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851"/>
        <w:gridCol w:w="7655"/>
        <w:gridCol w:w="850"/>
      </w:tblGrid>
      <w:tr w:rsidR="00612619" w:rsidRPr="001264AB" w14:paraId="1AB8B369" w14:textId="77777777" w:rsidTr="00D8554A">
        <w:tc>
          <w:tcPr>
            <w:tcW w:w="851" w:type="dxa"/>
          </w:tcPr>
          <w:p w14:paraId="71A10CB8" w14:textId="77777777" w:rsidR="00612619" w:rsidRPr="001264AB" w:rsidRDefault="00612619" w:rsidP="00EC7F4F">
            <w:pPr>
              <w:spacing w:line="240" w:lineRule="auto"/>
              <w:ind w:left="-15"/>
              <w:jc w:val="center"/>
              <w:rPr>
                <w:rFonts w:ascii="Cordia New" w:cs="Cordia New"/>
                <w:b/>
                <w:sz w:val="26"/>
                <w:szCs w:val="26"/>
                <w:cs/>
              </w:rPr>
            </w:pPr>
            <w:bookmarkStart w:id="0" w:name="_GoBack"/>
            <w:bookmarkEnd w:id="0"/>
            <w:r w:rsidRPr="001264AB">
              <w:rPr>
                <w:rFonts w:ascii="Cordia New" w:eastAsia="Angsana New" w:cs="Cordia New"/>
                <w:b/>
                <w:sz w:val="26"/>
                <w:szCs w:val="26"/>
              </w:rPr>
              <w:t>Note</w:t>
            </w:r>
          </w:p>
        </w:tc>
        <w:tc>
          <w:tcPr>
            <w:tcW w:w="7655" w:type="dxa"/>
          </w:tcPr>
          <w:p w14:paraId="4A71DD10" w14:textId="77777777" w:rsidR="00612619" w:rsidRPr="001264AB" w:rsidRDefault="00612619" w:rsidP="0037185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0D3A9026" w14:textId="77777777" w:rsidR="00612619" w:rsidRPr="001264AB" w:rsidRDefault="00612619" w:rsidP="0037185F">
            <w:pPr>
              <w:pStyle w:val="IndexHeading1"/>
              <w:tabs>
                <w:tab w:val="left" w:pos="8505"/>
              </w:tabs>
              <w:spacing w:after="0" w:line="240" w:lineRule="auto"/>
              <w:jc w:val="center"/>
              <w:outlineLvl w:val="0"/>
              <w:rPr>
                <w:rFonts w:ascii="Cordia New" w:hAnsi="Cordia New" w:cs="Cordia New"/>
                <w:sz w:val="26"/>
                <w:szCs w:val="26"/>
                <w:lang w:bidi="th-TH"/>
              </w:rPr>
            </w:pPr>
            <w:r w:rsidRPr="001264AB">
              <w:rPr>
                <w:rFonts w:ascii="Cordia New" w:hAnsi="Cordia New" w:cs="Cordia New"/>
                <w:sz w:val="26"/>
                <w:szCs w:val="26"/>
              </w:rPr>
              <w:t>Page</w:t>
            </w:r>
          </w:p>
        </w:tc>
      </w:tr>
      <w:tr w:rsidR="00F75DFE" w:rsidRPr="001264AB" w14:paraId="295B3E42" w14:textId="77777777" w:rsidTr="00CD680A">
        <w:tc>
          <w:tcPr>
            <w:tcW w:w="851" w:type="dxa"/>
          </w:tcPr>
          <w:p w14:paraId="3AC78010" w14:textId="77777777" w:rsidR="00F75DFE" w:rsidRPr="001264AB" w:rsidRDefault="00F75DFE" w:rsidP="00F75DFE">
            <w:pPr>
              <w:ind w:right="33"/>
              <w:jc w:val="center"/>
              <w:rPr>
                <w:rFonts w:ascii="Cordia New" w:cs="Cordia New"/>
                <w:sz w:val="26"/>
                <w:szCs w:val="26"/>
                <w:lang w:val="en-US"/>
              </w:rPr>
            </w:pPr>
            <w:r w:rsidRPr="001264AB">
              <w:rPr>
                <w:rFonts w:ascii="Cordia New" w:cs="Cordia New"/>
                <w:sz w:val="26"/>
                <w:szCs w:val="26"/>
              </w:rPr>
              <w:t>1</w:t>
            </w:r>
          </w:p>
        </w:tc>
        <w:tc>
          <w:tcPr>
            <w:tcW w:w="7655" w:type="dxa"/>
          </w:tcPr>
          <w:p w14:paraId="1288B324" w14:textId="77777777" w:rsidR="00F75DFE" w:rsidRPr="001264AB" w:rsidRDefault="00F75DFE" w:rsidP="00F75DFE">
            <w:pPr>
              <w:ind w:right="386"/>
              <w:rPr>
                <w:rFonts w:ascii="Cordia New" w:cs="Cordia New"/>
                <w:sz w:val="26"/>
                <w:szCs w:val="26"/>
                <w:cs/>
                <w:lang w:val="en-US"/>
              </w:rPr>
            </w:pPr>
            <w:r w:rsidRPr="001264AB">
              <w:rPr>
                <w:rFonts w:ascii="Cordia New" w:cs="Cordia New"/>
                <w:sz w:val="26"/>
                <w:szCs w:val="26"/>
              </w:rPr>
              <w:t>General information</w:t>
            </w:r>
          </w:p>
        </w:tc>
        <w:tc>
          <w:tcPr>
            <w:tcW w:w="850" w:type="dxa"/>
            <w:tcBorders>
              <w:top w:val="nil"/>
              <w:left w:val="nil"/>
              <w:bottom w:val="nil"/>
              <w:right w:val="nil"/>
            </w:tcBorders>
            <w:shd w:val="clear" w:color="auto" w:fill="auto"/>
            <w:vAlign w:val="center"/>
          </w:tcPr>
          <w:p w14:paraId="214D30F0" w14:textId="03940D89" w:rsidR="00F75DFE" w:rsidRPr="001264AB" w:rsidRDefault="00F75DFE" w:rsidP="00F75DFE">
            <w:pPr>
              <w:ind w:left="6" w:right="33"/>
              <w:jc w:val="center"/>
              <w:rPr>
                <w:rFonts w:ascii="Cordia New" w:cs="Cordia New"/>
                <w:sz w:val="26"/>
                <w:szCs w:val="26"/>
                <w:cs/>
                <w:lang w:val="en-US"/>
              </w:rPr>
            </w:pPr>
            <w:r>
              <w:rPr>
                <w:rFonts w:ascii="Cordia New" w:cs="Cordia New"/>
                <w:sz w:val="26"/>
                <w:szCs w:val="26"/>
                <w:lang w:val="en-US"/>
              </w:rPr>
              <w:t>20</w:t>
            </w:r>
          </w:p>
        </w:tc>
      </w:tr>
      <w:tr w:rsidR="00F75DFE" w:rsidRPr="001264AB" w14:paraId="721F15C2" w14:textId="77777777" w:rsidTr="00CD680A">
        <w:tc>
          <w:tcPr>
            <w:tcW w:w="851" w:type="dxa"/>
          </w:tcPr>
          <w:p w14:paraId="2C702000" w14:textId="77777777" w:rsidR="00F75DFE" w:rsidRPr="001264AB" w:rsidRDefault="00F75DFE" w:rsidP="00F75DFE">
            <w:pPr>
              <w:ind w:right="33"/>
              <w:jc w:val="center"/>
              <w:rPr>
                <w:rFonts w:ascii="Cordia New" w:cs="Cordia New"/>
                <w:sz w:val="26"/>
                <w:szCs w:val="26"/>
              </w:rPr>
            </w:pPr>
            <w:r w:rsidRPr="001264AB">
              <w:rPr>
                <w:rFonts w:ascii="Cordia New" w:cs="Cordia New"/>
                <w:sz w:val="26"/>
                <w:szCs w:val="26"/>
              </w:rPr>
              <w:t>2</w:t>
            </w:r>
          </w:p>
        </w:tc>
        <w:tc>
          <w:tcPr>
            <w:tcW w:w="7655" w:type="dxa"/>
          </w:tcPr>
          <w:p w14:paraId="6488786A" w14:textId="7A684B77" w:rsidR="00F75DFE" w:rsidRPr="006735D0" w:rsidRDefault="00F75DFE" w:rsidP="00F75DFE">
            <w:pPr>
              <w:pStyle w:val="Index8"/>
              <w:rPr>
                <w:sz w:val="26"/>
                <w:szCs w:val="26"/>
                <w:cs/>
              </w:rPr>
            </w:pPr>
            <w:r w:rsidRPr="00E02101">
              <w:rPr>
                <w:sz w:val="26"/>
                <w:szCs w:val="26"/>
              </w:rPr>
              <w:t>Basis of preparation of the</w:t>
            </w:r>
            <w:r>
              <w:rPr>
                <w:sz w:val="26"/>
                <w:szCs w:val="26"/>
              </w:rPr>
              <w:t xml:space="preserve"> interim</w:t>
            </w:r>
            <w:r w:rsidRPr="00E02101">
              <w:rPr>
                <w:sz w:val="26"/>
                <w:szCs w:val="26"/>
              </w:rPr>
              <w:t xml:space="preserve"> financial statements</w:t>
            </w:r>
          </w:p>
        </w:tc>
        <w:tc>
          <w:tcPr>
            <w:tcW w:w="850" w:type="dxa"/>
            <w:tcBorders>
              <w:top w:val="nil"/>
              <w:left w:val="nil"/>
              <w:bottom w:val="nil"/>
              <w:right w:val="nil"/>
            </w:tcBorders>
            <w:shd w:val="clear" w:color="auto" w:fill="auto"/>
            <w:vAlign w:val="center"/>
          </w:tcPr>
          <w:p w14:paraId="6280613C" w14:textId="61D7FE6F" w:rsidR="00F75DFE" w:rsidRPr="00D5634C" w:rsidRDefault="00F75DFE" w:rsidP="00F75DFE">
            <w:pPr>
              <w:ind w:right="33"/>
              <w:jc w:val="center"/>
              <w:rPr>
                <w:rFonts w:ascii="Cordia New" w:cs="Cordia New"/>
                <w:sz w:val="26"/>
                <w:szCs w:val="26"/>
                <w:lang w:val="en-US"/>
              </w:rPr>
            </w:pPr>
            <w:r>
              <w:rPr>
                <w:rFonts w:ascii="Cordia New" w:cs="Cordia New"/>
                <w:sz w:val="26"/>
                <w:szCs w:val="26"/>
                <w:lang w:val="en-US"/>
              </w:rPr>
              <w:t>20</w:t>
            </w:r>
          </w:p>
        </w:tc>
      </w:tr>
      <w:tr w:rsidR="00F75DFE" w:rsidRPr="00012AF7" w14:paraId="4C94C532" w14:textId="77777777" w:rsidTr="00CD680A">
        <w:tc>
          <w:tcPr>
            <w:tcW w:w="851" w:type="dxa"/>
          </w:tcPr>
          <w:p w14:paraId="2D92A0F3" w14:textId="77777777" w:rsidR="00F75DFE" w:rsidRPr="001264AB" w:rsidRDefault="00F75DFE" w:rsidP="00F75DFE">
            <w:pPr>
              <w:ind w:right="33"/>
              <w:jc w:val="center"/>
              <w:rPr>
                <w:rFonts w:ascii="Cordia New" w:cs="Cordia New"/>
                <w:sz w:val="26"/>
                <w:szCs w:val="26"/>
                <w:lang w:val="en-US"/>
              </w:rPr>
            </w:pPr>
            <w:r w:rsidRPr="001264AB">
              <w:rPr>
                <w:rFonts w:ascii="Cordia New" w:cs="Cordia New"/>
                <w:sz w:val="26"/>
                <w:szCs w:val="26"/>
              </w:rPr>
              <w:t>3</w:t>
            </w:r>
          </w:p>
        </w:tc>
        <w:tc>
          <w:tcPr>
            <w:tcW w:w="7655" w:type="dxa"/>
          </w:tcPr>
          <w:p w14:paraId="6D354C49" w14:textId="77777777" w:rsidR="00F75DFE" w:rsidRPr="001264AB" w:rsidRDefault="00F75DFE" w:rsidP="00F75DFE">
            <w:pPr>
              <w:ind w:right="33"/>
              <w:rPr>
                <w:rFonts w:ascii="Cordia New" w:cs="Cordia New"/>
                <w:sz w:val="26"/>
                <w:szCs w:val="26"/>
                <w:lang w:val="en-US"/>
              </w:rPr>
            </w:pPr>
            <w:r w:rsidRPr="001264AB">
              <w:rPr>
                <w:rFonts w:ascii="Cordia New" w:cs="Cordia New"/>
                <w:sz w:val="26"/>
                <w:szCs w:val="26"/>
              </w:rPr>
              <w:t>Significant accounting policies</w:t>
            </w:r>
          </w:p>
        </w:tc>
        <w:tc>
          <w:tcPr>
            <w:tcW w:w="850" w:type="dxa"/>
            <w:tcBorders>
              <w:top w:val="nil"/>
              <w:left w:val="nil"/>
              <w:bottom w:val="nil"/>
              <w:right w:val="nil"/>
            </w:tcBorders>
            <w:shd w:val="clear" w:color="auto" w:fill="auto"/>
            <w:vAlign w:val="center"/>
          </w:tcPr>
          <w:p w14:paraId="30BC8DB2" w14:textId="3648D4F9" w:rsidR="00F75DFE" w:rsidRPr="00337161" w:rsidRDefault="00F75DFE" w:rsidP="00F75DFE">
            <w:pPr>
              <w:ind w:right="33"/>
              <w:jc w:val="center"/>
              <w:rPr>
                <w:rFonts w:ascii="Cordia New" w:cs="Cordia New"/>
                <w:sz w:val="26"/>
                <w:szCs w:val="26"/>
                <w:lang w:val="en-US"/>
              </w:rPr>
            </w:pPr>
            <w:r>
              <w:rPr>
                <w:rFonts w:ascii="Cordia New" w:cs="Cordia New"/>
                <w:sz w:val="26"/>
                <w:szCs w:val="26"/>
                <w:lang w:val="en-US"/>
              </w:rPr>
              <w:t>22</w:t>
            </w:r>
          </w:p>
        </w:tc>
      </w:tr>
      <w:tr w:rsidR="00F75DFE" w:rsidRPr="001264AB" w14:paraId="10F3B781" w14:textId="77777777" w:rsidTr="00CD680A">
        <w:tc>
          <w:tcPr>
            <w:tcW w:w="851" w:type="dxa"/>
          </w:tcPr>
          <w:p w14:paraId="5887C43F" w14:textId="78C5BC84" w:rsidR="00F75DFE" w:rsidRPr="0035522F" w:rsidRDefault="00F75DFE" w:rsidP="00F75DFE">
            <w:pPr>
              <w:ind w:right="33"/>
              <w:jc w:val="center"/>
              <w:rPr>
                <w:rFonts w:ascii="Cordia New" w:cs="Cordia New"/>
                <w:sz w:val="26"/>
                <w:szCs w:val="26"/>
                <w:highlight w:val="yellow"/>
              </w:rPr>
            </w:pPr>
            <w:r w:rsidRPr="006413F8">
              <w:rPr>
                <w:rFonts w:ascii="Cordia New" w:cs="Cordia New"/>
                <w:sz w:val="26"/>
                <w:szCs w:val="26"/>
              </w:rPr>
              <w:t>4</w:t>
            </w:r>
          </w:p>
        </w:tc>
        <w:tc>
          <w:tcPr>
            <w:tcW w:w="7655" w:type="dxa"/>
          </w:tcPr>
          <w:p w14:paraId="6B807E6C" w14:textId="641867DE" w:rsidR="00F75DFE" w:rsidRPr="001264AB" w:rsidRDefault="00F75DFE" w:rsidP="00F75DFE">
            <w:pPr>
              <w:ind w:right="386"/>
              <w:rPr>
                <w:rFonts w:ascii="Cordia New" w:cs="Cordia New"/>
                <w:sz w:val="26"/>
                <w:szCs w:val="26"/>
              </w:rPr>
            </w:pPr>
            <w:r>
              <w:rPr>
                <w:rFonts w:ascii="Cordia New" w:cs="Cordia New"/>
                <w:sz w:val="26"/>
                <w:szCs w:val="26"/>
                <w:lang w:val="en-US"/>
              </w:rPr>
              <w:t>Business combinations</w:t>
            </w:r>
          </w:p>
        </w:tc>
        <w:tc>
          <w:tcPr>
            <w:tcW w:w="850" w:type="dxa"/>
            <w:tcBorders>
              <w:top w:val="nil"/>
              <w:left w:val="nil"/>
              <w:bottom w:val="nil"/>
              <w:right w:val="nil"/>
            </w:tcBorders>
            <w:shd w:val="clear" w:color="auto" w:fill="auto"/>
            <w:vAlign w:val="center"/>
          </w:tcPr>
          <w:p w14:paraId="3B7EF7C3" w14:textId="524668B2"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4</w:t>
            </w:r>
            <w:r w:rsidR="00967A6C">
              <w:rPr>
                <w:rFonts w:ascii="Cordia New" w:cs="Cordia New"/>
                <w:sz w:val="26"/>
                <w:szCs w:val="26"/>
                <w:lang w:val="en-US"/>
              </w:rPr>
              <w:t>5</w:t>
            </w:r>
          </w:p>
        </w:tc>
      </w:tr>
      <w:tr w:rsidR="00F75DFE" w:rsidRPr="001264AB" w14:paraId="3F319523" w14:textId="77777777" w:rsidTr="00CD680A">
        <w:tc>
          <w:tcPr>
            <w:tcW w:w="851" w:type="dxa"/>
          </w:tcPr>
          <w:p w14:paraId="025DFFB6" w14:textId="54DE17AD" w:rsidR="00F75DFE" w:rsidRPr="001264AB" w:rsidRDefault="00F75DFE" w:rsidP="00F75DFE">
            <w:pPr>
              <w:ind w:right="33"/>
              <w:jc w:val="center"/>
              <w:rPr>
                <w:rFonts w:ascii="Cordia New" w:cs="Cordia New"/>
                <w:sz w:val="26"/>
                <w:szCs w:val="26"/>
              </w:rPr>
            </w:pPr>
            <w:r w:rsidRPr="001264AB">
              <w:rPr>
                <w:rFonts w:ascii="Cordia New" w:cs="Cordia New"/>
                <w:sz w:val="26"/>
                <w:szCs w:val="26"/>
              </w:rPr>
              <w:t>5</w:t>
            </w:r>
          </w:p>
        </w:tc>
        <w:tc>
          <w:tcPr>
            <w:tcW w:w="7655" w:type="dxa"/>
          </w:tcPr>
          <w:p w14:paraId="6B2795D9" w14:textId="77777777" w:rsidR="00F75DFE" w:rsidRPr="00D61A69" w:rsidRDefault="00F75DFE" w:rsidP="00F75DFE">
            <w:pPr>
              <w:ind w:right="386"/>
              <w:rPr>
                <w:rFonts w:ascii="Cordia New" w:cs="Cordia New"/>
                <w:sz w:val="26"/>
                <w:szCs w:val="26"/>
                <w:cs/>
                <w:lang w:val="en-US"/>
              </w:rPr>
            </w:pPr>
            <w:r w:rsidRPr="001264AB">
              <w:rPr>
                <w:rFonts w:ascii="Cordia New" w:cs="Cordia New"/>
                <w:sz w:val="26"/>
                <w:szCs w:val="26"/>
              </w:rPr>
              <w:t>Financial risk management</w:t>
            </w:r>
          </w:p>
        </w:tc>
        <w:tc>
          <w:tcPr>
            <w:tcW w:w="850" w:type="dxa"/>
            <w:tcBorders>
              <w:top w:val="nil"/>
              <w:left w:val="nil"/>
              <w:bottom w:val="nil"/>
              <w:right w:val="nil"/>
            </w:tcBorders>
            <w:shd w:val="clear" w:color="auto" w:fill="auto"/>
            <w:vAlign w:val="center"/>
          </w:tcPr>
          <w:p w14:paraId="68AC9088" w14:textId="3C2E8F9E"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4</w:t>
            </w:r>
            <w:r w:rsidR="00967A6C">
              <w:rPr>
                <w:rFonts w:ascii="Cordia New" w:cs="Cordia New"/>
                <w:sz w:val="26"/>
                <w:szCs w:val="26"/>
                <w:lang w:val="en-US"/>
              </w:rPr>
              <w:t>6</w:t>
            </w:r>
          </w:p>
        </w:tc>
      </w:tr>
      <w:tr w:rsidR="00F75DFE" w:rsidRPr="001264AB" w14:paraId="011F42B7" w14:textId="77777777" w:rsidTr="00CD680A">
        <w:tc>
          <w:tcPr>
            <w:tcW w:w="851" w:type="dxa"/>
          </w:tcPr>
          <w:p w14:paraId="6C33307C" w14:textId="673F2E46" w:rsidR="00F75DFE" w:rsidRPr="001264AB" w:rsidRDefault="00F75DFE" w:rsidP="00F75DFE">
            <w:pPr>
              <w:ind w:right="33"/>
              <w:jc w:val="center"/>
              <w:rPr>
                <w:rFonts w:ascii="Cordia New" w:cs="Cordia New"/>
                <w:sz w:val="26"/>
                <w:szCs w:val="26"/>
              </w:rPr>
            </w:pPr>
            <w:r w:rsidRPr="001264AB">
              <w:rPr>
                <w:rFonts w:ascii="Cordia New" w:cs="Cordia New"/>
                <w:sz w:val="26"/>
                <w:szCs w:val="26"/>
              </w:rPr>
              <w:t>6</w:t>
            </w:r>
          </w:p>
        </w:tc>
        <w:tc>
          <w:tcPr>
            <w:tcW w:w="7655" w:type="dxa"/>
          </w:tcPr>
          <w:p w14:paraId="02D7FDE9"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rPr>
              <w:t>Capital requirements</w:t>
            </w:r>
          </w:p>
        </w:tc>
        <w:tc>
          <w:tcPr>
            <w:tcW w:w="850" w:type="dxa"/>
            <w:tcBorders>
              <w:top w:val="nil"/>
              <w:left w:val="nil"/>
              <w:bottom w:val="nil"/>
              <w:right w:val="nil"/>
            </w:tcBorders>
            <w:shd w:val="clear" w:color="auto" w:fill="auto"/>
            <w:vAlign w:val="center"/>
          </w:tcPr>
          <w:p w14:paraId="333486AC" w14:textId="5DEF2500" w:rsidR="00F75DFE" w:rsidRPr="001264AB" w:rsidRDefault="00967A6C" w:rsidP="00F75DFE">
            <w:pPr>
              <w:ind w:right="33"/>
              <w:jc w:val="center"/>
              <w:rPr>
                <w:rFonts w:ascii="Cordia New" w:cs="Cordia New"/>
                <w:sz w:val="26"/>
                <w:szCs w:val="26"/>
                <w:lang w:val="en-US"/>
              </w:rPr>
            </w:pPr>
            <w:r>
              <w:rPr>
                <w:rFonts w:ascii="Cordia New" w:cs="Cordia New"/>
                <w:sz w:val="26"/>
                <w:szCs w:val="26"/>
                <w:lang w:val="en-US"/>
              </w:rPr>
              <w:t>69</w:t>
            </w:r>
          </w:p>
        </w:tc>
      </w:tr>
      <w:tr w:rsidR="00F75DFE" w:rsidRPr="001264AB" w14:paraId="5221A9AA" w14:textId="77777777" w:rsidTr="00CD680A">
        <w:tc>
          <w:tcPr>
            <w:tcW w:w="851" w:type="dxa"/>
          </w:tcPr>
          <w:p w14:paraId="274F22E0" w14:textId="7DDF18E1" w:rsidR="00F75DFE" w:rsidRPr="001264AB" w:rsidRDefault="00F75DFE" w:rsidP="00F75DFE">
            <w:pPr>
              <w:ind w:right="33"/>
              <w:jc w:val="center"/>
              <w:rPr>
                <w:rFonts w:ascii="Cordia New" w:cs="Cordia New"/>
                <w:sz w:val="26"/>
                <w:szCs w:val="26"/>
                <w:cs/>
              </w:rPr>
            </w:pPr>
            <w:r w:rsidRPr="001264AB">
              <w:rPr>
                <w:rFonts w:ascii="Cordia New" w:cs="Cordia New"/>
                <w:sz w:val="26"/>
                <w:szCs w:val="26"/>
              </w:rPr>
              <w:t>7</w:t>
            </w:r>
          </w:p>
        </w:tc>
        <w:tc>
          <w:tcPr>
            <w:tcW w:w="7655" w:type="dxa"/>
          </w:tcPr>
          <w:p w14:paraId="21F9AE4A" w14:textId="77777777" w:rsidR="00F75DFE" w:rsidRPr="001264AB" w:rsidRDefault="00F75DFE" w:rsidP="00F75DFE">
            <w:pPr>
              <w:ind w:right="386"/>
              <w:rPr>
                <w:rFonts w:ascii="Cordia New" w:cs="Cordia New"/>
                <w:sz w:val="26"/>
                <w:szCs w:val="26"/>
              </w:rPr>
            </w:pPr>
            <w:r w:rsidRPr="001264AB">
              <w:rPr>
                <w:rFonts w:ascii="Cordia New" w:cs="Cordia New"/>
                <w:sz w:val="26"/>
                <w:szCs w:val="26"/>
              </w:rPr>
              <w:t xml:space="preserve">Classification of financial assets and financial </w:t>
            </w:r>
            <w:r w:rsidRPr="001264AB">
              <w:rPr>
                <w:rFonts w:ascii="Cordia New" w:cs="Cordia New"/>
                <w:sz w:val="26"/>
                <w:szCs w:val="26"/>
                <w:lang w:val="en-US"/>
              </w:rPr>
              <w:t>l</w:t>
            </w:r>
            <w:proofErr w:type="spellStart"/>
            <w:r w:rsidRPr="001264AB">
              <w:rPr>
                <w:rFonts w:ascii="Cordia New" w:cs="Cordia New"/>
                <w:sz w:val="26"/>
                <w:szCs w:val="26"/>
              </w:rPr>
              <w:t>iabilities</w:t>
            </w:r>
            <w:proofErr w:type="spellEnd"/>
          </w:p>
        </w:tc>
        <w:tc>
          <w:tcPr>
            <w:tcW w:w="850" w:type="dxa"/>
            <w:tcBorders>
              <w:top w:val="nil"/>
              <w:left w:val="nil"/>
              <w:bottom w:val="nil"/>
              <w:right w:val="nil"/>
            </w:tcBorders>
            <w:shd w:val="clear" w:color="auto" w:fill="auto"/>
            <w:vAlign w:val="center"/>
          </w:tcPr>
          <w:p w14:paraId="02A013BB" w14:textId="3080D3E4" w:rsidR="00F75DFE" w:rsidRPr="001264AB" w:rsidRDefault="00F75DFE" w:rsidP="00F75DFE">
            <w:pPr>
              <w:ind w:right="33"/>
              <w:jc w:val="center"/>
              <w:rPr>
                <w:rFonts w:ascii="Cordia New" w:cs="Cordia New"/>
                <w:sz w:val="26"/>
                <w:szCs w:val="26"/>
              </w:rPr>
            </w:pPr>
            <w:r>
              <w:rPr>
                <w:rFonts w:ascii="Cordia New" w:cs="Cordia New"/>
                <w:sz w:val="26"/>
                <w:szCs w:val="26"/>
              </w:rPr>
              <w:t>7</w:t>
            </w:r>
            <w:r w:rsidR="00967A6C">
              <w:rPr>
                <w:rFonts w:ascii="Cordia New" w:cs="Cordia New"/>
                <w:sz w:val="26"/>
                <w:szCs w:val="26"/>
              </w:rPr>
              <w:t>2</w:t>
            </w:r>
          </w:p>
        </w:tc>
      </w:tr>
      <w:tr w:rsidR="00F75DFE" w:rsidRPr="001264AB" w14:paraId="08DB10DB" w14:textId="77777777" w:rsidTr="00CD680A">
        <w:tc>
          <w:tcPr>
            <w:tcW w:w="851" w:type="dxa"/>
          </w:tcPr>
          <w:p w14:paraId="7076ADD8" w14:textId="72CA6DB1" w:rsidR="00F75DFE" w:rsidRPr="001264AB" w:rsidRDefault="00F75DFE" w:rsidP="00F75DFE">
            <w:pPr>
              <w:ind w:right="33"/>
              <w:jc w:val="center"/>
              <w:rPr>
                <w:rFonts w:ascii="Cordia New" w:cs="Cordia New"/>
                <w:sz w:val="26"/>
                <w:szCs w:val="26"/>
                <w:cs/>
              </w:rPr>
            </w:pPr>
            <w:r w:rsidRPr="001264AB">
              <w:rPr>
                <w:rFonts w:ascii="Cordia New" w:cs="Cordia New"/>
                <w:sz w:val="26"/>
                <w:szCs w:val="26"/>
              </w:rPr>
              <w:t>8</w:t>
            </w:r>
          </w:p>
        </w:tc>
        <w:tc>
          <w:tcPr>
            <w:tcW w:w="7655" w:type="dxa"/>
          </w:tcPr>
          <w:p w14:paraId="13F830C8" w14:textId="77777777" w:rsidR="00F75DFE" w:rsidRPr="001264AB" w:rsidRDefault="00F75DFE" w:rsidP="00F75DFE">
            <w:pPr>
              <w:ind w:right="386"/>
              <w:rPr>
                <w:rFonts w:ascii="Cordia New" w:cs="Cordia New"/>
                <w:sz w:val="26"/>
                <w:szCs w:val="26"/>
                <w:cs/>
                <w:lang w:val="en-US"/>
              </w:rPr>
            </w:pPr>
            <w:r w:rsidRPr="001264AB">
              <w:rPr>
                <w:rFonts w:ascii="Cordia New" w:cs="Cordia New"/>
                <w:sz w:val="26"/>
                <w:szCs w:val="26"/>
                <w:lang w:val="en-US"/>
              </w:rPr>
              <w:t>Supplementary information of cash flows</w:t>
            </w:r>
          </w:p>
        </w:tc>
        <w:tc>
          <w:tcPr>
            <w:tcW w:w="850" w:type="dxa"/>
            <w:tcBorders>
              <w:top w:val="nil"/>
              <w:left w:val="nil"/>
              <w:bottom w:val="nil"/>
              <w:right w:val="nil"/>
            </w:tcBorders>
            <w:shd w:val="clear" w:color="auto" w:fill="auto"/>
            <w:vAlign w:val="center"/>
          </w:tcPr>
          <w:p w14:paraId="33741F21" w14:textId="3C3DACEA"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7</w:t>
            </w:r>
            <w:r w:rsidR="00967A6C">
              <w:rPr>
                <w:rFonts w:ascii="Cordia New" w:cs="Cordia New"/>
                <w:sz w:val="26"/>
                <w:szCs w:val="26"/>
                <w:lang w:val="en-US"/>
              </w:rPr>
              <w:t>6</w:t>
            </w:r>
          </w:p>
        </w:tc>
      </w:tr>
      <w:tr w:rsidR="00F75DFE" w:rsidRPr="001264AB" w14:paraId="55996CBD" w14:textId="77777777" w:rsidTr="00CD680A">
        <w:tc>
          <w:tcPr>
            <w:tcW w:w="851" w:type="dxa"/>
          </w:tcPr>
          <w:p w14:paraId="57224932" w14:textId="5ADF062D" w:rsidR="00F75DFE" w:rsidRPr="001264AB" w:rsidRDefault="00F75DFE" w:rsidP="00F75DFE">
            <w:pPr>
              <w:ind w:right="33"/>
              <w:jc w:val="center"/>
              <w:rPr>
                <w:rFonts w:ascii="Cordia New" w:cs="Cordia New"/>
                <w:sz w:val="26"/>
                <w:szCs w:val="26"/>
              </w:rPr>
            </w:pPr>
            <w:r w:rsidRPr="001264AB">
              <w:rPr>
                <w:rFonts w:ascii="Cordia New" w:cs="Cordia New"/>
                <w:sz w:val="26"/>
                <w:szCs w:val="26"/>
              </w:rPr>
              <w:t>9</w:t>
            </w:r>
          </w:p>
        </w:tc>
        <w:tc>
          <w:tcPr>
            <w:tcW w:w="7655" w:type="dxa"/>
          </w:tcPr>
          <w:p w14:paraId="595EE060"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850" w:type="dxa"/>
            <w:tcBorders>
              <w:top w:val="nil"/>
              <w:left w:val="nil"/>
              <w:bottom w:val="nil"/>
              <w:right w:val="nil"/>
            </w:tcBorders>
            <w:shd w:val="clear" w:color="auto" w:fill="auto"/>
            <w:vAlign w:val="center"/>
          </w:tcPr>
          <w:p w14:paraId="27D29B38" w14:textId="43C687C2" w:rsidR="00F75DFE" w:rsidRPr="001264AB" w:rsidRDefault="00F75DFE" w:rsidP="00F75DFE">
            <w:pPr>
              <w:ind w:right="33"/>
              <w:jc w:val="center"/>
              <w:rPr>
                <w:rFonts w:ascii="Cordia New" w:cs="Cordia New"/>
                <w:sz w:val="26"/>
                <w:szCs w:val="26"/>
              </w:rPr>
            </w:pPr>
            <w:r>
              <w:rPr>
                <w:rFonts w:ascii="Cordia New" w:cs="Cordia New"/>
                <w:sz w:val="26"/>
                <w:szCs w:val="26"/>
              </w:rPr>
              <w:t>7</w:t>
            </w:r>
            <w:r w:rsidR="00967A6C">
              <w:rPr>
                <w:rFonts w:ascii="Cordia New" w:cs="Cordia New"/>
                <w:sz w:val="26"/>
                <w:szCs w:val="26"/>
              </w:rPr>
              <w:t>7</w:t>
            </w:r>
          </w:p>
        </w:tc>
      </w:tr>
      <w:tr w:rsidR="00F75DFE" w:rsidRPr="001264AB" w14:paraId="39D2344B" w14:textId="77777777" w:rsidTr="00CD680A">
        <w:tc>
          <w:tcPr>
            <w:tcW w:w="851" w:type="dxa"/>
          </w:tcPr>
          <w:p w14:paraId="79ED6DBE" w14:textId="38FCD553" w:rsidR="00F75DFE" w:rsidRPr="001264AB" w:rsidRDefault="00F75DFE" w:rsidP="00F75DFE">
            <w:pPr>
              <w:ind w:right="33"/>
              <w:jc w:val="center"/>
              <w:rPr>
                <w:rFonts w:ascii="Cordia New" w:cs="Cordia New"/>
                <w:sz w:val="26"/>
                <w:szCs w:val="26"/>
              </w:rPr>
            </w:pPr>
            <w:r w:rsidRPr="001264AB">
              <w:rPr>
                <w:rFonts w:ascii="Cordia New" w:cs="Cordia New"/>
                <w:sz w:val="26"/>
                <w:szCs w:val="26"/>
              </w:rPr>
              <w:t>10</w:t>
            </w:r>
          </w:p>
        </w:tc>
        <w:tc>
          <w:tcPr>
            <w:tcW w:w="7655" w:type="dxa"/>
          </w:tcPr>
          <w:p w14:paraId="2497FF1F"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850" w:type="dxa"/>
            <w:tcBorders>
              <w:top w:val="nil"/>
              <w:left w:val="nil"/>
              <w:bottom w:val="nil"/>
              <w:right w:val="nil"/>
            </w:tcBorders>
            <w:shd w:val="clear" w:color="auto" w:fill="auto"/>
            <w:vAlign w:val="center"/>
          </w:tcPr>
          <w:p w14:paraId="76230DB8" w14:textId="33B4D816" w:rsidR="00F75DFE" w:rsidRPr="001264AB" w:rsidRDefault="00967A6C" w:rsidP="00F75DFE">
            <w:pPr>
              <w:ind w:right="33"/>
              <w:jc w:val="center"/>
              <w:rPr>
                <w:rFonts w:ascii="Cordia New" w:cs="Cordia New"/>
                <w:sz w:val="26"/>
                <w:szCs w:val="26"/>
                <w:lang w:val="en-US"/>
              </w:rPr>
            </w:pPr>
            <w:r>
              <w:rPr>
                <w:rFonts w:ascii="Cordia New" w:cs="Cordia New"/>
                <w:sz w:val="26"/>
                <w:szCs w:val="26"/>
                <w:lang w:val="en-US"/>
              </w:rPr>
              <w:t>78</w:t>
            </w:r>
          </w:p>
        </w:tc>
      </w:tr>
      <w:tr w:rsidR="00F75DFE" w:rsidRPr="001264AB" w14:paraId="6A8B28ED" w14:textId="77777777" w:rsidTr="00CD680A">
        <w:tc>
          <w:tcPr>
            <w:tcW w:w="851" w:type="dxa"/>
          </w:tcPr>
          <w:p w14:paraId="502D032D" w14:textId="569096FC" w:rsidR="00F75DFE" w:rsidRPr="001264AB" w:rsidRDefault="00F75DFE" w:rsidP="00F75DFE">
            <w:pPr>
              <w:ind w:right="33"/>
              <w:jc w:val="center"/>
              <w:rPr>
                <w:rFonts w:ascii="Cordia New" w:cs="Cordia New"/>
                <w:sz w:val="26"/>
                <w:szCs w:val="26"/>
              </w:rPr>
            </w:pPr>
            <w:r w:rsidRPr="001264AB">
              <w:rPr>
                <w:rFonts w:ascii="Cordia New" w:cs="Cordia New"/>
                <w:sz w:val="26"/>
                <w:szCs w:val="26"/>
              </w:rPr>
              <w:t>11</w:t>
            </w:r>
          </w:p>
        </w:tc>
        <w:tc>
          <w:tcPr>
            <w:tcW w:w="7655" w:type="dxa"/>
          </w:tcPr>
          <w:p w14:paraId="69DFBEB2" w14:textId="77777777" w:rsidR="00F75DFE" w:rsidRPr="00BB6A46" w:rsidRDefault="00F75DFE" w:rsidP="00F75DFE">
            <w:pPr>
              <w:ind w:right="386"/>
              <w:rPr>
                <w:rFonts w:ascii="Cordia New" w:cs="Cordia New"/>
                <w:sz w:val="26"/>
                <w:szCs w:val="26"/>
                <w:lang w:val="en-US"/>
              </w:rPr>
            </w:pPr>
            <w:r w:rsidRPr="001264AB">
              <w:rPr>
                <w:rFonts w:ascii="Cordia New" w:cs="Cordia New"/>
                <w:sz w:val="26"/>
                <w:szCs w:val="26"/>
              </w:rPr>
              <w:t xml:space="preserve">Derivatives </w:t>
            </w:r>
          </w:p>
        </w:tc>
        <w:tc>
          <w:tcPr>
            <w:tcW w:w="850" w:type="dxa"/>
            <w:tcBorders>
              <w:top w:val="nil"/>
              <w:left w:val="nil"/>
              <w:bottom w:val="nil"/>
              <w:right w:val="nil"/>
            </w:tcBorders>
            <w:shd w:val="clear" w:color="auto" w:fill="auto"/>
            <w:vAlign w:val="center"/>
          </w:tcPr>
          <w:p w14:paraId="47A39B57" w14:textId="6B253969" w:rsidR="00F75DFE" w:rsidRPr="001264AB" w:rsidRDefault="00967A6C" w:rsidP="00F75DFE">
            <w:pPr>
              <w:ind w:right="33"/>
              <w:jc w:val="center"/>
              <w:rPr>
                <w:rFonts w:ascii="Cordia New" w:cs="Cordia New"/>
                <w:noProof/>
                <w:sz w:val="26"/>
                <w:szCs w:val="26"/>
                <w:cs/>
                <w:lang w:val="en-US"/>
              </w:rPr>
            </w:pPr>
            <w:r>
              <w:rPr>
                <w:rFonts w:ascii="Cordia New" w:cs="Cordia New"/>
                <w:noProof/>
                <w:sz w:val="26"/>
                <w:szCs w:val="26"/>
                <w:lang w:val="en-US"/>
              </w:rPr>
              <w:t>79</w:t>
            </w:r>
          </w:p>
        </w:tc>
      </w:tr>
      <w:tr w:rsidR="00F75DFE" w:rsidRPr="001264AB" w14:paraId="0ABF43A7" w14:textId="77777777" w:rsidTr="00CD680A">
        <w:tc>
          <w:tcPr>
            <w:tcW w:w="851" w:type="dxa"/>
          </w:tcPr>
          <w:p w14:paraId="77AE0182" w14:textId="03FD267B" w:rsidR="00F75DFE" w:rsidRPr="001264AB" w:rsidRDefault="00F75DFE" w:rsidP="00F75DFE">
            <w:pPr>
              <w:ind w:right="33"/>
              <w:jc w:val="center"/>
              <w:rPr>
                <w:rFonts w:ascii="Cordia New" w:cs="Cordia New"/>
                <w:sz w:val="26"/>
                <w:szCs w:val="26"/>
              </w:rPr>
            </w:pPr>
            <w:r w:rsidRPr="001264AB">
              <w:rPr>
                <w:rFonts w:ascii="Cordia New" w:cs="Cordia New"/>
                <w:sz w:val="26"/>
                <w:szCs w:val="26"/>
              </w:rPr>
              <w:t>12</w:t>
            </w:r>
          </w:p>
        </w:tc>
        <w:tc>
          <w:tcPr>
            <w:tcW w:w="7655" w:type="dxa"/>
          </w:tcPr>
          <w:p w14:paraId="697CCA44"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rPr>
              <w:t xml:space="preserve">Investments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73687E39" w14:textId="0D0996A7" w:rsidR="00F75DFE" w:rsidRPr="001264AB" w:rsidRDefault="00F75DFE" w:rsidP="00F75DFE">
            <w:pPr>
              <w:ind w:right="33"/>
              <w:jc w:val="center"/>
              <w:rPr>
                <w:rFonts w:ascii="Cordia New" w:cs="Cordia New"/>
                <w:noProof/>
                <w:sz w:val="26"/>
                <w:szCs w:val="26"/>
                <w:lang w:val="en-US"/>
              </w:rPr>
            </w:pPr>
            <w:r>
              <w:rPr>
                <w:rFonts w:ascii="Cordia New" w:cs="Cordia New"/>
                <w:noProof/>
                <w:sz w:val="26"/>
                <w:szCs w:val="26"/>
                <w:lang w:val="en-US"/>
              </w:rPr>
              <w:t>8</w:t>
            </w:r>
            <w:r w:rsidR="00967A6C">
              <w:rPr>
                <w:rFonts w:ascii="Cordia New" w:cs="Cordia New"/>
                <w:noProof/>
                <w:sz w:val="26"/>
                <w:szCs w:val="26"/>
                <w:lang w:val="en-US"/>
              </w:rPr>
              <w:t>3</w:t>
            </w:r>
          </w:p>
        </w:tc>
      </w:tr>
      <w:tr w:rsidR="00F75DFE" w:rsidRPr="001264AB" w14:paraId="3B16D404" w14:textId="77777777" w:rsidTr="00CD680A">
        <w:tc>
          <w:tcPr>
            <w:tcW w:w="851" w:type="dxa"/>
          </w:tcPr>
          <w:p w14:paraId="6693035B" w14:textId="21B9E380" w:rsidR="00F75DFE" w:rsidRPr="001264AB" w:rsidRDefault="00F75DFE" w:rsidP="00F75DFE">
            <w:pPr>
              <w:ind w:right="33"/>
              <w:jc w:val="center"/>
              <w:rPr>
                <w:rFonts w:ascii="Cordia New" w:cs="Cordia New"/>
                <w:sz w:val="26"/>
                <w:szCs w:val="26"/>
              </w:rPr>
            </w:pPr>
            <w:r w:rsidRPr="001264AB">
              <w:rPr>
                <w:rFonts w:ascii="Cordia New" w:cs="Cordia New"/>
                <w:sz w:val="26"/>
                <w:szCs w:val="26"/>
              </w:rPr>
              <w:t>13</w:t>
            </w:r>
          </w:p>
        </w:tc>
        <w:tc>
          <w:tcPr>
            <w:tcW w:w="7655" w:type="dxa"/>
          </w:tcPr>
          <w:p w14:paraId="30F4A1E9"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lang w:val="en-US"/>
              </w:rPr>
              <w:t>Investments in subsidiaries, associates and joint venture</w:t>
            </w:r>
            <w:r>
              <w:rPr>
                <w:rFonts w:ascii="Cordia New" w:cs="Cordia New"/>
                <w:sz w:val="26"/>
                <w:szCs w:val="26"/>
                <w:lang w:val="en-US"/>
              </w:rPr>
              <w:t>s</w:t>
            </w:r>
            <w:r w:rsidRPr="001264AB">
              <w:rPr>
                <w:rFonts w:ascii="Cordia New" w:cs="Cordia New"/>
                <w:sz w:val="26"/>
                <w:szCs w:val="26"/>
                <w:cs/>
                <w:lang w:val="en-US"/>
              </w:rPr>
              <w:t xml:space="preserve"> - </w:t>
            </w:r>
            <w:r w:rsidRPr="001264AB">
              <w:rPr>
                <w:rFonts w:ascii="Cordia New" w:cs="Cordia New"/>
                <w:sz w:val="26"/>
                <w:szCs w:val="26"/>
                <w:lang w:val="en-US"/>
              </w:rPr>
              <w:t xml:space="preserve">net </w:t>
            </w:r>
          </w:p>
        </w:tc>
        <w:tc>
          <w:tcPr>
            <w:tcW w:w="850" w:type="dxa"/>
            <w:tcBorders>
              <w:top w:val="nil"/>
              <w:left w:val="nil"/>
              <w:bottom w:val="nil"/>
              <w:right w:val="nil"/>
            </w:tcBorders>
            <w:shd w:val="clear" w:color="auto" w:fill="auto"/>
            <w:vAlign w:val="center"/>
          </w:tcPr>
          <w:p w14:paraId="33F4380B" w14:textId="4019E11D" w:rsidR="00F75DFE" w:rsidRPr="001264AB" w:rsidRDefault="00967A6C" w:rsidP="00F75DFE">
            <w:pPr>
              <w:ind w:right="33"/>
              <w:jc w:val="center"/>
              <w:rPr>
                <w:rFonts w:ascii="Cordia New" w:cs="Cordia New"/>
                <w:noProof/>
                <w:sz w:val="26"/>
                <w:szCs w:val="26"/>
                <w:lang w:val="en-US"/>
              </w:rPr>
            </w:pPr>
            <w:r>
              <w:rPr>
                <w:rFonts w:ascii="Cordia New" w:cs="Cordia New"/>
                <w:noProof/>
                <w:sz w:val="26"/>
                <w:szCs w:val="26"/>
                <w:lang w:val="en-US"/>
              </w:rPr>
              <w:t>87</w:t>
            </w:r>
          </w:p>
        </w:tc>
      </w:tr>
      <w:tr w:rsidR="00F75DFE" w:rsidRPr="001264AB" w14:paraId="328C7655" w14:textId="77777777" w:rsidTr="00CD680A">
        <w:tc>
          <w:tcPr>
            <w:tcW w:w="851" w:type="dxa"/>
          </w:tcPr>
          <w:p w14:paraId="75D06502" w14:textId="73595C6B" w:rsidR="00F75DFE" w:rsidRPr="001264AB" w:rsidRDefault="00F75DFE" w:rsidP="00F75DFE">
            <w:pPr>
              <w:ind w:right="33"/>
              <w:jc w:val="center"/>
              <w:rPr>
                <w:rFonts w:ascii="Cordia New" w:cs="Cordia New"/>
                <w:sz w:val="26"/>
                <w:szCs w:val="26"/>
              </w:rPr>
            </w:pPr>
            <w:r w:rsidRPr="001264AB">
              <w:rPr>
                <w:rFonts w:ascii="Cordia New" w:cs="Cordia New"/>
                <w:sz w:val="26"/>
                <w:szCs w:val="26"/>
              </w:rPr>
              <w:t>14</w:t>
            </w:r>
          </w:p>
        </w:tc>
        <w:tc>
          <w:tcPr>
            <w:tcW w:w="7655" w:type="dxa"/>
          </w:tcPr>
          <w:p w14:paraId="56BFE979" w14:textId="77777777" w:rsidR="00F75DFE" w:rsidRPr="001264AB" w:rsidRDefault="00F75DFE" w:rsidP="00F75DFE">
            <w:pPr>
              <w:ind w:right="386"/>
              <w:rPr>
                <w:rFonts w:ascii="Cordia New" w:cs="Cordia New"/>
                <w:sz w:val="26"/>
                <w:szCs w:val="26"/>
                <w:cs/>
              </w:rPr>
            </w:pPr>
            <w:r w:rsidRPr="001264AB">
              <w:rPr>
                <w:rFonts w:ascii="Cordia New" w:cs="Cordia New"/>
                <w:sz w:val="26"/>
                <w:szCs w:val="26"/>
              </w:rPr>
              <w:t xml:space="preserve">Loans to customers and accrued interest 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1B6CA897" w14:textId="6C09735A" w:rsidR="00F75DFE" w:rsidRPr="001264AB" w:rsidRDefault="00967A6C" w:rsidP="00F75DFE">
            <w:pPr>
              <w:ind w:right="33"/>
              <w:jc w:val="center"/>
              <w:rPr>
                <w:rFonts w:ascii="Cordia New" w:cs="Cordia New"/>
                <w:noProof/>
                <w:sz w:val="26"/>
                <w:szCs w:val="26"/>
                <w:lang w:val="en-US"/>
              </w:rPr>
            </w:pPr>
            <w:r>
              <w:rPr>
                <w:rFonts w:ascii="Cordia New" w:cs="Cordia New"/>
                <w:noProof/>
                <w:sz w:val="26"/>
                <w:szCs w:val="26"/>
                <w:lang w:val="en-US"/>
              </w:rPr>
              <w:t>99</w:t>
            </w:r>
          </w:p>
        </w:tc>
      </w:tr>
      <w:tr w:rsidR="00F75DFE" w:rsidRPr="001264AB" w14:paraId="0735D023" w14:textId="77777777" w:rsidTr="00CD680A">
        <w:tc>
          <w:tcPr>
            <w:tcW w:w="851" w:type="dxa"/>
          </w:tcPr>
          <w:p w14:paraId="51A46DAD" w14:textId="463B7A8B" w:rsidR="00F75DFE" w:rsidRPr="001264AB" w:rsidRDefault="00F75DFE" w:rsidP="00F75DFE">
            <w:pPr>
              <w:ind w:right="33"/>
              <w:jc w:val="center"/>
              <w:rPr>
                <w:rFonts w:ascii="Cordia New" w:cs="Cordia New"/>
                <w:sz w:val="26"/>
                <w:szCs w:val="26"/>
              </w:rPr>
            </w:pPr>
            <w:r w:rsidRPr="001264AB">
              <w:rPr>
                <w:rFonts w:ascii="Cordia New" w:cs="Cordia New"/>
                <w:sz w:val="26"/>
                <w:szCs w:val="26"/>
              </w:rPr>
              <w:t>15</w:t>
            </w:r>
          </w:p>
        </w:tc>
        <w:tc>
          <w:tcPr>
            <w:tcW w:w="7655" w:type="dxa"/>
          </w:tcPr>
          <w:p w14:paraId="2C1054AC" w14:textId="77777777" w:rsidR="00F75DFE" w:rsidRPr="001264AB" w:rsidRDefault="00F75DFE" w:rsidP="00F75DFE">
            <w:pPr>
              <w:ind w:right="386"/>
              <w:rPr>
                <w:rFonts w:ascii="Cordia New" w:cs="Cordia New"/>
                <w:sz w:val="26"/>
                <w:szCs w:val="26"/>
                <w:cs/>
              </w:rPr>
            </w:pPr>
            <w:r w:rsidRPr="001264AB">
              <w:rPr>
                <w:rFonts w:ascii="Cordia New" w:cs="Cordia New"/>
                <w:sz w:val="26"/>
                <w:szCs w:val="26"/>
              </w:rPr>
              <w:t>Modified loans</w:t>
            </w:r>
          </w:p>
        </w:tc>
        <w:tc>
          <w:tcPr>
            <w:tcW w:w="850" w:type="dxa"/>
            <w:tcBorders>
              <w:top w:val="nil"/>
              <w:left w:val="nil"/>
              <w:bottom w:val="nil"/>
              <w:right w:val="nil"/>
            </w:tcBorders>
            <w:shd w:val="clear" w:color="auto" w:fill="auto"/>
            <w:vAlign w:val="center"/>
          </w:tcPr>
          <w:p w14:paraId="098D27A0" w14:textId="49631B46" w:rsidR="00F75DFE" w:rsidRPr="001264AB" w:rsidRDefault="00F75DFE" w:rsidP="00F75DFE">
            <w:pPr>
              <w:ind w:right="33"/>
              <w:jc w:val="center"/>
              <w:rPr>
                <w:rFonts w:ascii="Cordia New" w:cs="Cordia New"/>
                <w:noProof/>
                <w:sz w:val="26"/>
                <w:szCs w:val="26"/>
                <w:lang w:val="en-US"/>
              </w:rPr>
            </w:pPr>
            <w:r>
              <w:rPr>
                <w:rFonts w:ascii="Cordia New" w:cs="Cordia New"/>
                <w:noProof/>
                <w:sz w:val="26"/>
                <w:szCs w:val="26"/>
                <w:lang w:val="en-US"/>
              </w:rPr>
              <w:t>10</w:t>
            </w:r>
            <w:r w:rsidR="00967A6C">
              <w:rPr>
                <w:rFonts w:ascii="Cordia New" w:cs="Cordia New"/>
                <w:noProof/>
                <w:sz w:val="26"/>
                <w:szCs w:val="26"/>
                <w:lang w:val="en-US"/>
              </w:rPr>
              <w:t>2</w:t>
            </w:r>
          </w:p>
        </w:tc>
      </w:tr>
      <w:tr w:rsidR="00F75DFE" w:rsidRPr="001264AB" w14:paraId="10B109BB" w14:textId="77777777" w:rsidTr="00CD680A">
        <w:tc>
          <w:tcPr>
            <w:tcW w:w="851" w:type="dxa"/>
          </w:tcPr>
          <w:p w14:paraId="367E8C3B" w14:textId="72D90221" w:rsidR="00F75DFE" w:rsidRPr="001264AB" w:rsidRDefault="00F75DFE" w:rsidP="00F75DFE">
            <w:pPr>
              <w:ind w:right="33"/>
              <w:jc w:val="center"/>
              <w:rPr>
                <w:rFonts w:ascii="Cordia New" w:cs="Cordia New"/>
                <w:sz w:val="26"/>
                <w:szCs w:val="26"/>
              </w:rPr>
            </w:pPr>
            <w:r w:rsidRPr="001264AB">
              <w:rPr>
                <w:rFonts w:ascii="Cordia New" w:cs="Cordia New"/>
                <w:sz w:val="26"/>
                <w:szCs w:val="26"/>
              </w:rPr>
              <w:t>16</w:t>
            </w:r>
          </w:p>
        </w:tc>
        <w:tc>
          <w:tcPr>
            <w:tcW w:w="7655" w:type="dxa"/>
          </w:tcPr>
          <w:p w14:paraId="2FD69225" w14:textId="77777777" w:rsidR="00F75DFE" w:rsidRPr="001264AB" w:rsidRDefault="00F75DFE" w:rsidP="00F75DFE">
            <w:pPr>
              <w:ind w:right="386"/>
              <w:rPr>
                <w:rFonts w:ascii="Cordia New" w:cs="Cordia New"/>
                <w:sz w:val="26"/>
                <w:szCs w:val="26"/>
              </w:rPr>
            </w:pPr>
            <w:r w:rsidRPr="001264AB">
              <w:rPr>
                <w:rFonts w:ascii="Cordia New" w:cs="Cordia New"/>
                <w:sz w:val="26"/>
                <w:szCs w:val="26"/>
              </w:rPr>
              <w:t>Allowance for expected credit loss</w:t>
            </w:r>
          </w:p>
        </w:tc>
        <w:tc>
          <w:tcPr>
            <w:tcW w:w="850" w:type="dxa"/>
            <w:tcBorders>
              <w:top w:val="nil"/>
              <w:left w:val="nil"/>
              <w:bottom w:val="nil"/>
              <w:right w:val="nil"/>
            </w:tcBorders>
            <w:shd w:val="clear" w:color="auto" w:fill="auto"/>
            <w:vAlign w:val="center"/>
          </w:tcPr>
          <w:p w14:paraId="55B15FB2" w14:textId="7CC89875" w:rsidR="00F75DFE" w:rsidRPr="001264AB" w:rsidRDefault="00F75DFE" w:rsidP="00F75DFE">
            <w:pPr>
              <w:ind w:right="33"/>
              <w:jc w:val="center"/>
              <w:rPr>
                <w:rFonts w:ascii="Cordia New" w:cs="Cordia New"/>
                <w:noProof/>
                <w:sz w:val="26"/>
                <w:szCs w:val="26"/>
                <w:cs/>
                <w:lang w:val="en-US"/>
              </w:rPr>
            </w:pPr>
            <w:r>
              <w:rPr>
                <w:rFonts w:ascii="Cordia New" w:cs="Cordia New"/>
                <w:noProof/>
                <w:sz w:val="26"/>
                <w:szCs w:val="26"/>
                <w:lang w:val="en-US"/>
              </w:rPr>
              <w:t>10</w:t>
            </w:r>
            <w:r w:rsidR="00967A6C">
              <w:rPr>
                <w:rFonts w:ascii="Cordia New" w:cs="Cordia New"/>
                <w:noProof/>
                <w:sz w:val="26"/>
                <w:szCs w:val="26"/>
                <w:lang w:val="en-US"/>
              </w:rPr>
              <w:t>3</w:t>
            </w:r>
          </w:p>
        </w:tc>
      </w:tr>
      <w:tr w:rsidR="00F75DFE" w:rsidRPr="001264AB" w14:paraId="18327E20" w14:textId="77777777" w:rsidTr="00CD680A">
        <w:tc>
          <w:tcPr>
            <w:tcW w:w="851" w:type="dxa"/>
          </w:tcPr>
          <w:p w14:paraId="72CF0B25" w14:textId="0A33B1D0" w:rsidR="00F75DFE" w:rsidRPr="001264AB" w:rsidRDefault="00F75DFE" w:rsidP="00F75DFE">
            <w:pPr>
              <w:ind w:right="33"/>
              <w:jc w:val="center"/>
              <w:rPr>
                <w:rFonts w:ascii="Cordia New" w:cs="Cordia New"/>
                <w:sz w:val="26"/>
                <w:szCs w:val="26"/>
              </w:rPr>
            </w:pPr>
            <w:r w:rsidRPr="001264AB">
              <w:rPr>
                <w:rFonts w:ascii="Cordia New" w:cs="Cordia New"/>
                <w:sz w:val="26"/>
                <w:szCs w:val="26"/>
              </w:rPr>
              <w:t>17</w:t>
            </w:r>
          </w:p>
        </w:tc>
        <w:tc>
          <w:tcPr>
            <w:tcW w:w="7655" w:type="dxa"/>
          </w:tcPr>
          <w:p w14:paraId="0BEB7DD6"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lang w:val="en-US"/>
              </w:rPr>
              <w:t xml:space="preserve">Properties foreclosed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644723BA" w14:textId="06EBB599" w:rsidR="00F75DFE" w:rsidRPr="001264AB" w:rsidRDefault="00F75DFE" w:rsidP="00F75DFE">
            <w:pPr>
              <w:ind w:right="33"/>
              <w:jc w:val="center"/>
              <w:rPr>
                <w:rFonts w:ascii="Cordia New" w:cs="Cordia New"/>
                <w:noProof/>
                <w:sz w:val="26"/>
                <w:szCs w:val="26"/>
                <w:lang w:val="en-US"/>
              </w:rPr>
            </w:pPr>
            <w:r>
              <w:rPr>
                <w:rFonts w:ascii="Cordia New" w:cs="Cordia New"/>
                <w:noProof/>
                <w:sz w:val="26"/>
                <w:szCs w:val="26"/>
                <w:lang w:val="en-US"/>
              </w:rPr>
              <w:t>10</w:t>
            </w:r>
            <w:r w:rsidR="00967A6C">
              <w:rPr>
                <w:rFonts w:ascii="Cordia New" w:cs="Cordia New"/>
                <w:noProof/>
                <w:sz w:val="26"/>
                <w:szCs w:val="26"/>
                <w:lang w:val="en-US"/>
              </w:rPr>
              <w:t>5</w:t>
            </w:r>
          </w:p>
        </w:tc>
      </w:tr>
      <w:tr w:rsidR="00F75DFE" w:rsidRPr="001264AB" w14:paraId="035647F3" w14:textId="77777777" w:rsidTr="00CD680A">
        <w:tc>
          <w:tcPr>
            <w:tcW w:w="851" w:type="dxa"/>
          </w:tcPr>
          <w:p w14:paraId="641D4626" w14:textId="7C393BEB" w:rsidR="00F75DFE" w:rsidRPr="001264AB" w:rsidRDefault="00F75DFE" w:rsidP="00F75DFE">
            <w:pPr>
              <w:ind w:right="33"/>
              <w:jc w:val="center"/>
              <w:rPr>
                <w:rFonts w:ascii="Cordia New" w:cs="Cordia New"/>
                <w:sz w:val="26"/>
                <w:szCs w:val="26"/>
              </w:rPr>
            </w:pPr>
            <w:r w:rsidRPr="001264AB">
              <w:rPr>
                <w:rFonts w:ascii="Cordia New" w:cs="Cordia New"/>
                <w:sz w:val="26"/>
                <w:szCs w:val="26"/>
              </w:rPr>
              <w:t>18</w:t>
            </w:r>
          </w:p>
        </w:tc>
        <w:tc>
          <w:tcPr>
            <w:tcW w:w="7655" w:type="dxa"/>
          </w:tcPr>
          <w:p w14:paraId="5219064E"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lang w:val="en-US"/>
              </w:rPr>
              <w:t xml:space="preserve">Premises and equipment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2513CAC2" w14:textId="5FFD130C" w:rsidR="00F75DFE" w:rsidRPr="00CD680A" w:rsidRDefault="00F75DFE" w:rsidP="00F75DFE">
            <w:pPr>
              <w:ind w:right="33"/>
              <w:jc w:val="center"/>
              <w:rPr>
                <w:rFonts w:ascii="Cordia New" w:cs="Cordia New"/>
                <w:noProof/>
                <w:sz w:val="26"/>
                <w:szCs w:val="26"/>
                <w:cs/>
                <w:lang w:val="en-US"/>
              </w:rPr>
            </w:pPr>
            <w:r>
              <w:rPr>
                <w:rFonts w:ascii="Cordia New" w:cs="Cordia New"/>
                <w:noProof/>
                <w:sz w:val="26"/>
                <w:szCs w:val="26"/>
                <w:lang w:val="en-US"/>
              </w:rPr>
              <w:t>10</w:t>
            </w:r>
            <w:r w:rsidR="00967A6C">
              <w:rPr>
                <w:rFonts w:ascii="Cordia New" w:cs="Cordia New"/>
                <w:noProof/>
                <w:sz w:val="26"/>
                <w:szCs w:val="26"/>
                <w:lang w:val="en-US"/>
              </w:rPr>
              <w:t>7</w:t>
            </w:r>
          </w:p>
        </w:tc>
      </w:tr>
      <w:tr w:rsidR="00F75DFE" w:rsidRPr="001264AB" w14:paraId="6A855376" w14:textId="77777777" w:rsidTr="00CD680A">
        <w:tc>
          <w:tcPr>
            <w:tcW w:w="851" w:type="dxa"/>
          </w:tcPr>
          <w:p w14:paraId="2012F618" w14:textId="3ABCB1E3" w:rsidR="00F75DFE" w:rsidRPr="001264AB" w:rsidRDefault="00F75DFE" w:rsidP="00F75DFE">
            <w:pPr>
              <w:ind w:right="33"/>
              <w:jc w:val="center"/>
              <w:rPr>
                <w:rFonts w:ascii="Cordia New" w:cs="Cordia New"/>
                <w:sz w:val="26"/>
                <w:szCs w:val="26"/>
                <w:cs/>
              </w:rPr>
            </w:pPr>
            <w:r w:rsidRPr="001264AB">
              <w:rPr>
                <w:rFonts w:ascii="Cordia New" w:cs="Cordia New"/>
                <w:sz w:val="26"/>
                <w:szCs w:val="26"/>
              </w:rPr>
              <w:t>19</w:t>
            </w:r>
          </w:p>
        </w:tc>
        <w:tc>
          <w:tcPr>
            <w:tcW w:w="7655" w:type="dxa"/>
          </w:tcPr>
          <w:p w14:paraId="1277AEC5"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lang w:val="en-US"/>
              </w:rPr>
              <w:t xml:space="preserve">Goodwill and other intangible assets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147869F3" w14:textId="527AD5DB" w:rsidR="00F75DFE" w:rsidRPr="001264AB" w:rsidRDefault="00F75DFE" w:rsidP="00F75DFE">
            <w:pPr>
              <w:ind w:right="33"/>
              <w:jc w:val="center"/>
              <w:rPr>
                <w:rFonts w:ascii="Cordia New" w:cs="Cordia New"/>
                <w:noProof/>
                <w:sz w:val="26"/>
                <w:szCs w:val="26"/>
                <w:lang w:val="en-US"/>
              </w:rPr>
            </w:pPr>
            <w:r>
              <w:rPr>
                <w:rFonts w:ascii="Cordia New" w:cs="Cordia New"/>
                <w:noProof/>
                <w:sz w:val="26"/>
                <w:szCs w:val="26"/>
                <w:lang w:val="en-US"/>
              </w:rPr>
              <w:t>11</w:t>
            </w:r>
            <w:r w:rsidR="00967A6C">
              <w:rPr>
                <w:rFonts w:ascii="Cordia New" w:cs="Cordia New"/>
                <w:noProof/>
                <w:sz w:val="26"/>
                <w:szCs w:val="26"/>
                <w:lang w:val="en-US"/>
              </w:rPr>
              <w:t>1</w:t>
            </w:r>
          </w:p>
        </w:tc>
      </w:tr>
      <w:tr w:rsidR="00F75DFE" w:rsidRPr="001264AB" w14:paraId="4BB710A0" w14:textId="77777777" w:rsidTr="00CD680A">
        <w:tc>
          <w:tcPr>
            <w:tcW w:w="851" w:type="dxa"/>
          </w:tcPr>
          <w:p w14:paraId="17DFBAF3" w14:textId="740133B1" w:rsidR="00F75DFE" w:rsidRPr="001264AB" w:rsidRDefault="00F75DFE" w:rsidP="00F75DFE">
            <w:pPr>
              <w:ind w:right="33"/>
              <w:jc w:val="center"/>
              <w:rPr>
                <w:rFonts w:ascii="Cordia New" w:cs="Cordia New"/>
                <w:sz w:val="26"/>
                <w:szCs w:val="26"/>
              </w:rPr>
            </w:pPr>
            <w:r w:rsidRPr="001264AB">
              <w:rPr>
                <w:rFonts w:ascii="Cordia New" w:cs="Cordia New"/>
                <w:sz w:val="26"/>
                <w:szCs w:val="26"/>
              </w:rPr>
              <w:t>20</w:t>
            </w:r>
          </w:p>
        </w:tc>
        <w:tc>
          <w:tcPr>
            <w:tcW w:w="7655" w:type="dxa"/>
          </w:tcPr>
          <w:p w14:paraId="7D13B106" w14:textId="77777777" w:rsidR="00F75DFE" w:rsidRPr="001264AB" w:rsidRDefault="00F75DFE" w:rsidP="00F75DFE">
            <w:pPr>
              <w:ind w:right="386"/>
              <w:rPr>
                <w:rFonts w:ascii="Cordia New" w:cs="Cordia New"/>
                <w:sz w:val="26"/>
                <w:szCs w:val="26"/>
                <w:cs/>
                <w:lang w:val="en-US"/>
              </w:rPr>
            </w:pPr>
            <w:r w:rsidRPr="001264AB">
              <w:rPr>
                <w:rFonts w:ascii="Cordia New" w:cs="Cordia New"/>
                <w:sz w:val="26"/>
                <w:szCs w:val="26"/>
                <w:lang w:val="en-US"/>
              </w:rPr>
              <w:t>Deferred tax assets and deferred tax liabilities</w:t>
            </w:r>
          </w:p>
        </w:tc>
        <w:tc>
          <w:tcPr>
            <w:tcW w:w="850" w:type="dxa"/>
            <w:tcBorders>
              <w:top w:val="nil"/>
              <w:left w:val="nil"/>
              <w:bottom w:val="nil"/>
              <w:right w:val="nil"/>
            </w:tcBorders>
            <w:shd w:val="clear" w:color="auto" w:fill="auto"/>
            <w:vAlign w:val="center"/>
          </w:tcPr>
          <w:p w14:paraId="777B2E95" w14:textId="1A3CDE56" w:rsidR="00F75DFE" w:rsidRPr="001264AB" w:rsidRDefault="00F75DFE" w:rsidP="00F75DFE">
            <w:pPr>
              <w:ind w:right="33"/>
              <w:jc w:val="center"/>
              <w:rPr>
                <w:rFonts w:ascii="Cordia New" w:cs="Cordia New"/>
                <w:noProof/>
                <w:sz w:val="26"/>
                <w:szCs w:val="26"/>
                <w:lang w:val="en-US"/>
              </w:rPr>
            </w:pPr>
            <w:r>
              <w:rPr>
                <w:rFonts w:ascii="Cordia New" w:cs="Cordia New"/>
                <w:noProof/>
                <w:sz w:val="26"/>
                <w:szCs w:val="26"/>
                <w:lang w:val="en-US"/>
              </w:rPr>
              <w:t>11</w:t>
            </w:r>
            <w:r w:rsidR="00967A6C">
              <w:rPr>
                <w:rFonts w:ascii="Cordia New" w:cs="Cordia New"/>
                <w:noProof/>
                <w:sz w:val="26"/>
                <w:szCs w:val="26"/>
                <w:lang w:val="en-US"/>
              </w:rPr>
              <w:t>4</w:t>
            </w:r>
          </w:p>
        </w:tc>
      </w:tr>
      <w:tr w:rsidR="00F75DFE" w:rsidRPr="001264AB" w14:paraId="331EEC5E" w14:textId="77777777" w:rsidTr="00CD680A">
        <w:tc>
          <w:tcPr>
            <w:tcW w:w="851" w:type="dxa"/>
          </w:tcPr>
          <w:p w14:paraId="4905A5C3" w14:textId="6D291285" w:rsidR="00F75DFE" w:rsidRPr="001264AB" w:rsidRDefault="00F75DFE" w:rsidP="00F75DFE">
            <w:pPr>
              <w:ind w:right="33"/>
              <w:jc w:val="center"/>
              <w:rPr>
                <w:rFonts w:ascii="Cordia New" w:cs="Cordia New"/>
                <w:sz w:val="26"/>
                <w:szCs w:val="26"/>
              </w:rPr>
            </w:pPr>
            <w:r w:rsidRPr="001264AB">
              <w:rPr>
                <w:rFonts w:ascii="Cordia New" w:cs="Cordia New"/>
                <w:sz w:val="26"/>
                <w:szCs w:val="26"/>
              </w:rPr>
              <w:t>21</w:t>
            </w:r>
          </w:p>
        </w:tc>
        <w:tc>
          <w:tcPr>
            <w:tcW w:w="7655" w:type="dxa"/>
          </w:tcPr>
          <w:p w14:paraId="78B5094C" w14:textId="77777777" w:rsidR="00F75DFE" w:rsidRPr="001264AB" w:rsidRDefault="00F75DFE" w:rsidP="00F75DFE">
            <w:pPr>
              <w:ind w:right="386"/>
              <w:rPr>
                <w:rFonts w:ascii="Cordia New" w:cs="Cordia New"/>
                <w:sz w:val="26"/>
                <w:szCs w:val="26"/>
                <w:cs/>
              </w:rPr>
            </w:pPr>
            <w:r w:rsidRPr="001264AB">
              <w:rPr>
                <w:rFonts w:ascii="Cordia New" w:cs="Cordia New"/>
                <w:sz w:val="26"/>
                <w:szCs w:val="26"/>
              </w:rPr>
              <w:t>Deposits</w:t>
            </w:r>
          </w:p>
        </w:tc>
        <w:tc>
          <w:tcPr>
            <w:tcW w:w="850" w:type="dxa"/>
            <w:tcBorders>
              <w:top w:val="nil"/>
              <w:left w:val="nil"/>
              <w:bottom w:val="nil"/>
              <w:right w:val="nil"/>
            </w:tcBorders>
            <w:shd w:val="clear" w:color="auto" w:fill="auto"/>
            <w:vAlign w:val="center"/>
          </w:tcPr>
          <w:p w14:paraId="5432922F" w14:textId="133D6E32" w:rsidR="00F75DFE" w:rsidRPr="001264AB" w:rsidRDefault="00F75DFE" w:rsidP="00F75DFE">
            <w:pPr>
              <w:ind w:right="33"/>
              <w:jc w:val="center"/>
              <w:rPr>
                <w:rFonts w:ascii="Cordia New" w:cs="Cordia New"/>
                <w:noProof/>
                <w:sz w:val="26"/>
                <w:szCs w:val="26"/>
                <w:lang w:val="en-US"/>
              </w:rPr>
            </w:pPr>
            <w:r>
              <w:rPr>
                <w:rFonts w:ascii="Cordia New" w:cs="Cordia New"/>
                <w:noProof/>
                <w:sz w:val="26"/>
                <w:szCs w:val="26"/>
                <w:lang w:val="en-US"/>
              </w:rPr>
              <w:t>1</w:t>
            </w:r>
            <w:r w:rsidR="00967A6C">
              <w:rPr>
                <w:rFonts w:ascii="Cordia New" w:cs="Cordia New"/>
                <w:noProof/>
                <w:sz w:val="26"/>
                <w:szCs w:val="26"/>
                <w:lang w:val="en-US"/>
              </w:rPr>
              <w:t>18</w:t>
            </w:r>
          </w:p>
        </w:tc>
      </w:tr>
      <w:tr w:rsidR="00F75DFE" w:rsidRPr="001264AB" w14:paraId="2F98E758" w14:textId="77777777" w:rsidTr="00CD680A">
        <w:tc>
          <w:tcPr>
            <w:tcW w:w="851" w:type="dxa"/>
          </w:tcPr>
          <w:p w14:paraId="445E9D14" w14:textId="5BB87705" w:rsidR="00F75DFE" w:rsidRPr="001264AB" w:rsidRDefault="00F75DFE" w:rsidP="00F75DFE">
            <w:pPr>
              <w:ind w:right="33"/>
              <w:jc w:val="center"/>
              <w:rPr>
                <w:rFonts w:ascii="Cordia New" w:cs="Cordia New"/>
                <w:sz w:val="26"/>
                <w:szCs w:val="26"/>
              </w:rPr>
            </w:pPr>
            <w:r w:rsidRPr="001264AB">
              <w:rPr>
                <w:rFonts w:ascii="Cordia New" w:cs="Cordia New"/>
                <w:sz w:val="26"/>
                <w:szCs w:val="26"/>
              </w:rPr>
              <w:t>22</w:t>
            </w:r>
          </w:p>
        </w:tc>
        <w:tc>
          <w:tcPr>
            <w:tcW w:w="7655" w:type="dxa"/>
          </w:tcPr>
          <w:p w14:paraId="7CBCD451" w14:textId="77777777" w:rsidR="00F75DFE" w:rsidRPr="001264AB" w:rsidRDefault="00F75DFE" w:rsidP="00F75DFE">
            <w:pPr>
              <w:ind w:right="386"/>
              <w:rPr>
                <w:rFonts w:ascii="Cordia New" w:cs="Cordia New"/>
                <w:sz w:val="26"/>
                <w:szCs w:val="26"/>
              </w:rPr>
            </w:pPr>
            <w:r w:rsidRPr="001264AB">
              <w:rPr>
                <w:rFonts w:ascii="Cordia New" w:cs="Cordia New"/>
                <w:sz w:val="26"/>
                <w:szCs w:val="26"/>
              </w:rPr>
              <w:t xml:space="preserve">Interbank and money market items </w:t>
            </w:r>
            <w:r w:rsidRPr="001264AB">
              <w:rPr>
                <w:rFonts w:ascii="Cordia New" w:cs="Cordia New"/>
                <w:sz w:val="26"/>
                <w:szCs w:val="26"/>
                <w:cs/>
              </w:rPr>
              <w:t>(</w:t>
            </w:r>
            <w:r w:rsidRPr="001264AB">
              <w:rPr>
                <w:rFonts w:ascii="Cordia New" w:cs="Cordia New"/>
                <w:sz w:val="26"/>
                <w:szCs w:val="26"/>
              </w:rPr>
              <w:t>liabilities</w:t>
            </w:r>
            <w:r w:rsidRPr="001264AB">
              <w:rPr>
                <w:rFonts w:ascii="Cordia New" w:cs="Cordia New"/>
                <w:sz w:val="26"/>
                <w:szCs w:val="26"/>
                <w:cs/>
              </w:rPr>
              <w:t>)</w:t>
            </w:r>
          </w:p>
        </w:tc>
        <w:tc>
          <w:tcPr>
            <w:tcW w:w="850" w:type="dxa"/>
            <w:tcBorders>
              <w:top w:val="nil"/>
              <w:left w:val="nil"/>
              <w:bottom w:val="nil"/>
              <w:right w:val="nil"/>
            </w:tcBorders>
            <w:shd w:val="clear" w:color="auto" w:fill="auto"/>
            <w:vAlign w:val="center"/>
          </w:tcPr>
          <w:p w14:paraId="732A0F46" w14:textId="22431AE5" w:rsidR="00F75DFE" w:rsidRPr="001264AB" w:rsidRDefault="00F75DFE" w:rsidP="00F75DFE">
            <w:pPr>
              <w:ind w:right="33"/>
              <w:jc w:val="center"/>
              <w:rPr>
                <w:rFonts w:ascii="Cordia New" w:cs="Cordia New"/>
                <w:noProof/>
                <w:sz w:val="26"/>
                <w:szCs w:val="26"/>
                <w:lang w:val="en-US"/>
              </w:rPr>
            </w:pPr>
            <w:r>
              <w:rPr>
                <w:rFonts w:ascii="Cordia New" w:cs="Cordia New"/>
                <w:noProof/>
                <w:sz w:val="26"/>
                <w:szCs w:val="26"/>
                <w:lang w:val="en-US"/>
              </w:rPr>
              <w:t>1</w:t>
            </w:r>
            <w:r w:rsidR="00967A6C">
              <w:rPr>
                <w:rFonts w:ascii="Cordia New" w:cs="Cordia New"/>
                <w:noProof/>
                <w:sz w:val="26"/>
                <w:szCs w:val="26"/>
                <w:lang w:val="en-US"/>
              </w:rPr>
              <w:t>19</w:t>
            </w:r>
          </w:p>
        </w:tc>
      </w:tr>
      <w:tr w:rsidR="00F75DFE" w:rsidRPr="001264AB" w14:paraId="67A5EF67" w14:textId="77777777" w:rsidTr="00CD680A">
        <w:tc>
          <w:tcPr>
            <w:tcW w:w="851" w:type="dxa"/>
          </w:tcPr>
          <w:p w14:paraId="17EFD8A3" w14:textId="4EBADAA6" w:rsidR="00F75DFE" w:rsidRPr="001264AB" w:rsidRDefault="00F75DFE" w:rsidP="00F75DFE">
            <w:pPr>
              <w:ind w:right="33"/>
              <w:jc w:val="center"/>
              <w:rPr>
                <w:rFonts w:ascii="Cordia New" w:cs="Cordia New"/>
                <w:sz w:val="26"/>
                <w:szCs w:val="26"/>
              </w:rPr>
            </w:pPr>
            <w:r w:rsidRPr="001264AB">
              <w:rPr>
                <w:rFonts w:ascii="Cordia New" w:cs="Cordia New"/>
                <w:sz w:val="26"/>
                <w:szCs w:val="26"/>
              </w:rPr>
              <w:t>23</w:t>
            </w:r>
          </w:p>
        </w:tc>
        <w:tc>
          <w:tcPr>
            <w:tcW w:w="7655" w:type="dxa"/>
          </w:tcPr>
          <w:p w14:paraId="6756AB7F" w14:textId="77777777" w:rsidR="00F75DFE" w:rsidRPr="001264AB" w:rsidRDefault="00F75DFE" w:rsidP="00F75DFE">
            <w:pPr>
              <w:ind w:right="386"/>
              <w:rPr>
                <w:rFonts w:ascii="Cordia New" w:cs="Cordia New"/>
                <w:sz w:val="26"/>
                <w:szCs w:val="26"/>
              </w:rPr>
            </w:pPr>
            <w:r w:rsidRPr="001264AB">
              <w:rPr>
                <w:rFonts w:ascii="Cordia New" w:cs="Cordia New"/>
                <w:sz w:val="26"/>
                <w:szCs w:val="26"/>
              </w:rPr>
              <w:t xml:space="preserve">Financial liabilities measured at fair value through profit or loss </w:t>
            </w:r>
          </w:p>
        </w:tc>
        <w:tc>
          <w:tcPr>
            <w:tcW w:w="850" w:type="dxa"/>
            <w:tcBorders>
              <w:top w:val="nil"/>
              <w:left w:val="nil"/>
              <w:bottom w:val="nil"/>
              <w:right w:val="nil"/>
            </w:tcBorders>
            <w:shd w:val="clear" w:color="auto" w:fill="auto"/>
            <w:vAlign w:val="center"/>
          </w:tcPr>
          <w:p w14:paraId="02FE0F84" w14:textId="2806F1C0"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12</w:t>
            </w:r>
            <w:r w:rsidR="00967A6C">
              <w:rPr>
                <w:rFonts w:ascii="Cordia New" w:cs="Cordia New"/>
                <w:sz w:val="26"/>
                <w:szCs w:val="26"/>
                <w:lang w:val="en-US"/>
              </w:rPr>
              <w:t>0</w:t>
            </w:r>
          </w:p>
        </w:tc>
      </w:tr>
      <w:tr w:rsidR="00F75DFE" w:rsidRPr="001264AB" w14:paraId="6B1624BB" w14:textId="77777777" w:rsidTr="00CD680A">
        <w:tc>
          <w:tcPr>
            <w:tcW w:w="851" w:type="dxa"/>
          </w:tcPr>
          <w:p w14:paraId="63DE21F4" w14:textId="7162F85B" w:rsidR="00F75DFE" w:rsidRPr="001264AB" w:rsidRDefault="00F75DFE" w:rsidP="00F75DFE">
            <w:pPr>
              <w:ind w:right="33"/>
              <w:jc w:val="center"/>
              <w:rPr>
                <w:rFonts w:ascii="Cordia New" w:cs="Cordia New"/>
                <w:sz w:val="26"/>
                <w:szCs w:val="26"/>
              </w:rPr>
            </w:pPr>
            <w:r w:rsidRPr="001264AB">
              <w:rPr>
                <w:rFonts w:ascii="Cordia New" w:cs="Cordia New"/>
                <w:sz w:val="26"/>
                <w:szCs w:val="26"/>
              </w:rPr>
              <w:t>24</w:t>
            </w:r>
          </w:p>
        </w:tc>
        <w:tc>
          <w:tcPr>
            <w:tcW w:w="7655" w:type="dxa"/>
          </w:tcPr>
          <w:p w14:paraId="5BC96ED2" w14:textId="77777777" w:rsidR="00F75DFE" w:rsidRPr="001264AB" w:rsidRDefault="00F75DFE" w:rsidP="00F75DFE">
            <w:pPr>
              <w:ind w:right="386"/>
              <w:rPr>
                <w:rFonts w:ascii="Cordia New" w:cs="Cordia New"/>
                <w:sz w:val="26"/>
                <w:szCs w:val="26"/>
              </w:rPr>
            </w:pPr>
            <w:r w:rsidRPr="001264AB">
              <w:rPr>
                <w:rFonts w:ascii="Cordia New" w:cs="Cordia New"/>
                <w:sz w:val="26"/>
                <w:szCs w:val="26"/>
              </w:rPr>
              <w:t>Debts issued and borrowings</w:t>
            </w:r>
          </w:p>
        </w:tc>
        <w:tc>
          <w:tcPr>
            <w:tcW w:w="850" w:type="dxa"/>
            <w:tcBorders>
              <w:top w:val="nil"/>
              <w:left w:val="nil"/>
              <w:bottom w:val="nil"/>
              <w:right w:val="nil"/>
            </w:tcBorders>
            <w:shd w:val="clear" w:color="auto" w:fill="auto"/>
            <w:vAlign w:val="center"/>
          </w:tcPr>
          <w:p w14:paraId="59AD5EAE" w14:textId="31A289AC"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12</w:t>
            </w:r>
            <w:r w:rsidR="00967A6C">
              <w:rPr>
                <w:rFonts w:ascii="Cordia New" w:cs="Cordia New"/>
                <w:sz w:val="26"/>
                <w:szCs w:val="26"/>
                <w:lang w:val="en-US"/>
              </w:rPr>
              <w:t>1</w:t>
            </w:r>
          </w:p>
        </w:tc>
      </w:tr>
      <w:tr w:rsidR="00F75DFE" w:rsidRPr="001264AB" w14:paraId="07F7762E" w14:textId="77777777" w:rsidTr="00CD680A">
        <w:tc>
          <w:tcPr>
            <w:tcW w:w="851" w:type="dxa"/>
          </w:tcPr>
          <w:p w14:paraId="4B8C0CE0" w14:textId="7CDEA408" w:rsidR="00F75DFE" w:rsidRPr="001264AB" w:rsidRDefault="00F75DFE" w:rsidP="00F75DFE">
            <w:pPr>
              <w:ind w:right="33"/>
              <w:jc w:val="center"/>
              <w:rPr>
                <w:rFonts w:ascii="Cordia New" w:cs="Cordia New"/>
                <w:sz w:val="26"/>
                <w:szCs w:val="26"/>
              </w:rPr>
            </w:pPr>
            <w:r w:rsidRPr="001264AB">
              <w:rPr>
                <w:rFonts w:ascii="Cordia New" w:cs="Cordia New"/>
                <w:sz w:val="26"/>
                <w:szCs w:val="26"/>
              </w:rPr>
              <w:t>25</w:t>
            </w:r>
          </w:p>
        </w:tc>
        <w:tc>
          <w:tcPr>
            <w:tcW w:w="7655" w:type="dxa"/>
          </w:tcPr>
          <w:p w14:paraId="56D6B96D" w14:textId="77777777" w:rsidR="00F75DFE" w:rsidRPr="001264AB" w:rsidRDefault="00F75DFE" w:rsidP="00F75DFE">
            <w:pPr>
              <w:ind w:right="386"/>
              <w:rPr>
                <w:rFonts w:ascii="Cordia New" w:cs="Cordia New"/>
                <w:sz w:val="26"/>
                <w:szCs w:val="26"/>
              </w:rPr>
            </w:pPr>
            <w:r w:rsidRPr="001264AB">
              <w:rPr>
                <w:rFonts w:ascii="Cordia New" w:cs="Cordia New"/>
                <w:sz w:val="26"/>
                <w:szCs w:val="26"/>
              </w:rPr>
              <w:t>Provision</w:t>
            </w:r>
          </w:p>
        </w:tc>
        <w:tc>
          <w:tcPr>
            <w:tcW w:w="850" w:type="dxa"/>
            <w:tcBorders>
              <w:top w:val="nil"/>
              <w:left w:val="nil"/>
              <w:bottom w:val="nil"/>
              <w:right w:val="nil"/>
            </w:tcBorders>
            <w:shd w:val="clear" w:color="auto" w:fill="auto"/>
            <w:vAlign w:val="center"/>
          </w:tcPr>
          <w:p w14:paraId="06947274" w14:textId="4F30E8FD"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12</w:t>
            </w:r>
            <w:r w:rsidR="00967A6C">
              <w:rPr>
                <w:rFonts w:ascii="Cordia New" w:cs="Cordia New"/>
                <w:sz w:val="26"/>
                <w:szCs w:val="26"/>
                <w:lang w:val="en-US"/>
              </w:rPr>
              <w:t>3</w:t>
            </w:r>
          </w:p>
        </w:tc>
      </w:tr>
      <w:tr w:rsidR="00F75DFE" w:rsidRPr="001264AB" w14:paraId="05521033" w14:textId="77777777" w:rsidTr="00CD680A">
        <w:tc>
          <w:tcPr>
            <w:tcW w:w="851" w:type="dxa"/>
          </w:tcPr>
          <w:p w14:paraId="3B7D725E" w14:textId="0447B32E" w:rsidR="00F75DFE" w:rsidRPr="001264AB" w:rsidRDefault="00F75DFE" w:rsidP="00F75DFE">
            <w:pPr>
              <w:ind w:right="33"/>
              <w:jc w:val="center"/>
              <w:rPr>
                <w:rFonts w:ascii="Cordia New" w:cs="Cordia New"/>
                <w:sz w:val="26"/>
                <w:szCs w:val="26"/>
              </w:rPr>
            </w:pPr>
            <w:r w:rsidRPr="001264AB">
              <w:rPr>
                <w:rFonts w:ascii="Cordia New" w:cs="Cordia New"/>
                <w:sz w:val="26"/>
                <w:szCs w:val="26"/>
              </w:rPr>
              <w:t>26</w:t>
            </w:r>
          </w:p>
        </w:tc>
        <w:tc>
          <w:tcPr>
            <w:tcW w:w="7655" w:type="dxa"/>
          </w:tcPr>
          <w:p w14:paraId="569947B4" w14:textId="77777777" w:rsidR="00F75DFE" w:rsidRPr="001264AB" w:rsidRDefault="00F75DFE" w:rsidP="00F75DFE">
            <w:pPr>
              <w:ind w:right="386"/>
              <w:rPr>
                <w:rFonts w:ascii="Cordia New" w:cs="Cordia New"/>
                <w:sz w:val="26"/>
                <w:szCs w:val="26"/>
              </w:rPr>
            </w:pPr>
            <w:r w:rsidRPr="001264AB">
              <w:rPr>
                <w:rFonts w:ascii="Cordia New" w:cs="Cordia New"/>
                <w:sz w:val="26"/>
                <w:szCs w:val="26"/>
                <w:lang w:val="en-US"/>
              </w:rPr>
              <w:t>Insurance contract liabilities</w:t>
            </w:r>
          </w:p>
        </w:tc>
        <w:tc>
          <w:tcPr>
            <w:tcW w:w="850" w:type="dxa"/>
            <w:tcBorders>
              <w:top w:val="nil"/>
              <w:left w:val="nil"/>
              <w:bottom w:val="nil"/>
              <w:right w:val="nil"/>
            </w:tcBorders>
            <w:shd w:val="clear" w:color="auto" w:fill="auto"/>
            <w:vAlign w:val="center"/>
          </w:tcPr>
          <w:p w14:paraId="5160B023" w14:textId="08436C99" w:rsidR="00F75DFE" w:rsidRPr="001264AB" w:rsidRDefault="00F75DFE" w:rsidP="00F75DFE">
            <w:pPr>
              <w:ind w:right="33"/>
              <w:jc w:val="center"/>
              <w:rPr>
                <w:rFonts w:ascii="Cordia New" w:cs="Cordia New"/>
                <w:sz w:val="26"/>
                <w:szCs w:val="26"/>
                <w:cs/>
                <w:lang w:val="en-US"/>
              </w:rPr>
            </w:pPr>
            <w:r>
              <w:rPr>
                <w:rFonts w:ascii="Cordia New" w:cs="Cordia New"/>
                <w:sz w:val="26"/>
                <w:szCs w:val="26"/>
                <w:lang w:val="en-US"/>
              </w:rPr>
              <w:t>12</w:t>
            </w:r>
            <w:r w:rsidR="00967A6C">
              <w:rPr>
                <w:rFonts w:ascii="Cordia New" w:cs="Cordia New"/>
                <w:sz w:val="26"/>
                <w:szCs w:val="26"/>
                <w:lang w:val="en-US"/>
              </w:rPr>
              <w:t>5</w:t>
            </w:r>
          </w:p>
        </w:tc>
      </w:tr>
      <w:tr w:rsidR="00F75DFE" w:rsidRPr="001264AB" w14:paraId="46943C44" w14:textId="77777777" w:rsidTr="00CD680A">
        <w:tc>
          <w:tcPr>
            <w:tcW w:w="851" w:type="dxa"/>
          </w:tcPr>
          <w:p w14:paraId="38443411" w14:textId="4DB1B152" w:rsidR="00F75DFE" w:rsidRPr="001264AB" w:rsidRDefault="00F75DFE" w:rsidP="00F75DFE">
            <w:pPr>
              <w:ind w:right="33"/>
              <w:jc w:val="center"/>
              <w:rPr>
                <w:rFonts w:ascii="Cordia New" w:cs="Cordia New"/>
                <w:sz w:val="26"/>
                <w:szCs w:val="26"/>
                <w:cs/>
              </w:rPr>
            </w:pPr>
            <w:r w:rsidRPr="001264AB">
              <w:rPr>
                <w:rFonts w:ascii="Cordia New" w:cs="Cordia New"/>
                <w:sz w:val="26"/>
                <w:szCs w:val="26"/>
              </w:rPr>
              <w:t>27</w:t>
            </w:r>
          </w:p>
        </w:tc>
        <w:tc>
          <w:tcPr>
            <w:tcW w:w="7655" w:type="dxa"/>
          </w:tcPr>
          <w:p w14:paraId="2B8E4B37" w14:textId="77777777" w:rsidR="00F75DFE" w:rsidRPr="001264AB" w:rsidRDefault="00F75DFE" w:rsidP="00F75DFE">
            <w:pPr>
              <w:ind w:right="386"/>
              <w:rPr>
                <w:rFonts w:ascii="Cordia New" w:cs="Cordia New"/>
                <w:sz w:val="26"/>
                <w:szCs w:val="26"/>
              </w:rPr>
            </w:pPr>
            <w:r w:rsidRPr="001264AB">
              <w:rPr>
                <w:rFonts w:ascii="Cordia New" w:cs="Cordia New"/>
                <w:sz w:val="26"/>
                <w:szCs w:val="26"/>
              </w:rPr>
              <w:t>Lease li</w:t>
            </w:r>
            <w:r w:rsidRPr="001264AB">
              <w:rPr>
                <w:rFonts w:ascii="Cordia New" w:cs="Cordia New"/>
                <w:sz w:val="26"/>
                <w:szCs w:val="26"/>
                <w:lang w:val="en-US"/>
              </w:rPr>
              <w:t>a</w:t>
            </w:r>
            <w:proofErr w:type="spellStart"/>
            <w:r w:rsidRPr="001264AB">
              <w:rPr>
                <w:rFonts w:ascii="Cordia New" w:cs="Cordia New"/>
                <w:sz w:val="26"/>
                <w:szCs w:val="26"/>
              </w:rPr>
              <w:t>bilities</w:t>
            </w:r>
            <w:proofErr w:type="spellEnd"/>
          </w:p>
        </w:tc>
        <w:tc>
          <w:tcPr>
            <w:tcW w:w="850" w:type="dxa"/>
            <w:tcBorders>
              <w:top w:val="nil"/>
              <w:left w:val="nil"/>
              <w:bottom w:val="nil"/>
              <w:right w:val="nil"/>
            </w:tcBorders>
            <w:shd w:val="clear" w:color="auto" w:fill="auto"/>
            <w:vAlign w:val="center"/>
          </w:tcPr>
          <w:p w14:paraId="0CE84B0F" w14:textId="79C5387A"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12</w:t>
            </w:r>
            <w:r w:rsidR="00967A6C">
              <w:rPr>
                <w:rFonts w:ascii="Cordia New" w:cs="Cordia New"/>
                <w:sz w:val="26"/>
                <w:szCs w:val="26"/>
                <w:lang w:val="en-US"/>
              </w:rPr>
              <w:t>6</w:t>
            </w:r>
          </w:p>
        </w:tc>
      </w:tr>
      <w:tr w:rsidR="00F75DFE" w:rsidRPr="001264AB" w14:paraId="5E3B8541" w14:textId="77777777" w:rsidTr="00CD680A">
        <w:tc>
          <w:tcPr>
            <w:tcW w:w="851" w:type="dxa"/>
          </w:tcPr>
          <w:p w14:paraId="3FD8D0EC" w14:textId="34EC66D0" w:rsidR="00F75DFE" w:rsidRPr="001264AB" w:rsidRDefault="00F75DFE" w:rsidP="00F75DFE">
            <w:pPr>
              <w:ind w:right="33"/>
              <w:jc w:val="center"/>
              <w:rPr>
                <w:rFonts w:ascii="Cordia New" w:cs="Cordia New"/>
                <w:sz w:val="26"/>
                <w:szCs w:val="26"/>
                <w:cs/>
              </w:rPr>
            </w:pPr>
            <w:r w:rsidRPr="001264AB">
              <w:rPr>
                <w:rFonts w:ascii="Cordia New" w:cs="Cordia New"/>
                <w:sz w:val="26"/>
                <w:szCs w:val="26"/>
              </w:rPr>
              <w:t>28</w:t>
            </w:r>
          </w:p>
        </w:tc>
        <w:tc>
          <w:tcPr>
            <w:tcW w:w="7655" w:type="dxa"/>
          </w:tcPr>
          <w:p w14:paraId="7BD3CDDD" w14:textId="77777777" w:rsidR="00F75DFE" w:rsidRPr="001264AB" w:rsidRDefault="00F75DFE" w:rsidP="00F75DFE">
            <w:pPr>
              <w:ind w:right="386"/>
              <w:rPr>
                <w:rFonts w:ascii="Cordia New" w:cs="Cordia New"/>
                <w:sz w:val="26"/>
                <w:szCs w:val="26"/>
              </w:rPr>
            </w:pPr>
            <w:r w:rsidRPr="001264AB">
              <w:rPr>
                <w:rFonts w:ascii="Cordia New" w:cs="Cordia New"/>
                <w:sz w:val="26"/>
                <w:szCs w:val="26"/>
                <w:lang w:val="en-US"/>
              </w:rPr>
              <w:t>Advances received from electronic transactions</w:t>
            </w:r>
            <w:r w:rsidRPr="001264AB">
              <w:rPr>
                <w:rFonts w:ascii="Cordia New" w:cs="Cordia New"/>
                <w:sz w:val="26"/>
                <w:szCs w:val="26"/>
                <w:cs/>
              </w:rPr>
              <w:t xml:space="preserve"> </w:t>
            </w:r>
          </w:p>
        </w:tc>
        <w:tc>
          <w:tcPr>
            <w:tcW w:w="850" w:type="dxa"/>
            <w:tcBorders>
              <w:top w:val="nil"/>
              <w:left w:val="nil"/>
              <w:bottom w:val="nil"/>
              <w:right w:val="nil"/>
            </w:tcBorders>
            <w:shd w:val="clear" w:color="auto" w:fill="auto"/>
            <w:vAlign w:val="center"/>
          </w:tcPr>
          <w:p w14:paraId="078D9937" w14:textId="200D0CFB"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12</w:t>
            </w:r>
            <w:r w:rsidR="00967A6C">
              <w:rPr>
                <w:rFonts w:ascii="Cordia New" w:cs="Cordia New"/>
                <w:sz w:val="26"/>
                <w:szCs w:val="26"/>
                <w:lang w:val="en-US"/>
              </w:rPr>
              <w:t>6</w:t>
            </w:r>
          </w:p>
        </w:tc>
      </w:tr>
      <w:tr w:rsidR="00F75DFE" w:rsidRPr="001264AB" w14:paraId="1918B151" w14:textId="77777777" w:rsidTr="00CD680A">
        <w:tc>
          <w:tcPr>
            <w:tcW w:w="851" w:type="dxa"/>
          </w:tcPr>
          <w:p w14:paraId="2C740A3F" w14:textId="6C311319" w:rsidR="00F75DFE" w:rsidRPr="001264AB" w:rsidRDefault="00F75DFE" w:rsidP="00F75DFE">
            <w:pPr>
              <w:ind w:right="33"/>
              <w:jc w:val="center"/>
              <w:rPr>
                <w:rFonts w:ascii="Cordia New" w:cs="Cordia New"/>
                <w:sz w:val="26"/>
                <w:szCs w:val="26"/>
              </w:rPr>
            </w:pPr>
            <w:r w:rsidRPr="001264AB">
              <w:rPr>
                <w:rFonts w:ascii="Cordia New" w:cs="Cordia New"/>
                <w:sz w:val="26"/>
                <w:szCs w:val="26"/>
              </w:rPr>
              <w:t>29</w:t>
            </w:r>
          </w:p>
        </w:tc>
        <w:tc>
          <w:tcPr>
            <w:tcW w:w="7655" w:type="dxa"/>
          </w:tcPr>
          <w:p w14:paraId="7AB9E17C"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lang w:val="en-US"/>
              </w:rPr>
              <w:t>Fair value of assets and liabilities</w:t>
            </w:r>
          </w:p>
        </w:tc>
        <w:tc>
          <w:tcPr>
            <w:tcW w:w="850" w:type="dxa"/>
            <w:tcBorders>
              <w:top w:val="nil"/>
              <w:left w:val="nil"/>
              <w:bottom w:val="nil"/>
              <w:right w:val="nil"/>
            </w:tcBorders>
            <w:shd w:val="clear" w:color="auto" w:fill="auto"/>
            <w:vAlign w:val="center"/>
          </w:tcPr>
          <w:p w14:paraId="480C40A4" w14:textId="321CDDDA"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12</w:t>
            </w:r>
            <w:r w:rsidR="00967A6C">
              <w:rPr>
                <w:rFonts w:ascii="Cordia New" w:cs="Cordia New"/>
                <w:sz w:val="26"/>
                <w:szCs w:val="26"/>
                <w:lang w:val="en-US"/>
              </w:rPr>
              <w:t>7</w:t>
            </w:r>
          </w:p>
        </w:tc>
      </w:tr>
      <w:tr w:rsidR="00F75DFE" w:rsidRPr="001264AB" w14:paraId="4ECBAF3E" w14:textId="77777777" w:rsidTr="00CD680A">
        <w:tc>
          <w:tcPr>
            <w:tcW w:w="851" w:type="dxa"/>
          </w:tcPr>
          <w:p w14:paraId="63572CD1" w14:textId="31B6A89C" w:rsidR="00F75DFE" w:rsidRPr="001264AB" w:rsidRDefault="00F75DFE" w:rsidP="00F75DFE">
            <w:pPr>
              <w:ind w:right="33"/>
              <w:jc w:val="center"/>
              <w:rPr>
                <w:rFonts w:ascii="Cordia New" w:cs="Cordia New"/>
                <w:sz w:val="26"/>
                <w:szCs w:val="26"/>
              </w:rPr>
            </w:pPr>
            <w:r w:rsidRPr="001264AB">
              <w:rPr>
                <w:rFonts w:ascii="Cordia New" w:cs="Cordia New"/>
                <w:sz w:val="26"/>
                <w:szCs w:val="26"/>
              </w:rPr>
              <w:t>30</w:t>
            </w:r>
          </w:p>
        </w:tc>
        <w:tc>
          <w:tcPr>
            <w:tcW w:w="7655" w:type="dxa"/>
          </w:tcPr>
          <w:p w14:paraId="225F3734" w14:textId="77777777" w:rsidR="00F75DFE" w:rsidRPr="001264AB" w:rsidRDefault="00F75DFE" w:rsidP="00F75DFE">
            <w:pPr>
              <w:ind w:right="386"/>
              <w:rPr>
                <w:rFonts w:ascii="Cordia New" w:cs="Cordia New"/>
                <w:sz w:val="26"/>
                <w:szCs w:val="26"/>
              </w:rPr>
            </w:pPr>
            <w:r w:rsidRPr="001264AB">
              <w:rPr>
                <w:rFonts w:ascii="Cordia New" w:cs="Cordia New"/>
                <w:sz w:val="26"/>
                <w:szCs w:val="26"/>
              </w:rPr>
              <w:t xml:space="preserve">Offsetting of financial assets and financial liabilities </w:t>
            </w:r>
          </w:p>
        </w:tc>
        <w:tc>
          <w:tcPr>
            <w:tcW w:w="850" w:type="dxa"/>
            <w:tcBorders>
              <w:top w:val="nil"/>
              <w:left w:val="nil"/>
              <w:bottom w:val="nil"/>
              <w:right w:val="nil"/>
            </w:tcBorders>
            <w:shd w:val="clear" w:color="auto" w:fill="auto"/>
            <w:vAlign w:val="center"/>
          </w:tcPr>
          <w:p w14:paraId="39D5813C" w14:textId="20F43B8B"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13</w:t>
            </w:r>
            <w:r w:rsidR="00967A6C">
              <w:rPr>
                <w:rFonts w:ascii="Cordia New" w:cs="Cordia New"/>
                <w:sz w:val="26"/>
                <w:szCs w:val="26"/>
                <w:lang w:val="en-US"/>
              </w:rPr>
              <w:t>3</w:t>
            </w:r>
          </w:p>
        </w:tc>
      </w:tr>
      <w:tr w:rsidR="00F75DFE" w:rsidRPr="001264AB" w14:paraId="3AF6AA13" w14:textId="77777777" w:rsidTr="00CD680A">
        <w:tc>
          <w:tcPr>
            <w:tcW w:w="851" w:type="dxa"/>
          </w:tcPr>
          <w:p w14:paraId="770EAC32" w14:textId="476F2C55" w:rsidR="00F75DFE" w:rsidRPr="001264AB" w:rsidRDefault="00F75DFE" w:rsidP="00F75DFE">
            <w:pPr>
              <w:ind w:right="33"/>
              <w:jc w:val="center"/>
              <w:rPr>
                <w:rFonts w:ascii="Cordia New" w:cs="Cordia New"/>
                <w:sz w:val="26"/>
                <w:szCs w:val="26"/>
              </w:rPr>
            </w:pPr>
            <w:r w:rsidRPr="001264AB">
              <w:rPr>
                <w:rFonts w:ascii="Cordia New" w:cs="Cordia New"/>
                <w:sz w:val="26"/>
                <w:szCs w:val="26"/>
              </w:rPr>
              <w:t>31</w:t>
            </w:r>
          </w:p>
        </w:tc>
        <w:tc>
          <w:tcPr>
            <w:tcW w:w="7655" w:type="dxa"/>
          </w:tcPr>
          <w:p w14:paraId="08F0EFBB"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lang w:val="en-US"/>
              </w:rPr>
              <w:t>Other equity instruments</w:t>
            </w:r>
          </w:p>
        </w:tc>
        <w:tc>
          <w:tcPr>
            <w:tcW w:w="850" w:type="dxa"/>
            <w:tcBorders>
              <w:top w:val="nil"/>
              <w:left w:val="nil"/>
              <w:bottom w:val="nil"/>
              <w:right w:val="nil"/>
            </w:tcBorders>
            <w:shd w:val="clear" w:color="auto" w:fill="auto"/>
            <w:vAlign w:val="center"/>
          </w:tcPr>
          <w:p w14:paraId="1E298C43" w14:textId="739098E7"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13</w:t>
            </w:r>
            <w:r w:rsidR="00967A6C">
              <w:rPr>
                <w:rFonts w:ascii="Cordia New" w:cs="Cordia New"/>
                <w:sz w:val="26"/>
                <w:szCs w:val="26"/>
                <w:lang w:val="en-US"/>
              </w:rPr>
              <w:t>7</w:t>
            </w:r>
          </w:p>
        </w:tc>
      </w:tr>
      <w:tr w:rsidR="00F75DFE" w:rsidRPr="001264AB" w14:paraId="54818866" w14:textId="77777777" w:rsidTr="00CD680A">
        <w:tc>
          <w:tcPr>
            <w:tcW w:w="851" w:type="dxa"/>
          </w:tcPr>
          <w:p w14:paraId="23E77C89" w14:textId="0F04938C" w:rsidR="00F75DFE" w:rsidRPr="001264AB" w:rsidRDefault="00F75DFE" w:rsidP="00F75DFE">
            <w:pPr>
              <w:ind w:right="33"/>
              <w:jc w:val="center"/>
              <w:rPr>
                <w:rFonts w:ascii="Cordia New" w:cs="Cordia New"/>
                <w:sz w:val="26"/>
                <w:szCs w:val="26"/>
              </w:rPr>
            </w:pPr>
            <w:r w:rsidRPr="001264AB">
              <w:rPr>
                <w:rFonts w:ascii="Cordia New" w:cs="Cordia New"/>
                <w:sz w:val="26"/>
                <w:szCs w:val="26"/>
              </w:rPr>
              <w:t>32</w:t>
            </w:r>
          </w:p>
        </w:tc>
        <w:tc>
          <w:tcPr>
            <w:tcW w:w="7655" w:type="dxa"/>
          </w:tcPr>
          <w:p w14:paraId="02A16140" w14:textId="77777777" w:rsidR="00F75DFE" w:rsidRPr="001264AB" w:rsidRDefault="00F75DFE" w:rsidP="00F75DFE">
            <w:pPr>
              <w:ind w:right="386"/>
              <w:rPr>
                <w:rFonts w:ascii="Cordia New" w:cs="Cordia New"/>
                <w:sz w:val="26"/>
                <w:szCs w:val="26"/>
                <w:lang w:val="en-US"/>
              </w:rPr>
            </w:pPr>
            <w:r w:rsidRPr="001264AB">
              <w:rPr>
                <w:rFonts w:ascii="Cordia New" w:cs="Cordia New"/>
                <w:sz w:val="26"/>
                <w:szCs w:val="26"/>
                <w:lang w:val="en-US"/>
              </w:rPr>
              <w:t xml:space="preserve">Legal </w:t>
            </w:r>
            <w:r w:rsidRPr="001264AB">
              <w:rPr>
                <w:rFonts w:ascii="Cordia New" w:cs="Cordia New"/>
                <w:sz w:val="26"/>
                <w:szCs w:val="26"/>
              </w:rPr>
              <w:t>reserve</w:t>
            </w:r>
            <w:r w:rsidRPr="001264AB">
              <w:rPr>
                <w:rFonts w:ascii="Cordia New" w:cs="Cordia New"/>
                <w:sz w:val="26"/>
                <w:szCs w:val="26"/>
                <w:cs/>
                <w:lang w:val="en-US"/>
              </w:rPr>
              <w:t xml:space="preserve"> </w:t>
            </w:r>
          </w:p>
        </w:tc>
        <w:tc>
          <w:tcPr>
            <w:tcW w:w="850" w:type="dxa"/>
            <w:tcBorders>
              <w:top w:val="nil"/>
              <w:left w:val="nil"/>
              <w:bottom w:val="nil"/>
              <w:right w:val="nil"/>
            </w:tcBorders>
            <w:shd w:val="clear" w:color="auto" w:fill="auto"/>
            <w:vAlign w:val="center"/>
          </w:tcPr>
          <w:p w14:paraId="041C80B0" w14:textId="6FDC48AA" w:rsidR="00F75DFE" w:rsidRPr="001264AB" w:rsidRDefault="00F75DFE" w:rsidP="00F75DFE">
            <w:pPr>
              <w:ind w:right="33"/>
              <w:jc w:val="center"/>
              <w:rPr>
                <w:rFonts w:ascii="Cordia New" w:cs="Cordia New"/>
                <w:sz w:val="26"/>
                <w:szCs w:val="26"/>
                <w:lang w:val="en-US"/>
              </w:rPr>
            </w:pPr>
            <w:r>
              <w:rPr>
                <w:rFonts w:ascii="Cordia New" w:cs="Cordia New"/>
                <w:sz w:val="26"/>
                <w:szCs w:val="26"/>
                <w:lang w:val="en-US"/>
              </w:rPr>
              <w:t>13</w:t>
            </w:r>
            <w:r w:rsidR="00967A6C">
              <w:rPr>
                <w:rFonts w:ascii="Cordia New" w:cs="Cordia New"/>
                <w:sz w:val="26"/>
                <w:szCs w:val="26"/>
                <w:lang w:val="en-US"/>
              </w:rPr>
              <w:t>7</w:t>
            </w:r>
          </w:p>
        </w:tc>
      </w:tr>
      <w:tr w:rsidR="00F75DFE" w:rsidRPr="001264AB" w14:paraId="0E44317F" w14:textId="77777777" w:rsidTr="002654D4">
        <w:tc>
          <w:tcPr>
            <w:tcW w:w="851" w:type="dxa"/>
          </w:tcPr>
          <w:p w14:paraId="6BB8683F" w14:textId="77777777" w:rsidR="00F75DFE" w:rsidRPr="001264AB" w:rsidRDefault="00F75DFE" w:rsidP="00F75DFE">
            <w:pPr>
              <w:spacing w:line="240" w:lineRule="auto"/>
              <w:jc w:val="center"/>
              <w:rPr>
                <w:rFonts w:ascii="Cordia New" w:cs="Cordia New"/>
                <w:b/>
                <w:sz w:val="26"/>
                <w:szCs w:val="26"/>
                <w:cs/>
              </w:rPr>
            </w:pPr>
            <w:r w:rsidRPr="001264AB">
              <w:rPr>
                <w:rFonts w:ascii="Cordia New" w:eastAsia="Angsana New" w:cs="Cordia New"/>
                <w:b/>
                <w:sz w:val="26"/>
                <w:szCs w:val="26"/>
              </w:rPr>
              <w:lastRenderedPageBreak/>
              <w:t>Note</w:t>
            </w:r>
          </w:p>
        </w:tc>
        <w:tc>
          <w:tcPr>
            <w:tcW w:w="7655" w:type="dxa"/>
          </w:tcPr>
          <w:p w14:paraId="1C8439FE" w14:textId="77777777" w:rsidR="00F75DFE" w:rsidRPr="001264AB" w:rsidRDefault="00F75DFE" w:rsidP="00F75DFE">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17B1778E" w14:textId="6FB12E80" w:rsidR="00F75DFE" w:rsidRPr="001264AB" w:rsidRDefault="00F75DFE" w:rsidP="00F75DFE">
            <w:pPr>
              <w:pStyle w:val="IndexHeading1"/>
              <w:tabs>
                <w:tab w:val="left" w:pos="8505"/>
              </w:tabs>
              <w:spacing w:after="0" w:line="240" w:lineRule="auto"/>
              <w:jc w:val="center"/>
              <w:outlineLvl w:val="0"/>
              <w:rPr>
                <w:rFonts w:ascii="Cordia New" w:hAnsi="Cordia New" w:cs="Cordia New"/>
                <w:sz w:val="26"/>
                <w:szCs w:val="26"/>
                <w:lang w:bidi="th-TH"/>
              </w:rPr>
            </w:pPr>
            <w:r w:rsidRPr="001264AB">
              <w:rPr>
                <w:rFonts w:ascii="Cordia New" w:hAnsi="Cordia New" w:cs="Cordia New"/>
                <w:sz w:val="26"/>
                <w:szCs w:val="26"/>
              </w:rPr>
              <w:t>Page</w:t>
            </w:r>
          </w:p>
        </w:tc>
      </w:tr>
      <w:tr w:rsidR="00D427E4" w:rsidRPr="001264AB" w14:paraId="189E9780" w14:textId="77777777" w:rsidTr="006735D0">
        <w:tc>
          <w:tcPr>
            <w:tcW w:w="851" w:type="dxa"/>
          </w:tcPr>
          <w:p w14:paraId="2445F6F7" w14:textId="77777777" w:rsidR="00D427E4" w:rsidRPr="001264AB" w:rsidRDefault="00D427E4" w:rsidP="00D427E4">
            <w:pPr>
              <w:ind w:right="33"/>
              <w:jc w:val="center"/>
              <w:rPr>
                <w:rFonts w:ascii="Cordia New" w:cs="Cordia New"/>
                <w:sz w:val="26"/>
                <w:szCs w:val="26"/>
              </w:rPr>
            </w:pPr>
            <w:r w:rsidRPr="001264AB">
              <w:rPr>
                <w:rFonts w:ascii="Cordia New" w:cs="Cordia New"/>
                <w:sz w:val="26"/>
                <w:szCs w:val="26"/>
              </w:rPr>
              <w:t>33</w:t>
            </w:r>
          </w:p>
        </w:tc>
        <w:tc>
          <w:tcPr>
            <w:tcW w:w="7655" w:type="dxa"/>
          </w:tcPr>
          <w:p w14:paraId="2B2039A0" w14:textId="77777777" w:rsidR="00D427E4" w:rsidRPr="001264AB" w:rsidRDefault="00D427E4" w:rsidP="00D427E4">
            <w:pPr>
              <w:ind w:right="386"/>
              <w:rPr>
                <w:rFonts w:ascii="Cordia New" w:cs="Cordia New"/>
                <w:sz w:val="26"/>
                <w:szCs w:val="26"/>
                <w:cs/>
                <w:lang w:val="en-US"/>
              </w:rPr>
            </w:pPr>
            <w:r w:rsidRPr="001264AB">
              <w:rPr>
                <w:rFonts w:ascii="Cordia New" w:cs="Cordia New"/>
                <w:sz w:val="26"/>
                <w:szCs w:val="26"/>
              </w:rPr>
              <w:t>Dividend payments</w:t>
            </w:r>
          </w:p>
        </w:tc>
        <w:tc>
          <w:tcPr>
            <w:tcW w:w="850" w:type="dxa"/>
            <w:tcBorders>
              <w:top w:val="nil"/>
              <w:left w:val="nil"/>
              <w:bottom w:val="nil"/>
              <w:right w:val="nil"/>
            </w:tcBorders>
            <w:shd w:val="clear" w:color="auto" w:fill="auto"/>
            <w:vAlign w:val="center"/>
          </w:tcPr>
          <w:p w14:paraId="0E4F7094" w14:textId="273CE431" w:rsidR="00D427E4" w:rsidRPr="001264AB" w:rsidRDefault="00D427E4" w:rsidP="00D427E4">
            <w:pPr>
              <w:ind w:right="33"/>
              <w:jc w:val="center"/>
              <w:rPr>
                <w:rFonts w:ascii="Cordia New" w:cs="Cordia New"/>
                <w:sz w:val="26"/>
                <w:szCs w:val="26"/>
                <w:lang w:val="en-US"/>
              </w:rPr>
            </w:pPr>
            <w:r>
              <w:rPr>
                <w:rFonts w:ascii="Cordia New" w:cs="Cordia New"/>
                <w:sz w:val="26"/>
                <w:szCs w:val="26"/>
                <w:lang w:val="en-US"/>
              </w:rPr>
              <w:t>1</w:t>
            </w:r>
            <w:r w:rsidR="00CE57EC">
              <w:rPr>
                <w:rFonts w:ascii="Cordia New" w:cs="Cordia New"/>
                <w:sz w:val="26"/>
                <w:szCs w:val="26"/>
                <w:lang w:val="en-US"/>
              </w:rPr>
              <w:t>38</w:t>
            </w:r>
          </w:p>
        </w:tc>
      </w:tr>
      <w:tr w:rsidR="00D427E4" w:rsidRPr="001264AB" w14:paraId="036D5F1E" w14:textId="77777777" w:rsidTr="00D6023D">
        <w:tc>
          <w:tcPr>
            <w:tcW w:w="851" w:type="dxa"/>
          </w:tcPr>
          <w:p w14:paraId="6FE56000" w14:textId="77777777" w:rsidR="00D427E4" w:rsidRPr="001264AB" w:rsidRDefault="00D427E4" w:rsidP="00D427E4">
            <w:pPr>
              <w:ind w:right="33"/>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lang w:val="en-US"/>
              </w:rPr>
              <w:t>4</w:t>
            </w:r>
          </w:p>
        </w:tc>
        <w:tc>
          <w:tcPr>
            <w:tcW w:w="7655" w:type="dxa"/>
          </w:tcPr>
          <w:p w14:paraId="4DA0C87D" w14:textId="77777777" w:rsidR="00D427E4" w:rsidRPr="001264AB" w:rsidRDefault="00D427E4" w:rsidP="00D427E4">
            <w:pPr>
              <w:ind w:right="386"/>
              <w:rPr>
                <w:rFonts w:ascii="Cordia New" w:cs="Cordia New"/>
                <w:sz w:val="26"/>
                <w:szCs w:val="26"/>
                <w:cs/>
                <w:lang w:val="en-US"/>
              </w:rPr>
            </w:pPr>
            <w:r w:rsidRPr="001264AB">
              <w:rPr>
                <w:rFonts w:ascii="Cordia New" w:cs="Cordia New"/>
                <w:sz w:val="26"/>
                <w:szCs w:val="26"/>
              </w:rPr>
              <w:t>Assets pledged as collateral and under restriction</w:t>
            </w:r>
          </w:p>
        </w:tc>
        <w:tc>
          <w:tcPr>
            <w:tcW w:w="850" w:type="dxa"/>
            <w:tcBorders>
              <w:top w:val="nil"/>
              <w:left w:val="nil"/>
              <w:bottom w:val="nil"/>
              <w:right w:val="nil"/>
            </w:tcBorders>
            <w:shd w:val="clear" w:color="auto" w:fill="auto"/>
            <w:vAlign w:val="center"/>
          </w:tcPr>
          <w:p w14:paraId="2C38359C" w14:textId="7696AEA8" w:rsidR="00D427E4" w:rsidRPr="001264AB" w:rsidRDefault="00D427E4" w:rsidP="00D427E4">
            <w:pPr>
              <w:ind w:right="33"/>
              <w:jc w:val="center"/>
              <w:rPr>
                <w:rFonts w:ascii="Cordia New" w:cs="Cordia New"/>
                <w:sz w:val="26"/>
                <w:szCs w:val="26"/>
                <w:cs/>
              </w:rPr>
            </w:pPr>
            <w:r>
              <w:rPr>
                <w:rFonts w:ascii="Cordia New" w:cs="Cordia New"/>
                <w:sz w:val="26"/>
                <w:szCs w:val="26"/>
              </w:rPr>
              <w:t>1</w:t>
            </w:r>
            <w:r w:rsidR="00CE57EC">
              <w:rPr>
                <w:rFonts w:ascii="Cordia New" w:cs="Cordia New"/>
                <w:sz w:val="26"/>
                <w:szCs w:val="26"/>
              </w:rPr>
              <w:t>38</w:t>
            </w:r>
          </w:p>
        </w:tc>
      </w:tr>
      <w:tr w:rsidR="00D427E4" w:rsidRPr="001264AB" w14:paraId="56DA8D44" w14:textId="77777777" w:rsidTr="00CD680A">
        <w:tc>
          <w:tcPr>
            <w:tcW w:w="851" w:type="dxa"/>
          </w:tcPr>
          <w:p w14:paraId="38B7D0AD" w14:textId="41F1B27A" w:rsidR="00D427E4" w:rsidRPr="001264AB" w:rsidRDefault="00D427E4" w:rsidP="00D427E4">
            <w:pPr>
              <w:ind w:right="33"/>
              <w:jc w:val="center"/>
              <w:rPr>
                <w:rFonts w:ascii="Cordia New" w:cs="Cordia New"/>
                <w:sz w:val="26"/>
                <w:szCs w:val="26"/>
              </w:rPr>
            </w:pPr>
            <w:r w:rsidRPr="001264AB">
              <w:rPr>
                <w:rFonts w:ascii="Cordia New" w:cs="Cordia New"/>
                <w:sz w:val="26"/>
                <w:szCs w:val="26"/>
              </w:rPr>
              <w:t>35</w:t>
            </w:r>
          </w:p>
        </w:tc>
        <w:tc>
          <w:tcPr>
            <w:tcW w:w="7655" w:type="dxa"/>
          </w:tcPr>
          <w:p w14:paraId="7ECD4633" w14:textId="77777777" w:rsidR="00D427E4" w:rsidRPr="001264AB" w:rsidRDefault="00D427E4" w:rsidP="00D427E4">
            <w:pPr>
              <w:ind w:right="386"/>
              <w:rPr>
                <w:rFonts w:ascii="Cordia New" w:cs="Cordia New"/>
                <w:sz w:val="26"/>
                <w:szCs w:val="26"/>
                <w:lang w:val="en-US"/>
              </w:rPr>
            </w:pPr>
            <w:r w:rsidRPr="001264AB">
              <w:rPr>
                <w:rFonts w:ascii="Cordia New" w:cs="Cordia New"/>
                <w:sz w:val="26"/>
                <w:szCs w:val="26"/>
                <w:lang w:val="en-US"/>
              </w:rPr>
              <w:t>Contingent</w:t>
            </w:r>
            <w:r w:rsidRPr="001264AB">
              <w:rPr>
                <w:rFonts w:ascii="Cordia New" w:cs="Cordia New"/>
                <w:sz w:val="26"/>
                <w:szCs w:val="26"/>
                <w:cs/>
              </w:rPr>
              <w:t xml:space="preserve"> </w:t>
            </w:r>
            <w:r w:rsidRPr="001264AB">
              <w:rPr>
                <w:rFonts w:ascii="Cordia New" w:cs="Cordia New"/>
                <w:sz w:val="26"/>
                <w:szCs w:val="26"/>
                <w:lang w:val="en-US"/>
              </w:rPr>
              <w:t>liabilities</w:t>
            </w:r>
            <w:r w:rsidRPr="001264AB">
              <w:rPr>
                <w:rFonts w:ascii="Cordia New" w:cs="Cordia New"/>
                <w:sz w:val="26"/>
                <w:szCs w:val="26"/>
                <w:cs/>
                <w:lang w:val="en-US"/>
              </w:rPr>
              <w:t xml:space="preserve"> </w:t>
            </w:r>
            <w:r w:rsidRPr="001264AB">
              <w:rPr>
                <w:rFonts w:ascii="Cordia New" w:cs="Cordia New"/>
                <w:sz w:val="26"/>
                <w:szCs w:val="26"/>
                <w:lang w:val="en-US"/>
              </w:rPr>
              <w:t>and commitments</w:t>
            </w:r>
          </w:p>
        </w:tc>
        <w:tc>
          <w:tcPr>
            <w:tcW w:w="850" w:type="dxa"/>
            <w:tcBorders>
              <w:top w:val="nil"/>
              <w:left w:val="nil"/>
              <w:bottom w:val="nil"/>
              <w:right w:val="nil"/>
            </w:tcBorders>
            <w:shd w:val="clear" w:color="auto" w:fill="auto"/>
            <w:vAlign w:val="center"/>
          </w:tcPr>
          <w:p w14:paraId="240B0C10" w14:textId="2476FD4C" w:rsidR="00D427E4" w:rsidRPr="003026B0" w:rsidRDefault="00D427E4" w:rsidP="00D427E4">
            <w:pPr>
              <w:ind w:right="33"/>
              <w:jc w:val="center"/>
              <w:rPr>
                <w:rFonts w:ascii="Cordia New" w:cs="Cordia New"/>
                <w:sz w:val="26"/>
                <w:szCs w:val="26"/>
                <w:lang w:val="en-US"/>
              </w:rPr>
            </w:pPr>
            <w:r>
              <w:rPr>
                <w:rFonts w:ascii="Cordia New" w:cs="Cordia New"/>
                <w:sz w:val="26"/>
                <w:szCs w:val="26"/>
                <w:lang w:val="en-US"/>
              </w:rPr>
              <w:t>1</w:t>
            </w:r>
            <w:r w:rsidR="00CE57EC">
              <w:rPr>
                <w:rFonts w:ascii="Cordia New" w:cs="Cordia New"/>
                <w:sz w:val="26"/>
                <w:szCs w:val="26"/>
                <w:lang w:val="en-US"/>
              </w:rPr>
              <w:t>39</w:t>
            </w:r>
          </w:p>
        </w:tc>
      </w:tr>
      <w:tr w:rsidR="00D427E4" w:rsidRPr="001264AB" w14:paraId="752C0C30" w14:textId="77777777" w:rsidTr="00CD680A">
        <w:tc>
          <w:tcPr>
            <w:tcW w:w="851" w:type="dxa"/>
          </w:tcPr>
          <w:p w14:paraId="196A402C" w14:textId="7058DB38" w:rsidR="00D427E4" w:rsidRPr="001264AB" w:rsidRDefault="00D427E4" w:rsidP="00D427E4">
            <w:pPr>
              <w:ind w:right="33"/>
              <w:jc w:val="center"/>
              <w:rPr>
                <w:rFonts w:ascii="Cordia New" w:cs="Cordia New"/>
                <w:sz w:val="26"/>
                <w:szCs w:val="26"/>
              </w:rPr>
            </w:pPr>
            <w:r w:rsidRPr="001264AB">
              <w:rPr>
                <w:rFonts w:ascii="Cordia New" w:cs="Cordia New"/>
                <w:sz w:val="26"/>
                <w:szCs w:val="26"/>
              </w:rPr>
              <w:t>36</w:t>
            </w:r>
          </w:p>
        </w:tc>
        <w:tc>
          <w:tcPr>
            <w:tcW w:w="7655" w:type="dxa"/>
          </w:tcPr>
          <w:p w14:paraId="1C2CA2FD" w14:textId="77777777" w:rsidR="00D427E4" w:rsidRPr="00595297" w:rsidRDefault="00D427E4" w:rsidP="00D427E4">
            <w:pPr>
              <w:ind w:right="386"/>
              <w:rPr>
                <w:rFonts w:ascii="Cordia New" w:cs="Cordia New"/>
                <w:sz w:val="26"/>
                <w:szCs w:val="26"/>
                <w:lang w:val="en-US"/>
              </w:rPr>
            </w:pPr>
            <w:r w:rsidRPr="001264AB">
              <w:rPr>
                <w:rFonts w:ascii="Cordia New" w:cs="Cordia New"/>
                <w:sz w:val="26"/>
                <w:szCs w:val="26"/>
              </w:rPr>
              <w:t xml:space="preserve">Related party transactions </w:t>
            </w:r>
            <w:r>
              <w:rPr>
                <w:rFonts w:ascii="Cordia New" w:cs="Cordia New"/>
                <w:sz w:val="26"/>
                <w:szCs w:val="26"/>
              </w:rPr>
              <w:t>and balances</w:t>
            </w:r>
          </w:p>
        </w:tc>
        <w:tc>
          <w:tcPr>
            <w:tcW w:w="850" w:type="dxa"/>
            <w:tcBorders>
              <w:top w:val="nil"/>
              <w:left w:val="nil"/>
              <w:bottom w:val="nil"/>
              <w:right w:val="nil"/>
            </w:tcBorders>
            <w:shd w:val="clear" w:color="auto" w:fill="auto"/>
            <w:vAlign w:val="center"/>
          </w:tcPr>
          <w:p w14:paraId="777596ED" w14:textId="72416DC4" w:rsidR="00D427E4" w:rsidRPr="00E95501" w:rsidRDefault="00D427E4" w:rsidP="00D427E4">
            <w:pPr>
              <w:ind w:right="33"/>
              <w:jc w:val="center"/>
              <w:rPr>
                <w:rFonts w:ascii="Cordia New" w:cs="Cordia New"/>
                <w:sz w:val="26"/>
                <w:szCs w:val="26"/>
                <w:lang w:val="en-US"/>
              </w:rPr>
            </w:pPr>
            <w:r>
              <w:rPr>
                <w:rFonts w:ascii="Cordia New" w:cs="Cordia New"/>
                <w:sz w:val="26"/>
                <w:szCs w:val="26"/>
                <w:lang w:val="en-US"/>
              </w:rPr>
              <w:t>14</w:t>
            </w:r>
            <w:r w:rsidR="00CE57EC">
              <w:rPr>
                <w:rFonts w:ascii="Cordia New" w:cs="Cordia New"/>
                <w:sz w:val="26"/>
                <w:szCs w:val="26"/>
                <w:lang w:val="en-US"/>
              </w:rPr>
              <w:t>0</w:t>
            </w:r>
          </w:p>
        </w:tc>
      </w:tr>
      <w:tr w:rsidR="00D427E4" w:rsidRPr="001264AB" w14:paraId="02D0F15E" w14:textId="77777777" w:rsidTr="00CD680A">
        <w:tc>
          <w:tcPr>
            <w:tcW w:w="851" w:type="dxa"/>
          </w:tcPr>
          <w:p w14:paraId="35DC84A6" w14:textId="1BDED893" w:rsidR="00D427E4" w:rsidRPr="001264AB" w:rsidRDefault="00D427E4" w:rsidP="00D427E4">
            <w:pPr>
              <w:ind w:right="33"/>
              <w:jc w:val="center"/>
              <w:rPr>
                <w:rFonts w:ascii="Cordia New" w:cs="Cordia New"/>
                <w:sz w:val="26"/>
                <w:szCs w:val="26"/>
                <w:cs/>
              </w:rPr>
            </w:pPr>
            <w:r w:rsidRPr="001264AB">
              <w:rPr>
                <w:rFonts w:ascii="Cordia New" w:cs="Cordia New"/>
                <w:sz w:val="26"/>
                <w:szCs w:val="26"/>
              </w:rPr>
              <w:t>37</w:t>
            </w:r>
          </w:p>
        </w:tc>
        <w:tc>
          <w:tcPr>
            <w:tcW w:w="7655" w:type="dxa"/>
          </w:tcPr>
          <w:p w14:paraId="67D9ADD8" w14:textId="77777777" w:rsidR="00D427E4" w:rsidRPr="001264AB" w:rsidRDefault="00D427E4" w:rsidP="00D427E4">
            <w:pPr>
              <w:ind w:right="386"/>
              <w:rPr>
                <w:rFonts w:ascii="Cordia New" w:cs="Cordia New"/>
                <w:sz w:val="26"/>
                <w:szCs w:val="26"/>
                <w:lang w:val="en-US"/>
              </w:rPr>
            </w:pPr>
            <w:r w:rsidRPr="001264AB">
              <w:rPr>
                <w:rFonts w:ascii="Cordia New" w:cs="Cordia New"/>
                <w:sz w:val="26"/>
                <w:szCs w:val="26"/>
                <w:lang w:val="en-US"/>
              </w:rPr>
              <w:t>Benefits of directors and executives</w:t>
            </w:r>
          </w:p>
        </w:tc>
        <w:tc>
          <w:tcPr>
            <w:tcW w:w="850" w:type="dxa"/>
            <w:tcBorders>
              <w:top w:val="nil"/>
              <w:left w:val="nil"/>
              <w:bottom w:val="nil"/>
              <w:right w:val="nil"/>
            </w:tcBorders>
            <w:shd w:val="clear" w:color="auto" w:fill="auto"/>
            <w:vAlign w:val="center"/>
          </w:tcPr>
          <w:p w14:paraId="24EF13A2" w14:textId="1BD9FB15" w:rsidR="00D427E4" w:rsidRPr="009B36DE" w:rsidRDefault="00D427E4" w:rsidP="00D427E4">
            <w:pPr>
              <w:ind w:right="33"/>
              <w:jc w:val="center"/>
              <w:rPr>
                <w:rFonts w:ascii="Cordia New" w:cs="Cordia New"/>
                <w:sz w:val="26"/>
                <w:szCs w:val="26"/>
                <w:lang w:val="en-US"/>
              </w:rPr>
            </w:pPr>
            <w:r>
              <w:rPr>
                <w:rFonts w:ascii="Cordia New" w:cs="Cordia New"/>
                <w:sz w:val="26"/>
                <w:szCs w:val="26"/>
                <w:lang w:val="en-US"/>
              </w:rPr>
              <w:t>14</w:t>
            </w:r>
            <w:r w:rsidR="00CE57EC">
              <w:rPr>
                <w:rFonts w:ascii="Cordia New" w:cs="Cordia New"/>
                <w:sz w:val="26"/>
                <w:szCs w:val="26"/>
                <w:lang w:val="en-US"/>
              </w:rPr>
              <w:t>3</w:t>
            </w:r>
          </w:p>
        </w:tc>
      </w:tr>
      <w:tr w:rsidR="00D427E4" w:rsidRPr="001264AB" w14:paraId="39EB918A" w14:textId="77777777" w:rsidTr="00CD680A">
        <w:tc>
          <w:tcPr>
            <w:tcW w:w="851" w:type="dxa"/>
          </w:tcPr>
          <w:p w14:paraId="24C84984" w14:textId="4F27422A" w:rsidR="00D427E4" w:rsidRPr="001264AB" w:rsidRDefault="00D427E4" w:rsidP="00D427E4">
            <w:pPr>
              <w:ind w:right="33"/>
              <w:jc w:val="center"/>
              <w:rPr>
                <w:rFonts w:ascii="Cordia New" w:cs="Cordia New"/>
                <w:sz w:val="26"/>
                <w:szCs w:val="26"/>
                <w:cs/>
              </w:rPr>
            </w:pPr>
            <w:r w:rsidRPr="001264AB">
              <w:rPr>
                <w:rFonts w:ascii="Cordia New" w:cs="Cordia New"/>
                <w:sz w:val="26"/>
                <w:szCs w:val="26"/>
              </w:rPr>
              <w:t>38</w:t>
            </w:r>
          </w:p>
        </w:tc>
        <w:tc>
          <w:tcPr>
            <w:tcW w:w="7655" w:type="dxa"/>
          </w:tcPr>
          <w:p w14:paraId="32B9006F" w14:textId="77777777" w:rsidR="00D427E4" w:rsidRPr="001264AB" w:rsidRDefault="00D427E4" w:rsidP="00D427E4">
            <w:pPr>
              <w:ind w:right="386"/>
              <w:rPr>
                <w:rFonts w:ascii="Cordia New" w:cs="Cordia New"/>
                <w:sz w:val="26"/>
                <w:szCs w:val="26"/>
                <w:lang w:val="en-US"/>
              </w:rPr>
            </w:pPr>
            <w:r w:rsidRPr="001264AB">
              <w:rPr>
                <w:rFonts w:ascii="Cordia New" w:cs="Cordia New"/>
                <w:sz w:val="26"/>
                <w:szCs w:val="26"/>
                <w:lang w:val="en-US"/>
              </w:rPr>
              <w:t>Agreements</w:t>
            </w:r>
          </w:p>
        </w:tc>
        <w:tc>
          <w:tcPr>
            <w:tcW w:w="850" w:type="dxa"/>
            <w:tcBorders>
              <w:top w:val="nil"/>
              <w:left w:val="nil"/>
              <w:bottom w:val="nil"/>
              <w:right w:val="nil"/>
            </w:tcBorders>
            <w:shd w:val="clear" w:color="auto" w:fill="auto"/>
            <w:vAlign w:val="center"/>
          </w:tcPr>
          <w:p w14:paraId="7E5264A2" w14:textId="65750030" w:rsidR="00D427E4" w:rsidRPr="001264AB" w:rsidRDefault="00D427E4" w:rsidP="00D427E4">
            <w:pPr>
              <w:ind w:right="33"/>
              <w:jc w:val="center"/>
              <w:rPr>
                <w:rFonts w:ascii="Cordia New" w:cs="Cordia New"/>
                <w:sz w:val="26"/>
                <w:szCs w:val="26"/>
                <w:cs/>
              </w:rPr>
            </w:pPr>
            <w:r>
              <w:rPr>
                <w:rFonts w:ascii="Cordia New" w:cs="Cordia New"/>
                <w:sz w:val="26"/>
                <w:szCs w:val="26"/>
              </w:rPr>
              <w:t>14</w:t>
            </w:r>
            <w:r w:rsidR="00CE57EC">
              <w:rPr>
                <w:rFonts w:ascii="Cordia New" w:cs="Cordia New"/>
                <w:sz w:val="26"/>
                <w:szCs w:val="26"/>
              </w:rPr>
              <w:t>4</w:t>
            </w:r>
          </w:p>
        </w:tc>
      </w:tr>
      <w:tr w:rsidR="00D427E4" w:rsidRPr="001264AB" w14:paraId="2405AF45" w14:textId="77777777" w:rsidTr="00CD680A">
        <w:tc>
          <w:tcPr>
            <w:tcW w:w="851" w:type="dxa"/>
          </w:tcPr>
          <w:p w14:paraId="1D3B2A2F" w14:textId="30221907" w:rsidR="00D427E4" w:rsidRPr="001264AB" w:rsidRDefault="00D427E4" w:rsidP="00D427E4">
            <w:pPr>
              <w:ind w:right="33"/>
              <w:jc w:val="center"/>
              <w:rPr>
                <w:rFonts w:ascii="Cordia New" w:cs="Cordia New"/>
                <w:sz w:val="26"/>
                <w:szCs w:val="26"/>
              </w:rPr>
            </w:pPr>
            <w:r w:rsidRPr="001264AB">
              <w:rPr>
                <w:rFonts w:ascii="Cordia New" w:cs="Cordia New"/>
                <w:sz w:val="26"/>
                <w:szCs w:val="26"/>
              </w:rPr>
              <w:t>39</w:t>
            </w:r>
          </w:p>
        </w:tc>
        <w:tc>
          <w:tcPr>
            <w:tcW w:w="7655" w:type="dxa"/>
          </w:tcPr>
          <w:p w14:paraId="01CE18C2" w14:textId="77777777" w:rsidR="00D427E4" w:rsidRPr="001264AB" w:rsidRDefault="00D427E4" w:rsidP="00D427E4">
            <w:pPr>
              <w:ind w:right="386"/>
              <w:rPr>
                <w:rFonts w:ascii="Cordia New" w:cs="Cordia New"/>
                <w:sz w:val="26"/>
                <w:szCs w:val="26"/>
                <w:lang w:val="en-US"/>
              </w:rPr>
            </w:pPr>
            <w:r w:rsidRPr="001264AB">
              <w:rPr>
                <w:rFonts w:ascii="Cordia New" w:cs="Cordia New"/>
                <w:sz w:val="26"/>
                <w:szCs w:val="26"/>
                <w:lang w:val="en-US"/>
              </w:rPr>
              <w:t>Segment information</w:t>
            </w:r>
          </w:p>
        </w:tc>
        <w:tc>
          <w:tcPr>
            <w:tcW w:w="850" w:type="dxa"/>
            <w:tcBorders>
              <w:top w:val="nil"/>
              <w:left w:val="nil"/>
              <w:bottom w:val="nil"/>
              <w:right w:val="nil"/>
            </w:tcBorders>
            <w:shd w:val="clear" w:color="auto" w:fill="auto"/>
            <w:vAlign w:val="center"/>
          </w:tcPr>
          <w:p w14:paraId="5A98691F" w14:textId="5A725C18" w:rsidR="00D427E4" w:rsidRPr="0072344E" w:rsidRDefault="00D427E4" w:rsidP="00D427E4">
            <w:pPr>
              <w:ind w:right="33"/>
              <w:jc w:val="center"/>
              <w:rPr>
                <w:rFonts w:ascii="Cordia New" w:cs="Cordia New"/>
                <w:sz w:val="26"/>
                <w:szCs w:val="26"/>
                <w:lang w:val="en-US"/>
              </w:rPr>
            </w:pPr>
            <w:r>
              <w:rPr>
                <w:rFonts w:ascii="Cordia New" w:cs="Cordia New"/>
                <w:sz w:val="26"/>
                <w:szCs w:val="26"/>
                <w:lang w:val="en-US"/>
              </w:rPr>
              <w:t>14</w:t>
            </w:r>
            <w:r w:rsidR="00CE57EC">
              <w:rPr>
                <w:rFonts w:ascii="Cordia New" w:cs="Cordia New"/>
                <w:sz w:val="26"/>
                <w:szCs w:val="26"/>
                <w:lang w:val="en-US"/>
              </w:rPr>
              <w:t>5</w:t>
            </w:r>
          </w:p>
        </w:tc>
      </w:tr>
      <w:tr w:rsidR="00D427E4" w:rsidRPr="001264AB" w14:paraId="1E574628" w14:textId="77777777" w:rsidTr="00CD680A">
        <w:tc>
          <w:tcPr>
            <w:tcW w:w="851" w:type="dxa"/>
          </w:tcPr>
          <w:p w14:paraId="0921AEDB" w14:textId="2726FE3B" w:rsidR="00D427E4" w:rsidRPr="001264AB" w:rsidRDefault="00D427E4" w:rsidP="00D427E4">
            <w:pPr>
              <w:ind w:right="33"/>
              <w:jc w:val="center"/>
              <w:rPr>
                <w:rFonts w:ascii="Cordia New" w:cs="Cordia New"/>
                <w:sz w:val="26"/>
                <w:szCs w:val="26"/>
              </w:rPr>
            </w:pPr>
            <w:r w:rsidRPr="001264AB">
              <w:rPr>
                <w:rFonts w:ascii="Cordia New" w:cs="Cordia New"/>
                <w:sz w:val="26"/>
                <w:szCs w:val="26"/>
              </w:rPr>
              <w:t>40</w:t>
            </w:r>
          </w:p>
        </w:tc>
        <w:tc>
          <w:tcPr>
            <w:tcW w:w="7655" w:type="dxa"/>
          </w:tcPr>
          <w:p w14:paraId="6C3DB14B" w14:textId="77777777" w:rsidR="00D427E4" w:rsidRPr="001264AB" w:rsidRDefault="00D427E4" w:rsidP="00D427E4">
            <w:pPr>
              <w:rPr>
                <w:rFonts w:ascii="Cordia New" w:cs="Cordia New"/>
                <w:sz w:val="26"/>
                <w:szCs w:val="26"/>
                <w:lang w:val="en-US"/>
              </w:rPr>
            </w:pPr>
            <w:r w:rsidRPr="001264AB">
              <w:rPr>
                <w:rFonts w:ascii="Cordia New" w:cs="Cordia New"/>
                <w:sz w:val="26"/>
                <w:szCs w:val="26"/>
                <w:lang w:val="en-US"/>
              </w:rPr>
              <w:t>Interest income</w:t>
            </w:r>
          </w:p>
        </w:tc>
        <w:tc>
          <w:tcPr>
            <w:tcW w:w="850" w:type="dxa"/>
            <w:tcBorders>
              <w:top w:val="nil"/>
              <w:left w:val="nil"/>
              <w:bottom w:val="nil"/>
              <w:right w:val="nil"/>
            </w:tcBorders>
            <w:shd w:val="clear" w:color="auto" w:fill="auto"/>
            <w:vAlign w:val="center"/>
          </w:tcPr>
          <w:p w14:paraId="15C76AC2" w14:textId="40ABBBA8" w:rsidR="00D427E4" w:rsidRPr="001264AB" w:rsidRDefault="00D427E4" w:rsidP="00D427E4">
            <w:pPr>
              <w:ind w:right="33"/>
              <w:jc w:val="center"/>
              <w:rPr>
                <w:rFonts w:ascii="Cordia New" w:cs="Cordia New"/>
                <w:sz w:val="26"/>
                <w:szCs w:val="26"/>
              </w:rPr>
            </w:pPr>
            <w:r>
              <w:rPr>
                <w:rFonts w:ascii="Cordia New" w:cs="Cordia New"/>
                <w:sz w:val="26"/>
                <w:szCs w:val="26"/>
              </w:rPr>
              <w:t>15</w:t>
            </w:r>
            <w:r w:rsidR="00CE57EC">
              <w:rPr>
                <w:rFonts w:ascii="Cordia New" w:cs="Cordia New"/>
                <w:sz w:val="26"/>
                <w:szCs w:val="26"/>
              </w:rPr>
              <w:t>1</w:t>
            </w:r>
          </w:p>
        </w:tc>
      </w:tr>
      <w:tr w:rsidR="00D427E4" w:rsidRPr="001264AB" w14:paraId="3CF5080C" w14:textId="77777777" w:rsidTr="00CD680A">
        <w:tc>
          <w:tcPr>
            <w:tcW w:w="851" w:type="dxa"/>
          </w:tcPr>
          <w:p w14:paraId="152B306B" w14:textId="1DF3EB5D" w:rsidR="00D427E4" w:rsidRPr="001264AB" w:rsidRDefault="00D427E4" w:rsidP="00D427E4">
            <w:pPr>
              <w:ind w:right="33"/>
              <w:jc w:val="center"/>
              <w:rPr>
                <w:rFonts w:ascii="Cordia New" w:cs="Cordia New"/>
                <w:sz w:val="26"/>
                <w:szCs w:val="26"/>
              </w:rPr>
            </w:pPr>
            <w:r w:rsidRPr="001264AB">
              <w:rPr>
                <w:rFonts w:ascii="Cordia New" w:cs="Cordia New"/>
                <w:sz w:val="26"/>
                <w:szCs w:val="26"/>
              </w:rPr>
              <w:t>41</w:t>
            </w:r>
          </w:p>
        </w:tc>
        <w:tc>
          <w:tcPr>
            <w:tcW w:w="7655" w:type="dxa"/>
          </w:tcPr>
          <w:p w14:paraId="34ED4214" w14:textId="77777777" w:rsidR="00D427E4" w:rsidRPr="001264AB" w:rsidRDefault="00D427E4" w:rsidP="00D427E4">
            <w:pPr>
              <w:rPr>
                <w:rFonts w:ascii="Cordia New" w:cs="Cordia New"/>
                <w:sz w:val="26"/>
                <w:szCs w:val="26"/>
                <w:lang w:val="en-US"/>
              </w:rPr>
            </w:pPr>
            <w:r w:rsidRPr="001264AB">
              <w:rPr>
                <w:rFonts w:ascii="Cordia New" w:cs="Cordia New"/>
                <w:sz w:val="26"/>
                <w:szCs w:val="26"/>
              </w:rPr>
              <w:t>Interest expenses</w:t>
            </w:r>
          </w:p>
        </w:tc>
        <w:tc>
          <w:tcPr>
            <w:tcW w:w="850" w:type="dxa"/>
            <w:tcBorders>
              <w:top w:val="nil"/>
              <w:left w:val="nil"/>
              <w:bottom w:val="nil"/>
              <w:right w:val="nil"/>
            </w:tcBorders>
            <w:shd w:val="clear" w:color="auto" w:fill="auto"/>
            <w:vAlign w:val="center"/>
          </w:tcPr>
          <w:p w14:paraId="0D0CBE81" w14:textId="4A537716" w:rsidR="00D427E4" w:rsidRPr="001264AB" w:rsidRDefault="00D427E4" w:rsidP="00D427E4">
            <w:pPr>
              <w:ind w:right="33"/>
              <w:jc w:val="center"/>
              <w:rPr>
                <w:rFonts w:ascii="Cordia New" w:cs="Cordia New"/>
                <w:sz w:val="26"/>
                <w:szCs w:val="26"/>
              </w:rPr>
            </w:pPr>
            <w:r>
              <w:rPr>
                <w:rFonts w:ascii="Cordia New" w:cs="Cordia New"/>
                <w:sz w:val="26"/>
                <w:szCs w:val="26"/>
              </w:rPr>
              <w:t>15</w:t>
            </w:r>
            <w:r w:rsidR="00CE57EC">
              <w:rPr>
                <w:rFonts w:ascii="Cordia New" w:cs="Cordia New"/>
                <w:sz w:val="26"/>
                <w:szCs w:val="26"/>
              </w:rPr>
              <w:t>2</w:t>
            </w:r>
          </w:p>
        </w:tc>
      </w:tr>
      <w:tr w:rsidR="00D427E4" w:rsidRPr="001264AB" w14:paraId="6EC359BA" w14:textId="77777777" w:rsidTr="00CD680A">
        <w:tc>
          <w:tcPr>
            <w:tcW w:w="851" w:type="dxa"/>
          </w:tcPr>
          <w:p w14:paraId="1F427C25" w14:textId="3198FEAA" w:rsidR="00D427E4" w:rsidRPr="001264AB" w:rsidRDefault="00D427E4" w:rsidP="00D427E4">
            <w:pPr>
              <w:ind w:right="33"/>
              <w:jc w:val="center"/>
              <w:rPr>
                <w:rFonts w:ascii="Cordia New" w:cs="Cordia New"/>
                <w:sz w:val="26"/>
                <w:szCs w:val="26"/>
              </w:rPr>
            </w:pPr>
            <w:r w:rsidRPr="001264AB">
              <w:rPr>
                <w:rFonts w:ascii="Cordia New" w:cs="Cordia New"/>
                <w:sz w:val="26"/>
                <w:szCs w:val="26"/>
              </w:rPr>
              <w:t>42</w:t>
            </w:r>
          </w:p>
        </w:tc>
        <w:tc>
          <w:tcPr>
            <w:tcW w:w="7655" w:type="dxa"/>
          </w:tcPr>
          <w:p w14:paraId="54A14B5E" w14:textId="77777777" w:rsidR="00D427E4" w:rsidRPr="001264AB" w:rsidRDefault="00D427E4" w:rsidP="00D427E4">
            <w:pPr>
              <w:ind w:left="301" w:hanging="301"/>
              <w:rPr>
                <w:rFonts w:ascii="Cordia New" w:cs="Cordia New"/>
                <w:sz w:val="26"/>
                <w:szCs w:val="26"/>
                <w:lang w:val="en-US"/>
              </w:rPr>
            </w:pPr>
            <w:r w:rsidRPr="001264AB">
              <w:rPr>
                <w:rFonts w:ascii="Cordia New" w:cs="Cordia New"/>
                <w:sz w:val="26"/>
                <w:szCs w:val="26"/>
                <w:lang w:val="en-US"/>
              </w:rPr>
              <w:t xml:space="preserve">Fees and service income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4AD52A44" w14:textId="1057BBEC" w:rsidR="00D427E4" w:rsidRPr="0072344E" w:rsidRDefault="00D427E4" w:rsidP="00D427E4">
            <w:pPr>
              <w:ind w:right="33"/>
              <w:jc w:val="center"/>
              <w:rPr>
                <w:rFonts w:ascii="Cordia New" w:cs="Cordia New"/>
                <w:sz w:val="26"/>
                <w:szCs w:val="26"/>
                <w:lang w:val="en-US"/>
              </w:rPr>
            </w:pPr>
            <w:r>
              <w:rPr>
                <w:rFonts w:ascii="Cordia New" w:cs="Cordia New"/>
                <w:sz w:val="26"/>
                <w:szCs w:val="26"/>
                <w:lang w:val="en-US"/>
              </w:rPr>
              <w:t>15</w:t>
            </w:r>
            <w:r w:rsidR="00D47E43">
              <w:rPr>
                <w:rFonts w:ascii="Cordia New" w:cs="Cordia New"/>
                <w:sz w:val="26"/>
                <w:szCs w:val="26"/>
                <w:lang w:val="en-US"/>
              </w:rPr>
              <w:t>3</w:t>
            </w:r>
          </w:p>
        </w:tc>
      </w:tr>
      <w:tr w:rsidR="00D427E4" w:rsidRPr="001264AB" w14:paraId="6B929DE7" w14:textId="77777777" w:rsidTr="00CD680A">
        <w:tc>
          <w:tcPr>
            <w:tcW w:w="851" w:type="dxa"/>
          </w:tcPr>
          <w:p w14:paraId="57562B68" w14:textId="556E9C38" w:rsidR="00D427E4" w:rsidRPr="001264AB" w:rsidRDefault="00D427E4" w:rsidP="00D427E4">
            <w:pPr>
              <w:ind w:right="33"/>
              <w:jc w:val="center"/>
              <w:rPr>
                <w:rFonts w:ascii="Cordia New" w:cs="Cordia New"/>
                <w:sz w:val="26"/>
                <w:szCs w:val="26"/>
              </w:rPr>
            </w:pPr>
            <w:r w:rsidRPr="001264AB">
              <w:rPr>
                <w:rFonts w:ascii="Cordia New" w:cs="Cordia New"/>
                <w:sz w:val="26"/>
                <w:szCs w:val="26"/>
              </w:rPr>
              <w:t>43</w:t>
            </w:r>
          </w:p>
        </w:tc>
        <w:tc>
          <w:tcPr>
            <w:tcW w:w="7655" w:type="dxa"/>
          </w:tcPr>
          <w:p w14:paraId="1FCC11EB" w14:textId="77777777" w:rsidR="00D427E4" w:rsidRPr="001264AB" w:rsidRDefault="00D427E4" w:rsidP="00D427E4">
            <w:pPr>
              <w:ind w:right="386"/>
              <w:rPr>
                <w:rFonts w:ascii="Cordia New" w:cs="Cordia New"/>
                <w:sz w:val="26"/>
                <w:szCs w:val="26"/>
                <w:lang w:val="en-US"/>
              </w:rPr>
            </w:pPr>
            <w:r w:rsidRPr="001264AB">
              <w:rPr>
                <w:rFonts w:ascii="Cordia New" w:cs="Cordia New"/>
                <w:sz w:val="26"/>
                <w:szCs w:val="26"/>
                <w:lang w:val="en-US"/>
              </w:rPr>
              <w:t>Gain on financial instrument measured at fair value through profit or loss</w:t>
            </w:r>
          </w:p>
        </w:tc>
        <w:tc>
          <w:tcPr>
            <w:tcW w:w="850" w:type="dxa"/>
            <w:tcBorders>
              <w:top w:val="nil"/>
              <w:left w:val="nil"/>
              <w:bottom w:val="nil"/>
              <w:right w:val="nil"/>
            </w:tcBorders>
            <w:shd w:val="clear" w:color="auto" w:fill="auto"/>
            <w:vAlign w:val="center"/>
          </w:tcPr>
          <w:p w14:paraId="72D835BE" w14:textId="3B839A7D" w:rsidR="00D427E4" w:rsidRPr="001264AB" w:rsidRDefault="00D427E4" w:rsidP="00D427E4">
            <w:pPr>
              <w:ind w:right="33"/>
              <w:jc w:val="center"/>
              <w:rPr>
                <w:rFonts w:ascii="Cordia New" w:cs="Cordia New"/>
                <w:sz w:val="26"/>
                <w:szCs w:val="26"/>
                <w:cs/>
              </w:rPr>
            </w:pPr>
            <w:r>
              <w:rPr>
                <w:rFonts w:ascii="Cordia New" w:cs="Cordia New"/>
                <w:sz w:val="26"/>
                <w:szCs w:val="26"/>
              </w:rPr>
              <w:t>15</w:t>
            </w:r>
            <w:r w:rsidR="00D47E43">
              <w:rPr>
                <w:rFonts w:ascii="Cordia New" w:cs="Cordia New"/>
                <w:sz w:val="26"/>
                <w:szCs w:val="26"/>
              </w:rPr>
              <w:t>4</w:t>
            </w:r>
          </w:p>
        </w:tc>
      </w:tr>
      <w:tr w:rsidR="00D427E4" w:rsidRPr="001264AB" w14:paraId="78634688" w14:textId="77777777" w:rsidTr="00CD680A">
        <w:tc>
          <w:tcPr>
            <w:tcW w:w="851" w:type="dxa"/>
          </w:tcPr>
          <w:p w14:paraId="72C085B3" w14:textId="0F6BEFBB" w:rsidR="00D427E4" w:rsidRPr="001264AB" w:rsidRDefault="00D427E4" w:rsidP="00D427E4">
            <w:pPr>
              <w:ind w:right="33"/>
              <w:jc w:val="center"/>
              <w:rPr>
                <w:rFonts w:ascii="Cordia New" w:cs="Cordia New"/>
                <w:sz w:val="26"/>
                <w:szCs w:val="26"/>
              </w:rPr>
            </w:pPr>
            <w:r w:rsidRPr="001264AB">
              <w:rPr>
                <w:rFonts w:ascii="Cordia New" w:cs="Cordia New"/>
                <w:sz w:val="26"/>
                <w:szCs w:val="26"/>
              </w:rPr>
              <w:t>44</w:t>
            </w:r>
          </w:p>
        </w:tc>
        <w:tc>
          <w:tcPr>
            <w:tcW w:w="7655" w:type="dxa"/>
          </w:tcPr>
          <w:p w14:paraId="5ED61BB0" w14:textId="03B0261D" w:rsidR="00D427E4" w:rsidRPr="001264AB" w:rsidRDefault="00D427E4" w:rsidP="00D427E4">
            <w:pPr>
              <w:ind w:right="386"/>
              <w:rPr>
                <w:rFonts w:ascii="Cordia New" w:cs="Cordia New"/>
                <w:sz w:val="26"/>
                <w:szCs w:val="26"/>
                <w:cs/>
              </w:rPr>
            </w:pPr>
            <w:r>
              <w:rPr>
                <w:rFonts w:ascii="Cordia New" w:cs="Cordia New"/>
                <w:sz w:val="26"/>
                <w:szCs w:val="26"/>
                <w:lang w:val="en-US"/>
              </w:rPr>
              <w:t>Loss</w:t>
            </w:r>
            <w:r w:rsidRPr="001264AB">
              <w:rPr>
                <w:rFonts w:ascii="Cordia New" w:cs="Cordia New"/>
                <w:sz w:val="26"/>
                <w:szCs w:val="26"/>
                <w:lang w:val="en-US"/>
              </w:rPr>
              <w:t xml:space="preserve"> on investments</w:t>
            </w:r>
          </w:p>
        </w:tc>
        <w:tc>
          <w:tcPr>
            <w:tcW w:w="850" w:type="dxa"/>
            <w:tcBorders>
              <w:top w:val="nil"/>
              <w:left w:val="nil"/>
              <w:bottom w:val="nil"/>
              <w:right w:val="nil"/>
            </w:tcBorders>
            <w:shd w:val="clear" w:color="auto" w:fill="auto"/>
            <w:vAlign w:val="center"/>
          </w:tcPr>
          <w:p w14:paraId="56F10BEC" w14:textId="6CCF0507" w:rsidR="00D427E4" w:rsidRPr="001264AB" w:rsidRDefault="00D427E4" w:rsidP="00D427E4">
            <w:pPr>
              <w:ind w:right="33"/>
              <w:jc w:val="center"/>
              <w:rPr>
                <w:rFonts w:ascii="Cordia New" w:cs="Cordia New"/>
                <w:sz w:val="26"/>
                <w:szCs w:val="26"/>
                <w:cs/>
              </w:rPr>
            </w:pPr>
            <w:r>
              <w:rPr>
                <w:rFonts w:ascii="Cordia New" w:cs="Cordia New"/>
                <w:sz w:val="26"/>
                <w:szCs w:val="26"/>
              </w:rPr>
              <w:t>15</w:t>
            </w:r>
            <w:r w:rsidR="00D47E43">
              <w:rPr>
                <w:rFonts w:ascii="Cordia New" w:cs="Cordia New"/>
                <w:sz w:val="26"/>
                <w:szCs w:val="26"/>
              </w:rPr>
              <w:t>6</w:t>
            </w:r>
          </w:p>
        </w:tc>
      </w:tr>
      <w:tr w:rsidR="00D427E4" w:rsidRPr="001264AB" w14:paraId="2A429D59" w14:textId="77777777" w:rsidTr="00CD680A">
        <w:tc>
          <w:tcPr>
            <w:tcW w:w="851" w:type="dxa"/>
          </w:tcPr>
          <w:p w14:paraId="1395BB88" w14:textId="3AD8952D" w:rsidR="00D427E4" w:rsidRPr="001264AB" w:rsidRDefault="00D427E4" w:rsidP="00D427E4">
            <w:pPr>
              <w:ind w:right="33"/>
              <w:jc w:val="center"/>
              <w:rPr>
                <w:rFonts w:ascii="Cordia New" w:cs="Cordia New"/>
                <w:sz w:val="26"/>
                <w:szCs w:val="26"/>
                <w:cs/>
              </w:rPr>
            </w:pPr>
            <w:r w:rsidRPr="001264AB">
              <w:rPr>
                <w:rFonts w:ascii="Cordia New" w:cs="Cordia New"/>
                <w:sz w:val="26"/>
                <w:szCs w:val="26"/>
              </w:rPr>
              <w:t>45</w:t>
            </w:r>
          </w:p>
        </w:tc>
        <w:tc>
          <w:tcPr>
            <w:tcW w:w="7655" w:type="dxa"/>
          </w:tcPr>
          <w:p w14:paraId="72480813" w14:textId="77777777" w:rsidR="00D427E4" w:rsidRPr="001264AB" w:rsidRDefault="00D427E4" w:rsidP="00D427E4">
            <w:pPr>
              <w:ind w:right="386"/>
              <w:rPr>
                <w:rFonts w:ascii="Cordia New" w:cs="Cordia New"/>
                <w:sz w:val="26"/>
                <w:szCs w:val="26"/>
                <w:lang w:val="en-US"/>
              </w:rPr>
            </w:pPr>
            <w:r w:rsidRPr="001264AB">
              <w:rPr>
                <w:rFonts w:ascii="Cordia New" w:cs="Cordia New"/>
                <w:sz w:val="26"/>
                <w:szCs w:val="26"/>
              </w:rPr>
              <w:t>Expected credit loss</w:t>
            </w:r>
          </w:p>
        </w:tc>
        <w:tc>
          <w:tcPr>
            <w:tcW w:w="850" w:type="dxa"/>
            <w:tcBorders>
              <w:top w:val="nil"/>
              <w:left w:val="nil"/>
              <w:bottom w:val="nil"/>
              <w:right w:val="nil"/>
            </w:tcBorders>
            <w:shd w:val="clear" w:color="auto" w:fill="auto"/>
            <w:vAlign w:val="center"/>
          </w:tcPr>
          <w:p w14:paraId="506ABF88" w14:textId="040B885D" w:rsidR="00D427E4" w:rsidRPr="001264AB" w:rsidRDefault="00D427E4" w:rsidP="00D427E4">
            <w:pPr>
              <w:ind w:right="33"/>
              <w:jc w:val="center"/>
              <w:rPr>
                <w:rFonts w:ascii="Cordia New" w:cs="Cordia New"/>
                <w:sz w:val="26"/>
                <w:szCs w:val="26"/>
                <w:cs/>
                <w:lang w:val="en-US"/>
              </w:rPr>
            </w:pPr>
            <w:r>
              <w:rPr>
                <w:rFonts w:ascii="Cordia New" w:cs="Cordia New"/>
                <w:sz w:val="26"/>
                <w:szCs w:val="26"/>
                <w:lang w:val="en-US"/>
              </w:rPr>
              <w:t>15</w:t>
            </w:r>
            <w:r w:rsidR="00D47E43">
              <w:rPr>
                <w:rFonts w:ascii="Cordia New" w:cs="Cordia New"/>
                <w:sz w:val="26"/>
                <w:szCs w:val="26"/>
                <w:lang w:val="en-US"/>
              </w:rPr>
              <w:t>7</w:t>
            </w:r>
          </w:p>
        </w:tc>
      </w:tr>
      <w:tr w:rsidR="00D427E4" w:rsidRPr="001264AB" w14:paraId="6E38C0B3" w14:textId="77777777" w:rsidTr="00CD680A">
        <w:tc>
          <w:tcPr>
            <w:tcW w:w="851" w:type="dxa"/>
          </w:tcPr>
          <w:p w14:paraId="589B2A1C" w14:textId="21DFBAB0" w:rsidR="00D427E4" w:rsidRPr="001264AB" w:rsidRDefault="00D427E4" w:rsidP="00D427E4">
            <w:pPr>
              <w:ind w:right="33"/>
              <w:jc w:val="center"/>
              <w:rPr>
                <w:rFonts w:ascii="Cordia New" w:cs="Cordia New"/>
                <w:sz w:val="26"/>
                <w:szCs w:val="26"/>
              </w:rPr>
            </w:pPr>
            <w:r w:rsidRPr="001264AB">
              <w:rPr>
                <w:rFonts w:ascii="Cordia New" w:cs="Cordia New"/>
                <w:sz w:val="26"/>
                <w:szCs w:val="26"/>
              </w:rPr>
              <w:t>4</w:t>
            </w:r>
            <w:r>
              <w:rPr>
                <w:rFonts w:ascii="Cordia New" w:cs="Cordia New"/>
                <w:sz w:val="26"/>
                <w:szCs w:val="26"/>
              </w:rPr>
              <w:t>6</w:t>
            </w:r>
          </w:p>
        </w:tc>
        <w:tc>
          <w:tcPr>
            <w:tcW w:w="7655" w:type="dxa"/>
          </w:tcPr>
          <w:p w14:paraId="53AB58A6" w14:textId="77777777" w:rsidR="00D427E4" w:rsidRPr="001264AB" w:rsidRDefault="00D427E4" w:rsidP="00D427E4">
            <w:pPr>
              <w:ind w:right="386"/>
              <w:rPr>
                <w:rFonts w:ascii="Cordia New" w:cs="Cordia New"/>
                <w:sz w:val="26"/>
                <w:szCs w:val="26"/>
                <w:lang w:val="en-US"/>
              </w:rPr>
            </w:pPr>
            <w:r w:rsidRPr="001264AB">
              <w:rPr>
                <w:rFonts w:ascii="Cordia New" w:cs="Cordia New"/>
                <w:sz w:val="26"/>
                <w:szCs w:val="26"/>
              </w:rPr>
              <w:t>Income tax expense</w:t>
            </w:r>
          </w:p>
        </w:tc>
        <w:tc>
          <w:tcPr>
            <w:tcW w:w="850" w:type="dxa"/>
            <w:tcBorders>
              <w:top w:val="nil"/>
              <w:left w:val="nil"/>
              <w:bottom w:val="nil"/>
              <w:right w:val="nil"/>
            </w:tcBorders>
            <w:shd w:val="clear" w:color="auto" w:fill="auto"/>
            <w:vAlign w:val="center"/>
          </w:tcPr>
          <w:p w14:paraId="6F74C865" w14:textId="58B788B0" w:rsidR="00D427E4" w:rsidRPr="001264AB" w:rsidRDefault="00D427E4" w:rsidP="00D427E4">
            <w:pPr>
              <w:ind w:right="33"/>
              <w:jc w:val="center"/>
              <w:rPr>
                <w:rFonts w:ascii="Cordia New" w:cs="Cordia New"/>
                <w:sz w:val="26"/>
                <w:szCs w:val="26"/>
                <w:cs/>
                <w:lang w:val="en-US"/>
              </w:rPr>
            </w:pPr>
            <w:r>
              <w:rPr>
                <w:rFonts w:ascii="Cordia New" w:cs="Cordia New"/>
                <w:sz w:val="26"/>
                <w:szCs w:val="26"/>
                <w:lang w:val="en-US"/>
              </w:rPr>
              <w:t>1</w:t>
            </w:r>
            <w:r w:rsidR="00D47E43">
              <w:rPr>
                <w:rFonts w:ascii="Cordia New" w:cs="Cordia New"/>
                <w:sz w:val="26"/>
                <w:szCs w:val="26"/>
                <w:lang w:val="en-US"/>
              </w:rPr>
              <w:t>58</w:t>
            </w:r>
          </w:p>
        </w:tc>
      </w:tr>
      <w:tr w:rsidR="00D427E4" w:rsidRPr="001264AB" w14:paraId="29946691" w14:textId="77777777" w:rsidTr="00CD680A">
        <w:tc>
          <w:tcPr>
            <w:tcW w:w="851" w:type="dxa"/>
          </w:tcPr>
          <w:p w14:paraId="12459688" w14:textId="1F09B586" w:rsidR="00D427E4" w:rsidRPr="001264AB" w:rsidRDefault="00D427E4" w:rsidP="00D427E4">
            <w:pPr>
              <w:ind w:right="33"/>
              <w:jc w:val="center"/>
              <w:rPr>
                <w:rFonts w:ascii="Cordia New" w:cs="Cordia New"/>
                <w:sz w:val="26"/>
                <w:szCs w:val="26"/>
                <w:cs/>
              </w:rPr>
            </w:pPr>
            <w:r w:rsidRPr="001264AB">
              <w:rPr>
                <w:rFonts w:ascii="Cordia New" w:cs="Cordia New"/>
                <w:sz w:val="26"/>
                <w:szCs w:val="26"/>
              </w:rPr>
              <w:t>4</w:t>
            </w:r>
            <w:r>
              <w:rPr>
                <w:rFonts w:ascii="Cordia New" w:cs="Cordia New"/>
                <w:sz w:val="26"/>
                <w:szCs w:val="26"/>
              </w:rPr>
              <w:t>7</w:t>
            </w:r>
          </w:p>
        </w:tc>
        <w:tc>
          <w:tcPr>
            <w:tcW w:w="7655" w:type="dxa"/>
          </w:tcPr>
          <w:p w14:paraId="12AC8A7E" w14:textId="4C9FBF0D" w:rsidR="00D427E4" w:rsidRPr="001264AB" w:rsidRDefault="00D427E4" w:rsidP="00D427E4">
            <w:pPr>
              <w:ind w:right="386"/>
              <w:rPr>
                <w:rFonts w:ascii="Cordia New" w:cs="Cordia New"/>
                <w:sz w:val="26"/>
                <w:szCs w:val="26"/>
              </w:rPr>
            </w:pPr>
            <w:r w:rsidRPr="0079000B">
              <w:rPr>
                <w:rFonts w:ascii="Cordia New" w:cs="Cordia New"/>
                <w:sz w:val="26"/>
                <w:szCs w:val="26"/>
                <w:lang w:val="en-US"/>
              </w:rPr>
              <w:t xml:space="preserve">Thai </w:t>
            </w:r>
            <w:r>
              <w:rPr>
                <w:rFonts w:ascii="Cordia New" w:cs="Cordia New"/>
                <w:sz w:val="26"/>
                <w:szCs w:val="26"/>
                <w:lang w:val="en-US"/>
              </w:rPr>
              <w:t>f</w:t>
            </w:r>
            <w:r w:rsidRPr="0079000B">
              <w:rPr>
                <w:rFonts w:ascii="Cordia New" w:cs="Cordia New"/>
                <w:sz w:val="26"/>
                <w:szCs w:val="26"/>
                <w:lang w:val="en-US"/>
              </w:rPr>
              <w:t xml:space="preserve">inancial </w:t>
            </w:r>
            <w:r>
              <w:rPr>
                <w:rFonts w:ascii="Cordia New" w:cs="Cordia New"/>
                <w:sz w:val="26"/>
                <w:szCs w:val="26"/>
                <w:lang w:val="en-US"/>
              </w:rPr>
              <w:t>r</w:t>
            </w:r>
            <w:r w:rsidRPr="0079000B">
              <w:rPr>
                <w:rFonts w:ascii="Cordia New" w:cs="Cordia New"/>
                <w:sz w:val="26"/>
                <w:szCs w:val="26"/>
                <w:lang w:val="en-US"/>
              </w:rPr>
              <w:t xml:space="preserve">eporting </w:t>
            </w:r>
            <w:r>
              <w:rPr>
                <w:rFonts w:ascii="Cordia New" w:cs="Cordia New"/>
                <w:sz w:val="26"/>
                <w:szCs w:val="26"/>
                <w:lang w:val="en-US"/>
              </w:rPr>
              <w:t>s</w:t>
            </w:r>
            <w:r w:rsidRPr="0079000B">
              <w:rPr>
                <w:rFonts w:ascii="Cordia New" w:cs="Cordia New"/>
                <w:sz w:val="26"/>
                <w:szCs w:val="26"/>
                <w:lang w:val="en-US"/>
              </w:rPr>
              <w:t xml:space="preserve">tandards </w:t>
            </w:r>
            <w:r w:rsidRPr="0079000B">
              <w:rPr>
                <w:rFonts w:ascii="Cordia New" w:cs="Cordia New"/>
                <w:sz w:val="26"/>
                <w:szCs w:val="26"/>
                <w:cs/>
                <w:lang w:val="en-US"/>
              </w:rPr>
              <w:t>(</w:t>
            </w:r>
            <w:r w:rsidRPr="0079000B">
              <w:rPr>
                <w:rFonts w:ascii="Cordia New" w:cs="Cordia New"/>
                <w:sz w:val="26"/>
                <w:szCs w:val="26"/>
                <w:lang w:val="en-US"/>
              </w:rPr>
              <w:t>TFRS</w:t>
            </w:r>
            <w:r w:rsidRPr="0079000B">
              <w:rPr>
                <w:rFonts w:ascii="Cordia New" w:cs="Cordia New"/>
                <w:sz w:val="26"/>
                <w:szCs w:val="26"/>
                <w:cs/>
                <w:lang w:val="en-US"/>
              </w:rPr>
              <w:t xml:space="preserve">) </w:t>
            </w:r>
            <w:r>
              <w:rPr>
                <w:rFonts w:ascii="Cordia New" w:cs="Cordia New"/>
                <w:sz w:val="26"/>
                <w:szCs w:val="26"/>
                <w:lang w:val="en-US"/>
              </w:rPr>
              <w:t>n</w:t>
            </w:r>
            <w:r w:rsidRPr="0079000B">
              <w:rPr>
                <w:rFonts w:ascii="Cordia New" w:cs="Cordia New"/>
                <w:sz w:val="26"/>
                <w:szCs w:val="26"/>
                <w:lang w:val="en-US"/>
              </w:rPr>
              <w:t xml:space="preserve">ot </w:t>
            </w:r>
            <w:r>
              <w:rPr>
                <w:rFonts w:ascii="Cordia New" w:cs="Cordia New"/>
                <w:sz w:val="26"/>
                <w:szCs w:val="26"/>
                <w:lang w:val="en-US"/>
              </w:rPr>
              <w:t>y</w:t>
            </w:r>
            <w:r w:rsidRPr="0079000B">
              <w:rPr>
                <w:rFonts w:ascii="Cordia New" w:cs="Cordia New"/>
                <w:sz w:val="26"/>
                <w:szCs w:val="26"/>
                <w:lang w:val="en-US"/>
              </w:rPr>
              <w:t>et</w:t>
            </w:r>
            <w:r>
              <w:rPr>
                <w:rFonts w:ascii="Cordia New" w:cs="Cordia New"/>
                <w:sz w:val="26"/>
                <w:szCs w:val="26"/>
                <w:lang w:val="en-US"/>
              </w:rPr>
              <w:t xml:space="preserve"> a</w:t>
            </w:r>
            <w:r w:rsidRPr="0079000B">
              <w:rPr>
                <w:rFonts w:ascii="Cordia New" w:cs="Cordia New"/>
                <w:sz w:val="26"/>
                <w:szCs w:val="26"/>
                <w:lang w:val="en-US"/>
              </w:rPr>
              <w:t>dopted</w:t>
            </w:r>
          </w:p>
        </w:tc>
        <w:tc>
          <w:tcPr>
            <w:tcW w:w="850" w:type="dxa"/>
            <w:tcBorders>
              <w:top w:val="nil"/>
              <w:left w:val="nil"/>
              <w:bottom w:val="nil"/>
              <w:right w:val="nil"/>
            </w:tcBorders>
            <w:shd w:val="clear" w:color="auto" w:fill="auto"/>
            <w:vAlign w:val="center"/>
          </w:tcPr>
          <w:p w14:paraId="0049C843" w14:textId="7132B900" w:rsidR="00D427E4" w:rsidRPr="0072344E" w:rsidRDefault="00D427E4" w:rsidP="00D427E4">
            <w:pPr>
              <w:ind w:right="33"/>
              <w:jc w:val="center"/>
              <w:rPr>
                <w:rFonts w:ascii="Cordia New" w:cs="Cordia New"/>
                <w:sz w:val="26"/>
                <w:szCs w:val="26"/>
                <w:lang w:val="en-US"/>
              </w:rPr>
            </w:pPr>
            <w:r>
              <w:rPr>
                <w:rFonts w:ascii="Cordia New" w:cs="Cordia New"/>
                <w:sz w:val="26"/>
                <w:szCs w:val="26"/>
                <w:lang w:val="en-US"/>
              </w:rPr>
              <w:t>16</w:t>
            </w:r>
            <w:r w:rsidR="00D47E43">
              <w:rPr>
                <w:rFonts w:ascii="Cordia New" w:cs="Cordia New"/>
                <w:sz w:val="26"/>
                <w:szCs w:val="26"/>
                <w:lang w:val="en-US"/>
              </w:rPr>
              <w:t>1</w:t>
            </w:r>
          </w:p>
        </w:tc>
      </w:tr>
      <w:tr w:rsidR="00D427E4" w:rsidRPr="001264AB" w14:paraId="792A5A05" w14:textId="77777777" w:rsidTr="00CD680A">
        <w:tc>
          <w:tcPr>
            <w:tcW w:w="851" w:type="dxa"/>
          </w:tcPr>
          <w:p w14:paraId="3D2F934E" w14:textId="3B74361A" w:rsidR="00D427E4" w:rsidRPr="001264AB" w:rsidRDefault="00D427E4" w:rsidP="00D427E4">
            <w:pPr>
              <w:ind w:right="33"/>
              <w:jc w:val="center"/>
              <w:rPr>
                <w:rFonts w:ascii="Cordia New" w:cs="Cordia New"/>
                <w:sz w:val="26"/>
                <w:szCs w:val="26"/>
              </w:rPr>
            </w:pPr>
            <w:r>
              <w:rPr>
                <w:rFonts w:ascii="Cordia New" w:cs="Cordia New"/>
                <w:sz w:val="26"/>
                <w:szCs w:val="26"/>
              </w:rPr>
              <w:t>48</w:t>
            </w:r>
          </w:p>
        </w:tc>
        <w:tc>
          <w:tcPr>
            <w:tcW w:w="7655" w:type="dxa"/>
          </w:tcPr>
          <w:p w14:paraId="6532FC43" w14:textId="77777777" w:rsidR="00D427E4" w:rsidRPr="001264AB" w:rsidRDefault="00D427E4" w:rsidP="00D427E4">
            <w:pPr>
              <w:ind w:right="386"/>
              <w:rPr>
                <w:rFonts w:ascii="Cordia New" w:cs="Cordia New"/>
                <w:sz w:val="26"/>
                <w:szCs w:val="26"/>
                <w:lang w:val="en-US"/>
              </w:rPr>
            </w:pPr>
            <w:r w:rsidRPr="001264AB">
              <w:rPr>
                <w:rFonts w:ascii="Cordia New" w:cs="Cordia New"/>
                <w:sz w:val="26"/>
                <w:szCs w:val="26"/>
                <w:lang w:val="en-US"/>
              </w:rPr>
              <w:t>Events after the reporting period</w:t>
            </w:r>
          </w:p>
        </w:tc>
        <w:tc>
          <w:tcPr>
            <w:tcW w:w="850" w:type="dxa"/>
            <w:tcBorders>
              <w:top w:val="nil"/>
              <w:left w:val="nil"/>
              <w:bottom w:val="nil"/>
              <w:right w:val="nil"/>
            </w:tcBorders>
            <w:shd w:val="clear" w:color="auto" w:fill="auto"/>
            <w:vAlign w:val="center"/>
          </w:tcPr>
          <w:p w14:paraId="700489E0" w14:textId="3835B20E" w:rsidR="00D427E4" w:rsidRDefault="00D427E4" w:rsidP="00D427E4">
            <w:pPr>
              <w:ind w:right="33"/>
              <w:jc w:val="center"/>
              <w:rPr>
                <w:rFonts w:ascii="Cordia New" w:cs="Cordia New"/>
                <w:sz w:val="26"/>
                <w:szCs w:val="26"/>
              </w:rPr>
            </w:pPr>
            <w:r>
              <w:rPr>
                <w:rFonts w:ascii="Cordia New" w:cs="Cordia New"/>
                <w:sz w:val="26"/>
                <w:szCs w:val="26"/>
              </w:rPr>
              <w:t>16</w:t>
            </w:r>
            <w:r w:rsidR="00D47E43">
              <w:rPr>
                <w:rFonts w:ascii="Cordia New" w:cs="Cordia New"/>
                <w:sz w:val="26"/>
                <w:szCs w:val="26"/>
              </w:rPr>
              <w:t>2</w:t>
            </w:r>
          </w:p>
        </w:tc>
      </w:tr>
    </w:tbl>
    <w:p w14:paraId="68CC7790" w14:textId="50BBCB85" w:rsidR="00612619" w:rsidRPr="001264AB" w:rsidRDefault="00F11CA6" w:rsidP="007D35BC">
      <w:pPr>
        <w:pStyle w:val="BodyText"/>
        <w:spacing w:after="0" w:line="240" w:lineRule="auto"/>
        <w:ind w:right="389"/>
        <w:rPr>
          <w:rFonts w:ascii="Cordia New" w:eastAsia="Angsana New" w:cs="Cordia New"/>
          <w:sz w:val="26"/>
          <w:szCs w:val="26"/>
          <w:lang w:val="en-US"/>
        </w:rPr>
      </w:pPr>
      <w:r w:rsidRPr="001264AB">
        <w:rPr>
          <w:rFonts w:ascii="Cordia New" w:eastAsia="Angsana New" w:cs="Cordia New"/>
          <w:sz w:val="26"/>
          <w:szCs w:val="26"/>
          <w:cs/>
          <w:lang w:val="en-US"/>
        </w:rPr>
        <w:br w:type="page"/>
      </w:r>
      <w:r w:rsidR="00612619" w:rsidRPr="001264AB">
        <w:rPr>
          <w:rFonts w:ascii="Cordia New" w:eastAsia="Angsana New" w:cs="Cordia New"/>
          <w:sz w:val="26"/>
          <w:szCs w:val="26"/>
          <w:lang w:val="en-US"/>
        </w:rPr>
        <w:lastRenderedPageBreak/>
        <w:t xml:space="preserve">These notes </w:t>
      </w:r>
      <w:r w:rsidR="00EE3A70" w:rsidRPr="001264AB">
        <w:rPr>
          <w:rFonts w:ascii="Cordia New" w:eastAsia="Angsana New" w:cs="Cordia New"/>
          <w:sz w:val="26"/>
          <w:szCs w:val="26"/>
          <w:lang w:val="en-US"/>
        </w:rPr>
        <w:t xml:space="preserve">to the financial statements </w:t>
      </w:r>
      <w:r w:rsidR="00612619" w:rsidRPr="001264AB">
        <w:rPr>
          <w:rFonts w:ascii="Cordia New" w:eastAsia="Angsana New" w:cs="Cordia New"/>
          <w:sz w:val="26"/>
          <w:szCs w:val="26"/>
          <w:lang w:val="en-US"/>
        </w:rPr>
        <w:t>form an integral part of the</w:t>
      </w:r>
      <w:r w:rsidR="00996DA1" w:rsidRPr="001264AB">
        <w:rPr>
          <w:rFonts w:ascii="Cordia New" w:eastAsia="Angsana New" w:cs="Cordia New"/>
          <w:sz w:val="26"/>
          <w:szCs w:val="26"/>
          <w:cs/>
          <w:lang w:val="en-US"/>
        </w:rPr>
        <w:t xml:space="preserve"> </w:t>
      </w:r>
      <w:r w:rsidR="00612619" w:rsidRPr="001264AB">
        <w:rPr>
          <w:rFonts w:ascii="Cordia New" w:eastAsia="Angsana New" w:cs="Cordia New"/>
          <w:sz w:val="26"/>
          <w:szCs w:val="26"/>
          <w:lang w:val="en-US"/>
        </w:rPr>
        <w:t>financial statements</w:t>
      </w:r>
      <w:r w:rsidR="00612619" w:rsidRPr="001264AB">
        <w:rPr>
          <w:rFonts w:ascii="Cordia New" w:eastAsia="Angsana New" w:cs="Cordia New"/>
          <w:sz w:val="26"/>
          <w:szCs w:val="26"/>
          <w:cs/>
          <w:lang w:val="en-US"/>
        </w:rPr>
        <w:t>.</w:t>
      </w:r>
    </w:p>
    <w:p w14:paraId="0713B1FF" w14:textId="2784DE0B" w:rsidR="00AA51E4" w:rsidRPr="001264AB" w:rsidRDefault="005C0427" w:rsidP="00AA51E4">
      <w:pPr>
        <w:pStyle w:val="BodyText"/>
        <w:spacing w:before="120" w:after="0" w:line="240" w:lineRule="auto"/>
        <w:jc w:val="thaiDistribute"/>
        <w:rPr>
          <w:rFonts w:ascii="Cordia New" w:eastAsia="Angsana New" w:cs="Cordia New"/>
          <w:sz w:val="26"/>
          <w:szCs w:val="26"/>
          <w:lang w:val="en-US"/>
        </w:rPr>
      </w:pPr>
      <w:r w:rsidRPr="001264AB">
        <w:rPr>
          <w:rFonts w:ascii="Cordia New" w:eastAsia="Angsana New" w:cs="Cordia New"/>
          <w:sz w:val="26"/>
          <w:szCs w:val="26"/>
          <w:lang w:val="en-US"/>
        </w:rPr>
        <w:t>The</w:t>
      </w:r>
      <w:r w:rsidR="0071653E">
        <w:rPr>
          <w:rFonts w:ascii="Cordia New" w:eastAsia="Angsana New" w:cs="Cordia New" w:hint="cs"/>
          <w:sz w:val="26"/>
          <w:szCs w:val="26"/>
          <w:cs/>
          <w:lang w:val="en-US"/>
        </w:rPr>
        <w:t xml:space="preserve"> </w:t>
      </w:r>
      <w:r w:rsidRPr="001264AB">
        <w:rPr>
          <w:rFonts w:ascii="Cordia New" w:eastAsia="Angsana New" w:cs="Cordia New"/>
          <w:sz w:val="26"/>
          <w:szCs w:val="26"/>
          <w:lang w:val="en-US"/>
        </w:rPr>
        <w:t xml:space="preserve">financial statements </w:t>
      </w:r>
      <w:r w:rsidR="00B74D5D" w:rsidRPr="001264AB">
        <w:rPr>
          <w:rFonts w:ascii="Cordia New" w:eastAsia="Angsana New" w:cs="Cordia New"/>
          <w:sz w:val="26"/>
          <w:szCs w:val="26"/>
          <w:lang w:val="en-US"/>
        </w:rPr>
        <w:t>issued for Thai statutory and regulatory reporting purpose</w:t>
      </w:r>
      <w:r w:rsidR="00F36884" w:rsidRPr="001264AB">
        <w:rPr>
          <w:rFonts w:ascii="Cordia New" w:eastAsia="Angsana New" w:cs="Cordia New"/>
          <w:sz w:val="26"/>
          <w:szCs w:val="26"/>
          <w:lang w:val="en-US"/>
        </w:rPr>
        <w:t>s</w:t>
      </w:r>
      <w:r w:rsidR="00B74D5D" w:rsidRPr="001264AB">
        <w:rPr>
          <w:rFonts w:ascii="Cordia New" w:eastAsia="Angsana New" w:cs="Cordia New"/>
          <w:sz w:val="26"/>
          <w:szCs w:val="26"/>
          <w:lang w:val="en-US"/>
        </w:rPr>
        <w:t xml:space="preserve"> are prepared in the Thai language</w:t>
      </w:r>
      <w:r w:rsidR="00B74D5D" w:rsidRPr="001264AB">
        <w:rPr>
          <w:rFonts w:ascii="Cordia New" w:eastAsia="Angsana New" w:cs="Cordia New"/>
          <w:sz w:val="26"/>
          <w:szCs w:val="26"/>
          <w:cs/>
          <w:lang w:val="en-US"/>
        </w:rPr>
        <w:t xml:space="preserve">. </w:t>
      </w:r>
      <w:r w:rsidR="00B74D5D" w:rsidRPr="001264AB">
        <w:rPr>
          <w:rFonts w:ascii="Cordia New" w:eastAsia="Angsana New" w:cs="Cordia New"/>
          <w:sz w:val="26"/>
          <w:szCs w:val="26"/>
          <w:lang w:val="en-US"/>
        </w:rPr>
        <w:t xml:space="preserve">These English language financial statements </w:t>
      </w:r>
      <w:r w:rsidR="00E85452" w:rsidRPr="001264AB">
        <w:rPr>
          <w:rFonts w:ascii="Cordia New" w:eastAsia="Angsana New" w:cs="Cordia New"/>
          <w:sz w:val="26"/>
          <w:szCs w:val="26"/>
          <w:lang w:val="en-US"/>
        </w:rPr>
        <w:t>have been prepared from the Thai</w:t>
      </w:r>
      <w:r w:rsidR="009A51A2" w:rsidRPr="001264AB">
        <w:rPr>
          <w:rFonts w:ascii="Cordia New" w:eastAsia="Angsana New" w:cs="Cordia New"/>
          <w:sz w:val="26"/>
          <w:szCs w:val="26"/>
          <w:lang w:val="en-US"/>
        </w:rPr>
        <w:t xml:space="preserve"> language statutory </w:t>
      </w:r>
      <w:r w:rsidR="00B74D5D" w:rsidRPr="001264AB">
        <w:rPr>
          <w:rFonts w:ascii="Cordia New" w:eastAsia="Angsana New" w:cs="Cordia New"/>
          <w:sz w:val="26"/>
          <w:szCs w:val="26"/>
          <w:lang w:val="en-US"/>
        </w:rPr>
        <w:t xml:space="preserve">financial statements, and </w:t>
      </w:r>
      <w:r w:rsidR="00AA51E4" w:rsidRPr="001264AB">
        <w:rPr>
          <w:rFonts w:ascii="Cordia New" w:eastAsia="Angsana New" w:cs="Cordia New"/>
          <w:sz w:val="26"/>
          <w:szCs w:val="26"/>
          <w:lang w:val="en-US"/>
        </w:rPr>
        <w:t xml:space="preserve">were approved and </w:t>
      </w:r>
      <w:r w:rsidR="00CF539C">
        <w:rPr>
          <w:rFonts w:ascii="Cordia New" w:eastAsia="Angsana New" w:cs="Cordia New"/>
          <w:sz w:val="26"/>
          <w:szCs w:val="26"/>
          <w:lang w:val="en-US"/>
        </w:rPr>
        <w:t>authorized</w:t>
      </w:r>
      <w:r w:rsidR="00AA51E4" w:rsidRPr="001264AB">
        <w:rPr>
          <w:rFonts w:ascii="Cordia New" w:eastAsia="Angsana New" w:cs="Cordia New"/>
          <w:sz w:val="26"/>
          <w:szCs w:val="26"/>
          <w:lang w:val="en-US"/>
        </w:rPr>
        <w:t xml:space="preserve"> for issue by the </w:t>
      </w:r>
      <w:r w:rsidR="001E5CE2" w:rsidRPr="001264AB">
        <w:rPr>
          <w:rFonts w:ascii="Cordia New" w:eastAsia="Angsana New" w:cs="Cordia New"/>
          <w:sz w:val="26"/>
          <w:szCs w:val="26"/>
          <w:lang w:val="en-US"/>
        </w:rPr>
        <w:t>Board of Directors</w:t>
      </w:r>
      <w:r w:rsidR="004D1FB8" w:rsidRPr="001264AB">
        <w:rPr>
          <w:rFonts w:ascii="Cordia New" w:eastAsia="Angsana New" w:cs="Cordia New"/>
          <w:sz w:val="26"/>
          <w:szCs w:val="26"/>
          <w:cs/>
          <w:lang w:val="en-US"/>
        </w:rPr>
        <w:t xml:space="preserve"> </w:t>
      </w:r>
      <w:r w:rsidR="004D1FB8" w:rsidRPr="001264AB">
        <w:rPr>
          <w:rFonts w:ascii="Cordia New" w:eastAsia="Angsana New" w:cs="Cordia New"/>
          <w:sz w:val="26"/>
          <w:szCs w:val="26"/>
          <w:lang w:val="en-US"/>
        </w:rPr>
        <w:t xml:space="preserve">on </w:t>
      </w:r>
      <w:r w:rsidR="004D58C5">
        <w:rPr>
          <w:rFonts w:ascii="Cordia New" w:eastAsia="Angsana New" w:cs="Cordia New"/>
          <w:sz w:val="26"/>
          <w:szCs w:val="26"/>
          <w:lang w:val="en-US"/>
        </w:rPr>
        <w:t>29</w:t>
      </w:r>
      <w:r w:rsidR="00E70A1F" w:rsidRPr="001264AB">
        <w:rPr>
          <w:rFonts w:ascii="Cordia New" w:eastAsia="Angsana New" w:cs="Cordia New"/>
          <w:sz w:val="26"/>
          <w:szCs w:val="26"/>
          <w:cs/>
          <w:lang w:val="en-US"/>
        </w:rPr>
        <w:t xml:space="preserve"> </w:t>
      </w:r>
      <w:r w:rsidR="006735D0">
        <w:rPr>
          <w:rFonts w:ascii="Cordia New" w:eastAsia="Angsana New" w:cs="Cordia New"/>
          <w:sz w:val="26"/>
          <w:szCs w:val="26"/>
          <w:lang w:val="en-US"/>
        </w:rPr>
        <w:t>August</w:t>
      </w:r>
      <w:r w:rsidR="00E70A1F" w:rsidRPr="001264AB">
        <w:rPr>
          <w:rFonts w:ascii="Cordia New" w:eastAsia="Angsana New" w:cs="Cordia New"/>
          <w:sz w:val="26"/>
          <w:szCs w:val="26"/>
          <w:lang w:val="en-US"/>
        </w:rPr>
        <w:t xml:space="preserve"> 202</w:t>
      </w:r>
      <w:r w:rsidR="00016D6E">
        <w:rPr>
          <w:rFonts w:ascii="Cordia New" w:eastAsia="Angsana New" w:cs="Cordia New"/>
          <w:sz w:val="26"/>
          <w:szCs w:val="26"/>
          <w:lang w:val="en-US"/>
        </w:rPr>
        <w:t>4</w:t>
      </w:r>
      <w:r w:rsidR="00AA51E4" w:rsidRPr="001264AB">
        <w:rPr>
          <w:rFonts w:ascii="Cordia New" w:eastAsia="Angsana New" w:cs="Cordia New"/>
          <w:sz w:val="26"/>
          <w:szCs w:val="26"/>
          <w:cs/>
          <w:lang w:val="en-US"/>
        </w:rPr>
        <w:t>.</w:t>
      </w:r>
    </w:p>
    <w:p w14:paraId="19A03F95" w14:textId="77777777" w:rsidR="00612619" w:rsidRPr="001264AB" w:rsidRDefault="00612619" w:rsidP="0081140C">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1" w:name="_Ref111666150"/>
      <w:r w:rsidRPr="001264AB">
        <w:rPr>
          <w:rFonts w:ascii="Cordia New" w:eastAsia="Angsana New" w:cs="Cordia New"/>
          <w:b/>
          <w:bCs/>
          <w:sz w:val="26"/>
          <w:szCs w:val="26"/>
        </w:rPr>
        <w:t>GENERAL INFORMATION</w:t>
      </w:r>
      <w:bookmarkEnd w:id="1"/>
    </w:p>
    <w:p w14:paraId="33B3F698" w14:textId="2E6542C0" w:rsidR="00612619" w:rsidRPr="001264AB" w:rsidRDefault="00EA0FB8" w:rsidP="00AA51E4">
      <w:pPr>
        <w:pStyle w:val="BodyText"/>
        <w:spacing w:before="60" w:after="0" w:line="240" w:lineRule="auto"/>
        <w:ind w:left="432"/>
        <w:jc w:val="thaiDistribute"/>
        <w:rPr>
          <w:rFonts w:ascii="Cordia New" w:eastAsia="Angsana New" w:cs="Cordia New"/>
          <w:sz w:val="26"/>
          <w:szCs w:val="26"/>
          <w:cs/>
        </w:rPr>
      </w:pPr>
      <w:r w:rsidRPr="001264AB">
        <w:rPr>
          <w:rFonts w:ascii="Cordia New" w:eastAsia="Angsana New" w:cs="Cordia New"/>
          <w:sz w:val="26"/>
          <w:szCs w:val="26"/>
        </w:rPr>
        <w:t xml:space="preserve">KASIKORNBANK PUBLIC COMPANY LIMITED, </w:t>
      </w:r>
      <w:r w:rsidRPr="001264AB">
        <w:rPr>
          <w:rFonts w:ascii="Cordia New" w:eastAsia="Angsana New" w:cs="Cordia New"/>
          <w:sz w:val="26"/>
          <w:szCs w:val="26"/>
          <w:cs/>
        </w:rPr>
        <w:t>(“</w:t>
      </w: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is a registered public company located in the Kingdom of Thailand and listed on the Stock Exchange of Thailand on 9 February 1976</w:t>
      </w:r>
      <w:r w:rsidRPr="001264AB">
        <w:rPr>
          <w:rFonts w:ascii="Cordia New" w:eastAsia="Angsana New" w:cs="Cordia New"/>
          <w:sz w:val="26"/>
          <w:szCs w:val="26"/>
          <w:cs/>
        </w:rPr>
        <w:t xml:space="preserve">. </w:t>
      </w:r>
      <w:r w:rsidR="006E6F41" w:rsidRPr="006E6F41">
        <w:rPr>
          <w:rFonts w:ascii="Cordia New" w:eastAsia="Angsana New" w:cs="Cordia New"/>
          <w:sz w:val="26"/>
          <w:szCs w:val="26"/>
        </w:rPr>
        <w:t>The registered office of the Bank is at 400</w:t>
      </w:r>
      <w:r w:rsidR="006E6F41" w:rsidRPr="006E6F41">
        <w:rPr>
          <w:rFonts w:ascii="Cordia New" w:eastAsia="Angsana New" w:cs="Cordia New"/>
          <w:sz w:val="26"/>
          <w:szCs w:val="26"/>
          <w:cs/>
        </w:rPr>
        <w:t>/</w:t>
      </w:r>
      <w:r w:rsidR="006E6F41" w:rsidRPr="006E6F41">
        <w:rPr>
          <w:rFonts w:ascii="Cordia New" w:eastAsia="Angsana New" w:cs="Cordia New"/>
          <w:sz w:val="26"/>
          <w:szCs w:val="26"/>
        </w:rPr>
        <w:t xml:space="preserve">22 </w:t>
      </w:r>
      <w:proofErr w:type="spellStart"/>
      <w:r w:rsidR="006E6F41" w:rsidRPr="006E6F41">
        <w:rPr>
          <w:rFonts w:ascii="Cordia New" w:eastAsia="Angsana New" w:cs="Cordia New"/>
          <w:sz w:val="26"/>
          <w:szCs w:val="26"/>
        </w:rPr>
        <w:t>Phahon</w:t>
      </w:r>
      <w:proofErr w:type="spellEnd"/>
      <w:r w:rsidR="006E6F41" w:rsidRPr="006E6F41">
        <w:rPr>
          <w:rFonts w:ascii="Cordia New" w:eastAsia="Angsana New" w:cs="Cordia New"/>
          <w:sz w:val="26"/>
          <w:szCs w:val="26"/>
        </w:rPr>
        <w:t xml:space="preserve"> Yothin Road, Sam Sen </w:t>
      </w:r>
      <w:proofErr w:type="spellStart"/>
      <w:r w:rsidR="006E6F41" w:rsidRPr="006E6F41">
        <w:rPr>
          <w:rFonts w:ascii="Cordia New" w:eastAsia="Angsana New" w:cs="Cordia New"/>
          <w:sz w:val="26"/>
          <w:szCs w:val="26"/>
        </w:rPr>
        <w:t>Nai</w:t>
      </w:r>
      <w:proofErr w:type="spellEnd"/>
      <w:r w:rsidR="006E6F41" w:rsidRPr="006E6F41">
        <w:rPr>
          <w:rFonts w:ascii="Cordia New" w:eastAsia="Angsana New" w:cs="Cordia New"/>
          <w:sz w:val="26"/>
          <w:szCs w:val="26"/>
        </w:rPr>
        <w:t xml:space="preserve"> Sub</w:t>
      </w:r>
      <w:r w:rsidR="006E6F41" w:rsidRPr="006E6F41">
        <w:rPr>
          <w:rFonts w:ascii="Cordia New" w:eastAsia="Angsana New" w:cs="Cordia New"/>
          <w:sz w:val="26"/>
          <w:szCs w:val="26"/>
          <w:cs/>
        </w:rPr>
        <w:t>-</w:t>
      </w:r>
      <w:r w:rsidR="006E6F41" w:rsidRPr="006E6F41">
        <w:rPr>
          <w:rFonts w:ascii="Cordia New" w:eastAsia="Angsana New" w:cs="Cordia New"/>
          <w:sz w:val="26"/>
          <w:szCs w:val="26"/>
        </w:rPr>
        <w:t xml:space="preserve">District, </w:t>
      </w:r>
      <w:proofErr w:type="spellStart"/>
      <w:r w:rsidR="006E6F41" w:rsidRPr="006E6F41">
        <w:rPr>
          <w:rFonts w:ascii="Cordia New" w:eastAsia="Angsana New" w:cs="Cordia New"/>
          <w:sz w:val="26"/>
          <w:szCs w:val="26"/>
        </w:rPr>
        <w:t>Phaya</w:t>
      </w:r>
      <w:proofErr w:type="spellEnd"/>
      <w:r w:rsidR="006E6F41" w:rsidRPr="006E6F41">
        <w:rPr>
          <w:rFonts w:ascii="Cordia New" w:eastAsia="Angsana New" w:cs="Cordia New"/>
          <w:sz w:val="26"/>
          <w:szCs w:val="26"/>
        </w:rPr>
        <w:t xml:space="preserve"> Thai District, Bangkok</w:t>
      </w:r>
      <w:r w:rsidR="006E6F41" w:rsidRPr="006E6F41">
        <w:rPr>
          <w:rFonts w:ascii="Cordia New" w:eastAsia="Angsana New" w:cs="Cordia New"/>
          <w:sz w:val="26"/>
          <w:szCs w:val="26"/>
          <w:cs/>
        </w:rPr>
        <w:t>.</w:t>
      </w:r>
    </w:p>
    <w:p w14:paraId="1A07F94A" w14:textId="1B25EE7F" w:rsidR="00612619" w:rsidRPr="001264AB" w:rsidRDefault="0070599A" w:rsidP="00CD439C">
      <w:pPr>
        <w:pStyle w:val="BodyText"/>
        <w:spacing w:before="60" w:after="0" w:line="240" w:lineRule="auto"/>
        <w:ind w:left="431"/>
        <w:jc w:val="thaiDistribute"/>
        <w:rPr>
          <w:rFonts w:ascii="Cordia New" w:eastAsia="Angsana New" w:cs="Cordia New"/>
          <w:sz w:val="26"/>
          <w:szCs w:val="26"/>
          <w:lang w:val="en-US"/>
        </w:rPr>
      </w:pPr>
      <w:r w:rsidRPr="00CD680A">
        <w:rPr>
          <w:rFonts w:ascii="Cordia New" w:eastAsia="Angsana New" w:cs="Cordia New"/>
          <w:spacing w:val="-2"/>
          <w:sz w:val="26"/>
          <w:szCs w:val="26"/>
          <w:lang w:val="en-US"/>
        </w:rPr>
        <w:t>The principal activity of the Bank is commercial banking and the Bank conducts its businesses through a network of branches covering all parts of Thailand, branches in Hong Kong Special Administrative Region of the People's Republic of China, Cayman Islands</w:t>
      </w:r>
      <w:r w:rsidR="006E6F41" w:rsidRPr="00CD680A">
        <w:rPr>
          <w:rFonts w:ascii="Cordia New" w:eastAsia="Angsana New" w:cs="Cordia New"/>
          <w:spacing w:val="-2"/>
          <w:sz w:val="26"/>
          <w:szCs w:val="26"/>
          <w:lang w:val="en-US"/>
        </w:rPr>
        <w:t>,</w:t>
      </w:r>
      <w:r w:rsidRPr="00CD680A">
        <w:rPr>
          <w:rFonts w:ascii="Cordia New" w:eastAsia="Angsana New" w:cs="Cordia New"/>
          <w:spacing w:val="-2"/>
          <w:sz w:val="26"/>
          <w:szCs w:val="26"/>
          <w:lang w:val="en-US"/>
        </w:rPr>
        <w:t xml:space="preserve"> Kingdom of Cambodia </w:t>
      </w:r>
      <w:r w:rsidR="006E6F41" w:rsidRPr="00CD680A">
        <w:rPr>
          <w:rFonts w:ascii="Cordia New" w:eastAsia="Angsana New" w:cs="Cordia New"/>
          <w:spacing w:val="-2"/>
          <w:sz w:val="26"/>
          <w:szCs w:val="26"/>
          <w:lang w:val="en-US"/>
        </w:rPr>
        <w:t xml:space="preserve">and the Socialist Republic of Vietnam </w:t>
      </w:r>
      <w:r w:rsidRPr="00CD680A">
        <w:rPr>
          <w:rFonts w:ascii="Cordia New" w:eastAsia="Angsana New" w:cs="Cordia New"/>
          <w:spacing w:val="-2"/>
          <w:sz w:val="26"/>
          <w:szCs w:val="26"/>
          <w:lang w:val="en-US"/>
        </w:rPr>
        <w:t>and subsidiaries companies in Thailand, People</w:t>
      </w:r>
      <w:r w:rsidRPr="00CD680A">
        <w:rPr>
          <w:rFonts w:ascii="Cordia New" w:eastAsia="Angsana New" w:cs="Cordia New"/>
          <w:spacing w:val="-2"/>
          <w:sz w:val="26"/>
          <w:szCs w:val="26"/>
          <w:cs/>
          <w:lang w:val="en-US"/>
        </w:rPr>
        <w:t>’</w:t>
      </w:r>
      <w:r w:rsidRPr="00CD680A">
        <w:rPr>
          <w:rFonts w:ascii="Cordia New" w:eastAsia="Angsana New" w:cs="Cordia New"/>
          <w:spacing w:val="-2"/>
          <w:sz w:val="26"/>
          <w:szCs w:val="26"/>
          <w:lang w:val="en-US"/>
        </w:rPr>
        <w:t>s Republic of China</w:t>
      </w:r>
      <w:r w:rsidR="007B6932" w:rsidRPr="00CD680A">
        <w:rPr>
          <w:rFonts w:ascii="Cordia New" w:eastAsia="Angsana New" w:cs="Cordia New"/>
          <w:spacing w:val="-2"/>
          <w:sz w:val="26"/>
          <w:szCs w:val="26"/>
          <w:lang w:val="en-US"/>
        </w:rPr>
        <w:t xml:space="preserve">, </w:t>
      </w:r>
      <w:r w:rsidRPr="00CD680A">
        <w:rPr>
          <w:rFonts w:ascii="Cordia New" w:eastAsia="Angsana New" w:cs="Cordia New"/>
          <w:spacing w:val="-2"/>
          <w:sz w:val="26"/>
          <w:szCs w:val="26"/>
          <w:lang w:val="en-US"/>
        </w:rPr>
        <w:t>Lao People's Democratic Republic</w:t>
      </w:r>
      <w:r w:rsidR="00CD439C" w:rsidRPr="00CD680A">
        <w:rPr>
          <w:rFonts w:ascii="Cordia New" w:eastAsia="Angsana New" w:cs="Cordia New"/>
          <w:spacing w:val="-2"/>
          <w:sz w:val="26"/>
          <w:szCs w:val="26"/>
          <w:lang w:val="en-US"/>
        </w:rPr>
        <w:t>,</w:t>
      </w:r>
      <w:r w:rsidR="007B6932" w:rsidRPr="00CD680A">
        <w:rPr>
          <w:rFonts w:ascii="Cordia New" w:eastAsia="Angsana New" w:cs="Cordia New"/>
          <w:spacing w:val="-2"/>
          <w:sz w:val="26"/>
          <w:szCs w:val="26"/>
          <w:cs/>
          <w:lang w:val="en-US"/>
        </w:rPr>
        <w:t xml:space="preserve"> </w:t>
      </w:r>
      <w:r w:rsidR="007B6932" w:rsidRPr="00CD680A">
        <w:rPr>
          <w:rFonts w:ascii="Cordia New" w:eastAsia="Angsana New" w:cs="Cordia New"/>
          <w:spacing w:val="-2"/>
          <w:sz w:val="26"/>
          <w:szCs w:val="26"/>
          <w:lang w:val="en-US"/>
        </w:rPr>
        <w:t>Republic of Singapore</w:t>
      </w:r>
      <w:r w:rsidR="003C0BD5">
        <w:rPr>
          <w:rFonts w:ascii="Cordia New" w:eastAsia="Angsana New" w:cs="Cordia New"/>
          <w:spacing w:val="-2"/>
          <w:sz w:val="26"/>
          <w:szCs w:val="26"/>
          <w:lang w:val="en-US"/>
        </w:rPr>
        <w:t>,</w:t>
      </w:r>
      <w:r w:rsidR="00CD439C" w:rsidRPr="00CD680A">
        <w:rPr>
          <w:rFonts w:ascii="Cordia New" w:eastAsia="Angsana New" w:cs="Cordia New"/>
          <w:spacing w:val="-2"/>
          <w:sz w:val="26"/>
          <w:szCs w:val="26"/>
          <w:cs/>
          <w:lang w:val="en-US"/>
        </w:rPr>
        <w:t xml:space="preserve"> </w:t>
      </w:r>
      <w:r w:rsidR="00E1345C" w:rsidRPr="00CD680A">
        <w:rPr>
          <w:rFonts w:ascii="Cordia New" w:eastAsia="Angsana New" w:cs="Cordia New"/>
          <w:spacing w:val="-2"/>
          <w:sz w:val="26"/>
          <w:szCs w:val="26"/>
          <w:lang w:val="en-US"/>
        </w:rPr>
        <w:t xml:space="preserve">the </w:t>
      </w:r>
      <w:r w:rsidR="00CD439C" w:rsidRPr="00CD680A">
        <w:rPr>
          <w:rFonts w:ascii="Cordia New" w:eastAsia="Angsana New" w:cs="Cordia New"/>
          <w:spacing w:val="-2"/>
          <w:sz w:val="26"/>
          <w:szCs w:val="26"/>
          <w:lang w:val="en-US"/>
        </w:rPr>
        <w:t>Socialist Republic</w:t>
      </w:r>
      <w:r w:rsidR="00CD439C" w:rsidRPr="00CD439C">
        <w:rPr>
          <w:rFonts w:ascii="Cordia New" w:eastAsia="Angsana New" w:cs="Cordia New"/>
          <w:sz w:val="26"/>
          <w:szCs w:val="26"/>
          <w:lang w:val="en-US"/>
        </w:rPr>
        <w:t xml:space="preserve"> of Vietnam</w:t>
      </w:r>
      <w:r w:rsidR="009D5BB8">
        <w:rPr>
          <w:rFonts w:ascii="Cordia New" w:eastAsia="Angsana New" w:cs="Cordia New"/>
          <w:sz w:val="26"/>
          <w:szCs w:val="26"/>
          <w:cs/>
          <w:lang w:val="en-US"/>
        </w:rPr>
        <w:t xml:space="preserve"> </w:t>
      </w:r>
      <w:r w:rsidR="003C0BD5">
        <w:rPr>
          <w:rFonts w:ascii="Cordia New" w:eastAsia="Angsana New" w:cs="Cordia New"/>
          <w:sz w:val="26"/>
          <w:szCs w:val="26"/>
          <w:lang w:val="en-US"/>
        </w:rPr>
        <w:t xml:space="preserve">and </w:t>
      </w:r>
      <w:r w:rsidR="009D5BB8">
        <w:rPr>
          <w:rFonts w:ascii="Cordia New" w:eastAsia="Angsana New" w:cs="Cordia New"/>
          <w:sz w:val="26"/>
          <w:szCs w:val="26"/>
          <w:lang w:val="en-US"/>
        </w:rPr>
        <w:t>Indonesia</w:t>
      </w:r>
      <w:r w:rsidR="00CD439C" w:rsidRPr="001264AB">
        <w:rPr>
          <w:rFonts w:ascii="Cordia New" w:eastAsia="Angsana New" w:cs="Cordia New"/>
          <w:sz w:val="26"/>
          <w:szCs w:val="26"/>
          <w:cs/>
          <w:lang w:val="en-US"/>
        </w:rPr>
        <w:t>.</w:t>
      </w:r>
    </w:p>
    <w:p w14:paraId="3EF35E14" w14:textId="747BB585" w:rsidR="00883BBD" w:rsidRPr="001264AB" w:rsidRDefault="00883BBD" w:rsidP="00883BBD">
      <w:pPr>
        <w:pStyle w:val="BodyText"/>
        <w:spacing w:before="60" w:after="0" w:line="240" w:lineRule="auto"/>
        <w:ind w:left="431"/>
        <w:jc w:val="thaiDistribute"/>
        <w:rPr>
          <w:rFonts w:ascii="Cordia New" w:eastAsia="Angsana New" w:cs="Cordia New"/>
          <w:sz w:val="26"/>
          <w:szCs w:val="26"/>
          <w:lang w:val="en-US"/>
        </w:rPr>
      </w:pPr>
      <w:r w:rsidRPr="001264AB">
        <w:rPr>
          <w:rFonts w:ascii="Cordia New" w:eastAsia="Angsana New" w:cs="Cordia New"/>
          <w:sz w:val="26"/>
          <w:szCs w:val="26"/>
          <w:lang w:val="en-US"/>
        </w:rPr>
        <w:t>Details of the Company</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subsidiaries</w:t>
      </w:r>
      <w:r w:rsidR="005301D9" w:rsidRPr="001264AB">
        <w:rPr>
          <w:rFonts w:ascii="Cordia New" w:eastAsia="Angsana New" w:cs="Cordia New"/>
          <w:sz w:val="26"/>
          <w:szCs w:val="26"/>
          <w:lang w:val="en-US"/>
        </w:rPr>
        <w:t>,</w:t>
      </w:r>
      <w:r w:rsidRPr="001264AB">
        <w:rPr>
          <w:rFonts w:ascii="Cordia New" w:eastAsia="Angsana New" w:cs="Cordia New"/>
          <w:sz w:val="26"/>
          <w:szCs w:val="26"/>
          <w:lang w:val="en-US"/>
        </w:rPr>
        <w:t xml:space="preserve"> associated </w:t>
      </w:r>
      <w:r w:rsidR="00A753A0" w:rsidRPr="001264AB">
        <w:rPr>
          <w:rFonts w:ascii="Cordia New" w:eastAsia="Angsana New" w:cs="Cordia New"/>
          <w:sz w:val="26"/>
          <w:szCs w:val="26"/>
          <w:lang w:val="en-US"/>
        </w:rPr>
        <w:t>compa</w:t>
      </w:r>
      <w:r w:rsidR="005B2EFF" w:rsidRPr="001264AB">
        <w:rPr>
          <w:rFonts w:ascii="Cordia New" w:eastAsia="Angsana New" w:cs="Cordia New"/>
          <w:sz w:val="26"/>
          <w:szCs w:val="26"/>
          <w:lang w:val="en-US"/>
        </w:rPr>
        <w:t>n</w:t>
      </w:r>
      <w:r w:rsidR="00A753A0" w:rsidRPr="001264AB">
        <w:rPr>
          <w:rFonts w:ascii="Cordia New" w:eastAsia="Angsana New" w:cs="Cordia New"/>
          <w:sz w:val="26"/>
          <w:szCs w:val="26"/>
          <w:lang w:val="en-US"/>
        </w:rPr>
        <w:t xml:space="preserve">ies </w:t>
      </w:r>
      <w:r w:rsidR="005301D9" w:rsidRPr="001264AB">
        <w:rPr>
          <w:rFonts w:ascii="Cordia New" w:eastAsia="Angsana New" w:cs="Cordia New"/>
          <w:sz w:val="26"/>
          <w:szCs w:val="26"/>
          <w:lang w:val="en-US"/>
        </w:rPr>
        <w:t>and joint venture</w:t>
      </w:r>
      <w:r w:rsidR="00C62A2B">
        <w:rPr>
          <w:rFonts w:ascii="Cordia New" w:eastAsia="Angsana New" w:cs="Cordia New"/>
          <w:sz w:val="26"/>
          <w:szCs w:val="26"/>
          <w:lang w:val="en-US"/>
        </w:rPr>
        <w:t>s</w:t>
      </w:r>
      <w:r w:rsidR="00490B03" w:rsidRPr="001264AB">
        <w:rPr>
          <w:rFonts w:ascii="Cordia New" w:eastAsia="Angsana New" w:cs="Cordia New"/>
          <w:sz w:val="26"/>
          <w:szCs w:val="26"/>
          <w:cs/>
          <w:lang w:val="en-US"/>
        </w:rPr>
        <w:t xml:space="preserve"> </w:t>
      </w:r>
      <w:r w:rsidR="00143E2E" w:rsidRPr="001264AB">
        <w:rPr>
          <w:rFonts w:ascii="Cordia New" w:eastAsia="Angsana New" w:cs="Cordia New"/>
          <w:sz w:val="26"/>
          <w:szCs w:val="26"/>
          <w:lang w:val="en-US"/>
        </w:rPr>
        <w:t xml:space="preserve">as </w:t>
      </w:r>
      <w:r w:rsidR="006735D0">
        <w:rPr>
          <w:rFonts w:ascii="Cordia New" w:eastAsia="Angsana New" w:cs="Cordia New"/>
          <w:sz w:val="26"/>
          <w:szCs w:val="26"/>
          <w:lang w:val="en-US"/>
        </w:rPr>
        <w:t xml:space="preserve">30 June 2024 and </w:t>
      </w:r>
      <w:r w:rsidR="00143E2E" w:rsidRPr="001264AB">
        <w:rPr>
          <w:rFonts w:ascii="Cordia New" w:eastAsia="Angsana New" w:cs="Cordia New"/>
          <w:sz w:val="26"/>
          <w:szCs w:val="26"/>
          <w:lang w:val="en-US"/>
        </w:rPr>
        <w:t>31 December</w:t>
      </w:r>
      <w:r w:rsidR="00DD1BBB" w:rsidRPr="001264AB">
        <w:rPr>
          <w:rFonts w:ascii="Cordia New" w:eastAsia="Angsana New" w:cs="Cordia New"/>
          <w:sz w:val="26"/>
          <w:szCs w:val="26"/>
          <w:cs/>
          <w:lang w:val="en-US"/>
        </w:rPr>
        <w:t xml:space="preserve"> </w:t>
      </w:r>
      <w:r w:rsidR="009C18C4">
        <w:rPr>
          <w:rFonts w:ascii="Cordia New" w:eastAsia="Angsana New" w:cs="Cordia New" w:hint="cs"/>
          <w:sz w:val="26"/>
          <w:szCs w:val="26"/>
          <w:cs/>
          <w:lang w:val="en-US"/>
        </w:rPr>
        <w:t xml:space="preserve">2023 </w:t>
      </w:r>
      <w:r w:rsidRPr="001264AB">
        <w:rPr>
          <w:rFonts w:ascii="Cordia New" w:eastAsia="Angsana New" w:cs="Cordia New"/>
          <w:sz w:val="26"/>
          <w:szCs w:val="26"/>
          <w:lang w:val="en-US"/>
        </w:rPr>
        <w:t xml:space="preserve">are given in note </w:t>
      </w:r>
      <w:r w:rsidR="0088227C" w:rsidRPr="001264AB">
        <w:rPr>
          <w:rFonts w:ascii="Cordia New" w:eastAsia="Angsana New" w:cs="Cordia New"/>
          <w:sz w:val="26"/>
          <w:szCs w:val="26"/>
          <w:lang w:val="en-US"/>
        </w:rPr>
        <w:t>1</w:t>
      </w:r>
      <w:r w:rsidR="003F2576">
        <w:rPr>
          <w:rFonts w:ascii="Cordia New" w:eastAsia="Angsana New" w:cs="Cordia New"/>
          <w:sz w:val="26"/>
          <w:szCs w:val="26"/>
          <w:lang w:val="en-US"/>
        </w:rPr>
        <w:t>3</w:t>
      </w:r>
      <w:r w:rsidRPr="001264AB">
        <w:rPr>
          <w:rFonts w:ascii="Cordia New" w:eastAsia="Angsana New" w:cs="Cordia New"/>
          <w:sz w:val="26"/>
          <w:szCs w:val="26"/>
          <w:cs/>
          <w:lang w:val="en-US"/>
        </w:rPr>
        <w:t>.</w:t>
      </w:r>
    </w:p>
    <w:p w14:paraId="196D0913" w14:textId="33C1CDBF" w:rsidR="00612619" w:rsidRPr="001264AB" w:rsidRDefault="00FE765E" w:rsidP="006735D0">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2" w:name="_Ref111666146"/>
      <w:r w:rsidRPr="001264AB">
        <w:rPr>
          <w:rFonts w:ascii="Cordia New" w:eastAsia="Angsana New" w:cs="Cordia New"/>
          <w:b/>
          <w:bCs/>
          <w:sz w:val="26"/>
          <w:szCs w:val="26"/>
        </w:rPr>
        <w:t xml:space="preserve">BASIS OF </w:t>
      </w:r>
      <w:r w:rsidRPr="006735D0">
        <w:rPr>
          <w:rFonts w:ascii="Cordia New" w:eastAsia="Angsana New" w:cs="Cordia New"/>
          <w:b/>
          <w:bCs/>
          <w:sz w:val="26"/>
          <w:szCs w:val="26"/>
        </w:rPr>
        <w:t>PREPARATION OF THE</w:t>
      </w:r>
      <w:r w:rsidR="0071653E" w:rsidRPr="006735D0">
        <w:rPr>
          <w:rFonts w:ascii="Cordia New" w:eastAsia="Angsana New" w:cs="Cordia New"/>
          <w:b/>
          <w:bCs/>
          <w:sz w:val="26"/>
          <w:szCs w:val="26"/>
          <w:cs/>
        </w:rPr>
        <w:t xml:space="preserve"> </w:t>
      </w:r>
      <w:r w:rsidR="006735D0" w:rsidRPr="006735D0">
        <w:rPr>
          <w:rFonts w:ascii="Cordia New" w:eastAsia="Angsana New" w:cs="Cordia New"/>
          <w:b/>
          <w:bCs/>
          <w:sz w:val="26"/>
          <w:szCs w:val="26"/>
        </w:rPr>
        <w:t xml:space="preserve">INTERIM </w:t>
      </w:r>
      <w:r w:rsidRPr="006735D0">
        <w:rPr>
          <w:rFonts w:ascii="Cordia New" w:eastAsia="Angsana New" w:cs="Cordia New"/>
          <w:b/>
          <w:bCs/>
          <w:sz w:val="26"/>
          <w:szCs w:val="26"/>
        </w:rPr>
        <w:t>FINANCIAL STATEMENTS</w:t>
      </w:r>
      <w:bookmarkEnd w:id="2"/>
    </w:p>
    <w:p w14:paraId="0701CF49" w14:textId="77777777" w:rsidR="00AA04F7" w:rsidRPr="001264AB" w:rsidRDefault="00AA04F7" w:rsidP="00614DE5">
      <w:pPr>
        <w:pStyle w:val="BodyText"/>
        <w:spacing w:before="120" w:after="0" w:line="240" w:lineRule="auto"/>
        <w:ind w:left="851" w:right="851" w:hanging="401"/>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a</w:t>
      </w:r>
      <w:r w:rsidRPr="001264AB">
        <w:rPr>
          <w:rFonts w:ascii="Cordia New" w:eastAsia="Angsana New" w:cs="Cordia New"/>
          <w:b/>
          <w:bCs/>
          <w:sz w:val="26"/>
          <w:szCs w:val="26"/>
          <w:cs/>
        </w:rPr>
        <w:t>)</w:t>
      </w:r>
      <w:r w:rsidRPr="001264AB">
        <w:rPr>
          <w:rFonts w:ascii="Cordia New" w:eastAsia="Angsana New" w:cs="Cordia New"/>
          <w:b/>
          <w:bCs/>
          <w:sz w:val="26"/>
          <w:szCs w:val="26"/>
        </w:rPr>
        <w:tab/>
        <w:t>Statement of compliance</w:t>
      </w:r>
    </w:p>
    <w:p w14:paraId="14554032" w14:textId="448114BA" w:rsidR="0068523A" w:rsidRPr="00895629" w:rsidRDefault="00BA5378" w:rsidP="00895629">
      <w:pPr>
        <w:pStyle w:val="BodyText"/>
        <w:spacing w:line="240" w:lineRule="auto"/>
        <w:ind w:left="851" w:right="-28"/>
        <w:contextualSpacing/>
        <w:jc w:val="both"/>
        <w:rPr>
          <w:rFonts w:ascii="Cordia New" w:eastAsia="Angsana New" w:cs="Cordia New"/>
          <w:sz w:val="26"/>
          <w:szCs w:val="26"/>
        </w:rPr>
      </w:pPr>
      <w:r w:rsidRPr="0090191D">
        <w:rPr>
          <w:rFonts w:ascii="Cordia New" w:eastAsia="Angsana New" w:cs="Cordia New"/>
          <w:sz w:val="26"/>
          <w:szCs w:val="26"/>
        </w:rPr>
        <w:t>T</w:t>
      </w:r>
      <w:r w:rsidR="002B7ACF" w:rsidRPr="002B7ACF">
        <w:rPr>
          <w:rFonts w:ascii="Cordia New" w:eastAsia="Angsana New" w:cs="Cordia New"/>
          <w:sz w:val="26"/>
          <w:szCs w:val="26"/>
        </w:rPr>
        <w:t xml:space="preserve">he </w:t>
      </w:r>
      <w:r w:rsidR="006735D0">
        <w:rPr>
          <w:rFonts w:ascii="Cordia New" w:eastAsia="Angsana New" w:cs="Cordia New"/>
          <w:sz w:val="26"/>
          <w:szCs w:val="26"/>
          <w:lang w:val="en-US"/>
        </w:rPr>
        <w:t xml:space="preserve">interim </w:t>
      </w:r>
      <w:r w:rsidR="002B7ACF" w:rsidRPr="002B7ACF">
        <w:rPr>
          <w:rFonts w:ascii="Cordia New" w:eastAsia="Angsana New" w:cs="Cordia New"/>
          <w:sz w:val="26"/>
          <w:szCs w:val="26"/>
        </w:rPr>
        <w:t xml:space="preserve">financial statements are prepared in accordance with Thai Financial Reporting Standards </w:t>
      </w:r>
      <w:r w:rsidR="002B7ACF" w:rsidRPr="002B7ACF">
        <w:rPr>
          <w:rFonts w:ascii="Cordia New" w:eastAsia="Angsana New" w:cs="Cordia New"/>
          <w:sz w:val="26"/>
          <w:szCs w:val="26"/>
          <w:cs/>
        </w:rPr>
        <w:t>(“</w:t>
      </w:r>
      <w:r w:rsidR="002B7ACF" w:rsidRPr="002B7ACF">
        <w:rPr>
          <w:rFonts w:ascii="Cordia New" w:eastAsia="Angsana New" w:cs="Cordia New"/>
          <w:sz w:val="26"/>
          <w:szCs w:val="26"/>
        </w:rPr>
        <w:t>TFRS</w:t>
      </w:r>
      <w:r w:rsidR="002B7ACF" w:rsidRPr="002B7ACF">
        <w:rPr>
          <w:rFonts w:ascii="Cordia New" w:eastAsia="Angsana New" w:cs="Cordia New"/>
          <w:sz w:val="26"/>
          <w:szCs w:val="26"/>
          <w:cs/>
        </w:rPr>
        <w:t>”)</w:t>
      </w:r>
      <w:r w:rsidR="002B7ACF" w:rsidRPr="002B7ACF">
        <w:rPr>
          <w:rFonts w:ascii="Cordia New" w:eastAsia="Angsana New" w:cs="Cordia New"/>
          <w:sz w:val="26"/>
          <w:szCs w:val="26"/>
        </w:rPr>
        <w:t xml:space="preserve">, guidelines promulgated by the Thailand Federation of Accounting Professions </w:t>
      </w:r>
      <w:r w:rsidR="002B7ACF" w:rsidRPr="002B7ACF">
        <w:rPr>
          <w:rFonts w:ascii="Cordia New" w:eastAsia="Angsana New" w:cs="Cordia New"/>
          <w:sz w:val="26"/>
          <w:szCs w:val="26"/>
          <w:cs/>
        </w:rPr>
        <w:t>(“</w:t>
      </w:r>
      <w:r w:rsidR="002B7ACF" w:rsidRPr="002B7ACF">
        <w:rPr>
          <w:rFonts w:ascii="Cordia New" w:eastAsia="Angsana New" w:cs="Cordia New"/>
          <w:sz w:val="26"/>
          <w:szCs w:val="26"/>
        </w:rPr>
        <w:t>TFAC</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 applicable rules and regulations of the Thai Securities and Exchange Commission </w:t>
      </w:r>
      <w:r w:rsidR="002B7ACF" w:rsidRPr="002B7ACF">
        <w:rPr>
          <w:rFonts w:ascii="Cordia New" w:eastAsia="Angsana New" w:cs="Cordia New"/>
          <w:sz w:val="26"/>
          <w:szCs w:val="26"/>
          <w:cs/>
        </w:rPr>
        <w:t>(“</w:t>
      </w:r>
      <w:r w:rsidR="002B7ACF" w:rsidRPr="002B7ACF">
        <w:rPr>
          <w:rFonts w:ascii="Cordia New" w:eastAsia="Angsana New" w:cs="Cordia New"/>
          <w:sz w:val="26"/>
          <w:szCs w:val="26"/>
        </w:rPr>
        <w:t>SEC</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and Stock Exchange of Thailand </w:t>
      </w:r>
      <w:r w:rsidR="002B7ACF" w:rsidRPr="002B7ACF">
        <w:rPr>
          <w:rFonts w:ascii="Cordia New" w:eastAsia="Angsana New" w:cs="Cordia New"/>
          <w:sz w:val="26"/>
          <w:szCs w:val="26"/>
          <w:cs/>
        </w:rPr>
        <w:t>(“</w:t>
      </w:r>
      <w:r w:rsidR="002B7ACF" w:rsidRPr="002B7ACF">
        <w:rPr>
          <w:rFonts w:ascii="Cordia New" w:eastAsia="Angsana New" w:cs="Cordia New"/>
          <w:sz w:val="26"/>
          <w:szCs w:val="26"/>
        </w:rPr>
        <w:t>SET</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and with the Bank of Thailand </w:t>
      </w:r>
      <w:r w:rsidR="002B7ACF" w:rsidRPr="002B7ACF">
        <w:rPr>
          <w:rFonts w:ascii="Cordia New" w:eastAsia="Angsana New" w:cs="Cordia New"/>
          <w:sz w:val="26"/>
          <w:szCs w:val="26"/>
          <w:cs/>
        </w:rPr>
        <w:t>(“</w:t>
      </w:r>
      <w:r w:rsidR="002B7ACF" w:rsidRPr="002B7ACF">
        <w:rPr>
          <w:rFonts w:ascii="Cordia New" w:eastAsia="Angsana New" w:cs="Cordia New"/>
          <w:sz w:val="26"/>
          <w:szCs w:val="26"/>
        </w:rPr>
        <w:t>BOT</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notification number SOR NOR SOR 21</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2561, directive dated 31 October 2018, regarding the </w:t>
      </w:r>
      <w:r w:rsidR="002B7ACF" w:rsidRPr="002B7ACF">
        <w:rPr>
          <w:rFonts w:ascii="Cordia New" w:eastAsia="Angsana New" w:cs="Cordia New"/>
          <w:sz w:val="26"/>
          <w:szCs w:val="26"/>
          <w:cs/>
        </w:rPr>
        <w:t>“</w:t>
      </w:r>
      <w:r w:rsidR="002B7ACF" w:rsidRPr="002B7ACF">
        <w:rPr>
          <w:rFonts w:ascii="Cordia New" w:eastAsia="Angsana New" w:cs="Cordia New"/>
          <w:sz w:val="26"/>
          <w:szCs w:val="26"/>
        </w:rPr>
        <w:t>Preparation and announcement of the financial statements of commercial banks and holding companies which are a parent company of a group of companies offering financial services</w:t>
      </w:r>
      <w:r w:rsidR="002B7ACF" w:rsidRPr="002B7ACF">
        <w:rPr>
          <w:rFonts w:ascii="Cordia New" w:eastAsia="Angsana New" w:cs="Cordia New"/>
          <w:sz w:val="26"/>
          <w:szCs w:val="26"/>
          <w:cs/>
        </w:rPr>
        <w:t>”</w:t>
      </w:r>
      <w:r w:rsidR="002B7ACF" w:rsidRPr="002B7ACF">
        <w:rPr>
          <w:rFonts w:ascii="Cordia New" w:eastAsia="Angsana New" w:cs="Cordia New"/>
          <w:sz w:val="26"/>
          <w:szCs w:val="26"/>
        </w:rPr>
        <w:t>, any other supplementary BOT notifications</w:t>
      </w:r>
      <w:r w:rsidR="002B7ACF" w:rsidRPr="002B7ACF">
        <w:rPr>
          <w:rFonts w:ascii="Cordia New" w:eastAsia="Angsana New" w:cs="Cordia New"/>
          <w:sz w:val="26"/>
          <w:szCs w:val="26"/>
          <w:cs/>
        </w:rPr>
        <w:t xml:space="preserve">. </w:t>
      </w:r>
      <w:r w:rsidR="002B7ACF" w:rsidRPr="002B7ACF">
        <w:rPr>
          <w:rFonts w:ascii="Cordia New" w:eastAsia="Angsana New" w:cs="Cordia New"/>
          <w:sz w:val="26"/>
          <w:szCs w:val="26"/>
        </w:rPr>
        <w:cr/>
      </w:r>
    </w:p>
    <w:p w14:paraId="276454E5" w14:textId="0A907DEB" w:rsidR="00DD639B" w:rsidRPr="00801EA5" w:rsidRDefault="00DD639B" w:rsidP="00595297">
      <w:pPr>
        <w:pStyle w:val="BodyText"/>
        <w:spacing w:before="120" w:after="0" w:line="240" w:lineRule="auto"/>
        <w:ind w:left="849" w:right="850" w:hanging="403"/>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b</w:t>
      </w:r>
      <w:r w:rsidRPr="001264AB">
        <w:rPr>
          <w:rFonts w:ascii="Cordia New" w:eastAsia="Angsana New" w:cs="Cordia New"/>
          <w:b/>
          <w:bCs/>
          <w:sz w:val="26"/>
          <w:szCs w:val="26"/>
          <w:cs/>
        </w:rPr>
        <w:t>)</w:t>
      </w:r>
      <w:r w:rsidRPr="001264AB">
        <w:rPr>
          <w:rFonts w:ascii="Cordia New" w:eastAsia="Angsana New" w:cs="Cordia New"/>
          <w:b/>
          <w:bCs/>
          <w:sz w:val="26"/>
          <w:szCs w:val="26"/>
        </w:rPr>
        <w:tab/>
        <w:t>Basis of measurement</w:t>
      </w:r>
    </w:p>
    <w:p w14:paraId="4F19976D" w14:textId="4FB4015D" w:rsidR="00DD639B" w:rsidRPr="001264AB" w:rsidRDefault="00DD639B" w:rsidP="00DD639B">
      <w:pPr>
        <w:pStyle w:val="BodyText"/>
        <w:spacing w:before="120" w:after="0" w:line="240" w:lineRule="auto"/>
        <w:ind w:left="851"/>
        <w:jc w:val="thaiDistribute"/>
        <w:rPr>
          <w:rFonts w:ascii="Cordia New" w:eastAsia="Angsana New" w:cs="Cordia New"/>
          <w:sz w:val="26"/>
          <w:szCs w:val="26"/>
        </w:rPr>
      </w:pPr>
      <w:r w:rsidRPr="001264AB">
        <w:rPr>
          <w:rFonts w:ascii="Cordia New" w:eastAsia="Angsana New" w:cs="Cordia New"/>
          <w:sz w:val="26"/>
          <w:szCs w:val="26"/>
        </w:rPr>
        <w:t>The</w:t>
      </w:r>
      <w:r w:rsidR="005D6C23">
        <w:rPr>
          <w:rFonts w:ascii="Cordia New" w:eastAsia="Angsana New" w:cs="Cordia New"/>
          <w:sz w:val="26"/>
          <w:szCs w:val="26"/>
          <w:cs/>
        </w:rPr>
        <w:t xml:space="preserve"> </w:t>
      </w:r>
      <w:r w:rsidR="006735D0">
        <w:rPr>
          <w:rFonts w:ascii="Cordia New" w:eastAsia="Angsana New" w:cs="Cordia New"/>
          <w:sz w:val="26"/>
          <w:szCs w:val="26"/>
          <w:lang w:val="en-US"/>
        </w:rPr>
        <w:t xml:space="preserve">interim </w:t>
      </w:r>
      <w:r w:rsidRPr="001264AB">
        <w:rPr>
          <w:rFonts w:ascii="Cordia New" w:eastAsia="Angsana New" w:cs="Cordia New"/>
          <w:sz w:val="26"/>
          <w:szCs w:val="26"/>
        </w:rPr>
        <w:t>financial statements have been prepared on the historical cost basis except the following material items in the statements of financial position</w:t>
      </w:r>
      <w:r w:rsidRPr="001264AB">
        <w:rPr>
          <w:rFonts w:ascii="Cordia New" w:eastAsia="Angsana New" w:cs="Cordia New"/>
          <w:sz w:val="26"/>
          <w:szCs w:val="26"/>
          <w:cs/>
        </w:rPr>
        <w:t>:</w:t>
      </w:r>
    </w:p>
    <w:p w14:paraId="23D32051" w14:textId="77777777" w:rsidR="00DD639B" w:rsidRPr="001264AB" w:rsidRDefault="00DD639B" w:rsidP="001116A2">
      <w:pPr>
        <w:pStyle w:val="BodyText"/>
        <w:spacing w:before="80" w:after="0" w:line="240" w:lineRule="auto"/>
        <w:ind w:left="1440" w:right="851"/>
        <w:jc w:val="thaiDistribute"/>
        <w:rPr>
          <w:rFonts w:ascii="Cordia New" w:eastAsia="Angsana New" w:cs="Cordia New"/>
          <w:sz w:val="26"/>
          <w:szCs w:val="26"/>
          <w:cs/>
        </w:rPr>
      </w:pPr>
      <w:r w:rsidRPr="001264AB">
        <w:rPr>
          <w:rFonts w:ascii="Cordia New" w:eastAsia="Angsana New" w:cs="Cordia New"/>
          <w:sz w:val="26"/>
          <w:szCs w:val="26"/>
          <w:cs/>
        </w:rPr>
        <w:t xml:space="preserve">- </w:t>
      </w:r>
      <w:r w:rsidRPr="001264AB">
        <w:rPr>
          <w:rFonts w:ascii="Cordia New" w:eastAsia="Angsana New" w:cs="Cordia New"/>
          <w:sz w:val="26"/>
          <w:szCs w:val="26"/>
        </w:rPr>
        <w:t>derivatives</w:t>
      </w:r>
      <w:r w:rsidR="00BE5B76" w:rsidRPr="001264AB">
        <w:rPr>
          <w:rFonts w:ascii="Cordia New" w:eastAsia="Angsana New" w:cs="Cordia New"/>
          <w:sz w:val="26"/>
          <w:szCs w:val="26"/>
          <w:cs/>
        </w:rPr>
        <w:t>*</w:t>
      </w:r>
      <w:r w:rsidRPr="001264AB">
        <w:rPr>
          <w:rFonts w:ascii="Cordia New" w:eastAsia="Angsana New" w:cs="Cordia New"/>
          <w:sz w:val="26"/>
          <w:szCs w:val="26"/>
        </w:rPr>
        <w:t xml:space="preserve"> are measured at fair value;</w:t>
      </w:r>
    </w:p>
    <w:p w14:paraId="758B9698" w14:textId="77777777" w:rsidR="00DD639B" w:rsidRPr="001264AB" w:rsidRDefault="00DD639B" w:rsidP="00DD639B">
      <w:pPr>
        <w:pStyle w:val="BodyText"/>
        <w:spacing w:after="0" w:line="240" w:lineRule="auto"/>
        <w:ind w:left="1440" w:right="850"/>
        <w:jc w:val="thaiDistribute"/>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instruments at fair value through profit or loss are measured at fair value;</w:t>
      </w:r>
    </w:p>
    <w:p w14:paraId="071D36E4" w14:textId="77777777" w:rsidR="00DD639B" w:rsidRPr="001264AB" w:rsidRDefault="00DD639B" w:rsidP="00D50CE4">
      <w:pPr>
        <w:pStyle w:val="BodyText"/>
        <w:spacing w:after="0" w:line="240" w:lineRule="auto"/>
        <w:ind w:left="1440" w:right="-61"/>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assets measured at fair value through other comprehensive income</w:t>
      </w:r>
      <w:r w:rsidR="007F7615" w:rsidRPr="001264AB">
        <w:rPr>
          <w:rFonts w:ascii="Cordia New" w:eastAsia="Angsana New" w:cs="Cordia New"/>
          <w:sz w:val="26"/>
          <w:szCs w:val="26"/>
        </w:rPr>
        <w:t xml:space="preserve"> are measured at fair value</w:t>
      </w:r>
      <w:r w:rsidRPr="001264AB">
        <w:rPr>
          <w:rFonts w:ascii="Cordia New" w:eastAsia="Angsana New" w:cs="Cordia New"/>
          <w:sz w:val="26"/>
          <w:szCs w:val="26"/>
        </w:rPr>
        <w:t>;</w:t>
      </w:r>
    </w:p>
    <w:p w14:paraId="06CF6B13" w14:textId="69F8DD10" w:rsidR="00DD639B" w:rsidRPr="001264AB"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lastRenderedPageBreak/>
        <w:t xml:space="preserve">- </w:t>
      </w:r>
      <w:r w:rsidRPr="001264AB">
        <w:rPr>
          <w:rFonts w:ascii="Cordia New" w:eastAsia="Angsana New" w:cs="Cordia New"/>
          <w:sz w:val="26"/>
          <w:szCs w:val="26"/>
          <w:lang w:val="en-US"/>
        </w:rPr>
        <w:t>premises are measured at revalued amounts</w:t>
      </w:r>
      <w:r w:rsidR="008E4E19">
        <w:rPr>
          <w:rFonts w:ascii="Cordia New" w:eastAsia="Angsana New" w:cs="Cordia New"/>
          <w:sz w:val="26"/>
          <w:szCs w:val="26"/>
          <w:lang w:val="en-US"/>
        </w:rPr>
        <w:t>;</w:t>
      </w:r>
    </w:p>
    <w:p w14:paraId="5E4B6BC0" w14:textId="48ACFCD5" w:rsidR="00DD639B" w:rsidRPr="0068523A"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 employee retirement benefit have been measured at their present value</w:t>
      </w:r>
      <w:r w:rsidR="008E4E19">
        <w:rPr>
          <w:rFonts w:ascii="Cordia New" w:eastAsia="Angsana New" w:cs="Cordia New"/>
          <w:sz w:val="26"/>
          <w:szCs w:val="26"/>
          <w:cs/>
        </w:rPr>
        <w:t>.</w:t>
      </w:r>
    </w:p>
    <w:p w14:paraId="0E719944" w14:textId="77777777" w:rsidR="00BE5B76" w:rsidRPr="001264AB" w:rsidRDefault="00BE5B76" w:rsidP="00C02FEB">
      <w:pPr>
        <w:pStyle w:val="BodyText"/>
        <w:tabs>
          <w:tab w:val="left" w:pos="1350"/>
        </w:tabs>
        <w:spacing w:after="0" w:line="240" w:lineRule="auto"/>
        <w:ind w:left="1530" w:right="850"/>
        <w:jc w:val="thaiDistribute"/>
        <w:rPr>
          <w:rFonts w:ascii="Cordia New" w:eastAsia="Angsana New" w:cs="Cordia New"/>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 xml:space="preserve">except for derivatives used for </w:t>
      </w:r>
      <w:r w:rsidR="00AF337C" w:rsidRPr="001264AB">
        <w:rPr>
          <w:rFonts w:ascii="Cordia New" w:eastAsia="Angsana New" w:cs="Cordia New"/>
          <w:sz w:val="20"/>
          <w:szCs w:val="20"/>
        </w:rPr>
        <w:t xml:space="preserve">dynamic </w:t>
      </w:r>
      <w:r w:rsidRPr="001264AB">
        <w:rPr>
          <w:rFonts w:ascii="Cordia New" w:eastAsia="Angsana New" w:cs="Cordia New"/>
          <w:sz w:val="20"/>
          <w:szCs w:val="20"/>
        </w:rPr>
        <w:t>hedge</w:t>
      </w:r>
    </w:p>
    <w:p w14:paraId="37118A7D"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c</w:t>
      </w:r>
      <w:r w:rsidRPr="001264AB">
        <w:rPr>
          <w:rFonts w:ascii="Cordia New" w:eastAsia="Angsana New" w:cs="Cordia New"/>
          <w:b/>
          <w:bCs/>
          <w:sz w:val="26"/>
          <w:szCs w:val="26"/>
          <w:cs/>
        </w:rPr>
        <w:t>)</w:t>
      </w:r>
      <w:r w:rsidRPr="001264AB">
        <w:rPr>
          <w:rFonts w:ascii="Cordia New" w:eastAsia="Angsana New" w:cs="Cordia New"/>
          <w:b/>
          <w:bCs/>
          <w:sz w:val="26"/>
          <w:szCs w:val="26"/>
        </w:rPr>
        <w:tab/>
        <w:t>Functional and presentation currencies</w:t>
      </w:r>
    </w:p>
    <w:p w14:paraId="36FAAD82" w14:textId="7FE41943" w:rsidR="00DD639B" w:rsidRPr="001264AB" w:rsidRDefault="00B1000B" w:rsidP="00DD639B">
      <w:pPr>
        <w:pStyle w:val="BodyText"/>
        <w:spacing w:before="80" w:after="0" w:line="240" w:lineRule="auto"/>
        <w:ind w:left="851" w:right="-29"/>
        <w:jc w:val="thaiDistribute"/>
        <w:rPr>
          <w:rFonts w:ascii="Cordia New" w:cs="Cordia New"/>
          <w:sz w:val="26"/>
          <w:szCs w:val="26"/>
        </w:rPr>
      </w:pPr>
      <w:r w:rsidRPr="001264AB">
        <w:rPr>
          <w:rFonts w:ascii="Cordia New" w:cs="Cordia New"/>
          <w:sz w:val="26"/>
          <w:szCs w:val="26"/>
        </w:rPr>
        <w:t>The</w:t>
      </w:r>
      <w:r w:rsidR="00BA5378">
        <w:rPr>
          <w:rFonts w:ascii="Cordia New" w:cs="Cordia New"/>
          <w:sz w:val="26"/>
          <w:szCs w:val="26"/>
          <w:cs/>
        </w:rPr>
        <w:t xml:space="preserve"> </w:t>
      </w:r>
      <w:r w:rsidR="006735D0">
        <w:rPr>
          <w:rFonts w:ascii="Cordia New" w:cs="Cordia New"/>
          <w:sz w:val="26"/>
          <w:szCs w:val="26"/>
        </w:rPr>
        <w:t xml:space="preserve">interim </w:t>
      </w:r>
      <w:r w:rsidR="00DD639B" w:rsidRPr="001264AB">
        <w:rPr>
          <w:rFonts w:ascii="Cordia New" w:cs="Cordia New"/>
          <w:sz w:val="26"/>
          <w:szCs w:val="26"/>
        </w:rPr>
        <w:t>financial statements are prepared and presented in Thai Baht, which is the Bank</w:t>
      </w:r>
      <w:r w:rsidR="00DD639B" w:rsidRPr="001264AB">
        <w:rPr>
          <w:rFonts w:ascii="Cordia New" w:cs="Cordia New"/>
          <w:sz w:val="26"/>
          <w:szCs w:val="26"/>
          <w:cs/>
        </w:rPr>
        <w:t>’</w:t>
      </w:r>
      <w:r w:rsidR="00DD639B" w:rsidRPr="001264AB">
        <w:rPr>
          <w:rFonts w:ascii="Cordia New" w:cs="Cordia New"/>
          <w:sz w:val="26"/>
          <w:szCs w:val="26"/>
        </w:rPr>
        <w:t>s functional currency</w:t>
      </w:r>
      <w:r w:rsidR="00DD639B" w:rsidRPr="001264AB">
        <w:rPr>
          <w:rFonts w:ascii="Cordia New" w:cs="Cordia New"/>
          <w:sz w:val="26"/>
          <w:szCs w:val="26"/>
          <w:cs/>
        </w:rPr>
        <w:t xml:space="preserve">. </w:t>
      </w:r>
    </w:p>
    <w:p w14:paraId="49DF34BC"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cs/>
        </w:rPr>
      </w:pPr>
      <w:r w:rsidRPr="001264AB">
        <w:rPr>
          <w:rFonts w:ascii="Cordia New" w:eastAsia="Angsana New" w:cs="Cordia New"/>
          <w:b/>
          <w:bCs/>
          <w:sz w:val="26"/>
          <w:szCs w:val="26"/>
        </w:rPr>
        <w:t>d</w:t>
      </w:r>
      <w:r w:rsidRPr="001264AB">
        <w:rPr>
          <w:rFonts w:ascii="Cordia New" w:eastAsia="Angsana New" w:cs="Cordia New"/>
          <w:b/>
          <w:bCs/>
          <w:sz w:val="26"/>
          <w:szCs w:val="26"/>
          <w:cs/>
        </w:rPr>
        <w:t>)</w:t>
      </w:r>
      <w:r w:rsidRPr="001264AB">
        <w:rPr>
          <w:rFonts w:ascii="Cordia New" w:eastAsia="Angsana New" w:cs="Cordia New"/>
          <w:b/>
          <w:bCs/>
          <w:sz w:val="26"/>
          <w:szCs w:val="26"/>
        </w:rPr>
        <w:tab/>
        <w:t>Use of estimates and judgements</w:t>
      </w:r>
    </w:p>
    <w:p w14:paraId="12F6E857" w14:textId="136C889A" w:rsidR="00DD639B" w:rsidRPr="001264AB" w:rsidRDefault="00B1000B" w:rsidP="130A330A">
      <w:pPr>
        <w:pStyle w:val="BodyText"/>
        <w:spacing w:before="120" w:after="0" w:line="240" w:lineRule="auto"/>
        <w:ind w:left="851"/>
        <w:jc w:val="thaiDistribute"/>
        <w:rPr>
          <w:rFonts w:ascii="Cordia New" w:eastAsia="Angsana New" w:cs="Cordia New"/>
          <w:sz w:val="26"/>
          <w:szCs w:val="26"/>
          <w:cs/>
        </w:rPr>
      </w:pPr>
      <w:r w:rsidRPr="130A330A">
        <w:rPr>
          <w:rFonts w:ascii="Cordia New" w:eastAsia="Angsana New" w:cs="Cordia New"/>
          <w:sz w:val="26"/>
          <w:szCs w:val="26"/>
        </w:rPr>
        <w:t xml:space="preserve">The preparation of </w:t>
      </w:r>
      <w:r w:rsidR="006735D0" w:rsidRPr="130A330A">
        <w:rPr>
          <w:rFonts w:ascii="Cordia New" w:eastAsia="Angsana New" w:cs="Cordia New"/>
          <w:sz w:val="26"/>
          <w:szCs w:val="26"/>
        </w:rPr>
        <w:t xml:space="preserve">interim </w:t>
      </w:r>
      <w:r w:rsidR="00DD639B" w:rsidRPr="130A330A">
        <w:rPr>
          <w:rFonts w:ascii="Cordia New" w:eastAsia="Angsana New" w:cs="Cordia New"/>
          <w:sz w:val="26"/>
          <w:szCs w:val="26"/>
        </w:rPr>
        <w:t>financial statements in conformity with TFRS requires management to make judgements, estimates and assumptions that affect the application of accounting policies and the reported amounts of assets, liabilities, income and expenses</w:t>
      </w:r>
      <w:r w:rsidR="00DD639B" w:rsidRPr="130A330A">
        <w:rPr>
          <w:rFonts w:ascii="Cordia New" w:eastAsia="Angsana New" w:cs="Cordia New"/>
          <w:sz w:val="26"/>
          <w:szCs w:val="26"/>
          <w:cs/>
        </w:rPr>
        <w:t xml:space="preserve">.  </w:t>
      </w:r>
      <w:r w:rsidR="00DD639B" w:rsidRPr="130A330A">
        <w:rPr>
          <w:rFonts w:ascii="Cordia New" w:eastAsia="Angsana New" w:cs="Cordia New"/>
          <w:sz w:val="26"/>
          <w:szCs w:val="26"/>
        </w:rPr>
        <w:t>Actual results may differ from these estimates</w:t>
      </w:r>
      <w:r w:rsidR="00DD639B" w:rsidRPr="130A330A">
        <w:rPr>
          <w:rFonts w:ascii="Cordia New" w:eastAsia="Angsana New" w:cs="Cordia New"/>
          <w:sz w:val="26"/>
          <w:szCs w:val="26"/>
          <w:cs/>
        </w:rPr>
        <w:t>.</w:t>
      </w:r>
    </w:p>
    <w:p w14:paraId="253C157E" w14:textId="77777777" w:rsidR="00DD639B" w:rsidRPr="001264AB" w:rsidRDefault="00DD639B" w:rsidP="00DD639B">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Estimates and underlying assumptions are reviewed on an ongoing basis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Revisions to accounting estimates are </w:t>
      </w:r>
      <w:proofErr w:type="spellStart"/>
      <w:r w:rsidRPr="001264AB">
        <w:rPr>
          <w:rFonts w:ascii="Cordia New" w:eastAsia="Angsana New" w:cs="Cordia New"/>
          <w:sz w:val="26"/>
          <w:szCs w:val="26"/>
          <w:lang w:val="en-US"/>
        </w:rPr>
        <w:t>recognised</w:t>
      </w:r>
      <w:proofErr w:type="spellEnd"/>
      <w:r w:rsidRPr="001264AB">
        <w:rPr>
          <w:rFonts w:ascii="Cordia New" w:eastAsia="Angsana New" w:cs="Cordia New"/>
          <w:sz w:val="26"/>
          <w:szCs w:val="26"/>
          <w:lang w:val="en-US"/>
        </w:rPr>
        <w:t xml:space="preserve"> </w:t>
      </w:r>
      <w:r w:rsidR="006B401E" w:rsidRPr="001264AB">
        <w:rPr>
          <w:rFonts w:ascii="Cordia New" w:eastAsia="Angsana New" w:cs="Cordia New"/>
          <w:sz w:val="26"/>
          <w:szCs w:val="26"/>
          <w:lang w:val="en-US"/>
        </w:rPr>
        <w:t>prospectively</w:t>
      </w:r>
      <w:r w:rsidR="006B401E" w:rsidRPr="001264AB">
        <w:rPr>
          <w:rFonts w:ascii="Cordia New" w:eastAsia="Angsana New" w:cs="Cordia New"/>
          <w:sz w:val="26"/>
          <w:szCs w:val="26"/>
          <w:cs/>
          <w:lang w:val="en-US"/>
        </w:rPr>
        <w:t>.</w:t>
      </w:r>
    </w:p>
    <w:p w14:paraId="2C516678" w14:textId="673215B8" w:rsidR="00337161" w:rsidRDefault="0043373A" w:rsidP="00337161">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expected credit loss calculations are based on models with a series of underlying assumptions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significant</w:t>
      </w:r>
      <w:r w:rsidR="00626661" w:rsidRPr="001264AB">
        <w:rPr>
          <w:rFonts w:ascii="Cordia New" w:eastAsia="Angsana New" w:cs="Cordia New"/>
          <w:sz w:val="26"/>
          <w:szCs w:val="26"/>
          <w:lang w:val="en-US"/>
        </w:rPr>
        <w:t xml:space="preserve"> management</w:t>
      </w:r>
      <w:r w:rsidRPr="001264AB">
        <w:rPr>
          <w:rFonts w:ascii="Cordia New" w:eastAsia="Angsana New" w:cs="Cordia New"/>
          <w:sz w:val="26"/>
          <w:szCs w:val="26"/>
          <w:lang w:val="en-US"/>
        </w:rPr>
        <w:t xml:space="preserve">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1264AB">
        <w:rPr>
          <w:rFonts w:ascii="Cordia New" w:eastAsia="Angsana New" w:cs="Cordia New"/>
          <w:sz w:val="26"/>
          <w:szCs w:val="26"/>
          <w:cs/>
          <w:lang w:val="en-US"/>
        </w:rPr>
        <w:t>.</w:t>
      </w:r>
    </w:p>
    <w:p w14:paraId="6B9CA16A" w14:textId="571E1834" w:rsidR="003B73B0" w:rsidRPr="001264AB" w:rsidRDefault="00DD639B" w:rsidP="00DD639B">
      <w:pPr>
        <w:pStyle w:val="BodyText"/>
        <w:spacing w:before="120" w:after="120" w:line="240" w:lineRule="auto"/>
        <w:ind w:left="851" w:right="-23"/>
        <w:jc w:val="both"/>
        <w:rPr>
          <w:rFonts w:ascii="Cordia New" w:eastAsia="Angsana New" w:cs="Cordia New"/>
          <w:sz w:val="26"/>
          <w:szCs w:val="26"/>
        </w:rPr>
      </w:pPr>
      <w:r w:rsidRPr="001264AB">
        <w:rPr>
          <w:rFonts w:ascii="Cordia New" w:eastAsia="Angsana New" w:cs="Cordia New"/>
          <w:sz w:val="26"/>
          <w:szCs w:val="26"/>
        </w:rPr>
        <w:t xml:space="preserve">Information about significant areas of estimation uncertainty and critical judgements in applying accounting policies that have the most significant effect on the amounts recognised in the financial statements are described in note </w:t>
      </w:r>
      <w:r w:rsidR="00F314E0" w:rsidRPr="001264AB">
        <w:rPr>
          <w:rFonts w:ascii="Cordia New" w:eastAsia="Angsana New" w:cs="Cordia New"/>
          <w:sz w:val="26"/>
          <w:szCs w:val="26"/>
          <w:lang w:val="en-US"/>
        </w:rPr>
        <w:t>3</w:t>
      </w:r>
      <w:r w:rsidRPr="001264AB">
        <w:rPr>
          <w:rFonts w:ascii="Cordia New" w:eastAsia="Angsana New" w:cs="Cordia New"/>
          <w:sz w:val="26"/>
          <w:szCs w:val="26"/>
          <w:cs/>
        </w:rPr>
        <w:t xml:space="preserve"> “</w:t>
      </w:r>
      <w:r w:rsidRPr="001264AB">
        <w:rPr>
          <w:rFonts w:ascii="Cordia New" w:eastAsia="Angsana New" w:cs="Cordia New"/>
          <w:sz w:val="26"/>
          <w:szCs w:val="26"/>
        </w:rPr>
        <w:t>significant accounting policies</w:t>
      </w:r>
      <w:r w:rsidRPr="001264AB">
        <w:rPr>
          <w:rFonts w:ascii="Cordia New" w:eastAsia="Angsana New" w:cs="Cordia New"/>
          <w:sz w:val="26"/>
          <w:szCs w:val="26"/>
          <w:cs/>
        </w:rPr>
        <w:t xml:space="preserve">” </w:t>
      </w:r>
      <w:r w:rsidRPr="001264AB">
        <w:rPr>
          <w:rFonts w:ascii="Cordia New" w:eastAsia="Angsana New" w:cs="Cordia New"/>
          <w:sz w:val="26"/>
          <w:szCs w:val="26"/>
        </w:rPr>
        <w:t>and in the following notes</w:t>
      </w:r>
      <w:r w:rsidRPr="001264AB">
        <w:rPr>
          <w:rFonts w:ascii="Cordia New" w:eastAsia="Angsana New" w:cs="Cordia New"/>
          <w:sz w:val="26"/>
          <w:szCs w:val="26"/>
          <w:cs/>
        </w:rPr>
        <w:t>:</w:t>
      </w:r>
    </w:p>
    <w:tbl>
      <w:tblPr>
        <w:tblW w:w="8208" w:type="dxa"/>
        <w:tblInd w:w="959" w:type="dxa"/>
        <w:tblLook w:val="04A0" w:firstRow="1" w:lastRow="0" w:firstColumn="1" w:lastColumn="0" w:noHBand="0" w:noVBand="1"/>
      </w:tblPr>
      <w:tblGrid>
        <w:gridCol w:w="707"/>
        <w:gridCol w:w="1322"/>
        <w:gridCol w:w="6179"/>
      </w:tblGrid>
      <w:tr w:rsidR="0047626E" w:rsidRPr="001264AB" w14:paraId="2BC342F6" w14:textId="77777777" w:rsidTr="002C4E43">
        <w:tc>
          <w:tcPr>
            <w:tcW w:w="707" w:type="dxa"/>
            <w:hideMark/>
          </w:tcPr>
          <w:p w14:paraId="72E9596A" w14:textId="77777777" w:rsidR="0047626E" w:rsidRPr="001264AB" w:rsidRDefault="003B73B0" w:rsidP="0047626E">
            <w:pPr>
              <w:spacing w:line="240" w:lineRule="auto"/>
              <w:ind w:right="33"/>
              <w:jc w:val="center"/>
              <w:rPr>
                <w:rFonts w:ascii="Cordia New" w:hAnsi="Times New Roman" w:cs="Cordia New"/>
                <w:sz w:val="26"/>
                <w:szCs w:val="26"/>
                <w:lang w:val="en-US"/>
              </w:rPr>
            </w:pPr>
            <w:r w:rsidRPr="001264AB">
              <w:rPr>
                <w:rFonts w:ascii="Cordia New" w:eastAsia="Angsana New" w:cs="Cordia New"/>
                <w:sz w:val="26"/>
                <w:szCs w:val="26"/>
                <w:cs/>
              </w:rPr>
              <w:br w:type="page"/>
            </w:r>
            <w:r w:rsidR="0047626E" w:rsidRPr="001264AB">
              <w:rPr>
                <w:rFonts w:ascii="Cordia New" w:hAnsi="Times New Roman" w:cs="Cordia New"/>
                <w:sz w:val="26"/>
                <w:szCs w:val="26"/>
                <w:lang w:val="en-US"/>
              </w:rPr>
              <w:t>Note</w:t>
            </w:r>
          </w:p>
        </w:tc>
        <w:tc>
          <w:tcPr>
            <w:tcW w:w="1322" w:type="dxa"/>
          </w:tcPr>
          <w:p w14:paraId="7D1825B9" w14:textId="56C37D21" w:rsidR="0047626E" w:rsidRPr="001264AB" w:rsidRDefault="003C0BD5" w:rsidP="0047626E">
            <w:pPr>
              <w:spacing w:line="240" w:lineRule="auto"/>
              <w:ind w:right="432"/>
              <w:jc w:val="right"/>
              <w:rPr>
                <w:rFonts w:ascii="Cordia New" w:cs="Cordia New"/>
                <w:sz w:val="26"/>
                <w:szCs w:val="26"/>
              </w:rPr>
            </w:pPr>
            <w:r>
              <w:rPr>
                <w:rFonts w:ascii="Cordia New" w:cs="Cordia New"/>
                <w:sz w:val="26"/>
                <w:szCs w:val="26"/>
              </w:rPr>
              <w:t>4</w:t>
            </w:r>
          </w:p>
        </w:tc>
        <w:tc>
          <w:tcPr>
            <w:tcW w:w="6179" w:type="dxa"/>
            <w:hideMark/>
          </w:tcPr>
          <w:p w14:paraId="226C31E8" w14:textId="39CF6545" w:rsidR="0047626E" w:rsidRPr="001264AB" w:rsidRDefault="00AE4E8D" w:rsidP="0047626E">
            <w:pPr>
              <w:spacing w:line="240" w:lineRule="auto"/>
              <w:ind w:right="386"/>
              <w:rPr>
                <w:rFonts w:ascii="Cordia New" w:hAnsi="Times New Roman" w:cs="Cordia New"/>
                <w:sz w:val="26"/>
                <w:szCs w:val="26"/>
                <w:cs/>
              </w:rPr>
            </w:pPr>
            <w:r w:rsidRPr="00AE4E8D">
              <w:rPr>
                <w:rFonts w:ascii="Cordia New" w:cs="Cordia New"/>
                <w:sz w:val="26"/>
                <w:szCs w:val="26"/>
              </w:rPr>
              <w:t>Business combinations</w:t>
            </w:r>
          </w:p>
        </w:tc>
      </w:tr>
      <w:tr w:rsidR="003C0BD5" w:rsidRPr="001264AB" w14:paraId="75982E18" w14:textId="77777777" w:rsidTr="002C4E43">
        <w:tc>
          <w:tcPr>
            <w:tcW w:w="707" w:type="dxa"/>
          </w:tcPr>
          <w:p w14:paraId="7CEC9B40" w14:textId="77777777" w:rsidR="003C0BD5" w:rsidRPr="001264AB" w:rsidRDefault="003C0BD5" w:rsidP="003C0BD5">
            <w:pPr>
              <w:spacing w:line="240" w:lineRule="auto"/>
              <w:ind w:right="33"/>
              <w:jc w:val="center"/>
              <w:rPr>
                <w:rFonts w:ascii="Cordia New" w:hAnsi="Times New Roman" w:cs="Cordia New"/>
                <w:sz w:val="26"/>
                <w:szCs w:val="26"/>
                <w:lang w:val="en-US"/>
              </w:rPr>
            </w:pPr>
          </w:p>
        </w:tc>
        <w:tc>
          <w:tcPr>
            <w:tcW w:w="1322" w:type="dxa"/>
          </w:tcPr>
          <w:p w14:paraId="1C0CD5D2" w14:textId="5C498E94" w:rsidR="003C0BD5" w:rsidRPr="001264AB" w:rsidRDefault="003C0BD5" w:rsidP="003C0BD5">
            <w:pPr>
              <w:spacing w:line="240" w:lineRule="auto"/>
              <w:ind w:right="432"/>
              <w:jc w:val="right"/>
              <w:rPr>
                <w:rFonts w:ascii="Cordia New" w:cs="Cordia New"/>
                <w:sz w:val="26"/>
                <w:szCs w:val="26"/>
                <w:lang w:val="en-US"/>
              </w:rPr>
            </w:pPr>
            <w:r>
              <w:rPr>
                <w:rFonts w:ascii="Cordia New" w:cs="Cordia New"/>
                <w:sz w:val="26"/>
                <w:szCs w:val="26"/>
              </w:rPr>
              <w:t>10</w:t>
            </w:r>
          </w:p>
        </w:tc>
        <w:tc>
          <w:tcPr>
            <w:tcW w:w="6179" w:type="dxa"/>
            <w:hideMark/>
          </w:tcPr>
          <w:p w14:paraId="33739E99" w14:textId="5FF6CF8C" w:rsidR="003C0BD5" w:rsidRPr="001264AB" w:rsidRDefault="003C0BD5" w:rsidP="003C0BD5">
            <w:pPr>
              <w:spacing w:line="240" w:lineRule="auto"/>
              <w:ind w:right="386"/>
              <w:rPr>
                <w:rFonts w:ascii="Cordia New" w:hAnsi="Times New Roman" w:cs="Cordia New"/>
                <w:sz w:val="26"/>
                <w:szCs w:val="26"/>
                <w:cs/>
                <w:lang w:val="en-US"/>
              </w:rPr>
            </w:pPr>
            <w:r w:rsidRPr="001264AB">
              <w:rPr>
                <w:rFonts w:ascii="Cordia New" w:hAnsi="Times New Roman" w:cs="Cordia New"/>
                <w:sz w:val="26"/>
                <w:szCs w:val="26"/>
              </w:rPr>
              <w:t>Financial assets measured at fair value through profit or loss</w:t>
            </w:r>
            <w:r w:rsidRPr="001264AB" w:rsidDel="00F728AD">
              <w:rPr>
                <w:rFonts w:ascii="Cordia New" w:hAnsi="Times New Roman" w:cs="Cordia New"/>
                <w:sz w:val="26"/>
                <w:szCs w:val="26"/>
                <w:cs/>
              </w:rPr>
              <w:t xml:space="preserve"> </w:t>
            </w:r>
          </w:p>
        </w:tc>
      </w:tr>
      <w:tr w:rsidR="003C0BD5" w:rsidRPr="001264AB" w14:paraId="083C4ED5" w14:textId="77777777" w:rsidTr="002C4E43">
        <w:tc>
          <w:tcPr>
            <w:tcW w:w="707" w:type="dxa"/>
          </w:tcPr>
          <w:p w14:paraId="318D1068" w14:textId="77777777" w:rsidR="003C0BD5" w:rsidRPr="001264AB" w:rsidRDefault="003C0BD5" w:rsidP="003C0BD5">
            <w:pPr>
              <w:spacing w:line="240" w:lineRule="auto"/>
              <w:ind w:right="33"/>
              <w:jc w:val="center"/>
              <w:rPr>
                <w:rFonts w:ascii="Cordia New" w:hAnsi="Times New Roman" w:cs="Cordia New"/>
                <w:sz w:val="26"/>
                <w:szCs w:val="26"/>
                <w:lang w:val="en-US"/>
              </w:rPr>
            </w:pPr>
          </w:p>
        </w:tc>
        <w:tc>
          <w:tcPr>
            <w:tcW w:w="1322" w:type="dxa"/>
          </w:tcPr>
          <w:p w14:paraId="0BBB2D0B" w14:textId="1A8519FC" w:rsidR="003C0BD5" w:rsidRPr="001264AB" w:rsidRDefault="003C0BD5" w:rsidP="003C0BD5">
            <w:pPr>
              <w:spacing w:line="240" w:lineRule="auto"/>
              <w:ind w:right="432"/>
              <w:jc w:val="right"/>
              <w:rPr>
                <w:rFonts w:ascii="Cordia New" w:cs="Cordia New"/>
                <w:sz w:val="26"/>
                <w:szCs w:val="26"/>
              </w:rPr>
            </w:pPr>
            <w:r w:rsidRPr="001264AB">
              <w:rPr>
                <w:rFonts w:ascii="Cordia New" w:cs="Cordia New"/>
                <w:sz w:val="26"/>
                <w:szCs w:val="26"/>
              </w:rPr>
              <w:t>1</w:t>
            </w:r>
            <w:r>
              <w:rPr>
                <w:rFonts w:ascii="Cordia New" w:cs="Cordia New"/>
                <w:sz w:val="26"/>
                <w:szCs w:val="26"/>
              </w:rPr>
              <w:t>1</w:t>
            </w:r>
          </w:p>
        </w:tc>
        <w:tc>
          <w:tcPr>
            <w:tcW w:w="6179" w:type="dxa"/>
          </w:tcPr>
          <w:p w14:paraId="26BBA882" w14:textId="7F429024" w:rsidR="003C0BD5" w:rsidRPr="001264AB" w:rsidRDefault="003C0BD5" w:rsidP="003C0BD5">
            <w:pPr>
              <w:spacing w:line="240" w:lineRule="auto"/>
              <w:ind w:right="386"/>
              <w:rPr>
                <w:rFonts w:ascii="Cordia New" w:hAnsi="Times New Roman" w:cs="Cordia New"/>
                <w:sz w:val="26"/>
                <w:szCs w:val="26"/>
              </w:rPr>
            </w:pPr>
            <w:r w:rsidRPr="001264AB">
              <w:rPr>
                <w:rFonts w:ascii="Cordia New" w:hAnsi="Times New Roman" w:cs="Cordia New"/>
                <w:sz w:val="26"/>
                <w:szCs w:val="26"/>
              </w:rPr>
              <w:t xml:space="preserve">Derivatives </w:t>
            </w:r>
          </w:p>
        </w:tc>
      </w:tr>
      <w:tr w:rsidR="002C4E43" w:rsidRPr="001264AB" w14:paraId="0945D416" w14:textId="77777777" w:rsidTr="002C4E43">
        <w:tc>
          <w:tcPr>
            <w:tcW w:w="707" w:type="dxa"/>
          </w:tcPr>
          <w:p w14:paraId="6A2D38B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63E6ABC2" w14:textId="0F5908A8" w:rsidR="002C4E43" w:rsidRPr="001264AB" w:rsidRDefault="00F728AD" w:rsidP="0047626E">
            <w:pPr>
              <w:spacing w:line="240" w:lineRule="auto"/>
              <w:ind w:right="432"/>
              <w:jc w:val="right"/>
              <w:rPr>
                <w:rFonts w:ascii="Cordia New" w:cs="Cordia New"/>
                <w:sz w:val="26"/>
                <w:szCs w:val="26"/>
                <w:lang w:val="en-US"/>
              </w:rPr>
            </w:pPr>
            <w:r w:rsidRPr="001264AB">
              <w:rPr>
                <w:rFonts w:ascii="Cordia New" w:cs="Cordia New"/>
                <w:sz w:val="26"/>
                <w:szCs w:val="26"/>
              </w:rPr>
              <w:t>1</w:t>
            </w:r>
            <w:r w:rsidR="00BF16FC">
              <w:rPr>
                <w:rFonts w:ascii="Cordia New" w:cs="Cordia New"/>
                <w:sz w:val="26"/>
                <w:szCs w:val="26"/>
              </w:rPr>
              <w:t>2</w:t>
            </w:r>
          </w:p>
        </w:tc>
        <w:tc>
          <w:tcPr>
            <w:tcW w:w="6179" w:type="dxa"/>
            <w:hideMark/>
          </w:tcPr>
          <w:p w14:paraId="23583068" w14:textId="77777777" w:rsidR="002C4E43" w:rsidRPr="001264AB" w:rsidRDefault="00F728AD"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Investments</w:t>
            </w:r>
            <w:r w:rsidRPr="001264AB">
              <w:rPr>
                <w:rFonts w:ascii="Cordia New" w:hAnsi="Times New Roman" w:cs="Cordia New"/>
                <w:sz w:val="26"/>
                <w:szCs w:val="26"/>
                <w:cs/>
                <w:lang w:val="en-US"/>
              </w:rPr>
              <w:t xml:space="preserve"> - </w:t>
            </w:r>
            <w:r w:rsidRPr="001264AB">
              <w:rPr>
                <w:rFonts w:ascii="Cordia New" w:hAnsi="Times New Roman" w:cs="Cordia New"/>
                <w:sz w:val="26"/>
                <w:szCs w:val="26"/>
                <w:lang w:val="en-US"/>
              </w:rPr>
              <w:t>net</w:t>
            </w:r>
            <w:r w:rsidRPr="001264AB" w:rsidDel="00F728AD">
              <w:rPr>
                <w:rFonts w:ascii="Cordia New" w:hAnsi="Times New Roman" w:cs="Cordia New"/>
                <w:sz w:val="26"/>
                <w:szCs w:val="26"/>
                <w:cs/>
              </w:rPr>
              <w:t xml:space="preserve"> </w:t>
            </w:r>
          </w:p>
        </w:tc>
      </w:tr>
      <w:tr w:rsidR="002C4E43" w:rsidRPr="001264AB" w14:paraId="7DF749AD" w14:textId="77777777" w:rsidTr="002C4E43">
        <w:tc>
          <w:tcPr>
            <w:tcW w:w="707" w:type="dxa"/>
          </w:tcPr>
          <w:p w14:paraId="56E5FC5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00ED08D" w14:textId="58A4015E"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1</w:t>
            </w:r>
            <w:r w:rsidR="00BF16FC">
              <w:rPr>
                <w:rFonts w:ascii="Cordia New" w:cs="Cordia New"/>
                <w:sz w:val="26"/>
                <w:szCs w:val="26"/>
              </w:rPr>
              <w:t>6</w:t>
            </w:r>
          </w:p>
        </w:tc>
        <w:tc>
          <w:tcPr>
            <w:tcW w:w="6179" w:type="dxa"/>
            <w:hideMark/>
          </w:tcPr>
          <w:p w14:paraId="6363927A" w14:textId="77777777" w:rsidR="002C4E43" w:rsidRPr="001264AB" w:rsidRDefault="0047626E" w:rsidP="005A6297">
            <w:pPr>
              <w:spacing w:line="240" w:lineRule="auto"/>
              <w:ind w:right="386"/>
              <w:rPr>
                <w:rFonts w:ascii="Cordia New" w:hAnsi="Times New Roman" w:cs="Cordia New"/>
                <w:sz w:val="26"/>
                <w:szCs w:val="26"/>
                <w:cs/>
              </w:rPr>
            </w:pPr>
            <w:r w:rsidRPr="001264AB">
              <w:rPr>
                <w:rFonts w:ascii="Cordia New" w:cs="Cordia New"/>
                <w:sz w:val="26"/>
                <w:szCs w:val="26"/>
              </w:rPr>
              <w:t>Allowance for expected credit loss</w:t>
            </w:r>
            <w:r w:rsidRPr="001264AB">
              <w:rPr>
                <w:rFonts w:ascii="Cordia New" w:cs="Cordia New" w:hint="cs"/>
                <w:sz w:val="26"/>
                <w:szCs w:val="26"/>
                <w:cs/>
              </w:rPr>
              <w:t xml:space="preserve"> </w:t>
            </w:r>
          </w:p>
        </w:tc>
      </w:tr>
      <w:tr w:rsidR="002C4E43" w:rsidRPr="001264AB" w14:paraId="0F0F528F" w14:textId="77777777" w:rsidTr="002C4E43">
        <w:tc>
          <w:tcPr>
            <w:tcW w:w="707" w:type="dxa"/>
          </w:tcPr>
          <w:p w14:paraId="12D27F9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307676FD" w14:textId="646104C1"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3</w:t>
            </w:r>
          </w:p>
        </w:tc>
        <w:tc>
          <w:tcPr>
            <w:tcW w:w="6179" w:type="dxa"/>
            <w:hideMark/>
          </w:tcPr>
          <w:p w14:paraId="4BBF904A" w14:textId="77777777" w:rsidR="002C4E43" w:rsidRPr="001264AB" w:rsidRDefault="002C4E43" w:rsidP="002C4E43">
            <w:pPr>
              <w:spacing w:line="240" w:lineRule="auto"/>
              <w:ind w:right="386"/>
              <w:rPr>
                <w:rFonts w:ascii="Cordia New" w:hAnsi="Times New Roman" w:cs="Cordia New"/>
                <w:sz w:val="26"/>
                <w:szCs w:val="26"/>
              </w:rPr>
            </w:pPr>
            <w:r w:rsidRPr="001264AB">
              <w:rPr>
                <w:rFonts w:ascii="Cordia New" w:hAnsi="Times New Roman" w:cs="Cordia New"/>
                <w:sz w:val="26"/>
                <w:szCs w:val="26"/>
              </w:rPr>
              <w:t>Financial liabilities measured at fair value through profit or loss</w:t>
            </w:r>
          </w:p>
        </w:tc>
      </w:tr>
      <w:tr w:rsidR="002C4E43" w:rsidRPr="001264AB" w14:paraId="03FACE8F" w14:textId="77777777" w:rsidTr="002C4E43">
        <w:tc>
          <w:tcPr>
            <w:tcW w:w="707" w:type="dxa"/>
          </w:tcPr>
          <w:p w14:paraId="59DEEC1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814651B" w14:textId="1D2B843B"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6</w:t>
            </w:r>
          </w:p>
        </w:tc>
        <w:tc>
          <w:tcPr>
            <w:tcW w:w="6179" w:type="dxa"/>
            <w:hideMark/>
          </w:tcPr>
          <w:p w14:paraId="21779779" w14:textId="77777777" w:rsidR="002C4E43" w:rsidRPr="001264AB" w:rsidRDefault="002C4E43"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Insurance contract liabilities</w:t>
            </w:r>
          </w:p>
        </w:tc>
      </w:tr>
      <w:tr w:rsidR="002C4E43" w:rsidRPr="001264AB" w14:paraId="52ED34A8" w14:textId="77777777" w:rsidTr="002C4E43">
        <w:tc>
          <w:tcPr>
            <w:tcW w:w="707" w:type="dxa"/>
          </w:tcPr>
          <w:p w14:paraId="47D2F002"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024E4F14" w14:textId="2B539D55"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BF16FC">
              <w:rPr>
                <w:rFonts w:ascii="Cordia New" w:cs="Cordia New"/>
                <w:sz w:val="26"/>
                <w:szCs w:val="26"/>
              </w:rPr>
              <w:t>9</w:t>
            </w:r>
          </w:p>
        </w:tc>
        <w:tc>
          <w:tcPr>
            <w:tcW w:w="6179" w:type="dxa"/>
            <w:hideMark/>
          </w:tcPr>
          <w:p w14:paraId="113C5749" w14:textId="77777777" w:rsidR="002C4E43" w:rsidRPr="001264AB" w:rsidRDefault="002C4E43" w:rsidP="002C4E43">
            <w:pPr>
              <w:spacing w:line="240" w:lineRule="auto"/>
              <w:ind w:right="33"/>
              <w:rPr>
                <w:rFonts w:ascii="Cordia New" w:hAnsi="Times New Roman" w:cs="Cordia New"/>
                <w:sz w:val="26"/>
                <w:szCs w:val="26"/>
                <w:cs/>
                <w:lang w:val="en-US"/>
              </w:rPr>
            </w:pPr>
            <w:r w:rsidRPr="001264AB">
              <w:rPr>
                <w:rFonts w:ascii="Cordia New" w:hAnsi="Times New Roman" w:cs="Cordia New"/>
                <w:sz w:val="26"/>
                <w:szCs w:val="26"/>
                <w:lang w:val="en-US"/>
              </w:rPr>
              <w:t>Fair value of assets and liabilities</w:t>
            </w:r>
          </w:p>
        </w:tc>
      </w:tr>
    </w:tbl>
    <w:p w14:paraId="7109F728" w14:textId="77777777" w:rsidR="00DA3553" w:rsidRPr="001264AB" w:rsidRDefault="002E099E" w:rsidP="00777C4D">
      <w:pPr>
        <w:pStyle w:val="BodyText"/>
        <w:numPr>
          <w:ilvl w:val="0"/>
          <w:numId w:val="3"/>
        </w:numPr>
        <w:tabs>
          <w:tab w:val="clear" w:pos="1622"/>
        </w:tabs>
        <w:spacing w:before="120" w:after="0" w:line="240" w:lineRule="auto"/>
        <w:ind w:left="450" w:right="391"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3" w:name="_Ref111666142"/>
      <w:r w:rsidR="00DA3553" w:rsidRPr="001264AB">
        <w:rPr>
          <w:rFonts w:ascii="Cordia New" w:eastAsia="Angsana New" w:cs="Cordia New"/>
          <w:b/>
          <w:bCs/>
          <w:sz w:val="26"/>
          <w:szCs w:val="26"/>
        </w:rPr>
        <w:lastRenderedPageBreak/>
        <w:t>SIGNIFICANT ACCOUNTING POLICIES</w:t>
      </w:r>
      <w:bookmarkEnd w:id="3"/>
    </w:p>
    <w:p w14:paraId="265BA97A" w14:textId="77777777" w:rsidR="00E42EAC" w:rsidRPr="00594DE0" w:rsidRDefault="00A155D7" w:rsidP="00D50CE4">
      <w:pPr>
        <w:pStyle w:val="BodyText"/>
        <w:spacing w:before="120" w:after="0" w:line="240" w:lineRule="auto"/>
        <w:ind w:left="432" w:right="-16"/>
        <w:jc w:val="both"/>
        <w:rPr>
          <w:rFonts w:ascii="Cordia New" w:cs="Cordia New"/>
          <w:spacing w:val="-2"/>
          <w:sz w:val="26"/>
          <w:szCs w:val="26"/>
          <w:cs/>
        </w:rPr>
      </w:pPr>
      <w:r w:rsidRPr="00594DE0">
        <w:rPr>
          <w:rFonts w:ascii="Cordia New" w:cs="Cordia New"/>
          <w:spacing w:val="-2"/>
          <w:sz w:val="26"/>
          <w:szCs w:val="26"/>
        </w:rPr>
        <w:t>The accounting policies set out below have been applied consistently to all periods presented in these financial statements</w:t>
      </w:r>
      <w:r w:rsidRPr="00594DE0">
        <w:rPr>
          <w:rFonts w:ascii="Cordia New" w:cs="Cordia New"/>
          <w:spacing w:val="-2"/>
          <w:sz w:val="26"/>
          <w:szCs w:val="26"/>
          <w:cs/>
        </w:rPr>
        <w:t>.</w:t>
      </w:r>
    </w:p>
    <w:p w14:paraId="25816F2F" w14:textId="77777777" w:rsidR="00DA3553" w:rsidRPr="001264AB" w:rsidRDefault="00DA3553" w:rsidP="00E02101">
      <w:pPr>
        <w:numPr>
          <w:ilvl w:val="1"/>
          <w:numId w:val="9"/>
        </w:numPr>
        <w:spacing w:before="240" w:line="240" w:lineRule="auto"/>
        <w:ind w:left="850" w:hanging="425"/>
        <w:rPr>
          <w:rFonts w:ascii="Cordia New" w:cs="Cordia New"/>
          <w:b/>
          <w:bCs/>
          <w:sz w:val="26"/>
          <w:szCs w:val="26"/>
          <w:cs/>
        </w:rPr>
      </w:pPr>
      <w:r w:rsidRPr="001264AB">
        <w:rPr>
          <w:rFonts w:ascii="Cordia New" w:cs="Cordia New"/>
          <w:b/>
          <w:bCs/>
          <w:sz w:val="26"/>
          <w:szCs w:val="26"/>
        </w:rPr>
        <w:t>Basis of consolidation</w:t>
      </w:r>
    </w:p>
    <w:p w14:paraId="71932AF3"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 xml:space="preserve">The consolidated financial statements relate to the Bank and its subsidiaries </w:t>
      </w:r>
      <w:r w:rsidR="00E66FE7" w:rsidRPr="001264AB">
        <w:rPr>
          <w:rFonts w:ascii="Cordia New" w:cs="Cordia New"/>
          <w:sz w:val="26"/>
          <w:szCs w:val="26"/>
          <w:cs/>
        </w:rPr>
        <w:t>(“</w:t>
      </w:r>
      <w:r w:rsidR="00E66FE7" w:rsidRPr="001264AB">
        <w:rPr>
          <w:rFonts w:ascii="Cordia New" w:cs="Cordia New"/>
          <w:sz w:val="26"/>
          <w:szCs w:val="26"/>
        </w:rPr>
        <w:t>the Group</w:t>
      </w:r>
      <w:r w:rsidR="00E66FE7" w:rsidRPr="001264AB">
        <w:rPr>
          <w:rFonts w:ascii="Cordia New" w:cs="Cordia New"/>
          <w:sz w:val="26"/>
          <w:szCs w:val="26"/>
          <w:cs/>
        </w:rPr>
        <w:t xml:space="preserve">”) </w:t>
      </w:r>
      <w:r w:rsidRPr="001264AB">
        <w:rPr>
          <w:rFonts w:ascii="Cordia New" w:cs="Cordia New"/>
          <w:sz w:val="26"/>
          <w:szCs w:val="26"/>
        </w:rPr>
        <w:t xml:space="preserve">and the </w:t>
      </w:r>
      <w:r w:rsidR="00E66FE7" w:rsidRPr="001264AB">
        <w:rPr>
          <w:rFonts w:ascii="Cordia New" w:cs="Cordia New"/>
          <w:sz w:val="26"/>
          <w:szCs w:val="26"/>
        </w:rPr>
        <w:t>Group</w:t>
      </w:r>
      <w:r w:rsidRPr="001264AB">
        <w:rPr>
          <w:rFonts w:ascii="Cordia New" w:cs="Cordia New"/>
          <w:sz w:val="26"/>
          <w:szCs w:val="26"/>
        </w:rPr>
        <w:t xml:space="preserve"> interests in associates</w:t>
      </w:r>
      <w:r w:rsidR="00E64CF8" w:rsidRPr="001264AB">
        <w:rPr>
          <w:rFonts w:ascii="Cordia New" w:cs="Cordia New" w:hint="cs"/>
          <w:sz w:val="26"/>
          <w:szCs w:val="26"/>
          <w:cs/>
        </w:rPr>
        <w:t xml:space="preserve"> </w:t>
      </w:r>
      <w:r w:rsidR="005301D9" w:rsidRPr="001264AB">
        <w:rPr>
          <w:rFonts w:ascii="Cordia New" w:cs="Cordia New"/>
          <w:sz w:val="26"/>
          <w:szCs w:val="26"/>
        </w:rPr>
        <w:t>and joint venture</w:t>
      </w:r>
      <w:r w:rsidR="00C62A2B">
        <w:rPr>
          <w:rFonts w:ascii="Cordia New" w:cs="Cordia New"/>
          <w:sz w:val="26"/>
          <w:szCs w:val="26"/>
        </w:rPr>
        <w:t>s</w:t>
      </w:r>
      <w:r w:rsidRPr="001264AB">
        <w:rPr>
          <w:rFonts w:ascii="Cordia New" w:cs="Cordia New"/>
          <w:sz w:val="26"/>
          <w:szCs w:val="26"/>
          <w:cs/>
        </w:rPr>
        <w:t>.</w:t>
      </w:r>
    </w:p>
    <w:p w14:paraId="35E3940E" w14:textId="77777777" w:rsidR="00DA3553" w:rsidRPr="00865B90" w:rsidRDefault="00DA3553" w:rsidP="00D50CE4">
      <w:pPr>
        <w:spacing w:before="120" w:after="120" w:line="240" w:lineRule="auto"/>
        <w:ind w:left="851"/>
        <w:jc w:val="both"/>
        <w:rPr>
          <w:rFonts w:ascii="Cordia New" w:cs="Cordia New"/>
          <w:i/>
          <w:iCs/>
          <w:sz w:val="26"/>
          <w:szCs w:val="26"/>
          <w:cs/>
        </w:rPr>
      </w:pPr>
      <w:r w:rsidRPr="00865B90">
        <w:rPr>
          <w:rFonts w:ascii="Cordia New" w:cs="Cordia New"/>
          <w:i/>
          <w:iCs/>
          <w:sz w:val="26"/>
          <w:szCs w:val="26"/>
        </w:rPr>
        <w:t>Business combinations</w:t>
      </w:r>
    </w:p>
    <w:p w14:paraId="76B3A696" w14:textId="77777777" w:rsidR="00DA3553" w:rsidRPr="00865B90" w:rsidRDefault="00DA3553" w:rsidP="00F36DFB">
      <w:pPr>
        <w:spacing w:line="240" w:lineRule="auto"/>
        <w:ind w:left="851"/>
        <w:jc w:val="thaiDistribute"/>
        <w:rPr>
          <w:rFonts w:ascii="Cordia New" w:cs="Cordia New"/>
          <w:sz w:val="26"/>
          <w:szCs w:val="26"/>
          <w:cs/>
        </w:rPr>
      </w:pPr>
      <w:r w:rsidRPr="00865B90">
        <w:rPr>
          <w:rFonts w:ascii="Cordia New" w:cs="Cordia New"/>
          <w:sz w:val="26"/>
          <w:szCs w:val="26"/>
        </w:rPr>
        <w:t xml:space="preserve">The </w:t>
      </w:r>
      <w:r w:rsidR="00E66FE7" w:rsidRPr="00865B90">
        <w:rPr>
          <w:rFonts w:ascii="Cordia New" w:cs="Cordia New"/>
          <w:sz w:val="26"/>
          <w:szCs w:val="26"/>
        </w:rPr>
        <w:t>Group</w:t>
      </w:r>
      <w:r w:rsidRPr="00865B90">
        <w:rPr>
          <w:rFonts w:ascii="Cordia New" w:cs="Cordia New"/>
          <w:sz w:val="26"/>
          <w:szCs w:val="26"/>
        </w:rPr>
        <w:t xml:space="preserve"> apply the acquisition method for all business combinations</w:t>
      </w:r>
      <w:r w:rsidR="0083573B" w:rsidRPr="00865B90">
        <w:rPr>
          <w:cs/>
        </w:rPr>
        <w:t xml:space="preserve"> </w:t>
      </w:r>
      <w:r w:rsidR="0083573B" w:rsidRPr="00865B90">
        <w:rPr>
          <w:rFonts w:ascii="Cordia New" w:cs="Cordia New"/>
          <w:sz w:val="26"/>
          <w:szCs w:val="26"/>
        </w:rPr>
        <w:t>when control is transferred to the Group</w:t>
      </w:r>
      <w:r w:rsidR="0083573B" w:rsidRPr="00865B90">
        <w:rPr>
          <w:rFonts w:ascii="Cordia New" w:cs="Cordia New" w:hint="cs"/>
          <w:sz w:val="26"/>
          <w:szCs w:val="26"/>
          <w:cs/>
        </w:rPr>
        <w:t>,</w:t>
      </w:r>
      <w:r w:rsidRPr="00865B90">
        <w:rPr>
          <w:rFonts w:ascii="Cordia New" w:cs="Cordia New"/>
          <w:sz w:val="26"/>
          <w:szCs w:val="26"/>
        </w:rPr>
        <w:t xml:space="preserve"> other than those with entities under common control</w:t>
      </w:r>
      <w:r w:rsidRPr="00865B90">
        <w:rPr>
          <w:rFonts w:ascii="Cordia New" w:cs="Cordia New"/>
          <w:sz w:val="26"/>
          <w:szCs w:val="26"/>
          <w:cs/>
        </w:rPr>
        <w:t>.</w:t>
      </w:r>
    </w:p>
    <w:p w14:paraId="650ACFF6" w14:textId="77777777" w:rsidR="00DA3553" w:rsidRPr="00865B90" w:rsidRDefault="007D6EB6" w:rsidP="00F36DFB">
      <w:pPr>
        <w:spacing w:before="120" w:line="240" w:lineRule="auto"/>
        <w:ind w:left="851"/>
        <w:jc w:val="thaiDistribute"/>
        <w:rPr>
          <w:rFonts w:ascii="Cordia New" w:cs="Cordia New"/>
          <w:sz w:val="26"/>
          <w:szCs w:val="26"/>
          <w:cs/>
        </w:rPr>
      </w:pPr>
      <w:r w:rsidRPr="00865B90">
        <w:rPr>
          <w:rFonts w:ascii="Cordia New" w:cs="Cordia New"/>
          <w:sz w:val="26"/>
          <w:szCs w:val="26"/>
        </w:rPr>
        <w:t>Business combinations are accounted for under the acquisition method</w:t>
      </w:r>
      <w:r w:rsidRPr="00865B90">
        <w:rPr>
          <w:rFonts w:ascii="Cordia New" w:cs="Cordia New"/>
          <w:sz w:val="26"/>
          <w:szCs w:val="26"/>
          <w:cs/>
        </w:rPr>
        <w:t xml:space="preserve">.  </w:t>
      </w:r>
      <w:r w:rsidR="00DA3553" w:rsidRPr="00865B90">
        <w:rPr>
          <w:rFonts w:ascii="Cordia New" w:cs="Cordia New"/>
          <w:sz w:val="26"/>
          <w:szCs w:val="26"/>
        </w:rPr>
        <w:t>The cost of an acquisition is measured at the fair value of the assets transferred, equity securities issued and identifiable liabilities assumed at the date of exchange</w:t>
      </w:r>
      <w:r w:rsidR="00DA3553" w:rsidRPr="00865B90">
        <w:rPr>
          <w:rFonts w:ascii="Cordia New" w:cs="Cordia New"/>
          <w:sz w:val="26"/>
          <w:szCs w:val="26"/>
          <w:cs/>
        </w:rPr>
        <w:t>.</w:t>
      </w:r>
    </w:p>
    <w:p w14:paraId="6AD8F9CA" w14:textId="373488CF" w:rsidR="00DA3553" w:rsidRPr="00865B90" w:rsidRDefault="00DA3553" w:rsidP="00F36DFB">
      <w:pPr>
        <w:spacing w:before="120" w:line="240" w:lineRule="auto"/>
        <w:ind w:left="851"/>
        <w:jc w:val="thaiDistribute"/>
        <w:rPr>
          <w:rFonts w:ascii="Cordia New" w:cs="Cordia New"/>
          <w:sz w:val="26"/>
          <w:szCs w:val="26"/>
        </w:rPr>
      </w:pPr>
      <w:r w:rsidRPr="00865B90">
        <w:rPr>
          <w:rFonts w:ascii="Cordia New" w:cs="Cordia New"/>
          <w:sz w:val="26"/>
          <w:szCs w:val="26"/>
        </w:rPr>
        <w:t xml:space="preserve">Control is the power to govern the financial and operating policies of an entity </w:t>
      </w:r>
      <w:r w:rsidR="00A72F6A" w:rsidRPr="00865B90">
        <w:rPr>
          <w:rFonts w:ascii="Cordia New" w:cs="Cordia New"/>
          <w:sz w:val="26"/>
          <w:szCs w:val="26"/>
        </w:rPr>
        <w:t>that expose it to variable return</w:t>
      </w:r>
      <w:r w:rsidR="00CC3F22" w:rsidRPr="00865B90">
        <w:rPr>
          <w:rFonts w:ascii="Cordia New" w:cs="Cordia New"/>
          <w:sz w:val="26"/>
          <w:szCs w:val="26"/>
        </w:rPr>
        <w:t>s</w:t>
      </w:r>
      <w:r w:rsidRPr="00865B90">
        <w:rPr>
          <w:rFonts w:ascii="Cordia New" w:cs="Cordia New"/>
          <w:sz w:val="26"/>
          <w:szCs w:val="26"/>
          <w:cs/>
        </w:rPr>
        <w:t xml:space="preserve">. </w:t>
      </w:r>
      <w:r w:rsidRPr="00865B90">
        <w:rPr>
          <w:rFonts w:ascii="Cordia New" w:cs="Cordia New"/>
          <w:sz w:val="26"/>
          <w:szCs w:val="26"/>
        </w:rPr>
        <w:t>In assessing control, the Bank and its subsidiaries take into consideration potential voting rights that currently are exercisable</w:t>
      </w:r>
      <w:r w:rsidRPr="00865B90">
        <w:rPr>
          <w:rFonts w:ascii="Cordia New" w:cs="Cordia New"/>
          <w:sz w:val="26"/>
          <w:szCs w:val="26"/>
          <w:cs/>
        </w:rPr>
        <w:t xml:space="preserve">. </w:t>
      </w:r>
    </w:p>
    <w:p w14:paraId="52BDEBD7" w14:textId="77777777" w:rsidR="00865B90" w:rsidRPr="00865B90" w:rsidRDefault="00865B90" w:rsidP="00865B90">
      <w:pPr>
        <w:spacing w:before="120" w:after="120" w:line="240" w:lineRule="auto"/>
        <w:ind w:left="851"/>
        <w:jc w:val="both"/>
        <w:rPr>
          <w:rFonts w:ascii="Cordia New" w:cs="Cordia New"/>
          <w:i/>
          <w:iCs/>
          <w:sz w:val="26"/>
          <w:szCs w:val="26"/>
        </w:rPr>
      </w:pPr>
      <w:r w:rsidRPr="00865B90">
        <w:rPr>
          <w:rFonts w:ascii="Cordia New" w:cs="Cordia New"/>
          <w:i/>
          <w:iCs/>
          <w:sz w:val="26"/>
          <w:szCs w:val="26"/>
        </w:rPr>
        <w:t xml:space="preserve">Step acquisition </w:t>
      </w:r>
    </w:p>
    <w:p w14:paraId="67C5BA8E" w14:textId="5367DE09" w:rsidR="00CF440A" w:rsidRPr="001264AB" w:rsidRDefault="00CF440A" w:rsidP="00CF440A">
      <w:pPr>
        <w:suppressAutoHyphens/>
        <w:spacing w:line="240" w:lineRule="atLeast"/>
        <w:ind w:left="880"/>
        <w:jc w:val="both"/>
        <w:rPr>
          <w:rFonts w:ascii="Cordia New" w:cs="Cordia New"/>
          <w:sz w:val="26"/>
          <w:szCs w:val="26"/>
        </w:rPr>
      </w:pPr>
      <w:r w:rsidRPr="00CF440A">
        <w:rPr>
          <w:rFonts w:ascii="Cordia New" w:cs="Cordia New"/>
          <w:sz w:val="26"/>
          <w:szCs w:val="26"/>
        </w:rPr>
        <w:t>When a business combination is achieved in stages, the Bank and its subsidiaries</w:t>
      </w:r>
      <w:r w:rsidRPr="00CF440A">
        <w:rPr>
          <w:rFonts w:ascii="Cordia New" w:cs="Cordia New"/>
          <w:sz w:val="26"/>
          <w:szCs w:val="26"/>
          <w:cs/>
        </w:rPr>
        <w:t xml:space="preserve">’ </w:t>
      </w:r>
      <w:r w:rsidRPr="00CF440A">
        <w:rPr>
          <w:rFonts w:ascii="Cordia New" w:cs="Cordia New"/>
          <w:sz w:val="26"/>
          <w:szCs w:val="26"/>
        </w:rPr>
        <w:t xml:space="preserve">previously held equity interest in the </w:t>
      </w:r>
      <w:proofErr w:type="spellStart"/>
      <w:r w:rsidRPr="00CF440A">
        <w:rPr>
          <w:rFonts w:ascii="Cordia New" w:cs="Cordia New"/>
          <w:sz w:val="26"/>
          <w:szCs w:val="26"/>
        </w:rPr>
        <w:t>acquiree</w:t>
      </w:r>
      <w:proofErr w:type="spellEnd"/>
      <w:r w:rsidRPr="00CF440A">
        <w:rPr>
          <w:rFonts w:ascii="Cordia New" w:cs="Cordia New"/>
          <w:sz w:val="26"/>
          <w:szCs w:val="26"/>
        </w:rPr>
        <w:t xml:space="preserve"> is </w:t>
      </w:r>
      <w:proofErr w:type="spellStart"/>
      <w:r w:rsidRPr="00CF440A">
        <w:rPr>
          <w:rFonts w:ascii="Cordia New" w:cs="Cordia New"/>
          <w:sz w:val="26"/>
          <w:szCs w:val="26"/>
        </w:rPr>
        <w:t>remeasured</w:t>
      </w:r>
      <w:proofErr w:type="spellEnd"/>
      <w:r w:rsidRPr="00CF440A">
        <w:rPr>
          <w:rFonts w:ascii="Cordia New" w:cs="Cordia New"/>
          <w:sz w:val="26"/>
          <w:szCs w:val="26"/>
        </w:rPr>
        <w:t xml:space="preserve"> to its acquisition</w:t>
      </w:r>
      <w:r w:rsidRPr="00CF440A">
        <w:rPr>
          <w:rFonts w:ascii="Cordia New" w:cs="Cordia New" w:hint="cs"/>
          <w:sz w:val="26"/>
          <w:szCs w:val="26"/>
          <w:cs/>
        </w:rPr>
        <w:t>-</w:t>
      </w:r>
      <w:r w:rsidRPr="00CF440A">
        <w:rPr>
          <w:rFonts w:ascii="Cordia New" w:cs="Cordia New"/>
          <w:sz w:val="26"/>
          <w:szCs w:val="26"/>
        </w:rPr>
        <w:t>date fair value and the resulting gain or loss, if any, is recognised in profit or loss</w:t>
      </w:r>
      <w:r w:rsidRPr="00CF440A">
        <w:rPr>
          <w:rFonts w:ascii="Cordia New" w:cs="Cordia New" w:hint="cs"/>
          <w:sz w:val="26"/>
          <w:szCs w:val="26"/>
          <w:cs/>
        </w:rPr>
        <w:t xml:space="preserve">. </w:t>
      </w:r>
      <w:r w:rsidRPr="00CF440A">
        <w:rPr>
          <w:rFonts w:ascii="Cordia New" w:cs="Cordia New"/>
          <w:sz w:val="26"/>
          <w:szCs w:val="26"/>
        </w:rPr>
        <w:t xml:space="preserve">Amounts arising from interests in the </w:t>
      </w:r>
      <w:proofErr w:type="spellStart"/>
      <w:r w:rsidRPr="00CF440A">
        <w:rPr>
          <w:rFonts w:ascii="Cordia New" w:cs="Cordia New"/>
          <w:sz w:val="26"/>
          <w:szCs w:val="26"/>
        </w:rPr>
        <w:t>acquiree</w:t>
      </w:r>
      <w:proofErr w:type="spellEnd"/>
      <w:r w:rsidRPr="00CF440A">
        <w:rPr>
          <w:rFonts w:ascii="Cordia New" w:cs="Cordia New"/>
          <w:sz w:val="26"/>
          <w:szCs w:val="26"/>
        </w:rPr>
        <w:t xml:space="preserve"> prior to the acquisition date that have previously been recognised in other comprehensive income are reclassified to profit or loss where such treatment would be appropriate if that interest were disposed of</w:t>
      </w:r>
      <w:r w:rsidRPr="00CF440A">
        <w:rPr>
          <w:rFonts w:ascii="Cordia New" w:cs="Cordia New" w:hint="cs"/>
          <w:sz w:val="26"/>
          <w:szCs w:val="26"/>
          <w:cs/>
        </w:rPr>
        <w:t>.</w:t>
      </w:r>
    </w:p>
    <w:p w14:paraId="20F3AA07" w14:textId="77777777" w:rsidR="00DA3553" w:rsidRPr="001264AB" w:rsidRDefault="00DA3553"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Goodwill in a business combination </w:t>
      </w:r>
    </w:p>
    <w:p w14:paraId="3ECE9AE5"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 xml:space="preserve">Goodwill in a business combination represents the excess of </w:t>
      </w:r>
      <w:r w:rsidR="00D96262" w:rsidRPr="001264AB">
        <w:rPr>
          <w:rFonts w:ascii="Cordia New" w:cs="Cordia New"/>
          <w:sz w:val="26"/>
          <w:szCs w:val="26"/>
        </w:rPr>
        <w:t>the cost of acquisition over the fair value of the Bank</w:t>
      </w:r>
      <w:r w:rsidR="00D96262" w:rsidRPr="001264AB">
        <w:rPr>
          <w:rFonts w:ascii="Cordia New" w:cs="Cordia New"/>
          <w:sz w:val="26"/>
          <w:szCs w:val="26"/>
          <w:cs/>
        </w:rPr>
        <w:t>’</w:t>
      </w:r>
      <w:r w:rsidR="00D96262" w:rsidRPr="001264AB">
        <w:rPr>
          <w:rFonts w:ascii="Cordia New" w:cs="Cordia New"/>
          <w:sz w:val="26"/>
          <w:szCs w:val="26"/>
        </w:rPr>
        <w:t>s share of the identifiable net assets acquired</w:t>
      </w:r>
      <w:r w:rsidR="0083573B" w:rsidRPr="001264AB">
        <w:rPr>
          <w:rFonts w:ascii="Cordia New" w:cs="Cordia New"/>
          <w:sz w:val="26"/>
          <w:szCs w:val="26"/>
        </w:rPr>
        <w:t>, all measured as of the acquisition date</w:t>
      </w:r>
      <w:r w:rsidR="0083573B" w:rsidRPr="001264AB">
        <w:rPr>
          <w:rFonts w:ascii="Cordia New" w:cs="Cordia New"/>
          <w:sz w:val="26"/>
          <w:szCs w:val="26"/>
          <w:cs/>
        </w:rPr>
        <w:t xml:space="preserve">. </w:t>
      </w:r>
      <w:r w:rsidRPr="001264AB">
        <w:rPr>
          <w:rFonts w:ascii="Cordia New" w:cs="Cordia New"/>
          <w:sz w:val="26"/>
          <w:szCs w:val="26"/>
          <w:cs/>
        </w:rPr>
        <w:t xml:space="preserve"> </w:t>
      </w:r>
      <w:r w:rsidR="0083573B" w:rsidRPr="001264AB">
        <w:rPr>
          <w:rFonts w:ascii="Cordia New" w:cs="Cordia New"/>
          <w:sz w:val="26"/>
          <w:szCs w:val="26"/>
        </w:rPr>
        <w:t>Any gain on bargain purchase is recognised in profit or loss immediately</w:t>
      </w:r>
      <w:r w:rsidR="0083573B" w:rsidRPr="001264AB">
        <w:rPr>
          <w:rFonts w:ascii="Cordia New" w:cs="Cordia New"/>
          <w:sz w:val="26"/>
          <w:szCs w:val="26"/>
          <w:cs/>
        </w:rPr>
        <w:t>.</w:t>
      </w:r>
    </w:p>
    <w:p w14:paraId="1719208E" w14:textId="77777777" w:rsidR="0083573B" w:rsidRPr="001264AB" w:rsidRDefault="0083573B"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Acquisitions from entities under common control</w:t>
      </w:r>
    </w:p>
    <w:p w14:paraId="3A02A780" w14:textId="77777777" w:rsidR="0083573B" w:rsidRPr="001264AB" w:rsidRDefault="0083573B" w:rsidP="0083573B">
      <w:pPr>
        <w:spacing w:line="240" w:lineRule="auto"/>
        <w:ind w:left="851"/>
        <w:jc w:val="thaiDistribute"/>
        <w:rPr>
          <w:rFonts w:ascii="Cordia New" w:cs="Cordia New"/>
          <w:sz w:val="26"/>
          <w:szCs w:val="26"/>
        </w:rPr>
      </w:pPr>
      <w:r w:rsidRPr="001264AB">
        <w:rPr>
          <w:rFonts w:ascii="Cordia New" w:cs="Cordia New"/>
          <w:sz w:val="26"/>
          <w:szCs w:val="26"/>
        </w:rPr>
        <w:t>Business combination under common control are accounted for using a method similar to the pooling of interest method</w:t>
      </w:r>
      <w:r w:rsidRPr="001264AB">
        <w:rPr>
          <w:rFonts w:ascii="Cordia New" w:cs="Cordia New"/>
          <w:sz w:val="26"/>
          <w:szCs w:val="26"/>
          <w:cs/>
        </w:rPr>
        <w:t xml:space="preserve">. </w:t>
      </w:r>
      <w:r w:rsidRPr="001264AB">
        <w:rPr>
          <w:rFonts w:ascii="Cordia New" w:cs="Cordia New"/>
          <w:sz w:val="26"/>
          <w:szCs w:val="26"/>
        </w:rPr>
        <w:t>Under that method the acquirer recognizes assets and liabilities of the acquired businesses at their carrying amounts in the consolidated financial statements of the Bank at the moment of the transaction</w:t>
      </w:r>
      <w:r w:rsidRPr="001264AB">
        <w:rPr>
          <w:rFonts w:ascii="Cordia New" w:cs="Cordia New"/>
          <w:sz w:val="26"/>
          <w:szCs w:val="26"/>
          <w:cs/>
        </w:rPr>
        <w:t xml:space="preserve">. </w:t>
      </w:r>
      <w:r w:rsidRPr="001264AB">
        <w:rPr>
          <w:rFonts w:ascii="Cordia New" w:cs="Cordia New"/>
          <w:sz w:val="26"/>
          <w:szCs w:val="26"/>
        </w:rPr>
        <w:t xml:space="preserve">The difference between the carrying amount of the acquired net assets and the consideration transferred is recognized as surplus or discount </w:t>
      </w:r>
      <w:r w:rsidRPr="001264AB">
        <w:rPr>
          <w:rFonts w:ascii="Cordia New" w:cs="Cordia New"/>
          <w:sz w:val="26"/>
          <w:szCs w:val="26"/>
        </w:rPr>
        <w:lastRenderedPageBreak/>
        <w:t>from business combinations under common control in shareholder</w:t>
      </w:r>
      <w:r w:rsidRPr="001264AB">
        <w:rPr>
          <w:rFonts w:ascii="Cordia New" w:cs="Cordia New"/>
          <w:sz w:val="26"/>
          <w:szCs w:val="26"/>
          <w:cs/>
        </w:rPr>
        <w:t>’</w:t>
      </w:r>
      <w:r w:rsidRPr="001264AB">
        <w:rPr>
          <w:rFonts w:ascii="Cordia New" w:cs="Cordia New"/>
          <w:sz w:val="26"/>
          <w:szCs w:val="26"/>
        </w:rPr>
        <w:t>s equity</w:t>
      </w:r>
      <w:r w:rsidRPr="001264AB">
        <w:rPr>
          <w:rFonts w:ascii="Cordia New" w:cs="Cordia New"/>
          <w:sz w:val="26"/>
          <w:szCs w:val="26"/>
          <w:cs/>
        </w:rPr>
        <w:t xml:space="preserve">. </w:t>
      </w:r>
      <w:r w:rsidRPr="001264AB">
        <w:rPr>
          <w:rFonts w:ascii="Cordia New" w:cs="Cordia New"/>
          <w:sz w:val="26"/>
          <w:szCs w:val="26"/>
        </w:rPr>
        <w:t>The surplus or discount will be transferred to retained earnings upon divestment of the businesses acquired</w:t>
      </w:r>
      <w:r w:rsidRPr="001264AB">
        <w:rPr>
          <w:rFonts w:ascii="Cordia New" w:cs="Cordia New"/>
          <w:sz w:val="26"/>
          <w:szCs w:val="26"/>
          <w:cs/>
        </w:rPr>
        <w:t>.</w:t>
      </w:r>
    </w:p>
    <w:p w14:paraId="12E0B105" w14:textId="6330D1FF" w:rsidR="0083573B" w:rsidRDefault="0083573B" w:rsidP="0083573B">
      <w:pPr>
        <w:spacing w:before="120" w:line="240" w:lineRule="auto"/>
        <w:ind w:left="851"/>
        <w:jc w:val="thaiDistribute"/>
        <w:rPr>
          <w:rFonts w:ascii="Cordia New" w:cs="Cordia New"/>
          <w:sz w:val="26"/>
          <w:szCs w:val="26"/>
        </w:rPr>
      </w:pPr>
      <w:r w:rsidRPr="001264AB">
        <w:rPr>
          <w:rFonts w:ascii="Cordia New" w:cs="Cordia New"/>
          <w:sz w:val="26"/>
          <w:szCs w:val="26"/>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1264AB">
        <w:rPr>
          <w:rFonts w:ascii="Cordia New" w:cs="Cordia New"/>
          <w:sz w:val="26"/>
          <w:szCs w:val="26"/>
          <w:cs/>
        </w:rPr>
        <w:t>.</w:t>
      </w:r>
    </w:p>
    <w:p w14:paraId="50F3C649" w14:textId="7D01A88D" w:rsidR="00DA3553" w:rsidRPr="001264AB" w:rsidRDefault="00DA3553" w:rsidP="00D50CE4">
      <w:pPr>
        <w:spacing w:before="120" w:after="120" w:line="240" w:lineRule="auto"/>
        <w:ind w:left="851"/>
        <w:jc w:val="both"/>
        <w:rPr>
          <w:rFonts w:ascii="Cordia New" w:cs="Cordia New"/>
          <w:i/>
          <w:iCs/>
          <w:sz w:val="26"/>
          <w:szCs w:val="26"/>
          <w:lang w:val="en-US"/>
        </w:rPr>
      </w:pPr>
      <w:r w:rsidRPr="001264AB">
        <w:rPr>
          <w:rFonts w:ascii="Cordia New" w:cs="Cordia New"/>
          <w:i/>
          <w:iCs/>
          <w:sz w:val="26"/>
          <w:szCs w:val="26"/>
        </w:rPr>
        <w:t>Subsidiaries</w:t>
      </w:r>
    </w:p>
    <w:p w14:paraId="330AC493"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pacing w:val="-2"/>
          <w:sz w:val="26"/>
          <w:szCs w:val="26"/>
        </w:rPr>
        <w:t>Subsidiaries are entities controlled by the Bank and its subsidiaries</w:t>
      </w:r>
      <w:r w:rsidRPr="001264AB">
        <w:rPr>
          <w:rFonts w:ascii="Cordia New" w:cs="Cordia New"/>
          <w:spacing w:val="-2"/>
          <w:sz w:val="26"/>
          <w:szCs w:val="26"/>
          <w:cs/>
        </w:rPr>
        <w:t xml:space="preserve">. </w:t>
      </w:r>
      <w:r w:rsidRPr="001264AB">
        <w:rPr>
          <w:rFonts w:ascii="Cordia New" w:cs="Cordia New"/>
          <w:spacing w:val="-2"/>
          <w:sz w:val="26"/>
          <w:szCs w:val="26"/>
        </w:rPr>
        <w:t xml:space="preserve">Control exists when the Bank and its subsidiaries </w:t>
      </w:r>
      <w:r w:rsidR="00F35B20" w:rsidRPr="001264AB">
        <w:rPr>
          <w:rFonts w:ascii="Cordia New" w:cs="Cordia New"/>
          <w:spacing w:val="-2"/>
          <w:sz w:val="26"/>
          <w:szCs w:val="26"/>
        </w:rPr>
        <w:t>is exposed</w:t>
      </w:r>
      <w:r w:rsidR="00E10A75" w:rsidRPr="001264AB">
        <w:rPr>
          <w:rFonts w:ascii="Cordia New" w:cs="Cordia New"/>
          <w:spacing w:val="-2"/>
          <w:sz w:val="26"/>
          <w:szCs w:val="26"/>
        </w:rPr>
        <w:t xml:space="preserve"> to</w:t>
      </w:r>
      <w:r w:rsidR="00F35B20" w:rsidRPr="001264AB">
        <w:rPr>
          <w:rFonts w:ascii="Cordia New" w:cs="Cordia New"/>
          <w:sz w:val="26"/>
          <w:szCs w:val="26"/>
        </w:rPr>
        <w:t>, or has rights</w:t>
      </w:r>
      <w:r w:rsidR="00E10A75" w:rsidRPr="001264AB">
        <w:rPr>
          <w:rFonts w:ascii="Cordia New" w:cs="Cordia New"/>
          <w:sz w:val="26"/>
          <w:szCs w:val="26"/>
        </w:rPr>
        <w:t xml:space="preserve"> to</w:t>
      </w:r>
      <w:r w:rsidR="00F35B20" w:rsidRPr="001264AB">
        <w:rPr>
          <w:rFonts w:ascii="Cordia New" w:cs="Cordia New"/>
          <w:sz w:val="26"/>
          <w:szCs w:val="26"/>
        </w:rPr>
        <w:t xml:space="preserve">, variable returns from </w:t>
      </w:r>
      <w:r w:rsidR="00F35B20" w:rsidRPr="001264AB">
        <w:rPr>
          <w:rFonts w:ascii="Cordia New" w:cs="Cordia New"/>
          <w:sz w:val="26"/>
          <w:szCs w:val="26"/>
          <w:lang w:val="en-US"/>
        </w:rPr>
        <w:t xml:space="preserve">their involvement with </w:t>
      </w:r>
      <w:r w:rsidR="00E10A75" w:rsidRPr="001264AB">
        <w:rPr>
          <w:rFonts w:ascii="Cordia New" w:cs="Cordia New"/>
          <w:sz w:val="26"/>
          <w:szCs w:val="26"/>
          <w:lang w:val="en-US"/>
        </w:rPr>
        <w:t xml:space="preserve">the </w:t>
      </w:r>
      <w:r w:rsidR="00A72F6A" w:rsidRPr="001264AB">
        <w:rPr>
          <w:rFonts w:ascii="Cordia New" w:cs="Cordia New"/>
          <w:sz w:val="26"/>
          <w:szCs w:val="26"/>
          <w:lang w:val="en-US"/>
        </w:rPr>
        <w:t xml:space="preserve">entity </w:t>
      </w:r>
      <w:r w:rsidR="00F35B20" w:rsidRPr="001264AB">
        <w:rPr>
          <w:rFonts w:ascii="Cordia New" w:cs="Cordia New"/>
          <w:sz w:val="26"/>
          <w:szCs w:val="26"/>
          <w:lang w:val="en-US"/>
        </w:rPr>
        <w:t xml:space="preserve">and has the ability to affect those returns through its power over the </w:t>
      </w:r>
      <w:r w:rsidR="00A72F6A" w:rsidRPr="001264AB">
        <w:rPr>
          <w:rFonts w:ascii="Cordia New" w:cs="Cordia New"/>
          <w:sz w:val="26"/>
          <w:szCs w:val="26"/>
          <w:lang w:val="en-US"/>
        </w:rPr>
        <w:t>entity</w:t>
      </w:r>
      <w:r w:rsidR="00F35B20" w:rsidRPr="001264AB">
        <w:rPr>
          <w:rFonts w:ascii="Cordia New" w:cs="Cordia New"/>
          <w:sz w:val="26"/>
          <w:szCs w:val="26"/>
          <w:cs/>
          <w:lang w:val="en-US"/>
        </w:rPr>
        <w:t xml:space="preserve">. </w:t>
      </w:r>
      <w:r w:rsidRPr="001264AB">
        <w:rPr>
          <w:rFonts w:ascii="Cordia New" w:cs="Cordia New"/>
          <w:sz w:val="26"/>
          <w:szCs w:val="26"/>
        </w:rPr>
        <w:t xml:space="preserve">The financial statements of subsidiaries are included in the consolidated financial statements from the date </w:t>
      </w:r>
      <w:r w:rsidR="00E10A75" w:rsidRPr="001264AB">
        <w:rPr>
          <w:rFonts w:ascii="Cordia New" w:cs="Cordia New"/>
          <w:sz w:val="26"/>
          <w:szCs w:val="26"/>
        </w:rPr>
        <w:t xml:space="preserve">on which </w:t>
      </w:r>
      <w:r w:rsidRPr="001264AB">
        <w:rPr>
          <w:rFonts w:ascii="Cordia New" w:cs="Cordia New"/>
          <w:sz w:val="26"/>
          <w:szCs w:val="26"/>
        </w:rPr>
        <w:t>control commences until the date that control ceases</w:t>
      </w:r>
      <w:r w:rsidRPr="001264AB">
        <w:rPr>
          <w:rFonts w:ascii="Cordia New" w:cs="Cordia New"/>
          <w:sz w:val="26"/>
          <w:szCs w:val="26"/>
          <w:cs/>
        </w:rPr>
        <w:t xml:space="preserve">.  </w:t>
      </w:r>
      <w:r w:rsidRPr="001264AB">
        <w:rPr>
          <w:rFonts w:ascii="Cordia New" w:cs="Cordia New"/>
          <w:sz w:val="26"/>
          <w:szCs w:val="26"/>
        </w:rPr>
        <w:t>The accounting policies of subsidiaries have been changed where necessary to align them with the policies adopted by the Bank</w:t>
      </w:r>
      <w:r w:rsidRPr="001264AB">
        <w:rPr>
          <w:rFonts w:ascii="Cordia New" w:cs="Cordia New"/>
          <w:sz w:val="26"/>
          <w:szCs w:val="26"/>
          <w:cs/>
        </w:rPr>
        <w:t xml:space="preserve">. </w:t>
      </w:r>
    </w:p>
    <w:p w14:paraId="3F23FE04" w14:textId="77777777" w:rsidR="007C0A28" w:rsidRPr="001264AB" w:rsidRDefault="007C0A28" w:rsidP="00D50CE4">
      <w:pPr>
        <w:spacing w:before="120" w:after="120" w:line="240" w:lineRule="auto"/>
        <w:ind w:left="850"/>
        <w:jc w:val="both"/>
        <w:rPr>
          <w:rFonts w:ascii="Cordia New" w:cs="Cordia New"/>
          <w:sz w:val="26"/>
          <w:szCs w:val="26"/>
        </w:rPr>
      </w:pPr>
      <w:r w:rsidRPr="001264AB">
        <w:rPr>
          <w:rFonts w:ascii="Cordia New" w:cs="Cordia New"/>
          <w:i/>
          <w:iCs/>
          <w:sz w:val="26"/>
          <w:szCs w:val="26"/>
        </w:rPr>
        <w:t>Non</w:t>
      </w:r>
      <w:r w:rsidRPr="001264AB">
        <w:rPr>
          <w:rFonts w:ascii="Cordia New" w:cs="Cordia New"/>
          <w:i/>
          <w:iCs/>
          <w:sz w:val="26"/>
          <w:szCs w:val="26"/>
          <w:cs/>
        </w:rPr>
        <w:t>–</w:t>
      </w:r>
      <w:r w:rsidRPr="001264AB">
        <w:rPr>
          <w:rFonts w:ascii="Cordia New" w:cs="Cordia New"/>
          <w:i/>
          <w:iCs/>
          <w:sz w:val="26"/>
          <w:szCs w:val="26"/>
        </w:rPr>
        <w:t xml:space="preserve">controlling interest </w:t>
      </w:r>
      <w:r w:rsidRPr="001264AB">
        <w:rPr>
          <w:rFonts w:ascii="Cordia New" w:cs="Cordia New"/>
          <w:i/>
          <w:iCs/>
          <w:sz w:val="26"/>
          <w:szCs w:val="26"/>
          <w:cs/>
        </w:rPr>
        <w:t>(</w:t>
      </w:r>
      <w:r w:rsidRPr="001264AB">
        <w:rPr>
          <w:rFonts w:ascii="Cordia New" w:cs="Cordia New"/>
          <w:i/>
          <w:iCs/>
          <w:sz w:val="26"/>
          <w:szCs w:val="26"/>
        </w:rPr>
        <w:t>N</w:t>
      </w:r>
      <w:r w:rsidR="00F9445F" w:rsidRPr="001264AB">
        <w:rPr>
          <w:rFonts w:ascii="Cordia New" w:cs="Cordia New"/>
          <w:i/>
          <w:iCs/>
          <w:sz w:val="26"/>
          <w:szCs w:val="26"/>
        </w:rPr>
        <w:t>C</w:t>
      </w:r>
      <w:r w:rsidRPr="001264AB">
        <w:rPr>
          <w:rFonts w:ascii="Cordia New" w:cs="Cordia New"/>
          <w:i/>
          <w:iCs/>
          <w:sz w:val="26"/>
          <w:szCs w:val="26"/>
        </w:rPr>
        <w:t>I</w:t>
      </w:r>
      <w:r w:rsidRPr="001264AB">
        <w:rPr>
          <w:rFonts w:ascii="Cordia New" w:cs="Cordia New"/>
          <w:i/>
          <w:iCs/>
          <w:sz w:val="26"/>
          <w:szCs w:val="26"/>
          <w:cs/>
        </w:rPr>
        <w:t>)</w:t>
      </w:r>
    </w:p>
    <w:p w14:paraId="62D4A549" w14:textId="77777777" w:rsidR="00F9445F" w:rsidRPr="001264AB" w:rsidRDefault="007C0A28" w:rsidP="00F36DFB">
      <w:pPr>
        <w:spacing w:line="240" w:lineRule="auto"/>
        <w:ind w:left="851"/>
        <w:jc w:val="thaiDistribute"/>
        <w:rPr>
          <w:rFonts w:ascii="Cordia New" w:cs="Cordia New"/>
          <w:sz w:val="26"/>
          <w:szCs w:val="26"/>
        </w:rPr>
      </w:pPr>
      <w:r w:rsidRPr="001264AB">
        <w:rPr>
          <w:rFonts w:ascii="Cordia New" w:cs="Cordia New"/>
          <w:sz w:val="26"/>
          <w:szCs w:val="26"/>
        </w:rPr>
        <w:t>At the acquisition date, the Bank and its subsidiaries measures any non</w:t>
      </w:r>
      <w:r w:rsidRPr="001264AB">
        <w:rPr>
          <w:rFonts w:ascii="Cordia New" w:cs="Cordia New"/>
          <w:sz w:val="26"/>
          <w:szCs w:val="26"/>
          <w:cs/>
        </w:rPr>
        <w:t>-</w:t>
      </w:r>
      <w:r w:rsidRPr="001264AB">
        <w:rPr>
          <w:rFonts w:ascii="Cordia New" w:cs="Cordia New"/>
          <w:sz w:val="26"/>
          <w:szCs w:val="26"/>
        </w:rPr>
        <w:t xml:space="preserve">controlling interest at its proportionate interest in the identifiable net asset of the </w:t>
      </w:r>
      <w:proofErr w:type="spellStart"/>
      <w:r w:rsidRPr="001264AB">
        <w:rPr>
          <w:rFonts w:ascii="Cordia New" w:cs="Cordia New"/>
          <w:sz w:val="26"/>
          <w:szCs w:val="26"/>
        </w:rPr>
        <w:t>acquiree</w:t>
      </w:r>
      <w:proofErr w:type="spellEnd"/>
      <w:r w:rsidRPr="001264AB">
        <w:rPr>
          <w:rFonts w:ascii="Cordia New" w:cs="Cordia New"/>
          <w:sz w:val="26"/>
          <w:szCs w:val="26"/>
          <w:cs/>
        </w:rPr>
        <w:t xml:space="preserve">. </w:t>
      </w:r>
    </w:p>
    <w:p w14:paraId="12D5C673" w14:textId="77777777" w:rsidR="007C0A28" w:rsidRPr="001264AB" w:rsidRDefault="00F9445F" w:rsidP="00F36DFB">
      <w:pPr>
        <w:spacing w:before="60" w:line="240" w:lineRule="auto"/>
        <w:ind w:left="850"/>
        <w:jc w:val="thaiDistribute"/>
        <w:rPr>
          <w:rFonts w:ascii="Cordia New" w:cs="Cordia New"/>
          <w:spacing w:val="-6"/>
          <w:sz w:val="26"/>
          <w:szCs w:val="26"/>
        </w:rPr>
      </w:pPr>
      <w:r w:rsidRPr="001264AB">
        <w:rPr>
          <w:rFonts w:ascii="Cordia New" w:cs="Cordia New"/>
          <w:spacing w:val="-4"/>
          <w:sz w:val="26"/>
          <w:szCs w:val="26"/>
        </w:rPr>
        <w:t>C</w:t>
      </w:r>
      <w:r w:rsidR="007C0A28" w:rsidRPr="001264AB">
        <w:rPr>
          <w:rFonts w:ascii="Cordia New" w:cs="Cordia New"/>
          <w:spacing w:val="-4"/>
          <w:sz w:val="26"/>
          <w:szCs w:val="26"/>
        </w:rPr>
        <w:t>hanges in the Group</w:t>
      </w:r>
      <w:r w:rsidR="007C0A28" w:rsidRPr="001264AB">
        <w:rPr>
          <w:rFonts w:ascii="Cordia New" w:cs="Cordia New"/>
          <w:spacing w:val="-4"/>
          <w:sz w:val="26"/>
          <w:szCs w:val="26"/>
          <w:cs/>
        </w:rPr>
        <w:t>’</w:t>
      </w:r>
      <w:r w:rsidR="007C0A28" w:rsidRPr="001264AB">
        <w:rPr>
          <w:rFonts w:ascii="Cordia New" w:cs="Cordia New"/>
          <w:spacing w:val="-4"/>
          <w:sz w:val="26"/>
          <w:szCs w:val="26"/>
        </w:rPr>
        <w:t>s interest in a subsidiary that do not result in a loss of control</w:t>
      </w:r>
      <w:r w:rsidR="007C0A28" w:rsidRPr="001264AB">
        <w:rPr>
          <w:rFonts w:ascii="Cordia New" w:cs="Cordia New"/>
          <w:spacing w:val="-6"/>
          <w:sz w:val="26"/>
          <w:szCs w:val="26"/>
        </w:rPr>
        <w:t xml:space="preserve"> are accounted for as equity transactions</w:t>
      </w:r>
      <w:r w:rsidR="007C0A28" w:rsidRPr="001264AB">
        <w:rPr>
          <w:rFonts w:ascii="Cordia New" w:cs="Cordia New"/>
          <w:spacing w:val="-6"/>
          <w:sz w:val="26"/>
          <w:szCs w:val="26"/>
          <w:cs/>
        </w:rPr>
        <w:t>.</w:t>
      </w:r>
    </w:p>
    <w:p w14:paraId="2E2AF6F4" w14:textId="77777777" w:rsidR="005F7222" w:rsidRPr="001264AB" w:rsidRDefault="005F7222" w:rsidP="00F36DFB">
      <w:pPr>
        <w:spacing w:before="60" w:line="240" w:lineRule="auto"/>
        <w:ind w:left="850"/>
        <w:jc w:val="thaiDistribute"/>
        <w:rPr>
          <w:rFonts w:ascii="Cordia New" w:cs="Cordia New"/>
          <w:sz w:val="26"/>
          <w:szCs w:val="26"/>
        </w:rPr>
      </w:pPr>
      <w:r w:rsidRPr="001264AB">
        <w:rPr>
          <w:rFonts w:ascii="Cordia New" w:cs="Cordia New"/>
          <w:sz w:val="26"/>
          <w:szCs w:val="26"/>
        </w:rPr>
        <w:t xml:space="preserve">The Bank holds less than half of the voting </w:t>
      </w:r>
      <w:r w:rsidR="00F70945" w:rsidRPr="001264AB">
        <w:rPr>
          <w:rFonts w:ascii="Cordia New" w:cs="Cordia New"/>
          <w:sz w:val="26"/>
          <w:szCs w:val="26"/>
        </w:rPr>
        <w:t xml:space="preserve">rights </w:t>
      </w:r>
      <w:r w:rsidRPr="001264AB">
        <w:rPr>
          <w:rFonts w:ascii="Cordia New" w:cs="Cordia New"/>
          <w:sz w:val="26"/>
          <w:szCs w:val="26"/>
        </w:rPr>
        <w:t xml:space="preserve">in </w:t>
      </w:r>
      <w:proofErr w:type="spellStart"/>
      <w:r w:rsidRPr="001264AB">
        <w:rPr>
          <w:rFonts w:ascii="Cordia New" w:cs="Cordia New"/>
          <w:sz w:val="26"/>
          <w:szCs w:val="26"/>
        </w:rPr>
        <w:t>Muang</w:t>
      </w:r>
      <w:proofErr w:type="spellEnd"/>
      <w:r w:rsidRPr="001264AB">
        <w:rPr>
          <w:rFonts w:ascii="Cordia New" w:cs="Cordia New"/>
          <w:sz w:val="26"/>
          <w:szCs w:val="26"/>
        </w:rPr>
        <w:t xml:space="preserve"> Thai Life Assurance PCL, a consolidated subsidiary</w:t>
      </w:r>
      <w:r w:rsidRPr="001264AB">
        <w:rPr>
          <w:rFonts w:ascii="Cordia New" w:cs="Cordia New"/>
          <w:sz w:val="26"/>
          <w:szCs w:val="26"/>
          <w:cs/>
        </w:rPr>
        <w:t xml:space="preserve">. </w:t>
      </w:r>
      <w:r w:rsidRPr="001264AB">
        <w:rPr>
          <w:rFonts w:ascii="Cordia New" w:cs="Cordia New"/>
          <w:sz w:val="26"/>
          <w:szCs w:val="26"/>
        </w:rPr>
        <w:t>The company is consolidated on the basis of formal agreements in place which provide the Bank with the power to govern the financial and operating policies of the company that expose it to variable returns</w:t>
      </w:r>
      <w:r w:rsidRPr="001264AB">
        <w:rPr>
          <w:rFonts w:ascii="Cordia New" w:cs="Cordia New"/>
          <w:sz w:val="26"/>
          <w:szCs w:val="26"/>
          <w:cs/>
        </w:rPr>
        <w:t>.</w:t>
      </w:r>
    </w:p>
    <w:p w14:paraId="4150CBED" w14:textId="77777777" w:rsidR="00DA3553" w:rsidRPr="001264AB" w:rsidRDefault="00DA3553" w:rsidP="00D50CE4">
      <w:pPr>
        <w:spacing w:before="120" w:after="120" w:line="240" w:lineRule="auto"/>
        <w:ind w:left="850"/>
        <w:jc w:val="both"/>
        <w:rPr>
          <w:rFonts w:ascii="Cordia New" w:cs="Cordia New"/>
          <w:i/>
          <w:iCs/>
          <w:sz w:val="26"/>
          <w:szCs w:val="26"/>
          <w:lang w:val="en-US"/>
        </w:rPr>
      </w:pPr>
      <w:r w:rsidRPr="001264AB">
        <w:rPr>
          <w:rFonts w:ascii="Cordia New" w:cs="Cordia New"/>
          <w:i/>
          <w:iCs/>
          <w:sz w:val="26"/>
          <w:szCs w:val="26"/>
        </w:rPr>
        <w:t>Associate</w:t>
      </w:r>
      <w:r w:rsidR="00086949" w:rsidRPr="001264AB">
        <w:rPr>
          <w:rFonts w:ascii="Cordia New" w:cs="Cordia New"/>
          <w:i/>
          <w:iCs/>
          <w:sz w:val="26"/>
          <w:szCs w:val="26"/>
        </w:rPr>
        <w:t>d companies</w:t>
      </w:r>
      <w:r w:rsidR="000D5786" w:rsidRPr="001264AB">
        <w:rPr>
          <w:cs/>
        </w:rPr>
        <w:t xml:space="preserve"> </w:t>
      </w:r>
      <w:r w:rsidR="005301D9" w:rsidRPr="001264AB">
        <w:rPr>
          <w:rFonts w:ascii="Cordia New" w:cs="Cordia New"/>
          <w:i/>
          <w:iCs/>
          <w:sz w:val="26"/>
          <w:szCs w:val="26"/>
        </w:rPr>
        <w:t>and joint venture</w:t>
      </w:r>
    </w:p>
    <w:p w14:paraId="53AC2268" w14:textId="77777777" w:rsidR="00DA3553" w:rsidRPr="001264AB" w:rsidRDefault="00DA3553" w:rsidP="00F36DFB">
      <w:pPr>
        <w:spacing w:line="240" w:lineRule="auto"/>
        <w:ind w:left="851"/>
        <w:jc w:val="thaiDistribute"/>
        <w:rPr>
          <w:rFonts w:ascii="Cordia New" w:cs="Cordia New"/>
          <w:sz w:val="26"/>
          <w:szCs w:val="26"/>
          <w:cs/>
        </w:rPr>
      </w:pPr>
      <w:r w:rsidRPr="001264AB">
        <w:rPr>
          <w:rFonts w:ascii="Cordia New" w:cs="Cordia New"/>
          <w:sz w:val="26"/>
          <w:szCs w:val="26"/>
        </w:rPr>
        <w:t>Associate</w:t>
      </w:r>
      <w:r w:rsidR="00086949" w:rsidRPr="001264AB">
        <w:rPr>
          <w:rFonts w:ascii="Cordia New" w:cs="Cordia New"/>
          <w:sz w:val="26"/>
          <w:szCs w:val="26"/>
        </w:rPr>
        <w:t>d companies</w:t>
      </w:r>
      <w:r w:rsidR="000D5786" w:rsidRPr="001264AB">
        <w:rPr>
          <w:rFonts w:ascii="Cordia New" w:cs="Cordia New"/>
          <w:sz w:val="26"/>
          <w:szCs w:val="26"/>
          <w:cs/>
        </w:rPr>
        <w:t xml:space="preserve"> </w:t>
      </w:r>
      <w:r w:rsidRPr="001264AB">
        <w:rPr>
          <w:rFonts w:ascii="Cordia New" w:cs="Cordia New"/>
          <w:sz w:val="26"/>
          <w:szCs w:val="26"/>
        </w:rPr>
        <w:t xml:space="preserve">are those entities </w:t>
      </w:r>
      <w:r w:rsidR="005301D9" w:rsidRPr="001264AB">
        <w:rPr>
          <w:rFonts w:ascii="Cordia New" w:cs="Cordia New"/>
          <w:sz w:val="26"/>
          <w:szCs w:val="26"/>
        </w:rPr>
        <w:t>in</w:t>
      </w:r>
      <w:r w:rsidRPr="001264AB">
        <w:rPr>
          <w:rFonts w:ascii="Cordia New" w:cs="Cordia New"/>
          <w:sz w:val="26"/>
          <w:szCs w:val="26"/>
        </w:rPr>
        <w:t xml:space="preserve"> which the Bank and its subsidiaries have significant influence, but not control</w:t>
      </w:r>
      <w:r w:rsidR="007C0A28" w:rsidRPr="001264AB">
        <w:rPr>
          <w:rFonts w:ascii="Cordia New" w:cs="Cordia New"/>
          <w:sz w:val="26"/>
          <w:szCs w:val="26"/>
        </w:rPr>
        <w:t xml:space="preserve"> or joint control</w:t>
      </w:r>
      <w:r w:rsidRPr="001264AB">
        <w:rPr>
          <w:rFonts w:ascii="Cordia New" w:cs="Cordia New"/>
          <w:sz w:val="26"/>
          <w:szCs w:val="26"/>
        </w:rPr>
        <w:t>, over the financial and operating policies</w:t>
      </w:r>
      <w:r w:rsidRPr="001264AB">
        <w:rPr>
          <w:rFonts w:ascii="Cordia New" w:cs="Cordia New"/>
          <w:sz w:val="26"/>
          <w:szCs w:val="26"/>
          <w:cs/>
        </w:rPr>
        <w:t xml:space="preserve">. </w:t>
      </w:r>
      <w:r w:rsidR="000D5786" w:rsidRPr="001264AB">
        <w:rPr>
          <w:rFonts w:ascii="Cordia New" w:cs="Cordia New"/>
          <w:sz w:val="26"/>
          <w:szCs w:val="26"/>
        </w:rPr>
        <w:t>A joint venture is an arrangement in which the Group has joint control, whereby the Group has rights to the net assets of the arrangement, rather than rights to its assets and obligations for its liabilities</w:t>
      </w:r>
      <w:r w:rsidR="000D5786" w:rsidRPr="001264AB">
        <w:rPr>
          <w:rFonts w:ascii="Cordia New" w:cs="Cordia New"/>
          <w:sz w:val="26"/>
          <w:szCs w:val="26"/>
          <w:cs/>
        </w:rPr>
        <w:t>.</w:t>
      </w:r>
      <w:r w:rsidRPr="001264AB">
        <w:rPr>
          <w:rFonts w:ascii="Cordia New" w:cs="Cordia New"/>
          <w:sz w:val="26"/>
          <w:szCs w:val="26"/>
          <w:cs/>
        </w:rPr>
        <w:t xml:space="preserve"> </w:t>
      </w:r>
    </w:p>
    <w:p w14:paraId="0DB0CB6C" w14:textId="77777777" w:rsidR="00D42ED1" w:rsidRPr="001264AB" w:rsidRDefault="007C0A28" w:rsidP="005301D9">
      <w:pPr>
        <w:spacing w:before="60" w:line="240" w:lineRule="auto"/>
        <w:ind w:left="850"/>
        <w:jc w:val="thaiDistribute"/>
        <w:rPr>
          <w:rFonts w:ascii="Cordia New" w:cs="Cordia New"/>
          <w:sz w:val="26"/>
          <w:szCs w:val="26"/>
        </w:rPr>
      </w:pPr>
      <w:r w:rsidRPr="001264AB">
        <w:rPr>
          <w:rFonts w:ascii="Cordia New" w:cs="Cordia New"/>
          <w:sz w:val="26"/>
          <w:szCs w:val="26"/>
        </w:rPr>
        <w:t xml:space="preserve">Interest </w:t>
      </w:r>
      <w:r w:rsidR="00DA3553" w:rsidRPr="001264AB">
        <w:rPr>
          <w:rFonts w:ascii="Cordia New" w:cs="Cordia New"/>
          <w:sz w:val="26"/>
          <w:szCs w:val="26"/>
        </w:rPr>
        <w:t>in associate</w:t>
      </w:r>
      <w:r w:rsidR="00086949" w:rsidRPr="001264AB">
        <w:rPr>
          <w:rFonts w:ascii="Cordia New" w:cs="Cordia New"/>
          <w:sz w:val="26"/>
          <w:szCs w:val="26"/>
        </w:rPr>
        <w:t>d compan</w:t>
      </w:r>
      <w:r w:rsidR="00E21786" w:rsidRPr="001264AB">
        <w:rPr>
          <w:rFonts w:ascii="Cordia New" w:cs="Cordia New"/>
          <w:sz w:val="26"/>
          <w:szCs w:val="26"/>
        </w:rPr>
        <w:t>ies</w:t>
      </w:r>
      <w:r w:rsidR="00DA3553" w:rsidRPr="001264AB">
        <w:rPr>
          <w:rFonts w:ascii="Cordia New" w:cs="Cordia New"/>
          <w:sz w:val="26"/>
          <w:szCs w:val="26"/>
          <w:cs/>
        </w:rPr>
        <w:t xml:space="preserve"> </w:t>
      </w:r>
      <w:r w:rsidR="005301D9" w:rsidRPr="001264AB">
        <w:rPr>
          <w:rFonts w:ascii="Cordia New" w:cs="Cordia New"/>
          <w:sz w:val="26"/>
          <w:szCs w:val="26"/>
        </w:rPr>
        <w:t>and joint venture</w:t>
      </w:r>
      <w:r w:rsidR="000D5786" w:rsidRPr="001264AB">
        <w:rPr>
          <w:rFonts w:ascii="Cordia New" w:cs="Cordia New"/>
          <w:sz w:val="26"/>
          <w:szCs w:val="26"/>
          <w:cs/>
        </w:rPr>
        <w:t xml:space="preserve"> </w:t>
      </w:r>
      <w:r w:rsidR="00DA3553" w:rsidRPr="001264AB">
        <w:rPr>
          <w:rFonts w:ascii="Cordia New" w:cs="Cordia New"/>
          <w:sz w:val="26"/>
          <w:szCs w:val="26"/>
        </w:rPr>
        <w:t>are accounted for in the consolidated financial statements using the equity method and are recognised initially at cost</w:t>
      </w:r>
      <w:r w:rsidR="00846CAE" w:rsidRPr="001264AB">
        <w:rPr>
          <w:rFonts w:ascii="Cordia New" w:cs="Cordia New"/>
          <w:sz w:val="26"/>
          <w:szCs w:val="26"/>
        </w:rPr>
        <w:t>, which includes</w:t>
      </w:r>
      <w:r w:rsidR="00DA3553" w:rsidRPr="001264AB">
        <w:rPr>
          <w:rFonts w:ascii="Cordia New" w:cs="Cordia New"/>
          <w:sz w:val="26"/>
          <w:szCs w:val="26"/>
        </w:rPr>
        <w:t xml:space="preserve"> transaction costs</w:t>
      </w:r>
      <w:r w:rsidR="00DA3553" w:rsidRPr="001264AB">
        <w:rPr>
          <w:rFonts w:ascii="Cordia New" w:cs="Cordia New"/>
          <w:sz w:val="26"/>
          <w:szCs w:val="26"/>
          <w:cs/>
        </w:rPr>
        <w:t xml:space="preserve">. </w:t>
      </w:r>
      <w:r w:rsidR="005301D9" w:rsidRPr="001264AB">
        <w:rPr>
          <w:rFonts w:ascii="Cordia New" w:cs="Cordia New"/>
          <w:sz w:val="26"/>
          <w:szCs w:val="26"/>
        </w:rPr>
        <w:t>Subsequent to initial recognition, t</w:t>
      </w:r>
      <w:r w:rsidR="00DA3553" w:rsidRPr="001264AB">
        <w:rPr>
          <w:rFonts w:ascii="Cordia New" w:cs="Cordia New"/>
          <w:sz w:val="26"/>
          <w:szCs w:val="26"/>
        </w:rPr>
        <w:t xml:space="preserve">he consolidated financial statements include the </w:t>
      </w:r>
      <w:r w:rsidR="005301D9" w:rsidRPr="001264AB">
        <w:rPr>
          <w:rFonts w:ascii="Cordia New" w:cs="Cordia New"/>
          <w:sz w:val="26"/>
          <w:szCs w:val="26"/>
        </w:rPr>
        <w:t>Group</w:t>
      </w:r>
      <w:r w:rsidR="005301D9" w:rsidRPr="001264AB">
        <w:rPr>
          <w:rFonts w:ascii="Cordia New" w:cs="Cordia New"/>
          <w:sz w:val="26"/>
          <w:szCs w:val="26"/>
          <w:cs/>
        </w:rPr>
        <w:t>’</w:t>
      </w:r>
      <w:r w:rsidR="005301D9" w:rsidRPr="001264AB">
        <w:rPr>
          <w:rFonts w:ascii="Cordia New" w:cs="Cordia New"/>
          <w:sz w:val="26"/>
          <w:szCs w:val="26"/>
        </w:rPr>
        <w:t>s</w:t>
      </w:r>
      <w:r w:rsidR="00DA3553" w:rsidRPr="001264AB">
        <w:rPr>
          <w:rFonts w:ascii="Cordia New" w:cs="Cordia New"/>
          <w:sz w:val="26"/>
          <w:szCs w:val="26"/>
        </w:rPr>
        <w:t xml:space="preserve"> share of profit or loss and other comprehensive income</w:t>
      </w:r>
      <w:r w:rsidR="00DA3553" w:rsidRPr="001264AB">
        <w:rPr>
          <w:rFonts w:ascii="Cordia New" w:cs="Cordia New"/>
          <w:sz w:val="26"/>
          <w:szCs w:val="26"/>
          <w:cs/>
        </w:rPr>
        <w:t xml:space="preserve"> </w:t>
      </w:r>
      <w:r w:rsidR="00F73CB1" w:rsidRPr="001264AB">
        <w:rPr>
          <w:rFonts w:ascii="Cordia New" w:cs="Cordia New"/>
          <w:sz w:val="26"/>
          <w:szCs w:val="26"/>
        </w:rPr>
        <w:t>of the Item,</w:t>
      </w:r>
      <w:r w:rsidR="00DA3553" w:rsidRPr="001264AB">
        <w:rPr>
          <w:rFonts w:ascii="Cordia New" w:cs="Cordia New"/>
          <w:sz w:val="26"/>
          <w:szCs w:val="26"/>
        </w:rPr>
        <w:t xml:space="preserve"> until the date that significant influence </w:t>
      </w:r>
      <w:r w:rsidR="00F73CB1" w:rsidRPr="001264AB">
        <w:rPr>
          <w:rFonts w:ascii="Cordia New" w:cs="Cordia New"/>
          <w:sz w:val="26"/>
          <w:szCs w:val="26"/>
        </w:rPr>
        <w:t xml:space="preserve">or joint control </w:t>
      </w:r>
      <w:r w:rsidR="00DA3553" w:rsidRPr="001264AB">
        <w:rPr>
          <w:rFonts w:ascii="Cordia New" w:cs="Cordia New"/>
          <w:sz w:val="26"/>
          <w:szCs w:val="26"/>
        </w:rPr>
        <w:t>ceases</w:t>
      </w:r>
      <w:r w:rsidR="00DA3553" w:rsidRPr="001264AB">
        <w:rPr>
          <w:rFonts w:ascii="Cordia New" w:cs="Cordia New"/>
          <w:sz w:val="26"/>
          <w:szCs w:val="26"/>
          <w:cs/>
        </w:rPr>
        <w:t xml:space="preserve">.  </w:t>
      </w:r>
      <w:r w:rsidR="00DA3553" w:rsidRPr="001264AB">
        <w:rPr>
          <w:rFonts w:ascii="Cordia New" w:cs="Cordia New"/>
          <w:sz w:val="26"/>
          <w:szCs w:val="26"/>
        </w:rPr>
        <w:t>When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share of losses exceeds its interest in an associate</w:t>
      </w:r>
      <w:r w:rsidR="00213649" w:rsidRPr="001264AB">
        <w:rPr>
          <w:rFonts w:ascii="Cordia New" w:cs="Cordia New" w:hint="cs"/>
          <w:sz w:val="26"/>
          <w:szCs w:val="26"/>
          <w:cs/>
        </w:rPr>
        <w:t xml:space="preserve"> </w:t>
      </w:r>
      <w:r w:rsidR="00213649" w:rsidRPr="001264AB">
        <w:rPr>
          <w:rFonts w:ascii="Cordia New" w:cs="Cordia New"/>
          <w:sz w:val="26"/>
          <w:szCs w:val="26"/>
        </w:rPr>
        <w:t>and joint venture</w:t>
      </w:r>
      <w:r w:rsidR="00DA3553" w:rsidRPr="001264AB">
        <w:rPr>
          <w:rFonts w:ascii="Cordia New" w:cs="Cordia New"/>
          <w:sz w:val="26"/>
          <w:szCs w:val="26"/>
        </w:rPr>
        <w:t>,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 xml:space="preserve">carrying amount </w:t>
      </w:r>
      <w:r w:rsidR="0069694D" w:rsidRPr="001264AB">
        <w:rPr>
          <w:rFonts w:ascii="Cordia New" w:cs="Cordia New"/>
          <w:sz w:val="26"/>
          <w:szCs w:val="26"/>
        </w:rPr>
        <w:t>together with any long</w:t>
      </w:r>
      <w:r w:rsidR="0069694D" w:rsidRPr="001264AB">
        <w:rPr>
          <w:rFonts w:ascii="Cordia New" w:cs="Cordia New"/>
          <w:sz w:val="26"/>
          <w:szCs w:val="26"/>
          <w:cs/>
        </w:rPr>
        <w:t>-</w:t>
      </w:r>
      <w:r w:rsidR="0069694D" w:rsidRPr="001264AB">
        <w:rPr>
          <w:rFonts w:ascii="Cordia New" w:cs="Cordia New"/>
          <w:sz w:val="26"/>
          <w:szCs w:val="26"/>
        </w:rPr>
        <w:t xml:space="preserve">term interests </w:t>
      </w:r>
      <w:r w:rsidR="00DA3553" w:rsidRPr="001264AB">
        <w:rPr>
          <w:rFonts w:ascii="Cordia New" w:cs="Cordia New"/>
          <w:sz w:val="26"/>
          <w:szCs w:val="26"/>
        </w:rPr>
        <w:t xml:space="preserve">is reduced to nil and recognition of further losses is discontinued except to the </w:t>
      </w:r>
      <w:r w:rsidR="00DA3553" w:rsidRPr="001264AB">
        <w:rPr>
          <w:rFonts w:ascii="Cordia New" w:cs="Cordia New"/>
          <w:sz w:val="26"/>
          <w:szCs w:val="26"/>
        </w:rPr>
        <w:lastRenderedPageBreak/>
        <w:t xml:space="preserve">extent that the Bank and its </w:t>
      </w:r>
      <w:r w:rsidR="00223D56" w:rsidRPr="001264AB">
        <w:rPr>
          <w:rFonts w:ascii="Cordia New" w:cs="Cordia New"/>
          <w:sz w:val="26"/>
          <w:szCs w:val="26"/>
        </w:rPr>
        <w:t>subsidiaries have</w:t>
      </w:r>
      <w:r w:rsidR="00DA3553" w:rsidRPr="001264AB">
        <w:rPr>
          <w:rFonts w:ascii="Cordia New" w:cs="Cordia New"/>
          <w:sz w:val="26"/>
          <w:szCs w:val="26"/>
        </w:rPr>
        <w:t xml:space="preserve"> incurred legal or constructive obligations or made payments on behalf of the associate</w:t>
      </w:r>
      <w:r w:rsidR="00086949" w:rsidRPr="001264AB">
        <w:rPr>
          <w:rFonts w:ascii="Cordia New" w:cs="Cordia New"/>
          <w:sz w:val="26"/>
          <w:szCs w:val="26"/>
        </w:rPr>
        <w:t>d company</w:t>
      </w:r>
      <w:r w:rsidR="00213649" w:rsidRPr="001264AB">
        <w:rPr>
          <w:rFonts w:ascii="Cordia New" w:cs="Cordia New"/>
          <w:sz w:val="26"/>
          <w:szCs w:val="26"/>
        </w:rPr>
        <w:t xml:space="preserve"> and joint venture</w:t>
      </w:r>
      <w:r w:rsidR="00DA3553" w:rsidRPr="001264AB">
        <w:rPr>
          <w:rFonts w:ascii="Cordia New" w:cs="Cordia New"/>
          <w:sz w:val="26"/>
          <w:szCs w:val="26"/>
          <w:cs/>
        </w:rPr>
        <w:t>.</w:t>
      </w:r>
    </w:p>
    <w:p w14:paraId="79B82B16" w14:textId="08DD4156" w:rsidR="00DA3553" w:rsidRPr="001264AB" w:rsidRDefault="00DA3553" w:rsidP="00402008">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Transactions eliminated on consolidation </w:t>
      </w:r>
    </w:p>
    <w:p w14:paraId="2959E893" w14:textId="4EF8A162" w:rsidR="00DA3553"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Intra</w:t>
      </w:r>
      <w:r w:rsidRPr="001264AB">
        <w:rPr>
          <w:rFonts w:ascii="Cordia New" w:cs="Cordia New"/>
          <w:sz w:val="26"/>
          <w:szCs w:val="26"/>
          <w:cs/>
        </w:rPr>
        <w:t>-</w:t>
      </w:r>
      <w:r w:rsidRPr="001264AB">
        <w:rPr>
          <w:rFonts w:ascii="Cordia New" w:cs="Cordia New"/>
          <w:sz w:val="26"/>
          <w:szCs w:val="26"/>
        </w:rPr>
        <w:t>group balances and transactions, and any unrealised income or expenses arising from intra</w:t>
      </w:r>
      <w:r w:rsidRPr="001264AB">
        <w:rPr>
          <w:rFonts w:ascii="Cordia New" w:cs="Cordia New"/>
          <w:sz w:val="26"/>
          <w:szCs w:val="26"/>
          <w:cs/>
        </w:rPr>
        <w:t>-</w:t>
      </w:r>
      <w:r w:rsidRPr="001264AB">
        <w:rPr>
          <w:rFonts w:ascii="Cordia New" w:cs="Cordia New"/>
          <w:sz w:val="26"/>
          <w:szCs w:val="26"/>
        </w:rPr>
        <w:t>group transactions, are eliminated in preparing the consolidated financial statements</w:t>
      </w:r>
      <w:r w:rsidRPr="001264AB">
        <w:rPr>
          <w:rFonts w:ascii="Cordia New" w:cs="Cordia New"/>
          <w:sz w:val="26"/>
          <w:szCs w:val="26"/>
          <w:cs/>
        </w:rPr>
        <w:t xml:space="preserve">. </w:t>
      </w:r>
      <w:r w:rsidRPr="001264AB">
        <w:rPr>
          <w:rFonts w:ascii="Cordia New" w:cs="Cordia New"/>
          <w:sz w:val="26"/>
          <w:szCs w:val="26"/>
        </w:rPr>
        <w:t>Unrealised gains arising from transactions with associates are eliminated against the investment to the extent of the Bank and its subsidiaries</w:t>
      </w:r>
      <w:r w:rsidRPr="001264AB">
        <w:rPr>
          <w:rFonts w:ascii="Cordia New" w:cs="Cordia New"/>
          <w:sz w:val="26"/>
          <w:szCs w:val="26"/>
          <w:cs/>
        </w:rPr>
        <w:t xml:space="preserve">’ </w:t>
      </w:r>
      <w:r w:rsidRPr="001264AB">
        <w:rPr>
          <w:rFonts w:ascii="Cordia New" w:cs="Cordia New"/>
          <w:sz w:val="26"/>
          <w:szCs w:val="26"/>
        </w:rPr>
        <w:t>interest in the investee</w:t>
      </w:r>
      <w:r w:rsidRPr="001264AB">
        <w:rPr>
          <w:rFonts w:ascii="Cordia New" w:cs="Cordia New"/>
          <w:sz w:val="26"/>
          <w:szCs w:val="26"/>
          <w:cs/>
        </w:rPr>
        <w:t xml:space="preserve">. </w:t>
      </w:r>
      <w:r w:rsidRPr="001264AB">
        <w:rPr>
          <w:rFonts w:ascii="Cordia New" w:cs="Cordia New"/>
          <w:sz w:val="26"/>
          <w:szCs w:val="26"/>
        </w:rPr>
        <w:t>Unrealised losses are eliminated in the same way as unrealised gains, but only to the extent that there is no evidence of impairment</w:t>
      </w:r>
      <w:r w:rsidRPr="001264AB">
        <w:rPr>
          <w:rFonts w:ascii="Cordia New" w:cs="Cordia New"/>
          <w:sz w:val="26"/>
          <w:szCs w:val="26"/>
          <w:cs/>
        </w:rPr>
        <w:t>.</w:t>
      </w:r>
    </w:p>
    <w:p w14:paraId="3354126E" w14:textId="77777777" w:rsidR="002372B9" w:rsidRPr="002372B9" w:rsidRDefault="002372B9" w:rsidP="00F36DFB">
      <w:pPr>
        <w:spacing w:line="240" w:lineRule="auto"/>
        <w:ind w:left="851"/>
        <w:jc w:val="thaiDistribute"/>
        <w:rPr>
          <w:rFonts w:ascii="Cordia New" w:cs="Cordia New"/>
          <w:sz w:val="16"/>
          <w:szCs w:val="16"/>
        </w:rPr>
      </w:pPr>
    </w:p>
    <w:p w14:paraId="2C353B52" w14:textId="7EEE6290" w:rsidR="002372B9" w:rsidRPr="001264AB" w:rsidRDefault="002372B9" w:rsidP="00F36DFB">
      <w:pPr>
        <w:spacing w:line="240" w:lineRule="auto"/>
        <w:ind w:left="851"/>
        <w:jc w:val="thaiDistribute"/>
        <w:rPr>
          <w:rFonts w:ascii="Cordia New" w:cs="Cordia New"/>
          <w:sz w:val="26"/>
          <w:szCs w:val="26"/>
        </w:rPr>
      </w:pPr>
      <w:r w:rsidRPr="002372B9">
        <w:rPr>
          <w:rFonts w:ascii="Cordia New" w:cs="Cordia New"/>
          <w:sz w:val="26"/>
          <w:szCs w:val="26"/>
        </w:rPr>
        <w:t>The consolidated financial statements include the accounts of the Head Office, all domestic and overseas branches and subsidiaries</w:t>
      </w:r>
      <w:r w:rsidRPr="002372B9">
        <w:rPr>
          <w:rFonts w:ascii="Cordia New" w:cs="Cordia New"/>
          <w:sz w:val="26"/>
          <w:szCs w:val="26"/>
          <w:cs/>
        </w:rPr>
        <w:t xml:space="preserve">. </w:t>
      </w:r>
      <w:r w:rsidRPr="002372B9">
        <w:rPr>
          <w:rFonts w:ascii="Cordia New" w:cs="Cordia New"/>
          <w:sz w:val="26"/>
          <w:szCs w:val="26"/>
        </w:rPr>
        <w:t>All inter</w:t>
      </w:r>
      <w:r w:rsidRPr="002372B9">
        <w:rPr>
          <w:rFonts w:ascii="Cordia New" w:cs="Cordia New"/>
          <w:sz w:val="26"/>
          <w:szCs w:val="26"/>
          <w:cs/>
        </w:rPr>
        <w:t>-</w:t>
      </w:r>
      <w:r w:rsidRPr="002372B9">
        <w:rPr>
          <w:rFonts w:ascii="Cordia New" w:cs="Cordia New"/>
          <w:sz w:val="26"/>
          <w:szCs w:val="26"/>
        </w:rPr>
        <w:t>company transactions and balances within this Group have been eliminated</w:t>
      </w:r>
      <w:r w:rsidRPr="002372B9">
        <w:rPr>
          <w:rFonts w:ascii="Cordia New" w:cs="Cordia New"/>
          <w:sz w:val="26"/>
          <w:szCs w:val="26"/>
          <w:cs/>
        </w:rPr>
        <w:t>.</w:t>
      </w:r>
    </w:p>
    <w:p w14:paraId="10BFA6F6" w14:textId="77777777" w:rsidR="00DA3553" w:rsidRPr="001264AB" w:rsidRDefault="00DA3553" w:rsidP="00E02101">
      <w:pPr>
        <w:numPr>
          <w:ilvl w:val="1"/>
          <w:numId w:val="9"/>
        </w:numPr>
        <w:spacing w:before="240" w:line="240" w:lineRule="auto"/>
        <w:ind w:left="862" w:hanging="505"/>
        <w:rPr>
          <w:rFonts w:ascii="Cordia New" w:cs="Cordia New"/>
          <w:b/>
          <w:bCs/>
          <w:sz w:val="26"/>
          <w:szCs w:val="26"/>
          <w:cs/>
        </w:rPr>
      </w:pPr>
      <w:r w:rsidRPr="001264AB">
        <w:rPr>
          <w:rFonts w:ascii="Cordia New" w:cs="Cordia New"/>
          <w:b/>
          <w:bCs/>
          <w:sz w:val="26"/>
          <w:szCs w:val="26"/>
        </w:rPr>
        <w:t xml:space="preserve">Cash </w:t>
      </w:r>
    </w:p>
    <w:p w14:paraId="2374ECA2" w14:textId="77777777" w:rsidR="00DA3553" w:rsidRPr="001264AB" w:rsidRDefault="00DA3553" w:rsidP="00F36DFB">
      <w:pPr>
        <w:spacing w:before="60" w:line="240" w:lineRule="auto"/>
        <w:ind w:left="850"/>
        <w:jc w:val="thaiDistribute"/>
        <w:rPr>
          <w:rFonts w:ascii="Cordia New" w:cs="Cordia New"/>
          <w:sz w:val="26"/>
          <w:szCs w:val="26"/>
        </w:rPr>
      </w:pPr>
      <w:r w:rsidRPr="001264AB">
        <w:rPr>
          <w:rFonts w:ascii="Cordia New" w:cs="Cordia New"/>
          <w:sz w:val="26"/>
          <w:szCs w:val="26"/>
        </w:rPr>
        <w:t>Cash represents cash in hand and cash on collection</w:t>
      </w:r>
      <w:r w:rsidRPr="001264AB">
        <w:rPr>
          <w:rFonts w:ascii="Cordia New" w:cs="Cordia New"/>
          <w:sz w:val="26"/>
          <w:szCs w:val="26"/>
          <w:cs/>
        </w:rPr>
        <w:t>.</w:t>
      </w:r>
    </w:p>
    <w:p w14:paraId="32E1185A" w14:textId="77777777" w:rsidR="00C03F7F" w:rsidRPr="001264AB" w:rsidRDefault="00C03F7F" w:rsidP="00E02101">
      <w:pPr>
        <w:numPr>
          <w:ilvl w:val="1"/>
          <w:numId w:val="9"/>
        </w:numPr>
        <w:spacing w:before="240" w:line="240" w:lineRule="auto"/>
        <w:ind w:left="862" w:hanging="505"/>
        <w:rPr>
          <w:rFonts w:ascii="Cordia New" w:cs="Cordia New"/>
          <w:b/>
          <w:bCs/>
          <w:sz w:val="26"/>
          <w:szCs w:val="26"/>
        </w:rPr>
      </w:pPr>
      <w:r w:rsidRPr="001264AB">
        <w:rPr>
          <w:rFonts w:ascii="Cordia New" w:cs="Cordia New"/>
          <w:b/>
          <w:bCs/>
          <w:sz w:val="26"/>
          <w:szCs w:val="26"/>
        </w:rPr>
        <w:t xml:space="preserve">Financial </w:t>
      </w:r>
      <w:r w:rsidR="00D448D4" w:rsidRPr="001264AB">
        <w:rPr>
          <w:rFonts w:ascii="Cordia New" w:cs="Cordia New"/>
          <w:b/>
          <w:bCs/>
          <w:sz w:val="26"/>
          <w:szCs w:val="26"/>
          <w:lang w:val="en-US"/>
        </w:rPr>
        <w:t>instruments</w:t>
      </w:r>
      <w:r w:rsidRPr="001264AB">
        <w:rPr>
          <w:rFonts w:ascii="Cordia New" w:cs="Cordia New"/>
          <w:b/>
          <w:bCs/>
          <w:sz w:val="26"/>
          <w:szCs w:val="26"/>
          <w:cs/>
        </w:rPr>
        <w:t xml:space="preserve"> </w:t>
      </w:r>
    </w:p>
    <w:p w14:paraId="006FFB22" w14:textId="77777777" w:rsidR="00AD0B67" w:rsidRPr="001264AB" w:rsidRDefault="00AD0B67" w:rsidP="00902BC6">
      <w:pPr>
        <w:pStyle w:val="ListParagraph"/>
        <w:numPr>
          <w:ilvl w:val="5"/>
          <w:numId w:val="18"/>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Financial assets and financial liabilities</w:t>
      </w:r>
    </w:p>
    <w:p w14:paraId="6301F0EF"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i/>
          <w:iCs/>
          <w:sz w:val="26"/>
          <w:szCs w:val="26"/>
        </w:rPr>
        <w:t>Recognition and initial measurement</w:t>
      </w:r>
    </w:p>
    <w:p w14:paraId="5C84F9C2" w14:textId="77777777" w:rsidR="00AD0B67" w:rsidRPr="001264AB" w:rsidRDefault="007A444E" w:rsidP="00C02FEB">
      <w:pPr>
        <w:tabs>
          <w:tab w:val="left" w:pos="2257"/>
        </w:tabs>
        <w:spacing w:before="120"/>
        <w:ind w:left="1260"/>
        <w:jc w:val="thaiDistribute"/>
        <w:rPr>
          <w:rFonts w:ascii="Cordia New" w:cs="Cordia New"/>
          <w:b/>
          <w:bCs/>
          <w:sz w:val="26"/>
          <w:szCs w:val="26"/>
        </w:rPr>
      </w:pPr>
      <w:r w:rsidRPr="001264AB">
        <w:rPr>
          <w:rFonts w:ascii="Cordia New" w:cs="Cordia New"/>
          <w:sz w:val="26"/>
          <w:szCs w:val="26"/>
        </w:rPr>
        <w:t xml:space="preserve">The Bank and its </w:t>
      </w:r>
      <w:proofErr w:type="spellStart"/>
      <w:r w:rsidRPr="001264AB">
        <w:rPr>
          <w:rFonts w:ascii="Cordia New" w:cs="Cordia New"/>
          <w:sz w:val="26"/>
          <w:szCs w:val="26"/>
        </w:rPr>
        <w:t>subsidia</w:t>
      </w:r>
      <w:r w:rsidR="00AD0B67" w:rsidRPr="001264AB">
        <w:rPr>
          <w:rFonts w:ascii="Cordia New" w:cs="Cordia New"/>
          <w:sz w:val="26"/>
          <w:szCs w:val="26"/>
        </w:rPr>
        <w:t>r</w:t>
      </w:r>
      <w:r w:rsidRPr="001264AB">
        <w:rPr>
          <w:rFonts w:ascii="Cordia New" w:cs="Cordia New"/>
          <w:sz w:val="26"/>
          <w:szCs w:val="26"/>
          <w:lang w:val="en-US"/>
        </w:rPr>
        <w:t>i</w:t>
      </w:r>
      <w:r w:rsidR="00AD0B67" w:rsidRPr="001264AB">
        <w:rPr>
          <w:rFonts w:ascii="Cordia New" w:cs="Cordia New"/>
          <w:sz w:val="26"/>
          <w:szCs w:val="26"/>
        </w:rPr>
        <w:t>es</w:t>
      </w:r>
      <w:proofErr w:type="spellEnd"/>
      <w:r w:rsidR="00AD0B67" w:rsidRPr="001264AB">
        <w:rPr>
          <w:rFonts w:ascii="Cordia New" w:cs="Cordia New"/>
          <w:sz w:val="26"/>
          <w:szCs w:val="26"/>
        </w:rPr>
        <w:t xml:space="preserve"> initially recognise non</w:t>
      </w:r>
      <w:r w:rsidR="00AD0B67" w:rsidRPr="001264AB">
        <w:rPr>
          <w:rFonts w:ascii="Cordia New" w:cs="Cordia New"/>
          <w:sz w:val="26"/>
          <w:szCs w:val="26"/>
          <w:cs/>
        </w:rPr>
        <w:t>-</w:t>
      </w:r>
      <w:r w:rsidR="00AD0B67" w:rsidRPr="001264AB">
        <w:rPr>
          <w:rFonts w:ascii="Cordia New" w:cs="Cordia New"/>
          <w:sz w:val="26"/>
          <w:szCs w:val="26"/>
        </w:rPr>
        <w:t>derivative financial assets and liabilities on the settlement date</w:t>
      </w:r>
      <w:r w:rsidR="00D46888" w:rsidRPr="001264AB">
        <w:rPr>
          <w:rFonts w:ascii="Cordia New" w:cs="Cordia New"/>
          <w:sz w:val="26"/>
          <w:szCs w:val="26"/>
        </w:rPr>
        <w:t>,</w:t>
      </w:r>
      <w:r w:rsidR="00AD0B67" w:rsidRPr="001264AB">
        <w:rPr>
          <w:rFonts w:ascii="Cordia New" w:cs="Cordia New"/>
          <w:sz w:val="26"/>
          <w:szCs w:val="26"/>
          <w:cs/>
        </w:rPr>
        <w:t xml:space="preserve"> </w:t>
      </w:r>
      <w:r w:rsidR="00D46888" w:rsidRPr="001264AB">
        <w:rPr>
          <w:rFonts w:ascii="Cordia New" w:cs="Cordia New"/>
          <w:sz w:val="26"/>
          <w:szCs w:val="26"/>
        </w:rPr>
        <w:t xml:space="preserve">except for securities subsidiaries which initially recognise on trade date, </w:t>
      </w:r>
      <w:r w:rsidR="00B63F80" w:rsidRPr="001264AB">
        <w:rPr>
          <w:rFonts w:ascii="Cordia New" w:cs="Cordia New"/>
          <w:sz w:val="26"/>
          <w:szCs w:val="26"/>
        </w:rPr>
        <w:t>under</w:t>
      </w:r>
      <w:r w:rsidR="00B63F80" w:rsidRPr="001264AB">
        <w:rPr>
          <w:rFonts w:ascii="Cordia New" w:cs="Cordia New" w:hint="cs"/>
          <w:sz w:val="26"/>
          <w:szCs w:val="26"/>
          <w:cs/>
        </w:rPr>
        <w:t xml:space="preserve"> </w:t>
      </w:r>
      <w:r w:rsidR="00B63F80" w:rsidRPr="001264AB">
        <w:rPr>
          <w:rFonts w:ascii="Cordia New" w:cs="Cordia New"/>
          <w:sz w:val="26"/>
          <w:szCs w:val="26"/>
          <w:lang w:val="en-US"/>
        </w:rPr>
        <w:t xml:space="preserve">the </w:t>
      </w:r>
      <w:r w:rsidR="00AD0B67" w:rsidRPr="001264AB">
        <w:rPr>
          <w:rFonts w:ascii="Cordia New" w:cs="Cordia New"/>
          <w:sz w:val="26"/>
          <w:szCs w:val="26"/>
        </w:rPr>
        <w:t>regular way</w:t>
      </w:r>
      <w:r w:rsidR="00B63F80" w:rsidRPr="001264AB">
        <w:rPr>
          <w:rFonts w:ascii="Cordia New" w:cs="Cordia New"/>
          <w:sz w:val="26"/>
          <w:szCs w:val="26"/>
        </w:rPr>
        <w:t xml:space="preserve"> of</w:t>
      </w:r>
      <w:r w:rsidR="00AD0B67" w:rsidRPr="001264AB">
        <w:rPr>
          <w:rFonts w:ascii="Cordia New" w:cs="Cordia New"/>
          <w:sz w:val="26"/>
          <w:szCs w:val="26"/>
        </w:rPr>
        <w:t xml:space="preserve"> purchases and sales with the delivery within time period established by regulation or market convention</w:t>
      </w:r>
      <w:r w:rsidR="000E0B11" w:rsidRPr="001264AB">
        <w:rPr>
          <w:rFonts w:ascii="Cordia New" w:cs="Cordia New"/>
          <w:sz w:val="26"/>
          <w:szCs w:val="26"/>
        </w:rPr>
        <w:t xml:space="preserve"> which account for changes in the fair value </w:t>
      </w:r>
      <w:r w:rsidR="00F50CD7" w:rsidRPr="001264AB">
        <w:rPr>
          <w:rFonts w:ascii="Cordia New" w:cs="Cordia New"/>
          <w:sz w:val="26"/>
          <w:szCs w:val="26"/>
        </w:rPr>
        <w:t xml:space="preserve">and interest calculation </w:t>
      </w:r>
      <w:r w:rsidR="000E0B11" w:rsidRPr="001264AB">
        <w:rPr>
          <w:rFonts w:ascii="Cordia New" w:cs="Cordia New"/>
          <w:sz w:val="26"/>
          <w:szCs w:val="26"/>
        </w:rPr>
        <w:t>of</w:t>
      </w:r>
      <w:r w:rsidR="00B25319" w:rsidRPr="001264AB">
        <w:rPr>
          <w:rFonts w:ascii="Cordia New" w:cs="Cordia New" w:hint="cs"/>
          <w:sz w:val="26"/>
          <w:szCs w:val="26"/>
          <w:cs/>
        </w:rPr>
        <w:t xml:space="preserve"> </w:t>
      </w:r>
      <w:r w:rsidR="00B25319" w:rsidRPr="001264AB">
        <w:rPr>
          <w:rFonts w:ascii="Cordia New" w:cs="Cordia New"/>
          <w:sz w:val="26"/>
          <w:szCs w:val="26"/>
          <w:lang w:val="en-US"/>
        </w:rPr>
        <w:t>financial</w:t>
      </w:r>
      <w:r w:rsidR="000E0B11" w:rsidRPr="001264AB">
        <w:rPr>
          <w:rFonts w:ascii="Cordia New" w:cs="Cordia New"/>
          <w:sz w:val="26"/>
          <w:szCs w:val="26"/>
        </w:rPr>
        <w:t xml:space="preserve"> asset or liability on the settlement date</w:t>
      </w:r>
      <w:r w:rsidR="00AD0B67" w:rsidRPr="001264AB">
        <w:rPr>
          <w:rFonts w:ascii="Cordia New" w:cs="Cordia New"/>
          <w:sz w:val="26"/>
          <w:szCs w:val="26"/>
        </w:rPr>
        <w:t xml:space="preserve"> while derivative is recognised on trade date</w:t>
      </w:r>
      <w:r w:rsidR="00AD0B67" w:rsidRPr="001264AB">
        <w:rPr>
          <w:rFonts w:ascii="Cordia New" w:cs="Cordia New"/>
          <w:sz w:val="26"/>
          <w:szCs w:val="26"/>
          <w:cs/>
        </w:rPr>
        <w:t>.</w:t>
      </w:r>
    </w:p>
    <w:p w14:paraId="746E7338"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Financial assets </w:t>
      </w:r>
    </w:p>
    <w:p w14:paraId="4C473330" w14:textId="77777777" w:rsidR="00AD0B67" w:rsidRPr="001264AB" w:rsidRDefault="00040E44" w:rsidP="130A330A">
      <w:pPr>
        <w:spacing w:before="120"/>
        <w:ind w:left="1260"/>
        <w:jc w:val="thaiDistribute"/>
        <w:rPr>
          <w:rFonts w:ascii="Cordia New" w:cs="Cordia New"/>
          <w:sz w:val="26"/>
          <w:szCs w:val="26"/>
        </w:rPr>
      </w:pPr>
      <w:r w:rsidRPr="130A330A">
        <w:rPr>
          <w:rFonts w:ascii="Cordia New" w:cs="Cordia New"/>
          <w:sz w:val="26"/>
          <w:szCs w:val="26"/>
        </w:rPr>
        <w:t>O</w:t>
      </w:r>
      <w:r w:rsidR="00AD0B67" w:rsidRPr="130A330A">
        <w:rPr>
          <w:rFonts w:ascii="Cordia New" w:cs="Cordia New"/>
          <w:sz w:val="26"/>
          <w:szCs w:val="26"/>
        </w:rPr>
        <w:t>n initial recognition, a financial asset is classified as measured a</w:t>
      </w:r>
      <w:r w:rsidR="007A444E" w:rsidRPr="130A330A">
        <w:rPr>
          <w:rFonts w:ascii="Cordia New" w:cs="Cordia New"/>
          <w:sz w:val="26"/>
          <w:szCs w:val="26"/>
        </w:rPr>
        <w:t>t</w:t>
      </w:r>
      <w:r w:rsidR="007A444E" w:rsidRPr="130A330A">
        <w:rPr>
          <w:rFonts w:ascii="Cordia New" w:cs="Cordia New"/>
          <w:sz w:val="26"/>
          <w:szCs w:val="26"/>
          <w:cs/>
        </w:rPr>
        <w:t xml:space="preserve">: </w:t>
      </w:r>
      <w:r w:rsidR="007A444E" w:rsidRPr="130A330A">
        <w:rPr>
          <w:rFonts w:ascii="Cordia New" w:cs="Cordia New"/>
          <w:sz w:val="26"/>
          <w:szCs w:val="26"/>
        </w:rPr>
        <w:t>amortised cost, fair value through</w:t>
      </w:r>
      <w:r w:rsidR="00AD0B67" w:rsidRPr="130A330A">
        <w:rPr>
          <w:rFonts w:ascii="Cordia New" w:cs="Cordia New"/>
          <w:sz w:val="26"/>
          <w:szCs w:val="26"/>
        </w:rPr>
        <w:t xml:space="preserve"> other comprehensive income </w:t>
      </w:r>
      <w:r w:rsidR="00AD0B67" w:rsidRPr="130A330A">
        <w:rPr>
          <w:rFonts w:ascii="Cordia New" w:cs="Cordia New"/>
          <w:sz w:val="26"/>
          <w:szCs w:val="26"/>
          <w:cs/>
        </w:rPr>
        <w:t>(</w:t>
      </w:r>
      <w:r w:rsidR="00AD0B67" w:rsidRPr="130A330A">
        <w:rPr>
          <w:rFonts w:ascii="Cordia New" w:cs="Cordia New"/>
          <w:sz w:val="26"/>
          <w:szCs w:val="26"/>
        </w:rPr>
        <w:t>FVOCI</w:t>
      </w:r>
      <w:r w:rsidR="00AD0B67" w:rsidRPr="130A330A">
        <w:rPr>
          <w:rFonts w:ascii="Cordia New" w:cs="Cordia New"/>
          <w:sz w:val="26"/>
          <w:szCs w:val="26"/>
          <w:cs/>
        </w:rPr>
        <w:t xml:space="preserve">) </w:t>
      </w:r>
      <w:r w:rsidR="007A444E" w:rsidRPr="130A330A">
        <w:rPr>
          <w:rFonts w:ascii="Cordia New" w:cs="Cordia New"/>
          <w:sz w:val="26"/>
          <w:szCs w:val="26"/>
        </w:rPr>
        <w:t>and</w:t>
      </w:r>
      <w:r w:rsidR="00AD0B67" w:rsidRPr="130A330A">
        <w:rPr>
          <w:rFonts w:ascii="Cordia New" w:cs="Cordia New"/>
          <w:sz w:val="26"/>
          <w:szCs w:val="26"/>
        </w:rPr>
        <w:t xml:space="preserve"> fair value t</w:t>
      </w:r>
      <w:r w:rsidR="007A444E" w:rsidRPr="130A330A">
        <w:rPr>
          <w:rFonts w:ascii="Cordia New" w:cs="Cordia New"/>
          <w:sz w:val="26"/>
          <w:szCs w:val="26"/>
        </w:rPr>
        <w:t>hr</w:t>
      </w:r>
      <w:r w:rsidR="00AD0B67" w:rsidRPr="130A330A">
        <w:rPr>
          <w:rFonts w:ascii="Cordia New" w:cs="Cordia New"/>
          <w:sz w:val="26"/>
          <w:szCs w:val="26"/>
        </w:rPr>
        <w:t>o</w:t>
      </w:r>
      <w:r w:rsidR="007A444E" w:rsidRPr="130A330A">
        <w:rPr>
          <w:rFonts w:ascii="Cordia New" w:cs="Cordia New"/>
          <w:sz w:val="26"/>
          <w:szCs w:val="26"/>
        </w:rPr>
        <w:t>ugh</w:t>
      </w:r>
      <w:r w:rsidR="00AD0B67" w:rsidRPr="130A330A">
        <w:rPr>
          <w:rFonts w:ascii="Cordia New" w:cs="Cordia New"/>
          <w:sz w:val="26"/>
          <w:szCs w:val="26"/>
        </w:rPr>
        <w:t xml:space="preserve"> profit or loss </w:t>
      </w:r>
      <w:r w:rsidR="00AD0B67" w:rsidRPr="130A330A">
        <w:rPr>
          <w:rFonts w:ascii="Cordia New" w:cs="Cordia New"/>
          <w:sz w:val="26"/>
          <w:szCs w:val="26"/>
          <w:cs/>
        </w:rPr>
        <w:t>(</w:t>
      </w:r>
      <w:r w:rsidR="00AD0B67" w:rsidRPr="130A330A">
        <w:rPr>
          <w:rFonts w:ascii="Cordia New" w:cs="Cordia New"/>
          <w:sz w:val="26"/>
          <w:szCs w:val="26"/>
        </w:rPr>
        <w:t>FVTPL</w:t>
      </w:r>
      <w:r w:rsidR="00AD0B67" w:rsidRPr="130A330A">
        <w:rPr>
          <w:rFonts w:ascii="Cordia New" w:cs="Cordia New"/>
          <w:sz w:val="26"/>
          <w:szCs w:val="26"/>
          <w:cs/>
        </w:rPr>
        <w:t xml:space="preserve">).  </w:t>
      </w:r>
    </w:p>
    <w:p w14:paraId="62839E6A" w14:textId="77777777"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 xml:space="preserve">A debt instrument will be classified as financial asset </w:t>
      </w:r>
      <w:r w:rsidR="00AD0B67" w:rsidRPr="001264AB">
        <w:rPr>
          <w:rFonts w:ascii="Cordia New" w:cs="Cordia New"/>
          <w:sz w:val="26"/>
          <w:szCs w:val="26"/>
          <w:lang w:val="en-US"/>
        </w:rPr>
        <w:t xml:space="preserve">measured at </w:t>
      </w:r>
      <w:proofErr w:type="spellStart"/>
      <w:r w:rsidR="00AD0B67" w:rsidRPr="001264AB">
        <w:rPr>
          <w:rFonts w:ascii="Cordia New" w:cs="Cordia New"/>
          <w:sz w:val="26"/>
          <w:szCs w:val="26"/>
          <w:lang w:val="en-US"/>
        </w:rPr>
        <w:t>amortised</w:t>
      </w:r>
      <w:proofErr w:type="spellEnd"/>
      <w:r w:rsidR="00AD0B67" w:rsidRPr="001264AB">
        <w:rPr>
          <w:rFonts w:ascii="Cordia New" w:cs="Cordia New"/>
          <w:sz w:val="26"/>
          <w:szCs w:val="26"/>
          <w:lang w:val="en-US"/>
        </w:rPr>
        <w:t xml:space="preserve"> cost if it meets both of the following conditions</w:t>
      </w:r>
      <w:r w:rsidR="00AD0B67" w:rsidRPr="001264AB">
        <w:rPr>
          <w:rFonts w:ascii="Cordia New" w:cs="Cordia New"/>
          <w:sz w:val="26"/>
          <w:szCs w:val="26"/>
          <w:cs/>
          <w:lang w:val="en-US"/>
        </w:rPr>
        <w:t>:</w:t>
      </w:r>
    </w:p>
    <w:p w14:paraId="6E612A83"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Bank and its subsidiaries held the financial asset within a business model whose objective is to hold assets to collect contractual cash flows; and </w:t>
      </w:r>
    </w:p>
    <w:p w14:paraId="20A8D3E9"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lastRenderedPageBreak/>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07D64FEA" w14:textId="3C60AF86"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In case the Bank and its subsidiaries do not designate a debt instrument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it </w:t>
      </w:r>
      <w:r w:rsidR="00AD0B67" w:rsidRPr="001264AB">
        <w:rPr>
          <w:rFonts w:ascii="Cordia New" w:cs="Cordia New"/>
          <w:sz w:val="26"/>
          <w:szCs w:val="26"/>
          <w:lang w:val="en-US"/>
        </w:rPr>
        <w:t>is measured at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w:t>
      </w:r>
      <w:bookmarkStart w:id="4" w:name="_Hlk37878866"/>
      <w:r w:rsidR="00AD0B67" w:rsidRPr="001264AB">
        <w:rPr>
          <w:rFonts w:ascii="Cordia New" w:cs="Cordia New"/>
          <w:sz w:val="26"/>
          <w:szCs w:val="26"/>
          <w:lang w:val="en-US"/>
        </w:rPr>
        <w:t xml:space="preserve">other comprehensive income </w:t>
      </w:r>
      <w:bookmarkEnd w:id="4"/>
      <w:r w:rsidR="00AD0B67" w:rsidRPr="001264AB">
        <w:rPr>
          <w:rFonts w:ascii="Cordia New" w:cs="Cordia New"/>
          <w:sz w:val="26"/>
          <w:szCs w:val="26"/>
          <w:lang w:val="en-US"/>
        </w:rPr>
        <w:t>only if it meets both of the following conditions</w:t>
      </w:r>
      <w:r w:rsidR="008F47C3" w:rsidRPr="001264AB">
        <w:rPr>
          <w:rFonts w:ascii="Cordia New" w:cs="Cordia New"/>
          <w:sz w:val="26"/>
          <w:szCs w:val="26"/>
          <w:lang w:val="en-US"/>
        </w:rPr>
        <w:t>;</w:t>
      </w:r>
    </w:p>
    <w:p w14:paraId="43C47550"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Bank and its subsidiaries held the financial asset within a business model whose objective is achieved by both collecting contractual cash flows and selling financial assets; and</w:t>
      </w:r>
    </w:p>
    <w:p w14:paraId="62D54578"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2AD6EA68"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rPr>
        <w:t>On initial recognition of an equity investment that is not held for trading, the Bank and its subsidiaries may</w:t>
      </w:r>
      <w:r w:rsidRPr="001264AB">
        <w:rPr>
          <w:rFonts w:ascii="Cordia New" w:cs="Cordia New"/>
          <w:sz w:val="26"/>
          <w:szCs w:val="26"/>
          <w:lang w:val="en-US"/>
        </w:rPr>
        <w:t xml:space="preserve"> irrevocably elect to present subsequent changes in fair value in other comprehensive income</w:t>
      </w:r>
      <w:r w:rsidR="00B008F3" w:rsidRPr="001264AB">
        <w:rPr>
          <w:rFonts w:ascii="Cordia New" w:cs="Cordia New" w:hint="cs"/>
          <w:sz w:val="26"/>
          <w:szCs w:val="26"/>
          <w:cs/>
          <w:lang w:val="en-US"/>
        </w:rPr>
        <w:t xml:space="preserve"> </w:t>
      </w:r>
      <w:r w:rsidR="00B008F3" w:rsidRPr="001264AB">
        <w:rPr>
          <w:rFonts w:ascii="Cordia New" w:cs="Cordia New"/>
          <w:sz w:val="26"/>
          <w:szCs w:val="26"/>
          <w:lang w:val="en-US"/>
        </w:rPr>
        <w:t>and gain or loss from selling cannot be recognized in profit or loss</w:t>
      </w:r>
      <w:r w:rsidRPr="001264AB">
        <w:rPr>
          <w:rFonts w:ascii="Cordia New" w:cs="Cordia New"/>
          <w:sz w:val="26"/>
          <w:szCs w:val="26"/>
          <w:cs/>
          <w:lang w:val="en-US"/>
        </w:rPr>
        <w:t xml:space="preserve">. </w:t>
      </w:r>
      <w:r w:rsidRPr="001264AB">
        <w:rPr>
          <w:rFonts w:ascii="Cordia New" w:cs="Cordia New"/>
          <w:sz w:val="26"/>
          <w:szCs w:val="26"/>
          <w:lang w:val="en-US"/>
        </w:rPr>
        <w:t>This election is made on an investment</w:t>
      </w:r>
      <w:r w:rsidRPr="001264AB">
        <w:rPr>
          <w:rFonts w:ascii="Cordia New" w:cs="Cordia New"/>
          <w:sz w:val="26"/>
          <w:szCs w:val="26"/>
          <w:cs/>
          <w:lang w:val="en-US"/>
        </w:rPr>
        <w:t>-</w:t>
      </w:r>
      <w:r w:rsidRPr="001264AB">
        <w:rPr>
          <w:rFonts w:ascii="Cordia New" w:cs="Cordia New"/>
          <w:sz w:val="26"/>
          <w:szCs w:val="26"/>
          <w:lang w:val="en-US"/>
        </w:rPr>
        <w:t>by</w:t>
      </w:r>
      <w:r w:rsidRPr="001264AB">
        <w:rPr>
          <w:rFonts w:ascii="Cordia New" w:cs="Cordia New"/>
          <w:sz w:val="26"/>
          <w:szCs w:val="26"/>
          <w:cs/>
          <w:lang w:val="en-US"/>
        </w:rPr>
        <w:t>-</w:t>
      </w:r>
      <w:r w:rsidRPr="001264AB">
        <w:rPr>
          <w:rFonts w:ascii="Cordia New" w:cs="Cordia New"/>
          <w:sz w:val="26"/>
          <w:szCs w:val="26"/>
          <w:lang w:val="en-US"/>
        </w:rPr>
        <w:t>investment basis</w:t>
      </w:r>
      <w:r w:rsidRPr="001264AB">
        <w:rPr>
          <w:rFonts w:ascii="Cordia New" w:cs="Cordia New"/>
          <w:sz w:val="26"/>
          <w:szCs w:val="26"/>
          <w:cs/>
          <w:lang w:val="en-US"/>
        </w:rPr>
        <w:t xml:space="preserve">. </w:t>
      </w:r>
    </w:p>
    <w:p w14:paraId="11EB5B25" w14:textId="77777777" w:rsidR="00AD0B67" w:rsidRPr="001264AB" w:rsidRDefault="00AD0B67" w:rsidP="00302C9E">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All other financial assets are classified as measured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w:t>
      </w:r>
      <w:r w:rsidRPr="001264AB">
        <w:rPr>
          <w:rFonts w:ascii="Cordia New" w:cs="Cordia New"/>
          <w:sz w:val="26"/>
          <w:szCs w:val="26"/>
          <w:cs/>
          <w:lang w:val="en-US"/>
        </w:rPr>
        <w:t xml:space="preserve">. </w:t>
      </w:r>
      <w:r w:rsidRPr="001264AB">
        <w:rPr>
          <w:rFonts w:ascii="Cordia New" w:cs="Cordia New"/>
          <w:sz w:val="26"/>
          <w:szCs w:val="26"/>
          <w:lang w:val="en-US"/>
        </w:rPr>
        <w:t xml:space="preserve">In addition, on initial recognition, the Bank and its subsidiaries may irrevocably designate a financial asset that otherwise meets the requirements to be measured at </w:t>
      </w:r>
      <w:proofErr w:type="spellStart"/>
      <w:r w:rsidRPr="001264AB">
        <w:rPr>
          <w:rFonts w:ascii="Cordia New" w:cs="Cordia New"/>
          <w:sz w:val="26"/>
          <w:szCs w:val="26"/>
          <w:lang w:val="en-US"/>
        </w:rPr>
        <w:t>amortised</w:t>
      </w:r>
      <w:proofErr w:type="spellEnd"/>
      <w:r w:rsidRPr="001264AB">
        <w:rPr>
          <w:rFonts w:ascii="Cordia New" w:cs="Cordia New"/>
          <w:sz w:val="26"/>
          <w:szCs w:val="26"/>
          <w:lang w:val="en-US"/>
        </w:rPr>
        <w:t xml:space="preserve"> cost or at fair value </w:t>
      </w:r>
      <w:r w:rsidR="007A444E" w:rsidRPr="001264AB">
        <w:rPr>
          <w:rFonts w:ascii="Cordia New" w:cs="Cordia New"/>
          <w:sz w:val="26"/>
          <w:szCs w:val="26"/>
          <w:lang w:val="en-US"/>
        </w:rPr>
        <w:t>through</w:t>
      </w:r>
      <w:r w:rsidRPr="001264AB">
        <w:rPr>
          <w:rFonts w:ascii="Cordia New" w:cs="Cordia New"/>
          <w:sz w:val="26"/>
          <w:szCs w:val="26"/>
          <w:lang w:val="en-US"/>
        </w:rPr>
        <w:t xml:space="preserve"> other comprehensive income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if doing so eliminates or significantly reduces an accounting mismatch that would otherwise arise</w:t>
      </w:r>
      <w:r w:rsidRPr="001264AB">
        <w:rPr>
          <w:rFonts w:ascii="Cordia New" w:cs="Cordia New"/>
          <w:sz w:val="26"/>
          <w:szCs w:val="26"/>
          <w:cs/>
          <w:lang w:val="en-US"/>
        </w:rPr>
        <w:t>.</w:t>
      </w:r>
    </w:p>
    <w:p w14:paraId="0D14593C"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Business model assessment</w:t>
      </w:r>
    </w:p>
    <w:p w14:paraId="60B00E83"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The Bank and its subsidiaries makes an assessment of the objective of a business model in which an asset is held at a portfolio level because th</w:t>
      </w:r>
      <w:r w:rsidR="00A466DB" w:rsidRPr="001264AB">
        <w:rPr>
          <w:rFonts w:ascii="Cordia New" w:cs="Cordia New"/>
          <w:sz w:val="26"/>
          <w:szCs w:val="26"/>
          <w:lang w:val="en-US"/>
        </w:rPr>
        <w:t>ese</w:t>
      </w:r>
      <w:r w:rsidRPr="001264AB">
        <w:rPr>
          <w:rFonts w:ascii="Cordia New" w:cs="Cordia New"/>
          <w:sz w:val="26"/>
          <w:szCs w:val="26"/>
          <w:lang w:val="en-US"/>
        </w:rPr>
        <w:t xml:space="preserve"> best reflects the way the business is managed and information is provided to management</w:t>
      </w:r>
      <w:r w:rsidRPr="001264AB">
        <w:rPr>
          <w:rFonts w:ascii="Cordia New" w:cs="Cordia New"/>
          <w:sz w:val="26"/>
          <w:szCs w:val="26"/>
          <w:cs/>
          <w:lang w:val="en-US"/>
        </w:rPr>
        <w:t xml:space="preserve">. </w:t>
      </w:r>
      <w:r w:rsidRPr="001264AB">
        <w:rPr>
          <w:rFonts w:ascii="Cordia New" w:cs="Cordia New"/>
          <w:sz w:val="26"/>
          <w:szCs w:val="26"/>
          <w:lang w:val="en-US"/>
        </w:rPr>
        <w:t>The information considered includes</w:t>
      </w:r>
      <w:r w:rsidRPr="001264AB">
        <w:rPr>
          <w:rFonts w:ascii="Cordia New" w:cs="Cordia New"/>
          <w:sz w:val="26"/>
          <w:szCs w:val="26"/>
          <w:cs/>
          <w:lang w:val="en-US"/>
        </w:rPr>
        <w:t>:</w:t>
      </w:r>
    </w:p>
    <w:p w14:paraId="5D29AEE0"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stated policies objectives and strategy for the portfolio and the operation of those policies in practice</w:t>
      </w:r>
      <w:r w:rsidR="007A444E" w:rsidRPr="001264AB">
        <w:rPr>
          <w:rFonts w:ascii="Cordia New" w:cs="Cordia New"/>
          <w:sz w:val="26"/>
          <w:szCs w:val="26"/>
          <w:lang w:val="en-US"/>
        </w:rPr>
        <w:t>;</w:t>
      </w:r>
      <w:r w:rsidRPr="001264AB">
        <w:rPr>
          <w:rFonts w:ascii="Cordia New" w:cs="Cordia New"/>
          <w:sz w:val="26"/>
          <w:szCs w:val="26"/>
          <w:cs/>
          <w:lang w:val="en-US"/>
        </w:rPr>
        <w:t xml:space="preserve"> </w:t>
      </w:r>
    </w:p>
    <w:p w14:paraId="2326A7CF" w14:textId="77777777" w:rsidR="00AD0B67" w:rsidRPr="001264AB" w:rsidRDefault="0092526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Evaluation the</w:t>
      </w:r>
      <w:r w:rsidR="00AD0B67" w:rsidRPr="001264AB">
        <w:rPr>
          <w:rFonts w:ascii="Cordia New" w:cs="Cordia New"/>
          <w:sz w:val="26"/>
          <w:szCs w:val="26"/>
          <w:lang w:val="en-US"/>
        </w:rPr>
        <w:t xml:space="preserve"> performance of the portfolio and reported to the management;</w:t>
      </w:r>
    </w:p>
    <w:p w14:paraId="1D008146"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risks that affect the performance of the business model and the financial assets held within that business model and how those risks are managed;</w:t>
      </w:r>
      <w:r w:rsidR="00B63F80" w:rsidRPr="001264AB">
        <w:rPr>
          <w:rFonts w:ascii="Cordia New" w:cs="Cordia New"/>
          <w:sz w:val="26"/>
          <w:szCs w:val="26"/>
          <w:lang w:val="en-US"/>
        </w:rPr>
        <w:t xml:space="preserve"> and</w:t>
      </w:r>
    </w:p>
    <w:p w14:paraId="376C2270"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frequency, volume and timing of sales in prior periods, the reasons for such sales and its expectations about future sales activity</w:t>
      </w:r>
      <w:r w:rsidRPr="001264AB">
        <w:rPr>
          <w:rFonts w:ascii="Cordia New" w:cs="Cordia New"/>
          <w:sz w:val="26"/>
          <w:szCs w:val="26"/>
          <w:cs/>
          <w:lang w:val="en-US"/>
        </w:rPr>
        <w:t>.</w:t>
      </w:r>
    </w:p>
    <w:p w14:paraId="4A71EB84" w14:textId="77777777" w:rsidR="00AD0B67" w:rsidRPr="001264AB" w:rsidRDefault="00AD0B67" w:rsidP="00CF64FB">
      <w:pPr>
        <w:tabs>
          <w:tab w:val="left" w:pos="2977"/>
        </w:tabs>
        <w:spacing w:before="120" w:line="240" w:lineRule="auto"/>
        <w:ind w:left="1260"/>
        <w:jc w:val="thaiDistribute"/>
        <w:rPr>
          <w:rFonts w:ascii="Cordia New" w:cs="Cordia New"/>
          <w:i/>
          <w:iCs/>
          <w:sz w:val="26"/>
          <w:szCs w:val="26"/>
        </w:rPr>
      </w:pPr>
      <w:r w:rsidRPr="001264AB">
        <w:rPr>
          <w:rFonts w:ascii="Cordia New" w:cs="Cordia New"/>
          <w:sz w:val="26"/>
          <w:szCs w:val="26"/>
        </w:rPr>
        <w:t>Business model of financial assets that are held for trading or managed and whose performance is evaluated on a fair value basis are measured at FVTPL</w:t>
      </w:r>
      <w:r w:rsidRPr="001264AB">
        <w:rPr>
          <w:rFonts w:ascii="Cordia New" w:cs="Cordia New"/>
          <w:sz w:val="26"/>
          <w:szCs w:val="26"/>
          <w:cs/>
        </w:rPr>
        <w:t xml:space="preserve">. </w:t>
      </w:r>
    </w:p>
    <w:p w14:paraId="63D4FC1D" w14:textId="77777777" w:rsidR="00402008" w:rsidRDefault="00402008">
      <w:pPr>
        <w:spacing w:line="240" w:lineRule="auto"/>
        <w:rPr>
          <w:rFonts w:ascii="Cordia New" w:cs="Cordia New"/>
          <w:i/>
          <w:iCs/>
          <w:sz w:val="26"/>
          <w:szCs w:val="26"/>
        </w:rPr>
      </w:pPr>
      <w:r>
        <w:rPr>
          <w:rFonts w:ascii="Cordia New" w:cs="Cordia New"/>
          <w:i/>
          <w:iCs/>
          <w:sz w:val="26"/>
          <w:szCs w:val="26"/>
          <w:cs/>
        </w:rPr>
        <w:br w:type="page"/>
      </w:r>
    </w:p>
    <w:p w14:paraId="0F651613" w14:textId="30450B73"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lastRenderedPageBreak/>
        <w:t>Assessment whether contractual cash flows are solely payments of principal and interest</w:t>
      </w:r>
    </w:p>
    <w:p w14:paraId="340C98B1"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sz w:val="26"/>
          <w:szCs w:val="26"/>
        </w:rPr>
        <w:t>Principal is defined as the fair value of the financial asset on initial recognition</w:t>
      </w:r>
      <w:r w:rsidRPr="001264AB">
        <w:rPr>
          <w:rFonts w:ascii="Cordia New" w:cs="Cordia New"/>
          <w:sz w:val="26"/>
          <w:szCs w:val="26"/>
          <w:cs/>
        </w:rPr>
        <w:t xml:space="preserve">. </w:t>
      </w:r>
      <w:r w:rsidRPr="001264AB">
        <w:rPr>
          <w:rFonts w:ascii="Cordia New" w:cs="Cordia New"/>
          <w:sz w:val="26"/>
          <w:szCs w:val="26"/>
        </w:rPr>
        <w:t>Interest is defined as consideration for the time value of money, credit risk associated with the principal amount outstanding during a particular period of time and for other basic lending risks and costs e</w:t>
      </w:r>
      <w:r w:rsidRPr="001264AB">
        <w:rPr>
          <w:rFonts w:ascii="Cordia New" w:cs="Cordia New"/>
          <w:sz w:val="26"/>
          <w:szCs w:val="26"/>
          <w:cs/>
        </w:rPr>
        <w:t>.</w:t>
      </w:r>
      <w:r w:rsidRPr="001264AB">
        <w:rPr>
          <w:rFonts w:ascii="Cordia New" w:cs="Cordia New"/>
          <w:sz w:val="26"/>
          <w:szCs w:val="26"/>
        </w:rPr>
        <w:t>g</w:t>
      </w:r>
      <w:r w:rsidRPr="001264AB">
        <w:rPr>
          <w:rFonts w:ascii="Cordia New" w:cs="Cordia New"/>
          <w:sz w:val="26"/>
          <w:szCs w:val="26"/>
          <w:cs/>
        </w:rPr>
        <w:t xml:space="preserve">. </w:t>
      </w:r>
      <w:r w:rsidRPr="001264AB">
        <w:rPr>
          <w:rFonts w:ascii="Cordia New" w:cs="Cordia New"/>
          <w:sz w:val="26"/>
          <w:szCs w:val="26"/>
        </w:rPr>
        <w:t>liquidity risk and administrative costs</w:t>
      </w:r>
      <w:r w:rsidRPr="001264AB">
        <w:rPr>
          <w:rFonts w:ascii="Cordia New" w:cs="Cordia New"/>
          <w:sz w:val="26"/>
          <w:szCs w:val="26"/>
          <w:cs/>
        </w:rPr>
        <w:t xml:space="preserve">. </w:t>
      </w:r>
      <w:r w:rsidRPr="001264AB">
        <w:rPr>
          <w:rFonts w:ascii="Cordia New" w:cs="Cordia New"/>
          <w:sz w:val="26"/>
          <w:szCs w:val="26"/>
        </w:rPr>
        <w:t>In assessing whether the contractual cash flows are solely payments of principal and interest, the Bank and its subsidiaries considers the contractual terms of the instrument</w:t>
      </w:r>
      <w:r w:rsidRPr="001264AB">
        <w:rPr>
          <w:rFonts w:ascii="Cordia New" w:cs="Cordia New"/>
          <w:sz w:val="26"/>
          <w:szCs w:val="26"/>
          <w:cs/>
        </w:rPr>
        <w:t xml:space="preserve">. </w:t>
      </w:r>
      <w:r w:rsidRPr="001264AB">
        <w:rPr>
          <w:rFonts w:ascii="Cordia New" w:cs="Cordia New"/>
          <w:sz w:val="26"/>
          <w:szCs w:val="26"/>
        </w:rPr>
        <w:t>This includes assessing whether the financial asset contains a contractual term that could change the timing or amount of contractual cash flows such that it would not meet this condition</w:t>
      </w:r>
      <w:r w:rsidRPr="001264AB">
        <w:rPr>
          <w:rFonts w:ascii="Cordia New" w:cs="Cordia New"/>
          <w:sz w:val="26"/>
          <w:szCs w:val="26"/>
          <w:cs/>
        </w:rPr>
        <w:t xml:space="preserve">. </w:t>
      </w:r>
    </w:p>
    <w:p w14:paraId="624A8435"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Reclassification</w:t>
      </w:r>
    </w:p>
    <w:p w14:paraId="5FBED126" w14:textId="77777777" w:rsidR="00AD0B67" w:rsidRPr="001264AB" w:rsidRDefault="00103D6A" w:rsidP="00C02FEB">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assets do not classify after initial recognition except financial assets which is </w:t>
      </w:r>
      <w:r w:rsidR="007A444E" w:rsidRPr="001264AB">
        <w:rPr>
          <w:rFonts w:ascii="Cordia New" w:cs="Cordia New"/>
          <w:sz w:val="26"/>
          <w:szCs w:val="26"/>
        </w:rPr>
        <w:t xml:space="preserve">debt </w:t>
      </w:r>
      <w:r w:rsidRPr="001264AB">
        <w:rPr>
          <w:rFonts w:ascii="Cordia New" w:cs="Cordia New"/>
          <w:sz w:val="26"/>
          <w:szCs w:val="26"/>
        </w:rPr>
        <w:t>instruments</w:t>
      </w:r>
      <w:r w:rsidRPr="001264AB">
        <w:rPr>
          <w:rFonts w:ascii="Cordia New" w:cs="Cordia New"/>
          <w:sz w:val="26"/>
          <w:szCs w:val="26"/>
          <w:cs/>
        </w:rPr>
        <w:t xml:space="preserve">. </w:t>
      </w:r>
      <w:r w:rsidR="004F6533" w:rsidRPr="001264AB">
        <w:rPr>
          <w:rFonts w:ascii="Cordia New" w:cs="Cordia New"/>
          <w:sz w:val="26"/>
          <w:szCs w:val="26"/>
        </w:rPr>
        <w:t>The Bank and its subsidiaries will reclassify a debt instrument when they change business model for managing financial assets resulted from a change in operating structure</w:t>
      </w:r>
      <w:r w:rsidR="004F6533" w:rsidRPr="001264AB">
        <w:rPr>
          <w:rFonts w:ascii="Cordia New" w:cs="Cordia New"/>
          <w:sz w:val="26"/>
          <w:szCs w:val="26"/>
          <w:cs/>
        </w:rPr>
        <w:t>.</w:t>
      </w:r>
    </w:p>
    <w:p w14:paraId="366A8E39"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Financial liabilities</w:t>
      </w:r>
    </w:p>
    <w:p w14:paraId="30DEFE5E" w14:textId="77777777" w:rsidR="00BC36CA" w:rsidRPr="001264AB" w:rsidRDefault="00BC36CA" w:rsidP="00BC36CA">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liabilities are debts issued that have </w:t>
      </w:r>
      <w:r w:rsidR="00814602" w:rsidRPr="001264AB">
        <w:rPr>
          <w:rFonts w:ascii="Cordia New" w:cs="Cordia New"/>
          <w:sz w:val="26"/>
          <w:szCs w:val="26"/>
        </w:rPr>
        <w:t xml:space="preserve">contractual </w:t>
      </w:r>
      <w:r w:rsidRPr="001264AB">
        <w:rPr>
          <w:rFonts w:ascii="Cordia New" w:cs="Cordia New"/>
          <w:sz w:val="26"/>
          <w:szCs w:val="26"/>
        </w:rPr>
        <w:t>obligation to pay</w:t>
      </w:r>
      <w:r w:rsidR="00814602" w:rsidRPr="001264AB">
        <w:rPr>
          <w:rFonts w:ascii="Cordia New" w:cs="Cordia New"/>
          <w:sz w:val="26"/>
          <w:szCs w:val="26"/>
        </w:rPr>
        <w:t xml:space="preserve"> principal or interest</w:t>
      </w:r>
      <w:r w:rsidRPr="001264AB">
        <w:rPr>
          <w:rFonts w:ascii="Cordia New" w:cs="Cordia New"/>
          <w:sz w:val="26"/>
          <w:szCs w:val="26"/>
        </w:rPr>
        <w:t xml:space="preserve"> before liquidation</w:t>
      </w:r>
      <w:r w:rsidRPr="001264AB">
        <w:rPr>
          <w:rFonts w:ascii="Cordia New" w:cs="Cordia New"/>
          <w:sz w:val="26"/>
          <w:szCs w:val="26"/>
          <w:cs/>
        </w:rPr>
        <w:t>.</w:t>
      </w:r>
    </w:p>
    <w:p w14:paraId="75D137EF" w14:textId="77777777" w:rsidR="00F274EB" w:rsidRPr="001264AB" w:rsidRDefault="00BC36CA" w:rsidP="00814602">
      <w:pPr>
        <w:spacing w:before="120" w:line="240" w:lineRule="auto"/>
        <w:ind w:left="1260"/>
        <w:jc w:val="thaiDistribute"/>
        <w:rPr>
          <w:rFonts w:ascii="Cordia New" w:cs="Cordia New"/>
          <w:sz w:val="26"/>
          <w:szCs w:val="26"/>
        </w:rPr>
      </w:pPr>
      <w:r w:rsidRPr="001264AB">
        <w:rPr>
          <w:rFonts w:ascii="Cordia New" w:cs="Cordia New"/>
          <w:sz w:val="26"/>
          <w:szCs w:val="26"/>
        </w:rPr>
        <w:t>The Bank and its subsidiaries classify its financial liabilities, other than financial guarantees and loan commitments, as measured at amortised cost or FVTPL</w:t>
      </w:r>
      <w:r w:rsidR="003F6C29" w:rsidRPr="001264AB">
        <w:rPr>
          <w:rFonts w:ascii="Cordia New" w:cs="Cordia New"/>
          <w:sz w:val="26"/>
          <w:szCs w:val="26"/>
          <w:cs/>
          <w:lang w:val="en-US"/>
        </w:rPr>
        <w:t>.</w:t>
      </w:r>
      <w:r w:rsidRPr="001264AB" w:rsidDel="00BC36CA">
        <w:rPr>
          <w:rFonts w:ascii="Cordia New" w:cs="Cordia New"/>
          <w:sz w:val="26"/>
          <w:szCs w:val="26"/>
          <w:cs/>
        </w:rPr>
        <w:t xml:space="preserve"> </w:t>
      </w:r>
    </w:p>
    <w:p w14:paraId="765BB937" w14:textId="77777777" w:rsidR="00BA7EDD" w:rsidRPr="001264AB" w:rsidRDefault="00BA7EDD" w:rsidP="00902BC6">
      <w:pPr>
        <w:pStyle w:val="ListParagraph"/>
        <w:numPr>
          <w:ilvl w:val="5"/>
          <w:numId w:val="18"/>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Impairment</w:t>
      </w:r>
      <w:r w:rsidR="00414F02" w:rsidRPr="001264AB">
        <w:rPr>
          <w:rFonts w:ascii="Cordia New" w:cs="Cordia New"/>
          <w:sz w:val="26"/>
          <w:szCs w:val="26"/>
        </w:rPr>
        <w:t xml:space="preserve"> of financial asset</w:t>
      </w:r>
    </w:p>
    <w:p w14:paraId="37DD7AAD"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Measurement </w:t>
      </w:r>
    </w:p>
    <w:p w14:paraId="46B816E3" w14:textId="77777777" w:rsidR="0031092D" w:rsidRPr="001264AB" w:rsidRDefault="0031092D" w:rsidP="004C5384">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Expected credit losses are computed as unbiased, probability</w:t>
      </w:r>
      <w:r w:rsidRPr="001264AB">
        <w:rPr>
          <w:rFonts w:ascii="Cordia New" w:cs="Cordia New"/>
          <w:sz w:val="26"/>
          <w:szCs w:val="26"/>
          <w:cs/>
        </w:rPr>
        <w:t>-</w:t>
      </w:r>
      <w:r w:rsidRPr="001264AB">
        <w:rPr>
          <w:rFonts w:ascii="Cordia New" w:cs="Cordia New"/>
          <w:sz w:val="26"/>
          <w:szCs w:val="26"/>
        </w:rPr>
        <w:t>weighted amounts which are determined by evaluating a range of reasonably possible outcomes, the time value of money, and considering all reasonable and supportable information</w:t>
      </w:r>
      <w:r w:rsidRPr="001264AB">
        <w:rPr>
          <w:rFonts w:ascii="Cordia New" w:cs="Cordia New"/>
          <w:sz w:val="26"/>
          <w:szCs w:val="26"/>
          <w:cs/>
        </w:rPr>
        <w:t xml:space="preserve">. </w:t>
      </w:r>
      <w:r w:rsidRPr="001264AB">
        <w:rPr>
          <w:rFonts w:ascii="Cordia New" w:cs="Cordia New"/>
          <w:sz w:val="26"/>
          <w:szCs w:val="26"/>
        </w:rPr>
        <w:t xml:space="preserve">This includes </w:t>
      </w:r>
      <w:proofErr w:type="spellStart"/>
      <w:r w:rsidR="00F50CD7" w:rsidRPr="001264AB">
        <w:rPr>
          <w:rFonts w:ascii="Cordia New" w:cs="Cordia New"/>
          <w:sz w:val="26"/>
          <w:szCs w:val="26"/>
        </w:rPr>
        <w:t>macroecon</w:t>
      </w:r>
      <w:proofErr w:type="spellEnd"/>
      <w:r w:rsidR="00F06C0C" w:rsidRPr="001264AB">
        <w:rPr>
          <w:rFonts w:ascii="Cordia New" w:cs="Cordia New"/>
          <w:sz w:val="26"/>
          <w:szCs w:val="26"/>
          <w:lang w:val="en-US"/>
        </w:rPr>
        <w:t>o</w:t>
      </w:r>
      <w:r w:rsidR="00F50CD7" w:rsidRPr="001264AB">
        <w:rPr>
          <w:rFonts w:ascii="Cordia New" w:cs="Cordia New"/>
          <w:sz w:val="26"/>
          <w:szCs w:val="26"/>
        </w:rPr>
        <w:t xml:space="preserve">mic </w:t>
      </w: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information</w:t>
      </w:r>
      <w:r w:rsidRPr="001264AB">
        <w:rPr>
          <w:rFonts w:ascii="Cordia New" w:cs="Cordia New"/>
          <w:sz w:val="26"/>
          <w:szCs w:val="26"/>
          <w:cs/>
        </w:rPr>
        <w:t>.</w:t>
      </w:r>
    </w:p>
    <w:p w14:paraId="1F52ECB7"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 xml:space="preserve">The estimate of expected cash shortfalls is determined by multiplying the probability of default </w:t>
      </w:r>
      <w:r w:rsidRPr="001264AB">
        <w:rPr>
          <w:rFonts w:ascii="Cordia New" w:cs="Cordia New"/>
          <w:sz w:val="26"/>
          <w:szCs w:val="26"/>
          <w:cs/>
        </w:rPr>
        <w:t>(</w:t>
      </w:r>
      <w:r w:rsidRPr="001264AB">
        <w:rPr>
          <w:rFonts w:ascii="Cordia New" w:cs="Cordia New"/>
          <w:sz w:val="26"/>
          <w:szCs w:val="26"/>
        </w:rPr>
        <w:t>PD</w:t>
      </w:r>
      <w:r w:rsidRPr="001264AB">
        <w:rPr>
          <w:rFonts w:ascii="Cordia New" w:cs="Cordia New"/>
          <w:sz w:val="26"/>
          <w:szCs w:val="26"/>
          <w:cs/>
        </w:rPr>
        <w:t xml:space="preserve">) </w:t>
      </w:r>
      <w:r w:rsidRPr="001264AB">
        <w:rPr>
          <w:rFonts w:ascii="Cordia New" w:cs="Cordia New"/>
          <w:sz w:val="26"/>
          <w:szCs w:val="26"/>
        </w:rPr>
        <w:t xml:space="preserve">with the loss given default </w:t>
      </w:r>
      <w:r w:rsidRPr="001264AB">
        <w:rPr>
          <w:rFonts w:ascii="Cordia New" w:cs="Cordia New"/>
          <w:sz w:val="26"/>
          <w:szCs w:val="26"/>
          <w:cs/>
        </w:rPr>
        <w:t>(</w:t>
      </w:r>
      <w:r w:rsidRPr="001264AB">
        <w:rPr>
          <w:rFonts w:ascii="Cordia New" w:cs="Cordia New"/>
          <w:sz w:val="26"/>
          <w:szCs w:val="26"/>
        </w:rPr>
        <w:t>LGD</w:t>
      </w:r>
      <w:r w:rsidRPr="001264AB">
        <w:rPr>
          <w:rFonts w:ascii="Cordia New" w:cs="Cordia New"/>
          <w:sz w:val="26"/>
          <w:szCs w:val="26"/>
          <w:cs/>
        </w:rPr>
        <w:t xml:space="preserve">) </w:t>
      </w:r>
      <w:r w:rsidRPr="001264AB">
        <w:rPr>
          <w:rFonts w:ascii="Cordia New" w:cs="Cordia New"/>
          <w:sz w:val="26"/>
          <w:szCs w:val="26"/>
        </w:rPr>
        <w:t xml:space="preserve">with the expected exposure at the time of default </w:t>
      </w:r>
      <w:r w:rsidRPr="001264AB">
        <w:rPr>
          <w:rFonts w:ascii="Cordia New" w:cs="Cordia New"/>
          <w:sz w:val="26"/>
          <w:szCs w:val="26"/>
          <w:cs/>
        </w:rPr>
        <w:t>(</w:t>
      </w:r>
      <w:r w:rsidRPr="001264AB">
        <w:rPr>
          <w:rFonts w:ascii="Cordia New" w:cs="Cordia New"/>
          <w:sz w:val="26"/>
          <w:szCs w:val="26"/>
        </w:rPr>
        <w:t>EAD</w:t>
      </w:r>
      <w:r w:rsidRPr="001264AB">
        <w:rPr>
          <w:rFonts w:ascii="Cordia New" w:cs="Cordia New"/>
          <w:sz w:val="26"/>
          <w:szCs w:val="26"/>
          <w:cs/>
        </w:rPr>
        <w:t xml:space="preserve">).  </w:t>
      </w:r>
    </w:p>
    <w:p w14:paraId="4B4FF1AF"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macroeconomic factors are incorporated into the PD, LGD and EAD where relevant and where they have been identified to influence credit risk, such as GDP growth rates, interest rates and house price indices among others</w:t>
      </w:r>
      <w:r w:rsidRPr="001264AB">
        <w:rPr>
          <w:rFonts w:ascii="Cordia New" w:cs="Cordia New"/>
          <w:sz w:val="26"/>
          <w:szCs w:val="26"/>
          <w:cs/>
        </w:rPr>
        <w:t xml:space="preserve">.  </w:t>
      </w:r>
      <w:r w:rsidRPr="001264AB">
        <w:rPr>
          <w:rFonts w:ascii="Cordia New" w:cs="Cordia New"/>
          <w:sz w:val="26"/>
          <w:szCs w:val="26"/>
        </w:rPr>
        <w:t>These factors are determined using all reasonable and supportable information</w:t>
      </w:r>
      <w:r w:rsidR="007A444E" w:rsidRPr="001264AB">
        <w:rPr>
          <w:rFonts w:ascii="Cordia New" w:cs="Cordia New"/>
          <w:sz w:val="26"/>
          <w:szCs w:val="26"/>
          <w:cs/>
        </w:rPr>
        <w:t>.</w:t>
      </w:r>
    </w:p>
    <w:p w14:paraId="54F7B22C" w14:textId="77777777" w:rsidR="00BA7EDD" w:rsidRPr="001264AB" w:rsidRDefault="00BA7EDD" w:rsidP="00C02FEB">
      <w:pPr>
        <w:autoSpaceDE w:val="0"/>
        <w:spacing w:before="120" w:line="200" w:lineRule="atLeast"/>
        <w:ind w:left="1260"/>
        <w:jc w:val="thaiDistribute"/>
        <w:rPr>
          <w:rFonts w:ascii="Cordia New" w:cs="Cordia New"/>
          <w:sz w:val="26"/>
          <w:szCs w:val="26"/>
          <w:cs/>
        </w:rPr>
      </w:pPr>
      <w:r w:rsidRPr="001264AB">
        <w:rPr>
          <w:rFonts w:ascii="Cordia New" w:cs="Cordia New"/>
          <w:sz w:val="26"/>
          <w:szCs w:val="26"/>
        </w:rPr>
        <w:t xml:space="preserve">Cash shortfalls are discounted using the effective interest </w:t>
      </w:r>
      <w:r w:rsidR="004B4780" w:rsidRPr="001264AB">
        <w:rPr>
          <w:rFonts w:ascii="Cordia New" w:cs="Cordia New"/>
          <w:sz w:val="26"/>
          <w:szCs w:val="26"/>
        </w:rPr>
        <w:t xml:space="preserve">rate </w:t>
      </w:r>
      <w:r w:rsidRPr="001264AB">
        <w:rPr>
          <w:rFonts w:ascii="Cordia New" w:cs="Cordia New"/>
          <w:sz w:val="26"/>
          <w:szCs w:val="26"/>
        </w:rPr>
        <w:t>on the</w:t>
      </w:r>
      <w:r w:rsidR="00DB3864" w:rsidRPr="001264AB">
        <w:rPr>
          <w:rFonts w:ascii="Cordia New" w:cs="Cordia New" w:hint="cs"/>
          <w:sz w:val="26"/>
          <w:szCs w:val="26"/>
          <w:cs/>
        </w:rPr>
        <w:t xml:space="preserve"> </w:t>
      </w:r>
      <w:proofErr w:type="spellStart"/>
      <w:r w:rsidR="00DB3864" w:rsidRPr="001264AB">
        <w:rPr>
          <w:rFonts w:ascii="Cordia New" w:cs="Cordia New"/>
          <w:sz w:val="26"/>
          <w:szCs w:val="26"/>
          <w:lang w:val="en-US"/>
        </w:rPr>
        <w:t>acquised</w:t>
      </w:r>
      <w:proofErr w:type="spellEnd"/>
      <w:r w:rsidR="00DB3864" w:rsidRPr="001264AB">
        <w:rPr>
          <w:rFonts w:ascii="Cordia New" w:cs="Cordia New"/>
          <w:sz w:val="26"/>
          <w:szCs w:val="26"/>
          <w:lang w:val="en-US"/>
        </w:rPr>
        <w:t xml:space="preserve"> date of</w:t>
      </w:r>
      <w:r w:rsidRPr="001264AB">
        <w:rPr>
          <w:rFonts w:ascii="Cordia New" w:cs="Cordia New"/>
          <w:sz w:val="26"/>
          <w:szCs w:val="26"/>
        </w:rPr>
        <w:t xml:space="preserve"> financial </w:t>
      </w:r>
      <w:r w:rsidR="007A444E" w:rsidRPr="001264AB">
        <w:rPr>
          <w:rFonts w:ascii="Cordia New" w:cs="Cordia New"/>
          <w:sz w:val="26"/>
          <w:szCs w:val="26"/>
        </w:rPr>
        <w:t>assets</w:t>
      </w:r>
      <w:r w:rsidRPr="001264AB">
        <w:rPr>
          <w:rFonts w:ascii="Cordia New" w:cs="Cordia New"/>
          <w:sz w:val="26"/>
          <w:szCs w:val="26"/>
          <w:cs/>
        </w:rPr>
        <w:t xml:space="preserve">. </w:t>
      </w:r>
    </w:p>
    <w:p w14:paraId="3D7B1588" w14:textId="77777777" w:rsidR="00BA7EDD" w:rsidRPr="001264AB" w:rsidRDefault="00601095"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cs/>
        </w:rPr>
        <w:br w:type="page"/>
      </w:r>
      <w:r w:rsidR="00BA7EDD" w:rsidRPr="001264AB">
        <w:rPr>
          <w:rFonts w:ascii="Cordia New" w:cs="Cordia New"/>
          <w:i/>
          <w:iCs/>
          <w:sz w:val="26"/>
          <w:szCs w:val="26"/>
        </w:rPr>
        <w:lastRenderedPageBreak/>
        <w:t xml:space="preserve">Expected Credit Loss Recognition </w:t>
      </w:r>
      <w:r w:rsidR="00BA7EDD" w:rsidRPr="001264AB">
        <w:rPr>
          <w:rFonts w:ascii="Cordia New" w:cs="Cordia New"/>
          <w:i/>
          <w:iCs/>
          <w:sz w:val="26"/>
          <w:szCs w:val="26"/>
          <w:cs/>
        </w:rPr>
        <w:t xml:space="preserve">– </w:t>
      </w:r>
      <w:r w:rsidR="00BA7EDD" w:rsidRPr="001264AB">
        <w:rPr>
          <w:rFonts w:ascii="Cordia New" w:cs="Cordia New"/>
          <w:i/>
          <w:iCs/>
          <w:sz w:val="26"/>
          <w:szCs w:val="26"/>
        </w:rPr>
        <w:t xml:space="preserve">Staging  </w:t>
      </w:r>
    </w:p>
    <w:p w14:paraId="35F5CA3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1 Performing</w:t>
      </w:r>
    </w:p>
    <w:p w14:paraId="315A6DBA" w14:textId="77777777" w:rsidR="004F6533" w:rsidRPr="001264AB" w:rsidRDefault="004F6533" w:rsidP="00CF64FB">
      <w:pPr>
        <w:autoSpaceDE w:val="0"/>
        <w:spacing w:before="120" w:line="198"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Performing assets are financial assets that are initially recognised or have no significant increase in credit risk </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SICR</w:t>
      </w:r>
      <w:r w:rsidRPr="001264AB">
        <w:rPr>
          <w:rFonts w:ascii="Cordia New" w:eastAsia="Calibri" w:cs="Cordia New"/>
          <w:sz w:val="26"/>
          <w:szCs w:val="26"/>
          <w:cs/>
          <w:lang w:eastAsia="en-US"/>
        </w:rPr>
        <w:t>)</w:t>
      </w:r>
      <w:r w:rsidR="00F32079" w:rsidRPr="001264AB">
        <w:rPr>
          <w:rFonts w:ascii="Cordia New" w:eastAsia="Calibri" w:cs="Cordia New"/>
          <w:sz w:val="26"/>
          <w:szCs w:val="26"/>
          <w:lang w:eastAsia="en-US" w:bidi="ar-SA"/>
        </w:rPr>
        <w:t xml:space="preserve"> since recognised</w:t>
      </w:r>
      <w:r w:rsidRPr="001264AB">
        <w:rPr>
          <w:rFonts w:ascii="Cordia New" w:eastAsia="Calibri" w:cs="Cordia New"/>
          <w:sz w:val="26"/>
          <w:szCs w:val="26"/>
          <w:lang w:eastAsia="en-US" w:bidi="ar-SA"/>
        </w:rPr>
        <w:t xml:space="preserve"> or have no credit </w:t>
      </w:r>
      <w:r w:rsidR="00F32079" w:rsidRPr="001264AB">
        <w:rPr>
          <w:rFonts w:ascii="Cordia New" w:eastAsia="Calibri" w:cs="Cordia New"/>
          <w:sz w:val="26"/>
          <w:szCs w:val="26"/>
          <w:lang w:eastAsia="en-US" w:bidi="ar-SA"/>
        </w:rPr>
        <w:t>impaired</w:t>
      </w:r>
      <w:r w:rsidR="00420DD6" w:rsidRPr="001264AB">
        <w:rPr>
          <w:rFonts w:ascii="Cordia New" w:eastAsia="Calibri" w:cs="Cordia New"/>
          <w:sz w:val="26"/>
          <w:szCs w:val="26"/>
          <w:lang w:eastAsia="en-US" w:bidi="ar-SA"/>
        </w:rPr>
        <w:t xml:space="preserve"> or financial instruments which considered to have low credit risk at reporting date</w:t>
      </w:r>
      <w:r w:rsidR="00420DD6" w:rsidRPr="001264AB">
        <w:rPr>
          <w:rFonts w:ascii="Cordia New" w:eastAsia="Calibri" w:cs="Cordia New"/>
          <w:sz w:val="26"/>
          <w:szCs w:val="26"/>
          <w:cs/>
          <w:lang w:eastAsia="en-US"/>
        </w:rPr>
        <w:t xml:space="preserve">. </w:t>
      </w:r>
      <w:r w:rsidR="00420DD6" w:rsidRPr="001264AB">
        <w:rPr>
          <w:rFonts w:ascii="Cordia New" w:eastAsia="Calibri" w:cs="Cordia New"/>
          <w:sz w:val="26"/>
          <w:szCs w:val="26"/>
          <w:lang w:eastAsia="en-US" w:bidi="ar-SA"/>
        </w:rPr>
        <w:t>Nevertheless, these do not include financial assets that are credit</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 xml:space="preserve">impaired on initial recognition </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POCI</w:t>
      </w:r>
      <w:r w:rsidR="00420DD6"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Expected credit losses represent the lifetime cash shortfalls arising from possible default events up to 12 months into the future from the reporting date</w:t>
      </w:r>
      <w:r w:rsidRPr="001264AB">
        <w:rPr>
          <w:rFonts w:ascii="Cordia New" w:eastAsia="Calibri" w:cs="Cordia New"/>
          <w:sz w:val="26"/>
          <w:szCs w:val="26"/>
          <w:cs/>
          <w:lang w:eastAsia="en-US"/>
        </w:rPr>
        <w:t>.</w:t>
      </w:r>
    </w:p>
    <w:p w14:paraId="75304DB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2 Under</w:t>
      </w:r>
      <w:r w:rsidRPr="001264AB">
        <w:rPr>
          <w:rFonts w:ascii="Cordia New" w:cs="Cordia New"/>
          <w:i/>
          <w:iCs/>
          <w:sz w:val="26"/>
          <w:szCs w:val="26"/>
          <w:cs/>
        </w:rPr>
        <w:t>-</w:t>
      </w:r>
      <w:r w:rsidRPr="001264AB">
        <w:rPr>
          <w:rFonts w:ascii="Cordia New" w:cs="Cordia New"/>
          <w:i/>
          <w:iCs/>
          <w:sz w:val="26"/>
          <w:szCs w:val="26"/>
        </w:rPr>
        <w:t>performing</w:t>
      </w:r>
    </w:p>
    <w:p w14:paraId="59213FF6" w14:textId="77777777" w:rsidR="004F6533" w:rsidRPr="001264AB" w:rsidRDefault="00BA7EDD" w:rsidP="00CF64FB">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SICR is assessed by comparing the risk of default of an exposure at the reporting date to the risk of default at </w:t>
      </w:r>
      <w:r w:rsidR="0097425A" w:rsidRPr="001264AB">
        <w:rPr>
          <w:rFonts w:ascii="Cordia New" w:eastAsia="Calibri" w:cs="Cordia New"/>
          <w:sz w:val="26"/>
          <w:szCs w:val="26"/>
          <w:lang w:val="en-US" w:eastAsia="en-US"/>
        </w:rPr>
        <w:t>recognition date</w:t>
      </w:r>
      <w:r w:rsidRPr="001264AB">
        <w:rPr>
          <w:rFonts w:ascii="Cordia New" w:eastAsia="Calibri" w:cs="Cordia New"/>
          <w:sz w:val="26"/>
          <w:szCs w:val="26"/>
          <w:lang w:eastAsia="en-US" w:bidi="ar-SA"/>
        </w:rPr>
        <w:t>, the significance of which being determined by using a number of quanti</w:t>
      </w:r>
      <w:r w:rsidR="004F6533" w:rsidRPr="001264AB">
        <w:rPr>
          <w:rFonts w:ascii="Cordia New" w:eastAsia="Calibri" w:cs="Cordia New"/>
          <w:sz w:val="26"/>
          <w:szCs w:val="26"/>
          <w:lang w:eastAsia="en-US" w:bidi="ar-SA"/>
        </w:rPr>
        <w:t>tative and qualitative factors</w:t>
      </w:r>
      <w:r w:rsidR="004F6533" w:rsidRPr="001264AB">
        <w:rPr>
          <w:rFonts w:ascii="Cordia New" w:eastAsia="Calibri" w:cs="Cordia New"/>
          <w:sz w:val="26"/>
          <w:szCs w:val="26"/>
          <w:cs/>
          <w:lang w:eastAsia="en-US"/>
        </w:rPr>
        <w:t>.</w:t>
      </w:r>
    </w:p>
    <w:p w14:paraId="6B9FB747" w14:textId="05C52B27" w:rsidR="00BA7EDD" w:rsidRPr="001264AB" w:rsidRDefault="00BA7EDD" w:rsidP="003C572E">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Financial assets that</w:t>
      </w:r>
      <w:r w:rsidR="002F7F35">
        <w:rPr>
          <w:rFonts w:ascii="Cordia New" w:eastAsia="Calibri" w:cs="Cordia New" w:hint="cs"/>
          <w:sz w:val="26"/>
          <w:szCs w:val="26"/>
          <w:cs/>
          <w:lang w:eastAsia="en-US"/>
        </w:rPr>
        <w:t xml:space="preserve"> </w:t>
      </w:r>
      <w:r w:rsidR="002F7F35">
        <w:rPr>
          <w:rFonts w:ascii="Cordia New" w:eastAsia="Calibri" w:cs="Cordia New"/>
          <w:sz w:val="26"/>
          <w:szCs w:val="26"/>
          <w:lang w:val="en-US" w:eastAsia="en-US"/>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30</w:t>
      </w:r>
      <w:r w:rsidRPr="001264AB">
        <w:rPr>
          <w:rFonts w:ascii="Cordia New" w:eastAsia="Calibri" w:cs="Cordia New"/>
          <w:sz w:val="26"/>
          <w:szCs w:val="26"/>
          <w:lang w:eastAsia="en-US" w:bidi="ar-SA"/>
        </w:rPr>
        <w:t xml:space="preserve"> days past due and not credit</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impaired will always be considered to have experienced a significant increase in credit risk</w:t>
      </w:r>
      <w:r w:rsidR="004E5B78"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p>
    <w:p w14:paraId="694702BF" w14:textId="77777777" w:rsidR="00BA7EDD" w:rsidRPr="001264AB" w:rsidRDefault="00BA7EDD" w:rsidP="00C02FEB">
      <w:pPr>
        <w:autoSpaceDE w:val="0"/>
        <w:spacing w:before="120" w:line="200" w:lineRule="atLeast"/>
        <w:ind w:left="1260"/>
        <w:jc w:val="thaiDistribute"/>
        <w:rPr>
          <w:rFonts w:ascii="Cordia New" w:eastAsia="Calibri" w:cs="Cordia New"/>
          <w:i/>
          <w:iCs/>
          <w:sz w:val="26"/>
          <w:szCs w:val="26"/>
          <w:lang w:eastAsia="en-US" w:bidi="ar-SA"/>
        </w:rPr>
      </w:pPr>
      <w:r w:rsidRPr="001264AB">
        <w:rPr>
          <w:rFonts w:ascii="Cordia New" w:eastAsia="Calibri" w:cs="Cordia New"/>
          <w:sz w:val="26"/>
          <w:szCs w:val="26"/>
          <w:lang w:eastAsia="en-US" w:bidi="ar-SA"/>
        </w:rPr>
        <w:t xml:space="preserve">Quantitative factors include </w:t>
      </w:r>
      <w:r w:rsidR="004F6533" w:rsidRPr="001264AB">
        <w:rPr>
          <w:rFonts w:ascii="Cordia New" w:eastAsia="Calibri" w:cs="Cordia New"/>
          <w:sz w:val="26"/>
          <w:szCs w:val="26"/>
          <w:lang w:eastAsia="en-US" w:bidi="ar-SA"/>
        </w:rPr>
        <w:t>the number of days past due and a comparison of credit risk indicators with predetermined thresholds</w:t>
      </w:r>
      <w:r w:rsidR="004F6533"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 xml:space="preserve"> Qualitative factors assessed include those linked to current credit risk management processes, such as lending placed on internal watch</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lists and subject to closer monitoring</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Indicators could include weak operating results or observed liquidity issues among a number of other</w:t>
      </w:r>
      <w:r w:rsidR="004E59E2" w:rsidRPr="001264AB">
        <w:rPr>
          <w:rFonts w:ascii="Cordia New" w:eastAsia="Calibri" w:cs="Cordia New"/>
          <w:sz w:val="26"/>
          <w:szCs w:val="26"/>
          <w:lang w:eastAsia="en-US" w:bidi="ar-SA"/>
        </w:rPr>
        <w:t xml:space="preserve"> qualitative</w:t>
      </w:r>
      <w:r w:rsidRPr="001264AB">
        <w:rPr>
          <w:rFonts w:ascii="Cordia New" w:eastAsia="Calibri" w:cs="Cordia New"/>
          <w:sz w:val="26"/>
          <w:szCs w:val="26"/>
          <w:lang w:eastAsia="en-US" w:bidi="ar-SA"/>
        </w:rPr>
        <w:t xml:space="preserve"> factors</w:t>
      </w:r>
      <w:r w:rsidRPr="001264AB">
        <w:rPr>
          <w:rFonts w:ascii="Cordia New" w:eastAsia="Calibri" w:cs="Cordia New"/>
          <w:sz w:val="26"/>
          <w:szCs w:val="26"/>
          <w:cs/>
          <w:lang w:eastAsia="en-US"/>
        </w:rPr>
        <w:t xml:space="preserve">.  </w:t>
      </w:r>
    </w:p>
    <w:p w14:paraId="64413F36"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3 Non</w:t>
      </w:r>
      <w:r w:rsidRPr="001264AB">
        <w:rPr>
          <w:rFonts w:ascii="Cordia New" w:cs="Cordia New"/>
          <w:i/>
          <w:iCs/>
          <w:sz w:val="26"/>
          <w:szCs w:val="26"/>
          <w:cs/>
        </w:rPr>
        <w:t>-</w:t>
      </w:r>
      <w:r w:rsidRPr="001264AB">
        <w:rPr>
          <w:rFonts w:ascii="Cordia New" w:cs="Cordia New"/>
          <w:i/>
          <w:iCs/>
          <w:sz w:val="26"/>
          <w:szCs w:val="26"/>
        </w:rPr>
        <w:t>performing</w:t>
      </w:r>
    </w:p>
    <w:p w14:paraId="3622F50D" w14:textId="0E10D19D" w:rsidR="00BA7EDD" w:rsidRPr="00336B72" w:rsidRDefault="00BA7EDD" w:rsidP="00CF64FB">
      <w:pPr>
        <w:autoSpaceDE w:val="0"/>
        <w:spacing w:before="120" w:line="200" w:lineRule="atLeast"/>
        <w:ind w:left="1260" w:right="70"/>
        <w:jc w:val="thaiDistribute"/>
        <w:rPr>
          <w:rFonts w:ascii="Cordia New" w:eastAsia="Calibri" w:cs="Cordia New"/>
          <w:sz w:val="26"/>
          <w:szCs w:val="26"/>
          <w:lang w:val="en-US" w:eastAsia="en-US"/>
        </w:rPr>
      </w:pPr>
      <w:r w:rsidRPr="001264AB">
        <w:rPr>
          <w:rFonts w:ascii="Cordia New" w:eastAsia="Calibri" w:cs="Cordia New"/>
          <w:sz w:val="26"/>
          <w:szCs w:val="26"/>
          <w:lang w:eastAsia="en-US" w:bidi="ar-SA"/>
        </w:rPr>
        <w:t xml:space="preserve">Financial assets that are credit impaired or in default represent those that </w:t>
      </w:r>
      <w:r w:rsidR="002F7F35">
        <w:rPr>
          <w:rFonts w:ascii="Cordia New" w:eastAsia="Calibri" w:cs="Cordia New"/>
          <w:sz w:val="26"/>
          <w:szCs w:val="26"/>
          <w:lang w:eastAsia="en-US" w:bidi="ar-SA"/>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90</w:t>
      </w:r>
      <w:r w:rsidRPr="001264AB">
        <w:rPr>
          <w:rFonts w:ascii="Cordia New" w:eastAsia="Calibri" w:cs="Cordia New"/>
          <w:sz w:val="26"/>
          <w:szCs w:val="26"/>
          <w:lang w:eastAsia="en-US" w:bidi="ar-SA"/>
        </w:rPr>
        <w:t xml:space="preserve"> days past due in respe</w:t>
      </w:r>
      <w:r w:rsidR="00457756" w:rsidRPr="001264AB">
        <w:rPr>
          <w:rFonts w:ascii="Cordia New" w:eastAsia="Calibri" w:cs="Cordia New"/>
          <w:sz w:val="26"/>
          <w:szCs w:val="26"/>
          <w:lang w:eastAsia="en-US" w:bidi="ar-SA"/>
        </w:rPr>
        <w:t>ct of princi</w:t>
      </w:r>
      <w:r w:rsidR="00241938" w:rsidRPr="001264AB">
        <w:rPr>
          <w:rFonts w:ascii="Cordia New" w:eastAsia="Calibri" w:cs="Cordia New"/>
          <w:sz w:val="26"/>
          <w:szCs w:val="26"/>
          <w:lang w:eastAsia="en-US" w:bidi="ar-SA"/>
        </w:rPr>
        <w:t xml:space="preserve">pal </w:t>
      </w:r>
      <w:r w:rsidR="00457756" w:rsidRPr="001264AB">
        <w:rPr>
          <w:rFonts w:ascii="Cordia New" w:eastAsia="Calibri" w:cs="Cordia New"/>
          <w:sz w:val="26"/>
          <w:szCs w:val="26"/>
          <w:lang w:eastAsia="en-US" w:bidi="ar-SA"/>
        </w:rPr>
        <w:t>or interest or</w:t>
      </w:r>
      <w:r w:rsidRPr="001264AB">
        <w:rPr>
          <w:rFonts w:ascii="Cordia New" w:eastAsia="Calibri" w:cs="Cordia New"/>
          <w:sz w:val="26"/>
          <w:szCs w:val="26"/>
          <w:lang w:eastAsia="en-US" w:bidi="ar-SA"/>
        </w:rPr>
        <w:t xml:space="preserve"> the customers are unlikely to pay</w:t>
      </w:r>
      <w:r w:rsidRPr="001264AB">
        <w:rPr>
          <w:rFonts w:ascii="Cordia New" w:eastAsia="Calibri" w:cs="Cordia New"/>
          <w:sz w:val="26"/>
          <w:szCs w:val="26"/>
          <w:cs/>
          <w:lang w:eastAsia="en-US"/>
        </w:rPr>
        <w:t xml:space="preserve">. </w:t>
      </w:r>
    </w:p>
    <w:p w14:paraId="761FC5EB" w14:textId="77777777" w:rsidR="00BA7EDD" w:rsidRPr="001264AB" w:rsidRDefault="00BA7EDD" w:rsidP="003C572E">
      <w:pPr>
        <w:autoSpaceDE w:val="0"/>
        <w:spacing w:before="120" w:line="200"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Evidence that a financial asset is credit impaired includes observable data about the following events</w:t>
      </w:r>
      <w:r w:rsidRPr="001264AB">
        <w:rPr>
          <w:rFonts w:ascii="Cordia New" w:eastAsia="Calibri" w:cs="Cordia New"/>
          <w:sz w:val="26"/>
          <w:szCs w:val="26"/>
          <w:cs/>
          <w:lang w:eastAsia="en-US"/>
        </w:rPr>
        <w:t xml:space="preserve">: </w:t>
      </w:r>
    </w:p>
    <w:p w14:paraId="3BF8AC2D"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Significant financial difficulty of the issuer or borrower; </w:t>
      </w:r>
    </w:p>
    <w:p w14:paraId="4DF21217"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Breach of contract such as default or a past due event; </w:t>
      </w:r>
    </w:p>
    <w:p w14:paraId="5AACCABB" w14:textId="77777777" w:rsidR="00BA7EDD" w:rsidRPr="001264AB" w:rsidRDefault="00BA7EDD" w:rsidP="00902BC6">
      <w:pPr>
        <w:pStyle w:val="ListParagraph"/>
        <w:numPr>
          <w:ilvl w:val="0"/>
          <w:numId w:val="15"/>
        </w:numPr>
        <w:suppressAutoHyphens/>
        <w:ind w:left="2160"/>
        <w:jc w:val="thaiDistribute"/>
        <w:rPr>
          <w:rFonts w:ascii="Cordia New" w:cs="Cordia New"/>
          <w:spacing w:val="-2"/>
          <w:sz w:val="26"/>
          <w:szCs w:val="26"/>
          <w:lang w:val="en-US"/>
        </w:rPr>
      </w:pPr>
      <w:r w:rsidRPr="001264AB">
        <w:rPr>
          <w:rFonts w:ascii="Cordia New" w:cs="Cordia New"/>
          <w:spacing w:val="-2"/>
          <w:sz w:val="26"/>
          <w:szCs w:val="26"/>
          <w:lang w:val="en-US"/>
        </w:rPr>
        <w:t xml:space="preserve">It is becoming </w:t>
      </w:r>
      <w:r w:rsidR="00241938" w:rsidRPr="001264AB">
        <w:rPr>
          <w:rFonts w:ascii="Cordia New" w:cs="Cordia New"/>
          <w:spacing w:val="-2"/>
          <w:sz w:val="26"/>
          <w:szCs w:val="26"/>
          <w:lang w:val="en-US"/>
        </w:rPr>
        <w:t xml:space="preserve">highly </w:t>
      </w:r>
      <w:r w:rsidRPr="001264AB">
        <w:rPr>
          <w:rFonts w:ascii="Cordia New" w:cs="Cordia New"/>
          <w:spacing w:val="-2"/>
          <w:sz w:val="26"/>
          <w:szCs w:val="26"/>
          <w:lang w:val="en-US"/>
        </w:rPr>
        <w:t>probable that the borrower will enter bankruptcy or other financial reorganization</w:t>
      </w:r>
      <w:r w:rsidR="00241938" w:rsidRPr="001264AB">
        <w:rPr>
          <w:rFonts w:ascii="Cordia New" w:cs="Cordia New"/>
          <w:spacing w:val="-2"/>
          <w:sz w:val="26"/>
          <w:szCs w:val="26"/>
          <w:lang w:val="en-US"/>
        </w:rPr>
        <w:t>;</w:t>
      </w:r>
    </w:p>
    <w:p w14:paraId="31EA41A0"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disappearance of an active market for the applicable financial asset due to financial difficulties of the borrower; or </w:t>
      </w:r>
    </w:p>
    <w:p w14:paraId="02E45ADD" w14:textId="77777777" w:rsidR="00BA7EDD" w:rsidRPr="001264AB" w:rsidRDefault="00BA7EDD" w:rsidP="00902BC6">
      <w:pPr>
        <w:pStyle w:val="ListParagraph"/>
        <w:numPr>
          <w:ilvl w:val="0"/>
          <w:numId w:val="15"/>
        </w:numPr>
        <w:suppressAutoHyphens/>
        <w:ind w:left="2160"/>
        <w:jc w:val="thaiDistribute"/>
        <w:rPr>
          <w:rFonts w:ascii="Cordia New" w:eastAsia="Calibri" w:cs="Cordia New"/>
          <w:sz w:val="26"/>
          <w:szCs w:val="26"/>
          <w:lang w:eastAsia="en-US" w:bidi="ar-SA"/>
        </w:rPr>
      </w:pPr>
      <w:r w:rsidRPr="001264AB">
        <w:rPr>
          <w:rFonts w:ascii="Cordia New" w:cs="Cordia New"/>
          <w:sz w:val="26"/>
          <w:szCs w:val="26"/>
          <w:lang w:val="en-US"/>
        </w:rPr>
        <w:t>Purchase or origination of</w:t>
      </w:r>
      <w:r w:rsidRPr="001264AB">
        <w:rPr>
          <w:rFonts w:ascii="Cordia New" w:eastAsia="Calibri" w:cs="Cordia New"/>
          <w:sz w:val="26"/>
          <w:szCs w:val="26"/>
          <w:lang w:eastAsia="en-US" w:bidi="ar-SA"/>
        </w:rPr>
        <w:t xml:space="preserve"> a financial asset at a deep discount that reflects incurred credit losses</w:t>
      </w:r>
      <w:r w:rsidRPr="001264AB">
        <w:rPr>
          <w:rFonts w:ascii="Cordia New" w:eastAsia="Calibri" w:cs="Cordia New"/>
          <w:sz w:val="26"/>
          <w:szCs w:val="26"/>
          <w:cs/>
          <w:lang w:eastAsia="en-US"/>
        </w:rPr>
        <w:t xml:space="preserve">. </w:t>
      </w:r>
    </w:p>
    <w:p w14:paraId="0D7E8B8F" w14:textId="77777777" w:rsidR="00457756" w:rsidRPr="001264AB" w:rsidRDefault="00457756" w:rsidP="00C02FEB">
      <w:pPr>
        <w:tabs>
          <w:tab w:val="left" w:pos="1620"/>
        </w:tabs>
        <w:suppressAutoHyphens/>
        <w:autoSpaceDE w:val="0"/>
        <w:spacing w:before="240" w:line="252" w:lineRule="auto"/>
        <w:ind w:left="1260"/>
        <w:jc w:val="thaiDistribute"/>
        <w:rPr>
          <w:rFonts w:ascii="Cordia New" w:eastAsia="Calibri" w:cs="Cordia New"/>
          <w:sz w:val="26"/>
          <w:szCs w:val="26"/>
          <w:lang w:eastAsia="en-US" w:bidi="ar-SA"/>
        </w:rPr>
      </w:pPr>
      <w:r w:rsidRPr="001264AB">
        <w:rPr>
          <w:rFonts w:ascii="Cordia New" w:cs="Cordia New"/>
          <w:sz w:val="26"/>
          <w:szCs w:val="26"/>
          <w:lang w:val="en-US"/>
        </w:rPr>
        <w:lastRenderedPageBreak/>
        <w:t>Stage 2 and stage 3 financial assets can be reclassified to performing assets when there is no indicator to be classified as stage 2 and stage 3 financial assets</w:t>
      </w:r>
      <w:r w:rsidRPr="001264AB">
        <w:rPr>
          <w:rFonts w:ascii="Cordia New" w:cs="Cordia New"/>
          <w:sz w:val="26"/>
          <w:szCs w:val="26"/>
          <w:cs/>
          <w:lang w:val="en-US"/>
        </w:rPr>
        <w:t>.</w:t>
      </w:r>
      <w:r w:rsidR="006D0C8B" w:rsidRPr="001264AB">
        <w:rPr>
          <w:rFonts w:ascii="Cordia New" w:eastAsia="Calibri" w:cs="Cordia New"/>
          <w:sz w:val="26"/>
          <w:szCs w:val="26"/>
          <w:lang w:eastAsia="en-US" w:bidi="ar-SA"/>
        </w:rPr>
        <w:t xml:space="preserve"> Expected credit losses </w:t>
      </w:r>
      <w:r w:rsidR="006D0C8B" w:rsidRPr="001264AB">
        <w:rPr>
          <w:rFonts w:ascii="Cordia New" w:eastAsia="Calibri" w:cs="Cordia New"/>
          <w:sz w:val="26"/>
          <w:szCs w:val="26"/>
          <w:lang w:eastAsia="en-US"/>
        </w:rPr>
        <w:t xml:space="preserve">of stage 2 and stage 3 </w:t>
      </w:r>
      <w:r w:rsidR="006D0C8B" w:rsidRPr="001264AB">
        <w:rPr>
          <w:rFonts w:ascii="Cordia New" w:eastAsia="Calibri" w:cs="Cordia New"/>
          <w:sz w:val="26"/>
          <w:szCs w:val="26"/>
          <w:lang w:eastAsia="en-US" w:bidi="ar-SA"/>
        </w:rPr>
        <w:t>represent the lifetime cash shortfalls arising from possible default events from the reporting date</w:t>
      </w:r>
      <w:r w:rsidR="006D0C8B" w:rsidRPr="001264AB">
        <w:rPr>
          <w:rFonts w:ascii="Cordia New" w:eastAsia="Calibri" w:cs="Cordia New"/>
          <w:sz w:val="26"/>
          <w:szCs w:val="26"/>
          <w:cs/>
          <w:lang w:eastAsia="en-US"/>
        </w:rPr>
        <w:t>.</w:t>
      </w:r>
    </w:p>
    <w:p w14:paraId="4ABC9410"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Expert credit judgement </w:t>
      </w:r>
    </w:p>
    <w:p w14:paraId="3F89139D" w14:textId="77777777" w:rsidR="00457756" w:rsidRPr="001264AB" w:rsidRDefault="00457756" w:rsidP="00C02FEB">
      <w:pPr>
        <w:autoSpaceDE w:val="0"/>
        <w:spacing w:before="120" w:line="200" w:lineRule="atLeast"/>
        <w:ind w:left="1278"/>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 xml:space="preserve">Estimation of expected credit loss requires assumptions and forecasting </w:t>
      </w:r>
      <w:r w:rsidR="00FC2D38" w:rsidRPr="001264AB">
        <w:rPr>
          <w:rFonts w:ascii="Cordia New" w:eastAsia="Calibri" w:cs="Cordia New"/>
          <w:sz w:val="26"/>
          <w:szCs w:val="26"/>
          <w:lang w:val="en-US" w:eastAsia="en-US"/>
        </w:rPr>
        <w:t>macro</w:t>
      </w:r>
      <w:r w:rsidRPr="001264AB">
        <w:rPr>
          <w:rFonts w:ascii="Cordia New" w:eastAsia="Calibri" w:cs="Cordia New"/>
          <w:sz w:val="26"/>
          <w:szCs w:val="26"/>
          <w:lang w:val="en-US" w:eastAsia="en-US"/>
        </w:rPr>
        <w:t>economic factors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This may result in an ambiguity or may be a recent event that is not captured in the models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In case the Bank and its subsidiaries consider that the recent event affects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ability to pay debt, their managements will estimate increase in expected credit loss based on their judgement and experiences</w:t>
      </w:r>
      <w:r w:rsidRPr="001264AB">
        <w:rPr>
          <w:rFonts w:ascii="Cordia New" w:eastAsia="Calibri" w:cs="Cordia New"/>
          <w:sz w:val="26"/>
          <w:szCs w:val="26"/>
          <w:cs/>
          <w:lang w:val="en-US" w:eastAsia="en-US"/>
        </w:rPr>
        <w:t>.</w:t>
      </w:r>
    </w:p>
    <w:p w14:paraId="08C233CC"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Modified financial instruments </w:t>
      </w:r>
    </w:p>
    <w:p w14:paraId="1D49D0B5" w14:textId="77777777" w:rsidR="00BA7EDD" w:rsidRPr="001264AB" w:rsidRDefault="00BA7EDD" w:rsidP="00C02FEB">
      <w:pPr>
        <w:autoSpaceDE w:val="0"/>
        <w:spacing w:before="120" w:line="200"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Where the original contractual terms of a financial asset have been modified for credit reasons and the instrument has not been derecognised, the resulting modification gain or loss is recognised within credit impairment in the statement of profit or loss</w:t>
      </w:r>
      <w:r w:rsidR="00BD5B02" w:rsidRPr="001264AB">
        <w:rPr>
          <w:rFonts w:ascii="Cordia New" w:eastAsia="Calibri" w:cs="Cordia New"/>
          <w:sz w:val="26"/>
          <w:szCs w:val="26"/>
          <w:lang w:eastAsia="en-US" w:bidi="ar-SA"/>
        </w:rPr>
        <w:t xml:space="preserve"> and other comprehensive income</w:t>
      </w:r>
      <w:r w:rsidRPr="001264AB">
        <w:rPr>
          <w:rFonts w:ascii="Cordia New" w:eastAsia="Calibri" w:cs="Cordia New"/>
          <w:sz w:val="26"/>
          <w:szCs w:val="26"/>
          <w:lang w:eastAsia="en-US" w:bidi="ar-SA"/>
        </w:rPr>
        <w:t xml:space="preserve"> with a corresponding</w:t>
      </w:r>
      <w:r w:rsidR="00053AF1" w:rsidRPr="001264AB">
        <w:rPr>
          <w:rFonts w:ascii="Cordia New" w:eastAsia="Calibri" w:cs="Cordia New" w:hint="cs"/>
          <w:sz w:val="26"/>
          <w:szCs w:val="26"/>
          <w:cs/>
          <w:lang w:eastAsia="en-US"/>
        </w:rPr>
        <w:t xml:space="preserve"> </w:t>
      </w:r>
      <w:r w:rsidR="00053AF1" w:rsidRPr="001264AB">
        <w:rPr>
          <w:rFonts w:ascii="Cordia New" w:eastAsia="Calibri" w:cs="Cordia New"/>
          <w:sz w:val="26"/>
          <w:szCs w:val="26"/>
          <w:lang w:eastAsia="en-US"/>
        </w:rPr>
        <w:t>increase or</w:t>
      </w:r>
      <w:r w:rsidRPr="001264AB">
        <w:rPr>
          <w:rFonts w:ascii="Cordia New" w:eastAsia="Calibri" w:cs="Cordia New"/>
          <w:sz w:val="26"/>
          <w:szCs w:val="26"/>
          <w:lang w:eastAsia="en-US" w:bidi="ar-SA"/>
        </w:rPr>
        <w:t xml:space="preserve"> decrease in the gross carrying value of the asset</w:t>
      </w:r>
      <w:r w:rsidRPr="001264AB">
        <w:rPr>
          <w:rFonts w:ascii="Cordia New" w:eastAsia="Calibri" w:cs="Cordia New"/>
          <w:sz w:val="26"/>
          <w:szCs w:val="26"/>
          <w:cs/>
          <w:lang w:eastAsia="en-US"/>
        </w:rPr>
        <w:t xml:space="preserve">. </w:t>
      </w:r>
    </w:p>
    <w:p w14:paraId="33D8810D"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The Bank and its subsidiaries classify financial assets and estimate expected credit loss based on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bidi="ar-SA"/>
        </w:rPr>
        <w:t>ability to pay debt under new contractual terms</w:t>
      </w:r>
      <w:r w:rsidRPr="001264AB">
        <w:rPr>
          <w:rFonts w:ascii="Cordia New" w:eastAsia="Calibri" w:cs="Cordia New"/>
          <w:sz w:val="26"/>
          <w:szCs w:val="26"/>
          <w:cs/>
          <w:lang w:val="en-US" w:eastAsia="en-US"/>
        </w:rPr>
        <w:t>.</w:t>
      </w:r>
    </w:p>
    <w:p w14:paraId="13DBACA3" w14:textId="77777777" w:rsidR="00BB4F9C" w:rsidRPr="001264AB" w:rsidRDefault="00BB4F9C" w:rsidP="130A330A">
      <w:pPr>
        <w:autoSpaceDE w:val="0"/>
        <w:spacing w:before="120" w:line="200" w:lineRule="atLeast"/>
        <w:ind w:left="1278"/>
        <w:jc w:val="thaiDistribute"/>
        <w:rPr>
          <w:rFonts w:ascii="Cordia New" w:eastAsia="Calibri" w:cs="Cordia New"/>
          <w:sz w:val="26"/>
          <w:szCs w:val="26"/>
          <w:lang w:eastAsia="en-US" w:bidi="ar-SA"/>
        </w:rPr>
      </w:pPr>
      <w:r w:rsidRPr="130A330A">
        <w:rPr>
          <w:rFonts w:ascii="Cordia New" w:eastAsia="Calibri" w:cs="Cordia New"/>
          <w:sz w:val="26"/>
          <w:szCs w:val="26"/>
          <w:lang w:eastAsia="en-US" w:bidi="ar-SA"/>
        </w:rPr>
        <w:t>For troubled debt restructuring under stage 3, it is able to change to stage 2 when a debtor repays loan for 3 consecutive times and to stage 1 after 9</w:t>
      </w:r>
      <w:r w:rsidRPr="130A330A">
        <w:rPr>
          <w:rFonts w:ascii="Cordia New" w:eastAsia="Calibri" w:cs="Cordia New"/>
          <w:sz w:val="26"/>
          <w:szCs w:val="26"/>
          <w:cs/>
          <w:lang w:eastAsia="en-US"/>
        </w:rPr>
        <w:t>-</w:t>
      </w:r>
      <w:r w:rsidRPr="130A330A">
        <w:rPr>
          <w:rFonts w:ascii="Cordia New" w:eastAsia="Calibri" w:cs="Cordia New"/>
          <w:sz w:val="26"/>
          <w:szCs w:val="26"/>
          <w:lang w:eastAsia="en-US" w:bidi="ar-SA"/>
        </w:rPr>
        <w:t>month monitoring with no debt overdue in its account</w:t>
      </w:r>
      <w:r w:rsidRPr="130A330A">
        <w:rPr>
          <w:rFonts w:ascii="Cordia New" w:eastAsia="Calibri" w:cs="Cordia New"/>
          <w:sz w:val="26"/>
          <w:szCs w:val="26"/>
          <w:cs/>
          <w:lang w:eastAsia="en-US"/>
        </w:rPr>
        <w:t xml:space="preserve">.  </w:t>
      </w:r>
    </w:p>
    <w:p w14:paraId="6D7AA5AE"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cs/>
          <w:lang w:eastAsia="en-US"/>
        </w:rPr>
      </w:pPr>
      <w:r w:rsidRPr="001264AB">
        <w:rPr>
          <w:rFonts w:ascii="Cordia New" w:eastAsia="Calibri" w:cs="Cordia New"/>
          <w:sz w:val="26"/>
          <w:szCs w:val="26"/>
          <w:lang w:eastAsia="en-US" w:bidi="ar-SA"/>
        </w:rPr>
        <w:t>For pre</w:t>
      </w:r>
      <w:r w:rsidRPr="001264AB">
        <w:rPr>
          <w:rFonts w:ascii="Cordia New" w:eastAsia="Calibri" w:cs="Cordia New"/>
          <w:sz w:val="26"/>
          <w:szCs w:val="26"/>
          <w:cs/>
          <w:lang w:eastAsia="en-US"/>
        </w:rPr>
        <w:t>-</w:t>
      </w:r>
      <w:proofErr w:type="spellStart"/>
      <w:r w:rsidRPr="001264AB">
        <w:rPr>
          <w:rFonts w:ascii="Cordia New" w:eastAsia="Calibri" w:cs="Cordia New"/>
          <w:sz w:val="26"/>
          <w:szCs w:val="26"/>
          <w:lang w:eastAsia="en-US" w:bidi="ar-SA"/>
        </w:rPr>
        <w:t>emptive</w:t>
      </w:r>
      <w:proofErr w:type="spellEnd"/>
      <w:r w:rsidRPr="001264AB">
        <w:rPr>
          <w:rFonts w:ascii="Cordia New" w:eastAsia="Calibri" w:cs="Cordia New"/>
          <w:sz w:val="26"/>
          <w:szCs w:val="26"/>
          <w:lang w:eastAsia="en-US" w:bidi="ar-SA"/>
        </w:rPr>
        <w:t xml:space="preserve"> debt restructuring under stage 2 and previously never be under stage 3, it is able to change to stage 1 when a debtor repays loan for 3 consecutive times or when the</w:t>
      </w:r>
      <w:r w:rsidRPr="001264AB">
        <w:rPr>
          <w:rFonts w:ascii="Cordia New" w:eastAsia="Calibri" w:cs="Cordia New"/>
          <w:sz w:val="26"/>
          <w:szCs w:val="26"/>
          <w:lang w:eastAsia="en-US"/>
        </w:rPr>
        <w:t>re is a confidence that a debtor can comply with the new contractual terms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When change to stage 1, credit rating at origination will be reset to new credit rating on the stage changing date</w:t>
      </w:r>
      <w:r w:rsidRPr="001264AB">
        <w:rPr>
          <w:rFonts w:ascii="Cordia New" w:eastAsia="Calibri" w:cs="Cordia New"/>
          <w:sz w:val="26"/>
          <w:szCs w:val="26"/>
          <w:cs/>
          <w:lang w:eastAsia="en-US"/>
        </w:rPr>
        <w:t xml:space="preserve">. </w:t>
      </w:r>
    </w:p>
    <w:p w14:paraId="1532F475"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Write</w:t>
      </w:r>
      <w:r w:rsidRPr="001264AB">
        <w:rPr>
          <w:rFonts w:ascii="Cordia New" w:cs="Cordia New"/>
          <w:i/>
          <w:iCs/>
          <w:sz w:val="26"/>
          <w:szCs w:val="26"/>
          <w:cs/>
        </w:rPr>
        <w:t>-</w:t>
      </w:r>
      <w:r w:rsidRPr="001264AB">
        <w:rPr>
          <w:rFonts w:ascii="Cordia New" w:cs="Cordia New"/>
          <w:i/>
          <w:iCs/>
          <w:sz w:val="26"/>
          <w:szCs w:val="26"/>
        </w:rPr>
        <w:t xml:space="preserve">offs of credit impaired instruments and reversal of impairment </w:t>
      </w:r>
    </w:p>
    <w:p w14:paraId="5ED8E3E0" w14:textId="77777777" w:rsidR="00BA7EDD" w:rsidRPr="001264AB" w:rsidRDefault="00BB4F9C" w:rsidP="00C02FEB">
      <w:pPr>
        <w:autoSpaceDE w:val="0"/>
        <w:spacing w:before="120" w:line="198"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A </w:t>
      </w:r>
      <w:r w:rsidR="00BA7EDD" w:rsidRPr="001264AB">
        <w:rPr>
          <w:rFonts w:ascii="Cordia New" w:eastAsia="Calibri" w:cs="Cordia New"/>
          <w:sz w:val="26"/>
          <w:szCs w:val="26"/>
          <w:lang w:eastAsia="en-US" w:bidi="ar-SA"/>
        </w:rPr>
        <w:t xml:space="preserve">financial </w:t>
      </w:r>
      <w:r w:rsidR="007A444E" w:rsidRPr="001264AB">
        <w:rPr>
          <w:rFonts w:ascii="Cordia New" w:eastAsia="Calibri" w:cs="Cordia New"/>
          <w:sz w:val="26"/>
          <w:szCs w:val="26"/>
          <w:lang w:eastAsia="en-US" w:bidi="ar-SA"/>
        </w:rPr>
        <w:t>asset</w:t>
      </w:r>
      <w:r w:rsidR="00BA7EDD" w:rsidRPr="001264AB">
        <w:rPr>
          <w:rFonts w:ascii="Cordia New" w:eastAsia="Calibri" w:cs="Cordia New"/>
          <w:sz w:val="26"/>
          <w:szCs w:val="26"/>
          <w:lang w:eastAsia="en-US" w:bidi="ar-SA"/>
        </w:rPr>
        <w:t xml:space="preserve"> is considered irrecoverable</w:t>
      </w:r>
      <w:r w:rsidRPr="001264AB">
        <w:rPr>
          <w:rFonts w:ascii="Cordia New" w:eastAsia="Calibri" w:cs="Cordia New"/>
          <w:sz w:val="26"/>
          <w:szCs w:val="26"/>
          <w:lang w:eastAsia="en-US" w:bidi="ar-SA"/>
        </w:rPr>
        <w:t xml:space="preserve"> when it is decided that there is no realistic probability of recovery, the applicable portion of the gross carrying value is written off against the related loan allowance for expected credit loss</w:t>
      </w:r>
      <w:r w:rsidRPr="001264AB">
        <w:rPr>
          <w:rFonts w:ascii="Cordia New" w:eastAsia="Calibri" w:cs="Cordia New"/>
          <w:sz w:val="26"/>
          <w:szCs w:val="26"/>
          <w:lang w:eastAsia="en-US"/>
        </w:rPr>
        <w:t xml:space="preserve"> in the statement of profit or loss</w:t>
      </w:r>
      <w:r w:rsidRPr="001264AB">
        <w:rPr>
          <w:rFonts w:ascii="Cordia New" w:eastAsia="Calibri" w:cs="Cordia New"/>
          <w:sz w:val="26"/>
          <w:szCs w:val="26"/>
          <w:cs/>
          <w:lang w:eastAsia="en-US"/>
        </w:rPr>
        <w:t>.</w:t>
      </w:r>
    </w:p>
    <w:p w14:paraId="41AAEB21" w14:textId="77777777" w:rsidR="00D04EDC" w:rsidRPr="001264AB" w:rsidRDefault="00BA7EDD" w:rsidP="00302C9E">
      <w:pPr>
        <w:autoSpaceDE w:val="0"/>
        <w:spacing w:before="120" w:line="198" w:lineRule="atLeast"/>
        <w:ind w:left="1278"/>
        <w:jc w:val="thaiDistribute"/>
        <w:rPr>
          <w:rFonts w:ascii="Cordia New" w:cs="Cordia New"/>
          <w:sz w:val="26"/>
          <w:szCs w:val="26"/>
        </w:rPr>
      </w:pPr>
      <w:r w:rsidRPr="001264AB">
        <w:rPr>
          <w:rFonts w:ascii="Cordia New" w:eastAsia="Calibri" w:cs="Cordia New"/>
          <w:sz w:val="26"/>
          <w:szCs w:val="26"/>
          <w:lang w:eastAsia="en-US" w:bidi="ar-SA"/>
        </w:rPr>
        <w:t>If, in a subsequent period, the amount of the credit impairment loss decreases</w:t>
      </w:r>
      <w:r w:rsidR="00BB4F9C" w:rsidRPr="001264AB">
        <w:rPr>
          <w:rFonts w:ascii="Cordia New" w:eastAsia="Calibri" w:cs="Cordia New"/>
          <w:sz w:val="26"/>
          <w:szCs w:val="26"/>
          <w:lang w:eastAsia="en-US" w:bidi="ar-SA"/>
        </w:rPr>
        <w:t>, the previously recognised credit impairment loss is reversed</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For example, there is an improvement in the debtor</w:t>
      </w:r>
      <w:r w:rsidR="00BB4F9C" w:rsidRPr="001264AB">
        <w:rPr>
          <w:rFonts w:ascii="Cordia New" w:eastAsia="Calibri" w:cs="Cordia New"/>
          <w:sz w:val="26"/>
          <w:szCs w:val="26"/>
          <w:cs/>
          <w:lang w:eastAsia="en-US"/>
        </w:rPr>
        <w:t>’</w:t>
      </w:r>
      <w:r w:rsidR="00BB4F9C" w:rsidRPr="001264AB">
        <w:rPr>
          <w:rFonts w:ascii="Cordia New" w:eastAsia="Calibri" w:cs="Cordia New"/>
          <w:sz w:val="26"/>
          <w:szCs w:val="26"/>
          <w:lang w:eastAsia="en-US" w:bidi="ar-SA"/>
        </w:rPr>
        <w:t>s credit rating</w:t>
      </w:r>
      <w:r w:rsidR="00BB4F9C" w:rsidRPr="001264AB">
        <w:rPr>
          <w:rFonts w:ascii="Cordia New" w:eastAsia="Calibri" w:cs="Cordia New"/>
          <w:sz w:val="26"/>
          <w:szCs w:val="26"/>
          <w:lang w:eastAsia="en-US"/>
        </w:rPr>
        <w:t xml:space="preserve">, </w:t>
      </w:r>
      <w:r w:rsidR="00BB4F9C" w:rsidRPr="001264AB">
        <w:rPr>
          <w:rFonts w:ascii="Cordia New" w:eastAsia="Calibri" w:cs="Cordia New"/>
          <w:sz w:val="26"/>
          <w:szCs w:val="26"/>
          <w:lang w:eastAsia="en-US" w:bidi="ar-SA"/>
        </w:rPr>
        <w:t>the amount of the reversal is recognised in</w:t>
      </w:r>
      <w:r w:rsidR="005020D3" w:rsidRPr="001264AB">
        <w:rPr>
          <w:rFonts w:ascii="Cordia New" w:eastAsia="Calibri" w:cs="Cordia New" w:hint="cs"/>
          <w:sz w:val="26"/>
          <w:szCs w:val="26"/>
          <w:cs/>
          <w:lang w:eastAsia="en-US"/>
        </w:rPr>
        <w:t xml:space="preserve"> </w:t>
      </w:r>
      <w:r w:rsidR="005020D3" w:rsidRPr="001264AB">
        <w:rPr>
          <w:rFonts w:ascii="Cordia New" w:eastAsia="Calibri" w:cs="Cordia New"/>
          <w:sz w:val="26"/>
          <w:szCs w:val="26"/>
          <w:lang w:val="en-US" w:eastAsia="en-US"/>
        </w:rPr>
        <w:t>expected credit loss in</w:t>
      </w:r>
      <w:r w:rsidR="00BB4F9C" w:rsidRPr="001264AB">
        <w:rPr>
          <w:rFonts w:ascii="Cordia New" w:eastAsia="Calibri" w:cs="Cordia New"/>
          <w:sz w:val="26"/>
          <w:szCs w:val="26"/>
          <w:lang w:eastAsia="en-US" w:bidi="ar-SA"/>
        </w:rPr>
        <w:t xml:space="preserve"> the statement of profit or loss</w:t>
      </w:r>
      <w:r w:rsidR="00BB4F9C" w:rsidRPr="001264AB">
        <w:rPr>
          <w:rFonts w:ascii="Cordia New" w:eastAsia="Calibri" w:cs="Cordia New"/>
          <w:sz w:val="26"/>
          <w:szCs w:val="26"/>
          <w:cs/>
          <w:lang w:eastAsia="en-US"/>
        </w:rPr>
        <w:t>.</w:t>
      </w:r>
    </w:p>
    <w:p w14:paraId="4B55AC4B" w14:textId="77777777" w:rsidR="006735D0" w:rsidRDefault="006735D0">
      <w:pPr>
        <w:spacing w:line="240" w:lineRule="auto"/>
        <w:rPr>
          <w:rFonts w:ascii="Cordia New" w:cs="Cordia New"/>
          <w:sz w:val="26"/>
          <w:szCs w:val="26"/>
          <w:cs/>
        </w:rPr>
      </w:pPr>
      <w:r>
        <w:rPr>
          <w:rFonts w:ascii="Cordia New" w:cs="Cordia New"/>
          <w:sz w:val="26"/>
          <w:szCs w:val="26"/>
          <w:cs/>
        </w:rPr>
        <w:br w:type="page"/>
      </w:r>
    </w:p>
    <w:p w14:paraId="550B3A43" w14:textId="5CA89B2B" w:rsidR="00BA7EDD" w:rsidRPr="001264AB" w:rsidRDefault="009E3AAE" w:rsidP="00902BC6">
      <w:pPr>
        <w:pStyle w:val="ListParagraph"/>
        <w:numPr>
          <w:ilvl w:val="5"/>
          <w:numId w:val="18"/>
        </w:numPr>
        <w:tabs>
          <w:tab w:val="left" w:pos="1080"/>
        </w:tabs>
        <w:suppressAutoHyphens/>
        <w:spacing w:before="120" w:line="240" w:lineRule="auto"/>
        <w:ind w:left="1260"/>
        <w:contextualSpacing/>
        <w:rPr>
          <w:rFonts w:ascii="Cordia New" w:cs="Cordia New"/>
          <w:sz w:val="26"/>
          <w:szCs w:val="26"/>
        </w:rPr>
      </w:pPr>
      <w:r w:rsidRPr="001264AB">
        <w:rPr>
          <w:rFonts w:ascii="Cordia New" w:cs="Cordia New"/>
          <w:sz w:val="26"/>
          <w:szCs w:val="26"/>
          <w:cs/>
        </w:rPr>
        <w:lastRenderedPageBreak/>
        <w:tab/>
      </w:r>
      <w:r w:rsidR="006874AB" w:rsidRPr="001264AB">
        <w:rPr>
          <w:rFonts w:ascii="Cordia New" w:cs="Cordia New"/>
          <w:sz w:val="26"/>
          <w:szCs w:val="26"/>
        </w:rPr>
        <w:t xml:space="preserve">Derivatives </w:t>
      </w:r>
      <w:r w:rsidR="00BA7EDD" w:rsidRPr="001264AB">
        <w:rPr>
          <w:rFonts w:ascii="Cordia New" w:cs="Cordia New"/>
          <w:sz w:val="26"/>
          <w:szCs w:val="26"/>
        </w:rPr>
        <w:t>held for risk management and hedge accounting</w:t>
      </w:r>
    </w:p>
    <w:p w14:paraId="2AC6FE0C" w14:textId="77777777" w:rsidR="00BB4F9C" w:rsidRPr="001264AB" w:rsidRDefault="00BA7EDD" w:rsidP="00BB4F9C">
      <w:pPr>
        <w:spacing w:before="120"/>
        <w:ind w:left="1260"/>
        <w:jc w:val="thaiDistribute"/>
        <w:rPr>
          <w:rFonts w:ascii="Cordia New" w:cs="Cordia New"/>
          <w:sz w:val="26"/>
          <w:szCs w:val="26"/>
        </w:rPr>
      </w:pPr>
      <w:r w:rsidRPr="001264AB">
        <w:rPr>
          <w:rFonts w:ascii="Cordia New" w:cs="Cordia New"/>
          <w:sz w:val="26"/>
          <w:szCs w:val="26"/>
        </w:rPr>
        <w:t>Derivatives held for risk management purposes include all derivative assets and liabilities that are not classified as trading assets or liabilities</w:t>
      </w:r>
      <w:r w:rsidRPr="001264AB">
        <w:rPr>
          <w:rFonts w:ascii="Cordia New" w:cs="Cordia New"/>
          <w:sz w:val="26"/>
          <w:szCs w:val="26"/>
          <w:cs/>
        </w:rPr>
        <w:t>.</w:t>
      </w:r>
      <w:r w:rsidR="00BB4F9C" w:rsidRPr="001264AB">
        <w:rPr>
          <w:rFonts w:ascii="Cordia New" w:cs="Cordia New"/>
          <w:sz w:val="26"/>
          <w:szCs w:val="26"/>
          <w:lang w:val="en-US"/>
        </w:rPr>
        <w:t xml:space="preserve"> They have to be continuously assessed whether they have economic relationship with hedged assets or liabilities that the Bank and its subsidiaries specified the risk</w:t>
      </w:r>
      <w:r w:rsidR="00BB4F9C" w:rsidRPr="001264AB">
        <w:rPr>
          <w:rFonts w:ascii="Cordia New" w:cs="Cordia New"/>
          <w:sz w:val="26"/>
          <w:szCs w:val="26"/>
          <w:cs/>
          <w:lang w:val="en-US"/>
        </w:rPr>
        <w:t>.</w:t>
      </w:r>
      <w:r w:rsidRPr="001264AB">
        <w:rPr>
          <w:rFonts w:ascii="Cordia New" w:cs="Cordia New"/>
          <w:sz w:val="26"/>
          <w:szCs w:val="26"/>
          <w:cs/>
        </w:rPr>
        <w:t xml:space="preserve"> </w:t>
      </w:r>
    </w:p>
    <w:p w14:paraId="2F0CE6CE" w14:textId="484EEC3D"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F</w:t>
      </w:r>
      <w:r w:rsidR="00BA7EDD" w:rsidRPr="001264AB">
        <w:rPr>
          <w:rFonts w:ascii="Cordia New" w:eastAsia="Calibri" w:cs="Cordia New"/>
          <w:i/>
          <w:iCs/>
          <w:sz w:val="26"/>
          <w:szCs w:val="26"/>
          <w:lang w:eastAsia="en-US"/>
        </w:rPr>
        <w:t>air value hedges</w:t>
      </w:r>
    </w:p>
    <w:p w14:paraId="1CFF3B83" w14:textId="77777777" w:rsidR="00BB4F9C"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The Bank and its 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fair value hedge mainly is a hedge of interest rate risk and foreign exchange rate risk with derivatives which mainly are FX Swap and Interest Rate Swap and foreign currency assets</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w:t>
      </w:r>
    </w:p>
    <w:p w14:paraId="069ADFCB" w14:textId="77777777" w:rsidR="00BB4F9C" w:rsidRPr="001264AB" w:rsidRDefault="00BA7EDD"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5F5DEA" w:rsidRPr="001264AB">
        <w:rPr>
          <w:rFonts w:ascii="Cordia New" w:eastAsia="Calibri" w:cs="Cordia New"/>
          <w:sz w:val="26"/>
          <w:szCs w:val="26"/>
          <w:lang w:eastAsia="en-US"/>
        </w:rPr>
        <w:t>or financial assets</w:t>
      </w:r>
      <w:r w:rsidR="005F5DEA" w:rsidRPr="001264AB">
        <w:rPr>
          <w:rFonts w:ascii="Cordia New" w:eastAsia="Calibri" w:cs="Cordia New"/>
          <w:sz w:val="26"/>
          <w:szCs w:val="26"/>
          <w:cs/>
          <w:lang w:eastAsia="en-US"/>
        </w:rPr>
        <w:t>/</w:t>
      </w:r>
      <w:r w:rsidR="005F5DEA" w:rsidRPr="001264AB">
        <w:rPr>
          <w:rFonts w:ascii="Cordia New" w:eastAsia="Calibri" w:cs="Cordia New"/>
          <w:sz w:val="26"/>
          <w:szCs w:val="26"/>
          <w:lang w:eastAsia="en-US"/>
        </w:rPr>
        <w:t xml:space="preserve">liabilities </w:t>
      </w:r>
      <w:r w:rsidRPr="001264AB">
        <w:rPr>
          <w:rFonts w:ascii="Cordia New" w:eastAsia="Calibri" w:cs="Cordia New"/>
          <w:sz w:val="26"/>
          <w:szCs w:val="26"/>
          <w:lang w:eastAsia="en-US"/>
        </w:rPr>
        <w:t>is designated as the hedging instrument in a hedge of the change in fair value of a recognised asset or liability, changes in the fair value of the derivative</w:t>
      </w:r>
      <w:r w:rsidR="00BB4F9C" w:rsidRPr="001264AB">
        <w:rPr>
          <w:rFonts w:ascii="Cordia New" w:eastAsia="Calibri" w:cs="Cordia New"/>
          <w:sz w:val="26"/>
          <w:szCs w:val="26"/>
          <w:lang w:eastAsia="en-US"/>
        </w:rPr>
        <w:t xml:space="preserve"> together with changes in the fair value of the hedged item that are attributable to the hedged risk</w:t>
      </w:r>
      <w:r w:rsidRPr="001264AB">
        <w:rPr>
          <w:rFonts w:ascii="Cordia New" w:eastAsia="Calibri" w:cs="Cordia New"/>
          <w:sz w:val="26"/>
          <w:szCs w:val="26"/>
          <w:lang w:eastAsia="en-US"/>
        </w:rPr>
        <w:t xml:space="preserve"> are recognised immediately in profit or loss </w:t>
      </w:r>
      <w:r w:rsidR="00BB4F9C" w:rsidRPr="001264AB">
        <w:rPr>
          <w:rFonts w:ascii="Cordia New" w:eastAsia="Calibri" w:cs="Cordia New"/>
          <w:sz w:val="26"/>
          <w:szCs w:val="26"/>
          <w:lang w:val="en-US" w:eastAsia="en-US"/>
        </w:rPr>
        <w:t>including fair value change of ineffective portion</w:t>
      </w:r>
      <w:r w:rsidR="00BB4F9C" w:rsidRPr="001264AB">
        <w:rPr>
          <w:rFonts w:ascii="Cordia New" w:eastAsia="Calibri" w:cs="Cordia New"/>
          <w:sz w:val="26"/>
          <w:szCs w:val="26"/>
          <w:cs/>
          <w:lang w:val="en-US" w:eastAsia="en-US"/>
        </w:rPr>
        <w:t>.</w:t>
      </w:r>
    </w:p>
    <w:p w14:paraId="7E8821FE" w14:textId="77777777" w:rsidR="00BA7EDD"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 xml:space="preserve">When a hedge relationship is discontinued, </w:t>
      </w:r>
      <w:r w:rsidRPr="001264AB">
        <w:rPr>
          <w:rFonts w:ascii="Cordia New" w:eastAsia="Calibri" w:cs="Cordia New"/>
          <w:spacing w:val="-2"/>
          <w:sz w:val="26"/>
          <w:szCs w:val="26"/>
          <w:lang w:val="en-US" w:eastAsia="en-US"/>
        </w:rPr>
        <w:t>fair value of hedged assets or liabilities will be new carrying amount</w:t>
      </w:r>
      <w:r w:rsidR="0093515B" w:rsidRPr="001264AB">
        <w:rPr>
          <w:rFonts w:ascii="Cordia New" w:eastAsia="Calibri" w:cs="Cordia New"/>
          <w:spacing w:val="-2"/>
          <w:sz w:val="26"/>
          <w:szCs w:val="26"/>
          <w:lang w:val="en-US" w:eastAsia="en-US"/>
        </w:rPr>
        <w:t xml:space="preserve"> as presented at </w:t>
      </w:r>
      <w:proofErr w:type="spellStart"/>
      <w:r w:rsidR="0093515B" w:rsidRPr="001264AB">
        <w:rPr>
          <w:rFonts w:ascii="Cordia New" w:eastAsia="Calibri" w:cs="Cordia New"/>
          <w:spacing w:val="-2"/>
          <w:sz w:val="26"/>
          <w:szCs w:val="26"/>
          <w:lang w:val="en-US" w:eastAsia="en-US"/>
        </w:rPr>
        <w:t>amortised</w:t>
      </w:r>
      <w:proofErr w:type="spellEnd"/>
      <w:r w:rsidR="0093515B" w:rsidRPr="001264AB">
        <w:rPr>
          <w:rFonts w:ascii="Cordia New" w:eastAsia="Calibri" w:cs="Cordia New"/>
          <w:spacing w:val="-2"/>
          <w:sz w:val="26"/>
          <w:szCs w:val="26"/>
          <w:lang w:val="en-US" w:eastAsia="en-US"/>
        </w:rPr>
        <w:t xml:space="preserve"> cost</w:t>
      </w:r>
      <w:r w:rsidRPr="001264AB">
        <w:rPr>
          <w:rFonts w:ascii="Cordia New" w:eastAsia="Calibri" w:cs="Cordia New"/>
          <w:spacing w:val="-2"/>
          <w:sz w:val="26"/>
          <w:szCs w:val="26"/>
          <w:cs/>
          <w:lang w:val="en-US" w:eastAsia="en-US"/>
        </w:rPr>
        <w:t xml:space="preserve"> </w:t>
      </w:r>
      <w:r w:rsidRPr="001264AB">
        <w:rPr>
          <w:rFonts w:ascii="Cordia New" w:eastAsia="Calibri" w:cs="Cordia New"/>
          <w:spacing w:val="-2"/>
          <w:sz w:val="26"/>
          <w:szCs w:val="26"/>
          <w:lang w:eastAsia="en-US"/>
        </w:rPr>
        <w:t xml:space="preserve">for which </w:t>
      </w:r>
      <w:r w:rsidR="0093515B" w:rsidRPr="001264AB">
        <w:rPr>
          <w:rFonts w:ascii="Cordia New" w:eastAsia="Calibri" w:cs="Cordia New"/>
          <w:spacing w:val="-2"/>
          <w:sz w:val="26"/>
          <w:szCs w:val="26"/>
          <w:lang w:eastAsia="en-US"/>
        </w:rPr>
        <w:t xml:space="preserve">income and expenses are recognised by using </w:t>
      </w:r>
      <w:r w:rsidRPr="001264AB">
        <w:rPr>
          <w:rFonts w:ascii="Cordia New" w:eastAsia="Calibri" w:cs="Cordia New"/>
          <w:spacing w:val="-2"/>
          <w:sz w:val="26"/>
          <w:szCs w:val="26"/>
          <w:lang w:eastAsia="en-US"/>
        </w:rPr>
        <w:t>the effective interest method or other similar methods</w:t>
      </w:r>
      <w:r w:rsidRPr="001264AB">
        <w:rPr>
          <w:rFonts w:ascii="Cordia New" w:eastAsia="Calibri" w:cs="Cordia New"/>
          <w:spacing w:val="-2"/>
          <w:sz w:val="26"/>
          <w:szCs w:val="26"/>
          <w:cs/>
          <w:lang w:eastAsia="en-US"/>
        </w:rPr>
        <w:t>.</w:t>
      </w:r>
    </w:p>
    <w:p w14:paraId="478D16C4" w14:textId="77777777" w:rsidR="00BA7EDD" w:rsidRPr="001264AB" w:rsidRDefault="00BA7EDD"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Cash flow hedges</w:t>
      </w:r>
    </w:p>
    <w:p w14:paraId="0AAF4309" w14:textId="77777777" w:rsidR="00BB4F9C"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The Bank and </w:t>
      </w:r>
      <w:r w:rsidR="00EE6AB3" w:rsidRPr="001264AB">
        <w:rPr>
          <w:rFonts w:ascii="Cordia New" w:eastAsia="Calibri" w:cs="Cordia New"/>
          <w:sz w:val="26"/>
          <w:szCs w:val="26"/>
          <w:lang w:eastAsia="en-US"/>
        </w:rPr>
        <w:t xml:space="preserve">its </w:t>
      </w:r>
      <w:r w:rsidRPr="001264AB">
        <w:rPr>
          <w:rFonts w:ascii="Cordia New" w:eastAsia="Calibri" w:cs="Cordia New"/>
          <w:sz w:val="26"/>
          <w:szCs w:val="26"/>
          <w:lang w:eastAsia="en-US"/>
        </w:rPr>
        <w:t>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cash flow risk management is in the same way as fair value risk management that is to prevent volatility of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in the future resulted from interest rate</w:t>
      </w:r>
      <w:r w:rsidR="00B81B23" w:rsidRPr="001264AB">
        <w:rPr>
          <w:rFonts w:ascii="Cordia New" w:eastAsia="Calibri" w:cs="Cordia New" w:hint="cs"/>
          <w:sz w:val="26"/>
          <w:szCs w:val="26"/>
          <w:cs/>
          <w:lang w:eastAsia="en-US"/>
        </w:rPr>
        <w:t xml:space="preserve"> </w:t>
      </w:r>
      <w:r w:rsidR="00B81B23" w:rsidRPr="001264AB">
        <w:rPr>
          <w:rFonts w:ascii="Cordia New" w:eastAsia="Calibri" w:cs="Cordia New"/>
          <w:sz w:val="26"/>
          <w:szCs w:val="26"/>
          <w:lang w:val="en-US" w:eastAsia="en-US"/>
        </w:rPr>
        <w:t>and foreign currency risk</w:t>
      </w:r>
      <w:r w:rsidRPr="001264AB">
        <w:rPr>
          <w:rFonts w:ascii="Cordia New" w:eastAsia="Calibri" w:cs="Cordia New"/>
          <w:sz w:val="26"/>
          <w:szCs w:val="26"/>
          <w:lang w:eastAsia="en-US"/>
        </w:rPr>
        <w:t xml:space="preserve"> by using derivatives which mainly </w:t>
      </w:r>
      <w:r w:rsidR="00A81B81" w:rsidRPr="001264AB">
        <w:rPr>
          <w:rFonts w:ascii="Cordia New" w:eastAsia="Calibri" w:cs="Cordia New"/>
          <w:sz w:val="26"/>
          <w:szCs w:val="26"/>
          <w:lang w:eastAsia="en-US"/>
        </w:rPr>
        <w:t>are</w:t>
      </w:r>
      <w:r w:rsidRPr="001264AB">
        <w:rPr>
          <w:rFonts w:ascii="Cordia New" w:eastAsia="Calibri" w:cs="Cordia New"/>
          <w:sz w:val="26"/>
          <w:szCs w:val="26"/>
          <w:cs/>
          <w:lang w:eastAsia="en-US"/>
        </w:rPr>
        <w:t xml:space="preserve"> </w:t>
      </w:r>
      <w:r w:rsidR="00A81B81" w:rsidRPr="001264AB">
        <w:rPr>
          <w:rFonts w:ascii="Cordia New" w:eastAsia="Calibri" w:cs="Cordia New"/>
          <w:sz w:val="26"/>
          <w:szCs w:val="26"/>
          <w:lang w:eastAsia="en-US"/>
        </w:rPr>
        <w:t>FX S</w:t>
      </w:r>
      <w:r w:rsidR="00B81B23" w:rsidRPr="001264AB">
        <w:rPr>
          <w:rFonts w:ascii="Cordia New" w:eastAsia="Calibri" w:cs="Cordia New"/>
          <w:sz w:val="26"/>
          <w:szCs w:val="26"/>
          <w:lang w:eastAsia="en-US"/>
        </w:rPr>
        <w:t xml:space="preserve">wap and </w:t>
      </w:r>
      <w:r w:rsidR="00A81B81" w:rsidRPr="001264AB">
        <w:rPr>
          <w:rFonts w:ascii="Cordia New" w:eastAsia="Calibri" w:cs="Cordia New"/>
          <w:sz w:val="26"/>
          <w:szCs w:val="26"/>
          <w:lang w:eastAsia="en-US"/>
        </w:rPr>
        <w:t>Interest Rate S</w:t>
      </w:r>
      <w:r w:rsidRPr="001264AB">
        <w:rPr>
          <w:rFonts w:ascii="Cordia New" w:eastAsia="Calibri" w:cs="Cordia New"/>
          <w:sz w:val="26"/>
          <w:szCs w:val="26"/>
          <w:lang w:eastAsia="en-US"/>
        </w:rPr>
        <w:t>wap changing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to fixed cash amount</w:t>
      </w:r>
      <w:r w:rsidRPr="001264AB">
        <w:rPr>
          <w:rFonts w:ascii="Cordia New" w:eastAsia="Calibri" w:cs="Cordia New"/>
          <w:sz w:val="26"/>
          <w:szCs w:val="26"/>
          <w:cs/>
          <w:lang w:eastAsia="en-US"/>
        </w:rPr>
        <w:t>.</w:t>
      </w:r>
    </w:p>
    <w:p w14:paraId="00AB5DFB" w14:textId="77777777" w:rsidR="00D04EDC" w:rsidRPr="001264AB" w:rsidRDefault="00BA7EDD"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2E2F6D" w:rsidRPr="001264AB">
        <w:rPr>
          <w:rFonts w:ascii="Cordia New" w:eastAsia="Calibri" w:cs="Cordia New"/>
          <w:sz w:val="26"/>
          <w:szCs w:val="26"/>
          <w:lang w:eastAsia="en-US"/>
        </w:rPr>
        <w:t>or financial assets</w:t>
      </w:r>
      <w:r w:rsidR="002E2F6D" w:rsidRPr="001264AB">
        <w:rPr>
          <w:rFonts w:ascii="Cordia New" w:eastAsia="Calibri" w:cs="Cordia New"/>
          <w:sz w:val="26"/>
          <w:szCs w:val="26"/>
          <w:cs/>
          <w:lang w:eastAsia="en-US"/>
        </w:rPr>
        <w:t>/</w:t>
      </w:r>
      <w:r w:rsidR="002E2F6D"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 xml:space="preserve"> </w:t>
      </w:r>
      <w:r w:rsidR="00017BE1" w:rsidRPr="001264AB">
        <w:rPr>
          <w:rFonts w:ascii="Cordia New" w:eastAsia="Calibri" w:cs="Cordia New"/>
          <w:sz w:val="26"/>
          <w:szCs w:val="26"/>
          <w:lang w:eastAsia="en-US"/>
        </w:rPr>
        <w:t xml:space="preserve">is </w:t>
      </w:r>
      <w:r w:rsidRPr="001264AB">
        <w:rPr>
          <w:rFonts w:ascii="Cordia New" w:eastAsia="Calibri" w:cs="Cordia New"/>
          <w:sz w:val="26"/>
          <w:szCs w:val="26"/>
          <w:lang w:eastAsia="en-US"/>
        </w:rPr>
        <w:t xml:space="preserve">designated as the hedging instrument in a hedge of the variability in cash flows attributable to a particular risk associated with a recognised asset or liability that could affect profit or loss, the effective portion of changes in the fair value of the derivative is recognised in other comprehensive income </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and presented in the hedging reserve within equity</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Any ineffective portion of changes in the fair value of the derivative is recognised immediately in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amount recognised in OCI is reclassified to profit or loss as a reclassification adjustment in the same period as the hedged cash flows affect profit or loss, and in the same line item in the statement of profit or loss and OCI</w:t>
      </w:r>
      <w:r w:rsidRPr="001264AB">
        <w:rPr>
          <w:rFonts w:ascii="Cordia New" w:eastAsia="Calibri" w:cs="Cordia New"/>
          <w:sz w:val="26"/>
          <w:szCs w:val="26"/>
          <w:cs/>
          <w:lang w:eastAsia="en-US"/>
        </w:rPr>
        <w:t>.</w:t>
      </w:r>
    </w:p>
    <w:p w14:paraId="605D0742" w14:textId="1FAD4719" w:rsidR="00BA7EDD" w:rsidRPr="001264AB" w:rsidRDefault="00BA7EDD" w:rsidP="00D50CE4">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Net investment hedges</w:t>
      </w:r>
    </w:p>
    <w:p w14:paraId="6BEC522E"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The Bank and its subsidiaries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net investment hedge is to hedge a foreign currency risk in foreign bank branches or subsidiaries whose functional currency are not Thai Baht which is the Bank</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s functional currency</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FX Swap and foreign assets</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liabilities are main instruments used in net investment hedge</w:t>
      </w:r>
      <w:r w:rsidRPr="001264AB">
        <w:rPr>
          <w:rFonts w:ascii="Cordia New" w:eastAsia="Calibri" w:cs="Cordia New"/>
          <w:sz w:val="26"/>
          <w:szCs w:val="26"/>
          <w:cs/>
          <w:lang w:val="en-US" w:eastAsia="en-US"/>
        </w:rPr>
        <w:t>.</w:t>
      </w:r>
    </w:p>
    <w:p w14:paraId="64199B6E" w14:textId="77777777"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lastRenderedPageBreak/>
        <w:t>W</w:t>
      </w:r>
      <w:proofErr w:type="spellStart"/>
      <w:r w:rsidR="00BA7EDD" w:rsidRPr="001264AB">
        <w:rPr>
          <w:rFonts w:ascii="Cordia New" w:eastAsia="Calibri" w:cs="Cordia New"/>
          <w:sz w:val="26"/>
          <w:szCs w:val="26"/>
          <w:lang w:eastAsia="en-US"/>
        </w:rPr>
        <w:t>hen</w:t>
      </w:r>
      <w:proofErr w:type="spellEnd"/>
      <w:r w:rsidR="00BA7EDD" w:rsidRPr="001264AB">
        <w:rPr>
          <w:rFonts w:ascii="Cordia New" w:eastAsia="Calibri" w:cs="Cordia New"/>
          <w:sz w:val="26"/>
          <w:szCs w:val="26"/>
          <w:lang w:eastAsia="en-US"/>
        </w:rPr>
        <w:t xml:space="preserve"> a derivative instrument or a non</w:t>
      </w:r>
      <w:r w:rsidR="00BA7EDD" w:rsidRPr="001264AB">
        <w:rPr>
          <w:rFonts w:ascii="Cordia New" w:eastAsia="Calibri" w:cs="Cordia New"/>
          <w:sz w:val="26"/>
          <w:szCs w:val="26"/>
          <w:cs/>
          <w:lang w:eastAsia="en-US"/>
        </w:rPr>
        <w:t>-</w:t>
      </w:r>
      <w:r w:rsidR="00BA7EDD" w:rsidRPr="001264AB">
        <w:rPr>
          <w:rFonts w:ascii="Cordia New" w:eastAsia="Calibri" w:cs="Cordia New"/>
          <w:sz w:val="26"/>
          <w:szCs w:val="26"/>
          <w:lang w:eastAsia="en-US"/>
        </w:rPr>
        <w:t>derivative financial liability is designated as the hedging instrument in a hedge of a net investment in a foreign operation, the effective portion of changes in the fair value of the hedging instrument is recognised in OCI and presented in the translation reserve within equity</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Any ineffective portion of the changes in the fair value of the derivative is recognised immediately in profit or loss</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The amount recognised in OCI is reclassified to profit or loss as a reclassification adjustment on disposal of the foreign operation</w:t>
      </w:r>
      <w:r w:rsidR="00BA7EDD" w:rsidRPr="001264AB">
        <w:rPr>
          <w:rFonts w:ascii="Cordia New" w:eastAsia="Calibri" w:cs="Cordia New"/>
          <w:sz w:val="26"/>
          <w:szCs w:val="26"/>
          <w:cs/>
          <w:lang w:eastAsia="en-US"/>
        </w:rPr>
        <w:t>.</w:t>
      </w:r>
    </w:p>
    <w:p w14:paraId="456CBA61" w14:textId="77777777" w:rsidR="00C1302A" w:rsidRPr="001264AB" w:rsidRDefault="006B0670" w:rsidP="00BA7EDD">
      <w:pPr>
        <w:spacing w:before="120"/>
        <w:ind w:left="1260"/>
        <w:jc w:val="thaiDistribute"/>
        <w:rPr>
          <w:rFonts w:ascii="Cordia New" w:eastAsia="Calibri" w:cs="Cordia New"/>
          <w:sz w:val="26"/>
          <w:szCs w:val="26"/>
          <w:cs/>
          <w:lang w:eastAsia="en-US"/>
        </w:rPr>
      </w:pPr>
      <w:proofErr w:type="spellStart"/>
      <w:r w:rsidRPr="001264AB">
        <w:rPr>
          <w:rFonts w:ascii="Cordia New" w:cs="Cordia New"/>
          <w:sz w:val="26"/>
          <w:szCs w:val="26"/>
        </w:rPr>
        <w:t>Th</w:t>
      </w:r>
      <w:proofErr w:type="spellEnd"/>
      <w:r w:rsidR="00C1302A" w:rsidRPr="001264AB">
        <w:rPr>
          <w:rFonts w:ascii="Cordia New" w:cs="Cordia New"/>
          <w:sz w:val="26"/>
          <w:szCs w:val="26"/>
          <w:lang w:val="en-US"/>
        </w:rPr>
        <w:t xml:space="preserve">e effective portion of the gain or loss derived from spot revaluation </w:t>
      </w:r>
      <w:r w:rsidRPr="001264AB">
        <w:rPr>
          <w:rFonts w:ascii="Cordia New" w:cs="Cordia New"/>
          <w:sz w:val="26"/>
          <w:szCs w:val="26"/>
          <w:lang w:val="en-US"/>
        </w:rPr>
        <w:t xml:space="preserve">of the hedging instrument </w:t>
      </w:r>
      <w:r w:rsidR="00C1302A" w:rsidRPr="001264AB">
        <w:rPr>
          <w:rFonts w:ascii="Cordia New" w:cs="Cordia New"/>
          <w:sz w:val="26"/>
          <w:szCs w:val="26"/>
          <w:lang w:val="en-US"/>
        </w:rPr>
        <w:t xml:space="preserve">is </w:t>
      </w:r>
      <w:proofErr w:type="spellStart"/>
      <w:r w:rsidR="00C1302A" w:rsidRPr="001264AB">
        <w:rPr>
          <w:rFonts w:ascii="Cordia New" w:cs="Cordia New"/>
          <w:sz w:val="26"/>
          <w:szCs w:val="26"/>
          <w:lang w:val="en-US"/>
        </w:rPr>
        <w:t>recognised</w:t>
      </w:r>
      <w:proofErr w:type="spellEnd"/>
      <w:r w:rsidR="00C1302A" w:rsidRPr="001264AB">
        <w:rPr>
          <w:rFonts w:ascii="Cordia New" w:cs="Cordia New"/>
          <w:sz w:val="26"/>
          <w:szCs w:val="26"/>
          <w:lang w:val="en-US"/>
        </w:rPr>
        <w:t xml:space="preserve"> directly </w:t>
      </w:r>
      <w:r w:rsidRPr="001264AB">
        <w:rPr>
          <w:rFonts w:ascii="Cordia New" w:cs="Cordia New"/>
          <w:sz w:val="26"/>
          <w:szCs w:val="26"/>
          <w:lang w:val="en-US"/>
        </w:rPr>
        <w:t xml:space="preserve">in equity and netted with the </w:t>
      </w:r>
      <w:r w:rsidR="00C1302A" w:rsidRPr="001264AB">
        <w:rPr>
          <w:rFonts w:ascii="Cordia New" w:cs="Cordia New"/>
          <w:sz w:val="26"/>
          <w:szCs w:val="26"/>
          <w:lang w:val="en-US"/>
        </w:rPr>
        <w:t>translation of financial statements of the Bank</w:t>
      </w:r>
      <w:r w:rsidR="00C1302A" w:rsidRPr="001264AB">
        <w:rPr>
          <w:rFonts w:ascii="Cordia New" w:cs="Cordia New"/>
          <w:sz w:val="26"/>
          <w:szCs w:val="26"/>
          <w:cs/>
          <w:lang w:val="en-US"/>
        </w:rPr>
        <w:t>’</w:t>
      </w:r>
      <w:r w:rsidR="00C1302A" w:rsidRPr="001264AB">
        <w:rPr>
          <w:rFonts w:ascii="Cordia New" w:cs="Cordia New"/>
          <w:sz w:val="26"/>
          <w:szCs w:val="26"/>
          <w:lang w:val="en-US"/>
        </w:rPr>
        <w:t>s foreign branches and subsidiaries in the foreign currency translation reserve in other comprehensive income</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When the investment is disposed the relevant amount in the foreign currency translation reserve is transferred to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Previously, all such transactions were </w:t>
      </w:r>
      <w:proofErr w:type="spellStart"/>
      <w:r w:rsidR="00C1302A" w:rsidRPr="001264AB">
        <w:rPr>
          <w:rFonts w:ascii="Cordia New" w:cs="Cordia New"/>
          <w:sz w:val="26"/>
          <w:szCs w:val="26"/>
          <w:lang w:val="en-US"/>
        </w:rPr>
        <w:t>recognised</w:t>
      </w:r>
      <w:proofErr w:type="spellEnd"/>
      <w:r w:rsidR="00C1302A" w:rsidRPr="001264AB">
        <w:rPr>
          <w:rFonts w:ascii="Cordia New" w:cs="Cordia New"/>
          <w:sz w:val="26"/>
          <w:szCs w:val="26"/>
          <w:lang w:val="en-US"/>
        </w:rPr>
        <w:t xml:space="preserve"> in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Income or expense relating to forward point of a hedging instrument is </w:t>
      </w:r>
      <w:proofErr w:type="spellStart"/>
      <w:r w:rsidR="00C1302A" w:rsidRPr="001264AB">
        <w:rPr>
          <w:rFonts w:ascii="Cordia New" w:cs="Cordia New"/>
          <w:sz w:val="26"/>
          <w:szCs w:val="26"/>
          <w:lang w:val="en-US"/>
        </w:rPr>
        <w:t>recognised</w:t>
      </w:r>
      <w:proofErr w:type="spellEnd"/>
      <w:r w:rsidR="00C1302A" w:rsidRPr="001264AB">
        <w:rPr>
          <w:rFonts w:ascii="Cordia New" w:cs="Cordia New"/>
          <w:sz w:val="26"/>
          <w:szCs w:val="26"/>
          <w:lang w:val="en-US"/>
        </w:rPr>
        <w:t xml:space="preserve"> on an accrual basis in profit or loss</w:t>
      </w:r>
      <w:r w:rsidR="00C1302A" w:rsidRPr="001264AB">
        <w:rPr>
          <w:rFonts w:ascii="Cordia New" w:cs="Cordia New"/>
          <w:sz w:val="26"/>
          <w:szCs w:val="26"/>
          <w:cs/>
          <w:lang w:val="en-US"/>
        </w:rPr>
        <w:t>.</w:t>
      </w:r>
    </w:p>
    <w:p w14:paraId="7736F8E5" w14:textId="77777777" w:rsidR="00BB4F9C" w:rsidRPr="001264AB" w:rsidRDefault="00BB4F9C" w:rsidP="00BB4F9C">
      <w:pPr>
        <w:spacing w:before="120"/>
        <w:ind w:left="1260"/>
        <w:jc w:val="thaiDistribute"/>
        <w:rPr>
          <w:rFonts w:ascii="Cordia New" w:cs="Cordia New"/>
          <w:sz w:val="26"/>
          <w:szCs w:val="26"/>
        </w:rPr>
      </w:pPr>
      <w:r w:rsidRPr="001264AB">
        <w:rPr>
          <w:rFonts w:ascii="Cordia New" w:cs="Cordia New"/>
          <w:sz w:val="26"/>
          <w:szCs w:val="26"/>
        </w:rPr>
        <w:t xml:space="preserve">For derivatives used to </w:t>
      </w:r>
      <w:r w:rsidR="006130F9" w:rsidRPr="001264AB">
        <w:rPr>
          <w:rFonts w:ascii="Cordia New" w:cs="Cordia New"/>
          <w:sz w:val="26"/>
          <w:szCs w:val="26"/>
        </w:rPr>
        <w:t xml:space="preserve">dynamic </w:t>
      </w:r>
      <w:r w:rsidRPr="001264AB">
        <w:rPr>
          <w:rFonts w:ascii="Cordia New" w:cs="Cordia New"/>
          <w:sz w:val="26"/>
          <w:szCs w:val="26"/>
        </w:rPr>
        <w:t>hedge of assets or liabilities, the Bank and its subsidiaries continue using an accrual basis for derivatives</w:t>
      </w:r>
      <w:r w:rsidRPr="001264AB">
        <w:rPr>
          <w:rFonts w:ascii="Cordia New" w:eastAsia="Calibri" w:cs="Cordia New"/>
          <w:sz w:val="26"/>
          <w:szCs w:val="26"/>
          <w:cs/>
          <w:lang w:eastAsia="en-US"/>
        </w:rPr>
        <w:t>.</w:t>
      </w:r>
    </w:p>
    <w:p w14:paraId="12F76B58"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cs="Cordia New"/>
          <w:sz w:val="26"/>
          <w:szCs w:val="26"/>
          <w:lang w:val="en-US"/>
        </w:rPr>
        <w:t>However, the Bank and its subsidiaries are able to apply hedge accounting when it is qualified an assessment that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 have economic relationship</w:t>
      </w:r>
      <w:r w:rsidRPr="001264AB">
        <w:rPr>
          <w:rFonts w:ascii="Cordia New" w:cs="Cordia New" w:hint="cs"/>
          <w:sz w:val="26"/>
          <w:szCs w:val="26"/>
          <w:cs/>
          <w:lang w:val="en-US"/>
        </w:rPr>
        <w:t xml:space="preserve"> </w:t>
      </w:r>
      <w:r w:rsidRPr="001264AB">
        <w:rPr>
          <w:rFonts w:ascii="Cordia New" w:cs="Cordia New"/>
          <w:sz w:val="26"/>
          <w:szCs w:val="26"/>
          <w:lang w:val="en-US"/>
        </w:rPr>
        <w:t>indicating profit or loss attributable to hedged risk can be offset</w:t>
      </w:r>
      <w:r w:rsidRPr="001264AB">
        <w:rPr>
          <w:rFonts w:ascii="Cordia New" w:cs="Cordia New"/>
          <w:sz w:val="26"/>
          <w:szCs w:val="26"/>
          <w:cs/>
          <w:lang w:val="en-US"/>
        </w:rPr>
        <w:t xml:space="preserve">. </w:t>
      </w:r>
      <w:r w:rsidRPr="001264AB">
        <w:rPr>
          <w:rFonts w:ascii="Cordia New" w:cs="Cordia New"/>
          <w:sz w:val="26"/>
          <w:szCs w:val="26"/>
          <w:lang w:val="en-US"/>
        </w:rPr>
        <w:t>Assessment methods include quantitative methods such as ratio analysis and qualitative methods such as a comparison between terms</w:t>
      </w:r>
      <w:r w:rsidR="00C763E4" w:rsidRPr="001264AB">
        <w:rPr>
          <w:rFonts w:ascii="Cordia New" w:cs="Cordia New"/>
          <w:sz w:val="26"/>
          <w:szCs w:val="26"/>
          <w:cs/>
          <w:lang w:val="en-US"/>
        </w:rPr>
        <w:t xml:space="preserve"> (</w:t>
      </w:r>
      <w:r w:rsidR="00C763E4" w:rsidRPr="001264AB">
        <w:rPr>
          <w:rFonts w:ascii="Cordia New" w:cs="Cordia New"/>
          <w:sz w:val="26"/>
          <w:szCs w:val="26"/>
          <w:lang w:val="en-US"/>
        </w:rPr>
        <w:t>Critical term match</w:t>
      </w:r>
      <w:r w:rsidR="00C763E4" w:rsidRPr="001264AB">
        <w:rPr>
          <w:rFonts w:ascii="Cordia New" w:cs="Cordia New"/>
          <w:sz w:val="26"/>
          <w:szCs w:val="26"/>
          <w:cs/>
          <w:lang w:val="en-US"/>
        </w:rPr>
        <w:t>)</w:t>
      </w:r>
      <w:r w:rsidR="009E3AAE" w:rsidRPr="001264AB">
        <w:rPr>
          <w:rFonts w:ascii="Cordia New" w:cs="Cordia New"/>
          <w:sz w:val="26"/>
          <w:szCs w:val="26"/>
          <w:lang w:val="en-US"/>
        </w:rPr>
        <w:t>, e</w:t>
      </w:r>
      <w:r w:rsidR="009E3AAE" w:rsidRPr="001264AB">
        <w:rPr>
          <w:rFonts w:ascii="Cordia New" w:cs="Cordia New"/>
          <w:sz w:val="26"/>
          <w:szCs w:val="26"/>
          <w:cs/>
          <w:lang w:val="en-US"/>
        </w:rPr>
        <w:t>.</w:t>
      </w:r>
      <w:r w:rsidR="009E3AAE" w:rsidRPr="001264AB">
        <w:rPr>
          <w:rFonts w:ascii="Cordia New" w:cs="Cordia New"/>
          <w:sz w:val="26"/>
          <w:szCs w:val="26"/>
          <w:lang w:val="en-US"/>
        </w:rPr>
        <w:t>g</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notional amount and maturity</w:t>
      </w:r>
      <w:r w:rsidRPr="001264AB">
        <w:rPr>
          <w:rFonts w:ascii="Cordia New" w:cs="Cordia New"/>
          <w:sz w:val="26"/>
          <w:szCs w:val="26"/>
          <w:lang w:val="en-US"/>
        </w:rPr>
        <w:t xml:space="preserve"> of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w:t>
      </w:r>
      <w:r w:rsidRPr="001264AB">
        <w:rPr>
          <w:rFonts w:ascii="Cordia New" w:cs="Cordia New"/>
          <w:sz w:val="26"/>
          <w:szCs w:val="26"/>
          <w:cs/>
          <w:lang w:val="en-US"/>
        </w:rPr>
        <w:t>.</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Results of assessment methods are used to define the notional of hedging instruments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 xml:space="preserve">liabilities </w:t>
      </w:r>
      <w:r w:rsidR="009E3AAE" w:rsidRPr="001264AB">
        <w:rPr>
          <w:rFonts w:ascii="Cordia New" w:cs="Cordia New"/>
          <w:sz w:val="26"/>
          <w:szCs w:val="26"/>
          <w:cs/>
          <w:lang w:val="en-US"/>
        </w:rPr>
        <w:t>(</w:t>
      </w:r>
      <w:r w:rsidR="009E3AAE" w:rsidRPr="001264AB">
        <w:rPr>
          <w:rFonts w:ascii="Cordia New" w:cs="Cordia New"/>
          <w:sz w:val="26"/>
          <w:szCs w:val="26"/>
          <w:lang w:val="en-US"/>
        </w:rPr>
        <w:t>Hedge Ratio</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The Bank and its subsidiaries monitor hedge effectiveness on a regular basis</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Hedge ineffectiveness is expected to arise from hedge relationships due to different terms of hedging instrument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liabilities such as difference of each counterparty</w:t>
      </w:r>
      <w:r w:rsidR="009E3AAE" w:rsidRPr="001264AB">
        <w:rPr>
          <w:rFonts w:ascii="Cordia New" w:cs="Cordia New"/>
          <w:sz w:val="26"/>
          <w:szCs w:val="26"/>
          <w:cs/>
          <w:lang w:val="en-US"/>
        </w:rPr>
        <w:t>’</w:t>
      </w:r>
      <w:r w:rsidR="009E3AAE" w:rsidRPr="001264AB">
        <w:rPr>
          <w:rFonts w:ascii="Cordia New" w:cs="Cordia New"/>
          <w:sz w:val="26"/>
          <w:szCs w:val="26"/>
          <w:lang w:val="en-US"/>
        </w:rPr>
        <w:t>s credit risk</w:t>
      </w:r>
      <w:r w:rsidR="00960C89" w:rsidRPr="001264AB">
        <w:rPr>
          <w:rFonts w:ascii="Cordia New" w:eastAsia="Calibri" w:cs="Cordia New"/>
          <w:sz w:val="26"/>
          <w:szCs w:val="26"/>
          <w:cs/>
          <w:lang w:val="en-US" w:eastAsia="en-US"/>
        </w:rPr>
        <w:t>.</w:t>
      </w:r>
    </w:p>
    <w:p w14:paraId="38DDD614" w14:textId="77777777" w:rsidR="00CF054F" w:rsidRPr="001264AB" w:rsidRDefault="00CF054F"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Although there is an interest rate reform, the Bank continues applying current hedge strategies as there will be a pricing adjustment such as spread adjustment that will make old and new contract terms economically equivalent</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 xml:space="preserve">However, the Bank and its subsidiaries amend hedge relationship to reflect new interest rates as hedged risk and </w:t>
      </w:r>
      <w:r w:rsidR="007A6881" w:rsidRPr="007A6881">
        <w:rPr>
          <w:rFonts w:ascii="Cordia New" w:eastAsia="Calibri" w:cs="Cordia New"/>
          <w:sz w:val="26"/>
          <w:szCs w:val="26"/>
          <w:lang w:val="en-US" w:eastAsia="en-US"/>
        </w:rPr>
        <w:t>amend description of hedged item and designated of hedging instrument</w:t>
      </w:r>
      <w:r w:rsidR="007A6881" w:rsidRPr="007A6881">
        <w:rPr>
          <w:rFonts w:ascii="Cordia New" w:eastAsia="Calibri" w:cs="Cordia New"/>
          <w:sz w:val="26"/>
          <w:szCs w:val="26"/>
          <w:cs/>
          <w:lang w:val="en-US" w:eastAsia="en-US"/>
        </w:rPr>
        <w:t>.</w:t>
      </w:r>
    </w:p>
    <w:p w14:paraId="316A7F34" w14:textId="294EF4E1"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T</w:t>
      </w:r>
      <w:r w:rsidR="00BA7EDD" w:rsidRPr="001264AB">
        <w:rPr>
          <w:rFonts w:ascii="Cordia New" w:eastAsia="Calibri" w:cs="Cordia New"/>
          <w:i/>
          <w:iCs/>
          <w:sz w:val="26"/>
          <w:szCs w:val="26"/>
          <w:lang w:eastAsia="en-US"/>
        </w:rPr>
        <w:t>rading derivatives</w:t>
      </w:r>
    </w:p>
    <w:p w14:paraId="5D9EC1BC" w14:textId="77777777"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Trading derivatives include derivatives that are not</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rPr>
        <w:t xml:space="preserve">hedging derivatives, </w:t>
      </w:r>
      <w:r w:rsidR="00BA7EDD" w:rsidRPr="001264AB">
        <w:rPr>
          <w:rFonts w:ascii="Cordia New" w:eastAsia="Calibri" w:cs="Cordia New"/>
          <w:sz w:val="26"/>
          <w:szCs w:val="26"/>
          <w:lang w:eastAsia="en-US"/>
        </w:rPr>
        <w:t>then all changes in its fair value are recognised immediately in profit or loss</w:t>
      </w:r>
      <w:r w:rsidRPr="001264AB">
        <w:rPr>
          <w:rFonts w:ascii="Cordia New" w:eastAsia="Calibri" w:cs="Cordia New"/>
          <w:sz w:val="26"/>
          <w:szCs w:val="26"/>
          <w:cs/>
          <w:lang w:eastAsia="en-US"/>
        </w:rPr>
        <w:t>.</w:t>
      </w:r>
    </w:p>
    <w:p w14:paraId="68A28D58" w14:textId="77777777" w:rsidR="006735D0" w:rsidRDefault="006735D0">
      <w:pPr>
        <w:spacing w:line="240" w:lineRule="auto"/>
        <w:rPr>
          <w:rFonts w:ascii="Cordia New" w:cs="Cordia New"/>
          <w:sz w:val="26"/>
          <w:szCs w:val="26"/>
        </w:rPr>
      </w:pPr>
      <w:r>
        <w:rPr>
          <w:rFonts w:ascii="Cordia New" w:cs="Cordia New"/>
          <w:sz w:val="26"/>
          <w:szCs w:val="26"/>
          <w:cs/>
        </w:rPr>
        <w:br w:type="page"/>
      </w:r>
    </w:p>
    <w:p w14:paraId="2E7B2CF4" w14:textId="23E022C4" w:rsidR="00BA7EDD" w:rsidRPr="001264AB" w:rsidRDefault="00C1302A" w:rsidP="00902BC6">
      <w:pPr>
        <w:pStyle w:val="ListParagraph"/>
        <w:numPr>
          <w:ilvl w:val="5"/>
          <w:numId w:val="18"/>
        </w:numPr>
        <w:tabs>
          <w:tab w:val="left" w:pos="1152"/>
        </w:tabs>
        <w:suppressAutoHyphens/>
        <w:spacing w:before="100" w:line="240" w:lineRule="auto"/>
        <w:ind w:left="1260"/>
        <w:contextualSpacing/>
        <w:jc w:val="thaiDistribute"/>
        <w:rPr>
          <w:rFonts w:ascii="Cordia New" w:cs="Cordia New"/>
          <w:sz w:val="26"/>
          <w:szCs w:val="26"/>
        </w:rPr>
      </w:pPr>
      <w:r w:rsidRPr="001264AB">
        <w:rPr>
          <w:rFonts w:ascii="Cordia New" w:cs="Cordia New"/>
          <w:sz w:val="26"/>
          <w:szCs w:val="26"/>
        </w:rPr>
        <w:lastRenderedPageBreak/>
        <w:tab/>
      </w:r>
      <w:r w:rsidR="00BA7EDD" w:rsidRPr="001264AB">
        <w:rPr>
          <w:rFonts w:ascii="Cordia New" w:cs="Cordia New"/>
          <w:sz w:val="26"/>
          <w:szCs w:val="26"/>
        </w:rPr>
        <w:t>Investment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 xml:space="preserve">net </w:t>
      </w:r>
    </w:p>
    <w:p w14:paraId="46785672" w14:textId="77777777" w:rsidR="00BA7EDD" w:rsidRPr="001264AB" w:rsidRDefault="00B91841" w:rsidP="00C6102D">
      <w:pPr>
        <w:pStyle w:val="ListParagraph"/>
        <w:spacing w:before="100"/>
        <w:ind w:left="1260"/>
        <w:jc w:val="thaiDistribute"/>
        <w:rPr>
          <w:rFonts w:ascii="Cordia New" w:cs="Cordia New"/>
          <w:sz w:val="26"/>
          <w:szCs w:val="26"/>
        </w:rPr>
      </w:pPr>
      <w:r w:rsidRPr="001264AB">
        <w:rPr>
          <w:rFonts w:ascii="Cordia New" w:cs="Cordia New"/>
          <w:sz w:val="26"/>
          <w:szCs w:val="26"/>
        </w:rPr>
        <w:t>I</w:t>
      </w:r>
      <w:r w:rsidR="00BA7EDD" w:rsidRPr="001264AB">
        <w:rPr>
          <w:rFonts w:ascii="Cordia New" w:cs="Cordia New"/>
          <w:sz w:val="26"/>
          <w:szCs w:val="26"/>
        </w:rPr>
        <w:t>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net in the statement of financial position includes</w:t>
      </w:r>
      <w:r w:rsidR="00BA7EDD" w:rsidRPr="001264AB">
        <w:rPr>
          <w:rFonts w:ascii="Cordia New" w:cs="Cordia New"/>
          <w:sz w:val="26"/>
          <w:szCs w:val="26"/>
          <w:cs/>
        </w:rPr>
        <w:t>:</w:t>
      </w:r>
    </w:p>
    <w:p w14:paraId="11992A09" w14:textId="77777777" w:rsidR="00BA7EDD" w:rsidRPr="001264AB" w:rsidRDefault="00BA7EDD" w:rsidP="00902BC6">
      <w:pPr>
        <w:numPr>
          <w:ilvl w:val="0"/>
          <w:numId w:val="14"/>
        </w:numPr>
        <w:tabs>
          <w:tab w:val="left" w:pos="1620"/>
        </w:tabs>
        <w:suppressAutoHyphens/>
        <w:autoSpaceDE w:val="0"/>
        <w:spacing w:before="100" w:line="252" w:lineRule="auto"/>
        <w:ind w:left="1620"/>
        <w:jc w:val="thaiDistribute"/>
        <w:rPr>
          <w:rFonts w:ascii="Cordia New" w:eastAsia="Calibri" w:cs="Cordia New"/>
          <w:sz w:val="26"/>
          <w:szCs w:val="26"/>
          <w:lang w:eastAsia="en-US"/>
        </w:rPr>
      </w:pPr>
      <w:r w:rsidRPr="001264AB">
        <w:rPr>
          <w:rFonts w:ascii="Cordia New" w:cs="Cordia New"/>
          <w:sz w:val="26"/>
          <w:szCs w:val="26"/>
        </w:rPr>
        <w:t xml:space="preserve">Debt </w:t>
      </w:r>
      <w:r w:rsidRPr="001264AB">
        <w:rPr>
          <w:rFonts w:ascii="Cordia New" w:eastAsia="Calibri" w:cs="Cordia New"/>
          <w:sz w:val="26"/>
          <w:szCs w:val="26"/>
          <w:lang w:eastAsia="en-US"/>
        </w:rPr>
        <w:t>in</w:t>
      </w:r>
      <w:r w:rsidR="00BA3C8B" w:rsidRPr="001264AB">
        <w:rPr>
          <w:rFonts w:ascii="Cordia New" w:eastAsia="Calibri" w:cs="Cordia New"/>
          <w:sz w:val="26"/>
          <w:szCs w:val="26"/>
          <w:lang w:eastAsia="en-US"/>
        </w:rPr>
        <w:t>vestment</w:t>
      </w:r>
      <w:r w:rsidRPr="001264AB">
        <w:rPr>
          <w:rFonts w:ascii="Cordia New" w:eastAsia="Calibri" w:cs="Cordia New"/>
          <w:sz w:val="26"/>
          <w:szCs w:val="26"/>
          <w:cs/>
          <w:lang w:eastAsia="en-US"/>
        </w:rPr>
        <w:t xml:space="preserve"> </w:t>
      </w:r>
      <w:r w:rsidR="00BA3C8B" w:rsidRPr="001264AB">
        <w:rPr>
          <w:rFonts w:ascii="Cordia New" w:eastAsia="Calibri" w:cs="Cordia New"/>
          <w:sz w:val="26"/>
          <w:szCs w:val="26"/>
          <w:lang w:eastAsia="en-US"/>
        </w:rPr>
        <w:t xml:space="preserve">securities </w:t>
      </w:r>
      <w:r w:rsidRPr="001264AB">
        <w:rPr>
          <w:rFonts w:ascii="Cordia New" w:eastAsia="Calibri" w:cs="Cordia New"/>
          <w:sz w:val="26"/>
          <w:szCs w:val="26"/>
          <w:lang w:eastAsia="en-US"/>
        </w:rPr>
        <w:t>measured at amortised cost; these are initially measured at fair value plus incremental direct transaction costs, and subsequently at their amortised cost using the effective interest method;</w:t>
      </w:r>
    </w:p>
    <w:p w14:paraId="3BEE4DD9" w14:textId="77777777" w:rsidR="00BA7EDD" w:rsidRPr="001264AB" w:rsidRDefault="00BA7EDD" w:rsidP="00902BC6">
      <w:pPr>
        <w:numPr>
          <w:ilvl w:val="0"/>
          <w:numId w:val="14"/>
        </w:numPr>
        <w:tabs>
          <w:tab w:val="left" w:pos="1620"/>
        </w:tabs>
        <w:suppressAutoHyphens/>
        <w:autoSpaceDE w:val="0"/>
        <w:spacing w:line="252" w:lineRule="auto"/>
        <w:ind w:left="162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Debt </w:t>
      </w:r>
      <w:r w:rsidR="00BA3C8B" w:rsidRPr="001264AB">
        <w:rPr>
          <w:rFonts w:ascii="Cordia New" w:eastAsia="Calibri" w:cs="Cordia New"/>
          <w:sz w:val="26"/>
          <w:szCs w:val="26"/>
          <w:lang w:eastAsia="en-US"/>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s</w:t>
      </w:r>
      <w:r w:rsidRPr="001264AB">
        <w:rPr>
          <w:rFonts w:ascii="Cordia New" w:eastAsia="Calibri" w:cs="Cordia New"/>
          <w:sz w:val="26"/>
          <w:szCs w:val="26"/>
          <w:lang w:eastAsia="en-US"/>
        </w:rPr>
        <w:t xml:space="preserve"> measured at FVOCI; and</w:t>
      </w:r>
    </w:p>
    <w:p w14:paraId="402D489C" w14:textId="77777777" w:rsidR="00BA7EDD" w:rsidRPr="001264AB" w:rsidRDefault="00BA7EDD" w:rsidP="00902BC6">
      <w:pPr>
        <w:numPr>
          <w:ilvl w:val="0"/>
          <w:numId w:val="14"/>
        </w:numPr>
        <w:tabs>
          <w:tab w:val="left" w:pos="1620"/>
        </w:tabs>
        <w:suppressAutoHyphens/>
        <w:autoSpaceDE w:val="0"/>
        <w:spacing w:line="252" w:lineRule="auto"/>
        <w:ind w:left="1620"/>
        <w:jc w:val="thaiDistribute"/>
        <w:rPr>
          <w:rFonts w:ascii="Cordia New" w:cs="Cordia New"/>
          <w:sz w:val="26"/>
          <w:szCs w:val="26"/>
        </w:rPr>
      </w:pPr>
      <w:r w:rsidRPr="001264AB">
        <w:rPr>
          <w:rFonts w:ascii="Cordia New" w:eastAsia="Calibri" w:cs="Cordia New"/>
          <w:sz w:val="26"/>
          <w:szCs w:val="26"/>
          <w:lang w:eastAsia="en-US"/>
        </w:rPr>
        <w:t xml:space="preserve">Equity </w:t>
      </w:r>
      <w:r w:rsidR="00BA3C8B" w:rsidRPr="001264AB">
        <w:rPr>
          <w:rFonts w:ascii="Cordia New" w:eastAsia="Calibri" w:cs="Cordia New"/>
          <w:sz w:val="26"/>
          <w:szCs w:val="26"/>
          <w:lang w:eastAsia="en-US"/>
        </w:rPr>
        <w:t xml:space="preserve">investment </w:t>
      </w:r>
      <w:r w:rsidR="006E11EF" w:rsidRPr="001264AB">
        <w:rPr>
          <w:rFonts w:ascii="Cordia New" w:cs="Cordia New"/>
          <w:sz w:val="26"/>
          <w:szCs w:val="26"/>
        </w:rPr>
        <w:t>securities</w:t>
      </w:r>
      <w:r w:rsidRPr="001264AB">
        <w:rPr>
          <w:rFonts w:ascii="Cordia New" w:cs="Cordia New"/>
          <w:sz w:val="26"/>
          <w:szCs w:val="26"/>
        </w:rPr>
        <w:t xml:space="preserve"> designated as at FVOCI</w:t>
      </w:r>
      <w:r w:rsidRPr="001264AB">
        <w:rPr>
          <w:rFonts w:ascii="Cordia New" w:cs="Cordia New"/>
          <w:sz w:val="26"/>
          <w:szCs w:val="26"/>
          <w:cs/>
        </w:rPr>
        <w:t>.</w:t>
      </w:r>
    </w:p>
    <w:p w14:paraId="24476D27" w14:textId="77777777" w:rsidR="00BA7EDD" w:rsidRPr="001264AB" w:rsidRDefault="00BA7EDD" w:rsidP="00C6102D">
      <w:pPr>
        <w:pStyle w:val="ListParagraph"/>
        <w:spacing w:before="120"/>
        <w:ind w:left="1260"/>
        <w:jc w:val="thaiDistribute"/>
        <w:rPr>
          <w:rFonts w:ascii="Cordia New" w:cs="Cordia New"/>
          <w:sz w:val="26"/>
          <w:szCs w:val="26"/>
        </w:rPr>
      </w:pPr>
      <w:r w:rsidRPr="001264AB">
        <w:rPr>
          <w:rFonts w:ascii="Cordia New" w:cs="Cordia New"/>
          <w:sz w:val="26"/>
          <w:szCs w:val="26"/>
        </w:rPr>
        <w:t xml:space="preserve">For debt </w:t>
      </w:r>
      <w:r w:rsidR="00BA3C8B" w:rsidRPr="001264AB">
        <w:rPr>
          <w:rFonts w:ascii="Cordia New" w:cs="Cordia New"/>
          <w:sz w:val="26"/>
          <w:szCs w:val="26"/>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 xml:space="preserve">s </w:t>
      </w:r>
      <w:r w:rsidRPr="001264AB">
        <w:rPr>
          <w:rFonts w:ascii="Cordia New" w:cs="Cordia New"/>
          <w:sz w:val="26"/>
          <w:szCs w:val="26"/>
        </w:rPr>
        <w:t xml:space="preserve">measured at FVOCI, </w:t>
      </w:r>
      <w:r w:rsidR="00556A64" w:rsidRPr="001264AB">
        <w:rPr>
          <w:rFonts w:ascii="Cordia New" w:cs="Cordia New"/>
          <w:sz w:val="26"/>
          <w:szCs w:val="26"/>
          <w:lang w:val="en-US"/>
        </w:rPr>
        <w:t>change in fair value and expected credit loss</w:t>
      </w:r>
      <w:r w:rsidRPr="001264AB">
        <w:rPr>
          <w:rFonts w:ascii="Cordia New" w:cs="Cordia New"/>
          <w:sz w:val="26"/>
          <w:szCs w:val="26"/>
        </w:rPr>
        <w:t xml:space="preserve"> are recognised in OCI, except for the following, which are recognised in profit or loss in the same manner as for financial assets measured at amortised cost</w:t>
      </w:r>
      <w:r w:rsidRPr="001264AB">
        <w:rPr>
          <w:rFonts w:ascii="Cordia New" w:cs="Cordia New"/>
          <w:sz w:val="26"/>
          <w:szCs w:val="26"/>
          <w:cs/>
        </w:rPr>
        <w:t>:</w:t>
      </w:r>
    </w:p>
    <w:p w14:paraId="63333AE5" w14:textId="77777777" w:rsidR="00BA7EDD" w:rsidRPr="001264AB" w:rsidRDefault="00BA7EDD" w:rsidP="00902BC6">
      <w:pPr>
        <w:numPr>
          <w:ilvl w:val="0"/>
          <w:numId w:val="14"/>
        </w:numPr>
        <w:tabs>
          <w:tab w:val="left" w:pos="1620"/>
        </w:tabs>
        <w:suppressAutoHyphens/>
        <w:autoSpaceDE w:val="0"/>
        <w:spacing w:before="120" w:line="252" w:lineRule="auto"/>
        <w:ind w:left="1620"/>
        <w:jc w:val="both"/>
        <w:rPr>
          <w:rFonts w:ascii="Cordia New" w:cs="Cordia New"/>
          <w:sz w:val="26"/>
          <w:szCs w:val="26"/>
        </w:rPr>
      </w:pPr>
      <w:r w:rsidRPr="001264AB">
        <w:rPr>
          <w:rFonts w:ascii="Cordia New" w:cs="Cordia New"/>
          <w:sz w:val="26"/>
          <w:szCs w:val="26"/>
        </w:rPr>
        <w:t>interest revenue using the effective interest method;</w:t>
      </w:r>
    </w:p>
    <w:p w14:paraId="3F675934" w14:textId="77777777" w:rsidR="00BA7EDD" w:rsidRPr="001264AB" w:rsidRDefault="00BA7EDD" w:rsidP="00902BC6">
      <w:pPr>
        <w:numPr>
          <w:ilvl w:val="0"/>
          <w:numId w:val="14"/>
        </w:numPr>
        <w:tabs>
          <w:tab w:val="left" w:pos="1620"/>
        </w:tabs>
        <w:suppressAutoHyphens/>
        <w:autoSpaceDE w:val="0"/>
        <w:spacing w:line="252" w:lineRule="auto"/>
        <w:ind w:left="1620"/>
        <w:jc w:val="both"/>
        <w:rPr>
          <w:rFonts w:ascii="Cordia New" w:cs="Cordia New"/>
          <w:sz w:val="26"/>
          <w:szCs w:val="26"/>
        </w:rPr>
      </w:pPr>
      <w:r w:rsidRPr="001264AB">
        <w:rPr>
          <w:rFonts w:ascii="Cordia New" w:cs="Cordia New"/>
          <w:sz w:val="26"/>
          <w:szCs w:val="26"/>
        </w:rPr>
        <w:t>ECL and reversals; and</w:t>
      </w:r>
    </w:p>
    <w:p w14:paraId="7AD5FCF3" w14:textId="77777777" w:rsidR="00BA7EDD" w:rsidRPr="001264AB" w:rsidRDefault="00BA7EDD" w:rsidP="00902BC6">
      <w:pPr>
        <w:numPr>
          <w:ilvl w:val="0"/>
          <w:numId w:val="14"/>
        </w:numPr>
        <w:tabs>
          <w:tab w:val="left" w:pos="1620"/>
        </w:tabs>
        <w:suppressAutoHyphens/>
        <w:autoSpaceDE w:val="0"/>
        <w:spacing w:line="252" w:lineRule="auto"/>
        <w:ind w:left="1620"/>
        <w:jc w:val="both"/>
        <w:rPr>
          <w:rFonts w:ascii="Cordia New" w:cs="Cordia New"/>
          <w:sz w:val="26"/>
          <w:szCs w:val="26"/>
        </w:rPr>
      </w:pPr>
      <w:r w:rsidRPr="001264AB">
        <w:rPr>
          <w:rFonts w:ascii="Cordia New" w:cs="Cordia New"/>
          <w:sz w:val="26"/>
          <w:szCs w:val="26"/>
        </w:rPr>
        <w:t>foreign exchange ga</w:t>
      </w:r>
      <w:r w:rsidRPr="001264AB">
        <w:rPr>
          <w:rFonts w:ascii="Cordia New" w:eastAsia="Calibri" w:cs="Cordia New"/>
          <w:sz w:val="26"/>
          <w:szCs w:val="26"/>
          <w:lang w:eastAsia="en-US"/>
        </w:rPr>
        <w:t>ins and losses</w:t>
      </w:r>
      <w:r w:rsidRPr="001264AB">
        <w:rPr>
          <w:rFonts w:ascii="Cordia New" w:eastAsia="Calibri" w:cs="Cordia New"/>
          <w:sz w:val="26"/>
          <w:szCs w:val="26"/>
          <w:cs/>
          <w:lang w:eastAsia="en-US"/>
        </w:rPr>
        <w:t>.</w:t>
      </w:r>
    </w:p>
    <w:p w14:paraId="7E55E70A" w14:textId="7777777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When a debt </w:t>
      </w:r>
      <w:r w:rsidR="006E11EF" w:rsidRPr="001264AB">
        <w:rPr>
          <w:rFonts w:ascii="Cordia New" w:eastAsia="Calibri" w:cs="Cordia New"/>
          <w:sz w:val="26"/>
          <w:szCs w:val="26"/>
          <w:lang w:eastAsia="en-US"/>
        </w:rPr>
        <w:t>s</w:t>
      </w:r>
      <w:r w:rsidR="00BA3C8B" w:rsidRPr="001264AB">
        <w:rPr>
          <w:rFonts w:ascii="Cordia New" w:eastAsia="Calibri" w:cs="Cordia New"/>
          <w:sz w:val="26"/>
          <w:szCs w:val="26"/>
          <w:lang w:eastAsia="en-US"/>
        </w:rPr>
        <w:t>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y</w:t>
      </w:r>
      <w:r w:rsidRPr="001264AB">
        <w:rPr>
          <w:rFonts w:ascii="Cordia New" w:cs="Cordia New"/>
          <w:sz w:val="26"/>
          <w:szCs w:val="26"/>
        </w:rPr>
        <w:t xml:space="preserve"> measured at FVOCI is derecognised, the cumulative gain or loss previously recognised in OCI is reclassified from equity to profit or loss</w:t>
      </w:r>
      <w:r w:rsidRPr="001264AB">
        <w:rPr>
          <w:rFonts w:ascii="Cordia New" w:cs="Cordia New"/>
          <w:sz w:val="26"/>
          <w:szCs w:val="26"/>
          <w:cs/>
        </w:rPr>
        <w:t>.</w:t>
      </w:r>
    </w:p>
    <w:p w14:paraId="408D7912" w14:textId="7777777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Cumulative gains </w:t>
      </w:r>
      <w:r w:rsidR="00BA3C8B" w:rsidRPr="001264AB">
        <w:rPr>
          <w:rFonts w:ascii="Cordia New" w:cs="Cordia New"/>
          <w:sz w:val="26"/>
          <w:szCs w:val="26"/>
        </w:rPr>
        <w:t>or</w:t>
      </w:r>
      <w:r w:rsidRPr="001264AB">
        <w:rPr>
          <w:rFonts w:ascii="Cordia New" w:cs="Cordia New"/>
          <w:sz w:val="26"/>
          <w:szCs w:val="26"/>
        </w:rPr>
        <w:t xml:space="preserve"> losses</w:t>
      </w:r>
      <w:r w:rsidR="00A6410B" w:rsidRPr="001264AB">
        <w:rPr>
          <w:rFonts w:ascii="Cordia New" w:cs="Cordia New"/>
          <w:sz w:val="26"/>
          <w:szCs w:val="26"/>
        </w:rPr>
        <w:t xml:space="preserve"> from change in revaluation </w:t>
      </w:r>
      <w:r w:rsidR="00B91841" w:rsidRPr="001264AB">
        <w:rPr>
          <w:rFonts w:ascii="Cordia New" w:cs="Cordia New"/>
          <w:sz w:val="26"/>
          <w:szCs w:val="26"/>
        </w:rPr>
        <w:t>of equity securities measure</w:t>
      </w:r>
      <w:r w:rsidR="00BA3C8B" w:rsidRPr="001264AB">
        <w:rPr>
          <w:rFonts w:ascii="Cordia New" w:cs="Cordia New"/>
          <w:sz w:val="26"/>
          <w:szCs w:val="26"/>
        </w:rPr>
        <w:t>d</w:t>
      </w:r>
      <w:r w:rsidR="00B91841" w:rsidRPr="001264AB">
        <w:rPr>
          <w:rFonts w:ascii="Cordia New" w:cs="Cordia New"/>
          <w:sz w:val="26"/>
          <w:szCs w:val="26"/>
        </w:rPr>
        <w:t xml:space="preserve"> at FVOCI </w:t>
      </w:r>
      <w:r w:rsidR="00A6410B" w:rsidRPr="001264AB">
        <w:rPr>
          <w:rFonts w:ascii="Cordia New" w:cs="Cordia New"/>
          <w:sz w:val="26"/>
          <w:szCs w:val="26"/>
        </w:rPr>
        <w:t>are</w:t>
      </w:r>
      <w:r w:rsidRPr="001264AB">
        <w:rPr>
          <w:rFonts w:ascii="Cordia New" w:cs="Cordia New"/>
          <w:sz w:val="26"/>
          <w:szCs w:val="26"/>
        </w:rPr>
        <w:t xml:space="preserve"> recognised in OCI </w:t>
      </w:r>
      <w:r w:rsidR="00A6410B" w:rsidRPr="001264AB">
        <w:rPr>
          <w:rFonts w:ascii="Cordia New" w:cs="Cordia New"/>
          <w:sz w:val="26"/>
          <w:szCs w:val="26"/>
        </w:rPr>
        <w:t xml:space="preserve">and </w:t>
      </w:r>
      <w:r w:rsidRPr="001264AB">
        <w:rPr>
          <w:rFonts w:ascii="Cordia New" w:cs="Cordia New"/>
          <w:sz w:val="26"/>
          <w:szCs w:val="26"/>
        </w:rPr>
        <w:t>transferred to retained earnings on disposal of an investment</w:t>
      </w:r>
      <w:r w:rsidRPr="001264AB">
        <w:rPr>
          <w:rFonts w:ascii="Cordia New" w:cs="Cordia New"/>
          <w:sz w:val="26"/>
          <w:szCs w:val="26"/>
          <w:cs/>
        </w:rPr>
        <w:t xml:space="preserve">. </w:t>
      </w:r>
      <w:r w:rsidRPr="001264AB">
        <w:rPr>
          <w:rFonts w:ascii="Cordia New" w:cs="Cordia New"/>
          <w:sz w:val="26"/>
          <w:szCs w:val="26"/>
        </w:rPr>
        <w:t>Dividends are recognised in profit or loss</w:t>
      </w:r>
      <w:r w:rsidR="00B91841" w:rsidRPr="001264AB">
        <w:rPr>
          <w:rFonts w:ascii="Cordia New" w:cs="Cordia New"/>
          <w:sz w:val="26"/>
          <w:szCs w:val="26"/>
        </w:rPr>
        <w:t>, on acc</w:t>
      </w:r>
      <w:r w:rsidR="0085235C" w:rsidRPr="001264AB">
        <w:rPr>
          <w:rFonts w:ascii="Cordia New" w:cs="Cordia New"/>
          <w:sz w:val="26"/>
          <w:szCs w:val="26"/>
        </w:rPr>
        <w:t>rual</w:t>
      </w:r>
      <w:r w:rsidR="00B91841" w:rsidRPr="001264AB">
        <w:rPr>
          <w:rFonts w:ascii="Cordia New" w:cs="Cordia New"/>
          <w:sz w:val="26"/>
          <w:szCs w:val="26"/>
        </w:rPr>
        <w:t xml:space="preserve"> basis at the date which the Bank and its subsidiaries earns the rights to receive the dividend</w:t>
      </w:r>
      <w:r w:rsidR="00B91841" w:rsidRPr="001264AB">
        <w:rPr>
          <w:rFonts w:ascii="Cordia New" w:cs="Cordia New"/>
          <w:sz w:val="26"/>
          <w:szCs w:val="26"/>
          <w:cs/>
        </w:rPr>
        <w:t>.</w:t>
      </w:r>
    </w:p>
    <w:p w14:paraId="0E6A8CEC" w14:textId="5BE98269" w:rsidR="00DA3553" w:rsidRPr="001264AB" w:rsidRDefault="00DA3553" w:rsidP="005A6297">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Investments in subsidiaries</w:t>
      </w:r>
      <w:r w:rsidR="000D5786" w:rsidRPr="001264AB">
        <w:rPr>
          <w:rFonts w:ascii="Cordia New" w:cs="Cordia New"/>
          <w:b/>
          <w:bCs/>
          <w:sz w:val="26"/>
          <w:szCs w:val="26"/>
        </w:rPr>
        <w:t>,</w:t>
      </w:r>
      <w:r w:rsidRPr="001264AB">
        <w:rPr>
          <w:rFonts w:ascii="Cordia New" w:cs="Cordia New"/>
          <w:b/>
          <w:bCs/>
          <w:sz w:val="26"/>
          <w:szCs w:val="26"/>
        </w:rPr>
        <w:t xml:space="preserve"> associates</w:t>
      </w:r>
      <w:r w:rsidR="000D5786" w:rsidRPr="001264AB">
        <w:rPr>
          <w:rFonts w:ascii="Cordia New" w:cs="Cordia New"/>
          <w:b/>
          <w:bCs/>
          <w:sz w:val="26"/>
          <w:szCs w:val="26"/>
          <w:cs/>
        </w:rPr>
        <w:t xml:space="preserve"> </w:t>
      </w:r>
      <w:r w:rsidR="00F73CB1" w:rsidRPr="001264AB">
        <w:rPr>
          <w:rFonts w:ascii="Cordia New" w:cs="Cordia New"/>
          <w:b/>
          <w:bCs/>
          <w:sz w:val="26"/>
          <w:szCs w:val="26"/>
        </w:rPr>
        <w:t>and joint venture</w:t>
      </w:r>
      <w:r w:rsidR="00C62A2B">
        <w:rPr>
          <w:rFonts w:ascii="Cordia New" w:cs="Cordia New"/>
          <w:b/>
          <w:bCs/>
          <w:sz w:val="26"/>
          <w:szCs w:val="26"/>
        </w:rPr>
        <w:t>s</w:t>
      </w:r>
    </w:p>
    <w:p w14:paraId="28ACE3FF" w14:textId="77777777" w:rsidR="00785E45" w:rsidRPr="001264AB" w:rsidRDefault="000D5786" w:rsidP="00EC4A06">
      <w:pPr>
        <w:spacing w:before="60" w:line="240" w:lineRule="auto"/>
        <w:ind w:left="851"/>
        <w:jc w:val="thaiDistribute"/>
        <w:rPr>
          <w:rFonts w:ascii="Cordia New" w:cs="Cordia New"/>
          <w:b/>
          <w:bCs/>
          <w:sz w:val="26"/>
          <w:szCs w:val="26"/>
        </w:rPr>
      </w:pPr>
      <w:r w:rsidRPr="001264AB">
        <w:rPr>
          <w:rFonts w:ascii="Cordia New" w:cs="Cordia New"/>
          <w:sz w:val="26"/>
          <w:szCs w:val="26"/>
        </w:rPr>
        <w:t xml:space="preserve">Investments in subsidiaries, </w:t>
      </w:r>
      <w:r w:rsidR="00DA3553" w:rsidRPr="001264AB">
        <w:rPr>
          <w:rFonts w:ascii="Cordia New" w:cs="Cordia New"/>
          <w:sz w:val="26"/>
          <w:szCs w:val="26"/>
        </w:rPr>
        <w:t xml:space="preserve">associates </w:t>
      </w:r>
      <w:r w:rsidRPr="001264AB">
        <w:rPr>
          <w:rFonts w:ascii="Cordia New" w:cs="Cordia New"/>
          <w:sz w:val="26"/>
          <w:szCs w:val="26"/>
        </w:rPr>
        <w:t>an</w:t>
      </w:r>
      <w:r w:rsidR="00F73CB1" w:rsidRPr="001264AB">
        <w:rPr>
          <w:rFonts w:ascii="Cordia New" w:cs="Cordia New"/>
          <w:sz w:val="26"/>
          <w:szCs w:val="26"/>
        </w:rPr>
        <w:t>d joint venture</w:t>
      </w:r>
      <w:r w:rsidR="00C62A2B">
        <w:rPr>
          <w:rFonts w:ascii="Cordia New" w:cs="Cordia New"/>
          <w:sz w:val="26"/>
          <w:szCs w:val="26"/>
        </w:rPr>
        <w:t>s</w:t>
      </w:r>
      <w:r w:rsidRPr="001264AB">
        <w:rPr>
          <w:rFonts w:ascii="Cordia New" w:cs="Cordia New"/>
          <w:sz w:val="26"/>
          <w:szCs w:val="26"/>
          <w:cs/>
        </w:rPr>
        <w:t xml:space="preserve"> </w:t>
      </w:r>
      <w:r w:rsidR="00DA3553" w:rsidRPr="001264AB">
        <w:rPr>
          <w:rFonts w:ascii="Cordia New" w:cs="Cordia New"/>
          <w:sz w:val="26"/>
          <w:szCs w:val="26"/>
        </w:rPr>
        <w:t>in the separate financial statements of the Bank are accounted for using cost method less allowance for impairment</w:t>
      </w:r>
      <w:r w:rsidR="00DA3553" w:rsidRPr="001264AB">
        <w:rPr>
          <w:rFonts w:ascii="Cordia New" w:cs="Cordia New"/>
          <w:sz w:val="26"/>
          <w:szCs w:val="26"/>
          <w:cs/>
        </w:rPr>
        <w:t xml:space="preserve">.  </w:t>
      </w:r>
      <w:r w:rsidR="00DA3553" w:rsidRPr="001264AB">
        <w:rPr>
          <w:rFonts w:ascii="Cordia New" w:cs="Cordia New"/>
          <w:sz w:val="26"/>
          <w:szCs w:val="26"/>
        </w:rPr>
        <w:t xml:space="preserve">Investments in associates </w:t>
      </w:r>
      <w:r w:rsidRPr="001264AB">
        <w:rPr>
          <w:rFonts w:ascii="Cordia New" w:cs="Cordia New"/>
          <w:sz w:val="26"/>
          <w:szCs w:val="26"/>
        </w:rPr>
        <w:t xml:space="preserve">and joint ventures </w:t>
      </w:r>
      <w:r w:rsidR="00DA3553" w:rsidRPr="001264AB">
        <w:rPr>
          <w:rFonts w:ascii="Cordia New" w:cs="Cordia New"/>
          <w:sz w:val="26"/>
          <w:szCs w:val="26"/>
        </w:rPr>
        <w:t>in the consolidated financial statements are ac</w:t>
      </w:r>
      <w:r w:rsidR="000F3B5B" w:rsidRPr="001264AB">
        <w:rPr>
          <w:rFonts w:ascii="Cordia New" w:cs="Cordia New"/>
          <w:sz w:val="26"/>
          <w:szCs w:val="26"/>
        </w:rPr>
        <w:t>counted for using equity method</w:t>
      </w:r>
      <w:r w:rsidR="00DA3553" w:rsidRPr="001264AB">
        <w:rPr>
          <w:rFonts w:ascii="Cordia New" w:cs="Cordia New"/>
          <w:sz w:val="26"/>
          <w:szCs w:val="26"/>
          <w:cs/>
        </w:rPr>
        <w:t>.</w:t>
      </w:r>
    </w:p>
    <w:p w14:paraId="0BB37233" w14:textId="1BD96EAB"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Properties foreclosed</w:t>
      </w:r>
    </w:p>
    <w:p w14:paraId="7E30C9B8"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Properties foreclosed are presented at the lower of cost or market value</w:t>
      </w:r>
      <w:r w:rsidRPr="001264AB">
        <w:rPr>
          <w:rFonts w:ascii="Cordia New" w:cs="Cordia New"/>
          <w:sz w:val="26"/>
          <w:szCs w:val="26"/>
          <w:cs/>
        </w:rPr>
        <w:t xml:space="preserve">.  </w:t>
      </w:r>
      <w:r w:rsidRPr="001264AB">
        <w:rPr>
          <w:rFonts w:ascii="Cordia New" w:cs="Cordia New"/>
          <w:sz w:val="26"/>
          <w:szCs w:val="26"/>
        </w:rPr>
        <w:t>The market value is estimated by using the latest appraisal value after deduction of estimated disposal expenses and holding cost</w:t>
      </w:r>
      <w:r w:rsidRPr="001264AB">
        <w:rPr>
          <w:rFonts w:ascii="Cordia New" w:cs="Cordia New"/>
          <w:sz w:val="26"/>
          <w:szCs w:val="26"/>
          <w:cs/>
        </w:rPr>
        <w:t>.</w:t>
      </w:r>
    </w:p>
    <w:p w14:paraId="1844F233" w14:textId="77777777" w:rsidR="009D15D0" w:rsidRDefault="00AD6882" w:rsidP="00F36DFB">
      <w:pPr>
        <w:spacing w:before="60" w:line="240" w:lineRule="auto"/>
        <w:ind w:left="851"/>
        <w:jc w:val="thaiDistribute"/>
        <w:rPr>
          <w:rFonts w:ascii="Cordia New" w:cs="Cordia New"/>
          <w:sz w:val="26"/>
          <w:szCs w:val="26"/>
        </w:rPr>
      </w:pPr>
      <w:r w:rsidRPr="001264AB">
        <w:rPr>
          <w:rFonts w:ascii="Cordia New" w:cs="Cordia New"/>
          <w:sz w:val="26"/>
          <w:szCs w:val="26"/>
        </w:rPr>
        <w:t>Properties foreclosed transferred under the Bank of Thailand's supportive measure to acquire collateral assets for debt repayment, the customers have the right to buy back the assets at transferring price added with maint</w:t>
      </w:r>
      <w:r w:rsidR="00332E0E">
        <w:rPr>
          <w:rFonts w:ascii="Cordia New" w:cs="Cordia New"/>
          <w:sz w:val="26"/>
          <w:szCs w:val="26"/>
        </w:rPr>
        <w:t>en</w:t>
      </w:r>
      <w:r w:rsidRPr="001264AB">
        <w:rPr>
          <w:rFonts w:ascii="Cordia New" w:cs="Cordia New"/>
          <w:sz w:val="26"/>
          <w:szCs w:val="26"/>
        </w:rPr>
        <w:t>ance expenses within the agreed period but not exceed 5 years since transferring date and the customers have the right to rent the assets for doing their business</w:t>
      </w:r>
      <w:r w:rsidRPr="001264AB">
        <w:rPr>
          <w:rFonts w:ascii="Cordia New" w:cs="Cordia New"/>
          <w:sz w:val="26"/>
          <w:szCs w:val="26"/>
          <w:cs/>
        </w:rPr>
        <w:t xml:space="preserve">. </w:t>
      </w:r>
    </w:p>
    <w:p w14:paraId="30B784B7" w14:textId="68B58F3C" w:rsidR="00AD6882" w:rsidRPr="00856EBA" w:rsidRDefault="00AD6882" w:rsidP="00F36DFB">
      <w:pPr>
        <w:spacing w:before="60" w:line="240" w:lineRule="auto"/>
        <w:ind w:left="851"/>
        <w:jc w:val="thaiDistribute"/>
        <w:rPr>
          <w:rFonts w:ascii="Cordia New" w:cs="Cordia New"/>
          <w:sz w:val="26"/>
          <w:szCs w:val="26"/>
          <w:lang w:val="en-US"/>
        </w:rPr>
      </w:pPr>
      <w:r w:rsidRPr="001264AB">
        <w:rPr>
          <w:rFonts w:ascii="Cordia New" w:cs="Cordia New"/>
          <w:sz w:val="26"/>
          <w:szCs w:val="26"/>
        </w:rPr>
        <w:lastRenderedPageBreak/>
        <w:t>Rental fee from properties foreclosed will be recognized as other income</w:t>
      </w:r>
      <w:r w:rsidRPr="001264AB">
        <w:rPr>
          <w:rFonts w:ascii="Cordia New" w:cs="Cordia New"/>
          <w:sz w:val="26"/>
          <w:szCs w:val="26"/>
          <w:cs/>
        </w:rPr>
        <w:t>.</w:t>
      </w:r>
    </w:p>
    <w:p w14:paraId="0B6B377A" w14:textId="0CDF0117" w:rsidR="00EA60AB" w:rsidRPr="001264AB" w:rsidRDefault="00DA3553" w:rsidP="00637F08">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hint="cs"/>
          <w:sz w:val="26"/>
          <w:szCs w:val="26"/>
          <w:cs/>
        </w:rPr>
        <w:t xml:space="preserve"> </w:t>
      </w:r>
      <w:r w:rsidR="003A5454" w:rsidRPr="001264AB">
        <w:rPr>
          <w:rFonts w:ascii="Cordia New" w:cs="Cordia New"/>
          <w:sz w:val="26"/>
          <w:szCs w:val="26"/>
          <w:lang w:val="en-US"/>
        </w:rPr>
        <w:t>and its subsidiaries</w:t>
      </w:r>
      <w:r w:rsidRPr="001264AB">
        <w:rPr>
          <w:rFonts w:ascii="Cordia New" w:cs="Cordia New"/>
          <w:sz w:val="26"/>
          <w:szCs w:val="26"/>
        </w:rPr>
        <w:t xml:space="preserve"> regularly assess impairment of assets on a yearly basis</w:t>
      </w:r>
      <w:r w:rsidRPr="001264AB">
        <w:rPr>
          <w:rFonts w:ascii="Cordia New" w:cs="Cordia New"/>
          <w:sz w:val="26"/>
          <w:szCs w:val="26"/>
          <w:cs/>
        </w:rPr>
        <w:t>.</w:t>
      </w:r>
      <w:r w:rsidR="00EA60AB" w:rsidRPr="001264AB">
        <w:rPr>
          <w:rFonts w:ascii="Cordia New" w:cs="Cordia New" w:hint="cs"/>
          <w:sz w:val="26"/>
          <w:szCs w:val="26"/>
          <w:cs/>
        </w:rPr>
        <w:t xml:space="preserve"> </w:t>
      </w:r>
      <w:r w:rsidRPr="001264AB">
        <w:rPr>
          <w:rFonts w:ascii="Cordia New" w:cs="Cordia New"/>
          <w:sz w:val="26"/>
          <w:szCs w:val="26"/>
        </w:rPr>
        <w:t>Losses on impairment are charged to profit or loss</w:t>
      </w:r>
      <w:r w:rsidRPr="001264AB">
        <w:rPr>
          <w:rFonts w:ascii="Cordia New" w:cs="Cordia New"/>
          <w:sz w:val="26"/>
          <w:szCs w:val="26"/>
          <w:cs/>
        </w:rPr>
        <w:t xml:space="preserve">. </w:t>
      </w:r>
    </w:p>
    <w:p w14:paraId="2B3BF260" w14:textId="77777777" w:rsidR="00DA3553"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rPr>
        <w:t>Gains or losses on disposal of properties foreclosed are recorded as other operating income or other</w:t>
      </w:r>
      <w:r w:rsidR="00EA60AB" w:rsidRPr="001264AB">
        <w:rPr>
          <w:rFonts w:ascii="Cordia New" w:cs="Cordia New" w:hint="cs"/>
          <w:sz w:val="26"/>
          <w:szCs w:val="26"/>
          <w:cs/>
        </w:rPr>
        <w:t xml:space="preserve"> </w:t>
      </w:r>
      <w:r w:rsidR="00EA60AB" w:rsidRPr="001264AB">
        <w:rPr>
          <w:rFonts w:ascii="Cordia New" w:cs="Cordia New"/>
          <w:sz w:val="26"/>
          <w:szCs w:val="26"/>
          <w:lang w:val="en-US"/>
        </w:rPr>
        <w:t>operating</w:t>
      </w:r>
      <w:r w:rsidRPr="001264AB">
        <w:rPr>
          <w:rFonts w:ascii="Cordia New" w:cs="Cordia New"/>
          <w:sz w:val="26"/>
          <w:szCs w:val="26"/>
        </w:rPr>
        <w:t xml:space="preserve"> expenses upon disposal</w:t>
      </w:r>
      <w:r w:rsidRPr="001264AB">
        <w:rPr>
          <w:rFonts w:ascii="Cordia New" w:cs="Cordia New"/>
          <w:sz w:val="26"/>
          <w:szCs w:val="26"/>
          <w:cs/>
        </w:rPr>
        <w:t>.</w:t>
      </w:r>
    </w:p>
    <w:p w14:paraId="35CE296A" w14:textId="5DA961DA" w:rsidR="00DA3553" w:rsidRPr="001264AB" w:rsidRDefault="00DA3553"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 xml:space="preserve">Premises and equipment </w:t>
      </w:r>
    </w:p>
    <w:p w14:paraId="4117877F"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Recognition and measurement</w:t>
      </w:r>
    </w:p>
    <w:p w14:paraId="3EB5F19F" w14:textId="77777777" w:rsidR="00DA3553" w:rsidRPr="001264AB" w:rsidRDefault="00DA3553" w:rsidP="00F36DFB">
      <w:pPr>
        <w:spacing w:before="120" w:line="240" w:lineRule="auto"/>
        <w:ind w:left="851"/>
        <w:jc w:val="thaiDistribute"/>
        <w:rPr>
          <w:rFonts w:ascii="Cordia New" w:cs="Cordia New"/>
          <w:i/>
          <w:iCs/>
          <w:sz w:val="26"/>
          <w:szCs w:val="26"/>
          <w:cs/>
        </w:rPr>
      </w:pPr>
      <w:r w:rsidRPr="001264AB">
        <w:rPr>
          <w:rFonts w:ascii="Cordia New" w:cs="Cordia New"/>
          <w:i/>
          <w:iCs/>
          <w:sz w:val="26"/>
          <w:szCs w:val="26"/>
        </w:rPr>
        <w:t>Owned assets</w:t>
      </w:r>
    </w:p>
    <w:p w14:paraId="65033C79"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Land and buildings are stated at their revalued amounts</w:t>
      </w:r>
      <w:r w:rsidRPr="001264AB">
        <w:rPr>
          <w:rFonts w:ascii="Cordia New" w:cs="Cordia New"/>
          <w:sz w:val="26"/>
          <w:szCs w:val="26"/>
          <w:cs/>
        </w:rPr>
        <w:t xml:space="preserve">. </w:t>
      </w:r>
      <w:r w:rsidR="00C501B7" w:rsidRPr="001264AB">
        <w:rPr>
          <w:rFonts w:ascii="Cordia New" w:cs="Cordia New"/>
          <w:sz w:val="26"/>
          <w:szCs w:val="26"/>
        </w:rPr>
        <w:t>R</w:t>
      </w:r>
      <w:r w:rsidRPr="001264AB">
        <w:rPr>
          <w:rFonts w:ascii="Cordia New" w:cs="Cordia New"/>
          <w:sz w:val="26"/>
          <w:szCs w:val="26"/>
        </w:rPr>
        <w:t>evalued amount is fair value determined on the basis of the property</w:t>
      </w:r>
      <w:r w:rsidRPr="001264AB">
        <w:rPr>
          <w:rFonts w:ascii="Cordia New" w:cs="Cordia New"/>
          <w:sz w:val="26"/>
          <w:szCs w:val="26"/>
          <w:cs/>
        </w:rPr>
        <w:t>’</w:t>
      </w:r>
      <w:r w:rsidRPr="001264AB">
        <w:rPr>
          <w:rFonts w:ascii="Cordia New" w:cs="Cordia New"/>
          <w:sz w:val="26"/>
          <w:szCs w:val="26"/>
        </w:rPr>
        <w:t>s existing use at the date of revaluation less any subsequent accumulated depreciation and</w:t>
      </w:r>
      <w:r w:rsidR="00024E1A" w:rsidRPr="001264AB">
        <w:rPr>
          <w:rFonts w:ascii="Cordia New" w:cs="Cordia New" w:hint="cs"/>
          <w:sz w:val="26"/>
          <w:szCs w:val="26"/>
          <w:cs/>
        </w:rPr>
        <w:t xml:space="preserve"> </w:t>
      </w:r>
      <w:r w:rsidRPr="001264AB">
        <w:rPr>
          <w:rFonts w:ascii="Cordia New" w:cs="Cordia New"/>
          <w:sz w:val="26"/>
          <w:szCs w:val="26"/>
        </w:rPr>
        <w:t>impairment losses</w:t>
      </w:r>
      <w:r w:rsidRPr="001264AB">
        <w:rPr>
          <w:rFonts w:ascii="Cordia New" w:cs="Cordia New"/>
          <w:sz w:val="26"/>
          <w:szCs w:val="26"/>
          <w:cs/>
        </w:rPr>
        <w:t xml:space="preserve">. </w:t>
      </w:r>
      <w:r w:rsidRPr="001264AB">
        <w:rPr>
          <w:rFonts w:ascii="Cordia New" w:cs="Cordia New"/>
          <w:sz w:val="26"/>
          <w:szCs w:val="26"/>
        </w:rPr>
        <w:t>Equipment is stated at cost less accumulated depreciation and impairment losses</w:t>
      </w:r>
      <w:r w:rsidRPr="001264AB">
        <w:rPr>
          <w:rFonts w:ascii="Cordia New" w:cs="Cordia New"/>
          <w:sz w:val="26"/>
          <w:szCs w:val="26"/>
          <w:cs/>
        </w:rPr>
        <w:t>.</w:t>
      </w:r>
    </w:p>
    <w:p w14:paraId="4833D462"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Cost includes expenditure that is directly attributable to the acquisition of the asset, any other costs directly attributable to bringing the assets to a working condition for their intended use, the costs of dismantling and removing the items and restoring the site on which they are located, and capitalised borrowing costs</w:t>
      </w:r>
      <w:r w:rsidRPr="001264AB">
        <w:rPr>
          <w:rFonts w:ascii="Cordia New" w:cs="Cordia New"/>
          <w:sz w:val="26"/>
          <w:szCs w:val="26"/>
          <w:cs/>
        </w:rPr>
        <w:t xml:space="preserve">.  </w:t>
      </w:r>
      <w:r w:rsidRPr="001264AB">
        <w:rPr>
          <w:rFonts w:ascii="Cordia New" w:cs="Cordia New"/>
          <w:sz w:val="26"/>
          <w:szCs w:val="26"/>
        </w:rPr>
        <w:t>Purchased software that is integral to the functionality of the related equipment is capitalised as part of that equipment</w:t>
      </w:r>
      <w:r w:rsidRPr="001264AB">
        <w:rPr>
          <w:rFonts w:ascii="Cordia New" w:cs="Cordia New"/>
          <w:sz w:val="26"/>
          <w:szCs w:val="26"/>
          <w:cs/>
        </w:rPr>
        <w:t>.</w:t>
      </w:r>
    </w:p>
    <w:p w14:paraId="0767990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When parts of an item of premises and equipment have different useful lives, they are accounted for as separate items of premises and equipment</w:t>
      </w:r>
      <w:r w:rsidRPr="001264AB">
        <w:rPr>
          <w:rFonts w:ascii="Cordia New" w:cs="Cordia New"/>
          <w:sz w:val="26"/>
          <w:szCs w:val="26"/>
          <w:cs/>
        </w:rPr>
        <w:t xml:space="preserve">. </w:t>
      </w:r>
    </w:p>
    <w:p w14:paraId="2C6785AE" w14:textId="77777777" w:rsidR="00813B8F" w:rsidRPr="001264AB" w:rsidRDefault="00DA3553" w:rsidP="00813B8F">
      <w:pPr>
        <w:spacing w:before="120" w:line="240" w:lineRule="auto"/>
        <w:ind w:left="851"/>
        <w:jc w:val="thaiDistribute"/>
        <w:rPr>
          <w:rFonts w:ascii="Cordia New" w:cs="Cordia New"/>
          <w:sz w:val="26"/>
          <w:szCs w:val="26"/>
        </w:rPr>
      </w:pPr>
      <w:r w:rsidRPr="001264AB">
        <w:rPr>
          <w:rFonts w:ascii="Cordia New" w:cs="Cordia New"/>
          <w:sz w:val="26"/>
          <w:szCs w:val="26"/>
        </w:rPr>
        <w:t>Gains and losses on disposal of an item of premises and equipment are determined by comparing the proceeds from disposal with the carrying amount of premises and equipment, and are recognised net in other income or other expense in profit or loss</w:t>
      </w:r>
      <w:r w:rsidRPr="001264AB">
        <w:rPr>
          <w:rFonts w:ascii="Cordia New" w:cs="Cordia New"/>
          <w:sz w:val="26"/>
          <w:szCs w:val="26"/>
          <w:cs/>
        </w:rPr>
        <w:t xml:space="preserve">.  </w:t>
      </w:r>
      <w:r w:rsidRPr="001264AB">
        <w:rPr>
          <w:rFonts w:ascii="Cordia New" w:cs="Cordia New"/>
          <w:sz w:val="26"/>
          <w:szCs w:val="26"/>
        </w:rPr>
        <w:t xml:space="preserve">When revalued assets are sold, the amounts included in the revaluation reserve are transferred to retained earnings and </w:t>
      </w:r>
      <w:r w:rsidR="00C501B7" w:rsidRPr="001264AB">
        <w:rPr>
          <w:rFonts w:ascii="Cordia New" w:cs="Cordia New"/>
          <w:sz w:val="26"/>
          <w:szCs w:val="26"/>
        </w:rPr>
        <w:t>are</w:t>
      </w:r>
      <w:r w:rsidRPr="001264AB">
        <w:rPr>
          <w:rFonts w:ascii="Cordia New" w:cs="Cordia New"/>
          <w:sz w:val="26"/>
          <w:szCs w:val="26"/>
        </w:rPr>
        <w:t xml:space="preserve"> not taken into account in calculating the gain or loss on disposal</w:t>
      </w:r>
      <w:r w:rsidRPr="001264AB">
        <w:rPr>
          <w:rFonts w:ascii="Cordia New" w:cs="Cordia New"/>
          <w:sz w:val="26"/>
          <w:szCs w:val="26"/>
          <w:cs/>
        </w:rPr>
        <w:t>.</w:t>
      </w:r>
    </w:p>
    <w:p w14:paraId="1A8024A7" w14:textId="05248973" w:rsidR="00AB750F" w:rsidRPr="001264AB" w:rsidRDefault="00AB750F" w:rsidP="00813B8F">
      <w:pPr>
        <w:spacing w:before="120" w:line="240" w:lineRule="auto"/>
        <w:ind w:left="851"/>
        <w:jc w:val="thaiDistribute"/>
        <w:rPr>
          <w:rFonts w:ascii="Cordia New" w:cs="Cordia New"/>
          <w:i/>
          <w:iCs/>
          <w:sz w:val="26"/>
          <w:szCs w:val="26"/>
        </w:rPr>
      </w:pPr>
      <w:r w:rsidRPr="001264AB">
        <w:rPr>
          <w:rFonts w:ascii="Cordia New" w:cs="Cordia New"/>
          <w:i/>
          <w:iCs/>
          <w:sz w:val="26"/>
          <w:szCs w:val="26"/>
        </w:rPr>
        <w:t>Revalued assets</w:t>
      </w:r>
    </w:p>
    <w:p w14:paraId="410AD63C"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Revaluation of land and buildings is performed by independent professional valuers according to the Bank of Thailand</w:t>
      </w:r>
      <w:r w:rsidRPr="001264AB">
        <w:rPr>
          <w:rFonts w:ascii="Cordia New" w:cs="Cordia New"/>
          <w:sz w:val="26"/>
          <w:szCs w:val="26"/>
          <w:cs/>
        </w:rPr>
        <w:t>’</w:t>
      </w:r>
      <w:r w:rsidRPr="001264AB">
        <w:rPr>
          <w:rFonts w:ascii="Cordia New" w:cs="Cordia New"/>
          <w:sz w:val="26"/>
          <w:szCs w:val="26"/>
        </w:rPr>
        <w:t>s criteria with sufficient regularity to ensure that the carrying amount of these assets do not differ materially from that which would be determined using fair values at the reporting date</w:t>
      </w:r>
      <w:r w:rsidRPr="001264AB">
        <w:rPr>
          <w:rFonts w:ascii="Cordia New" w:cs="Cordia New"/>
          <w:sz w:val="26"/>
          <w:szCs w:val="26"/>
          <w:cs/>
        </w:rPr>
        <w:t>.</w:t>
      </w:r>
    </w:p>
    <w:p w14:paraId="57C9A525" w14:textId="77777777" w:rsidR="00AB750F" w:rsidRPr="001264AB" w:rsidRDefault="00AB750F"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Any increase in value, on revaluation, is recognised in other comprehensive income as </w:t>
      </w:r>
      <w:r w:rsidRPr="001264AB">
        <w:rPr>
          <w:rFonts w:ascii="Cordia New" w:cs="Cordia New"/>
          <w:spacing w:val="-2"/>
          <w:sz w:val="26"/>
          <w:szCs w:val="26"/>
          <w:cs/>
        </w:rPr>
        <w:t>“</w:t>
      </w:r>
      <w:r w:rsidRPr="001264AB">
        <w:rPr>
          <w:rFonts w:ascii="Cordia New" w:cs="Cordia New"/>
          <w:spacing w:val="-2"/>
          <w:sz w:val="26"/>
          <w:szCs w:val="26"/>
        </w:rPr>
        <w:t>appraisal surplus on asset revaluation</w:t>
      </w:r>
      <w:r w:rsidRPr="001264AB">
        <w:rPr>
          <w:rFonts w:ascii="Cordia New" w:cs="Cordia New"/>
          <w:spacing w:val="-2"/>
          <w:sz w:val="26"/>
          <w:szCs w:val="26"/>
          <w:cs/>
        </w:rPr>
        <w:t xml:space="preserve">” </w:t>
      </w:r>
      <w:r w:rsidRPr="001264AB">
        <w:rPr>
          <w:rFonts w:ascii="Cordia New" w:cs="Cordia New"/>
          <w:spacing w:val="-2"/>
          <w:sz w:val="26"/>
          <w:szCs w:val="26"/>
        </w:rPr>
        <w:t>unless it offsets a previous decrease in value recognised loss in profit or loss in respect of the same asset</w:t>
      </w:r>
      <w:r w:rsidRPr="001264AB">
        <w:rPr>
          <w:rFonts w:ascii="Cordia New" w:cs="Cordia New"/>
          <w:spacing w:val="-2"/>
          <w:sz w:val="26"/>
          <w:szCs w:val="26"/>
          <w:cs/>
        </w:rPr>
        <w:t>.</w:t>
      </w:r>
    </w:p>
    <w:p w14:paraId="6DD1651D"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 decrease in value is recognised in profit or loss to the extent </w:t>
      </w:r>
      <w:r w:rsidR="008E5794" w:rsidRPr="001264AB">
        <w:rPr>
          <w:rFonts w:ascii="Cordia New" w:cs="Cordia New"/>
          <w:sz w:val="26"/>
          <w:szCs w:val="26"/>
        </w:rPr>
        <w:t xml:space="preserve">that </w:t>
      </w:r>
      <w:r w:rsidRPr="001264AB">
        <w:rPr>
          <w:rFonts w:ascii="Cordia New" w:cs="Cordia New"/>
          <w:sz w:val="26"/>
          <w:szCs w:val="26"/>
        </w:rPr>
        <w:t>it exceeds an increase previously recognised in other comprehensive income in respect of the same asset</w:t>
      </w:r>
      <w:r w:rsidRPr="001264AB">
        <w:rPr>
          <w:rFonts w:ascii="Cordia New" w:cs="Cordia New"/>
          <w:sz w:val="26"/>
          <w:szCs w:val="26"/>
          <w:cs/>
        </w:rPr>
        <w:t>.</w:t>
      </w:r>
    </w:p>
    <w:p w14:paraId="15210039"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lastRenderedPageBreak/>
        <w:t>The appraisal surplus cost on asset revaluation is utilised by reference to the difference between depreciation based on the revalued carrying amount of the asset and depreciation based on the asset</w:t>
      </w:r>
      <w:r w:rsidRPr="001264AB">
        <w:rPr>
          <w:rFonts w:ascii="Cordia New" w:cs="Cordia New"/>
          <w:sz w:val="26"/>
          <w:szCs w:val="26"/>
          <w:cs/>
        </w:rPr>
        <w:t>’</w:t>
      </w:r>
      <w:r w:rsidRPr="001264AB">
        <w:rPr>
          <w:rFonts w:ascii="Cordia New" w:cs="Cordia New"/>
          <w:sz w:val="26"/>
          <w:szCs w:val="26"/>
        </w:rPr>
        <w:t>s original cost and transferred directly to retained earnings</w:t>
      </w:r>
      <w:r w:rsidRPr="001264AB">
        <w:rPr>
          <w:rFonts w:ascii="Cordia New" w:cs="Cordia New"/>
          <w:sz w:val="26"/>
          <w:szCs w:val="26"/>
          <w:cs/>
        </w:rPr>
        <w:t>.</w:t>
      </w:r>
    </w:p>
    <w:p w14:paraId="2E1259C2" w14:textId="358A3BBC" w:rsidR="00AB750F" w:rsidRPr="001264AB" w:rsidRDefault="00AB750F"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110A3328" w14:textId="77777777" w:rsidR="00AB750F" w:rsidRPr="000A1283" w:rsidRDefault="00AB750F" w:rsidP="00F36DFB">
      <w:pPr>
        <w:spacing w:before="120" w:line="240" w:lineRule="auto"/>
        <w:ind w:left="851"/>
        <w:jc w:val="both"/>
        <w:rPr>
          <w:rFonts w:ascii="Cordia New" w:cs="Cordia New"/>
          <w:sz w:val="26"/>
          <w:szCs w:val="26"/>
          <w:lang w:val="en-US"/>
        </w:rPr>
      </w:pPr>
      <w:r w:rsidRPr="001264AB">
        <w:rPr>
          <w:rFonts w:ascii="Cordia New" w:cs="Cordia New"/>
          <w:sz w:val="26"/>
          <w:szCs w:val="26"/>
        </w:rPr>
        <w:t>Subsequent expenditure relating to an item of premises and equipment is added to the carrying amount of the asset when it is probable that the Bank and its subsidiaries will receive future economic benefits embodied within the asset and the cost of the item can be measured reliably</w:t>
      </w:r>
      <w:r w:rsidRPr="001264AB">
        <w:rPr>
          <w:rFonts w:ascii="Cordia New" w:cs="Cordia New"/>
          <w:sz w:val="26"/>
          <w:szCs w:val="26"/>
          <w:cs/>
        </w:rPr>
        <w:t xml:space="preserve">. </w:t>
      </w:r>
      <w:r w:rsidR="00C501B7" w:rsidRPr="001264AB">
        <w:rPr>
          <w:rFonts w:ascii="Cordia New" w:cs="Cordia New"/>
          <w:sz w:val="26"/>
          <w:szCs w:val="26"/>
        </w:rPr>
        <w:t>O</w:t>
      </w:r>
      <w:r w:rsidRPr="001264AB">
        <w:rPr>
          <w:rFonts w:ascii="Cordia New" w:cs="Cordia New"/>
          <w:sz w:val="26"/>
          <w:szCs w:val="26"/>
        </w:rPr>
        <w:t>ther subsequent expenditure</w:t>
      </w:r>
      <w:r w:rsidR="006D1601" w:rsidRPr="001264AB">
        <w:rPr>
          <w:rFonts w:ascii="Cordia New" w:cs="Cordia New"/>
          <w:sz w:val="26"/>
          <w:szCs w:val="26"/>
        </w:rPr>
        <w:t>s</w:t>
      </w:r>
      <w:r w:rsidRPr="001264AB">
        <w:rPr>
          <w:rFonts w:ascii="Cordia New" w:cs="Cordia New"/>
          <w:sz w:val="26"/>
          <w:szCs w:val="26"/>
          <w:cs/>
        </w:rPr>
        <w:t xml:space="preserve"> </w:t>
      </w:r>
      <w:r w:rsidR="00C501B7" w:rsidRPr="001264AB">
        <w:rPr>
          <w:rFonts w:ascii="Cordia New" w:cs="Cordia New"/>
          <w:sz w:val="26"/>
          <w:szCs w:val="26"/>
        </w:rPr>
        <w:t>are</w:t>
      </w:r>
      <w:r w:rsidRPr="001264AB">
        <w:rPr>
          <w:rFonts w:ascii="Cordia New" w:cs="Cordia New"/>
          <w:sz w:val="26"/>
          <w:szCs w:val="26"/>
        </w:rPr>
        <w:t xml:space="preserve"> recognised in expenses as incurred</w:t>
      </w:r>
      <w:r w:rsidRPr="001264AB">
        <w:rPr>
          <w:rFonts w:ascii="Cordia New" w:cs="Cordia New"/>
          <w:sz w:val="26"/>
          <w:szCs w:val="26"/>
          <w:cs/>
        </w:rPr>
        <w:t>.</w:t>
      </w:r>
    </w:p>
    <w:p w14:paraId="4F594A8A" w14:textId="77777777" w:rsidR="00FB2A54" w:rsidRPr="001264AB" w:rsidRDefault="00FB2A54" w:rsidP="00F36DFB">
      <w:pPr>
        <w:spacing w:before="120" w:line="240" w:lineRule="auto"/>
        <w:ind w:left="851"/>
        <w:jc w:val="both"/>
        <w:rPr>
          <w:rFonts w:ascii="Cordia New" w:cs="Cordia New"/>
          <w:i/>
          <w:iCs/>
          <w:sz w:val="26"/>
          <w:szCs w:val="26"/>
          <w:cs/>
        </w:rPr>
      </w:pPr>
      <w:r w:rsidRPr="001264AB">
        <w:rPr>
          <w:rFonts w:ascii="Cordia New" w:cs="Cordia New"/>
          <w:i/>
          <w:iCs/>
          <w:sz w:val="26"/>
          <w:szCs w:val="26"/>
        </w:rPr>
        <w:t>Depreciation</w:t>
      </w:r>
    </w:p>
    <w:p w14:paraId="2F8D7523" w14:textId="77777777" w:rsidR="00785E45" w:rsidRPr="001264AB" w:rsidRDefault="00FB2A54" w:rsidP="005D199B">
      <w:pPr>
        <w:spacing w:before="120" w:line="240" w:lineRule="auto"/>
        <w:ind w:left="851"/>
        <w:jc w:val="both"/>
        <w:rPr>
          <w:rFonts w:ascii="Cordia New" w:cs="Cordia New"/>
          <w:sz w:val="26"/>
          <w:szCs w:val="26"/>
        </w:rPr>
      </w:pPr>
      <w:r w:rsidRPr="001264AB">
        <w:rPr>
          <w:rFonts w:ascii="Cordia New" w:cs="Cordia New"/>
          <w:sz w:val="26"/>
          <w:szCs w:val="26"/>
        </w:rPr>
        <w:t>Depreciation is calculated based on the depreciable amount, which is the cost of an asset, or other amount substituted for cost, less its residual value</w:t>
      </w:r>
      <w:r w:rsidRPr="001264AB">
        <w:rPr>
          <w:rFonts w:ascii="Cordia New" w:cs="Cordia New"/>
          <w:sz w:val="26"/>
          <w:szCs w:val="26"/>
          <w:cs/>
        </w:rPr>
        <w:t>.</w:t>
      </w:r>
    </w:p>
    <w:p w14:paraId="60D393DC" w14:textId="77777777" w:rsidR="00FB2A54" w:rsidRPr="001264AB" w:rsidRDefault="00FB2A54" w:rsidP="00F36DFB">
      <w:pPr>
        <w:spacing w:before="120" w:line="240" w:lineRule="auto"/>
        <w:ind w:left="851"/>
        <w:jc w:val="both"/>
        <w:rPr>
          <w:rFonts w:ascii="Cordia New" w:cs="Cordia New"/>
          <w:sz w:val="26"/>
          <w:szCs w:val="26"/>
        </w:rPr>
      </w:pPr>
      <w:r w:rsidRPr="001264AB">
        <w:rPr>
          <w:rFonts w:ascii="Cordia New" w:cs="Cordia New"/>
          <w:sz w:val="26"/>
          <w:szCs w:val="26"/>
        </w:rPr>
        <w:t>Depreciation is charged to profit or loss on a straight</w:t>
      </w:r>
      <w:r w:rsidRPr="001264AB">
        <w:rPr>
          <w:rFonts w:ascii="Cordia New" w:cs="Cordia New"/>
          <w:sz w:val="26"/>
          <w:szCs w:val="26"/>
          <w:cs/>
        </w:rPr>
        <w:t>-</w:t>
      </w:r>
      <w:r w:rsidRPr="001264AB">
        <w:rPr>
          <w:rFonts w:ascii="Cordia New" w:cs="Cordia New"/>
          <w:sz w:val="26"/>
          <w:szCs w:val="26"/>
        </w:rPr>
        <w:t>line basis over the estimated useful lives of each item of premises and equipment</w:t>
      </w:r>
      <w:r w:rsidRPr="001264AB">
        <w:rPr>
          <w:rFonts w:ascii="Cordia New" w:cs="Cordia New"/>
          <w:sz w:val="26"/>
          <w:szCs w:val="26"/>
          <w:cs/>
        </w:rPr>
        <w:t>.</w:t>
      </w:r>
    </w:p>
    <w:p w14:paraId="26C2AC33" w14:textId="4BEB5E42" w:rsidR="007044BE" w:rsidRDefault="00FB2A54" w:rsidP="007044BE">
      <w:pPr>
        <w:spacing w:before="120" w:after="120" w:line="240" w:lineRule="auto"/>
        <w:ind w:left="851"/>
        <w:jc w:val="both"/>
        <w:rPr>
          <w:rFonts w:ascii="Cordia New" w:cs="Cordia New"/>
          <w:sz w:val="26"/>
          <w:szCs w:val="26"/>
        </w:rPr>
      </w:pPr>
      <w:r w:rsidRPr="001264AB">
        <w:rPr>
          <w:rFonts w:ascii="Cordia New" w:cs="Cordia New"/>
          <w:sz w:val="26"/>
          <w:szCs w:val="26"/>
        </w:rPr>
        <w:t>Depreciation on buildings acquired before July 1996 is computed using the declining balance method</w:t>
      </w:r>
      <w:r w:rsidRPr="001264AB">
        <w:rPr>
          <w:rFonts w:ascii="Cordia New" w:cs="Cordia New"/>
          <w:sz w:val="26"/>
          <w:szCs w:val="26"/>
          <w:cs/>
        </w:rPr>
        <w:t xml:space="preserve">.  </w:t>
      </w:r>
      <w:r w:rsidRPr="001264AB">
        <w:rPr>
          <w:rFonts w:ascii="Cordia New" w:cs="Cordia New"/>
          <w:sz w:val="26"/>
          <w:szCs w:val="26"/>
        </w:rPr>
        <w:t>Depreciation on buildings acquired after July 1996 and on equipment is computed using the straight</w:t>
      </w:r>
      <w:r w:rsidRPr="001264AB">
        <w:rPr>
          <w:rFonts w:ascii="Cordia New" w:cs="Cordia New"/>
          <w:sz w:val="26"/>
          <w:szCs w:val="26"/>
          <w:cs/>
        </w:rPr>
        <w:t>-</w:t>
      </w:r>
      <w:r w:rsidRPr="001264AB">
        <w:rPr>
          <w:rFonts w:ascii="Cordia New" w:cs="Cordia New"/>
          <w:sz w:val="26"/>
          <w:szCs w:val="26"/>
        </w:rPr>
        <w:t>line method</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2E6083AD" w14:textId="0CF983EC" w:rsidR="00FB2A54" w:rsidRPr="001264AB" w:rsidRDefault="007044BE" w:rsidP="007044BE">
      <w:pPr>
        <w:tabs>
          <w:tab w:val="right" w:pos="8505"/>
        </w:tabs>
        <w:spacing w:line="240" w:lineRule="auto"/>
        <w:ind w:firstLine="1760"/>
        <w:jc w:val="thaiDistribute"/>
        <w:rPr>
          <w:rFonts w:ascii="Cordia New" w:cs="Cordia New"/>
          <w:sz w:val="26"/>
          <w:szCs w:val="26"/>
        </w:rPr>
      </w:pPr>
      <w:r>
        <w:rPr>
          <w:rFonts w:ascii="Cordia New" w:cs="Cordia New"/>
          <w:sz w:val="26"/>
          <w:szCs w:val="26"/>
          <w:cs/>
        </w:rPr>
        <w:t xml:space="preserve">  </w:t>
      </w:r>
      <w:r w:rsidR="00FB2A54" w:rsidRPr="001264AB">
        <w:rPr>
          <w:rFonts w:ascii="Cordia New" w:cs="Cordia New"/>
          <w:sz w:val="26"/>
          <w:szCs w:val="26"/>
        </w:rPr>
        <w:t>Buildings</w:t>
      </w:r>
      <w:r w:rsidR="00FB2A54" w:rsidRPr="001264AB">
        <w:rPr>
          <w:rFonts w:ascii="Cordia New" w:cs="Cordia New"/>
          <w:sz w:val="26"/>
          <w:szCs w:val="26"/>
        </w:rPr>
        <w:tab/>
      </w:r>
      <w:r w:rsidR="00E62B8A" w:rsidRPr="001264AB">
        <w:rPr>
          <w:rFonts w:ascii="Cordia New" w:cs="Cordia New"/>
          <w:sz w:val="26"/>
          <w:szCs w:val="26"/>
        </w:rPr>
        <w:t>10</w:t>
      </w:r>
      <w:r w:rsidR="00FB2A54" w:rsidRPr="001264AB">
        <w:rPr>
          <w:rFonts w:ascii="Cordia New" w:cs="Cordia New"/>
          <w:sz w:val="26"/>
          <w:szCs w:val="26"/>
          <w:cs/>
        </w:rPr>
        <w:t>-</w:t>
      </w:r>
      <w:r w:rsidR="00FB2A54" w:rsidRPr="001264AB">
        <w:rPr>
          <w:rFonts w:ascii="Cordia New" w:cs="Cordia New"/>
          <w:sz w:val="26"/>
          <w:szCs w:val="26"/>
        </w:rPr>
        <w:t>50  years</w:t>
      </w:r>
    </w:p>
    <w:p w14:paraId="47A85BF7" w14:textId="48A85BFB"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 xml:space="preserve">Buildings on rented land             </w:t>
      </w:r>
      <w:r w:rsidRPr="001264AB">
        <w:rPr>
          <w:rFonts w:ascii="Cordia New" w:cs="Cordia New"/>
          <w:sz w:val="26"/>
          <w:szCs w:val="26"/>
          <w:cs/>
        </w:rPr>
        <w:t xml:space="preserve">                                           </w:t>
      </w:r>
      <w:r w:rsidRPr="001264AB">
        <w:rPr>
          <w:rFonts w:ascii="Cordia New" w:cs="Cordia New"/>
          <w:sz w:val="26"/>
          <w:szCs w:val="26"/>
        </w:rPr>
        <w:tab/>
        <w:t>over rental contract</w:t>
      </w:r>
    </w:p>
    <w:p w14:paraId="20DCDD96" w14:textId="77777777"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Equipment, furniture, fixtures, office equipment and vehicle</w:t>
      </w:r>
      <w:r w:rsidRPr="001264AB">
        <w:rPr>
          <w:rFonts w:ascii="Cordia New" w:cs="Cordia New"/>
          <w:sz w:val="26"/>
          <w:szCs w:val="26"/>
        </w:rPr>
        <w:tab/>
      </w:r>
      <w:r w:rsidR="00E62B8A" w:rsidRPr="001264AB">
        <w:rPr>
          <w:rFonts w:ascii="Cordia New" w:cs="Cordia New"/>
          <w:sz w:val="26"/>
          <w:szCs w:val="26"/>
        </w:rPr>
        <w:t>3</w:t>
      </w:r>
      <w:r w:rsidRPr="001264AB">
        <w:rPr>
          <w:rFonts w:ascii="Cordia New" w:cs="Cordia New"/>
          <w:sz w:val="26"/>
          <w:szCs w:val="26"/>
          <w:cs/>
        </w:rPr>
        <w:t>-</w:t>
      </w:r>
      <w:r w:rsidR="00E62B8A" w:rsidRPr="001264AB">
        <w:rPr>
          <w:rFonts w:ascii="Cordia New" w:cs="Cordia New"/>
          <w:sz w:val="26"/>
          <w:szCs w:val="26"/>
        </w:rPr>
        <w:t>20</w:t>
      </w:r>
      <w:r w:rsidRPr="001264AB">
        <w:rPr>
          <w:rFonts w:ascii="Cordia New" w:cs="Cordia New"/>
          <w:sz w:val="26"/>
          <w:szCs w:val="26"/>
        </w:rPr>
        <w:t xml:space="preserve">  years</w:t>
      </w:r>
    </w:p>
    <w:p w14:paraId="542D8893" w14:textId="77777777" w:rsidR="009C67EA" w:rsidRPr="001264AB" w:rsidRDefault="009C67EA" w:rsidP="00F36DFB">
      <w:pPr>
        <w:tabs>
          <w:tab w:val="right" w:pos="8505"/>
        </w:tabs>
        <w:spacing w:line="240" w:lineRule="auto"/>
        <w:ind w:left="1843"/>
        <w:jc w:val="thaiDistribute"/>
        <w:rPr>
          <w:rFonts w:ascii="Cordia New" w:cs="Cordia New"/>
          <w:sz w:val="26"/>
          <w:szCs w:val="26"/>
          <w:lang w:val="en-US"/>
        </w:rPr>
      </w:pPr>
      <w:r w:rsidRPr="001264AB">
        <w:rPr>
          <w:rFonts w:ascii="Cordia New" w:cs="Cordia New"/>
          <w:sz w:val="26"/>
          <w:szCs w:val="26"/>
          <w:lang w:val="en-US"/>
        </w:rPr>
        <w:t>Right</w:t>
      </w:r>
      <w:r w:rsidR="007E4BEC" w:rsidRPr="001264AB">
        <w:rPr>
          <w:rFonts w:ascii="Cordia New" w:cs="Cordia New"/>
          <w:sz w:val="26"/>
          <w:szCs w:val="26"/>
          <w:cs/>
          <w:lang w:val="en-US"/>
        </w:rPr>
        <w:t>-</w:t>
      </w:r>
      <w:r w:rsidRPr="001264AB">
        <w:rPr>
          <w:rFonts w:ascii="Cordia New" w:cs="Cordia New"/>
          <w:sz w:val="26"/>
          <w:szCs w:val="26"/>
          <w:lang w:val="en-US"/>
        </w:rPr>
        <w:t>of</w:t>
      </w:r>
      <w:r w:rsidR="007E4BEC" w:rsidRPr="001264AB">
        <w:rPr>
          <w:rFonts w:ascii="Cordia New" w:cs="Cordia New"/>
          <w:sz w:val="26"/>
          <w:szCs w:val="26"/>
          <w:cs/>
          <w:lang w:val="en-US"/>
        </w:rPr>
        <w:t>-</w:t>
      </w:r>
      <w:r w:rsidRPr="001264AB">
        <w:rPr>
          <w:rFonts w:ascii="Cordia New" w:cs="Cordia New"/>
          <w:sz w:val="26"/>
          <w:szCs w:val="26"/>
          <w:lang w:val="en-US"/>
        </w:rPr>
        <w:t>use asset</w:t>
      </w:r>
      <w:r w:rsidR="00447A35" w:rsidRPr="001264AB">
        <w:rPr>
          <w:rFonts w:ascii="Cordia New" w:cs="Cordia New"/>
          <w:sz w:val="26"/>
          <w:szCs w:val="26"/>
          <w:lang w:val="en-US"/>
        </w:rPr>
        <w:t>s</w:t>
      </w:r>
      <w:r w:rsidRPr="001264AB">
        <w:rPr>
          <w:rFonts w:ascii="Cordia New" w:cs="Cordia New"/>
          <w:sz w:val="26"/>
          <w:szCs w:val="26"/>
          <w:lang w:val="en-US"/>
        </w:rPr>
        <w:tab/>
        <w:t>over rental contract</w:t>
      </w:r>
    </w:p>
    <w:p w14:paraId="71DD5B5F" w14:textId="77777777" w:rsidR="00FB2A54" w:rsidRPr="001264AB" w:rsidRDefault="00FB2A54" w:rsidP="00F36DFB">
      <w:pPr>
        <w:spacing w:before="60" w:line="240" w:lineRule="auto"/>
        <w:ind w:left="851"/>
        <w:jc w:val="both"/>
        <w:rPr>
          <w:rFonts w:ascii="Cordia New" w:cs="Cordia New"/>
          <w:sz w:val="26"/>
          <w:szCs w:val="26"/>
        </w:rPr>
      </w:pPr>
      <w:r w:rsidRPr="001264AB">
        <w:rPr>
          <w:rFonts w:ascii="Cordia New" w:cs="Cordia New"/>
          <w:sz w:val="26"/>
          <w:szCs w:val="26"/>
        </w:rPr>
        <w:t>Depreciation methods, useful lives and residual values are reviewed each year and adjusted if appropriate</w:t>
      </w:r>
      <w:r w:rsidRPr="001264AB">
        <w:rPr>
          <w:rFonts w:ascii="Cordia New" w:cs="Cordia New"/>
          <w:sz w:val="26"/>
          <w:szCs w:val="26"/>
          <w:cs/>
        </w:rPr>
        <w:t>.</w:t>
      </w:r>
    </w:p>
    <w:p w14:paraId="540741E6" w14:textId="77777777" w:rsidR="00550B3F" w:rsidRPr="001264AB" w:rsidRDefault="00550B3F"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Goodwill and intangible assets</w:t>
      </w:r>
    </w:p>
    <w:p w14:paraId="3577EE18"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Goodwill</w:t>
      </w:r>
    </w:p>
    <w:p w14:paraId="54F5EAE1" w14:textId="77777777" w:rsidR="00DA3553" w:rsidRPr="001264AB" w:rsidRDefault="00DA3553" w:rsidP="005D199B">
      <w:pPr>
        <w:spacing w:before="120" w:line="240" w:lineRule="auto"/>
        <w:ind w:left="851"/>
        <w:jc w:val="both"/>
        <w:rPr>
          <w:rFonts w:ascii="Cordia New" w:cs="Cordia New"/>
          <w:spacing w:val="-4"/>
          <w:sz w:val="26"/>
          <w:szCs w:val="26"/>
          <w:lang w:val="en-US"/>
        </w:rPr>
      </w:pPr>
      <w:r w:rsidRPr="001264AB">
        <w:rPr>
          <w:rFonts w:ascii="Cordia New" w:cs="Cordia New"/>
          <w:sz w:val="26"/>
          <w:szCs w:val="26"/>
        </w:rPr>
        <w:t>Goodwill</w:t>
      </w:r>
      <w:r w:rsidRPr="001264AB">
        <w:rPr>
          <w:rFonts w:ascii="Cordia New" w:cs="Cordia New"/>
          <w:spacing w:val="-4"/>
          <w:sz w:val="26"/>
          <w:szCs w:val="26"/>
        </w:rPr>
        <w:t xml:space="preserve"> that arises upon the acquisition of subsidiaries is included in goodwill and intangi</w:t>
      </w:r>
      <w:r w:rsidR="005076F8" w:rsidRPr="001264AB">
        <w:rPr>
          <w:rFonts w:ascii="Cordia New" w:cs="Cordia New"/>
          <w:spacing w:val="-4"/>
          <w:sz w:val="26"/>
          <w:szCs w:val="26"/>
        </w:rPr>
        <w:t>ble assets</w:t>
      </w:r>
      <w:r w:rsidR="005076F8" w:rsidRPr="001264AB">
        <w:rPr>
          <w:rFonts w:ascii="Cordia New" w:cs="Cordia New"/>
          <w:spacing w:val="-4"/>
          <w:sz w:val="26"/>
          <w:szCs w:val="26"/>
          <w:cs/>
        </w:rPr>
        <w:t xml:space="preserve">.  </w:t>
      </w:r>
      <w:r w:rsidR="005076F8" w:rsidRPr="001264AB">
        <w:rPr>
          <w:rFonts w:ascii="Cordia New" w:cs="Cordia New"/>
          <w:spacing w:val="-4"/>
          <w:sz w:val="26"/>
          <w:szCs w:val="26"/>
        </w:rPr>
        <w:t xml:space="preserve">The measurement of </w:t>
      </w:r>
      <w:r w:rsidRPr="001264AB">
        <w:rPr>
          <w:rFonts w:ascii="Cordia New" w:cs="Cordia New"/>
          <w:spacing w:val="-4"/>
          <w:sz w:val="26"/>
          <w:szCs w:val="26"/>
        </w:rPr>
        <w:t xml:space="preserve">goodwill at initial recognition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Pr="001264AB">
        <w:rPr>
          <w:rFonts w:ascii="Cordia New" w:cs="Cordia New"/>
          <w:spacing w:val="-4"/>
          <w:sz w:val="26"/>
          <w:szCs w:val="26"/>
        </w:rPr>
        <w:t>1</w:t>
      </w:r>
      <w:r w:rsidRPr="001264AB">
        <w:rPr>
          <w:rFonts w:ascii="Cordia New" w:cs="Cordia New"/>
          <w:spacing w:val="-4"/>
          <w:sz w:val="26"/>
          <w:szCs w:val="26"/>
          <w:cs/>
        </w:rPr>
        <w:t xml:space="preserve">.  </w:t>
      </w:r>
      <w:r w:rsidRPr="001264AB">
        <w:rPr>
          <w:rFonts w:ascii="Cordia New" w:cs="Cordia New"/>
          <w:spacing w:val="-4"/>
          <w:sz w:val="26"/>
          <w:szCs w:val="26"/>
        </w:rPr>
        <w:t>Subsequent to initial recognition, go</w:t>
      </w:r>
      <w:r w:rsidR="005076F8" w:rsidRPr="001264AB">
        <w:rPr>
          <w:rFonts w:ascii="Cordia New" w:cs="Cordia New"/>
          <w:spacing w:val="-4"/>
          <w:sz w:val="26"/>
          <w:szCs w:val="26"/>
        </w:rPr>
        <w:t xml:space="preserve">odwill is measured at cost less </w:t>
      </w:r>
      <w:r w:rsidRPr="001264AB">
        <w:rPr>
          <w:rFonts w:ascii="Cordia New" w:cs="Cordia New"/>
          <w:spacing w:val="-4"/>
          <w:sz w:val="26"/>
          <w:szCs w:val="26"/>
        </w:rPr>
        <w:t>impairment losses</w:t>
      </w:r>
      <w:r w:rsidRPr="001264AB">
        <w:rPr>
          <w:rFonts w:ascii="Cordia New" w:cs="Cordia New"/>
          <w:spacing w:val="-4"/>
          <w:sz w:val="26"/>
          <w:szCs w:val="26"/>
          <w:cs/>
        </w:rPr>
        <w:t xml:space="preserve">. </w:t>
      </w:r>
      <w:r w:rsidRPr="001264AB">
        <w:rPr>
          <w:rFonts w:ascii="Cordia New" w:cs="Cordia New"/>
          <w:spacing w:val="-4"/>
          <w:sz w:val="26"/>
          <w:szCs w:val="26"/>
        </w:rPr>
        <w:t xml:space="preserve">Impairment assessment of goodwill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0093337A" w:rsidRPr="001264AB">
        <w:rPr>
          <w:rFonts w:ascii="Cordia New" w:cs="Cordia New"/>
          <w:spacing w:val="-4"/>
          <w:sz w:val="26"/>
          <w:szCs w:val="26"/>
        </w:rPr>
        <w:t>8</w:t>
      </w:r>
      <w:r w:rsidR="00767327" w:rsidRPr="001264AB">
        <w:rPr>
          <w:rFonts w:ascii="Cordia New" w:cs="Cordia New"/>
          <w:spacing w:val="-4"/>
          <w:sz w:val="26"/>
          <w:szCs w:val="26"/>
          <w:cs/>
        </w:rPr>
        <w:t>.</w:t>
      </w:r>
    </w:p>
    <w:p w14:paraId="37F5C8CF" w14:textId="77777777" w:rsidR="00474678" w:rsidRDefault="00474678">
      <w:pPr>
        <w:spacing w:line="240" w:lineRule="auto"/>
        <w:rPr>
          <w:rFonts w:ascii="Cordia New" w:cs="Cordia New"/>
          <w:i/>
          <w:iCs/>
          <w:sz w:val="26"/>
          <w:szCs w:val="26"/>
          <w:lang w:val="en-US"/>
        </w:rPr>
      </w:pPr>
      <w:r>
        <w:rPr>
          <w:rFonts w:ascii="Cordia New" w:cs="Cordia New"/>
          <w:i/>
          <w:iCs/>
          <w:sz w:val="26"/>
          <w:szCs w:val="26"/>
          <w:cs/>
          <w:lang w:val="en-US"/>
        </w:rPr>
        <w:br w:type="page"/>
      </w:r>
    </w:p>
    <w:p w14:paraId="7940A39C" w14:textId="47E1AEA5" w:rsidR="00DA3553" w:rsidRPr="001264AB" w:rsidRDefault="00DA3553" w:rsidP="00D50CE4">
      <w:pPr>
        <w:spacing w:before="120" w:line="240" w:lineRule="auto"/>
        <w:ind w:left="851"/>
        <w:jc w:val="both"/>
        <w:rPr>
          <w:rFonts w:ascii="Cordia New" w:cs="Cordia New"/>
          <w:i/>
          <w:iCs/>
          <w:sz w:val="26"/>
          <w:szCs w:val="26"/>
        </w:rPr>
      </w:pPr>
      <w:r w:rsidRPr="001264AB">
        <w:rPr>
          <w:rFonts w:ascii="Cordia New" w:cs="Cordia New"/>
          <w:i/>
          <w:iCs/>
          <w:sz w:val="26"/>
          <w:szCs w:val="26"/>
        </w:rPr>
        <w:lastRenderedPageBreak/>
        <w:t xml:space="preserve">Other intangible assets </w:t>
      </w:r>
    </w:p>
    <w:p w14:paraId="3FD18AC3"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Other intangible assets that have finite useful lives are presented at cost le</w:t>
      </w:r>
      <w:r w:rsidR="005076F8" w:rsidRPr="001264AB">
        <w:rPr>
          <w:rFonts w:ascii="Cordia New" w:cs="Cordia New"/>
          <w:sz w:val="26"/>
          <w:szCs w:val="26"/>
        </w:rPr>
        <w:t xml:space="preserve">ss accumulated amortisation and </w:t>
      </w:r>
      <w:r w:rsidRPr="001264AB">
        <w:rPr>
          <w:rFonts w:ascii="Cordia New" w:cs="Cordia New"/>
          <w:sz w:val="26"/>
          <w:szCs w:val="26"/>
        </w:rPr>
        <w:t>accumulated impairment losses</w:t>
      </w:r>
      <w:r w:rsidRPr="001264AB">
        <w:rPr>
          <w:rFonts w:ascii="Cordia New" w:cs="Cordia New"/>
          <w:sz w:val="26"/>
          <w:szCs w:val="26"/>
          <w:cs/>
        </w:rPr>
        <w:t xml:space="preserve">. </w:t>
      </w:r>
    </w:p>
    <w:p w14:paraId="64C534AD" w14:textId="652D3DA6" w:rsidR="00DA3553" w:rsidRPr="001264AB" w:rsidRDefault="00DA3553"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7C82C8E1" w14:textId="77777777" w:rsidR="0024451A"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Subsequent expenditure is capitalised as intangible assets only when it is highly probable that the Bank and its subsidiaries will receive future economic benefit</w:t>
      </w:r>
      <w:r w:rsidR="008E5794" w:rsidRPr="001264AB">
        <w:rPr>
          <w:rFonts w:ascii="Cordia New" w:cs="Cordia New"/>
          <w:sz w:val="26"/>
          <w:szCs w:val="26"/>
        </w:rPr>
        <w:t>s</w:t>
      </w:r>
      <w:r w:rsidRPr="001264AB">
        <w:rPr>
          <w:rFonts w:ascii="Cordia New" w:cs="Cordia New"/>
          <w:sz w:val="26"/>
          <w:szCs w:val="26"/>
        </w:rPr>
        <w:t xml:space="preserve"> related to the item and cost of the item can be measured reliably</w:t>
      </w:r>
      <w:r w:rsidRPr="001264AB">
        <w:rPr>
          <w:rFonts w:ascii="Cordia New" w:cs="Cordia New"/>
          <w:sz w:val="26"/>
          <w:szCs w:val="26"/>
          <w:cs/>
        </w:rPr>
        <w:t xml:space="preserve">.  </w:t>
      </w:r>
      <w:r w:rsidR="00C149D7" w:rsidRPr="001264AB">
        <w:rPr>
          <w:rFonts w:ascii="Cordia New" w:cs="Cordia New"/>
          <w:sz w:val="26"/>
          <w:szCs w:val="26"/>
        </w:rPr>
        <w:t xml:space="preserve">Otherwise, it will be </w:t>
      </w:r>
      <w:r w:rsidRPr="001264AB">
        <w:rPr>
          <w:rFonts w:ascii="Cordia New" w:cs="Cordia New"/>
          <w:sz w:val="26"/>
          <w:szCs w:val="26"/>
        </w:rPr>
        <w:t xml:space="preserve">recognised </w:t>
      </w:r>
      <w:r w:rsidR="00C149D7" w:rsidRPr="001264AB">
        <w:rPr>
          <w:rFonts w:ascii="Cordia New" w:cs="Cordia New"/>
          <w:sz w:val="26"/>
          <w:szCs w:val="26"/>
        </w:rPr>
        <w:t xml:space="preserve">as </w:t>
      </w:r>
      <w:r w:rsidRPr="001264AB">
        <w:rPr>
          <w:rFonts w:ascii="Cordia New" w:cs="Cordia New"/>
          <w:sz w:val="26"/>
          <w:szCs w:val="26"/>
        </w:rPr>
        <w:t xml:space="preserve">expense </w:t>
      </w:r>
      <w:r w:rsidR="00C149D7" w:rsidRPr="001264AB">
        <w:rPr>
          <w:rFonts w:ascii="Cordia New" w:cs="Cordia New"/>
          <w:sz w:val="26"/>
          <w:szCs w:val="26"/>
        </w:rPr>
        <w:t xml:space="preserve">when </w:t>
      </w:r>
      <w:r w:rsidRPr="001264AB">
        <w:rPr>
          <w:rFonts w:ascii="Cordia New" w:cs="Cordia New"/>
          <w:sz w:val="26"/>
          <w:szCs w:val="26"/>
        </w:rPr>
        <w:t>incurred</w:t>
      </w:r>
      <w:r w:rsidR="0024451A" w:rsidRPr="001264AB">
        <w:rPr>
          <w:rFonts w:ascii="Cordia New" w:cs="Cordia New"/>
          <w:sz w:val="26"/>
          <w:szCs w:val="26"/>
          <w:cs/>
        </w:rPr>
        <w:t>.</w:t>
      </w:r>
      <w:r w:rsidRPr="001264AB">
        <w:rPr>
          <w:rFonts w:ascii="Cordia New" w:cs="Cordia New"/>
          <w:sz w:val="26"/>
          <w:szCs w:val="26"/>
          <w:cs/>
        </w:rPr>
        <w:t xml:space="preserve"> </w:t>
      </w:r>
    </w:p>
    <w:p w14:paraId="40615F7E" w14:textId="77777777" w:rsidR="00DA3553" w:rsidRPr="001264AB" w:rsidRDefault="00DA3553" w:rsidP="00302C9E">
      <w:pPr>
        <w:spacing w:before="120" w:line="240" w:lineRule="auto"/>
        <w:ind w:left="851"/>
        <w:jc w:val="thaiDistribute"/>
        <w:rPr>
          <w:rFonts w:ascii="Cordia New" w:cs="Cordia New"/>
          <w:i/>
          <w:iCs/>
          <w:sz w:val="26"/>
          <w:szCs w:val="26"/>
        </w:rPr>
      </w:pPr>
      <w:r w:rsidRPr="001264AB">
        <w:rPr>
          <w:rFonts w:ascii="Cordia New" w:cs="Cordia New"/>
          <w:i/>
          <w:iCs/>
          <w:sz w:val="26"/>
          <w:szCs w:val="26"/>
        </w:rPr>
        <w:t>Amortisation</w:t>
      </w:r>
    </w:p>
    <w:p w14:paraId="72993312"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Amortisation is charged to profit or loss on a straight</w:t>
      </w:r>
      <w:r w:rsidRPr="001264AB">
        <w:rPr>
          <w:rFonts w:ascii="Cordia New" w:cs="Cordia New"/>
          <w:sz w:val="26"/>
          <w:szCs w:val="26"/>
          <w:cs/>
        </w:rPr>
        <w:t>-</w:t>
      </w:r>
      <w:r w:rsidRPr="001264AB">
        <w:rPr>
          <w:rFonts w:ascii="Cordia New" w:cs="Cordia New"/>
          <w:sz w:val="26"/>
          <w:szCs w:val="26"/>
        </w:rPr>
        <w:t>line basis which closely reflects the pattern and period of time of future economic benefits expected to flow to the bank, excluding goodwill</w:t>
      </w:r>
      <w:r w:rsidRPr="001264AB">
        <w:rPr>
          <w:rFonts w:ascii="Cordia New" w:cs="Cordia New"/>
          <w:sz w:val="26"/>
          <w:szCs w:val="26"/>
          <w:cs/>
        </w:rPr>
        <w:t xml:space="preserve">.  </w:t>
      </w:r>
      <w:r w:rsidRPr="001264AB">
        <w:rPr>
          <w:rFonts w:ascii="Cordia New" w:cs="Cordia New"/>
          <w:sz w:val="26"/>
          <w:szCs w:val="26"/>
        </w:rPr>
        <w:t>Other intangible assets are amortised from the date they are available for use</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7A49329F" w14:textId="77777777" w:rsidR="00DA3553" w:rsidRPr="001264AB" w:rsidRDefault="00DA3553" w:rsidP="00FB3958">
      <w:pPr>
        <w:tabs>
          <w:tab w:val="right" w:pos="8550"/>
        </w:tabs>
        <w:spacing w:before="60" w:line="240" w:lineRule="auto"/>
        <w:ind w:left="1890"/>
        <w:rPr>
          <w:rFonts w:ascii="Cordia New" w:cs="Cordia New"/>
          <w:sz w:val="26"/>
          <w:szCs w:val="26"/>
        </w:rPr>
      </w:pPr>
      <w:r w:rsidRPr="001264AB">
        <w:rPr>
          <w:rFonts w:ascii="Cordia New" w:cs="Cordia New"/>
          <w:sz w:val="26"/>
          <w:szCs w:val="26"/>
        </w:rPr>
        <w:t>Software licenses</w:t>
      </w:r>
      <w:r w:rsidRPr="001264AB">
        <w:rPr>
          <w:rFonts w:ascii="Cordia New" w:cs="Cordia New"/>
          <w:sz w:val="26"/>
          <w:szCs w:val="26"/>
        </w:rPr>
        <w:tab/>
        <w:t>5</w:t>
      </w:r>
      <w:r w:rsidRPr="001264AB">
        <w:rPr>
          <w:rFonts w:ascii="Cordia New" w:cs="Cordia New"/>
          <w:sz w:val="26"/>
          <w:szCs w:val="26"/>
          <w:cs/>
        </w:rPr>
        <w:t>-</w:t>
      </w:r>
      <w:r w:rsidRPr="001264AB">
        <w:rPr>
          <w:rFonts w:ascii="Cordia New" w:cs="Cordia New"/>
          <w:sz w:val="26"/>
          <w:szCs w:val="26"/>
        </w:rPr>
        <w:t>15</w:t>
      </w:r>
      <w:r w:rsidR="00E62B8A" w:rsidRPr="001264AB">
        <w:rPr>
          <w:rFonts w:ascii="Cordia New" w:cs="Cordia New"/>
          <w:sz w:val="26"/>
          <w:szCs w:val="26"/>
          <w:cs/>
        </w:rPr>
        <w:t xml:space="preserve"> </w:t>
      </w:r>
      <w:r w:rsidRPr="001264AB">
        <w:rPr>
          <w:rFonts w:ascii="Cordia New" w:cs="Cordia New"/>
          <w:sz w:val="26"/>
          <w:szCs w:val="26"/>
        </w:rPr>
        <w:t>years</w:t>
      </w:r>
    </w:p>
    <w:p w14:paraId="6527EBFB" w14:textId="77777777" w:rsidR="00DA3553" w:rsidRPr="001264AB" w:rsidRDefault="00DA3553" w:rsidP="00FB3958">
      <w:pPr>
        <w:tabs>
          <w:tab w:val="right" w:pos="8550"/>
        </w:tabs>
        <w:spacing w:line="240" w:lineRule="auto"/>
        <w:ind w:left="1890"/>
        <w:rPr>
          <w:rFonts w:ascii="Cordia New" w:cs="Cordia New"/>
          <w:sz w:val="26"/>
          <w:szCs w:val="26"/>
        </w:rPr>
      </w:pPr>
      <w:r w:rsidRPr="001264AB">
        <w:rPr>
          <w:rFonts w:ascii="Cordia New" w:cs="Cordia New"/>
          <w:sz w:val="26"/>
          <w:szCs w:val="26"/>
        </w:rPr>
        <w:t>Advisory fee licenses</w:t>
      </w:r>
      <w:r w:rsidRPr="001264AB">
        <w:rPr>
          <w:rFonts w:ascii="Cordia New" w:cs="Cordia New"/>
          <w:sz w:val="26"/>
          <w:szCs w:val="26"/>
        </w:rPr>
        <w:tab/>
        <w:t>10 years</w:t>
      </w:r>
    </w:p>
    <w:p w14:paraId="4794DD84" w14:textId="77777777" w:rsidR="00DA3553" w:rsidRPr="001264AB" w:rsidRDefault="00DA3553" w:rsidP="00F36DFB">
      <w:pPr>
        <w:spacing w:before="60" w:line="240" w:lineRule="auto"/>
        <w:ind w:left="907"/>
        <w:jc w:val="thaiDistribute"/>
        <w:rPr>
          <w:rFonts w:ascii="Cordia New" w:cs="Cordia New"/>
          <w:sz w:val="26"/>
          <w:szCs w:val="26"/>
        </w:rPr>
      </w:pPr>
      <w:r w:rsidRPr="001264AB">
        <w:rPr>
          <w:rFonts w:ascii="Cordia New" w:cs="Cordia New"/>
          <w:sz w:val="26"/>
          <w:szCs w:val="26"/>
        </w:rPr>
        <w:t>Intangible assets with an indefinite useful life are systematically tested for impairment at each reporting date</w:t>
      </w:r>
      <w:r w:rsidRPr="001264AB">
        <w:rPr>
          <w:rFonts w:ascii="Cordia New" w:cs="Cordia New"/>
          <w:sz w:val="26"/>
          <w:szCs w:val="26"/>
          <w:cs/>
        </w:rPr>
        <w:t>.</w:t>
      </w:r>
    </w:p>
    <w:p w14:paraId="3502E8EC" w14:textId="58934831" w:rsidR="00091603" w:rsidRDefault="00DA3553" w:rsidP="00813B8F">
      <w:pPr>
        <w:spacing w:before="60" w:line="240" w:lineRule="auto"/>
        <w:ind w:left="907"/>
        <w:jc w:val="thaiDistribute"/>
        <w:rPr>
          <w:rFonts w:ascii="Cordia New" w:cs="Cordia New"/>
          <w:sz w:val="26"/>
          <w:szCs w:val="26"/>
        </w:rPr>
      </w:pPr>
      <w:r w:rsidRPr="001264AB">
        <w:rPr>
          <w:rFonts w:ascii="Cordia New" w:cs="Cordia New"/>
          <w:sz w:val="26"/>
          <w:szCs w:val="26"/>
        </w:rPr>
        <w:t xml:space="preserve">Amortisation methods, useful lives and residual values are reviewed </w:t>
      </w:r>
      <w:r w:rsidR="00B439C7" w:rsidRPr="001264AB">
        <w:rPr>
          <w:rFonts w:ascii="Cordia New" w:cs="Cordia New"/>
          <w:sz w:val="26"/>
          <w:szCs w:val="26"/>
        </w:rPr>
        <w:t>each year</w:t>
      </w:r>
      <w:r w:rsidRPr="001264AB">
        <w:rPr>
          <w:rFonts w:ascii="Cordia New" w:cs="Cordia New"/>
          <w:sz w:val="26"/>
          <w:szCs w:val="26"/>
        </w:rPr>
        <w:t xml:space="preserve"> and adjusted if appropriate</w:t>
      </w:r>
      <w:r w:rsidRPr="001264AB">
        <w:rPr>
          <w:rFonts w:ascii="Cordia New" w:cs="Cordia New"/>
          <w:sz w:val="26"/>
          <w:szCs w:val="26"/>
          <w:cs/>
        </w:rPr>
        <w:t>.</w:t>
      </w:r>
    </w:p>
    <w:p w14:paraId="3558A348" w14:textId="5274AE9F" w:rsidR="00065FBA" w:rsidRPr="001264AB" w:rsidRDefault="00D72387" w:rsidP="00906A15">
      <w:pPr>
        <w:numPr>
          <w:ilvl w:val="1"/>
          <w:numId w:val="9"/>
        </w:numPr>
        <w:tabs>
          <w:tab w:val="left" w:pos="630"/>
        </w:tabs>
        <w:spacing w:before="240" w:line="240" w:lineRule="auto"/>
        <w:ind w:left="850" w:hanging="493"/>
        <w:rPr>
          <w:rFonts w:ascii="Cordia New" w:cs="Cordia New"/>
          <w:b/>
          <w:bCs/>
          <w:sz w:val="26"/>
          <w:szCs w:val="26"/>
        </w:rPr>
      </w:pPr>
      <w:r w:rsidRPr="001264AB">
        <w:rPr>
          <w:rFonts w:ascii="Cordia New" w:cs="Cordia New"/>
          <w:b/>
          <w:bCs/>
          <w:sz w:val="26"/>
          <w:szCs w:val="26"/>
          <w:cs/>
        </w:rPr>
        <w:tab/>
      </w:r>
      <w:r w:rsidR="00065FBA" w:rsidRPr="001264AB">
        <w:rPr>
          <w:rFonts w:ascii="Cordia New" w:cs="Cordia New"/>
          <w:b/>
          <w:bCs/>
          <w:sz w:val="26"/>
          <w:szCs w:val="26"/>
        </w:rPr>
        <w:t>Impairment of non</w:t>
      </w:r>
      <w:r w:rsidR="00065FBA" w:rsidRPr="001264AB">
        <w:rPr>
          <w:rFonts w:ascii="Cordia New" w:cs="Cordia New"/>
          <w:b/>
          <w:bCs/>
          <w:sz w:val="26"/>
          <w:szCs w:val="26"/>
          <w:cs/>
        </w:rPr>
        <w:t>-</w:t>
      </w:r>
      <w:r w:rsidR="00065FBA" w:rsidRPr="001264AB">
        <w:rPr>
          <w:rFonts w:ascii="Cordia New" w:cs="Cordia New"/>
          <w:b/>
          <w:bCs/>
          <w:sz w:val="26"/>
          <w:szCs w:val="26"/>
        </w:rPr>
        <w:t>financial assets</w:t>
      </w:r>
    </w:p>
    <w:p w14:paraId="247CBE26"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The Bank and its subsidiaries</w:t>
      </w:r>
      <w:r w:rsidRPr="001264AB">
        <w:rPr>
          <w:rFonts w:ascii="Cordia New" w:cs="Cordia New"/>
          <w:sz w:val="26"/>
          <w:szCs w:val="26"/>
          <w:cs/>
        </w:rPr>
        <w:t xml:space="preserve">’ </w:t>
      </w:r>
      <w:r w:rsidRPr="001264AB">
        <w:rPr>
          <w:rFonts w:ascii="Cordia New" w:cs="Cordia New"/>
          <w:sz w:val="26"/>
          <w:szCs w:val="26"/>
        </w:rPr>
        <w:t>assets are reviewed at each reporting date to determine whether there is any indication of impairment</w:t>
      </w:r>
      <w:r w:rsidRPr="001264AB">
        <w:rPr>
          <w:rFonts w:ascii="Cordia New" w:cs="Cordia New"/>
          <w:sz w:val="26"/>
          <w:szCs w:val="26"/>
          <w:cs/>
        </w:rPr>
        <w:t xml:space="preserve">. </w:t>
      </w:r>
      <w:r w:rsidRPr="001264AB">
        <w:rPr>
          <w:rFonts w:ascii="Cordia New" w:cs="Cordia New"/>
          <w:sz w:val="26"/>
          <w:szCs w:val="26"/>
        </w:rPr>
        <w:t>If any such indication exists, the assets</w:t>
      </w:r>
      <w:r w:rsidRPr="001264AB">
        <w:rPr>
          <w:rFonts w:ascii="Cordia New" w:cs="Cordia New"/>
          <w:sz w:val="26"/>
          <w:szCs w:val="26"/>
          <w:cs/>
        </w:rPr>
        <w:t xml:space="preserve">’ </w:t>
      </w:r>
      <w:r w:rsidRPr="001264AB">
        <w:rPr>
          <w:rFonts w:ascii="Cordia New" w:cs="Cordia New"/>
          <w:sz w:val="26"/>
          <w:szCs w:val="26"/>
        </w:rPr>
        <w:t>recoverable amounts are estimated</w:t>
      </w:r>
      <w:r w:rsidRPr="001264AB">
        <w:rPr>
          <w:rFonts w:ascii="Cordia New" w:cs="Cordia New"/>
          <w:sz w:val="26"/>
          <w:szCs w:val="26"/>
          <w:cs/>
        </w:rPr>
        <w:t xml:space="preserve">. </w:t>
      </w:r>
      <w:r w:rsidRPr="001264AB">
        <w:rPr>
          <w:rFonts w:ascii="Cordia New" w:cs="Cordia New"/>
          <w:sz w:val="26"/>
          <w:szCs w:val="26"/>
        </w:rPr>
        <w:t>For goodwill and intangible assets that have indefinite useful lives or are not yet available for use, the recoverable amount is estimated each year at the same time</w:t>
      </w:r>
      <w:r w:rsidRPr="001264AB">
        <w:rPr>
          <w:rFonts w:ascii="Cordia New" w:cs="Cordia New"/>
          <w:sz w:val="26"/>
          <w:szCs w:val="26"/>
          <w:cs/>
        </w:rPr>
        <w:t>.</w:t>
      </w:r>
    </w:p>
    <w:p w14:paraId="60978C19"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An impairment loss is recognised if the carrying amount of an asset or its cash</w:t>
      </w:r>
      <w:r w:rsidRPr="001264AB">
        <w:rPr>
          <w:rFonts w:ascii="Cordia New" w:cs="Cordia New"/>
          <w:sz w:val="26"/>
          <w:szCs w:val="26"/>
          <w:cs/>
        </w:rPr>
        <w:t>-</w:t>
      </w:r>
      <w:r w:rsidRPr="001264AB">
        <w:rPr>
          <w:rFonts w:ascii="Cordia New" w:cs="Cordia New"/>
          <w:sz w:val="26"/>
          <w:szCs w:val="26"/>
        </w:rPr>
        <w:t>generating unit exceeds its recoverable amount</w:t>
      </w:r>
      <w:r w:rsidRPr="001264AB">
        <w:rPr>
          <w:rFonts w:ascii="Cordia New" w:cs="Cordia New"/>
          <w:sz w:val="26"/>
          <w:szCs w:val="26"/>
          <w:cs/>
        </w:rPr>
        <w:t xml:space="preserve">. </w:t>
      </w:r>
      <w:r w:rsidRPr="001264AB">
        <w:rPr>
          <w:rFonts w:ascii="Cordia New" w:cs="Cordia New"/>
          <w:sz w:val="26"/>
          <w:szCs w:val="26"/>
        </w:rPr>
        <w:t>The impairment loss is recognised in profit or loss unless it reverses a previous revaluation credited to equity, in which case it is charged to equity</w:t>
      </w:r>
      <w:r w:rsidRPr="001264AB">
        <w:rPr>
          <w:rFonts w:ascii="Cordia New" w:cs="Cordia New"/>
          <w:sz w:val="26"/>
          <w:szCs w:val="26"/>
          <w:cs/>
        </w:rPr>
        <w:t>.</w:t>
      </w:r>
    </w:p>
    <w:p w14:paraId="30E6822F" w14:textId="77777777" w:rsidR="00065FBA" w:rsidRPr="001264AB" w:rsidRDefault="00065FBA" w:rsidP="00065FBA">
      <w:pPr>
        <w:spacing w:before="120" w:line="240" w:lineRule="auto"/>
        <w:ind w:left="851"/>
        <w:jc w:val="thaiDistribute"/>
        <w:rPr>
          <w:rFonts w:ascii="Cordia New" w:cs="Cordia New"/>
          <w:i/>
          <w:iCs/>
          <w:sz w:val="26"/>
          <w:szCs w:val="26"/>
        </w:rPr>
      </w:pPr>
      <w:r w:rsidRPr="001264AB">
        <w:rPr>
          <w:rFonts w:ascii="Cordia New" w:cs="Cordia New"/>
          <w:i/>
          <w:iCs/>
          <w:sz w:val="26"/>
          <w:szCs w:val="26"/>
        </w:rPr>
        <w:t>Calculation of recoverable amount</w:t>
      </w:r>
    </w:p>
    <w:p w14:paraId="161D1C85"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sz w:val="26"/>
          <w:szCs w:val="26"/>
        </w:rPr>
        <w:t>The recoverable amount of a non</w:t>
      </w:r>
      <w:r w:rsidRPr="001264AB">
        <w:rPr>
          <w:rFonts w:ascii="Cordia New" w:cs="Cordia New"/>
          <w:sz w:val="26"/>
          <w:szCs w:val="26"/>
          <w:cs/>
        </w:rPr>
        <w:t>-</w:t>
      </w:r>
      <w:r w:rsidRPr="001264AB">
        <w:rPr>
          <w:rFonts w:ascii="Cordia New" w:cs="Cordia New"/>
          <w:sz w:val="26"/>
          <w:szCs w:val="26"/>
        </w:rPr>
        <w:t>financial asset is the greater of the asset</w:t>
      </w:r>
      <w:r w:rsidRPr="001264AB">
        <w:rPr>
          <w:rFonts w:ascii="Cordia New" w:cs="Cordia New"/>
          <w:sz w:val="26"/>
          <w:szCs w:val="26"/>
          <w:cs/>
        </w:rPr>
        <w:t>’</w:t>
      </w:r>
      <w:r w:rsidRPr="001264AB">
        <w:rPr>
          <w:rFonts w:ascii="Cordia New" w:cs="Cordia New"/>
          <w:sz w:val="26"/>
          <w:szCs w:val="26"/>
        </w:rPr>
        <w:t>s value in use and fair value less costs to sell</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 In assessing value in use, calculated by the estimated future cash flows are discounted to their present value using a pre</w:t>
      </w:r>
      <w:r w:rsidRPr="001264AB">
        <w:rPr>
          <w:rFonts w:ascii="Cordia New" w:cs="Cordia New"/>
          <w:sz w:val="26"/>
          <w:szCs w:val="26"/>
          <w:cs/>
        </w:rPr>
        <w:t>-</w:t>
      </w:r>
      <w:r w:rsidRPr="001264AB">
        <w:rPr>
          <w:rFonts w:ascii="Cordia New" w:cs="Cordia New"/>
          <w:sz w:val="26"/>
          <w:szCs w:val="26"/>
        </w:rPr>
        <w:t>tax discount rate that reflects current market assessments of the time value of money and the risks specific to the asset</w:t>
      </w:r>
      <w:r w:rsidRPr="001264AB">
        <w:rPr>
          <w:rFonts w:ascii="Cordia New" w:cs="Cordia New"/>
          <w:sz w:val="26"/>
          <w:szCs w:val="26"/>
          <w:cs/>
        </w:rPr>
        <w:t xml:space="preserve">. </w:t>
      </w:r>
      <w:r w:rsidRPr="001264AB">
        <w:rPr>
          <w:rFonts w:ascii="Cordia New" w:cs="Cordia New"/>
          <w:sz w:val="26"/>
          <w:szCs w:val="26"/>
        </w:rPr>
        <w:t>For an asset that does not generate cash inflows largely independent of those from other assets, the recoverable amount is determined for the cash</w:t>
      </w:r>
      <w:r w:rsidRPr="001264AB">
        <w:rPr>
          <w:rFonts w:ascii="Cordia New" w:cs="Cordia New"/>
          <w:sz w:val="26"/>
          <w:szCs w:val="26"/>
          <w:cs/>
        </w:rPr>
        <w:t>-</w:t>
      </w:r>
      <w:r w:rsidRPr="001264AB">
        <w:rPr>
          <w:rFonts w:ascii="Cordia New" w:cs="Cordia New"/>
          <w:sz w:val="26"/>
          <w:szCs w:val="26"/>
        </w:rPr>
        <w:t>generating unit to which the asset belongs</w:t>
      </w:r>
      <w:r w:rsidRPr="001264AB">
        <w:rPr>
          <w:rFonts w:ascii="Cordia New" w:cs="Cordia New"/>
          <w:sz w:val="26"/>
          <w:szCs w:val="26"/>
          <w:cs/>
        </w:rPr>
        <w:t>.</w:t>
      </w:r>
    </w:p>
    <w:p w14:paraId="75DBCCD1"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i/>
          <w:iCs/>
          <w:sz w:val="26"/>
          <w:szCs w:val="26"/>
        </w:rPr>
        <w:lastRenderedPageBreak/>
        <w:t>Reversals of impairment</w:t>
      </w:r>
    </w:p>
    <w:p w14:paraId="0C4D581A" w14:textId="77777777" w:rsidR="00065FBA" w:rsidRPr="001264AB" w:rsidRDefault="00065FBA" w:rsidP="00C02FEB">
      <w:pPr>
        <w:spacing w:before="120" w:line="240" w:lineRule="auto"/>
        <w:ind w:left="851"/>
        <w:jc w:val="both"/>
        <w:rPr>
          <w:rFonts w:ascii="Cordia New" w:cs="Cordia New"/>
          <w:sz w:val="26"/>
          <w:szCs w:val="26"/>
        </w:rPr>
      </w:pPr>
      <w:r w:rsidRPr="001264AB">
        <w:rPr>
          <w:rFonts w:ascii="Cordia New" w:cs="Cordia New"/>
          <w:sz w:val="26"/>
          <w:szCs w:val="26"/>
        </w:rPr>
        <w:t>An impairment loss in respect of goodwill is not reversed</w:t>
      </w:r>
      <w:r w:rsidRPr="001264AB">
        <w:rPr>
          <w:rFonts w:ascii="Cordia New" w:cs="Cordia New"/>
          <w:sz w:val="26"/>
          <w:szCs w:val="26"/>
          <w:cs/>
        </w:rPr>
        <w:t xml:space="preserve">.  </w:t>
      </w:r>
      <w:r w:rsidRPr="001264AB">
        <w:rPr>
          <w:rFonts w:ascii="Cordia New" w:cs="Cordia New"/>
          <w:sz w:val="26"/>
          <w:szCs w:val="26"/>
        </w:rPr>
        <w:t>Impairment losses recognised in prior periods in respect of non</w:t>
      </w:r>
      <w:r w:rsidRPr="001264AB">
        <w:rPr>
          <w:rFonts w:ascii="Cordia New" w:cs="Cordia New"/>
          <w:sz w:val="26"/>
          <w:szCs w:val="26"/>
          <w:cs/>
        </w:rPr>
        <w:t>-</w:t>
      </w:r>
      <w:r w:rsidRPr="001264AB">
        <w:rPr>
          <w:rFonts w:ascii="Cordia New" w:cs="Cordia New"/>
          <w:sz w:val="26"/>
          <w:szCs w:val="26"/>
        </w:rPr>
        <w:t>financial assets are assessed at each reporting date for any indications that the loss has decreased or no longer exists</w:t>
      </w:r>
      <w:r w:rsidRPr="001264AB">
        <w:rPr>
          <w:rFonts w:ascii="Cordia New" w:cs="Cordia New"/>
          <w:sz w:val="26"/>
          <w:szCs w:val="26"/>
          <w:cs/>
        </w:rPr>
        <w:t xml:space="preserve">.  </w:t>
      </w:r>
      <w:r w:rsidRPr="001264AB">
        <w:rPr>
          <w:rFonts w:ascii="Cordia New" w:cs="Cordia New"/>
          <w:sz w:val="26"/>
          <w:szCs w:val="26"/>
        </w:rPr>
        <w:t>An impairment loss is reversed if there has been a change in the estimates used to determine the recoverable amount</w:t>
      </w:r>
      <w:r w:rsidRPr="001264AB">
        <w:rPr>
          <w:rFonts w:ascii="Cordia New" w:cs="Cordia New"/>
          <w:sz w:val="26"/>
          <w:szCs w:val="26"/>
          <w:cs/>
        </w:rPr>
        <w:t xml:space="preserve">.  </w:t>
      </w:r>
      <w:r w:rsidRPr="001264AB">
        <w:rPr>
          <w:rFonts w:ascii="Cordia New" w:cs="Cordia New"/>
          <w:sz w:val="26"/>
          <w:szCs w:val="26"/>
        </w:rPr>
        <w:t>An impairment loss is reversed only to the extent that the asset</w:t>
      </w:r>
      <w:r w:rsidRPr="001264AB">
        <w:rPr>
          <w:rFonts w:ascii="Cordia New" w:cs="Cordia New"/>
          <w:sz w:val="26"/>
          <w:szCs w:val="26"/>
          <w:cs/>
        </w:rPr>
        <w:t>’</w:t>
      </w:r>
      <w:r w:rsidRPr="001264AB">
        <w:rPr>
          <w:rFonts w:ascii="Cordia New" w:cs="Cordia New"/>
          <w:sz w:val="26"/>
          <w:szCs w:val="26"/>
        </w:rPr>
        <w:t>s carrying amount does not exceed the carrying amount that would have been determined, net of depreciation or amortisation, if no impairment loss had been recognised</w:t>
      </w:r>
      <w:r w:rsidRPr="001264AB">
        <w:rPr>
          <w:rFonts w:ascii="Cordia New" w:cs="Cordia New"/>
          <w:sz w:val="26"/>
          <w:szCs w:val="26"/>
          <w:cs/>
        </w:rPr>
        <w:t>.</w:t>
      </w:r>
    </w:p>
    <w:p w14:paraId="0E399FC3" w14:textId="77777777" w:rsidR="00DA3553" w:rsidRPr="001264AB" w:rsidRDefault="00DA3553"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Deferred tax assets and Deferred tax liabi</w:t>
      </w:r>
      <w:r w:rsidR="00C149D7" w:rsidRPr="001264AB">
        <w:rPr>
          <w:rFonts w:ascii="Cordia New" w:cs="Cordia New"/>
          <w:b/>
          <w:bCs/>
          <w:sz w:val="26"/>
          <w:szCs w:val="26"/>
        </w:rPr>
        <w:t>li</w:t>
      </w:r>
      <w:r w:rsidRPr="001264AB">
        <w:rPr>
          <w:rFonts w:ascii="Cordia New" w:cs="Cordia New"/>
          <w:b/>
          <w:bCs/>
          <w:sz w:val="26"/>
          <w:szCs w:val="26"/>
        </w:rPr>
        <w:t>ties</w:t>
      </w:r>
    </w:p>
    <w:p w14:paraId="53B2A5CC"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Deferred tax is recognised in respect of temporary differences between the carrying amounts of assets and liabilities for financial reporting purposes and the amounts used for taxation purposes</w:t>
      </w:r>
      <w:r w:rsidRPr="001264AB">
        <w:rPr>
          <w:rFonts w:ascii="Cordia New" w:cs="Cordia New"/>
          <w:sz w:val="26"/>
          <w:szCs w:val="26"/>
          <w:cs/>
        </w:rPr>
        <w:t xml:space="preserve">. </w:t>
      </w:r>
      <w:r w:rsidRPr="001264AB">
        <w:rPr>
          <w:rFonts w:ascii="Cordia New" w:cs="Cordia New"/>
          <w:sz w:val="26"/>
          <w:szCs w:val="26"/>
        </w:rPr>
        <w:t>Deferred tax is measured at the tax rates that are expected to be applied to the temporary differences when they</w:t>
      </w:r>
      <w:r w:rsidR="00B0706D" w:rsidRPr="001264AB">
        <w:rPr>
          <w:rFonts w:ascii="Cordia New" w:cs="Cordia New"/>
          <w:sz w:val="26"/>
          <w:szCs w:val="26"/>
        </w:rPr>
        <w:t xml:space="preserve"> are</w:t>
      </w:r>
      <w:r w:rsidRPr="001264AB">
        <w:rPr>
          <w:rFonts w:ascii="Cordia New" w:cs="Cordia New"/>
          <w:sz w:val="26"/>
          <w:szCs w:val="26"/>
        </w:rPr>
        <w:t xml:space="preserve"> reverse</w:t>
      </w:r>
      <w:r w:rsidR="00B0706D" w:rsidRPr="001264AB">
        <w:rPr>
          <w:rFonts w:ascii="Cordia New" w:cs="Cordia New"/>
          <w:sz w:val="26"/>
          <w:szCs w:val="26"/>
        </w:rPr>
        <w:t>d</w:t>
      </w:r>
      <w:r w:rsidRPr="001264AB">
        <w:rPr>
          <w:rFonts w:ascii="Cordia New" w:cs="Cordia New"/>
          <w:sz w:val="26"/>
          <w:szCs w:val="26"/>
        </w:rPr>
        <w:t>, using tax rates enacted or substantively enacted at the reporting date</w:t>
      </w:r>
      <w:r w:rsidRPr="001264AB">
        <w:rPr>
          <w:rFonts w:ascii="Cordia New" w:cs="Cordia New"/>
          <w:sz w:val="26"/>
          <w:szCs w:val="26"/>
          <w:cs/>
        </w:rPr>
        <w:t>.</w:t>
      </w:r>
    </w:p>
    <w:p w14:paraId="078F7887" w14:textId="77777777" w:rsidR="0072225C"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lang w:val="en-US"/>
        </w:rPr>
        <w:t>The measurement of deferred tax reflects the tax consequences that would follow the manner in which the Bank and its subsidiaries expect, at the end of the reporting period, to recover or settle the carrying amount of its assets and liabilities</w:t>
      </w:r>
      <w:r w:rsidRPr="001264AB">
        <w:rPr>
          <w:rFonts w:ascii="Cordia New" w:cs="Cordia New"/>
          <w:sz w:val="26"/>
          <w:szCs w:val="26"/>
          <w:cs/>
          <w:lang w:val="en-US"/>
        </w:rPr>
        <w:t>.</w:t>
      </w:r>
    </w:p>
    <w:p w14:paraId="260F785C"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The</w:t>
      </w:r>
      <w:r w:rsidR="005076F8" w:rsidRPr="001264AB">
        <w:rPr>
          <w:rFonts w:ascii="Cordia New" w:cs="Cordia New"/>
          <w:sz w:val="26"/>
          <w:szCs w:val="26"/>
        </w:rPr>
        <w:t xml:space="preserve"> Bank and its subsidiaries take</w:t>
      </w:r>
      <w:r w:rsidRPr="001264AB">
        <w:rPr>
          <w:rFonts w:ascii="Cordia New" w:cs="Cordia New"/>
          <w:sz w:val="26"/>
          <w:szCs w:val="26"/>
        </w:rPr>
        <w:t xml:space="preserve"> into account the impact of uncertain tax positions in determining the amount of income tax</w:t>
      </w:r>
      <w:r w:rsidRPr="001264AB">
        <w:rPr>
          <w:rFonts w:ascii="Cordia New" w:cs="Cordia New"/>
          <w:sz w:val="26"/>
          <w:szCs w:val="26"/>
          <w:cs/>
        </w:rPr>
        <w:t xml:space="preserve">. </w:t>
      </w:r>
      <w:r w:rsidRPr="001264AB">
        <w:rPr>
          <w:rFonts w:ascii="Cordia New" w:cs="Cordia New" w:hint="cs"/>
          <w:sz w:val="26"/>
          <w:szCs w:val="26"/>
          <w:cs/>
        </w:rPr>
        <w:t xml:space="preserve"> </w:t>
      </w:r>
      <w:r w:rsidRPr="001264AB">
        <w:rPr>
          <w:rFonts w:ascii="Cordia New" w:cs="Cordia New"/>
          <w:sz w:val="26"/>
          <w:szCs w:val="26"/>
        </w:rPr>
        <w:t>The Ba</w:t>
      </w:r>
      <w:r w:rsidR="005076F8" w:rsidRPr="001264AB">
        <w:rPr>
          <w:rFonts w:ascii="Cordia New" w:cs="Cordia New"/>
          <w:sz w:val="26"/>
          <w:szCs w:val="26"/>
        </w:rPr>
        <w:t>nk and its subsidiaries believe</w:t>
      </w:r>
      <w:r w:rsidRPr="001264AB">
        <w:rPr>
          <w:rFonts w:ascii="Cordia New" w:cs="Cordia New"/>
          <w:sz w:val="26"/>
          <w:szCs w:val="26"/>
        </w:rPr>
        <w:t xml:space="preserve"> that its accruals for tax liabilities are adequate for all tax to be paid in the future based on its assessment of many factors, including interpretations of tax law, prior experience</w:t>
      </w:r>
      <w:r w:rsidR="005076F8" w:rsidRPr="001264AB">
        <w:rPr>
          <w:rFonts w:ascii="Cordia New" w:cs="Cordia New"/>
          <w:sz w:val="26"/>
          <w:szCs w:val="26"/>
        </w:rPr>
        <w:t xml:space="preserve">s and </w:t>
      </w:r>
      <w:r w:rsidRPr="001264AB">
        <w:rPr>
          <w:rFonts w:ascii="Cordia New" w:cs="Cordia New"/>
          <w:sz w:val="26"/>
          <w:szCs w:val="26"/>
        </w:rPr>
        <w:t>series of judgements about future events; such changes to tax liabilities will impact tax expense in the period that such a determination is made</w:t>
      </w:r>
      <w:r w:rsidRPr="001264AB">
        <w:rPr>
          <w:rFonts w:ascii="Cordia New" w:cs="Cordia New"/>
          <w:sz w:val="26"/>
          <w:szCs w:val="26"/>
          <w:cs/>
        </w:rPr>
        <w:t>.</w:t>
      </w:r>
    </w:p>
    <w:p w14:paraId="3A89266E"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Deferred tax assets and liabilities are offset if there is a legally enforceable right to offset current tax liabilities and assets, and they relate to income taxes levied by the same tax authority on the same taxable entity</w:t>
      </w:r>
      <w:r w:rsidRPr="001264AB">
        <w:rPr>
          <w:rFonts w:ascii="Cordia New" w:cs="Cordia New"/>
          <w:sz w:val="26"/>
          <w:szCs w:val="26"/>
          <w:cs/>
        </w:rPr>
        <w:t>.</w:t>
      </w:r>
    </w:p>
    <w:p w14:paraId="3A942EF7" w14:textId="77777777" w:rsidR="00DA3553" w:rsidRPr="001264AB" w:rsidRDefault="00DA3553" w:rsidP="00F00643">
      <w:pPr>
        <w:spacing w:before="120" w:line="240" w:lineRule="auto"/>
        <w:ind w:left="851"/>
        <w:jc w:val="thaiDistribute"/>
        <w:rPr>
          <w:rFonts w:ascii="Cordia New" w:cs="Cordia New"/>
          <w:sz w:val="26"/>
          <w:szCs w:val="26"/>
        </w:rPr>
      </w:pPr>
      <w:r w:rsidRPr="001264AB">
        <w:rPr>
          <w:rFonts w:ascii="Cordia New" w:cs="Cordia New"/>
          <w:sz w:val="26"/>
          <w:szCs w:val="26"/>
        </w:rPr>
        <w:t>A deferred tax asset is recognised to the extent that it is probable that future taxable profits will be available against which the temporary differences can be utilised</w:t>
      </w:r>
      <w:r w:rsidRPr="001264AB">
        <w:rPr>
          <w:rFonts w:ascii="Cordia New" w:cs="Cordia New"/>
          <w:sz w:val="26"/>
          <w:szCs w:val="26"/>
          <w:cs/>
        </w:rPr>
        <w:t xml:space="preserve">.  </w:t>
      </w:r>
      <w:r w:rsidRPr="001264AB">
        <w:rPr>
          <w:rFonts w:ascii="Cordia New" w:cs="Cordia New"/>
          <w:sz w:val="26"/>
          <w:szCs w:val="26"/>
        </w:rPr>
        <w:t>Deferred tax assets are reviewed at each reporting date and reduced to the extent that they are no longer probable that the related tax benefit will be realised</w:t>
      </w:r>
      <w:r w:rsidRPr="001264AB">
        <w:rPr>
          <w:rFonts w:ascii="Cordia New" w:cs="Cordia New"/>
          <w:sz w:val="26"/>
          <w:szCs w:val="26"/>
          <w:cs/>
        </w:rPr>
        <w:t xml:space="preserve">. </w:t>
      </w:r>
    </w:p>
    <w:p w14:paraId="61DA8DE0" w14:textId="77777777"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Leasehold</w:t>
      </w:r>
    </w:p>
    <w:p w14:paraId="1881A38B" w14:textId="13E1DB6E" w:rsidR="00DA3553"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Leasehold is presented at cost net accumulated amortisation</w:t>
      </w:r>
      <w:r w:rsidRPr="001264AB">
        <w:rPr>
          <w:rFonts w:ascii="Cordia New" w:cs="Cordia New"/>
          <w:sz w:val="26"/>
          <w:szCs w:val="26"/>
          <w:cs/>
        </w:rPr>
        <w:t xml:space="preserve">.  </w:t>
      </w:r>
      <w:r w:rsidRPr="001264AB">
        <w:rPr>
          <w:rFonts w:ascii="Cordia New" w:cs="Cordia New"/>
          <w:sz w:val="26"/>
          <w:szCs w:val="26"/>
        </w:rPr>
        <w:t>The amortisation is calculated using the straight</w:t>
      </w:r>
      <w:r w:rsidRPr="001264AB">
        <w:rPr>
          <w:rFonts w:ascii="Cordia New" w:cs="Cordia New"/>
          <w:sz w:val="26"/>
          <w:szCs w:val="26"/>
          <w:cs/>
        </w:rPr>
        <w:t>-</w:t>
      </w:r>
      <w:r w:rsidRPr="001264AB">
        <w:rPr>
          <w:rFonts w:ascii="Cordia New" w:cs="Cordia New"/>
          <w:sz w:val="26"/>
          <w:szCs w:val="26"/>
        </w:rPr>
        <w:t>line method over the lease periods and is recognised as expense in profit or loss</w:t>
      </w:r>
      <w:r w:rsidRPr="001264AB">
        <w:rPr>
          <w:rFonts w:ascii="Cordia New" w:cs="Cordia New"/>
          <w:sz w:val="26"/>
          <w:szCs w:val="26"/>
          <w:cs/>
        </w:rPr>
        <w:t>.</w:t>
      </w:r>
    </w:p>
    <w:p w14:paraId="49E1E0B9" w14:textId="77777777" w:rsidR="00474678" w:rsidRDefault="00474678">
      <w:pPr>
        <w:spacing w:line="240" w:lineRule="auto"/>
        <w:rPr>
          <w:rFonts w:ascii="Cordia New" w:cs="Cordia New"/>
          <w:b/>
          <w:bCs/>
          <w:sz w:val="26"/>
          <w:szCs w:val="26"/>
        </w:rPr>
      </w:pPr>
      <w:r>
        <w:rPr>
          <w:rFonts w:ascii="Cordia New" w:cs="Cordia New"/>
          <w:b/>
          <w:bCs/>
          <w:sz w:val="26"/>
          <w:szCs w:val="26"/>
          <w:cs/>
        </w:rPr>
        <w:br w:type="page"/>
      </w:r>
    </w:p>
    <w:p w14:paraId="406BC4D1" w14:textId="156474CF" w:rsidR="00CA3005" w:rsidRPr="001264AB" w:rsidRDefault="00CA3005" w:rsidP="00CA3005">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lastRenderedPageBreak/>
        <w:t xml:space="preserve">Investment </w:t>
      </w:r>
      <w:r w:rsidR="00190AFD">
        <w:rPr>
          <w:rFonts w:ascii="Cordia New" w:cs="Cordia New"/>
          <w:b/>
          <w:bCs/>
          <w:sz w:val="26"/>
          <w:szCs w:val="26"/>
        </w:rPr>
        <w:t>p</w:t>
      </w:r>
      <w:r w:rsidRPr="001264AB">
        <w:rPr>
          <w:rFonts w:ascii="Cordia New" w:cs="Cordia New"/>
          <w:b/>
          <w:bCs/>
          <w:sz w:val="26"/>
          <w:szCs w:val="26"/>
        </w:rPr>
        <w:t>roperty</w:t>
      </w:r>
    </w:p>
    <w:p w14:paraId="016A5E0C" w14:textId="77777777" w:rsidR="00A94C2B" w:rsidRDefault="00DA3553" w:rsidP="00813B8F">
      <w:pPr>
        <w:spacing w:before="60" w:line="240" w:lineRule="auto"/>
        <w:ind w:left="851"/>
        <w:jc w:val="thaiDistribute"/>
        <w:rPr>
          <w:rFonts w:ascii="Cordia New" w:cs="Cordia New"/>
          <w:sz w:val="26"/>
          <w:szCs w:val="26"/>
        </w:rPr>
      </w:pPr>
      <w:r w:rsidRPr="001264AB">
        <w:rPr>
          <w:rFonts w:ascii="Cordia New" w:cs="Cordia New"/>
          <w:sz w:val="26"/>
          <w:szCs w:val="26"/>
        </w:rPr>
        <w:t>Investment property which consists of buildings and areas for rent of the Bank and its subsidiaries is measured at cost on initial recognition and subsequently at fair value and is presented as part of other assets</w:t>
      </w:r>
      <w:r w:rsidRPr="001264AB">
        <w:rPr>
          <w:rFonts w:ascii="Cordia New" w:cs="Cordia New"/>
          <w:sz w:val="26"/>
          <w:szCs w:val="26"/>
          <w:cs/>
        </w:rPr>
        <w:t xml:space="preserve">.  </w:t>
      </w:r>
      <w:r w:rsidRPr="001264AB">
        <w:rPr>
          <w:rFonts w:ascii="Cordia New" w:cs="Cordia New"/>
          <w:sz w:val="26"/>
          <w:szCs w:val="26"/>
        </w:rPr>
        <w:t>Changes in fair value are recognised in profit or loss</w:t>
      </w:r>
      <w:r w:rsidRPr="001264AB">
        <w:rPr>
          <w:rFonts w:ascii="Cordia New" w:cs="Cordia New"/>
          <w:sz w:val="26"/>
          <w:szCs w:val="26"/>
          <w:cs/>
        </w:rPr>
        <w:t>.</w:t>
      </w:r>
    </w:p>
    <w:p w14:paraId="3878CC71" w14:textId="6DFEB0EF"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Provisions</w:t>
      </w:r>
    </w:p>
    <w:p w14:paraId="0D47D3E2" w14:textId="77777777" w:rsidR="00667EF1" w:rsidRPr="001264AB" w:rsidRDefault="00C501B7" w:rsidP="00C6102D">
      <w:pPr>
        <w:spacing w:before="120" w:line="240" w:lineRule="auto"/>
        <w:ind w:left="851"/>
        <w:jc w:val="thaiDistribute"/>
        <w:rPr>
          <w:rFonts w:ascii="Cordia New" w:cs="Cordia New"/>
          <w:sz w:val="26"/>
          <w:szCs w:val="26"/>
          <w:cs/>
        </w:rPr>
      </w:pPr>
      <w:r w:rsidRPr="001264AB">
        <w:rPr>
          <w:rFonts w:ascii="Cordia New" w:cs="Cordia New"/>
          <w:sz w:val="26"/>
          <w:szCs w:val="26"/>
        </w:rPr>
        <w:t>P</w:t>
      </w:r>
      <w:r w:rsidR="00DA3553" w:rsidRPr="001264AB">
        <w:rPr>
          <w:rFonts w:ascii="Cordia New" w:cs="Cordia New"/>
          <w:sz w:val="26"/>
          <w:szCs w:val="26"/>
        </w:rPr>
        <w:t xml:space="preserve">rovision is recognised when the Bank and its subsidiaries have a present legal or </w:t>
      </w:r>
      <w:r w:rsidR="005076F8" w:rsidRPr="001264AB">
        <w:rPr>
          <w:rFonts w:ascii="Cordia New" w:cs="Cordia New"/>
          <w:sz w:val="26"/>
          <w:szCs w:val="26"/>
        </w:rPr>
        <w:t xml:space="preserve">a </w:t>
      </w:r>
      <w:r w:rsidR="00DA3553" w:rsidRPr="001264AB">
        <w:rPr>
          <w:rFonts w:ascii="Cordia New" w:cs="Cordia New"/>
          <w:sz w:val="26"/>
          <w:szCs w:val="26"/>
        </w:rPr>
        <w:t>constructive obligation as a result of a past event that can be estimated reliably, and it is probable that an outflow of economic benefits will be required to settle the obligation</w:t>
      </w:r>
      <w:r w:rsidR="00DA3553" w:rsidRPr="001264AB">
        <w:rPr>
          <w:rFonts w:ascii="Cordia New" w:cs="Cordia New"/>
          <w:sz w:val="26"/>
          <w:szCs w:val="26"/>
          <w:cs/>
        </w:rPr>
        <w:t xml:space="preserve">. </w:t>
      </w:r>
      <w:r w:rsidR="00DA3553" w:rsidRPr="001264AB">
        <w:rPr>
          <w:rFonts w:ascii="Cordia New" w:cs="Cordia New"/>
          <w:sz w:val="26"/>
          <w:szCs w:val="26"/>
        </w:rPr>
        <w:t xml:space="preserve">When the time value of money has significant impact to provisions, </w:t>
      </w:r>
      <w:r w:rsidR="00054B54" w:rsidRPr="001264AB">
        <w:rPr>
          <w:rFonts w:ascii="Cordia New" w:cs="Cordia New"/>
          <w:sz w:val="26"/>
          <w:szCs w:val="26"/>
        </w:rPr>
        <w:t>they</w:t>
      </w:r>
      <w:r w:rsidR="00DA3553" w:rsidRPr="001264AB">
        <w:rPr>
          <w:rFonts w:ascii="Cordia New" w:cs="Cordia New"/>
          <w:sz w:val="26"/>
          <w:szCs w:val="26"/>
        </w:rPr>
        <w:t xml:space="preserve"> are determined by discounting the expected future cash flows at a pre</w:t>
      </w:r>
      <w:r w:rsidR="00DA3553" w:rsidRPr="001264AB">
        <w:rPr>
          <w:rFonts w:ascii="Cordia New" w:cs="Cordia New"/>
          <w:sz w:val="26"/>
          <w:szCs w:val="26"/>
          <w:cs/>
        </w:rPr>
        <w:t>-</w:t>
      </w:r>
      <w:r w:rsidR="00DA3553" w:rsidRPr="001264AB">
        <w:rPr>
          <w:rFonts w:ascii="Cordia New" w:cs="Cordia New"/>
          <w:sz w:val="26"/>
          <w:szCs w:val="26"/>
        </w:rPr>
        <w:t xml:space="preserve">tax rate </w:t>
      </w:r>
      <w:r w:rsidR="005076F8" w:rsidRPr="001264AB">
        <w:rPr>
          <w:rFonts w:ascii="Cordia New" w:cs="Cordia New"/>
          <w:sz w:val="26"/>
          <w:szCs w:val="26"/>
        </w:rPr>
        <w:t>that</w:t>
      </w:r>
      <w:r w:rsidR="00DA3553" w:rsidRPr="001264AB">
        <w:rPr>
          <w:rFonts w:ascii="Cordia New" w:cs="Cordia New"/>
          <w:sz w:val="26"/>
          <w:szCs w:val="26"/>
        </w:rPr>
        <w:t xml:space="preserve"> reflects current market assessments of the time value of money and the risks specific to the liability</w:t>
      </w:r>
      <w:r w:rsidR="00DA3553" w:rsidRPr="001264AB">
        <w:rPr>
          <w:rFonts w:ascii="Cordia New" w:cs="Cordia New"/>
          <w:sz w:val="26"/>
          <w:szCs w:val="26"/>
          <w:cs/>
        </w:rPr>
        <w:t>.</w:t>
      </w:r>
    </w:p>
    <w:p w14:paraId="17984DDC" w14:textId="77777777" w:rsidR="00D72387" w:rsidRPr="001264AB" w:rsidRDefault="00DA3553" w:rsidP="00C6102D">
      <w:pPr>
        <w:spacing w:before="120" w:line="240" w:lineRule="auto"/>
        <w:ind w:left="851"/>
        <w:jc w:val="both"/>
        <w:rPr>
          <w:rFonts w:ascii="Cordia New" w:cs="Cordia New"/>
          <w:sz w:val="26"/>
          <w:szCs w:val="26"/>
        </w:rPr>
      </w:pPr>
      <w:r w:rsidRPr="001264AB">
        <w:rPr>
          <w:rFonts w:ascii="Cordia New" w:cs="Cordia New"/>
          <w:sz w:val="26"/>
          <w:szCs w:val="26"/>
        </w:rPr>
        <w:t>Provisions for commitments</w:t>
      </w:r>
      <w:r w:rsidR="003D5BC5" w:rsidRPr="001264AB">
        <w:rPr>
          <w:rFonts w:ascii="Cordia New" w:cs="Cordia New"/>
          <w:sz w:val="26"/>
          <w:szCs w:val="26"/>
        </w:rPr>
        <w:t>,</w:t>
      </w:r>
      <w:r w:rsidRPr="001264AB">
        <w:rPr>
          <w:rFonts w:ascii="Cordia New" w:cs="Cordia New"/>
          <w:sz w:val="26"/>
          <w:szCs w:val="26"/>
          <w:cs/>
        </w:rPr>
        <w:t xml:space="preserve"> </w:t>
      </w:r>
      <w:r w:rsidR="003D5BC5" w:rsidRPr="001264AB">
        <w:rPr>
          <w:rFonts w:ascii="Cordia New" w:cs="Cordia New"/>
          <w:sz w:val="26"/>
          <w:szCs w:val="26"/>
          <w:lang w:val="en-US"/>
        </w:rPr>
        <w:t xml:space="preserve">credit limit and letter of indemnity which </w:t>
      </w:r>
      <w:r w:rsidRPr="001264AB">
        <w:rPr>
          <w:rFonts w:ascii="Cordia New" w:cs="Cordia New"/>
          <w:sz w:val="26"/>
          <w:szCs w:val="26"/>
        </w:rPr>
        <w:t xml:space="preserve">not recognised in the statements of financial position </w:t>
      </w:r>
      <w:r w:rsidR="003D5BC5" w:rsidRPr="001264AB">
        <w:rPr>
          <w:rFonts w:ascii="Cordia New" w:cs="Cordia New"/>
          <w:sz w:val="26"/>
          <w:szCs w:val="26"/>
        </w:rPr>
        <w:t>consider from the</w:t>
      </w:r>
      <w:r w:rsidRPr="001264AB">
        <w:rPr>
          <w:rFonts w:ascii="Cordia New" w:cs="Cordia New"/>
          <w:sz w:val="26"/>
          <w:szCs w:val="26"/>
        </w:rPr>
        <w:t xml:space="preserve"> credit risk</w:t>
      </w:r>
      <w:r w:rsidR="003D5BC5" w:rsidRPr="001264AB">
        <w:rPr>
          <w:rFonts w:ascii="Cordia New" w:cs="Cordia New"/>
          <w:sz w:val="26"/>
          <w:szCs w:val="26"/>
        </w:rPr>
        <w:t xml:space="preserve"> of the</w:t>
      </w:r>
      <w:r w:rsidRPr="001264AB">
        <w:rPr>
          <w:rFonts w:ascii="Cordia New" w:cs="Cordia New"/>
          <w:sz w:val="26"/>
          <w:szCs w:val="26"/>
          <w:cs/>
        </w:rPr>
        <w:t xml:space="preserve"> </w:t>
      </w:r>
      <w:r w:rsidRPr="001264AB">
        <w:rPr>
          <w:rFonts w:ascii="Cordia New" w:cs="Cordia New"/>
          <w:sz w:val="26"/>
          <w:szCs w:val="26"/>
        </w:rPr>
        <w:t>transactions</w:t>
      </w:r>
      <w:r w:rsidR="00D72387" w:rsidRPr="001264AB">
        <w:rPr>
          <w:rFonts w:ascii="Cordia New" w:cs="Cordia New"/>
          <w:sz w:val="26"/>
          <w:szCs w:val="26"/>
          <w:cs/>
        </w:rPr>
        <w:t>.</w:t>
      </w:r>
    </w:p>
    <w:p w14:paraId="4E1D11C9" w14:textId="786F0E4B" w:rsidR="000E65C4" w:rsidRDefault="00C149D7" w:rsidP="000E65C4">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sz w:val="26"/>
          <w:szCs w:val="26"/>
        </w:rPr>
        <w:t xml:space="preserve"> and its subsidiaries</w:t>
      </w:r>
      <w:r w:rsidRPr="001264AB">
        <w:rPr>
          <w:rFonts w:ascii="Cordia New" w:cs="Cordia New" w:hint="cs"/>
          <w:sz w:val="26"/>
          <w:szCs w:val="26"/>
          <w:cs/>
        </w:rPr>
        <w:t xml:space="preserve"> </w:t>
      </w:r>
      <w:r w:rsidRPr="001264AB">
        <w:rPr>
          <w:rFonts w:ascii="Cordia New" w:cs="Cordia New"/>
          <w:sz w:val="26"/>
          <w:szCs w:val="26"/>
        </w:rPr>
        <w:t>review provisions</w:t>
      </w:r>
      <w:r w:rsidRPr="001264AB">
        <w:rPr>
          <w:rFonts w:ascii="Cordia New" w:cs="Cordia New" w:hint="cs"/>
          <w:sz w:val="26"/>
          <w:szCs w:val="26"/>
          <w:cs/>
        </w:rPr>
        <w:t xml:space="preserve"> </w:t>
      </w:r>
      <w:r w:rsidRPr="001264AB">
        <w:rPr>
          <w:rFonts w:ascii="Cordia New" w:cs="Cordia New"/>
          <w:sz w:val="26"/>
          <w:szCs w:val="26"/>
          <w:lang w:val="en-US"/>
        </w:rPr>
        <w:t>on a regular basis</w:t>
      </w:r>
      <w:r w:rsidRPr="001264AB">
        <w:rPr>
          <w:rFonts w:ascii="Cordia New" w:cs="Cordia New"/>
          <w:sz w:val="26"/>
          <w:szCs w:val="26"/>
        </w:rPr>
        <w:t>, and recognise changes in the provisions as increase or decrease in other operating expenses</w:t>
      </w:r>
      <w:r w:rsidRPr="001264AB">
        <w:rPr>
          <w:rFonts w:ascii="Cordia New" w:cs="Cordia New"/>
          <w:sz w:val="26"/>
          <w:szCs w:val="26"/>
          <w:cs/>
        </w:rPr>
        <w:t>.</w:t>
      </w:r>
    </w:p>
    <w:p w14:paraId="2EA7B607" w14:textId="2B83DB78" w:rsidR="00DA3553" w:rsidRPr="001264AB" w:rsidRDefault="00DA3553" w:rsidP="00514701">
      <w:pPr>
        <w:numPr>
          <w:ilvl w:val="1"/>
          <w:numId w:val="9"/>
        </w:numPr>
        <w:spacing w:before="240" w:line="240" w:lineRule="auto"/>
        <w:ind w:left="850" w:hanging="490"/>
        <w:rPr>
          <w:rFonts w:ascii="Cordia New" w:cs="Cordia New"/>
          <w:b/>
          <w:bCs/>
          <w:sz w:val="26"/>
          <w:szCs w:val="26"/>
        </w:rPr>
      </w:pPr>
      <w:r w:rsidRPr="001264AB">
        <w:rPr>
          <w:rFonts w:ascii="Cordia New" w:cs="Cordia New"/>
          <w:b/>
          <w:bCs/>
          <w:sz w:val="26"/>
          <w:szCs w:val="26"/>
        </w:rPr>
        <w:t>Employee benefits</w:t>
      </w:r>
    </w:p>
    <w:p w14:paraId="72FEF013" w14:textId="77777777" w:rsidR="00DA3553" w:rsidRPr="001264AB" w:rsidRDefault="00DA3553" w:rsidP="00C02FEB">
      <w:pPr>
        <w:spacing w:before="120" w:line="240" w:lineRule="auto"/>
        <w:ind w:left="851"/>
        <w:jc w:val="both"/>
        <w:rPr>
          <w:rFonts w:ascii="Cordia New" w:cs="Cordia New"/>
          <w:i/>
          <w:iCs/>
          <w:sz w:val="26"/>
          <w:szCs w:val="26"/>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employee benefits</w:t>
      </w:r>
    </w:p>
    <w:p w14:paraId="394CF852" w14:textId="77777777" w:rsidR="00EA60AB" w:rsidRPr="001264AB" w:rsidRDefault="00C149D7" w:rsidP="00EA60AB">
      <w:pPr>
        <w:spacing w:before="120" w:line="240" w:lineRule="auto"/>
        <w:ind w:left="851"/>
        <w:jc w:val="both"/>
        <w:rPr>
          <w:rFonts w:ascii="Cordia New" w:cs="Cordia New"/>
          <w:i/>
          <w:iCs/>
          <w:sz w:val="26"/>
          <w:szCs w:val="26"/>
        </w:rPr>
      </w:pPr>
      <w:r w:rsidRPr="001264AB">
        <w:rPr>
          <w:rFonts w:ascii="Cordia New" w:cs="Cordia New"/>
          <w:sz w:val="26"/>
          <w:szCs w:val="26"/>
        </w:rPr>
        <w:t xml:space="preserve">Recognised amount expected to be paid as expense in profit or loss </w:t>
      </w:r>
      <w:r w:rsidR="00DA3553" w:rsidRPr="001264AB">
        <w:rPr>
          <w:rFonts w:ascii="Cordia New" w:cs="Cordia New"/>
          <w:sz w:val="26"/>
          <w:szCs w:val="26"/>
        </w:rPr>
        <w:t>as the related service is provided</w:t>
      </w:r>
      <w:r w:rsidR="00DA3553" w:rsidRPr="001264AB">
        <w:rPr>
          <w:rFonts w:ascii="Cordia New" w:cs="Cordia New"/>
          <w:sz w:val="26"/>
          <w:szCs w:val="26"/>
          <w:cs/>
        </w:rPr>
        <w:t xml:space="preserve">. </w:t>
      </w:r>
    </w:p>
    <w:p w14:paraId="58DF3F86" w14:textId="77777777" w:rsidR="00DA3553" w:rsidRPr="001264AB" w:rsidRDefault="00DA3553" w:rsidP="00C6102D">
      <w:pPr>
        <w:spacing w:before="120" w:line="240" w:lineRule="auto"/>
        <w:ind w:left="851"/>
        <w:jc w:val="both"/>
        <w:rPr>
          <w:rFonts w:ascii="Cordia New" w:cs="Cordia New"/>
          <w:i/>
          <w:iCs/>
          <w:sz w:val="26"/>
          <w:szCs w:val="26"/>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benefits </w:t>
      </w:r>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contribution plans</w:t>
      </w:r>
    </w:p>
    <w:p w14:paraId="0794DA70" w14:textId="77777777" w:rsidR="00F36DFB" w:rsidRPr="001264AB" w:rsidRDefault="00C149D7" w:rsidP="00C6102D">
      <w:pPr>
        <w:spacing w:before="120" w:line="240" w:lineRule="auto"/>
        <w:ind w:left="851"/>
        <w:jc w:val="both"/>
        <w:rPr>
          <w:rFonts w:ascii="Cordia New" w:cs="Cordia New"/>
          <w:sz w:val="26"/>
          <w:szCs w:val="26"/>
        </w:rPr>
      </w:pPr>
      <w:r w:rsidRPr="001264AB">
        <w:rPr>
          <w:rFonts w:ascii="Cordia New" w:cs="Cordia New"/>
          <w:sz w:val="26"/>
          <w:szCs w:val="26"/>
        </w:rPr>
        <w:t>A defined contribution plan is a post</w:t>
      </w:r>
      <w:r w:rsidRPr="001264AB">
        <w:rPr>
          <w:rFonts w:ascii="Cordia New" w:cs="Cordia New"/>
          <w:sz w:val="26"/>
          <w:szCs w:val="26"/>
          <w:cs/>
        </w:rPr>
        <w:t>-</w:t>
      </w:r>
      <w:r w:rsidRPr="001264AB">
        <w:rPr>
          <w:rFonts w:ascii="Cordia New" w:cs="Cordia New"/>
          <w:sz w:val="26"/>
          <w:szCs w:val="26"/>
        </w:rPr>
        <w:t xml:space="preserve">employment benefit plan under which the Bank </w:t>
      </w:r>
      <w:r w:rsidR="002F75C5" w:rsidRPr="001264AB">
        <w:rPr>
          <w:rFonts w:ascii="Cordia New" w:cs="Cordia New"/>
          <w:sz w:val="26"/>
          <w:szCs w:val="26"/>
        </w:rPr>
        <w:t xml:space="preserve">and its subsidiaries </w:t>
      </w:r>
      <w:r w:rsidRPr="001264AB">
        <w:rPr>
          <w:rFonts w:ascii="Cordia New" w:cs="Cordia New"/>
          <w:sz w:val="26"/>
          <w:szCs w:val="26"/>
        </w:rPr>
        <w:t>pay fixed contributions into the provident fund, a separate entity, and will have no legal or constructive obligation to pay further amounts</w:t>
      </w:r>
      <w:r w:rsidRPr="001264AB">
        <w:rPr>
          <w:rFonts w:ascii="Cordia New" w:cs="Cordia New"/>
          <w:sz w:val="26"/>
          <w:szCs w:val="26"/>
          <w:cs/>
        </w:rPr>
        <w:t xml:space="preserve">. </w:t>
      </w:r>
      <w:r w:rsidRPr="001264AB">
        <w:rPr>
          <w:rFonts w:ascii="Cordia New" w:cs="Cordia New"/>
          <w:sz w:val="26"/>
          <w:szCs w:val="26"/>
        </w:rPr>
        <w:t>Contributions paid by the Bank</w:t>
      </w:r>
      <w:r w:rsidR="002F75C5" w:rsidRPr="001264AB">
        <w:rPr>
          <w:rFonts w:ascii="Cordia New" w:cs="Cordia New"/>
          <w:sz w:val="26"/>
          <w:szCs w:val="26"/>
        </w:rPr>
        <w:t xml:space="preserve"> and its subsidiaries</w:t>
      </w:r>
      <w:r w:rsidRPr="001264AB">
        <w:rPr>
          <w:rFonts w:ascii="Cordia New" w:cs="Cordia New"/>
          <w:sz w:val="26"/>
          <w:szCs w:val="26"/>
        </w:rPr>
        <w:t xml:space="preserve"> are recognised as expense in profit or loss in the periods during which services are rendered by employees</w:t>
      </w:r>
      <w:r w:rsidRPr="001264AB">
        <w:rPr>
          <w:rFonts w:ascii="Cordia New" w:cs="Cordia New"/>
          <w:sz w:val="26"/>
          <w:szCs w:val="26"/>
          <w:cs/>
        </w:rPr>
        <w:t>.</w:t>
      </w:r>
    </w:p>
    <w:p w14:paraId="748CBD98" w14:textId="77777777" w:rsidR="00DA3553" w:rsidRPr="001264AB" w:rsidRDefault="00DA3553" w:rsidP="00F36DFB">
      <w:pPr>
        <w:spacing w:before="120" w:line="240" w:lineRule="auto"/>
        <w:ind w:left="392" w:firstLine="459"/>
        <w:jc w:val="thaiDistribute"/>
        <w:rPr>
          <w:rFonts w:ascii="Cordia New" w:cs="Cordia New"/>
          <w:i/>
          <w:iCs/>
          <w:sz w:val="26"/>
          <w:szCs w:val="26"/>
          <w:lang w:val="en-US"/>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benefits </w:t>
      </w:r>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benefit plans</w:t>
      </w:r>
    </w:p>
    <w:p w14:paraId="5652784A" w14:textId="77777777" w:rsidR="00DA3553" w:rsidRPr="001264AB" w:rsidRDefault="00DA3553" w:rsidP="005D199B">
      <w:pPr>
        <w:spacing w:before="120" w:line="240" w:lineRule="auto"/>
        <w:ind w:left="851"/>
        <w:jc w:val="both"/>
        <w:rPr>
          <w:rFonts w:ascii="Cordia New" w:cs="Cordia New"/>
          <w:sz w:val="26"/>
          <w:szCs w:val="26"/>
        </w:rPr>
      </w:pPr>
      <w:r w:rsidRPr="001264AB">
        <w:rPr>
          <w:rFonts w:ascii="Cordia New" w:cs="Cordia New"/>
          <w:sz w:val="26"/>
          <w:szCs w:val="26"/>
        </w:rPr>
        <w:t>Under the labor laws and the Bank and its subsidiaries</w:t>
      </w:r>
      <w:r w:rsidRPr="001264AB">
        <w:rPr>
          <w:rFonts w:ascii="Cordia New" w:cs="Cordia New"/>
          <w:sz w:val="26"/>
          <w:szCs w:val="26"/>
          <w:cs/>
        </w:rPr>
        <w:t xml:space="preserve">’ </w:t>
      </w:r>
      <w:r w:rsidRPr="001264AB">
        <w:rPr>
          <w:rFonts w:ascii="Cordia New" w:cs="Cordia New"/>
          <w:sz w:val="26"/>
          <w:szCs w:val="26"/>
        </w:rPr>
        <w:t>employment policy, all employees are entitled to severance pay upon retirement</w:t>
      </w:r>
      <w:r w:rsidRPr="001264AB">
        <w:rPr>
          <w:rFonts w:ascii="Cordia New" w:cs="Cordia New"/>
          <w:sz w:val="26"/>
          <w:szCs w:val="26"/>
          <w:cs/>
        </w:rPr>
        <w:t>.</w:t>
      </w:r>
    </w:p>
    <w:p w14:paraId="34DD8354"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and its subsidiaries determine the net obligation in respect of defined retirement by using historical data in estimating the amount of future benefits that employees have earned in return for their service</w:t>
      </w:r>
      <w:r w:rsidR="00D22F70" w:rsidRPr="001264AB">
        <w:rPr>
          <w:rFonts w:ascii="Cordia New" w:cs="Cordia New"/>
          <w:sz w:val="26"/>
          <w:szCs w:val="26"/>
        </w:rPr>
        <w:t>s</w:t>
      </w:r>
      <w:r w:rsidRPr="001264AB">
        <w:rPr>
          <w:rFonts w:ascii="Cordia New" w:cs="Cordia New"/>
          <w:sz w:val="26"/>
          <w:szCs w:val="26"/>
        </w:rPr>
        <w:t xml:space="preserve"> in the current and prior periods discounting to present value by using market yield of government bonds with a maturity consistent with the </w:t>
      </w:r>
      <w:r w:rsidRPr="001264AB">
        <w:rPr>
          <w:rFonts w:ascii="Cordia New" w:cs="Cordia New"/>
          <w:sz w:val="26"/>
          <w:szCs w:val="26"/>
        </w:rPr>
        <w:lastRenderedPageBreak/>
        <w:t>estimated term of the post</w:t>
      </w:r>
      <w:r w:rsidRPr="001264AB">
        <w:rPr>
          <w:rFonts w:ascii="Cordia New" w:cs="Cordia New"/>
          <w:sz w:val="26"/>
          <w:szCs w:val="26"/>
          <w:cs/>
        </w:rPr>
        <w:t>-</w:t>
      </w:r>
      <w:r w:rsidRPr="001264AB">
        <w:rPr>
          <w:rFonts w:ascii="Cordia New" w:cs="Cordia New"/>
          <w:sz w:val="26"/>
          <w:szCs w:val="26"/>
        </w:rPr>
        <w:t>employment benefit obligations</w:t>
      </w:r>
      <w:r w:rsidRPr="001264AB">
        <w:rPr>
          <w:rFonts w:ascii="Cordia New" w:cs="Cordia New"/>
          <w:sz w:val="26"/>
          <w:szCs w:val="26"/>
          <w:cs/>
        </w:rPr>
        <w:t xml:space="preserve">. </w:t>
      </w:r>
      <w:r w:rsidRPr="001264AB">
        <w:rPr>
          <w:rFonts w:ascii="Cordia New" w:cs="Cordia New"/>
          <w:sz w:val="26"/>
          <w:szCs w:val="26"/>
        </w:rPr>
        <w:t xml:space="preserve">The retirement benefit is </w:t>
      </w:r>
      <w:r w:rsidR="00E904F5" w:rsidRPr="001264AB">
        <w:rPr>
          <w:rFonts w:ascii="Cordia New" w:cs="Cordia New"/>
          <w:sz w:val="26"/>
          <w:szCs w:val="26"/>
        </w:rPr>
        <w:t xml:space="preserve">calculated by actuary using </w:t>
      </w:r>
      <w:r w:rsidRPr="001264AB">
        <w:rPr>
          <w:rFonts w:ascii="Cordia New" w:cs="Cordia New"/>
          <w:sz w:val="26"/>
          <w:szCs w:val="26"/>
        </w:rPr>
        <w:t xml:space="preserve">Projected Unit Credit Method and presented as part of provision, and </w:t>
      </w:r>
      <w:r w:rsidR="00D22F70" w:rsidRPr="001264AB">
        <w:rPr>
          <w:rFonts w:ascii="Cordia New" w:cs="Cordia New"/>
          <w:sz w:val="26"/>
          <w:szCs w:val="26"/>
        </w:rPr>
        <w:t>t</w:t>
      </w:r>
      <w:r w:rsidRPr="001264AB">
        <w:rPr>
          <w:rFonts w:ascii="Cordia New" w:cs="Cordia New"/>
          <w:sz w:val="26"/>
          <w:szCs w:val="26"/>
        </w:rPr>
        <w:t xml:space="preserve">he Bank and its subsidiaries recognised all </w:t>
      </w:r>
      <w:r w:rsidRPr="001264AB">
        <w:rPr>
          <w:rFonts w:ascii="Cordia New" w:cs="Cordia New"/>
          <w:spacing w:val="-2"/>
          <w:sz w:val="26"/>
          <w:szCs w:val="26"/>
        </w:rPr>
        <w:t>current service cost and interest cost related to provision for retirement benefits as personnel expenses in profit or loss</w:t>
      </w:r>
      <w:r w:rsidRPr="001264AB">
        <w:rPr>
          <w:rFonts w:ascii="Cordia New" w:cs="Cordia New"/>
          <w:spacing w:val="-2"/>
          <w:sz w:val="26"/>
          <w:szCs w:val="26"/>
          <w:cs/>
        </w:rPr>
        <w:t>.</w:t>
      </w:r>
      <w:r w:rsidRPr="001264AB">
        <w:rPr>
          <w:rFonts w:ascii="Cordia New" w:cs="Cordia New"/>
          <w:sz w:val="26"/>
          <w:szCs w:val="26"/>
          <w:cs/>
        </w:rPr>
        <w:t xml:space="preserve">  </w:t>
      </w:r>
    </w:p>
    <w:p w14:paraId="3103FC31"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All actuarial gains and losses </w:t>
      </w:r>
      <w:r w:rsidR="00C501B7" w:rsidRPr="001264AB">
        <w:rPr>
          <w:rFonts w:ascii="Cordia New" w:cs="Cordia New"/>
          <w:sz w:val="26"/>
          <w:szCs w:val="26"/>
        </w:rPr>
        <w:t xml:space="preserve">are </w:t>
      </w:r>
      <w:r w:rsidRPr="001264AB">
        <w:rPr>
          <w:rFonts w:ascii="Cordia New" w:cs="Cordia New"/>
          <w:sz w:val="26"/>
          <w:szCs w:val="26"/>
        </w:rPr>
        <w:t>based on updated assumptions in other comprehensive income in the period in which they arise</w:t>
      </w:r>
      <w:r w:rsidRPr="001264AB">
        <w:rPr>
          <w:rFonts w:ascii="Cordia New" w:cs="Cordia New"/>
          <w:sz w:val="26"/>
          <w:szCs w:val="26"/>
          <w:cs/>
        </w:rPr>
        <w:t>.</w:t>
      </w:r>
    </w:p>
    <w:p w14:paraId="00EEB301" w14:textId="77777777" w:rsidR="00A8166D" w:rsidRPr="001264AB" w:rsidRDefault="00EB3B22"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When the benefits of </w:t>
      </w:r>
      <w:r w:rsidR="00710E37" w:rsidRPr="001264AB">
        <w:rPr>
          <w:rFonts w:ascii="Cordia New" w:cs="Cordia New"/>
          <w:sz w:val="26"/>
          <w:szCs w:val="26"/>
        </w:rPr>
        <w:t>plan are changed or when a plan is curtailed, the resulting change in benefit that related to the p</w:t>
      </w:r>
      <w:r w:rsidRPr="001264AB">
        <w:rPr>
          <w:rFonts w:ascii="Cordia New" w:cs="Cordia New"/>
          <w:sz w:val="26"/>
          <w:szCs w:val="26"/>
        </w:rPr>
        <w:t>a</w:t>
      </w:r>
      <w:r w:rsidR="00710E37" w:rsidRPr="001264AB">
        <w:rPr>
          <w:rFonts w:ascii="Cordia New" w:cs="Cordia New"/>
          <w:sz w:val="26"/>
          <w:szCs w:val="26"/>
        </w:rPr>
        <w:t>st service or the gain or loss on curtailment is recognised immediately in profit or loss</w:t>
      </w:r>
      <w:r w:rsidR="00710E37" w:rsidRPr="001264AB">
        <w:rPr>
          <w:rFonts w:ascii="Cordia New" w:cs="Cordia New"/>
          <w:sz w:val="26"/>
          <w:szCs w:val="26"/>
          <w:cs/>
        </w:rPr>
        <w:t xml:space="preserve">. </w:t>
      </w:r>
      <w:r w:rsidR="00710E37" w:rsidRPr="001264AB">
        <w:rPr>
          <w:rFonts w:ascii="Cordia New" w:cs="Cordia New"/>
          <w:sz w:val="26"/>
          <w:szCs w:val="26"/>
        </w:rPr>
        <w:t>The Bank and its subsidiaries recognise gain and loss on the settlement of a defined benefit plan when the settlement occurs</w:t>
      </w:r>
      <w:r w:rsidR="00710E37" w:rsidRPr="001264AB">
        <w:rPr>
          <w:rFonts w:ascii="Cordia New" w:cs="Cordia New"/>
          <w:sz w:val="26"/>
          <w:szCs w:val="26"/>
          <w:cs/>
        </w:rPr>
        <w:t>.</w:t>
      </w:r>
    </w:p>
    <w:p w14:paraId="6055E09D" w14:textId="77777777" w:rsidR="00DA3553" w:rsidRPr="001264AB" w:rsidRDefault="00914E23" w:rsidP="00C6102D">
      <w:pPr>
        <w:numPr>
          <w:ilvl w:val="1"/>
          <w:numId w:val="9"/>
        </w:numPr>
        <w:tabs>
          <w:tab w:val="left" w:pos="630"/>
          <w:tab w:val="left" w:pos="720"/>
          <w:tab w:val="left" w:pos="900"/>
        </w:tabs>
        <w:spacing w:before="240" w:line="240" w:lineRule="auto"/>
        <w:ind w:left="720" w:hanging="310"/>
        <w:jc w:val="thaiDistribute"/>
        <w:rPr>
          <w:rFonts w:ascii="Cordia New" w:cs="Cordia New"/>
          <w:b/>
          <w:bCs/>
          <w:sz w:val="26"/>
          <w:szCs w:val="26"/>
        </w:rPr>
      </w:pPr>
      <w:r w:rsidRPr="001264AB">
        <w:rPr>
          <w:rFonts w:ascii="Cordia New" w:cs="Cordia New"/>
          <w:b/>
          <w:bCs/>
          <w:sz w:val="26"/>
          <w:szCs w:val="26"/>
        </w:rPr>
        <w:tab/>
      </w:r>
      <w:r w:rsidR="0017085D" w:rsidRPr="001264AB">
        <w:rPr>
          <w:rFonts w:ascii="Cordia New" w:cs="Cordia New"/>
          <w:b/>
          <w:bCs/>
          <w:sz w:val="26"/>
          <w:szCs w:val="26"/>
        </w:rPr>
        <w:t>Insurance contract liabilities</w:t>
      </w:r>
    </w:p>
    <w:p w14:paraId="5996CA2A" w14:textId="77777777" w:rsidR="00D20EBC" w:rsidRPr="001264AB" w:rsidRDefault="00D20EBC" w:rsidP="00F36DFB">
      <w:pPr>
        <w:autoSpaceDE w:val="0"/>
        <w:autoSpaceDN w:val="0"/>
        <w:adjustRightInd w:val="0"/>
        <w:spacing w:before="60" w:line="240" w:lineRule="auto"/>
        <w:ind w:left="1276" w:hanging="425"/>
        <w:jc w:val="both"/>
        <w:rPr>
          <w:rFonts w:ascii="Cordia New" w:cs="Cordia New"/>
          <w:i/>
          <w:iCs/>
          <w:sz w:val="26"/>
          <w:szCs w:val="26"/>
        </w:rPr>
      </w:pPr>
      <w:r w:rsidRPr="001264AB">
        <w:rPr>
          <w:rFonts w:ascii="Cordia New" w:cs="Cordia New"/>
          <w:i/>
          <w:iCs/>
          <w:sz w:val="26"/>
          <w:szCs w:val="26"/>
          <w:cs/>
        </w:rPr>
        <w:t>(</w:t>
      </w:r>
      <w:r w:rsidRPr="001264AB">
        <w:rPr>
          <w:rFonts w:ascii="Cordia New" w:cs="Cordia New"/>
          <w:i/>
          <w:iCs/>
          <w:sz w:val="26"/>
          <w:szCs w:val="26"/>
        </w:rPr>
        <w:t>a</w:t>
      </w:r>
      <w:r w:rsidRPr="001264AB">
        <w:rPr>
          <w:rFonts w:ascii="Cordia New" w:cs="Cordia New"/>
          <w:i/>
          <w:iCs/>
          <w:sz w:val="26"/>
          <w:szCs w:val="26"/>
          <w:cs/>
        </w:rPr>
        <w:t xml:space="preserve">) </w:t>
      </w:r>
      <w:r w:rsidRPr="001264AB">
        <w:rPr>
          <w:rFonts w:ascii="Cordia New"/>
          <w:i/>
          <w:iCs/>
          <w:sz w:val="26"/>
          <w:szCs w:val="26"/>
        </w:rPr>
        <w:tab/>
      </w:r>
      <w:r w:rsidRPr="001264AB">
        <w:rPr>
          <w:rFonts w:ascii="Cordia New" w:cs="Cordia New"/>
          <w:i/>
          <w:iCs/>
          <w:sz w:val="26"/>
          <w:szCs w:val="26"/>
        </w:rPr>
        <w:t>Classification of insurance and investment contracts</w:t>
      </w:r>
    </w:p>
    <w:p w14:paraId="08D69E7A" w14:textId="77777777" w:rsidR="00A751F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contracts that transfer insurance risk or both insurance risk and financial risk</w:t>
      </w:r>
      <w:r w:rsidRPr="001264AB">
        <w:rPr>
          <w:rFonts w:ascii="Cordia New" w:cs="Cordia New"/>
          <w:sz w:val="26"/>
          <w:szCs w:val="26"/>
          <w:cs/>
        </w:rPr>
        <w:t>.</w:t>
      </w:r>
    </w:p>
    <w:p w14:paraId="2C8A7368" w14:textId="4234680D"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Insurance contracts are those contracts under which the </w:t>
      </w:r>
      <w:r w:rsidR="00EE0B89" w:rsidRPr="001264AB">
        <w:rPr>
          <w:rFonts w:ascii="Cordia New" w:cs="Cordia New"/>
          <w:sz w:val="26"/>
          <w:szCs w:val="26"/>
        </w:rPr>
        <w:t>subsidiary</w:t>
      </w:r>
      <w:r w:rsidRPr="001264AB">
        <w:rPr>
          <w:rFonts w:ascii="Cordia New" w:cs="Cordia New"/>
          <w:sz w:val="26"/>
          <w:szCs w:val="26"/>
        </w:rPr>
        <w:t xml:space="preserve"> accepts significant insurance risk from the insured by agreeing to compensate</w:t>
      </w:r>
      <w:r w:rsidR="00BE7790">
        <w:rPr>
          <w:rFonts w:ascii="Cordia New" w:cs="Cordia New" w:hint="cs"/>
          <w:sz w:val="26"/>
          <w:szCs w:val="26"/>
          <w:cs/>
        </w:rPr>
        <w:t xml:space="preserve"> </w:t>
      </w:r>
      <w:r w:rsidR="00BE7790">
        <w:rPr>
          <w:rFonts w:ascii="Cordia New" w:cs="Cordia New"/>
          <w:sz w:val="26"/>
          <w:szCs w:val="26"/>
        </w:rPr>
        <w:t xml:space="preserve">the </w:t>
      </w:r>
      <w:r w:rsidR="00BE7790">
        <w:rPr>
          <w:rFonts w:ascii="Cordia New" w:cs="Cordia New"/>
          <w:sz w:val="26"/>
          <w:szCs w:val="26"/>
          <w:lang w:val="en-US"/>
        </w:rPr>
        <w:t xml:space="preserve">policyholders or </w:t>
      </w:r>
      <w:r w:rsidRPr="001264AB">
        <w:rPr>
          <w:rFonts w:ascii="Cordia New" w:cs="Cordia New"/>
          <w:sz w:val="26"/>
          <w:szCs w:val="26"/>
        </w:rPr>
        <w:t>other beneficiar</w:t>
      </w:r>
      <w:r w:rsidR="00BE7790">
        <w:rPr>
          <w:rFonts w:ascii="Cordia New" w:cs="Cordia New"/>
          <w:sz w:val="26"/>
          <w:szCs w:val="26"/>
        </w:rPr>
        <w:t>ies</w:t>
      </w:r>
      <w:r w:rsidRPr="001264AB">
        <w:rPr>
          <w:rFonts w:ascii="Cordia New" w:cs="Cordia New"/>
          <w:sz w:val="26"/>
          <w:szCs w:val="26"/>
        </w:rPr>
        <w:t xml:space="preserve"> if a specified uncertain future event adversely affects the </w:t>
      </w:r>
      <w:r w:rsidR="00BE7790">
        <w:rPr>
          <w:rFonts w:ascii="Cordia New" w:cs="Cordia New"/>
          <w:sz w:val="26"/>
          <w:szCs w:val="26"/>
          <w:lang w:val="en-US"/>
        </w:rPr>
        <w:t>policyholders</w:t>
      </w:r>
      <w:r w:rsidRPr="001264AB">
        <w:rPr>
          <w:rFonts w:ascii="Cordia New" w:cs="Cordia New"/>
          <w:sz w:val="26"/>
          <w:szCs w:val="26"/>
          <w:cs/>
        </w:rPr>
        <w:t xml:space="preserve">. </w:t>
      </w:r>
      <w:r w:rsidRPr="001264AB">
        <w:rPr>
          <w:rFonts w:ascii="Cordia New" w:cs="Cordia New"/>
          <w:sz w:val="26"/>
          <w:szCs w:val="26"/>
        </w:rPr>
        <w:t>Once a contract has been classified as an insurance contract, it remains an insurance contract for the remainder of its lifetime, even if the insurance risk reduces significantly during this period</w:t>
      </w:r>
      <w:r w:rsidRPr="001264AB">
        <w:rPr>
          <w:rFonts w:ascii="Cordia New" w:cs="Cordia New"/>
          <w:sz w:val="26"/>
          <w:szCs w:val="26"/>
          <w:cs/>
        </w:rPr>
        <w:t>.</w:t>
      </w:r>
    </w:p>
    <w:p w14:paraId="567A2263"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defines as significant insurance risk </w:t>
      </w:r>
      <w:r w:rsidR="006150F1">
        <w:rPr>
          <w:rFonts w:ascii="Cordia New" w:cs="Cordia New"/>
          <w:sz w:val="26"/>
          <w:szCs w:val="26"/>
        </w:rPr>
        <w:t xml:space="preserve">as </w:t>
      </w:r>
      <w:r w:rsidRPr="001264AB">
        <w:rPr>
          <w:rFonts w:ascii="Cordia New" w:cs="Cordia New"/>
          <w:sz w:val="26"/>
          <w:szCs w:val="26"/>
        </w:rPr>
        <w:t xml:space="preserve">the possibility of having to pay benefits on the occurrence </w:t>
      </w:r>
      <w:r w:rsidRPr="001264AB">
        <w:rPr>
          <w:rFonts w:ascii="Cordia New" w:cs="Cordia New"/>
          <w:spacing w:val="-4"/>
          <w:sz w:val="26"/>
          <w:szCs w:val="26"/>
        </w:rPr>
        <w:t>of an insured event that are at least significant level more than the benefits payable if the insured event did not occur</w:t>
      </w:r>
      <w:r w:rsidRPr="001264AB">
        <w:rPr>
          <w:rFonts w:ascii="Cordia New" w:cs="Cordia New"/>
          <w:spacing w:val="-4"/>
          <w:sz w:val="26"/>
          <w:szCs w:val="26"/>
          <w:cs/>
        </w:rPr>
        <w:t>.</w:t>
      </w:r>
    </w:p>
    <w:p w14:paraId="2686265A" w14:textId="77777777" w:rsidR="00DA5043"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Investment contracts are </w:t>
      </w:r>
      <w:r w:rsidR="006150F1">
        <w:rPr>
          <w:rFonts w:ascii="Cordia New" w:cs="Cordia New"/>
          <w:sz w:val="26"/>
          <w:szCs w:val="26"/>
        </w:rPr>
        <w:t xml:space="preserve">those </w:t>
      </w:r>
      <w:r w:rsidRPr="001264AB">
        <w:rPr>
          <w:rFonts w:ascii="Cordia New" w:cs="Cordia New"/>
          <w:sz w:val="26"/>
          <w:szCs w:val="26"/>
        </w:rPr>
        <w:t>contracts that transfer financial risk with no significant insurance risk</w:t>
      </w:r>
      <w:r w:rsidRPr="001264AB">
        <w:rPr>
          <w:rFonts w:ascii="Cordia New" w:cs="Cordia New"/>
          <w:sz w:val="26"/>
          <w:szCs w:val="26"/>
          <w:cs/>
        </w:rPr>
        <w:t>.</w:t>
      </w:r>
      <w:r w:rsidRPr="001264AB">
        <w:rPr>
          <w:rFonts w:ascii="Cordia New" w:cs="Cordia New" w:hint="cs"/>
          <w:sz w:val="26"/>
          <w:szCs w:val="26"/>
          <w:cs/>
        </w:rPr>
        <w:t xml:space="preserve"> </w:t>
      </w:r>
    </w:p>
    <w:p w14:paraId="037A243D"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only insurance contracts</w:t>
      </w:r>
      <w:r w:rsidRPr="001264AB">
        <w:rPr>
          <w:rFonts w:ascii="Cordia New" w:cs="Cordia New"/>
          <w:sz w:val="26"/>
          <w:szCs w:val="26"/>
          <w:cs/>
        </w:rPr>
        <w:t>.</w:t>
      </w:r>
    </w:p>
    <w:p w14:paraId="7FCCEDF5" w14:textId="6F88826D" w:rsidR="00813B8F" w:rsidRPr="001264AB" w:rsidRDefault="00D20EBC" w:rsidP="00813B8F">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does not unbundle any insurance contracts as its accounting policy recognises all </w:t>
      </w:r>
      <w:r w:rsidR="006150F1" w:rsidRPr="006150F1">
        <w:rPr>
          <w:rFonts w:ascii="Cordia New" w:cs="Cordia New"/>
          <w:sz w:val="26"/>
          <w:szCs w:val="26"/>
        </w:rPr>
        <w:t>insurance revenues and expenses</w:t>
      </w:r>
      <w:r w:rsidRPr="001264AB">
        <w:rPr>
          <w:rFonts w:ascii="Cordia New" w:cs="Cordia New"/>
          <w:sz w:val="26"/>
          <w:szCs w:val="26"/>
        </w:rPr>
        <w:t xml:space="preserve"> through the profit or loss</w:t>
      </w:r>
      <w:r w:rsidRPr="001264AB">
        <w:rPr>
          <w:rFonts w:ascii="Cordia New" w:cs="Cordia New"/>
          <w:sz w:val="26"/>
          <w:szCs w:val="26"/>
          <w:cs/>
        </w:rPr>
        <w:t>.</w:t>
      </w:r>
    </w:p>
    <w:p w14:paraId="73D1B9E0" w14:textId="77777777" w:rsidR="00D20EBC" w:rsidRPr="001264AB" w:rsidRDefault="002356AD" w:rsidP="00C02FEB">
      <w:pPr>
        <w:autoSpaceDE w:val="0"/>
        <w:autoSpaceDN w:val="0"/>
        <w:adjustRightInd w:val="0"/>
        <w:spacing w:before="120" w:line="240" w:lineRule="auto"/>
        <w:ind w:left="1276" w:hanging="425"/>
        <w:jc w:val="both"/>
        <w:rPr>
          <w:rFonts w:ascii="Cordia New" w:cs="Cordia New"/>
          <w:i/>
          <w:iCs/>
          <w:sz w:val="26"/>
          <w:szCs w:val="26"/>
        </w:rPr>
      </w:pPr>
      <w:r w:rsidRPr="001264AB">
        <w:rPr>
          <w:rFonts w:ascii="Cordia New" w:cs="Cordia New"/>
          <w:i/>
          <w:iCs/>
          <w:sz w:val="26"/>
          <w:szCs w:val="26"/>
          <w:cs/>
        </w:rPr>
        <w:t xml:space="preserve"> </w:t>
      </w:r>
      <w:r w:rsidR="004655D2" w:rsidRPr="001264AB">
        <w:rPr>
          <w:rFonts w:ascii="Cordia New" w:cs="Cordia New"/>
          <w:i/>
          <w:iCs/>
          <w:sz w:val="26"/>
          <w:szCs w:val="26"/>
          <w:cs/>
        </w:rPr>
        <w:t>(</w:t>
      </w:r>
      <w:r w:rsidR="004655D2" w:rsidRPr="001264AB">
        <w:rPr>
          <w:rFonts w:ascii="Cordia New" w:cs="Cordia New"/>
          <w:i/>
          <w:iCs/>
          <w:sz w:val="26"/>
          <w:szCs w:val="26"/>
        </w:rPr>
        <w:t>b</w:t>
      </w:r>
      <w:r w:rsidR="004655D2" w:rsidRPr="001264AB">
        <w:rPr>
          <w:rFonts w:ascii="Cordia New" w:cs="Cordia New"/>
          <w:i/>
          <w:iCs/>
          <w:sz w:val="26"/>
          <w:szCs w:val="26"/>
          <w:cs/>
        </w:rPr>
        <w:t xml:space="preserve">) </w:t>
      </w:r>
      <w:r w:rsidR="004655D2" w:rsidRPr="001264AB">
        <w:rPr>
          <w:rFonts w:ascii="Cordia New" w:cs="Cordia New"/>
          <w:i/>
          <w:iCs/>
          <w:sz w:val="26"/>
          <w:szCs w:val="26"/>
        </w:rPr>
        <w:tab/>
      </w:r>
      <w:r w:rsidR="00373BE6" w:rsidRPr="001264AB">
        <w:rPr>
          <w:rFonts w:ascii="Cordia New" w:cs="Cordia New"/>
          <w:i/>
          <w:iCs/>
          <w:sz w:val="26"/>
          <w:szCs w:val="26"/>
        </w:rPr>
        <w:t>Recognition and measurement of i</w:t>
      </w:r>
      <w:r w:rsidR="00D20EBC" w:rsidRPr="001264AB">
        <w:rPr>
          <w:rFonts w:ascii="Cordia New" w:cs="Cordia New"/>
          <w:i/>
          <w:iCs/>
          <w:sz w:val="26"/>
          <w:szCs w:val="26"/>
        </w:rPr>
        <w:t>nsurance contract liabilities</w:t>
      </w:r>
      <w:r w:rsidR="00D20EBC" w:rsidRPr="001264AB" w:rsidDel="00106135">
        <w:rPr>
          <w:rFonts w:ascii="Cordia New" w:cs="Cordia New"/>
          <w:i/>
          <w:iCs/>
          <w:sz w:val="26"/>
          <w:szCs w:val="26"/>
          <w:cs/>
        </w:rPr>
        <w:t xml:space="preserve"> </w:t>
      </w:r>
    </w:p>
    <w:p w14:paraId="4FD4B98A"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technical reserves</w:t>
      </w:r>
    </w:p>
    <w:p w14:paraId="2EDEC404" w14:textId="63008948"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Long</w:t>
      </w:r>
      <w:r w:rsidRPr="001264AB">
        <w:rPr>
          <w:rFonts w:ascii="Cordia New" w:cs="Cordia New"/>
          <w:sz w:val="26"/>
          <w:szCs w:val="26"/>
          <w:cs/>
        </w:rPr>
        <w:t>-</w:t>
      </w:r>
      <w:r w:rsidRPr="001264AB">
        <w:rPr>
          <w:rFonts w:ascii="Cordia New" w:cs="Cordia New"/>
          <w:sz w:val="26"/>
          <w:szCs w:val="26"/>
        </w:rPr>
        <w:t>term technical reserves are liabilities for contractual benefits and claims that are expected to be incurred in the future</w:t>
      </w:r>
      <w:r w:rsidRPr="001264AB">
        <w:rPr>
          <w:rFonts w:ascii="Cordia New" w:cs="Cordia New"/>
          <w:sz w:val="26"/>
          <w:szCs w:val="26"/>
          <w:cs/>
        </w:rPr>
        <w:t xml:space="preserve">. </w:t>
      </w:r>
      <w:r w:rsidRPr="001264AB">
        <w:rPr>
          <w:rFonts w:ascii="Cordia New" w:cs="Cordia New"/>
          <w:sz w:val="26"/>
          <w:szCs w:val="26"/>
        </w:rPr>
        <w:t>They are recorded when the premiums are recognised and are released when benefit and claims are incurred</w:t>
      </w:r>
      <w:r w:rsidRPr="001264AB">
        <w:rPr>
          <w:rFonts w:ascii="Cordia New" w:cs="Cordia New"/>
          <w:sz w:val="26"/>
          <w:szCs w:val="26"/>
          <w:cs/>
        </w:rPr>
        <w:t xml:space="preserve">. </w:t>
      </w:r>
      <w:r w:rsidRPr="001264AB">
        <w:rPr>
          <w:rFonts w:ascii="Cordia New" w:cs="Cordia New"/>
          <w:sz w:val="26"/>
          <w:szCs w:val="26"/>
        </w:rPr>
        <w:t xml:space="preserve">Such reserves are measured using assumptions considered to be appropriate for the policies in force and calculated by internal actuary of the </w:t>
      </w:r>
      <w:r w:rsidR="00EE0B89" w:rsidRPr="001264AB">
        <w:rPr>
          <w:rFonts w:ascii="Cordia New" w:cs="Cordia New"/>
          <w:sz w:val="26"/>
          <w:szCs w:val="26"/>
        </w:rPr>
        <w:t>subsidiary</w:t>
      </w:r>
      <w:r w:rsidRPr="001264AB">
        <w:rPr>
          <w:rFonts w:ascii="Cordia New" w:cs="Cordia New"/>
          <w:sz w:val="26"/>
          <w:szCs w:val="26"/>
        </w:rPr>
        <w:t xml:space="preserve"> using an actuarial method of </w:t>
      </w:r>
      <w:r w:rsidRPr="001264AB">
        <w:rPr>
          <w:rFonts w:ascii="Cordia New" w:cs="Cordia New"/>
          <w:sz w:val="26"/>
          <w:szCs w:val="26"/>
          <w:cs/>
        </w:rPr>
        <w:t>“</w:t>
      </w:r>
      <w:r w:rsidRPr="001264AB">
        <w:rPr>
          <w:rFonts w:ascii="Cordia New" w:cs="Cordia New"/>
          <w:sz w:val="26"/>
          <w:szCs w:val="26"/>
        </w:rPr>
        <w:t xml:space="preserve">Net Level Premium </w:t>
      </w:r>
      <w:r w:rsidRPr="001264AB">
        <w:rPr>
          <w:rFonts w:ascii="Cordia New" w:cs="Cordia New"/>
          <w:sz w:val="26"/>
          <w:szCs w:val="26"/>
        </w:rPr>
        <w:lastRenderedPageBreak/>
        <w:t>Valuation</w:t>
      </w:r>
      <w:r w:rsidRPr="001264AB">
        <w:rPr>
          <w:rFonts w:ascii="Cordia New" w:cs="Cordia New"/>
          <w:sz w:val="26"/>
          <w:szCs w:val="26"/>
          <w:cs/>
        </w:rPr>
        <w:t xml:space="preserve">” </w:t>
      </w:r>
      <w:r w:rsidRPr="001264AB">
        <w:rPr>
          <w:rFonts w:ascii="Cordia New" w:cs="Cordia New"/>
          <w:sz w:val="26"/>
          <w:szCs w:val="26"/>
        </w:rPr>
        <w:t>based on assumptions for mortality, morbidity and discounted interest rate</w:t>
      </w:r>
      <w:r w:rsidRPr="001264AB">
        <w:rPr>
          <w:rFonts w:ascii="Cordia New" w:cs="Cordia New"/>
          <w:sz w:val="26"/>
          <w:szCs w:val="26"/>
          <w:cs/>
        </w:rPr>
        <w:t xml:space="preserve">. </w:t>
      </w:r>
      <w:r w:rsidRPr="001264AB">
        <w:rPr>
          <w:rFonts w:ascii="Cordia New" w:cs="Cordia New"/>
          <w:sz w:val="26"/>
          <w:szCs w:val="26"/>
        </w:rPr>
        <w:t>The change in long</w:t>
      </w:r>
      <w:r w:rsidRPr="001264AB">
        <w:rPr>
          <w:rFonts w:ascii="Cordia New" w:cs="Cordia New"/>
          <w:sz w:val="26"/>
          <w:szCs w:val="26"/>
          <w:cs/>
        </w:rPr>
        <w:t>-</w:t>
      </w:r>
      <w:r w:rsidRPr="001264AB">
        <w:rPr>
          <w:rFonts w:ascii="Cordia New" w:cs="Cordia New"/>
          <w:sz w:val="26"/>
          <w:szCs w:val="26"/>
        </w:rPr>
        <w:t xml:space="preserve">term technical reserves is recognised </w:t>
      </w:r>
      <w:r w:rsidR="00024EE0" w:rsidRPr="00024EE0">
        <w:rPr>
          <w:rFonts w:ascii="Cordia New" w:cs="Cordia New"/>
          <w:sz w:val="26"/>
          <w:szCs w:val="26"/>
        </w:rPr>
        <w:t>in profit and loss</w:t>
      </w:r>
      <w:r w:rsidRPr="001264AB">
        <w:rPr>
          <w:rFonts w:ascii="Cordia New" w:cs="Cordia New"/>
          <w:sz w:val="26"/>
          <w:szCs w:val="26"/>
          <w:cs/>
        </w:rPr>
        <w:t>.</w:t>
      </w:r>
    </w:p>
    <w:p w14:paraId="3312A1F9"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Loss reserves and outstanding claims</w:t>
      </w:r>
    </w:p>
    <w:p w14:paraId="6CDCA319" w14:textId="5898F1DE" w:rsidR="00D20EBC" w:rsidRPr="001264AB" w:rsidRDefault="006C2551" w:rsidP="00F36DFB">
      <w:pPr>
        <w:autoSpaceDE w:val="0"/>
        <w:autoSpaceDN w:val="0"/>
        <w:adjustRightInd w:val="0"/>
        <w:spacing w:before="120" w:line="240" w:lineRule="auto"/>
        <w:ind w:left="1276"/>
        <w:jc w:val="both"/>
        <w:rPr>
          <w:rFonts w:ascii="Cordia New" w:cs="Cordia New"/>
          <w:sz w:val="26"/>
          <w:szCs w:val="26"/>
        </w:rPr>
      </w:pPr>
      <w:r>
        <w:rPr>
          <w:rFonts w:ascii="Cordia New" w:cs="Cordia New"/>
          <w:sz w:val="26"/>
          <w:szCs w:val="26"/>
          <w:lang w:val="en-US"/>
        </w:rPr>
        <w:t>L</w:t>
      </w:r>
      <w:r w:rsidR="00D20EBC" w:rsidRPr="001264AB">
        <w:rPr>
          <w:rFonts w:ascii="Cordia New" w:cs="Cordia New"/>
          <w:sz w:val="26"/>
          <w:szCs w:val="26"/>
        </w:rPr>
        <w:t xml:space="preserve">oss reserves and outstanding claims </w:t>
      </w:r>
      <w:r w:rsidR="00024008">
        <w:rPr>
          <w:rFonts w:ascii="Cordia New" w:cs="Cordia New"/>
          <w:sz w:val="26"/>
          <w:szCs w:val="26"/>
        </w:rPr>
        <w:t xml:space="preserve">are recorded </w:t>
      </w:r>
      <w:r w:rsidR="00D20EBC" w:rsidRPr="001264AB">
        <w:rPr>
          <w:rFonts w:ascii="Cordia New" w:cs="Cordia New"/>
          <w:sz w:val="26"/>
          <w:szCs w:val="26"/>
        </w:rPr>
        <w:t>for the estimated cost of all claims notified but not settled at the reporting date</w:t>
      </w:r>
      <w:r w:rsidR="00D20EBC" w:rsidRPr="001264AB">
        <w:rPr>
          <w:rFonts w:ascii="Cordia New" w:cs="Cordia New"/>
          <w:sz w:val="26"/>
          <w:szCs w:val="26"/>
          <w:cs/>
        </w:rPr>
        <w:t xml:space="preserve">. </w:t>
      </w:r>
      <w:r w:rsidR="00D20EBC" w:rsidRPr="001264AB">
        <w:rPr>
          <w:rFonts w:ascii="Cordia New" w:cs="Cordia New"/>
          <w:sz w:val="26"/>
          <w:szCs w:val="26"/>
        </w:rPr>
        <w:t xml:space="preserve">Provision is also made for the cost of claims incurred, but not reported, based on the </w:t>
      </w:r>
      <w:r w:rsidR="00EE0B89" w:rsidRPr="001264AB">
        <w:rPr>
          <w:rFonts w:ascii="Cordia New" w:cs="Cordia New"/>
          <w:sz w:val="26"/>
          <w:szCs w:val="26"/>
        </w:rPr>
        <w:t>subsidiary</w:t>
      </w:r>
      <w:r w:rsidR="00D20EBC" w:rsidRPr="001264AB">
        <w:rPr>
          <w:rFonts w:ascii="Cordia New" w:cs="Cordia New"/>
          <w:sz w:val="26"/>
          <w:szCs w:val="26"/>
          <w:cs/>
        </w:rPr>
        <w:t>’</w:t>
      </w:r>
      <w:r w:rsidR="00D20EBC" w:rsidRPr="001264AB">
        <w:rPr>
          <w:rFonts w:ascii="Cordia New" w:cs="Cordia New"/>
          <w:sz w:val="26"/>
          <w:szCs w:val="26"/>
        </w:rPr>
        <w:t>s experience and historical data</w:t>
      </w:r>
      <w:r w:rsidR="00D20EBC" w:rsidRPr="001264AB">
        <w:rPr>
          <w:rFonts w:ascii="Cordia New" w:cs="Cordia New"/>
          <w:sz w:val="26"/>
          <w:szCs w:val="26"/>
          <w:cs/>
        </w:rPr>
        <w:t xml:space="preserve">. </w:t>
      </w:r>
      <w:r w:rsidR="00D20EBC" w:rsidRPr="001264AB">
        <w:rPr>
          <w:rFonts w:ascii="Cordia New" w:cs="Cordia New"/>
          <w:sz w:val="26"/>
          <w:szCs w:val="26"/>
        </w:rPr>
        <w:t>Differences between the provision for outstanding claims and subsequent revisions and settlements are included in profit or loss in later years</w:t>
      </w:r>
      <w:r w:rsidR="00D20EBC" w:rsidRPr="001264AB">
        <w:rPr>
          <w:rFonts w:ascii="Cordia New" w:cs="Cordia New"/>
          <w:sz w:val="26"/>
          <w:szCs w:val="26"/>
          <w:cs/>
        </w:rPr>
        <w:t>.</w:t>
      </w:r>
    </w:p>
    <w:p w14:paraId="6769E785"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Premium reserve</w:t>
      </w:r>
    </w:p>
    <w:p w14:paraId="079CF2E8" w14:textId="51E4B30C" w:rsidR="000E65C4" w:rsidRDefault="00D20EBC" w:rsidP="000E65C4">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Premium reserve is unearned premium reserve </w:t>
      </w:r>
      <w:r w:rsidR="006B6039">
        <w:rPr>
          <w:rFonts w:ascii="Cordia New" w:cs="Cordia New"/>
          <w:sz w:val="26"/>
          <w:szCs w:val="26"/>
        </w:rPr>
        <w:t xml:space="preserve">that </w:t>
      </w:r>
      <w:r w:rsidR="00024008" w:rsidRPr="00024008">
        <w:rPr>
          <w:rFonts w:ascii="Cordia New" w:cs="Cordia New"/>
          <w:sz w:val="26"/>
          <w:szCs w:val="26"/>
        </w:rPr>
        <w:t>are outstanding balances of written premiums</w:t>
      </w:r>
      <w:r w:rsidRPr="001264AB">
        <w:rPr>
          <w:rFonts w:ascii="Cordia New" w:cs="Cordia New"/>
          <w:sz w:val="26"/>
          <w:szCs w:val="26"/>
        </w:rPr>
        <w:t xml:space="preserve"> for short</w:t>
      </w:r>
      <w:r w:rsidRPr="001264AB">
        <w:rPr>
          <w:rFonts w:ascii="Cordia New" w:cs="Cordia New"/>
          <w:sz w:val="26"/>
          <w:szCs w:val="26"/>
          <w:cs/>
        </w:rPr>
        <w:t>-</w:t>
      </w:r>
      <w:r w:rsidRPr="001264AB">
        <w:rPr>
          <w:rFonts w:ascii="Cordia New" w:cs="Cordia New"/>
          <w:sz w:val="26"/>
          <w:szCs w:val="26"/>
        </w:rPr>
        <w:t>term insurance contracts over the remaining period of coverage</w:t>
      </w:r>
      <w:r w:rsidRPr="001264AB">
        <w:rPr>
          <w:rFonts w:ascii="Cordia New" w:cs="Cordia New"/>
          <w:sz w:val="26"/>
          <w:szCs w:val="26"/>
          <w:cs/>
        </w:rPr>
        <w:t>.</w:t>
      </w:r>
    </w:p>
    <w:p w14:paraId="14281479" w14:textId="18186205" w:rsidR="00D20EBC" w:rsidRPr="001264AB" w:rsidRDefault="00F521A1" w:rsidP="00906A15">
      <w:pPr>
        <w:autoSpaceDE w:val="0"/>
        <w:autoSpaceDN w:val="0"/>
        <w:adjustRightInd w:val="0"/>
        <w:spacing w:before="120" w:line="240" w:lineRule="auto"/>
        <w:ind w:left="1282" w:hanging="432"/>
        <w:jc w:val="both"/>
        <w:rPr>
          <w:rFonts w:ascii="Cordia New" w:cs="Cordia New"/>
          <w:i/>
          <w:iCs/>
          <w:sz w:val="26"/>
          <w:szCs w:val="26"/>
        </w:rPr>
      </w:pPr>
      <w:r w:rsidRPr="001264AB">
        <w:rPr>
          <w:rFonts w:ascii="Cordia New" w:cs="Cordia New"/>
          <w:i/>
          <w:iCs/>
          <w:sz w:val="26"/>
          <w:szCs w:val="26"/>
          <w:cs/>
        </w:rPr>
        <w:t xml:space="preserve"> </w:t>
      </w:r>
      <w:r w:rsidR="00D20EBC" w:rsidRPr="001264AB">
        <w:rPr>
          <w:rFonts w:ascii="Cordia New" w:cs="Cordia New"/>
          <w:i/>
          <w:iCs/>
          <w:sz w:val="26"/>
          <w:szCs w:val="26"/>
          <w:cs/>
        </w:rPr>
        <w:t>(</w:t>
      </w:r>
      <w:r w:rsidR="00D20EBC" w:rsidRPr="001264AB">
        <w:rPr>
          <w:rFonts w:ascii="Cordia New" w:cs="Cordia New"/>
          <w:i/>
          <w:iCs/>
          <w:sz w:val="26"/>
          <w:szCs w:val="26"/>
        </w:rPr>
        <w:t>c</w:t>
      </w:r>
      <w:r w:rsidR="00D20EBC" w:rsidRPr="001264AB">
        <w:rPr>
          <w:rFonts w:ascii="Cordia New" w:cs="Cordia New"/>
          <w:i/>
          <w:iCs/>
          <w:sz w:val="26"/>
          <w:szCs w:val="26"/>
          <w:cs/>
        </w:rPr>
        <w:t>)</w:t>
      </w:r>
      <w:r w:rsidR="00D20EBC" w:rsidRPr="001264AB">
        <w:rPr>
          <w:rFonts w:ascii="Cordia New" w:cs="Cordia New"/>
          <w:i/>
          <w:iCs/>
          <w:sz w:val="26"/>
          <w:szCs w:val="26"/>
        </w:rPr>
        <w:tab/>
        <w:t>Liability adequacy test</w:t>
      </w:r>
    </w:p>
    <w:p w14:paraId="60A62EDC" w14:textId="77777777"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The liability of the </w:t>
      </w:r>
      <w:r w:rsidR="00EE0B89" w:rsidRPr="001264AB">
        <w:rPr>
          <w:rFonts w:ascii="Cordia New" w:cs="Cordia New"/>
          <w:sz w:val="26"/>
          <w:szCs w:val="26"/>
        </w:rPr>
        <w:t>subsidiary</w:t>
      </w:r>
      <w:r w:rsidRPr="001264AB">
        <w:rPr>
          <w:rFonts w:ascii="Cordia New" w:cs="Cordia New"/>
          <w:sz w:val="26"/>
          <w:szCs w:val="26"/>
        </w:rPr>
        <w:t xml:space="preserve"> is tested for adequacy by comparing the aggregated best current estimate of future contractual cash flows </w:t>
      </w:r>
      <w:r w:rsidR="00024008">
        <w:rPr>
          <w:rFonts w:ascii="Cordia New" w:cs="Cordia New"/>
          <w:sz w:val="26"/>
          <w:szCs w:val="26"/>
        </w:rPr>
        <w:t xml:space="preserve">by </w:t>
      </w:r>
      <w:r w:rsidRPr="001264AB">
        <w:rPr>
          <w:rFonts w:ascii="Cordia New" w:cs="Cordia New"/>
          <w:sz w:val="26"/>
          <w:szCs w:val="26"/>
        </w:rPr>
        <w:t>using current assumptions with the aggregated carrying amount of gross insurance contract provisions</w:t>
      </w:r>
      <w:r w:rsidRPr="001264AB">
        <w:rPr>
          <w:rFonts w:ascii="Cordia New" w:cs="Cordia New"/>
          <w:sz w:val="26"/>
          <w:szCs w:val="26"/>
          <w:cs/>
        </w:rPr>
        <w:t>.</w:t>
      </w:r>
    </w:p>
    <w:p w14:paraId="6260A402" w14:textId="092B55D5"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An additional provision for liability inadequacy is made where the reserves calculated by</w:t>
      </w:r>
      <w:r w:rsidR="00024008">
        <w:rPr>
          <w:rFonts w:ascii="Cordia New" w:cs="Cordia New"/>
          <w:sz w:val="26"/>
          <w:szCs w:val="26"/>
          <w:cs/>
        </w:rPr>
        <w:t xml:space="preserve"> </w:t>
      </w:r>
      <w:r w:rsidRPr="001264AB">
        <w:rPr>
          <w:rFonts w:ascii="Cordia New" w:cs="Cordia New"/>
          <w:sz w:val="26"/>
          <w:szCs w:val="26"/>
          <w:cs/>
        </w:rPr>
        <w:t>“</w:t>
      </w:r>
      <w:r w:rsidRPr="001264AB">
        <w:rPr>
          <w:rFonts w:ascii="Cordia New" w:cs="Cordia New"/>
          <w:sz w:val="26"/>
          <w:szCs w:val="26"/>
        </w:rPr>
        <w:t>Gross Premium Valuation</w:t>
      </w:r>
      <w:r w:rsidR="00024008">
        <w:rPr>
          <w:rFonts w:ascii="Cordia New" w:cs="Cordia New"/>
          <w:sz w:val="26"/>
          <w:szCs w:val="26"/>
        </w:rPr>
        <w:t xml:space="preserve"> Method</w:t>
      </w:r>
      <w:r w:rsidRPr="001264AB">
        <w:rPr>
          <w:rFonts w:ascii="Cordia New" w:cs="Cordia New"/>
          <w:sz w:val="26"/>
          <w:szCs w:val="26"/>
          <w:cs/>
        </w:rPr>
        <w:t xml:space="preserve">” </w:t>
      </w:r>
      <w:r w:rsidRPr="001264AB">
        <w:rPr>
          <w:rFonts w:ascii="Cordia New" w:cs="Cordia New"/>
          <w:sz w:val="26"/>
          <w:szCs w:val="26"/>
        </w:rPr>
        <w:t>exceeds the liabilities calculated by Net Level Premium Valuation method</w:t>
      </w:r>
      <w:r w:rsidRPr="001264AB">
        <w:rPr>
          <w:rFonts w:ascii="Cordia New" w:cs="Cordia New"/>
          <w:sz w:val="26"/>
          <w:szCs w:val="26"/>
          <w:cs/>
        </w:rPr>
        <w:t xml:space="preserve">. </w:t>
      </w:r>
      <w:r w:rsidRPr="001264AB">
        <w:rPr>
          <w:rFonts w:ascii="Cordia New" w:cs="Cordia New"/>
          <w:sz w:val="26"/>
          <w:szCs w:val="26"/>
        </w:rPr>
        <w:t xml:space="preserve">However, </w:t>
      </w:r>
      <w:r w:rsidR="00436968" w:rsidRPr="001264AB">
        <w:rPr>
          <w:rFonts w:ascii="Cordia New" w:cs="Cordia New"/>
          <w:sz w:val="26"/>
          <w:szCs w:val="26"/>
        </w:rPr>
        <w:t xml:space="preserve">the </w:t>
      </w:r>
      <w:r w:rsidRPr="001264AB">
        <w:rPr>
          <w:rFonts w:ascii="Cordia New" w:cs="Cordia New"/>
          <w:sz w:val="26"/>
          <w:szCs w:val="26"/>
        </w:rPr>
        <w:t>liability adequacy test is performed based on aggregation of total insurance contract liabilities including loss reserves and outstanding claims and premium reserve for policies in force at the reporting date</w:t>
      </w:r>
      <w:r w:rsidRPr="001264AB">
        <w:rPr>
          <w:rFonts w:ascii="Cordia New" w:cs="Cordia New"/>
          <w:sz w:val="26"/>
          <w:szCs w:val="26"/>
          <w:cs/>
        </w:rPr>
        <w:t>.</w:t>
      </w:r>
    </w:p>
    <w:p w14:paraId="3080C4C2" w14:textId="77777777" w:rsidR="00785E45" w:rsidRPr="001264AB" w:rsidRDefault="00D20EBC" w:rsidP="00250A68">
      <w:pPr>
        <w:spacing w:before="120" w:line="240" w:lineRule="auto"/>
        <w:ind w:left="1267"/>
        <w:jc w:val="both"/>
        <w:rPr>
          <w:rFonts w:ascii="Cordia New" w:cs="Cordia New"/>
          <w:sz w:val="26"/>
          <w:szCs w:val="26"/>
        </w:rPr>
      </w:pPr>
      <w:r w:rsidRPr="001264AB">
        <w:rPr>
          <w:rFonts w:ascii="Cordia New" w:cs="Cordia New"/>
          <w:sz w:val="26"/>
          <w:szCs w:val="26"/>
        </w:rPr>
        <w:t xml:space="preserve">The assumptions used in the Gross Premium Valuation are in accordance with the Notification of </w:t>
      </w:r>
      <w:r w:rsidR="00436968" w:rsidRPr="001264AB">
        <w:rPr>
          <w:rFonts w:ascii="Cordia New" w:cs="Cordia New"/>
          <w:sz w:val="26"/>
          <w:szCs w:val="26"/>
        </w:rPr>
        <w:t xml:space="preserve">the </w:t>
      </w:r>
      <w:r w:rsidRPr="001264AB">
        <w:rPr>
          <w:rFonts w:ascii="Cordia New" w:cs="Cordia New"/>
          <w:sz w:val="26"/>
          <w:szCs w:val="26"/>
        </w:rPr>
        <w:t>Office of Insurance Commission regarding Assessment of Assets and Liabilities of Life Insurance B</w:t>
      </w:r>
      <w:r w:rsidRPr="001264AB">
        <w:rPr>
          <w:rFonts w:ascii="Cordia New" w:cs="Cordia New"/>
          <w:sz w:val="26"/>
          <w:szCs w:val="26"/>
          <w:cs/>
        </w:rPr>
        <w:t>.</w:t>
      </w:r>
      <w:r w:rsidRPr="001264AB">
        <w:rPr>
          <w:rFonts w:ascii="Cordia New" w:cs="Cordia New"/>
          <w:sz w:val="26"/>
          <w:szCs w:val="26"/>
        </w:rPr>
        <w:t>E</w:t>
      </w:r>
      <w:r w:rsidRPr="001264AB">
        <w:rPr>
          <w:rFonts w:ascii="Cordia New" w:cs="Cordia New"/>
          <w:sz w:val="26"/>
          <w:szCs w:val="26"/>
          <w:cs/>
        </w:rPr>
        <w:t xml:space="preserve">. </w:t>
      </w:r>
      <w:r w:rsidRPr="001264AB">
        <w:rPr>
          <w:rFonts w:ascii="Cordia New" w:cs="Cordia New"/>
          <w:sz w:val="26"/>
          <w:szCs w:val="26"/>
        </w:rPr>
        <w:t xml:space="preserve">2554 except for discounted interest rate which the </w:t>
      </w:r>
      <w:r w:rsidR="00EE0B89" w:rsidRPr="001264AB">
        <w:rPr>
          <w:rFonts w:ascii="Cordia New" w:cs="Cordia New"/>
          <w:sz w:val="26"/>
          <w:szCs w:val="26"/>
        </w:rPr>
        <w:t>subsidiary</w:t>
      </w:r>
      <w:r w:rsidRPr="001264AB">
        <w:rPr>
          <w:rFonts w:ascii="Cordia New" w:cs="Cordia New"/>
          <w:sz w:val="26"/>
          <w:szCs w:val="26"/>
        </w:rPr>
        <w:t xml:space="preserve"> uses the adjusted current risk</w:t>
      </w:r>
      <w:r w:rsidRPr="001264AB">
        <w:rPr>
          <w:rFonts w:ascii="Cordia New" w:cs="Cordia New"/>
          <w:sz w:val="26"/>
          <w:szCs w:val="26"/>
          <w:cs/>
        </w:rPr>
        <w:t>-</w:t>
      </w:r>
      <w:r w:rsidRPr="001264AB">
        <w:rPr>
          <w:rFonts w:ascii="Cordia New" w:cs="Cordia New"/>
          <w:sz w:val="26"/>
          <w:szCs w:val="26"/>
        </w:rPr>
        <w:t>free interest rate for purpose of liability adequacy test in accordance with industry practice</w:t>
      </w:r>
      <w:r w:rsidRPr="001264AB">
        <w:rPr>
          <w:rFonts w:ascii="Cordia New" w:cs="Cordia New"/>
          <w:sz w:val="26"/>
          <w:szCs w:val="26"/>
          <w:cs/>
        </w:rPr>
        <w:t>.</w:t>
      </w:r>
    </w:p>
    <w:p w14:paraId="57090CC2" w14:textId="41E4D539" w:rsidR="00326FDA" w:rsidRPr="001264AB" w:rsidRDefault="00326FDA" w:rsidP="002C0210">
      <w:pPr>
        <w:numPr>
          <w:ilvl w:val="1"/>
          <w:numId w:val="9"/>
        </w:numPr>
        <w:tabs>
          <w:tab w:val="left" w:pos="783"/>
        </w:tabs>
        <w:spacing w:before="240" w:line="240" w:lineRule="auto"/>
        <w:ind w:left="810" w:hanging="450"/>
        <w:jc w:val="both"/>
        <w:rPr>
          <w:rFonts w:ascii="Cordia New" w:cs="Cordia New"/>
          <w:b/>
          <w:bCs/>
          <w:sz w:val="26"/>
          <w:szCs w:val="26"/>
        </w:rPr>
      </w:pPr>
      <w:r w:rsidRPr="001264AB">
        <w:rPr>
          <w:rFonts w:ascii="Cordia New" w:cs="Cordia New"/>
          <w:b/>
          <w:bCs/>
          <w:sz w:val="26"/>
          <w:szCs w:val="26"/>
        </w:rPr>
        <w:tab/>
        <w:t>Fair value of assets and liabilities</w:t>
      </w:r>
    </w:p>
    <w:p w14:paraId="113B56DB" w14:textId="77777777" w:rsidR="00326FDA" w:rsidRPr="001264AB" w:rsidRDefault="00326FDA" w:rsidP="00C6102D">
      <w:pPr>
        <w:spacing w:before="120"/>
        <w:ind w:left="851"/>
        <w:jc w:val="both"/>
        <w:rPr>
          <w:rFonts w:ascii="Cordia New"/>
          <w:sz w:val="26"/>
          <w:szCs w:val="26"/>
        </w:rPr>
      </w:pPr>
      <w:r w:rsidRPr="001264AB">
        <w:rPr>
          <w:rFonts w:ascii="Cordia New"/>
          <w:sz w:val="26"/>
          <w:szCs w:val="26"/>
        </w:rPr>
        <w:t>Fair value is the price that would be received to sell an asset or paid to transfer a liability in an orderly transaction between market participants in the principal market at the measurement date</w:t>
      </w:r>
      <w:r w:rsidRPr="001264AB">
        <w:rPr>
          <w:rFonts w:ascii="Cordia New" w:cs="Cordia New"/>
          <w:sz w:val="26"/>
          <w:szCs w:val="26"/>
          <w:cs/>
        </w:rPr>
        <w:t xml:space="preserve">. </w:t>
      </w:r>
      <w:r w:rsidRPr="001264AB">
        <w:rPr>
          <w:rFonts w:ascii="Cordia New"/>
          <w:sz w:val="26"/>
          <w:szCs w:val="26"/>
        </w:rPr>
        <w:t>In the absence of a principal market, the most advantageous market would be considered if the Bank and its subsidiaries are able to access that market at the measurement date</w:t>
      </w:r>
      <w:r w:rsidRPr="001264AB">
        <w:rPr>
          <w:rFonts w:ascii="Cordia New" w:cs="Cordia New"/>
          <w:sz w:val="26"/>
          <w:szCs w:val="26"/>
          <w:cs/>
        </w:rPr>
        <w:t xml:space="preserve">. </w:t>
      </w:r>
    </w:p>
    <w:p w14:paraId="2C7FC403" w14:textId="77777777" w:rsidR="00326FDA" w:rsidRPr="001264AB" w:rsidRDefault="00326FDA" w:rsidP="00326FDA">
      <w:pPr>
        <w:pStyle w:val="BodyText"/>
        <w:spacing w:before="60" w:after="0" w:line="240" w:lineRule="auto"/>
        <w:ind w:left="851"/>
        <w:jc w:val="distribute"/>
        <w:rPr>
          <w:rFonts w:ascii="Cordia New"/>
          <w:sz w:val="26"/>
          <w:szCs w:val="26"/>
        </w:rPr>
      </w:pPr>
      <w:r w:rsidRPr="001264AB">
        <w:rPr>
          <w:rFonts w:ascii="Cordia New"/>
          <w:sz w:val="26"/>
          <w:szCs w:val="26"/>
        </w:rPr>
        <w:t>The Bank and its subsidiaries measure fair value of non</w:t>
      </w:r>
      <w:r w:rsidRPr="001264AB">
        <w:rPr>
          <w:rFonts w:ascii="Cordia New" w:cs="Cordia New"/>
          <w:sz w:val="26"/>
          <w:szCs w:val="26"/>
          <w:cs/>
        </w:rPr>
        <w:t>-</w:t>
      </w:r>
      <w:r w:rsidRPr="001264AB">
        <w:rPr>
          <w:rFonts w:ascii="Cordia New"/>
          <w:sz w:val="26"/>
          <w:szCs w:val="26"/>
        </w:rPr>
        <w:t>financial assets based on highest and best use assumption</w:t>
      </w:r>
      <w:r w:rsidRPr="001264AB">
        <w:rPr>
          <w:rFonts w:ascii="Cordia New" w:cs="Cordia New"/>
          <w:sz w:val="26"/>
          <w:szCs w:val="26"/>
          <w:cs/>
        </w:rPr>
        <w:t>.</w:t>
      </w:r>
    </w:p>
    <w:p w14:paraId="3C8F6043" w14:textId="77777777" w:rsidR="00326FDA" w:rsidRPr="001264AB" w:rsidRDefault="00326FDA" w:rsidP="00326FDA">
      <w:pPr>
        <w:pStyle w:val="BodyText"/>
        <w:spacing w:before="60" w:after="0" w:line="240" w:lineRule="auto"/>
        <w:ind w:left="851"/>
        <w:jc w:val="thaiDistribute"/>
        <w:rPr>
          <w:rFonts w:ascii="Cordia New"/>
          <w:sz w:val="26"/>
          <w:szCs w:val="26"/>
        </w:rPr>
      </w:pPr>
      <w:r w:rsidRPr="001264AB">
        <w:rPr>
          <w:rFonts w:ascii="Cordia New"/>
          <w:sz w:val="26"/>
          <w:szCs w:val="26"/>
        </w:rPr>
        <w:lastRenderedPageBreak/>
        <w:t>A transfer between the hierarchy occurs when the source or level of observability of input data in fair value measurement has changed</w:t>
      </w:r>
      <w:r w:rsidRPr="001264AB">
        <w:rPr>
          <w:rFonts w:ascii="Cordia New" w:cs="Cordia New"/>
          <w:sz w:val="26"/>
          <w:szCs w:val="26"/>
          <w:cs/>
        </w:rPr>
        <w:t>.</w:t>
      </w:r>
    </w:p>
    <w:p w14:paraId="636CB484" w14:textId="77777777" w:rsidR="00326FDA" w:rsidRPr="001264AB" w:rsidRDefault="00326FDA" w:rsidP="00326FDA">
      <w:pPr>
        <w:spacing w:before="60" w:line="240" w:lineRule="auto"/>
        <w:ind w:left="810"/>
        <w:jc w:val="thaiDistribute"/>
        <w:rPr>
          <w:rFonts w:ascii="Cordia New"/>
          <w:sz w:val="26"/>
          <w:szCs w:val="26"/>
        </w:rPr>
      </w:pPr>
      <w:r w:rsidRPr="001264AB">
        <w:rPr>
          <w:rFonts w:ascii="Cordia New"/>
          <w:sz w:val="26"/>
          <w:szCs w:val="26"/>
        </w:rPr>
        <w:t>The Bank and its subsidiaries measure fair values using the following fair value hierarchy, which reflects the significance of the inputs used in making the measurements</w:t>
      </w:r>
      <w:r w:rsidRPr="001264AB">
        <w:rPr>
          <w:rFonts w:ascii="Cordia New" w:cs="Cordia New"/>
          <w:sz w:val="26"/>
          <w:szCs w:val="26"/>
          <w:cs/>
        </w:rPr>
        <w:t>.</w:t>
      </w:r>
    </w:p>
    <w:p w14:paraId="5C562569" w14:textId="77777777" w:rsidR="00326FDA" w:rsidRPr="001264AB" w:rsidRDefault="00326FDA" w:rsidP="00326FDA">
      <w:pPr>
        <w:spacing w:before="60" w:line="240" w:lineRule="auto"/>
        <w:ind w:left="1710" w:hanging="855"/>
        <w:jc w:val="thaiDistribute"/>
        <w:rPr>
          <w:rFonts w:ascii="Cordia New"/>
          <w:sz w:val="26"/>
          <w:szCs w:val="26"/>
        </w:rPr>
      </w:pPr>
      <w:r w:rsidRPr="001264AB">
        <w:rPr>
          <w:rFonts w:ascii="Cordia New"/>
          <w:sz w:val="26"/>
          <w:szCs w:val="26"/>
        </w:rPr>
        <w:t>Level 1</w:t>
      </w:r>
      <w:r w:rsidRPr="001264AB">
        <w:rPr>
          <w:rFonts w:ascii="Cordia New"/>
          <w:sz w:val="26"/>
          <w:szCs w:val="26"/>
        </w:rPr>
        <w:tab/>
        <w:t>Quoted prices in active markets for identical assets or liabilities</w:t>
      </w:r>
      <w:r w:rsidRPr="001264AB">
        <w:rPr>
          <w:rFonts w:ascii="Cordia New" w:cs="Cordia New"/>
          <w:sz w:val="26"/>
          <w:szCs w:val="26"/>
          <w:cs/>
        </w:rPr>
        <w:t>.</w:t>
      </w:r>
    </w:p>
    <w:p w14:paraId="6FE617D7" w14:textId="77777777" w:rsidR="00326FDA" w:rsidRPr="001264AB" w:rsidRDefault="00326FDA" w:rsidP="00326FDA">
      <w:pPr>
        <w:spacing w:before="120" w:line="240" w:lineRule="auto"/>
        <w:ind w:left="1710" w:hanging="855"/>
        <w:jc w:val="thaiDistribute"/>
        <w:rPr>
          <w:rFonts w:ascii="Cordia New"/>
          <w:sz w:val="26"/>
          <w:szCs w:val="26"/>
        </w:rPr>
      </w:pPr>
      <w:r w:rsidRPr="001264AB">
        <w:rPr>
          <w:rFonts w:ascii="Cordia New"/>
          <w:sz w:val="26"/>
          <w:szCs w:val="26"/>
        </w:rPr>
        <w:t>Level 2</w:t>
      </w:r>
      <w:r w:rsidRPr="001264AB">
        <w:rPr>
          <w:rFonts w:ascii="Cordia New"/>
          <w:sz w:val="26"/>
          <w:szCs w:val="26"/>
        </w:rPr>
        <w:tab/>
        <w:t>Inputs other than quoted prices included within level 1 that are observable, either directly or indirectly</w:t>
      </w:r>
      <w:r w:rsidRPr="001264AB">
        <w:rPr>
          <w:rFonts w:ascii="Cordia New" w:cs="Cordia New"/>
          <w:sz w:val="26"/>
          <w:szCs w:val="26"/>
          <w:cs/>
        </w:rPr>
        <w:t xml:space="preserve">.  </w:t>
      </w:r>
      <w:r w:rsidRPr="001264AB">
        <w:rPr>
          <w:rFonts w:ascii="Cordia New"/>
          <w:sz w:val="26"/>
          <w:szCs w:val="26"/>
        </w:rPr>
        <w:t>This category includes instruments valued using quoted prices in active markets for similar instruments, quoted prices for similar assets or liabilities in markets that are less than active, or other valuation techniques which are directly or indirectly observable from market data</w:t>
      </w:r>
      <w:r w:rsidRPr="001264AB">
        <w:rPr>
          <w:rFonts w:ascii="Cordia New" w:cs="Cordia New"/>
          <w:sz w:val="26"/>
          <w:szCs w:val="26"/>
          <w:cs/>
        </w:rPr>
        <w:t>.</w:t>
      </w:r>
    </w:p>
    <w:p w14:paraId="692D861E" w14:textId="77777777" w:rsidR="00326FDA" w:rsidRPr="001264AB" w:rsidRDefault="00326FDA" w:rsidP="00326FDA">
      <w:pPr>
        <w:pStyle w:val="ListParagraph"/>
        <w:spacing w:before="120" w:line="240" w:lineRule="auto"/>
        <w:ind w:left="1710" w:hanging="855"/>
        <w:jc w:val="thaiDistribute"/>
        <w:rPr>
          <w:rFonts w:ascii="Cordia New" w:cs="Cordia New"/>
          <w:sz w:val="26"/>
          <w:szCs w:val="26"/>
        </w:rPr>
      </w:pPr>
      <w:r w:rsidRPr="001264AB">
        <w:rPr>
          <w:rFonts w:ascii="Cordia New"/>
          <w:sz w:val="26"/>
          <w:szCs w:val="26"/>
        </w:rPr>
        <w:t>Level 3</w:t>
      </w:r>
      <w:r w:rsidRPr="001264AB">
        <w:rPr>
          <w:rFonts w:ascii="Cordia New"/>
          <w:sz w:val="26"/>
          <w:szCs w:val="26"/>
        </w:rPr>
        <w:tab/>
        <w:t>Inputs that are unobservable</w:t>
      </w:r>
      <w:r w:rsidRPr="001264AB">
        <w:rPr>
          <w:rFonts w:ascii="Cordia New" w:cs="Cordia New"/>
          <w:sz w:val="26"/>
          <w:szCs w:val="26"/>
          <w:cs/>
        </w:rPr>
        <w:t xml:space="preserve">. </w:t>
      </w:r>
      <w:r w:rsidRPr="001264AB">
        <w:rPr>
          <w:rFonts w:ascii="Cordia New"/>
          <w:sz w:val="26"/>
          <w:szCs w:val="26"/>
        </w:rPr>
        <w:t>This category includes assets or liabilities for which the valuation technique includes inputs not based on observable data and the unobservable inputs have a significant impact on the</w:t>
      </w:r>
      <w:r w:rsidRPr="001264AB">
        <w:rPr>
          <w:rFonts w:ascii="Cordia New" w:hint="cs"/>
          <w:sz w:val="26"/>
          <w:szCs w:val="26"/>
          <w:cs/>
        </w:rPr>
        <w:t xml:space="preserve"> </w:t>
      </w:r>
      <w:r w:rsidRPr="001264AB">
        <w:rPr>
          <w:rFonts w:ascii="Cordia New"/>
          <w:sz w:val="26"/>
          <w:szCs w:val="26"/>
        </w:rPr>
        <w:t>valuation</w:t>
      </w:r>
      <w:r w:rsidRPr="001264AB">
        <w:rPr>
          <w:rFonts w:ascii="Cordia New" w:cs="Cordia New"/>
          <w:sz w:val="26"/>
          <w:szCs w:val="26"/>
          <w:cs/>
        </w:rPr>
        <w:t>.</w:t>
      </w:r>
    </w:p>
    <w:p w14:paraId="32E99C04" w14:textId="5E8877E9" w:rsidR="00091603" w:rsidRPr="001264AB" w:rsidRDefault="003D2A83" w:rsidP="00220EFA">
      <w:pPr>
        <w:pStyle w:val="ListParagraph"/>
        <w:spacing w:before="120" w:line="240" w:lineRule="auto"/>
        <w:ind w:left="851"/>
        <w:jc w:val="thaiDistribute"/>
        <w:rPr>
          <w:rFonts w:ascii="Cordia New" w:cs="Cordia New"/>
          <w:sz w:val="26"/>
          <w:szCs w:val="26"/>
        </w:rPr>
      </w:pPr>
      <w:r w:rsidRPr="001264AB">
        <w:rPr>
          <w:rFonts w:ascii="Cordia New" w:cs="Cordia New"/>
          <w:sz w:val="26"/>
          <w:szCs w:val="26"/>
        </w:rPr>
        <w:t>Fair value of financial assets and liabilities referenced with a new benchmark rate resulted from interest rate reform will be classified in level 2</w:t>
      </w:r>
      <w:r w:rsidRPr="001264AB">
        <w:rPr>
          <w:rFonts w:ascii="Cordia New" w:cs="Cordia New"/>
          <w:sz w:val="26"/>
          <w:szCs w:val="26"/>
          <w:cs/>
        </w:rPr>
        <w:t>.</w:t>
      </w:r>
    </w:p>
    <w:p w14:paraId="47131A59" w14:textId="77777777" w:rsidR="00215ACA" w:rsidRPr="001264AB" w:rsidRDefault="00B801F1" w:rsidP="001C34D6">
      <w:pPr>
        <w:numPr>
          <w:ilvl w:val="1"/>
          <w:numId w:val="9"/>
        </w:numPr>
        <w:tabs>
          <w:tab w:val="left" w:pos="851"/>
        </w:tabs>
        <w:spacing w:before="240" w:line="240" w:lineRule="auto"/>
        <w:ind w:left="810" w:hanging="450"/>
        <w:jc w:val="both"/>
        <w:rPr>
          <w:rFonts w:ascii="Cordia New" w:cs="Cordia New"/>
          <w:b/>
          <w:bCs/>
          <w:sz w:val="26"/>
          <w:szCs w:val="26"/>
        </w:rPr>
      </w:pPr>
      <w:r>
        <w:rPr>
          <w:rFonts w:ascii="Cordia New" w:cs="Cordia New"/>
          <w:b/>
          <w:bCs/>
          <w:sz w:val="26"/>
          <w:szCs w:val="26"/>
          <w:lang w:val="en-US"/>
        </w:rPr>
        <w:t>O</w:t>
      </w:r>
      <w:r w:rsidR="00041085" w:rsidRPr="001264AB">
        <w:rPr>
          <w:rFonts w:ascii="Cordia New" w:cs="Cordia New"/>
          <w:b/>
          <w:bCs/>
          <w:sz w:val="26"/>
          <w:szCs w:val="26"/>
        </w:rPr>
        <w:t>th</w:t>
      </w:r>
      <w:r w:rsidR="00215ACA" w:rsidRPr="001264AB">
        <w:rPr>
          <w:rFonts w:ascii="Cordia New" w:cs="Cordia New"/>
          <w:b/>
          <w:bCs/>
          <w:sz w:val="26"/>
          <w:szCs w:val="26"/>
        </w:rPr>
        <w:t>e</w:t>
      </w:r>
      <w:r w:rsidR="00041085" w:rsidRPr="001264AB">
        <w:rPr>
          <w:rFonts w:ascii="Cordia New" w:cs="Cordia New"/>
          <w:b/>
          <w:bCs/>
          <w:sz w:val="26"/>
          <w:szCs w:val="26"/>
        </w:rPr>
        <w:t>r equity instruments</w:t>
      </w:r>
    </w:p>
    <w:p w14:paraId="42E69A74" w14:textId="77777777" w:rsidR="00215ACA" w:rsidRPr="001264AB" w:rsidRDefault="00215ACA" w:rsidP="004D557B">
      <w:pPr>
        <w:spacing w:before="120" w:line="240" w:lineRule="auto"/>
        <w:ind w:left="850"/>
        <w:jc w:val="both"/>
        <w:rPr>
          <w:rFonts w:ascii="Cordia New" w:cs="Cordia New"/>
          <w:sz w:val="26"/>
          <w:szCs w:val="26"/>
        </w:rPr>
      </w:pPr>
      <w:r w:rsidRPr="001264AB">
        <w:rPr>
          <w:rFonts w:ascii="Cordia New" w:cs="Cordia New"/>
          <w:sz w:val="26"/>
          <w:szCs w:val="26"/>
        </w:rPr>
        <w:t>Subordinated perpetual debenture is recognized as equity when the Bank</w:t>
      </w:r>
      <w:r w:rsidR="00EC31AE" w:rsidRPr="001264AB">
        <w:rPr>
          <w:rFonts w:ascii="Cordia New" w:cs="Cordia New" w:hint="cs"/>
          <w:sz w:val="26"/>
          <w:szCs w:val="26"/>
          <w:cs/>
        </w:rPr>
        <w:t xml:space="preserve"> </w:t>
      </w:r>
      <w:r w:rsidR="00EC31AE" w:rsidRPr="001264AB">
        <w:rPr>
          <w:rFonts w:ascii="Cordia New" w:cs="Cordia New"/>
          <w:sz w:val="26"/>
          <w:szCs w:val="26"/>
          <w:lang w:val="en-US"/>
        </w:rPr>
        <w:t>and its subsidi</w:t>
      </w:r>
      <w:r w:rsidR="00064ECB" w:rsidRPr="001264AB">
        <w:rPr>
          <w:rFonts w:ascii="Cordia New" w:cs="Cordia New"/>
          <w:sz w:val="26"/>
          <w:szCs w:val="26"/>
          <w:lang w:val="en-US"/>
        </w:rPr>
        <w:t>a</w:t>
      </w:r>
      <w:r w:rsidR="00EC31AE" w:rsidRPr="001264AB">
        <w:rPr>
          <w:rFonts w:ascii="Cordia New" w:cs="Cordia New"/>
          <w:sz w:val="26"/>
          <w:szCs w:val="26"/>
          <w:lang w:val="en-US"/>
        </w:rPr>
        <w:t>r</w:t>
      </w:r>
      <w:r w:rsidR="00064ECB" w:rsidRPr="001264AB">
        <w:rPr>
          <w:rFonts w:ascii="Cordia New" w:cs="Cordia New"/>
          <w:sz w:val="26"/>
          <w:szCs w:val="26"/>
          <w:lang w:val="en-US"/>
        </w:rPr>
        <w:t>i</w:t>
      </w:r>
      <w:r w:rsidR="00EC31AE" w:rsidRPr="001264AB">
        <w:rPr>
          <w:rFonts w:ascii="Cordia New" w:cs="Cordia New"/>
          <w:sz w:val="26"/>
          <w:szCs w:val="26"/>
          <w:lang w:val="en-US"/>
        </w:rPr>
        <w:t>es</w:t>
      </w:r>
      <w:r w:rsidRPr="001264AB">
        <w:rPr>
          <w:rFonts w:ascii="Cordia New" w:cs="Cordia New"/>
          <w:sz w:val="26"/>
          <w:szCs w:val="26"/>
        </w:rPr>
        <w:t xml:space="preserve"> has the sole right and discretion to early redemption as stipulated in terms and conditions of debentures, and the interest is unconditionally deferred without limitation of time and the number of deferments and payable at the Bank</w:t>
      </w:r>
      <w:r w:rsidR="00F353A2" w:rsidRPr="001264AB">
        <w:rPr>
          <w:rFonts w:ascii="Cordia New" w:cs="Cordia New"/>
          <w:sz w:val="26"/>
          <w:szCs w:val="26"/>
        </w:rPr>
        <w:t xml:space="preserve"> and it</w:t>
      </w:r>
      <w:r w:rsidRPr="001264AB">
        <w:rPr>
          <w:rFonts w:ascii="Cordia New" w:cs="Cordia New"/>
          <w:sz w:val="26"/>
          <w:szCs w:val="26"/>
        </w:rPr>
        <w:t>s</w:t>
      </w:r>
      <w:r w:rsidR="00F353A2" w:rsidRPr="001264AB">
        <w:rPr>
          <w:rFonts w:ascii="Cordia New" w:cs="Cordia New"/>
          <w:sz w:val="26"/>
          <w:szCs w:val="26"/>
        </w:rPr>
        <w:t xml:space="preserve"> subsidiaries</w:t>
      </w:r>
      <w:r w:rsidR="00F353A2" w:rsidRPr="001264AB">
        <w:rPr>
          <w:rFonts w:ascii="Cordia New" w:cs="Cordia New"/>
          <w:sz w:val="26"/>
          <w:szCs w:val="26"/>
          <w:cs/>
        </w:rPr>
        <w:t>’</w:t>
      </w:r>
      <w:r w:rsidR="00F353A2" w:rsidRPr="001264AB">
        <w:rPr>
          <w:rFonts w:ascii="Cordia New" w:cs="Cordia New"/>
          <w:sz w:val="26"/>
          <w:szCs w:val="26"/>
        </w:rPr>
        <w:t>s</w:t>
      </w:r>
      <w:r w:rsidRPr="001264AB">
        <w:rPr>
          <w:rFonts w:ascii="Cordia New" w:cs="Cordia New"/>
          <w:sz w:val="26"/>
          <w:szCs w:val="26"/>
          <w:cs/>
        </w:rPr>
        <w:t xml:space="preserve"> </w:t>
      </w:r>
      <w:r w:rsidRPr="001264AB">
        <w:rPr>
          <w:rFonts w:ascii="Cordia New" w:cs="Cordia New"/>
          <w:sz w:val="26"/>
          <w:szCs w:val="26"/>
        </w:rPr>
        <w:t>discretion</w:t>
      </w:r>
      <w:r w:rsidRPr="001264AB">
        <w:rPr>
          <w:rFonts w:ascii="Cordia New" w:cs="Cordia New"/>
          <w:sz w:val="26"/>
          <w:szCs w:val="26"/>
          <w:cs/>
        </w:rPr>
        <w:t xml:space="preserve">. </w:t>
      </w:r>
      <w:r w:rsidRPr="001264AB">
        <w:rPr>
          <w:rFonts w:ascii="Cordia New" w:cs="Cordia New"/>
          <w:sz w:val="26"/>
          <w:szCs w:val="26"/>
        </w:rPr>
        <w:t>Accordingly, any interest payments are recognized similar as dividends and directly in equity when payment obligation arises</w:t>
      </w:r>
      <w:r w:rsidRPr="001264AB">
        <w:rPr>
          <w:rFonts w:ascii="Cordia New" w:cs="Cordia New"/>
          <w:sz w:val="26"/>
          <w:szCs w:val="26"/>
          <w:cs/>
        </w:rPr>
        <w:t xml:space="preserve">. </w:t>
      </w:r>
      <w:r w:rsidRPr="001264AB">
        <w:rPr>
          <w:rFonts w:ascii="Cordia New" w:cs="Cordia New"/>
          <w:sz w:val="26"/>
          <w:szCs w:val="26"/>
        </w:rPr>
        <w:t>Interest payments are presented in the statement of cash flows at the same way as dividends paid to ordinary shareholders</w:t>
      </w:r>
      <w:r w:rsidRPr="001264AB">
        <w:rPr>
          <w:rFonts w:ascii="Cordia New" w:cs="Cordia New"/>
          <w:sz w:val="26"/>
          <w:szCs w:val="26"/>
          <w:cs/>
        </w:rPr>
        <w:t>.</w:t>
      </w:r>
    </w:p>
    <w:p w14:paraId="23C030FB" w14:textId="1E64257A" w:rsidR="004F0858" w:rsidRPr="001264AB" w:rsidRDefault="004F0858" w:rsidP="002356AD">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Interest income and expense</w:t>
      </w:r>
    </w:p>
    <w:p w14:paraId="1F23C2AF"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eastAsia="Calibri" w:cs="Cordia New"/>
          <w:sz w:val="26"/>
          <w:szCs w:val="26"/>
          <w:lang w:eastAsia="en-US"/>
        </w:rPr>
        <w:t>Interest income and expense are recognised in profit or loss using the effective interest method</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effective interest rate is the rate that exactly discounts estimated future cash payments for principal and interest excluding expected credit loss through the expected life of the financial instrument to derive the gross carrying amount of a financial asset or to the amortised cost of a financial liability</w:t>
      </w:r>
      <w:r w:rsidRPr="001264AB">
        <w:rPr>
          <w:rFonts w:ascii="Cordia New" w:eastAsia="Calibri" w:cs="Cordia New"/>
          <w:sz w:val="26"/>
          <w:szCs w:val="26"/>
          <w:cs/>
          <w:lang w:eastAsia="en-US"/>
        </w:rPr>
        <w:t>.</w:t>
      </w:r>
    </w:p>
    <w:p w14:paraId="39F08193"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sz w:val="26"/>
          <w:szCs w:val="26"/>
        </w:rPr>
        <w:t>The calculation of the effective interest rate, the Bank and its subsidiaries includes transaction costs and fees paid or received that are directly attributable to the acquisition or issue of a financial asset or financial liability</w:t>
      </w:r>
      <w:r w:rsidRPr="001264AB">
        <w:rPr>
          <w:rFonts w:ascii="Cordia New" w:cs="Cordia New"/>
          <w:sz w:val="26"/>
          <w:szCs w:val="26"/>
          <w:cs/>
        </w:rPr>
        <w:t>.</w:t>
      </w:r>
    </w:p>
    <w:p w14:paraId="5AA7C19D" w14:textId="77777777" w:rsidR="00EF5461" w:rsidRPr="001264AB" w:rsidRDefault="00EF5461" w:rsidP="004F0858">
      <w:pPr>
        <w:pStyle w:val="ListParagraph"/>
        <w:spacing w:before="120"/>
        <w:ind w:left="851"/>
        <w:jc w:val="thaiDistribute"/>
        <w:rPr>
          <w:rFonts w:ascii="Cordia New" w:cs="Cordia New"/>
          <w:sz w:val="26"/>
          <w:szCs w:val="26"/>
          <w:cs/>
        </w:rPr>
      </w:pPr>
      <w:r w:rsidRPr="001264AB">
        <w:rPr>
          <w:rFonts w:ascii="Cordia New" w:cs="Cordia New"/>
          <w:sz w:val="26"/>
          <w:szCs w:val="26"/>
        </w:rPr>
        <w:lastRenderedPageBreak/>
        <w:t>From interest rate reform, the effective interest rate of financial assets or liabilities referenced with new benchmark rates is calculated as same as a calculation of effective interest rate for floating rate contracts</w:t>
      </w:r>
      <w:r w:rsidRPr="001264AB">
        <w:rPr>
          <w:rFonts w:ascii="Cordia New" w:cs="Cordia New"/>
          <w:sz w:val="26"/>
          <w:szCs w:val="26"/>
          <w:cs/>
        </w:rPr>
        <w:t xml:space="preserve">. </w:t>
      </w:r>
      <w:r w:rsidRPr="001264AB">
        <w:rPr>
          <w:rFonts w:ascii="Cordia New" w:cs="Cordia New"/>
          <w:sz w:val="26"/>
          <w:szCs w:val="26"/>
        </w:rPr>
        <w:t>The new effective interest rate will be calculated on the first date that the benchmark rate has been changed and effective</w:t>
      </w:r>
      <w:r w:rsidRPr="001264AB">
        <w:rPr>
          <w:rFonts w:ascii="Cordia New" w:cs="Cordia New"/>
          <w:sz w:val="26"/>
          <w:szCs w:val="26"/>
          <w:cs/>
        </w:rPr>
        <w:t xml:space="preserve">. </w:t>
      </w:r>
      <w:r w:rsidRPr="001264AB">
        <w:rPr>
          <w:rFonts w:ascii="Cordia New" w:cs="Cordia New"/>
          <w:sz w:val="26"/>
          <w:szCs w:val="26"/>
        </w:rPr>
        <w:t>This is not considered term modification because it is an adjustment to be economically equivalent such as spread adjustment</w:t>
      </w:r>
      <w:r w:rsidRPr="001264AB">
        <w:rPr>
          <w:rFonts w:ascii="Cordia New" w:cs="Cordia New"/>
          <w:sz w:val="26"/>
          <w:szCs w:val="26"/>
          <w:cs/>
        </w:rPr>
        <w:t>.</w:t>
      </w:r>
    </w:p>
    <w:p w14:paraId="70BB7C5F" w14:textId="77777777" w:rsidR="004F0858" w:rsidRPr="001264AB" w:rsidRDefault="004F0858" w:rsidP="004F0858">
      <w:pPr>
        <w:pStyle w:val="ListParagraph"/>
        <w:spacing w:before="120"/>
        <w:ind w:left="851"/>
        <w:jc w:val="thaiDistribute"/>
        <w:rPr>
          <w:rFonts w:ascii="Cordia New" w:cs="Cordia New"/>
          <w:spacing w:val="-2"/>
          <w:sz w:val="26"/>
          <w:szCs w:val="26"/>
        </w:rPr>
      </w:pPr>
      <w:r w:rsidRPr="001264AB">
        <w:rPr>
          <w:rFonts w:ascii="Cordia New" w:cs="Cordia New"/>
          <w:spacing w:val="-2"/>
          <w:sz w:val="26"/>
          <w:szCs w:val="26"/>
        </w:rPr>
        <w:t xml:space="preserve">The amortised cost of a financial </w:t>
      </w:r>
      <w:r w:rsidRPr="001264AB">
        <w:rPr>
          <w:rFonts w:ascii="Cordia New" w:cs="Cordia New"/>
          <w:spacing w:val="-2"/>
          <w:sz w:val="26"/>
          <w:szCs w:val="26"/>
          <w:lang w:val="en-US"/>
        </w:rPr>
        <w:t>instrument</w:t>
      </w:r>
      <w:r w:rsidRPr="001264AB">
        <w:rPr>
          <w:rFonts w:ascii="Cordia New" w:cs="Cordia New"/>
          <w:spacing w:val="-2"/>
          <w:sz w:val="26"/>
          <w:szCs w:val="26"/>
        </w:rPr>
        <w:t xml:space="preserve">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w:t>
      </w:r>
      <w:r w:rsidRPr="001264AB">
        <w:rPr>
          <w:rFonts w:ascii="Cordia New" w:cs="Cordia New"/>
          <w:spacing w:val="-2"/>
          <w:sz w:val="26"/>
          <w:szCs w:val="26"/>
          <w:lang w:val="en-US"/>
        </w:rPr>
        <w:t>of</w:t>
      </w:r>
      <w:r w:rsidRPr="001264AB">
        <w:rPr>
          <w:rFonts w:ascii="Cordia New" w:cs="Cordia New"/>
          <w:spacing w:val="-2"/>
          <w:sz w:val="26"/>
          <w:szCs w:val="26"/>
        </w:rPr>
        <w:t xml:space="preserve"> financial assets, adjusted for any expected credit loss allowance</w:t>
      </w:r>
      <w:r w:rsidRPr="001264AB">
        <w:rPr>
          <w:rFonts w:ascii="Cordia New" w:cs="Cordia New"/>
          <w:spacing w:val="-2"/>
          <w:sz w:val="26"/>
          <w:szCs w:val="26"/>
          <w:cs/>
        </w:rPr>
        <w:t>.</w:t>
      </w:r>
    </w:p>
    <w:p w14:paraId="639F4EA2" w14:textId="77777777" w:rsidR="004F0858" w:rsidRPr="001264AB" w:rsidRDefault="004F0858" w:rsidP="004F0858">
      <w:pPr>
        <w:pStyle w:val="ListParagraph"/>
        <w:spacing w:before="120"/>
        <w:ind w:left="851"/>
        <w:jc w:val="thaiDistribute"/>
        <w:rPr>
          <w:rFonts w:ascii="Cordia New" w:cs="Cordia New"/>
          <w:i/>
          <w:iCs/>
          <w:spacing w:val="-2"/>
          <w:sz w:val="26"/>
          <w:szCs w:val="26"/>
        </w:rPr>
      </w:pPr>
      <w:r w:rsidRPr="001264AB">
        <w:rPr>
          <w:rFonts w:ascii="Cordia New" w:cs="Cordia New"/>
          <w:spacing w:val="-2"/>
          <w:sz w:val="26"/>
          <w:szCs w:val="26"/>
        </w:rPr>
        <w:t xml:space="preserve">The </w:t>
      </w:r>
      <w:r w:rsidRPr="001264AB">
        <w:rPr>
          <w:rFonts w:ascii="Cordia New" w:cs="Cordia New"/>
          <w:spacing w:val="-2"/>
          <w:sz w:val="26"/>
          <w:szCs w:val="26"/>
          <w:cs/>
        </w:rPr>
        <w:t>‘</w:t>
      </w:r>
      <w:r w:rsidRPr="001264AB">
        <w:rPr>
          <w:rFonts w:ascii="Cordia New" w:cs="Cordia New"/>
          <w:spacing w:val="-2"/>
          <w:sz w:val="26"/>
          <w:szCs w:val="26"/>
        </w:rPr>
        <w:t>gross carrying amount of a financial asset</w:t>
      </w:r>
      <w:r w:rsidRPr="001264AB">
        <w:rPr>
          <w:rFonts w:ascii="Cordia New" w:cs="Cordia New"/>
          <w:spacing w:val="-2"/>
          <w:sz w:val="26"/>
          <w:szCs w:val="26"/>
          <w:cs/>
        </w:rPr>
        <w:t xml:space="preserve">’ </w:t>
      </w:r>
      <w:r w:rsidRPr="001264AB">
        <w:rPr>
          <w:rFonts w:ascii="Cordia New" w:cs="Cordia New"/>
          <w:spacing w:val="-2"/>
          <w:sz w:val="26"/>
          <w:szCs w:val="26"/>
        </w:rPr>
        <w:t>is the amortised cost of a financial asset before adjusting for any expected credit loss allowance</w:t>
      </w:r>
      <w:r w:rsidRPr="001264AB">
        <w:rPr>
          <w:rFonts w:ascii="Cordia New" w:cs="Cordia New"/>
          <w:spacing w:val="-2"/>
          <w:sz w:val="26"/>
          <w:szCs w:val="26"/>
          <w:cs/>
        </w:rPr>
        <w:t>.</w:t>
      </w:r>
    </w:p>
    <w:p w14:paraId="71987C15"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Calculation of interest income and expense</w:t>
      </w:r>
    </w:p>
    <w:p w14:paraId="01DD2CAA"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 calculating interest income and expense, the effective interest rate is applied to the gross carrying amount of financial asset when the asset is not credit</w:t>
      </w:r>
      <w:r w:rsidRPr="001264AB">
        <w:rPr>
          <w:rFonts w:ascii="Cordia New" w:cs="Cordia New"/>
          <w:sz w:val="26"/>
          <w:szCs w:val="26"/>
          <w:cs/>
        </w:rPr>
        <w:t>-</w:t>
      </w:r>
      <w:r w:rsidRPr="001264AB">
        <w:rPr>
          <w:rFonts w:ascii="Cordia New" w:cs="Cordia New"/>
          <w:sz w:val="26"/>
          <w:szCs w:val="26"/>
        </w:rPr>
        <w:t>impaired or to the amortised cost of the financial liability</w:t>
      </w:r>
      <w:r w:rsidRPr="001264AB">
        <w:rPr>
          <w:rFonts w:ascii="Cordia New" w:cs="Cordia New"/>
          <w:sz w:val="26"/>
          <w:szCs w:val="26"/>
          <w:cs/>
        </w:rPr>
        <w:t xml:space="preserve">. </w:t>
      </w:r>
      <w:r w:rsidRPr="001264AB">
        <w:rPr>
          <w:rFonts w:ascii="Cordia New" w:cs="Cordia New"/>
          <w:sz w:val="26"/>
          <w:szCs w:val="26"/>
        </w:rPr>
        <w:t>However, for financial assets that have become credit</w:t>
      </w:r>
      <w:r w:rsidRPr="001264AB">
        <w:rPr>
          <w:rFonts w:ascii="Cordia New" w:cs="Cordia New"/>
          <w:sz w:val="26"/>
          <w:szCs w:val="26"/>
          <w:cs/>
        </w:rPr>
        <w:t>-</w:t>
      </w:r>
      <w:r w:rsidRPr="001264AB">
        <w:rPr>
          <w:rFonts w:ascii="Cordia New" w:cs="Cordia New"/>
          <w:sz w:val="26"/>
          <w:szCs w:val="26"/>
        </w:rPr>
        <w:t>impaired subsequent to initial recognition, interest income is calculated by applying the effective interest rate to the amortised cost of the financial asset</w:t>
      </w:r>
      <w:r w:rsidRPr="001264AB">
        <w:rPr>
          <w:rFonts w:ascii="Cordia New" w:cs="Cordia New"/>
          <w:sz w:val="26"/>
          <w:szCs w:val="26"/>
          <w:cs/>
        </w:rPr>
        <w:t xml:space="preserve">. </w:t>
      </w:r>
      <w:r w:rsidRPr="001264AB">
        <w:rPr>
          <w:rFonts w:ascii="Cordia New" w:cs="Cordia New"/>
          <w:sz w:val="26"/>
          <w:szCs w:val="26"/>
        </w:rPr>
        <w:t>If the asset is no longer credit</w:t>
      </w:r>
      <w:r w:rsidRPr="001264AB">
        <w:rPr>
          <w:rFonts w:ascii="Cordia New" w:cs="Cordia New"/>
          <w:sz w:val="26"/>
          <w:szCs w:val="26"/>
          <w:cs/>
        </w:rPr>
        <w:t>-</w:t>
      </w:r>
      <w:r w:rsidRPr="001264AB">
        <w:rPr>
          <w:rFonts w:ascii="Cordia New" w:cs="Cordia New"/>
          <w:sz w:val="26"/>
          <w:szCs w:val="26"/>
        </w:rPr>
        <w:t>impaired, then the calculation of interest income reverts to the gross carrying amount basis</w:t>
      </w:r>
      <w:r w:rsidRPr="001264AB">
        <w:rPr>
          <w:rFonts w:ascii="Cordia New" w:cs="Cordia New"/>
          <w:sz w:val="26"/>
          <w:szCs w:val="26"/>
          <w:cs/>
        </w:rPr>
        <w:t xml:space="preserve">.  </w:t>
      </w:r>
    </w:p>
    <w:p w14:paraId="1D073320"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Presentation</w:t>
      </w:r>
    </w:p>
    <w:p w14:paraId="38412367"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Interest income and expense presented in the statement of profit or loss and OCI include</w:t>
      </w:r>
      <w:r w:rsidRPr="001264AB">
        <w:rPr>
          <w:rFonts w:ascii="Cordia New" w:cs="Cordia New"/>
          <w:sz w:val="26"/>
          <w:szCs w:val="26"/>
          <w:cs/>
        </w:rPr>
        <w:t>:</w:t>
      </w:r>
    </w:p>
    <w:p w14:paraId="35F7E98E" w14:textId="77777777" w:rsidR="004F0858" w:rsidRPr="001264AB" w:rsidRDefault="004F0858" w:rsidP="00902BC6">
      <w:pPr>
        <w:numPr>
          <w:ilvl w:val="0"/>
          <w:numId w:val="14"/>
        </w:numPr>
        <w:tabs>
          <w:tab w:val="clear" w:pos="0"/>
        </w:tabs>
        <w:suppressAutoHyphens/>
        <w:autoSpaceDE w:val="0"/>
        <w:spacing w:before="120" w:line="252" w:lineRule="auto"/>
        <w:ind w:left="1701" w:hanging="283"/>
        <w:jc w:val="both"/>
        <w:rPr>
          <w:rFonts w:ascii="Cordia New" w:eastAsia="Calibri" w:cs="Cordia New"/>
          <w:sz w:val="26"/>
          <w:szCs w:val="26"/>
          <w:lang w:eastAsia="en-US"/>
        </w:rPr>
      </w:pPr>
      <w:r w:rsidRPr="001264AB">
        <w:rPr>
          <w:rFonts w:ascii="Cordia New" w:cs="Cordia New"/>
          <w:sz w:val="26"/>
          <w:szCs w:val="26"/>
        </w:rPr>
        <w:t xml:space="preserve">interest on </w:t>
      </w:r>
      <w:r w:rsidRPr="001264AB">
        <w:rPr>
          <w:rFonts w:ascii="Cordia New" w:eastAsia="Calibri" w:cs="Cordia New"/>
          <w:sz w:val="26"/>
          <w:szCs w:val="26"/>
          <w:lang w:eastAsia="en-US"/>
        </w:rPr>
        <w:t>financial assets and financial liabilities measured at amortised cost calculated on an effective interest basis;</w:t>
      </w:r>
    </w:p>
    <w:p w14:paraId="02C7BCD7" w14:textId="77777777" w:rsidR="004F0858" w:rsidRPr="001264AB" w:rsidRDefault="004F0858" w:rsidP="00902BC6">
      <w:pPr>
        <w:numPr>
          <w:ilvl w:val="0"/>
          <w:numId w:val="14"/>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eastAsia="Calibri" w:cs="Cordia New"/>
          <w:sz w:val="26"/>
          <w:szCs w:val="26"/>
          <w:lang w:eastAsia="en-US"/>
        </w:rPr>
        <w:t xml:space="preserve">interest on </w:t>
      </w:r>
      <w:r w:rsidRPr="001264AB">
        <w:rPr>
          <w:rFonts w:ascii="Cordia New" w:cs="Cordia New"/>
          <w:sz w:val="26"/>
          <w:szCs w:val="26"/>
        </w:rPr>
        <w:t>debt instruments measured at FVOCI calculated on an effective interest basis;</w:t>
      </w:r>
    </w:p>
    <w:p w14:paraId="43A425D3" w14:textId="77777777" w:rsidR="004F0858" w:rsidRPr="001264AB" w:rsidRDefault="004F0858" w:rsidP="00902BC6">
      <w:pPr>
        <w:numPr>
          <w:ilvl w:val="0"/>
          <w:numId w:val="14"/>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t>the effective portion of fair value changes in qualifying hedging derivatives designated in cash flow hedges of variability in interest cash flows, in the same period as the hedged cash flow affect interest income or expense; and</w:t>
      </w:r>
    </w:p>
    <w:p w14:paraId="0B4BDF75" w14:textId="77777777" w:rsidR="004F0858" w:rsidRPr="001264AB" w:rsidRDefault="004F0858" w:rsidP="00902BC6">
      <w:pPr>
        <w:numPr>
          <w:ilvl w:val="0"/>
          <w:numId w:val="14"/>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t>the effective portion of fair value changes in qualifying hedging derivatives designated in fair value hedges of interest rate risk</w:t>
      </w:r>
      <w:r w:rsidRPr="001264AB">
        <w:rPr>
          <w:rFonts w:ascii="Cordia New" w:cs="Cordia New"/>
          <w:sz w:val="26"/>
          <w:szCs w:val="26"/>
          <w:cs/>
        </w:rPr>
        <w:t>.</w:t>
      </w:r>
    </w:p>
    <w:p w14:paraId="78C840C6" w14:textId="1616DAB1" w:rsidR="00487D4F" w:rsidRPr="001264AB" w:rsidRDefault="00487D4F" w:rsidP="00E02101">
      <w:pPr>
        <w:numPr>
          <w:ilvl w:val="1"/>
          <w:numId w:val="9"/>
        </w:numPr>
        <w:spacing w:before="240" w:line="240" w:lineRule="auto"/>
        <w:ind w:left="845" w:hanging="488"/>
        <w:rPr>
          <w:rFonts w:ascii="Cordia New" w:cs="Cordia New"/>
          <w:b/>
          <w:bCs/>
          <w:sz w:val="26"/>
          <w:szCs w:val="26"/>
        </w:rPr>
      </w:pPr>
      <w:r w:rsidRPr="001264AB">
        <w:rPr>
          <w:rFonts w:ascii="Cordia New" w:cs="Cordia New"/>
          <w:b/>
          <w:bCs/>
          <w:sz w:val="26"/>
          <w:szCs w:val="26"/>
        </w:rPr>
        <w:t>Fee</w:t>
      </w:r>
      <w:r w:rsidR="00DF2D19" w:rsidRPr="001264AB">
        <w:rPr>
          <w:rFonts w:ascii="Cordia New" w:cs="Cordia New"/>
          <w:b/>
          <w:bCs/>
          <w:sz w:val="26"/>
          <w:szCs w:val="26"/>
          <w:lang w:val="en-US"/>
        </w:rPr>
        <w:t>s</w:t>
      </w:r>
      <w:r w:rsidRPr="001264AB">
        <w:rPr>
          <w:rFonts w:ascii="Cordia New" w:cs="Cordia New"/>
          <w:b/>
          <w:bCs/>
          <w:sz w:val="26"/>
          <w:szCs w:val="26"/>
        </w:rPr>
        <w:t xml:space="preserve"> and </w:t>
      </w:r>
      <w:r w:rsidR="00DF2D19" w:rsidRPr="001264AB">
        <w:rPr>
          <w:rFonts w:ascii="Cordia New" w:cs="Cordia New"/>
          <w:b/>
          <w:bCs/>
          <w:sz w:val="26"/>
          <w:szCs w:val="26"/>
        </w:rPr>
        <w:t>service</w:t>
      </w:r>
      <w:r w:rsidRPr="001264AB">
        <w:rPr>
          <w:rFonts w:ascii="Cordia New" w:cs="Cordia New"/>
          <w:b/>
          <w:bCs/>
          <w:sz w:val="26"/>
          <w:szCs w:val="26"/>
        </w:rPr>
        <w:t xml:space="preserve"> income and expense</w:t>
      </w:r>
      <w:r w:rsidR="007F6E5C" w:rsidRPr="001264AB">
        <w:rPr>
          <w:rFonts w:ascii="Cordia New" w:cs="Cordia New"/>
          <w:b/>
          <w:bCs/>
          <w:sz w:val="26"/>
          <w:szCs w:val="26"/>
        </w:rPr>
        <w:t>s</w:t>
      </w:r>
    </w:p>
    <w:p w14:paraId="3569F1C1" w14:textId="77777777" w:rsidR="00B9343E" w:rsidRPr="001264AB" w:rsidRDefault="00B9343E" w:rsidP="00487D4F">
      <w:pPr>
        <w:spacing w:before="120" w:line="240" w:lineRule="auto"/>
        <w:ind w:left="851"/>
        <w:jc w:val="thaiDistribute"/>
        <w:rPr>
          <w:rFonts w:ascii="Cordia New"/>
          <w:sz w:val="26"/>
          <w:szCs w:val="26"/>
          <w:lang w:val="en-US"/>
        </w:rPr>
      </w:pPr>
      <w:r w:rsidRPr="001264AB">
        <w:rPr>
          <w:rFonts w:ascii="Cordia New"/>
          <w:sz w:val="26"/>
          <w:szCs w:val="26"/>
          <w:lang w:val="en-US"/>
        </w:rPr>
        <w:t>Fee</w:t>
      </w:r>
      <w:r w:rsidR="00741CFD" w:rsidRPr="001264AB">
        <w:rPr>
          <w:rFonts w:ascii="Cordia New"/>
          <w:sz w:val="26"/>
          <w:szCs w:val="26"/>
          <w:lang w:val="en-US"/>
        </w:rPr>
        <w:t>s</w:t>
      </w:r>
      <w:r w:rsidRPr="001264AB">
        <w:rPr>
          <w:rFonts w:ascii="Cordia New"/>
          <w:sz w:val="26"/>
          <w:szCs w:val="26"/>
          <w:lang w:val="en-US"/>
        </w:rPr>
        <w:t xml:space="preserve"> and </w:t>
      </w:r>
      <w:r w:rsidR="00DF2D19" w:rsidRPr="001264AB">
        <w:rPr>
          <w:rFonts w:ascii="Cordia New"/>
          <w:sz w:val="26"/>
          <w:szCs w:val="26"/>
          <w:lang w:val="en-US"/>
        </w:rPr>
        <w:t>service</w:t>
      </w:r>
      <w:r w:rsidR="00DF2D19" w:rsidRPr="001264AB">
        <w:rPr>
          <w:rFonts w:ascii="Cordia New" w:hint="cs"/>
          <w:sz w:val="26"/>
          <w:szCs w:val="26"/>
          <w:cs/>
          <w:lang w:val="en-US"/>
        </w:rPr>
        <w:t xml:space="preserve"> </w:t>
      </w:r>
      <w:r w:rsidR="00DF2D19" w:rsidRPr="001264AB">
        <w:rPr>
          <w:rFonts w:ascii="Cordia New"/>
          <w:sz w:val="26"/>
          <w:szCs w:val="26"/>
          <w:lang w:val="en-US"/>
        </w:rPr>
        <w:t>income and expenses</w:t>
      </w:r>
      <w:r w:rsidRPr="001264AB">
        <w:rPr>
          <w:rFonts w:ascii="Cordia New"/>
          <w:sz w:val="26"/>
          <w:szCs w:val="26"/>
          <w:lang w:val="en-US"/>
        </w:rPr>
        <w:t xml:space="preserve"> that are directly attributable to the acquisition or issue of a financial asset or financial liability are recognised in profit or loss using the effective interest method under interest income or expense</w:t>
      </w:r>
      <w:r w:rsidRPr="001264AB">
        <w:rPr>
          <w:rFonts w:ascii="Cordia New" w:cs="Cordia New"/>
          <w:sz w:val="26"/>
          <w:szCs w:val="26"/>
          <w:cs/>
          <w:lang w:val="en-US"/>
        </w:rPr>
        <w:t>.</w:t>
      </w:r>
    </w:p>
    <w:p w14:paraId="3C6C3C79" w14:textId="77777777" w:rsidR="00487D4F" w:rsidRPr="001264AB" w:rsidRDefault="000F2E79" w:rsidP="00DF2D19">
      <w:pPr>
        <w:spacing w:before="60" w:line="240" w:lineRule="auto"/>
        <w:ind w:left="851"/>
        <w:jc w:val="thaiDistribute"/>
        <w:rPr>
          <w:rFonts w:ascii="Cordia New"/>
          <w:sz w:val="26"/>
          <w:szCs w:val="26"/>
        </w:rPr>
      </w:pPr>
      <w:r w:rsidRPr="001264AB">
        <w:rPr>
          <w:rFonts w:ascii="Cordia New"/>
          <w:sz w:val="26"/>
          <w:szCs w:val="26"/>
          <w:lang w:val="en-US"/>
        </w:rPr>
        <w:lastRenderedPageBreak/>
        <w:t>Other fee and service income are recognised when a customer obtains services in an amount that reflects the consideration to which the Bank and its subsidiaries expect to be entitled to</w:t>
      </w:r>
      <w:r w:rsidRPr="001264AB">
        <w:rPr>
          <w:rFonts w:ascii="Cordia New" w:cs="Cordia New"/>
          <w:sz w:val="26"/>
          <w:szCs w:val="26"/>
          <w:cs/>
          <w:lang w:val="en-US"/>
        </w:rPr>
        <w:t xml:space="preserve">. </w:t>
      </w:r>
      <w:r w:rsidRPr="001264AB">
        <w:rPr>
          <w:rFonts w:ascii="Cordia New"/>
          <w:sz w:val="26"/>
          <w:szCs w:val="26"/>
          <w:lang w:val="en-US"/>
        </w:rPr>
        <w:t>In addition, judgment is required in determining the timing of revenue recognition</w:t>
      </w:r>
      <w:r w:rsidRPr="001264AB">
        <w:rPr>
          <w:rFonts w:ascii="Cordia New" w:cs="Cordia New"/>
          <w:sz w:val="26"/>
          <w:szCs w:val="26"/>
          <w:cs/>
          <w:lang w:val="en-US"/>
        </w:rPr>
        <w:t>.</w:t>
      </w:r>
    </w:p>
    <w:p w14:paraId="16C77D8A" w14:textId="75A185E6" w:rsidR="00E402BD" w:rsidRDefault="00E402BD" w:rsidP="00E402BD">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Recognition of net premium earned</w:t>
      </w:r>
    </w:p>
    <w:p w14:paraId="7E27D133" w14:textId="77777777"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insurance contracts</w:t>
      </w:r>
    </w:p>
    <w:p w14:paraId="589188F6" w14:textId="77777777" w:rsidR="002669D1" w:rsidRPr="00DC04E5" w:rsidRDefault="002669D1" w:rsidP="00CD680A">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Premium written is recognised on the inception date and presented gross of commissions and brokerage expenses</w:t>
      </w:r>
      <w:r w:rsidRPr="00DC04E5">
        <w:rPr>
          <w:rFonts w:ascii="Cordia New" w:cs="Cordia New"/>
          <w:sz w:val="26"/>
          <w:szCs w:val="26"/>
          <w:cs/>
        </w:rPr>
        <w:t>.</w:t>
      </w:r>
    </w:p>
    <w:p w14:paraId="5413623B" w14:textId="494A7A39" w:rsidR="002669D1" w:rsidRDefault="002669D1" w:rsidP="00CD680A">
      <w:pPr>
        <w:autoSpaceDE w:val="0"/>
        <w:autoSpaceDN w:val="0"/>
        <w:adjustRightInd w:val="0"/>
        <w:spacing w:before="120" w:line="240" w:lineRule="auto"/>
        <w:ind w:left="851"/>
        <w:jc w:val="both"/>
        <w:rPr>
          <w:rFonts w:ascii="Cordia New" w:cs="Cordia New"/>
          <w:sz w:val="26"/>
          <w:szCs w:val="26"/>
        </w:rPr>
      </w:pPr>
      <w:r w:rsidRPr="004C3773">
        <w:rPr>
          <w:rFonts w:ascii="Cordia New" w:cs="Cordia New"/>
          <w:sz w:val="26"/>
          <w:szCs w:val="26"/>
        </w:rPr>
        <w:t>Premium earned comprises of premium written and ch</w:t>
      </w:r>
      <w:r w:rsidRPr="00D25497">
        <w:rPr>
          <w:rFonts w:ascii="Cordia New" w:cs="Cordia New"/>
          <w:sz w:val="26"/>
          <w:szCs w:val="26"/>
        </w:rPr>
        <w:t>ange in unearned premium reserves and is recognised as revenue proportionally over the period of coverage</w:t>
      </w:r>
      <w:r w:rsidR="00A762C6">
        <w:rPr>
          <w:rFonts w:ascii="Cordia New" w:cs="Cordia New"/>
          <w:sz w:val="26"/>
          <w:szCs w:val="26"/>
          <w:cs/>
        </w:rPr>
        <w:t>.</w:t>
      </w:r>
    </w:p>
    <w:p w14:paraId="06AC5850" w14:textId="4C3FCF3A"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insurance contracts</w:t>
      </w:r>
    </w:p>
    <w:p w14:paraId="1CC4B79A" w14:textId="77777777" w:rsidR="002669D1" w:rsidRDefault="002669D1" w:rsidP="002669D1">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First year premium written is recognised as revenue when premium is received and insurance policy is approved</w:t>
      </w:r>
      <w:r w:rsidRPr="00DC04E5">
        <w:rPr>
          <w:rFonts w:ascii="Cordia New" w:cs="Cordia New"/>
          <w:sz w:val="26"/>
          <w:szCs w:val="26"/>
          <w:cs/>
        </w:rPr>
        <w:t xml:space="preserve">. </w:t>
      </w:r>
      <w:r w:rsidRPr="00DC04E5">
        <w:rPr>
          <w:rFonts w:ascii="Cordia New" w:cs="Cordia New"/>
          <w:sz w:val="26"/>
          <w:szCs w:val="26"/>
        </w:rPr>
        <w:t xml:space="preserve">Renewal </w:t>
      </w:r>
      <w:r w:rsidRPr="004C3773">
        <w:rPr>
          <w:rFonts w:ascii="Cordia New" w:cs="Cordia New"/>
          <w:sz w:val="26"/>
          <w:szCs w:val="26"/>
        </w:rPr>
        <w:t>premium income is recognised as reve</w:t>
      </w:r>
      <w:r w:rsidRPr="00D25497">
        <w:rPr>
          <w:rFonts w:ascii="Cordia New" w:cs="Cordia New"/>
          <w:sz w:val="26"/>
          <w:szCs w:val="26"/>
        </w:rPr>
        <w:t>nue when premium is due and is estimated taking into account the historical lapse</w:t>
      </w:r>
      <w:r w:rsidRPr="001264AB">
        <w:rPr>
          <w:rFonts w:ascii="Cordia New" w:cs="Cordia New"/>
          <w:sz w:val="26"/>
          <w:szCs w:val="26"/>
        </w:rPr>
        <w:t xml:space="preserve"> experience of the subsidiary</w:t>
      </w:r>
      <w:r w:rsidRPr="001264AB">
        <w:rPr>
          <w:rFonts w:ascii="Cordia New" w:cs="Cordia New"/>
          <w:sz w:val="26"/>
          <w:szCs w:val="26"/>
          <w:cs/>
        </w:rPr>
        <w:t xml:space="preserve">. </w:t>
      </w:r>
      <w:r w:rsidRPr="001264AB">
        <w:rPr>
          <w:rFonts w:ascii="Cordia New" w:cs="Cordia New"/>
          <w:sz w:val="26"/>
          <w:szCs w:val="26"/>
        </w:rPr>
        <w:t>First year premium written and renewal premium income are presented gross of commissions and brokerage expenses</w:t>
      </w:r>
      <w:r w:rsidRPr="001264AB">
        <w:rPr>
          <w:rFonts w:ascii="Cordia New" w:cs="Cordia New"/>
          <w:sz w:val="26"/>
          <w:szCs w:val="26"/>
          <w:cs/>
        </w:rPr>
        <w:t>.</w:t>
      </w:r>
    </w:p>
    <w:p w14:paraId="41C44DCF" w14:textId="77777777" w:rsidR="002669D1" w:rsidRPr="00CD680A" w:rsidRDefault="002669D1" w:rsidP="00CD680A">
      <w:pPr>
        <w:autoSpaceDE w:val="0"/>
        <w:autoSpaceDN w:val="0"/>
        <w:adjustRightInd w:val="0"/>
        <w:spacing w:before="120" w:line="240" w:lineRule="auto"/>
        <w:ind w:left="851"/>
        <w:jc w:val="both"/>
        <w:rPr>
          <w:rFonts w:ascii="Cordia New" w:cs="Cordia New"/>
          <w:sz w:val="26"/>
          <w:szCs w:val="26"/>
        </w:rPr>
      </w:pPr>
      <w:r w:rsidRPr="001264AB">
        <w:rPr>
          <w:rFonts w:ascii="Cordia New" w:cs="Cordia New"/>
          <w:sz w:val="26"/>
          <w:szCs w:val="26"/>
        </w:rPr>
        <w:t>Premium received in advance is not recognised as revenue until the due date</w:t>
      </w:r>
      <w:r w:rsidRPr="001264AB">
        <w:rPr>
          <w:rFonts w:ascii="Cordia New" w:cs="Cordia New"/>
          <w:sz w:val="26"/>
          <w:szCs w:val="26"/>
          <w:cs/>
        </w:rPr>
        <w:t>.</w:t>
      </w:r>
    </w:p>
    <w:p w14:paraId="22E9E740" w14:textId="77777777" w:rsidR="00024008" w:rsidRPr="00CD680A" w:rsidRDefault="00024008" w:rsidP="00E402BD">
      <w:pPr>
        <w:numPr>
          <w:ilvl w:val="1"/>
          <w:numId w:val="9"/>
        </w:numPr>
        <w:spacing w:before="240" w:line="240" w:lineRule="auto"/>
        <w:ind w:left="851" w:hanging="491"/>
        <w:rPr>
          <w:rFonts w:ascii="Cordia New" w:cs="Cordia New"/>
          <w:b/>
          <w:bCs/>
          <w:sz w:val="26"/>
          <w:szCs w:val="26"/>
        </w:rPr>
      </w:pPr>
      <w:r>
        <w:rPr>
          <w:rFonts w:ascii="Cordia New" w:cs="Cordia New"/>
          <w:b/>
          <w:bCs/>
          <w:sz w:val="26"/>
          <w:szCs w:val="26"/>
          <w:lang w:val="en-US"/>
        </w:rPr>
        <w:t>Unde</w:t>
      </w:r>
      <w:r w:rsidR="002669D1">
        <w:rPr>
          <w:rFonts w:ascii="Cordia New" w:cs="Cordia New"/>
          <w:b/>
          <w:bCs/>
          <w:sz w:val="26"/>
          <w:szCs w:val="26"/>
          <w:lang w:val="en-US"/>
        </w:rPr>
        <w:t>rwriting expenses</w:t>
      </w:r>
    </w:p>
    <w:p w14:paraId="373A8688" w14:textId="77777777"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Commissions and brokerage expenses</w:t>
      </w:r>
    </w:p>
    <w:p w14:paraId="5B47DCF5" w14:textId="77777777" w:rsidR="002669D1" w:rsidRPr="00CD680A" w:rsidRDefault="002669D1" w:rsidP="002669D1">
      <w:pPr>
        <w:autoSpaceDE w:val="0"/>
        <w:autoSpaceDN w:val="0"/>
        <w:adjustRightInd w:val="0"/>
        <w:spacing w:before="60" w:line="240" w:lineRule="auto"/>
        <w:ind w:left="851"/>
        <w:jc w:val="both"/>
        <w:rPr>
          <w:rFonts w:ascii="Cordia New" w:cs="Cordia New"/>
          <w:sz w:val="26"/>
          <w:szCs w:val="26"/>
        </w:rPr>
      </w:pPr>
      <w:r w:rsidRPr="00CD680A">
        <w:rPr>
          <w:rFonts w:ascii="Cordia New" w:cs="Cordia New"/>
          <w:sz w:val="26"/>
          <w:szCs w:val="26"/>
        </w:rPr>
        <w:t>Commissions and brokerage expenses are recognised as expenses when incurred</w:t>
      </w:r>
      <w:r w:rsidRPr="00CD680A">
        <w:rPr>
          <w:rFonts w:ascii="Cordia New" w:cs="Cordia New"/>
          <w:sz w:val="26"/>
          <w:szCs w:val="26"/>
          <w:cs/>
        </w:rPr>
        <w:t>.</w:t>
      </w:r>
    </w:p>
    <w:p w14:paraId="6EF493C5" w14:textId="1817C9C2"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Benefit payments and insurance claims</w:t>
      </w:r>
    </w:p>
    <w:p w14:paraId="37D5D491" w14:textId="77777777" w:rsidR="002669D1" w:rsidRPr="001264AB" w:rsidRDefault="002669D1" w:rsidP="002669D1">
      <w:pPr>
        <w:spacing w:before="60" w:line="240" w:lineRule="auto"/>
        <w:ind w:left="851"/>
        <w:jc w:val="thaiDistribute"/>
        <w:rPr>
          <w:rFonts w:ascii="Cordia New" w:cs="Cordia New"/>
          <w:b/>
          <w:bCs/>
          <w:sz w:val="26"/>
          <w:szCs w:val="26"/>
        </w:rPr>
      </w:pPr>
      <w:r w:rsidRPr="00CD680A">
        <w:rPr>
          <w:rFonts w:ascii="Cordia New" w:cs="Cordia New"/>
          <w:sz w:val="26"/>
          <w:szCs w:val="26"/>
        </w:rPr>
        <w:t>Benefit payments and insurance claims consist of benefits, claims and loss adjustment expenses during the years</w:t>
      </w:r>
      <w:r w:rsidR="00C57E47">
        <w:rPr>
          <w:rFonts w:ascii="Cordia New" w:cs="Cordia New"/>
          <w:sz w:val="26"/>
          <w:szCs w:val="26"/>
        </w:rPr>
        <w:t xml:space="preserve">, </w:t>
      </w:r>
      <w:r w:rsidR="00C57E47" w:rsidRPr="00C57E47">
        <w:rPr>
          <w:rFonts w:ascii="Cordia New" w:cs="Cordia New"/>
          <w:sz w:val="26"/>
          <w:szCs w:val="26"/>
        </w:rPr>
        <w:t>net of subrogation recoveries</w:t>
      </w:r>
      <w:r w:rsidRPr="00CD680A">
        <w:rPr>
          <w:rFonts w:ascii="Cordia New" w:cs="Cordia New"/>
          <w:sz w:val="26"/>
          <w:szCs w:val="26"/>
        </w:rPr>
        <w:t xml:space="preserve"> and changes in provision for short</w:t>
      </w:r>
      <w:r w:rsidRPr="00CD680A">
        <w:rPr>
          <w:rFonts w:ascii="Cordia New" w:cs="Cordia New"/>
          <w:sz w:val="26"/>
          <w:szCs w:val="26"/>
          <w:cs/>
        </w:rPr>
        <w:t>-</w:t>
      </w:r>
      <w:r w:rsidRPr="00CD680A">
        <w:rPr>
          <w:rFonts w:ascii="Cordia New" w:cs="Cordia New"/>
          <w:sz w:val="26"/>
          <w:szCs w:val="26"/>
        </w:rPr>
        <w:t>term insurance claims</w:t>
      </w:r>
      <w:r w:rsidRPr="00CD680A">
        <w:rPr>
          <w:rFonts w:ascii="Cordia New" w:cs="Cordia New"/>
          <w:sz w:val="26"/>
          <w:szCs w:val="26"/>
          <w:cs/>
        </w:rPr>
        <w:t xml:space="preserve">. </w:t>
      </w:r>
      <w:r w:rsidRPr="00CD680A">
        <w:rPr>
          <w:rFonts w:ascii="Cordia New" w:cs="Cordia New"/>
          <w:sz w:val="26"/>
          <w:szCs w:val="26"/>
        </w:rPr>
        <w:t>They are recognised as expenses when incurred or approved</w:t>
      </w:r>
      <w:r w:rsidRPr="00CD680A">
        <w:rPr>
          <w:rFonts w:ascii="Cordia New" w:cs="Cordia New"/>
          <w:sz w:val="26"/>
          <w:szCs w:val="26"/>
          <w:cs/>
        </w:rPr>
        <w:t>.</w:t>
      </w:r>
    </w:p>
    <w:p w14:paraId="2AFD466F" w14:textId="4F9143A2" w:rsidR="00914E23" w:rsidRPr="001264AB" w:rsidRDefault="00C118F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lang w:val="en-US"/>
        </w:rPr>
        <w:t>In</w:t>
      </w:r>
      <w:r w:rsidRPr="001264AB">
        <w:rPr>
          <w:rFonts w:ascii="Cordia New" w:cs="Cordia New"/>
          <w:b/>
          <w:bCs/>
          <w:sz w:val="26"/>
          <w:szCs w:val="26"/>
        </w:rPr>
        <w:t>come tax expense</w:t>
      </w:r>
    </w:p>
    <w:p w14:paraId="5183DC27" w14:textId="77777777" w:rsidR="00C118F7" w:rsidRPr="001264AB"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Income tax expense for the year comprise of current and deferred tax</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Current and deferred tax are recognised in profit or loss except to the extent that they relate to a business combination, or items recognised directly in equity or in other comprehensive income</w:t>
      </w:r>
      <w:r w:rsidRPr="001264AB">
        <w:rPr>
          <w:rFonts w:ascii="Cordia New" w:cs="Cordia New"/>
          <w:sz w:val="26"/>
          <w:szCs w:val="26"/>
          <w:cs/>
        </w:rPr>
        <w:t>.</w:t>
      </w:r>
    </w:p>
    <w:p w14:paraId="4AA1971D" w14:textId="77777777" w:rsidR="00C118F7"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Current tax is the expected tax payable on the taxable income or loss for the year, using tax rates enacted or substantively enacted at the reporting date, and any adjustments to tax payable in respect of previous years</w:t>
      </w:r>
      <w:r w:rsidRPr="001264AB">
        <w:rPr>
          <w:rFonts w:ascii="Cordia New" w:cs="Cordia New"/>
          <w:sz w:val="26"/>
          <w:szCs w:val="26"/>
          <w:cs/>
        </w:rPr>
        <w:t>.</w:t>
      </w:r>
    </w:p>
    <w:p w14:paraId="5CB3E5E6" w14:textId="6D9D519E" w:rsidR="00DD6B5A" w:rsidRPr="00DE2006" w:rsidRDefault="00342657" w:rsidP="00C118F7">
      <w:pPr>
        <w:spacing w:before="120" w:line="240" w:lineRule="auto"/>
        <w:ind w:left="850"/>
        <w:jc w:val="thaiDistribute"/>
        <w:rPr>
          <w:rFonts w:ascii="Cordia New" w:cs="Cordia New"/>
          <w:sz w:val="26"/>
          <w:szCs w:val="26"/>
          <w:cs/>
        </w:rPr>
      </w:pPr>
      <w:r w:rsidRPr="00342657">
        <w:rPr>
          <w:rFonts w:ascii="Cordia New" w:cs="Cordia New"/>
          <w:sz w:val="26"/>
          <w:szCs w:val="26"/>
        </w:rPr>
        <w:lastRenderedPageBreak/>
        <w:t>The Group has adopted International Tax Reform</w:t>
      </w:r>
      <w:r w:rsidRPr="00342657">
        <w:rPr>
          <w:rFonts w:ascii="Cordia New" w:cs="Cordia New"/>
          <w:sz w:val="26"/>
          <w:szCs w:val="26"/>
          <w:cs/>
        </w:rPr>
        <w:t>-</w:t>
      </w:r>
      <w:r w:rsidRPr="00342657">
        <w:rPr>
          <w:rFonts w:ascii="Cordia New" w:cs="Cordia New"/>
          <w:sz w:val="26"/>
          <w:szCs w:val="26"/>
        </w:rPr>
        <w:t>Pillar Two Model Rules</w:t>
      </w:r>
      <w:r w:rsidRPr="00342657">
        <w:rPr>
          <w:rFonts w:ascii="Cordia New" w:cs="Cordia New"/>
          <w:sz w:val="26"/>
          <w:szCs w:val="26"/>
          <w:cs/>
        </w:rPr>
        <w:t>-</w:t>
      </w:r>
      <w:r w:rsidRPr="00342657">
        <w:rPr>
          <w:rFonts w:ascii="Cordia New" w:cs="Cordia New"/>
          <w:sz w:val="26"/>
          <w:szCs w:val="26"/>
        </w:rPr>
        <w:t>Amendments of TAS</w:t>
      </w:r>
      <w:r w:rsidR="00B1655B">
        <w:rPr>
          <w:rFonts w:ascii="Cordia New" w:cs="Cordia New"/>
          <w:sz w:val="26"/>
          <w:szCs w:val="26"/>
        </w:rPr>
        <w:t>12</w:t>
      </w:r>
      <w:r w:rsidR="00686620">
        <w:rPr>
          <w:rFonts w:ascii="Cordia New" w:cs="Cordia New"/>
          <w:sz w:val="26"/>
          <w:szCs w:val="26"/>
        </w:rPr>
        <w:t xml:space="preserve"> Income Taxes</w:t>
      </w:r>
      <w:r w:rsidRPr="00342657">
        <w:rPr>
          <w:rFonts w:ascii="Cordia New" w:cs="Cordia New"/>
          <w:sz w:val="26"/>
          <w:szCs w:val="26"/>
          <w:cs/>
        </w:rPr>
        <w:t xml:space="preserve">. </w:t>
      </w:r>
      <w:r w:rsidR="00634C57">
        <w:rPr>
          <w:rFonts w:ascii="Cordia New" w:cs="Cordia New"/>
          <w:sz w:val="26"/>
          <w:szCs w:val="26"/>
        </w:rPr>
        <w:br/>
      </w:r>
      <w:r w:rsidRPr="00342657">
        <w:rPr>
          <w:rFonts w:ascii="Cordia New" w:cs="Cordia New"/>
          <w:sz w:val="26"/>
          <w:szCs w:val="26"/>
        </w:rPr>
        <w:t>The amendments provide a temporary mandatory exception from deferred tax accounting for the top</w:t>
      </w:r>
      <w:r w:rsidRPr="00342657">
        <w:rPr>
          <w:rFonts w:ascii="Cordia New" w:cs="Cordia New"/>
          <w:sz w:val="26"/>
          <w:szCs w:val="26"/>
          <w:cs/>
        </w:rPr>
        <w:t>-</w:t>
      </w:r>
      <w:r w:rsidRPr="00342657">
        <w:rPr>
          <w:rFonts w:ascii="Cordia New" w:cs="Cordia New"/>
          <w:sz w:val="26"/>
          <w:szCs w:val="26"/>
        </w:rPr>
        <w:t>up tax, which is effective immediately, and accounts for a current tax when it is incurred</w:t>
      </w:r>
      <w:r w:rsidRPr="00342657">
        <w:rPr>
          <w:rFonts w:ascii="Cordia New" w:cs="Cordia New"/>
          <w:sz w:val="26"/>
          <w:szCs w:val="26"/>
          <w:cs/>
        </w:rPr>
        <w:t>.</w:t>
      </w:r>
      <w:r w:rsidR="00DE2006" w:rsidRPr="00DE2006">
        <w:rPr>
          <w:rFonts w:ascii="Cordia New" w:cs="Cordia New"/>
          <w:sz w:val="26"/>
          <w:szCs w:val="26"/>
        </w:rPr>
        <w:t xml:space="preserve"> The Group operates in the Socialist Republic of Vietnam, where the new tax legislation to implement the Pillar Two global minimum tax rule and a qualified domestic minimum top</w:t>
      </w:r>
      <w:r w:rsidR="00DE2006" w:rsidRPr="00DE2006">
        <w:rPr>
          <w:rFonts w:ascii="Cordia New" w:cs="Cordia New"/>
          <w:sz w:val="26"/>
          <w:szCs w:val="26"/>
          <w:cs/>
        </w:rPr>
        <w:t>-</w:t>
      </w:r>
      <w:r w:rsidR="00DE2006" w:rsidRPr="00DE2006">
        <w:rPr>
          <w:rFonts w:ascii="Cordia New" w:cs="Cordia New"/>
          <w:sz w:val="26"/>
          <w:szCs w:val="26"/>
        </w:rPr>
        <w:t>up tax has been enacted</w:t>
      </w:r>
      <w:r w:rsidR="00DE2006" w:rsidRPr="00DE2006">
        <w:rPr>
          <w:rFonts w:ascii="Cordia New" w:cs="Cordia New"/>
          <w:sz w:val="26"/>
          <w:szCs w:val="26"/>
          <w:cs/>
        </w:rPr>
        <w:t xml:space="preserve">. </w:t>
      </w:r>
      <w:r w:rsidR="00DE2006" w:rsidRPr="00DE2006">
        <w:rPr>
          <w:rFonts w:ascii="Cordia New" w:cs="Cordia New"/>
          <w:sz w:val="26"/>
          <w:szCs w:val="26"/>
        </w:rPr>
        <w:t>The Group is in the process of evaluating the impact and taking actions for relevant matters to ensure timely implementation</w:t>
      </w:r>
      <w:r w:rsidR="00DE2006" w:rsidRPr="00DE2006">
        <w:rPr>
          <w:rFonts w:ascii="Cordia New" w:cs="Cordia New"/>
          <w:sz w:val="26"/>
          <w:szCs w:val="26"/>
          <w:cs/>
        </w:rPr>
        <w:t>.</w:t>
      </w:r>
    </w:p>
    <w:p w14:paraId="33000EFC" w14:textId="105780A1" w:rsidR="00C118F7" w:rsidRDefault="00C118F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Earnings per share</w:t>
      </w:r>
    </w:p>
    <w:p w14:paraId="244BB663" w14:textId="77777777" w:rsidR="00254873" w:rsidRPr="00CD680A" w:rsidRDefault="00254873" w:rsidP="00CD680A">
      <w:pPr>
        <w:spacing w:before="120" w:line="240" w:lineRule="auto"/>
        <w:ind w:left="850"/>
        <w:jc w:val="thaiDistribute"/>
        <w:rPr>
          <w:rFonts w:ascii="Cordia New" w:cs="Cordia New"/>
          <w:sz w:val="26"/>
          <w:szCs w:val="26"/>
        </w:rPr>
      </w:pPr>
      <w:r w:rsidRPr="001264AB">
        <w:rPr>
          <w:rFonts w:ascii="Cordia New" w:cs="Cordia New"/>
          <w:sz w:val="26"/>
          <w:szCs w:val="26"/>
        </w:rPr>
        <w:t>Basic earnings per share is calculated by the profit or loss attributable to equity holders of the Bank</w:t>
      </w:r>
      <w:r w:rsidRPr="00CD680A">
        <w:rPr>
          <w:rFonts w:ascii="Cordia New" w:cs="Cordia New"/>
          <w:sz w:val="26"/>
          <w:szCs w:val="26"/>
          <w:cs/>
        </w:rPr>
        <w:t xml:space="preserve"> </w:t>
      </w:r>
      <w:r w:rsidRPr="001264AB">
        <w:rPr>
          <w:rFonts w:ascii="Cordia New" w:cs="Cordia New"/>
          <w:sz w:val="26"/>
          <w:szCs w:val="26"/>
        </w:rPr>
        <w:t>on ordinary shareholders of the Bank deduct with distribution of other equity instruments after income tax and dividing by the weighted average number of ordinary shares in issued and held by outside party</w:t>
      </w:r>
      <w:r w:rsidRPr="001264AB">
        <w:rPr>
          <w:rFonts w:ascii="Cordia New" w:cs="Cordia New"/>
          <w:sz w:val="26"/>
          <w:szCs w:val="26"/>
          <w:cs/>
        </w:rPr>
        <w:t>.</w:t>
      </w:r>
    </w:p>
    <w:p w14:paraId="07A0A978" w14:textId="33630A9A" w:rsidR="00254873" w:rsidRPr="001264AB" w:rsidRDefault="00254873"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Hybrid Instruments for financial liabilities</w:t>
      </w:r>
    </w:p>
    <w:p w14:paraId="6F722FE9" w14:textId="77777777" w:rsidR="00A8166D"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b/>
          <w:bCs/>
          <w:sz w:val="26"/>
          <w:szCs w:val="26"/>
        </w:rPr>
        <w:t>Hybrid Instruments</w:t>
      </w:r>
      <w:r w:rsidR="00870B4F" w:rsidRPr="001264AB">
        <w:rPr>
          <w:rFonts w:ascii="Cordia New" w:cs="Cordia New"/>
          <w:b/>
          <w:bCs/>
          <w:sz w:val="26"/>
          <w:szCs w:val="26"/>
        </w:rPr>
        <w:t xml:space="preserve"> for financial liabilities</w:t>
      </w:r>
      <w:r w:rsidRPr="001264AB">
        <w:rPr>
          <w:rFonts w:ascii="Cordia New" w:cs="Cordia New"/>
          <w:b/>
          <w:bCs/>
          <w:sz w:val="26"/>
          <w:szCs w:val="26"/>
          <w:cs/>
        </w:rPr>
        <w:t>:</w:t>
      </w:r>
      <w:r w:rsidRPr="001264AB">
        <w:rPr>
          <w:rFonts w:ascii="Cordia New" w:cs="Cordia New"/>
          <w:sz w:val="26"/>
          <w:szCs w:val="26"/>
        </w:rPr>
        <w:t xml:space="preserve"> include a non</w:t>
      </w:r>
      <w:r w:rsidRPr="001264AB">
        <w:rPr>
          <w:rFonts w:ascii="Cordia New" w:cs="Cordia New"/>
          <w:sz w:val="26"/>
          <w:szCs w:val="26"/>
          <w:cs/>
        </w:rPr>
        <w:t>-</w:t>
      </w:r>
      <w:r w:rsidRPr="001264AB">
        <w:rPr>
          <w:rFonts w:ascii="Cordia New" w:cs="Cordia New"/>
          <w:sz w:val="26"/>
          <w:szCs w:val="26"/>
        </w:rPr>
        <w:t>derivative host contr</w:t>
      </w:r>
      <w:r w:rsidR="006D1601" w:rsidRPr="001264AB">
        <w:rPr>
          <w:rFonts w:ascii="Cordia New" w:cs="Cordia New"/>
          <w:sz w:val="26"/>
          <w:szCs w:val="26"/>
        </w:rPr>
        <w:t>act and an embedded derivative</w:t>
      </w:r>
      <w:r w:rsidR="006D1601" w:rsidRPr="001264AB">
        <w:rPr>
          <w:rFonts w:ascii="Cordia New" w:cs="Cordia New"/>
          <w:sz w:val="26"/>
          <w:szCs w:val="26"/>
          <w:cs/>
        </w:rPr>
        <w:t>.</w:t>
      </w:r>
      <w:r w:rsidRPr="001264AB">
        <w:rPr>
          <w:rFonts w:ascii="Cordia New" w:cs="Cordia New"/>
          <w:sz w:val="26"/>
          <w:szCs w:val="26"/>
        </w:rPr>
        <w:t xml:space="preserve"> The host contract shall be accounted for under the classifi</w:t>
      </w:r>
      <w:r w:rsidR="006D1601" w:rsidRPr="001264AB">
        <w:rPr>
          <w:rFonts w:ascii="Cordia New" w:cs="Cordia New"/>
          <w:sz w:val="26"/>
          <w:szCs w:val="26"/>
        </w:rPr>
        <w:t>cation of the host contract</w:t>
      </w:r>
      <w:r w:rsidR="006D1601" w:rsidRPr="001264AB">
        <w:rPr>
          <w:rFonts w:ascii="Cordia New" w:cs="Cordia New"/>
          <w:sz w:val="26"/>
          <w:szCs w:val="26"/>
          <w:cs/>
        </w:rPr>
        <w:t xml:space="preserve">. </w:t>
      </w:r>
      <w:r w:rsidR="006D1601" w:rsidRPr="001264AB">
        <w:rPr>
          <w:rFonts w:ascii="Cordia New" w:cs="Cordia New"/>
          <w:sz w:val="26"/>
          <w:szCs w:val="26"/>
        </w:rPr>
        <w:t>The</w:t>
      </w:r>
      <w:r w:rsidRPr="001264AB">
        <w:rPr>
          <w:rFonts w:ascii="Cordia New" w:cs="Cordia New"/>
          <w:sz w:val="26"/>
          <w:szCs w:val="26"/>
        </w:rPr>
        <w:t xml:space="preserve"> embedded derivative shall be separated from the host contract and accounted for as a derivative which is carried at fair value, if and only if</w:t>
      </w:r>
      <w:r w:rsidRPr="001264AB">
        <w:rPr>
          <w:rFonts w:ascii="Cordia New" w:cs="Cordia New"/>
          <w:sz w:val="26"/>
          <w:szCs w:val="26"/>
          <w:cs/>
        </w:rPr>
        <w:t>:</w:t>
      </w:r>
    </w:p>
    <w:p w14:paraId="0AA50318" w14:textId="77777777" w:rsidR="00DA3553" w:rsidRPr="001264AB" w:rsidRDefault="00FB4FA7" w:rsidP="005433E2">
      <w:pPr>
        <w:numPr>
          <w:ilvl w:val="0"/>
          <w:numId w:val="6"/>
        </w:numPr>
        <w:spacing w:before="120" w:line="240" w:lineRule="auto"/>
        <w:ind w:left="1702" w:hanging="284"/>
        <w:jc w:val="thaiDistribute"/>
        <w:rPr>
          <w:rFonts w:ascii="Cordia New" w:cs="Cordia New"/>
          <w:sz w:val="26"/>
          <w:szCs w:val="26"/>
        </w:rPr>
      </w:pPr>
      <w:r>
        <w:rPr>
          <w:rFonts w:ascii="Cordia New" w:cs="Cordia New"/>
          <w:sz w:val="26"/>
          <w:szCs w:val="26"/>
        </w:rPr>
        <w:t>T</w:t>
      </w:r>
      <w:r w:rsidR="00DA3553" w:rsidRPr="001264AB">
        <w:rPr>
          <w:rFonts w:ascii="Cordia New" w:cs="Cordia New"/>
          <w:sz w:val="26"/>
          <w:szCs w:val="26"/>
        </w:rPr>
        <w:t>he economic characteristics and risks of the host contract and the embedded derivative are not closely related;</w:t>
      </w:r>
    </w:p>
    <w:p w14:paraId="77747686"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A separate instrument</w:t>
      </w:r>
      <w:r w:rsidR="00C421CC" w:rsidRPr="001264AB">
        <w:rPr>
          <w:rFonts w:ascii="Cordia New" w:cs="Cordia New"/>
          <w:sz w:val="26"/>
          <w:szCs w:val="26"/>
        </w:rPr>
        <w:t>s</w:t>
      </w:r>
      <w:r w:rsidRPr="001264AB">
        <w:rPr>
          <w:rFonts w:ascii="Cordia New" w:cs="Cordia New"/>
          <w:sz w:val="26"/>
          <w:szCs w:val="26"/>
        </w:rPr>
        <w:t xml:space="preserve"> with the same terms as the embedded derivative would meet the definition of a stand</w:t>
      </w:r>
      <w:r w:rsidRPr="001264AB">
        <w:rPr>
          <w:rFonts w:ascii="Cordia New" w:cs="Cordia New"/>
          <w:sz w:val="26"/>
          <w:szCs w:val="26"/>
          <w:cs/>
        </w:rPr>
        <w:t>-</w:t>
      </w:r>
      <w:r w:rsidRPr="001264AB">
        <w:rPr>
          <w:rFonts w:ascii="Cordia New" w:cs="Cordia New"/>
          <w:sz w:val="26"/>
          <w:szCs w:val="26"/>
        </w:rPr>
        <w:t xml:space="preserve">alone derivative; and </w:t>
      </w:r>
    </w:p>
    <w:p w14:paraId="49F3E578"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The hybrid instrument is not recognised at fair value through profit or loss</w:t>
      </w:r>
      <w:r w:rsidRPr="001264AB">
        <w:rPr>
          <w:rFonts w:ascii="Cordia New" w:cs="Cordia New"/>
          <w:sz w:val="26"/>
          <w:szCs w:val="26"/>
          <w:cs/>
        </w:rPr>
        <w:t>.</w:t>
      </w:r>
    </w:p>
    <w:p w14:paraId="2CB710ED"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If an embedded derivative is not separated, the hybrid instrument shall be accounted for under the classification of the host contract</w:t>
      </w:r>
      <w:r w:rsidRPr="001264AB">
        <w:rPr>
          <w:rFonts w:ascii="Cordia New" w:cs="Cordia New"/>
          <w:sz w:val="26"/>
          <w:szCs w:val="26"/>
          <w:cs/>
        </w:rPr>
        <w:t xml:space="preserve">. </w:t>
      </w:r>
    </w:p>
    <w:p w14:paraId="06110FE5" w14:textId="77777777" w:rsidR="00382462" w:rsidRPr="001264AB" w:rsidRDefault="00DA3553" w:rsidP="00F36DFB">
      <w:pPr>
        <w:spacing w:before="120" w:line="240" w:lineRule="auto"/>
        <w:ind w:left="851"/>
        <w:jc w:val="thaiDistribute"/>
        <w:rPr>
          <w:rFonts w:ascii="Cordia New" w:cs="Cordia New"/>
          <w:spacing w:val="-4"/>
          <w:sz w:val="26"/>
          <w:szCs w:val="26"/>
        </w:rPr>
      </w:pPr>
      <w:r w:rsidRPr="001264AB">
        <w:rPr>
          <w:rFonts w:ascii="Cordia New" w:cs="Cordia New"/>
          <w:spacing w:val="-4"/>
          <w:sz w:val="26"/>
          <w:szCs w:val="26"/>
        </w:rPr>
        <w:t xml:space="preserve">Changes in the fair value of separated embedded derivative are recognised in </w:t>
      </w:r>
      <w:r w:rsidRPr="001264AB">
        <w:rPr>
          <w:rFonts w:ascii="Cordia New" w:cs="Cordia New"/>
          <w:sz w:val="26"/>
          <w:szCs w:val="26"/>
        </w:rPr>
        <w:t>profit or loss</w:t>
      </w:r>
      <w:r w:rsidRPr="001264AB">
        <w:rPr>
          <w:rFonts w:ascii="Cordia New" w:cs="Cordia New"/>
          <w:spacing w:val="-4"/>
          <w:sz w:val="26"/>
          <w:szCs w:val="26"/>
          <w:cs/>
        </w:rPr>
        <w:t>.</w:t>
      </w:r>
    </w:p>
    <w:p w14:paraId="579B75B8" w14:textId="77777777" w:rsidR="00DA3553" w:rsidRPr="001264AB" w:rsidRDefault="00DA3553" w:rsidP="00397C1D">
      <w:pPr>
        <w:spacing w:before="120" w:line="240" w:lineRule="auto"/>
        <w:ind w:left="851"/>
        <w:jc w:val="both"/>
        <w:rPr>
          <w:rFonts w:ascii="Cordia New" w:cs="Cordia New"/>
          <w:sz w:val="26"/>
          <w:szCs w:val="26"/>
          <w:cs/>
        </w:rPr>
      </w:pPr>
      <w:r w:rsidRPr="001264AB">
        <w:rPr>
          <w:rFonts w:ascii="Cordia New" w:cs="Cordia New"/>
          <w:b/>
          <w:bCs/>
          <w:sz w:val="26"/>
          <w:szCs w:val="26"/>
        </w:rPr>
        <w:t>Structured Note</w:t>
      </w:r>
      <w:r w:rsidR="00B02764" w:rsidRPr="001264AB">
        <w:rPr>
          <w:rFonts w:ascii="Cordia New" w:cs="Cordia New"/>
          <w:b/>
          <w:bCs/>
          <w:sz w:val="26"/>
          <w:szCs w:val="26"/>
        </w:rPr>
        <w:t>s</w:t>
      </w:r>
      <w:r w:rsidRPr="001264AB">
        <w:rPr>
          <w:rFonts w:ascii="Cordia New" w:cs="Cordia New"/>
          <w:b/>
          <w:bCs/>
          <w:sz w:val="26"/>
          <w:szCs w:val="26"/>
          <w:cs/>
        </w:rPr>
        <w:t>:</w:t>
      </w:r>
      <w:r w:rsidR="00B02764" w:rsidRPr="001264AB">
        <w:rPr>
          <w:rFonts w:ascii="Cordia New" w:cs="Cordia New"/>
          <w:sz w:val="26"/>
          <w:szCs w:val="26"/>
        </w:rPr>
        <w:t xml:space="preserve"> are</w:t>
      </w:r>
      <w:r w:rsidRPr="001264AB">
        <w:rPr>
          <w:rFonts w:ascii="Cordia New" w:cs="Cordia New"/>
          <w:sz w:val="26"/>
          <w:szCs w:val="26"/>
        </w:rPr>
        <w:t xml:space="preserve"> hybrid instrument</w:t>
      </w:r>
      <w:r w:rsidR="00B02764" w:rsidRPr="001264AB">
        <w:rPr>
          <w:rFonts w:ascii="Cordia New" w:cs="Cordia New"/>
          <w:sz w:val="26"/>
          <w:szCs w:val="26"/>
        </w:rPr>
        <w:t>s</w:t>
      </w:r>
      <w:r w:rsidRPr="001264AB">
        <w:rPr>
          <w:rFonts w:ascii="Cordia New" w:cs="Cordia New"/>
          <w:sz w:val="26"/>
          <w:szCs w:val="26"/>
        </w:rPr>
        <w:t>, which c</w:t>
      </w:r>
      <w:r w:rsidR="0099665E" w:rsidRPr="001264AB">
        <w:rPr>
          <w:rFonts w:ascii="Cordia New" w:cs="Cordia New"/>
          <w:sz w:val="26"/>
          <w:szCs w:val="26"/>
        </w:rPr>
        <w:t>onsist</w:t>
      </w:r>
      <w:r w:rsidRPr="001264AB">
        <w:rPr>
          <w:rFonts w:ascii="Cordia New" w:cs="Cordia New"/>
          <w:sz w:val="26"/>
          <w:szCs w:val="26"/>
        </w:rPr>
        <w:t xml:space="preserve"> of borrowing</w:t>
      </w:r>
      <w:r w:rsidR="00EA5E7D" w:rsidRPr="001264AB">
        <w:rPr>
          <w:rFonts w:ascii="Cordia New" w:cs="Cordia New"/>
          <w:sz w:val="26"/>
          <w:szCs w:val="26"/>
          <w:cs/>
        </w:rPr>
        <w:t xml:space="preserve"> (</w:t>
      </w:r>
      <w:r w:rsidR="00EA5E7D" w:rsidRPr="001264AB">
        <w:rPr>
          <w:rFonts w:ascii="Cordia New" w:cs="Cordia New"/>
          <w:sz w:val="26"/>
          <w:szCs w:val="26"/>
        </w:rPr>
        <w:t>Host Contract</w:t>
      </w:r>
      <w:r w:rsidR="00EA5E7D" w:rsidRPr="001264AB">
        <w:rPr>
          <w:rFonts w:ascii="Cordia New" w:cs="Cordia New"/>
          <w:sz w:val="26"/>
          <w:szCs w:val="26"/>
          <w:cs/>
        </w:rPr>
        <w:t>)</w:t>
      </w:r>
      <w:r w:rsidRPr="001264AB">
        <w:rPr>
          <w:rFonts w:ascii="Cordia New" w:cs="Cordia New"/>
          <w:sz w:val="26"/>
          <w:szCs w:val="26"/>
        </w:rPr>
        <w:t xml:space="preserve"> transaction and an embedded derivative</w:t>
      </w:r>
      <w:r w:rsidRPr="001264AB">
        <w:rPr>
          <w:rFonts w:ascii="Cordia New" w:cs="Cordia New"/>
          <w:sz w:val="26"/>
          <w:szCs w:val="26"/>
          <w:cs/>
        </w:rPr>
        <w:t xml:space="preserve">. </w:t>
      </w:r>
      <w:r w:rsidRPr="001264AB">
        <w:rPr>
          <w:rFonts w:ascii="Cordia New" w:cs="Cordia New"/>
          <w:sz w:val="26"/>
          <w:szCs w:val="26"/>
        </w:rPr>
        <w:t>The Bank</w:t>
      </w:r>
      <w:r w:rsidRPr="001264AB">
        <w:rPr>
          <w:rFonts w:ascii="Cordia New" w:cs="Cordia New"/>
          <w:sz w:val="26"/>
          <w:szCs w:val="26"/>
          <w:cs/>
        </w:rPr>
        <w:t>’</w:t>
      </w:r>
      <w:r w:rsidRPr="001264AB">
        <w:rPr>
          <w:rFonts w:ascii="Cordia New" w:cs="Cordia New"/>
          <w:sz w:val="26"/>
          <w:szCs w:val="26"/>
        </w:rPr>
        <w:t>s management approach with regard</w:t>
      </w:r>
      <w:r w:rsidR="00C7315C" w:rsidRPr="001264AB">
        <w:rPr>
          <w:rFonts w:ascii="Cordia New" w:cs="Cordia New"/>
          <w:sz w:val="26"/>
          <w:szCs w:val="26"/>
        </w:rPr>
        <w:t>s</w:t>
      </w:r>
      <w:r w:rsidRPr="001264AB">
        <w:rPr>
          <w:rFonts w:ascii="Cordia New" w:cs="Cordia New"/>
          <w:sz w:val="26"/>
          <w:szCs w:val="26"/>
        </w:rPr>
        <w:t xml:space="preserve"> to the accounting and assessment of fair value of borrowing transactions with embedded derivative </w:t>
      </w:r>
      <w:r w:rsidRPr="001264AB">
        <w:rPr>
          <w:rFonts w:ascii="Cordia New" w:cs="Cordia New"/>
          <w:sz w:val="26"/>
          <w:szCs w:val="26"/>
          <w:cs/>
        </w:rPr>
        <w:t>(</w:t>
      </w:r>
      <w:r w:rsidR="00EA5E7D" w:rsidRPr="001264AB">
        <w:rPr>
          <w:rFonts w:ascii="Cordia New" w:cs="Cordia New"/>
          <w:sz w:val="26"/>
          <w:szCs w:val="26"/>
        </w:rPr>
        <w:t>S</w:t>
      </w:r>
      <w:r w:rsidRPr="001264AB">
        <w:rPr>
          <w:rFonts w:ascii="Cordia New" w:cs="Cordia New"/>
          <w:sz w:val="26"/>
          <w:szCs w:val="26"/>
        </w:rPr>
        <w:t xml:space="preserve">tructured </w:t>
      </w:r>
      <w:r w:rsidR="00EA5E7D" w:rsidRPr="001264AB">
        <w:rPr>
          <w:rFonts w:ascii="Cordia New" w:cs="Cordia New"/>
          <w:sz w:val="26"/>
          <w:szCs w:val="26"/>
        </w:rPr>
        <w:t>N</w:t>
      </w:r>
      <w:r w:rsidRPr="001264AB">
        <w:rPr>
          <w:rFonts w:ascii="Cordia New" w:cs="Cordia New"/>
          <w:sz w:val="26"/>
          <w:szCs w:val="26"/>
        </w:rPr>
        <w:t>ote</w:t>
      </w:r>
      <w:r w:rsidRPr="001264AB">
        <w:rPr>
          <w:rFonts w:ascii="Cordia New" w:cs="Cordia New"/>
          <w:sz w:val="26"/>
          <w:szCs w:val="26"/>
          <w:cs/>
        </w:rPr>
        <w:t xml:space="preserve">) </w:t>
      </w:r>
      <w:r w:rsidR="0099665E" w:rsidRPr="001264AB">
        <w:rPr>
          <w:rFonts w:ascii="Cordia New" w:cs="Cordia New"/>
          <w:sz w:val="26"/>
          <w:szCs w:val="26"/>
        </w:rPr>
        <w:t>is</w:t>
      </w:r>
      <w:r w:rsidRPr="001264AB">
        <w:rPr>
          <w:rFonts w:ascii="Cordia New" w:cs="Cordia New"/>
          <w:sz w:val="26"/>
          <w:szCs w:val="26"/>
        </w:rPr>
        <w:t xml:space="preserve"> consistent with those of </w:t>
      </w:r>
      <w:r w:rsidR="002F6EEF" w:rsidRPr="001264AB">
        <w:rPr>
          <w:rFonts w:ascii="Cordia New" w:cs="Cordia New"/>
          <w:sz w:val="26"/>
          <w:szCs w:val="26"/>
        </w:rPr>
        <w:t xml:space="preserve">Thai </w:t>
      </w:r>
      <w:r w:rsidR="00E42EAC" w:rsidRPr="001264AB">
        <w:rPr>
          <w:rFonts w:ascii="Cordia New" w:cs="Cordia New"/>
          <w:sz w:val="26"/>
          <w:szCs w:val="26"/>
        </w:rPr>
        <w:t>Financial Reporting</w:t>
      </w:r>
      <w:r w:rsidRPr="001264AB">
        <w:rPr>
          <w:rFonts w:ascii="Cordia New" w:cs="Cordia New"/>
          <w:sz w:val="26"/>
          <w:szCs w:val="26"/>
        </w:rPr>
        <w:t xml:space="preserve"> Standard No</w:t>
      </w:r>
      <w:r w:rsidRPr="001264AB">
        <w:rPr>
          <w:rFonts w:ascii="Cordia New" w:cs="Cordia New"/>
          <w:sz w:val="26"/>
          <w:szCs w:val="26"/>
          <w:cs/>
        </w:rPr>
        <w:t xml:space="preserve">. </w:t>
      </w:r>
      <w:r w:rsidRPr="001264AB">
        <w:rPr>
          <w:rFonts w:ascii="Cordia New" w:cs="Cordia New"/>
          <w:sz w:val="26"/>
          <w:szCs w:val="26"/>
        </w:rPr>
        <w:t xml:space="preserve">9 </w:t>
      </w:r>
      <w:r w:rsidRPr="001264AB">
        <w:rPr>
          <w:rFonts w:ascii="Cordia New" w:cs="Cordia New"/>
          <w:sz w:val="26"/>
          <w:szCs w:val="26"/>
          <w:cs/>
        </w:rPr>
        <w:t>(</w:t>
      </w:r>
      <w:r w:rsidR="002F6EEF" w:rsidRPr="001264AB">
        <w:rPr>
          <w:rFonts w:ascii="Cordia New" w:cs="Cordia New"/>
          <w:sz w:val="26"/>
          <w:szCs w:val="26"/>
        </w:rPr>
        <w:t>T</w:t>
      </w:r>
      <w:r w:rsidR="00E42EAC" w:rsidRPr="001264AB">
        <w:rPr>
          <w:rFonts w:ascii="Cordia New" w:cs="Cordia New"/>
          <w:sz w:val="26"/>
          <w:szCs w:val="26"/>
        </w:rPr>
        <w:t>FRS</w:t>
      </w:r>
      <w:r w:rsidRPr="001264AB">
        <w:rPr>
          <w:rFonts w:ascii="Cordia New" w:cs="Cordia New"/>
          <w:sz w:val="26"/>
          <w:szCs w:val="26"/>
        </w:rPr>
        <w:t xml:space="preserve"> 9</w:t>
      </w:r>
      <w:r w:rsidRPr="001264AB">
        <w:rPr>
          <w:rFonts w:ascii="Cordia New" w:cs="Cordia New"/>
          <w:sz w:val="26"/>
          <w:szCs w:val="26"/>
          <w:cs/>
        </w:rPr>
        <w:t xml:space="preserve">). </w:t>
      </w:r>
      <w:r w:rsidRPr="001264AB">
        <w:rPr>
          <w:rFonts w:ascii="Cordia New" w:cs="Cordia New"/>
          <w:sz w:val="26"/>
          <w:szCs w:val="26"/>
        </w:rPr>
        <w:t xml:space="preserve">The Bank has an option to classify the structured note as financial liabilities designated at fair value through profit or loss when </w:t>
      </w:r>
    </w:p>
    <w:p w14:paraId="01FFF029" w14:textId="77777777" w:rsidR="002A1108" w:rsidRPr="001264AB" w:rsidRDefault="00DA3553" w:rsidP="00F36DFB">
      <w:pPr>
        <w:numPr>
          <w:ilvl w:val="0"/>
          <w:numId w:val="7"/>
        </w:numPr>
        <w:spacing w:before="120" w:line="240" w:lineRule="auto"/>
        <w:ind w:left="1702" w:hanging="284"/>
        <w:jc w:val="thaiDistribute"/>
        <w:rPr>
          <w:rFonts w:ascii="Cordia New" w:cs="Cordia New"/>
          <w:spacing w:val="-2"/>
          <w:sz w:val="26"/>
          <w:szCs w:val="26"/>
        </w:rPr>
      </w:pPr>
      <w:r w:rsidRPr="001264AB">
        <w:rPr>
          <w:rFonts w:ascii="Cordia New" w:cs="Cordia New"/>
          <w:spacing w:val="-2"/>
          <w:sz w:val="26"/>
          <w:szCs w:val="26"/>
        </w:rPr>
        <w:t>It eliminates or significantly reduces a</w:t>
      </w:r>
      <w:r w:rsidR="00C7315C" w:rsidRPr="001264AB">
        <w:rPr>
          <w:rFonts w:ascii="Cordia New" w:cs="Cordia New"/>
          <w:spacing w:val="-2"/>
          <w:sz w:val="26"/>
          <w:szCs w:val="26"/>
        </w:rPr>
        <w:t>n</w:t>
      </w:r>
      <w:r w:rsidRPr="001264AB">
        <w:rPr>
          <w:rFonts w:ascii="Cordia New" w:cs="Cordia New"/>
          <w:spacing w:val="-2"/>
          <w:sz w:val="26"/>
          <w:szCs w:val="26"/>
          <w:cs/>
        </w:rPr>
        <w:t xml:space="preserve"> </w:t>
      </w:r>
      <w:r w:rsidR="00C7315C" w:rsidRPr="001264AB">
        <w:rPr>
          <w:rFonts w:ascii="Cordia New" w:cs="Cordia New"/>
          <w:spacing w:val="-2"/>
          <w:sz w:val="26"/>
          <w:szCs w:val="26"/>
        </w:rPr>
        <w:t xml:space="preserve">inconsistency of </w:t>
      </w:r>
      <w:r w:rsidRPr="001264AB">
        <w:rPr>
          <w:rFonts w:ascii="Cordia New" w:cs="Cordia New"/>
          <w:spacing w:val="-2"/>
          <w:sz w:val="26"/>
          <w:szCs w:val="26"/>
        </w:rPr>
        <w:t xml:space="preserve">measurement or recognition that would otherwise arise from measuring assets or liabilities or recognising the gains and losses on them on a different basis; or </w:t>
      </w:r>
    </w:p>
    <w:p w14:paraId="52ACFFFA" w14:textId="77777777" w:rsidR="00DA3553"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lastRenderedPageBreak/>
        <w:t xml:space="preserve">It is a management tool for risk management and investment, in accordance with </w:t>
      </w:r>
    </w:p>
    <w:p w14:paraId="51E504AB" w14:textId="77777777" w:rsidR="00DA3553" w:rsidRPr="001264AB" w:rsidRDefault="00DA3553" w:rsidP="00902BC6">
      <w:pPr>
        <w:numPr>
          <w:ilvl w:val="0"/>
          <w:numId w:val="13"/>
        </w:numPr>
        <w:spacing w:line="240" w:lineRule="auto"/>
        <w:ind w:left="2160"/>
        <w:jc w:val="thaiDistribute"/>
        <w:rPr>
          <w:rFonts w:ascii="Cordia New" w:cs="Cordia New"/>
          <w:sz w:val="26"/>
          <w:szCs w:val="26"/>
        </w:rPr>
      </w:pPr>
      <w:r w:rsidRPr="001264AB">
        <w:rPr>
          <w:rFonts w:ascii="Cordia New" w:cs="Cordia New"/>
          <w:sz w:val="26"/>
          <w:szCs w:val="26"/>
        </w:rPr>
        <w:t>Documented risk management or investment strategy</w:t>
      </w:r>
      <w:r w:rsidR="00C7315C" w:rsidRPr="001264AB">
        <w:rPr>
          <w:rFonts w:ascii="Cordia New" w:cs="Cordia New"/>
          <w:sz w:val="26"/>
          <w:szCs w:val="26"/>
        </w:rPr>
        <w:t>; and</w:t>
      </w:r>
    </w:p>
    <w:p w14:paraId="59F105B6" w14:textId="77777777" w:rsidR="00DA3553" w:rsidRPr="001264AB" w:rsidRDefault="00DA3553" w:rsidP="00902BC6">
      <w:pPr>
        <w:numPr>
          <w:ilvl w:val="0"/>
          <w:numId w:val="13"/>
        </w:numPr>
        <w:spacing w:line="240" w:lineRule="auto"/>
        <w:ind w:left="2160"/>
        <w:jc w:val="thaiDistribute"/>
        <w:rPr>
          <w:rFonts w:ascii="Cordia New" w:cs="Cordia New"/>
          <w:sz w:val="26"/>
          <w:szCs w:val="26"/>
        </w:rPr>
      </w:pPr>
      <w:r w:rsidRPr="001264AB">
        <w:rPr>
          <w:rFonts w:ascii="Cordia New" w:cs="Cordia New"/>
          <w:sz w:val="26"/>
          <w:szCs w:val="26"/>
        </w:rPr>
        <w:t>Group of financial assets or financial liabilities managed and their performance e</w:t>
      </w:r>
      <w:r w:rsidR="00C7315C" w:rsidRPr="001264AB">
        <w:rPr>
          <w:rFonts w:ascii="Cordia New" w:cs="Cordia New"/>
          <w:sz w:val="26"/>
          <w:szCs w:val="26"/>
        </w:rPr>
        <w:t>valuated on a fair value basis</w:t>
      </w:r>
      <w:r w:rsidR="00C7315C" w:rsidRPr="001264AB">
        <w:rPr>
          <w:rFonts w:ascii="Cordia New" w:cs="Cordia New"/>
          <w:sz w:val="26"/>
          <w:szCs w:val="26"/>
          <w:cs/>
        </w:rPr>
        <w:t>.</w:t>
      </w:r>
    </w:p>
    <w:p w14:paraId="0E74FF0C" w14:textId="77777777" w:rsidR="00667EF1"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It relates to financial instruments containing one or more embedded derivatives that significantly modify the cash flows resulting from those financial instruments and meets the above criteria for separation of the embedded derivative from the host contract</w:t>
      </w:r>
      <w:r w:rsidRPr="001264AB">
        <w:rPr>
          <w:rFonts w:ascii="Cordia New" w:cs="Cordia New"/>
          <w:sz w:val="26"/>
          <w:szCs w:val="26"/>
          <w:cs/>
        </w:rPr>
        <w:t xml:space="preserve">. </w:t>
      </w:r>
    </w:p>
    <w:p w14:paraId="3969205D" w14:textId="77777777" w:rsidR="00DA3553" w:rsidRPr="001264AB" w:rsidRDefault="00DA3553"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Changes in the fair value of financial liabilities designated at fair value through profit or loss are recognised in</w:t>
      </w:r>
      <w:r w:rsidRPr="001264AB">
        <w:rPr>
          <w:rFonts w:ascii="Cordia New" w:cs="Cordia New"/>
          <w:spacing w:val="-2"/>
          <w:sz w:val="26"/>
          <w:szCs w:val="26"/>
          <w:cs/>
        </w:rPr>
        <w:t xml:space="preserve"> </w:t>
      </w:r>
      <w:r w:rsidRPr="001264AB">
        <w:rPr>
          <w:rFonts w:ascii="Cordia New" w:cs="Cordia New"/>
          <w:spacing w:val="-2"/>
          <w:sz w:val="26"/>
          <w:szCs w:val="26"/>
        </w:rPr>
        <w:br/>
        <w:t>profit or loss as gain or loss on financial liabilities designated at fair value through profit or loss with the corresponding entry to liabilities in the statements of financial position</w:t>
      </w:r>
      <w:r w:rsidRPr="001264AB">
        <w:rPr>
          <w:rFonts w:ascii="Cordia New" w:cs="Cordia New"/>
          <w:spacing w:val="-2"/>
          <w:sz w:val="26"/>
          <w:szCs w:val="26"/>
          <w:cs/>
        </w:rPr>
        <w:t xml:space="preserve">.  </w:t>
      </w:r>
      <w:r w:rsidRPr="001264AB">
        <w:rPr>
          <w:rFonts w:ascii="Cordia New" w:cs="Cordia New"/>
          <w:spacing w:val="-2"/>
          <w:sz w:val="26"/>
          <w:szCs w:val="26"/>
        </w:rPr>
        <w:t>The fair value designation, once made, is irrevocable</w:t>
      </w:r>
      <w:r w:rsidRPr="001264AB">
        <w:rPr>
          <w:rFonts w:ascii="Cordia New" w:cs="Cordia New"/>
          <w:spacing w:val="-2"/>
          <w:sz w:val="26"/>
          <w:szCs w:val="26"/>
          <w:cs/>
        </w:rPr>
        <w:t xml:space="preserve">. </w:t>
      </w:r>
    </w:p>
    <w:p w14:paraId="110B61A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The Bank will comply with </w:t>
      </w:r>
      <w:r w:rsidR="002252FE" w:rsidRPr="001264AB">
        <w:rPr>
          <w:rFonts w:ascii="Cordia New" w:cs="Cordia New"/>
          <w:sz w:val="26"/>
          <w:szCs w:val="26"/>
        </w:rPr>
        <w:t xml:space="preserve">the </w:t>
      </w:r>
      <w:r w:rsidRPr="001264AB">
        <w:rPr>
          <w:rFonts w:ascii="Cordia New" w:cs="Cordia New"/>
          <w:sz w:val="26"/>
          <w:szCs w:val="26"/>
        </w:rPr>
        <w:t xml:space="preserve">requirements of hybrid instrument if the Bank does not choose the option of fair </w:t>
      </w:r>
      <w:r w:rsidR="002252FE" w:rsidRPr="001264AB">
        <w:rPr>
          <w:rFonts w:ascii="Cordia New" w:cs="Cordia New"/>
          <w:sz w:val="26"/>
          <w:szCs w:val="26"/>
        </w:rPr>
        <w:t>value through profit or loss or</w:t>
      </w:r>
      <w:r w:rsidRPr="001264AB">
        <w:rPr>
          <w:rFonts w:ascii="Cordia New" w:cs="Cordia New"/>
          <w:sz w:val="26"/>
          <w:szCs w:val="26"/>
        </w:rPr>
        <w:t xml:space="preserve"> the criteria for fair value through profit or loss upon designation are not met</w:t>
      </w:r>
      <w:r w:rsidRPr="001264AB">
        <w:rPr>
          <w:rFonts w:ascii="Cordia New" w:cs="Cordia New"/>
          <w:sz w:val="26"/>
          <w:szCs w:val="26"/>
          <w:cs/>
        </w:rPr>
        <w:t xml:space="preserve">. </w:t>
      </w:r>
    </w:p>
    <w:p w14:paraId="7CAF3E81" w14:textId="261D2538" w:rsidR="0093515B" w:rsidRPr="001264AB" w:rsidRDefault="0093515B" w:rsidP="00070D81">
      <w:pPr>
        <w:spacing w:before="120"/>
        <w:ind w:left="850"/>
        <w:jc w:val="thaiDistribute"/>
        <w:rPr>
          <w:rFonts w:ascii="Cordia New" w:eastAsia="Calibri" w:cs="Cordia New"/>
          <w:sz w:val="26"/>
          <w:szCs w:val="26"/>
          <w:lang w:eastAsia="en-US"/>
        </w:rPr>
      </w:pPr>
      <w:r w:rsidRPr="001264AB">
        <w:rPr>
          <w:rFonts w:ascii="Cordia New" w:eastAsia="Calibri" w:cs="Cordia New"/>
          <w:b/>
          <w:bCs/>
          <w:sz w:val="26"/>
          <w:szCs w:val="26"/>
          <w:lang w:eastAsia="en-US"/>
        </w:rPr>
        <w:t>Day One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Gains or losses from trading derivatives are recognised at inception in profit or loss when the fair value of those derivatives are determined based upon observable market data or supported by comparison to other observable market transactions, or based upon a valuation technique incorporating observable market data</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Bank amortises initial gains or losses on trading transactions on a straight</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line basis or on an effective interest rate basis over the life of the contract when the fair value of those trading derivatives are based upon unobservable market data or when they gains or losses on hybrid instruments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unamortised gains or losses are recognised in profit or loss when the market data becomes observable</w:t>
      </w:r>
      <w:r w:rsidRPr="001264AB">
        <w:rPr>
          <w:rFonts w:ascii="Cordia New" w:eastAsia="Calibri" w:cs="Cordia New"/>
          <w:sz w:val="26"/>
          <w:szCs w:val="26"/>
          <w:cs/>
          <w:lang w:eastAsia="en-US"/>
        </w:rPr>
        <w:t>.</w:t>
      </w:r>
    </w:p>
    <w:p w14:paraId="69FDC316" w14:textId="77777777" w:rsidR="00001D63" w:rsidRDefault="00001D63"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Assets and liabilities in foreign currencies</w:t>
      </w:r>
    </w:p>
    <w:p w14:paraId="678E9D14" w14:textId="77777777" w:rsidR="00DA3553" w:rsidRPr="001264AB" w:rsidRDefault="00DA3553" w:rsidP="00514701">
      <w:pPr>
        <w:numPr>
          <w:ilvl w:val="0"/>
          <w:numId w:val="8"/>
        </w:numPr>
        <w:tabs>
          <w:tab w:val="clear" w:pos="1246"/>
        </w:tabs>
        <w:spacing w:before="120" w:line="240" w:lineRule="auto"/>
        <w:ind w:left="1242" w:hanging="357"/>
        <w:rPr>
          <w:rFonts w:ascii="Cordia New" w:cs="Cordia New"/>
          <w:b/>
          <w:bCs/>
          <w:i/>
          <w:iCs/>
          <w:sz w:val="26"/>
          <w:szCs w:val="26"/>
        </w:rPr>
      </w:pPr>
      <w:r w:rsidRPr="001264AB">
        <w:rPr>
          <w:rFonts w:ascii="Cordia New" w:cs="Cordia New"/>
          <w:b/>
          <w:bCs/>
          <w:i/>
          <w:iCs/>
          <w:sz w:val="26"/>
          <w:szCs w:val="26"/>
        </w:rPr>
        <w:t>Foreign currency transactions</w:t>
      </w:r>
    </w:p>
    <w:p w14:paraId="652CF3F0" w14:textId="77777777"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t xml:space="preserve">Assets and liabilities denominated in foreign currencies are translated into the currency of the primary economic environment in which the Bank, its foreign branches and its subsidiaries operate </w:t>
      </w:r>
      <w:r w:rsidRPr="001264AB">
        <w:rPr>
          <w:rFonts w:ascii="Cordia New" w:cs="Cordia New"/>
          <w:sz w:val="26"/>
          <w:szCs w:val="26"/>
          <w:cs/>
          <w:lang w:val="en-US"/>
        </w:rPr>
        <w:t>(</w:t>
      </w:r>
      <w:r w:rsidRPr="001264AB">
        <w:rPr>
          <w:rFonts w:ascii="Cordia New" w:cs="Cordia New"/>
          <w:sz w:val="26"/>
          <w:szCs w:val="26"/>
          <w:lang w:val="en-US"/>
        </w:rPr>
        <w:t>the functional currency</w:t>
      </w:r>
      <w:r w:rsidRPr="001264AB">
        <w:rPr>
          <w:rFonts w:ascii="Cordia New" w:cs="Cordia New"/>
          <w:sz w:val="26"/>
          <w:szCs w:val="26"/>
          <w:cs/>
          <w:lang w:val="en-US"/>
        </w:rPr>
        <w:t xml:space="preserve">) </w:t>
      </w:r>
      <w:r w:rsidRPr="001264AB">
        <w:rPr>
          <w:rFonts w:ascii="Cordia New" w:cs="Cordia New"/>
          <w:sz w:val="26"/>
          <w:szCs w:val="26"/>
          <w:lang w:val="en-US"/>
        </w:rPr>
        <w:t>at the rates of exchange prevailing on the dates of the transactions</w:t>
      </w:r>
      <w:r w:rsidRPr="001264AB">
        <w:rPr>
          <w:rFonts w:ascii="Cordia New" w:cs="Cordia New"/>
          <w:sz w:val="26"/>
          <w:szCs w:val="26"/>
          <w:cs/>
          <w:lang w:val="en-US"/>
        </w:rPr>
        <w:t xml:space="preserve">.  </w:t>
      </w:r>
      <w:r w:rsidRPr="001264AB">
        <w:rPr>
          <w:rFonts w:ascii="Cordia New" w:cs="Cordia New"/>
          <w:sz w:val="26"/>
          <w:szCs w:val="26"/>
          <w:lang w:val="en-US"/>
        </w:rPr>
        <w:t xml:space="preserve">Monetary assets and liabilities denominated in foreign currencies at the reporting date are translated into the functional currency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that date</w:t>
      </w:r>
      <w:r w:rsidRPr="001264AB">
        <w:rPr>
          <w:rFonts w:ascii="Cordia New" w:cs="Cordia New"/>
          <w:sz w:val="26"/>
          <w:szCs w:val="26"/>
          <w:cs/>
          <w:lang w:val="en-US"/>
        </w:rPr>
        <w:t xml:space="preserve">. </w:t>
      </w:r>
      <w:r w:rsidRPr="001264AB">
        <w:rPr>
          <w:rFonts w:ascii="Cordia New" w:cs="Cordia New"/>
          <w:sz w:val="26"/>
          <w:szCs w:val="26"/>
          <w:lang w:val="en-US"/>
        </w:rPr>
        <w:t>Non</w:t>
      </w:r>
      <w:r w:rsidRPr="001264AB">
        <w:rPr>
          <w:rFonts w:ascii="Cordia New" w:cs="Cordia New"/>
          <w:sz w:val="26"/>
          <w:szCs w:val="26"/>
          <w:cs/>
          <w:lang w:val="en-US"/>
        </w:rPr>
        <w:t>-</w:t>
      </w:r>
      <w:r w:rsidRPr="001264AB">
        <w:rPr>
          <w:rFonts w:ascii="Cordia New" w:cs="Cordia New"/>
          <w:sz w:val="26"/>
          <w:szCs w:val="26"/>
          <w:lang w:val="en-US"/>
        </w:rPr>
        <w:t>monetary assets and liabilities that are measured at historical cost in a foreign currency are translated into the functional currency using the exchange rate at the date of the initial transaction</w:t>
      </w:r>
      <w:r w:rsidR="00455CC6" w:rsidRPr="001264AB">
        <w:rPr>
          <w:rFonts w:ascii="Cordia New" w:cs="Cordia New"/>
          <w:sz w:val="26"/>
          <w:szCs w:val="26"/>
          <w:lang w:val="en-US"/>
        </w:rPr>
        <w:t xml:space="preserve"> except for the non</w:t>
      </w:r>
      <w:r w:rsidR="00455CC6" w:rsidRPr="001264AB">
        <w:rPr>
          <w:rFonts w:ascii="Cordia New" w:cs="Cordia New"/>
          <w:sz w:val="26"/>
          <w:szCs w:val="26"/>
          <w:cs/>
          <w:lang w:val="en-US"/>
        </w:rPr>
        <w:t>-</w:t>
      </w:r>
      <w:r w:rsidR="00455CC6" w:rsidRPr="001264AB">
        <w:rPr>
          <w:rFonts w:ascii="Cordia New" w:cs="Cordia New"/>
          <w:sz w:val="26"/>
          <w:szCs w:val="26"/>
          <w:lang w:val="en-US"/>
        </w:rPr>
        <w:t xml:space="preserve">monetary assets and liabilities designated as hedged </w:t>
      </w:r>
      <w:r w:rsidR="001F678D" w:rsidRPr="001264AB">
        <w:rPr>
          <w:rFonts w:ascii="Cordia New" w:cs="Cordia New"/>
          <w:sz w:val="26"/>
          <w:szCs w:val="26"/>
          <w:lang w:val="en-US"/>
        </w:rPr>
        <w:t xml:space="preserve">item of fair value hedge </w:t>
      </w:r>
      <w:r w:rsidR="00455CC6" w:rsidRPr="001264AB">
        <w:rPr>
          <w:rFonts w:ascii="Cordia New" w:cs="Cordia New"/>
          <w:sz w:val="26"/>
          <w:szCs w:val="26"/>
          <w:lang w:val="en-US"/>
        </w:rPr>
        <w:t>in foreign exchange risk</w:t>
      </w:r>
      <w:r w:rsidR="00F61254" w:rsidRPr="001264AB">
        <w:rPr>
          <w:rFonts w:ascii="Cordia New" w:cs="Cordia New"/>
          <w:sz w:val="26"/>
          <w:szCs w:val="26"/>
          <w:lang w:val="en-US"/>
        </w:rPr>
        <w:t xml:space="preserve"> that are translated into the functional currency using the reference rate announced by the </w:t>
      </w:r>
      <w:r w:rsidR="00BC3A68" w:rsidRPr="001264AB">
        <w:rPr>
          <w:rFonts w:ascii="Cordia New" w:cs="Cordia New"/>
          <w:sz w:val="26"/>
          <w:szCs w:val="26"/>
          <w:lang w:val="en-US"/>
        </w:rPr>
        <w:t>BOT</w:t>
      </w:r>
      <w:r w:rsidRPr="001264AB">
        <w:rPr>
          <w:rFonts w:ascii="Cordia New" w:cs="Cordia New"/>
          <w:sz w:val="26"/>
          <w:szCs w:val="26"/>
          <w:cs/>
          <w:lang w:val="en-US"/>
        </w:rPr>
        <w:t xml:space="preserve">.  </w:t>
      </w:r>
    </w:p>
    <w:p w14:paraId="089718B4" w14:textId="77777777"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lastRenderedPageBreak/>
        <w:t>Exchange gains or losses on translation are recognised in profit or loss, exchange gains or losses on transaction are directly recognised in equity and other comprehensive income</w:t>
      </w:r>
      <w:r w:rsidRPr="001264AB">
        <w:rPr>
          <w:rFonts w:ascii="Cordia New" w:cs="Cordia New"/>
          <w:sz w:val="26"/>
          <w:szCs w:val="26"/>
          <w:cs/>
          <w:lang w:val="en-US"/>
        </w:rPr>
        <w:t xml:space="preserve">. </w:t>
      </w:r>
    </w:p>
    <w:p w14:paraId="279B750D" w14:textId="380008B5" w:rsidR="00DA3553" w:rsidRPr="001264AB" w:rsidRDefault="00DA3553" w:rsidP="00514701">
      <w:pPr>
        <w:numPr>
          <w:ilvl w:val="0"/>
          <w:numId w:val="8"/>
        </w:numPr>
        <w:spacing w:before="120" w:line="240" w:lineRule="auto"/>
        <w:ind w:left="851" w:firstLine="0"/>
        <w:jc w:val="thaiDistribute"/>
        <w:rPr>
          <w:rFonts w:ascii="Cordia New" w:cs="Cordia New"/>
          <w:b/>
          <w:bCs/>
          <w:i/>
          <w:iCs/>
          <w:sz w:val="26"/>
          <w:szCs w:val="26"/>
        </w:rPr>
      </w:pPr>
      <w:r w:rsidRPr="001264AB">
        <w:rPr>
          <w:rFonts w:ascii="Cordia New" w:cs="Cordia New"/>
          <w:b/>
          <w:bCs/>
          <w:i/>
          <w:iCs/>
          <w:sz w:val="26"/>
          <w:szCs w:val="26"/>
        </w:rPr>
        <w:t xml:space="preserve">Foreign operations </w:t>
      </w:r>
    </w:p>
    <w:p w14:paraId="11E64E64" w14:textId="77777777" w:rsidR="00DA3553" w:rsidRPr="001264AB" w:rsidRDefault="00DA3553" w:rsidP="00F36DFB">
      <w:pPr>
        <w:spacing w:before="120" w:line="240" w:lineRule="auto"/>
        <w:ind w:left="1276"/>
        <w:jc w:val="thaiDistribute"/>
        <w:rPr>
          <w:rFonts w:ascii="Cordia New" w:cs="Cordia New"/>
          <w:sz w:val="26"/>
          <w:szCs w:val="26"/>
          <w:cs/>
          <w:lang w:val="en-US"/>
        </w:rPr>
      </w:pPr>
      <w:r w:rsidRPr="001264AB">
        <w:rPr>
          <w:rFonts w:ascii="Cordia New" w:cs="Cordia New"/>
          <w:sz w:val="26"/>
          <w:szCs w:val="26"/>
          <w:lang w:val="en-US"/>
        </w:rPr>
        <w:t>The statements of financial position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whose functional currency is not Thai Baht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the reporting date</w:t>
      </w:r>
      <w:r w:rsidRPr="001264AB">
        <w:rPr>
          <w:rFonts w:ascii="Cordia New" w:cs="Cordia New"/>
          <w:sz w:val="26"/>
          <w:szCs w:val="26"/>
          <w:cs/>
          <w:lang w:val="en-US"/>
        </w:rPr>
        <w:t xml:space="preserve">. </w:t>
      </w:r>
      <w:r w:rsidRPr="001264AB">
        <w:rPr>
          <w:rFonts w:ascii="Cordia New" w:cs="Cordia New"/>
          <w:sz w:val="26"/>
          <w:szCs w:val="26"/>
          <w:lang w:val="en-US"/>
        </w:rPr>
        <w:t>The statements of comprehensive income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at the transaction date</w:t>
      </w:r>
      <w:r w:rsidRPr="001264AB">
        <w:rPr>
          <w:rFonts w:ascii="Cordia New" w:cs="Cordia New"/>
          <w:sz w:val="26"/>
          <w:szCs w:val="26"/>
          <w:cs/>
          <w:lang w:val="en-US"/>
        </w:rPr>
        <w:t>.</w:t>
      </w:r>
    </w:p>
    <w:p w14:paraId="4B59FD90" w14:textId="77777777" w:rsidR="00BC4066" w:rsidRPr="001264AB" w:rsidRDefault="00DA3553" w:rsidP="00D50CE4">
      <w:pPr>
        <w:spacing w:before="120" w:line="240" w:lineRule="auto"/>
        <w:ind w:left="1276"/>
        <w:jc w:val="thaiDistribute"/>
        <w:rPr>
          <w:rFonts w:ascii="Cordia New" w:cs="Cordia New"/>
          <w:sz w:val="26"/>
          <w:szCs w:val="26"/>
        </w:rPr>
      </w:pPr>
      <w:r w:rsidRPr="001264AB">
        <w:rPr>
          <w:rFonts w:ascii="Cordia New" w:cs="Cordia New"/>
          <w:sz w:val="26"/>
          <w:szCs w:val="26"/>
          <w:lang w:val="en-US"/>
        </w:rPr>
        <w:t>Exchange gains or losses on retranslation of financial statements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w:t>
      </w:r>
      <w:r w:rsidRPr="001264AB">
        <w:rPr>
          <w:rFonts w:ascii="Cordia New" w:cs="Cordia New"/>
          <w:spacing w:val="-2"/>
          <w:sz w:val="26"/>
          <w:szCs w:val="26"/>
          <w:lang w:val="en-US"/>
        </w:rPr>
        <w:t>recognised in other comprehensive income, and presented in the foreign currency translation reserve in equity</w:t>
      </w:r>
      <w:r w:rsidRPr="001264AB">
        <w:rPr>
          <w:rFonts w:ascii="Cordia New" w:cs="Cordia New"/>
          <w:spacing w:val="-2"/>
          <w:sz w:val="26"/>
          <w:szCs w:val="26"/>
          <w:cs/>
          <w:lang w:val="en-US"/>
        </w:rPr>
        <w:t>.</w:t>
      </w:r>
    </w:p>
    <w:p w14:paraId="56614FBC" w14:textId="37E73693" w:rsidR="00656956" w:rsidRPr="001264AB" w:rsidRDefault="001C53E2" w:rsidP="00051C14">
      <w:pPr>
        <w:numPr>
          <w:ilvl w:val="1"/>
          <w:numId w:val="9"/>
        </w:numPr>
        <w:spacing w:before="240" w:line="240" w:lineRule="auto"/>
        <w:ind w:left="850" w:hanging="493"/>
        <w:rPr>
          <w:rFonts w:ascii="Cordia New" w:cs="Cordia New"/>
          <w:b/>
          <w:bCs/>
          <w:sz w:val="26"/>
          <w:szCs w:val="26"/>
        </w:rPr>
      </w:pPr>
      <w:r>
        <w:rPr>
          <w:rFonts w:ascii="Cordia New" w:cs="Cordia New"/>
          <w:b/>
          <w:bCs/>
          <w:sz w:val="26"/>
          <w:szCs w:val="26"/>
          <w:lang w:val="en-US"/>
        </w:rPr>
        <w:t>S</w:t>
      </w:r>
      <w:r w:rsidR="00656956" w:rsidRPr="001264AB">
        <w:rPr>
          <w:rFonts w:ascii="Cordia New" w:cs="Cordia New"/>
          <w:b/>
          <w:bCs/>
          <w:sz w:val="26"/>
          <w:szCs w:val="26"/>
        </w:rPr>
        <w:t>egment information</w:t>
      </w:r>
    </w:p>
    <w:p w14:paraId="6E3CB1A4" w14:textId="77777777" w:rsidR="00656956" w:rsidRPr="001264AB" w:rsidRDefault="00656956" w:rsidP="00624AD2">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Segment results that are reported to the chief operating decision maker include items directly attributable to a segment as well as those that can be allocated on a reasonable basis</w:t>
      </w:r>
      <w:r w:rsidRPr="001264AB">
        <w:rPr>
          <w:rFonts w:ascii="Cordia New" w:cs="Cordia New"/>
          <w:sz w:val="26"/>
          <w:szCs w:val="26"/>
          <w:cs/>
          <w:lang w:val="en-US"/>
        </w:rPr>
        <w:t xml:space="preserve">. </w:t>
      </w:r>
      <w:r w:rsidRPr="001264AB">
        <w:rPr>
          <w:rFonts w:ascii="Cordia New" w:cs="Cordia New"/>
          <w:sz w:val="26"/>
          <w:szCs w:val="26"/>
          <w:lang w:val="en-US"/>
        </w:rPr>
        <w:t>Unallocated transactions are not included in reporting segment operating results but shown in total</w:t>
      </w:r>
      <w:r w:rsidRPr="001264AB">
        <w:rPr>
          <w:rFonts w:ascii="Cordia New" w:cs="Cordia New"/>
          <w:sz w:val="26"/>
          <w:szCs w:val="26"/>
          <w:cs/>
          <w:lang w:val="en-US"/>
        </w:rPr>
        <w:t>.</w:t>
      </w:r>
    </w:p>
    <w:p w14:paraId="2977D252" w14:textId="77777777" w:rsidR="00656956" w:rsidRPr="001264AB" w:rsidRDefault="00656956" w:rsidP="00624AD2">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Information about geographical areas is presented according to the domestic and overseas of the Bank and its subsidiaries transaction</w:t>
      </w:r>
      <w:r w:rsidRPr="001264AB">
        <w:rPr>
          <w:rFonts w:ascii="Cordia New" w:cs="Cordia New"/>
          <w:sz w:val="26"/>
          <w:szCs w:val="26"/>
          <w:cs/>
          <w:lang w:val="en-US"/>
        </w:rPr>
        <w:t>.</w:t>
      </w:r>
    </w:p>
    <w:p w14:paraId="74CC636F" w14:textId="0C465CE7" w:rsidR="00FD0287" w:rsidRPr="001264AB" w:rsidRDefault="00FD028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 xml:space="preserve">Leases </w:t>
      </w:r>
    </w:p>
    <w:p w14:paraId="600F9CBF" w14:textId="180AA85F" w:rsidR="00A3413D" w:rsidRPr="001264AB" w:rsidRDefault="00024B3B" w:rsidP="006F27E1">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Lease cont</w:t>
      </w:r>
      <w:r w:rsidR="004B2CC7">
        <w:rPr>
          <w:rFonts w:ascii="Cordia New" w:cs="Cordia New"/>
          <w:sz w:val="26"/>
          <w:szCs w:val="26"/>
          <w:lang w:val="en-US"/>
        </w:rPr>
        <w:t>r</w:t>
      </w:r>
      <w:r w:rsidRPr="001264AB">
        <w:rPr>
          <w:rFonts w:ascii="Cordia New" w:cs="Cordia New"/>
          <w:sz w:val="26"/>
          <w:szCs w:val="26"/>
          <w:lang w:val="en-US"/>
        </w:rPr>
        <w:t xml:space="preserve">act that the </w:t>
      </w:r>
      <w:r w:rsidR="006B6039">
        <w:rPr>
          <w:rFonts w:ascii="Cordia New" w:cs="Cordia New"/>
          <w:sz w:val="26"/>
          <w:szCs w:val="26"/>
          <w:lang w:val="en-US"/>
        </w:rPr>
        <w:t>B</w:t>
      </w:r>
      <w:r w:rsidRPr="001264AB">
        <w:rPr>
          <w:rFonts w:ascii="Cordia New" w:cs="Cordia New"/>
          <w:sz w:val="26"/>
          <w:szCs w:val="26"/>
          <w:lang w:val="en-US"/>
        </w:rPr>
        <w:t>ank and its subsidiaries act as a lessee and have the right to control the use of the specific assets for a specified period of time, a right</w:t>
      </w:r>
      <w:r w:rsidRPr="001264AB">
        <w:rPr>
          <w:rFonts w:ascii="Cordia New" w:cs="Cordia New"/>
          <w:sz w:val="26"/>
          <w:szCs w:val="26"/>
          <w:cs/>
          <w:lang w:val="en-US"/>
        </w:rPr>
        <w:t>-</w:t>
      </w:r>
      <w:r w:rsidRPr="001264AB">
        <w:rPr>
          <w:rFonts w:ascii="Cordia New" w:cs="Cordia New"/>
          <w:sz w:val="26"/>
          <w:szCs w:val="26"/>
          <w:lang w:val="en-US"/>
        </w:rPr>
        <w:t>of</w:t>
      </w:r>
      <w:r w:rsidRPr="001264AB">
        <w:rPr>
          <w:rFonts w:ascii="Cordia New" w:cs="Cordia New"/>
          <w:sz w:val="26"/>
          <w:szCs w:val="26"/>
          <w:cs/>
          <w:lang w:val="en-US"/>
        </w:rPr>
        <w:t>-</w:t>
      </w:r>
      <w:r w:rsidRPr="001264AB">
        <w:rPr>
          <w:rFonts w:ascii="Cordia New" w:cs="Cordia New"/>
          <w:sz w:val="26"/>
          <w:szCs w:val="26"/>
          <w:lang w:val="en-US"/>
        </w:rPr>
        <w:t>use asset and a lease liability will be recognized at the lease commencement date and will periodically recognize depreciation expense on straight line basis and recognized interest expense using EIR method over the lease term</w:t>
      </w:r>
      <w:r w:rsidRPr="001264AB">
        <w:rPr>
          <w:rFonts w:ascii="Cordia New" w:cs="Cordia New"/>
          <w:sz w:val="26"/>
          <w:szCs w:val="26"/>
          <w:cs/>
          <w:lang w:val="en-US"/>
        </w:rPr>
        <w:t xml:space="preserve">. </w:t>
      </w:r>
      <w:r w:rsidRPr="001264AB">
        <w:rPr>
          <w:rFonts w:ascii="Cordia New" w:cs="Cordia New"/>
          <w:sz w:val="26"/>
          <w:szCs w:val="26"/>
          <w:lang w:val="en-US"/>
        </w:rPr>
        <w:t xml:space="preserve">Except for lease contract with </w:t>
      </w:r>
      <w:r w:rsidR="00BF1844" w:rsidRPr="001264AB">
        <w:rPr>
          <w:rFonts w:ascii="Cordia New" w:cs="Cordia New"/>
          <w:sz w:val="26"/>
          <w:szCs w:val="26"/>
          <w:lang w:val="en-US"/>
        </w:rPr>
        <w:t xml:space="preserve">short </w:t>
      </w:r>
      <w:r w:rsidRPr="001264AB">
        <w:rPr>
          <w:rFonts w:ascii="Cordia New" w:cs="Cordia New"/>
          <w:sz w:val="26"/>
          <w:szCs w:val="26"/>
          <w:lang w:val="en-US"/>
        </w:rPr>
        <w:t>term</w:t>
      </w:r>
      <w:r w:rsidR="00BF1844" w:rsidRPr="001264AB">
        <w:rPr>
          <w:rFonts w:ascii="Cordia New" w:cs="Cordia New"/>
          <w:sz w:val="26"/>
          <w:szCs w:val="26"/>
          <w:lang w:val="en-US"/>
        </w:rPr>
        <w:t xml:space="preserve"> lease</w:t>
      </w:r>
      <w:r w:rsidRPr="001264AB">
        <w:rPr>
          <w:rFonts w:ascii="Cordia New" w:cs="Cordia New"/>
          <w:sz w:val="26"/>
          <w:szCs w:val="26"/>
          <w:cs/>
          <w:lang w:val="en-US"/>
        </w:rPr>
        <w:t xml:space="preserve"> </w:t>
      </w:r>
      <w:r w:rsidR="00BF1844" w:rsidRPr="001264AB">
        <w:rPr>
          <w:rFonts w:ascii="Cordia New" w:cs="Cordia New"/>
          <w:sz w:val="26"/>
          <w:szCs w:val="26"/>
          <w:lang w:val="en-US"/>
        </w:rPr>
        <w:t>and low</w:t>
      </w:r>
      <w:r w:rsidR="00BF1844" w:rsidRPr="001264AB">
        <w:rPr>
          <w:rFonts w:ascii="Cordia New" w:cs="Cordia New"/>
          <w:sz w:val="26"/>
          <w:szCs w:val="26"/>
          <w:cs/>
          <w:lang w:val="en-US"/>
        </w:rPr>
        <w:t>-</w:t>
      </w:r>
      <w:r w:rsidR="00BF1844" w:rsidRPr="001264AB">
        <w:rPr>
          <w:rFonts w:ascii="Cordia New" w:cs="Cordia New"/>
          <w:sz w:val="26"/>
          <w:szCs w:val="26"/>
          <w:lang w:val="en-US"/>
        </w:rPr>
        <w:t>value assets lease contract</w:t>
      </w:r>
      <w:r w:rsidRPr="001264AB">
        <w:rPr>
          <w:rFonts w:ascii="Cordia New" w:cs="Cordia New"/>
          <w:sz w:val="26"/>
          <w:szCs w:val="26"/>
          <w:lang w:val="en-US"/>
        </w:rPr>
        <w:t>, rental expense will be recognized on straight line basis over lease term</w:t>
      </w:r>
      <w:r w:rsidRPr="001264AB">
        <w:rPr>
          <w:rFonts w:ascii="Cordia New" w:cs="Cordia New"/>
          <w:sz w:val="26"/>
          <w:szCs w:val="26"/>
          <w:cs/>
          <w:lang w:val="en-US"/>
        </w:rPr>
        <w:t>.</w:t>
      </w:r>
      <w:r w:rsidR="00A3413D" w:rsidRPr="001264AB">
        <w:rPr>
          <w:rFonts w:ascii="Cordia New" w:cs="Cordia New"/>
          <w:sz w:val="26"/>
          <w:szCs w:val="26"/>
          <w:cs/>
          <w:lang w:val="en-US"/>
        </w:rPr>
        <w:t xml:space="preserve"> </w:t>
      </w:r>
    </w:p>
    <w:p w14:paraId="51FD3C4E" w14:textId="72227AB9" w:rsidR="00A3413D" w:rsidRPr="001264AB" w:rsidRDefault="00A3413D" w:rsidP="006F27E1">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 xml:space="preserve">Lease contract that the </w:t>
      </w:r>
      <w:r w:rsidR="006B6039">
        <w:rPr>
          <w:rFonts w:ascii="Cordia New" w:cs="Cordia New"/>
          <w:sz w:val="26"/>
          <w:szCs w:val="26"/>
          <w:lang w:val="en-US"/>
        </w:rPr>
        <w:t>B</w:t>
      </w:r>
      <w:r w:rsidRPr="001264AB">
        <w:rPr>
          <w:rFonts w:ascii="Cordia New" w:cs="Cordia New"/>
          <w:sz w:val="26"/>
          <w:szCs w:val="26"/>
          <w:lang w:val="en-US"/>
        </w:rPr>
        <w:t>ank and its subsidiaries act and lessor and substantially transfer all of the risks and rewards incidental to ownership of the underlying asset to lessee, this lease contract will be classified as finance lease</w:t>
      </w:r>
      <w:r w:rsidRPr="001264AB">
        <w:rPr>
          <w:rFonts w:ascii="Cordia New" w:cs="Cordia New"/>
          <w:sz w:val="26"/>
          <w:szCs w:val="26"/>
          <w:cs/>
          <w:lang w:val="en-US"/>
        </w:rPr>
        <w:t xml:space="preserve">. </w:t>
      </w:r>
      <w:r w:rsidRPr="001264AB">
        <w:rPr>
          <w:rFonts w:ascii="Cordia New" w:cs="Cordia New"/>
          <w:sz w:val="26"/>
          <w:szCs w:val="26"/>
          <w:lang w:val="en-US"/>
        </w:rPr>
        <w:t>For finance lease, lease receivable will be recognized at the lease commencement date and interest income using EIR method will be periodically recognized over the lease term</w:t>
      </w:r>
      <w:r w:rsidRPr="001264AB">
        <w:rPr>
          <w:rFonts w:ascii="Cordia New" w:cs="Cordia New"/>
          <w:sz w:val="26"/>
          <w:szCs w:val="26"/>
          <w:cs/>
          <w:lang w:val="en-US"/>
        </w:rPr>
        <w:t xml:space="preserve">. </w:t>
      </w:r>
      <w:r w:rsidRPr="001264AB">
        <w:rPr>
          <w:rFonts w:ascii="Cordia New" w:cs="Cordia New"/>
          <w:sz w:val="26"/>
          <w:szCs w:val="26"/>
          <w:lang w:val="en-US"/>
        </w:rPr>
        <w:t>Lease contract that does not substantially transfer all of the risks and rewards incidental to ownership of the underlying asset to lessee, this lease contract will be classified as operating lease and rental income will be recognized on accrual basis</w:t>
      </w:r>
      <w:r w:rsidRPr="001264AB">
        <w:rPr>
          <w:rFonts w:ascii="Cordia New" w:cs="Cordia New"/>
          <w:sz w:val="26"/>
          <w:szCs w:val="26"/>
          <w:cs/>
          <w:lang w:val="en-US"/>
        </w:rPr>
        <w:t>.</w:t>
      </w:r>
    </w:p>
    <w:p w14:paraId="65F71E1F" w14:textId="3B70656B" w:rsidR="00A52406" w:rsidRPr="00A52406" w:rsidRDefault="0061340B" w:rsidP="00A52406">
      <w:pPr>
        <w:pStyle w:val="BodyText"/>
        <w:spacing w:before="120" w:after="0" w:line="240" w:lineRule="auto"/>
        <w:ind w:right="110"/>
        <w:jc w:val="thaiDistribute"/>
        <w:outlineLvl w:val="0"/>
        <w:rPr>
          <w:rFonts w:ascii="Cordia New" w:eastAsia="Angsana New" w:cs="Cordia New"/>
          <w:b/>
          <w:bCs/>
          <w:sz w:val="26"/>
          <w:szCs w:val="26"/>
          <w:highlight w:val="yellow"/>
          <w:cs/>
        </w:rPr>
      </w:pPr>
      <w:r w:rsidRPr="001264AB">
        <w:rPr>
          <w:rFonts w:ascii="Cordia New" w:eastAsia="Angsana New" w:cs="Cordia New"/>
          <w:b/>
          <w:bCs/>
          <w:sz w:val="26"/>
          <w:szCs w:val="26"/>
          <w:cs/>
        </w:rPr>
        <w:br w:type="page"/>
      </w:r>
      <w:bookmarkStart w:id="5" w:name="_Ref111666131"/>
    </w:p>
    <w:p w14:paraId="26425CF9" w14:textId="18927E85" w:rsidR="00A52406" w:rsidRPr="00A52406" w:rsidRDefault="008F34CB" w:rsidP="001116A2">
      <w:pPr>
        <w:pStyle w:val="BodyText"/>
        <w:numPr>
          <w:ilvl w:val="0"/>
          <w:numId w:val="10"/>
        </w:numPr>
        <w:spacing w:before="120" w:after="0" w:line="240" w:lineRule="auto"/>
        <w:ind w:left="284" w:right="110" w:hanging="284"/>
        <w:jc w:val="thaiDistribute"/>
        <w:outlineLvl w:val="0"/>
        <w:rPr>
          <w:rFonts w:ascii="Cordia New" w:eastAsia="Angsana New" w:cs="Cordia New"/>
          <w:b/>
          <w:bCs/>
          <w:sz w:val="26"/>
          <w:szCs w:val="26"/>
          <w:lang w:val="en-US"/>
        </w:rPr>
      </w:pPr>
      <w:r>
        <w:rPr>
          <w:rFonts w:ascii="Cordia New" w:eastAsia="Angsana New" w:cs="Cordia New"/>
          <w:b/>
          <w:bCs/>
          <w:sz w:val="26"/>
          <w:szCs w:val="26"/>
          <w:lang w:val="en-US"/>
        </w:rPr>
        <w:lastRenderedPageBreak/>
        <w:t>BUSINESS COMBINATIONS</w:t>
      </w:r>
    </w:p>
    <w:p w14:paraId="6AC486E0" w14:textId="130BEB3C" w:rsidR="00A52406" w:rsidRPr="00C86D6E" w:rsidRDefault="00725127" w:rsidP="00902BC6">
      <w:pPr>
        <w:pStyle w:val="BodyText"/>
        <w:numPr>
          <w:ilvl w:val="0"/>
          <w:numId w:val="20"/>
        </w:numPr>
        <w:spacing w:before="120" w:after="0" w:line="240" w:lineRule="auto"/>
        <w:ind w:right="110" w:hanging="436"/>
        <w:jc w:val="thaiDistribute"/>
        <w:outlineLvl w:val="0"/>
        <w:rPr>
          <w:rFonts w:ascii="Cordia New" w:eastAsia="Angsana New" w:cs="Cordia New"/>
          <w:i/>
          <w:iCs/>
          <w:sz w:val="26"/>
          <w:szCs w:val="26"/>
          <w:lang w:val="en-US"/>
        </w:rPr>
      </w:pPr>
      <w:r w:rsidRPr="00C86D6E">
        <w:rPr>
          <w:rFonts w:ascii="Cordia New" w:eastAsia="Angsana New" w:cs="Cordia New"/>
          <w:i/>
          <w:iCs/>
          <w:sz w:val="26"/>
          <w:szCs w:val="26"/>
          <w:lang w:val="en-US"/>
        </w:rPr>
        <w:t xml:space="preserve">The Acquisition of </w:t>
      </w:r>
      <w:r w:rsidR="000B4FB2" w:rsidRPr="00C86D6E">
        <w:rPr>
          <w:rFonts w:ascii="Cordia New" w:eastAsia="Angsana New" w:cs="Cordia New"/>
          <w:i/>
          <w:iCs/>
          <w:sz w:val="26"/>
          <w:szCs w:val="26"/>
          <w:lang w:val="en-US"/>
        </w:rPr>
        <w:t>ORBIX TRADE COMPANY LIMITED</w:t>
      </w:r>
      <w:r w:rsidR="00B93C06" w:rsidRPr="00C86D6E">
        <w:rPr>
          <w:rFonts w:ascii="Cordia New" w:eastAsia="Angsana New" w:cs="Cordia New"/>
          <w:i/>
          <w:iCs/>
          <w:sz w:val="26"/>
          <w:szCs w:val="26"/>
          <w:cs/>
          <w:lang w:val="en-US"/>
        </w:rPr>
        <w:t xml:space="preserve"> (</w:t>
      </w:r>
      <w:r w:rsidR="00B93C06" w:rsidRPr="00C86D6E">
        <w:rPr>
          <w:rFonts w:ascii="Cordia New" w:eastAsia="Angsana New" w:cs="Cordia New"/>
          <w:i/>
          <w:iCs/>
          <w:sz w:val="26"/>
          <w:szCs w:val="26"/>
          <w:lang w:val="en-US"/>
        </w:rPr>
        <w:t>Formerly</w:t>
      </w:r>
      <w:r w:rsidR="00B93C06" w:rsidRPr="00C86D6E">
        <w:rPr>
          <w:rFonts w:ascii="Cordia New" w:eastAsia="Angsana New" w:cs="Cordia New"/>
          <w:i/>
          <w:iCs/>
          <w:sz w:val="26"/>
          <w:szCs w:val="26"/>
          <w:cs/>
          <w:lang w:val="en-US"/>
        </w:rPr>
        <w:t xml:space="preserve">: </w:t>
      </w:r>
      <w:r w:rsidR="00B93C06" w:rsidRPr="00C86D6E">
        <w:rPr>
          <w:rFonts w:ascii="Cordia New" w:eastAsia="Angsana New" w:cs="Cordia New"/>
          <w:i/>
          <w:iCs/>
          <w:sz w:val="26"/>
          <w:szCs w:val="26"/>
          <w:lang w:val="en-US"/>
        </w:rPr>
        <w:t>SATANG CORPORATION COMPANY LIMITED</w:t>
      </w:r>
      <w:r w:rsidR="00B93C06" w:rsidRPr="00C86D6E">
        <w:rPr>
          <w:rFonts w:ascii="Cordia New" w:eastAsia="Angsana New" w:cs="Cordia New"/>
          <w:i/>
          <w:iCs/>
          <w:sz w:val="26"/>
          <w:szCs w:val="26"/>
          <w:cs/>
          <w:lang w:val="en-US"/>
        </w:rPr>
        <w:t>)</w:t>
      </w:r>
    </w:p>
    <w:p w14:paraId="43816090" w14:textId="26BA0B90" w:rsidR="00D7665C" w:rsidRDefault="00D7665C" w:rsidP="00C86D6E">
      <w:pPr>
        <w:pStyle w:val="BodyText"/>
        <w:spacing w:before="120" w:after="120" w:line="240" w:lineRule="auto"/>
        <w:ind w:left="284" w:right="108"/>
        <w:jc w:val="thaiDistribute"/>
        <w:outlineLvl w:val="0"/>
        <w:rPr>
          <w:rFonts w:ascii="Cordia New" w:cs="Cordia New"/>
          <w:sz w:val="26"/>
          <w:szCs w:val="26"/>
        </w:rPr>
      </w:pPr>
      <w:r w:rsidRPr="00344CBC">
        <w:rPr>
          <w:rFonts w:ascii="Cordia New" w:cs="Cordia New"/>
          <w:sz w:val="26"/>
          <w:szCs w:val="26"/>
        </w:rPr>
        <w:t>On 2</w:t>
      </w:r>
      <w:r>
        <w:rPr>
          <w:rFonts w:ascii="Cordia New" w:cs="Cordia New"/>
          <w:sz w:val="26"/>
          <w:szCs w:val="26"/>
        </w:rPr>
        <w:t>7</w:t>
      </w:r>
      <w:r w:rsidRPr="00344CBC">
        <w:rPr>
          <w:rFonts w:ascii="Cordia New" w:cs="Cordia New"/>
          <w:sz w:val="26"/>
          <w:szCs w:val="26"/>
          <w:cs/>
        </w:rPr>
        <w:t xml:space="preserve"> </w:t>
      </w:r>
      <w:r>
        <w:rPr>
          <w:rFonts w:ascii="Cordia New" w:cs="Cordia New"/>
          <w:sz w:val="26"/>
          <w:szCs w:val="26"/>
        </w:rPr>
        <w:t>Octob</w:t>
      </w:r>
      <w:r w:rsidRPr="00344CBC">
        <w:rPr>
          <w:rFonts w:ascii="Cordia New" w:cs="Cordia New"/>
          <w:sz w:val="26"/>
          <w:szCs w:val="26"/>
        </w:rPr>
        <w:t>er 2</w:t>
      </w:r>
      <w:r>
        <w:rPr>
          <w:rFonts w:ascii="Cordia New" w:cs="Cordia New"/>
          <w:sz w:val="26"/>
          <w:szCs w:val="26"/>
        </w:rPr>
        <w:t>023</w:t>
      </w:r>
      <w:r w:rsidRPr="00344CBC">
        <w:rPr>
          <w:rFonts w:ascii="Cordia New" w:cs="Cordia New"/>
          <w:sz w:val="26"/>
          <w:szCs w:val="26"/>
        </w:rPr>
        <w:t>, the Group</w:t>
      </w:r>
      <w:r w:rsidRPr="00344CBC">
        <w:rPr>
          <w:rFonts w:ascii="Cordia New" w:cs="Cordia New" w:hint="cs"/>
          <w:sz w:val="26"/>
          <w:szCs w:val="26"/>
          <w:cs/>
        </w:rPr>
        <w:t xml:space="preserve"> </w:t>
      </w:r>
      <w:r w:rsidRPr="00344CBC">
        <w:rPr>
          <w:rFonts w:ascii="Cordia New" w:cs="Cordia New"/>
          <w:sz w:val="26"/>
          <w:szCs w:val="26"/>
        </w:rPr>
        <w:t>has obtain</w:t>
      </w:r>
      <w:r>
        <w:rPr>
          <w:rFonts w:ascii="Cordia New" w:cs="Cordia New"/>
          <w:sz w:val="26"/>
          <w:szCs w:val="26"/>
        </w:rPr>
        <w:t>ed</w:t>
      </w:r>
      <w:r w:rsidRPr="00344CBC">
        <w:rPr>
          <w:rFonts w:ascii="Cordia New" w:cs="Cordia New"/>
          <w:sz w:val="26"/>
          <w:szCs w:val="26"/>
        </w:rPr>
        <w:t xml:space="preserve"> control over </w:t>
      </w:r>
      <w:r w:rsidR="00190E85" w:rsidRPr="00190E85">
        <w:rPr>
          <w:rFonts w:ascii="Cordia New" w:cs="Cordia New"/>
          <w:sz w:val="26"/>
          <w:szCs w:val="26"/>
        </w:rPr>
        <w:t xml:space="preserve">SATANG CORPORATION COMPANY LIMITED </w:t>
      </w:r>
      <w:r w:rsidR="00190E85" w:rsidRPr="00190E85">
        <w:rPr>
          <w:rFonts w:ascii="Cordia New" w:cs="Cordia New"/>
          <w:sz w:val="26"/>
          <w:szCs w:val="26"/>
          <w:cs/>
        </w:rPr>
        <w:t>(</w:t>
      </w:r>
      <w:r w:rsidR="00190E85" w:rsidRPr="00190E85">
        <w:rPr>
          <w:rFonts w:ascii="Cordia New" w:cs="Cordia New"/>
          <w:sz w:val="26"/>
          <w:szCs w:val="26"/>
        </w:rPr>
        <w:t>Renamed as ORBIX TRADE COMPANY LIMITED on October 31, 2023</w:t>
      </w:r>
      <w:r w:rsidR="00190E85" w:rsidRPr="00190E85">
        <w:rPr>
          <w:rFonts w:ascii="Cordia New" w:cs="Cordia New"/>
          <w:sz w:val="26"/>
          <w:szCs w:val="26"/>
          <w:cs/>
        </w:rPr>
        <w:t xml:space="preserve">) </w:t>
      </w:r>
      <w:r w:rsidRPr="00344CBC">
        <w:rPr>
          <w:rFonts w:ascii="Cordia New" w:cs="Cordia New"/>
          <w:sz w:val="26"/>
          <w:szCs w:val="26"/>
        </w:rPr>
        <w:t xml:space="preserve">by acquiring an </w:t>
      </w:r>
      <w:r w:rsidR="00E32703">
        <w:rPr>
          <w:rFonts w:ascii="Cordia New" w:cs="Cordia New"/>
          <w:sz w:val="26"/>
          <w:szCs w:val="26"/>
        </w:rPr>
        <w:t>i</w:t>
      </w:r>
      <w:r w:rsidRPr="00344CBC">
        <w:rPr>
          <w:rFonts w:ascii="Cordia New" w:cs="Cordia New"/>
          <w:sz w:val="26"/>
          <w:szCs w:val="26"/>
        </w:rPr>
        <w:t xml:space="preserve">nterest of </w:t>
      </w:r>
      <w:r w:rsidR="00E32703" w:rsidRPr="00E32703">
        <w:rPr>
          <w:rFonts w:ascii="Cordia New" w:cs="Cordia New"/>
          <w:sz w:val="26"/>
          <w:szCs w:val="26"/>
        </w:rPr>
        <w:t>ORBIX TRADE COMPANY LIMITED</w:t>
      </w:r>
      <w:r w:rsidRPr="00344CBC">
        <w:rPr>
          <w:rFonts w:ascii="Cordia New" w:cs="Cordia New"/>
          <w:sz w:val="26"/>
          <w:szCs w:val="26"/>
          <w:cs/>
        </w:rPr>
        <w:t xml:space="preserve"> </w:t>
      </w:r>
      <w:r w:rsidR="00E32703">
        <w:rPr>
          <w:rFonts w:ascii="Cordia New" w:cs="Cordia New"/>
          <w:sz w:val="26"/>
          <w:szCs w:val="26"/>
        </w:rPr>
        <w:t>97</w:t>
      </w:r>
      <w:r w:rsidRPr="00344CBC">
        <w:rPr>
          <w:rFonts w:ascii="Cordia New" w:cs="Cordia New"/>
          <w:sz w:val="26"/>
          <w:szCs w:val="26"/>
          <w:cs/>
        </w:rPr>
        <w:t xml:space="preserve">% </w:t>
      </w:r>
      <w:r w:rsidRPr="00344CBC">
        <w:rPr>
          <w:rFonts w:ascii="Cordia New" w:cs="Cordia New"/>
          <w:sz w:val="26"/>
          <w:szCs w:val="26"/>
        </w:rPr>
        <w:t xml:space="preserve">of the total </w:t>
      </w:r>
      <w:r w:rsidR="00F122EC">
        <w:rPr>
          <w:rFonts w:ascii="Cordia New" w:cs="Cordia New"/>
          <w:sz w:val="26"/>
          <w:szCs w:val="26"/>
        </w:rPr>
        <w:t>issued and paid</w:t>
      </w:r>
      <w:r w:rsidR="00F122EC">
        <w:rPr>
          <w:rFonts w:ascii="Cordia New" w:cs="Cordia New"/>
          <w:sz w:val="26"/>
          <w:szCs w:val="26"/>
          <w:cs/>
        </w:rPr>
        <w:t>-</w:t>
      </w:r>
      <w:r w:rsidR="00F122EC">
        <w:rPr>
          <w:rFonts w:ascii="Cordia New" w:cs="Cordia New"/>
          <w:sz w:val="26"/>
          <w:szCs w:val="26"/>
        </w:rPr>
        <w:t xml:space="preserve">up share capital </w:t>
      </w:r>
      <w:r w:rsidRPr="00344CBC">
        <w:rPr>
          <w:rFonts w:ascii="Cordia New" w:cs="Cordia New"/>
          <w:sz w:val="26"/>
          <w:szCs w:val="26"/>
        </w:rPr>
        <w:t xml:space="preserve">share capital at average price of </w:t>
      </w:r>
      <w:r w:rsidR="00653273">
        <w:rPr>
          <w:rFonts w:ascii="Cordia New" w:cs="Cordia New"/>
          <w:sz w:val="26"/>
          <w:szCs w:val="26"/>
        </w:rPr>
        <w:t>Baht</w:t>
      </w:r>
      <w:r w:rsidRPr="00344CBC">
        <w:rPr>
          <w:rFonts w:ascii="Cordia New" w:cs="Cordia New" w:hint="cs"/>
          <w:sz w:val="26"/>
          <w:szCs w:val="26"/>
          <w:cs/>
        </w:rPr>
        <w:t xml:space="preserve"> </w:t>
      </w:r>
      <w:r w:rsidR="00741ED7">
        <w:rPr>
          <w:rFonts w:ascii="Cordia New" w:cs="Cordia New"/>
          <w:sz w:val="26"/>
          <w:szCs w:val="26"/>
          <w:lang w:val="en-US"/>
        </w:rPr>
        <w:t>89</w:t>
      </w:r>
      <w:r w:rsidRPr="00344CBC">
        <w:rPr>
          <w:rFonts w:ascii="Cordia New" w:cs="Cordia New" w:hint="cs"/>
          <w:sz w:val="26"/>
          <w:szCs w:val="26"/>
          <w:cs/>
        </w:rPr>
        <w:t xml:space="preserve"> </w:t>
      </w:r>
      <w:r w:rsidRPr="00D7665C">
        <w:rPr>
          <w:rFonts w:ascii="Cordia New" w:cs="Cordia New"/>
          <w:sz w:val="26"/>
          <w:szCs w:val="26"/>
        </w:rPr>
        <w:t xml:space="preserve">per </w:t>
      </w:r>
      <w:r w:rsidRPr="00344CBC">
        <w:rPr>
          <w:rFonts w:ascii="Cordia New" w:cs="Cordia New"/>
          <w:sz w:val="26"/>
          <w:szCs w:val="26"/>
        </w:rPr>
        <w:t>share</w:t>
      </w:r>
      <w:r w:rsidRPr="00344CBC">
        <w:rPr>
          <w:rFonts w:ascii="Cordia New" w:cs="Cordia New"/>
          <w:sz w:val="26"/>
          <w:szCs w:val="26"/>
          <w:cs/>
        </w:rPr>
        <w:t xml:space="preserve">. </w:t>
      </w:r>
      <w:r w:rsidRPr="00344CBC">
        <w:rPr>
          <w:rFonts w:ascii="Cordia New" w:cs="Cordia New"/>
          <w:sz w:val="26"/>
          <w:szCs w:val="26"/>
        </w:rPr>
        <w:t>The transaction value</w:t>
      </w:r>
      <w:r w:rsidR="00653273">
        <w:rPr>
          <w:rFonts w:ascii="Cordia New" w:cs="Cordia New" w:hint="cs"/>
          <w:sz w:val="26"/>
          <w:szCs w:val="26"/>
          <w:cs/>
        </w:rPr>
        <w:t xml:space="preserve"> </w:t>
      </w:r>
      <w:r w:rsidR="00653273">
        <w:rPr>
          <w:rFonts w:ascii="Cordia New" w:cs="Cordia New"/>
          <w:sz w:val="26"/>
          <w:szCs w:val="26"/>
          <w:lang w:val="en-US"/>
        </w:rPr>
        <w:t xml:space="preserve">is Baht </w:t>
      </w:r>
      <w:r w:rsidR="00741ED7">
        <w:rPr>
          <w:rFonts w:ascii="Cordia New" w:cs="Cordia New"/>
          <w:sz w:val="26"/>
          <w:szCs w:val="26"/>
          <w:lang w:val="en-US"/>
        </w:rPr>
        <w:t>1,585</w:t>
      </w:r>
      <w:r w:rsidR="00653273">
        <w:rPr>
          <w:rFonts w:ascii="Cordia New" w:cs="Cordia New"/>
          <w:sz w:val="26"/>
          <w:szCs w:val="26"/>
          <w:lang w:val="en-US"/>
        </w:rPr>
        <w:t xml:space="preserve"> mi</w:t>
      </w:r>
      <w:r w:rsidRPr="00344CBC">
        <w:rPr>
          <w:rFonts w:ascii="Cordia New" w:cs="Cordia New"/>
          <w:sz w:val="26"/>
          <w:szCs w:val="26"/>
        </w:rPr>
        <w:t>llion</w:t>
      </w:r>
      <w:r w:rsidRPr="00344CBC">
        <w:rPr>
          <w:rFonts w:ascii="Cordia New" w:cs="Cordia New"/>
          <w:sz w:val="26"/>
          <w:szCs w:val="26"/>
          <w:cs/>
        </w:rPr>
        <w:t>.</w:t>
      </w:r>
      <w:r w:rsidRPr="00344CBC">
        <w:rPr>
          <w:rFonts w:ascii="Cordia New" w:cs="Cordia New"/>
          <w:sz w:val="26"/>
          <w:szCs w:val="26"/>
        </w:rPr>
        <w:t xml:space="preserve"> The Group incurred acquisition</w:t>
      </w:r>
      <w:r w:rsidRPr="00344CBC">
        <w:rPr>
          <w:rFonts w:ascii="Cordia New" w:cs="Cordia New"/>
          <w:sz w:val="26"/>
          <w:szCs w:val="26"/>
          <w:cs/>
        </w:rPr>
        <w:t>-</w:t>
      </w:r>
      <w:r w:rsidRPr="00344CBC">
        <w:rPr>
          <w:rFonts w:ascii="Cordia New" w:cs="Cordia New"/>
          <w:sz w:val="26"/>
          <w:szCs w:val="26"/>
        </w:rPr>
        <w:t xml:space="preserve">related costs of Baht </w:t>
      </w:r>
      <w:r w:rsidR="00CF5584">
        <w:rPr>
          <w:rFonts w:ascii="Cordia New" w:cs="Cordia New"/>
          <w:sz w:val="26"/>
          <w:szCs w:val="26"/>
        </w:rPr>
        <w:t>38</w:t>
      </w:r>
      <w:r w:rsidRPr="00344CBC">
        <w:rPr>
          <w:rFonts w:ascii="Cordia New" w:cs="Cordia New"/>
          <w:sz w:val="26"/>
          <w:szCs w:val="26"/>
        </w:rPr>
        <w:t xml:space="preserve"> million in other operating expenses</w:t>
      </w:r>
      <w:r w:rsidRPr="00344CBC">
        <w:rPr>
          <w:rFonts w:ascii="Cordia New" w:cs="Cordia New"/>
          <w:sz w:val="26"/>
          <w:szCs w:val="26"/>
          <w:cs/>
        </w:rPr>
        <w:t>.</w:t>
      </w:r>
      <w:r w:rsidRPr="00D7665C">
        <w:rPr>
          <w:rFonts w:ascii="Cordia New" w:cs="Cordia New"/>
          <w:sz w:val="26"/>
          <w:szCs w:val="26"/>
          <w:cs/>
        </w:rPr>
        <w:t xml:space="preserve"> </w:t>
      </w:r>
    </w:p>
    <w:p w14:paraId="50E2A5FF" w14:textId="4B0AFBE3" w:rsidR="007F2F6F" w:rsidRDefault="00791570" w:rsidP="007F2F6F">
      <w:pPr>
        <w:pStyle w:val="BodyText"/>
        <w:spacing w:after="0" w:line="240" w:lineRule="auto"/>
        <w:ind w:left="284" w:right="108"/>
        <w:jc w:val="thaiDistribute"/>
        <w:outlineLvl w:val="0"/>
        <w:rPr>
          <w:rFonts w:ascii="Cordia New" w:cs="Cordia New"/>
          <w:sz w:val="26"/>
          <w:szCs w:val="26"/>
        </w:rPr>
      </w:pPr>
      <w:r w:rsidRPr="009E131E">
        <w:rPr>
          <w:rFonts w:ascii="Cordia New" w:cs="Cordia New"/>
          <w:sz w:val="26"/>
          <w:szCs w:val="26"/>
        </w:rPr>
        <w:t xml:space="preserve">In </w:t>
      </w:r>
      <w:r w:rsidR="001C0471" w:rsidRPr="009E131E">
        <w:rPr>
          <w:rFonts w:ascii="Cordia New" w:cs="Cordia New"/>
          <w:sz w:val="26"/>
          <w:szCs w:val="26"/>
        </w:rPr>
        <w:t>June 2024, the fair value measurement of Net Asset Value related to a business combination has been completed</w:t>
      </w:r>
      <w:r w:rsidR="00D16ADA" w:rsidRPr="009E131E">
        <w:rPr>
          <w:rFonts w:ascii="Cordia New" w:cs="Cordia New"/>
          <w:sz w:val="26"/>
          <w:szCs w:val="26"/>
          <w:cs/>
        </w:rPr>
        <w:t xml:space="preserve">. </w:t>
      </w:r>
      <w:r w:rsidR="00D16ADA" w:rsidRPr="009E131E">
        <w:rPr>
          <w:rFonts w:ascii="Cordia New" w:cs="Cordia New"/>
          <w:sz w:val="26"/>
          <w:szCs w:val="26"/>
        </w:rPr>
        <w:t xml:space="preserve">There are no any items need to be adjusted from the financial statements presented on 31 December 2023 </w:t>
      </w:r>
      <w:r w:rsidR="000B609A" w:rsidRPr="009E131E">
        <w:rPr>
          <w:rFonts w:ascii="Cordia New" w:cs="Cordia New"/>
          <w:sz w:val="26"/>
          <w:szCs w:val="26"/>
        </w:rPr>
        <w:t>as follow</w:t>
      </w:r>
      <w:r w:rsidRPr="009E131E">
        <w:rPr>
          <w:rFonts w:ascii="Cordia New" w:cs="Cordia New"/>
          <w:sz w:val="26"/>
          <w:szCs w:val="26"/>
        </w:rPr>
        <w:t>s</w:t>
      </w:r>
      <w:r w:rsidR="000B609A" w:rsidRPr="009E131E">
        <w:rPr>
          <w:rFonts w:ascii="Cordia New" w:cs="Cordia New"/>
          <w:sz w:val="26"/>
          <w:szCs w:val="26"/>
        </w:rPr>
        <w:t>;</w:t>
      </w:r>
      <w:r w:rsidR="000B609A" w:rsidRPr="000B609A">
        <w:rPr>
          <w:rFonts w:ascii="Cordia New" w:cs="Cordia New"/>
          <w:sz w:val="26"/>
          <w:szCs w:val="26"/>
          <w:cs/>
        </w:rPr>
        <w:t xml:space="preserve"> </w:t>
      </w:r>
    </w:p>
    <w:p w14:paraId="1662143A" w14:textId="77777777" w:rsidR="00D50999" w:rsidRPr="00D50999" w:rsidRDefault="00D50999" w:rsidP="007F2F6F">
      <w:pPr>
        <w:pStyle w:val="BodyText"/>
        <w:spacing w:after="0" w:line="240" w:lineRule="auto"/>
        <w:ind w:left="284" w:right="108"/>
        <w:jc w:val="thaiDistribute"/>
        <w:outlineLvl w:val="0"/>
        <w:rPr>
          <w:rFonts w:ascii="Cordia New" w:cs="Cordia New"/>
          <w:sz w:val="16"/>
          <w:szCs w:val="16"/>
        </w:rPr>
      </w:pPr>
    </w:p>
    <w:tbl>
      <w:tblPr>
        <w:tblW w:w="9583" w:type="dxa"/>
        <w:tblInd w:w="142" w:type="dxa"/>
        <w:tblLayout w:type="fixed"/>
        <w:tblCellMar>
          <w:left w:w="79" w:type="dxa"/>
          <w:right w:w="79" w:type="dxa"/>
        </w:tblCellMar>
        <w:tblLook w:val="0000" w:firstRow="0" w:lastRow="0" w:firstColumn="0" w:lastColumn="0" w:noHBand="0" w:noVBand="0"/>
      </w:tblPr>
      <w:tblGrid>
        <w:gridCol w:w="7513"/>
        <w:gridCol w:w="2070"/>
      </w:tblGrid>
      <w:tr w:rsidR="00EB3E20" w:rsidRPr="005533EF" w14:paraId="7845BE3B" w14:textId="77777777" w:rsidTr="00D50999">
        <w:trPr>
          <w:cantSplit/>
          <w:trHeight w:val="340"/>
        </w:trPr>
        <w:tc>
          <w:tcPr>
            <w:tcW w:w="7513" w:type="dxa"/>
          </w:tcPr>
          <w:p w14:paraId="7504FE2E" w14:textId="77777777" w:rsidR="00EB3E20" w:rsidRPr="000E039F" w:rsidRDefault="00EB3E20" w:rsidP="00474678">
            <w:pPr>
              <w:spacing w:line="300" w:lineRule="exact"/>
              <w:ind w:left="58" w:right="-360"/>
              <w:rPr>
                <w:rFonts w:asciiTheme="minorBidi" w:hAnsiTheme="minorBidi" w:cstheme="minorBidi"/>
                <w:b/>
                <w:bCs/>
                <w:sz w:val="26"/>
                <w:szCs w:val="26"/>
              </w:rPr>
            </w:pPr>
          </w:p>
        </w:tc>
        <w:tc>
          <w:tcPr>
            <w:tcW w:w="2070" w:type="dxa"/>
          </w:tcPr>
          <w:p w14:paraId="5B982EBC" w14:textId="0774E108" w:rsidR="00EB3E20" w:rsidRPr="009D5BB8" w:rsidRDefault="00EB3E20" w:rsidP="00474678">
            <w:pPr>
              <w:spacing w:line="300" w:lineRule="exact"/>
              <w:ind w:right="4" w:hanging="80"/>
              <w:jc w:val="right"/>
              <w:rPr>
                <w:rFonts w:asciiTheme="minorBidi" w:hAnsiTheme="minorBidi" w:cstheme="minorBidi"/>
                <w:sz w:val="26"/>
                <w:szCs w:val="26"/>
                <w:u w:val="doub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Million </w:t>
            </w:r>
            <w:r>
              <w:rPr>
                <w:rFonts w:ascii="Cordia New" w:eastAsia="Angsana New" w:cs="Cordia New"/>
                <w:sz w:val="26"/>
                <w:szCs w:val="26"/>
              </w:rPr>
              <w:t>B</w:t>
            </w:r>
            <w:r w:rsidRPr="001264AB">
              <w:rPr>
                <w:rFonts w:ascii="Cordia New" w:eastAsia="Angsana New" w:cs="Cordia New"/>
                <w:sz w:val="26"/>
                <w:szCs w:val="26"/>
              </w:rPr>
              <w:t>aht</w:t>
            </w:r>
            <w:r w:rsidRPr="001264AB">
              <w:rPr>
                <w:rFonts w:ascii="Cordia New" w:eastAsia="Angsana New" w:cs="Cordia New"/>
                <w:sz w:val="26"/>
                <w:szCs w:val="26"/>
                <w:cs/>
              </w:rPr>
              <w:t>)</w:t>
            </w:r>
          </w:p>
        </w:tc>
      </w:tr>
      <w:tr w:rsidR="00074476" w:rsidRPr="005533EF" w14:paraId="20A6C732" w14:textId="77777777" w:rsidTr="00D50999">
        <w:trPr>
          <w:cantSplit/>
          <w:trHeight w:val="340"/>
        </w:trPr>
        <w:tc>
          <w:tcPr>
            <w:tcW w:w="7513" w:type="dxa"/>
          </w:tcPr>
          <w:p w14:paraId="3BBCC5B4" w14:textId="77777777" w:rsidR="00074476" w:rsidRPr="000E039F" w:rsidRDefault="00074476" w:rsidP="00074476">
            <w:pPr>
              <w:spacing w:line="300" w:lineRule="exact"/>
              <w:ind w:left="58" w:right="-360"/>
              <w:rPr>
                <w:rFonts w:asciiTheme="minorBidi" w:hAnsiTheme="minorBidi" w:cstheme="minorBidi"/>
                <w:b/>
                <w:bCs/>
                <w:sz w:val="26"/>
                <w:szCs w:val="26"/>
              </w:rPr>
            </w:pPr>
          </w:p>
        </w:tc>
        <w:tc>
          <w:tcPr>
            <w:tcW w:w="2070" w:type="dxa"/>
          </w:tcPr>
          <w:p w14:paraId="53F95E62" w14:textId="690B34D2" w:rsidR="00074476" w:rsidRPr="009D5BB8" w:rsidRDefault="00074476" w:rsidP="00074476">
            <w:pPr>
              <w:spacing w:line="300" w:lineRule="exact"/>
              <w:ind w:hanging="80"/>
              <w:jc w:val="center"/>
              <w:rPr>
                <w:rFonts w:asciiTheme="minorBidi" w:hAnsiTheme="minorBidi" w:cstheme="minorBidi"/>
                <w:sz w:val="26"/>
                <w:szCs w:val="26"/>
                <w:u w:val="double"/>
              </w:rPr>
            </w:pPr>
            <w:r w:rsidRPr="00934AE7">
              <w:rPr>
                <w:rFonts w:asciiTheme="minorBidi" w:hAnsiTheme="minorBidi" w:cstheme="minorBidi"/>
                <w:sz w:val="26"/>
                <w:szCs w:val="26"/>
                <w:u w:val="single"/>
              </w:rPr>
              <w:t>Consolidated</w:t>
            </w:r>
          </w:p>
        </w:tc>
      </w:tr>
      <w:tr w:rsidR="005E4AD5" w:rsidRPr="005533EF" w14:paraId="6DFAA688" w14:textId="77777777" w:rsidTr="00D50999">
        <w:trPr>
          <w:cantSplit/>
          <w:trHeight w:val="340"/>
        </w:trPr>
        <w:tc>
          <w:tcPr>
            <w:tcW w:w="7513" w:type="dxa"/>
          </w:tcPr>
          <w:p w14:paraId="2F3735E9" w14:textId="7E230BCE" w:rsidR="005E4AD5" w:rsidRPr="000E039F" w:rsidRDefault="005E4AD5" w:rsidP="00474678">
            <w:pPr>
              <w:spacing w:line="300" w:lineRule="exact"/>
              <w:ind w:left="58" w:right="-360"/>
              <w:rPr>
                <w:rFonts w:asciiTheme="minorBidi" w:hAnsiTheme="minorBidi" w:cstheme="minorBidi"/>
                <w:b/>
                <w:bCs/>
                <w:sz w:val="26"/>
                <w:szCs w:val="26"/>
              </w:rPr>
            </w:pPr>
            <w:r>
              <w:rPr>
                <w:rFonts w:asciiTheme="minorBidi" w:hAnsiTheme="minorBidi" w:cstheme="minorBidi"/>
                <w:b/>
                <w:bCs/>
                <w:sz w:val="26"/>
                <w:szCs w:val="26"/>
              </w:rPr>
              <w:t>Goodwill</w:t>
            </w:r>
            <w:r w:rsidRPr="00A6504B">
              <w:rPr>
                <w:rFonts w:asciiTheme="minorBidi" w:hAnsiTheme="minorBidi" w:cstheme="minorBidi"/>
                <w:b/>
                <w:bCs/>
                <w:sz w:val="26"/>
                <w:szCs w:val="26"/>
              </w:rPr>
              <w:t xml:space="preserve"> arising </w:t>
            </w:r>
            <w:r>
              <w:rPr>
                <w:rFonts w:asciiTheme="minorBidi" w:hAnsiTheme="minorBidi" w:cstheme="minorBidi"/>
                <w:b/>
                <w:bCs/>
                <w:sz w:val="26"/>
                <w:szCs w:val="26"/>
              </w:rPr>
              <w:t>from</w:t>
            </w:r>
            <w:r w:rsidRPr="00A6504B">
              <w:rPr>
                <w:rFonts w:asciiTheme="minorBidi" w:hAnsiTheme="minorBidi" w:cstheme="minorBidi"/>
                <w:b/>
                <w:bCs/>
                <w:sz w:val="26"/>
                <w:szCs w:val="26"/>
              </w:rPr>
              <w:t xml:space="preserve"> the step acquisition</w:t>
            </w:r>
            <w:r>
              <w:rPr>
                <w:rFonts w:ascii="Times New Roman" w:hAnsi="Times New Roman"/>
                <w:cs/>
                <w:lang w:val="en-US"/>
              </w:rPr>
              <w:t xml:space="preserve"> </w:t>
            </w:r>
            <w:r w:rsidRPr="00324DE9">
              <w:rPr>
                <w:rFonts w:asciiTheme="minorBidi" w:hAnsiTheme="minorBidi" w:cstheme="minorBidi"/>
                <w:b/>
                <w:bCs/>
                <w:sz w:val="26"/>
                <w:szCs w:val="26"/>
                <w:lang w:val="en-US"/>
              </w:rPr>
              <w:t>as follows;</w:t>
            </w:r>
          </w:p>
        </w:tc>
        <w:tc>
          <w:tcPr>
            <w:tcW w:w="2070" w:type="dxa"/>
          </w:tcPr>
          <w:p w14:paraId="741BEA5B" w14:textId="77777777" w:rsidR="005E4AD5" w:rsidRPr="00934AE7" w:rsidRDefault="005E4AD5" w:rsidP="00474678">
            <w:pPr>
              <w:spacing w:line="300" w:lineRule="exact"/>
              <w:ind w:hanging="80"/>
              <w:jc w:val="center"/>
              <w:rPr>
                <w:rFonts w:asciiTheme="minorBidi" w:hAnsiTheme="minorBidi" w:cstheme="minorBidi"/>
                <w:sz w:val="26"/>
                <w:szCs w:val="26"/>
                <w:u w:val="single"/>
              </w:rPr>
            </w:pPr>
          </w:p>
        </w:tc>
      </w:tr>
      <w:tr w:rsidR="005E4AD5" w:rsidRPr="005533EF" w14:paraId="100DA6D7" w14:textId="77777777" w:rsidTr="00D50999">
        <w:trPr>
          <w:cantSplit/>
          <w:trHeight w:val="340"/>
        </w:trPr>
        <w:tc>
          <w:tcPr>
            <w:tcW w:w="7513" w:type="dxa"/>
          </w:tcPr>
          <w:p w14:paraId="12FEA6C7" w14:textId="2188D13A" w:rsidR="005E4AD5" w:rsidRPr="000E039F" w:rsidRDefault="005E4AD5" w:rsidP="00474678">
            <w:pPr>
              <w:spacing w:line="300" w:lineRule="exact"/>
              <w:ind w:left="58" w:right="-360"/>
              <w:rPr>
                <w:rFonts w:asciiTheme="minorBidi" w:hAnsiTheme="minorBidi" w:cstheme="minorBidi"/>
                <w:b/>
                <w:bCs/>
                <w:sz w:val="26"/>
                <w:szCs w:val="26"/>
              </w:rPr>
            </w:pPr>
            <w:r>
              <w:rPr>
                <w:rFonts w:asciiTheme="minorBidi" w:hAnsiTheme="minorBidi" w:cstheme="minorBidi"/>
                <w:sz w:val="26"/>
                <w:szCs w:val="26"/>
                <w:cs/>
              </w:rPr>
              <w:tab/>
            </w:r>
            <w:r w:rsidRPr="00D50B6E">
              <w:rPr>
                <w:rFonts w:asciiTheme="minorBidi" w:hAnsiTheme="minorBidi" w:cstheme="minorBidi"/>
                <w:sz w:val="26"/>
                <w:szCs w:val="26"/>
              </w:rPr>
              <w:t xml:space="preserve">Net </w:t>
            </w:r>
            <w:r>
              <w:rPr>
                <w:rFonts w:asciiTheme="minorBidi" w:hAnsiTheme="minorBidi" w:cstheme="minorBidi"/>
                <w:sz w:val="26"/>
                <w:szCs w:val="26"/>
                <w:lang w:val="en-US"/>
              </w:rPr>
              <w:t>purchase</w:t>
            </w:r>
            <w:r>
              <w:rPr>
                <w:rFonts w:asciiTheme="minorBidi" w:hAnsiTheme="minorBidi" w:cs="Cordia New"/>
                <w:sz w:val="26"/>
                <w:szCs w:val="26"/>
                <w:cs/>
                <w:lang w:val="en-US"/>
              </w:rPr>
              <w:t xml:space="preserve"> </w:t>
            </w:r>
            <w:r w:rsidRPr="00D50B6E">
              <w:rPr>
                <w:rFonts w:asciiTheme="minorBidi" w:hAnsiTheme="minorBidi" w:cstheme="minorBidi"/>
                <w:sz w:val="26"/>
                <w:szCs w:val="26"/>
              </w:rPr>
              <w:t>consideration</w:t>
            </w:r>
          </w:p>
        </w:tc>
        <w:tc>
          <w:tcPr>
            <w:tcW w:w="2070" w:type="dxa"/>
          </w:tcPr>
          <w:p w14:paraId="4E50E27D" w14:textId="49D83282" w:rsidR="005E4AD5" w:rsidRPr="00934AE7" w:rsidRDefault="005E4AD5" w:rsidP="00474678">
            <w:pPr>
              <w:tabs>
                <w:tab w:val="right" w:pos="1212"/>
              </w:tabs>
              <w:spacing w:line="300" w:lineRule="exact"/>
              <w:ind w:hanging="80"/>
              <w:rPr>
                <w:rFonts w:asciiTheme="minorBidi" w:hAnsiTheme="minorBidi" w:cstheme="minorBidi"/>
                <w:sz w:val="26"/>
                <w:szCs w:val="26"/>
                <w:u w:val="single"/>
              </w:rPr>
            </w:pPr>
            <w:r>
              <w:rPr>
                <w:rFonts w:asciiTheme="minorBidi" w:hAnsiTheme="minorBidi" w:cstheme="minorBidi"/>
                <w:sz w:val="26"/>
                <w:szCs w:val="26"/>
              </w:rPr>
              <w:tab/>
            </w:r>
            <w:r>
              <w:rPr>
                <w:rFonts w:asciiTheme="minorBidi" w:hAnsiTheme="minorBidi" w:cstheme="minorBidi"/>
                <w:sz w:val="26"/>
                <w:szCs w:val="26"/>
              </w:rPr>
              <w:tab/>
              <w:t>1</w:t>
            </w:r>
            <w:r w:rsidRPr="00BB098E">
              <w:rPr>
                <w:rFonts w:asciiTheme="minorBidi" w:hAnsiTheme="minorBidi" w:cstheme="minorBidi"/>
                <w:sz w:val="26"/>
                <w:szCs w:val="26"/>
              </w:rPr>
              <w:t>,</w:t>
            </w:r>
            <w:r>
              <w:rPr>
                <w:rFonts w:asciiTheme="minorBidi" w:hAnsiTheme="minorBidi" w:cstheme="minorBidi"/>
                <w:sz w:val="26"/>
                <w:szCs w:val="26"/>
              </w:rPr>
              <w:t>585</w:t>
            </w:r>
          </w:p>
        </w:tc>
      </w:tr>
      <w:tr w:rsidR="005E4AD5" w:rsidRPr="005533EF" w14:paraId="16F235F6" w14:textId="77777777" w:rsidTr="00D50999">
        <w:trPr>
          <w:cantSplit/>
          <w:trHeight w:val="340"/>
        </w:trPr>
        <w:tc>
          <w:tcPr>
            <w:tcW w:w="7513" w:type="dxa"/>
          </w:tcPr>
          <w:p w14:paraId="2E214116" w14:textId="68A5896B" w:rsidR="005E4AD5" w:rsidRPr="000E039F" w:rsidRDefault="005E4AD5" w:rsidP="00474678">
            <w:pPr>
              <w:spacing w:line="300" w:lineRule="exact"/>
              <w:ind w:left="58" w:right="-360"/>
              <w:rPr>
                <w:rFonts w:asciiTheme="minorBidi" w:hAnsiTheme="minorBidi" w:cstheme="minorBidi"/>
                <w:b/>
                <w:bCs/>
                <w:sz w:val="26"/>
                <w:szCs w:val="26"/>
              </w:rPr>
            </w:pPr>
            <w:r>
              <w:rPr>
                <w:rFonts w:asciiTheme="minorBidi" w:hAnsiTheme="minorBidi" w:cstheme="minorBidi"/>
                <w:sz w:val="26"/>
                <w:szCs w:val="26"/>
                <w:cs/>
              </w:rPr>
              <w:tab/>
            </w:r>
            <w:r w:rsidRPr="00A6504B">
              <w:rPr>
                <w:rFonts w:asciiTheme="minorBidi" w:hAnsiTheme="minorBidi" w:cstheme="minorBidi"/>
                <w:sz w:val="26"/>
                <w:szCs w:val="26"/>
              </w:rPr>
              <w:t>Non controlling interest</w:t>
            </w:r>
          </w:p>
        </w:tc>
        <w:tc>
          <w:tcPr>
            <w:tcW w:w="2070" w:type="dxa"/>
          </w:tcPr>
          <w:p w14:paraId="4CCAB0EC" w14:textId="24EDDDE9" w:rsidR="005E4AD5" w:rsidRPr="009D5BB8" w:rsidRDefault="000F367B" w:rsidP="00474678">
            <w:pPr>
              <w:spacing w:line="300" w:lineRule="exact"/>
              <w:ind w:right="722" w:hanging="80"/>
              <w:jc w:val="right"/>
              <w:rPr>
                <w:rFonts w:asciiTheme="minorBidi" w:hAnsiTheme="minorBidi" w:cstheme="minorBidi"/>
                <w:sz w:val="26"/>
                <w:szCs w:val="26"/>
                <w:u w:val="double"/>
              </w:rPr>
            </w:pPr>
            <w:r>
              <w:rPr>
                <w:rFonts w:asciiTheme="minorBidi" w:hAnsiTheme="minorBidi" w:cstheme="minorBidi"/>
                <w:sz w:val="26"/>
                <w:szCs w:val="26"/>
              </w:rPr>
              <w:t>12</w:t>
            </w:r>
          </w:p>
        </w:tc>
      </w:tr>
      <w:tr w:rsidR="005E4AD5" w:rsidRPr="005533EF" w14:paraId="7636BA34" w14:textId="77777777" w:rsidTr="00D50999">
        <w:trPr>
          <w:cantSplit/>
          <w:trHeight w:val="340"/>
        </w:trPr>
        <w:tc>
          <w:tcPr>
            <w:tcW w:w="7513" w:type="dxa"/>
          </w:tcPr>
          <w:p w14:paraId="73380066" w14:textId="5B37BEC3" w:rsidR="005E4AD5" w:rsidRPr="000E039F" w:rsidRDefault="005E4AD5" w:rsidP="00474678">
            <w:pPr>
              <w:spacing w:line="300" w:lineRule="exact"/>
              <w:ind w:left="58" w:right="-360"/>
              <w:rPr>
                <w:rFonts w:asciiTheme="minorBidi" w:hAnsiTheme="minorBidi" w:cstheme="minorBidi"/>
                <w:b/>
                <w:bCs/>
                <w:sz w:val="26"/>
                <w:szCs w:val="26"/>
              </w:rPr>
            </w:pPr>
            <w:r w:rsidRPr="001C74E5">
              <w:rPr>
                <w:rFonts w:asciiTheme="minorBidi" w:hAnsiTheme="minorBidi" w:cstheme="minorBidi"/>
                <w:sz w:val="26"/>
                <w:szCs w:val="26"/>
                <w:cs/>
              </w:rPr>
              <w:tab/>
            </w:r>
            <w:r w:rsidRPr="00FE3DDB">
              <w:rPr>
                <w:rFonts w:asciiTheme="minorBidi" w:hAnsiTheme="minorBidi" w:cstheme="minorBidi"/>
                <w:sz w:val="26"/>
                <w:szCs w:val="26"/>
                <w:u w:val="single"/>
              </w:rPr>
              <w:t>Less</w:t>
            </w:r>
            <w:r>
              <w:rPr>
                <w:rFonts w:asciiTheme="minorBidi" w:hAnsiTheme="minorBidi" w:cs="Cordia New"/>
                <w:sz w:val="26"/>
                <w:szCs w:val="26"/>
                <w:cs/>
              </w:rPr>
              <w:t xml:space="preserve"> </w:t>
            </w:r>
            <w:r w:rsidRPr="00A6504B">
              <w:rPr>
                <w:rFonts w:asciiTheme="minorBidi" w:hAnsiTheme="minorBidi" w:cstheme="minorBidi"/>
                <w:sz w:val="26"/>
                <w:szCs w:val="26"/>
              </w:rPr>
              <w:t>Fair value of net assets acquired</w:t>
            </w:r>
          </w:p>
        </w:tc>
        <w:tc>
          <w:tcPr>
            <w:tcW w:w="2070" w:type="dxa"/>
          </w:tcPr>
          <w:p w14:paraId="4674498F" w14:textId="5870EE1B" w:rsidR="005E4AD5" w:rsidRPr="009D5BB8" w:rsidRDefault="005E4AD5" w:rsidP="00474678">
            <w:pPr>
              <w:spacing w:line="300" w:lineRule="exact"/>
              <w:ind w:right="722" w:hanging="80"/>
              <w:jc w:val="right"/>
              <w:rPr>
                <w:rFonts w:asciiTheme="minorBidi" w:hAnsiTheme="minorBidi" w:cstheme="minorBidi"/>
                <w:sz w:val="26"/>
                <w:szCs w:val="26"/>
                <w:u w:val="double"/>
                <w:cs/>
              </w:rPr>
            </w:pPr>
            <w:r w:rsidRPr="009D5BB8">
              <w:rPr>
                <w:rFonts w:asciiTheme="minorBidi" w:hAnsiTheme="minorBidi" w:cs="Cordia New"/>
                <w:sz w:val="26"/>
                <w:szCs w:val="26"/>
                <w:u w:val="single"/>
                <w:cs/>
              </w:rPr>
              <w:t>(</w:t>
            </w:r>
            <w:r w:rsidR="000F367B">
              <w:rPr>
                <w:rFonts w:asciiTheme="minorBidi" w:hAnsiTheme="minorBidi" w:cstheme="minorBidi"/>
                <w:sz w:val="26"/>
                <w:szCs w:val="26"/>
                <w:u w:val="single"/>
                <w:lang w:val="en-US"/>
              </w:rPr>
              <w:t>4</w:t>
            </w:r>
            <w:r w:rsidRPr="009D5BB8">
              <w:rPr>
                <w:rFonts w:asciiTheme="minorBidi" w:hAnsiTheme="minorBidi" w:cstheme="minorBidi"/>
                <w:sz w:val="26"/>
                <w:szCs w:val="26"/>
                <w:u w:val="single"/>
              </w:rPr>
              <w:t>02</w:t>
            </w:r>
            <w:r w:rsidRPr="009D5BB8">
              <w:rPr>
                <w:rFonts w:asciiTheme="minorBidi" w:hAnsiTheme="minorBidi" w:cs="Cordia New"/>
                <w:sz w:val="26"/>
                <w:szCs w:val="26"/>
                <w:u w:val="single"/>
                <w:cs/>
              </w:rPr>
              <w:t>)</w:t>
            </w:r>
          </w:p>
        </w:tc>
      </w:tr>
      <w:tr w:rsidR="000F367B" w:rsidRPr="005533EF" w14:paraId="08C476F1" w14:textId="77777777" w:rsidTr="00D50999">
        <w:trPr>
          <w:cantSplit/>
          <w:trHeight w:val="340"/>
        </w:trPr>
        <w:tc>
          <w:tcPr>
            <w:tcW w:w="7513" w:type="dxa"/>
          </w:tcPr>
          <w:p w14:paraId="72948B95" w14:textId="1D4BE028" w:rsidR="000F367B" w:rsidRPr="001C74E5" w:rsidRDefault="000F367B" w:rsidP="00474678">
            <w:pPr>
              <w:spacing w:line="300" w:lineRule="exact"/>
              <w:ind w:left="58" w:right="-360"/>
              <w:rPr>
                <w:rFonts w:asciiTheme="minorBidi" w:hAnsiTheme="minorBidi" w:cstheme="minorBidi"/>
                <w:sz w:val="26"/>
                <w:szCs w:val="26"/>
                <w:cs/>
              </w:rPr>
            </w:pPr>
            <w:r>
              <w:rPr>
                <w:rFonts w:asciiTheme="minorBidi" w:hAnsiTheme="minorBidi" w:cstheme="minorBidi"/>
                <w:sz w:val="26"/>
                <w:szCs w:val="26"/>
                <w:cs/>
              </w:rPr>
              <w:tab/>
            </w:r>
            <w:r w:rsidRPr="005533EF">
              <w:rPr>
                <w:rFonts w:asciiTheme="minorBidi" w:hAnsiTheme="minorBidi" w:cstheme="minorBidi"/>
                <w:sz w:val="26"/>
                <w:szCs w:val="26"/>
              </w:rPr>
              <w:t>Goodwill</w:t>
            </w:r>
          </w:p>
        </w:tc>
        <w:tc>
          <w:tcPr>
            <w:tcW w:w="2070" w:type="dxa"/>
          </w:tcPr>
          <w:p w14:paraId="47BBC013" w14:textId="000BBBEF" w:rsidR="000F367B" w:rsidRPr="000F367B" w:rsidRDefault="000F367B" w:rsidP="00474678">
            <w:pPr>
              <w:spacing w:line="300" w:lineRule="exact"/>
              <w:ind w:right="722" w:hanging="80"/>
              <w:jc w:val="right"/>
              <w:rPr>
                <w:rFonts w:asciiTheme="minorBidi" w:hAnsiTheme="minorBidi" w:cs="Cordia New"/>
                <w:sz w:val="26"/>
                <w:szCs w:val="26"/>
                <w:u w:val="single"/>
                <w:lang w:val="en-US"/>
              </w:rPr>
            </w:pPr>
            <w:r w:rsidRPr="00C86D6E">
              <w:rPr>
                <w:rFonts w:asciiTheme="minorBidi" w:hAnsiTheme="minorBidi" w:cs="Cordia New"/>
                <w:sz w:val="26"/>
                <w:szCs w:val="26"/>
                <w:cs/>
              </w:rPr>
              <w:t xml:space="preserve">       </w:t>
            </w:r>
            <w:r>
              <w:rPr>
                <w:rFonts w:asciiTheme="minorBidi" w:hAnsiTheme="minorBidi" w:cstheme="minorBidi"/>
                <w:sz w:val="26"/>
                <w:szCs w:val="26"/>
                <w:u w:val="double"/>
                <w:lang w:val="en-US"/>
              </w:rPr>
              <w:t>1,195</w:t>
            </w:r>
          </w:p>
        </w:tc>
      </w:tr>
    </w:tbl>
    <w:p w14:paraId="08EEC3D3" w14:textId="77777777" w:rsidR="0025372E" w:rsidRDefault="0025372E">
      <w:r>
        <w:rPr>
          <w:cs/>
        </w:rPr>
        <w:br w:type="page"/>
      </w:r>
    </w:p>
    <w:p w14:paraId="7AFF4BE8" w14:textId="69C89C67" w:rsidR="00BC5B40" w:rsidRPr="001264AB" w:rsidRDefault="00BC5B40" w:rsidP="003C217E">
      <w:pPr>
        <w:pStyle w:val="BodyText"/>
        <w:numPr>
          <w:ilvl w:val="0"/>
          <w:numId w:val="10"/>
        </w:numPr>
        <w:spacing w:before="120" w:after="0" w:line="240" w:lineRule="auto"/>
        <w:ind w:left="357" w:right="110" w:hanging="357"/>
        <w:jc w:val="thaiDistribute"/>
        <w:outlineLvl w:val="0"/>
        <w:rPr>
          <w:rFonts w:ascii="Cordia New" w:eastAsia="Angsana New" w:cs="Cordia New"/>
          <w:b/>
          <w:bCs/>
          <w:sz w:val="26"/>
          <w:szCs w:val="26"/>
        </w:rPr>
      </w:pPr>
      <w:r w:rsidRPr="001264AB">
        <w:rPr>
          <w:rFonts w:ascii="Cordia New" w:eastAsia="Angsana New" w:cs="Cordia New"/>
          <w:b/>
          <w:bCs/>
          <w:sz w:val="26"/>
          <w:szCs w:val="26"/>
          <w:lang w:val="en-US"/>
        </w:rPr>
        <w:lastRenderedPageBreak/>
        <w:t xml:space="preserve">FINANCIAL RISK </w:t>
      </w:r>
      <w:r w:rsidRPr="001264AB">
        <w:rPr>
          <w:rFonts w:ascii="Cordia New" w:eastAsia="Angsana New" w:cs="Cordia New"/>
          <w:b/>
          <w:bCs/>
          <w:sz w:val="26"/>
          <w:szCs w:val="26"/>
        </w:rPr>
        <w:t>MANAGEMENT</w:t>
      </w:r>
      <w:bookmarkEnd w:id="5"/>
    </w:p>
    <w:p w14:paraId="2F0FFFBD" w14:textId="77777777" w:rsidR="00BC5B40" w:rsidRPr="001264AB" w:rsidRDefault="00BC5B40" w:rsidP="00BC5B40">
      <w:pPr>
        <w:pStyle w:val="BodyText"/>
        <w:spacing w:before="120" w:after="0"/>
        <w:ind w:left="360"/>
        <w:jc w:val="both"/>
        <w:rPr>
          <w:rFonts w:ascii="Cordia New" w:cs="Cordia New"/>
          <w:b/>
          <w:bCs/>
          <w:sz w:val="26"/>
          <w:szCs w:val="26"/>
          <w:lang w:val="en-US"/>
        </w:rPr>
      </w:pPr>
      <w:r w:rsidRPr="001264AB">
        <w:rPr>
          <w:rFonts w:ascii="Cordia New" w:eastAsia="Angsana New" w:cs="Cordia New"/>
          <w:b/>
          <w:bCs/>
          <w:sz w:val="26"/>
          <w:szCs w:val="26"/>
        </w:rPr>
        <w:t>Credit risk</w:t>
      </w:r>
    </w:p>
    <w:p w14:paraId="13D2C443" w14:textId="77777777" w:rsidR="00BC5B40" w:rsidRPr="001264AB" w:rsidRDefault="00BC5B40" w:rsidP="00BC5B40">
      <w:pPr>
        <w:pStyle w:val="BodyText"/>
        <w:spacing w:before="120" w:after="0" w:line="240" w:lineRule="auto"/>
        <w:ind w:left="360" w:right="29"/>
        <w:jc w:val="thaiDistribute"/>
        <w:rPr>
          <w:rFonts w:ascii="Cordia New" w:cs="Cordia New"/>
          <w:sz w:val="26"/>
          <w:szCs w:val="26"/>
          <w:cs/>
        </w:rPr>
      </w:pPr>
      <w:r w:rsidRPr="001264AB">
        <w:rPr>
          <w:rFonts w:ascii="Cordia New" w:eastAsia="Angsana New" w:cs="Cordia New"/>
          <w:sz w:val="26"/>
          <w:szCs w:val="26"/>
        </w:rPr>
        <w:t>Credit risk refers to the risk that a counterparty or a borrower may default on its contractual obligations and agreements</w:t>
      </w:r>
      <w:r w:rsidRPr="001264AB">
        <w:rPr>
          <w:rFonts w:ascii="Cordia New" w:eastAsia="Angsana New" w:cs="Cordia New"/>
          <w:sz w:val="26"/>
          <w:szCs w:val="26"/>
          <w:cs/>
        </w:rPr>
        <w:t xml:space="preserve">.  </w:t>
      </w:r>
      <w:r w:rsidRPr="001264AB">
        <w:rPr>
          <w:rFonts w:ascii="Cordia New" w:eastAsia="Angsana New" w:cs="Cordia New"/>
          <w:sz w:val="26"/>
          <w:szCs w:val="26"/>
        </w:rPr>
        <w:t>Such default may be caused by the counterparty</w:t>
      </w:r>
      <w:r w:rsidRPr="001264AB">
        <w:rPr>
          <w:rFonts w:ascii="Cordia New" w:eastAsia="Angsana New" w:cs="Cordia New"/>
          <w:sz w:val="26"/>
          <w:szCs w:val="26"/>
          <w:cs/>
        </w:rPr>
        <w:t>’</w:t>
      </w:r>
      <w:r w:rsidRPr="001264AB">
        <w:rPr>
          <w:rFonts w:ascii="Cordia New" w:eastAsia="Angsana New" w:cs="Cordia New"/>
          <w:sz w:val="26"/>
          <w:szCs w:val="26"/>
        </w:rPr>
        <w:t>s inability to pay due to financial encumbrances or their intention not to abide by the contractual agreements, resulting in a loss to the Bank</w:t>
      </w:r>
      <w:r w:rsidRPr="001264AB">
        <w:rPr>
          <w:rFonts w:ascii="Cordia New" w:eastAsia="Angsana New" w:cs="Cordia New"/>
          <w:sz w:val="26"/>
          <w:szCs w:val="26"/>
          <w:cs/>
        </w:rPr>
        <w:t>.</w:t>
      </w:r>
    </w:p>
    <w:p w14:paraId="17C00693" w14:textId="77777777" w:rsidR="00BC5B40" w:rsidRPr="001264AB" w:rsidRDefault="00BC5B40" w:rsidP="00B66924">
      <w:pPr>
        <w:pStyle w:val="BodyText"/>
        <w:spacing w:before="120" w:after="0" w:line="240" w:lineRule="auto"/>
        <w:ind w:left="360" w:right="29"/>
        <w:jc w:val="thaiDistribute"/>
        <w:rPr>
          <w:rFonts w:ascii="Cordia New" w:cs="Cordia New"/>
          <w:sz w:val="26"/>
          <w:szCs w:val="26"/>
          <w:cs/>
          <w:lang w:val="en-US"/>
        </w:rPr>
      </w:pPr>
      <w:r w:rsidRPr="001264AB">
        <w:rPr>
          <w:rFonts w:ascii="Cordia New" w:cs="Cordia New"/>
          <w:sz w:val="26"/>
          <w:szCs w:val="26"/>
          <w:lang w:val="en-US"/>
        </w:rPr>
        <w:t>The Bank determines the target of loan growth and its desirable credit portfolio composition that strives for the highest possible risk</w:t>
      </w:r>
      <w:r w:rsidRPr="001264AB">
        <w:rPr>
          <w:rFonts w:ascii="Cordia New" w:cs="Cordia New"/>
          <w:sz w:val="26"/>
          <w:szCs w:val="26"/>
          <w:cs/>
          <w:lang w:val="en-US"/>
        </w:rPr>
        <w:t>-</w:t>
      </w:r>
      <w:r w:rsidRPr="001264AB">
        <w:rPr>
          <w:rFonts w:ascii="Cordia New" w:cs="Cordia New"/>
          <w:sz w:val="26"/>
          <w:szCs w:val="26"/>
          <w:lang w:val="en-US"/>
        </w:rPr>
        <w:t>adjusted return within acceptable risk levels, by taking into account economic outlook</w:t>
      </w:r>
      <w:r w:rsidR="0089408F" w:rsidRPr="001264AB">
        <w:rPr>
          <w:rFonts w:ascii="Cordia New" w:cs="Cordia New"/>
          <w:sz w:val="26"/>
          <w:szCs w:val="26"/>
          <w:lang w:val="en-US"/>
        </w:rPr>
        <w:t xml:space="preserve"> including under stress conditions</w:t>
      </w:r>
      <w:r w:rsidRPr="001264AB">
        <w:rPr>
          <w:rFonts w:ascii="Cordia New" w:cs="Cordia New"/>
          <w:sz w:val="26"/>
          <w:szCs w:val="26"/>
          <w:lang w:val="en-US"/>
        </w:rPr>
        <w:t>, potential market opportunities, and the Bank</w:t>
      </w:r>
      <w:r w:rsidRPr="001264AB">
        <w:rPr>
          <w:rFonts w:ascii="Cordia New" w:cs="Cordia New"/>
          <w:sz w:val="26"/>
          <w:szCs w:val="26"/>
          <w:cs/>
          <w:lang w:val="en-US"/>
        </w:rPr>
        <w:t>’</w:t>
      </w:r>
      <w:r w:rsidRPr="001264AB">
        <w:rPr>
          <w:rFonts w:ascii="Cordia New" w:cs="Cordia New"/>
          <w:sz w:val="26"/>
          <w:szCs w:val="26"/>
          <w:lang w:val="en-US"/>
        </w:rPr>
        <w:t>s strategic direction</w:t>
      </w:r>
      <w:r w:rsidRPr="001264AB">
        <w:rPr>
          <w:rFonts w:ascii="Cordia New" w:cs="Cordia New"/>
          <w:sz w:val="26"/>
          <w:szCs w:val="26"/>
          <w:cs/>
          <w:lang w:val="en-US"/>
        </w:rPr>
        <w:t xml:space="preserve">. </w:t>
      </w:r>
      <w:r w:rsidRPr="001264AB">
        <w:rPr>
          <w:rFonts w:ascii="Cordia New" w:cs="Cordia New"/>
          <w:sz w:val="26"/>
          <w:szCs w:val="26"/>
          <w:lang w:val="en-US"/>
        </w:rPr>
        <w:t>In assessing medium and large corporate customers</w:t>
      </w:r>
      <w:r w:rsidRPr="001264AB">
        <w:rPr>
          <w:rFonts w:ascii="Cordia New" w:cs="Cordia New"/>
          <w:sz w:val="26"/>
          <w:szCs w:val="26"/>
          <w:cs/>
          <w:lang w:val="en-US"/>
        </w:rPr>
        <w:t xml:space="preserve">’ </w:t>
      </w:r>
      <w:r w:rsidRPr="001264AB">
        <w:rPr>
          <w:rFonts w:ascii="Cordia New" w:cs="Cordia New"/>
          <w:sz w:val="26"/>
          <w:szCs w:val="26"/>
          <w:lang w:val="en-US"/>
        </w:rPr>
        <w:t>credit risk level, the Bank utilizes credit risk rating tools to enhance the quality of loans granted decisions</w:t>
      </w:r>
      <w:r w:rsidRPr="001264AB">
        <w:rPr>
          <w:rFonts w:ascii="Cordia New" w:cs="Cordia New"/>
          <w:sz w:val="26"/>
          <w:szCs w:val="26"/>
          <w:cs/>
          <w:lang w:val="en-US"/>
        </w:rPr>
        <w:t xml:space="preserve">.  </w:t>
      </w:r>
      <w:r w:rsidR="00B66924" w:rsidRPr="001264AB">
        <w:rPr>
          <w:rFonts w:ascii="Cordia New" w:cs="Cordia New"/>
          <w:sz w:val="26"/>
          <w:szCs w:val="26"/>
          <w:lang w:val="en-US"/>
        </w:rPr>
        <w:br/>
      </w:r>
      <w:r w:rsidRPr="001264AB">
        <w:rPr>
          <w:rFonts w:ascii="Cordia New" w:cs="Cordia New"/>
          <w:sz w:val="26"/>
          <w:szCs w:val="26"/>
          <w:lang w:val="en-US"/>
        </w:rPr>
        <w:t xml:space="preserve">To manage medium business and large corporate business portfolios following the approval process, </w:t>
      </w:r>
      <w:r w:rsidR="007B7BD6" w:rsidRPr="001264AB">
        <w:rPr>
          <w:rFonts w:ascii="Cordia New" w:cs="Cordia New"/>
          <w:sz w:val="26"/>
          <w:szCs w:val="26"/>
          <w:lang w:val="en-US"/>
        </w:rPr>
        <w:t xml:space="preserve">including portfolio allocation to each business sectors within acceptable risk framework, </w:t>
      </w:r>
      <w:r w:rsidRPr="001264AB">
        <w:rPr>
          <w:rFonts w:ascii="Cordia New" w:cs="Cordia New"/>
          <w:sz w:val="26"/>
          <w:szCs w:val="26"/>
          <w:lang w:val="en-US"/>
        </w:rPr>
        <w:t>the Bank annually reviews customers</w:t>
      </w:r>
      <w:r w:rsidRPr="001264AB">
        <w:rPr>
          <w:rFonts w:ascii="Cordia New" w:cs="Cordia New"/>
          <w:sz w:val="26"/>
          <w:szCs w:val="26"/>
          <w:cs/>
          <w:lang w:val="en-US"/>
        </w:rPr>
        <w:t xml:space="preserve">’ </w:t>
      </w:r>
      <w:r w:rsidRPr="001264AB">
        <w:rPr>
          <w:rFonts w:ascii="Cordia New" w:cs="Cordia New"/>
          <w:sz w:val="26"/>
          <w:szCs w:val="26"/>
          <w:lang w:val="en-US"/>
        </w:rPr>
        <w:t>credits rating based on updated qualitative and quantitative factors</w:t>
      </w:r>
      <w:r w:rsidRPr="001264AB">
        <w:rPr>
          <w:rFonts w:ascii="Cordia New" w:cs="Cordia New"/>
          <w:sz w:val="26"/>
          <w:szCs w:val="26"/>
          <w:cs/>
          <w:lang w:val="en-US"/>
        </w:rPr>
        <w:t xml:space="preserve">. </w:t>
      </w:r>
      <w:r w:rsidR="007B7BD6" w:rsidRPr="001264AB">
        <w:rPr>
          <w:rFonts w:ascii="Cordia New" w:cs="Cordia New"/>
          <w:sz w:val="26"/>
          <w:szCs w:val="26"/>
          <w:lang w:val="en-US"/>
        </w:rPr>
        <w:t xml:space="preserve">For </w:t>
      </w:r>
      <w:r w:rsidRPr="001264AB">
        <w:rPr>
          <w:rFonts w:ascii="Cordia New" w:cs="Cordia New"/>
          <w:sz w:val="26"/>
          <w:szCs w:val="26"/>
          <w:lang w:val="en-US"/>
        </w:rPr>
        <w:t xml:space="preserve">retail portfolio, </w:t>
      </w:r>
      <w:r w:rsidR="00C54096" w:rsidRPr="001264AB">
        <w:rPr>
          <w:rFonts w:ascii="Cordia New" w:cs="Cordia New"/>
          <w:sz w:val="26"/>
          <w:szCs w:val="26"/>
          <w:lang w:val="en-US"/>
        </w:rPr>
        <w:t xml:space="preserve">credit </w:t>
      </w:r>
      <w:r w:rsidRPr="001264AB">
        <w:rPr>
          <w:rFonts w:ascii="Cordia New" w:cs="Cordia New"/>
          <w:sz w:val="26"/>
          <w:szCs w:val="26"/>
          <w:lang w:val="en-US"/>
        </w:rPr>
        <w:t>scoring has been adopted to assess customers</w:t>
      </w:r>
      <w:r w:rsidRPr="001264AB">
        <w:rPr>
          <w:rFonts w:ascii="Cordia New" w:cs="Cordia New"/>
          <w:sz w:val="26"/>
          <w:szCs w:val="26"/>
          <w:cs/>
          <w:lang w:val="en-US"/>
        </w:rPr>
        <w:t xml:space="preserve">’ </w:t>
      </w:r>
      <w:r w:rsidRPr="001264AB">
        <w:rPr>
          <w:rFonts w:ascii="Cordia New" w:cs="Cordia New"/>
          <w:sz w:val="26"/>
          <w:szCs w:val="26"/>
          <w:lang w:val="en-US"/>
        </w:rPr>
        <w:t>risk level resulting in the Bank</w:t>
      </w:r>
      <w:r w:rsidRPr="001264AB">
        <w:rPr>
          <w:rFonts w:ascii="Cordia New" w:cs="Cordia New"/>
          <w:sz w:val="26"/>
          <w:szCs w:val="26"/>
          <w:cs/>
          <w:lang w:val="en-US"/>
        </w:rPr>
        <w:t>’</w:t>
      </w:r>
      <w:r w:rsidRPr="001264AB">
        <w:rPr>
          <w:rFonts w:ascii="Cordia New" w:cs="Cordia New"/>
          <w:sz w:val="26"/>
          <w:szCs w:val="26"/>
          <w:lang w:val="en-US"/>
        </w:rPr>
        <w:t>s capability in determining risk</w:t>
      </w:r>
      <w:r w:rsidRPr="001264AB">
        <w:rPr>
          <w:rFonts w:ascii="Cordia New" w:cs="Cordia New"/>
          <w:sz w:val="26"/>
          <w:szCs w:val="26"/>
          <w:cs/>
          <w:lang w:val="en-US"/>
        </w:rPr>
        <w:t>-</w:t>
      </w:r>
      <w:r w:rsidRPr="001264AB">
        <w:rPr>
          <w:rFonts w:ascii="Cordia New" w:cs="Cordia New"/>
          <w:sz w:val="26"/>
          <w:szCs w:val="26"/>
          <w:lang w:val="en-US"/>
        </w:rPr>
        <w:t>adjusted returns or interest rates</w:t>
      </w:r>
      <w:r w:rsidRPr="001264AB">
        <w:rPr>
          <w:rFonts w:ascii="Cordia New" w:cs="Cordia New"/>
          <w:sz w:val="26"/>
          <w:szCs w:val="26"/>
          <w:cs/>
          <w:lang w:val="en-US"/>
        </w:rPr>
        <w:t xml:space="preserve">. </w:t>
      </w:r>
      <w:r w:rsidRPr="001264AB">
        <w:rPr>
          <w:rFonts w:ascii="Cordia New" w:cs="Cordia New"/>
          <w:sz w:val="26"/>
          <w:szCs w:val="26"/>
          <w:lang w:val="en-US"/>
        </w:rPr>
        <w:t xml:space="preserve">Moreover, </w:t>
      </w:r>
      <w:r w:rsidR="009166D5" w:rsidRPr="001264AB">
        <w:rPr>
          <w:rFonts w:ascii="Cordia New" w:cs="Cordia New"/>
          <w:sz w:val="26"/>
          <w:szCs w:val="26"/>
          <w:lang w:val="en-US"/>
        </w:rPr>
        <w:br/>
      </w:r>
      <w:r w:rsidRPr="001264AB">
        <w:rPr>
          <w:rFonts w:ascii="Cordia New" w:cs="Cordia New"/>
          <w:sz w:val="26"/>
          <w:szCs w:val="26"/>
          <w:lang w:val="en-US"/>
        </w:rPr>
        <w:t>the Bank has employed collection scoring to define risk</w:t>
      </w:r>
      <w:r w:rsidRPr="001264AB">
        <w:rPr>
          <w:rFonts w:ascii="Cordia New" w:cs="Cordia New"/>
          <w:sz w:val="26"/>
          <w:szCs w:val="26"/>
          <w:cs/>
          <w:lang w:val="en-US"/>
        </w:rPr>
        <w:t>-</w:t>
      </w:r>
      <w:r w:rsidRPr="001264AB">
        <w:rPr>
          <w:rFonts w:ascii="Cordia New" w:cs="Cordia New"/>
          <w:sz w:val="26"/>
          <w:szCs w:val="26"/>
          <w:lang w:val="en-US"/>
        </w:rPr>
        <w:t>based collection strategies and optimize collection efficiency</w:t>
      </w:r>
      <w:r w:rsidRPr="001264AB">
        <w:rPr>
          <w:rFonts w:ascii="Cordia New" w:cs="Cordia New"/>
          <w:sz w:val="26"/>
          <w:szCs w:val="26"/>
          <w:cs/>
          <w:lang w:val="en-US"/>
        </w:rPr>
        <w:t xml:space="preserve">.  </w:t>
      </w:r>
      <w:r w:rsidR="00B66924" w:rsidRPr="001264AB">
        <w:rPr>
          <w:rFonts w:ascii="Cordia New" w:cs="Cordia New"/>
          <w:sz w:val="26"/>
          <w:szCs w:val="26"/>
          <w:cs/>
          <w:lang w:val="en-US"/>
        </w:rPr>
        <w:br/>
      </w:r>
      <w:r w:rsidRPr="001264AB">
        <w:rPr>
          <w:rFonts w:ascii="Cordia New" w:cs="Cordia New"/>
          <w:sz w:val="26"/>
          <w:szCs w:val="26"/>
          <w:lang w:val="en-US"/>
        </w:rPr>
        <w:t>In addition, the Bank has conducted the stress tests to assess potential impacts from economic uncertainties to formulate appropriate credit policy and credit risk management</w:t>
      </w:r>
      <w:r w:rsidRPr="001264AB">
        <w:rPr>
          <w:rFonts w:ascii="Cordia New" w:cs="Cordia New"/>
          <w:sz w:val="26"/>
          <w:szCs w:val="26"/>
          <w:cs/>
          <w:lang w:val="en-US"/>
        </w:rPr>
        <w:t>.</w:t>
      </w:r>
    </w:p>
    <w:p w14:paraId="3CC8ECC6" w14:textId="77777777" w:rsidR="00BC5B40" w:rsidRDefault="00BC5B40" w:rsidP="00BC5B40">
      <w:pPr>
        <w:pStyle w:val="BodyText"/>
        <w:spacing w:before="120" w:after="0" w:line="240" w:lineRule="auto"/>
        <w:ind w:left="360" w:right="29"/>
        <w:jc w:val="thaiDistribute"/>
        <w:rPr>
          <w:rFonts w:ascii="Cordia New" w:eastAsia="Angsana New" w:cs="Cordia New"/>
          <w:spacing w:val="-2"/>
          <w:sz w:val="26"/>
          <w:szCs w:val="26"/>
        </w:rPr>
      </w:pPr>
      <w:r w:rsidRPr="001264AB">
        <w:rPr>
          <w:rFonts w:ascii="Cordia New" w:eastAsia="Angsana New" w:cs="Cordia New"/>
          <w:spacing w:val="-2"/>
          <w:sz w:val="26"/>
          <w:szCs w:val="26"/>
        </w:rPr>
        <w:t>In the credit approval process, the Bank considers the customer</w:t>
      </w:r>
      <w:r w:rsidRPr="001264AB">
        <w:rPr>
          <w:rFonts w:ascii="Cordia New" w:eastAsia="Angsana New" w:cs="Cordia New"/>
          <w:spacing w:val="-2"/>
          <w:sz w:val="26"/>
          <w:szCs w:val="26"/>
          <w:cs/>
        </w:rPr>
        <w:t>’</w:t>
      </w:r>
      <w:r w:rsidRPr="001264AB">
        <w:rPr>
          <w:rFonts w:ascii="Cordia New" w:eastAsia="Angsana New" w:cs="Cordia New"/>
          <w:spacing w:val="-2"/>
          <w:sz w:val="26"/>
          <w:szCs w:val="26"/>
        </w:rPr>
        <w:t>s ability to repay and the loan objectives as key factors in making credit decisions, and may obtain sufficient collateral or other securities, where appropriate, as a means of mitigating the risk of financial losses from default</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To maximize the effectiveness of the credit approval process, credit underwriting and approval functions are separated from the business units responsible for maintaining customer relationship</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 Bank has also setup the process for regularly customer credit reviewing and monitoring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performing loans </w:t>
      </w:r>
      <w:r w:rsidRPr="001264AB">
        <w:rPr>
          <w:rFonts w:ascii="Cordia New" w:eastAsia="Angsana New" w:cs="Cordia New"/>
          <w:spacing w:val="-2"/>
          <w:sz w:val="26"/>
          <w:szCs w:val="26"/>
          <w:cs/>
        </w:rPr>
        <w:t>(</w:t>
      </w:r>
      <w:r w:rsidRPr="001264AB">
        <w:rPr>
          <w:rFonts w:ascii="Cordia New" w:eastAsia="Angsana New" w:cs="Cordia New"/>
          <w:spacing w:val="-2"/>
          <w:sz w:val="26"/>
          <w:szCs w:val="26"/>
        </w:rPr>
        <w:t>NPL</w:t>
      </w:r>
      <w:r w:rsidRPr="001264AB">
        <w:rPr>
          <w:rFonts w:ascii="Cordia New" w:eastAsia="Angsana New" w:cs="Cordia New"/>
          <w:spacing w:val="-2"/>
          <w:sz w:val="26"/>
          <w:szCs w:val="26"/>
          <w:cs/>
        </w:rPr>
        <w:t>)</w:t>
      </w:r>
      <w:r w:rsidRPr="001264AB">
        <w:rPr>
          <w:rFonts w:ascii="Cordia New" w:eastAsia="Angsana New" w:cs="Cordia New"/>
          <w:spacing w:val="-2"/>
          <w:sz w:val="26"/>
          <w:szCs w:val="26"/>
        </w:rPr>
        <w:t>, the Bank has closely and continuously monitored, resolved and</w:t>
      </w:r>
      <w:r w:rsidRPr="001264AB">
        <w:rPr>
          <w:rFonts w:ascii="Cordia New" w:eastAsia="Angsana New" w:cs="Cordia New"/>
          <w:spacing w:val="-2"/>
          <w:sz w:val="26"/>
          <w:szCs w:val="26"/>
          <w:cs/>
        </w:rPr>
        <w:t>/</w:t>
      </w:r>
      <w:r w:rsidRPr="001264AB">
        <w:rPr>
          <w:rFonts w:ascii="Cordia New" w:eastAsia="Angsana New" w:cs="Cordia New"/>
          <w:spacing w:val="-2"/>
          <w:sz w:val="26"/>
          <w:szCs w:val="26"/>
        </w:rPr>
        <w:t>or restructured them to retain maximum benefits for the Bank</w:t>
      </w:r>
      <w:r w:rsidRPr="001264AB">
        <w:rPr>
          <w:rFonts w:ascii="Cordia New" w:eastAsia="Angsana New" w:cs="Cordia New"/>
          <w:spacing w:val="-2"/>
          <w:sz w:val="26"/>
          <w:szCs w:val="26"/>
          <w:cs/>
        </w:rPr>
        <w:t>.</w:t>
      </w:r>
    </w:p>
    <w:p w14:paraId="71BE6F31" w14:textId="766AA959" w:rsidR="00176485" w:rsidRDefault="00176485" w:rsidP="00CD680A">
      <w:pPr>
        <w:pStyle w:val="BodyText"/>
        <w:spacing w:before="120" w:after="0" w:line="240" w:lineRule="auto"/>
        <w:ind w:left="360" w:right="29"/>
        <w:jc w:val="thaiDistribute"/>
        <w:rPr>
          <w:rFonts w:ascii="Cordia New" w:eastAsia="Angsana New" w:cs="Cordia New"/>
          <w:spacing w:val="-2"/>
          <w:sz w:val="26"/>
          <w:szCs w:val="26"/>
        </w:rPr>
      </w:pPr>
      <w:r w:rsidRPr="00176485">
        <w:rPr>
          <w:rFonts w:ascii="Cordia New" w:eastAsia="Angsana New" w:cs="Cordia New"/>
          <w:spacing w:val="-2"/>
          <w:sz w:val="26"/>
          <w:szCs w:val="26"/>
        </w:rPr>
        <w:t>The consideration of the customer's ability to repay loan depends on the impact of overall economic situation</w:t>
      </w:r>
      <w:r w:rsidRPr="00176485">
        <w:rPr>
          <w:rFonts w:ascii="Cordia New" w:eastAsia="Angsana New" w:cs="Cordia New"/>
          <w:spacing w:val="-2"/>
          <w:sz w:val="26"/>
          <w:szCs w:val="26"/>
          <w:cs/>
        </w:rPr>
        <w:t xml:space="preserve">. </w:t>
      </w:r>
      <w:r w:rsidRPr="00176485">
        <w:rPr>
          <w:rFonts w:ascii="Cordia New" w:eastAsia="Angsana New" w:cs="Cordia New"/>
          <w:spacing w:val="-2"/>
          <w:sz w:val="26"/>
          <w:szCs w:val="26"/>
        </w:rPr>
        <w:t>In the  202</w:t>
      </w:r>
      <w:r w:rsidR="004E28BA">
        <w:rPr>
          <w:rFonts w:ascii="Cordia New" w:eastAsia="Angsana New" w:cs="Cordia New"/>
          <w:spacing w:val="-2"/>
          <w:sz w:val="26"/>
          <w:szCs w:val="26"/>
        </w:rPr>
        <w:t>4</w:t>
      </w:r>
      <w:r w:rsidRPr="00176485">
        <w:rPr>
          <w:rFonts w:ascii="Cordia New" w:eastAsia="Angsana New" w:cs="Cordia New"/>
          <w:spacing w:val="-2"/>
          <w:sz w:val="26"/>
          <w:szCs w:val="26"/>
        </w:rPr>
        <w:t>, Thai economy</w:t>
      </w:r>
      <w:r w:rsidRPr="00176485">
        <w:rPr>
          <w:rFonts w:ascii="Cordia New" w:eastAsia="Angsana New" w:cs="Cordia New"/>
          <w:spacing w:val="-2"/>
          <w:sz w:val="26"/>
          <w:szCs w:val="26"/>
          <w:cs/>
        </w:rPr>
        <w:t>’</w:t>
      </w:r>
      <w:r w:rsidRPr="00176485">
        <w:rPr>
          <w:rFonts w:ascii="Cordia New" w:eastAsia="Angsana New" w:cs="Cordia New"/>
          <w:spacing w:val="-2"/>
          <w:sz w:val="26"/>
          <w:szCs w:val="26"/>
        </w:rPr>
        <w:t xml:space="preserve">s recovery remain continued to grow in an uneven manner </w:t>
      </w:r>
      <w:r w:rsidRPr="00176485">
        <w:rPr>
          <w:rFonts w:ascii="Cordia New" w:eastAsia="Angsana New" w:cs="Cordia New"/>
          <w:spacing w:val="-2"/>
          <w:sz w:val="26"/>
          <w:szCs w:val="26"/>
          <w:cs/>
        </w:rPr>
        <w:t>(</w:t>
      </w:r>
      <w:r w:rsidRPr="00176485">
        <w:rPr>
          <w:rFonts w:ascii="Cordia New" w:eastAsia="Angsana New" w:cs="Cordia New"/>
          <w:spacing w:val="-2"/>
          <w:sz w:val="26"/>
          <w:szCs w:val="26"/>
        </w:rPr>
        <w:t>K</w:t>
      </w:r>
      <w:r w:rsidRPr="00176485">
        <w:rPr>
          <w:rFonts w:ascii="Cordia New" w:eastAsia="Angsana New" w:cs="Cordia New"/>
          <w:spacing w:val="-2"/>
          <w:sz w:val="26"/>
          <w:szCs w:val="26"/>
          <w:cs/>
        </w:rPr>
        <w:t>-</w:t>
      </w:r>
      <w:r w:rsidRPr="00176485">
        <w:rPr>
          <w:rFonts w:ascii="Cordia New" w:eastAsia="Angsana New" w:cs="Cordia New"/>
          <w:spacing w:val="-2"/>
          <w:sz w:val="26"/>
          <w:szCs w:val="26"/>
        </w:rPr>
        <w:t>shaped Recovery</w:t>
      </w:r>
      <w:r w:rsidRPr="00176485">
        <w:rPr>
          <w:rFonts w:ascii="Cordia New" w:eastAsia="Angsana New" w:cs="Cordia New"/>
          <w:spacing w:val="-2"/>
          <w:sz w:val="26"/>
          <w:szCs w:val="26"/>
          <w:cs/>
        </w:rPr>
        <w:t xml:space="preserve">). </w:t>
      </w:r>
      <w:r w:rsidRPr="00176485">
        <w:rPr>
          <w:rFonts w:ascii="Cordia New" w:eastAsia="Angsana New" w:cs="Cordia New"/>
          <w:spacing w:val="-2"/>
          <w:sz w:val="26"/>
          <w:szCs w:val="26"/>
        </w:rPr>
        <w:t>The tourism sector has recovered while other economic activities remained pressured by rising costs, household debt burdens and living expenses that subsequently affected inflation and liquidity of the clients</w:t>
      </w:r>
      <w:r w:rsidRPr="00176485">
        <w:rPr>
          <w:rFonts w:ascii="Cordia New" w:eastAsia="Angsana New" w:cs="Cordia New"/>
          <w:spacing w:val="-2"/>
          <w:sz w:val="26"/>
          <w:szCs w:val="26"/>
          <w:cs/>
        </w:rPr>
        <w:t>.</w:t>
      </w:r>
    </w:p>
    <w:p w14:paraId="6EAE04D9" w14:textId="660D25C4" w:rsidR="00C85156" w:rsidRPr="00C85156" w:rsidRDefault="00B139EC" w:rsidP="00CD680A">
      <w:pPr>
        <w:pStyle w:val="BodyText"/>
        <w:spacing w:before="120" w:after="0" w:line="240" w:lineRule="auto"/>
        <w:ind w:left="360" w:right="29"/>
        <w:jc w:val="thaiDistribute"/>
        <w:rPr>
          <w:rFonts w:ascii="Cordia New" w:eastAsia="Angsana New" w:cs="Cordia New"/>
          <w:spacing w:val="-2"/>
          <w:sz w:val="26"/>
          <w:szCs w:val="26"/>
        </w:rPr>
      </w:pPr>
      <w:r w:rsidRPr="00B139EC">
        <w:rPr>
          <w:rFonts w:ascii="Cordia New" w:eastAsia="Angsana New" w:cs="Cordia New"/>
          <w:spacing w:val="-2"/>
          <w:sz w:val="26"/>
          <w:szCs w:val="26"/>
        </w:rPr>
        <w:t>The Bank and its subsidiaries offers assistances to clients by providing long</w:t>
      </w:r>
      <w:r w:rsidRPr="00B139EC">
        <w:rPr>
          <w:rFonts w:ascii="Cordia New" w:eastAsia="Angsana New" w:cs="Cordia New"/>
          <w:spacing w:val="-2"/>
          <w:sz w:val="26"/>
          <w:szCs w:val="26"/>
          <w:cs/>
        </w:rPr>
        <w:t>-</w:t>
      </w:r>
      <w:r w:rsidRPr="00B139EC">
        <w:rPr>
          <w:rFonts w:ascii="Cordia New" w:eastAsia="Angsana New" w:cs="Cordia New"/>
          <w:spacing w:val="-2"/>
          <w:sz w:val="26"/>
          <w:szCs w:val="26"/>
        </w:rPr>
        <w:t>term debt restructuring programmes according to the BoT's measures in order to be in line with the ability to repay and</w:t>
      </w:r>
      <w:r w:rsidRPr="00B139EC">
        <w:rPr>
          <w:rFonts w:ascii="Cordia New" w:eastAsia="Angsana New" w:cs="Cordia New"/>
          <w:spacing w:val="-2"/>
          <w:sz w:val="26"/>
          <w:szCs w:val="26"/>
          <w:cs/>
        </w:rPr>
        <w:t>/</w:t>
      </w:r>
      <w:r w:rsidRPr="00B139EC">
        <w:rPr>
          <w:rFonts w:ascii="Cordia New" w:eastAsia="Angsana New" w:cs="Cordia New"/>
          <w:spacing w:val="-2"/>
          <w:sz w:val="26"/>
          <w:szCs w:val="26"/>
        </w:rPr>
        <w:t>or cash flow estimation</w:t>
      </w:r>
      <w:r w:rsidRPr="00B139EC">
        <w:rPr>
          <w:rFonts w:ascii="Cordia New" w:eastAsia="Angsana New" w:cs="Cordia New"/>
          <w:spacing w:val="-2"/>
          <w:sz w:val="26"/>
          <w:szCs w:val="26"/>
          <w:cs/>
        </w:rPr>
        <w:t xml:space="preserve">. </w:t>
      </w:r>
      <w:r w:rsidRPr="00B139EC">
        <w:rPr>
          <w:rFonts w:ascii="Cordia New" w:eastAsia="Angsana New" w:cs="Cordia New"/>
          <w:spacing w:val="-2"/>
          <w:sz w:val="26"/>
          <w:szCs w:val="26"/>
        </w:rPr>
        <w:t>For the loan staging and provisioning of affected debtor is reflected by the debtor's ability to repay loan</w:t>
      </w:r>
      <w:r w:rsidRPr="00B139EC">
        <w:rPr>
          <w:rFonts w:ascii="Cordia New" w:eastAsia="Angsana New" w:cs="Cordia New"/>
          <w:spacing w:val="-2"/>
          <w:sz w:val="26"/>
          <w:szCs w:val="26"/>
          <w:cs/>
        </w:rPr>
        <w:t xml:space="preserve">. </w:t>
      </w:r>
      <w:r w:rsidRPr="00B139EC">
        <w:rPr>
          <w:rFonts w:ascii="Cordia New" w:eastAsia="Angsana New" w:cs="Cordia New"/>
          <w:spacing w:val="-2"/>
          <w:sz w:val="26"/>
          <w:szCs w:val="26"/>
        </w:rPr>
        <w:t xml:space="preserve">The Bank and its subsidiaries classify financial assets and estimate expected credit loss to higher stage when there is a confidence that a debtor can comply with the new </w:t>
      </w:r>
      <w:r w:rsidRPr="00B139EC">
        <w:rPr>
          <w:rFonts w:ascii="Cordia New" w:eastAsia="Angsana New" w:cs="Cordia New"/>
          <w:spacing w:val="-2"/>
          <w:sz w:val="26"/>
          <w:szCs w:val="26"/>
        </w:rPr>
        <w:lastRenderedPageBreak/>
        <w:t>contractual terms</w:t>
      </w:r>
      <w:r w:rsidRPr="00B139EC">
        <w:rPr>
          <w:rFonts w:ascii="Cordia New" w:eastAsia="Angsana New" w:cs="Cordia New"/>
          <w:spacing w:val="-2"/>
          <w:sz w:val="26"/>
          <w:szCs w:val="26"/>
          <w:cs/>
        </w:rPr>
        <w:t xml:space="preserve">. </w:t>
      </w:r>
      <w:r w:rsidRPr="00B139EC">
        <w:rPr>
          <w:rFonts w:ascii="Cordia New" w:eastAsia="Angsana New" w:cs="Cordia New"/>
          <w:spacing w:val="-2"/>
          <w:sz w:val="26"/>
          <w:szCs w:val="26"/>
        </w:rPr>
        <w:t>The Bank and its subsidiaries also increase ECL through Management Overlay to readily cope with the uncertainty that may affect uneven Thailand</w:t>
      </w:r>
      <w:r w:rsidRPr="00B139EC">
        <w:rPr>
          <w:rFonts w:ascii="Cordia New" w:eastAsia="Angsana New" w:cs="Cordia New"/>
          <w:spacing w:val="-2"/>
          <w:sz w:val="26"/>
          <w:szCs w:val="26"/>
          <w:cs/>
        </w:rPr>
        <w:t>’</w:t>
      </w:r>
      <w:r w:rsidRPr="00B139EC">
        <w:rPr>
          <w:rFonts w:ascii="Cordia New" w:eastAsia="Angsana New" w:cs="Cordia New"/>
          <w:spacing w:val="-2"/>
          <w:sz w:val="26"/>
          <w:szCs w:val="26"/>
        </w:rPr>
        <w:t>s economic recovery and global economic slowdown</w:t>
      </w:r>
      <w:r w:rsidRPr="00B139EC">
        <w:rPr>
          <w:rFonts w:ascii="Cordia New" w:eastAsia="Angsana New" w:cs="Cordia New"/>
          <w:spacing w:val="-2"/>
          <w:sz w:val="26"/>
          <w:szCs w:val="26"/>
          <w:cs/>
        </w:rPr>
        <w:t xml:space="preserve">. </w:t>
      </w:r>
    </w:p>
    <w:p w14:paraId="24FCDA8B" w14:textId="0EA36D7C" w:rsidR="00C85156" w:rsidRPr="00D56B0C" w:rsidRDefault="009573C8" w:rsidP="00D56B0C">
      <w:pPr>
        <w:pStyle w:val="BodyText"/>
        <w:spacing w:before="120" w:line="240" w:lineRule="auto"/>
        <w:ind w:left="360" w:right="29"/>
        <w:jc w:val="thaiDistribute"/>
        <w:rPr>
          <w:rFonts w:ascii="Cordia New" w:eastAsia="Angsana New" w:cs="Cordia New"/>
          <w:spacing w:val="-2"/>
          <w:sz w:val="26"/>
          <w:szCs w:val="26"/>
        </w:rPr>
      </w:pPr>
      <w:r w:rsidRPr="009573C8">
        <w:rPr>
          <w:rFonts w:ascii="Cordia New" w:eastAsia="Angsana New" w:cs="Cordia New"/>
          <w:spacing w:val="-2"/>
          <w:sz w:val="26"/>
          <w:szCs w:val="26"/>
        </w:rPr>
        <w:t>To manage non</w:t>
      </w:r>
      <w:r w:rsidRPr="009573C8">
        <w:rPr>
          <w:rFonts w:ascii="Cordia New" w:eastAsia="Angsana New" w:cs="Cordia New"/>
          <w:spacing w:val="-2"/>
          <w:sz w:val="26"/>
          <w:szCs w:val="26"/>
          <w:cs/>
        </w:rPr>
        <w:t>-</w:t>
      </w:r>
      <w:r w:rsidRPr="009573C8">
        <w:rPr>
          <w:rFonts w:ascii="Cordia New" w:eastAsia="Angsana New" w:cs="Cordia New"/>
          <w:spacing w:val="-2"/>
          <w:sz w:val="26"/>
          <w:szCs w:val="26"/>
        </w:rPr>
        <w:t xml:space="preserve">performing loans </w:t>
      </w:r>
      <w:r w:rsidRPr="009573C8">
        <w:rPr>
          <w:rFonts w:ascii="Cordia New" w:eastAsia="Angsana New" w:cs="Cordia New"/>
          <w:spacing w:val="-2"/>
          <w:sz w:val="26"/>
          <w:szCs w:val="26"/>
          <w:cs/>
        </w:rPr>
        <w:t>(</w:t>
      </w:r>
      <w:r w:rsidRPr="009573C8">
        <w:rPr>
          <w:rFonts w:ascii="Cordia New" w:eastAsia="Angsana New" w:cs="Cordia New"/>
          <w:spacing w:val="-2"/>
          <w:sz w:val="26"/>
          <w:szCs w:val="26"/>
        </w:rPr>
        <w:t>NPL</w:t>
      </w:r>
      <w:r w:rsidRPr="009573C8">
        <w:rPr>
          <w:rFonts w:ascii="Cordia New" w:eastAsia="Angsana New" w:cs="Cordia New"/>
          <w:spacing w:val="-2"/>
          <w:sz w:val="26"/>
          <w:szCs w:val="26"/>
          <w:cs/>
        </w:rPr>
        <w:t>)</w:t>
      </w:r>
      <w:r w:rsidRPr="009573C8">
        <w:rPr>
          <w:rFonts w:ascii="Cordia New" w:eastAsia="Angsana New" w:cs="Cordia New"/>
          <w:spacing w:val="-2"/>
          <w:sz w:val="26"/>
          <w:szCs w:val="26"/>
        </w:rPr>
        <w:t>, the Bank and its subsidiaries have set up the JK asset management Co</w:t>
      </w:r>
      <w:r w:rsidRPr="009573C8">
        <w:rPr>
          <w:rFonts w:ascii="Cordia New" w:eastAsia="Angsana New" w:cs="Cordia New"/>
          <w:spacing w:val="-2"/>
          <w:sz w:val="26"/>
          <w:szCs w:val="26"/>
          <w:cs/>
        </w:rPr>
        <w:t>.</w:t>
      </w:r>
      <w:r w:rsidRPr="009573C8">
        <w:rPr>
          <w:rFonts w:ascii="Cordia New" w:eastAsia="Angsana New" w:cs="Cordia New"/>
          <w:spacing w:val="-2"/>
          <w:sz w:val="26"/>
          <w:szCs w:val="26"/>
        </w:rPr>
        <w:t>,</w:t>
      </w:r>
      <w:r w:rsidRPr="009573C8">
        <w:rPr>
          <w:rFonts w:ascii="Cordia New" w:eastAsia="Angsana New" w:cs="Cordia New"/>
          <w:spacing w:val="-2"/>
          <w:sz w:val="26"/>
          <w:szCs w:val="26"/>
          <w:cs/>
        </w:rPr>
        <w:t xml:space="preserve"> </w:t>
      </w:r>
      <w:r w:rsidRPr="009573C8">
        <w:rPr>
          <w:rFonts w:ascii="Cordia New" w:eastAsia="Angsana New" w:cs="Cordia New"/>
          <w:spacing w:val="-2"/>
          <w:sz w:val="26"/>
          <w:szCs w:val="26"/>
        </w:rPr>
        <w:t>Ltd</w:t>
      </w:r>
      <w:r w:rsidRPr="009573C8">
        <w:rPr>
          <w:rFonts w:ascii="Cordia New" w:eastAsia="Angsana New" w:cs="Cordia New"/>
          <w:spacing w:val="-2"/>
          <w:sz w:val="26"/>
          <w:szCs w:val="26"/>
          <w:cs/>
        </w:rPr>
        <w:t xml:space="preserve">. </w:t>
      </w:r>
      <w:r w:rsidRPr="009573C8">
        <w:rPr>
          <w:rFonts w:ascii="Cordia New" w:eastAsia="Angsana New" w:cs="Cordia New"/>
          <w:spacing w:val="-2"/>
          <w:sz w:val="26"/>
          <w:szCs w:val="26"/>
        </w:rPr>
        <w:br/>
      </w:r>
      <w:r w:rsidRPr="009573C8">
        <w:rPr>
          <w:rFonts w:ascii="Cordia New" w:eastAsia="Angsana New" w:cs="Cordia New"/>
          <w:spacing w:val="-2"/>
          <w:sz w:val="26"/>
          <w:szCs w:val="26"/>
          <w:cs/>
        </w:rPr>
        <w:t>(</w:t>
      </w:r>
      <w:r w:rsidRPr="009573C8">
        <w:rPr>
          <w:rFonts w:ascii="Cordia New" w:eastAsia="Angsana New" w:cs="Cordia New"/>
          <w:spacing w:val="-2"/>
          <w:sz w:val="26"/>
          <w:szCs w:val="26"/>
        </w:rPr>
        <w:t>JK AMC</w:t>
      </w:r>
      <w:r w:rsidRPr="009573C8">
        <w:rPr>
          <w:rFonts w:ascii="Cordia New" w:eastAsia="Angsana New" w:cs="Cordia New"/>
          <w:spacing w:val="-2"/>
          <w:sz w:val="26"/>
          <w:szCs w:val="26"/>
          <w:cs/>
        </w:rPr>
        <w:t xml:space="preserve">) </w:t>
      </w:r>
      <w:r w:rsidRPr="009573C8">
        <w:rPr>
          <w:rFonts w:ascii="Cordia New" w:eastAsia="Angsana New" w:cs="Cordia New"/>
          <w:spacing w:val="-2"/>
          <w:sz w:val="26"/>
          <w:szCs w:val="26"/>
        </w:rPr>
        <w:t xml:space="preserve">to acquire or transfer NPL in order to efficiently facilitate the NPL management through strong ecosystem under a partnership model with J assets management </w:t>
      </w:r>
      <w:r w:rsidRPr="009573C8">
        <w:rPr>
          <w:rFonts w:ascii="Cordia New" w:eastAsia="Angsana New" w:cs="Cordia New"/>
          <w:spacing w:val="-2"/>
          <w:sz w:val="26"/>
          <w:szCs w:val="26"/>
          <w:cs/>
        </w:rPr>
        <w:t>(</w:t>
      </w:r>
      <w:r w:rsidRPr="009573C8">
        <w:rPr>
          <w:rFonts w:ascii="Cordia New" w:eastAsia="Angsana New" w:cs="Cordia New"/>
          <w:spacing w:val="-2"/>
          <w:sz w:val="26"/>
          <w:szCs w:val="26"/>
        </w:rPr>
        <w:t>J AMC</w:t>
      </w:r>
      <w:r w:rsidRPr="009573C8">
        <w:rPr>
          <w:rFonts w:ascii="Cordia New" w:eastAsia="Angsana New" w:cs="Cordia New"/>
          <w:spacing w:val="-2"/>
          <w:sz w:val="26"/>
          <w:szCs w:val="26"/>
          <w:cs/>
        </w:rPr>
        <w:t xml:space="preserve">). </w:t>
      </w:r>
      <w:r w:rsidR="00C81179" w:rsidRPr="00C81179">
        <w:rPr>
          <w:rFonts w:ascii="Cordia New" w:eastAsia="Angsana New" w:cs="Cordia New"/>
          <w:spacing w:val="-2"/>
          <w:sz w:val="26"/>
          <w:szCs w:val="26"/>
        </w:rPr>
        <w:t>In the first half of year 2024 and 2023, the Bank transferred the NPL</w:t>
      </w:r>
      <w:r w:rsidR="00C81179" w:rsidRPr="00C81179">
        <w:rPr>
          <w:rFonts w:ascii="Cordia New" w:eastAsia="Angsana New" w:cs="Cordia New"/>
          <w:spacing w:val="-2"/>
          <w:sz w:val="26"/>
          <w:szCs w:val="26"/>
          <w:cs/>
        </w:rPr>
        <w:t>’</w:t>
      </w:r>
      <w:r w:rsidR="00C81179" w:rsidRPr="00C81179">
        <w:rPr>
          <w:rFonts w:ascii="Cordia New" w:eastAsia="Angsana New" w:cs="Cordia New"/>
          <w:spacing w:val="-2"/>
          <w:sz w:val="26"/>
          <w:szCs w:val="26"/>
        </w:rPr>
        <w:t>s legal claim of Baht 7 billion and Baht 34 billion, respectively which substantially transferred all the risks and rewards of the underlying portfolio to JK AMC, in collaboration with J AMC resulting in derecognition in the consolidated financial statements</w:t>
      </w:r>
      <w:r w:rsidR="00C81179" w:rsidRPr="00C81179">
        <w:rPr>
          <w:rFonts w:ascii="Cordia New" w:eastAsia="Angsana New" w:cs="Cordia New"/>
          <w:spacing w:val="-2"/>
          <w:sz w:val="26"/>
          <w:szCs w:val="26"/>
          <w:cs/>
        </w:rPr>
        <w:t>.</w:t>
      </w:r>
    </w:p>
    <w:p w14:paraId="5089B89B" w14:textId="09135C68" w:rsidR="00BC5B40" w:rsidRPr="005E43F5" w:rsidRDefault="00BC5B40" w:rsidP="00BC5B40">
      <w:pPr>
        <w:pStyle w:val="BodyText"/>
        <w:spacing w:after="0"/>
        <w:ind w:left="360"/>
        <w:jc w:val="both"/>
        <w:rPr>
          <w:rFonts w:ascii="Cordia New" w:eastAsia="Angsana New" w:cs="Cordia New"/>
          <w:b/>
          <w:bCs/>
          <w:sz w:val="26"/>
          <w:szCs w:val="26"/>
          <w:u w:val="single"/>
        </w:rPr>
      </w:pPr>
      <w:r w:rsidRPr="005E43F5">
        <w:rPr>
          <w:rFonts w:ascii="Cordia New" w:eastAsia="Angsana New" w:cs="Cordia New"/>
          <w:b/>
          <w:bCs/>
          <w:sz w:val="26"/>
          <w:szCs w:val="26"/>
          <w:u w:val="single"/>
        </w:rPr>
        <w:t>Credit risk analysis</w:t>
      </w:r>
    </w:p>
    <w:p w14:paraId="4E7C0493" w14:textId="49149A55" w:rsidR="00BC5B40" w:rsidRPr="001264AB" w:rsidRDefault="00BC5B40" w:rsidP="00BC5B40">
      <w:pPr>
        <w:pStyle w:val="BodyText"/>
        <w:spacing w:before="120" w:after="0"/>
        <w:ind w:left="360"/>
        <w:jc w:val="both"/>
        <w:rPr>
          <w:rFonts w:ascii="Cordia New" w:eastAsia="Angsana New"/>
          <w:sz w:val="26"/>
          <w:szCs w:val="26"/>
        </w:rPr>
      </w:pPr>
      <w:r w:rsidRPr="001264AB">
        <w:rPr>
          <w:rFonts w:ascii="Cordia New" w:eastAsia="Angsana New" w:cs="Cordia New"/>
          <w:spacing w:val="-2"/>
          <w:sz w:val="26"/>
          <w:szCs w:val="26"/>
        </w:rPr>
        <w:t xml:space="preserve">The </w:t>
      </w:r>
      <w:r w:rsidR="006B6039">
        <w:rPr>
          <w:rFonts w:ascii="Cordia New" w:eastAsia="Angsana New" w:cs="Cordia New"/>
          <w:spacing w:val="-2"/>
          <w:sz w:val="26"/>
          <w:szCs w:val="26"/>
        </w:rPr>
        <w:t>B</w:t>
      </w:r>
      <w:r w:rsidRPr="001264AB">
        <w:rPr>
          <w:rFonts w:ascii="Cordia New" w:eastAsia="Angsana New" w:cs="Cordia New"/>
          <w:spacing w:val="-2"/>
          <w:sz w:val="26"/>
          <w:szCs w:val="26"/>
        </w:rPr>
        <w:t>ank and its subsidiaries classified credit quality, from low risk to high risk, based on a</w:t>
      </w:r>
      <w:r w:rsidRPr="001264AB">
        <w:rPr>
          <w:rFonts w:ascii="Cordia New" w:eastAsia="Angsana New"/>
          <w:sz w:val="26"/>
          <w:szCs w:val="26"/>
        </w:rPr>
        <w:t xml:space="preserve"> range of credit rating for </w:t>
      </w:r>
      <w:r w:rsidR="00620349" w:rsidRPr="001264AB">
        <w:rPr>
          <w:rFonts w:ascii="Cordia New" w:eastAsia="Angsana New"/>
          <w:sz w:val="26"/>
          <w:szCs w:val="26"/>
        </w:rPr>
        <w:t xml:space="preserve">medium business and large corporate business </w:t>
      </w:r>
      <w:r w:rsidRPr="001264AB">
        <w:rPr>
          <w:rFonts w:ascii="Cordia New" w:eastAsia="Angsana New"/>
          <w:sz w:val="26"/>
          <w:szCs w:val="26"/>
        </w:rPr>
        <w:t xml:space="preserve">lending and </w:t>
      </w:r>
      <w:r w:rsidR="007B7BD6" w:rsidRPr="001264AB">
        <w:rPr>
          <w:rFonts w:ascii="Cordia New" w:eastAsia="Angsana New"/>
          <w:sz w:val="26"/>
          <w:szCs w:val="26"/>
        </w:rPr>
        <w:t xml:space="preserve">on </w:t>
      </w:r>
      <w:r w:rsidRPr="001264AB">
        <w:rPr>
          <w:rFonts w:ascii="Cordia New" w:eastAsia="Angsana New"/>
          <w:sz w:val="26"/>
          <w:szCs w:val="26"/>
        </w:rPr>
        <w:t>credit scoring</w:t>
      </w:r>
      <w:r w:rsidRPr="001264AB">
        <w:rPr>
          <w:rFonts w:ascii="Cordia New" w:eastAsia="Angsana New"/>
          <w:sz w:val="26"/>
          <w:szCs w:val="26"/>
          <w:cs/>
        </w:rPr>
        <w:t xml:space="preserve"> </w:t>
      </w:r>
      <w:r w:rsidRPr="001264AB">
        <w:rPr>
          <w:rFonts w:ascii="Cordia New" w:eastAsia="Angsana New"/>
          <w:sz w:val="26"/>
          <w:szCs w:val="26"/>
        </w:rPr>
        <w:t>for retail lending to reflect</w:t>
      </w:r>
      <w:r w:rsidRPr="001264AB">
        <w:rPr>
          <w:rFonts w:ascii="Cordia New" w:eastAsia="Angsana New"/>
          <w:sz w:val="26"/>
          <w:szCs w:val="26"/>
          <w:cs/>
        </w:rPr>
        <w:t xml:space="preserve"> </w:t>
      </w:r>
      <w:r w:rsidR="00020CAF" w:rsidRPr="001264AB">
        <w:rPr>
          <w:rFonts w:ascii="Cordia New" w:eastAsia="Angsana New"/>
          <w:sz w:val="26"/>
          <w:szCs w:val="26"/>
          <w:lang w:val="en-US"/>
        </w:rPr>
        <w:t>borrowers</w:t>
      </w:r>
      <w:r w:rsidR="00020CAF" w:rsidRPr="001264AB">
        <w:rPr>
          <w:rFonts w:ascii="Cordia New" w:eastAsia="Angsana New" w:cs="Cordia New"/>
          <w:sz w:val="26"/>
          <w:szCs w:val="26"/>
          <w:cs/>
          <w:lang w:val="en-US"/>
        </w:rPr>
        <w:t xml:space="preserve">’ </w:t>
      </w:r>
      <w:r w:rsidRPr="001264AB">
        <w:rPr>
          <w:rFonts w:ascii="Cordia New" w:eastAsia="Angsana New"/>
          <w:sz w:val="26"/>
          <w:szCs w:val="26"/>
        </w:rPr>
        <w:t>capacity to meet financial obligations where</w:t>
      </w:r>
      <w:r w:rsidRPr="001264AB">
        <w:rPr>
          <w:rFonts w:ascii="Cordia New" w:eastAsia="Angsana New"/>
          <w:sz w:val="26"/>
          <w:szCs w:val="26"/>
          <w:cs/>
        </w:rPr>
        <w:t xml:space="preserve">: </w:t>
      </w:r>
    </w:p>
    <w:p w14:paraId="06C85552" w14:textId="085B2FC3" w:rsidR="00BC5B40" w:rsidRPr="001264AB" w:rsidRDefault="00051C14" w:rsidP="00902BC6">
      <w:pPr>
        <w:pStyle w:val="BodyText"/>
        <w:numPr>
          <w:ilvl w:val="0"/>
          <w:numId w:val="16"/>
        </w:numPr>
        <w:spacing w:before="120" w:after="0"/>
        <w:ind w:right="29" w:hanging="652"/>
        <w:jc w:val="both"/>
        <w:rPr>
          <w:rFonts w:ascii="Cordia New" w:eastAsia="Angsana New"/>
          <w:sz w:val="26"/>
          <w:szCs w:val="26"/>
        </w:rPr>
      </w:pPr>
      <w:r w:rsidRPr="00051C14">
        <w:rPr>
          <w:rFonts w:ascii="Cordia New" w:eastAsia="Angsana New"/>
          <w:sz w:val="26"/>
          <w:szCs w:val="26"/>
        </w:rPr>
        <w:t>Low</w:t>
      </w:r>
      <w:r w:rsidRPr="00051C14">
        <w:rPr>
          <w:rFonts w:ascii="Cordia New" w:eastAsia="Angsana New" w:cs="Cordia New"/>
          <w:sz w:val="26"/>
          <w:szCs w:val="26"/>
          <w:cs/>
        </w:rPr>
        <w:t>-</w:t>
      </w:r>
      <w:r w:rsidRPr="00051C14">
        <w:rPr>
          <w:rFonts w:ascii="Cordia New" w:eastAsia="Angsana New"/>
          <w:sz w:val="26"/>
          <w:szCs w:val="26"/>
        </w:rPr>
        <w:t>risk borrowers are those that have a good capacity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strong financial position and stable financial structure, and high capacity in profitability and liquidity management</w:t>
      </w:r>
      <w:r w:rsidRPr="00051C14">
        <w:rPr>
          <w:rFonts w:ascii="Cordia New" w:eastAsia="Angsana New" w:cs="Cordia New"/>
          <w:sz w:val="26"/>
          <w:szCs w:val="26"/>
          <w:cs/>
        </w:rPr>
        <w:t>.</w:t>
      </w:r>
    </w:p>
    <w:p w14:paraId="4E7DDD11" w14:textId="67F0BB7C" w:rsidR="00BC5B40" w:rsidRPr="001264AB" w:rsidRDefault="00051C14" w:rsidP="00902BC6">
      <w:pPr>
        <w:pStyle w:val="BodyText"/>
        <w:numPr>
          <w:ilvl w:val="0"/>
          <w:numId w:val="16"/>
        </w:numPr>
        <w:spacing w:before="120" w:after="0"/>
        <w:ind w:right="29" w:hanging="652"/>
        <w:jc w:val="both"/>
        <w:rPr>
          <w:rFonts w:ascii="Cordia New" w:eastAsia="Angsana New"/>
          <w:sz w:val="26"/>
          <w:szCs w:val="26"/>
        </w:rPr>
      </w:pPr>
      <w:r w:rsidRPr="00051C14">
        <w:rPr>
          <w:rFonts w:ascii="Cordia New" w:eastAsia="Angsana New"/>
          <w:sz w:val="26"/>
          <w:szCs w:val="26"/>
        </w:rPr>
        <w:t>Medium</w:t>
      </w:r>
      <w:r w:rsidRPr="00051C14">
        <w:rPr>
          <w:rFonts w:ascii="Cordia New" w:eastAsia="Angsana New" w:cs="Cordia New"/>
          <w:sz w:val="26"/>
          <w:szCs w:val="26"/>
          <w:cs/>
        </w:rPr>
        <w:t>-</w:t>
      </w:r>
      <w:r w:rsidRPr="00051C14">
        <w:rPr>
          <w:rFonts w:ascii="Cordia New" w:eastAsia="Angsana New"/>
          <w:sz w:val="26"/>
          <w:szCs w:val="26"/>
        </w:rPr>
        <w:t>risk borrowers are those that have a fairly acceptable capacity to meet financial obligations</w:t>
      </w:r>
      <w:r w:rsidRPr="00051C14">
        <w:rPr>
          <w:rFonts w:ascii="Cordia New" w:eastAsia="Angsana New" w:cs="Cordia New"/>
          <w:sz w:val="26"/>
          <w:szCs w:val="26"/>
          <w:cs/>
        </w:rPr>
        <w:t>.</w:t>
      </w:r>
      <w:r w:rsidR="0068129C">
        <w:rPr>
          <w:rFonts w:ascii="Cordia New" w:eastAsia="Angsana New" w:cs="Cordia New"/>
          <w:sz w:val="26"/>
          <w:szCs w:val="26"/>
          <w:cs/>
        </w:rPr>
        <w:t xml:space="preserve"> </w:t>
      </w:r>
      <w:r w:rsidRPr="00051C14">
        <w:rPr>
          <w:rFonts w:ascii="Cordia New" w:eastAsia="Angsana New"/>
          <w:sz w:val="26"/>
          <w:szCs w:val="26"/>
        </w:rPr>
        <w:t>Demonstrated reasonable financial position, and fair to sound capacity in profitability and liquidity management</w:t>
      </w:r>
      <w:r w:rsidRPr="00051C14">
        <w:rPr>
          <w:rFonts w:ascii="Cordia New" w:eastAsia="Angsana New" w:cs="Cordia New"/>
          <w:sz w:val="26"/>
          <w:szCs w:val="26"/>
          <w:cs/>
        </w:rPr>
        <w:t>.</w:t>
      </w:r>
    </w:p>
    <w:p w14:paraId="4D96AA72" w14:textId="2FDE9086" w:rsidR="00BC5B40" w:rsidRPr="001264AB" w:rsidRDefault="00051C14" w:rsidP="00902BC6">
      <w:pPr>
        <w:pStyle w:val="BodyText"/>
        <w:numPr>
          <w:ilvl w:val="0"/>
          <w:numId w:val="16"/>
        </w:numPr>
        <w:spacing w:before="120" w:after="0"/>
        <w:ind w:right="29" w:hanging="652"/>
        <w:rPr>
          <w:rFonts w:ascii="Cordia New" w:eastAsia="Angsana New"/>
          <w:sz w:val="26"/>
          <w:szCs w:val="26"/>
        </w:rPr>
      </w:pPr>
      <w:r w:rsidRPr="00051C14">
        <w:rPr>
          <w:rFonts w:ascii="Cordia New" w:eastAsia="Angsana New"/>
          <w:sz w:val="26"/>
          <w:szCs w:val="26"/>
        </w:rPr>
        <w:t>High</w:t>
      </w:r>
      <w:r w:rsidRPr="00051C14">
        <w:rPr>
          <w:rFonts w:ascii="Cordia New" w:eastAsia="Angsana New" w:cs="Cordia New"/>
          <w:sz w:val="26"/>
          <w:szCs w:val="26"/>
          <w:cs/>
        </w:rPr>
        <w:t>-</w:t>
      </w:r>
      <w:r w:rsidRPr="00051C14">
        <w:rPr>
          <w:rFonts w:ascii="Cordia New" w:eastAsia="Angsana New"/>
          <w:sz w:val="26"/>
          <w:szCs w:val="26"/>
        </w:rPr>
        <w:t>risk borrowers are those that have uncertain capability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vulnerable financial position and limited capacity in profitability and liquidity management</w:t>
      </w:r>
      <w:r w:rsidRPr="00051C14">
        <w:rPr>
          <w:rFonts w:ascii="Cordia New" w:eastAsia="Angsana New" w:cs="Cordia New"/>
          <w:sz w:val="26"/>
          <w:szCs w:val="26"/>
          <w:cs/>
        </w:rPr>
        <w:t>.</w:t>
      </w:r>
      <w:r w:rsidR="00BC5B40" w:rsidRPr="001264AB">
        <w:rPr>
          <w:rFonts w:ascii="Cordia New" w:eastAsia="Angsana New"/>
          <w:sz w:val="26"/>
          <w:szCs w:val="26"/>
          <w:cs/>
        </w:rPr>
        <w:t xml:space="preserve"> </w:t>
      </w:r>
    </w:p>
    <w:p w14:paraId="2815A604" w14:textId="77EB060F" w:rsidR="00BC5B40" w:rsidRPr="00124DD6" w:rsidRDefault="00BC5B40" w:rsidP="00902BC6">
      <w:pPr>
        <w:pStyle w:val="BodyText"/>
        <w:numPr>
          <w:ilvl w:val="0"/>
          <w:numId w:val="16"/>
        </w:numPr>
        <w:spacing w:before="120" w:after="0"/>
        <w:ind w:right="29" w:hanging="652"/>
        <w:rPr>
          <w:rFonts w:ascii="Cordia New" w:eastAsia="Angsana New"/>
          <w:sz w:val="26"/>
          <w:szCs w:val="26"/>
        </w:rPr>
      </w:pPr>
      <w:r w:rsidRPr="00124DD6">
        <w:rPr>
          <w:rFonts w:ascii="Cordia New" w:eastAsia="Angsana New"/>
          <w:sz w:val="26"/>
          <w:szCs w:val="26"/>
        </w:rPr>
        <w:t>Non</w:t>
      </w:r>
      <w:r w:rsidRPr="00124DD6">
        <w:rPr>
          <w:rFonts w:ascii="Cordia New" w:eastAsia="Angsana New"/>
          <w:sz w:val="26"/>
          <w:szCs w:val="26"/>
          <w:cs/>
        </w:rPr>
        <w:t>-</w:t>
      </w:r>
      <w:r w:rsidRPr="00124DD6">
        <w:rPr>
          <w:rFonts w:ascii="Cordia New" w:eastAsia="Angsana New"/>
          <w:sz w:val="26"/>
          <w:szCs w:val="26"/>
        </w:rPr>
        <w:t>performing borrowers are those that fall into credit impaired primarily from more than 90 days overdue or other indications reflecting unlikely to pay</w:t>
      </w:r>
      <w:r w:rsidRPr="00124DD6">
        <w:rPr>
          <w:rFonts w:ascii="Cordia New" w:eastAsia="Angsana New"/>
          <w:sz w:val="26"/>
          <w:szCs w:val="26"/>
          <w:cs/>
        </w:rPr>
        <w:t>.</w:t>
      </w:r>
    </w:p>
    <w:p w14:paraId="618EAFAF" w14:textId="77777777"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t>Each stage contains varied risk of default, reflecting through aforementioned four credit quality classifications because they are assessed in relative to credit risk at initial recognition and at a facility level whereby exposures in stage 2 does not always contain higher risk than stage 1 exposures, especially once the exposures are acquired at different points in times</w:t>
      </w:r>
      <w:r w:rsidRPr="001264AB">
        <w:rPr>
          <w:rFonts w:ascii="Cordia New" w:eastAsia="Angsana New" w:cs="Cordia New"/>
          <w:spacing w:val="-2"/>
          <w:sz w:val="26"/>
          <w:szCs w:val="26"/>
          <w:cs/>
        </w:rPr>
        <w:t xml:space="preserve">. </w:t>
      </w:r>
    </w:p>
    <w:p w14:paraId="39F6AA4F" w14:textId="77777777" w:rsidR="00C85156" w:rsidRDefault="00BC5B40" w:rsidP="00BC5B40">
      <w:pPr>
        <w:pStyle w:val="BodyText"/>
        <w:spacing w:before="120" w:after="0"/>
        <w:ind w:left="360"/>
        <w:jc w:val="both"/>
        <w:rPr>
          <w:rFonts w:ascii="Cordia New" w:eastAsia="Angsana New" w:cs="Cordia New"/>
          <w:spacing w:val="-2"/>
          <w:sz w:val="26"/>
          <w:szCs w:val="26"/>
          <w:cs/>
        </w:rPr>
      </w:pPr>
      <w:r w:rsidRPr="001264AB">
        <w:rPr>
          <w:rFonts w:ascii="Cordia New" w:eastAsia="Angsana New" w:cs="Cordia New"/>
          <w:spacing w:val="-2"/>
          <w:sz w:val="26"/>
          <w:szCs w:val="26"/>
        </w:rPr>
        <w:t>These classifications also apply to government and corporate bond which mostly could be mapped to external credit rating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government bond which is a major investment of the bank, we considered it as low</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risk financial assets as a result of </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investment policies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Corporate bond in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 can be in our investment portfolio only from rating migration which currently is less than 1</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of total debt investments</w:t>
      </w:r>
      <w:r w:rsidRPr="001264AB">
        <w:rPr>
          <w:rFonts w:ascii="Cordia New" w:eastAsia="Angsana New" w:cs="Cordia New"/>
          <w:spacing w:val="-2"/>
          <w:sz w:val="26"/>
          <w:szCs w:val="26"/>
          <w:cs/>
        </w:rPr>
        <w:t>.</w:t>
      </w:r>
    </w:p>
    <w:p w14:paraId="12BCFA6B" w14:textId="7DC945F6" w:rsidR="00BC5B40" w:rsidRPr="001264AB" w:rsidRDefault="00C85156" w:rsidP="00BC5B40">
      <w:pPr>
        <w:pStyle w:val="BodyText"/>
        <w:spacing w:before="120" w:after="0"/>
        <w:ind w:left="360"/>
        <w:jc w:val="both"/>
        <w:rPr>
          <w:rFonts w:ascii="Cordia New" w:eastAsia="Angsana New" w:cs="Cordia New"/>
          <w:spacing w:val="-2"/>
          <w:sz w:val="26"/>
          <w:szCs w:val="26"/>
        </w:rPr>
      </w:pPr>
      <w:r>
        <w:rPr>
          <w:rFonts w:ascii="Cordia New" w:eastAsia="Angsana New" w:cs="Cordia New"/>
          <w:spacing w:val="-2"/>
          <w:sz w:val="26"/>
          <w:szCs w:val="26"/>
          <w:cs/>
        </w:rPr>
        <w:br w:type="page"/>
      </w:r>
      <w:r w:rsidR="00BC5B40" w:rsidRPr="001264AB">
        <w:rPr>
          <w:rFonts w:ascii="Cordia New" w:eastAsia="Angsana New" w:cs="Cordia New"/>
          <w:spacing w:val="-2"/>
          <w:sz w:val="26"/>
          <w:szCs w:val="26"/>
        </w:rPr>
        <w:lastRenderedPageBreak/>
        <w:t xml:space="preserve">The following tables set out information about the credit quality as of </w:t>
      </w:r>
      <w:r w:rsidR="00474678">
        <w:rPr>
          <w:rFonts w:ascii="Cordia New" w:eastAsia="Angsana New" w:cs="Cordia New"/>
          <w:spacing w:val="-2"/>
          <w:sz w:val="26"/>
          <w:szCs w:val="26"/>
        </w:rPr>
        <w:t xml:space="preserve">30 June 2024 and </w:t>
      </w:r>
      <w:r w:rsidR="00FF6E73">
        <w:rPr>
          <w:rFonts w:ascii="Cordia New" w:eastAsia="Angsana New" w:cs="Cordia New"/>
          <w:spacing w:val="-2"/>
          <w:sz w:val="26"/>
          <w:szCs w:val="26"/>
        </w:rPr>
        <w:t xml:space="preserve">31 December </w:t>
      </w:r>
      <w:r w:rsidR="0090191D">
        <w:rPr>
          <w:rFonts w:ascii="Cordia New" w:eastAsia="Angsana New" w:cs="Cordia New"/>
          <w:spacing w:val="-2"/>
          <w:sz w:val="26"/>
          <w:szCs w:val="26"/>
          <w:lang w:val="en-US"/>
        </w:rPr>
        <w:t xml:space="preserve">2023 </w:t>
      </w:r>
      <w:r w:rsidR="00BC5B40" w:rsidRPr="001264AB">
        <w:rPr>
          <w:rFonts w:ascii="Cordia New" w:eastAsia="Angsana New" w:cs="Cordia New"/>
          <w:spacing w:val="-2"/>
          <w:sz w:val="26"/>
          <w:szCs w:val="26"/>
        </w:rPr>
        <w:t>of loans to customers and accrued interest receivables</w:t>
      </w:r>
      <w:r w:rsidR="0093337A" w:rsidRPr="001264AB">
        <w:rPr>
          <w:rFonts w:ascii="Cordia New" w:eastAsia="Angsana New" w:cs="Cordia New"/>
          <w:spacing w:val="-2"/>
          <w:sz w:val="26"/>
          <w:szCs w:val="26"/>
          <w:cs/>
        </w:rPr>
        <w:t>.</w:t>
      </w:r>
      <w:r w:rsidR="00BC5B40" w:rsidRPr="001264AB">
        <w:rPr>
          <w:rFonts w:ascii="Cordia New" w:eastAsia="Angsana New" w:cs="Cordia New"/>
          <w:spacing w:val="-2"/>
          <w:sz w:val="26"/>
          <w:szCs w:val="26"/>
          <w:cs/>
        </w:rPr>
        <w:t xml:space="preserve"> </w:t>
      </w:r>
    </w:p>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BC5B40" w:rsidRPr="001264AB" w14:paraId="63BB7458" w14:textId="77777777" w:rsidTr="009B0E71">
        <w:trPr>
          <w:trHeight w:val="295"/>
        </w:trPr>
        <w:tc>
          <w:tcPr>
            <w:tcW w:w="3330" w:type="dxa"/>
            <w:tcBorders>
              <w:top w:val="nil"/>
              <w:left w:val="nil"/>
              <w:bottom w:val="nil"/>
              <w:right w:val="nil"/>
            </w:tcBorders>
          </w:tcPr>
          <w:p w14:paraId="76DF9636" w14:textId="77777777" w:rsidR="00BC5B40" w:rsidRPr="001264AB" w:rsidRDefault="00BC5B40" w:rsidP="00665925">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7A92906C" w14:textId="77777777" w:rsidR="00BC5B40" w:rsidRPr="001264AB" w:rsidRDefault="00BC5B40" w:rsidP="00665925">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13DE44AC" w14:textId="77777777" w:rsidTr="009B0E71">
        <w:tc>
          <w:tcPr>
            <w:tcW w:w="3330" w:type="dxa"/>
            <w:tcBorders>
              <w:top w:val="nil"/>
              <w:left w:val="nil"/>
              <w:bottom w:val="nil"/>
              <w:right w:val="nil"/>
            </w:tcBorders>
          </w:tcPr>
          <w:p w14:paraId="296B5094"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4FEF3DE" w14:textId="77777777" w:rsidR="00BC5B40" w:rsidRPr="001264AB" w:rsidRDefault="00BC5B40" w:rsidP="00665925">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181B50" w:rsidRPr="001264AB" w14:paraId="5644A63B" w14:textId="77777777" w:rsidTr="009B0E71">
        <w:tc>
          <w:tcPr>
            <w:tcW w:w="3330" w:type="dxa"/>
            <w:tcBorders>
              <w:top w:val="nil"/>
              <w:left w:val="nil"/>
              <w:bottom w:val="nil"/>
              <w:right w:val="nil"/>
            </w:tcBorders>
          </w:tcPr>
          <w:p w14:paraId="50FD36BA" w14:textId="77777777" w:rsidR="00181B50" w:rsidRPr="001264AB" w:rsidRDefault="00181B5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D2958E9" w14:textId="6EAB0B4B" w:rsidR="00181B50" w:rsidRPr="001264AB" w:rsidRDefault="00474678" w:rsidP="00665925">
            <w:pPr>
              <w:spacing w:line="320" w:lineRule="exact"/>
              <w:jc w:val="center"/>
              <w:rPr>
                <w:rFonts w:ascii="Cordia New" w:eastAsia="Angsana New" w:cs="Cordia New"/>
                <w:sz w:val="26"/>
                <w:szCs w:val="26"/>
                <w:u w:val="single"/>
              </w:rPr>
            </w:pPr>
            <w:r>
              <w:rPr>
                <w:rFonts w:ascii="Cordia New" w:eastAsia="Angsana New" w:cs="Cordia New" w:hint="cs"/>
                <w:sz w:val="26"/>
                <w:szCs w:val="26"/>
                <w:u w:val="single"/>
                <w:cs/>
                <w:lang w:val="en-US"/>
              </w:rPr>
              <w:t xml:space="preserve">30 </w:t>
            </w:r>
            <w:r>
              <w:rPr>
                <w:rFonts w:ascii="Cordia New" w:eastAsia="Angsana New" w:cs="Cordia New"/>
                <w:sz w:val="26"/>
                <w:szCs w:val="26"/>
                <w:u w:val="single"/>
                <w:lang w:val="en-US"/>
              </w:rPr>
              <w:t>June 2024</w:t>
            </w:r>
          </w:p>
        </w:tc>
      </w:tr>
      <w:tr w:rsidR="00BC5B40" w:rsidRPr="001264AB" w14:paraId="192279C4" w14:textId="77777777" w:rsidTr="009B0E71">
        <w:tc>
          <w:tcPr>
            <w:tcW w:w="3330" w:type="dxa"/>
            <w:tcBorders>
              <w:top w:val="nil"/>
              <w:left w:val="nil"/>
              <w:bottom w:val="nil"/>
              <w:right w:val="nil"/>
            </w:tcBorders>
          </w:tcPr>
          <w:p w14:paraId="22A9F921"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6DC73CB4" w14:textId="77777777" w:rsidR="00BC5B40" w:rsidRPr="001264AB" w:rsidRDefault="00BC5B40" w:rsidP="00665925">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F70BDCE"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32E376A"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F10C475"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514DAC85"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BE0595D"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58D0FF9A" w14:textId="77777777" w:rsidR="00BC5B40" w:rsidRPr="001264AB" w:rsidRDefault="00BC5B40" w:rsidP="00665925">
            <w:pPr>
              <w:spacing w:line="320" w:lineRule="exact"/>
              <w:ind w:left="-108" w:right="-108"/>
              <w:jc w:val="center"/>
              <w:rPr>
                <w:rFonts w:ascii="Cordia New" w:eastAsia="Angsana New" w:cs="Cordia New"/>
                <w:sz w:val="26"/>
                <w:szCs w:val="26"/>
                <w:u w:val="single"/>
              </w:rPr>
            </w:pPr>
          </w:p>
          <w:p w14:paraId="64EAA756"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B463A3" w:rsidRPr="001264AB" w14:paraId="5ACA66BF" w14:textId="77777777" w:rsidTr="009B0E71">
        <w:tc>
          <w:tcPr>
            <w:tcW w:w="3330" w:type="dxa"/>
            <w:tcBorders>
              <w:top w:val="nil"/>
              <w:left w:val="nil"/>
              <w:bottom w:val="nil"/>
              <w:right w:val="nil"/>
            </w:tcBorders>
          </w:tcPr>
          <w:p w14:paraId="5AA620C7" w14:textId="77777777" w:rsidR="00B463A3" w:rsidRPr="001264AB" w:rsidRDefault="00B463A3" w:rsidP="00B463A3">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3244648F" w14:textId="4D99F2C0" w:rsidR="00B463A3" w:rsidRPr="00D61A69" w:rsidRDefault="00B463A3" w:rsidP="00B463A3">
            <w:pPr>
              <w:tabs>
                <w:tab w:val="right" w:pos="1033"/>
              </w:tabs>
              <w:ind w:left="-108" w:right="-60"/>
              <w:jc w:val="both"/>
              <w:rPr>
                <w:rFonts w:ascii="Cordia New" w:cs="Cordia New"/>
                <w:sz w:val="26"/>
                <w:szCs w:val="26"/>
              </w:rPr>
            </w:pPr>
            <w:r>
              <w:rPr>
                <w:sz w:val="26"/>
                <w:szCs w:val="26"/>
              </w:rPr>
              <w:tab/>
            </w:r>
            <w:r w:rsidRPr="00D37BF5">
              <w:rPr>
                <w:rFonts w:ascii="Cordia New" w:cs="Cordia New"/>
                <w:sz w:val="26"/>
                <w:szCs w:val="26"/>
              </w:rPr>
              <w:t>1,737,979</w:t>
            </w:r>
          </w:p>
        </w:tc>
        <w:tc>
          <w:tcPr>
            <w:tcW w:w="1620" w:type="dxa"/>
            <w:tcBorders>
              <w:top w:val="nil"/>
              <w:left w:val="nil"/>
              <w:bottom w:val="nil"/>
              <w:right w:val="nil"/>
            </w:tcBorders>
          </w:tcPr>
          <w:p w14:paraId="04D29BDE" w14:textId="26028BEA" w:rsidR="00B463A3" w:rsidRPr="00D61A69" w:rsidRDefault="00B463A3" w:rsidP="00B463A3">
            <w:pPr>
              <w:tabs>
                <w:tab w:val="right" w:pos="976"/>
              </w:tabs>
              <w:ind w:left="-108" w:right="-60"/>
              <w:rPr>
                <w:rFonts w:ascii="Cordia New" w:cs="Cordia New"/>
                <w:sz w:val="26"/>
                <w:szCs w:val="26"/>
              </w:rPr>
            </w:pPr>
            <w:r>
              <w:rPr>
                <w:sz w:val="26"/>
                <w:szCs w:val="26"/>
              </w:rPr>
              <w:tab/>
            </w:r>
            <w:r w:rsidRPr="00D37BF5">
              <w:rPr>
                <w:rFonts w:ascii="Cordia New" w:cs="Cordia New"/>
                <w:sz w:val="26"/>
                <w:szCs w:val="26"/>
              </w:rPr>
              <w:t>9,259</w:t>
            </w:r>
          </w:p>
        </w:tc>
        <w:tc>
          <w:tcPr>
            <w:tcW w:w="1641" w:type="dxa"/>
            <w:tcBorders>
              <w:top w:val="nil"/>
              <w:left w:val="nil"/>
              <w:bottom w:val="nil"/>
              <w:right w:val="nil"/>
            </w:tcBorders>
          </w:tcPr>
          <w:p w14:paraId="1EB245ED" w14:textId="4ABE5385" w:rsidR="00B463A3" w:rsidRPr="00D61A69" w:rsidRDefault="00B463A3" w:rsidP="00B463A3">
            <w:pPr>
              <w:tabs>
                <w:tab w:val="center" w:pos="648"/>
                <w:tab w:val="right" w:pos="968"/>
              </w:tabs>
              <w:ind w:left="-108" w:right="-60"/>
              <w:rPr>
                <w:rFonts w:ascii="Cordia New" w:cs="Cordia New"/>
                <w:sz w:val="26"/>
                <w:szCs w:val="26"/>
              </w:rPr>
            </w:pPr>
            <w:r>
              <w:rPr>
                <w:sz w:val="26"/>
                <w:szCs w:val="26"/>
              </w:rPr>
              <w:tab/>
            </w:r>
            <w:r w:rsidRPr="00D37BF5">
              <w:rPr>
                <w:rFonts w:ascii="Cordia New" w:cs="Cordia New"/>
                <w:sz w:val="26"/>
                <w:szCs w:val="26"/>
                <w:cs/>
              </w:rPr>
              <w:t>-</w:t>
            </w:r>
          </w:p>
        </w:tc>
        <w:tc>
          <w:tcPr>
            <w:tcW w:w="1344" w:type="dxa"/>
            <w:tcBorders>
              <w:top w:val="nil"/>
              <w:left w:val="nil"/>
              <w:bottom w:val="nil"/>
              <w:right w:val="nil"/>
            </w:tcBorders>
          </w:tcPr>
          <w:p w14:paraId="38316A5E" w14:textId="0296E20C" w:rsidR="00B463A3" w:rsidRPr="00D61A69" w:rsidRDefault="00B463A3" w:rsidP="00B463A3">
            <w:pPr>
              <w:tabs>
                <w:tab w:val="right" w:pos="972"/>
              </w:tabs>
              <w:ind w:left="-108" w:right="-60"/>
              <w:rPr>
                <w:rFonts w:ascii="Cordia New" w:cs="Cordia New"/>
                <w:sz w:val="26"/>
                <w:szCs w:val="26"/>
              </w:rPr>
            </w:pPr>
            <w:r>
              <w:rPr>
                <w:sz w:val="26"/>
                <w:szCs w:val="26"/>
              </w:rPr>
              <w:tab/>
            </w:r>
            <w:r w:rsidRPr="00D37BF5">
              <w:rPr>
                <w:rFonts w:ascii="Cordia New" w:cs="Cordia New"/>
                <w:sz w:val="26"/>
                <w:szCs w:val="26"/>
              </w:rPr>
              <w:t>1,747,238</w:t>
            </w:r>
          </w:p>
        </w:tc>
      </w:tr>
      <w:tr w:rsidR="00B463A3" w:rsidRPr="001264AB" w14:paraId="190AF691" w14:textId="77777777" w:rsidTr="009B0E71">
        <w:tc>
          <w:tcPr>
            <w:tcW w:w="3330" w:type="dxa"/>
            <w:tcBorders>
              <w:top w:val="nil"/>
              <w:left w:val="nil"/>
              <w:bottom w:val="nil"/>
              <w:right w:val="nil"/>
            </w:tcBorders>
          </w:tcPr>
          <w:p w14:paraId="21D49BFC" w14:textId="77777777" w:rsidR="00B463A3" w:rsidRPr="001264AB" w:rsidRDefault="00B463A3" w:rsidP="00B463A3">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470C9EA" w14:textId="716A99D5" w:rsidR="00B463A3" w:rsidRPr="00D61A69" w:rsidRDefault="00B463A3" w:rsidP="00B463A3">
            <w:pPr>
              <w:tabs>
                <w:tab w:val="right" w:pos="1033"/>
              </w:tabs>
              <w:ind w:left="-108" w:right="-60"/>
              <w:rPr>
                <w:rFonts w:ascii="Cordia New" w:cs="Cordia New"/>
                <w:sz w:val="26"/>
                <w:szCs w:val="26"/>
              </w:rPr>
            </w:pPr>
            <w:r>
              <w:rPr>
                <w:sz w:val="26"/>
                <w:szCs w:val="26"/>
              </w:rPr>
              <w:tab/>
            </w:r>
            <w:r w:rsidRPr="00D37BF5">
              <w:rPr>
                <w:rFonts w:ascii="Cordia New" w:cs="Cordia New"/>
                <w:sz w:val="26"/>
                <w:szCs w:val="26"/>
              </w:rPr>
              <w:t>432,926</w:t>
            </w:r>
          </w:p>
        </w:tc>
        <w:tc>
          <w:tcPr>
            <w:tcW w:w="1620" w:type="dxa"/>
            <w:tcBorders>
              <w:top w:val="nil"/>
              <w:left w:val="nil"/>
              <w:bottom w:val="nil"/>
              <w:right w:val="nil"/>
            </w:tcBorders>
            <w:vAlign w:val="bottom"/>
          </w:tcPr>
          <w:p w14:paraId="25FF1F21" w14:textId="219C786B" w:rsidR="00B463A3" w:rsidRPr="00D61A69" w:rsidRDefault="00B463A3" w:rsidP="00B463A3">
            <w:pPr>
              <w:tabs>
                <w:tab w:val="right" w:pos="976"/>
              </w:tabs>
              <w:ind w:left="-108" w:right="-60"/>
              <w:rPr>
                <w:rFonts w:ascii="Cordia New" w:cs="Cordia New"/>
                <w:sz w:val="26"/>
                <w:szCs w:val="26"/>
              </w:rPr>
            </w:pPr>
            <w:r>
              <w:rPr>
                <w:sz w:val="26"/>
                <w:szCs w:val="26"/>
              </w:rPr>
              <w:tab/>
            </w:r>
            <w:r w:rsidRPr="00D37BF5">
              <w:rPr>
                <w:rFonts w:ascii="Cordia New" w:cs="Cordia New"/>
                <w:sz w:val="26"/>
                <w:szCs w:val="26"/>
              </w:rPr>
              <w:t>51,743</w:t>
            </w:r>
          </w:p>
        </w:tc>
        <w:tc>
          <w:tcPr>
            <w:tcW w:w="1641" w:type="dxa"/>
            <w:tcBorders>
              <w:top w:val="nil"/>
              <w:left w:val="nil"/>
              <w:bottom w:val="nil"/>
              <w:right w:val="nil"/>
            </w:tcBorders>
          </w:tcPr>
          <w:p w14:paraId="4759F80D" w14:textId="0AC46AFB" w:rsidR="00B463A3" w:rsidRPr="00D61A69" w:rsidRDefault="00B463A3" w:rsidP="00B463A3">
            <w:pPr>
              <w:tabs>
                <w:tab w:val="center" w:pos="648"/>
                <w:tab w:val="right" w:pos="968"/>
              </w:tabs>
              <w:ind w:left="-108" w:right="-60"/>
              <w:rPr>
                <w:rFonts w:ascii="Cordia New" w:cs="Cordia New"/>
                <w:sz w:val="26"/>
                <w:szCs w:val="26"/>
              </w:rPr>
            </w:pPr>
            <w:r>
              <w:rPr>
                <w:sz w:val="26"/>
                <w:szCs w:val="26"/>
              </w:rPr>
              <w:tab/>
            </w:r>
            <w:r w:rsidRPr="00D37BF5">
              <w:rPr>
                <w:rFonts w:ascii="Cordia New" w:cs="Cordia New"/>
                <w:sz w:val="26"/>
                <w:szCs w:val="26"/>
                <w:cs/>
              </w:rPr>
              <w:t>-</w:t>
            </w:r>
          </w:p>
        </w:tc>
        <w:tc>
          <w:tcPr>
            <w:tcW w:w="1344" w:type="dxa"/>
            <w:tcBorders>
              <w:top w:val="nil"/>
              <w:left w:val="nil"/>
              <w:bottom w:val="nil"/>
              <w:right w:val="nil"/>
            </w:tcBorders>
            <w:vAlign w:val="bottom"/>
          </w:tcPr>
          <w:p w14:paraId="618DD400" w14:textId="2C48C4F3" w:rsidR="00B463A3" w:rsidRPr="00D61A69" w:rsidRDefault="00B463A3" w:rsidP="00B463A3">
            <w:pPr>
              <w:tabs>
                <w:tab w:val="right" w:pos="972"/>
              </w:tabs>
              <w:ind w:left="-108" w:right="-60"/>
              <w:rPr>
                <w:rFonts w:ascii="Cordia New" w:cs="Cordia New"/>
                <w:sz w:val="26"/>
                <w:szCs w:val="26"/>
              </w:rPr>
            </w:pPr>
            <w:r>
              <w:rPr>
                <w:sz w:val="26"/>
                <w:szCs w:val="26"/>
              </w:rPr>
              <w:tab/>
            </w:r>
            <w:r w:rsidRPr="00D37BF5">
              <w:rPr>
                <w:rFonts w:ascii="Cordia New" w:cs="Cordia New"/>
                <w:sz w:val="26"/>
                <w:szCs w:val="26"/>
              </w:rPr>
              <w:t>484,669</w:t>
            </w:r>
          </w:p>
        </w:tc>
      </w:tr>
      <w:tr w:rsidR="00B463A3" w:rsidRPr="001264AB" w14:paraId="2F96F516" w14:textId="77777777" w:rsidTr="009B0E71">
        <w:tc>
          <w:tcPr>
            <w:tcW w:w="3330" w:type="dxa"/>
            <w:tcBorders>
              <w:top w:val="nil"/>
              <w:left w:val="nil"/>
              <w:bottom w:val="nil"/>
              <w:right w:val="nil"/>
            </w:tcBorders>
          </w:tcPr>
          <w:p w14:paraId="54A1E819" w14:textId="77777777" w:rsidR="00B463A3" w:rsidRPr="009B0E71" w:rsidRDefault="00B463A3" w:rsidP="00B463A3">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251F599" w14:textId="7EB866BB" w:rsidR="00B463A3" w:rsidRPr="00D61A69" w:rsidRDefault="00B463A3" w:rsidP="00B463A3">
            <w:pPr>
              <w:tabs>
                <w:tab w:val="right" w:pos="1033"/>
              </w:tabs>
              <w:ind w:left="-108" w:right="-60"/>
              <w:jc w:val="both"/>
              <w:rPr>
                <w:rFonts w:ascii="Cordia New" w:cs="Cordia New"/>
                <w:sz w:val="26"/>
                <w:szCs w:val="26"/>
              </w:rPr>
            </w:pPr>
            <w:r>
              <w:rPr>
                <w:sz w:val="26"/>
                <w:szCs w:val="26"/>
              </w:rPr>
              <w:tab/>
            </w:r>
            <w:r w:rsidRPr="00D37BF5">
              <w:rPr>
                <w:rFonts w:ascii="Cordia New" w:cs="Cordia New"/>
                <w:sz w:val="26"/>
                <w:szCs w:val="26"/>
              </w:rPr>
              <w:t>57,929</w:t>
            </w:r>
          </w:p>
        </w:tc>
        <w:tc>
          <w:tcPr>
            <w:tcW w:w="1620" w:type="dxa"/>
            <w:tcBorders>
              <w:top w:val="nil"/>
              <w:left w:val="nil"/>
              <w:bottom w:val="nil"/>
              <w:right w:val="nil"/>
            </w:tcBorders>
          </w:tcPr>
          <w:p w14:paraId="7D47EBB5" w14:textId="034A0694" w:rsidR="00B463A3" w:rsidRPr="00D61A69" w:rsidRDefault="00B463A3" w:rsidP="00B463A3">
            <w:pPr>
              <w:tabs>
                <w:tab w:val="right" w:pos="976"/>
              </w:tabs>
              <w:ind w:left="-108" w:right="-60"/>
              <w:rPr>
                <w:rFonts w:ascii="Cordia New" w:cs="Cordia New"/>
                <w:sz w:val="26"/>
                <w:szCs w:val="26"/>
              </w:rPr>
            </w:pPr>
            <w:r>
              <w:rPr>
                <w:sz w:val="26"/>
                <w:szCs w:val="26"/>
              </w:rPr>
              <w:tab/>
            </w:r>
            <w:r w:rsidRPr="00D37BF5">
              <w:rPr>
                <w:rFonts w:ascii="Cordia New" w:cs="Cordia New"/>
                <w:sz w:val="26"/>
                <w:szCs w:val="26"/>
              </w:rPr>
              <w:t>124,423</w:t>
            </w:r>
          </w:p>
        </w:tc>
        <w:tc>
          <w:tcPr>
            <w:tcW w:w="1641" w:type="dxa"/>
            <w:tcBorders>
              <w:top w:val="nil"/>
              <w:left w:val="nil"/>
              <w:bottom w:val="nil"/>
              <w:right w:val="nil"/>
            </w:tcBorders>
          </w:tcPr>
          <w:p w14:paraId="4B2A8BFE" w14:textId="49EB0BF2" w:rsidR="00B463A3" w:rsidRPr="00D61A69" w:rsidRDefault="00B463A3" w:rsidP="00B463A3">
            <w:pPr>
              <w:tabs>
                <w:tab w:val="center" w:pos="648"/>
                <w:tab w:val="right" w:pos="968"/>
              </w:tabs>
              <w:ind w:left="-108" w:right="-60"/>
              <w:rPr>
                <w:rFonts w:ascii="Cordia New" w:cs="Cordia New"/>
                <w:sz w:val="26"/>
                <w:szCs w:val="26"/>
              </w:rPr>
            </w:pPr>
            <w:r>
              <w:rPr>
                <w:sz w:val="26"/>
                <w:szCs w:val="26"/>
              </w:rPr>
              <w:tab/>
            </w:r>
            <w:r w:rsidRPr="00D37BF5">
              <w:rPr>
                <w:rFonts w:ascii="Cordia New" w:cs="Cordia New"/>
                <w:sz w:val="26"/>
                <w:szCs w:val="26"/>
                <w:cs/>
              </w:rPr>
              <w:t>-</w:t>
            </w:r>
          </w:p>
        </w:tc>
        <w:tc>
          <w:tcPr>
            <w:tcW w:w="1344" w:type="dxa"/>
            <w:tcBorders>
              <w:top w:val="nil"/>
              <w:left w:val="nil"/>
              <w:bottom w:val="nil"/>
              <w:right w:val="nil"/>
            </w:tcBorders>
          </w:tcPr>
          <w:p w14:paraId="3A497840" w14:textId="593614E3" w:rsidR="00B463A3" w:rsidRPr="00D61A69" w:rsidRDefault="00B463A3" w:rsidP="00B463A3">
            <w:pPr>
              <w:tabs>
                <w:tab w:val="right" w:pos="972"/>
              </w:tabs>
              <w:ind w:left="-108" w:right="-60"/>
              <w:rPr>
                <w:rFonts w:ascii="Cordia New" w:cs="Cordia New"/>
                <w:sz w:val="26"/>
                <w:szCs w:val="26"/>
              </w:rPr>
            </w:pPr>
            <w:r>
              <w:rPr>
                <w:sz w:val="26"/>
                <w:szCs w:val="26"/>
              </w:rPr>
              <w:tab/>
            </w:r>
            <w:r w:rsidRPr="00D37BF5">
              <w:rPr>
                <w:rFonts w:ascii="Cordia New" w:cs="Cordia New"/>
                <w:sz w:val="26"/>
                <w:szCs w:val="26"/>
              </w:rPr>
              <w:t>182,352</w:t>
            </w:r>
          </w:p>
        </w:tc>
      </w:tr>
      <w:tr w:rsidR="00B463A3" w:rsidRPr="001264AB" w14:paraId="258A9C25" w14:textId="77777777" w:rsidTr="009B0E71">
        <w:tc>
          <w:tcPr>
            <w:tcW w:w="3330" w:type="dxa"/>
            <w:tcBorders>
              <w:top w:val="nil"/>
              <w:left w:val="nil"/>
              <w:bottom w:val="nil"/>
              <w:right w:val="nil"/>
            </w:tcBorders>
          </w:tcPr>
          <w:p w14:paraId="4D450B8F" w14:textId="77777777" w:rsidR="00B463A3" w:rsidRPr="001264AB" w:rsidRDefault="00B463A3" w:rsidP="00B463A3">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6CD93A1F" w14:textId="0ACC2E5F" w:rsidR="00B463A3" w:rsidRPr="00D61A69" w:rsidRDefault="00B463A3" w:rsidP="00B463A3">
            <w:pPr>
              <w:tabs>
                <w:tab w:val="left" w:pos="291"/>
                <w:tab w:val="center" w:pos="716"/>
                <w:tab w:val="right" w:pos="1033"/>
              </w:tabs>
              <w:ind w:left="-108" w:right="-60"/>
              <w:rPr>
                <w:rFonts w:ascii="Cordia New" w:cs="Cordia New"/>
                <w:sz w:val="26"/>
                <w:szCs w:val="26"/>
                <w:u w:val="single"/>
              </w:rPr>
            </w:pPr>
            <w:r>
              <w:rPr>
                <w:sz w:val="26"/>
                <w:szCs w:val="26"/>
              </w:rPr>
              <w:tab/>
            </w:r>
            <w:r>
              <w:rPr>
                <w:sz w:val="26"/>
                <w:szCs w:val="26"/>
                <w:u w:val="single"/>
              </w:rPr>
              <w:tab/>
            </w:r>
            <w:r w:rsidRPr="00D37BF5">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6497BAE9" w14:textId="561BA72F" w:rsidR="00B463A3" w:rsidRPr="00D61A69" w:rsidRDefault="00B463A3" w:rsidP="00B463A3">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D37BF5">
              <w:rPr>
                <w:rFonts w:ascii="Cordia New" w:cs="Cordia New"/>
                <w:sz w:val="26"/>
                <w:szCs w:val="26"/>
                <w:u w:val="single"/>
                <w:cs/>
              </w:rPr>
              <w:t>-</w:t>
            </w:r>
            <w:r>
              <w:rPr>
                <w:sz w:val="26"/>
                <w:szCs w:val="26"/>
                <w:u w:val="single"/>
              </w:rPr>
              <w:tab/>
            </w:r>
          </w:p>
        </w:tc>
        <w:tc>
          <w:tcPr>
            <w:tcW w:w="1641" w:type="dxa"/>
            <w:tcBorders>
              <w:top w:val="nil"/>
              <w:left w:val="nil"/>
              <w:bottom w:val="nil"/>
              <w:right w:val="nil"/>
            </w:tcBorders>
            <w:vAlign w:val="bottom"/>
          </w:tcPr>
          <w:p w14:paraId="2BEA5C08" w14:textId="7DE9AA82" w:rsidR="00B463A3" w:rsidRPr="00D61A69" w:rsidRDefault="00B463A3" w:rsidP="00B463A3">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D37BF5">
              <w:rPr>
                <w:rFonts w:ascii="Cordia New" w:cs="Cordia New"/>
                <w:sz w:val="26"/>
                <w:szCs w:val="26"/>
                <w:u w:val="single"/>
              </w:rPr>
              <w:t>90,569</w:t>
            </w:r>
          </w:p>
        </w:tc>
        <w:tc>
          <w:tcPr>
            <w:tcW w:w="1344" w:type="dxa"/>
            <w:tcBorders>
              <w:top w:val="nil"/>
              <w:left w:val="nil"/>
              <w:bottom w:val="nil"/>
              <w:right w:val="nil"/>
            </w:tcBorders>
            <w:vAlign w:val="bottom"/>
          </w:tcPr>
          <w:p w14:paraId="58D95B26" w14:textId="083F47C6" w:rsidR="00B463A3" w:rsidRPr="00D61A69" w:rsidRDefault="00B463A3" w:rsidP="00B463A3">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D37BF5">
              <w:rPr>
                <w:rFonts w:ascii="Cordia New" w:cs="Cordia New"/>
                <w:sz w:val="26"/>
                <w:szCs w:val="26"/>
                <w:u w:val="single"/>
              </w:rPr>
              <w:t>90,569</w:t>
            </w:r>
          </w:p>
        </w:tc>
      </w:tr>
      <w:tr w:rsidR="00B463A3" w:rsidRPr="001264AB" w14:paraId="655A3572" w14:textId="77777777" w:rsidTr="009B0E71">
        <w:tc>
          <w:tcPr>
            <w:tcW w:w="3330" w:type="dxa"/>
            <w:tcBorders>
              <w:top w:val="nil"/>
              <w:left w:val="nil"/>
              <w:bottom w:val="nil"/>
              <w:right w:val="nil"/>
            </w:tcBorders>
          </w:tcPr>
          <w:p w14:paraId="5194FB07" w14:textId="1FF5DEFD" w:rsidR="00B463A3" w:rsidRPr="001264AB" w:rsidRDefault="00B463A3" w:rsidP="00B463A3">
            <w:pPr>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B6F0F3D" w14:textId="7EB124DB" w:rsidR="00B463A3" w:rsidRPr="00D61A69" w:rsidRDefault="00B463A3" w:rsidP="00B463A3">
            <w:pPr>
              <w:tabs>
                <w:tab w:val="right" w:pos="1033"/>
              </w:tabs>
              <w:ind w:left="-108" w:right="-60"/>
              <w:jc w:val="both"/>
              <w:rPr>
                <w:rFonts w:ascii="Cordia New" w:cs="Cordia New"/>
                <w:sz w:val="26"/>
                <w:szCs w:val="26"/>
              </w:rPr>
            </w:pPr>
            <w:r>
              <w:rPr>
                <w:sz w:val="26"/>
                <w:szCs w:val="26"/>
              </w:rPr>
              <w:tab/>
            </w:r>
            <w:r w:rsidRPr="00D37BF5">
              <w:rPr>
                <w:rFonts w:ascii="Cordia New" w:cs="Cordia New"/>
                <w:sz w:val="26"/>
                <w:szCs w:val="26"/>
              </w:rPr>
              <w:t>2,228,834</w:t>
            </w:r>
          </w:p>
        </w:tc>
        <w:tc>
          <w:tcPr>
            <w:tcW w:w="1620" w:type="dxa"/>
            <w:tcBorders>
              <w:top w:val="nil"/>
              <w:left w:val="nil"/>
              <w:bottom w:val="nil"/>
              <w:right w:val="nil"/>
            </w:tcBorders>
          </w:tcPr>
          <w:p w14:paraId="4EA86CE1" w14:textId="6CDFF305" w:rsidR="00B463A3" w:rsidRPr="00D61A69" w:rsidRDefault="00B463A3" w:rsidP="00B463A3">
            <w:pPr>
              <w:tabs>
                <w:tab w:val="right" w:pos="976"/>
              </w:tabs>
              <w:ind w:left="-108" w:right="-60"/>
              <w:rPr>
                <w:rFonts w:ascii="Cordia New" w:cs="Cordia New"/>
                <w:sz w:val="26"/>
                <w:szCs w:val="26"/>
              </w:rPr>
            </w:pPr>
            <w:r>
              <w:rPr>
                <w:sz w:val="26"/>
                <w:szCs w:val="26"/>
              </w:rPr>
              <w:tab/>
            </w:r>
            <w:r w:rsidRPr="00D37BF5">
              <w:rPr>
                <w:rFonts w:ascii="Cordia New" w:cs="Cordia New"/>
                <w:sz w:val="26"/>
                <w:szCs w:val="26"/>
              </w:rPr>
              <w:t>185,425</w:t>
            </w:r>
          </w:p>
        </w:tc>
        <w:tc>
          <w:tcPr>
            <w:tcW w:w="1641" w:type="dxa"/>
            <w:tcBorders>
              <w:top w:val="nil"/>
              <w:left w:val="nil"/>
              <w:bottom w:val="nil"/>
              <w:right w:val="nil"/>
            </w:tcBorders>
          </w:tcPr>
          <w:p w14:paraId="2E65C5C9" w14:textId="667B049E" w:rsidR="00B463A3" w:rsidRPr="00D61A69" w:rsidRDefault="00B463A3" w:rsidP="00B463A3">
            <w:pPr>
              <w:tabs>
                <w:tab w:val="right" w:pos="968"/>
              </w:tabs>
              <w:ind w:left="-108" w:right="-60"/>
              <w:rPr>
                <w:rFonts w:ascii="Cordia New" w:cs="Cordia New"/>
                <w:sz w:val="26"/>
                <w:szCs w:val="26"/>
              </w:rPr>
            </w:pPr>
            <w:r>
              <w:rPr>
                <w:sz w:val="26"/>
                <w:szCs w:val="26"/>
              </w:rPr>
              <w:tab/>
            </w:r>
            <w:r w:rsidRPr="00D37BF5">
              <w:rPr>
                <w:rFonts w:ascii="Cordia New" w:cs="Cordia New"/>
                <w:sz w:val="26"/>
                <w:szCs w:val="26"/>
              </w:rPr>
              <w:t>90,569</w:t>
            </w:r>
          </w:p>
        </w:tc>
        <w:tc>
          <w:tcPr>
            <w:tcW w:w="1344" w:type="dxa"/>
            <w:tcBorders>
              <w:top w:val="nil"/>
              <w:left w:val="nil"/>
              <w:bottom w:val="nil"/>
              <w:right w:val="nil"/>
            </w:tcBorders>
          </w:tcPr>
          <w:p w14:paraId="116185E4" w14:textId="186D20B4" w:rsidR="00B463A3" w:rsidRPr="00D61A69" w:rsidRDefault="00B463A3" w:rsidP="00B463A3">
            <w:pPr>
              <w:tabs>
                <w:tab w:val="right" w:pos="972"/>
              </w:tabs>
              <w:ind w:left="-108" w:right="-60"/>
              <w:rPr>
                <w:rFonts w:ascii="Cordia New" w:cs="Cordia New"/>
                <w:sz w:val="26"/>
                <w:szCs w:val="26"/>
              </w:rPr>
            </w:pPr>
            <w:r>
              <w:rPr>
                <w:sz w:val="26"/>
                <w:szCs w:val="26"/>
              </w:rPr>
              <w:tab/>
            </w:r>
            <w:r w:rsidRPr="00D37BF5">
              <w:rPr>
                <w:rFonts w:ascii="Cordia New" w:cs="Cordia New"/>
                <w:sz w:val="26"/>
                <w:szCs w:val="26"/>
              </w:rPr>
              <w:t>2,504,828</w:t>
            </w:r>
          </w:p>
        </w:tc>
      </w:tr>
      <w:tr w:rsidR="00B463A3" w:rsidRPr="001264AB" w14:paraId="003F7367" w14:textId="77777777" w:rsidTr="009B0E71">
        <w:tc>
          <w:tcPr>
            <w:tcW w:w="3330" w:type="dxa"/>
            <w:tcBorders>
              <w:top w:val="nil"/>
              <w:left w:val="nil"/>
              <w:bottom w:val="nil"/>
              <w:right w:val="nil"/>
            </w:tcBorders>
          </w:tcPr>
          <w:p w14:paraId="50C14A67" w14:textId="098427C2" w:rsidR="00B463A3" w:rsidRPr="001264AB" w:rsidRDefault="00B463A3" w:rsidP="00B463A3">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22503227" w14:textId="2D8C642C" w:rsidR="00B463A3" w:rsidRPr="00D61A69" w:rsidRDefault="00B463A3" w:rsidP="00B463A3">
            <w:pPr>
              <w:tabs>
                <w:tab w:val="left" w:pos="255"/>
                <w:tab w:val="right" w:pos="1033"/>
              </w:tabs>
              <w:ind w:left="-108" w:right="-60"/>
              <w:rPr>
                <w:rFonts w:ascii="Cordia New" w:cs="Cordia New"/>
                <w:sz w:val="26"/>
                <w:szCs w:val="26"/>
                <w:u w:val="single"/>
              </w:rPr>
            </w:pPr>
            <w:r>
              <w:rPr>
                <w:sz w:val="26"/>
                <w:szCs w:val="26"/>
              </w:rPr>
              <w:tab/>
            </w:r>
            <w:r>
              <w:rPr>
                <w:sz w:val="26"/>
                <w:szCs w:val="26"/>
                <w:u w:val="single"/>
              </w:rPr>
              <w:tab/>
            </w:r>
            <w:r w:rsidRPr="00D37BF5">
              <w:rPr>
                <w:rFonts w:ascii="Cordia New" w:cs="Cordia New"/>
                <w:sz w:val="26"/>
                <w:szCs w:val="26"/>
                <w:u w:val="single"/>
                <w:cs/>
              </w:rPr>
              <w:t>(</w:t>
            </w:r>
            <w:r w:rsidRPr="00D37BF5">
              <w:rPr>
                <w:rFonts w:ascii="Cordia New" w:cs="Cordia New"/>
                <w:sz w:val="26"/>
                <w:szCs w:val="26"/>
                <w:u w:val="single"/>
              </w:rPr>
              <w:t>41,787</w:t>
            </w:r>
            <w:r w:rsidRPr="00D37BF5">
              <w:rPr>
                <w:rFonts w:ascii="Cordia New" w:cs="Cordia New"/>
                <w:sz w:val="26"/>
                <w:szCs w:val="26"/>
                <w:u w:val="single"/>
                <w:cs/>
              </w:rPr>
              <w:t>)</w:t>
            </w:r>
          </w:p>
        </w:tc>
        <w:tc>
          <w:tcPr>
            <w:tcW w:w="1620" w:type="dxa"/>
            <w:tcBorders>
              <w:top w:val="nil"/>
              <w:left w:val="nil"/>
              <w:bottom w:val="nil"/>
              <w:right w:val="nil"/>
            </w:tcBorders>
            <w:vAlign w:val="bottom"/>
          </w:tcPr>
          <w:p w14:paraId="79A0C8BF" w14:textId="7DEBAA19" w:rsidR="00B463A3" w:rsidRPr="00D61A69" w:rsidRDefault="00B463A3" w:rsidP="00B463A3">
            <w:pPr>
              <w:tabs>
                <w:tab w:val="left" w:pos="350"/>
                <w:tab w:val="right" w:pos="976"/>
              </w:tabs>
              <w:ind w:left="-108" w:right="-60"/>
              <w:rPr>
                <w:rFonts w:ascii="Cordia New" w:cs="Cordia New"/>
                <w:sz w:val="26"/>
                <w:szCs w:val="26"/>
                <w:u w:val="single"/>
              </w:rPr>
            </w:pPr>
            <w:r>
              <w:rPr>
                <w:sz w:val="26"/>
                <w:szCs w:val="26"/>
              </w:rPr>
              <w:tab/>
            </w:r>
            <w:r w:rsidRPr="00D37BF5">
              <w:rPr>
                <w:rFonts w:ascii="Cordia New" w:cs="Cordia New"/>
                <w:sz w:val="26"/>
                <w:szCs w:val="26"/>
                <w:u w:val="single"/>
                <w:cs/>
              </w:rPr>
              <w:t>(</w:t>
            </w:r>
            <w:r w:rsidRPr="00D37BF5">
              <w:rPr>
                <w:rFonts w:ascii="Cordia New" w:cs="Cordia New"/>
                <w:sz w:val="26"/>
                <w:szCs w:val="26"/>
                <w:u w:val="single"/>
              </w:rPr>
              <w:t>44,376</w:t>
            </w:r>
            <w:r w:rsidRPr="00D37BF5">
              <w:rPr>
                <w:rFonts w:ascii="Cordia New" w:cs="Cordia New"/>
                <w:sz w:val="26"/>
                <w:szCs w:val="26"/>
                <w:u w:val="single"/>
                <w:cs/>
              </w:rPr>
              <w:t>)</w:t>
            </w:r>
          </w:p>
        </w:tc>
        <w:tc>
          <w:tcPr>
            <w:tcW w:w="1641" w:type="dxa"/>
            <w:tcBorders>
              <w:top w:val="nil"/>
              <w:left w:val="nil"/>
              <w:bottom w:val="nil"/>
              <w:right w:val="nil"/>
            </w:tcBorders>
            <w:vAlign w:val="bottom"/>
          </w:tcPr>
          <w:p w14:paraId="28424BA3" w14:textId="54E9712C" w:rsidR="00B463A3" w:rsidRPr="00D61A69" w:rsidRDefault="00B463A3" w:rsidP="00B463A3">
            <w:pPr>
              <w:tabs>
                <w:tab w:val="left" w:pos="316"/>
                <w:tab w:val="right" w:pos="968"/>
              </w:tabs>
              <w:ind w:left="-108" w:right="-60"/>
              <w:rPr>
                <w:rFonts w:ascii="Cordia New" w:cs="Cordia New"/>
                <w:sz w:val="26"/>
                <w:szCs w:val="26"/>
                <w:u w:val="single"/>
              </w:rPr>
            </w:pPr>
            <w:r>
              <w:rPr>
                <w:sz w:val="26"/>
                <w:szCs w:val="26"/>
              </w:rPr>
              <w:tab/>
            </w:r>
            <w:r w:rsidRPr="00D37BF5">
              <w:rPr>
                <w:rFonts w:ascii="Cordia New" w:cs="Cordia New"/>
                <w:sz w:val="26"/>
                <w:szCs w:val="26"/>
                <w:u w:val="single"/>
                <w:cs/>
              </w:rPr>
              <w:t>(</w:t>
            </w:r>
            <w:r w:rsidRPr="00D37BF5">
              <w:rPr>
                <w:rFonts w:ascii="Cordia New" w:cs="Cordia New"/>
                <w:sz w:val="26"/>
                <w:szCs w:val="26"/>
                <w:u w:val="single"/>
              </w:rPr>
              <w:t>43,760</w:t>
            </w:r>
            <w:r w:rsidRPr="00D37BF5">
              <w:rPr>
                <w:rFonts w:ascii="Cordia New" w:cs="Cordia New"/>
                <w:sz w:val="26"/>
                <w:szCs w:val="26"/>
                <w:u w:val="single"/>
                <w:cs/>
              </w:rPr>
              <w:t>)</w:t>
            </w:r>
          </w:p>
        </w:tc>
        <w:tc>
          <w:tcPr>
            <w:tcW w:w="1344" w:type="dxa"/>
            <w:tcBorders>
              <w:top w:val="nil"/>
              <w:left w:val="nil"/>
              <w:bottom w:val="nil"/>
              <w:right w:val="nil"/>
            </w:tcBorders>
            <w:vAlign w:val="bottom"/>
          </w:tcPr>
          <w:p w14:paraId="125C769F" w14:textId="1AA79B00" w:rsidR="00B463A3" w:rsidRPr="00D61A69" w:rsidRDefault="00B463A3" w:rsidP="00B463A3">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D37BF5">
              <w:rPr>
                <w:rFonts w:ascii="Cordia New" w:cs="Cordia New"/>
                <w:sz w:val="26"/>
                <w:szCs w:val="26"/>
                <w:u w:val="single"/>
                <w:cs/>
              </w:rPr>
              <w:t>(</w:t>
            </w:r>
            <w:r w:rsidRPr="00D37BF5">
              <w:rPr>
                <w:rFonts w:ascii="Cordia New" w:cs="Cordia New"/>
                <w:sz w:val="26"/>
                <w:szCs w:val="26"/>
                <w:u w:val="single"/>
              </w:rPr>
              <w:t>129,923</w:t>
            </w:r>
            <w:r w:rsidRPr="00D37BF5">
              <w:rPr>
                <w:rFonts w:ascii="Cordia New" w:cs="Cordia New"/>
                <w:sz w:val="26"/>
                <w:szCs w:val="26"/>
                <w:u w:val="single"/>
                <w:cs/>
              </w:rPr>
              <w:t>)</w:t>
            </w:r>
          </w:p>
        </w:tc>
      </w:tr>
      <w:tr w:rsidR="00B463A3" w:rsidRPr="001264AB" w14:paraId="2ECAE938" w14:textId="77777777" w:rsidTr="009B0E71">
        <w:tc>
          <w:tcPr>
            <w:tcW w:w="3330" w:type="dxa"/>
            <w:tcBorders>
              <w:top w:val="nil"/>
              <w:left w:val="nil"/>
              <w:bottom w:val="nil"/>
              <w:right w:val="nil"/>
            </w:tcBorders>
          </w:tcPr>
          <w:p w14:paraId="1D3AEE64" w14:textId="77777777" w:rsidR="00B463A3" w:rsidRPr="001264AB" w:rsidRDefault="00B463A3" w:rsidP="00B463A3">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78D8401A" w14:textId="2AF205B3" w:rsidR="00B463A3" w:rsidRPr="00D61A69" w:rsidRDefault="00B463A3" w:rsidP="00B463A3">
            <w:pPr>
              <w:tabs>
                <w:tab w:val="right" w:pos="1033"/>
              </w:tabs>
              <w:ind w:left="-108" w:right="-60"/>
              <w:jc w:val="both"/>
              <w:rPr>
                <w:rFonts w:ascii="Cordia New" w:cs="Cordia New"/>
                <w:sz w:val="26"/>
                <w:szCs w:val="26"/>
                <w:u w:val="double"/>
              </w:rPr>
            </w:pPr>
            <w:r>
              <w:rPr>
                <w:sz w:val="26"/>
                <w:szCs w:val="26"/>
              </w:rPr>
              <w:tab/>
            </w:r>
            <w:r w:rsidRPr="00D37BF5">
              <w:rPr>
                <w:rFonts w:ascii="Cordia New" w:cs="Cordia New"/>
                <w:sz w:val="26"/>
                <w:szCs w:val="26"/>
                <w:u w:val="double"/>
              </w:rPr>
              <w:t>2,187,047</w:t>
            </w:r>
          </w:p>
        </w:tc>
        <w:tc>
          <w:tcPr>
            <w:tcW w:w="1620" w:type="dxa"/>
            <w:tcBorders>
              <w:top w:val="nil"/>
              <w:left w:val="nil"/>
              <w:bottom w:val="nil"/>
              <w:right w:val="nil"/>
            </w:tcBorders>
          </w:tcPr>
          <w:p w14:paraId="1B202281" w14:textId="21D16E6F" w:rsidR="00B463A3" w:rsidRPr="00D61A69" w:rsidRDefault="00B463A3" w:rsidP="00B463A3">
            <w:pPr>
              <w:tabs>
                <w:tab w:val="left" w:pos="346"/>
                <w:tab w:val="right" w:pos="976"/>
              </w:tabs>
              <w:ind w:left="-108" w:right="-60"/>
              <w:rPr>
                <w:rFonts w:ascii="Cordia New" w:cs="Cordia New"/>
                <w:sz w:val="26"/>
                <w:szCs w:val="26"/>
                <w:u w:val="double"/>
              </w:rPr>
            </w:pPr>
            <w:r>
              <w:rPr>
                <w:sz w:val="26"/>
                <w:szCs w:val="26"/>
              </w:rPr>
              <w:tab/>
            </w:r>
            <w:r w:rsidRPr="00D37BF5">
              <w:rPr>
                <w:rFonts w:ascii="Cordia New" w:cs="Cordia New"/>
                <w:sz w:val="26"/>
                <w:szCs w:val="26"/>
                <w:u w:val="double"/>
              </w:rPr>
              <w:t>141,049</w:t>
            </w:r>
          </w:p>
        </w:tc>
        <w:tc>
          <w:tcPr>
            <w:tcW w:w="1641" w:type="dxa"/>
            <w:tcBorders>
              <w:top w:val="nil"/>
              <w:left w:val="nil"/>
              <w:bottom w:val="nil"/>
              <w:right w:val="nil"/>
            </w:tcBorders>
          </w:tcPr>
          <w:p w14:paraId="3AD8687C" w14:textId="7A8659F5" w:rsidR="00B463A3" w:rsidRPr="00D61A69" w:rsidRDefault="00B463A3" w:rsidP="00B463A3">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D37BF5">
              <w:rPr>
                <w:rFonts w:ascii="Cordia New" w:cs="Cordia New"/>
                <w:sz w:val="26"/>
                <w:szCs w:val="26"/>
                <w:u w:val="double"/>
              </w:rPr>
              <w:t>46,809</w:t>
            </w:r>
          </w:p>
        </w:tc>
        <w:tc>
          <w:tcPr>
            <w:tcW w:w="1344" w:type="dxa"/>
            <w:tcBorders>
              <w:top w:val="nil"/>
              <w:left w:val="nil"/>
              <w:bottom w:val="nil"/>
              <w:right w:val="nil"/>
            </w:tcBorders>
          </w:tcPr>
          <w:p w14:paraId="1B2D2AAD" w14:textId="0F3610B5" w:rsidR="00B463A3" w:rsidRPr="00D61A69" w:rsidRDefault="00B463A3" w:rsidP="00B463A3">
            <w:pPr>
              <w:tabs>
                <w:tab w:val="right" w:pos="972"/>
              </w:tabs>
              <w:ind w:left="-108" w:right="-60"/>
              <w:rPr>
                <w:rFonts w:ascii="Cordia New" w:cs="Cordia New"/>
                <w:sz w:val="26"/>
                <w:szCs w:val="26"/>
                <w:u w:val="double"/>
              </w:rPr>
            </w:pPr>
            <w:r>
              <w:rPr>
                <w:sz w:val="26"/>
                <w:szCs w:val="26"/>
              </w:rPr>
              <w:tab/>
            </w:r>
            <w:r w:rsidRPr="00D37BF5">
              <w:rPr>
                <w:rFonts w:ascii="Cordia New" w:cs="Cordia New"/>
                <w:sz w:val="26"/>
                <w:szCs w:val="26"/>
                <w:u w:val="double"/>
              </w:rPr>
              <w:t>2,374,905</w:t>
            </w:r>
          </w:p>
        </w:tc>
      </w:tr>
    </w:tbl>
    <w:p w14:paraId="1D94DC06" w14:textId="77777777" w:rsidR="00FF6E73" w:rsidRDefault="00FF6E73"/>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FF6E73" w:rsidRPr="001264AB" w14:paraId="569102AE" w14:textId="77777777" w:rsidTr="00402008">
        <w:trPr>
          <w:trHeight w:val="295"/>
        </w:trPr>
        <w:tc>
          <w:tcPr>
            <w:tcW w:w="3330" w:type="dxa"/>
            <w:tcBorders>
              <w:top w:val="nil"/>
              <w:left w:val="nil"/>
              <w:bottom w:val="nil"/>
              <w:right w:val="nil"/>
            </w:tcBorders>
          </w:tcPr>
          <w:p w14:paraId="41441C89" w14:textId="77777777" w:rsidR="00FF6E73" w:rsidRPr="001264AB" w:rsidRDefault="00FF6E73" w:rsidP="00402008">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6D0792A0" w14:textId="77777777" w:rsidR="00FF6E73" w:rsidRPr="001264AB" w:rsidRDefault="00FF6E73" w:rsidP="00402008">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795776AB" w14:textId="77777777" w:rsidTr="00402008">
        <w:tc>
          <w:tcPr>
            <w:tcW w:w="3330" w:type="dxa"/>
            <w:tcBorders>
              <w:top w:val="nil"/>
              <w:left w:val="nil"/>
              <w:bottom w:val="nil"/>
              <w:right w:val="nil"/>
            </w:tcBorders>
          </w:tcPr>
          <w:p w14:paraId="14209F1C"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4284BD1A" w14:textId="77777777" w:rsidR="00FF6E73" w:rsidRPr="001264AB" w:rsidRDefault="00FF6E73" w:rsidP="00402008">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FF6E73" w:rsidRPr="001264AB" w14:paraId="57C833B3" w14:textId="77777777" w:rsidTr="00402008">
        <w:tc>
          <w:tcPr>
            <w:tcW w:w="3330" w:type="dxa"/>
            <w:tcBorders>
              <w:top w:val="nil"/>
              <w:left w:val="nil"/>
              <w:bottom w:val="nil"/>
              <w:right w:val="nil"/>
            </w:tcBorders>
          </w:tcPr>
          <w:p w14:paraId="2B70715D"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3B9BE5A" w14:textId="3A4F0202" w:rsidR="00FF6E73" w:rsidRPr="001264AB" w:rsidRDefault="00FF6E73" w:rsidP="00402008">
            <w:pPr>
              <w:spacing w:line="320" w:lineRule="exact"/>
              <w:jc w:val="center"/>
              <w:rPr>
                <w:rFonts w:ascii="Cordia New" w:eastAsia="Angsana New" w:cs="Cordia New"/>
                <w:sz w:val="26"/>
                <w:szCs w:val="26"/>
                <w:u w:val="single"/>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sidRPr="00181B50">
              <w:rPr>
                <w:rFonts w:ascii="Cordia New" w:eastAsia="Angsana New" w:cs="Cordia New"/>
                <w:sz w:val="26"/>
                <w:szCs w:val="26"/>
                <w:u w:val="single"/>
              </w:rPr>
              <w:t>202</w:t>
            </w:r>
            <w:r w:rsidR="00474678">
              <w:rPr>
                <w:rFonts w:ascii="Cordia New" w:eastAsia="Angsana New" w:cs="Cordia New" w:hint="cs"/>
                <w:sz w:val="26"/>
                <w:szCs w:val="26"/>
                <w:u w:val="single"/>
                <w:cs/>
              </w:rPr>
              <w:t>3</w:t>
            </w:r>
          </w:p>
        </w:tc>
      </w:tr>
      <w:tr w:rsidR="00FF6E73" w:rsidRPr="001264AB" w14:paraId="004FA50E" w14:textId="77777777" w:rsidTr="00402008">
        <w:tc>
          <w:tcPr>
            <w:tcW w:w="3330" w:type="dxa"/>
            <w:tcBorders>
              <w:top w:val="nil"/>
              <w:left w:val="nil"/>
              <w:bottom w:val="nil"/>
              <w:right w:val="nil"/>
            </w:tcBorders>
          </w:tcPr>
          <w:p w14:paraId="36742BED"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21C5EB08" w14:textId="77777777" w:rsidR="00FF6E73" w:rsidRPr="001264AB" w:rsidRDefault="00FF6E73" w:rsidP="00402008">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40D653C5"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9587971"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5237CBD3"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41934D85"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B11C86C"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0442C0AA" w14:textId="77777777" w:rsidR="00FF6E73" w:rsidRPr="001264AB" w:rsidRDefault="00FF6E73" w:rsidP="00402008">
            <w:pPr>
              <w:spacing w:line="320" w:lineRule="exact"/>
              <w:ind w:left="-108" w:right="-108"/>
              <w:jc w:val="center"/>
              <w:rPr>
                <w:rFonts w:ascii="Cordia New" w:eastAsia="Angsana New" w:cs="Cordia New"/>
                <w:sz w:val="26"/>
                <w:szCs w:val="26"/>
                <w:u w:val="single"/>
              </w:rPr>
            </w:pPr>
          </w:p>
          <w:p w14:paraId="0FE5DCAD"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474678" w:rsidRPr="001264AB" w14:paraId="08F21486" w14:textId="77777777" w:rsidTr="00402008">
        <w:tc>
          <w:tcPr>
            <w:tcW w:w="3330" w:type="dxa"/>
            <w:tcBorders>
              <w:top w:val="nil"/>
              <w:left w:val="nil"/>
              <w:bottom w:val="nil"/>
              <w:right w:val="nil"/>
            </w:tcBorders>
          </w:tcPr>
          <w:p w14:paraId="0A7BB326" w14:textId="77777777" w:rsidR="00474678" w:rsidRPr="001264AB" w:rsidRDefault="00474678" w:rsidP="00474678">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469480F6" w14:textId="124D568B" w:rsidR="00474678" w:rsidRPr="00D61A69" w:rsidRDefault="00474678" w:rsidP="00474678">
            <w:pPr>
              <w:tabs>
                <w:tab w:val="right" w:pos="1033"/>
              </w:tabs>
              <w:ind w:left="-108" w:right="-60"/>
              <w:jc w:val="both"/>
              <w:rPr>
                <w:rFonts w:ascii="Cordia New" w:cs="Cordia New"/>
                <w:sz w:val="26"/>
                <w:szCs w:val="26"/>
                <w:cs/>
              </w:rPr>
            </w:pPr>
            <w:r>
              <w:rPr>
                <w:sz w:val="26"/>
                <w:szCs w:val="26"/>
              </w:rPr>
              <w:tab/>
            </w:r>
            <w:r w:rsidRPr="000A0DEC">
              <w:rPr>
                <w:rFonts w:ascii="Cordia New" w:cs="Cordia New"/>
                <w:sz w:val="26"/>
                <w:szCs w:val="26"/>
              </w:rPr>
              <w:t>1,796,773</w:t>
            </w:r>
          </w:p>
        </w:tc>
        <w:tc>
          <w:tcPr>
            <w:tcW w:w="1620" w:type="dxa"/>
            <w:tcBorders>
              <w:top w:val="nil"/>
              <w:left w:val="nil"/>
              <w:bottom w:val="nil"/>
              <w:right w:val="nil"/>
            </w:tcBorders>
          </w:tcPr>
          <w:p w14:paraId="4A244283" w14:textId="3BFDCF30" w:rsidR="00474678" w:rsidRPr="00D61A69" w:rsidRDefault="00474678" w:rsidP="00474678">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32,483</w:t>
            </w:r>
          </w:p>
        </w:tc>
        <w:tc>
          <w:tcPr>
            <w:tcW w:w="1641" w:type="dxa"/>
            <w:tcBorders>
              <w:top w:val="nil"/>
              <w:left w:val="nil"/>
              <w:bottom w:val="nil"/>
              <w:right w:val="nil"/>
            </w:tcBorders>
          </w:tcPr>
          <w:p w14:paraId="6C186E62" w14:textId="1302433A" w:rsidR="00474678" w:rsidRPr="00D61A69" w:rsidRDefault="00474678" w:rsidP="00474678">
            <w:pPr>
              <w:tabs>
                <w:tab w:val="center" w:pos="648"/>
                <w:tab w:val="right" w:pos="968"/>
              </w:tabs>
              <w:ind w:left="-108" w:right="-60"/>
              <w:rPr>
                <w:rFonts w:ascii="Cordia New" w:cs="Cordia New"/>
                <w:sz w:val="26"/>
                <w:szCs w:val="26"/>
              </w:rPr>
            </w:pPr>
            <w:r>
              <w:rPr>
                <w:sz w:val="26"/>
                <w:szCs w:val="26"/>
              </w:rPr>
              <w:tab/>
            </w:r>
            <w:r w:rsidRPr="000A0DEC">
              <w:rPr>
                <w:rFonts w:ascii="Cordia New" w:cs="Cordia New"/>
                <w:sz w:val="26"/>
                <w:szCs w:val="26"/>
                <w:cs/>
              </w:rPr>
              <w:t>-</w:t>
            </w:r>
          </w:p>
        </w:tc>
        <w:tc>
          <w:tcPr>
            <w:tcW w:w="1344" w:type="dxa"/>
            <w:tcBorders>
              <w:top w:val="nil"/>
              <w:left w:val="nil"/>
              <w:bottom w:val="nil"/>
              <w:right w:val="nil"/>
            </w:tcBorders>
          </w:tcPr>
          <w:p w14:paraId="004F9ACB" w14:textId="58D9B2EE" w:rsidR="00474678" w:rsidRPr="00D61A69" w:rsidRDefault="00474678" w:rsidP="00474678">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1,829,256</w:t>
            </w:r>
          </w:p>
        </w:tc>
      </w:tr>
      <w:tr w:rsidR="00474678" w:rsidRPr="001264AB" w14:paraId="6633DB75" w14:textId="77777777" w:rsidTr="00402008">
        <w:tc>
          <w:tcPr>
            <w:tcW w:w="3330" w:type="dxa"/>
            <w:tcBorders>
              <w:top w:val="nil"/>
              <w:left w:val="nil"/>
              <w:bottom w:val="nil"/>
              <w:right w:val="nil"/>
            </w:tcBorders>
          </w:tcPr>
          <w:p w14:paraId="4A0A03B1" w14:textId="77777777" w:rsidR="00474678" w:rsidRPr="001264AB" w:rsidRDefault="00474678" w:rsidP="00474678">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D3C6931" w14:textId="32B22A68" w:rsidR="00474678" w:rsidRPr="00D61A69" w:rsidRDefault="00474678" w:rsidP="00474678">
            <w:pPr>
              <w:tabs>
                <w:tab w:val="right" w:pos="1033"/>
              </w:tabs>
              <w:ind w:left="-108" w:right="-60"/>
              <w:rPr>
                <w:rFonts w:ascii="Cordia New" w:cs="Cordia New"/>
                <w:sz w:val="26"/>
                <w:szCs w:val="26"/>
              </w:rPr>
            </w:pPr>
            <w:r>
              <w:rPr>
                <w:sz w:val="26"/>
                <w:szCs w:val="26"/>
              </w:rPr>
              <w:tab/>
            </w:r>
            <w:r w:rsidRPr="000A0DEC">
              <w:rPr>
                <w:rFonts w:ascii="Cordia New" w:cs="Cordia New"/>
                <w:sz w:val="26"/>
                <w:szCs w:val="26"/>
              </w:rPr>
              <w:t>359,942</w:t>
            </w:r>
          </w:p>
        </w:tc>
        <w:tc>
          <w:tcPr>
            <w:tcW w:w="1620" w:type="dxa"/>
            <w:tcBorders>
              <w:top w:val="nil"/>
              <w:left w:val="nil"/>
              <w:bottom w:val="nil"/>
              <w:right w:val="nil"/>
            </w:tcBorders>
            <w:vAlign w:val="bottom"/>
          </w:tcPr>
          <w:p w14:paraId="119C6DCC" w14:textId="7811985E" w:rsidR="00474678" w:rsidRPr="00D61A69" w:rsidRDefault="00474678" w:rsidP="00474678">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68,298</w:t>
            </w:r>
          </w:p>
        </w:tc>
        <w:tc>
          <w:tcPr>
            <w:tcW w:w="1641" w:type="dxa"/>
            <w:tcBorders>
              <w:top w:val="nil"/>
              <w:left w:val="nil"/>
              <w:bottom w:val="nil"/>
              <w:right w:val="nil"/>
            </w:tcBorders>
          </w:tcPr>
          <w:p w14:paraId="392CDB4A" w14:textId="560F3E04" w:rsidR="00474678" w:rsidRPr="00D61A69" w:rsidRDefault="00474678" w:rsidP="00474678">
            <w:pPr>
              <w:tabs>
                <w:tab w:val="center" w:pos="648"/>
                <w:tab w:val="right" w:pos="968"/>
              </w:tabs>
              <w:ind w:left="-108" w:right="-60"/>
              <w:rPr>
                <w:rFonts w:ascii="Cordia New" w:cs="Cordia New"/>
                <w:sz w:val="26"/>
                <w:szCs w:val="26"/>
              </w:rPr>
            </w:pPr>
            <w:r>
              <w:rPr>
                <w:sz w:val="26"/>
                <w:szCs w:val="26"/>
              </w:rPr>
              <w:tab/>
            </w:r>
            <w:r w:rsidRPr="000A0DEC">
              <w:rPr>
                <w:rFonts w:ascii="Cordia New" w:cs="Cordia New"/>
                <w:sz w:val="26"/>
                <w:szCs w:val="26"/>
                <w:cs/>
              </w:rPr>
              <w:t>-</w:t>
            </w:r>
          </w:p>
        </w:tc>
        <w:tc>
          <w:tcPr>
            <w:tcW w:w="1344" w:type="dxa"/>
            <w:tcBorders>
              <w:top w:val="nil"/>
              <w:left w:val="nil"/>
              <w:bottom w:val="nil"/>
              <w:right w:val="nil"/>
            </w:tcBorders>
            <w:vAlign w:val="bottom"/>
          </w:tcPr>
          <w:p w14:paraId="08E577DC" w14:textId="21CB00A3" w:rsidR="00474678" w:rsidRPr="00D61A69" w:rsidRDefault="00474678" w:rsidP="00474678">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428,240</w:t>
            </w:r>
          </w:p>
        </w:tc>
      </w:tr>
      <w:tr w:rsidR="00474678" w:rsidRPr="001264AB" w14:paraId="1E8C21DC" w14:textId="77777777" w:rsidTr="00402008">
        <w:tc>
          <w:tcPr>
            <w:tcW w:w="3330" w:type="dxa"/>
            <w:tcBorders>
              <w:top w:val="nil"/>
              <w:left w:val="nil"/>
              <w:bottom w:val="nil"/>
              <w:right w:val="nil"/>
            </w:tcBorders>
          </w:tcPr>
          <w:p w14:paraId="6E76FB9B" w14:textId="77777777" w:rsidR="00474678" w:rsidRPr="009B0E71" w:rsidRDefault="00474678" w:rsidP="00474678">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59F5CEC" w14:textId="03E4373F" w:rsidR="00474678" w:rsidRPr="00D61A69" w:rsidRDefault="00474678" w:rsidP="00474678">
            <w:pPr>
              <w:tabs>
                <w:tab w:val="right" w:pos="1033"/>
              </w:tabs>
              <w:ind w:left="-108" w:right="-60"/>
              <w:jc w:val="both"/>
              <w:rPr>
                <w:rFonts w:ascii="Cordia New" w:cs="Cordia New"/>
                <w:sz w:val="26"/>
                <w:szCs w:val="26"/>
              </w:rPr>
            </w:pPr>
            <w:r>
              <w:rPr>
                <w:sz w:val="26"/>
                <w:szCs w:val="26"/>
              </w:rPr>
              <w:tab/>
            </w:r>
            <w:r w:rsidRPr="000A0DEC">
              <w:rPr>
                <w:rFonts w:ascii="Cordia New" w:cs="Cordia New"/>
                <w:sz w:val="26"/>
                <w:szCs w:val="26"/>
              </w:rPr>
              <w:t>71,258</w:t>
            </w:r>
          </w:p>
        </w:tc>
        <w:tc>
          <w:tcPr>
            <w:tcW w:w="1620" w:type="dxa"/>
            <w:tcBorders>
              <w:top w:val="nil"/>
              <w:left w:val="nil"/>
              <w:bottom w:val="nil"/>
              <w:right w:val="nil"/>
            </w:tcBorders>
          </w:tcPr>
          <w:p w14:paraId="2DBCAE11" w14:textId="6528310B" w:rsidR="00474678" w:rsidRPr="00D61A69" w:rsidRDefault="00474678" w:rsidP="00474678">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84,550</w:t>
            </w:r>
          </w:p>
        </w:tc>
        <w:tc>
          <w:tcPr>
            <w:tcW w:w="1641" w:type="dxa"/>
            <w:tcBorders>
              <w:top w:val="nil"/>
              <w:left w:val="nil"/>
              <w:bottom w:val="nil"/>
              <w:right w:val="nil"/>
            </w:tcBorders>
          </w:tcPr>
          <w:p w14:paraId="3A6E7DF8" w14:textId="51EE65EF" w:rsidR="00474678" w:rsidRPr="00D61A69" w:rsidRDefault="00474678" w:rsidP="00474678">
            <w:pPr>
              <w:tabs>
                <w:tab w:val="center" w:pos="648"/>
                <w:tab w:val="right" w:pos="968"/>
              </w:tabs>
              <w:ind w:left="-108" w:right="-60"/>
              <w:rPr>
                <w:rFonts w:ascii="Cordia New" w:cs="Cordia New"/>
                <w:sz w:val="26"/>
                <w:szCs w:val="26"/>
              </w:rPr>
            </w:pPr>
            <w:r>
              <w:rPr>
                <w:sz w:val="26"/>
                <w:szCs w:val="26"/>
              </w:rPr>
              <w:tab/>
            </w:r>
            <w:r w:rsidRPr="000A0DEC">
              <w:rPr>
                <w:rFonts w:ascii="Cordia New" w:cs="Cordia New"/>
                <w:sz w:val="26"/>
                <w:szCs w:val="26"/>
                <w:cs/>
              </w:rPr>
              <w:t>-</w:t>
            </w:r>
          </w:p>
        </w:tc>
        <w:tc>
          <w:tcPr>
            <w:tcW w:w="1344" w:type="dxa"/>
            <w:tcBorders>
              <w:top w:val="nil"/>
              <w:left w:val="nil"/>
              <w:bottom w:val="nil"/>
              <w:right w:val="nil"/>
            </w:tcBorders>
          </w:tcPr>
          <w:p w14:paraId="3BE36AFC" w14:textId="41C97417" w:rsidR="00474678" w:rsidRPr="00D61A69" w:rsidRDefault="00474678" w:rsidP="00474678">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155,808</w:t>
            </w:r>
          </w:p>
        </w:tc>
      </w:tr>
      <w:tr w:rsidR="00474678" w:rsidRPr="001264AB" w14:paraId="79339747" w14:textId="77777777" w:rsidTr="00402008">
        <w:tc>
          <w:tcPr>
            <w:tcW w:w="3330" w:type="dxa"/>
            <w:tcBorders>
              <w:top w:val="nil"/>
              <w:left w:val="nil"/>
              <w:bottom w:val="nil"/>
              <w:right w:val="nil"/>
            </w:tcBorders>
          </w:tcPr>
          <w:p w14:paraId="00FBC660" w14:textId="77777777" w:rsidR="00474678" w:rsidRPr="001264AB" w:rsidRDefault="00474678" w:rsidP="00474678">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55F5EEFF" w14:textId="68777044" w:rsidR="00474678" w:rsidRPr="00D61A69" w:rsidRDefault="00474678" w:rsidP="00474678">
            <w:pPr>
              <w:tabs>
                <w:tab w:val="left" w:pos="346"/>
                <w:tab w:val="center" w:pos="720"/>
                <w:tab w:val="right" w:pos="1033"/>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56DE873A" w14:textId="491ADFB5" w:rsidR="00474678" w:rsidRPr="00D61A69" w:rsidRDefault="00474678" w:rsidP="00474678">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41" w:type="dxa"/>
            <w:tcBorders>
              <w:top w:val="nil"/>
              <w:left w:val="nil"/>
              <w:bottom w:val="nil"/>
              <w:right w:val="nil"/>
            </w:tcBorders>
            <w:vAlign w:val="bottom"/>
          </w:tcPr>
          <w:p w14:paraId="31F6922A" w14:textId="2704F806" w:rsidR="00474678" w:rsidRPr="00D61A69" w:rsidRDefault="00474678" w:rsidP="00474678">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92,064</w:t>
            </w:r>
          </w:p>
        </w:tc>
        <w:tc>
          <w:tcPr>
            <w:tcW w:w="1344" w:type="dxa"/>
            <w:tcBorders>
              <w:top w:val="nil"/>
              <w:left w:val="nil"/>
              <w:bottom w:val="nil"/>
              <w:right w:val="nil"/>
            </w:tcBorders>
            <w:vAlign w:val="bottom"/>
          </w:tcPr>
          <w:p w14:paraId="5B5223C8" w14:textId="04ABCCC9" w:rsidR="00474678" w:rsidRPr="00D61A69" w:rsidRDefault="00474678" w:rsidP="00474678">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92,064</w:t>
            </w:r>
          </w:p>
        </w:tc>
      </w:tr>
      <w:tr w:rsidR="00474678" w:rsidRPr="001264AB" w14:paraId="08B970CF" w14:textId="77777777" w:rsidTr="00402008">
        <w:tc>
          <w:tcPr>
            <w:tcW w:w="3330" w:type="dxa"/>
            <w:tcBorders>
              <w:top w:val="nil"/>
              <w:left w:val="nil"/>
              <w:bottom w:val="nil"/>
              <w:right w:val="nil"/>
            </w:tcBorders>
          </w:tcPr>
          <w:p w14:paraId="4B3F8703" w14:textId="3678451D" w:rsidR="00474678" w:rsidRPr="001264AB" w:rsidRDefault="00474678" w:rsidP="00474678">
            <w:pPr>
              <w:tabs>
                <w:tab w:val="left" w:pos="391"/>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F2B609E" w14:textId="4DDBDCE3" w:rsidR="00474678" w:rsidRPr="00D61A69" w:rsidRDefault="00474678" w:rsidP="00474678">
            <w:pPr>
              <w:tabs>
                <w:tab w:val="right" w:pos="1033"/>
              </w:tabs>
              <w:ind w:left="-108" w:right="-60"/>
              <w:jc w:val="both"/>
              <w:rPr>
                <w:rFonts w:ascii="Cordia New" w:cs="Cordia New"/>
                <w:sz w:val="26"/>
                <w:szCs w:val="26"/>
              </w:rPr>
            </w:pPr>
            <w:r>
              <w:rPr>
                <w:sz w:val="26"/>
                <w:szCs w:val="26"/>
              </w:rPr>
              <w:tab/>
            </w:r>
            <w:r w:rsidRPr="000A0DEC">
              <w:rPr>
                <w:rFonts w:ascii="Cordia New" w:cs="Cordia New"/>
                <w:sz w:val="26"/>
                <w:szCs w:val="26"/>
              </w:rPr>
              <w:t>2,227,973</w:t>
            </w:r>
          </w:p>
        </w:tc>
        <w:tc>
          <w:tcPr>
            <w:tcW w:w="1620" w:type="dxa"/>
            <w:tcBorders>
              <w:top w:val="nil"/>
              <w:left w:val="nil"/>
              <w:bottom w:val="nil"/>
              <w:right w:val="nil"/>
            </w:tcBorders>
          </w:tcPr>
          <w:p w14:paraId="1E268822" w14:textId="06B5CE34" w:rsidR="00474678" w:rsidRPr="00D61A69" w:rsidRDefault="00474678" w:rsidP="00474678">
            <w:pPr>
              <w:tabs>
                <w:tab w:val="right" w:pos="976"/>
              </w:tabs>
              <w:ind w:left="-108" w:right="-60"/>
              <w:rPr>
                <w:rFonts w:ascii="Cordia New" w:cs="Cordia New"/>
                <w:sz w:val="26"/>
                <w:szCs w:val="26"/>
              </w:rPr>
            </w:pPr>
            <w:r>
              <w:rPr>
                <w:sz w:val="26"/>
                <w:szCs w:val="26"/>
              </w:rPr>
              <w:tab/>
            </w:r>
            <w:r w:rsidRPr="000A0DEC">
              <w:rPr>
                <w:rFonts w:ascii="Cordia New" w:cs="Cordia New"/>
                <w:sz w:val="26"/>
                <w:szCs w:val="26"/>
              </w:rPr>
              <w:t>185,331</w:t>
            </w:r>
          </w:p>
        </w:tc>
        <w:tc>
          <w:tcPr>
            <w:tcW w:w="1641" w:type="dxa"/>
            <w:tcBorders>
              <w:top w:val="nil"/>
              <w:left w:val="nil"/>
              <w:bottom w:val="nil"/>
              <w:right w:val="nil"/>
            </w:tcBorders>
          </w:tcPr>
          <w:p w14:paraId="4741480F" w14:textId="07B45D49" w:rsidR="00474678" w:rsidRPr="00D61A69" w:rsidRDefault="00474678" w:rsidP="00474678">
            <w:pPr>
              <w:tabs>
                <w:tab w:val="right" w:pos="968"/>
              </w:tabs>
              <w:ind w:left="-108" w:right="-60"/>
              <w:rPr>
                <w:rFonts w:ascii="Cordia New" w:cs="Cordia New"/>
                <w:sz w:val="26"/>
                <w:szCs w:val="26"/>
              </w:rPr>
            </w:pPr>
            <w:r>
              <w:rPr>
                <w:sz w:val="26"/>
                <w:szCs w:val="26"/>
              </w:rPr>
              <w:tab/>
            </w:r>
            <w:r w:rsidRPr="000A0DEC">
              <w:rPr>
                <w:rFonts w:ascii="Cordia New" w:cs="Cordia New"/>
                <w:sz w:val="26"/>
                <w:szCs w:val="26"/>
              </w:rPr>
              <w:t>92,064</w:t>
            </w:r>
          </w:p>
        </w:tc>
        <w:tc>
          <w:tcPr>
            <w:tcW w:w="1344" w:type="dxa"/>
            <w:tcBorders>
              <w:top w:val="nil"/>
              <w:left w:val="nil"/>
              <w:bottom w:val="nil"/>
              <w:right w:val="nil"/>
            </w:tcBorders>
          </w:tcPr>
          <w:p w14:paraId="2E763AC5" w14:textId="2D6B7C6F" w:rsidR="00474678" w:rsidRPr="00D61A69" w:rsidRDefault="00474678" w:rsidP="00474678">
            <w:pPr>
              <w:tabs>
                <w:tab w:val="right" w:pos="972"/>
              </w:tabs>
              <w:ind w:left="-108" w:right="-60"/>
              <w:rPr>
                <w:rFonts w:ascii="Cordia New" w:cs="Cordia New"/>
                <w:sz w:val="26"/>
                <w:szCs w:val="26"/>
              </w:rPr>
            </w:pPr>
            <w:r>
              <w:rPr>
                <w:sz w:val="26"/>
                <w:szCs w:val="26"/>
              </w:rPr>
              <w:tab/>
            </w:r>
            <w:r w:rsidRPr="000A0DEC">
              <w:rPr>
                <w:rFonts w:ascii="Cordia New" w:cs="Cordia New"/>
                <w:sz w:val="26"/>
                <w:szCs w:val="26"/>
              </w:rPr>
              <w:t>2,505,368</w:t>
            </w:r>
          </w:p>
        </w:tc>
      </w:tr>
      <w:tr w:rsidR="00474678" w:rsidRPr="001264AB" w14:paraId="24759A2B" w14:textId="77777777" w:rsidTr="00402008">
        <w:tc>
          <w:tcPr>
            <w:tcW w:w="3330" w:type="dxa"/>
            <w:tcBorders>
              <w:top w:val="nil"/>
              <w:left w:val="nil"/>
              <w:bottom w:val="nil"/>
              <w:right w:val="nil"/>
            </w:tcBorders>
          </w:tcPr>
          <w:p w14:paraId="4D29757D" w14:textId="4E36AB00" w:rsidR="00474678" w:rsidRPr="001264AB" w:rsidRDefault="00474678" w:rsidP="00474678">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Allowance for 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4A8D1068" w14:textId="0F9169AC" w:rsidR="00474678" w:rsidRPr="00D61A69" w:rsidRDefault="00474678" w:rsidP="00474678">
            <w:pPr>
              <w:tabs>
                <w:tab w:val="left" w:pos="255"/>
                <w:tab w:val="right" w:pos="1033"/>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45,546</w:t>
            </w:r>
            <w:r w:rsidRPr="000A0DEC">
              <w:rPr>
                <w:rFonts w:ascii="Cordia New" w:cs="Cordia New"/>
                <w:sz w:val="26"/>
                <w:szCs w:val="26"/>
                <w:u w:val="single"/>
                <w:cs/>
              </w:rPr>
              <w:t>)</w:t>
            </w:r>
          </w:p>
        </w:tc>
        <w:tc>
          <w:tcPr>
            <w:tcW w:w="1620" w:type="dxa"/>
            <w:tcBorders>
              <w:top w:val="nil"/>
              <w:left w:val="nil"/>
              <w:bottom w:val="nil"/>
              <w:right w:val="nil"/>
            </w:tcBorders>
            <w:vAlign w:val="bottom"/>
          </w:tcPr>
          <w:p w14:paraId="20BB3103" w14:textId="588F9990" w:rsidR="00474678" w:rsidRPr="00D61A69" w:rsidRDefault="00474678" w:rsidP="00474678">
            <w:pPr>
              <w:tabs>
                <w:tab w:val="left" w:pos="350"/>
                <w:tab w:val="right" w:pos="976"/>
              </w:tabs>
              <w:ind w:left="-108" w:right="-60"/>
              <w:rPr>
                <w:rFonts w:ascii="Cordia New" w:cs="Cordia New"/>
                <w:sz w:val="26"/>
                <w:szCs w:val="26"/>
                <w:u w:val="single"/>
              </w:rPr>
            </w:pPr>
            <w:r>
              <w:rPr>
                <w:sz w:val="26"/>
                <w:szCs w:val="26"/>
              </w:rPr>
              <w:tab/>
            </w:r>
            <w:r w:rsidRPr="000A0DEC">
              <w:rPr>
                <w:rFonts w:ascii="Cordia New" w:cs="Cordia New"/>
                <w:sz w:val="26"/>
                <w:szCs w:val="26"/>
                <w:u w:val="single"/>
                <w:cs/>
              </w:rPr>
              <w:t>(</w:t>
            </w:r>
            <w:r w:rsidRPr="000A0DEC">
              <w:rPr>
                <w:rFonts w:ascii="Cordia New" w:cs="Cordia New"/>
                <w:sz w:val="26"/>
                <w:szCs w:val="26"/>
                <w:u w:val="single"/>
              </w:rPr>
              <w:t>43,822</w:t>
            </w:r>
            <w:r w:rsidRPr="000A0DEC">
              <w:rPr>
                <w:rFonts w:ascii="Cordia New" w:cs="Cordia New"/>
                <w:sz w:val="26"/>
                <w:szCs w:val="26"/>
                <w:u w:val="single"/>
                <w:cs/>
              </w:rPr>
              <w:t>)</w:t>
            </w:r>
          </w:p>
        </w:tc>
        <w:tc>
          <w:tcPr>
            <w:tcW w:w="1641" w:type="dxa"/>
            <w:tcBorders>
              <w:top w:val="nil"/>
              <w:left w:val="nil"/>
              <w:bottom w:val="nil"/>
              <w:right w:val="nil"/>
            </w:tcBorders>
            <w:vAlign w:val="bottom"/>
          </w:tcPr>
          <w:p w14:paraId="485401A7" w14:textId="18031E5A" w:rsidR="00474678" w:rsidRPr="00D61A69" w:rsidRDefault="00474678" w:rsidP="00474678">
            <w:pPr>
              <w:tabs>
                <w:tab w:val="left" w:pos="316"/>
                <w:tab w:val="right" w:pos="968"/>
              </w:tabs>
              <w:ind w:left="-108" w:right="-60"/>
              <w:rPr>
                <w:rFonts w:ascii="Cordia New" w:cs="Cordia New"/>
                <w:sz w:val="26"/>
                <w:szCs w:val="26"/>
                <w:u w:val="single"/>
              </w:rPr>
            </w:pPr>
            <w:r>
              <w:rPr>
                <w:sz w:val="26"/>
                <w:szCs w:val="26"/>
              </w:rPr>
              <w:tab/>
            </w:r>
            <w:r w:rsidRPr="000A0DEC">
              <w:rPr>
                <w:rFonts w:ascii="Cordia New" w:cs="Cordia New"/>
                <w:sz w:val="26"/>
                <w:szCs w:val="26"/>
                <w:u w:val="single"/>
                <w:cs/>
              </w:rPr>
              <w:t>(</w:t>
            </w:r>
            <w:r w:rsidRPr="000A0DEC">
              <w:rPr>
                <w:rFonts w:ascii="Cordia New" w:cs="Cordia New"/>
                <w:sz w:val="26"/>
                <w:szCs w:val="26"/>
                <w:u w:val="single"/>
              </w:rPr>
              <w:t>44,508</w:t>
            </w:r>
            <w:r w:rsidRPr="000A0DEC">
              <w:rPr>
                <w:rFonts w:ascii="Cordia New" w:cs="Cordia New"/>
                <w:sz w:val="26"/>
                <w:szCs w:val="26"/>
                <w:u w:val="single"/>
                <w:cs/>
              </w:rPr>
              <w:t>)</w:t>
            </w:r>
          </w:p>
        </w:tc>
        <w:tc>
          <w:tcPr>
            <w:tcW w:w="1344" w:type="dxa"/>
            <w:tcBorders>
              <w:top w:val="nil"/>
              <w:left w:val="nil"/>
              <w:bottom w:val="nil"/>
              <w:right w:val="nil"/>
            </w:tcBorders>
            <w:vAlign w:val="bottom"/>
          </w:tcPr>
          <w:p w14:paraId="59D03B08" w14:textId="4AB031E5" w:rsidR="00474678" w:rsidRPr="00D61A69" w:rsidRDefault="00474678" w:rsidP="00474678">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133,876</w:t>
            </w:r>
            <w:r w:rsidRPr="000A0DEC">
              <w:rPr>
                <w:rFonts w:ascii="Cordia New" w:cs="Cordia New"/>
                <w:sz w:val="26"/>
                <w:szCs w:val="26"/>
                <w:u w:val="single"/>
                <w:cs/>
              </w:rPr>
              <w:t>)</w:t>
            </w:r>
          </w:p>
        </w:tc>
      </w:tr>
      <w:tr w:rsidR="00474678" w:rsidRPr="001264AB" w14:paraId="60FB23AF" w14:textId="77777777" w:rsidTr="00402008">
        <w:tc>
          <w:tcPr>
            <w:tcW w:w="3330" w:type="dxa"/>
            <w:tcBorders>
              <w:top w:val="nil"/>
              <w:left w:val="nil"/>
              <w:bottom w:val="nil"/>
              <w:right w:val="nil"/>
            </w:tcBorders>
          </w:tcPr>
          <w:p w14:paraId="4EA82B8D" w14:textId="77777777" w:rsidR="00474678" w:rsidRPr="001264AB" w:rsidRDefault="00474678" w:rsidP="00474678">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249BA873" w14:textId="6476F7CE" w:rsidR="00474678" w:rsidRPr="00D61A69" w:rsidRDefault="00474678" w:rsidP="00474678">
            <w:pPr>
              <w:tabs>
                <w:tab w:val="right" w:pos="1033"/>
              </w:tabs>
              <w:ind w:left="-108" w:right="-60"/>
              <w:jc w:val="both"/>
              <w:rPr>
                <w:rFonts w:ascii="Cordia New" w:cs="Cordia New"/>
                <w:sz w:val="26"/>
                <w:szCs w:val="26"/>
                <w:u w:val="double"/>
              </w:rPr>
            </w:pPr>
            <w:r>
              <w:rPr>
                <w:sz w:val="26"/>
                <w:szCs w:val="26"/>
              </w:rPr>
              <w:tab/>
            </w:r>
            <w:r w:rsidRPr="00D561AF">
              <w:rPr>
                <w:rFonts w:ascii="Cordia New" w:cs="Cordia New"/>
                <w:sz w:val="26"/>
                <w:szCs w:val="26"/>
                <w:u w:val="double"/>
              </w:rPr>
              <w:t>2,182,427</w:t>
            </w:r>
          </w:p>
        </w:tc>
        <w:tc>
          <w:tcPr>
            <w:tcW w:w="1620" w:type="dxa"/>
            <w:tcBorders>
              <w:top w:val="nil"/>
              <w:left w:val="nil"/>
              <w:bottom w:val="nil"/>
              <w:right w:val="nil"/>
            </w:tcBorders>
          </w:tcPr>
          <w:p w14:paraId="029A10A8" w14:textId="430D7CF7" w:rsidR="00474678" w:rsidRPr="00D61A69" w:rsidRDefault="00474678" w:rsidP="00474678">
            <w:pPr>
              <w:tabs>
                <w:tab w:val="left" w:pos="346"/>
                <w:tab w:val="right" w:pos="976"/>
              </w:tabs>
              <w:ind w:left="-108" w:right="-60"/>
              <w:rPr>
                <w:rFonts w:ascii="Cordia New" w:cs="Cordia New"/>
                <w:sz w:val="26"/>
                <w:szCs w:val="26"/>
                <w:u w:val="double"/>
              </w:rPr>
            </w:pPr>
            <w:r>
              <w:rPr>
                <w:sz w:val="26"/>
                <w:szCs w:val="26"/>
              </w:rPr>
              <w:tab/>
            </w:r>
            <w:r w:rsidRPr="00D561AF">
              <w:rPr>
                <w:rFonts w:ascii="Cordia New" w:cs="Cordia New"/>
                <w:sz w:val="26"/>
                <w:szCs w:val="26"/>
                <w:u w:val="double"/>
              </w:rPr>
              <w:t>141,509</w:t>
            </w:r>
          </w:p>
        </w:tc>
        <w:tc>
          <w:tcPr>
            <w:tcW w:w="1641" w:type="dxa"/>
            <w:tcBorders>
              <w:top w:val="nil"/>
              <w:left w:val="nil"/>
              <w:bottom w:val="nil"/>
              <w:right w:val="nil"/>
            </w:tcBorders>
          </w:tcPr>
          <w:p w14:paraId="6B7DBE71" w14:textId="777FF57B" w:rsidR="00474678" w:rsidRPr="00D61A69" w:rsidRDefault="00474678" w:rsidP="00474678">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D561AF">
              <w:rPr>
                <w:rFonts w:ascii="Cordia New" w:cs="Cordia New"/>
                <w:sz w:val="26"/>
                <w:szCs w:val="26"/>
                <w:u w:val="double"/>
              </w:rPr>
              <w:t>47,556</w:t>
            </w:r>
          </w:p>
        </w:tc>
        <w:tc>
          <w:tcPr>
            <w:tcW w:w="1344" w:type="dxa"/>
            <w:tcBorders>
              <w:top w:val="nil"/>
              <w:left w:val="nil"/>
              <w:bottom w:val="nil"/>
              <w:right w:val="nil"/>
            </w:tcBorders>
          </w:tcPr>
          <w:p w14:paraId="51FFE4D8" w14:textId="02F96327" w:rsidR="00474678" w:rsidRPr="00D61A69" w:rsidRDefault="00474678" w:rsidP="00474678">
            <w:pPr>
              <w:tabs>
                <w:tab w:val="right" w:pos="972"/>
              </w:tabs>
              <w:ind w:left="-108" w:right="-60"/>
              <w:rPr>
                <w:rFonts w:ascii="Cordia New" w:cs="Cordia New"/>
                <w:sz w:val="26"/>
                <w:szCs w:val="26"/>
                <w:u w:val="double"/>
              </w:rPr>
            </w:pPr>
            <w:r>
              <w:rPr>
                <w:sz w:val="26"/>
                <w:szCs w:val="26"/>
              </w:rPr>
              <w:tab/>
            </w:r>
            <w:r w:rsidRPr="00D561AF">
              <w:rPr>
                <w:rFonts w:ascii="Cordia New" w:cs="Cordia New"/>
                <w:sz w:val="26"/>
                <w:szCs w:val="26"/>
                <w:u w:val="double"/>
              </w:rPr>
              <w:t>2,371,492</w:t>
            </w:r>
          </w:p>
        </w:tc>
      </w:tr>
    </w:tbl>
    <w:p w14:paraId="56A96A7B" w14:textId="77777777" w:rsidR="00594DE0" w:rsidRDefault="00594DE0"/>
    <w:p w14:paraId="3DFBF325" w14:textId="77777777" w:rsidR="00C85156" w:rsidRDefault="00C85156">
      <w:pPr>
        <w:rPr>
          <w:cs/>
          <w:lang w:val="en-US"/>
        </w:rPr>
      </w:pPr>
    </w:p>
    <w:p w14:paraId="05AB9B93" w14:textId="77777777" w:rsidR="00653506" w:rsidRPr="001264AB" w:rsidRDefault="00C85156">
      <w:pPr>
        <w:rPr>
          <w:lang w:val="en-US"/>
        </w:rPr>
      </w:pPr>
      <w:r>
        <w:rPr>
          <w:cs/>
          <w:lang w:val="en-US"/>
        </w:rPr>
        <w:br w:type="page"/>
      </w:r>
    </w:p>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BC5B40" w:rsidRPr="001264AB" w14:paraId="10FDFBCB" w14:textId="77777777" w:rsidTr="000E0F6A">
        <w:trPr>
          <w:trHeight w:val="295"/>
        </w:trPr>
        <w:tc>
          <w:tcPr>
            <w:tcW w:w="3238" w:type="dxa"/>
            <w:tcBorders>
              <w:top w:val="nil"/>
              <w:left w:val="nil"/>
              <w:bottom w:val="nil"/>
              <w:right w:val="nil"/>
            </w:tcBorders>
          </w:tcPr>
          <w:p w14:paraId="237C14AB" w14:textId="77777777" w:rsidR="00BC5B40" w:rsidRPr="001264AB" w:rsidRDefault="00BC5B40" w:rsidP="00820739">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6A31BBC9" w14:textId="77777777" w:rsidR="00BC5B40" w:rsidRPr="001264AB" w:rsidRDefault="00BC5B40" w:rsidP="00820739">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E5F8E8" w14:textId="77777777" w:rsidTr="000E0F6A">
        <w:tc>
          <w:tcPr>
            <w:tcW w:w="3238" w:type="dxa"/>
            <w:tcBorders>
              <w:top w:val="nil"/>
              <w:left w:val="nil"/>
              <w:bottom w:val="nil"/>
              <w:right w:val="nil"/>
            </w:tcBorders>
          </w:tcPr>
          <w:p w14:paraId="7AB15231" w14:textId="77777777" w:rsidR="00BC5B40" w:rsidRPr="001264AB" w:rsidRDefault="00BC5B40"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7FAB0B85" w14:textId="77777777" w:rsidR="00BC5B40" w:rsidRPr="001264AB" w:rsidRDefault="00BC5B40" w:rsidP="00820739">
            <w:pPr>
              <w:spacing w:line="240" w:lineRule="auto"/>
              <w:jc w:val="center"/>
              <w:rPr>
                <w:rFonts w:ascii="Cordia New" w:cs="Cordia New"/>
                <w:sz w:val="26"/>
                <w:szCs w:val="26"/>
              </w:rPr>
            </w:pPr>
            <w:r w:rsidRPr="001264AB">
              <w:rPr>
                <w:rFonts w:ascii="Cordia New" w:cs="Cordia New"/>
                <w:sz w:val="26"/>
                <w:szCs w:val="26"/>
                <w:u w:val="single"/>
              </w:rPr>
              <w:t>The Bank</w:t>
            </w:r>
          </w:p>
        </w:tc>
      </w:tr>
      <w:tr w:rsidR="00181B50" w:rsidRPr="001264AB" w14:paraId="3B6FCFE9" w14:textId="77777777" w:rsidTr="000E0F6A">
        <w:tc>
          <w:tcPr>
            <w:tcW w:w="3238" w:type="dxa"/>
            <w:tcBorders>
              <w:top w:val="nil"/>
              <w:left w:val="nil"/>
              <w:bottom w:val="nil"/>
              <w:right w:val="nil"/>
            </w:tcBorders>
          </w:tcPr>
          <w:p w14:paraId="148AC569" w14:textId="77777777" w:rsidR="00181B50" w:rsidRPr="001264AB" w:rsidRDefault="00181B50"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2AC3FA8D" w14:textId="48B772E8" w:rsidR="00181B50" w:rsidRPr="00474678" w:rsidRDefault="00474678" w:rsidP="00820739">
            <w:pPr>
              <w:spacing w:line="240" w:lineRule="auto"/>
              <w:jc w:val="center"/>
              <w:rPr>
                <w:rFonts w:ascii="Cordia New" w:cs="Cordia New"/>
                <w:sz w:val="26"/>
                <w:szCs w:val="26"/>
                <w:u w:val="single"/>
                <w:lang w:val="en-US"/>
              </w:rPr>
            </w:pPr>
            <w:r>
              <w:rPr>
                <w:rFonts w:ascii="Cordia New" w:eastAsia="Angsana New" w:cs="Cordia New"/>
                <w:spacing w:val="-2"/>
                <w:sz w:val="26"/>
                <w:szCs w:val="26"/>
                <w:u w:val="single"/>
              </w:rPr>
              <w:t>30 June 2024</w:t>
            </w:r>
          </w:p>
        </w:tc>
      </w:tr>
      <w:tr w:rsidR="00BC5B40" w:rsidRPr="001264AB" w14:paraId="6046AC94" w14:textId="77777777" w:rsidTr="000E0F6A">
        <w:tc>
          <w:tcPr>
            <w:tcW w:w="3238" w:type="dxa"/>
            <w:tcBorders>
              <w:top w:val="nil"/>
              <w:left w:val="nil"/>
              <w:bottom w:val="nil"/>
              <w:right w:val="nil"/>
            </w:tcBorders>
          </w:tcPr>
          <w:p w14:paraId="4B87EB92" w14:textId="77777777" w:rsidR="00BC5B40" w:rsidRPr="001264AB" w:rsidRDefault="00BC5B40" w:rsidP="00820739">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38651648" w14:textId="77777777" w:rsidR="00BC5B40" w:rsidRPr="001264AB" w:rsidRDefault="00BC5B40" w:rsidP="00820739">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1914A49F" w14:textId="77777777" w:rsidR="00BC5B40" w:rsidRPr="001264AB" w:rsidRDefault="00BC5B40"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47FC20C8" w14:textId="77777777" w:rsidR="00BC5B40" w:rsidRPr="001264AB" w:rsidRDefault="00BC5B40"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E827B43" w14:textId="77777777" w:rsidR="00BC5B40" w:rsidRPr="001264AB" w:rsidRDefault="00BC5B40"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5EBF94AD" w14:textId="77777777" w:rsidR="00BC5B40" w:rsidRPr="001264AB" w:rsidRDefault="00BC5B40"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76B79ACB" w14:textId="77777777" w:rsidR="00BC5B40" w:rsidRPr="001264AB" w:rsidRDefault="00BC5B40"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7CBA57CD" w14:textId="77777777" w:rsidR="00BC5B40" w:rsidRPr="001264AB" w:rsidRDefault="00BC5B40" w:rsidP="00820739">
            <w:pPr>
              <w:spacing w:line="240" w:lineRule="auto"/>
              <w:ind w:left="-108" w:right="-108"/>
              <w:jc w:val="center"/>
              <w:rPr>
                <w:rFonts w:ascii="Cordia New" w:eastAsia="Angsana New" w:cs="Cordia New"/>
                <w:sz w:val="26"/>
                <w:szCs w:val="26"/>
                <w:u w:val="single"/>
              </w:rPr>
            </w:pPr>
          </w:p>
          <w:p w14:paraId="13C74FA2" w14:textId="77777777" w:rsidR="00BC5B40" w:rsidRPr="001264AB" w:rsidRDefault="00BC5B40"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8C5C9A" w:rsidRPr="001264AB" w14:paraId="2D62B3E8" w14:textId="77777777" w:rsidTr="000E0F6A">
        <w:tc>
          <w:tcPr>
            <w:tcW w:w="3238" w:type="dxa"/>
            <w:tcBorders>
              <w:top w:val="nil"/>
              <w:left w:val="nil"/>
              <w:bottom w:val="nil"/>
              <w:right w:val="nil"/>
            </w:tcBorders>
          </w:tcPr>
          <w:p w14:paraId="1257827C" w14:textId="77777777" w:rsidR="008C5C9A" w:rsidRPr="001264AB" w:rsidRDefault="008C5C9A" w:rsidP="008C5C9A">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423584EC" w14:textId="67D24B95" w:rsidR="008C5C9A" w:rsidRPr="00AB574C" w:rsidRDefault="008C5C9A" w:rsidP="008C5C9A">
            <w:pPr>
              <w:tabs>
                <w:tab w:val="right" w:pos="1008"/>
              </w:tabs>
              <w:spacing w:line="240" w:lineRule="auto"/>
              <w:ind w:left="-108" w:right="-60"/>
              <w:jc w:val="both"/>
              <w:rPr>
                <w:rFonts w:ascii="Cordia New" w:cs="Cordia New"/>
                <w:sz w:val="26"/>
                <w:szCs w:val="26"/>
              </w:rPr>
            </w:pPr>
            <w:r>
              <w:rPr>
                <w:sz w:val="26"/>
                <w:szCs w:val="26"/>
              </w:rPr>
              <w:tab/>
            </w:r>
            <w:r w:rsidRPr="003F3697">
              <w:rPr>
                <w:rFonts w:ascii="Cordia New" w:cs="Cordia New"/>
                <w:sz w:val="26"/>
                <w:szCs w:val="26"/>
              </w:rPr>
              <w:t>1,673,107</w:t>
            </w:r>
          </w:p>
        </w:tc>
        <w:tc>
          <w:tcPr>
            <w:tcW w:w="1620" w:type="dxa"/>
            <w:tcBorders>
              <w:top w:val="nil"/>
              <w:left w:val="nil"/>
              <w:bottom w:val="nil"/>
              <w:right w:val="nil"/>
            </w:tcBorders>
          </w:tcPr>
          <w:p w14:paraId="1A391C37" w14:textId="09AA9223" w:rsidR="008C5C9A" w:rsidRPr="00AB574C" w:rsidRDefault="008C5C9A" w:rsidP="008C5C9A">
            <w:pPr>
              <w:tabs>
                <w:tab w:val="right" w:pos="976"/>
              </w:tabs>
              <w:spacing w:line="240" w:lineRule="auto"/>
              <w:ind w:left="-108" w:right="-60"/>
              <w:rPr>
                <w:rFonts w:ascii="Cordia New" w:cs="Cordia New"/>
                <w:sz w:val="26"/>
                <w:szCs w:val="26"/>
              </w:rPr>
            </w:pPr>
            <w:r>
              <w:rPr>
                <w:sz w:val="26"/>
                <w:szCs w:val="26"/>
              </w:rPr>
              <w:tab/>
            </w:r>
            <w:r w:rsidRPr="003F3697">
              <w:rPr>
                <w:rFonts w:ascii="Cordia New" w:cs="Cordia New"/>
                <w:sz w:val="26"/>
                <w:szCs w:val="26"/>
              </w:rPr>
              <w:t>7,413</w:t>
            </w:r>
          </w:p>
        </w:tc>
        <w:tc>
          <w:tcPr>
            <w:tcW w:w="1620" w:type="dxa"/>
            <w:tcBorders>
              <w:top w:val="nil"/>
              <w:left w:val="nil"/>
              <w:bottom w:val="nil"/>
              <w:right w:val="nil"/>
            </w:tcBorders>
          </w:tcPr>
          <w:p w14:paraId="1BFC3297" w14:textId="6FB4F79E" w:rsidR="008C5C9A" w:rsidRPr="00AB574C" w:rsidRDefault="008C5C9A" w:rsidP="008C5C9A">
            <w:pPr>
              <w:tabs>
                <w:tab w:val="center" w:pos="648"/>
                <w:tab w:val="right" w:pos="968"/>
              </w:tabs>
              <w:spacing w:line="240" w:lineRule="auto"/>
              <w:ind w:left="-108" w:right="-60"/>
              <w:rPr>
                <w:rFonts w:ascii="Cordia New" w:cs="Cordia New"/>
                <w:sz w:val="26"/>
                <w:szCs w:val="26"/>
              </w:rPr>
            </w:pPr>
            <w:r>
              <w:rPr>
                <w:sz w:val="26"/>
                <w:szCs w:val="26"/>
              </w:rPr>
              <w:tab/>
            </w:r>
            <w:r w:rsidRPr="003F3697">
              <w:rPr>
                <w:rFonts w:ascii="Cordia New" w:cs="Cordia New"/>
                <w:sz w:val="26"/>
                <w:szCs w:val="26"/>
                <w:cs/>
              </w:rPr>
              <w:t>-</w:t>
            </w:r>
          </w:p>
        </w:tc>
        <w:tc>
          <w:tcPr>
            <w:tcW w:w="1440" w:type="dxa"/>
            <w:tcBorders>
              <w:top w:val="nil"/>
              <w:left w:val="nil"/>
              <w:bottom w:val="nil"/>
              <w:right w:val="nil"/>
            </w:tcBorders>
          </w:tcPr>
          <w:p w14:paraId="352D7EB5" w14:textId="0C8C5D5D" w:rsidR="008C5C9A" w:rsidRPr="00AB574C" w:rsidRDefault="008C5C9A" w:rsidP="008C5C9A">
            <w:pPr>
              <w:tabs>
                <w:tab w:val="right" w:pos="972"/>
              </w:tabs>
              <w:spacing w:line="240" w:lineRule="auto"/>
              <w:ind w:left="-108" w:right="-60"/>
              <w:rPr>
                <w:rFonts w:ascii="Cordia New" w:cs="Cordia New"/>
                <w:sz w:val="26"/>
                <w:szCs w:val="26"/>
              </w:rPr>
            </w:pPr>
            <w:r>
              <w:rPr>
                <w:sz w:val="26"/>
                <w:szCs w:val="26"/>
              </w:rPr>
              <w:tab/>
            </w:r>
            <w:r w:rsidRPr="003F3697">
              <w:rPr>
                <w:rFonts w:ascii="Cordia New" w:cs="Cordia New"/>
                <w:sz w:val="26"/>
                <w:szCs w:val="26"/>
              </w:rPr>
              <w:t>1,680,520</w:t>
            </w:r>
          </w:p>
        </w:tc>
      </w:tr>
      <w:tr w:rsidR="008C5C9A" w:rsidRPr="001264AB" w14:paraId="7F7625FE" w14:textId="77777777" w:rsidTr="000E0F6A">
        <w:tc>
          <w:tcPr>
            <w:tcW w:w="3238" w:type="dxa"/>
            <w:tcBorders>
              <w:top w:val="nil"/>
              <w:left w:val="nil"/>
              <w:bottom w:val="nil"/>
              <w:right w:val="nil"/>
            </w:tcBorders>
          </w:tcPr>
          <w:p w14:paraId="3E9C9011" w14:textId="77777777" w:rsidR="008C5C9A" w:rsidRPr="001264AB" w:rsidRDefault="008C5C9A" w:rsidP="008C5C9A">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174FAC47" w14:textId="7FE68116" w:rsidR="008C5C9A" w:rsidRPr="00AB574C" w:rsidRDefault="008C5C9A" w:rsidP="008C5C9A">
            <w:pPr>
              <w:tabs>
                <w:tab w:val="right" w:pos="1008"/>
              </w:tabs>
              <w:spacing w:line="240" w:lineRule="auto"/>
              <w:ind w:left="-108" w:right="-60"/>
              <w:rPr>
                <w:rFonts w:ascii="Cordia New" w:cs="Cordia New"/>
                <w:sz w:val="26"/>
                <w:szCs w:val="26"/>
              </w:rPr>
            </w:pPr>
            <w:r>
              <w:rPr>
                <w:sz w:val="26"/>
                <w:szCs w:val="26"/>
              </w:rPr>
              <w:tab/>
            </w:r>
            <w:r w:rsidRPr="003F3697">
              <w:rPr>
                <w:rFonts w:ascii="Cordia New" w:cs="Cordia New"/>
                <w:sz w:val="26"/>
                <w:szCs w:val="26"/>
              </w:rPr>
              <w:t>396,951</w:t>
            </w:r>
          </w:p>
        </w:tc>
        <w:tc>
          <w:tcPr>
            <w:tcW w:w="1620" w:type="dxa"/>
            <w:tcBorders>
              <w:top w:val="nil"/>
              <w:left w:val="nil"/>
              <w:bottom w:val="nil"/>
              <w:right w:val="nil"/>
            </w:tcBorders>
            <w:vAlign w:val="bottom"/>
          </w:tcPr>
          <w:p w14:paraId="6690D9EF" w14:textId="48F3340F" w:rsidR="008C5C9A" w:rsidRPr="00AB574C" w:rsidRDefault="008C5C9A" w:rsidP="008C5C9A">
            <w:pPr>
              <w:tabs>
                <w:tab w:val="right" w:pos="976"/>
              </w:tabs>
              <w:spacing w:line="240" w:lineRule="auto"/>
              <w:ind w:left="-108" w:right="-60"/>
              <w:rPr>
                <w:rFonts w:ascii="Cordia New" w:cs="Cordia New"/>
                <w:sz w:val="26"/>
                <w:szCs w:val="26"/>
              </w:rPr>
            </w:pPr>
            <w:r>
              <w:rPr>
                <w:sz w:val="26"/>
                <w:szCs w:val="26"/>
              </w:rPr>
              <w:tab/>
            </w:r>
            <w:r w:rsidRPr="003F3697">
              <w:rPr>
                <w:rFonts w:ascii="Cordia New" w:cs="Cordia New"/>
                <w:sz w:val="26"/>
                <w:szCs w:val="26"/>
              </w:rPr>
              <w:t>45,318</w:t>
            </w:r>
          </w:p>
        </w:tc>
        <w:tc>
          <w:tcPr>
            <w:tcW w:w="1620" w:type="dxa"/>
            <w:tcBorders>
              <w:top w:val="nil"/>
              <w:left w:val="nil"/>
              <w:bottom w:val="nil"/>
              <w:right w:val="nil"/>
            </w:tcBorders>
          </w:tcPr>
          <w:p w14:paraId="5E05A43A" w14:textId="35210216" w:rsidR="008C5C9A" w:rsidRPr="00AB574C" w:rsidRDefault="008C5C9A" w:rsidP="008C5C9A">
            <w:pPr>
              <w:tabs>
                <w:tab w:val="center" w:pos="648"/>
                <w:tab w:val="right" w:pos="968"/>
              </w:tabs>
              <w:spacing w:line="240" w:lineRule="auto"/>
              <w:ind w:left="-108" w:right="-60"/>
              <w:rPr>
                <w:rFonts w:ascii="Cordia New" w:cs="Cordia New"/>
                <w:sz w:val="26"/>
                <w:szCs w:val="26"/>
              </w:rPr>
            </w:pPr>
            <w:r>
              <w:rPr>
                <w:sz w:val="26"/>
                <w:szCs w:val="26"/>
              </w:rPr>
              <w:tab/>
            </w:r>
            <w:r w:rsidRPr="003F3697">
              <w:rPr>
                <w:rFonts w:ascii="Cordia New" w:cs="Cordia New"/>
                <w:sz w:val="26"/>
                <w:szCs w:val="26"/>
                <w:cs/>
              </w:rPr>
              <w:t>-</w:t>
            </w:r>
          </w:p>
        </w:tc>
        <w:tc>
          <w:tcPr>
            <w:tcW w:w="1440" w:type="dxa"/>
            <w:tcBorders>
              <w:top w:val="nil"/>
              <w:left w:val="nil"/>
              <w:bottom w:val="nil"/>
              <w:right w:val="nil"/>
            </w:tcBorders>
            <w:vAlign w:val="bottom"/>
          </w:tcPr>
          <w:p w14:paraId="197A2F52" w14:textId="4E59C947" w:rsidR="008C5C9A" w:rsidRPr="00AB574C" w:rsidRDefault="008C5C9A" w:rsidP="008C5C9A">
            <w:pPr>
              <w:tabs>
                <w:tab w:val="right" w:pos="972"/>
              </w:tabs>
              <w:spacing w:line="240" w:lineRule="auto"/>
              <w:ind w:left="-108" w:right="-60"/>
              <w:rPr>
                <w:rFonts w:ascii="Cordia New" w:cs="Cordia New"/>
                <w:sz w:val="26"/>
                <w:szCs w:val="26"/>
              </w:rPr>
            </w:pPr>
            <w:r>
              <w:rPr>
                <w:sz w:val="26"/>
                <w:szCs w:val="26"/>
              </w:rPr>
              <w:tab/>
            </w:r>
            <w:r w:rsidRPr="003F3697">
              <w:rPr>
                <w:rFonts w:ascii="Cordia New" w:cs="Cordia New"/>
                <w:sz w:val="26"/>
                <w:szCs w:val="26"/>
              </w:rPr>
              <w:t>442,269</w:t>
            </w:r>
          </w:p>
        </w:tc>
      </w:tr>
      <w:tr w:rsidR="008C5C9A" w:rsidRPr="001264AB" w14:paraId="0DFA45C7" w14:textId="77777777" w:rsidTr="000E0F6A">
        <w:tc>
          <w:tcPr>
            <w:tcW w:w="3238" w:type="dxa"/>
            <w:tcBorders>
              <w:top w:val="nil"/>
              <w:left w:val="nil"/>
              <w:bottom w:val="nil"/>
              <w:right w:val="nil"/>
            </w:tcBorders>
          </w:tcPr>
          <w:p w14:paraId="729C6CDE" w14:textId="77777777" w:rsidR="008C5C9A" w:rsidRPr="001264AB" w:rsidRDefault="008C5C9A" w:rsidP="008C5C9A">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76097A8E" w14:textId="658B86FA" w:rsidR="008C5C9A" w:rsidRPr="00AB574C" w:rsidRDefault="008C5C9A" w:rsidP="008C5C9A">
            <w:pPr>
              <w:tabs>
                <w:tab w:val="right" w:pos="1008"/>
              </w:tabs>
              <w:spacing w:line="240" w:lineRule="auto"/>
              <w:ind w:left="-108" w:right="-60"/>
              <w:jc w:val="both"/>
              <w:rPr>
                <w:rFonts w:ascii="Cordia New" w:cs="Cordia New"/>
                <w:sz w:val="26"/>
                <w:szCs w:val="26"/>
              </w:rPr>
            </w:pPr>
            <w:r>
              <w:rPr>
                <w:sz w:val="26"/>
                <w:szCs w:val="26"/>
              </w:rPr>
              <w:tab/>
            </w:r>
            <w:r w:rsidRPr="003F3697">
              <w:rPr>
                <w:rFonts w:ascii="Cordia New" w:cs="Cordia New"/>
                <w:sz w:val="26"/>
                <w:szCs w:val="26"/>
              </w:rPr>
              <w:t>44,991</w:t>
            </w:r>
          </w:p>
        </w:tc>
        <w:tc>
          <w:tcPr>
            <w:tcW w:w="1620" w:type="dxa"/>
            <w:tcBorders>
              <w:top w:val="nil"/>
              <w:left w:val="nil"/>
              <w:bottom w:val="nil"/>
              <w:right w:val="nil"/>
            </w:tcBorders>
          </w:tcPr>
          <w:p w14:paraId="64AF87CE" w14:textId="34C60B06" w:rsidR="008C5C9A" w:rsidRPr="00AB574C" w:rsidRDefault="008C5C9A" w:rsidP="008C5C9A">
            <w:pPr>
              <w:tabs>
                <w:tab w:val="right" w:pos="976"/>
              </w:tabs>
              <w:spacing w:line="240" w:lineRule="auto"/>
              <w:ind w:left="-108" w:right="-60"/>
              <w:rPr>
                <w:rFonts w:ascii="Cordia New" w:cs="Cordia New"/>
                <w:sz w:val="26"/>
                <w:szCs w:val="26"/>
              </w:rPr>
            </w:pPr>
            <w:r>
              <w:rPr>
                <w:sz w:val="26"/>
                <w:szCs w:val="26"/>
              </w:rPr>
              <w:tab/>
            </w:r>
            <w:r w:rsidRPr="003F3697">
              <w:rPr>
                <w:rFonts w:ascii="Cordia New" w:cs="Cordia New"/>
                <w:sz w:val="26"/>
                <w:szCs w:val="26"/>
              </w:rPr>
              <w:t>110,641</w:t>
            </w:r>
          </w:p>
        </w:tc>
        <w:tc>
          <w:tcPr>
            <w:tcW w:w="1620" w:type="dxa"/>
            <w:tcBorders>
              <w:top w:val="nil"/>
              <w:left w:val="nil"/>
              <w:bottom w:val="nil"/>
              <w:right w:val="nil"/>
            </w:tcBorders>
          </w:tcPr>
          <w:p w14:paraId="3CF9CB2B" w14:textId="2CA1B5BB" w:rsidR="008C5C9A" w:rsidRPr="00AB574C" w:rsidRDefault="008C5C9A" w:rsidP="008C5C9A">
            <w:pPr>
              <w:tabs>
                <w:tab w:val="center" w:pos="648"/>
                <w:tab w:val="right" w:pos="968"/>
              </w:tabs>
              <w:spacing w:line="240" w:lineRule="auto"/>
              <w:ind w:left="-108" w:right="-60"/>
              <w:rPr>
                <w:rFonts w:ascii="Cordia New" w:cs="Cordia New"/>
                <w:sz w:val="26"/>
                <w:szCs w:val="26"/>
              </w:rPr>
            </w:pPr>
            <w:r>
              <w:rPr>
                <w:sz w:val="26"/>
                <w:szCs w:val="26"/>
              </w:rPr>
              <w:tab/>
            </w:r>
            <w:r w:rsidRPr="003F3697">
              <w:rPr>
                <w:rFonts w:ascii="Cordia New" w:cs="Cordia New"/>
                <w:sz w:val="26"/>
                <w:szCs w:val="26"/>
                <w:cs/>
              </w:rPr>
              <w:t>-</w:t>
            </w:r>
          </w:p>
        </w:tc>
        <w:tc>
          <w:tcPr>
            <w:tcW w:w="1440" w:type="dxa"/>
            <w:tcBorders>
              <w:top w:val="nil"/>
              <w:left w:val="nil"/>
              <w:bottom w:val="nil"/>
              <w:right w:val="nil"/>
            </w:tcBorders>
          </w:tcPr>
          <w:p w14:paraId="55F40896" w14:textId="52C58486" w:rsidR="008C5C9A" w:rsidRPr="00AB574C" w:rsidRDefault="008C5C9A" w:rsidP="008C5C9A">
            <w:pPr>
              <w:tabs>
                <w:tab w:val="right" w:pos="972"/>
              </w:tabs>
              <w:spacing w:line="240" w:lineRule="auto"/>
              <w:ind w:left="-108" w:right="-60"/>
              <w:rPr>
                <w:rFonts w:ascii="Cordia New" w:cs="Cordia New"/>
                <w:sz w:val="26"/>
                <w:szCs w:val="26"/>
              </w:rPr>
            </w:pPr>
            <w:r>
              <w:rPr>
                <w:sz w:val="26"/>
                <w:szCs w:val="26"/>
              </w:rPr>
              <w:tab/>
            </w:r>
            <w:r w:rsidRPr="003F3697">
              <w:rPr>
                <w:rFonts w:ascii="Cordia New" w:cs="Cordia New"/>
                <w:sz w:val="26"/>
                <w:szCs w:val="26"/>
              </w:rPr>
              <w:t>155,632</w:t>
            </w:r>
          </w:p>
        </w:tc>
      </w:tr>
      <w:tr w:rsidR="008C5C9A" w:rsidRPr="001264AB" w14:paraId="04651BF7" w14:textId="77777777" w:rsidTr="000E0F6A">
        <w:tc>
          <w:tcPr>
            <w:tcW w:w="3238" w:type="dxa"/>
            <w:tcBorders>
              <w:top w:val="nil"/>
              <w:left w:val="nil"/>
              <w:bottom w:val="nil"/>
              <w:right w:val="nil"/>
            </w:tcBorders>
          </w:tcPr>
          <w:p w14:paraId="55538A41" w14:textId="77777777" w:rsidR="008C5C9A" w:rsidRPr="001264AB" w:rsidRDefault="008C5C9A" w:rsidP="008C5C9A">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00EBCAD7" w14:textId="7E79EE5B" w:rsidR="008C5C9A" w:rsidRPr="00AB574C" w:rsidRDefault="008C5C9A" w:rsidP="008C5C9A">
            <w:pPr>
              <w:tabs>
                <w:tab w:val="left" w:pos="243"/>
                <w:tab w:val="center" w:pos="630"/>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3F3697">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70D14ACE" w14:textId="26BA058E" w:rsidR="008C5C9A" w:rsidRPr="00AB574C" w:rsidRDefault="008C5C9A" w:rsidP="008C5C9A">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3F3697">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282FC397" w14:textId="4973F306" w:rsidR="008C5C9A" w:rsidRPr="00AB574C" w:rsidRDefault="008C5C9A" w:rsidP="008C5C9A">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3F3697">
              <w:rPr>
                <w:rFonts w:ascii="Cordia New" w:cs="Cordia New"/>
                <w:sz w:val="26"/>
                <w:szCs w:val="26"/>
                <w:u w:val="single"/>
              </w:rPr>
              <w:t>83,030</w:t>
            </w:r>
          </w:p>
        </w:tc>
        <w:tc>
          <w:tcPr>
            <w:tcW w:w="1440" w:type="dxa"/>
            <w:tcBorders>
              <w:top w:val="nil"/>
              <w:left w:val="nil"/>
              <w:bottom w:val="nil"/>
              <w:right w:val="nil"/>
            </w:tcBorders>
            <w:vAlign w:val="bottom"/>
          </w:tcPr>
          <w:p w14:paraId="4B6F3585" w14:textId="003F103D" w:rsidR="008C5C9A" w:rsidRPr="00AB574C" w:rsidRDefault="008C5C9A" w:rsidP="008C5C9A">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3F3697">
              <w:rPr>
                <w:rFonts w:ascii="Cordia New" w:cs="Cordia New"/>
                <w:sz w:val="26"/>
                <w:szCs w:val="26"/>
                <w:u w:val="single"/>
              </w:rPr>
              <w:t>83,030</w:t>
            </w:r>
          </w:p>
        </w:tc>
      </w:tr>
      <w:tr w:rsidR="008C5C9A" w:rsidRPr="001264AB" w14:paraId="0041EAEE" w14:textId="77777777" w:rsidTr="000E0F6A">
        <w:tc>
          <w:tcPr>
            <w:tcW w:w="3238" w:type="dxa"/>
            <w:tcBorders>
              <w:top w:val="nil"/>
              <w:left w:val="nil"/>
              <w:bottom w:val="nil"/>
              <w:right w:val="nil"/>
            </w:tcBorders>
          </w:tcPr>
          <w:p w14:paraId="35EE94BE" w14:textId="3F0032AA" w:rsidR="008C5C9A" w:rsidRPr="001264AB" w:rsidRDefault="008C5C9A" w:rsidP="008C5C9A">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1CCD17D7" w14:textId="0E5EAC96" w:rsidR="008C5C9A" w:rsidRPr="00AB574C" w:rsidRDefault="008C5C9A" w:rsidP="008C5C9A">
            <w:pPr>
              <w:tabs>
                <w:tab w:val="right" w:pos="1008"/>
              </w:tabs>
              <w:spacing w:line="240" w:lineRule="auto"/>
              <w:ind w:left="-108" w:right="-60"/>
              <w:jc w:val="both"/>
              <w:rPr>
                <w:rFonts w:ascii="Cordia New" w:cs="Cordia New"/>
                <w:sz w:val="26"/>
                <w:szCs w:val="26"/>
              </w:rPr>
            </w:pPr>
            <w:r>
              <w:rPr>
                <w:sz w:val="26"/>
                <w:szCs w:val="26"/>
              </w:rPr>
              <w:tab/>
            </w:r>
            <w:r w:rsidRPr="003F3697">
              <w:rPr>
                <w:rFonts w:ascii="Cordia New" w:cs="Cordia New"/>
                <w:sz w:val="26"/>
                <w:szCs w:val="26"/>
              </w:rPr>
              <w:t>2,115,049</w:t>
            </w:r>
          </w:p>
        </w:tc>
        <w:tc>
          <w:tcPr>
            <w:tcW w:w="1620" w:type="dxa"/>
            <w:tcBorders>
              <w:top w:val="nil"/>
              <w:left w:val="nil"/>
              <w:bottom w:val="nil"/>
              <w:right w:val="nil"/>
            </w:tcBorders>
          </w:tcPr>
          <w:p w14:paraId="03184C48" w14:textId="610FA15A" w:rsidR="008C5C9A" w:rsidRPr="00AB574C" w:rsidRDefault="008C5C9A" w:rsidP="008C5C9A">
            <w:pPr>
              <w:tabs>
                <w:tab w:val="right" w:pos="976"/>
              </w:tabs>
              <w:spacing w:line="240" w:lineRule="auto"/>
              <w:ind w:left="-108" w:right="-60"/>
              <w:rPr>
                <w:rFonts w:ascii="Cordia New" w:cs="Cordia New"/>
                <w:sz w:val="26"/>
                <w:szCs w:val="26"/>
              </w:rPr>
            </w:pPr>
            <w:r>
              <w:rPr>
                <w:sz w:val="26"/>
                <w:szCs w:val="26"/>
              </w:rPr>
              <w:tab/>
            </w:r>
            <w:r w:rsidRPr="003F3697">
              <w:rPr>
                <w:rFonts w:ascii="Cordia New" w:cs="Cordia New"/>
                <w:sz w:val="26"/>
                <w:szCs w:val="26"/>
              </w:rPr>
              <w:t>163,372</w:t>
            </w:r>
          </w:p>
        </w:tc>
        <w:tc>
          <w:tcPr>
            <w:tcW w:w="1620" w:type="dxa"/>
            <w:tcBorders>
              <w:top w:val="nil"/>
              <w:left w:val="nil"/>
              <w:bottom w:val="nil"/>
              <w:right w:val="nil"/>
            </w:tcBorders>
          </w:tcPr>
          <w:p w14:paraId="563309F9" w14:textId="2FADDE02" w:rsidR="008C5C9A" w:rsidRPr="00AB574C" w:rsidRDefault="008C5C9A" w:rsidP="008C5C9A">
            <w:pPr>
              <w:tabs>
                <w:tab w:val="left" w:pos="331"/>
                <w:tab w:val="right" w:pos="968"/>
              </w:tabs>
              <w:spacing w:line="240" w:lineRule="auto"/>
              <w:ind w:left="-108" w:right="-60"/>
              <w:rPr>
                <w:rFonts w:ascii="Cordia New" w:cs="Cordia New"/>
                <w:sz w:val="26"/>
                <w:szCs w:val="26"/>
              </w:rPr>
            </w:pPr>
            <w:r>
              <w:rPr>
                <w:sz w:val="26"/>
                <w:szCs w:val="26"/>
              </w:rPr>
              <w:tab/>
            </w:r>
            <w:r>
              <w:rPr>
                <w:sz w:val="26"/>
                <w:szCs w:val="26"/>
              </w:rPr>
              <w:tab/>
            </w:r>
            <w:r w:rsidRPr="003F3697">
              <w:rPr>
                <w:rFonts w:ascii="Cordia New" w:cs="Cordia New"/>
                <w:sz w:val="26"/>
                <w:szCs w:val="26"/>
              </w:rPr>
              <w:t>83,030</w:t>
            </w:r>
          </w:p>
        </w:tc>
        <w:tc>
          <w:tcPr>
            <w:tcW w:w="1440" w:type="dxa"/>
            <w:tcBorders>
              <w:top w:val="nil"/>
              <w:left w:val="nil"/>
              <w:bottom w:val="nil"/>
              <w:right w:val="nil"/>
            </w:tcBorders>
          </w:tcPr>
          <w:p w14:paraId="7F12688D" w14:textId="3C2AB663" w:rsidR="008C5C9A" w:rsidRPr="00AB574C" w:rsidRDefault="008C5C9A" w:rsidP="008C5C9A">
            <w:pPr>
              <w:tabs>
                <w:tab w:val="right" w:pos="972"/>
              </w:tabs>
              <w:spacing w:line="240" w:lineRule="auto"/>
              <w:ind w:left="-108" w:right="-60"/>
              <w:rPr>
                <w:rFonts w:ascii="Cordia New" w:cs="Cordia New"/>
                <w:sz w:val="26"/>
                <w:szCs w:val="26"/>
              </w:rPr>
            </w:pPr>
            <w:r>
              <w:rPr>
                <w:sz w:val="26"/>
                <w:szCs w:val="26"/>
              </w:rPr>
              <w:tab/>
            </w:r>
            <w:r w:rsidRPr="003F3697">
              <w:rPr>
                <w:rFonts w:ascii="Cordia New" w:cs="Cordia New"/>
                <w:sz w:val="26"/>
                <w:szCs w:val="26"/>
              </w:rPr>
              <w:t>2,361,451</w:t>
            </w:r>
          </w:p>
        </w:tc>
      </w:tr>
      <w:tr w:rsidR="008C5C9A" w:rsidRPr="001264AB" w14:paraId="40CDD0D1" w14:textId="77777777" w:rsidTr="000E0F6A">
        <w:tc>
          <w:tcPr>
            <w:tcW w:w="3238" w:type="dxa"/>
            <w:tcBorders>
              <w:top w:val="nil"/>
              <w:left w:val="nil"/>
              <w:bottom w:val="nil"/>
              <w:right w:val="nil"/>
            </w:tcBorders>
          </w:tcPr>
          <w:p w14:paraId="7BDE49C1" w14:textId="34D99802" w:rsidR="008C5C9A" w:rsidRPr="001264AB" w:rsidRDefault="008C5C9A" w:rsidP="008C5C9A">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19C07225" w14:textId="4DA3CEA1" w:rsidR="008C5C9A" w:rsidRPr="00AB574C" w:rsidRDefault="008C5C9A" w:rsidP="008C5C9A">
            <w:pPr>
              <w:tabs>
                <w:tab w:val="left" w:pos="243"/>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3F3697">
              <w:rPr>
                <w:rFonts w:ascii="Cordia New" w:cs="Cordia New"/>
                <w:sz w:val="26"/>
                <w:szCs w:val="26"/>
                <w:u w:val="single"/>
                <w:cs/>
              </w:rPr>
              <w:t>(</w:t>
            </w:r>
            <w:r w:rsidRPr="003F3697">
              <w:rPr>
                <w:rFonts w:ascii="Cordia New" w:cs="Cordia New"/>
                <w:sz w:val="26"/>
                <w:szCs w:val="26"/>
                <w:u w:val="single"/>
              </w:rPr>
              <w:t>39,025</w:t>
            </w:r>
            <w:r w:rsidRPr="003F3697">
              <w:rPr>
                <w:rFonts w:ascii="Cordia New" w:cs="Cordia New"/>
                <w:sz w:val="26"/>
                <w:szCs w:val="26"/>
                <w:u w:val="single"/>
                <w:cs/>
              </w:rPr>
              <w:t>)</w:t>
            </w:r>
          </w:p>
        </w:tc>
        <w:tc>
          <w:tcPr>
            <w:tcW w:w="1620" w:type="dxa"/>
            <w:tcBorders>
              <w:top w:val="nil"/>
              <w:left w:val="nil"/>
              <w:bottom w:val="nil"/>
              <w:right w:val="nil"/>
            </w:tcBorders>
            <w:vAlign w:val="bottom"/>
          </w:tcPr>
          <w:p w14:paraId="06E7AF11" w14:textId="203AC816" w:rsidR="008C5C9A" w:rsidRPr="00AB574C" w:rsidRDefault="008C5C9A" w:rsidP="008C5C9A">
            <w:pPr>
              <w:tabs>
                <w:tab w:val="left" w:pos="341"/>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3F3697">
              <w:rPr>
                <w:rFonts w:ascii="Cordia New" w:cs="Cordia New"/>
                <w:sz w:val="26"/>
                <w:szCs w:val="26"/>
                <w:u w:val="single"/>
                <w:cs/>
              </w:rPr>
              <w:t>(</w:t>
            </w:r>
            <w:r w:rsidRPr="003F3697">
              <w:rPr>
                <w:rFonts w:ascii="Cordia New" w:cs="Cordia New"/>
                <w:sz w:val="26"/>
                <w:szCs w:val="26"/>
                <w:u w:val="single"/>
              </w:rPr>
              <w:t>42,094</w:t>
            </w:r>
            <w:r w:rsidRPr="003F3697">
              <w:rPr>
                <w:rFonts w:ascii="Cordia New" w:cs="Cordia New"/>
                <w:sz w:val="26"/>
                <w:szCs w:val="26"/>
                <w:u w:val="single"/>
                <w:cs/>
              </w:rPr>
              <w:t>)</w:t>
            </w:r>
          </w:p>
        </w:tc>
        <w:tc>
          <w:tcPr>
            <w:tcW w:w="1620" w:type="dxa"/>
            <w:tcBorders>
              <w:top w:val="nil"/>
              <w:left w:val="nil"/>
              <w:bottom w:val="nil"/>
              <w:right w:val="nil"/>
            </w:tcBorders>
            <w:vAlign w:val="bottom"/>
          </w:tcPr>
          <w:p w14:paraId="0133C671" w14:textId="0A1AC66B" w:rsidR="008C5C9A" w:rsidRPr="00AB574C" w:rsidRDefault="008C5C9A" w:rsidP="008C5C9A">
            <w:pPr>
              <w:tabs>
                <w:tab w:val="left" w:pos="340"/>
                <w:tab w:val="right" w:pos="968"/>
              </w:tabs>
              <w:spacing w:line="240" w:lineRule="auto"/>
              <w:ind w:left="-108" w:right="-60"/>
              <w:rPr>
                <w:rFonts w:ascii="Cordia New" w:cs="Cordia New"/>
                <w:sz w:val="26"/>
                <w:szCs w:val="26"/>
                <w:u w:val="single"/>
              </w:rPr>
            </w:pPr>
            <w:r>
              <w:rPr>
                <w:sz w:val="26"/>
                <w:szCs w:val="26"/>
              </w:rPr>
              <w:tab/>
            </w:r>
            <w:r w:rsidRPr="003F3697">
              <w:rPr>
                <w:rFonts w:ascii="Cordia New" w:cs="Cordia New"/>
                <w:sz w:val="26"/>
                <w:szCs w:val="26"/>
                <w:u w:val="single"/>
                <w:cs/>
              </w:rPr>
              <w:t>(</w:t>
            </w:r>
            <w:r w:rsidRPr="003F3697">
              <w:rPr>
                <w:rFonts w:ascii="Cordia New" w:cs="Cordia New"/>
                <w:sz w:val="26"/>
                <w:szCs w:val="26"/>
                <w:u w:val="single"/>
              </w:rPr>
              <w:t>40,289</w:t>
            </w:r>
            <w:r w:rsidRPr="003F3697">
              <w:rPr>
                <w:rFonts w:ascii="Cordia New" w:cs="Cordia New"/>
                <w:sz w:val="26"/>
                <w:szCs w:val="26"/>
                <w:u w:val="single"/>
                <w:cs/>
              </w:rPr>
              <w:t>)</w:t>
            </w:r>
          </w:p>
        </w:tc>
        <w:tc>
          <w:tcPr>
            <w:tcW w:w="1440" w:type="dxa"/>
            <w:tcBorders>
              <w:top w:val="nil"/>
              <w:left w:val="nil"/>
              <w:bottom w:val="nil"/>
              <w:right w:val="nil"/>
            </w:tcBorders>
            <w:vAlign w:val="bottom"/>
          </w:tcPr>
          <w:p w14:paraId="3A50976C" w14:textId="403AA2DB" w:rsidR="008C5C9A" w:rsidRPr="00AB574C" w:rsidRDefault="008C5C9A" w:rsidP="008C5C9A">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3F3697">
              <w:rPr>
                <w:rFonts w:ascii="Cordia New" w:cs="Cordia New"/>
                <w:sz w:val="26"/>
                <w:szCs w:val="26"/>
                <w:u w:val="single"/>
                <w:cs/>
              </w:rPr>
              <w:t>(</w:t>
            </w:r>
            <w:r w:rsidRPr="003F3697">
              <w:rPr>
                <w:rFonts w:ascii="Cordia New" w:cs="Cordia New"/>
                <w:sz w:val="26"/>
                <w:szCs w:val="26"/>
                <w:u w:val="single"/>
              </w:rPr>
              <w:t>121,408</w:t>
            </w:r>
            <w:r w:rsidRPr="003F3697">
              <w:rPr>
                <w:rFonts w:ascii="Cordia New" w:cs="Cordia New"/>
                <w:sz w:val="26"/>
                <w:szCs w:val="26"/>
                <w:u w:val="single"/>
                <w:cs/>
              </w:rPr>
              <w:t>)</w:t>
            </w:r>
          </w:p>
        </w:tc>
      </w:tr>
      <w:tr w:rsidR="008C5C9A" w:rsidRPr="001264AB" w14:paraId="2068B2F7" w14:textId="77777777" w:rsidTr="000E0F6A">
        <w:tc>
          <w:tcPr>
            <w:tcW w:w="3238" w:type="dxa"/>
            <w:tcBorders>
              <w:top w:val="nil"/>
              <w:left w:val="nil"/>
              <w:bottom w:val="nil"/>
              <w:right w:val="nil"/>
            </w:tcBorders>
          </w:tcPr>
          <w:p w14:paraId="32D0CB47" w14:textId="77777777" w:rsidR="008C5C9A" w:rsidRPr="001264AB" w:rsidRDefault="008C5C9A" w:rsidP="008C5C9A">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0F13251C" w14:textId="248676F0" w:rsidR="008C5C9A" w:rsidRPr="00AB574C" w:rsidRDefault="008C5C9A" w:rsidP="008C5C9A">
            <w:pPr>
              <w:tabs>
                <w:tab w:val="right" w:pos="1008"/>
              </w:tabs>
              <w:spacing w:line="240" w:lineRule="auto"/>
              <w:ind w:left="-108" w:right="-60"/>
              <w:jc w:val="both"/>
              <w:rPr>
                <w:rFonts w:ascii="Cordia New" w:cs="Cordia New"/>
                <w:sz w:val="26"/>
                <w:szCs w:val="26"/>
                <w:u w:val="double"/>
              </w:rPr>
            </w:pPr>
            <w:r>
              <w:rPr>
                <w:sz w:val="26"/>
                <w:szCs w:val="26"/>
              </w:rPr>
              <w:tab/>
            </w:r>
            <w:r w:rsidRPr="00E55738">
              <w:rPr>
                <w:rFonts w:ascii="Cordia New" w:cs="Cordia New"/>
                <w:sz w:val="26"/>
                <w:szCs w:val="26"/>
                <w:u w:val="double"/>
              </w:rPr>
              <w:t>2,076,024</w:t>
            </w:r>
          </w:p>
        </w:tc>
        <w:tc>
          <w:tcPr>
            <w:tcW w:w="1620" w:type="dxa"/>
            <w:tcBorders>
              <w:top w:val="nil"/>
              <w:left w:val="nil"/>
              <w:bottom w:val="nil"/>
              <w:right w:val="nil"/>
            </w:tcBorders>
          </w:tcPr>
          <w:p w14:paraId="6C834D21" w14:textId="558DA4AF" w:rsidR="008C5C9A" w:rsidRPr="00AB574C" w:rsidRDefault="008C5C9A" w:rsidP="008C5C9A">
            <w:pPr>
              <w:tabs>
                <w:tab w:val="left" w:pos="346"/>
                <w:tab w:val="right" w:pos="976"/>
              </w:tabs>
              <w:spacing w:line="240" w:lineRule="auto"/>
              <w:ind w:left="-108" w:right="-60"/>
              <w:rPr>
                <w:rFonts w:ascii="Cordia New" w:cs="Cordia New"/>
                <w:sz w:val="26"/>
                <w:szCs w:val="26"/>
                <w:u w:val="double"/>
              </w:rPr>
            </w:pPr>
            <w:r>
              <w:rPr>
                <w:sz w:val="26"/>
                <w:szCs w:val="26"/>
              </w:rPr>
              <w:tab/>
            </w:r>
            <w:r w:rsidRPr="00E55738">
              <w:rPr>
                <w:rFonts w:ascii="Cordia New" w:cs="Cordia New"/>
                <w:sz w:val="26"/>
                <w:szCs w:val="26"/>
                <w:u w:val="double"/>
              </w:rPr>
              <w:t>121,278</w:t>
            </w:r>
          </w:p>
        </w:tc>
        <w:tc>
          <w:tcPr>
            <w:tcW w:w="1620" w:type="dxa"/>
            <w:tcBorders>
              <w:top w:val="nil"/>
              <w:left w:val="nil"/>
              <w:bottom w:val="nil"/>
              <w:right w:val="nil"/>
            </w:tcBorders>
          </w:tcPr>
          <w:p w14:paraId="0432E068" w14:textId="35F3C310" w:rsidR="008C5C9A" w:rsidRPr="00AB574C" w:rsidRDefault="008C5C9A" w:rsidP="008C5C9A">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E55738">
              <w:rPr>
                <w:rFonts w:ascii="Cordia New" w:cs="Cordia New"/>
                <w:sz w:val="26"/>
                <w:szCs w:val="26"/>
                <w:u w:val="double"/>
              </w:rPr>
              <w:t>42,741</w:t>
            </w:r>
          </w:p>
        </w:tc>
        <w:tc>
          <w:tcPr>
            <w:tcW w:w="1440" w:type="dxa"/>
            <w:tcBorders>
              <w:top w:val="nil"/>
              <w:left w:val="nil"/>
              <w:bottom w:val="nil"/>
              <w:right w:val="nil"/>
            </w:tcBorders>
          </w:tcPr>
          <w:p w14:paraId="2ED79B2C" w14:textId="638F0F75" w:rsidR="008C5C9A" w:rsidRPr="00AB574C" w:rsidRDefault="008C5C9A" w:rsidP="008C5C9A">
            <w:pPr>
              <w:tabs>
                <w:tab w:val="right" w:pos="972"/>
              </w:tabs>
              <w:spacing w:line="240" w:lineRule="auto"/>
              <w:ind w:left="-108" w:right="-60"/>
              <w:rPr>
                <w:rFonts w:ascii="Cordia New" w:cs="Cordia New"/>
                <w:sz w:val="26"/>
                <w:szCs w:val="26"/>
                <w:u w:val="double"/>
              </w:rPr>
            </w:pPr>
            <w:r>
              <w:rPr>
                <w:sz w:val="26"/>
                <w:szCs w:val="26"/>
              </w:rPr>
              <w:tab/>
            </w:r>
            <w:r w:rsidRPr="00E55738">
              <w:rPr>
                <w:rFonts w:ascii="Cordia New" w:cs="Cordia New"/>
                <w:sz w:val="26"/>
                <w:szCs w:val="26"/>
                <w:u w:val="double"/>
              </w:rPr>
              <w:t>2,240,043</w:t>
            </w:r>
          </w:p>
        </w:tc>
      </w:tr>
    </w:tbl>
    <w:p w14:paraId="4ADE7D60" w14:textId="77777777" w:rsidR="00FF6E73" w:rsidRDefault="00FF6E73"/>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FF6E73" w:rsidRPr="001264AB" w14:paraId="6A72D23F" w14:textId="77777777" w:rsidTr="00402008">
        <w:trPr>
          <w:trHeight w:val="295"/>
        </w:trPr>
        <w:tc>
          <w:tcPr>
            <w:tcW w:w="3238" w:type="dxa"/>
            <w:tcBorders>
              <w:top w:val="nil"/>
              <w:left w:val="nil"/>
              <w:bottom w:val="nil"/>
              <w:right w:val="nil"/>
            </w:tcBorders>
          </w:tcPr>
          <w:p w14:paraId="3F03BEB6" w14:textId="77777777" w:rsidR="00FF6E73" w:rsidRPr="001264AB" w:rsidRDefault="00FF6E73" w:rsidP="00820739">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0DB817B9" w14:textId="77777777" w:rsidR="00FF6E73" w:rsidRPr="001264AB" w:rsidRDefault="00FF6E73" w:rsidP="00820739">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30B1069C" w14:textId="77777777" w:rsidTr="00402008">
        <w:tc>
          <w:tcPr>
            <w:tcW w:w="3238" w:type="dxa"/>
            <w:tcBorders>
              <w:top w:val="nil"/>
              <w:left w:val="nil"/>
              <w:bottom w:val="nil"/>
              <w:right w:val="nil"/>
            </w:tcBorders>
          </w:tcPr>
          <w:p w14:paraId="51F8A403" w14:textId="77777777" w:rsidR="00FF6E73" w:rsidRPr="001264AB" w:rsidRDefault="00FF6E73"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4AB8DADC" w14:textId="77777777" w:rsidR="00FF6E73" w:rsidRPr="001264AB" w:rsidRDefault="00FF6E73" w:rsidP="00820739">
            <w:pPr>
              <w:spacing w:line="240" w:lineRule="auto"/>
              <w:jc w:val="center"/>
              <w:rPr>
                <w:rFonts w:ascii="Cordia New" w:cs="Cordia New"/>
                <w:sz w:val="26"/>
                <w:szCs w:val="26"/>
              </w:rPr>
            </w:pPr>
            <w:r w:rsidRPr="001264AB">
              <w:rPr>
                <w:rFonts w:ascii="Cordia New" w:cs="Cordia New"/>
                <w:sz w:val="26"/>
                <w:szCs w:val="26"/>
                <w:u w:val="single"/>
              </w:rPr>
              <w:t>The Bank</w:t>
            </w:r>
          </w:p>
        </w:tc>
      </w:tr>
      <w:tr w:rsidR="00FF6E73" w:rsidRPr="001264AB" w14:paraId="4F9F8E1D" w14:textId="77777777" w:rsidTr="00402008">
        <w:tc>
          <w:tcPr>
            <w:tcW w:w="3238" w:type="dxa"/>
            <w:tcBorders>
              <w:top w:val="nil"/>
              <w:left w:val="nil"/>
              <w:bottom w:val="nil"/>
              <w:right w:val="nil"/>
            </w:tcBorders>
          </w:tcPr>
          <w:p w14:paraId="12575C9A" w14:textId="77777777" w:rsidR="00FF6E73" w:rsidRPr="001264AB" w:rsidRDefault="00FF6E73"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3C882FD3" w14:textId="1A8DA648" w:rsidR="00FF6E73" w:rsidRPr="001264AB" w:rsidRDefault="00FF6E73" w:rsidP="00820739">
            <w:pPr>
              <w:spacing w:line="240" w:lineRule="auto"/>
              <w:jc w:val="center"/>
              <w:rPr>
                <w:rFonts w:ascii="Cordia New" w:cs="Cordia New"/>
                <w:sz w:val="26"/>
                <w:szCs w:val="26"/>
                <w:u w:val="single"/>
              </w:rPr>
            </w:pPr>
            <w:r w:rsidRPr="001C34D6">
              <w:rPr>
                <w:rFonts w:ascii="Cordia New" w:eastAsia="Angsana New" w:cs="Cordia New"/>
                <w:spacing w:val="-2"/>
                <w:sz w:val="26"/>
                <w:szCs w:val="26"/>
                <w:u w:val="single"/>
              </w:rPr>
              <w:t xml:space="preserve">31 December </w:t>
            </w:r>
            <w:r w:rsidRPr="00181B50">
              <w:rPr>
                <w:rFonts w:ascii="Cordia New" w:eastAsia="Angsana New" w:cs="Cordia New"/>
                <w:sz w:val="26"/>
                <w:szCs w:val="26"/>
                <w:u w:val="single"/>
              </w:rPr>
              <w:t>202</w:t>
            </w:r>
            <w:r w:rsidR="00474678">
              <w:rPr>
                <w:rFonts w:ascii="Cordia New" w:eastAsia="Angsana New" w:cs="Cordia New"/>
                <w:sz w:val="26"/>
                <w:szCs w:val="26"/>
                <w:u w:val="single"/>
              </w:rPr>
              <w:t>3</w:t>
            </w:r>
          </w:p>
        </w:tc>
      </w:tr>
      <w:tr w:rsidR="00FF6E73" w:rsidRPr="001264AB" w14:paraId="375146BB" w14:textId="77777777" w:rsidTr="00402008">
        <w:tc>
          <w:tcPr>
            <w:tcW w:w="3238" w:type="dxa"/>
            <w:tcBorders>
              <w:top w:val="nil"/>
              <w:left w:val="nil"/>
              <w:bottom w:val="nil"/>
              <w:right w:val="nil"/>
            </w:tcBorders>
          </w:tcPr>
          <w:p w14:paraId="371BCDEB" w14:textId="77777777" w:rsidR="00FF6E73" w:rsidRPr="001264AB" w:rsidRDefault="00FF6E73" w:rsidP="00820739">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40B792FA" w14:textId="77777777" w:rsidR="00FF6E73" w:rsidRPr="001264AB" w:rsidRDefault="00FF6E73" w:rsidP="00820739">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5D8E5C28" w14:textId="77777777" w:rsidR="00FF6E73" w:rsidRPr="001264AB" w:rsidRDefault="00FF6E73"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3972547B" w14:textId="77777777" w:rsidR="00FF6E73" w:rsidRPr="001264AB" w:rsidRDefault="00FF6E73"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721FC660" w14:textId="77777777" w:rsidR="00FF6E73" w:rsidRPr="001264AB" w:rsidRDefault="00FF6E73"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480A4CF5" w14:textId="77777777" w:rsidR="00FF6E73" w:rsidRPr="001264AB" w:rsidRDefault="00FF6E73"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E37250D" w14:textId="77777777" w:rsidR="00FF6E73" w:rsidRPr="001264AB" w:rsidRDefault="00FF6E73"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34953997" w14:textId="77777777" w:rsidR="00FF6E73" w:rsidRPr="001264AB" w:rsidRDefault="00FF6E73" w:rsidP="00820739">
            <w:pPr>
              <w:spacing w:line="240" w:lineRule="auto"/>
              <w:ind w:left="-108" w:right="-108"/>
              <w:jc w:val="center"/>
              <w:rPr>
                <w:rFonts w:ascii="Cordia New" w:eastAsia="Angsana New" w:cs="Cordia New"/>
                <w:sz w:val="26"/>
                <w:szCs w:val="26"/>
                <w:u w:val="single"/>
              </w:rPr>
            </w:pPr>
          </w:p>
          <w:p w14:paraId="5BCF35D6" w14:textId="77777777" w:rsidR="00FF6E73" w:rsidRPr="001264AB" w:rsidRDefault="00FF6E73"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474678" w:rsidRPr="001264AB" w14:paraId="37AC68B4" w14:textId="77777777" w:rsidTr="00402008">
        <w:tc>
          <w:tcPr>
            <w:tcW w:w="3238" w:type="dxa"/>
            <w:tcBorders>
              <w:top w:val="nil"/>
              <w:left w:val="nil"/>
              <w:bottom w:val="nil"/>
              <w:right w:val="nil"/>
            </w:tcBorders>
          </w:tcPr>
          <w:p w14:paraId="441354AB" w14:textId="77777777" w:rsidR="00474678" w:rsidRPr="001264AB" w:rsidRDefault="00474678" w:rsidP="00474678">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34A3EAB4" w14:textId="265CFF96" w:rsidR="00474678" w:rsidRPr="00460B12" w:rsidRDefault="00474678" w:rsidP="00474678">
            <w:pPr>
              <w:tabs>
                <w:tab w:val="right" w:pos="1008"/>
              </w:tabs>
              <w:spacing w:line="240" w:lineRule="auto"/>
              <w:ind w:left="-108" w:right="-60"/>
              <w:jc w:val="both"/>
              <w:rPr>
                <w:rFonts w:ascii="Cordia New" w:cs="Cordia New"/>
                <w:sz w:val="26"/>
                <w:szCs w:val="26"/>
              </w:rPr>
            </w:pPr>
            <w:r>
              <w:rPr>
                <w:sz w:val="26"/>
                <w:szCs w:val="26"/>
              </w:rPr>
              <w:tab/>
            </w:r>
            <w:r w:rsidRPr="000A0DEC">
              <w:rPr>
                <w:rFonts w:ascii="Cordia New" w:cs="Cordia New"/>
                <w:sz w:val="26"/>
                <w:szCs w:val="26"/>
              </w:rPr>
              <w:t>1,731,489</w:t>
            </w:r>
          </w:p>
        </w:tc>
        <w:tc>
          <w:tcPr>
            <w:tcW w:w="1620" w:type="dxa"/>
            <w:tcBorders>
              <w:top w:val="nil"/>
              <w:left w:val="nil"/>
              <w:bottom w:val="nil"/>
              <w:right w:val="nil"/>
            </w:tcBorders>
          </w:tcPr>
          <w:p w14:paraId="0F6FD947" w14:textId="58C5E858" w:rsidR="00474678" w:rsidRPr="00460B12" w:rsidRDefault="00474678" w:rsidP="00474678">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28,722</w:t>
            </w:r>
          </w:p>
        </w:tc>
        <w:tc>
          <w:tcPr>
            <w:tcW w:w="1620" w:type="dxa"/>
            <w:tcBorders>
              <w:top w:val="nil"/>
              <w:left w:val="nil"/>
              <w:bottom w:val="nil"/>
              <w:right w:val="nil"/>
            </w:tcBorders>
          </w:tcPr>
          <w:p w14:paraId="50EF431F" w14:textId="3B6F636B" w:rsidR="00474678" w:rsidRPr="00460B12" w:rsidRDefault="00474678" w:rsidP="00474678">
            <w:pPr>
              <w:tabs>
                <w:tab w:val="center" w:pos="648"/>
                <w:tab w:val="right" w:pos="968"/>
              </w:tabs>
              <w:spacing w:line="240" w:lineRule="auto"/>
              <w:ind w:left="-108" w:right="-60"/>
              <w:rPr>
                <w:rFonts w:ascii="Cordia New" w:cs="Cordia New"/>
                <w:sz w:val="26"/>
                <w:szCs w:val="26"/>
              </w:rPr>
            </w:pPr>
            <w:r>
              <w:rPr>
                <w:sz w:val="26"/>
                <w:szCs w:val="26"/>
              </w:rPr>
              <w:tab/>
            </w:r>
            <w:r w:rsidRPr="000A0DEC">
              <w:rPr>
                <w:rFonts w:ascii="Cordia New" w:cs="Cordia New"/>
                <w:sz w:val="26"/>
                <w:szCs w:val="26"/>
                <w:cs/>
              </w:rPr>
              <w:t>-</w:t>
            </w:r>
          </w:p>
        </w:tc>
        <w:tc>
          <w:tcPr>
            <w:tcW w:w="1440" w:type="dxa"/>
            <w:tcBorders>
              <w:top w:val="nil"/>
              <w:left w:val="nil"/>
              <w:bottom w:val="nil"/>
              <w:right w:val="nil"/>
            </w:tcBorders>
          </w:tcPr>
          <w:p w14:paraId="05EEDD4C" w14:textId="3B45C57B" w:rsidR="00474678" w:rsidRPr="00460B12" w:rsidRDefault="00474678" w:rsidP="00474678">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1,760,211</w:t>
            </w:r>
          </w:p>
        </w:tc>
      </w:tr>
      <w:tr w:rsidR="00474678" w:rsidRPr="001264AB" w14:paraId="55C1060C" w14:textId="77777777" w:rsidTr="00402008">
        <w:tc>
          <w:tcPr>
            <w:tcW w:w="3238" w:type="dxa"/>
            <w:tcBorders>
              <w:top w:val="nil"/>
              <w:left w:val="nil"/>
              <w:bottom w:val="nil"/>
              <w:right w:val="nil"/>
            </w:tcBorders>
          </w:tcPr>
          <w:p w14:paraId="6C398ECA" w14:textId="77777777" w:rsidR="00474678" w:rsidRPr="001264AB" w:rsidRDefault="00474678" w:rsidP="00474678">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7727CD92" w14:textId="7EB5CFB4" w:rsidR="00474678" w:rsidRPr="00460B12" w:rsidRDefault="00474678" w:rsidP="00474678">
            <w:pPr>
              <w:tabs>
                <w:tab w:val="right" w:pos="1008"/>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335,778</w:t>
            </w:r>
          </w:p>
        </w:tc>
        <w:tc>
          <w:tcPr>
            <w:tcW w:w="1620" w:type="dxa"/>
            <w:tcBorders>
              <w:top w:val="nil"/>
              <w:left w:val="nil"/>
              <w:bottom w:val="nil"/>
              <w:right w:val="nil"/>
            </w:tcBorders>
            <w:vAlign w:val="bottom"/>
          </w:tcPr>
          <w:p w14:paraId="4D065359" w14:textId="1FEE2C4C" w:rsidR="00474678" w:rsidRPr="00460B12" w:rsidRDefault="00474678" w:rsidP="00474678">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65,427</w:t>
            </w:r>
          </w:p>
        </w:tc>
        <w:tc>
          <w:tcPr>
            <w:tcW w:w="1620" w:type="dxa"/>
            <w:tcBorders>
              <w:top w:val="nil"/>
              <w:left w:val="nil"/>
              <w:bottom w:val="nil"/>
              <w:right w:val="nil"/>
            </w:tcBorders>
          </w:tcPr>
          <w:p w14:paraId="06B85A2C" w14:textId="0F26157C" w:rsidR="00474678" w:rsidRPr="00460B12" w:rsidRDefault="00474678" w:rsidP="00474678">
            <w:pPr>
              <w:tabs>
                <w:tab w:val="center" w:pos="648"/>
                <w:tab w:val="right" w:pos="968"/>
              </w:tabs>
              <w:spacing w:line="240" w:lineRule="auto"/>
              <w:ind w:left="-108" w:right="-60"/>
              <w:rPr>
                <w:rFonts w:ascii="Cordia New" w:cs="Cordia New"/>
                <w:sz w:val="26"/>
                <w:szCs w:val="26"/>
              </w:rPr>
            </w:pPr>
            <w:r>
              <w:rPr>
                <w:sz w:val="26"/>
                <w:szCs w:val="26"/>
              </w:rPr>
              <w:tab/>
            </w:r>
            <w:r w:rsidRPr="000A0DEC">
              <w:rPr>
                <w:rFonts w:ascii="Cordia New" w:cs="Cordia New"/>
                <w:sz w:val="26"/>
                <w:szCs w:val="26"/>
                <w:cs/>
              </w:rPr>
              <w:t>-</w:t>
            </w:r>
          </w:p>
        </w:tc>
        <w:tc>
          <w:tcPr>
            <w:tcW w:w="1440" w:type="dxa"/>
            <w:tcBorders>
              <w:top w:val="nil"/>
              <w:left w:val="nil"/>
              <w:bottom w:val="nil"/>
              <w:right w:val="nil"/>
            </w:tcBorders>
            <w:vAlign w:val="bottom"/>
          </w:tcPr>
          <w:p w14:paraId="6967FF7B" w14:textId="43130087" w:rsidR="00474678" w:rsidRPr="00460B12" w:rsidRDefault="00474678" w:rsidP="00474678">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401,205</w:t>
            </w:r>
          </w:p>
        </w:tc>
      </w:tr>
      <w:tr w:rsidR="00474678" w:rsidRPr="001264AB" w14:paraId="7EE372CA" w14:textId="77777777" w:rsidTr="00402008">
        <w:tc>
          <w:tcPr>
            <w:tcW w:w="3238" w:type="dxa"/>
            <w:tcBorders>
              <w:top w:val="nil"/>
              <w:left w:val="nil"/>
              <w:bottom w:val="nil"/>
              <w:right w:val="nil"/>
            </w:tcBorders>
          </w:tcPr>
          <w:p w14:paraId="6911D791" w14:textId="77777777" w:rsidR="00474678" w:rsidRPr="001264AB" w:rsidRDefault="00474678" w:rsidP="00474678">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6C87D461" w14:textId="4B0803A6" w:rsidR="00474678" w:rsidRPr="00460B12" w:rsidRDefault="00474678" w:rsidP="00474678">
            <w:pPr>
              <w:tabs>
                <w:tab w:val="right" w:pos="1008"/>
              </w:tabs>
              <w:spacing w:line="240" w:lineRule="auto"/>
              <w:ind w:left="-108" w:right="-60"/>
              <w:jc w:val="both"/>
              <w:rPr>
                <w:rFonts w:ascii="Cordia New" w:cs="Cordia New"/>
                <w:sz w:val="26"/>
                <w:szCs w:val="26"/>
              </w:rPr>
            </w:pPr>
            <w:r>
              <w:rPr>
                <w:sz w:val="26"/>
                <w:szCs w:val="26"/>
              </w:rPr>
              <w:tab/>
            </w:r>
            <w:r w:rsidRPr="000A0DEC">
              <w:rPr>
                <w:rFonts w:ascii="Cordia New" w:cs="Cordia New"/>
                <w:sz w:val="26"/>
                <w:szCs w:val="26"/>
              </w:rPr>
              <w:t>53,585</w:t>
            </w:r>
          </w:p>
        </w:tc>
        <w:tc>
          <w:tcPr>
            <w:tcW w:w="1620" w:type="dxa"/>
            <w:tcBorders>
              <w:top w:val="nil"/>
              <w:left w:val="nil"/>
              <w:bottom w:val="nil"/>
              <w:right w:val="nil"/>
            </w:tcBorders>
          </w:tcPr>
          <w:p w14:paraId="31EB6CFF" w14:textId="0D80D186" w:rsidR="00474678" w:rsidRPr="00460B12" w:rsidRDefault="00474678" w:rsidP="00474678">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71,640</w:t>
            </w:r>
          </w:p>
        </w:tc>
        <w:tc>
          <w:tcPr>
            <w:tcW w:w="1620" w:type="dxa"/>
            <w:tcBorders>
              <w:top w:val="nil"/>
              <w:left w:val="nil"/>
              <w:bottom w:val="nil"/>
              <w:right w:val="nil"/>
            </w:tcBorders>
          </w:tcPr>
          <w:p w14:paraId="2FC151DF" w14:textId="21F2A978" w:rsidR="00474678" w:rsidRPr="00460B12" w:rsidRDefault="00474678" w:rsidP="00474678">
            <w:pPr>
              <w:tabs>
                <w:tab w:val="center" w:pos="648"/>
                <w:tab w:val="right" w:pos="968"/>
              </w:tabs>
              <w:spacing w:line="240" w:lineRule="auto"/>
              <w:ind w:left="-108" w:right="-60"/>
              <w:rPr>
                <w:rFonts w:ascii="Cordia New" w:cs="Cordia New"/>
                <w:sz w:val="26"/>
                <w:szCs w:val="26"/>
              </w:rPr>
            </w:pPr>
            <w:r>
              <w:rPr>
                <w:sz w:val="26"/>
                <w:szCs w:val="26"/>
              </w:rPr>
              <w:tab/>
            </w:r>
            <w:r w:rsidRPr="000A0DEC">
              <w:rPr>
                <w:rFonts w:ascii="Cordia New" w:cs="Cordia New"/>
                <w:sz w:val="26"/>
                <w:szCs w:val="26"/>
                <w:cs/>
              </w:rPr>
              <w:t>-</w:t>
            </w:r>
          </w:p>
        </w:tc>
        <w:tc>
          <w:tcPr>
            <w:tcW w:w="1440" w:type="dxa"/>
            <w:tcBorders>
              <w:top w:val="nil"/>
              <w:left w:val="nil"/>
              <w:bottom w:val="nil"/>
              <w:right w:val="nil"/>
            </w:tcBorders>
          </w:tcPr>
          <w:p w14:paraId="266EACAF" w14:textId="755C2560" w:rsidR="00474678" w:rsidRPr="00460B12" w:rsidRDefault="00474678" w:rsidP="00474678">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125,225</w:t>
            </w:r>
          </w:p>
        </w:tc>
      </w:tr>
      <w:tr w:rsidR="00474678" w:rsidRPr="001264AB" w14:paraId="374028D7" w14:textId="77777777" w:rsidTr="00402008">
        <w:tc>
          <w:tcPr>
            <w:tcW w:w="3238" w:type="dxa"/>
            <w:tcBorders>
              <w:top w:val="nil"/>
              <w:left w:val="nil"/>
              <w:bottom w:val="nil"/>
              <w:right w:val="nil"/>
            </w:tcBorders>
          </w:tcPr>
          <w:p w14:paraId="76B79894" w14:textId="77777777" w:rsidR="00474678" w:rsidRPr="001264AB" w:rsidRDefault="00474678" w:rsidP="00474678">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7C6566DD" w14:textId="6B12CA56" w:rsidR="00474678" w:rsidRPr="00460B12" w:rsidRDefault="00474678" w:rsidP="00474678">
            <w:pPr>
              <w:tabs>
                <w:tab w:val="left" w:pos="243"/>
                <w:tab w:val="center" w:pos="630"/>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59282B4A" w14:textId="4AE925D3" w:rsidR="00474678" w:rsidRPr="00460B12" w:rsidRDefault="00474678" w:rsidP="00474678">
            <w:pPr>
              <w:tabs>
                <w:tab w:val="left" w:pos="346"/>
                <w:tab w:val="center" w:pos="662"/>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75118B39" w14:textId="6D5CEEBC" w:rsidR="00474678" w:rsidRPr="00460B12" w:rsidRDefault="00474678" w:rsidP="00474678">
            <w:pPr>
              <w:tabs>
                <w:tab w:val="left" w:pos="331"/>
                <w:tab w:val="right" w:pos="968"/>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86,161</w:t>
            </w:r>
          </w:p>
        </w:tc>
        <w:tc>
          <w:tcPr>
            <w:tcW w:w="1440" w:type="dxa"/>
            <w:tcBorders>
              <w:top w:val="nil"/>
              <w:left w:val="nil"/>
              <w:bottom w:val="nil"/>
              <w:right w:val="nil"/>
            </w:tcBorders>
            <w:vAlign w:val="bottom"/>
          </w:tcPr>
          <w:p w14:paraId="3D1705A4" w14:textId="213F8F65" w:rsidR="00474678" w:rsidRPr="00460B12" w:rsidRDefault="00474678" w:rsidP="00474678">
            <w:pPr>
              <w:tabs>
                <w:tab w:val="left" w:pos="221"/>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rPr>
              <w:t>86,161</w:t>
            </w:r>
          </w:p>
        </w:tc>
      </w:tr>
      <w:tr w:rsidR="00474678" w:rsidRPr="001264AB" w14:paraId="7E0EE435" w14:textId="77777777" w:rsidTr="00402008">
        <w:tc>
          <w:tcPr>
            <w:tcW w:w="3238" w:type="dxa"/>
            <w:tcBorders>
              <w:top w:val="nil"/>
              <w:left w:val="nil"/>
              <w:bottom w:val="nil"/>
              <w:right w:val="nil"/>
            </w:tcBorders>
          </w:tcPr>
          <w:p w14:paraId="336B85CA" w14:textId="05A48864" w:rsidR="00474678" w:rsidRPr="001264AB" w:rsidRDefault="00474678" w:rsidP="00474678">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3EF86D60" w14:textId="1E6CDB27" w:rsidR="00474678" w:rsidRPr="00460B12" w:rsidRDefault="00474678" w:rsidP="00474678">
            <w:pPr>
              <w:tabs>
                <w:tab w:val="right" w:pos="1008"/>
              </w:tabs>
              <w:spacing w:line="240" w:lineRule="auto"/>
              <w:ind w:left="-108" w:right="-60"/>
              <w:jc w:val="both"/>
              <w:rPr>
                <w:rFonts w:ascii="Cordia New" w:cs="Cordia New"/>
                <w:sz w:val="26"/>
                <w:szCs w:val="26"/>
              </w:rPr>
            </w:pPr>
            <w:r>
              <w:rPr>
                <w:sz w:val="26"/>
                <w:szCs w:val="26"/>
              </w:rPr>
              <w:tab/>
            </w:r>
            <w:r w:rsidRPr="000A0DEC">
              <w:rPr>
                <w:rFonts w:ascii="Cordia New" w:cs="Cordia New"/>
                <w:sz w:val="26"/>
                <w:szCs w:val="26"/>
              </w:rPr>
              <w:t>2,120,852</w:t>
            </w:r>
          </w:p>
        </w:tc>
        <w:tc>
          <w:tcPr>
            <w:tcW w:w="1620" w:type="dxa"/>
            <w:tcBorders>
              <w:top w:val="nil"/>
              <w:left w:val="nil"/>
              <w:bottom w:val="nil"/>
              <w:right w:val="nil"/>
            </w:tcBorders>
          </w:tcPr>
          <w:p w14:paraId="5B88D14B" w14:textId="51202941" w:rsidR="00474678" w:rsidRPr="00460B12" w:rsidRDefault="00474678" w:rsidP="00474678">
            <w:pPr>
              <w:tabs>
                <w:tab w:val="right" w:pos="976"/>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165,789</w:t>
            </w:r>
          </w:p>
        </w:tc>
        <w:tc>
          <w:tcPr>
            <w:tcW w:w="1620" w:type="dxa"/>
            <w:tcBorders>
              <w:top w:val="nil"/>
              <w:left w:val="nil"/>
              <w:bottom w:val="nil"/>
              <w:right w:val="nil"/>
            </w:tcBorders>
          </w:tcPr>
          <w:p w14:paraId="2AD206C9" w14:textId="59DB8465" w:rsidR="00474678" w:rsidRPr="00460B12" w:rsidRDefault="00474678" w:rsidP="00474678">
            <w:pPr>
              <w:tabs>
                <w:tab w:val="left" w:pos="331"/>
                <w:tab w:val="right" w:pos="968"/>
              </w:tabs>
              <w:spacing w:line="240" w:lineRule="auto"/>
              <w:ind w:left="-108" w:right="-60"/>
              <w:rPr>
                <w:rFonts w:ascii="Cordia New" w:cs="Cordia New"/>
                <w:sz w:val="26"/>
                <w:szCs w:val="26"/>
              </w:rPr>
            </w:pPr>
            <w:r>
              <w:rPr>
                <w:sz w:val="26"/>
                <w:szCs w:val="26"/>
              </w:rPr>
              <w:tab/>
            </w:r>
            <w:r>
              <w:rPr>
                <w:sz w:val="26"/>
                <w:szCs w:val="26"/>
              </w:rPr>
              <w:tab/>
            </w:r>
            <w:r w:rsidRPr="000A0DEC">
              <w:rPr>
                <w:rFonts w:ascii="Cordia New" w:cs="Cordia New"/>
                <w:sz w:val="26"/>
                <w:szCs w:val="26"/>
              </w:rPr>
              <w:t>86,161</w:t>
            </w:r>
          </w:p>
        </w:tc>
        <w:tc>
          <w:tcPr>
            <w:tcW w:w="1440" w:type="dxa"/>
            <w:tcBorders>
              <w:top w:val="nil"/>
              <w:left w:val="nil"/>
              <w:bottom w:val="nil"/>
              <w:right w:val="nil"/>
            </w:tcBorders>
          </w:tcPr>
          <w:p w14:paraId="565B0D02" w14:textId="5572F21A" w:rsidR="00474678" w:rsidRPr="00460B12" w:rsidRDefault="00474678" w:rsidP="00474678">
            <w:pPr>
              <w:tabs>
                <w:tab w:val="right" w:pos="972"/>
              </w:tabs>
              <w:spacing w:line="240" w:lineRule="auto"/>
              <w:ind w:left="-108" w:right="-60"/>
              <w:rPr>
                <w:rFonts w:ascii="Cordia New" w:cs="Cordia New"/>
                <w:sz w:val="26"/>
                <w:szCs w:val="26"/>
              </w:rPr>
            </w:pPr>
            <w:r>
              <w:rPr>
                <w:sz w:val="26"/>
                <w:szCs w:val="26"/>
              </w:rPr>
              <w:tab/>
            </w:r>
            <w:r w:rsidRPr="000A0DEC">
              <w:rPr>
                <w:rFonts w:ascii="Cordia New" w:cs="Cordia New"/>
                <w:sz w:val="26"/>
                <w:szCs w:val="26"/>
              </w:rPr>
              <w:t>2,372,802</w:t>
            </w:r>
          </w:p>
        </w:tc>
      </w:tr>
      <w:tr w:rsidR="00474678" w:rsidRPr="001264AB" w14:paraId="124836FC" w14:textId="77777777" w:rsidTr="00402008">
        <w:tc>
          <w:tcPr>
            <w:tcW w:w="3238" w:type="dxa"/>
            <w:tcBorders>
              <w:top w:val="nil"/>
              <w:left w:val="nil"/>
              <w:bottom w:val="nil"/>
              <w:right w:val="nil"/>
            </w:tcBorders>
          </w:tcPr>
          <w:p w14:paraId="1C55C755" w14:textId="6A8A414A" w:rsidR="00474678" w:rsidRPr="001264AB" w:rsidRDefault="00474678" w:rsidP="00474678">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21CCC7F2" w14:textId="35BEC05D" w:rsidR="00474678" w:rsidRPr="00460B12" w:rsidRDefault="00474678" w:rsidP="00474678">
            <w:pPr>
              <w:tabs>
                <w:tab w:val="left" w:pos="243"/>
                <w:tab w:val="right" w:pos="1008"/>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42,495</w:t>
            </w:r>
            <w:r w:rsidRPr="000A0DEC">
              <w:rPr>
                <w:rFonts w:ascii="Cordia New" w:cs="Cordia New"/>
                <w:sz w:val="26"/>
                <w:szCs w:val="26"/>
                <w:u w:val="single"/>
                <w:cs/>
              </w:rPr>
              <w:t>)</w:t>
            </w:r>
          </w:p>
        </w:tc>
        <w:tc>
          <w:tcPr>
            <w:tcW w:w="1620" w:type="dxa"/>
            <w:tcBorders>
              <w:top w:val="nil"/>
              <w:left w:val="nil"/>
              <w:bottom w:val="nil"/>
              <w:right w:val="nil"/>
            </w:tcBorders>
            <w:vAlign w:val="bottom"/>
          </w:tcPr>
          <w:p w14:paraId="481F4E01" w14:textId="71E67F5B" w:rsidR="00474678" w:rsidRPr="00460B12" w:rsidRDefault="00474678" w:rsidP="00474678">
            <w:pPr>
              <w:tabs>
                <w:tab w:val="left" w:pos="341"/>
                <w:tab w:val="right" w:pos="976"/>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42,004</w:t>
            </w:r>
            <w:r w:rsidRPr="000A0DEC">
              <w:rPr>
                <w:rFonts w:ascii="Cordia New" w:cs="Cordia New"/>
                <w:sz w:val="26"/>
                <w:szCs w:val="26"/>
                <w:u w:val="single"/>
                <w:cs/>
              </w:rPr>
              <w:t>)</w:t>
            </w:r>
          </w:p>
        </w:tc>
        <w:tc>
          <w:tcPr>
            <w:tcW w:w="1620" w:type="dxa"/>
            <w:tcBorders>
              <w:top w:val="nil"/>
              <w:left w:val="nil"/>
              <w:bottom w:val="nil"/>
              <w:right w:val="nil"/>
            </w:tcBorders>
            <w:vAlign w:val="bottom"/>
          </w:tcPr>
          <w:p w14:paraId="740053F4" w14:textId="32B0C284" w:rsidR="00474678" w:rsidRPr="00460B12" w:rsidRDefault="00474678" w:rsidP="00474678">
            <w:pPr>
              <w:tabs>
                <w:tab w:val="left" w:pos="340"/>
                <w:tab w:val="right" w:pos="968"/>
              </w:tabs>
              <w:spacing w:line="240" w:lineRule="auto"/>
              <w:ind w:left="-108" w:right="-60"/>
              <w:rPr>
                <w:rFonts w:ascii="Cordia New" w:cs="Cordia New"/>
                <w:sz w:val="26"/>
                <w:szCs w:val="26"/>
                <w:u w:val="single"/>
              </w:rPr>
            </w:pPr>
            <w:r>
              <w:rPr>
                <w:sz w:val="26"/>
                <w:szCs w:val="26"/>
              </w:rPr>
              <w:tab/>
            </w:r>
            <w:r w:rsidRPr="000A0DEC">
              <w:rPr>
                <w:rFonts w:ascii="Cordia New" w:cs="Cordia New"/>
                <w:sz w:val="26"/>
                <w:szCs w:val="26"/>
                <w:u w:val="single"/>
                <w:cs/>
              </w:rPr>
              <w:t>(</w:t>
            </w:r>
            <w:r w:rsidRPr="000A0DEC">
              <w:rPr>
                <w:rFonts w:ascii="Cordia New" w:cs="Cordia New"/>
                <w:sz w:val="26"/>
                <w:szCs w:val="26"/>
                <w:u w:val="single"/>
              </w:rPr>
              <w:t>41,545</w:t>
            </w:r>
            <w:r w:rsidRPr="000A0DEC">
              <w:rPr>
                <w:rFonts w:ascii="Cordia New" w:cs="Cordia New"/>
                <w:sz w:val="26"/>
                <w:szCs w:val="26"/>
                <w:u w:val="single"/>
                <w:cs/>
              </w:rPr>
              <w:t>)</w:t>
            </w:r>
          </w:p>
        </w:tc>
        <w:tc>
          <w:tcPr>
            <w:tcW w:w="1440" w:type="dxa"/>
            <w:tcBorders>
              <w:top w:val="nil"/>
              <w:left w:val="nil"/>
              <w:bottom w:val="nil"/>
              <w:right w:val="nil"/>
            </w:tcBorders>
            <w:vAlign w:val="bottom"/>
          </w:tcPr>
          <w:p w14:paraId="4BA19E71" w14:textId="4223108E" w:rsidR="00474678" w:rsidRPr="00460B12" w:rsidRDefault="00474678" w:rsidP="00474678">
            <w:pPr>
              <w:tabs>
                <w:tab w:val="left" w:pos="216"/>
                <w:tab w:val="right" w:pos="972"/>
              </w:tabs>
              <w:spacing w:line="240" w:lineRule="auto"/>
              <w:ind w:left="-108" w:right="-60"/>
              <w:rPr>
                <w:rFonts w:ascii="Cordia New" w:cs="Cordia New"/>
                <w:sz w:val="26"/>
                <w:szCs w:val="26"/>
                <w:u w:val="single"/>
              </w:rPr>
            </w:pPr>
            <w:r>
              <w:rPr>
                <w:sz w:val="26"/>
                <w:szCs w:val="26"/>
              </w:rPr>
              <w:tab/>
            </w:r>
            <w:r>
              <w:rPr>
                <w:sz w:val="26"/>
                <w:szCs w:val="26"/>
                <w:u w:val="single"/>
              </w:rPr>
              <w:tab/>
            </w:r>
            <w:r w:rsidRPr="000A0DEC">
              <w:rPr>
                <w:rFonts w:ascii="Cordia New" w:cs="Cordia New"/>
                <w:sz w:val="26"/>
                <w:szCs w:val="26"/>
                <w:u w:val="single"/>
                <w:cs/>
              </w:rPr>
              <w:t>(</w:t>
            </w:r>
            <w:r w:rsidRPr="000A0DEC">
              <w:rPr>
                <w:rFonts w:ascii="Cordia New" w:cs="Cordia New"/>
                <w:sz w:val="26"/>
                <w:szCs w:val="26"/>
                <w:u w:val="single"/>
              </w:rPr>
              <w:t>126,044</w:t>
            </w:r>
            <w:r w:rsidRPr="000A0DEC">
              <w:rPr>
                <w:rFonts w:ascii="Cordia New" w:cs="Cordia New"/>
                <w:sz w:val="26"/>
                <w:szCs w:val="26"/>
                <w:u w:val="single"/>
                <w:cs/>
              </w:rPr>
              <w:t>)</w:t>
            </w:r>
          </w:p>
        </w:tc>
      </w:tr>
      <w:tr w:rsidR="00474678" w:rsidRPr="001264AB" w14:paraId="05C0A74A" w14:textId="77777777" w:rsidTr="00402008">
        <w:tc>
          <w:tcPr>
            <w:tcW w:w="3238" w:type="dxa"/>
            <w:tcBorders>
              <w:top w:val="nil"/>
              <w:left w:val="nil"/>
              <w:bottom w:val="nil"/>
              <w:right w:val="nil"/>
            </w:tcBorders>
          </w:tcPr>
          <w:p w14:paraId="77722488" w14:textId="77777777" w:rsidR="00474678" w:rsidRPr="001264AB" w:rsidRDefault="00474678" w:rsidP="00474678">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70F05E14" w14:textId="563EDFD1" w:rsidR="00474678" w:rsidRPr="00460B12" w:rsidRDefault="00474678" w:rsidP="00474678">
            <w:pPr>
              <w:tabs>
                <w:tab w:val="right" w:pos="1008"/>
              </w:tabs>
              <w:spacing w:line="240" w:lineRule="auto"/>
              <w:ind w:left="-108" w:right="-60"/>
              <w:jc w:val="both"/>
              <w:rPr>
                <w:rFonts w:ascii="Cordia New" w:cs="Cordia New"/>
                <w:sz w:val="26"/>
                <w:szCs w:val="26"/>
                <w:u w:val="double"/>
              </w:rPr>
            </w:pPr>
            <w:r>
              <w:rPr>
                <w:sz w:val="26"/>
                <w:szCs w:val="26"/>
              </w:rPr>
              <w:tab/>
            </w:r>
            <w:r w:rsidRPr="00D561AF">
              <w:rPr>
                <w:rFonts w:ascii="Cordia New" w:cs="Cordia New"/>
                <w:sz w:val="26"/>
                <w:szCs w:val="26"/>
                <w:u w:val="double"/>
              </w:rPr>
              <w:t>2,078,357</w:t>
            </w:r>
          </w:p>
        </w:tc>
        <w:tc>
          <w:tcPr>
            <w:tcW w:w="1620" w:type="dxa"/>
            <w:tcBorders>
              <w:top w:val="nil"/>
              <w:left w:val="nil"/>
              <w:bottom w:val="nil"/>
              <w:right w:val="nil"/>
            </w:tcBorders>
          </w:tcPr>
          <w:p w14:paraId="50561C07" w14:textId="451D32A9" w:rsidR="00474678" w:rsidRPr="00460B12" w:rsidRDefault="00474678" w:rsidP="00474678">
            <w:pPr>
              <w:tabs>
                <w:tab w:val="left" w:pos="346"/>
                <w:tab w:val="right" w:pos="976"/>
              </w:tabs>
              <w:spacing w:line="240" w:lineRule="auto"/>
              <w:ind w:left="-108" w:right="-60"/>
              <w:rPr>
                <w:rFonts w:ascii="Cordia New" w:cs="Cordia New"/>
                <w:sz w:val="26"/>
                <w:szCs w:val="26"/>
                <w:u w:val="double"/>
              </w:rPr>
            </w:pPr>
            <w:r>
              <w:rPr>
                <w:sz w:val="26"/>
                <w:szCs w:val="26"/>
              </w:rPr>
              <w:tab/>
            </w:r>
            <w:r>
              <w:rPr>
                <w:sz w:val="26"/>
                <w:szCs w:val="26"/>
                <w:u w:val="double"/>
              </w:rPr>
              <w:tab/>
            </w:r>
            <w:r w:rsidRPr="00D561AF">
              <w:rPr>
                <w:rFonts w:ascii="Cordia New" w:cs="Cordia New"/>
                <w:sz w:val="26"/>
                <w:szCs w:val="26"/>
                <w:u w:val="double"/>
              </w:rPr>
              <w:t>123,785</w:t>
            </w:r>
          </w:p>
        </w:tc>
        <w:tc>
          <w:tcPr>
            <w:tcW w:w="1620" w:type="dxa"/>
            <w:tcBorders>
              <w:top w:val="nil"/>
              <w:left w:val="nil"/>
              <w:bottom w:val="nil"/>
              <w:right w:val="nil"/>
            </w:tcBorders>
          </w:tcPr>
          <w:p w14:paraId="127E0EA4" w14:textId="0C2D6027" w:rsidR="00474678" w:rsidRPr="00460B12" w:rsidRDefault="00474678" w:rsidP="00474678">
            <w:pPr>
              <w:tabs>
                <w:tab w:val="left" w:pos="338"/>
                <w:tab w:val="right" w:pos="968"/>
              </w:tabs>
              <w:spacing w:line="240" w:lineRule="auto"/>
              <w:ind w:left="-108" w:right="-60"/>
              <w:rPr>
                <w:rFonts w:ascii="Cordia New" w:cs="Cordia New"/>
                <w:sz w:val="26"/>
                <w:szCs w:val="26"/>
                <w:u w:val="double"/>
              </w:rPr>
            </w:pPr>
            <w:r>
              <w:rPr>
                <w:sz w:val="26"/>
                <w:szCs w:val="26"/>
              </w:rPr>
              <w:tab/>
            </w:r>
            <w:r>
              <w:rPr>
                <w:sz w:val="26"/>
                <w:szCs w:val="26"/>
                <w:u w:val="double"/>
              </w:rPr>
              <w:tab/>
            </w:r>
            <w:r w:rsidRPr="00D561AF">
              <w:rPr>
                <w:rFonts w:ascii="Cordia New" w:cs="Cordia New"/>
                <w:sz w:val="26"/>
                <w:szCs w:val="26"/>
                <w:u w:val="double"/>
              </w:rPr>
              <w:t>44,616</w:t>
            </w:r>
          </w:p>
        </w:tc>
        <w:tc>
          <w:tcPr>
            <w:tcW w:w="1440" w:type="dxa"/>
            <w:tcBorders>
              <w:top w:val="nil"/>
              <w:left w:val="nil"/>
              <w:bottom w:val="nil"/>
              <w:right w:val="nil"/>
            </w:tcBorders>
          </w:tcPr>
          <w:p w14:paraId="090451BE" w14:textId="43CE7B14" w:rsidR="00474678" w:rsidRPr="00460B12" w:rsidRDefault="00474678" w:rsidP="00474678">
            <w:pPr>
              <w:tabs>
                <w:tab w:val="right" w:pos="972"/>
              </w:tabs>
              <w:spacing w:line="240" w:lineRule="auto"/>
              <w:ind w:left="-108" w:right="-60"/>
              <w:rPr>
                <w:rFonts w:ascii="Cordia New" w:cs="Cordia New"/>
                <w:sz w:val="26"/>
                <w:szCs w:val="26"/>
                <w:u w:val="double"/>
              </w:rPr>
            </w:pPr>
            <w:r>
              <w:rPr>
                <w:sz w:val="26"/>
                <w:szCs w:val="26"/>
              </w:rPr>
              <w:tab/>
            </w:r>
            <w:r w:rsidRPr="00D561AF">
              <w:rPr>
                <w:rFonts w:ascii="Cordia New" w:cs="Cordia New"/>
                <w:sz w:val="26"/>
                <w:szCs w:val="26"/>
                <w:u w:val="double"/>
              </w:rPr>
              <w:t>2,246,758</w:t>
            </w:r>
          </w:p>
        </w:tc>
      </w:tr>
    </w:tbl>
    <w:p w14:paraId="6BA6683F" w14:textId="77777777" w:rsidR="001756C6" w:rsidRPr="001264AB" w:rsidRDefault="001756C6" w:rsidP="001756C6">
      <w:pPr>
        <w:pStyle w:val="BodyText"/>
        <w:spacing w:before="120" w:after="0"/>
        <w:ind w:left="360"/>
        <w:jc w:val="both"/>
        <w:rPr>
          <w:rFonts w:ascii="Cordia New" w:eastAsia="Angsana New" w:cs="Cordia New"/>
          <w:spacing w:val="-2"/>
          <w:sz w:val="26"/>
          <w:szCs w:val="26"/>
        </w:rPr>
      </w:pPr>
    </w:p>
    <w:p w14:paraId="0FC9BD8B" w14:textId="77777777" w:rsidR="001756C6" w:rsidRPr="001264AB" w:rsidRDefault="001756C6" w:rsidP="00EB5848">
      <w:pPr>
        <w:pStyle w:val="BodyText"/>
        <w:spacing w:before="120" w:after="0"/>
        <w:ind w:left="360"/>
        <w:jc w:val="both"/>
        <w:rPr>
          <w:rFonts w:ascii="Cordia New" w:eastAsia="Angsana New" w:cs="Cordia New"/>
          <w:b/>
          <w:bCs/>
          <w:sz w:val="26"/>
          <w:szCs w:val="26"/>
        </w:rPr>
      </w:pPr>
    </w:p>
    <w:p w14:paraId="49794726" w14:textId="77777777" w:rsidR="00BC5B40" w:rsidRPr="005E43F5" w:rsidRDefault="001314B9" w:rsidP="00EB5848">
      <w:pPr>
        <w:pStyle w:val="BodyText"/>
        <w:spacing w:before="120" w:after="0"/>
        <w:ind w:left="360"/>
        <w:jc w:val="both"/>
        <w:rPr>
          <w:rFonts w:ascii="Cordia New" w:eastAsia="Angsana New" w:cs="Cordia New"/>
          <w:b/>
          <w:bCs/>
          <w:sz w:val="26"/>
          <w:szCs w:val="26"/>
          <w:u w:val="single"/>
          <w:cs/>
        </w:rPr>
      </w:pPr>
      <w:r>
        <w:rPr>
          <w:rFonts w:ascii="Cordia New" w:eastAsia="Angsana New" w:cs="Cordia New"/>
          <w:b/>
          <w:bCs/>
          <w:sz w:val="26"/>
          <w:szCs w:val="26"/>
          <w:cs/>
        </w:rPr>
        <w:br w:type="page"/>
      </w:r>
      <w:r w:rsidR="00BC5B40" w:rsidRPr="005E43F5">
        <w:rPr>
          <w:rFonts w:ascii="Cordia New" w:eastAsia="Angsana New" w:cs="Cordia New"/>
          <w:b/>
          <w:bCs/>
          <w:sz w:val="26"/>
          <w:szCs w:val="26"/>
          <w:u w:val="single"/>
        </w:rPr>
        <w:lastRenderedPageBreak/>
        <w:t>Collateral</w:t>
      </w:r>
    </w:p>
    <w:p w14:paraId="4CAB6BD9" w14:textId="1F237840" w:rsidR="00383E8C" w:rsidRPr="00DF705B" w:rsidRDefault="00BC5B40" w:rsidP="00383E8C">
      <w:pPr>
        <w:pStyle w:val="BodyText"/>
        <w:spacing w:before="60" w:after="0"/>
        <w:ind w:left="360"/>
        <w:jc w:val="both"/>
        <w:rPr>
          <w:rFonts w:ascii="Cordia New" w:eastAsia="Angsana New" w:cs="Cordia New"/>
          <w:sz w:val="26"/>
          <w:szCs w:val="26"/>
        </w:rPr>
      </w:pPr>
      <w:r w:rsidRPr="001264AB">
        <w:rPr>
          <w:rFonts w:ascii="Cordia New" w:eastAsia="Angsana New" w:cs="Cordia New"/>
          <w:sz w:val="26"/>
          <w:szCs w:val="26"/>
        </w:rPr>
        <w:t>Collateral is used to mitigate credit exposure along the entire credit process especially for credit approval, ECL estimation and repossession upon default</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Collateral of the </w:t>
      </w:r>
      <w:r w:rsidR="006B6039">
        <w:rPr>
          <w:rFonts w:ascii="Cordia New" w:eastAsia="Angsana New" w:cs="Cordia New"/>
          <w:sz w:val="26"/>
          <w:szCs w:val="26"/>
        </w:rPr>
        <w:t>B</w:t>
      </w:r>
      <w:r w:rsidRPr="001264AB">
        <w:rPr>
          <w:rFonts w:ascii="Cordia New" w:eastAsia="Angsana New" w:cs="Cordia New"/>
          <w:sz w:val="26"/>
          <w:szCs w:val="26"/>
        </w:rPr>
        <w:t>ank and its subsidiaries comprises both non</w:t>
      </w:r>
      <w:r w:rsidRPr="001264AB">
        <w:rPr>
          <w:rFonts w:ascii="Cordia New" w:eastAsia="Angsana New" w:cs="Cordia New"/>
          <w:sz w:val="26"/>
          <w:szCs w:val="26"/>
          <w:cs/>
        </w:rPr>
        <w:t>-</w:t>
      </w:r>
      <w:r w:rsidRPr="001264AB">
        <w:rPr>
          <w:rFonts w:ascii="Cordia New" w:eastAsia="Angsana New" w:cs="Cordia New"/>
          <w:sz w:val="26"/>
          <w:szCs w:val="26"/>
        </w:rPr>
        <w:t>financial and financial assets</w:t>
      </w:r>
      <w:r w:rsidRPr="001264AB">
        <w:rPr>
          <w:rFonts w:ascii="Cordia New" w:eastAsia="Angsana New" w:cs="Cordia New"/>
          <w:sz w:val="26"/>
          <w:szCs w:val="26"/>
          <w:cs/>
        </w:rPr>
        <w:t xml:space="preserve">. </w:t>
      </w: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 xml:space="preserve">financial collateral ranges from land, premises, machinery and vehicles whose values are appraised by the valuers approved by the SEC on a timely basis while financial collaterals </w:t>
      </w:r>
      <w:r w:rsidRPr="001264AB">
        <w:rPr>
          <w:rFonts w:ascii="Cordia New" w:eastAsia="Angsana New" w:cs="Cordia New"/>
          <w:sz w:val="26"/>
          <w:szCs w:val="26"/>
          <w:lang w:val="en-US"/>
        </w:rPr>
        <w:t>cover</w:t>
      </w:r>
      <w:r w:rsidRPr="001264AB">
        <w:rPr>
          <w:rFonts w:ascii="Cordia New" w:eastAsia="Angsana New" w:cs="Cordia New"/>
          <w:sz w:val="26"/>
          <w:szCs w:val="26"/>
        </w:rPr>
        <w:t xml:space="preserve"> bank deposits, receivables and securities</w:t>
      </w:r>
      <w:r w:rsidRPr="001264AB">
        <w:rPr>
          <w:rFonts w:ascii="Cordia New" w:eastAsia="Angsana New" w:cs="Cordia New"/>
          <w:sz w:val="26"/>
          <w:szCs w:val="26"/>
          <w:cs/>
        </w:rPr>
        <w:t xml:space="preserve">. </w:t>
      </w:r>
      <w:r w:rsidR="00383E8C" w:rsidRPr="001264AB">
        <w:rPr>
          <w:rFonts w:ascii="Cordia New" w:eastAsia="Angsana New" w:cs="Cordia New"/>
          <w:sz w:val="26"/>
          <w:szCs w:val="26"/>
        </w:rPr>
        <w:t xml:space="preserve">As at </w:t>
      </w:r>
      <w:r w:rsidR="009D5BB8">
        <w:rPr>
          <w:rFonts w:ascii="Cordia New" w:eastAsia="Angsana New" w:cs="Cordia New"/>
          <w:sz w:val="26"/>
          <w:szCs w:val="26"/>
        </w:rPr>
        <w:br/>
      </w:r>
      <w:r w:rsidR="00474678">
        <w:rPr>
          <w:rFonts w:ascii="Cordia New" w:eastAsia="Angsana New" w:cs="Cordia New"/>
          <w:sz w:val="26"/>
          <w:szCs w:val="26"/>
          <w:lang w:val="en-US"/>
        </w:rPr>
        <w:t xml:space="preserve">30 June 2024 and </w:t>
      </w:r>
      <w:r w:rsidR="00657E4D" w:rsidRPr="001264AB">
        <w:rPr>
          <w:rFonts w:ascii="Cordia New" w:eastAsia="Angsana New" w:cs="Cordia New"/>
          <w:sz w:val="26"/>
          <w:szCs w:val="26"/>
          <w:lang w:val="en-US"/>
        </w:rPr>
        <w:t>31 December</w:t>
      </w:r>
      <w:r w:rsidR="00383E8C" w:rsidRPr="001264AB">
        <w:rPr>
          <w:rFonts w:ascii="Cordia New" w:eastAsia="Angsana New" w:cs="Cordia New"/>
          <w:sz w:val="26"/>
          <w:szCs w:val="26"/>
          <w:cs/>
        </w:rPr>
        <w:t xml:space="preserve"> </w:t>
      </w:r>
      <w:r w:rsidR="0090191D">
        <w:rPr>
          <w:rFonts w:ascii="Cordia New" w:eastAsia="Angsana New" w:cs="Cordia New" w:hint="cs"/>
          <w:sz w:val="26"/>
          <w:szCs w:val="26"/>
          <w:cs/>
        </w:rPr>
        <w:t>2023</w:t>
      </w:r>
      <w:r w:rsidR="00383E8C" w:rsidRPr="001264AB">
        <w:rPr>
          <w:rFonts w:ascii="Cordia New" w:eastAsia="Angsana New" w:cs="Cordia New"/>
          <w:sz w:val="26"/>
          <w:szCs w:val="26"/>
        </w:rPr>
        <w:t xml:space="preserve">, for stage </w:t>
      </w:r>
      <w:r w:rsidR="00383E8C" w:rsidRPr="001264AB">
        <w:rPr>
          <w:rFonts w:ascii="Cordia New" w:eastAsia="Angsana New" w:cs="Cordia New"/>
          <w:sz w:val="26"/>
          <w:szCs w:val="26"/>
          <w:cs/>
        </w:rPr>
        <w:t>3</w:t>
      </w:r>
      <w:r w:rsidR="00383E8C" w:rsidRPr="001264AB">
        <w:rPr>
          <w:rFonts w:ascii="Cordia New" w:eastAsia="Angsana New" w:cs="Cordia New"/>
          <w:sz w:val="26"/>
          <w:szCs w:val="26"/>
        </w:rPr>
        <w:t xml:space="preserve"> facilities, the major collateral is la</w:t>
      </w:r>
      <w:r w:rsidR="00657E4D" w:rsidRPr="001264AB">
        <w:rPr>
          <w:rFonts w:ascii="Cordia New" w:eastAsia="Angsana New" w:cs="Cordia New"/>
          <w:sz w:val="26"/>
          <w:szCs w:val="26"/>
        </w:rPr>
        <w:t xml:space="preserve">nd with premises which </w:t>
      </w:r>
      <w:r w:rsidR="00657E4D" w:rsidRPr="00DF705B">
        <w:rPr>
          <w:rFonts w:ascii="Cordia New" w:eastAsia="Angsana New" w:cs="Cordia New"/>
          <w:sz w:val="26"/>
          <w:szCs w:val="26"/>
        </w:rPr>
        <w:t xml:space="preserve">covers </w:t>
      </w:r>
      <w:r w:rsidR="00DD3EFC">
        <w:rPr>
          <w:rFonts w:ascii="Cordia New" w:eastAsia="Angsana New" w:cs="Cordia New"/>
          <w:sz w:val="26"/>
          <w:szCs w:val="26"/>
          <w:lang w:val="en-US"/>
        </w:rPr>
        <w:t>8</w:t>
      </w:r>
      <w:r w:rsidR="006E0851">
        <w:rPr>
          <w:rFonts w:ascii="Cordia New" w:eastAsia="Angsana New" w:cs="Cordia New" w:hint="cs"/>
          <w:sz w:val="26"/>
          <w:szCs w:val="26"/>
          <w:cs/>
          <w:lang w:val="en-US"/>
        </w:rPr>
        <w:t>3</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and 8</w:t>
      </w:r>
      <w:r w:rsidR="006E0851">
        <w:rPr>
          <w:rFonts w:ascii="Cordia New" w:eastAsia="Angsana New" w:cs="Cordia New" w:hint="cs"/>
          <w:sz w:val="26"/>
          <w:szCs w:val="26"/>
          <w:cs/>
        </w:rPr>
        <w:t>2</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 xml:space="preserve">of all collaterals of stage </w:t>
      </w:r>
      <w:r w:rsidR="00383E8C" w:rsidRPr="00DF705B">
        <w:rPr>
          <w:rFonts w:ascii="Cordia New" w:eastAsia="Angsana New" w:cs="Cordia New"/>
          <w:sz w:val="26"/>
          <w:szCs w:val="26"/>
          <w:cs/>
        </w:rPr>
        <w:t>3</w:t>
      </w:r>
      <w:r w:rsidR="00383E8C" w:rsidRPr="00DF705B">
        <w:rPr>
          <w:rFonts w:ascii="Cordia New" w:eastAsia="Angsana New" w:cs="Cordia New"/>
          <w:sz w:val="26"/>
          <w:szCs w:val="26"/>
        </w:rPr>
        <w:t xml:space="preserve"> facilities, respectively</w:t>
      </w:r>
      <w:r w:rsidR="00383E8C" w:rsidRPr="00DF705B">
        <w:rPr>
          <w:rFonts w:ascii="Cordia New" w:eastAsia="Angsana New" w:cs="Cordia New"/>
          <w:sz w:val="26"/>
          <w:szCs w:val="26"/>
          <w:cs/>
        </w:rPr>
        <w:t>.</w:t>
      </w:r>
      <w:r w:rsidR="00383E8C" w:rsidRPr="00DF705B">
        <w:rPr>
          <w:rFonts w:ascii="Cordia New" w:eastAsia="Angsana New" w:cs="Cordia New" w:hint="cs"/>
          <w:sz w:val="26"/>
          <w:szCs w:val="26"/>
          <w:cs/>
        </w:rPr>
        <w:t xml:space="preserve"> </w:t>
      </w:r>
    </w:p>
    <w:p w14:paraId="67554503" w14:textId="3D2E9ABA" w:rsidR="00383E8C" w:rsidRPr="001264AB" w:rsidRDefault="00383E8C" w:rsidP="00383E8C">
      <w:pPr>
        <w:pStyle w:val="BodyText"/>
        <w:spacing w:before="60" w:after="0"/>
        <w:ind w:left="360" w:right="-61"/>
        <w:jc w:val="both"/>
        <w:rPr>
          <w:rFonts w:ascii="Cordia New" w:eastAsia="Angsana New" w:cs="Cordia New"/>
          <w:sz w:val="26"/>
          <w:szCs w:val="26"/>
          <w:cs/>
        </w:rPr>
      </w:pPr>
      <w:r w:rsidRPr="00DF705B">
        <w:rPr>
          <w:rFonts w:ascii="Cordia New" w:eastAsia="Angsana New" w:cs="Cordia New"/>
          <w:sz w:val="26"/>
          <w:szCs w:val="26"/>
        </w:rPr>
        <w:t xml:space="preserve">As at </w:t>
      </w:r>
      <w:r w:rsidR="00474678">
        <w:rPr>
          <w:rFonts w:ascii="Cordia New" w:eastAsia="Angsana New" w:cs="Cordia New"/>
          <w:sz w:val="26"/>
          <w:szCs w:val="26"/>
          <w:lang w:val="en-US"/>
        </w:rPr>
        <w:t xml:space="preserve">30 June 2024 and </w:t>
      </w:r>
      <w:r w:rsidR="00657E4D" w:rsidRPr="00DF705B">
        <w:rPr>
          <w:rFonts w:ascii="Cordia New" w:eastAsia="Angsana New" w:cs="Cordia New"/>
          <w:sz w:val="26"/>
          <w:szCs w:val="26"/>
          <w:lang w:val="en-US"/>
        </w:rPr>
        <w:t>31 December</w:t>
      </w:r>
      <w:r w:rsidRPr="00DF705B">
        <w:rPr>
          <w:rFonts w:ascii="Cordia New" w:eastAsia="Angsana New" w:cs="Cordia New"/>
          <w:sz w:val="26"/>
          <w:szCs w:val="26"/>
          <w:cs/>
        </w:rPr>
        <w:t xml:space="preserve"> </w:t>
      </w:r>
      <w:r w:rsidR="0090191D">
        <w:rPr>
          <w:rFonts w:ascii="Cordia New" w:eastAsia="Angsana New" w:cs="Cordia New"/>
          <w:sz w:val="26"/>
          <w:szCs w:val="26"/>
          <w:lang w:val="en-US"/>
        </w:rPr>
        <w:t>2023</w:t>
      </w:r>
      <w:r w:rsidRPr="00DF705B">
        <w:rPr>
          <w:rFonts w:ascii="Cordia New" w:eastAsia="Angsana New" w:cs="Cordia New"/>
          <w:sz w:val="26"/>
          <w:szCs w:val="26"/>
        </w:rPr>
        <w:t>, loan</w:t>
      </w:r>
      <w:r w:rsidRPr="00DF705B">
        <w:rPr>
          <w:rFonts w:ascii="Cordia New" w:eastAsia="Angsana New" w:cs="Cordia New"/>
          <w:sz w:val="26"/>
          <w:szCs w:val="26"/>
          <w:cs/>
        </w:rPr>
        <w:t>-</w:t>
      </w:r>
      <w:r w:rsidRPr="00DF705B">
        <w:rPr>
          <w:rFonts w:ascii="Cordia New" w:eastAsia="Angsana New" w:cs="Cordia New"/>
          <w:sz w:val="26"/>
          <w:szCs w:val="26"/>
        </w:rPr>
        <w:t>to</w:t>
      </w:r>
      <w:r w:rsidRPr="00DF705B">
        <w:rPr>
          <w:rFonts w:ascii="Cordia New" w:eastAsia="Angsana New" w:cs="Cordia New"/>
          <w:sz w:val="26"/>
          <w:szCs w:val="26"/>
          <w:cs/>
        </w:rPr>
        <w:t>-</w:t>
      </w:r>
      <w:r w:rsidRPr="00DF705B">
        <w:rPr>
          <w:rFonts w:ascii="Cordia New" w:eastAsia="Angsana New" w:cs="Cordia New"/>
          <w:sz w:val="26"/>
          <w:szCs w:val="26"/>
        </w:rPr>
        <w:t>value ratio of total secured loan,</w:t>
      </w:r>
      <w:r w:rsidR="00476FB9" w:rsidRPr="00DF705B">
        <w:rPr>
          <w:rFonts w:ascii="Cordia New" w:eastAsia="Angsana New" w:cs="Cordia New" w:hint="cs"/>
          <w:sz w:val="26"/>
          <w:szCs w:val="26"/>
          <w:cs/>
        </w:rPr>
        <w:t xml:space="preserve"> </w:t>
      </w:r>
      <w:r w:rsidR="00476FB9" w:rsidRPr="00DF705B">
        <w:rPr>
          <w:rFonts w:ascii="Cordia New" w:eastAsia="Angsana New" w:cs="Cordia New"/>
          <w:sz w:val="26"/>
          <w:szCs w:val="26"/>
          <w:lang w:val="en-US"/>
        </w:rPr>
        <w:t>which are</w:t>
      </w:r>
      <w:r w:rsidRPr="00DF705B">
        <w:rPr>
          <w:rFonts w:ascii="Cordia New" w:eastAsia="Angsana New" w:cs="Cordia New"/>
          <w:sz w:val="26"/>
          <w:szCs w:val="26"/>
        </w:rPr>
        <w:t xml:space="preserve"> commercial and mortgage loan</w:t>
      </w:r>
      <w:r w:rsidR="00476FB9" w:rsidRPr="00DF705B">
        <w:rPr>
          <w:rFonts w:ascii="Cordia New" w:eastAsia="Angsana New" w:cs="Cordia New"/>
          <w:sz w:val="26"/>
          <w:szCs w:val="26"/>
        </w:rPr>
        <w:t>,</w:t>
      </w:r>
      <w:r w:rsidRPr="00DF705B">
        <w:rPr>
          <w:rFonts w:ascii="Cordia New" w:eastAsia="Angsana New" w:cs="Cordia New"/>
          <w:sz w:val="26"/>
          <w:szCs w:val="26"/>
        </w:rPr>
        <w:t xml:space="preserve"> are approximately</w:t>
      </w:r>
      <w:r w:rsidR="00657E4D" w:rsidRPr="00DF705B">
        <w:rPr>
          <w:rFonts w:ascii="Cordia New" w:eastAsia="Angsana New" w:cs="Cordia New"/>
          <w:sz w:val="26"/>
          <w:szCs w:val="26"/>
          <w:cs/>
          <w:lang w:val="en-US"/>
        </w:rPr>
        <w:t xml:space="preserve"> </w:t>
      </w:r>
      <w:r w:rsidR="00DD3EFC">
        <w:rPr>
          <w:rFonts w:ascii="Cordia New" w:eastAsia="Angsana New" w:cs="Cordia New" w:hint="cs"/>
          <w:sz w:val="26"/>
          <w:szCs w:val="26"/>
          <w:cs/>
          <w:lang w:val="en-US"/>
        </w:rPr>
        <w:t>7</w:t>
      </w:r>
      <w:r w:rsidR="006F5F13">
        <w:rPr>
          <w:rFonts w:ascii="Cordia New" w:eastAsia="Angsana New" w:cs="Cordia New" w:hint="cs"/>
          <w:sz w:val="26"/>
          <w:szCs w:val="26"/>
          <w:cs/>
        </w:rPr>
        <w:t>7</w:t>
      </w:r>
      <w:r w:rsidRPr="00DF705B">
        <w:rPr>
          <w:rFonts w:ascii="Cordia New" w:eastAsia="Angsana New" w:cs="Cordia New"/>
          <w:sz w:val="26"/>
          <w:szCs w:val="26"/>
          <w:cs/>
        </w:rPr>
        <w:t xml:space="preserve">% </w:t>
      </w:r>
      <w:r w:rsidRPr="00DF705B">
        <w:rPr>
          <w:rFonts w:ascii="Cordia New" w:eastAsia="Angsana New" w:cs="Cordia New"/>
          <w:sz w:val="26"/>
          <w:szCs w:val="26"/>
        </w:rPr>
        <w:t>and</w:t>
      </w:r>
      <w:r w:rsidRPr="007B7FC7">
        <w:rPr>
          <w:rFonts w:ascii="Cordia New" w:eastAsia="Angsana New" w:cs="Cordia New"/>
          <w:sz w:val="26"/>
          <w:szCs w:val="26"/>
          <w:cs/>
        </w:rPr>
        <w:t xml:space="preserve"> </w:t>
      </w:r>
      <w:r w:rsidRPr="00E02101">
        <w:rPr>
          <w:rFonts w:ascii="Cordia New" w:eastAsia="Angsana New" w:cs="Cordia New"/>
          <w:sz w:val="26"/>
          <w:szCs w:val="26"/>
        </w:rPr>
        <w:t>7</w:t>
      </w:r>
      <w:r w:rsidR="006E0851">
        <w:rPr>
          <w:rFonts w:ascii="Cordia New" w:eastAsia="Angsana New" w:cs="Cordia New" w:hint="cs"/>
          <w:sz w:val="26"/>
          <w:szCs w:val="26"/>
          <w:cs/>
        </w:rPr>
        <w:t>7</w:t>
      </w:r>
      <w:r w:rsidRPr="00E02101">
        <w:rPr>
          <w:rFonts w:ascii="Cordia New" w:eastAsia="Angsana New" w:cs="Cordia New"/>
          <w:sz w:val="26"/>
          <w:szCs w:val="26"/>
          <w:cs/>
        </w:rPr>
        <w:t>%</w:t>
      </w:r>
      <w:r w:rsidRPr="007B7FC7">
        <w:rPr>
          <w:rFonts w:ascii="Cordia New" w:eastAsia="Angsana New" w:cs="Cordia New"/>
          <w:sz w:val="26"/>
          <w:szCs w:val="26"/>
        </w:rPr>
        <w:t>,</w:t>
      </w:r>
      <w:r w:rsidRPr="001264AB">
        <w:rPr>
          <w:rFonts w:ascii="Cordia New" w:eastAsia="Angsana New" w:cs="Cordia New"/>
          <w:sz w:val="26"/>
          <w:szCs w:val="26"/>
        </w:rPr>
        <w:t xml:space="preserve"> respectively</w:t>
      </w:r>
      <w:r w:rsidR="00DF705B">
        <w:rPr>
          <w:rFonts w:ascii="Cordia New" w:eastAsia="Angsana New" w:cs="Cordia New"/>
          <w:sz w:val="26"/>
          <w:szCs w:val="26"/>
          <w:cs/>
        </w:rPr>
        <w:t>.</w:t>
      </w:r>
    </w:p>
    <w:p w14:paraId="4D45747B" w14:textId="77777777" w:rsidR="00BC5B40" w:rsidRPr="005E43F5" w:rsidRDefault="00BC5B40" w:rsidP="00383E8C">
      <w:pPr>
        <w:pStyle w:val="BodyText"/>
        <w:spacing w:before="120" w:after="0"/>
        <w:ind w:left="360"/>
        <w:jc w:val="both"/>
        <w:rPr>
          <w:rFonts w:ascii="Cordia New" w:eastAsia="Angsana New" w:cs="Cordia New"/>
          <w:b/>
          <w:bCs/>
          <w:sz w:val="26"/>
          <w:szCs w:val="26"/>
          <w:u w:val="single"/>
        </w:rPr>
      </w:pPr>
      <w:r w:rsidRPr="005E43F5">
        <w:rPr>
          <w:rFonts w:ascii="Cordia New" w:eastAsia="Angsana New" w:cs="Cordia New"/>
          <w:b/>
          <w:bCs/>
          <w:sz w:val="26"/>
          <w:szCs w:val="26"/>
          <w:u w:val="single"/>
        </w:rPr>
        <w:t>Input, assumptions and techniques used for estimating impairment</w:t>
      </w:r>
    </w:p>
    <w:p w14:paraId="7C927E34" w14:textId="77777777" w:rsidR="00BC5B40" w:rsidRPr="001264AB" w:rsidRDefault="00BC5B40" w:rsidP="009D5BB8">
      <w:pPr>
        <w:pStyle w:val="BodyText"/>
        <w:spacing w:before="120" w:after="0"/>
        <w:ind w:left="357"/>
        <w:jc w:val="both"/>
        <w:rPr>
          <w:rFonts w:ascii="Cordia New" w:eastAsia="Angsana New" w:cs="Cordia New"/>
          <w:i/>
          <w:iCs/>
          <w:sz w:val="26"/>
          <w:szCs w:val="26"/>
        </w:rPr>
      </w:pPr>
      <w:r w:rsidRPr="001264AB">
        <w:rPr>
          <w:rFonts w:ascii="Cordia New" w:eastAsia="Angsana New" w:cs="Cordia New"/>
          <w:i/>
          <w:iCs/>
          <w:sz w:val="26"/>
          <w:szCs w:val="26"/>
        </w:rPr>
        <w:t>ECL Inputs &amp; Measurement</w:t>
      </w:r>
    </w:p>
    <w:p w14:paraId="1B0083D5" w14:textId="77777777" w:rsidR="00BC5B40" w:rsidRPr="004803FE"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The key inputs used in ECL measurement are PD, LGD and EAD where 12</w:t>
      </w:r>
      <w:r w:rsidRPr="001264AB">
        <w:rPr>
          <w:rFonts w:ascii="Cordia New" w:eastAsia="Angsana New" w:cs="Cordia New"/>
          <w:sz w:val="26"/>
          <w:szCs w:val="26"/>
          <w:cs/>
        </w:rPr>
        <w:t>-</w:t>
      </w:r>
      <w:r w:rsidRPr="001264AB">
        <w:rPr>
          <w:rFonts w:ascii="Cordia New" w:eastAsia="Angsana New" w:cs="Cordia New"/>
          <w:sz w:val="26"/>
          <w:szCs w:val="26"/>
        </w:rPr>
        <w:t>Month ECL estimate is the product of 12</w:t>
      </w:r>
      <w:r w:rsidRPr="001264AB">
        <w:rPr>
          <w:rFonts w:ascii="Cordia New" w:eastAsia="Angsana New" w:cs="Cordia New"/>
          <w:sz w:val="26"/>
          <w:szCs w:val="26"/>
          <w:cs/>
        </w:rPr>
        <w:t>-</w:t>
      </w:r>
      <w:r w:rsidRPr="001264AB">
        <w:rPr>
          <w:rFonts w:ascii="Cordia New" w:eastAsia="Angsana New" w:cs="Cordia New"/>
          <w:sz w:val="26"/>
          <w:szCs w:val="26"/>
        </w:rPr>
        <w:t>month PD, LGD, and EAD discounted by an effective interest rate to the reporting date and lifetime ECL estimate is the product of lifetime PD, LGD, and EAD discounted to the reporting date in the similar manner</w:t>
      </w:r>
      <w:r w:rsidR="005E4657">
        <w:rPr>
          <w:rFonts w:ascii="Cordia New" w:eastAsia="Angsana New" w:cs="Cordia New"/>
          <w:sz w:val="26"/>
          <w:szCs w:val="26"/>
          <w:cs/>
        </w:rPr>
        <w:t>.</w:t>
      </w:r>
    </w:p>
    <w:p w14:paraId="7DCE4E6D" w14:textId="1ADBE32E" w:rsidR="00BC5B40" w:rsidRPr="001264AB"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 xml:space="preserve">The above risk parameters are modelled based on three macroeconomic scenarios of </w:t>
      </w:r>
      <w:r w:rsidRPr="001264AB">
        <w:rPr>
          <w:rFonts w:ascii="Cordia New" w:eastAsia="Angsana New" w:cs="Cordia New"/>
          <w:sz w:val="26"/>
          <w:szCs w:val="26"/>
          <w:cs/>
        </w:rPr>
        <w:t>“</w:t>
      </w:r>
      <w:r w:rsidRPr="001264AB">
        <w:rPr>
          <w:rFonts w:ascii="Cordia New" w:eastAsia="Angsana New" w:cs="Cordia New"/>
          <w:sz w:val="26"/>
          <w:szCs w:val="26"/>
        </w:rPr>
        <w:t>Base</w:t>
      </w:r>
      <w:r w:rsidRPr="001264AB">
        <w:rPr>
          <w:rFonts w:ascii="Cordia New" w:eastAsia="Angsana New" w:cs="Cordia New"/>
          <w:sz w:val="26"/>
          <w:szCs w:val="26"/>
          <w:cs/>
        </w:rPr>
        <w:t>”</w:t>
      </w:r>
      <w:r w:rsidRPr="001264AB">
        <w:rPr>
          <w:rFonts w:ascii="Cordia New" w:eastAsia="Angsana New" w:cs="Cordia New"/>
          <w:sz w:val="26"/>
          <w:szCs w:val="26"/>
        </w:rPr>
        <w:t xml:space="preserve">, </w:t>
      </w:r>
      <w:r w:rsidRPr="001264AB">
        <w:rPr>
          <w:rFonts w:ascii="Cordia New" w:eastAsia="Angsana New" w:cs="Cordia New"/>
          <w:sz w:val="26"/>
          <w:szCs w:val="26"/>
          <w:cs/>
        </w:rPr>
        <w:t>“</w:t>
      </w:r>
      <w:r w:rsidRPr="001264AB">
        <w:rPr>
          <w:rFonts w:ascii="Cordia New" w:eastAsia="Angsana New" w:cs="Cordia New"/>
          <w:sz w:val="26"/>
          <w:szCs w:val="26"/>
        </w:rPr>
        <w:t>Upside</w:t>
      </w:r>
      <w:r w:rsidRPr="001264AB">
        <w:rPr>
          <w:rFonts w:ascii="Cordia New" w:eastAsia="Angsana New" w:cs="Cordia New"/>
          <w:sz w:val="26"/>
          <w:szCs w:val="26"/>
          <w:cs/>
        </w:rPr>
        <w:t>”</w:t>
      </w:r>
      <w:r w:rsidRPr="001264AB">
        <w:rPr>
          <w:rFonts w:ascii="Cordia New" w:eastAsia="Angsana New" w:cs="Cordia New"/>
          <w:sz w:val="26"/>
          <w:szCs w:val="26"/>
        </w:rPr>
        <w:t xml:space="preserve">, and </w:t>
      </w:r>
      <w:r w:rsidRPr="001264AB">
        <w:rPr>
          <w:rFonts w:ascii="Cordia New" w:eastAsia="Angsana New" w:cs="Cordia New"/>
          <w:sz w:val="26"/>
          <w:szCs w:val="26"/>
          <w:cs/>
        </w:rPr>
        <w:t>“</w:t>
      </w:r>
      <w:r w:rsidRPr="001264AB">
        <w:rPr>
          <w:rFonts w:ascii="Cordia New" w:eastAsia="Angsana New" w:cs="Cordia New"/>
          <w:sz w:val="26"/>
          <w:szCs w:val="26"/>
        </w:rPr>
        <w:t>Downside</w:t>
      </w:r>
      <w:r w:rsidRPr="001264AB">
        <w:rPr>
          <w:rFonts w:ascii="Cordia New" w:eastAsia="Angsana New" w:cs="Cordia New"/>
          <w:sz w:val="26"/>
          <w:szCs w:val="26"/>
          <w:cs/>
        </w:rPr>
        <w:t xml:space="preserve">” </w:t>
      </w:r>
      <w:r w:rsidRPr="001264AB">
        <w:rPr>
          <w:rFonts w:ascii="Cordia New" w:eastAsia="Angsana New" w:cs="Cordia New"/>
          <w:sz w:val="26"/>
          <w:szCs w:val="26"/>
        </w:rPr>
        <w:t>expectations of the economic variables that highly correlates to our portfolio to provide unbiased probabilities</w:t>
      </w:r>
      <w:r w:rsidRPr="001264AB">
        <w:rPr>
          <w:rFonts w:ascii="Cordia New" w:eastAsia="Angsana New" w:cs="Cordia New"/>
          <w:sz w:val="26"/>
          <w:szCs w:val="26"/>
          <w:cs/>
        </w:rPr>
        <w:t>-</w:t>
      </w:r>
      <w:r w:rsidRPr="001264AB">
        <w:rPr>
          <w:rFonts w:ascii="Cordia New" w:eastAsia="Angsana New" w:cs="Cordia New"/>
          <w:sz w:val="26"/>
          <w:szCs w:val="26"/>
        </w:rPr>
        <w:t>weighted ECL results</w:t>
      </w:r>
      <w:r w:rsidR="00051C14" w:rsidRPr="00051C14">
        <w:rPr>
          <w:rFonts w:ascii="Cordia New" w:eastAsia="Angsana New" w:cs="Cordia New"/>
          <w:sz w:val="26"/>
          <w:szCs w:val="26"/>
        </w:rPr>
        <w:t xml:space="preserve"> whereby our key factors ranges from the growth of Thai GDP, export and hospitality sectors as well as household debt burden at the probability of </w:t>
      </w:r>
      <w:r w:rsidR="00051C14" w:rsidRPr="00051C14">
        <w:rPr>
          <w:rFonts w:ascii="Cordia New" w:eastAsia="Angsana New" w:cs="Cordia New"/>
          <w:sz w:val="26"/>
          <w:szCs w:val="26"/>
          <w:cs/>
        </w:rPr>
        <w:t>60%</w:t>
      </w:r>
      <w:r w:rsidR="00051C14" w:rsidRPr="00051C14">
        <w:rPr>
          <w:rFonts w:ascii="Cordia New" w:eastAsia="Angsana New" w:cs="Cordia New"/>
          <w:sz w:val="26"/>
          <w:szCs w:val="26"/>
        </w:rPr>
        <w:t xml:space="preserve">, </w:t>
      </w:r>
      <w:r w:rsidR="00051C14" w:rsidRPr="00051C14">
        <w:rPr>
          <w:rFonts w:ascii="Cordia New" w:eastAsia="Angsana New" w:cs="Cordia New"/>
          <w:sz w:val="26"/>
          <w:szCs w:val="26"/>
          <w:cs/>
        </w:rPr>
        <w:t xml:space="preserve">10% </w:t>
      </w:r>
      <w:r w:rsidR="00051C14" w:rsidRPr="00051C14">
        <w:rPr>
          <w:rFonts w:ascii="Cordia New" w:eastAsia="Angsana New" w:cs="Cordia New"/>
          <w:sz w:val="26"/>
          <w:szCs w:val="26"/>
        </w:rPr>
        <w:t xml:space="preserve">and </w:t>
      </w:r>
      <w:r w:rsidR="00051C14" w:rsidRPr="00051C14">
        <w:rPr>
          <w:rFonts w:ascii="Cordia New" w:eastAsia="Angsana New" w:cs="Cordia New"/>
          <w:sz w:val="26"/>
          <w:szCs w:val="26"/>
          <w:cs/>
        </w:rPr>
        <w:t>30%</w:t>
      </w:r>
      <w:r w:rsidR="00051C14" w:rsidRPr="00051C14">
        <w:rPr>
          <w:rFonts w:ascii="Cordia New" w:eastAsia="Angsana New" w:cs="Cordia New"/>
          <w:sz w:val="26"/>
          <w:szCs w:val="26"/>
        </w:rPr>
        <w:t>, respectively</w:t>
      </w:r>
      <w:r w:rsidR="00051C14" w:rsidRPr="00051C14">
        <w:rPr>
          <w:rFonts w:ascii="Cordia New" w:eastAsia="Angsana New" w:cs="Cordia New"/>
          <w:sz w:val="26"/>
          <w:szCs w:val="26"/>
          <w:cs/>
        </w:rPr>
        <w:t>.</w:t>
      </w:r>
      <w:r w:rsidRPr="001264AB">
        <w:rPr>
          <w:cs/>
        </w:rPr>
        <w:t xml:space="preserve"> </w:t>
      </w:r>
      <w:r w:rsidRPr="001264AB">
        <w:rPr>
          <w:rFonts w:ascii="Cordia New" w:eastAsia="Angsana New" w:cs="Cordia New"/>
          <w:sz w:val="26"/>
          <w:szCs w:val="26"/>
        </w:rPr>
        <w:t>These macro</w:t>
      </w:r>
      <w:r w:rsidRPr="001264AB">
        <w:rPr>
          <w:rFonts w:ascii="Cordia New" w:eastAsia="Angsana New" w:cs="Cordia New"/>
          <w:sz w:val="26"/>
          <w:szCs w:val="26"/>
          <w:cs/>
        </w:rPr>
        <w:t>-</w:t>
      </w:r>
      <w:r w:rsidRPr="001264AB">
        <w:rPr>
          <w:rFonts w:ascii="Cordia New" w:eastAsia="Angsana New" w:cs="Cordia New"/>
          <w:sz w:val="26"/>
          <w:szCs w:val="26"/>
        </w:rPr>
        <w:t>scenarios are reflected in ECL calculation by incorporate into the estimation of these risk parameters such as considering the correlation of risk of default to the scenarios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variables are closely and regularly monitored especially during the </w:t>
      </w:r>
      <w:r w:rsidR="009F5AF9" w:rsidRPr="009F5AF9">
        <w:rPr>
          <w:rFonts w:ascii="Cordia New" w:eastAsia="Angsana New" w:cs="Cordia New"/>
          <w:sz w:val="26"/>
          <w:szCs w:val="26"/>
        </w:rPr>
        <w:t xml:space="preserve">economic uncertainties including </w:t>
      </w:r>
      <w:r w:rsidR="00547434" w:rsidRPr="00547434">
        <w:rPr>
          <w:rFonts w:ascii="Cordia New" w:eastAsia="Angsana New" w:cs="Cordia New"/>
          <w:sz w:val="26"/>
          <w:szCs w:val="26"/>
        </w:rPr>
        <w:t>geopolitical conflicts and global economic slowdown</w:t>
      </w:r>
      <w:r w:rsidR="009F5AF9" w:rsidRPr="009F5AF9">
        <w:rPr>
          <w:rFonts w:ascii="Cordia New" w:eastAsia="Angsana New" w:cs="Cordia New"/>
          <w:sz w:val="26"/>
          <w:szCs w:val="26"/>
        </w:rPr>
        <w:t xml:space="preserve"> resulting in limited availability of reasonable forward</w:t>
      </w:r>
      <w:r w:rsidR="009F5AF9" w:rsidRPr="009F5AF9">
        <w:rPr>
          <w:rFonts w:ascii="Cordia New" w:eastAsia="Angsana New" w:cs="Cordia New"/>
          <w:sz w:val="26"/>
          <w:szCs w:val="26"/>
          <w:cs/>
        </w:rPr>
        <w:t>-</w:t>
      </w:r>
      <w:r w:rsidR="009F5AF9" w:rsidRPr="009F5AF9">
        <w:rPr>
          <w:rFonts w:ascii="Cordia New" w:eastAsia="Angsana New" w:cs="Cordia New"/>
          <w:sz w:val="26"/>
          <w:szCs w:val="26"/>
        </w:rPr>
        <w:t>looking information</w:t>
      </w:r>
      <w:r w:rsidR="009F5AF9" w:rsidRPr="009F5AF9">
        <w:rPr>
          <w:rFonts w:ascii="Cordia New" w:eastAsia="Angsana New" w:cs="Cordia New"/>
          <w:sz w:val="26"/>
          <w:szCs w:val="26"/>
          <w:cs/>
        </w:rPr>
        <w:t>.</w:t>
      </w:r>
      <w:r w:rsidR="009F5AF9">
        <w:rPr>
          <w:rFonts w:ascii="Cordia New" w:eastAsia="Angsana New" w:cs="Cordia New"/>
          <w:sz w:val="26"/>
          <w:szCs w:val="26"/>
          <w:cs/>
        </w:rPr>
        <w:t xml:space="preserve"> </w:t>
      </w:r>
      <w:r w:rsidR="009F5AF9">
        <w:rPr>
          <w:rFonts w:ascii="Cordia New" w:eastAsia="Angsana New" w:cs="Cordia New"/>
          <w:sz w:val="26"/>
          <w:szCs w:val="26"/>
        </w:rPr>
        <w:t>T</w:t>
      </w:r>
      <w:r w:rsidRPr="001264AB">
        <w:rPr>
          <w:rFonts w:ascii="Cordia New" w:eastAsia="Angsana New" w:cs="Cordia New"/>
          <w:sz w:val="26"/>
          <w:szCs w:val="26"/>
        </w:rPr>
        <w:t xml:space="preserve">he Bank </w:t>
      </w:r>
      <w:r w:rsidR="00B60913">
        <w:rPr>
          <w:rFonts w:ascii="Cordia New" w:eastAsia="Angsana New" w:cs="Cordia New"/>
          <w:sz w:val="26"/>
          <w:szCs w:val="26"/>
        </w:rPr>
        <w:t xml:space="preserve">and its subsidiaries consider </w:t>
      </w:r>
      <w:r w:rsidRPr="001264AB">
        <w:rPr>
          <w:rFonts w:ascii="Cordia New" w:eastAsia="Angsana New" w:cs="Cordia New"/>
          <w:sz w:val="26"/>
          <w:szCs w:val="26"/>
        </w:rPr>
        <w:t>apply long</w:t>
      </w:r>
      <w:r w:rsidRPr="001264AB">
        <w:rPr>
          <w:rFonts w:ascii="Cordia New" w:eastAsia="Angsana New" w:cs="Cordia New"/>
          <w:sz w:val="26"/>
          <w:szCs w:val="26"/>
          <w:cs/>
        </w:rPr>
        <w:t>-</w:t>
      </w:r>
      <w:r w:rsidRPr="001264AB">
        <w:rPr>
          <w:rFonts w:ascii="Cordia New" w:eastAsia="Angsana New" w:cs="Cordia New"/>
          <w:sz w:val="26"/>
          <w:szCs w:val="26"/>
        </w:rPr>
        <w:t>term macroeconomic forecasts instead of point</w:t>
      </w:r>
      <w:r w:rsidRPr="001264AB">
        <w:rPr>
          <w:rFonts w:ascii="Cordia New" w:eastAsia="Angsana New" w:cs="Cordia New"/>
          <w:sz w:val="26"/>
          <w:szCs w:val="26"/>
          <w:cs/>
        </w:rPr>
        <w:t>-</w:t>
      </w:r>
      <w:r w:rsidRPr="001264AB">
        <w:rPr>
          <w:rFonts w:ascii="Cordia New" w:eastAsia="Angsana New" w:cs="Cordia New"/>
          <w:sz w:val="26"/>
          <w:szCs w:val="26"/>
        </w:rPr>
        <w:t>in</w:t>
      </w:r>
      <w:r w:rsidRPr="001264AB">
        <w:rPr>
          <w:rFonts w:ascii="Cordia New" w:eastAsia="Angsana New" w:cs="Cordia New"/>
          <w:sz w:val="26"/>
          <w:szCs w:val="26"/>
          <w:cs/>
        </w:rPr>
        <w:t>-</w:t>
      </w:r>
      <w:r w:rsidRPr="001264AB">
        <w:rPr>
          <w:rFonts w:ascii="Cordia New" w:eastAsia="Angsana New" w:cs="Cordia New"/>
          <w:sz w:val="26"/>
          <w:szCs w:val="26"/>
        </w:rPr>
        <w:t>time forecasts</w:t>
      </w:r>
      <w:r w:rsidR="00B60913">
        <w:rPr>
          <w:rFonts w:ascii="Cordia New" w:eastAsia="Angsana New" w:cs="Cordia New"/>
          <w:sz w:val="26"/>
          <w:szCs w:val="26"/>
          <w:cs/>
        </w:rPr>
        <w:t>.</w:t>
      </w:r>
    </w:p>
    <w:p w14:paraId="6EA3B9CF" w14:textId="77777777" w:rsidR="00BC5B40" w:rsidRPr="001264AB" w:rsidRDefault="00BC5B40" w:rsidP="00BC5B40">
      <w:pPr>
        <w:tabs>
          <w:tab w:val="center" w:pos="6390"/>
        </w:tabs>
        <w:spacing w:before="120"/>
        <w:ind w:left="360" w:right="-11"/>
        <w:jc w:val="thaiDistribute"/>
        <w:rPr>
          <w:rFonts w:ascii="Cordia New" w:eastAsia="Angsana New" w:cs="Cordia New"/>
          <w:i/>
          <w:iCs/>
          <w:sz w:val="26"/>
          <w:szCs w:val="26"/>
          <w:cs/>
        </w:rPr>
      </w:pPr>
      <w:r w:rsidRPr="001264AB">
        <w:rPr>
          <w:rFonts w:ascii="Cordia New" w:eastAsia="Angsana New" w:cs="Cordia New"/>
          <w:i/>
          <w:iCs/>
          <w:sz w:val="26"/>
          <w:szCs w:val="26"/>
        </w:rPr>
        <w:t>ECL governance</w:t>
      </w:r>
    </w:p>
    <w:p w14:paraId="1A1C311D" w14:textId="7C640F19" w:rsidR="00BC5B40" w:rsidRPr="001264AB" w:rsidRDefault="00BC5B40" w:rsidP="00BC5B40">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rPr>
        <w:t>To ensure integrity and transparency of ECL measurement process, the Bank and its subsidiaries establishes TFRS9 Impairment Working Group</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BF337A">
        <w:rPr>
          <w:rFonts w:ascii="Cordia New" w:eastAsia="Angsana New" w:cs="Cordia New"/>
          <w:sz w:val="26"/>
          <w:szCs w:val="26"/>
        </w:rPr>
        <w:t>G</w:t>
      </w:r>
      <w:r w:rsidRPr="001264AB">
        <w:rPr>
          <w:rFonts w:ascii="Cordia New" w:eastAsia="Angsana New" w:cs="Cordia New"/>
          <w:sz w:val="26"/>
          <w:szCs w:val="26"/>
        </w:rPr>
        <w:t>roup is responsible for overseeing the total ECL process which includes justifying reasonable ECL inputs and outputs</w:t>
      </w:r>
      <w:r w:rsidRPr="001264AB">
        <w:rPr>
          <w:rFonts w:ascii="Cordia New" w:eastAsia="Angsana New" w:cs="Cordia New"/>
          <w:sz w:val="26"/>
          <w:szCs w:val="26"/>
          <w:cs/>
        </w:rPr>
        <w:t xml:space="preserve">. </w:t>
      </w:r>
      <w:r w:rsidRPr="001264AB">
        <w:rPr>
          <w:rFonts w:ascii="Cordia New" w:eastAsia="Angsana New" w:cs="Cordia New"/>
          <w:sz w:val="26"/>
          <w:szCs w:val="26"/>
        </w:rPr>
        <w:t>The ECL inputs consist of risk parameters, macroeconomic scenarios, and their associated probability weights</w:t>
      </w:r>
      <w:r w:rsidRPr="001264AB">
        <w:rPr>
          <w:rFonts w:ascii="Cordia New" w:eastAsia="Angsana New" w:cs="Cordia New"/>
          <w:sz w:val="26"/>
          <w:szCs w:val="26"/>
          <w:cs/>
        </w:rPr>
        <w:t xml:space="preserve">. </w:t>
      </w:r>
      <w:r w:rsidRPr="001264AB">
        <w:rPr>
          <w:rFonts w:ascii="Cordia New" w:eastAsia="Angsana New" w:cs="Cordia New"/>
          <w:sz w:val="26"/>
          <w:szCs w:val="26"/>
        </w:rPr>
        <w:t>The justification of ECL outputs includes post model adjustment and expert judgment when deemed appropriate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683EF7">
        <w:rPr>
          <w:rFonts w:ascii="Cordia New" w:eastAsia="Angsana New" w:cs="Cordia New"/>
          <w:sz w:val="26"/>
          <w:szCs w:val="26"/>
        </w:rPr>
        <w:t>G</w:t>
      </w:r>
      <w:r w:rsidRPr="001264AB">
        <w:rPr>
          <w:rFonts w:ascii="Cordia New" w:eastAsia="Angsana New" w:cs="Cordia New"/>
          <w:sz w:val="26"/>
          <w:szCs w:val="26"/>
        </w:rPr>
        <w:t>roup consists of cross</w:t>
      </w:r>
      <w:r w:rsidRPr="001264AB">
        <w:rPr>
          <w:rFonts w:ascii="Cordia New" w:eastAsia="Angsana New" w:cs="Cordia New"/>
          <w:sz w:val="26"/>
          <w:szCs w:val="26"/>
          <w:cs/>
        </w:rPr>
        <w:t>-</w:t>
      </w:r>
      <w:r w:rsidRPr="001264AB">
        <w:rPr>
          <w:rFonts w:ascii="Cordia New" w:eastAsia="Angsana New" w:cs="Cordia New"/>
          <w:sz w:val="26"/>
          <w:szCs w:val="26"/>
        </w:rPr>
        <w:t>functional senior management, department representatives, and credit experts</w:t>
      </w:r>
      <w:r w:rsidRPr="001264AB">
        <w:rPr>
          <w:rFonts w:ascii="Cordia New" w:eastAsia="Angsana New" w:cs="Cordia New"/>
          <w:sz w:val="26"/>
          <w:szCs w:val="26"/>
          <w:cs/>
        </w:rPr>
        <w:t>.</w:t>
      </w:r>
    </w:p>
    <w:p w14:paraId="4694E333" w14:textId="77777777" w:rsidR="00BC5B40" w:rsidRPr="001C34D6" w:rsidRDefault="00BC5B40" w:rsidP="00BC5B40">
      <w:pPr>
        <w:pStyle w:val="BodyText"/>
        <w:spacing w:after="0"/>
        <w:ind w:left="360"/>
        <w:jc w:val="both"/>
        <w:rPr>
          <w:rFonts w:ascii="Cordia New" w:eastAsia="Angsana New" w:cs="Cordia New"/>
          <w:b/>
          <w:bCs/>
        </w:rPr>
      </w:pPr>
    </w:p>
    <w:p w14:paraId="58DD082C" w14:textId="77777777" w:rsidR="00BC5B40" w:rsidRPr="001264AB" w:rsidRDefault="00956A4C" w:rsidP="00BC5B40">
      <w:pPr>
        <w:pStyle w:val="BodyText"/>
        <w:spacing w:after="0"/>
        <w:ind w:left="360"/>
        <w:jc w:val="both"/>
        <w:rPr>
          <w:rFonts w:ascii="Cordia New" w:cs="Cordia New"/>
          <w:b/>
          <w:bCs/>
          <w:sz w:val="26"/>
          <w:szCs w:val="26"/>
          <w:lang w:val="en-US"/>
        </w:rPr>
      </w:pPr>
      <w:r>
        <w:rPr>
          <w:rFonts w:ascii="Cordia New" w:eastAsia="Angsana New" w:cs="Cordia New"/>
          <w:b/>
          <w:bCs/>
          <w:sz w:val="26"/>
          <w:szCs w:val="26"/>
          <w:cs/>
        </w:rPr>
        <w:br w:type="page"/>
      </w:r>
      <w:r w:rsidR="00BC5B40" w:rsidRPr="001264AB">
        <w:rPr>
          <w:rFonts w:ascii="Cordia New" w:eastAsia="Angsana New" w:cs="Cordia New"/>
          <w:b/>
          <w:bCs/>
          <w:sz w:val="26"/>
          <w:szCs w:val="26"/>
        </w:rPr>
        <w:lastRenderedPageBreak/>
        <w:t>Market risk</w:t>
      </w:r>
    </w:p>
    <w:p w14:paraId="328F685C" w14:textId="77777777" w:rsidR="00BC5B40" w:rsidRPr="001264AB" w:rsidRDefault="00BC5B40" w:rsidP="00665925">
      <w:pPr>
        <w:tabs>
          <w:tab w:val="center" w:pos="6390"/>
        </w:tabs>
        <w:spacing w:before="120"/>
        <w:ind w:left="360" w:right="-11"/>
        <w:jc w:val="thaiDistribute"/>
        <w:rPr>
          <w:rFonts w:ascii="Cordia New" w:eastAsia="Angsana New" w:cs="Cordia New"/>
          <w:sz w:val="26"/>
          <w:szCs w:val="26"/>
          <w:cs/>
        </w:rPr>
      </w:pPr>
      <w:r w:rsidRPr="001264AB">
        <w:rPr>
          <w:rFonts w:ascii="Cordia New" w:eastAsia="Angsana New" w:cs="Cordia New"/>
          <w:sz w:val="26"/>
          <w:szCs w:val="26"/>
        </w:rPr>
        <w:t>Market risk is the risk arising from changes in interest rates, foreign exchange rates, equity prices, commodity prices, and credit spreads which affects the Bank</w:t>
      </w:r>
      <w:r w:rsidRPr="001264AB">
        <w:rPr>
          <w:rFonts w:ascii="Cordia New" w:eastAsia="Angsana New" w:cs="Cordia New"/>
          <w:sz w:val="26"/>
          <w:szCs w:val="26"/>
          <w:cs/>
        </w:rPr>
        <w:t>’</w:t>
      </w:r>
      <w:r w:rsidRPr="001264AB">
        <w:rPr>
          <w:rFonts w:ascii="Cordia New" w:eastAsia="Angsana New" w:cs="Cordia New"/>
          <w:sz w:val="26"/>
          <w:szCs w:val="26"/>
        </w:rPr>
        <w:t>s operation and financial performance consist of</w:t>
      </w:r>
      <w:r w:rsidRPr="001264AB">
        <w:rPr>
          <w:rFonts w:ascii="Cordia New" w:eastAsia="Angsana New" w:cs="Cordia New"/>
          <w:sz w:val="26"/>
          <w:szCs w:val="26"/>
          <w:cs/>
        </w:rPr>
        <w:t>:</w:t>
      </w:r>
    </w:p>
    <w:p w14:paraId="42A36C3C" w14:textId="77777777" w:rsidR="00BC5B40" w:rsidRPr="001264AB" w:rsidRDefault="00BC5B40" w:rsidP="00902BC6">
      <w:pPr>
        <w:numPr>
          <w:ilvl w:val="3"/>
          <w:numId w:val="12"/>
        </w:numPr>
        <w:spacing w:before="120"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t>Interest rate risk</w:t>
      </w:r>
    </w:p>
    <w:p w14:paraId="127C1955" w14:textId="77777777" w:rsidR="00BC5B40" w:rsidRPr="001264AB" w:rsidRDefault="00BC5B40" w:rsidP="00BC5B40">
      <w:pPr>
        <w:pStyle w:val="BodyText"/>
        <w:spacing w:before="120" w:after="0" w:line="240" w:lineRule="auto"/>
        <w:ind w:left="706" w:right="-29"/>
        <w:jc w:val="both"/>
        <w:outlineLvl w:val="0"/>
        <w:rPr>
          <w:rFonts w:ascii="Cordia New" w:eastAsia="Angsana New" w:cs="Cordia New"/>
          <w:sz w:val="26"/>
          <w:szCs w:val="26"/>
          <w:cs/>
        </w:rPr>
      </w:pPr>
      <w:r w:rsidRPr="001264AB">
        <w:rPr>
          <w:rFonts w:ascii="Cordia New" w:eastAsia="Angsana New" w:cs="Cordia New"/>
          <w:sz w:val="26"/>
          <w:szCs w:val="26"/>
        </w:rPr>
        <w:t>Interest rate risk is the risk arising from changes in interest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Bank has employed various tools to manage interest rate risk, such as interest rate gap, assessing net interest income sensitivity over the next 12 months and </w:t>
      </w:r>
      <w:r w:rsidR="00344047" w:rsidRPr="001264AB">
        <w:rPr>
          <w:rFonts w:ascii="Cordia New" w:eastAsia="Angsana New" w:cs="Cordia New"/>
          <w:sz w:val="26"/>
          <w:szCs w:val="26"/>
        </w:rPr>
        <w:t>economic value sensitivity</w:t>
      </w:r>
      <w:r w:rsidR="00344047" w:rsidRPr="001264AB">
        <w:rPr>
          <w:rFonts w:ascii="Cordia New" w:eastAsia="Angsana New" w:cs="Cordia New"/>
          <w:sz w:val="26"/>
          <w:szCs w:val="26"/>
          <w:cs/>
        </w:rPr>
        <w:t>.</w:t>
      </w:r>
    </w:p>
    <w:p w14:paraId="3DE49C0F" w14:textId="0DE4E420" w:rsidR="00BC5B40" w:rsidRPr="001264AB" w:rsidRDefault="00BC5B40" w:rsidP="00BC5B40">
      <w:pPr>
        <w:pStyle w:val="BodyText"/>
        <w:spacing w:before="120" w:after="120" w:line="240" w:lineRule="auto"/>
        <w:ind w:left="706" w:right="-29"/>
        <w:jc w:val="both"/>
        <w:outlineLvl w:val="0"/>
        <w:rPr>
          <w:rFonts w:ascii="Cordia New" w:eastAsia="Angsana New" w:cs="Cordia New"/>
          <w:sz w:val="26"/>
          <w:szCs w:val="26"/>
        </w:rPr>
      </w:pPr>
      <w:r w:rsidRPr="001264AB">
        <w:rPr>
          <w:rFonts w:ascii="Cordia New" w:eastAsia="Angsana New" w:cs="Cordia New"/>
          <w:sz w:val="26"/>
          <w:szCs w:val="26"/>
          <w:lang w:val="en-US"/>
        </w:rPr>
        <w:t>The Bank</w:t>
      </w:r>
      <w:r w:rsidRPr="001264AB">
        <w:rPr>
          <w:rFonts w:ascii="Cordia New" w:eastAsia="Angsana New" w:cs="Cordia New"/>
          <w:sz w:val="26"/>
          <w:szCs w:val="26"/>
        </w:rPr>
        <w:t xml:space="preserve"> monitors interest rate risk in banking book activities on a regular basis</w:t>
      </w:r>
      <w:r w:rsidRPr="001264AB">
        <w:rPr>
          <w:rFonts w:ascii="Cordia New" w:eastAsia="Angsana New" w:cs="Cordia New"/>
          <w:sz w:val="26"/>
          <w:szCs w:val="26"/>
          <w:cs/>
        </w:rPr>
        <w:t xml:space="preserve">. </w:t>
      </w:r>
      <w:r w:rsidRPr="001264AB">
        <w:rPr>
          <w:rFonts w:ascii="Cordia New" w:eastAsia="Angsana New" w:cs="Cordia New"/>
          <w:sz w:val="26"/>
          <w:szCs w:val="26"/>
        </w:rPr>
        <w:t>In addition, we prepare an interest rate risk gap report to monitor interest rate risk and assess net interest income sensitivity over the coming 12 months, based on an assumption of a 1</w:t>
      </w:r>
      <w:r w:rsidRPr="001264AB">
        <w:rPr>
          <w:rFonts w:ascii="Cordia New" w:eastAsia="Angsana New" w:cs="Cordia New"/>
          <w:sz w:val="26"/>
          <w:szCs w:val="26"/>
          <w:cs/>
        </w:rPr>
        <w:t>.</w:t>
      </w:r>
      <w:r w:rsidRPr="001264AB">
        <w:rPr>
          <w:rFonts w:ascii="Cordia New" w:eastAsia="Angsana New" w:cs="Cordia New"/>
          <w:sz w:val="26"/>
          <w:szCs w:val="26"/>
        </w:rPr>
        <w:t>00</w:t>
      </w:r>
      <w:r w:rsidR="00C54096" w:rsidRPr="001264AB">
        <w:rPr>
          <w:rFonts w:ascii="Cordia New" w:eastAsia="Angsana New" w:cs="Cordia New"/>
          <w:sz w:val="26"/>
          <w:szCs w:val="26"/>
          <w:cs/>
        </w:rPr>
        <w:t xml:space="preserve"> %</w:t>
      </w:r>
      <w:r w:rsidRPr="001264AB">
        <w:rPr>
          <w:rFonts w:ascii="Cordia New" w:eastAsia="Angsana New" w:cs="Cordia New"/>
          <w:sz w:val="26"/>
          <w:szCs w:val="26"/>
        </w:rPr>
        <w:t xml:space="preserve"> change in interest rates on all types of assets and liabilities at their various re</w:t>
      </w:r>
      <w:r w:rsidRPr="001264AB">
        <w:rPr>
          <w:rFonts w:ascii="Cordia New" w:eastAsia="Angsana New" w:cs="Cordia New"/>
          <w:sz w:val="26"/>
          <w:szCs w:val="26"/>
          <w:cs/>
        </w:rPr>
        <w:t>-</w:t>
      </w:r>
      <w:r w:rsidRPr="001264AB">
        <w:rPr>
          <w:rFonts w:ascii="Cordia New" w:eastAsia="Angsana New" w:cs="Cordia New"/>
          <w:sz w:val="26"/>
          <w:szCs w:val="26"/>
        </w:rPr>
        <w:t>pricing periods</w:t>
      </w:r>
      <w:r w:rsidRPr="001264AB">
        <w:rPr>
          <w:rFonts w:ascii="Cordia New" w:eastAsia="Angsana New" w:cs="Cordia New"/>
          <w:sz w:val="26"/>
          <w:szCs w:val="26"/>
          <w:cs/>
        </w:rPr>
        <w:t xml:space="preserve">. </w:t>
      </w:r>
      <w:r w:rsidRPr="001264AB">
        <w:rPr>
          <w:rFonts w:ascii="Cordia New" w:eastAsia="Angsana New" w:cs="Cordia New"/>
          <w:sz w:val="26"/>
          <w:szCs w:val="26"/>
        </w:rPr>
        <w:t>The results of interest rate risk assessment are shown below</w:t>
      </w:r>
      <w:r w:rsidRPr="001264AB">
        <w:rPr>
          <w:rFonts w:ascii="Cordia New" w:eastAsia="Angsana New" w:cs="Cordia New"/>
          <w:sz w:val="26"/>
          <w:szCs w:val="26"/>
          <w:cs/>
        </w:rPr>
        <w:t>:</w:t>
      </w:r>
    </w:p>
    <w:tbl>
      <w:tblPr>
        <w:tblW w:w="9322" w:type="dxa"/>
        <w:tblInd w:w="567" w:type="dxa"/>
        <w:tblLayout w:type="fixed"/>
        <w:tblLook w:val="0000" w:firstRow="0" w:lastRow="0" w:firstColumn="0" w:lastColumn="0" w:noHBand="0" w:noVBand="0"/>
      </w:tblPr>
      <w:tblGrid>
        <w:gridCol w:w="3085"/>
        <w:gridCol w:w="1559"/>
        <w:gridCol w:w="1560"/>
        <w:gridCol w:w="1560"/>
        <w:gridCol w:w="1558"/>
      </w:tblGrid>
      <w:tr w:rsidR="00BC5B40" w:rsidRPr="001264AB" w14:paraId="2926DBD1" w14:textId="77777777" w:rsidTr="00540FDB">
        <w:trPr>
          <w:trHeight w:val="20"/>
        </w:trPr>
        <w:tc>
          <w:tcPr>
            <w:tcW w:w="3085" w:type="dxa"/>
          </w:tcPr>
          <w:p w14:paraId="0643BE8C" w14:textId="77777777" w:rsidR="00BC5B40" w:rsidRPr="001264AB" w:rsidRDefault="00BC5B40" w:rsidP="00665925">
            <w:pPr>
              <w:spacing w:line="240" w:lineRule="auto"/>
              <w:rPr>
                <w:rFonts w:ascii="Cordia New" w:cs="Cordia New"/>
                <w:color w:val="FF0000"/>
                <w:sz w:val="26"/>
                <w:szCs w:val="26"/>
              </w:rPr>
            </w:pPr>
          </w:p>
        </w:tc>
        <w:tc>
          <w:tcPr>
            <w:tcW w:w="6237" w:type="dxa"/>
            <w:gridSpan w:val="4"/>
          </w:tcPr>
          <w:p w14:paraId="6FF1C531" w14:textId="77777777" w:rsidR="00BC5B40" w:rsidRPr="001264AB" w:rsidRDefault="00BC5B40" w:rsidP="00665925">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4B9AD6D3" w14:textId="77777777" w:rsidTr="00540FDB">
        <w:trPr>
          <w:trHeight w:val="20"/>
        </w:trPr>
        <w:tc>
          <w:tcPr>
            <w:tcW w:w="3085" w:type="dxa"/>
          </w:tcPr>
          <w:p w14:paraId="52CBB3DF" w14:textId="77777777" w:rsidR="00BC5B40" w:rsidRPr="001264AB" w:rsidRDefault="00BC5B40" w:rsidP="00665925">
            <w:pPr>
              <w:spacing w:line="240" w:lineRule="auto"/>
              <w:jc w:val="right"/>
              <w:rPr>
                <w:rFonts w:ascii="Cordia New" w:cs="Cordia New"/>
                <w:sz w:val="26"/>
                <w:szCs w:val="26"/>
              </w:rPr>
            </w:pPr>
          </w:p>
        </w:tc>
        <w:tc>
          <w:tcPr>
            <w:tcW w:w="6237" w:type="dxa"/>
            <w:gridSpan w:val="4"/>
          </w:tcPr>
          <w:p w14:paraId="6BC04EC5" w14:textId="77777777" w:rsidR="00BC5B40" w:rsidRPr="001264AB" w:rsidRDefault="001756C6" w:rsidP="003C217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100 bps</w:t>
            </w:r>
          </w:p>
        </w:tc>
      </w:tr>
      <w:tr w:rsidR="001756C6" w:rsidRPr="001264AB" w14:paraId="4922C761" w14:textId="77777777" w:rsidTr="00540FDB">
        <w:trPr>
          <w:trHeight w:val="20"/>
        </w:trPr>
        <w:tc>
          <w:tcPr>
            <w:tcW w:w="3085" w:type="dxa"/>
          </w:tcPr>
          <w:p w14:paraId="0E302EDA" w14:textId="77777777" w:rsidR="001756C6" w:rsidRPr="001264AB" w:rsidRDefault="001756C6" w:rsidP="00665925">
            <w:pPr>
              <w:spacing w:line="240" w:lineRule="auto"/>
              <w:jc w:val="right"/>
              <w:rPr>
                <w:rFonts w:ascii="Cordia New" w:cs="Cordia New"/>
                <w:sz w:val="26"/>
                <w:szCs w:val="26"/>
              </w:rPr>
            </w:pPr>
          </w:p>
        </w:tc>
        <w:tc>
          <w:tcPr>
            <w:tcW w:w="3119" w:type="dxa"/>
            <w:gridSpan w:val="2"/>
          </w:tcPr>
          <w:p w14:paraId="69821EA2"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r w:rsidRPr="001264AB">
              <w:rPr>
                <w:rFonts w:ascii="Cordia New" w:eastAsia="Angsana New" w:cs="Cordia New"/>
                <w:sz w:val="26"/>
                <w:szCs w:val="26"/>
                <w:u w:val="single"/>
                <w:cs/>
              </w:rPr>
              <w:t>*</w:t>
            </w:r>
          </w:p>
        </w:tc>
        <w:tc>
          <w:tcPr>
            <w:tcW w:w="3118" w:type="dxa"/>
            <w:gridSpan w:val="2"/>
          </w:tcPr>
          <w:p w14:paraId="3FDE2AF5"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474678" w:rsidRPr="001264AB" w14:paraId="365A47B5" w14:textId="77777777" w:rsidTr="00540FDB">
        <w:trPr>
          <w:trHeight w:val="20"/>
        </w:trPr>
        <w:tc>
          <w:tcPr>
            <w:tcW w:w="3085" w:type="dxa"/>
          </w:tcPr>
          <w:p w14:paraId="5647ADED" w14:textId="77777777" w:rsidR="00474678" w:rsidRPr="001264AB" w:rsidRDefault="00474678" w:rsidP="00474678">
            <w:pPr>
              <w:spacing w:line="240" w:lineRule="auto"/>
              <w:jc w:val="right"/>
              <w:rPr>
                <w:rFonts w:ascii="Cordia New" w:cs="Cordia New"/>
                <w:sz w:val="26"/>
                <w:szCs w:val="26"/>
              </w:rPr>
            </w:pPr>
          </w:p>
        </w:tc>
        <w:tc>
          <w:tcPr>
            <w:tcW w:w="1559" w:type="dxa"/>
          </w:tcPr>
          <w:p w14:paraId="16E84733" w14:textId="18673ECA" w:rsidR="00474678" w:rsidRPr="001264AB" w:rsidRDefault="00474678" w:rsidP="00474678">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30 June 2024</w:t>
            </w:r>
          </w:p>
        </w:tc>
        <w:tc>
          <w:tcPr>
            <w:tcW w:w="1560" w:type="dxa"/>
          </w:tcPr>
          <w:p w14:paraId="68002ACB" w14:textId="450F848C" w:rsidR="00474678" w:rsidRPr="001264AB" w:rsidRDefault="00474678" w:rsidP="0047467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cs="Cordia New"/>
                <w:sz w:val="26"/>
                <w:szCs w:val="26"/>
                <w:u w:val="single"/>
              </w:rPr>
              <w:t>3</w:t>
            </w:r>
          </w:p>
        </w:tc>
        <w:tc>
          <w:tcPr>
            <w:tcW w:w="1560" w:type="dxa"/>
          </w:tcPr>
          <w:p w14:paraId="6976A195" w14:textId="489CC848" w:rsidR="00474678" w:rsidRPr="001264AB" w:rsidRDefault="00474678" w:rsidP="00474678">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30 June 2024</w:t>
            </w:r>
          </w:p>
        </w:tc>
        <w:tc>
          <w:tcPr>
            <w:tcW w:w="1558" w:type="dxa"/>
          </w:tcPr>
          <w:p w14:paraId="0721CA4B" w14:textId="6FFE6455" w:rsidR="00474678" w:rsidRPr="001264AB" w:rsidRDefault="00474678" w:rsidP="0047467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cs="Cordia New"/>
                <w:sz w:val="26"/>
                <w:szCs w:val="26"/>
                <w:u w:val="single"/>
              </w:rPr>
              <w:t>3</w:t>
            </w:r>
          </w:p>
        </w:tc>
      </w:tr>
      <w:tr w:rsidR="001D5DEC" w:rsidRPr="001264AB" w14:paraId="170E159C" w14:textId="77777777" w:rsidTr="00540FDB">
        <w:trPr>
          <w:trHeight w:val="20"/>
        </w:trPr>
        <w:tc>
          <w:tcPr>
            <w:tcW w:w="3085" w:type="dxa"/>
          </w:tcPr>
          <w:p w14:paraId="407DC7E4" w14:textId="77777777" w:rsidR="001D5DEC" w:rsidRPr="001264AB" w:rsidRDefault="001D5DEC" w:rsidP="001D5DEC">
            <w:pPr>
              <w:spacing w:line="240" w:lineRule="auto"/>
              <w:rPr>
                <w:rFonts w:ascii="Cordia New" w:cs="Cordia New"/>
                <w:sz w:val="26"/>
                <w:szCs w:val="26"/>
              </w:rPr>
            </w:pPr>
            <w:r w:rsidRPr="001264AB">
              <w:rPr>
                <w:rFonts w:ascii="Cordia New" w:cs="Cordia New"/>
                <w:sz w:val="26"/>
                <w:szCs w:val="26"/>
              </w:rPr>
              <w:t>THB</w:t>
            </w:r>
          </w:p>
        </w:tc>
        <w:tc>
          <w:tcPr>
            <w:tcW w:w="1559" w:type="dxa"/>
            <w:shd w:val="clear" w:color="auto" w:fill="auto"/>
          </w:tcPr>
          <w:p w14:paraId="346A4734" w14:textId="597EF9F1" w:rsidR="001D5DEC" w:rsidRPr="001D5DEC" w:rsidRDefault="001D5DEC" w:rsidP="001D5DEC">
            <w:pPr>
              <w:tabs>
                <w:tab w:val="right" w:pos="883"/>
              </w:tabs>
              <w:rPr>
                <w:rFonts w:ascii="Cordia New" w:eastAsia="Angsana New" w:cs="Cordia New"/>
                <w:sz w:val="26"/>
                <w:szCs w:val="26"/>
                <w:cs/>
              </w:rPr>
            </w:pPr>
            <w:r w:rsidRPr="001D5DEC">
              <w:rPr>
                <w:rFonts w:ascii="Cordia New" w:eastAsia="Angsana New" w:cs="Cordia New"/>
                <w:sz w:val="26"/>
                <w:szCs w:val="26"/>
                <w:cs/>
              </w:rPr>
              <w:t xml:space="preserve"> </w:t>
            </w:r>
            <w:r w:rsidRPr="001D5DEC">
              <w:rPr>
                <w:rFonts w:ascii="Cordia New" w:eastAsia="Angsana New" w:cs="Cordia New"/>
                <w:sz w:val="26"/>
                <w:szCs w:val="26"/>
              </w:rPr>
              <w:tab/>
              <w:t>3,481</w:t>
            </w:r>
          </w:p>
        </w:tc>
        <w:tc>
          <w:tcPr>
            <w:tcW w:w="1560" w:type="dxa"/>
          </w:tcPr>
          <w:p w14:paraId="6C3A5368" w14:textId="3E8DC0D9" w:rsidR="001D5DEC" w:rsidRPr="00141C33" w:rsidRDefault="001D5DEC" w:rsidP="001D5DEC">
            <w:pPr>
              <w:tabs>
                <w:tab w:val="right" w:pos="883"/>
              </w:tabs>
              <w:rPr>
                <w:rFonts w:ascii="Cordia New" w:cs="Cordia New"/>
                <w:sz w:val="26"/>
                <w:szCs w:val="26"/>
                <w:cs/>
              </w:rPr>
            </w:pPr>
            <w:r w:rsidRPr="00141C33">
              <w:rPr>
                <w:rFonts w:ascii="Cordia New" w:eastAsia="Angsana New" w:cs="Cordia New"/>
                <w:sz w:val="26"/>
                <w:szCs w:val="26"/>
              </w:rPr>
              <w:tab/>
            </w:r>
            <w:r>
              <w:rPr>
                <w:rFonts w:ascii="Cordia New" w:eastAsia="Angsana New" w:cs="Cordia New"/>
                <w:sz w:val="26"/>
                <w:szCs w:val="26"/>
              </w:rPr>
              <w:t>3</w:t>
            </w:r>
            <w:r w:rsidRPr="00141C33">
              <w:rPr>
                <w:rFonts w:ascii="Cordia New" w:eastAsia="Angsana New" w:cs="Cordia New"/>
                <w:sz w:val="26"/>
                <w:szCs w:val="26"/>
              </w:rPr>
              <w:t>,</w:t>
            </w:r>
            <w:r w:rsidRPr="00141C33">
              <w:rPr>
                <w:rFonts w:ascii="Cordia New" w:eastAsia="Angsana New" w:cs="Cordia New"/>
                <w:sz w:val="26"/>
                <w:szCs w:val="26"/>
                <w:lang w:val="en-US"/>
              </w:rPr>
              <w:t>4</w:t>
            </w:r>
            <w:r>
              <w:rPr>
                <w:rFonts w:ascii="Cordia New" w:eastAsia="Angsana New" w:cs="Cordia New"/>
                <w:sz w:val="26"/>
                <w:szCs w:val="26"/>
                <w:lang w:val="en-US"/>
              </w:rPr>
              <w:t>65</w:t>
            </w:r>
          </w:p>
        </w:tc>
        <w:tc>
          <w:tcPr>
            <w:tcW w:w="1560" w:type="dxa"/>
            <w:shd w:val="clear" w:color="auto" w:fill="auto"/>
          </w:tcPr>
          <w:p w14:paraId="149E9B7E" w14:textId="64D222A6" w:rsidR="001D5DEC" w:rsidRPr="00D10D9C" w:rsidRDefault="001D5DEC" w:rsidP="001D5DEC">
            <w:pPr>
              <w:tabs>
                <w:tab w:val="right" w:pos="885"/>
              </w:tabs>
              <w:spacing w:line="240" w:lineRule="auto"/>
              <w:ind w:left="-108" w:right="10"/>
              <w:jc w:val="both"/>
              <w:rPr>
                <w:rFonts w:ascii="Cordia New" w:eastAsia="Angsana New" w:cs="Cordia New"/>
                <w:sz w:val="26"/>
                <w:szCs w:val="26"/>
              </w:rPr>
            </w:pPr>
            <w:r w:rsidRPr="00D10D9C">
              <w:rPr>
                <w:rFonts w:ascii="Cordia New" w:eastAsia="Angsana New" w:cs="Cordia New"/>
                <w:sz w:val="26"/>
                <w:szCs w:val="26"/>
                <w:cs/>
              </w:rPr>
              <w:t xml:space="preserve"> </w:t>
            </w:r>
            <w:r w:rsidRPr="00D10D9C">
              <w:rPr>
                <w:rFonts w:ascii="Cordia New" w:eastAsia="Angsana New" w:cs="Cordia New"/>
                <w:sz w:val="26"/>
                <w:szCs w:val="26"/>
              </w:rPr>
              <w:tab/>
              <w:t>3,376</w:t>
            </w:r>
          </w:p>
        </w:tc>
        <w:tc>
          <w:tcPr>
            <w:tcW w:w="1558" w:type="dxa"/>
          </w:tcPr>
          <w:p w14:paraId="23BFFB08" w14:textId="635DA9D8" w:rsidR="001D5DEC" w:rsidRPr="001264AB" w:rsidRDefault="001D5DEC" w:rsidP="001D5DEC">
            <w:pPr>
              <w:tabs>
                <w:tab w:val="right" w:pos="885"/>
              </w:tabs>
              <w:spacing w:line="240" w:lineRule="auto"/>
              <w:ind w:left="-108" w:right="10"/>
              <w:rPr>
                <w:rFonts w:ascii="Cordia New" w:eastAsia="Angsana New" w:cs="Cordia New"/>
                <w:sz w:val="26"/>
                <w:szCs w:val="26"/>
              </w:rPr>
            </w:pPr>
            <w:r w:rsidRPr="00141C33">
              <w:rPr>
                <w:rFonts w:ascii="Cordia New" w:eastAsia="Angsana New" w:cs="Cordia New"/>
                <w:sz w:val="26"/>
                <w:szCs w:val="26"/>
              </w:rPr>
              <w:tab/>
            </w:r>
            <w:r>
              <w:rPr>
                <w:rFonts w:ascii="Cordia New" w:eastAsia="Angsana New" w:cs="Cordia New"/>
                <w:sz w:val="26"/>
                <w:szCs w:val="26"/>
              </w:rPr>
              <w:t>3</w:t>
            </w:r>
            <w:r w:rsidRPr="00141C33">
              <w:rPr>
                <w:rFonts w:ascii="Cordia New" w:eastAsia="Angsana New" w:cs="Cordia New"/>
                <w:sz w:val="26"/>
                <w:szCs w:val="26"/>
              </w:rPr>
              <w:t>,</w:t>
            </w:r>
            <w:r w:rsidRPr="00141C33">
              <w:rPr>
                <w:rFonts w:ascii="Cordia New" w:eastAsia="Angsana New" w:cs="Cordia New"/>
                <w:sz w:val="26"/>
                <w:szCs w:val="26"/>
                <w:lang w:val="en-US"/>
              </w:rPr>
              <w:t>3</w:t>
            </w:r>
            <w:r>
              <w:rPr>
                <w:rFonts w:ascii="Cordia New" w:eastAsia="Angsana New" w:cs="Cordia New"/>
                <w:sz w:val="26"/>
                <w:szCs w:val="26"/>
              </w:rPr>
              <w:t>43</w:t>
            </w:r>
          </w:p>
        </w:tc>
      </w:tr>
      <w:tr w:rsidR="001D5DEC" w:rsidRPr="001264AB" w14:paraId="7101692B" w14:textId="77777777" w:rsidTr="00540FDB">
        <w:trPr>
          <w:trHeight w:val="20"/>
        </w:trPr>
        <w:tc>
          <w:tcPr>
            <w:tcW w:w="3085" w:type="dxa"/>
          </w:tcPr>
          <w:p w14:paraId="125FC1E3" w14:textId="77777777" w:rsidR="001D5DEC" w:rsidRPr="001264AB" w:rsidRDefault="001D5DEC" w:rsidP="001D5DEC">
            <w:pPr>
              <w:spacing w:line="240" w:lineRule="auto"/>
              <w:rPr>
                <w:rFonts w:ascii="Cordia New" w:cs="Cordia New"/>
                <w:sz w:val="26"/>
                <w:szCs w:val="26"/>
              </w:rPr>
            </w:pPr>
            <w:r w:rsidRPr="001264AB">
              <w:rPr>
                <w:rFonts w:ascii="Cordia New" w:cs="Cordia New"/>
                <w:sz w:val="26"/>
                <w:szCs w:val="26"/>
              </w:rPr>
              <w:t>Foreign Currencies</w:t>
            </w:r>
          </w:p>
        </w:tc>
        <w:tc>
          <w:tcPr>
            <w:tcW w:w="1559" w:type="dxa"/>
            <w:shd w:val="clear" w:color="auto" w:fill="auto"/>
          </w:tcPr>
          <w:p w14:paraId="7E9DEE7D" w14:textId="2051C753" w:rsidR="001D5DEC" w:rsidRPr="001D5DEC" w:rsidRDefault="001D5DEC" w:rsidP="001D5DEC">
            <w:pPr>
              <w:tabs>
                <w:tab w:val="left" w:pos="450"/>
                <w:tab w:val="right" w:pos="883"/>
              </w:tabs>
              <w:rPr>
                <w:rFonts w:ascii="Cordia New" w:eastAsia="Angsana New" w:cs="Cordia New"/>
                <w:sz w:val="26"/>
                <w:szCs w:val="26"/>
                <w:u w:val="single"/>
                <w:cs/>
              </w:rPr>
            </w:pPr>
            <w:r w:rsidRPr="001D5DEC">
              <w:rPr>
                <w:rFonts w:ascii="Cordia New" w:eastAsia="Angsana New" w:cs="Cordia New"/>
                <w:sz w:val="26"/>
                <w:szCs w:val="26"/>
              </w:rPr>
              <w:tab/>
            </w:r>
            <w:r w:rsidRPr="001D5DEC">
              <w:rPr>
                <w:rFonts w:ascii="Cordia New" w:eastAsia="Angsana New" w:cs="Cordia New"/>
                <w:sz w:val="26"/>
                <w:szCs w:val="26"/>
                <w:u w:val="single"/>
                <w:lang w:val="en-US"/>
              </w:rPr>
              <w:tab/>
            </w:r>
            <w:r w:rsidRPr="001D5DEC">
              <w:rPr>
                <w:rFonts w:ascii="Cordia New" w:eastAsia="Angsana New" w:cs="Cordia New"/>
                <w:sz w:val="26"/>
                <w:szCs w:val="26"/>
                <w:u w:val="single"/>
                <w:cs/>
              </w:rPr>
              <w:t>(</w:t>
            </w:r>
            <w:r w:rsidRPr="001D5DEC">
              <w:rPr>
                <w:rFonts w:ascii="Cordia New" w:eastAsia="Angsana New" w:cs="Cordia New"/>
                <w:sz w:val="26"/>
                <w:szCs w:val="26"/>
                <w:u w:val="single"/>
              </w:rPr>
              <w:t>557</w:t>
            </w:r>
            <w:r w:rsidRPr="001D5DEC">
              <w:rPr>
                <w:rFonts w:ascii="Cordia New" w:eastAsia="Angsana New" w:cs="Cordia New"/>
                <w:sz w:val="26"/>
                <w:szCs w:val="26"/>
                <w:u w:val="single"/>
                <w:cs/>
              </w:rPr>
              <w:t>)</w:t>
            </w:r>
          </w:p>
        </w:tc>
        <w:tc>
          <w:tcPr>
            <w:tcW w:w="1560" w:type="dxa"/>
          </w:tcPr>
          <w:p w14:paraId="0BD32720" w14:textId="3C6A8998" w:rsidR="001D5DEC" w:rsidRPr="006A44A0" w:rsidRDefault="001D5DEC" w:rsidP="001D5DEC">
            <w:pPr>
              <w:tabs>
                <w:tab w:val="left" w:pos="340"/>
                <w:tab w:val="right" w:pos="883"/>
              </w:tabs>
              <w:rPr>
                <w:rFonts w:ascii="Cordia New" w:cs="Cordia New"/>
                <w:sz w:val="26"/>
                <w:szCs w:val="26"/>
                <w:u w:val="single"/>
                <w:cs/>
              </w:rPr>
            </w:pPr>
            <w:r w:rsidRPr="00073B51">
              <w:rPr>
                <w:rFonts w:ascii="Cordia New" w:eastAsia="Angsana New" w:cs="Cordia New"/>
                <w:sz w:val="26"/>
                <w:szCs w:val="26"/>
              </w:rPr>
              <w:tab/>
            </w: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117</w:t>
            </w:r>
            <w:r w:rsidRPr="00073B51">
              <w:rPr>
                <w:rFonts w:ascii="Cordia New" w:eastAsia="Angsana New" w:cs="Cordia New"/>
                <w:sz w:val="26"/>
                <w:szCs w:val="26"/>
                <w:u w:val="single"/>
                <w:cs/>
              </w:rPr>
              <w:t>)</w:t>
            </w:r>
          </w:p>
        </w:tc>
        <w:tc>
          <w:tcPr>
            <w:tcW w:w="1560" w:type="dxa"/>
            <w:shd w:val="clear" w:color="auto" w:fill="auto"/>
          </w:tcPr>
          <w:p w14:paraId="3E90B7E3" w14:textId="37F04CE0" w:rsidR="001D5DEC" w:rsidRPr="00D10D9C" w:rsidRDefault="001D5DEC" w:rsidP="001D5DEC">
            <w:pPr>
              <w:tabs>
                <w:tab w:val="right" w:pos="885"/>
              </w:tabs>
              <w:spacing w:line="240" w:lineRule="auto"/>
              <w:ind w:left="-108" w:right="10"/>
              <w:rPr>
                <w:rFonts w:ascii="Cordia New" w:eastAsia="Angsana New" w:cs="Cordia New"/>
                <w:sz w:val="26"/>
                <w:szCs w:val="26"/>
                <w:u w:val="single"/>
                <w:cs/>
              </w:rPr>
            </w:pPr>
            <w:r w:rsidRPr="00D10D9C">
              <w:rPr>
                <w:rFonts w:ascii="Cordia New" w:eastAsia="Angsana New" w:cs="Cordia New"/>
                <w:sz w:val="26"/>
                <w:szCs w:val="26"/>
              </w:rPr>
              <w:tab/>
            </w:r>
            <w:r w:rsidRPr="00D10D9C">
              <w:rPr>
                <w:rFonts w:ascii="Cordia New" w:eastAsia="Angsana New" w:cs="Cordia New"/>
                <w:sz w:val="26"/>
                <w:szCs w:val="26"/>
                <w:u w:val="single"/>
                <w:cs/>
              </w:rPr>
              <w:t>(</w:t>
            </w:r>
            <w:r w:rsidRPr="00D10D9C">
              <w:rPr>
                <w:rFonts w:ascii="Cordia New" w:eastAsia="Angsana New" w:cs="Cordia New"/>
                <w:sz w:val="26"/>
                <w:szCs w:val="26"/>
                <w:u w:val="single"/>
              </w:rPr>
              <w:t>612</w:t>
            </w:r>
            <w:r w:rsidRPr="00D10D9C">
              <w:rPr>
                <w:rFonts w:ascii="Cordia New" w:eastAsia="Angsana New" w:cs="Cordia New"/>
                <w:sz w:val="26"/>
                <w:szCs w:val="26"/>
                <w:u w:val="single"/>
                <w:cs/>
              </w:rPr>
              <w:t>)</w:t>
            </w:r>
          </w:p>
        </w:tc>
        <w:tc>
          <w:tcPr>
            <w:tcW w:w="1558" w:type="dxa"/>
          </w:tcPr>
          <w:p w14:paraId="50EB6152" w14:textId="3F594063" w:rsidR="001D5DEC" w:rsidRPr="001264AB" w:rsidRDefault="001D5DEC" w:rsidP="001D5DEC">
            <w:pPr>
              <w:tabs>
                <w:tab w:val="left" w:pos="491"/>
                <w:tab w:val="right" w:pos="885"/>
              </w:tabs>
              <w:spacing w:line="240" w:lineRule="auto"/>
              <w:ind w:left="-108" w:right="10"/>
              <w:rPr>
                <w:rFonts w:ascii="Cordia New" w:eastAsia="Angsana New" w:cs="Cordia New"/>
                <w:sz w:val="26"/>
                <w:szCs w:val="26"/>
                <w:u w:val="single"/>
              </w:rPr>
            </w:pPr>
            <w:r w:rsidRPr="00766560">
              <w:rPr>
                <w:rFonts w:ascii="Cordia New" w:eastAsia="Angsana New" w:cs="Cordia New"/>
                <w:sz w:val="26"/>
                <w:szCs w:val="26"/>
              </w:rPr>
              <w:tab/>
            </w:r>
            <w:r>
              <w:rPr>
                <w:rFonts w:ascii="Cordia New" w:eastAsia="Angsana New" w:cs="Cordia New"/>
                <w:sz w:val="26"/>
                <w:szCs w:val="26"/>
                <w:u w:val="single"/>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175</w:t>
            </w:r>
            <w:r w:rsidRPr="00073B51">
              <w:rPr>
                <w:rFonts w:ascii="Cordia New" w:eastAsia="Angsana New" w:cs="Cordia New"/>
                <w:sz w:val="26"/>
                <w:szCs w:val="26"/>
                <w:u w:val="single"/>
                <w:cs/>
              </w:rPr>
              <w:t>)</w:t>
            </w:r>
          </w:p>
        </w:tc>
      </w:tr>
      <w:tr w:rsidR="001D5DEC" w:rsidRPr="001264AB" w14:paraId="7EE7AD5B" w14:textId="77777777" w:rsidTr="00540FDB">
        <w:trPr>
          <w:trHeight w:val="20"/>
        </w:trPr>
        <w:tc>
          <w:tcPr>
            <w:tcW w:w="3085" w:type="dxa"/>
          </w:tcPr>
          <w:p w14:paraId="5E2C836A" w14:textId="77777777" w:rsidR="001D5DEC" w:rsidRPr="001264AB" w:rsidRDefault="001D5DEC" w:rsidP="001D5DEC">
            <w:pPr>
              <w:spacing w:line="240" w:lineRule="auto"/>
              <w:ind w:right="-111"/>
              <w:rPr>
                <w:rFonts w:ascii="Cordia New" w:cs="Cordia New"/>
                <w:sz w:val="26"/>
                <w:szCs w:val="26"/>
              </w:rPr>
            </w:pPr>
            <w:r w:rsidRPr="001264AB">
              <w:rPr>
                <w:rFonts w:ascii="Cordia New" w:cs="Cordia New"/>
                <w:sz w:val="26"/>
                <w:szCs w:val="26"/>
              </w:rPr>
              <w:t>Total Effect of Interest Rate Change</w:t>
            </w:r>
          </w:p>
        </w:tc>
        <w:tc>
          <w:tcPr>
            <w:tcW w:w="1559" w:type="dxa"/>
            <w:shd w:val="clear" w:color="auto" w:fill="auto"/>
          </w:tcPr>
          <w:p w14:paraId="6CBA6FD1" w14:textId="0A3158D0" w:rsidR="001D5DEC" w:rsidRPr="001D5DEC" w:rsidRDefault="001D5DEC" w:rsidP="001D5DEC">
            <w:pPr>
              <w:tabs>
                <w:tab w:val="right" w:pos="883"/>
              </w:tabs>
              <w:rPr>
                <w:rFonts w:ascii="Cordia New" w:eastAsia="Angsana New" w:cs="Cordia New"/>
                <w:sz w:val="26"/>
                <w:szCs w:val="26"/>
                <w:u w:val="double"/>
                <w:lang w:val="en-US"/>
              </w:rPr>
            </w:pPr>
            <w:r w:rsidRPr="001D5DEC">
              <w:rPr>
                <w:rFonts w:ascii="Cordia New" w:eastAsia="Angsana New" w:cs="Cordia New"/>
                <w:sz w:val="26"/>
                <w:szCs w:val="26"/>
                <w:cs/>
              </w:rPr>
              <w:t xml:space="preserve"> </w:t>
            </w:r>
            <w:r w:rsidRPr="001D5DEC">
              <w:rPr>
                <w:rFonts w:ascii="Cordia New" w:eastAsia="Angsana New" w:cs="Cordia New"/>
                <w:sz w:val="26"/>
                <w:szCs w:val="26"/>
              </w:rPr>
              <w:tab/>
            </w:r>
            <w:r w:rsidRPr="001D5DEC">
              <w:rPr>
                <w:rFonts w:ascii="Cordia New" w:eastAsia="Angsana New" w:cs="Cordia New"/>
                <w:sz w:val="26"/>
                <w:szCs w:val="26"/>
                <w:u w:val="double"/>
              </w:rPr>
              <w:t>2,924</w:t>
            </w:r>
          </w:p>
        </w:tc>
        <w:tc>
          <w:tcPr>
            <w:tcW w:w="1560" w:type="dxa"/>
          </w:tcPr>
          <w:p w14:paraId="47609DDC" w14:textId="0E2A0534" w:rsidR="001D5DEC" w:rsidRPr="00CD680A" w:rsidRDefault="001D5DEC" w:rsidP="001D5DEC">
            <w:pPr>
              <w:tabs>
                <w:tab w:val="right" w:pos="883"/>
              </w:tabs>
              <w:rPr>
                <w:rFonts w:ascii="Cordia New" w:cs="Cordia New"/>
                <w:sz w:val="26"/>
                <w:szCs w:val="26"/>
                <w:u w:val="double"/>
                <w:cs/>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348</w:t>
            </w:r>
          </w:p>
        </w:tc>
        <w:tc>
          <w:tcPr>
            <w:tcW w:w="1560" w:type="dxa"/>
            <w:shd w:val="clear" w:color="auto" w:fill="auto"/>
          </w:tcPr>
          <w:p w14:paraId="6094E15A" w14:textId="6B93DB95" w:rsidR="001D5DEC" w:rsidRPr="00D10D9C" w:rsidRDefault="001D5DEC" w:rsidP="001D5DEC">
            <w:pPr>
              <w:tabs>
                <w:tab w:val="right" w:pos="885"/>
              </w:tabs>
              <w:spacing w:line="240" w:lineRule="auto"/>
              <w:ind w:left="-108" w:right="10"/>
              <w:rPr>
                <w:rFonts w:ascii="Cordia New" w:eastAsia="Angsana New" w:cs="Cordia New"/>
                <w:sz w:val="26"/>
                <w:szCs w:val="26"/>
                <w:u w:val="double"/>
              </w:rPr>
            </w:pPr>
            <w:r w:rsidRPr="00D10D9C">
              <w:rPr>
                <w:rFonts w:ascii="Cordia New" w:cs="Cordia New"/>
                <w:sz w:val="26"/>
                <w:szCs w:val="26"/>
                <w:cs/>
              </w:rPr>
              <w:t xml:space="preserve"> </w:t>
            </w:r>
            <w:r w:rsidRPr="00D10D9C">
              <w:rPr>
                <w:rFonts w:ascii="Cordia New" w:cs="Cordia New"/>
                <w:sz w:val="26"/>
                <w:szCs w:val="26"/>
              </w:rPr>
              <w:tab/>
            </w:r>
            <w:r w:rsidRPr="00D10D9C">
              <w:rPr>
                <w:rFonts w:ascii="Cordia New" w:cs="Cordia New"/>
                <w:sz w:val="26"/>
                <w:szCs w:val="26"/>
                <w:u w:val="double"/>
              </w:rPr>
              <w:t>2,764</w:t>
            </w:r>
          </w:p>
        </w:tc>
        <w:tc>
          <w:tcPr>
            <w:tcW w:w="1558" w:type="dxa"/>
          </w:tcPr>
          <w:p w14:paraId="4A963121" w14:textId="418C8E54" w:rsidR="001D5DEC" w:rsidRPr="001264AB" w:rsidRDefault="001D5DEC" w:rsidP="001D5DEC">
            <w:pPr>
              <w:tabs>
                <w:tab w:val="right" w:pos="885"/>
              </w:tabs>
              <w:spacing w:line="240" w:lineRule="auto"/>
              <w:ind w:left="-108" w:right="10"/>
              <w:rPr>
                <w:rFonts w:ascii="Cordia New" w:eastAsia="Angsana New" w:cs="Cordia New"/>
                <w:sz w:val="26"/>
                <w:szCs w:val="26"/>
                <w:u w:val="double"/>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168</w:t>
            </w:r>
          </w:p>
        </w:tc>
      </w:tr>
    </w:tbl>
    <w:p w14:paraId="18F26B41" w14:textId="1E9216FA" w:rsidR="00BC5B40" w:rsidRPr="001264AB" w:rsidRDefault="00540FDB" w:rsidP="00540FDB">
      <w:pPr>
        <w:tabs>
          <w:tab w:val="left" w:pos="680"/>
        </w:tabs>
        <w:spacing w:before="120" w:line="240" w:lineRule="auto"/>
        <w:jc w:val="thaiDistribute"/>
        <w:rPr>
          <w:rFonts w:ascii="Cordia New" w:eastAsia="Angsana New" w:cs="Cordia New"/>
          <w:cs/>
        </w:rPr>
      </w:pPr>
      <w:r>
        <w:rPr>
          <w:rFonts w:ascii="Cordia New" w:eastAsia="Angsana New" w:cs="Cordia New"/>
          <w:cs/>
        </w:rPr>
        <w:tab/>
      </w:r>
      <w:r w:rsidR="00BC5B40" w:rsidRPr="001264AB">
        <w:rPr>
          <w:rFonts w:ascii="Cordia New" w:eastAsia="Angsana New" w:cs="Cordia New"/>
          <w:cs/>
        </w:rPr>
        <w:t>*</w:t>
      </w:r>
      <w:r w:rsidR="00BC5B40" w:rsidRPr="001264AB">
        <w:rPr>
          <w:rFonts w:ascii="Cordia New" w:eastAsia="Angsana New" w:cs="Cordia New"/>
        </w:rPr>
        <w:t>Excluding insurance subsidiary</w:t>
      </w:r>
    </w:p>
    <w:p w14:paraId="2709655F" w14:textId="6D1FBF63" w:rsidR="00BC5B40" w:rsidRPr="001264AB" w:rsidRDefault="00BC5B40" w:rsidP="00665925">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lastRenderedPageBreak/>
        <w:t>The average balances of the interest</w:t>
      </w:r>
      <w:r w:rsidRPr="001264AB">
        <w:rPr>
          <w:rFonts w:ascii="Cordia New" w:eastAsia="Angsana New" w:cs="Cordia New"/>
          <w:sz w:val="26"/>
          <w:szCs w:val="26"/>
          <w:cs/>
        </w:rPr>
        <w:t>-</w:t>
      </w:r>
      <w:r w:rsidRPr="001264AB">
        <w:rPr>
          <w:rFonts w:ascii="Cordia New" w:eastAsia="Angsana New" w:cs="Cordia New"/>
          <w:sz w:val="26"/>
          <w:szCs w:val="26"/>
        </w:rPr>
        <w:t xml:space="preserve">bearing financial assets and liabilities of the Bank and its subsidiaries, calculated by using monthly average, and the average interest rates </w:t>
      </w:r>
      <w:r w:rsidR="009F7901" w:rsidRPr="009F7901">
        <w:rPr>
          <w:rFonts w:ascii="Cordia New" w:eastAsia="Angsana New" w:cs="Cordia New"/>
          <w:sz w:val="26"/>
          <w:szCs w:val="26"/>
        </w:rPr>
        <w:t>for the six</w:t>
      </w:r>
      <w:r w:rsidR="00A46820">
        <w:rPr>
          <w:rFonts w:ascii="Cordia New" w:eastAsia="Angsana New" w:cs="Cordia New"/>
          <w:sz w:val="26"/>
          <w:szCs w:val="26"/>
          <w:cs/>
        </w:rPr>
        <w:t>-</w:t>
      </w:r>
      <w:r w:rsidR="009F7901" w:rsidRPr="009F7901">
        <w:rPr>
          <w:rFonts w:ascii="Cordia New" w:eastAsia="Angsana New" w:cs="Cordia New"/>
          <w:sz w:val="26"/>
          <w:szCs w:val="26"/>
        </w:rPr>
        <w:t>month period ended 30 June 202</w:t>
      </w:r>
      <w:r w:rsidR="009F7901">
        <w:rPr>
          <w:rFonts w:ascii="Cordia New" w:eastAsia="Angsana New" w:cs="Cordia New"/>
          <w:sz w:val="26"/>
          <w:szCs w:val="26"/>
        </w:rPr>
        <w:t>4</w:t>
      </w:r>
      <w:r w:rsidR="009F7901" w:rsidRPr="009F7901">
        <w:rPr>
          <w:rFonts w:ascii="Cordia New" w:eastAsia="Angsana New" w:cs="Cordia New"/>
          <w:sz w:val="26"/>
          <w:szCs w:val="26"/>
        </w:rPr>
        <w:t xml:space="preserve"> and for the year ended 31 December 202</w:t>
      </w:r>
      <w:r w:rsidR="009F7901">
        <w:rPr>
          <w:rFonts w:ascii="Cordia New" w:eastAsia="Angsana New" w:cs="Cordia New"/>
          <w:sz w:val="26"/>
          <w:szCs w:val="26"/>
        </w:rPr>
        <w:t>3</w:t>
      </w:r>
      <w:r w:rsidR="009F7901" w:rsidRPr="009F7901">
        <w:rPr>
          <w:rFonts w:ascii="Cordia New" w:eastAsia="Angsana New" w:cs="Cordia New"/>
          <w:sz w:val="26"/>
          <w:szCs w:val="26"/>
        </w:rPr>
        <w:t xml:space="preserve"> are as follows</w:t>
      </w:r>
      <w:r w:rsidR="009F7901" w:rsidRPr="009F7901">
        <w:rPr>
          <w:rFonts w:ascii="Cordia New" w:eastAsia="Angsana New" w:cs="Cordia New"/>
          <w:sz w:val="26"/>
          <w:szCs w:val="26"/>
          <w:cs/>
        </w:rPr>
        <w:t>:</w:t>
      </w:r>
    </w:p>
    <w:tbl>
      <w:tblPr>
        <w:tblW w:w="9810" w:type="dxa"/>
        <w:tblInd w:w="18" w:type="dxa"/>
        <w:tblLayout w:type="fixed"/>
        <w:tblLook w:val="0000" w:firstRow="0" w:lastRow="0" w:firstColumn="0" w:lastColumn="0" w:noHBand="0" w:noVBand="0"/>
      </w:tblPr>
      <w:tblGrid>
        <w:gridCol w:w="3600"/>
        <w:gridCol w:w="1080"/>
        <w:gridCol w:w="1080"/>
        <w:gridCol w:w="900"/>
        <w:gridCol w:w="1080"/>
        <w:gridCol w:w="1170"/>
        <w:gridCol w:w="900"/>
      </w:tblGrid>
      <w:tr w:rsidR="00BC5B40" w:rsidRPr="001264AB" w14:paraId="1F8BBDA3" w14:textId="77777777" w:rsidTr="003D11D1">
        <w:trPr>
          <w:trHeight w:hRule="exact" w:val="278"/>
        </w:trPr>
        <w:tc>
          <w:tcPr>
            <w:tcW w:w="3600" w:type="dxa"/>
          </w:tcPr>
          <w:p w14:paraId="2E82AF4D" w14:textId="77777777" w:rsidR="00BC5B40" w:rsidRPr="001264AB" w:rsidRDefault="00BC5B40" w:rsidP="007D278C">
            <w:pPr>
              <w:spacing w:line="320" w:lineRule="exact"/>
              <w:rPr>
                <w:rFonts w:ascii="Cordia New" w:cs="Cordia New"/>
                <w:color w:val="FF0000"/>
                <w:sz w:val="26"/>
                <w:szCs w:val="26"/>
              </w:rPr>
            </w:pPr>
          </w:p>
        </w:tc>
        <w:tc>
          <w:tcPr>
            <w:tcW w:w="6210" w:type="dxa"/>
            <w:gridSpan w:val="6"/>
          </w:tcPr>
          <w:p w14:paraId="668BE2E1" w14:textId="77777777" w:rsidR="00BC5B40" w:rsidRPr="001264AB" w:rsidRDefault="00BC5B40" w:rsidP="007D278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7C6B65C" w14:textId="77777777" w:rsidTr="003D11D1">
        <w:trPr>
          <w:trHeight w:hRule="exact" w:val="278"/>
        </w:trPr>
        <w:tc>
          <w:tcPr>
            <w:tcW w:w="3600" w:type="dxa"/>
          </w:tcPr>
          <w:p w14:paraId="4EF6DF45" w14:textId="77777777" w:rsidR="00BC5B40" w:rsidRPr="001264AB" w:rsidRDefault="00BC5B40" w:rsidP="007D278C">
            <w:pPr>
              <w:spacing w:line="320" w:lineRule="exact"/>
              <w:jc w:val="right"/>
              <w:rPr>
                <w:rFonts w:ascii="Cordia New" w:cs="Cordia New"/>
                <w:sz w:val="26"/>
                <w:szCs w:val="26"/>
              </w:rPr>
            </w:pPr>
          </w:p>
        </w:tc>
        <w:tc>
          <w:tcPr>
            <w:tcW w:w="6210" w:type="dxa"/>
            <w:gridSpan w:val="6"/>
          </w:tcPr>
          <w:p w14:paraId="6FE037B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C5B40" w:rsidRPr="001264AB" w14:paraId="3566074B" w14:textId="77777777" w:rsidTr="003D11D1">
        <w:trPr>
          <w:trHeight w:hRule="exact" w:val="278"/>
        </w:trPr>
        <w:tc>
          <w:tcPr>
            <w:tcW w:w="3600" w:type="dxa"/>
          </w:tcPr>
          <w:p w14:paraId="6D4EAE87" w14:textId="77777777" w:rsidR="00BC5B40" w:rsidRPr="001264AB" w:rsidRDefault="00BC5B40" w:rsidP="007D278C">
            <w:pPr>
              <w:spacing w:line="320" w:lineRule="exact"/>
              <w:jc w:val="right"/>
              <w:rPr>
                <w:rFonts w:ascii="Cordia New" w:cs="Cordia New"/>
                <w:sz w:val="26"/>
                <w:szCs w:val="26"/>
              </w:rPr>
            </w:pPr>
          </w:p>
        </w:tc>
        <w:tc>
          <w:tcPr>
            <w:tcW w:w="3060" w:type="dxa"/>
            <w:gridSpan w:val="3"/>
          </w:tcPr>
          <w:p w14:paraId="7E8A5957" w14:textId="2A9224AE" w:rsidR="00BC5B40" w:rsidRPr="001264AB" w:rsidRDefault="009F7901" w:rsidP="009F7901">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4</w:t>
            </w:r>
          </w:p>
        </w:tc>
        <w:tc>
          <w:tcPr>
            <w:tcW w:w="3150" w:type="dxa"/>
            <w:gridSpan w:val="3"/>
          </w:tcPr>
          <w:p w14:paraId="1C9258D1" w14:textId="3DDD3CF0" w:rsidR="00BC5B40" w:rsidRPr="001264AB" w:rsidRDefault="009F7901" w:rsidP="001A4C9F">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31 December 2023</w:t>
            </w:r>
          </w:p>
        </w:tc>
      </w:tr>
      <w:tr w:rsidR="00BC5B40" w:rsidRPr="001264AB" w14:paraId="1F2A6226" w14:textId="77777777" w:rsidTr="00665925">
        <w:trPr>
          <w:trHeight w:val="20"/>
        </w:trPr>
        <w:tc>
          <w:tcPr>
            <w:tcW w:w="3600" w:type="dxa"/>
          </w:tcPr>
          <w:p w14:paraId="26329905" w14:textId="77777777" w:rsidR="00BC5B40" w:rsidRPr="001264AB" w:rsidRDefault="00BC5B40" w:rsidP="007D278C">
            <w:pPr>
              <w:spacing w:line="320" w:lineRule="exact"/>
              <w:rPr>
                <w:rFonts w:ascii="Cordia New" w:cs="Cordia New"/>
                <w:sz w:val="26"/>
                <w:szCs w:val="26"/>
              </w:rPr>
            </w:pPr>
          </w:p>
        </w:tc>
        <w:tc>
          <w:tcPr>
            <w:tcW w:w="1080" w:type="dxa"/>
          </w:tcPr>
          <w:p w14:paraId="7E25274F" w14:textId="77777777" w:rsidR="00BC5B40" w:rsidRPr="001264AB" w:rsidRDefault="00BC5B40" w:rsidP="007D278C">
            <w:pPr>
              <w:spacing w:line="320" w:lineRule="exact"/>
              <w:ind w:left="-108" w:right="-108"/>
              <w:jc w:val="center"/>
              <w:rPr>
                <w:rFonts w:ascii="Cordia New" w:eastAsia="Angsana New" w:cs="Cordia New"/>
                <w:sz w:val="26"/>
                <w:szCs w:val="26"/>
              </w:rPr>
            </w:pPr>
          </w:p>
          <w:p w14:paraId="72620160"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34DBAD7F"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A9BB115"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71E56B8F" w14:textId="77777777" w:rsidR="00BC5B40" w:rsidRPr="001264AB" w:rsidRDefault="00BC5B40" w:rsidP="007D278C">
            <w:pPr>
              <w:spacing w:line="320" w:lineRule="exact"/>
              <w:ind w:left="-108" w:right="-108"/>
              <w:jc w:val="center"/>
              <w:rPr>
                <w:rFonts w:ascii="Cordia New" w:eastAsia="Angsana New" w:cs="Cordia New"/>
                <w:sz w:val="26"/>
                <w:szCs w:val="26"/>
              </w:rPr>
            </w:pPr>
          </w:p>
          <w:p w14:paraId="095C539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35FFD7CB" w14:textId="77777777" w:rsidR="00BC5B40" w:rsidRPr="001264AB" w:rsidRDefault="00BC5B40" w:rsidP="007D278C">
            <w:pPr>
              <w:spacing w:line="320" w:lineRule="exact"/>
              <w:ind w:left="-108" w:right="-108"/>
              <w:jc w:val="center"/>
              <w:rPr>
                <w:rFonts w:ascii="Cordia New" w:eastAsia="Angsana New" w:cs="Cordia New"/>
                <w:sz w:val="26"/>
                <w:szCs w:val="26"/>
              </w:rPr>
            </w:pPr>
          </w:p>
          <w:p w14:paraId="33065DF7"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164F90B1"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056EA67A"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00F55770" w14:textId="77777777" w:rsidR="00BC5B40" w:rsidRPr="001264AB" w:rsidRDefault="00BC5B40" w:rsidP="007D278C">
            <w:pPr>
              <w:spacing w:line="320" w:lineRule="exact"/>
              <w:ind w:left="-108" w:right="-108"/>
              <w:jc w:val="center"/>
              <w:rPr>
                <w:rFonts w:ascii="Cordia New" w:eastAsia="Angsana New" w:cs="Cordia New"/>
                <w:sz w:val="26"/>
                <w:szCs w:val="26"/>
              </w:rPr>
            </w:pPr>
          </w:p>
          <w:p w14:paraId="5F28113E"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64913DE6" w14:textId="77777777" w:rsidTr="00665925">
        <w:trPr>
          <w:trHeight w:val="57"/>
        </w:trPr>
        <w:tc>
          <w:tcPr>
            <w:tcW w:w="3600" w:type="dxa"/>
          </w:tcPr>
          <w:p w14:paraId="38041CF4" w14:textId="77777777" w:rsidR="00BC5B40" w:rsidRPr="001264AB" w:rsidRDefault="00BC5B40" w:rsidP="007D278C">
            <w:pPr>
              <w:pStyle w:val="Signature"/>
              <w:spacing w:line="320" w:lineRule="exact"/>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10D78B9E" w14:textId="77777777" w:rsidR="00BC5B40" w:rsidRPr="001264AB" w:rsidRDefault="00BC5B40" w:rsidP="007D278C">
            <w:pPr>
              <w:spacing w:line="320" w:lineRule="exact"/>
              <w:rPr>
                <w:rFonts w:ascii="Cordia New" w:cs="Cordia New"/>
                <w:sz w:val="26"/>
                <w:szCs w:val="26"/>
                <w:u w:val="single"/>
              </w:rPr>
            </w:pPr>
          </w:p>
        </w:tc>
        <w:tc>
          <w:tcPr>
            <w:tcW w:w="1080" w:type="dxa"/>
          </w:tcPr>
          <w:p w14:paraId="3813F11C" w14:textId="77777777" w:rsidR="00BC5B40" w:rsidRPr="001264AB" w:rsidRDefault="00BC5B40" w:rsidP="007D278C">
            <w:pPr>
              <w:spacing w:line="320" w:lineRule="exact"/>
              <w:ind w:right="34"/>
              <w:rPr>
                <w:rFonts w:ascii="Cordia New" w:cs="Cordia New"/>
                <w:sz w:val="26"/>
                <w:szCs w:val="26"/>
              </w:rPr>
            </w:pPr>
          </w:p>
        </w:tc>
        <w:tc>
          <w:tcPr>
            <w:tcW w:w="900" w:type="dxa"/>
          </w:tcPr>
          <w:p w14:paraId="7015884D" w14:textId="77777777" w:rsidR="00BC5B40" w:rsidRPr="001264AB" w:rsidRDefault="00BC5B40" w:rsidP="007D278C">
            <w:pPr>
              <w:spacing w:line="320" w:lineRule="exact"/>
              <w:ind w:right="-108"/>
              <w:rPr>
                <w:rFonts w:ascii="Cordia New" w:cs="Cordia New"/>
                <w:sz w:val="26"/>
                <w:szCs w:val="26"/>
                <w:u w:val="single"/>
              </w:rPr>
            </w:pPr>
          </w:p>
        </w:tc>
        <w:tc>
          <w:tcPr>
            <w:tcW w:w="1080" w:type="dxa"/>
          </w:tcPr>
          <w:p w14:paraId="051AD69B" w14:textId="77777777" w:rsidR="00BC5B40" w:rsidRPr="001264AB" w:rsidRDefault="00BC5B40" w:rsidP="007D278C">
            <w:pPr>
              <w:spacing w:line="320" w:lineRule="exact"/>
              <w:rPr>
                <w:rFonts w:ascii="Cordia New" w:cs="Cordia New"/>
                <w:sz w:val="26"/>
                <w:szCs w:val="26"/>
                <w:u w:val="single"/>
              </w:rPr>
            </w:pPr>
          </w:p>
        </w:tc>
        <w:tc>
          <w:tcPr>
            <w:tcW w:w="1170" w:type="dxa"/>
            <w:vAlign w:val="bottom"/>
          </w:tcPr>
          <w:p w14:paraId="71A7A9AF" w14:textId="77777777" w:rsidR="00BC5B40" w:rsidRPr="001264AB" w:rsidRDefault="00BC5B40" w:rsidP="007D278C">
            <w:pPr>
              <w:tabs>
                <w:tab w:val="left" w:pos="900"/>
              </w:tabs>
              <w:spacing w:line="320" w:lineRule="exact"/>
              <w:ind w:right="389"/>
              <w:rPr>
                <w:rFonts w:ascii="Cordia New" w:cs="Cordia New"/>
                <w:sz w:val="26"/>
                <w:szCs w:val="26"/>
              </w:rPr>
            </w:pPr>
          </w:p>
        </w:tc>
        <w:tc>
          <w:tcPr>
            <w:tcW w:w="900" w:type="dxa"/>
          </w:tcPr>
          <w:p w14:paraId="48259350" w14:textId="77777777" w:rsidR="00BC5B40" w:rsidRPr="001264AB" w:rsidRDefault="00BC5B40" w:rsidP="007D278C">
            <w:pPr>
              <w:spacing w:line="320" w:lineRule="exact"/>
              <w:ind w:left="-108" w:right="-108"/>
              <w:rPr>
                <w:rFonts w:ascii="Cordia New" w:cs="Cordia New"/>
                <w:sz w:val="26"/>
                <w:szCs w:val="26"/>
                <w:u w:val="single"/>
              </w:rPr>
            </w:pPr>
          </w:p>
        </w:tc>
      </w:tr>
      <w:tr w:rsidR="008739BA" w:rsidRPr="001264AB" w14:paraId="3B5F1300" w14:textId="77777777" w:rsidTr="00665925">
        <w:trPr>
          <w:trHeight w:val="20"/>
        </w:trPr>
        <w:tc>
          <w:tcPr>
            <w:tcW w:w="3600" w:type="dxa"/>
          </w:tcPr>
          <w:p w14:paraId="33009897" w14:textId="77777777" w:rsidR="008739BA" w:rsidRPr="001264AB" w:rsidRDefault="008739BA" w:rsidP="008739BA">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38EAB23F" w14:textId="5EEFFB48" w:rsidR="008739BA" w:rsidRPr="008739BA" w:rsidRDefault="008739BA" w:rsidP="008739BA">
            <w:pPr>
              <w:tabs>
                <w:tab w:val="right" w:pos="771"/>
              </w:tabs>
              <w:spacing w:line="320" w:lineRule="exact"/>
              <w:ind w:left="-40" w:right="-115"/>
              <w:rPr>
                <w:rFonts w:ascii="Cordia New" w:cs="Cordia New"/>
                <w:sz w:val="26"/>
                <w:szCs w:val="26"/>
              </w:rPr>
            </w:pPr>
            <w:r w:rsidRPr="008739BA">
              <w:rPr>
                <w:rFonts w:ascii="Cordia New" w:cs="Cordia New"/>
                <w:sz w:val="26"/>
                <w:szCs w:val="26"/>
              </w:rPr>
              <w:tab/>
              <w:t>594,657</w:t>
            </w:r>
          </w:p>
        </w:tc>
        <w:tc>
          <w:tcPr>
            <w:tcW w:w="1080" w:type="dxa"/>
          </w:tcPr>
          <w:p w14:paraId="1EC4E91D" w14:textId="3787DC96" w:rsidR="008739BA" w:rsidRPr="008739BA" w:rsidRDefault="008739BA" w:rsidP="008739BA">
            <w:pPr>
              <w:tabs>
                <w:tab w:val="right" w:pos="682"/>
              </w:tabs>
              <w:spacing w:line="320" w:lineRule="exact"/>
              <w:ind w:left="-40" w:right="-108"/>
              <w:rPr>
                <w:rFonts w:ascii="Cordia New" w:cs="Cordia New"/>
                <w:sz w:val="26"/>
                <w:szCs w:val="26"/>
              </w:rPr>
            </w:pPr>
            <w:r w:rsidRPr="008739BA">
              <w:rPr>
                <w:rFonts w:ascii="Cordia New" w:cs="Cordia New"/>
                <w:sz w:val="26"/>
                <w:szCs w:val="26"/>
              </w:rPr>
              <w:tab/>
              <w:t>6,618</w:t>
            </w:r>
          </w:p>
        </w:tc>
        <w:tc>
          <w:tcPr>
            <w:tcW w:w="900" w:type="dxa"/>
          </w:tcPr>
          <w:p w14:paraId="032FC94B" w14:textId="722641C1" w:rsidR="008739BA" w:rsidRPr="008739BA" w:rsidRDefault="008739BA" w:rsidP="008739BA">
            <w:pPr>
              <w:tabs>
                <w:tab w:val="right" w:pos="608"/>
                <w:tab w:val="right" w:pos="853"/>
              </w:tabs>
              <w:spacing w:line="320" w:lineRule="exact"/>
              <w:ind w:left="-40" w:right="-108"/>
              <w:jc w:val="center"/>
              <w:rPr>
                <w:rFonts w:ascii="Cordia New" w:cs="Cordia New"/>
                <w:sz w:val="26"/>
                <w:szCs w:val="26"/>
              </w:rPr>
            </w:pPr>
            <w:r w:rsidRPr="008739BA">
              <w:rPr>
                <w:rFonts w:ascii="Cordia New" w:cs="Cordia New"/>
                <w:sz w:val="26"/>
                <w:szCs w:val="26"/>
              </w:rPr>
              <w:t>2</w:t>
            </w:r>
            <w:r w:rsidRPr="008739BA">
              <w:rPr>
                <w:rFonts w:ascii="Cordia New" w:cs="Cordia New"/>
                <w:sz w:val="26"/>
                <w:szCs w:val="26"/>
                <w:cs/>
              </w:rPr>
              <w:t>.</w:t>
            </w:r>
            <w:r w:rsidRPr="008739BA">
              <w:rPr>
                <w:rFonts w:ascii="Cordia New" w:cs="Cordia New"/>
                <w:sz w:val="26"/>
                <w:szCs w:val="26"/>
              </w:rPr>
              <w:t>23</w:t>
            </w:r>
          </w:p>
        </w:tc>
        <w:tc>
          <w:tcPr>
            <w:tcW w:w="1080" w:type="dxa"/>
          </w:tcPr>
          <w:p w14:paraId="5B49E7DC" w14:textId="619765FC" w:rsidR="008739BA" w:rsidRPr="008739BA" w:rsidRDefault="008739BA" w:rsidP="008739BA">
            <w:pPr>
              <w:tabs>
                <w:tab w:val="right" w:pos="771"/>
              </w:tabs>
              <w:spacing w:line="320" w:lineRule="exact"/>
              <w:ind w:left="-40" w:right="-115"/>
              <w:rPr>
                <w:rFonts w:ascii="Cordia New" w:cs="Cordia New"/>
                <w:sz w:val="26"/>
                <w:szCs w:val="26"/>
              </w:rPr>
            </w:pPr>
            <w:r w:rsidRPr="008739BA">
              <w:rPr>
                <w:rFonts w:ascii="Cordia New" w:cs="Cordia New"/>
                <w:sz w:val="26"/>
                <w:szCs w:val="26"/>
              </w:rPr>
              <w:tab/>
              <w:t>591,000</w:t>
            </w:r>
          </w:p>
        </w:tc>
        <w:tc>
          <w:tcPr>
            <w:tcW w:w="1170" w:type="dxa"/>
          </w:tcPr>
          <w:p w14:paraId="3D50C3CF" w14:textId="43807801" w:rsidR="008739BA" w:rsidRPr="008739BA" w:rsidRDefault="008739BA" w:rsidP="008739BA">
            <w:pPr>
              <w:tabs>
                <w:tab w:val="right" w:pos="682"/>
              </w:tabs>
              <w:spacing w:line="320" w:lineRule="exact"/>
              <w:ind w:left="-40" w:right="-108"/>
              <w:rPr>
                <w:rFonts w:ascii="Cordia New" w:cs="Cordia New"/>
                <w:sz w:val="26"/>
                <w:szCs w:val="26"/>
              </w:rPr>
            </w:pPr>
            <w:r w:rsidRPr="008739BA">
              <w:rPr>
                <w:rFonts w:ascii="Cordia New" w:cs="Cordia New"/>
                <w:sz w:val="26"/>
                <w:szCs w:val="26"/>
              </w:rPr>
              <w:tab/>
              <w:t>10,861</w:t>
            </w:r>
          </w:p>
        </w:tc>
        <w:tc>
          <w:tcPr>
            <w:tcW w:w="900" w:type="dxa"/>
          </w:tcPr>
          <w:p w14:paraId="5E74A15B" w14:textId="3BB4468A" w:rsidR="008739BA" w:rsidRPr="008739BA" w:rsidRDefault="008739BA" w:rsidP="008739BA">
            <w:pPr>
              <w:tabs>
                <w:tab w:val="right" w:pos="608"/>
                <w:tab w:val="right" w:pos="853"/>
              </w:tabs>
              <w:spacing w:line="320" w:lineRule="exact"/>
              <w:ind w:left="-40" w:right="-108"/>
              <w:jc w:val="center"/>
              <w:rPr>
                <w:rFonts w:ascii="Cordia New" w:cs="Cordia New"/>
                <w:sz w:val="26"/>
                <w:szCs w:val="26"/>
              </w:rPr>
            </w:pPr>
            <w:r w:rsidRPr="008739BA">
              <w:rPr>
                <w:rFonts w:ascii="Cordia New" w:cs="Cordia New"/>
                <w:sz w:val="26"/>
                <w:szCs w:val="26"/>
              </w:rPr>
              <w:t>1</w:t>
            </w:r>
            <w:r w:rsidRPr="008739BA">
              <w:rPr>
                <w:rFonts w:ascii="Cordia New" w:cs="Cordia New"/>
                <w:sz w:val="26"/>
                <w:szCs w:val="26"/>
                <w:cs/>
              </w:rPr>
              <w:t>.</w:t>
            </w:r>
            <w:r w:rsidRPr="008739BA">
              <w:rPr>
                <w:rFonts w:ascii="Cordia New" w:cs="Cordia New"/>
                <w:sz w:val="26"/>
                <w:szCs w:val="26"/>
              </w:rPr>
              <w:t>84</w:t>
            </w:r>
          </w:p>
        </w:tc>
      </w:tr>
      <w:tr w:rsidR="008739BA" w:rsidRPr="001264AB" w14:paraId="0426B459" w14:textId="77777777" w:rsidTr="00665925">
        <w:trPr>
          <w:trHeight w:val="20"/>
        </w:trPr>
        <w:tc>
          <w:tcPr>
            <w:tcW w:w="3600" w:type="dxa"/>
          </w:tcPr>
          <w:p w14:paraId="4968B2E7" w14:textId="77777777" w:rsidR="008739BA" w:rsidRPr="001264AB" w:rsidRDefault="008739BA" w:rsidP="008739BA">
            <w:pPr>
              <w:spacing w:line="320" w:lineRule="exact"/>
              <w:ind w:left="162"/>
              <w:rPr>
                <w:rFonts w:ascii="Cordia New" w:eastAsia="Angsana New" w:cs="Cordia New"/>
                <w:sz w:val="26"/>
                <w:szCs w:val="26"/>
                <w:cs/>
                <w:lang w:val="en-US"/>
              </w:rPr>
            </w:pPr>
            <w:r w:rsidRPr="001264AB">
              <w:rPr>
                <w:rFonts w:ascii="Cordia New" w:eastAsia="Angsana New" w:cs="Cordia New"/>
                <w:sz w:val="26"/>
                <w:szCs w:val="26"/>
              </w:rPr>
              <w:t xml:space="preserve">Investments </w:t>
            </w:r>
          </w:p>
        </w:tc>
        <w:tc>
          <w:tcPr>
            <w:tcW w:w="1080" w:type="dxa"/>
          </w:tcPr>
          <w:p w14:paraId="50A421D5" w14:textId="40B56C18" w:rsidR="008739BA" w:rsidRPr="008739BA" w:rsidRDefault="008739BA" w:rsidP="008739BA">
            <w:pPr>
              <w:tabs>
                <w:tab w:val="right" w:pos="771"/>
              </w:tabs>
              <w:spacing w:line="320" w:lineRule="exact"/>
              <w:ind w:left="-40" w:right="-115"/>
              <w:rPr>
                <w:rFonts w:ascii="Cordia New" w:cs="Cordia New"/>
                <w:sz w:val="26"/>
                <w:szCs w:val="26"/>
              </w:rPr>
            </w:pPr>
            <w:r w:rsidRPr="008739BA">
              <w:rPr>
                <w:rFonts w:ascii="Cordia New" w:cs="Cordia New"/>
                <w:sz w:val="26"/>
                <w:szCs w:val="26"/>
              </w:rPr>
              <w:tab/>
              <w:t>907,189</w:t>
            </w:r>
          </w:p>
        </w:tc>
        <w:tc>
          <w:tcPr>
            <w:tcW w:w="1080" w:type="dxa"/>
          </w:tcPr>
          <w:p w14:paraId="43B2C105" w14:textId="0B00AC9D" w:rsidR="008739BA" w:rsidRPr="008739BA" w:rsidRDefault="008739BA" w:rsidP="008739BA">
            <w:pPr>
              <w:tabs>
                <w:tab w:val="right" w:pos="682"/>
                <w:tab w:val="right" w:pos="771"/>
              </w:tabs>
              <w:spacing w:line="320" w:lineRule="exact"/>
              <w:ind w:left="-40" w:right="-108"/>
              <w:rPr>
                <w:rFonts w:ascii="Cordia New" w:cs="Cordia New"/>
                <w:sz w:val="26"/>
                <w:szCs w:val="26"/>
              </w:rPr>
            </w:pPr>
            <w:r w:rsidRPr="008739BA">
              <w:rPr>
                <w:rFonts w:ascii="Cordia New" w:cs="Cordia New"/>
                <w:sz w:val="26"/>
                <w:szCs w:val="26"/>
              </w:rPr>
              <w:tab/>
              <w:t>14,396</w:t>
            </w:r>
          </w:p>
        </w:tc>
        <w:tc>
          <w:tcPr>
            <w:tcW w:w="900" w:type="dxa"/>
          </w:tcPr>
          <w:p w14:paraId="3BA3B216" w14:textId="33EAB8FC" w:rsidR="008739BA" w:rsidRPr="008739BA" w:rsidRDefault="008739BA" w:rsidP="008739BA">
            <w:pPr>
              <w:tabs>
                <w:tab w:val="right" w:pos="608"/>
                <w:tab w:val="right" w:pos="771"/>
                <w:tab w:val="right" w:pos="853"/>
              </w:tabs>
              <w:spacing w:line="320" w:lineRule="exact"/>
              <w:ind w:left="-40" w:right="-108"/>
              <w:jc w:val="center"/>
              <w:rPr>
                <w:rFonts w:ascii="Cordia New" w:cs="Cordia New"/>
                <w:sz w:val="26"/>
                <w:szCs w:val="26"/>
              </w:rPr>
            </w:pPr>
            <w:r w:rsidRPr="008739BA">
              <w:rPr>
                <w:rFonts w:ascii="Cordia New" w:cs="Cordia New"/>
                <w:sz w:val="26"/>
                <w:szCs w:val="26"/>
              </w:rPr>
              <w:t>3</w:t>
            </w:r>
            <w:r w:rsidRPr="008739BA">
              <w:rPr>
                <w:rFonts w:ascii="Cordia New" w:cs="Cordia New"/>
                <w:sz w:val="26"/>
                <w:szCs w:val="26"/>
                <w:cs/>
              </w:rPr>
              <w:t>.</w:t>
            </w:r>
            <w:r w:rsidRPr="008739BA">
              <w:rPr>
                <w:rFonts w:ascii="Cordia New" w:cs="Cordia New"/>
                <w:sz w:val="26"/>
                <w:szCs w:val="26"/>
              </w:rPr>
              <w:t>17</w:t>
            </w:r>
          </w:p>
        </w:tc>
        <w:tc>
          <w:tcPr>
            <w:tcW w:w="1080" w:type="dxa"/>
          </w:tcPr>
          <w:p w14:paraId="11F3C498" w14:textId="222D486F" w:rsidR="008739BA" w:rsidRPr="008739BA" w:rsidRDefault="008739BA" w:rsidP="008739BA">
            <w:pPr>
              <w:tabs>
                <w:tab w:val="right" w:pos="771"/>
              </w:tabs>
              <w:spacing w:line="320" w:lineRule="exact"/>
              <w:ind w:left="-40" w:right="-115"/>
              <w:rPr>
                <w:rFonts w:ascii="Cordia New" w:cs="Cordia New"/>
                <w:sz w:val="26"/>
                <w:szCs w:val="26"/>
              </w:rPr>
            </w:pPr>
            <w:r w:rsidRPr="008739BA">
              <w:rPr>
                <w:rFonts w:ascii="Cordia New" w:cs="Cordia New"/>
                <w:sz w:val="26"/>
                <w:szCs w:val="26"/>
              </w:rPr>
              <w:tab/>
              <w:t>888,462</w:t>
            </w:r>
          </w:p>
        </w:tc>
        <w:tc>
          <w:tcPr>
            <w:tcW w:w="1170" w:type="dxa"/>
          </w:tcPr>
          <w:p w14:paraId="4FC9C373" w14:textId="4D68B926" w:rsidR="008739BA" w:rsidRPr="008739BA" w:rsidRDefault="008739BA" w:rsidP="008739BA">
            <w:pPr>
              <w:tabs>
                <w:tab w:val="right" w:pos="682"/>
              </w:tabs>
              <w:spacing w:line="320" w:lineRule="exact"/>
              <w:ind w:left="-40" w:right="-108"/>
              <w:rPr>
                <w:rFonts w:ascii="Cordia New" w:cs="Cordia New"/>
                <w:sz w:val="26"/>
                <w:szCs w:val="26"/>
              </w:rPr>
            </w:pPr>
            <w:r w:rsidRPr="008739BA">
              <w:rPr>
                <w:rFonts w:ascii="Cordia New" w:cs="Cordia New"/>
                <w:sz w:val="26"/>
                <w:szCs w:val="26"/>
              </w:rPr>
              <w:tab/>
              <w:t>26,345</w:t>
            </w:r>
          </w:p>
        </w:tc>
        <w:tc>
          <w:tcPr>
            <w:tcW w:w="900" w:type="dxa"/>
          </w:tcPr>
          <w:p w14:paraId="0A5BF084" w14:textId="5299D15C" w:rsidR="008739BA" w:rsidRPr="008739BA" w:rsidRDefault="008739BA" w:rsidP="008739BA">
            <w:pPr>
              <w:tabs>
                <w:tab w:val="right" w:pos="608"/>
                <w:tab w:val="right" w:pos="853"/>
              </w:tabs>
              <w:spacing w:line="320" w:lineRule="exact"/>
              <w:ind w:left="-40" w:right="-108"/>
              <w:jc w:val="center"/>
              <w:rPr>
                <w:rFonts w:ascii="Cordia New" w:cs="Cordia New"/>
                <w:sz w:val="26"/>
                <w:szCs w:val="26"/>
              </w:rPr>
            </w:pPr>
            <w:r w:rsidRPr="008739BA">
              <w:rPr>
                <w:rFonts w:ascii="Cordia New" w:cs="Cordia New"/>
                <w:sz w:val="26"/>
                <w:szCs w:val="26"/>
              </w:rPr>
              <w:t>2</w:t>
            </w:r>
            <w:r w:rsidRPr="008739BA">
              <w:rPr>
                <w:rFonts w:ascii="Cordia New" w:cs="Cordia New"/>
                <w:sz w:val="26"/>
                <w:szCs w:val="26"/>
                <w:cs/>
              </w:rPr>
              <w:t>.</w:t>
            </w:r>
            <w:r w:rsidRPr="008739BA">
              <w:rPr>
                <w:rFonts w:ascii="Cordia New" w:cs="Cordia New"/>
                <w:sz w:val="26"/>
                <w:szCs w:val="26"/>
              </w:rPr>
              <w:t>97</w:t>
            </w:r>
          </w:p>
        </w:tc>
      </w:tr>
      <w:tr w:rsidR="008739BA" w:rsidRPr="001264AB" w14:paraId="700F0DE9" w14:textId="77777777" w:rsidTr="00665925">
        <w:trPr>
          <w:trHeight w:val="20"/>
        </w:trPr>
        <w:tc>
          <w:tcPr>
            <w:tcW w:w="3600" w:type="dxa"/>
          </w:tcPr>
          <w:p w14:paraId="5BE17D3E" w14:textId="77777777" w:rsidR="008739BA" w:rsidRPr="001264AB" w:rsidRDefault="008739BA" w:rsidP="008739BA">
            <w:pPr>
              <w:spacing w:line="320" w:lineRule="exact"/>
              <w:ind w:left="162"/>
              <w:rPr>
                <w:rFonts w:ascii="Cordia New" w:eastAsia="Angsana New" w:cs="Cordia New"/>
                <w:sz w:val="26"/>
                <w:szCs w:val="26"/>
                <w:lang w:val="en-US"/>
              </w:rPr>
            </w:pPr>
            <w:r w:rsidRPr="001264AB">
              <w:rPr>
                <w:rFonts w:ascii="Cordia New" w:eastAsia="Angsana New" w:cs="Cordia New"/>
                <w:sz w:val="26"/>
                <w:szCs w:val="26"/>
              </w:rPr>
              <w:t>Loans to customers</w:t>
            </w:r>
          </w:p>
        </w:tc>
        <w:tc>
          <w:tcPr>
            <w:tcW w:w="1080" w:type="dxa"/>
          </w:tcPr>
          <w:p w14:paraId="748E953A" w14:textId="4EC76CFE" w:rsidR="008739BA" w:rsidRPr="008739BA" w:rsidRDefault="008739BA" w:rsidP="008739BA">
            <w:pPr>
              <w:tabs>
                <w:tab w:val="right" w:pos="771"/>
              </w:tabs>
              <w:spacing w:line="320" w:lineRule="exact"/>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2,335,587</w:t>
            </w:r>
          </w:p>
        </w:tc>
        <w:tc>
          <w:tcPr>
            <w:tcW w:w="1080" w:type="dxa"/>
          </w:tcPr>
          <w:p w14:paraId="1CFFCCE1" w14:textId="53AD371F" w:rsidR="008739BA" w:rsidRPr="008739BA" w:rsidRDefault="008739BA" w:rsidP="008739BA">
            <w:pPr>
              <w:tabs>
                <w:tab w:val="right" w:pos="692"/>
              </w:tabs>
              <w:spacing w:line="320" w:lineRule="exact"/>
              <w:ind w:left="-40" w:right="-115"/>
              <w:rPr>
                <w:rFonts w:ascii="Cordia New" w:cs="Cordia New"/>
                <w:sz w:val="26"/>
                <w:szCs w:val="26"/>
                <w:u w:val="single"/>
                <w:lang w:val="en-US"/>
              </w:rPr>
            </w:pPr>
            <w:r w:rsidRPr="008739BA">
              <w:rPr>
                <w:rFonts w:ascii="Cordia New" w:cs="Cordia New"/>
                <w:sz w:val="26"/>
                <w:szCs w:val="26"/>
              </w:rPr>
              <w:tab/>
            </w:r>
            <w:r w:rsidRPr="008739BA">
              <w:rPr>
                <w:rFonts w:ascii="Cordia New" w:cs="Cordia New"/>
                <w:sz w:val="26"/>
                <w:szCs w:val="26"/>
                <w:u w:val="single"/>
              </w:rPr>
              <w:t>75,393</w:t>
            </w:r>
          </w:p>
        </w:tc>
        <w:tc>
          <w:tcPr>
            <w:tcW w:w="900" w:type="dxa"/>
          </w:tcPr>
          <w:p w14:paraId="1C63A27E" w14:textId="37287ADA" w:rsidR="008739BA" w:rsidRPr="008739BA" w:rsidRDefault="008739BA" w:rsidP="008739BA">
            <w:pPr>
              <w:tabs>
                <w:tab w:val="right" w:pos="608"/>
                <w:tab w:val="right" w:pos="771"/>
                <w:tab w:val="right" w:pos="853"/>
              </w:tabs>
              <w:spacing w:line="320" w:lineRule="exact"/>
              <w:ind w:left="-40" w:right="-108"/>
              <w:jc w:val="center"/>
              <w:rPr>
                <w:rFonts w:ascii="Cordia New" w:cs="Cordia New"/>
                <w:sz w:val="26"/>
                <w:szCs w:val="26"/>
              </w:rPr>
            </w:pPr>
            <w:r w:rsidRPr="008739BA">
              <w:rPr>
                <w:rFonts w:ascii="Cordia New" w:cs="Cordia New"/>
                <w:sz w:val="26"/>
                <w:szCs w:val="26"/>
              </w:rPr>
              <w:t>6</w:t>
            </w:r>
            <w:r w:rsidRPr="008739BA">
              <w:rPr>
                <w:rFonts w:ascii="Cordia New" w:cs="Cordia New"/>
                <w:sz w:val="26"/>
                <w:szCs w:val="26"/>
                <w:cs/>
              </w:rPr>
              <w:t>.</w:t>
            </w:r>
            <w:r w:rsidRPr="008739BA">
              <w:rPr>
                <w:rFonts w:ascii="Cordia New" w:cs="Cordia New"/>
                <w:sz w:val="26"/>
                <w:szCs w:val="26"/>
              </w:rPr>
              <w:t>46</w:t>
            </w:r>
          </w:p>
        </w:tc>
        <w:tc>
          <w:tcPr>
            <w:tcW w:w="1080" w:type="dxa"/>
          </w:tcPr>
          <w:p w14:paraId="355D6B94" w14:textId="42137FFC" w:rsidR="008739BA" w:rsidRPr="008739BA" w:rsidRDefault="008739BA" w:rsidP="008739BA">
            <w:pPr>
              <w:tabs>
                <w:tab w:val="right" w:pos="771"/>
              </w:tabs>
              <w:spacing w:line="320" w:lineRule="exact"/>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2,327,498</w:t>
            </w:r>
          </w:p>
        </w:tc>
        <w:tc>
          <w:tcPr>
            <w:tcW w:w="1170" w:type="dxa"/>
          </w:tcPr>
          <w:p w14:paraId="5BF4E242" w14:textId="06DE67A4" w:rsidR="008739BA" w:rsidRPr="008739BA" w:rsidRDefault="008739BA" w:rsidP="008739BA">
            <w:pPr>
              <w:tabs>
                <w:tab w:val="right" w:pos="-108"/>
                <w:tab w:val="right" w:pos="682"/>
              </w:tabs>
              <w:spacing w:line="320" w:lineRule="exact"/>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146,402</w:t>
            </w:r>
          </w:p>
        </w:tc>
        <w:tc>
          <w:tcPr>
            <w:tcW w:w="900" w:type="dxa"/>
          </w:tcPr>
          <w:p w14:paraId="5C98E17B" w14:textId="6FBC6108" w:rsidR="008739BA" w:rsidRPr="008739BA" w:rsidRDefault="008739BA" w:rsidP="008739BA">
            <w:pPr>
              <w:tabs>
                <w:tab w:val="right" w:pos="608"/>
                <w:tab w:val="right" w:pos="853"/>
              </w:tabs>
              <w:spacing w:line="320" w:lineRule="exact"/>
              <w:ind w:left="-40" w:right="-108"/>
              <w:jc w:val="center"/>
              <w:rPr>
                <w:rFonts w:ascii="Cordia New" w:cs="Cordia New"/>
                <w:sz w:val="26"/>
                <w:szCs w:val="26"/>
              </w:rPr>
            </w:pPr>
            <w:r w:rsidRPr="008739BA">
              <w:rPr>
                <w:rFonts w:ascii="Cordia New" w:cs="Cordia New"/>
                <w:sz w:val="26"/>
                <w:szCs w:val="26"/>
              </w:rPr>
              <w:t>6</w:t>
            </w:r>
            <w:r w:rsidRPr="008739BA">
              <w:rPr>
                <w:rFonts w:ascii="Cordia New" w:cs="Cordia New"/>
                <w:sz w:val="26"/>
                <w:szCs w:val="26"/>
                <w:cs/>
              </w:rPr>
              <w:t>.</w:t>
            </w:r>
            <w:r w:rsidRPr="008739BA">
              <w:rPr>
                <w:rFonts w:ascii="Cordia New" w:cs="Cordia New"/>
                <w:sz w:val="26"/>
                <w:szCs w:val="26"/>
              </w:rPr>
              <w:t>29</w:t>
            </w:r>
          </w:p>
        </w:tc>
      </w:tr>
      <w:tr w:rsidR="008739BA" w:rsidRPr="001264AB" w14:paraId="588A575D" w14:textId="77777777" w:rsidTr="00665925">
        <w:trPr>
          <w:trHeight w:val="20"/>
        </w:trPr>
        <w:tc>
          <w:tcPr>
            <w:tcW w:w="3600" w:type="dxa"/>
          </w:tcPr>
          <w:p w14:paraId="0C95A8DF" w14:textId="77777777" w:rsidR="008739BA" w:rsidRPr="001264AB" w:rsidRDefault="008739BA" w:rsidP="008739BA">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647C24FD" w14:textId="26FDC7D3" w:rsidR="008739BA" w:rsidRPr="008739BA" w:rsidRDefault="008739BA" w:rsidP="008739BA">
            <w:pPr>
              <w:tabs>
                <w:tab w:val="right" w:pos="771"/>
              </w:tabs>
              <w:spacing w:line="320" w:lineRule="exact"/>
              <w:ind w:left="-40" w:right="-115"/>
              <w:rPr>
                <w:rFonts w:ascii="Cordia New" w:cs="Cordia New"/>
                <w:sz w:val="26"/>
                <w:szCs w:val="26"/>
                <w:u w:val="double"/>
              </w:rPr>
            </w:pPr>
            <w:r w:rsidRPr="008739BA">
              <w:rPr>
                <w:rFonts w:ascii="Cordia New" w:cs="Cordia New"/>
                <w:sz w:val="26"/>
                <w:szCs w:val="26"/>
              </w:rPr>
              <w:tab/>
            </w:r>
            <w:r w:rsidRPr="008739BA">
              <w:rPr>
                <w:rFonts w:ascii="Cordia New" w:cs="Cordia New"/>
                <w:sz w:val="26"/>
                <w:szCs w:val="26"/>
                <w:u w:val="double"/>
              </w:rPr>
              <w:t>3,837,433</w:t>
            </w:r>
          </w:p>
        </w:tc>
        <w:tc>
          <w:tcPr>
            <w:tcW w:w="1080" w:type="dxa"/>
          </w:tcPr>
          <w:p w14:paraId="09A3DDAC" w14:textId="70E7C031" w:rsidR="008739BA" w:rsidRPr="008739BA" w:rsidRDefault="008739BA" w:rsidP="008739BA">
            <w:pPr>
              <w:tabs>
                <w:tab w:val="right" w:pos="692"/>
              </w:tabs>
              <w:spacing w:line="320" w:lineRule="exact"/>
              <w:ind w:left="-40" w:right="-108"/>
              <w:rPr>
                <w:rFonts w:ascii="Cordia New" w:cs="Cordia New"/>
                <w:sz w:val="26"/>
                <w:szCs w:val="26"/>
                <w:u w:val="double"/>
                <w:cs/>
              </w:rPr>
            </w:pPr>
            <w:r w:rsidRPr="008739BA">
              <w:rPr>
                <w:rFonts w:ascii="Cordia New" w:cs="Cordia New"/>
                <w:sz w:val="26"/>
                <w:szCs w:val="26"/>
              </w:rPr>
              <w:tab/>
            </w:r>
            <w:r w:rsidRPr="008739BA">
              <w:rPr>
                <w:rFonts w:ascii="Cordia New" w:cs="Cordia New"/>
                <w:sz w:val="26"/>
                <w:szCs w:val="26"/>
                <w:u w:val="double"/>
              </w:rPr>
              <w:t>96,407</w:t>
            </w:r>
          </w:p>
        </w:tc>
        <w:tc>
          <w:tcPr>
            <w:tcW w:w="900" w:type="dxa"/>
          </w:tcPr>
          <w:p w14:paraId="6E7BC834" w14:textId="05C51024" w:rsidR="008739BA" w:rsidRPr="008739BA" w:rsidRDefault="008739BA" w:rsidP="008739BA">
            <w:pPr>
              <w:tabs>
                <w:tab w:val="right" w:pos="608"/>
                <w:tab w:val="right" w:pos="771"/>
                <w:tab w:val="right" w:pos="853"/>
              </w:tabs>
              <w:spacing w:line="320" w:lineRule="exact"/>
              <w:ind w:left="-40" w:right="-108"/>
              <w:jc w:val="center"/>
              <w:rPr>
                <w:rFonts w:ascii="Cordia New" w:cs="Cordia New"/>
                <w:sz w:val="26"/>
                <w:szCs w:val="26"/>
              </w:rPr>
            </w:pPr>
            <w:r w:rsidRPr="008739BA">
              <w:rPr>
                <w:rFonts w:ascii="Cordia New" w:cs="Cordia New"/>
                <w:sz w:val="26"/>
                <w:szCs w:val="26"/>
              </w:rPr>
              <w:t>5</w:t>
            </w:r>
            <w:r w:rsidRPr="008739BA">
              <w:rPr>
                <w:rFonts w:ascii="Cordia New" w:cs="Cordia New"/>
                <w:sz w:val="26"/>
                <w:szCs w:val="26"/>
                <w:cs/>
              </w:rPr>
              <w:t>.</w:t>
            </w:r>
            <w:r w:rsidRPr="008739BA">
              <w:rPr>
                <w:rFonts w:ascii="Cordia New" w:cs="Cordia New"/>
                <w:sz w:val="26"/>
                <w:szCs w:val="26"/>
              </w:rPr>
              <w:t>02</w:t>
            </w:r>
          </w:p>
        </w:tc>
        <w:tc>
          <w:tcPr>
            <w:tcW w:w="1080" w:type="dxa"/>
          </w:tcPr>
          <w:p w14:paraId="1DBC5FFD" w14:textId="386642FD" w:rsidR="008739BA" w:rsidRPr="008739BA" w:rsidRDefault="008739BA" w:rsidP="008739BA">
            <w:pPr>
              <w:tabs>
                <w:tab w:val="right" w:pos="771"/>
              </w:tabs>
              <w:spacing w:line="320" w:lineRule="exact"/>
              <w:ind w:left="-40" w:right="-115"/>
              <w:rPr>
                <w:rFonts w:ascii="Cordia New" w:cs="Cordia New"/>
                <w:sz w:val="26"/>
                <w:szCs w:val="26"/>
                <w:u w:val="double"/>
              </w:rPr>
            </w:pPr>
            <w:r w:rsidRPr="008739BA">
              <w:rPr>
                <w:rFonts w:ascii="Cordia New" w:cs="Cordia New"/>
                <w:sz w:val="26"/>
                <w:szCs w:val="26"/>
              </w:rPr>
              <w:tab/>
            </w:r>
            <w:r w:rsidRPr="008739BA">
              <w:rPr>
                <w:rFonts w:ascii="Cordia New" w:cs="Cordia New"/>
                <w:sz w:val="26"/>
                <w:szCs w:val="26"/>
                <w:u w:val="double"/>
              </w:rPr>
              <w:t>3,806,960</w:t>
            </w:r>
          </w:p>
        </w:tc>
        <w:tc>
          <w:tcPr>
            <w:tcW w:w="1170" w:type="dxa"/>
          </w:tcPr>
          <w:p w14:paraId="5EBB325E" w14:textId="076E4482" w:rsidR="008739BA" w:rsidRPr="008739BA" w:rsidRDefault="008739BA" w:rsidP="008739BA">
            <w:pPr>
              <w:tabs>
                <w:tab w:val="right" w:pos="682"/>
              </w:tabs>
              <w:spacing w:line="320" w:lineRule="exact"/>
              <w:ind w:left="-40" w:right="-108"/>
              <w:rPr>
                <w:rFonts w:ascii="Cordia New" w:cs="Cordia New"/>
                <w:sz w:val="26"/>
                <w:szCs w:val="26"/>
                <w:u w:val="double"/>
                <w:cs/>
              </w:rPr>
            </w:pPr>
            <w:r w:rsidRPr="008739BA">
              <w:rPr>
                <w:rFonts w:ascii="Cordia New" w:cs="Cordia New"/>
                <w:sz w:val="26"/>
                <w:szCs w:val="26"/>
              </w:rPr>
              <w:tab/>
            </w:r>
            <w:r w:rsidRPr="008739BA">
              <w:rPr>
                <w:rFonts w:ascii="Cordia New" w:cs="Cordia New"/>
                <w:sz w:val="26"/>
                <w:szCs w:val="26"/>
                <w:u w:val="double"/>
              </w:rPr>
              <w:t>183,608</w:t>
            </w:r>
          </w:p>
        </w:tc>
        <w:tc>
          <w:tcPr>
            <w:tcW w:w="900" w:type="dxa"/>
          </w:tcPr>
          <w:p w14:paraId="4E882899" w14:textId="363787C7" w:rsidR="008739BA" w:rsidRPr="008739BA" w:rsidRDefault="008739BA" w:rsidP="008739BA">
            <w:pPr>
              <w:tabs>
                <w:tab w:val="right" w:pos="608"/>
                <w:tab w:val="right" w:pos="853"/>
              </w:tabs>
              <w:spacing w:line="320" w:lineRule="exact"/>
              <w:ind w:left="-40" w:right="-108"/>
              <w:jc w:val="center"/>
              <w:rPr>
                <w:rFonts w:ascii="Cordia New" w:cs="Cordia New"/>
                <w:sz w:val="26"/>
                <w:szCs w:val="26"/>
              </w:rPr>
            </w:pPr>
            <w:r w:rsidRPr="008739BA">
              <w:rPr>
                <w:rFonts w:ascii="Cordia New" w:cs="Cordia New"/>
                <w:sz w:val="26"/>
                <w:szCs w:val="26"/>
              </w:rPr>
              <w:t>4</w:t>
            </w:r>
            <w:r w:rsidRPr="008739BA">
              <w:rPr>
                <w:rFonts w:ascii="Cordia New" w:cs="Cordia New"/>
                <w:sz w:val="26"/>
                <w:szCs w:val="26"/>
                <w:cs/>
              </w:rPr>
              <w:t>.</w:t>
            </w:r>
            <w:r w:rsidRPr="008739BA">
              <w:rPr>
                <w:rFonts w:ascii="Cordia New" w:cs="Cordia New"/>
                <w:sz w:val="26"/>
                <w:szCs w:val="26"/>
              </w:rPr>
              <w:t>82</w:t>
            </w:r>
          </w:p>
        </w:tc>
      </w:tr>
      <w:tr w:rsidR="008739BA" w:rsidRPr="001264AB" w14:paraId="62BFA916" w14:textId="77777777" w:rsidTr="00665925">
        <w:trPr>
          <w:trHeight w:val="20"/>
        </w:trPr>
        <w:tc>
          <w:tcPr>
            <w:tcW w:w="3600" w:type="dxa"/>
          </w:tcPr>
          <w:p w14:paraId="4E466632" w14:textId="77777777" w:rsidR="008739BA" w:rsidRPr="001264AB" w:rsidRDefault="008739BA" w:rsidP="008739BA">
            <w:pPr>
              <w:spacing w:line="320" w:lineRule="exact"/>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7DCB7D14" w14:textId="77777777" w:rsidR="008739BA" w:rsidRPr="008739BA" w:rsidRDefault="008739BA" w:rsidP="008739BA">
            <w:pPr>
              <w:tabs>
                <w:tab w:val="right" w:pos="771"/>
              </w:tabs>
              <w:spacing w:line="320" w:lineRule="exact"/>
              <w:ind w:left="-40" w:right="-115"/>
              <w:rPr>
                <w:rFonts w:ascii="Cordia New" w:cs="Cordia New"/>
                <w:sz w:val="26"/>
                <w:szCs w:val="26"/>
              </w:rPr>
            </w:pPr>
          </w:p>
        </w:tc>
        <w:tc>
          <w:tcPr>
            <w:tcW w:w="1080" w:type="dxa"/>
          </w:tcPr>
          <w:p w14:paraId="028A5E35" w14:textId="77777777" w:rsidR="008739BA" w:rsidRPr="008739BA" w:rsidRDefault="008739BA" w:rsidP="008739BA">
            <w:pPr>
              <w:tabs>
                <w:tab w:val="right" w:pos="682"/>
                <w:tab w:val="right" w:pos="771"/>
              </w:tabs>
              <w:spacing w:line="320" w:lineRule="exact"/>
              <w:ind w:left="-40" w:right="-115"/>
              <w:rPr>
                <w:rFonts w:ascii="Cordia New" w:cs="Cordia New"/>
                <w:sz w:val="26"/>
                <w:szCs w:val="26"/>
              </w:rPr>
            </w:pPr>
          </w:p>
        </w:tc>
        <w:tc>
          <w:tcPr>
            <w:tcW w:w="900" w:type="dxa"/>
          </w:tcPr>
          <w:p w14:paraId="114CC723" w14:textId="77777777" w:rsidR="008739BA" w:rsidRPr="008739BA" w:rsidRDefault="008739BA" w:rsidP="008739BA">
            <w:pPr>
              <w:tabs>
                <w:tab w:val="left" w:pos="636"/>
                <w:tab w:val="right" w:pos="771"/>
                <w:tab w:val="left" w:pos="900"/>
              </w:tabs>
              <w:spacing w:line="320" w:lineRule="exact"/>
              <w:ind w:left="-40" w:right="-115"/>
              <w:jc w:val="center"/>
              <w:rPr>
                <w:rFonts w:ascii="Cordia New" w:cs="Cordia New"/>
                <w:sz w:val="26"/>
                <w:szCs w:val="26"/>
              </w:rPr>
            </w:pPr>
          </w:p>
        </w:tc>
        <w:tc>
          <w:tcPr>
            <w:tcW w:w="1080" w:type="dxa"/>
          </w:tcPr>
          <w:p w14:paraId="49803FD1" w14:textId="77777777" w:rsidR="008739BA" w:rsidRPr="008739BA" w:rsidRDefault="008739BA" w:rsidP="008739BA">
            <w:pPr>
              <w:tabs>
                <w:tab w:val="right" w:pos="853"/>
              </w:tabs>
              <w:spacing w:line="320" w:lineRule="exact"/>
              <w:ind w:left="-40" w:right="-108"/>
              <w:rPr>
                <w:rFonts w:ascii="Cordia New" w:cs="Cordia New"/>
                <w:sz w:val="26"/>
                <w:szCs w:val="26"/>
              </w:rPr>
            </w:pPr>
          </w:p>
        </w:tc>
        <w:tc>
          <w:tcPr>
            <w:tcW w:w="1170" w:type="dxa"/>
          </w:tcPr>
          <w:p w14:paraId="581D04F3" w14:textId="77777777" w:rsidR="008739BA" w:rsidRPr="008739BA" w:rsidRDefault="008739BA" w:rsidP="008739BA">
            <w:pPr>
              <w:tabs>
                <w:tab w:val="right" w:pos="682"/>
                <w:tab w:val="right" w:pos="747"/>
              </w:tabs>
              <w:spacing w:line="320" w:lineRule="exact"/>
              <w:ind w:left="-40" w:right="-108"/>
              <w:rPr>
                <w:rFonts w:ascii="Cordia New" w:cs="Cordia New"/>
                <w:sz w:val="26"/>
                <w:szCs w:val="26"/>
              </w:rPr>
            </w:pPr>
          </w:p>
        </w:tc>
        <w:tc>
          <w:tcPr>
            <w:tcW w:w="900" w:type="dxa"/>
          </w:tcPr>
          <w:p w14:paraId="6C53B7D0" w14:textId="77777777" w:rsidR="008739BA" w:rsidRPr="008739BA" w:rsidRDefault="008739BA" w:rsidP="008739BA">
            <w:pPr>
              <w:tabs>
                <w:tab w:val="left" w:pos="636"/>
                <w:tab w:val="left" w:pos="900"/>
              </w:tabs>
              <w:spacing w:line="320" w:lineRule="exact"/>
              <w:ind w:left="-40" w:right="-108"/>
              <w:jc w:val="center"/>
              <w:rPr>
                <w:rFonts w:ascii="Cordia New" w:cs="Cordia New"/>
                <w:sz w:val="26"/>
                <w:szCs w:val="26"/>
              </w:rPr>
            </w:pPr>
          </w:p>
        </w:tc>
      </w:tr>
      <w:tr w:rsidR="008739BA" w:rsidRPr="001264AB" w14:paraId="14389074" w14:textId="77777777" w:rsidTr="00665925">
        <w:trPr>
          <w:trHeight w:val="20"/>
        </w:trPr>
        <w:tc>
          <w:tcPr>
            <w:tcW w:w="3600" w:type="dxa"/>
          </w:tcPr>
          <w:p w14:paraId="6DC69B03" w14:textId="77777777" w:rsidR="008739BA" w:rsidRPr="001264AB" w:rsidRDefault="008739BA" w:rsidP="008739BA">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7735C31D" w14:textId="7408DDC3" w:rsidR="008739BA" w:rsidRPr="008739BA" w:rsidRDefault="008739BA" w:rsidP="008739BA">
            <w:pPr>
              <w:tabs>
                <w:tab w:val="right" w:pos="771"/>
              </w:tabs>
              <w:spacing w:line="320" w:lineRule="exact"/>
              <w:ind w:left="-40" w:right="-115"/>
              <w:rPr>
                <w:rFonts w:ascii="Cordia New" w:cs="Cordia New"/>
                <w:sz w:val="26"/>
                <w:szCs w:val="26"/>
              </w:rPr>
            </w:pPr>
            <w:r w:rsidRPr="008739BA">
              <w:rPr>
                <w:rFonts w:ascii="Cordia New" w:cs="Cordia New"/>
                <w:sz w:val="26"/>
                <w:szCs w:val="26"/>
              </w:rPr>
              <w:tab/>
              <w:t>2,698,534</w:t>
            </w:r>
          </w:p>
        </w:tc>
        <w:tc>
          <w:tcPr>
            <w:tcW w:w="1080" w:type="dxa"/>
          </w:tcPr>
          <w:p w14:paraId="648B27A5" w14:textId="133073E2" w:rsidR="008739BA" w:rsidRPr="008739BA" w:rsidRDefault="008739BA" w:rsidP="008739BA">
            <w:pPr>
              <w:tabs>
                <w:tab w:val="right" w:pos="682"/>
              </w:tabs>
              <w:spacing w:line="320" w:lineRule="exact"/>
              <w:ind w:left="-40" w:right="-115"/>
              <w:rPr>
                <w:rFonts w:ascii="Cordia New" w:cs="Cordia New"/>
                <w:sz w:val="26"/>
                <w:szCs w:val="26"/>
              </w:rPr>
            </w:pPr>
            <w:r w:rsidRPr="008739BA">
              <w:rPr>
                <w:rFonts w:ascii="Cordia New" w:cs="Cordia New"/>
                <w:sz w:val="26"/>
                <w:szCs w:val="26"/>
              </w:rPr>
              <w:tab/>
              <w:t>9,220</w:t>
            </w:r>
          </w:p>
        </w:tc>
        <w:tc>
          <w:tcPr>
            <w:tcW w:w="900" w:type="dxa"/>
          </w:tcPr>
          <w:p w14:paraId="497CC560" w14:textId="44DA6A43" w:rsidR="008739BA" w:rsidRPr="008739BA" w:rsidRDefault="008739BA" w:rsidP="008739BA">
            <w:pPr>
              <w:tabs>
                <w:tab w:val="right" w:pos="605"/>
              </w:tabs>
              <w:spacing w:line="320" w:lineRule="exact"/>
              <w:ind w:left="-40" w:right="-115"/>
              <w:jc w:val="center"/>
              <w:rPr>
                <w:rFonts w:ascii="Cordia New" w:cs="Cordia New"/>
                <w:sz w:val="26"/>
                <w:szCs w:val="26"/>
              </w:rPr>
            </w:pPr>
            <w:r w:rsidRPr="008739BA">
              <w:rPr>
                <w:rFonts w:ascii="Cordia New" w:cs="Cordia New"/>
                <w:sz w:val="26"/>
                <w:szCs w:val="26"/>
              </w:rPr>
              <w:t>0</w:t>
            </w:r>
            <w:r w:rsidRPr="008739BA">
              <w:rPr>
                <w:rFonts w:ascii="Cordia New" w:cs="Cordia New"/>
                <w:sz w:val="26"/>
                <w:szCs w:val="26"/>
                <w:cs/>
              </w:rPr>
              <w:t>.</w:t>
            </w:r>
            <w:r w:rsidRPr="008739BA">
              <w:rPr>
                <w:rFonts w:ascii="Cordia New" w:cs="Cordia New"/>
                <w:sz w:val="26"/>
                <w:szCs w:val="26"/>
              </w:rPr>
              <w:t>68</w:t>
            </w:r>
          </w:p>
        </w:tc>
        <w:tc>
          <w:tcPr>
            <w:tcW w:w="1080" w:type="dxa"/>
          </w:tcPr>
          <w:p w14:paraId="52ACC4F2" w14:textId="19C5B4DC" w:rsidR="008739BA" w:rsidRPr="008739BA" w:rsidRDefault="008739BA" w:rsidP="008739BA">
            <w:pPr>
              <w:tabs>
                <w:tab w:val="right" w:pos="771"/>
              </w:tabs>
              <w:spacing w:line="320" w:lineRule="exact"/>
              <w:ind w:left="-40" w:right="-115"/>
              <w:rPr>
                <w:rFonts w:ascii="Cordia New" w:cs="Cordia New"/>
                <w:sz w:val="26"/>
                <w:szCs w:val="26"/>
              </w:rPr>
            </w:pPr>
            <w:r w:rsidRPr="008739BA">
              <w:rPr>
                <w:rFonts w:ascii="Cordia New" w:cs="Cordia New"/>
                <w:sz w:val="26"/>
                <w:szCs w:val="26"/>
              </w:rPr>
              <w:tab/>
              <w:t>2,705,744</w:t>
            </w:r>
          </w:p>
        </w:tc>
        <w:tc>
          <w:tcPr>
            <w:tcW w:w="1170" w:type="dxa"/>
          </w:tcPr>
          <w:p w14:paraId="490C6649" w14:textId="436C889C" w:rsidR="008739BA" w:rsidRPr="008739BA" w:rsidRDefault="008739BA" w:rsidP="008739BA">
            <w:pPr>
              <w:tabs>
                <w:tab w:val="right" w:pos="682"/>
              </w:tabs>
              <w:spacing w:line="320" w:lineRule="exact"/>
              <w:ind w:left="-40" w:right="-115"/>
              <w:rPr>
                <w:rFonts w:ascii="Cordia New" w:cs="Cordia New"/>
                <w:sz w:val="26"/>
                <w:szCs w:val="26"/>
              </w:rPr>
            </w:pPr>
            <w:r w:rsidRPr="008739BA">
              <w:rPr>
                <w:rFonts w:ascii="Cordia New" w:cs="Cordia New"/>
                <w:sz w:val="26"/>
                <w:szCs w:val="26"/>
              </w:rPr>
              <w:tab/>
              <w:t>14,078</w:t>
            </w:r>
          </w:p>
        </w:tc>
        <w:tc>
          <w:tcPr>
            <w:tcW w:w="900" w:type="dxa"/>
          </w:tcPr>
          <w:p w14:paraId="7BBCC759" w14:textId="616D22C9" w:rsidR="008739BA" w:rsidRPr="008739BA" w:rsidRDefault="008739BA" w:rsidP="008739BA">
            <w:pPr>
              <w:tabs>
                <w:tab w:val="right" w:pos="605"/>
              </w:tabs>
              <w:spacing w:line="320" w:lineRule="exact"/>
              <w:ind w:left="-40" w:right="-115"/>
              <w:jc w:val="center"/>
              <w:rPr>
                <w:rFonts w:ascii="Cordia New" w:cs="Cordia New"/>
                <w:sz w:val="26"/>
                <w:szCs w:val="26"/>
              </w:rPr>
            </w:pPr>
            <w:r w:rsidRPr="008739BA">
              <w:rPr>
                <w:rFonts w:ascii="Cordia New" w:cs="Cordia New"/>
                <w:sz w:val="26"/>
                <w:szCs w:val="26"/>
              </w:rPr>
              <w:t>0</w:t>
            </w:r>
            <w:r w:rsidRPr="008739BA">
              <w:rPr>
                <w:rFonts w:ascii="Cordia New" w:cs="Cordia New"/>
                <w:sz w:val="26"/>
                <w:szCs w:val="26"/>
                <w:cs/>
              </w:rPr>
              <w:t>.</w:t>
            </w:r>
            <w:r w:rsidRPr="008739BA">
              <w:rPr>
                <w:rFonts w:ascii="Cordia New" w:cs="Cordia New"/>
                <w:sz w:val="26"/>
                <w:szCs w:val="26"/>
              </w:rPr>
              <w:t>52</w:t>
            </w:r>
          </w:p>
        </w:tc>
      </w:tr>
      <w:tr w:rsidR="008739BA" w:rsidRPr="001264AB" w14:paraId="374D42C0" w14:textId="77777777" w:rsidTr="00665925">
        <w:trPr>
          <w:trHeight w:val="20"/>
        </w:trPr>
        <w:tc>
          <w:tcPr>
            <w:tcW w:w="3600" w:type="dxa"/>
          </w:tcPr>
          <w:p w14:paraId="590A7400" w14:textId="77777777" w:rsidR="008739BA" w:rsidRPr="001264AB" w:rsidRDefault="008739BA" w:rsidP="008739BA">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111173E" w14:textId="33E38F38" w:rsidR="008739BA" w:rsidRPr="008739BA" w:rsidRDefault="008739BA" w:rsidP="008739BA">
            <w:pPr>
              <w:tabs>
                <w:tab w:val="right" w:pos="771"/>
              </w:tabs>
              <w:spacing w:line="320" w:lineRule="exact"/>
              <w:ind w:left="-40" w:right="-115"/>
              <w:rPr>
                <w:rFonts w:ascii="Cordia New" w:cs="Cordia New"/>
                <w:sz w:val="26"/>
                <w:szCs w:val="26"/>
              </w:rPr>
            </w:pPr>
            <w:r w:rsidRPr="008739BA">
              <w:rPr>
                <w:rFonts w:ascii="Cordia New" w:cs="Cordia New"/>
                <w:sz w:val="26"/>
                <w:szCs w:val="26"/>
              </w:rPr>
              <w:tab/>
              <w:t>225,479</w:t>
            </w:r>
          </w:p>
        </w:tc>
        <w:tc>
          <w:tcPr>
            <w:tcW w:w="1080" w:type="dxa"/>
          </w:tcPr>
          <w:p w14:paraId="07B566F1" w14:textId="3BFEFB46" w:rsidR="008739BA" w:rsidRPr="008739BA" w:rsidRDefault="008739BA" w:rsidP="008739BA">
            <w:pPr>
              <w:tabs>
                <w:tab w:val="right" w:pos="682"/>
              </w:tabs>
              <w:spacing w:line="320" w:lineRule="exact"/>
              <w:ind w:left="-40" w:right="-115"/>
              <w:rPr>
                <w:rFonts w:ascii="Cordia New" w:cs="Cordia New"/>
                <w:sz w:val="26"/>
                <w:szCs w:val="26"/>
              </w:rPr>
            </w:pPr>
            <w:r w:rsidRPr="008739BA">
              <w:rPr>
                <w:rFonts w:ascii="Cordia New" w:cs="Cordia New"/>
                <w:sz w:val="26"/>
                <w:szCs w:val="26"/>
              </w:rPr>
              <w:tab/>
              <w:t>2,462</w:t>
            </w:r>
          </w:p>
        </w:tc>
        <w:tc>
          <w:tcPr>
            <w:tcW w:w="900" w:type="dxa"/>
          </w:tcPr>
          <w:p w14:paraId="553ACE9E" w14:textId="3FFA8658" w:rsidR="008739BA" w:rsidRPr="008739BA" w:rsidRDefault="008739BA" w:rsidP="008739BA">
            <w:pPr>
              <w:tabs>
                <w:tab w:val="right" w:pos="605"/>
              </w:tabs>
              <w:spacing w:line="320" w:lineRule="exact"/>
              <w:ind w:left="-40" w:right="-115"/>
              <w:jc w:val="center"/>
              <w:rPr>
                <w:rFonts w:ascii="Cordia New" w:cs="Cordia New"/>
                <w:sz w:val="26"/>
                <w:szCs w:val="26"/>
              </w:rPr>
            </w:pPr>
            <w:r w:rsidRPr="008739BA">
              <w:rPr>
                <w:rFonts w:ascii="Cordia New" w:cs="Cordia New"/>
                <w:sz w:val="26"/>
                <w:szCs w:val="26"/>
              </w:rPr>
              <w:t>2</w:t>
            </w:r>
            <w:r w:rsidRPr="008739BA">
              <w:rPr>
                <w:rFonts w:ascii="Cordia New" w:cs="Cordia New"/>
                <w:sz w:val="26"/>
                <w:szCs w:val="26"/>
                <w:cs/>
              </w:rPr>
              <w:t>.</w:t>
            </w:r>
            <w:r w:rsidRPr="008739BA">
              <w:rPr>
                <w:rFonts w:ascii="Cordia New" w:cs="Cordia New"/>
                <w:sz w:val="26"/>
                <w:szCs w:val="26"/>
              </w:rPr>
              <w:t>18</w:t>
            </w:r>
          </w:p>
        </w:tc>
        <w:tc>
          <w:tcPr>
            <w:tcW w:w="1080" w:type="dxa"/>
          </w:tcPr>
          <w:p w14:paraId="4C15690A" w14:textId="4B0A2095" w:rsidR="008739BA" w:rsidRPr="008739BA" w:rsidRDefault="008739BA" w:rsidP="008739BA">
            <w:pPr>
              <w:tabs>
                <w:tab w:val="right" w:pos="771"/>
              </w:tabs>
              <w:spacing w:line="320" w:lineRule="exact"/>
              <w:ind w:left="-40" w:right="-115"/>
              <w:rPr>
                <w:rFonts w:ascii="Cordia New" w:cs="Cordia New"/>
                <w:sz w:val="26"/>
                <w:szCs w:val="26"/>
              </w:rPr>
            </w:pPr>
            <w:r w:rsidRPr="008739BA">
              <w:rPr>
                <w:rFonts w:ascii="Cordia New" w:cs="Cordia New"/>
                <w:sz w:val="26"/>
                <w:szCs w:val="26"/>
              </w:rPr>
              <w:tab/>
              <w:t>220,492</w:t>
            </w:r>
          </w:p>
        </w:tc>
        <w:tc>
          <w:tcPr>
            <w:tcW w:w="1170" w:type="dxa"/>
          </w:tcPr>
          <w:p w14:paraId="6C6B7A80" w14:textId="755CC7B3" w:rsidR="008739BA" w:rsidRPr="008739BA" w:rsidRDefault="008739BA" w:rsidP="008739BA">
            <w:pPr>
              <w:tabs>
                <w:tab w:val="right" w:pos="682"/>
              </w:tabs>
              <w:spacing w:line="320" w:lineRule="exact"/>
              <w:ind w:left="-40" w:right="-115"/>
              <w:rPr>
                <w:rFonts w:ascii="Cordia New" w:cs="Cordia New"/>
                <w:sz w:val="26"/>
                <w:szCs w:val="26"/>
              </w:rPr>
            </w:pPr>
            <w:r w:rsidRPr="008739BA">
              <w:rPr>
                <w:rFonts w:ascii="Cordia New" w:cs="Cordia New"/>
                <w:sz w:val="26"/>
                <w:szCs w:val="26"/>
              </w:rPr>
              <w:tab/>
              <w:t>3,719</w:t>
            </w:r>
          </w:p>
        </w:tc>
        <w:tc>
          <w:tcPr>
            <w:tcW w:w="900" w:type="dxa"/>
          </w:tcPr>
          <w:p w14:paraId="7247607B" w14:textId="006EA614" w:rsidR="008739BA" w:rsidRPr="008739BA" w:rsidRDefault="008739BA" w:rsidP="008739BA">
            <w:pPr>
              <w:tabs>
                <w:tab w:val="right" w:pos="605"/>
              </w:tabs>
              <w:spacing w:line="320" w:lineRule="exact"/>
              <w:ind w:left="-40" w:right="-115"/>
              <w:jc w:val="center"/>
              <w:rPr>
                <w:rFonts w:ascii="Cordia New" w:cs="Cordia New"/>
                <w:sz w:val="26"/>
                <w:szCs w:val="26"/>
              </w:rPr>
            </w:pPr>
            <w:r w:rsidRPr="008739BA">
              <w:rPr>
                <w:rFonts w:ascii="Cordia New" w:cs="Cordia New"/>
                <w:sz w:val="26"/>
                <w:szCs w:val="26"/>
              </w:rPr>
              <w:t>1</w:t>
            </w:r>
            <w:r w:rsidRPr="008739BA">
              <w:rPr>
                <w:rFonts w:ascii="Cordia New" w:cs="Cordia New"/>
                <w:sz w:val="26"/>
                <w:szCs w:val="26"/>
                <w:cs/>
              </w:rPr>
              <w:t>.</w:t>
            </w:r>
            <w:r w:rsidRPr="008739BA">
              <w:rPr>
                <w:rFonts w:ascii="Cordia New" w:cs="Cordia New"/>
                <w:sz w:val="26"/>
                <w:szCs w:val="26"/>
              </w:rPr>
              <w:t>69</w:t>
            </w:r>
          </w:p>
        </w:tc>
      </w:tr>
      <w:tr w:rsidR="008739BA" w:rsidRPr="001264AB" w14:paraId="3A6A2ADD" w14:textId="77777777" w:rsidTr="00665925">
        <w:trPr>
          <w:trHeight w:val="20"/>
        </w:trPr>
        <w:tc>
          <w:tcPr>
            <w:tcW w:w="3600" w:type="dxa"/>
            <w:vAlign w:val="center"/>
          </w:tcPr>
          <w:p w14:paraId="2A06812A" w14:textId="77777777" w:rsidR="008739BA" w:rsidRPr="001264AB" w:rsidRDefault="008739BA" w:rsidP="008739BA">
            <w:pPr>
              <w:spacing w:line="320" w:lineRule="exact"/>
              <w:ind w:left="162"/>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5695F1B0" w14:textId="0900B69D" w:rsidR="008739BA" w:rsidRPr="008739BA" w:rsidRDefault="008739BA" w:rsidP="008739BA">
            <w:pPr>
              <w:tabs>
                <w:tab w:val="left" w:pos="0"/>
                <w:tab w:val="right" w:pos="771"/>
              </w:tabs>
              <w:spacing w:line="320" w:lineRule="exact"/>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ab/>
              <w:t>76,279</w:t>
            </w:r>
          </w:p>
        </w:tc>
        <w:tc>
          <w:tcPr>
            <w:tcW w:w="1080" w:type="dxa"/>
          </w:tcPr>
          <w:p w14:paraId="5165C713" w14:textId="27414EAD" w:rsidR="008739BA" w:rsidRPr="008739BA" w:rsidRDefault="008739BA" w:rsidP="008739BA">
            <w:pPr>
              <w:tabs>
                <w:tab w:val="left" w:pos="147"/>
                <w:tab w:val="right" w:pos="682"/>
              </w:tabs>
              <w:spacing w:line="320" w:lineRule="exact"/>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ab/>
              <w:t>2,47</w:t>
            </w:r>
            <w:r w:rsidR="00FA202A">
              <w:rPr>
                <w:rFonts w:ascii="Cordia New" w:cs="Cordia New"/>
                <w:sz w:val="26"/>
                <w:szCs w:val="26"/>
                <w:u w:val="single"/>
              </w:rPr>
              <w:t>0</w:t>
            </w:r>
          </w:p>
        </w:tc>
        <w:tc>
          <w:tcPr>
            <w:tcW w:w="900" w:type="dxa"/>
          </w:tcPr>
          <w:p w14:paraId="48931173" w14:textId="39231327" w:rsidR="008739BA" w:rsidRPr="008739BA" w:rsidRDefault="008739BA" w:rsidP="008739BA">
            <w:pPr>
              <w:tabs>
                <w:tab w:val="right" w:pos="605"/>
              </w:tabs>
              <w:spacing w:line="320" w:lineRule="exact"/>
              <w:ind w:left="-40" w:right="-115"/>
              <w:jc w:val="center"/>
              <w:rPr>
                <w:rFonts w:ascii="Cordia New" w:cs="Cordia New"/>
                <w:sz w:val="26"/>
                <w:szCs w:val="26"/>
              </w:rPr>
            </w:pPr>
            <w:r w:rsidRPr="008739BA">
              <w:rPr>
                <w:rFonts w:ascii="Cordia New" w:cs="Cordia New"/>
                <w:sz w:val="26"/>
                <w:szCs w:val="26"/>
              </w:rPr>
              <w:t>6</w:t>
            </w:r>
            <w:r w:rsidRPr="008739BA">
              <w:rPr>
                <w:rFonts w:ascii="Cordia New" w:cs="Cordia New"/>
                <w:sz w:val="26"/>
                <w:szCs w:val="26"/>
                <w:cs/>
              </w:rPr>
              <w:t>.</w:t>
            </w:r>
            <w:r w:rsidRPr="008739BA">
              <w:rPr>
                <w:rFonts w:ascii="Cordia New" w:cs="Cordia New"/>
                <w:sz w:val="26"/>
                <w:szCs w:val="26"/>
              </w:rPr>
              <w:t>48</w:t>
            </w:r>
          </w:p>
        </w:tc>
        <w:tc>
          <w:tcPr>
            <w:tcW w:w="1080" w:type="dxa"/>
          </w:tcPr>
          <w:p w14:paraId="4D1131AF" w14:textId="2421FCEF" w:rsidR="008739BA" w:rsidRPr="008739BA" w:rsidRDefault="008739BA" w:rsidP="008739BA">
            <w:pPr>
              <w:tabs>
                <w:tab w:val="left" w:pos="0"/>
                <w:tab w:val="right" w:pos="771"/>
              </w:tabs>
              <w:spacing w:line="320" w:lineRule="exact"/>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ab/>
              <w:t>83,895</w:t>
            </w:r>
          </w:p>
        </w:tc>
        <w:tc>
          <w:tcPr>
            <w:tcW w:w="1170" w:type="dxa"/>
          </w:tcPr>
          <w:p w14:paraId="27ABD64D" w14:textId="2B8ABEDF" w:rsidR="008739BA" w:rsidRPr="008739BA" w:rsidRDefault="008739BA" w:rsidP="008739BA">
            <w:pPr>
              <w:tabs>
                <w:tab w:val="left" w:pos="50"/>
                <w:tab w:val="right" w:pos="682"/>
              </w:tabs>
              <w:spacing w:line="320" w:lineRule="exact"/>
              <w:ind w:left="-40" w:right="-115"/>
              <w:rPr>
                <w:rFonts w:ascii="Cordia New" w:cs="Cordia New"/>
                <w:sz w:val="26"/>
                <w:szCs w:val="26"/>
                <w:u w:val="single"/>
              </w:rPr>
            </w:pPr>
            <w:r w:rsidRPr="008739BA">
              <w:rPr>
                <w:rFonts w:ascii="Cordia New" w:cs="Cordia New"/>
                <w:sz w:val="26"/>
                <w:szCs w:val="26"/>
              </w:rPr>
              <w:tab/>
            </w:r>
            <w:r w:rsidRPr="008739BA">
              <w:rPr>
                <w:rFonts w:ascii="Cordia New" w:cs="Cordia New"/>
                <w:sz w:val="26"/>
                <w:szCs w:val="26"/>
                <w:u w:val="single"/>
              </w:rPr>
              <w:tab/>
              <w:t>4,794</w:t>
            </w:r>
          </w:p>
        </w:tc>
        <w:tc>
          <w:tcPr>
            <w:tcW w:w="900" w:type="dxa"/>
          </w:tcPr>
          <w:p w14:paraId="064905A4" w14:textId="36EADA28" w:rsidR="008739BA" w:rsidRPr="008739BA" w:rsidRDefault="008739BA" w:rsidP="008739BA">
            <w:pPr>
              <w:tabs>
                <w:tab w:val="right" w:pos="605"/>
              </w:tabs>
              <w:spacing w:line="320" w:lineRule="exact"/>
              <w:ind w:left="-40" w:right="-115"/>
              <w:jc w:val="center"/>
              <w:rPr>
                <w:rFonts w:ascii="Cordia New" w:cs="Cordia New"/>
                <w:sz w:val="26"/>
                <w:szCs w:val="26"/>
              </w:rPr>
            </w:pPr>
            <w:r w:rsidRPr="008739BA">
              <w:rPr>
                <w:rFonts w:ascii="Cordia New" w:cs="Cordia New"/>
                <w:sz w:val="26"/>
                <w:szCs w:val="26"/>
              </w:rPr>
              <w:t>5</w:t>
            </w:r>
            <w:r w:rsidRPr="008739BA">
              <w:rPr>
                <w:rFonts w:ascii="Cordia New" w:cs="Cordia New"/>
                <w:sz w:val="26"/>
                <w:szCs w:val="26"/>
                <w:cs/>
              </w:rPr>
              <w:t>.</w:t>
            </w:r>
            <w:r w:rsidRPr="008739BA">
              <w:rPr>
                <w:rFonts w:ascii="Cordia New" w:cs="Cordia New"/>
                <w:sz w:val="26"/>
                <w:szCs w:val="26"/>
              </w:rPr>
              <w:t>71</w:t>
            </w:r>
          </w:p>
        </w:tc>
      </w:tr>
      <w:tr w:rsidR="008739BA" w:rsidRPr="001264AB" w14:paraId="2103047C" w14:textId="77777777" w:rsidTr="00665925">
        <w:trPr>
          <w:trHeight w:val="20"/>
        </w:trPr>
        <w:tc>
          <w:tcPr>
            <w:tcW w:w="3600" w:type="dxa"/>
            <w:vAlign w:val="center"/>
          </w:tcPr>
          <w:p w14:paraId="15FB224D" w14:textId="77777777" w:rsidR="008739BA" w:rsidRPr="001264AB" w:rsidRDefault="008739BA" w:rsidP="008739BA">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5E5F986C" w14:textId="11A2877A" w:rsidR="008739BA" w:rsidRPr="008739BA" w:rsidRDefault="008739BA" w:rsidP="008739BA">
            <w:pPr>
              <w:tabs>
                <w:tab w:val="right" w:pos="771"/>
              </w:tabs>
              <w:spacing w:line="320" w:lineRule="exact"/>
              <w:ind w:left="-40" w:right="-115"/>
              <w:rPr>
                <w:rFonts w:ascii="Cordia New" w:cs="Cordia New"/>
                <w:sz w:val="26"/>
                <w:szCs w:val="26"/>
                <w:u w:val="double"/>
              </w:rPr>
            </w:pPr>
            <w:r w:rsidRPr="008739BA">
              <w:rPr>
                <w:rFonts w:ascii="Cordia New" w:cs="Cordia New"/>
                <w:sz w:val="26"/>
                <w:szCs w:val="26"/>
              </w:rPr>
              <w:tab/>
            </w:r>
            <w:r w:rsidRPr="008739BA">
              <w:rPr>
                <w:rFonts w:ascii="Cordia New" w:cs="Cordia New"/>
                <w:sz w:val="26"/>
                <w:szCs w:val="26"/>
                <w:u w:val="double"/>
              </w:rPr>
              <w:t>3,000,292</w:t>
            </w:r>
          </w:p>
        </w:tc>
        <w:tc>
          <w:tcPr>
            <w:tcW w:w="1080" w:type="dxa"/>
          </w:tcPr>
          <w:p w14:paraId="146746C5" w14:textId="73F9238E" w:rsidR="008739BA" w:rsidRPr="008739BA" w:rsidRDefault="008739BA" w:rsidP="008739BA">
            <w:pPr>
              <w:tabs>
                <w:tab w:val="left" w:pos="147"/>
                <w:tab w:val="right" w:pos="682"/>
                <w:tab w:val="right" w:pos="771"/>
              </w:tabs>
              <w:spacing w:line="320" w:lineRule="exact"/>
              <w:ind w:left="-40" w:right="-115"/>
              <w:rPr>
                <w:rFonts w:ascii="Cordia New" w:cs="Cordia New"/>
                <w:sz w:val="26"/>
                <w:szCs w:val="26"/>
                <w:u w:val="double"/>
              </w:rPr>
            </w:pPr>
            <w:r w:rsidRPr="008739BA">
              <w:rPr>
                <w:rFonts w:ascii="Cordia New" w:cs="Cordia New"/>
                <w:sz w:val="26"/>
                <w:szCs w:val="26"/>
              </w:rPr>
              <w:tab/>
            </w:r>
            <w:r w:rsidRPr="008739BA">
              <w:rPr>
                <w:rFonts w:ascii="Cordia New" w:cs="Cordia New"/>
                <w:sz w:val="26"/>
                <w:szCs w:val="26"/>
                <w:u w:val="double"/>
              </w:rPr>
              <w:t>14,15</w:t>
            </w:r>
            <w:r w:rsidR="00FA202A">
              <w:rPr>
                <w:rFonts w:ascii="Cordia New" w:cs="Cordia New"/>
                <w:sz w:val="26"/>
                <w:szCs w:val="26"/>
                <w:u w:val="double"/>
              </w:rPr>
              <w:t>2</w:t>
            </w:r>
          </w:p>
        </w:tc>
        <w:tc>
          <w:tcPr>
            <w:tcW w:w="900" w:type="dxa"/>
          </w:tcPr>
          <w:p w14:paraId="5912BDBF" w14:textId="1F965F08" w:rsidR="008739BA" w:rsidRPr="008739BA" w:rsidRDefault="008739BA" w:rsidP="008739BA">
            <w:pPr>
              <w:tabs>
                <w:tab w:val="right" w:pos="608"/>
                <w:tab w:val="right" w:pos="771"/>
              </w:tabs>
              <w:spacing w:line="320" w:lineRule="exact"/>
              <w:ind w:left="-40" w:right="-115"/>
              <w:jc w:val="center"/>
              <w:rPr>
                <w:rFonts w:ascii="Cordia New" w:cs="Cordia New"/>
                <w:sz w:val="26"/>
                <w:szCs w:val="26"/>
              </w:rPr>
            </w:pPr>
            <w:r w:rsidRPr="008739BA">
              <w:rPr>
                <w:rFonts w:ascii="Cordia New" w:cs="Cordia New"/>
                <w:sz w:val="26"/>
                <w:szCs w:val="26"/>
              </w:rPr>
              <w:t>0</w:t>
            </w:r>
            <w:r w:rsidRPr="008739BA">
              <w:rPr>
                <w:rFonts w:ascii="Cordia New" w:cs="Cordia New"/>
                <w:sz w:val="26"/>
                <w:szCs w:val="26"/>
                <w:cs/>
              </w:rPr>
              <w:t>.</w:t>
            </w:r>
            <w:r w:rsidRPr="008739BA">
              <w:rPr>
                <w:rFonts w:ascii="Cordia New" w:cs="Cordia New"/>
                <w:sz w:val="26"/>
                <w:szCs w:val="26"/>
              </w:rPr>
              <w:t>94</w:t>
            </w:r>
          </w:p>
        </w:tc>
        <w:tc>
          <w:tcPr>
            <w:tcW w:w="1080" w:type="dxa"/>
          </w:tcPr>
          <w:p w14:paraId="3F061B7C" w14:textId="625DE713" w:rsidR="008739BA" w:rsidRPr="008739BA" w:rsidRDefault="008739BA" w:rsidP="008739BA">
            <w:pPr>
              <w:tabs>
                <w:tab w:val="right" w:pos="771"/>
              </w:tabs>
              <w:spacing w:line="320" w:lineRule="exact"/>
              <w:ind w:left="-40" w:right="-115"/>
              <w:rPr>
                <w:rFonts w:ascii="Cordia New" w:cs="Cordia New"/>
                <w:sz w:val="26"/>
                <w:szCs w:val="26"/>
                <w:u w:val="double"/>
              </w:rPr>
            </w:pPr>
            <w:r w:rsidRPr="008739BA">
              <w:rPr>
                <w:rFonts w:ascii="Cordia New" w:cs="Cordia New"/>
                <w:sz w:val="26"/>
                <w:szCs w:val="26"/>
              </w:rPr>
              <w:tab/>
            </w:r>
            <w:r w:rsidRPr="008739BA">
              <w:rPr>
                <w:rFonts w:ascii="Cordia New" w:cs="Cordia New"/>
                <w:sz w:val="26"/>
                <w:szCs w:val="26"/>
                <w:u w:val="double"/>
              </w:rPr>
              <w:t>3,010,131</w:t>
            </w:r>
          </w:p>
        </w:tc>
        <w:tc>
          <w:tcPr>
            <w:tcW w:w="1170" w:type="dxa"/>
          </w:tcPr>
          <w:p w14:paraId="68592861" w14:textId="2C913391" w:rsidR="008739BA" w:rsidRPr="008739BA" w:rsidRDefault="008739BA" w:rsidP="008739BA">
            <w:pPr>
              <w:tabs>
                <w:tab w:val="left" w:pos="50"/>
                <w:tab w:val="right" w:pos="682"/>
              </w:tabs>
              <w:spacing w:line="320" w:lineRule="exact"/>
              <w:ind w:left="-40" w:right="-115"/>
              <w:rPr>
                <w:rFonts w:ascii="Cordia New" w:cs="Cordia New"/>
                <w:sz w:val="26"/>
                <w:szCs w:val="26"/>
                <w:u w:val="double"/>
              </w:rPr>
            </w:pPr>
            <w:r w:rsidRPr="008739BA">
              <w:rPr>
                <w:rFonts w:ascii="Cordia New" w:cs="Cordia New"/>
                <w:sz w:val="26"/>
                <w:szCs w:val="26"/>
              </w:rPr>
              <w:tab/>
            </w:r>
            <w:r w:rsidRPr="008739BA">
              <w:rPr>
                <w:rFonts w:ascii="Cordia New" w:cs="Cordia New"/>
                <w:sz w:val="26"/>
                <w:szCs w:val="26"/>
                <w:u w:val="double"/>
              </w:rPr>
              <w:tab/>
              <w:t>22,591</w:t>
            </w:r>
          </w:p>
        </w:tc>
        <w:tc>
          <w:tcPr>
            <w:tcW w:w="900" w:type="dxa"/>
          </w:tcPr>
          <w:p w14:paraId="3F6F0441" w14:textId="55A11083" w:rsidR="008739BA" w:rsidRPr="008739BA" w:rsidRDefault="008739BA" w:rsidP="008739BA">
            <w:pPr>
              <w:tabs>
                <w:tab w:val="right" w:pos="608"/>
              </w:tabs>
              <w:spacing w:line="320" w:lineRule="exact"/>
              <w:ind w:left="-40" w:right="-115"/>
              <w:jc w:val="center"/>
              <w:rPr>
                <w:rFonts w:ascii="Cordia New" w:cs="Cordia New"/>
                <w:sz w:val="26"/>
                <w:szCs w:val="26"/>
              </w:rPr>
            </w:pPr>
            <w:r w:rsidRPr="008739BA">
              <w:rPr>
                <w:rFonts w:ascii="Cordia New" w:cs="Cordia New"/>
                <w:sz w:val="26"/>
                <w:szCs w:val="26"/>
              </w:rPr>
              <w:t>0</w:t>
            </w:r>
            <w:r w:rsidRPr="008739BA">
              <w:rPr>
                <w:rFonts w:ascii="Cordia New" w:cs="Cordia New"/>
                <w:sz w:val="26"/>
                <w:szCs w:val="26"/>
                <w:cs/>
              </w:rPr>
              <w:t>.</w:t>
            </w:r>
            <w:r w:rsidRPr="008739BA">
              <w:rPr>
                <w:rFonts w:ascii="Cordia New" w:cs="Cordia New"/>
                <w:sz w:val="26"/>
                <w:szCs w:val="26"/>
              </w:rPr>
              <w:t>75</w:t>
            </w:r>
          </w:p>
        </w:tc>
      </w:tr>
    </w:tbl>
    <w:p w14:paraId="0BCFDED8" w14:textId="77777777" w:rsidR="00BC5B40" w:rsidRPr="003D11D1" w:rsidRDefault="00BC5B40" w:rsidP="00BC5B40">
      <w:pPr>
        <w:tabs>
          <w:tab w:val="right" w:pos="9720"/>
        </w:tabs>
        <w:spacing w:line="240" w:lineRule="auto"/>
        <w:ind w:right="-245"/>
        <w:rPr>
          <w:rFonts w:ascii="Cordia New" w:cs="Cordia New"/>
        </w:rPr>
      </w:pPr>
    </w:p>
    <w:tbl>
      <w:tblPr>
        <w:tblW w:w="9828" w:type="dxa"/>
        <w:tblLayout w:type="fixed"/>
        <w:tblLook w:val="0000" w:firstRow="0" w:lastRow="0" w:firstColumn="0" w:lastColumn="0" w:noHBand="0" w:noVBand="0"/>
      </w:tblPr>
      <w:tblGrid>
        <w:gridCol w:w="3618"/>
        <w:gridCol w:w="1080"/>
        <w:gridCol w:w="1080"/>
        <w:gridCol w:w="900"/>
        <w:gridCol w:w="1080"/>
        <w:gridCol w:w="1170"/>
        <w:gridCol w:w="900"/>
      </w:tblGrid>
      <w:tr w:rsidR="00BC5B40" w:rsidRPr="001264AB" w14:paraId="6D7E1715" w14:textId="77777777" w:rsidTr="003D11D1">
        <w:trPr>
          <w:trHeight w:hRule="exact" w:val="278"/>
        </w:trPr>
        <w:tc>
          <w:tcPr>
            <w:tcW w:w="3618" w:type="dxa"/>
          </w:tcPr>
          <w:p w14:paraId="40A4B71F" w14:textId="77777777" w:rsidR="00BC5B40" w:rsidRPr="001264AB" w:rsidRDefault="00BC5B40" w:rsidP="007D278C">
            <w:pPr>
              <w:spacing w:line="320" w:lineRule="exact"/>
              <w:rPr>
                <w:rFonts w:ascii="Cordia New" w:cs="Cordia New"/>
                <w:color w:val="FF0000"/>
                <w:sz w:val="26"/>
                <w:szCs w:val="26"/>
              </w:rPr>
            </w:pPr>
          </w:p>
        </w:tc>
        <w:tc>
          <w:tcPr>
            <w:tcW w:w="6210" w:type="dxa"/>
            <w:gridSpan w:val="6"/>
          </w:tcPr>
          <w:p w14:paraId="0A11F203" w14:textId="77777777" w:rsidR="00BC5B40" w:rsidRPr="001264AB" w:rsidRDefault="00BC5B40" w:rsidP="007D278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909F7F2" w14:textId="77777777" w:rsidTr="003D11D1">
        <w:trPr>
          <w:trHeight w:hRule="exact" w:val="278"/>
        </w:trPr>
        <w:tc>
          <w:tcPr>
            <w:tcW w:w="3618" w:type="dxa"/>
          </w:tcPr>
          <w:p w14:paraId="19487119" w14:textId="77777777" w:rsidR="00BC5B40" w:rsidRPr="001264AB" w:rsidRDefault="00BC5B40" w:rsidP="007D278C">
            <w:pPr>
              <w:spacing w:line="320" w:lineRule="exact"/>
              <w:jc w:val="right"/>
              <w:rPr>
                <w:rFonts w:ascii="Cordia New" w:cs="Cordia New"/>
                <w:sz w:val="26"/>
                <w:szCs w:val="26"/>
              </w:rPr>
            </w:pPr>
          </w:p>
        </w:tc>
        <w:tc>
          <w:tcPr>
            <w:tcW w:w="6210" w:type="dxa"/>
            <w:gridSpan w:val="6"/>
          </w:tcPr>
          <w:p w14:paraId="0B27984A"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1A4C9F" w:rsidRPr="001264AB" w14:paraId="089E4F86" w14:textId="77777777" w:rsidTr="003D11D1">
        <w:trPr>
          <w:trHeight w:hRule="exact" w:val="278"/>
        </w:trPr>
        <w:tc>
          <w:tcPr>
            <w:tcW w:w="3618" w:type="dxa"/>
          </w:tcPr>
          <w:p w14:paraId="5E79C712" w14:textId="77777777" w:rsidR="001A4C9F" w:rsidRPr="001264AB" w:rsidRDefault="001A4C9F" w:rsidP="001A4C9F">
            <w:pPr>
              <w:spacing w:line="320" w:lineRule="exact"/>
              <w:jc w:val="right"/>
              <w:rPr>
                <w:rFonts w:ascii="Cordia New" w:cs="Cordia New"/>
                <w:sz w:val="26"/>
                <w:szCs w:val="26"/>
              </w:rPr>
            </w:pPr>
          </w:p>
        </w:tc>
        <w:tc>
          <w:tcPr>
            <w:tcW w:w="3060" w:type="dxa"/>
            <w:gridSpan w:val="3"/>
          </w:tcPr>
          <w:p w14:paraId="00D6D44F" w14:textId="18ADC35A" w:rsidR="001A4C9F" w:rsidRPr="001264AB" w:rsidRDefault="009F7901" w:rsidP="001A4C9F">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30 June 2024</w:t>
            </w:r>
          </w:p>
        </w:tc>
        <w:tc>
          <w:tcPr>
            <w:tcW w:w="3150" w:type="dxa"/>
            <w:gridSpan w:val="3"/>
          </w:tcPr>
          <w:p w14:paraId="4C9B9B36" w14:textId="60F0FEF8" w:rsidR="001A4C9F" w:rsidRPr="001264AB" w:rsidRDefault="009F7901" w:rsidP="001A4C9F">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31 December 2023</w:t>
            </w:r>
          </w:p>
        </w:tc>
      </w:tr>
      <w:tr w:rsidR="001A4C9F" w:rsidRPr="001264AB" w14:paraId="0C6884D3" w14:textId="77777777" w:rsidTr="00665925">
        <w:trPr>
          <w:trHeight w:val="20"/>
        </w:trPr>
        <w:tc>
          <w:tcPr>
            <w:tcW w:w="3618" w:type="dxa"/>
          </w:tcPr>
          <w:p w14:paraId="3C5D6BA5" w14:textId="77777777" w:rsidR="001A4C9F" w:rsidRPr="001264AB" w:rsidRDefault="001A4C9F" w:rsidP="001A4C9F">
            <w:pPr>
              <w:spacing w:line="320" w:lineRule="exact"/>
              <w:rPr>
                <w:rFonts w:ascii="Cordia New" w:cs="Cordia New"/>
                <w:sz w:val="26"/>
                <w:szCs w:val="26"/>
              </w:rPr>
            </w:pPr>
          </w:p>
        </w:tc>
        <w:tc>
          <w:tcPr>
            <w:tcW w:w="1080" w:type="dxa"/>
          </w:tcPr>
          <w:p w14:paraId="66F779F9" w14:textId="77777777" w:rsidR="001A4C9F" w:rsidRPr="001264AB" w:rsidRDefault="001A4C9F" w:rsidP="001A4C9F">
            <w:pPr>
              <w:spacing w:line="320" w:lineRule="exact"/>
              <w:jc w:val="center"/>
              <w:rPr>
                <w:rFonts w:ascii="Cordia New" w:eastAsia="Angsana New" w:cs="Cordia New"/>
                <w:sz w:val="26"/>
                <w:szCs w:val="26"/>
              </w:rPr>
            </w:pPr>
          </w:p>
          <w:p w14:paraId="3F0F27EA" w14:textId="77777777" w:rsidR="001A4C9F" w:rsidRPr="001264AB" w:rsidRDefault="001A4C9F" w:rsidP="001A4C9F">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437B0969"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224CCF8"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38D83F67" w14:textId="77777777" w:rsidR="001A4C9F" w:rsidRPr="001264AB" w:rsidRDefault="001A4C9F" w:rsidP="001A4C9F">
            <w:pPr>
              <w:spacing w:line="320" w:lineRule="exact"/>
              <w:ind w:right="-108"/>
              <w:jc w:val="center"/>
              <w:rPr>
                <w:rFonts w:ascii="Cordia New" w:eastAsia="Angsana New" w:cs="Cordia New"/>
                <w:sz w:val="26"/>
                <w:szCs w:val="26"/>
              </w:rPr>
            </w:pPr>
          </w:p>
          <w:p w14:paraId="5B052F2E" w14:textId="77777777" w:rsidR="001A4C9F" w:rsidRPr="001264AB" w:rsidRDefault="001A4C9F" w:rsidP="001A4C9F">
            <w:pPr>
              <w:spacing w:line="320" w:lineRule="exact"/>
              <w:ind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70EFCC9A" w14:textId="77777777" w:rsidR="001A4C9F" w:rsidRPr="001264AB" w:rsidRDefault="001A4C9F" w:rsidP="001A4C9F">
            <w:pPr>
              <w:spacing w:line="320" w:lineRule="exact"/>
              <w:jc w:val="center"/>
              <w:rPr>
                <w:rFonts w:ascii="Cordia New" w:eastAsia="Angsana New" w:cs="Cordia New"/>
                <w:sz w:val="26"/>
                <w:szCs w:val="26"/>
              </w:rPr>
            </w:pPr>
          </w:p>
          <w:p w14:paraId="3A89286E" w14:textId="77777777" w:rsidR="001A4C9F" w:rsidRPr="001264AB" w:rsidRDefault="001A4C9F" w:rsidP="001A4C9F">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3AE0E0CC"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01CCDF8"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4C169775" w14:textId="77777777" w:rsidR="001A4C9F" w:rsidRPr="001264AB" w:rsidRDefault="001A4C9F" w:rsidP="001A4C9F">
            <w:pPr>
              <w:spacing w:line="320" w:lineRule="exact"/>
              <w:ind w:left="-108" w:right="-108"/>
              <w:jc w:val="center"/>
              <w:rPr>
                <w:rFonts w:ascii="Cordia New" w:eastAsia="Angsana New" w:cs="Cordia New"/>
                <w:sz w:val="26"/>
                <w:szCs w:val="26"/>
              </w:rPr>
            </w:pPr>
          </w:p>
          <w:p w14:paraId="19BD40B8" w14:textId="77777777" w:rsidR="001A4C9F" w:rsidRPr="001264AB" w:rsidRDefault="001A4C9F" w:rsidP="001A4C9F">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1A4C9F" w:rsidRPr="001264AB" w14:paraId="02E94DD3" w14:textId="77777777" w:rsidTr="00665925">
        <w:trPr>
          <w:trHeight w:val="20"/>
        </w:trPr>
        <w:tc>
          <w:tcPr>
            <w:tcW w:w="3618" w:type="dxa"/>
          </w:tcPr>
          <w:p w14:paraId="20BC4C0D" w14:textId="77777777" w:rsidR="001A4C9F" w:rsidRPr="001264AB" w:rsidRDefault="001A4C9F" w:rsidP="001A4C9F">
            <w:pPr>
              <w:pStyle w:val="Signature"/>
              <w:spacing w:line="320" w:lineRule="exact"/>
              <w:ind w:right="-108"/>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72BE4771" w14:textId="77777777" w:rsidR="001A4C9F" w:rsidRPr="001264AB" w:rsidRDefault="001A4C9F" w:rsidP="001A4C9F">
            <w:pPr>
              <w:spacing w:line="320" w:lineRule="exact"/>
              <w:jc w:val="center"/>
              <w:rPr>
                <w:rFonts w:ascii="Cordia New" w:cs="Cordia New"/>
                <w:sz w:val="26"/>
                <w:szCs w:val="26"/>
                <w:u w:val="single"/>
              </w:rPr>
            </w:pPr>
          </w:p>
        </w:tc>
        <w:tc>
          <w:tcPr>
            <w:tcW w:w="1080" w:type="dxa"/>
          </w:tcPr>
          <w:p w14:paraId="08C7A726" w14:textId="77777777" w:rsidR="001A4C9F" w:rsidRPr="001264AB" w:rsidRDefault="001A4C9F" w:rsidP="001A4C9F">
            <w:pPr>
              <w:spacing w:line="320" w:lineRule="exact"/>
              <w:ind w:right="34"/>
              <w:jc w:val="right"/>
              <w:rPr>
                <w:rFonts w:ascii="Cordia New" w:cs="Cordia New"/>
                <w:sz w:val="26"/>
                <w:szCs w:val="26"/>
              </w:rPr>
            </w:pPr>
          </w:p>
        </w:tc>
        <w:tc>
          <w:tcPr>
            <w:tcW w:w="900" w:type="dxa"/>
          </w:tcPr>
          <w:p w14:paraId="6E642243" w14:textId="77777777" w:rsidR="001A4C9F" w:rsidRPr="001264AB" w:rsidRDefault="001A4C9F" w:rsidP="001A4C9F">
            <w:pPr>
              <w:spacing w:line="320" w:lineRule="exact"/>
              <w:ind w:right="-108"/>
              <w:jc w:val="center"/>
              <w:rPr>
                <w:rFonts w:ascii="Cordia New" w:cs="Cordia New"/>
                <w:sz w:val="26"/>
                <w:szCs w:val="26"/>
                <w:u w:val="single"/>
              </w:rPr>
            </w:pPr>
          </w:p>
        </w:tc>
        <w:tc>
          <w:tcPr>
            <w:tcW w:w="1080" w:type="dxa"/>
          </w:tcPr>
          <w:p w14:paraId="12834CCB" w14:textId="77777777" w:rsidR="001A4C9F" w:rsidRPr="001264AB" w:rsidRDefault="001A4C9F" w:rsidP="001A4C9F">
            <w:pPr>
              <w:spacing w:line="320" w:lineRule="exact"/>
              <w:jc w:val="center"/>
              <w:rPr>
                <w:rFonts w:ascii="Cordia New" w:cs="Cordia New"/>
                <w:sz w:val="26"/>
                <w:szCs w:val="26"/>
                <w:u w:val="single"/>
              </w:rPr>
            </w:pPr>
          </w:p>
        </w:tc>
        <w:tc>
          <w:tcPr>
            <w:tcW w:w="1170" w:type="dxa"/>
            <w:vAlign w:val="bottom"/>
          </w:tcPr>
          <w:p w14:paraId="5225C350" w14:textId="77777777" w:rsidR="001A4C9F" w:rsidRPr="001264AB" w:rsidRDefault="001A4C9F" w:rsidP="001A4C9F">
            <w:pPr>
              <w:tabs>
                <w:tab w:val="left" w:pos="900"/>
              </w:tabs>
              <w:spacing w:line="320" w:lineRule="exact"/>
              <w:ind w:right="389"/>
              <w:jc w:val="right"/>
              <w:rPr>
                <w:rFonts w:ascii="Cordia New" w:cs="Cordia New"/>
                <w:sz w:val="26"/>
                <w:szCs w:val="26"/>
              </w:rPr>
            </w:pPr>
          </w:p>
        </w:tc>
        <w:tc>
          <w:tcPr>
            <w:tcW w:w="900" w:type="dxa"/>
          </w:tcPr>
          <w:p w14:paraId="0DC2BD6A" w14:textId="77777777" w:rsidR="001A4C9F" w:rsidRPr="001264AB" w:rsidRDefault="001A4C9F" w:rsidP="001A4C9F">
            <w:pPr>
              <w:spacing w:line="320" w:lineRule="exact"/>
              <w:ind w:left="-108" w:right="-108"/>
              <w:jc w:val="center"/>
              <w:rPr>
                <w:rFonts w:ascii="Cordia New" w:cs="Cordia New"/>
                <w:sz w:val="26"/>
                <w:szCs w:val="26"/>
                <w:u w:val="single"/>
              </w:rPr>
            </w:pPr>
          </w:p>
        </w:tc>
      </w:tr>
      <w:tr w:rsidR="008739BA" w:rsidRPr="001264AB" w14:paraId="123E630D" w14:textId="77777777" w:rsidTr="00665925">
        <w:trPr>
          <w:trHeight w:val="20"/>
        </w:trPr>
        <w:tc>
          <w:tcPr>
            <w:tcW w:w="3618" w:type="dxa"/>
          </w:tcPr>
          <w:p w14:paraId="4B5B419D" w14:textId="77777777" w:rsidR="008739BA" w:rsidRPr="001264AB" w:rsidRDefault="008739BA" w:rsidP="008739BA">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6F0F317" w14:textId="06E0E7F8" w:rsidR="008739BA" w:rsidRPr="00451478" w:rsidRDefault="008739BA" w:rsidP="008739BA">
            <w:pPr>
              <w:tabs>
                <w:tab w:val="right" w:pos="770"/>
              </w:tabs>
              <w:spacing w:line="320" w:lineRule="exact"/>
              <w:ind w:left="-108" w:right="-108"/>
              <w:rPr>
                <w:rFonts w:ascii="Cordia New" w:cs="Cordia New"/>
                <w:sz w:val="26"/>
                <w:szCs w:val="26"/>
                <w:cs/>
              </w:rPr>
            </w:pPr>
            <w:r>
              <w:rPr>
                <w:sz w:val="26"/>
                <w:szCs w:val="26"/>
              </w:rPr>
              <w:tab/>
            </w:r>
            <w:r w:rsidRPr="00A5490D">
              <w:rPr>
                <w:rFonts w:ascii="Cordia New" w:cs="Cordia New"/>
                <w:sz w:val="26"/>
                <w:szCs w:val="26"/>
              </w:rPr>
              <w:t>604,530</w:t>
            </w:r>
          </w:p>
        </w:tc>
        <w:tc>
          <w:tcPr>
            <w:tcW w:w="1080" w:type="dxa"/>
          </w:tcPr>
          <w:p w14:paraId="64AA75AC" w14:textId="7D2FB768" w:rsidR="008739BA" w:rsidRPr="00451478" w:rsidRDefault="008739BA" w:rsidP="008739BA">
            <w:pPr>
              <w:tabs>
                <w:tab w:val="right" w:pos="687"/>
              </w:tabs>
              <w:spacing w:line="320" w:lineRule="exact"/>
              <w:ind w:left="-108" w:right="-108"/>
              <w:rPr>
                <w:rFonts w:ascii="Cordia New" w:cs="Cordia New"/>
                <w:sz w:val="26"/>
                <w:szCs w:val="26"/>
              </w:rPr>
            </w:pPr>
            <w:r>
              <w:rPr>
                <w:sz w:val="26"/>
                <w:szCs w:val="26"/>
              </w:rPr>
              <w:tab/>
            </w:r>
            <w:r w:rsidRPr="00A5490D">
              <w:rPr>
                <w:rFonts w:ascii="Cordia New" w:cs="Cordia New"/>
                <w:sz w:val="26"/>
                <w:szCs w:val="26"/>
              </w:rPr>
              <w:t>7,656</w:t>
            </w:r>
          </w:p>
        </w:tc>
        <w:tc>
          <w:tcPr>
            <w:tcW w:w="900" w:type="dxa"/>
          </w:tcPr>
          <w:p w14:paraId="7A7129C9" w14:textId="2A9C1854" w:rsidR="008739BA" w:rsidRPr="00451478" w:rsidRDefault="008739BA" w:rsidP="008739BA">
            <w:pPr>
              <w:tabs>
                <w:tab w:val="right" w:pos="845"/>
              </w:tabs>
              <w:spacing w:line="320" w:lineRule="exact"/>
              <w:ind w:left="-108" w:right="-108"/>
              <w:jc w:val="center"/>
              <w:rPr>
                <w:rFonts w:ascii="Cordia New" w:cs="Cordia New"/>
                <w:sz w:val="26"/>
                <w:szCs w:val="26"/>
              </w:rPr>
            </w:pPr>
            <w:r w:rsidRPr="00A5490D">
              <w:rPr>
                <w:rFonts w:ascii="Cordia New" w:cs="Cordia New"/>
                <w:sz w:val="26"/>
                <w:szCs w:val="26"/>
              </w:rPr>
              <w:t>2</w:t>
            </w:r>
            <w:r w:rsidRPr="00A5490D">
              <w:rPr>
                <w:rFonts w:ascii="Cordia New" w:cs="Cordia New"/>
                <w:sz w:val="26"/>
                <w:szCs w:val="26"/>
                <w:cs/>
              </w:rPr>
              <w:t>.</w:t>
            </w:r>
            <w:r w:rsidRPr="00A5490D">
              <w:rPr>
                <w:rFonts w:ascii="Cordia New" w:cs="Cordia New"/>
                <w:sz w:val="26"/>
                <w:szCs w:val="26"/>
              </w:rPr>
              <w:t>53</w:t>
            </w:r>
          </w:p>
        </w:tc>
        <w:tc>
          <w:tcPr>
            <w:tcW w:w="1080" w:type="dxa"/>
          </w:tcPr>
          <w:p w14:paraId="625D1035" w14:textId="0497108F" w:rsidR="008739BA" w:rsidRPr="001264AB" w:rsidRDefault="008739BA" w:rsidP="008739BA">
            <w:pPr>
              <w:tabs>
                <w:tab w:val="right" w:pos="770"/>
              </w:tabs>
              <w:spacing w:line="320" w:lineRule="exact"/>
              <w:ind w:left="-108" w:right="-108"/>
              <w:rPr>
                <w:rFonts w:ascii="Cordia New" w:cs="Cordia New"/>
                <w:sz w:val="26"/>
                <w:szCs w:val="26"/>
                <w:cs/>
              </w:rPr>
            </w:pPr>
            <w:r>
              <w:rPr>
                <w:sz w:val="26"/>
                <w:szCs w:val="26"/>
              </w:rPr>
              <w:tab/>
            </w:r>
            <w:r w:rsidRPr="00A2199A">
              <w:rPr>
                <w:rFonts w:ascii="Cordia New" w:cs="Cordia New"/>
                <w:sz w:val="26"/>
                <w:szCs w:val="26"/>
              </w:rPr>
              <w:t>597,195</w:t>
            </w:r>
          </w:p>
        </w:tc>
        <w:tc>
          <w:tcPr>
            <w:tcW w:w="1170" w:type="dxa"/>
          </w:tcPr>
          <w:p w14:paraId="2743BBC3" w14:textId="3262E48A" w:rsidR="008739BA" w:rsidRPr="001264AB" w:rsidRDefault="008739BA" w:rsidP="008739BA">
            <w:pPr>
              <w:tabs>
                <w:tab w:val="right" w:pos="687"/>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12,365</w:t>
            </w:r>
          </w:p>
        </w:tc>
        <w:tc>
          <w:tcPr>
            <w:tcW w:w="900" w:type="dxa"/>
          </w:tcPr>
          <w:p w14:paraId="6C870101" w14:textId="16E64A84" w:rsidR="008739BA" w:rsidRPr="001264AB" w:rsidRDefault="008739BA" w:rsidP="008739BA">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2</w:t>
            </w:r>
            <w:r w:rsidRPr="00A2199A">
              <w:rPr>
                <w:rFonts w:ascii="Cordia New" w:cs="Cordia New"/>
                <w:sz w:val="26"/>
                <w:szCs w:val="26"/>
                <w:cs/>
              </w:rPr>
              <w:t>.</w:t>
            </w:r>
            <w:r w:rsidRPr="00A2199A">
              <w:rPr>
                <w:rFonts w:ascii="Cordia New" w:cs="Cordia New"/>
                <w:sz w:val="26"/>
                <w:szCs w:val="26"/>
              </w:rPr>
              <w:t>07</w:t>
            </w:r>
          </w:p>
        </w:tc>
      </w:tr>
      <w:tr w:rsidR="008739BA" w:rsidRPr="001264AB" w14:paraId="7058F347" w14:textId="77777777" w:rsidTr="00665925">
        <w:trPr>
          <w:trHeight w:val="20"/>
        </w:trPr>
        <w:tc>
          <w:tcPr>
            <w:tcW w:w="3618" w:type="dxa"/>
          </w:tcPr>
          <w:p w14:paraId="7E6A9B8C" w14:textId="77777777" w:rsidR="008739BA" w:rsidRPr="001264AB" w:rsidRDefault="008739BA" w:rsidP="008739BA">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Investments </w:t>
            </w:r>
          </w:p>
        </w:tc>
        <w:tc>
          <w:tcPr>
            <w:tcW w:w="1080" w:type="dxa"/>
          </w:tcPr>
          <w:p w14:paraId="5ADE420B" w14:textId="415E189F" w:rsidR="008739BA" w:rsidRPr="00451478" w:rsidRDefault="008739BA" w:rsidP="008739BA">
            <w:pPr>
              <w:tabs>
                <w:tab w:val="right" w:pos="770"/>
              </w:tabs>
              <w:spacing w:line="320" w:lineRule="exact"/>
              <w:ind w:left="-108" w:right="-108"/>
              <w:rPr>
                <w:rFonts w:ascii="Cordia New" w:cs="Cordia New"/>
                <w:sz w:val="26"/>
                <w:szCs w:val="26"/>
              </w:rPr>
            </w:pPr>
            <w:r>
              <w:rPr>
                <w:sz w:val="26"/>
                <w:szCs w:val="26"/>
              </w:rPr>
              <w:tab/>
            </w:r>
            <w:r w:rsidRPr="00A5490D">
              <w:rPr>
                <w:rFonts w:ascii="Cordia New" w:cs="Cordia New"/>
                <w:sz w:val="26"/>
                <w:szCs w:val="26"/>
              </w:rPr>
              <w:t>386,340</w:t>
            </w:r>
          </w:p>
        </w:tc>
        <w:tc>
          <w:tcPr>
            <w:tcW w:w="1080" w:type="dxa"/>
          </w:tcPr>
          <w:p w14:paraId="1B988753" w14:textId="51E357E3" w:rsidR="008739BA" w:rsidRPr="00451478" w:rsidRDefault="008739BA" w:rsidP="008739BA">
            <w:pPr>
              <w:tabs>
                <w:tab w:val="right" w:pos="687"/>
              </w:tabs>
              <w:spacing w:line="320" w:lineRule="exact"/>
              <w:ind w:left="-108" w:right="-108"/>
              <w:rPr>
                <w:rFonts w:ascii="Cordia New" w:cs="Cordia New"/>
                <w:sz w:val="26"/>
                <w:szCs w:val="26"/>
              </w:rPr>
            </w:pPr>
            <w:r>
              <w:rPr>
                <w:sz w:val="26"/>
                <w:szCs w:val="26"/>
              </w:rPr>
              <w:tab/>
            </w:r>
            <w:r w:rsidRPr="00A5490D">
              <w:rPr>
                <w:rFonts w:ascii="Cordia New" w:cs="Cordia New"/>
                <w:sz w:val="26"/>
                <w:szCs w:val="26"/>
              </w:rPr>
              <w:t>4,698</w:t>
            </w:r>
          </w:p>
        </w:tc>
        <w:tc>
          <w:tcPr>
            <w:tcW w:w="900" w:type="dxa"/>
          </w:tcPr>
          <w:p w14:paraId="458C4123" w14:textId="19AF8E49" w:rsidR="008739BA" w:rsidRPr="00451478" w:rsidRDefault="008739BA" w:rsidP="008739BA">
            <w:pPr>
              <w:tabs>
                <w:tab w:val="right" w:pos="845"/>
              </w:tabs>
              <w:spacing w:line="320" w:lineRule="exact"/>
              <w:ind w:left="-108" w:right="-108"/>
              <w:jc w:val="center"/>
              <w:rPr>
                <w:rFonts w:ascii="Cordia New" w:cs="Cordia New"/>
                <w:sz w:val="26"/>
                <w:szCs w:val="26"/>
              </w:rPr>
            </w:pPr>
            <w:r w:rsidRPr="00A5490D">
              <w:rPr>
                <w:rFonts w:ascii="Cordia New" w:cs="Cordia New"/>
                <w:sz w:val="26"/>
                <w:szCs w:val="26"/>
              </w:rPr>
              <w:t>2</w:t>
            </w:r>
            <w:r w:rsidRPr="00A5490D">
              <w:rPr>
                <w:rFonts w:ascii="Cordia New" w:cs="Cordia New"/>
                <w:sz w:val="26"/>
                <w:szCs w:val="26"/>
                <w:cs/>
              </w:rPr>
              <w:t>.</w:t>
            </w:r>
            <w:r w:rsidRPr="00A5490D">
              <w:rPr>
                <w:rFonts w:ascii="Cordia New" w:cs="Cordia New"/>
                <w:sz w:val="26"/>
                <w:szCs w:val="26"/>
              </w:rPr>
              <w:t>43</w:t>
            </w:r>
          </w:p>
        </w:tc>
        <w:tc>
          <w:tcPr>
            <w:tcW w:w="1080" w:type="dxa"/>
          </w:tcPr>
          <w:p w14:paraId="30ABA838" w14:textId="1BC56F44" w:rsidR="008739BA" w:rsidRPr="001264AB" w:rsidRDefault="008739BA" w:rsidP="008739BA">
            <w:pPr>
              <w:tabs>
                <w:tab w:val="right" w:pos="770"/>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378,378</w:t>
            </w:r>
          </w:p>
        </w:tc>
        <w:tc>
          <w:tcPr>
            <w:tcW w:w="1170" w:type="dxa"/>
          </w:tcPr>
          <w:p w14:paraId="44613147" w14:textId="004A37DC" w:rsidR="008739BA" w:rsidRPr="001264AB" w:rsidRDefault="008739BA" w:rsidP="008739BA">
            <w:pPr>
              <w:tabs>
                <w:tab w:val="right" w:pos="687"/>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7,257</w:t>
            </w:r>
          </w:p>
        </w:tc>
        <w:tc>
          <w:tcPr>
            <w:tcW w:w="900" w:type="dxa"/>
          </w:tcPr>
          <w:p w14:paraId="5FAC4ED4" w14:textId="3A4D9038" w:rsidR="008739BA" w:rsidRPr="001264AB" w:rsidRDefault="008739BA" w:rsidP="008739BA">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1</w:t>
            </w:r>
            <w:r w:rsidRPr="00A2199A">
              <w:rPr>
                <w:rFonts w:ascii="Cordia New" w:cs="Cordia New"/>
                <w:sz w:val="26"/>
                <w:szCs w:val="26"/>
                <w:cs/>
              </w:rPr>
              <w:t>.</w:t>
            </w:r>
            <w:r w:rsidRPr="00A2199A">
              <w:rPr>
                <w:rFonts w:ascii="Cordia New" w:cs="Cordia New"/>
                <w:sz w:val="26"/>
                <w:szCs w:val="26"/>
              </w:rPr>
              <w:t>92</w:t>
            </w:r>
          </w:p>
        </w:tc>
      </w:tr>
      <w:tr w:rsidR="008739BA" w:rsidRPr="001264AB" w14:paraId="452E708E" w14:textId="77777777" w:rsidTr="00665925">
        <w:trPr>
          <w:trHeight w:val="20"/>
        </w:trPr>
        <w:tc>
          <w:tcPr>
            <w:tcW w:w="3618" w:type="dxa"/>
          </w:tcPr>
          <w:p w14:paraId="1F79E9F3" w14:textId="77777777" w:rsidR="008739BA" w:rsidRPr="001264AB" w:rsidRDefault="008739BA" w:rsidP="008739BA">
            <w:pPr>
              <w:spacing w:line="320" w:lineRule="exact"/>
              <w:ind w:left="162" w:right="-108"/>
              <w:rPr>
                <w:rFonts w:ascii="Cordia New" w:eastAsia="Angsana New" w:cs="Cordia New"/>
                <w:sz w:val="26"/>
                <w:szCs w:val="26"/>
              </w:rPr>
            </w:pPr>
            <w:r w:rsidRPr="001264AB">
              <w:rPr>
                <w:rFonts w:ascii="Cordia New" w:eastAsia="Angsana New" w:cs="Cordia New"/>
                <w:sz w:val="26"/>
                <w:szCs w:val="26"/>
              </w:rPr>
              <w:t>Loans to customers</w:t>
            </w:r>
          </w:p>
        </w:tc>
        <w:tc>
          <w:tcPr>
            <w:tcW w:w="1080" w:type="dxa"/>
          </w:tcPr>
          <w:p w14:paraId="2310CC32" w14:textId="7EF252CB" w:rsidR="008739BA" w:rsidRPr="00451478" w:rsidRDefault="008739BA" w:rsidP="008739BA">
            <w:pPr>
              <w:tabs>
                <w:tab w:val="right" w:pos="770"/>
              </w:tabs>
              <w:spacing w:line="320" w:lineRule="exact"/>
              <w:ind w:left="-108" w:right="-108"/>
              <w:rPr>
                <w:rFonts w:ascii="Cordia New" w:cs="Cordia New"/>
                <w:sz w:val="26"/>
                <w:szCs w:val="26"/>
                <w:u w:val="single"/>
              </w:rPr>
            </w:pPr>
            <w:r>
              <w:rPr>
                <w:sz w:val="26"/>
                <w:szCs w:val="26"/>
              </w:rPr>
              <w:tab/>
            </w:r>
            <w:r w:rsidRPr="00A5490D">
              <w:rPr>
                <w:rFonts w:ascii="Cordia New" w:cs="Cordia New"/>
                <w:sz w:val="26"/>
                <w:szCs w:val="26"/>
                <w:u w:val="single"/>
              </w:rPr>
              <w:t>2,204,728</w:t>
            </w:r>
          </w:p>
        </w:tc>
        <w:tc>
          <w:tcPr>
            <w:tcW w:w="1080" w:type="dxa"/>
          </w:tcPr>
          <w:p w14:paraId="5676677D" w14:textId="315F3281" w:rsidR="008739BA" w:rsidRPr="00B22E12" w:rsidRDefault="008739BA" w:rsidP="008739BA">
            <w:pPr>
              <w:tabs>
                <w:tab w:val="right" w:pos="687"/>
              </w:tabs>
              <w:spacing w:line="320" w:lineRule="exact"/>
              <w:ind w:left="-108" w:right="-108"/>
              <w:rPr>
                <w:rFonts w:ascii="Cordia New" w:cs="Cordia New"/>
                <w:sz w:val="26"/>
                <w:szCs w:val="26"/>
                <w:u w:val="single"/>
                <w:lang w:val="en-US"/>
              </w:rPr>
            </w:pPr>
            <w:r>
              <w:rPr>
                <w:sz w:val="26"/>
                <w:szCs w:val="26"/>
              </w:rPr>
              <w:tab/>
            </w:r>
            <w:r w:rsidRPr="00A5490D">
              <w:rPr>
                <w:rFonts w:ascii="Cordia New" w:cs="Cordia New"/>
                <w:sz w:val="26"/>
                <w:szCs w:val="26"/>
                <w:u w:val="single"/>
              </w:rPr>
              <w:t>68,055</w:t>
            </w:r>
          </w:p>
        </w:tc>
        <w:tc>
          <w:tcPr>
            <w:tcW w:w="900" w:type="dxa"/>
          </w:tcPr>
          <w:p w14:paraId="176D11A3" w14:textId="2C2142FA" w:rsidR="008739BA" w:rsidRPr="00451478" w:rsidRDefault="008739BA" w:rsidP="008739BA">
            <w:pPr>
              <w:tabs>
                <w:tab w:val="right" w:pos="845"/>
              </w:tabs>
              <w:spacing w:line="320" w:lineRule="exact"/>
              <w:ind w:left="-108" w:right="-108"/>
              <w:jc w:val="center"/>
              <w:rPr>
                <w:rFonts w:ascii="Cordia New" w:cs="Cordia New"/>
                <w:sz w:val="26"/>
                <w:szCs w:val="26"/>
              </w:rPr>
            </w:pPr>
            <w:r w:rsidRPr="00A5490D">
              <w:rPr>
                <w:rFonts w:ascii="Cordia New" w:cs="Cordia New"/>
                <w:sz w:val="26"/>
                <w:szCs w:val="26"/>
              </w:rPr>
              <w:t>6</w:t>
            </w:r>
            <w:r w:rsidRPr="00A5490D">
              <w:rPr>
                <w:rFonts w:ascii="Cordia New" w:cs="Cordia New"/>
                <w:sz w:val="26"/>
                <w:szCs w:val="26"/>
                <w:cs/>
              </w:rPr>
              <w:t>.</w:t>
            </w:r>
            <w:r w:rsidRPr="00A5490D">
              <w:rPr>
                <w:rFonts w:ascii="Cordia New" w:cs="Cordia New"/>
                <w:sz w:val="26"/>
                <w:szCs w:val="26"/>
              </w:rPr>
              <w:t>17</w:t>
            </w:r>
          </w:p>
        </w:tc>
        <w:tc>
          <w:tcPr>
            <w:tcW w:w="1080" w:type="dxa"/>
          </w:tcPr>
          <w:p w14:paraId="4E4A4AEB" w14:textId="4CA28F02" w:rsidR="008739BA" w:rsidRPr="001264AB" w:rsidRDefault="008739BA" w:rsidP="008739BA">
            <w:pPr>
              <w:tabs>
                <w:tab w:val="right" w:pos="770"/>
              </w:tabs>
              <w:spacing w:line="320" w:lineRule="exact"/>
              <w:ind w:left="-108" w:right="-108"/>
              <w:rPr>
                <w:rFonts w:ascii="Cordia New" w:cs="Cordia New"/>
                <w:sz w:val="26"/>
                <w:szCs w:val="26"/>
                <w:u w:val="single"/>
              </w:rPr>
            </w:pPr>
            <w:r>
              <w:rPr>
                <w:sz w:val="26"/>
                <w:szCs w:val="26"/>
              </w:rPr>
              <w:tab/>
            </w:r>
            <w:r w:rsidRPr="00A2199A">
              <w:rPr>
                <w:rFonts w:ascii="Cordia New" w:cs="Cordia New"/>
                <w:sz w:val="26"/>
                <w:szCs w:val="26"/>
                <w:u w:val="single"/>
              </w:rPr>
              <w:t>2,210,435</w:t>
            </w:r>
          </w:p>
        </w:tc>
        <w:tc>
          <w:tcPr>
            <w:tcW w:w="1170" w:type="dxa"/>
          </w:tcPr>
          <w:p w14:paraId="1328F5C3" w14:textId="13551FB6" w:rsidR="008739BA" w:rsidRPr="001264AB" w:rsidRDefault="008739BA" w:rsidP="008739BA">
            <w:pPr>
              <w:tabs>
                <w:tab w:val="left" w:pos="68"/>
                <w:tab w:val="right" w:pos="687"/>
              </w:tabs>
              <w:spacing w:line="320" w:lineRule="exact"/>
              <w:ind w:left="-108" w:right="-108"/>
              <w:rPr>
                <w:rFonts w:ascii="Cordia New" w:cs="Cordia New"/>
                <w:sz w:val="26"/>
                <w:szCs w:val="26"/>
                <w:u w:val="single"/>
              </w:rPr>
            </w:pPr>
            <w:r>
              <w:rPr>
                <w:sz w:val="26"/>
                <w:szCs w:val="26"/>
              </w:rPr>
              <w:tab/>
            </w:r>
            <w:r w:rsidRPr="00A2199A">
              <w:rPr>
                <w:rFonts w:ascii="Cordia New" w:cs="Cordia New"/>
                <w:sz w:val="26"/>
                <w:szCs w:val="26"/>
                <w:u w:val="single"/>
              </w:rPr>
              <w:t>132,725</w:t>
            </w:r>
          </w:p>
        </w:tc>
        <w:tc>
          <w:tcPr>
            <w:tcW w:w="900" w:type="dxa"/>
          </w:tcPr>
          <w:p w14:paraId="2568EBE5" w14:textId="43AE56BE" w:rsidR="008739BA" w:rsidRPr="001264AB" w:rsidRDefault="008739BA" w:rsidP="008739BA">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6</w:t>
            </w:r>
            <w:r w:rsidRPr="00A2199A">
              <w:rPr>
                <w:rFonts w:ascii="Cordia New" w:cs="Cordia New"/>
                <w:sz w:val="26"/>
                <w:szCs w:val="26"/>
                <w:cs/>
              </w:rPr>
              <w:t>.</w:t>
            </w:r>
            <w:r w:rsidRPr="00A2199A">
              <w:rPr>
                <w:rFonts w:ascii="Cordia New" w:cs="Cordia New"/>
                <w:sz w:val="26"/>
                <w:szCs w:val="26"/>
              </w:rPr>
              <w:t>00</w:t>
            </w:r>
          </w:p>
        </w:tc>
      </w:tr>
      <w:tr w:rsidR="008739BA" w:rsidRPr="001264AB" w14:paraId="4E2D2031" w14:textId="77777777" w:rsidTr="00665925">
        <w:trPr>
          <w:trHeight w:val="20"/>
        </w:trPr>
        <w:tc>
          <w:tcPr>
            <w:tcW w:w="3618" w:type="dxa"/>
          </w:tcPr>
          <w:p w14:paraId="21A0D28D" w14:textId="77777777" w:rsidR="008739BA" w:rsidRPr="001264AB" w:rsidRDefault="008739BA" w:rsidP="008739BA">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31BA3255" w14:textId="13132892" w:rsidR="008739BA" w:rsidRPr="00451478" w:rsidRDefault="008739BA" w:rsidP="008739BA">
            <w:pPr>
              <w:tabs>
                <w:tab w:val="right" w:pos="770"/>
              </w:tabs>
              <w:spacing w:line="320" w:lineRule="exact"/>
              <w:ind w:left="-108" w:right="-108"/>
              <w:rPr>
                <w:rFonts w:ascii="Cordia New" w:cs="Cordia New"/>
                <w:sz w:val="26"/>
                <w:szCs w:val="26"/>
                <w:u w:val="double"/>
              </w:rPr>
            </w:pPr>
            <w:r>
              <w:rPr>
                <w:sz w:val="26"/>
                <w:szCs w:val="26"/>
              </w:rPr>
              <w:tab/>
            </w:r>
            <w:r w:rsidRPr="00A5490D">
              <w:rPr>
                <w:rFonts w:ascii="Cordia New" w:cs="Cordia New"/>
                <w:sz w:val="26"/>
                <w:szCs w:val="26"/>
                <w:u w:val="double"/>
              </w:rPr>
              <w:t>3,195,598</w:t>
            </w:r>
          </w:p>
        </w:tc>
        <w:tc>
          <w:tcPr>
            <w:tcW w:w="1080" w:type="dxa"/>
          </w:tcPr>
          <w:p w14:paraId="4F29A8D1" w14:textId="610821E8" w:rsidR="008739BA" w:rsidRPr="00451478" w:rsidRDefault="008739BA" w:rsidP="008739BA">
            <w:pPr>
              <w:tabs>
                <w:tab w:val="right" w:pos="687"/>
              </w:tabs>
              <w:spacing w:line="320" w:lineRule="exact"/>
              <w:ind w:left="-108" w:right="-108"/>
              <w:rPr>
                <w:rFonts w:ascii="Cordia New" w:cs="Cordia New"/>
                <w:sz w:val="26"/>
                <w:szCs w:val="26"/>
                <w:u w:val="double"/>
              </w:rPr>
            </w:pPr>
            <w:r>
              <w:rPr>
                <w:sz w:val="26"/>
                <w:szCs w:val="26"/>
              </w:rPr>
              <w:tab/>
            </w:r>
            <w:r w:rsidRPr="00A5490D">
              <w:rPr>
                <w:rFonts w:ascii="Cordia New" w:cs="Cordia New"/>
                <w:sz w:val="26"/>
                <w:szCs w:val="26"/>
                <w:u w:val="double"/>
              </w:rPr>
              <w:t>80,409</w:t>
            </w:r>
          </w:p>
        </w:tc>
        <w:tc>
          <w:tcPr>
            <w:tcW w:w="900" w:type="dxa"/>
          </w:tcPr>
          <w:p w14:paraId="0C3E2DC6" w14:textId="1009BC51" w:rsidR="008739BA" w:rsidRPr="00451478" w:rsidRDefault="008739BA" w:rsidP="008739BA">
            <w:pPr>
              <w:tabs>
                <w:tab w:val="right" w:pos="845"/>
              </w:tabs>
              <w:spacing w:line="320" w:lineRule="exact"/>
              <w:ind w:left="-108" w:right="-108"/>
              <w:jc w:val="center"/>
              <w:rPr>
                <w:rFonts w:ascii="Cordia New" w:cs="Cordia New"/>
                <w:sz w:val="26"/>
                <w:szCs w:val="26"/>
              </w:rPr>
            </w:pPr>
            <w:r w:rsidRPr="00A5490D">
              <w:rPr>
                <w:rFonts w:ascii="Cordia New" w:cs="Cordia New"/>
                <w:sz w:val="26"/>
                <w:szCs w:val="26"/>
              </w:rPr>
              <w:t>5</w:t>
            </w:r>
            <w:r w:rsidRPr="00A5490D">
              <w:rPr>
                <w:rFonts w:ascii="Cordia New" w:cs="Cordia New"/>
                <w:sz w:val="26"/>
                <w:szCs w:val="26"/>
                <w:cs/>
              </w:rPr>
              <w:t>.</w:t>
            </w:r>
            <w:r w:rsidRPr="00A5490D">
              <w:rPr>
                <w:rFonts w:ascii="Cordia New" w:cs="Cordia New"/>
                <w:sz w:val="26"/>
                <w:szCs w:val="26"/>
              </w:rPr>
              <w:t>03</w:t>
            </w:r>
          </w:p>
        </w:tc>
        <w:tc>
          <w:tcPr>
            <w:tcW w:w="1080" w:type="dxa"/>
          </w:tcPr>
          <w:p w14:paraId="486EC239" w14:textId="124297C2" w:rsidR="008739BA" w:rsidRPr="001264AB" w:rsidRDefault="008739BA" w:rsidP="008739BA">
            <w:pPr>
              <w:tabs>
                <w:tab w:val="right" w:pos="770"/>
              </w:tabs>
              <w:spacing w:line="320" w:lineRule="exact"/>
              <w:ind w:left="-108" w:right="-108"/>
              <w:rPr>
                <w:rFonts w:ascii="Cordia New" w:cs="Cordia New"/>
                <w:sz w:val="26"/>
                <w:szCs w:val="26"/>
                <w:u w:val="double"/>
              </w:rPr>
            </w:pPr>
            <w:r>
              <w:rPr>
                <w:sz w:val="26"/>
                <w:szCs w:val="26"/>
              </w:rPr>
              <w:tab/>
            </w:r>
            <w:r w:rsidRPr="00CB6E5E">
              <w:rPr>
                <w:rFonts w:ascii="Cordia New" w:cs="Cordia New"/>
                <w:sz w:val="26"/>
                <w:szCs w:val="26"/>
                <w:u w:val="double"/>
              </w:rPr>
              <w:t>3,186,008</w:t>
            </w:r>
          </w:p>
        </w:tc>
        <w:tc>
          <w:tcPr>
            <w:tcW w:w="1170" w:type="dxa"/>
          </w:tcPr>
          <w:p w14:paraId="5C1DCE83" w14:textId="1FC4B410" w:rsidR="008739BA" w:rsidRPr="001264AB" w:rsidRDefault="008739BA" w:rsidP="008739BA">
            <w:pPr>
              <w:tabs>
                <w:tab w:val="right" w:pos="687"/>
              </w:tabs>
              <w:spacing w:line="320" w:lineRule="exact"/>
              <w:ind w:left="-108" w:right="-108"/>
              <w:rPr>
                <w:rFonts w:ascii="Cordia New" w:cs="Cordia New"/>
                <w:sz w:val="26"/>
                <w:szCs w:val="26"/>
                <w:u w:val="double"/>
              </w:rPr>
            </w:pPr>
            <w:r>
              <w:rPr>
                <w:sz w:val="26"/>
                <w:szCs w:val="26"/>
              </w:rPr>
              <w:tab/>
            </w:r>
            <w:r w:rsidRPr="00CB6E5E">
              <w:rPr>
                <w:rFonts w:ascii="Cordia New" w:cs="Cordia New"/>
                <w:sz w:val="26"/>
                <w:szCs w:val="26"/>
                <w:u w:val="double"/>
              </w:rPr>
              <w:t>152,347</w:t>
            </w:r>
          </w:p>
        </w:tc>
        <w:tc>
          <w:tcPr>
            <w:tcW w:w="900" w:type="dxa"/>
          </w:tcPr>
          <w:p w14:paraId="7E884E34" w14:textId="583C8155" w:rsidR="008739BA" w:rsidRPr="001264AB" w:rsidRDefault="008739BA" w:rsidP="008739BA">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4</w:t>
            </w:r>
            <w:r w:rsidRPr="00A2199A">
              <w:rPr>
                <w:rFonts w:ascii="Cordia New" w:cs="Cordia New"/>
                <w:sz w:val="26"/>
                <w:szCs w:val="26"/>
                <w:cs/>
              </w:rPr>
              <w:t>.</w:t>
            </w:r>
            <w:r w:rsidRPr="00A2199A">
              <w:rPr>
                <w:rFonts w:ascii="Cordia New" w:cs="Cordia New"/>
                <w:sz w:val="26"/>
                <w:szCs w:val="26"/>
              </w:rPr>
              <w:t>78</w:t>
            </w:r>
          </w:p>
        </w:tc>
      </w:tr>
      <w:tr w:rsidR="008739BA" w:rsidRPr="001264AB" w14:paraId="3C65BBDE" w14:textId="77777777" w:rsidTr="00665925">
        <w:trPr>
          <w:trHeight w:val="20"/>
        </w:trPr>
        <w:tc>
          <w:tcPr>
            <w:tcW w:w="3618" w:type="dxa"/>
          </w:tcPr>
          <w:p w14:paraId="3438E905" w14:textId="77777777" w:rsidR="008739BA" w:rsidRPr="001264AB" w:rsidRDefault="008739BA" w:rsidP="008739BA">
            <w:pPr>
              <w:spacing w:line="320" w:lineRule="exact"/>
              <w:ind w:right="-108"/>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065029E7" w14:textId="77777777" w:rsidR="008739BA" w:rsidRPr="00451478" w:rsidRDefault="008739BA" w:rsidP="008739BA">
            <w:pPr>
              <w:tabs>
                <w:tab w:val="right" w:pos="770"/>
              </w:tabs>
              <w:spacing w:line="320" w:lineRule="exact"/>
              <w:ind w:left="-108" w:right="-108"/>
              <w:rPr>
                <w:rFonts w:ascii="Cordia New" w:cs="Cordia New"/>
                <w:sz w:val="26"/>
                <w:szCs w:val="26"/>
              </w:rPr>
            </w:pPr>
          </w:p>
        </w:tc>
        <w:tc>
          <w:tcPr>
            <w:tcW w:w="1080" w:type="dxa"/>
          </w:tcPr>
          <w:p w14:paraId="4C644887" w14:textId="77777777" w:rsidR="008739BA" w:rsidRPr="00451478" w:rsidRDefault="008739BA" w:rsidP="008739BA">
            <w:pPr>
              <w:tabs>
                <w:tab w:val="right" w:pos="687"/>
                <w:tab w:val="right" w:pos="732"/>
              </w:tabs>
              <w:spacing w:line="320" w:lineRule="exact"/>
              <w:ind w:right="-108"/>
              <w:rPr>
                <w:rFonts w:ascii="Cordia New" w:cs="Cordia New"/>
                <w:sz w:val="26"/>
                <w:szCs w:val="26"/>
              </w:rPr>
            </w:pPr>
          </w:p>
        </w:tc>
        <w:tc>
          <w:tcPr>
            <w:tcW w:w="900" w:type="dxa"/>
          </w:tcPr>
          <w:p w14:paraId="3E3F3311" w14:textId="77777777" w:rsidR="008739BA" w:rsidRPr="00451478" w:rsidRDefault="008739BA" w:rsidP="008739BA">
            <w:pPr>
              <w:spacing w:line="320" w:lineRule="exact"/>
              <w:ind w:right="-108"/>
              <w:jc w:val="center"/>
              <w:rPr>
                <w:rFonts w:ascii="Cordia New" w:cs="Cordia New"/>
                <w:sz w:val="26"/>
                <w:szCs w:val="26"/>
              </w:rPr>
            </w:pPr>
          </w:p>
        </w:tc>
        <w:tc>
          <w:tcPr>
            <w:tcW w:w="1080" w:type="dxa"/>
          </w:tcPr>
          <w:p w14:paraId="1996ECB8" w14:textId="77777777" w:rsidR="008739BA" w:rsidRPr="001264AB" w:rsidRDefault="008739BA" w:rsidP="008739BA">
            <w:pPr>
              <w:tabs>
                <w:tab w:val="right" w:pos="770"/>
              </w:tabs>
              <w:spacing w:line="320" w:lineRule="exact"/>
              <w:ind w:left="-108" w:right="-108"/>
              <w:rPr>
                <w:rFonts w:ascii="Cordia New" w:cs="Cordia New"/>
                <w:sz w:val="26"/>
                <w:szCs w:val="26"/>
              </w:rPr>
            </w:pPr>
          </w:p>
        </w:tc>
        <w:tc>
          <w:tcPr>
            <w:tcW w:w="1170" w:type="dxa"/>
          </w:tcPr>
          <w:p w14:paraId="4E0404A4" w14:textId="77777777" w:rsidR="008739BA" w:rsidRPr="001264AB" w:rsidRDefault="008739BA" w:rsidP="008739BA">
            <w:pPr>
              <w:tabs>
                <w:tab w:val="right" w:pos="687"/>
                <w:tab w:val="right" w:pos="732"/>
              </w:tabs>
              <w:spacing w:line="320" w:lineRule="exact"/>
              <w:ind w:right="-108"/>
              <w:rPr>
                <w:rFonts w:ascii="Cordia New" w:cs="Cordia New"/>
                <w:sz w:val="26"/>
                <w:szCs w:val="26"/>
              </w:rPr>
            </w:pPr>
          </w:p>
        </w:tc>
        <w:tc>
          <w:tcPr>
            <w:tcW w:w="900" w:type="dxa"/>
          </w:tcPr>
          <w:p w14:paraId="0B32F175" w14:textId="77777777" w:rsidR="008739BA" w:rsidRPr="001264AB" w:rsidRDefault="008739BA" w:rsidP="008739BA">
            <w:pPr>
              <w:spacing w:line="320" w:lineRule="exact"/>
              <w:ind w:right="-108"/>
              <w:jc w:val="center"/>
              <w:rPr>
                <w:rFonts w:ascii="Cordia New" w:cs="Cordia New"/>
                <w:sz w:val="26"/>
                <w:szCs w:val="26"/>
              </w:rPr>
            </w:pPr>
          </w:p>
        </w:tc>
      </w:tr>
      <w:tr w:rsidR="008739BA" w:rsidRPr="001264AB" w14:paraId="6A8BC2D4" w14:textId="77777777" w:rsidTr="00665925">
        <w:trPr>
          <w:trHeight w:val="20"/>
        </w:trPr>
        <w:tc>
          <w:tcPr>
            <w:tcW w:w="3618" w:type="dxa"/>
          </w:tcPr>
          <w:p w14:paraId="25E50D7D" w14:textId="77777777" w:rsidR="008739BA" w:rsidRPr="001264AB" w:rsidRDefault="008739BA" w:rsidP="008739BA">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5F434615" w14:textId="608A2CA4" w:rsidR="008739BA" w:rsidRPr="00451478" w:rsidRDefault="008739BA" w:rsidP="008739BA">
            <w:pPr>
              <w:tabs>
                <w:tab w:val="right" w:pos="770"/>
              </w:tabs>
              <w:spacing w:line="320" w:lineRule="exact"/>
              <w:ind w:left="-108" w:right="-108"/>
              <w:rPr>
                <w:rFonts w:ascii="Cordia New" w:cs="Cordia New"/>
                <w:sz w:val="26"/>
                <w:szCs w:val="26"/>
              </w:rPr>
            </w:pPr>
            <w:r>
              <w:rPr>
                <w:sz w:val="26"/>
                <w:szCs w:val="26"/>
              </w:rPr>
              <w:tab/>
            </w:r>
            <w:r w:rsidRPr="00A5490D">
              <w:rPr>
                <w:rFonts w:ascii="Cordia New" w:cs="Cordia New"/>
                <w:sz w:val="26"/>
                <w:szCs w:val="26"/>
              </w:rPr>
              <w:t>2,668,200</w:t>
            </w:r>
          </w:p>
        </w:tc>
        <w:tc>
          <w:tcPr>
            <w:tcW w:w="1080" w:type="dxa"/>
          </w:tcPr>
          <w:p w14:paraId="32E46D05" w14:textId="2FDF78C7" w:rsidR="008739BA" w:rsidRPr="00451478" w:rsidRDefault="008739BA" w:rsidP="008739BA">
            <w:pPr>
              <w:tabs>
                <w:tab w:val="right" w:pos="687"/>
              </w:tabs>
              <w:spacing w:line="320" w:lineRule="exact"/>
              <w:ind w:left="-108" w:right="-108"/>
              <w:rPr>
                <w:rFonts w:ascii="Cordia New" w:cs="Cordia New"/>
                <w:sz w:val="26"/>
                <w:szCs w:val="26"/>
              </w:rPr>
            </w:pPr>
            <w:r>
              <w:rPr>
                <w:sz w:val="26"/>
                <w:szCs w:val="26"/>
              </w:rPr>
              <w:tab/>
            </w:r>
            <w:r w:rsidRPr="00A5490D">
              <w:rPr>
                <w:rFonts w:ascii="Cordia New" w:cs="Cordia New"/>
                <w:sz w:val="26"/>
                <w:szCs w:val="26"/>
              </w:rPr>
              <w:t>8,373</w:t>
            </w:r>
          </w:p>
        </w:tc>
        <w:tc>
          <w:tcPr>
            <w:tcW w:w="900" w:type="dxa"/>
          </w:tcPr>
          <w:p w14:paraId="0037270C" w14:textId="2B294508" w:rsidR="008739BA" w:rsidRPr="00451478" w:rsidRDefault="008739BA" w:rsidP="008739BA">
            <w:pPr>
              <w:tabs>
                <w:tab w:val="right" w:pos="845"/>
              </w:tabs>
              <w:spacing w:line="320" w:lineRule="exact"/>
              <w:ind w:left="-108" w:right="-108"/>
              <w:jc w:val="center"/>
              <w:rPr>
                <w:rFonts w:ascii="Cordia New" w:cs="Cordia New"/>
                <w:sz w:val="26"/>
                <w:szCs w:val="26"/>
              </w:rPr>
            </w:pPr>
            <w:r w:rsidRPr="00A5490D">
              <w:rPr>
                <w:rFonts w:ascii="Cordia New" w:cs="Cordia New"/>
                <w:sz w:val="26"/>
                <w:szCs w:val="26"/>
              </w:rPr>
              <w:t>0</w:t>
            </w:r>
            <w:r w:rsidRPr="00A5490D">
              <w:rPr>
                <w:rFonts w:ascii="Cordia New" w:cs="Cordia New"/>
                <w:sz w:val="26"/>
                <w:szCs w:val="26"/>
                <w:cs/>
              </w:rPr>
              <w:t>.</w:t>
            </w:r>
            <w:r w:rsidRPr="00A5490D">
              <w:rPr>
                <w:rFonts w:ascii="Cordia New" w:cs="Cordia New"/>
                <w:sz w:val="26"/>
                <w:szCs w:val="26"/>
              </w:rPr>
              <w:t>63</w:t>
            </w:r>
          </w:p>
        </w:tc>
        <w:tc>
          <w:tcPr>
            <w:tcW w:w="1080" w:type="dxa"/>
          </w:tcPr>
          <w:p w14:paraId="5EE19CBF" w14:textId="243A8A93" w:rsidR="008739BA" w:rsidRPr="001264AB" w:rsidRDefault="008739BA" w:rsidP="008739BA">
            <w:pPr>
              <w:tabs>
                <w:tab w:val="right" w:pos="770"/>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2,680,189</w:t>
            </w:r>
          </w:p>
        </w:tc>
        <w:tc>
          <w:tcPr>
            <w:tcW w:w="1170" w:type="dxa"/>
          </w:tcPr>
          <w:p w14:paraId="10473DBB" w14:textId="74E2E411" w:rsidR="008739BA" w:rsidRPr="001264AB" w:rsidRDefault="008739BA" w:rsidP="008739BA">
            <w:pPr>
              <w:tabs>
                <w:tab w:val="right" w:pos="687"/>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12,484</w:t>
            </w:r>
          </w:p>
        </w:tc>
        <w:tc>
          <w:tcPr>
            <w:tcW w:w="900" w:type="dxa"/>
          </w:tcPr>
          <w:p w14:paraId="1817F7D7" w14:textId="3F5468FF" w:rsidR="008739BA" w:rsidRPr="001264AB" w:rsidRDefault="008739BA" w:rsidP="008739BA">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0</w:t>
            </w:r>
            <w:r w:rsidRPr="00A2199A">
              <w:rPr>
                <w:rFonts w:ascii="Cordia New" w:cs="Cordia New"/>
                <w:sz w:val="26"/>
                <w:szCs w:val="26"/>
                <w:cs/>
              </w:rPr>
              <w:t>.</w:t>
            </w:r>
            <w:r w:rsidRPr="00A2199A">
              <w:rPr>
                <w:rFonts w:ascii="Cordia New" w:cs="Cordia New"/>
                <w:sz w:val="26"/>
                <w:szCs w:val="26"/>
              </w:rPr>
              <w:t>47</w:t>
            </w:r>
          </w:p>
        </w:tc>
      </w:tr>
      <w:tr w:rsidR="008739BA" w:rsidRPr="001264AB" w14:paraId="1A07A9EA" w14:textId="77777777" w:rsidTr="00665925">
        <w:trPr>
          <w:trHeight w:val="20"/>
        </w:trPr>
        <w:tc>
          <w:tcPr>
            <w:tcW w:w="3618" w:type="dxa"/>
          </w:tcPr>
          <w:p w14:paraId="0EBE230C" w14:textId="77777777" w:rsidR="008739BA" w:rsidRPr="001264AB" w:rsidRDefault="008739BA" w:rsidP="008739BA">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2F5349A5" w14:textId="694A1C78" w:rsidR="008739BA" w:rsidRPr="00451478" w:rsidRDefault="008739BA" w:rsidP="008739BA">
            <w:pPr>
              <w:tabs>
                <w:tab w:val="right" w:pos="770"/>
              </w:tabs>
              <w:spacing w:line="320" w:lineRule="exact"/>
              <w:ind w:left="-108" w:right="-108"/>
              <w:rPr>
                <w:rFonts w:ascii="Cordia New" w:cs="Cordia New"/>
                <w:sz w:val="26"/>
                <w:szCs w:val="26"/>
              </w:rPr>
            </w:pPr>
            <w:r>
              <w:rPr>
                <w:sz w:val="26"/>
                <w:szCs w:val="26"/>
              </w:rPr>
              <w:tab/>
            </w:r>
            <w:r w:rsidRPr="00A5490D">
              <w:rPr>
                <w:rFonts w:ascii="Cordia New" w:cs="Cordia New"/>
                <w:sz w:val="26"/>
                <w:szCs w:val="26"/>
              </w:rPr>
              <w:t>208,068</w:t>
            </w:r>
          </w:p>
        </w:tc>
        <w:tc>
          <w:tcPr>
            <w:tcW w:w="1080" w:type="dxa"/>
          </w:tcPr>
          <w:p w14:paraId="293D00F4" w14:textId="5B331C41" w:rsidR="008739BA" w:rsidRPr="00451478" w:rsidRDefault="008739BA" w:rsidP="008739BA">
            <w:pPr>
              <w:tabs>
                <w:tab w:val="right" w:pos="687"/>
              </w:tabs>
              <w:spacing w:line="320" w:lineRule="exact"/>
              <w:ind w:left="-108" w:right="-108"/>
              <w:rPr>
                <w:rFonts w:ascii="Cordia New" w:cs="Cordia New"/>
                <w:sz w:val="26"/>
                <w:szCs w:val="26"/>
              </w:rPr>
            </w:pPr>
            <w:r>
              <w:rPr>
                <w:sz w:val="26"/>
                <w:szCs w:val="26"/>
              </w:rPr>
              <w:tab/>
            </w:r>
            <w:r w:rsidRPr="00A5490D">
              <w:rPr>
                <w:rFonts w:ascii="Cordia New" w:cs="Cordia New"/>
                <w:sz w:val="26"/>
                <w:szCs w:val="26"/>
              </w:rPr>
              <w:t>2,098</w:t>
            </w:r>
          </w:p>
        </w:tc>
        <w:tc>
          <w:tcPr>
            <w:tcW w:w="900" w:type="dxa"/>
          </w:tcPr>
          <w:p w14:paraId="245A6B75" w14:textId="52CFE2B2" w:rsidR="008739BA" w:rsidRPr="00451478" w:rsidRDefault="008739BA" w:rsidP="008739BA">
            <w:pPr>
              <w:tabs>
                <w:tab w:val="right" w:pos="845"/>
              </w:tabs>
              <w:spacing w:line="320" w:lineRule="exact"/>
              <w:ind w:left="-108" w:right="-108"/>
              <w:jc w:val="center"/>
              <w:rPr>
                <w:rFonts w:ascii="Cordia New" w:cs="Cordia New"/>
                <w:sz w:val="26"/>
                <w:szCs w:val="26"/>
              </w:rPr>
            </w:pPr>
            <w:r w:rsidRPr="00A5490D">
              <w:rPr>
                <w:rFonts w:ascii="Cordia New" w:cs="Cordia New"/>
                <w:sz w:val="26"/>
                <w:szCs w:val="26"/>
              </w:rPr>
              <w:t>2</w:t>
            </w:r>
            <w:r w:rsidRPr="00A5490D">
              <w:rPr>
                <w:rFonts w:ascii="Cordia New" w:cs="Cordia New"/>
                <w:sz w:val="26"/>
                <w:szCs w:val="26"/>
                <w:cs/>
              </w:rPr>
              <w:t>.</w:t>
            </w:r>
            <w:r w:rsidRPr="00A5490D">
              <w:rPr>
                <w:rFonts w:ascii="Cordia New" w:cs="Cordia New"/>
                <w:sz w:val="26"/>
                <w:szCs w:val="26"/>
              </w:rPr>
              <w:t>02</w:t>
            </w:r>
          </w:p>
        </w:tc>
        <w:tc>
          <w:tcPr>
            <w:tcW w:w="1080" w:type="dxa"/>
          </w:tcPr>
          <w:p w14:paraId="3BD920AD" w14:textId="244CCC31" w:rsidR="008739BA" w:rsidRPr="001264AB" w:rsidRDefault="008739BA" w:rsidP="008739BA">
            <w:pPr>
              <w:tabs>
                <w:tab w:val="right" w:pos="770"/>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214,497</w:t>
            </w:r>
          </w:p>
        </w:tc>
        <w:tc>
          <w:tcPr>
            <w:tcW w:w="1170" w:type="dxa"/>
          </w:tcPr>
          <w:p w14:paraId="13C75708" w14:textId="31422734" w:rsidR="008739BA" w:rsidRPr="001264AB" w:rsidRDefault="008739BA" w:rsidP="008739BA">
            <w:pPr>
              <w:tabs>
                <w:tab w:val="right" w:pos="687"/>
              </w:tabs>
              <w:spacing w:line="320" w:lineRule="exact"/>
              <w:ind w:left="-108" w:right="-108"/>
              <w:rPr>
                <w:rFonts w:ascii="Cordia New" w:cs="Cordia New"/>
                <w:sz w:val="26"/>
                <w:szCs w:val="26"/>
              </w:rPr>
            </w:pPr>
            <w:r>
              <w:rPr>
                <w:sz w:val="26"/>
                <w:szCs w:val="26"/>
              </w:rPr>
              <w:tab/>
            </w:r>
            <w:r w:rsidRPr="00A2199A">
              <w:rPr>
                <w:rFonts w:ascii="Cordia New" w:cs="Cordia New"/>
                <w:sz w:val="26"/>
                <w:szCs w:val="26"/>
              </w:rPr>
              <w:t>3,273</w:t>
            </w:r>
          </w:p>
        </w:tc>
        <w:tc>
          <w:tcPr>
            <w:tcW w:w="900" w:type="dxa"/>
          </w:tcPr>
          <w:p w14:paraId="61627AA3" w14:textId="51E6C098" w:rsidR="008739BA" w:rsidRPr="001264AB" w:rsidRDefault="008739BA" w:rsidP="008739BA">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1</w:t>
            </w:r>
            <w:r w:rsidRPr="00A2199A">
              <w:rPr>
                <w:rFonts w:ascii="Cordia New" w:cs="Cordia New"/>
                <w:sz w:val="26"/>
                <w:szCs w:val="26"/>
                <w:cs/>
              </w:rPr>
              <w:t>.</w:t>
            </w:r>
            <w:r w:rsidRPr="00A2199A">
              <w:rPr>
                <w:rFonts w:ascii="Cordia New" w:cs="Cordia New"/>
                <w:sz w:val="26"/>
                <w:szCs w:val="26"/>
              </w:rPr>
              <w:t>53</w:t>
            </w:r>
          </w:p>
        </w:tc>
      </w:tr>
      <w:tr w:rsidR="008739BA" w:rsidRPr="001264AB" w14:paraId="0779CEBF" w14:textId="77777777" w:rsidTr="00665925">
        <w:trPr>
          <w:trHeight w:val="20"/>
        </w:trPr>
        <w:tc>
          <w:tcPr>
            <w:tcW w:w="3618" w:type="dxa"/>
            <w:vAlign w:val="center"/>
          </w:tcPr>
          <w:p w14:paraId="330E42A9" w14:textId="77777777" w:rsidR="008739BA" w:rsidRPr="001264AB" w:rsidRDefault="008739BA" w:rsidP="008739BA">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45202044" w14:textId="0C38B4E3" w:rsidR="008739BA" w:rsidRPr="00451478" w:rsidRDefault="008739BA" w:rsidP="008739BA">
            <w:pPr>
              <w:tabs>
                <w:tab w:val="left" w:pos="0"/>
                <w:tab w:val="right" w:pos="770"/>
              </w:tabs>
              <w:spacing w:line="320" w:lineRule="exact"/>
              <w:ind w:left="-108" w:right="-108"/>
              <w:rPr>
                <w:rFonts w:ascii="Cordia New" w:cs="Cordia New"/>
                <w:sz w:val="26"/>
                <w:szCs w:val="26"/>
                <w:u w:val="single"/>
              </w:rPr>
            </w:pPr>
            <w:r>
              <w:rPr>
                <w:sz w:val="26"/>
                <w:szCs w:val="26"/>
              </w:rPr>
              <w:tab/>
            </w:r>
            <w:r>
              <w:rPr>
                <w:sz w:val="26"/>
                <w:szCs w:val="26"/>
                <w:u w:val="single"/>
              </w:rPr>
              <w:tab/>
            </w:r>
            <w:r w:rsidRPr="00A5490D">
              <w:rPr>
                <w:rFonts w:ascii="Cordia New" w:cs="Cordia New"/>
                <w:sz w:val="26"/>
                <w:szCs w:val="26"/>
                <w:u w:val="single"/>
              </w:rPr>
              <w:t>65,856</w:t>
            </w:r>
          </w:p>
        </w:tc>
        <w:tc>
          <w:tcPr>
            <w:tcW w:w="1080" w:type="dxa"/>
          </w:tcPr>
          <w:p w14:paraId="7C82A67E" w14:textId="2734E1CA" w:rsidR="008739BA" w:rsidRPr="00451478" w:rsidRDefault="008739BA" w:rsidP="008739BA">
            <w:pPr>
              <w:tabs>
                <w:tab w:val="left" w:pos="79"/>
                <w:tab w:val="right" w:pos="687"/>
              </w:tabs>
              <w:spacing w:line="320" w:lineRule="exact"/>
              <w:ind w:left="-108" w:right="-108"/>
              <w:rPr>
                <w:rFonts w:ascii="Cordia New" w:cs="Cordia New"/>
                <w:sz w:val="26"/>
                <w:szCs w:val="26"/>
                <w:u w:val="single"/>
              </w:rPr>
            </w:pPr>
            <w:r>
              <w:rPr>
                <w:sz w:val="26"/>
                <w:szCs w:val="26"/>
              </w:rPr>
              <w:tab/>
            </w:r>
            <w:r>
              <w:rPr>
                <w:sz w:val="26"/>
                <w:szCs w:val="26"/>
                <w:u w:val="single"/>
              </w:rPr>
              <w:tab/>
            </w:r>
            <w:r w:rsidRPr="00A5490D">
              <w:rPr>
                <w:rFonts w:ascii="Cordia New" w:cs="Cordia New"/>
                <w:sz w:val="26"/>
                <w:szCs w:val="26"/>
                <w:u w:val="single"/>
              </w:rPr>
              <w:t>2,23</w:t>
            </w:r>
            <w:r w:rsidR="00FA202A">
              <w:rPr>
                <w:rFonts w:ascii="Cordia New" w:cs="Cordia New"/>
                <w:sz w:val="26"/>
                <w:szCs w:val="26"/>
                <w:u w:val="single"/>
              </w:rPr>
              <w:t>4</w:t>
            </w:r>
          </w:p>
        </w:tc>
        <w:tc>
          <w:tcPr>
            <w:tcW w:w="900" w:type="dxa"/>
          </w:tcPr>
          <w:p w14:paraId="3B3A2F27" w14:textId="2CD9516C" w:rsidR="008739BA" w:rsidRPr="00451478" w:rsidRDefault="008739BA" w:rsidP="008739BA">
            <w:pPr>
              <w:tabs>
                <w:tab w:val="right" w:pos="845"/>
              </w:tabs>
              <w:spacing w:line="320" w:lineRule="exact"/>
              <w:ind w:left="-108" w:right="-108"/>
              <w:jc w:val="center"/>
              <w:rPr>
                <w:rFonts w:ascii="Cordia New" w:cs="Cordia New"/>
                <w:sz w:val="26"/>
                <w:szCs w:val="26"/>
              </w:rPr>
            </w:pPr>
            <w:r w:rsidRPr="00A5490D">
              <w:rPr>
                <w:rFonts w:ascii="Cordia New" w:cs="Cordia New"/>
                <w:sz w:val="26"/>
                <w:szCs w:val="26"/>
              </w:rPr>
              <w:t>6</w:t>
            </w:r>
            <w:r w:rsidRPr="00A5490D">
              <w:rPr>
                <w:rFonts w:ascii="Cordia New" w:cs="Cordia New"/>
                <w:sz w:val="26"/>
                <w:szCs w:val="26"/>
                <w:cs/>
              </w:rPr>
              <w:t>.</w:t>
            </w:r>
            <w:r w:rsidRPr="00A5490D">
              <w:rPr>
                <w:rFonts w:ascii="Cordia New" w:cs="Cordia New"/>
                <w:sz w:val="26"/>
                <w:szCs w:val="26"/>
              </w:rPr>
              <w:t>78</w:t>
            </w:r>
          </w:p>
        </w:tc>
        <w:tc>
          <w:tcPr>
            <w:tcW w:w="1080" w:type="dxa"/>
          </w:tcPr>
          <w:p w14:paraId="422FBCEA" w14:textId="1C7764BB" w:rsidR="008739BA" w:rsidRPr="00F028E5" w:rsidRDefault="008739BA" w:rsidP="008739BA">
            <w:pPr>
              <w:tabs>
                <w:tab w:val="left" w:pos="0"/>
                <w:tab w:val="right" w:pos="770"/>
              </w:tabs>
              <w:spacing w:line="320" w:lineRule="exact"/>
              <w:ind w:left="-108" w:right="-108"/>
              <w:rPr>
                <w:rFonts w:ascii="Cordia New" w:cs="Cordia New"/>
                <w:sz w:val="26"/>
                <w:szCs w:val="26"/>
                <w:u w:val="single"/>
              </w:rPr>
            </w:pPr>
            <w:r>
              <w:rPr>
                <w:sz w:val="26"/>
                <w:szCs w:val="26"/>
              </w:rPr>
              <w:tab/>
            </w:r>
            <w:r>
              <w:rPr>
                <w:sz w:val="26"/>
                <w:szCs w:val="26"/>
                <w:u w:val="single"/>
              </w:rPr>
              <w:tab/>
            </w:r>
            <w:r w:rsidRPr="00A2199A">
              <w:rPr>
                <w:rFonts w:ascii="Cordia New" w:cs="Cordia New"/>
                <w:sz w:val="26"/>
                <w:szCs w:val="26"/>
                <w:u w:val="single"/>
              </w:rPr>
              <w:t>71,662</w:t>
            </w:r>
          </w:p>
        </w:tc>
        <w:tc>
          <w:tcPr>
            <w:tcW w:w="1170" w:type="dxa"/>
          </w:tcPr>
          <w:p w14:paraId="3C6F3D5E" w14:textId="2B6027C9" w:rsidR="008739BA" w:rsidRPr="00F028E5" w:rsidRDefault="008739BA" w:rsidP="008739BA">
            <w:pPr>
              <w:tabs>
                <w:tab w:val="left" w:pos="68"/>
                <w:tab w:val="right" w:pos="687"/>
              </w:tabs>
              <w:spacing w:line="320" w:lineRule="exact"/>
              <w:ind w:left="-108" w:right="-108"/>
              <w:rPr>
                <w:rFonts w:ascii="Cordia New" w:cs="Cordia New"/>
                <w:sz w:val="26"/>
                <w:szCs w:val="26"/>
                <w:u w:val="single"/>
              </w:rPr>
            </w:pPr>
            <w:r>
              <w:rPr>
                <w:sz w:val="26"/>
                <w:szCs w:val="26"/>
              </w:rPr>
              <w:tab/>
            </w:r>
            <w:r>
              <w:rPr>
                <w:sz w:val="26"/>
                <w:szCs w:val="26"/>
                <w:u w:val="single"/>
              </w:rPr>
              <w:tab/>
            </w:r>
            <w:r w:rsidRPr="00A2199A">
              <w:rPr>
                <w:rFonts w:ascii="Cordia New" w:cs="Cordia New"/>
                <w:sz w:val="26"/>
                <w:szCs w:val="26"/>
                <w:u w:val="single"/>
              </w:rPr>
              <w:t>4,291</w:t>
            </w:r>
          </w:p>
        </w:tc>
        <w:tc>
          <w:tcPr>
            <w:tcW w:w="900" w:type="dxa"/>
          </w:tcPr>
          <w:p w14:paraId="12920941" w14:textId="22E3194C" w:rsidR="008739BA" w:rsidRPr="001264AB" w:rsidRDefault="008739BA" w:rsidP="008739BA">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5</w:t>
            </w:r>
            <w:r w:rsidRPr="00A2199A">
              <w:rPr>
                <w:rFonts w:ascii="Cordia New" w:cs="Cordia New"/>
                <w:sz w:val="26"/>
                <w:szCs w:val="26"/>
                <w:cs/>
              </w:rPr>
              <w:t>.</w:t>
            </w:r>
            <w:r w:rsidRPr="00A2199A">
              <w:rPr>
                <w:rFonts w:ascii="Cordia New" w:cs="Cordia New"/>
                <w:sz w:val="26"/>
                <w:szCs w:val="26"/>
              </w:rPr>
              <w:t>99</w:t>
            </w:r>
          </w:p>
        </w:tc>
      </w:tr>
      <w:tr w:rsidR="008739BA" w:rsidRPr="001264AB" w14:paraId="399C0460" w14:textId="77777777" w:rsidTr="00665925">
        <w:trPr>
          <w:trHeight w:val="20"/>
        </w:trPr>
        <w:tc>
          <w:tcPr>
            <w:tcW w:w="3618" w:type="dxa"/>
            <w:vAlign w:val="center"/>
          </w:tcPr>
          <w:p w14:paraId="66FD177A" w14:textId="77777777" w:rsidR="008739BA" w:rsidRPr="001264AB" w:rsidRDefault="008739BA" w:rsidP="008739BA">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167A95F7" w14:textId="28155D59" w:rsidR="008739BA" w:rsidRPr="00451478" w:rsidRDefault="008739BA" w:rsidP="008739BA">
            <w:pPr>
              <w:tabs>
                <w:tab w:val="right" w:pos="770"/>
              </w:tabs>
              <w:spacing w:line="320" w:lineRule="exact"/>
              <w:ind w:left="-108" w:right="-108"/>
              <w:rPr>
                <w:rFonts w:ascii="Cordia New" w:cs="Cordia New"/>
                <w:sz w:val="26"/>
                <w:szCs w:val="26"/>
                <w:u w:val="double"/>
              </w:rPr>
            </w:pPr>
            <w:r>
              <w:rPr>
                <w:sz w:val="26"/>
                <w:szCs w:val="26"/>
              </w:rPr>
              <w:tab/>
            </w:r>
            <w:r w:rsidRPr="00A5490D">
              <w:rPr>
                <w:rFonts w:ascii="Cordia New" w:cs="Cordia New"/>
                <w:sz w:val="26"/>
                <w:szCs w:val="26"/>
                <w:u w:val="double"/>
              </w:rPr>
              <w:t>2,942,124</w:t>
            </w:r>
          </w:p>
        </w:tc>
        <w:tc>
          <w:tcPr>
            <w:tcW w:w="1080" w:type="dxa"/>
          </w:tcPr>
          <w:p w14:paraId="77D7D4C2" w14:textId="0C722824" w:rsidR="008739BA" w:rsidRPr="00451478" w:rsidRDefault="008739BA" w:rsidP="008739BA">
            <w:pPr>
              <w:tabs>
                <w:tab w:val="left" w:pos="79"/>
                <w:tab w:val="right" w:pos="687"/>
              </w:tabs>
              <w:spacing w:line="320" w:lineRule="exact"/>
              <w:ind w:left="-108" w:right="-108"/>
              <w:rPr>
                <w:rFonts w:ascii="Cordia New" w:cs="Cordia New"/>
                <w:sz w:val="26"/>
                <w:szCs w:val="26"/>
                <w:u w:val="double"/>
              </w:rPr>
            </w:pPr>
            <w:r>
              <w:rPr>
                <w:sz w:val="26"/>
                <w:szCs w:val="26"/>
              </w:rPr>
              <w:tab/>
            </w:r>
            <w:r>
              <w:rPr>
                <w:sz w:val="26"/>
                <w:szCs w:val="26"/>
                <w:u w:val="double"/>
              </w:rPr>
              <w:tab/>
            </w:r>
            <w:r w:rsidRPr="00A5490D">
              <w:rPr>
                <w:rFonts w:ascii="Cordia New" w:cs="Cordia New"/>
                <w:sz w:val="26"/>
                <w:szCs w:val="26"/>
                <w:u w:val="double"/>
              </w:rPr>
              <w:t>12,70</w:t>
            </w:r>
            <w:r w:rsidR="00FA202A">
              <w:rPr>
                <w:rFonts w:ascii="Cordia New" w:cs="Cordia New"/>
                <w:sz w:val="26"/>
                <w:szCs w:val="26"/>
                <w:u w:val="double"/>
              </w:rPr>
              <w:t>5</w:t>
            </w:r>
          </w:p>
        </w:tc>
        <w:tc>
          <w:tcPr>
            <w:tcW w:w="900" w:type="dxa"/>
          </w:tcPr>
          <w:p w14:paraId="2E0A00E0" w14:textId="7742C8DF" w:rsidR="008739BA" w:rsidRPr="00451478" w:rsidRDefault="008739BA" w:rsidP="008739BA">
            <w:pPr>
              <w:tabs>
                <w:tab w:val="right" w:pos="845"/>
              </w:tabs>
              <w:spacing w:line="320" w:lineRule="exact"/>
              <w:ind w:left="-108" w:right="-108"/>
              <w:jc w:val="center"/>
              <w:rPr>
                <w:rFonts w:ascii="Cordia New" w:cs="Cordia New"/>
                <w:sz w:val="26"/>
                <w:szCs w:val="26"/>
              </w:rPr>
            </w:pPr>
            <w:r w:rsidRPr="00A5490D">
              <w:rPr>
                <w:rFonts w:ascii="Cordia New" w:cs="Cordia New"/>
                <w:sz w:val="26"/>
                <w:szCs w:val="26"/>
              </w:rPr>
              <w:t>0</w:t>
            </w:r>
            <w:r w:rsidRPr="00A5490D">
              <w:rPr>
                <w:rFonts w:ascii="Cordia New" w:cs="Cordia New"/>
                <w:sz w:val="26"/>
                <w:szCs w:val="26"/>
                <w:cs/>
              </w:rPr>
              <w:t>.</w:t>
            </w:r>
            <w:r w:rsidRPr="00A5490D">
              <w:rPr>
                <w:rFonts w:ascii="Cordia New" w:cs="Cordia New"/>
                <w:sz w:val="26"/>
                <w:szCs w:val="26"/>
              </w:rPr>
              <w:t>86</w:t>
            </w:r>
          </w:p>
        </w:tc>
        <w:tc>
          <w:tcPr>
            <w:tcW w:w="1080" w:type="dxa"/>
          </w:tcPr>
          <w:p w14:paraId="50D06884" w14:textId="7D4E32D3" w:rsidR="008739BA" w:rsidRPr="00F028E5" w:rsidRDefault="008739BA" w:rsidP="008739BA">
            <w:pPr>
              <w:tabs>
                <w:tab w:val="left" w:pos="0"/>
                <w:tab w:val="right" w:pos="770"/>
              </w:tabs>
              <w:spacing w:line="320" w:lineRule="exact"/>
              <w:ind w:left="-108" w:right="-108"/>
              <w:rPr>
                <w:rFonts w:ascii="Cordia New" w:cs="Cordia New"/>
                <w:sz w:val="26"/>
                <w:szCs w:val="26"/>
                <w:u w:val="double"/>
              </w:rPr>
            </w:pPr>
            <w:r>
              <w:rPr>
                <w:sz w:val="26"/>
                <w:szCs w:val="26"/>
              </w:rPr>
              <w:tab/>
            </w:r>
            <w:r w:rsidRPr="00CB6E5E">
              <w:rPr>
                <w:rFonts w:ascii="Cordia New" w:cs="Cordia New"/>
                <w:sz w:val="26"/>
                <w:szCs w:val="26"/>
                <w:u w:val="double"/>
              </w:rPr>
              <w:t>2,966,348</w:t>
            </w:r>
          </w:p>
        </w:tc>
        <w:tc>
          <w:tcPr>
            <w:tcW w:w="1170" w:type="dxa"/>
          </w:tcPr>
          <w:p w14:paraId="6646734E" w14:textId="3C00CE06" w:rsidR="008739BA" w:rsidRPr="00F028E5" w:rsidRDefault="008739BA" w:rsidP="008739BA">
            <w:pPr>
              <w:tabs>
                <w:tab w:val="left" w:pos="68"/>
                <w:tab w:val="right" w:pos="687"/>
              </w:tabs>
              <w:spacing w:line="320" w:lineRule="exact"/>
              <w:ind w:left="-108" w:right="-108"/>
              <w:rPr>
                <w:rFonts w:ascii="Cordia New" w:cs="Cordia New"/>
                <w:sz w:val="26"/>
                <w:szCs w:val="26"/>
                <w:u w:val="double"/>
              </w:rPr>
            </w:pPr>
            <w:r>
              <w:rPr>
                <w:sz w:val="26"/>
                <w:szCs w:val="26"/>
              </w:rPr>
              <w:tab/>
            </w:r>
            <w:r>
              <w:rPr>
                <w:sz w:val="26"/>
                <w:szCs w:val="26"/>
                <w:u w:val="double"/>
              </w:rPr>
              <w:tab/>
            </w:r>
            <w:r w:rsidRPr="00CB6E5E">
              <w:rPr>
                <w:rFonts w:ascii="Cordia New" w:cs="Cordia New"/>
                <w:sz w:val="26"/>
                <w:szCs w:val="26"/>
                <w:u w:val="double"/>
              </w:rPr>
              <w:t>20,048</w:t>
            </w:r>
          </w:p>
        </w:tc>
        <w:tc>
          <w:tcPr>
            <w:tcW w:w="900" w:type="dxa"/>
          </w:tcPr>
          <w:p w14:paraId="37C271FF" w14:textId="05ECA250" w:rsidR="008739BA" w:rsidRPr="001264AB" w:rsidRDefault="008739BA" w:rsidP="008739BA">
            <w:pPr>
              <w:tabs>
                <w:tab w:val="right" w:pos="845"/>
              </w:tabs>
              <w:spacing w:line="320" w:lineRule="exact"/>
              <w:ind w:left="-108" w:right="-108"/>
              <w:jc w:val="center"/>
              <w:rPr>
                <w:rFonts w:ascii="Cordia New" w:cs="Cordia New"/>
                <w:sz w:val="26"/>
                <w:szCs w:val="26"/>
              </w:rPr>
            </w:pPr>
            <w:r w:rsidRPr="00A2199A">
              <w:rPr>
                <w:rFonts w:ascii="Cordia New" w:cs="Cordia New"/>
                <w:sz w:val="26"/>
                <w:szCs w:val="26"/>
              </w:rPr>
              <w:t>0</w:t>
            </w:r>
            <w:r w:rsidRPr="00A2199A">
              <w:rPr>
                <w:rFonts w:ascii="Cordia New" w:cs="Cordia New"/>
                <w:sz w:val="26"/>
                <w:szCs w:val="26"/>
                <w:cs/>
              </w:rPr>
              <w:t>.</w:t>
            </w:r>
            <w:r w:rsidRPr="00A2199A">
              <w:rPr>
                <w:rFonts w:ascii="Cordia New" w:cs="Cordia New"/>
                <w:sz w:val="26"/>
                <w:szCs w:val="26"/>
              </w:rPr>
              <w:t>68</w:t>
            </w:r>
          </w:p>
        </w:tc>
      </w:tr>
    </w:tbl>
    <w:p w14:paraId="3160AE51" w14:textId="7E0692D6" w:rsidR="00BC5B40" w:rsidRPr="001264AB" w:rsidRDefault="00BC5B40" w:rsidP="00BC5B40">
      <w:pPr>
        <w:spacing w:after="120" w:line="240" w:lineRule="auto"/>
        <w:ind w:left="432"/>
        <w:jc w:val="thaiDistribute"/>
        <w:rPr>
          <w:rFonts w:ascii="Cordia New" w:eastAsia="Angsana New" w:cs="Cordia New"/>
          <w:spacing w:val="-4"/>
          <w:sz w:val="26"/>
          <w:szCs w:val="26"/>
          <w:lang w:val="en-US"/>
        </w:rPr>
      </w:pPr>
      <w:r w:rsidRPr="001264AB">
        <w:rPr>
          <w:rFonts w:ascii="Cordia New" w:cs="Cordia New"/>
          <w:sz w:val="26"/>
          <w:szCs w:val="26"/>
          <w:cs/>
        </w:rPr>
        <w:br w:type="page"/>
      </w:r>
      <w:r w:rsidRPr="001264AB">
        <w:rPr>
          <w:rFonts w:ascii="Cordia New" w:eastAsia="Angsana New" w:cs="Cordia New"/>
          <w:spacing w:val="-4"/>
          <w:sz w:val="26"/>
          <w:szCs w:val="26"/>
        </w:rPr>
        <w:lastRenderedPageBreak/>
        <w:t xml:space="preserve">Financial assets and liabilities, classified by maturity of interest repricing, as of </w:t>
      </w:r>
      <w:r w:rsidR="009F7901">
        <w:rPr>
          <w:rFonts w:ascii="Cordia New" w:eastAsia="Angsana New" w:cs="Cordia New"/>
          <w:spacing w:val="-4"/>
          <w:sz w:val="26"/>
          <w:szCs w:val="26"/>
        </w:rPr>
        <w:t xml:space="preserve">30 June 2024 and </w:t>
      </w:r>
      <w:r w:rsidRPr="001264AB">
        <w:rPr>
          <w:rFonts w:ascii="Cordia New" w:eastAsia="Angsana New" w:cs="Cordia New"/>
          <w:spacing w:val="-4"/>
          <w:sz w:val="26"/>
          <w:szCs w:val="26"/>
        </w:rPr>
        <w:t xml:space="preserve">31 December </w:t>
      </w:r>
      <w:r w:rsidR="00E7051F">
        <w:rPr>
          <w:rFonts w:ascii="Cordia New" w:eastAsia="Angsana New" w:cs="Cordia New"/>
          <w:spacing w:val="-4"/>
          <w:sz w:val="26"/>
          <w:szCs w:val="26"/>
        </w:rPr>
        <w:t xml:space="preserve">2023 </w:t>
      </w:r>
      <w:r w:rsidRPr="001264AB">
        <w:rPr>
          <w:rFonts w:ascii="Cordia New" w:eastAsia="Angsana New" w:cs="Cordia New"/>
          <w:spacing w:val="-4"/>
          <w:sz w:val="26"/>
          <w:szCs w:val="26"/>
        </w:rPr>
        <w:t>are shown below</w:t>
      </w:r>
      <w:r w:rsidRPr="001264AB">
        <w:rPr>
          <w:rFonts w:ascii="Cordia New" w:eastAsia="Angsana New" w:cs="Cordia New"/>
          <w:spacing w:val="-4"/>
          <w:sz w:val="26"/>
          <w:szCs w:val="26"/>
          <w:cs/>
        </w:rPr>
        <w:t>:</w:t>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BC5B40" w:rsidRPr="001264AB" w14:paraId="286AA0B0" w14:textId="77777777" w:rsidTr="00665925">
        <w:trPr>
          <w:cantSplit/>
          <w:trHeight w:val="20"/>
        </w:trPr>
        <w:tc>
          <w:tcPr>
            <w:tcW w:w="2880" w:type="dxa"/>
          </w:tcPr>
          <w:p w14:paraId="650C324A" w14:textId="77777777" w:rsidR="00BC5B40" w:rsidRPr="001264AB" w:rsidRDefault="00BC5B40" w:rsidP="00665925">
            <w:pPr>
              <w:spacing w:line="320" w:lineRule="exact"/>
              <w:rPr>
                <w:rFonts w:ascii="Cordia New" w:cs="Cordia New"/>
                <w:color w:val="FF0000"/>
                <w:sz w:val="26"/>
                <w:szCs w:val="26"/>
                <w:lang w:val="en-US"/>
              </w:rPr>
            </w:pPr>
          </w:p>
        </w:tc>
        <w:tc>
          <w:tcPr>
            <w:tcW w:w="7059" w:type="dxa"/>
            <w:gridSpan w:val="7"/>
          </w:tcPr>
          <w:p w14:paraId="1FF22B0F"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4E53F52C" w14:textId="77777777" w:rsidTr="00665925">
        <w:trPr>
          <w:cantSplit/>
          <w:trHeight w:val="20"/>
        </w:trPr>
        <w:tc>
          <w:tcPr>
            <w:tcW w:w="2880" w:type="dxa"/>
            <w:vAlign w:val="bottom"/>
          </w:tcPr>
          <w:p w14:paraId="1DA3494B"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C3F956B"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17E4B6D2" w14:textId="77777777" w:rsidTr="00665925">
        <w:trPr>
          <w:cantSplit/>
          <w:trHeight w:val="20"/>
        </w:trPr>
        <w:tc>
          <w:tcPr>
            <w:tcW w:w="2880" w:type="dxa"/>
            <w:vAlign w:val="bottom"/>
          </w:tcPr>
          <w:p w14:paraId="05F187E2"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DF695FC" w14:textId="5B0E005B" w:rsidR="00BC5B40" w:rsidRPr="001264AB" w:rsidRDefault="009F7901" w:rsidP="009F7901">
            <w:pPr>
              <w:spacing w:line="240" w:lineRule="auto"/>
              <w:jc w:val="center"/>
              <w:rPr>
                <w:rFonts w:ascii="Cordia New" w:cs="Cordia New"/>
                <w:sz w:val="24"/>
                <w:szCs w:val="24"/>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eastAsia="Angsana New" w:cs="Cordia New"/>
                <w:sz w:val="24"/>
                <w:szCs w:val="24"/>
                <w:u w:val="single"/>
              </w:rPr>
              <w:t>4</w:t>
            </w:r>
          </w:p>
        </w:tc>
      </w:tr>
      <w:tr w:rsidR="00BC5B40" w:rsidRPr="001264AB" w14:paraId="20B592BC" w14:textId="77777777" w:rsidTr="00665925">
        <w:trPr>
          <w:cantSplit/>
          <w:trHeight w:val="20"/>
        </w:trPr>
        <w:tc>
          <w:tcPr>
            <w:tcW w:w="2880" w:type="dxa"/>
            <w:vAlign w:val="bottom"/>
          </w:tcPr>
          <w:p w14:paraId="3C465AB3" w14:textId="77777777" w:rsidR="00BC5B40" w:rsidRPr="001264AB" w:rsidRDefault="00BC5B40" w:rsidP="00665925">
            <w:pPr>
              <w:spacing w:line="240" w:lineRule="auto"/>
              <w:ind w:right="-156"/>
              <w:rPr>
                <w:rFonts w:ascii="Cordia New" w:eastAsia="Angsana New" w:cs="Cordia New"/>
                <w:sz w:val="24"/>
                <w:szCs w:val="24"/>
              </w:rPr>
            </w:pPr>
          </w:p>
        </w:tc>
        <w:tc>
          <w:tcPr>
            <w:tcW w:w="1105" w:type="dxa"/>
            <w:vAlign w:val="bottom"/>
          </w:tcPr>
          <w:p w14:paraId="721258A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44DFA70E"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3189A54" w14:textId="77777777" w:rsidR="00BC5B40" w:rsidRPr="00CD680A" w:rsidRDefault="00BC5B40" w:rsidP="00665925">
            <w:pPr>
              <w:spacing w:line="240" w:lineRule="auto"/>
              <w:ind w:left="-111" w:right="-87"/>
              <w:jc w:val="center"/>
              <w:rPr>
                <w:rFonts w:ascii="Cordia New" w:eastAsia="Angsana New" w:cs="Cordia New"/>
                <w:sz w:val="24"/>
                <w:szCs w:val="24"/>
                <w:u w:val="single"/>
                <w:lang w:val="en-US"/>
              </w:rPr>
            </w:pPr>
            <w:r w:rsidRPr="001264AB">
              <w:rPr>
                <w:rFonts w:ascii="Cordia New" w:eastAsia="Angsana New" w:cs="Cordia New"/>
                <w:sz w:val="24"/>
                <w:szCs w:val="24"/>
                <w:u w:val="single"/>
              </w:rPr>
              <w:t>6 Month</w:t>
            </w:r>
            <w:r w:rsidR="00E239EA">
              <w:rPr>
                <w:rFonts w:ascii="Cordia New" w:eastAsia="Angsana New" w:cs="Cordia New"/>
                <w:sz w:val="24"/>
                <w:szCs w:val="24"/>
                <w:u w:val="single"/>
                <w:lang w:val="en-US"/>
              </w:rPr>
              <w:t>s</w:t>
            </w:r>
          </w:p>
        </w:tc>
        <w:tc>
          <w:tcPr>
            <w:tcW w:w="1106" w:type="dxa"/>
          </w:tcPr>
          <w:p w14:paraId="71E564F9"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085FAA3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59116F92"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0CF21659"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3E5013CC"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21144D2E"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2E1AFE9"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47263B16"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17F286" w14:textId="77777777" w:rsidTr="00665925">
        <w:trPr>
          <w:cantSplit/>
          <w:trHeight w:val="20"/>
        </w:trPr>
        <w:tc>
          <w:tcPr>
            <w:tcW w:w="2880" w:type="dxa"/>
            <w:vAlign w:val="bottom"/>
          </w:tcPr>
          <w:p w14:paraId="70CB04AB"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377F142D"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65" w:type="dxa"/>
            <w:vAlign w:val="bottom"/>
          </w:tcPr>
          <w:p w14:paraId="2135C629"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06" w:type="dxa"/>
          </w:tcPr>
          <w:p w14:paraId="26FFD522"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64" w:type="dxa"/>
            <w:vAlign w:val="bottom"/>
          </w:tcPr>
          <w:p w14:paraId="3FA042B5"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39" w:type="dxa"/>
            <w:vAlign w:val="bottom"/>
          </w:tcPr>
          <w:p w14:paraId="022BECEE"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6A2D0B6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5D1B36F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DF1CB2" w:rsidRPr="001264AB" w14:paraId="7A8C0931" w14:textId="77777777" w:rsidTr="00AD1CAF">
        <w:trPr>
          <w:cantSplit/>
          <w:trHeight w:val="20"/>
        </w:trPr>
        <w:tc>
          <w:tcPr>
            <w:tcW w:w="2880" w:type="dxa"/>
            <w:vAlign w:val="bottom"/>
          </w:tcPr>
          <w:p w14:paraId="49BFEE3F" w14:textId="77777777" w:rsidR="00DF1CB2" w:rsidRPr="001264AB" w:rsidRDefault="00DF1CB2" w:rsidP="00DF1CB2">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6323D28F" w14:textId="7FB97ADF" w:rsidR="00DF1CB2" w:rsidRPr="00DF1CB2" w:rsidRDefault="00DF1CB2" w:rsidP="00DF1CB2">
            <w:pPr>
              <w:tabs>
                <w:tab w:val="center" w:pos="374"/>
                <w:tab w:val="right" w:pos="613"/>
              </w:tabs>
              <w:spacing w:line="240" w:lineRule="auto"/>
              <w:ind w:left="-111" w:right="-105"/>
              <w:rPr>
                <w:rFonts w:ascii="Cordia New" w:cs="Cordia New"/>
                <w:sz w:val="24"/>
                <w:szCs w:val="24"/>
              </w:rPr>
            </w:pPr>
            <w:r w:rsidRPr="00DF1CB2">
              <w:rPr>
                <w:rFonts w:ascii="Cordia New" w:cs="Cordia New"/>
                <w:sz w:val="24"/>
                <w:szCs w:val="24"/>
              </w:rPr>
              <w:tab/>
            </w:r>
            <w:r w:rsidRPr="00DF1CB2">
              <w:rPr>
                <w:rFonts w:ascii="Cordia New" w:cs="Cordia New"/>
                <w:sz w:val="24"/>
                <w:szCs w:val="24"/>
                <w:cs/>
              </w:rPr>
              <w:t>-</w:t>
            </w:r>
          </w:p>
        </w:tc>
        <w:tc>
          <w:tcPr>
            <w:tcW w:w="965" w:type="dxa"/>
          </w:tcPr>
          <w:p w14:paraId="70519276" w14:textId="09ABA863" w:rsidR="00DF1CB2" w:rsidRPr="00DF1CB2" w:rsidRDefault="00DF1CB2" w:rsidP="00DF1CB2">
            <w:pPr>
              <w:tabs>
                <w:tab w:val="center" w:pos="374"/>
                <w:tab w:val="right" w:pos="613"/>
              </w:tabs>
              <w:spacing w:line="240" w:lineRule="auto"/>
              <w:ind w:left="-111" w:right="-105"/>
              <w:rPr>
                <w:rFonts w:ascii="Cordia New" w:cs="Cordia New"/>
                <w:sz w:val="24"/>
                <w:szCs w:val="24"/>
              </w:rPr>
            </w:pPr>
            <w:r w:rsidRPr="00DF1CB2">
              <w:rPr>
                <w:rFonts w:ascii="Cordia New" w:cs="Cordia New"/>
                <w:sz w:val="24"/>
                <w:szCs w:val="24"/>
              </w:rPr>
              <w:tab/>
            </w:r>
            <w:r w:rsidRPr="00DF1CB2">
              <w:rPr>
                <w:rFonts w:ascii="Cordia New" w:cs="Cordia New"/>
                <w:sz w:val="24"/>
                <w:szCs w:val="24"/>
                <w:cs/>
              </w:rPr>
              <w:t>-</w:t>
            </w:r>
          </w:p>
        </w:tc>
        <w:tc>
          <w:tcPr>
            <w:tcW w:w="1106" w:type="dxa"/>
          </w:tcPr>
          <w:p w14:paraId="046CA2E5" w14:textId="19679CAF" w:rsidR="00DF1CB2" w:rsidRPr="00DF1CB2" w:rsidRDefault="00DF1CB2" w:rsidP="00DF1CB2">
            <w:pPr>
              <w:tabs>
                <w:tab w:val="center" w:pos="374"/>
                <w:tab w:val="right" w:pos="613"/>
              </w:tabs>
              <w:spacing w:line="240" w:lineRule="auto"/>
              <w:ind w:left="-111" w:right="-105"/>
              <w:rPr>
                <w:rFonts w:ascii="Cordia New" w:cs="Cordia New"/>
                <w:sz w:val="24"/>
                <w:szCs w:val="24"/>
              </w:rPr>
            </w:pPr>
            <w:r w:rsidRPr="00DF1CB2">
              <w:rPr>
                <w:rFonts w:ascii="Cordia New" w:cs="Cordia New"/>
                <w:sz w:val="24"/>
                <w:szCs w:val="24"/>
              </w:rPr>
              <w:tab/>
            </w:r>
            <w:r w:rsidRPr="00DF1CB2">
              <w:rPr>
                <w:rFonts w:ascii="Cordia New" w:cs="Cordia New"/>
                <w:sz w:val="24"/>
                <w:szCs w:val="24"/>
                <w:cs/>
              </w:rPr>
              <w:t>-</w:t>
            </w:r>
          </w:p>
        </w:tc>
        <w:tc>
          <w:tcPr>
            <w:tcW w:w="964" w:type="dxa"/>
          </w:tcPr>
          <w:p w14:paraId="56B1DF91" w14:textId="36F29A53" w:rsidR="00DF1CB2" w:rsidRPr="00DF1CB2" w:rsidRDefault="00DF1CB2" w:rsidP="00DF1CB2">
            <w:pPr>
              <w:tabs>
                <w:tab w:val="center" w:pos="374"/>
                <w:tab w:val="right" w:pos="613"/>
              </w:tabs>
              <w:spacing w:line="240" w:lineRule="auto"/>
              <w:ind w:left="-111" w:right="-105"/>
              <w:rPr>
                <w:rFonts w:ascii="Cordia New" w:cs="Cordia New"/>
                <w:sz w:val="24"/>
                <w:szCs w:val="24"/>
              </w:rPr>
            </w:pPr>
            <w:r w:rsidRPr="00DF1CB2">
              <w:rPr>
                <w:rFonts w:ascii="Cordia New" w:cs="Cordia New"/>
                <w:sz w:val="24"/>
                <w:szCs w:val="24"/>
              </w:rPr>
              <w:tab/>
            </w:r>
            <w:r w:rsidRPr="00DF1CB2">
              <w:rPr>
                <w:rFonts w:ascii="Cordia New" w:cs="Cordia New"/>
                <w:sz w:val="24"/>
                <w:szCs w:val="24"/>
                <w:cs/>
              </w:rPr>
              <w:t>-</w:t>
            </w:r>
          </w:p>
        </w:tc>
        <w:tc>
          <w:tcPr>
            <w:tcW w:w="939" w:type="dxa"/>
          </w:tcPr>
          <w:p w14:paraId="00DA963F" w14:textId="14173733" w:rsidR="00DF1CB2" w:rsidRPr="00DF1CB2" w:rsidRDefault="00DF1CB2" w:rsidP="00DF1CB2">
            <w:pPr>
              <w:tabs>
                <w:tab w:val="center" w:pos="374"/>
                <w:tab w:val="right" w:pos="613"/>
              </w:tabs>
              <w:spacing w:line="240" w:lineRule="auto"/>
              <w:ind w:left="-111" w:right="-105"/>
              <w:rPr>
                <w:rFonts w:ascii="Cordia New" w:cs="Cordia New"/>
                <w:sz w:val="24"/>
                <w:szCs w:val="24"/>
              </w:rPr>
            </w:pPr>
            <w:r w:rsidRPr="00DF1CB2">
              <w:rPr>
                <w:rFonts w:ascii="Cordia New" w:cs="Cordia New"/>
                <w:sz w:val="24"/>
                <w:szCs w:val="24"/>
              </w:rPr>
              <w:tab/>
            </w:r>
            <w:r w:rsidRPr="00DF1CB2">
              <w:rPr>
                <w:rFonts w:ascii="Cordia New" w:cs="Cordia New"/>
                <w:sz w:val="24"/>
                <w:szCs w:val="24"/>
                <w:cs/>
              </w:rPr>
              <w:t>-</w:t>
            </w:r>
          </w:p>
        </w:tc>
        <w:tc>
          <w:tcPr>
            <w:tcW w:w="990" w:type="dxa"/>
            <w:vAlign w:val="bottom"/>
          </w:tcPr>
          <w:p w14:paraId="5CC296D2" w14:textId="59AD5939" w:rsidR="00DF1CB2" w:rsidRPr="00DF1CB2" w:rsidRDefault="00DF1CB2" w:rsidP="00DF1CB2">
            <w:pPr>
              <w:tabs>
                <w:tab w:val="right" w:pos="649"/>
              </w:tabs>
              <w:spacing w:line="240" w:lineRule="auto"/>
              <w:ind w:left="-111" w:right="-105"/>
              <w:rPr>
                <w:rFonts w:ascii="Cordia New" w:cs="Cordia New"/>
                <w:sz w:val="24"/>
                <w:szCs w:val="24"/>
              </w:rPr>
            </w:pPr>
            <w:r w:rsidRPr="00DF1CB2">
              <w:rPr>
                <w:rFonts w:ascii="Cordia New" w:cs="Cordia New"/>
                <w:sz w:val="24"/>
                <w:szCs w:val="24"/>
              </w:rPr>
              <w:tab/>
              <w:t>30,265</w:t>
            </w:r>
          </w:p>
        </w:tc>
        <w:tc>
          <w:tcPr>
            <w:tcW w:w="990" w:type="dxa"/>
          </w:tcPr>
          <w:p w14:paraId="3020EF60" w14:textId="6A44B44C" w:rsidR="00DF1CB2" w:rsidRPr="00DF1CB2" w:rsidRDefault="00DF1CB2" w:rsidP="00DF1CB2">
            <w:pPr>
              <w:tabs>
                <w:tab w:val="right" w:pos="703"/>
              </w:tabs>
              <w:spacing w:line="240" w:lineRule="auto"/>
              <w:ind w:left="-111" w:right="-105"/>
              <w:rPr>
                <w:rFonts w:ascii="Cordia New" w:cs="Cordia New"/>
                <w:sz w:val="24"/>
                <w:szCs w:val="24"/>
              </w:rPr>
            </w:pPr>
            <w:r w:rsidRPr="00DF1CB2">
              <w:rPr>
                <w:rFonts w:ascii="Cordia New" w:cs="Cordia New"/>
                <w:sz w:val="24"/>
                <w:szCs w:val="24"/>
              </w:rPr>
              <w:tab/>
              <w:t>30,265</w:t>
            </w:r>
          </w:p>
        </w:tc>
      </w:tr>
      <w:tr w:rsidR="00DF1CB2" w:rsidRPr="001264AB" w14:paraId="7E50D897" w14:textId="77777777" w:rsidTr="00CD680A">
        <w:trPr>
          <w:cantSplit/>
          <w:trHeight w:val="20"/>
        </w:trPr>
        <w:tc>
          <w:tcPr>
            <w:tcW w:w="2880" w:type="dxa"/>
            <w:vAlign w:val="bottom"/>
          </w:tcPr>
          <w:p w14:paraId="69499C67" w14:textId="77777777" w:rsidR="00DF1CB2" w:rsidRPr="001264AB" w:rsidRDefault="00DF1CB2" w:rsidP="00DF1CB2">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48020225" w14:textId="68C5CA95" w:rsidR="00DF1CB2" w:rsidRPr="00DF1CB2" w:rsidRDefault="00DF1CB2" w:rsidP="00DF1CB2">
            <w:pPr>
              <w:tabs>
                <w:tab w:val="right" w:pos="720"/>
              </w:tabs>
              <w:spacing w:line="240" w:lineRule="auto"/>
              <w:ind w:left="-111" w:right="-105"/>
              <w:rPr>
                <w:rFonts w:ascii="Cordia New" w:cs="Cordia New"/>
                <w:sz w:val="24"/>
                <w:szCs w:val="24"/>
                <w:lang w:val="en-US"/>
              </w:rPr>
            </w:pPr>
            <w:r w:rsidRPr="00DF1CB2">
              <w:rPr>
                <w:rFonts w:ascii="Cordia New" w:cs="Cordia New"/>
                <w:sz w:val="24"/>
                <w:szCs w:val="24"/>
              </w:rPr>
              <w:tab/>
              <w:t>41,764</w:t>
            </w:r>
          </w:p>
        </w:tc>
        <w:tc>
          <w:tcPr>
            <w:tcW w:w="965" w:type="dxa"/>
          </w:tcPr>
          <w:p w14:paraId="10192068" w14:textId="06F9A374" w:rsidR="00DF1CB2" w:rsidRPr="00DF1CB2" w:rsidRDefault="00DF1CB2" w:rsidP="00DF1CB2">
            <w:pPr>
              <w:tabs>
                <w:tab w:val="right" w:pos="610"/>
              </w:tabs>
              <w:spacing w:line="240" w:lineRule="auto"/>
              <w:ind w:left="-111" w:right="-105"/>
              <w:rPr>
                <w:rFonts w:ascii="Cordia New" w:cs="Cordia New"/>
                <w:sz w:val="24"/>
                <w:szCs w:val="24"/>
              </w:rPr>
            </w:pPr>
            <w:r w:rsidRPr="00DF1CB2">
              <w:rPr>
                <w:rFonts w:ascii="Cordia New" w:cs="Cordia New"/>
                <w:sz w:val="24"/>
                <w:szCs w:val="24"/>
              </w:rPr>
              <w:tab/>
              <w:t>445,111</w:t>
            </w:r>
          </w:p>
        </w:tc>
        <w:tc>
          <w:tcPr>
            <w:tcW w:w="1106" w:type="dxa"/>
          </w:tcPr>
          <w:p w14:paraId="2EFCFCE4" w14:textId="32004D24" w:rsidR="00DF1CB2" w:rsidRPr="00DF1CB2" w:rsidRDefault="00DF1CB2" w:rsidP="00DF1CB2">
            <w:pPr>
              <w:tabs>
                <w:tab w:val="right" w:pos="702"/>
              </w:tabs>
              <w:spacing w:line="240" w:lineRule="auto"/>
              <w:ind w:left="-111" w:right="-105"/>
              <w:rPr>
                <w:rFonts w:ascii="Cordia New" w:cs="Cordia New"/>
                <w:sz w:val="24"/>
                <w:szCs w:val="24"/>
              </w:rPr>
            </w:pPr>
            <w:r w:rsidRPr="00DF1CB2">
              <w:rPr>
                <w:rFonts w:ascii="Cordia New" w:cs="Cordia New"/>
                <w:sz w:val="24"/>
                <w:szCs w:val="24"/>
              </w:rPr>
              <w:tab/>
              <w:t>11,618</w:t>
            </w:r>
          </w:p>
        </w:tc>
        <w:tc>
          <w:tcPr>
            <w:tcW w:w="964" w:type="dxa"/>
          </w:tcPr>
          <w:p w14:paraId="3A7E78C4" w14:textId="509C3A2A" w:rsidR="00DF1CB2" w:rsidRPr="00DF1CB2" w:rsidRDefault="00DF1CB2" w:rsidP="00DF1CB2">
            <w:pPr>
              <w:tabs>
                <w:tab w:val="right" w:pos="612"/>
              </w:tabs>
              <w:spacing w:line="240" w:lineRule="auto"/>
              <w:ind w:left="-111" w:right="-105"/>
              <w:rPr>
                <w:rFonts w:ascii="Cordia New" w:cs="Cordia New"/>
                <w:sz w:val="24"/>
                <w:szCs w:val="24"/>
                <w:lang w:val="en-US"/>
              </w:rPr>
            </w:pPr>
            <w:r w:rsidRPr="00DF1CB2">
              <w:rPr>
                <w:rFonts w:ascii="Cordia New" w:cs="Cordia New"/>
                <w:sz w:val="24"/>
                <w:szCs w:val="24"/>
              </w:rPr>
              <w:tab/>
              <w:t>905</w:t>
            </w:r>
          </w:p>
        </w:tc>
        <w:tc>
          <w:tcPr>
            <w:tcW w:w="939" w:type="dxa"/>
          </w:tcPr>
          <w:p w14:paraId="20EBCB0D" w14:textId="1470402B" w:rsidR="00DF1CB2" w:rsidRPr="00DF1CB2" w:rsidRDefault="00DF1CB2" w:rsidP="00DF1CB2">
            <w:pPr>
              <w:tabs>
                <w:tab w:val="center" w:pos="374"/>
                <w:tab w:val="right" w:pos="613"/>
              </w:tabs>
              <w:spacing w:line="240" w:lineRule="auto"/>
              <w:ind w:left="-111" w:right="-105"/>
              <w:rPr>
                <w:rFonts w:ascii="Cordia New" w:cs="Cordia New"/>
                <w:sz w:val="24"/>
                <w:szCs w:val="24"/>
              </w:rPr>
            </w:pPr>
            <w:r w:rsidRPr="00DF1CB2">
              <w:rPr>
                <w:rFonts w:ascii="Cordia New" w:cs="Cordia New"/>
                <w:sz w:val="24"/>
                <w:szCs w:val="24"/>
              </w:rPr>
              <w:tab/>
            </w:r>
            <w:r w:rsidRPr="00DF1CB2">
              <w:rPr>
                <w:rFonts w:ascii="Cordia New" w:cs="Cordia New"/>
                <w:sz w:val="24"/>
                <w:szCs w:val="24"/>
                <w:cs/>
              </w:rPr>
              <w:t>-</w:t>
            </w:r>
          </w:p>
        </w:tc>
        <w:tc>
          <w:tcPr>
            <w:tcW w:w="990" w:type="dxa"/>
            <w:vAlign w:val="bottom"/>
          </w:tcPr>
          <w:p w14:paraId="10D96F04" w14:textId="315A5C1B" w:rsidR="00DF1CB2" w:rsidRPr="00DF1CB2" w:rsidRDefault="00DF1CB2" w:rsidP="00DF1CB2">
            <w:pPr>
              <w:tabs>
                <w:tab w:val="right" w:pos="649"/>
              </w:tabs>
              <w:spacing w:line="240" w:lineRule="auto"/>
              <w:ind w:left="-111" w:right="-105"/>
              <w:rPr>
                <w:rFonts w:ascii="Cordia New" w:cs="Cordia New"/>
                <w:sz w:val="24"/>
                <w:szCs w:val="24"/>
                <w:cs/>
              </w:rPr>
            </w:pPr>
            <w:r w:rsidRPr="00DF1CB2">
              <w:rPr>
                <w:rFonts w:ascii="Cordia New" w:cs="Cordia New"/>
                <w:sz w:val="24"/>
                <w:szCs w:val="24"/>
              </w:rPr>
              <w:tab/>
              <w:t>7,299</w:t>
            </w:r>
          </w:p>
        </w:tc>
        <w:tc>
          <w:tcPr>
            <w:tcW w:w="990" w:type="dxa"/>
          </w:tcPr>
          <w:p w14:paraId="0084B643" w14:textId="728C5145" w:rsidR="00DF1CB2" w:rsidRPr="00DF1CB2" w:rsidRDefault="00DF1CB2" w:rsidP="00DF1CB2">
            <w:pPr>
              <w:tabs>
                <w:tab w:val="right" w:pos="703"/>
              </w:tabs>
              <w:spacing w:line="240" w:lineRule="auto"/>
              <w:ind w:left="-111" w:right="-105"/>
              <w:rPr>
                <w:rFonts w:ascii="Cordia New" w:cs="Cordia New"/>
                <w:sz w:val="24"/>
                <w:szCs w:val="24"/>
              </w:rPr>
            </w:pPr>
            <w:r w:rsidRPr="00DF1CB2">
              <w:rPr>
                <w:rFonts w:ascii="Cordia New" w:cs="Cordia New"/>
                <w:sz w:val="24"/>
                <w:szCs w:val="24"/>
              </w:rPr>
              <w:tab/>
              <w:t>506,697</w:t>
            </w:r>
          </w:p>
        </w:tc>
      </w:tr>
      <w:tr w:rsidR="00DF1CB2" w:rsidRPr="001264AB" w14:paraId="0F12969E" w14:textId="77777777" w:rsidTr="00665925">
        <w:trPr>
          <w:cantSplit/>
          <w:trHeight w:val="20"/>
        </w:trPr>
        <w:tc>
          <w:tcPr>
            <w:tcW w:w="2880" w:type="dxa"/>
            <w:vAlign w:val="bottom"/>
          </w:tcPr>
          <w:p w14:paraId="7E921828" w14:textId="77777777" w:rsidR="00DF1CB2" w:rsidRPr="001264AB" w:rsidRDefault="00DF1CB2" w:rsidP="00DF1CB2">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45B5B349" w14:textId="0C16BFA0" w:rsidR="00DF1CB2" w:rsidRPr="00DF1CB2" w:rsidRDefault="00DF1CB2" w:rsidP="00DF1CB2">
            <w:pPr>
              <w:tabs>
                <w:tab w:val="right" w:pos="720"/>
              </w:tabs>
              <w:spacing w:line="240" w:lineRule="auto"/>
              <w:ind w:left="-111" w:right="-105"/>
              <w:rPr>
                <w:rFonts w:ascii="Cordia New" w:cs="Cordia New"/>
                <w:sz w:val="24"/>
                <w:szCs w:val="24"/>
              </w:rPr>
            </w:pPr>
            <w:r w:rsidRPr="00DF1CB2">
              <w:rPr>
                <w:rFonts w:ascii="Cordia New" w:cs="Cordia New"/>
                <w:sz w:val="24"/>
                <w:szCs w:val="24"/>
              </w:rPr>
              <w:tab/>
              <w:t>5,372</w:t>
            </w:r>
          </w:p>
        </w:tc>
        <w:tc>
          <w:tcPr>
            <w:tcW w:w="965" w:type="dxa"/>
            <w:vAlign w:val="bottom"/>
          </w:tcPr>
          <w:p w14:paraId="66ABE1FE" w14:textId="5FC224D4" w:rsidR="00DF1CB2" w:rsidRPr="00DF1CB2" w:rsidRDefault="00DF1CB2" w:rsidP="00DF1CB2">
            <w:pPr>
              <w:tabs>
                <w:tab w:val="right" w:pos="610"/>
              </w:tabs>
              <w:spacing w:line="240" w:lineRule="auto"/>
              <w:ind w:left="-90" w:right="-126"/>
              <w:rPr>
                <w:rFonts w:ascii="Cordia New" w:cs="Cordia New"/>
                <w:sz w:val="24"/>
                <w:szCs w:val="24"/>
              </w:rPr>
            </w:pPr>
            <w:r w:rsidRPr="00DF1CB2">
              <w:rPr>
                <w:rFonts w:ascii="Cordia New" w:cs="Cordia New"/>
                <w:sz w:val="24"/>
                <w:szCs w:val="24"/>
              </w:rPr>
              <w:tab/>
              <w:t>2,208</w:t>
            </w:r>
          </w:p>
        </w:tc>
        <w:tc>
          <w:tcPr>
            <w:tcW w:w="1106" w:type="dxa"/>
            <w:vAlign w:val="bottom"/>
          </w:tcPr>
          <w:p w14:paraId="6B09AB62" w14:textId="360BD2B3" w:rsidR="00DF1CB2" w:rsidRPr="00DF1CB2" w:rsidRDefault="00DF1CB2" w:rsidP="00DF1CB2">
            <w:pPr>
              <w:tabs>
                <w:tab w:val="right" w:pos="702"/>
              </w:tabs>
              <w:spacing w:line="240" w:lineRule="auto"/>
              <w:ind w:left="-113" w:right="-126"/>
              <w:rPr>
                <w:rFonts w:ascii="Cordia New" w:cs="Cordia New"/>
                <w:sz w:val="24"/>
                <w:szCs w:val="24"/>
              </w:rPr>
            </w:pPr>
            <w:r w:rsidRPr="00DF1CB2">
              <w:rPr>
                <w:rFonts w:ascii="Cordia New" w:cs="Cordia New"/>
                <w:sz w:val="24"/>
                <w:szCs w:val="24"/>
              </w:rPr>
              <w:tab/>
              <w:t>3,520</w:t>
            </w:r>
          </w:p>
        </w:tc>
        <w:tc>
          <w:tcPr>
            <w:tcW w:w="964" w:type="dxa"/>
            <w:vAlign w:val="bottom"/>
          </w:tcPr>
          <w:p w14:paraId="6D00ADD5" w14:textId="7E9EF643" w:rsidR="00DF1CB2" w:rsidRPr="00DF1CB2" w:rsidRDefault="00DF1CB2" w:rsidP="00DF1CB2">
            <w:pPr>
              <w:tabs>
                <w:tab w:val="right" w:pos="612"/>
              </w:tabs>
              <w:spacing w:line="240" w:lineRule="auto"/>
              <w:ind w:left="-108" w:right="-126"/>
              <w:rPr>
                <w:rFonts w:ascii="Cordia New" w:cs="Cordia New"/>
                <w:sz w:val="24"/>
                <w:szCs w:val="24"/>
              </w:rPr>
            </w:pPr>
            <w:r w:rsidRPr="00DF1CB2">
              <w:rPr>
                <w:rFonts w:ascii="Cordia New" w:cs="Cordia New"/>
                <w:sz w:val="24"/>
                <w:szCs w:val="24"/>
              </w:rPr>
              <w:tab/>
              <w:t>8,033</w:t>
            </w:r>
          </w:p>
        </w:tc>
        <w:tc>
          <w:tcPr>
            <w:tcW w:w="939" w:type="dxa"/>
            <w:vAlign w:val="bottom"/>
          </w:tcPr>
          <w:p w14:paraId="4E19BF7C" w14:textId="335A755B" w:rsidR="00DF1CB2" w:rsidRPr="00DF1CB2" w:rsidRDefault="00DF1CB2" w:rsidP="00DF1CB2">
            <w:pPr>
              <w:tabs>
                <w:tab w:val="right" w:pos="613"/>
              </w:tabs>
              <w:spacing w:line="240" w:lineRule="auto"/>
              <w:ind w:left="-17" w:right="-126"/>
              <w:rPr>
                <w:rFonts w:ascii="Cordia New" w:cs="Cordia New"/>
                <w:sz w:val="24"/>
                <w:szCs w:val="24"/>
                <w:cs/>
              </w:rPr>
            </w:pPr>
            <w:r w:rsidRPr="00DF1CB2">
              <w:rPr>
                <w:rFonts w:ascii="Cordia New" w:cs="Cordia New"/>
                <w:sz w:val="24"/>
                <w:szCs w:val="24"/>
              </w:rPr>
              <w:tab/>
              <w:t>11,627</w:t>
            </w:r>
          </w:p>
        </w:tc>
        <w:tc>
          <w:tcPr>
            <w:tcW w:w="990" w:type="dxa"/>
            <w:vAlign w:val="bottom"/>
          </w:tcPr>
          <w:p w14:paraId="4CD3E2AB" w14:textId="3054F834" w:rsidR="00DF1CB2" w:rsidRPr="00DF1CB2" w:rsidRDefault="00DF1CB2" w:rsidP="00DF1CB2">
            <w:pPr>
              <w:tabs>
                <w:tab w:val="right" w:pos="649"/>
              </w:tabs>
              <w:spacing w:line="240" w:lineRule="auto"/>
              <w:ind w:right="-108"/>
              <w:rPr>
                <w:rFonts w:ascii="Cordia New" w:cs="Cordia New"/>
                <w:sz w:val="24"/>
                <w:szCs w:val="24"/>
              </w:rPr>
            </w:pPr>
            <w:r w:rsidRPr="00DF1CB2">
              <w:rPr>
                <w:rFonts w:ascii="Cordia New" w:cs="Cordia New"/>
                <w:sz w:val="24"/>
                <w:szCs w:val="24"/>
              </w:rPr>
              <w:tab/>
              <w:t>22,010</w:t>
            </w:r>
          </w:p>
        </w:tc>
        <w:tc>
          <w:tcPr>
            <w:tcW w:w="990" w:type="dxa"/>
            <w:vAlign w:val="bottom"/>
          </w:tcPr>
          <w:p w14:paraId="77ABA62A" w14:textId="46C2BC0E" w:rsidR="00DF1CB2" w:rsidRPr="00DF1CB2" w:rsidRDefault="00DF1CB2" w:rsidP="00DF1CB2">
            <w:pPr>
              <w:tabs>
                <w:tab w:val="right" w:pos="703"/>
              </w:tabs>
              <w:spacing w:line="240" w:lineRule="auto"/>
              <w:ind w:left="-111" w:right="-126"/>
              <w:rPr>
                <w:rFonts w:ascii="Cordia New" w:cs="Cordia New"/>
                <w:sz w:val="24"/>
                <w:szCs w:val="24"/>
              </w:rPr>
            </w:pPr>
            <w:r w:rsidRPr="00DF1CB2">
              <w:rPr>
                <w:rFonts w:ascii="Cordia New" w:cs="Cordia New"/>
                <w:sz w:val="24"/>
                <w:szCs w:val="24"/>
              </w:rPr>
              <w:tab/>
              <w:t>52,770</w:t>
            </w:r>
          </w:p>
        </w:tc>
      </w:tr>
      <w:tr w:rsidR="00DF1CB2" w:rsidRPr="001264AB" w14:paraId="54EC2F3A" w14:textId="77777777" w:rsidTr="007314D1">
        <w:trPr>
          <w:cantSplit/>
          <w:trHeight w:val="20"/>
        </w:trPr>
        <w:tc>
          <w:tcPr>
            <w:tcW w:w="2880" w:type="dxa"/>
            <w:vAlign w:val="bottom"/>
          </w:tcPr>
          <w:p w14:paraId="5728DA87" w14:textId="77777777" w:rsidR="00DF1CB2" w:rsidRPr="001264AB" w:rsidRDefault="00DF1CB2" w:rsidP="00DF1CB2">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5554508C" w14:textId="37B544C5" w:rsidR="00DF1CB2" w:rsidRPr="00DF1CB2" w:rsidRDefault="00DF1CB2" w:rsidP="00DF1CB2">
            <w:pPr>
              <w:tabs>
                <w:tab w:val="center" w:pos="374"/>
                <w:tab w:val="right" w:pos="613"/>
              </w:tabs>
              <w:spacing w:line="240" w:lineRule="auto"/>
              <w:ind w:left="-111" w:right="-105"/>
              <w:rPr>
                <w:rFonts w:ascii="Cordia New" w:cs="Cordia New"/>
                <w:sz w:val="24"/>
                <w:szCs w:val="24"/>
              </w:rPr>
            </w:pPr>
            <w:r w:rsidRPr="00DF1CB2">
              <w:rPr>
                <w:rFonts w:ascii="Cordia New" w:cs="Cordia New"/>
                <w:sz w:val="24"/>
                <w:szCs w:val="24"/>
              </w:rPr>
              <w:tab/>
            </w:r>
            <w:r w:rsidRPr="00DF1CB2">
              <w:rPr>
                <w:rFonts w:ascii="Cordia New" w:cs="Cordia New"/>
                <w:sz w:val="24"/>
                <w:szCs w:val="24"/>
                <w:cs/>
              </w:rPr>
              <w:t>-</w:t>
            </w:r>
          </w:p>
        </w:tc>
        <w:tc>
          <w:tcPr>
            <w:tcW w:w="965" w:type="dxa"/>
          </w:tcPr>
          <w:p w14:paraId="1EA2ED18" w14:textId="401C11AF" w:rsidR="00DF1CB2" w:rsidRPr="00DF1CB2" w:rsidRDefault="00DF1CB2" w:rsidP="00DF1CB2">
            <w:pPr>
              <w:tabs>
                <w:tab w:val="right" w:pos="610"/>
              </w:tabs>
              <w:spacing w:line="240" w:lineRule="auto"/>
              <w:ind w:left="-90" w:right="-126"/>
              <w:rPr>
                <w:rFonts w:ascii="Cordia New" w:cs="Cordia New"/>
                <w:sz w:val="24"/>
                <w:szCs w:val="24"/>
              </w:rPr>
            </w:pPr>
            <w:r w:rsidRPr="00DF1CB2">
              <w:rPr>
                <w:rFonts w:ascii="Cordia New" w:cs="Cordia New"/>
                <w:sz w:val="24"/>
                <w:szCs w:val="24"/>
              </w:rPr>
              <w:tab/>
              <w:t>169,715</w:t>
            </w:r>
          </w:p>
        </w:tc>
        <w:tc>
          <w:tcPr>
            <w:tcW w:w="1106" w:type="dxa"/>
          </w:tcPr>
          <w:p w14:paraId="6B6E6A36" w14:textId="0FDF316E" w:rsidR="00DF1CB2" w:rsidRPr="00DF1CB2" w:rsidRDefault="00DF1CB2" w:rsidP="00DF1CB2">
            <w:pPr>
              <w:tabs>
                <w:tab w:val="right" w:pos="702"/>
              </w:tabs>
              <w:spacing w:line="240" w:lineRule="auto"/>
              <w:ind w:left="-113" w:right="-126"/>
              <w:rPr>
                <w:rFonts w:ascii="Cordia New" w:cs="Cordia New"/>
                <w:sz w:val="24"/>
                <w:szCs w:val="24"/>
                <w:lang w:val="en-US"/>
              </w:rPr>
            </w:pPr>
            <w:r w:rsidRPr="00DF1CB2">
              <w:rPr>
                <w:rFonts w:ascii="Cordia New" w:cs="Cordia New"/>
                <w:sz w:val="24"/>
                <w:szCs w:val="24"/>
              </w:rPr>
              <w:tab/>
              <w:t>57,342</w:t>
            </w:r>
          </w:p>
        </w:tc>
        <w:tc>
          <w:tcPr>
            <w:tcW w:w="964" w:type="dxa"/>
            <w:vAlign w:val="bottom"/>
          </w:tcPr>
          <w:p w14:paraId="05ED982D" w14:textId="00780E0D" w:rsidR="00DF1CB2" w:rsidRPr="00DF1CB2" w:rsidRDefault="00DF1CB2" w:rsidP="00DF1CB2">
            <w:pPr>
              <w:tabs>
                <w:tab w:val="right" w:pos="612"/>
              </w:tabs>
              <w:spacing w:line="240" w:lineRule="auto"/>
              <w:ind w:left="-108" w:right="-126"/>
              <w:rPr>
                <w:rFonts w:ascii="Cordia New" w:cs="Cordia New"/>
                <w:sz w:val="24"/>
                <w:szCs w:val="24"/>
                <w:lang w:val="en-US"/>
              </w:rPr>
            </w:pPr>
            <w:r w:rsidRPr="00DF1CB2">
              <w:rPr>
                <w:rFonts w:ascii="Cordia New" w:cs="Cordia New"/>
                <w:sz w:val="24"/>
                <w:szCs w:val="24"/>
              </w:rPr>
              <w:tab/>
              <w:t>241,035</w:t>
            </w:r>
          </w:p>
        </w:tc>
        <w:tc>
          <w:tcPr>
            <w:tcW w:w="939" w:type="dxa"/>
          </w:tcPr>
          <w:p w14:paraId="06F3A1E3" w14:textId="2187DB07" w:rsidR="00DF1CB2" w:rsidRPr="00DF1CB2" w:rsidRDefault="00DF1CB2" w:rsidP="00D67EBA">
            <w:pPr>
              <w:tabs>
                <w:tab w:val="right" w:pos="613"/>
              </w:tabs>
              <w:spacing w:line="240" w:lineRule="auto"/>
              <w:ind w:left="-17" w:right="-126"/>
              <w:rPr>
                <w:rFonts w:ascii="Cordia New" w:cs="Cordia New"/>
                <w:sz w:val="24"/>
                <w:szCs w:val="24"/>
              </w:rPr>
            </w:pPr>
            <w:r w:rsidRPr="00DF1CB2">
              <w:rPr>
                <w:rFonts w:ascii="Cordia New" w:cs="Cordia New"/>
                <w:sz w:val="24"/>
                <w:szCs w:val="24"/>
              </w:rPr>
              <w:tab/>
              <w:t>431,49</w:t>
            </w:r>
            <w:r w:rsidR="00D67EBA">
              <w:rPr>
                <w:rFonts w:ascii="Cordia New" w:cs="Cordia New"/>
                <w:sz w:val="24"/>
                <w:szCs w:val="24"/>
              </w:rPr>
              <w:t>2</w:t>
            </w:r>
          </w:p>
        </w:tc>
        <w:tc>
          <w:tcPr>
            <w:tcW w:w="990" w:type="dxa"/>
            <w:vAlign w:val="bottom"/>
          </w:tcPr>
          <w:p w14:paraId="4B962308" w14:textId="0B9BA51F" w:rsidR="00DF1CB2" w:rsidRPr="00DF1CB2" w:rsidRDefault="00DF1CB2" w:rsidP="00DF1CB2">
            <w:pPr>
              <w:tabs>
                <w:tab w:val="right" w:pos="649"/>
              </w:tabs>
              <w:spacing w:line="240" w:lineRule="auto"/>
              <w:ind w:right="-108"/>
              <w:rPr>
                <w:rFonts w:ascii="Cordia New" w:cs="Cordia New"/>
                <w:sz w:val="24"/>
                <w:szCs w:val="24"/>
              </w:rPr>
            </w:pPr>
            <w:r w:rsidRPr="00DF1CB2">
              <w:rPr>
                <w:rFonts w:ascii="Cordia New" w:cs="Cordia New"/>
                <w:sz w:val="24"/>
                <w:szCs w:val="24"/>
              </w:rPr>
              <w:tab/>
              <w:t>94,537</w:t>
            </w:r>
          </w:p>
        </w:tc>
        <w:tc>
          <w:tcPr>
            <w:tcW w:w="990" w:type="dxa"/>
            <w:vAlign w:val="bottom"/>
          </w:tcPr>
          <w:p w14:paraId="59CAD221" w14:textId="68457181" w:rsidR="00DF1CB2" w:rsidRPr="00DF1CB2" w:rsidRDefault="00DF1CB2" w:rsidP="00D67EBA">
            <w:pPr>
              <w:tabs>
                <w:tab w:val="right" w:pos="703"/>
              </w:tabs>
              <w:spacing w:line="240" w:lineRule="auto"/>
              <w:ind w:left="-111" w:right="-126"/>
              <w:rPr>
                <w:rFonts w:ascii="Cordia New" w:cs="Cordia New"/>
                <w:sz w:val="24"/>
                <w:szCs w:val="24"/>
              </w:rPr>
            </w:pPr>
            <w:r w:rsidRPr="00DF1CB2">
              <w:rPr>
                <w:rFonts w:ascii="Cordia New" w:cs="Cordia New"/>
                <w:sz w:val="24"/>
                <w:szCs w:val="24"/>
              </w:rPr>
              <w:tab/>
              <w:t>994,12</w:t>
            </w:r>
            <w:r w:rsidR="00D67EBA">
              <w:rPr>
                <w:rFonts w:ascii="Cordia New" w:cs="Cordia New"/>
                <w:sz w:val="24"/>
                <w:szCs w:val="24"/>
              </w:rPr>
              <w:t>1</w:t>
            </w:r>
          </w:p>
        </w:tc>
      </w:tr>
      <w:tr w:rsidR="00DF1CB2" w:rsidRPr="001264AB" w14:paraId="5186A281" w14:textId="77777777" w:rsidTr="00665925">
        <w:trPr>
          <w:cantSplit/>
          <w:trHeight w:val="20"/>
        </w:trPr>
        <w:tc>
          <w:tcPr>
            <w:tcW w:w="2880" w:type="dxa"/>
            <w:vAlign w:val="bottom"/>
          </w:tcPr>
          <w:p w14:paraId="03DCABDA" w14:textId="77777777" w:rsidR="00DF1CB2" w:rsidRPr="001264AB" w:rsidRDefault="00DF1CB2" w:rsidP="00DF1CB2">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43B96D43" w14:textId="26396600" w:rsidR="00DF1CB2" w:rsidRPr="00DF1CB2" w:rsidRDefault="00DF1CB2" w:rsidP="00DF1CB2">
            <w:pPr>
              <w:tabs>
                <w:tab w:val="right" w:pos="720"/>
              </w:tabs>
              <w:spacing w:line="240" w:lineRule="auto"/>
              <w:ind w:left="-111" w:right="-105"/>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1</w:t>
            </w:r>
            <w:r w:rsidRPr="00DF1CB2">
              <w:rPr>
                <w:rFonts w:ascii="Cordia New" w:cs="Cordia New"/>
                <w:sz w:val="24"/>
                <w:szCs w:val="24"/>
                <w:u w:val="single"/>
              </w:rPr>
              <w:t>,</w:t>
            </w:r>
            <w:r w:rsidRPr="00DF1CB2">
              <w:rPr>
                <w:rFonts w:ascii="Cordia New" w:cs="Cordia New"/>
                <w:sz w:val="24"/>
                <w:szCs w:val="24"/>
                <w:u w:val="single"/>
                <w:cs/>
              </w:rPr>
              <w:t>661</w:t>
            </w:r>
            <w:r w:rsidRPr="00DF1CB2">
              <w:rPr>
                <w:rFonts w:ascii="Cordia New" w:cs="Cordia New"/>
                <w:sz w:val="24"/>
                <w:szCs w:val="24"/>
                <w:u w:val="single"/>
              </w:rPr>
              <w:t>,</w:t>
            </w:r>
            <w:r w:rsidRPr="00DF1CB2">
              <w:rPr>
                <w:rFonts w:ascii="Cordia New" w:cs="Cordia New"/>
                <w:sz w:val="24"/>
                <w:szCs w:val="24"/>
                <w:u w:val="single"/>
                <w:cs/>
              </w:rPr>
              <w:t>729</w:t>
            </w:r>
          </w:p>
        </w:tc>
        <w:tc>
          <w:tcPr>
            <w:tcW w:w="965" w:type="dxa"/>
            <w:vAlign w:val="bottom"/>
          </w:tcPr>
          <w:p w14:paraId="3BA17D7B" w14:textId="030AD1F7" w:rsidR="00DF1CB2" w:rsidRPr="00DF1CB2" w:rsidRDefault="00DF1CB2" w:rsidP="00DF1CB2">
            <w:pPr>
              <w:tabs>
                <w:tab w:val="right" w:pos="610"/>
              </w:tabs>
              <w:spacing w:line="240" w:lineRule="auto"/>
              <w:ind w:left="-90" w:right="-126"/>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312</w:t>
            </w:r>
            <w:r w:rsidRPr="00DF1CB2">
              <w:rPr>
                <w:rFonts w:ascii="Cordia New" w:cs="Cordia New"/>
                <w:sz w:val="24"/>
                <w:szCs w:val="24"/>
                <w:u w:val="single"/>
              </w:rPr>
              <w:t>,</w:t>
            </w:r>
            <w:r w:rsidRPr="00DF1CB2">
              <w:rPr>
                <w:rFonts w:ascii="Cordia New" w:cs="Cordia New"/>
                <w:sz w:val="24"/>
                <w:szCs w:val="24"/>
                <w:u w:val="single"/>
                <w:cs/>
              </w:rPr>
              <w:t>525</w:t>
            </w:r>
          </w:p>
        </w:tc>
        <w:tc>
          <w:tcPr>
            <w:tcW w:w="1106" w:type="dxa"/>
            <w:vAlign w:val="bottom"/>
          </w:tcPr>
          <w:p w14:paraId="3D579EDE" w14:textId="51259A8A" w:rsidR="00DF1CB2" w:rsidRPr="00DF1CB2" w:rsidRDefault="00DF1CB2" w:rsidP="00DF1CB2">
            <w:pPr>
              <w:tabs>
                <w:tab w:val="left" w:pos="19"/>
                <w:tab w:val="right" w:pos="702"/>
              </w:tabs>
              <w:spacing w:line="240" w:lineRule="auto"/>
              <w:ind w:left="-113" w:right="-126"/>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ab/>
              <w:t>37</w:t>
            </w:r>
            <w:r w:rsidRPr="00DF1CB2">
              <w:rPr>
                <w:rFonts w:ascii="Cordia New" w:cs="Cordia New"/>
                <w:sz w:val="24"/>
                <w:szCs w:val="24"/>
                <w:u w:val="single"/>
              </w:rPr>
              <w:t>,</w:t>
            </w:r>
            <w:r w:rsidRPr="00DF1CB2">
              <w:rPr>
                <w:rFonts w:ascii="Cordia New" w:cs="Cordia New"/>
                <w:sz w:val="24"/>
                <w:szCs w:val="24"/>
                <w:u w:val="single"/>
                <w:cs/>
              </w:rPr>
              <w:t>898</w:t>
            </w:r>
          </w:p>
        </w:tc>
        <w:tc>
          <w:tcPr>
            <w:tcW w:w="964" w:type="dxa"/>
            <w:vAlign w:val="bottom"/>
          </w:tcPr>
          <w:p w14:paraId="6576738D" w14:textId="2AA6879D" w:rsidR="00DF1CB2" w:rsidRPr="00DF1CB2" w:rsidRDefault="00DF1CB2" w:rsidP="00DF1CB2">
            <w:pPr>
              <w:tabs>
                <w:tab w:val="right" w:pos="612"/>
              </w:tabs>
              <w:spacing w:line="240" w:lineRule="auto"/>
              <w:ind w:left="-108" w:right="-126"/>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287</w:t>
            </w:r>
            <w:r w:rsidRPr="00DF1CB2">
              <w:rPr>
                <w:rFonts w:ascii="Cordia New" w:cs="Cordia New"/>
                <w:sz w:val="24"/>
                <w:szCs w:val="24"/>
                <w:u w:val="single"/>
              </w:rPr>
              <w:t>,</w:t>
            </w:r>
            <w:r w:rsidRPr="00DF1CB2">
              <w:rPr>
                <w:rFonts w:ascii="Cordia New" w:cs="Cordia New"/>
                <w:sz w:val="24"/>
                <w:szCs w:val="24"/>
                <w:u w:val="single"/>
                <w:cs/>
              </w:rPr>
              <w:t>114</w:t>
            </w:r>
          </w:p>
        </w:tc>
        <w:tc>
          <w:tcPr>
            <w:tcW w:w="939" w:type="dxa"/>
            <w:vAlign w:val="bottom"/>
          </w:tcPr>
          <w:p w14:paraId="0C3BDE50" w14:textId="51AD5698" w:rsidR="00DF1CB2" w:rsidRPr="00DF1CB2" w:rsidRDefault="00DF1CB2" w:rsidP="00DF1CB2">
            <w:pPr>
              <w:pStyle w:val="Header"/>
              <w:tabs>
                <w:tab w:val="right" w:pos="613"/>
              </w:tabs>
              <w:spacing w:line="240" w:lineRule="auto"/>
              <w:ind w:left="-17" w:right="-126"/>
              <w:jc w:val="left"/>
              <w:rPr>
                <w:rFonts w:ascii="Cordia New" w:cs="Cordia New"/>
                <w:i w:val="0"/>
                <w:iCs w:val="0"/>
                <w:sz w:val="24"/>
                <w:szCs w:val="24"/>
                <w:u w:val="single"/>
                <w:lang w:val="en-US"/>
              </w:rPr>
            </w:pPr>
            <w:r w:rsidRPr="00DF1CB2">
              <w:rPr>
                <w:rFonts w:ascii="Cordia New" w:cs="Cordia New"/>
                <w:i w:val="0"/>
                <w:iCs w:val="0"/>
                <w:sz w:val="24"/>
                <w:szCs w:val="24"/>
                <w:cs/>
                <w:lang w:val="en-US"/>
              </w:rPr>
              <w:tab/>
            </w:r>
            <w:r w:rsidRPr="00DF1CB2">
              <w:rPr>
                <w:rFonts w:ascii="Cordia New" w:cs="Cordia New"/>
                <w:i w:val="0"/>
                <w:iCs w:val="0"/>
                <w:sz w:val="24"/>
                <w:szCs w:val="24"/>
                <w:u w:val="single"/>
                <w:cs/>
                <w:lang w:val="en-US"/>
              </w:rPr>
              <w:t>188</w:t>
            </w:r>
            <w:r w:rsidRPr="00DF1CB2">
              <w:rPr>
                <w:rFonts w:ascii="Cordia New" w:cs="Cordia New"/>
                <w:i w:val="0"/>
                <w:iCs w:val="0"/>
                <w:sz w:val="24"/>
                <w:szCs w:val="24"/>
                <w:u w:val="single"/>
                <w:lang w:val="en-US"/>
              </w:rPr>
              <w:t>,</w:t>
            </w:r>
            <w:r w:rsidRPr="00DF1CB2">
              <w:rPr>
                <w:rFonts w:ascii="Cordia New" w:cs="Cordia New"/>
                <w:i w:val="0"/>
                <w:iCs w:val="0"/>
                <w:sz w:val="24"/>
                <w:szCs w:val="24"/>
                <w:u w:val="single"/>
                <w:cs/>
                <w:lang w:val="en-US"/>
              </w:rPr>
              <w:t>282</w:t>
            </w:r>
          </w:p>
        </w:tc>
        <w:tc>
          <w:tcPr>
            <w:tcW w:w="990" w:type="dxa"/>
            <w:vAlign w:val="bottom"/>
          </w:tcPr>
          <w:p w14:paraId="6FCC60BA" w14:textId="01DFE6C8" w:rsidR="00DF1CB2" w:rsidRPr="00DF1CB2" w:rsidRDefault="00DF1CB2" w:rsidP="00DF1CB2">
            <w:pPr>
              <w:tabs>
                <w:tab w:val="left" w:pos="72"/>
                <w:tab w:val="right" w:pos="649"/>
              </w:tabs>
              <w:spacing w:line="240" w:lineRule="auto"/>
              <w:ind w:right="-108"/>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ab/>
              <w:t>17</w:t>
            </w:r>
            <w:r w:rsidRPr="00DF1CB2">
              <w:rPr>
                <w:rFonts w:ascii="Cordia New" w:cs="Cordia New"/>
                <w:sz w:val="24"/>
                <w:szCs w:val="24"/>
                <w:u w:val="single"/>
              </w:rPr>
              <w:t>,</w:t>
            </w:r>
            <w:r w:rsidRPr="00DF1CB2">
              <w:rPr>
                <w:rFonts w:ascii="Cordia New" w:cs="Cordia New"/>
                <w:sz w:val="24"/>
                <w:szCs w:val="24"/>
                <w:u w:val="single"/>
                <w:cs/>
              </w:rPr>
              <w:t>280</w:t>
            </w:r>
          </w:p>
        </w:tc>
        <w:tc>
          <w:tcPr>
            <w:tcW w:w="990" w:type="dxa"/>
            <w:vAlign w:val="bottom"/>
          </w:tcPr>
          <w:p w14:paraId="0EA7AC38" w14:textId="05A526CE" w:rsidR="00DF1CB2" w:rsidRPr="00DF1CB2" w:rsidRDefault="00DF1CB2" w:rsidP="00DF1CB2">
            <w:pPr>
              <w:tabs>
                <w:tab w:val="right" w:pos="703"/>
              </w:tabs>
              <w:spacing w:line="240" w:lineRule="auto"/>
              <w:ind w:left="-111" w:right="-126"/>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2</w:t>
            </w:r>
            <w:r w:rsidRPr="00DF1CB2">
              <w:rPr>
                <w:rFonts w:ascii="Cordia New" w:cs="Cordia New"/>
                <w:sz w:val="24"/>
                <w:szCs w:val="24"/>
                <w:u w:val="single"/>
              </w:rPr>
              <w:t>,</w:t>
            </w:r>
            <w:r w:rsidRPr="00DF1CB2">
              <w:rPr>
                <w:rFonts w:ascii="Cordia New" w:cs="Cordia New"/>
                <w:sz w:val="24"/>
                <w:szCs w:val="24"/>
                <w:u w:val="single"/>
                <w:cs/>
              </w:rPr>
              <w:t>504</w:t>
            </w:r>
            <w:r w:rsidRPr="00DF1CB2">
              <w:rPr>
                <w:rFonts w:ascii="Cordia New" w:cs="Cordia New"/>
                <w:sz w:val="24"/>
                <w:szCs w:val="24"/>
                <w:u w:val="single"/>
              </w:rPr>
              <w:t>,</w:t>
            </w:r>
            <w:r w:rsidRPr="00DF1CB2">
              <w:rPr>
                <w:rFonts w:ascii="Cordia New" w:cs="Cordia New"/>
                <w:sz w:val="24"/>
                <w:szCs w:val="24"/>
                <w:u w:val="single"/>
                <w:cs/>
              </w:rPr>
              <w:t>828</w:t>
            </w:r>
          </w:p>
        </w:tc>
      </w:tr>
      <w:tr w:rsidR="00DF1CB2" w:rsidRPr="001264AB" w14:paraId="59005FCD" w14:textId="77777777" w:rsidTr="00D54E6F">
        <w:trPr>
          <w:cantSplit/>
          <w:trHeight w:val="20"/>
        </w:trPr>
        <w:tc>
          <w:tcPr>
            <w:tcW w:w="2880" w:type="dxa"/>
            <w:vAlign w:val="bottom"/>
          </w:tcPr>
          <w:p w14:paraId="3515179D" w14:textId="77777777" w:rsidR="00DF1CB2" w:rsidRPr="001264AB" w:rsidRDefault="00DF1CB2" w:rsidP="00DF1CB2">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vAlign w:val="bottom"/>
          </w:tcPr>
          <w:p w14:paraId="0537B955" w14:textId="2BCE5D65" w:rsidR="00DF1CB2" w:rsidRPr="00DF1CB2" w:rsidRDefault="00DF1CB2" w:rsidP="00DF1CB2">
            <w:pPr>
              <w:tabs>
                <w:tab w:val="right" w:pos="720"/>
              </w:tabs>
              <w:spacing w:line="240" w:lineRule="auto"/>
              <w:ind w:left="-111" w:right="-105"/>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1</w:t>
            </w:r>
            <w:r w:rsidRPr="00DF1CB2">
              <w:rPr>
                <w:rFonts w:ascii="Cordia New" w:cs="Cordia New"/>
                <w:sz w:val="24"/>
                <w:szCs w:val="24"/>
                <w:u w:val="single"/>
              </w:rPr>
              <w:t>,</w:t>
            </w:r>
            <w:r w:rsidRPr="00DF1CB2">
              <w:rPr>
                <w:rFonts w:ascii="Cordia New" w:cs="Cordia New"/>
                <w:sz w:val="24"/>
                <w:szCs w:val="24"/>
                <w:u w:val="single"/>
                <w:cs/>
              </w:rPr>
              <w:t>708</w:t>
            </w:r>
            <w:r w:rsidRPr="00DF1CB2">
              <w:rPr>
                <w:rFonts w:ascii="Cordia New" w:cs="Cordia New"/>
                <w:sz w:val="24"/>
                <w:szCs w:val="24"/>
                <w:u w:val="single"/>
              </w:rPr>
              <w:t>,</w:t>
            </w:r>
            <w:r w:rsidRPr="00DF1CB2">
              <w:rPr>
                <w:rFonts w:ascii="Cordia New" w:cs="Cordia New"/>
                <w:sz w:val="24"/>
                <w:szCs w:val="24"/>
                <w:u w:val="single"/>
                <w:cs/>
              </w:rPr>
              <w:t>865</w:t>
            </w:r>
          </w:p>
        </w:tc>
        <w:tc>
          <w:tcPr>
            <w:tcW w:w="965" w:type="dxa"/>
            <w:vAlign w:val="bottom"/>
          </w:tcPr>
          <w:p w14:paraId="45CD9672" w14:textId="26E1AAC6" w:rsidR="00DF1CB2" w:rsidRPr="00DF1CB2" w:rsidRDefault="00DF1CB2" w:rsidP="00DF1CB2">
            <w:pPr>
              <w:tabs>
                <w:tab w:val="right" w:pos="610"/>
              </w:tabs>
              <w:spacing w:line="240" w:lineRule="auto"/>
              <w:ind w:left="-90" w:right="-126"/>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929</w:t>
            </w:r>
            <w:r w:rsidRPr="00DF1CB2">
              <w:rPr>
                <w:rFonts w:ascii="Cordia New" w:cs="Cordia New"/>
                <w:sz w:val="24"/>
                <w:szCs w:val="24"/>
                <w:u w:val="single"/>
              </w:rPr>
              <w:t>,</w:t>
            </w:r>
            <w:r w:rsidRPr="00DF1CB2">
              <w:rPr>
                <w:rFonts w:ascii="Cordia New" w:cs="Cordia New"/>
                <w:sz w:val="24"/>
                <w:szCs w:val="24"/>
                <w:u w:val="single"/>
                <w:cs/>
              </w:rPr>
              <w:t>559</w:t>
            </w:r>
          </w:p>
        </w:tc>
        <w:tc>
          <w:tcPr>
            <w:tcW w:w="1106" w:type="dxa"/>
            <w:vAlign w:val="bottom"/>
          </w:tcPr>
          <w:p w14:paraId="7B115F77" w14:textId="3A613646" w:rsidR="00DF1CB2" w:rsidRPr="00DF1CB2" w:rsidRDefault="00DF1CB2" w:rsidP="00DF1CB2">
            <w:pPr>
              <w:tabs>
                <w:tab w:val="left" w:pos="19"/>
                <w:tab w:val="right" w:pos="720"/>
              </w:tabs>
              <w:spacing w:line="240" w:lineRule="auto"/>
              <w:ind w:left="-113" w:right="-126"/>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ab/>
              <w:t>110</w:t>
            </w:r>
            <w:r w:rsidRPr="00DF1CB2">
              <w:rPr>
                <w:rFonts w:ascii="Cordia New" w:cs="Cordia New"/>
                <w:sz w:val="24"/>
                <w:szCs w:val="24"/>
                <w:u w:val="single"/>
              </w:rPr>
              <w:t>,</w:t>
            </w:r>
            <w:r w:rsidRPr="00DF1CB2">
              <w:rPr>
                <w:rFonts w:ascii="Cordia New" w:cs="Cordia New"/>
                <w:sz w:val="24"/>
                <w:szCs w:val="24"/>
                <w:u w:val="single"/>
                <w:cs/>
              </w:rPr>
              <w:t>378</w:t>
            </w:r>
          </w:p>
        </w:tc>
        <w:tc>
          <w:tcPr>
            <w:tcW w:w="964" w:type="dxa"/>
            <w:vAlign w:val="bottom"/>
          </w:tcPr>
          <w:p w14:paraId="64884014" w14:textId="3E6BF070" w:rsidR="00DF1CB2" w:rsidRPr="00DF1CB2" w:rsidRDefault="00DF1CB2" w:rsidP="00DF1CB2">
            <w:pPr>
              <w:tabs>
                <w:tab w:val="right" w:pos="612"/>
              </w:tabs>
              <w:spacing w:line="240" w:lineRule="auto"/>
              <w:ind w:left="-108" w:right="-126"/>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537</w:t>
            </w:r>
            <w:r w:rsidRPr="00DF1CB2">
              <w:rPr>
                <w:rFonts w:ascii="Cordia New" w:cs="Cordia New"/>
                <w:sz w:val="24"/>
                <w:szCs w:val="24"/>
                <w:u w:val="single"/>
              </w:rPr>
              <w:t>,</w:t>
            </w:r>
            <w:r w:rsidRPr="00DF1CB2">
              <w:rPr>
                <w:rFonts w:ascii="Cordia New" w:cs="Cordia New"/>
                <w:sz w:val="24"/>
                <w:szCs w:val="24"/>
                <w:u w:val="single"/>
                <w:cs/>
              </w:rPr>
              <w:t>087</w:t>
            </w:r>
          </w:p>
        </w:tc>
        <w:tc>
          <w:tcPr>
            <w:tcW w:w="939" w:type="dxa"/>
            <w:vAlign w:val="bottom"/>
          </w:tcPr>
          <w:p w14:paraId="5A0F362D" w14:textId="35B65EFB" w:rsidR="00DF1CB2" w:rsidRPr="003443BB" w:rsidRDefault="00DF1CB2" w:rsidP="00D67EBA">
            <w:pPr>
              <w:tabs>
                <w:tab w:val="right" w:pos="613"/>
              </w:tabs>
              <w:spacing w:line="240" w:lineRule="auto"/>
              <w:ind w:left="-111" w:right="-105"/>
              <w:rPr>
                <w:rFonts w:ascii="Cordia New" w:cs="Cordia New"/>
                <w:sz w:val="24"/>
                <w:szCs w:val="24"/>
                <w:u w:val="single"/>
                <w:lang w:val="en-US"/>
              </w:rPr>
            </w:pPr>
            <w:r w:rsidRPr="00DF1CB2">
              <w:rPr>
                <w:rFonts w:ascii="Cordia New" w:cs="Cordia New"/>
                <w:sz w:val="24"/>
                <w:szCs w:val="24"/>
                <w:cs/>
              </w:rPr>
              <w:tab/>
            </w:r>
            <w:r w:rsidRPr="00DF1CB2">
              <w:rPr>
                <w:rFonts w:ascii="Cordia New" w:cs="Cordia New"/>
                <w:sz w:val="24"/>
                <w:szCs w:val="24"/>
                <w:u w:val="single"/>
                <w:cs/>
              </w:rPr>
              <w:t>631</w:t>
            </w:r>
            <w:r w:rsidRPr="00DF1CB2">
              <w:rPr>
                <w:rFonts w:ascii="Cordia New" w:cs="Cordia New"/>
                <w:sz w:val="24"/>
                <w:szCs w:val="24"/>
                <w:u w:val="single"/>
              </w:rPr>
              <w:t>,</w:t>
            </w:r>
            <w:r w:rsidR="003443BB">
              <w:rPr>
                <w:rFonts w:ascii="Cordia New" w:cs="Cordia New"/>
                <w:sz w:val="24"/>
                <w:szCs w:val="24"/>
                <w:u w:val="single"/>
              </w:rPr>
              <w:t>401</w:t>
            </w:r>
          </w:p>
        </w:tc>
        <w:tc>
          <w:tcPr>
            <w:tcW w:w="990" w:type="dxa"/>
            <w:vAlign w:val="bottom"/>
          </w:tcPr>
          <w:p w14:paraId="149E404E" w14:textId="1B6AD30A" w:rsidR="00DF1CB2" w:rsidRPr="00DF1CB2" w:rsidRDefault="00DF1CB2" w:rsidP="00DF1CB2">
            <w:pPr>
              <w:tabs>
                <w:tab w:val="left" w:pos="72"/>
                <w:tab w:val="right" w:pos="649"/>
              </w:tabs>
              <w:spacing w:line="240" w:lineRule="auto"/>
              <w:ind w:right="-108"/>
              <w:rPr>
                <w:rFonts w:ascii="Cordia New" w:cs="Cordia New"/>
                <w:sz w:val="24"/>
                <w:szCs w:val="24"/>
                <w:u w:val="single"/>
              </w:rPr>
            </w:pPr>
            <w:r w:rsidRPr="00DF1CB2">
              <w:rPr>
                <w:rFonts w:ascii="Cordia New" w:cs="Cordia New"/>
                <w:sz w:val="24"/>
                <w:szCs w:val="24"/>
                <w:cs/>
              </w:rPr>
              <w:tab/>
            </w:r>
            <w:r w:rsidRPr="00DF1CB2">
              <w:rPr>
                <w:rFonts w:ascii="Cordia New" w:cs="Cordia New"/>
                <w:sz w:val="24"/>
                <w:szCs w:val="24"/>
                <w:u w:val="single"/>
                <w:cs/>
              </w:rPr>
              <w:tab/>
              <w:t>171</w:t>
            </w:r>
            <w:r w:rsidRPr="00DF1CB2">
              <w:rPr>
                <w:rFonts w:ascii="Cordia New" w:cs="Cordia New"/>
                <w:sz w:val="24"/>
                <w:szCs w:val="24"/>
                <w:u w:val="single"/>
              </w:rPr>
              <w:t>,</w:t>
            </w:r>
            <w:r w:rsidRPr="00DF1CB2">
              <w:rPr>
                <w:rFonts w:ascii="Cordia New" w:cs="Cordia New"/>
                <w:sz w:val="24"/>
                <w:szCs w:val="24"/>
                <w:u w:val="single"/>
                <w:cs/>
              </w:rPr>
              <w:t>391</w:t>
            </w:r>
          </w:p>
        </w:tc>
        <w:tc>
          <w:tcPr>
            <w:tcW w:w="990" w:type="dxa"/>
            <w:vAlign w:val="bottom"/>
          </w:tcPr>
          <w:p w14:paraId="1615AFA7" w14:textId="519A709B" w:rsidR="00DF1CB2" w:rsidRPr="00DF1CB2" w:rsidRDefault="00DF1CB2" w:rsidP="00D67EBA">
            <w:pPr>
              <w:tabs>
                <w:tab w:val="right" w:pos="703"/>
              </w:tabs>
              <w:spacing w:line="240" w:lineRule="auto"/>
              <w:ind w:left="-111" w:right="-126"/>
              <w:rPr>
                <w:rFonts w:ascii="Cordia New" w:cs="Cordia New"/>
                <w:sz w:val="24"/>
                <w:szCs w:val="24"/>
                <w:u w:val="single"/>
                <w:lang w:val="en-US"/>
              </w:rPr>
            </w:pPr>
            <w:r w:rsidRPr="00DF1CB2">
              <w:rPr>
                <w:rFonts w:ascii="Cordia New" w:cs="Cordia New"/>
                <w:sz w:val="24"/>
                <w:szCs w:val="24"/>
                <w:cs/>
              </w:rPr>
              <w:tab/>
            </w:r>
            <w:r w:rsidRPr="00DF1CB2">
              <w:rPr>
                <w:rFonts w:ascii="Cordia New" w:cs="Cordia New"/>
                <w:sz w:val="24"/>
                <w:szCs w:val="24"/>
                <w:u w:val="single"/>
                <w:cs/>
              </w:rPr>
              <w:t>4</w:t>
            </w:r>
            <w:r w:rsidRPr="00DF1CB2">
              <w:rPr>
                <w:rFonts w:ascii="Cordia New" w:cs="Cordia New"/>
                <w:sz w:val="24"/>
                <w:szCs w:val="24"/>
                <w:u w:val="single"/>
              </w:rPr>
              <w:t>,</w:t>
            </w:r>
            <w:r w:rsidRPr="00DF1CB2">
              <w:rPr>
                <w:rFonts w:ascii="Cordia New" w:cs="Cordia New"/>
                <w:sz w:val="24"/>
                <w:szCs w:val="24"/>
                <w:u w:val="single"/>
                <w:cs/>
              </w:rPr>
              <w:t>088</w:t>
            </w:r>
            <w:r w:rsidRPr="00DF1CB2">
              <w:rPr>
                <w:rFonts w:ascii="Cordia New" w:cs="Cordia New"/>
                <w:sz w:val="24"/>
                <w:szCs w:val="24"/>
                <w:u w:val="single"/>
              </w:rPr>
              <w:t>,</w:t>
            </w:r>
            <w:r w:rsidRPr="00DF1CB2">
              <w:rPr>
                <w:rFonts w:ascii="Cordia New" w:cs="Cordia New"/>
                <w:sz w:val="24"/>
                <w:szCs w:val="24"/>
                <w:u w:val="single"/>
                <w:cs/>
              </w:rPr>
              <w:t>68</w:t>
            </w:r>
            <w:r w:rsidR="00D67EBA">
              <w:rPr>
                <w:rFonts w:ascii="Cordia New" w:cs="Cordia New"/>
                <w:sz w:val="24"/>
                <w:szCs w:val="24"/>
                <w:u w:val="single"/>
              </w:rPr>
              <w:t>1</w:t>
            </w:r>
          </w:p>
        </w:tc>
      </w:tr>
      <w:tr w:rsidR="00DF1CB2" w:rsidRPr="001264AB" w14:paraId="59C29D55" w14:textId="77777777" w:rsidTr="00665925">
        <w:trPr>
          <w:cantSplit/>
          <w:trHeight w:val="20"/>
        </w:trPr>
        <w:tc>
          <w:tcPr>
            <w:tcW w:w="2880" w:type="dxa"/>
            <w:vAlign w:val="bottom"/>
          </w:tcPr>
          <w:p w14:paraId="7E6815E8" w14:textId="77777777" w:rsidR="00DF1CB2" w:rsidRPr="001264AB" w:rsidRDefault="00DF1CB2" w:rsidP="00DF1CB2">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7A1D6EB2" w14:textId="77777777" w:rsidR="00DF1CB2" w:rsidRPr="002E1A9D" w:rsidRDefault="00DF1CB2" w:rsidP="00DF1CB2">
            <w:pPr>
              <w:tabs>
                <w:tab w:val="right" w:pos="720"/>
              </w:tabs>
              <w:spacing w:line="240" w:lineRule="auto"/>
              <w:ind w:left="-111" w:right="-105"/>
              <w:rPr>
                <w:rFonts w:ascii="Cordia New" w:cs="Cordia New"/>
                <w:sz w:val="24"/>
                <w:szCs w:val="24"/>
                <w:u w:val="double"/>
              </w:rPr>
            </w:pPr>
          </w:p>
        </w:tc>
        <w:tc>
          <w:tcPr>
            <w:tcW w:w="965" w:type="dxa"/>
          </w:tcPr>
          <w:p w14:paraId="562CA7F6" w14:textId="77777777" w:rsidR="00DF1CB2" w:rsidRPr="002E1A9D" w:rsidRDefault="00DF1CB2" w:rsidP="00DF1CB2">
            <w:pPr>
              <w:tabs>
                <w:tab w:val="right" w:pos="610"/>
              </w:tabs>
              <w:spacing w:line="240" w:lineRule="auto"/>
              <w:ind w:left="-90" w:right="-126"/>
              <w:rPr>
                <w:rFonts w:ascii="Cordia New" w:cs="Cordia New"/>
                <w:sz w:val="24"/>
                <w:szCs w:val="24"/>
                <w:u w:val="double"/>
              </w:rPr>
            </w:pPr>
          </w:p>
        </w:tc>
        <w:tc>
          <w:tcPr>
            <w:tcW w:w="1106" w:type="dxa"/>
          </w:tcPr>
          <w:p w14:paraId="0A34679B" w14:textId="77777777" w:rsidR="00DF1CB2" w:rsidRPr="002E1A9D" w:rsidRDefault="00DF1CB2" w:rsidP="00DF1CB2">
            <w:pPr>
              <w:tabs>
                <w:tab w:val="right" w:pos="702"/>
              </w:tabs>
              <w:spacing w:line="240" w:lineRule="auto"/>
              <w:ind w:left="-113" w:right="-126"/>
              <w:rPr>
                <w:rFonts w:ascii="Cordia New" w:cs="Cordia New"/>
                <w:sz w:val="24"/>
                <w:szCs w:val="24"/>
                <w:u w:val="double"/>
              </w:rPr>
            </w:pPr>
          </w:p>
        </w:tc>
        <w:tc>
          <w:tcPr>
            <w:tcW w:w="964" w:type="dxa"/>
            <w:vAlign w:val="bottom"/>
          </w:tcPr>
          <w:p w14:paraId="1777539E" w14:textId="77777777" w:rsidR="00DF1CB2" w:rsidRPr="002E1A9D" w:rsidRDefault="00DF1CB2" w:rsidP="00DF1CB2">
            <w:pPr>
              <w:tabs>
                <w:tab w:val="right" w:pos="612"/>
              </w:tabs>
              <w:spacing w:line="240" w:lineRule="auto"/>
              <w:ind w:left="-108" w:right="-126"/>
              <w:rPr>
                <w:rFonts w:ascii="Cordia New" w:cs="Cordia New"/>
                <w:sz w:val="24"/>
                <w:szCs w:val="24"/>
                <w:u w:val="double"/>
              </w:rPr>
            </w:pPr>
          </w:p>
        </w:tc>
        <w:tc>
          <w:tcPr>
            <w:tcW w:w="939" w:type="dxa"/>
          </w:tcPr>
          <w:p w14:paraId="57CF919D" w14:textId="77777777" w:rsidR="00DF1CB2" w:rsidRPr="002E1A9D" w:rsidRDefault="00DF1CB2" w:rsidP="00DF1CB2">
            <w:pPr>
              <w:tabs>
                <w:tab w:val="right" w:pos="613"/>
              </w:tabs>
              <w:spacing w:line="240" w:lineRule="auto"/>
              <w:ind w:left="-17" w:right="-126"/>
              <w:rPr>
                <w:rFonts w:ascii="Cordia New" w:cs="Cordia New"/>
                <w:sz w:val="24"/>
                <w:szCs w:val="24"/>
                <w:u w:val="double"/>
              </w:rPr>
            </w:pPr>
          </w:p>
        </w:tc>
        <w:tc>
          <w:tcPr>
            <w:tcW w:w="990" w:type="dxa"/>
            <w:vAlign w:val="bottom"/>
          </w:tcPr>
          <w:p w14:paraId="51121D3C" w14:textId="77777777" w:rsidR="00DF1CB2" w:rsidRPr="002E1A9D" w:rsidRDefault="00DF1CB2" w:rsidP="00DF1CB2">
            <w:pPr>
              <w:tabs>
                <w:tab w:val="right" w:pos="608"/>
                <w:tab w:val="right" w:pos="649"/>
              </w:tabs>
              <w:spacing w:line="240" w:lineRule="auto"/>
              <w:ind w:right="-108"/>
              <w:rPr>
                <w:rFonts w:ascii="Cordia New" w:cs="Cordia New"/>
                <w:sz w:val="24"/>
                <w:szCs w:val="24"/>
                <w:u w:val="double"/>
              </w:rPr>
            </w:pPr>
          </w:p>
        </w:tc>
        <w:tc>
          <w:tcPr>
            <w:tcW w:w="990" w:type="dxa"/>
            <w:vAlign w:val="bottom"/>
          </w:tcPr>
          <w:p w14:paraId="3EF86189" w14:textId="77777777" w:rsidR="00DF1CB2" w:rsidRPr="002E1A9D" w:rsidRDefault="00DF1CB2" w:rsidP="00DF1CB2">
            <w:pPr>
              <w:tabs>
                <w:tab w:val="right" w:pos="703"/>
              </w:tabs>
              <w:spacing w:line="240" w:lineRule="auto"/>
              <w:ind w:left="-111" w:right="-126"/>
              <w:rPr>
                <w:rFonts w:ascii="Cordia New" w:cs="Cordia New"/>
                <w:sz w:val="24"/>
                <w:szCs w:val="24"/>
                <w:u w:val="double"/>
              </w:rPr>
            </w:pPr>
          </w:p>
        </w:tc>
      </w:tr>
      <w:tr w:rsidR="00DF1CB2" w:rsidRPr="001264AB" w14:paraId="1A3C5570" w14:textId="77777777" w:rsidTr="00665925">
        <w:trPr>
          <w:cantSplit/>
          <w:trHeight w:val="20"/>
        </w:trPr>
        <w:tc>
          <w:tcPr>
            <w:tcW w:w="2880" w:type="dxa"/>
            <w:vAlign w:val="bottom"/>
          </w:tcPr>
          <w:p w14:paraId="1A1ABA8B" w14:textId="77777777" w:rsidR="00DF1CB2" w:rsidRPr="001264AB" w:rsidRDefault="00DF1CB2" w:rsidP="00DF1CB2">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0E733938" w14:textId="77777777" w:rsidR="00DF1CB2" w:rsidRPr="002E1A9D" w:rsidRDefault="00DF1CB2" w:rsidP="00DF1CB2">
            <w:pPr>
              <w:tabs>
                <w:tab w:val="right" w:pos="720"/>
              </w:tabs>
              <w:spacing w:line="240" w:lineRule="auto"/>
              <w:ind w:left="-111" w:right="-105"/>
              <w:rPr>
                <w:rFonts w:ascii="Cordia New" w:cs="Cordia New"/>
                <w:sz w:val="24"/>
                <w:szCs w:val="24"/>
                <w:cs/>
              </w:rPr>
            </w:pPr>
          </w:p>
        </w:tc>
        <w:tc>
          <w:tcPr>
            <w:tcW w:w="965" w:type="dxa"/>
          </w:tcPr>
          <w:p w14:paraId="7566E132" w14:textId="77777777" w:rsidR="00DF1CB2" w:rsidRPr="002E1A9D" w:rsidRDefault="00DF1CB2" w:rsidP="00DF1CB2">
            <w:pPr>
              <w:tabs>
                <w:tab w:val="right" w:pos="610"/>
              </w:tabs>
              <w:spacing w:line="240" w:lineRule="auto"/>
              <w:ind w:left="-90" w:right="-126"/>
              <w:rPr>
                <w:rFonts w:ascii="Cordia New" w:cs="Cordia New"/>
                <w:sz w:val="24"/>
                <w:szCs w:val="24"/>
              </w:rPr>
            </w:pPr>
          </w:p>
        </w:tc>
        <w:tc>
          <w:tcPr>
            <w:tcW w:w="1106" w:type="dxa"/>
          </w:tcPr>
          <w:p w14:paraId="06DA42CA" w14:textId="77777777" w:rsidR="00DF1CB2" w:rsidRPr="002E1A9D" w:rsidRDefault="00DF1CB2" w:rsidP="00DF1CB2">
            <w:pPr>
              <w:tabs>
                <w:tab w:val="right" w:pos="702"/>
              </w:tabs>
              <w:spacing w:line="240" w:lineRule="auto"/>
              <w:ind w:left="-113" w:right="-126"/>
              <w:rPr>
                <w:rFonts w:ascii="Cordia New" w:cs="Cordia New"/>
                <w:sz w:val="24"/>
                <w:szCs w:val="24"/>
              </w:rPr>
            </w:pPr>
          </w:p>
        </w:tc>
        <w:tc>
          <w:tcPr>
            <w:tcW w:w="964" w:type="dxa"/>
            <w:vAlign w:val="bottom"/>
          </w:tcPr>
          <w:p w14:paraId="7E40EA2A" w14:textId="77777777" w:rsidR="00DF1CB2" w:rsidRPr="002E1A9D" w:rsidRDefault="00DF1CB2" w:rsidP="00DF1CB2">
            <w:pPr>
              <w:tabs>
                <w:tab w:val="right" w:pos="612"/>
              </w:tabs>
              <w:spacing w:line="240" w:lineRule="auto"/>
              <w:ind w:left="-108" w:right="-126"/>
              <w:rPr>
                <w:rFonts w:ascii="Cordia New" w:cs="Cordia New"/>
                <w:sz w:val="24"/>
                <w:szCs w:val="24"/>
              </w:rPr>
            </w:pPr>
          </w:p>
        </w:tc>
        <w:tc>
          <w:tcPr>
            <w:tcW w:w="939" w:type="dxa"/>
          </w:tcPr>
          <w:p w14:paraId="1B644299" w14:textId="77777777" w:rsidR="00DF1CB2" w:rsidRPr="002E1A9D" w:rsidRDefault="00DF1CB2" w:rsidP="00DF1CB2">
            <w:pPr>
              <w:tabs>
                <w:tab w:val="right" w:pos="613"/>
              </w:tabs>
              <w:spacing w:line="240" w:lineRule="auto"/>
              <w:ind w:left="-17" w:right="-126"/>
              <w:rPr>
                <w:rFonts w:ascii="Cordia New" w:cs="Cordia New"/>
                <w:sz w:val="24"/>
                <w:szCs w:val="24"/>
              </w:rPr>
            </w:pPr>
          </w:p>
        </w:tc>
        <w:tc>
          <w:tcPr>
            <w:tcW w:w="990" w:type="dxa"/>
            <w:vAlign w:val="bottom"/>
          </w:tcPr>
          <w:p w14:paraId="705BAC70" w14:textId="77777777" w:rsidR="00DF1CB2" w:rsidRPr="002E1A9D" w:rsidRDefault="00DF1CB2" w:rsidP="00DF1CB2">
            <w:pPr>
              <w:tabs>
                <w:tab w:val="right" w:pos="608"/>
                <w:tab w:val="right" w:pos="649"/>
              </w:tabs>
              <w:spacing w:line="240" w:lineRule="auto"/>
              <w:ind w:right="-108"/>
              <w:rPr>
                <w:rFonts w:ascii="Cordia New" w:cs="Cordia New"/>
                <w:sz w:val="24"/>
                <w:szCs w:val="24"/>
              </w:rPr>
            </w:pPr>
          </w:p>
        </w:tc>
        <w:tc>
          <w:tcPr>
            <w:tcW w:w="990" w:type="dxa"/>
            <w:vAlign w:val="bottom"/>
          </w:tcPr>
          <w:p w14:paraId="07F3421F" w14:textId="77777777" w:rsidR="00DF1CB2" w:rsidRPr="002E1A9D" w:rsidRDefault="00DF1CB2" w:rsidP="00DF1CB2">
            <w:pPr>
              <w:tabs>
                <w:tab w:val="right" w:pos="703"/>
              </w:tabs>
              <w:spacing w:line="240" w:lineRule="auto"/>
              <w:ind w:left="-111" w:right="-126"/>
              <w:rPr>
                <w:rFonts w:ascii="Cordia New" w:cs="Cordia New"/>
                <w:sz w:val="24"/>
                <w:szCs w:val="24"/>
              </w:rPr>
            </w:pPr>
          </w:p>
        </w:tc>
      </w:tr>
      <w:tr w:rsidR="00AD1CAF" w:rsidRPr="001264AB" w14:paraId="111B8B73" w14:textId="77777777" w:rsidTr="00665925">
        <w:trPr>
          <w:cantSplit/>
          <w:trHeight w:val="20"/>
        </w:trPr>
        <w:tc>
          <w:tcPr>
            <w:tcW w:w="2880" w:type="dxa"/>
            <w:vAlign w:val="bottom"/>
          </w:tcPr>
          <w:p w14:paraId="17A669AE" w14:textId="77777777" w:rsidR="00AD1CAF" w:rsidRPr="001264AB" w:rsidRDefault="00AD1CAF" w:rsidP="00AD1CAF">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6630F055" w14:textId="550B66CB" w:rsidR="00AD1CAF" w:rsidRPr="00073A62" w:rsidRDefault="00AD1CAF" w:rsidP="00AD1CAF">
            <w:pPr>
              <w:tabs>
                <w:tab w:val="right" w:pos="720"/>
              </w:tabs>
              <w:spacing w:line="240" w:lineRule="auto"/>
              <w:ind w:left="-111" w:right="-105"/>
              <w:rPr>
                <w:rFonts w:ascii="Cordia New" w:cs="Cordia New"/>
                <w:sz w:val="24"/>
                <w:szCs w:val="24"/>
                <w:cs/>
              </w:rPr>
            </w:pPr>
            <w:r w:rsidRPr="00073A62">
              <w:rPr>
                <w:rFonts w:ascii="Cordia New" w:cs="Cordia New"/>
                <w:sz w:val="24"/>
                <w:szCs w:val="24"/>
                <w:cs/>
              </w:rPr>
              <w:tab/>
              <w:t>1</w:t>
            </w:r>
            <w:r w:rsidRPr="00073A62">
              <w:rPr>
                <w:rFonts w:ascii="Cordia New" w:cs="Cordia New"/>
                <w:sz w:val="24"/>
                <w:szCs w:val="24"/>
              </w:rPr>
              <w:t>,</w:t>
            </w:r>
            <w:r w:rsidRPr="00073A62">
              <w:rPr>
                <w:rFonts w:ascii="Cordia New" w:cs="Cordia New"/>
                <w:sz w:val="24"/>
                <w:szCs w:val="24"/>
                <w:cs/>
              </w:rPr>
              <w:t>975</w:t>
            </w:r>
            <w:r w:rsidRPr="00073A62">
              <w:rPr>
                <w:rFonts w:ascii="Cordia New" w:cs="Cordia New"/>
                <w:sz w:val="24"/>
                <w:szCs w:val="24"/>
              </w:rPr>
              <w:t>,</w:t>
            </w:r>
            <w:r w:rsidRPr="00073A62">
              <w:rPr>
                <w:rFonts w:ascii="Cordia New" w:cs="Cordia New"/>
                <w:sz w:val="24"/>
                <w:szCs w:val="24"/>
                <w:cs/>
              </w:rPr>
              <w:t>659</w:t>
            </w:r>
          </w:p>
        </w:tc>
        <w:tc>
          <w:tcPr>
            <w:tcW w:w="965" w:type="dxa"/>
          </w:tcPr>
          <w:p w14:paraId="7E80C896" w14:textId="31735024" w:rsidR="00AD1CAF" w:rsidRPr="00073A62" w:rsidRDefault="00AD1CAF" w:rsidP="00AD1CAF">
            <w:pPr>
              <w:tabs>
                <w:tab w:val="right" w:pos="610"/>
              </w:tabs>
              <w:spacing w:line="240" w:lineRule="auto"/>
              <w:ind w:left="-90" w:right="-126"/>
              <w:rPr>
                <w:rFonts w:ascii="Cordia New" w:cs="Cordia New"/>
                <w:sz w:val="24"/>
                <w:szCs w:val="24"/>
              </w:rPr>
            </w:pPr>
            <w:r w:rsidRPr="00073A62">
              <w:rPr>
                <w:rFonts w:ascii="Cordia New" w:cs="Cordia New"/>
                <w:sz w:val="24"/>
                <w:szCs w:val="24"/>
                <w:cs/>
              </w:rPr>
              <w:tab/>
              <w:t>371</w:t>
            </w:r>
            <w:r w:rsidRPr="00073A62">
              <w:rPr>
                <w:rFonts w:ascii="Cordia New" w:cs="Cordia New"/>
                <w:sz w:val="24"/>
                <w:szCs w:val="24"/>
              </w:rPr>
              <w:t>,</w:t>
            </w:r>
            <w:r w:rsidRPr="00073A62">
              <w:rPr>
                <w:rFonts w:ascii="Cordia New" w:cs="Cordia New"/>
                <w:sz w:val="24"/>
                <w:szCs w:val="24"/>
                <w:cs/>
              </w:rPr>
              <w:t>865</w:t>
            </w:r>
          </w:p>
        </w:tc>
        <w:tc>
          <w:tcPr>
            <w:tcW w:w="1106" w:type="dxa"/>
          </w:tcPr>
          <w:p w14:paraId="2D9C2F49" w14:textId="2FD6391D" w:rsidR="00AD1CAF" w:rsidRPr="00073A62" w:rsidRDefault="00AD1CAF" w:rsidP="00AD1CAF">
            <w:pPr>
              <w:tabs>
                <w:tab w:val="right" w:pos="702"/>
              </w:tabs>
              <w:spacing w:line="240" w:lineRule="auto"/>
              <w:ind w:left="-113" w:right="-126"/>
              <w:rPr>
                <w:rFonts w:ascii="Cordia New" w:cs="Cordia New"/>
                <w:sz w:val="24"/>
                <w:szCs w:val="24"/>
                <w:cs/>
              </w:rPr>
            </w:pPr>
            <w:r w:rsidRPr="00073A62">
              <w:rPr>
                <w:rFonts w:ascii="Cordia New" w:cs="Cordia New"/>
                <w:sz w:val="24"/>
                <w:szCs w:val="24"/>
                <w:cs/>
              </w:rPr>
              <w:tab/>
              <w:t>128</w:t>
            </w:r>
            <w:r w:rsidRPr="00073A62">
              <w:rPr>
                <w:rFonts w:ascii="Cordia New" w:cs="Cordia New"/>
                <w:sz w:val="24"/>
                <w:szCs w:val="24"/>
              </w:rPr>
              <w:t>,</w:t>
            </w:r>
            <w:r w:rsidRPr="00073A62">
              <w:rPr>
                <w:rFonts w:ascii="Cordia New" w:cs="Cordia New"/>
                <w:sz w:val="24"/>
                <w:szCs w:val="24"/>
                <w:cs/>
              </w:rPr>
              <w:t>840</w:t>
            </w:r>
          </w:p>
        </w:tc>
        <w:tc>
          <w:tcPr>
            <w:tcW w:w="964" w:type="dxa"/>
            <w:vAlign w:val="bottom"/>
          </w:tcPr>
          <w:p w14:paraId="5BCEC2AF" w14:textId="4859E4AD" w:rsidR="00AD1CAF" w:rsidRPr="00073A62" w:rsidRDefault="00AD1CAF" w:rsidP="00AD1CAF">
            <w:pPr>
              <w:tabs>
                <w:tab w:val="right" w:pos="612"/>
              </w:tabs>
              <w:spacing w:line="240" w:lineRule="auto"/>
              <w:ind w:left="-108" w:right="-126"/>
              <w:rPr>
                <w:rFonts w:ascii="Cordia New" w:cs="Cordia New"/>
                <w:sz w:val="24"/>
                <w:szCs w:val="24"/>
                <w:cs/>
              </w:rPr>
            </w:pPr>
            <w:r w:rsidRPr="00073A62">
              <w:rPr>
                <w:rFonts w:ascii="Cordia New" w:cs="Cordia New"/>
                <w:sz w:val="24"/>
                <w:szCs w:val="24"/>
                <w:cs/>
              </w:rPr>
              <w:tab/>
              <w:t>43</w:t>
            </w:r>
            <w:r w:rsidRPr="00073A62">
              <w:rPr>
                <w:rFonts w:ascii="Cordia New" w:cs="Cordia New"/>
                <w:sz w:val="24"/>
                <w:szCs w:val="24"/>
              </w:rPr>
              <w:t>,</w:t>
            </w:r>
            <w:r w:rsidRPr="00073A62">
              <w:rPr>
                <w:rFonts w:ascii="Cordia New" w:cs="Cordia New"/>
                <w:sz w:val="24"/>
                <w:szCs w:val="24"/>
                <w:cs/>
              </w:rPr>
              <w:t>731</w:t>
            </w:r>
          </w:p>
        </w:tc>
        <w:tc>
          <w:tcPr>
            <w:tcW w:w="939" w:type="dxa"/>
          </w:tcPr>
          <w:p w14:paraId="260F9223" w14:textId="3BA6A434" w:rsidR="00AD1CAF" w:rsidRPr="00073A62" w:rsidRDefault="00AD1CAF" w:rsidP="00AD1CAF">
            <w:pPr>
              <w:tabs>
                <w:tab w:val="center" w:pos="374"/>
                <w:tab w:val="right" w:pos="613"/>
              </w:tabs>
              <w:spacing w:line="240" w:lineRule="auto"/>
              <w:ind w:left="-17" w:right="-126"/>
              <w:rPr>
                <w:rFonts w:ascii="Cordia New" w:cs="Cordia New"/>
                <w:sz w:val="24"/>
                <w:szCs w:val="24"/>
                <w:cs/>
              </w:rPr>
            </w:pPr>
            <w:r w:rsidRPr="00073A62">
              <w:rPr>
                <w:rFonts w:ascii="Cordia New" w:cs="Cordia New"/>
                <w:sz w:val="24"/>
                <w:szCs w:val="24"/>
                <w:cs/>
              </w:rPr>
              <w:tab/>
              <w:t>-</w:t>
            </w:r>
          </w:p>
        </w:tc>
        <w:tc>
          <w:tcPr>
            <w:tcW w:w="990" w:type="dxa"/>
            <w:vAlign w:val="bottom"/>
          </w:tcPr>
          <w:p w14:paraId="3E660508" w14:textId="02F63330" w:rsidR="00AD1CAF" w:rsidRPr="00073A62" w:rsidRDefault="00AD1CAF" w:rsidP="00AD1CAF">
            <w:pPr>
              <w:tabs>
                <w:tab w:val="right" w:pos="649"/>
              </w:tabs>
              <w:spacing w:line="240" w:lineRule="auto"/>
              <w:ind w:right="-108"/>
              <w:rPr>
                <w:rFonts w:ascii="Cordia New" w:cs="Cordia New"/>
                <w:sz w:val="24"/>
                <w:szCs w:val="24"/>
                <w:cs/>
              </w:rPr>
            </w:pPr>
            <w:r w:rsidRPr="00073A62">
              <w:rPr>
                <w:rFonts w:ascii="Cordia New" w:cs="Cordia New"/>
                <w:sz w:val="24"/>
                <w:szCs w:val="24"/>
                <w:cs/>
              </w:rPr>
              <w:tab/>
              <w:t>144</w:t>
            </w:r>
            <w:r w:rsidRPr="00073A62">
              <w:rPr>
                <w:rFonts w:ascii="Cordia New" w:cs="Cordia New"/>
                <w:sz w:val="24"/>
                <w:szCs w:val="24"/>
              </w:rPr>
              <w:t>,</w:t>
            </w:r>
            <w:r w:rsidRPr="00073A62">
              <w:rPr>
                <w:rFonts w:ascii="Cordia New" w:cs="Cordia New"/>
                <w:sz w:val="24"/>
                <w:szCs w:val="24"/>
                <w:cs/>
              </w:rPr>
              <w:t>164</w:t>
            </w:r>
          </w:p>
        </w:tc>
        <w:tc>
          <w:tcPr>
            <w:tcW w:w="990" w:type="dxa"/>
            <w:vAlign w:val="bottom"/>
          </w:tcPr>
          <w:p w14:paraId="6ADBE636" w14:textId="3A16792D" w:rsidR="00AD1CAF" w:rsidRPr="00073A62" w:rsidRDefault="00AD1CAF" w:rsidP="00AD1CAF">
            <w:pPr>
              <w:tabs>
                <w:tab w:val="right" w:pos="703"/>
              </w:tabs>
              <w:spacing w:line="240" w:lineRule="auto"/>
              <w:ind w:left="-111" w:right="-126"/>
              <w:rPr>
                <w:rFonts w:ascii="Cordia New" w:cs="Cordia New"/>
                <w:sz w:val="24"/>
                <w:szCs w:val="24"/>
              </w:rPr>
            </w:pPr>
            <w:r w:rsidRPr="00073A62">
              <w:rPr>
                <w:rFonts w:ascii="Cordia New" w:cs="Cordia New"/>
                <w:sz w:val="24"/>
                <w:szCs w:val="24"/>
                <w:cs/>
              </w:rPr>
              <w:tab/>
              <w:t>2</w:t>
            </w:r>
            <w:r w:rsidRPr="00073A62">
              <w:rPr>
                <w:rFonts w:ascii="Cordia New" w:cs="Cordia New"/>
                <w:sz w:val="24"/>
                <w:szCs w:val="24"/>
              </w:rPr>
              <w:t>,</w:t>
            </w:r>
            <w:r w:rsidRPr="00073A62">
              <w:rPr>
                <w:rFonts w:ascii="Cordia New" w:cs="Cordia New"/>
                <w:sz w:val="24"/>
                <w:szCs w:val="24"/>
                <w:cs/>
              </w:rPr>
              <w:t>664</w:t>
            </w:r>
            <w:r w:rsidRPr="00073A62">
              <w:rPr>
                <w:rFonts w:ascii="Cordia New" w:cs="Cordia New"/>
                <w:sz w:val="24"/>
                <w:szCs w:val="24"/>
              </w:rPr>
              <w:t>,</w:t>
            </w:r>
            <w:r w:rsidRPr="00073A62">
              <w:rPr>
                <w:rFonts w:ascii="Cordia New" w:cs="Cordia New"/>
                <w:sz w:val="24"/>
                <w:szCs w:val="24"/>
                <w:cs/>
              </w:rPr>
              <w:t>259</w:t>
            </w:r>
          </w:p>
        </w:tc>
      </w:tr>
      <w:tr w:rsidR="00AD1CAF" w:rsidRPr="001264AB" w14:paraId="037B832C" w14:textId="77777777" w:rsidTr="00CD680A">
        <w:trPr>
          <w:cantSplit/>
          <w:trHeight w:val="20"/>
        </w:trPr>
        <w:tc>
          <w:tcPr>
            <w:tcW w:w="2880" w:type="dxa"/>
            <w:vAlign w:val="bottom"/>
          </w:tcPr>
          <w:p w14:paraId="68C1688E" w14:textId="77777777" w:rsidR="00AD1CAF" w:rsidRPr="001264AB" w:rsidRDefault="00AD1CAF" w:rsidP="00AD1CA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5ED50F1D" w14:textId="0B338ACB" w:rsidR="00AD1CAF" w:rsidRPr="00073A62" w:rsidRDefault="00AD1CAF" w:rsidP="00AD1CAF">
            <w:pPr>
              <w:tabs>
                <w:tab w:val="right" w:pos="720"/>
              </w:tabs>
              <w:spacing w:line="240" w:lineRule="auto"/>
              <w:ind w:left="-111" w:right="-105"/>
              <w:rPr>
                <w:rFonts w:ascii="Cordia New" w:cs="Cordia New"/>
                <w:sz w:val="24"/>
                <w:szCs w:val="24"/>
              </w:rPr>
            </w:pPr>
            <w:r w:rsidRPr="00073A62">
              <w:rPr>
                <w:rFonts w:ascii="Cordia New" w:cs="Cordia New"/>
                <w:sz w:val="24"/>
                <w:szCs w:val="24"/>
              </w:rPr>
              <w:tab/>
              <w:t>18,978</w:t>
            </w:r>
          </w:p>
        </w:tc>
        <w:tc>
          <w:tcPr>
            <w:tcW w:w="965" w:type="dxa"/>
            <w:vAlign w:val="bottom"/>
          </w:tcPr>
          <w:p w14:paraId="2EB1AB38" w14:textId="53605740" w:rsidR="00AD1CAF" w:rsidRPr="00073A62" w:rsidRDefault="00AD1CAF" w:rsidP="00AD1CAF">
            <w:pPr>
              <w:tabs>
                <w:tab w:val="right" w:pos="610"/>
              </w:tabs>
              <w:spacing w:line="240" w:lineRule="auto"/>
              <w:ind w:left="-111" w:right="-105"/>
              <w:rPr>
                <w:rFonts w:ascii="Cordia New" w:cs="Cordia New"/>
                <w:sz w:val="24"/>
                <w:szCs w:val="24"/>
              </w:rPr>
            </w:pPr>
            <w:r w:rsidRPr="00073A62">
              <w:rPr>
                <w:rFonts w:ascii="Cordia New" w:cs="Cordia New"/>
                <w:sz w:val="24"/>
                <w:szCs w:val="24"/>
              </w:rPr>
              <w:tab/>
              <w:t>75,898</w:t>
            </w:r>
          </w:p>
        </w:tc>
        <w:tc>
          <w:tcPr>
            <w:tcW w:w="1106" w:type="dxa"/>
            <w:vAlign w:val="bottom"/>
          </w:tcPr>
          <w:p w14:paraId="71025B75" w14:textId="3200135C" w:rsidR="00AD1CAF" w:rsidRPr="003443BB" w:rsidRDefault="00AD1CAF" w:rsidP="00AD1CAF">
            <w:pPr>
              <w:tabs>
                <w:tab w:val="right" w:pos="702"/>
              </w:tabs>
              <w:spacing w:line="240" w:lineRule="auto"/>
              <w:ind w:left="-111" w:right="-105"/>
              <w:rPr>
                <w:rFonts w:ascii="Cordia New" w:cs="Cordia New"/>
                <w:sz w:val="24"/>
                <w:szCs w:val="24"/>
                <w:lang w:val="en-US"/>
              </w:rPr>
            </w:pPr>
            <w:r w:rsidRPr="00073A62">
              <w:rPr>
                <w:rFonts w:ascii="Cordia New" w:cs="Cordia New"/>
                <w:sz w:val="24"/>
                <w:szCs w:val="24"/>
              </w:rPr>
              <w:tab/>
              <w:t>6,480</w:t>
            </w:r>
          </w:p>
        </w:tc>
        <w:tc>
          <w:tcPr>
            <w:tcW w:w="964" w:type="dxa"/>
            <w:vAlign w:val="bottom"/>
          </w:tcPr>
          <w:p w14:paraId="027B88BA" w14:textId="47F3737C" w:rsidR="00AD1CAF" w:rsidRPr="00073A62" w:rsidRDefault="00AD1CAF" w:rsidP="00AD1CAF">
            <w:pPr>
              <w:tabs>
                <w:tab w:val="right" w:pos="612"/>
              </w:tabs>
              <w:spacing w:line="240" w:lineRule="auto"/>
              <w:ind w:left="-111" w:right="-105"/>
              <w:rPr>
                <w:rFonts w:ascii="Cordia New" w:cs="Cordia New"/>
                <w:sz w:val="24"/>
                <w:szCs w:val="24"/>
              </w:rPr>
            </w:pPr>
            <w:r w:rsidRPr="00073A62">
              <w:rPr>
                <w:rFonts w:ascii="Cordia New" w:cs="Cordia New"/>
                <w:sz w:val="24"/>
                <w:szCs w:val="24"/>
              </w:rPr>
              <w:tab/>
              <w:t>61,872</w:t>
            </w:r>
          </w:p>
        </w:tc>
        <w:tc>
          <w:tcPr>
            <w:tcW w:w="939" w:type="dxa"/>
          </w:tcPr>
          <w:p w14:paraId="5838E65D" w14:textId="61A22553" w:rsidR="00AD1CAF" w:rsidRPr="00073A62" w:rsidRDefault="00AD1CAF" w:rsidP="00AD1CAF">
            <w:pPr>
              <w:tabs>
                <w:tab w:val="center" w:pos="374"/>
                <w:tab w:val="right" w:pos="613"/>
              </w:tabs>
              <w:spacing w:line="240" w:lineRule="auto"/>
              <w:ind w:left="-111" w:right="-105"/>
              <w:rPr>
                <w:rFonts w:ascii="Cordia New" w:cs="Cordia New"/>
                <w:sz w:val="24"/>
                <w:szCs w:val="24"/>
              </w:rPr>
            </w:pPr>
            <w:r w:rsidRPr="00073A62">
              <w:rPr>
                <w:rFonts w:ascii="Cordia New" w:cs="Cordia New"/>
                <w:sz w:val="24"/>
                <w:szCs w:val="24"/>
              </w:rPr>
              <w:tab/>
            </w:r>
            <w:r w:rsidRPr="00073A62">
              <w:rPr>
                <w:rFonts w:ascii="Cordia New" w:cs="Cordia New"/>
                <w:sz w:val="24"/>
                <w:szCs w:val="24"/>
                <w:cs/>
              </w:rPr>
              <w:t>-</w:t>
            </w:r>
          </w:p>
        </w:tc>
        <w:tc>
          <w:tcPr>
            <w:tcW w:w="990" w:type="dxa"/>
            <w:vAlign w:val="bottom"/>
          </w:tcPr>
          <w:p w14:paraId="19EA70BB" w14:textId="247ED3B8" w:rsidR="00AD1CAF" w:rsidRPr="00073A62" w:rsidRDefault="00AD1CAF" w:rsidP="00AD1CAF">
            <w:pPr>
              <w:tabs>
                <w:tab w:val="right" w:pos="649"/>
              </w:tabs>
              <w:spacing w:line="240" w:lineRule="auto"/>
              <w:ind w:right="-108"/>
              <w:rPr>
                <w:rFonts w:ascii="Cordia New" w:cs="Cordia New"/>
                <w:sz w:val="24"/>
                <w:szCs w:val="24"/>
              </w:rPr>
            </w:pPr>
            <w:r w:rsidRPr="00073A62">
              <w:rPr>
                <w:rFonts w:ascii="Cordia New" w:cs="Cordia New"/>
                <w:sz w:val="24"/>
                <w:szCs w:val="24"/>
              </w:rPr>
              <w:tab/>
              <w:t>19,330</w:t>
            </w:r>
          </w:p>
        </w:tc>
        <w:tc>
          <w:tcPr>
            <w:tcW w:w="990" w:type="dxa"/>
            <w:vAlign w:val="bottom"/>
          </w:tcPr>
          <w:p w14:paraId="51F3727A" w14:textId="308D0945" w:rsidR="00AD1CAF" w:rsidRPr="00073A62" w:rsidRDefault="00AD1CAF" w:rsidP="00AD1CAF">
            <w:pPr>
              <w:tabs>
                <w:tab w:val="right" w:pos="703"/>
              </w:tabs>
              <w:spacing w:line="240" w:lineRule="auto"/>
              <w:ind w:left="-111" w:right="-105"/>
              <w:rPr>
                <w:rFonts w:ascii="Cordia New" w:cs="Cordia New"/>
                <w:sz w:val="24"/>
                <w:szCs w:val="24"/>
              </w:rPr>
            </w:pPr>
            <w:r w:rsidRPr="00073A62">
              <w:rPr>
                <w:rFonts w:ascii="Cordia New" w:cs="Cordia New"/>
                <w:sz w:val="24"/>
                <w:szCs w:val="24"/>
              </w:rPr>
              <w:tab/>
              <w:t>182,558</w:t>
            </w:r>
          </w:p>
        </w:tc>
      </w:tr>
      <w:tr w:rsidR="00AD1CAF" w:rsidRPr="001264AB" w14:paraId="332543A6" w14:textId="77777777" w:rsidTr="00AD1CAF">
        <w:trPr>
          <w:cantSplit/>
          <w:trHeight w:val="20"/>
        </w:trPr>
        <w:tc>
          <w:tcPr>
            <w:tcW w:w="2880" w:type="dxa"/>
            <w:vAlign w:val="bottom"/>
          </w:tcPr>
          <w:p w14:paraId="3463E216" w14:textId="77777777" w:rsidR="00AD1CAF" w:rsidRPr="001264AB" w:rsidRDefault="00AD1CAF" w:rsidP="00AD1CA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6E53B2F" w14:textId="2DA96439" w:rsidR="00AD1CAF" w:rsidRPr="00073A62" w:rsidRDefault="00AD1CAF" w:rsidP="00AD1CAF">
            <w:pPr>
              <w:tabs>
                <w:tab w:val="center" w:pos="374"/>
                <w:tab w:val="right" w:pos="613"/>
              </w:tabs>
              <w:spacing w:line="240" w:lineRule="auto"/>
              <w:ind w:left="-111" w:right="-105"/>
              <w:rPr>
                <w:rFonts w:ascii="Cordia New" w:cs="Cordia New"/>
                <w:sz w:val="24"/>
                <w:szCs w:val="24"/>
                <w:lang w:val="en-US"/>
              </w:rPr>
            </w:pPr>
            <w:r w:rsidRPr="00073A62">
              <w:rPr>
                <w:rFonts w:ascii="Cordia New" w:cs="Cordia New"/>
                <w:sz w:val="24"/>
                <w:szCs w:val="24"/>
              </w:rPr>
              <w:tab/>
            </w:r>
            <w:r w:rsidRPr="00073A62">
              <w:rPr>
                <w:rFonts w:ascii="Cordia New" w:cs="Cordia New"/>
                <w:sz w:val="24"/>
                <w:szCs w:val="24"/>
                <w:cs/>
              </w:rPr>
              <w:t>-</w:t>
            </w:r>
          </w:p>
        </w:tc>
        <w:tc>
          <w:tcPr>
            <w:tcW w:w="965" w:type="dxa"/>
          </w:tcPr>
          <w:p w14:paraId="531C6811" w14:textId="5676B579" w:rsidR="00AD1CAF" w:rsidRPr="00073A62" w:rsidRDefault="00AD1CAF" w:rsidP="00AD1CAF">
            <w:pPr>
              <w:tabs>
                <w:tab w:val="center" w:pos="374"/>
                <w:tab w:val="right" w:pos="613"/>
              </w:tabs>
              <w:spacing w:line="240" w:lineRule="auto"/>
              <w:ind w:left="-111" w:right="-105"/>
              <w:rPr>
                <w:rFonts w:ascii="Cordia New" w:cs="Cordia New"/>
                <w:sz w:val="24"/>
                <w:szCs w:val="24"/>
              </w:rPr>
            </w:pPr>
            <w:r w:rsidRPr="00073A62">
              <w:rPr>
                <w:rFonts w:ascii="Cordia New" w:cs="Cordia New"/>
                <w:sz w:val="24"/>
                <w:szCs w:val="24"/>
              </w:rPr>
              <w:tab/>
            </w:r>
            <w:r w:rsidRPr="00073A62">
              <w:rPr>
                <w:rFonts w:ascii="Cordia New" w:cs="Cordia New"/>
                <w:sz w:val="24"/>
                <w:szCs w:val="24"/>
                <w:cs/>
              </w:rPr>
              <w:t>-</w:t>
            </w:r>
          </w:p>
        </w:tc>
        <w:tc>
          <w:tcPr>
            <w:tcW w:w="1106" w:type="dxa"/>
          </w:tcPr>
          <w:p w14:paraId="03D146E5" w14:textId="231CC9D6" w:rsidR="00AD1CAF" w:rsidRPr="00073A62" w:rsidRDefault="00AD1CAF" w:rsidP="00AD1CAF">
            <w:pPr>
              <w:tabs>
                <w:tab w:val="center" w:pos="374"/>
                <w:tab w:val="right" w:pos="613"/>
              </w:tabs>
              <w:spacing w:line="240" w:lineRule="auto"/>
              <w:ind w:left="-111" w:right="-105"/>
              <w:rPr>
                <w:rFonts w:ascii="Cordia New" w:cs="Cordia New"/>
                <w:sz w:val="24"/>
                <w:szCs w:val="24"/>
                <w:cs/>
              </w:rPr>
            </w:pPr>
            <w:r w:rsidRPr="00073A62">
              <w:rPr>
                <w:rFonts w:ascii="Cordia New" w:cs="Cordia New"/>
                <w:sz w:val="24"/>
                <w:szCs w:val="24"/>
              </w:rPr>
              <w:tab/>
            </w:r>
            <w:r w:rsidRPr="00073A62">
              <w:rPr>
                <w:rFonts w:ascii="Cordia New" w:cs="Cordia New"/>
                <w:sz w:val="24"/>
                <w:szCs w:val="24"/>
                <w:cs/>
              </w:rPr>
              <w:t>-</w:t>
            </w:r>
          </w:p>
        </w:tc>
        <w:tc>
          <w:tcPr>
            <w:tcW w:w="964" w:type="dxa"/>
          </w:tcPr>
          <w:p w14:paraId="0E997631" w14:textId="2277D948" w:rsidR="00AD1CAF" w:rsidRPr="00073A62" w:rsidRDefault="00AD1CAF" w:rsidP="00AD1CAF">
            <w:pPr>
              <w:tabs>
                <w:tab w:val="center" w:pos="374"/>
                <w:tab w:val="right" w:pos="613"/>
              </w:tabs>
              <w:spacing w:line="240" w:lineRule="auto"/>
              <w:ind w:left="-111" w:right="-105"/>
              <w:rPr>
                <w:rFonts w:ascii="Cordia New" w:cs="Cordia New"/>
                <w:sz w:val="24"/>
                <w:szCs w:val="24"/>
                <w:lang w:val="en-US"/>
              </w:rPr>
            </w:pPr>
            <w:r w:rsidRPr="00073A62">
              <w:rPr>
                <w:rFonts w:ascii="Cordia New" w:cs="Cordia New"/>
                <w:sz w:val="24"/>
                <w:szCs w:val="24"/>
              </w:rPr>
              <w:tab/>
            </w:r>
            <w:r w:rsidRPr="00073A62">
              <w:rPr>
                <w:rFonts w:ascii="Cordia New" w:cs="Cordia New"/>
                <w:sz w:val="24"/>
                <w:szCs w:val="24"/>
                <w:cs/>
              </w:rPr>
              <w:t>-</w:t>
            </w:r>
          </w:p>
        </w:tc>
        <w:tc>
          <w:tcPr>
            <w:tcW w:w="939" w:type="dxa"/>
          </w:tcPr>
          <w:p w14:paraId="3057F5B7" w14:textId="6AD75E05" w:rsidR="00AD1CAF" w:rsidRPr="00073A62" w:rsidRDefault="00AD1CAF" w:rsidP="00AD1CAF">
            <w:pPr>
              <w:tabs>
                <w:tab w:val="center" w:pos="374"/>
                <w:tab w:val="right" w:pos="613"/>
              </w:tabs>
              <w:spacing w:line="240" w:lineRule="auto"/>
              <w:ind w:left="-111" w:right="-105"/>
              <w:rPr>
                <w:rFonts w:ascii="Cordia New" w:cs="Cordia New"/>
                <w:sz w:val="24"/>
                <w:szCs w:val="24"/>
              </w:rPr>
            </w:pPr>
            <w:r w:rsidRPr="00073A62">
              <w:rPr>
                <w:rFonts w:ascii="Cordia New" w:cs="Cordia New"/>
                <w:sz w:val="24"/>
                <w:szCs w:val="24"/>
              </w:rPr>
              <w:tab/>
            </w:r>
            <w:r w:rsidRPr="00073A62">
              <w:rPr>
                <w:rFonts w:ascii="Cordia New" w:cs="Cordia New"/>
                <w:sz w:val="24"/>
                <w:szCs w:val="24"/>
                <w:cs/>
              </w:rPr>
              <w:t>-</w:t>
            </w:r>
          </w:p>
        </w:tc>
        <w:tc>
          <w:tcPr>
            <w:tcW w:w="990" w:type="dxa"/>
            <w:vAlign w:val="bottom"/>
          </w:tcPr>
          <w:p w14:paraId="397A44FF" w14:textId="633ECEDD" w:rsidR="00AD1CAF" w:rsidRPr="00073A62" w:rsidRDefault="00AD1CAF" w:rsidP="00AD1CAF">
            <w:pPr>
              <w:tabs>
                <w:tab w:val="right" w:pos="649"/>
              </w:tabs>
              <w:spacing w:line="240" w:lineRule="auto"/>
              <w:ind w:right="-108"/>
              <w:rPr>
                <w:rFonts w:ascii="Cordia New" w:cs="Cordia New"/>
                <w:sz w:val="24"/>
                <w:szCs w:val="24"/>
              </w:rPr>
            </w:pPr>
            <w:r w:rsidRPr="00073A62">
              <w:rPr>
                <w:rFonts w:ascii="Cordia New" w:cs="Cordia New"/>
                <w:sz w:val="24"/>
                <w:szCs w:val="24"/>
              </w:rPr>
              <w:tab/>
              <w:t>25,612</w:t>
            </w:r>
          </w:p>
        </w:tc>
        <w:tc>
          <w:tcPr>
            <w:tcW w:w="990" w:type="dxa"/>
            <w:vAlign w:val="bottom"/>
          </w:tcPr>
          <w:p w14:paraId="22B5CA79" w14:textId="7B92E799" w:rsidR="00AD1CAF" w:rsidRPr="00073A62" w:rsidRDefault="00AD1CAF" w:rsidP="00AD1CAF">
            <w:pPr>
              <w:tabs>
                <w:tab w:val="right" w:pos="703"/>
              </w:tabs>
              <w:spacing w:line="240" w:lineRule="auto"/>
              <w:ind w:left="-111" w:right="-105"/>
              <w:rPr>
                <w:rFonts w:ascii="Cordia New" w:cs="Cordia New"/>
                <w:sz w:val="24"/>
                <w:szCs w:val="24"/>
              </w:rPr>
            </w:pPr>
            <w:r w:rsidRPr="00073A62">
              <w:rPr>
                <w:rFonts w:ascii="Cordia New" w:cs="Cordia New"/>
                <w:sz w:val="24"/>
                <w:szCs w:val="24"/>
              </w:rPr>
              <w:tab/>
              <w:t>25,612</w:t>
            </w:r>
          </w:p>
        </w:tc>
      </w:tr>
      <w:tr w:rsidR="00AD1CAF" w:rsidRPr="001264AB" w14:paraId="42E58D8C" w14:textId="77777777" w:rsidTr="007933D9">
        <w:trPr>
          <w:cantSplit/>
          <w:trHeight w:val="20"/>
        </w:trPr>
        <w:tc>
          <w:tcPr>
            <w:tcW w:w="2880" w:type="dxa"/>
            <w:vAlign w:val="bottom"/>
          </w:tcPr>
          <w:p w14:paraId="37A0F9EB" w14:textId="77777777" w:rsidR="00AD1CAF" w:rsidRPr="001264AB" w:rsidRDefault="00AD1CAF" w:rsidP="00AD1CA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35A07235" w14:textId="4DCBC753" w:rsidR="00AD1CAF" w:rsidRPr="00073A62" w:rsidRDefault="00AD1CAF" w:rsidP="00AD1CAF">
            <w:pPr>
              <w:tabs>
                <w:tab w:val="center" w:pos="374"/>
                <w:tab w:val="right" w:pos="720"/>
              </w:tabs>
              <w:spacing w:line="240" w:lineRule="auto"/>
              <w:ind w:left="-111" w:right="-105"/>
              <w:rPr>
                <w:rFonts w:ascii="Cordia New" w:cs="Cordia New"/>
                <w:sz w:val="24"/>
                <w:szCs w:val="24"/>
              </w:rPr>
            </w:pPr>
            <w:r w:rsidRPr="00073A62">
              <w:rPr>
                <w:rFonts w:ascii="Cordia New" w:cs="Cordia New"/>
                <w:sz w:val="24"/>
                <w:szCs w:val="24"/>
                <w:cs/>
              </w:rPr>
              <w:tab/>
            </w:r>
            <w:r w:rsidRPr="00073A62">
              <w:rPr>
                <w:rFonts w:ascii="Cordia New" w:cs="Cordia New" w:hint="cs"/>
                <w:sz w:val="24"/>
                <w:szCs w:val="24"/>
                <w:cs/>
              </w:rPr>
              <w:t>-</w:t>
            </w:r>
          </w:p>
        </w:tc>
        <w:tc>
          <w:tcPr>
            <w:tcW w:w="965" w:type="dxa"/>
            <w:vAlign w:val="bottom"/>
          </w:tcPr>
          <w:p w14:paraId="674A19D1" w14:textId="1DAAA6FA" w:rsidR="00AD1CAF" w:rsidRPr="00073A62" w:rsidRDefault="00AD1CAF" w:rsidP="00AD1CAF">
            <w:pPr>
              <w:tabs>
                <w:tab w:val="right" w:pos="610"/>
              </w:tabs>
              <w:spacing w:line="240" w:lineRule="auto"/>
              <w:ind w:left="-111" w:right="-105"/>
              <w:rPr>
                <w:rFonts w:ascii="Cordia New" w:cs="Cordia New"/>
                <w:sz w:val="24"/>
                <w:szCs w:val="24"/>
              </w:rPr>
            </w:pPr>
            <w:r w:rsidRPr="00073A62">
              <w:rPr>
                <w:rFonts w:ascii="Cordia New" w:cs="Cordia New"/>
                <w:sz w:val="24"/>
                <w:szCs w:val="24"/>
                <w:cs/>
              </w:rPr>
              <w:tab/>
              <w:t>614</w:t>
            </w:r>
          </w:p>
        </w:tc>
        <w:tc>
          <w:tcPr>
            <w:tcW w:w="1106" w:type="dxa"/>
            <w:vAlign w:val="bottom"/>
          </w:tcPr>
          <w:p w14:paraId="20CD5A78" w14:textId="36D486E8" w:rsidR="00AD1CAF" w:rsidRPr="00073A62" w:rsidRDefault="00AD1CAF" w:rsidP="00AD1CAF">
            <w:pPr>
              <w:tabs>
                <w:tab w:val="right" w:pos="702"/>
              </w:tabs>
              <w:spacing w:line="240" w:lineRule="auto"/>
              <w:ind w:left="-111" w:right="-105"/>
              <w:rPr>
                <w:rFonts w:ascii="Cordia New" w:cs="Cordia New"/>
                <w:sz w:val="24"/>
                <w:szCs w:val="24"/>
              </w:rPr>
            </w:pPr>
            <w:r w:rsidRPr="00073A62">
              <w:rPr>
                <w:rFonts w:ascii="Cordia New" w:cs="Cordia New"/>
                <w:sz w:val="24"/>
                <w:szCs w:val="24"/>
                <w:cs/>
              </w:rPr>
              <w:tab/>
              <w:t>23</w:t>
            </w:r>
          </w:p>
        </w:tc>
        <w:tc>
          <w:tcPr>
            <w:tcW w:w="964" w:type="dxa"/>
            <w:vAlign w:val="bottom"/>
          </w:tcPr>
          <w:p w14:paraId="01146485" w14:textId="12485411" w:rsidR="00AD1CAF" w:rsidRPr="00073A62" w:rsidRDefault="00AD1CAF" w:rsidP="00AD1CAF">
            <w:pPr>
              <w:tabs>
                <w:tab w:val="right" w:pos="612"/>
              </w:tabs>
              <w:spacing w:line="240" w:lineRule="auto"/>
              <w:ind w:left="-111" w:right="-105"/>
              <w:rPr>
                <w:rFonts w:ascii="Cordia New" w:cs="Cordia New"/>
                <w:sz w:val="24"/>
                <w:szCs w:val="24"/>
              </w:rPr>
            </w:pPr>
            <w:r w:rsidRPr="00073A62">
              <w:rPr>
                <w:rFonts w:ascii="Cordia New" w:cs="Cordia New"/>
                <w:sz w:val="24"/>
                <w:szCs w:val="24"/>
                <w:cs/>
              </w:rPr>
              <w:tab/>
              <w:t>8</w:t>
            </w:r>
          </w:p>
        </w:tc>
        <w:tc>
          <w:tcPr>
            <w:tcW w:w="939" w:type="dxa"/>
            <w:vAlign w:val="bottom"/>
          </w:tcPr>
          <w:p w14:paraId="0660FB44" w14:textId="7BCDC539" w:rsidR="00AD1CAF" w:rsidRPr="00073A62" w:rsidRDefault="00AD1CAF" w:rsidP="00AD1CAF">
            <w:pPr>
              <w:tabs>
                <w:tab w:val="center" w:pos="374"/>
                <w:tab w:val="right" w:pos="613"/>
              </w:tabs>
              <w:spacing w:line="240" w:lineRule="auto"/>
              <w:ind w:left="-17" w:right="-126"/>
              <w:rPr>
                <w:rFonts w:ascii="Cordia New" w:cs="Cordia New"/>
                <w:sz w:val="24"/>
                <w:szCs w:val="24"/>
                <w:cs/>
              </w:rPr>
            </w:pPr>
            <w:r w:rsidRPr="00073A62">
              <w:rPr>
                <w:rFonts w:ascii="Cordia New" w:cs="Cordia New"/>
                <w:sz w:val="24"/>
                <w:szCs w:val="24"/>
                <w:cs/>
              </w:rPr>
              <w:tab/>
            </w:r>
            <w:r w:rsidRPr="00073A62">
              <w:rPr>
                <w:rFonts w:ascii="Cordia New" w:cs="Cordia New" w:hint="cs"/>
                <w:sz w:val="24"/>
                <w:szCs w:val="24"/>
                <w:cs/>
              </w:rPr>
              <w:t>-</w:t>
            </w:r>
          </w:p>
        </w:tc>
        <w:tc>
          <w:tcPr>
            <w:tcW w:w="990" w:type="dxa"/>
            <w:vAlign w:val="bottom"/>
          </w:tcPr>
          <w:p w14:paraId="519414FA" w14:textId="20140CA0" w:rsidR="00AD1CAF" w:rsidRPr="00073A62" w:rsidRDefault="00AD1CAF" w:rsidP="00AD1CAF">
            <w:pPr>
              <w:tabs>
                <w:tab w:val="center" w:pos="346"/>
                <w:tab w:val="right" w:pos="613"/>
              </w:tabs>
              <w:spacing w:line="240" w:lineRule="auto"/>
              <w:ind w:right="-108"/>
              <w:rPr>
                <w:rFonts w:ascii="Cordia New" w:cs="Cordia New"/>
                <w:sz w:val="24"/>
                <w:szCs w:val="24"/>
                <w:cs/>
              </w:rPr>
            </w:pPr>
            <w:r w:rsidRPr="00073A62">
              <w:rPr>
                <w:rFonts w:ascii="Cordia New" w:cs="Cordia New"/>
                <w:sz w:val="24"/>
                <w:szCs w:val="24"/>
                <w:cs/>
              </w:rPr>
              <w:tab/>
            </w:r>
            <w:r w:rsidRPr="00073A62">
              <w:rPr>
                <w:rFonts w:ascii="Cordia New" w:cs="Cordia New" w:hint="cs"/>
                <w:sz w:val="24"/>
                <w:szCs w:val="24"/>
                <w:cs/>
              </w:rPr>
              <w:t>-</w:t>
            </w:r>
          </w:p>
        </w:tc>
        <w:tc>
          <w:tcPr>
            <w:tcW w:w="990" w:type="dxa"/>
            <w:vAlign w:val="bottom"/>
          </w:tcPr>
          <w:p w14:paraId="38F5A5C7" w14:textId="3C3525C6" w:rsidR="00AD1CAF" w:rsidRPr="00073A62" w:rsidRDefault="00AD1CAF" w:rsidP="00AD1CAF">
            <w:pPr>
              <w:tabs>
                <w:tab w:val="right" w:pos="703"/>
              </w:tabs>
              <w:spacing w:line="240" w:lineRule="auto"/>
              <w:ind w:left="-111" w:right="-105"/>
              <w:rPr>
                <w:rFonts w:ascii="Cordia New" w:cs="Cordia New"/>
                <w:sz w:val="24"/>
                <w:szCs w:val="24"/>
              </w:rPr>
            </w:pPr>
            <w:r w:rsidRPr="00073A62">
              <w:rPr>
                <w:rFonts w:ascii="Cordia New" w:cs="Cordia New"/>
                <w:sz w:val="24"/>
                <w:szCs w:val="24"/>
                <w:cs/>
              </w:rPr>
              <w:tab/>
              <w:t>645</w:t>
            </w:r>
          </w:p>
        </w:tc>
      </w:tr>
      <w:tr w:rsidR="00AD1CAF" w:rsidRPr="001264AB" w14:paraId="0E89BACC" w14:textId="77777777" w:rsidTr="007933D9">
        <w:trPr>
          <w:cantSplit/>
          <w:trHeight w:val="20"/>
        </w:trPr>
        <w:tc>
          <w:tcPr>
            <w:tcW w:w="2880" w:type="dxa"/>
            <w:vAlign w:val="bottom"/>
          </w:tcPr>
          <w:p w14:paraId="7B740DEB" w14:textId="77777777" w:rsidR="00AD1CAF" w:rsidRPr="001264AB" w:rsidRDefault="00AD1CAF" w:rsidP="00AD1CAF">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2E46FD50" w14:textId="5DF6F9FD" w:rsidR="00AD1CAF" w:rsidRPr="00073A62" w:rsidRDefault="00AD1CAF" w:rsidP="00AD1CAF">
            <w:pPr>
              <w:tabs>
                <w:tab w:val="left" w:pos="34"/>
                <w:tab w:val="center" w:pos="374"/>
                <w:tab w:val="right" w:pos="720"/>
              </w:tabs>
              <w:spacing w:line="240" w:lineRule="auto"/>
              <w:ind w:left="-111" w:right="-105"/>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r>
            <w:r w:rsidRPr="00073A62">
              <w:rPr>
                <w:rFonts w:ascii="Cordia New" w:cs="Cordia New" w:hint="cs"/>
                <w:sz w:val="24"/>
                <w:szCs w:val="24"/>
                <w:u w:val="single"/>
                <w:cs/>
              </w:rPr>
              <w:t>-</w:t>
            </w:r>
            <w:r w:rsidRPr="00073A62">
              <w:rPr>
                <w:rFonts w:ascii="Cordia New" w:cs="Cordia New"/>
                <w:sz w:val="24"/>
                <w:szCs w:val="24"/>
                <w:u w:val="single"/>
                <w:cs/>
              </w:rPr>
              <w:tab/>
            </w:r>
          </w:p>
        </w:tc>
        <w:tc>
          <w:tcPr>
            <w:tcW w:w="965" w:type="dxa"/>
            <w:vAlign w:val="bottom"/>
          </w:tcPr>
          <w:p w14:paraId="7470B329" w14:textId="66E14FAD" w:rsidR="00AD1CAF" w:rsidRPr="00073A62" w:rsidRDefault="00AD1CAF" w:rsidP="00AD1CAF">
            <w:pPr>
              <w:tabs>
                <w:tab w:val="left" w:pos="48"/>
                <w:tab w:val="right" w:pos="610"/>
              </w:tabs>
              <w:spacing w:line="240" w:lineRule="auto"/>
              <w:ind w:left="-90" w:right="-126"/>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321</w:t>
            </w:r>
          </w:p>
        </w:tc>
        <w:tc>
          <w:tcPr>
            <w:tcW w:w="1106" w:type="dxa"/>
            <w:vAlign w:val="bottom"/>
          </w:tcPr>
          <w:p w14:paraId="22962894" w14:textId="6CBA87D9" w:rsidR="00AD1CAF" w:rsidRPr="00073A62" w:rsidRDefault="00AD1CAF" w:rsidP="00AD1CAF">
            <w:pPr>
              <w:tabs>
                <w:tab w:val="left" w:pos="19"/>
                <w:tab w:val="right" w:pos="702"/>
              </w:tabs>
              <w:spacing w:line="240" w:lineRule="auto"/>
              <w:ind w:left="-113" w:right="-126"/>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577</w:t>
            </w:r>
          </w:p>
        </w:tc>
        <w:tc>
          <w:tcPr>
            <w:tcW w:w="964" w:type="dxa"/>
            <w:vAlign w:val="bottom"/>
          </w:tcPr>
          <w:p w14:paraId="759F72D4" w14:textId="4AFA6E2B" w:rsidR="00AD1CAF" w:rsidRPr="00073A62" w:rsidRDefault="00AD1CAF" w:rsidP="00AD1CAF">
            <w:pPr>
              <w:tabs>
                <w:tab w:val="left" w:pos="45"/>
                <w:tab w:val="right" w:pos="612"/>
              </w:tabs>
              <w:spacing w:line="240" w:lineRule="auto"/>
              <w:ind w:left="-108" w:right="-126"/>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23</w:t>
            </w:r>
            <w:r w:rsidRPr="00073A62">
              <w:rPr>
                <w:rFonts w:ascii="Cordia New" w:cs="Cordia New"/>
                <w:sz w:val="24"/>
                <w:szCs w:val="24"/>
                <w:u w:val="single"/>
              </w:rPr>
              <w:t>,</w:t>
            </w:r>
            <w:r w:rsidRPr="00073A62">
              <w:rPr>
                <w:rFonts w:ascii="Cordia New" w:cs="Cordia New"/>
                <w:sz w:val="24"/>
                <w:szCs w:val="24"/>
                <w:u w:val="single"/>
                <w:cs/>
              </w:rPr>
              <w:t>693</w:t>
            </w:r>
          </w:p>
        </w:tc>
        <w:tc>
          <w:tcPr>
            <w:tcW w:w="939" w:type="dxa"/>
            <w:vAlign w:val="bottom"/>
          </w:tcPr>
          <w:p w14:paraId="010530A5" w14:textId="0461357A" w:rsidR="00AD1CAF" w:rsidRPr="00073A62" w:rsidRDefault="00AD1CAF" w:rsidP="00AD1CAF">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073A62">
              <w:rPr>
                <w:rFonts w:ascii="Cordia New" w:cs="Cordia New"/>
                <w:i w:val="0"/>
                <w:iCs w:val="0"/>
                <w:sz w:val="24"/>
                <w:szCs w:val="24"/>
                <w:cs/>
                <w:lang w:val="en-US"/>
              </w:rPr>
              <w:tab/>
            </w:r>
            <w:r w:rsidRPr="00073A62">
              <w:rPr>
                <w:rFonts w:ascii="Cordia New" w:cs="Cordia New"/>
                <w:i w:val="0"/>
                <w:iCs w:val="0"/>
                <w:sz w:val="24"/>
                <w:szCs w:val="24"/>
                <w:u w:val="single"/>
                <w:cs/>
                <w:lang w:val="en-US"/>
              </w:rPr>
              <w:tab/>
              <w:t>45</w:t>
            </w:r>
            <w:r w:rsidRPr="00073A62">
              <w:rPr>
                <w:rFonts w:ascii="Cordia New" w:cs="Cordia New"/>
                <w:i w:val="0"/>
                <w:iCs w:val="0"/>
                <w:sz w:val="24"/>
                <w:szCs w:val="24"/>
                <w:u w:val="single"/>
                <w:lang w:val="en-US"/>
              </w:rPr>
              <w:t>,</w:t>
            </w:r>
            <w:r w:rsidRPr="00073A62">
              <w:rPr>
                <w:rFonts w:ascii="Cordia New" w:cs="Cordia New"/>
                <w:i w:val="0"/>
                <w:iCs w:val="0"/>
                <w:sz w:val="24"/>
                <w:szCs w:val="24"/>
                <w:u w:val="single"/>
                <w:cs/>
                <w:lang w:val="en-US"/>
              </w:rPr>
              <w:t>985</w:t>
            </w:r>
          </w:p>
        </w:tc>
        <w:tc>
          <w:tcPr>
            <w:tcW w:w="990" w:type="dxa"/>
            <w:vAlign w:val="bottom"/>
          </w:tcPr>
          <w:p w14:paraId="3F27E6B5" w14:textId="204D323C" w:rsidR="00AD1CAF" w:rsidRPr="00073A62" w:rsidRDefault="00AD1CAF" w:rsidP="00AD1CAF">
            <w:pPr>
              <w:tabs>
                <w:tab w:val="left" w:pos="71"/>
                <w:tab w:val="right" w:pos="649"/>
              </w:tabs>
              <w:spacing w:line="240" w:lineRule="auto"/>
              <w:ind w:right="-108"/>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56</w:t>
            </w:r>
          </w:p>
        </w:tc>
        <w:tc>
          <w:tcPr>
            <w:tcW w:w="990" w:type="dxa"/>
            <w:vAlign w:val="bottom"/>
          </w:tcPr>
          <w:p w14:paraId="78CA9381" w14:textId="4C8CE204" w:rsidR="00AD1CAF" w:rsidRPr="00073A62" w:rsidRDefault="00AD1CAF" w:rsidP="00AD1CAF">
            <w:pPr>
              <w:tabs>
                <w:tab w:val="left" w:pos="0"/>
                <w:tab w:val="right" w:pos="703"/>
              </w:tabs>
              <w:spacing w:line="240" w:lineRule="auto"/>
              <w:ind w:left="-111" w:right="-126"/>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70</w:t>
            </w:r>
            <w:r w:rsidRPr="00073A62">
              <w:rPr>
                <w:rFonts w:ascii="Cordia New" w:cs="Cordia New"/>
                <w:sz w:val="24"/>
                <w:szCs w:val="24"/>
                <w:u w:val="single"/>
              </w:rPr>
              <w:t>,</w:t>
            </w:r>
            <w:r w:rsidRPr="00073A62">
              <w:rPr>
                <w:rFonts w:ascii="Cordia New" w:cs="Cordia New"/>
                <w:sz w:val="24"/>
                <w:szCs w:val="24"/>
                <w:u w:val="single"/>
                <w:cs/>
              </w:rPr>
              <w:t>632</w:t>
            </w:r>
          </w:p>
        </w:tc>
      </w:tr>
      <w:tr w:rsidR="00AD1CAF" w:rsidRPr="001264AB" w14:paraId="48A5787D" w14:textId="77777777" w:rsidTr="00D54E6F">
        <w:trPr>
          <w:cantSplit/>
          <w:trHeight w:val="20"/>
        </w:trPr>
        <w:tc>
          <w:tcPr>
            <w:tcW w:w="2880" w:type="dxa"/>
            <w:vAlign w:val="bottom"/>
          </w:tcPr>
          <w:p w14:paraId="54CFCC32" w14:textId="77777777" w:rsidR="00AD1CAF" w:rsidRPr="001264AB" w:rsidRDefault="00AD1CAF" w:rsidP="00AD1CAF">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42D97AD2" w14:textId="3742E679" w:rsidR="00AD1CAF" w:rsidRPr="00073A62" w:rsidRDefault="00AD1CAF" w:rsidP="00D0209D">
            <w:pPr>
              <w:tabs>
                <w:tab w:val="right" w:pos="720"/>
              </w:tabs>
              <w:spacing w:line="240" w:lineRule="auto"/>
              <w:ind w:left="-111" w:right="-105"/>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1</w:t>
            </w:r>
            <w:r w:rsidRPr="00073A62">
              <w:rPr>
                <w:rFonts w:ascii="Cordia New" w:cs="Cordia New"/>
                <w:sz w:val="24"/>
                <w:szCs w:val="24"/>
                <w:u w:val="single"/>
              </w:rPr>
              <w:t>,</w:t>
            </w:r>
            <w:r w:rsidRPr="00073A62">
              <w:rPr>
                <w:rFonts w:ascii="Cordia New" w:cs="Cordia New"/>
                <w:sz w:val="24"/>
                <w:szCs w:val="24"/>
                <w:u w:val="single"/>
                <w:cs/>
              </w:rPr>
              <w:t>994</w:t>
            </w:r>
            <w:r w:rsidRPr="00073A62">
              <w:rPr>
                <w:rFonts w:ascii="Cordia New" w:cs="Cordia New"/>
                <w:sz w:val="24"/>
                <w:szCs w:val="24"/>
                <w:u w:val="single"/>
              </w:rPr>
              <w:t>,</w:t>
            </w:r>
            <w:r w:rsidRPr="00073A62">
              <w:rPr>
                <w:rFonts w:ascii="Cordia New" w:cs="Cordia New"/>
                <w:sz w:val="24"/>
                <w:szCs w:val="24"/>
                <w:u w:val="single"/>
                <w:cs/>
              </w:rPr>
              <w:t>637</w:t>
            </w:r>
          </w:p>
        </w:tc>
        <w:tc>
          <w:tcPr>
            <w:tcW w:w="965" w:type="dxa"/>
            <w:vAlign w:val="bottom"/>
          </w:tcPr>
          <w:p w14:paraId="2C49B045" w14:textId="2C418EB1" w:rsidR="00AD1CAF" w:rsidRPr="00073A62" w:rsidRDefault="00AD1CAF" w:rsidP="00D0209D">
            <w:pPr>
              <w:tabs>
                <w:tab w:val="right" w:pos="610"/>
              </w:tabs>
              <w:spacing w:line="240" w:lineRule="auto"/>
              <w:ind w:left="-90" w:right="-126"/>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448</w:t>
            </w:r>
            <w:r w:rsidRPr="00073A62">
              <w:rPr>
                <w:rFonts w:ascii="Cordia New" w:cs="Cordia New"/>
                <w:sz w:val="24"/>
                <w:szCs w:val="24"/>
                <w:u w:val="single"/>
              </w:rPr>
              <w:t>,</w:t>
            </w:r>
            <w:r w:rsidRPr="00073A62">
              <w:rPr>
                <w:rFonts w:ascii="Cordia New" w:cs="Cordia New"/>
                <w:sz w:val="24"/>
                <w:szCs w:val="24"/>
                <w:u w:val="single"/>
                <w:cs/>
              </w:rPr>
              <w:t>698</w:t>
            </w:r>
          </w:p>
        </w:tc>
        <w:tc>
          <w:tcPr>
            <w:tcW w:w="1106" w:type="dxa"/>
            <w:vAlign w:val="bottom"/>
          </w:tcPr>
          <w:p w14:paraId="21FC02B6" w14:textId="0BC26638" w:rsidR="00AD1CAF" w:rsidRPr="00073A62" w:rsidRDefault="00AD1CAF" w:rsidP="00AD1CAF">
            <w:pPr>
              <w:tabs>
                <w:tab w:val="left" w:pos="19"/>
                <w:tab w:val="right" w:pos="702"/>
              </w:tabs>
              <w:spacing w:line="240" w:lineRule="auto"/>
              <w:ind w:left="-113" w:right="-126"/>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135</w:t>
            </w:r>
            <w:r w:rsidRPr="00073A62">
              <w:rPr>
                <w:rFonts w:ascii="Cordia New" w:cs="Cordia New"/>
                <w:sz w:val="24"/>
                <w:szCs w:val="24"/>
                <w:u w:val="single"/>
              </w:rPr>
              <w:t>,</w:t>
            </w:r>
            <w:r w:rsidRPr="00073A62">
              <w:rPr>
                <w:rFonts w:ascii="Cordia New" w:cs="Cordia New"/>
                <w:sz w:val="24"/>
                <w:szCs w:val="24"/>
                <w:u w:val="single"/>
                <w:cs/>
              </w:rPr>
              <w:t>920</w:t>
            </w:r>
          </w:p>
        </w:tc>
        <w:tc>
          <w:tcPr>
            <w:tcW w:w="964" w:type="dxa"/>
            <w:vAlign w:val="bottom"/>
          </w:tcPr>
          <w:p w14:paraId="5C00CA12" w14:textId="3BD8340E" w:rsidR="00AD1CAF" w:rsidRPr="00073A62" w:rsidRDefault="00AD1CAF" w:rsidP="00AD1CAF">
            <w:pPr>
              <w:tabs>
                <w:tab w:val="left" w:pos="45"/>
                <w:tab w:val="right" w:pos="612"/>
              </w:tabs>
              <w:spacing w:line="240" w:lineRule="auto"/>
              <w:ind w:left="-108" w:right="-126"/>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129</w:t>
            </w:r>
            <w:r w:rsidRPr="00073A62">
              <w:rPr>
                <w:rFonts w:ascii="Cordia New" w:cs="Cordia New"/>
                <w:sz w:val="24"/>
                <w:szCs w:val="24"/>
                <w:u w:val="single"/>
              </w:rPr>
              <w:t>,</w:t>
            </w:r>
            <w:r w:rsidRPr="00073A62">
              <w:rPr>
                <w:rFonts w:ascii="Cordia New" w:cs="Cordia New"/>
                <w:sz w:val="24"/>
                <w:szCs w:val="24"/>
                <w:u w:val="single"/>
                <w:cs/>
              </w:rPr>
              <w:t>304</w:t>
            </w:r>
          </w:p>
        </w:tc>
        <w:tc>
          <w:tcPr>
            <w:tcW w:w="939" w:type="dxa"/>
            <w:vAlign w:val="bottom"/>
          </w:tcPr>
          <w:p w14:paraId="2554F918" w14:textId="7051E263" w:rsidR="00AD1CAF" w:rsidRPr="00073A62" w:rsidRDefault="00AD1CAF" w:rsidP="00AD1CAF">
            <w:pPr>
              <w:tabs>
                <w:tab w:val="left" w:pos="73"/>
                <w:tab w:val="right" w:pos="613"/>
              </w:tabs>
              <w:spacing w:line="240" w:lineRule="auto"/>
              <w:ind w:left="-17" w:right="-126"/>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45</w:t>
            </w:r>
            <w:r w:rsidRPr="00073A62">
              <w:rPr>
                <w:rFonts w:ascii="Cordia New" w:cs="Cordia New"/>
                <w:sz w:val="24"/>
                <w:szCs w:val="24"/>
                <w:u w:val="single"/>
              </w:rPr>
              <w:t>,</w:t>
            </w:r>
            <w:r w:rsidRPr="00073A62">
              <w:rPr>
                <w:rFonts w:ascii="Cordia New" w:cs="Cordia New"/>
                <w:sz w:val="24"/>
                <w:szCs w:val="24"/>
                <w:u w:val="single"/>
                <w:cs/>
              </w:rPr>
              <w:t>985</w:t>
            </w:r>
          </w:p>
        </w:tc>
        <w:tc>
          <w:tcPr>
            <w:tcW w:w="990" w:type="dxa"/>
            <w:vAlign w:val="bottom"/>
          </w:tcPr>
          <w:p w14:paraId="47E4DE6B" w14:textId="1066DFFC" w:rsidR="00AD1CAF" w:rsidRPr="00073A62" w:rsidRDefault="00AD1CAF" w:rsidP="00AD1CAF">
            <w:pPr>
              <w:tabs>
                <w:tab w:val="left" w:pos="71"/>
                <w:tab w:val="right" w:pos="649"/>
              </w:tabs>
              <w:spacing w:line="240" w:lineRule="auto"/>
              <w:ind w:right="-108"/>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189</w:t>
            </w:r>
            <w:r w:rsidRPr="00073A62">
              <w:rPr>
                <w:rFonts w:ascii="Cordia New" w:cs="Cordia New"/>
                <w:sz w:val="24"/>
                <w:szCs w:val="24"/>
                <w:u w:val="single"/>
              </w:rPr>
              <w:t>,</w:t>
            </w:r>
            <w:r w:rsidRPr="00073A62">
              <w:rPr>
                <w:rFonts w:ascii="Cordia New" w:cs="Cordia New"/>
                <w:sz w:val="24"/>
                <w:szCs w:val="24"/>
                <w:u w:val="single"/>
                <w:cs/>
              </w:rPr>
              <w:t>162</w:t>
            </w:r>
          </w:p>
        </w:tc>
        <w:tc>
          <w:tcPr>
            <w:tcW w:w="990" w:type="dxa"/>
            <w:vAlign w:val="bottom"/>
          </w:tcPr>
          <w:p w14:paraId="32357A66" w14:textId="55AB8F4D" w:rsidR="00AD1CAF" w:rsidRPr="00073A62" w:rsidRDefault="00AD1CAF" w:rsidP="00AD1CAF">
            <w:pPr>
              <w:tabs>
                <w:tab w:val="right" w:pos="703"/>
              </w:tabs>
              <w:spacing w:line="240" w:lineRule="auto"/>
              <w:ind w:left="-111" w:right="-126"/>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2</w:t>
            </w:r>
            <w:r w:rsidRPr="00073A62">
              <w:rPr>
                <w:rFonts w:ascii="Cordia New" w:cs="Cordia New"/>
                <w:sz w:val="24"/>
                <w:szCs w:val="24"/>
                <w:u w:val="single"/>
              </w:rPr>
              <w:t>,</w:t>
            </w:r>
            <w:r w:rsidRPr="00073A62">
              <w:rPr>
                <w:rFonts w:ascii="Cordia New" w:cs="Cordia New"/>
                <w:sz w:val="24"/>
                <w:szCs w:val="24"/>
                <w:u w:val="single"/>
                <w:cs/>
              </w:rPr>
              <w:t>943</w:t>
            </w:r>
            <w:r w:rsidRPr="00073A62">
              <w:rPr>
                <w:rFonts w:ascii="Cordia New" w:cs="Cordia New"/>
                <w:sz w:val="24"/>
                <w:szCs w:val="24"/>
                <w:u w:val="single"/>
              </w:rPr>
              <w:t>,</w:t>
            </w:r>
            <w:r w:rsidRPr="00073A62">
              <w:rPr>
                <w:rFonts w:ascii="Cordia New" w:cs="Cordia New"/>
                <w:sz w:val="24"/>
                <w:szCs w:val="24"/>
                <w:u w:val="single"/>
                <w:cs/>
              </w:rPr>
              <w:t>706</w:t>
            </w:r>
          </w:p>
        </w:tc>
      </w:tr>
      <w:tr w:rsidR="00AD1CAF" w:rsidRPr="001264AB" w14:paraId="2B0E4C0F" w14:textId="77777777" w:rsidTr="00000B41">
        <w:trPr>
          <w:cantSplit/>
          <w:trHeight w:val="20"/>
        </w:trPr>
        <w:tc>
          <w:tcPr>
            <w:tcW w:w="2880" w:type="dxa"/>
            <w:vAlign w:val="bottom"/>
          </w:tcPr>
          <w:p w14:paraId="0F0C40A9" w14:textId="77777777" w:rsidR="00AD1CAF" w:rsidRPr="001264AB" w:rsidRDefault="00AD1CAF" w:rsidP="00AD1CAF">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6419406D" w14:textId="77777777" w:rsidR="00AD1CAF" w:rsidRPr="001264AB" w:rsidRDefault="00AD1CAF" w:rsidP="00AD1CAF">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37C975CE" w14:textId="31A56520" w:rsidR="00AD1CAF" w:rsidRPr="00073A62" w:rsidRDefault="00AD1CAF" w:rsidP="00AD1CAF">
            <w:pPr>
              <w:tabs>
                <w:tab w:val="left" w:pos="29"/>
                <w:tab w:val="right" w:pos="720"/>
              </w:tabs>
              <w:spacing w:line="240" w:lineRule="auto"/>
              <w:ind w:left="-111" w:right="-105"/>
              <w:rPr>
                <w:rFonts w:ascii="Cordia New" w:cs="Cordia New"/>
                <w:sz w:val="24"/>
                <w:szCs w:val="24"/>
                <w:u w:val="double"/>
                <w:cs/>
              </w:rPr>
            </w:pPr>
            <w:r w:rsidRPr="00073A62">
              <w:rPr>
                <w:rFonts w:ascii="Cordia New" w:cs="Cordia New"/>
                <w:sz w:val="24"/>
                <w:szCs w:val="24"/>
                <w:cs/>
              </w:rPr>
              <w:tab/>
            </w:r>
            <w:r w:rsidRPr="00073A62">
              <w:rPr>
                <w:rFonts w:ascii="Cordia New" w:cs="Cordia New"/>
                <w:sz w:val="24"/>
                <w:szCs w:val="24"/>
                <w:u w:val="double"/>
                <w:cs/>
              </w:rPr>
              <w:tab/>
              <w:t>(285</w:t>
            </w:r>
            <w:r w:rsidRPr="00073A62">
              <w:rPr>
                <w:rFonts w:ascii="Cordia New" w:cs="Cordia New"/>
                <w:sz w:val="24"/>
                <w:szCs w:val="24"/>
                <w:u w:val="double"/>
              </w:rPr>
              <w:t>,</w:t>
            </w:r>
            <w:r w:rsidRPr="00073A62">
              <w:rPr>
                <w:rFonts w:ascii="Cordia New" w:cs="Cordia New"/>
                <w:sz w:val="24"/>
                <w:szCs w:val="24"/>
                <w:u w:val="double"/>
                <w:cs/>
              </w:rPr>
              <w:t>772)</w:t>
            </w:r>
          </w:p>
        </w:tc>
        <w:tc>
          <w:tcPr>
            <w:tcW w:w="965" w:type="dxa"/>
            <w:vAlign w:val="bottom"/>
          </w:tcPr>
          <w:p w14:paraId="46B9425E" w14:textId="31254289" w:rsidR="00AD1CAF" w:rsidRPr="00073A62" w:rsidRDefault="00AD1CAF" w:rsidP="00AD1CAF">
            <w:pPr>
              <w:tabs>
                <w:tab w:val="right" w:pos="610"/>
              </w:tabs>
              <w:spacing w:line="240" w:lineRule="auto"/>
              <w:ind w:left="-90" w:right="-126"/>
              <w:rPr>
                <w:rFonts w:ascii="Cordia New" w:cs="Cordia New"/>
                <w:sz w:val="24"/>
                <w:szCs w:val="24"/>
                <w:u w:val="double"/>
              </w:rPr>
            </w:pPr>
            <w:r w:rsidRPr="00073A62">
              <w:rPr>
                <w:rFonts w:ascii="Cordia New" w:cs="Cordia New"/>
                <w:sz w:val="24"/>
                <w:szCs w:val="24"/>
                <w:cs/>
              </w:rPr>
              <w:tab/>
            </w:r>
            <w:r w:rsidRPr="00073A62">
              <w:rPr>
                <w:rFonts w:ascii="Cordia New" w:cs="Cordia New"/>
                <w:sz w:val="24"/>
                <w:szCs w:val="24"/>
                <w:u w:val="double"/>
                <w:cs/>
              </w:rPr>
              <w:t>480</w:t>
            </w:r>
            <w:r w:rsidRPr="00073A62">
              <w:rPr>
                <w:rFonts w:ascii="Cordia New" w:cs="Cordia New"/>
                <w:sz w:val="24"/>
                <w:szCs w:val="24"/>
                <w:u w:val="double"/>
              </w:rPr>
              <w:t>,</w:t>
            </w:r>
            <w:r w:rsidRPr="00073A62">
              <w:rPr>
                <w:rFonts w:ascii="Cordia New" w:cs="Cordia New"/>
                <w:sz w:val="24"/>
                <w:szCs w:val="24"/>
                <w:u w:val="double"/>
                <w:cs/>
              </w:rPr>
              <w:t>861</w:t>
            </w:r>
          </w:p>
        </w:tc>
        <w:tc>
          <w:tcPr>
            <w:tcW w:w="1106" w:type="dxa"/>
            <w:vAlign w:val="bottom"/>
          </w:tcPr>
          <w:p w14:paraId="4C33E484" w14:textId="7D76474D" w:rsidR="00AD1CAF" w:rsidRPr="00073A62" w:rsidRDefault="00AD1CAF" w:rsidP="00AD1CAF">
            <w:pPr>
              <w:tabs>
                <w:tab w:val="left" w:pos="19"/>
                <w:tab w:val="right" w:pos="702"/>
              </w:tabs>
              <w:spacing w:line="240" w:lineRule="auto"/>
              <w:ind w:left="-113" w:right="-126"/>
              <w:rPr>
                <w:rFonts w:ascii="Cordia New" w:cs="Cordia New"/>
                <w:sz w:val="24"/>
                <w:szCs w:val="24"/>
                <w:u w:val="double"/>
              </w:rPr>
            </w:pPr>
            <w:r w:rsidRPr="00073A62">
              <w:rPr>
                <w:rFonts w:ascii="Cordia New" w:cs="Cordia New"/>
                <w:sz w:val="24"/>
                <w:szCs w:val="24"/>
                <w:cs/>
              </w:rPr>
              <w:tab/>
            </w:r>
            <w:r w:rsidRPr="00073A62">
              <w:rPr>
                <w:rFonts w:ascii="Cordia New" w:cs="Cordia New"/>
                <w:sz w:val="24"/>
                <w:szCs w:val="24"/>
                <w:u w:val="double"/>
                <w:cs/>
              </w:rPr>
              <w:tab/>
              <w:t>(25</w:t>
            </w:r>
            <w:r w:rsidRPr="00073A62">
              <w:rPr>
                <w:rFonts w:ascii="Cordia New" w:cs="Cordia New"/>
                <w:sz w:val="24"/>
                <w:szCs w:val="24"/>
                <w:u w:val="double"/>
              </w:rPr>
              <w:t>,</w:t>
            </w:r>
            <w:r w:rsidRPr="00073A62">
              <w:rPr>
                <w:rFonts w:ascii="Cordia New" w:cs="Cordia New"/>
                <w:sz w:val="24"/>
                <w:szCs w:val="24"/>
                <w:u w:val="double"/>
                <w:cs/>
              </w:rPr>
              <w:t>542)</w:t>
            </w:r>
          </w:p>
        </w:tc>
        <w:tc>
          <w:tcPr>
            <w:tcW w:w="964" w:type="dxa"/>
            <w:vAlign w:val="bottom"/>
          </w:tcPr>
          <w:p w14:paraId="7DD28A05" w14:textId="3D9A4464" w:rsidR="00AD1CAF" w:rsidRPr="00073A62" w:rsidRDefault="00AD1CAF" w:rsidP="00AD1CAF">
            <w:pPr>
              <w:tabs>
                <w:tab w:val="right" w:pos="612"/>
              </w:tabs>
              <w:spacing w:line="240" w:lineRule="auto"/>
              <w:ind w:left="-108" w:right="-126"/>
              <w:rPr>
                <w:rFonts w:ascii="Cordia New" w:cs="Cordia New"/>
                <w:sz w:val="24"/>
                <w:szCs w:val="24"/>
                <w:u w:val="double"/>
              </w:rPr>
            </w:pPr>
            <w:r w:rsidRPr="00073A62">
              <w:rPr>
                <w:rFonts w:ascii="Cordia New" w:cs="Cordia New"/>
                <w:sz w:val="24"/>
                <w:szCs w:val="24"/>
                <w:cs/>
              </w:rPr>
              <w:tab/>
            </w:r>
            <w:r w:rsidRPr="00073A62">
              <w:rPr>
                <w:rFonts w:ascii="Cordia New" w:cs="Cordia New"/>
                <w:sz w:val="24"/>
                <w:szCs w:val="24"/>
                <w:u w:val="double"/>
                <w:cs/>
              </w:rPr>
              <w:t>407</w:t>
            </w:r>
            <w:r w:rsidRPr="00073A62">
              <w:rPr>
                <w:rFonts w:ascii="Cordia New" w:cs="Cordia New"/>
                <w:sz w:val="24"/>
                <w:szCs w:val="24"/>
                <w:u w:val="double"/>
              </w:rPr>
              <w:t>,</w:t>
            </w:r>
            <w:r w:rsidRPr="00073A62">
              <w:rPr>
                <w:rFonts w:ascii="Cordia New" w:cs="Cordia New"/>
                <w:sz w:val="24"/>
                <w:szCs w:val="24"/>
                <w:u w:val="double"/>
                <w:cs/>
              </w:rPr>
              <w:t>783</w:t>
            </w:r>
          </w:p>
        </w:tc>
        <w:tc>
          <w:tcPr>
            <w:tcW w:w="939" w:type="dxa"/>
            <w:vAlign w:val="bottom"/>
          </w:tcPr>
          <w:p w14:paraId="1105DB81" w14:textId="6B3B4581" w:rsidR="00AD1CAF" w:rsidRPr="003443BB" w:rsidRDefault="00AD1CAF" w:rsidP="00D67EBA">
            <w:pPr>
              <w:tabs>
                <w:tab w:val="right" w:pos="613"/>
              </w:tabs>
              <w:spacing w:line="240" w:lineRule="auto"/>
              <w:ind w:left="-17" w:right="-126"/>
              <w:rPr>
                <w:rFonts w:ascii="Cordia New" w:cs="Cordia New"/>
                <w:sz w:val="24"/>
                <w:szCs w:val="24"/>
                <w:u w:val="double"/>
                <w:lang w:val="en-US"/>
              </w:rPr>
            </w:pPr>
            <w:r w:rsidRPr="00073A62">
              <w:rPr>
                <w:rFonts w:ascii="Cordia New" w:cs="Cordia New"/>
                <w:sz w:val="24"/>
                <w:szCs w:val="24"/>
                <w:cs/>
              </w:rPr>
              <w:tab/>
            </w:r>
            <w:r w:rsidRPr="00073A62">
              <w:rPr>
                <w:rFonts w:ascii="Cordia New" w:cs="Cordia New"/>
                <w:sz w:val="24"/>
                <w:szCs w:val="24"/>
                <w:u w:val="double"/>
                <w:cs/>
              </w:rPr>
              <w:t>585</w:t>
            </w:r>
            <w:r w:rsidRPr="00073A62">
              <w:rPr>
                <w:rFonts w:ascii="Cordia New" w:cs="Cordia New"/>
                <w:sz w:val="24"/>
                <w:szCs w:val="24"/>
                <w:u w:val="double"/>
              </w:rPr>
              <w:t>,</w:t>
            </w:r>
            <w:r w:rsidRPr="00073A62">
              <w:rPr>
                <w:rFonts w:ascii="Cordia New" w:cs="Cordia New"/>
                <w:sz w:val="24"/>
                <w:szCs w:val="24"/>
                <w:u w:val="double"/>
                <w:cs/>
              </w:rPr>
              <w:t>41</w:t>
            </w:r>
            <w:r w:rsidR="003443BB">
              <w:rPr>
                <w:rFonts w:ascii="Cordia New" w:cs="Cordia New"/>
                <w:sz w:val="24"/>
                <w:szCs w:val="24"/>
                <w:u w:val="double"/>
                <w:lang w:val="en-US"/>
              </w:rPr>
              <w:t>6</w:t>
            </w:r>
          </w:p>
        </w:tc>
        <w:tc>
          <w:tcPr>
            <w:tcW w:w="990" w:type="dxa"/>
            <w:vAlign w:val="bottom"/>
          </w:tcPr>
          <w:p w14:paraId="28C296BE" w14:textId="14DCDE92" w:rsidR="00AD1CAF" w:rsidRPr="00073A62" w:rsidRDefault="00AD1CAF" w:rsidP="00AD1CAF">
            <w:pPr>
              <w:tabs>
                <w:tab w:val="left" w:pos="71"/>
                <w:tab w:val="right" w:pos="649"/>
              </w:tabs>
              <w:spacing w:line="240" w:lineRule="auto"/>
              <w:ind w:right="-108"/>
              <w:rPr>
                <w:rFonts w:ascii="Cordia New" w:cs="Cordia New"/>
                <w:sz w:val="24"/>
                <w:szCs w:val="24"/>
                <w:u w:val="double"/>
              </w:rPr>
            </w:pPr>
            <w:r w:rsidRPr="00073A62">
              <w:rPr>
                <w:rFonts w:ascii="Cordia New" w:cs="Cordia New"/>
                <w:sz w:val="24"/>
                <w:szCs w:val="24"/>
                <w:cs/>
              </w:rPr>
              <w:tab/>
            </w:r>
            <w:r w:rsidRPr="00073A62">
              <w:rPr>
                <w:rFonts w:ascii="Cordia New" w:cs="Cordia New"/>
                <w:sz w:val="24"/>
                <w:szCs w:val="24"/>
                <w:u w:val="double"/>
                <w:cs/>
              </w:rPr>
              <w:tab/>
              <w:t>(17</w:t>
            </w:r>
            <w:r w:rsidRPr="00073A62">
              <w:rPr>
                <w:rFonts w:ascii="Cordia New" w:cs="Cordia New"/>
                <w:sz w:val="24"/>
                <w:szCs w:val="24"/>
                <w:u w:val="double"/>
              </w:rPr>
              <w:t>,</w:t>
            </w:r>
            <w:r w:rsidRPr="00073A62">
              <w:rPr>
                <w:rFonts w:ascii="Cordia New" w:cs="Cordia New"/>
                <w:sz w:val="24"/>
                <w:szCs w:val="24"/>
                <w:u w:val="double"/>
                <w:cs/>
              </w:rPr>
              <w:t>771)</w:t>
            </w:r>
          </w:p>
        </w:tc>
        <w:tc>
          <w:tcPr>
            <w:tcW w:w="990" w:type="dxa"/>
            <w:vAlign w:val="bottom"/>
          </w:tcPr>
          <w:p w14:paraId="4C1DB750" w14:textId="3BEF7814" w:rsidR="00AD1CAF" w:rsidRPr="00073A62" w:rsidRDefault="00AD1CAF" w:rsidP="00D67EBA">
            <w:pPr>
              <w:tabs>
                <w:tab w:val="left" w:pos="0"/>
                <w:tab w:val="right" w:pos="703"/>
              </w:tabs>
              <w:spacing w:line="240" w:lineRule="auto"/>
              <w:ind w:left="-111" w:right="-126"/>
              <w:rPr>
                <w:rFonts w:ascii="Cordia New" w:cs="Cordia New"/>
                <w:sz w:val="24"/>
                <w:szCs w:val="24"/>
                <w:u w:val="double"/>
                <w:lang w:val="en-US"/>
              </w:rPr>
            </w:pPr>
            <w:r w:rsidRPr="00073A62">
              <w:rPr>
                <w:rFonts w:ascii="Cordia New" w:cs="Cordia New"/>
                <w:sz w:val="24"/>
                <w:szCs w:val="24"/>
                <w:cs/>
              </w:rPr>
              <w:tab/>
            </w:r>
            <w:r w:rsidRPr="00073A62">
              <w:rPr>
                <w:rFonts w:ascii="Cordia New" w:cs="Cordia New"/>
                <w:sz w:val="24"/>
                <w:szCs w:val="24"/>
                <w:u w:val="double"/>
                <w:cs/>
              </w:rPr>
              <w:tab/>
              <w:t>1</w:t>
            </w:r>
            <w:r w:rsidRPr="00073A62">
              <w:rPr>
                <w:rFonts w:ascii="Cordia New" w:cs="Cordia New"/>
                <w:sz w:val="24"/>
                <w:szCs w:val="24"/>
                <w:u w:val="double"/>
              </w:rPr>
              <w:t>,</w:t>
            </w:r>
            <w:r w:rsidRPr="00073A62">
              <w:rPr>
                <w:rFonts w:ascii="Cordia New" w:cs="Cordia New"/>
                <w:sz w:val="24"/>
                <w:szCs w:val="24"/>
                <w:u w:val="double"/>
                <w:cs/>
              </w:rPr>
              <w:t>144</w:t>
            </w:r>
            <w:r w:rsidRPr="00073A62">
              <w:rPr>
                <w:rFonts w:ascii="Cordia New" w:cs="Cordia New"/>
                <w:sz w:val="24"/>
                <w:szCs w:val="24"/>
                <w:u w:val="double"/>
              </w:rPr>
              <w:t>,</w:t>
            </w:r>
            <w:r w:rsidRPr="00073A62">
              <w:rPr>
                <w:rFonts w:ascii="Cordia New" w:cs="Cordia New"/>
                <w:sz w:val="24"/>
                <w:szCs w:val="24"/>
                <w:u w:val="double"/>
                <w:cs/>
              </w:rPr>
              <w:t>97</w:t>
            </w:r>
            <w:r w:rsidR="00D67EBA">
              <w:rPr>
                <w:rFonts w:ascii="Cordia New" w:cs="Cordia New"/>
                <w:sz w:val="24"/>
                <w:szCs w:val="24"/>
                <w:u w:val="double"/>
              </w:rPr>
              <w:t>5</w:t>
            </w:r>
          </w:p>
        </w:tc>
      </w:tr>
    </w:tbl>
    <w:p w14:paraId="5E88A6AD" w14:textId="77777777" w:rsidR="00BC5B40" w:rsidRPr="001264AB" w:rsidRDefault="00BC5B40" w:rsidP="00BC5B40">
      <w:pPr>
        <w:spacing w:line="240" w:lineRule="auto"/>
        <w:ind w:right="-181"/>
        <w:rPr>
          <w:rFonts w:ascii="Cordia New" w:eastAsia="Angsana New" w:cs="Cordia New"/>
          <w:sz w:val="2"/>
          <w:szCs w:val="2"/>
          <w:cs/>
          <w:lang w:val="en-US"/>
        </w:rPr>
      </w:pPr>
    </w:p>
    <w:p w14:paraId="3B6F22C6" w14:textId="77777777" w:rsidR="00BC5B40" w:rsidRPr="001264AB" w:rsidRDefault="00BC5B40" w:rsidP="00BC5B40">
      <w:pPr>
        <w:spacing w:line="240" w:lineRule="auto"/>
        <w:ind w:right="-181"/>
        <w:rPr>
          <w:rFonts w:ascii="Cordia New" w:eastAsia="Angsana New" w:cs="Cordia New"/>
          <w:sz w:val="2"/>
          <w:szCs w:val="2"/>
          <w:lang w:val="en-US"/>
        </w:rPr>
      </w:pPr>
      <w:r w:rsidRPr="001264AB">
        <w:rPr>
          <w:rFonts w:ascii="Cordia New" w:eastAsia="Angsana New" w:cs="Cordia New"/>
          <w:sz w:val="2"/>
          <w:szCs w:val="2"/>
          <w:cs/>
          <w:lang w:val="en-US"/>
        </w:rPr>
        <w:br w:type="page"/>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161D2F" w:rsidRPr="001264AB" w14:paraId="009D0929" w14:textId="77777777" w:rsidTr="00777C4D">
        <w:trPr>
          <w:cantSplit/>
          <w:trHeight w:val="20"/>
        </w:trPr>
        <w:tc>
          <w:tcPr>
            <w:tcW w:w="2880" w:type="dxa"/>
          </w:tcPr>
          <w:p w14:paraId="3195DD4C" w14:textId="77777777" w:rsidR="00161D2F" w:rsidRPr="001264AB" w:rsidRDefault="00161D2F" w:rsidP="00777C4D">
            <w:pPr>
              <w:spacing w:line="320" w:lineRule="exact"/>
              <w:rPr>
                <w:rFonts w:ascii="Cordia New" w:cs="Cordia New"/>
                <w:color w:val="FF0000"/>
                <w:sz w:val="26"/>
                <w:szCs w:val="26"/>
                <w:lang w:val="en-US"/>
              </w:rPr>
            </w:pPr>
          </w:p>
        </w:tc>
        <w:tc>
          <w:tcPr>
            <w:tcW w:w="7059" w:type="dxa"/>
            <w:gridSpan w:val="7"/>
          </w:tcPr>
          <w:p w14:paraId="5D577E81"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1D2835FA" w14:textId="77777777" w:rsidTr="00777C4D">
        <w:trPr>
          <w:cantSplit/>
          <w:trHeight w:val="20"/>
        </w:trPr>
        <w:tc>
          <w:tcPr>
            <w:tcW w:w="2880" w:type="dxa"/>
            <w:vAlign w:val="bottom"/>
          </w:tcPr>
          <w:p w14:paraId="23752BC2"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611C7E5A"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161D2F" w:rsidRPr="001264AB" w14:paraId="06036410" w14:textId="77777777" w:rsidTr="00777C4D">
        <w:trPr>
          <w:cantSplit/>
          <w:trHeight w:val="20"/>
        </w:trPr>
        <w:tc>
          <w:tcPr>
            <w:tcW w:w="2880" w:type="dxa"/>
            <w:vAlign w:val="bottom"/>
          </w:tcPr>
          <w:p w14:paraId="2AAB6993"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0CFDF742" w14:textId="28ECC2CC" w:rsidR="00161D2F" w:rsidRPr="009F7901" w:rsidRDefault="009F7901" w:rsidP="001A4C9F">
            <w:pPr>
              <w:spacing w:line="240" w:lineRule="auto"/>
              <w:jc w:val="center"/>
              <w:rPr>
                <w:rFonts w:ascii="Cordia New" w:cs="Cordia New"/>
                <w:sz w:val="24"/>
                <w:szCs w:val="24"/>
                <w:lang w:val="en-US"/>
              </w:rPr>
            </w:pPr>
            <w:r>
              <w:rPr>
                <w:rFonts w:ascii="Cordia New" w:eastAsia="Angsana New" w:cs="Cordia New"/>
                <w:sz w:val="24"/>
                <w:szCs w:val="24"/>
                <w:u w:val="single"/>
                <w:lang w:val="en-US"/>
              </w:rPr>
              <w:t>31 December 2023</w:t>
            </w:r>
          </w:p>
        </w:tc>
      </w:tr>
      <w:tr w:rsidR="00161D2F" w:rsidRPr="001264AB" w14:paraId="2AEEDA22" w14:textId="77777777" w:rsidTr="00777C4D">
        <w:trPr>
          <w:cantSplit/>
          <w:trHeight w:val="20"/>
        </w:trPr>
        <w:tc>
          <w:tcPr>
            <w:tcW w:w="2880" w:type="dxa"/>
            <w:vAlign w:val="bottom"/>
          </w:tcPr>
          <w:p w14:paraId="4B227F6C" w14:textId="77777777" w:rsidR="00161D2F" w:rsidRPr="001264AB" w:rsidRDefault="00161D2F" w:rsidP="00777C4D">
            <w:pPr>
              <w:spacing w:line="240" w:lineRule="auto"/>
              <w:ind w:right="-156"/>
              <w:rPr>
                <w:rFonts w:ascii="Cordia New" w:eastAsia="Angsana New" w:cs="Cordia New"/>
                <w:sz w:val="24"/>
                <w:szCs w:val="24"/>
              </w:rPr>
            </w:pPr>
          </w:p>
        </w:tc>
        <w:tc>
          <w:tcPr>
            <w:tcW w:w="1105" w:type="dxa"/>
            <w:vAlign w:val="bottom"/>
          </w:tcPr>
          <w:p w14:paraId="057F2243"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79521783"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D5CFF1D"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06" w:type="dxa"/>
          </w:tcPr>
          <w:p w14:paraId="53B3E58F"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377A799D"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70984DA1"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1DE71246"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44B4D9C7"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691372AB"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A22FFF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1BC335A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2FF00007" w14:textId="77777777" w:rsidTr="00777C4D">
        <w:trPr>
          <w:cantSplit/>
          <w:trHeight w:val="20"/>
        </w:trPr>
        <w:tc>
          <w:tcPr>
            <w:tcW w:w="2880" w:type="dxa"/>
            <w:vAlign w:val="bottom"/>
          </w:tcPr>
          <w:p w14:paraId="28330B3E"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4943088A"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65" w:type="dxa"/>
            <w:vAlign w:val="bottom"/>
          </w:tcPr>
          <w:p w14:paraId="2BAB66C2"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06" w:type="dxa"/>
          </w:tcPr>
          <w:p w14:paraId="6991E509"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64" w:type="dxa"/>
            <w:vAlign w:val="bottom"/>
          </w:tcPr>
          <w:p w14:paraId="1D0C6BD4"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39" w:type="dxa"/>
            <w:vAlign w:val="bottom"/>
          </w:tcPr>
          <w:p w14:paraId="00916A87"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65B06D98"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3C695509"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9F7901" w:rsidRPr="001264AB" w14:paraId="4662B6F0" w14:textId="77777777" w:rsidTr="002134D6">
        <w:trPr>
          <w:cantSplit/>
          <w:trHeight w:val="20"/>
        </w:trPr>
        <w:tc>
          <w:tcPr>
            <w:tcW w:w="2880" w:type="dxa"/>
            <w:vAlign w:val="bottom"/>
          </w:tcPr>
          <w:p w14:paraId="253DEA81" w14:textId="77777777" w:rsidR="009F7901" w:rsidRPr="001264AB" w:rsidRDefault="009F7901" w:rsidP="009F7901">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535A2829" w14:textId="11F536DF"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5" w:type="dxa"/>
          </w:tcPr>
          <w:p w14:paraId="44C389CE" w14:textId="0746BB5E"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1106" w:type="dxa"/>
          </w:tcPr>
          <w:p w14:paraId="1C8A86AB" w14:textId="3F8EBB06"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4" w:type="dxa"/>
          </w:tcPr>
          <w:p w14:paraId="095D1801" w14:textId="61A99FA8"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39" w:type="dxa"/>
          </w:tcPr>
          <w:p w14:paraId="536E9596" w14:textId="435EDF00"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tcPr>
          <w:p w14:paraId="546D704F" w14:textId="299DDD37" w:rsidR="009F7901" w:rsidRPr="001264AB" w:rsidRDefault="009F7901" w:rsidP="009F7901">
            <w:pPr>
              <w:tabs>
                <w:tab w:val="right" w:pos="649"/>
              </w:tabs>
              <w:spacing w:line="240" w:lineRule="auto"/>
              <w:ind w:left="-111" w:right="-105"/>
              <w:rPr>
                <w:rFonts w:ascii="Cordia New" w:cs="Cordia New"/>
                <w:sz w:val="24"/>
                <w:szCs w:val="24"/>
              </w:rPr>
            </w:pPr>
            <w:r w:rsidRPr="002E1A9D">
              <w:rPr>
                <w:rFonts w:ascii="Cordia New" w:cs="Cordia New"/>
                <w:sz w:val="24"/>
                <w:szCs w:val="24"/>
              </w:rPr>
              <w:tab/>
              <w:t>48,690</w:t>
            </w:r>
          </w:p>
        </w:tc>
        <w:tc>
          <w:tcPr>
            <w:tcW w:w="990" w:type="dxa"/>
          </w:tcPr>
          <w:p w14:paraId="057A7838" w14:textId="283C5522" w:rsidR="009F7901" w:rsidRPr="001264AB" w:rsidRDefault="009F7901" w:rsidP="009F7901">
            <w:pPr>
              <w:tabs>
                <w:tab w:val="right" w:pos="703"/>
              </w:tabs>
              <w:spacing w:line="240" w:lineRule="auto"/>
              <w:ind w:left="-111" w:right="-105"/>
              <w:rPr>
                <w:rFonts w:ascii="Cordia New" w:cs="Cordia New"/>
                <w:sz w:val="24"/>
                <w:szCs w:val="24"/>
              </w:rPr>
            </w:pPr>
            <w:r w:rsidRPr="002E1A9D">
              <w:rPr>
                <w:rFonts w:ascii="Cordia New" w:cs="Cordia New"/>
                <w:sz w:val="24"/>
                <w:szCs w:val="24"/>
              </w:rPr>
              <w:tab/>
              <w:t>48,690</w:t>
            </w:r>
          </w:p>
        </w:tc>
      </w:tr>
      <w:tr w:rsidR="009F7901" w:rsidRPr="001264AB" w14:paraId="20C9BF88" w14:textId="77777777" w:rsidTr="001A4C9F">
        <w:trPr>
          <w:cantSplit/>
          <w:trHeight w:val="20"/>
        </w:trPr>
        <w:tc>
          <w:tcPr>
            <w:tcW w:w="2880" w:type="dxa"/>
            <w:vAlign w:val="bottom"/>
          </w:tcPr>
          <w:p w14:paraId="5410F0AD" w14:textId="77777777" w:rsidR="009F7901" w:rsidRPr="001264AB" w:rsidRDefault="009F7901" w:rsidP="009F7901">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28EDEE5F" w14:textId="2D9ABE23" w:rsidR="009F7901" w:rsidRPr="001264AB" w:rsidRDefault="009F7901" w:rsidP="009F7901">
            <w:pPr>
              <w:tabs>
                <w:tab w:val="right" w:pos="720"/>
              </w:tabs>
              <w:spacing w:line="240" w:lineRule="auto"/>
              <w:ind w:left="-111" w:right="-105"/>
              <w:rPr>
                <w:rFonts w:ascii="Cordia New" w:cs="Cordia New"/>
                <w:sz w:val="24"/>
                <w:szCs w:val="24"/>
                <w:lang w:val="en-US"/>
              </w:rPr>
            </w:pPr>
            <w:r w:rsidRPr="002E1A9D">
              <w:rPr>
                <w:rFonts w:ascii="Cordia New" w:cs="Cordia New"/>
                <w:sz w:val="24"/>
                <w:szCs w:val="24"/>
                <w:cs/>
              </w:rPr>
              <w:tab/>
              <w:t>49</w:t>
            </w:r>
            <w:r w:rsidRPr="002E1A9D">
              <w:rPr>
                <w:rFonts w:ascii="Cordia New" w:cs="Cordia New"/>
                <w:sz w:val="24"/>
                <w:szCs w:val="24"/>
              </w:rPr>
              <w:t>,</w:t>
            </w:r>
            <w:r w:rsidRPr="002E1A9D">
              <w:rPr>
                <w:rFonts w:ascii="Cordia New" w:cs="Cordia New"/>
                <w:sz w:val="24"/>
                <w:szCs w:val="24"/>
                <w:cs/>
              </w:rPr>
              <w:t>339</w:t>
            </w:r>
          </w:p>
        </w:tc>
        <w:tc>
          <w:tcPr>
            <w:tcW w:w="965" w:type="dxa"/>
          </w:tcPr>
          <w:p w14:paraId="4ADE7DF7" w14:textId="247D14D1" w:rsidR="009F7901" w:rsidRPr="001264AB" w:rsidRDefault="009F7901" w:rsidP="009F7901">
            <w:pPr>
              <w:tabs>
                <w:tab w:val="right" w:pos="610"/>
              </w:tabs>
              <w:spacing w:line="240" w:lineRule="auto"/>
              <w:ind w:left="-111" w:right="-105"/>
              <w:rPr>
                <w:rFonts w:ascii="Cordia New" w:cs="Cordia New"/>
                <w:sz w:val="24"/>
                <w:szCs w:val="24"/>
              </w:rPr>
            </w:pPr>
            <w:r w:rsidRPr="002E1A9D">
              <w:rPr>
                <w:rFonts w:ascii="Cordia New" w:cs="Cordia New"/>
                <w:sz w:val="24"/>
                <w:szCs w:val="24"/>
                <w:cs/>
              </w:rPr>
              <w:tab/>
              <w:t>507</w:t>
            </w:r>
            <w:r w:rsidRPr="002E1A9D">
              <w:rPr>
                <w:rFonts w:ascii="Cordia New" w:cs="Cordia New"/>
                <w:sz w:val="24"/>
                <w:szCs w:val="24"/>
              </w:rPr>
              <w:t>,</w:t>
            </w:r>
            <w:r w:rsidRPr="002E1A9D">
              <w:rPr>
                <w:rFonts w:ascii="Cordia New" w:cs="Cordia New"/>
                <w:sz w:val="24"/>
                <w:szCs w:val="24"/>
                <w:cs/>
              </w:rPr>
              <w:t>601</w:t>
            </w:r>
          </w:p>
        </w:tc>
        <w:tc>
          <w:tcPr>
            <w:tcW w:w="1106" w:type="dxa"/>
          </w:tcPr>
          <w:p w14:paraId="54934332" w14:textId="6D945011" w:rsidR="009F7901" w:rsidRPr="001264AB" w:rsidRDefault="009F7901" w:rsidP="009F7901">
            <w:pPr>
              <w:tabs>
                <w:tab w:val="right" w:pos="702"/>
              </w:tabs>
              <w:spacing w:line="240" w:lineRule="auto"/>
              <w:ind w:left="-111" w:right="-105"/>
              <w:rPr>
                <w:rFonts w:ascii="Cordia New" w:cs="Cordia New"/>
                <w:sz w:val="24"/>
                <w:szCs w:val="24"/>
              </w:rPr>
            </w:pPr>
            <w:r w:rsidRPr="002E1A9D">
              <w:rPr>
                <w:rFonts w:ascii="Cordia New" w:cs="Cordia New"/>
                <w:sz w:val="24"/>
                <w:szCs w:val="24"/>
                <w:cs/>
              </w:rPr>
              <w:tab/>
              <w:t>1</w:t>
            </w:r>
            <w:r w:rsidRPr="002E1A9D">
              <w:rPr>
                <w:rFonts w:ascii="Cordia New" w:cs="Cordia New"/>
                <w:sz w:val="24"/>
                <w:szCs w:val="24"/>
              </w:rPr>
              <w:t>,</w:t>
            </w:r>
            <w:r w:rsidRPr="002E1A9D">
              <w:rPr>
                <w:rFonts w:ascii="Cordia New" w:cs="Cordia New"/>
                <w:sz w:val="24"/>
                <w:szCs w:val="24"/>
                <w:cs/>
              </w:rPr>
              <w:t>892</w:t>
            </w:r>
          </w:p>
        </w:tc>
        <w:tc>
          <w:tcPr>
            <w:tcW w:w="964" w:type="dxa"/>
          </w:tcPr>
          <w:p w14:paraId="3085C688" w14:textId="6DD09A94" w:rsidR="009F7901" w:rsidRPr="001264AB" w:rsidRDefault="009F7901" w:rsidP="009F7901">
            <w:pPr>
              <w:tabs>
                <w:tab w:val="right" w:pos="612"/>
              </w:tabs>
              <w:spacing w:line="240" w:lineRule="auto"/>
              <w:ind w:left="-111" w:right="-105"/>
              <w:rPr>
                <w:rFonts w:ascii="Cordia New" w:cs="Cordia New"/>
                <w:sz w:val="24"/>
                <w:szCs w:val="24"/>
                <w:lang w:val="en-US"/>
              </w:rPr>
            </w:pPr>
            <w:r w:rsidRPr="002E1A9D">
              <w:rPr>
                <w:rFonts w:ascii="Cordia New" w:cs="Cordia New"/>
                <w:sz w:val="24"/>
                <w:szCs w:val="24"/>
              </w:rPr>
              <w:tab/>
              <w:t>734</w:t>
            </w:r>
          </w:p>
        </w:tc>
        <w:tc>
          <w:tcPr>
            <w:tcW w:w="939" w:type="dxa"/>
          </w:tcPr>
          <w:p w14:paraId="171E226E" w14:textId="76C70A16"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vAlign w:val="bottom"/>
          </w:tcPr>
          <w:p w14:paraId="7A1B9353" w14:textId="4CDAE49A" w:rsidR="009F7901" w:rsidRPr="001264AB" w:rsidRDefault="009F7901" w:rsidP="009F7901">
            <w:pPr>
              <w:tabs>
                <w:tab w:val="right" w:pos="649"/>
              </w:tabs>
              <w:spacing w:line="240" w:lineRule="auto"/>
              <w:ind w:left="-111" w:right="-105"/>
              <w:rPr>
                <w:rFonts w:ascii="Cordia New" w:cs="Cordia New"/>
                <w:sz w:val="24"/>
                <w:szCs w:val="24"/>
              </w:rPr>
            </w:pPr>
            <w:r w:rsidRPr="002E1A9D">
              <w:rPr>
                <w:rFonts w:ascii="Cordia New" w:cs="Cordia New"/>
                <w:sz w:val="24"/>
                <w:szCs w:val="24"/>
              </w:rPr>
              <w:tab/>
              <w:t>9,725</w:t>
            </w:r>
          </w:p>
        </w:tc>
        <w:tc>
          <w:tcPr>
            <w:tcW w:w="990" w:type="dxa"/>
          </w:tcPr>
          <w:p w14:paraId="0EEFCE4B" w14:textId="0480D678" w:rsidR="009F7901" w:rsidRPr="001264AB" w:rsidRDefault="009F7901" w:rsidP="009F7901">
            <w:pPr>
              <w:tabs>
                <w:tab w:val="right" w:pos="703"/>
              </w:tabs>
              <w:spacing w:line="240" w:lineRule="auto"/>
              <w:ind w:left="-111" w:right="-105"/>
              <w:rPr>
                <w:rFonts w:ascii="Cordia New" w:cs="Cordia New"/>
                <w:sz w:val="24"/>
                <w:szCs w:val="24"/>
              </w:rPr>
            </w:pPr>
            <w:r w:rsidRPr="002E1A9D">
              <w:rPr>
                <w:rFonts w:ascii="Cordia New" w:cs="Cordia New"/>
                <w:sz w:val="24"/>
                <w:szCs w:val="24"/>
              </w:rPr>
              <w:tab/>
              <w:t>569,291</w:t>
            </w:r>
          </w:p>
        </w:tc>
      </w:tr>
      <w:tr w:rsidR="009F7901" w:rsidRPr="001264AB" w14:paraId="4CFD4786" w14:textId="77777777" w:rsidTr="00777C4D">
        <w:trPr>
          <w:cantSplit/>
          <w:trHeight w:val="20"/>
        </w:trPr>
        <w:tc>
          <w:tcPr>
            <w:tcW w:w="2880" w:type="dxa"/>
            <w:vAlign w:val="bottom"/>
          </w:tcPr>
          <w:p w14:paraId="76C5854B" w14:textId="77777777" w:rsidR="009F7901" w:rsidRPr="001264AB" w:rsidRDefault="009F7901" w:rsidP="009F7901">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129773A1" w14:textId="5DB069FF" w:rsidR="009F7901" w:rsidRPr="001264AB" w:rsidRDefault="009F7901" w:rsidP="009F7901">
            <w:pPr>
              <w:tabs>
                <w:tab w:val="right" w:pos="720"/>
              </w:tabs>
              <w:spacing w:line="240" w:lineRule="auto"/>
              <w:ind w:left="-111" w:right="-105"/>
              <w:rPr>
                <w:rFonts w:ascii="Cordia New" w:cs="Cordia New"/>
                <w:sz w:val="24"/>
                <w:szCs w:val="24"/>
              </w:rPr>
            </w:pPr>
            <w:r w:rsidRPr="002E1A9D">
              <w:rPr>
                <w:rFonts w:ascii="Cordia New" w:cs="Cordia New"/>
                <w:sz w:val="24"/>
                <w:szCs w:val="24"/>
              </w:rPr>
              <w:tab/>
              <w:t>7,649</w:t>
            </w:r>
          </w:p>
        </w:tc>
        <w:tc>
          <w:tcPr>
            <w:tcW w:w="965" w:type="dxa"/>
            <w:vAlign w:val="bottom"/>
          </w:tcPr>
          <w:p w14:paraId="573B91D2" w14:textId="53DF4283" w:rsidR="009F7901" w:rsidRPr="001264AB" w:rsidRDefault="009F7901" w:rsidP="009F7901">
            <w:pPr>
              <w:tabs>
                <w:tab w:val="right" w:pos="610"/>
              </w:tabs>
              <w:spacing w:line="240" w:lineRule="auto"/>
              <w:ind w:left="-90" w:right="-126"/>
              <w:rPr>
                <w:rFonts w:ascii="Cordia New" w:cs="Cordia New"/>
                <w:sz w:val="24"/>
                <w:szCs w:val="24"/>
              </w:rPr>
            </w:pPr>
            <w:r w:rsidRPr="002E1A9D">
              <w:rPr>
                <w:rFonts w:ascii="Cordia New" w:cs="Cordia New"/>
                <w:sz w:val="24"/>
                <w:szCs w:val="24"/>
              </w:rPr>
              <w:tab/>
              <w:t>4,52</w:t>
            </w:r>
            <w:r>
              <w:rPr>
                <w:rFonts w:ascii="Cordia New" w:cs="Cordia New"/>
                <w:sz w:val="24"/>
                <w:szCs w:val="24"/>
              </w:rPr>
              <w:t>7</w:t>
            </w:r>
          </w:p>
        </w:tc>
        <w:tc>
          <w:tcPr>
            <w:tcW w:w="1106" w:type="dxa"/>
            <w:vAlign w:val="bottom"/>
          </w:tcPr>
          <w:p w14:paraId="2356172F" w14:textId="3707847E" w:rsidR="009F7901" w:rsidRPr="001264AB" w:rsidRDefault="009F7901" w:rsidP="009F7901">
            <w:pPr>
              <w:tabs>
                <w:tab w:val="right" w:pos="702"/>
              </w:tabs>
              <w:spacing w:line="240" w:lineRule="auto"/>
              <w:ind w:left="-113" w:right="-126"/>
              <w:rPr>
                <w:rFonts w:ascii="Cordia New" w:cs="Cordia New"/>
                <w:sz w:val="24"/>
                <w:szCs w:val="24"/>
              </w:rPr>
            </w:pPr>
            <w:r w:rsidRPr="002E1A9D">
              <w:rPr>
                <w:rFonts w:ascii="Cordia New" w:cs="Cordia New"/>
                <w:sz w:val="24"/>
                <w:szCs w:val="24"/>
              </w:rPr>
              <w:tab/>
              <w:t>162</w:t>
            </w:r>
          </w:p>
        </w:tc>
        <w:tc>
          <w:tcPr>
            <w:tcW w:w="964" w:type="dxa"/>
            <w:vAlign w:val="bottom"/>
          </w:tcPr>
          <w:p w14:paraId="38C41D26" w14:textId="367294A4" w:rsidR="009F7901" w:rsidRPr="001264AB" w:rsidRDefault="009F7901" w:rsidP="009F7901">
            <w:pPr>
              <w:tabs>
                <w:tab w:val="right" w:pos="612"/>
              </w:tabs>
              <w:spacing w:line="240" w:lineRule="auto"/>
              <w:ind w:left="-108" w:right="-126"/>
              <w:rPr>
                <w:rFonts w:ascii="Cordia New" w:cs="Cordia New"/>
                <w:sz w:val="24"/>
                <w:szCs w:val="24"/>
              </w:rPr>
            </w:pPr>
            <w:r w:rsidRPr="002E1A9D">
              <w:rPr>
                <w:rFonts w:ascii="Cordia New" w:cs="Cordia New"/>
                <w:sz w:val="24"/>
                <w:szCs w:val="24"/>
              </w:rPr>
              <w:tab/>
              <w:t>1,397</w:t>
            </w:r>
          </w:p>
        </w:tc>
        <w:tc>
          <w:tcPr>
            <w:tcW w:w="939" w:type="dxa"/>
            <w:vAlign w:val="bottom"/>
          </w:tcPr>
          <w:p w14:paraId="569F01B0" w14:textId="64BD1A43" w:rsidR="009F7901" w:rsidRPr="00EF6495" w:rsidRDefault="009F7901" w:rsidP="009F7901">
            <w:pPr>
              <w:tabs>
                <w:tab w:val="right" w:pos="613"/>
              </w:tabs>
              <w:spacing w:line="240" w:lineRule="auto"/>
              <w:ind w:left="-17" w:right="-126"/>
              <w:rPr>
                <w:rFonts w:ascii="Cordia New" w:cs="Cordia New"/>
                <w:sz w:val="24"/>
                <w:szCs w:val="24"/>
                <w:lang w:val="en-US"/>
              </w:rPr>
            </w:pPr>
            <w:r w:rsidRPr="002E1A9D">
              <w:rPr>
                <w:rFonts w:ascii="Cordia New" w:cs="Cordia New"/>
                <w:sz w:val="24"/>
                <w:szCs w:val="24"/>
              </w:rPr>
              <w:tab/>
              <w:t>13,54</w:t>
            </w:r>
            <w:r>
              <w:rPr>
                <w:rFonts w:ascii="Cordia New" w:cs="Cordia New"/>
                <w:sz w:val="24"/>
                <w:szCs w:val="24"/>
              </w:rPr>
              <w:t>6</w:t>
            </w:r>
          </w:p>
        </w:tc>
        <w:tc>
          <w:tcPr>
            <w:tcW w:w="990" w:type="dxa"/>
            <w:vAlign w:val="bottom"/>
          </w:tcPr>
          <w:p w14:paraId="2D109056" w14:textId="45A56F81" w:rsidR="009F7901" w:rsidRPr="00EF6495" w:rsidRDefault="009F7901" w:rsidP="009F7901">
            <w:pPr>
              <w:tabs>
                <w:tab w:val="right" w:pos="649"/>
              </w:tabs>
              <w:spacing w:line="240" w:lineRule="auto"/>
              <w:ind w:right="-108"/>
              <w:rPr>
                <w:rFonts w:ascii="Cordia New" w:cs="Cordia New"/>
                <w:sz w:val="24"/>
                <w:szCs w:val="24"/>
                <w:lang w:val="en-US"/>
              </w:rPr>
            </w:pPr>
            <w:r w:rsidRPr="002E1A9D">
              <w:rPr>
                <w:rFonts w:ascii="Cordia New" w:cs="Cordia New"/>
                <w:sz w:val="24"/>
                <w:szCs w:val="24"/>
              </w:rPr>
              <w:tab/>
              <w:t>21,014</w:t>
            </w:r>
          </w:p>
        </w:tc>
        <w:tc>
          <w:tcPr>
            <w:tcW w:w="990" w:type="dxa"/>
            <w:vAlign w:val="bottom"/>
          </w:tcPr>
          <w:p w14:paraId="6F7DED16" w14:textId="76B388AB" w:rsidR="009F7901" w:rsidRPr="001264AB" w:rsidRDefault="009F7901" w:rsidP="009F7901">
            <w:pPr>
              <w:tabs>
                <w:tab w:val="right" w:pos="703"/>
              </w:tabs>
              <w:spacing w:line="240" w:lineRule="auto"/>
              <w:ind w:left="-111" w:right="-126"/>
              <w:rPr>
                <w:rFonts w:ascii="Cordia New" w:cs="Cordia New"/>
                <w:sz w:val="24"/>
                <w:szCs w:val="24"/>
              </w:rPr>
            </w:pPr>
            <w:r w:rsidRPr="002E1A9D">
              <w:rPr>
                <w:rFonts w:ascii="Cordia New" w:cs="Cordia New"/>
                <w:sz w:val="24"/>
                <w:szCs w:val="24"/>
              </w:rPr>
              <w:tab/>
              <w:t>48,295</w:t>
            </w:r>
          </w:p>
        </w:tc>
      </w:tr>
      <w:tr w:rsidR="009F7901" w:rsidRPr="001264AB" w14:paraId="3AF107A0" w14:textId="77777777" w:rsidTr="001A4C9F">
        <w:trPr>
          <w:cantSplit/>
          <w:trHeight w:val="20"/>
        </w:trPr>
        <w:tc>
          <w:tcPr>
            <w:tcW w:w="2880" w:type="dxa"/>
            <w:vAlign w:val="bottom"/>
          </w:tcPr>
          <w:p w14:paraId="2BADB420" w14:textId="77777777" w:rsidR="009F7901" w:rsidRPr="001264AB" w:rsidRDefault="009F7901" w:rsidP="009F7901">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41E3FE4D" w14:textId="608EFC09" w:rsidR="009F7901" w:rsidRPr="001264AB" w:rsidRDefault="009F7901" w:rsidP="009F7901">
            <w:pPr>
              <w:tabs>
                <w:tab w:val="center" w:pos="374"/>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5" w:type="dxa"/>
          </w:tcPr>
          <w:p w14:paraId="629F9F2C" w14:textId="6867BF1B" w:rsidR="009F7901" w:rsidRPr="001264AB" w:rsidRDefault="009F7901" w:rsidP="009F7901">
            <w:pPr>
              <w:tabs>
                <w:tab w:val="right" w:pos="610"/>
              </w:tabs>
              <w:spacing w:line="240" w:lineRule="auto"/>
              <w:ind w:left="-90" w:right="-126"/>
              <w:rPr>
                <w:rFonts w:ascii="Cordia New" w:cs="Cordia New"/>
                <w:sz w:val="24"/>
                <w:szCs w:val="24"/>
              </w:rPr>
            </w:pPr>
            <w:r w:rsidRPr="002E1A9D">
              <w:rPr>
                <w:rFonts w:ascii="Cordia New" w:cs="Cordia New"/>
                <w:sz w:val="24"/>
                <w:szCs w:val="24"/>
              </w:rPr>
              <w:tab/>
            </w:r>
            <w:r w:rsidRPr="00C252F8">
              <w:rPr>
                <w:rFonts w:ascii="Cordia New" w:cs="Cordia New"/>
                <w:sz w:val="24"/>
                <w:szCs w:val="24"/>
              </w:rPr>
              <w:t>190,864</w:t>
            </w:r>
          </w:p>
        </w:tc>
        <w:tc>
          <w:tcPr>
            <w:tcW w:w="1106" w:type="dxa"/>
          </w:tcPr>
          <w:p w14:paraId="20AA349A" w14:textId="6F1B66D7" w:rsidR="009F7901" w:rsidRPr="001264AB" w:rsidRDefault="009F7901" w:rsidP="009F7901">
            <w:pPr>
              <w:tabs>
                <w:tab w:val="right" w:pos="702"/>
              </w:tabs>
              <w:spacing w:line="240" w:lineRule="auto"/>
              <w:ind w:left="-113" w:right="-126"/>
              <w:rPr>
                <w:rFonts w:ascii="Cordia New" w:cs="Cordia New"/>
                <w:sz w:val="24"/>
                <w:szCs w:val="24"/>
                <w:lang w:val="en-US"/>
              </w:rPr>
            </w:pPr>
            <w:r w:rsidRPr="002E1A9D">
              <w:rPr>
                <w:rFonts w:ascii="Cordia New" w:cs="Cordia New"/>
                <w:sz w:val="24"/>
                <w:szCs w:val="24"/>
              </w:rPr>
              <w:tab/>
              <w:t>58,117</w:t>
            </w:r>
          </w:p>
        </w:tc>
        <w:tc>
          <w:tcPr>
            <w:tcW w:w="964" w:type="dxa"/>
            <w:vAlign w:val="bottom"/>
          </w:tcPr>
          <w:p w14:paraId="3CB0B4B6" w14:textId="094545DD" w:rsidR="009F7901" w:rsidRPr="001264AB" w:rsidRDefault="009F7901" w:rsidP="009F7901">
            <w:pPr>
              <w:tabs>
                <w:tab w:val="right" w:pos="612"/>
              </w:tabs>
              <w:spacing w:line="240" w:lineRule="auto"/>
              <w:ind w:left="-108" w:right="-126"/>
              <w:rPr>
                <w:rFonts w:ascii="Cordia New" w:cs="Cordia New"/>
                <w:sz w:val="24"/>
                <w:szCs w:val="24"/>
                <w:cs/>
              </w:rPr>
            </w:pPr>
            <w:r w:rsidRPr="002E1A9D">
              <w:rPr>
                <w:rFonts w:ascii="Cordia New" w:cs="Cordia New"/>
                <w:sz w:val="24"/>
                <w:szCs w:val="24"/>
              </w:rPr>
              <w:tab/>
            </w:r>
            <w:r w:rsidRPr="00C252F8">
              <w:rPr>
                <w:rFonts w:ascii="Cordia New" w:cs="Cordia New"/>
                <w:sz w:val="24"/>
                <w:szCs w:val="24"/>
              </w:rPr>
              <w:t>205,999</w:t>
            </w:r>
          </w:p>
        </w:tc>
        <w:tc>
          <w:tcPr>
            <w:tcW w:w="939" w:type="dxa"/>
          </w:tcPr>
          <w:p w14:paraId="62118FDE" w14:textId="4195D739" w:rsidR="009F7901" w:rsidRPr="001264AB" w:rsidRDefault="009F7901" w:rsidP="009F7901">
            <w:pPr>
              <w:tabs>
                <w:tab w:val="right" w:pos="613"/>
              </w:tabs>
              <w:spacing w:line="240" w:lineRule="auto"/>
              <w:ind w:left="-17" w:right="-126"/>
              <w:rPr>
                <w:rFonts w:ascii="Cordia New" w:cs="Cordia New"/>
                <w:sz w:val="24"/>
                <w:szCs w:val="24"/>
              </w:rPr>
            </w:pPr>
            <w:r w:rsidRPr="002E1A9D">
              <w:rPr>
                <w:rFonts w:ascii="Cordia New" w:cs="Cordia New"/>
                <w:sz w:val="24"/>
                <w:szCs w:val="24"/>
              </w:rPr>
              <w:tab/>
            </w:r>
            <w:r w:rsidRPr="00C252F8">
              <w:rPr>
                <w:rFonts w:ascii="Cordia New" w:cs="Cordia New"/>
                <w:sz w:val="24"/>
                <w:szCs w:val="24"/>
              </w:rPr>
              <w:t>417,97</w:t>
            </w:r>
            <w:r>
              <w:rPr>
                <w:rFonts w:ascii="Cordia New" w:cs="Cordia New"/>
                <w:sz w:val="24"/>
                <w:szCs w:val="24"/>
              </w:rPr>
              <w:t>4</w:t>
            </w:r>
          </w:p>
        </w:tc>
        <w:tc>
          <w:tcPr>
            <w:tcW w:w="990" w:type="dxa"/>
            <w:vAlign w:val="bottom"/>
          </w:tcPr>
          <w:p w14:paraId="56C92B1D" w14:textId="2C6E786E" w:rsidR="009F7901" w:rsidRPr="001264AB" w:rsidRDefault="009F7901" w:rsidP="009F7901">
            <w:pPr>
              <w:tabs>
                <w:tab w:val="right" w:pos="649"/>
              </w:tabs>
              <w:spacing w:line="240" w:lineRule="auto"/>
              <w:ind w:right="-108"/>
              <w:rPr>
                <w:rFonts w:ascii="Cordia New" w:cs="Cordia New"/>
                <w:sz w:val="24"/>
                <w:szCs w:val="24"/>
              </w:rPr>
            </w:pPr>
            <w:r w:rsidRPr="002E1A9D">
              <w:rPr>
                <w:rFonts w:ascii="Cordia New" w:cs="Cordia New"/>
                <w:sz w:val="24"/>
                <w:szCs w:val="24"/>
              </w:rPr>
              <w:tab/>
              <w:t>92,228</w:t>
            </w:r>
          </w:p>
        </w:tc>
        <w:tc>
          <w:tcPr>
            <w:tcW w:w="990" w:type="dxa"/>
            <w:vAlign w:val="bottom"/>
          </w:tcPr>
          <w:p w14:paraId="7E87CDD9" w14:textId="250EDBD2" w:rsidR="009F7901" w:rsidRPr="001264AB" w:rsidRDefault="009F7901" w:rsidP="009F7901">
            <w:pPr>
              <w:tabs>
                <w:tab w:val="right" w:pos="703"/>
              </w:tabs>
              <w:spacing w:line="240" w:lineRule="auto"/>
              <w:ind w:left="-111" w:right="-126"/>
              <w:rPr>
                <w:rFonts w:ascii="Cordia New" w:cs="Cordia New"/>
                <w:sz w:val="24"/>
                <w:szCs w:val="24"/>
              </w:rPr>
            </w:pPr>
            <w:r w:rsidRPr="002E1A9D">
              <w:rPr>
                <w:rFonts w:ascii="Cordia New" w:cs="Cordia New"/>
                <w:sz w:val="24"/>
                <w:szCs w:val="24"/>
              </w:rPr>
              <w:tab/>
              <w:t>965,18</w:t>
            </w:r>
            <w:r>
              <w:rPr>
                <w:rFonts w:ascii="Cordia New" w:cs="Cordia New"/>
                <w:sz w:val="24"/>
                <w:szCs w:val="24"/>
              </w:rPr>
              <w:t>2</w:t>
            </w:r>
          </w:p>
        </w:tc>
      </w:tr>
      <w:tr w:rsidR="009F7901" w:rsidRPr="001264AB" w14:paraId="0505D9BA" w14:textId="77777777" w:rsidTr="00777C4D">
        <w:trPr>
          <w:cantSplit/>
          <w:trHeight w:val="20"/>
        </w:trPr>
        <w:tc>
          <w:tcPr>
            <w:tcW w:w="2880" w:type="dxa"/>
            <w:vAlign w:val="bottom"/>
          </w:tcPr>
          <w:p w14:paraId="4BBE6076" w14:textId="77777777" w:rsidR="009F7901" w:rsidRPr="001264AB" w:rsidRDefault="009F7901" w:rsidP="009F7901">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618778D0" w14:textId="4613C22F" w:rsidR="009F7901" w:rsidRPr="001264AB" w:rsidRDefault="009F7901" w:rsidP="009F7901">
            <w:pPr>
              <w:tabs>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1</w:t>
            </w:r>
            <w:r w:rsidRPr="002E1A9D">
              <w:rPr>
                <w:rFonts w:ascii="Cordia New" w:cs="Cordia New"/>
                <w:sz w:val="24"/>
                <w:szCs w:val="24"/>
                <w:u w:val="single"/>
              </w:rPr>
              <w:t>,</w:t>
            </w:r>
            <w:r w:rsidRPr="002E1A9D">
              <w:rPr>
                <w:rFonts w:ascii="Cordia New" w:cs="Cordia New"/>
                <w:sz w:val="24"/>
                <w:szCs w:val="24"/>
                <w:u w:val="single"/>
                <w:cs/>
              </w:rPr>
              <w:t>714</w:t>
            </w:r>
            <w:r w:rsidRPr="002E1A9D">
              <w:rPr>
                <w:rFonts w:ascii="Cordia New" w:cs="Cordia New"/>
                <w:sz w:val="24"/>
                <w:szCs w:val="24"/>
                <w:u w:val="single"/>
              </w:rPr>
              <w:t>,</w:t>
            </w:r>
            <w:r w:rsidRPr="002E1A9D">
              <w:rPr>
                <w:rFonts w:ascii="Cordia New" w:cs="Cordia New"/>
                <w:sz w:val="24"/>
                <w:szCs w:val="24"/>
                <w:u w:val="single"/>
                <w:cs/>
              </w:rPr>
              <w:t>498</w:t>
            </w:r>
          </w:p>
        </w:tc>
        <w:tc>
          <w:tcPr>
            <w:tcW w:w="965" w:type="dxa"/>
            <w:vAlign w:val="bottom"/>
          </w:tcPr>
          <w:p w14:paraId="2532BD9F" w14:textId="7F0D5611" w:rsidR="009F7901" w:rsidRPr="001264AB" w:rsidRDefault="009F7901" w:rsidP="009F7901">
            <w:pPr>
              <w:tabs>
                <w:tab w:val="right" w:pos="610"/>
              </w:tabs>
              <w:spacing w:line="240" w:lineRule="auto"/>
              <w:ind w:left="-90"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265</w:t>
            </w:r>
            <w:r w:rsidRPr="002E1A9D">
              <w:rPr>
                <w:rFonts w:ascii="Cordia New" w:cs="Cordia New"/>
                <w:sz w:val="24"/>
                <w:szCs w:val="24"/>
                <w:u w:val="single"/>
              </w:rPr>
              <w:t>,</w:t>
            </w:r>
            <w:r w:rsidRPr="002E1A9D">
              <w:rPr>
                <w:rFonts w:ascii="Cordia New" w:cs="Cordia New"/>
                <w:sz w:val="24"/>
                <w:szCs w:val="24"/>
                <w:u w:val="single"/>
                <w:cs/>
              </w:rPr>
              <w:t>575</w:t>
            </w:r>
          </w:p>
        </w:tc>
        <w:tc>
          <w:tcPr>
            <w:tcW w:w="1106" w:type="dxa"/>
            <w:vAlign w:val="bottom"/>
          </w:tcPr>
          <w:p w14:paraId="26A1527B" w14:textId="3DABD7F1" w:rsidR="009F7901" w:rsidRPr="001264AB" w:rsidRDefault="009F7901" w:rsidP="009F7901">
            <w:pPr>
              <w:tabs>
                <w:tab w:val="left" w:pos="19"/>
                <w:tab w:val="right" w:pos="702"/>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94</w:t>
            </w:r>
            <w:r w:rsidRPr="002E1A9D">
              <w:rPr>
                <w:rFonts w:ascii="Cordia New" w:cs="Cordia New"/>
                <w:sz w:val="24"/>
                <w:szCs w:val="24"/>
                <w:u w:val="single"/>
              </w:rPr>
              <w:t>,</w:t>
            </w:r>
            <w:r w:rsidRPr="002E1A9D">
              <w:rPr>
                <w:rFonts w:ascii="Cordia New" w:cs="Cordia New"/>
                <w:sz w:val="24"/>
                <w:szCs w:val="24"/>
                <w:u w:val="single"/>
                <w:cs/>
              </w:rPr>
              <w:t>603</w:t>
            </w:r>
          </w:p>
        </w:tc>
        <w:tc>
          <w:tcPr>
            <w:tcW w:w="964" w:type="dxa"/>
            <w:vAlign w:val="bottom"/>
          </w:tcPr>
          <w:p w14:paraId="15E60ABC" w14:textId="04880582" w:rsidR="009F7901" w:rsidRPr="001264AB" w:rsidRDefault="009F7901" w:rsidP="009F7901">
            <w:pPr>
              <w:tabs>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298</w:t>
            </w:r>
            <w:r w:rsidRPr="002E1A9D">
              <w:rPr>
                <w:rFonts w:ascii="Cordia New" w:cs="Cordia New"/>
                <w:sz w:val="24"/>
                <w:szCs w:val="24"/>
                <w:u w:val="single"/>
              </w:rPr>
              <w:t>,</w:t>
            </w:r>
            <w:r w:rsidRPr="002E1A9D">
              <w:rPr>
                <w:rFonts w:ascii="Cordia New" w:cs="Cordia New"/>
                <w:sz w:val="24"/>
                <w:szCs w:val="24"/>
                <w:u w:val="single"/>
                <w:cs/>
              </w:rPr>
              <w:t>499</w:t>
            </w:r>
          </w:p>
        </w:tc>
        <w:tc>
          <w:tcPr>
            <w:tcW w:w="939" w:type="dxa"/>
            <w:vAlign w:val="bottom"/>
          </w:tcPr>
          <w:p w14:paraId="35367DCD" w14:textId="7147EE3E" w:rsidR="009F7901" w:rsidRPr="001264AB" w:rsidRDefault="009F7901" w:rsidP="009F7901">
            <w:pPr>
              <w:pStyle w:val="Header"/>
              <w:tabs>
                <w:tab w:val="right" w:pos="613"/>
              </w:tabs>
              <w:spacing w:line="240" w:lineRule="auto"/>
              <w:ind w:left="-17" w:right="-126"/>
              <w:jc w:val="left"/>
              <w:rPr>
                <w:rFonts w:ascii="Cordia New" w:cs="Cordia New"/>
                <w:i w:val="0"/>
                <w:iCs w:val="0"/>
                <w:sz w:val="24"/>
                <w:szCs w:val="24"/>
                <w:u w:val="single"/>
                <w:lang w:val="en-US"/>
              </w:rPr>
            </w:pPr>
            <w:r w:rsidRPr="002E1A9D">
              <w:rPr>
                <w:rFonts w:ascii="Cordia New" w:cs="Cordia New"/>
                <w:i w:val="0"/>
                <w:iCs w:val="0"/>
                <w:sz w:val="24"/>
                <w:szCs w:val="24"/>
                <w:cs/>
                <w:lang w:val="en-US"/>
              </w:rPr>
              <w:tab/>
            </w:r>
            <w:r w:rsidRPr="002E1A9D">
              <w:rPr>
                <w:rFonts w:ascii="Cordia New" w:cs="Cordia New"/>
                <w:i w:val="0"/>
                <w:iCs w:val="0"/>
                <w:sz w:val="24"/>
                <w:szCs w:val="24"/>
                <w:u w:val="single"/>
                <w:cs/>
                <w:lang w:val="en-US"/>
              </w:rPr>
              <w:t>117</w:t>
            </w:r>
            <w:r w:rsidRPr="002E1A9D">
              <w:rPr>
                <w:rFonts w:ascii="Cordia New" w:cs="Cordia New"/>
                <w:i w:val="0"/>
                <w:iCs w:val="0"/>
                <w:sz w:val="24"/>
                <w:szCs w:val="24"/>
                <w:u w:val="single"/>
                <w:lang w:val="en-US"/>
              </w:rPr>
              <w:t>,</w:t>
            </w:r>
            <w:r w:rsidRPr="002E1A9D">
              <w:rPr>
                <w:rFonts w:ascii="Cordia New" w:cs="Cordia New"/>
                <w:i w:val="0"/>
                <w:iCs w:val="0"/>
                <w:sz w:val="24"/>
                <w:szCs w:val="24"/>
                <w:u w:val="single"/>
                <w:cs/>
                <w:lang w:val="en-US"/>
              </w:rPr>
              <w:t>174</w:t>
            </w:r>
          </w:p>
        </w:tc>
        <w:tc>
          <w:tcPr>
            <w:tcW w:w="990" w:type="dxa"/>
            <w:vAlign w:val="bottom"/>
          </w:tcPr>
          <w:p w14:paraId="06850176" w14:textId="6F8BAC31" w:rsidR="009F7901" w:rsidRPr="001264AB" w:rsidRDefault="009F7901" w:rsidP="009F7901">
            <w:pPr>
              <w:tabs>
                <w:tab w:val="left" w:pos="72"/>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15</w:t>
            </w:r>
            <w:r w:rsidRPr="002E1A9D">
              <w:rPr>
                <w:rFonts w:ascii="Cordia New" w:cs="Cordia New"/>
                <w:sz w:val="24"/>
                <w:szCs w:val="24"/>
                <w:u w:val="single"/>
              </w:rPr>
              <w:t>,</w:t>
            </w:r>
            <w:r w:rsidRPr="002E1A9D">
              <w:rPr>
                <w:rFonts w:ascii="Cordia New" w:cs="Cordia New"/>
                <w:sz w:val="24"/>
                <w:szCs w:val="24"/>
                <w:u w:val="single"/>
                <w:cs/>
              </w:rPr>
              <w:t>019</w:t>
            </w:r>
          </w:p>
        </w:tc>
        <w:tc>
          <w:tcPr>
            <w:tcW w:w="990" w:type="dxa"/>
            <w:vAlign w:val="bottom"/>
          </w:tcPr>
          <w:p w14:paraId="3795B321" w14:textId="5C59D4C0" w:rsidR="009F7901" w:rsidRPr="001264AB" w:rsidRDefault="009F7901" w:rsidP="009F7901">
            <w:pPr>
              <w:tabs>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w:t>
            </w:r>
            <w:r w:rsidRPr="002E1A9D">
              <w:rPr>
                <w:rFonts w:ascii="Cordia New" w:cs="Cordia New"/>
                <w:sz w:val="24"/>
                <w:szCs w:val="24"/>
                <w:u w:val="single"/>
              </w:rPr>
              <w:t>,</w:t>
            </w:r>
            <w:r w:rsidRPr="002E1A9D">
              <w:rPr>
                <w:rFonts w:ascii="Cordia New" w:cs="Cordia New"/>
                <w:sz w:val="24"/>
                <w:szCs w:val="24"/>
                <w:u w:val="single"/>
                <w:cs/>
              </w:rPr>
              <w:t>505</w:t>
            </w:r>
            <w:r w:rsidRPr="002E1A9D">
              <w:rPr>
                <w:rFonts w:ascii="Cordia New" w:cs="Cordia New"/>
                <w:sz w:val="24"/>
                <w:szCs w:val="24"/>
                <w:u w:val="single"/>
              </w:rPr>
              <w:t>,</w:t>
            </w:r>
            <w:r w:rsidRPr="002E1A9D">
              <w:rPr>
                <w:rFonts w:ascii="Cordia New" w:cs="Cordia New"/>
                <w:sz w:val="24"/>
                <w:szCs w:val="24"/>
                <w:u w:val="single"/>
                <w:cs/>
              </w:rPr>
              <w:t>368</w:t>
            </w:r>
          </w:p>
        </w:tc>
      </w:tr>
      <w:tr w:rsidR="009F7901" w:rsidRPr="001264AB" w14:paraId="4A840BD2" w14:textId="77777777" w:rsidTr="008B44B4">
        <w:trPr>
          <w:cantSplit/>
          <w:trHeight w:val="20"/>
        </w:trPr>
        <w:tc>
          <w:tcPr>
            <w:tcW w:w="2880" w:type="dxa"/>
            <w:vAlign w:val="bottom"/>
          </w:tcPr>
          <w:p w14:paraId="4C7E54CA" w14:textId="77777777" w:rsidR="009F7901" w:rsidRPr="001264AB" w:rsidRDefault="009F7901" w:rsidP="009F7901">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vAlign w:val="bottom"/>
          </w:tcPr>
          <w:p w14:paraId="2587A745" w14:textId="7D43BAD0" w:rsidR="009F7901" w:rsidRPr="001264AB" w:rsidRDefault="009F7901" w:rsidP="009F7901">
            <w:pPr>
              <w:tabs>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1</w:t>
            </w:r>
            <w:r w:rsidRPr="002E1A9D">
              <w:rPr>
                <w:rFonts w:ascii="Cordia New" w:cs="Cordia New"/>
                <w:sz w:val="24"/>
                <w:szCs w:val="24"/>
                <w:u w:val="single"/>
              </w:rPr>
              <w:t>,</w:t>
            </w:r>
            <w:r w:rsidRPr="002E1A9D">
              <w:rPr>
                <w:rFonts w:ascii="Cordia New" w:cs="Cordia New"/>
                <w:sz w:val="24"/>
                <w:szCs w:val="24"/>
                <w:u w:val="single"/>
                <w:cs/>
              </w:rPr>
              <w:t>771</w:t>
            </w:r>
            <w:r w:rsidRPr="002E1A9D">
              <w:rPr>
                <w:rFonts w:ascii="Cordia New" w:cs="Cordia New"/>
                <w:sz w:val="24"/>
                <w:szCs w:val="24"/>
                <w:u w:val="single"/>
              </w:rPr>
              <w:t>,</w:t>
            </w:r>
            <w:r w:rsidRPr="002E1A9D">
              <w:rPr>
                <w:rFonts w:ascii="Cordia New" w:cs="Cordia New"/>
                <w:sz w:val="24"/>
                <w:szCs w:val="24"/>
                <w:u w:val="single"/>
                <w:cs/>
              </w:rPr>
              <w:t>486</w:t>
            </w:r>
          </w:p>
        </w:tc>
        <w:tc>
          <w:tcPr>
            <w:tcW w:w="965" w:type="dxa"/>
            <w:vAlign w:val="bottom"/>
          </w:tcPr>
          <w:p w14:paraId="6028CC65" w14:textId="2A62C170" w:rsidR="009F7901" w:rsidRPr="001264AB" w:rsidRDefault="009F7901" w:rsidP="009F7901">
            <w:pPr>
              <w:tabs>
                <w:tab w:val="right" w:pos="610"/>
              </w:tabs>
              <w:spacing w:line="240" w:lineRule="auto"/>
              <w:ind w:left="-90" w:right="-126"/>
              <w:rPr>
                <w:rFonts w:ascii="Cordia New" w:cs="Cordia New"/>
                <w:sz w:val="24"/>
                <w:szCs w:val="24"/>
                <w:u w:val="single"/>
                <w:cs/>
              </w:rPr>
            </w:pPr>
            <w:r w:rsidRPr="002E1A9D">
              <w:rPr>
                <w:rFonts w:ascii="Cordia New" w:cs="Cordia New"/>
                <w:sz w:val="24"/>
                <w:szCs w:val="24"/>
                <w:cs/>
              </w:rPr>
              <w:tab/>
            </w:r>
            <w:r w:rsidRPr="00C252F8">
              <w:rPr>
                <w:rFonts w:ascii="Cordia New" w:cs="Cordia New"/>
                <w:sz w:val="24"/>
                <w:szCs w:val="24"/>
                <w:u w:val="single"/>
                <w:cs/>
              </w:rPr>
              <w:t>968</w:t>
            </w:r>
            <w:r w:rsidRPr="00C252F8">
              <w:rPr>
                <w:rFonts w:ascii="Cordia New" w:cs="Cordia New"/>
                <w:sz w:val="24"/>
                <w:szCs w:val="24"/>
                <w:u w:val="single"/>
              </w:rPr>
              <w:t>,</w:t>
            </w:r>
            <w:r w:rsidRPr="00C252F8">
              <w:rPr>
                <w:rFonts w:ascii="Cordia New" w:cs="Cordia New"/>
                <w:sz w:val="24"/>
                <w:szCs w:val="24"/>
                <w:u w:val="single"/>
                <w:cs/>
              </w:rPr>
              <w:t>56</w:t>
            </w:r>
            <w:r>
              <w:rPr>
                <w:rFonts w:ascii="Cordia New" w:cs="Cordia New" w:hint="cs"/>
                <w:sz w:val="24"/>
                <w:szCs w:val="24"/>
                <w:u w:val="single"/>
                <w:cs/>
              </w:rPr>
              <w:t>7</w:t>
            </w:r>
          </w:p>
        </w:tc>
        <w:tc>
          <w:tcPr>
            <w:tcW w:w="1106" w:type="dxa"/>
            <w:vAlign w:val="bottom"/>
          </w:tcPr>
          <w:p w14:paraId="18361FBA" w14:textId="29A3B38A" w:rsidR="009F7901" w:rsidRPr="001264AB" w:rsidRDefault="009F7901" w:rsidP="009F7901">
            <w:pPr>
              <w:tabs>
                <w:tab w:val="left" w:pos="19"/>
                <w:tab w:val="right" w:pos="720"/>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154</w:t>
            </w:r>
            <w:r w:rsidRPr="002E1A9D">
              <w:rPr>
                <w:rFonts w:ascii="Cordia New" w:cs="Cordia New"/>
                <w:sz w:val="24"/>
                <w:szCs w:val="24"/>
                <w:u w:val="single"/>
              </w:rPr>
              <w:t>,</w:t>
            </w:r>
            <w:r w:rsidRPr="002E1A9D">
              <w:rPr>
                <w:rFonts w:ascii="Cordia New" w:cs="Cordia New"/>
                <w:sz w:val="24"/>
                <w:szCs w:val="24"/>
                <w:u w:val="single"/>
                <w:cs/>
              </w:rPr>
              <w:t>774</w:t>
            </w:r>
          </w:p>
        </w:tc>
        <w:tc>
          <w:tcPr>
            <w:tcW w:w="964" w:type="dxa"/>
            <w:vAlign w:val="bottom"/>
          </w:tcPr>
          <w:p w14:paraId="6F6BDEA9" w14:textId="082B8469" w:rsidR="009F7901" w:rsidRPr="001264AB" w:rsidRDefault="009F7901" w:rsidP="009F7901">
            <w:pPr>
              <w:tabs>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C252F8">
              <w:rPr>
                <w:rFonts w:ascii="Cordia New" w:cs="Cordia New"/>
                <w:sz w:val="24"/>
                <w:szCs w:val="24"/>
                <w:u w:val="single"/>
                <w:cs/>
              </w:rPr>
              <w:t>506</w:t>
            </w:r>
            <w:r w:rsidRPr="00C252F8">
              <w:rPr>
                <w:rFonts w:ascii="Cordia New" w:cs="Cordia New"/>
                <w:sz w:val="24"/>
                <w:szCs w:val="24"/>
                <w:u w:val="single"/>
              </w:rPr>
              <w:t>,</w:t>
            </w:r>
            <w:r w:rsidRPr="00C252F8">
              <w:rPr>
                <w:rFonts w:ascii="Cordia New" w:cs="Cordia New"/>
                <w:sz w:val="24"/>
                <w:szCs w:val="24"/>
                <w:u w:val="single"/>
                <w:cs/>
              </w:rPr>
              <w:t>629</w:t>
            </w:r>
          </w:p>
        </w:tc>
        <w:tc>
          <w:tcPr>
            <w:tcW w:w="939" w:type="dxa"/>
            <w:vAlign w:val="bottom"/>
          </w:tcPr>
          <w:p w14:paraId="1849ED29" w14:textId="08836A5E" w:rsidR="009F7901" w:rsidRPr="001264AB" w:rsidRDefault="009F7901" w:rsidP="009F7901">
            <w:pPr>
              <w:tabs>
                <w:tab w:val="right" w:pos="613"/>
              </w:tabs>
              <w:spacing w:line="240" w:lineRule="auto"/>
              <w:ind w:left="-111" w:right="-105"/>
              <w:rPr>
                <w:rFonts w:ascii="Cordia New" w:cs="Cordia New"/>
                <w:sz w:val="24"/>
                <w:szCs w:val="24"/>
                <w:u w:val="single"/>
              </w:rPr>
            </w:pPr>
            <w:r w:rsidRPr="002E1A9D">
              <w:rPr>
                <w:rFonts w:ascii="Cordia New" w:cs="Cordia New"/>
                <w:sz w:val="24"/>
                <w:szCs w:val="24"/>
                <w:cs/>
              </w:rPr>
              <w:tab/>
            </w:r>
            <w:r w:rsidRPr="00C252F8">
              <w:rPr>
                <w:rFonts w:ascii="Cordia New" w:cs="Cordia New"/>
                <w:sz w:val="24"/>
                <w:szCs w:val="24"/>
                <w:u w:val="single"/>
                <w:cs/>
              </w:rPr>
              <w:t>548</w:t>
            </w:r>
            <w:r w:rsidRPr="00C252F8">
              <w:rPr>
                <w:rFonts w:ascii="Cordia New" w:cs="Cordia New"/>
                <w:sz w:val="24"/>
                <w:szCs w:val="24"/>
                <w:u w:val="single"/>
              </w:rPr>
              <w:t>,</w:t>
            </w:r>
            <w:r w:rsidRPr="00C252F8">
              <w:rPr>
                <w:rFonts w:ascii="Cordia New" w:cs="Cordia New"/>
                <w:sz w:val="24"/>
                <w:szCs w:val="24"/>
                <w:u w:val="single"/>
                <w:cs/>
              </w:rPr>
              <w:t>69</w:t>
            </w:r>
            <w:r>
              <w:rPr>
                <w:rFonts w:ascii="Cordia New" w:cs="Cordia New"/>
                <w:sz w:val="24"/>
                <w:szCs w:val="24"/>
                <w:u w:val="single"/>
                <w:lang w:val="en-US"/>
              </w:rPr>
              <w:t>4</w:t>
            </w:r>
          </w:p>
        </w:tc>
        <w:tc>
          <w:tcPr>
            <w:tcW w:w="990" w:type="dxa"/>
            <w:vAlign w:val="bottom"/>
          </w:tcPr>
          <w:p w14:paraId="671C09CB" w14:textId="349450CC" w:rsidR="009F7901" w:rsidRPr="001264AB" w:rsidRDefault="009F7901" w:rsidP="009F7901">
            <w:pPr>
              <w:tabs>
                <w:tab w:val="left" w:pos="72"/>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186</w:t>
            </w:r>
            <w:r w:rsidRPr="002E1A9D">
              <w:rPr>
                <w:rFonts w:ascii="Cordia New" w:cs="Cordia New"/>
                <w:sz w:val="24"/>
                <w:szCs w:val="24"/>
                <w:u w:val="single"/>
              </w:rPr>
              <w:t>,</w:t>
            </w:r>
            <w:r w:rsidRPr="002E1A9D">
              <w:rPr>
                <w:rFonts w:ascii="Cordia New" w:cs="Cordia New"/>
                <w:sz w:val="24"/>
                <w:szCs w:val="24"/>
                <w:u w:val="single"/>
                <w:cs/>
              </w:rPr>
              <w:t>676</w:t>
            </w:r>
          </w:p>
        </w:tc>
        <w:tc>
          <w:tcPr>
            <w:tcW w:w="990" w:type="dxa"/>
            <w:vAlign w:val="bottom"/>
          </w:tcPr>
          <w:p w14:paraId="39B0B106" w14:textId="38EC61E0" w:rsidR="009F7901" w:rsidRPr="001264AB" w:rsidRDefault="009F7901" w:rsidP="009F7901">
            <w:pPr>
              <w:tabs>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4</w:t>
            </w:r>
            <w:r w:rsidRPr="002E1A9D">
              <w:rPr>
                <w:rFonts w:ascii="Cordia New" w:cs="Cordia New"/>
                <w:sz w:val="24"/>
                <w:szCs w:val="24"/>
                <w:u w:val="single"/>
              </w:rPr>
              <w:t>,</w:t>
            </w:r>
            <w:r w:rsidRPr="002E1A9D">
              <w:rPr>
                <w:rFonts w:ascii="Cordia New" w:cs="Cordia New"/>
                <w:sz w:val="24"/>
                <w:szCs w:val="24"/>
                <w:u w:val="single"/>
                <w:cs/>
              </w:rPr>
              <w:t>136</w:t>
            </w:r>
            <w:r w:rsidRPr="002E1A9D">
              <w:rPr>
                <w:rFonts w:ascii="Cordia New" w:cs="Cordia New"/>
                <w:sz w:val="24"/>
                <w:szCs w:val="24"/>
                <w:u w:val="single"/>
              </w:rPr>
              <w:t>,</w:t>
            </w:r>
            <w:r w:rsidRPr="002E1A9D">
              <w:rPr>
                <w:rFonts w:ascii="Cordia New" w:cs="Cordia New"/>
                <w:sz w:val="24"/>
                <w:szCs w:val="24"/>
                <w:u w:val="single"/>
                <w:cs/>
              </w:rPr>
              <w:t>82</w:t>
            </w:r>
            <w:r>
              <w:rPr>
                <w:rFonts w:ascii="Cordia New" w:cs="Cordia New"/>
                <w:sz w:val="24"/>
                <w:szCs w:val="24"/>
                <w:u w:val="single"/>
                <w:lang w:val="en-US"/>
              </w:rPr>
              <w:t>6</w:t>
            </w:r>
          </w:p>
        </w:tc>
      </w:tr>
      <w:tr w:rsidR="009F7901" w:rsidRPr="001264AB" w14:paraId="18D44A67" w14:textId="77777777" w:rsidTr="00777C4D">
        <w:trPr>
          <w:cantSplit/>
          <w:trHeight w:val="20"/>
        </w:trPr>
        <w:tc>
          <w:tcPr>
            <w:tcW w:w="2880" w:type="dxa"/>
            <w:vAlign w:val="bottom"/>
          </w:tcPr>
          <w:p w14:paraId="46C64C8F" w14:textId="77777777" w:rsidR="009F7901" w:rsidRPr="001264AB" w:rsidRDefault="009F7901" w:rsidP="009F7901">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4073D88D" w14:textId="77777777" w:rsidR="009F7901" w:rsidRPr="001264AB" w:rsidRDefault="009F7901" w:rsidP="009F7901">
            <w:pPr>
              <w:tabs>
                <w:tab w:val="right" w:pos="720"/>
              </w:tabs>
              <w:spacing w:line="240" w:lineRule="auto"/>
              <w:ind w:left="-111" w:right="-105"/>
              <w:rPr>
                <w:rFonts w:ascii="Cordia New" w:cs="Cordia New"/>
                <w:sz w:val="24"/>
                <w:szCs w:val="24"/>
                <w:u w:val="double"/>
              </w:rPr>
            </w:pPr>
          </w:p>
        </w:tc>
        <w:tc>
          <w:tcPr>
            <w:tcW w:w="965" w:type="dxa"/>
          </w:tcPr>
          <w:p w14:paraId="37476174" w14:textId="77777777" w:rsidR="009F7901" w:rsidRPr="001264AB" w:rsidRDefault="009F7901" w:rsidP="009F7901">
            <w:pPr>
              <w:tabs>
                <w:tab w:val="right" w:pos="610"/>
              </w:tabs>
              <w:spacing w:line="240" w:lineRule="auto"/>
              <w:ind w:left="-90" w:right="-126"/>
              <w:rPr>
                <w:rFonts w:ascii="Cordia New" w:cs="Cordia New"/>
                <w:sz w:val="24"/>
                <w:szCs w:val="24"/>
                <w:u w:val="double"/>
              </w:rPr>
            </w:pPr>
          </w:p>
        </w:tc>
        <w:tc>
          <w:tcPr>
            <w:tcW w:w="1106" w:type="dxa"/>
          </w:tcPr>
          <w:p w14:paraId="48727CE0" w14:textId="77777777" w:rsidR="009F7901" w:rsidRPr="001264AB" w:rsidRDefault="009F7901" w:rsidP="009F7901">
            <w:pPr>
              <w:tabs>
                <w:tab w:val="right" w:pos="702"/>
              </w:tabs>
              <w:spacing w:line="240" w:lineRule="auto"/>
              <w:ind w:left="-113" w:right="-126"/>
              <w:rPr>
                <w:rFonts w:ascii="Cordia New" w:cs="Cordia New"/>
                <w:sz w:val="24"/>
                <w:szCs w:val="24"/>
                <w:u w:val="double"/>
              </w:rPr>
            </w:pPr>
          </w:p>
        </w:tc>
        <w:tc>
          <w:tcPr>
            <w:tcW w:w="964" w:type="dxa"/>
            <w:vAlign w:val="bottom"/>
          </w:tcPr>
          <w:p w14:paraId="6B2D8021" w14:textId="77777777" w:rsidR="009F7901" w:rsidRPr="001264AB" w:rsidRDefault="009F7901" w:rsidP="009F7901">
            <w:pPr>
              <w:tabs>
                <w:tab w:val="right" w:pos="612"/>
              </w:tabs>
              <w:spacing w:line="240" w:lineRule="auto"/>
              <w:ind w:left="-108" w:right="-126"/>
              <w:rPr>
                <w:rFonts w:ascii="Cordia New" w:cs="Cordia New"/>
                <w:sz w:val="24"/>
                <w:szCs w:val="24"/>
                <w:u w:val="double"/>
              </w:rPr>
            </w:pPr>
          </w:p>
        </w:tc>
        <w:tc>
          <w:tcPr>
            <w:tcW w:w="939" w:type="dxa"/>
          </w:tcPr>
          <w:p w14:paraId="4B995B43" w14:textId="77777777" w:rsidR="009F7901" w:rsidRPr="001264AB" w:rsidRDefault="009F7901" w:rsidP="009F7901">
            <w:pPr>
              <w:tabs>
                <w:tab w:val="right" w:pos="613"/>
              </w:tabs>
              <w:spacing w:line="240" w:lineRule="auto"/>
              <w:ind w:left="-17" w:right="-126"/>
              <w:rPr>
                <w:rFonts w:ascii="Cordia New" w:cs="Cordia New"/>
                <w:sz w:val="24"/>
                <w:szCs w:val="24"/>
                <w:u w:val="double"/>
              </w:rPr>
            </w:pPr>
          </w:p>
        </w:tc>
        <w:tc>
          <w:tcPr>
            <w:tcW w:w="990" w:type="dxa"/>
            <w:vAlign w:val="bottom"/>
          </w:tcPr>
          <w:p w14:paraId="554EFB1F" w14:textId="77777777" w:rsidR="009F7901" w:rsidRPr="001264AB" w:rsidRDefault="009F7901" w:rsidP="009F7901">
            <w:pPr>
              <w:tabs>
                <w:tab w:val="right" w:pos="608"/>
                <w:tab w:val="right" w:pos="649"/>
              </w:tabs>
              <w:spacing w:line="240" w:lineRule="auto"/>
              <w:ind w:right="-108"/>
              <w:rPr>
                <w:rFonts w:ascii="Cordia New" w:cs="Cordia New"/>
                <w:sz w:val="24"/>
                <w:szCs w:val="24"/>
                <w:u w:val="double"/>
              </w:rPr>
            </w:pPr>
          </w:p>
        </w:tc>
        <w:tc>
          <w:tcPr>
            <w:tcW w:w="990" w:type="dxa"/>
            <w:vAlign w:val="bottom"/>
          </w:tcPr>
          <w:p w14:paraId="5204AFAC" w14:textId="77777777" w:rsidR="009F7901" w:rsidRPr="001264AB" w:rsidRDefault="009F7901" w:rsidP="009F7901">
            <w:pPr>
              <w:tabs>
                <w:tab w:val="right" w:pos="703"/>
              </w:tabs>
              <w:spacing w:line="240" w:lineRule="auto"/>
              <w:ind w:left="-111" w:right="-126"/>
              <w:rPr>
                <w:rFonts w:ascii="Cordia New" w:cs="Cordia New"/>
                <w:sz w:val="24"/>
                <w:szCs w:val="24"/>
                <w:u w:val="double"/>
              </w:rPr>
            </w:pPr>
          </w:p>
        </w:tc>
      </w:tr>
      <w:tr w:rsidR="009F7901" w:rsidRPr="001264AB" w14:paraId="1E77AEA2" w14:textId="77777777" w:rsidTr="00777C4D">
        <w:trPr>
          <w:cantSplit/>
          <w:trHeight w:val="20"/>
        </w:trPr>
        <w:tc>
          <w:tcPr>
            <w:tcW w:w="2880" w:type="dxa"/>
            <w:vAlign w:val="bottom"/>
          </w:tcPr>
          <w:p w14:paraId="233720FE" w14:textId="77777777" w:rsidR="009F7901" w:rsidRPr="001264AB" w:rsidRDefault="009F7901" w:rsidP="009F7901">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14F9865E" w14:textId="77777777" w:rsidR="009F7901" w:rsidRPr="001264AB" w:rsidRDefault="009F7901" w:rsidP="009F7901">
            <w:pPr>
              <w:tabs>
                <w:tab w:val="right" w:pos="720"/>
              </w:tabs>
              <w:spacing w:line="240" w:lineRule="auto"/>
              <w:ind w:left="-111" w:right="-105"/>
              <w:rPr>
                <w:rFonts w:ascii="Cordia New" w:cs="Cordia New"/>
                <w:sz w:val="24"/>
                <w:szCs w:val="24"/>
              </w:rPr>
            </w:pPr>
          </w:p>
        </w:tc>
        <w:tc>
          <w:tcPr>
            <w:tcW w:w="965" w:type="dxa"/>
          </w:tcPr>
          <w:p w14:paraId="43A492AC" w14:textId="77777777" w:rsidR="009F7901" w:rsidRPr="001264AB" w:rsidRDefault="009F7901" w:rsidP="009F7901">
            <w:pPr>
              <w:tabs>
                <w:tab w:val="right" w:pos="610"/>
              </w:tabs>
              <w:spacing w:line="240" w:lineRule="auto"/>
              <w:ind w:left="-90" w:right="-126"/>
              <w:rPr>
                <w:rFonts w:ascii="Cordia New" w:cs="Cordia New"/>
                <w:sz w:val="24"/>
                <w:szCs w:val="24"/>
              </w:rPr>
            </w:pPr>
          </w:p>
        </w:tc>
        <w:tc>
          <w:tcPr>
            <w:tcW w:w="1106" w:type="dxa"/>
          </w:tcPr>
          <w:p w14:paraId="1B9BB81D" w14:textId="77777777" w:rsidR="009F7901" w:rsidRPr="001264AB" w:rsidRDefault="009F7901" w:rsidP="009F7901">
            <w:pPr>
              <w:tabs>
                <w:tab w:val="right" w:pos="702"/>
              </w:tabs>
              <w:spacing w:line="240" w:lineRule="auto"/>
              <w:ind w:left="-113" w:right="-126"/>
              <w:rPr>
                <w:rFonts w:ascii="Cordia New" w:cs="Cordia New"/>
                <w:sz w:val="24"/>
                <w:szCs w:val="24"/>
              </w:rPr>
            </w:pPr>
          </w:p>
        </w:tc>
        <w:tc>
          <w:tcPr>
            <w:tcW w:w="964" w:type="dxa"/>
            <w:vAlign w:val="bottom"/>
          </w:tcPr>
          <w:p w14:paraId="3FF2EC07" w14:textId="77777777" w:rsidR="009F7901" w:rsidRPr="001264AB" w:rsidRDefault="009F7901" w:rsidP="009F7901">
            <w:pPr>
              <w:tabs>
                <w:tab w:val="right" w:pos="612"/>
              </w:tabs>
              <w:spacing w:line="240" w:lineRule="auto"/>
              <w:ind w:left="-108" w:right="-126"/>
              <w:rPr>
                <w:rFonts w:ascii="Cordia New" w:cs="Cordia New"/>
                <w:sz w:val="24"/>
                <w:szCs w:val="24"/>
              </w:rPr>
            </w:pPr>
          </w:p>
        </w:tc>
        <w:tc>
          <w:tcPr>
            <w:tcW w:w="939" w:type="dxa"/>
          </w:tcPr>
          <w:p w14:paraId="6555AAEC" w14:textId="77777777" w:rsidR="009F7901" w:rsidRPr="001264AB" w:rsidRDefault="009F7901" w:rsidP="009F7901">
            <w:pPr>
              <w:tabs>
                <w:tab w:val="right" w:pos="613"/>
              </w:tabs>
              <w:spacing w:line="240" w:lineRule="auto"/>
              <w:ind w:left="-17" w:right="-126"/>
              <w:rPr>
                <w:rFonts w:ascii="Cordia New" w:cs="Cordia New"/>
                <w:sz w:val="24"/>
                <w:szCs w:val="24"/>
              </w:rPr>
            </w:pPr>
          </w:p>
        </w:tc>
        <w:tc>
          <w:tcPr>
            <w:tcW w:w="990" w:type="dxa"/>
            <w:vAlign w:val="bottom"/>
          </w:tcPr>
          <w:p w14:paraId="228B0C88" w14:textId="77777777" w:rsidR="009F7901" w:rsidRPr="001264AB" w:rsidRDefault="009F7901" w:rsidP="009F7901">
            <w:pPr>
              <w:tabs>
                <w:tab w:val="right" w:pos="608"/>
                <w:tab w:val="right" w:pos="649"/>
              </w:tabs>
              <w:spacing w:line="240" w:lineRule="auto"/>
              <w:ind w:right="-108"/>
              <w:rPr>
                <w:rFonts w:ascii="Cordia New" w:cs="Cordia New"/>
                <w:sz w:val="24"/>
                <w:szCs w:val="24"/>
              </w:rPr>
            </w:pPr>
          </w:p>
        </w:tc>
        <w:tc>
          <w:tcPr>
            <w:tcW w:w="990" w:type="dxa"/>
            <w:vAlign w:val="bottom"/>
          </w:tcPr>
          <w:p w14:paraId="4B6C8D5B" w14:textId="77777777" w:rsidR="009F7901" w:rsidRPr="001264AB" w:rsidRDefault="009F7901" w:rsidP="009F7901">
            <w:pPr>
              <w:tabs>
                <w:tab w:val="right" w:pos="703"/>
              </w:tabs>
              <w:spacing w:line="240" w:lineRule="auto"/>
              <w:ind w:left="-111" w:right="-126"/>
              <w:rPr>
                <w:rFonts w:ascii="Cordia New" w:cs="Cordia New"/>
                <w:sz w:val="24"/>
                <w:szCs w:val="24"/>
              </w:rPr>
            </w:pPr>
          </w:p>
        </w:tc>
      </w:tr>
      <w:tr w:rsidR="009F7901" w:rsidRPr="001264AB" w14:paraId="7FAC3BDD" w14:textId="77777777" w:rsidTr="00777C4D">
        <w:trPr>
          <w:cantSplit/>
          <w:trHeight w:val="20"/>
        </w:trPr>
        <w:tc>
          <w:tcPr>
            <w:tcW w:w="2880" w:type="dxa"/>
            <w:vAlign w:val="bottom"/>
          </w:tcPr>
          <w:p w14:paraId="707336C5" w14:textId="77777777" w:rsidR="009F7901" w:rsidRPr="001264AB" w:rsidRDefault="009F7901" w:rsidP="009F7901">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0F090D12" w14:textId="72AEAB8F" w:rsidR="009F7901" w:rsidRPr="001264AB" w:rsidRDefault="009F7901" w:rsidP="009F7901">
            <w:pPr>
              <w:tabs>
                <w:tab w:val="right" w:pos="720"/>
              </w:tabs>
              <w:spacing w:line="240" w:lineRule="auto"/>
              <w:ind w:left="-111" w:right="-105"/>
              <w:rPr>
                <w:rFonts w:ascii="Cordia New" w:cs="Cordia New"/>
                <w:sz w:val="24"/>
                <w:szCs w:val="24"/>
                <w:cs/>
              </w:rPr>
            </w:pPr>
            <w:r w:rsidRPr="002E1A9D">
              <w:rPr>
                <w:rFonts w:ascii="Cordia New" w:cs="Cordia New"/>
                <w:sz w:val="24"/>
                <w:szCs w:val="24"/>
                <w:cs/>
              </w:rPr>
              <w:tab/>
              <w:t>1</w:t>
            </w:r>
            <w:r w:rsidRPr="002E1A9D">
              <w:rPr>
                <w:rFonts w:ascii="Cordia New" w:cs="Cordia New"/>
                <w:sz w:val="24"/>
                <w:szCs w:val="24"/>
              </w:rPr>
              <w:t>,</w:t>
            </w:r>
            <w:r w:rsidRPr="002E1A9D">
              <w:rPr>
                <w:rFonts w:ascii="Cordia New" w:cs="Cordia New"/>
                <w:sz w:val="24"/>
                <w:szCs w:val="24"/>
                <w:cs/>
              </w:rPr>
              <w:t>999</w:t>
            </w:r>
            <w:r w:rsidRPr="002E1A9D">
              <w:rPr>
                <w:rFonts w:ascii="Cordia New" w:cs="Cordia New"/>
                <w:sz w:val="24"/>
                <w:szCs w:val="24"/>
              </w:rPr>
              <w:t>,</w:t>
            </w:r>
            <w:r w:rsidRPr="002E1A9D">
              <w:rPr>
                <w:rFonts w:ascii="Cordia New" w:cs="Cordia New"/>
                <w:sz w:val="24"/>
                <w:szCs w:val="24"/>
                <w:cs/>
              </w:rPr>
              <w:t>620</w:t>
            </w:r>
          </w:p>
        </w:tc>
        <w:tc>
          <w:tcPr>
            <w:tcW w:w="965" w:type="dxa"/>
          </w:tcPr>
          <w:p w14:paraId="6947156C" w14:textId="31F890AD" w:rsidR="009F7901" w:rsidRPr="001264AB" w:rsidRDefault="009F7901" w:rsidP="009F7901">
            <w:pPr>
              <w:tabs>
                <w:tab w:val="right" w:pos="610"/>
              </w:tabs>
              <w:spacing w:line="240" w:lineRule="auto"/>
              <w:ind w:left="-90" w:right="-126"/>
              <w:rPr>
                <w:rFonts w:ascii="Cordia New" w:cs="Cordia New"/>
                <w:sz w:val="24"/>
                <w:szCs w:val="24"/>
              </w:rPr>
            </w:pPr>
            <w:r w:rsidRPr="002E1A9D">
              <w:rPr>
                <w:rFonts w:ascii="Cordia New" w:cs="Cordia New"/>
                <w:sz w:val="24"/>
                <w:szCs w:val="24"/>
                <w:cs/>
              </w:rPr>
              <w:tab/>
              <w:t>354</w:t>
            </w:r>
            <w:r w:rsidRPr="002E1A9D">
              <w:rPr>
                <w:rFonts w:ascii="Cordia New" w:cs="Cordia New"/>
                <w:sz w:val="24"/>
                <w:szCs w:val="24"/>
              </w:rPr>
              <w:t>,</w:t>
            </w:r>
            <w:r w:rsidRPr="002E1A9D">
              <w:rPr>
                <w:rFonts w:ascii="Cordia New" w:cs="Cordia New"/>
                <w:sz w:val="24"/>
                <w:szCs w:val="24"/>
                <w:cs/>
              </w:rPr>
              <w:t>173</w:t>
            </w:r>
          </w:p>
        </w:tc>
        <w:tc>
          <w:tcPr>
            <w:tcW w:w="1106" w:type="dxa"/>
          </w:tcPr>
          <w:p w14:paraId="670DBEAD" w14:textId="27D2FCEA" w:rsidR="009F7901" w:rsidRPr="001264AB" w:rsidRDefault="009F7901" w:rsidP="009F7901">
            <w:pPr>
              <w:tabs>
                <w:tab w:val="right" w:pos="702"/>
              </w:tabs>
              <w:spacing w:line="240" w:lineRule="auto"/>
              <w:ind w:left="-113" w:right="-126"/>
              <w:rPr>
                <w:rFonts w:ascii="Cordia New" w:cs="Cordia New"/>
                <w:sz w:val="24"/>
                <w:szCs w:val="24"/>
                <w:cs/>
              </w:rPr>
            </w:pPr>
            <w:r w:rsidRPr="002E1A9D">
              <w:rPr>
                <w:rFonts w:ascii="Cordia New" w:cs="Cordia New"/>
                <w:sz w:val="24"/>
                <w:szCs w:val="24"/>
                <w:cs/>
              </w:rPr>
              <w:tab/>
              <w:t>164</w:t>
            </w:r>
            <w:r w:rsidRPr="002E1A9D">
              <w:rPr>
                <w:rFonts w:ascii="Cordia New" w:cs="Cordia New"/>
                <w:sz w:val="24"/>
                <w:szCs w:val="24"/>
              </w:rPr>
              <w:t>,</w:t>
            </w:r>
            <w:r w:rsidRPr="002E1A9D">
              <w:rPr>
                <w:rFonts w:ascii="Cordia New" w:cs="Cordia New"/>
                <w:sz w:val="24"/>
                <w:szCs w:val="24"/>
                <w:cs/>
              </w:rPr>
              <w:t>027</w:t>
            </w:r>
          </w:p>
        </w:tc>
        <w:tc>
          <w:tcPr>
            <w:tcW w:w="964" w:type="dxa"/>
            <w:vAlign w:val="bottom"/>
          </w:tcPr>
          <w:p w14:paraId="1558E903" w14:textId="643D5C18" w:rsidR="009F7901" w:rsidRPr="001264AB" w:rsidRDefault="009F7901" w:rsidP="009F7901">
            <w:pPr>
              <w:tabs>
                <w:tab w:val="right" w:pos="612"/>
              </w:tabs>
              <w:spacing w:line="240" w:lineRule="auto"/>
              <w:ind w:left="-108" w:right="-126"/>
              <w:rPr>
                <w:rFonts w:ascii="Cordia New" w:cs="Cordia New"/>
                <w:sz w:val="24"/>
                <w:szCs w:val="24"/>
                <w:cs/>
              </w:rPr>
            </w:pPr>
            <w:r w:rsidRPr="002E1A9D">
              <w:rPr>
                <w:rFonts w:ascii="Cordia New" w:cs="Cordia New"/>
                <w:sz w:val="24"/>
                <w:szCs w:val="24"/>
                <w:cs/>
              </w:rPr>
              <w:tab/>
              <w:t>28</w:t>
            </w:r>
            <w:r w:rsidRPr="002E1A9D">
              <w:rPr>
                <w:rFonts w:ascii="Cordia New" w:cs="Cordia New"/>
                <w:sz w:val="24"/>
                <w:szCs w:val="24"/>
              </w:rPr>
              <w:t>,</w:t>
            </w:r>
            <w:r w:rsidRPr="002E1A9D">
              <w:rPr>
                <w:rFonts w:ascii="Cordia New" w:cs="Cordia New"/>
                <w:sz w:val="24"/>
                <w:szCs w:val="24"/>
                <w:cs/>
              </w:rPr>
              <w:t>857</w:t>
            </w:r>
          </w:p>
        </w:tc>
        <w:tc>
          <w:tcPr>
            <w:tcW w:w="939" w:type="dxa"/>
          </w:tcPr>
          <w:p w14:paraId="0EEFDCBA" w14:textId="210302AD" w:rsidR="009F7901" w:rsidRPr="001264AB" w:rsidRDefault="009F7901" w:rsidP="009F7901">
            <w:pPr>
              <w:tabs>
                <w:tab w:val="center" w:pos="374"/>
                <w:tab w:val="right" w:pos="613"/>
              </w:tabs>
              <w:spacing w:line="240" w:lineRule="auto"/>
              <w:ind w:left="-17" w:right="-126"/>
              <w:rPr>
                <w:rFonts w:ascii="Cordia New" w:cs="Cordia New"/>
                <w:sz w:val="24"/>
                <w:szCs w:val="24"/>
                <w:cs/>
              </w:rPr>
            </w:pPr>
            <w:r w:rsidRPr="002E1A9D">
              <w:rPr>
                <w:rFonts w:ascii="Cordia New" w:cs="Cordia New"/>
                <w:sz w:val="24"/>
                <w:szCs w:val="24"/>
                <w:cs/>
              </w:rPr>
              <w:tab/>
            </w:r>
            <w:r w:rsidRPr="002E1A9D">
              <w:rPr>
                <w:rFonts w:ascii="Cordia New" w:cs="Cordia New" w:hint="cs"/>
                <w:sz w:val="24"/>
                <w:szCs w:val="24"/>
                <w:cs/>
              </w:rPr>
              <w:t>-</w:t>
            </w:r>
          </w:p>
        </w:tc>
        <w:tc>
          <w:tcPr>
            <w:tcW w:w="990" w:type="dxa"/>
            <w:vAlign w:val="bottom"/>
          </w:tcPr>
          <w:p w14:paraId="22F38DBC" w14:textId="0B8A674A" w:rsidR="009F7901" w:rsidRPr="001264AB" w:rsidRDefault="009F7901" w:rsidP="009F7901">
            <w:pPr>
              <w:tabs>
                <w:tab w:val="right" w:pos="649"/>
              </w:tabs>
              <w:spacing w:line="240" w:lineRule="auto"/>
              <w:ind w:right="-108"/>
              <w:rPr>
                <w:rFonts w:ascii="Cordia New" w:cs="Cordia New"/>
                <w:sz w:val="24"/>
                <w:szCs w:val="24"/>
                <w:cs/>
              </w:rPr>
            </w:pPr>
            <w:r w:rsidRPr="002E1A9D">
              <w:rPr>
                <w:rFonts w:ascii="Cordia New" w:cs="Cordia New"/>
                <w:sz w:val="24"/>
                <w:szCs w:val="24"/>
                <w:cs/>
              </w:rPr>
              <w:tab/>
              <w:t>152</w:t>
            </w:r>
            <w:r w:rsidRPr="002E1A9D">
              <w:rPr>
                <w:rFonts w:ascii="Cordia New" w:cs="Cordia New"/>
                <w:sz w:val="24"/>
                <w:szCs w:val="24"/>
              </w:rPr>
              <w:t>,</w:t>
            </w:r>
            <w:r w:rsidRPr="002E1A9D">
              <w:rPr>
                <w:rFonts w:ascii="Cordia New" w:cs="Cordia New"/>
                <w:sz w:val="24"/>
                <w:szCs w:val="24"/>
                <w:cs/>
              </w:rPr>
              <w:t>885</w:t>
            </w:r>
          </w:p>
        </w:tc>
        <w:tc>
          <w:tcPr>
            <w:tcW w:w="990" w:type="dxa"/>
            <w:vAlign w:val="bottom"/>
          </w:tcPr>
          <w:p w14:paraId="749127AE" w14:textId="57A93D73" w:rsidR="009F7901" w:rsidRPr="001264AB" w:rsidRDefault="009F7901" w:rsidP="009F7901">
            <w:pPr>
              <w:tabs>
                <w:tab w:val="right" w:pos="703"/>
              </w:tabs>
              <w:spacing w:line="240" w:lineRule="auto"/>
              <w:ind w:left="-111" w:right="-126"/>
              <w:rPr>
                <w:rFonts w:ascii="Cordia New" w:cs="Cordia New"/>
                <w:sz w:val="24"/>
                <w:szCs w:val="24"/>
              </w:rPr>
            </w:pPr>
            <w:r w:rsidRPr="002E1A9D">
              <w:rPr>
                <w:rFonts w:ascii="Cordia New" w:cs="Cordia New"/>
                <w:sz w:val="24"/>
                <w:szCs w:val="24"/>
                <w:cs/>
              </w:rPr>
              <w:tab/>
              <w:t>2</w:t>
            </w:r>
            <w:r w:rsidRPr="002E1A9D">
              <w:rPr>
                <w:rFonts w:ascii="Cordia New" w:cs="Cordia New"/>
                <w:sz w:val="24"/>
                <w:szCs w:val="24"/>
              </w:rPr>
              <w:t>,</w:t>
            </w:r>
            <w:r w:rsidRPr="002E1A9D">
              <w:rPr>
                <w:rFonts w:ascii="Cordia New" w:cs="Cordia New"/>
                <w:sz w:val="24"/>
                <w:szCs w:val="24"/>
                <w:cs/>
              </w:rPr>
              <w:t>699</w:t>
            </w:r>
            <w:r w:rsidRPr="002E1A9D">
              <w:rPr>
                <w:rFonts w:ascii="Cordia New" w:cs="Cordia New"/>
                <w:sz w:val="24"/>
                <w:szCs w:val="24"/>
              </w:rPr>
              <w:t>,</w:t>
            </w:r>
            <w:r w:rsidRPr="002E1A9D">
              <w:rPr>
                <w:rFonts w:ascii="Cordia New" w:cs="Cordia New"/>
                <w:sz w:val="24"/>
                <w:szCs w:val="24"/>
                <w:cs/>
              </w:rPr>
              <w:t>562</w:t>
            </w:r>
          </w:p>
        </w:tc>
      </w:tr>
      <w:tr w:rsidR="009F7901" w:rsidRPr="001264AB" w14:paraId="02912912" w14:textId="77777777" w:rsidTr="001A4C9F">
        <w:trPr>
          <w:cantSplit/>
          <w:trHeight w:val="20"/>
        </w:trPr>
        <w:tc>
          <w:tcPr>
            <w:tcW w:w="2880" w:type="dxa"/>
            <w:vAlign w:val="bottom"/>
          </w:tcPr>
          <w:p w14:paraId="0D817EA8"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3BE49FC4" w14:textId="12A74E21" w:rsidR="009F7901" w:rsidRPr="001264AB" w:rsidRDefault="009F7901" w:rsidP="009F7901">
            <w:pPr>
              <w:tabs>
                <w:tab w:val="right" w:pos="720"/>
              </w:tabs>
              <w:spacing w:line="240" w:lineRule="auto"/>
              <w:ind w:left="-111" w:right="-105"/>
              <w:rPr>
                <w:rFonts w:ascii="Cordia New" w:cs="Cordia New"/>
                <w:sz w:val="24"/>
                <w:szCs w:val="24"/>
              </w:rPr>
            </w:pPr>
            <w:r w:rsidRPr="002E1A9D">
              <w:rPr>
                <w:rFonts w:ascii="Cordia New" w:cs="Cordia New"/>
                <w:sz w:val="24"/>
                <w:szCs w:val="24"/>
              </w:rPr>
              <w:tab/>
              <w:t>23,668</w:t>
            </w:r>
          </w:p>
        </w:tc>
        <w:tc>
          <w:tcPr>
            <w:tcW w:w="965" w:type="dxa"/>
            <w:vAlign w:val="bottom"/>
          </w:tcPr>
          <w:p w14:paraId="4CD1E68A" w14:textId="376D0A4D" w:rsidR="009F7901" w:rsidRPr="001264AB" w:rsidRDefault="009F7901" w:rsidP="009F7901">
            <w:pPr>
              <w:tabs>
                <w:tab w:val="right" w:pos="610"/>
              </w:tabs>
              <w:spacing w:line="240" w:lineRule="auto"/>
              <w:ind w:left="-111" w:right="-105"/>
              <w:rPr>
                <w:rFonts w:ascii="Cordia New" w:cs="Cordia New"/>
                <w:sz w:val="24"/>
                <w:szCs w:val="24"/>
              </w:rPr>
            </w:pPr>
            <w:r w:rsidRPr="002E1A9D">
              <w:rPr>
                <w:rFonts w:ascii="Cordia New" w:cs="Cordia New"/>
                <w:sz w:val="24"/>
                <w:szCs w:val="24"/>
              </w:rPr>
              <w:tab/>
              <w:t>66,259</w:t>
            </w:r>
          </w:p>
        </w:tc>
        <w:tc>
          <w:tcPr>
            <w:tcW w:w="1106" w:type="dxa"/>
            <w:vAlign w:val="bottom"/>
          </w:tcPr>
          <w:p w14:paraId="2B8608C9" w14:textId="6D30FC4B" w:rsidR="009F7901" w:rsidRPr="001264AB" w:rsidRDefault="009F7901" w:rsidP="009F7901">
            <w:pPr>
              <w:tabs>
                <w:tab w:val="right" w:pos="702"/>
              </w:tabs>
              <w:spacing w:line="240" w:lineRule="auto"/>
              <w:ind w:left="-111" w:right="-105"/>
              <w:rPr>
                <w:rFonts w:ascii="Cordia New" w:cs="Cordia New"/>
                <w:sz w:val="24"/>
                <w:szCs w:val="24"/>
              </w:rPr>
            </w:pPr>
            <w:r w:rsidRPr="002E1A9D">
              <w:rPr>
                <w:rFonts w:ascii="Cordia New" w:cs="Cordia New"/>
                <w:sz w:val="24"/>
                <w:szCs w:val="24"/>
              </w:rPr>
              <w:tab/>
              <w:t>14,930</w:t>
            </w:r>
          </w:p>
        </w:tc>
        <w:tc>
          <w:tcPr>
            <w:tcW w:w="964" w:type="dxa"/>
            <w:vAlign w:val="bottom"/>
          </w:tcPr>
          <w:p w14:paraId="500BD9E4" w14:textId="0B4BBEAA" w:rsidR="009F7901" w:rsidRPr="001264AB" w:rsidRDefault="009F7901" w:rsidP="009F7901">
            <w:pPr>
              <w:tabs>
                <w:tab w:val="right" w:pos="612"/>
              </w:tabs>
              <w:spacing w:line="240" w:lineRule="auto"/>
              <w:ind w:left="-111" w:right="-105"/>
              <w:rPr>
                <w:rFonts w:ascii="Cordia New" w:cs="Cordia New"/>
                <w:sz w:val="24"/>
                <w:szCs w:val="24"/>
              </w:rPr>
            </w:pPr>
            <w:r w:rsidRPr="002E1A9D">
              <w:rPr>
                <w:rFonts w:ascii="Cordia New" w:cs="Cordia New"/>
                <w:sz w:val="24"/>
                <w:szCs w:val="24"/>
              </w:rPr>
              <w:tab/>
              <w:t>62,625</w:t>
            </w:r>
          </w:p>
        </w:tc>
        <w:tc>
          <w:tcPr>
            <w:tcW w:w="939" w:type="dxa"/>
          </w:tcPr>
          <w:p w14:paraId="71B2D59E" w14:textId="73DE2525"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vAlign w:val="bottom"/>
          </w:tcPr>
          <w:p w14:paraId="74BA0DC6" w14:textId="2C43EEC9" w:rsidR="009F7901" w:rsidRPr="001264AB" w:rsidRDefault="009F7901" w:rsidP="009F7901">
            <w:pPr>
              <w:tabs>
                <w:tab w:val="right" w:pos="649"/>
              </w:tabs>
              <w:spacing w:line="240" w:lineRule="auto"/>
              <w:ind w:left="-111" w:right="-105"/>
              <w:rPr>
                <w:rFonts w:ascii="Cordia New" w:cs="Cordia New"/>
                <w:sz w:val="24"/>
                <w:szCs w:val="24"/>
              </w:rPr>
            </w:pPr>
            <w:r w:rsidRPr="002E1A9D">
              <w:rPr>
                <w:rFonts w:ascii="Cordia New" w:cs="Cordia New"/>
                <w:sz w:val="24"/>
                <w:szCs w:val="24"/>
              </w:rPr>
              <w:tab/>
              <w:t>11,725</w:t>
            </w:r>
          </w:p>
        </w:tc>
        <w:tc>
          <w:tcPr>
            <w:tcW w:w="990" w:type="dxa"/>
            <w:vAlign w:val="bottom"/>
          </w:tcPr>
          <w:p w14:paraId="20AF5D0B" w14:textId="452C4FB0" w:rsidR="009F7901" w:rsidRPr="001264AB" w:rsidRDefault="009F7901" w:rsidP="009F7901">
            <w:pPr>
              <w:tabs>
                <w:tab w:val="right" w:pos="703"/>
              </w:tabs>
              <w:spacing w:line="240" w:lineRule="auto"/>
              <w:ind w:left="-111" w:right="-105"/>
              <w:rPr>
                <w:rFonts w:ascii="Cordia New" w:cs="Cordia New"/>
                <w:sz w:val="24"/>
                <w:szCs w:val="24"/>
              </w:rPr>
            </w:pPr>
            <w:r w:rsidRPr="002E1A9D">
              <w:rPr>
                <w:rFonts w:ascii="Cordia New" w:cs="Cordia New"/>
                <w:sz w:val="24"/>
                <w:szCs w:val="24"/>
              </w:rPr>
              <w:tab/>
              <w:t>179,207</w:t>
            </w:r>
          </w:p>
        </w:tc>
      </w:tr>
      <w:tr w:rsidR="009F7901" w:rsidRPr="001264AB" w14:paraId="1EDED54A" w14:textId="77777777" w:rsidTr="008B44B4">
        <w:trPr>
          <w:cantSplit/>
          <w:trHeight w:val="20"/>
        </w:trPr>
        <w:tc>
          <w:tcPr>
            <w:tcW w:w="2880" w:type="dxa"/>
            <w:vAlign w:val="bottom"/>
          </w:tcPr>
          <w:p w14:paraId="15E14240"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DB75941" w14:textId="4FF9F565" w:rsidR="009F7901" w:rsidRPr="001264AB" w:rsidRDefault="009F7901" w:rsidP="009F7901">
            <w:pPr>
              <w:tabs>
                <w:tab w:val="center" w:pos="374"/>
                <w:tab w:val="right" w:pos="613"/>
              </w:tabs>
              <w:spacing w:line="240" w:lineRule="auto"/>
              <w:ind w:left="-111" w:right="-105"/>
              <w:rPr>
                <w:rFonts w:ascii="Cordia New" w:cs="Cordia New"/>
                <w:sz w:val="24"/>
                <w:szCs w:val="24"/>
                <w:cs/>
              </w:rPr>
            </w:pPr>
            <w:r w:rsidRPr="002E1A9D">
              <w:rPr>
                <w:rFonts w:ascii="Cordia New" w:cs="Cordia New"/>
                <w:sz w:val="24"/>
                <w:szCs w:val="24"/>
              </w:rPr>
              <w:tab/>
            </w:r>
            <w:r w:rsidRPr="002E1A9D">
              <w:rPr>
                <w:rFonts w:ascii="Cordia New" w:cs="Cordia New"/>
                <w:sz w:val="24"/>
                <w:szCs w:val="24"/>
                <w:cs/>
              </w:rPr>
              <w:t>-</w:t>
            </w:r>
          </w:p>
        </w:tc>
        <w:tc>
          <w:tcPr>
            <w:tcW w:w="965" w:type="dxa"/>
          </w:tcPr>
          <w:p w14:paraId="7DE818CE" w14:textId="4347F118"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1106" w:type="dxa"/>
          </w:tcPr>
          <w:p w14:paraId="4C0CA353" w14:textId="39F8F18C"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64" w:type="dxa"/>
          </w:tcPr>
          <w:p w14:paraId="1BE2972C" w14:textId="1E575ACF" w:rsidR="009F7901" w:rsidRPr="001264AB" w:rsidRDefault="009F7901" w:rsidP="009F7901">
            <w:pPr>
              <w:tabs>
                <w:tab w:val="center" w:pos="374"/>
                <w:tab w:val="right" w:pos="613"/>
              </w:tabs>
              <w:spacing w:line="240" w:lineRule="auto"/>
              <w:ind w:left="-111" w:right="-105"/>
              <w:rPr>
                <w:rFonts w:ascii="Cordia New" w:cs="Cordia New"/>
                <w:sz w:val="24"/>
                <w:szCs w:val="24"/>
                <w:lang w:val="en-US"/>
              </w:rPr>
            </w:pPr>
            <w:r w:rsidRPr="002E1A9D">
              <w:rPr>
                <w:rFonts w:ascii="Cordia New" w:cs="Cordia New"/>
                <w:sz w:val="24"/>
                <w:szCs w:val="24"/>
              </w:rPr>
              <w:tab/>
            </w:r>
            <w:r w:rsidRPr="002E1A9D">
              <w:rPr>
                <w:rFonts w:ascii="Cordia New" w:cs="Cordia New"/>
                <w:sz w:val="24"/>
                <w:szCs w:val="24"/>
                <w:cs/>
              </w:rPr>
              <w:t>-</w:t>
            </w:r>
          </w:p>
        </w:tc>
        <w:tc>
          <w:tcPr>
            <w:tcW w:w="939" w:type="dxa"/>
          </w:tcPr>
          <w:p w14:paraId="5ECE3BAA" w14:textId="18436D9A" w:rsidR="009F7901" w:rsidRPr="001264AB" w:rsidRDefault="009F7901" w:rsidP="009F7901">
            <w:pPr>
              <w:tabs>
                <w:tab w:val="center" w:pos="374"/>
                <w:tab w:val="right" w:pos="613"/>
              </w:tabs>
              <w:spacing w:line="240" w:lineRule="auto"/>
              <w:ind w:left="-111" w:right="-105"/>
              <w:rPr>
                <w:rFonts w:ascii="Cordia New" w:cs="Cordia New"/>
                <w:sz w:val="24"/>
                <w:szCs w:val="24"/>
              </w:rPr>
            </w:pPr>
            <w:r w:rsidRPr="002E1A9D">
              <w:rPr>
                <w:rFonts w:ascii="Cordia New" w:cs="Cordia New"/>
                <w:sz w:val="24"/>
                <w:szCs w:val="24"/>
              </w:rPr>
              <w:tab/>
            </w:r>
            <w:r w:rsidRPr="002E1A9D">
              <w:rPr>
                <w:rFonts w:ascii="Cordia New" w:cs="Cordia New"/>
                <w:sz w:val="24"/>
                <w:szCs w:val="24"/>
                <w:cs/>
              </w:rPr>
              <w:t>-</w:t>
            </w:r>
          </w:p>
        </w:tc>
        <w:tc>
          <w:tcPr>
            <w:tcW w:w="990" w:type="dxa"/>
          </w:tcPr>
          <w:p w14:paraId="28D3C9F1" w14:textId="6DD05B79" w:rsidR="009F7901" w:rsidRPr="001264AB" w:rsidRDefault="009F7901" w:rsidP="009F7901">
            <w:pPr>
              <w:tabs>
                <w:tab w:val="right" w:pos="649"/>
              </w:tabs>
              <w:spacing w:line="240" w:lineRule="auto"/>
              <w:ind w:left="-111" w:right="-105"/>
              <w:rPr>
                <w:rFonts w:ascii="Cordia New" w:cs="Cordia New"/>
                <w:sz w:val="24"/>
                <w:szCs w:val="24"/>
              </w:rPr>
            </w:pPr>
            <w:r w:rsidRPr="002E1A9D">
              <w:rPr>
                <w:rFonts w:ascii="Cordia New" w:cs="Cordia New"/>
                <w:sz w:val="24"/>
                <w:szCs w:val="24"/>
              </w:rPr>
              <w:tab/>
              <w:t>31,119</w:t>
            </w:r>
          </w:p>
        </w:tc>
        <w:tc>
          <w:tcPr>
            <w:tcW w:w="990" w:type="dxa"/>
          </w:tcPr>
          <w:p w14:paraId="5FF6EC94" w14:textId="6D522970" w:rsidR="009F7901" w:rsidRPr="001264AB" w:rsidRDefault="009F7901" w:rsidP="009F7901">
            <w:pPr>
              <w:tabs>
                <w:tab w:val="right" w:pos="703"/>
              </w:tabs>
              <w:spacing w:line="240" w:lineRule="auto"/>
              <w:ind w:left="-111" w:right="-105"/>
              <w:rPr>
                <w:rFonts w:ascii="Cordia New" w:cs="Cordia New"/>
                <w:sz w:val="24"/>
                <w:szCs w:val="24"/>
              </w:rPr>
            </w:pPr>
            <w:r w:rsidRPr="002E1A9D">
              <w:rPr>
                <w:rFonts w:ascii="Cordia New" w:cs="Cordia New"/>
                <w:sz w:val="24"/>
                <w:szCs w:val="24"/>
              </w:rPr>
              <w:tab/>
              <w:t>31,119</w:t>
            </w:r>
          </w:p>
        </w:tc>
      </w:tr>
      <w:tr w:rsidR="009F7901" w:rsidRPr="001264AB" w14:paraId="2B2D4E95" w14:textId="77777777" w:rsidTr="00777C4D">
        <w:trPr>
          <w:cantSplit/>
          <w:trHeight w:val="20"/>
        </w:trPr>
        <w:tc>
          <w:tcPr>
            <w:tcW w:w="2880" w:type="dxa"/>
            <w:vAlign w:val="bottom"/>
          </w:tcPr>
          <w:p w14:paraId="65A94475"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29B42EC5" w14:textId="040CB0E4" w:rsidR="009F7901" w:rsidRPr="001264AB" w:rsidRDefault="009F7901" w:rsidP="009F7901">
            <w:pPr>
              <w:tabs>
                <w:tab w:val="center" w:pos="374"/>
                <w:tab w:val="right" w:pos="720"/>
              </w:tabs>
              <w:spacing w:line="240" w:lineRule="auto"/>
              <w:ind w:left="-111" w:right="-105"/>
              <w:rPr>
                <w:rFonts w:ascii="Cordia New" w:cs="Cordia New"/>
                <w:sz w:val="24"/>
                <w:szCs w:val="24"/>
              </w:rPr>
            </w:pPr>
            <w:r w:rsidRPr="002E1A9D">
              <w:rPr>
                <w:rFonts w:ascii="Cordia New" w:cs="Cordia New"/>
                <w:sz w:val="24"/>
                <w:szCs w:val="24"/>
                <w:cs/>
              </w:rPr>
              <w:tab/>
            </w:r>
            <w:r w:rsidRPr="002E1A9D">
              <w:rPr>
                <w:rFonts w:ascii="Cordia New" w:cs="Cordia New" w:hint="cs"/>
                <w:sz w:val="24"/>
                <w:szCs w:val="24"/>
                <w:cs/>
              </w:rPr>
              <w:t>-</w:t>
            </w:r>
          </w:p>
        </w:tc>
        <w:tc>
          <w:tcPr>
            <w:tcW w:w="965" w:type="dxa"/>
            <w:vAlign w:val="bottom"/>
          </w:tcPr>
          <w:p w14:paraId="0073157C" w14:textId="75EAD066" w:rsidR="009F7901" w:rsidRPr="001264AB" w:rsidRDefault="009F7901" w:rsidP="009F7901">
            <w:pPr>
              <w:tabs>
                <w:tab w:val="right" w:pos="610"/>
              </w:tabs>
              <w:spacing w:line="240" w:lineRule="auto"/>
              <w:ind w:left="-111" w:right="-105"/>
              <w:rPr>
                <w:rFonts w:ascii="Cordia New" w:cs="Cordia New"/>
                <w:sz w:val="24"/>
                <w:szCs w:val="24"/>
              </w:rPr>
            </w:pPr>
            <w:r w:rsidRPr="002E1A9D">
              <w:rPr>
                <w:rFonts w:ascii="Cordia New" w:cs="Cordia New"/>
                <w:sz w:val="24"/>
                <w:szCs w:val="24"/>
                <w:cs/>
              </w:rPr>
              <w:tab/>
              <w:t>351</w:t>
            </w:r>
          </w:p>
        </w:tc>
        <w:tc>
          <w:tcPr>
            <w:tcW w:w="1106" w:type="dxa"/>
            <w:vAlign w:val="bottom"/>
          </w:tcPr>
          <w:p w14:paraId="5A0BE853" w14:textId="4C49D463" w:rsidR="009F7901" w:rsidRPr="001264AB" w:rsidRDefault="009F7901" w:rsidP="009F7901">
            <w:pPr>
              <w:tabs>
                <w:tab w:val="right" w:pos="702"/>
              </w:tabs>
              <w:spacing w:line="240" w:lineRule="auto"/>
              <w:ind w:left="-111" w:right="-105"/>
              <w:rPr>
                <w:rFonts w:ascii="Cordia New" w:cs="Cordia New"/>
                <w:sz w:val="24"/>
                <w:szCs w:val="24"/>
              </w:rPr>
            </w:pPr>
            <w:r w:rsidRPr="002E1A9D">
              <w:rPr>
                <w:rFonts w:ascii="Cordia New" w:cs="Cordia New"/>
                <w:sz w:val="24"/>
                <w:szCs w:val="24"/>
                <w:cs/>
              </w:rPr>
              <w:tab/>
            </w:r>
            <w:r w:rsidRPr="002E1A9D">
              <w:rPr>
                <w:rFonts w:ascii="Cordia New" w:cs="Cordia New" w:hint="cs"/>
                <w:sz w:val="24"/>
                <w:szCs w:val="24"/>
                <w:cs/>
              </w:rPr>
              <w:t>5</w:t>
            </w:r>
          </w:p>
        </w:tc>
        <w:tc>
          <w:tcPr>
            <w:tcW w:w="964" w:type="dxa"/>
            <w:vAlign w:val="bottom"/>
          </w:tcPr>
          <w:p w14:paraId="15DC8D6D" w14:textId="4765B334" w:rsidR="009F7901" w:rsidRPr="001264AB" w:rsidRDefault="009F7901" w:rsidP="009F7901">
            <w:pPr>
              <w:tabs>
                <w:tab w:val="center" w:pos="374"/>
                <w:tab w:val="right" w:pos="612"/>
              </w:tabs>
              <w:spacing w:line="240" w:lineRule="auto"/>
              <w:ind w:left="-111" w:right="-105"/>
              <w:rPr>
                <w:rFonts w:ascii="Cordia New" w:cs="Cordia New"/>
                <w:sz w:val="24"/>
                <w:szCs w:val="24"/>
              </w:rPr>
            </w:pPr>
            <w:r w:rsidRPr="002E1A9D">
              <w:rPr>
                <w:rFonts w:ascii="Cordia New" w:cs="Cordia New"/>
                <w:sz w:val="24"/>
                <w:szCs w:val="24"/>
                <w:cs/>
              </w:rPr>
              <w:tab/>
            </w:r>
            <w:r w:rsidRPr="002E1A9D">
              <w:rPr>
                <w:rFonts w:ascii="Cordia New" w:cs="Cordia New" w:hint="cs"/>
                <w:sz w:val="24"/>
                <w:szCs w:val="24"/>
                <w:cs/>
              </w:rPr>
              <w:t>8</w:t>
            </w:r>
          </w:p>
        </w:tc>
        <w:tc>
          <w:tcPr>
            <w:tcW w:w="939" w:type="dxa"/>
            <w:vAlign w:val="bottom"/>
          </w:tcPr>
          <w:p w14:paraId="492A424C" w14:textId="2398B88B" w:rsidR="009F7901" w:rsidRPr="001264AB" w:rsidRDefault="009F7901" w:rsidP="009F7901">
            <w:pPr>
              <w:tabs>
                <w:tab w:val="center" w:pos="374"/>
                <w:tab w:val="right" w:pos="613"/>
              </w:tabs>
              <w:spacing w:line="240" w:lineRule="auto"/>
              <w:ind w:left="-17" w:right="-126"/>
              <w:rPr>
                <w:rFonts w:ascii="Cordia New" w:cs="Cordia New"/>
                <w:sz w:val="24"/>
                <w:szCs w:val="24"/>
                <w:cs/>
              </w:rPr>
            </w:pPr>
            <w:r w:rsidRPr="002E1A9D">
              <w:rPr>
                <w:rFonts w:ascii="Cordia New" w:cs="Cordia New"/>
                <w:sz w:val="24"/>
                <w:szCs w:val="24"/>
                <w:cs/>
              </w:rPr>
              <w:tab/>
            </w:r>
            <w:r w:rsidRPr="002E1A9D">
              <w:rPr>
                <w:rFonts w:ascii="Cordia New" w:cs="Cordia New" w:hint="cs"/>
                <w:sz w:val="24"/>
                <w:szCs w:val="24"/>
                <w:cs/>
              </w:rPr>
              <w:t>-</w:t>
            </w:r>
          </w:p>
        </w:tc>
        <w:tc>
          <w:tcPr>
            <w:tcW w:w="990" w:type="dxa"/>
            <w:vAlign w:val="bottom"/>
          </w:tcPr>
          <w:p w14:paraId="753E442F" w14:textId="34EC807E" w:rsidR="009F7901" w:rsidRPr="001264AB" w:rsidRDefault="009F7901" w:rsidP="009F7901">
            <w:pPr>
              <w:tabs>
                <w:tab w:val="center" w:pos="346"/>
                <w:tab w:val="right" w:pos="613"/>
              </w:tabs>
              <w:spacing w:line="240" w:lineRule="auto"/>
              <w:ind w:left="-17" w:right="-126"/>
              <w:rPr>
                <w:rFonts w:ascii="Cordia New" w:cs="Cordia New"/>
                <w:sz w:val="24"/>
                <w:szCs w:val="24"/>
                <w:cs/>
              </w:rPr>
            </w:pPr>
            <w:r w:rsidRPr="002E1A9D">
              <w:rPr>
                <w:rFonts w:ascii="Cordia New" w:cs="Cordia New"/>
                <w:sz w:val="24"/>
                <w:szCs w:val="24"/>
                <w:cs/>
              </w:rPr>
              <w:tab/>
            </w:r>
            <w:r w:rsidRPr="002E1A9D">
              <w:rPr>
                <w:rFonts w:ascii="Cordia New" w:cs="Cordia New" w:hint="cs"/>
                <w:sz w:val="24"/>
                <w:szCs w:val="24"/>
                <w:cs/>
              </w:rPr>
              <w:t>-</w:t>
            </w:r>
          </w:p>
        </w:tc>
        <w:tc>
          <w:tcPr>
            <w:tcW w:w="990" w:type="dxa"/>
            <w:vAlign w:val="bottom"/>
          </w:tcPr>
          <w:p w14:paraId="70CAB276" w14:textId="700A2D00" w:rsidR="009F7901" w:rsidRPr="001264AB" w:rsidRDefault="009F7901" w:rsidP="009F7901">
            <w:pPr>
              <w:tabs>
                <w:tab w:val="right" w:pos="703"/>
              </w:tabs>
              <w:spacing w:line="240" w:lineRule="auto"/>
              <w:ind w:left="-111" w:right="-105"/>
              <w:rPr>
                <w:rFonts w:ascii="Cordia New" w:cs="Cordia New"/>
                <w:sz w:val="24"/>
                <w:szCs w:val="24"/>
              </w:rPr>
            </w:pPr>
            <w:r w:rsidRPr="002E1A9D">
              <w:rPr>
                <w:rFonts w:ascii="Cordia New" w:cs="Cordia New"/>
                <w:sz w:val="24"/>
                <w:szCs w:val="24"/>
                <w:cs/>
              </w:rPr>
              <w:tab/>
              <w:t>364</w:t>
            </w:r>
          </w:p>
        </w:tc>
      </w:tr>
      <w:tr w:rsidR="009F7901" w:rsidRPr="001264AB" w14:paraId="4F9495B4" w14:textId="77777777" w:rsidTr="00777C4D">
        <w:trPr>
          <w:cantSplit/>
          <w:trHeight w:val="20"/>
        </w:trPr>
        <w:tc>
          <w:tcPr>
            <w:tcW w:w="2880" w:type="dxa"/>
            <w:vAlign w:val="bottom"/>
          </w:tcPr>
          <w:p w14:paraId="042C6B65"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3720BD2F" w14:textId="516D40ED" w:rsidR="009F7901" w:rsidRPr="001264AB" w:rsidRDefault="009F7901" w:rsidP="009F7901">
            <w:pPr>
              <w:tabs>
                <w:tab w:val="left" w:pos="34"/>
                <w:tab w:val="center" w:pos="374"/>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r>
            <w:r w:rsidRPr="002E1A9D">
              <w:rPr>
                <w:rFonts w:ascii="Cordia New" w:cs="Cordia New" w:hint="cs"/>
                <w:sz w:val="24"/>
                <w:szCs w:val="24"/>
                <w:u w:val="single"/>
                <w:cs/>
              </w:rPr>
              <w:t>-</w:t>
            </w:r>
            <w:r w:rsidRPr="002E1A9D">
              <w:rPr>
                <w:rFonts w:ascii="Cordia New" w:cs="Cordia New"/>
                <w:sz w:val="24"/>
                <w:szCs w:val="24"/>
                <w:u w:val="single"/>
                <w:cs/>
              </w:rPr>
              <w:tab/>
            </w:r>
          </w:p>
        </w:tc>
        <w:tc>
          <w:tcPr>
            <w:tcW w:w="965" w:type="dxa"/>
            <w:vAlign w:val="bottom"/>
          </w:tcPr>
          <w:p w14:paraId="7E069674" w14:textId="67609B89" w:rsidR="009F7901" w:rsidRPr="001264AB" w:rsidRDefault="009F7901" w:rsidP="009F7901">
            <w:pPr>
              <w:tabs>
                <w:tab w:val="left" w:pos="48"/>
                <w:tab w:val="right" w:pos="610"/>
              </w:tabs>
              <w:spacing w:line="240" w:lineRule="auto"/>
              <w:ind w:left="-90"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9</w:t>
            </w:r>
          </w:p>
        </w:tc>
        <w:tc>
          <w:tcPr>
            <w:tcW w:w="1106" w:type="dxa"/>
            <w:vAlign w:val="bottom"/>
          </w:tcPr>
          <w:p w14:paraId="5DC6CCEF" w14:textId="003BD601" w:rsidR="009F7901" w:rsidRPr="001264AB" w:rsidRDefault="009F7901" w:rsidP="009F7901">
            <w:pPr>
              <w:tabs>
                <w:tab w:val="left" w:pos="19"/>
                <w:tab w:val="right" w:pos="702"/>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15</w:t>
            </w:r>
            <w:r w:rsidRPr="002E1A9D">
              <w:rPr>
                <w:rFonts w:ascii="Cordia New" w:cs="Cordia New"/>
                <w:sz w:val="24"/>
                <w:szCs w:val="24"/>
                <w:u w:val="single"/>
              </w:rPr>
              <w:t>,</w:t>
            </w:r>
            <w:r w:rsidRPr="002E1A9D">
              <w:rPr>
                <w:rFonts w:ascii="Cordia New" w:cs="Cordia New"/>
                <w:sz w:val="24"/>
                <w:szCs w:val="24"/>
                <w:u w:val="single"/>
                <w:cs/>
              </w:rPr>
              <w:t>219</w:t>
            </w:r>
          </w:p>
        </w:tc>
        <w:tc>
          <w:tcPr>
            <w:tcW w:w="964" w:type="dxa"/>
            <w:vAlign w:val="bottom"/>
          </w:tcPr>
          <w:p w14:paraId="2EB0E323" w14:textId="128D81D0" w:rsidR="009F7901" w:rsidRPr="001264AB" w:rsidRDefault="009F7901" w:rsidP="009F7901">
            <w:pPr>
              <w:tabs>
                <w:tab w:val="left" w:pos="45"/>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23</w:t>
            </w:r>
            <w:r w:rsidRPr="002E1A9D">
              <w:rPr>
                <w:rFonts w:ascii="Cordia New" w:cs="Cordia New"/>
                <w:sz w:val="24"/>
                <w:szCs w:val="24"/>
                <w:u w:val="single"/>
              </w:rPr>
              <w:t>,</w:t>
            </w:r>
            <w:r w:rsidRPr="002E1A9D">
              <w:rPr>
                <w:rFonts w:ascii="Cordia New" w:cs="Cordia New"/>
                <w:sz w:val="24"/>
                <w:szCs w:val="24"/>
                <w:u w:val="single"/>
                <w:cs/>
              </w:rPr>
              <w:t>186</w:t>
            </w:r>
          </w:p>
        </w:tc>
        <w:tc>
          <w:tcPr>
            <w:tcW w:w="939" w:type="dxa"/>
            <w:vAlign w:val="bottom"/>
          </w:tcPr>
          <w:p w14:paraId="53068849" w14:textId="59B9CACD" w:rsidR="009F7901" w:rsidRPr="001264AB" w:rsidRDefault="009F7901" w:rsidP="009F7901">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2E1A9D">
              <w:rPr>
                <w:rFonts w:ascii="Cordia New" w:cs="Cordia New"/>
                <w:i w:val="0"/>
                <w:iCs w:val="0"/>
                <w:sz w:val="24"/>
                <w:szCs w:val="24"/>
                <w:cs/>
                <w:lang w:val="en-US"/>
              </w:rPr>
              <w:tab/>
            </w:r>
            <w:r w:rsidRPr="002E1A9D">
              <w:rPr>
                <w:rFonts w:ascii="Cordia New" w:cs="Cordia New"/>
                <w:i w:val="0"/>
                <w:iCs w:val="0"/>
                <w:sz w:val="24"/>
                <w:szCs w:val="24"/>
                <w:u w:val="single"/>
                <w:cs/>
                <w:lang w:val="en-US"/>
              </w:rPr>
              <w:tab/>
              <w:t>43</w:t>
            </w:r>
            <w:r w:rsidRPr="002E1A9D">
              <w:rPr>
                <w:rFonts w:ascii="Cordia New" w:cs="Cordia New"/>
                <w:i w:val="0"/>
                <w:iCs w:val="0"/>
                <w:sz w:val="24"/>
                <w:szCs w:val="24"/>
                <w:u w:val="single"/>
                <w:lang w:val="en-US"/>
              </w:rPr>
              <w:t>,</w:t>
            </w:r>
            <w:r w:rsidRPr="002E1A9D">
              <w:rPr>
                <w:rFonts w:ascii="Cordia New" w:cs="Cordia New"/>
                <w:i w:val="0"/>
                <w:iCs w:val="0"/>
                <w:sz w:val="24"/>
                <w:szCs w:val="24"/>
                <w:u w:val="single"/>
                <w:cs/>
                <w:lang w:val="en-US"/>
              </w:rPr>
              <w:t>034</w:t>
            </w:r>
          </w:p>
        </w:tc>
        <w:tc>
          <w:tcPr>
            <w:tcW w:w="990" w:type="dxa"/>
            <w:vAlign w:val="bottom"/>
          </w:tcPr>
          <w:p w14:paraId="3CA738CE" w14:textId="47A5F232" w:rsidR="009F7901" w:rsidRPr="001264AB" w:rsidRDefault="009F7901" w:rsidP="009F7901">
            <w:pPr>
              <w:tabs>
                <w:tab w:val="left" w:pos="71"/>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124</w:t>
            </w:r>
          </w:p>
        </w:tc>
        <w:tc>
          <w:tcPr>
            <w:tcW w:w="990" w:type="dxa"/>
            <w:vAlign w:val="bottom"/>
          </w:tcPr>
          <w:p w14:paraId="763AF9F8" w14:textId="44493E68" w:rsidR="009F7901" w:rsidRPr="001264AB" w:rsidRDefault="009F7901" w:rsidP="009F7901">
            <w:pPr>
              <w:tabs>
                <w:tab w:val="left" w:pos="0"/>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81</w:t>
            </w:r>
            <w:r w:rsidRPr="002E1A9D">
              <w:rPr>
                <w:rFonts w:ascii="Cordia New" w:cs="Cordia New"/>
                <w:sz w:val="24"/>
                <w:szCs w:val="24"/>
                <w:u w:val="single"/>
              </w:rPr>
              <w:t>,</w:t>
            </w:r>
            <w:r w:rsidRPr="002E1A9D">
              <w:rPr>
                <w:rFonts w:ascii="Cordia New" w:cs="Cordia New"/>
                <w:sz w:val="24"/>
                <w:szCs w:val="24"/>
                <w:u w:val="single"/>
                <w:cs/>
              </w:rPr>
              <w:t>572</w:t>
            </w:r>
          </w:p>
        </w:tc>
      </w:tr>
      <w:tr w:rsidR="009F7901" w:rsidRPr="001264AB" w14:paraId="2FFFE5BB" w14:textId="77777777" w:rsidTr="008B44B4">
        <w:trPr>
          <w:cantSplit/>
          <w:trHeight w:val="20"/>
        </w:trPr>
        <w:tc>
          <w:tcPr>
            <w:tcW w:w="2880" w:type="dxa"/>
            <w:vAlign w:val="bottom"/>
          </w:tcPr>
          <w:p w14:paraId="124008EA" w14:textId="77777777" w:rsidR="009F7901" w:rsidRPr="001264AB" w:rsidRDefault="009F7901" w:rsidP="009F7901">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3DA2A969" w14:textId="13F34A52" w:rsidR="009F7901" w:rsidRPr="001264AB" w:rsidRDefault="009F7901" w:rsidP="009F7901">
            <w:pPr>
              <w:tabs>
                <w:tab w:val="right" w:pos="720"/>
              </w:tabs>
              <w:spacing w:line="240" w:lineRule="auto"/>
              <w:ind w:left="-111" w:right="-105"/>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w:t>
            </w:r>
            <w:r w:rsidRPr="002E1A9D">
              <w:rPr>
                <w:rFonts w:ascii="Cordia New" w:cs="Cordia New"/>
                <w:sz w:val="24"/>
                <w:szCs w:val="24"/>
                <w:u w:val="single"/>
              </w:rPr>
              <w:t>,</w:t>
            </w:r>
            <w:r w:rsidRPr="002E1A9D">
              <w:rPr>
                <w:rFonts w:ascii="Cordia New" w:cs="Cordia New"/>
                <w:sz w:val="24"/>
                <w:szCs w:val="24"/>
                <w:u w:val="single"/>
                <w:cs/>
              </w:rPr>
              <w:t>023</w:t>
            </w:r>
            <w:r w:rsidRPr="002E1A9D">
              <w:rPr>
                <w:rFonts w:ascii="Cordia New" w:cs="Cordia New"/>
                <w:sz w:val="24"/>
                <w:szCs w:val="24"/>
                <w:u w:val="single"/>
              </w:rPr>
              <w:t>,</w:t>
            </w:r>
            <w:r w:rsidRPr="002E1A9D">
              <w:rPr>
                <w:rFonts w:ascii="Cordia New" w:cs="Cordia New"/>
                <w:sz w:val="24"/>
                <w:szCs w:val="24"/>
                <w:u w:val="single"/>
                <w:cs/>
              </w:rPr>
              <w:t>288</w:t>
            </w:r>
          </w:p>
        </w:tc>
        <w:tc>
          <w:tcPr>
            <w:tcW w:w="965" w:type="dxa"/>
            <w:vAlign w:val="bottom"/>
          </w:tcPr>
          <w:p w14:paraId="244A0806" w14:textId="6640A0A0" w:rsidR="009F7901" w:rsidRPr="001264AB" w:rsidRDefault="009F7901" w:rsidP="009F7901">
            <w:pPr>
              <w:tabs>
                <w:tab w:val="right" w:pos="610"/>
              </w:tabs>
              <w:spacing w:line="240" w:lineRule="auto"/>
              <w:ind w:left="-90"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420</w:t>
            </w:r>
            <w:r w:rsidRPr="002E1A9D">
              <w:rPr>
                <w:rFonts w:ascii="Cordia New" w:cs="Cordia New"/>
                <w:sz w:val="24"/>
                <w:szCs w:val="24"/>
                <w:u w:val="single"/>
              </w:rPr>
              <w:t>,</w:t>
            </w:r>
            <w:r w:rsidRPr="002E1A9D">
              <w:rPr>
                <w:rFonts w:ascii="Cordia New" w:cs="Cordia New"/>
                <w:sz w:val="24"/>
                <w:szCs w:val="24"/>
                <w:u w:val="single"/>
                <w:cs/>
              </w:rPr>
              <w:t>792</w:t>
            </w:r>
          </w:p>
        </w:tc>
        <w:tc>
          <w:tcPr>
            <w:tcW w:w="1106" w:type="dxa"/>
            <w:vAlign w:val="bottom"/>
          </w:tcPr>
          <w:p w14:paraId="472290B7" w14:textId="3BB043E3" w:rsidR="009F7901" w:rsidRPr="001264AB" w:rsidRDefault="009F7901" w:rsidP="009F7901">
            <w:pPr>
              <w:tabs>
                <w:tab w:val="left" w:pos="19"/>
                <w:tab w:val="right" w:pos="702"/>
              </w:tabs>
              <w:spacing w:line="240" w:lineRule="auto"/>
              <w:ind w:left="-113"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194</w:t>
            </w:r>
            <w:r w:rsidRPr="002E1A9D">
              <w:rPr>
                <w:rFonts w:ascii="Cordia New" w:cs="Cordia New"/>
                <w:sz w:val="24"/>
                <w:szCs w:val="24"/>
                <w:u w:val="single"/>
              </w:rPr>
              <w:t>,</w:t>
            </w:r>
            <w:r w:rsidRPr="002E1A9D">
              <w:rPr>
                <w:rFonts w:ascii="Cordia New" w:cs="Cordia New"/>
                <w:sz w:val="24"/>
                <w:szCs w:val="24"/>
                <w:u w:val="single"/>
                <w:cs/>
              </w:rPr>
              <w:t>181</w:t>
            </w:r>
          </w:p>
        </w:tc>
        <w:tc>
          <w:tcPr>
            <w:tcW w:w="964" w:type="dxa"/>
            <w:vAlign w:val="bottom"/>
          </w:tcPr>
          <w:p w14:paraId="1416A1B6" w14:textId="742936CD" w:rsidR="009F7901" w:rsidRPr="001264AB" w:rsidRDefault="009F7901" w:rsidP="009F7901">
            <w:pPr>
              <w:tabs>
                <w:tab w:val="left" w:pos="45"/>
                <w:tab w:val="right" w:pos="612"/>
              </w:tabs>
              <w:spacing w:line="240" w:lineRule="auto"/>
              <w:ind w:left="-108"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114</w:t>
            </w:r>
            <w:r w:rsidRPr="002E1A9D">
              <w:rPr>
                <w:rFonts w:ascii="Cordia New" w:cs="Cordia New"/>
                <w:sz w:val="24"/>
                <w:szCs w:val="24"/>
                <w:u w:val="single"/>
              </w:rPr>
              <w:t>,</w:t>
            </w:r>
            <w:r w:rsidRPr="002E1A9D">
              <w:rPr>
                <w:rFonts w:ascii="Cordia New" w:cs="Cordia New"/>
                <w:sz w:val="24"/>
                <w:szCs w:val="24"/>
                <w:u w:val="single"/>
                <w:cs/>
              </w:rPr>
              <w:t>676</w:t>
            </w:r>
          </w:p>
        </w:tc>
        <w:tc>
          <w:tcPr>
            <w:tcW w:w="939" w:type="dxa"/>
            <w:vAlign w:val="bottom"/>
          </w:tcPr>
          <w:p w14:paraId="434685CE" w14:textId="6C28406B" w:rsidR="009F7901" w:rsidRPr="001264AB" w:rsidRDefault="009F7901" w:rsidP="009F7901">
            <w:pPr>
              <w:tabs>
                <w:tab w:val="left" w:pos="73"/>
                <w:tab w:val="right" w:pos="613"/>
              </w:tabs>
              <w:spacing w:line="240" w:lineRule="auto"/>
              <w:ind w:left="-17"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43</w:t>
            </w:r>
            <w:r w:rsidRPr="002E1A9D">
              <w:rPr>
                <w:rFonts w:ascii="Cordia New" w:cs="Cordia New"/>
                <w:sz w:val="24"/>
                <w:szCs w:val="24"/>
                <w:u w:val="single"/>
              </w:rPr>
              <w:t>,</w:t>
            </w:r>
            <w:r w:rsidRPr="002E1A9D">
              <w:rPr>
                <w:rFonts w:ascii="Cordia New" w:cs="Cordia New"/>
                <w:sz w:val="24"/>
                <w:szCs w:val="24"/>
                <w:u w:val="single"/>
                <w:cs/>
              </w:rPr>
              <w:t>034</w:t>
            </w:r>
          </w:p>
        </w:tc>
        <w:tc>
          <w:tcPr>
            <w:tcW w:w="990" w:type="dxa"/>
            <w:vAlign w:val="bottom"/>
          </w:tcPr>
          <w:p w14:paraId="0387FCA4" w14:textId="5F3C4314" w:rsidR="009F7901" w:rsidRPr="001264AB" w:rsidRDefault="009F7901" w:rsidP="009F7901">
            <w:pPr>
              <w:tabs>
                <w:tab w:val="left" w:pos="71"/>
                <w:tab w:val="right" w:pos="649"/>
              </w:tabs>
              <w:spacing w:line="240" w:lineRule="auto"/>
              <w:ind w:right="-108"/>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ab/>
              <w:t>195</w:t>
            </w:r>
            <w:r w:rsidRPr="002E1A9D">
              <w:rPr>
                <w:rFonts w:ascii="Cordia New" w:cs="Cordia New"/>
                <w:sz w:val="24"/>
                <w:szCs w:val="24"/>
                <w:u w:val="single"/>
              </w:rPr>
              <w:t>,</w:t>
            </w:r>
            <w:r w:rsidRPr="002E1A9D">
              <w:rPr>
                <w:rFonts w:ascii="Cordia New" w:cs="Cordia New"/>
                <w:sz w:val="24"/>
                <w:szCs w:val="24"/>
                <w:u w:val="single"/>
                <w:cs/>
              </w:rPr>
              <w:t>853</w:t>
            </w:r>
          </w:p>
        </w:tc>
        <w:tc>
          <w:tcPr>
            <w:tcW w:w="990" w:type="dxa"/>
            <w:vAlign w:val="bottom"/>
          </w:tcPr>
          <w:p w14:paraId="12F3DA06" w14:textId="25E639FF" w:rsidR="009F7901" w:rsidRPr="001264AB" w:rsidRDefault="009F7901" w:rsidP="009F7901">
            <w:pPr>
              <w:tabs>
                <w:tab w:val="right" w:pos="703"/>
              </w:tabs>
              <w:spacing w:line="240" w:lineRule="auto"/>
              <w:ind w:left="-111" w:right="-126"/>
              <w:rPr>
                <w:rFonts w:ascii="Cordia New" w:cs="Cordia New"/>
                <w:sz w:val="24"/>
                <w:szCs w:val="24"/>
                <w:u w:val="single"/>
              </w:rPr>
            </w:pPr>
            <w:r w:rsidRPr="002E1A9D">
              <w:rPr>
                <w:rFonts w:ascii="Cordia New" w:cs="Cordia New"/>
                <w:sz w:val="24"/>
                <w:szCs w:val="24"/>
                <w:cs/>
              </w:rPr>
              <w:tab/>
            </w:r>
            <w:r w:rsidRPr="002E1A9D">
              <w:rPr>
                <w:rFonts w:ascii="Cordia New" w:cs="Cordia New"/>
                <w:sz w:val="24"/>
                <w:szCs w:val="24"/>
                <w:u w:val="single"/>
                <w:cs/>
              </w:rPr>
              <w:t>2</w:t>
            </w:r>
            <w:r w:rsidRPr="002E1A9D">
              <w:rPr>
                <w:rFonts w:ascii="Cordia New" w:cs="Cordia New"/>
                <w:sz w:val="24"/>
                <w:szCs w:val="24"/>
                <w:u w:val="single"/>
              </w:rPr>
              <w:t>,</w:t>
            </w:r>
            <w:r w:rsidRPr="002E1A9D">
              <w:rPr>
                <w:rFonts w:ascii="Cordia New" w:cs="Cordia New"/>
                <w:sz w:val="24"/>
                <w:szCs w:val="24"/>
                <w:u w:val="single"/>
                <w:cs/>
              </w:rPr>
              <w:t>991</w:t>
            </w:r>
            <w:r w:rsidRPr="002E1A9D">
              <w:rPr>
                <w:rFonts w:ascii="Cordia New" w:cs="Cordia New"/>
                <w:sz w:val="24"/>
                <w:szCs w:val="24"/>
                <w:u w:val="single"/>
              </w:rPr>
              <w:t>,</w:t>
            </w:r>
            <w:r w:rsidRPr="002E1A9D">
              <w:rPr>
                <w:rFonts w:ascii="Cordia New" w:cs="Cordia New"/>
                <w:sz w:val="24"/>
                <w:szCs w:val="24"/>
                <w:u w:val="single"/>
                <w:cs/>
              </w:rPr>
              <w:t>824</w:t>
            </w:r>
          </w:p>
        </w:tc>
      </w:tr>
      <w:tr w:rsidR="009F7901" w:rsidRPr="001264AB" w14:paraId="6D894590" w14:textId="77777777" w:rsidTr="00777C4D">
        <w:trPr>
          <w:cantSplit/>
          <w:trHeight w:val="20"/>
        </w:trPr>
        <w:tc>
          <w:tcPr>
            <w:tcW w:w="2880" w:type="dxa"/>
            <w:vAlign w:val="bottom"/>
          </w:tcPr>
          <w:p w14:paraId="071D10B4" w14:textId="77777777" w:rsidR="009F7901" w:rsidRPr="001264AB" w:rsidRDefault="009F7901" w:rsidP="009F7901">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01166DBC" w14:textId="77777777" w:rsidR="009F7901" w:rsidRPr="001264AB" w:rsidRDefault="009F7901" w:rsidP="009F7901">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547C7C71" w14:textId="0C4BBC6A" w:rsidR="009F7901" w:rsidRPr="001264AB" w:rsidRDefault="009F7901" w:rsidP="009F7901">
            <w:pPr>
              <w:tabs>
                <w:tab w:val="left" w:pos="29"/>
                <w:tab w:val="right" w:pos="720"/>
              </w:tabs>
              <w:spacing w:line="240" w:lineRule="auto"/>
              <w:ind w:left="-111" w:right="-105"/>
              <w:rPr>
                <w:rFonts w:ascii="Cordia New" w:cs="Cordia New"/>
                <w:sz w:val="24"/>
                <w:szCs w:val="24"/>
                <w:u w:val="double"/>
                <w:cs/>
              </w:rPr>
            </w:pPr>
            <w:r w:rsidRPr="002E1A9D">
              <w:rPr>
                <w:rFonts w:ascii="Cordia New" w:cs="Cordia New"/>
                <w:sz w:val="24"/>
                <w:szCs w:val="24"/>
                <w:cs/>
              </w:rPr>
              <w:tab/>
            </w:r>
            <w:r w:rsidRPr="002E1A9D">
              <w:rPr>
                <w:rFonts w:ascii="Cordia New" w:cs="Cordia New"/>
                <w:sz w:val="24"/>
                <w:szCs w:val="24"/>
                <w:u w:val="double"/>
                <w:cs/>
              </w:rPr>
              <w:tab/>
              <w:t>(251</w:t>
            </w:r>
            <w:r w:rsidRPr="002E1A9D">
              <w:rPr>
                <w:rFonts w:ascii="Cordia New" w:cs="Cordia New"/>
                <w:sz w:val="24"/>
                <w:szCs w:val="24"/>
                <w:u w:val="double"/>
              </w:rPr>
              <w:t>,</w:t>
            </w:r>
            <w:r w:rsidRPr="002E1A9D">
              <w:rPr>
                <w:rFonts w:ascii="Cordia New" w:cs="Cordia New"/>
                <w:sz w:val="24"/>
                <w:szCs w:val="24"/>
                <w:u w:val="double"/>
                <w:cs/>
              </w:rPr>
              <w:t>802)</w:t>
            </w:r>
          </w:p>
        </w:tc>
        <w:tc>
          <w:tcPr>
            <w:tcW w:w="965" w:type="dxa"/>
            <w:vAlign w:val="bottom"/>
          </w:tcPr>
          <w:p w14:paraId="46BEEF44" w14:textId="5087DAA4" w:rsidR="009F7901" w:rsidRPr="001264AB" w:rsidRDefault="009F7901" w:rsidP="009F7901">
            <w:pPr>
              <w:tabs>
                <w:tab w:val="right" w:pos="610"/>
              </w:tabs>
              <w:spacing w:line="240" w:lineRule="auto"/>
              <w:ind w:left="-90" w:right="-126"/>
              <w:rPr>
                <w:rFonts w:ascii="Cordia New" w:cs="Cordia New"/>
                <w:sz w:val="24"/>
                <w:szCs w:val="24"/>
                <w:u w:val="double"/>
              </w:rPr>
            </w:pPr>
            <w:r w:rsidRPr="002E1A9D">
              <w:rPr>
                <w:rFonts w:ascii="Cordia New" w:cs="Cordia New"/>
                <w:sz w:val="24"/>
                <w:szCs w:val="24"/>
                <w:cs/>
              </w:rPr>
              <w:tab/>
            </w:r>
            <w:r w:rsidRPr="00C252F8">
              <w:rPr>
                <w:rFonts w:ascii="Cordia New" w:cs="Cordia New"/>
                <w:sz w:val="24"/>
                <w:szCs w:val="24"/>
                <w:u w:val="double"/>
                <w:cs/>
              </w:rPr>
              <w:t>547</w:t>
            </w:r>
            <w:r w:rsidRPr="00C252F8">
              <w:rPr>
                <w:rFonts w:ascii="Cordia New" w:cs="Cordia New"/>
                <w:sz w:val="24"/>
                <w:szCs w:val="24"/>
                <w:u w:val="double"/>
              </w:rPr>
              <w:t>,</w:t>
            </w:r>
            <w:r w:rsidRPr="00C252F8">
              <w:rPr>
                <w:rFonts w:ascii="Cordia New" w:cs="Cordia New"/>
                <w:sz w:val="24"/>
                <w:szCs w:val="24"/>
                <w:u w:val="double"/>
                <w:cs/>
              </w:rPr>
              <w:t>77</w:t>
            </w:r>
            <w:r>
              <w:rPr>
                <w:rFonts w:ascii="Cordia New" w:cs="Cordia New" w:hint="cs"/>
                <w:sz w:val="24"/>
                <w:szCs w:val="24"/>
                <w:u w:val="double"/>
                <w:cs/>
              </w:rPr>
              <w:t>5</w:t>
            </w:r>
          </w:p>
        </w:tc>
        <w:tc>
          <w:tcPr>
            <w:tcW w:w="1106" w:type="dxa"/>
            <w:vAlign w:val="bottom"/>
          </w:tcPr>
          <w:p w14:paraId="25EDDE71" w14:textId="06DB9EE5" w:rsidR="009F7901" w:rsidRPr="001264AB" w:rsidRDefault="009F7901" w:rsidP="009F7901">
            <w:pPr>
              <w:tabs>
                <w:tab w:val="left" w:pos="19"/>
                <w:tab w:val="right" w:pos="702"/>
              </w:tabs>
              <w:spacing w:line="240" w:lineRule="auto"/>
              <w:ind w:left="-113" w:right="-126"/>
              <w:rPr>
                <w:rFonts w:ascii="Cordia New" w:cs="Cordia New"/>
                <w:sz w:val="24"/>
                <w:szCs w:val="24"/>
                <w:u w:val="double"/>
              </w:rPr>
            </w:pPr>
            <w:r w:rsidRPr="002E1A9D">
              <w:rPr>
                <w:rFonts w:ascii="Cordia New" w:cs="Cordia New"/>
                <w:sz w:val="24"/>
                <w:szCs w:val="24"/>
                <w:cs/>
              </w:rPr>
              <w:tab/>
            </w:r>
            <w:r w:rsidRPr="002E1A9D">
              <w:rPr>
                <w:rFonts w:ascii="Cordia New" w:cs="Cordia New"/>
                <w:sz w:val="24"/>
                <w:szCs w:val="24"/>
                <w:u w:val="double"/>
                <w:cs/>
              </w:rPr>
              <w:tab/>
              <w:t>(39</w:t>
            </w:r>
            <w:r w:rsidRPr="002E1A9D">
              <w:rPr>
                <w:rFonts w:ascii="Cordia New" w:cs="Cordia New"/>
                <w:sz w:val="24"/>
                <w:szCs w:val="24"/>
                <w:u w:val="double"/>
              </w:rPr>
              <w:t>,</w:t>
            </w:r>
            <w:r w:rsidRPr="002E1A9D">
              <w:rPr>
                <w:rFonts w:ascii="Cordia New" w:cs="Cordia New"/>
                <w:sz w:val="24"/>
                <w:szCs w:val="24"/>
                <w:u w:val="double"/>
                <w:cs/>
              </w:rPr>
              <w:t>407)</w:t>
            </w:r>
          </w:p>
        </w:tc>
        <w:tc>
          <w:tcPr>
            <w:tcW w:w="964" w:type="dxa"/>
            <w:vAlign w:val="bottom"/>
          </w:tcPr>
          <w:p w14:paraId="317B6D9E" w14:textId="326B7E73" w:rsidR="009F7901" w:rsidRPr="001264AB" w:rsidRDefault="009F7901" w:rsidP="009F7901">
            <w:pPr>
              <w:tabs>
                <w:tab w:val="right" w:pos="612"/>
              </w:tabs>
              <w:spacing w:line="240" w:lineRule="auto"/>
              <w:ind w:left="-108" w:right="-126"/>
              <w:rPr>
                <w:rFonts w:ascii="Cordia New" w:cs="Cordia New"/>
                <w:sz w:val="24"/>
                <w:szCs w:val="24"/>
                <w:u w:val="double"/>
              </w:rPr>
            </w:pPr>
            <w:r w:rsidRPr="002E1A9D">
              <w:rPr>
                <w:rFonts w:ascii="Cordia New" w:cs="Cordia New"/>
                <w:sz w:val="24"/>
                <w:szCs w:val="24"/>
                <w:cs/>
              </w:rPr>
              <w:tab/>
            </w:r>
            <w:r w:rsidRPr="00C252F8">
              <w:rPr>
                <w:rFonts w:ascii="Cordia New" w:cs="Cordia New"/>
                <w:sz w:val="24"/>
                <w:szCs w:val="24"/>
                <w:u w:val="double"/>
                <w:cs/>
              </w:rPr>
              <w:t>391</w:t>
            </w:r>
            <w:r w:rsidRPr="00C252F8">
              <w:rPr>
                <w:rFonts w:ascii="Cordia New" w:cs="Cordia New"/>
                <w:sz w:val="24"/>
                <w:szCs w:val="24"/>
                <w:u w:val="double"/>
              </w:rPr>
              <w:t>,</w:t>
            </w:r>
            <w:r w:rsidRPr="00C252F8">
              <w:rPr>
                <w:rFonts w:ascii="Cordia New" w:cs="Cordia New"/>
                <w:sz w:val="24"/>
                <w:szCs w:val="24"/>
                <w:u w:val="double"/>
                <w:cs/>
              </w:rPr>
              <w:t>953</w:t>
            </w:r>
          </w:p>
        </w:tc>
        <w:tc>
          <w:tcPr>
            <w:tcW w:w="939" w:type="dxa"/>
            <w:vAlign w:val="bottom"/>
          </w:tcPr>
          <w:p w14:paraId="672914B2" w14:textId="60DED1A6" w:rsidR="009F7901" w:rsidRPr="00EF6495" w:rsidRDefault="009F7901" w:rsidP="009F7901">
            <w:pPr>
              <w:tabs>
                <w:tab w:val="right" w:pos="613"/>
              </w:tabs>
              <w:spacing w:line="240" w:lineRule="auto"/>
              <w:ind w:left="-17" w:right="-126"/>
              <w:rPr>
                <w:rFonts w:ascii="Cordia New" w:cs="Cordia New"/>
                <w:sz w:val="24"/>
                <w:szCs w:val="24"/>
                <w:u w:val="double"/>
                <w:lang w:val="en-US"/>
              </w:rPr>
            </w:pPr>
            <w:r w:rsidRPr="002E1A9D">
              <w:rPr>
                <w:rFonts w:ascii="Cordia New" w:cs="Cordia New"/>
                <w:sz w:val="24"/>
                <w:szCs w:val="24"/>
                <w:cs/>
              </w:rPr>
              <w:tab/>
            </w:r>
            <w:r w:rsidRPr="00C252F8">
              <w:rPr>
                <w:rFonts w:ascii="Cordia New" w:cs="Cordia New"/>
                <w:sz w:val="24"/>
                <w:szCs w:val="24"/>
                <w:u w:val="double"/>
                <w:cs/>
              </w:rPr>
              <w:t>505</w:t>
            </w:r>
            <w:r w:rsidRPr="00C252F8">
              <w:rPr>
                <w:rFonts w:ascii="Cordia New" w:cs="Cordia New"/>
                <w:sz w:val="24"/>
                <w:szCs w:val="24"/>
                <w:u w:val="double"/>
              </w:rPr>
              <w:t>,</w:t>
            </w:r>
            <w:r w:rsidRPr="00C252F8">
              <w:rPr>
                <w:rFonts w:ascii="Cordia New" w:cs="Cordia New"/>
                <w:sz w:val="24"/>
                <w:szCs w:val="24"/>
                <w:u w:val="double"/>
                <w:cs/>
              </w:rPr>
              <w:t>6</w:t>
            </w:r>
            <w:r>
              <w:rPr>
                <w:rFonts w:ascii="Cordia New" w:cs="Cordia New" w:hint="cs"/>
                <w:sz w:val="24"/>
                <w:szCs w:val="24"/>
                <w:u w:val="double"/>
                <w:cs/>
                <w:lang w:val="en-US"/>
              </w:rPr>
              <w:t>60</w:t>
            </w:r>
          </w:p>
        </w:tc>
        <w:tc>
          <w:tcPr>
            <w:tcW w:w="990" w:type="dxa"/>
            <w:vAlign w:val="bottom"/>
          </w:tcPr>
          <w:p w14:paraId="2E0BE9C0" w14:textId="5F1DBF45" w:rsidR="009F7901" w:rsidRPr="001264AB" w:rsidRDefault="009F7901" w:rsidP="009F7901">
            <w:pPr>
              <w:tabs>
                <w:tab w:val="left" w:pos="71"/>
                <w:tab w:val="right" w:pos="649"/>
              </w:tabs>
              <w:spacing w:line="240" w:lineRule="auto"/>
              <w:ind w:right="-108"/>
              <w:rPr>
                <w:rFonts w:ascii="Cordia New" w:cs="Cordia New"/>
                <w:sz w:val="24"/>
                <w:szCs w:val="24"/>
                <w:u w:val="double"/>
              </w:rPr>
            </w:pPr>
            <w:r w:rsidRPr="002E1A9D">
              <w:rPr>
                <w:rFonts w:ascii="Cordia New" w:cs="Cordia New"/>
                <w:sz w:val="24"/>
                <w:szCs w:val="24"/>
                <w:cs/>
              </w:rPr>
              <w:tab/>
            </w:r>
            <w:r w:rsidRPr="002E1A9D">
              <w:rPr>
                <w:rFonts w:ascii="Cordia New" w:cs="Cordia New"/>
                <w:sz w:val="24"/>
                <w:szCs w:val="24"/>
                <w:u w:val="double"/>
                <w:cs/>
              </w:rPr>
              <w:tab/>
              <w:t>(9</w:t>
            </w:r>
            <w:r w:rsidRPr="002E1A9D">
              <w:rPr>
                <w:rFonts w:ascii="Cordia New" w:cs="Cordia New"/>
                <w:sz w:val="24"/>
                <w:szCs w:val="24"/>
                <w:u w:val="double"/>
              </w:rPr>
              <w:t>,</w:t>
            </w:r>
            <w:r w:rsidRPr="002E1A9D">
              <w:rPr>
                <w:rFonts w:ascii="Cordia New" w:cs="Cordia New"/>
                <w:sz w:val="24"/>
                <w:szCs w:val="24"/>
                <w:u w:val="double"/>
                <w:cs/>
              </w:rPr>
              <w:t>177)</w:t>
            </w:r>
          </w:p>
        </w:tc>
        <w:tc>
          <w:tcPr>
            <w:tcW w:w="990" w:type="dxa"/>
            <w:vAlign w:val="bottom"/>
          </w:tcPr>
          <w:p w14:paraId="1A13329C" w14:textId="133F9E79" w:rsidR="009F7901" w:rsidRPr="001264AB" w:rsidRDefault="009F7901" w:rsidP="009F7901">
            <w:pPr>
              <w:tabs>
                <w:tab w:val="left" w:pos="0"/>
                <w:tab w:val="right" w:pos="703"/>
              </w:tabs>
              <w:spacing w:line="240" w:lineRule="auto"/>
              <w:ind w:left="-111" w:right="-126"/>
              <w:rPr>
                <w:rFonts w:ascii="Cordia New" w:cs="Cordia New"/>
                <w:sz w:val="24"/>
                <w:szCs w:val="24"/>
                <w:u w:val="double"/>
                <w:cs/>
              </w:rPr>
            </w:pPr>
            <w:r w:rsidRPr="002E1A9D">
              <w:rPr>
                <w:rFonts w:ascii="Cordia New" w:cs="Cordia New"/>
                <w:sz w:val="24"/>
                <w:szCs w:val="24"/>
                <w:cs/>
              </w:rPr>
              <w:tab/>
            </w:r>
            <w:r w:rsidRPr="002E1A9D">
              <w:rPr>
                <w:rFonts w:ascii="Cordia New" w:cs="Cordia New"/>
                <w:sz w:val="24"/>
                <w:szCs w:val="24"/>
                <w:u w:val="double"/>
                <w:cs/>
              </w:rPr>
              <w:tab/>
              <w:t>1</w:t>
            </w:r>
            <w:r w:rsidRPr="002E1A9D">
              <w:rPr>
                <w:rFonts w:ascii="Cordia New" w:cs="Cordia New"/>
                <w:sz w:val="24"/>
                <w:szCs w:val="24"/>
                <w:u w:val="double"/>
              </w:rPr>
              <w:t>,</w:t>
            </w:r>
            <w:r w:rsidRPr="002E1A9D">
              <w:rPr>
                <w:rFonts w:ascii="Cordia New" w:cs="Cordia New"/>
                <w:sz w:val="24"/>
                <w:szCs w:val="24"/>
                <w:u w:val="double"/>
                <w:cs/>
              </w:rPr>
              <w:t>145</w:t>
            </w:r>
            <w:r w:rsidRPr="002E1A9D">
              <w:rPr>
                <w:rFonts w:ascii="Cordia New" w:cs="Cordia New"/>
                <w:sz w:val="24"/>
                <w:szCs w:val="24"/>
                <w:u w:val="double"/>
              </w:rPr>
              <w:t>,</w:t>
            </w:r>
            <w:r w:rsidRPr="002E1A9D">
              <w:rPr>
                <w:rFonts w:ascii="Cordia New" w:cs="Cordia New"/>
                <w:sz w:val="24"/>
                <w:szCs w:val="24"/>
                <w:u w:val="double"/>
                <w:cs/>
              </w:rPr>
              <w:t>00</w:t>
            </w:r>
            <w:r>
              <w:rPr>
                <w:rFonts w:ascii="Cordia New" w:cs="Cordia New"/>
                <w:sz w:val="24"/>
                <w:szCs w:val="24"/>
                <w:u w:val="double"/>
                <w:lang w:val="en-US"/>
              </w:rPr>
              <w:t>2</w:t>
            </w:r>
          </w:p>
        </w:tc>
      </w:tr>
    </w:tbl>
    <w:p w14:paraId="463E9CAC" w14:textId="77777777" w:rsidR="00161D2F" w:rsidRPr="001264AB" w:rsidRDefault="00161D2F" w:rsidP="00BC5B40">
      <w:pPr>
        <w:spacing w:before="120" w:line="240" w:lineRule="auto"/>
        <w:ind w:right="-180"/>
        <w:jc w:val="right"/>
        <w:rPr>
          <w:rFonts w:ascii="Cordia New" w:eastAsia="Angsana New" w:cs="Cordia New"/>
          <w:sz w:val="26"/>
          <w:szCs w:val="26"/>
          <w:lang w:val="en-US"/>
        </w:rPr>
      </w:pPr>
    </w:p>
    <w:p w14:paraId="6B0D59F5" w14:textId="77777777" w:rsidR="00BC5B40" w:rsidRPr="001264AB" w:rsidRDefault="00BC5B40" w:rsidP="00BC5B40">
      <w:pPr>
        <w:spacing w:before="120" w:line="240" w:lineRule="auto"/>
        <w:ind w:right="-180"/>
        <w:jc w:val="right"/>
        <w:rPr>
          <w:rFonts w:ascii="Cordia New" w:eastAsia="Angsana New" w:cs="Cordia New"/>
          <w:sz w:val="2"/>
          <w:szCs w:val="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BC5B40" w:rsidRPr="001264AB" w14:paraId="75BA9632" w14:textId="77777777" w:rsidTr="00CD680A">
        <w:trPr>
          <w:cantSplit/>
          <w:trHeight w:val="20"/>
        </w:trPr>
        <w:tc>
          <w:tcPr>
            <w:tcW w:w="2880" w:type="dxa"/>
          </w:tcPr>
          <w:p w14:paraId="7A410649" w14:textId="77777777" w:rsidR="00BC5B40" w:rsidRPr="001264AB" w:rsidRDefault="00BC5B40" w:rsidP="00665925">
            <w:pPr>
              <w:spacing w:line="320" w:lineRule="exact"/>
              <w:rPr>
                <w:rFonts w:ascii="Cordia New" w:cs="Cordia New"/>
                <w:color w:val="FF0000"/>
                <w:sz w:val="26"/>
                <w:szCs w:val="26"/>
                <w:lang w:val="en-US"/>
              </w:rPr>
            </w:pPr>
          </w:p>
        </w:tc>
        <w:tc>
          <w:tcPr>
            <w:tcW w:w="7113" w:type="dxa"/>
            <w:gridSpan w:val="7"/>
          </w:tcPr>
          <w:p w14:paraId="2B9B0925"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3D549868" w14:textId="77777777" w:rsidTr="00CD680A">
        <w:trPr>
          <w:cantSplit/>
          <w:trHeight w:val="20"/>
        </w:trPr>
        <w:tc>
          <w:tcPr>
            <w:tcW w:w="2880" w:type="dxa"/>
            <w:vAlign w:val="bottom"/>
          </w:tcPr>
          <w:p w14:paraId="1221007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171C8CDC"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6058AE9E" w14:textId="77777777" w:rsidTr="00CD680A">
        <w:trPr>
          <w:cantSplit/>
          <w:trHeight w:val="20"/>
        </w:trPr>
        <w:tc>
          <w:tcPr>
            <w:tcW w:w="2880" w:type="dxa"/>
            <w:vAlign w:val="bottom"/>
          </w:tcPr>
          <w:p w14:paraId="7167A85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30B30F24" w14:textId="27EFF0E4" w:rsidR="00BC5B40" w:rsidRPr="001264AB" w:rsidRDefault="009F7901" w:rsidP="009F7901">
            <w:pPr>
              <w:spacing w:line="240" w:lineRule="auto"/>
              <w:jc w:val="center"/>
              <w:rPr>
                <w:rFonts w:ascii="Cordia New" w:cs="Cordia New"/>
                <w:sz w:val="24"/>
                <w:szCs w:val="24"/>
                <w:u w:val="single"/>
                <w:lang w:val="en-US"/>
              </w:rPr>
            </w:pPr>
            <w:r>
              <w:rPr>
                <w:rFonts w:ascii="Cordia New" w:eastAsia="Angsana New" w:cs="Cordia New"/>
                <w:sz w:val="24"/>
                <w:szCs w:val="24"/>
                <w:u w:val="single"/>
                <w:lang w:val="en-US"/>
              </w:rPr>
              <w:t xml:space="preserve">30 June </w:t>
            </w:r>
            <w:r w:rsidR="00BC5B40" w:rsidRPr="001264AB">
              <w:rPr>
                <w:rFonts w:ascii="Cordia New" w:eastAsia="Angsana New" w:cs="Cordia New"/>
                <w:sz w:val="24"/>
                <w:szCs w:val="24"/>
                <w:u w:val="single"/>
              </w:rPr>
              <w:t>202</w:t>
            </w:r>
            <w:r>
              <w:rPr>
                <w:rFonts w:ascii="Cordia New" w:cs="Cordia New"/>
                <w:sz w:val="24"/>
                <w:szCs w:val="24"/>
                <w:u w:val="single"/>
                <w:lang w:val="en-US"/>
              </w:rPr>
              <w:t>4</w:t>
            </w:r>
          </w:p>
        </w:tc>
      </w:tr>
      <w:tr w:rsidR="00BC5B40" w:rsidRPr="001264AB" w14:paraId="16C84A3D" w14:textId="77777777" w:rsidTr="00CD680A">
        <w:trPr>
          <w:cantSplit/>
          <w:trHeight w:val="20"/>
        </w:trPr>
        <w:tc>
          <w:tcPr>
            <w:tcW w:w="2880" w:type="dxa"/>
            <w:vAlign w:val="bottom"/>
          </w:tcPr>
          <w:p w14:paraId="452FDBBC" w14:textId="77777777" w:rsidR="00BC5B40" w:rsidRPr="001264AB" w:rsidRDefault="00BC5B40" w:rsidP="00665925">
            <w:pPr>
              <w:spacing w:line="240" w:lineRule="auto"/>
              <w:ind w:right="-156"/>
              <w:rPr>
                <w:rFonts w:ascii="Cordia New" w:eastAsia="Angsana New" w:cs="Cordia New"/>
                <w:sz w:val="24"/>
                <w:szCs w:val="24"/>
              </w:rPr>
            </w:pPr>
          </w:p>
        </w:tc>
        <w:tc>
          <w:tcPr>
            <w:tcW w:w="1080" w:type="dxa"/>
            <w:vAlign w:val="bottom"/>
          </w:tcPr>
          <w:p w14:paraId="580D8A32"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1A7B8445"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0F8E1852"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5947BFAE"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30915166"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51EC9211"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7BAC721C"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21A29782"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759B091A"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57B9111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D1C03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02ABBA1" w14:textId="77777777" w:rsidTr="00CD680A">
        <w:trPr>
          <w:cantSplit/>
          <w:trHeight w:val="20"/>
        </w:trPr>
        <w:tc>
          <w:tcPr>
            <w:tcW w:w="2880" w:type="dxa"/>
            <w:vAlign w:val="bottom"/>
          </w:tcPr>
          <w:p w14:paraId="1CD4BFA2"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28C8698B"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90" w:type="dxa"/>
            <w:vAlign w:val="bottom"/>
          </w:tcPr>
          <w:p w14:paraId="2B85BC1C"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70" w:type="dxa"/>
          </w:tcPr>
          <w:p w14:paraId="448E4401"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20D3BF4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765E6D6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00" w:type="dxa"/>
            <w:vAlign w:val="bottom"/>
          </w:tcPr>
          <w:p w14:paraId="1F98A58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3" w:type="dxa"/>
            <w:vAlign w:val="bottom"/>
          </w:tcPr>
          <w:p w14:paraId="3E12BEB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814748" w:rsidRPr="001264AB" w14:paraId="3FBF5B5D" w14:textId="77777777" w:rsidTr="00D54E6F">
        <w:trPr>
          <w:cantSplit/>
          <w:trHeight w:val="20"/>
        </w:trPr>
        <w:tc>
          <w:tcPr>
            <w:tcW w:w="2880" w:type="dxa"/>
            <w:vAlign w:val="bottom"/>
          </w:tcPr>
          <w:p w14:paraId="326D1131" w14:textId="77777777" w:rsidR="00814748" w:rsidRPr="001264AB" w:rsidRDefault="00814748" w:rsidP="00814748">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1D394877" w14:textId="26435D11" w:rsidR="00814748" w:rsidRPr="00814748" w:rsidRDefault="00814748" w:rsidP="00814748">
            <w:pPr>
              <w:tabs>
                <w:tab w:val="center" w:pos="360"/>
                <w:tab w:val="right" w:pos="700"/>
              </w:tabs>
              <w:spacing w:line="240" w:lineRule="auto"/>
              <w:ind w:left="-18"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90" w:type="dxa"/>
          </w:tcPr>
          <w:p w14:paraId="399DB188" w14:textId="01561ED6" w:rsidR="00814748" w:rsidRPr="00814748" w:rsidRDefault="00814748" w:rsidP="00814748">
            <w:pPr>
              <w:tabs>
                <w:tab w:val="center" w:pos="317"/>
                <w:tab w:val="right" w:pos="610"/>
              </w:tabs>
              <w:spacing w:line="240" w:lineRule="auto"/>
              <w:ind w:left="-90"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1170" w:type="dxa"/>
          </w:tcPr>
          <w:p w14:paraId="71B08000" w14:textId="5FE99A0F" w:rsidR="00814748" w:rsidRPr="00814748" w:rsidRDefault="00814748" w:rsidP="00814748">
            <w:pPr>
              <w:tabs>
                <w:tab w:val="center" w:pos="425"/>
                <w:tab w:val="right" w:pos="726"/>
              </w:tabs>
              <w:spacing w:line="240" w:lineRule="auto"/>
              <w:ind w:left="-113"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90" w:type="dxa"/>
          </w:tcPr>
          <w:p w14:paraId="1B2B78C9" w14:textId="1FC812A2" w:rsidR="00814748" w:rsidRPr="00814748" w:rsidRDefault="00814748" w:rsidP="00814748">
            <w:pPr>
              <w:tabs>
                <w:tab w:val="center" w:pos="360"/>
                <w:tab w:val="right" w:pos="652"/>
              </w:tabs>
              <w:spacing w:line="240" w:lineRule="auto"/>
              <w:ind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90" w:type="dxa"/>
          </w:tcPr>
          <w:p w14:paraId="6DC5895D" w14:textId="597FA658" w:rsidR="00814748" w:rsidRPr="00814748" w:rsidRDefault="00814748" w:rsidP="00814748">
            <w:pPr>
              <w:tabs>
                <w:tab w:val="center" w:pos="357"/>
                <w:tab w:val="right" w:pos="610"/>
              </w:tabs>
              <w:spacing w:line="240" w:lineRule="auto"/>
              <w:ind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00" w:type="dxa"/>
            <w:vAlign w:val="bottom"/>
          </w:tcPr>
          <w:p w14:paraId="4E33A687" w14:textId="111D617A" w:rsidR="00814748" w:rsidRPr="00814748" w:rsidRDefault="00814748" w:rsidP="00814748">
            <w:pPr>
              <w:tabs>
                <w:tab w:val="right" w:pos="690"/>
              </w:tabs>
              <w:spacing w:line="240" w:lineRule="auto"/>
              <w:ind w:left="-18" w:right="-126"/>
              <w:rPr>
                <w:rFonts w:ascii="Cordia New" w:cs="Cordia New"/>
                <w:sz w:val="24"/>
                <w:szCs w:val="24"/>
              </w:rPr>
            </w:pPr>
            <w:r w:rsidRPr="00814748">
              <w:rPr>
                <w:rFonts w:ascii="Cordia New" w:cs="Cordia New"/>
                <w:sz w:val="24"/>
                <w:szCs w:val="24"/>
              </w:rPr>
              <w:tab/>
              <w:t>29,998</w:t>
            </w:r>
          </w:p>
        </w:tc>
        <w:tc>
          <w:tcPr>
            <w:tcW w:w="993" w:type="dxa"/>
          </w:tcPr>
          <w:p w14:paraId="2E8858B1" w14:textId="2F314130" w:rsidR="00814748" w:rsidRPr="00814748" w:rsidRDefault="00814748" w:rsidP="00814748">
            <w:pPr>
              <w:tabs>
                <w:tab w:val="right" w:pos="680"/>
              </w:tabs>
              <w:spacing w:line="240" w:lineRule="auto"/>
              <w:ind w:left="-18" w:right="-126"/>
              <w:rPr>
                <w:rFonts w:ascii="Cordia New" w:cs="Cordia New"/>
                <w:sz w:val="24"/>
                <w:szCs w:val="24"/>
              </w:rPr>
            </w:pPr>
            <w:r w:rsidRPr="00814748">
              <w:rPr>
                <w:rFonts w:ascii="Cordia New" w:cs="Cordia New"/>
                <w:sz w:val="24"/>
                <w:szCs w:val="24"/>
              </w:rPr>
              <w:tab/>
              <w:t>29,998</w:t>
            </w:r>
          </w:p>
        </w:tc>
      </w:tr>
      <w:tr w:rsidR="00814748" w:rsidRPr="001264AB" w14:paraId="669AC56F" w14:textId="77777777" w:rsidTr="00CD680A">
        <w:trPr>
          <w:cantSplit/>
          <w:trHeight w:val="20"/>
        </w:trPr>
        <w:tc>
          <w:tcPr>
            <w:tcW w:w="2880" w:type="dxa"/>
            <w:vAlign w:val="bottom"/>
          </w:tcPr>
          <w:p w14:paraId="2B20C931" w14:textId="77777777" w:rsidR="00814748" w:rsidRPr="001264AB" w:rsidRDefault="00814748" w:rsidP="00814748">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D31E71" w14:textId="0F9EAD4D" w:rsidR="00814748" w:rsidRPr="00814748" w:rsidRDefault="00814748" w:rsidP="00814748">
            <w:pPr>
              <w:tabs>
                <w:tab w:val="right" w:pos="700"/>
              </w:tabs>
              <w:spacing w:line="240" w:lineRule="auto"/>
              <w:ind w:left="-18" w:right="-126"/>
              <w:rPr>
                <w:rFonts w:ascii="Cordia New" w:cs="Cordia New"/>
                <w:sz w:val="24"/>
                <w:szCs w:val="24"/>
              </w:rPr>
            </w:pPr>
            <w:r w:rsidRPr="00814748">
              <w:rPr>
                <w:rFonts w:ascii="Cordia New" w:cs="Cordia New"/>
                <w:sz w:val="24"/>
                <w:szCs w:val="24"/>
              </w:rPr>
              <w:tab/>
              <w:t>34,220</w:t>
            </w:r>
          </w:p>
        </w:tc>
        <w:tc>
          <w:tcPr>
            <w:tcW w:w="990" w:type="dxa"/>
          </w:tcPr>
          <w:p w14:paraId="75438D05" w14:textId="556B14CD" w:rsidR="00814748" w:rsidRPr="00814748" w:rsidRDefault="00814748" w:rsidP="00814748">
            <w:pPr>
              <w:tabs>
                <w:tab w:val="right" w:pos="610"/>
              </w:tabs>
              <w:spacing w:line="240" w:lineRule="auto"/>
              <w:ind w:left="-90" w:right="-126"/>
              <w:rPr>
                <w:rFonts w:ascii="Cordia New" w:cs="Cordia New"/>
                <w:sz w:val="24"/>
                <w:szCs w:val="24"/>
              </w:rPr>
            </w:pPr>
            <w:r w:rsidRPr="00814748">
              <w:rPr>
                <w:rFonts w:ascii="Cordia New" w:cs="Cordia New"/>
                <w:sz w:val="24"/>
                <w:szCs w:val="24"/>
              </w:rPr>
              <w:tab/>
              <w:t>441,305</w:t>
            </w:r>
          </w:p>
        </w:tc>
        <w:tc>
          <w:tcPr>
            <w:tcW w:w="1170" w:type="dxa"/>
          </w:tcPr>
          <w:p w14:paraId="3B85ECF5" w14:textId="0809CE4C" w:rsidR="00814748" w:rsidRPr="00814748" w:rsidRDefault="00814748" w:rsidP="00814748">
            <w:pPr>
              <w:tabs>
                <w:tab w:val="right" w:pos="727"/>
              </w:tabs>
              <w:spacing w:line="240" w:lineRule="auto"/>
              <w:ind w:left="-113" w:right="-126"/>
              <w:rPr>
                <w:rFonts w:ascii="Cordia New" w:cs="Cordia New"/>
                <w:sz w:val="24"/>
                <w:szCs w:val="24"/>
              </w:rPr>
            </w:pPr>
            <w:r w:rsidRPr="00814748">
              <w:rPr>
                <w:rFonts w:ascii="Cordia New" w:cs="Cordia New"/>
                <w:sz w:val="24"/>
                <w:szCs w:val="24"/>
              </w:rPr>
              <w:tab/>
              <w:t>23,608</w:t>
            </w:r>
          </w:p>
        </w:tc>
        <w:tc>
          <w:tcPr>
            <w:tcW w:w="990" w:type="dxa"/>
          </w:tcPr>
          <w:p w14:paraId="1BE03B76" w14:textId="7B3BFA92" w:rsidR="00814748" w:rsidRPr="00814748" w:rsidRDefault="00814748" w:rsidP="00814748">
            <w:pPr>
              <w:tabs>
                <w:tab w:val="right" w:pos="652"/>
              </w:tabs>
              <w:spacing w:line="240" w:lineRule="auto"/>
              <w:ind w:right="-126"/>
              <w:rPr>
                <w:rFonts w:ascii="Cordia New" w:cs="Cordia New"/>
                <w:sz w:val="24"/>
                <w:szCs w:val="24"/>
              </w:rPr>
            </w:pPr>
            <w:r w:rsidRPr="00814748">
              <w:rPr>
                <w:rFonts w:ascii="Cordia New" w:cs="Cordia New"/>
                <w:sz w:val="24"/>
                <w:szCs w:val="24"/>
              </w:rPr>
              <w:tab/>
              <w:t>14,679</w:t>
            </w:r>
          </w:p>
        </w:tc>
        <w:tc>
          <w:tcPr>
            <w:tcW w:w="990" w:type="dxa"/>
          </w:tcPr>
          <w:p w14:paraId="0455EA26" w14:textId="47089F63" w:rsidR="00814748" w:rsidRPr="00814748" w:rsidRDefault="00814748" w:rsidP="00814748">
            <w:pPr>
              <w:tabs>
                <w:tab w:val="center" w:pos="360"/>
                <w:tab w:val="right" w:pos="610"/>
              </w:tabs>
              <w:spacing w:line="240" w:lineRule="auto"/>
              <w:ind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00" w:type="dxa"/>
          </w:tcPr>
          <w:p w14:paraId="6F0463D5" w14:textId="30D7659E" w:rsidR="00814748" w:rsidRPr="00814748" w:rsidRDefault="00814748" w:rsidP="00814748">
            <w:pPr>
              <w:tabs>
                <w:tab w:val="right" w:pos="690"/>
              </w:tabs>
              <w:spacing w:line="240" w:lineRule="auto"/>
              <w:ind w:left="-78" w:right="-126"/>
              <w:rPr>
                <w:rFonts w:ascii="Cordia New" w:cs="Cordia New"/>
                <w:sz w:val="24"/>
                <w:szCs w:val="24"/>
              </w:rPr>
            </w:pPr>
            <w:r w:rsidRPr="00814748">
              <w:rPr>
                <w:rFonts w:ascii="Cordia New" w:cs="Cordia New"/>
                <w:sz w:val="24"/>
                <w:szCs w:val="24"/>
              </w:rPr>
              <w:tab/>
              <w:t>5,233</w:t>
            </w:r>
          </w:p>
        </w:tc>
        <w:tc>
          <w:tcPr>
            <w:tcW w:w="993" w:type="dxa"/>
          </w:tcPr>
          <w:p w14:paraId="1676CCC8" w14:textId="52623145" w:rsidR="00814748" w:rsidRPr="00814748" w:rsidRDefault="00814748" w:rsidP="00814748">
            <w:pPr>
              <w:tabs>
                <w:tab w:val="right" w:pos="680"/>
              </w:tabs>
              <w:spacing w:line="240" w:lineRule="auto"/>
              <w:ind w:left="-18" w:right="-126"/>
              <w:rPr>
                <w:rFonts w:ascii="Cordia New" w:cs="Cordia New"/>
                <w:sz w:val="24"/>
                <w:szCs w:val="24"/>
              </w:rPr>
            </w:pPr>
            <w:r w:rsidRPr="00814748">
              <w:rPr>
                <w:rFonts w:ascii="Cordia New" w:cs="Cordia New"/>
                <w:sz w:val="24"/>
                <w:szCs w:val="24"/>
              </w:rPr>
              <w:tab/>
              <w:t>519,045</w:t>
            </w:r>
          </w:p>
        </w:tc>
      </w:tr>
      <w:tr w:rsidR="00814748" w:rsidRPr="001264AB" w14:paraId="1ED4F6F4" w14:textId="77777777" w:rsidTr="00CD680A">
        <w:trPr>
          <w:cantSplit/>
          <w:trHeight w:val="20"/>
        </w:trPr>
        <w:tc>
          <w:tcPr>
            <w:tcW w:w="2880" w:type="dxa"/>
            <w:vAlign w:val="bottom"/>
          </w:tcPr>
          <w:p w14:paraId="5A9516AE" w14:textId="77777777" w:rsidR="00814748" w:rsidRPr="001264AB" w:rsidRDefault="00814748" w:rsidP="00814748">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493E582" w14:textId="1C08F9DD" w:rsidR="00814748" w:rsidRPr="00814748" w:rsidRDefault="00814748" w:rsidP="00814748">
            <w:pPr>
              <w:tabs>
                <w:tab w:val="center" w:pos="360"/>
                <w:tab w:val="right" w:pos="700"/>
              </w:tabs>
              <w:spacing w:line="240" w:lineRule="auto"/>
              <w:ind w:left="-18"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90" w:type="dxa"/>
            <w:vAlign w:val="bottom"/>
          </w:tcPr>
          <w:p w14:paraId="58D86CF7" w14:textId="0FA9D7E9" w:rsidR="00814748" w:rsidRPr="00814748" w:rsidRDefault="00814748" w:rsidP="00814748">
            <w:pPr>
              <w:tabs>
                <w:tab w:val="right" w:pos="610"/>
              </w:tabs>
              <w:spacing w:line="240" w:lineRule="auto"/>
              <w:ind w:left="-90" w:right="-126"/>
              <w:rPr>
                <w:rFonts w:ascii="Cordia New" w:cs="Cordia New"/>
                <w:sz w:val="24"/>
                <w:szCs w:val="24"/>
              </w:rPr>
            </w:pPr>
            <w:r w:rsidRPr="00814748">
              <w:rPr>
                <w:rFonts w:ascii="Cordia New" w:cs="Cordia New"/>
                <w:sz w:val="24"/>
                <w:szCs w:val="24"/>
              </w:rPr>
              <w:tab/>
              <w:t>2,07</w:t>
            </w:r>
            <w:r w:rsidR="00A849F9">
              <w:rPr>
                <w:rFonts w:ascii="Cordia New" w:cs="Cordia New"/>
                <w:sz w:val="24"/>
                <w:szCs w:val="24"/>
              </w:rPr>
              <w:t>5</w:t>
            </w:r>
          </w:p>
        </w:tc>
        <w:tc>
          <w:tcPr>
            <w:tcW w:w="1170" w:type="dxa"/>
            <w:vAlign w:val="bottom"/>
          </w:tcPr>
          <w:p w14:paraId="01D9172D" w14:textId="3195D9EF" w:rsidR="00814748" w:rsidRPr="00814748" w:rsidRDefault="00814748" w:rsidP="00814748">
            <w:pPr>
              <w:tabs>
                <w:tab w:val="right" w:pos="727"/>
              </w:tabs>
              <w:spacing w:line="240" w:lineRule="auto"/>
              <w:ind w:left="-113" w:right="-126"/>
              <w:rPr>
                <w:rFonts w:ascii="Cordia New" w:cs="Cordia New"/>
                <w:sz w:val="24"/>
                <w:szCs w:val="24"/>
              </w:rPr>
            </w:pPr>
            <w:r w:rsidRPr="00814748">
              <w:rPr>
                <w:rFonts w:ascii="Cordia New" w:cs="Cordia New"/>
                <w:sz w:val="24"/>
                <w:szCs w:val="24"/>
              </w:rPr>
              <w:tab/>
              <w:t>3,272</w:t>
            </w:r>
          </w:p>
        </w:tc>
        <w:tc>
          <w:tcPr>
            <w:tcW w:w="990" w:type="dxa"/>
            <w:vAlign w:val="bottom"/>
          </w:tcPr>
          <w:p w14:paraId="005ACBDB" w14:textId="5CD6862E" w:rsidR="00814748" w:rsidRPr="00814748" w:rsidRDefault="00814748" w:rsidP="00814748">
            <w:pPr>
              <w:tabs>
                <w:tab w:val="right" w:pos="652"/>
              </w:tabs>
              <w:spacing w:line="240" w:lineRule="auto"/>
              <w:ind w:right="-126"/>
              <w:rPr>
                <w:rFonts w:ascii="Cordia New" w:cs="Cordia New"/>
                <w:sz w:val="24"/>
                <w:szCs w:val="24"/>
              </w:rPr>
            </w:pPr>
            <w:r w:rsidRPr="00814748">
              <w:rPr>
                <w:rFonts w:ascii="Cordia New" w:cs="Cordia New"/>
                <w:sz w:val="24"/>
                <w:szCs w:val="24"/>
              </w:rPr>
              <w:tab/>
              <w:t>7,787</w:t>
            </w:r>
          </w:p>
        </w:tc>
        <w:tc>
          <w:tcPr>
            <w:tcW w:w="990" w:type="dxa"/>
            <w:vAlign w:val="bottom"/>
          </w:tcPr>
          <w:p w14:paraId="364B2E02" w14:textId="25D56CB6" w:rsidR="00814748" w:rsidRPr="00814748" w:rsidRDefault="00814748" w:rsidP="00814748">
            <w:pPr>
              <w:tabs>
                <w:tab w:val="right" w:pos="610"/>
              </w:tabs>
              <w:spacing w:line="240" w:lineRule="auto"/>
              <w:ind w:right="-126"/>
              <w:rPr>
                <w:rFonts w:ascii="Cordia New" w:cs="Cordia New"/>
                <w:sz w:val="24"/>
                <w:szCs w:val="24"/>
                <w:cs/>
              </w:rPr>
            </w:pPr>
            <w:r w:rsidRPr="00814748">
              <w:rPr>
                <w:rFonts w:ascii="Cordia New" w:cs="Cordia New"/>
                <w:sz w:val="24"/>
                <w:szCs w:val="24"/>
              </w:rPr>
              <w:tab/>
              <w:t>3,26</w:t>
            </w:r>
            <w:r w:rsidR="00A849F9">
              <w:rPr>
                <w:rFonts w:ascii="Cordia New" w:cs="Cordia New"/>
                <w:sz w:val="24"/>
                <w:szCs w:val="24"/>
              </w:rPr>
              <w:t>8</w:t>
            </w:r>
          </w:p>
        </w:tc>
        <w:tc>
          <w:tcPr>
            <w:tcW w:w="900" w:type="dxa"/>
            <w:vAlign w:val="bottom"/>
          </w:tcPr>
          <w:p w14:paraId="7D30DBF5" w14:textId="224347D7" w:rsidR="00814748" w:rsidRPr="00814748" w:rsidRDefault="00814748" w:rsidP="00814748">
            <w:pPr>
              <w:tabs>
                <w:tab w:val="right" w:pos="690"/>
              </w:tabs>
              <w:spacing w:line="240" w:lineRule="auto"/>
              <w:ind w:left="-78" w:right="-108"/>
              <w:rPr>
                <w:rFonts w:ascii="Cordia New" w:cs="Cordia New"/>
                <w:sz w:val="24"/>
                <w:szCs w:val="24"/>
              </w:rPr>
            </w:pPr>
            <w:r w:rsidRPr="00814748">
              <w:rPr>
                <w:rFonts w:ascii="Cordia New" w:cs="Cordia New"/>
                <w:sz w:val="24"/>
                <w:szCs w:val="24"/>
              </w:rPr>
              <w:tab/>
              <w:t>14,307</w:t>
            </w:r>
          </w:p>
        </w:tc>
        <w:tc>
          <w:tcPr>
            <w:tcW w:w="993" w:type="dxa"/>
            <w:vAlign w:val="bottom"/>
          </w:tcPr>
          <w:p w14:paraId="567342C2" w14:textId="0A27CB91" w:rsidR="00814748" w:rsidRPr="00814748" w:rsidRDefault="00814748" w:rsidP="00814748">
            <w:pPr>
              <w:tabs>
                <w:tab w:val="right" w:pos="680"/>
              </w:tabs>
              <w:spacing w:line="240" w:lineRule="auto"/>
              <w:ind w:left="-111" w:right="-126"/>
              <w:rPr>
                <w:rFonts w:ascii="Cordia New" w:cs="Cordia New"/>
                <w:sz w:val="24"/>
                <w:szCs w:val="24"/>
              </w:rPr>
            </w:pPr>
            <w:r w:rsidRPr="00814748">
              <w:rPr>
                <w:rFonts w:ascii="Cordia New" w:cs="Cordia New"/>
                <w:sz w:val="24"/>
                <w:szCs w:val="24"/>
              </w:rPr>
              <w:tab/>
              <w:t>30,709</w:t>
            </w:r>
          </w:p>
        </w:tc>
      </w:tr>
      <w:tr w:rsidR="00814748" w:rsidRPr="001264AB" w14:paraId="63BDF3EC" w14:textId="77777777" w:rsidTr="00CD680A">
        <w:trPr>
          <w:cantSplit/>
          <w:trHeight w:val="20"/>
        </w:trPr>
        <w:tc>
          <w:tcPr>
            <w:tcW w:w="2880" w:type="dxa"/>
            <w:vAlign w:val="bottom"/>
          </w:tcPr>
          <w:p w14:paraId="6B12A663" w14:textId="77777777" w:rsidR="00814748" w:rsidRPr="001264AB" w:rsidRDefault="00814748" w:rsidP="00814748">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45860333" w14:textId="33B91F97" w:rsidR="00814748" w:rsidRPr="00814748" w:rsidRDefault="00814748" w:rsidP="00814748">
            <w:pPr>
              <w:tabs>
                <w:tab w:val="center" w:pos="360"/>
                <w:tab w:val="right" w:pos="700"/>
              </w:tabs>
              <w:spacing w:line="240" w:lineRule="auto"/>
              <w:ind w:left="-18" w:right="-126"/>
              <w:rPr>
                <w:rFonts w:ascii="Cordia New" w:cs="Cordia New"/>
                <w:sz w:val="24"/>
                <w:szCs w:val="24"/>
                <w:cs/>
              </w:rPr>
            </w:pPr>
            <w:r w:rsidRPr="00814748">
              <w:rPr>
                <w:rFonts w:ascii="Cordia New" w:cs="Cordia New"/>
                <w:sz w:val="24"/>
                <w:szCs w:val="24"/>
              </w:rPr>
              <w:tab/>
            </w:r>
            <w:r w:rsidRPr="00814748">
              <w:rPr>
                <w:rFonts w:ascii="Cordia New" w:cs="Cordia New"/>
                <w:sz w:val="24"/>
                <w:szCs w:val="24"/>
                <w:cs/>
              </w:rPr>
              <w:t>-</w:t>
            </w:r>
          </w:p>
        </w:tc>
        <w:tc>
          <w:tcPr>
            <w:tcW w:w="990" w:type="dxa"/>
          </w:tcPr>
          <w:p w14:paraId="41359046" w14:textId="5FFDBA3F" w:rsidR="00814748" w:rsidRPr="00814748" w:rsidRDefault="00814748" w:rsidP="00814748">
            <w:pPr>
              <w:tabs>
                <w:tab w:val="right" w:pos="610"/>
              </w:tabs>
              <w:spacing w:line="240" w:lineRule="auto"/>
              <w:ind w:left="-90" w:right="-126"/>
              <w:rPr>
                <w:rFonts w:ascii="Cordia New" w:cs="Cordia New"/>
                <w:sz w:val="24"/>
                <w:szCs w:val="24"/>
              </w:rPr>
            </w:pPr>
            <w:r w:rsidRPr="00814748">
              <w:rPr>
                <w:rFonts w:ascii="Cordia New" w:cs="Cordia New"/>
                <w:sz w:val="24"/>
                <w:szCs w:val="24"/>
              </w:rPr>
              <w:tab/>
              <w:t>142,394</w:t>
            </w:r>
          </w:p>
        </w:tc>
        <w:tc>
          <w:tcPr>
            <w:tcW w:w="1170" w:type="dxa"/>
          </w:tcPr>
          <w:p w14:paraId="3EEC919D" w14:textId="23DEED49" w:rsidR="00814748" w:rsidRPr="00814748" w:rsidRDefault="00814748" w:rsidP="00814748">
            <w:pPr>
              <w:tabs>
                <w:tab w:val="right" w:pos="727"/>
              </w:tabs>
              <w:spacing w:line="240" w:lineRule="auto"/>
              <w:ind w:left="-113" w:right="-126"/>
              <w:rPr>
                <w:rFonts w:ascii="Cordia New" w:cs="Cordia New"/>
                <w:sz w:val="24"/>
                <w:szCs w:val="24"/>
              </w:rPr>
            </w:pPr>
            <w:r w:rsidRPr="00814748">
              <w:rPr>
                <w:rFonts w:ascii="Cordia New" w:cs="Cordia New"/>
                <w:sz w:val="24"/>
                <w:szCs w:val="24"/>
              </w:rPr>
              <w:tab/>
              <w:t>39,160</w:t>
            </w:r>
          </w:p>
        </w:tc>
        <w:tc>
          <w:tcPr>
            <w:tcW w:w="990" w:type="dxa"/>
            <w:vAlign w:val="bottom"/>
          </w:tcPr>
          <w:p w14:paraId="149B191E" w14:textId="3A41E0A9" w:rsidR="00814748" w:rsidRPr="00814748" w:rsidRDefault="00814748" w:rsidP="00814748">
            <w:pPr>
              <w:tabs>
                <w:tab w:val="right" w:pos="652"/>
              </w:tabs>
              <w:spacing w:line="240" w:lineRule="auto"/>
              <w:ind w:right="-126"/>
              <w:rPr>
                <w:rFonts w:ascii="Cordia New" w:cs="Cordia New"/>
                <w:sz w:val="24"/>
                <w:szCs w:val="24"/>
              </w:rPr>
            </w:pPr>
            <w:r w:rsidRPr="00814748">
              <w:rPr>
                <w:rFonts w:ascii="Cordia New" w:cs="Cordia New"/>
                <w:sz w:val="24"/>
                <w:szCs w:val="24"/>
              </w:rPr>
              <w:tab/>
              <w:t>95,327</w:t>
            </w:r>
          </w:p>
        </w:tc>
        <w:tc>
          <w:tcPr>
            <w:tcW w:w="990" w:type="dxa"/>
          </w:tcPr>
          <w:p w14:paraId="1D1F48A7" w14:textId="0C5496C1" w:rsidR="00814748" w:rsidRPr="00814748" w:rsidRDefault="00814748" w:rsidP="00814748">
            <w:pPr>
              <w:tabs>
                <w:tab w:val="right" w:pos="610"/>
              </w:tabs>
              <w:spacing w:line="240" w:lineRule="auto"/>
              <w:ind w:right="-126"/>
              <w:rPr>
                <w:rFonts w:ascii="Cordia New" w:cs="Cordia New"/>
                <w:sz w:val="24"/>
                <w:szCs w:val="24"/>
              </w:rPr>
            </w:pPr>
            <w:r w:rsidRPr="00814748">
              <w:rPr>
                <w:rFonts w:ascii="Cordia New" w:cs="Cordia New"/>
                <w:sz w:val="24"/>
                <w:szCs w:val="24"/>
              </w:rPr>
              <w:tab/>
              <w:t>102,389</w:t>
            </w:r>
          </w:p>
        </w:tc>
        <w:tc>
          <w:tcPr>
            <w:tcW w:w="900" w:type="dxa"/>
            <w:vAlign w:val="bottom"/>
          </w:tcPr>
          <w:p w14:paraId="5432DD59" w14:textId="2428180C" w:rsidR="00814748" w:rsidRPr="00814748" w:rsidRDefault="00814748" w:rsidP="00814748">
            <w:pPr>
              <w:tabs>
                <w:tab w:val="right" w:pos="690"/>
              </w:tabs>
              <w:spacing w:line="240" w:lineRule="auto"/>
              <w:ind w:left="-78" w:right="-108"/>
              <w:rPr>
                <w:rFonts w:ascii="Cordia New" w:cs="Cordia New"/>
                <w:sz w:val="24"/>
                <w:szCs w:val="24"/>
              </w:rPr>
            </w:pPr>
            <w:r w:rsidRPr="00814748">
              <w:rPr>
                <w:rFonts w:ascii="Cordia New" w:cs="Cordia New"/>
                <w:sz w:val="24"/>
                <w:szCs w:val="24"/>
              </w:rPr>
              <w:tab/>
              <w:t>7,540</w:t>
            </w:r>
          </w:p>
        </w:tc>
        <w:tc>
          <w:tcPr>
            <w:tcW w:w="993" w:type="dxa"/>
            <w:vAlign w:val="bottom"/>
          </w:tcPr>
          <w:p w14:paraId="3E627F64" w14:textId="312F4519" w:rsidR="00814748" w:rsidRPr="00814748" w:rsidRDefault="00814748" w:rsidP="00814748">
            <w:pPr>
              <w:tabs>
                <w:tab w:val="right" w:pos="680"/>
              </w:tabs>
              <w:spacing w:line="240" w:lineRule="auto"/>
              <w:ind w:left="-111" w:right="-126"/>
              <w:rPr>
                <w:rFonts w:ascii="Cordia New" w:cs="Cordia New"/>
                <w:sz w:val="24"/>
                <w:szCs w:val="24"/>
              </w:rPr>
            </w:pPr>
            <w:r w:rsidRPr="00814748">
              <w:rPr>
                <w:rFonts w:ascii="Cordia New" w:cs="Cordia New"/>
                <w:sz w:val="24"/>
                <w:szCs w:val="24"/>
              </w:rPr>
              <w:tab/>
              <w:t>386,810</w:t>
            </w:r>
          </w:p>
        </w:tc>
      </w:tr>
      <w:tr w:rsidR="00814748" w:rsidRPr="001264AB" w14:paraId="1F36C39D" w14:textId="77777777" w:rsidTr="00CD680A">
        <w:trPr>
          <w:cantSplit/>
          <w:trHeight w:val="20"/>
        </w:trPr>
        <w:tc>
          <w:tcPr>
            <w:tcW w:w="2880" w:type="dxa"/>
            <w:vAlign w:val="bottom"/>
          </w:tcPr>
          <w:p w14:paraId="09438159" w14:textId="77777777" w:rsidR="00814748" w:rsidRPr="001264AB" w:rsidRDefault="00814748" w:rsidP="00814748">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7DC5FA49" w14:textId="7D7AA785" w:rsidR="00814748" w:rsidRPr="00814748" w:rsidRDefault="00814748" w:rsidP="00814748">
            <w:pPr>
              <w:tabs>
                <w:tab w:val="right" w:pos="720"/>
              </w:tabs>
              <w:spacing w:line="240" w:lineRule="auto"/>
              <w:ind w:left="-18" w:right="-105"/>
              <w:rPr>
                <w:rFonts w:ascii="Cordia New" w:cs="Cordia New"/>
                <w:sz w:val="24"/>
                <w:szCs w:val="24"/>
                <w:u w:val="single"/>
              </w:rPr>
            </w:pPr>
            <w:r w:rsidRPr="00814748">
              <w:rPr>
                <w:rFonts w:ascii="Cordia New" w:cs="Cordia New"/>
                <w:sz w:val="24"/>
                <w:szCs w:val="24"/>
              </w:rPr>
              <w:tab/>
            </w:r>
            <w:r w:rsidRPr="00814748">
              <w:rPr>
                <w:rFonts w:ascii="Cordia New" w:cs="Cordia New"/>
                <w:sz w:val="24"/>
                <w:szCs w:val="24"/>
                <w:u w:val="single"/>
              </w:rPr>
              <w:t>1,651,900</w:t>
            </w:r>
          </w:p>
        </w:tc>
        <w:tc>
          <w:tcPr>
            <w:tcW w:w="990" w:type="dxa"/>
            <w:vAlign w:val="bottom"/>
          </w:tcPr>
          <w:p w14:paraId="2F1FC33F" w14:textId="6579988B" w:rsidR="00814748" w:rsidRPr="00814748" w:rsidRDefault="00814748" w:rsidP="00814748">
            <w:pPr>
              <w:tabs>
                <w:tab w:val="right" w:pos="610"/>
              </w:tabs>
              <w:spacing w:line="240" w:lineRule="auto"/>
              <w:ind w:left="-90" w:right="-126"/>
              <w:rPr>
                <w:rFonts w:ascii="Cordia New" w:cs="Cordia New"/>
                <w:sz w:val="24"/>
                <w:szCs w:val="24"/>
                <w:u w:val="single"/>
              </w:rPr>
            </w:pPr>
            <w:r w:rsidRPr="00814748">
              <w:rPr>
                <w:rFonts w:ascii="Cordia New" w:cs="Cordia New"/>
                <w:sz w:val="24"/>
                <w:szCs w:val="24"/>
              </w:rPr>
              <w:tab/>
            </w:r>
            <w:r w:rsidRPr="00814748">
              <w:rPr>
                <w:rFonts w:ascii="Cordia New" w:cs="Cordia New"/>
                <w:sz w:val="24"/>
                <w:szCs w:val="24"/>
                <w:u w:val="single"/>
              </w:rPr>
              <w:t>262,099</w:t>
            </w:r>
          </w:p>
        </w:tc>
        <w:tc>
          <w:tcPr>
            <w:tcW w:w="1170" w:type="dxa"/>
            <w:vAlign w:val="bottom"/>
          </w:tcPr>
          <w:p w14:paraId="7092241F" w14:textId="04DDF6D3" w:rsidR="00814748" w:rsidRPr="00814748" w:rsidRDefault="00814748" w:rsidP="00814748">
            <w:pPr>
              <w:tabs>
                <w:tab w:val="left" w:pos="62"/>
                <w:tab w:val="right" w:pos="727"/>
              </w:tabs>
              <w:spacing w:line="240" w:lineRule="auto"/>
              <w:ind w:left="-113" w:right="-126"/>
              <w:rPr>
                <w:rFonts w:ascii="Cordia New" w:cs="Cordia New"/>
                <w:sz w:val="24"/>
                <w:szCs w:val="24"/>
                <w:u w:val="single"/>
              </w:rPr>
            </w:pPr>
            <w:r w:rsidRPr="00814748">
              <w:rPr>
                <w:rFonts w:ascii="Cordia New" w:cs="Cordia New"/>
                <w:sz w:val="24"/>
                <w:szCs w:val="24"/>
              </w:rPr>
              <w:tab/>
            </w:r>
            <w:r w:rsidRPr="00814748">
              <w:rPr>
                <w:rFonts w:ascii="Cordia New" w:cs="Cordia New"/>
                <w:sz w:val="24"/>
                <w:szCs w:val="24"/>
                <w:u w:val="single"/>
              </w:rPr>
              <w:tab/>
              <w:t>26,316</w:t>
            </w:r>
          </w:p>
        </w:tc>
        <w:tc>
          <w:tcPr>
            <w:tcW w:w="990" w:type="dxa"/>
            <w:vAlign w:val="bottom"/>
          </w:tcPr>
          <w:p w14:paraId="3180AA1B" w14:textId="5252A676" w:rsidR="00814748" w:rsidRPr="00814748" w:rsidRDefault="00814748" w:rsidP="00814748">
            <w:pPr>
              <w:tabs>
                <w:tab w:val="right" w:pos="649"/>
              </w:tabs>
              <w:spacing w:line="240" w:lineRule="auto"/>
              <w:ind w:right="-126"/>
              <w:rPr>
                <w:rFonts w:ascii="Cordia New" w:cs="Cordia New"/>
                <w:sz w:val="24"/>
                <w:szCs w:val="24"/>
                <w:u w:val="single"/>
              </w:rPr>
            </w:pPr>
            <w:r w:rsidRPr="00814748">
              <w:rPr>
                <w:rFonts w:ascii="Cordia New" w:cs="Cordia New"/>
                <w:sz w:val="24"/>
                <w:szCs w:val="24"/>
              </w:rPr>
              <w:tab/>
            </w:r>
            <w:r w:rsidRPr="00814748">
              <w:rPr>
                <w:rFonts w:ascii="Cordia New" w:cs="Cordia New"/>
                <w:sz w:val="24"/>
                <w:szCs w:val="24"/>
                <w:u w:val="single"/>
              </w:rPr>
              <w:t>226,944</w:t>
            </w:r>
          </w:p>
        </w:tc>
        <w:tc>
          <w:tcPr>
            <w:tcW w:w="990" w:type="dxa"/>
            <w:vAlign w:val="bottom"/>
          </w:tcPr>
          <w:p w14:paraId="300A9691" w14:textId="47C8E458" w:rsidR="00814748" w:rsidRPr="00814748" w:rsidRDefault="00814748" w:rsidP="00814748">
            <w:pPr>
              <w:pStyle w:val="Header"/>
              <w:tabs>
                <w:tab w:val="right" w:pos="613"/>
              </w:tabs>
              <w:spacing w:line="240" w:lineRule="auto"/>
              <w:ind w:right="-126"/>
              <w:jc w:val="left"/>
              <w:rPr>
                <w:rFonts w:ascii="Cordia New" w:cs="Cordia New"/>
                <w:i w:val="0"/>
                <w:iCs w:val="0"/>
                <w:sz w:val="24"/>
                <w:szCs w:val="24"/>
                <w:u w:val="single"/>
                <w:lang w:val="en-US"/>
              </w:rPr>
            </w:pPr>
            <w:r w:rsidRPr="00814748">
              <w:rPr>
                <w:rFonts w:ascii="Cordia New" w:cs="Cordia New"/>
                <w:i w:val="0"/>
                <w:iCs w:val="0"/>
                <w:sz w:val="24"/>
                <w:szCs w:val="24"/>
                <w:lang w:val="en-US"/>
              </w:rPr>
              <w:tab/>
            </w:r>
            <w:r w:rsidRPr="00814748">
              <w:rPr>
                <w:rFonts w:ascii="Cordia New" w:cs="Cordia New"/>
                <w:i w:val="0"/>
                <w:iCs w:val="0"/>
                <w:sz w:val="24"/>
                <w:szCs w:val="24"/>
                <w:u w:val="single"/>
                <w:lang w:val="en-US"/>
              </w:rPr>
              <w:t>178,182</w:t>
            </w:r>
          </w:p>
        </w:tc>
        <w:tc>
          <w:tcPr>
            <w:tcW w:w="900" w:type="dxa"/>
            <w:vAlign w:val="bottom"/>
          </w:tcPr>
          <w:p w14:paraId="213EFA77" w14:textId="00ECD7E5" w:rsidR="00814748" w:rsidRPr="00814748" w:rsidRDefault="00814748" w:rsidP="00814748">
            <w:pPr>
              <w:tabs>
                <w:tab w:val="left" w:pos="0"/>
                <w:tab w:val="right" w:pos="690"/>
              </w:tabs>
              <w:spacing w:line="240" w:lineRule="auto"/>
              <w:ind w:left="-78" w:right="-108"/>
              <w:rPr>
                <w:rFonts w:ascii="Cordia New" w:cs="Cordia New"/>
                <w:sz w:val="24"/>
                <w:szCs w:val="24"/>
                <w:u w:val="single"/>
              </w:rPr>
            </w:pPr>
            <w:r w:rsidRPr="00814748">
              <w:rPr>
                <w:rFonts w:ascii="Cordia New" w:cs="Cordia New"/>
                <w:sz w:val="24"/>
                <w:szCs w:val="24"/>
              </w:rPr>
              <w:tab/>
            </w:r>
            <w:r w:rsidRPr="00814748">
              <w:rPr>
                <w:rFonts w:ascii="Cordia New" w:cs="Cordia New"/>
                <w:sz w:val="24"/>
                <w:szCs w:val="24"/>
                <w:u w:val="single"/>
              </w:rPr>
              <w:tab/>
              <w:t>16,010</w:t>
            </w:r>
          </w:p>
        </w:tc>
        <w:tc>
          <w:tcPr>
            <w:tcW w:w="993" w:type="dxa"/>
            <w:vAlign w:val="bottom"/>
          </w:tcPr>
          <w:p w14:paraId="081B6D24" w14:textId="19230A17" w:rsidR="00814748" w:rsidRPr="00814748" w:rsidRDefault="00814748" w:rsidP="00814748">
            <w:pPr>
              <w:tabs>
                <w:tab w:val="right" w:pos="680"/>
              </w:tabs>
              <w:spacing w:line="240" w:lineRule="auto"/>
              <w:ind w:left="-111" w:right="-126"/>
              <w:rPr>
                <w:rFonts w:ascii="Cordia New" w:cs="Cordia New"/>
                <w:sz w:val="24"/>
                <w:szCs w:val="24"/>
                <w:u w:val="single"/>
              </w:rPr>
            </w:pPr>
            <w:r w:rsidRPr="00814748">
              <w:rPr>
                <w:rFonts w:ascii="Cordia New" w:cs="Cordia New"/>
                <w:sz w:val="24"/>
                <w:szCs w:val="24"/>
              </w:rPr>
              <w:tab/>
            </w:r>
            <w:r w:rsidRPr="00814748">
              <w:rPr>
                <w:rFonts w:ascii="Cordia New" w:cs="Cordia New"/>
                <w:sz w:val="24"/>
                <w:szCs w:val="24"/>
                <w:u w:val="single"/>
              </w:rPr>
              <w:t>2,361,451</w:t>
            </w:r>
          </w:p>
        </w:tc>
      </w:tr>
      <w:tr w:rsidR="00814748" w:rsidRPr="001264AB" w14:paraId="10C7B589" w14:textId="77777777" w:rsidTr="00D54E6F">
        <w:trPr>
          <w:cantSplit/>
          <w:trHeight w:val="20"/>
        </w:trPr>
        <w:tc>
          <w:tcPr>
            <w:tcW w:w="2880" w:type="dxa"/>
            <w:vAlign w:val="bottom"/>
          </w:tcPr>
          <w:p w14:paraId="12FB2718" w14:textId="77777777" w:rsidR="00814748" w:rsidRPr="001264AB" w:rsidRDefault="00814748" w:rsidP="00814748">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48177B04" w14:textId="7046DA0A" w:rsidR="00814748" w:rsidRPr="00814748" w:rsidRDefault="00814748" w:rsidP="00814748">
            <w:pPr>
              <w:tabs>
                <w:tab w:val="right" w:pos="700"/>
              </w:tabs>
              <w:spacing w:line="240" w:lineRule="auto"/>
              <w:ind w:left="-18" w:right="-126"/>
              <w:rPr>
                <w:rFonts w:ascii="Cordia New" w:cs="Cordia New"/>
                <w:sz w:val="24"/>
                <w:szCs w:val="24"/>
                <w:u w:val="single"/>
              </w:rPr>
            </w:pPr>
            <w:r w:rsidRPr="00814748">
              <w:rPr>
                <w:rFonts w:ascii="Cordia New" w:cs="Cordia New"/>
                <w:sz w:val="24"/>
              </w:rPr>
              <w:tab/>
            </w:r>
            <w:r w:rsidRPr="00814748">
              <w:rPr>
                <w:rFonts w:ascii="Cordia New" w:cs="Cordia New"/>
                <w:sz w:val="24"/>
                <w:u w:val="single"/>
              </w:rPr>
              <w:t>1,686,120</w:t>
            </w:r>
          </w:p>
        </w:tc>
        <w:tc>
          <w:tcPr>
            <w:tcW w:w="990" w:type="dxa"/>
            <w:vAlign w:val="bottom"/>
          </w:tcPr>
          <w:p w14:paraId="47D7243D" w14:textId="17572586" w:rsidR="00814748" w:rsidRPr="00814748" w:rsidRDefault="00814748" w:rsidP="00814748">
            <w:pPr>
              <w:tabs>
                <w:tab w:val="right" w:pos="610"/>
              </w:tabs>
              <w:spacing w:line="240" w:lineRule="auto"/>
              <w:ind w:left="-90" w:right="-126"/>
              <w:rPr>
                <w:rFonts w:ascii="Cordia New" w:cs="Cordia New"/>
                <w:sz w:val="24"/>
                <w:szCs w:val="24"/>
                <w:u w:val="single"/>
              </w:rPr>
            </w:pPr>
            <w:r w:rsidRPr="00814748">
              <w:rPr>
                <w:rFonts w:ascii="Cordia New" w:cs="Cordia New"/>
                <w:sz w:val="24"/>
              </w:rPr>
              <w:tab/>
            </w:r>
            <w:r w:rsidRPr="00814748">
              <w:rPr>
                <w:rFonts w:ascii="Cordia New" w:cs="Cordia New"/>
                <w:sz w:val="24"/>
                <w:u w:val="single"/>
              </w:rPr>
              <w:t>847,87</w:t>
            </w:r>
            <w:r w:rsidR="006D1C1E">
              <w:rPr>
                <w:rFonts w:ascii="Cordia New" w:cs="Cordia New"/>
                <w:sz w:val="24"/>
                <w:u w:val="single"/>
              </w:rPr>
              <w:t>3</w:t>
            </w:r>
          </w:p>
        </w:tc>
        <w:tc>
          <w:tcPr>
            <w:tcW w:w="1170" w:type="dxa"/>
            <w:vAlign w:val="bottom"/>
          </w:tcPr>
          <w:p w14:paraId="2396258F" w14:textId="2E6A73CE" w:rsidR="00814748" w:rsidRPr="00814748" w:rsidRDefault="00814748" w:rsidP="00814748">
            <w:pPr>
              <w:tabs>
                <w:tab w:val="left" w:pos="62"/>
                <w:tab w:val="right" w:pos="727"/>
              </w:tabs>
              <w:spacing w:line="240" w:lineRule="auto"/>
              <w:ind w:left="-113" w:right="-126"/>
              <w:rPr>
                <w:rFonts w:ascii="Cordia New" w:cs="Cordia New"/>
                <w:sz w:val="24"/>
                <w:szCs w:val="24"/>
                <w:u w:val="single"/>
                <w:cs/>
              </w:rPr>
            </w:pPr>
            <w:r w:rsidRPr="00814748">
              <w:rPr>
                <w:rFonts w:ascii="Cordia New" w:cs="Cordia New"/>
                <w:sz w:val="24"/>
              </w:rPr>
              <w:tab/>
            </w:r>
            <w:r w:rsidRPr="00814748">
              <w:rPr>
                <w:rFonts w:ascii="Cordia New" w:cs="Cordia New"/>
                <w:sz w:val="24"/>
                <w:u w:val="single"/>
              </w:rPr>
              <w:tab/>
              <w:t>92,356</w:t>
            </w:r>
          </w:p>
        </w:tc>
        <w:tc>
          <w:tcPr>
            <w:tcW w:w="990" w:type="dxa"/>
            <w:vAlign w:val="bottom"/>
          </w:tcPr>
          <w:p w14:paraId="522B99EB" w14:textId="44E97A0E" w:rsidR="00814748" w:rsidRPr="00814748" w:rsidRDefault="00814748" w:rsidP="00814748">
            <w:pPr>
              <w:tabs>
                <w:tab w:val="right" w:pos="652"/>
              </w:tabs>
              <w:spacing w:line="240" w:lineRule="auto"/>
              <w:ind w:right="-126"/>
              <w:rPr>
                <w:rFonts w:ascii="Cordia New" w:cs="Cordia New"/>
                <w:sz w:val="24"/>
                <w:szCs w:val="24"/>
                <w:u w:val="single"/>
                <w:cs/>
              </w:rPr>
            </w:pPr>
            <w:r w:rsidRPr="00814748">
              <w:rPr>
                <w:rFonts w:ascii="Cordia New" w:cs="Cordia New"/>
                <w:sz w:val="24"/>
              </w:rPr>
              <w:tab/>
            </w:r>
            <w:r w:rsidRPr="00814748">
              <w:rPr>
                <w:rFonts w:ascii="Cordia New" w:cs="Cordia New"/>
                <w:sz w:val="24"/>
                <w:u w:val="single"/>
              </w:rPr>
              <w:t>344,737</w:t>
            </w:r>
          </w:p>
        </w:tc>
        <w:tc>
          <w:tcPr>
            <w:tcW w:w="990" w:type="dxa"/>
            <w:vAlign w:val="bottom"/>
          </w:tcPr>
          <w:p w14:paraId="6DBCA456" w14:textId="48FAE1A3" w:rsidR="00814748" w:rsidRPr="00814748" w:rsidRDefault="00814748" w:rsidP="00814748">
            <w:pPr>
              <w:tabs>
                <w:tab w:val="right" w:pos="610"/>
              </w:tabs>
              <w:spacing w:line="240" w:lineRule="auto"/>
              <w:ind w:right="-126"/>
              <w:rPr>
                <w:rFonts w:ascii="Cordia New" w:cs="Cordia New"/>
                <w:sz w:val="24"/>
                <w:szCs w:val="24"/>
                <w:u w:val="single"/>
              </w:rPr>
            </w:pPr>
            <w:r w:rsidRPr="00814748">
              <w:rPr>
                <w:rFonts w:ascii="Cordia New" w:cs="Cordia New"/>
                <w:sz w:val="24"/>
              </w:rPr>
              <w:tab/>
            </w:r>
            <w:r w:rsidRPr="00814748">
              <w:rPr>
                <w:rFonts w:ascii="Cordia New" w:cs="Cordia New"/>
                <w:sz w:val="24"/>
                <w:u w:val="single"/>
              </w:rPr>
              <w:t>283,8</w:t>
            </w:r>
            <w:r w:rsidR="006D1C1E">
              <w:rPr>
                <w:rFonts w:ascii="Cordia New" w:cs="Cordia New"/>
                <w:sz w:val="24"/>
                <w:u w:val="single"/>
              </w:rPr>
              <w:t>39</w:t>
            </w:r>
          </w:p>
        </w:tc>
        <w:tc>
          <w:tcPr>
            <w:tcW w:w="900" w:type="dxa"/>
            <w:vAlign w:val="bottom"/>
          </w:tcPr>
          <w:p w14:paraId="78F95A85" w14:textId="28DE7EE8" w:rsidR="00814748" w:rsidRPr="00814748" w:rsidRDefault="00814748" w:rsidP="00814748">
            <w:pPr>
              <w:tabs>
                <w:tab w:val="left" w:pos="0"/>
                <w:tab w:val="right" w:pos="690"/>
              </w:tabs>
              <w:spacing w:line="240" w:lineRule="auto"/>
              <w:ind w:left="-78" w:right="-108"/>
              <w:rPr>
                <w:rFonts w:ascii="Cordia New" w:cs="Cordia New"/>
                <w:sz w:val="24"/>
                <w:szCs w:val="24"/>
                <w:u w:val="single"/>
              </w:rPr>
            </w:pPr>
            <w:r w:rsidRPr="00814748">
              <w:rPr>
                <w:rFonts w:ascii="Cordia New" w:cs="Cordia New"/>
                <w:sz w:val="24"/>
              </w:rPr>
              <w:tab/>
            </w:r>
            <w:r w:rsidRPr="00814748">
              <w:rPr>
                <w:rFonts w:ascii="Cordia New" w:cs="Cordia New"/>
                <w:sz w:val="24"/>
                <w:u w:val="single"/>
              </w:rPr>
              <w:tab/>
              <w:t>73,088</w:t>
            </w:r>
          </w:p>
        </w:tc>
        <w:tc>
          <w:tcPr>
            <w:tcW w:w="993" w:type="dxa"/>
            <w:vAlign w:val="bottom"/>
          </w:tcPr>
          <w:p w14:paraId="11129415" w14:textId="7AB762C5" w:rsidR="00814748" w:rsidRPr="00814748" w:rsidRDefault="00814748" w:rsidP="00814748">
            <w:pPr>
              <w:tabs>
                <w:tab w:val="right" w:pos="680"/>
              </w:tabs>
              <w:spacing w:line="240" w:lineRule="auto"/>
              <w:ind w:left="-111" w:right="-126"/>
              <w:rPr>
                <w:rFonts w:ascii="Cordia New" w:cs="Cordia New"/>
                <w:sz w:val="24"/>
                <w:szCs w:val="24"/>
                <w:u w:val="single"/>
              </w:rPr>
            </w:pPr>
            <w:r w:rsidRPr="00814748">
              <w:rPr>
                <w:rFonts w:ascii="Cordia New" w:cs="Cordia New"/>
                <w:sz w:val="24"/>
              </w:rPr>
              <w:tab/>
            </w:r>
            <w:r w:rsidRPr="00814748">
              <w:rPr>
                <w:rFonts w:ascii="Cordia New" w:cs="Cordia New"/>
                <w:sz w:val="24"/>
                <w:u w:val="single"/>
              </w:rPr>
              <w:t>3,328,013</w:t>
            </w:r>
          </w:p>
        </w:tc>
      </w:tr>
      <w:tr w:rsidR="00814748" w:rsidRPr="001264AB" w14:paraId="262D75D8" w14:textId="77777777" w:rsidTr="00CD680A">
        <w:trPr>
          <w:cantSplit/>
          <w:trHeight w:val="20"/>
        </w:trPr>
        <w:tc>
          <w:tcPr>
            <w:tcW w:w="2880" w:type="dxa"/>
            <w:vAlign w:val="bottom"/>
          </w:tcPr>
          <w:p w14:paraId="588BFC52" w14:textId="77777777" w:rsidR="00814748" w:rsidRPr="001264AB" w:rsidRDefault="00814748" w:rsidP="00814748">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0D5BAE6F" w14:textId="77777777" w:rsidR="00814748" w:rsidRPr="00814748" w:rsidRDefault="00814748" w:rsidP="00814748">
            <w:pPr>
              <w:tabs>
                <w:tab w:val="right" w:pos="700"/>
              </w:tabs>
              <w:spacing w:line="240" w:lineRule="auto"/>
              <w:ind w:left="-18" w:right="-126"/>
              <w:rPr>
                <w:rFonts w:ascii="Cordia New" w:cs="Cordia New"/>
                <w:sz w:val="24"/>
                <w:szCs w:val="24"/>
                <w:u w:val="double"/>
              </w:rPr>
            </w:pPr>
          </w:p>
        </w:tc>
        <w:tc>
          <w:tcPr>
            <w:tcW w:w="990" w:type="dxa"/>
          </w:tcPr>
          <w:p w14:paraId="113F873C" w14:textId="77777777" w:rsidR="00814748" w:rsidRPr="00814748" w:rsidRDefault="00814748" w:rsidP="00814748">
            <w:pPr>
              <w:tabs>
                <w:tab w:val="right" w:pos="610"/>
              </w:tabs>
              <w:spacing w:line="240" w:lineRule="auto"/>
              <w:ind w:left="-90" w:right="-126"/>
              <w:rPr>
                <w:rFonts w:ascii="Cordia New" w:cs="Cordia New"/>
                <w:sz w:val="24"/>
                <w:szCs w:val="24"/>
                <w:u w:val="double"/>
              </w:rPr>
            </w:pPr>
          </w:p>
        </w:tc>
        <w:tc>
          <w:tcPr>
            <w:tcW w:w="1170" w:type="dxa"/>
          </w:tcPr>
          <w:p w14:paraId="4D33B108" w14:textId="77777777" w:rsidR="00814748" w:rsidRPr="00814748" w:rsidRDefault="00814748" w:rsidP="00814748">
            <w:pPr>
              <w:tabs>
                <w:tab w:val="right" w:pos="727"/>
              </w:tabs>
              <w:spacing w:line="240" w:lineRule="auto"/>
              <w:ind w:left="-113" w:right="-126"/>
              <w:rPr>
                <w:rFonts w:ascii="Cordia New" w:cs="Cordia New"/>
                <w:sz w:val="24"/>
                <w:szCs w:val="24"/>
                <w:u w:val="double"/>
              </w:rPr>
            </w:pPr>
          </w:p>
        </w:tc>
        <w:tc>
          <w:tcPr>
            <w:tcW w:w="990" w:type="dxa"/>
            <w:vAlign w:val="bottom"/>
          </w:tcPr>
          <w:p w14:paraId="531B6E80" w14:textId="77777777" w:rsidR="00814748" w:rsidRPr="00814748" w:rsidRDefault="00814748" w:rsidP="00814748">
            <w:pPr>
              <w:tabs>
                <w:tab w:val="right" w:pos="652"/>
              </w:tabs>
              <w:spacing w:line="240" w:lineRule="auto"/>
              <w:ind w:right="-126"/>
              <w:rPr>
                <w:rFonts w:ascii="Cordia New" w:cs="Cordia New"/>
                <w:sz w:val="24"/>
                <w:szCs w:val="24"/>
                <w:u w:val="double"/>
              </w:rPr>
            </w:pPr>
          </w:p>
        </w:tc>
        <w:tc>
          <w:tcPr>
            <w:tcW w:w="990" w:type="dxa"/>
          </w:tcPr>
          <w:p w14:paraId="5E6B023C" w14:textId="77777777" w:rsidR="00814748" w:rsidRPr="00814748" w:rsidRDefault="00814748" w:rsidP="00814748">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4A419A8D" w14:textId="77777777" w:rsidR="00814748" w:rsidRPr="00814748" w:rsidRDefault="00814748" w:rsidP="00814748">
            <w:pPr>
              <w:tabs>
                <w:tab w:val="right" w:pos="690"/>
              </w:tabs>
              <w:spacing w:line="240" w:lineRule="auto"/>
              <w:ind w:left="-78" w:right="-108"/>
              <w:rPr>
                <w:rFonts w:ascii="Cordia New" w:cs="Cordia New"/>
                <w:sz w:val="24"/>
                <w:szCs w:val="24"/>
                <w:u w:val="double"/>
              </w:rPr>
            </w:pPr>
          </w:p>
        </w:tc>
        <w:tc>
          <w:tcPr>
            <w:tcW w:w="993" w:type="dxa"/>
            <w:vAlign w:val="bottom"/>
          </w:tcPr>
          <w:p w14:paraId="51D2FC7F" w14:textId="77777777" w:rsidR="00814748" w:rsidRPr="00814748" w:rsidRDefault="00814748" w:rsidP="00814748">
            <w:pPr>
              <w:tabs>
                <w:tab w:val="right" w:pos="680"/>
              </w:tabs>
              <w:spacing w:line="240" w:lineRule="auto"/>
              <w:ind w:left="-111" w:right="-126"/>
              <w:rPr>
                <w:rFonts w:ascii="Cordia New" w:cs="Cordia New"/>
                <w:sz w:val="24"/>
                <w:szCs w:val="24"/>
                <w:u w:val="double"/>
              </w:rPr>
            </w:pPr>
          </w:p>
        </w:tc>
      </w:tr>
      <w:tr w:rsidR="00814748" w:rsidRPr="001264AB" w14:paraId="51910FC2" w14:textId="77777777" w:rsidTr="00CD680A">
        <w:trPr>
          <w:cantSplit/>
          <w:trHeight w:val="20"/>
        </w:trPr>
        <w:tc>
          <w:tcPr>
            <w:tcW w:w="2880" w:type="dxa"/>
            <w:vAlign w:val="bottom"/>
          </w:tcPr>
          <w:p w14:paraId="390EB3EA" w14:textId="77777777" w:rsidR="00814748" w:rsidRPr="001264AB" w:rsidRDefault="00814748" w:rsidP="00814748">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0418E6B0" w14:textId="77777777" w:rsidR="00814748" w:rsidRPr="00814748" w:rsidRDefault="00814748" w:rsidP="00814748">
            <w:pPr>
              <w:tabs>
                <w:tab w:val="right" w:pos="700"/>
              </w:tabs>
              <w:spacing w:line="240" w:lineRule="auto"/>
              <w:ind w:left="-18" w:right="-126"/>
              <w:rPr>
                <w:rFonts w:ascii="Cordia New" w:cs="Cordia New"/>
                <w:sz w:val="24"/>
                <w:szCs w:val="24"/>
              </w:rPr>
            </w:pPr>
          </w:p>
        </w:tc>
        <w:tc>
          <w:tcPr>
            <w:tcW w:w="990" w:type="dxa"/>
          </w:tcPr>
          <w:p w14:paraId="4A5696C6" w14:textId="77777777" w:rsidR="00814748" w:rsidRPr="00814748" w:rsidRDefault="00814748" w:rsidP="00814748">
            <w:pPr>
              <w:tabs>
                <w:tab w:val="right" w:pos="610"/>
              </w:tabs>
              <w:spacing w:line="240" w:lineRule="auto"/>
              <w:ind w:left="-90" w:right="-126"/>
              <w:rPr>
                <w:rFonts w:ascii="Cordia New" w:cs="Cordia New"/>
                <w:sz w:val="24"/>
                <w:szCs w:val="24"/>
              </w:rPr>
            </w:pPr>
          </w:p>
        </w:tc>
        <w:tc>
          <w:tcPr>
            <w:tcW w:w="1170" w:type="dxa"/>
          </w:tcPr>
          <w:p w14:paraId="76E3038A" w14:textId="77777777" w:rsidR="00814748" w:rsidRPr="00814748" w:rsidRDefault="00814748" w:rsidP="00814748">
            <w:pPr>
              <w:tabs>
                <w:tab w:val="right" w:pos="727"/>
              </w:tabs>
              <w:spacing w:line="240" w:lineRule="auto"/>
              <w:ind w:left="-113" w:right="-126"/>
              <w:rPr>
                <w:rFonts w:ascii="Cordia New" w:cs="Cordia New"/>
                <w:sz w:val="24"/>
                <w:szCs w:val="24"/>
              </w:rPr>
            </w:pPr>
          </w:p>
        </w:tc>
        <w:tc>
          <w:tcPr>
            <w:tcW w:w="990" w:type="dxa"/>
            <w:vAlign w:val="bottom"/>
          </w:tcPr>
          <w:p w14:paraId="7E0BCE9F" w14:textId="77777777" w:rsidR="00814748" w:rsidRPr="00814748" w:rsidRDefault="00814748" w:rsidP="00814748">
            <w:pPr>
              <w:tabs>
                <w:tab w:val="right" w:pos="652"/>
              </w:tabs>
              <w:spacing w:line="240" w:lineRule="auto"/>
              <w:ind w:right="-126"/>
              <w:rPr>
                <w:rFonts w:ascii="Cordia New" w:cs="Cordia New"/>
                <w:sz w:val="24"/>
                <w:szCs w:val="24"/>
              </w:rPr>
            </w:pPr>
          </w:p>
        </w:tc>
        <w:tc>
          <w:tcPr>
            <w:tcW w:w="990" w:type="dxa"/>
          </w:tcPr>
          <w:p w14:paraId="2602B5F4" w14:textId="77777777" w:rsidR="00814748" w:rsidRPr="00814748" w:rsidRDefault="00814748" w:rsidP="00814748">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510B25C9" w14:textId="77777777" w:rsidR="00814748" w:rsidRPr="00814748" w:rsidRDefault="00814748" w:rsidP="00814748">
            <w:pPr>
              <w:tabs>
                <w:tab w:val="right" w:pos="690"/>
              </w:tabs>
              <w:spacing w:line="240" w:lineRule="auto"/>
              <w:ind w:left="-78" w:right="-108"/>
              <w:rPr>
                <w:rFonts w:ascii="Cordia New" w:cs="Cordia New"/>
                <w:sz w:val="24"/>
                <w:szCs w:val="24"/>
              </w:rPr>
            </w:pPr>
          </w:p>
        </w:tc>
        <w:tc>
          <w:tcPr>
            <w:tcW w:w="993" w:type="dxa"/>
            <w:vAlign w:val="bottom"/>
          </w:tcPr>
          <w:p w14:paraId="33B5692F" w14:textId="77777777" w:rsidR="00814748" w:rsidRPr="00814748" w:rsidRDefault="00814748" w:rsidP="00814748">
            <w:pPr>
              <w:tabs>
                <w:tab w:val="right" w:pos="680"/>
              </w:tabs>
              <w:spacing w:line="240" w:lineRule="auto"/>
              <w:ind w:left="-111" w:right="-126"/>
              <w:rPr>
                <w:rFonts w:ascii="Cordia New" w:cs="Cordia New"/>
                <w:sz w:val="24"/>
                <w:szCs w:val="24"/>
              </w:rPr>
            </w:pPr>
          </w:p>
        </w:tc>
      </w:tr>
      <w:tr w:rsidR="00814748" w:rsidRPr="001264AB" w14:paraId="03596905" w14:textId="77777777" w:rsidTr="00CD680A">
        <w:trPr>
          <w:cantSplit/>
          <w:trHeight w:val="20"/>
        </w:trPr>
        <w:tc>
          <w:tcPr>
            <w:tcW w:w="2880" w:type="dxa"/>
            <w:vAlign w:val="bottom"/>
          </w:tcPr>
          <w:p w14:paraId="45165D98" w14:textId="77777777" w:rsidR="00814748" w:rsidRPr="001264AB" w:rsidRDefault="00814748" w:rsidP="00814748">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06115B13" w14:textId="68550D42" w:rsidR="00814748" w:rsidRPr="00814748" w:rsidRDefault="00814748" w:rsidP="00814748">
            <w:pPr>
              <w:tabs>
                <w:tab w:val="right" w:pos="700"/>
              </w:tabs>
              <w:spacing w:line="240" w:lineRule="auto"/>
              <w:ind w:left="-18" w:right="-126"/>
              <w:rPr>
                <w:rFonts w:ascii="Cordia New" w:cs="Cordia New"/>
                <w:sz w:val="24"/>
                <w:szCs w:val="24"/>
                <w:cs/>
              </w:rPr>
            </w:pPr>
            <w:r w:rsidRPr="00814748">
              <w:rPr>
                <w:rFonts w:ascii="Cordia New" w:cs="Cordia New"/>
                <w:sz w:val="26"/>
                <w:szCs w:val="24"/>
                <w:cs/>
              </w:rPr>
              <w:tab/>
              <w:t>1</w:t>
            </w:r>
            <w:r w:rsidRPr="00814748">
              <w:rPr>
                <w:rFonts w:ascii="Cordia New" w:cs="Cordia New"/>
                <w:sz w:val="26"/>
                <w:szCs w:val="24"/>
              </w:rPr>
              <w:t>,</w:t>
            </w:r>
            <w:r w:rsidRPr="00814748">
              <w:rPr>
                <w:rFonts w:ascii="Cordia New" w:cs="Cordia New"/>
                <w:sz w:val="26"/>
                <w:szCs w:val="24"/>
                <w:cs/>
              </w:rPr>
              <w:t>973</w:t>
            </w:r>
            <w:r w:rsidRPr="00814748">
              <w:rPr>
                <w:rFonts w:ascii="Cordia New" w:cs="Cordia New"/>
                <w:sz w:val="26"/>
                <w:szCs w:val="24"/>
              </w:rPr>
              <w:t>,</w:t>
            </w:r>
            <w:r w:rsidRPr="00814748">
              <w:rPr>
                <w:rFonts w:ascii="Cordia New" w:cs="Cordia New"/>
                <w:sz w:val="26"/>
                <w:szCs w:val="24"/>
                <w:cs/>
              </w:rPr>
              <w:t>851</w:t>
            </w:r>
          </w:p>
        </w:tc>
        <w:tc>
          <w:tcPr>
            <w:tcW w:w="990" w:type="dxa"/>
          </w:tcPr>
          <w:p w14:paraId="62DFACFC" w14:textId="21EA9A2F" w:rsidR="00814748" w:rsidRPr="00814748" w:rsidRDefault="00814748" w:rsidP="00814748">
            <w:pPr>
              <w:tabs>
                <w:tab w:val="right" w:pos="610"/>
              </w:tabs>
              <w:spacing w:line="240" w:lineRule="auto"/>
              <w:ind w:left="-90" w:right="-126"/>
              <w:rPr>
                <w:rFonts w:ascii="Cordia New" w:cs="Cordia New"/>
                <w:sz w:val="24"/>
                <w:szCs w:val="24"/>
              </w:rPr>
            </w:pPr>
            <w:r w:rsidRPr="00814748">
              <w:rPr>
                <w:rFonts w:ascii="Cordia New" w:cs="Cordia New"/>
                <w:sz w:val="26"/>
                <w:szCs w:val="24"/>
                <w:cs/>
              </w:rPr>
              <w:tab/>
              <w:t>338</w:t>
            </w:r>
            <w:r w:rsidRPr="00814748">
              <w:rPr>
                <w:rFonts w:ascii="Cordia New" w:cs="Cordia New"/>
                <w:sz w:val="26"/>
                <w:szCs w:val="24"/>
              </w:rPr>
              <w:t>,</w:t>
            </w:r>
            <w:r w:rsidRPr="00814748">
              <w:rPr>
                <w:rFonts w:ascii="Cordia New" w:cs="Cordia New"/>
                <w:sz w:val="26"/>
                <w:szCs w:val="24"/>
                <w:cs/>
              </w:rPr>
              <w:t>610</w:t>
            </w:r>
          </w:p>
        </w:tc>
        <w:tc>
          <w:tcPr>
            <w:tcW w:w="1170" w:type="dxa"/>
          </w:tcPr>
          <w:p w14:paraId="39FC2B85" w14:textId="4029C48E" w:rsidR="00814748" w:rsidRPr="00814748" w:rsidRDefault="00814748" w:rsidP="00814748">
            <w:pPr>
              <w:tabs>
                <w:tab w:val="right" w:pos="727"/>
              </w:tabs>
              <w:spacing w:line="240" w:lineRule="auto"/>
              <w:ind w:left="-113" w:right="-126"/>
              <w:rPr>
                <w:rFonts w:ascii="Cordia New" w:cs="Cordia New"/>
                <w:sz w:val="24"/>
                <w:szCs w:val="24"/>
                <w:cs/>
              </w:rPr>
            </w:pPr>
            <w:r w:rsidRPr="00814748">
              <w:rPr>
                <w:rFonts w:ascii="Cordia New" w:cs="Cordia New"/>
                <w:sz w:val="26"/>
                <w:szCs w:val="24"/>
                <w:cs/>
              </w:rPr>
              <w:tab/>
              <w:t>122</w:t>
            </w:r>
            <w:r w:rsidRPr="00814748">
              <w:rPr>
                <w:rFonts w:ascii="Cordia New" w:cs="Cordia New"/>
                <w:sz w:val="26"/>
                <w:szCs w:val="24"/>
              </w:rPr>
              <w:t>,</w:t>
            </w:r>
            <w:r w:rsidRPr="00814748">
              <w:rPr>
                <w:rFonts w:ascii="Cordia New" w:cs="Cordia New"/>
                <w:sz w:val="26"/>
                <w:szCs w:val="24"/>
                <w:cs/>
              </w:rPr>
              <w:t>448</w:t>
            </w:r>
          </w:p>
        </w:tc>
        <w:tc>
          <w:tcPr>
            <w:tcW w:w="990" w:type="dxa"/>
            <w:vAlign w:val="bottom"/>
          </w:tcPr>
          <w:p w14:paraId="1A1E5D58" w14:textId="1D66605E" w:rsidR="00814748" w:rsidRPr="00814748" w:rsidRDefault="00814748" w:rsidP="00814748">
            <w:pPr>
              <w:tabs>
                <w:tab w:val="right" w:pos="652"/>
              </w:tabs>
              <w:spacing w:line="240" w:lineRule="auto"/>
              <w:ind w:right="-126"/>
              <w:rPr>
                <w:rFonts w:ascii="Cordia New" w:cs="Cordia New"/>
                <w:sz w:val="24"/>
                <w:szCs w:val="24"/>
                <w:cs/>
              </w:rPr>
            </w:pPr>
            <w:r w:rsidRPr="00814748">
              <w:rPr>
                <w:rFonts w:ascii="Cordia New" w:cs="Cordia New"/>
                <w:sz w:val="26"/>
                <w:szCs w:val="24"/>
                <w:cs/>
              </w:rPr>
              <w:tab/>
              <w:t>41</w:t>
            </w:r>
            <w:r w:rsidRPr="00814748">
              <w:rPr>
                <w:rFonts w:ascii="Cordia New" w:cs="Cordia New"/>
                <w:sz w:val="26"/>
                <w:szCs w:val="24"/>
              </w:rPr>
              <w:t>,</w:t>
            </w:r>
            <w:r w:rsidRPr="00814748">
              <w:rPr>
                <w:rFonts w:ascii="Cordia New" w:cs="Cordia New"/>
                <w:sz w:val="26"/>
                <w:szCs w:val="24"/>
                <w:cs/>
              </w:rPr>
              <w:t>617</w:t>
            </w:r>
          </w:p>
        </w:tc>
        <w:tc>
          <w:tcPr>
            <w:tcW w:w="990" w:type="dxa"/>
          </w:tcPr>
          <w:p w14:paraId="19EFAC26" w14:textId="7B8BB562" w:rsidR="00814748" w:rsidRPr="00814748" w:rsidRDefault="00814748" w:rsidP="00814748">
            <w:pPr>
              <w:tabs>
                <w:tab w:val="center" w:pos="357"/>
                <w:tab w:val="right" w:pos="610"/>
              </w:tabs>
              <w:spacing w:line="240" w:lineRule="auto"/>
              <w:ind w:right="-126"/>
              <w:rPr>
                <w:rFonts w:ascii="Cordia New" w:cs="Cordia New"/>
                <w:sz w:val="24"/>
                <w:szCs w:val="24"/>
              </w:rPr>
            </w:pPr>
            <w:r w:rsidRPr="00814748">
              <w:rPr>
                <w:rFonts w:ascii="Cordia New" w:cs="Cordia New"/>
                <w:sz w:val="26"/>
                <w:szCs w:val="24"/>
                <w:cs/>
              </w:rPr>
              <w:tab/>
              <w:t>-</w:t>
            </w:r>
          </w:p>
        </w:tc>
        <w:tc>
          <w:tcPr>
            <w:tcW w:w="900" w:type="dxa"/>
            <w:vAlign w:val="bottom"/>
          </w:tcPr>
          <w:p w14:paraId="1AABE39B" w14:textId="39BA7C7E" w:rsidR="00814748" w:rsidRPr="00814748" w:rsidRDefault="00814748" w:rsidP="00814748">
            <w:pPr>
              <w:tabs>
                <w:tab w:val="right" w:pos="690"/>
                <w:tab w:val="right" w:pos="778"/>
              </w:tabs>
              <w:spacing w:line="240" w:lineRule="auto"/>
              <w:ind w:left="-78" w:right="-108"/>
              <w:rPr>
                <w:rFonts w:ascii="Cordia New" w:cs="Cordia New"/>
                <w:sz w:val="24"/>
                <w:szCs w:val="24"/>
                <w:cs/>
              </w:rPr>
            </w:pPr>
            <w:r w:rsidRPr="00814748">
              <w:rPr>
                <w:rFonts w:ascii="Cordia New" w:cs="Cordia New"/>
                <w:sz w:val="26"/>
                <w:szCs w:val="24"/>
                <w:cs/>
              </w:rPr>
              <w:tab/>
              <w:t>152</w:t>
            </w:r>
            <w:r w:rsidRPr="00814748">
              <w:rPr>
                <w:rFonts w:ascii="Cordia New" w:cs="Cordia New"/>
                <w:sz w:val="26"/>
                <w:szCs w:val="24"/>
              </w:rPr>
              <w:t>,</w:t>
            </w:r>
            <w:r w:rsidRPr="00814748">
              <w:rPr>
                <w:rFonts w:ascii="Cordia New" w:cs="Cordia New"/>
                <w:sz w:val="26"/>
                <w:szCs w:val="24"/>
                <w:cs/>
              </w:rPr>
              <w:t>851</w:t>
            </w:r>
          </w:p>
        </w:tc>
        <w:tc>
          <w:tcPr>
            <w:tcW w:w="993" w:type="dxa"/>
            <w:vAlign w:val="bottom"/>
          </w:tcPr>
          <w:p w14:paraId="4F4774D2" w14:textId="4246CC68" w:rsidR="00814748" w:rsidRPr="00814748" w:rsidRDefault="00814748" w:rsidP="00814748">
            <w:pPr>
              <w:tabs>
                <w:tab w:val="right" w:pos="680"/>
              </w:tabs>
              <w:spacing w:line="240" w:lineRule="auto"/>
              <w:ind w:left="-111" w:right="-126"/>
              <w:rPr>
                <w:rFonts w:ascii="Cordia New" w:cs="Cordia New"/>
                <w:sz w:val="24"/>
                <w:szCs w:val="24"/>
              </w:rPr>
            </w:pPr>
            <w:r w:rsidRPr="00814748">
              <w:rPr>
                <w:rFonts w:ascii="Cordia New" w:cs="Cordia New"/>
                <w:sz w:val="26"/>
                <w:szCs w:val="24"/>
                <w:cs/>
              </w:rPr>
              <w:tab/>
              <w:t>2</w:t>
            </w:r>
            <w:r w:rsidRPr="00814748">
              <w:rPr>
                <w:rFonts w:ascii="Cordia New" w:cs="Cordia New"/>
                <w:sz w:val="26"/>
                <w:szCs w:val="24"/>
              </w:rPr>
              <w:t>,</w:t>
            </w:r>
            <w:r w:rsidRPr="00814748">
              <w:rPr>
                <w:rFonts w:ascii="Cordia New" w:cs="Cordia New"/>
                <w:sz w:val="26"/>
                <w:szCs w:val="24"/>
                <w:cs/>
              </w:rPr>
              <w:t>629</w:t>
            </w:r>
            <w:r w:rsidRPr="00814748">
              <w:rPr>
                <w:rFonts w:ascii="Cordia New" w:cs="Cordia New"/>
                <w:sz w:val="26"/>
                <w:szCs w:val="24"/>
              </w:rPr>
              <w:t>,</w:t>
            </w:r>
            <w:r w:rsidRPr="00814748">
              <w:rPr>
                <w:rFonts w:ascii="Cordia New" w:cs="Cordia New"/>
                <w:sz w:val="26"/>
                <w:szCs w:val="24"/>
                <w:cs/>
              </w:rPr>
              <w:t>377</w:t>
            </w:r>
          </w:p>
        </w:tc>
      </w:tr>
      <w:tr w:rsidR="00814748" w:rsidRPr="001264AB" w14:paraId="70DAD397" w14:textId="77777777" w:rsidTr="00CD680A">
        <w:trPr>
          <w:cantSplit/>
          <w:trHeight w:val="20"/>
        </w:trPr>
        <w:tc>
          <w:tcPr>
            <w:tcW w:w="2880" w:type="dxa"/>
            <w:vAlign w:val="bottom"/>
          </w:tcPr>
          <w:p w14:paraId="181E984B" w14:textId="77777777" w:rsidR="00814748" w:rsidRPr="001264AB" w:rsidRDefault="00814748" w:rsidP="00814748">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68C546EA" w14:textId="311C9B6E" w:rsidR="00814748" w:rsidRPr="00814748" w:rsidRDefault="00814748" w:rsidP="00814748">
            <w:pPr>
              <w:tabs>
                <w:tab w:val="right" w:pos="700"/>
              </w:tabs>
              <w:spacing w:line="240" w:lineRule="auto"/>
              <w:ind w:left="-18" w:right="-126"/>
              <w:rPr>
                <w:rFonts w:ascii="Cordia New" w:cs="Cordia New"/>
                <w:sz w:val="24"/>
                <w:szCs w:val="24"/>
              </w:rPr>
            </w:pPr>
            <w:r w:rsidRPr="00814748">
              <w:rPr>
                <w:rFonts w:ascii="Cordia New" w:cs="Cordia New"/>
                <w:sz w:val="24"/>
                <w:szCs w:val="24"/>
              </w:rPr>
              <w:tab/>
              <w:t>24,922</w:t>
            </w:r>
          </w:p>
        </w:tc>
        <w:tc>
          <w:tcPr>
            <w:tcW w:w="990" w:type="dxa"/>
          </w:tcPr>
          <w:p w14:paraId="733E7EC2" w14:textId="3183A926" w:rsidR="00814748" w:rsidRPr="00814748" w:rsidRDefault="00814748" w:rsidP="00814748">
            <w:pPr>
              <w:tabs>
                <w:tab w:val="right" w:pos="610"/>
              </w:tabs>
              <w:spacing w:line="240" w:lineRule="auto"/>
              <w:ind w:left="-90" w:right="-126"/>
              <w:rPr>
                <w:rFonts w:ascii="Cordia New" w:cs="Cordia New"/>
                <w:sz w:val="24"/>
                <w:szCs w:val="24"/>
              </w:rPr>
            </w:pPr>
            <w:r w:rsidRPr="00814748">
              <w:rPr>
                <w:rFonts w:ascii="Cordia New" w:cs="Cordia New"/>
                <w:sz w:val="24"/>
                <w:szCs w:val="24"/>
              </w:rPr>
              <w:tab/>
              <w:t>61,977</w:t>
            </w:r>
          </w:p>
        </w:tc>
        <w:tc>
          <w:tcPr>
            <w:tcW w:w="1170" w:type="dxa"/>
          </w:tcPr>
          <w:p w14:paraId="3F91CD11" w14:textId="22FCD6A5" w:rsidR="00814748" w:rsidRPr="00814748" w:rsidRDefault="00814748" w:rsidP="00814748">
            <w:pPr>
              <w:tabs>
                <w:tab w:val="right" w:pos="727"/>
              </w:tabs>
              <w:spacing w:line="240" w:lineRule="auto"/>
              <w:ind w:left="-113" w:right="-126"/>
              <w:rPr>
                <w:rFonts w:ascii="Cordia New" w:cs="Cordia New"/>
                <w:sz w:val="24"/>
                <w:szCs w:val="24"/>
              </w:rPr>
            </w:pPr>
            <w:r w:rsidRPr="00814748">
              <w:rPr>
                <w:rFonts w:ascii="Cordia New" w:cs="Cordia New"/>
                <w:sz w:val="24"/>
                <w:szCs w:val="24"/>
              </w:rPr>
              <w:tab/>
              <w:t>513</w:t>
            </w:r>
          </w:p>
        </w:tc>
        <w:tc>
          <w:tcPr>
            <w:tcW w:w="990" w:type="dxa"/>
          </w:tcPr>
          <w:p w14:paraId="5774D0ED" w14:textId="58C3487D" w:rsidR="00814748" w:rsidRPr="00814748" w:rsidRDefault="00814748" w:rsidP="00814748">
            <w:pPr>
              <w:tabs>
                <w:tab w:val="right" w:pos="652"/>
              </w:tabs>
              <w:spacing w:line="240" w:lineRule="auto"/>
              <w:ind w:right="-126"/>
              <w:rPr>
                <w:rFonts w:ascii="Cordia New" w:cs="Cordia New"/>
                <w:sz w:val="24"/>
                <w:szCs w:val="24"/>
              </w:rPr>
            </w:pPr>
            <w:r w:rsidRPr="00814748">
              <w:rPr>
                <w:rFonts w:ascii="Cordia New" w:cs="Cordia New"/>
                <w:sz w:val="24"/>
                <w:szCs w:val="24"/>
              </w:rPr>
              <w:tab/>
              <w:t>61,322</w:t>
            </w:r>
          </w:p>
        </w:tc>
        <w:tc>
          <w:tcPr>
            <w:tcW w:w="990" w:type="dxa"/>
          </w:tcPr>
          <w:p w14:paraId="37800670" w14:textId="56C0C75D" w:rsidR="00814748" w:rsidRPr="00814748" w:rsidRDefault="00814748" w:rsidP="00814748">
            <w:pPr>
              <w:tabs>
                <w:tab w:val="center" w:pos="357"/>
                <w:tab w:val="right" w:pos="610"/>
              </w:tabs>
              <w:spacing w:line="240" w:lineRule="auto"/>
              <w:ind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00" w:type="dxa"/>
          </w:tcPr>
          <w:p w14:paraId="4583D792" w14:textId="3CAD2077" w:rsidR="00814748" w:rsidRPr="00814748" w:rsidRDefault="00814748" w:rsidP="00814748">
            <w:pPr>
              <w:tabs>
                <w:tab w:val="right" w:pos="690"/>
              </w:tabs>
              <w:spacing w:line="240" w:lineRule="auto"/>
              <w:ind w:left="-78" w:right="-126"/>
              <w:rPr>
                <w:rFonts w:ascii="Cordia New" w:cs="Cordia New"/>
                <w:sz w:val="24"/>
                <w:szCs w:val="24"/>
              </w:rPr>
            </w:pPr>
            <w:r w:rsidRPr="00814748">
              <w:rPr>
                <w:rFonts w:ascii="Cordia New" w:cs="Cordia New"/>
                <w:sz w:val="24"/>
                <w:szCs w:val="24"/>
              </w:rPr>
              <w:tab/>
              <w:t>19,365</w:t>
            </w:r>
          </w:p>
        </w:tc>
        <w:tc>
          <w:tcPr>
            <w:tcW w:w="993" w:type="dxa"/>
          </w:tcPr>
          <w:p w14:paraId="6DF1D08E" w14:textId="58C33B5D" w:rsidR="00814748" w:rsidRPr="00814748" w:rsidRDefault="00814748" w:rsidP="00814748">
            <w:pPr>
              <w:tabs>
                <w:tab w:val="right" w:pos="680"/>
              </w:tabs>
              <w:spacing w:line="240" w:lineRule="auto"/>
              <w:ind w:left="-18" w:right="-126"/>
              <w:rPr>
                <w:rFonts w:ascii="Cordia New" w:cs="Cordia New"/>
                <w:sz w:val="24"/>
                <w:szCs w:val="24"/>
              </w:rPr>
            </w:pPr>
            <w:r w:rsidRPr="00814748">
              <w:rPr>
                <w:rFonts w:ascii="Cordia New" w:cs="Cordia New"/>
                <w:sz w:val="24"/>
                <w:szCs w:val="24"/>
              </w:rPr>
              <w:tab/>
              <w:t>168,099</w:t>
            </w:r>
          </w:p>
        </w:tc>
      </w:tr>
      <w:tr w:rsidR="00814748" w:rsidRPr="001264AB" w14:paraId="5BA53A26" w14:textId="77777777" w:rsidTr="00D54E6F">
        <w:trPr>
          <w:cantSplit/>
          <w:trHeight w:val="20"/>
        </w:trPr>
        <w:tc>
          <w:tcPr>
            <w:tcW w:w="2880" w:type="dxa"/>
            <w:vAlign w:val="bottom"/>
          </w:tcPr>
          <w:p w14:paraId="15F43960" w14:textId="77777777" w:rsidR="00814748" w:rsidRPr="001264AB" w:rsidRDefault="00814748" w:rsidP="00814748">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5549D28B" w14:textId="27EE0F16" w:rsidR="00814748" w:rsidRPr="00814748" w:rsidRDefault="00814748" w:rsidP="00814748">
            <w:pPr>
              <w:tabs>
                <w:tab w:val="center" w:pos="360"/>
                <w:tab w:val="right" w:pos="700"/>
              </w:tabs>
              <w:spacing w:line="240" w:lineRule="auto"/>
              <w:ind w:left="-18"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90" w:type="dxa"/>
          </w:tcPr>
          <w:p w14:paraId="0C1F00F5" w14:textId="46A522C3" w:rsidR="00814748" w:rsidRPr="00814748" w:rsidRDefault="00814748" w:rsidP="00814748">
            <w:pPr>
              <w:tabs>
                <w:tab w:val="center" w:pos="317"/>
                <w:tab w:val="right" w:pos="610"/>
              </w:tabs>
              <w:spacing w:line="240" w:lineRule="auto"/>
              <w:ind w:left="-90"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1170" w:type="dxa"/>
          </w:tcPr>
          <w:p w14:paraId="1C745E0B" w14:textId="483371A0" w:rsidR="00814748" w:rsidRPr="00814748" w:rsidRDefault="00814748" w:rsidP="00814748">
            <w:pPr>
              <w:tabs>
                <w:tab w:val="center" w:pos="425"/>
                <w:tab w:val="right" w:pos="726"/>
              </w:tabs>
              <w:spacing w:line="240" w:lineRule="auto"/>
              <w:ind w:left="-113"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90" w:type="dxa"/>
          </w:tcPr>
          <w:p w14:paraId="374897D3" w14:textId="789AD858" w:rsidR="00814748" w:rsidRPr="00814748" w:rsidRDefault="00814748" w:rsidP="00814748">
            <w:pPr>
              <w:tabs>
                <w:tab w:val="center" w:pos="360"/>
                <w:tab w:val="right" w:pos="652"/>
              </w:tabs>
              <w:spacing w:line="240" w:lineRule="auto"/>
              <w:ind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90" w:type="dxa"/>
          </w:tcPr>
          <w:p w14:paraId="76F54C98" w14:textId="676AA446" w:rsidR="00814748" w:rsidRPr="00814748" w:rsidRDefault="00814748" w:rsidP="00814748">
            <w:pPr>
              <w:tabs>
                <w:tab w:val="center" w:pos="357"/>
                <w:tab w:val="right" w:pos="610"/>
              </w:tabs>
              <w:spacing w:line="240" w:lineRule="auto"/>
              <w:ind w:right="-126"/>
              <w:rPr>
                <w:rFonts w:ascii="Cordia New" w:cs="Cordia New"/>
                <w:sz w:val="24"/>
                <w:szCs w:val="24"/>
              </w:rPr>
            </w:pPr>
            <w:r w:rsidRPr="00814748">
              <w:rPr>
                <w:rFonts w:ascii="Cordia New" w:cs="Cordia New"/>
                <w:sz w:val="24"/>
                <w:szCs w:val="24"/>
              </w:rPr>
              <w:tab/>
            </w:r>
            <w:r w:rsidRPr="00814748">
              <w:rPr>
                <w:rFonts w:ascii="Cordia New" w:cs="Cordia New"/>
                <w:sz w:val="24"/>
                <w:szCs w:val="24"/>
                <w:cs/>
              </w:rPr>
              <w:t>-</w:t>
            </w:r>
          </w:p>
        </w:tc>
        <w:tc>
          <w:tcPr>
            <w:tcW w:w="900" w:type="dxa"/>
            <w:vAlign w:val="bottom"/>
          </w:tcPr>
          <w:p w14:paraId="3B886658" w14:textId="012CF876" w:rsidR="00814748" w:rsidRPr="00814748" w:rsidRDefault="00814748" w:rsidP="00F50889">
            <w:pPr>
              <w:tabs>
                <w:tab w:val="right" w:pos="680"/>
              </w:tabs>
              <w:spacing w:line="240" w:lineRule="auto"/>
              <w:ind w:left="-111" w:right="-105"/>
              <w:rPr>
                <w:rFonts w:ascii="Cordia New" w:cs="Cordia New"/>
                <w:sz w:val="24"/>
                <w:szCs w:val="24"/>
              </w:rPr>
            </w:pPr>
            <w:r w:rsidRPr="00814748">
              <w:rPr>
                <w:rFonts w:ascii="Cordia New" w:cs="Cordia New"/>
                <w:sz w:val="24"/>
                <w:szCs w:val="24"/>
              </w:rPr>
              <w:tab/>
              <w:t>25,612</w:t>
            </w:r>
          </w:p>
        </w:tc>
        <w:tc>
          <w:tcPr>
            <w:tcW w:w="993" w:type="dxa"/>
          </w:tcPr>
          <w:p w14:paraId="7ACB1302" w14:textId="354470FA" w:rsidR="00814748" w:rsidRPr="00814748" w:rsidRDefault="00814748" w:rsidP="00814748">
            <w:pPr>
              <w:tabs>
                <w:tab w:val="right" w:pos="680"/>
              </w:tabs>
              <w:spacing w:line="240" w:lineRule="auto"/>
              <w:ind w:left="-111" w:right="-105"/>
              <w:rPr>
                <w:rFonts w:ascii="Cordia New" w:cs="Cordia New"/>
                <w:sz w:val="24"/>
                <w:szCs w:val="24"/>
              </w:rPr>
            </w:pPr>
            <w:r w:rsidRPr="00814748">
              <w:rPr>
                <w:rFonts w:ascii="Cordia New" w:cs="Cordia New"/>
                <w:sz w:val="24"/>
                <w:szCs w:val="24"/>
              </w:rPr>
              <w:tab/>
              <w:t>25,612</w:t>
            </w:r>
          </w:p>
        </w:tc>
      </w:tr>
      <w:tr w:rsidR="00814748" w:rsidRPr="001264AB" w14:paraId="7781771E" w14:textId="77777777" w:rsidTr="00CD680A">
        <w:trPr>
          <w:cantSplit/>
          <w:trHeight w:val="20"/>
        </w:trPr>
        <w:tc>
          <w:tcPr>
            <w:tcW w:w="2880" w:type="dxa"/>
            <w:vAlign w:val="bottom"/>
          </w:tcPr>
          <w:p w14:paraId="6CB4988C" w14:textId="77777777" w:rsidR="00814748" w:rsidRPr="001264AB" w:rsidRDefault="00814748" w:rsidP="00814748">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74D1D68" w14:textId="1DAF03CF" w:rsidR="00814748" w:rsidRPr="00814748" w:rsidRDefault="00814748" w:rsidP="00814748">
            <w:pPr>
              <w:tabs>
                <w:tab w:val="left" w:pos="0"/>
                <w:tab w:val="center" w:pos="360"/>
                <w:tab w:val="right" w:pos="700"/>
              </w:tabs>
              <w:spacing w:line="240" w:lineRule="auto"/>
              <w:ind w:left="-18" w:right="-126"/>
              <w:rPr>
                <w:rFonts w:ascii="Cordia New" w:cs="Cordia New"/>
                <w:sz w:val="24"/>
                <w:szCs w:val="24"/>
                <w:u w:val="single"/>
              </w:rPr>
            </w:pPr>
            <w:r w:rsidRPr="00814748">
              <w:rPr>
                <w:rFonts w:ascii="Cordia New" w:cs="Cordia New"/>
                <w:sz w:val="24"/>
                <w:szCs w:val="24"/>
                <w:cs/>
              </w:rPr>
              <w:tab/>
            </w:r>
            <w:r w:rsidRPr="00814748">
              <w:rPr>
                <w:rFonts w:ascii="Cordia New" w:cs="Cordia New"/>
                <w:sz w:val="24"/>
                <w:szCs w:val="24"/>
                <w:u w:val="single"/>
                <w:cs/>
              </w:rPr>
              <w:tab/>
            </w:r>
            <w:r w:rsidRPr="00814748">
              <w:rPr>
                <w:rFonts w:ascii="Cordia New" w:cs="Cordia New" w:hint="cs"/>
                <w:sz w:val="24"/>
                <w:szCs w:val="24"/>
                <w:u w:val="single"/>
                <w:cs/>
              </w:rPr>
              <w:t>-</w:t>
            </w:r>
            <w:r w:rsidRPr="00814748">
              <w:rPr>
                <w:rFonts w:ascii="Cordia New" w:cs="Cordia New"/>
                <w:sz w:val="24"/>
                <w:szCs w:val="24"/>
                <w:u w:val="single"/>
                <w:cs/>
              </w:rPr>
              <w:tab/>
            </w:r>
          </w:p>
        </w:tc>
        <w:tc>
          <w:tcPr>
            <w:tcW w:w="990" w:type="dxa"/>
          </w:tcPr>
          <w:p w14:paraId="146E0403" w14:textId="5E31EB22" w:rsidR="00814748" w:rsidRPr="00814748" w:rsidRDefault="00814748" w:rsidP="00814748">
            <w:pPr>
              <w:tabs>
                <w:tab w:val="left" w:pos="39"/>
                <w:tab w:val="center" w:pos="317"/>
                <w:tab w:val="right" w:pos="610"/>
              </w:tabs>
              <w:spacing w:line="240" w:lineRule="auto"/>
              <w:ind w:left="-90" w:right="-126"/>
              <w:rPr>
                <w:rFonts w:ascii="Cordia New" w:cs="Cordia New"/>
                <w:sz w:val="24"/>
                <w:szCs w:val="24"/>
                <w:u w:val="single"/>
              </w:rPr>
            </w:pPr>
            <w:r w:rsidRPr="00814748">
              <w:rPr>
                <w:rFonts w:ascii="Cordia New" w:cs="Cordia New"/>
                <w:sz w:val="24"/>
                <w:szCs w:val="24"/>
                <w:cs/>
              </w:rPr>
              <w:tab/>
            </w:r>
            <w:r w:rsidRPr="00814748">
              <w:rPr>
                <w:rFonts w:ascii="Cordia New" w:cs="Cordia New"/>
                <w:sz w:val="24"/>
                <w:szCs w:val="24"/>
                <w:u w:val="single"/>
                <w:cs/>
              </w:rPr>
              <w:tab/>
            </w:r>
            <w:r w:rsidRPr="00814748">
              <w:rPr>
                <w:rFonts w:ascii="Cordia New" w:cs="Cordia New" w:hint="cs"/>
                <w:sz w:val="24"/>
                <w:szCs w:val="24"/>
                <w:u w:val="single"/>
                <w:cs/>
              </w:rPr>
              <w:t>-</w:t>
            </w:r>
            <w:r w:rsidRPr="00814748">
              <w:rPr>
                <w:rFonts w:ascii="Cordia New" w:cs="Cordia New"/>
                <w:sz w:val="24"/>
                <w:szCs w:val="24"/>
                <w:u w:val="single"/>
                <w:cs/>
              </w:rPr>
              <w:tab/>
            </w:r>
          </w:p>
        </w:tc>
        <w:tc>
          <w:tcPr>
            <w:tcW w:w="1170" w:type="dxa"/>
          </w:tcPr>
          <w:p w14:paraId="5B9CA9C6" w14:textId="3C16721F" w:rsidR="00814748" w:rsidRPr="00814748" w:rsidRDefault="00814748" w:rsidP="00814748">
            <w:pPr>
              <w:tabs>
                <w:tab w:val="left" w:pos="62"/>
                <w:tab w:val="right" w:pos="727"/>
              </w:tabs>
              <w:spacing w:line="240" w:lineRule="auto"/>
              <w:ind w:left="-113" w:right="-126"/>
              <w:rPr>
                <w:rFonts w:ascii="Cordia New" w:cs="Cordia New"/>
                <w:sz w:val="24"/>
                <w:szCs w:val="24"/>
                <w:u w:val="single"/>
              </w:rPr>
            </w:pPr>
            <w:r w:rsidRPr="00814748">
              <w:rPr>
                <w:rFonts w:ascii="Cordia New" w:cs="Cordia New"/>
                <w:sz w:val="24"/>
                <w:szCs w:val="24"/>
                <w:cs/>
              </w:rPr>
              <w:tab/>
            </w:r>
            <w:r w:rsidRPr="00814748">
              <w:rPr>
                <w:rFonts w:ascii="Cordia New" w:cs="Cordia New"/>
                <w:sz w:val="24"/>
                <w:szCs w:val="24"/>
                <w:u w:val="single"/>
                <w:cs/>
              </w:rPr>
              <w:tab/>
              <w:t>577</w:t>
            </w:r>
          </w:p>
        </w:tc>
        <w:tc>
          <w:tcPr>
            <w:tcW w:w="990" w:type="dxa"/>
          </w:tcPr>
          <w:p w14:paraId="242A0419" w14:textId="4424EDAC" w:rsidR="00814748" w:rsidRPr="00814748" w:rsidRDefault="00814748" w:rsidP="00814748">
            <w:pPr>
              <w:tabs>
                <w:tab w:val="left" w:pos="90"/>
                <w:tab w:val="right" w:pos="652"/>
              </w:tabs>
              <w:spacing w:line="240" w:lineRule="auto"/>
              <w:ind w:right="-126"/>
              <w:rPr>
                <w:rFonts w:ascii="Cordia New" w:cs="Cordia New"/>
                <w:sz w:val="24"/>
                <w:szCs w:val="24"/>
                <w:u w:val="single"/>
              </w:rPr>
            </w:pPr>
            <w:r w:rsidRPr="00814748">
              <w:rPr>
                <w:rFonts w:ascii="Cordia New" w:cs="Cordia New"/>
                <w:sz w:val="24"/>
                <w:szCs w:val="24"/>
                <w:cs/>
              </w:rPr>
              <w:tab/>
            </w:r>
            <w:r w:rsidRPr="00814748">
              <w:rPr>
                <w:rFonts w:ascii="Cordia New" w:cs="Cordia New"/>
                <w:sz w:val="24"/>
                <w:szCs w:val="24"/>
                <w:u w:val="single"/>
                <w:cs/>
              </w:rPr>
              <w:tab/>
              <w:t>24</w:t>
            </w:r>
            <w:r w:rsidRPr="00814748">
              <w:rPr>
                <w:rFonts w:ascii="Cordia New" w:cs="Cordia New"/>
                <w:sz w:val="24"/>
                <w:szCs w:val="24"/>
                <w:u w:val="single"/>
              </w:rPr>
              <w:t>,</w:t>
            </w:r>
            <w:r w:rsidRPr="00814748">
              <w:rPr>
                <w:rFonts w:ascii="Cordia New" w:cs="Cordia New"/>
                <w:sz w:val="24"/>
                <w:szCs w:val="24"/>
                <w:u w:val="single"/>
                <w:cs/>
              </w:rPr>
              <w:t>244</w:t>
            </w:r>
          </w:p>
        </w:tc>
        <w:tc>
          <w:tcPr>
            <w:tcW w:w="990" w:type="dxa"/>
          </w:tcPr>
          <w:p w14:paraId="7AEBED86" w14:textId="57BEB43A" w:rsidR="00814748" w:rsidRPr="00814748" w:rsidRDefault="00814748" w:rsidP="00814748">
            <w:pPr>
              <w:tabs>
                <w:tab w:val="left" w:pos="54"/>
                <w:tab w:val="center" w:pos="357"/>
                <w:tab w:val="right" w:pos="610"/>
              </w:tabs>
              <w:spacing w:line="240" w:lineRule="auto"/>
              <w:ind w:right="-126"/>
              <w:rPr>
                <w:rFonts w:ascii="Cordia New" w:cs="Cordia New"/>
                <w:sz w:val="24"/>
                <w:szCs w:val="24"/>
                <w:u w:val="single"/>
              </w:rPr>
            </w:pPr>
            <w:r w:rsidRPr="00814748">
              <w:rPr>
                <w:rFonts w:ascii="Cordia New" w:cs="Cordia New"/>
                <w:sz w:val="24"/>
                <w:szCs w:val="24"/>
                <w:cs/>
              </w:rPr>
              <w:tab/>
            </w:r>
            <w:r w:rsidRPr="00814748">
              <w:rPr>
                <w:rFonts w:ascii="Cordia New" w:cs="Cordia New"/>
                <w:sz w:val="24"/>
                <w:szCs w:val="24"/>
                <w:u w:val="single"/>
                <w:cs/>
              </w:rPr>
              <w:tab/>
              <w:t>34</w:t>
            </w:r>
            <w:r w:rsidRPr="00814748">
              <w:rPr>
                <w:rFonts w:ascii="Cordia New" w:cs="Cordia New"/>
                <w:sz w:val="24"/>
                <w:szCs w:val="24"/>
                <w:u w:val="single"/>
              </w:rPr>
              <w:t>,</w:t>
            </w:r>
            <w:r w:rsidRPr="00814748">
              <w:rPr>
                <w:rFonts w:ascii="Cordia New" w:cs="Cordia New"/>
                <w:sz w:val="24"/>
                <w:szCs w:val="24"/>
                <w:u w:val="single"/>
                <w:cs/>
              </w:rPr>
              <w:t>907</w:t>
            </w:r>
          </w:p>
        </w:tc>
        <w:tc>
          <w:tcPr>
            <w:tcW w:w="900" w:type="dxa"/>
          </w:tcPr>
          <w:p w14:paraId="48042198" w14:textId="4A14FF9E" w:rsidR="00814748" w:rsidRPr="00814748" w:rsidRDefault="00814748" w:rsidP="00814748">
            <w:pPr>
              <w:tabs>
                <w:tab w:val="left" w:pos="0"/>
                <w:tab w:val="right" w:pos="690"/>
              </w:tabs>
              <w:spacing w:line="240" w:lineRule="auto"/>
              <w:ind w:left="-78" w:right="-108"/>
              <w:rPr>
                <w:rFonts w:ascii="Cordia New" w:cs="Cordia New"/>
                <w:sz w:val="24"/>
                <w:szCs w:val="24"/>
                <w:u w:val="single"/>
              </w:rPr>
            </w:pPr>
            <w:r w:rsidRPr="00814748">
              <w:rPr>
                <w:rFonts w:ascii="Cordia New" w:cs="Cordia New"/>
                <w:sz w:val="24"/>
                <w:szCs w:val="24"/>
                <w:cs/>
              </w:rPr>
              <w:tab/>
            </w:r>
            <w:r w:rsidRPr="00814748">
              <w:rPr>
                <w:rFonts w:ascii="Cordia New" w:cs="Cordia New"/>
                <w:sz w:val="24"/>
                <w:szCs w:val="24"/>
                <w:u w:val="single"/>
                <w:cs/>
              </w:rPr>
              <w:tab/>
              <w:t>56</w:t>
            </w:r>
          </w:p>
        </w:tc>
        <w:tc>
          <w:tcPr>
            <w:tcW w:w="993" w:type="dxa"/>
          </w:tcPr>
          <w:p w14:paraId="61899E0E" w14:textId="229F357B" w:rsidR="00814748" w:rsidRPr="00814748" w:rsidRDefault="00814748" w:rsidP="00814748">
            <w:pPr>
              <w:tabs>
                <w:tab w:val="left" w:pos="-22"/>
                <w:tab w:val="right" w:pos="680"/>
              </w:tabs>
              <w:spacing w:line="240" w:lineRule="auto"/>
              <w:ind w:left="-111" w:right="-126"/>
              <w:rPr>
                <w:rFonts w:ascii="Cordia New" w:cs="Cordia New"/>
                <w:sz w:val="24"/>
                <w:szCs w:val="24"/>
                <w:u w:val="single"/>
              </w:rPr>
            </w:pPr>
            <w:r w:rsidRPr="00814748">
              <w:rPr>
                <w:rFonts w:ascii="Cordia New" w:cs="Cordia New"/>
                <w:sz w:val="24"/>
                <w:szCs w:val="24"/>
                <w:cs/>
              </w:rPr>
              <w:tab/>
            </w:r>
            <w:r w:rsidRPr="00814748">
              <w:rPr>
                <w:rFonts w:ascii="Cordia New" w:cs="Cordia New"/>
                <w:sz w:val="24"/>
                <w:szCs w:val="24"/>
                <w:u w:val="single"/>
                <w:cs/>
              </w:rPr>
              <w:tab/>
              <w:t>59</w:t>
            </w:r>
            <w:r w:rsidRPr="00814748">
              <w:rPr>
                <w:rFonts w:ascii="Cordia New" w:cs="Cordia New"/>
                <w:sz w:val="24"/>
                <w:szCs w:val="24"/>
                <w:u w:val="single"/>
              </w:rPr>
              <w:t>,</w:t>
            </w:r>
            <w:r w:rsidRPr="00814748">
              <w:rPr>
                <w:rFonts w:ascii="Cordia New" w:cs="Cordia New"/>
                <w:sz w:val="24"/>
                <w:szCs w:val="24"/>
                <w:u w:val="single"/>
                <w:cs/>
              </w:rPr>
              <w:t>784</w:t>
            </w:r>
          </w:p>
        </w:tc>
      </w:tr>
      <w:tr w:rsidR="00814748" w:rsidRPr="001264AB" w14:paraId="5C1508FC" w14:textId="77777777" w:rsidTr="00D54E6F">
        <w:trPr>
          <w:cantSplit/>
          <w:trHeight w:val="20"/>
        </w:trPr>
        <w:tc>
          <w:tcPr>
            <w:tcW w:w="2880" w:type="dxa"/>
            <w:vAlign w:val="bottom"/>
          </w:tcPr>
          <w:p w14:paraId="3CC3B9A7" w14:textId="77777777" w:rsidR="00814748" w:rsidRPr="001264AB" w:rsidRDefault="00814748" w:rsidP="00814748">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BB609F8" w14:textId="50D3646F" w:rsidR="00814748" w:rsidRPr="00814748" w:rsidRDefault="00814748" w:rsidP="00814748">
            <w:pPr>
              <w:tabs>
                <w:tab w:val="right" w:pos="700"/>
              </w:tabs>
              <w:spacing w:line="240" w:lineRule="auto"/>
              <w:ind w:left="-18" w:right="-126"/>
              <w:rPr>
                <w:rFonts w:ascii="Cordia New" w:cs="Cordia New"/>
                <w:sz w:val="24"/>
                <w:szCs w:val="24"/>
                <w:u w:val="single"/>
              </w:rPr>
            </w:pPr>
            <w:r w:rsidRPr="00814748">
              <w:rPr>
                <w:rFonts w:ascii="Cordia New" w:cs="Cordia New"/>
                <w:sz w:val="24"/>
              </w:rPr>
              <w:tab/>
            </w:r>
            <w:r w:rsidRPr="00814748">
              <w:rPr>
                <w:rFonts w:ascii="Cordia New" w:cs="Cordia New"/>
                <w:sz w:val="24"/>
                <w:u w:val="single"/>
              </w:rPr>
              <w:t>1,998,773</w:t>
            </w:r>
          </w:p>
        </w:tc>
        <w:tc>
          <w:tcPr>
            <w:tcW w:w="990" w:type="dxa"/>
          </w:tcPr>
          <w:p w14:paraId="51A941D0" w14:textId="58C0CB5E" w:rsidR="00814748" w:rsidRPr="00814748" w:rsidRDefault="00814748" w:rsidP="00814748">
            <w:pPr>
              <w:tabs>
                <w:tab w:val="right" w:pos="610"/>
              </w:tabs>
              <w:spacing w:line="240" w:lineRule="auto"/>
              <w:ind w:left="-90" w:right="-126"/>
              <w:rPr>
                <w:rFonts w:ascii="Cordia New" w:cs="Cordia New"/>
                <w:sz w:val="24"/>
                <w:szCs w:val="24"/>
                <w:u w:val="single"/>
              </w:rPr>
            </w:pPr>
            <w:r w:rsidRPr="00814748">
              <w:rPr>
                <w:rFonts w:ascii="Cordia New" w:cs="Cordia New"/>
                <w:sz w:val="24"/>
              </w:rPr>
              <w:tab/>
            </w:r>
            <w:r w:rsidRPr="00814748">
              <w:rPr>
                <w:rFonts w:ascii="Cordia New" w:cs="Cordia New"/>
                <w:sz w:val="24"/>
                <w:u w:val="single"/>
              </w:rPr>
              <w:t>400,587</w:t>
            </w:r>
          </w:p>
        </w:tc>
        <w:tc>
          <w:tcPr>
            <w:tcW w:w="1170" w:type="dxa"/>
          </w:tcPr>
          <w:p w14:paraId="654EB6C8" w14:textId="7746B534" w:rsidR="00814748" w:rsidRPr="00814748" w:rsidRDefault="00814748" w:rsidP="00814748">
            <w:pPr>
              <w:tabs>
                <w:tab w:val="left" w:pos="62"/>
                <w:tab w:val="right" w:pos="727"/>
              </w:tabs>
              <w:spacing w:line="240" w:lineRule="auto"/>
              <w:ind w:left="-113" w:right="-126"/>
              <w:rPr>
                <w:rFonts w:ascii="Cordia New" w:cs="Cordia New"/>
                <w:sz w:val="24"/>
                <w:szCs w:val="24"/>
                <w:u w:val="single"/>
              </w:rPr>
            </w:pPr>
            <w:r w:rsidRPr="00814748">
              <w:rPr>
                <w:rFonts w:ascii="Cordia New" w:cs="Cordia New"/>
                <w:sz w:val="24"/>
              </w:rPr>
              <w:tab/>
            </w:r>
            <w:r w:rsidRPr="00814748">
              <w:rPr>
                <w:rFonts w:ascii="Cordia New" w:cs="Cordia New"/>
                <w:sz w:val="24"/>
                <w:u w:val="single"/>
              </w:rPr>
              <w:tab/>
              <w:t>123,538</w:t>
            </w:r>
          </w:p>
        </w:tc>
        <w:tc>
          <w:tcPr>
            <w:tcW w:w="990" w:type="dxa"/>
          </w:tcPr>
          <w:p w14:paraId="17C6F7EA" w14:textId="6EA286D8" w:rsidR="00814748" w:rsidRPr="00814748" w:rsidRDefault="00814748" w:rsidP="00814748">
            <w:pPr>
              <w:tabs>
                <w:tab w:val="left" w:pos="90"/>
                <w:tab w:val="right" w:pos="652"/>
              </w:tabs>
              <w:spacing w:line="240" w:lineRule="auto"/>
              <w:ind w:right="-126"/>
              <w:rPr>
                <w:rFonts w:ascii="Cordia New" w:cs="Cordia New"/>
                <w:sz w:val="24"/>
                <w:szCs w:val="24"/>
                <w:u w:val="single"/>
              </w:rPr>
            </w:pPr>
            <w:r w:rsidRPr="00814748">
              <w:rPr>
                <w:rFonts w:ascii="Cordia New" w:cs="Cordia New"/>
                <w:sz w:val="24"/>
              </w:rPr>
              <w:tab/>
            </w:r>
            <w:r w:rsidRPr="00814748">
              <w:rPr>
                <w:rFonts w:ascii="Cordia New" w:cs="Cordia New"/>
                <w:sz w:val="24"/>
                <w:u w:val="single"/>
              </w:rPr>
              <w:tab/>
              <w:t>127,183</w:t>
            </w:r>
          </w:p>
        </w:tc>
        <w:tc>
          <w:tcPr>
            <w:tcW w:w="990" w:type="dxa"/>
          </w:tcPr>
          <w:p w14:paraId="47219D01" w14:textId="6C1C0F84" w:rsidR="00814748" w:rsidRPr="00814748" w:rsidRDefault="00814748" w:rsidP="00814748">
            <w:pPr>
              <w:tabs>
                <w:tab w:val="left" w:pos="54"/>
                <w:tab w:val="center" w:pos="357"/>
                <w:tab w:val="right" w:pos="610"/>
              </w:tabs>
              <w:spacing w:line="240" w:lineRule="auto"/>
              <w:ind w:right="-126"/>
              <w:rPr>
                <w:rFonts w:ascii="Cordia New" w:cs="Cordia New"/>
                <w:sz w:val="24"/>
                <w:szCs w:val="24"/>
                <w:u w:val="single"/>
              </w:rPr>
            </w:pPr>
            <w:r w:rsidRPr="00814748">
              <w:rPr>
                <w:rFonts w:ascii="Cordia New" w:cs="Cordia New"/>
                <w:sz w:val="24"/>
              </w:rPr>
              <w:tab/>
            </w:r>
            <w:r w:rsidRPr="00814748">
              <w:rPr>
                <w:rFonts w:ascii="Cordia New" w:cs="Cordia New"/>
                <w:sz w:val="24"/>
                <w:u w:val="single"/>
              </w:rPr>
              <w:tab/>
              <w:t>34,907</w:t>
            </w:r>
          </w:p>
        </w:tc>
        <w:tc>
          <w:tcPr>
            <w:tcW w:w="900" w:type="dxa"/>
          </w:tcPr>
          <w:p w14:paraId="6F9116C3" w14:textId="0B8C2F52" w:rsidR="00814748" w:rsidRPr="00814748" w:rsidRDefault="00814748" w:rsidP="00814748">
            <w:pPr>
              <w:tabs>
                <w:tab w:val="left" w:pos="0"/>
                <w:tab w:val="right" w:pos="690"/>
              </w:tabs>
              <w:spacing w:line="240" w:lineRule="auto"/>
              <w:ind w:left="-78" w:right="-108"/>
              <w:rPr>
                <w:rFonts w:ascii="Cordia New" w:cs="Cordia New"/>
                <w:sz w:val="24"/>
                <w:szCs w:val="24"/>
                <w:u w:val="single"/>
              </w:rPr>
            </w:pPr>
            <w:r w:rsidRPr="00814748">
              <w:rPr>
                <w:rFonts w:ascii="Cordia New" w:cs="Cordia New"/>
                <w:sz w:val="24"/>
                <w:szCs w:val="24"/>
              </w:rPr>
              <w:tab/>
            </w:r>
            <w:r w:rsidRPr="00814748">
              <w:rPr>
                <w:rFonts w:ascii="Cordia New" w:cs="Cordia New"/>
                <w:sz w:val="24"/>
                <w:szCs w:val="24"/>
                <w:u w:val="single"/>
              </w:rPr>
              <w:tab/>
              <w:t>197,884</w:t>
            </w:r>
          </w:p>
        </w:tc>
        <w:tc>
          <w:tcPr>
            <w:tcW w:w="993" w:type="dxa"/>
          </w:tcPr>
          <w:p w14:paraId="2C232A28" w14:textId="1C0013B7" w:rsidR="00814748" w:rsidRPr="00814748" w:rsidRDefault="00814748" w:rsidP="00814748">
            <w:pPr>
              <w:tabs>
                <w:tab w:val="right" w:pos="680"/>
              </w:tabs>
              <w:spacing w:line="240" w:lineRule="auto"/>
              <w:ind w:left="-111" w:right="-126"/>
              <w:rPr>
                <w:rFonts w:ascii="Cordia New" w:cs="Cordia New"/>
                <w:sz w:val="24"/>
                <w:szCs w:val="24"/>
                <w:u w:val="single"/>
              </w:rPr>
            </w:pPr>
            <w:r w:rsidRPr="00814748">
              <w:rPr>
                <w:rFonts w:ascii="Cordia New" w:cs="Cordia New"/>
                <w:sz w:val="24"/>
              </w:rPr>
              <w:tab/>
            </w:r>
            <w:r w:rsidRPr="00814748">
              <w:rPr>
                <w:rFonts w:ascii="Cordia New" w:cs="Cordia New"/>
                <w:sz w:val="24"/>
                <w:u w:val="single"/>
              </w:rPr>
              <w:t>2,882,872</w:t>
            </w:r>
          </w:p>
        </w:tc>
      </w:tr>
      <w:tr w:rsidR="00814748" w:rsidRPr="001264AB" w14:paraId="34329F61" w14:textId="77777777" w:rsidTr="00814748">
        <w:trPr>
          <w:cantSplit/>
          <w:trHeight w:val="20"/>
        </w:trPr>
        <w:tc>
          <w:tcPr>
            <w:tcW w:w="2880" w:type="dxa"/>
            <w:vAlign w:val="bottom"/>
          </w:tcPr>
          <w:p w14:paraId="2E069E30" w14:textId="77777777" w:rsidR="00814748" w:rsidRPr="001264AB" w:rsidRDefault="00814748" w:rsidP="00814748">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4EEF6DD4" w14:textId="77777777" w:rsidR="00814748" w:rsidRPr="001264AB" w:rsidRDefault="00814748" w:rsidP="00814748">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5255486A" w14:textId="4A010C6D" w:rsidR="00814748" w:rsidRPr="00814748" w:rsidRDefault="00814748" w:rsidP="00814748">
            <w:pPr>
              <w:tabs>
                <w:tab w:val="left" w:pos="0"/>
                <w:tab w:val="right" w:pos="700"/>
              </w:tabs>
              <w:spacing w:line="240" w:lineRule="auto"/>
              <w:ind w:left="-18" w:right="-126"/>
              <w:rPr>
                <w:rFonts w:ascii="Cordia New" w:cs="Cordia New"/>
                <w:sz w:val="24"/>
                <w:szCs w:val="24"/>
                <w:u w:val="double"/>
              </w:rPr>
            </w:pPr>
            <w:r w:rsidRPr="00814748">
              <w:rPr>
                <w:rFonts w:ascii="Cordia New" w:cs="Cordia New"/>
                <w:sz w:val="24"/>
              </w:rPr>
              <w:tab/>
            </w:r>
            <w:r w:rsidRPr="00814748">
              <w:rPr>
                <w:rFonts w:ascii="Cordia New" w:cs="Cordia New"/>
                <w:sz w:val="24"/>
                <w:u w:val="double"/>
              </w:rPr>
              <w:tab/>
            </w:r>
            <w:r w:rsidRPr="00814748">
              <w:rPr>
                <w:rFonts w:ascii="Cordia New" w:cs="Cordia New"/>
                <w:sz w:val="24"/>
                <w:szCs w:val="24"/>
                <w:u w:val="double"/>
                <w:cs/>
              </w:rPr>
              <w:t>(</w:t>
            </w:r>
            <w:r w:rsidRPr="00814748">
              <w:rPr>
                <w:rFonts w:ascii="Cordia New" w:cs="Cordia New"/>
                <w:sz w:val="24"/>
                <w:u w:val="double"/>
              </w:rPr>
              <w:t>312,653</w:t>
            </w:r>
            <w:r w:rsidRPr="00814748">
              <w:rPr>
                <w:rFonts w:ascii="Cordia New" w:cs="Cordia New"/>
                <w:sz w:val="24"/>
                <w:szCs w:val="24"/>
                <w:u w:val="double"/>
                <w:cs/>
              </w:rPr>
              <w:t>)</w:t>
            </w:r>
          </w:p>
        </w:tc>
        <w:tc>
          <w:tcPr>
            <w:tcW w:w="990" w:type="dxa"/>
            <w:vAlign w:val="bottom"/>
          </w:tcPr>
          <w:p w14:paraId="2CC7E1A7" w14:textId="1A067295" w:rsidR="00814748" w:rsidRPr="00814748" w:rsidRDefault="00814748" w:rsidP="00814748">
            <w:pPr>
              <w:tabs>
                <w:tab w:val="right" w:pos="610"/>
              </w:tabs>
              <w:spacing w:line="240" w:lineRule="auto"/>
              <w:ind w:left="-90" w:right="-126"/>
              <w:rPr>
                <w:rFonts w:ascii="Cordia New" w:cs="Cordia New"/>
                <w:sz w:val="24"/>
                <w:szCs w:val="24"/>
                <w:u w:val="double"/>
              </w:rPr>
            </w:pPr>
            <w:r w:rsidRPr="00814748">
              <w:rPr>
                <w:rFonts w:ascii="Cordia New" w:cs="Cordia New"/>
                <w:sz w:val="24"/>
              </w:rPr>
              <w:tab/>
            </w:r>
            <w:r w:rsidRPr="00814748">
              <w:rPr>
                <w:rFonts w:ascii="Cordia New" w:cs="Cordia New"/>
                <w:sz w:val="24"/>
                <w:u w:val="double"/>
              </w:rPr>
              <w:t>447,28</w:t>
            </w:r>
            <w:r w:rsidR="006D1C1E">
              <w:rPr>
                <w:rFonts w:ascii="Cordia New" w:cs="Cordia New"/>
                <w:sz w:val="24"/>
                <w:u w:val="double"/>
              </w:rPr>
              <w:t>6</w:t>
            </w:r>
          </w:p>
        </w:tc>
        <w:tc>
          <w:tcPr>
            <w:tcW w:w="1170" w:type="dxa"/>
            <w:vAlign w:val="bottom"/>
          </w:tcPr>
          <w:p w14:paraId="0B2880AA" w14:textId="1EA51642" w:rsidR="00814748" w:rsidRPr="00814748" w:rsidRDefault="00814748" w:rsidP="00814748">
            <w:pPr>
              <w:tabs>
                <w:tab w:val="left" w:pos="62"/>
                <w:tab w:val="right" w:pos="727"/>
              </w:tabs>
              <w:spacing w:line="240" w:lineRule="auto"/>
              <w:ind w:left="-113" w:right="-126"/>
              <w:rPr>
                <w:rFonts w:ascii="Cordia New" w:cs="Cordia New"/>
                <w:sz w:val="24"/>
                <w:szCs w:val="24"/>
                <w:u w:val="double"/>
              </w:rPr>
            </w:pPr>
            <w:r w:rsidRPr="00814748">
              <w:rPr>
                <w:rFonts w:ascii="Cordia New" w:cs="Cordia New"/>
                <w:sz w:val="24"/>
              </w:rPr>
              <w:tab/>
            </w:r>
            <w:r w:rsidRPr="00814748">
              <w:rPr>
                <w:rFonts w:ascii="Cordia New" w:cs="Cordia New"/>
                <w:sz w:val="24"/>
                <w:u w:val="double"/>
              </w:rPr>
              <w:tab/>
            </w:r>
            <w:r w:rsidRPr="00814748">
              <w:rPr>
                <w:rFonts w:ascii="Cordia New" w:cs="Cordia New"/>
                <w:sz w:val="24"/>
                <w:szCs w:val="24"/>
                <w:u w:val="double"/>
                <w:cs/>
              </w:rPr>
              <w:t>(</w:t>
            </w:r>
            <w:r w:rsidRPr="00814748">
              <w:rPr>
                <w:rFonts w:ascii="Cordia New" w:cs="Cordia New"/>
                <w:sz w:val="24"/>
                <w:u w:val="double"/>
              </w:rPr>
              <w:t>31,182</w:t>
            </w:r>
            <w:r w:rsidRPr="00814748">
              <w:rPr>
                <w:rFonts w:ascii="Cordia New" w:cs="Cordia New"/>
                <w:sz w:val="24"/>
                <w:szCs w:val="24"/>
                <w:u w:val="double"/>
                <w:cs/>
              </w:rPr>
              <w:t>)</w:t>
            </w:r>
          </w:p>
        </w:tc>
        <w:tc>
          <w:tcPr>
            <w:tcW w:w="990" w:type="dxa"/>
            <w:vAlign w:val="bottom"/>
          </w:tcPr>
          <w:p w14:paraId="2BDCA7B1" w14:textId="3E53A530" w:rsidR="00814748" w:rsidRPr="00814748" w:rsidRDefault="00814748" w:rsidP="00814748">
            <w:pPr>
              <w:tabs>
                <w:tab w:val="right" w:pos="652"/>
              </w:tabs>
              <w:spacing w:line="240" w:lineRule="auto"/>
              <w:ind w:right="-126"/>
              <w:rPr>
                <w:rFonts w:ascii="Cordia New" w:cs="Cordia New"/>
                <w:sz w:val="24"/>
                <w:szCs w:val="24"/>
                <w:u w:val="double"/>
              </w:rPr>
            </w:pPr>
            <w:r w:rsidRPr="00814748">
              <w:rPr>
                <w:rFonts w:ascii="Cordia New" w:cs="Cordia New"/>
                <w:sz w:val="24"/>
              </w:rPr>
              <w:tab/>
            </w:r>
            <w:r w:rsidRPr="00814748">
              <w:rPr>
                <w:rFonts w:ascii="Cordia New" w:cs="Cordia New"/>
                <w:sz w:val="24"/>
                <w:u w:val="double"/>
              </w:rPr>
              <w:t>217,554</w:t>
            </w:r>
          </w:p>
        </w:tc>
        <w:tc>
          <w:tcPr>
            <w:tcW w:w="990" w:type="dxa"/>
            <w:vAlign w:val="bottom"/>
          </w:tcPr>
          <w:p w14:paraId="4B19F20A" w14:textId="6682E481" w:rsidR="00814748" w:rsidRPr="00814748" w:rsidRDefault="00814748" w:rsidP="00814748">
            <w:pPr>
              <w:tabs>
                <w:tab w:val="right" w:pos="610"/>
              </w:tabs>
              <w:spacing w:line="240" w:lineRule="auto"/>
              <w:ind w:right="-126"/>
              <w:rPr>
                <w:rFonts w:ascii="Cordia New" w:cs="Cordia New"/>
                <w:sz w:val="24"/>
                <w:szCs w:val="24"/>
                <w:u w:val="double"/>
                <w:lang w:val="en-US"/>
              </w:rPr>
            </w:pPr>
            <w:r w:rsidRPr="00814748">
              <w:rPr>
                <w:rFonts w:ascii="Cordia New" w:cs="Cordia New"/>
                <w:sz w:val="24"/>
              </w:rPr>
              <w:tab/>
            </w:r>
            <w:r w:rsidRPr="00814748">
              <w:rPr>
                <w:rFonts w:ascii="Cordia New" w:cs="Cordia New"/>
                <w:sz w:val="24"/>
                <w:u w:val="double"/>
              </w:rPr>
              <w:t>248,93</w:t>
            </w:r>
            <w:r w:rsidR="006D1C1E">
              <w:rPr>
                <w:rFonts w:ascii="Cordia New" w:cs="Cordia New"/>
                <w:sz w:val="24"/>
                <w:u w:val="double"/>
              </w:rPr>
              <w:t>2</w:t>
            </w:r>
          </w:p>
        </w:tc>
        <w:tc>
          <w:tcPr>
            <w:tcW w:w="900" w:type="dxa"/>
            <w:vAlign w:val="bottom"/>
          </w:tcPr>
          <w:p w14:paraId="3D674113" w14:textId="361A65FE" w:rsidR="00814748" w:rsidRPr="00814748" w:rsidRDefault="00814748" w:rsidP="00814748">
            <w:pPr>
              <w:tabs>
                <w:tab w:val="right" w:pos="690"/>
              </w:tabs>
              <w:spacing w:line="240" w:lineRule="auto"/>
              <w:ind w:left="-78" w:right="-108"/>
              <w:rPr>
                <w:rFonts w:ascii="Cordia New" w:cs="Cordia New"/>
                <w:sz w:val="24"/>
                <w:szCs w:val="24"/>
                <w:u w:val="double"/>
                <w:cs/>
              </w:rPr>
            </w:pPr>
            <w:r w:rsidRPr="00814748">
              <w:rPr>
                <w:rFonts w:ascii="Cordia New" w:cs="Cordia New"/>
                <w:sz w:val="24"/>
              </w:rPr>
              <w:tab/>
            </w:r>
            <w:r w:rsidRPr="00814748">
              <w:rPr>
                <w:rFonts w:ascii="Cordia New" w:cs="Cordia New"/>
                <w:sz w:val="24"/>
                <w:szCs w:val="24"/>
                <w:u w:val="double"/>
                <w:cs/>
              </w:rPr>
              <w:t>(</w:t>
            </w:r>
            <w:r w:rsidRPr="00814748">
              <w:rPr>
                <w:rFonts w:ascii="Cordia New" w:cs="Cordia New"/>
                <w:sz w:val="24"/>
                <w:u w:val="double"/>
              </w:rPr>
              <w:t>124,796</w:t>
            </w:r>
            <w:r w:rsidRPr="00814748">
              <w:rPr>
                <w:rFonts w:ascii="Cordia New" w:cs="Cordia New"/>
                <w:sz w:val="24"/>
                <w:szCs w:val="24"/>
                <w:u w:val="double"/>
                <w:cs/>
              </w:rPr>
              <w:t>)</w:t>
            </w:r>
          </w:p>
        </w:tc>
        <w:tc>
          <w:tcPr>
            <w:tcW w:w="993" w:type="dxa"/>
            <w:vAlign w:val="bottom"/>
          </w:tcPr>
          <w:p w14:paraId="3D384EC5" w14:textId="2DC79173" w:rsidR="00814748" w:rsidRPr="00814748" w:rsidRDefault="00814748" w:rsidP="00814748">
            <w:pPr>
              <w:tabs>
                <w:tab w:val="left" w:pos="-22"/>
                <w:tab w:val="right" w:pos="680"/>
              </w:tabs>
              <w:spacing w:line="240" w:lineRule="auto"/>
              <w:ind w:left="-111" w:right="-126"/>
              <w:rPr>
                <w:rFonts w:ascii="Cordia New" w:cs="Cordia New"/>
                <w:sz w:val="24"/>
                <w:szCs w:val="24"/>
                <w:u w:val="double"/>
              </w:rPr>
            </w:pPr>
            <w:r w:rsidRPr="00814748">
              <w:rPr>
                <w:rFonts w:ascii="Cordia New" w:cs="Cordia New"/>
                <w:sz w:val="24"/>
              </w:rPr>
              <w:tab/>
            </w:r>
            <w:r w:rsidRPr="00814748">
              <w:rPr>
                <w:rFonts w:ascii="Cordia New" w:cs="Cordia New"/>
                <w:sz w:val="24"/>
                <w:u w:val="double"/>
              </w:rPr>
              <w:tab/>
              <w:t>445,141</w:t>
            </w:r>
          </w:p>
        </w:tc>
      </w:tr>
    </w:tbl>
    <w:p w14:paraId="15190E7A" w14:textId="77777777" w:rsidR="00161D2F" w:rsidRPr="001264AB" w:rsidRDefault="00161D2F" w:rsidP="00BC5B40">
      <w:pPr>
        <w:spacing w:line="240" w:lineRule="auto"/>
        <w:ind w:right="-181"/>
        <w:rPr>
          <w:rFonts w:ascii="Cordia New" w:eastAsia="Angsana New" w:cs="Cordia New"/>
          <w:sz w:val="26"/>
          <w:szCs w:val="26"/>
          <w:lang w:val="en-US"/>
        </w:rPr>
      </w:pPr>
    </w:p>
    <w:p w14:paraId="7D4D27AC" w14:textId="77777777" w:rsidR="00BC5B40" w:rsidRPr="001C34D6" w:rsidRDefault="00BC5B40" w:rsidP="00BC5B40">
      <w:pPr>
        <w:spacing w:line="240" w:lineRule="auto"/>
        <w:ind w:right="-181"/>
        <w:rPr>
          <w:rFonts w:ascii="Cordia New" w:eastAsia="Angsana New" w:cs="Cordia New"/>
          <w:sz w:val="12"/>
          <w:szCs w:val="1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161D2F" w:rsidRPr="001264AB" w14:paraId="7CCB2F88" w14:textId="77777777" w:rsidTr="00F4553D">
        <w:trPr>
          <w:cantSplit/>
          <w:trHeight w:val="20"/>
        </w:trPr>
        <w:tc>
          <w:tcPr>
            <w:tcW w:w="2880" w:type="dxa"/>
          </w:tcPr>
          <w:p w14:paraId="13F7EB05" w14:textId="77777777" w:rsidR="00161D2F" w:rsidRPr="001264AB" w:rsidRDefault="00161D2F" w:rsidP="00777C4D">
            <w:pPr>
              <w:spacing w:line="320" w:lineRule="exact"/>
              <w:rPr>
                <w:rFonts w:ascii="Cordia New" w:cs="Cordia New"/>
                <w:color w:val="FF0000"/>
                <w:sz w:val="26"/>
                <w:szCs w:val="26"/>
                <w:lang w:val="en-US"/>
              </w:rPr>
            </w:pPr>
          </w:p>
        </w:tc>
        <w:tc>
          <w:tcPr>
            <w:tcW w:w="7113" w:type="dxa"/>
            <w:gridSpan w:val="7"/>
          </w:tcPr>
          <w:p w14:paraId="28FFEA45"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46BB40E1" w14:textId="77777777" w:rsidTr="00F4553D">
        <w:trPr>
          <w:cantSplit/>
          <w:trHeight w:val="20"/>
        </w:trPr>
        <w:tc>
          <w:tcPr>
            <w:tcW w:w="2880" w:type="dxa"/>
            <w:vAlign w:val="bottom"/>
          </w:tcPr>
          <w:p w14:paraId="19EB65C7"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76AC3006"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161D2F" w:rsidRPr="001264AB" w14:paraId="2B8A9152" w14:textId="77777777" w:rsidTr="00F4553D">
        <w:trPr>
          <w:cantSplit/>
          <w:trHeight w:val="20"/>
        </w:trPr>
        <w:tc>
          <w:tcPr>
            <w:tcW w:w="2880" w:type="dxa"/>
            <w:vAlign w:val="bottom"/>
          </w:tcPr>
          <w:p w14:paraId="18B4C465"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69DF0332" w14:textId="4A73314C" w:rsidR="00161D2F" w:rsidRPr="001264AB" w:rsidRDefault="009F7901" w:rsidP="009F7901">
            <w:pPr>
              <w:spacing w:line="240" w:lineRule="auto"/>
              <w:jc w:val="center"/>
              <w:rPr>
                <w:rFonts w:ascii="Cordia New" w:cs="Cordia New"/>
                <w:sz w:val="24"/>
                <w:szCs w:val="24"/>
                <w:lang w:val="en-US"/>
              </w:rPr>
            </w:pPr>
            <w:r>
              <w:rPr>
                <w:rFonts w:ascii="Cordia New" w:eastAsia="Angsana New" w:cs="Cordia New"/>
                <w:sz w:val="24"/>
                <w:szCs w:val="24"/>
                <w:u w:val="single"/>
              </w:rPr>
              <w:t xml:space="preserve">31 December </w:t>
            </w:r>
            <w:r w:rsidR="00161D2F" w:rsidRPr="001264AB">
              <w:rPr>
                <w:rFonts w:ascii="Cordia New" w:eastAsia="Angsana New" w:cs="Cordia New"/>
                <w:sz w:val="24"/>
                <w:szCs w:val="24"/>
                <w:u w:val="single"/>
              </w:rPr>
              <w:t>202</w:t>
            </w:r>
            <w:r>
              <w:rPr>
                <w:rFonts w:ascii="Cordia New" w:eastAsia="Angsana New" w:cs="Cordia New"/>
                <w:sz w:val="24"/>
                <w:szCs w:val="24"/>
                <w:u w:val="single"/>
              </w:rPr>
              <w:t>3</w:t>
            </w:r>
          </w:p>
        </w:tc>
      </w:tr>
      <w:tr w:rsidR="00161D2F" w:rsidRPr="001264AB" w14:paraId="6478F518" w14:textId="77777777" w:rsidTr="00CD680A">
        <w:trPr>
          <w:cantSplit/>
          <w:trHeight w:val="20"/>
        </w:trPr>
        <w:tc>
          <w:tcPr>
            <w:tcW w:w="2880" w:type="dxa"/>
            <w:vAlign w:val="bottom"/>
          </w:tcPr>
          <w:p w14:paraId="7DF5CFCD" w14:textId="77777777" w:rsidR="00161D2F" w:rsidRPr="001264AB" w:rsidRDefault="00161D2F" w:rsidP="00777C4D">
            <w:pPr>
              <w:spacing w:line="240" w:lineRule="auto"/>
              <w:ind w:right="-156"/>
              <w:rPr>
                <w:rFonts w:ascii="Cordia New" w:eastAsia="Angsana New" w:cs="Cordia New"/>
                <w:sz w:val="24"/>
                <w:szCs w:val="24"/>
              </w:rPr>
            </w:pPr>
          </w:p>
        </w:tc>
        <w:tc>
          <w:tcPr>
            <w:tcW w:w="1080" w:type="dxa"/>
            <w:vAlign w:val="bottom"/>
          </w:tcPr>
          <w:p w14:paraId="5A31E395"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46F4AB90"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33668463"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7EF191F8"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1479C64A"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1EB8CDA4"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32B5CE5E"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03BAB20F"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2C4DAEFC"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3B3EC2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BC6B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0F5D4864" w14:textId="77777777" w:rsidTr="00CD680A">
        <w:trPr>
          <w:cantSplit/>
          <w:trHeight w:val="20"/>
        </w:trPr>
        <w:tc>
          <w:tcPr>
            <w:tcW w:w="2880" w:type="dxa"/>
            <w:vAlign w:val="bottom"/>
          </w:tcPr>
          <w:p w14:paraId="0F5F8731"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5ED224BC"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90" w:type="dxa"/>
            <w:vAlign w:val="bottom"/>
          </w:tcPr>
          <w:p w14:paraId="3ED83A8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70" w:type="dxa"/>
          </w:tcPr>
          <w:p w14:paraId="08494A86"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7EBC9A1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24716DE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00" w:type="dxa"/>
            <w:vAlign w:val="bottom"/>
          </w:tcPr>
          <w:p w14:paraId="2E9129A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3" w:type="dxa"/>
            <w:vAlign w:val="bottom"/>
          </w:tcPr>
          <w:p w14:paraId="11F8C2FE"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9F7901" w:rsidRPr="001264AB" w14:paraId="14C150D4" w14:textId="77777777" w:rsidTr="008B44B4">
        <w:trPr>
          <w:cantSplit/>
          <w:trHeight w:val="20"/>
        </w:trPr>
        <w:tc>
          <w:tcPr>
            <w:tcW w:w="2880" w:type="dxa"/>
            <w:vAlign w:val="bottom"/>
          </w:tcPr>
          <w:p w14:paraId="08AEEE10" w14:textId="77777777" w:rsidR="009F7901" w:rsidRPr="001264AB" w:rsidRDefault="009F7901" w:rsidP="009F7901">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39EF8519" w14:textId="482A173D" w:rsidR="009F7901" w:rsidRPr="001264AB" w:rsidRDefault="009F7901" w:rsidP="009F7901">
            <w:pPr>
              <w:tabs>
                <w:tab w:val="center" w:pos="360"/>
                <w:tab w:val="right" w:pos="700"/>
              </w:tabs>
              <w:spacing w:line="240" w:lineRule="auto"/>
              <w:ind w:left="-18"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tcPr>
          <w:p w14:paraId="34D1ED25" w14:textId="11CA678A" w:rsidR="009F7901" w:rsidRPr="001264AB" w:rsidRDefault="009F7901" w:rsidP="009F7901">
            <w:pPr>
              <w:tabs>
                <w:tab w:val="center" w:pos="317"/>
                <w:tab w:val="right" w:pos="610"/>
              </w:tabs>
              <w:spacing w:line="240" w:lineRule="auto"/>
              <w:ind w:left="-90"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1170" w:type="dxa"/>
          </w:tcPr>
          <w:p w14:paraId="74836ED8" w14:textId="1CF2CD96" w:rsidR="009F7901" w:rsidRPr="001264AB" w:rsidRDefault="009F7901" w:rsidP="009F7901">
            <w:pPr>
              <w:tabs>
                <w:tab w:val="center" w:pos="331"/>
                <w:tab w:val="right" w:pos="601"/>
              </w:tabs>
              <w:spacing w:line="240" w:lineRule="auto"/>
              <w:ind w:left="-113"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tcPr>
          <w:p w14:paraId="71403C77" w14:textId="29C5ACAA" w:rsidR="009F7901" w:rsidRPr="001264AB" w:rsidRDefault="009F7901" w:rsidP="009F7901">
            <w:pPr>
              <w:tabs>
                <w:tab w:val="center" w:pos="360"/>
                <w:tab w:val="right" w:pos="652"/>
              </w:tabs>
              <w:spacing w:line="240" w:lineRule="auto"/>
              <w:ind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tcPr>
          <w:p w14:paraId="485CA5EE" w14:textId="1F7DBFF0" w:rsidR="009F7901" w:rsidRPr="001264AB" w:rsidRDefault="009F7901" w:rsidP="009F7901">
            <w:pPr>
              <w:tabs>
                <w:tab w:val="center" w:pos="357"/>
                <w:tab w:val="right" w:pos="610"/>
              </w:tabs>
              <w:spacing w:line="240" w:lineRule="auto"/>
              <w:ind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00" w:type="dxa"/>
            <w:vAlign w:val="bottom"/>
          </w:tcPr>
          <w:p w14:paraId="25566950" w14:textId="36392D49" w:rsidR="009F7901" w:rsidRPr="001264AB" w:rsidRDefault="009F7901" w:rsidP="009F7901">
            <w:pPr>
              <w:tabs>
                <w:tab w:val="right" w:pos="610"/>
              </w:tabs>
              <w:spacing w:line="240" w:lineRule="auto"/>
              <w:ind w:left="-18" w:right="-126"/>
              <w:rPr>
                <w:rFonts w:ascii="Cordia New" w:cs="Cordia New"/>
                <w:sz w:val="24"/>
                <w:szCs w:val="24"/>
              </w:rPr>
            </w:pPr>
            <w:r w:rsidRPr="00336455">
              <w:rPr>
                <w:rFonts w:ascii="Cordia New" w:cs="Cordia New"/>
                <w:sz w:val="24"/>
                <w:szCs w:val="24"/>
              </w:rPr>
              <w:tab/>
              <w:t>48,465</w:t>
            </w:r>
          </w:p>
        </w:tc>
        <w:tc>
          <w:tcPr>
            <w:tcW w:w="993" w:type="dxa"/>
          </w:tcPr>
          <w:p w14:paraId="7F12F155" w14:textId="4A8B0DDB" w:rsidR="009F7901" w:rsidRPr="001264AB" w:rsidRDefault="009F7901" w:rsidP="009F7901">
            <w:pPr>
              <w:tabs>
                <w:tab w:val="right" w:pos="680"/>
              </w:tabs>
              <w:spacing w:line="240" w:lineRule="auto"/>
              <w:ind w:left="-18" w:right="-126"/>
              <w:rPr>
                <w:rFonts w:ascii="Cordia New" w:cs="Cordia New"/>
                <w:sz w:val="24"/>
                <w:szCs w:val="24"/>
              </w:rPr>
            </w:pPr>
            <w:r w:rsidRPr="00336455">
              <w:rPr>
                <w:rFonts w:ascii="Cordia New" w:cs="Cordia New"/>
                <w:sz w:val="24"/>
                <w:szCs w:val="24"/>
              </w:rPr>
              <w:tab/>
              <w:t>48,465</w:t>
            </w:r>
          </w:p>
        </w:tc>
      </w:tr>
      <w:tr w:rsidR="009F7901" w:rsidRPr="001264AB" w14:paraId="371211CB" w14:textId="77777777" w:rsidTr="00CD680A">
        <w:trPr>
          <w:cantSplit/>
          <w:trHeight w:val="20"/>
        </w:trPr>
        <w:tc>
          <w:tcPr>
            <w:tcW w:w="2880" w:type="dxa"/>
            <w:vAlign w:val="bottom"/>
          </w:tcPr>
          <w:p w14:paraId="57468DBC" w14:textId="77777777" w:rsidR="009F7901" w:rsidRPr="001264AB" w:rsidRDefault="009F7901" w:rsidP="009F7901">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48B85264" w14:textId="539F5736" w:rsidR="009F7901" w:rsidRPr="001264AB" w:rsidRDefault="009F7901" w:rsidP="009F7901">
            <w:pPr>
              <w:tabs>
                <w:tab w:val="right" w:pos="700"/>
              </w:tabs>
              <w:spacing w:line="240" w:lineRule="auto"/>
              <w:ind w:left="-18" w:right="-126"/>
              <w:rPr>
                <w:rFonts w:ascii="Cordia New" w:cs="Cordia New"/>
                <w:sz w:val="24"/>
                <w:szCs w:val="24"/>
              </w:rPr>
            </w:pPr>
            <w:r w:rsidRPr="00336455">
              <w:rPr>
                <w:rFonts w:ascii="Cordia New" w:cs="Cordia New"/>
                <w:sz w:val="24"/>
                <w:szCs w:val="24"/>
              </w:rPr>
              <w:tab/>
              <w:t>37,544</w:t>
            </w:r>
          </w:p>
        </w:tc>
        <w:tc>
          <w:tcPr>
            <w:tcW w:w="990" w:type="dxa"/>
          </w:tcPr>
          <w:p w14:paraId="623DB226" w14:textId="22E1857D" w:rsidR="009F7901" w:rsidRPr="001264AB" w:rsidRDefault="009F7901" w:rsidP="009F7901">
            <w:pPr>
              <w:tabs>
                <w:tab w:val="right" w:pos="610"/>
              </w:tabs>
              <w:spacing w:line="240" w:lineRule="auto"/>
              <w:ind w:left="-18" w:right="-126"/>
              <w:rPr>
                <w:rFonts w:ascii="Cordia New" w:cs="Cordia New"/>
                <w:sz w:val="24"/>
                <w:szCs w:val="24"/>
              </w:rPr>
            </w:pPr>
            <w:r w:rsidRPr="00336455">
              <w:rPr>
                <w:rFonts w:ascii="Cordia New" w:cs="Cordia New"/>
                <w:sz w:val="24"/>
                <w:szCs w:val="24"/>
              </w:rPr>
              <w:tab/>
              <w:t>499,929</w:t>
            </w:r>
          </w:p>
        </w:tc>
        <w:tc>
          <w:tcPr>
            <w:tcW w:w="1170" w:type="dxa"/>
          </w:tcPr>
          <w:p w14:paraId="73E84440" w14:textId="40CAE234" w:rsidR="009F7901" w:rsidRPr="001264AB" w:rsidRDefault="009F7901" w:rsidP="009F7901">
            <w:pPr>
              <w:tabs>
                <w:tab w:val="right" w:pos="727"/>
              </w:tabs>
              <w:spacing w:line="240" w:lineRule="auto"/>
              <w:ind w:left="-18" w:right="-126"/>
              <w:rPr>
                <w:rFonts w:ascii="Cordia New" w:cs="Cordia New"/>
                <w:sz w:val="24"/>
                <w:szCs w:val="24"/>
              </w:rPr>
            </w:pPr>
            <w:r w:rsidRPr="00336455">
              <w:rPr>
                <w:rFonts w:ascii="Cordia New" w:cs="Cordia New"/>
                <w:sz w:val="24"/>
                <w:szCs w:val="24"/>
              </w:rPr>
              <w:tab/>
              <w:t>16,088</w:t>
            </w:r>
          </w:p>
        </w:tc>
        <w:tc>
          <w:tcPr>
            <w:tcW w:w="990" w:type="dxa"/>
          </w:tcPr>
          <w:p w14:paraId="308F5365" w14:textId="4254BDE8" w:rsidR="009F7901" w:rsidRPr="001264AB" w:rsidRDefault="009F7901" w:rsidP="009F7901">
            <w:pPr>
              <w:tabs>
                <w:tab w:val="right" w:pos="652"/>
              </w:tabs>
              <w:spacing w:line="240" w:lineRule="auto"/>
              <w:ind w:left="-18" w:right="-126"/>
              <w:rPr>
                <w:rFonts w:ascii="Cordia New" w:cs="Cordia New"/>
                <w:sz w:val="24"/>
                <w:szCs w:val="24"/>
              </w:rPr>
            </w:pPr>
            <w:r w:rsidRPr="00336455">
              <w:rPr>
                <w:rFonts w:ascii="Cordia New" w:cs="Cordia New"/>
                <w:sz w:val="24"/>
                <w:szCs w:val="24"/>
              </w:rPr>
              <w:tab/>
              <w:t>15,519</w:t>
            </w:r>
          </w:p>
        </w:tc>
        <w:tc>
          <w:tcPr>
            <w:tcW w:w="990" w:type="dxa"/>
          </w:tcPr>
          <w:p w14:paraId="057F252F" w14:textId="48063F07" w:rsidR="009F7901" w:rsidRPr="001264AB" w:rsidRDefault="009F7901" w:rsidP="009F7901">
            <w:pPr>
              <w:tabs>
                <w:tab w:val="center" w:pos="360"/>
                <w:tab w:val="right" w:pos="610"/>
              </w:tabs>
              <w:spacing w:line="240" w:lineRule="auto"/>
              <w:ind w:left="-18"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00" w:type="dxa"/>
          </w:tcPr>
          <w:p w14:paraId="79C2273B" w14:textId="32ACCFE7" w:rsidR="009F7901" w:rsidRPr="001264AB" w:rsidRDefault="009F7901" w:rsidP="009F7901">
            <w:pPr>
              <w:tabs>
                <w:tab w:val="right" w:pos="610"/>
              </w:tabs>
              <w:spacing w:line="240" w:lineRule="auto"/>
              <w:ind w:left="-78" w:right="-126"/>
              <w:rPr>
                <w:rFonts w:ascii="Cordia New" w:cs="Cordia New"/>
                <w:sz w:val="24"/>
                <w:szCs w:val="24"/>
              </w:rPr>
            </w:pPr>
            <w:r w:rsidRPr="00336455">
              <w:rPr>
                <w:rFonts w:ascii="Cordia New" w:cs="Cordia New"/>
                <w:sz w:val="24"/>
                <w:szCs w:val="24"/>
              </w:rPr>
              <w:tab/>
              <w:t>6,832</w:t>
            </w:r>
          </w:p>
        </w:tc>
        <w:tc>
          <w:tcPr>
            <w:tcW w:w="993" w:type="dxa"/>
          </w:tcPr>
          <w:p w14:paraId="2867F440" w14:textId="2AB09B06" w:rsidR="009F7901" w:rsidRPr="001264AB" w:rsidRDefault="009F7901" w:rsidP="009F7901">
            <w:pPr>
              <w:tabs>
                <w:tab w:val="right" w:pos="680"/>
              </w:tabs>
              <w:spacing w:line="240" w:lineRule="auto"/>
              <w:ind w:left="-18" w:right="-126"/>
              <w:rPr>
                <w:rFonts w:ascii="Cordia New" w:cs="Cordia New"/>
                <w:sz w:val="24"/>
                <w:szCs w:val="24"/>
              </w:rPr>
            </w:pPr>
            <w:r w:rsidRPr="00336455">
              <w:rPr>
                <w:rFonts w:ascii="Cordia New" w:cs="Cordia New"/>
                <w:sz w:val="24"/>
                <w:szCs w:val="24"/>
              </w:rPr>
              <w:tab/>
              <w:t>575,912</w:t>
            </w:r>
          </w:p>
        </w:tc>
      </w:tr>
      <w:tr w:rsidR="009F7901" w:rsidRPr="001264AB" w14:paraId="038EFB5C" w14:textId="77777777" w:rsidTr="00CD680A">
        <w:trPr>
          <w:cantSplit/>
          <w:trHeight w:val="20"/>
        </w:trPr>
        <w:tc>
          <w:tcPr>
            <w:tcW w:w="2880" w:type="dxa"/>
            <w:vAlign w:val="bottom"/>
          </w:tcPr>
          <w:p w14:paraId="4B416AB8" w14:textId="77777777" w:rsidR="009F7901" w:rsidRPr="001264AB" w:rsidRDefault="009F7901" w:rsidP="009F7901">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7A7E3BF" w14:textId="5438014E" w:rsidR="009F7901" w:rsidRPr="001264AB" w:rsidRDefault="009F7901" w:rsidP="009F7901">
            <w:pPr>
              <w:tabs>
                <w:tab w:val="center" w:pos="360"/>
                <w:tab w:val="right" w:pos="700"/>
              </w:tabs>
              <w:spacing w:line="240" w:lineRule="auto"/>
              <w:ind w:left="-18"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90" w:type="dxa"/>
            <w:vAlign w:val="bottom"/>
          </w:tcPr>
          <w:p w14:paraId="6ED8D420" w14:textId="0396FC29" w:rsidR="009F7901" w:rsidRPr="001264AB" w:rsidRDefault="009F7901" w:rsidP="009F7901">
            <w:pPr>
              <w:tabs>
                <w:tab w:val="right" w:pos="610"/>
              </w:tabs>
              <w:spacing w:line="240" w:lineRule="auto"/>
              <w:ind w:left="-90" w:right="-126"/>
              <w:rPr>
                <w:rFonts w:ascii="Cordia New" w:cs="Cordia New"/>
                <w:sz w:val="24"/>
                <w:szCs w:val="24"/>
              </w:rPr>
            </w:pPr>
            <w:r w:rsidRPr="00336455">
              <w:rPr>
                <w:rFonts w:ascii="Cordia New" w:cs="Cordia New"/>
                <w:sz w:val="24"/>
                <w:szCs w:val="24"/>
              </w:rPr>
              <w:tab/>
              <w:t>3,989</w:t>
            </w:r>
          </w:p>
        </w:tc>
        <w:tc>
          <w:tcPr>
            <w:tcW w:w="1170" w:type="dxa"/>
            <w:vAlign w:val="bottom"/>
          </w:tcPr>
          <w:p w14:paraId="0F4EC33E" w14:textId="525456CF" w:rsidR="009F7901" w:rsidRPr="001264AB" w:rsidRDefault="009F7901" w:rsidP="009F7901">
            <w:pPr>
              <w:tabs>
                <w:tab w:val="right" w:pos="727"/>
              </w:tabs>
              <w:spacing w:line="240" w:lineRule="auto"/>
              <w:ind w:left="-113" w:right="-126"/>
              <w:rPr>
                <w:rFonts w:ascii="Cordia New" w:cs="Cordia New"/>
                <w:sz w:val="24"/>
                <w:szCs w:val="24"/>
              </w:rPr>
            </w:pPr>
            <w:r w:rsidRPr="00336455">
              <w:rPr>
                <w:rFonts w:ascii="Cordia New" w:cs="Cordia New"/>
                <w:sz w:val="24"/>
                <w:szCs w:val="24"/>
              </w:rPr>
              <w:tab/>
              <w:t>44</w:t>
            </w:r>
          </w:p>
        </w:tc>
        <w:tc>
          <w:tcPr>
            <w:tcW w:w="990" w:type="dxa"/>
            <w:vAlign w:val="bottom"/>
          </w:tcPr>
          <w:p w14:paraId="5BA4DF7D" w14:textId="08931998" w:rsidR="009F7901" w:rsidRPr="001264AB" w:rsidRDefault="009F7901" w:rsidP="009F7901">
            <w:pPr>
              <w:tabs>
                <w:tab w:val="right" w:pos="652"/>
              </w:tabs>
              <w:spacing w:line="240" w:lineRule="auto"/>
              <w:ind w:right="-126"/>
              <w:rPr>
                <w:rFonts w:ascii="Cordia New" w:cs="Cordia New"/>
                <w:sz w:val="24"/>
                <w:szCs w:val="24"/>
              </w:rPr>
            </w:pPr>
            <w:r w:rsidRPr="00336455">
              <w:rPr>
                <w:rFonts w:ascii="Cordia New" w:cs="Cordia New"/>
                <w:sz w:val="24"/>
                <w:szCs w:val="24"/>
              </w:rPr>
              <w:tab/>
              <w:t>1,302</w:t>
            </w:r>
          </w:p>
        </w:tc>
        <w:tc>
          <w:tcPr>
            <w:tcW w:w="990" w:type="dxa"/>
            <w:vAlign w:val="bottom"/>
          </w:tcPr>
          <w:p w14:paraId="5F1EA091" w14:textId="0E49A042" w:rsidR="009F7901" w:rsidRPr="001264AB" w:rsidRDefault="009F7901" w:rsidP="009F7901">
            <w:pPr>
              <w:tabs>
                <w:tab w:val="right" w:pos="610"/>
              </w:tabs>
              <w:spacing w:line="240" w:lineRule="auto"/>
              <w:ind w:right="-126"/>
              <w:rPr>
                <w:rFonts w:ascii="Cordia New" w:cs="Cordia New"/>
                <w:sz w:val="24"/>
                <w:szCs w:val="24"/>
                <w:cs/>
              </w:rPr>
            </w:pPr>
            <w:r w:rsidRPr="00336455">
              <w:rPr>
                <w:rFonts w:ascii="Cordia New" w:cs="Cordia New"/>
                <w:sz w:val="24"/>
                <w:szCs w:val="24"/>
              </w:rPr>
              <w:tab/>
              <w:t>5,380</w:t>
            </w:r>
          </w:p>
        </w:tc>
        <w:tc>
          <w:tcPr>
            <w:tcW w:w="900" w:type="dxa"/>
            <w:vAlign w:val="bottom"/>
          </w:tcPr>
          <w:p w14:paraId="3502B291" w14:textId="3995B4C1" w:rsidR="009F7901" w:rsidRPr="001264AB" w:rsidRDefault="009F7901" w:rsidP="009F7901">
            <w:pPr>
              <w:tabs>
                <w:tab w:val="right" w:pos="610"/>
              </w:tabs>
              <w:spacing w:line="240" w:lineRule="auto"/>
              <w:ind w:left="-78" w:right="-108"/>
              <w:rPr>
                <w:rFonts w:ascii="Cordia New" w:cs="Cordia New"/>
                <w:sz w:val="24"/>
                <w:szCs w:val="24"/>
              </w:rPr>
            </w:pPr>
            <w:r w:rsidRPr="00336455">
              <w:rPr>
                <w:rFonts w:ascii="Cordia New" w:cs="Cordia New"/>
                <w:sz w:val="24"/>
                <w:szCs w:val="24"/>
              </w:rPr>
              <w:tab/>
              <w:t>14,311</w:t>
            </w:r>
          </w:p>
        </w:tc>
        <w:tc>
          <w:tcPr>
            <w:tcW w:w="993" w:type="dxa"/>
            <w:vAlign w:val="bottom"/>
          </w:tcPr>
          <w:p w14:paraId="438940FD" w14:textId="3F443378" w:rsidR="009F7901" w:rsidRPr="001264AB" w:rsidRDefault="009F7901" w:rsidP="009F7901">
            <w:pPr>
              <w:tabs>
                <w:tab w:val="right" w:pos="680"/>
              </w:tabs>
              <w:spacing w:line="240" w:lineRule="auto"/>
              <w:ind w:left="-111" w:right="-126"/>
              <w:rPr>
                <w:rFonts w:ascii="Cordia New" w:cs="Cordia New"/>
                <w:sz w:val="24"/>
                <w:szCs w:val="24"/>
              </w:rPr>
            </w:pPr>
            <w:r w:rsidRPr="00336455">
              <w:rPr>
                <w:rFonts w:ascii="Cordia New" w:cs="Cordia New"/>
                <w:sz w:val="24"/>
                <w:szCs w:val="24"/>
              </w:rPr>
              <w:tab/>
              <w:t>25,026</w:t>
            </w:r>
          </w:p>
        </w:tc>
      </w:tr>
      <w:tr w:rsidR="009F7901" w:rsidRPr="001264AB" w14:paraId="5E43B42E" w14:textId="77777777" w:rsidTr="00CD680A">
        <w:trPr>
          <w:cantSplit/>
          <w:trHeight w:val="20"/>
        </w:trPr>
        <w:tc>
          <w:tcPr>
            <w:tcW w:w="2880" w:type="dxa"/>
            <w:vAlign w:val="bottom"/>
          </w:tcPr>
          <w:p w14:paraId="1F4DBCE9" w14:textId="77777777" w:rsidR="009F7901" w:rsidRPr="001264AB" w:rsidRDefault="009F7901" w:rsidP="009F7901">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0454EAE0" w14:textId="367756E4" w:rsidR="009F7901" w:rsidRPr="001264AB" w:rsidRDefault="009F7901" w:rsidP="009F7901">
            <w:pPr>
              <w:tabs>
                <w:tab w:val="center" w:pos="357"/>
              </w:tabs>
              <w:spacing w:line="240" w:lineRule="auto"/>
              <w:ind w:left="-18" w:right="-126"/>
              <w:rPr>
                <w:rFonts w:ascii="Cordia New" w:cs="Cordia New"/>
                <w:sz w:val="24"/>
                <w:szCs w:val="24"/>
                <w:cs/>
              </w:rPr>
            </w:pPr>
            <w:r w:rsidRPr="00336455">
              <w:rPr>
                <w:rFonts w:ascii="Cordia New" w:cs="Cordia New"/>
                <w:sz w:val="24"/>
                <w:szCs w:val="24"/>
              </w:rPr>
              <w:tab/>
            </w:r>
            <w:r w:rsidRPr="00336455">
              <w:rPr>
                <w:rFonts w:ascii="Cordia New" w:cs="Cordia New"/>
                <w:sz w:val="24"/>
                <w:szCs w:val="24"/>
                <w:cs/>
              </w:rPr>
              <w:t>-</w:t>
            </w:r>
          </w:p>
        </w:tc>
        <w:tc>
          <w:tcPr>
            <w:tcW w:w="990" w:type="dxa"/>
          </w:tcPr>
          <w:p w14:paraId="48C337A4" w14:textId="1B4D2992" w:rsidR="009F7901" w:rsidRPr="001264AB" w:rsidRDefault="009F7901" w:rsidP="009F7901">
            <w:pPr>
              <w:tabs>
                <w:tab w:val="right" w:pos="610"/>
              </w:tabs>
              <w:spacing w:line="240" w:lineRule="auto"/>
              <w:ind w:left="-90" w:right="-126"/>
              <w:rPr>
                <w:rFonts w:ascii="Cordia New" w:cs="Cordia New"/>
                <w:sz w:val="24"/>
                <w:szCs w:val="24"/>
              </w:rPr>
            </w:pPr>
            <w:r w:rsidRPr="00336455">
              <w:rPr>
                <w:rFonts w:ascii="Cordia New" w:cs="Cordia New"/>
                <w:sz w:val="24"/>
                <w:szCs w:val="24"/>
              </w:rPr>
              <w:tab/>
            </w:r>
            <w:r w:rsidRPr="00C252F8">
              <w:rPr>
                <w:rFonts w:ascii="Cordia New" w:cs="Cordia New"/>
                <w:sz w:val="24"/>
                <w:szCs w:val="24"/>
              </w:rPr>
              <w:t>165,318</w:t>
            </w:r>
          </w:p>
        </w:tc>
        <w:tc>
          <w:tcPr>
            <w:tcW w:w="1170" w:type="dxa"/>
          </w:tcPr>
          <w:p w14:paraId="043A6520" w14:textId="7A40771D" w:rsidR="009F7901" w:rsidRPr="001264AB" w:rsidRDefault="009F7901" w:rsidP="009F7901">
            <w:pPr>
              <w:tabs>
                <w:tab w:val="right" w:pos="727"/>
              </w:tabs>
              <w:spacing w:line="240" w:lineRule="auto"/>
              <w:ind w:left="-113" w:right="-126"/>
              <w:rPr>
                <w:rFonts w:ascii="Cordia New" w:cs="Cordia New"/>
                <w:sz w:val="24"/>
                <w:szCs w:val="24"/>
              </w:rPr>
            </w:pPr>
            <w:r w:rsidRPr="00336455">
              <w:rPr>
                <w:rFonts w:ascii="Cordia New" w:cs="Cordia New"/>
                <w:sz w:val="24"/>
                <w:szCs w:val="24"/>
              </w:rPr>
              <w:tab/>
              <w:t>42,799</w:t>
            </w:r>
          </w:p>
        </w:tc>
        <w:tc>
          <w:tcPr>
            <w:tcW w:w="990" w:type="dxa"/>
            <w:vAlign w:val="bottom"/>
          </w:tcPr>
          <w:p w14:paraId="4F46283C" w14:textId="162692C4" w:rsidR="009F7901" w:rsidRPr="001264AB" w:rsidRDefault="009F7901" w:rsidP="009F7901">
            <w:pPr>
              <w:tabs>
                <w:tab w:val="right" w:pos="652"/>
              </w:tabs>
              <w:spacing w:line="240" w:lineRule="auto"/>
              <w:ind w:right="-126"/>
              <w:rPr>
                <w:rFonts w:ascii="Cordia New" w:cs="Cordia New"/>
                <w:sz w:val="24"/>
                <w:szCs w:val="24"/>
              </w:rPr>
            </w:pPr>
            <w:r w:rsidRPr="00336455">
              <w:rPr>
                <w:rFonts w:ascii="Cordia New" w:cs="Cordia New"/>
                <w:sz w:val="24"/>
                <w:szCs w:val="24"/>
              </w:rPr>
              <w:tab/>
            </w:r>
            <w:r w:rsidRPr="00C252F8">
              <w:rPr>
                <w:rFonts w:ascii="Cordia New" w:cs="Cordia New"/>
                <w:sz w:val="24"/>
                <w:szCs w:val="24"/>
              </w:rPr>
              <w:t>65,310</w:t>
            </w:r>
          </w:p>
        </w:tc>
        <w:tc>
          <w:tcPr>
            <w:tcW w:w="990" w:type="dxa"/>
          </w:tcPr>
          <w:p w14:paraId="518254B2" w14:textId="60D92D29" w:rsidR="009F7901" w:rsidRPr="001264AB" w:rsidRDefault="009F7901" w:rsidP="009F7901">
            <w:pPr>
              <w:tabs>
                <w:tab w:val="right" w:pos="610"/>
              </w:tabs>
              <w:spacing w:line="240" w:lineRule="auto"/>
              <w:ind w:right="-126"/>
              <w:rPr>
                <w:rFonts w:ascii="Cordia New" w:cs="Cordia New"/>
                <w:sz w:val="24"/>
                <w:szCs w:val="24"/>
              </w:rPr>
            </w:pPr>
            <w:r w:rsidRPr="00336455">
              <w:rPr>
                <w:rFonts w:ascii="Cordia New" w:cs="Cordia New"/>
                <w:sz w:val="24"/>
                <w:szCs w:val="24"/>
              </w:rPr>
              <w:tab/>
            </w:r>
            <w:r w:rsidRPr="00C252F8">
              <w:rPr>
                <w:rFonts w:ascii="Cordia New" w:cs="Cordia New"/>
                <w:sz w:val="24"/>
                <w:szCs w:val="24"/>
              </w:rPr>
              <w:t>80,272</w:t>
            </w:r>
          </w:p>
        </w:tc>
        <w:tc>
          <w:tcPr>
            <w:tcW w:w="900" w:type="dxa"/>
            <w:vAlign w:val="bottom"/>
          </w:tcPr>
          <w:p w14:paraId="0FF814C6" w14:textId="06A6746F" w:rsidR="009F7901" w:rsidRPr="001264AB" w:rsidRDefault="009F7901" w:rsidP="009F7901">
            <w:pPr>
              <w:tabs>
                <w:tab w:val="right" w:pos="610"/>
              </w:tabs>
              <w:spacing w:line="240" w:lineRule="auto"/>
              <w:ind w:left="-78" w:right="-108"/>
              <w:rPr>
                <w:rFonts w:ascii="Cordia New" w:cs="Cordia New"/>
                <w:sz w:val="24"/>
                <w:szCs w:val="24"/>
              </w:rPr>
            </w:pPr>
            <w:r w:rsidRPr="00336455">
              <w:rPr>
                <w:rFonts w:ascii="Cordia New" w:cs="Cordia New"/>
                <w:sz w:val="24"/>
                <w:szCs w:val="24"/>
              </w:rPr>
              <w:tab/>
              <w:t>7,948</w:t>
            </w:r>
          </w:p>
        </w:tc>
        <w:tc>
          <w:tcPr>
            <w:tcW w:w="993" w:type="dxa"/>
            <w:vAlign w:val="bottom"/>
          </w:tcPr>
          <w:p w14:paraId="3B4196D1" w14:textId="3ACD8770" w:rsidR="009F7901" w:rsidRPr="001264AB" w:rsidRDefault="009F7901" w:rsidP="009F7901">
            <w:pPr>
              <w:tabs>
                <w:tab w:val="right" w:pos="680"/>
              </w:tabs>
              <w:spacing w:line="240" w:lineRule="auto"/>
              <w:ind w:left="-111" w:right="-126"/>
              <w:rPr>
                <w:rFonts w:ascii="Cordia New" w:cs="Cordia New"/>
                <w:sz w:val="24"/>
                <w:szCs w:val="24"/>
              </w:rPr>
            </w:pPr>
            <w:r w:rsidRPr="00336455">
              <w:rPr>
                <w:rFonts w:ascii="Cordia New" w:cs="Cordia New"/>
                <w:sz w:val="24"/>
                <w:szCs w:val="24"/>
              </w:rPr>
              <w:tab/>
              <w:t>361,647</w:t>
            </w:r>
          </w:p>
        </w:tc>
      </w:tr>
      <w:tr w:rsidR="009F7901" w:rsidRPr="001264AB" w14:paraId="29FA4E33" w14:textId="77777777" w:rsidTr="00CD680A">
        <w:trPr>
          <w:cantSplit/>
          <w:trHeight w:val="20"/>
        </w:trPr>
        <w:tc>
          <w:tcPr>
            <w:tcW w:w="2880" w:type="dxa"/>
            <w:vAlign w:val="bottom"/>
          </w:tcPr>
          <w:p w14:paraId="666423E6" w14:textId="77777777" w:rsidR="009F7901" w:rsidRPr="001264AB" w:rsidRDefault="009F7901" w:rsidP="009F7901">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2AC20A91" w14:textId="79D1A79B" w:rsidR="009F7901" w:rsidRPr="001264AB" w:rsidRDefault="009F7901" w:rsidP="009F7901">
            <w:pPr>
              <w:tabs>
                <w:tab w:val="right" w:pos="720"/>
              </w:tabs>
              <w:spacing w:line="240" w:lineRule="auto"/>
              <w:ind w:left="-111" w:right="-105"/>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1</w:t>
            </w:r>
            <w:r w:rsidRPr="00336455">
              <w:rPr>
                <w:rFonts w:ascii="Cordia New" w:cs="Cordia New"/>
                <w:sz w:val="24"/>
                <w:szCs w:val="24"/>
                <w:u w:val="single"/>
              </w:rPr>
              <w:t>,</w:t>
            </w:r>
            <w:r w:rsidRPr="00336455">
              <w:rPr>
                <w:rFonts w:ascii="Cordia New" w:cs="Cordia New"/>
                <w:sz w:val="24"/>
                <w:szCs w:val="24"/>
                <w:u w:val="single"/>
                <w:cs/>
              </w:rPr>
              <w:t>706</w:t>
            </w:r>
            <w:r w:rsidRPr="00336455">
              <w:rPr>
                <w:rFonts w:ascii="Cordia New" w:cs="Cordia New"/>
                <w:sz w:val="24"/>
                <w:szCs w:val="24"/>
                <w:u w:val="single"/>
              </w:rPr>
              <w:t>,</w:t>
            </w:r>
            <w:r w:rsidRPr="00336455">
              <w:rPr>
                <w:rFonts w:ascii="Cordia New" w:cs="Cordia New"/>
                <w:sz w:val="24"/>
                <w:szCs w:val="24"/>
                <w:u w:val="single"/>
                <w:cs/>
              </w:rPr>
              <w:t>655</w:t>
            </w:r>
          </w:p>
        </w:tc>
        <w:tc>
          <w:tcPr>
            <w:tcW w:w="990" w:type="dxa"/>
            <w:vAlign w:val="bottom"/>
          </w:tcPr>
          <w:p w14:paraId="711C389C" w14:textId="7B17CFEE" w:rsidR="009F7901" w:rsidRPr="001264AB" w:rsidRDefault="009F7901" w:rsidP="009F7901">
            <w:pPr>
              <w:tabs>
                <w:tab w:val="right" w:pos="610"/>
              </w:tabs>
              <w:spacing w:line="240" w:lineRule="auto"/>
              <w:ind w:left="-90"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193</w:t>
            </w:r>
            <w:r w:rsidRPr="00336455">
              <w:rPr>
                <w:rFonts w:ascii="Cordia New" w:cs="Cordia New"/>
                <w:sz w:val="24"/>
                <w:szCs w:val="24"/>
                <w:u w:val="single"/>
              </w:rPr>
              <w:t>,</w:t>
            </w:r>
            <w:r w:rsidRPr="00336455">
              <w:rPr>
                <w:rFonts w:ascii="Cordia New" w:cs="Cordia New"/>
                <w:sz w:val="24"/>
                <w:szCs w:val="24"/>
                <w:u w:val="single"/>
                <w:cs/>
              </w:rPr>
              <w:t>977</w:t>
            </w:r>
          </w:p>
        </w:tc>
        <w:tc>
          <w:tcPr>
            <w:tcW w:w="1170" w:type="dxa"/>
            <w:vAlign w:val="bottom"/>
          </w:tcPr>
          <w:p w14:paraId="62B4B401" w14:textId="5B90C995" w:rsidR="009F7901" w:rsidRPr="001264AB" w:rsidRDefault="009F7901" w:rsidP="009F7901">
            <w:pPr>
              <w:tabs>
                <w:tab w:val="left" w:pos="62"/>
                <w:tab w:val="right" w:pos="727"/>
              </w:tabs>
              <w:spacing w:line="240" w:lineRule="auto"/>
              <w:ind w:left="-113"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63</w:t>
            </w:r>
            <w:r w:rsidRPr="00336455">
              <w:rPr>
                <w:rFonts w:ascii="Cordia New" w:cs="Cordia New"/>
                <w:sz w:val="24"/>
                <w:szCs w:val="24"/>
                <w:u w:val="single"/>
              </w:rPr>
              <w:t>,</w:t>
            </w:r>
            <w:r w:rsidRPr="00336455">
              <w:rPr>
                <w:rFonts w:ascii="Cordia New" w:cs="Cordia New"/>
                <w:sz w:val="24"/>
                <w:szCs w:val="24"/>
                <w:u w:val="single"/>
                <w:cs/>
              </w:rPr>
              <w:t>795</w:t>
            </w:r>
          </w:p>
        </w:tc>
        <w:tc>
          <w:tcPr>
            <w:tcW w:w="990" w:type="dxa"/>
            <w:vAlign w:val="bottom"/>
          </w:tcPr>
          <w:p w14:paraId="496A639A" w14:textId="5C92372A" w:rsidR="009F7901" w:rsidRPr="001264AB" w:rsidRDefault="009F7901" w:rsidP="009F7901">
            <w:pPr>
              <w:tabs>
                <w:tab w:val="right" w:pos="649"/>
              </w:tabs>
              <w:spacing w:line="240" w:lineRule="auto"/>
              <w:ind w:left="-108"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239</w:t>
            </w:r>
            <w:r w:rsidRPr="00336455">
              <w:rPr>
                <w:rFonts w:ascii="Cordia New" w:cs="Cordia New"/>
                <w:sz w:val="24"/>
                <w:szCs w:val="24"/>
                <w:u w:val="single"/>
              </w:rPr>
              <w:t>,</w:t>
            </w:r>
            <w:r w:rsidRPr="00336455">
              <w:rPr>
                <w:rFonts w:ascii="Cordia New" w:cs="Cordia New"/>
                <w:sz w:val="24"/>
                <w:szCs w:val="24"/>
                <w:u w:val="single"/>
                <w:cs/>
              </w:rPr>
              <w:t>689</w:t>
            </w:r>
          </w:p>
        </w:tc>
        <w:tc>
          <w:tcPr>
            <w:tcW w:w="990" w:type="dxa"/>
            <w:vAlign w:val="bottom"/>
          </w:tcPr>
          <w:p w14:paraId="117BF19A" w14:textId="705B1E85" w:rsidR="009F7901" w:rsidRPr="001264AB" w:rsidRDefault="009F7901" w:rsidP="009F7901">
            <w:pPr>
              <w:pStyle w:val="Header"/>
              <w:tabs>
                <w:tab w:val="right" w:pos="613"/>
              </w:tabs>
              <w:spacing w:line="240" w:lineRule="auto"/>
              <w:ind w:left="-17" w:right="-126"/>
              <w:jc w:val="left"/>
              <w:rPr>
                <w:rFonts w:ascii="Cordia New" w:cs="Cordia New"/>
                <w:i w:val="0"/>
                <w:iCs w:val="0"/>
                <w:sz w:val="24"/>
                <w:szCs w:val="24"/>
                <w:u w:val="single"/>
                <w:lang w:val="en-US"/>
              </w:rPr>
            </w:pPr>
            <w:r w:rsidRPr="00336455">
              <w:rPr>
                <w:rFonts w:ascii="Cordia New" w:cs="Cordia New"/>
                <w:i w:val="0"/>
                <w:iCs w:val="0"/>
                <w:sz w:val="24"/>
                <w:szCs w:val="24"/>
                <w:cs/>
                <w:lang w:val="en-US"/>
              </w:rPr>
              <w:tab/>
            </w:r>
            <w:r w:rsidRPr="00336455">
              <w:rPr>
                <w:rFonts w:ascii="Cordia New" w:cs="Cordia New"/>
                <w:i w:val="0"/>
                <w:iCs w:val="0"/>
                <w:sz w:val="24"/>
                <w:szCs w:val="24"/>
                <w:u w:val="single"/>
                <w:cs/>
                <w:lang w:val="en-US"/>
              </w:rPr>
              <w:t>154</w:t>
            </w:r>
            <w:r w:rsidRPr="00336455">
              <w:rPr>
                <w:rFonts w:ascii="Cordia New" w:cs="Cordia New"/>
                <w:i w:val="0"/>
                <w:iCs w:val="0"/>
                <w:sz w:val="24"/>
                <w:szCs w:val="24"/>
                <w:u w:val="single"/>
                <w:lang w:val="en-US"/>
              </w:rPr>
              <w:t>,</w:t>
            </w:r>
            <w:r w:rsidRPr="00336455">
              <w:rPr>
                <w:rFonts w:ascii="Cordia New" w:cs="Cordia New"/>
                <w:i w:val="0"/>
                <w:iCs w:val="0"/>
                <w:sz w:val="24"/>
                <w:szCs w:val="24"/>
                <w:u w:val="single"/>
                <w:cs/>
                <w:lang w:val="en-US"/>
              </w:rPr>
              <w:t>708</w:t>
            </w:r>
          </w:p>
        </w:tc>
        <w:tc>
          <w:tcPr>
            <w:tcW w:w="900" w:type="dxa"/>
            <w:vAlign w:val="bottom"/>
          </w:tcPr>
          <w:p w14:paraId="5AF04E93" w14:textId="72AED378" w:rsidR="009F7901" w:rsidRPr="001264AB" w:rsidRDefault="009F7901" w:rsidP="009F7901">
            <w:pPr>
              <w:tabs>
                <w:tab w:val="left" w:pos="0"/>
                <w:tab w:val="right" w:pos="610"/>
              </w:tabs>
              <w:spacing w:line="240" w:lineRule="auto"/>
              <w:ind w:left="-78" w:right="-108"/>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13</w:t>
            </w:r>
            <w:r w:rsidRPr="00336455">
              <w:rPr>
                <w:rFonts w:ascii="Cordia New" w:cs="Cordia New"/>
                <w:sz w:val="24"/>
                <w:szCs w:val="24"/>
                <w:u w:val="single"/>
              </w:rPr>
              <w:t>,</w:t>
            </w:r>
            <w:r w:rsidRPr="00336455">
              <w:rPr>
                <w:rFonts w:ascii="Cordia New" w:cs="Cordia New"/>
                <w:sz w:val="24"/>
                <w:szCs w:val="24"/>
                <w:u w:val="single"/>
                <w:cs/>
              </w:rPr>
              <w:t>978</w:t>
            </w:r>
          </w:p>
        </w:tc>
        <w:tc>
          <w:tcPr>
            <w:tcW w:w="993" w:type="dxa"/>
            <w:vAlign w:val="bottom"/>
          </w:tcPr>
          <w:p w14:paraId="50034EFE" w14:textId="37F385E0" w:rsidR="009F7901" w:rsidRPr="001264AB" w:rsidRDefault="009F7901" w:rsidP="009F7901">
            <w:pPr>
              <w:tabs>
                <w:tab w:val="right" w:pos="680"/>
              </w:tabs>
              <w:spacing w:line="240" w:lineRule="auto"/>
              <w:ind w:left="-111"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2</w:t>
            </w:r>
            <w:r w:rsidRPr="00336455">
              <w:rPr>
                <w:rFonts w:ascii="Cordia New" w:cs="Cordia New"/>
                <w:sz w:val="24"/>
                <w:szCs w:val="24"/>
                <w:u w:val="single"/>
              </w:rPr>
              <w:t>,</w:t>
            </w:r>
            <w:r w:rsidRPr="00336455">
              <w:rPr>
                <w:rFonts w:ascii="Cordia New" w:cs="Cordia New"/>
                <w:sz w:val="24"/>
                <w:szCs w:val="24"/>
                <w:u w:val="single"/>
                <w:cs/>
              </w:rPr>
              <w:t>372</w:t>
            </w:r>
            <w:r w:rsidRPr="00336455">
              <w:rPr>
                <w:rFonts w:ascii="Cordia New" w:cs="Cordia New"/>
                <w:sz w:val="24"/>
                <w:szCs w:val="24"/>
                <w:u w:val="single"/>
              </w:rPr>
              <w:t>,</w:t>
            </w:r>
            <w:r w:rsidRPr="00336455">
              <w:rPr>
                <w:rFonts w:ascii="Cordia New" w:cs="Cordia New"/>
                <w:sz w:val="24"/>
                <w:szCs w:val="24"/>
                <w:u w:val="single"/>
                <w:cs/>
              </w:rPr>
              <w:t>802</w:t>
            </w:r>
          </w:p>
        </w:tc>
      </w:tr>
      <w:tr w:rsidR="009F7901" w:rsidRPr="001264AB" w14:paraId="7FD28365" w14:textId="77777777" w:rsidTr="008B44B4">
        <w:trPr>
          <w:cantSplit/>
          <w:trHeight w:val="20"/>
        </w:trPr>
        <w:tc>
          <w:tcPr>
            <w:tcW w:w="2880" w:type="dxa"/>
            <w:vAlign w:val="bottom"/>
          </w:tcPr>
          <w:p w14:paraId="0296D1E6" w14:textId="77777777" w:rsidR="009F7901" w:rsidRPr="001264AB" w:rsidRDefault="009F7901" w:rsidP="009F7901">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6EFF1016" w14:textId="1463AFC7" w:rsidR="009F7901" w:rsidRPr="001264AB" w:rsidRDefault="009F7901" w:rsidP="009F7901">
            <w:pPr>
              <w:tabs>
                <w:tab w:val="right" w:pos="700"/>
              </w:tabs>
              <w:spacing w:line="240" w:lineRule="auto"/>
              <w:ind w:left="-18"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1,744,199</w:t>
            </w:r>
          </w:p>
        </w:tc>
        <w:tc>
          <w:tcPr>
            <w:tcW w:w="990" w:type="dxa"/>
            <w:vAlign w:val="bottom"/>
          </w:tcPr>
          <w:p w14:paraId="4A190A4A" w14:textId="4F5B311F" w:rsidR="009F7901" w:rsidRPr="001264AB" w:rsidRDefault="009F7901" w:rsidP="009F7901">
            <w:pPr>
              <w:tabs>
                <w:tab w:val="right" w:pos="610"/>
              </w:tabs>
              <w:spacing w:line="240" w:lineRule="auto"/>
              <w:ind w:left="-90" w:right="-126"/>
              <w:rPr>
                <w:rFonts w:ascii="Cordia New" w:cs="Cordia New"/>
                <w:sz w:val="24"/>
                <w:szCs w:val="24"/>
                <w:u w:val="single"/>
              </w:rPr>
            </w:pPr>
            <w:r w:rsidRPr="00336455">
              <w:rPr>
                <w:rFonts w:ascii="Cordia New" w:cs="Cordia New"/>
                <w:sz w:val="24"/>
                <w:szCs w:val="24"/>
              </w:rPr>
              <w:tab/>
            </w:r>
            <w:r w:rsidRPr="00C252F8">
              <w:rPr>
                <w:rFonts w:ascii="Cordia New" w:cs="Cordia New"/>
                <w:sz w:val="24"/>
                <w:szCs w:val="24"/>
                <w:u w:val="single"/>
              </w:rPr>
              <w:t>863,213</w:t>
            </w:r>
          </w:p>
        </w:tc>
        <w:tc>
          <w:tcPr>
            <w:tcW w:w="1170" w:type="dxa"/>
            <w:vAlign w:val="bottom"/>
          </w:tcPr>
          <w:p w14:paraId="3DAC91D3" w14:textId="78784534" w:rsidR="009F7901" w:rsidRPr="001264AB" w:rsidRDefault="009F7901" w:rsidP="009F7901">
            <w:pPr>
              <w:tabs>
                <w:tab w:val="left" w:pos="62"/>
                <w:tab w:val="right" w:pos="727"/>
              </w:tabs>
              <w:spacing w:line="240" w:lineRule="auto"/>
              <w:ind w:left="-113" w:right="-126"/>
              <w:rPr>
                <w:rFonts w:ascii="Cordia New" w:cs="Cordia New"/>
                <w:sz w:val="24"/>
                <w:szCs w:val="24"/>
                <w:u w:val="single"/>
                <w:cs/>
              </w:rPr>
            </w:pPr>
            <w:r w:rsidRPr="00336455">
              <w:rPr>
                <w:rFonts w:ascii="Cordia New" w:cs="Cordia New"/>
                <w:sz w:val="24"/>
                <w:szCs w:val="24"/>
              </w:rPr>
              <w:tab/>
            </w:r>
            <w:r w:rsidRPr="00336455">
              <w:rPr>
                <w:rFonts w:ascii="Cordia New" w:cs="Cordia New"/>
                <w:sz w:val="24"/>
                <w:szCs w:val="24"/>
                <w:u w:val="single"/>
              </w:rPr>
              <w:tab/>
              <w:t>122,726</w:t>
            </w:r>
          </w:p>
        </w:tc>
        <w:tc>
          <w:tcPr>
            <w:tcW w:w="990" w:type="dxa"/>
            <w:vAlign w:val="bottom"/>
          </w:tcPr>
          <w:p w14:paraId="2063166F" w14:textId="3903DF04" w:rsidR="009F7901" w:rsidRPr="001264AB" w:rsidRDefault="009F7901" w:rsidP="009F7901">
            <w:pPr>
              <w:tabs>
                <w:tab w:val="right" w:pos="652"/>
              </w:tabs>
              <w:spacing w:line="240" w:lineRule="auto"/>
              <w:ind w:right="-126"/>
              <w:rPr>
                <w:rFonts w:ascii="Cordia New" w:cs="Cordia New"/>
                <w:sz w:val="24"/>
                <w:szCs w:val="24"/>
                <w:u w:val="single"/>
                <w:cs/>
              </w:rPr>
            </w:pPr>
            <w:r w:rsidRPr="00336455">
              <w:rPr>
                <w:rFonts w:ascii="Cordia New" w:cs="Cordia New"/>
                <w:sz w:val="24"/>
                <w:szCs w:val="24"/>
              </w:rPr>
              <w:tab/>
            </w:r>
            <w:r w:rsidRPr="00C252F8">
              <w:rPr>
                <w:rFonts w:ascii="Cordia New" w:cs="Cordia New"/>
                <w:sz w:val="24"/>
                <w:szCs w:val="24"/>
                <w:u w:val="single"/>
              </w:rPr>
              <w:t>321,820</w:t>
            </w:r>
          </w:p>
        </w:tc>
        <w:tc>
          <w:tcPr>
            <w:tcW w:w="990" w:type="dxa"/>
            <w:vAlign w:val="bottom"/>
          </w:tcPr>
          <w:p w14:paraId="14605E71" w14:textId="648F717F" w:rsidR="009F7901" w:rsidRPr="001264AB" w:rsidRDefault="009F7901" w:rsidP="009F7901">
            <w:pPr>
              <w:tabs>
                <w:tab w:val="right" w:pos="610"/>
              </w:tabs>
              <w:spacing w:line="240" w:lineRule="auto"/>
              <w:ind w:right="-126"/>
              <w:rPr>
                <w:rFonts w:ascii="Cordia New" w:cs="Cordia New"/>
                <w:sz w:val="24"/>
                <w:szCs w:val="24"/>
                <w:u w:val="single"/>
              </w:rPr>
            </w:pPr>
            <w:r w:rsidRPr="00336455">
              <w:rPr>
                <w:rFonts w:ascii="Cordia New" w:cs="Cordia New"/>
                <w:sz w:val="24"/>
                <w:szCs w:val="24"/>
              </w:rPr>
              <w:tab/>
            </w:r>
            <w:r w:rsidRPr="00C252F8">
              <w:rPr>
                <w:rFonts w:ascii="Cordia New" w:cs="Cordia New"/>
                <w:sz w:val="24"/>
                <w:szCs w:val="24"/>
                <w:u w:val="single"/>
              </w:rPr>
              <w:t>240,360</w:t>
            </w:r>
          </w:p>
        </w:tc>
        <w:tc>
          <w:tcPr>
            <w:tcW w:w="900" w:type="dxa"/>
            <w:vAlign w:val="bottom"/>
          </w:tcPr>
          <w:p w14:paraId="5013DEC8" w14:textId="6E01F531" w:rsidR="009F7901" w:rsidRPr="001264AB" w:rsidRDefault="009F7901" w:rsidP="009F7901">
            <w:pPr>
              <w:tabs>
                <w:tab w:val="left" w:pos="0"/>
                <w:tab w:val="right" w:pos="610"/>
              </w:tabs>
              <w:spacing w:line="240" w:lineRule="auto"/>
              <w:ind w:left="-78" w:right="-108"/>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91,534</w:t>
            </w:r>
          </w:p>
        </w:tc>
        <w:tc>
          <w:tcPr>
            <w:tcW w:w="993" w:type="dxa"/>
            <w:vAlign w:val="bottom"/>
          </w:tcPr>
          <w:p w14:paraId="25566E4F" w14:textId="5C2853C2" w:rsidR="009F7901" w:rsidRPr="001264AB" w:rsidRDefault="009F7901" w:rsidP="009F7901">
            <w:pPr>
              <w:tabs>
                <w:tab w:val="right" w:pos="680"/>
              </w:tabs>
              <w:spacing w:line="240" w:lineRule="auto"/>
              <w:ind w:left="-111"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3,383,852</w:t>
            </w:r>
          </w:p>
        </w:tc>
      </w:tr>
      <w:tr w:rsidR="009F7901" w:rsidRPr="001264AB" w14:paraId="0F63743B" w14:textId="77777777" w:rsidTr="00CD680A">
        <w:trPr>
          <w:cantSplit/>
          <w:trHeight w:val="20"/>
        </w:trPr>
        <w:tc>
          <w:tcPr>
            <w:tcW w:w="2880" w:type="dxa"/>
            <w:vAlign w:val="bottom"/>
          </w:tcPr>
          <w:p w14:paraId="4A07AA75" w14:textId="77777777" w:rsidR="009F7901" w:rsidRPr="001264AB" w:rsidRDefault="009F7901" w:rsidP="009F7901">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23233295" w14:textId="77777777" w:rsidR="009F7901" w:rsidRPr="001264AB" w:rsidRDefault="009F7901" w:rsidP="009F7901">
            <w:pPr>
              <w:tabs>
                <w:tab w:val="right" w:pos="700"/>
              </w:tabs>
              <w:spacing w:line="240" w:lineRule="auto"/>
              <w:ind w:left="-18" w:right="-126"/>
              <w:rPr>
                <w:rFonts w:ascii="Cordia New" w:cs="Cordia New"/>
                <w:sz w:val="24"/>
                <w:szCs w:val="24"/>
                <w:u w:val="double"/>
              </w:rPr>
            </w:pPr>
          </w:p>
        </w:tc>
        <w:tc>
          <w:tcPr>
            <w:tcW w:w="990" w:type="dxa"/>
          </w:tcPr>
          <w:p w14:paraId="18583D12" w14:textId="77777777" w:rsidR="009F7901" w:rsidRPr="001264AB" w:rsidRDefault="009F7901" w:rsidP="009F7901">
            <w:pPr>
              <w:tabs>
                <w:tab w:val="right" w:pos="610"/>
              </w:tabs>
              <w:spacing w:line="240" w:lineRule="auto"/>
              <w:ind w:left="-90" w:right="-126"/>
              <w:rPr>
                <w:rFonts w:ascii="Cordia New" w:cs="Cordia New"/>
                <w:sz w:val="24"/>
                <w:szCs w:val="24"/>
                <w:u w:val="double"/>
              </w:rPr>
            </w:pPr>
          </w:p>
        </w:tc>
        <w:tc>
          <w:tcPr>
            <w:tcW w:w="1170" w:type="dxa"/>
          </w:tcPr>
          <w:p w14:paraId="0C2BA532" w14:textId="77777777" w:rsidR="009F7901" w:rsidRPr="001264AB" w:rsidRDefault="009F7901" w:rsidP="009F7901">
            <w:pPr>
              <w:tabs>
                <w:tab w:val="right" w:pos="727"/>
              </w:tabs>
              <w:spacing w:line="240" w:lineRule="auto"/>
              <w:ind w:left="-113" w:right="-126"/>
              <w:rPr>
                <w:rFonts w:ascii="Cordia New" w:cs="Cordia New"/>
                <w:sz w:val="24"/>
                <w:szCs w:val="24"/>
                <w:u w:val="double"/>
              </w:rPr>
            </w:pPr>
          </w:p>
        </w:tc>
        <w:tc>
          <w:tcPr>
            <w:tcW w:w="990" w:type="dxa"/>
            <w:vAlign w:val="bottom"/>
          </w:tcPr>
          <w:p w14:paraId="016D37D9" w14:textId="77777777" w:rsidR="009F7901" w:rsidRPr="001264AB" w:rsidRDefault="009F7901" w:rsidP="009F7901">
            <w:pPr>
              <w:tabs>
                <w:tab w:val="right" w:pos="652"/>
              </w:tabs>
              <w:spacing w:line="240" w:lineRule="auto"/>
              <w:ind w:right="-126"/>
              <w:rPr>
                <w:rFonts w:ascii="Cordia New" w:cs="Cordia New"/>
                <w:sz w:val="24"/>
                <w:szCs w:val="24"/>
                <w:u w:val="double"/>
              </w:rPr>
            </w:pPr>
          </w:p>
        </w:tc>
        <w:tc>
          <w:tcPr>
            <w:tcW w:w="990" w:type="dxa"/>
          </w:tcPr>
          <w:p w14:paraId="56043AA6" w14:textId="77777777" w:rsidR="009F7901" w:rsidRPr="001264AB" w:rsidRDefault="009F7901" w:rsidP="009F7901">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7B4AE2B2" w14:textId="77777777" w:rsidR="009F7901" w:rsidRPr="001264AB" w:rsidRDefault="009F7901" w:rsidP="009F7901">
            <w:pPr>
              <w:tabs>
                <w:tab w:val="right" w:pos="610"/>
              </w:tabs>
              <w:spacing w:line="240" w:lineRule="auto"/>
              <w:ind w:left="-78" w:right="-108"/>
              <w:rPr>
                <w:rFonts w:ascii="Cordia New" w:cs="Cordia New"/>
                <w:sz w:val="24"/>
                <w:szCs w:val="24"/>
                <w:u w:val="double"/>
              </w:rPr>
            </w:pPr>
          </w:p>
        </w:tc>
        <w:tc>
          <w:tcPr>
            <w:tcW w:w="993" w:type="dxa"/>
            <w:vAlign w:val="bottom"/>
          </w:tcPr>
          <w:p w14:paraId="02E7BDA7" w14:textId="77777777" w:rsidR="009F7901" w:rsidRPr="001264AB" w:rsidRDefault="009F7901" w:rsidP="009F7901">
            <w:pPr>
              <w:tabs>
                <w:tab w:val="right" w:pos="680"/>
              </w:tabs>
              <w:spacing w:line="240" w:lineRule="auto"/>
              <w:ind w:left="-111" w:right="-126"/>
              <w:rPr>
                <w:rFonts w:ascii="Cordia New" w:cs="Cordia New"/>
                <w:sz w:val="24"/>
                <w:szCs w:val="24"/>
                <w:u w:val="double"/>
              </w:rPr>
            </w:pPr>
          </w:p>
        </w:tc>
      </w:tr>
      <w:tr w:rsidR="009F7901" w:rsidRPr="001264AB" w14:paraId="036C117A" w14:textId="77777777" w:rsidTr="00CD680A">
        <w:trPr>
          <w:cantSplit/>
          <w:trHeight w:val="20"/>
        </w:trPr>
        <w:tc>
          <w:tcPr>
            <w:tcW w:w="2880" w:type="dxa"/>
            <w:vAlign w:val="bottom"/>
          </w:tcPr>
          <w:p w14:paraId="756EB6A0" w14:textId="77777777" w:rsidR="009F7901" w:rsidRPr="001264AB" w:rsidRDefault="009F7901" w:rsidP="009F7901">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33611C00" w14:textId="77777777" w:rsidR="009F7901" w:rsidRPr="001264AB" w:rsidRDefault="009F7901" w:rsidP="009F7901">
            <w:pPr>
              <w:tabs>
                <w:tab w:val="right" w:pos="700"/>
              </w:tabs>
              <w:spacing w:line="240" w:lineRule="auto"/>
              <w:ind w:left="-18" w:right="-126"/>
              <w:rPr>
                <w:rFonts w:ascii="Cordia New" w:cs="Cordia New"/>
                <w:sz w:val="24"/>
                <w:szCs w:val="24"/>
              </w:rPr>
            </w:pPr>
          </w:p>
        </w:tc>
        <w:tc>
          <w:tcPr>
            <w:tcW w:w="990" w:type="dxa"/>
          </w:tcPr>
          <w:p w14:paraId="2F7BF9DA" w14:textId="77777777" w:rsidR="009F7901" w:rsidRPr="001264AB" w:rsidRDefault="009F7901" w:rsidP="009F7901">
            <w:pPr>
              <w:tabs>
                <w:tab w:val="right" w:pos="610"/>
              </w:tabs>
              <w:spacing w:line="240" w:lineRule="auto"/>
              <w:ind w:left="-90" w:right="-126"/>
              <w:rPr>
                <w:rFonts w:ascii="Cordia New" w:cs="Cordia New"/>
                <w:sz w:val="24"/>
                <w:szCs w:val="24"/>
              </w:rPr>
            </w:pPr>
          </w:p>
        </w:tc>
        <w:tc>
          <w:tcPr>
            <w:tcW w:w="1170" w:type="dxa"/>
          </w:tcPr>
          <w:p w14:paraId="422CEF78" w14:textId="77777777" w:rsidR="009F7901" w:rsidRPr="001264AB" w:rsidRDefault="009F7901" w:rsidP="009F7901">
            <w:pPr>
              <w:tabs>
                <w:tab w:val="right" w:pos="727"/>
              </w:tabs>
              <w:spacing w:line="240" w:lineRule="auto"/>
              <w:ind w:left="-113" w:right="-126"/>
              <w:rPr>
                <w:rFonts w:ascii="Cordia New" w:cs="Cordia New"/>
                <w:sz w:val="24"/>
                <w:szCs w:val="24"/>
              </w:rPr>
            </w:pPr>
          </w:p>
        </w:tc>
        <w:tc>
          <w:tcPr>
            <w:tcW w:w="990" w:type="dxa"/>
            <w:vAlign w:val="bottom"/>
          </w:tcPr>
          <w:p w14:paraId="50EBAF2D" w14:textId="77777777" w:rsidR="009F7901" w:rsidRPr="001264AB" w:rsidRDefault="009F7901" w:rsidP="009F7901">
            <w:pPr>
              <w:tabs>
                <w:tab w:val="right" w:pos="652"/>
              </w:tabs>
              <w:spacing w:line="240" w:lineRule="auto"/>
              <w:ind w:right="-126"/>
              <w:rPr>
                <w:rFonts w:ascii="Cordia New" w:cs="Cordia New"/>
                <w:sz w:val="24"/>
                <w:szCs w:val="24"/>
              </w:rPr>
            </w:pPr>
          </w:p>
        </w:tc>
        <w:tc>
          <w:tcPr>
            <w:tcW w:w="990" w:type="dxa"/>
          </w:tcPr>
          <w:p w14:paraId="7CAC305A" w14:textId="77777777" w:rsidR="009F7901" w:rsidRPr="001264AB" w:rsidRDefault="009F7901" w:rsidP="009F7901">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74C7F92F" w14:textId="77777777" w:rsidR="009F7901" w:rsidRPr="001264AB" w:rsidRDefault="009F7901" w:rsidP="009F7901">
            <w:pPr>
              <w:tabs>
                <w:tab w:val="right" w:pos="610"/>
              </w:tabs>
              <w:spacing w:line="240" w:lineRule="auto"/>
              <w:ind w:left="-78" w:right="-108"/>
              <w:rPr>
                <w:rFonts w:ascii="Cordia New" w:cs="Cordia New"/>
                <w:sz w:val="24"/>
                <w:szCs w:val="24"/>
              </w:rPr>
            </w:pPr>
          </w:p>
        </w:tc>
        <w:tc>
          <w:tcPr>
            <w:tcW w:w="993" w:type="dxa"/>
            <w:vAlign w:val="bottom"/>
          </w:tcPr>
          <w:p w14:paraId="36AF7018" w14:textId="77777777" w:rsidR="009F7901" w:rsidRPr="001264AB" w:rsidRDefault="009F7901" w:rsidP="009F7901">
            <w:pPr>
              <w:tabs>
                <w:tab w:val="right" w:pos="680"/>
              </w:tabs>
              <w:spacing w:line="240" w:lineRule="auto"/>
              <w:ind w:left="-111" w:right="-126"/>
              <w:rPr>
                <w:rFonts w:ascii="Cordia New" w:cs="Cordia New"/>
                <w:sz w:val="24"/>
                <w:szCs w:val="24"/>
              </w:rPr>
            </w:pPr>
          </w:p>
        </w:tc>
      </w:tr>
      <w:tr w:rsidR="009F7901" w:rsidRPr="001264AB" w14:paraId="5D13001B" w14:textId="77777777" w:rsidTr="00CD680A">
        <w:trPr>
          <w:cantSplit/>
          <w:trHeight w:val="20"/>
        </w:trPr>
        <w:tc>
          <w:tcPr>
            <w:tcW w:w="2880" w:type="dxa"/>
            <w:vAlign w:val="bottom"/>
          </w:tcPr>
          <w:p w14:paraId="63E7371B" w14:textId="77777777" w:rsidR="009F7901" w:rsidRPr="001264AB" w:rsidRDefault="009F7901" w:rsidP="009F7901">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3839F315" w14:textId="6E1763A5" w:rsidR="009F7901" w:rsidRPr="001264AB" w:rsidRDefault="009F7901" w:rsidP="009F7901">
            <w:pPr>
              <w:tabs>
                <w:tab w:val="right" w:pos="700"/>
              </w:tabs>
              <w:spacing w:line="240" w:lineRule="auto"/>
              <w:ind w:left="-18" w:right="-126"/>
              <w:rPr>
                <w:rFonts w:ascii="Cordia New" w:cs="Cordia New"/>
                <w:sz w:val="24"/>
                <w:szCs w:val="24"/>
                <w:cs/>
              </w:rPr>
            </w:pPr>
            <w:r w:rsidRPr="00336455">
              <w:rPr>
                <w:rFonts w:ascii="Cordia New" w:cs="Cordia New"/>
                <w:sz w:val="24"/>
                <w:szCs w:val="24"/>
                <w:cs/>
              </w:rPr>
              <w:tab/>
              <w:t>1</w:t>
            </w:r>
            <w:r w:rsidRPr="00336455">
              <w:rPr>
                <w:rFonts w:ascii="Cordia New" w:cs="Cordia New"/>
                <w:sz w:val="24"/>
                <w:szCs w:val="24"/>
              </w:rPr>
              <w:t>,</w:t>
            </w:r>
            <w:r w:rsidRPr="00336455">
              <w:rPr>
                <w:rFonts w:ascii="Cordia New" w:cs="Cordia New"/>
                <w:sz w:val="24"/>
                <w:szCs w:val="24"/>
                <w:cs/>
              </w:rPr>
              <w:t>996</w:t>
            </w:r>
            <w:r w:rsidRPr="00336455">
              <w:rPr>
                <w:rFonts w:ascii="Cordia New" w:cs="Cordia New"/>
                <w:sz w:val="24"/>
                <w:szCs w:val="24"/>
              </w:rPr>
              <w:t>,</w:t>
            </w:r>
            <w:r w:rsidRPr="00336455">
              <w:rPr>
                <w:rFonts w:ascii="Cordia New" w:cs="Cordia New"/>
                <w:sz w:val="24"/>
                <w:szCs w:val="24"/>
                <w:cs/>
              </w:rPr>
              <w:t>242</w:t>
            </w:r>
          </w:p>
        </w:tc>
        <w:tc>
          <w:tcPr>
            <w:tcW w:w="990" w:type="dxa"/>
          </w:tcPr>
          <w:p w14:paraId="222F322A" w14:textId="12569BA4" w:rsidR="009F7901" w:rsidRPr="001264AB" w:rsidRDefault="009F7901" w:rsidP="009F7901">
            <w:pPr>
              <w:tabs>
                <w:tab w:val="right" w:pos="610"/>
              </w:tabs>
              <w:spacing w:line="240" w:lineRule="auto"/>
              <w:ind w:left="-90" w:right="-126"/>
              <w:rPr>
                <w:rFonts w:ascii="Cordia New" w:cs="Cordia New"/>
                <w:sz w:val="24"/>
                <w:szCs w:val="24"/>
              </w:rPr>
            </w:pPr>
            <w:r w:rsidRPr="00336455">
              <w:rPr>
                <w:rFonts w:ascii="Cordia New" w:cs="Cordia New"/>
                <w:sz w:val="24"/>
                <w:szCs w:val="24"/>
                <w:cs/>
              </w:rPr>
              <w:tab/>
              <w:t>326</w:t>
            </w:r>
            <w:r w:rsidRPr="00336455">
              <w:rPr>
                <w:rFonts w:ascii="Cordia New" w:cs="Cordia New"/>
                <w:sz w:val="24"/>
                <w:szCs w:val="24"/>
              </w:rPr>
              <w:t>,</w:t>
            </w:r>
            <w:r w:rsidRPr="00336455">
              <w:rPr>
                <w:rFonts w:ascii="Cordia New" w:cs="Cordia New"/>
                <w:sz w:val="24"/>
                <w:szCs w:val="24"/>
                <w:cs/>
              </w:rPr>
              <w:t>195</w:t>
            </w:r>
          </w:p>
        </w:tc>
        <w:tc>
          <w:tcPr>
            <w:tcW w:w="1170" w:type="dxa"/>
          </w:tcPr>
          <w:p w14:paraId="07A43E51" w14:textId="1F9DAF3B" w:rsidR="009F7901" w:rsidRPr="001264AB" w:rsidRDefault="009F7901" w:rsidP="009F7901">
            <w:pPr>
              <w:tabs>
                <w:tab w:val="right" w:pos="727"/>
              </w:tabs>
              <w:spacing w:line="240" w:lineRule="auto"/>
              <w:ind w:left="-113" w:right="-126"/>
              <w:rPr>
                <w:rFonts w:ascii="Cordia New" w:cs="Cordia New"/>
                <w:sz w:val="24"/>
                <w:szCs w:val="24"/>
                <w:cs/>
              </w:rPr>
            </w:pPr>
            <w:r w:rsidRPr="00336455">
              <w:rPr>
                <w:rFonts w:ascii="Cordia New" w:cs="Cordia New"/>
                <w:sz w:val="24"/>
                <w:szCs w:val="24"/>
                <w:cs/>
              </w:rPr>
              <w:tab/>
              <w:t>158</w:t>
            </w:r>
            <w:r w:rsidRPr="00336455">
              <w:rPr>
                <w:rFonts w:ascii="Cordia New" w:cs="Cordia New"/>
                <w:sz w:val="24"/>
                <w:szCs w:val="24"/>
              </w:rPr>
              <w:t>,</w:t>
            </w:r>
            <w:r w:rsidRPr="00336455">
              <w:rPr>
                <w:rFonts w:ascii="Cordia New" w:cs="Cordia New"/>
                <w:sz w:val="24"/>
                <w:szCs w:val="24"/>
                <w:cs/>
              </w:rPr>
              <w:t>275</w:t>
            </w:r>
          </w:p>
        </w:tc>
        <w:tc>
          <w:tcPr>
            <w:tcW w:w="990" w:type="dxa"/>
            <w:vAlign w:val="bottom"/>
          </w:tcPr>
          <w:p w14:paraId="42F760B9" w14:textId="7F583D4D" w:rsidR="009F7901" w:rsidRPr="001264AB" w:rsidRDefault="009F7901" w:rsidP="009F7901">
            <w:pPr>
              <w:tabs>
                <w:tab w:val="right" w:pos="652"/>
              </w:tabs>
              <w:spacing w:line="240" w:lineRule="auto"/>
              <w:ind w:right="-126"/>
              <w:rPr>
                <w:rFonts w:ascii="Cordia New" w:cs="Cordia New"/>
                <w:sz w:val="24"/>
                <w:szCs w:val="24"/>
                <w:cs/>
              </w:rPr>
            </w:pPr>
            <w:r w:rsidRPr="00336455">
              <w:rPr>
                <w:rFonts w:ascii="Cordia New" w:cs="Cordia New"/>
                <w:sz w:val="24"/>
                <w:szCs w:val="24"/>
                <w:cs/>
              </w:rPr>
              <w:tab/>
              <w:t>27</w:t>
            </w:r>
            <w:r w:rsidRPr="00336455">
              <w:rPr>
                <w:rFonts w:ascii="Cordia New" w:cs="Cordia New"/>
                <w:sz w:val="24"/>
                <w:szCs w:val="24"/>
              </w:rPr>
              <w:t>,</w:t>
            </w:r>
            <w:r w:rsidRPr="00336455">
              <w:rPr>
                <w:rFonts w:ascii="Cordia New" w:cs="Cordia New"/>
                <w:sz w:val="24"/>
                <w:szCs w:val="24"/>
                <w:cs/>
              </w:rPr>
              <w:t>057</w:t>
            </w:r>
          </w:p>
        </w:tc>
        <w:tc>
          <w:tcPr>
            <w:tcW w:w="990" w:type="dxa"/>
          </w:tcPr>
          <w:p w14:paraId="274674FF" w14:textId="7734AF20" w:rsidR="009F7901" w:rsidRPr="001264AB" w:rsidRDefault="009F7901" w:rsidP="009F7901">
            <w:pPr>
              <w:tabs>
                <w:tab w:val="center" w:pos="357"/>
                <w:tab w:val="right" w:pos="610"/>
              </w:tabs>
              <w:spacing w:line="240" w:lineRule="auto"/>
              <w:ind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00" w:type="dxa"/>
            <w:vAlign w:val="bottom"/>
          </w:tcPr>
          <w:p w14:paraId="550321AB" w14:textId="3B2F5E14" w:rsidR="009F7901" w:rsidRPr="001264AB" w:rsidRDefault="009F7901" w:rsidP="009F7901">
            <w:pPr>
              <w:tabs>
                <w:tab w:val="right" w:pos="610"/>
                <w:tab w:val="right" w:pos="778"/>
              </w:tabs>
              <w:spacing w:line="240" w:lineRule="auto"/>
              <w:ind w:left="-78" w:right="-108"/>
              <w:rPr>
                <w:rFonts w:ascii="Cordia New" w:cs="Cordia New"/>
                <w:sz w:val="24"/>
                <w:szCs w:val="24"/>
                <w:cs/>
              </w:rPr>
            </w:pPr>
            <w:r w:rsidRPr="00336455">
              <w:rPr>
                <w:rFonts w:ascii="Cordia New" w:cs="Cordia New"/>
                <w:sz w:val="24"/>
                <w:szCs w:val="24"/>
                <w:cs/>
              </w:rPr>
              <w:tab/>
              <w:t>163</w:t>
            </w:r>
            <w:r w:rsidRPr="00336455">
              <w:rPr>
                <w:rFonts w:ascii="Cordia New" w:cs="Cordia New"/>
                <w:sz w:val="24"/>
                <w:szCs w:val="24"/>
              </w:rPr>
              <w:t>,</w:t>
            </w:r>
            <w:r w:rsidRPr="00336455">
              <w:rPr>
                <w:rFonts w:ascii="Cordia New" w:cs="Cordia New"/>
                <w:sz w:val="24"/>
                <w:szCs w:val="24"/>
                <w:cs/>
              </w:rPr>
              <w:t>965</w:t>
            </w:r>
          </w:p>
        </w:tc>
        <w:tc>
          <w:tcPr>
            <w:tcW w:w="993" w:type="dxa"/>
            <w:vAlign w:val="bottom"/>
          </w:tcPr>
          <w:p w14:paraId="742F7E73" w14:textId="2338FE0F" w:rsidR="009F7901" w:rsidRPr="001264AB" w:rsidRDefault="009F7901" w:rsidP="009F7901">
            <w:pPr>
              <w:tabs>
                <w:tab w:val="right" w:pos="680"/>
              </w:tabs>
              <w:spacing w:line="240" w:lineRule="auto"/>
              <w:ind w:left="-111" w:right="-126"/>
              <w:rPr>
                <w:rFonts w:ascii="Cordia New" w:cs="Cordia New"/>
                <w:sz w:val="24"/>
                <w:szCs w:val="24"/>
              </w:rPr>
            </w:pPr>
            <w:r w:rsidRPr="00336455">
              <w:rPr>
                <w:rFonts w:ascii="Cordia New" w:cs="Cordia New"/>
                <w:sz w:val="24"/>
                <w:szCs w:val="24"/>
                <w:cs/>
              </w:rPr>
              <w:tab/>
              <w:t>2</w:t>
            </w:r>
            <w:r w:rsidRPr="00336455">
              <w:rPr>
                <w:rFonts w:ascii="Cordia New" w:cs="Cordia New"/>
                <w:sz w:val="24"/>
                <w:szCs w:val="24"/>
              </w:rPr>
              <w:t>,</w:t>
            </w:r>
            <w:r w:rsidRPr="00336455">
              <w:rPr>
                <w:rFonts w:ascii="Cordia New" w:cs="Cordia New"/>
                <w:sz w:val="24"/>
                <w:szCs w:val="24"/>
                <w:cs/>
              </w:rPr>
              <w:t>671</w:t>
            </w:r>
            <w:r w:rsidRPr="00336455">
              <w:rPr>
                <w:rFonts w:ascii="Cordia New" w:cs="Cordia New"/>
                <w:sz w:val="24"/>
                <w:szCs w:val="24"/>
              </w:rPr>
              <w:t>,</w:t>
            </w:r>
            <w:r w:rsidRPr="00336455">
              <w:rPr>
                <w:rFonts w:ascii="Cordia New" w:cs="Cordia New"/>
                <w:sz w:val="24"/>
                <w:szCs w:val="24"/>
                <w:cs/>
              </w:rPr>
              <w:t>734</w:t>
            </w:r>
          </w:p>
        </w:tc>
      </w:tr>
      <w:tr w:rsidR="009F7901" w:rsidRPr="001264AB" w14:paraId="0EDF27F3" w14:textId="77777777" w:rsidTr="00CD680A">
        <w:trPr>
          <w:cantSplit/>
          <w:trHeight w:val="20"/>
        </w:trPr>
        <w:tc>
          <w:tcPr>
            <w:tcW w:w="2880" w:type="dxa"/>
            <w:vAlign w:val="bottom"/>
          </w:tcPr>
          <w:p w14:paraId="3CF7EF3D"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A1D26D" w14:textId="5C77424A" w:rsidR="009F7901" w:rsidRPr="001264AB" w:rsidRDefault="009F7901" w:rsidP="009F7901">
            <w:pPr>
              <w:tabs>
                <w:tab w:val="right" w:pos="700"/>
              </w:tabs>
              <w:spacing w:line="240" w:lineRule="auto"/>
              <w:ind w:left="-18" w:right="-126"/>
              <w:rPr>
                <w:rFonts w:ascii="Cordia New" w:cs="Cordia New"/>
                <w:sz w:val="24"/>
                <w:szCs w:val="24"/>
              </w:rPr>
            </w:pPr>
            <w:r w:rsidRPr="00336455">
              <w:rPr>
                <w:rFonts w:ascii="Cordia New" w:cs="Cordia New"/>
                <w:sz w:val="24"/>
                <w:szCs w:val="24"/>
              </w:rPr>
              <w:tab/>
              <w:t>28,985</w:t>
            </w:r>
          </w:p>
        </w:tc>
        <w:tc>
          <w:tcPr>
            <w:tcW w:w="990" w:type="dxa"/>
          </w:tcPr>
          <w:p w14:paraId="71125C36" w14:textId="6636FD9A" w:rsidR="009F7901" w:rsidRPr="001264AB" w:rsidRDefault="009F7901" w:rsidP="009F7901">
            <w:pPr>
              <w:tabs>
                <w:tab w:val="right" w:pos="610"/>
              </w:tabs>
              <w:spacing w:line="240" w:lineRule="auto"/>
              <w:ind w:left="-18" w:right="-126"/>
              <w:rPr>
                <w:rFonts w:ascii="Cordia New" w:cs="Cordia New"/>
                <w:sz w:val="24"/>
                <w:szCs w:val="24"/>
              </w:rPr>
            </w:pPr>
            <w:r w:rsidRPr="00336455">
              <w:rPr>
                <w:rFonts w:ascii="Cordia New" w:cs="Cordia New"/>
                <w:sz w:val="24"/>
                <w:szCs w:val="24"/>
              </w:rPr>
              <w:tab/>
              <w:t>58,092</w:t>
            </w:r>
          </w:p>
        </w:tc>
        <w:tc>
          <w:tcPr>
            <w:tcW w:w="1170" w:type="dxa"/>
          </w:tcPr>
          <w:p w14:paraId="686881CB" w14:textId="66ABEC49" w:rsidR="009F7901" w:rsidRPr="001264AB" w:rsidRDefault="009F7901" w:rsidP="009F7901">
            <w:pPr>
              <w:tabs>
                <w:tab w:val="right" w:pos="727"/>
              </w:tabs>
              <w:spacing w:line="240" w:lineRule="auto"/>
              <w:ind w:left="-18" w:right="-126"/>
              <w:rPr>
                <w:rFonts w:ascii="Cordia New" w:cs="Cordia New"/>
                <w:sz w:val="24"/>
                <w:szCs w:val="24"/>
              </w:rPr>
            </w:pPr>
            <w:r w:rsidRPr="00336455">
              <w:rPr>
                <w:rFonts w:ascii="Cordia New" w:cs="Cordia New"/>
                <w:sz w:val="24"/>
                <w:szCs w:val="24"/>
              </w:rPr>
              <w:tab/>
              <w:t>4,374</w:t>
            </w:r>
          </w:p>
        </w:tc>
        <w:tc>
          <w:tcPr>
            <w:tcW w:w="990" w:type="dxa"/>
          </w:tcPr>
          <w:p w14:paraId="0C484475" w14:textId="6C94A993" w:rsidR="009F7901" w:rsidRPr="001264AB" w:rsidRDefault="009F7901" w:rsidP="009F7901">
            <w:pPr>
              <w:tabs>
                <w:tab w:val="right" w:pos="652"/>
              </w:tabs>
              <w:spacing w:line="240" w:lineRule="auto"/>
              <w:ind w:left="-18" w:right="-126"/>
              <w:rPr>
                <w:rFonts w:ascii="Cordia New" w:cs="Cordia New"/>
                <w:sz w:val="24"/>
                <w:szCs w:val="24"/>
              </w:rPr>
            </w:pPr>
            <w:r w:rsidRPr="00336455">
              <w:rPr>
                <w:rFonts w:ascii="Cordia New" w:cs="Cordia New"/>
                <w:sz w:val="24"/>
                <w:szCs w:val="24"/>
              </w:rPr>
              <w:tab/>
              <w:t>61,855</w:t>
            </w:r>
          </w:p>
        </w:tc>
        <w:tc>
          <w:tcPr>
            <w:tcW w:w="990" w:type="dxa"/>
          </w:tcPr>
          <w:p w14:paraId="4B76EBB5" w14:textId="1E3A4C50" w:rsidR="009F7901" w:rsidRPr="001264AB" w:rsidRDefault="009F7901" w:rsidP="009F7901">
            <w:pPr>
              <w:tabs>
                <w:tab w:val="center" w:pos="357"/>
                <w:tab w:val="right" w:pos="610"/>
              </w:tabs>
              <w:spacing w:line="240" w:lineRule="auto"/>
              <w:ind w:left="-18" w:right="-126"/>
              <w:rPr>
                <w:rFonts w:ascii="Cordia New" w:cs="Cordia New"/>
                <w:sz w:val="24"/>
                <w:szCs w:val="24"/>
              </w:rPr>
            </w:pPr>
            <w:r w:rsidRPr="00336455">
              <w:rPr>
                <w:rFonts w:ascii="Cordia New" w:cs="Cordia New"/>
                <w:sz w:val="24"/>
                <w:szCs w:val="24"/>
              </w:rPr>
              <w:tab/>
            </w:r>
            <w:r w:rsidRPr="00336455">
              <w:rPr>
                <w:rFonts w:ascii="Cordia New" w:cs="Cordia New"/>
                <w:sz w:val="24"/>
                <w:szCs w:val="24"/>
                <w:cs/>
              </w:rPr>
              <w:t>-</w:t>
            </w:r>
          </w:p>
        </w:tc>
        <w:tc>
          <w:tcPr>
            <w:tcW w:w="900" w:type="dxa"/>
          </w:tcPr>
          <w:p w14:paraId="2C3D693B" w14:textId="3D8E5FB8" w:rsidR="009F7901" w:rsidRPr="001264AB" w:rsidRDefault="009F7901" w:rsidP="009F7901">
            <w:pPr>
              <w:tabs>
                <w:tab w:val="right" w:pos="610"/>
              </w:tabs>
              <w:spacing w:line="240" w:lineRule="auto"/>
              <w:ind w:left="-78" w:right="-126"/>
              <w:rPr>
                <w:rFonts w:ascii="Cordia New" w:cs="Cordia New"/>
                <w:sz w:val="24"/>
                <w:szCs w:val="24"/>
              </w:rPr>
            </w:pPr>
            <w:r w:rsidRPr="00336455">
              <w:rPr>
                <w:rFonts w:ascii="Cordia New" w:cs="Cordia New"/>
                <w:sz w:val="24"/>
                <w:szCs w:val="24"/>
              </w:rPr>
              <w:tab/>
              <w:t>12,976</w:t>
            </w:r>
          </w:p>
        </w:tc>
        <w:tc>
          <w:tcPr>
            <w:tcW w:w="993" w:type="dxa"/>
          </w:tcPr>
          <w:p w14:paraId="4AFAB42E" w14:textId="19FAFAB3" w:rsidR="009F7901" w:rsidRPr="001264AB" w:rsidRDefault="009F7901" w:rsidP="009F7901">
            <w:pPr>
              <w:tabs>
                <w:tab w:val="right" w:pos="680"/>
              </w:tabs>
              <w:spacing w:line="240" w:lineRule="auto"/>
              <w:ind w:left="-18" w:right="-126"/>
              <w:rPr>
                <w:rFonts w:ascii="Cordia New" w:cs="Cordia New"/>
                <w:sz w:val="24"/>
                <w:szCs w:val="24"/>
              </w:rPr>
            </w:pPr>
            <w:r w:rsidRPr="00336455">
              <w:rPr>
                <w:rFonts w:ascii="Cordia New" w:cs="Cordia New"/>
                <w:sz w:val="24"/>
                <w:szCs w:val="24"/>
              </w:rPr>
              <w:tab/>
              <w:t>166,282</w:t>
            </w:r>
          </w:p>
        </w:tc>
      </w:tr>
      <w:tr w:rsidR="009F7901" w:rsidRPr="001264AB" w14:paraId="54D7451F" w14:textId="77777777" w:rsidTr="008B44B4">
        <w:trPr>
          <w:cantSplit/>
          <w:trHeight w:val="20"/>
        </w:trPr>
        <w:tc>
          <w:tcPr>
            <w:tcW w:w="2880" w:type="dxa"/>
            <w:vAlign w:val="bottom"/>
          </w:tcPr>
          <w:p w14:paraId="220C4396"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4B898EB5" w14:textId="36FE31B6" w:rsidR="009F7901" w:rsidRPr="001264AB" w:rsidRDefault="009F7901" w:rsidP="009F7901">
            <w:pPr>
              <w:tabs>
                <w:tab w:val="center" w:pos="360"/>
                <w:tab w:val="right" w:pos="700"/>
              </w:tabs>
              <w:spacing w:line="240" w:lineRule="auto"/>
              <w:ind w:left="-18"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90" w:type="dxa"/>
          </w:tcPr>
          <w:p w14:paraId="77349EF3" w14:textId="0FCEBE35" w:rsidR="009F7901" w:rsidRPr="001264AB" w:rsidRDefault="009F7901" w:rsidP="009F7901">
            <w:pPr>
              <w:tabs>
                <w:tab w:val="center" w:pos="317"/>
                <w:tab w:val="right" w:pos="610"/>
              </w:tabs>
              <w:spacing w:line="240" w:lineRule="auto"/>
              <w:ind w:left="-90"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1170" w:type="dxa"/>
          </w:tcPr>
          <w:p w14:paraId="38C2D161" w14:textId="0963AFD4" w:rsidR="009F7901" w:rsidRPr="00CD680A" w:rsidRDefault="009F7901" w:rsidP="009F7901">
            <w:pPr>
              <w:tabs>
                <w:tab w:val="center" w:pos="425"/>
                <w:tab w:val="right" w:pos="601"/>
              </w:tabs>
              <w:spacing w:line="240" w:lineRule="auto"/>
              <w:ind w:left="-113" w:right="-126"/>
              <w:rPr>
                <w:rFonts w:ascii="Cordia New" w:cs="Cordia New"/>
                <w:sz w:val="24"/>
                <w:szCs w:val="24"/>
                <w:cs/>
                <w:lang w:val="en-US"/>
              </w:rPr>
            </w:pPr>
            <w:r w:rsidRPr="00336455">
              <w:rPr>
                <w:rFonts w:ascii="Cordia New" w:cs="Cordia New"/>
                <w:sz w:val="24"/>
                <w:szCs w:val="24"/>
                <w:cs/>
              </w:rPr>
              <w:tab/>
            </w:r>
            <w:r w:rsidRPr="00336455">
              <w:rPr>
                <w:rFonts w:ascii="Cordia New" w:cs="Cordia New" w:hint="cs"/>
                <w:sz w:val="24"/>
                <w:szCs w:val="24"/>
                <w:cs/>
              </w:rPr>
              <w:t>-</w:t>
            </w:r>
          </w:p>
        </w:tc>
        <w:tc>
          <w:tcPr>
            <w:tcW w:w="990" w:type="dxa"/>
          </w:tcPr>
          <w:p w14:paraId="24E74EE1" w14:textId="505D10D0" w:rsidR="009F7901" w:rsidRPr="001264AB" w:rsidRDefault="009F7901" w:rsidP="009F7901">
            <w:pPr>
              <w:tabs>
                <w:tab w:val="center" w:pos="360"/>
                <w:tab w:val="right" w:pos="652"/>
              </w:tabs>
              <w:spacing w:line="240" w:lineRule="auto"/>
              <w:ind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90" w:type="dxa"/>
          </w:tcPr>
          <w:p w14:paraId="58C9E301" w14:textId="1D5AC944" w:rsidR="009F7901" w:rsidRPr="001264AB" w:rsidRDefault="009F7901" w:rsidP="009F7901">
            <w:pPr>
              <w:tabs>
                <w:tab w:val="center" w:pos="357"/>
                <w:tab w:val="right" w:pos="610"/>
              </w:tabs>
              <w:spacing w:line="240" w:lineRule="auto"/>
              <w:ind w:right="-126"/>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w:t>
            </w:r>
          </w:p>
        </w:tc>
        <w:tc>
          <w:tcPr>
            <w:tcW w:w="900" w:type="dxa"/>
            <w:vAlign w:val="bottom"/>
          </w:tcPr>
          <w:p w14:paraId="54169253" w14:textId="3EE7F70A" w:rsidR="009F7901" w:rsidRPr="001264AB" w:rsidRDefault="009F7901" w:rsidP="009F7901">
            <w:pPr>
              <w:tabs>
                <w:tab w:val="right" w:pos="612"/>
              </w:tabs>
              <w:spacing w:line="240" w:lineRule="auto"/>
              <w:ind w:left="-111" w:right="-105"/>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31</w:t>
            </w:r>
            <w:r w:rsidRPr="00336455">
              <w:rPr>
                <w:rFonts w:ascii="Cordia New" w:cs="Cordia New"/>
                <w:sz w:val="24"/>
                <w:szCs w:val="24"/>
              </w:rPr>
              <w:t>,</w:t>
            </w:r>
            <w:r w:rsidRPr="00336455">
              <w:rPr>
                <w:rFonts w:ascii="Cordia New" w:cs="Cordia New" w:hint="cs"/>
                <w:sz w:val="24"/>
                <w:szCs w:val="24"/>
                <w:cs/>
              </w:rPr>
              <w:t>119</w:t>
            </w:r>
          </w:p>
        </w:tc>
        <w:tc>
          <w:tcPr>
            <w:tcW w:w="993" w:type="dxa"/>
          </w:tcPr>
          <w:p w14:paraId="00F868C0" w14:textId="63FD2375" w:rsidR="009F7901" w:rsidRPr="001264AB" w:rsidRDefault="009F7901" w:rsidP="009F7901">
            <w:pPr>
              <w:tabs>
                <w:tab w:val="right" w:pos="680"/>
              </w:tabs>
              <w:spacing w:line="240" w:lineRule="auto"/>
              <w:ind w:left="-111" w:right="-105"/>
              <w:rPr>
                <w:rFonts w:ascii="Cordia New" w:cs="Cordia New"/>
                <w:sz w:val="24"/>
                <w:szCs w:val="24"/>
              </w:rPr>
            </w:pPr>
            <w:r w:rsidRPr="00336455">
              <w:rPr>
                <w:rFonts w:ascii="Cordia New" w:cs="Cordia New"/>
                <w:sz w:val="24"/>
                <w:szCs w:val="24"/>
                <w:cs/>
              </w:rPr>
              <w:tab/>
            </w:r>
            <w:r w:rsidRPr="00336455">
              <w:rPr>
                <w:rFonts w:ascii="Cordia New" w:cs="Cordia New" w:hint="cs"/>
                <w:sz w:val="24"/>
                <w:szCs w:val="24"/>
                <w:cs/>
              </w:rPr>
              <w:t>31</w:t>
            </w:r>
            <w:r w:rsidRPr="00336455">
              <w:rPr>
                <w:rFonts w:ascii="Cordia New" w:cs="Cordia New"/>
                <w:sz w:val="24"/>
                <w:szCs w:val="24"/>
              </w:rPr>
              <w:t>,</w:t>
            </w:r>
            <w:r w:rsidRPr="00336455">
              <w:rPr>
                <w:rFonts w:ascii="Cordia New" w:cs="Cordia New" w:hint="cs"/>
                <w:sz w:val="24"/>
                <w:szCs w:val="24"/>
                <w:cs/>
              </w:rPr>
              <w:t>119</w:t>
            </w:r>
          </w:p>
        </w:tc>
      </w:tr>
      <w:tr w:rsidR="009F7901" w:rsidRPr="001264AB" w14:paraId="35478FE6" w14:textId="77777777" w:rsidTr="00CD680A">
        <w:trPr>
          <w:cantSplit/>
          <w:trHeight w:val="20"/>
        </w:trPr>
        <w:tc>
          <w:tcPr>
            <w:tcW w:w="2880" w:type="dxa"/>
            <w:vAlign w:val="bottom"/>
          </w:tcPr>
          <w:p w14:paraId="61839904" w14:textId="77777777" w:rsidR="009F7901" w:rsidRPr="001264AB" w:rsidRDefault="009F7901" w:rsidP="009F7901">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10922332" w14:textId="01461DC5" w:rsidR="009F7901" w:rsidRPr="001264AB" w:rsidRDefault="009F7901" w:rsidP="009F7901">
            <w:pPr>
              <w:tabs>
                <w:tab w:val="left" w:pos="0"/>
                <w:tab w:val="center" w:pos="360"/>
                <w:tab w:val="right" w:pos="700"/>
              </w:tabs>
              <w:spacing w:line="240" w:lineRule="auto"/>
              <w:ind w:left="-18"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r>
            <w:r w:rsidRPr="00336455">
              <w:rPr>
                <w:rFonts w:ascii="Cordia New" w:cs="Cordia New" w:hint="cs"/>
                <w:sz w:val="24"/>
                <w:szCs w:val="24"/>
                <w:u w:val="single"/>
                <w:cs/>
              </w:rPr>
              <w:t>-</w:t>
            </w:r>
            <w:r w:rsidRPr="00336455">
              <w:rPr>
                <w:rFonts w:ascii="Cordia New" w:cs="Cordia New"/>
                <w:sz w:val="24"/>
                <w:szCs w:val="24"/>
                <w:u w:val="single"/>
                <w:cs/>
              </w:rPr>
              <w:tab/>
            </w:r>
          </w:p>
        </w:tc>
        <w:tc>
          <w:tcPr>
            <w:tcW w:w="990" w:type="dxa"/>
          </w:tcPr>
          <w:p w14:paraId="515CE87D" w14:textId="79F0AF02" w:rsidR="009F7901" w:rsidRPr="009F7901" w:rsidRDefault="009F7901" w:rsidP="009F7901">
            <w:pPr>
              <w:tabs>
                <w:tab w:val="left" w:pos="39"/>
                <w:tab w:val="center" w:pos="317"/>
                <w:tab w:val="right" w:pos="610"/>
              </w:tabs>
              <w:spacing w:line="240" w:lineRule="auto"/>
              <w:ind w:left="-90" w:right="-126"/>
              <w:rPr>
                <w:rFonts w:ascii="Cordia New" w:cs="Cordia New"/>
                <w:sz w:val="24"/>
                <w:szCs w:val="24"/>
                <w:u w:val="single"/>
                <w:lang w:val="en-US"/>
              </w:rPr>
            </w:pPr>
            <w:r w:rsidRPr="00336455">
              <w:rPr>
                <w:rFonts w:ascii="Cordia New" w:cs="Cordia New"/>
                <w:sz w:val="24"/>
                <w:szCs w:val="24"/>
                <w:cs/>
              </w:rPr>
              <w:tab/>
            </w:r>
            <w:r w:rsidRPr="00336455">
              <w:rPr>
                <w:rFonts w:ascii="Cordia New" w:cs="Cordia New"/>
                <w:sz w:val="24"/>
                <w:szCs w:val="24"/>
                <w:u w:val="single"/>
                <w:cs/>
              </w:rPr>
              <w:tab/>
            </w:r>
            <w:r w:rsidRPr="00336455">
              <w:rPr>
                <w:rFonts w:ascii="Cordia New" w:cs="Cordia New" w:hint="cs"/>
                <w:sz w:val="24"/>
                <w:szCs w:val="24"/>
                <w:u w:val="single"/>
                <w:cs/>
              </w:rPr>
              <w:t>-</w:t>
            </w:r>
            <w:r w:rsidRPr="00336455">
              <w:rPr>
                <w:rFonts w:ascii="Cordia New" w:cs="Cordia New"/>
                <w:sz w:val="24"/>
                <w:szCs w:val="24"/>
                <w:u w:val="single"/>
                <w:cs/>
              </w:rPr>
              <w:tab/>
            </w:r>
          </w:p>
        </w:tc>
        <w:tc>
          <w:tcPr>
            <w:tcW w:w="1170" w:type="dxa"/>
          </w:tcPr>
          <w:p w14:paraId="744FED81" w14:textId="2176D285" w:rsidR="009F7901" w:rsidRPr="001264AB" w:rsidRDefault="009F7901" w:rsidP="009F7901">
            <w:pPr>
              <w:tabs>
                <w:tab w:val="left" w:pos="62"/>
                <w:tab w:val="center" w:pos="425"/>
                <w:tab w:val="right" w:pos="727"/>
              </w:tabs>
              <w:spacing w:line="240" w:lineRule="auto"/>
              <w:ind w:left="-113"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15</w:t>
            </w:r>
            <w:r w:rsidRPr="00336455">
              <w:rPr>
                <w:rFonts w:ascii="Cordia New" w:cs="Cordia New"/>
                <w:sz w:val="24"/>
                <w:szCs w:val="24"/>
                <w:u w:val="single"/>
              </w:rPr>
              <w:t>,</w:t>
            </w:r>
            <w:r w:rsidRPr="00336455">
              <w:rPr>
                <w:rFonts w:ascii="Cordia New" w:cs="Cordia New"/>
                <w:sz w:val="24"/>
                <w:szCs w:val="24"/>
                <w:u w:val="single"/>
                <w:cs/>
              </w:rPr>
              <w:t>219</w:t>
            </w:r>
          </w:p>
        </w:tc>
        <w:tc>
          <w:tcPr>
            <w:tcW w:w="990" w:type="dxa"/>
          </w:tcPr>
          <w:p w14:paraId="395775DC" w14:textId="667701D2" w:rsidR="009F7901" w:rsidRPr="001264AB" w:rsidRDefault="009F7901" w:rsidP="009F7901">
            <w:pPr>
              <w:tabs>
                <w:tab w:val="left" w:pos="90"/>
                <w:tab w:val="right" w:pos="652"/>
              </w:tabs>
              <w:spacing w:line="240" w:lineRule="auto"/>
              <w:ind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23</w:t>
            </w:r>
            <w:r w:rsidRPr="00336455">
              <w:rPr>
                <w:rFonts w:ascii="Cordia New" w:cs="Cordia New"/>
                <w:sz w:val="24"/>
                <w:szCs w:val="24"/>
                <w:u w:val="single"/>
              </w:rPr>
              <w:t>,</w:t>
            </w:r>
            <w:r w:rsidRPr="00336455">
              <w:rPr>
                <w:rFonts w:ascii="Cordia New" w:cs="Cordia New"/>
                <w:sz w:val="24"/>
                <w:szCs w:val="24"/>
                <w:u w:val="single"/>
                <w:cs/>
              </w:rPr>
              <w:t>697</w:t>
            </w:r>
          </w:p>
        </w:tc>
        <w:tc>
          <w:tcPr>
            <w:tcW w:w="990" w:type="dxa"/>
          </w:tcPr>
          <w:p w14:paraId="6B514678" w14:textId="7E8DB665" w:rsidR="009F7901" w:rsidRPr="001264AB" w:rsidRDefault="009F7901" w:rsidP="009F7901">
            <w:pPr>
              <w:tabs>
                <w:tab w:val="left" w:pos="54"/>
                <w:tab w:val="right" w:pos="610"/>
              </w:tabs>
              <w:spacing w:line="240" w:lineRule="auto"/>
              <w:ind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32</w:t>
            </w:r>
            <w:r w:rsidRPr="00336455">
              <w:rPr>
                <w:rFonts w:ascii="Cordia New" w:cs="Cordia New"/>
                <w:sz w:val="24"/>
                <w:szCs w:val="24"/>
                <w:u w:val="single"/>
              </w:rPr>
              <w:t>,</w:t>
            </w:r>
            <w:r w:rsidRPr="00336455">
              <w:rPr>
                <w:rFonts w:ascii="Cordia New" w:cs="Cordia New"/>
                <w:sz w:val="24"/>
                <w:szCs w:val="24"/>
                <w:u w:val="single"/>
                <w:cs/>
              </w:rPr>
              <w:t>749</w:t>
            </w:r>
          </w:p>
        </w:tc>
        <w:tc>
          <w:tcPr>
            <w:tcW w:w="900" w:type="dxa"/>
          </w:tcPr>
          <w:p w14:paraId="280969B9" w14:textId="1D9B2A1E" w:rsidR="009F7901" w:rsidRPr="001264AB" w:rsidRDefault="009F7901" w:rsidP="009F7901">
            <w:pPr>
              <w:tabs>
                <w:tab w:val="left" w:pos="70"/>
                <w:tab w:val="right" w:pos="610"/>
              </w:tabs>
              <w:spacing w:line="240" w:lineRule="auto"/>
              <w:ind w:left="-78" w:right="-108"/>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124</w:t>
            </w:r>
          </w:p>
        </w:tc>
        <w:tc>
          <w:tcPr>
            <w:tcW w:w="993" w:type="dxa"/>
          </w:tcPr>
          <w:p w14:paraId="0C29A910" w14:textId="64AB8A40" w:rsidR="009F7901" w:rsidRPr="001264AB" w:rsidRDefault="009F7901" w:rsidP="009F7901">
            <w:pPr>
              <w:tabs>
                <w:tab w:val="left" w:pos="-22"/>
                <w:tab w:val="right" w:pos="680"/>
              </w:tabs>
              <w:spacing w:line="240" w:lineRule="auto"/>
              <w:ind w:left="-111" w:right="-126"/>
              <w:rPr>
                <w:rFonts w:ascii="Cordia New" w:cs="Cordia New"/>
                <w:sz w:val="24"/>
                <w:szCs w:val="24"/>
                <w:u w:val="single"/>
              </w:rPr>
            </w:pPr>
            <w:r w:rsidRPr="00336455">
              <w:rPr>
                <w:rFonts w:ascii="Cordia New" w:cs="Cordia New"/>
                <w:sz w:val="24"/>
                <w:szCs w:val="24"/>
                <w:cs/>
              </w:rPr>
              <w:tab/>
            </w:r>
            <w:r w:rsidRPr="00336455">
              <w:rPr>
                <w:rFonts w:ascii="Cordia New" w:cs="Cordia New"/>
                <w:sz w:val="24"/>
                <w:szCs w:val="24"/>
                <w:u w:val="single"/>
                <w:cs/>
              </w:rPr>
              <w:tab/>
              <w:t>71</w:t>
            </w:r>
            <w:r w:rsidRPr="00336455">
              <w:rPr>
                <w:rFonts w:ascii="Cordia New" w:cs="Cordia New"/>
                <w:sz w:val="24"/>
                <w:szCs w:val="24"/>
                <w:u w:val="single"/>
              </w:rPr>
              <w:t>,</w:t>
            </w:r>
            <w:r w:rsidRPr="00336455">
              <w:rPr>
                <w:rFonts w:ascii="Cordia New" w:cs="Cordia New"/>
                <w:sz w:val="24"/>
                <w:szCs w:val="24"/>
                <w:u w:val="single"/>
                <w:cs/>
              </w:rPr>
              <w:t>789</w:t>
            </w:r>
          </w:p>
        </w:tc>
      </w:tr>
      <w:tr w:rsidR="009F7901" w:rsidRPr="001264AB" w14:paraId="2E75A288" w14:textId="77777777" w:rsidTr="008B44B4">
        <w:trPr>
          <w:cantSplit/>
          <w:trHeight w:val="20"/>
        </w:trPr>
        <w:tc>
          <w:tcPr>
            <w:tcW w:w="2880" w:type="dxa"/>
            <w:vAlign w:val="bottom"/>
          </w:tcPr>
          <w:p w14:paraId="1568302A" w14:textId="77777777" w:rsidR="009F7901" w:rsidRPr="001264AB" w:rsidRDefault="009F7901" w:rsidP="009F7901">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590C8B48" w14:textId="23E3B2C9" w:rsidR="009F7901" w:rsidRPr="001264AB" w:rsidRDefault="009F7901" w:rsidP="009F7901">
            <w:pPr>
              <w:tabs>
                <w:tab w:val="right" w:pos="700"/>
              </w:tabs>
              <w:spacing w:line="240" w:lineRule="auto"/>
              <w:ind w:left="-18"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2,025,227</w:t>
            </w:r>
          </w:p>
        </w:tc>
        <w:tc>
          <w:tcPr>
            <w:tcW w:w="990" w:type="dxa"/>
          </w:tcPr>
          <w:p w14:paraId="514822B2" w14:textId="714E9452" w:rsidR="009F7901" w:rsidRPr="001264AB" w:rsidRDefault="009F7901" w:rsidP="009F7901">
            <w:pPr>
              <w:tabs>
                <w:tab w:val="right" w:pos="610"/>
              </w:tabs>
              <w:spacing w:line="240" w:lineRule="auto"/>
              <w:ind w:left="-90"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384,287</w:t>
            </w:r>
          </w:p>
        </w:tc>
        <w:tc>
          <w:tcPr>
            <w:tcW w:w="1170" w:type="dxa"/>
          </w:tcPr>
          <w:p w14:paraId="5767E2D3" w14:textId="6E9CFCAE" w:rsidR="009F7901" w:rsidRPr="001264AB" w:rsidRDefault="009F7901" w:rsidP="009F7901">
            <w:pPr>
              <w:tabs>
                <w:tab w:val="left" w:pos="62"/>
                <w:tab w:val="right" w:pos="727"/>
              </w:tabs>
              <w:spacing w:line="240" w:lineRule="auto"/>
              <w:ind w:left="-113"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177,868</w:t>
            </w:r>
          </w:p>
        </w:tc>
        <w:tc>
          <w:tcPr>
            <w:tcW w:w="990" w:type="dxa"/>
          </w:tcPr>
          <w:p w14:paraId="4775A287" w14:textId="179698D3" w:rsidR="009F7901" w:rsidRPr="001264AB" w:rsidRDefault="009F7901" w:rsidP="009F7901">
            <w:pPr>
              <w:tabs>
                <w:tab w:val="left" w:pos="90"/>
                <w:tab w:val="right" w:pos="652"/>
              </w:tabs>
              <w:spacing w:line="240" w:lineRule="auto"/>
              <w:ind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112,609</w:t>
            </w:r>
          </w:p>
        </w:tc>
        <w:tc>
          <w:tcPr>
            <w:tcW w:w="990" w:type="dxa"/>
          </w:tcPr>
          <w:p w14:paraId="06E8E1C6" w14:textId="077182A4" w:rsidR="009F7901" w:rsidRPr="001264AB" w:rsidRDefault="009F7901" w:rsidP="009F7901">
            <w:pPr>
              <w:tabs>
                <w:tab w:val="left" w:pos="54"/>
                <w:tab w:val="right" w:pos="610"/>
              </w:tabs>
              <w:spacing w:line="240" w:lineRule="auto"/>
              <w:ind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ab/>
              <w:t>32,749</w:t>
            </w:r>
          </w:p>
        </w:tc>
        <w:tc>
          <w:tcPr>
            <w:tcW w:w="900" w:type="dxa"/>
          </w:tcPr>
          <w:p w14:paraId="2F2A1C68" w14:textId="0182E9F7" w:rsidR="009F7901" w:rsidRPr="001264AB" w:rsidRDefault="009F7901" w:rsidP="009F7901">
            <w:pPr>
              <w:tabs>
                <w:tab w:val="right" w:pos="610"/>
              </w:tabs>
              <w:spacing w:line="240" w:lineRule="auto"/>
              <w:ind w:left="-78" w:right="-108"/>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208,184</w:t>
            </w:r>
          </w:p>
        </w:tc>
        <w:tc>
          <w:tcPr>
            <w:tcW w:w="993" w:type="dxa"/>
          </w:tcPr>
          <w:p w14:paraId="7D909373" w14:textId="211200B8" w:rsidR="009F7901" w:rsidRPr="001264AB" w:rsidRDefault="009F7901" w:rsidP="009F7901">
            <w:pPr>
              <w:tabs>
                <w:tab w:val="right" w:pos="680"/>
              </w:tabs>
              <w:spacing w:line="240" w:lineRule="auto"/>
              <w:ind w:left="-111" w:right="-126"/>
              <w:rPr>
                <w:rFonts w:ascii="Cordia New" w:cs="Cordia New"/>
                <w:sz w:val="24"/>
                <w:szCs w:val="24"/>
                <w:u w:val="single"/>
              </w:rPr>
            </w:pPr>
            <w:r w:rsidRPr="00336455">
              <w:rPr>
                <w:rFonts w:ascii="Cordia New" w:cs="Cordia New"/>
                <w:sz w:val="24"/>
                <w:szCs w:val="24"/>
              </w:rPr>
              <w:tab/>
            </w:r>
            <w:r w:rsidRPr="00336455">
              <w:rPr>
                <w:rFonts w:ascii="Cordia New" w:cs="Cordia New"/>
                <w:sz w:val="24"/>
                <w:szCs w:val="24"/>
                <w:u w:val="single"/>
              </w:rPr>
              <w:t>2,940,924</w:t>
            </w:r>
          </w:p>
        </w:tc>
      </w:tr>
      <w:tr w:rsidR="009F7901" w:rsidRPr="001264AB" w14:paraId="7F471B39" w14:textId="77777777" w:rsidTr="00CD680A">
        <w:trPr>
          <w:cantSplit/>
          <w:trHeight w:val="20"/>
        </w:trPr>
        <w:tc>
          <w:tcPr>
            <w:tcW w:w="2880" w:type="dxa"/>
            <w:vAlign w:val="bottom"/>
          </w:tcPr>
          <w:p w14:paraId="71E909B4" w14:textId="77777777" w:rsidR="009F7901" w:rsidRPr="001264AB" w:rsidRDefault="009F7901" w:rsidP="009F7901">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1426377A" w14:textId="77777777" w:rsidR="009F7901" w:rsidRPr="001264AB" w:rsidRDefault="009F7901" w:rsidP="009F7901">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192B0B2E" w14:textId="4AB261F8" w:rsidR="009F7901" w:rsidRPr="001264AB" w:rsidRDefault="009F7901" w:rsidP="009F7901">
            <w:pPr>
              <w:tabs>
                <w:tab w:val="left" w:pos="0"/>
                <w:tab w:val="right" w:pos="700"/>
              </w:tabs>
              <w:spacing w:line="240" w:lineRule="auto"/>
              <w:ind w:left="-18" w:right="-126"/>
              <w:rPr>
                <w:rFonts w:ascii="Cordia New" w:cs="Cordia New"/>
                <w:sz w:val="24"/>
                <w:szCs w:val="24"/>
                <w:u w:val="double"/>
              </w:rPr>
            </w:pPr>
            <w:r w:rsidRPr="00336455">
              <w:rPr>
                <w:rFonts w:ascii="Cordia New" w:cs="Cordia New"/>
                <w:sz w:val="24"/>
                <w:szCs w:val="24"/>
                <w:u w:val="double"/>
              </w:rPr>
              <w:tab/>
            </w:r>
            <w:r w:rsidRPr="00336455">
              <w:rPr>
                <w:rFonts w:ascii="Cordia New" w:cs="Cordia New"/>
                <w:sz w:val="24"/>
                <w:szCs w:val="24"/>
                <w:u w:val="double"/>
                <w:cs/>
              </w:rPr>
              <w:t>(</w:t>
            </w:r>
            <w:r w:rsidRPr="00336455">
              <w:rPr>
                <w:rFonts w:ascii="Cordia New" w:cs="Cordia New"/>
                <w:sz w:val="24"/>
                <w:szCs w:val="24"/>
                <w:u w:val="double"/>
              </w:rPr>
              <w:t>281,028</w:t>
            </w:r>
            <w:r w:rsidRPr="00336455">
              <w:rPr>
                <w:rFonts w:ascii="Cordia New" w:cs="Cordia New"/>
                <w:sz w:val="24"/>
                <w:szCs w:val="24"/>
                <w:u w:val="double"/>
                <w:cs/>
              </w:rPr>
              <w:t>)</w:t>
            </w:r>
          </w:p>
        </w:tc>
        <w:tc>
          <w:tcPr>
            <w:tcW w:w="990" w:type="dxa"/>
            <w:vAlign w:val="bottom"/>
          </w:tcPr>
          <w:p w14:paraId="23589E9B" w14:textId="386539BE" w:rsidR="009F7901" w:rsidRPr="001264AB" w:rsidRDefault="009F7901" w:rsidP="009F7901">
            <w:pPr>
              <w:tabs>
                <w:tab w:val="right" w:pos="610"/>
              </w:tabs>
              <w:spacing w:line="240" w:lineRule="auto"/>
              <w:ind w:left="-90" w:right="-126"/>
              <w:rPr>
                <w:rFonts w:ascii="Cordia New" w:cs="Cordia New"/>
                <w:sz w:val="24"/>
                <w:szCs w:val="24"/>
                <w:u w:val="double"/>
              </w:rPr>
            </w:pPr>
            <w:r w:rsidRPr="00336455">
              <w:rPr>
                <w:rFonts w:ascii="Cordia New" w:cs="Cordia New"/>
                <w:sz w:val="24"/>
                <w:szCs w:val="24"/>
              </w:rPr>
              <w:tab/>
            </w:r>
            <w:r w:rsidRPr="00C252F8">
              <w:rPr>
                <w:rFonts w:ascii="Cordia New" w:cs="Cordia New"/>
                <w:sz w:val="24"/>
                <w:szCs w:val="24"/>
                <w:u w:val="double"/>
              </w:rPr>
              <w:t>478,926</w:t>
            </w:r>
          </w:p>
        </w:tc>
        <w:tc>
          <w:tcPr>
            <w:tcW w:w="1170" w:type="dxa"/>
            <w:vAlign w:val="bottom"/>
          </w:tcPr>
          <w:p w14:paraId="19C9714F" w14:textId="1E64EEEA" w:rsidR="009F7901" w:rsidRPr="001264AB" w:rsidRDefault="009F7901" w:rsidP="009F7901">
            <w:pPr>
              <w:tabs>
                <w:tab w:val="left" w:pos="62"/>
                <w:tab w:val="right" w:pos="727"/>
              </w:tabs>
              <w:spacing w:line="240" w:lineRule="auto"/>
              <w:ind w:left="-113" w:right="-126"/>
              <w:rPr>
                <w:rFonts w:ascii="Cordia New" w:cs="Cordia New"/>
                <w:sz w:val="24"/>
                <w:szCs w:val="24"/>
                <w:u w:val="double"/>
              </w:rPr>
            </w:pPr>
            <w:r w:rsidRPr="00336455">
              <w:rPr>
                <w:rFonts w:ascii="Cordia New" w:cs="Cordia New"/>
                <w:sz w:val="24"/>
                <w:szCs w:val="24"/>
              </w:rPr>
              <w:tab/>
            </w:r>
            <w:r w:rsidRPr="00336455">
              <w:rPr>
                <w:rFonts w:ascii="Cordia New" w:cs="Cordia New"/>
                <w:sz w:val="24"/>
                <w:szCs w:val="24"/>
                <w:u w:val="double"/>
              </w:rPr>
              <w:tab/>
            </w:r>
            <w:r w:rsidRPr="00336455">
              <w:rPr>
                <w:rFonts w:ascii="Cordia New" w:cs="Cordia New"/>
                <w:sz w:val="24"/>
                <w:szCs w:val="24"/>
                <w:u w:val="double"/>
                <w:cs/>
              </w:rPr>
              <w:t>(</w:t>
            </w:r>
            <w:r w:rsidRPr="00336455">
              <w:rPr>
                <w:rFonts w:ascii="Cordia New" w:cs="Cordia New"/>
                <w:sz w:val="24"/>
                <w:szCs w:val="24"/>
                <w:u w:val="double"/>
              </w:rPr>
              <w:t>55,142</w:t>
            </w:r>
            <w:r w:rsidRPr="00336455">
              <w:rPr>
                <w:rFonts w:ascii="Cordia New" w:cs="Cordia New"/>
                <w:sz w:val="24"/>
                <w:szCs w:val="24"/>
                <w:u w:val="double"/>
                <w:cs/>
              </w:rPr>
              <w:t>)</w:t>
            </w:r>
          </w:p>
        </w:tc>
        <w:tc>
          <w:tcPr>
            <w:tcW w:w="990" w:type="dxa"/>
            <w:vAlign w:val="bottom"/>
          </w:tcPr>
          <w:p w14:paraId="600CA4BC" w14:textId="212E4606" w:rsidR="009F7901" w:rsidRPr="001264AB" w:rsidRDefault="009F7901" w:rsidP="009F7901">
            <w:pPr>
              <w:tabs>
                <w:tab w:val="right" w:pos="652"/>
              </w:tabs>
              <w:spacing w:line="240" w:lineRule="auto"/>
              <w:ind w:right="-126"/>
              <w:rPr>
                <w:rFonts w:ascii="Cordia New" w:cs="Cordia New"/>
                <w:sz w:val="24"/>
                <w:szCs w:val="24"/>
                <w:u w:val="double"/>
              </w:rPr>
            </w:pPr>
            <w:r w:rsidRPr="00336455">
              <w:rPr>
                <w:rFonts w:ascii="Cordia New" w:cs="Cordia New"/>
                <w:sz w:val="24"/>
                <w:szCs w:val="24"/>
              </w:rPr>
              <w:tab/>
            </w:r>
            <w:r w:rsidRPr="00C252F8">
              <w:rPr>
                <w:rFonts w:ascii="Cordia New" w:cs="Cordia New"/>
                <w:sz w:val="24"/>
                <w:szCs w:val="24"/>
                <w:u w:val="double"/>
              </w:rPr>
              <w:t>209,211</w:t>
            </w:r>
          </w:p>
        </w:tc>
        <w:tc>
          <w:tcPr>
            <w:tcW w:w="990" w:type="dxa"/>
            <w:vAlign w:val="bottom"/>
          </w:tcPr>
          <w:p w14:paraId="6018B39C" w14:textId="074124CE" w:rsidR="009F7901" w:rsidRPr="001264AB" w:rsidRDefault="009F7901" w:rsidP="009F7901">
            <w:pPr>
              <w:tabs>
                <w:tab w:val="right" w:pos="610"/>
              </w:tabs>
              <w:spacing w:line="240" w:lineRule="auto"/>
              <w:ind w:right="-126"/>
              <w:rPr>
                <w:rFonts w:ascii="Cordia New" w:cs="Cordia New"/>
                <w:sz w:val="24"/>
                <w:szCs w:val="24"/>
                <w:u w:val="double"/>
              </w:rPr>
            </w:pPr>
            <w:r w:rsidRPr="00336455">
              <w:rPr>
                <w:rFonts w:ascii="Cordia New" w:cs="Cordia New"/>
                <w:sz w:val="24"/>
                <w:szCs w:val="24"/>
              </w:rPr>
              <w:tab/>
            </w:r>
            <w:r w:rsidRPr="00C252F8">
              <w:rPr>
                <w:rFonts w:ascii="Cordia New" w:cs="Cordia New"/>
                <w:sz w:val="24"/>
                <w:szCs w:val="24"/>
                <w:u w:val="double"/>
              </w:rPr>
              <w:t>207,611</w:t>
            </w:r>
          </w:p>
        </w:tc>
        <w:tc>
          <w:tcPr>
            <w:tcW w:w="900" w:type="dxa"/>
            <w:vAlign w:val="bottom"/>
          </w:tcPr>
          <w:p w14:paraId="2EAF566B" w14:textId="692DB765" w:rsidR="009F7901" w:rsidRPr="001264AB" w:rsidRDefault="009F7901" w:rsidP="009F7901">
            <w:pPr>
              <w:tabs>
                <w:tab w:val="right" w:pos="610"/>
              </w:tabs>
              <w:spacing w:line="240" w:lineRule="auto"/>
              <w:ind w:left="-78" w:right="-108"/>
              <w:rPr>
                <w:rFonts w:ascii="Cordia New" w:cs="Cordia New"/>
                <w:sz w:val="24"/>
                <w:szCs w:val="24"/>
                <w:u w:val="double"/>
              </w:rPr>
            </w:pPr>
            <w:r w:rsidRPr="00336455">
              <w:rPr>
                <w:rFonts w:ascii="Cordia New" w:cs="Cordia New"/>
                <w:sz w:val="24"/>
                <w:szCs w:val="24"/>
              </w:rPr>
              <w:tab/>
            </w:r>
            <w:r w:rsidRPr="00336455">
              <w:rPr>
                <w:rFonts w:ascii="Cordia New" w:cs="Cordia New"/>
                <w:sz w:val="24"/>
                <w:szCs w:val="24"/>
                <w:u w:val="double"/>
                <w:cs/>
              </w:rPr>
              <w:t>(</w:t>
            </w:r>
            <w:r w:rsidRPr="00336455">
              <w:rPr>
                <w:rFonts w:ascii="Cordia New" w:cs="Cordia New"/>
                <w:sz w:val="24"/>
                <w:szCs w:val="24"/>
                <w:u w:val="double"/>
              </w:rPr>
              <w:t>116,650</w:t>
            </w:r>
            <w:r w:rsidRPr="00336455">
              <w:rPr>
                <w:rFonts w:ascii="Cordia New" w:cs="Cordia New"/>
                <w:sz w:val="24"/>
                <w:szCs w:val="24"/>
                <w:u w:val="double"/>
                <w:cs/>
              </w:rPr>
              <w:t>)</w:t>
            </w:r>
          </w:p>
        </w:tc>
        <w:tc>
          <w:tcPr>
            <w:tcW w:w="993" w:type="dxa"/>
            <w:vAlign w:val="bottom"/>
          </w:tcPr>
          <w:p w14:paraId="17930C2F" w14:textId="19E17F40" w:rsidR="009F7901" w:rsidRPr="001264AB" w:rsidRDefault="009F7901" w:rsidP="009F7901">
            <w:pPr>
              <w:tabs>
                <w:tab w:val="left" w:pos="-22"/>
                <w:tab w:val="right" w:pos="680"/>
              </w:tabs>
              <w:spacing w:line="240" w:lineRule="auto"/>
              <w:ind w:left="-111" w:right="-126"/>
              <w:rPr>
                <w:rFonts w:ascii="Cordia New" w:cs="Cordia New"/>
                <w:sz w:val="24"/>
                <w:szCs w:val="24"/>
                <w:u w:val="double"/>
              </w:rPr>
            </w:pPr>
            <w:r w:rsidRPr="00336455">
              <w:rPr>
                <w:rFonts w:ascii="Cordia New" w:cs="Cordia New"/>
                <w:sz w:val="24"/>
                <w:szCs w:val="24"/>
              </w:rPr>
              <w:tab/>
            </w:r>
            <w:r w:rsidRPr="00336455">
              <w:rPr>
                <w:rFonts w:ascii="Cordia New" w:cs="Cordia New"/>
                <w:sz w:val="24"/>
                <w:szCs w:val="24"/>
                <w:u w:val="double"/>
              </w:rPr>
              <w:tab/>
              <w:t>442,928</w:t>
            </w:r>
          </w:p>
        </w:tc>
      </w:tr>
    </w:tbl>
    <w:p w14:paraId="65EC43BB" w14:textId="77777777" w:rsidR="00BC5B40" w:rsidRPr="001264AB" w:rsidRDefault="00BC5B40" w:rsidP="00BC5B40">
      <w:pPr>
        <w:spacing w:before="240" w:line="240" w:lineRule="auto"/>
        <w:ind w:left="720" w:right="389"/>
        <w:jc w:val="both"/>
        <w:rPr>
          <w:rFonts w:ascii="Cordia New" w:eastAsia="Angsana New" w:cs="Cordia New"/>
          <w:b/>
          <w:bCs/>
          <w:sz w:val="26"/>
          <w:szCs w:val="26"/>
        </w:rPr>
      </w:pPr>
    </w:p>
    <w:p w14:paraId="33EF37AC" w14:textId="77777777" w:rsidR="00BC5B40" w:rsidRPr="001264AB" w:rsidRDefault="00BC5B40" w:rsidP="00902BC6">
      <w:pPr>
        <w:numPr>
          <w:ilvl w:val="3"/>
          <w:numId w:val="12"/>
        </w:numPr>
        <w:spacing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Foreign exchange rate risk</w:t>
      </w:r>
    </w:p>
    <w:p w14:paraId="7B379A0C" w14:textId="77777777" w:rsidR="00BC5B40" w:rsidRPr="001264AB" w:rsidRDefault="00BC5B40" w:rsidP="002C2D1E">
      <w:pPr>
        <w:spacing w:before="80" w:line="240" w:lineRule="auto"/>
        <w:ind w:left="709" w:right="-23"/>
        <w:jc w:val="thaiDistribute"/>
        <w:rPr>
          <w:rFonts w:ascii="Cordia New" w:eastAsia="Angsana New" w:cs="Cordia New"/>
          <w:sz w:val="26"/>
          <w:szCs w:val="26"/>
        </w:rPr>
      </w:pPr>
      <w:r w:rsidRPr="001264AB">
        <w:rPr>
          <w:rFonts w:ascii="Cordia New" w:eastAsia="Angsana New" w:cs="Cordia New"/>
          <w:sz w:val="26"/>
          <w:szCs w:val="26"/>
        </w:rPr>
        <w:t>Foreign exchange rate risk is the risk that occurs from changes in exchange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Example of the tools adopted for managing foreign exchange rate risk are, for instance, open position and VaR</w:t>
      </w:r>
      <w:r w:rsidRPr="001264AB">
        <w:rPr>
          <w:rFonts w:ascii="Cordia New" w:eastAsia="Angsana New" w:cs="Cordia New"/>
          <w:sz w:val="26"/>
          <w:szCs w:val="26"/>
          <w:cs/>
        </w:rPr>
        <w:t>.</w:t>
      </w:r>
    </w:p>
    <w:p w14:paraId="1F1DB306" w14:textId="32B56A5C" w:rsidR="00BC5B40" w:rsidRPr="001264AB" w:rsidRDefault="00BC5B40" w:rsidP="002C2D1E">
      <w:pPr>
        <w:pStyle w:val="BodyText"/>
        <w:spacing w:before="80" w:after="0" w:line="240" w:lineRule="auto"/>
        <w:ind w:left="709" w:right="-28"/>
        <w:jc w:val="thaiDistribute"/>
        <w:rPr>
          <w:rFonts w:ascii="Cordia New" w:eastAsia="Angsana New" w:cs="Cordia New"/>
          <w:sz w:val="26"/>
          <w:szCs w:val="26"/>
          <w:lang w:val="en-US"/>
        </w:rPr>
      </w:pPr>
      <w:r w:rsidRPr="001264AB">
        <w:rPr>
          <w:rFonts w:ascii="Cordia New" w:eastAsia="Angsana New" w:cs="Cordia New"/>
          <w:sz w:val="26"/>
          <w:szCs w:val="26"/>
          <w:lang w:val="en-US"/>
        </w:rPr>
        <w:t>Foreign currency</w:t>
      </w:r>
      <w:r w:rsidRPr="001264AB">
        <w:rPr>
          <w:rFonts w:ascii="Cordia New" w:eastAsia="Angsana New" w:cs="Cordia New"/>
          <w:sz w:val="26"/>
          <w:szCs w:val="26"/>
        </w:rPr>
        <w:t xml:space="preserve"> positions in Baht equivalent</w:t>
      </w:r>
      <w:r w:rsidRPr="001264AB">
        <w:rPr>
          <w:rFonts w:ascii="Cordia New" w:eastAsia="Angsana New" w:cs="Cordia New"/>
          <w:sz w:val="26"/>
          <w:szCs w:val="26"/>
          <w:lang w:val="en-US"/>
        </w:rPr>
        <w:t xml:space="preserve">, as of </w:t>
      </w:r>
      <w:r w:rsidR="009F7901">
        <w:rPr>
          <w:rFonts w:ascii="Cordia New" w:eastAsia="Angsana New" w:cs="Cordia New"/>
          <w:sz w:val="26"/>
          <w:szCs w:val="26"/>
          <w:lang w:val="en-US"/>
        </w:rPr>
        <w:t xml:space="preserve">30 June 2024 and </w:t>
      </w:r>
      <w:r w:rsidRPr="001264AB">
        <w:rPr>
          <w:rFonts w:ascii="Cordia New" w:eastAsia="Angsana New" w:cs="Cordia New"/>
          <w:sz w:val="26"/>
          <w:szCs w:val="26"/>
          <w:lang w:val="en-US"/>
        </w:rPr>
        <w:t xml:space="preserve">31 December </w:t>
      </w:r>
      <w:r w:rsidR="00E7051F">
        <w:rPr>
          <w:rFonts w:ascii="Cordia New" w:eastAsia="Angsana New" w:cs="Cordia New"/>
          <w:sz w:val="26"/>
          <w:szCs w:val="26"/>
          <w:lang w:val="en-US"/>
        </w:rPr>
        <w:t xml:space="preserve">2023 </w:t>
      </w:r>
      <w:r w:rsidRPr="001264AB">
        <w:rPr>
          <w:rFonts w:ascii="Cordia New" w:eastAsia="Angsana New" w:cs="Cordia New"/>
          <w:sz w:val="26"/>
          <w:szCs w:val="26"/>
        </w:rPr>
        <w:t>were as follow</w:t>
      </w:r>
      <w:r w:rsidRPr="001264AB">
        <w:rPr>
          <w:rFonts w:ascii="Cordia New" w:eastAsia="Angsana New" w:cs="Cordia New"/>
          <w:sz w:val="26"/>
          <w:szCs w:val="26"/>
          <w:lang w:val="en-US"/>
        </w:rPr>
        <w:t>s</w:t>
      </w:r>
      <w:r w:rsidRPr="001264AB">
        <w:rPr>
          <w:rFonts w:ascii="Cordia New" w:eastAsia="Angsana New" w:cs="Cordia New"/>
          <w:sz w:val="26"/>
          <w:szCs w:val="26"/>
          <w:cs/>
          <w:lang w:val="en-US"/>
        </w:rPr>
        <w:t xml:space="preserve">:  </w:t>
      </w:r>
    </w:p>
    <w:tbl>
      <w:tblPr>
        <w:tblW w:w="9914" w:type="dxa"/>
        <w:tblInd w:w="108" w:type="dxa"/>
        <w:tblLayout w:type="fixed"/>
        <w:tblLook w:val="0000" w:firstRow="0" w:lastRow="0" w:firstColumn="0" w:lastColumn="0" w:noHBand="0" w:noVBand="0"/>
      </w:tblPr>
      <w:tblGrid>
        <w:gridCol w:w="3544"/>
        <w:gridCol w:w="910"/>
        <w:gridCol w:w="910"/>
        <w:gridCol w:w="910"/>
        <w:gridCol w:w="910"/>
        <w:gridCol w:w="910"/>
        <w:gridCol w:w="910"/>
        <w:gridCol w:w="910"/>
      </w:tblGrid>
      <w:tr w:rsidR="00BC5B40" w:rsidRPr="00F74D28" w14:paraId="71B09F13" w14:textId="77777777" w:rsidTr="001C34D6">
        <w:trPr>
          <w:cantSplit/>
        </w:trPr>
        <w:tc>
          <w:tcPr>
            <w:tcW w:w="3544" w:type="dxa"/>
          </w:tcPr>
          <w:p w14:paraId="5169BFFA" w14:textId="77777777" w:rsidR="00BC5B40" w:rsidRPr="001264AB" w:rsidRDefault="00BC5B40" w:rsidP="002C2D1E">
            <w:pPr>
              <w:spacing w:line="300" w:lineRule="exact"/>
              <w:rPr>
                <w:rFonts w:ascii="Cordia New" w:cs="Cordia New"/>
                <w:color w:val="FF0000"/>
                <w:sz w:val="26"/>
                <w:szCs w:val="26"/>
              </w:rPr>
            </w:pPr>
          </w:p>
        </w:tc>
        <w:tc>
          <w:tcPr>
            <w:tcW w:w="6370" w:type="dxa"/>
            <w:gridSpan w:val="7"/>
            <w:vAlign w:val="bottom"/>
          </w:tcPr>
          <w:p w14:paraId="60F6A8A5" w14:textId="77777777" w:rsidR="00BC5B40" w:rsidRPr="001264AB" w:rsidRDefault="00BC5B40" w:rsidP="002C2D1E">
            <w:pPr>
              <w:spacing w:line="30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500F2B" w14:textId="77777777" w:rsidTr="001C34D6">
        <w:trPr>
          <w:cantSplit/>
        </w:trPr>
        <w:tc>
          <w:tcPr>
            <w:tcW w:w="3544" w:type="dxa"/>
          </w:tcPr>
          <w:p w14:paraId="1FD393A4"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12D3B83F" w14:textId="77777777" w:rsidR="00BC5B40" w:rsidRPr="001264AB" w:rsidRDefault="00BC5B40" w:rsidP="002C2D1E">
            <w:pPr>
              <w:spacing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BC5B40" w:rsidRPr="001264AB" w14:paraId="485F7450" w14:textId="77777777" w:rsidTr="001C34D6">
        <w:trPr>
          <w:cantSplit/>
        </w:trPr>
        <w:tc>
          <w:tcPr>
            <w:tcW w:w="3544" w:type="dxa"/>
          </w:tcPr>
          <w:p w14:paraId="1D62CD00"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25F2D72" w14:textId="063A4070" w:rsidR="00BC5B40" w:rsidRPr="001264AB" w:rsidRDefault="009F7901" w:rsidP="001A4C9F">
            <w:pPr>
              <w:spacing w:line="300" w:lineRule="exact"/>
              <w:ind w:left="-108" w:right="-109"/>
              <w:jc w:val="center"/>
              <w:rPr>
                <w:rFonts w:ascii="Cordia New" w:eastAsia="Angsana New" w:cs="Cordia New"/>
                <w:sz w:val="26"/>
                <w:szCs w:val="26"/>
                <w:u w:val="single"/>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4</w:t>
            </w:r>
          </w:p>
        </w:tc>
      </w:tr>
      <w:tr w:rsidR="00BC5B40" w:rsidRPr="001264AB" w14:paraId="4B9E0DFD" w14:textId="77777777" w:rsidTr="001C34D6">
        <w:trPr>
          <w:cantSplit/>
        </w:trPr>
        <w:tc>
          <w:tcPr>
            <w:tcW w:w="3544" w:type="dxa"/>
          </w:tcPr>
          <w:p w14:paraId="10FDEB52"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8395C7D" w14:textId="77777777" w:rsidR="00BC5B40" w:rsidRPr="001264AB" w:rsidRDefault="00BC5B40" w:rsidP="003F3B32">
            <w:pPr>
              <w:tabs>
                <w:tab w:val="left" w:pos="0"/>
                <w:tab w:val="center" w:pos="3008"/>
                <w:tab w:val="right" w:pos="6262"/>
              </w:tabs>
              <w:spacing w:line="30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7252CF" w:rsidRPr="001264AB" w14:paraId="11159F8C" w14:textId="77777777" w:rsidTr="001C34D6">
        <w:trPr>
          <w:cantSplit/>
        </w:trPr>
        <w:tc>
          <w:tcPr>
            <w:tcW w:w="3544" w:type="dxa"/>
          </w:tcPr>
          <w:p w14:paraId="098B7004" w14:textId="77777777" w:rsidR="007252CF" w:rsidRPr="001264AB" w:rsidRDefault="007252CF" w:rsidP="002C2D1E">
            <w:pPr>
              <w:tabs>
                <w:tab w:val="left" w:pos="900"/>
              </w:tabs>
              <w:spacing w:line="300" w:lineRule="exact"/>
              <w:ind w:left="162"/>
              <w:jc w:val="both"/>
              <w:rPr>
                <w:rFonts w:ascii="Cordia New" w:cs="Cordia New"/>
                <w:sz w:val="26"/>
                <w:szCs w:val="26"/>
                <w:u w:val="single"/>
              </w:rPr>
            </w:pPr>
          </w:p>
        </w:tc>
        <w:tc>
          <w:tcPr>
            <w:tcW w:w="910" w:type="dxa"/>
            <w:vAlign w:val="bottom"/>
          </w:tcPr>
          <w:p w14:paraId="4554F968"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0" w:type="dxa"/>
            <w:vAlign w:val="bottom"/>
          </w:tcPr>
          <w:p w14:paraId="67F0EE35"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0" w:type="dxa"/>
          </w:tcPr>
          <w:p w14:paraId="20EF68E2"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0" w:type="dxa"/>
            <w:vAlign w:val="bottom"/>
          </w:tcPr>
          <w:p w14:paraId="1B9762B9"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0" w:type="dxa"/>
            <w:vAlign w:val="bottom"/>
          </w:tcPr>
          <w:p w14:paraId="19B304AA" w14:textId="0BA8874D" w:rsidR="007252CF" w:rsidRPr="00CD680A" w:rsidRDefault="007252CF" w:rsidP="002C2D1E">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Y</w:t>
            </w:r>
            <w:r w:rsidR="00DF0A0F">
              <w:rPr>
                <w:rFonts w:ascii="Cordia New" w:eastAsia="Angsana New" w:cs="Cordia New"/>
                <w:sz w:val="26"/>
                <w:szCs w:val="26"/>
                <w:u w:val="single"/>
                <w:lang w:val="en-US"/>
              </w:rPr>
              <w:t>uan</w:t>
            </w:r>
          </w:p>
        </w:tc>
        <w:tc>
          <w:tcPr>
            <w:tcW w:w="910" w:type="dxa"/>
            <w:vAlign w:val="bottom"/>
          </w:tcPr>
          <w:p w14:paraId="03C69CBE"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10" w:type="dxa"/>
            <w:vAlign w:val="bottom"/>
          </w:tcPr>
          <w:p w14:paraId="7577D43A" w14:textId="77777777" w:rsidR="007252CF" w:rsidRPr="001264AB" w:rsidRDefault="007252CF" w:rsidP="002C2D1E">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7252CF" w:rsidRPr="001264AB" w14:paraId="7FA0EEB0" w14:textId="77777777" w:rsidTr="001C34D6">
        <w:trPr>
          <w:cantSplit/>
        </w:trPr>
        <w:tc>
          <w:tcPr>
            <w:tcW w:w="3544" w:type="dxa"/>
          </w:tcPr>
          <w:p w14:paraId="059675AF" w14:textId="77777777" w:rsidR="007252CF" w:rsidRPr="001264AB" w:rsidRDefault="007252CF" w:rsidP="002C2D1E">
            <w:pPr>
              <w:tabs>
                <w:tab w:val="left" w:pos="900"/>
              </w:tabs>
              <w:spacing w:line="30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10" w:type="dxa"/>
            <w:vAlign w:val="bottom"/>
          </w:tcPr>
          <w:p w14:paraId="782D7A69" w14:textId="77777777" w:rsidR="007252CF" w:rsidRPr="001264AB" w:rsidRDefault="007252CF" w:rsidP="002C2D1E">
            <w:pPr>
              <w:tabs>
                <w:tab w:val="left" w:pos="540"/>
              </w:tabs>
              <w:spacing w:line="300" w:lineRule="exact"/>
              <w:ind w:right="-18"/>
              <w:jc w:val="center"/>
              <w:rPr>
                <w:rFonts w:ascii="Cordia New" w:cs="Cordia New"/>
                <w:sz w:val="26"/>
                <w:szCs w:val="26"/>
                <w:u w:val="single"/>
              </w:rPr>
            </w:pPr>
          </w:p>
        </w:tc>
        <w:tc>
          <w:tcPr>
            <w:tcW w:w="910" w:type="dxa"/>
            <w:vAlign w:val="bottom"/>
          </w:tcPr>
          <w:p w14:paraId="03BE050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tcPr>
          <w:p w14:paraId="2BD4CE1E" w14:textId="77777777" w:rsidR="007252CF" w:rsidRPr="001264AB" w:rsidRDefault="007252CF" w:rsidP="002C2D1E">
            <w:pPr>
              <w:tabs>
                <w:tab w:val="left" w:pos="540"/>
              </w:tabs>
              <w:spacing w:line="300" w:lineRule="exact"/>
              <w:ind w:left="34" w:right="162"/>
              <w:jc w:val="center"/>
              <w:rPr>
                <w:rFonts w:ascii="Cordia New" w:cs="Cordia New"/>
                <w:sz w:val="26"/>
                <w:szCs w:val="26"/>
                <w:u w:val="single"/>
              </w:rPr>
            </w:pPr>
          </w:p>
        </w:tc>
        <w:tc>
          <w:tcPr>
            <w:tcW w:w="910" w:type="dxa"/>
            <w:vAlign w:val="bottom"/>
          </w:tcPr>
          <w:p w14:paraId="1DF41B2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8C39C16"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4347D2CE"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56F085F" w14:textId="77777777" w:rsidR="007252CF" w:rsidRPr="001264AB" w:rsidRDefault="007252CF" w:rsidP="002C2D1E">
            <w:pPr>
              <w:spacing w:line="300" w:lineRule="exact"/>
              <w:ind w:left="162" w:right="205"/>
              <w:jc w:val="center"/>
              <w:rPr>
                <w:rFonts w:ascii="Cordia New" w:cs="Cordia New"/>
                <w:sz w:val="26"/>
                <w:szCs w:val="26"/>
                <w:u w:val="single"/>
              </w:rPr>
            </w:pPr>
          </w:p>
        </w:tc>
      </w:tr>
      <w:tr w:rsidR="004255C1" w:rsidRPr="001264AB" w14:paraId="56BBB42F" w14:textId="77777777" w:rsidTr="001C34D6">
        <w:trPr>
          <w:cantSplit/>
        </w:trPr>
        <w:tc>
          <w:tcPr>
            <w:tcW w:w="3544" w:type="dxa"/>
          </w:tcPr>
          <w:p w14:paraId="5BF1CF65" w14:textId="77777777" w:rsidR="004255C1" w:rsidRPr="001264AB" w:rsidRDefault="004255C1" w:rsidP="004255C1">
            <w:pPr>
              <w:tabs>
                <w:tab w:val="left" w:pos="900"/>
              </w:tabs>
              <w:spacing w:line="30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10" w:type="dxa"/>
          </w:tcPr>
          <w:p w14:paraId="66AE4076" w14:textId="5A72A3DE" w:rsidR="004255C1" w:rsidRPr="004255C1" w:rsidRDefault="004255C1" w:rsidP="004255C1">
            <w:pPr>
              <w:tabs>
                <w:tab w:val="right" w:pos="692"/>
              </w:tabs>
              <w:spacing w:line="300" w:lineRule="exact"/>
              <w:ind w:right="-164"/>
              <w:rPr>
                <w:rFonts w:ascii="Cordia New" w:cs="Cordia New"/>
                <w:sz w:val="26"/>
                <w:szCs w:val="26"/>
              </w:rPr>
            </w:pPr>
            <w:r w:rsidRPr="004255C1">
              <w:rPr>
                <w:rFonts w:ascii="Cordia New" w:cs="Cordia New"/>
                <w:sz w:val="26"/>
                <w:szCs w:val="26"/>
              </w:rPr>
              <w:tab/>
              <w:t>993</w:t>
            </w:r>
          </w:p>
        </w:tc>
        <w:tc>
          <w:tcPr>
            <w:tcW w:w="910" w:type="dxa"/>
          </w:tcPr>
          <w:p w14:paraId="45EBE8DA" w14:textId="7B056E23" w:rsidR="004255C1" w:rsidRPr="004255C1" w:rsidRDefault="004255C1" w:rsidP="004255C1">
            <w:pPr>
              <w:tabs>
                <w:tab w:val="right" w:pos="634"/>
              </w:tabs>
              <w:spacing w:line="300" w:lineRule="exact"/>
              <w:ind w:left="-43" w:right="-74"/>
              <w:rPr>
                <w:rFonts w:ascii="Cordia New" w:cs="Cordia New"/>
                <w:sz w:val="26"/>
                <w:szCs w:val="26"/>
              </w:rPr>
            </w:pPr>
            <w:r w:rsidRPr="004255C1">
              <w:rPr>
                <w:rFonts w:ascii="Cordia New" w:cs="Cordia New"/>
                <w:sz w:val="26"/>
                <w:szCs w:val="26"/>
              </w:rPr>
              <w:tab/>
              <w:t>171</w:t>
            </w:r>
          </w:p>
        </w:tc>
        <w:tc>
          <w:tcPr>
            <w:tcW w:w="910" w:type="dxa"/>
          </w:tcPr>
          <w:p w14:paraId="0650C1F3" w14:textId="1A5F2389" w:rsidR="004255C1" w:rsidRPr="004255C1" w:rsidRDefault="004255C1" w:rsidP="004255C1">
            <w:pPr>
              <w:tabs>
                <w:tab w:val="right" w:pos="601"/>
              </w:tabs>
              <w:spacing w:line="300" w:lineRule="exact"/>
              <w:ind w:right="-74"/>
              <w:rPr>
                <w:rFonts w:ascii="Cordia New" w:cs="Cordia New"/>
                <w:sz w:val="26"/>
                <w:szCs w:val="26"/>
              </w:rPr>
            </w:pPr>
            <w:r w:rsidRPr="004255C1">
              <w:rPr>
                <w:rFonts w:ascii="Cordia New" w:cs="Cordia New"/>
                <w:sz w:val="26"/>
                <w:szCs w:val="26"/>
              </w:rPr>
              <w:tab/>
              <w:t>51</w:t>
            </w:r>
          </w:p>
        </w:tc>
        <w:tc>
          <w:tcPr>
            <w:tcW w:w="910" w:type="dxa"/>
          </w:tcPr>
          <w:p w14:paraId="632D3714" w14:textId="4EE30B1F" w:rsidR="004255C1" w:rsidRPr="004255C1" w:rsidRDefault="004255C1" w:rsidP="004255C1">
            <w:pPr>
              <w:tabs>
                <w:tab w:val="right" w:pos="617"/>
              </w:tabs>
              <w:spacing w:line="300" w:lineRule="exact"/>
              <w:ind w:left="-99" w:right="-74"/>
              <w:rPr>
                <w:rFonts w:ascii="Cordia New" w:cs="Cordia New"/>
                <w:sz w:val="26"/>
                <w:szCs w:val="26"/>
                <w:cs/>
              </w:rPr>
            </w:pPr>
            <w:r w:rsidRPr="004255C1">
              <w:rPr>
                <w:rFonts w:ascii="Cordia New" w:cs="Cordia New"/>
                <w:sz w:val="26"/>
                <w:szCs w:val="26"/>
              </w:rPr>
              <w:tab/>
              <w:t>210</w:t>
            </w:r>
          </w:p>
        </w:tc>
        <w:tc>
          <w:tcPr>
            <w:tcW w:w="910" w:type="dxa"/>
          </w:tcPr>
          <w:p w14:paraId="58A6F61F" w14:textId="772E819F"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44</w:t>
            </w:r>
          </w:p>
        </w:tc>
        <w:tc>
          <w:tcPr>
            <w:tcW w:w="910" w:type="dxa"/>
          </w:tcPr>
          <w:p w14:paraId="183CE6C5" w14:textId="4E2F970A"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781</w:t>
            </w:r>
          </w:p>
        </w:tc>
        <w:tc>
          <w:tcPr>
            <w:tcW w:w="910" w:type="dxa"/>
            <w:vAlign w:val="bottom"/>
          </w:tcPr>
          <w:p w14:paraId="736DCF6E" w14:textId="12C2323A" w:rsidR="004255C1" w:rsidRPr="004255C1" w:rsidRDefault="004255C1" w:rsidP="004255C1">
            <w:pPr>
              <w:tabs>
                <w:tab w:val="right" w:pos="717"/>
              </w:tabs>
              <w:spacing w:line="300" w:lineRule="exact"/>
              <w:ind w:left="-90" w:right="-93"/>
              <w:rPr>
                <w:rFonts w:ascii="Cordia New" w:cs="Cordia New"/>
                <w:sz w:val="26"/>
                <w:szCs w:val="26"/>
              </w:rPr>
            </w:pPr>
            <w:r w:rsidRPr="004255C1">
              <w:rPr>
                <w:rFonts w:ascii="Cordia New" w:cs="Cordia New"/>
                <w:sz w:val="26"/>
                <w:szCs w:val="26"/>
              </w:rPr>
              <w:tab/>
              <w:t>2,250</w:t>
            </w:r>
          </w:p>
        </w:tc>
      </w:tr>
      <w:tr w:rsidR="004255C1" w:rsidRPr="001264AB" w14:paraId="417B9BF1" w14:textId="77777777" w:rsidTr="001C34D6">
        <w:trPr>
          <w:cantSplit/>
        </w:trPr>
        <w:tc>
          <w:tcPr>
            <w:tcW w:w="3544" w:type="dxa"/>
          </w:tcPr>
          <w:p w14:paraId="79FC4769" w14:textId="77777777" w:rsidR="004255C1" w:rsidRPr="001264AB" w:rsidRDefault="004255C1" w:rsidP="004255C1">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5E4C8D44" w14:textId="3F0D9B82" w:rsidR="004255C1" w:rsidRPr="004255C1" w:rsidRDefault="004255C1" w:rsidP="004255C1">
            <w:pPr>
              <w:tabs>
                <w:tab w:val="right" w:pos="692"/>
              </w:tabs>
              <w:spacing w:line="300" w:lineRule="exact"/>
              <w:ind w:right="-164"/>
              <w:rPr>
                <w:rFonts w:ascii="Cordia New" w:cs="Cordia New"/>
                <w:sz w:val="26"/>
                <w:szCs w:val="26"/>
              </w:rPr>
            </w:pPr>
            <w:r w:rsidRPr="004255C1">
              <w:rPr>
                <w:rFonts w:ascii="Cordia New" w:cs="Cordia New"/>
                <w:sz w:val="26"/>
                <w:szCs w:val="26"/>
              </w:rPr>
              <w:tab/>
              <w:t>67,275</w:t>
            </w:r>
          </w:p>
        </w:tc>
        <w:tc>
          <w:tcPr>
            <w:tcW w:w="910" w:type="dxa"/>
          </w:tcPr>
          <w:p w14:paraId="39D448F0" w14:textId="0813AC29" w:rsidR="004255C1" w:rsidRPr="004255C1" w:rsidRDefault="004255C1" w:rsidP="004255C1">
            <w:pPr>
              <w:tabs>
                <w:tab w:val="right" w:pos="634"/>
              </w:tabs>
              <w:spacing w:line="300" w:lineRule="exact"/>
              <w:ind w:left="-43" w:right="-74"/>
              <w:rPr>
                <w:rFonts w:ascii="Cordia New" w:cs="Cordia New"/>
                <w:sz w:val="26"/>
                <w:szCs w:val="26"/>
                <w:cs/>
              </w:rPr>
            </w:pPr>
            <w:r w:rsidRPr="004255C1">
              <w:rPr>
                <w:rFonts w:ascii="Cordia New" w:cs="Cordia New"/>
                <w:sz w:val="26"/>
                <w:szCs w:val="26"/>
              </w:rPr>
              <w:tab/>
              <w:t>1,347</w:t>
            </w:r>
          </w:p>
        </w:tc>
        <w:tc>
          <w:tcPr>
            <w:tcW w:w="910" w:type="dxa"/>
          </w:tcPr>
          <w:p w14:paraId="1FFEF3DC" w14:textId="75C063E1" w:rsidR="004255C1" w:rsidRPr="004255C1" w:rsidRDefault="004255C1" w:rsidP="004255C1">
            <w:pPr>
              <w:tabs>
                <w:tab w:val="right" w:pos="601"/>
              </w:tabs>
              <w:spacing w:line="300" w:lineRule="exact"/>
              <w:ind w:right="-74"/>
              <w:rPr>
                <w:rFonts w:ascii="Cordia New" w:cs="Cordia New"/>
                <w:sz w:val="26"/>
                <w:szCs w:val="26"/>
              </w:rPr>
            </w:pPr>
            <w:r w:rsidRPr="004255C1">
              <w:rPr>
                <w:rFonts w:ascii="Cordia New" w:cs="Cordia New"/>
                <w:sz w:val="26"/>
                <w:szCs w:val="26"/>
              </w:rPr>
              <w:tab/>
              <w:t>174</w:t>
            </w:r>
          </w:p>
        </w:tc>
        <w:tc>
          <w:tcPr>
            <w:tcW w:w="910" w:type="dxa"/>
          </w:tcPr>
          <w:p w14:paraId="12DDFC24" w14:textId="70C49769" w:rsidR="004255C1" w:rsidRPr="004255C1" w:rsidRDefault="004255C1" w:rsidP="004255C1">
            <w:pPr>
              <w:tabs>
                <w:tab w:val="right" w:pos="617"/>
              </w:tabs>
              <w:spacing w:line="300" w:lineRule="exact"/>
              <w:ind w:left="-99" w:right="-74"/>
              <w:rPr>
                <w:rFonts w:ascii="Cordia New" w:cs="Cordia New"/>
                <w:sz w:val="26"/>
                <w:szCs w:val="26"/>
                <w:cs/>
              </w:rPr>
            </w:pPr>
            <w:r w:rsidRPr="004255C1">
              <w:rPr>
                <w:rFonts w:ascii="Cordia New" w:cs="Cordia New"/>
                <w:sz w:val="26"/>
                <w:szCs w:val="26"/>
              </w:rPr>
              <w:tab/>
              <w:t>801</w:t>
            </w:r>
          </w:p>
        </w:tc>
        <w:tc>
          <w:tcPr>
            <w:tcW w:w="910" w:type="dxa"/>
          </w:tcPr>
          <w:p w14:paraId="691EB3E9" w14:textId="40F18DE8"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21,159</w:t>
            </w:r>
          </w:p>
        </w:tc>
        <w:tc>
          <w:tcPr>
            <w:tcW w:w="910" w:type="dxa"/>
          </w:tcPr>
          <w:p w14:paraId="59E8F2BF" w14:textId="0DDDD361"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15,699</w:t>
            </w:r>
          </w:p>
        </w:tc>
        <w:tc>
          <w:tcPr>
            <w:tcW w:w="910" w:type="dxa"/>
            <w:vAlign w:val="bottom"/>
          </w:tcPr>
          <w:p w14:paraId="58B561F3" w14:textId="1202D867" w:rsidR="004255C1" w:rsidRPr="004255C1" w:rsidRDefault="004255C1" w:rsidP="004255C1">
            <w:pPr>
              <w:tabs>
                <w:tab w:val="right" w:pos="717"/>
              </w:tabs>
              <w:spacing w:line="300" w:lineRule="exact"/>
              <w:ind w:left="-90" w:right="-93"/>
              <w:rPr>
                <w:rFonts w:ascii="Cordia New" w:cs="Cordia New"/>
                <w:sz w:val="26"/>
                <w:szCs w:val="26"/>
              </w:rPr>
            </w:pPr>
            <w:r w:rsidRPr="004255C1">
              <w:rPr>
                <w:rFonts w:ascii="Cordia New" w:cs="Cordia New"/>
                <w:sz w:val="26"/>
                <w:szCs w:val="26"/>
              </w:rPr>
              <w:tab/>
              <w:t>106,455</w:t>
            </w:r>
          </w:p>
        </w:tc>
      </w:tr>
      <w:tr w:rsidR="004255C1" w:rsidRPr="001264AB" w14:paraId="32402286" w14:textId="77777777" w:rsidTr="001C34D6">
        <w:trPr>
          <w:cantSplit/>
          <w:trHeight w:val="513"/>
        </w:trPr>
        <w:tc>
          <w:tcPr>
            <w:tcW w:w="3544" w:type="dxa"/>
          </w:tcPr>
          <w:p w14:paraId="3E1A3F46" w14:textId="77777777" w:rsidR="004255C1" w:rsidRPr="001264AB" w:rsidRDefault="004255C1" w:rsidP="004255C1">
            <w:pPr>
              <w:tabs>
                <w:tab w:val="left" w:pos="157"/>
              </w:tabs>
              <w:spacing w:line="300" w:lineRule="exact"/>
              <w:rPr>
                <w:rFonts w:ascii="Cordia New" w:eastAsia="Angsana New" w:cs="Cordia New"/>
                <w:sz w:val="26"/>
                <w:szCs w:val="26"/>
                <w:cs/>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10" w:type="dxa"/>
            <w:vAlign w:val="bottom"/>
          </w:tcPr>
          <w:p w14:paraId="0FFA284A" w14:textId="1234A8AF" w:rsidR="004255C1" w:rsidRPr="004255C1" w:rsidRDefault="004255C1" w:rsidP="004255C1">
            <w:pPr>
              <w:tabs>
                <w:tab w:val="right" w:pos="692"/>
              </w:tabs>
              <w:spacing w:line="300" w:lineRule="exact"/>
              <w:ind w:right="-164"/>
              <w:rPr>
                <w:rFonts w:ascii="Cordia New" w:cs="Cordia New"/>
                <w:sz w:val="26"/>
                <w:szCs w:val="26"/>
              </w:rPr>
            </w:pPr>
            <w:r w:rsidRPr="004255C1">
              <w:rPr>
                <w:rFonts w:ascii="Cordia New" w:cs="Cordia New"/>
                <w:sz w:val="26"/>
                <w:szCs w:val="26"/>
              </w:rPr>
              <w:tab/>
              <w:t>16,271</w:t>
            </w:r>
          </w:p>
        </w:tc>
        <w:tc>
          <w:tcPr>
            <w:tcW w:w="910" w:type="dxa"/>
            <w:vAlign w:val="bottom"/>
          </w:tcPr>
          <w:p w14:paraId="0AE859C8" w14:textId="0937FD12" w:rsidR="004255C1" w:rsidRPr="004255C1" w:rsidRDefault="004255C1" w:rsidP="004255C1">
            <w:pPr>
              <w:tabs>
                <w:tab w:val="center" w:pos="288"/>
                <w:tab w:val="right" w:pos="634"/>
              </w:tabs>
              <w:spacing w:line="300" w:lineRule="exact"/>
              <w:ind w:left="-43"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0EC8F84B" w14:textId="43F4578F" w:rsidR="004255C1" w:rsidRPr="004255C1" w:rsidRDefault="004255C1" w:rsidP="006E0851">
            <w:pPr>
              <w:tabs>
                <w:tab w:val="right" w:pos="601"/>
              </w:tabs>
              <w:spacing w:line="300" w:lineRule="exact"/>
              <w:ind w:right="-74"/>
              <w:rPr>
                <w:rFonts w:ascii="Cordia New" w:cs="Cordia New"/>
                <w:sz w:val="26"/>
                <w:szCs w:val="26"/>
              </w:rPr>
            </w:pPr>
            <w:r w:rsidRPr="004255C1">
              <w:rPr>
                <w:rFonts w:ascii="Cordia New" w:cs="Cordia New"/>
                <w:sz w:val="26"/>
                <w:szCs w:val="26"/>
              </w:rPr>
              <w:tab/>
              <w:t>47</w:t>
            </w:r>
          </w:p>
        </w:tc>
        <w:tc>
          <w:tcPr>
            <w:tcW w:w="910" w:type="dxa"/>
            <w:vAlign w:val="bottom"/>
          </w:tcPr>
          <w:p w14:paraId="4EEA1649" w14:textId="0FCFCF63" w:rsidR="004255C1" w:rsidRPr="004255C1" w:rsidRDefault="004255C1" w:rsidP="006E0851">
            <w:pPr>
              <w:tabs>
                <w:tab w:val="right" w:pos="617"/>
              </w:tabs>
              <w:spacing w:line="300" w:lineRule="exact"/>
              <w:ind w:right="-74"/>
              <w:rPr>
                <w:rFonts w:ascii="Cordia New" w:cs="Cordia New"/>
                <w:sz w:val="26"/>
                <w:szCs w:val="26"/>
              </w:rPr>
            </w:pPr>
            <w:r w:rsidRPr="004255C1">
              <w:rPr>
                <w:rFonts w:ascii="Cordia New" w:cs="Cordia New"/>
                <w:sz w:val="26"/>
                <w:szCs w:val="26"/>
              </w:rPr>
              <w:tab/>
              <w:t>16</w:t>
            </w:r>
          </w:p>
        </w:tc>
        <w:tc>
          <w:tcPr>
            <w:tcW w:w="910" w:type="dxa"/>
            <w:vAlign w:val="bottom"/>
          </w:tcPr>
          <w:p w14:paraId="0565BB7A" w14:textId="3253B28D" w:rsidR="004255C1" w:rsidRPr="004255C1" w:rsidRDefault="004255C1" w:rsidP="004255C1">
            <w:pPr>
              <w:tabs>
                <w:tab w:val="center" w:pos="322"/>
                <w:tab w:val="right" w:pos="633"/>
              </w:tabs>
              <w:spacing w:line="300" w:lineRule="exact"/>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2AD5D957" w14:textId="4FF59DCB"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28</w:t>
            </w:r>
          </w:p>
        </w:tc>
        <w:tc>
          <w:tcPr>
            <w:tcW w:w="910" w:type="dxa"/>
            <w:vAlign w:val="bottom"/>
          </w:tcPr>
          <w:p w14:paraId="68FFA3E9" w14:textId="1CB35508" w:rsidR="004255C1" w:rsidRPr="004255C1" w:rsidRDefault="004255C1" w:rsidP="004255C1">
            <w:pPr>
              <w:tabs>
                <w:tab w:val="right" w:pos="717"/>
              </w:tabs>
              <w:spacing w:line="300" w:lineRule="exact"/>
              <w:ind w:left="-90" w:right="-93"/>
              <w:rPr>
                <w:rFonts w:ascii="Cordia New" w:cs="Cordia New"/>
                <w:sz w:val="26"/>
                <w:szCs w:val="26"/>
              </w:rPr>
            </w:pPr>
            <w:r w:rsidRPr="004255C1">
              <w:rPr>
                <w:rFonts w:ascii="Cordia New" w:cs="Cordia New"/>
                <w:sz w:val="26"/>
                <w:szCs w:val="26"/>
              </w:rPr>
              <w:tab/>
              <w:t>16,362</w:t>
            </w:r>
          </w:p>
        </w:tc>
      </w:tr>
      <w:tr w:rsidR="004255C1" w:rsidRPr="001264AB" w14:paraId="2FC6070E" w14:textId="77777777" w:rsidTr="001C34D6">
        <w:trPr>
          <w:cantSplit/>
        </w:trPr>
        <w:tc>
          <w:tcPr>
            <w:tcW w:w="3544" w:type="dxa"/>
          </w:tcPr>
          <w:p w14:paraId="61793257" w14:textId="77777777" w:rsidR="004255C1" w:rsidRPr="001264AB" w:rsidRDefault="004255C1" w:rsidP="004255C1">
            <w:pPr>
              <w:tabs>
                <w:tab w:val="left" w:pos="900"/>
              </w:tabs>
              <w:spacing w:line="300" w:lineRule="exact"/>
              <w:rPr>
                <w:rFonts w:ascii="Cordia New" w:eastAsia="Angsana New" w:cs="Cordia New"/>
                <w:sz w:val="26"/>
                <w:szCs w:val="26"/>
                <w:cs/>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018D0E46" w14:textId="26D1D70B" w:rsidR="004255C1" w:rsidRPr="004255C1" w:rsidRDefault="004255C1" w:rsidP="004255C1">
            <w:pPr>
              <w:tabs>
                <w:tab w:val="right" w:pos="692"/>
              </w:tabs>
              <w:spacing w:line="300" w:lineRule="exact"/>
              <w:ind w:right="-164"/>
              <w:rPr>
                <w:rFonts w:ascii="Cordia New" w:cs="Cordia New"/>
                <w:sz w:val="26"/>
                <w:szCs w:val="26"/>
              </w:rPr>
            </w:pPr>
            <w:r w:rsidRPr="004255C1">
              <w:rPr>
                <w:rFonts w:ascii="Cordia New" w:cs="Cordia New"/>
                <w:sz w:val="26"/>
                <w:szCs w:val="26"/>
              </w:rPr>
              <w:tab/>
              <w:t>101,125</w:t>
            </w:r>
          </w:p>
        </w:tc>
        <w:tc>
          <w:tcPr>
            <w:tcW w:w="910" w:type="dxa"/>
          </w:tcPr>
          <w:p w14:paraId="1B693EAA" w14:textId="5B33913E" w:rsidR="004255C1" w:rsidRPr="004255C1" w:rsidRDefault="004255C1" w:rsidP="004255C1">
            <w:pPr>
              <w:tabs>
                <w:tab w:val="right" w:pos="634"/>
              </w:tabs>
              <w:spacing w:line="300" w:lineRule="exact"/>
              <w:ind w:left="-43" w:right="-74"/>
              <w:rPr>
                <w:rFonts w:ascii="Cordia New" w:cs="Cordia New"/>
                <w:sz w:val="26"/>
                <w:szCs w:val="26"/>
              </w:rPr>
            </w:pPr>
            <w:r w:rsidRPr="004255C1">
              <w:rPr>
                <w:rFonts w:ascii="Cordia New" w:cs="Cordia New"/>
                <w:sz w:val="26"/>
                <w:szCs w:val="26"/>
              </w:rPr>
              <w:tab/>
              <w:t>5,549</w:t>
            </w:r>
          </w:p>
        </w:tc>
        <w:tc>
          <w:tcPr>
            <w:tcW w:w="910" w:type="dxa"/>
          </w:tcPr>
          <w:p w14:paraId="2F95D22E" w14:textId="6457E5F7" w:rsidR="004255C1" w:rsidRPr="004255C1" w:rsidRDefault="004255C1" w:rsidP="004255C1">
            <w:pPr>
              <w:tabs>
                <w:tab w:val="right" w:pos="601"/>
              </w:tabs>
              <w:spacing w:line="300" w:lineRule="exact"/>
              <w:ind w:right="-74"/>
              <w:rPr>
                <w:rFonts w:ascii="Cordia New" w:cs="Cordia New"/>
                <w:sz w:val="26"/>
                <w:szCs w:val="26"/>
              </w:rPr>
            </w:pPr>
            <w:r w:rsidRPr="004255C1">
              <w:rPr>
                <w:rFonts w:ascii="Cordia New" w:cs="Cordia New"/>
                <w:sz w:val="26"/>
                <w:szCs w:val="26"/>
              </w:rPr>
              <w:tab/>
              <w:t>2,366</w:t>
            </w:r>
          </w:p>
        </w:tc>
        <w:tc>
          <w:tcPr>
            <w:tcW w:w="910" w:type="dxa"/>
          </w:tcPr>
          <w:p w14:paraId="21AD0C90" w14:textId="1B1E2AE5" w:rsidR="004255C1" w:rsidRPr="004255C1" w:rsidRDefault="004255C1" w:rsidP="004255C1">
            <w:pPr>
              <w:tabs>
                <w:tab w:val="right" w:pos="617"/>
              </w:tabs>
              <w:spacing w:line="300" w:lineRule="exact"/>
              <w:ind w:left="-99" w:right="-74"/>
              <w:rPr>
                <w:rFonts w:ascii="Cordia New" w:cs="Cordia New"/>
                <w:sz w:val="26"/>
                <w:szCs w:val="26"/>
              </w:rPr>
            </w:pPr>
            <w:r w:rsidRPr="004255C1">
              <w:rPr>
                <w:rFonts w:ascii="Cordia New" w:cs="Cordia New"/>
                <w:sz w:val="26"/>
                <w:szCs w:val="26"/>
              </w:rPr>
              <w:tab/>
              <w:t>22,802</w:t>
            </w:r>
          </w:p>
        </w:tc>
        <w:tc>
          <w:tcPr>
            <w:tcW w:w="910" w:type="dxa"/>
          </w:tcPr>
          <w:p w14:paraId="06C7A3FB" w14:textId="6F6057D3"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20,335</w:t>
            </w:r>
          </w:p>
        </w:tc>
        <w:tc>
          <w:tcPr>
            <w:tcW w:w="910" w:type="dxa"/>
          </w:tcPr>
          <w:p w14:paraId="33EA7DBB" w14:textId="5E16222D"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22,492</w:t>
            </w:r>
          </w:p>
        </w:tc>
        <w:tc>
          <w:tcPr>
            <w:tcW w:w="910" w:type="dxa"/>
            <w:vAlign w:val="bottom"/>
          </w:tcPr>
          <w:p w14:paraId="45E65134" w14:textId="122A012D" w:rsidR="004255C1" w:rsidRPr="004255C1" w:rsidRDefault="004255C1" w:rsidP="004255C1">
            <w:pPr>
              <w:tabs>
                <w:tab w:val="right" w:pos="717"/>
              </w:tabs>
              <w:spacing w:line="300" w:lineRule="exact"/>
              <w:ind w:left="-90" w:right="-93"/>
              <w:rPr>
                <w:rFonts w:ascii="Cordia New" w:cs="Cordia New"/>
                <w:sz w:val="26"/>
                <w:szCs w:val="26"/>
              </w:rPr>
            </w:pPr>
            <w:r w:rsidRPr="004255C1">
              <w:rPr>
                <w:rFonts w:ascii="Cordia New" w:cs="Cordia New"/>
                <w:sz w:val="26"/>
                <w:szCs w:val="26"/>
              </w:rPr>
              <w:tab/>
              <w:t>174,669</w:t>
            </w:r>
          </w:p>
        </w:tc>
      </w:tr>
      <w:tr w:rsidR="004255C1" w:rsidRPr="001264AB" w14:paraId="59C99125" w14:textId="77777777" w:rsidTr="004255C1">
        <w:trPr>
          <w:cantSplit/>
        </w:trPr>
        <w:tc>
          <w:tcPr>
            <w:tcW w:w="3544" w:type="dxa"/>
          </w:tcPr>
          <w:p w14:paraId="5B096712" w14:textId="77777777" w:rsidR="004255C1" w:rsidRPr="001264AB" w:rsidRDefault="004255C1" w:rsidP="004255C1">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12C40638" w14:textId="707BD33E" w:rsidR="004255C1" w:rsidRPr="004255C1" w:rsidRDefault="004255C1" w:rsidP="004255C1">
            <w:pPr>
              <w:tabs>
                <w:tab w:val="right" w:pos="692"/>
              </w:tabs>
              <w:spacing w:line="300" w:lineRule="exact"/>
              <w:ind w:right="-164"/>
              <w:rPr>
                <w:rFonts w:ascii="Cordia New" w:cs="Cordia New"/>
                <w:sz w:val="26"/>
                <w:szCs w:val="26"/>
              </w:rPr>
            </w:pPr>
            <w:r w:rsidRPr="004255C1">
              <w:rPr>
                <w:rFonts w:ascii="Cordia New" w:cs="Cordia New"/>
                <w:sz w:val="26"/>
                <w:szCs w:val="26"/>
              </w:rPr>
              <w:tab/>
              <w:t>314</w:t>
            </w:r>
          </w:p>
        </w:tc>
        <w:tc>
          <w:tcPr>
            <w:tcW w:w="910" w:type="dxa"/>
            <w:vAlign w:val="bottom"/>
          </w:tcPr>
          <w:p w14:paraId="052F3C4F" w14:textId="5963DEB1" w:rsidR="004255C1" w:rsidRPr="004255C1" w:rsidRDefault="004255C1" w:rsidP="004255C1">
            <w:pPr>
              <w:tabs>
                <w:tab w:val="center" w:pos="288"/>
                <w:tab w:val="right" w:pos="634"/>
              </w:tabs>
              <w:spacing w:line="300" w:lineRule="exact"/>
              <w:ind w:left="-43"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00294B64" w14:textId="67631F2A" w:rsidR="004255C1" w:rsidRPr="004255C1" w:rsidRDefault="004255C1" w:rsidP="004255C1">
            <w:pPr>
              <w:tabs>
                <w:tab w:val="center" w:pos="391"/>
                <w:tab w:val="right" w:pos="601"/>
              </w:tabs>
              <w:spacing w:line="300" w:lineRule="exact"/>
              <w:ind w:right="-74"/>
              <w:rPr>
                <w:rFonts w:ascii="Cordia New" w:cs="Cordia New"/>
                <w:sz w:val="26"/>
                <w:szCs w:val="26"/>
                <w:lang w:val="en-US"/>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4B3DE0A4" w14:textId="60AF798E" w:rsidR="004255C1" w:rsidRPr="004255C1" w:rsidRDefault="004255C1" w:rsidP="004255C1">
            <w:pPr>
              <w:tabs>
                <w:tab w:val="center" w:pos="391"/>
                <w:tab w:val="right" w:pos="617"/>
              </w:tabs>
              <w:spacing w:line="300" w:lineRule="exact"/>
              <w:ind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1FDFDEF4" w14:textId="46D71A9F" w:rsidR="004255C1" w:rsidRPr="004255C1" w:rsidRDefault="004255C1" w:rsidP="004255C1">
            <w:pPr>
              <w:tabs>
                <w:tab w:val="center" w:pos="322"/>
                <w:tab w:val="right" w:pos="633"/>
              </w:tabs>
              <w:spacing w:line="300" w:lineRule="exact"/>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6A7903AA" w14:textId="45251E07" w:rsidR="004255C1" w:rsidRPr="004255C1" w:rsidRDefault="004255C1" w:rsidP="006E0851">
            <w:pPr>
              <w:tabs>
                <w:tab w:val="right" w:pos="633"/>
              </w:tabs>
              <w:spacing w:line="300" w:lineRule="exact"/>
              <w:ind w:left="-87" w:right="-74"/>
              <w:rPr>
                <w:rFonts w:ascii="Cordia New" w:cs="Cordia New"/>
                <w:sz w:val="26"/>
                <w:szCs w:val="26"/>
              </w:rPr>
            </w:pPr>
            <w:r w:rsidRPr="004255C1">
              <w:rPr>
                <w:rFonts w:ascii="Cordia New" w:cs="Cordia New"/>
                <w:sz w:val="26"/>
                <w:szCs w:val="26"/>
              </w:rPr>
              <w:tab/>
              <w:t>65</w:t>
            </w:r>
          </w:p>
        </w:tc>
        <w:tc>
          <w:tcPr>
            <w:tcW w:w="910" w:type="dxa"/>
            <w:vAlign w:val="bottom"/>
          </w:tcPr>
          <w:p w14:paraId="3F8E8678" w14:textId="3BFDCB55" w:rsidR="004255C1" w:rsidRPr="004255C1" w:rsidRDefault="004255C1" w:rsidP="004255C1">
            <w:pPr>
              <w:tabs>
                <w:tab w:val="right" w:pos="717"/>
              </w:tabs>
              <w:spacing w:line="300" w:lineRule="exact"/>
              <w:ind w:left="-90" w:right="-93"/>
              <w:rPr>
                <w:rFonts w:ascii="Cordia New" w:cs="Cordia New"/>
                <w:sz w:val="26"/>
                <w:szCs w:val="26"/>
              </w:rPr>
            </w:pPr>
            <w:r w:rsidRPr="004255C1">
              <w:rPr>
                <w:rFonts w:ascii="Cordia New" w:cs="Cordia New"/>
                <w:sz w:val="26"/>
                <w:szCs w:val="26"/>
              </w:rPr>
              <w:tab/>
              <w:t>379</w:t>
            </w:r>
          </w:p>
        </w:tc>
      </w:tr>
      <w:tr w:rsidR="004255C1" w:rsidRPr="001264AB" w14:paraId="3DB194E0" w14:textId="77777777" w:rsidTr="001C34D6">
        <w:trPr>
          <w:cantSplit/>
        </w:trPr>
        <w:tc>
          <w:tcPr>
            <w:tcW w:w="3544" w:type="dxa"/>
          </w:tcPr>
          <w:p w14:paraId="24D21355" w14:textId="77777777" w:rsidR="004255C1" w:rsidRPr="001264AB" w:rsidRDefault="004255C1" w:rsidP="004255C1">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10" w:type="dxa"/>
            <w:vAlign w:val="bottom"/>
          </w:tcPr>
          <w:p w14:paraId="2A3C6405" w14:textId="126E5F16" w:rsidR="004255C1" w:rsidRPr="004255C1" w:rsidRDefault="004255C1" w:rsidP="004255C1">
            <w:pPr>
              <w:tabs>
                <w:tab w:val="right" w:pos="692"/>
              </w:tabs>
              <w:spacing w:line="300" w:lineRule="exact"/>
              <w:ind w:right="-164"/>
              <w:rPr>
                <w:rFonts w:ascii="Cordia New" w:cs="Cordia New"/>
                <w:sz w:val="26"/>
                <w:szCs w:val="26"/>
              </w:rPr>
            </w:pPr>
            <w:r w:rsidRPr="004255C1">
              <w:rPr>
                <w:rFonts w:ascii="Cordia New" w:cs="Cordia New"/>
                <w:sz w:val="26"/>
                <w:szCs w:val="26"/>
              </w:rPr>
              <w:tab/>
              <w:t>76,673</w:t>
            </w:r>
          </w:p>
        </w:tc>
        <w:tc>
          <w:tcPr>
            <w:tcW w:w="910" w:type="dxa"/>
            <w:vAlign w:val="bottom"/>
          </w:tcPr>
          <w:p w14:paraId="69D5D9DF" w14:textId="2F42955A" w:rsidR="004255C1" w:rsidRPr="004255C1" w:rsidRDefault="004255C1" w:rsidP="004255C1">
            <w:pPr>
              <w:tabs>
                <w:tab w:val="right" w:pos="634"/>
              </w:tabs>
              <w:spacing w:line="300" w:lineRule="exact"/>
              <w:ind w:left="-43" w:right="-74"/>
              <w:rPr>
                <w:rFonts w:ascii="Cordia New" w:cs="Cordia New"/>
                <w:sz w:val="26"/>
                <w:szCs w:val="26"/>
              </w:rPr>
            </w:pPr>
            <w:r w:rsidRPr="004255C1">
              <w:rPr>
                <w:rFonts w:ascii="Cordia New" w:cs="Cordia New"/>
                <w:sz w:val="26"/>
                <w:szCs w:val="26"/>
              </w:rPr>
              <w:tab/>
              <w:t>886</w:t>
            </w:r>
          </w:p>
        </w:tc>
        <w:tc>
          <w:tcPr>
            <w:tcW w:w="910" w:type="dxa"/>
            <w:vAlign w:val="bottom"/>
          </w:tcPr>
          <w:p w14:paraId="4C1439D8" w14:textId="286866AD" w:rsidR="004255C1" w:rsidRPr="004255C1" w:rsidRDefault="004255C1" w:rsidP="004255C1">
            <w:pPr>
              <w:tabs>
                <w:tab w:val="right" w:pos="601"/>
              </w:tabs>
              <w:spacing w:line="300" w:lineRule="exact"/>
              <w:ind w:right="-74"/>
              <w:rPr>
                <w:rFonts w:ascii="Cordia New" w:cs="Cordia New"/>
                <w:sz w:val="26"/>
                <w:szCs w:val="26"/>
              </w:rPr>
            </w:pPr>
            <w:r w:rsidRPr="004255C1">
              <w:rPr>
                <w:rFonts w:ascii="Cordia New" w:cs="Cordia New"/>
                <w:sz w:val="26"/>
                <w:szCs w:val="26"/>
              </w:rPr>
              <w:tab/>
              <w:t>123</w:t>
            </w:r>
          </w:p>
        </w:tc>
        <w:tc>
          <w:tcPr>
            <w:tcW w:w="910" w:type="dxa"/>
            <w:vAlign w:val="bottom"/>
          </w:tcPr>
          <w:p w14:paraId="3EFBFAA5" w14:textId="4837D18A" w:rsidR="004255C1" w:rsidRPr="004255C1" w:rsidRDefault="004255C1" w:rsidP="004255C1">
            <w:pPr>
              <w:tabs>
                <w:tab w:val="right" w:pos="617"/>
              </w:tabs>
              <w:spacing w:line="300" w:lineRule="exact"/>
              <w:ind w:left="-99" w:right="-74"/>
              <w:rPr>
                <w:rFonts w:ascii="Cordia New" w:cs="Cordia New"/>
                <w:sz w:val="26"/>
                <w:szCs w:val="26"/>
              </w:rPr>
            </w:pPr>
            <w:r w:rsidRPr="004255C1">
              <w:rPr>
                <w:rFonts w:ascii="Cordia New" w:cs="Cordia New"/>
                <w:sz w:val="26"/>
                <w:szCs w:val="26"/>
              </w:rPr>
              <w:tab/>
              <w:t>4,488</w:t>
            </w:r>
          </w:p>
        </w:tc>
        <w:tc>
          <w:tcPr>
            <w:tcW w:w="910" w:type="dxa"/>
            <w:vAlign w:val="bottom"/>
          </w:tcPr>
          <w:p w14:paraId="63CB6A59" w14:textId="206E7B0B"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69,166</w:t>
            </w:r>
          </w:p>
        </w:tc>
        <w:tc>
          <w:tcPr>
            <w:tcW w:w="910" w:type="dxa"/>
            <w:vAlign w:val="bottom"/>
          </w:tcPr>
          <w:p w14:paraId="0DBBD371" w14:textId="49731BA7"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34,402</w:t>
            </w:r>
          </w:p>
        </w:tc>
        <w:tc>
          <w:tcPr>
            <w:tcW w:w="910" w:type="dxa"/>
            <w:vAlign w:val="bottom"/>
          </w:tcPr>
          <w:p w14:paraId="79AB5A3B" w14:textId="5FF8BA85" w:rsidR="004255C1" w:rsidRPr="004255C1" w:rsidRDefault="004255C1" w:rsidP="004255C1">
            <w:pPr>
              <w:tabs>
                <w:tab w:val="right" w:pos="717"/>
              </w:tabs>
              <w:spacing w:line="300" w:lineRule="exact"/>
              <w:ind w:left="-90" w:right="-93"/>
              <w:rPr>
                <w:rFonts w:ascii="Cordia New" w:cs="Cordia New"/>
                <w:sz w:val="26"/>
                <w:szCs w:val="26"/>
              </w:rPr>
            </w:pPr>
            <w:r w:rsidRPr="004255C1">
              <w:rPr>
                <w:rFonts w:ascii="Cordia New" w:cs="Cordia New"/>
                <w:sz w:val="26"/>
                <w:szCs w:val="26"/>
              </w:rPr>
              <w:tab/>
              <w:t>185,738</w:t>
            </w:r>
          </w:p>
        </w:tc>
      </w:tr>
      <w:tr w:rsidR="004255C1" w:rsidRPr="001264AB" w14:paraId="41EF0660" w14:textId="77777777" w:rsidTr="001C34D6">
        <w:trPr>
          <w:cantSplit/>
        </w:trPr>
        <w:tc>
          <w:tcPr>
            <w:tcW w:w="3544" w:type="dxa"/>
          </w:tcPr>
          <w:p w14:paraId="60A93090" w14:textId="77777777" w:rsidR="004255C1" w:rsidRPr="001264AB" w:rsidRDefault="004255C1" w:rsidP="004255C1">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Other assets</w:t>
            </w:r>
          </w:p>
        </w:tc>
        <w:tc>
          <w:tcPr>
            <w:tcW w:w="910" w:type="dxa"/>
          </w:tcPr>
          <w:p w14:paraId="55B8E053" w14:textId="64186CE3" w:rsidR="004255C1" w:rsidRPr="004255C1" w:rsidRDefault="004255C1" w:rsidP="004255C1">
            <w:pPr>
              <w:tabs>
                <w:tab w:val="left" w:pos="33"/>
                <w:tab w:val="right" w:pos="692"/>
              </w:tabs>
              <w:spacing w:line="300" w:lineRule="exact"/>
              <w:ind w:right="-16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12,161</w:t>
            </w:r>
          </w:p>
        </w:tc>
        <w:tc>
          <w:tcPr>
            <w:tcW w:w="910" w:type="dxa"/>
          </w:tcPr>
          <w:p w14:paraId="3082AC17" w14:textId="181621E0" w:rsidR="004255C1" w:rsidRPr="004255C1" w:rsidRDefault="004255C1" w:rsidP="004255C1">
            <w:pPr>
              <w:tabs>
                <w:tab w:val="left" w:pos="0"/>
                <w:tab w:val="right" w:pos="634"/>
              </w:tabs>
              <w:spacing w:line="300" w:lineRule="exact"/>
              <w:ind w:left="-43"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212</w:t>
            </w:r>
          </w:p>
        </w:tc>
        <w:tc>
          <w:tcPr>
            <w:tcW w:w="910" w:type="dxa"/>
          </w:tcPr>
          <w:p w14:paraId="2010C354" w14:textId="241E46F3" w:rsidR="004255C1" w:rsidRPr="004255C1" w:rsidRDefault="004255C1" w:rsidP="004255C1">
            <w:pPr>
              <w:tabs>
                <w:tab w:val="left" w:pos="187"/>
                <w:tab w:val="right" w:pos="601"/>
              </w:tabs>
              <w:spacing w:line="300" w:lineRule="exact"/>
              <w:ind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90</w:t>
            </w:r>
          </w:p>
        </w:tc>
        <w:tc>
          <w:tcPr>
            <w:tcW w:w="910" w:type="dxa"/>
          </w:tcPr>
          <w:p w14:paraId="3E22203E" w14:textId="38949113" w:rsidR="004255C1" w:rsidRPr="004255C1" w:rsidRDefault="004255C1" w:rsidP="004255C1">
            <w:pPr>
              <w:tabs>
                <w:tab w:val="left" w:pos="0"/>
                <w:tab w:val="right" w:pos="617"/>
              </w:tabs>
              <w:spacing w:line="300" w:lineRule="exact"/>
              <w:ind w:left="-99"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636</w:t>
            </w:r>
          </w:p>
        </w:tc>
        <w:tc>
          <w:tcPr>
            <w:tcW w:w="910" w:type="dxa"/>
          </w:tcPr>
          <w:p w14:paraId="3E3BC33D" w14:textId="368E539B" w:rsidR="004255C1" w:rsidRPr="004255C1" w:rsidRDefault="004255C1" w:rsidP="004255C1">
            <w:pPr>
              <w:tabs>
                <w:tab w:val="left" w:pos="32"/>
                <w:tab w:val="right" w:pos="633"/>
              </w:tabs>
              <w:spacing w:line="300" w:lineRule="exact"/>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596</w:t>
            </w:r>
          </w:p>
        </w:tc>
        <w:tc>
          <w:tcPr>
            <w:tcW w:w="910" w:type="dxa"/>
          </w:tcPr>
          <w:p w14:paraId="15BDD766" w14:textId="0D2A22A6" w:rsidR="004255C1" w:rsidRPr="004255C1" w:rsidRDefault="004255C1" w:rsidP="004255C1">
            <w:pPr>
              <w:tabs>
                <w:tab w:val="left" w:pos="32"/>
                <w:tab w:val="right" w:pos="633"/>
              </w:tabs>
              <w:spacing w:line="300" w:lineRule="exact"/>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1,091</w:t>
            </w:r>
          </w:p>
        </w:tc>
        <w:tc>
          <w:tcPr>
            <w:tcW w:w="910" w:type="dxa"/>
            <w:vAlign w:val="bottom"/>
          </w:tcPr>
          <w:p w14:paraId="2EFD2E89" w14:textId="247FFCC5" w:rsidR="004255C1" w:rsidRPr="004255C1" w:rsidRDefault="004255C1" w:rsidP="004255C1">
            <w:pPr>
              <w:tabs>
                <w:tab w:val="left" w:pos="0"/>
                <w:tab w:val="right" w:pos="717"/>
              </w:tabs>
              <w:spacing w:line="300" w:lineRule="exact"/>
              <w:ind w:left="-90" w:right="-93"/>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14,786</w:t>
            </w:r>
          </w:p>
        </w:tc>
      </w:tr>
      <w:tr w:rsidR="004255C1" w:rsidRPr="001264AB" w14:paraId="131BC682" w14:textId="77777777" w:rsidTr="001C34D6">
        <w:trPr>
          <w:cantSplit/>
        </w:trPr>
        <w:tc>
          <w:tcPr>
            <w:tcW w:w="3544" w:type="dxa"/>
          </w:tcPr>
          <w:p w14:paraId="09D46B18" w14:textId="77777777" w:rsidR="004255C1" w:rsidRPr="001264AB" w:rsidRDefault="004255C1" w:rsidP="004255C1">
            <w:pPr>
              <w:tabs>
                <w:tab w:val="left" w:pos="148"/>
                <w:tab w:val="left" w:pos="328"/>
                <w:tab w:val="left" w:pos="900"/>
              </w:tabs>
              <w:spacing w:line="30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10" w:type="dxa"/>
          </w:tcPr>
          <w:p w14:paraId="351D1F82" w14:textId="5D10C976" w:rsidR="004255C1" w:rsidRPr="004255C1" w:rsidRDefault="004255C1" w:rsidP="004255C1">
            <w:pPr>
              <w:tabs>
                <w:tab w:val="left" w:pos="33"/>
                <w:tab w:val="right" w:pos="692"/>
              </w:tabs>
              <w:spacing w:line="300" w:lineRule="exact"/>
              <w:ind w:right="-16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274,812</w:t>
            </w:r>
          </w:p>
        </w:tc>
        <w:tc>
          <w:tcPr>
            <w:tcW w:w="910" w:type="dxa"/>
          </w:tcPr>
          <w:p w14:paraId="394E8303" w14:textId="680DA109" w:rsidR="004255C1" w:rsidRPr="004255C1" w:rsidRDefault="004255C1" w:rsidP="004255C1">
            <w:pPr>
              <w:tabs>
                <w:tab w:val="left" w:pos="0"/>
                <w:tab w:val="right" w:pos="634"/>
              </w:tabs>
              <w:spacing w:line="300" w:lineRule="exact"/>
              <w:ind w:left="-43"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8,165</w:t>
            </w:r>
          </w:p>
        </w:tc>
        <w:tc>
          <w:tcPr>
            <w:tcW w:w="910" w:type="dxa"/>
          </w:tcPr>
          <w:p w14:paraId="1404DA31" w14:textId="6DE7C90F" w:rsidR="004255C1" w:rsidRPr="004255C1" w:rsidRDefault="004255C1" w:rsidP="004255C1">
            <w:pPr>
              <w:tabs>
                <w:tab w:val="right" w:pos="601"/>
              </w:tabs>
              <w:spacing w:line="300" w:lineRule="exact"/>
              <w:ind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2,851</w:t>
            </w:r>
          </w:p>
        </w:tc>
        <w:tc>
          <w:tcPr>
            <w:tcW w:w="910" w:type="dxa"/>
          </w:tcPr>
          <w:p w14:paraId="193343F3" w14:textId="701928C7" w:rsidR="004255C1" w:rsidRPr="004255C1" w:rsidRDefault="004255C1" w:rsidP="004255C1">
            <w:pPr>
              <w:tabs>
                <w:tab w:val="left" w:pos="0"/>
                <w:tab w:val="right" w:pos="617"/>
              </w:tabs>
              <w:spacing w:line="300" w:lineRule="exact"/>
              <w:ind w:left="-99" w:right="-74"/>
              <w:rPr>
                <w:rFonts w:ascii="Cordia New" w:cs="Cordia New"/>
                <w:sz w:val="26"/>
                <w:szCs w:val="26"/>
                <w:u w:val="single"/>
                <w:cs/>
              </w:rPr>
            </w:pPr>
            <w:r w:rsidRPr="004255C1">
              <w:rPr>
                <w:rFonts w:ascii="Cordia New" w:cs="Cordia New"/>
                <w:sz w:val="26"/>
                <w:szCs w:val="26"/>
              </w:rPr>
              <w:tab/>
            </w:r>
            <w:r w:rsidRPr="004255C1">
              <w:rPr>
                <w:rFonts w:ascii="Cordia New" w:cs="Cordia New"/>
                <w:sz w:val="26"/>
                <w:szCs w:val="26"/>
                <w:u w:val="single"/>
              </w:rPr>
              <w:tab/>
              <w:t>28,953</w:t>
            </w:r>
          </w:p>
        </w:tc>
        <w:tc>
          <w:tcPr>
            <w:tcW w:w="910" w:type="dxa"/>
          </w:tcPr>
          <w:p w14:paraId="5EC272F4" w14:textId="103E3C87" w:rsidR="004255C1" w:rsidRPr="004255C1" w:rsidRDefault="004255C1" w:rsidP="004255C1">
            <w:pPr>
              <w:tabs>
                <w:tab w:val="left" w:pos="32"/>
                <w:tab w:val="right" w:pos="633"/>
              </w:tabs>
              <w:spacing w:line="300" w:lineRule="exact"/>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111,300</w:t>
            </w:r>
          </w:p>
        </w:tc>
        <w:tc>
          <w:tcPr>
            <w:tcW w:w="910" w:type="dxa"/>
          </w:tcPr>
          <w:p w14:paraId="64C0E4E3" w14:textId="3EA4BF9D" w:rsidR="004255C1" w:rsidRPr="004255C1" w:rsidRDefault="004255C1" w:rsidP="004255C1">
            <w:pPr>
              <w:tabs>
                <w:tab w:val="left" w:pos="32"/>
                <w:tab w:val="right" w:pos="633"/>
              </w:tabs>
              <w:spacing w:line="300" w:lineRule="exact"/>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74,558</w:t>
            </w:r>
          </w:p>
        </w:tc>
        <w:tc>
          <w:tcPr>
            <w:tcW w:w="910" w:type="dxa"/>
            <w:vAlign w:val="bottom"/>
          </w:tcPr>
          <w:p w14:paraId="5719C808" w14:textId="5157C931" w:rsidR="004255C1" w:rsidRPr="004255C1" w:rsidRDefault="004255C1" w:rsidP="004255C1">
            <w:pPr>
              <w:tabs>
                <w:tab w:val="left" w:pos="0"/>
                <w:tab w:val="right" w:pos="717"/>
              </w:tabs>
              <w:spacing w:line="300" w:lineRule="exact"/>
              <w:ind w:left="-90" w:right="-93"/>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500,639</w:t>
            </w:r>
          </w:p>
        </w:tc>
      </w:tr>
      <w:tr w:rsidR="004255C1" w:rsidRPr="001264AB" w14:paraId="4B4E8D97" w14:textId="77777777" w:rsidTr="001C34D6">
        <w:trPr>
          <w:cantSplit/>
        </w:trPr>
        <w:tc>
          <w:tcPr>
            <w:tcW w:w="3544" w:type="dxa"/>
          </w:tcPr>
          <w:p w14:paraId="2B9B1669" w14:textId="77777777" w:rsidR="004255C1" w:rsidRPr="001264AB" w:rsidRDefault="004255C1" w:rsidP="004255C1">
            <w:pPr>
              <w:tabs>
                <w:tab w:val="left" w:pos="900"/>
              </w:tabs>
              <w:spacing w:line="30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10" w:type="dxa"/>
          </w:tcPr>
          <w:p w14:paraId="77B781EC" w14:textId="77777777" w:rsidR="004255C1" w:rsidRPr="004255C1" w:rsidRDefault="004255C1" w:rsidP="004255C1">
            <w:pPr>
              <w:tabs>
                <w:tab w:val="right" w:pos="692"/>
              </w:tabs>
              <w:spacing w:line="300" w:lineRule="exact"/>
              <w:ind w:right="-164"/>
              <w:rPr>
                <w:rFonts w:ascii="Cordia New" w:cs="Cordia New"/>
                <w:sz w:val="26"/>
                <w:szCs w:val="26"/>
              </w:rPr>
            </w:pPr>
          </w:p>
        </w:tc>
        <w:tc>
          <w:tcPr>
            <w:tcW w:w="910" w:type="dxa"/>
          </w:tcPr>
          <w:p w14:paraId="56003B63" w14:textId="77777777" w:rsidR="004255C1" w:rsidRPr="004255C1" w:rsidRDefault="004255C1" w:rsidP="004255C1">
            <w:pPr>
              <w:tabs>
                <w:tab w:val="right" w:pos="634"/>
              </w:tabs>
              <w:spacing w:line="300" w:lineRule="exact"/>
              <w:ind w:left="-43" w:right="-74"/>
              <w:rPr>
                <w:rFonts w:ascii="Cordia New" w:cs="Cordia New"/>
                <w:sz w:val="26"/>
                <w:szCs w:val="26"/>
              </w:rPr>
            </w:pPr>
          </w:p>
        </w:tc>
        <w:tc>
          <w:tcPr>
            <w:tcW w:w="910" w:type="dxa"/>
          </w:tcPr>
          <w:p w14:paraId="61F31A28" w14:textId="77777777" w:rsidR="004255C1" w:rsidRPr="004255C1" w:rsidRDefault="004255C1" w:rsidP="004255C1">
            <w:pPr>
              <w:tabs>
                <w:tab w:val="right" w:pos="601"/>
                <w:tab w:val="right" w:pos="637"/>
              </w:tabs>
              <w:spacing w:line="300" w:lineRule="exact"/>
              <w:ind w:right="-74"/>
              <w:rPr>
                <w:rFonts w:ascii="Cordia New" w:cs="Cordia New"/>
                <w:sz w:val="26"/>
                <w:szCs w:val="26"/>
              </w:rPr>
            </w:pPr>
          </w:p>
        </w:tc>
        <w:tc>
          <w:tcPr>
            <w:tcW w:w="910" w:type="dxa"/>
          </w:tcPr>
          <w:p w14:paraId="463F5E87" w14:textId="77777777" w:rsidR="004255C1" w:rsidRPr="004255C1" w:rsidRDefault="004255C1" w:rsidP="004255C1">
            <w:pPr>
              <w:tabs>
                <w:tab w:val="right" w:pos="617"/>
              </w:tabs>
              <w:spacing w:line="300" w:lineRule="exact"/>
              <w:ind w:left="-99" w:right="-74"/>
              <w:rPr>
                <w:rFonts w:ascii="Cordia New" w:cs="Cordia New"/>
                <w:sz w:val="26"/>
                <w:szCs w:val="26"/>
              </w:rPr>
            </w:pPr>
          </w:p>
        </w:tc>
        <w:tc>
          <w:tcPr>
            <w:tcW w:w="910" w:type="dxa"/>
          </w:tcPr>
          <w:p w14:paraId="081A2D66" w14:textId="77777777" w:rsidR="004255C1" w:rsidRPr="004255C1" w:rsidRDefault="004255C1" w:rsidP="004255C1">
            <w:pPr>
              <w:tabs>
                <w:tab w:val="right" w:pos="633"/>
              </w:tabs>
              <w:spacing w:line="300" w:lineRule="exact"/>
              <w:ind w:left="-87" w:right="-74"/>
              <w:rPr>
                <w:rFonts w:ascii="Cordia New" w:cs="Cordia New"/>
                <w:sz w:val="26"/>
                <w:szCs w:val="26"/>
              </w:rPr>
            </w:pPr>
          </w:p>
        </w:tc>
        <w:tc>
          <w:tcPr>
            <w:tcW w:w="910" w:type="dxa"/>
          </w:tcPr>
          <w:p w14:paraId="6F4C590D" w14:textId="77777777" w:rsidR="004255C1" w:rsidRPr="004255C1" w:rsidRDefault="004255C1" w:rsidP="004255C1">
            <w:pPr>
              <w:tabs>
                <w:tab w:val="right" w:pos="633"/>
              </w:tabs>
              <w:spacing w:line="300" w:lineRule="exact"/>
              <w:ind w:left="-87" w:right="-74"/>
              <w:rPr>
                <w:rFonts w:ascii="Cordia New" w:cs="Cordia New"/>
                <w:sz w:val="26"/>
                <w:szCs w:val="26"/>
              </w:rPr>
            </w:pPr>
          </w:p>
        </w:tc>
        <w:tc>
          <w:tcPr>
            <w:tcW w:w="910" w:type="dxa"/>
          </w:tcPr>
          <w:p w14:paraId="5F012E00" w14:textId="77777777" w:rsidR="004255C1" w:rsidRPr="004255C1" w:rsidRDefault="004255C1" w:rsidP="004255C1">
            <w:pPr>
              <w:tabs>
                <w:tab w:val="right" w:pos="717"/>
              </w:tabs>
              <w:spacing w:line="300" w:lineRule="exact"/>
              <w:ind w:left="-90" w:right="-93"/>
              <w:rPr>
                <w:rFonts w:ascii="Cordia New" w:cs="Cordia New"/>
                <w:sz w:val="26"/>
                <w:szCs w:val="26"/>
              </w:rPr>
            </w:pPr>
          </w:p>
        </w:tc>
      </w:tr>
      <w:tr w:rsidR="004255C1" w:rsidRPr="001264AB" w14:paraId="5D8A69F7" w14:textId="77777777" w:rsidTr="001C34D6">
        <w:trPr>
          <w:cantSplit/>
        </w:trPr>
        <w:tc>
          <w:tcPr>
            <w:tcW w:w="3544" w:type="dxa"/>
          </w:tcPr>
          <w:p w14:paraId="1F9AC0A9" w14:textId="77777777" w:rsidR="004255C1" w:rsidRPr="001264AB" w:rsidRDefault="004255C1" w:rsidP="004255C1">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10" w:type="dxa"/>
          </w:tcPr>
          <w:p w14:paraId="0EDDCEF7" w14:textId="2FCE50DE" w:rsidR="004255C1" w:rsidRPr="004255C1" w:rsidRDefault="004255C1" w:rsidP="004255C1">
            <w:pPr>
              <w:tabs>
                <w:tab w:val="right" w:pos="692"/>
              </w:tabs>
              <w:spacing w:line="300" w:lineRule="exact"/>
              <w:ind w:right="-164"/>
              <w:rPr>
                <w:rFonts w:ascii="Cordia New" w:cs="Cordia New"/>
                <w:sz w:val="26"/>
                <w:szCs w:val="26"/>
              </w:rPr>
            </w:pPr>
            <w:r w:rsidRPr="004255C1">
              <w:rPr>
                <w:rFonts w:ascii="Cordia New" w:cs="Cordia New"/>
                <w:sz w:val="26"/>
                <w:szCs w:val="26"/>
              </w:rPr>
              <w:tab/>
              <w:t>56,721</w:t>
            </w:r>
          </w:p>
        </w:tc>
        <w:tc>
          <w:tcPr>
            <w:tcW w:w="910" w:type="dxa"/>
          </w:tcPr>
          <w:p w14:paraId="6E599CB7" w14:textId="190115FD" w:rsidR="004255C1" w:rsidRPr="004255C1" w:rsidRDefault="004255C1" w:rsidP="004255C1">
            <w:pPr>
              <w:tabs>
                <w:tab w:val="right" w:pos="634"/>
              </w:tabs>
              <w:spacing w:line="300" w:lineRule="exact"/>
              <w:ind w:left="-43" w:right="-74"/>
              <w:rPr>
                <w:rFonts w:ascii="Cordia New" w:cs="Cordia New"/>
                <w:sz w:val="26"/>
                <w:szCs w:val="26"/>
              </w:rPr>
            </w:pPr>
            <w:r w:rsidRPr="004255C1">
              <w:rPr>
                <w:rFonts w:ascii="Cordia New" w:cs="Cordia New"/>
                <w:sz w:val="26"/>
                <w:szCs w:val="26"/>
              </w:rPr>
              <w:tab/>
              <w:t>1,523</w:t>
            </w:r>
          </w:p>
        </w:tc>
        <w:tc>
          <w:tcPr>
            <w:tcW w:w="910" w:type="dxa"/>
          </w:tcPr>
          <w:p w14:paraId="7EDE0127" w14:textId="59B54D5F" w:rsidR="004255C1" w:rsidRPr="004255C1" w:rsidRDefault="004255C1" w:rsidP="004255C1">
            <w:pPr>
              <w:tabs>
                <w:tab w:val="right" w:pos="601"/>
              </w:tabs>
              <w:spacing w:line="300" w:lineRule="exact"/>
              <w:ind w:right="-74"/>
              <w:rPr>
                <w:rFonts w:ascii="Cordia New" w:cs="Cordia New"/>
                <w:sz w:val="26"/>
                <w:szCs w:val="26"/>
              </w:rPr>
            </w:pPr>
            <w:r w:rsidRPr="004255C1">
              <w:rPr>
                <w:rFonts w:ascii="Cordia New" w:cs="Cordia New"/>
                <w:sz w:val="26"/>
                <w:szCs w:val="26"/>
              </w:rPr>
              <w:tab/>
              <w:t>347</w:t>
            </w:r>
          </w:p>
        </w:tc>
        <w:tc>
          <w:tcPr>
            <w:tcW w:w="910" w:type="dxa"/>
          </w:tcPr>
          <w:p w14:paraId="25DF2BEE" w14:textId="1B6613C6" w:rsidR="004255C1" w:rsidRPr="004255C1" w:rsidRDefault="004255C1" w:rsidP="004255C1">
            <w:pPr>
              <w:tabs>
                <w:tab w:val="right" w:pos="617"/>
              </w:tabs>
              <w:spacing w:line="300" w:lineRule="exact"/>
              <w:ind w:left="-99" w:right="-74"/>
              <w:rPr>
                <w:rFonts w:ascii="Cordia New" w:cs="Cordia New"/>
                <w:sz w:val="26"/>
                <w:szCs w:val="26"/>
              </w:rPr>
            </w:pPr>
            <w:r w:rsidRPr="004255C1">
              <w:rPr>
                <w:rFonts w:ascii="Cordia New" w:cs="Cordia New"/>
                <w:sz w:val="26"/>
                <w:szCs w:val="26"/>
              </w:rPr>
              <w:tab/>
              <w:t>2,339</w:t>
            </w:r>
          </w:p>
        </w:tc>
        <w:tc>
          <w:tcPr>
            <w:tcW w:w="910" w:type="dxa"/>
          </w:tcPr>
          <w:p w14:paraId="7DA51F8D" w14:textId="361159BD"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23,831</w:t>
            </w:r>
          </w:p>
        </w:tc>
        <w:tc>
          <w:tcPr>
            <w:tcW w:w="910" w:type="dxa"/>
          </w:tcPr>
          <w:p w14:paraId="42B8591C" w14:textId="52AC7416"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34,199</w:t>
            </w:r>
          </w:p>
        </w:tc>
        <w:tc>
          <w:tcPr>
            <w:tcW w:w="910" w:type="dxa"/>
          </w:tcPr>
          <w:p w14:paraId="353F6ECC" w14:textId="3CEE5452" w:rsidR="004255C1" w:rsidRPr="004255C1" w:rsidRDefault="004255C1" w:rsidP="004255C1">
            <w:pPr>
              <w:tabs>
                <w:tab w:val="right" w:pos="717"/>
              </w:tabs>
              <w:spacing w:line="300" w:lineRule="exact"/>
              <w:ind w:left="-90" w:right="-93"/>
              <w:rPr>
                <w:rFonts w:ascii="Cordia New" w:cs="Cordia New"/>
                <w:sz w:val="26"/>
                <w:szCs w:val="26"/>
              </w:rPr>
            </w:pPr>
            <w:r w:rsidRPr="004255C1">
              <w:rPr>
                <w:rFonts w:ascii="Cordia New" w:cs="Cordia New"/>
                <w:sz w:val="26"/>
                <w:szCs w:val="26"/>
              </w:rPr>
              <w:tab/>
              <w:t>118,960</w:t>
            </w:r>
          </w:p>
        </w:tc>
      </w:tr>
      <w:tr w:rsidR="004255C1" w:rsidRPr="001264AB" w14:paraId="4BB43779" w14:textId="77777777" w:rsidTr="001C34D6">
        <w:trPr>
          <w:cantSplit/>
        </w:trPr>
        <w:tc>
          <w:tcPr>
            <w:tcW w:w="3544" w:type="dxa"/>
          </w:tcPr>
          <w:p w14:paraId="22100B1D" w14:textId="77777777" w:rsidR="004255C1" w:rsidRPr="001264AB" w:rsidRDefault="004255C1" w:rsidP="004255C1">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10" w:type="dxa"/>
          </w:tcPr>
          <w:p w14:paraId="5C871DF7" w14:textId="1E25AFF3" w:rsidR="004255C1" w:rsidRPr="004255C1" w:rsidRDefault="004255C1" w:rsidP="004255C1">
            <w:pPr>
              <w:tabs>
                <w:tab w:val="right" w:pos="692"/>
              </w:tabs>
              <w:spacing w:line="300" w:lineRule="exact"/>
              <w:ind w:right="-164"/>
              <w:rPr>
                <w:rFonts w:ascii="Cordia New" w:cs="Cordia New"/>
                <w:sz w:val="26"/>
                <w:szCs w:val="26"/>
                <w:cs/>
              </w:rPr>
            </w:pPr>
            <w:r w:rsidRPr="004255C1">
              <w:rPr>
                <w:rFonts w:ascii="Cordia New" w:cs="Cordia New"/>
                <w:sz w:val="26"/>
                <w:szCs w:val="26"/>
              </w:rPr>
              <w:tab/>
              <w:t>23,553</w:t>
            </w:r>
          </w:p>
        </w:tc>
        <w:tc>
          <w:tcPr>
            <w:tcW w:w="910" w:type="dxa"/>
          </w:tcPr>
          <w:p w14:paraId="4695830B" w14:textId="26DBAECF" w:rsidR="004255C1" w:rsidRPr="004255C1" w:rsidRDefault="004255C1" w:rsidP="004255C1">
            <w:pPr>
              <w:tabs>
                <w:tab w:val="center" w:pos="288"/>
                <w:tab w:val="right" w:pos="634"/>
              </w:tabs>
              <w:spacing w:line="300" w:lineRule="exact"/>
              <w:ind w:left="-43"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tcPr>
          <w:p w14:paraId="70D10F90" w14:textId="54CDF126" w:rsidR="004255C1" w:rsidRPr="004255C1" w:rsidRDefault="004255C1" w:rsidP="004255C1">
            <w:pPr>
              <w:tabs>
                <w:tab w:val="center" w:pos="391"/>
                <w:tab w:val="right" w:pos="601"/>
              </w:tabs>
              <w:spacing w:line="300" w:lineRule="exact"/>
              <w:ind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tcPr>
          <w:p w14:paraId="1F4F0DF6" w14:textId="7BA91040" w:rsidR="004255C1" w:rsidRPr="004255C1" w:rsidRDefault="004255C1" w:rsidP="004255C1">
            <w:pPr>
              <w:tabs>
                <w:tab w:val="right" w:pos="617"/>
              </w:tabs>
              <w:spacing w:line="300" w:lineRule="exact"/>
              <w:ind w:left="-99" w:right="-74"/>
              <w:rPr>
                <w:rFonts w:ascii="Cordia New" w:cs="Cordia New"/>
                <w:sz w:val="26"/>
                <w:szCs w:val="26"/>
              </w:rPr>
            </w:pPr>
            <w:r w:rsidRPr="004255C1">
              <w:rPr>
                <w:rFonts w:ascii="Cordia New" w:cs="Cordia New"/>
                <w:sz w:val="26"/>
                <w:szCs w:val="26"/>
              </w:rPr>
              <w:tab/>
              <w:t>157</w:t>
            </w:r>
          </w:p>
        </w:tc>
        <w:tc>
          <w:tcPr>
            <w:tcW w:w="910" w:type="dxa"/>
          </w:tcPr>
          <w:p w14:paraId="36D75994" w14:textId="1FE1521A" w:rsidR="004255C1" w:rsidRPr="004255C1" w:rsidRDefault="004255C1" w:rsidP="004255C1">
            <w:pPr>
              <w:tabs>
                <w:tab w:val="right" w:pos="633"/>
              </w:tabs>
              <w:spacing w:line="300" w:lineRule="exact"/>
              <w:ind w:left="-87" w:right="-74"/>
              <w:rPr>
                <w:rFonts w:ascii="Cordia New" w:cs="Cordia New"/>
                <w:sz w:val="26"/>
                <w:szCs w:val="26"/>
                <w:cs/>
              </w:rPr>
            </w:pPr>
            <w:r w:rsidRPr="004255C1">
              <w:rPr>
                <w:rFonts w:ascii="Cordia New" w:cs="Cordia New"/>
                <w:sz w:val="26"/>
                <w:szCs w:val="26"/>
              </w:rPr>
              <w:tab/>
              <w:t>21,538</w:t>
            </w:r>
          </w:p>
        </w:tc>
        <w:tc>
          <w:tcPr>
            <w:tcW w:w="910" w:type="dxa"/>
          </w:tcPr>
          <w:p w14:paraId="7E9459FB" w14:textId="221763D3" w:rsidR="004255C1" w:rsidRPr="004255C1" w:rsidRDefault="004255C1" w:rsidP="004255C1">
            <w:pPr>
              <w:tabs>
                <w:tab w:val="right" w:pos="633"/>
              </w:tabs>
              <w:spacing w:line="300" w:lineRule="exact"/>
              <w:ind w:left="-87" w:right="-74"/>
              <w:rPr>
                <w:rFonts w:ascii="Cordia New" w:cs="Cordia New"/>
                <w:sz w:val="26"/>
                <w:szCs w:val="26"/>
                <w:cs/>
              </w:rPr>
            </w:pPr>
            <w:r w:rsidRPr="004255C1">
              <w:rPr>
                <w:rFonts w:ascii="Cordia New" w:cs="Cordia New"/>
                <w:sz w:val="26"/>
                <w:szCs w:val="26"/>
              </w:rPr>
              <w:tab/>
              <w:t>11,569</w:t>
            </w:r>
          </w:p>
        </w:tc>
        <w:tc>
          <w:tcPr>
            <w:tcW w:w="910" w:type="dxa"/>
          </w:tcPr>
          <w:p w14:paraId="1C4CDC82" w14:textId="765D47DA" w:rsidR="004255C1" w:rsidRPr="004255C1" w:rsidRDefault="004255C1" w:rsidP="004255C1">
            <w:pPr>
              <w:tabs>
                <w:tab w:val="right" w:pos="717"/>
              </w:tabs>
              <w:spacing w:line="300" w:lineRule="exact"/>
              <w:ind w:left="-90" w:right="-93"/>
              <w:rPr>
                <w:rFonts w:ascii="Cordia New" w:cs="Cordia New"/>
                <w:sz w:val="26"/>
                <w:szCs w:val="26"/>
              </w:rPr>
            </w:pPr>
            <w:r w:rsidRPr="004255C1">
              <w:rPr>
                <w:rFonts w:ascii="Cordia New" w:cs="Cordia New"/>
                <w:sz w:val="26"/>
                <w:szCs w:val="26"/>
              </w:rPr>
              <w:tab/>
              <w:t>56,817</w:t>
            </w:r>
          </w:p>
        </w:tc>
      </w:tr>
      <w:tr w:rsidR="004255C1" w:rsidRPr="001264AB" w14:paraId="1F58F520" w14:textId="77777777" w:rsidTr="001C34D6">
        <w:trPr>
          <w:cantSplit/>
        </w:trPr>
        <w:tc>
          <w:tcPr>
            <w:tcW w:w="3544" w:type="dxa"/>
          </w:tcPr>
          <w:p w14:paraId="5BC10B66" w14:textId="77777777" w:rsidR="004255C1" w:rsidRPr="001264AB" w:rsidRDefault="004255C1" w:rsidP="004255C1">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10" w:type="dxa"/>
          </w:tcPr>
          <w:p w14:paraId="17DF3E38" w14:textId="739A6ADB" w:rsidR="004255C1" w:rsidRPr="004255C1" w:rsidRDefault="004255C1" w:rsidP="004255C1">
            <w:pPr>
              <w:tabs>
                <w:tab w:val="right" w:pos="692"/>
              </w:tabs>
              <w:spacing w:line="300" w:lineRule="exact"/>
              <w:ind w:right="-164"/>
              <w:rPr>
                <w:rFonts w:ascii="Cordia New" w:cs="Cordia New"/>
                <w:sz w:val="26"/>
                <w:szCs w:val="26"/>
              </w:rPr>
            </w:pPr>
            <w:r w:rsidRPr="004255C1">
              <w:rPr>
                <w:rFonts w:ascii="Cordia New" w:cs="Cordia New"/>
                <w:sz w:val="26"/>
                <w:szCs w:val="26"/>
              </w:rPr>
              <w:tab/>
              <w:t>11,886</w:t>
            </w:r>
          </w:p>
        </w:tc>
        <w:tc>
          <w:tcPr>
            <w:tcW w:w="910" w:type="dxa"/>
          </w:tcPr>
          <w:p w14:paraId="6A62AEFA" w14:textId="06024CB9" w:rsidR="004255C1" w:rsidRPr="004255C1" w:rsidRDefault="004255C1" w:rsidP="004255C1">
            <w:pPr>
              <w:tabs>
                <w:tab w:val="right" w:pos="634"/>
              </w:tabs>
              <w:spacing w:line="300" w:lineRule="exact"/>
              <w:ind w:left="-43" w:right="-74"/>
              <w:rPr>
                <w:rFonts w:ascii="Cordia New" w:cs="Cordia New"/>
                <w:sz w:val="26"/>
                <w:szCs w:val="26"/>
              </w:rPr>
            </w:pPr>
            <w:r w:rsidRPr="004255C1">
              <w:rPr>
                <w:rFonts w:ascii="Cordia New" w:cs="Cordia New"/>
                <w:sz w:val="26"/>
                <w:szCs w:val="26"/>
              </w:rPr>
              <w:tab/>
              <w:t>300</w:t>
            </w:r>
          </w:p>
        </w:tc>
        <w:tc>
          <w:tcPr>
            <w:tcW w:w="910" w:type="dxa"/>
          </w:tcPr>
          <w:p w14:paraId="66DF9558" w14:textId="2145FDBF" w:rsidR="004255C1" w:rsidRPr="004255C1" w:rsidRDefault="004255C1" w:rsidP="004255C1">
            <w:pPr>
              <w:tabs>
                <w:tab w:val="right" w:pos="601"/>
              </w:tabs>
              <w:spacing w:line="300" w:lineRule="exact"/>
              <w:ind w:right="-74"/>
              <w:rPr>
                <w:rFonts w:ascii="Cordia New" w:cs="Cordia New"/>
                <w:sz w:val="26"/>
                <w:szCs w:val="26"/>
                <w:cs/>
              </w:rPr>
            </w:pPr>
            <w:r w:rsidRPr="004255C1">
              <w:rPr>
                <w:rFonts w:ascii="Cordia New" w:cs="Cordia New"/>
                <w:sz w:val="26"/>
                <w:szCs w:val="26"/>
              </w:rPr>
              <w:tab/>
              <w:t>52</w:t>
            </w:r>
          </w:p>
        </w:tc>
        <w:tc>
          <w:tcPr>
            <w:tcW w:w="910" w:type="dxa"/>
          </w:tcPr>
          <w:p w14:paraId="2A7139B8" w14:textId="15244621" w:rsidR="004255C1" w:rsidRPr="004255C1" w:rsidRDefault="004255C1" w:rsidP="004255C1">
            <w:pPr>
              <w:tabs>
                <w:tab w:val="right" w:pos="617"/>
              </w:tabs>
              <w:spacing w:line="300" w:lineRule="exact"/>
              <w:ind w:left="-99" w:right="-74"/>
              <w:rPr>
                <w:rFonts w:ascii="Cordia New" w:cs="Cordia New"/>
                <w:sz w:val="26"/>
                <w:szCs w:val="26"/>
              </w:rPr>
            </w:pPr>
            <w:r w:rsidRPr="004255C1">
              <w:rPr>
                <w:rFonts w:ascii="Cordia New" w:cs="Cordia New"/>
                <w:sz w:val="26"/>
                <w:szCs w:val="26"/>
              </w:rPr>
              <w:tab/>
              <w:t>615</w:t>
            </w:r>
          </w:p>
        </w:tc>
        <w:tc>
          <w:tcPr>
            <w:tcW w:w="910" w:type="dxa"/>
          </w:tcPr>
          <w:p w14:paraId="54C01F22" w14:textId="2BA32D3E"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448</w:t>
            </w:r>
          </w:p>
        </w:tc>
        <w:tc>
          <w:tcPr>
            <w:tcW w:w="910" w:type="dxa"/>
          </w:tcPr>
          <w:p w14:paraId="69774CA4" w14:textId="2E0B616A" w:rsidR="004255C1" w:rsidRPr="004255C1" w:rsidRDefault="004255C1" w:rsidP="004255C1">
            <w:pPr>
              <w:tabs>
                <w:tab w:val="right" w:pos="633"/>
              </w:tabs>
              <w:spacing w:line="300" w:lineRule="exact"/>
              <w:ind w:left="-87" w:right="-74"/>
              <w:rPr>
                <w:rFonts w:ascii="Cordia New" w:cs="Cordia New"/>
                <w:sz w:val="26"/>
                <w:szCs w:val="26"/>
              </w:rPr>
            </w:pPr>
            <w:r w:rsidRPr="004255C1">
              <w:rPr>
                <w:rFonts w:ascii="Cordia New" w:cs="Cordia New"/>
                <w:sz w:val="26"/>
                <w:szCs w:val="26"/>
              </w:rPr>
              <w:tab/>
              <w:t>333</w:t>
            </w:r>
          </w:p>
        </w:tc>
        <w:tc>
          <w:tcPr>
            <w:tcW w:w="910" w:type="dxa"/>
          </w:tcPr>
          <w:p w14:paraId="20C421FF" w14:textId="05A4FAB3" w:rsidR="004255C1" w:rsidRPr="004255C1" w:rsidRDefault="004255C1" w:rsidP="004255C1">
            <w:pPr>
              <w:tabs>
                <w:tab w:val="right" w:pos="717"/>
              </w:tabs>
              <w:spacing w:line="300" w:lineRule="exact"/>
              <w:ind w:left="-90" w:right="-93"/>
              <w:rPr>
                <w:rFonts w:ascii="Cordia New" w:cs="Cordia New"/>
                <w:sz w:val="26"/>
                <w:szCs w:val="26"/>
              </w:rPr>
            </w:pPr>
            <w:r w:rsidRPr="004255C1">
              <w:rPr>
                <w:rFonts w:ascii="Cordia New" w:cs="Cordia New"/>
                <w:sz w:val="26"/>
                <w:szCs w:val="26"/>
              </w:rPr>
              <w:tab/>
              <w:t>13,634</w:t>
            </w:r>
          </w:p>
        </w:tc>
      </w:tr>
      <w:tr w:rsidR="004255C1" w:rsidRPr="001264AB" w14:paraId="370C8B3D" w14:textId="77777777" w:rsidTr="001C34D6">
        <w:trPr>
          <w:cantSplit/>
        </w:trPr>
        <w:tc>
          <w:tcPr>
            <w:tcW w:w="3544" w:type="dxa"/>
          </w:tcPr>
          <w:p w14:paraId="32C09D06" w14:textId="77777777" w:rsidR="004255C1" w:rsidRPr="001264AB" w:rsidRDefault="004255C1" w:rsidP="004255C1">
            <w:pPr>
              <w:tabs>
                <w:tab w:val="left" w:pos="157"/>
              </w:tabs>
              <w:spacing w:line="30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10" w:type="dxa"/>
            <w:vAlign w:val="bottom"/>
          </w:tcPr>
          <w:p w14:paraId="2254C533" w14:textId="1E0D9131" w:rsidR="004255C1" w:rsidRPr="004255C1" w:rsidRDefault="004255C1" w:rsidP="001F4440">
            <w:pPr>
              <w:tabs>
                <w:tab w:val="right" w:pos="692"/>
              </w:tabs>
              <w:spacing w:line="300" w:lineRule="exact"/>
              <w:ind w:right="-164"/>
              <w:rPr>
                <w:rFonts w:ascii="Cordia New" w:cs="Cordia New"/>
                <w:sz w:val="26"/>
                <w:szCs w:val="26"/>
              </w:rPr>
            </w:pPr>
            <w:r w:rsidRPr="004255C1">
              <w:rPr>
                <w:rFonts w:ascii="Cordia New" w:cs="Cordia New"/>
                <w:sz w:val="26"/>
                <w:szCs w:val="26"/>
              </w:rPr>
              <w:tab/>
            </w:r>
            <w:r w:rsidR="001F4440">
              <w:rPr>
                <w:rFonts w:ascii="Cordia New" w:cs="Cordia New" w:hint="cs"/>
                <w:sz w:val="26"/>
                <w:szCs w:val="26"/>
                <w:cs/>
              </w:rPr>
              <w:t>49</w:t>
            </w:r>
          </w:p>
        </w:tc>
        <w:tc>
          <w:tcPr>
            <w:tcW w:w="910" w:type="dxa"/>
            <w:vAlign w:val="bottom"/>
          </w:tcPr>
          <w:p w14:paraId="291DFD16" w14:textId="17CD7ACA" w:rsidR="004255C1" w:rsidRPr="004255C1" w:rsidRDefault="004255C1" w:rsidP="004255C1">
            <w:pPr>
              <w:tabs>
                <w:tab w:val="center" w:pos="288"/>
                <w:tab w:val="right" w:pos="634"/>
              </w:tabs>
              <w:spacing w:line="300" w:lineRule="exact"/>
              <w:ind w:left="-43"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7E82FA5F" w14:textId="40EC45FD" w:rsidR="004255C1" w:rsidRPr="004255C1" w:rsidRDefault="004255C1" w:rsidP="004255C1">
            <w:pPr>
              <w:tabs>
                <w:tab w:val="center" w:pos="391"/>
                <w:tab w:val="right" w:pos="601"/>
              </w:tabs>
              <w:spacing w:line="300" w:lineRule="exact"/>
              <w:ind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01CC165C" w14:textId="4345D400" w:rsidR="004255C1" w:rsidRPr="004255C1" w:rsidRDefault="004255C1" w:rsidP="004255C1">
            <w:pPr>
              <w:tabs>
                <w:tab w:val="center" w:pos="391"/>
                <w:tab w:val="right" w:pos="617"/>
              </w:tabs>
              <w:spacing w:line="300" w:lineRule="exact"/>
              <w:ind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0D82870A" w14:textId="68E2DCB7" w:rsidR="004255C1" w:rsidRPr="004255C1" w:rsidRDefault="004255C1" w:rsidP="004255C1">
            <w:pPr>
              <w:tabs>
                <w:tab w:val="center" w:pos="322"/>
                <w:tab w:val="right" w:pos="633"/>
              </w:tabs>
              <w:spacing w:line="300" w:lineRule="exact"/>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63834647" w14:textId="623A34B7" w:rsidR="004255C1" w:rsidRPr="004255C1" w:rsidRDefault="004255C1" w:rsidP="004255C1">
            <w:pPr>
              <w:tabs>
                <w:tab w:val="center" w:pos="322"/>
                <w:tab w:val="right" w:pos="633"/>
              </w:tabs>
              <w:spacing w:line="300" w:lineRule="exact"/>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3E2BF2C0" w14:textId="329FED9C" w:rsidR="004255C1" w:rsidRPr="004255C1" w:rsidRDefault="004255C1" w:rsidP="001F4440">
            <w:pPr>
              <w:tabs>
                <w:tab w:val="right" w:pos="717"/>
              </w:tabs>
              <w:spacing w:line="300" w:lineRule="exact"/>
              <w:ind w:left="-90" w:right="-93"/>
              <w:rPr>
                <w:rFonts w:ascii="Cordia New" w:cs="Cordia New"/>
                <w:sz w:val="26"/>
                <w:szCs w:val="26"/>
              </w:rPr>
            </w:pPr>
            <w:r w:rsidRPr="004255C1">
              <w:rPr>
                <w:rFonts w:ascii="Cordia New" w:cs="Cordia New"/>
                <w:sz w:val="26"/>
                <w:szCs w:val="26"/>
              </w:rPr>
              <w:tab/>
            </w:r>
            <w:r w:rsidR="001F4440">
              <w:rPr>
                <w:rFonts w:ascii="Cordia New" w:cs="Cordia New" w:hint="cs"/>
                <w:sz w:val="26"/>
                <w:szCs w:val="26"/>
                <w:cs/>
              </w:rPr>
              <w:t>49</w:t>
            </w:r>
          </w:p>
        </w:tc>
      </w:tr>
      <w:tr w:rsidR="004255C1" w:rsidRPr="001264AB" w14:paraId="57E62CC2" w14:textId="77777777" w:rsidTr="001C34D6">
        <w:trPr>
          <w:cantSplit/>
        </w:trPr>
        <w:tc>
          <w:tcPr>
            <w:tcW w:w="3544" w:type="dxa"/>
          </w:tcPr>
          <w:p w14:paraId="774674AE" w14:textId="77777777" w:rsidR="004255C1" w:rsidRPr="001264AB" w:rsidRDefault="004255C1" w:rsidP="004255C1">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10" w:type="dxa"/>
          </w:tcPr>
          <w:p w14:paraId="64F72906" w14:textId="63F3215A" w:rsidR="004255C1" w:rsidRPr="004255C1" w:rsidRDefault="004255C1" w:rsidP="001F4440">
            <w:pPr>
              <w:tabs>
                <w:tab w:val="right" w:pos="692"/>
              </w:tabs>
              <w:spacing w:line="300" w:lineRule="exact"/>
              <w:ind w:right="-164"/>
              <w:rPr>
                <w:rFonts w:ascii="Cordia New" w:cs="Cordia New"/>
                <w:sz w:val="26"/>
                <w:szCs w:val="26"/>
              </w:rPr>
            </w:pPr>
            <w:r w:rsidRPr="004255C1">
              <w:rPr>
                <w:rFonts w:ascii="Cordia New" w:cs="Cordia New"/>
                <w:sz w:val="26"/>
                <w:szCs w:val="26"/>
              </w:rPr>
              <w:tab/>
              <w:t>69,05</w:t>
            </w:r>
            <w:r w:rsidR="001F4440">
              <w:rPr>
                <w:rFonts w:ascii="Cordia New" w:cs="Cordia New" w:hint="cs"/>
                <w:sz w:val="26"/>
                <w:szCs w:val="26"/>
                <w:cs/>
              </w:rPr>
              <w:t>1</w:t>
            </w:r>
          </w:p>
        </w:tc>
        <w:tc>
          <w:tcPr>
            <w:tcW w:w="910" w:type="dxa"/>
            <w:vAlign w:val="bottom"/>
          </w:tcPr>
          <w:p w14:paraId="78EDC815" w14:textId="73C04DC3" w:rsidR="004255C1" w:rsidRPr="004255C1" w:rsidRDefault="004255C1" w:rsidP="004255C1">
            <w:pPr>
              <w:tabs>
                <w:tab w:val="right" w:pos="634"/>
              </w:tabs>
              <w:spacing w:line="300" w:lineRule="exact"/>
              <w:ind w:left="-43" w:right="-74"/>
              <w:rPr>
                <w:rFonts w:ascii="Cordia New" w:cs="Cordia New"/>
                <w:sz w:val="26"/>
                <w:szCs w:val="26"/>
              </w:rPr>
            </w:pPr>
            <w:r w:rsidRPr="004255C1">
              <w:rPr>
                <w:rFonts w:ascii="Cordia New" w:cs="Cordia New"/>
                <w:sz w:val="26"/>
                <w:szCs w:val="26"/>
              </w:rPr>
              <w:tab/>
              <w:t>1,205</w:t>
            </w:r>
          </w:p>
        </w:tc>
        <w:tc>
          <w:tcPr>
            <w:tcW w:w="910" w:type="dxa"/>
          </w:tcPr>
          <w:p w14:paraId="5521C5F6" w14:textId="33742D53" w:rsidR="004255C1" w:rsidRPr="004255C1" w:rsidRDefault="004255C1" w:rsidP="004255C1">
            <w:pPr>
              <w:tabs>
                <w:tab w:val="center" w:pos="391"/>
                <w:tab w:val="right" w:pos="601"/>
              </w:tabs>
              <w:spacing w:line="300" w:lineRule="exact"/>
              <w:ind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vAlign w:val="bottom"/>
          </w:tcPr>
          <w:p w14:paraId="0BB463C9" w14:textId="0AFB89D2" w:rsidR="004255C1" w:rsidRPr="004255C1" w:rsidRDefault="004255C1" w:rsidP="004255C1">
            <w:pPr>
              <w:tabs>
                <w:tab w:val="center" w:pos="391"/>
                <w:tab w:val="right" w:pos="617"/>
              </w:tabs>
              <w:spacing w:line="300" w:lineRule="exact"/>
              <w:ind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tcPr>
          <w:p w14:paraId="2264BB56" w14:textId="6EE2E765" w:rsidR="004255C1" w:rsidRPr="004255C1" w:rsidRDefault="004255C1" w:rsidP="004255C1">
            <w:pPr>
              <w:tabs>
                <w:tab w:val="center" w:pos="322"/>
                <w:tab w:val="right" w:pos="633"/>
              </w:tabs>
              <w:spacing w:line="300" w:lineRule="exact"/>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tcPr>
          <w:p w14:paraId="0D739741" w14:textId="11D4110B" w:rsidR="004255C1" w:rsidRPr="004255C1" w:rsidRDefault="004255C1" w:rsidP="004255C1">
            <w:pPr>
              <w:tabs>
                <w:tab w:val="center" w:pos="322"/>
                <w:tab w:val="right" w:pos="633"/>
              </w:tabs>
              <w:spacing w:line="300" w:lineRule="exact"/>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10" w:type="dxa"/>
          </w:tcPr>
          <w:p w14:paraId="267E5741" w14:textId="4C14829F" w:rsidR="004255C1" w:rsidRPr="004255C1" w:rsidRDefault="004255C1" w:rsidP="001F4440">
            <w:pPr>
              <w:tabs>
                <w:tab w:val="right" w:pos="717"/>
              </w:tabs>
              <w:spacing w:line="300" w:lineRule="exact"/>
              <w:ind w:left="-90" w:right="-93"/>
              <w:rPr>
                <w:rFonts w:ascii="Cordia New" w:cs="Cordia New"/>
                <w:sz w:val="26"/>
                <w:szCs w:val="26"/>
              </w:rPr>
            </w:pPr>
            <w:r w:rsidRPr="004255C1">
              <w:rPr>
                <w:rFonts w:ascii="Cordia New" w:cs="Cordia New"/>
                <w:sz w:val="26"/>
                <w:szCs w:val="26"/>
              </w:rPr>
              <w:tab/>
              <w:t>70,25</w:t>
            </w:r>
            <w:r w:rsidR="001F4440">
              <w:rPr>
                <w:rFonts w:ascii="Cordia New" w:cs="Cordia New" w:hint="cs"/>
                <w:sz w:val="26"/>
                <w:szCs w:val="26"/>
                <w:cs/>
              </w:rPr>
              <w:t>6</w:t>
            </w:r>
          </w:p>
        </w:tc>
      </w:tr>
      <w:tr w:rsidR="004255C1" w:rsidRPr="001264AB" w14:paraId="02224AC3" w14:textId="77777777" w:rsidTr="001C34D6">
        <w:trPr>
          <w:cantSplit/>
        </w:trPr>
        <w:tc>
          <w:tcPr>
            <w:tcW w:w="3544" w:type="dxa"/>
          </w:tcPr>
          <w:p w14:paraId="344FE7A4" w14:textId="77777777" w:rsidR="004255C1" w:rsidRPr="001264AB" w:rsidRDefault="004255C1" w:rsidP="004255C1">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10" w:type="dxa"/>
          </w:tcPr>
          <w:p w14:paraId="78765E42" w14:textId="5200C5F4" w:rsidR="004255C1" w:rsidRPr="004255C1" w:rsidRDefault="004255C1" w:rsidP="004255C1">
            <w:pPr>
              <w:tabs>
                <w:tab w:val="left" w:pos="33"/>
                <w:tab w:val="right" w:pos="692"/>
              </w:tabs>
              <w:spacing w:line="300" w:lineRule="exact"/>
              <w:ind w:right="-16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10,067</w:t>
            </w:r>
          </w:p>
        </w:tc>
        <w:tc>
          <w:tcPr>
            <w:tcW w:w="910" w:type="dxa"/>
          </w:tcPr>
          <w:p w14:paraId="700B0874" w14:textId="02B6FB7C" w:rsidR="004255C1" w:rsidRPr="004255C1" w:rsidRDefault="004255C1" w:rsidP="004255C1">
            <w:pPr>
              <w:tabs>
                <w:tab w:val="left" w:pos="0"/>
                <w:tab w:val="right" w:pos="634"/>
              </w:tabs>
              <w:spacing w:line="300" w:lineRule="exact"/>
              <w:ind w:left="-43"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2,715</w:t>
            </w:r>
          </w:p>
        </w:tc>
        <w:tc>
          <w:tcPr>
            <w:tcW w:w="910" w:type="dxa"/>
          </w:tcPr>
          <w:p w14:paraId="72503B5B" w14:textId="40DA6F5B" w:rsidR="004255C1" w:rsidRPr="004255C1" w:rsidRDefault="004255C1" w:rsidP="004255C1">
            <w:pPr>
              <w:tabs>
                <w:tab w:val="left" w:pos="187"/>
                <w:tab w:val="right" w:pos="601"/>
              </w:tabs>
              <w:spacing w:line="300" w:lineRule="exact"/>
              <w:ind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113</w:t>
            </w:r>
          </w:p>
        </w:tc>
        <w:tc>
          <w:tcPr>
            <w:tcW w:w="910" w:type="dxa"/>
          </w:tcPr>
          <w:p w14:paraId="0B01FD96" w14:textId="16EECF74" w:rsidR="004255C1" w:rsidRPr="004255C1" w:rsidRDefault="004255C1" w:rsidP="004255C1">
            <w:pPr>
              <w:tabs>
                <w:tab w:val="left" w:pos="0"/>
                <w:tab w:val="right" w:pos="617"/>
              </w:tabs>
              <w:spacing w:line="300" w:lineRule="exact"/>
              <w:ind w:left="-99"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239</w:t>
            </w:r>
          </w:p>
        </w:tc>
        <w:tc>
          <w:tcPr>
            <w:tcW w:w="910" w:type="dxa"/>
          </w:tcPr>
          <w:p w14:paraId="666A09C7" w14:textId="62995401" w:rsidR="004255C1" w:rsidRPr="004255C1" w:rsidRDefault="004255C1" w:rsidP="004255C1">
            <w:pPr>
              <w:tabs>
                <w:tab w:val="left" w:pos="32"/>
                <w:tab w:val="right" w:pos="633"/>
              </w:tabs>
              <w:spacing w:line="300" w:lineRule="exact"/>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1,115</w:t>
            </w:r>
          </w:p>
        </w:tc>
        <w:tc>
          <w:tcPr>
            <w:tcW w:w="910" w:type="dxa"/>
          </w:tcPr>
          <w:p w14:paraId="0D061088" w14:textId="2F38936A" w:rsidR="004255C1" w:rsidRPr="004255C1" w:rsidRDefault="004255C1" w:rsidP="004255C1">
            <w:pPr>
              <w:tabs>
                <w:tab w:val="left" w:pos="32"/>
                <w:tab w:val="right" w:pos="633"/>
              </w:tabs>
              <w:spacing w:line="300" w:lineRule="exact"/>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1,366</w:t>
            </w:r>
          </w:p>
        </w:tc>
        <w:tc>
          <w:tcPr>
            <w:tcW w:w="910" w:type="dxa"/>
          </w:tcPr>
          <w:p w14:paraId="3CB4E0D6" w14:textId="287C1650" w:rsidR="004255C1" w:rsidRPr="004255C1" w:rsidRDefault="004255C1" w:rsidP="004255C1">
            <w:pPr>
              <w:tabs>
                <w:tab w:val="left" w:pos="0"/>
                <w:tab w:val="right" w:pos="717"/>
              </w:tabs>
              <w:spacing w:line="300" w:lineRule="exact"/>
              <w:ind w:left="-90" w:right="-93"/>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15,615</w:t>
            </w:r>
          </w:p>
        </w:tc>
      </w:tr>
      <w:tr w:rsidR="004255C1" w:rsidRPr="001264AB" w14:paraId="3C6CFAA5" w14:textId="77777777" w:rsidTr="001C34D6">
        <w:trPr>
          <w:cantSplit/>
        </w:trPr>
        <w:tc>
          <w:tcPr>
            <w:tcW w:w="3544" w:type="dxa"/>
          </w:tcPr>
          <w:p w14:paraId="789AC638" w14:textId="77777777" w:rsidR="004255C1" w:rsidRPr="001264AB" w:rsidRDefault="004255C1" w:rsidP="004255C1">
            <w:pPr>
              <w:tabs>
                <w:tab w:val="left" w:pos="148"/>
                <w:tab w:val="left" w:pos="900"/>
              </w:tabs>
              <w:spacing w:line="30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10" w:type="dxa"/>
          </w:tcPr>
          <w:p w14:paraId="64B35911" w14:textId="3B70B582" w:rsidR="004255C1" w:rsidRPr="004255C1" w:rsidRDefault="004255C1" w:rsidP="004255C1">
            <w:pPr>
              <w:tabs>
                <w:tab w:val="left" w:pos="33"/>
                <w:tab w:val="right" w:pos="692"/>
              </w:tabs>
              <w:spacing w:line="300" w:lineRule="exact"/>
              <w:ind w:right="-16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171,327</w:t>
            </w:r>
          </w:p>
        </w:tc>
        <w:tc>
          <w:tcPr>
            <w:tcW w:w="910" w:type="dxa"/>
          </w:tcPr>
          <w:p w14:paraId="4F6CC25B" w14:textId="6DF009C6" w:rsidR="004255C1" w:rsidRPr="004255C1" w:rsidRDefault="004255C1" w:rsidP="004255C1">
            <w:pPr>
              <w:tabs>
                <w:tab w:val="left" w:pos="0"/>
                <w:tab w:val="right" w:pos="634"/>
              </w:tabs>
              <w:spacing w:line="300" w:lineRule="exact"/>
              <w:ind w:left="-43"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5,743</w:t>
            </w:r>
          </w:p>
        </w:tc>
        <w:tc>
          <w:tcPr>
            <w:tcW w:w="910" w:type="dxa"/>
          </w:tcPr>
          <w:p w14:paraId="1A690D74" w14:textId="2CB3F10F" w:rsidR="004255C1" w:rsidRPr="004255C1" w:rsidRDefault="004255C1" w:rsidP="004255C1">
            <w:pPr>
              <w:tabs>
                <w:tab w:val="left" w:pos="187"/>
                <w:tab w:val="right" w:pos="601"/>
              </w:tabs>
              <w:spacing w:line="300" w:lineRule="exact"/>
              <w:ind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512</w:t>
            </w:r>
          </w:p>
        </w:tc>
        <w:tc>
          <w:tcPr>
            <w:tcW w:w="910" w:type="dxa"/>
          </w:tcPr>
          <w:p w14:paraId="4B35E04D" w14:textId="0E33974E" w:rsidR="004255C1" w:rsidRPr="004255C1" w:rsidRDefault="004255C1" w:rsidP="004255C1">
            <w:pPr>
              <w:tabs>
                <w:tab w:val="left" w:pos="0"/>
                <w:tab w:val="right" w:pos="617"/>
              </w:tabs>
              <w:spacing w:line="300" w:lineRule="exact"/>
              <w:ind w:left="-99"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3,350</w:t>
            </w:r>
          </w:p>
        </w:tc>
        <w:tc>
          <w:tcPr>
            <w:tcW w:w="910" w:type="dxa"/>
          </w:tcPr>
          <w:p w14:paraId="6CEAB68C" w14:textId="6C40506B" w:rsidR="004255C1" w:rsidRPr="004255C1" w:rsidRDefault="004255C1" w:rsidP="004255C1">
            <w:pPr>
              <w:tabs>
                <w:tab w:val="left" w:pos="32"/>
                <w:tab w:val="right" w:pos="633"/>
              </w:tabs>
              <w:spacing w:line="300" w:lineRule="exact"/>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46,932</w:t>
            </w:r>
          </w:p>
        </w:tc>
        <w:tc>
          <w:tcPr>
            <w:tcW w:w="910" w:type="dxa"/>
          </w:tcPr>
          <w:p w14:paraId="036A0B21" w14:textId="7A5A04D7" w:rsidR="004255C1" w:rsidRPr="004255C1" w:rsidRDefault="004255C1" w:rsidP="004255C1">
            <w:pPr>
              <w:tabs>
                <w:tab w:val="left" w:pos="32"/>
                <w:tab w:val="right" w:pos="633"/>
              </w:tabs>
              <w:spacing w:line="300" w:lineRule="exact"/>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47,467</w:t>
            </w:r>
          </w:p>
        </w:tc>
        <w:tc>
          <w:tcPr>
            <w:tcW w:w="910" w:type="dxa"/>
          </w:tcPr>
          <w:p w14:paraId="1639A49E" w14:textId="6A78A291" w:rsidR="004255C1" w:rsidRPr="004255C1" w:rsidRDefault="004255C1" w:rsidP="004255C1">
            <w:pPr>
              <w:tabs>
                <w:tab w:val="left" w:pos="0"/>
                <w:tab w:val="right" w:pos="717"/>
              </w:tabs>
              <w:spacing w:line="300" w:lineRule="exact"/>
              <w:ind w:left="-90" w:right="-93"/>
              <w:rPr>
                <w:rFonts w:ascii="Cordia New" w:cs="Cordia New"/>
                <w:sz w:val="26"/>
                <w:szCs w:val="26"/>
                <w:u w:val="single"/>
                <w:cs/>
              </w:rPr>
            </w:pPr>
            <w:r w:rsidRPr="004255C1">
              <w:rPr>
                <w:rFonts w:ascii="Cordia New" w:cs="Cordia New"/>
                <w:sz w:val="26"/>
                <w:szCs w:val="26"/>
              </w:rPr>
              <w:tab/>
            </w:r>
            <w:r w:rsidRPr="004255C1">
              <w:rPr>
                <w:rFonts w:ascii="Cordia New" w:cs="Cordia New"/>
                <w:sz w:val="26"/>
                <w:szCs w:val="26"/>
                <w:u w:val="single"/>
              </w:rPr>
              <w:tab/>
              <w:t>275,331</w:t>
            </w:r>
          </w:p>
        </w:tc>
      </w:tr>
      <w:tr w:rsidR="004255C1" w:rsidRPr="001264AB" w14:paraId="067A80F0" w14:textId="77777777" w:rsidTr="001C34D6">
        <w:trPr>
          <w:cantSplit/>
        </w:trPr>
        <w:tc>
          <w:tcPr>
            <w:tcW w:w="3544" w:type="dxa"/>
          </w:tcPr>
          <w:p w14:paraId="3BD85D17" w14:textId="77777777" w:rsidR="004255C1" w:rsidRPr="001264AB" w:rsidRDefault="004255C1" w:rsidP="004255C1">
            <w:pPr>
              <w:tabs>
                <w:tab w:val="left" w:pos="900"/>
              </w:tabs>
              <w:spacing w:line="30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10" w:type="dxa"/>
            <w:vAlign w:val="bottom"/>
          </w:tcPr>
          <w:p w14:paraId="76780A54" w14:textId="5B36D5DC" w:rsidR="004255C1" w:rsidRPr="004255C1" w:rsidRDefault="004255C1" w:rsidP="004255C1">
            <w:pPr>
              <w:tabs>
                <w:tab w:val="left" w:pos="33"/>
                <w:tab w:val="right" w:pos="692"/>
              </w:tabs>
              <w:spacing w:line="300" w:lineRule="exact"/>
              <w:ind w:right="-164"/>
              <w:rPr>
                <w:rFonts w:ascii="Cordia New" w:cs="Cordia New"/>
                <w:sz w:val="26"/>
                <w:szCs w:val="26"/>
                <w:u w:val="double"/>
                <w:cs/>
              </w:rPr>
            </w:pPr>
          </w:p>
        </w:tc>
        <w:tc>
          <w:tcPr>
            <w:tcW w:w="910" w:type="dxa"/>
            <w:vAlign w:val="bottom"/>
          </w:tcPr>
          <w:p w14:paraId="76312396" w14:textId="0EE751B9" w:rsidR="004255C1" w:rsidRPr="004255C1" w:rsidRDefault="004255C1" w:rsidP="004255C1">
            <w:pPr>
              <w:tabs>
                <w:tab w:val="left" w:pos="0"/>
                <w:tab w:val="right" w:pos="634"/>
              </w:tabs>
              <w:spacing w:line="300" w:lineRule="exact"/>
              <w:ind w:left="-43" w:right="-74"/>
              <w:rPr>
                <w:rFonts w:ascii="Cordia New" w:cs="Cordia New"/>
                <w:sz w:val="26"/>
                <w:szCs w:val="26"/>
                <w:u w:val="double"/>
              </w:rPr>
            </w:pPr>
          </w:p>
        </w:tc>
        <w:tc>
          <w:tcPr>
            <w:tcW w:w="910" w:type="dxa"/>
            <w:vAlign w:val="bottom"/>
          </w:tcPr>
          <w:p w14:paraId="562F210F" w14:textId="40D38D7A" w:rsidR="004255C1" w:rsidRPr="004255C1" w:rsidRDefault="004255C1" w:rsidP="004255C1">
            <w:pPr>
              <w:tabs>
                <w:tab w:val="right" w:pos="601"/>
              </w:tabs>
              <w:spacing w:line="300" w:lineRule="exact"/>
              <w:ind w:right="-74"/>
              <w:rPr>
                <w:rFonts w:ascii="Cordia New" w:cs="Cordia New"/>
                <w:sz w:val="26"/>
                <w:szCs w:val="26"/>
                <w:u w:val="double"/>
              </w:rPr>
            </w:pPr>
          </w:p>
        </w:tc>
        <w:tc>
          <w:tcPr>
            <w:tcW w:w="910" w:type="dxa"/>
            <w:vAlign w:val="bottom"/>
          </w:tcPr>
          <w:p w14:paraId="6914281E" w14:textId="728DB131" w:rsidR="004255C1" w:rsidRPr="004255C1" w:rsidRDefault="004255C1" w:rsidP="004255C1">
            <w:pPr>
              <w:tabs>
                <w:tab w:val="left" w:pos="0"/>
                <w:tab w:val="right" w:pos="617"/>
              </w:tabs>
              <w:spacing w:line="300" w:lineRule="exact"/>
              <w:ind w:left="-99" w:right="-74"/>
              <w:rPr>
                <w:rFonts w:ascii="Cordia New" w:cs="Cordia New"/>
                <w:sz w:val="26"/>
                <w:szCs w:val="26"/>
                <w:u w:val="double"/>
              </w:rPr>
            </w:pPr>
          </w:p>
        </w:tc>
        <w:tc>
          <w:tcPr>
            <w:tcW w:w="910" w:type="dxa"/>
            <w:vAlign w:val="bottom"/>
          </w:tcPr>
          <w:p w14:paraId="455407C6" w14:textId="179CB9B9" w:rsidR="004255C1" w:rsidRPr="004255C1" w:rsidRDefault="004255C1" w:rsidP="004255C1">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43BB20F4" w14:textId="097CE653" w:rsidR="004255C1" w:rsidRPr="004255C1" w:rsidRDefault="004255C1" w:rsidP="004255C1">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7CEC0B4D" w14:textId="70806A5A" w:rsidR="004255C1" w:rsidRPr="004255C1" w:rsidRDefault="004255C1" w:rsidP="004255C1">
            <w:pPr>
              <w:tabs>
                <w:tab w:val="left" w:pos="0"/>
                <w:tab w:val="right" w:pos="717"/>
              </w:tabs>
              <w:spacing w:line="300" w:lineRule="exact"/>
              <w:ind w:left="-90" w:right="-93"/>
              <w:rPr>
                <w:rFonts w:ascii="Cordia New" w:cs="Cordia New"/>
                <w:sz w:val="26"/>
                <w:szCs w:val="26"/>
                <w:u w:val="double"/>
                <w:cs/>
              </w:rPr>
            </w:pPr>
          </w:p>
        </w:tc>
      </w:tr>
      <w:tr w:rsidR="004255C1" w:rsidRPr="001264AB" w14:paraId="15001127" w14:textId="77777777" w:rsidTr="001C34D6">
        <w:trPr>
          <w:cantSplit/>
        </w:trPr>
        <w:tc>
          <w:tcPr>
            <w:tcW w:w="3544" w:type="dxa"/>
          </w:tcPr>
          <w:p w14:paraId="24B12352" w14:textId="77777777" w:rsidR="004255C1" w:rsidRPr="001264AB" w:rsidRDefault="004255C1" w:rsidP="004255C1">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w:t>
            </w:r>
            <w:r>
              <w:rPr>
                <w:rFonts w:ascii="Cordia New" w:eastAsia="Angsana New" w:cs="Cordia New"/>
                <w:sz w:val="26"/>
                <w:szCs w:val="26"/>
              </w:rPr>
              <w:t>f</w:t>
            </w:r>
            <w:r w:rsidRPr="001264AB">
              <w:rPr>
                <w:rFonts w:ascii="Cordia New" w:eastAsia="Angsana New" w:cs="Cordia New"/>
                <w:sz w:val="26"/>
                <w:szCs w:val="26"/>
              </w:rPr>
              <w:t xml:space="preserve">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3AA4DA1B" w14:textId="4B19B8A6" w:rsidR="004255C1" w:rsidRPr="004255C1" w:rsidRDefault="004255C1" w:rsidP="004255C1">
            <w:pPr>
              <w:tabs>
                <w:tab w:val="left" w:pos="33"/>
                <w:tab w:val="right" w:pos="692"/>
              </w:tabs>
              <w:spacing w:line="300" w:lineRule="exact"/>
              <w:ind w:right="-16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103,485</w:t>
            </w:r>
          </w:p>
        </w:tc>
        <w:tc>
          <w:tcPr>
            <w:tcW w:w="910" w:type="dxa"/>
            <w:vAlign w:val="bottom"/>
          </w:tcPr>
          <w:p w14:paraId="61500510" w14:textId="34CD8DA6" w:rsidR="004255C1" w:rsidRPr="004255C1" w:rsidRDefault="004255C1" w:rsidP="004255C1">
            <w:pPr>
              <w:tabs>
                <w:tab w:val="left" w:pos="0"/>
                <w:tab w:val="right" w:pos="634"/>
              </w:tabs>
              <w:spacing w:line="300" w:lineRule="exact"/>
              <w:ind w:left="-43"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2,422</w:t>
            </w:r>
          </w:p>
        </w:tc>
        <w:tc>
          <w:tcPr>
            <w:tcW w:w="910" w:type="dxa"/>
            <w:vAlign w:val="bottom"/>
          </w:tcPr>
          <w:p w14:paraId="55DF2D0C" w14:textId="4CBFEEDF" w:rsidR="004255C1" w:rsidRPr="004255C1" w:rsidRDefault="004255C1" w:rsidP="004255C1">
            <w:pPr>
              <w:tabs>
                <w:tab w:val="right" w:pos="601"/>
              </w:tabs>
              <w:spacing w:line="300" w:lineRule="exact"/>
              <w:ind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2,339</w:t>
            </w:r>
          </w:p>
        </w:tc>
        <w:tc>
          <w:tcPr>
            <w:tcW w:w="910" w:type="dxa"/>
            <w:vAlign w:val="bottom"/>
          </w:tcPr>
          <w:p w14:paraId="6DD01753" w14:textId="7A3BCB7B" w:rsidR="004255C1" w:rsidRPr="004255C1" w:rsidRDefault="004255C1" w:rsidP="004255C1">
            <w:pPr>
              <w:tabs>
                <w:tab w:val="left" w:pos="0"/>
                <w:tab w:val="right" w:pos="617"/>
              </w:tabs>
              <w:spacing w:line="300" w:lineRule="exact"/>
              <w:ind w:left="-99"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25,603</w:t>
            </w:r>
          </w:p>
        </w:tc>
        <w:tc>
          <w:tcPr>
            <w:tcW w:w="910" w:type="dxa"/>
            <w:vAlign w:val="bottom"/>
          </w:tcPr>
          <w:p w14:paraId="631BAF8E" w14:textId="62FA3228" w:rsidR="004255C1" w:rsidRPr="004255C1" w:rsidRDefault="004255C1" w:rsidP="004255C1">
            <w:pPr>
              <w:tabs>
                <w:tab w:val="left" w:pos="32"/>
                <w:tab w:val="right" w:pos="633"/>
              </w:tabs>
              <w:spacing w:line="300" w:lineRule="exact"/>
              <w:ind w:left="-87"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64,368</w:t>
            </w:r>
          </w:p>
        </w:tc>
        <w:tc>
          <w:tcPr>
            <w:tcW w:w="910" w:type="dxa"/>
            <w:vAlign w:val="bottom"/>
          </w:tcPr>
          <w:p w14:paraId="382AC3B6" w14:textId="336307C4" w:rsidR="004255C1" w:rsidRPr="004255C1" w:rsidRDefault="004255C1" w:rsidP="004255C1">
            <w:pPr>
              <w:tabs>
                <w:tab w:val="left" w:pos="32"/>
                <w:tab w:val="right" w:pos="633"/>
              </w:tabs>
              <w:spacing w:line="300" w:lineRule="exact"/>
              <w:ind w:left="-87"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27,091</w:t>
            </w:r>
          </w:p>
        </w:tc>
        <w:tc>
          <w:tcPr>
            <w:tcW w:w="910" w:type="dxa"/>
            <w:vAlign w:val="bottom"/>
          </w:tcPr>
          <w:p w14:paraId="5BA2F0E3" w14:textId="6B005497" w:rsidR="004255C1" w:rsidRPr="004255C1" w:rsidRDefault="004255C1" w:rsidP="004255C1">
            <w:pPr>
              <w:tabs>
                <w:tab w:val="left" w:pos="0"/>
                <w:tab w:val="right" w:pos="717"/>
              </w:tabs>
              <w:spacing w:line="300" w:lineRule="exact"/>
              <w:ind w:left="-90" w:right="-93"/>
              <w:rPr>
                <w:rFonts w:ascii="Cordia New" w:cs="Cordia New"/>
                <w:sz w:val="26"/>
                <w:szCs w:val="26"/>
                <w:u w:val="double"/>
                <w:cs/>
              </w:rPr>
            </w:pPr>
            <w:r w:rsidRPr="004255C1">
              <w:rPr>
                <w:rFonts w:ascii="Cordia New" w:cs="Cordia New"/>
                <w:sz w:val="26"/>
                <w:szCs w:val="26"/>
              </w:rPr>
              <w:tab/>
            </w:r>
            <w:r w:rsidRPr="004255C1">
              <w:rPr>
                <w:rFonts w:ascii="Cordia New" w:cs="Cordia New"/>
                <w:sz w:val="26"/>
                <w:szCs w:val="26"/>
                <w:u w:val="double"/>
              </w:rPr>
              <w:tab/>
              <w:t>225,308</w:t>
            </w:r>
          </w:p>
        </w:tc>
      </w:tr>
      <w:tr w:rsidR="004255C1" w:rsidRPr="001264AB" w14:paraId="10EA80A5" w14:textId="77777777" w:rsidTr="001C34D6">
        <w:trPr>
          <w:cantSplit/>
        </w:trPr>
        <w:tc>
          <w:tcPr>
            <w:tcW w:w="3544" w:type="dxa"/>
          </w:tcPr>
          <w:p w14:paraId="3E9ED318" w14:textId="77777777" w:rsidR="004255C1" w:rsidRPr="001264AB" w:rsidRDefault="004255C1" w:rsidP="004255C1">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10" w:type="dxa"/>
            <w:vAlign w:val="bottom"/>
          </w:tcPr>
          <w:p w14:paraId="6E1515F5" w14:textId="3A8C5DDB" w:rsidR="004255C1" w:rsidRPr="004255C1" w:rsidRDefault="004255C1" w:rsidP="004255C1">
            <w:pPr>
              <w:tabs>
                <w:tab w:val="right" w:pos="692"/>
              </w:tabs>
              <w:spacing w:line="300" w:lineRule="exact"/>
              <w:ind w:right="-16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r>
            <w:r w:rsidRPr="004255C1">
              <w:rPr>
                <w:rFonts w:ascii="Cordia New" w:cs="Cordia New"/>
                <w:sz w:val="26"/>
                <w:szCs w:val="26"/>
                <w:u w:val="double"/>
                <w:cs/>
              </w:rPr>
              <w:t>(</w:t>
            </w:r>
            <w:r w:rsidRPr="004255C1">
              <w:rPr>
                <w:rFonts w:ascii="Cordia New" w:cs="Cordia New"/>
                <w:sz w:val="26"/>
                <w:szCs w:val="26"/>
                <w:u w:val="double"/>
              </w:rPr>
              <w:t>49,225</w:t>
            </w:r>
            <w:r w:rsidRPr="004255C1">
              <w:rPr>
                <w:rFonts w:ascii="Cordia New" w:cs="Cordia New"/>
                <w:sz w:val="26"/>
                <w:szCs w:val="26"/>
                <w:u w:val="double"/>
                <w:cs/>
              </w:rPr>
              <w:t>)</w:t>
            </w:r>
          </w:p>
        </w:tc>
        <w:tc>
          <w:tcPr>
            <w:tcW w:w="910" w:type="dxa"/>
            <w:vAlign w:val="bottom"/>
          </w:tcPr>
          <w:p w14:paraId="39F85AD4" w14:textId="35F96FC1" w:rsidR="004255C1" w:rsidRPr="004255C1" w:rsidRDefault="004255C1" w:rsidP="004255C1">
            <w:pPr>
              <w:tabs>
                <w:tab w:val="left" w:pos="0"/>
                <w:tab w:val="right" w:pos="634"/>
              </w:tabs>
              <w:spacing w:line="300" w:lineRule="exact"/>
              <w:ind w:left="-53"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r>
            <w:r w:rsidRPr="004255C1">
              <w:rPr>
                <w:rFonts w:ascii="Cordia New" w:cs="Cordia New"/>
                <w:sz w:val="26"/>
                <w:szCs w:val="26"/>
                <w:u w:val="double"/>
                <w:cs/>
              </w:rPr>
              <w:t>(</w:t>
            </w:r>
            <w:r w:rsidRPr="004255C1">
              <w:rPr>
                <w:rFonts w:ascii="Cordia New" w:cs="Cordia New"/>
                <w:sz w:val="26"/>
                <w:szCs w:val="26"/>
                <w:u w:val="double"/>
              </w:rPr>
              <w:t>1,676</w:t>
            </w:r>
            <w:r w:rsidRPr="004255C1">
              <w:rPr>
                <w:rFonts w:ascii="Cordia New" w:cs="Cordia New"/>
                <w:sz w:val="26"/>
                <w:szCs w:val="26"/>
                <w:u w:val="double"/>
                <w:cs/>
              </w:rPr>
              <w:t>)</w:t>
            </w:r>
          </w:p>
        </w:tc>
        <w:tc>
          <w:tcPr>
            <w:tcW w:w="910" w:type="dxa"/>
            <w:vAlign w:val="bottom"/>
          </w:tcPr>
          <w:p w14:paraId="07C1568E" w14:textId="3D411DC0" w:rsidR="004255C1" w:rsidRPr="004255C1" w:rsidRDefault="004255C1" w:rsidP="004255C1">
            <w:pPr>
              <w:tabs>
                <w:tab w:val="left" w:pos="187"/>
                <w:tab w:val="right" w:pos="601"/>
              </w:tabs>
              <w:spacing w:line="300" w:lineRule="exact"/>
              <w:ind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10</w:t>
            </w:r>
          </w:p>
        </w:tc>
        <w:tc>
          <w:tcPr>
            <w:tcW w:w="910" w:type="dxa"/>
            <w:vAlign w:val="bottom"/>
          </w:tcPr>
          <w:p w14:paraId="1F222967" w14:textId="061F120A" w:rsidR="004255C1" w:rsidRPr="004255C1" w:rsidRDefault="004255C1" w:rsidP="004255C1">
            <w:pPr>
              <w:tabs>
                <w:tab w:val="left" w:pos="0"/>
                <w:tab w:val="right" w:pos="617"/>
              </w:tabs>
              <w:spacing w:line="300" w:lineRule="exact"/>
              <w:ind w:left="-99" w:right="-74"/>
              <w:rPr>
                <w:rFonts w:ascii="Cordia New" w:cs="Cordia New"/>
                <w:sz w:val="26"/>
                <w:szCs w:val="26"/>
                <w:u w:val="double"/>
                <w:cs/>
              </w:rPr>
            </w:pPr>
            <w:r w:rsidRPr="004255C1">
              <w:rPr>
                <w:rFonts w:ascii="Cordia New" w:cs="Cordia New"/>
                <w:sz w:val="26"/>
                <w:szCs w:val="26"/>
              </w:rPr>
              <w:tab/>
            </w:r>
            <w:r w:rsidRPr="004255C1">
              <w:rPr>
                <w:rFonts w:ascii="Cordia New" w:cs="Cordia New"/>
                <w:sz w:val="26"/>
                <w:szCs w:val="26"/>
                <w:u w:val="double"/>
              </w:rPr>
              <w:tab/>
            </w:r>
            <w:r w:rsidRPr="004255C1">
              <w:rPr>
                <w:rFonts w:ascii="Cordia New" w:cs="Cordia New"/>
                <w:sz w:val="26"/>
                <w:szCs w:val="26"/>
                <w:u w:val="double"/>
                <w:cs/>
              </w:rPr>
              <w:t>(</w:t>
            </w:r>
            <w:r w:rsidRPr="004255C1">
              <w:rPr>
                <w:rFonts w:ascii="Cordia New" w:cs="Cordia New"/>
                <w:sz w:val="26"/>
                <w:szCs w:val="26"/>
                <w:u w:val="double"/>
              </w:rPr>
              <w:t>19,291</w:t>
            </w:r>
            <w:r w:rsidRPr="004255C1">
              <w:rPr>
                <w:rFonts w:ascii="Cordia New" w:cs="Cordia New"/>
                <w:sz w:val="26"/>
                <w:szCs w:val="26"/>
                <w:u w:val="double"/>
                <w:cs/>
              </w:rPr>
              <w:t>)</w:t>
            </w:r>
          </w:p>
        </w:tc>
        <w:tc>
          <w:tcPr>
            <w:tcW w:w="910" w:type="dxa"/>
            <w:vAlign w:val="bottom"/>
          </w:tcPr>
          <w:p w14:paraId="7C9B2783" w14:textId="7103C174" w:rsidR="004255C1" w:rsidRPr="004255C1" w:rsidRDefault="004255C1" w:rsidP="004255C1">
            <w:pPr>
              <w:tabs>
                <w:tab w:val="right" w:pos="635"/>
              </w:tabs>
              <w:spacing w:line="300" w:lineRule="exact"/>
              <w:ind w:left="-87"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cs/>
              </w:rPr>
              <w:t>(</w:t>
            </w:r>
            <w:r w:rsidRPr="004255C1">
              <w:rPr>
                <w:rFonts w:ascii="Cordia New" w:cs="Cordia New"/>
                <w:sz w:val="26"/>
                <w:szCs w:val="26"/>
                <w:u w:val="double"/>
              </w:rPr>
              <w:t>72,557</w:t>
            </w:r>
            <w:r w:rsidRPr="004255C1">
              <w:rPr>
                <w:rFonts w:ascii="Cordia New" w:cs="Cordia New"/>
                <w:sz w:val="26"/>
                <w:szCs w:val="26"/>
                <w:u w:val="double"/>
                <w:cs/>
              </w:rPr>
              <w:t>)</w:t>
            </w:r>
          </w:p>
        </w:tc>
        <w:tc>
          <w:tcPr>
            <w:tcW w:w="910" w:type="dxa"/>
            <w:vAlign w:val="bottom"/>
          </w:tcPr>
          <w:p w14:paraId="6747B749" w14:textId="38216558" w:rsidR="004255C1" w:rsidRPr="004255C1" w:rsidRDefault="004255C1" w:rsidP="004255C1">
            <w:pPr>
              <w:tabs>
                <w:tab w:val="left" w:pos="32"/>
                <w:tab w:val="right" w:pos="635"/>
              </w:tabs>
              <w:spacing w:line="300" w:lineRule="exact"/>
              <w:ind w:left="-87"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r>
            <w:r w:rsidRPr="004255C1">
              <w:rPr>
                <w:rFonts w:ascii="Cordia New" w:cs="Cordia New"/>
                <w:sz w:val="26"/>
                <w:szCs w:val="26"/>
                <w:u w:val="double"/>
                <w:cs/>
              </w:rPr>
              <w:t>(</w:t>
            </w:r>
            <w:r w:rsidRPr="004255C1">
              <w:rPr>
                <w:rFonts w:ascii="Cordia New" w:cs="Cordia New"/>
                <w:sz w:val="26"/>
                <w:szCs w:val="26"/>
                <w:u w:val="double"/>
              </w:rPr>
              <w:t>11,681</w:t>
            </w:r>
            <w:r w:rsidRPr="004255C1">
              <w:rPr>
                <w:rFonts w:ascii="Cordia New" w:cs="Cordia New"/>
                <w:sz w:val="26"/>
                <w:szCs w:val="26"/>
                <w:u w:val="double"/>
                <w:cs/>
              </w:rPr>
              <w:t>)</w:t>
            </w:r>
          </w:p>
        </w:tc>
        <w:tc>
          <w:tcPr>
            <w:tcW w:w="910" w:type="dxa"/>
            <w:vAlign w:val="bottom"/>
          </w:tcPr>
          <w:p w14:paraId="454F5E89" w14:textId="7439B184" w:rsidR="004255C1" w:rsidRPr="004255C1" w:rsidRDefault="004255C1" w:rsidP="004255C1">
            <w:pPr>
              <w:tabs>
                <w:tab w:val="right" w:pos="717"/>
              </w:tabs>
              <w:spacing w:line="300" w:lineRule="exact"/>
              <w:ind w:left="-90" w:right="-93"/>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cs/>
              </w:rPr>
              <w:t>(</w:t>
            </w:r>
            <w:r w:rsidRPr="004255C1">
              <w:rPr>
                <w:rFonts w:ascii="Cordia New" w:cs="Cordia New"/>
                <w:sz w:val="26"/>
                <w:szCs w:val="26"/>
                <w:u w:val="double"/>
              </w:rPr>
              <w:t>154,420</w:t>
            </w:r>
            <w:r w:rsidRPr="004255C1">
              <w:rPr>
                <w:rFonts w:ascii="Cordia New" w:cs="Cordia New"/>
                <w:sz w:val="26"/>
                <w:szCs w:val="26"/>
                <w:u w:val="double"/>
                <w:cs/>
              </w:rPr>
              <w:t>)</w:t>
            </w:r>
          </w:p>
        </w:tc>
      </w:tr>
    </w:tbl>
    <w:p w14:paraId="0F55E960" w14:textId="77777777" w:rsidR="00BC5B40" w:rsidRPr="001264AB" w:rsidRDefault="00BC5B40" w:rsidP="00E92033">
      <w:pPr>
        <w:spacing w:before="6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6DE6BA86" w14:textId="223B5793" w:rsidR="006D5AF5" w:rsidRPr="00CA1114" w:rsidRDefault="006D5AF5" w:rsidP="00BC5B40">
      <w:pPr>
        <w:rPr>
          <w:sz w:val="2"/>
          <w:szCs w:val="2"/>
          <w:lang w:val="en-US"/>
        </w:rPr>
      </w:pPr>
    </w:p>
    <w:tbl>
      <w:tblPr>
        <w:tblW w:w="9914" w:type="dxa"/>
        <w:tblInd w:w="108" w:type="dxa"/>
        <w:tblLayout w:type="fixed"/>
        <w:tblLook w:val="0000" w:firstRow="0" w:lastRow="0" w:firstColumn="0" w:lastColumn="0" w:noHBand="0" w:noVBand="0"/>
      </w:tblPr>
      <w:tblGrid>
        <w:gridCol w:w="3544"/>
        <w:gridCol w:w="992"/>
        <w:gridCol w:w="896"/>
        <w:gridCol w:w="896"/>
        <w:gridCol w:w="897"/>
        <w:gridCol w:w="896"/>
        <w:gridCol w:w="896"/>
        <w:gridCol w:w="897"/>
      </w:tblGrid>
      <w:tr w:rsidR="006D5AF5" w:rsidRPr="001264AB" w14:paraId="3CF6A200" w14:textId="77777777" w:rsidTr="001C34D6">
        <w:trPr>
          <w:cantSplit/>
        </w:trPr>
        <w:tc>
          <w:tcPr>
            <w:tcW w:w="3544" w:type="dxa"/>
          </w:tcPr>
          <w:p w14:paraId="478E9ECA" w14:textId="77777777" w:rsidR="006D5AF5" w:rsidRPr="001264AB" w:rsidRDefault="006D5AF5" w:rsidP="001B0EC2">
            <w:pPr>
              <w:spacing w:line="240" w:lineRule="auto"/>
              <w:rPr>
                <w:rFonts w:ascii="Cordia New" w:cs="Cordia New"/>
                <w:color w:val="FF0000"/>
                <w:sz w:val="26"/>
                <w:szCs w:val="26"/>
              </w:rPr>
            </w:pPr>
          </w:p>
        </w:tc>
        <w:tc>
          <w:tcPr>
            <w:tcW w:w="6370" w:type="dxa"/>
            <w:gridSpan w:val="7"/>
            <w:vAlign w:val="bottom"/>
          </w:tcPr>
          <w:p w14:paraId="456E8BD1" w14:textId="77777777" w:rsidR="006D5AF5" w:rsidRPr="001264AB" w:rsidRDefault="006D5AF5" w:rsidP="001B0EC2">
            <w:pPr>
              <w:spacing w:line="240" w:lineRule="auto"/>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2A1309B5" w14:textId="77777777" w:rsidTr="001C34D6">
        <w:trPr>
          <w:cantSplit/>
        </w:trPr>
        <w:tc>
          <w:tcPr>
            <w:tcW w:w="3544" w:type="dxa"/>
          </w:tcPr>
          <w:p w14:paraId="5CB1A201"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25A0EF8F" w14:textId="77777777" w:rsidR="006D5AF5" w:rsidRPr="001264AB" w:rsidRDefault="006D5AF5" w:rsidP="001B0EC2">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6D5AF5" w:rsidRPr="001264AB" w14:paraId="32012351" w14:textId="77777777" w:rsidTr="001C34D6">
        <w:trPr>
          <w:cantSplit/>
        </w:trPr>
        <w:tc>
          <w:tcPr>
            <w:tcW w:w="3544" w:type="dxa"/>
          </w:tcPr>
          <w:p w14:paraId="3768268B"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319B6868" w14:textId="3DB08A05" w:rsidR="006D5AF5" w:rsidRPr="001264AB" w:rsidRDefault="009F7901" w:rsidP="009F7901">
            <w:pPr>
              <w:spacing w:line="240" w:lineRule="auto"/>
              <w:ind w:left="-108" w:right="-109"/>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006D5AF5" w:rsidRPr="001264AB">
              <w:rPr>
                <w:rFonts w:ascii="Cordia New" w:eastAsia="Angsana New" w:cs="Cordia New"/>
                <w:sz w:val="26"/>
                <w:szCs w:val="26"/>
                <w:u w:val="single"/>
              </w:rPr>
              <w:t>202</w:t>
            </w:r>
            <w:r>
              <w:rPr>
                <w:rFonts w:ascii="Cordia New" w:eastAsia="Angsana New" w:cs="Cordia New"/>
                <w:sz w:val="26"/>
                <w:szCs w:val="26"/>
                <w:u w:val="single"/>
              </w:rPr>
              <w:t>3</w:t>
            </w:r>
          </w:p>
        </w:tc>
      </w:tr>
      <w:tr w:rsidR="006D5AF5" w:rsidRPr="001264AB" w14:paraId="11EBA2E9" w14:textId="77777777" w:rsidTr="001C34D6">
        <w:trPr>
          <w:cantSplit/>
        </w:trPr>
        <w:tc>
          <w:tcPr>
            <w:tcW w:w="3544" w:type="dxa"/>
          </w:tcPr>
          <w:p w14:paraId="70B4A37A"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5CF08358" w14:textId="77777777" w:rsidR="006D5AF5" w:rsidRPr="001264AB" w:rsidRDefault="006D5AF5" w:rsidP="003F3B32">
            <w:pPr>
              <w:tabs>
                <w:tab w:val="left" w:pos="0"/>
                <w:tab w:val="center" w:pos="3008"/>
                <w:tab w:val="right" w:pos="6262"/>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B7773D" w:rsidRPr="001264AB" w14:paraId="5CD61F0F" w14:textId="77777777" w:rsidTr="001C34D6">
        <w:trPr>
          <w:cantSplit/>
        </w:trPr>
        <w:tc>
          <w:tcPr>
            <w:tcW w:w="3544" w:type="dxa"/>
          </w:tcPr>
          <w:p w14:paraId="17D57341" w14:textId="77777777" w:rsidR="00B7773D" w:rsidRPr="001264AB" w:rsidRDefault="00B7773D" w:rsidP="001B0EC2">
            <w:pPr>
              <w:tabs>
                <w:tab w:val="left" w:pos="900"/>
              </w:tabs>
              <w:spacing w:line="240" w:lineRule="auto"/>
              <w:ind w:left="162"/>
              <w:jc w:val="both"/>
              <w:rPr>
                <w:rFonts w:ascii="Cordia New" w:cs="Cordia New"/>
                <w:sz w:val="26"/>
                <w:szCs w:val="26"/>
                <w:u w:val="single"/>
              </w:rPr>
            </w:pPr>
          </w:p>
        </w:tc>
        <w:tc>
          <w:tcPr>
            <w:tcW w:w="992" w:type="dxa"/>
            <w:vAlign w:val="bottom"/>
          </w:tcPr>
          <w:p w14:paraId="72B3375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896" w:type="dxa"/>
            <w:vAlign w:val="bottom"/>
          </w:tcPr>
          <w:p w14:paraId="605EDD52"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896" w:type="dxa"/>
          </w:tcPr>
          <w:p w14:paraId="325D6F07"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897" w:type="dxa"/>
            <w:vAlign w:val="bottom"/>
          </w:tcPr>
          <w:p w14:paraId="45792A0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896" w:type="dxa"/>
            <w:vAlign w:val="bottom"/>
          </w:tcPr>
          <w:p w14:paraId="544DF0C9" w14:textId="3BF68CDE" w:rsidR="00B7773D" w:rsidRPr="00B007D4" w:rsidRDefault="00DF0A0F" w:rsidP="001C34D6">
            <w:pPr>
              <w:tabs>
                <w:tab w:val="right" w:pos="633"/>
              </w:tabs>
              <w:spacing w:line="240" w:lineRule="auto"/>
              <w:ind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896" w:type="dxa"/>
            <w:vAlign w:val="bottom"/>
          </w:tcPr>
          <w:p w14:paraId="4D1B293C" w14:textId="77777777" w:rsidR="00B7773D" w:rsidRPr="001264AB" w:rsidRDefault="00B7773D" w:rsidP="001C34D6">
            <w:pPr>
              <w:tabs>
                <w:tab w:val="right" w:pos="633"/>
              </w:tabs>
              <w:spacing w:line="240" w:lineRule="auto"/>
              <w:ind w:right="-74"/>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Others</w:t>
            </w:r>
          </w:p>
        </w:tc>
        <w:tc>
          <w:tcPr>
            <w:tcW w:w="897" w:type="dxa"/>
            <w:vAlign w:val="bottom"/>
          </w:tcPr>
          <w:p w14:paraId="2609B0F3" w14:textId="77777777" w:rsidR="00B7773D" w:rsidRPr="001264AB" w:rsidRDefault="00B7773D" w:rsidP="001B0EC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B7773D" w:rsidRPr="001264AB" w14:paraId="572E25BC" w14:textId="77777777" w:rsidTr="001C34D6">
        <w:trPr>
          <w:cantSplit/>
        </w:trPr>
        <w:tc>
          <w:tcPr>
            <w:tcW w:w="3544" w:type="dxa"/>
          </w:tcPr>
          <w:p w14:paraId="1D7278EA" w14:textId="77777777" w:rsidR="00B7773D" w:rsidRPr="001264AB" w:rsidRDefault="00B7773D" w:rsidP="001B0EC2">
            <w:pPr>
              <w:tabs>
                <w:tab w:val="left" w:pos="900"/>
              </w:tabs>
              <w:spacing w:line="240" w:lineRule="auto"/>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92" w:type="dxa"/>
            <w:vAlign w:val="bottom"/>
          </w:tcPr>
          <w:p w14:paraId="4B956327" w14:textId="77777777" w:rsidR="00B7773D" w:rsidRPr="001264AB" w:rsidRDefault="00B7773D" w:rsidP="001B0EC2">
            <w:pPr>
              <w:tabs>
                <w:tab w:val="left" w:pos="540"/>
              </w:tabs>
              <w:spacing w:line="240" w:lineRule="auto"/>
              <w:ind w:right="-18"/>
              <w:jc w:val="center"/>
              <w:rPr>
                <w:rFonts w:ascii="Cordia New" w:cs="Cordia New"/>
                <w:sz w:val="26"/>
                <w:szCs w:val="26"/>
                <w:u w:val="single"/>
              </w:rPr>
            </w:pPr>
          </w:p>
        </w:tc>
        <w:tc>
          <w:tcPr>
            <w:tcW w:w="896" w:type="dxa"/>
            <w:vAlign w:val="bottom"/>
          </w:tcPr>
          <w:p w14:paraId="3D09A736"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tcPr>
          <w:p w14:paraId="36608681" w14:textId="77777777" w:rsidR="00B7773D" w:rsidRPr="001264AB" w:rsidRDefault="00B7773D" w:rsidP="001B0EC2">
            <w:pPr>
              <w:tabs>
                <w:tab w:val="left" w:pos="540"/>
              </w:tabs>
              <w:spacing w:line="240" w:lineRule="auto"/>
              <w:ind w:left="34" w:right="162"/>
              <w:jc w:val="center"/>
              <w:rPr>
                <w:rFonts w:ascii="Cordia New" w:cs="Cordia New"/>
                <w:sz w:val="26"/>
                <w:szCs w:val="26"/>
                <w:u w:val="single"/>
              </w:rPr>
            </w:pPr>
          </w:p>
        </w:tc>
        <w:tc>
          <w:tcPr>
            <w:tcW w:w="897" w:type="dxa"/>
            <w:vAlign w:val="bottom"/>
          </w:tcPr>
          <w:p w14:paraId="3014CC12"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vAlign w:val="bottom"/>
          </w:tcPr>
          <w:p w14:paraId="28E593C6"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6" w:type="dxa"/>
            <w:vAlign w:val="bottom"/>
          </w:tcPr>
          <w:p w14:paraId="0A62E67A"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7" w:type="dxa"/>
            <w:vAlign w:val="bottom"/>
          </w:tcPr>
          <w:p w14:paraId="0F309E1B" w14:textId="77777777" w:rsidR="00B7773D" w:rsidRPr="001264AB" w:rsidRDefault="00B7773D" w:rsidP="001B0EC2">
            <w:pPr>
              <w:spacing w:line="240" w:lineRule="auto"/>
              <w:ind w:left="162" w:right="205"/>
              <w:jc w:val="center"/>
              <w:rPr>
                <w:rFonts w:ascii="Cordia New" w:cs="Cordia New"/>
                <w:sz w:val="26"/>
                <w:szCs w:val="26"/>
                <w:u w:val="single"/>
              </w:rPr>
            </w:pPr>
          </w:p>
        </w:tc>
      </w:tr>
      <w:tr w:rsidR="009F7901" w:rsidRPr="001264AB" w14:paraId="4ED3AC2C" w14:textId="77777777" w:rsidTr="001C34D6">
        <w:trPr>
          <w:cantSplit/>
        </w:trPr>
        <w:tc>
          <w:tcPr>
            <w:tcW w:w="3544" w:type="dxa"/>
          </w:tcPr>
          <w:p w14:paraId="206A726B" w14:textId="77777777" w:rsidR="009F7901" w:rsidRPr="001264AB" w:rsidRDefault="009F7901" w:rsidP="009F7901">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992" w:type="dxa"/>
          </w:tcPr>
          <w:p w14:paraId="2EB43389" w14:textId="58B326DD"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949</w:t>
            </w:r>
          </w:p>
        </w:tc>
        <w:tc>
          <w:tcPr>
            <w:tcW w:w="896" w:type="dxa"/>
          </w:tcPr>
          <w:p w14:paraId="5229DF3E" w14:textId="6BE6CFA3" w:rsidR="009F7901" w:rsidRPr="005A5CE0" w:rsidRDefault="009F7901" w:rsidP="009F7901">
            <w:pPr>
              <w:tabs>
                <w:tab w:val="right" w:pos="634"/>
              </w:tabs>
              <w:spacing w:line="240" w:lineRule="auto"/>
              <w:ind w:left="-43" w:right="-74"/>
              <w:rPr>
                <w:rFonts w:asciiTheme="minorBidi" w:hAnsiTheme="minorBidi" w:cstheme="minorBidi"/>
                <w:sz w:val="26"/>
                <w:szCs w:val="26"/>
              </w:rPr>
            </w:pPr>
            <w:r w:rsidRPr="00066002">
              <w:rPr>
                <w:rFonts w:ascii="Cordia New" w:cs="Cordia New"/>
                <w:sz w:val="26"/>
                <w:szCs w:val="26"/>
              </w:rPr>
              <w:tab/>
              <w:t>199</w:t>
            </w:r>
          </w:p>
        </w:tc>
        <w:tc>
          <w:tcPr>
            <w:tcW w:w="896" w:type="dxa"/>
          </w:tcPr>
          <w:p w14:paraId="2B662A83" w14:textId="10B89AE0" w:rsidR="009F7901" w:rsidRPr="005A5CE0" w:rsidRDefault="009F7901" w:rsidP="009F7901">
            <w:pPr>
              <w:tabs>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75</w:t>
            </w:r>
          </w:p>
        </w:tc>
        <w:tc>
          <w:tcPr>
            <w:tcW w:w="897" w:type="dxa"/>
          </w:tcPr>
          <w:p w14:paraId="0979A707" w14:textId="151A4431" w:rsidR="009F7901" w:rsidRPr="005A5CE0" w:rsidRDefault="009F7901" w:rsidP="009F7901">
            <w:pPr>
              <w:tabs>
                <w:tab w:val="right" w:pos="617"/>
              </w:tabs>
              <w:spacing w:line="240" w:lineRule="auto"/>
              <w:ind w:left="-99" w:right="-74"/>
              <w:rPr>
                <w:rFonts w:asciiTheme="minorBidi" w:hAnsiTheme="minorBidi" w:cstheme="minorBidi"/>
                <w:sz w:val="26"/>
                <w:szCs w:val="26"/>
                <w:cs/>
              </w:rPr>
            </w:pPr>
            <w:r w:rsidRPr="00066002">
              <w:rPr>
                <w:rFonts w:ascii="Cordia New" w:cs="Cordia New"/>
                <w:sz w:val="26"/>
                <w:szCs w:val="26"/>
              </w:rPr>
              <w:tab/>
              <w:t>452</w:t>
            </w:r>
          </w:p>
        </w:tc>
        <w:tc>
          <w:tcPr>
            <w:tcW w:w="896" w:type="dxa"/>
          </w:tcPr>
          <w:p w14:paraId="1B097D4E" w14:textId="2BB6C3D9"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39</w:t>
            </w:r>
          </w:p>
        </w:tc>
        <w:tc>
          <w:tcPr>
            <w:tcW w:w="896" w:type="dxa"/>
          </w:tcPr>
          <w:p w14:paraId="5618D0EF" w14:textId="1D843094"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856</w:t>
            </w:r>
          </w:p>
        </w:tc>
        <w:tc>
          <w:tcPr>
            <w:tcW w:w="897" w:type="dxa"/>
            <w:vAlign w:val="bottom"/>
          </w:tcPr>
          <w:p w14:paraId="11143220" w14:textId="734861F3"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2,570</w:t>
            </w:r>
          </w:p>
        </w:tc>
      </w:tr>
      <w:tr w:rsidR="009F7901" w:rsidRPr="001264AB" w14:paraId="77B115DC" w14:textId="77777777" w:rsidTr="001C34D6">
        <w:trPr>
          <w:cantSplit/>
        </w:trPr>
        <w:tc>
          <w:tcPr>
            <w:tcW w:w="3544" w:type="dxa"/>
          </w:tcPr>
          <w:p w14:paraId="2980F6D1"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538979CE" w14:textId="3AE28C5B"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89,614</w:t>
            </w:r>
          </w:p>
        </w:tc>
        <w:tc>
          <w:tcPr>
            <w:tcW w:w="896" w:type="dxa"/>
          </w:tcPr>
          <w:p w14:paraId="5C12B16C" w14:textId="202F5A40" w:rsidR="009F7901" w:rsidRPr="005A5CE0" w:rsidRDefault="009F7901" w:rsidP="009F7901">
            <w:pPr>
              <w:tabs>
                <w:tab w:val="right" w:pos="634"/>
              </w:tabs>
              <w:spacing w:line="240" w:lineRule="auto"/>
              <w:ind w:left="-43" w:right="-74"/>
              <w:rPr>
                <w:rFonts w:asciiTheme="minorBidi" w:hAnsiTheme="minorBidi" w:cstheme="minorBidi"/>
                <w:sz w:val="26"/>
                <w:szCs w:val="26"/>
                <w:cs/>
              </w:rPr>
            </w:pPr>
            <w:r w:rsidRPr="00066002">
              <w:rPr>
                <w:rFonts w:ascii="Cordia New" w:cs="Cordia New"/>
                <w:sz w:val="26"/>
                <w:szCs w:val="26"/>
              </w:rPr>
              <w:tab/>
              <w:t>674</w:t>
            </w:r>
          </w:p>
        </w:tc>
        <w:tc>
          <w:tcPr>
            <w:tcW w:w="896" w:type="dxa"/>
          </w:tcPr>
          <w:p w14:paraId="542D510D" w14:textId="53A5FEE6" w:rsidR="009F7901" w:rsidRPr="005A5CE0" w:rsidRDefault="009F7901" w:rsidP="009F7901">
            <w:pPr>
              <w:tabs>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200</w:t>
            </w:r>
          </w:p>
        </w:tc>
        <w:tc>
          <w:tcPr>
            <w:tcW w:w="897" w:type="dxa"/>
          </w:tcPr>
          <w:p w14:paraId="698B513D" w14:textId="2230997E" w:rsidR="009F7901" w:rsidRPr="005A5CE0" w:rsidRDefault="009F7901" w:rsidP="009F7901">
            <w:pPr>
              <w:tabs>
                <w:tab w:val="right" w:pos="617"/>
              </w:tabs>
              <w:spacing w:line="240" w:lineRule="auto"/>
              <w:ind w:left="-99" w:right="-74"/>
              <w:rPr>
                <w:rFonts w:asciiTheme="minorBidi" w:hAnsiTheme="minorBidi" w:cstheme="minorBidi"/>
                <w:sz w:val="26"/>
                <w:szCs w:val="26"/>
                <w:cs/>
              </w:rPr>
            </w:pPr>
            <w:r w:rsidRPr="00066002">
              <w:rPr>
                <w:rFonts w:ascii="Cordia New" w:cs="Cordia New"/>
                <w:sz w:val="26"/>
                <w:szCs w:val="26"/>
              </w:rPr>
              <w:tab/>
              <w:t>1,150</w:t>
            </w:r>
          </w:p>
        </w:tc>
        <w:tc>
          <w:tcPr>
            <w:tcW w:w="896" w:type="dxa"/>
          </w:tcPr>
          <w:p w14:paraId="20B8721F" w14:textId="3D7D4BBE"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31,600</w:t>
            </w:r>
          </w:p>
        </w:tc>
        <w:tc>
          <w:tcPr>
            <w:tcW w:w="896" w:type="dxa"/>
          </w:tcPr>
          <w:p w14:paraId="5EFEC462" w14:textId="0ACF911E"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13,765</w:t>
            </w:r>
          </w:p>
        </w:tc>
        <w:tc>
          <w:tcPr>
            <w:tcW w:w="897" w:type="dxa"/>
            <w:vAlign w:val="bottom"/>
          </w:tcPr>
          <w:p w14:paraId="6EC0DB7C" w14:textId="57FEDE40"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137,003</w:t>
            </w:r>
          </w:p>
        </w:tc>
      </w:tr>
      <w:tr w:rsidR="009F7901" w:rsidRPr="001264AB" w14:paraId="4A763F5E" w14:textId="77777777" w:rsidTr="001C34D6">
        <w:trPr>
          <w:cantSplit/>
          <w:trHeight w:val="513"/>
        </w:trPr>
        <w:tc>
          <w:tcPr>
            <w:tcW w:w="3544" w:type="dxa"/>
          </w:tcPr>
          <w:p w14:paraId="5FA095D3" w14:textId="77777777" w:rsidR="009F7901" w:rsidRPr="001264AB" w:rsidRDefault="009F7901" w:rsidP="009F7901">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92" w:type="dxa"/>
            <w:vAlign w:val="bottom"/>
          </w:tcPr>
          <w:p w14:paraId="2EA0B810" w14:textId="67A1197C"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16,965</w:t>
            </w:r>
          </w:p>
        </w:tc>
        <w:tc>
          <w:tcPr>
            <w:tcW w:w="896" w:type="dxa"/>
            <w:vAlign w:val="bottom"/>
          </w:tcPr>
          <w:p w14:paraId="66C213AE" w14:textId="2A5B9AE4" w:rsidR="009F7901" w:rsidRPr="005A5CE0" w:rsidRDefault="009F7901" w:rsidP="006E085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3E79DA32" w14:textId="1751E570" w:rsidR="009F7901" w:rsidRPr="005A5CE0" w:rsidRDefault="009F7901" w:rsidP="006E085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vAlign w:val="bottom"/>
          </w:tcPr>
          <w:p w14:paraId="63B47DCA" w14:textId="3BDBAD8A"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1E4A8F1E" w14:textId="759D5548" w:rsidR="009F7901" w:rsidRPr="005A5CE0" w:rsidRDefault="009F7901" w:rsidP="009F7901">
            <w:pPr>
              <w:tabs>
                <w:tab w:val="right" w:pos="413"/>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2D61387B" w14:textId="2FDD964E"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26</w:t>
            </w:r>
          </w:p>
        </w:tc>
        <w:tc>
          <w:tcPr>
            <w:tcW w:w="897" w:type="dxa"/>
            <w:vAlign w:val="bottom"/>
          </w:tcPr>
          <w:p w14:paraId="05C0A493" w14:textId="62DBFE95"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16,991</w:t>
            </w:r>
          </w:p>
        </w:tc>
      </w:tr>
      <w:tr w:rsidR="009F7901" w:rsidRPr="001264AB" w14:paraId="6F691A20" w14:textId="77777777" w:rsidTr="001C34D6">
        <w:trPr>
          <w:cantSplit/>
        </w:trPr>
        <w:tc>
          <w:tcPr>
            <w:tcW w:w="3544" w:type="dxa"/>
          </w:tcPr>
          <w:p w14:paraId="3569DA2E" w14:textId="77777777" w:rsidR="009F7901" w:rsidRPr="001264AB" w:rsidRDefault="009F7901" w:rsidP="009F790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38E3F92B" w14:textId="2CC28893"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91,311</w:t>
            </w:r>
          </w:p>
        </w:tc>
        <w:tc>
          <w:tcPr>
            <w:tcW w:w="896" w:type="dxa"/>
          </w:tcPr>
          <w:p w14:paraId="1CDAB406" w14:textId="3DFE3F34" w:rsidR="009F7901" w:rsidRPr="005A5CE0" w:rsidRDefault="009F7901" w:rsidP="009F7901">
            <w:pPr>
              <w:tabs>
                <w:tab w:val="right" w:pos="634"/>
              </w:tabs>
              <w:spacing w:line="240" w:lineRule="auto"/>
              <w:ind w:left="-43" w:right="-74"/>
              <w:rPr>
                <w:rFonts w:asciiTheme="minorBidi" w:hAnsiTheme="minorBidi" w:cstheme="minorBidi"/>
                <w:sz w:val="26"/>
                <w:szCs w:val="26"/>
              </w:rPr>
            </w:pPr>
            <w:r w:rsidRPr="00066002">
              <w:rPr>
                <w:rFonts w:ascii="Cordia New" w:cs="Cordia New"/>
                <w:sz w:val="26"/>
                <w:szCs w:val="26"/>
              </w:rPr>
              <w:tab/>
              <w:t>3,854</w:t>
            </w:r>
          </w:p>
        </w:tc>
        <w:tc>
          <w:tcPr>
            <w:tcW w:w="896" w:type="dxa"/>
          </w:tcPr>
          <w:p w14:paraId="0D391603" w14:textId="5DCB7286" w:rsidR="009F7901" w:rsidRPr="005A5CE0" w:rsidRDefault="009F7901" w:rsidP="009F7901">
            <w:pPr>
              <w:tabs>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2,234</w:t>
            </w:r>
          </w:p>
        </w:tc>
        <w:tc>
          <w:tcPr>
            <w:tcW w:w="897" w:type="dxa"/>
          </w:tcPr>
          <w:p w14:paraId="620E1DAC" w14:textId="60F56734" w:rsidR="009F7901" w:rsidRPr="005A5CE0" w:rsidRDefault="009F7901" w:rsidP="009F7901">
            <w:pPr>
              <w:tabs>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t>19,663</w:t>
            </w:r>
          </w:p>
        </w:tc>
        <w:tc>
          <w:tcPr>
            <w:tcW w:w="896" w:type="dxa"/>
          </w:tcPr>
          <w:p w14:paraId="52952C3F" w14:textId="41851EA4"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21,183</w:t>
            </w:r>
          </w:p>
        </w:tc>
        <w:tc>
          <w:tcPr>
            <w:tcW w:w="896" w:type="dxa"/>
          </w:tcPr>
          <w:p w14:paraId="3FCF41C8" w14:textId="2AF550DF"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21,547</w:t>
            </w:r>
          </w:p>
        </w:tc>
        <w:tc>
          <w:tcPr>
            <w:tcW w:w="897" w:type="dxa"/>
            <w:vAlign w:val="bottom"/>
          </w:tcPr>
          <w:p w14:paraId="0D1B67C8" w14:textId="202C45F1"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159,792</w:t>
            </w:r>
          </w:p>
        </w:tc>
      </w:tr>
      <w:tr w:rsidR="009F7901" w:rsidRPr="001264AB" w14:paraId="14981D25" w14:textId="77777777" w:rsidTr="005A5CE0">
        <w:trPr>
          <w:cantSplit/>
        </w:trPr>
        <w:tc>
          <w:tcPr>
            <w:tcW w:w="3544" w:type="dxa"/>
          </w:tcPr>
          <w:p w14:paraId="2E1C3FDA" w14:textId="77777777" w:rsidR="009F7901" w:rsidRPr="001264AB" w:rsidRDefault="009F7901" w:rsidP="009F790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0CCA5C59" w14:textId="5D83FA9A"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275</w:t>
            </w:r>
          </w:p>
        </w:tc>
        <w:tc>
          <w:tcPr>
            <w:tcW w:w="896" w:type="dxa"/>
            <w:vAlign w:val="bottom"/>
          </w:tcPr>
          <w:p w14:paraId="4A45871E" w14:textId="2B31CDCC"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685D59FF" w14:textId="30B0DB82"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vAlign w:val="bottom"/>
          </w:tcPr>
          <w:p w14:paraId="60526C25" w14:textId="0BE1E03F" w:rsidR="009F7901" w:rsidRPr="005A5CE0" w:rsidRDefault="009F7901" w:rsidP="009F7901">
            <w:pPr>
              <w:tabs>
                <w:tab w:val="center" w:pos="391"/>
                <w:tab w:val="right" w:pos="617"/>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550B9F7B" w14:textId="73649871" w:rsidR="009F7901" w:rsidRPr="005A5CE0" w:rsidRDefault="009F7901" w:rsidP="009F7901">
            <w:pPr>
              <w:tabs>
                <w:tab w:val="right" w:pos="413"/>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39F21BEF" w14:textId="753912CB" w:rsidR="009F7901" w:rsidRPr="005A5CE0" w:rsidRDefault="009F7901" w:rsidP="009F7901">
            <w:pPr>
              <w:tabs>
                <w:tab w:val="center" w:pos="416"/>
                <w:tab w:val="right" w:pos="633"/>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rPr>
              <w:tab/>
              <w:t>65</w:t>
            </w:r>
          </w:p>
        </w:tc>
        <w:tc>
          <w:tcPr>
            <w:tcW w:w="897" w:type="dxa"/>
            <w:vAlign w:val="bottom"/>
          </w:tcPr>
          <w:p w14:paraId="18266908" w14:textId="2992FDBE"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340</w:t>
            </w:r>
          </w:p>
        </w:tc>
      </w:tr>
      <w:tr w:rsidR="009F7901" w:rsidRPr="001264AB" w14:paraId="0E506034" w14:textId="77777777" w:rsidTr="001C34D6">
        <w:trPr>
          <w:cantSplit/>
        </w:trPr>
        <w:tc>
          <w:tcPr>
            <w:tcW w:w="3544" w:type="dxa"/>
          </w:tcPr>
          <w:p w14:paraId="2AA2C1A0" w14:textId="77777777" w:rsidR="009F7901" w:rsidRPr="001264AB" w:rsidRDefault="009F7901" w:rsidP="009F790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92" w:type="dxa"/>
            <w:vAlign w:val="bottom"/>
          </w:tcPr>
          <w:p w14:paraId="40EADEE8" w14:textId="071D2F94"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71,366</w:t>
            </w:r>
          </w:p>
        </w:tc>
        <w:tc>
          <w:tcPr>
            <w:tcW w:w="896" w:type="dxa"/>
            <w:vAlign w:val="bottom"/>
          </w:tcPr>
          <w:p w14:paraId="0D764493" w14:textId="05B6F42C" w:rsidR="009F7901" w:rsidRPr="005A5CE0" w:rsidRDefault="009F7901" w:rsidP="009F7901">
            <w:pPr>
              <w:tabs>
                <w:tab w:val="right" w:pos="634"/>
              </w:tabs>
              <w:spacing w:line="240" w:lineRule="auto"/>
              <w:ind w:left="-43" w:right="-74"/>
              <w:rPr>
                <w:rFonts w:asciiTheme="minorBidi" w:hAnsiTheme="minorBidi" w:cstheme="minorBidi"/>
                <w:sz w:val="26"/>
                <w:szCs w:val="26"/>
              </w:rPr>
            </w:pPr>
            <w:r w:rsidRPr="00066002">
              <w:rPr>
                <w:rFonts w:ascii="Cordia New" w:cs="Cordia New"/>
                <w:sz w:val="26"/>
                <w:szCs w:val="26"/>
              </w:rPr>
              <w:tab/>
              <w:t>836</w:t>
            </w:r>
          </w:p>
        </w:tc>
        <w:tc>
          <w:tcPr>
            <w:tcW w:w="896" w:type="dxa"/>
            <w:vAlign w:val="bottom"/>
          </w:tcPr>
          <w:p w14:paraId="0D316A29" w14:textId="56C1E053" w:rsidR="009F7901" w:rsidRPr="005A5CE0" w:rsidRDefault="009F7901" w:rsidP="009F7901">
            <w:pPr>
              <w:tabs>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123</w:t>
            </w:r>
          </w:p>
        </w:tc>
        <w:tc>
          <w:tcPr>
            <w:tcW w:w="897" w:type="dxa"/>
            <w:vAlign w:val="bottom"/>
          </w:tcPr>
          <w:p w14:paraId="3BC2678F" w14:textId="66C7ADA9" w:rsidR="009F7901" w:rsidRPr="005A5CE0" w:rsidRDefault="009F7901" w:rsidP="009F7901">
            <w:pPr>
              <w:tabs>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t>3,633</w:t>
            </w:r>
          </w:p>
        </w:tc>
        <w:tc>
          <w:tcPr>
            <w:tcW w:w="896" w:type="dxa"/>
            <w:vAlign w:val="bottom"/>
          </w:tcPr>
          <w:p w14:paraId="2C0BA96C" w14:textId="155E209C"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59,504</w:t>
            </w:r>
          </w:p>
        </w:tc>
        <w:tc>
          <w:tcPr>
            <w:tcW w:w="896" w:type="dxa"/>
            <w:vAlign w:val="bottom"/>
          </w:tcPr>
          <w:p w14:paraId="566F7138" w14:textId="5715CFF2"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37,779</w:t>
            </w:r>
          </w:p>
        </w:tc>
        <w:tc>
          <w:tcPr>
            <w:tcW w:w="897" w:type="dxa"/>
            <w:vAlign w:val="bottom"/>
          </w:tcPr>
          <w:p w14:paraId="0C575B25" w14:textId="7AD7577E"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173,241</w:t>
            </w:r>
          </w:p>
        </w:tc>
      </w:tr>
      <w:tr w:rsidR="009F7901" w:rsidRPr="001264AB" w14:paraId="236FCC80" w14:textId="77777777" w:rsidTr="001A4C9F">
        <w:trPr>
          <w:cantSplit/>
        </w:trPr>
        <w:tc>
          <w:tcPr>
            <w:tcW w:w="3544" w:type="dxa"/>
          </w:tcPr>
          <w:p w14:paraId="3C87627D"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992" w:type="dxa"/>
          </w:tcPr>
          <w:p w14:paraId="30DA26B5" w14:textId="32448226" w:rsidR="009F7901" w:rsidRPr="005A5CE0" w:rsidRDefault="009F7901" w:rsidP="009F7901">
            <w:pPr>
              <w:tabs>
                <w:tab w:val="left" w:pos="86"/>
                <w:tab w:val="right" w:pos="792"/>
              </w:tabs>
              <w:spacing w:line="240" w:lineRule="auto"/>
              <w:ind w:right="-16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16,785</w:t>
            </w:r>
          </w:p>
        </w:tc>
        <w:tc>
          <w:tcPr>
            <w:tcW w:w="896" w:type="dxa"/>
          </w:tcPr>
          <w:p w14:paraId="3C0BCAAA" w14:textId="0941AB93" w:rsidR="009F7901" w:rsidRPr="005A5CE0" w:rsidRDefault="009F7901" w:rsidP="009F7901">
            <w:pPr>
              <w:tabs>
                <w:tab w:val="left" w:pos="0"/>
                <w:tab w:val="right" w:pos="634"/>
              </w:tabs>
              <w:spacing w:line="240" w:lineRule="auto"/>
              <w:ind w:left="-43"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265</w:t>
            </w:r>
          </w:p>
        </w:tc>
        <w:tc>
          <w:tcPr>
            <w:tcW w:w="896" w:type="dxa"/>
          </w:tcPr>
          <w:p w14:paraId="2B6ABE97" w14:textId="375FC99F" w:rsidR="009F7901" w:rsidRPr="005A5CE0" w:rsidRDefault="009F7901" w:rsidP="009F7901">
            <w:pPr>
              <w:tabs>
                <w:tab w:val="left" w:pos="187"/>
                <w:tab w:val="right" w:pos="601"/>
              </w:tabs>
              <w:spacing w:line="240" w:lineRule="auto"/>
              <w:ind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82</w:t>
            </w:r>
          </w:p>
        </w:tc>
        <w:tc>
          <w:tcPr>
            <w:tcW w:w="897" w:type="dxa"/>
          </w:tcPr>
          <w:p w14:paraId="391E70BC" w14:textId="70C69A79"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single"/>
                <w:lang w:val="en-US"/>
              </w:rPr>
            </w:pPr>
            <w:r w:rsidRPr="00066002">
              <w:rPr>
                <w:rFonts w:ascii="Cordia New" w:cs="Cordia New"/>
                <w:sz w:val="26"/>
                <w:szCs w:val="26"/>
              </w:rPr>
              <w:tab/>
            </w:r>
            <w:r w:rsidRPr="00066002">
              <w:rPr>
                <w:rFonts w:ascii="Cordia New" w:cs="Cordia New"/>
                <w:sz w:val="26"/>
                <w:szCs w:val="26"/>
                <w:u w:val="single"/>
              </w:rPr>
              <w:tab/>
              <w:t>910</w:t>
            </w:r>
          </w:p>
        </w:tc>
        <w:tc>
          <w:tcPr>
            <w:tcW w:w="896" w:type="dxa"/>
          </w:tcPr>
          <w:p w14:paraId="5FD7B9E1" w14:textId="0E20F943"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644</w:t>
            </w:r>
          </w:p>
        </w:tc>
        <w:tc>
          <w:tcPr>
            <w:tcW w:w="896" w:type="dxa"/>
          </w:tcPr>
          <w:p w14:paraId="7202E7EB" w14:textId="220748FF"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814</w:t>
            </w:r>
          </w:p>
        </w:tc>
        <w:tc>
          <w:tcPr>
            <w:tcW w:w="897" w:type="dxa"/>
            <w:vAlign w:val="bottom"/>
          </w:tcPr>
          <w:p w14:paraId="748813E2" w14:textId="0C882752"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19,500</w:t>
            </w:r>
          </w:p>
        </w:tc>
      </w:tr>
      <w:tr w:rsidR="009F7901" w:rsidRPr="001264AB" w14:paraId="367B8F33" w14:textId="77777777" w:rsidTr="001A4C9F">
        <w:trPr>
          <w:cantSplit/>
        </w:trPr>
        <w:tc>
          <w:tcPr>
            <w:tcW w:w="3544" w:type="dxa"/>
          </w:tcPr>
          <w:p w14:paraId="130506AC" w14:textId="77777777" w:rsidR="009F7901" w:rsidRPr="001264AB" w:rsidRDefault="009F7901" w:rsidP="009F7901">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92" w:type="dxa"/>
          </w:tcPr>
          <w:p w14:paraId="42DDA27E" w14:textId="5E592F9B" w:rsidR="009F7901" w:rsidRPr="005A5CE0" w:rsidRDefault="009F7901" w:rsidP="009F7901">
            <w:pPr>
              <w:tabs>
                <w:tab w:val="left" w:pos="86"/>
                <w:tab w:val="right" w:pos="792"/>
              </w:tabs>
              <w:spacing w:line="240" w:lineRule="auto"/>
              <w:ind w:right="-16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287,265</w:t>
            </w:r>
          </w:p>
        </w:tc>
        <w:tc>
          <w:tcPr>
            <w:tcW w:w="896" w:type="dxa"/>
          </w:tcPr>
          <w:p w14:paraId="4BAF837B" w14:textId="1E843DB4" w:rsidR="009F7901" w:rsidRPr="005A5CE0" w:rsidRDefault="009F7901" w:rsidP="009F7901">
            <w:pPr>
              <w:tabs>
                <w:tab w:val="left" w:pos="0"/>
                <w:tab w:val="right" w:pos="634"/>
              </w:tabs>
              <w:spacing w:line="240" w:lineRule="auto"/>
              <w:ind w:left="-43"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5,828</w:t>
            </w:r>
          </w:p>
        </w:tc>
        <w:tc>
          <w:tcPr>
            <w:tcW w:w="896" w:type="dxa"/>
          </w:tcPr>
          <w:p w14:paraId="2753D901" w14:textId="523FE78C" w:rsidR="009F7901" w:rsidRPr="005A5CE0" w:rsidRDefault="009F7901" w:rsidP="009F7901">
            <w:pPr>
              <w:tabs>
                <w:tab w:val="right" w:pos="601"/>
              </w:tabs>
              <w:spacing w:line="240" w:lineRule="auto"/>
              <w:ind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2,714</w:t>
            </w:r>
          </w:p>
        </w:tc>
        <w:tc>
          <w:tcPr>
            <w:tcW w:w="897" w:type="dxa"/>
          </w:tcPr>
          <w:p w14:paraId="56B8D49A" w14:textId="78A2D8CC"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single"/>
                <w:cs/>
              </w:rPr>
            </w:pPr>
            <w:r w:rsidRPr="00066002">
              <w:rPr>
                <w:rFonts w:ascii="Cordia New" w:cs="Cordia New"/>
                <w:sz w:val="26"/>
                <w:szCs w:val="26"/>
              </w:rPr>
              <w:tab/>
            </w:r>
            <w:r w:rsidRPr="00066002">
              <w:rPr>
                <w:rFonts w:ascii="Cordia New" w:cs="Cordia New"/>
                <w:sz w:val="26"/>
                <w:szCs w:val="26"/>
                <w:u w:val="single"/>
              </w:rPr>
              <w:tab/>
              <w:t>25,808</w:t>
            </w:r>
          </w:p>
        </w:tc>
        <w:tc>
          <w:tcPr>
            <w:tcW w:w="896" w:type="dxa"/>
          </w:tcPr>
          <w:p w14:paraId="0BC0FE9A" w14:textId="1A63FC61"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112,970</w:t>
            </w:r>
          </w:p>
        </w:tc>
        <w:tc>
          <w:tcPr>
            <w:tcW w:w="896" w:type="dxa"/>
          </w:tcPr>
          <w:p w14:paraId="05F40795" w14:textId="08D5C8DE"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74,852</w:t>
            </w:r>
          </w:p>
        </w:tc>
        <w:tc>
          <w:tcPr>
            <w:tcW w:w="897" w:type="dxa"/>
            <w:vAlign w:val="bottom"/>
          </w:tcPr>
          <w:p w14:paraId="7DD383FD" w14:textId="0C87A5E6"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509,437</w:t>
            </w:r>
          </w:p>
        </w:tc>
      </w:tr>
      <w:tr w:rsidR="009F7901" w:rsidRPr="001264AB" w14:paraId="61DBA702" w14:textId="77777777" w:rsidTr="001C34D6">
        <w:trPr>
          <w:cantSplit/>
        </w:trPr>
        <w:tc>
          <w:tcPr>
            <w:tcW w:w="3544" w:type="dxa"/>
          </w:tcPr>
          <w:p w14:paraId="3D316EF8" w14:textId="77777777" w:rsidR="009F7901" w:rsidRPr="001264AB" w:rsidRDefault="009F7901" w:rsidP="009F7901">
            <w:pPr>
              <w:tabs>
                <w:tab w:val="left" w:pos="900"/>
              </w:tabs>
              <w:spacing w:line="240" w:lineRule="auto"/>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92" w:type="dxa"/>
          </w:tcPr>
          <w:p w14:paraId="2C7AF8F6" w14:textId="77777777" w:rsidR="009F7901" w:rsidRPr="005A5CE0" w:rsidRDefault="009F7901" w:rsidP="009F7901">
            <w:pPr>
              <w:tabs>
                <w:tab w:val="right" w:pos="792"/>
              </w:tabs>
              <w:spacing w:line="240" w:lineRule="auto"/>
              <w:ind w:right="-164"/>
              <w:rPr>
                <w:rFonts w:asciiTheme="minorBidi" w:hAnsiTheme="minorBidi" w:cstheme="minorBidi"/>
                <w:sz w:val="26"/>
                <w:szCs w:val="26"/>
              </w:rPr>
            </w:pPr>
          </w:p>
        </w:tc>
        <w:tc>
          <w:tcPr>
            <w:tcW w:w="896" w:type="dxa"/>
          </w:tcPr>
          <w:p w14:paraId="04ADB92E" w14:textId="77777777" w:rsidR="009F7901" w:rsidRPr="005A5CE0" w:rsidRDefault="009F7901" w:rsidP="009F7901">
            <w:pPr>
              <w:tabs>
                <w:tab w:val="right" w:pos="634"/>
              </w:tabs>
              <w:spacing w:line="240" w:lineRule="auto"/>
              <w:ind w:left="-43" w:right="-74"/>
              <w:rPr>
                <w:rFonts w:asciiTheme="minorBidi" w:hAnsiTheme="minorBidi" w:cstheme="minorBidi"/>
                <w:sz w:val="26"/>
                <w:szCs w:val="26"/>
              </w:rPr>
            </w:pPr>
          </w:p>
        </w:tc>
        <w:tc>
          <w:tcPr>
            <w:tcW w:w="896" w:type="dxa"/>
          </w:tcPr>
          <w:p w14:paraId="17A5DBF3" w14:textId="77777777" w:rsidR="009F7901" w:rsidRPr="005A5CE0" w:rsidRDefault="009F7901" w:rsidP="009F7901">
            <w:pPr>
              <w:tabs>
                <w:tab w:val="right" w:pos="601"/>
                <w:tab w:val="right" w:pos="637"/>
              </w:tabs>
              <w:spacing w:line="240" w:lineRule="auto"/>
              <w:ind w:right="-74"/>
              <w:rPr>
                <w:rFonts w:asciiTheme="minorBidi" w:hAnsiTheme="minorBidi" w:cstheme="minorBidi"/>
                <w:sz w:val="26"/>
                <w:szCs w:val="26"/>
              </w:rPr>
            </w:pPr>
          </w:p>
        </w:tc>
        <w:tc>
          <w:tcPr>
            <w:tcW w:w="897" w:type="dxa"/>
          </w:tcPr>
          <w:p w14:paraId="50F3C2A2" w14:textId="77777777" w:rsidR="009F7901" w:rsidRPr="005A5CE0" w:rsidRDefault="009F7901" w:rsidP="009F7901">
            <w:pPr>
              <w:tabs>
                <w:tab w:val="right" w:pos="617"/>
              </w:tabs>
              <w:spacing w:line="240" w:lineRule="auto"/>
              <w:ind w:left="-99" w:right="-74"/>
              <w:rPr>
                <w:rFonts w:asciiTheme="minorBidi" w:hAnsiTheme="minorBidi" w:cstheme="minorBidi"/>
                <w:sz w:val="26"/>
                <w:szCs w:val="26"/>
              </w:rPr>
            </w:pPr>
          </w:p>
        </w:tc>
        <w:tc>
          <w:tcPr>
            <w:tcW w:w="896" w:type="dxa"/>
          </w:tcPr>
          <w:p w14:paraId="327E9406" w14:textId="77777777" w:rsidR="009F7901" w:rsidRPr="005A5CE0" w:rsidRDefault="009F7901" w:rsidP="009F7901">
            <w:pPr>
              <w:tabs>
                <w:tab w:val="right" w:pos="635"/>
              </w:tabs>
              <w:spacing w:line="240" w:lineRule="auto"/>
              <w:ind w:left="-87" w:right="-74"/>
              <w:rPr>
                <w:rFonts w:asciiTheme="minorBidi" w:hAnsiTheme="minorBidi" w:cstheme="minorBidi"/>
                <w:sz w:val="26"/>
                <w:szCs w:val="26"/>
              </w:rPr>
            </w:pPr>
          </w:p>
        </w:tc>
        <w:tc>
          <w:tcPr>
            <w:tcW w:w="896" w:type="dxa"/>
          </w:tcPr>
          <w:p w14:paraId="3D01757C" w14:textId="77777777" w:rsidR="009F7901" w:rsidRPr="005A5CE0" w:rsidRDefault="009F7901" w:rsidP="009F7901">
            <w:pPr>
              <w:tabs>
                <w:tab w:val="right" w:pos="635"/>
              </w:tabs>
              <w:spacing w:line="240" w:lineRule="auto"/>
              <w:ind w:left="-87" w:right="-74"/>
              <w:rPr>
                <w:rFonts w:asciiTheme="minorBidi" w:hAnsiTheme="minorBidi" w:cstheme="minorBidi"/>
                <w:sz w:val="26"/>
                <w:szCs w:val="26"/>
              </w:rPr>
            </w:pPr>
          </w:p>
        </w:tc>
        <w:tc>
          <w:tcPr>
            <w:tcW w:w="897" w:type="dxa"/>
          </w:tcPr>
          <w:p w14:paraId="7C04DE93" w14:textId="77777777" w:rsidR="009F7901" w:rsidRPr="005A5CE0" w:rsidRDefault="009F7901" w:rsidP="009F7901">
            <w:pPr>
              <w:tabs>
                <w:tab w:val="right" w:pos="717"/>
              </w:tabs>
              <w:spacing w:line="240" w:lineRule="auto"/>
              <w:ind w:left="-90" w:right="-93"/>
              <w:rPr>
                <w:rFonts w:asciiTheme="minorBidi" w:hAnsiTheme="minorBidi" w:cstheme="minorBidi"/>
                <w:sz w:val="26"/>
                <w:szCs w:val="26"/>
              </w:rPr>
            </w:pPr>
          </w:p>
        </w:tc>
      </w:tr>
      <w:tr w:rsidR="009F7901" w:rsidRPr="001264AB" w14:paraId="1F94004E" w14:textId="77777777" w:rsidTr="001C34D6">
        <w:trPr>
          <w:cantSplit/>
        </w:trPr>
        <w:tc>
          <w:tcPr>
            <w:tcW w:w="3544" w:type="dxa"/>
          </w:tcPr>
          <w:p w14:paraId="42A2F070"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992" w:type="dxa"/>
          </w:tcPr>
          <w:p w14:paraId="7FEEC410" w14:textId="5D23FC31"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57,566</w:t>
            </w:r>
          </w:p>
        </w:tc>
        <w:tc>
          <w:tcPr>
            <w:tcW w:w="896" w:type="dxa"/>
          </w:tcPr>
          <w:p w14:paraId="05E48FAE" w14:textId="488ED970" w:rsidR="009F7901" w:rsidRPr="005A5CE0" w:rsidRDefault="009F7901" w:rsidP="009F7901">
            <w:pPr>
              <w:tabs>
                <w:tab w:val="right" w:pos="634"/>
              </w:tabs>
              <w:spacing w:line="240" w:lineRule="auto"/>
              <w:ind w:left="-43" w:right="-74"/>
              <w:rPr>
                <w:rFonts w:asciiTheme="minorBidi" w:hAnsiTheme="minorBidi" w:cstheme="minorBidi"/>
                <w:sz w:val="26"/>
                <w:szCs w:val="26"/>
              </w:rPr>
            </w:pPr>
            <w:r w:rsidRPr="00066002">
              <w:rPr>
                <w:rFonts w:ascii="Cordia New" w:cs="Cordia New"/>
                <w:sz w:val="26"/>
                <w:szCs w:val="26"/>
              </w:rPr>
              <w:tab/>
              <w:t>1,349</w:t>
            </w:r>
          </w:p>
        </w:tc>
        <w:tc>
          <w:tcPr>
            <w:tcW w:w="896" w:type="dxa"/>
          </w:tcPr>
          <w:p w14:paraId="2C68AF0C" w14:textId="2B387E46" w:rsidR="009F7901" w:rsidRPr="005A5CE0" w:rsidRDefault="009F7901" w:rsidP="009F7901">
            <w:pPr>
              <w:tabs>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411</w:t>
            </w:r>
          </w:p>
        </w:tc>
        <w:tc>
          <w:tcPr>
            <w:tcW w:w="897" w:type="dxa"/>
          </w:tcPr>
          <w:p w14:paraId="471038F9" w14:textId="3150FC14" w:rsidR="009F7901" w:rsidRPr="005A5CE0" w:rsidRDefault="009F7901" w:rsidP="009F7901">
            <w:pPr>
              <w:tabs>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t>2,836</w:t>
            </w:r>
          </w:p>
        </w:tc>
        <w:tc>
          <w:tcPr>
            <w:tcW w:w="896" w:type="dxa"/>
          </w:tcPr>
          <w:p w14:paraId="54668B96" w14:textId="0AE34B08"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22,169</w:t>
            </w:r>
          </w:p>
        </w:tc>
        <w:tc>
          <w:tcPr>
            <w:tcW w:w="896" w:type="dxa"/>
          </w:tcPr>
          <w:p w14:paraId="7D05DF3E" w14:textId="4CC23B7C"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28,074</w:t>
            </w:r>
          </w:p>
        </w:tc>
        <w:tc>
          <w:tcPr>
            <w:tcW w:w="897" w:type="dxa"/>
          </w:tcPr>
          <w:p w14:paraId="655240FC" w14:textId="5270EC1F"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112,405</w:t>
            </w:r>
          </w:p>
        </w:tc>
      </w:tr>
      <w:tr w:rsidR="009F7901" w:rsidRPr="001264AB" w14:paraId="435F6B8F" w14:textId="77777777" w:rsidTr="001C34D6">
        <w:trPr>
          <w:cantSplit/>
        </w:trPr>
        <w:tc>
          <w:tcPr>
            <w:tcW w:w="3544" w:type="dxa"/>
          </w:tcPr>
          <w:p w14:paraId="0BDC7460" w14:textId="77777777" w:rsidR="009F7901" w:rsidRPr="001264AB" w:rsidRDefault="009F7901" w:rsidP="009F7901">
            <w:pPr>
              <w:tabs>
                <w:tab w:val="left" w:pos="900"/>
              </w:tabs>
              <w:spacing w:line="240" w:lineRule="auto"/>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92" w:type="dxa"/>
          </w:tcPr>
          <w:p w14:paraId="236937A8" w14:textId="511F4690" w:rsidR="009F7901" w:rsidRPr="005A5CE0" w:rsidRDefault="009F7901" w:rsidP="009F7901">
            <w:pPr>
              <w:tabs>
                <w:tab w:val="right" w:pos="792"/>
              </w:tabs>
              <w:spacing w:line="240" w:lineRule="auto"/>
              <w:ind w:right="-164"/>
              <w:rPr>
                <w:rFonts w:asciiTheme="minorBidi" w:hAnsiTheme="minorBidi" w:cstheme="minorBidi"/>
                <w:sz w:val="26"/>
                <w:szCs w:val="26"/>
                <w:cs/>
              </w:rPr>
            </w:pPr>
            <w:r w:rsidRPr="00066002">
              <w:rPr>
                <w:rFonts w:ascii="Cordia New" w:cs="Cordia New"/>
                <w:sz w:val="26"/>
                <w:szCs w:val="26"/>
              </w:rPr>
              <w:tab/>
              <w:t>14,123</w:t>
            </w:r>
          </w:p>
        </w:tc>
        <w:tc>
          <w:tcPr>
            <w:tcW w:w="896" w:type="dxa"/>
          </w:tcPr>
          <w:p w14:paraId="1688E507" w14:textId="37E2F255" w:rsidR="009F7901" w:rsidRPr="005A5CE0" w:rsidRDefault="009F7901" w:rsidP="006E085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tcPr>
          <w:p w14:paraId="1CC6EB7A" w14:textId="18776F90"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tcPr>
          <w:p w14:paraId="16446810" w14:textId="38FFA222" w:rsidR="009F7901" w:rsidRPr="005A5CE0" w:rsidRDefault="009F7901" w:rsidP="009F7901">
            <w:pPr>
              <w:tabs>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t>161</w:t>
            </w:r>
          </w:p>
        </w:tc>
        <w:tc>
          <w:tcPr>
            <w:tcW w:w="896" w:type="dxa"/>
          </w:tcPr>
          <w:p w14:paraId="5958DEE4" w14:textId="41FBBC62" w:rsidR="009F7901" w:rsidRPr="005A5CE0" w:rsidRDefault="009F7901" w:rsidP="009F7901">
            <w:pPr>
              <w:tabs>
                <w:tab w:val="right" w:pos="635"/>
              </w:tabs>
              <w:spacing w:line="240" w:lineRule="auto"/>
              <w:ind w:left="-87" w:right="-74"/>
              <w:rPr>
                <w:rFonts w:asciiTheme="minorBidi" w:hAnsiTheme="minorBidi" w:cstheme="minorBidi"/>
                <w:sz w:val="26"/>
                <w:szCs w:val="26"/>
                <w:cs/>
              </w:rPr>
            </w:pPr>
            <w:r w:rsidRPr="00066002">
              <w:rPr>
                <w:rFonts w:ascii="Cordia New" w:cs="Cordia New"/>
                <w:sz w:val="26"/>
                <w:szCs w:val="26"/>
              </w:rPr>
              <w:tab/>
              <w:t>20,838</w:t>
            </w:r>
          </w:p>
        </w:tc>
        <w:tc>
          <w:tcPr>
            <w:tcW w:w="896" w:type="dxa"/>
          </w:tcPr>
          <w:p w14:paraId="416BA9B1" w14:textId="7176C0C2" w:rsidR="009F7901" w:rsidRPr="005A5CE0" w:rsidRDefault="009F7901" w:rsidP="009F7901">
            <w:pPr>
              <w:tabs>
                <w:tab w:val="right" w:pos="635"/>
              </w:tabs>
              <w:spacing w:line="240" w:lineRule="auto"/>
              <w:ind w:left="-87" w:right="-74"/>
              <w:rPr>
                <w:rFonts w:asciiTheme="minorBidi" w:hAnsiTheme="minorBidi" w:cstheme="minorBidi"/>
                <w:sz w:val="26"/>
                <w:szCs w:val="26"/>
                <w:cs/>
              </w:rPr>
            </w:pPr>
            <w:r w:rsidRPr="00066002">
              <w:rPr>
                <w:rFonts w:ascii="Cordia New" w:cs="Cordia New"/>
                <w:sz w:val="26"/>
                <w:szCs w:val="26"/>
              </w:rPr>
              <w:tab/>
              <w:t>12,477</w:t>
            </w:r>
          </w:p>
        </w:tc>
        <w:tc>
          <w:tcPr>
            <w:tcW w:w="897" w:type="dxa"/>
          </w:tcPr>
          <w:p w14:paraId="5A59D579" w14:textId="73CDC56A"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47,599</w:t>
            </w:r>
          </w:p>
        </w:tc>
      </w:tr>
      <w:tr w:rsidR="009F7901" w:rsidRPr="001264AB" w14:paraId="4CB01DF1" w14:textId="77777777" w:rsidTr="001C34D6">
        <w:trPr>
          <w:cantSplit/>
        </w:trPr>
        <w:tc>
          <w:tcPr>
            <w:tcW w:w="3544" w:type="dxa"/>
          </w:tcPr>
          <w:p w14:paraId="3EAE164E" w14:textId="77777777" w:rsidR="009F7901" w:rsidRPr="001264AB" w:rsidRDefault="009F7901" w:rsidP="009F790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Liabilities payable on demand</w:t>
            </w:r>
          </w:p>
        </w:tc>
        <w:tc>
          <w:tcPr>
            <w:tcW w:w="992" w:type="dxa"/>
          </w:tcPr>
          <w:p w14:paraId="379A8182" w14:textId="381B65ED"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18,855</w:t>
            </w:r>
          </w:p>
        </w:tc>
        <w:tc>
          <w:tcPr>
            <w:tcW w:w="896" w:type="dxa"/>
          </w:tcPr>
          <w:p w14:paraId="3D672388" w14:textId="0E21F6AA" w:rsidR="009F7901" w:rsidRPr="005A5CE0" w:rsidRDefault="009F7901" w:rsidP="009F7901">
            <w:pPr>
              <w:tabs>
                <w:tab w:val="right" w:pos="634"/>
              </w:tabs>
              <w:spacing w:line="240" w:lineRule="auto"/>
              <w:ind w:left="-43" w:right="-74"/>
              <w:rPr>
                <w:rFonts w:asciiTheme="minorBidi" w:hAnsiTheme="minorBidi" w:cstheme="minorBidi"/>
                <w:sz w:val="26"/>
                <w:szCs w:val="26"/>
              </w:rPr>
            </w:pPr>
            <w:r w:rsidRPr="00066002">
              <w:rPr>
                <w:rFonts w:ascii="Cordia New" w:cs="Cordia New"/>
                <w:sz w:val="26"/>
                <w:szCs w:val="26"/>
              </w:rPr>
              <w:tab/>
              <w:t>491</w:t>
            </w:r>
          </w:p>
        </w:tc>
        <w:tc>
          <w:tcPr>
            <w:tcW w:w="896" w:type="dxa"/>
          </w:tcPr>
          <w:p w14:paraId="38CAE0F0" w14:textId="480088C3" w:rsidR="009F7901" w:rsidRPr="005A5CE0" w:rsidRDefault="009F7901" w:rsidP="009F7901">
            <w:pPr>
              <w:tabs>
                <w:tab w:val="right" w:pos="601"/>
              </w:tabs>
              <w:spacing w:line="240" w:lineRule="auto"/>
              <w:ind w:right="-74"/>
              <w:rPr>
                <w:rFonts w:asciiTheme="minorBidi" w:hAnsiTheme="minorBidi" w:cstheme="minorBidi"/>
                <w:sz w:val="26"/>
                <w:szCs w:val="26"/>
                <w:cs/>
              </w:rPr>
            </w:pPr>
            <w:r w:rsidRPr="00066002">
              <w:rPr>
                <w:rFonts w:ascii="Cordia New" w:cs="Cordia New"/>
                <w:sz w:val="26"/>
                <w:szCs w:val="26"/>
              </w:rPr>
              <w:tab/>
              <w:t>59</w:t>
            </w:r>
          </w:p>
        </w:tc>
        <w:tc>
          <w:tcPr>
            <w:tcW w:w="897" w:type="dxa"/>
          </w:tcPr>
          <w:p w14:paraId="5A242A6E" w14:textId="578B72BC" w:rsidR="009F7901" w:rsidRPr="005A5CE0" w:rsidRDefault="009F7901" w:rsidP="009F7901">
            <w:pPr>
              <w:tabs>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t>887</w:t>
            </w:r>
          </w:p>
        </w:tc>
        <w:tc>
          <w:tcPr>
            <w:tcW w:w="896" w:type="dxa"/>
          </w:tcPr>
          <w:p w14:paraId="387CB699" w14:textId="1BBD8498"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663</w:t>
            </w:r>
          </w:p>
        </w:tc>
        <w:tc>
          <w:tcPr>
            <w:tcW w:w="896" w:type="dxa"/>
          </w:tcPr>
          <w:p w14:paraId="2375CFFE" w14:textId="50947D14" w:rsidR="009F7901" w:rsidRPr="005A5CE0" w:rsidRDefault="009F7901" w:rsidP="009F7901">
            <w:pPr>
              <w:tabs>
                <w:tab w:val="right" w:pos="635"/>
              </w:tabs>
              <w:spacing w:line="240" w:lineRule="auto"/>
              <w:ind w:left="-87" w:right="-74"/>
              <w:rPr>
                <w:rFonts w:asciiTheme="minorBidi" w:hAnsiTheme="minorBidi" w:cstheme="minorBidi"/>
                <w:sz w:val="26"/>
                <w:szCs w:val="26"/>
              </w:rPr>
            </w:pPr>
            <w:r w:rsidRPr="00066002">
              <w:rPr>
                <w:rFonts w:ascii="Cordia New" w:cs="Cordia New"/>
                <w:sz w:val="26"/>
                <w:szCs w:val="26"/>
              </w:rPr>
              <w:tab/>
              <w:t>501</w:t>
            </w:r>
          </w:p>
        </w:tc>
        <w:tc>
          <w:tcPr>
            <w:tcW w:w="897" w:type="dxa"/>
          </w:tcPr>
          <w:p w14:paraId="79B916E4" w14:textId="6B8F5B81"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21,456</w:t>
            </w:r>
          </w:p>
        </w:tc>
      </w:tr>
      <w:tr w:rsidR="009F7901" w:rsidRPr="001264AB" w14:paraId="6721CD04" w14:textId="77777777" w:rsidTr="001C34D6">
        <w:trPr>
          <w:cantSplit/>
        </w:trPr>
        <w:tc>
          <w:tcPr>
            <w:tcW w:w="3544" w:type="dxa"/>
          </w:tcPr>
          <w:p w14:paraId="1B797CCC" w14:textId="77777777" w:rsidR="009F7901" w:rsidRPr="001264AB" w:rsidRDefault="009F7901" w:rsidP="009F7901">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92" w:type="dxa"/>
            <w:vAlign w:val="bottom"/>
          </w:tcPr>
          <w:p w14:paraId="1EB55436" w14:textId="75B64BA3"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50</w:t>
            </w:r>
          </w:p>
        </w:tc>
        <w:tc>
          <w:tcPr>
            <w:tcW w:w="896" w:type="dxa"/>
            <w:vAlign w:val="bottom"/>
          </w:tcPr>
          <w:p w14:paraId="2D6C54A4" w14:textId="6D809C15"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2FF7D3D2" w14:textId="79F0B2CF"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vAlign w:val="bottom"/>
          </w:tcPr>
          <w:p w14:paraId="5185FAA0" w14:textId="22089FAB" w:rsidR="009F7901" w:rsidRPr="005A5CE0" w:rsidRDefault="009F7901" w:rsidP="009F7901">
            <w:pPr>
              <w:tabs>
                <w:tab w:val="center" w:pos="391"/>
                <w:tab w:val="right" w:pos="617"/>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1BECB613" w14:textId="3FE22F53" w:rsidR="009F7901" w:rsidRPr="005A5CE0" w:rsidRDefault="009F7901" w:rsidP="009F7901">
            <w:pPr>
              <w:tabs>
                <w:tab w:val="right" w:pos="413"/>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vAlign w:val="bottom"/>
          </w:tcPr>
          <w:p w14:paraId="6311CA98" w14:textId="633E5293" w:rsidR="009F7901" w:rsidRPr="005A5CE0" w:rsidRDefault="009F7901" w:rsidP="009F7901">
            <w:pPr>
              <w:tabs>
                <w:tab w:val="right" w:pos="462"/>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vAlign w:val="bottom"/>
          </w:tcPr>
          <w:p w14:paraId="3C96254D" w14:textId="68F2BFEB"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50</w:t>
            </w:r>
          </w:p>
        </w:tc>
      </w:tr>
      <w:tr w:rsidR="009F7901" w:rsidRPr="001264AB" w14:paraId="1FA3ACDF" w14:textId="77777777" w:rsidTr="001A4C9F">
        <w:trPr>
          <w:cantSplit/>
        </w:trPr>
        <w:tc>
          <w:tcPr>
            <w:tcW w:w="3544" w:type="dxa"/>
          </w:tcPr>
          <w:p w14:paraId="16C30EB0" w14:textId="77777777" w:rsidR="009F7901" w:rsidRPr="001264AB" w:rsidRDefault="009F7901" w:rsidP="009F790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Debts issued and borrowings</w:t>
            </w:r>
          </w:p>
        </w:tc>
        <w:tc>
          <w:tcPr>
            <w:tcW w:w="992" w:type="dxa"/>
          </w:tcPr>
          <w:p w14:paraId="54172F8E" w14:textId="43B99780" w:rsidR="009F7901" w:rsidRPr="005A5CE0" w:rsidRDefault="009F7901" w:rsidP="009F7901">
            <w:pPr>
              <w:tabs>
                <w:tab w:val="right" w:pos="792"/>
              </w:tabs>
              <w:spacing w:line="240" w:lineRule="auto"/>
              <w:ind w:right="-164"/>
              <w:rPr>
                <w:rFonts w:asciiTheme="minorBidi" w:hAnsiTheme="minorBidi" w:cstheme="minorBidi"/>
                <w:sz w:val="26"/>
                <w:szCs w:val="26"/>
              </w:rPr>
            </w:pPr>
            <w:r w:rsidRPr="00066002">
              <w:rPr>
                <w:rFonts w:ascii="Cordia New" w:cs="Cordia New"/>
                <w:sz w:val="26"/>
                <w:szCs w:val="26"/>
              </w:rPr>
              <w:tab/>
              <w:t>64,945</w:t>
            </w:r>
          </w:p>
        </w:tc>
        <w:tc>
          <w:tcPr>
            <w:tcW w:w="896" w:type="dxa"/>
            <w:vAlign w:val="bottom"/>
          </w:tcPr>
          <w:p w14:paraId="18884E94" w14:textId="41F5F060"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t>16,495</w:t>
            </w:r>
          </w:p>
        </w:tc>
        <w:tc>
          <w:tcPr>
            <w:tcW w:w="896" w:type="dxa"/>
          </w:tcPr>
          <w:p w14:paraId="403B3E23" w14:textId="13137BC7" w:rsidR="009F7901" w:rsidRPr="005A5CE0" w:rsidRDefault="009F7901" w:rsidP="009F7901">
            <w:pPr>
              <w:tabs>
                <w:tab w:val="center" w:pos="391"/>
                <w:tab w:val="right" w:pos="601"/>
              </w:tabs>
              <w:spacing w:line="240" w:lineRule="auto"/>
              <w:ind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vAlign w:val="bottom"/>
          </w:tcPr>
          <w:p w14:paraId="3BCB8B4C" w14:textId="6D804028" w:rsidR="009F7901" w:rsidRPr="005A5CE0" w:rsidRDefault="009F7901" w:rsidP="009F7901">
            <w:pPr>
              <w:tabs>
                <w:tab w:val="center" w:pos="391"/>
                <w:tab w:val="right" w:pos="617"/>
              </w:tabs>
              <w:spacing w:line="240" w:lineRule="auto"/>
              <w:ind w:left="-99"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tcPr>
          <w:p w14:paraId="0AABC080" w14:textId="6C2A2794" w:rsidR="009F7901" w:rsidRPr="005A5CE0" w:rsidRDefault="009F7901" w:rsidP="009F7901">
            <w:pPr>
              <w:tabs>
                <w:tab w:val="right" w:pos="413"/>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6" w:type="dxa"/>
          </w:tcPr>
          <w:p w14:paraId="7A049276" w14:textId="283D4C15" w:rsidR="009F7901" w:rsidRPr="005A5CE0" w:rsidRDefault="009F7901" w:rsidP="009F7901">
            <w:pPr>
              <w:tabs>
                <w:tab w:val="right" w:pos="462"/>
              </w:tabs>
              <w:spacing w:line="240" w:lineRule="auto"/>
              <w:ind w:left="-87" w:right="-74"/>
              <w:rPr>
                <w:rFonts w:asciiTheme="minorBidi" w:hAnsiTheme="minorBidi" w:cstheme="minorBidi"/>
                <w:sz w:val="26"/>
                <w:szCs w:val="26"/>
              </w:rPr>
            </w:pPr>
            <w:r w:rsidRPr="00066002">
              <w:rPr>
                <w:rFonts w:ascii="Cordia New" w:cs="Cordia New"/>
                <w:sz w:val="26"/>
                <w:szCs w:val="26"/>
              </w:rPr>
              <w:tab/>
            </w:r>
            <w:r w:rsidRPr="00066002">
              <w:rPr>
                <w:rFonts w:ascii="Cordia New" w:cs="Cordia New"/>
                <w:sz w:val="26"/>
                <w:szCs w:val="26"/>
                <w:cs/>
              </w:rPr>
              <w:t>-</w:t>
            </w:r>
          </w:p>
        </w:tc>
        <w:tc>
          <w:tcPr>
            <w:tcW w:w="897" w:type="dxa"/>
          </w:tcPr>
          <w:p w14:paraId="1C73C044" w14:textId="529C8A15" w:rsidR="009F7901" w:rsidRPr="005A5CE0" w:rsidRDefault="009F7901" w:rsidP="009F7901">
            <w:pPr>
              <w:tabs>
                <w:tab w:val="right" w:pos="717"/>
              </w:tabs>
              <w:spacing w:line="240" w:lineRule="auto"/>
              <w:ind w:left="-90" w:right="-93"/>
              <w:rPr>
                <w:rFonts w:asciiTheme="minorBidi" w:hAnsiTheme="minorBidi" w:cstheme="minorBidi"/>
                <w:sz w:val="26"/>
                <w:szCs w:val="26"/>
              </w:rPr>
            </w:pPr>
            <w:r w:rsidRPr="00066002">
              <w:rPr>
                <w:rFonts w:ascii="Cordia New" w:cs="Cordia New"/>
                <w:sz w:val="26"/>
                <w:szCs w:val="26"/>
              </w:rPr>
              <w:tab/>
              <w:t>81,440</w:t>
            </w:r>
          </w:p>
        </w:tc>
      </w:tr>
      <w:tr w:rsidR="009F7901" w:rsidRPr="001264AB" w14:paraId="78937648" w14:textId="77777777" w:rsidTr="001A4C9F">
        <w:trPr>
          <w:cantSplit/>
        </w:trPr>
        <w:tc>
          <w:tcPr>
            <w:tcW w:w="3544" w:type="dxa"/>
          </w:tcPr>
          <w:p w14:paraId="652BBB61" w14:textId="77777777" w:rsidR="009F7901" w:rsidRPr="001264AB" w:rsidRDefault="009F7901" w:rsidP="009F790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Other liabilities</w:t>
            </w:r>
          </w:p>
        </w:tc>
        <w:tc>
          <w:tcPr>
            <w:tcW w:w="992" w:type="dxa"/>
          </w:tcPr>
          <w:p w14:paraId="59C0664F" w14:textId="5A6A3A45" w:rsidR="009F7901" w:rsidRPr="005A5CE0" w:rsidRDefault="009F7901" w:rsidP="009F7901">
            <w:pPr>
              <w:tabs>
                <w:tab w:val="left" w:pos="82"/>
                <w:tab w:val="right" w:pos="792"/>
              </w:tabs>
              <w:spacing w:line="240" w:lineRule="auto"/>
              <w:ind w:right="-16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13,969</w:t>
            </w:r>
          </w:p>
        </w:tc>
        <w:tc>
          <w:tcPr>
            <w:tcW w:w="896" w:type="dxa"/>
          </w:tcPr>
          <w:p w14:paraId="4521B805" w14:textId="384A3F76" w:rsidR="009F7901" w:rsidRPr="005A5CE0" w:rsidRDefault="009F7901" w:rsidP="009F7901">
            <w:pPr>
              <w:tabs>
                <w:tab w:val="left" w:pos="0"/>
                <w:tab w:val="right" w:pos="634"/>
              </w:tabs>
              <w:spacing w:line="240" w:lineRule="auto"/>
              <w:ind w:left="-43"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2,166</w:t>
            </w:r>
          </w:p>
        </w:tc>
        <w:tc>
          <w:tcPr>
            <w:tcW w:w="896" w:type="dxa"/>
          </w:tcPr>
          <w:p w14:paraId="399D710F" w14:textId="137155E8" w:rsidR="009F7901" w:rsidRPr="005A5CE0" w:rsidRDefault="009F7901" w:rsidP="009F7901">
            <w:pPr>
              <w:tabs>
                <w:tab w:val="left" w:pos="187"/>
                <w:tab w:val="right" w:pos="601"/>
              </w:tabs>
              <w:spacing w:line="240" w:lineRule="auto"/>
              <w:ind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165</w:t>
            </w:r>
          </w:p>
        </w:tc>
        <w:tc>
          <w:tcPr>
            <w:tcW w:w="897" w:type="dxa"/>
          </w:tcPr>
          <w:p w14:paraId="68070CBC" w14:textId="7DF9560E"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519</w:t>
            </w:r>
          </w:p>
        </w:tc>
        <w:tc>
          <w:tcPr>
            <w:tcW w:w="896" w:type="dxa"/>
          </w:tcPr>
          <w:p w14:paraId="718082A7" w14:textId="616760CD"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1,070</w:t>
            </w:r>
          </w:p>
        </w:tc>
        <w:tc>
          <w:tcPr>
            <w:tcW w:w="896" w:type="dxa"/>
          </w:tcPr>
          <w:p w14:paraId="6A213242" w14:textId="55F99347"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1,157</w:t>
            </w:r>
          </w:p>
        </w:tc>
        <w:tc>
          <w:tcPr>
            <w:tcW w:w="897" w:type="dxa"/>
          </w:tcPr>
          <w:p w14:paraId="1691F5E8" w14:textId="6293FFD4"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19,046</w:t>
            </w:r>
          </w:p>
        </w:tc>
      </w:tr>
      <w:tr w:rsidR="009F7901" w:rsidRPr="001264AB" w14:paraId="3D63CCA3" w14:textId="77777777" w:rsidTr="001C34D6">
        <w:trPr>
          <w:cantSplit/>
        </w:trPr>
        <w:tc>
          <w:tcPr>
            <w:tcW w:w="3544" w:type="dxa"/>
          </w:tcPr>
          <w:p w14:paraId="4C2DA06A" w14:textId="77777777" w:rsidR="009F7901" w:rsidRPr="001264AB" w:rsidRDefault="009F7901" w:rsidP="009F7901">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92" w:type="dxa"/>
          </w:tcPr>
          <w:p w14:paraId="0D6FF0E1" w14:textId="62CA5D94" w:rsidR="009F7901" w:rsidRPr="005A5CE0" w:rsidRDefault="009F7901" w:rsidP="009F7901">
            <w:pPr>
              <w:tabs>
                <w:tab w:val="left" w:pos="82"/>
                <w:tab w:val="right" w:pos="792"/>
              </w:tabs>
              <w:spacing w:line="240" w:lineRule="auto"/>
              <w:ind w:right="-16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169,508</w:t>
            </w:r>
          </w:p>
        </w:tc>
        <w:tc>
          <w:tcPr>
            <w:tcW w:w="896" w:type="dxa"/>
          </w:tcPr>
          <w:p w14:paraId="1A78B092" w14:textId="0874D062" w:rsidR="009F7901" w:rsidRPr="005A5CE0" w:rsidRDefault="009F7901" w:rsidP="009F7901">
            <w:pPr>
              <w:tabs>
                <w:tab w:val="left" w:pos="0"/>
                <w:tab w:val="right" w:pos="634"/>
              </w:tabs>
              <w:spacing w:line="240" w:lineRule="auto"/>
              <w:ind w:left="-43"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20,501</w:t>
            </w:r>
          </w:p>
        </w:tc>
        <w:tc>
          <w:tcPr>
            <w:tcW w:w="896" w:type="dxa"/>
          </w:tcPr>
          <w:p w14:paraId="231A99CC" w14:textId="046AFC5F" w:rsidR="009F7901" w:rsidRPr="005A5CE0" w:rsidRDefault="009F7901" w:rsidP="009F7901">
            <w:pPr>
              <w:tabs>
                <w:tab w:val="left" w:pos="187"/>
                <w:tab w:val="right" w:pos="601"/>
              </w:tabs>
              <w:spacing w:line="240" w:lineRule="auto"/>
              <w:ind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635</w:t>
            </w:r>
          </w:p>
        </w:tc>
        <w:tc>
          <w:tcPr>
            <w:tcW w:w="897" w:type="dxa"/>
          </w:tcPr>
          <w:p w14:paraId="4E8AE8E5" w14:textId="176087E7"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4,403</w:t>
            </w:r>
          </w:p>
        </w:tc>
        <w:tc>
          <w:tcPr>
            <w:tcW w:w="896" w:type="dxa"/>
          </w:tcPr>
          <w:p w14:paraId="42158577" w14:textId="6D4A7604"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44,740</w:t>
            </w:r>
          </w:p>
        </w:tc>
        <w:tc>
          <w:tcPr>
            <w:tcW w:w="896" w:type="dxa"/>
          </w:tcPr>
          <w:p w14:paraId="4EADEBC3" w14:textId="5C9E7422"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single"/>
              </w:rPr>
            </w:pPr>
            <w:r w:rsidRPr="00066002">
              <w:rPr>
                <w:rFonts w:ascii="Cordia New" w:cs="Cordia New"/>
                <w:sz w:val="26"/>
                <w:szCs w:val="26"/>
              </w:rPr>
              <w:tab/>
            </w:r>
            <w:r w:rsidRPr="00066002">
              <w:rPr>
                <w:rFonts w:ascii="Cordia New" w:cs="Cordia New"/>
                <w:sz w:val="26"/>
                <w:szCs w:val="26"/>
                <w:u w:val="single"/>
              </w:rPr>
              <w:tab/>
              <w:t>42,209</w:t>
            </w:r>
          </w:p>
        </w:tc>
        <w:tc>
          <w:tcPr>
            <w:tcW w:w="897" w:type="dxa"/>
          </w:tcPr>
          <w:p w14:paraId="013A8743" w14:textId="45DA1FC8"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single"/>
                <w:cs/>
              </w:rPr>
            </w:pPr>
            <w:r w:rsidRPr="00066002">
              <w:rPr>
                <w:rFonts w:ascii="Cordia New" w:cs="Cordia New"/>
                <w:sz w:val="26"/>
                <w:szCs w:val="26"/>
              </w:rPr>
              <w:tab/>
            </w:r>
            <w:r w:rsidRPr="00066002">
              <w:rPr>
                <w:rFonts w:ascii="Cordia New" w:cs="Cordia New"/>
                <w:sz w:val="26"/>
                <w:szCs w:val="26"/>
                <w:u w:val="single"/>
              </w:rPr>
              <w:tab/>
              <w:t>281,996</w:t>
            </w:r>
          </w:p>
        </w:tc>
      </w:tr>
      <w:tr w:rsidR="009F7901" w:rsidRPr="001264AB" w14:paraId="12243B5C" w14:textId="77777777" w:rsidTr="001C34D6">
        <w:trPr>
          <w:cantSplit/>
        </w:trPr>
        <w:tc>
          <w:tcPr>
            <w:tcW w:w="3544" w:type="dxa"/>
          </w:tcPr>
          <w:p w14:paraId="38AE6501" w14:textId="77777777" w:rsidR="009F7901" w:rsidRPr="001264AB" w:rsidRDefault="009F7901" w:rsidP="009F7901">
            <w:pPr>
              <w:tabs>
                <w:tab w:val="left" w:pos="900"/>
              </w:tabs>
              <w:spacing w:line="240" w:lineRule="auto"/>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92" w:type="dxa"/>
            <w:vAlign w:val="bottom"/>
          </w:tcPr>
          <w:p w14:paraId="1565A9DD" w14:textId="7C0A2308" w:rsidR="009F7901" w:rsidRPr="005A5CE0" w:rsidRDefault="009F7901" w:rsidP="009F7901">
            <w:pPr>
              <w:tabs>
                <w:tab w:val="left" w:pos="82"/>
                <w:tab w:val="right" w:pos="792"/>
              </w:tabs>
              <w:spacing w:line="240" w:lineRule="auto"/>
              <w:ind w:right="-164"/>
              <w:rPr>
                <w:rFonts w:asciiTheme="minorBidi" w:hAnsiTheme="minorBidi" w:cstheme="minorBidi"/>
                <w:sz w:val="26"/>
                <w:szCs w:val="26"/>
                <w:u w:val="double"/>
              </w:rPr>
            </w:pPr>
          </w:p>
        </w:tc>
        <w:tc>
          <w:tcPr>
            <w:tcW w:w="896" w:type="dxa"/>
            <w:vAlign w:val="bottom"/>
          </w:tcPr>
          <w:p w14:paraId="7832363C" w14:textId="40905498" w:rsidR="009F7901" w:rsidRPr="005A5CE0" w:rsidRDefault="009F7901" w:rsidP="009F7901">
            <w:pPr>
              <w:tabs>
                <w:tab w:val="left" w:pos="0"/>
                <w:tab w:val="right" w:pos="634"/>
              </w:tabs>
              <w:spacing w:line="240" w:lineRule="auto"/>
              <w:ind w:left="-43" w:right="-74"/>
              <w:rPr>
                <w:rFonts w:asciiTheme="minorBidi" w:hAnsiTheme="minorBidi" w:cstheme="minorBidi"/>
                <w:sz w:val="26"/>
                <w:szCs w:val="26"/>
                <w:u w:val="double"/>
              </w:rPr>
            </w:pPr>
          </w:p>
        </w:tc>
        <w:tc>
          <w:tcPr>
            <w:tcW w:w="896" w:type="dxa"/>
            <w:vAlign w:val="bottom"/>
          </w:tcPr>
          <w:p w14:paraId="3957896B" w14:textId="21DD4442" w:rsidR="009F7901" w:rsidRPr="005A5CE0" w:rsidRDefault="009F7901" w:rsidP="009F7901">
            <w:pPr>
              <w:tabs>
                <w:tab w:val="right" w:pos="601"/>
              </w:tabs>
              <w:spacing w:line="240" w:lineRule="auto"/>
              <w:ind w:right="-74"/>
              <w:rPr>
                <w:rFonts w:asciiTheme="minorBidi" w:hAnsiTheme="minorBidi" w:cstheme="minorBidi"/>
                <w:sz w:val="26"/>
                <w:szCs w:val="26"/>
                <w:u w:val="double"/>
              </w:rPr>
            </w:pPr>
          </w:p>
        </w:tc>
        <w:tc>
          <w:tcPr>
            <w:tcW w:w="897" w:type="dxa"/>
            <w:vAlign w:val="bottom"/>
          </w:tcPr>
          <w:p w14:paraId="6E3F9DD1" w14:textId="1155C117"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double"/>
              </w:rPr>
            </w:pPr>
          </w:p>
        </w:tc>
        <w:tc>
          <w:tcPr>
            <w:tcW w:w="896" w:type="dxa"/>
            <w:vAlign w:val="bottom"/>
          </w:tcPr>
          <w:p w14:paraId="199653DD" w14:textId="63BE29C8" w:rsidR="009F7901" w:rsidRPr="005A5CE0" w:rsidRDefault="009F7901" w:rsidP="009F7901">
            <w:pPr>
              <w:tabs>
                <w:tab w:val="right" w:pos="635"/>
              </w:tabs>
              <w:spacing w:line="240" w:lineRule="auto"/>
              <w:ind w:left="-87" w:right="-74"/>
              <w:rPr>
                <w:rFonts w:asciiTheme="minorBidi" w:hAnsiTheme="minorBidi" w:cstheme="minorBidi"/>
                <w:sz w:val="26"/>
                <w:szCs w:val="26"/>
                <w:u w:val="double"/>
              </w:rPr>
            </w:pPr>
          </w:p>
        </w:tc>
        <w:tc>
          <w:tcPr>
            <w:tcW w:w="896" w:type="dxa"/>
            <w:vAlign w:val="bottom"/>
          </w:tcPr>
          <w:p w14:paraId="371BFF5B" w14:textId="742FAAF3" w:rsidR="009F7901" w:rsidRPr="005A5CE0" w:rsidRDefault="009F7901" w:rsidP="009F7901">
            <w:pPr>
              <w:tabs>
                <w:tab w:val="right" w:pos="635"/>
              </w:tabs>
              <w:spacing w:line="240" w:lineRule="auto"/>
              <w:ind w:left="-87" w:right="-74"/>
              <w:rPr>
                <w:rFonts w:asciiTheme="minorBidi" w:hAnsiTheme="minorBidi" w:cstheme="minorBidi"/>
                <w:sz w:val="26"/>
                <w:szCs w:val="26"/>
                <w:u w:val="double"/>
              </w:rPr>
            </w:pPr>
          </w:p>
        </w:tc>
        <w:tc>
          <w:tcPr>
            <w:tcW w:w="897" w:type="dxa"/>
            <w:vAlign w:val="bottom"/>
          </w:tcPr>
          <w:p w14:paraId="48201721" w14:textId="7220ECF7"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double"/>
              </w:rPr>
            </w:pPr>
          </w:p>
        </w:tc>
      </w:tr>
      <w:tr w:rsidR="009F7901" w:rsidRPr="001264AB" w14:paraId="4E766E58" w14:textId="77777777" w:rsidTr="001C34D6">
        <w:trPr>
          <w:cantSplit/>
        </w:trPr>
        <w:tc>
          <w:tcPr>
            <w:tcW w:w="3544" w:type="dxa"/>
          </w:tcPr>
          <w:p w14:paraId="13060141" w14:textId="77777777" w:rsidR="009F7901" w:rsidRPr="001264AB" w:rsidRDefault="009F7901" w:rsidP="009F7901">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686AE35E" w14:textId="5C0216EB" w:rsidR="009F7901" w:rsidRPr="005A5CE0" w:rsidRDefault="009F7901" w:rsidP="009F7901">
            <w:pPr>
              <w:tabs>
                <w:tab w:val="left" w:pos="82"/>
                <w:tab w:val="right" w:pos="792"/>
              </w:tabs>
              <w:spacing w:line="240" w:lineRule="auto"/>
              <w:ind w:right="-16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117,757</w:t>
            </w:r>
          </w:p>
        </w:tc>
        <w:tc>
          <w:tcPr>
            <w:tcW w:w="896" w:type="dxa"/>
            <w:vAlign w:val="bottom"/>
          </w:tcPr>
          <w:p w14:paraId="67A1754C" w14:textId="5736185A" w:rsidR="009F7901" w:rsidRPr="005A5CE0" w:rsidRDefault="009F7901" w:rsidP="009F7901">
            <w:pPr>
              <w:tabs>
                <w:tab w:val="left" w:pos="0"/>
                <w:tab w:val="left" w:pos="34"/>
                <w:tab w:val="right" w:pos="634"/>
              </w:tabs>
              <w:spacing w:line="240" w:lineRule="auto"/>
              <w:ind w:left="-43"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r>
            <w:r w:rsidRPr="00066002">
              <w:rPr>
                <w:rFonts w:ascii="Cordia New" w:cs="Cordia New"/>
                <w:sz w:val="26"/>
                <w:szCs w:val="26"/>
                <w:u w:val="double"/>
                <w:cs/>
              </w:rPr>
              <w:t>(</w:t>
            </w:r>
            <w:r w:rsidRPr="00066002">
              <w:rPr>
                <w:rFonts w:ascii="Cordia New" w:cs="Cordia New"/>
                <w:sz w:val="26"/>
                <w:szCs w:val="26"/>
                <w:u w:val="double"/>
              </w:rPr>
              <w:t>14,673</w:t>
            </w:r>
            <w:r w:rsidRPr="00066002">
              <w:rPr>
                <w:rFonts w:ascii="Cordia New" w:cs="Cordia New"/>
                <w:sz w:val="26"/>
                <w:szCs w:val="26"/>
                <w:u w:val="double"/>
                <w:cs/>
              </w:rPr>
              <w:t>)</w:t>
            </w:r>
          </w:p>
        </w:tc>
        <w:tc>
          <w:tcPr>
            <w:tcW w:w="896" w:type="dxa"/>
            <w:vAlign w:val="bottom"/>
          </w:tcPr>
          <w:p w14:paraId="381DD0E2" w14:textId="51510C83" w:rsidR="009F7901" w:rsidRPr="005A5CE0" w:rsidRDefault="009F7901" w:rsidP="009F7901">
            <w:pPr>
              <w:tabs>
                <w:tab w:val="right" w:pos="601"/>
              </w:tabs>
              <w:spacing w:line="240" w:lineRule="auto"/>
              <w:ind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2,079</w:t>
            </w:r>
          </w:p>
        </w:tc>
        <w:tc>
          <w:tcPr>
            <w:tcW w:w="897" w:type="dxa"/>
            <w:vAlign w:val="bottom"/>
          </w:tcPr>
          <w:p w14:paraId="6AE333A2" w14:textId="2D59D2EF"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21,405</w:t>
            </w:r>
          </w:p>
        </w:tc>
        <w:tc>
          <w:tcPr>
            <w:tcW w:w="896" w:type="dxa"/>
            <w:vAlign w:val="bottom"/>
          </w:tcPr>
          <w:p w14:paraId="2940BD46" w14:textId="69FDF064"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68,230</w:t>
            </w:r>
          </w:p>
        </w:tc>
        <w:tc>
          <w:tcPr>
            <w:tcW w:w="896" w:type="dxa"/>
            <w:vAlign w:val="bottom"/>
          </w:tcPr>
          <w:p w14:paraId="33A9DDCE" w14:textId="4DFC16CD"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32,643</w:t>
            </w:r>
          </w:p>
        </w:tc>
        <w:tc>
          <w:tcPr>
            <w:tcW w:w="897" w:type="dxa"/>
            <w:vAlign w:val="bottom"/>
          </w:tcPr>
          <w:p w14:paraId="16AEE43B" w14:textId="5B039495" w:rsidR="009F7901" w:rsidRPr="005A5CE0" w:rsidRDefault="009F7901" w:rsidP="009F7901">
            <w:pPr>
              <w:tabs>
                <w:tab w:val="left" w:pos="0"/>
                <w:tab w:val="right" w:pos="717"/>
              </w:tabs>
              <w:spacing w:line="240" w:lineRule="auto"/>
              <w:ind w:left="-90" w:right="-93"/>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227,441</w:t>
            </w:r>
          </w:p>
        </w:tc>
      </w:tr>
      <w:tr w:rsidR="009F7901" w:rsidRPr="001264AB" w14:paraId="55B31431" w14:textId="77777777" w:rsidTr="001C34D6">
        <w:trPr>
          <w:cantSplit/>
        </w:trPr>
        <w:tc>
          <w:tcPr>
            <w:tcW w:w="3544" w:type="dxa"/>
          </w:tcPr>
          <w:p w14:paraId="307407AD" w14:textId="77777777" w:rsidR="009F7901" w:rsidRPr="001264AB" w:rsidRDefault="009F7901" w:rsidP="009F7901">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92" w:type="dxa"/>
            <w:vAlign w:val="bottom"/>
          </w:tcPr>
          <w:p w14:paraId="6E574C4A" w14:textId="3367F75D" w:rsidR="009F7901" w:rsidRPr="005A5CE0" w:rsidRDefault="009F7901" w:rsidP="009F7901">
            <w:pPr>
              <w:tabs>
                <w:tab w:val="right" w:pos="792"/>
              </w:tabs>
              <w:spacing w:line="240" w:lineRule="auto"/>
              <w:ind w:right="-16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cs/>
              </w:rPr>
              <w:t>(</w:t>
            </w:r>
            <w:r w:rsidRPr="00066002">
              <w:rPr>
                <w:rFonts w:ascii="Cordia New" w:cs="Cordia New"/>
                <w:sz w:val="26"/>
                <w:szCs w:val="26"/>
                <w:u w:val="double"/>
              </w:rPr>
              <w:t>105,909</w:t>
            </w:r>
            <w:r w:rsidRPr="00066002">
              <w:rPr>
                <w:rFonts w:ascii="Cordia New" w:cs="Cordia New"/>
                <w:sz w:val="26"/>
                <w:szCs w:val="26"/>
                <w:u w:val="double"/>
                <w:cs/>
              </w:rPr>
              <w:t>)</w:t>
            </w:r>
          </w:p>
        </w:tc>
        <w:tc>
          <w:tcPr>
            <w:tcW w:w="896" w:type="dxa"/>
            <w:vAlign w:val="bottom"/>
          </w:tcPr>
          <w:p w14:paraId="2616A7EC" w14:textId="36897F74" w:rsidR="009F7901" w:rsidRPr="005A5CE0" w:rsidRDefault="009F7901" w:rsidP="009F7901">
            <w:pPr>
              <w:tabs>
                <w:tab w:val="left" w:pos="32"/>
                <w:tab w:val="right" w:pos="634"/>
              </w:tabs>
              <w:spacing w:line="240" w:lineRule="auto"/>
              <w:ind w:left="-53"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15,505</w:t>
            </w:r>
          </w:p>
        </w:tc>
        <w:tc>
          <w:tcPr>
            <w:tcW w:w="896" w:type="dxa"/>
            <w:vAlign w:val="bottom"/>
          </w:tcPr>
          <w:p w14:paraId="4E34D815" w14:textId="53EB68B8" w:rsidR="009F7901" w:rsidRPr="005A5CE0" w:rsidRDefault="009F7901" w:rsidP="009F7901">
            <w:pPr>
              <w:tabs>
                <w:tab w:val="left" w:pos="187"/>
                <w:tab w:val="right" w:pos="601"/>
              </w:tabs>
              <w:spacing w:line="240" w:lineRule="auto"/>
              <w:ind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t>20</w:t>
            </w:r>
          </w:p>
        </w:tc>
        <w:tc>
          <w:tcPr>
            <w:tcW w:w="897" w:type="dxa"/>
            <w:vAlign w:val="bottom"/>
          </w:tcPr>
          <w:p w14:paraId="5C52852E" w14:textId="091D440C" w:rsidR="009F7901" w:rsidRPr="005A5CE0" w:rsidRDefault="009F7901" w:rsidP="009F7901">
            <w:pPr>
              <w:tabs>
                <w:tab w:val="left" w:pos="0"/>
                <w:tab w:val="right" w:pos="617"/>
              </w:tabs>
              <w:spacing w:line="240" w:lineRule="auto"/>
              <w:ind w:left="-99"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r>
            <w:r w:rsidRPr="00066002">
              <w:rPr>
                <w:rFonts w:ascii="Cordia New" w:cs="Cordia New"/>
                <w:sz w:val="26"/>
                <w:szCs w:val="26"/>
                <w:u w:val="double"/>
                <w:cs/>
              </w:rPr>
              <w:t>(</w:t>
            </w:r>
            <w:r w:rsidRPr="00066002">
              <w:rPr>
                <w:rFonts w:ascii="Cordia New" w:cs="Cordia New"/>
                <w:sz w:val="26"/>
                <w:szCs w:val="26"/>
                <w:u w:val="double"/>
              </w:rPr>
              <w:t>15,548</w:t>
            </w:r>
            <w:r w:rsidRPr="00066002">
              <w:rPr>
                <w:rFonts w:ascii="Cordia New" w:cs="Cordia New"/>
                <w:sz w:val="26"/>
                <w:szCs w:val="26"/>
                <w:u w:val="double"/>
                <w:cs/>
              </w:rPr>
              <w:t>)</w:t>
            </w:r>
          </w:p>
        </w:tc>
        <w:tc>
          <w:tcPr>
            <w:tcW w:w="896" w:type="dxa"/>
            <w:vAlign w:val="bottom"/>
          </w:tcPr>
          <w:p w14:paraId="64CC1099" w14:textId="42C834BC" w:rsidR="009F7901" w:rsidRPr="005A5CE0" w:rsidRDefault="009F7901" w:rsidP="009F7901">
            <w:pPr>
              <w:tabs>
                <w:tab w:val="right" w:pos="635"/>
              </w:tabs>
              <w:spacing w:line="240" w:lineRule="auto"/>
              <w:ind w:left="-87"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cs/>
              </w:rPr>
              <w:t>(</w:t>
            </w:r>
            <w:r w:rsidRPr="00066002">
              <w:rPr>
                <w:rFonts w:ascii="Cordia New" w:cs="Cordia New"/>
                <w:sz w:val="26"/>
                <w:szCs w:val="26"/>
                <w:u w:val="double"/>
              </w:rPr>
              <w:t>51,165</w:t>
            </w:r>
            <w:r w:rsidRPr="00066002">
              <w:rPr>
                <w:rFonts w:ascii="Cordia New" w:cs="Cordia New"/>
                <w:sz w:val="26"/>
                <w:szCs w:val="26"/>
                <w:u w:val="double"/>
                <w:cs/>
              </w:rPr>
              <w:t>)</w:t>
            </w:r>
          </w:p>
        </w:tc>
        <w:tc>
          <w:tcPr>
            <w:tcW w:w="896" w:type="dxa"/>
            <w:vAlign w:val="bottom"/>
          </w:tcPr>
          <w:p w14:paraId="03A5A417" w14:textId="159BE8DD" w:rsidR="009F7901" w:rsidRPr="005A5CE0" w:rsidRDefault="009F7901" w:rsidP="009F7901">
            <w:pPr>
              <w:tabs>
                <w:tab w:val="left" w:pos="0"/>
                <w:tab w:val="right" w:pos="635"/>
              </w:tabs>
              <w:spacing w:line="240" w:lineRule="auto"/>
              <w:ind w:left="-87" w:right="-74"/>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rPr>
              <w:tab/>
            </w:r>
            <w:r w:rsidRPr="00066002">
              <w:rPr>
                <w:rFonts w:ascii="Cordia New" w:cs="Cordia New"/>
                <w:sz w:val="26"/>
                <w:szCs w:val="26"/>
                <w:u w:val="double"/>
                <w:cs/>
              </w:rPr>
              <w:t>(</w:t>
            </w:r>
            <w:r w:rsidRPr="00066002">
              <w:rPr>
                <w:rFonts w:ascii="Cordia New" w:cs="Cordia New"/>
                <w:sz w:val="26"/>
                <w:szCs w:val="26"/>
                <w:u w:val="double"/>
              </w:rPr>
              <w:t>17,260</w:t>
            </w:r>
            <w:r w:rsidRPr="00066002">
              <w:rPr>
                <w:rFonts w:ascii="Cordia New" w:cs="Cordia New"/>
                <w:sz w:val="26"/>
                <w:szCs w:val="26"/>
                <w:u w:val="double"/>
                <w:cs/>
              </w:rPr>
              <w:t>)</w:t>
            </w:r>
          </w:p>
        </w:tc>
        <w:tc>
          <w:tcPr>
            <w:tcW w:w="897" w:type="dxa"/>
            <w:vAlign w:val="bottom"/>
          </w:tcPr>
          <w:p w14:paraId="0494A60E" w14:textId="19413497" w:rsidR="009F7901" w:rsidRPr="005A5CE0" w:rsidRDefault="009F7901" w:rsidP="009F7901">
            <w:pPr>
              <w:tabs>
                <w:tab w:val="right" w:pos="717"/>
              </w:tabs>
              <w:spacing w:line="240" w:lineRule="auto"/>
              <w:ind w:left="-90" w:right="-93"/>
              <w:rPr>
                <w:rFonts w:asciiTheme="minorBidi" w:hAnsiTheme="minorBidi" w:cstheme="minorBidi"/>
                <w:sz w:val="26"/>
                <w:szCs w:val="26"/>
                <w:u w:val="double"/>
              </w:rPr>
            </w:pPr>
            <w:r w:rsidRPr="00066002">
              <w:rPr>
                <w:rFonts w:ascii="Cordia New" w:cs="Cordia New"/>
                <w:sz w:val="26"/>
                <w:szCs w:val="26"/>
              </w:rPr>
              <w:tab/>
            </w:r>
            <w:r w:rsidRPr="00066002">
              <w:rPr>
                <w:rFonts w:ascii="Cordia New" w:cs="Cordia New"/>
                <w:sz w:val="26"/>
                <w:szCs w:val="26"/>
                <w:u w:val="double"/>
                <w:cs/>
              </w:rPr>
              <w:t>(</w:t>
            </w:r>
            <w:r w:rsidRPr="00066002">
              <w:rPr>
                <w:rFonts w:ascii="Cordia New" w:cs="Cordia New"/>
                <w:sz w:val="26"/>
                <w:szCs w:val="26"/>
                <w:u w:val="double"/>
              </w:rPr>
              <w:t>174,357</w:t>
            </w:r>
            <w:r w:rsidRPr="00066002">
              <w:rPr>
                <w:rFonts w:ascii="Cordia New" w:cs="Cordia New"/>
                <w:sz w:val="26"/>
                <w:szCs w:val="26"/>
                <w:u w:val="double"/>
                <w:cs/>
              </w:rPr>
              <w:t>)</w:t>
            </w:r>
          </w:p>
        </w:tc>
      </w:tr>
    </w:tbl>
    <w:p w14:paraId="521A82FA" w14:textId="77777777" w:rsidR="00BC5B40" w:rsidRPr="00CA1114" w:rsidRDefault="00BC5B40" w:rsidP="00E92033">
      <w:pPr>
        <w:spacing w:before="120"/>
        <w:ind w:left="238"/>
        <w:rPr>
          <w:sz w:val="20"/>
          <w:szCs w:val="20"/>
          <w:lang w:val="en-US"/>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5E1F8F3A" w14:textId="77777777" w:rsidR="00BC5B40" w:rsidRPr="001264AB" w:rsidRDefault="00BC5B40" w:rsidP="00BC5B40">
      <w:pPr>
        <w:spacing w:line="240" w:lineRule="auto"/>
        <w:ind w:right="-174"/>
        <w:rPr>
          <w:rFonts w:ascii="Cordia New" w:eastAsia="Angsana New" w:cs="Cordia New"/>
          <w:sz w:val="2"/>
          <w:szCs w:val="2"/>
          <w:u w:val="single"/>
          <w:cs/>
          <w:lang w:val="en-US"/>
        </w:rPr>
      </w:pPr>
      <w:r w:rsidRPr="001264AB">
        <w:rPr>
          <w:rFonts w:ascii="Cordia New" w:eastAsia="Angsana New" w:cs="Cordia New"/>
          <w:sz w:val="26"/>
          <w:szCs w:val="26"/>
          <w:cs/>
          <w:lang w:val="en-US"/>
        </w:rPr>
        <w:br w:type="page"/>
      </w:r>
    </w:p>
    <w:tbl>
      <w:tblPr>
        <w:tblW w:w="10004" w:type="dxa"/>
        <w:tblInd w:w="108" w:type="dxa"/>
        <w:tblLayout w:type="fixed"/>
        <w:tblLook w:val="0000" w:firstRow="0" w:lastRow="0" w:firstColumn="0" w:lastColumn="0" w:noHBand="0" w:noVBand="0"/>
      </w:tblPr>
      <w:tblGrid>
        <w:gridCol w:w="3402"/>
        <w:gridCol w:w="1186"/>
        <w:gridCol w:w="903"/>
        <w:gridCol w:w="902"/>
        <w:gridCol w:w="903"/>
        <w:gridCol w:w="902"/>
        <w:gridCol w:w="903"/>
        <w:gridCol w:w="903"/>
      </w:tblGrid>
      <w:tr w:rsidR="00BC5B40" w:rsidRPr="001264AB" w14:paraId="4F99156B" w14:textId="77777777" w:rsidTr="001C34D6">
        <w:trPr>
          <w:cantSplit/>
        </w:trPr>
        <w:tc>
          <w:tcPr>
            <w:tcW w:w="3402" w:type="dxa"/>
          </w:tcPr>
          <w:p w14:paraId="7BC69F2D" w14:textId="77777777" w:rsidR="00BC5B40" w:rsidRPr="001264AB" w:rsidRDefault="00BC5B40" w:rsidP="00665925">
            <w:pPr>
              <w:spacing w:line="240" w:lineRule="auto"/>
              <w:rPr>
                <w:rFonts w:ascii="Cordia New" w:cs="Cordia New"/>
                <w:color w:val="FF0000"/>
                <w:sz w:val="26"/>
                <w:szCs w:val="26"/>
              </w:rPr>
            </w:pPr>
          </w:p>
        </w:tc>
        <w:tc>
          <w:tcPr>
            <w:tcW w:w="6602" w:type="dxa"/>
            <w:gridSpan w:val="7"/>
            <w:vAlign w:val="bottom"/>
          </w:tcPr>
          <w:p w14:paraId="0DD56BE6" w14:textId="77777777" w:rsidR="00BC5B40" w:rsidRPr="001264AB" w:rsidRDefault="00BC5B40" w:rsidP="00665925">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DE84C95" w14:textId="77777777" w:rsidTr="001C34D6">
        <w:trPr>
          <w:cantSplit/>
        </w:trPr>
        <w:tc>
          <w:tcPr>
            <w:tcW w:w="3402" w:type="dxa"/>
          </w:tcPr>
          <w:p w14:paraId="3ED792EC"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F2C3489" w14:textId="77777777" w:rsidR="00BC5B40" w:rsidRPr="001264AB" w:rsidRDefault="00BC5B40" w:rsidP="00665925">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BC5B40" w:rsidRPr="001264AB" w14:paraId="74659A80" w14:textId="77777777" w:rsidTr="001C34D6">
        <w:trPr>
          <w:cantSplit/>
        </w:trPr>
        <w:tc>
          <w:tcPr>
            <w:tcW w:w="3402" w:type="dxa"/>
          </w:tcPr>
          <w:p w14:paraId="23CE9752"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478FD831" w14:textId="5BD40687" w:rsidR="00BC5B40" w:rsidRPr="001264AB" w:rsidRDefault="009F7901" w:rsidP="009F7901">
            <w:pPr>
              <w:spacing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4</w:t>
            </w:r>
          </w:p>
        </w:tc>
      </w:tr>
      <w:tr w:rsidR="00BC5B40" w:rsidRPr="001264AB" w14:paraId="70A662EB" w14:textId="77777777" w:rsidTr="001C34D6">
        <w:trPr>
          <w:cantSplit/>
        </w:trPr>
        <w:tc>
          <w:tcPr>
            <w:tcW w:w="3402" w:type="dxa"/>
          </w:tcPr>
          <w:p w14:paraId="78E5245F"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09B144BB" w14:textId="77777777" w:rsidR="00BC5B40" w:rsidRPr="001264AB" w:rsidRDefault="00BC5B40" w:rsidP="009C44B4">
            <w:pPr>
              <w:tabs>
                <w:tab w:val="left" w:pos="-103"/>
                <w:tab w:val="center" w:pos="3158"/>
                <w:tab w:val="right" w:pos="6418"/>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3F3B32" w:rsidRPr="001264AB" w14:paraId="1D86A050" w14:textId="77777777" w:rsidTr="001C34D6">
        <w:trPr>
          <w:cantSplit/>
        </w:trPr>
        <w:tc>
          <w:tcPr>
            <w:tcW w:w="3402" w:type="dxa"/>
          </w:tcPr>
          <w:p w14:paraId="3A2DB8EC" w14:textId="77777777" w:rsidR="003F3B32" w:rsidRPr="001264AB" w:rsidRDefault="003F3B32" w:rsidP="003F3B32">
            <w:pPr>
              <w:tabs>
                <w:tab w:val="left" w:pos="900"/>
              </w:tabs>
              <w:spacing w:line="240" w:lineRule="auto"/>
              <w:ind w:left="162"/>
              <w:jc w:val="both"/>
              <w:rPr>
                <w:rFonts w:ascii="Cordia New" w:cs="Cordia New"/>
                <w:sz w:val="26"/>
                <w:szCs w:val="26"/>
                <w:u w:val="single"/>
              </w:rPr>
            </w:pPr>
          </w:p>
        </w:tc>
        <w:tc>
          <w:tcPr>
            <w:tcW w:w="1186" w:type="dxa"/>
            <w:vAlign w:val="bottom"/>
          </w:tcPr>
          <w:p w14:paraId="071C10C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03" w:type="dxa"/>
            <w:vAlign w:val="bottom"/>
          </w:tcPr>
          <w:p w14:paraId="5ABC4A01"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02" w:type="dxa"/>
          </w:tcPr>
          <w:p w14:paraId="046FEC8C"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03" w:type="dxa"/>
            <w:vAlign w:val="bottom"/>
          </w:tcPr>
          <w:p w14:paraId="54D264B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02" w:type="dxa"/>
            <w:vAlign w:val="bottom"/>
          </w:tcPr>
          <w:p w14:paraId="266EA09E" w14:textId="7C870520" w:rsidR="003F3B32" w:rsidRPr="001264AB" w:rsidRDefault="00DF0A0F" w:rsidP="003C14D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03" w:type="dxa"/>
            <w:vAlign w:val="bottom"/>
          </w:tcPr>
          <w:p w14:paraId="7D148298"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03" w:type="dxa"/>
            <w:vAlign w:val="bottom"/>
          </w:tcPr>
          <w:p w14:paraId="16E30013" w14:textId="77777777" w:rsidR="003F3B32" w:rsidRPr="001264AB" w:rsidRDefault="003F3B32" w:rsidP="003F3B3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3F3B32" w:rsidRPr="001264AB" w14:paraId="287DAE3E" w14:textId="77777777" w:rsidTr="001C34D6">
        <w:trPr>
          <w:cantSplit/>
        </w:trPr>
        <w:tc>
          <w:tcPr>
            <w:tcW w:w="3402" w:type="dxa"/>
          </w:tcPr>
          <w:p w14:paraId="50C0D482" w14:textId="77777777" w:rsidR="003F3B32" w:rsidRPr="001264AB" w:rsidRDefault="003F3B32" w:rsidP="003F3B32">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86" w:type="dxa"/>
            <w:vAlign w:val="bottom"/>
          </w:tcPr>
          <w:p w14:paraId="10A568F4" w14:textId="77777777" w:rsidR="003F3B32" w:rsidRPr="001264AB" w:rsidRDefault="003F3B32" w:rsidP="003F3B32">
            <w:pPr>
              <w:tabs>
                <w:tab w:val="left" w:pos="540"/>
              </w:tabs>
              <w:spacing w:line="240" w:lineRule="auto"/>
              <w:ind w:right="-18"/>
              <w:jc w:val="center"/>
              <w:rPr>
                <w:rFonts w:ascii="Cordia New" w:cs="Cordia New"/>
                <w:sz w:val="26"/>
                <w:szCs w:val="26"/>
                <w:u w:val="single"/>
              </w:rPr>
            </w:pPr>
          </w:p>
        </w:tc>
        <w:tc>
          <w:tcPr>
            <w:tcW w:w="903" w:type="dxa"/>
            <w:vAlign w:val="bottom"/>
          </w:tcPr>
          <w:p w14:paraId="34B8176E"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tcPr>
          <w:p w14:paraId="1567B90C" w14:textId="77777777" w:rsidR="003F3B32" w:rsidRPr="001264AB" w:rsidRDefault="003F3B32" w:rsidP="003F3B32">
            <w:pPr>
              <w:tabs>
                <w:tab w:val="left" w:pos="540"/>
              </w:tabs>
              <w:spacing w:line="240" w:lineRule="auto"/>
              <w:ind w:left="34" w:right="162"/>
              <w:jc w:val="center"/>
              <w:rPr>
                <w:rFonts w:ascii="Cordia New" w:cs="Cordia New"/>
                <w:sz w:val="26"/>
                <w:szCs w:val="26"/>
                <w:u w:val="single"/>
              </w:rPr>
            </w:pPr>
          </w:p>
        </w:tc>
        <w:tc>
          <w:tcPr>
            <w:tcW w:w="903" w:type="dxa"/>
            <w:vAlign w:val="bottom"/>
          </w:tcPr>
          <w:p w14:paraId="4732ABEB"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vAlign w:val="bottom"/>
          </w:tcPr>
          <w:p w14:paraId="7DFA36CD"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03154DEA"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635AABCC" w14:textId="77777777" w:rsidR="003F3B32" w:rsidRPr="001264AB" w:rsidRDefault="003F3B32" w:rsidP="003F3B32">
            <w:pPr>
              <w:spacing w:line="240" w:lineRule="auto"/>
              <w:ind w:left="162" w:right="205"/>
              <w:jc w:val="center"/>
              <w:rPr>
                <w:rFonts w:ascii="Cordia New" w:cs="Cordia New"/>
                <w:sz w:val="26"/>
                <w:szCs w:val="26"/>
                <w:u w:val="single"/>
              </w:rPr>
            </w:pPr>
          </w:p>
        </w:tc>
      </w:tr>
      <w:tr w:rsidR="004255C1" w:rsidRPr="001264AB" w14:paraId="040BFC47" w14:textId="77777777" w:rsidTr="001C34D6">
        <w:trPr>
          <w:cantSplit/>
        </w:trPr>
        <w:tc>
          <w:tcPr>
            <w:tcW w:w="3402" w:type="dxa"/>
          </w:tcPr>
          <w:p w14:paraId="78925809" w14:textId="77777777" w:rsidR="004255C1" w:rsidRPr="001264AB" w:rsidRDefault="004255C1" w:rsidP="004255C1">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86" w:type="dxa"/>
          </w:tcPr>
          <w:p w14:paraId="21485778" w14:textId="736A6733" w:rsidR="004255C1" w:rsidRPr="004255C1" w:rsidRDefault="004255C1" w:rsidP="004255C1">
            <w:pPr>
              <w:tabs>
                <w:tab w:val="right" w:pos="792"/>
              </w:tabs>
              <w:ind w:right="-164"/>
              <w:rPr>
                <w:rFonts w:ascii="Cordia New" w:cs="Cordia New"/>
                <w:sz w:val="26"/>
                <w:szCs w:val="26"/>
              </w:rPr>
            </w:pPr>
            <w:r w:rsidRPr="004255C1">
              <w:rPr>
                <w:rFonts w:ascii="Cordia New" w:cs="Cordia New"/>
                <w:sz w:val="26"/>
                <w:szCs w:val="26"/>
              </w:rPr>
              <w:tab/>
              <w:t>959</w:t>
            </w:r>
          </w:p>
        </w:tc>
        <w:tc>
          <w:tcPr>
            <w:tcW w:w="903" w:type="dxa"/>
          </w:tcPr>
          <w:p w14:paraId="6F50565B" w14:textId="5406126D" w:rsidR="004255C1" w:rsidRPr="004255C1" w:rsidRDefault="004255C1" w:rsidP="004255C1">
            <w:pPr>
              <w:tabs>
                <w:tab w:val="right" w:pos="634"/>
              </w:tabs>
              <w:ind w:left="-43" w:right="-74"/>
              <w:rPr>
                <w:rFonts w:ascii="Cordia New" w:cs="Cordia New"/>
                <w:sz w:val="26"/>
                <w:szCs w:val="26"/>
              </w:rPr>
            </w:pPr>
            <w:r w:rsidRPr="004255C1">
              <w:rPr>
                <w:rFonts w:ascii="Cordia New" w:cs="Cordia New"/>
                <w:sz w:val="26"/>
                <w:szCs w:val="26"/>
              </w:rPr>
              <w:tab/>
              <w:t>171</w:t>
            </w:r>
          </w:p>
        </w:tc>
        <w:tc>
          <w:tcPr>
            <w:tcW w:w="902" w:type="dxa"/>
          </w:tcPr>
          <w:p w14:paraId="780DD100" w14:textId="07FDC607" w:rsidR="004255C1" w:rsidRPr="004255C1" w:rsidRDefault="004255C1" w:rsidP="004255C1">
            <w:pPr>
              <w:tabs>
                <w:tab w:val="right" w:pos="601"/>
              </w:tabs>
              <w:ind w:right="-74"/>
              <w:rPr>
                <w:rFonts w:ascii="Cordia New" w:cs="Cordia New"/>
                <w:sz w:val="26"/>
                <w:szCs w:val="26"/>
              </w:rPr>
            </w:pPr>
            <w:r w:rsidRPr="004255C1">
              <w:rPr>
                <w:rFonts w:ascii="Cordia New" w:cs="Cordia New"/>
                <w:sz w:val="26"/>
                <w:szCs w:val="26"/>
              </w:rPr>
              <w:tab/>
              <w:t>51</w:t>
            </w:r>
          </w:p>
        </w:tc>
        <w:tc>
          <w:tcPr>
            <w:tcW w:w="903" w:type="dxa"/>
          </w:tcPr>
          <w:p w14:paraId="4517D53A" w14:textId="2DA2B9A2" w:rsidR="004255C1" w:rsidRPr="004255C1" w:rsidRDefault="004255C1" w:rsidP="004255C1">
            <w:pPr>
              <w:tabs>
                <w:tab w:val="right" w:pos="617"/>
              </w:tabs>
              <w:ind w:left="-99" w:right="-74"/>
              <w:rPr>
                <w:rFonts w:ascii="Cordia New" w:cs="Cordia New"/>
                <w:sz w:val="26"/>
                <w:szCs w:val="26"/>
                <w:cs/>
              </w:rPr>
            </w:pPr>
            <w:r w:rsidRPr="004255C1">
              <w:rPr>
                <w:rFonts w:ascii="Cordia New" w:cs="Cordia New"/>
                <w:sz w:val="26"/>
                <w:szCs w:val="26"/>
              </w:rPr>
              <w:tab/>
              <w:t>210</w:t>
            </w:r>
          </w:p>
        </w:tc>
        <w:tc>
          <w:tcPr>
            <w:tcW w:w="902" w:type="dxa"/>
          </w:tcPr>
          <w:p w14:paraId="3E5BDF06" w14:textId="56B85371"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44</w:t>
            </w:r>
          </w:p>
        </w:tc>
        <w:tc>
          <w:tcPr>
            <w:tcW w:w="903" w:type="dxa"/>
          </w:tcPr>
          <w:p w14:paraId="6587B18F" w14:textId="7865FCD9"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561</w:t>
            </w:r>
          </w:p>
        </w:tc>
        <w:tc>
          <w:tcPr>
            <w:tcW w:w="903" w:type="dxa"/>
            <w:vAlign w:val="bottom"/>
          </w:tcPr>
          <w:p w14:paraId="21B3A6A0" w14:textId="7BA21920" w:rsidR="004255C1" w:rsidRPr="004255C1" w:rsidRDefault="004255C1" w:rsidP="004255C1">
            <w:pPr>
              <w:tabs>
                <w:tab w:val="right" w:pos="717"/>
              </w:tabs>
              <w:ind w:left="-90" w:right="-93"/>
              <w:rPr>
                <w:rFonts w:ascii="Cordia New" w:cs="Cordia New"/>
                <w:sz w:val="26"/>
                <w:szCs w:val="26"/>
              </w:rPr>
            </w:pPr>
            <w:r w:rsidRPr="004255C1">
              <w:rPr>
                <w:rFonts w:ascii="Cordia New" w:cs="Cordia New"/>
                <w:sz w:val="26"/>
                <w:szCs w:val="26"/>
              </w:rPr>
              <w:tab/>
              <w:t>1,996</w:t>
            </w:r>
          </w:p>
        </w:tc>
      </w:tr>
      <w:tr w:rsidR="004255C1" w:rsidRPr="001264AB" w14:paraId="243DC95F" w14:textId="77777777" w:rsidTr="001C34D6">
        <w:trPr>
          <w:cantSplit/>
        </w:trPr>
        <w:tc>
          <w:tcPr>
            <w:tcW w:w="3402" w:type="dxa"/>
          </w:tcPr>
          <w:p w14:paraId="5AD9F374" w14:textId="77777777" w:rsidR="004255C1" w:rsidRPr="001264AB" w:rsidRDefault="004255C1" w:rsidP="004255C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765D83CD" w14:textId="14AACA0D" w:rsidR="004255C1" w:rsidRPr="004255C1" w:rsidRDefault="004255C1" w:rsidP="004255C1">
            <w:pPr>
              <w:tabs>
                <w:tab w:val="right" w:pos="792"/>
              </w:tabs>
              <w:ind w:right="-164"/>
              <w:rPr>
                <w:rFonts w:ascii="Cordia New" w:cs="Cordia New"/>
                <w:sz w:val="26"/>
                <w:szCs w:val="26"/>
              </w:rPr>
            </w:pPr>
            <w:r w:rsidRPr="004255C1">
              <w:rPr>
                <w:rFonts w:ascii="Cordia New" w:cs="Cordia New"/>
                <w:sz w:val="26"/>
                <w:szCs w:val="26"/>
              </w:rPr>
              <w:tab/>
              <w:t>91,889</w:t>
            </w:r>
          </w:p>
        </w:tc>
        <w:tc>
          <w:tcPr>
            <w:tcW w:w="903" w:type="dxa"/>
          </w:tcPr>
          <w:p w14:paraId="7C96476E" w14:textId="77161E13" w:rsidR="004255C1" w:rsidRPr="004255C1" w:rsidRDefault="004255C1" w:rsidP="004255C1">
            <w:pPr>
              <w:tabs>
                <w:tab w:val="right" w:pos="634"/>
              </w:tabs>
              <w:ind w:left="-43" w:right="-74"/>
              <w:rPr>
                <w:rFonts w:ascii="Cordia New" w:cs="Cordia New"/>
                <w:sz w:val="26"/>
                <w:szCs w:val="26"/>
                <w:cs/>
              </w:rPr>
            </w:pPr>
            <w:r w:rsidRPr="004255C1">
              <w:rPr>
                <w:rFonts w:ascii="Cordia New" w:cs="Cordia New"/>
                <w:sz w:val="26"/>
                <w:szCs w:val="26"/>
              </w:rPr>
              <w:tab/>
              <w:t>1,345</w:t>
            </w:r>
          </w:p>
        </w:tc>
        <w:tc>
          <w:tcPr>
            <w:tcW w:w="902" w:type="dxa"/>
          </w:tcPr>
          <w:p w14:paraId="2C3F3FD2" w14:textId="268CB870" w:rsidR="004255C1" w:rsidRPr="004255C1" w:rsidRDefault="004255C1" w:rsidP="004255C1">
            <w:pPr>
              <w:tabs>
                <w:tab w:val="right" w:pos="601"/>
              </w:tabs>
              <w:ind w:right="-74"/>
              <w:rPr>
                <w:rFonts w:ascii="Cordia New" w:cs="Cordia New"/>
                <w:sz w:val="26"/>
                <w:szCs w:val="26"/>
              </w:rPr>
            </w:pPr>
            <w:r w:rsidRPr="004255C1">
              <w:rPr>
                <w:rFonts w:ascii="Cordia New" w:cs="Cordia New"/>
                <w:sz w:val="26"/>
                <w:szCs w:val="26"/>
              </w:rPr>
              <w:tab/>
              <w:t>164</w:t>
            </w:r>
          </w:p>
        </w:tc>
        <w:tc>
          <w:tcPr>
            <w:tcW w:w="903" w:type="dxa"/>
          </w:tcPr>
          <w:p w14:paraId="118034AF" w14:textId="7F8C6C23" w:rsidR="004255C1" w:rsidRPr="004255C1" w:rsidRDefault="004255C1" w:rsidP="004255C1">
            <w:pPr>
              <w:tabs>
                <w:tab w:val="right" w:pos="617"/>
              </w:tabs>
              <w:ind w:left="-99" w:right="-74"/>
              <w:rPr>
                <w:rFonts w:ascii="Cordia New" w:cs="Cordia New"/>
                <w:sz w:val="26"/>
                <w:szCs w:val="26"/>
                <w:cs/>
              </w:rPr>
            </w:pPr>
            <w:r w:rsidRPr="004255C1">
              <w:rPr>
                <w:rFonts w:ascii="Cordia New" w:cs="Cordia New"/>
                <w:sz w:val="26"/>
                <w:szCs w:val="26"/>
              </w:rPr>
              <w:tab/>
              <w:t>800</w:t>
            </w:r>
          </w:p>
        </w:tc>
        <w:tc>
          <w:tcPr>
            <w:tcW w:w="902" w:type="dxa"/>
          </w:tcPr>
          <w:p w14:paraId="7E71C56F" w14:textId="491D778C"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22,036</w:t>
            </w:r>
          </w:p>
        </w:tc>
        <w:tc>
          <w:tcPr>
            <w:tcW w:w="903" w:type="dxa"/>
          </w:tcPr>
          <w:p w14:paraId="6DB02570" w14:textId="0A800104"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3,653</w:t>
            </w:r>
          </w:p>
        </w:tc>
        <w:tc>
          <w:tcPr>
            <w:tcW w:w="903" w:type="dxa"/>
            <w:vAlign w:val="bottom"/>
          </w:tcPr>
          <w:p w14:paraId="19992C1B" w14:textId="6BB3B10B" w:rsidR="004255C1" w:rsidRPr="004255C1" w:rsidRDefault="004255C1" w:rsidP="004255C1">
            <w:pPr>
              <w:tabs>
                <w:tab w:val="right" w:pos="717"/>
              </w:tabs>
              <w:ind w:left="-90" w:right="-93"/>
              <w:rPr>
                <w:rFonts w:ascii="Cordia New" w:cs="Cordia New"/>
                <w:sz w:val="26"/>
                <w:szCs w:val="26"/>
              </w:rPr>
            </w:pPr>
            <w:r w:rsidRPr="004255C1">
              <w:rPr>
                <w:rFonts w:ascii="Cordia New" w:cs="Cordia New"/>
                <w:sz w:val="26"/>
                <w:szCs w:val="26"/>
              </w:rPr>
              <w:tab/>
              <w:t>119,887</w:t>
            </w:r>
          </w:p>
        </w:tc>
      </w:tr>
      <w:tr w:rsidR="004255C1" w:rsidRPr="001264AB" w14:paraId="155B2681" w14:textId="77777777" w:rsidTr="00074FB3">
        <w:trPr>
          <w:cantSplit/>
        </w:trPr>
        <w:tc>
          <w:tcPr>
            <w:tcW w:w="3402" w:type="dxa"/>
          </w:tcPr>
          <w:p w14:paraId="716318E0" w14:textId="77777777" w:rsidR="004255C1" w:rsidRPr="001264AB" w:rsidRDefault="004255C1" w:rsidP="004255C1">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86" w:type="dxa"/>
            <w:vAlign w:val="bottom"/>
          </w:tcPr>
          <w:p w14:paraId="01BE41A4" w14:textId="679BF4D8" w:rsidR="004255C1" w:rsidRPr="004255C1" w:rsidRDefault="004255C1" w:rsidP="004255C1">
            <w:pPr>
              <w:tabs>
                <w:tab w:val="right" w:pos="792"/>
              </w:tabs>
              <w:ind w:right="-164"/>
              <w:rPr>
                <w:rFonts w:ascii="Cordia New" w:cs="Cordia New"/>
                <w:sz w:val="26"/>
                <w:szCs w:val="26"/>
              </w:rPr>
            </w:pPr>
            <w:r w:rsidRPr="004255C1">
              <w:rPr>
                <w:rFonts w:ascii="Cordia New" w:cs="Cordia New"/>
                <w:sz w:val="26"/>
                <w:szCs w:val="26"/>
              </w:rPr>
              <w:tab/>
              <w:t>12,631</w:t>
            </w:r>
          </w:p>
        </w:tc>
        <w:tc>
          <w:tcPr>
            <w:tcW w:w="903" w:type="dxa"/>
            <w:vAlign w:val="bottom"/>
          </w:tcPr>
          <w:p w14:paraId="7AE8D238" w14:textId="650CFA6D" w:rsidR="004255C1" w:rsidRPr="004255C1" w:rsidRDefault="004255C1" w:rsidP="004255C1">
            <w:pPr>
              <w:tabs>
                <w:tab w:val="center" w:pos="289"/>
                <w:tab w:val="right" w:pos="634"/>
              </w:tabs>
              <w:ind w:left="-43"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2" w:type="dxa"/>
            <w:vAlign w:val="bottom"/>
          </w:tcPr>
          <w:p w14:paraId="50D59D8A" w14:textId="3DF02062" w:rsidR="004255C1" w:rsidRPr="004255C1" w:rsidRDefault="004255C1" w:rsidP="004255C1">
            <w:pPr>
              <w:tabs>
                <w:tab w:val="center" w:pos="391"/>
                <w:tab w:val="right" w:pos="601"/>
              </w:tabs>
              <w:ind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3" w:type="dxa"/>
            <w:vAlign w:val="bottom"/>
          </w:tcPr>
          <w:p w14:paraId="2E0996F8" w14:textId="401721F3" w:rsidR="004255C1" w:rsidRPr="004255C1" w:rsidRDefault="004255C1" w:rsidP="004255C1">
            <w:pPr>
              <w:tabs>
                <w:tab w:val="center" w:pos="290"/>
                <w:tab w:val="right" w:pos="617"/>
              </w:tabs>
              <w:ind w:left="-99"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2" w:type="dxa"/>
            <w:vAlign w:val="bottom"/>
          </w:tcPr>
          <w:p w14:paraId="40F167C8" w14:textId="527E32A8" w:rsidR="004255C1" w:rsidRPr="004255C1" w:rsidRDefault="004255C1" w:rsidP="004255C1">
            <w:pPr>
              <w:tabs>
                <w:tab w:val="center" w:pos="322"/>
                <w:tab w:val="right" w:pos="633"/>
              </w:tabs>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3" w:type="dxa"/>
            <w:vAlign w:val="bottom"/>
          </w:tcPr>
          <w:p w14:paraId="08274CA2" w14:textId="4E6A2688" w:rsidR="004255C1" w:rsidRPr="004255C1" w:rsidRDefault="004255C1" w:rsidP="004255C1">
            <w:pPr>
              <w:tabs>
                <w:tab w:val="center" w:pos="323"/>
                <w:tab w:val="right" w:pos="633"/>
              </w:tabs>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3" w:type="dxa"/>
            <w:vAlign w:val="bottom"/>
          </w:tcPr>
          <w:p w14:paraId="66B3A8AF" w14:textId="5954FE88" w:rsidR="004255C1" w:rsidRPr="004255C1" w:rsidRDefault="004255C1" w:rsidP="004255C1">
            <w:pPr>
              <w:tabs>
                <w:tab w:val="right" w:pos="717"/>
              </w:tabs>
              <w:ind w:left="-90" w:right="-93"/>
              <w:rPr>
                <w:rFonts w:ascii="Cordia New" w:cs="Cordia New"/>
                <w:sz w:val="26"/>
                <w:szCs w:val="26"/>
              </w:rPr>
            </w:pPr>
            <w:r w:rsidRPr="004255C1">
              <w:rPr>
                <w:rFonts w:ascii="Cordia New" w:cs="Cordia New"/>
                <w:sz w:val="26"/>
                <w:szCs w:val="26"/>
              </w:rPr>
              <w:tab/>
              <w:t>12,631</w:t>
            </w:r>
          </w:p>
        </w:tc>
      </w:tr>
      <w:tr w:rsidR="004255C1" w:rsidRPr="001264AB" w14:paraId="344847B0" w14:textId="77777777" w:rsidTr="001C34D6">
        <w:trPr>
          <w:cantSplit/>
        </w:trPr>
        <w:tc>
          <w:tcPr>
            <w:tcW w:w="3402" w:type="dxa"/>
          </w:tcPr>
          <w:p w14:paraId="64E0F00A" w14:textId="77777777" w:rsidR="004255C1" w:rsidRPr="001264AB" w:rsidRDefault="004255C1" w:rsidP="004255C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24658CEC" w14:textId="2CB57A0E" w:rsidR="004255C1" w:rsidRPr="004255C1" w:rsidRDefault="004255C1" w:rsidP="004255C1">
            <w:pPr>
              <w:tabs>
                <w:tab w:val="right" w:pos="792"/>
              </w:tabs>
              <w:ind w:right="-164"/>
              <w:rPr>
                <w:rFonts w:ascii="Cordia New" w:cs="Cordia New"/>
                <w:sz w:val="26"/>
                <w:szCs w:val="26"/>
              </w:rPr>
            </w:pPr>
            <w:r w:rsidRPr="004255C1">
              <w:rPr>
                <w:rFonts w:ascii="Cordia New" w:cs="Cordia New"/>
                <w:sz w:val="26"/>
                <w:szCs w:val="26"/>
              </w:rPr>
              <w:tab/>
              <w:t>39,484</w:t>
            </w:r>
          </w:p>
        </w:tc>
        <w:tc>
          <w:tcPr>
            <w:tcW w:w="903" w:type="dxa"/>
          </w:tcPr>
          <w:p w14:paraId="66DBF2AE" w14:textId="49182BF9" w:rsidR="004255C1" w:rsidRPr="004255C1" w:rsidRDefault="004255C1" w:rsidP="006E0851">
            <w:pPr>
              <w:tabs>
                <w:tab w:val="right" w:pos="634"/>
              </w:tabs>
              <w:ind w:left="-43" w:right="-74"/>
              <w:rPr>
                <w:rFonts w:ascii="Cordia New" w:cs="Cordia New"/>
                <w:sz w:val="26"/>
                <w:szCs w:val="26"/>
              </w:rPr>
            </w:pPr>
            <w:r w:rsidRPr="004255C1">
              <w:rPr>
                <w:rFonts w:ascii="Cordia New" w:cs="Cordia New"/>
                <w:sz w:val="26"/>
                <w:szCs w:val="26"/>
              </w:rPr>
              <w:tab/>
              <w:t>1,302</w:t>
            </w:r>
          </w:p>
        </w:tc>
        <w:tc>
          <w:tcPr>
            <w:tcW w:w="902" w:type="dxa"/>
          </w:tcPr>
          <w:p w14:paraId="1EF9D8DA" w14:textId="3F5BD4D6" w:rsidR="004255C1" w:rsidRPr="004255C1" w:rsidRDefault="004255C1" w:rsidP="004255C1">
            <w:pPr>
              <w:tabs>
                <w:tab w:val="center" w:pos="391"/>
                <w:tab w:val="right" w:pos="601"/>
              </w:tabs>
              <w:ind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3" w:type="dxa"/>
          </w:tcPr>
          <w:p w14:paraId="7200DC4A" w14:textId="4100E65E" w:rsidR="004255C1" w:rsidRPr="004255C1" w:rsidRDefault="004255C1" w:rsidP="004255C1">
            <w:pPr>
              <w:tabs>
                <w:tab w:val="right" w:pos="617"/>
              </w:tabs>
              <w:ind w:left="-99" w:right="-74"/>
              <w:rPr>
                <w:rFonts w:ascii="Cordia New" w:cs="Cordia New"/>
                <w:sz w:val="26"/>
                <w:szCs w:val="26"/>
              </w:rPr>
            </w:pPr>
            <w:r w:rsidRPr="004255C1">
              <w:rPr>
                <w:rFonts w:ascii="Cordia New" w:cs="Cordia New"/>
                <w:sz w:val="26"/>
                <w:szCs w:val="26"/>
              </w:rPr>
              <w:tab/>
              <w:t>2,639</w:t>
            </w:r>
          </w:p>
        </w:tc>
        <w:tc>
          <w:tcPr>
            <w:tcW w:w="902" w:type="dxa"/>
          </w:tcPr>
          <w:p w14:paraId="260FEC75" w14:textId="5A9268B5" w:rsidR="004255C1" w:rsidRPr="004255C1" w:rsidRDefault="004255C1" w:rsidP="004255C1">
            <w:pPr>
              <w:tabs>
                <w:tab w:val="center" w:pos="322"/>
                <w:tab w:val="right" w:pos="633"/>
              </w:tabs>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3" w:type="dxa"/>
          </w:tcPr>
          <w:p w14:paraId="4BEF1BCC" w14:textId="3DC7C950"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1,229</w:t>
            </w:r>
          </w:p>
        </w:tc>
        <w:tc>
          <w:tcPr>
            <w:tcW w:w="903" w:type="dxa"/>
            <w:vAlign w:val="bottom"/>
          </w:tcPr>
          <w:p w14:paraId="2F0A2C0A" w14:textId="3482C892" w:rsidR="004255C1" w:rsidRPr="004255C1" w:rsidRDefault="004255C1" w:rsidP="004255C1">
            <w:pPr>
              <w:tabs>
                <w:tab w:val="right" w:pos="717"/>
              </w:tabs>
              <w:ind w:left="-90" w:right="-93"/>
              <w:rPr>
                <w:rFonts w:ascii="Cordia New" w:cs="Cordia New"/>
                <w:sz w:val="26"/>
                <w:szCs w:val="26"/>
              </w:rPr>
            </w:pPr>
            <w:r w:rsidRPr="004255C1">
              <w:rPr>
                <w:rFonts w:ascii="Cordia New" w:cs="Cordia New"/>
                <w:sz w:val="26"/>
                <w:szCs w:val="26"/>
              </w:rPr>
              <w:tab/>
              <w:t>44,654</w:t>
            </w:r>
          </w:p>
        </w:tc>
      </w:tr>
      <w:tr w:rsidR="004255C1" w:rsidRPr="001264AB" w14:paraId="1A27F149" w14:textId="77777777" w:rsidTr="004255C1">
        <w:trPr>
          <w:cantSplit/>
        </w:trPr>
        <w:tc>
          <w:tcPr>
            <w:tcW w:w="3402" w:type="dxa"/>
          </w:tcPr>
          <w:p w14:paraId="53F2EC6D" w14:textId="77777777" w:rsidR="004255C1" w:rsidRPr="001264AB" w:rsidRDefault="004255C1" w:rsidP="004255C1">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rPr>
              <w:tab/>
            </w:r>
            <w:r>
              <w:rPr>
                <w:rFonts w:ascii="Cordia New" w:cs="Cordia New"/>
                <w:sz w:val="26"/>
                <w:szCs w:val="26"/>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86" w:type="dxa"/>
            <w:vAlign w:val="bottom"/>
          </w:tcPr>
          <w:p w14:paraId="2964E1FF" w14:textId="18555FF5" w:rsidR="004255C1" w:rsidRPr="004255C1" w:rsidRDefault="004255C1" w:rsidP="004255C1">
            <w:pPr>
              <w:tabs>
                <w:tab w:val="right" w:pos="792"/>
              </w:tabs>
              <w:ind w:right="-164"/>
              <w:rPr>
                <w:rFonts w:ascii="Cordia New" w:cs="Cordia New"/>
                <w:sz w:val="26"/>
                <w:szCs w:val="26"/>
              </w:rPr>
            </w:pPr>
            <w:r w:rsidRPr="004255C1">
              <w:rPr>
                <w:rFonts w:ascii="Cordia New" w:cs="Cordia New"/>
                <w:sz w:val="26"/>
                <w:szCs w:val="26"/>
              </w:rPr>
              <w:tab/>
              <w:t>18,473</w:t>
            </w:r>
          </w:p>
        </w:tc>
        <w:tc>
          <w:tcPr>
            <w:tcW w:w="903" w:type="dxa"/>
            <w:vAlign w:val="bottom"/>
          </w:tcPr>
          <w:p w14:paraId="1E3EC9A8" w14:textId="1E4F0875" w:rsidR="004255C1" w:rsidRPr="004255C1" w:rsidRDefault="004255C1" w:rsidP="004255C1">
            <w:pPr>
              <w:tabs>
                <w:tab w:val="center" w:pos="288"/>
                <w:tab w:val="right" w:pos="634"/>
              </w:tabs>
              <w:ind w:left="-43" w:right="-74"/>
              <w:rPr>
                <w:rFonts w:ascii="Cordia New" w:cs="Cordia New"/>
                <w:sz w:val="26"/>
                <w:szCs w:val="26"/>
                <w:cs/>
              </w:rPr>
            </w:pPr>
            <w:r w:rsidRPr="004255C1">
              <w:rPr>
                <w:rFonts w:ascii="Cordia New" w:cs="Cordia New"/>
                <w:sz w:val="26"/>
                <w:szCs w:val="26"/>
              </w:rPr>
              <w:tab/>
            </w:r>
            <w:r w:rsidRPr="004255C1">
              <w:rPr>
                <w:rFonts w:ascii="Cordia New" w:cs="Cordia New"/>
                <w:sz w:val="26"/>
                <w:szCs w:val="26"/>
                <w:cs/>
              </w:rPr>
              <w:t>-</w:t>
            </w:r>
          </w:p>
        </w:tc>
        <w:tc>
          <w:tcPr>
            <w:tcW w:w="902" w:type="dxa"/>
            <w:vAlign w:val="bottom"/>
          </w:tcPr>
          <w:p w14:paraId="69CAF996" w14:textId="59042ACC" w:rsidR="004255C1" w:rsidRPr="004255C1" w:rsidRDefault="004255C1" w:rsidP="004255C1">
            <w:pPr>
              <w:tabs>
                <w:tab w:val="center" w:pos="391"/>
                <w:tab w:val="right" w:pos="601"/>
              </w:tabs>
              <w:ind w:right="-74"/>
              <w:rPr>
                <w:rFonts w:ascii="Cordia New" w:cs="Cordia New"/>
                <w:sz w:val="26"/>
                <w:szCs w:val="26"/>
                <w:cs/>
              </w:rPr>
            </w:pPr>
            <w:r w:rsidRPr="004255C1">
              <w:rPr>
                <w:rFonts w:ascii="Cordia New" w:cs="Cordia New"/>
                <w:sz w:val="26"/>
                <w:szCs w:val="26"/>
              </w:rPr>
              <w:tab/>
            </w:r>
            <w:r w:rsidRPr="004255C1">
              <w:rPr>
                <w:rFonts w:ascii="Cordia New" w:cs="Cordia New"/>
                <w:sz w:val="26"/>
                <w:szCs w:val="26"/>
                <w:cs/>
              </w:rPr>
              <w:t>-</w:t>
            </w:r>
          </w:p>
        </w:tc>
        <w:tc>
          <w:tcPr>
            <w:tcW w:w="903" w:type="dxa"/>
            <w:vAlign w:val="bottom"/>
          </w:tcPr>
          <w:p w14:paraId="2AD5DB3E" w14:textId="0FEABA17" w:rsidR="004255C1" w:rsidRPr="004255C1" w:rsidRDefault="004255C1" w:rsidP="004255C1">
            <w:pPr>
              <w:tabs>
                <w:tab w:val="center" w:pos="290"/>
                <w:tab w:val="right" w:pos="617"/>
              </w:tabs>
              <w:ind w:left="-99"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2" w:type="dxa"/>
            <w:vAlign w:val="bottom"/>
          </w:tcPr>
          <w:p w14:paraId="694894A4" w14:textId="3AF1C000" w:rsidR="004255C1" w:rsidRPr="004255C1" w:rsidRDefault="004255C1" w:rsidP="004255C1">
            <w:pPr>
              <w:tabs>
                <w:tab w:val="right" w:pos="633"/>
              </w:tabs>
              <w:ind w:left="-87" w:right="-74"/>
              <w:rPr>
                <w:rFonts w:ascii="Cordia New" w:cs="Cordia New"/>
                <w:sz w:val="26"/>
                <w:szCs w:val="26"/>
                <w:cs/>
              </w:rPr>
            </w:pPr>
            <w:r w:rsidRPr="004255C1">
              <w:rPr>
                <w:rFonts w:ascii="Cordia New" w:cs="Cordia New"/>
                <w:sz w:val="26"/>
                <w:szCs w:val="26"/>
              </w:rPr>
              <w:tab/>
              <w:t>12,636</w:t>
            </w:r>
          </w:p>
        </w:tc>
        <w:tc>
          <w:tcPr>
            <w:tcW w:w="903" w:type="dxa"/>
            <w:vAlign w:val="bottom"/>
          </w:tcPr>
          <w:p w14:paraId="207B3D7C" w14:textId="675F89F4" w:rsidR="004255C1" w:rsidRPr="004255C1" w:rsidRDefault="004255C1" w:rsidP="004255C1">
            <w:pPr>
              <w:tabs>
                <w:tab w:val="right" w:pos="633"/>
              </w:tabs>
              <w:ind w:left="-87" w:right="-74"/>
              <w:rPr>
                <w:rFonts w:ascii="Cordia New" w:cs="Cordia New"/>
                <w:sz w:val="26"/>
                <w:szCs w:val="26"/>
                <w:cs/>
              </w:rPr>
            </w:pPr>
            <w:r w:rsidRPr="004255C1">
              <w:rPr>
                <w:rFonts w:ascii="Cordia New" w:cs="Cordia New"/>
                <w:sz w:val="26"/>
                <w:szCs w:val="26"/>
              </w:rPr>
              <w:tab/>
              <w:t>1,769</w:t>
            </w:r>
          </w:p>
        </w:tc>
        <w:tc>
          <w:tcPr>
            <w:tcW w:w="903" w:type="dxa"/>
            <w:vAlign w:val="bottom"/>
          </w:tcPr>
          <w:p w14:paraId="32F272B9" w14:textId="573C3A31" w:rsidR="004255C1" w:rsidRPr="004255C1" w:rsidRDefault="004255C1" w:rsidP="004255C1">
            <w:pPr>
              <w:tabs>
                <w:tab w:val="right" w:pos="717"/>
              </w:tabs>
              <w:ind w:left="-90" w:right="-93"/>
              <w:rPr>
                <w:rFonts w:ascii="Cordia New" w:cs="Cordia New"/>
                <w:sz w:val="26"/>
                <w:szCs w:val="26"/>
              </w:rPr>
            </w:pPr>
            <w:r w:rsidRPr="004255C1">
              <w:rPr>
                <w:rFonts w:ascii="Cordia New" w:cs="Cordia New"/>
                <w:sz w:val="26"/>
                <w:szCs w:val="26"/>
              </w:rPr>
              <w:tab/>
              <w:t>32,878</w:t>
            </w:r>
          </w:p>
        </w:tc>
      </w:tr>
      <w:tr w:rsidR="004255C1" w:rsidRPr="001264AB" w14:paraId="089B9CE6" w14:textId="77777777" w:rsidTr="001C34D6">
        <w:trPr>
          <w:cantSplit/>
        </w:trPr>
        <w:tc>
          <w:tcPr>
            <w:tcW w:w="3402" w:type="dxa"/>
          </w:tcPr>
          <w:p w14:paraId="09603B57" w14:textId="77777777" w:rsidR="004255C1" w:rsidRPr="001264AB" w:rsidRDefault="004255C1" w:rsidP="004255C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86" w:type="dxa"/>
            <w:vAlign w:val="bottom"/>
          </w:tcPr>
          <w:p w14:paraId="4BD12676" w14:textId="3C9160DD" w:rsidR="004255C1" w:rsidRPr="004255C1" w:rsidRDefault="004255C1" w:rsidP="004255C1">
            <w:pPr>
              <w:tabs>
                <w:tab w:val="right" w:pos="792"/>
              </w:tabs>
              <w:ind w:right="-164"/>
              <w:rPr>
                <w:rFonts w:ascii="Cordia New" w:cs="Cordia New"/>
                <w:sz w:val="26"/>
                <w:szCs w:val="26"/>
              </w:rPr>
            </w:pPr>
            <w:r w:rsidRPr="004255C1">
              <w:rPr>
                <w:rFonts w:ascii="Cordia New" w:cs="Cordia New"/>
                <w:sz w:val="26"/>
                <w:szCs w:val="26"/>
              </w:rPr>
              <w:tab/>
              <w:t>72,639</w:t>
            </w:r>
          </w:p>
        </w:tc>
        <w:tc>
          <w:tcPr>
            <w:tcW w:w="903" w:type="dxa"/>
            <w:vAlign w:val="bottom"/>
          </w:tcPr>
          <w:p w14:paraId="31BD5D00" w14:textId="303DC9D0" w:rsidR="004255C1" w:rsidRPr="004255C1" w:rsidRDefault="004255C1" w:rsidP="004255C1">
            <w:pPr>
              <w:tabs>
                <w:tab w:val="right" w:pos="634"/>
              </w:tabs>
              <w:ind w:left="-43" w:right="-74"/>
              <w:rPr>
                <w:rFonts w:ascii="Cordia New" w:cs="Cordia New"/>
                <w:sz w:val="26"/>
                <w:szCs w:val="26"/>
              </w:rPr>
            </w:pPr>
            <w:r w:rsidRPr="004255C1">
              <w:rPr>
                <w:rFonts w:ascii="Cordia New" w:cs="Cordia New"/>
                <w:sz w:val="26"/>
                <w:szCs w:val="26"/>
              </w:rPr>
              <w:tab/>
              <w:t>886</w:t>
            </w:r>
          </w:p>
        </w:tc>
        <w:tc>
          <w:tcPr>
            <w:tcW w:w="902" w:type="dxa"/>
            <w:vAlign w:val="bottom"/>
          </w:tcPr>
          <w:p w14:paraId="48A5A490" w14:textId="4D740DFF" w:rsidR="004255C1" w:rsidRPr="004255C1" w:rsidRDefault="004255C1" w:rsidP="004255C1">
            <w:pPr>
              <w:tabs>
                <w:tab w:val="right" w:pos="601"/>
              </w:tabs>
              <w:ind w:right="-74"/>
              <w:rPr>
                <w:rFonts w:ascii="Cordia New" w:cs="Cordia New"/>
                <w:sz w:val="26"/>
                <w:szCs w:val="26"/>
              </w:rPr>
            </w:pPr>
            <w:r w:rsidRPr="004255C1">
              <w:rPr>
                <w:rFonts w:ascii="Cordia New" w:cs="Cordia New"/>
                <w:sz w:val="26"/>
                <w:szCs w:val="26"/>
              </w:rPr>
              <w:tab/>
              <w:t>123</w:t>
            </w:r>
          </w:p>
        </w:tc>
        <w:tc>
          <w:tcPr>
            <w:tcW w:w="903" w:type="dxa"/>
            <w:vAlign w:val="bottom"/>
          </w:tcPr>
          <w:p w14:paraId="15A700CE" w14:textId="7849DCE1" w:rsidR="004255C1" w:rsidRPr="004255C1" w:rsidRDefault="004255C1" w:rsidP="004255C1">
            <w:pPr>
              <w:tabs>
                <w:tab w:val="right" w:pos="617"/>
              </w:tabs>
              <w:ind w:left="-99" w:right="-74"/>
              <w:rPr>
                <w:rFonts w:ascii="Cordia New" w:cs="Cordia New"/>
                <w:sz w:val="26"/>
                <w:szCs w:val="26"/>
              </w:rPr>
            </w:pPr>
            <w:r w:rsidRPr="004255C1">
              <w:rPr>
                <w:rFonts w:ascii="Cordia New" w:cs="Cordia New"/>
                <w:sz w:val="26"/>
                <w:szCs w:val="26"/>
              </w:rPr>
              <w:tab/>
              <w:t>4,488</w:t>
            </w:r>
          </w:p>
        </w:tc>
        <w:tc>
          <w:tcPr>
            <w:tcW w:w="902" w:type="dxa"/>
            <w:vAlign w:val="bottom"/>
          </w:tcPr>
          <w:p w14:paraId="42D6A62B" w14:textId="44AB9D7F"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5,433</w:t>
            </w:r>
          </w:p>
        </w:tc>
        <w:tc>
          <w:tcPr>
            <w:tcW w:w="903" w:type="dxa"/>
            <w:vAlign w:val="bottom"/>
          </w:tcPr>
          <w:p w14:paraId="3FB19677" w14:textId="06C5F16C"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6,432</w:t>
            </w:r>
          </w:p>
        </w:tc>
        <w:tc>
          <w:tcPr>
            <w:tcW w:w="903" w:type="dxa"/>
            <w:vAlign w:val="bottom"/>
          </w:tcPr>
          <w:p w14:paraId="1AE61AB7" w14:textId="72CB7F5E" w:rsidR="004255C1" w:rsidRPr="004255C1" w:rsidRDefault="004255C1" w:rsidP="004255C1">
            <w:pPr>
              <w:tabs>
                <w:tab w:val="right" w:pos="717"/>
              </w:tabs>
              <w:ind w:left="-90" w:right="-93"/>
              <w:rPr>
                <w:rFonts w:ascii="Cordia New" w:cs="Cordia New"/>
                <w:sz w:val="26"/>
                <w:szCs w:val="26"/>
                <w:cs/>
              </w:rPr>
            </w:pPr>
            <w:r w:rsidRPr="004255C1">
              <w:rPr>
                <w:rFonts w:ascii="Cordia New" w:cs="Cordia New"/>
                <w:sz w:val="26"/>
                <w:szCs w:val="26"/>
              </w:rPr>
              <w:tab/>
              <w:t>90,001</w:t>
            </w:r>
          </w:p>
        </w:tc>
      </w:tr>
      <w:tr w:rsidR="004255C1" w:rsidRPr="001264AB" w14:paraId="7E5FAEB6" w14:textId="77777777" w:rsidTr="001C34D6">
        <w:trPr>
          <w:cantSplit/>
        </w:trPr>
        <w:tc>
          <w:tcPr>
            <w:tcW w:w="3402" w:type="dxa"/>
          </w:tcPr>
          <w:p w14:paraId="54DEE2CB" w14:textId="77777777" w:rsidR="004255C1" w:rsidRPr="001264AB" w:rsidRDefault="004255C1" w:rsidP="004255C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86" w:type="dxa"/>
          </w:tcPr>
          <w:p w14:paraId="05AF6B47" w14:textId="03E22FC4" w:rsidR="004255C1" w:rsidRPr="004255C1" w:rsidRDefault="004255C1" w:rsidP="004255C1">
            <w:pPr>
              <w:tabs>
                <w:tab w:val="left" w:pos="72"/>
                <w:tab w:val="right" w:pos="792"/>
              </w:tabs>
              <w:ind w:right="-16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10,021</w:t>
            </w:r>
          </w:p>
        </w:tc>
        <w:tc>
          <w:tcPr>
            <w:tcW w:w="903" w:type="dxa"/>
          </w:tcPr>
          <w:p w14:paraId="35B33AFD" w14:textId="174F1400" w:rsidR="004255C1" w:rsidRPr="004255C1" w:rsidRDefault="004255C1" w:rsidP="004255C1">
            <w:pPr>
              <w:tabs>
                <w:tab w:val="left" w:pos="0"/>
                <w:tab w:val="right" w:pos="634"/>
              </w:tabs>
              <w:ind w:left="-43"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162</w:t>
            </w:r>
          </w:p>
        </w:tc>
        <w:tc>
          <w:tcPr>
            <w:tcW w:w="902" w:type="dxa"/>
          </w:tcPr>
          <w:p w14:paraId="37EADE97" w14:textId="4FBEF467" w:rsidR="004255C1" w:rsidRPr="004255C1" w:rsidRDefault="004255C1" w:rsidP="004255C1">
            <w:pPr>
              <w:tabs>
                <w:tab w:val="left" w:pos="187"/>
                <w:tab w:val="right" w:pos="601"/>
              </w:tabs>
              <w:ind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66</w:t>
            </w:r>
          </w:p>
        </w:tc>
        <w:tc>
          <w:tcPr>
            <w:tcW w:w="903" w:type="dxa"/>
          </w:tcPr>
          <w:p w14:paraId="486A2929" w14:textId="6BB2FA4B" w:rsidR="004255C1" w:rsidRPr="004255C1" w:rsidRDefault="004255C1" w:rsidP="004255C1">
            <w:pPr>
              <w:tabs>
                <w:tab w:val="left" w:pos="20"/>
                <w:tab w:val="right" w:pos="617"/>
              </w:tabs>
              <w:ind w:left="-99"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48</w:t>
            </w:r>
          </w:p>
        </w:tc>
        <w:tc>
          <w:tcPr>
            <w:tcW w:w="902" w:type="dxa"/>
          </w:tcPr>
          <w:p w14:paraId="2BB9EFB9" w14:textId="4C38F825" w:rsidR="004255C1" w:rsidRPr="004255C1" w:rsidRDefault="004255C1" w:rsidP="004255C1">
            <w:pPr>
              <w:tabs>
                <w:tab w:val="left" w:pos="32"/>
                <w:tab w:val="right" w:pos="633"/>
              </w:tabs>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2</w:t>
            </w:r>
          </w:p>
        </w:tc>
        <w:tc>
          <w:tcPr>
            <w:tcW w:w="903" w:type="dxa"/>
          </w:tcPr>
          <w:p w14:paraId="172E6048" w14:textId="409488AB" w:rsidR="004255C1" w:rsidRPr="004255C1" w:rsidRDefault="004255C1" w:rsidP="004255C1">
            <w:pPr>
              <w:tabs>
                <w:tab w:val="left" w:pos="32"/>
                <w:tab w:val="right" w:pos="633"/>
              </w:tabs>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177</w:t>
            </w:r>
          </w:p>
        </w:tc>
        <w:tc>
          <w:tcPr>
            <w:tcW w:w="903" w:type="dxa"/>
            <w:vAlign w:val="bottom"/>
          </w:tcPr>
          <w:p w14:paraId="693055FD" w14:textId="1D4BF12C" w:rsidR="004255C1" w:rsidRPr="004255C1" w:rsidRDefault="004255C1" w:rsidP="004255C1">
            <w:pPr>
              <w:tabs>
                <w:tab w:val="left" w:pos="0"/>
                <w:tab w:val="right" w:pos="717"/>
              </w:tabs>
              <w:ind w:left="-90" w:right="-93"/>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10,476</w:t>
            </w:r>
          </w:p>
        </w:tc>
      </w:tr>
      <w:tr w:rsidR="004255C1" w:rsidRPr="001264AB" w14:paraId="6B6B1878" w14:textId="77777777" w:rsidTr="001C34D6">
        <w:trPr>
          <w:cantSplit/>
        </w:trPr>
        <w:tc>
          <w:tcPr>
            <w:tcW w:w="3402" w:type="dxa"/>
          </w:tcPr>
          <w:p w14:paraId="37BE7A39" w14:textId="77777777" w:rsidR="004255C1" w:rsidRPr="001264AB" w:rsidRDefault="004255C1" w:rsidP="004255C1">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2163AB29" w14:textId="056FF1CA" w:rsidR="004255C1" w:rsidRPr="004255C1" w:rsidRDefault="004255C1" w:rsidP="004255C1">
            <w:pPr>
              <w:tabs>
                <w:tab w:val="left" w:pos="72"/>
                <w:tab w:val="right" w:pos="792"/>
              </w:tabs>
              <w:ind w:right="-16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246,096</w:t>
            </w:r>
          </w:p>
        </w:tc>
        <w:tc>
          <w:tcPr>
            <w:tcW w:w="903" w:type="dxa"/>
          </w:tcPr>
          <w:p w14:paraId="07A9FE31" w14:textId="329B8CD4" w:rsidR="004255C1" w:rsidRPr="004255C1" w:rsidRDefault="004255C1" w:rsidP="004255C1">
            <w:pPr>
              <w:tabs>
                <w:tab w:val="left" w:pos="0"/>
                <w:tab w:val="right" w:pos="634"/>
              </w:tabs>
              <w:ind w:left="-43"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3,866</w:t>
            </w:r>
          </w:p>
        </w:tc>
        <w:tc>
          <w:tcPr>
            <w:tcW w:w="902" w:type="dxa"/>
          </w:tcPr>
          <w:p w14:paraId="1F895D6B" w14:textId="14766E92" w:rsidR="004255C1" w:rsidRPr="004255C1" w:rsidRDefault="004255C1" w:rsidP="004255C1">
            <w:pPr>
              <w:tabs>
                <w:tab w:val="left" w:pos="187"/>
                <w:tab w:val="right" w:pos="601"/>
              </w:tabs>
              <w:ind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404</w:t>
            </w:r>
          </w:p>
        </w:tc>
        <w:tc>
          <w:tcPr>
            <w:tcW w:w="903" w:type="dxa"/>
          </w:tcPr>
          <w:p w14:paraId="73D18D83" w14:textId="1E7C8A71" w:rsidR="004255C1" w:rsidRPr="004255C1" w:rsidRDefault="004255C1" w:rsidP="004255C1">
            <w:pPr>
              <w:tabs>
                <w:tab w:val="left" w:pos="20"/>
                <w:tab w:val="right" w:pos="617"/>
              </w:tabs>
              <w:ind w:left="-99" w:right="-74"/>
              <w:rPr>
                <w:rFonts w:ascii="Cordia New" w:cs="Cordia New"/>
                <w:sz w:val="26"/>
                <w:szCs w:val="26"/>
                <w:u w:val="single"/>
                <w:cs/>
              </w:rPr>
            </w:pPr>
            <w:r w:rsidRPr="004255C1">
              <w:rPr>
                <w:rFonts w:ascii="Cordia New" w:cs="Cordia New"/>
                <w:sz w:val="26"/>
                <w:szCs w:val="26"/>
              </w:rPr>
              <w:tab/>
            </w:r>
            <w:r w:rsidRPr="004255C1">
              <w:rPr>
                <w:rFonts w:ascii="Cordia New" w:cs="Cordia New"/>
                <w:sz w:val="26"/>
                <w:szCs w:val="26"/>
                <w:u w:val="single"/>
              </w:rPr>
              <w:tab/>
              <w:t>8,185</w:t>
            </w:r>
          </w:p>
        </w:tc>
        <w:tc>
          <w:tcPr>
            <w:tcW w:w="902" w:type="dxa"/>
          </w:tcPr>
          <w:p w14:paraId="492ECAE8" w14:textId="2AD7DBC2" w:rsidR="004255C1" w:rsidRPr="004255C1" w:rsidRDefault="004255C1" w:rsidP="004255C1">
            <w:pPr>
              <w:tabs>
                <w:tab w:val="left" w:pos="32"/>
                <w:tab w:val="right" w:pos="633"/>
              </w:tabs>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40,151</w:t>
            </w:r>
          </w:p>
        </w:tc>
        <w:tc>
          <w:tcPr>
            <w:tcW w:w="903" w:type="dxa"/>
          </w:tcPr>
          <w:p w14:paraId="232B0AE9" w14:textId="361658A0" w:rsidR="004255C1" w:rsidRPr="004255C1" w:rsidRDefault="004255C1" w:rsidP="004255C1">
            <w:pPr>
              <w:tabs>
                <w:tab w:val="left" w:pos="32"/>
                <w:tab w:val="right" w:pos="633"/>
              </w:tabs>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13,821</w:t>
            </w:r>
          </w:p>
        </w:tc>
        <w:tc>
          <w:tcPr>
            <w:tcW w:w="903" w:type="dxa"/>
            <w:vAlign w:val="bottom"/>
          </w:tcPr>
          <w:p w14:paraId="454E6450" w14:textId="1252BFFB" w:rsidR="004255C1" w:rsidRPr="004255C1" w:rsidRDefault="004255C1" w:rsidP="004255C1">
            <w:pPr>
              <w:tabs>
                <w:tab w:val="left" w:pos="0"/>
                <w:tab w:val="right" w:pos="717"/>
              </w:tabs>
              <w:ind w:left="-90" w:right="-93"/>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312,523</w:t>
            </w:r>
          </w:p>
        </w:tc>
      </w:tr>
      <w:tr w:rsidR="004255C1" w:rsidRPr="001264AB" w14:paraId="41E1F285" w14:textId="77777777" w:rsidTr="00AD6272">
        <w:trPr>
          <w:cantSplit/>
        </w:trPr>
        <w:tc>
          <w:tcPr>
            <w:tcW w:w="3402" w:type="dxa"/>
          </w:tcPr>
          <w:p w14:paraId="06969168" w14:textId="77777777" w:rsidR="004255C1" w:rsidRPr="001264AB" w:rsidRDefault="004255C1" w:rsidP="004255C1">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86" w:type="dxa"/>
          </w:tcPr>
          <w:p w14:paraId="59550624" w14:textId="77777777" w:rsidR="004255C1" w:rsidRPr="004255C1" w:rsidRDefault="004255C1" w:rsidP="004255C1">
            <w:pPr>
              <w:tabs>
                <w:tab w:val="right" w:pos="792"/>
              </w:tabs>
              <w:ind w:right="-164"/>
              <w:rPr>
                <w:rFonts w:ascii="Cordia New" w:cs="Cordia New"/>
                <w:sz w:val="26"/>
                <w:szCs w:val="26"/>
              </w:rPr>
            </w:pPr>
          </w:p>
        </w:tc>
        <w:tc>
          <w:tcPr>
            <w:tcW w:w="903" w:type="dxa"/>
          </w:tcPr>
          <w:p w14:paraId="2DD9783C" w14:textId="77777777" w:rsidR="004255C1" w:rsidRPr="004255C1" w:rsidRDefault="004255C1" w:rsidP="004255C1">
            <w:pPr>
              <w:tabs>
                <w:tab w:val="right" w:pos="634"/>
              </w:tabs>
              <w:ind w:left="-43" w:right="-74"/>
              <w:rPr>
                <w:rFonts w:ascii="Cordia New" w:cs="Cordia New"/>
                <w:sz w:val="26"/>
                <w:szCs w:val="26"/>
              </w:rPr>
            </w:pPr>
          </w:p>
        </w:tc>
        <w:tc>
          <w:tcPr>
            <w:tcW w:w="902" w:type="dxa"/>
          </w:tcPr>
          <w:p w14:paraId="0AE65185" w14:textId="77777777" w:rsidR="004255C1" w:rsidRPr="004255C1" w:rsidRDefault="004255C1" w:rsidP="004255C1">
            <w:pPr>
              <w:tabs>
                <w:tab w:val="right" w:pos="601"/>
                <w:tab w:val="right" w:pos="637"/>
              </w:tabs>
              <w:ind w:right="-74"/>
              <w:rPr>
                <w:rFonts w:ascii="Cordia New" w:cs="Cordia New"/>
                <w:sz w:val="26"/>
                <w:szCs w:val="26"/>
              </w:rPr>
            </w:pPr>
          </w:p>
        </w:tc>
        <w:tc>
          <w:tcPr>
            <w:tcW w:w="903" w:type="dxa"/>
          </w:tcPr>
          <w:p w14:paraId="40D205E0" w14:textId="77777777" w:rsidR="004255C1" w:rsidRPr="004255C1" w:rsidRDefault="004255C1" w:rsidP="004255C1">
            <w:pPr>
              <w:tabs>
                <w:tab w:val="right" w:pos="617"/>
              </w:tabs>
              <w:ind w:left="-99" w:right="-74"/>
              <w:rPr>
                <w:rFonts w:ascii="Cordia New" w:cs="Cordia New"/>
                <w:sz w:val="26"/>
                <w:szCs w:val="26"/>
              </w:rPr>
            </w:pPr>
          </w:p>
        </w:tc>
        <w:tc>
          <w:tcPr>
            <w:tcW w:w="902" w:type="dxa"/>
            <w:vAlign w:val="bottom"/>
          </w:tcPr>
          <w:p w14:paraId="543842CF" w14:textId="77777777" w:rsidR="004255C1" w:rsidRPr="004255C1" w:rsidRDefault="004255C1" w:rsidP="004255C1">
            <w:pPr>
              <w:tabs>
                <w:tab w:val="right" w:pos="633"/>
              </w:tabs>
              <w:ind w:left="-87" w:right="-74"/>
              <w:rPr>
                <w:rFonts w:ascii="Cordia New" w:cs="Cordia New"/>
                <w:sz w:val="26"/>
                <w:szCs w:val="26"/>
              </w:rPr>
            </w:pPr>
          </w:p>
        </w:tc>
        <w:tc>
          <w:tcPr>
            <w:tcW w:w="903" w:type="dxa"/>
            <w:vAlign w:val="bottom"/>
          </w:tcPr>
          <w:p w14:paraId="0D67D046" w14:textId="77777777" w:rsidR="004255C1" w:rsidRPr="004255C1" w:rsidRDefault="004255C1" w:rsidP="004255C1">
            <w:pPr>
              <w:tabs>
                <w:tab w:val="right" w:pos="633"/>
              </w:tabs>
              <w:ind w:left="-87" w:right="-74"/>
              <w:rPr>
                <w:rFonts w:ascii="Cordia New" w:cs="Cordia New"/>
                <w:sz w:val="26"/>
                <w:szCs w:val="26"/>
              </w:rPr>
            </w:pPr>
          </w:p>
        </w:tc>
        <w:tc>
          <w:tcPr>
            <w:tcW w:w="903" w:type="dxa"/>
          </w:tcPr>
          <w:p w14:paraId="62ADD56F" w14:textId="77777777" w:rsidR="004255C1" w:rsidRPr="004255C1" w:rsidRDefault="004255C1" w:rsidP="004255C1">
            <w:pPr>
              <w:tabs>
                <w:tab w:val="right" w:pos="717"/>
              </w:tabs>
              <w:ind w:left="-90" w:right="-93"/>
              <w:rPr>
                <w:rFonts w:ascii="Cordia New" w:cs="Cordia New"/>
                <w:sz w:val="26"/>
                <w:szCs w:val="26"/>
              </w:rPr>
            </w:pPr>
          </w:p>
        </w:tc>
      </w:tr>
      <w:tr w:rsidR="004255C1" w:rsidRPr="001264AB" w14:paraId="0F3D13EE" w14:textId="77777777" w:rsidTr="001C34D6">
        <w:trPr>
          <w:cantSplit/>
        </w:trPr>
        <w:tc>
          <w:tcPr>
            <w:tcW w:w="3402" w:type="dxa"/>
          </w:tcPr>
          <w:p w14:paraId="1421A113" w14:textId="77777777" w:rsidR="004255C1" w:rsidRPr="001264AB" w:rsidRDefault="004255C1" w:rsidP="004255C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86" w:type="dxa"/>
          </w:tcPr>
          <w:p w14:paraId="692D17B0" w14:textId="0B9BA919" w:rsidR="004255C1" w:rsidRPr="004255C1" w:rsidRDefault="004255C1" w:rsidP="004255C1">
            <w:pPr>
              <w:tabs>
                <w:tab w:val="right" w:pos="792"/>
              </w:tabs>
              <w:ind w:right="-164"/>
              <w:rPr>
                <w:rFonts w:ascii="Cordia New" w:cs="Cordia New"/>
                <w:sz w:val="26"/>
                <w:szCs w:val="26"/>
              </w:rPr>
            </w:pPr>
            <w:r w:rsidRPr="004255C1">
              <w:rPr>
                <w:rFonts w:ascii="Cordia New" w:cs="Cordia New"/>
                <w:sz w:val="26"/>
                <w:szCs w:val="26"/>
              </w:rPr>
              <w:tab/>
              <w:t>53,834</w:t>
            </w:r>
          </w:p>
        </w:tc>
        <w:tc>
          <w:tcPr>
            <w:tcW w:w="903" w:type="dxa"/>
          </w:tcPr>
          <w:p w14:paraId="01F2A737" w14:textId="6DB2DE4D" w:rsidR="004255C1" w:rsidRPr="004255C1" w:rsidRDefault="004255C1" w:rsidP="004255C1">
            <w:pPr>
              <w:tabs>
                <w:tab w:val="right" w:pos="634"/>
              </w:tabs>
              <w:ind w:left="-43" w:right="-74"/>
              <w:rPr>
                <w:rFonts w:ascii="Cordia New" w:cs="Cordia New"/>
                <w:sz w:val="26"/>
                <w:szCs w:val="26"/>
              </w:rPr>
            </w:pPr>
            <w:r w:rsidRPr="004255C1">
              <w:rPr>
                <w:rFonts w:ascii="Cordia New" w:cs="Cordia New"/>
                <w:sz w:val="26"/>
                <w:szCs w:val="26"/>
              </w:rPr>
              <w:tab/>
              <w:t>1,523</w:t>
            </w:r>
          </w:p>
        </w:tc>
        <w:tc>
          <w:tcPr>
            <w:tcW w:w="902" w:type="dxa"/>
          </w:tcPr>
          <w:p w14:paraId="55058826" w14:textId="02070EFC" w:rsidR="004255C1" w:rsidRPr="004255C1" w:rsidRDefault="004255C1" w:rsidP="004255C1">
            <w:pPr>
              <w:tabs>
                <w:tab w:val="right" w:pos="601"/>
              </w:tabs>
              <w:ind w:right="-74"/>
              <w:rPr>
                <w:rFonts w:ascii="Cordia New" w:cs="Cordia New"/>
                <w:sz w:val="26"/>
                <w:szCs w:val="26"/>
              </w:rPr>
            </w:pPr>
            <w:r w:rsidRPr="004255C1">
              <w:rPr>
                <w:rFonts w:ascii="Cordia New" w:cs="Cordia New"/>
                <w:sz w:val="26"/>
                <w:szCs w:val="26"/>
              </w:rPr>
              <w:tab/>
              <w:t>347</w:t>
            </w:r>
          </w:p>
        </w:tc>
        <w:tc>
          <w:tcPr>
            <w:tcW w:w="903" w:type="dxa"/>
          </w:tcPr>
          <w:p w14:paraId="5045093A" w14:textId="63D6994F" w:rsidR="004255C1" w:rsidRPr="004255C1" w:rsidRDefault="004255C1" w:rsidP="004255C1">
            <w:pPr>
              <w:tabs>
                <w:tab w:val="right" w:pos="617"/>
              </w:tabs>
              <w:ind w:left="-99" w:right="-74"/>
              <w:rPr>
                <w:rFonts w:ascii="Cordia New" w:cs="Cordia New"/>
                <w:sz w:val="26"/>
                <w:szCs w:val="26"/>
              </w:rPr>
            </w:pPr>
            <w:r w:rsidRPr="004255C1">
              <w:rPr>
                <w:rFonts w:ascii="Cordia New" w:cs="Cordia New"/>
                <w:sz w:val="26"/>
                <w:szCs w:val="26"/>
              </w:rPr>
              <w:tab/>
              <w:t>2,339</w:t>
            </w:r>
          </w:p>
        </w:tc>
        <w:tc>
          <w:tcPr>
            <w:tcW w:w="902" w:type="dxa"/>
          </w:tcPr>
          <w:p w14:paraId="037FC460" w14:textId="3AC45BA5"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816</w:t>
            </w:r>
          </w:p>
        </w:tc>
        <w:tc>
          <w:tcPr>
            <w:tcW w:w="903" w:type="dxa"/>
          </w:tcPr>
          <w:p w14:paraId="579D433B" w14:textId="19FCA1A9"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7,399</w:t>
            </w:r>
          </w:p>
        </w:tc>
        <w:tc>
          <w:tcPr>
            <w:tcW w:w="903" w:type="dxa"/>
          </w:tcPr>
          <w:p w14:paraId="47291CA7" w14:textId="0BD28646" w:rsidR="004255C1" w:rsidRPr="004255C1" w:rsidRDefault="004255C1" w:rsidP="004255C1">
            <w:pPr>
              <w:tabs>
                <w:tab w:val="right" w:pos="717"/>
              </w:tabs>
              <w:ind w:left="-90" w:right="-93"/>
              <w:rPr>
                <w:rFonts w:ascii="Cordia New" w:cs="Cordia New"/>
                <w:sz w:val="26"/>
                <w:szCs w:val="26"/>
              </w:rPr>
            </w:pPr>
            <w:r w:rsidRPr="004255C1">
              <w:rPr>
                <w:rFonts w:ascii="Cordia New" w:cs="Cordia New"/>
                <w:sz w:val="26"/>
                <w:szCs w:val="26"/>
              </w:rPr>
              <w:tab/>
              <w:t>66,258</w:t>
            </w:r>
          </w:p>
        </w:tc>
      </w:tr>
      <w:tr w:rsidR="004255C1" w:rsidRPr="001264AB" w14:paraId="0DFAA136" w14:textId="77777777" w:rsidTr="001C34D6">
        <w:trPr>
          <w:cantSplit/>
        </w:trPr>
        <w:tc>
          <w:tcPr>
            <w:tcW w:w="3402" w:type="dxa"/>
          </w:tcPr>
          <w:p w14:paraId="35323C19" w14:textId="77777777" w:rsidR="004255C1" w:rsidRPr="001264AB" w:rsidRDefault="004255C1" w:rsidP="004255C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86" w:type="dxa"/>
          </w:tcPr>
          <w:p w14:paraId="63384C1E" w14:textId="2675CF8C" w:rsidR="004255C1" w:rsidRPr="004255C1" w:rsidRDefault="004255C1" w:rsidP="004255C1">
            <w:pPr>
              <w:tabs>
                <w:tab w:val="right" w:pos="792"/>
              </w:tabs>
              <w:ind w:right="-164"/>
              <w:rPr>
                <w:rFonts w:ascii="Cordia New" w:cs="Cordia New"/>
                <w:sz w:val="26"/>
                <w:szCs w:val="26"/>
                <w:cs/>
              </w:rPr>
            </w:pPr>
            <w:r w:rsidRPr="004255C1">
              <w:rPr>
                <w:rFonts w:ascii="Cordia New" w:cs="Cordia New"/>
                <w:sz w:val="26"/>
                <w:szCs w:val="26"/>
              </w:rPr>
              <w:tab/>
              <w:t>24,087</w:t>
            </w:r>
          </w:p>
        </w:tc>
        <w:tc>
          <w:tcPr>
            <w:tcW w:w="903" w:type="dxa"/>
          </w:tcPr>
          <w:p w14:paraId="01CD0E38" w14:textId="10A7F678" w:rsidR="004255C1" w:rsidRPr="004255C1" w:rsidRDefault="004255C1" w:rsidP="004255C1">
            <w:pPr>
              <w:tabs>
                <w:tab w:val="center" w:pos="288"/>
                <w:tab w:val="right" w:pos="634"/>
              </w:tabs>
              <w:ind w:left="-43"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2" w:type="dxa"/>
          </w:tcPr>
          <w:p w14:paraId="32A71C5D" w14:textId="16A70D72" w:rsidR="004255C1" w:rsidRPr="004255C1" w:rsidRDefault="004255C1" w:rsidP="004255C1">
            <w:pPr>
              <w:tabs>
                <w:tab w:val="center" w:pos="391"/>
                <w:tab w:val="right" w:pos="601"/>
              </w:tabs>
              <w:ind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3" w:type="dxa"/>
          </w:tcPr>
          <w:p w14:paraId="4FF7E118" w14:textId="21BB9C91" w:rsidR="004255C1" w:rsidRPr="004255C1" w:rsidRDefault="004255C1" w:rsidP="004255C1">
            <w:pPr>
              <w:tabs>
                <w:tab w:val="right" w:pos="617"/>
              </w:tabs>
              <w:ind w:left="-99" w:right="-74"/>
              <w:rPr>
                <w:rFonts w:ascii="Cordia New" w:cs="Cordia New"/>
                <w:sz w:val="26"/>
                <w:szCs w:val="26"/>
              </w:rPr>
            </w:pPr>
            <w:r w:rsidRPr="004255C1">
              <w:rPr>
                <w:rFonts w:ascii="Cordia New" w:cs="Cordia New"/>
                <w:sz w:val="26"/>
                <w:szCs w:val="26"/>
              </w:rPr>
              <w:tab/>
              <w:t>157</w:t>
            </w:r>
          </w:p>
        </w:tc>
        <w:tc>
          <w:tcPr>
            <w:tcW w:w="902" w:type="dxa"/>
          </w:tcPr>
          <w:p w14:paraId="7383473B" w14:textId="35722B76" w:rsidR="004255C1" w:rsidRPr="004255C1" w:rsidRDefault="004255C1" w:rsidP="004255C1">
            <w:pPr>
              <w:tabs>
                <w:tab w:val="right" w:pos="633"/>
              </w:tabs>
              <w:ind w:left="-87" w:right="-74"/>
              <w:rPr>
                <w:rFonts w:ascii="Cordia New" w:cs="Cordia New"/>
                <w:sz w:val="26"/>
                <w:szCs w:val="26"/>
                <w:cs/>
              </w:rPr>
            </w:pPr>
            <w:r w:rsidRPr="004255C1">
              <w:rPr>
                <w:rFonts w:ascii="Cordia New" w:cs="Cordia New"/>
                <w:sz w:val="26"/>
                <w:szCs w:val="26"/>
              </w:rPr>
              <w:tab/>
              <w:t>2,355</w:t>
            </w:r>
          </w:p>
        </w:tc>
        <w:tc>
          <w:tcPr>
            <w:tcW w:w="903" w:type="dxa"/>
          </w:tcPr>
          <w:p w14:paraId="0E50A9C2" w14:textId="77FA1DF6" w:rsidR="004255C1" w:rsidRPr="004255C1" w:rsidRDefault="004255C1" w:rsidP="004255C1">
            <w:pPr>
              <w:tabs>
                <w:tab w:val="right" w:pos="633"/>
              </w:tabs>
              <w:ind w:left="-87" w:right="-74"/>
              <w:rPr>
                <w:rFonts w:ascii="Cordia New" w:cs="Cordia New"/>
                <w:sz w:val="26"/>
                <w:szCs w:val="26"/>
                <w:cs/>
              </w:rPr>
            </w:pPr>
            <w:r w:rsidRPr="004255C1">
              <w:rPr>
                <w:rFonts w:ascii="Cordia New" w:cs="Cordia New"/>
                <w:sz w:val="26"/>
                <w:szCs w:val="26"/>
              </w:rPr>
              <w:tab/>
              <w:t>6,898</w:t>
            </w:r>
          </w:p>
        </w:tc>
        <w:tc>
          <w:tcPr>
            <w:tcW w:w="903" w:type="dxa"/>
          </w:tcPr>
          <w:p w14:paraId="478D2CC0" w14:textId="515C6D3D" w:rsidR="004255C1" w:rsidRPr="004255C1" w:rsidRDefault="004255C1" w:rsidP="004255C1">
            <w:pPr>
              <w:tabs>
                <w:tab w:val="right" w:pos="717"/>
              </w:tabs>
              <w:ind w:left="-90" w:right="-93"/>
              <w:rPr>
                <w:rFonts w:ascii="Cordia New" w:cs="Cordia New"/>
                <w:sz w:val="26"/>
                <w:szCs w:val="26"/>
              </w:rPr>
            </w:pPr>
            <w:r w:rsidRPr="004255C1">
              <w:rPr>
                <w:rFonts w:ascii="Cordia New" w:cs="Cordia New"/>
                <w:sz w:val="26"/>
                <w:szCs w:val="26"/>
              </w:rPr>
              <w:tab/>
              <w:t>33,497</w:t>
            </w:r>
          </w:p>
        </w:tc>
      </w:tr>
      <w:tr w:rsidR="004255C1" w:rsidRPr="001264AB" w14:paraId="4EFFDD10" w14:textId="77777777" w:rsidTr="001C34D6">
        <w:trPr>
          <w:cantSplit/>
        </w:trPr>
        <w:tc>
          <w:tcPr>
            <w:tcW w:w="3402" w:type="dxa"/>
          </w:tcPr>
          <w:p w14:paraId="630757D3" w14:textId="77777777" w:rsidR="004255C1" w:rsidRPr="001264AB" w:rsidRDefault="004255C1" w:rsidP="004255C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86" w:type="dxa"/>
          </w:tcPr>
          <w:p w14:paraId="2BC1373C" w14:textId="61D79533" w:rsidR="004255C1" w:rsidRPr="004255C1" w:rsidRDefault="004255C1" w:rsidP="004255C1">
            <w:pPr>
              <w:tabs>
                <w:tab w:val="right" w:pos="792"/>
              </w:tabs>
              <w:ind w:right="-164"/>
              <w:rPr>
                <w:rFonts w:ascii="Cordia New" w:cs="Cordia New"/>
                <w:sz w:val="26"/>
                <w:szCs w:val="26"/>
              </w:rPr>
            </w:pPr>
            <w:r w:rsidRPr="004255C1">
              <w:rPr>
                <w:rFonts w:ascii="Cordia New" w:cs="Cordia New"/>
                <w:sz w:val="26"/>
                <w:szCs w:val="26"/>
              </w:rPr>
              <w:tab/>
              <w:t>11,886</w:t>
            </w:r>
          </w:p>
        </w:tc>
        <w:tc>
          <w:tcPr>
            <w:tcW w:w="903" w:type="dxa"/>
          </w:tcPr>
          <w:p w14:paraId="2E70BCC2" w14:textId="2683AFC7" w:rsidR="004255C1" w:rsidRPr="004255C1" w:rsidRDefault="004255C1" w:rsidP="004255C1">
            <w:pPr>
              <w:tabs>
                <w:tab w:val="right" w:pos="634"/>
              </w:tabs>
              <w:ind w:left="-43" w:right="-74"/>
              <w:rPr>
                <w:rFonts w:ascii="Cordia New" w:cs="Cordia New"/>
                <w:sz w:val="26"/>
                <w:szCs w:val="26"/>
              </w:rPr>
            </w:pPr>
            <w:r w:rsidRPr="004255C1">
              <w:rPr>
                <w:rFonts w:ascii="Cordia New" w:cs="Cordia New"/>
                <w:sz w:val="26"/>
                <w:szCs w:val="26"/>
              </w:rPr>
              <w:tab/>
              <w:t>300</w:t>
            </w:r>
          </w:p>
        </w:tc>
        <w:tc>
          <w:tcPr>
            <w:tcW w:w="902" w:type="dxa"/>
          </w:tcPr>
          <w:p w14:paraId="36062EA7" w14:textId="24FB2E80" w:rsidR="004255C1" w:rsidRPr="004255C1" w:rsidRDefault="004255C1" w:rsidP="004255C1">
            <w:pPr>
              <w:tabs>
                <w:tab w:val="right" w:pos="601"/>
              </w:tabs>
              <w:ind w:right="-74"/>
              <w:rPr>
                <w:rFonts w:ascii="Cordia New" w:cs="Cordia New"/>
                <w:sz w:val="26"/>
                <w:szCs w:val="26"/>
                <w:cs/>
              </w:rPr>
            </w:pPr>
            <w:r w:rsidRPr="004255C1">
              <w:rPr>
                <w:rFonts w:ascii="Cordia New" w:cs="Cordia New"/>
                <w:sz w:val="26"/>
                <w:szCs w:val="26"/>
              </w:rPr>
              <w:tab/>
              <w:t>52</w:t>
            </w:r>
          </w:p>
        </w:tc>
        <w:tc>
          <w:tcPr>
            <w:tcW w:w="903" w:type="dxa"/>
          </w:tcPr>
          <w:p w14:paraId="26387DC8" w14:textId="5333A9BC" w:rsidR="004255C1" w:rsidRPr="004255C1" w:rsidRDefault="004255C1" w:rsidP="004255C1">
            <w:pPr>
              <w:tabs>
                <w:tab w:val="right" w:pos="617"/>
              </w:tabs>
              <w:ind w:left="-99" w:right="-74"/>
              <w:rPr>
                <w:rFonts w:ascii="Cordia New" w:cs="Cordia New"/>
                <w:sz w:val="26"/>
                <w:szCs w:val="26"/>
              </w:rPr>
            </w:pPr>
            <w:r w:rsidRPr="004255C1">
              <w:rPr>
                <w:rFonts w:ascii="Cordia New" w:cs="Cordia New"/>
                <w:sz w:val="26"/>
                <w:szCs w:val="26"/>
              </w:rPr>
              <w:tab/>
              <w:t>615</w:t>
            </w:r>
          </w:p>
        </w:tc>
        <w:tc>
          <w:tcPr>
            <w:tcW w:w="902" w:type="dxa"/>
          </w:tcPr>
          <w:p w14:paraId="603E3593" w14:textId="000364D9"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448</w:t>
            </w:r>
          </w:p>
        </w:tc>
        <w:tc>
          <w:tcPr>
            <w:tcW w:w="903" w:type="dxa"/>
          </w:tcPr>
          <w:p w14:paraId="4D9A3306" w14:textId="1D407A41" w:rsidR="004255C1" w:rsidRPr="004255C1" w:rsidRDefault="004255C1" w:rsidP="004255C1">
            <w:pPr>
              <w:tabs>
                <w:tab w:val="right" w:pos="633"/>
              </w:tabs>
              <w:ind w:left="-87" w:right="-74"/>
              <w:rPr>
                <w:rFonts w:ascii="Cordia New" w:cs="Cordia New"/>
                <w:sz w:val="26"/>
                <w:szCs w:val="26"/>
              </w:rPr>
            </w:pPr>
            <w:r w:rsidRPr="004255C1">
              <w:rPr>
                <w:rFonts w:ascii="Cordia New" w:cs="Cordia New"/>
                <w:sz w:val="26"/>
                <w:szCs w:val="26"/>
              </w:rPr>
              <w:tab/>
              <w:t>333</w:t>
            </w:r>
          </w:p>
        </w:tc>
        <w:tc>
          <w:tcPr>
            <w:tcW w:w="903" w:type="dxa"/>
          </w:tcPr>
          <w:p w14:paraId="2FA4593A" w14:textId="4D9EC38A" w:rsidR="004255C1" w:rsidRPr="004255C1" w:rsidRDefault="004255C1" w:rsidP="004255C1">
            <w:pPr>
              <w:tabs>
                <w:tab w:val="right" w:pos="717"/>
              </w:tabs>
              <w:ind w:left="-90" w:right="-93"/>
              <w:rPr>
                <w:rFonts w:ascii="Cordia New" w:cs="Cordia New"/>
                <w:sz w:val="26"/>
                <w:szCs w:val="26"/>
              </w:rPr>
            </w:pPr>
            <w:r w:rsidRPr="004255C1">
              <w:rPr>
                <w:rFonts w:ascii="Cordia New" w:cs="Cordia New"/>
                <w:sz w:val="26"/>
                <w:szCs w:val="26"/>
              </w:rPr>
              <w:tab/>
              <w:t>13,634</w:t>
            </w:r>
          </w:p>
        </w:tc>
      </w:tr>
      <w:tr w:rsidR="004255C1" w:rsidRPr="001264AB" w14:paraId="407809FC" w14:textId="77777777" w:rsidTr="00E66D3D">
        <w:trPr>
          <w:cantSplit/>
        </w:trPr>
        <w:tc>
          <w:tcPr>
            <w:tcW w:w="3402" w:type="dxa"/>
          </w:tcPr>
          <w:p w14:paraId="48D0843B" w14:textId="77777777" w:rsidR="004255C1" w:rsidRPr="001264AB" w:rsidRDefault="004255C1" w:rsidP="004255C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86" w:type="dxa"/>
          </w:tcPr>
          <w:p w14:paraId="026DA7F9" w14:textId="5EC06813" w:rsidR="004255C1" w:rsidRPr="004255C1" w:rsidRDefault="004255C1" w:rsidP="004255C1">
            <w:pPr>
              <w:tabs>
                <w:tab w:val="right" w:pos="792"/>
              </w:tabs>
              <w:ind w:right="-164"/>
              <w:rPr>
                <w:rFonts w:ascii="Cordia New" w:cs="Cordia New"/>
                <w:sz w:val="26"/>
                <w:szCs w:val="26"/>
              </w:rPr>
            </w:pPr>
            <w:r w:rsidRPr="004255C1">
              <w:rPr>
                <w:rFonts w:ascii="Cordia New" w:cs="Cordia New"/>
                <w:sz w:val="26"/>
                <w:szCs w:val="26"/>
              </w:rPr>
              <w:tab/>
              <w:t>58,523</w:t>
            </w:r>
          </w:p>
        </w:tc>
        <w:tc>
          <w:tcPr>
            <w:tcW w:w="903" w:type="dxa"/>
          </w:tcPr>
          <w:p w14:paraId="43D1BB72" w14:textId="16658875" w:rsidR="004255C1" w:rsidRPr="004255C1" w:rsidRDefault="004255C1" w:rsidP="004255C1">
            <w:pPr>
              <w:tabs>
                <w:tab w:val="right" w:pos="634"/>
              </w:tabs>
              <w:ind w:left="-43" w:right="-74"/>
              <w:rPr>
                <w:rFonts w:ascii="Cordia New" w:cs="Cordia New"/>
                <w:sz w:val="26"/>
                <w:szCs w:val="26"/>
              </w:rPr>
            </w:pPr>
            <w:r w:rsidRPr="004255C1">
              <w:rPr>
                <w:rFonts w:ascii="Cordia New" w:cs="Cordia New"/>
                <w:sz w:val="26"/>
                <w:szCs w:val="26"/>
              </w:rPr>
              <w:tab/>
              <w:t>1,205</w:t>
            </w:r>
          </w:p>
        </w:tc>
        <w:tc>
          <w:tcPr>
            <w:tcW w:w="902" w:type="dxa"/>
          </w:tcPr>
          <w:p w14:paraId="6010E2E6" w14:textId="5030A507" w:rsidR="004255C1" w:rsidRPr="004255C1" w:rsidRDefault="004255C1" w:rsidP="004255C1">
            <w:pPr>
              <w:tabs>
                <w:tab w:val="center" w:pos="391"/>
                <w:tab w:val="right" w:pos="601"/>
              </w:tabs>
              <w:ind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3" w:type="dxa"/>
          </w:tcPr>
          <w:p w14:paraId="02DD8446" w14:textId="7537E40B" w:rsidR="004255C1" w:rsidRPr="004255C1" w:rsidRDefault="004255C1" w:rsidP="004255C1">
            <w:pPr>
              <w:tabs>
                <w:tab w:val="center" w:pos="290"/>
                <w:tab w:val="right" w:pos="617"/>
              </w:tabs>
              <w:ind w:left="-99"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2" w:type="dxa"/>
          </w:tcPr>
          <w:p w14:paraId="0728286E" w14:textId="7C34666A" w:rsidR="004255C1" w:rsidRPr="004255C1" w:rsidRDefault="004255C1" w:rsidP="004255C1">
            <w:pPr>
              <w:tabs>
                <w:tab w:val="center" w:pos="322"/>
                <w:tab w:val="right" w:pos="633"/>
              </w:tabs>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3" w:type="dxa"/>
          </w:tcPr>
          <w:p w14:paraId="2AA3C3E1" w14:textId="0149EA6C" w:rsidR="004255C1" w:rsidRPr="004255C1" w:rsidRDefault="004255C1" w:rsidP="004255C1">
            <w:pPr>
              <w:tabs>
                <w:tab w:val="center" w:pos="322"/>
                <w:tab w:val="right" w:pos="633"/>
              </w:tabs>
              <w:ind w:left="-87" w:right="-74"/>
              <w:rPr>
                <w:rFonts w:ascii="Cordia New" w:cs="Cordia New"/>
                <w:sz w:val="26"/>
                <w:szCs w:val="26"/>
              </w:rPr>
            </w:pPr>
            <w:r w:rsidRPr="004255C1">
              <w:rPr>
                <w:rFonts w:ascii="Cordia New" w:cs="Cordia New"/>
                <w:sz w:val="26"/>
                <w:szCs w:val="26"/>
              </w:rPr>
              <w:tab/>
            </w:r>
            <w:r w:rsidRPr="004255C1">
              <w:rPr>
                <w:rFonts w:ascii="Cordia New" w:cs="Cordia New"/>
                <w:sz w:val="26"/>
                <w:szCs w:val="26"/>
                <w:cs/>
              </w:rPr>
              <w:t>-</w:t>
            </w:r>
          </w:p>
        </w:tc>
        <w:tc>
          <w:tcPr>
            <w:tcW w:w="903" w:type="dxa"/>
          </w:tcPr>
          <w:p w14:paraId="679E56E2" w14:textId="0BB2D2BB" w:rsidR="004255C1" w:rsidRPr="004255C1" w:rsidRDefault="004255C1" w:rsidP="004255C1">
            <w:pPr>
              <w:tabs>
                <w:tab w:val="right" w:pos="717"/>
              </w:tabs>
              <w:ind w:left="-90" w:right="-93"/>
              <w:rPr>
                <w:rFonts w:ascii="Cordia New" w:cs="Cordia New"/>
                <w:sz w:val="26"/>
                <w:szCs w:val="26"/>
              </w:rPr>
            </w:pPr>
            <w:r w:rsidRPr="004255C1">
              <w:rPr>
                <w:rFonts w:ascii="Cordia New" w:cs="Cordia New"/>
                <w:sz w:val="26"/>
                <w:szCs w:val="26"/>
              </w:rPr>
              <w:tab/>
              <w:t>59,728</w:t>
            </w:r>
          </w:p>
        </w:tc>
      </w:tr>
      <w:tr w:rsidR="004255C1" w:rsidRPr="001264AB" w14:paraId="66FAA53C" w14:textId="77777777" w:rsidTr="001C34D6">
        <w:trPr>
          <w:cantSplit/>
        </w:trPr>
        <w:tc>
          <w:tcPr>
            <w:tcW w:w="3402" w:type="dxa"/>
          </w:tcPr>
          <w:p w14:paraId="5823DDAA" w14:textId="77777777" w:rsidR="004255C1" w:rsidRPr="001264AB" w:rsidRDefault="004255C1" w:rsidP="004255C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86" w:type="dxa"/>
          </w:tcPr>
          <w:p w14:paraId="72FBA9C8" w14:textId="664B0AD4" w:rsidR="004255C1" w:rsidRPr="004255C1" w:rsidRDefault="004255C1" w:rsidP="004255C1">
            <w:pPr>
              <w:tabs>
                <w:tab w:val="left" w:pos="67"/>
                <w:tab w:val="right" w:pos="792"/>
              </w:tabs>
              <w:ind w:right="-16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8,420</w:t>
            </w:r>
          </w:p>
        </w:tc>
        <w:tc>
          <w:tcPr>
            <w:tcW w:w="903" w:type="dxa"/>
          </w:tcPr>
          <w:p w14:paraId="3BAD547E" w14:textId="67EB4383" w:rsidR="004255C1" w:rsidRPr="004255C1" w:rsidRDefault="004255C1" w:rsidP="004255C1">
            <w:pPr>
              <w:tabs>
                <w:tab w:val="left" w:pos="0"/>
                <w:tab w:val="right" w:pos="634"/>
              </w:tabs>
              <w:ind w:left="-43"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2,676</w:t>
            </w:r>
          </w:p>
        </w:tc>
        <w:tc>
          <w:tcPr>
            <w:tcW w:w="902" w:type="dxa"/>
          </w:tcPr>
          <w:p w14:paraId="038F42EA" w14:textId="4789EEAD" w:rsidR="004255C1" w:rsidRPr="004255C1" w:rsidRDefault="004255C1" w:rsidP="004255C1">
            <w:pPr>
              <w:tabs>
                <w:tab w:val="left" w:pos="187"/>
                <w:tab w:val="right" w:pos="601"/>
              </w:tabs>
              <w:ind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98</w:t>
            </w:r>
          </w:p>
        </w:tc>
        <w:tc>
          <w:tcPr>
            <w:tcW w:w="903" w:type="dxa"/>
          </w:tcPr>
          <w:p w14:paraId="2A06B605" w14:textId="119646E1" w:rsidR="004255C1" w:rsidRPr="004255C1" w:rsidRDefault="004255C1" w:rsidP="004255C1">
            <w:pPr>
              <w:tabs>
                <w:tab w:val="left" w:pos="20"/>
                <w:tab w:val="right" w:pos="617"/>
              </w:tabs>
              <w:ind w:left="-99"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142</w:t>
            </w:r>
          </w:p>
        </w:tc>
        <w:tc>
          <w:tcPr>
            <w:tcW w:w="902" w:type="dxa"/>
          </w:tcPr>
          <w:p w14:paraId="5E819B55" w14:textId="4D29EC05" w:rsidR="004255C1" w:rsidRPr="004255C1" w:rsidRDefault="004255C1" w:rsidP="004255C1">
            <w:pPr>
              <w:tabs>
                <w:tab w:val="left" w:pos="32"/>
                <w:tab w:val="right" w:pos="633"/>
              </w:tabs>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15</w:t>
            </w:r>
          </w:p>
        </w:tc>
        <w:tc>
          <w:tcPr>
            <w:tcW w:w="903" w:type="dxa"/>
          </w:tcPr>
          <w:p w14:paraId="2D30EA97" w14:textId="5C506431" w:rsidR="004255C1" w:rsidRPr="004255C1" w:rsidRDefault="004255C1" w:rsidP="004255C1">
            <w:pPr>
              <w:tabs>
                <w:tab w:val="left" w:pos="32"/>
                <w:tab w:val="right" w:pos="633"/>
              </w:tabs>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580</w:t>
            </w:r>
          </w:p>
        </w:tc>
        <w:tc>
          <w:tcPr>
            <w:tcW w:w="903" w:type="dxa"/>
          </w:tcPr>
          <w:p w14:paraId="48A46D1C" w14:textId="1320869E" w:rsidR="004255C1" w:rsidRPr="004255C1" w:rsidRDefault="004255C1" w:rsidP="004255C1">
            <w:pPr>
              <w:tabs>
                <w:tab w:val="left" w:pos="0"/>
                <w:tab w:val="right" w:pos="717"/>
              </w:tabs>
              <w:ind w:left="-90" w:right="-93"/>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11,931</w:t>
            </w:r>
          </w:p>
        </w:tc>
      </w:tr>
      <w:tr w:rsidR="004255C1" w:rsidRPr="001264AB" w14:paraId="3871F471" w14:textId="77777777" w:rsidTr="001C34D6">
        <w:trPr>
          <w:cantSplit/>
        </w:trPr>
        <w:tc>
          <w:tcPr>
            <w:tcW w:w="3402" w:type="dxa"/>
          </w:tcPr>
          <w:p w14:paraId="38A1D560" w14:textId="77777777" w:rsidR="004255C1" w:rsidRPr="001264AB" w:rsidRDefault="004255C1" w:rsidP="004255C1">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338390E7" w14:textId="61D91491" w:rsidR="004255C1" w:rsidRPr="004255C1" w:rsidRDefault="004255C1" w:rsidP="004255C1">
            <w:pPr>
              <w:tabs>
                <w:tab w:val="left" w:pos="67"/>
                <w:tab w:val="right" w:pos="792"/>
              </w:tabs>
              <w:ind w:right="-16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156,750</w:t>
            </w:r>
          </w:p>
        </w:tc>
        <w:tc>
          <w:tcPr>
            <w:tcW w:w="903" w:type="dxa"/>
          </w:tcPr>
          <w:p w14:paraId="595ABD44" w14:textId="5FF6EF37" w:rsidR="004255C1" w:rsidRPr="004255C1" w:rsidRDefault="004255C1" w:rsidP="004255C1">
            <w:pPr>
              <w:tabs>
                <w:tab w:val="left" w:pos="0"/>
                <w:tab w:val="right" w:pos="634"/>
              </w:tabs>
              <w:ind w:left="-43"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5,704</w:t>
            </w:r>
          </w:p>
        </w:tc>
        <w:tc>
          <w:tcPr>
            <w:tcW w:w="902" w:type="dxa"/>
          </w:tcPr>
          <w:p w14:paraId="091BC142" w14:textId="1F440A71" w:rsidR="004255C1" w:rsidRPr="004255C1" w:rsidRDefault="004255C1" w:rsidP="004255C1">
            <w:pPr>
              <w:tabs>
                <w:tab w:val="left" w:pos="187"/>
                <w:tab w:val="right" w:pos="601"/>
              </w:tabs>
              <w:ind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497</w:t>
            </w:r>
          </w:p>
        </w:tc>
        <w:tc>
          <w:tcPr>
            <w:tcW w:w="903" w:type="dxa"/>
          </w:tcPr>
          <w:p w14:paraId="08D1B581" w14:textId="10515563" w:rsidR="004255C1" w:rsidRPr="004255C1" w:rsidRDefault="004255C1" w:rsidP="004255C1">
            <w:pPr>
              <w:tabs>
                <w:tab w:val="left" w:pos="20"/>
                <w:tab w:val="right" w:pos="617"/>
              </w:tabs>
              <w:ind w:left="-99"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3,253</w:t>
            </w:r>
          </w:p>
        </w:tc>
        <w:tc>
          <w:tcPr>
            <w:tcW w:w="902" w:type="dxa"/>
          </w:tcPr>
          <w:p w14:paraId="702CD600" w14:textId="1B45839E" w:rsidR="004255C1" w:rsidRPr="004255C1" w:rsidRDefault="004255C1" w:rsidP="004255C1">
            <w:pPr>
              <w:tabs>
                <w:tab w:val="left" w:pos="32"/>
                <w:tab w:val="right" w:pos="633"/>
              </w:tabs>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3,634</w:t>
            </w:r>
          </w:p>
        </w:tc>
        <w:tc>
          <w:tcPr>
            <w:tcW w:w="903" w:type="dxa"/>
          </w:tcPr>
          <w:p w14:paraId="031AAA6D" w14:textId="54D71745" w:rsidR="004255C1" w:rsidRPr="004255C1" w:rsidRDefault="004255C1" w:rsidP="004255C1">
            <w:pPr>
              <w:tabs>
                <w:tab w:val="left" w:pos="32"/>
                <w:tab w:val="right" w:pos="633"/>
              </w:tabs>
              <w:ind w:left="-87" w:right="-74"/>
              <w:rPr>
                <w:rFonts w:ascii="Cordia New" w:cs="Cordia New"/>
                <w:sz w:val="26"/>
                <w:szCs w:val="26"/>
                <w:u w:val="single"/>
              </w:rPr>
            </w:pPr>
            <w:r w:rsidRPr="004255C1">
              <w:rPr>
                <w:rFonts w:ascii="Cordia New" w:cs="Cordia New"/>
                <w:sz w:val="26"/>
                <w:szCs w:val="26"/>
              </w:rPr>
              <w:tab/>
            </w:r>
            <w:r w:rsidRPr="004255C1">
              <w:rPr>
                <w:rFonts w:ascii="Cordia New" w:cs="Cordia New"/>
                <w:sz w:val="26"/>
                <w:szCs w:val="26"/>
                <w:u w:val="single"/>
              </w:rPr>
              <w:tab/>
              <w:t>15,210</w:t>
            </w:r>
          </w:p>
        </w:tc>
        <w:tc>
          <w:tcPr>
            <w:tcW w:w="903" w:type="dxa"/>
          </w:tcPr>
          <w:p w14:paraId="3108C4C8" w14:textId="5AA487DC" w:rsidR="004255C1" w:rsidRPr="004255C1" w:rsidRDefault="004255C1" w:rsidP="004255C1">
            <w:pPr>
              <w:tabs>
                <w:tab w:val="left" w:pos="0"/>
                <w:tab w:val="right" w:pos="717"/>
              </w:tabs>
              <w:ind w:left="-90" w:right="-93"/>
              <w:rPr>
                <w:rFonts w:ascii="Cordia New" w:cs="Cordia New"/>
                <w:sz w:val="26"/>
                <w:szCs w:val="26"/>
                <w:u w:val="single"/>
                <w:cs/>
              </w:rPr>
            </w:pPr>
            <w:r w:rsidRPr="004255C1">
              <w:rPr>
                <w:rFonts w:ascii="Cordia New" w:cs="Cordia New"/>
                <w:sz w:val="26"/>
                <w:szCs w:val="26"/>
              </w:rPr>
              <w:tab/>
            </w:r>
            <w:r w:rsidRPr="004255C1">
              <w:rPr>
                <w:rFonts w:ascii="Cordia New" w:cs="Cordia New"/>
                <w:sz w:val="26"/>
                <w:szCs w:val="26"/>
                <w:u w:val="single"/>
              </w:rPr>
              <w:tab/>
              <w:t>185,048</w:t>
            </w:r>
          </w:p>
        </w:tc>
      </w:tr>
      <w:tr w:rsidR="004255C1" w:rsidRPr="001264AB" w14:paraId="5B78D56A" w14:textId="77777777" w:rsidTr="001C34D6">
        <w:trPr>
          <w:cantSplit/>
        </w:trPr>
        <w:tc>
          <w:tcPr>
            <w:tcW w:w="3402" w:type="dxa"/>
          </w:tcPr>
          <w:p w14:paraId="06BB5DFC" w14:textId="77777777" w:rsidR="004255C1" w:rsidRPr="001264AB" w:rsidRDefault="004255C1" w:rsidP="004255C1">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86" w:type="dxa"/>
            <w:vAlign w:val="bottom"/>
          </w:tcPr>
          <w:p w14:paraId="5D11323C" w14:textId="03A5F760" w:rsidR="004255C1" w:rsidRPr="004255C1" w:rsidRDefault="004255C1" w:rsidP="004255C1">
            <w:pPr>
              <w:tabs>
                <w:tab w:val="left" w:pos="67"/>
                <w:tab w:val="right" w:pos="792"/>
              </w:tabs>
              <w:ind w:right="-164"/>
              <w:rPr>
                <w:rFonts w:ascii="Cordia New" w:cs="Cordia New"/>
                <w:sz w:val="26"/>
                <w:szCs w:val="26"/>
                <w:u w:val="double"/>
              </w:rPr>
            </w:pPr>
          </w:p>
        </w:tc>
        <w:tc>
          <w:tcPr>
            <w:tcW w:w="903" w:type="dxa"/>
            <w:vAlign w:val="bottom"/>
          </w:tcPr>
          <w:p w14:paraId="77C10FA5" w14:textId="79FD40A5" w:rsidR="004255C1" w:rsidRPr="004255C1" w:rsidRDefault="004255C1" w:rsidP="004255C1">
            <w:pPr>
              <w:tabs>
                <w:tab w:val="left" w:pos="0"/>
                <w:tab w:val="right" w:pos="634"/>
              </w:tabs>
              <w:ind w:left="-43" w:right="-74"/>
              <w:rPr>
                <w:rFonts w:ascii="Cordia New" w:cs="Cordia New"/>
                <w:sz w:val="26"/>
                <w:szCs w:val="26"/>
                <w:u w:val="double"/>
              </w:rPr>
            </w:pPr>
          </w:p>
        </w:tc>
        <w:tc>
          <w:tcPr>
            <w:tcW w:w="902" w:type="dxa"/>
            <w:vAlign w:val="bottom"/>
          </w:tcPr>
          <w:p w14:paraId="448223B4" w14:textId="418DDA52" w:rsidR="004255C1" w:rsidRPr="004255C1" w:rsidRDefault="004255C1" w:rsidP="004255C1">
            <w:pPr>
              <w:tabs>
                <w:tab w:val="left" w:pos="187"/>
                <w:tab w:val="right" w:pos="601"/>
              </w:tabs>
              <w:ind w:right="-74"/>
              <w:rPr>
                <w:rFonts w:ascii="Cordia New" w:cs="Cordia New"/>
                <w:sz w:val="26"/>
                <w:szCs w:val="26"/>
                <w:u w:val="double"/>
              </w:rPr>
            </w:pPr>
          </w:p>
        </w:tc>
        <w:tc>
          <w:tcPr>
            <w:tcW w:w="903" w:type="dxa"/>
            <w:vAlign w:val="bottom"/>
          </w:tcPr>
          <w:p w14:paraId="4FA0867C" w14:textId="06F6B517" w:rsidR="004255C1" w:rsidRPr="004255C1" w:rsidRDefault="004255C1" w:rsidP="004255C1">
            <w:pPr>
              <w:tabs>
                <w:tab w:val="left" w:pos="20"/>
                <w:tab w:val="right" w:pos="617"/>
              </w:tabs>
              <w:ind w:left="-99" w:right="-74"/>
              <w:rPr>
                <w:rFonts w:ascii="Cordia New" w:cs="Cordia New"/>
                <w:sz w:val="26"/>
                <w:szCs w:val="26"/>
                <w:u w:val="double"/>
              </w:rPr>
            </w:pPr>
          </w:p>
        </w:tc>
        <w:tc>
          <w:tcPr>
            <w:tcW w:w="902" w:type="dxa"/>
            <w:vAlign w:val="bottom"/>
          </w:tcPr>
          <w:p w14:paraId="5C541192" w14:textId="50F2A026" w:rsidR="004255C1" w:rsidRPr="004255C1" w:rsidRDefault="004255C1" w:rsidP="004255C1">
            <w:pPr>
              <w:tabs>
                <w:tab w:val="left" w:pos="32"/>
                <w:tab w:val="right" w:pos="633"/>
              </w:tabs>
              <w:ind w:left="-87" w:right="-74"/>
              <w:rPr>
                <w:rFonts w:ascii="Cordia New" w:cs="Cordia New"/>
                <w:sz w:val="26"/>
                <w:szCs w:val="26"/>
                <w:u w:val="double"/>
              </w:rPr>
            </w:pPr>
          </w:p>
        </w:tc>
        <w:tc>
          <w:tcPr>
            <w:tcW w:w="903" w:type="dxa"/>
            <w:vAlign w:val="bottom"/>
          </w:tcPr>
          <w:p w14:paraId="2032F5AB" w14:textId="210827FC" w:rsidR="004255C1" w:rsidRPr="004255C1" w:rsidRDefault="004255C1" w:rsidP="004255C1">
            <w:pPr>
              <w:tabs>
                <w:tab w:val="left" w:pos="32"/>
                <w:tab w:val="right" w:pos="633"/>
              </w:tabs>
              <w:ind w:left="-87" w:right="-74"/>
              <w:rPr>
                <w:rFonts w:ascii="Cordia New" w:cs="Cordia New"/>
                <w:sz w:val="26"/>
                <w:szCs w:val="26"/>
                <w:u w:val="double"/>
              </w:rPr>
            </w:pPr>
          </w:p>
        </w:tc>
        <w:tc>
          <w:tcPr>
            <w:tcW w:w="903" w:type="dxa"/>
            <w:vAlign w:val="bottom"/>
          </w:tcPr>
          <w:p w14:paraId="5E075C9D" w14:textId="0F5DEADF" w:rsidR="004255C1" w:rsidRPr="004255C1" w:rsidRDefault="004255C1" w:rsidP="004255C1">
            <w:pPr>
              <w:tabs>
                <w:tab w:val="left" w:pos="0"/>
                <w:tab w:val="right" w:pos="717"/>
              </w:tabs>
              <w:ind w:left="-90" w:right="-93"/>
              <w:rPr>
                <w:rFonts w:ascii="Cordia New" w:cs="Cordia New"/>
                <w:sz w:val="26"/>
                <w:szCs w:val="26"/>
                <w:u w:val="double"/>
              </w:rPr>
            </w:pPr>
          </w:p>
        </w:tc>
      </w:tr>
      <w:tr w:rsidR="004255C1" w:rsidRPr="001264AB" w14:paraId="5F4077B6" w14:textId="77777777" w:rsidTr="001C34D6">
        <w:trPr>
          <w:cantSplit/>
        </w:trPr>
        <w:tc>
          <w:tcPr>
            <w:tcW w:w="3402" w:type="dxa"/>
          </w:tcPr>
          <w:p w14:paraId="45A0304E" w14:textId="1E8137D1" w:rsidR="004255C1" w:rsidRPr="001264AB" w:rsidRDefault="004255C1" w:rsidP="004255C1">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vAlign w:val="bottom"/>
          </w:tcPr>
          <w:p w14:paraId="2D69F049" w14:textId="7CD6E487" w:rsidR="004255C1" w:rsidRPr="004255C1" w:rsidRDefault="004255C1" w:rsidP="004255C1">
            <w:pPr>
              <w:tabs>
                <w:tab w:val="left" w:pos="67"/>
                <w:tab w:val="right" w:pos="792"/>
              </w:tabs>
              <w:ind w:right="-16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89,346</w:t>
            </w:r>
          </w:p>
        </w:tc>
        <w:tc>
          <w:tcPr>
            <w:tcW w:w="903" w:type="dxa"/>
            <w:vAlign w:val="bottom"/>
          </w:tcPr>
          <w:p w14:paraId="5433F317" w14:textId="5B0A0162" w:rsidR="004255C1" w:rsidRPr="004255C1" w:rsidRDefault="004255C1" w:rsidP="004255C1">
            <w:pPr>
              <w:tabs>
                <w:tab w:val="left" w:pos="0"/>
                <w:tab w:val="right" w:pos="634"/>
              </w:tabs>
              <w:ind w:left="-43"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r>
            <w:r w:rsidRPr="004255C1">
              <w:rPr>
                <w:rFonts w:ascii="Cordia New" w:cs="Cordia New"/>
                <w:sz w:val="26"/>
                <w:szCs w:val="26"/>
                <w:u w:val="double"/>
                <w:cs/>
              </w:rPr>
              <w:t>(</w:t>
            </w:r>
            <w:r w:rsidRPr="004255C1">
              <w:rPr>
                <w:rFonts w:ascii="Cordia New" w:cs="Cordia New"/>
                <w:sz w:val="26"/>
                <w:szCs w:val="26"/>
                <w:u w:val="double"/>
              </w:rPr>
              <w:t>1,838</w:t>
            </w:r>
            <w:r w:rsidRPr="004255C1">
              <w:rPr>
                <w:rFonts w:ascii="Cordia New" w:cs="Cordia New"/>
                <w:sz w:val="26"/>
                <w:szCs w:val="26"/>
                <w:u w:val="double"/>
                <w:cs/>
              </w:rPr>
              <w:t>)</w:t>
            </w:r>
          </w:p>
        </w:tc>
        <w:tc>
          <w:tcPr>
            <w:tcW w:w="902" w:type="dxa"/>
            <w:vAlign w:val="bottom"/>
          </w:tcPr>
          <w:p w14:paraId="680199A3" w14:textId="29E3EDA3" w:rsidR="004255C1" w:rsidRPr="004255C1" w:rsidRDefault="004255C1" w:rsidP="004255C1">
            <w:pPr>
              <w:tabs>
                <w:tab w:val="left" w:pos="187"/>
                <w:tab w:val="right" w:pos="601"/>
              </w:tabs>
              <w:ind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r>
            <w:r w:rsidRPr="004255C1">
              <w:rPr>
                <w:rFonts w:ascii="Cordia New" w:cs="Cordia New"/>
                <w:sz w:val="26"/>
                <w:szCs w:val="26"/>
                <w:u w:val="double"/>
                <w:cs/>
              </w:rPr>
              <w:t>(</w:t>
            </w:r>
            <w:r w:rsidRPr="004255C1">
              <w:rPr>
                <w:rFonts w:ascii="Cordia New" w:cs="Cordia New"/>
                <w:sz w:val="26"/>
                <w:szCs w:val="26"/>
                <w:u w:val="double"/>
              </w:rPr>
              <w:t>93</w:t>
            </w:r>
            <w:r w:rsidRPr="004255C1">
              <w:rPr>
                <w:rFonts w:ascii="Cordia New" w:cs="Cordia New"/>
                <w:sz w:val="26"/>
                <w:szCs w:val="26"/>
                <w:u w:val="double"/>
                <w:cs/>
              </w:rPr>
              <w:t>)</w:t>
            </w:r>
          </w:p>
        </w:tc>
        <w:tc>
          <w:tcPr>
            <w:tcW w:w="903" w:type="dxa"/>
            <w:vAlign w:val="bottom"/>
          </w:tcPr>
          <w:p w14:paraId="206FEBB7" w14:textId="2820424F" w:rsidR="004255C1" w:rsidRPr="004255C1" w:rsidRDefault="004255C1" w:rsidP="004255C1">
            <w:pPr>
              <w:tabs>
                <w:tab w:val="left" w:pos="20"/>
                <w:tab w:val="right" w:pos="617"/>
              </w:tabs>
              <w:ind w:left="-99"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4,932</w:t>
            </w:r>
          </w:p>
        </w:tc>
        <w:tc>
          <w:tcPr>
            <w:tcW w:w="902" w:type="dxa"/>
            <w:vAlign w:val="bottom"/>
          </w:tcPr>
          <w:p w14:paraId="00B29BBC" w14:textId="789C9E19" w:rsidR="004255C1" w:rsidRPr="004255C1" w:rsidRDefault="004255C1" w:rsidP="004255C1">
            <w:pPr>
              <w:tabs>
                <w:tab w:val="left" w:pos="32"/>
                <w:tab w:val="right" w:pos="633"/>
              </w:tabs>
              <w:ind w:left="-87"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36,517</w:t>
            </w:r>
          </w:p>
        </w:tc>
        <w:tc>
          <w:tcPr>
            <w:tcW w:w="903" w:type="dxa"/>
            <w:vAlign w:val="bottom"/>
          </w:tcPr>
          <w:p w14:paraId="5F0D1D03" w14:textId="2B6A1746" w:rsidR="004255C1" w:rsidRPr="004255C1" w:rsidRDefault="004255C1" w:rsidP="004255C1">
            <w:pPr>
              <w:tabs>
                <w:tab w:val="left" w:pos="32"/>
                <w:tab w:val="right" w:pos="633"/>
              </w:tabs>
              <w:ind w:left="-87"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r>
            <w:r w:rsidRPr="004255C1">
              <w:rPr>
                <w:rFonts w:ascii="Cordia New" w:cs="Cordia New"/>
                <w:sz w:val="26"/>
                <w:szCs w:val="26"/>
                <w:u w:val="double"/>
                <w:cs/>
              </w:rPr>
              <w:t>(</w:t>
            </w:r>
            <w:r w:rsidRPr="004255C1">
              <w:rPr>
                <w:rFonts w:ascii="Cordia New" w:cs="Cordia New"/>
                <w:sz w:val="26"/>
                <w:szCs w:val="26"/>
                <w:u w:val="double"/>
              </w:rPr>
              <w:t>1,389</w:t>
            </w:r>
            <w:r w:rsidRPr="004255C1">
              <w:rPr>
                <w:rFonts w:ascii="Cordia New" w:cs="Cordia New"/>
                <w:sz w:val="26"/>
                <w:szCs w:val="26"/>
                <w:u w:val="double"/>
                <w:cs/>
              </w:rPr>
              <w:t>)</w:t>
            </w:r>
          </w:p>
        </w:tc>
        <w:tc>
          <w:tcPr>
            <w:tcW w:w="903" w:type="dxa"/>
            <w:vAlign w:val="bottom"/>
          </w:tcPr>
          <w:p w14:paraId="151EF242" w14:textId="200BAB61" w:rsidR="004255C1" w:rsidRPr="004255C1" w:rsidRDefault="004255C1" w:rsidP="004255C1">
            <w:pPr>
              <w:tabs>
                <w:tab w:val="left" w:pos="0"/>
                <w:tab w:val="right" w:pos="717"/>
              </w:tabs>
              <w:ind w:left="-90" w:right="-93"/>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127,475</w:t>
            </w:r>
          </w:p>
        </w:tc>
      </w:tr>
      <w:tr w:rsidR="004255C1" w:rsidRPr="001264AB" w14:paraId="42D89483" w14:textId="77777777" w:rsidTr="001C34D6">
        <w:trPr>
          <w:cantSplit/>
        </w:trPr>
        <w:tc>
          <w:tcPr>
            <w:tcW w:w="3402" w:type="dxa"/>
          </w:tcPr>
          <w:p w14:paraId="473D61A0" w14:textId="2CED31B0" w:rsidR="004255C1" w:rsidRPr="001264AB" w:rsidRDefault="004255C1" w:rsidP="004255C1">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86" w:type="dxa"/>
            <w:vAlign w:val="bottom"/>
          </w:tcPr>
          <w:p w14:paraId="18D70F2B" w14:textId="7ABA5EA2" w:rsidR="004255C1" w:rsidRPr="004255C1" w:rsidRDefault="004255C1" w:rsidP="004255C1">
            <w:pPr>
              <w:tabs>
                <w:tab w:val="left" w:pos="67"/>
                <w:tab w:val="right" w:pos="792"/>
              </w:tabs>
              <w:ind w:right="-16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r>
            <w:r w:rsidRPr="004255C1">
              <w:rPr>
                <w:rFonts w:ascii="Cordia New" w:cs="Cordia New"/>
                <w:sz w:val="26"/>
                <w:szCs w:val="26"/>
                <w:u w:val="double"/>
                <w:cs/>
              </w:rPr>
              <w:t>(</w:t>
            </w:r>
            <w:r w:rsidRPr="004255C1">
              <w:rPr>
                <w:rFonts w:ascii="Cordia New" w:cs="Cordia New"/>
                <w:sz w:val="26"/>
                <w:szCs w:val="26"/>
                <w:u w:val="double"/>
              </w:rPr>
              <w:t>52,786</w:t>
            </w:r>
            <w:r w:rsidRPr="004255C1">
              <w:rPr>
                <w:rFonts w:ascii="Cordia New" w:cs="Cordia New"/>
                <w:sz w:val="26"/>
                <w:szCs w:val="26"/>
                <w:u w:val="double"/>
                <w:cs/>
              </w:rPr>
              <w:t>)</w:t>
            </w:r>
          </w:p>
        </w:tc>
        <w:tc>
          <w:tcPr>
            <w:tcW w:w="903" w:type="dxa"/>
            <w:vAlign w:val="bottom"/>
          </w:tcPr>
          <w:p w14:paraId="0D6DA882" w14:textId="5ACD681B" w:rsidR="004255C1" w:rsidRPr="004255C1" w:rsidRDefault="004255C1" w:rsidP="004255C1">
            <w:pPr>
              <w:tabs>
                <w:tab w:val="left" w:pos="0"/>
                <w:tab w:val="right" w:pos="634"/>
              </w:tabs>
              <w:ind w:left="-53"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1,813</w:t>
            </w:r>
          </w:p>
        </w:tc>
        <w:tc>
          <w:tcPr>
            <w:tcW w:w="902" w:type="dxa"/>
            <w:vAlign w:val="bottom"/>
          </w:tcPr>
          <w:p w14:paraId="42E64C6F" w14:textId="151FCC5F" w:rsidR="004255C1" w:rsidRPr="004255C1" w:rsidRDefault="004255C1" w:rsidP="004255C1">
            <w:pPr>
              <w:tabs>
                <w:tab w:val="left" w:pos="187"/>
                <w:tab w:val="right" w:pos="601"/>
              </w:tabs>
              <w:ind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t>10</w:t>
            </w:r>
          </w:p>
        </w:tc>
        <w:tc>
          <w:tcPr>
            <w:tcW w:w="903" w:type="dxa"/>
            <w:vAlign w:val="bottom"/>
          </w:tcPr>
          <w:p w14:paraId="180F0390" w14:textId="7FF015F3" w:rsidR="004255C1" w:rsidRPr="004255C1" w:rsidRDefault="004255C1" w:rsidP="004255C1">
            <w:pPr>
              <w:tabs>
                <w:tab w:val="left" w:pos="20"/>
                <w:tab w:val="right" w:pos="617"/>
              </w:tabs>
              <w:ind w:left="-99"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r>
            <w:r w:rsidRPr="004255C1">
              <w:rPr>
                <w:rFonts w:ascii="Cordia New" w:cs="Cordia New"/>
                <w:sz w:val="26"/>
                <w:szCs w:val="26"/>
                <w:u w:val="double"/>
                <w:cs/>
              </w:rPr>
              <w:t>(</w:t>
            </w:r>
            <w:r w:rsidRPr="004255C1">
              <w:rPr>
                <w:rFonts w:ascii="Cordia New" w:cs="Cordia New"/>
                <w:sz w:val="26"/>
                <w:szCs w:val="26"/>
                <w:u w:val="double"/>
              </w:rPr>
              <w:t>5,357</w:t>
            </w:r>
            <w:r w:rsidRPr="004255C1">
              <w:rPr>
                <w:rFonts w:ascii="Cordia New" w:cs="Cordia New"/>
                <w:sz w:val="26"/>
                <w:szCs w:val="26"/>
                <w:u w:val="double"/>
                <w:cs/>
              </w:rPr>
              <w:t>)</w:t>
            </w:r>
          </w:p>
        </w:tc>
        <w:tc>
          <w:tcPr>
            <w:tcW w:w="902" w:type="dxa"/>
            <w:vAlign w:val="bottom"/>
          </w:tcPr>
          <w:p w14:paraId="1308587F" w14:textId="38870962" w:rsidR="004255C1" w:rsidRPr="004255C1" w:rsidRDefault="004255C1" w:rsidP="004255C1">
            <w:pPr>
              <w:tabs>
                <w:tab w:val="right" w:pos="635"/>
              </w:tabs>
              <w:ind w:left="-87"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cs/>
              </w:rPr>
              <w:t>(</w:t>
            </w:r>
            <w:r w:rsidRPr="004255C1">
              <w:rPr>
                <w:rFonts w:ascii="Cordia New" w:cs="Cordia New"/>
                <w:sz w:val="26"/>
                <w:szCs w:val="26"/>
                <w:u w:val="double"/>
              </w:rPr>
              <w:t>39,801</w:t>
            </w:r>
            <w:r w:rsidRPr="004255C1">
              <w:rPr>
                <w:rFonts w:ascii="Cordia New" w:cs="Cordia New"/>
                <w:sz w:val="26"/>
                <w:szCs w:val="26"/>
                <w:u w:val="double"/>
                <w:cs/>
              </w:rPr>
              <w:t>)</w:t>
            </w:r>
          </w:p>
        </w:tc>
        <w:tc>
          <w:tcPr>
            <w:tcW w:w="903" w:type="dxa"/>
            <w:vAlign w:val="bottom"/>
          </w:tcPr>
          <w:p w14:paraId="4237C7EB" w14:textId="2F7FC30E" w:rsidR="004255C1" w:rsidRPr="004255C1" w:rsidRDefault="004255C1" w:rsidP="004255C1">
            <w:pPr>
              <w:tabs>
                <w:tab w:val="left" w:pos="32"/>
                <w:tab w:val="right" w:pos="635"/>
              </w:tabs>
              <w:ind w:left="-87" w:right="-74"/>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rPr>
              <w:tab/>
            </w:r>
            <w:r w:rsidRPr="004255C1">
              <w:rPr>
                <w:rFonts w:ascii="Cordia New" w:cs="Cordia New"/>
                <w:sz w:val="26"/>
                <w:szCs w:val="26"/>
                <w:u w:val="double"/>
                <w:cs/>
              </w:rPr>
              <w:t>(</w:t>
            </w:r>
            <w:r w:rsidRPr="004255C1">
              <w:rPr>
                <w:rFonts w:ascii="Cordia New" w:cs="Cordia New"/>
                <w:sz w:val="26"/>
                <w:szCs w:val="26"/>
                <w:u w:val="double"/>
              </w:rPr>
              <w:t>11,662</w:t>
            </w:r>
            <w:r w:rsidRPr="004255C1">
              <w:rPr>
                <w:rFonts w:ascii="Cordia New" w:cs="Cordia New"/>
                <w:sz w:val="26"/>
                <w:szCs w:val="26"/>
                <w:u w:val="double"/>
                <w:cs/>
              </w:rPr>
              <w:t>)</w:t>
            </w:r>
          </w:p>
        </w:tc>
        <w:tc>
          <w:tcPr>
            <w:tcW w:w="903" w:type="dxa"/>
            <w:vAlign w:val="bottom"/>
          </w:tcPr>
          <w:p w14:paraId="70FD5CA8" w14:textId="536AAA61" w:rsidR="004255C1" w:rsidRPr="004255C1" w:rsidRDefault="004255C1" w:rsidP="004255C1">
            <w:pPr>
              <w:tabs>
                <w:tab w:val="right" w:pos="717"/>
              </w:tabs>
              <w:ind w:left="-90" w:right="-93"/>
              <w:rPr>
                <w:rFonts w:ascii="Cordia New" w:cs="Cordia New"/>
                <w:sz w:val="26"/>
                <w:szCs w:val="26"/>
                <w:u w:val="double"/>
              </w:rPr>
            </w:pPr>
            <w:r w:rsidRPr="004255C1">
              <w:rPr>
                <w:rFonts w:ascii="Cordia New" w:cs="Cordia New"/>
                <w:sz w:val="26"/>
                <w:szCs w:val="26"/>
              </w:rPr>
              <w:tab/>
            </w:r>
            <w:r w:rsidRPr="004255C1">
              <w:rPr>
                <w:rFonts w:ascii="Cordia New" w:cs="Cordia New"/>
                <w:sz w:val="26"/>
                <w:szCs w:val="26"/>
                <w:u w:val="double"/>
                <w:cs/>
              </w:rPr>
              <w:t>(</w:t>
            </w:r>
            <w:r w:rsidRPr="004255C1">
              <w:rPr>
                <w:rFonts w:ascii="Cordia New" w:cs="Cordia New"/>
                <w:sz w:val="26"/>
                <w:szCs w:val="26"/>
                <w:u w:val="double"/>
              </w:rPr>
              <w:t>107,783</w:t>
            </w:r>
            <w:r w:rsidRPr="004255C1">
              <w:rPr>
                <w:rFonts w:ascii="Cordia New" w:cs="Cordia New"/>
                <w:sz w:val="26"/>
                <w:szCs w:val="26"/>
                <w:u w:val="double"/>
                <w:cs/>
              </w:rPr>
              <w:t>)</w:t>
            </w:r>
          </w:p>
        </w:tc>
      </w:tr>
    </w:tbl>
    <w:p w14:paraId="09C64C9F" w14:textId="77777777" w:rsidR="00BC5B40" w:rsidRPr="001264AB" w:rsidRDefault="00BC5B40" w:rsidP="00E92033">
      <w:pPr>
        <w:spacing w:before="12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177619E0" w14:textId="77777777" w:rsidR="006D5AF5" w:rsidRPr="001264AB" w:rsidRDefault="00BC5B40" w:rsidP="00BC5B40">
      <w:pPr>
        <w:rPr>
          <w:sz w:val="2"/>
          <w:szCs w:val="2"/>
        </w:rPr>
      </w:pPr>
      <w:r w:rsidRPr="001264AB">
        <w:rPr>
          <w:cs/>
        </w:rPr>
        <w:br w:type="page"/>
      </w:r>
    </w:p>
    <w:tbl>
      <w:tblPr>
        <w:tblW w:w="10004" w:type="dxa"/>
        <w:tblInd w:w="108" w:type="dxa"/>
        <w:tblLayout w:type="fixed"/>
        <w:tblLook w:val="0000" w:firstRow="0" w:lastRow="0" w:firstColumn="0" w:lastColumn="0" w:noHBand="0" w:noVBand="0"/>
      </w:tblPr>
      <w:tblGrid>
        <w:gridCol w:w="3402"/>
        <w:gridCol w:w="1134"/>
        <w:gridCol w:w="911"/>
        <w:gridCol w:w="911"/>
        <w:gridCol w:w="912"/>
        <w:gridCol w:w="911"/>
        <w:gridCol w:w="911"/>
        <w:gridCol w:w="912"/>
      </w:tblGrid>
      <w:tr w:rsidR="006D5AF5" w:rsidRPr="001264AB" w14:paraId="62076A72" w14:textId="77777777" w:rsidTr="001C34D6">
        <w:trPr>
          <w:cantSplit/>
        </w:trPr>
        <w:tc>
          <w:tcPr>
            <w:tcW w:w="3402" w:type="dxa"/>
          </w:tcPr>
          <w:p w14:paraId="28CB5D00" w14:textId="77777777" w:rsidR="006D5AF5" w:rsidRPr="001264AB" w:rsidRDefault="006D5AF5" w:rsidP="00777C4D">
            <w:pPr>
              <w:spacing w:line="240" w:lineRule="auto"/>
              <w:rPr>
                <w:rFonts w:ascii="Cordia New" w:cs="Cordia New"/>
                <w:color w:val="FF0000"/>
                <w:sz w:val="26"/>
                <w:szCs w:val="26"/>
              </w:rPr>
            </w:pPr>
          </w:p>
        </w:tc>
        <w:tc>
          <w:tcPr>
            <w:tcW w:w="6602" w:type="dxa"/>
            <w:gridSpan w:val="7"/>
            <w:vAlign w:val="bottom"/>
          </w:tcPr>
          <w:p w14:paraId="1CBB8C70" w14:textId="77777777" w:rsidR="006D5AF5" w:rsidRPr="001264AB" w:rsidRDefault="006D5AF5" w:rsidP="00777C4D">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448D35E5" w14:textId="77777777" w:rsidTr="001C34D6">
        <w:trPr>
          <w:cantSplit/>
        </w:trPr>
        <w:tc>
          <w:tcPr>
            <w:tcW w:w="3402" w:type="dxa"/>
          </w:tcPr>
          <w:p w14:paraId="518B7560"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E22B52B" w14:textId="77777777" w:rsidR="006D5AF5" w:rsidRPr="001264AB" w:rsidRDefault="006D5AF5" w:rsidP="00777C4D">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D5AF5" w:rsidRPr="001264AB" w14:paraId="4BC5EA2F" w14:textId="77777777" w:rsidTr="001C34D6">
        <w:trPr>
          <w:cantSplit/>
        </w:trPr>
        <w:tc>
          <w:tcPr>
            <w:tcW w:w="3402" w:type="dxa"/>
          </w:tcPr>
          <w:p w14:paraId="7859750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AEB3110" w14:textId="512A30F8" w:rsidR="006D5AF5" w:rsidRPr="001264AB" w:rsidRDefault="009F7901" w:rsidP="009F7901">
            <w:pPr>
              <w:spacing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rPr>
              <w:t xml:space="preserve">31 December </w:t>
            </w:r>
            <w:r w:rsidR="006D5AF5" w:rsidRPr="001264AB">
              <w:rPr>
                <w:rFonts w:ascii="Cordia New" w:eastAsia="Angsana New" w:cs="Cordia New"/>
                <w:sz w:val="26"/>
                <w:szCs w:val="26"/>
                <w:u w:val="single"/>
              </w:rPr>
              <w:t>202</w:t>
            </w:r>
            <w:r>
              <w:rPr>
                <w:rFonts w:ascii="Cordia New" w:eastAsia="Angsana New" w:cs="Cordia New"/>
                <w:sz w:val="26"/>
                <w:szCs w:val="26"/>
                <w:u w:val="single"/>
              </w:rPr>
              <w:t>3</w:t>
            </w:r>
          </w:p>
        </w:tc>
      </w:tr>
      <w:tr w:rsidR="006D5AF5" w:rsidRPr="001264AB" w14:paraId="5F72D597" w14:textId="77777777" w:rsidTr="001C34D6">
        <w:trPr>
          <w:cantSplit/>
        </w:trPr>
        <w:tc>
          <w:tcPr>
            <w:tcW w:w="3402" w:type="dxa"/>
          </w:tcPr>
          <w:p w14:paraId="02B5EFD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8BE814B" w14:textId="77777777" w:rsidR="006D5AF5" w:rsidRPr="001C34D6" w:rsidRDefault="006D5AF5" w:rsidP="009C44B4">
            <w:pPr>
              <w:tabs>
                <w:tab w:val="left" w:pos="34"/>
                <w:tab w:val="center" w:pos="3244"/>
                <w:tab w:val="right" w:pos="6418"/>
              </w:tabs>
              <w:spacing w:line="240" w:lineRule="auto"/>
              <w:ind w:left="-108" w:right="-109"/>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D514EA" w:rsidRPr="001264AB" w14:paraId="20DA7BC1" w14:textId="77777777" w:rsidTr="001C34D6">
        <w:trPr>
          <w:cantSplit/>
        </w:trPr>
        <w:tc>
          <w:tcPr>
            <w:tcW w:w="3402" w:type="dxa"/>
          </w:tcPr>
          <w:p w14:paraId="5378ED4D" w14:textId="77777777" w:rsidR="00D514EA" w:rsidRPr="001264AB" w:rsidRDefault="00D514EA" w:rsidP="00777C4D">
            <w:pPr>
              <w:tabs>
                <w:tab w:val="left" w:pos="900"/>
              </w:tabs>
              <w:spacing w:line="240" w:lineRule="auto"/>
              <w:ind w:left="162"/>
              <w:jc w:val="both"/>
              <w:rPr>
                <w:rFonts w:ascii="Cordia New" w:cs="Cordia New"/>
                <w:sz w:val="26"/>
                <w:szCs w:val="26"/>
                <w:u w:val="single"/>
              </w:rPr>
            </w:pPr>
          </w:p>
        </w:tc>
        <w:tc>
          <w:tcPr>
            <w:tcW w:w="1134" w:type="dxa"/>
            <w:vAlign w:val="bottom"/>
          </w:tcPr>
          <w:p w14:paraId="61348EF1" w14:textId="77777777" w:rsidR="00D514EA" w:rsidRPr="001264AB" w:rsidRDefault="00D514EA" w:rsidP="003C14D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1" w:type="dxa"/>
            <w:vAlign w:val="bottom"/>
          </w:tcPr>
          <w:p w14:paraId="385CA9F0"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1" w:type="dxa"/>
            <w:vAlign w:val="bottom"/>
          </w:tcPr>
          <w:p w14:paraId="55F035BA"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2" w:type="dxa"/>
            <w:vAlign w:val="bottom"/>
          </w:tcPr>
          <w:p w14:paraId="7B49FCBB" w14:textId="77777777" w:rsidR="00D514EA" w:rsidRPr="001264AB" w:rsidRDefault="00D514EA" w:rsidP="0015613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1" w:type="dxa"/>
            <w:vAlign w:val="bottom"/>
          </w:tcPr>
          <w:p w14:paraId="60717BCE" w14:textId="2297EEA7" w:rsidR="00D514EA" w:rsidRPr="001264AB" w:rsidRDefault="00DF0A0F" w:rsidP="001C34D6">
            <w:pPr>
              <w:tabs>
                <w:tab w:val="left" w:pos="32"/>
                <w:tab w:val="right" w:pos="633"/>
              </w:tabs>
              <w:ind w:left="-87"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11" w:type="dxa"/>
            <w:vAlign w:val="bottom"/>
          </w:tcPr>
          <w:p w14:paraId="7CA780FF" w14:textId="77777777" w:rsidR="00D514EA" w:rsidRPr="001264AB" w:rsidRDefault="00FC6A5B" w:rsidP="001C34D6">
            <w:pPr>
              <w:tabs>
                <w:tab w:val="right" w:pos="633"/>
              </w:tabs>
              <w:ind w:left="-87" w:right="-74"/>
              <w:jc w:val="center"/>
              <w:rPr>
                <w:rFonts w:ascii="Cordia New" w:eastAsia="Angsana New" w:cs="Cordia New"/>
                <w:sz w:val="26"/>
                <w:szCs w:val="26"/>
                <w:u w:val="single"/>
              </w:rPr>
            </w:pPr>
            <w:r w:rsidRPr="001264AB">
              <w:rPr>
                <w:rFonts w:ascii="Cordia New" w:eastAsia="Angsana New" w:cs="Cordia New"/>
                <w:sz w:val="26"/>
                <w:szCs w:val="26"/>
                <w:u w:val="single"/>
              </w:rPr>
              <w:t>Others</w:t>
            </w:r>
            <w:r w:rsidR="00D514EA" w:rsidRPr="001264AB">
              <w:rPr>
                <w:rFonts w:ascii="Cordia New" w:cs="Cordia New"/>
                <w:sz w:val="26"/>
                <w:szCs w:val="26"/>
              </w:rPr>
              <w:tab/>
            </w:r>
          </w:p>
        </w:tc>
        <w:tc>
          <w:tcPr>
            <w:tcW w:w="912" w:type="dxa"/>
            <w:vAlign w:val="bottom"/>
          </w:tcPr>
          <w:p w14:paraId="410CBDCF" w14:textId="77777777" w:rsidR="00D514EA" w:rsidRPr="001264AB" w:rsidRDefault="00D514EA" w:rsidP="003C14D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D514EA" w:rsidRPr="001264AB" w14:paraId="15CC73C0" w14:textId="77777777" w:rsidTr="001C34D6">
        <w:trPr>
          <w:cantSplit/>
        </w:trPr>
        <w:tc>
          <w:tcPr>
            <w:tcW w:w="3402" w:type="dxa"/>
          </w:tcPr>
          <w:p w14:paraId="78CA4E83" w14:textId="77777777" w:rsidR="00D514EA" w:rsidRPr="001264AB" w:rsidRDefault="00D514EA" w:rsidP="00777C4D">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34" w:type="dxa"/>
            <w:vAlign w:val="bottom"/>
          </w:tcPr>
          <w:p w14:paraId="0432E8A9" w14:textId="77777777" w:rsidR="00D514EA" w:rsidRPr="001264AB" w:rsidRDefault="00D514EA" w:rsidP="00777C4D">
            <w:pPr>
              <w:tabs>
                <w:tab w:val="left" w:pos="540"/>
              </w:tabs>
              <w:spacing w:line="240" w:lineRule="auto"/>
              <w:ind w:right="-18"/>
              <w:jc w:val="center"/>
              <w:rPr>
                <w:rFonts w:ascii="Cordia New" w:cs="Cordia New"/>
                <w:sz w:val="26"/>
                <w:szCs w:val="26"/>
                <w:u w:val="single"/>
              </w:rPr>
            </w:pPr>
          </w:p>
        </w:tc>
        <w:tc>
          <w:tcPr>
            <w:tcW w:w="911" w:type="dxa"/>
            <w:vAlign w:val="bottom"/>
          </w:tcPr>
          <w:p w14:paraId="3014529E"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tcPr>
          <w:p w14:paraId="16B24C38" w14:textId="77777777" w:rsidR="00D514EA" w:rsidRPr="001264AB" w:rsidRDefault="00D514EA" w:rsidP="00777C4D">
            <w:pPr>
              <w:tabs>
                <w:tab w:val="left" w:pos="540"/>
              </w:tabs>
              <w:spacing w:line="240" w:lineRule="auto"/>
              <w:ind w:left="34" w:right="162"/>
              <w:jc w:val="center"/>
              <w:rPr>
                <w:rFonts w:ascii="Cordia New" w:cs="Cordia New"/>
                <w:sz w:val="26"/>
                <w:szCs w:val="26"/>
                <w:u w:val="single"/>
              </w:rPr>
            </w:pPr>
          </w:p>
        </w:tc>
        <w:tc>
          <w:tcPr>
            <w:tcW w:w="912" w:type="dxa"/>
            <w:vAlign w:val="bottom"/>
          </w:tcPr>
          <w:p w14:paraId="5122CB7F"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vAlign w:val="bottom"/>
          </w:tcPr>
          <w:p w14:paraId="3EE5A818" w14:textId="77777777" w:rsidR="00D514EA" w:rsidRPr="001264AB" w:rsidRDefault="00D514EA" w:rsidP="001B0EC2">
            <w:pPr>
              <w:tabs>
                <w:tab w:val="right" w:pos="635"/>
              </w:tabs>
              <w:ind w:left="-87" w:right="-74"/>
              <w:rPr>
                <w:rFonts w:ascii="Cordia New" w:cs="Cordia New"/>
                <w:sz w:val="26"/>
                <w:szCs w:val="26"/>
                <w:u w:val="single"/>
              </w:rPr>
            </w:pPr>
          </w:p>
        </w:tc>
        <w:tc>
          <w:tcPr>
            <w:tcW w:w="911" w:type="dxa"/>
            <w:vAlign w:val="bottom"/>
          </w:tcPr>
          <w:p w14:paraId="0B6E7C36" w14:textId="77777777" w:rsidR="00D514EA" w:rsidRPr="001264AB" w:rsidRDefault="00D514EA" w:rsidP="001B0EC2">
            <w:pPr>
              <w:tabs>
                <w:tab w:val="right" w:pos="635"/>
              </w:tabs>
              <w:ind w:left="-87" w:right="-74"/>
              <w:rPr>
                <w:rFonts w:ascii="Cordia New" w:cs="Cordia New"/>
                <w:sz w:val="26"/>
                <w:szCs w:val="26"/>
                <w:u w:val="single"/>
              </w:rPr>
            </w:pPr>
          </w:p>
        </w:tc>
        <w:tc>
          <w:tcPr>
            <w:tcW w:w="912" w:type="dxa"/>
            <w:vAlign w:val="bottom"/>
          </w:tcPr>
          <w:p w14:paraId="289FCEC7" w14:textId="77777777" w:rsidR="00D514EA" w:rsidRPr="001264AB" w:rsidRDefault="00D514EA" w:rsidP="00777C4D">
            <w:pPr>
              <w:spacing w:line="240" w:lineRule="auto"/>
              <w:ind w:left="162" w:right="205"/>
              <w:jc w:val="center"/>
              <w:rPr>
                <w:rFonts w:ascii="Cordia New" w:cs="Cordia New"/>
                <w:sz w:val="26"/>
                <w:szCs w:val="26"/>
                <w:u w:val="single"/>
              </w:rPr>
            </w:pPr>
          </w:p>
        </w:tc>
      </w:tr>
      <w:tr w:rsidR="009F7901" w:rsidRPr="001264AB" w14:paraId="1E5AB413" w14:textId="77777777" w:rsidTr="001C34D6">
        <w:trPr>
          <w:cantSplit/>
        </w:trPr>
        <w:tc>
          <w:tcPr>
            <w:tcW w:w="3402" w:type="dxa"/>
          </w:tcPr>
          <w:p w14:paraId="5F813CDA" w14:textId="77777777" w:rsidR="009F7901" w:rsidRPr="001264AB" w:rsidRDefault="009F7901" w:rsidP="009F7901">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34" w:type="dxa"/>
          </w:tcPr>
          <w:p w14:paraId="7C08688F" w14:textId="1DFDF4D4"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930</w:t>
            </w:r>
          </w:p>
        </w:tc>
        <w:tc>
          <w:tcPr>
            <w:tcW w:w="911" w:type="dxa"/>
          </w:tcPr>
          <w:p w14:paraId="69A02F55" w14:textId="32A6379E" w:rsidR="009F7901" w:rsidRPr="001264AB" w:rsidRDefault="009F7901" w:rsidP="009F7901">
            <w:pPr>
              <w:tabs>
                <w:tab w:val="right" w:pos="634"/>
              </w:tabs>
              <w:ind w:left="-43" w:right="-74"/>
              <w:rPr>
                <w:rFonts w:ascii="Cordia New" w:cs="Cordia New"/>
                <w:sz w:val="26"/>
                <w:szCs w:val="26"/>
              </w:rPr>
            </w:pPr>
            <w:r w:rsidRPr="00026992">
              <w:rPr>
                <w:rFonts w:ascii="Cordia New" w:cs="Cordia New"/>
                <w:sz w:val="26"/>
                <w:szCs w:val="26"/>
              </w:rPr>
              <w:tab/>
              <w:t>199</w:t>
            </w:r>
          </w:p>
        </w:tc>
        <w:tc>
          <w:tcPr>
            <w:tcW w:w="911" w:type="dxa"/>
          </w:tcPr>
          <w:p w14:paraId="4144B39C" w14:textId="2DB070A1" w:rsidR="009F7901" w:rsidRPr="001264AB" w:rsidRDefault="009F7901" w:rsidP="009F7901">
            <w:pPr>
              <w:tabs>
                <w:tab w:val="right" w:pos="601"/>
              </w:tabs>
              <w:ind w:right="-74"/>
              <w:rPr>
                <w:rFonts w:ascii="Cordia New" w:cs="Cordia New"/>
                <w:sz w:val="26"/>
                <w:szCs w:val="26"/>
              </w:rPr>
            </w:pPr>
            <w:r w:rsidRPr="00026992">
              <w:rPr>
                <w:rFonts w:ascii="Cordia New" w:cs="Cordia New"/>
                <w:sz w:val="26"/>
                <w:szCs w:val="26"/>
              </w:rPr>
              <w:tab/>
              <w:t>75</w:t>
            </w:r>
          </w:p>
        </w:tc>
        <w:tc>
          <w:tcPr>
            <w:tcW w:w="912" w:type="dxa"/>
          </w:tcPr>
          <w:p w14:paraId="03AB3873" w14:textId="64DDAE39" w:rsidR="009F7901" w:rsidRPr="001264AB" w:rsidRDefault="009F7901" w:rsidP="009F7901">
            <w:pPr>
              <w:tabs>
                <w:tab w:val="right" w:pos="617"/>
              </w:tabs>
              <w:ind w:left="-99" w:right="-74"/>
              <w:rPr>
                <w:rFonts w:ascii="Cordia New" w:cs="Cordia New"/>
                <w:sz w:val="26"/>
                <w:szCs w:val="26"/>
                <w:cs/>
              </w:rPr>
            </w:pPr>
            <w:r w:rsidRPr="00026992">
              <w:rPr>
                <w:rFonts w:ascii="Cordia New" w:cs="Cordia New"/>
                <w:sz w:val="26"/>
                <w:szCs w:val="26"/>
              </w:rPr>
              <w:tab/>
              <w:t>452</w:t>
            </w:r>
          </w:p>
        </w:tc>
        <w:tc>
          <w:tcPr>
            <w:tcW w:w="911" w:type="dxa"/>
            <w:tcBorders>
              <w:left w:val="nil"/>
              <w:right w:val="nil"/>
            </w:tcBorders>
          </w:tcPr>
          <w:p w14:paraId="5AA13FE9" w14:textId="2771A377" w:rsidR="009F7901" w:rsidRPr="00CF1D5B" w:rsidRDefault="009F7901" w:rsidP="009F7901">
            <w:pPr>
              <w:tabs>
                <w:tab w:val="right" w:pos="635"/>
              </w:tabs>
              <w:ind w:left="-87" w:right="-74"/>
              <w:rPr>
                <w:rFonts w:ascii="Cordia New" w:cs="Cordia New"/>
                <w:sz w:val="26"/>
                <w:szCs w:val="26"/>
              </w:rPr>
            </w:pPr>
            <w:r w:rsidRPr="00026992">
              <w:rPr>
                <w:rFonts w:ascii="Cordia New" w:cs="Cordia New"/>
                <w:sz w:val="26"/>
                <w:szCs w:val="26"/>
              </w:rPr>
              <w:tab/>
              <w:t>39</w:t>
            </w:r>
          </w:p>
        </w:tc>
        <w:tc>
          <w:tcPr>
            <w:tcW w:w="911" w:type="dxa"/>
            <w:tcBorders>
              <w:left w:val="nil"/>
              <w:right w:val="nil"/>
            </w:tcBorders>
          </w:tcPr>
          <w:p w14:paraId="771DA6F5" w14:textId="4D98CF24" w:rsidR="009F7901" w:rsidRPr="001C34D6" w:rsidRDefault="009F7901" w:rsidP="009F7901">
            <w:pPr>
              <w:tabs>
                <w:tab w:val="right" w:pos="633"/>
              </w:tabs>
              <w:ind w:left="-87" w:right="-74"/>
              <w:rPr>
                <w:rFonts w:ascii="Cordia New" w:cs="Cordia New"/>
                <w:sz w:val="26"/>
                <w:szCs w:val="26"/>
              </w:rPr>
            </w:pPr>
            <w:r w:rsidRPr="00026992">
              <w:rPr>
                <w:rFonts w:ascii="Cordia New" w:cs="Cordia New"/>
                <w:sz w:val="26"/>
                <w:szCs w:val="26"/>
              </w:rPr>
              <w:tab/>
              <w:t>676</w:t>
            </w:r>
          </w:p>
        </w:tc>
        <w:tc>
          <w:tcPr>
            <w:tcW w:w="912" w:type="dxa"/>
            <w:vAlign w:val="bottom"/>
          </w:tcPr>
          <w:p w14:paraId="479AF2A0" w14:textId="7A4F79C8"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2,371</w:t>
            </w:r>
          </w:p>
        </w:tc>
      </w:tr>
      <w:tr w:rsidR="009F7901" w:rsidRPr="001264AB" w14:paraId="05BF4F88" w14:textId="77777777" w:rsidTr="001A4C9F">
        <w:trPr>
          <w:cantSplit/>
        </w:trPr>
        <w:tc>
          <w:tcPr>
            <w:tcW w:w="3402" w:type="dxa"/>
          </w:tcPr>
          <w:p w14:paraId="18BB0F7A"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5B4D753D" w14:textId="55FFE876"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107,250</w:t>
            </w:r>
          </w:p>
        </w:tc>
        <w:tc>
          <w:tcPr>
            <w:tcW w:w="911" w:type="dxa"/>
          </w:tcPr>
          <w:p w14:paraId="45978EA9" w14:textId="5585EBFB" w:rsidR="009F7901" w:rsidRPr="001264AB" w:rsidRDefault="009F7901" w:rsidP="009F7901">
            <w:pPr>
              <w:tabs>
                <w:tab w:val="right" w:pos="634"/>
              </w:tabs>
              <w:ind w:left="-43" w:right="-74"/>
              <w:rPr>
                <w:rFonts w:ascii="Cordia New" w:cs="Cordia New"/>
                <w:sz w:val="26"/>
                <w:szCs w:val="26"/>
                <w:cs/>
              </w:rPr>
            </w:pPr>
            <w:r w:rsidRPr="00026992">
              <w:rPr>
                <w:rFonts w:ascii="Cordia New" w:cs="Cordia New"/>
                <w:sz w:val="26"/>
                <w:szCs w:val="26"/>
              </w:rPr>
              <w:tab/>
              <w:t>673</w:t>
            </w:r>
          </w:p>
        </w:tc>
        <w:tc>
          <w:tcPr>
            <w:tcW w:w="911" w:type="dxa"/>
          </w:tcPr>
          <w:p w14:paraId="6248B9A4" w14:textId="0DBAD25B" w:rsidR="009F7901" w:rsidRPr="001264AB" w:rsidRDefault="009F7901" w:rsidP="009F7901">
            <w:pPr>
              <w:tabs>
                <w:tab w:val="right" w:pos="601"/>
              </w:tabs>
              <w:ind w:right="-74"/>
              <w:rPr>
                <w:rFonts w:ascii="Cordia New" w:cs="Cordia New"/>
                <w:sz w:val="26"/>
                <w:szCs w:val="26"/>
              </w:rPr>
            </w:pPr>
            <w:r w:rsidRPr="00026992">
              <w:rPr>
                <w:rFonts w:ascii="Cordia New" w:cs="Cordia New"/>
                <w:sz w:val="26"/>
                <w:szCs w:val="26"/>
              </w:rPr>
              <w:tab/>
              <w:t>200</w:t>
            </w:r>
          </w:p>
        </w:tc>
        <w:tc>
          <w:tcPr>
            <w:tcW w:w="912" w:type="dxa"/>
          </w:tcPr>
          <w:p w14:paraId="1B06B706" w14:textId="53249C30" w:rsidR="009F7901" w:rsidRPr="001264AB" w:rsidRDefault="009F7901" w:rsidP="009F7901">
            <w:pPr>
              <w:tabs>
                <w:tab w:val="right" w:pos="617"/>
              </w:tabs>
              <w:ind w:left="-99" w:right="-74"/>
              <w:rPr>
                <w:rFonts w:ascii="Cordia New" w:cs="Cordia New"/>
                <w:sz w:val="26"/>
                <w:szCs w:val="26"/>
                <w:cs/>
              </w:rPr>
            </w:pPr>
            <w:r w:rsidRPr="00026992">
              <w:rPr>
                <w:rFonts w:ascii="Cordia New" w:cs="Cordia New"/>
                <w:sz w:val="26"/>
                <w:szCs w:val="26"/>
              </w:rPr>
              <w:tab/>
              <w:t>1,149</w:t>
            </w:r>
          </w:p>
        </w:tc>
        <w:tc>
          <w:tcPr>
            <w:tcW w:w="911" w:type="dxa"/>
            <w:tcBorders>
              <w:left w:val="nil"/>
              <w:right w:val="nil"/>
            </w:tcBorders>
          </w:tcPr>
          <w:p w14:paraId="6BA830FA" w14:textId="3E88C0F1" w:rsidR="009F7901" w:rsidRPr="00CF1D5B" w:rsidRDefault="009F7901" w:rsidP="009F7901">
            <w:pPr>
              <w:tabs>
                <w:tab w:val="right" w:pos="635"/>
              </w:tabs>
              <w:ind w:left="-87" w:right="-74"/>
              <w:rPr>
                <w:rFonts w:ascii="Cordia New" w:cs="Cordia New"/>
                <w:sz w:val="26"/>
                <w:szCs w:val="26"/>
              </w:rPr>
            </w:pPr>
            <w:r w:rsidRPr="00026992">
              <w:rPr>
                <w:rFonts w:ascii="Cordia New" w:cs="Cordia New"/>
                <w:sz w:val="26"/>
                <w:szCs w:val="26"/>
              </w:rPr>
              <w:tab/>
              <w:t>34,267</w:t>
            </w:r>
          </w:p>
        </w:tc>
        <w:tc>
          <w:tcPr>
            <w:tcW w:w="911" w:type="dxa"/>
            <w:tcBorders>
              <w:left w:val="nil"/>
              <w:right w:val="nil"/>
            </w:tcBorders>
          </w:tcPr>
          <w:p w14:paraId="2E6BD1D2" w14:textId="1F5EBFC9" w:rsidR="009F7901" w:rsidRPr="001C34D6" w:rsidRDefault="009F7901" w:rsidP="009F7901">
            <w:pPr>
              <w:tabs>
                <w:tab w:val="right" w:pos="633"/>
              </w:tabs>
              <w:ind w:left="-87" w:right="-74"/>
              <w:rPr>
                <w:rFonts w:ascii="Cordia New" w:cs="Cordia New"/>
                <w:sz w:val="26"/>
                <w:szCs w:val="26"/>
              </w:rPr>
            </w:pPr>
            <w:r w:rsidRPr="00026992">
              <w:rPr>
                <w:rFonts w:ascii="Cordia New" w:cs="Cordia New"/>
                <w:sz w:val="26"/>
                <w:szCs w:val="26"/>
              </w:rPr>
              <w:tab/>
              <w:t>4,263</w:t>
            </w:r>
          </w:p>
        </w:tc>
        <w:tc>
          <w:tcPr>
            <w:tcW w:w="912" w:type="dxa"/>
            <w:vAlign w:val="bottom"/>
          </w:tcPr>
          <w:p w14:paraId="795D2773" w14:textId="10F03A85"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147,802</w:t>
            </w:r>
          </w:p>
        </w:tc>
      </w:tr>
      <w:tr w:rsidR="009F7901" w:rsidRPr="001264AB" w14:paraId="08763C3E" w14:textId="77777777" w:rsidTr="001C34D6">
        <w:trPr>
          <w:cantSplit/>
        </w:trPr>
        <w:tc>
          <w:tcPr>
            <w:tcW w:w="3402" w:type="dxa"/>
          </w:tcPr>
          <w:p w14:paraId="175AC57D" w14:textId="77777777" w:rsidR="009F7901" w:rsidRPr="001264AB" w:rsidRDefault="009F7901" w:rsidP="009F7901">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34" w:type="dxa"/>
            <w:vAlign w:val="bottom"/>
          </w:tcPr>
          <w:p w14:paraId="1056FEEA" w14:textId="6B01B224"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12,440</w:t>
            </w:r>
          </w:p>
        </w:tc>
        <w:tc>
          <w:tcPr>
            <w:tcW w:w="911" w:type="dxa"/>
            <w:vAlign w:val="bottom"/>
          </w:tcPr>
          <w:p w14:paraId="747E1AD1" w14:textId="3B1C0744" w:rsidR="009F7901" w:rsidRPr="001264AB" w:rsidRDefault="009F7901" w:rsidP="006E0851">
            <w:pPr>
              <w:tabs>
                <w:tab w:val="center" w:pos="391"/>
                <w:tab w:val="right" w:pos="601"/>
              </w:tabs>
              <w:spacing w:line="240" w:lineRule="auto"/>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vAlign w:val="bottom"/>
          </w:tcPr>
          <w:p w14:paraId="24D7AC87" w14:textId="3D4F7CAB" w:rsidR="009F7901" w:rsidRPr="001264AB" w:rsidRDefault="009F7901" w:rsidP="006E0851">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vAlign w:val="bottom"/>
          </w:tcPr>
          <w:p w14:paraId="01028067" w14:textId="2D6E721B" w:rsidR="009F7901" w:rsidRPr="001264AB" w:rsidRDefault="009F7901" w:rsidP="009F7901">
            <w:pPr>
              <w:tabs>
                <w:tab w:val="center" w:pos="380"/>
                <w:tab w:val="right" w:pos="617"/>
              </w:tabs>
              <w:spacing w:line="240" w:lineRule="auto"/>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Borders>
              <w:left w:val="nil"/>
              <w:right w:val="nil"/>
            </w:tcBorders>
            <w:vAlign w:val="bottom"/>
          </w:tcPr>
          <w:p w14:paraId="58049C39" w14:textId="011C4251" w:rsidR="009F7901" w:rsidRPr="00CF1D5B" w:rsidRDefault="009F7901" w:rsidP="009F7901">
            <w:pPr>
              <w:tabs>
                <w:tab w:val="right" w:pos="415"/>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Borders>
              <w:left w:val="nil"/>
              <w:right w:val="nil"/>
            </w:tcBorders>
            <w:vAlign w:val="bottom"/>
          </w:tcPr>
          <w:p w14:paraId="43EA2860" w14:textId="3428BBFF" w:rsidR="009F7901" w:rsidRPr="001C34D6" w:rsidRDefault="009F7901" w:rsidP="006E0851">
            <w:pPr>
              <w:tabs>
                <w:tab w:val="center" w:pos="322"/>
                <w:tab w:val="right" w:pos="633"/>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vAlign w:val="bottom"/>
          </w:tcPr>
          <w:p w14:paraId="091BBEE0" w14:textId="19C103AD"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12,440</w:t>
            </w:r>
          </w:p>
        </w:tc>
      </w:tr>
      <w:tr w:rsidR="009F7901" w:rsidRPr="001264AB" w14:paraId="6929D352" w14:textId="77777777" w:rsidTr="001A4C9F">
        <w:trPr>
          <w:cantSplit/>
        </w:trPr>
        <w:tc>
          <w:tcPr>
            <w:tcW w:w="3402" w:type="dxa"/>
          </w:tcPr>
          <w:p w14:paraId="3AF1D816"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6AFB9B5B" w14:textId="1CB6C141"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39,587</w:t>
            </w:r>
          </w:p>
        </w:tc>
        <w:tc>
          <w:tcPr>
            <w:tcW w:w="911" w:type="dxa"/>
          </w:tcPr>
          <w:p w14:paraId="5183EA51" w14:textId="2A209BB1" w:rsidR="009F7901" w:rsidRPr="001264AB" w:rsidRDefault="009F7901" w:rsidP="006E0851">
            <w:pPr>
              <w:tabs>
                <w:tab w:val="center" w:pos="391"/>
                <w:tab w:val="right" w:pos="601"/>
              </w:tabs>
              <w:spacing w:line="240" w:lineRule="auto"/>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Pr>
          <w:p w14:paraId="4CC113CB" w14:textId="4001928E" w:rsidR="009F7901" w:rsidRPr="001264AB" w:rsidRDefault="009F7901" w:rsidP="009F7901">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tcPr>
          <w:p w14:paraId="262141F1" w14:textId="17602B17" w:rsidR="009F7901" w:rsidRPr="001264AB" w:rsidRDefault="009F7901" w:rsidP="009F7901">
            <w:pPr>
              <w:tabs>
                <w:tab w:val="right" w:pos="617"/>
              </w:tabs>
              <w:ind w:left="-99" w:right="-74"/>
              <w:rPr>
                <w:rFonts w:ascii="Cordia New" w:cs="Cordia New"/>
                <w:sz w:val="26"/>
                <w:szCs w:val="26"/>
              </w:rPr>
            </w:pPr>
            <w:r w:rsidRPr="00026992">
              <w:rPr>
                <w:rFonts w:ascii="Cordia New" w:cs="Cordia New"/>
                <w:sz w:val="26"/>
                <w:szCs w:val="26"/>
              </w:rPr>
              <w:tab/>
              <w:t>309</w:t>
            </w:r>
          </w:p>
        </w:tc>
        <w:tc>
          <w:tcPr>
            <w:tcW w:w="911" w:type="dxa"/>
            <w:tcBorders>
              <w:left w:val="nil"/>
              <w:right w:val="nil"/>
            </w:tcBorders>
          </w:tcPr>
          <w:p w14:paraId="64EB834E" w14:textId="5F61D6E3" w:rsidR="009F7901" w:rsidRPr="00CF1D5B" w:rsidRDefault="009F7901" w:rsidP="006E0851">
            <w:pPr>
              <w:tabs>
                <w:tab w:val="right" w:pos="415"/>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Borders>
              <w:left w:val="nil"/>
              <w:right w:val="nil"/>
            </w:tcBorders>
          </w:tcPr>
          <w:p w14:paraId="3A192F7D" w14:textId="477DB1E2" w:rsidR="009F7901" w:rsidRPr="001C34D6" w:rsidRDefault="009F7901" w:rsidP="009F7901">
            <w:pPr>
              <w:tabs>
                <w:tab w:val="right" w:pos="633"/>
              </w:tabs>
              <w:ind w:left="-87" w:right="-74"/>
              <w:rPr>
                <w:rFonts w:ascii="Cordia New" w:cs="Cordia New"/>
                <w:sz w:val="26"/>
                <w:szCs w:val="26"/>
              </w:rPr>
            </w:pPr>
            <w:r w:rsidRPr="00026992">
              <w:rPr>
                <w:rFonts w:ascii="Cordia New" w:cs="Cordia New"/>
                <w:sz w:val="26"/>
                <w:szCs w:val="26"/>
              </w:rPr>
              <w:tab/>
              <w:t>1,260</w:t>
            </w:r>
          </w:p>
        </w:tc>
        <w:tc>
          <w:tcPr>
            <w:tcW w:w="912" w:type="dxa"/>
            <w:vAlign w:val="bottom"/>
          </w:tcPr>
          <w:p w14:paraId="733F9451" w14:textId="3C1E08C3"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41,156</w:t>
            </w:r>
          </w:p>
        </w:tc>
      </w:tr>
      <w:tr w:rsidR="009F7901" w:rsidRPr="001264AB" w14:paraId="79199173" w14:textId="77777777" w:rsidTr="001C34D6">
        <w:trPr>
          <w:cantSplit/>
        </w:trPr>
        <w:tc>
          <w:tcPr>
            <w:tcW w:w="3402" w:type="dxa"/>
          </w:tcPr>
          <w:p w14:paraId="049CE036" w14:textId="77777777" w:rsidR="009F7901" w:rsidRPr="001264AB" w:rsidRDefault="009F7901" w:rsidP="009F7901">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cs/>
              </w:rPr>
              <w:br/>
            </w:r>
            <w:r>
              <w:rPr>
                <w:rFonts w:ascii="Cordia New" w:cs="Cordia New"/>
                <w:sz w:val="26"/>
                <w:szCs w:val="26"/>
                <w:cs/>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34" w:type="dxa"/>
            <w:vAlign w:val="bottom"/>
          </w:tcPr>
          <w:p w14:paraId="11522EEB" w14:textId="6742FCA0"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18,473</w:t>
            </w:r>
          </w:p>
        </w:tc>
        <w:tc>
          <w:tcPr>
            <w:tcW w:w="911" w:type="dxa"/>
            <w:vAlign w:val="bottom"/>
          </w:tcPr>
          <w:p w14:paraId="18DEA2CC" w14:textId="0FE27386" w:rsidR="009F7901" w:rsidRPr="001264AB" w:rsidRDefault="009F7901" w:rsidP="009F7901">
            <w:pPr>
              <w:tabs>
                <w:tab w:val="center" w:pos="391"/>
                <w:tab w:val="right" w:pos="601"/>
              </w:tabs>
              <w:spacing w:line="240" w:lineRule="auto"/>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vAlign w:val="bottom"/>
          </w:tcPr>
          <w:p w14:paraId="30183325" w14:textId="7D7696A5" w:rsidR="009F7901" w:rsidRPr="001264AB" w:rsidRDefault="009F7901" w:rsidP="009F7901">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vAlign w:val="bottom"/>
          </w:tcPr>
          <w:p w14:paraId="2B6ECD69" w14:textId="497E3645" w:rsidR="009F7901" w:rsidRPr="001264AB" w:rsidRDefault="009F7901" w:rsidP="009F7901">
            <w:pPr>
              <w:tabs>
                <w:tab w:val="center" w:pos="380"/>
                <w:tab w:val="right" w:pos="601"/>
              </w:tabs>
              <w:spacing w:line="240" w:lineRule="auto"/>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Borders>
              <w:left w:val="nil"/>
              <w:right w:val="nil"/>
            </w:tcBorders>
            <w:vAlign w:val="bottom"/>
          </w:tcPr>
          <w:p w14:paraId="54CB0D1C" w14:textId="09F4D880" w:rsidR="009F7901" w:rsidRPr="001C34D6" w:rsidRDefault="009F7901" w:rsidP="009F7901">
            <w:pPr>
              <w:tabs>
                <w:tab w:val="right" w:pos="639"/>
              </w:tabs>
              <w:ind w:left="-87" w:right="-74"/>
              <w:rPr>
                <w:rFonts w:ascii="Cordia New" w:cs="Cordia New"/>
                <w:sz w:val="26"/>
                <w:szCs w:val="26"/>
                <w:cs/>
              </w:rPr>
            </w:pPr>
            <w:r w:rsidRPr="00026992">
              <w:rPr>
                <w:rFonts w:ascii="Cordia New" w:cs="Cordia New"/>
                <w:sz w:val="26"/>
                <w:szCs w:val="26"/>
              </w:rPr>
              <w:tab/>
              <w:t>12,635</w:t>
            </w:r>
          </w:p>
        </w:tc>
        <w:tc>
          <w:tcPr>
            <w:tcW w:w="911" w:type="dxa"/>
            <w:tcBorders>
              <w:left w:val="nil"/>
              <w:right w:val="nil"/>
            </w:tcBorders>
            <w:vAlign w:val="bottom"/>
          </w:tcPr>
          <w:p w14:paraId="0CC2CE75" w14:textId="11225B67" w:rsidR="009F7901" w:rsidRPr="001C34D6" w:rsidRDefault="009F7901" w:rsidP="009F7901">
            <w:pPr>
              <w:tabs>
                <w:tab w:val="right" w:pos="646"/>
              </w:tabs>
              <w:ind w:right="-74"/>
              <w:rPr>
                <w:rFonts w:ascii="Cordia New" w:cs="Cordia New"/>
                <w:sz w:val="26"/>
                <w:szCs w:val="26"/>
                <w:cs/>
              </w:rPr>
            </w:pPr>
            <w:r w:rsidRPr="00026992">
              <w:rPr>
                <w:rFonts w:ascii="Cordia New" w:cs="Cordia New"/>
                <w:sz w:val="26"/>
                <w:szCs w:val="26"/>
              </w:rPr>
              <w:tab/>
              <w:t>1,769</w:t>
            </w:r>
          </w:p>
        </w:tc>
        <w:tc>
          <w:tcPr>
            <w:tcW w:w="912" w:type="dxa"/>
            <w:vAlign w:val="bottom"/>
          </w:tcPr>
          <w:p w14:paraId="28770578" w14:textId="6E193B08"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32,877</w:t>
            </w:r>
          </w:p>
        </w:tc>
      </w:tr>
      <w:tr w:rsidR="009F7901" w:rsidRPr="001264AB" w14:paraId="07799F80" w14:textId="77777777" w:rsidTr="001C34D6">
        <w:trPr>
          <w:cantSplit/>
        </w:trPr>
        <w:tc>
          <w:tcPr>
            <w:tcW w:w="3402" w:type="dxa"/>
          </w:tcPr>
          <w:p w14:paraId="64EDE635" w14:textId="77777777" w:rsidR="009F7901" w:rsidRPr="001264AB" w:rsidRDefault="009F7901" w:rsidP="009F790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34" w:type="dxa"/>
            <w:vAlign w:val="bottom"/>
          </w:tcPr>
          <w:p w14:paraId="15A55BCB" w14:textId="58FAA016"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67,736</w:t>
            </w:r>
          </w:p>
        </w:tc>
        <w:tc>
          <w:tcPr>
            <w:tcW w:w="911" w:type="dxa"/>
            <w:vAlign w:val="bottom"/>
          </w:tcPr>
          <w:p w14:paraId="03BF3ABD" w14:textId="21DC4156" w:rsidR="009F7901" w:rsidRPr="001264AB" w:rsidRDefault="009F7901" w:rsidP="009F7901">
            <w:pPr>
              <w:tabs>
                <w:tab w:val="right" w:pos="634"/>
              </w:tabs>
              <w:ind w:left="-43" w:right="-74"/>
              <w:rPr>
                <w:rFonts w:ascii="Cordia New" w:cs="Cordia New"/>
                <w:sz w:val="26"/>
                <w:szCs w:val="26"/>
              </w:rPr>
            </w:pPr>
            <w:r w:rsidRPr="00026992">
              <w:rPr>
                <w:rFonts w:ascii="Cordia New" w:cs="Cordia New"/>
                <w:sz w:val="26"/>
                <w:szCs w:val="26"/>
              </w:rPr>
              <w:tab/>
              <w:t>836</w:t>
            </w:r>
          </w:p>
        </w:tc>
        <w:tc>
          <w:tcPr>
            <w:tcW w:w="911" w:type="dxa"/>
            <w:vAlign w:val="bottom"/>
          </w:tcPr>
          <w:p w14:paraId="5A3D1CC8" w14:textId="19C355D0" w:rsidR="009F7901" w:rsidRPr="001264AB" w:rsidRDefault="009F7901" w:rsidP="009F7901">
            <w:pPr>
              <w:tabs>
                <w:tab w:val="right" w:pos="601"/>
              </w:tabs>
              <w:ind w:right="-74"/>
              <w:rPr>
                <w:rFonts w:ascii="Cordia New" w:cs="Cordia New"/>
                <w:sz w:val="26"/>
                <w:szCs w:val="26"/>
              </w:rPr>
            </w:pPr>
            <w:r w:rsidRPr="00026992">
              <w:rPr>
                <w:rFonts w:ascii="Cordia New" w:cs="Cordia New"/>
                <w:sz w:val="26"/>
                <w:szCs w:val="26"/>
              </w:rPr>
              <w:tab/>
              <w:t>123</w:t>
            </w:r>
          </w:p>
        </w:tc>
        <w:tc>
          <w:tcPr>
            <w:tcW w:w="912" w:type="dxa"/>
            <w:vAlign w:val="bottom"/>
          </w:tcPr>
          <w:p w14:paraId="7586005E" w14:textId="75BFD0AB" w:rsidR="009F7901" w:rsidRPr="001264AB" w:rsidRDefault="009F7901" w:rsidP="009F7901">
            <w:pPr>
              <w:tabs>
                <w:tab w:val="right" w:pos="617"/>
              </w:tabs>
              <w:ind w:left="-99" w:right="-74"/>
              <w:rPr>
                <w:rFonts w:ascii="Cordia New" w:cs="Cordia New"/>
                <w:sz w:val="26"/>
                <w:szCs w:val="26"/>
              </w:rPr>
            </w:pPr>
            <w:r w:rsidRPr="00026992">
              <w:rPr>
                <w:rFonts w:ascii="Cordia New" w:cs="Cordia New"/>
                <w:sz w:val="26"/>
                <w:szCs w:val="26"/>
              </w:rPr>
              <w:tab/>
              <w:t>3,633</w:t>
            </w:r>
          </w:p>
        </w:tc>
        <w:tc>
          <w:tcPr>
            <w:tcW w:w="911" w:type="dxa"/>
            <w:tcBorders>
              <w:left w:val="nil"/>
              <w:right w:val="nil"/>
            </w:tcBorders>
            <w:vAlign w:val="bottom"/>
          </w:tcPr>
          <w:p w14:paraId="30C8FC94" w14:textId="5AB53498" w:rsidR="009F7901" w:rsidRPr="00CF1D5B" w:rsidRDefault="009F7901" w:rsidP="009F7901">
            <w:pPr>
              <w:tabs>
                <w:tab w:val="right" w:pos="635"/>
              </w:tabs>
              <w:ind w:left="-87" w:right="-74"/>
              <w:rPr>
                <w:rFonts w:ascii="Cordia New" w:cs="Cordia New"/>
                <w:sz w:val="26"/>
                <w:szCs w:val="26"/>
              </w:rPr>
            </w:pPr>
            <w:r w:rsidRPr="00026992">
              <w:rPr>
                <w:rFonts w:ascii="Cordia New" w:cs="Cordia New"/>
                <w:sz w:val="26"/>
                <w:szCs w:val="26"/>
              </w:rPr>
              <w:tab/>
              <w:t>3,056</w:t>
            </w:r>
          </w:p>
        </w:tc>
        <w:tc>
          <w:tcPr>
            <w:tcW w:w="911" w:type="dxa"/>
            <w:tcBorders>
              <w:left w:val="nil"/>
              <w:right w:val="nil"/>
            </w:tcBorders>
            <w:vAlign w:val="bottom"/>
          </w:tcPr>
          <w:p w14:paraId="298E78EF" w14:textId="74AF8A73" w:rsidR="009F7901" w:rsidRPr="001C34D6" w:rsidRDefault="009F7901" w:rsidP="009F7901">
            <w:pPr>
              <w:tabs>
                <w:tab w:val="right" w:pos="635"/>
              </w:tabs>
              <w:ind w:left="-87" w:right="-74"/>
              <w:rPr>
                <w:rFonts w:ascii="Cordia New" w:cs="Cordia New"/>
                <w:sz w:val="26"/>
                <w:szCs w:val="26"/>
                <w:lang w:val="en-US"/>
              </w:rPr>
            </w:pPr>
            <w:r w:rsidRPr="00026992">
              <w:rPr>
                <w:rFonts w:ascii="Cordia New" w:cs="Cordia New"/>
                <w:sz w:val="26"/>
                <w:szCs w:val="26"/>
              </w:rPr>
              <w:tab/>
              <w:t>11,459</w:t>
            </w:r>
          </w:p>
        </w:tc>
        <w:tc>
          <w:tcPr>
            <w:tcW w:w="912" w:type="dxa"/>
            <w:vAlign w:val="bottom"/>
          </w:tcPr>
          <w:p w14:paraId="59C22105" w14:textId="0D5F58D0"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86,843</w:t>
            </w:r>
          </w:p>
        </w:tc>
      </w:tr>
      <w:tr w:rsidR="009F7901" w:rsidRPr="001264AB" w14:paraId="7F0016B3" w14:textId="77777777" w:rsidTr="001A4C9F">
        <w:trPr>
          <w:cantSplit/>
        </w:trPr>
        <w:tc>
          <w:tcPr>
            <w:tcW w:w="3402" w:type="dxa"/>
          </w:tcPr>
          <w:p w14:paraId="5FE8AD71"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34" w:type="dxa"/>
          </w:tcPr>
          <w:p w14:paraId="7C52ADE0" w14:textId="1DDEE0EE" w:rsidR="009F7901" w:rsidRPr="001264AB" w:rsidRDefault="009F7901" w:rsidP="009F7901">
            <w:pPr>
              <w:tabs>
                <w:tab w:val="left" w:pos="72"/>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9,882</w:t>
            </w:r>
          </w:p>
        </w:tc>
        <w:tc>
          <w:tcPr>
            <w:tcW w:w="911" w:type="dxa"/>
          </w:tcPr>
          <w:p w14:paraId="0AE564D0" w14:textId="0A67DB3D" w:rsidR="009F7901" w:rsidRPr="001264AB" w:rsidRDefault="009F7901" w:rsidP="009F7901">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231</w:t>
            </w:r>
          </w:p>
        </w:tc>
        <w:tc>
          <w:tcPr>
            <w:tcW w:w="911" w:type="dxa"/>
          </w:tcPr>
          <w:p w14:paraId="1D592B8C" w14:textId="4D525F4B" w:rsidR="009F7901" w:rsidRPr="001264AB" w:rsidRDefault="009F7901" w:rsidP="009F7901">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57</w:t>
            </w:r>
          </w:p>
        </w:tc>
        <w:tc>
          <w:tcPr>
            <w:tcW w:w="912" w:type="dxa"/>
          </w:tcPr>
          <w:p w14:paraId="00E8653E" w14:textId="6C1E998F" w:rsidR="009F7901" w:rsidRPr="001264AB" w:rsidRDefault="009F7901" w:rsidP="009F7901">
            <w:pPr>
              <w:tabs>
                <w:tab w:val="left" w:pos="20"/>
                <w:tab w:val="right" w:pos="617"/>
              </w:tabs>
              <w:ind w:left="-99"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82</w:t>
            </w:r>
          </w:p>
        </w:tc>
        <w:tc>
          <w:tcPr>
            <w:tcW w:w="911" w:type="dxa"/>
            <w:tcBorders>
              <w:left w:val="nil"/>
              <w:right w:val="nil"/>
            </w:tcBorders>
          </w:tcPr>
          <w:p w14:paraId="6E80A4A8" w14:textId="6CF5F091" w:rsidR="009F7901" w:rsidRPr="00CF1D5B" w:rsidRDefault="009F7901" w:rsidP="009F7901">
            <w:pPr>
              <w:tabs>
                <w:tab w:val="left" w:pos="0"/>
                <w:tab w:val="right" w:pos="635"/>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w:t>
            </w:r>
          </w:p>
        </w:tc>
        <w:tc>
          <w:tcPr>
            <w:tcW w:w="911" w:type="dxa"/>
            <w:tcBorders>
              <w:left w:val="nil"/>
              <w:right w:val="nil"/>
            </w:tcBorders>
          </w:tcPr>
          <w:p w14:paraId="5839B685" w14:textId="321AE0FD" w:rsidR="009F7901" w:rsidRPr="001C34D6" w:rsidRDefault="009F7901" w:rsidP="009F7901">
            <w:pPr>
              <w:tabs>
                <w:tab w:val="left" w:pos="0"/>
                <w:tab w:val="right" w:pos="635"/>
              </w:tabs>
              <w:ind w:left="-87" w:right="-74"/>
              <w:rPr>
                <w:rFonts w:ascii="Cordia New" w:cs="Cordia New"/>
                <w:sz w:val="26"/>
                <w:szCs w:val="26"/>
                <w:u w:val="single"/>
                <w:lang w:val="en-US"/>
              </w:rPr>
            </w:pPr>
            <w:r w:rsidRPr="00026992">
              <w:rPr>
                <w:rFonts w:ascii="Cordia New" w:cs="Cordia New"/>
                <w:sz w:val="26"/>
                <w:szCs w:val="26"/>
              </w:rPr>
              <w:tab/>
            </w:r>
            <w:r w:rsidRPr="00026992">
              <w:rPr>
                <w:rFonts w:ascii="Cordia New" w:cs="Cordia New"/>
                <w:sz w:val="26"/>
                <w:szCs w:val="26"/>
                <w:u w:val="single"/>
              </w:rPr>
              <w:tab/>
              <w:t>111</w:t>
            </w:r>
          </w:p>
        </w:tc>
        <w:tc>
          <w:tcPr>
            <w:tcW w:w="912" w:type="dxa"/>
            <w:vAlign w:val="bottom"/>
          </w:tcPr>
          <w:p w14:paraId="391BEA81" w14:textId="4C361C8E" w:rsidR="009F7901" w:rsidRPr="001264AB" w:rsidRDefault="009F7901" w:rsidP="009F7901">
            <w:pPr>
              <w:tabs>
                <w:tab w:val="left" w:pos="0"/>
                <w:tab w:val="right" w:pos="717"/>
              </w:tabs>
              <w:ind w:left="-90" w:right="-93"/>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10,365</w:t>
            </w:r>
          </w:p>
        </w:tc>
      </w:tr>
      <w:tr w:rsidR="009F7901" w:rsidRPr="001264AB" w14:paraId="30FE8086" w14:textId="77777777" w:rsidTr="001A4C9F">
        <w:trPr>
          <w:cantSplit/>
        </w:trPr>
        <w:tc>
          <w:tcPr>
            <w:tcW w:w="3402" w:type="dxa"/>
          </w:tcPr>
          <w:p w14:paraId="4173C7F0" w14:textId="77777777" w:rsidR="009F7901" w:rsidRPr="001264AB" w:rsidRDefault="009F7901" w:rsidP="009F7901">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11CA2638" w14:textId="52F25AD6" w:rsidR="009F7901" w:rsidRPr="001264AB" w:rsidRDefault="009F7901" w:rsidP="009F7901">
            <w:pPr>
              <w:tabs>
                <w:tab w:val="left" w:pos="72"/>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256,298</w:t>
            </w:r>
          </w:p>
        </w:tc>
        <w:tc>
          <w:tcPr>
            <w:tcW w:w="911" w:type="dxa"/>
          </w:tcPr>
          <w:p w14:paraId="1328F8A1" w14:textId="3693A91F" w:rsidR="009F7901" w:rsidRPr="001264AB" w:rsidRDefault="009F7901" w:rsidP="009F7901">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1,939</w:t>
            </w:r>
          </w:p>
        </w:tc>
        <w:tc>
          <w:tcPr>
            <w:tcW w:w="911" w:type="dxa"/>
          </w:tcPr>
          <w:p w14:paraId="25D6FA81" w14:textId="59CBDAE2" w:rsidR="009F7901" w:rsidRPr="001264AB" w:rsidRDefault="009F7901" w:rsidP="009F7901">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455</w:t>
            </w:r>
          </w:p>
        </w:tc>
        <w:tc>
          <w:tcPr>
            <w:tcW w:w="912" w:type="dxa"/>
          </w:tcPr>
          <w:p w14:paraId="4354DB50" w14:textId="7C98FB05" w:rsidR="009F7901" w:rsidRPr="001264AB" w:rsidRDefault="009F7901" w:rsidP="009F7901">
            <w:pPr>
              <w:tabs>
                <w:tab w:val="left" w:pos="20"/>
                <w:tab w:val="right" w:pos="617"/>
              </w:tabs>
              <w:ind w:left="-99" w:right="-74"/>
              <w:rPr>
                <w:rFonts w:ascii="Cordia New" w:cs="Cordia New"/>
                <w:sz w:val="26"/>
                <w:szCs w:val="26"/>
                <w:u w:val="single"/>
                <w:cs/>
              </w:rPr>
            </w:pPr>
            <w:r w:rsidRPr="00026992">
              <w:rPr>
                <w:rFonts w:ascii="Cordia New" w:cs="Cordia New"/>
                <w:sz w:val="26"/>
                <w:szCs w:val="26"/>
              </w:rPr>
              <w:tab/>
            </w:r>
            <w:r w:rsidRPr="00026992">
              <w:rPr>
                <w:rFonts w:ascii="Cordia New" w:cs="Cordia New"/>
                <w:sz w:val="26"/>
                <w:szCs w:val="26"/>
                <w:u w:val="single"/>
              </w:rPr>
              <w:tab/>
              <w:t>5,625</w:t>
            </w:r>
          </w:p>
        </w:tc>
        <w:tc>
          <w:tcPr>
            <w:tcW w:w="911" w:type="dxa"/>
            <w:tcBorders>
              <w:left w:val="nil"/>
              <w:right w:val="nil"/>
            </w:tcBorders>
          </w:tcPr>
          <w:p w14:paraId="296E6B99" w14:textId="13E2F6BD" w:rsidR="009F7901" w:rsidRPr="00CF1D5B" w:rsidRDefault="009F7901" w:rsidP="009F7901">
            <w:pPr>
              <w:tabs>
                <w:tab w:val="left" w:pos="0"/>
                <w:tab w:val="right" w:pos="635"/>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49,999</w:t>
            </w:r>
          </w:p>
        </w:tc>
        <w:tc>
          <w:tcPr>
            <w:tcW w:w="911" w:type="dxa"/>
            <w:tcBorders>
              <w:left w:val="nil"/>
              <w:right w:val="nil"/>
            </w:tcBorders>
          </w:tcPr>
          <w:p w14:paraId="0C2296C4" w14:textId="05207752" w:rsidR="009F7901" w:rsidRPr="001C34D6" w:rsidRDefault="009F7901" w:rsidP="009F7901">
            <w:pPr>
              <w:tabs>
                <w:tab w:val="left" w:pos="0"/>
                <w:tab w:val="right" w:pos="635"/>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19,538</w:t>
            </w:r>
          </w:p>
        </w:tc>
        <w:tc>
          <w:tcPr>
            <w:tcW w:w="912" w:type="dxa"/>
            <w:vAlign w:val="bottom"/>
          </w:tcPr>
          <w:p w14:paraId="25FE89F0" w14:textId="498E4347" w:rsidR="009F7901" w:rsidRPr="001264AB" w:rsidRDefault="009F7901" w:rsidP="009F7901">
            <w:pPr>
              <w:tabs>
                <w:tab w:val="left" w:pos="0"/>
                <w:tab w:val="right" w:pos="717"/>
              </w:tabs>
              <w:ind w:left="-90" w:right="-93"/>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333,854</w:t>
            </w:r>
          </w:p>
        </w:tc>
      </w:tr>
      <w:tr w:rsidR="009F7901" w:rsidRPr="001264AB" w14:paraId="16A481A7" w14:textId="77777777" w:rsidTr="008B44B4">
        <w:trPr>
          <w:cantSplit/>
        </w:trPr>
        <w:tc>
          <w:tcPr>
            <w:tcW w:w="3402" w:type="dxa"/>
          </w:tcPr>
          <w:p w14:paraId="2E956155" w14:textId="77777777" w:rsidR="009F7901" w:rsidRPr="001264AB" w:rsidRDefault="009F7901" w:rsidP="009F7901">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34" w:type="dxa"/>
          </w:tcPr>
          <w:p w14:paraId="33C3CCC0" w14:textId="77777777" w:rsidR="009F7901" w:rsidRPr="001264AB" w:rsidRDefault="009F7901" w:rsidP="009F7901">
            <w:pPr>
              <w:tabs>
                <w:tab w:val="right" w:pos="792"/>
              </w:tabs>
              <w:ind w:right="-164"/>
              <w:rPr>
                <w:rFonts w:ascii="Cordia New" w:cs="Cordia New"/>
                <w:sz w:val="26"/>
                <w:szCs w:val="26"/>
              </w:rPr>
            </w:pPr>
          </w:p>
        </w:tc>
        <w:tc>
          <w:tcPr>
            <w:tcW w:w="911" w:type="dxa"/>
          </w:tcPr>
          <w:p w14:paraId="7992B78A" w14:textId="77777777" w:rsidR="009F7901" w:rsidRPr="001264AB" w:rsidRDefault="009F7901" w:rsidP="009F7901">
            <w:pPr>
              <w:tabs>
                <w:tab w:val="right" w:pos="634"/>
              </w:tabs>
              <w:ind w:left="-43" w:right="-74"/>
              <w:rPr>
                <w:rFonts w:ascii="Cordia New" w:cs="Cordia New"/>
                <w:sz w:val="26"/>
                <w:szCs w:val="26"/>
              </w:rPr>
            </w:pPr>
          </w:p>
        </w:tc>
        <w:tc>
          <w:tcPr>
            <w:tcW w:w="911" w:type="dxa"/>
          </w:tcPr>
          <w:p w14:paraId="0C982884" w14:textId="77777777" w:rsidR="009F7901" w:rsidRPr="001264AB" w:rsidRDefault="009F7901" w:rsidP="009F7901">
            <w:pPr>
              <w:tabs>
                <w:tab w:val="right" w:pos="601"/>
                <w:tab w:val="right" w:pos="637"/>
              </w:tabs>
              <w:ind w:right="-74"/>
              <w:rPr>
                <w:rFonts w:ascii="Cordia New" w:cs="Cordia New"/>
                <w:sz w:val="26"/>
                <w:szCs w:val="26"/>
              </w:rPr>
            </w:pPr>
          </w:p>
        </w:tc>
        <w:tc>
          <w:tcPr>
            <w:tcW w:w="912" w:type="dxa"/>
          </w:tcPr>
          <w:p w14:paraId="4456FB56" w14:textId="77777777" w:rsidR="009F7901" w:rsidRPr="001264AB" w:rsidRDefault="009F7901" w:rsidP="009F7901">
            <w:pPr>
              <w:tabs>
                <w:tab w:val="right" w:pos="617"/>
              </w:tabs>
              <w:ind w:left="-99" w:right="-74"/>
              <w:rPr>
                <w:rFonts w:ascii="Cordia New" w:cs="Cordia New"/>
                <w:sz w:val="26"/>
                <w:szCs w:val="26"/>
              </w:rPr>
            </w:pPr>
          </w:p>
        </w:tc>
        <w:tc>
          <w:tcPr>
            <w:tcW w:w="911" w:type="dxa"/>
            <w:vAlign w:val="bottom"/>
          </w:tcPr>
          <w:p w14:paraId="57F4F299" w14:textId="77777777" w:rsidR="009F7901" w:rsidRPr="001264AB" w:rsidRDefault="009F7901" w:rsidP="009F7901">
            <w:pPr>
              <w:tabs>
                <w:tab w:val="right" w:pos="635"/>
              </w:tabs>
              <w:ind w:left="-87" w:right="-74"/>
              <w:rPr>
                <w:rFonts w:ascii="Cordia New" w:cs="Cordia New"/>
                <w:sz w:val="26"/>
                <w:szCs w:val="26"/>
              </w:rPr>
            </w:pPr>
          </w:p>
        </w:tc>
        <w:tc>
          <w:tcPr>
            <w:tcW w:w="911" w:type="dxa"/>
            <w:vAlign w:val="bottom"/>
          </w:tcPr>
          <w:p w14:paraId="6B0BC80C" w14:textId="77777777" w:rsidR="009F7901" w:rsidRPr="001264AB" w:rsidRDefault="009F7901" w:rsidP="009F7901">
            <w:pPr>
              <w:tabs>
                <w:tab w:val="right" w:pos="635"/>
              </w:tabs>
              <w:ind w:left="-87" w:right="-74"/>
              <w:rPr>
                <w:rFonts w:ascii="Cordia New" w:cs="Cordia New"/>
                <w:sz w:val="26"/>
                <w:szCs w:val="26"/>
              </w:rPr>
            </w:pPr>
          </w:p>
        </w:tc>
        <w:tc>
          <w:tcPr>
            <w:tcW w:w="912" w:type="dxa"/>
          </w:tcPr>
          <w:p w14:paraId="3E0666DA" w14:textId="77777777" w:rsidR="009F7901" w:rsidRPr="001264AB" w:rsidRDefault="009F7901" w:rsidP="009F7901">
            <w:pPr>
              <w:tabs>
                <w:tab w:val="right" w:pos="717"/>
              </w:tabs>
              <w:ind w:left="-90" w:right="-93"/>
              <w:rPr>
                <w:rFonts w:ascii="Cordia New" w:cs="Cordia New"/>
                <w:sz w:val="26"/>
                <w:szCs w:val="26"/>
              </w:rPr>
            </w:pPr>
          </w:p>
        </w:tc>
      </w:tr>
      <w:tr w:rsidR="009F7901" w:rsidRPr="001264AB" w14:paraId="145A0126" w14:textId="77777777" w:rsidTr="001A4C9F">
        <w:trPr>
          <w:cantSplit/>
        </w:trPr>
        <w:tc>
          <w:tcPr>
            <w:tcW w:w="3402" w:type="dxa"/>
          </w:tcPr>
          <w:p w14:paraId="400EAFF2"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34" w:type="dxa"/>
          </w:tcPr>
          <w:p w14:paraId="0E80AD4F" w14:textId="71B7E75D"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55,612</w:t>
            </w:r>
          </w:p>
        </w:tc>
        <w:tc>
          <w:tcPr>
            <w:tcW w:w="911" w:type="dxa"/>
          </w:tcPr>
          <w:p w14:paraId="798573BB" w14:textId="3733BC31" w:rsidR="009F7901" w:rsidRPr="001264AB" w:rsidRDefault="009F7901" w:rsidP="009F7901">
            <w:pPr>
              <w:tabs>
                <w:tab w:val="right" w:pos="634"/>
              </w:tabs>
              <w:ind w:left="-43" w:right="-74"/>
              <w:rPr>
                <w:rFonts w:ascii="Cordia New" w:cs="Cordia New"/>
                <w:sz w:val="26"/>
                <w:szCs w:val="26"/>
              </w:rPr>
            </w:pPr>
            <w:r w:rsidRPr="00026992">
              <w:rPr>
                <w:rFonts w:ascii="Cordia New" w:cs="Cordia New"/>
                <w:sz w:val="26"/>
                <w:szCs w:val="26"/>
              </w:rPr>
              <w:tab/>
              <w:t>1,349</w:t>
            </w:r>
          </w:p>
        </w:tc>
        <w:tc>
          <w:tcPr>
            <w:tcW w:w="911" w:type="dxa"/>
          </w:tcPr>
          <w:p w14:paraId="0FB5CA71" w14:textId="56C782BC" w:rsidR="009F7901" w:rsidRPr="001264AB" w:rsidRDefault="009F7901" w:rsidP="009F7901">
            <w:pPr>
              <w:tabs>
                <w:tab w:val="right" w:pos="601"/>
              </w:tabs>
              <w:ind w:right="-74"/>
              <w:rPr>
                <w:rFonts w:ascii="Cordia New" w:cs="Cordia New"/>
                <w:sz w:val="26"/>
                <w:szCs w:val="26"/>
              </w:rPr>
            </w:pPr>
            <w:r w:rsidRPr="00026992">
              <w:rPr>
                <w:rFonts w:ascii="Cordia New" w:cs="Cordia New"/>
                <w:sz w:val="26"/>
                <w:szCs w:val="26"/>
              </w:rPr>
              <w:tab/>
              <w:t>411</w:t>
            </w:r>
          </w:p>
        </w:tc>
        <w:tc>
          <w:tcPr>
            <w:tcW w:w="912" w:type="dxa"/>
          </w:tcPr>
          <w:p w14:paraId="4C240E1E" w14:textId="3EEF4575" w:rsidR="009F7901" w:rsidRPr="001264AB" w:rsidRDefault="009F7901" w:rsidP="009F7901">
            <w:pPr>
              <w:tabs>
                <w:tab w:val="right" w:pos="617"/>
              </w:tabs>
              <w:ind w:left="-99" w:right="-74"/>
              <w:rPr>
                <w:rFonts w:ascii="Cordia New" w:cs="Cordia New"/>
                <w:sz w:val="26"/>
                <w:szCs w:val="26"/>
              </w:rPr>
            </w:pPr>
            <w:r w:rsidRPr="00026992">
              <w:rPr>
                <w:rFonts w:ascii="Cordia New" w:cs="Cordia New"/>
                <w:sz w:val="26"/>
                <w:szCs w:val="26"/>
              </w:rPr>
              <w:tab/>
              <w:t>2,836</w:t>
            </w:r>
          </w:p>
        </w:tc>
        <w:tc>
          <w:tcPr>
            <w:tcW w:w="911" w:type="dxa"/>
            <w:tcBorders>
              <w:left w:val="nil"/>
              <w:right w:val="nil"/>
            </w:tcBorders>
          </w:tcPr>
          <w:p w14:paraId="1E3E702A" w14:textId="7C486734" w:rsidR="009F7901" w:rsidRPr="00CF1D5B" w:rsidRDefault="009F7901" w:rsidP="009F7901">
            <w:pPr>
              <w:tabs>
                <w:tab w:val="right" w:pos="635"/>
              </w:tabs>
              <w:ind w:left="-87" w:right="-74"/>
              <w:rPr>
                <w:rFonts w:ascii="Cordia New" w:cs="Cordia New"/>
                <w:sz w:val="26"/>
                <w:szCs w:val="26"/>
              </w:rPr>
            </w:pPr>
            <w:r w:rsidRPr="00026992">
              <w:rPr>
                <w:rFonts w:ascii="Cordia New" w:cs="Cordia New"/>
                <w:sz w:val="26"/>
                <w:szCs w:val="26"/>
              </w:rPr>
              <w:tab/>
              <w:t>797</w:t>
            </w:r>
          </w:p>
        </w:tc>
        <w:tc>
          <w:tcPr>
            <w:tcW w:w="911" w:type="dxa"/>
            <w:tcBorders>
              <w:left w:val="nil"/>
              <w:right w:val="nil"/>
            </w:tcBorders>
          </w:tcPr>
          <w:p w14:paraId="5C61B7E0" w14:textId="00AC1D98" w:rsidR="009F7901" w:rsidRPr="001C34D6" w:rsidRDefault="009F7901" w:rsidP="009F7901">
            <w:pPr>
              <w:tabs>
                <w:tab w:val="right" w:pos="633"/>
              </w:tabs>
              <w:ind w:left="-87" w:right="-74"/>
              <w:rPr>
                <w:rFonts w:ascii="Cordia New" w:cs="Cordia New"/>
                <w:sz w:val="26"/>
                <w:szCs w:val="26"/>
              </w:rPr>
            </w:pPr>
            <w:r w:rsidRPr="00026992">
              <w:rPr>
                <w:rFonts w:ascii="Cordia New" w:cs="Cordia New"/>
                <w:sz w:val="26"/>
                <w:szCs w:val="26"/>
              </w:rPr>
              <w:tab/>
              <w:t>4,174</w:t>
            </w:r>
          </w:p>
        </w:tc>
        <w:tc>
          <w:tcPr>
            <w:tcW w:w="912" w:type="dxa"/>
          </w:tcPr>
          <w:p w14:paraId="2BD7E431" w14:textId="65F812AE"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65,179</w:t>
            </w:r>
          </w:p>
        </w:tc>
      </w:tr>
      <w:tr w:rsidR="009F7901" w:rsidRPr="001264AB" w14:paraId="26F4893B" w14:textId="77777777" w:rsidTr="001A4C9F">
        <w:trPr>
          <w:cantSplit/>
        </w:trPr>
        <w:tc>
          <w:tcPr>
            <w:tcW w:w="3402" w:type="dxa"/>
          </w:tcPr>
          <w:p w14:paraId="5BEABE02"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34" w:type="dxa"/>
          </w:tcPr>
          <w:p w14:paraId="57883D33" w14:textId="78F17B78" w:rsidR="009F7901" w:rsidRPr="001264AB" w:rsidRDefault="009F7901" w:rsidP="009F7901">
            <w:pPr>
              <w:tabs>
                <w:tab w:val="right" w:pos="792"/>
              </w:tabs>
              <w:ind w:right="-164"/>
              <w:rPr>
                <w:rFonts w:ascii="Cordia New" w:cs="Cordia New"/>
                <w:sz w:val="26"/>
                <w:szCs w:val="26"/>
                <w:cs/>
              </w:rPr>
            </w:pPr>
            <w:r w:rsidRPr="00026992">
              <w:rPr>
                <w:rFonts w:ascii="Cordia New" w:cs="Cordia New"/>
                <w:sz w:val="26"/>
                <w:szCs w:val="26"/>
              </w:rPr>
              <w:tab/>
              <w:t>14,472</w:t>
            </w:r>
          </w:p>
        </w:tc>
        <w:tc>
          <w:tcPr>
            <w:tcW w:w="911" w:type="dxa"/>
          </w:tcPr>
          <w:p w14:paraId="20A0ABA4" w14:textId="631AA33A" w:rsidR="009F7901" w:rsidRPr="001264AB" w:rsidRDefault="009F7901" w:rsidP="006E0851">
            <w:pPr>
              <w:tabs>
                <w:tab w:val="center" w:pos="391"/>
                <w:tab w:val="right" w:pos="601"/>
              </w:tabs>
              <w:spacing w:line="240" w:lineRule="auto"/>
              <w:ind w:left="-43"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Pr>
          <w:p w14:paraId="4EE56B73" w14:textId="0FF4D2FF" w:rsidR="009F7901" w:rsidRPr="001264AB" w:rsidRDefault="009F7901" w:rsidP="009F7901">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tcPr>
          <w:p w14:paraId="5257EF72" w14:textId="3E4F3BD5" w:rsidR="009F7901" w:rsidRPr="001264AB" w:rsidRDefault="009F7901" w:rsidP="009F7901">
            <w:pPr>
              <w:tabs>
                <w:tab w:val="right" w:pos="617"/>
              </w:tabs>
              <w:ind w:left="-99" w:right="-74"/>
              <w:rPr>
                <w:rFonts w:ascii="Cordia New" w:cs="Cordia New"/>
                <w:sz w:val="26"/>
                <w:szCs w:val="26"/>
              </w:rPr>
            </w:pPr>
            <w:r w:rsidRPr="00026992">
              <w:rPr>
                <w:rFonts w:ascii="Cordia New" w:cs="Cordia New"/>
                <w:sz w:val="26"/>
                <w:szCs w:val="26"/>
              </w:rPr>
              <w:tab/>
              <w:t>161</w:t>
            </w:r>
          </w:p>
        </w:tc>
        <w:tc>
          <w:tcPr>
            <w:tcW w:w="911" w:type="dxa"/>
            <w:tcBorders>
              <w:left w:val="nil"/>
              <w:right w:val="nil"/>
            </w:tcBorders>
          </w:tcPr>
          <w:p w14:paraId="1289CBFF" w14:textId="00B720E4" w:rsidR="009F7901" w:rsidRPr="00CF1D5B" w:rsidRDefault="009F7901" w:rsidP="006E0851">
            <w:pPr>
              <w:tabs>
                <w:tab w:val="right" w:pos="635"/>
              </w:tabs>
              <w:ind w:left="-87" w:right="-74"/>
              <w:rPr>
                <w:rFonts w:ascii="Cordia New" w:cs="Cordia New"/>
                <w:sz w:val="26"/>
                <w:szCs w:val="26"/>
                <w:cs/>
              </w:rPr>
            </w:pPr>
            <w:r w:rsidRPr="00026992">
              <w:rPr>
                <w:rFonts w:ascii="Cordia New" w:cs="Cordia New"/>
                <w:sz w:val="26"/>
                <w:szCs w:val="26"/>
              </w:rPr>
              <w:tab/>
              <w:t>440</w:t>
            </w:r>
          </w:p>
        </w:tc>
        <w:tc>
          <w:tcPr>
            <w:tcW w:w="911" w:type="dxa"/>
            <w:tcBorders>
              <w:left w:val="nil"/>
              <w:right w:val="nil"/>
            </w:tcBorders>
          </w:tcPr>
          <w:p w14:paraId="4B63B879" w14:textId="0C757B63" w:rsidR="009F7901" w:rsidRPr="001C34D6" w:rsidRDefault="009F7901" w:rsidP="009F7901">
            <w:pPr>
              <w:tabs>
                <w:tab w:val="right" w:pos="633"/>
              </w:tabs>
              <w:ind w:left="-87" w:right="-74"/>
              <w:rPr>
                <w:rFonts w:ascii="Cordia New" w:cs="Cordia New"/>
                <w:sz w:val="26"/>
                <w:szCs w:val="26"/>
                <w:cs/>
              </w:rPr>
            </w:pPr>
            <w:r w:rsidRPr="00026992">
              <w:rPr>
                <w:rFonts w:ascii="Cordia New" w:cs="Cordia New"/>
                <w:sz w:val="26"/>
                <w:szCs w:val="26"/>
              </w:rPr>
              <w:tab/>
              <w:t>9,017</w:t>
            </w:r>
          </w:p>
        </w:tc>
        <w:tc>
          <w:tcPr>
            <w:tcW w:w="912" w:type="dxa"/>
          </w:tcPr>
          <w:p w14:paraId="4BA8D4B2" w14:textId="120B2D0E"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24,090</w:t>
            </w:r>
          </w:p>
        </w:tc>
      </w:tr>
      <w:tr w:rsidR="009F7901" w:rsidRPr="001264AB" w14:paraId="59DB3C90" w14:textId="77777777" w:rsidTr="001A4C9F">
        <w:trPr>
          <w:cantSplit/>
        </w:trPr>
        <w:tc>
          <w:tcPr>
            <w:tcW w:w="3402" w:type="dxa"/>
          </w:tcPr>
          <w:p w14:paraId="0E416ABD"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34" w:type="dxa"/>
          </w:tcPr>
          <w:p w14:paraId="7EA88104" w14:textId="51CC37E2"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18,855</w:t>
            </w:r>
          </w:p>
        </w:tc>
        <w:tc>
          <w:tcPr>
            <w:tcW w:w="911" w:type="dxa"/>
          </w:tcPr>
          <w:p w14:paraId="216A64AD" w14:textId="2288A75E" w:rsidR="009F7901" w:rsidRPr="001264AB" w:rsidRDefault="009F7901" w:rsidP="009F7901">
            <w:pPr>
              <w:tabs>
                <w:tab w:val="right" w:pos="634"/>
              </w:tabs>
              <w:ind w:left="-43" w:right="-74"/>
              <w:rPr>
                <w:rFonts w:ascii="Cordia New" w:cs="Cordia New"/>
                <w:sz w:val="26"/>
                <w:szCs w:val="26"/>
              </w:rPr>
            </w:pPr>
            <w:r w:rsidRPr="00026992">
              <w:rPr>
                <w:rFonts w:ascii="Cordia New" w:cs="Cordia New"/>
                <w:sz w:val="26"/>
                <w:szCs w:val="26"/>
              </w:rPr>
              <w:tab/>
              <w:t>491</w:t>
            </w:r>
          </w:p>
        </w:tc>
        <w:tc>
          <w:tcPr>
            <w:tcW w:w="911" w:type="dxa"/>
          </w:tcPr>
          <w:p w14:paraId="09A4FBD2" w14:textId="6F897D3D" w:rsidR="009F7901" w:rsidRPr="001264AB" w:rsidRDefault="009F7901" w:rsidP="009F7901">
            <w:pPr>
              <w:tabs>
                <w:tab w:val="right" w:pos="601"/>
              </w:tabs>
              <w:ind w:right="-74"/>
              <w:rPr>
                <w:rFonts w:ascii="Cordia New" w:cs="Cordia New"/>
                <w:sz w:val="26"/>
                <w:szCs w:val="26"/>
                <w:cs/>
              </w:rPr>
            </w:pPr>
            <w:r w:rsidRPr="00026992">
              <w:rPr>
                <w:rFonts w:ascii="Cordia New" w:cs="Cordia New"/>
                <w:sz w:val="26"/>
                <w:szCs w:val="26"/>
              </w:rPr>
              <w:tab/>
              <w:t>59</w:t>
            </w:r>
          </w:p>
        </w:tc>
        <w:tc>
          <w:tcPr>
            <w:tcW w:w="912" w:type="dxa"/>
          </w:tcPr>
          <w:p w14:paraId="195D58E5" w14:textId="089680EE" w:rsidR="009F7901" w:rsidRPr="001264AB" w:rsidRDefault="009F7901" w:rsidP="009F7901">
            <w:pPr>
              <w:tabs>
                <w:tab w:val="right" w:pos="617"/>
              </w:tabs>
              <w:ind w:left="-99" w:right="-74"/>
              <w:rPr>
                <w:rFonts w:ascii="Cordia New" w:cs="Cordia New"/>
                <w:sz w:val="26"/>
                <w:szCs w:val="26"/>
              </w:rPr>
            </w:pPr>
            <w:r w:rsidRPr="00026992">
              <w:rPr>
                <w:rFonts w:ascii="Cordia New" w:cs="Cordia New"/>
                <w:sz w:val="26"/>
                <w:szCs w:val="26"/>
              </w:rPr>
              <w:tab/>
              <w:t>887</w:t>
            </w:r>
          </w:p>
        </w:tc>
        <w:tc>
          <w:tcPr>
            <w:tcW w:w="911" w:type="dxa"/>
            <w:tcBorders>
              <w:left w:val="nil"/>
              <w:right w:val="nil"/>
            </w:tcBorders>
          </w:tcPr>
          <w:p w14:paraId="2D28061C" w14:textId="10DCD001" w:rsidR="009F7901" w:rsidRPr="00CF1D5B" w:rsidRDefault="009F7901" w:rsidP="009F7901">
            <w:pPr>
              <w:tabs>
                <w:tab w:val="right" w:pos="635"/>
              </w:tabs>
              <w:ind w:left="-87" w:right="-74"/>
              <w:rPr>
                <w:rFonts w:ascii="Cordia New" w:cs="Cordia New"/>
                <w:sz w:val="26"/>
                <w:szCs w:val="26"/>
              </w:rPr>
            </w:pPr>
            <w:r w:rsidRPr="00026992">
              <w:rPr>
                <w:rFonts w:ascii="Cordia New" w:cs="Cordia New"/>
                <w:sz w:val="26"/>
                <w:szCs w:val="26"/>
              </w:rPr>
              <w:tab/>
              <w:t>663</w:t>
            </w:r>
          </w:p>
        </w:tc>
        <w:tc>
          <w:tcPr>
            <w:tcW w:w="911" w:type="dxa"/>
            <w:tcBorders>
              <w:left w:val="nil"/>
              <w:right w:val="nil"/>
            </w:tcBorders>
          </w:tcPr>
          <w:p w14:paraId="737F2D7F" w14:textId="022469EB" w:rsidR="009F7901" w:rsidRPr="001C34D6" w:rsidRDefault="009F7901" w:rsidP="009F7901">
            <w:pPr>
              <w:tabs>
                <w:tab w:val="right" w:pos="633"/>
              </w:tabs>
              <w:ind w:left="-87" w:right="-74"/>
              <w:rPr>
                <w:rFonts w:ascii="Cordia New" w:cs="Cordia New"/>
                <w:sz w:val="26"/>
                <w:szCs w:val="26"/>
              </w:rPr>
            </w:pPr>
            <w:r w:rsidRPr="00026992">
              <w:rPr>
                <w:rFonts w:ascii="Cordia New" w:cs="Cordia New"/>
                <w:sz w:val="26"/>
                <w:szCs w:val="26"/>
              </w:rPr>
              <w:tab/>
              <w:t>501</w:t>
            </w:r>
          </w:p>
        </w:tc>
        <w:tc>
          <w:tcPr>
            <w:tcW w:w="912" w:type="dxa"/>
          </w:tcPr>
          <w:p w14:paraId="71014C5B" w14:textId="4A000EA6"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21,456</w:t>
            </w:r>
          </w:p>
        </w:tc>
      </w:tr>
      <w:tr w:rsidR="009F7901" w:rsidRPr="001264AB" w14:paraId="5E512512" w14:textId="77777777" w:rsidTr="001A4C9F">
        <w:trPr>
          <w:cantSplit/>
        </w:trPr>
        <w:tc>
          <w:tcPr>
            <w:tcW w:w="3402" w:type="dxa"/>
          </w:tcPr>
          <w:p w14:paraId="4AAF43BE"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34" w:type="dxa"/>
          </w:tcPr>
          <w:p w14:paraId="40C6AB49" w14:textId="7F3ECB92" w:rsidR="009F7901" w:rsidRPr="001264AB" w:rsidRDefault="009F7901" w:rsidP="009F7901">
            <w:pPr>
              <w:tabs>
                <w:tab w:val="right" w:pos="792"/>
              </w:tabs>
              <w:ind w:right="-164"/>
              <w:rPr>
                <w:rFonts w:ascii="Cordia New" w:cs="Cordia New"/>
                <w:sz w:val="26"/>
                <w:szCs w:val="26"/>
              </w:rPr>
            </w:pPr>
            <w:r w:rsidRPr="00026992">
              <w:rPr>
                <w:rFonts w:ascii="Cordia New" w:cs="Cordia New"/>
                <w:sz w:val="26"/>
                <w:szCs w:val="26"/>
              </w:rPr>
              <w:tab/>
              <w:t>55,170</w:t>
            </w:r>
          </w:p>
        </w:tc>
        <w:tc>
          <w:tcPr>
            <w:tcW w:w="911" w:type="dxa"/>
          </w:tcPr>
          <w:p w14:paraId="20A5F281" w14:textId="2714AC02" w:rsidR="009F7901" w:rsidRPr="001264AB" w:rsidRDefault="009F7901" w:rsidP="009F7901">
            <w:pPr>
              <w:tabs>
                <w:tab w:val="right" w:pos="634"/>
              </w:tabs>
              <w:ind w:left="-43" w:right="-74"/>
              <w:rPr>
                <w:rFonts w:ascii="Cordia New" w:cs="Cordia New"/>
                <w:sz w:val="26"/>
                <w:szCs w:val="26"/>
              </w:rPr>
            </w:pPr>
            <w:r w:rsidRPr="00026992">
              <w:rPr>
                <w:rFonts w:ascii="Cordia New" w:cs="Cordia New"/>
                <w:sz w:val="26"/>
                <w:szCs w:val="26"/>
              </w:rPr>
              <w:tab/>
              <w:t>16,495</w:t>
            </w:r>
          </w:p>
        </w:tc>
        <w:tc>
          <w:tcPr>
            <w:tcW w:w="911" w:type="dxa"/>
          </w:tcPr>
          <w:p w14:paraId="1954F052" w14:textId="5F1787E4" w:rsidR="009F7901" w:rsidRPr="001264AB" w:rsidRDefault="009F7901" w:rsidP="009F7901">
            <w:pPr>
              <w:tabs>
                <w:tab w:val="center" w:pos="391"/>
                <w:tab w:val="right" w:pos="601"/>
              </w:tabs>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tcPr>
          <w:p w14:paraId="6A9428C4" w14:textId="24C51464" w:rsidR="009F7901" w:rsidRPr="001264AB" w:rsidRDefault="009F7901" w:rsidP="009F7901">
            <w:pPr>
              <w:tabs>
                <w:tab w:val="center" w:pos="380"/>
                <w:tab w:val="right" w:pos="617"/>
              </w:tabs>
              <w:spacing w:line="240" w:lineRule="auto"/>
              <w:ind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Pr>
          <w:p w14:paraId="50ECE322" w14:textId="37ABFCA5" w:rsidR="009F7901" w:rsidRPr="001264AB" w:rsidRDefault="009F7901" w:rsidP="009F7901">
            <w:pPr>
              <w:tabs>
                <w:tab w:val="right" w:pos="415"/>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1" w:type="dxa"/>
          </w:tcPr>
          <w:p w14:paraId="2AD279D4" w14:textId="5C08283F" w:rsidR="009F7901" w:rsidRPr="001264AB" w:rsidRDefault="009F7901" w:rsidP="009F7901">
            <w:pPr>
              <w:tabs>
                <w:tab w:val="center" w:pos="322"/>
                <w:tab w:val="right" w:pos="633"/>
              </w:tabs>
              <w:ind w:left="-87" w:right="-74"/>
              <w:rPr>
                <w:rFonts w:ascii="Cordia New" w:cs="Cordia New"/>
                <w:sz w:val="26"/>
                <w:szCs w:val="26"/>
              </w:rPr>
            </w:pPr>
            <w:r w:rsidRPr="00026992">
              <w:rPr>
                <w:rFonts w:ascii="Cordia New" w:cs="Cordia New"/>
                <w:sz w:val="26"/>
                <w:szCs w:val="26"/>
              </w:rPr>
              <w:tab/>
            </w:r>
            <w:r w:rsidRPr="00026992">
              <w:rPr>
                <w:rFonts w:ascii="Cordia New" w:cs="Cordia New"/>
                <w:sz w:val="26"/>
                <w:szCs w:val="26"/>
                <w:cs/>
              </w:rPr>
              <w:t>-</w:t>
            </w:r>
          </w:p>
        </w:tc>
        <w:tc>
          <w:tcPr>
            <w:tcW w:w="912" w:type="dxa"/>
          </w:tcPr>
          <w:p w14:paraId="679871C3" w14:textId="3FFCDEB7" w:rsidR="009F7901" w:rsidRPr="001264AB" w:rsidRDefault="009F7901" w:rsidP="009F7901">
            <w:pPr>
              <w:tabs>
                <w:tab w:val="right" w:pos="717"/>
              </w:tabs>
              <w:ind w:left="-90" w:right="-93"/>
              <w:rPr>
                <w:rFonts w:ascii="Cordia New" w:cs="Cordia New"/>
                <w:sz w:val="26"/>
                <w:szCs w:val="26"/>
              </w:rPr>
            </w:pPr>
            <w:r w:rsidRPr="00026992">
              <w:rPr>
                <w:rFonts w:ascii="Cordia New" w:cs="Cordia New"/>
                <w:sz w:val="26"/>
                <w:szCs w:val="26"/>
              </w:rPr>
              <w:tab/>
              <w:t>71,665</w:t>
            </w:r>
          </w:p>
        </w:tc>
      </w:tr>
      <w:tr w:rsidR="009F7901" w:rsidRPr="001264AB" w14:paraId="59559EF1" w14:textId="77777777" w:rsidTr="001A4C9F">
        <w:trPr>
          <w:cantSplit/>
        </w:trPr>
        <w:tc>
          <w:tcPr>
            <w:tcW w:w="3402" w:type="dxa"/>
          </w:tcPr>
          <w:p w14:paraId="6A081E92" w14:textId="77777777" w:rsidR="009F7901" w:rsidRPr="001264AB" w:rsidRDefault="009F7901" w:rsidP="009F790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34" w:type="dxa"/>
          </w:tcPr>
          <w:p w14:paraId="5489AA9E" w14:textId="62F8E68C" w:rsidR="009F7901" w:rsidRPr="001264AB" w:rsidRDefault="009F7901" w:rsidP="009F7901">
            <w:pPr>
              <w:tabs>
                <w:tab w:val="left" w:pos="67"/>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7,484</w:t>
            </w:r>
          </w:p>
        </w:tc>
        <w:tc>
          <w:tcPr>
            <w:tcW w:w="911" w:type="dxa"/>
          </w:tcPr>
          <w:p w14:paraId="40635899" w14:textId="01B1816C" w:rsidR="009F7901" w:rsidRPr="001264AB" w:rsidRDefault="009F7901" w:rsidP="009F7901">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2,143</w:t>
            </w:r>
          </w:p>
        </w:tc>
        <w:tc>
          <w:tcPr>
            <w:tcW w:w="911" w:type="dxa"/>
          </w:tcPr>
          <w:p w14:paraId="3E4AC052" w14:textId="11BEC9AE" w:rsidR="009F7901" w:rsidRPr="001264AB" w:rsidRDefault="009F7901" w:rsidP="009F7901">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142</w:t>
            </w:r>
          </w:p>
        </w:tc>
        <w:tc>
          <w:tcPr>
            <w:tcW w:w="912" w:type="dxa"/>
          </w:tcPr>
          <w:p w14:paraId="54C0E25A" w14:textId="5F4BC997" w:rsidR="009F7901" w:rsidRPr="001264AB" w:rsidRDefault="009F7901" w:rsidP="009F7901">
            <w:pPr>
              <w:tabs>
                <w:tab w:val="left" w:pos="20"/>
                <w:tab w:val="right" w:pos="617"/>
              </w:tabs>
              <w:ind w:left="-99"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171</w:t>
            </w:r>
          </w:p>
        </w:tc>
        <w:tc>
          <w:tcPr>
            <w:tcW w:w="911" w:type="dxa"/>
            <w:tcBorders>
              <w:left w:val="nil"/>
              <w:right w:val="nil"/>
            </w:tcBorders>
          </w:tcPr>
          <w:p w14:paraId="06B88B5D" w14:textId="79818B3B" w:rsidR="009F7901" w:rsidRPr="00CF1D5B" w:rsidRDefault="009F7901" w:rsidP="009F7901">
            <w:pPr>
              <w:tabs>
                <w:tab w:val="left" w:pos="0"/>
                <w:tab w:val="right" w:pos="635"/>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w:t>
            </w:r>
          </w:p>
        </w:tc>
        <w:tc>
          <w:tcPr>
            <w:tcW w:w="911" w:type="dxa"/>
            <w:tcBorders>
              <w:left w:val="nil"/>
              <w:right w:val="nil"/>
            </w:tcBorders>
          </w:tcPr>
          <w:p w14:paraId="70C71B24" w14:textId="79C74D6B" w:rsidR="009F7901" w:rsidRPr="001C34D6" w:rsidRDefault="009F7901" w:rsidP="009F7901">
            <w:pPr>
              <w:tabs>
                <w:tab w:val="left" w:pos="0"/>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423</w:t>
            </w:r>
          </w:p>
        </w:tc>
        <w:tc>
          <w:tcPr>
            <w:tcW w:w="912" w:type="dxa"/>
          </w:tcPr>
          <w:p w14:paraId="2169224D" w14:textId="6DF1ECCB" w:rsidR="009F7901" w:rsidRPr="001264AB" w:rsidRDefault="009F7901" w:rsidP="009F7901">
            <w:pPr>
              <w:tabs>
                <w:tab w:val="left" w:pos="0"/>
                <w:tab w:val="right" w:pos="717"/>
              </w:tabs>
              <w:ind w:left="-90" w:right="-93"/>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10,365</w:t>
            </w:r>
          </w:p>
        </w:tc>
      </w:tr>
      <w:tr w:rsidR="009F7901" w:rsidRPr="001264AB" w14:paraId="5A8346BD" w14:textId="77777777" w:rsidTr="001A4C9F">
        <w:trPr>
          <w:cantSplit/>
        </w:trPr>
        <w:tc>
          <w:tcPr>
            <w:tcW w:w="3402" w:type="dxa"/>
          </w:tcPr>
          <w:p w14:paraId="44BF5B84" w14:textId="77777777" w:rsidR="009F7901" w:rsidRPr="001264AB" w:rsidRDefault="009F7901" w:rsidP="009F7901">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7C26BA3B" w14:textId="75160960" w:rsidR="009F7901" w:rsidRPr="001264AB" w:rsidRDefault="009F7901" w:rsidP="009F7901">
            <w:pPr>
              <w:tabs>
                <w:tab w:val="left" w:pos="67"/>
                <w:tab w:val="right" w:pos="792"/>
              </w:tabs>
              <w:ind w:right="-16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151,593</w:t>
            </w:r>
          </w:p>
        </w:tc>
        <w:tc>
          <w:tcPr>
            <w:tcW w:w="911" w:type="dxa"/>
          </w:tcPr>
          <w:p w14:paraId="74C35D1F" w14:textId="69729BC9" w:rsidR="009F7901" w:rsidRPr="001264AB" w:rsidRDefault="009F7901" w:rsidP="009F7901">
            <w:pPr>
              <w:tabs>
                <w:tab w:val="left" w:pos="0"/>
                <w:tab w:val="right" w:pos="634"/>
              </w:tabs>
              <w:ind w:left="-43"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20,478</w:t>
            </w:r>
          </w:p>
        </w:tc>
        <w:tc>
          <w:tcPr>
            <w:tcW w:w="911" w:type="dxa"/>
          </w:tcPr>
          <w:p w14:paraId="05D8597D" w14:textId="6CCF6E38" w:rsidR="009F7901" w:rsidRPr="001264AB" w:rsidRDefault="009F7901" w:rsidP="009F7901">
            <w:pPr>
              <w:tabs>
                <w:tab w:val="left" w:pos="187"/>
                <w:tab w:val="right" w:pos="601"/>
              </w:tabs>
              <w:ind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612</w:t>
            </w:r>
          </w:p>
        </w:tc>
        <w:tc>
          <w:tcPr>
            <w:tcW w:w="912" w:type="dxa"/>
          </w:tcPr>
          <w:p w14:paraId="57EDC130" w14:textId="6CC45260" w:rsidR="009F7901" w:rsidRPr="001264AB" w:rsidRDefault="009F7901" w:rsidP="009F7901">
            <w:pPr>
              <w:tabs>
                <w:tab w:val="left" w:pos="20"/>
                <w:tab w:val="right" w:pos="617"/>
              </w:tabs>
              <w:ind w:left="-99"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4,055</w:t>
            </w:r>
          </w:p>
        </w:tc>
        <w:tc>
          <w:tcPr>
            <w:tcW w:w="911" w:type="dxa"/>
            <w:tcBorders>
              <w:left w:val="nil"/>
              <w:right w:val="nil"/>
            </w:tcBorders>
          </w:tcPr>
          <w:p w14:paraId="571931CB" w14:textId="42992CC7" w:rsidR="009F7901" w:rsidRPr="00CF1D5B" w:rsidRDefault="009F7901" w:rsidP="009F7901">
            <w:pPr>
              <w:tabs>
                <w:tab w:val="left" w:pos="0"/>
                <w:tab w:val="right" w:pos="635"/>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1,902</w:t>
            </w:r>
          </w:p>
        </w:tc>
        <w:tc>
          <w:tcPr>
            <w:tcW w:w="911" w:type="dxa"/>
            <w:tcBorders>
              <w:left w:val="nil"/>
              <w:right w:val="nil"/>
            </w:tcBorders>
          </w:tcPr>
          <w:p w14:paraId="7C980D09" w14:textId="0957AA89" w:rsidR="009F7901" w:rsidRPr="001C34D6" w:rsidRDefault="009F7901" w:rsidP="009F7901">
            <w:pPr>
              <w:tabs>
                <w:tab w:val="left" w:pos="0"/>
                <w:tab w:val="right" w:pos="633"/>
              </w:tabs>
              <w:ind w:left="-87" w:right="-74"/>
              <w:rPr>
                <w:rFonts w:ascii="Cordia New" w:cs="Cordia New"/>
                <w:sz w:val="26"/>
                <w:szCs w:val="26"/>
                <w:u w:val="single"/>
              </w:rPr>
            </w:pPr>
            <w:r w:rsidRPr="00026992">
              <w:rPr>
                <w:rFonts w:ascii="Cordia New" w:cs="Cordia New"/>
                <w:sz w:val="26"/>
                <w:szCs w:val="26"/>
              </w:rPr>
              <w:tab/>
            </w:r>
            <w:r w:rsidRPr="00026992">
              <w:rPr>
                <w:rFonts w:ascii="Cordia New" w:cs="Cordia New"/>
                <w:sz w:val="26"/>
                <w:szCs w:val="26"/>
                <w:u w:val="single"/>
              </w:rPr>
              <w:tab/>
              <w:t>14,115</w:t>
            </w:r>
          </w:p>
        </w:tc>
        <w:tc>
          <w:tcPr>
            <w:tcW w:w="912" w:type="dxa"/>
          </w:tcPr>
          <w:p w14:paraId="70391FBB" w14:textId="0335EDE4" w:rsidR="009F7901" w:rsidRPr="001264AB" w:rsidRDefault="009F7901" w:rsidP="009F7901">
            <w:pPr>
              <w:tabs>
                <w:tab w:val="left" w:pos="0"/>
                <w:tab w:val="right" w:pos="717"/>
              </w:tabs>
              <w:ind w:left="-90" w:right="-93"/>
              <w:rPr>
                <w:rFonts w:ascii="Cordia New" w:cs="Cordia New"/>
                <w:sz w:val="26"/>
                <w:szCs w:val="26"/>
                <w:u w:val="single"/>
                <w:cs/>
              </w:rPr>
            </w:pPr>
            <w:r w:rsidRPr="00026992">
              <w:rPr>
                <w:rFonts w:ascii="Cordia New" w:cs="Cordia New"/>
                <w:sz w:val="26"/>
                <w:szCs w:val="26"/>
              </w:rPr>
              <w:tab/>
            </w:r>
            <w:r w:rsidRPr="00026992">
              <w:rPr>
                <w:rFonts w:ascii="Cordia New" w:cs="Cordia New"/>
                <w:sz w:val="26"/>
                <w:szCs w:val="26"/>
                <w:u w:val="single"/>
              </w:rPr>
              <w:tab/>
              <w:t>192,755</w:t>
            </w:r>
          </w:p>
        </w:tc>
      </w:tr>
      <w:tr w:rsidR="009F7901" w:rsidRPr="001264AB" w14:paraId="33E621F5" w14:textId="77777777" w:rsidTr="001C34D6">
        <w:trPr>
          <w:cantSplit/>
        </w:trPr>
        <w:tc>
          <w:tcPr>
            <w:tcW w:w="3402" w:type="dxa"/>
          </w:tcPr>
          <w:p w14:paraId="793D9999" w14:textId="77777777" w:rsidR="009F7901" w:rsidRPr="001264AB" w:rsidRDefault="009F7901" w:rsidP="009F7901">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34" w:type="dxa"/>
            <w:vAlign w:val="bottom"/>
          </w:tcPr>
          <w:p w14:paraId="4B3A73B9" w14:textId="77777777" w:rsidR="009F7901" w:rsidRPr="001264AB" w:rsidRDefault="009F7901" w:rsidP="009F7901">
            <w:pPr>
              <w:tabs>
                <w:tab w:val="left" w:pos="67"/>
                <w:tab w:val="right" w:pos="792"/>
              </w:tabs>
              <w:ind w:right="-164"/>
              <w:rPr>
                <w:rFonts w:ascii="Cordia New" w:cs="Cordia New"/>
                <w:sz w:val="26"/>
                <w:szCs w:val="26"/>
                <w:u w:val="double"/>
              </w:rPr>
            </w:pPr>
          </w:p>
        </w:tc>
        <w:tc>
          <w:tcPr>
            <w:tcW w:w="911" w:type="dxa"/>
            <w:vAlign w:val="bottom"/>
          </w:tcPr>
          <w:p w14:paraId="1C7664D7" w14:textId="77777777" w:rsidR="009F7901" w:rsidRPr="001264AB" w:rsidRDefault="009F7901" w:rsidP="009F7901">
            <w:pPr>
              <w:tabs>
                <w:tab w:val="left" w:pos="0"/>
                <w:tab w:val="right" w:pos="634"/>
              </w:tabs>
              <w:ind w:left="-43" w:right="-74"/>
              <w:rPr>
                <w:rFonts w:ascii="Cordia New" w:cs="Cordia New"/>
                <w:sz w:val="26"/>
                <w:szCs w:val="26"/>
                <w:u w:val="double"/>
              </w:rPr>
            </w:pPr>
          </w:p>
        </w:tc>
        <w:tc>
          <w:tcPr>
            <w:tcW w:w="911" w:type="dxa"/>
            <w:vAlign w:val="bottom"/>
          </w:tcPr>
          <w:p w14:paraId="05073D6A" w14:textId="77777777" w:rsidR="009F7901" w:rsidRPr="001264AB" w:rsidRDefault="009F7901" w:rsidP="009F7901">
            <w:pPr>
              <w:tabs>
                <w:tab w:val="left" w:pos="187"/>
                <w:tab w:val="right" w:pos="601"/>
              </w:tabs>
              <w:ind w:right="-74"/>
              <w:rPr>
                <w:rFonts w:ascii="Cordia New" w:cs="Cordia New"/>
                <w:sz w:val="26"/>
                <w:szCs w:val="26"/>
                <w:u w:val="double"/>
              </w:rPr>
            </w:pPr>
          </w:p>
        </w:tc>
        <w:tc>
          <w:tcPr>
            <w:tcW w:w="912" w:type="dxa"/>
            <w:vAlign w:val="bottom"/>
          </w:tcPr>
          <w:p w14:paraId="01CBAC8E" w14:textId="77777777" w:rsidR="009F7901" w:rsidRPr="001264AB" w:rsidRDefault="009F7901" w:rsidP="009F7901">
            <w:pPr>
              <w:tabs>
                <w:tab w:val="left" w:pos="20"/>
                <w:tab w:val="right" w:pos="617"/>
              </w:tabs>
              <w:ind w:left="-99" w:right="-74"/>
              <w:rPr>
                <w:rFonts w:ascii="Cordia New" w:cs="Cordia New"/>
                <w:sz w:val="26"/>
                <w:szCs w:val="26"/>
                <w:u w:val="double"/>
              </w:rPr>
            </w:pPr>
          </w:p>
        </w:tc>
        <w:tc>
          <w:tcPr>
            <w:tcW w:w="911" w:type="dxa"/>
            <w:vAlign w:val="bottom"/>
          </w:tcPr>
          <w:p w14:paraId="7DA77B08" w14:textId="77777777" w:rsidR="009F7901" w:rsidRPr="001264AB" w:rsidRDefault="009F7901" w:rsidP="009F7901">
            <w:pPr>
              <w:tabs>
                <w:tab w:val="right" w:pos="635"/>
              </w:tabs>
              <w:ind w:left="-87" w:right="-74"/>
              <w:rPr>
                <w:rFonts w:ascii="Cordia New" w:cs="Cordia New"/>
                <w:sz w:val="26"/>
                <w:szCs w:val="26"/>
                <w:u w:val="double"/>
              </w:rPr>
            </w:pPr>
          </w:p>
        </w:tc>
        <w:tc>
          <w:tcPr>
            <w:tcW w:w="911" w:type="dxa"/>
            <w:vAlign w:val="bottom"/>
          </w:tcPr>
          <w:p w14:paraId="1D27CBA3" w14:textId="77777777" w:rsidR="009F7901" w:rsidRPr="001264AB" w:rsidRDefault="009F7901" w:rsidP="009F7901">
            <w:pPr>
              <w:tabs>
                <w:tab w:val="right" w:pos="635"/>
              </w:tabs>
              <w:ind w:left="-87" w:right="-74"/>
              <w:rPr>
                <w:rFonts w:ascii="Cordia New" w:cs="Cordia New"/>
                <w:sz w:val="26"/>
                <w:szCs w:val="26"/>
                <w:u w:val="double"/>
              </w:rPr>
            </w:pPr>
          </w:p>
        </w:tc>
        <w:tc>
          <w:tcPr>
            <w:tcW w:w="912" w:type="dxa"/>
            <w:vAlign w:val="bottom"/>
          </w:tcPr>
          <w:p w14:paraId="1ABBDBA6" w14:textId="77777777" w:rsidR="009F7901" w:rsidRPr="001264AB" w:rsidRDefault="009F7901" w:rsidP="009F7901">
            <w:pPr>
              <w:tabs>
                <w:tab w:val="left" w:pos="0"/>
                <w:tab w:val="right" w:pos="717"/>
              </w:tabs>
              <w:ind w:left="-90" w:right="-93"/>
              <w:rPr>
                <w:rFonts w:ascii="Cordia New" w:cs="Cordia New"/>
                <w:sz w:val="26"/>
                <w:szCs w:val="26"/>
                <w:u w:val="double"/>
              </w:rPr>
            </w:pPr>
          </w:p>
        </w:tc>
      </w:tr>
      <w:tr w:rsidR="009F7901" w:rsidRPr="001264AB" w14:paraId="3C4A471A" w14:textId="77777777" w:rsidTr="001C34D6">
        <w:trPr>
          <w:cantSplit/>
        </w:trPr>
        <w:tc>
          <w:tcPr>
            <w:tcW w:w="3402" w:type="dxa"/>
          </w:tcPr>
          <w:p w14:paraId="1EB185C1" w14:textId="1ABBF71B" w:rsidR="009F7901" w:rsidRPr="001264AB" w:rsidRDefault="009F7901" w:rsidP="009F7901">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bottom"/>
          </w:tcPr>
          <w:p w14:paraId="1B64F71C" w14:textId="46F3E612" w:rsidR="009F7901" w:rsidRPr="001264AB" w:rsidRDefault="009F7901" w:rsidP="009F7901">
            <w:pPr>
              <w:tabs>
                <w:tab w:val="left" w:pos="67"/>
                <w:tab w:val="right" w:pos="792"/>
              </w:tabs>
              <w:ind w:right="-16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104,705</w:t>
            </w:r>
          </w:p>
        </w:tc>
        <w:tc>
          <w:tcPr>
            <w:tcW w:w="911" w:type="dxa"/>
            <w:vAlign w:val="bottom"/>
          </w:tcPr>
          <w:p w14:paraId="0B68B748" w14:textId="15CE1AC2" w:rsidR="009F7901" w:rsidRPr="001264AB" w:rsidRDefault="009F7901" w:rsidP="009F7901">
            <w:pPr>
              <w:tabs>
                <w:tab w:val="left" w:pos="0"/>
                <w:tab w:val="right" w:pos="634"/>
              </w:tabs>
              <w:ind w:left="-43"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18,539</w:t>
            </w:r>
            <w:r w:rsidRPr="00026992">
              <w:rPr>
                <w:rFonts w:ascii="Cordia New" w:cs="Cordia New"/>
                <w:sz w:val="26"/>
                <w:szCs w:val="26"/>
                <w:u w:val="double"/>
                <w:cs/>
              </w:rPr>
              <w:t>)</w:t>
            </w:r>
          </w:p>
        </w:tc>
        <w:tc>
          <w:tcPr>
            <w:tcW w:w="911" w:type="dxa"/>
            <w:vAlign w:val="bottom"/>
          </w:tcPr>
          <w:p w14:paraId="4B4BEAEB" w14:textId="1EE54345" w:rsidR="009F7901" w:rsidRPr="001264AB" w:rsidRDefault="009F7901" w:rsidP="009F7901">
            <w:pPr>
              <w:tabs>
                <w:tab w:val="left" w:pos="187"/>
                <w:tab w:val="right" w:pos="601"/>
              </w:tabs>
              <w:ind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157</w:t>
            </w:r>
            <w:r w:rsidRPr="00026992">
              <w:rPr>
                <w:rFonts w:ascii="Cordia New" w:cs="Cordia New"/>
                <w:sz w:val="26"/>
                <w:szCs w:val="26"/>
                <w:u w:val="double"/>
                <w:cs/>
              </w:rPr>
              <w:t>)</w:t>
            </w:r>
          </w:p>
        </w:tc>
        <w:tc>
          <w:tcPr>
            <w:tcW w:w="912" w:type="dxa"/>
            <w:vAlign w:val="bottom"/>
          </w:tcPr>
          <w:p w14:paraId="3A802831" w14:textId="5C5269C8" w:rsidR="009F7901" w:rsidRPr="001264AB" w:rsidRDefault="009F7901" w:rsidP="009F7901">
            <w:pPr>
              <w:tabs>
                <w:tab w:val="left" w:pos="20"/>
                <w:tab w:val="right" w:pos="617"/>
              </w:tabs>
              <w:ind w:left="-99"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1,570</w:t>
            </w:r>
          </w:p>
        </w:tc>
        <w:tc>
          <w:tcPr>
            <w:tcW w:w="911" w:type="dxa"/>
            <w:vAlign w:val="bottom"/>
          </w:tcPr>
          <w:p w14:paraId="6192AC13" w14:textId="60B114F1" w:rsidR="009F7901" w:rsidRPr="00CF1D5B" w:rsidRDefault="009F7901" w:rsidP="009F7901">
            <w:pPr>
              <w:tabs>
                <w:tab w:val="left" w:pos="0"/>
                <w:tab w:val="right" w:pos="635"/>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48,097</w:t>
            </w:r>
          </w:p>
        </w:tc>
        <w:tc>
          <w:tcPr>
            <w:tcW w:w="911" w:type="dxa"/>
            <w:vAlign w:val="bottom"/>
          </w:tcPr>
          <w:p w14:paraId="52E051A8" w14:textId="047D41FD" w:rsidR="009F7901" w:rsidRPr="001C34D6" w:rsidRDefault="009F7901" w:rsidP="009F7901">
            <w:pPr>
              <w:tabs>
                <w:tab w:val="left" w:pos="0"/>
                <w:tab w:val="right" w:pos="633"/>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5,423</w:t>
            </w:r>
          </w:p>
        </w:tc>
        <w:tc>
          <w:tcPr>
            <w:tcW w:w="912" w:type="dxa"/>
            <w:vAlign w:val="bottom"/>
          </w:tcPr>
          <w:p w14:paraId="02A9846F" w14:textId="5459319E" w:rsidR="009F7901" w:rsidRPr="001264AB" w:rsidRDefault="009F7901" w:rsidP="009F7901">
            <w:pPr>
              <w:tabs>
                <w:tab w:val="left" w:pos="0"/>
                <w:tab w:val="right" w:pos="717"/>
              </w:tabs>
              <w:ind w:left="-90" w:right="-93"/>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141,099</w:t>
            </w:r>
          </w:p>
        </w:tc>
      </w:tr>
      <w:tr w:rsidR="009F7901" w:rsidRPr="001264AB" w14:paraId="5DA8B40D" w14:textId="77777777" w:rsidTr="001C34D6">
        <w:trPr>
          <w:cantSplit/>
        </w:trPr>
        <w:tc>
          <w:tcPr>
            <w:tcW w:w="3402" w:type="dxa"/>
          </w:tcPr>
          <w:p w14:paraId="089693CE" w14:textId="42FAECC8" w:rsidR="009F7901" w:rsidRPr="001264AB" w:rsidRDefault="009F7901" w:rsidP="009F7901">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34" w:type="dxa"/>
            <w:vAlign w:val="bottom"/>
          </w:tcPr>
          <w:p w14:paraId="13B10AC6" w14:textId="7CD168C4" w:rsidR="009F7901" w:rsidRPr="001264AB" w:rsidRDefault="009F7901" w:rsidP="009F7901">
            <w:pPr>
              <w:tabs>
                <w:tab w:val="left" w:pos="67"/>
                <w:tab w:val="right" w:pos="792"/>
              </w:tabs>
              <w:ind w:right="-16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74,256</w:t>
            </w:r>
            <w:r w:rsidRPr="00026992">
              <w:rPr>
                <w:rFonts w:ascii="Cordia New" w:cs="Cordia New"/>
                <w:sz w:val="26"/>
                <w:szCs w:val="26"/>
                <w:u w:val="double"/>
                <w:cs/>
              </w:rPr>
              <w:t>)</w:t>
            </w:r>
          </w:p>
        </w:tc>
        <w:tc>
          <w:tcPr>
            <w:tcW w:w="911" w:type="dxa"/>
            <w:vAlign w:val="bottom"/>
          </w:tcPr>
          <w:p w14:paraId="09F7059B" w14:textId="08AD1667" w:rsidR="009F7901" w:rsidRPr="001264AB" w:rsidRDefault="009F7901" w:rsidP="009F7901">
            <w:pPr>
              <w:tabs>
                <w:tab w:val="left" w:pos="0"/>
                <w:tab w:val="right" w:pos="634"/>
              </w:tabs>
              <w:ind w:left="-53"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18,532</w:t>
            </w:r>
          </w:p>
        </w:tc>
        <w:tc>
          <w:tcPr>
            <w:tcW w:w="911" w:type="dxa"/>
            <w:vAlign w:val="bottom"/>
          </w:tcPr>
          <w:p w14:paraId="649EBD35" w14:textId="73410FCF" w:rsidR="009F7901" w:rsidRPr="001264AB" w:rsidRDefault="009F7901" w:rsidP="009F7901">
            <w:pPr>
              <w:tabs>
                <w:tab w:val="left" w:pos="187"/>
                <w:tab w:val="right" w:pos="601"/>
              </w:tabs>
              <w:ind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t>20</w:t>
            </w:r>
          </w:p>
        </w:tc>
        <w:tc>
          <w:tcPr>
            <w:tcW w:w="912" w:type="dxa"/>
            <w:vAlign w:val="bottom"/>
          </w:tcPr>
          <w:p w14:paraId="38CD9968" w14:textId="2208605A" w:rsidR="009F7901" w:rsidRPr="001264AB" w:rsidRDefault="009F7901" w:rsidP="009F7901">
            <w:pPr>
              <w:tabs>
                <w:tab w:val="left" w:pos="20"/>
                <w:tab w:val="right" w:pos="617"/>
              </w:tabs>
              <w:ind w:left="-99"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1,996</w:t>
            </w:r>
            <w:r w:rsidRPr="00026992">
              <w:rPr>
                <w:rFonts w:ascii="Cordia New" w:cs="Cordia New"/>
                <w:sz w:val="26"/>
                <w:szCs w:val="26"/>
                <w:u w:val="double"/>
                <w:cs/>
              </w:rPr>
              <w:t>)</w:t>
            </w:r>
          </w:p>
        </w:tc>
        <w:tc>
          <w:tcPr>
            <w:tcW w:w="911" w:type="dxa"/>
            <w:vAlign w:val="bottom"/>
          </w:tcPr>
          <w:p w14:paraId="42830DFD" w14:textId="366522C1" w:rsidR="009F7901" w:rsidRPr="00CF1D5B" w:rsidRDefault="009F7901" w:rsidP="009F7901">
            <w:pPr>
              <w:tabs>
                <w:tab w:val="left" w:pos="0"/>
                <w:tab w:val="right" w:pos="635"/>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cs/>
              </w:rPr>
              <w:t>(</w:t>
            </w:r>
            <w:r w:rsidRPr="00026992">
              <w:rPr>
                <w:rFonts w:ascii="Cordia New" w:cs="Cordia New"/>
                <w:sz w:val="26"/>
                <w:szCs w:val="26"/>
                <w:u w:val="double"/>
              </w:rPr>
              <w:t>51,165</w:t>
            </w:r>
            <w:r w:rsidRPr="00026992">
              <w:rPr>
                <w:rFonts w:ascii="Cordia New" w:cs="Cordia New"/>
                <w:sz w:val="26"/>
                <w:szCs w:val="26"/>
                <w:u w:val="double"/>
                <w:cs/>
              </w:rPr>
              <w:t>)</w:t>
            </w:r>
          </w:p>
        </w:tc>
        <w:tc>
          <w:tcPr>
            <w:tcW w:w="911" w:type="dxa"/>
            <w:vAlign w:val="bottom"/>
          </w:tcPr>
          <w:p w14:paraId="38BC6945" w14:textId="60F31995" w:rsidR="009F7901" w:rsidRPr="001C34D6" w:rsidRDefault="009F7901" w:rsidP="009F7901">
            <w:pPr>
              <w:tabs>
                <w:tab w:val="left" w:pos="0"/>
                <w:tab w:val="right" w:pos="635"/>
              </w:tabs>
              <w:ind w:left="-87" w:right="-74"/>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rPr>
              <w:tab/>
            </w:r>
            <w:r w:rsidRPr="00026992">
              <w:rPr>
                <w:rFonts w:ascii="Cordia New" w:cs="Cordia New"/>
                <w:sz w:val="26"/>
                <w:szCs w:val="26"/>
                <w:u w:val="double"/>
                <w:cs/>
              </w:rPr>
              <w:t>(</w:t>
            </w:r>
            <w:r w:rsidRPr="00026992">
              <w:rPr>
                <w:rFonts w:ascii="Cordia New" w:cs="Cordia New"/>
                <w:sz w:val="26"/>
                <w:szCs w:val="26"/>
                <w:u w:val="double"/>
              </w:rPr>
              <w:t>17,260</w:t>
            </w:r>
            <w:r w:rsidRPr="00026992">
              <w:rPr>
                <w:rFonts w:ascii="Cordia New" w:cs="Cordia New"/>
                <w:sz w:val="26"/>
                <w:szCs w:val="26"/>
                <w:u w:val="double"/>
                <w:cs/>
              </w:rPr>
              <w:t>)</w:t>
            </w:r>
          </w:p>
        </w:tc>
        <w:tc>
          <w:tcPr>
            <w:tcW w:w="912" w:type="dxa"/>
            <w:vAlign w:val="bottom"/>
          </w:tcPr>
          <w:p w14:paraId="2F1F450C" w14:textId="6929504E" w:rsidR="009F7901" w:rsidRPr="001264AB" w:rsidRDefault="009F7901" w:rsidP="009F7901">
            <w:pPr>
              <w:tabs>
                <w:tab w:val="right" w:pos="717"/>
              </w:tabs>
              <w:ind w:left="-90" w:right="-93"/>
              <w:rPr>
                <w:rFonts w:ascii="Cordia New" w:cs="Cordia New"/>
                <w:sz w:val="26"/>
                <w:szCs w:val="26"/>
                <w:u w:val="double"/>
              </w:rPr>
            </w:pPr>
            <w:r w:rsidRPr="00026992">
              <w:rPr>
                <w:rFonts w:ascii="Cordia New" w:cs="Cordia New"/>
                <w:sz w:val="26"/>
                <w:szCs w:val="26"/>
              </w:rPr>
              <w:tab/>
            </w:r>
            <w:r w:rsidRPr="00026992">
              <w:rPr>
                <w:rFonts w:ascii="Cordia New" w:cs="Cordia New"/>
                <w:sz w:val="26"/>
                <w:szCs w:val="26"/>
                <w:u w:val="double"/>
                <w:cs/>
              </w:rPr>
              <w:t>(</w:t>
            </w:r>
            <w:r w:rsidRPr="00026992">
              <w:rPr>
                <w:rFonts w:ascii="Cordia New" w:cs="Cordia New"/>
                <w:sz w:val="26"/>
                <w:szCs w:val="26"/>
                <w:u w:val="double"/>
              </w:rPr>
              <w:t>126,125</w:t>
            </w:r>
            <w:r w:rsidRPr="00026992">
              <w:rPr>
                <w:rFonts w:ascii="Cordia New" w:cs="Cordia New"/>
                <w:sz w:val="26"/>
                <w:szCs w:val="26"/>
                <w:u w:val="double"/>
                <w:cs/>
              </w:rPr>
              <w:t>)</w:t>
            </w:r>
          </w:p>
        </w:tc>
      </w:tr>
    </w:tbl>
    <w:p w14:paraId="2C1036A2" w14:textId="77777777" w:rsidR="00BC5B40" w:rsidRPr="001264AB" w:rsidRDefault="00BC5B40" w:rsidP="00E92033">
      <w:pPr>
        <w:spacing w:before="120"/>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050CAB83"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rPr>
      </w:pPr>
      <w:r w:rsidRPr="001264AB">
        <w:rPr>
          <w:rFonts w:ascii="Cordia New" w:eastAsia="Angsana New" w:cs="Cordia New"/>
          <w:sz w:val="26"/>
          <w:szCs w:val="26"/>
          <w:cs/>
        </w:rPr>
        <w:br w:type="page"/>
      </w:r>
      <w:r w:rsidRPr="001264AB">
        <w:rPr>
          <w:rFonts w:ascii="Cordia New" w:eastAsia="Angsana New" w:cs="Cordia New"/>
          <w:b/>
          <w:bCs/>
          <w:sz w:val="26"/>
          <w:szCs w:val="26"/>
        </w:rPr>
        <w:lastRenderedPageBreak/>
        <w:t>Equity price risk</w:t>
      </w:r>
    </w:p>
    <w:p w14:paraId="009B2A86"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Equity price risk is the risk arising from changes in the price of equities or common stocks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2A440ED7" w14:textId="58A30246" w:rsidR="00BC5B40" w:rsidRPr="001264AB" w:rsidRDefault="00BC5B40" w:rsidP="0021505B">
      <w:pPr>
        <w:pStyle w:val="BodyText"/>
        <w:spacing w:before="120" w:after="0" w:line="240" w:lineRule="auto"/>
        <w:ind w:left="720" w:right="-29"/>
        <w:jc w:val="both"/>
        <w:rPr>
          <w:rFonts w:ascii="Cordia New" w:eastAsia="Angsana New" w:cs="Cordia New"/>
          <w:sz w:val="26"/>
          <w:szCs w:val="26"/>
          <w:lang w:val="en-US"/>
        </w:rPr>
      </w:pPr>
      <w:r w:rsidRPr="001264AB">
        <w:rPr>
          <w:rFonts w:ascii="Cordia New" w:eastAsia="Angsana New" w:cs="Cordia New"/>
          <w:sz w:val="26"/>
          <w:szCs w:val="26"/>
        </w:rPr>
        <w:t xml:space="preserve">The Bank </w:t>
      </w:r>
      <w:r w:rsidR="00593495">
        <w:rPr>
          <w:rFonts w:ascii="Cordia New" w:eastAsia="Angsana New" w:cs="Cordia New"/>
          <w:sz w:val="26"/>
          <w:szCs w:val="26"/>
        </w:rPr>
        <w:t>and</w:t>
      </w:r>
      <w:r w:rsidR="00593495">
        <w:rPr>
          <w:rFonts w:ascii="Cordia New" w:eastAsia="Angsana New" w:cs="Cordia New"/>
          <w:sz w:val="26"/>
          <w:szCs w:val="26"/>
          <w:cs/>
        </w:rPr>
        <w:t>/</w:t>
      </w:r>
      <w:r w:rsidR="00593495">
        <w:rPr>
          <w:rFonts w:ascii="Cordia New" w:eastAsia="Angsana New" w:cs="Cordia New"/>
          <w:sz w:val="26"/>
          <w:szCs w:val="26"/>
        </w:rPr>
        <w:t xml:space="preserve">or its subsidiaries </w:t>
      </w:r>
      <w:r w:rsidRPr="001264AB">
        <w:rPr>
          <w:rFonts w:ascii="Cordia New" w:eastAsia="Angsana New" w:cs="Cordia New"/>
          <w:sz w:val="26"/>
          <w:szCs w:val="26"/>
        </w:rPr>
        <w:t>manages equity position mainly for supporting equity underwriting business and non</w:t>
      </w:r>
      <w:r w:rsidRPr="001264AB">
        <w:rPr>
          <w:rFonts w:ascii="Cordia New" w:eastAsia="Angsana New" w:cs="Cordia New"/>
          <w:sz w:val="26"/>
          <w:szCs w:val="26"/>
          <w:cs/>
        </w:rPr>
        <w:t>-</w:t>
      </w:r>
      <w:r w:rsidRPr="001264AB">
        <w:rPr>
          <w:rFonts w:ascii="Cordia New" w:eastAsia="Angsana New" w:cs="Cordia New"/>
          <w:sz w:val="26"/>
          <w:szCs w:val="26"/>
        </w:rPr>
        <w:t>directional equity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as well as investing in equity securities</w:t>
      </w:r>
      <w:r w:rsidR="00AC3C94" w:rsidRPr="001264AB">
        <w:rPr>
          <w:rFonts w:ascii="Cordia New" w:eastAsia="Angsana New" w:cs="Cordia New"/>
          <w:sz w:val="26"/>
          <w:szCs w:val="26"/>
        </w:rPr>
        <w:t>, either directly or indirectly,</w:t>
      </w:r>
      <w:r w:rsidR="00593495">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0FFA0927"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Commodity price risk</w:t>
      </w:r>
    </w:p>
    <w:p w14:paraId="4E0719BE"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Commodity price risk is the risk arising from changes in the price of commodities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0D3D92D3" w14:textId="31817235" w:rsidR="00BC5B40" w:rsidRPr="001264AB" w:rsidRDefault="00BC5B40" w:rsidP="0021505B">
      <w:pPr>
        <w:pStyle w:val="BodyText"/>
        <w:spacing w:before="120" w:after="0" w:line="240" w:lineRule="auto"/>
        <w:ind w:left="720" w:right="-29"/>
        <w:jc w:val="both"/>
        <w:rPr>
          <w:rFonts w:ascii="Cordia New" w:eastAsia="Angsana New" w:cs="Cordia New"/>
          <w:sz w:val="26"/>
          <w:szCs w:val="26"/>
        </w:rPr>
      </w:pPr>
      <w:r w:rsidRPr="0021505B">
        <w:rPr>
          <w:rFonts w:ascii="Cordia New" w:eastAsia="Angsana New" w:cs="Cordia New"/>
          <w:sz w:val="26"/>
          <w:szCs w:val="26"/>
        </w:rPr>
        <w:t>The</w:t>
      </w:r>
      <w:r w:rsidRPr="001264AB">
        <w:rPr>
          <w:rFonts w:ascii="Cordia New" w:eastAsia="Angsana New" w:cs="Cordia New"/>
          <w:sz w:val="26"/>
          <w:szCs w:val="26"/>
        </w:rPr>
        <w:t xml:space="preserve"> Bank </w:t>
      </w:r>
      <w:r w:rsidR="007861B1" w:rsidRPr="001264AB">
        <w:rPr>
          <w:rFonts w:ascii="Cordia New" w:eastAsia="Angsana New" w:cs="Cordia New"/>
          <w:sz w:val="26"/>
          <w:szCs w:val="26"/>
        </w:rPr>
        <w:t>mainly focuses on</w:t>
      </w:r>
      <w:r w:rsidRPr="001264AB">
        <w:rPr>
          <w:rFonts w:ascii="Cordia New" w:eastAsia="Angsana New" w:cs="Cordia New"/>
          <w:sz w:val="26"/>
          <w:szCs w:val="26"/>
        </w:rPr>
        <w:t xml:space="preserve"> manag</w:t>
      </w:r>
      <w:r w:rsidR="007861B1" w:rsidRPr="001264AB">
        <w:rPr>
          <w:rFonts w:ascii="Cordia New" w:eastAsia="Angsana New" w:cs="Cordia New"/>
          <w:sz w:val="26"/>
          <w:szCs w:val="26"/>
        </w:rPr>
        <w:t>ing</w:t>
      </w:r>
      <w:r w:rsidRPr="001264AB">
        <w:rPr>
          <w:rFonts w:ascii="Cordia New" w:eastAsia="Angsana New" w:cs="Cordia New"/>
          <w:sz w:val="26"/>
          <w:szCs w:val="26"/>
        </w:rPr>
        <w:t xml:space="preserve"> risk arising from commodity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under back</w:t>
      </w:r>
      <w:r w:rsidRPr="001264AB">
        <w:rPr>
          <w:rFonts w:ascii="Cordia New" w:eastAsia="Angsana New" w:cs="Cordia New"/>
          <w:sz w:val="26"/>
          <w:szCs w:val="26"/>
          <w:cs/>
        </w:rPr>
        <w:t>-</w:t>
      </w:r>
      <w:r w:rsidRPr="001264AB">
        <w:rPr>
          <w:rFonts w:ascii="Cordia New" w:eastAsia="Angsana New" w:cs="Cordia New"/>
          <w:sz w:val="26"/>
          <w:szCs w:val="26"/>
        </w:rPr>
        <w:t>to</w:t>
      </w:r>
      <w:r w:rsidRPr="001264AB">
        <w:rPr>
          <w:rFonts w:ascii="Cordia New" w:eastAsia="Angsana New" w:cs="Cordia New"/>
          <w:sz w:val="26"/>
          <w:szCs w:val="26"/>
          <w:cs/>
        </w:rPr>
        <w:t>-</w:t>
      </w:r>
      <w:r w:rsidRPr="001264AB">
        <w:rPr>
          <w:rFonts w:ascii="Cordia New" w:eastAsia="Angsana New" w:cs="Cordia New"/>
          <w:sz w:val="26"/>
          <w:szCs w:val="26"/>
        </w:rPr>
        <w:t>back risk management and relevant applicable regulations</w:t>
      </w:r>
      <w:r w:rsidRPr="001264AB">
        <w:rPr>
          <w:rFonts w:ascii="Cordia New" w:eastAsia="Angsana New" w:cs="Cordia New"/>
          <w:sz w:val="26"/>
          <w:szCs w:val="26"/>
          <w:cs/>
        </w:rPr>
        <w:t>.</w:t>
      </w:r>
    </w:p>
    <w:p w14:paraId="0E364FFE"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Credit spread risk</w:t>
      </w:r>
    </w:p>
    <w:p w14:paraId="0E2EA6C6"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Credit spread risk is the risk arising from changes in credit spreads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w:t>
      </w:r>
    </w:p>
    <w:p w14:paraId="39973D7F" w14:textId="56F849A8" w:rsidR="00BC5B40" w:rsidRPr="001264AB" w:rsidRDefault="0021505B" w:rsidP="0021505B">
      <w:pPr>
        <w:pStyle w:val="BodyText"/>
        <w:spacing w:before="120" w:after="0" w:line="240" w:lineRule="auto"/>
        <w:ind w:left="720" w:right="-29"/>
        <w:jc w:val="both"/>
        <w:rPr>
          <w:rFonts w:ascii="Cordia New" w:eastAsia="Angsana New" w:cs="Cordia New"/>
          <w:sz w:val="26"/>
          <w:szCs w:val="26"/>
        </w:rPr>
      </w:pPr>
      <w:r>
        <w:rPr>
          <w:rFonts w:ascii="Cordia New" w:eastAsia="Angsana New" w:cs="Cordia New"/>
          <w:sz w:val="26"/>
          <w:szCs w:val="26"/>
        </w:rPr>
        <w:t>T</w:t>
      </w:r>
      <w:r w:rsidR="00BC5B40" w:rsidRPr="001264AB">
        <w:rPr>
          <w:rFonts w:ascii="Cordia New" w:eastAsia="Angsana New" w:cs="Cordia New"/>
          <w:sz w:val="26"/>
          <w:szCs w:val="26"/>
        </w:rPr>
        <w:t>he Bank manages credit spread risk arising from bond underwriting, bond investment, and bond trading business mainly to serve customers</w:t>
      </w:r>
      <w:r w:rsidR="00BC5B40" w:rsidRPr="001264AB">
        <w:rPr>
          <w:rFonts w:ascii="Cordia New" w:eastAsia="Angsana New" w:cs="Cordia New"/>
          <w:sz w:val="26"/>
          <w:szCs w:val="26"/>
          <w:cs/>
        </w:rPr>
        <w:t xml:space="preserve">’ </w:t>
      </w:r>
      <w:r w:rsidR="00BC5B40" w:rsidRPr="001264AB">
        <w:rPr>
          <w:rFonts w:ascii="Cordia New" w:eastAsia="Angsana New" w:cs="Cordia New"/>
          <w:sz w:val="26"/>
          <w:szCs w:val="26"/>
        </w:rPr>
        <w:t>demand</w:t>
      </w:r>
      <w:r w:rsidR="00BC5B40" w:rsidRPr="001264AB">
        <w:rPr>
          <w:rFonts w:ascii="Cordia New" w:eastAsia="Angsana New" w:cs="Cordia New"/>
          <w:sz w:val="26"/>
          <w:szCs w:val="26"/>
          <w:cs/>
        </w:rPr>
        <w:t xml:space="preserve"> </w:t>
      </w:r>
      <w:r w:rsidR="00BC5B40" w:rsidRPr="001264AB">
        <w:rPr>
          <w:rFonts w:ascii="Cordia New" w:eastAsia="Angsana New" w:cs="Cordia New"/>
          <w:sz w:val="26"/>
          <w:szCs w:val="26"/>
        </w:rPr>
        <w:t>under relevant applicable regulations</w:t>
      </w:r>
      <w:r w:rsidR="00BC5B40" w:rsidRPr="001264AB">
        <w:rPr>
          <w:rFonts w:ascii="Cordia New" w:eastAsia="Angsana New" w:cs="Cordia New"/>
          <w:sz w:val="26"/>
          <w:szCs w:val="26"/>
          <w:cs/>
        </w:rPr>
        <w:t>.</w:t>
      </w:r>
    </w:p>
    <w:p w14:paraId="00031E52" w14:textId="601B212B" w:rsidR="00826D03" w:rsidRPr="001264AB" w:rsidRDefault="00826D03" w:rsidP="006245B7">
      <w:pPr>
        <w:pStyle w:val="BodyText"/>
        <w:spacing w:before="60" w:after="0" w:line="240" w:lineRule="auto"/>
        <w:ind w:right="-23"/>
        <w:jc w:val="both"/>
        <w:rPr>
          <w:rFonts w:ascii="Cordia New" w:eastAsia="Angsana New" w:cs="Cordia New"/>
          <w:sz w:val="26"/>
          <w:szCs w:val="26"/>
          <w:lang w:val="en-US"/>
        </w:rPr>
      </w:pPr>
    </w:p>
    <w:p w14:paraId="6100B1E9" w14:textId="77777777" w:rsidR="00BC5B40" w:rsidRPr="001264AB" w:rsidRDefault="00BC5B40" w:rsidP="00BC5B40">
      <w:pPr>
        <w:pStyle w:val="BodyText"/>
        <w:spacing w:before="120" w:after="0"/>
        <w:ind w:left="90" w:firstLine="360"/>
        <w:jc w:val="both"/>
        <w:rPr>
          <w:rFonts w:ascii="Cordia New" w:eastAsia="Angsana New" w:cs="Cordia New"/>
          <w:b/>
          <w:bCs/>
          <w:sz w:val="26"/>
          <w:szCs w:val="26"/>
        </w:rPr>
      </w:pPr>
      <w:r w:rsidRPr="001264AB">
        <w:rPr>
          <w:rFonts w:ascii="Cordia New" w:eastAsia="Angsana New" w:cs="Cordia New"/>
          <w:b/>
          <w:bCs/>
          <w:sz w:val="26"/>
          <w:szCs w:val="26"/>
        </w:rPr>
        <w:br w:type="page"/>
      </w:r>
      <w:bookmarkStart w:id="6" w:name="_Hlk137114683"/>
      <w:r w:rsidRPr="001264AB">
        <w:rPr>
          <w:rFonts w:ascii="Cordia New" w:eastAsia="Angsana New" w:cs="Cordia New"/>
          <w:b/>
          <w:bCs/>
          <w:sz w:val="26"/>
          <w:szCs w:val="26"/>
        </w:rPr>
        <w:lastRenderedPageBreak/>
        <w:t>Liquidity risk</w:t>
      </w:r>
    </w:p>
    <w:p w14:paraId="72B627CF" w14:textId="77777777" w:rsidR="00BC5B40" w:rsidRPr="001264AB" w:rsidRDefault="00BC5B40" w:rsidP="00BC5B40">
      <w:pPr>
        <w:spacing w:before="60" w:line="240" w:lineRule="auto"/>
        <w:ind w:left="450" w:right="-23"/>
        <w:jc w:val="both"/>
        <w:rPr>
          <w:rFonts w:ascii="Cordia New" w:eastAsia="Angsana New" w:cs="Cordia New"/>
          <w:sz w:val="26"/>
          <w:szCs w:val="26"/>
        </w:rPr>
      </w:pPr>
      <w:r w:rsidRPr="001264AB">
        <w:rPr>
          <w:rFonts w:ascii="Cordia New" w:eastAsia="Angsana New" w:cs="Cordia New"/>
          <w:sz w:val="26"/>
          <w:szCs w:val="26"/>
        </w:rPr>
        <w:t>Liquidity risk is the risk that the Bank will be unable to meet its obligations as they fall due because of an inability to liquidate assets or obtain sufficient funding in a timely manner at an appropriate cost which could result in losses</w:t>
      </w:r>
      <w:r w:rsidRPr="001264AB">
        <w:rPr>
          <w:rFonts w:ascii="Cordia New" w:eastAsia="Angsana New" w:cs="Cordia New"/>
          <w:sz w:val="26"/>
          <w:szCs w:val="26"/>
          <w:cs/>
        </w:rPr>
        <w:t xml:space="preserve">. </w:t>
      </w:r>
    </w:p>
    <w:p w14:paraId="51222D2E" w14:textId="77777777" w:rsidR="00BC5B40" w:rsidRPr="001264AB" w:rsidRDefault="00BC5B40" w:rsidP="00E02101">
      <w:pPr>
        <w:spacing w:before="120" w:line="240" w:lineRule="auto"/>
        <w:ind w:left="448" w:right="-23"/>
        <w:jc w:val="both"/>
        <w:rPr>
          <w:rFonts w:ascii="Cordia New" w:eastAsia="Angsana New" w:cs="Cordia New"/>
          <w:sz w:val="26"/>
          <w:szCs w:val="26"/>
        </w:rPr>
      </w:pPr>
      <w:r w:rsidRPr="001264AB">
        <w:rPr>
          <w:rFonts w:ascii="Cordia New" w:eastAsia="Angsana New" w:cs="Cordia New"/>
          <w:sz w:val="26"/>
          <w:szCs w:val="26"/>
        </w:rPr>
        <w:t>The Bank manages its liquidity risk under the Bank of Thailand</w:t>
      </w:r>
      <w:r w:rsidRPr="001264AB">
        <w:rPr>
          <w:rFonts w:ascii="Cordia New" w:eastAsia="Angsana New" w:cs="Cordia New"/>
          <w:sz w:val="26"/>
          <w:szCs w:val="26"/>
          <w:cs/>
        </w:rPr>
        <w:t>’</w:t>
      </w:r>
      <w:r w:rsidRPr="001264AB">
        <w:rPr>
          <w:rFonts w:ascii="Cordia New" w:eastAsia="Angsana New" w:cs="Cordia New"/>
          <w:sz w:val="26"/>
          <w:szCs w:val="26"/>
        </w:rPr>
        <w:t>s liquidity reserve regulations and other applicable regulations by sourcing for short</w:t>
      </w:r>
      <w:r w:rsidRPr="001264AB">
        <w:rPr>
          <w:rFonts w:ascii="Cordia New" w:eastAsia="Angsana New" w:cs="Cordia New"/>
          <w:sz w:val="26"/>
          <w:szCs w:val="26"/>
          <w:cs/>
        </w:rPr>
        <w:t>-</w:t>
      </w:r>
      <w:r w:rsidRPr="001264AB">
        <w:rPr>
          <w:rFonts w:ascii="Cordia New" w:eastAsia="Angsana New" w:cs="Cordia New"/>
          <w:sz w:val="26"/>
          <w:szCs w:val="26"/>
        </w:rPr>
        <w:t>term and long</w:t>
      </w:r>
      <w:r w:rsidRPr="001264AB">
        <w:rPr>
          <w:rFonts w:ascii="Cordia New" w:eastAsia="Angsana New" w:cs="Cordia New"/>
          <w:sz w:val="26"/>
          <w:szCs w:val="26"/>
          <w:cs/>
        </w:rPr>
        <w:t>-</w:t>
      </w:r>
      <w:r w:rsidRPr="001264AB">
        <w:rPr>
          <w:rFonts w:ascii="Cordia New" w:eastAsia="Angsana New" w:cs="Cordia New"/>
          <w:sz w:val="26"/>
          <w:szCs w:val="26"/>
        </w:rPr>
        <w:t xml:space="preserve">term funding, investing in highly liquid assets in both domestic and foreign currencies, </w:t>
      </w:r>
      <w:r w:rsidRPr="001264AB">
        <w:rPr>
          <w:rFonts w:ascii="Cordia New" w:eastAsia="Angsana New" w:cs="Cordia New"/>
          <w:sz w:val="26"/>
          <w:szCs w:val="26"/>
          <w:lang w:val="en-US"/>
        </w:rPr>
        <w:t xml:space="preserve">maintaining Liquidity Coverage Ratio </w:t>
      </w:r>
      <w:r w:rsidRPr="001264AB">
        <w:rPr>
          <w:rFonts w:ascii="Cordia New" w:eastAsia="Angsana New" w:cs="Cordia New"/>
          <w:sz w:val="26"/>
          <w:szCs w:val="26"/>
          <w:cs/>
          <w:lang w:val="en-US"/>
        </w:rPr>
        <w:t>(</w:t>
      </w:r>
      <w:r w:rsidRPr="001264AB">
        <w:rPr>
          <w:rFonts w:ascii="Cordia New" w:eastAsia="Angsana New" w:cs="Cordia New"/>
          <w:sz w:val="26"/>
          <w:szCs w:val="26"/>
          <w:lang w:val="en-US"/>
        </w:rPr>
        <w:t>LCR</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in order to ensure that the Bank has sufficient liquidity to support net cash outflows under liquidity stress scenario,</w:t>
      </w:r>
      <w:r w:rsidRPr="001264AB">
        <w:rPr>
          <w:rFonts w:ascii="Cordia New" w:eastAsia="Angsana New" w:cs="Cordia New"/>
          <w:sz w:val="26"/>
          <w:szCs w:val="26"/>
        </w:rPr>
        <w:t xml:space="preserve"> and setting up various tools and limits for risk measurement, monitoring and control, and reporting</w:t>
      </w:r>
      <w:r w:rsidRPr="001264AB">
        <w:rPr>
          <w:rFonts w:ascii="Cordia New" w:eastAsia="Angsana New" w:cs="Cordia New"/>
          <w:sz w:val="26"/>
          <w:szCs w:val="26"/>
          <w:cs/>
        </w:rPr>
        <w:t xml:space="preserve">. </w:t>
      </w:r>
      <w:r w:rsidRPr="001264AB">
        <w:rPr>
          <w:rFonts w:ascii="Cordia New" w:eastAsia="Angsana New" w:cs="Cordia New"/>
          <w:sz w:val="26"/>
          <w:szCs w:val="26"/>
        </w:rPr>
        <w:t>The Bank also ensures that its liquidity position is suitable and sufficient for operations under both normal and critical situations</w:t>
      </w:r>
      <w:r w:rsidRPr="001264AB">
        <w:rPr>
          <w:rFonts w:ascii="Cordia New" w:eastAsia="Angsana New" w:cs="Cordia New"/>
          <w:sz w:val="26"/>
          <w:szCs w:val="26"/>
          <w:cs/>
        </w:rPr>
        <w:t>.</w:t>
      </w:r>
    </w:p>
    <w:p w14:paraId="272C16A7" w14:textId="77777777" w:rsidR="00BC5B40" w:rsidRPr="001264AB" w:rsidRDefault="00BC5B40" w:rsidP="00BC5B40">
      <w:pPr>
        <w:autoSpaceDE w:val="0"/>
        <w:autoSpaceDN w:val="0"/>
        <w:adjustRightInd w:val="0"/>
        <w:spacing w:before="120"/>
        <w:ind w:left="446" w:right="-29"/>
        <w:jc w:val="thaiDistribute"/>
        <w:rPr>
          <w:rFonts w:ascii="Cordia New" w:eastAsia="Angsana New" w:cs="Cordia New"/>
          <w:sz w:val="26"/>
          <w:szCs w:val="26"/>
          <w:lang w:val="en-US"/>
        </w:rPr>
      </w:pPr>
      <w:r w:rsidRPr="001264AB">
        <w:rPr>
          <w:rFonts w:ascii="Cordia New" w:eastAsia="Batang" w:cs="Cordia New"/>
          <w:sz w:val="26"/>
          <w:szCs w:val="26"/>
          <w:lang w:eastAsia="ko-KR"/>
        </w:rPr>
        <w:t xml:space="preserve">In </w:t>
      </w:r>
      <w:r w:rsidRPr="001264AB">
        <w:rPr>
          <w:rFonts w:ascii="Cordia New" w:eastAsia="Angsana New" w:cs="Cordia New"/>
          <w:sz w:val="26"/>
          <w:szCs w:val="26"/>
          <w:lang w:val="en-US"/>
        </w:rPr>
        <w:t>accordance with the BOT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directive number SOR NOR SOR 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2561, dated 25 January 2018, titled </w:t>
      </w:r>
      <w:r w:rsidRPr="001264AB">
        <w:rPr>
          <w:rFonts w:ascii="Cordia New" w:eastAsia="Angsana New" w:cs="Cordia New"/>
          <w:sz w:val="26"/>
          <w:szCs w:val="26"/>
          <w:cs/>
          <w:lang w:val="en-US"/>
        </w:rPr>
        <w:t>“</w:t>
      </w:r>
      <w:r w:rsidRPr="001264AB">
        <w:rPr>
          <w:rFonts w:ascii="Cordia New" w:eastAsia="Angsana New" w:cs="Cordia New"/>
          <w:sz w:val="26"/>
          <w:szCs w:val="26"/>
          <w:lang w:val="en-US"/>
        </w:rPr>
        <w:t>The Disclosure of Liquidity coverage ratio disclosure standards</w:t>
      </w:r>
      <w:r w:rsidRPr="001264AB">
        <w:rPr>
          <w:rFonts w:ascii="Cordia New" w:eastAsia="Angsana New" w:cs="Cordia New"/>
          <w:sz w:val="26"/>
          <w:szCs w:val="26"/>
          <w:cs/>
          <w:lang w:val="en-US"/>
        </w:rPr>
        <w:t>”</w:t>
      </w:r>
      <w:r w:rsidRPr="001264AB">
        <w:rPr>
          <w:rFonts w:ascii="Cordia New" w:eastAsia="Angsana New" w:cs="Cordia New"/>
          <w:sz w:val="26"/>
          <w:szCs w:val="26"/>
          <w:lang w:val="en-US"/>
        </w:rPr>
        <w:t>, requires KASIKORNBANK FINANCIAL CONGLOMERATE to disclose the liquidity requirements, were as follows</w:t>
      </w:r>
      <w:r w:rsidRPr="001264AB">
        <w:rPr>
          <w:rFonts w:ascii="Cordia New" w:eastAsia="Angsana New" w:cs="Cordia New"/>
          <w:sz w:val="26"/>
          <w:szCs w:val="26"/>
          <w:cs/>
          <w:lang w:val="en-US"/>
        </w:rPr>
        <w:t>:</w:t>
      </w:r>
    </w:p>
    <w:p w14:paraId="616DCF72" w14:textId="5E842DC6"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t>Through the website</w:t>
      </w:r>
      <w:r w:rsidRPr="001264AB">
        <w:rPr>
          <w:rFonts w:ascii="Cordia New" w:eastAsia="Batang" w:cs="Cordia New"/>
          <w:sz w:val="26"/>
          <w:szCs w:val="26"/>
          <w:cs/>
          <w:lang w:eastAsia="ko-KR"/>
        </w:rPr>
        <w:t xml:space="preserve"> </w:t>
      </w:r>
      <w:r w:rsidRPr="001264AB">
        <w:rPr>
          <w:rFonts w:ascii="Cordia New" w:eastAsia="Batang" w:cs="Cordia New"/>
          <w:sz w:val="26"/>
          <w:szCs w:val="26"/>
          <w:lang w:eastAsia="ko-KR"/>
        </w:rPr>
        <w:t xml:space="preserve">under the investor relations section Date of disclosure </w:t>
      </w:r>
      <w:r w:rsidR="005D7064">
        <w:rPr>
          <w:rFonts w:ascii="Cordia New" w:eastAsia="Batang" w:cs="Cordia New"/>
          <w:sz w:val="26"/>
          <w:szCs w:val="26"/>
          <w:cs/>
          <w:lang w:eastAsia="ko-KR"/>
        </w:rPr>
        <w:t>“</w:t>
      </w:r>
      <w:r w:rsidRPr="001264AB">
        <w:rPr>
          <w:rFonts w:ascii="Cordia New" w:eastAsia="Batang" w:cs="Cordia New"/>
          <w:sz w:val="26"/>
          <w:szCs w:val="26"/>
          <w:lang w:eastAsia="ko-KR"/>
        </w:rPr>
        <w:t>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r w:rsidR="005D7064">
        <w:rPr>
          <w:rFonts w:ascii="Cordia New" w:eastAsia="Batang" w:cs="Cordia New"/>
          <w:sz w:val="26"/>
          <w:szCs w:val="26"/>
          <w:cs/>
          <w:lang w:eastAsia="ko-KR"/>
        </w:rPr>
        <w:t>”</w:t>
      </w:r>
    </w:p>
    <w:p w14:paraId="4CBC2CE4"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t>Within 4 months after the</w:t>
      </w:r>
      <w:r w:rsidRPr="001264AB">
        <w:rPr>
          <w:rFonts w:ascii="Cordia New" w:eastAsia="Batang" w:cs="Cordia New" w:hint="cs"/>
          <w:sz w:val="26"/>
          <w:szCs w:val="26"/>
          <w:cs/>
          <w:lang w:eastAsia="ko-KR"/>
        </w:rPr>
        <w:t xml:space="preserve"> </w:t>
      </w:r>
      <w:r w:rsidRPr="001264AB">
        <w:rPr>
          <w:rFonts w:ascii="Cordia New" w:eastAsia="Batang" w:cs="Cordia New"/>
          <w:sz w:val="26"/>
          <w:szCs w:val="26"/>
          <w:lang w:eastAsia="ko-KR"/>
        </w:rPr>
        <w:t>period end date as indicated in the notification</w:t>
      </w:r>
      <w:r w:rsidRPr="001264AB">
        <w:rPr>
          <w:rFonts w:ascii="Cordia New" w:eastAsia="Batang" w:cs="Cordia New"/>
          <w:sz w:val="26"/>
          <w:szCs w:val="26"/>
          <w:lang w:eastAsia="ko-KR"/>
        </w:rPr>
        <w:tab/>
      </w:r>
    </w:p>
    <w:p w14:paraId="6A1316EB" w14:textId="2A3FDE35" w:rsidR="00BC5B40" w:rsidRPr="008B44B4" w:rsidRDefault="00BC5B40" w:rsidP="00BC5B40">
      <w:pPr>
        <w:autoSpaceDE w:val="0"/>
        <w:autoSpaceDN w:val="0"/>
        <w:adjustRightInd w:val="0"/>
        <w:ind w:left="2318" w:right="-29" w:hanging="1872"/>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cs/>
          <w:lang w:eastAsia="ko-KR"/>
        </w:rPr>
        <w:tab/>
      </w:r>
      <w:r w:rsidR="009F7901">
        <w:rPr>
          <w:rFonts w:ascii="Cordia New" w:eastAsia="Angsana New" w:cs="Cordia New"/>
          <w:spacing w:val="-4"/>
          <w:sz w:val="26"/>
          <w:szCs w:val="26"/>
        </w:rPr>
        <w:t xml:space="preserve">31 December </w:t>
      </w:r>
      <w:r w:rsidR="00E7051F">
        <w:rPr>
          <w:rFonts w:ascii="Cordia New" w:eastAsia="Angsana New" w:cs="Cordia New"/>
          <w:spacing w:val="-4"/>
          <w:sz w:val="26"/>
          <w:szCs w:val="26"/>
        </w:rPr>
        <w:t>2023</w:t>
      </w:r>
    </w:p>
    <w:p w14:paraId="79632B61" w14:textId="6B853975" w:rsidR="00B6328E" w:rsidRPr="00196007" w:rsidRDefault="00B6328E" w:rsidP="00B6328E">
      <w:pPr>
        <w:autoSpaceDE w:val="0"/>
        <w:autoSpaceDN w:val="0"/>
        <w:adjustRightInd w:val="0"/>
        <w:spacing w:before="120"/>
        <w:ind w:left="426" w:right="-28"/>
        <w:jc w:val="thaiDistribute"/>
        <w:rPr>
          <w:rFonts w:ascii="Cordia New" w:eastAsia="Batang" w:cs="Cordia New"/>
          <w:sz w:val="26"/>
          <w:szCs w:val="26"/>
          <w:cs/>
          <w:lang w:eastAsia="ko-KR"/>
        </w:rPr>
      </w:pPr>
      <w:r w:rsidRPr="00196007">
        <w:rPr>
          <w:rFonts w:ascii="Cordia New" w:eastAsia="Batang" w:cs="Cordia New"/>
          <w:sz w:val="26"/>
          <w:szCs w:val="26"/>
          <w:lang w:eastAsia="ko-KR"/>
        </w:rPr>
        <w:t xml:space="preserve">The disclosure for the </w:t>
      </w:r>
      <w:r w:rsidR="009F7901">
        <w:rPr>
          <w:rFonts w:ascii="Cordia New" w:eastAsia="Batang" w:cs="Cordia New"/>
          <w:sz w:val="26"/>
          <w:szCs w:val="26"/>
          <w:lang w:eastAsia="ko-KR"/>
        </w:rPr>
        <w:t>six</w:t>
      </w:r>
      <w:r w:rsidR="009F7901">
        <w:rPr>
          <w:rFonts w:ascii="Cordia New" w:eastAsia="Batang" w:cs="Cordia New"/>
          <w:sz w:val="26"/>
          <w:szCs w:val="26"/>
          <w:cs/>
          <w:lang w:eastAsia="ko-KR"/>
        </w:rPr>
        <w:t>-</w:t>
      </w:r>
      <w:r w:rsidR="009F7901">
        <w:rPr>
          <w:rFonts w:ascii="Cordia New" w:eastAsia="Batang" w:cs="Cordia New"/>
          <w:sz w:val="26"/>
          <w:szCs w:val="26"/>
          <w:lang w:eastAsia="ko-KR"/>
        </w:rPr>
        <w:t>month</w:t>
      </w:r>
      <w:r w:rsidR="005D7064">
        <w:rPr>
          <w:rFonts w:ascii="Cordia New" w:eastAsia="Batang" w:cs="Cordia New"/>
          <w:sz w:val="26"/>
          <w:szCs w:val="26"/>
          <w:lang w:eastAsia="ko-KR"/>
        </w:rPr>
        <w:t xml:space="preserve"> period</w:t>
      </w:r>
      <w:r w:rsidR="00AB13CE" w:rsidRPr="00196007">
        <w:rPr>
          <w:rFonts w:ascii="Cordia New" w:eastAsia="Batang" w:cs="Cordia New"/>
          <w:sz w:val="26"/>
          <w:szCs w:val="26"/>
          <w:lang w:eastAsia="ko-KR"/>
        </w:rPr>
        <w:t xml:space="preserve"> ended </w:t>
      </w:r>
      <w:r w:rsidR="00B916C2" w:rsidRPr="00196007">
        <w:rPr>
          <w:rFonts w:ascii="Cordia New" w:eastAsia="Batang" w:cs="Cordia New"/>
          <w:sz w:val="26"/>
          <w:szCs w:val="26"/>
          <w:cs/>
          <w:lang w:eastAsia="ko-KR"/>
        </w:rPr>
        <w:t>3</w:t>
      </w:r>
      <w:r w:rsidR="009F7901">
        <w:rPr>
          <w:rFonts w:ascii="Cordia New" w:eastAsia="Batang" w:cs="Cordia New" w:hint="cs"/>
          <w:sz w:val="26"/>
          <w:szCs w:val="26"/>
          <w:cs/>
          <w:lang w:val="en-US" w:eastAsia="ko-KR"/>
        </w:rPr>
        <w:t>0</w:t>
      </w:r>
      <w:r w:rsidR="00AB13CE" w:rsidRPr="00196007">
        <w:rPr>
          <w:rFonts w:ascii="Cordia New" w:eastAsia="Batang" w:cs="Cordia New"/>
          <w:sz w:val="26"/>
          <w:szCs w:val="26"/>
          <w:cs/>
          <w:lang w:val="en-US" w:eastAsia="ko-KR"/>
        </w:rPr>
        <w:t xml:space="preserve"> </w:t>
      </w:r>
      <w:r w:rsidR="009F7901">
        <w:rPr>
          <w:rFonts w:ascii="Cordia New" w:eastAsia="Batang" w:cs="Cordia New"/>
          <w:sz w:val="26"/>
          <w:szCs w:val="26"/>
          <w:lang w:val="en-US" w:eastAsia="ko-KR"/>
        </w:rPr>
        <w:t>June</w:t>
      </w:r>
      <w:r w:rsidRPr="00196007">
        <w:rPr>
          <w:rFonts w:ascii="Cordia New" w:eastAsia="Batang" w:cs="Cordia New"/>
          <w:sz w:val="26"/>
          <w:szCs w:val="26"/>
          <w:cs/>
          <w:lang w:eastAsia="ko-KR"/>
        </w:rPr>
        <w:t xml:space="preserve"> 202</w:t>
      </w:r>
      <w:r w:rsidR="009F7901">
        <w:rPr>
          <w:rFonts w:ascii="Cordia New" w:eastAsia="Batang" w:cs="Cordia New" w:hint="cs"/>
          <w:sz w:val="26"/>
          <w:szCs w:val="26"/>
          <w:cs/>
          <w:lang w:val="en-US" w:eastAsia="ko-KR"/>
        </w:rPr>
        <w:t>4</w:t>
      </w:r>
      <w:r w:rsidRPr="00196007">
        <w:rPr>
          <w:rFonts w:ascii="Cordia New" w:eastAsia="Batang" w:cs="Cordia New"/>
          <w:sz w:val="26"/>
          <w:szCs w:val="26"/>
          <w:lang w:eastAsia="ko-KR"/>
        </w:rPr>
        <w:t xml:space="preserve"> will be provided on or before </w:t>
      </w:r>
      <w:r w:rsidR="00B916C2" w:rsidRPr="00196007">
        <w:rPr>
          <w:rFonts w:ascii="Cordia New" w:eastAsia="Batang" w:cs="Cordia New"/>
          <w:sz w:val="26"/>
          <w:szCs w:val="26"/>
          <w:lang w:eastAsia="ko-KR"/>
        </w:rPr>
        <w:t>3</w:t>
      </w:r>
      <w:r w:rsidR="009F7901">
        <w:rPr>
          <w:rFonts w:ascii="Cordia New" w:eastAsia="Batang" w:cs="Cordia New"/>
          <w:sz w:val="26"/>
          <w:szCs w:val="26"/>
          <w:lang w:val="en-US" w:eastAsia="ko-KR"/>
        </w:rPr>
        <w:t>1</w:t>
      </w:r>
      <w:r w:rsidR="00AB13CE" w:rsidRPr="00196007">
        <w:rPr>
          <w:rFonts w:ascii="Cordia New" w:eastAsia="Batang" w:cs="Cordia New"/>
          <w:sz w:val="26"/>
          <w:szCs w:val="26"/>
          <w:cs/>
          <w:lang w:val="en-US" w:eastAsia="ko-KR"/>
        </w:rPr>
        <w:t xml:space="preserve"> </w:t>
      </w:r>
      <w:r w:rsidR="009F7901">
        <w:rPr>
          <w:rFonts w:ascii="Cordia New" w:eastAsia="Batang" w:cs="Cordia New"/>
          <w:sz w:val="26"/>
          <w:szCs w:val="26"/>
          <w:lang w:val="en-US" w:eastAsia="ko-KR"/>
        </w:rPr>
        <w:t>October</w:t>
      </w:r>
      <w:r w:rsidR="00AB13CE" w:rsidRPr="00196007">
        <w:rPr>
          <w:rFonts w:ascii="Cordia New" w:eastAsia="Batang" w:cs="Cordia New"/>
          <w:sz w:val="26"/>
          <w:szCs w:val="26"/>
          <w:cs/>
          <w:lang w:val="en-US" w:eastAsia="ko-KR"/>
        </w:rPr>
        <w:t xml:space="preserve"> </w:t>
      </w:r>
      <w:r w:rsidRPr="00196007">
        <w:rPr>
          <w:rFonts w:ascii="Cordia New" w:eastAsia="Batang" w:cs="Cordia New"/>
          <w:sz w:val="26"/>
          <w:szCs w:val="26"/>
          <w:cs/>
          <w:lang w:eastAsia="ko-KR"/>
        </w:rPr>
        <w:t>202</w:t>
      </w:r>
      <w:r w:rsidR="00E7051F">
        <w:rPr>
          <w:rFonts w:ascii="Cordia New" w:eastAsia="Batang" w:cs="Cordia New" w:hint="cs"/>
          <w:sz w:val="26"/>
          <w:szCs w:val="26"/>
          <w:cs/>
          <w:lang w:val="en-US" w:eastAsia="ko-KR"/>
        </w:rPr>
        <w:t>4</w:t>
      </w:r>
      <w:r w:rsidRPr="00196007">
        <w:rPr>
          <w:rFonts w:ascii="Cordia New" w:eastAsia="Batang" w:cs="Cordia New"/>
          <w:sz w:val="26"/>
          <w:szCs w:val="26"/>
          <w:cs/>
          <w:lang w:eastAsia="ko-KR"/>
        </w:rPr>
        <w:t xml:space="preserve"> </w:t>
      </w:r>
      <w:r w:rsidRPr="00196007">
        <w:rPr>
          <w:rFonts w:ascii="Cordia New" w:eastAsia="Batang" w:cs="Cordia New"/>
          <w:sz w:val="26"/>
          <w:szCs w:val="26"/>
          <w:lang w:eastAsia="ko-KR"/>
        </w:rPr>
        <w:t>on the Bank</w:t>
      </w:r>
      <w:r w:rsidRPr="00196007">
        <w:rPr>
          <w:rFonts w:ascii="Cordia New" w:eastAsia="Batang" w:cs="Cordia New"/>
          <w:sz w:val="26"/>
          <w:szCs w:val="26"/>
          <w:cs/>
          <w:lang w:eastAsia="ko-KR"/>
        </w:rPr>
        <w:t>’</w:t>
      </w:r>
      <w:r w:rsidRPr="00196007">
        <w:rPr>
          <w:rFonts w:ascii="Cordia New" w:eastAsia="Batang" w:cs="Cordia New"/>
          <w:sz w:val="26"/>
          <w:szCs w:val="26"/>
          <w:lang w:eastAsia="ko-KR"/>
        </w:rPr>
        <w:t>s website as noted above</w:t>
      </w:r>
      <w:r w:rsidRPr="00196007">
        <w:rPr>
          <w:rFonts w:ascii="Cordia New" w:eastAsia="Batang" w:cs="Cordia New"/>
          <w:sz w:val="26"/>
          <w:szCs w:val="26"/>
          <w:cs/>
          <w:lang w:eastAsia="ko-KR"/>
        </w:rPr>
        <w:t>.</w:t>
      </w:r>
    </w:p>
    <w:bookmarkEnd w:id="6"/>
    <w:p w14:paraId="6C842BA9" w14:textId="77777777" w:rsidR="00BC5B40" w:rsidRPr="001264AB" w:rsidRDefault="00BC5B40" w:rsidP="00BC5B40">
      <w:pPr>
        <w:spacing w:before="60" w:line="240" w:lineRule="auto"/>
        <w:ind w:left="450" w:right="-23"/>
        <w:jc w:val="both"/>
        <w:rPr>
          <w:rFonts w:ascii="Cordia New" w:eastAsia="Angsana New" w:cs="Cordia New"/>
          <w:sz w:val="26"/>
          <w:szCs w:val="26"/>
          <w:cs/>
        </w:rPr>
      </w:pPr>
    </w:p>
    <w:p w14:paraId="258BE350" w14:textId="5D43D21A" w:rsidR="00BC5B40" w:rsidRPr="002733D0" w:rsidRDefault="00BC5B40" w:rsidP="00BC5B40">
      <w:pPr>
        <w:spacing w:before="120" w:line="240" w:lineRule="auto"/>
        <w:ind w:left="426" w:right="-23"/>
        <w:jc w:val="thaiDistribute"/>
        <w:rPr>
          <w:rFonts w:ascii="Cordia New" w:eastAsia="Angsana New" w:cs="Cordia New"/>
          <w:sz w:val="26"/>
          <w:szCs w:val="26"/>
          <w:cs/>
          <w:lang w:val="en-US"/>
        </w:rPr>
      </w:pPr>
      <w:r w:rsidRPr="001264AB">
        <w:rPr>
          <w:rFonts w:ascii="Cordia New" w:eastAsia="Angsana New" w:cs="Cordia New"/>
          <w:sz w:val="26"/>
          <w:szCs w:val="26"/>
          <w:cs/>
        </w:rPr>
        <w:br w:type="page"/>
      </w:r>
      <w:r w:rsidRPr="00E7051F">
        <w:rPr>
          <w:rFonts w:ascii="Cordia New" w:eastAsia="Angsana New" w:cs="Cordia New"/>
          <w:sz w:val="26"/>
          <w:szCs w:val="26"/>
        </w:rPr>
        <w:lastRenderedPageBreak/>
        <w:t xml:space="preserve">Financial assets and liabilities, classified by remaining contractual maturity analysis, as of </w:t>
      </w:r>
      <w:r w:rsidR="002733D0">
        <w:rPr>
          <w:rFonts w:ascii="Cordia New" w:eastAsia="Angsana New" w:cs="Cordia New"/>
          <w:sz w:val="26"/>
          <w:szCs w:val="26"/>
          <w:lang w:val="en-US"/>
        </w:rPr>
        <w:t xml:space="preserve">30 June 2024 and </w:t>
      </w:r>
      <w:r w:rsidRPr="00E7051F">
        <w:rPr>
          <w:rFonts w:ascii="Cordia New" w:eastAsia="Angsana New" w:cs="Cordia New"/>
          <w:sz w:val="26"/>
          <w:szCs w:val="26"/>
        </w:rPr>
        <w:t xml:space="preserve">31 December </w:t>
      </w:r>
      <w:r w:rsidR="00E7051F" w:rsidRPr="00E7051F">
        <w:rPr>
          <w:rFonts w:ascii="Cordia New" w:eastAsia="Angsana New" w:cs="Cordia New" w:hint="cs"/>
          <w:sz w:val="26"/>
          <w:szCs w:val="26"/>
          <w:cs/>
        </w:rPr>
        <w:t xml:space="preserve">2023 </w:t>
      </w:r>
      <w:r w:rsidRPr="00E7051F">
        <w:rPr>
          <w:rFonts w:ascii="Cordia New" w:eastAsia="Angsana New" w:cs="Cordia New"/>
          <w:sz w:val="26"/>
          <w:szCs w:val="26"/>
        </w:rPr>
        <w:t>were as follows</w:t>
      </w:r>
      <w:r w:rsidRPr="00E7051F">
        <w:rPr>
          <w:rFonts w:ascii="Cordia New" w:eastAsia="Angsana New" w:cs="Cordia New"/>
          <w:sz w:val="26"/>
          <w:szCs w:val="26"/>
          <w:cs/>
        </w:rPr>
        <w:t>:</w:t>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BC5B40" w:rsidRPr="001264AB" w14:paraId="5502011E" w14:textId="77777777" w:rsidTr="00665925">
        <w:trPr>
          <w:cantSplit/>
        </w:trPr>
        <w:tc>
          <w:tcPr>
            <w:tcW w:w="2880" w:type="dxa"/>
          </w:tcPr>
          <w:p w14:paraId="029C43B7" w14:textId="77777777" w:rsidR="00BC5B40" w:rsidRPr="001264AB" w:rsidRDefault="00BC5B40" w:rsidP="00665925">
            <w:pPr>
              <w:spacing w:line="240" w:lineRule="auto"/>
              <w:rPr>
                <w:rFonts w:ascii="Cordia New" w:cs="Cordia New"/>
                <w:color w:val="FF0000"/>
                <w:sz w:val="24"/>
                <w:szCs w:val="24"/>
              </w:rPr>
            </w:pPr>
          </w:p>
        </w:tc>
        <w:tc>
          <w:tcPr>
            <w:tcW w:w="6930" w:type="dxa"/>
            <w:gridSpan w:val="7"/>
          </w:tcPr>
          <w:p w14:paraId="3FDE7A2E"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73652904" w14:textId="77777777" w:rsidTr="00665925">
        <w:trPr>
          <w:cantSplit/>
        </w:trPr>
        <w:tc>
          <w:tcPr>
            <w:tcW w:w="2880" w:type="dxa"/>
          </w:tcPr>
          <w:p w14:paraId="48F1B48A"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6930" w:type="dxa"/>
            <w:gridSpan w:val="7"/>
          </w:tcPr>
          <w:p w14:paraId="7BA7E766"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51F31C3C" w14:textId="77777777" w:rsidTr="00665925">
        <w:trPr>
          <w:cantSplit/>
        </w:trPr>
        <w:tc>
          <w:tcPr>
            <w:tcW w:w="2880" w:type="dxa"/>
          </w:tcPr>
          <w:p w14:paraId="0AE36D20" w14:textId="77777777" w:rsidR="00BC5B40" w:rsidRPr="001264AB" w:rsidRDefault="00BC5B40" w:rsidP="00665925">
            <w:pPr>
              <w:tabs>
                <w:tab w:val="left" w:pos="900"/>
              </w:tabs>
              <w:spacing w:line="240" w:lineRule="auto"/>
              <w:jc w:val="both"/>
              <w:rPr>
                <w:rFonts w:ascii="Cordia New" w:cs="Cordia New"/>
                <w:sz w:val="24"/>
                <w:szCs w:val="24"/>
              </w:rPr>
            </w:pPr>
          </w:p>
        </w:tc>
        <w:tc>
          <w:tcPr>
            <w:tcW w:w="6930" w:type="dxa"/>
            <w:gridSpan w:val="7"/>
            <w:vAlign w:val="bottom"/>
          </w:tcPr>
          <w:p w14:paraId="51DE230A" w14:textId="56D1C48D" w:rsidR="00BC5B40" w:rsidRPr="001264AB" w:rsidRDefault="002733D0" w:rsidP="00B91F89">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30 June 2024</w:t>
            </w:r>
          </w:p>
        </w:tc>
      </w:tr>
      <w:tr w:rsidR="00BC5B40" w:rsidRPr="001264AB" w14:paraId="595CC767" w14:textId="77777777" w:rsidTr="00665925">
        <w:trPr>
          <w:cantSplit/>
          <w:trHeight w:val="66"/>
        </w:trPr>
        <w:tc>
          <w:tcPr>
            <w:tcW w:w="2880" w:type="dxa"/>
          </w:tcPr>
          <w:p w14:paraId="768F0F52"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990" w:type="dxa"/>
            <w:vAlign w:val="bottom"/>
          </w:tcPr>
          <w:p w14:paraId="694BC1B6"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A5345F3"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07AF4529"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69FCED1D"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27216CB8"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485499FF"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70A4AC97"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787E1EB4"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96CD75A"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7F8E6A30"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158CB31E"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51C04D28"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E4BCD4" w14:textId="77777777" w:rsidTr="00665925">
        <w:trPr>
          <w:cantSplit/>
        </w:trPr>
        <w:tc>
          <w:tcPr>
            <w:tcW w:w="2880" w:type="dxa"/>
          </w:tcPr>
          <w:p w14:paraId="575AAC62"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C941001"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6736DF7C"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3F28922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127CCB66"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00" w:type="dxa"/>
          </w:tcPr>
          <w:p w14:paraId="5893D5FB"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A84D46D"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4D63610"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0D2F28" w:rsidRPr="001264AB" w14:paraId="2CEB9F25" w14:textId="77777777" w:rsidTr="00125631">
        <w:trPr>
          <w:cantSplit/>
        </w:trPr>
        <w:tc>
          <w:tcPr>
            <w:tcW w:w="2880" w:type="dxa"/>
          </w:tcPr>
          <w:p w14:paraId="7A2D19FB" w14:textId="77777777" w:rsidR="000D2F28" w:rsidRPr="001264AB" w:rsidRDefault="000D2F28" w:rsidP="000D2F28">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2F4AB3E3" w14:textId="77CF5EA3" w:rsidR="000D2F28" w:rsidRPr="000D2F28" w:rsidRDefault="000D2F28" w:rsidP="000D2F28">
            <w:pPr>
              <w:tabs>
                <w:tab w:val="center" w:pos="498"/>
                <w:tab w:val="right" w:pos="790"/>
              </w:tabs>
              <w:ind w:left="-108" w:right="-18"/>
              <w:rPr>
                <w:rFonts w:ascii="Cordia New" w:cs="Cordia New"/>
                <w:sz w:val="24"/>
                <w:szCs w:val="24"/>
                <w:lang w:val="en-US"/>
              </w:rPr>
            </w:pPr>
            <w:r w:rsidRPr="000D2F28">
              <w:rPr>
                <w:rFonts w:ascii="Cordia New" w:cs="Cordia New"/>
                <w:sz w:val="24"/>
                <w:szCs w:val="24"/>
              </w:rPr>
              <w:tab/>
            </w:r>
            <w:r w:rsidRPr="000D2F28">
              <w:rPr>
                <w:rFonts w:ascii="Cordia New" w:cs="Cordia New"/>
                <w:sz w:val="24"/>
                <w:szCs w:val="24"/>
                <w:cs/>
              </w:rPr>
              <w:t>-</w:t>
            </w:r>
          </w:p>
        </w:tc>
        <w:tc>
          <w:tcPr>
            <w:tcW w:w="990" w:type="dxa"/>
          </w:tcPr>
          <w:p w14:paraId="5FE3CF20" w14:textId="696E91FE" w:rsidR="000D2F28" w:rsidRPr="000D2F28" w:rsidRDefault="000D2F28" w:rsidP="000D2F28">
            <w:pPr>
              <w:tabs>
                <w:tab w:val="center" w:pos="360"/>
                <w:tab w:val="right" w:pos="723"/>
              </w:tabs>
              <w:ind w:left="-108" w:right="-18"/>
              <w:rPr>
                <w:rFonts w:ascii="Cordia New" w:cs="Cordia New"/>
                <w:sz w:val="24"/>
                <w:szCs w:val="24"/>
              </w:rPr>
            </w:pPr>
            <w:r w:rsidRPr="000D2F28">
              <w:rPr>
                <w:rFonts w:ascii="Cordia New" w:cs="Cordia New"/>
                <w:sz w:val="24"/>
                <w:szCs w:val="24"/>
              </w:rPr>
              <w:tab/>
            </w:r>
            <w:r w:rsidRPr="000D2F28">
              <w:rPr>
                <w:rFonts w:ascii="Cordia New" w:cs="Cordia New"/>
                <w:sz w:val="24"/>
                <w:szCs w:val="24"/>
                <w:cs/>
              </w:rPr>
              <w:t>-</w:t>
            </w:r>
          </w:p>
        </w:tc>
        <w:tc>
          <w:tcPr>
            <w:tcW w:w="1080" w:type="dxa"/>
          </w:tcPr>
          <w:p w14:paraId="418DD94A" w14:textId="51E3A400" w:rsidR="000D2F28" w:rsidRPr="000D2F28" w:rsidRDefault="000D2F28" w:rsidP="000D2F28">
            <w:pPr>
              <w:tabs>
                <w:tab w:val="center" w:pos="403"/>
                <w:tab w:val="right" w:pos="698"/>
              </w:tabs>
              <w:ind w:left="-108" w:right="-56"/>
              <w:rPr>
                <w:rFonts w:ascii="Cordia New" w:cs="Cordia New"/>
                <w:sz w:val="24"/>
                <w:szCs w:val="24"/>
              </w:rPr>
            </w:pPr>
            <w:r w:rsidRPr="000D2F28">
              <w:rPr>
                <w:rFonts w:ascii="Cordia New" w:cs="Cordia New"/>
                <w:sz w:val="24"/>
                <w:szCs w:val="24"/>
              </w:rPr>
              <w:tab/>
            </w:r>
            <w:r w:rsidRPr="000D2F28">
              <w:rPr>
                <w:rFonts w:ascii="Cordia New" w:cs="Cordia New"/>
                <w:sz w:val="24"/>
                <w:szCs w:val="24"/>
                <w:cs/>
              </w:rPr>
              <w:t>-</w:t>
            </w:r>
          </w:p>
        </w:tc>
        <w:tc>
          <w:tcPr>
            <w:tcW w:w="990" w:type="dxa"/>
          </w:tcPr>
          <w:p w14:paraId="79D5BD7A" w14:textId="25176EF7" w:rsidR="000D2F28" w:rsidRPr="000D2F28" w:rsidRDefault="000D2F28" w:rsidP="000D2F28">
            <w:pPr>
              <w:tabs>
                <w:tab w:val="center" w:pos="374"/>
                <w:tab w:val="right" w:pos="653"/>
              </w:tabs>
              <w:ind w:left="-108" w:right="-18"/>
              <w:rPr>
                <w:rFonts w:ascii="Cordia New" w:cs="Cordia New"/>
                <w:sz w:val="24"/>
                <w:szCs w:val="24"/>
              </w:rPr>
            </w:pPr>
            <w:r w:rsidRPr="000D2F28">
              <w:rPr>
                <w:rFonts w:ascii="Cordia New" w:cs="Cordia New"/>
                <w:sz w:val="24"/>
                <w:szCs w:val="24"/>
              </w:rPr>
              <w:tab/>
            </w:r>
            <w:r w:rsidRPr="000D2F28">
              <w:rPr>
                <w:rFonts w:ascii="Cordia New" w:cs="Cordia New"/>
                <w:sz w:val="24"/>
                <w:szCs w:val="24"/>
                <w:cs/>
              </w:rPr>
              <w:t>-</w:t>
            </w:r>
          </w:p>
        </w:tc>
        <w:tc>
          <w:tcPr>
            <w:tcW w:w="900" w:type="dxa"/>
          </w:tcPr>
          <w:p w14:paraId="17D2EA1C" w14:textId="0F08C0D7" w:rsidR="000D2F28" w:rsidRPr="000D2F28" w:rsidRDefault="000D2F28" w:rsidP="000D2F28">
            <w:pPr>
              <w:tabs>
                <w:tab w:val="center" w:pos="288"/>
                <w:tab w:val="right" w:pos="570"/>
              </w:tabs>
              <w:ind w:left="-108" w:right="-18"/>
              <w:rPr>
                <w:rFonts w:ascii="Cordia New" w:cs="Cordia New"/>
                <w:sz w:val="24"/>
                <w:szCs w:val="24"/>
                <w:cs/>
              </w:rPr>
            </w:pPr>
            <w:r w:rsidRPr="000D2F28">
              <w:rPr>
                <w:rFonts w:ascii="Cordia New" w:cs="Cordia New"/>
                <w:sz w:val="24"/>
                <w:szCs w:val="24"/>
              </w:rPr>
              <w:tab/>
            </w:r>
            <w:r w:rsidRPr="000D2F28">
              <w:rPr>
                <w:rFonts w:ascii="Cordia New" w:cs="Cordia New"/>
                <w:sz w:val="24"/>
                <w:szCs w:val="24"/>
                <w:cs/>
              </w:rPr>
              <w:t>-</w:t>
            </w:r>
          </w:p>
        </w:tc>
        <w:tc>
          <w:tcPr>
            <w:tcW w:w="990" w:type="dxa"/>
          </w:tcPr>
          <w:p w14:paraId="116BE028" w14:textId="5DDABA0A" w:rsidR="000D2F28" w:rsidRPr="000D2F28" w:rsidRDefault="000D2F28" w:rsidP="000D2F28">
            <w:pPr>
              <w:tabs>
                <w:tab w:val="center" w:pos="442"/>
                <w:tab w:val="right" w:pos="696"/>
              </w:tabs>
              <w:ind w:left="-108" w:right="-18"/>
              <w:rPr>
                <w:rFonts w:ascii="Cordia New" w:cs="Cordia New"/>
                <w:sz w:val="24"/>
                <w:szCs w:val="24"/>
              </w:rPr>
            </w:pPr>
            <w:r w:rsidRPr="000D2F28">
              <w:rPr>
                <w:rFonts w:ascii="Cordia New" w:cs="Cordia New"/>
                <w:sz w:val="24"/>
                <w:szCs w:val="24"/>
              </w:rPr>
              <w:tab/>
              <w:t>30,265</w:t>
            </w:r>
          </w:p>
        </w:tc>
        <w:tc>
          <w:tcPr>
            <w:tcW w:w="990" w:type="dxa"/>
          </w:tcPr>
          <w:p w14:paraId="728329E8" w14:textId="2B200BD8" w:rsidR="000D2F28" w:rsidRPr="000D2F28" w:rsidRDefault="000D2F28" w:rsidP="000D2F28">
            <w:pPr>
              <w:tabs>
                <w:tab w:val="right" w:pos="700"/>
              </w:tabs>
              <w:ind w:left="-108" w:right="-18"/>
              <w:rPr>
                <w:rFonts w:ascii="Cordia New" w:cs="Cordia New"/>
                <w:sz w:val="24"/>
                <w:szCs w:val="24"/>
              </w:rPr>
            </w:pPr>
            <w:r w:rsidRPr="000D2F28">
              <w:rPr>
                <w:rFonts w:ascii="Cordia New" w:cs="Cordia New"/>
                <w:sz w:val="24"/>
                <w:szCs w:val="24"/>
              </w:rPr>
              <w:tab/>
              <w:t>30,265</w:t>
            </w:r>
          </w:p>
        </w:tc>
      </w:tr>
      <w:tr w:rsidR="000D2F28" w:rsidRPr="001264AB" w14:paraId="5C481127" w14:textId="77777777" w:rsidTr="00617A25">
        <w:trPr>
          <w:cantSplit/>
        </w:trPr>
        <w:tc>
          <w:tcPr>
            <w:tcW w:w="2880" w:type="dxa"/>
          </w:tcPr>
          <w:p w14:paraId="66451DA3" w14:textId="77777777" w:rsidR="000D2F28" w:rsidRPr="001264AB" w:rsidRDefault="000D2F28" w:rsidP="000D2F28">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048EF632" w14:textId="07731AC4" w:rsidR="000D2F28" w:rsidRPr="000D2F28" w:rsidRDefault="000D2F28" w:rsidP="000D2F28">
            <w:pPr>
              <w:tabs>
                <w:tab w:val="right" w:pos="790"/>
              </w:tabs>
              <w:ind w:left="-108" w:right="-18"/>
              <w:rPr>
                <w:rFonts w:ascii="Cordia New" w:cs="Cordia New"/>
                <w:sz w:val="24"/>
                <w:szCs w:val="24"/>
              </w:rPr>
            </w:pPr>
            <w:r w:rsidRPr="000D2F28">
              <w:rPr>
                <w:rFonts w:ascii="Cordia New" w:cs="Cordia New"/>
                <w:sz w:val="24"/>
                <w:szCs w:val="24"/>
              </w:rPr>
              <w:tab/>
              <w:t>47,133</w:t>
            </w:r>
          </w:p>
        </w:tc>
        <w:tc>
          <w:tcPr>
            <w:tcW w:w="990" w:type="dxa"/>
          </w:tcPr>
          <w:p w14:paraId="7B8798ED" w14:textId="65D674A4" w:rsidR="000D2F28" w:rsidRPr="000D2F28" w:rsidRDefault="000D2F28" w:rsidP="000D2F28">
            <w:pPr>
              <w:tabs>
                <w:tab w:val="right" w:pos="723"/>
              </w:tabs>
              <w:ind w:left="-108" w:right="-18"/>
              <w:rPr>
                <w:rFonts w:ascii="Cordia New" w:cs="Cordia New"/>
                <w:sz w:val="24"/>
                <w:szCs w:val="24"/>
                <w:lang w:val="en-US"/>
              </w:rPr>
            </w:pPr>
            <w:r w:rsidRPr="000D2F28">
              <w:rPr>
                <w:rFonts w:ascii="Cordia New" w:cs="Cordia New"/>
                <w:sz w:val="24"/>
                <w:szCs w:val="24"/>
              </w:rPr>
              <w:tab/>
              <w:t>433,858</w:t>
            </w:r>
          </w:p>
        </w:tc>
        <w:tc>
          <w:tcPr>
            <w:tcW w:w="1080" w:type="dxa"/>
          </w:tcPr>
          <w:p w14:paraId="1C02C837" w14:textId="6F45B48E" w:rsidR="000D2F28" w:rsidRPr="000D2F28" w:rsidRDefault="000D2F28" w:rsidP="000D2F28">
            <w:pPr>
              <w:tabs>
                <w:tab w:val="right" w:pos="698"/>
              </w:tabs>
              <w:ind w:left="-108" w:right="-18"/>
              <w:rPr>
                <w:rFonts w:ascii="Cordia New" w:cs="Cordia New"/>
                <w:sz w:val="24"/>
                <w:szCs w:val="24"/>
              </w:rPr>
            </w:pPr>
            <w:r w:rsidRPr="000D2F28">
              <w:rPr>
                <w:rFonts w:ascii="Cordia New" w:cs="Cordia New"/>
                <w:sz w:val="24"/>
                <w:szCs w:val="24"/>
              </w:rPr>
              <w:tab/>
              <w:t>8,907</w:t>
            </w:r>
          </w:p>
        </w:tc>
        <w:tc>
          <w:tcPr>
            <w:tcW w:w="990" w:type="dxa"/>
          </w:tcPr>
          <w:p w14:paraId="31C7B33C" w14:textId="602CAAE3" w:rsidR="000D2F28" w:rsidRPr="000D2F28" w:rsidRDefault="000D2F28" w:rsidP="000D2F28">
            <w:pPr>
              <w:tabs>
                <w:tab w:val="right" w:pos="653"/>
              </w:tabs>
              <w:ind w:left="-108" w:right="-18"/>
              <w:rPr>
                <w:rFonts w:ascii="Cordia New" w:cs="Cordia New"/>
                <w:sz w:val="24"/>
                <w:szCs w:val="24"/>
              </w:rPr>
            </w:pPr>
            <w:r w:rsidRPr="000D2F28">
              <w:rPr>
                <w:rFonts w:ascii="Cordia New" w:cs="Cordia New"/>
                <w:sz w:val="24"/>
                <w:szCs w:val="24"/>
              </w:rPr>
              <w:tab/>
              <w:t>14,760</w:t>
            </w:r>
          </w:p>
        </w:tc>
        <w:tc>
          <w:tcPr>
            <w:tcW w:w="900" w:type="dxa"/>
          </w:tcPr>
          <w:p w14:paraId="5533C2B0" w14:textId="2CA4B7AF" w:rsidR="000D2F28" w:rsidRPr="000D2F28" w:rsidRDefault="000D2F28" w:rsidP="000D2F28">
            <w:pPr>
              <w:tabs>
                <w:tab w:val="center" w:pos="342"/>
              </w:tabs>
              <w:ind w:left="-115" w:right="-14"/>
              <w:rPr>
                <w:rFonts w:ascii="Cordia New" w:cs="Cordia New"/>
                <w:sz w:val="24"/>
                <w:szCs w:val="24"/>
              </w:rPr>
            </w:pPr>
            <w:r w:rsidRPr="000D2F28">
              <w:rPr>
                <w:rFonts w:ascii="Cordia New" w:cs="Cordia New"/>
                <w:sz w:val="24"/>
                <w:szCs w:val="24"/>
              </w:rPr>
              <w:tab/>
              <w:t>2,039</w:t>
            </w:r>
          </w:p>
        </w:tc>
        <w:tc>
          <w:tcPr>
            <w:tcW w:w="990" w:type="dxa"/>
          </w:tcPr>
          <w:p w14:paraId="3DC0B520" w14:textId="462779A8" w:rsidR="000D2F28" w:rsidRPr="000D2F28" w:rsidRDefault="000D2F28" w:rsidP="000D2F28">
            <w:pPr>
              <w:tabs>
                <w:tab w:val="right" w:pos="470"/>
              </w:tabs>
              <w:ind w:left="-108" w:right="-18"/>
              <w:rPr>
                <w:rFonts w:ascii="Cordia New" w:cs="Cordia New"/>
                <w:sz w:val="24"/>
                <w:szCs w:val="24"/>
                <w:lang w:val="en-US"/>
              </w:rPr>
            </w:pPr>
            <w:r w:rsidRPr="000D2F28">
              <w:rPr>
                <w:rFonts w:ascii="Cordia New" w:cs="Cordia New"/>
                <w:sz w:val="24"/>
                <w:szCs w:val="24"/>
              </w:rPr>
              <w:tab/>
            </w:r>
            <w:r w:rsidRPr="000D2F28">
              <w:rPr>
                <w:rFonts w:ascii="Cordia New" w:cs="Cordia New"/>
                <w:sz w:val="24"/>
                <w:szCs w:val="24"/>
                <w:cs/>
              </w:rPr>
              <w:t>-</w:t>
            </w:r>
          </w:p>
        </w:tc>
        <w:tc>
          <w:tcPr>
            <w:tcW w:w="990" w:type="dxa"/>
          </w:tcPr>
          <w:p w14:paraId="24F168A4" w14:textId="73730E00" w:rsidR="000D2F28" w:rsidRPr="000D2F28" w:rsidRDefault="000D2F28" w:rsidP="000D2F28">
            <w:pPr>
              <w:tabs>
                <w:tab w:val="right" w:pos="700"/>
              </w:tabs>
              <w:ind w:left="-108" w:right="-18"/>
              <w:rPr>
                <w:rFonts w:ascii="Cordia New" w:cs="Cordia New"/>
                <w:sz w:val="24"/>
                <w:szCs w:val="24"/>
              </w:rPr>
            </w:pPr>
            <w:r w:rsidRPr="000D2F28">
              <w:rPr>
                <w:rFonts w:ascii="Cordia New" w:cs="Cordia New"/>
                <w:sz w:val="24"/>
                <w:szCs w:val="24"/>
              </w:rPr>
              <w:tab/>
              <w:t>506,697</w:t>
            </w:r>
          </w:p>
        </w:tc>
      </w:tr>
      <w:tr w:rsidR="000D2F28" w:rsidRPr="001264AB" w14:paraId="6EA8C5B6" w14:textId="77777777" w:rsidTr="00665925">
        <w:trPr>
          <w:cantSplit/>
        </w:trPr>
        <w:tc>
          <w:tcPr>
            <w:tcW w:w="2880" w:type="dxa"/>
          </w:tcPr>
          <w:p w14:paraId="53C6DA23" w14:textId="77777777" w:rsidR="000D2F28" w:rsidRPr="001264AB" w:rsidRDefault="000D2F28" w:rsidP="000D2F28">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0EAB49CF" w14:textId="1FED0C64" w:rsidR="000D2F28" w:rsidRPr="000D2F28" w:rsidRDefault="000D2F28" w:rsidP="000D2F28">
            <w:pPr>
              <w:tabs>
                <w:tab w:val="right" w:pos="790"/>
              </w:tabs>
              <w:ind w:left="-108" w:right="-18"/>
              <w:rPr>
                <w:rFonts w:ascii="Cordia New" w:cs="Cordia New"/>
                <w:sz w:val="24"/>
                <w:szCs w:val="24"/>
              </w:rPr>
            </w:pPr>
            <w:r w:rsidRPr="000D2F28">
              <w:rPr>
                <w:rFonts w:ascii="Cordia New" w:cs="Cordia New"/>
                <w:sz w:val="24"/>
                <w:szCs w:val="24"/>
              </w:rPr>
              <w:tab/>
              <w:t>1,662</w:t>
            </w:r>
          </w:p>
        </w:tc>
        <w:tc>
          <w:tcPr>
            <w:tcW w:w="990" w:type="dxa"/>
            <w:vAlign w:val="bottom"/>
          </w:tcPr>
          <w:p w14:paraId="5C3B3C8D" w14:textId="64010B81" w:rsidR="000D2F28" w:rsidRPr="000D2F28" w:rsidRDefault="000D2F28" w:rsidP="000D2F28">
            <w:pPr>
              <w:tabs>
                <w:tab w:val="right" w:pos="723"/>
              </w:tabs>
              <w:ind w:left="-115" w:right="-14"/>
              <w:rPr>
                <w:rFonts w:ascii="Cordia New" w:cs="Cordia New"/>
                <w:sz w:val="24"/>
                <w:szCs w:val="24"/>
              </w:rPr>
            </w:pPr>
            <w:r w:rsidRPr="000D2F28">
              <w:rPr>
                <w:rFonts w:ascii="Cordia New" w:cs="Cordia New"/>
                <w:sz w:val="24"/>
                <w:szCs w:val="24"/>
              </w:rPr>
              <w:tab/>
              <w:t>2,208</w:t>
            </w:r>
          </w:p>
        </w:tc>
        <w:tc>
          <w:tcPr>
            <w:tcW w:w="1080" w:type="dxa"/>
            <w:vAlign w:val="bottom"/>
          </w:tcPr>
          <w:p w14:paraId="678EC975" w14:textId="17233007" w:rsidR="000D2F28" w:rsidRPr="000D2F28" w:rsidRDefault="000D2F28" w:rsidP="000D2F28">
            <w:pPr>
              <w:tabs>
                <w:tab w:val="right" w:pos="698"/>
              </w:tabs>
              <w:ind w:left="-108" w:right="-56"/>
              <w:rPr>
                <w:rFonts w:ascii="Cordia New" w:cs="Cordia New"/>
                <w:sz w:val="24"/>
                <w:szCs w:val="24"/>
              </w:rPr>
            </w:pPr>
            <w:r w:rsidRPr="000D2F28">
              <w:rPr>
                <w:rFonts w:ascii="Cordia New" w:cs="Cordia New"/>
                <w:sz w:val="24"/>
                <w:szCs w:val="24"/>
              </w:rPr>
              <w:tab/>
              <w:t>3,520</w:t>
            </w:r>
          </w:p>
        </w:tc>
        <w:tc>
          <w:tcPr>
            <w:tcW w:w="990" w:type="dxa"/>
            <w:vAlign w:val="bottom"/>
          </w:tcPr>
          <w:p w14:paraId="6BD37E58" w14:textId="3BF6400E" w:rsidR="000D2F28" w:rsidRPr="000D2F28" w:rsidRDefault="000D2F28" w:rsidP="000D2F28">
            <w:pPr>
              <w:tabs>
                <w:tab w:val="right" w:pos="653"/>
              </w:tabs>
              <w:ind w:left="-108" w:right="-18"/>
              <w:rPr>
                <w:rFonts w:ascii="Cordia New" w:cs="Cordia New"/>
                <w:sz w:val="24"/>
                <w:szCs w:val="24"/>
              </w:rPr>
            </w:pPr>
            <w:r w:rsidRPr="000D2F28">
              <w:rPr>
                <w:rFonts w:ascii="Cordia New" w:cs="Cordia New"/>
                <w:sz w:val="24"/>
                <w:szCs w:val="24"/>
              </w:rPr>
              <w:tab/>
              <w:t>8,033</w:t>
            </w:r>
          </w:p>
        </w:tc>
        <w:tc>
          <w:tcPr>
            <w:tcW w:w="900" w:type="dxa"/>
            <w:vAlign w:val="bottom"/>
          </w:tcPr>
          <w:p w14:paraId="2BA2E4F0" w14:textId="710425CF" w:rsidR="000D2F28" w:rsidRPr="000D2F28" w:rsidRDefault="000D2F28" w:rsidP="000D2F28">
            <w:pPr>
              <w:tabs>
                <w:tab w:val="right" w:pos="570"/>
              </w:tabs>
              <w:ind w:left="-108" w:right="-18"/>
              <w:rPr>
                <w:rFonts w:ascii="Cordia New" w:cs="Cordia New"/>
                <w:sz w:val="24"/>
                <w:szCs w:val="24"/>
                <w:cs/>
              </w:rPr>
            </w:pPr>
            <w:r w:rsidRPr="000D2F28">
              <w:rPr>
                <w:rFonts w:ascii="Cordia New" w:cs="Cordia New"/>
                <w:sz w:val="24"/>
                <w:szCs w:val="24"/>
              </w:rPr>
              <w:tab/>
              <w:t>12,157</w:t>
            </w:r>
          </w:p>
        </w:tc>
        <w:tc>
          <w:tcPr>
            <w:tcW w:w="990" w:type="dxa"/>
            <w:vAlign w:val="bottom"/>
          </w:tcPr>
          <w:p w14:paraId="2335A57A" w14:textId="472B7667" w:rsidR="000D2F28" w:rsidRPr="000D2F28" w:rsidRDefault="000D2F28" w:rsidP="000D2F28">
            <w:pPr>
              <w:tabs>
                <w:tab w:val="center" w:pos="448"/>
                <w:tab w:val="right" w:pos="696"/>
              </w:tabs>
              <w:ind w:left="-108" w:right="-18"/>
              <w:rPr>
                <w:rFonts w:ascii="Cordia New" w:cs="Cordia New"/>
                <w:sz w:val="24"/>
                <w:szCs w:val="24"/>
              </w:rPr>
            </w:pPr>
            <w:r w:rsidRPr="000D2F28">
              <w:rPr>
                <w:rFonts w:ascii="Cordia New" w:cs="Cordia New"/>
                <w:sz w:val="24"/>
                <w:szCs w:val="24"/>
              </w:rPr>
              <w:tab/>
              <w:t>25,190</w:t>
            </w:r>
          </w:p>
        </w:tc>
        <w:tc>
          <w:tcPr>
            <w:tcW w:w="990" w:type="dxa"/>
            <w:vAlign w:val="bottom"/>
          </w:tcPr>
          <w:p w14:paraId="5C1A0E70" w14:textId="696A1F2A" w:rsidR="000D2F28" w:rsidRPr="000D2F28" w:rsidRDefault="000D2F28" w:rsidP="000D2F28">
            <w:pPr>
              <w:tabs>
                <w:tab w:val="right" w:pos="700"/>
              </w:tabs>
              <w:ind w:left="-108" w:right="-18"/>
              <w:rPr>
                <w:rFonts w:ascii="Cordia New" w:cs="Cordia New"/>
                <w:sz w:val="24"/>
                <w:szCs w:val="24"/>
                <w:cs/>
              </w:rPr>
            </w:pPr>
            <w:r w:rsidRPr="000D2F28">
              <w:rPr>
                <w:rFonts w:ascii="Cordia New" w:cs="Cordia New"/>
                <w:sz w:val="24"/>
                <w:szCs w:val="24"/>
              </w:rPr>
              <w:tab/>
              <w:t>52,770</w:t>
            </w:r>
          </w:p>
        </w:tc>
      </w:tr>
      <w:tr w:rsidR="000D2F28" w:rsidRPr="001264AB" w14:paraId="09FA5BA2" w14:textId="77777777" w:rsidTr="00665925">
        <w:trPr>
          <w:cantSplit/>
        </w:trPr>
        <w:tc>
          <w:tcPr>
            <w:tcW w:w="2880" w:type="dxa"/>
          </w:tcPr>
          <w:p w14:paraId="5BB5CDF4" w14:textId="77777777" w:rsidR="000D2F28" w:rsidRPr="001264AB" w:rsidRDefault="000D2F28" w:rsidP="000D2F28">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68AAE6C6" w14:textId="273A6E9E" w:rsidR="000D2F28" w:rsidRPr="000D2F28" w:rsidRDefault="000D2F28" w:rsidP="000D2F28">
            <w:pPr>
              <w:tabs>
                <w:tab w:val="right" w:pos="790"/>
              </w:tabs>
              <w:ind w:left="-108" w:right="-18"/>
              <w:rPr>
                <w:rFonts w:ascii="Cordia New" w:cs="Cordia New"/>
                <w:sz w:val="24"/>
                <w:szCs w:val="24"/>
              </w:rPr>
            </w:pPr>
            <w:r w:rsidRPr="000D2F28">
              <w:rPr>
                <w:rFonts w:ascii="Cordia New" w:cs="Cordia New"/>
                <w:sz w:val="24"/>
                <w:szCs w:val="24"/>
              </w:rPr>
              <w:tab/>
              <w:t>585</w:t>
            </w:r>
          </w:p>
        </w:tc>
        <w:tc>
          <w:tcPr>
            <w:tcW w:w="990" w:type="dxa"/>
          </w:tcPr>
          <w:p w14:paraId="7F6431A9" w14:textId="07B26D82" w:rsidR="000D2F28" w:rsidRPr="000D2F28" w:rsidRDefault="000D2F28" w:rsidP="000D2F28">
            <w:pPr>
              <w:tabs>
                <w:tab w:val="right" w:pos="723"/>
              </w:tabs>
              <w:ind w:left="-115" w:right="-14"/>
              <w:rPr>
                <w:rFonts w:ascii="Cordia New" w:cs="Cordia New"/>
                <w:sz w:val="24"/>
                <w:szCs w:val="24"/>
              </w:rPr>
            </w:pPr>
            <w:r w:rsidRPr="000D2F28">
              <w:rPr>
                <w:rFonts w:ascii="Cordia New" w:cs="Cordia New"/>
                <w:sz w:val="24"/>
                <w:szCs w:val="24"/>
              </w:rPr>
              <w:tab/>
              <w:t>72,527</w:t>
            </w:r>
          </w:p>
        </w:tc>
        <w:tc>
          <w:tcPr>
            <w:tcW w:w="1080" w:type="dxa"/>
          </w:tcPr>
          <w:p w14:paraId="41D22AA3" w14:textId="631FB9FD" w:rsidR="000D2F28" w:rsidRPr="000D2F28" w:rsidRDefault="000D2F28" w:rsidP="000D2F28">
            <w:pPr>
              <w:tabs>
                <w:tab w:val="right" w:pos="698"/>
              </w:tabs>
              <w:ind w:left="-108" w:right="-56"/>
              <w:rPr>
                <w:rFonts w:ascii="Cordia New" w:cs="Cordia New"/>
                <w:sz w:val="24"/>
                <w:szCs w:val="24"/>
              </w:rPr>
            </w:pPr>
            <w:r w:rsidRPr="000D2F28">
              <w:rPr>
                <w:rFonts w:ascii="Cordia New" w:cs="Cordia New"/>
                <w:sz w:val="24"/>
                <w:szCs w:val="24"/>
              </w:rPr>
              <w:tab/>
              <w:t>49,858</w:t>
            </w:r>
          </w:p>
        </w:tc>
        <w:tc>
          <w:tcPr>
            <w:tcW w:w="990" w:type="dxa"/>
          </w:tcPr>
          <w:p w14:paraId="36BA8E00" w14:textId="532F0DBA" w:rsidR="000D2F28" w:rsidRPr="000D2F28" w:rsidRDefault="000D2F28" w:rsidP="000D2F28">
            <w:pPr>
              <w:tabs>
                <w:tab w:val="right" w:pos="653"/>
              </w:tabs>
              <w:ind w:left="-108" w:right="-18"/>
              <w:rPr>
                <w:rFonts w:ascii="Cordia New" w:cs="Cordia New"/>
                <w:sz w:val="24"/>
                <w:szCs w:val="24"/>
              </w:rPr>
            </w:pPr>
            <w:r w:rsidRPr="000D2F28">
              <w:rPr>
                <w:rFonts w:ascii="Cordia New" w:cs="Cordia New"/>
                <w:sz w:val="24"/>
                <w:szCs w:val="24"/>
              </w:rPr>
              <w:tab/>
              <w:t>183,939</w:t>
            </w:r>
          </w:p>
        </w:tc>
        <w:tc>
          <w:tcPr>
            <w:tcW w:w="900" w:type="dxa"/>
          </w:tcPr>
          <w:p w14:paraId="2DE66739" w14:textId="4F2E8B36" w:rsidR="000D2F28" w:rsidRPr="000D2F28" w:rsidRDefault="000D2F28" w:rsidP="000D2F28">
            <w:pPr>
              <w:tabs>
                <w:tab w:val="right" w:pos="570"/>
              </w:tabs>
              <w:ind w:left="-108" w:right="-18"/>
              <w:rPr>
                <w:rFonts w:ascii="Cordia New" w:cs="Cordia New"/>
                <w:sz w:val="24"/>
                <w:szCs w:val="24"/>
              </w:rPr>
            </w:pPr>
            <w:r w:rsidRPr="000D2F28">
              <w:rPr>
                <w:rFonts w:ascii="Cordia New" w:cs="Cordia New"/>
                <w:sz w:val="24"/>
                <w:szCs w:val="24"/>
              </w:rPr>
              <w:tab/>
              <w:t>107,910</w:t>
            </w:r>
          </w:p>
        </w:tc>
        <w:tc>
          <w:tcPr>
            <w:tcW w:w="990" w:type="dxa"/>
          </w:tcPr>
          <w:p w14:paraId="7B12CBA6" w14:textId="479F6D02" w:rsidR="000D2F28" w:rsidRPr="000D2F28" w:rsidRDefault="000D2F28" w:rsidP="000D2F28">
            <w:pPr>
              <w:tabs>
                <w:tab w:val="right" w:pos="696"/>
              </w:tabs>
              <w:ind w:left="-108" w:right="-18"/>
              <w:rPr>
                <w:rFonts w:ascii="Cordia New" w:cs="Cordia New"/>
                <w:sz w:val="24"/>
                <w:szCs w:val="24"/>
                <w:cs/>
              </w:rPr>
            </w:pPr>
            <w:r w:rsidRPr="000D2F28">
              <w:rPr>
                <w:rFonts w:ascii="Cordia New" w:cs="Cordia New"/>
                <w:sz w:val="24"/>
                <w:szCs w:val="24"/>
              </w:rPr>
              <w:tab/>
              <w:t>15,769</w:t>
            </w:r>
          </w:p>
        </w:tc>
        <w:tc>
          <w:tcPr>
            <w:tcW w:w="990" w:type="dxa"/>
          </w:tcPr>
          <w:p w14:paraId="1B1B8642" w14:textId="4A25D020" w:rsidR="000D2F28" w:rsidRPr="000D2F28" w:rsidRDefault="000D2F28" w:rsidP="000D2F28">
            <w:pPr>
              <w:tabs>
                <w:tab w:val="right" w:pos="700"/>
              </w:tabs>
              <w:ind w:left="-108" w:right="-18"/>
              <w:rPr>
                <w:rFonts w:ascii="Cordia New" w:cs="Cordia New"/>
                <w:sz w:val="24"/>
                <w:szCs w:val="24"/>
              </w:rPr>
            </w:pPr>
            <w:r w:rsidRPr="000D2F28">
              <w:rPr>
                <w:rFonts w:ascii="Cordia New" w:cs="Cordia New"/>
                <w:sz w:val="24"/>
                <w:szCs w:val="24"/>
              </w:rPr>
              <w:tab/>
              <w:t>430,588</w:t>
            </w:r>
          </w:p>
        </w:tc>
      </w:tr>
      <w:tr w:rsidR="000D2F28" w:rsidRPr="001264AB" w14:paraId="03AF8B1E" w14:textId="77777777" w:rsidTr="00665925">
        <w:trPr>
          <w:cantSplit/>
        </w:trPr>
        <w:tc>
          <w:tcPr>
            <w:tcW w:w="2880" w:type="dxa"/>
          </w:tcPr>
          <w:p w14:paraId="649A1E88" w14:textId="77777777" w:rsidR="000D2F28" w:rsidRPr="001264AB" w:rsidRDefault="000D2F28" w:rsidP="000D2F28">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07922898" w14:textId="27AE32C5" w:rsidR="000D2F28" w:rsidRPr="000D2F28" w:rsidRDefault="000D2F28" w:rsidP="000D2F28">
            <w:pPr>
              <w:tabs>
                <w:tab w:val="left" w:pos="-20"/>
                <w:tab w:val="right" w:pos="790"/>
              </w:tabs>
              <w:ind w:left="-108" w:right="-18"/>
              <w:rPr>
                <w:rFonts w:ascii="Cordia New" w:cs="Cordia New"/>
                <w:sz w:val="24"/>
                <w:szCs w:val="24"/>
                <w:u w:val="single"/>
              </w:rPr>
            </w:pPr>
            <w:r w:rsidRPr="000D2F28">
              <w:rPr>
                <w:rFonts w:ascii="Cordia New" w:cs="Cordia New"/>
                <w:sz w:val="24"/>
                <w:szCs w:val="24"/>
                <w:cs/>
              </w:rPr>
              <w:tab/>
            </w:r>
            <w:r w:rsidRPr="000D2F28">
              <w:rPr>
                <w:rFonts w:ascii="Cordia New" w:cs="Cordia New"/>
                <w:sz w:val="24"/>
                <w:szCs w:val="24"/>
                <w:u w:val="single"/>
                <w:cs/>
              </w:rPr>
              <w:tab/>
              <w:t>289</w:t>
            </w:r>
            <w:r w:rsidRPr="000D2F28">
              <w:rPr>
                <w:rFonts w:ascii="Cordia New" w:cs="Cordia New"/>
                <w:sz w:val="24"/>
                <w:szCs w:val="24"/>
                <w:u w:val="single"/>
              </w:rPr>
              <w:t>,</w:t>
            </w:r>
            <w:r w:rsidRPr="000D2F28">
              <w:rPr>
                <w:rFonts w:ascii="Cordia New" w:cs="Cordia New"/>
                <w:sz w:val="24"/>
                <w:szCs w:val="24"/>
                <w:u w:val="single"/>
                <w:cs/>
              </w:rPr>
              <w:t>960</w:t>
            </w:r>
          </w:p>
        </w:tc>
        <w:tc>
          <w:tcPr>
            <w:tcW w:w="990" w:type="dxa"/>
            <w:vAlign w:val="bottom"/>
          </w:tcPr>
          <w:p w14:paraId="0D2BF2E3" w14:textId="60DE6C8E" w:rsidR="000D2F28" w:rsidRPr="000D2F28" w:rsidRDefault="000D2F28" w:rsidP="000D2F28">
            <w:pPr>
              <w:tabs>
                <w:tab w:val="left" w:pos="28"/>
                <w:tab w:val="right" w:pos="723"/>
              </w:tabs>
              <w:ind w:left="-115" w:right="-14"/>
              <w:rPr>
                <w:rFonts w:ascii="Cordia New" w:cs="Cordia New"/>
                <w:sz w:val="24"/>
                <w:szCs w:val="24"/>
                <w:u w:val="single"/>
              </w:rPr>
            </w:pPr>
            <w:r w:rsidRPr="000D2F28">
              <w:rPr>
                <w:rFonts w:ascii="Cordia New" w:cs="Cordia New"/>
                <w:sz w:val="24"/>
                <w:szCs w:val="24"/>
                <w:cs/>
              </w:rPr>
              <w:tab/>
            </w:r>
            <w:r w:rsidRPr="000D2F28">
              <w:rPr>
                <w:rFonts w:ascii="Cordia New" w:cs="Cordia New"/>
                <w:sz w:val="24"/>
                <w:szCs w:val="24"/>
                <w:u w:val="single"/>
                <w:cs/>
              </w:rPr>
              <w:tab/>
              <w:t>640</w:t>
            </w:r>
            <w:r w:rsidRPr="000D2F28">
              <w:rPr>
                <w:rFonts w:ascii="Cordia New" w:cs="Cordia New"/>
                <w:sz w:val="24"/>
                <w:szCs w:val="24"/>
                <w:u w:val="single"/>
              </w:rPr>
              <w:t>,</w:t>
            </w:r>
            <w:r w:rsidRPr="000D2F28">
              <w:rPr>
                <w:rFonts w:ascii="Cordia New" w:cs="Cordia New"/>
                <w:sz w:val="24"/>
                <w:szCs w:val="24"/>
                <w:u w:val="single"/>
                <w:cs/>
              </w:rPr>
              <w:t>252</w:t>
            </w:r>
          </w:p>
        </w:tc>
        <w:tc>
          <w:tcPr>
            <w:tcW w:w="1080" w:type="dxa"/>
            <w:vAlign w:val="bottom"/>
          </w:tcPr>
          <w:p w14:paraId="6A11B39F" w14:textId="4FF77E3E" w:rsidR="000D2F28" w:rsidRPr="000D2F28" w:rsidRDefault="000D2F28" w:rsidP="000D2F28">
            <w:pPr>
              <w:tabs>
                <w:tab w:val="right" w:pos="698"/>
              </w:tabs>
              <w:ind w:left="-108" w:right="-56"/>
              <w:rPr>
                <w:rFonts w:ascii="Cordia New" w:cs="Cordia New"/>
                <w:sz w:val="24"/>
                <w:szCs w:val="24"/>
                <w:u w:val="single"/>
                <w:cs/>
              </w:rPr>
            </w:pPr>
            <w:r w:rsidRPr="000D2F28">
              <w:rPr>
                <w:rFonts w:ascii="Cordia New" w:cs="Cordia New"/>
                <w:sz w:val="24"/>
                <w:szCs w:val="24"/>
                <w:cs/>
              </w:rPr>
              <w:tab/>
            </w:r>
            <w:r w:rsidRPr="000D2F28">
              <w:rPr>
                <w:rFonts w:ascii="Cordia New" w:cs="Cordia New"/>
                <w:sz w:val="24"/>
                <w:szCs w:val="24"/>
                <w:u w:val="single"/>
                <w:cs/>
              </w:rPr>
              <w:t>195</w:t>
            </w:r>
            <w:r w:rsidRPr="000D2F28">
              <w:rPr>
                <w:rFonts w:ascii="Cordia New" w:cs="Cordia New"/>
                <w:sz w:val="24"/>
                <w:szCs w:val="24"/>
                <w:u w:val="single"/>
              </w:rPr>
              <w:t>,</w:t>
            </w:r>
            <w:r w:rsidRPr="000D2F28">
              <w:rPr>
                <w:rFonts w:ascii="Cordia New" w:cs="Cordia New"/>
                <w:sz w:val="24"/>
                <w:szCs w:val="24"/>
                <w:u w:val="single"/>
                <w:cs/>
              </w:rPr>
              <w:t>127</w:t>
            </w:r>
          </w:p>
        </w:tc>
        <w:tc>
          <w:tcPr>
            <w:tcW w:w="990" w:type="dxa"/>
            <w:vAlign w:val="bottom"/>
          </w:tcPr>
          <w:p w14:paraId="4424CDB4" w14:textId="64B2F79F" w:rsidR="000D2F28" w:rsidRPr="000D2F28" w:rsidRDefault="000D2F28" w:rsidP="000D2F28">
            <w:pPr>
              <w:tabs>
                <w:tab w:val="right" w:pos="653"/>
              </w:tabs>
              <w:ind w:left="-108" w:right="-18"/>
              <w:rPr>
                <w:rFonts w:ascii="Cordia New" w:cs="Cordia New"/>
                <w:sz w:val="24"/>
                <w:szCs w:val="24"/>
                <w:u w:val="single"/>
                <w:cs/>
              </w:rPr>
            </w:pPr>
            <w:r w:rsidRPr="000D2F28">
              <w:rPr>
                <w:rFonts w:ascii="Cordia New" w:cs="Cordia New"/>
                <w:sz w:val="24"/>
                <w:szCs w:val="24"/>
                <w:cs/>
              </w:rPr>
              <w:tab/>
            </w:r>
            <w:r w:rsidRPr="000D2F28">
              <w:rPr>
                <w:rFonts w:ascii="Cordia New" w:cs="Cordia New"/>
                <w:sz w:val="24"/>
                <w:szCs w:val="24"/>
                <w:u w:val="single"/>
                <w:cs/>
              </w:rPr>
              <w:t>567</w:t>
            </w:r>
            <w:r w:rsidRPr="000D2F28">
              <w:rPr>
                <w:rFonts w:ascii="Cordia New" w:cs="Cordia New"/>
                <w:sz w:val="24"/>
                <w:szCs w:val="24"/>
                <w:u w:val="single"/>
              </w:rPr>
              <w:t>,</w:t>
            </w:r>
            <w:r w:rsidRPr="000D2F28">
              <w:rPr>
                <w:rFonts w:ascii="Cordia New" w:cs="Cordia New"/>
                <w:sz w:val="24"/>
                <w:szCs w:val="24"/>
                <w:u w:val="single"/>
                <w:cs/>
              </w:rPr>
              <w:t>688</w:t>
            </w:r>
          </w:p>
        </w:tc>
        <w:tc>
          <w:tcPr>
            <w:tcW w:w="900" w:type="dxa"/>
            <w:vAlign w:val="bottom"/>
          </w:tcPr>
          <w:p w14:paraId="52F43E4B" w14:textId="40D28C91" w:rsidR="000D2F28" w:rsidRPr="000D2F28" w:rsidRDefault="000D2F28" w:rsidP="000D2F28">
            <w:pPr>
              <w:tabs>
                <w:tab w:val="right" w:pos="570"/>
              </w:tabs>
              <w:ind w:left="-108" w:right="-18"/>
              <w:rPr>
                <w:rFonts w:ascii="Cordia New" w:cs="Cordia New"/>
                <w:sz w:val="24"/>
                <w:szCs w:val="24"/>
                <w:u w:val="single"/>
                <w:cs/>
              </w:rPr>
            </w:pPr>
            <w:r w:rsidRPr="000D2F28">
              <w:rPr>
                <w:rFonts w:ascii="Cordia New" w:cs="Cordia New"/>
                <w:sz w:val="24"/>
                <w:szCs w:val="24"/>
                <w:cs/>
              </w:rPr>
              <w:tab/>
            </w:r>
            <w:r w:rsidRPr="000D2F28">
              <w:rPr>
                <w:rFonts w:ascii="Cordia New" w:cs="Cordia New"/>
                <w:sz w:val="24"/>
                <w:szCs w:val="24"/>
                <w:u w:val="single"/>
                <w:cs/>
              </w:rPr>
              <w:t>811</w:t>
            </w:r>
            <w:r w:rsidRPr="000D2F28">
              <w:rPr>
                <w:rFonts w:ascii="Cordia New" w:cs="Cordia New"/>
                <w:sz w:val="24"/>
                <w:szCs w:val="24"/>
                <w:u w:val="single"/>
              </w:rPr>
              <w:t>,</w:t>
            </w:r>
            <w:r w:rsidRPr="000D2F28">
              <w:rPr>
                <w:rFonts w:ascii="Cordia New" w:cs="Cordia New"/>
                <w:sz w:val="24"/>
                <w:szCs w:val="24"/>
                <w:u w:val="single"/>
                <w:cs/>
              </w:rPr>
              <w:t>801</w:t>
            </w:r>
          </w:p>
        </w:tc>
        <w:tc>
          <w:tcPr>
            <w:tcW w:w="990" w:type="dxa"/>
            <w:vAlign w:val="bottom"/>
          </w:tcPr>
          <w:p w14:paraId="7F069D28" w14:textId="68676F8A" w:rsidR="000D2F28" w:rsidRPr="000D2F28" w:rsidRDefault="000D2F28" w:rsidP="000D2F28">
            <w:pPr>
              <w:tabs>
                <w:tab w:val="left" w:pos="142"/>
                <w:tab w:val="center" w:pos="418"/>
                <w:tab w:val="right" w:pos="696"/>
              </w:tabs>
              <w:ind w:left="-108" w:right="-18"/>
              <w:rPr>
                <w:rFonts w:ascii="Cordia New" w:cs="Cordia New"/>
                <w:sz w:val="24"/>
                <w:szCs w:val="24"/>
                <w:u w:val="single"/>
              </w:rPr>
            </w:pPr>
            <w:r w:rsidRPr="000D2F28">
              <w:rPr>
                <w:rFonts w:ascii="Cordia New" w:cs="Cordia New"/>
                <w:sz w:val="24"/>
                <w:szCs w:val="24"/>
                <w:cs/>
              </w:rPr>
              <w:tab/>
            </w:r>
            <w:r w:rsidRPr="000D2F28">
              <w:rPr>
                <w:rFonts w:ascii="Cordia New" w:cs="Cordia New"/>
                <w:sz w:val="24"/>
                <w:szCs w:val="24"/>
                <w:u w:val="single"/>
                <w:cs/>
              </w:rPr>
              <w:tab/>
            </w:r>
            <w:r w:rsidRPr="000D2F28">
              <w:rPr>
                <w:rFonts w:ascii="Cordia New" w:cs="Cordia New" w:hint="cs"/>
                <w:sz w:val="24"/>
                <w:szCs w:val="24"/>
                <w:u w:val="single"/>
                <w:cs/>
              </w:rPr>
              <w:t>-</w:t>
            </w:r>
            <w:r w:rsidRPr="000D2F28">
              <w:rPr>
                <w:rFonts w:ascii="Cordia New" w:cs="Cordia New"/>
                <w:sz w:val="24"/>
                <w:szCs w:val="24"/>
                <w:u w:val="single"/>
                <w:cs/>
              </w:rPr>
              <w:tab/>
            </w:r>
          </w:p>
        </w:tc>
        <w:tc>
          <w:tcPr>
            <w:tcW w:w="990" w:type="dxa"/>
            <w:vAlign w:val="bottom"/>
          </w:tcPr>
          <w:p w14:paraId="3BC80689" w14:textId="632EEB4E" w:rsidR="000D2F28" w:rsidRPr="000D2F28" w:rsidRDefault="000D2F28" w:rsidP="000D2F28">
            <w:pPr>
              <w:tabs>
                <w:tab w:val="right" w:pos="700"/>
              </w:tabs>
              <w:ind w:left="-108" w:right="-18"/>
              <w:rPr>
                <w:rFonts w:ascii="Cordia New" w:cs="Cordia New"/>
                <w:sz w:val="24"/>
                <w:szCs w:val="24"/>
                <w:u w:val="single"/>
              </w:rPr>
            </w:pPr>
            <w:r w:rsidRPr="000D2F28">
              <w:rPr>
                <w:rFonts w:ascii="Cordia New" w:cs="Cordia New"/>
                <w:sz w:val="24"/>
                <w:szCs w:val="24"/>
                <w:cs/>
              </w:rPr>
              <w:tab/>
            </w:r>
            <w:r w:rsidRPr="000D2F28">
              <w:rPr>
                <w:rFonts w:ascii="Cordia New" w:cs="Cordia New"/>
                <w:sz w:val="24"/>
                <w:szCs w:val="24"/>
                <w:u w:val="single"/>
                <w:cs/>
              </w:rPr>
              <w:t>2</w:t>
            </w:r>
            <w:r w:rsidRPr="000D2F28">
              <w:rPr>
                <w:rFonts w:ascii="Cordia New" w:cs="Cordia New"/>
                <w:sz w:val="24"/>
                <w:szCs w:val="24"/>
                <w:u w:val="single"/>
              </w:rPr>
              <w:t>,</w:t>
            </w:r>
            <w:r w:rsidRPr="000D2F28">
              <w:rPr>
                <w:rFonts w:ascii="Cordia New" w:cs="Cordia New"/>
                <w:sz w:val="24"/>
                <w:szCs w:val="24"/>
                <w:u w:val="single"/>
                <w:cs/>
              </w:rPr>
              <w:t>504</w:t>
            </w:r>
            <w:r w:rsidRPr="000D2F28">
              <w:rPr>
                <w:rFonts w:ascii="Cordia New" w:cs="Cordia New"/>
                <w:sz w:val="24"/>
                <w:szCs w:val="24"/>
                <w:u w:val="single"/>
              </w:rPr>
              <w:t>,</w:t>
            </w:r>
            <w:r w:rsidRPr="000D2F28">
              <w:rPr>
                <w:rFonts w:ascii="Cordia New" w:cs="Cordia New"/>
                <w:sz w:val="24"/>
                <w:szCs w:val="24"/>
                <w:u w:val="single"/>
                <w:cs/>
              </w:rPr>
              <w:t>828</w:t>
            </w:r>
          </w:p>
        </w:tc>
      </w:tr>
      <w:tr w:rsidR="000D2F28" w:rsidRPr="001264AB" w14:paraId="3D1B5C4C" w14:textId="77777777" w:rsidTr="00D54E6F">
        <w:trPr>
          <w:cantSplit/>
        </w:trPr>
        <w:tc>
          <w:tcPr>
            <w:tcW w:w="2880" w:type="dxa"/>
          </w:tcPr>
          <w:p w14:paraId="0078AD1C" w14:textId="77777777" w:rsidR="000D2F28" w:rsidRPr="001264AB" w:rsidRDefault="000D2F28" w:rsidP="000D2F28">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vAlign w:val="bottom"/>
          </w:tcPr>
          <w:p w14:paraId="3095A8EB" w14:textId="1A05F7F0" w:rsidR="000D2F28" w:rsidRPr="000D2F28" w:rsidRDefault="000D2F28" w:rsidP="000D2F28">
            <w:pPr>
              <w:tabs>
                <w:tab w:val="left" w:pos="-18"/>
                <w:tab w:val="right" w:pos="790"/>
              </w:tabs>
              <w:ind w:left="-108" w:right="-18"/>
              <w:rPr>
                <w:rFonts w:ascii="Cordia New" w:cs="Cordia New"/>
                <w:sz w:val="24"/>
                <w:szCs w:val="24"/>
                <w:u w:val="single"/>
              </w:rPr>
            </w:pPr>
            <w:r w:rsidRPr="000D2F28">
              <w:rPr>
                <w:rFonts w:ascii="Cordia New" w:cs="Cordia New"/>
                <w:sz w:val="24"/>
                <w:szCs w:val="24"/>
              </w:rPr>
              <w:tab/>
            </w:r>
            <w:r w:rsidRPr="000D2F28">
              <w:rPr>
                <w:rFonts w:ascii="Cordia New" w:cs="Cordia New"/>
                <w:sz w:val="24"/>
                <w:szCs w:val="24"/>
                <w:u w:val="single"/>
              </w:rPr>
              <w:tab/>
              <w:t>339,340</w:t>
            </w:r>
          </w:p>
        </w:tc>
        <w:tc>
          <w:tcPr>
            <w:tcW w:w="990" w:type="dxa"/>
            <w:vAlign w:val="bottom"/>
          </w:tcPr>
          <w:p w14:paraId="787E1D7B" w14:textId="72057B8A" w:rsidR="000D2F28" w:rsidRPr="000D2F28" w:rsidRDefault="000D2F28" w:rsidP="000D2F28">
            <w:pPr>
              <w:tabs>
                <w:tab w:val="right" w:pos="723"/>
              </w:tabs>
              <w:ind w:left="-115" w:right="-14"/>
              <w:rPr>
                <w:rFonts w:ascii="Cordia New" w:cs="Cordia New"/>
                <w:sz w:val="24"/>
                <w:szCs w:val="24"/>
                <w:u w:val="single"/>
              </w:rPr>
            </w:pPr>
            <w:r w:rsidRPr="000D2F28">
              <w:rPr>
                <w:rFonts w:ascii="Cordia New" w:cs="Cordia New"/>
                <w:sz w:val="24"/>
                <w:szCs w:val="24"/>
              </w:rPr>
              <w:tab/>
            </w:r>
            <w:r w:rsidRPr="000D2F28">
              <w:rPr>
                <w:rFonts w:ascii="Cordia New" w:cs="Cordia New"/>
                <w:sz w:val="24"/>
                <w:szCs w:val="24"/>
                <w:u w:val="single"/>
              </w:rPr>
              <w:t>1,148,845</w:t>
            </w:r>
          </w:p>
        </w:tc>
        <w:tc>
          <w:tcPr>
            <w:tcW w:w="1080" w:type="dxa"/>
            <w:vAlign w:val="bottom"/>
          </w:tcPr>
          <w:p w14:paraId="193DE26C" w14:textId="576156AA" w:rsidR="000D2F28" w:rsidRPr="000D2F28" w:rsidRDefault="000D2F28" w:rsidP="000D2F28">
            <w:pPr>
              <w:tabs>
                <w:tab w:val="right" w:pos="698"/>
              </w:tabs>
              <w:ind w:left="-108" w:right="-56"/>
              <w:rPr>
                <w:rFonts w:ascii="Cordia New" w:cs="Cordia New"/>
                <w:sz w:val="24"/>
                <w:szCs w:val="24"/>
                <w:u w:val="single"/>
              </w:rPr>
            </w:pPr>
            <w:r w:rsidRPr="000D2F28">
              <w:rPr>
                <w:rFonts w:ascii="Cordia New" w:cs="Cordia New"/>
                <w:sz w:val="24"/>
                <w:szCs w:val="24"/>
              </w:rPr>
              <w:tab/>
            </w:r>
            <w:r w:rsidRPr="000D2F28">
              <w:rPr>
                <w:rFonts w:ascii="Cordia New" w:cs="Cordia New"/>
                <w:sz w:val="24"/>
                <w:szCs w:val="24"/>
                <w:u w:val="single"/>
              </w:rPr>
              <w:t>257,412</w:t>
            </w:r>
          </w:p>
        </w:tc>
        <w:tc>
          <w:tcPr>
            <w:tcW w:w="990" w:type="dxa"/>
            <w:vAlign w:val="bottom"/>
          </w:tcPr>
          <w:p w14:paraId="7624064C" w14:textId="4C46A993" w:rsidR="000D2F28" w:rsidRPr="000D2F28" w:rsidRDefault="000D2F28" w:rsidP="000D2F28">
            <w:pPr>
              <w:tabs>
                <w:tab w:val="right" w:pos="653"/>
              </w:tabs>
              <w:ind w:left="-108" w:right="-18"/>
              <w:rPr>
                <w:rFonts w:ascii="Cordia New" w:cs="Cordia New"/>
                <w:sz w:val="24"/>
                <w:szCs w:val="24"/>
                <w:u w:val="single"/>
              </w:rPr>
            </w:pPr>
            <w:r w:rsidRPr="000D2F28">
              <w:rPr>
                <w:rFonts w:ascii="Cordia New" w:cs="Cordia New"/>
                <w:sz w:val="24"/>
                <w:szCs w:val="24"/>
              </w:rPr>
              <w:tab/>
            </w:r>
            <w:r w:rsidRPr="000D2F28">
              <w:rPr>
                <w:rFonts w:ascii="Cordia New" w:cs="Cordia New"/>
                <w:sz w:val="24"/>
                <w:szCs w:val="24"/>
                <w:u w:val="single"/>
              </w:rPr>
              <w:t>774,420</w:t>
            </w:r>
          </w:p>
        </w:tc>
        <w:tc>
          <w:tcPr>
            <w:tcW w:w="900" w:type="dxa"/>
            <w:vAlign w:val="bottom"/>
          </w:tcPr>
          <w:p w14:paraId="5F12933C" w14:textId="4DE442DE" w:rsidR="000D2F28" w:rsidRPr="000D2F28" w:rsidRDefault="000D2F28" w:rsidP="000D2F28">
            <w:pPr>
              <w:tabs>
                <w:tab w:val="right" w:pos="570"/>
              </w:tabs>
              <w:ind w:left="-108" w:right="-18"/>
              <w:rPr>
                <w:rFonts w:ascii="Cordia New" w:cs="Cordia New"/>
                <w:sz w:val="24"/>
                <w:szCs w:val="24"/>
                <w:u w:val="single"/>
              </w:rPr>
            </w:pPr>
            <w:r w:rsidRPr="000D2F28">
              <w:rPr>
                <w:rFonts w:ascii="Cordia New" w:cs="Cordia New"/>
                <w:sz w:val="24"/>
                <w:szCs w:val="24"/>
              </w:rPr>
              <w:tab/>
            </w:r>
            <w:r w:rsidRPr="000D2F28">
              <w:rPr>
                <w:rFonts w:ascii="Cordia New" w:cs="Cordia New"/>
                <w:sz w:val="24"/>
                <w:szCs w:val="24"/>
                <w:u w:val="single"/>
              </w:rPr>
              <w:t>933,907</w:t>
            </w:r>
          </w:p>
        </w:tc>
        <w:tc>
          <w:tcPr>
            <w:tcW w:w="990" w:type="dxa"/>
            <w:vAlign w:val="bottom"/>
          </w:tcPr>
          <w:p w14:paraId="66A747ED" w14:textId="48E63004" w:rsidR="000D2F28" w:rsidRPr="000D2F28" w:rsidRDefault="000D2F28" w:rsidP="000D2F28">
            <w:pPr>
              <w:tabs>
                <w:tab w:val="left" w:pos="142"/>
                <w:tab w:val="right" w:pos="696"/>
              </w:tabs>
              <w:ind w:left="-108"/>
              <w:rPr>
                <w:rFonts w:ascii="Cordia New" w:cs="Cordia New"/>
                <w:sz w:val="24"/>
                <w:szCs w:val="24"/>
                <w:u w:val="single"/>
                <w:lang w:val="en-US"/>
              </w:rPr>
            </w:pPr>
            <w:r w:rsidRPr="000D2F28">
              <w:rPr>
                <w:rFonts w:ascii="Cordia New" w:cs="Cordia New"/>
                <w:sz w:val="24"/>
                <w:szCs w:val="24"/>
              </w:rPr>
              <w:tab/>
            </w:r>
            <w:r w:rsidRPr="000D2F28">
              <w:rPr>
                <w:rFonts w:ascii="Cordia New" w:cs="Cordia New"/>
                <w:sz w:val="24"/>
                <w:szCs w:val="24"/>
                <w:u w:val="single"/>
              </w:rPr>
              <w:tab/>
              <w:t>71,224</w:t>
            </w:r>
          </w:p>
        </w:tc>
        <w:tc>
          <w:tcPr>
            <w:tcW w:w="990" w:type="dxa"/>
            <w:vAlign w:val="bottom"/>
          </w:tcPr>
          <w:p w14:paraId="3A7F34DA" w14:textId="41CCDC79" w:rsidR="000D2F28" w:rsidRPr="000D2F28" w:rsidRDefault="000D2F28" w:rsidP="000D2F28">
            <w:pPr>
              <w:tabs>
                <w:tab w:val="left" w:pos="11"/>
                <w:tab w:val="right" w:pos="610"/>
              </w:tabs>
              <w:ind w:left="-108"/>
              <w:rPr>
                <w:rFonts w:ascii="Cordia New" w:cs="Cordia New"/>
                <w:sz w:val="24"/>
                <w:szCs w:val="24"/>
                <w:u w:val="single"/>
              </w:rPr>
            </w:pPr>
            <w:r w:rsidRPr="000D2F28">
              <w:rPr>
                <w:rFonts w:ascii="Cordia New" w:cs="Cordia New"/>
                <w:sz w:val="24"/>
                <w:szCs w:val="24"/>
              </w:rPr>
              <w:tab/>
            </w:r>
            <w:r w:rsidRPr="000D2F28">
              <w:rPr>
                <w:rFonts w:ascii="Cordia New" w:cs="Cordia New"/>
                <w:sz w:val="24"/>
                <w:szCs w:val="24"/>
                <w:u w:val="single"/>
              </w:rPr>
              <w:t>3,525,148</w:t>
            </w:r>
          </w:p>
        </w:tc>
      </w:tr>
      <w:tr w:rsidR="000D2F28" w:rsidRPr="001264AB" w14:paraId="460B2D53" w14:textId="77777777" w:rsidTr="00665925">
        <w:trPr>
          <w:cantSplit/>
        </w:trPr>
        <w:tc>
          <w:tcPr>
            <w:tcW w:w="2880" w:type="dxa"/>
          </w:tcPr>
          <w:p w14:paraId="5DB0A5ED" w14:textId="77777777" w:rsidR="000D2F28" w:rsidRPr="001264AB" w:rsidRDefault="000D2F28" w:rsidP="000D2F28">
            <w:pPr>
              <w:tabs>
                <w:tab w:val="left" w:pos="900"/>
              </w:tabs>
              <w:spacing w:line="240" w:lineRule="auto"/>
              <w:jc w:val="both"/>
              <w:rPr>
                <w:rFonts w:ascii="Cordia New" w:eastAsia="Angsana New" w:cs="Cordia New"/>
                <w:b/>
                <w:bCs/>
                <w:sz w:val="24"/>
                <w:szCs w:val="24"/>
                <w:u w:val="single"/>
                <w:lang w:val="en-US"/>
              </w:rPr>
            </w:pPr>
          </w:p>
        </w:tc>
        <w:tc>
          <w:tcPr>
            <w:tcW w:w="990" w:type="dxa"/>
          </w:tcPr>
          <w:p w14:paraId="5CDA5887" w14:textId="77777777" w:rsidR="000D2F28" w:rsidRPr="00046811" w:rsidRDefault="000D2F28" w:rsidP="000D2F28">
            <w:pPr>
              <w:tabs>
                <w:tab w:val="right" w:pos="790"/>
                <w:tab w:val="right" w:pos="822"/>
                <w:tab w:val="left" w:pos="900"/>
              </w:tabs>
              <w:ind w:left="-108" w:right="-18"/>
              <w:rPr>
                <w:rFonts w:ascii="Cordia New" w:cs="Cordia New"/>
                <w:sz w:val="24"/>
                <w:szCs w:val="24"/>
              </w:rPr>
            </w:pPr>
          </w:p>
        </w:tc>
        <w:tc>
          <w:tcPr>
            <w:tcW w:w="990" w:type="dxa"/>
          </w:tcPr>
          <w:p w14:paraId="3F830E4E" w14:textId="77777777" w:rsidR="000D2F28" w:rsidRPr="00046811" w:rsidRDefault="000D2F28" w:rsidP="000D2F28">
            <w:pPr>
              <w:tabs>
                <w:tab w:val="right" w:pos="723"/>
                <w:tab w:val="left" w:pos="900"/>
              </w:tabs>
              <w:ind w:left="-108" w:right="-18"/>
              <w:rPr>
                <w:rFonts w:ascii="Cordia New" w:cs="Cordia New"/>
                <w:sz w:val="24"/>
                <w:szCs w:val="24"/>
              </w:rPr>
            </w:pPr>
          </w:p>
        </w:tc>
        <w:tc>
          <w:tcPr>
            <w:tcW w:w="1080" w:type="dxa"/>
          </w:tcPr>
          <w:p w14:paraId="21C8A952" w14:textId="77777777" w:rsidR="000D2F28" w:rsidRPr="00046811" w:rsidRDefault="000D2F28" w:rsidP="000D2F28">
            <w:pPr>
              <w:tabs>
                <w:tab w:val="right" w:pos="698"/>
              </w:tabs>
              <w:ind w:left="-108" w:right="-56"/>
              <w:rPr>
                <w:rFonts w:ascii="Cordia New" w:cs="Cordia New"/>
                <w:sz w:val="24"/>
                <w:szCs w:val="24"/>
              </w:rPr>
            </w:pPr>
          </w:p>
        </w:tc>
        <w:tc>
          <w:tcPr>
            <w:tcW w:w="990" w:type="dxa"/>
          </w:tcPr>
          <w:p w14:paraId="2A14603E" w14:textId="77777777" w:rsidR="000D2F28" w:rsidRPr="00046811" w:rsidRDefault="000D2F28" w:rsidP="000D2F28">
            <w:pPr>
              <w:tabs>
                <w:tab w:val="right" w:pos="653"/>
              </w:tabs>
              <w:ind w:left="-108" w:right="-18"/>
              <w:rPr>
                <w:rFonts w:ascii="Cordia New" w:cs="Cordia New"/>
                <w:sz w:val="24"/>
                <w:szCs w:val="24"/>
              </w:rPr>
            </w:pPr>
          </w:p>
        </w:tc>
        <w:tc>
          <w:tcPr>
            <w:tcW w:w="900" w:type="dxa"/>
          </w:tcPr>
          <w:p w14:paraId="6ABCFFDD" w14:textId="77777777" w:rsidR="000D2F28" w:rsidRPr="00046811" w:rsidRDefault="000D2F28" w:rsidP="000D2F28">
            <w:pPr>
              <w:tabs>
                <w:tab w:val="right" w:pos="570"/>
              </w:tabs>
              <w:ind w:left="-108" w:right="-18"/>
              <w:rPr>
                <w:rFonts w:ascii="Cordia New" w:cs="Cordia New"/>
                <w:sz w:val="24"/>
                <w:szCs w:val="24"/>
              </w:rPr>
            </w:pPr>
          </w:p>
        </w:tc>
        <w:tc>
          <w:tcPr>
            <w:tcW w:w="990" w:type="dxa"/>
          </w:tcPr>
          <w:p w14:paraId="6FB0BD37" w14:textId="77777777" w:rsidR="000D2F28" w:rsidRPr="00046811" w:rsidRDefault="000D2F28" w:rsidP="000D2F28">
            <w:pPr>
              <w:tabs>
                <w:tab w:val="right" w:pos="696"/>
                <w:tab w:val="left" w:pos="900"/>
              </w:tabs>
              <w:ind w:left="-108" w:right="-108"/>
              <w:rPr>
                <w:rFonts w:ascii="Cordia New" w:cs="Cordia New"/>
                <w:sz w:val="24"/>
                <w:szCs w:val="24"/>
              </w:rPr>
            </w:pPr>
          </w:p>
        </w:tc>
        <w:tc>
          <w:tcPr>
            <w:tcW w:w="990" w:type="dxa"/>
          </w:tcPr>
          <w:p w14:paraId="6A57D174" w14:textId="77777777" w:rsidR="000D2F28" w:rsidRPr="00046811" w:rsidRDefault="000D2F28" w:rsidP="000D2F28">
            <w:pPr>
              <w:tabs>
                <w:tab w:val="right" w:pos="700"/>
                <w:tab w:val="left" w:pos="900"/>
              </w:tabs>
              <w:ind w:left="-108" w:right="-108"/>
              <w:rPr>
                <w:rFonts w:ascii="Cordia New" w:cs="Cordia New"/>
                <w:sz w:val="24"/>
                <w:szCs w:val="24"/>
              </w:rPr>
            </w:pPr>
          </w:p>
        </w:tc>
      </w:tr>
      <w:tr w:rsidR="000D2F28" w:rsidRPr="001264AB" w14:paraId="03BBB2D0" w14:textId="77777777" w:rsidTr="00665925">
        <w:trPr>
          <w:cantSplit/>
        </w:trPr>
        <w:tc>
          <w:tcPr>
            <w:tcW w:w="2880" w:type="dxa"/>
          </w:tcPr>
          <w:p w14:paraId="35D6AF5B" w14:textId="77777777" w:rsidR="000D2F28" w:rsidRPr="001264AB" w:rsidRDefault="000D2F28" w:rsidP="000D2F28">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0812069C" w14:textId="77777777" w:rsidR="000D2F28" w:rsidRPr="00046811" w:rsidRDefault="000D2F28" w:rsidP="000D2F28">
            <w:pPr>
              <w:tabs>
                <w:tab w:val="right" w:pos="790"/>
                <w:tab w:val="right" w:pos="822"/>
              </w:tabs>
              <w:ind w:left="-108" w:right="-18"/>
              <w:rPr>
                <w:rFonts w:ascii="Cordia New" w:cs="Cordia New"/>
                <w:sz w:val="24"/>
                <w:szCs w:val="24"/>
              </w:rPr>
            </w:pPr>
          </w:p>
        </w:tc>
        <w:tc>
          <w:tcPr>
            <w:tcW w:w="990" w:type="dxa"/>
          </w:tcPr>
          <w:p w14:paraId="36944C44" w14:textId="77777777" w:rsidR="000D2F28" w:rsidRPr="00046811" w:rsidRDefault="000D2F28" w:rsidP="000D2F28">
            <w:pPr>
              <w:tabs>
                <w:tab w:val="right" w:pos="697"/>
                <w:tab w:val="right" w:pos="723"/>
              </w:tabs>
              <w:ind w:left="-108" w:right="-18"/>
              <w:rPr>
                <w:rFonts w:ascii="Cordia New" w:cs="Cordia New"/>
                <w:sz w:val="24"/>
                <w:szCs w:val="24"/>
              </w:rPr>
            </w:pPr>
          </w:p>
        </w:tc>
        <w:tc>
          <w:tcPr>
            <w:tcW w:w="1080" w:type="dxa"/>
          </w:tcPr>
          <w:p w14:paraId="723E8C04" w14:textId="77777777" w:rsidR="000D2F28" w:rsidRPr="00046811" w:rsidRDefault="000D2F28" w:rsidP="000D2F28">
            <w:pPr>
              <w:tabs>
                <w:tab w:val="right" w:pos="698"/>
              </w:tabs>
              <w:ind w:left="-108" w:right="-56"/>
              <w:rPr>
                <w:rFonts w:ascii="Cordia New" w:cs="Cordia New"/>
                <w:sz w:val="24"/>
                <w:szCs w:val="24"/>
              </w:rPr>
            </w:pPr>
          </w:p>
        </w:tc>
        <w:tc>
          <w:tcPr>
            <w:tcW w:w="990" w:type="dxa"/>
          </w:tcPr>
          <w:p w14:paraId="648E61F3" w14:textId="77777777" w:rsidR="000D2F28" w:rsidRPr="00046811" w:rsidRDefault="000D2F28" w:rsidP="000D2F28">
            <w:pPr>
              <w:tabs>
                <w:tab w:val="right" w:pos="653"/>
              </w:tabs>
              <w:ind w:left="-108" w:right="-18"/>
              <w:rPr>
                <w:rFonts w:ascii="Cordia New" w:cs="Cordia New"/>
                <w:sz w:val="24"/>
                <w:szCs w:val="24"/>
              </w:rPr>
            </w:pPr>
          </w:p>
        </w:tc>
        <w:tc>
          <w:tcPr>
            <w:tcW w:w="900" w:type="dxa"/>
          </w:tcPr>
          <w:p w14:paraId="455081B7" w14:textId="77777777" w:rsidR="000D2F28" w:rsidRPr="00046811" w:rsidRDefault="000D2F28" w:rsidP="000D2F28">
            <w:pPr>
              <w:tabs>
                <w:tab w:val="right" w:pos="570"/>
              </w:tabs>
              <w:ind w:left="-108" w:right="-18"/>
              <w:rPr>
                <w:rFonts w:ascii="Cordia New" w:cs="Cordia New"/>
                <w:sz w:val="24"/>
                <w:szCs w:val="24"/>
              </w:rPr>
            </w:pPr>
          </w:p>
        </w:tc>
        <w:tc>
          <w:tcPr>
            <w:tcW w:w="990" w:type="dxa"/>
          </w:tcPr>
          <w:p w14:paraId="3C8D2C89" w14:textId="77777777" w:rsidR="000D2F28" w:rsidRPr="00046811" w:rsidRDefault="000D2F28" w:rsidP="000D2F28">
            <w:pPr>
              <w:tabs>
                <w:tab w:val="right" w:pos="696"/>
              </w:tabs>
              <w:ind w:left="-108" w:right="-108"/>
              <w:rPr>
                <w:rFonts w:ascii="Cordia New" w:cs="Cordia New"/>
                <w:sz w:val="24"/>
                <w:szCs w:val="24"/>
              </w:rPr>
            </w:pPr>
          </w:p>
        </w:tc>
        <w:tc>
          <w:tcPr>
            <w:tcW w:w="990" w:type="dxa"/>
          </w:tcPr>
          <w:p w14:paraId="0EF2628F" w14:textId="77777777" w:rsidR="000D2F28" w:rsidRPr="00046811" w:rsidRDefault="000D2F28" w:rsidP="000D2F28">
            <w:pPr>
              <w:tabs>
                <w:tab w:val="right" w:pos="527"/>
                <w:tab w:val="right" w:pos="700"/>
              </w:tabs>
              <w:ind w:left="-108" w:right="-108"/>
              <w:rPr>
                <w:rFonts w:ascii="Cordia New" w:cs="Cordia New"/>
                <w:sz w:val="24"/>
                <w:szCs w:val="24"/>
              </w:rPr>
            </w:pPr>
          </w:p>
        </w:tc>
      </w:tr>
      <w:tr w:rsidR="00073A62" w:rsidRPr="001264AB" w14:paraId="40C3CD38" w14:textId="77777777" w:rsidTr="00665925">
        <w:trPr>
          <w:cantSplit/>
        </w:trPr>
        <w:tc>
          <w:tcPr>
            <w:tcW w:w="2880" w:type="dxa"/>
          </w:tcPr>
          <w:p w14:paraId="52C78524" w14:textId="77777777" w:rsidR="00073A62" w:rsidRPr="001264AB" w:rsidRDefault="00073A62" w:rsidP="00073A62">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4B4B9D07" w14:textId="2FCF0CE1" w:rsidR="00073A62" w:rsidRPr="00073A62" w:rsidRDefault="00073A62" w:rsidP="00073A62">
            <w:pPr>
              <w:tabs>
                <w:tab w:val="right" w:pos="790"/>
              </w:tabs>
              <w:ind w:left="-108" w:right="-18"/>
              <w:rPr>
                <w:rFonts w:ascii="Cordia New" w:cs="Cordia New"/>
                <w:sz w:val="24"/>
                <w:szCs w:val="24"/>
                <w:cs/>
              </w:rPr>
            </w:pPr>
            <w:r w:rsidRPr="00073A62">
              <w:rPr>
                <w:rFonts w:ascii="Cordia New" w:cs="Cordia New"/>
                <w:sz w:val="24"/>
                <w:szCs w:val="24"/>
                <w:cs/>
              </w:rPr>
              <w:tab/>
              <w:t>2</w:t>
            </w:r>
            <w:r w:rsidRPr="00073A62">
              <w:rPr>
                <w:rFonts w:ascii="Cordia New" w:cs="Cordia New"/>
                <w:sz w:val="24"/>
                <w:szCs w:val="24"/>
              </w:rPr>
              <w:t>,</w:t>
            </w:r>
            <w:r w:rsidRPr="00073A62">
              <w:rPr>
                <w:rFonts w:ascii="Cordia New" w:cs="Cordia New"/>
                <w:sz w:val="24"/>
                <w:szCs w:val="24"/>
                <w:cs/>
              </w:rPr>
              <w:t>119</w:t>
            </w:r>
            <w:r w:rsidRPr="00073A62">
              <w:rPr>
                <w:rFonts w:ascii="Cordia New" w:cs="Cordia New"/>
                <w:sz w:val="24"/>
                <w:szCs w:val="24"/>
              </w:rPr>
              <w:t>,</w:t>
            </w:r>
            <w:r w:rsidRPr="00073A62">
              <w:rPr>
                <w:rFonts w:ascii="Cordia New" w:cs="Cordia New"/>
                <w:sz w:val="24"/>
                <w:szCs w:val="24"/>
                <w:cs/>
              </w:rPr>
              <w:t>823</w:t>
            </w:r>
          </w:p>
        </w:tc>
        <w:tc>
          <w:tcPr>
            <w:tcW w:w="990" w:type="dxa"/>
          </w:tcPr>
          <w:p w14:paraId="2ED4056A" w14:textId="352DE350" w:rsidR="00073A62" w:rsidRPr="00073A62" w:rsidRDefault="00073A62" w:rsidP="00073A62">
            <w:pPr>
              <w:tabs>
                <w:tab w:val="right" w:pos="723"/>
              </w:tabs>
              <w:ind w:left="-108" w:right="-18"/>
              <w:rPr>
                <w:rFonts w:ascii="Cordia New" w:cs="Cordia New"/>
                <w:sz w:val="24"/>
                <w:szCs w:val="24"/>
              </w:rPr>
            </w:pPr>
            <w:r w:rsidRPr="00073A62">
              <w:rPr>
                <w:rFonts w:ascii="Cordia New" w:cs="Cordia New"/>
                <w:sz w:val="24"/>
                <w:szCs w:val="24"/>
                <w:cs/>
              </w:rPr>
              <w:tab/>
              <w:t>371</w:t>
            </w:r>
            <w:r w:rsidRPr="00073A62">
              <w:rPr>
                <w:rFonts w:ascii="Cordia New" w:cs="Cordia New"/>
                <w:sz w:val="24"/>
                <w:szCs w:val="24"/>
              </w:rPr>
              <w:t>,</w:t>
            </w:r>
            <w:r w:rsidRPr="00073A62">
              <w:rPr>
                <w:rFonts w:ascii="Cordia New" w:cs="Cordia New"/>
                <w:sz w:val="24"/>
                <w:szCs w:val="24"/>
                <w:cs/>
              </w:rPr>
              <w:t>865</w:t>
            </w:r>
          </w:p>
        </w:tc>
        <w:tc>
          <w:tcPr>
            <w:tcW w:w="1080" w:type="dxa"/>
          </w:tcPr>
          <w:p w14:paraId="16E06E41" w14:textId="3C764A28" w:rsidR="00073A62" w:rsidRPr="00073A62" w:rsidRDefault="00073A62" w:rsidP="00073A62">
            <w:pPr>
              <w:tabs>
                <w:tab w:val="right" w:pos="698"/>
              </w:tabs>
              <w:ind w:left="-108" w:right="-56"/>
              <w:rPr>
                <w:rFonts w:ascii="Cordia New" w:cs="Cordia New"/>
                <w:sz w:val="24"/>
                <w:szCs w:val="24"/>
                <w:cs/>
              </w:rPr>
            </w:pPr>
            <w:r w:rsidRPr="00073A62">
              <w:rPr>
                <w:rFonts w:ascii="Cordia New" w:cs="Cordia New"/>
                <w:sz w:val="24"/>
                <w:szCs w:val="24"/>
                <w:cs/>
              </w:rPr>
              <w:tab/>
              <w:t>128</w:t>
            </w:r>
            <w:r w:rsidRPr="00073A62">
              <w:rPr>
                <w:rFonts w:ascii="Cordia New" w:cs="Cordia New"/>
                <w:sz w:val="24"/>
                <w:szCs w:val="24"/>
              </w:rPr>
              <w:t>,</w:t>
            </w:r>
            <w:r w:rsidRPr="00073A62">
              <w:rPr>
                <w:rFonts w:ascii="Cordia New" w:cs="Cordia New"/>
                <w:sz w:val="24"/>
                <w:szCs w:val="24"/>
                <w:cs/>
              </w:rPr>
              <w:t>840</w:t>
            </w:r>
          </w:p>
        </w:tc>
        <w:tc>
          <w:tcPr>
            <w:tcW w:w="990" w:type="dxa"/>
          </w:tcPr>
          <w:p w14:paraId="3AF276AD" w14:textId="2107AF0F" w:rsidR="00073A62" w:rsidRPr="00073A62" w:rsidRDefault="00073A62" w:rsidP="00073A62">
            <w:pPr>
              <w:tabs>
                <w:tab w:val="right" w:pos="653"/>
              </w:tabs>
              <w:ind w:left="-108" w:right="-18"/>
              <w:rPr>
                <w:rFonts w:ascii="Cordia New" w:cs="Cordia New"/>
                <w:sz w:val="24"/>
                <w:szCs w:val="24"/>
                <w:cs/>
              </w:rPr>
            </w:pPr>
            <w:r w:rsidRPr="00073A62">
              <w:rPr>
                <w:rFonts w:ascii="Cordia New" w:cs="Cordia New"/>
                <w:sz w:val="24"/>
                <w:szCs w:val="24"/>
                <w:cs/>
              </w:rPr>
              <w:tab/>
              <w:t>43</w:t>
            </w:r>
            <w:r w:rsidRPr="00073A62">
              <w:rPr>
                <w:rFonts w:ascii="Cordia New" w:cs="Cordia New"/>
                <w:sz w:val="24"/>
                <w:szCs w:val="24"/>
              </w:rPr>
              <w:t>,</w:t>
            </w:r>
            <w:r w:rsidRPr="00073A62">
              <w:rPr>
                <w:rFonts w:ascii="Cordia New" w:cs="Cordia New"/>
                <w:sz w:val="24"/>
                <w:szCs w:val="24"/>
                <w:cs/>
              </w:rPr>
              <w:t>731</w:t>
            </w:r>
          </w:p>
        </w:tc>
        <w:tc>
          <w:tcPr>
            <w:tcW w:w="900" w:type="dxa"/>
          </w:tcPr>
          <w:p w14:paraId="02BF9422" w14:textId="3ED393B6" w:rsidR="00073A62" w:rsidRPr="00073A62" w:rsidRDefault="00073A62" w:rsidP="00073A62">
            <w:pPr>
              <w:tabs>
                <w:tab w:val="center" w:pos="288"/>
                <w:tab w:val="right" w:pos="570"/>
              </w:tabs>
              <w:ind w:left="-108" w:right="-18"/>
              <w:rPr>
                <w:rFonts w:ascii="Cordia New" w:cs="Cordia New"/>
                <w:sz w:val="24"/>
                <w:szCs w:val="24"/>
                <w:cs/>
              </w:rPr>
            </w:pPr>
            <w:r w:rsidRPr="00073A62">
              <w:rPr>
                <w:rFonts w:ascii="Cordia New" w:cs="Cordia New"/>
                <w:sz w:val="24"/>
                <w:szCs w:val="24"/>
                <w:cs/>
              </w:rPr>
              <w:tab/>
              <w:t>-</w:t>
            </w:r>
          </w:p>
        </w:tc>
        <w:tc>
          <w:tcPr>
            <w:tcW w:w="990" w:type="dxa"/>
          </w:tcPr>
          <w:p w14:paraId="0AA28232" w14:textId="55D68EF9" w:rsidR="00073A62" w:rsidRPr="00073A62" w:rsidRDefault="00073A62" w:rsidP="00073A62">
            <w:pPr>
              <w:tabs>
                <w:tab w:val="center" w:pos="418"/>
                <w:tab w:val="right" w:pos="696"/>
              </w:tabs>
              <w:ind w:left="-108" w:right="-18"/>
              <w:rPr>
                <w:rFonts w:ascii="Cordia New" w:cs="Cordia New"/>
                <w:sz w:val="24"/>
                <w:szCs w:val="24"/>
              </w:rPr>
            </w:pPr>
            <w:r w:rsidRPr="00073A62">
              <w:rPr>
                <w:rFonts w:ascii="Cordia New" w:cs="Cordia New"/>
                <w:sz w:val="24"/>
                <w:szCs w:val="24"/>
                <w:cs/>
              </w:rPr>
              <w:tab/>
              <w:t>-</w:t>
            </w:r>
          </w:p>
        </w:tc>
        <w:tc>
          <w:tcPr>
            <w:tcW w:w="990" w:type="dxa"/>
          </w:tcPr>
          <w:p w14:paraId="1769613B" w14:textId="2337C8D7" w:rsidR="00073A62" w:rsidRPr="00073A62" w:rsidRDefault="00073A62" w:rsidP="00073A62">
            <w:pPr>
              <w:tabs>
                <w:tab w:val="right" w:pos="698"/>
              </w:tabs>
              <w:ind w:left="-108" w:right="-18"/>
              <w:rPr>
                <w:rFonts w:ascii="Cordia New" w:cs="Cordia New"/>
                <w:sz w:val="24"/>
                <w:szCs w:val="24"/>
              </w:rPr>
            </w:pPr>
            <w:r w:rsidRPr="00073A62">
              <w:rPr>
                <w:rFonts w:ascii="Cordia New" w:cs="Cordia New"/>
                <w:sz w:val="24"/>
                <w:szCs w:val="24"/>
                <w:cs/>
              </w:rPr>
              <w:tab/>
              <w:t>2</w:t>
            </w:r>
            <w:r w:rsidRPr="00073A62">
              <w:rPr>
                <w:rFonts w:ascii="Cordia New" w:cs="Cordia New"/>
                <w:sz w:val="24"/>
                <w:szCs w:val="24"/>
              </w:rPr>
              <w:t>,</w:t>
            </w:r>
            <w:r w:rsidRPr="00073A62">
              <w:rPr>
                <w:rFonts w:ascii="Cordia New" w:cs="Cordia New"/>
                <w:sz w:val="24"/>
                <w:szCs w:val="24"/>
                <w:cs/>
              </w:rPr>
              <w:t>664</w:t>
            </w:r>
            <w:r w:rsidRPr="00073A62">
              <w:rPr>
                <w:rFonts w:ascii="Cordia New" w:cs="Cordia New"/>
                <w:sz w:val="24"/>
                <w:szCs w:val="24"/>
              </w:rPr>
              <w:t>,</w:t>
            </w:r>
            <w:r w:rsidRPr="00073A62">
              <w:rPr>
                <w:rFonts w:ascii="Cordia New" w:cs="Cordia New"/>
                <w:sz w:val="24"/>
                <w:szCs w:val="24"/>
                <w:cs/>
              </w:rPr>
              <w:t>259</w:t>
            </w:r>
          </w:p>
        </w:tc>
      </w:tr>
      <w:tr w:rsidR="00073A62" w:rsidRPr="001264AB" w14:paraId="76909A45" w14:textId="77777777" w:rsidTr="00C12C57">
        <w:trPr>
          <w:cantSplit/>
        </w:trPr>
        <w:tc>
          <w:tcPr>
            <w:tcW w:w="2880" w:type="dxa"/>
          </w:tcPr>
          <w:p w14:paraId="32A4C229" w14:textId="77777777" w:rsidR="00073A62" w:rsidRPr="001264AB" w:rsidRDefault="00073A62" w:rsidP="00073A6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75B974C2" w14:textId="2E20A68A" w:rsidR="00073A62" w:rsidRPr="00073A62" w:rsidRDefault="00073A62" w:rsidP="00073A62">
            <w:pPr>
              <w:tabs>
                <w:tab w:val="right" w:pos="790"/>
              </w:tabs>
              <w:ind w:left="-108" w:right="-18"/>
              <w:rPr>
                <w:rFonts w:ascii="Cordia New" w:cs="Cordia New"/>
                <w:sz w:val="24"/>
                <w:szCs w:val="24"/>
              </w:rPr>
            </w:pPr>
            <w:r w:rsidRPr="00073A62">
              <w:rPr>
                <w:rFonts w:ascii="Cordia New" w:cs="Cordia New"/>
                <w:sz w:val="24"/>
                <w:szCs w:val="24"/>
              </w:rPr>
              <w:tab/>
              <w:t>38,308</w:t>
            </w:r>
          </w:p>
        </w:tc>
        <w:tc>
          <w:tcPr>
            <w:tcW w:w="990" w:type="dxa"/>
          </w:tcPr>
          <w:p w14:paraId="66C13CD2" w14:textId="35A1CC15" w:rsidR="00073A62" w:rsidRPr="00073A62" w:rsidRDefault="00073A62" w:rsidP="00073A62">
            <w:pPr>
              <w:tabs>
                <w:tab w:val="right" w:pos="723"/>
              </w:tabs>
              <w:ind w:left="-108" w:right="-18"/>
              <w:rPr>
                <w:rFonts w:ascii="Cordia New" w:cs="Cordia New"/>
                <w:sz w:val="24"/>
                <w:szCs w:val="24"/>
              </w:rPr>
            </w:pPr>
            <w:r w:rsidRPr="00073A62">
              <w:rPr>
                <w:rFonts w:ascii="Cordia New" w:cs="Cordia New"/>
                <w:sz w:val="24"/>
                <w:szCs w:val="24"/>
              </w:rPr>
              <w:tab/>
              <w:t>75,765</w:t>
            </w:r>
          </w:p>
        </w:tc>
        <w:tc>
          <w:tcPr>
            <w:tcW w:w="1080" w:type="dxa"/>
          </w:tcPr>
          <w:p w14:paraId="1E47385B" w14:textId="1B1F1434" w:rsidR="00073A62" w:rsidRPr="00073A62" w:rsidRDefault="00073A62" w:rsidP="00073A62">
            <w:pPr>
              <w:tabs>
                <w:tab w:val="right" w:pos="698"/>
              </w:tabs>
              <w:ind w:left="-108" w:right="-18"/>
              <w:rPr>
                <w:rFonts w:ascii="Cordia New" w:cs="Cordia New"/>
                <w:sz w:val="24"/>
                <w:szCs w:val="24"/>
              </w:rPr>
            </w:pPr>
            <w:r w:rsidRPr="00073A62">
              <w:rPr>
                <w:rFonts w:ascii="Cordia New" w:cs="Cordia New"/>
                <w:sz w:val="24"/>
                <w:szCs w:val="24"/>
              </w:rPr>
              <w:tab/>
              <w:t>6,480</w:t>
            </w:r>
          </w:p>
        </w:tc>
        <w:tc>
          <w:tcPr>
            <w:tcW w:w="990" w:type="dxa"/>
          </w:tcPr>
          <w:p w14:paraId="2D49BC66" w14:textId="1256C8D0" w:rsidR="00073A62" w:rsidRPr="00073A62" w:rsidRDefault="00073A62" w:rsidP="00073A62">
            <w:pPr>
              <w:tabs>
                <w:tab w:val="right" w:pos="653"/>
              </w:tabs>
              <w:ind w:left="-108" w:right="-18"/>
              <w:rPr>
                <w:rFonts w:ascii="Cordia New" w:cs="Cordia New"/>
                <w:sz w:val="24"/>
                <w:szCs w:val="24"/>
              </w:rPr>
            </w:pPr>
            <w:r w:rsidRPr="00073A62">
              <w:rPr>
                <w:rFonts w:ascii="Cordia New" w:cs="Cordia New"/>
                <w:sz w:val="24"/>
                <w:szCs w:val="24"/>
              </w:rPr>
              <w:tab/>
              <w:t>62,005</w:t>
            </w:r>
          </w:p>
        </w:tc>
        <w:tc>
          <w:tcPr>
            <w:tcW w:w="900" w:type="dxa"/>
          </w:tcPr>
          <w:p w14:paraId="00CD5785" w14:textId="266296B3" w:rsidR="00073A62" w:rsidRPr="00073A62" w:rsidRDefault="00073A62" w:rsidP="00073A62">
            <w:pPr>
              <w:tabs>
                <w:tab w:val="center" w:pos="288"/>
                <w:tab w:val="right" w:pos="570"/>
              </w:tabs>
              <w:ind w:left="-108" w:right="-18"/>
              <w:rPr>
                <w:rFonts w:ascii="Cordia New" w:cs="Cordia New"/>
                <w:sz w:val="24"/>
                <w:szCs w:val="24"/>
              </w:rPr>
            </w:pPr>
            <w:r w:rsidRPr="00073A62">
              <w:rPr>
                <w:rFonts w:ascii="Cordia New" w:cs="Cordia New"/>
                <w:sz w:val="24"/>
                <w:szCs w:val="24"/>
              </w:rPr>
              <w:tab/>
            </w:r>
            <w:r w:rsidRPr="00073A62">
              <w:rPr>
                <w:rFonts w:ascii="Cordia New" w:cs="Cordia New"/>
                <w:sz w:val="24"/>
                <w:szCs w:val="24"/>
                <w:cs/>
              </w:rPr>
              <w:t>-</w:t>
            </w:r>
          </w:p>
        </w:tc>
        <w:tc>
          <w:tcPr>
            <w:tcW w:w="990" w:type="dxa"/>
          </w:tcPr>
          <w:p w14:paraId="60A34136" w14:textId="2F3C2147" w:rsidR="00073A62" w:rsidRPr="00073A62" w:rsidRDefault="00073A62" w:rsidP="00073A62">
            <w:pPr>
              <w:tabs>
                <w:tab w:val="center" w:pos="418"/>
                <w:tab w:val="right" w:pos="696"/>
              </w:tabs>
              <w:ind w:left="-108" w:right="-18"/>
              <w:rPr>
                <w:rFonts w:ascii="Cordia New" w:cs="Cordia New"/>
                <w:sz w:val="24"/>
                <w:szCs w:val="24"/>
              </w:rPr>
            </w:pPr>
            <w:r w:rsidRPr="00073A62">
              <w:rPr>
                <w:rFonts w:ascii="Cordia New" w:cs="Cordia New"/>
                <w:sz w:val="24"/>
                <w:szCs w:val="24"/>
              </w:rPr>
              <w:tab/>
            </w:r>
            <w:r w:rsidRPr="00073A62">
              <w:rPr>
                <w:rFonts w:ascii="Cordia New" w:cs="Cordia New"/>
                <w:sz w:val="24"/>
                <w:szCs w:val="24"/>
                <w:cs/>
              </w:rPr>
              <w:t>-</w:t>
            </w:r>
          </w:p>
        </w:tc>
        <w:tc>
          <w:tcPr>
            <w:tcW w:w="990" w:type="dxa"/>
          </w:tcPr>
          <w:p w14:paraId="7209A1C9" w14:textId="30D568E0" w:rsidR="00073A62" w:rsidRPr="00073A62" w:rsidRDefault="00073A62" w:rsidP="00073A62">
            <w:pPr>
              <w:tabs>
                <w:tab w:val="right" w:pos="698"/>
              </w:tabs>
              <w:ind w:left="-108" w:right="-18"/>
              <w:rPr>
                <w:rFonts w:ascii="Cordia New" w:cs="Cordia New"/>
                <w:sz w:val="24"/>
                <w:szCs w:val="24"/>
              </w:rPr>
            </w:pPr>
            <w:r w:rsidRPr="00073A62">
              <w:rPr>
                <w:rFonts w:ascii="Cordia New" w:cs="Cordia New"/>
                <w:sz w:val="24"/>
                <w:szCs w:val="24"/>
              </w:rPr>
              <w:tab/>
              <w:t>182,558</w:t>
            </w:r>
          </w:p>
        </w:tc>
      </w:tr>
      <w:tr w:rsidR="00073A62" w:rsidRPr="001264AB" w14:paraId="40C942DE" w14:textId="77777777" w:rsidTr="00125631">
        <w:trPr>
          <w:cantSplit/>
        </w:trPr>
        <w:tc>
          <w:tcPr>
            <w:tcW w:w="2880" w:type="dxa"/>
          </w:tcPr>
          <w:p w14:paraId="247B4BD1" w14:textId="77777777" w:rsidR="00073A62" w:rsidRPr="001264AB" w:rsidRDefault="00073A62" w:rsidP="00073A6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2918696B" w14:textId="0625292D" w:rsidR="00073A62" w:rsidRPr="00073A62" w:rsidRDefault="00073A62" w:rsidP="00073A62">
            <w:pPr>
              <w:tabs>
                <w:tab w:val="right" w:pos="790"/>
              </w:tabs>
              <w:ind w:left="-108" w:right="-18"/>
              <w:rPr>
                <w:rFonts w:ascii="Cordia New" w:cs="Cordia New"/>
                <w:sz w:val="24"/>
                <w:szCs w:val="24"/>
              </w:rPr>
            </w:pPr>
            <w:r w:rsidRPr="00073A62">
              <w:rPr>
                <w:rFonts w:ascii="Cordia New" w:cs="Cordia New"/>
                <w:sz w:val="24"/>
                <w:szCs w:val="24"/>
              </w:rPr>
              <w:tab/>
              <w:t>25,612</w:t>
            </w:r>
          </w:p>
        </w:tc>
        <w:tc>
          <w:tcPr>
            <w:tcW w:w="990" w:type="dxa"/>
          </w:tcPr>
          <w:p w14:paraId="2890F534" w14:textId="5AA967FB" w:rsidR="00073A62" w:rsidRPr="00073A62" w:rsidRDefault="00073A62" w:rsidP="00073A62">
            <w:pPr>
              <w:tabs>
                <w:tab w:val="center" w:pos="360"/>
                <w:tab w:val="right" w:pos="723"/>
              </w:tabs>
              <w:ind w:left="-108" w:right="-18"/>
              <w:rPr>
                <w:rFonts w:ascii="Cordia New" w:cs="Cordia New"/>
                <w:sz w:val="24"/>
                <w:szCs w:val="24"/>
              </w:rPr>
            </w:pPr>
            <w:r w:rsidRPr="00073A62">
              <w:rPr>
                <w:rFonts w:ascii="Cordia New" w:cs="Cordia New"/>
                <w:sz w:val="24"/>
                <w:szCs w:val="24"/>
              </w:rPr>
              <w:tab/>
            </w:r>
            <w:r w:rsidRPr="00073A62">
              <w:rPr>
                <w:rFonts w:ascii="Cordia New" w:cs="Cordia New"/>
                <w:sz w:val="24"/>
                <w:szCs w:val="24"/>
                <w:cs/>
              </w:rPr>
              <w:t>-</w:t>
            </w:r>
          </w:p>
        </w:tc>
        <w:tc>
          <w:tcPr>
            <w:tcW w:w="1080" w:type="dxa"/>
          </w:tcPr>
          <w:p w14:paraId="5C1BA2BB" w14:textId="3006F0B6" w:rsidR="00073A62" w:rsidRPr="00073A62" w:rsidRDefault="00073A62" w:rsidP="00073A62">
            <w:pPr>
              <w:tabs>
                <w:tab w:val="center" w:pos="403"/>
                <w:tab w:val="right" w:pos="698"/>
              </w:tabs>
              <w:ind w:left="-108" w:right="-56"/>
              <w:rPr>
                <w:rFonts w:ascii="Cordia New" w:cs="Cordia New"/>
                <w:sz w:val="24"/>
                <w:szCs w:val="24"/>
              </w:rPr>
            </w:pPr>
            <w:r w:rsidRPr="00073A62">
              <w:rPr>
                <w:rFonts w:ascii="Cordia New" w:cs="Cordia New"/>
                <w:sz w:val="24"/>
                <w:szCs w:val="24"/>
              </w:rPr>
              <w:tab/>
            </w:r>
            <w:r w:rsidRPr="00073A62">
              <w:rPr>
                <w:rFonts w:ascii="Cordia New" w:cs="Cordia New"/>
                <w:sz w:val="24"/>
                <w:szCs w:val="24"/>
                <w:cs/>
              </w:rPr>
              <w:t>-</w:t>
            </w:r>
          </w:p>
        </w:tc>
        <w:tc>
          <w:tcPr>
            <w:tcW w:w="990" w:type="dxa"/>
          </w:tcPr>
          <w:p w14:paraId="2B3ECDC8" w14:textId="154D3882" w:rsidR="00073A62" w:rsidRPr="00073A62" w:rsidRDefault="00073A62" w:rsidP="00073A62">
            <w:pPr>
              <w:tabs>
                <w:tab w:val="center" w:pos="374"/>
                <w:tab w:val="right" w:pos="653"/>
              </w:tabs>
              <w:ind w:left="-108" w:right="-18"/>
              <w:rPr>
                <w:rFonts w:ascii="Cordia New" w:cs="Cordia New"/>
                <w:sz w:val="24"/>
                <w:szCs w:val="24"/>
                <w:cs/>
              </w:rPr>
            </w:pPr>
            <w:r w:rsidRPr="00073A62">
              <w:rPr>
                <w:rFonts w:ascii="Cordia New" w:cs="Cordia New"/>
                <w:sz w:val="24"/>
                <w:szCs w:val="24"/>
              </w:rPr>
              <w:tab/>
            </w:r>
            <w:r w:rsidRPr="00073A62">
              <w:rPr>
                <w:rFonts w:ascii="Cordia New" w:cs="Cordia New"/>
                <w:sz w:val="24"/>
                <w:szCs w:val="24"/>
                <w:cs/>
              </w:rPr>
              <w:t>-</w:t>
            </w:r>
          </w:p>
        </w:tc>
        <w:tc>
          <w:tcPr>
            <w:tcW w:w="900" w:type="dxa"/>
          </w:tcPr>
          <w:p w14:paraId="23693013" w14:textId="4E7D8427" w:rsidR="00073A62" w:rsidRPr="00073A62" w:rsidRDefault="00073A62" w:rsidP="00073A62">
            <w:pPr>
              <w:tabs>
                <w:tab w:val="center" w:pos="288"/>
                <w:tab w:val="right" w:pos="570"/>
              </w:tabs>
              <w:ind w:left="-108" w:right="-18"/>
              <w:rPr>
                <w:rFonts w:ascii="Cordia New" w:cs="Cordia New"/>
                <w:sz w:val="24"/>
                <w:szCs w:val="24"/>
                <w:cs/>
              </w:rPr>
            </w:pPr>
            <w:r w:rsidRPr="00073A62">
              <w:rPr>
                <w:rFonts w:ascii="Cordia New" w:cs="Cordia New"/>
                <w:sz w:val="24"/>
                <w:szCs w:val="24"/>
              </w:rPr>
              <w:tab/>
            </w:r>
            <w:r w:rsidRPr="00073A62">
              <w:rPr>
                <w:rFonts w:ascii="Cordia New" w:cs="Cordia New"/>
                <w:sz w:val="24"/>
                <w:szCs w:val="24"/>
                <w:cs/>
              </w:rPr>
              <w:t>-</w:t>
            </w:r>
          </w:p>
        </w:tc>
        <w:tc>
          <w:tcPr>
            <w:tcW w:w="990" w:type="dxa"/>
          </w:tcPr>
          <w:p w14:paraId="15660825" w14:textId="4043BD76" w:rsidR="00073A62" w:rsidRPr="00073A62" w:rsidRDefault="00073A62" w:rsidP="00073A62">
            <w:pPr>
              <w:tabs>
                <w:tab w:val="center" w:pos="418"/>
                <w:tab w:val="right" w:pos="696"/>
              </w:tabs>
              <w:ind w:left="-108" w:right="-18"/>
              <w:rPr>
                <w:rFonts w:ascii="Cordia New" w:cs="Cordia New"/>
                <w:sz w:val="24"/>
                <w:szCs w:val="24"/>
              </w:rPr>
            </w:pPr>
            <w:r w:rsidRPr="00073A62">
              <w:rPr>
                <w:rFonts w:ascii="Cordia New" w:cs="Cordia New"/>
                <w:sz w:val="24"/>
                <w:szCs w:val="24"/>
              </w:rPr>
              <w:tab/>
            </w:r>
            <w:r w:rsidRPr="00073A62">
              <w:rPr>
                <w:rFonts w:ascii="Cordia New" w:cs="Cordia New"/>
                <w:sz w:val="24"/>
                <w:szCs w:val="24"/>
                <w:cs/>
              </w:rPr>
              <w:t>-</w:t>
            </w:r>
          </w:p>
        </w:tc>
        <w:tc>
          <w:tcPr>
            <w:tcW w:w="990" w:type="dxa"/>
          </w:tcPr>
          <w:p w14:paraId="0653329C" w14:textId="01C823EC" w:rsidR="00073A62" w:rsidRPr="00073A62" w:rsidRDefault="00073A62" w:rsidP="00073A62">
            <w:pPr>
              <w:tabs>
                <w:tab w:val="right" w:pos="700"/>
              </w:tabs>
              <w:ind w:left="-108" w:right="-18"/>
              <w:rPr>
                <w:rFonts w:ascii="Cordia New" w:cs="Cordia New"/>
                <w:sz w:val="24"/>
                <w:szCs w:val="24"/>
              </w:rPr>
            </w:pPr>
            <w:r w:rsidRPr="00073A62">
              <w:rPr>
                <w:rFonts w:ascii="Cordia New" w:cs="Cordia New"/>
                <w:sz w:val="24"/>
                <w:szCs w:val="24"/>
              </w:rPr>
              <w:tab/>
              <w:t>25,612</w:t>
            </w:r>
          </w:p>
        </w:tc>
      </w:tr>
      <w:tr w:rsidR="00073A62" w:rsidRPr="001264AB" w14:paraId="5E818F2E" w14:textId="77777777" w:rsidTr="007933D9">
        <w:trPr>
          <w:cantSplit/>
        </w:trPr>
        <w:tc>
          <w:tcPr>
            <w:tcW w:w="2880" w:type="dxa"/>
          </w:tcPr>
          <w:p w14:paraId="04172155" w14:textId="77777777" w:rsidR="00073A62" w:rsidRPr="001264AB" w:rsidRDefault="00073A62" w:rsidP="00073A6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066675D3" w14:textId="7616D638" w:rsidR="00073A62" w:rsidRPr="00073A62" w:rsidRDefault="00073A62" w:rsidP="00073A62">
            <w:pPr>
              <w:tabs>
                <w:tab w:val="right" w:pos="790"/>
              </w:tabs>
              <w:ind w:left="-108" w:right="-18"/>
              <w:rPr>
                <w:rFonts w:ascii="Cordia New" w:cs="Cordia New"/>
                <w:sz w:val="24"/>
                <w:szCs w:val="24"/>
              </w:rPr>
            </w:pPr>
            <w:r w:rsidRPr="00073A62">
              <w:rPr>
                <w:rFonts w:ascii="Cordia New" w:cs="Cordia New"/>
                <w:sz w:val="24"/>
                <w:szCs w:val="24"/>
                <w:cs/>
              </w:rPr>
              <w:tab/>
              <w:t>12</w:t>
            </w:r>
          </w:p>
        </w:tc>
        <w:tc>
          <w:tcPr>
            <w:tcW w:w="990" w:type="dxa"/>
            <w:vAlign w:val="bottom"/>
          </w:tcPr>
          <w:p w14:paraId="23C2DF1E" w14:textId="6525191B" w:rsidR="00073A62" w:rsidRPr="00073A62" w:rsidRDefault="00073A62" w:rsidP="00073A62">
            <w:pPr>
              <w:tabs>
                <w:tab w:val="right" w:pos="723"/>
              </w:tabs>
              <w:ind w:left="-108" w:right="-18"/>
              <w:rPr>
                <w:rFonts w:ascii="Cordia New" w:cs="Cordia New"/>
                <w:sz w:val="24"/>
                <w:szCs w:val="24"/>
              </w:rPr>
            </w:pPr>
            <w:r w:rsidRPr="00073A62">
              <w:rPr>
                <w:rFonts w:ascii="Cordia New" w:cs="Cordia New"/>
                <w:sz w:val="24"/>
                <w:szCs w:val="24"/>
                <w:cs/>
              </w:rPr>
              <w:tab/>
              <w:t>602</w:t>
            </w:r>
          </w:p>
        </w:tc>
        <w:tc>
          <w:tcPr>
            <w:tcW w:w="1080" w:type="dxa"/>
            <w:vAlign w:val="bottom"/>
          </w:tcPr>
          <w:p w14:paraId="05F655F9" w14:textId="5B410DD4" w:rsidR="00073A62" w:rsidRPr="00073A62" w:rsidRDefault="00073A62" w:rsidP="00073A62">
            <w:pPr>
              <w:tabs>
                <w:tab w:val="right" w:pos="698"/>
              </w:tabs>
              <w:ind w:left="-108" w:right="-56"/>
              <w:rPr>
                <w:rFonts w:ascii="Cordia New" w:cs="Cordia New"/>
                <w:sz w:val="24"/>
                <w:szCs w:val="24"/>
              </w:rPr>
            </w:pPr>
            <w:r w:rsidRPr="00073A62">
              <w:rPr>
                <w:rFonts w:ascii="Cordia New" w:cs="Cordia New"/>
                <w:sz w:val="24"/>
                <w:szCs w:val="24"/>
                <w:cs/>
              </w:rPr>
              <w:tab/>
              <w:t>23</w:t>
            </w:r>
          </w:p>
        </w:tc>
        <w:tc>
          <w:tcPr>
            <w:tcW w:w="990" w:type="dxa"/>
            <w:vAlign w:val="bottom"/>
          </w:tcPr>
          <w:p w14:paraId="564CDD4A" w14:textId="69BC62DE" w:rsidR="00073A62" w:rsidRPr="00073A62" w:rsidRDefault="00073A62" w:rsidP="00073A62">
            <w:pPr>
              <w:tabs>
                <w:tab w:val="right" w:pos="653"/>
              </w:tabs>
              <w:ind w:left="-108" w:right="-18"/>
              <w:rPr>
                <w:rFonts w:ascii="Cordia New" w:cs="Cordia New"/>
                <w:sz w:val="24"/>
                <w:szCs w:val="24"/>
              </w:rPr>
            </w:pPr>
            <w:r w:rsidRPr="00073A62">
              <w:rPr>
                <w:rFonts w:ascii="Cordia New" w:cs="Cordia New"/>
                <w:sz w:val="24"/>
                <w:szCs w:val="24"/>
                <w:cs/>
              </w:rPr>
              <w:tab/>
              <w:t>8</w:t>
            </w:r>
          </w:p>
        </w:tc>
        <w:tc>
          <w:tcPr>
            <w:tcW w:w="900" w:type="dxa"/>
            <w:vAlign w:val="bottom"/>
          </w:tcPr>
          <w:p w14:paraId="5DD243B0" w14:textId="7B29CB37" w:rsidR="00073A62" w:rsidRPr="00073A62" w:rsidRDefault="00073A62" w:rsidP="00073A62">
            <w:pPr>
              <w:tabs>
                <w:tab w:val="center" w:pos="288"/>
                <w:tab w:val="right" w:pos="570"/>
              </w:tabs>
              <w:ind w:left="-108" w:right="-18"/>
              <w:rPr>
                <w:rFonts w:ascii="Cordia New" w:cs="Cordia New"/>
                <w:sz w:val="24"/>
                <w:szCs w:val="24"/>
                <w:cs/>
              </w:rPr>
            </w:pPr>
            <w:r w:rsidRPr="00073A62">
              <w:rPr>
                <w:rFonts w:ascii="Cordia New" w:cs="Cordia New"/>
                <w:sz w:val="24"/>
                <w:szCs w:val="24"/>
              </w:rPr>
              <w:tab/>
            </w:r>
            <w:r w:rsidRPr="00073A62">
              <w:rPr>
                <w:rFonts w:ascii="Cordia New" w:cs="Cordia New"/>
                <w:sz w:val="24"/>
                <w:szCs w:val="24"/>
                <w:cs/>
              </w:rPr>
              <w:t>-</w:t>
            </w:r>
          </w:p>
        </w:tc>
        <w:tc>
          <w:tcPr>
            <w:tcW w:w="990" w:type="dxa"/>
            <w:vAlign w:val="bottom"/>
          </w:tcPr>
          <w:p w14:paraId="667B8EAD" w14:textId="0D6604C1" w:rsidR="00073A62" w:rsidRPr="00073A62" w:rsidRDefault="00073A62" w:rsidP="00073A62">
            <w:pPr>
              <w:tabs>
                <w:tab w:val="center" w:pos="418"/>
                <w:tab w:val="right" w:pos="696"/>
              </w:tabs>
              <w:ind w:left="-108" w:right="-18"/>
              <w:rPr>
                <w:rFonts w:ascii="Cordia New" w:cs="Cordia New"/>
                <w:sz w:val="24"/>
                <w:szCs w:val="24"/>
              </w:rPr>
            </w:pPr>
            <w:r w:rsidRPr="00073A62">
              <w:rPr>
                <w:rFonts w:ascii="Cordia New" w:cs="Cordia New"/>
                <w:sz w:val="24"/>
                <w:szCs w:val="24"/>
              </w:rPr>
              <w:tab/>
            </w:r>
            <w:r w:rsidRPr="00073A62">
              <w:rPr>
                <w:rFonts w:ascii="Cordia New" w:cs="Cordia New"/>
                <w:sz w:val="24"/>
                <w:szCs w:val="24"/>
                <w:cs/>
              </w:rPr>
              <w:t>-</w:t>
            </w:r>
          </w:p>
        </w:tc>
        <w:tc>
          <w:tcPr>
            <w:tcW w:w="990" w:type="dxa"/>
            <w:vAlign w:val="bottom"/>
          </w:tcPr>
          <w:p w14:paraId="2D1D7796" w14:textId="1DD118B0" w:rsidR="00073A62" w:rsidRPr="00073A62" w:rsidRDefault="00073A62" w:rsidP="00073A62">
            <w:pPr>
              <w:tabs>
                <w:tab w:val="right" w:pos="700"/>
              </w:tabs>
              <w:ind w:left="-108" w:right="-18"/>
              <w:rPr>
                <w:rFonts w:ascii="Cordia New" w:cs="Cordia New"/>
                <w:sz w:val="24"/>
                <w:szCs w:val="24"/>
              </w:rPr>
            </w:pPr>
            <w:r w:rsidRPr="00073A62">
              <w:rPr>
                <w:rFonts w:ascii="Cordia New" w:cs="Cordia New"/>
                <w:sz w:val="24"/>
                <w:szCs w:val="24"/>
              </w:rPr>
              <w:tab/>
              <w:t>645</w:t>
            </w:r>
          </w:p>
        </w:tc>
      </w:tr>
      <w:tr w:rsidR="00073A62" w:rsidRPr="001264AB" w14:paraId="02256132" w14:textId="77777777" w:rsidTr="00D54E6F">
        <w:trPr>
          <w:cantSplit/>
        </w:trPr>
        <w:tc>
          <w:tcPr>
            <w:tcW w:w="2880" w:type="dxa"/>
          </w:tcPr>
          <w:p w14:paraId="2B5EC1D0" w14:textId="77777777" w:rsidR="00073A62" w:rsidRPr="001264AB" w:rsidRDefault="00073A62" w:rsidP="00073A6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6D3E03D4" w14:textId="79ACD0BB" w:rsidR="00073A62" w:rsidRPr="00073A62" w:rsidRDefault="00073A62" w:rsidP="00073A62">
            <w:pPr>
              <w:tabs>
                <w:tab w:val="left" w:pos="0"/>
                <w:tab w:val="center" w:pos="389"/>
                <w:tab w:val="right" w:pos="790"/>
              </w:tabs>
              <w:ind w:left="-108" w:right="-18"/>
              <w:rPr>
                <w:rFonts w:ascii="Cordia New" w:cs="Cordia New"/>
                <w:sz w:val="24"/>
                <w:szCs w:val="24"/>
              </w:rPr>
            </w:pPr>
            <w:r w:rsidRPr="00073A62">
              <w:rPr>
                <w:rFonts w:ascii="Cordia New" w:cs="Cordia New"/>
                <w:sz w:val="24"/>
                <w:szCs w:val="24"/>
                <w:cs/>
              </w:rPr>
              <w:tab/>
            </w:r>
            <w:r w:rsidRPr="00073A62">
              <w:rPr>
                <w:rFonts w:ascii="Cordia New" w:cs="Cordia New"/>
                <w:sz w:val="24"/>
                <w:szCs w:val="24"/>
                <w:u w:val="single"/>
                <w:cs/>
              </w:rPr>
              <w:tab/>
            </w:r>
            <w:r w:rsidRPr="00073A62">
              <w:rPr>
                <w:rFonts w:ascii="Cordia New" w:cs="Cordia New" w:hint="cs"/>
                <w:sz w:val="24"/>
                <w:szCs w:val="24"/>
                <w:u w:val="single"/>
                <w:cs/>
              </w:rPr>
              <w:t>-</w:t>
            </w:r>
            <w:r w:rsidRPr="00073A62">
              <w:rPr>
                <w:rFonts w:ascii="Cordia New" w:cs="Cordia New"/>
                <w:sz w:val="24"/>
                <w:szCs w:val="24"/>
                <w:u w:val="single"/>
                <w:cs/>
              </w:rPr>
              <w:tab/>
            </w:r>
          </w:p>
        </w:tc>
        <w:tc>
          <w:tcPr>
            <w:tcW w:w="990" w:type="dxa"/>
          </w:tcPr>
          <w:p w14:paraId="7F25CFDA" w14:textId="75D089FF" w:rsidR="00073A62" w:rsidRPr="00073A62" w:rsidRDefault="00073A62" w:rsidP="00073A62">
            <w:pPr>
              <w:tabs>
                <w:tab w:val="left" w:pos="28"/>
                <w:tab w:val="right" w:pos="723"/>
              </w:tabs>
              <w:ind w:left="-108" w:right="-18"/>
              <w:rPr>
                <w:rFonts w:ascii="Cordia New" w:cs="Cordia New"/>
                <w:sz w:val="24"/>
                <w:szCs w:val="24"/>
              </w:rPr>
            </w:pPr>
            <w:r w:rsidRPr="00073A62">
              <w:rPr>
                <w:rFonts w:ascii="Cordia New" w:cs="Cordia New"/>
                <w:sz w:val="24"/>
                <w:szCs w:val="24"/>
                <w:cs/>
              </w:rPr>
              <w:tab/>
            </w:r>
            <w:r w:rsidRPr="00073A62">
              <w:rPr>
                <w:rFonts w:ascii="Cordia New" w:cs="Cordia New"/>
                <w:sz w:val="24"/>
                <w:szCs w:val="24"/>
                <w:u w:val="single"/>
                <w:cs/>
              </w:rPr>
              <w:tab/>
              <w:t>373</w:t>
            </w:r>
          </w:p>
        </w:tc>
        <w:tc>
          <w:tcPr>
            <w:tcW w:w="1080" w:type="dxa"/>
          </w:tcPr>
          <w:p w14:paraId="68A3D781" w14:textId="5C4AE369" w:rsidR="00073A62" w:rsidRPr="00073A62" w:rsidRDefault="00073A62" w:rsidP="00073A62">
            <w:pPr>
              <w:tabs>
                <w:tab w:val="left" w:pos="129"/>
                <w:tab w:val="right" w:pos="698"/>
              </w:tabs>
              <w:ind w:left="-108" w:right="-56"/>
              <w:rPr>
                <w:rFonts w:ascii="Cordia New" w:cs="Cordia New"/>
                <w:sz w:val="24"/>
                <w:szCs w:val="24"/>
              </w:rPr>
            </w:pPr>
            <w:r w:rsidRPr="00073A62">
              <w:rPr>
                <w:rFonts w:ascii="Cordia New" w:cs="Cordia New"/>
                <w:sz w:val="24"/>
                <w:szCs w:val="24"/>
                <w:cs/>
              </w:rPr>
              <w:tab/>
            </w:r>
            <w:r w:rsidRPr="00073A62">
              <w:rPr>
                <w:rFonts w:ascii="Cordia New" w:cs="Cordia New"/>
                <w:sz w:val="24"/>
                <w:szCs w:val="24"/>
                <w:u w:val="single"/>
                <w:cs/>
              </w:rPr>
              <w:tab/>
              <w:t>579</w:t>
            </w:r>
          </w:p>
        </w:tc>
        <w:tc>
          <w:tcPr>
            <w:tcW w:w="990" w:type="dxa"/>
          </w:tcPr>
          <w:p w14:paraId="708F4CB2" w14:textId="40032303" w:rsidR="00073A62" w:rsidRPr="00073A62" w:rsidRDefault="00073A62" w:rsidP="00073A62">
            <w:pPr>
              <w:tabs>
                <w:tab w:val="left" w:pos="104"/>
                <w:tab w:val="right" w:pos="653"/>
              </w:tabs>
              <w:ind w:left="-108" w:right="-18"/>
              <w:rPr>
                <w:rFonts w:ascii="Cordia New" w:cs="Cordia New"/>
                <w:sz w:val="24"/>
                <w:szCs w:val="24"/>
              </w:rPr>
            </w:pPr>
            <w:r w:rsidRPr="00073A62">
              <w:rPr>
                <w:rFonts w:ascii="Cordia New" w:cs="Cordia New"/>
                <w:sz w:val="24"/>
                <w:szCs w:val="24"/>
                <w:cs/>
              </w:rPr>
              <w:tab/>
            </w:r>
            <w:r w:rsidRPr="00073A62">
              <w:rPr>
                <w:rFonts w:ascii="Cordia New" w:cs="Cordia New"/>
                <w:sz w:val="24"/>
                <w:szCs w:val="24"/>
                <w:u w:val="single"/>
                <w:cs/>
              </w:rPr>
              <w:tab/>
              <w:t>23</w:t>
            </w:r>
            <w:r w:rsidRPr="00073A62">
              <w:rPr>
                <w:rFonts w:ascii="Cordia New" w:cs="Cordia New"/>
                <w:sz w:val="24"/>
                <w:szCs w:val="24"/>
                <w:u w:val="single"/>
              </w:rPr>
              <w:t>,</w:t>
            </w:r>
            <w:r w:rsidRPr="00073A62">
              <w:rPr>
                <w:rFonts w:ascii="Cordia New" w:cs="Cordia New"/>
                <w:sz w:val="24"/>
                <w:szCs w:val="24"/>
                <w:u w:val="single"/>
                <w:cs/>
              </w:rPr>
              <w:t>69</w:t>
            </w:r>
            <w:r w:rsidRPr="00073A62">
              <w:rPr>
                <w:rFonts w:ascii="Cordia New" w:cs="Cordia New" w:hint="cs"/>
                <w:sz w:val="24"/>
                <w:szCs w:val="24"/>
                <w:u w:val="single"/>
                <w:cs/>
              </w:rPr>
              <w:t>4</w:t>
            </w:r>
          </w:p>
        </w:tc>
        <w:tc>
          <w:tcPr>
            <w:tcW w:w="900" w:type="dxa"/>
          </w:tcPr>
          <w:p w14:paraId="447E4AE4" w14:textId="53630B32" w:rsidR="00073A62" w:rsidRPr="00073A62" w:rsidRDefault="00073A62" w:rsidP="00073A62">
            <w:pPr>
              <w:tabs>
                <w:tab w:val="left" w:pos="0"/>
                <w:tab w:val="right" w:pos="570"/>
              </w:tabs>
              <w:ind w:left="-108" w:right="-18"/>
              <w:rPr>
                <w:rFonts w:ascii="Cordia New" w:cs="Cordia New"/>
                <w:sz w:val="24"/>
                <w:szCs w:val="24"/>
              </w:rPr>
            </w:pPr>
            <w:r w:rsidRPr="00073A62">
              <w:rPr>
                <w:rFonts w:ascii="Cordia New" w:cs="Cordia New"/>
                <w:sz w:val="24"/>
                <w:szCs w:val="24"/>
                <w:cs/>
              </w:rPr>
              <w:tab/>
            </w:r>
            <w:r w:rsidRPr="00073A62">
              <w:rPr>
                <w:rFonts w:ascii="Cordia New" w:cs="Cordia New"/>
                <w:sz w:val="24"/>
                <w:szCs w:val="24"/>
                <w:u w:val="single"/>
                <w:cs/>
              </w:rPr>
              <w:tab/>
              <w:t>34</w:t>
            </w:r>
            <w:r w:rsidRPr="00073A62">
              <w:rPr>
                <w:rFonts w:ascii="Cordia New" w:cs="Cordia New"/>
                <w:sz w:val="24"/>
                <w:szCs w:val="24"/>
                <w:u w:val="single"/>
              </w:rPr>
              <w:t>,</w:t>
            </w:r>
            <w:r w:rsidRPr="00073A62">
              <w:rPr>
                <w:rFonts w:ascii="Cordia New" w:cs="Cordia New"/>
                <w:sz w:val="24"/>
                <w:szCs w:val="24"/>
                <w:u w:val="single"/>
                <w:cs/>
              </w:rPr>
              <w:t>67</w:t>
            </w:r>
            <w:r w:rsidRPr="00073A62">
              <w:rPr>
                <w:rFonts w:ascii="Cordia New" w:cs="Cordia New" w:hint="cs"/>
                <w:sz w:val="24"/>
                <w:szCs w:val="24"/>
                <w:u w:val="single"/>
                <w:cs/>
              </w:rPr>
              <w:t>1</w:t>
            </w:r>
          </w:p>
        </w:tc>
        <w:tc>
          <w:tcPr>
            <w:tcW w:w="990" w:type="dxa"/>
            <w:vAlign w:val="bottom"/>
          </w:tcPr>
          <w:p w14:paraId="3C0BDAFB" w14:textId="19B16697" w:rsidR="00073A62" w:rsidRPr="00073A62" w:rsidRDefault="00073A62" w:rsidP="00073A62">
            <w:pPr>
              <w:tabs>
                <w:tab w:val="left" w:pos="142"/>
                <w:tab w:val="center" w:pos="418"/>
                <w:tab w:val="right" w:pos="696"/>
              </w:tabs>
              <w:ind w:left="-108" w:right="-18"/>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11</w:t>
            </w:r>
            <w:r w:rsidRPr="00073A62">
              <w:rPr>
                <w:rFonts w:ascii="Cordia New" w:cs="Cordia New"/>
                <w:sz w:val="24"/>
                <w:szCs w:val="24"/>
                <w:u w:val="single"/>
              </w:rPr>
              <w:t>,</w:t>
            </w:r>
            <w:r w:rsidRPr="00073A62">
              <w:rPr>
                <w:rFonts w:ascii="Cordia New" w:cs="Cordia New"/>
                <w:sz w:val="24"/>
                <w:szCs w:val="24"/>
                <w:u w:val="single"/>
                <w:cs/>
              </w:rPr>
              <w:t>315</w:t>
            </w:r>
          </w:p>
        </w:tc>
        <w:tc>
          <w:tcPr>
            <w:tcW w:w="990" w:type="dxa"/>
          </w:tcPr>
          <w:p w14:paraId="2DDC93F8" w14:textId="45B97823" w:rsidR="00073A62" w:rsidRPr="00073A62" w:rsidRDefault="00073A62" w:rsidP="00073A62">
            <w:pPr>
              <w:tabs>
                <w:tab w:val="left" w:pos="0"/>
                <w:tab w:val="right" w:pos="700"/>
              </w:tabs>
              <w:ind w:left="-108" w:right="-108"/>
              <w:rPr>
                <w:rFonts w:ascii="Cordia New" w:cs="Cordia New"/>
                <w:sz w:val="24"/>
                <w:szCs w:val="24"/>
              </w:rPr>
            </w:pPr>
            <w:r w:rsidRPr="00073A62">
              <w:rPr>
                <w:rFonts w:ascii="Cordia New" w:cs="Cordia New"/>
                <w:sz w:val="24"/>
                <w:szCs w:val="24"/>
                <w:cs/>
              </w:rPr>
              <w:tab/>
            </w:r>
            <w:r w:rsidRPr="00073A62">
              <w:rPr>
                <w:rFonts w:ascii="Cordia New" w:cs="Cordia New"/>
                <w:sz w:val="24"/>
                <w:szCs w:val="24"/>
                <w:u w:val="single"/>
                <w:cs/>
              </w:rPr>
              <w:tab/>
              <w:t>70</w:t>
            </w:r>
            <w:r w:rsidRPr="00073A62">
              <w:rPr>
                <w:rFonts w:ascii="Cordia New" w:cs="Cordia New"/>
                <w:sz w:val="24"/>
                <w:szCs w:val="24"/>
                <w:u w:val="single"/>
              </w:rPr>
              <w:t>,</w:t>
            </w:r>
            <w:r w:rsidRPr="00073A62">
              <w:rPr>
                <w:rFonts w:ascii="Cordia New" w:cs="Cordia New"/>
                <w:sz w:val="24"/>
                <w:szCs w:val="24"/>
                <w:u w:val="single"/>
                <w:cs/>
              </w:rPr>
              <w:t>632</w:t>
            </w:r>
          </w:p>
        </w:tc>
      </w:tr>
      <w:tr w:rsidR="00073A62" w:rsidRPr="001264AB" w14:paraId="5F1C1F17" w14:textId="77777777" w:rsidTr="00D54E6F">
        <w:trPr>
          <w:cantSplit/>
        </w:trPr>
        <w:tc>
          <w:tcPr>
            <w:tcW w:w="2880" w:type="dxa"/>
          </w:tcPr>
          <w:p w14:paraId="351E3089" w14:textId="77777777" w:rsidR="00073A62" w:rsidRPr="001264AB" w:rsidRDefault="00073A62" w:rsidP="00073A6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6238BD73" w14:textId="7742A2EA" w:rsidR="00073A62" w:rsidRPr="00073A62" w:rsidRDefault="00073A62" w:rsidP="00073A62">
            <w:pPr>
              <w:tabs>
                <w:tab w:val="left" w:pos="0"/>
                <w:tab w:val="right" w:pos="790"/>
              </w:tabs>
              <w:ind w:left="-108" w:right="-18"/>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2</w:t>
            </w:r>
            <w:r w:rsidRPr="00073A62">
              <w:rPr>
                <w:rFonts w:ascii="Cordia New" w:cs="Cordia New"/>
                <w:sz w:val="24"/>
                <w:szCs w:val="24"/>
                <w:u w:val="single"/>
              </w:rPr>
              <w:t>,</w:t>
            </w:r>
            <w:r w:rsidRPr="00073A62">
              <w:rPr>
                <w:rFonts w:ascii="Cordia New" w:cs="Cordia New"/>
                <w:sz w:val="24"/>
                <w:szCs w:val="24"/>
                <w:u w:val="single"/>
                <w:cs/>
              </w:rPr>
              <w:t>183</w:t>
            </w:r>
            <w:r w:rsidRPr="00073A62">
              <w:rPr>
                <w:rFonts w:ascii="Cordia New" w:cs="Cordia New"/>
                <w:sz w:val="24"/>
                <w:szCs w:val="24"/>
                <w:u w:val="single"/>
              </w:rPr>
              <w:t>,</w:t>
            </w:r>
            <w:r w:rsidRPr="00073A62">
              <w:rPr>
                <w:rFonts w:ascii="Cordia New" w:cs="Cordia New"/>
                <w:sz w:val="24"/>
                <w:szCs w:val="24"/>
                <w:u w:val="single"/>
                <w:cs/>
              </w:rPr>
              <w:t>755</w:t>
            </w:r>
          </w:p>
        </w:tc>
        <w:tc>
          <w:tcPr>
            <w:tcW w:w="990" w:type="dxa"/>
          </w:tcPr>
          <w:p w14:paraId="35C8E222" w14:textId="5270E0CB" w:rsidR="00073A62" w:rsidRPr="00073A62" w:rsidRDefault="00073A62" w:rsidP="00073A62">
            <w:pPr>
              <w:tabs>
                <w:tab w:val="left" w:pos="28"/>
                <w:tab w:val="right" w:pos="723"/>
              </w:tabs>
              <w:ind w:left="-108" w:right="-18"/>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448</w:t>
            </w:r>
            <w:r w:rsidRPr="00073A62">
              <w:rPr>
                <w:rFonts w:ascii="Cordia New" w:cs="Cordia New"/>
                <w:sz w:val="24"/>
                <w:szCs w:val="24"/>
                <w:u w:val="single"/>
              </w:rPr>
              <w:t>,</w:t>
            </w:r>
            <w:r w:rsidRPr="00073A62">
              <w:rPr>
                <w:rFonts w:ascii="Cordia New" w:cs="Cordia New"/>
                <w:sz w:val="24"/>
                <w:szCs w:val="24"/>
                <w:u w:val="single"/>
                <w:cs/>
              </w:rPr>
              <w:t>605</w:t>
            </w:r>
          </w:p>
        </w:tc>
        <w:tc>
          <w:tcPr>
            <w:tcW w:w="1080" w:type="dxa"/>
          </w:tcPr>
          <w:p w14:paraId="769807C4" w14:textId="4753FDE1" w:rsidR="00073A62" w:rsidRPr="00073A62" w:rsidRDefault="00073A62" w:rsidP="00073A62">
            <w:pPr>
              <w:tabs>
                <w:tab w:val="right" w:pos="698"/>
              </w:tabs>
              <w:ind w:left="-108" w:right="-56"/>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135</w:t>
            </w:r>
            <w:r w:rsidRPr="00073A62">
              <w:rPr>
                <w:rFonts w:ascii="Cordia New" w:cs="Cordia New"/>
                <w:sz w:val="24"/>
                <w:szCs w:val="24"/>
                <w:u w:val="single"/>
              </w:rPr>
              <w:t>,</w:t>
            </w:r>
            <w:r w:rsidRPr="00073A62">
              <w:rPr>
                <w:rFonts w:ascii="Cordia New" w:cs="Cordia New"/>
                <w:sz w:val="24"/>
                <w:szCs w:val="24"/>
                <w:u w:val="single"/>
                <w:cs/>
              </w:rPr>
              <w:t>922</w:t>
            </w:r>
          </w:p>
        </w:tc>
        <w:tc>
          <w:tcPr>
            <w:tcW w:w="990" w:type="dxa"/>
          </w:tcPr>
          <w:p w14:paraId="416EED1A" w14:textId="19329979" w:rsidR="00073A62" w:rsidRPr="00073A62" w:rsidRDefault="00073A62" w:rsidP="00073A62">
            <w:pPr>
              <w:tabs>
                <w:tab w:val="left" w:pos="104"/>
                <w:tab w:val="right" w:pos="653"/>
              </w:tabs>
              <w:ind w:left="-108" w:right="-18"/>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129</w:t>
            </w:r>
            <w:r w:rsidRPr="00073A62">
              <w:rPr>
                <w:rFonts w:ascii="Cordia New" w:cs="Cordia New"/>
                <w:sz w:val="24"/>
                <w:szCs w:val="24"/>
                <w:u w:val="single"/>
              </w:rPr>
              <w:t>,</w:t>
            </w:r>
            <w:r w:rsidRPr="00073A62">
              <w:rPr>
                <w:rFonts w:ascii="Cordia New" w:cs="Cordia New"/>
                <w:sz w:val="24"/>
                <w:szCs w:val="24"/>
                <w:u w:val="single"/>
                <w:cs/>
              </w:rPr>
              <w:t>438</w:t>
            </w:r>
          </w:p>
        </w:tc>
        <w:tc>
          <w:tcPr>
            <w:tcW w:w="900" w:type="dxa"/>
          </w:tcPr>
          <w:p w14:paraId="578AE4DF" w14:textId="45367778" w:rsidR="00073A62" w:rsidRPr="00073A62" w:rsidRDefault="00073A62" w:rsidP="00073A62">
            <w:pPr>
              <w:tabs>
                <w:tab w:val="left" w:pos="0"/>
                <w:tab w:val="right" w:pos="570"/>
              </w:tabs>
              <w:ind w:left="-108" w:right="-18"/>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34</w:t>
            </w:r>
            <w:r w:rsidRPr="00073A62">
              <w:rPr>
                <w:rFonts w:ascii="Cordia New" w:cs="Cordia New"/>
                <w:sz w:val="24"/>
                <w:szCs w:val="24"/>
                <w:u w:val="single"/>
              </w:rPr>
              <w:t>,</w:t>
            </w:r>
            <w:r w:rsidRPr="00073A62">
              <w:rPr>
                <w:rFonts w:ascii="Cordia New" w:cs="Cordia New"/>
                <w:sz w:val="24"/>
                <w:szCs w:val="24"/>
                <w:u w:val="single"/>
                <w:cs/>
              </w:rPr>
              <w:t>671</w:t>
            </w:r>
          </w:p>
        </w:tc>
        <w:tc>
          <w:tcPr>
            <w:tcW w:w="990" w:type="dxa"/>
            <w:vAlign w:val="bottom"/>
          </w:tcPr>
          <w:p w14:paraId="067B2478" w14:textId="55921F7E" w:rsidR="00073A62" w:rsidRPr="00073A62" w:rsidRDefault="00073A62" w:rsidP="00073A62">
            <w:pPr>
              <w:tabs>
                <w:tab w:val="left" w:pos="142"/>
                <w:tab w:val="center" w:pos="418"/>
                <w:tab w:val="right" w:pos="696"/>
              </w:tabs>
              <w:ind w:left="-108" w:right="-18"/>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ab/>
              <w:t>11</w:t>
            </w:r>
            <w:r w:rsidRPr="00073A62">
              <w:rPr>
                <w:rFonts w:ascii="Cordia New" w:cs="Cordia New"/>
                <w:sz w:val="24"/>
                <w:szCs w:val="24"/>
                <w:u w:val="single"/>
              </w:rPr>
              <w:t>,</w:t>
            </w:r>
            <w:r w:rsidRPr="00073A62">
              <w:rPr>
                <w:rFonts w:ascii="Cordia New" w:cs="Cordia New"/>
                <w:sz w:val="24"/>
                <w:szCs w:val="24"/>
                <w:u w:val="single"/>
                <w:cs/>
              </w:rPr>
              <w:t>315</w:t>
            </w:r>
          </w:p>
        </w:tc>
        <w:tc>
          <w:tcPr>
            <w:tcW w:w="990" w:type="dxa"/>
          </w:tcPr>
          <w:p w14:paraId="3D32C0D2" w14:textId="61CF0A00" w:rsidR="00073A62" w:rsidRPr="00073A62" w:rsidRDefault="00073A62" w:rsidP="00073A62">
            <w:pPr>
              <w:tabs>
                <w:tab w:val="right" w:pos="700"/>
              </w:tabs>
              <w:ind w:left="-108" w:right="-65"/>
              <w:rPr>
                <w:rFonts w:ascii="Cordia New" w:cs="Cordia New"/>
                <w:sz w:val="24"/>
                <w:szCs w:val="24"/>
                <w:u w:val="single"/>
              </w:rPr>
            </w:pPr>
            <w:r w:rsidRPr="00073A62">
              <w:rPr>
                <w:rFonts w:ascii="Cordia New" w:cs="Cordia New"/>
                <w:sz w:val="24"/>
                <w:szCs w:val="24"/>
                <w:cs/>
              </w:rPr>
              <w:tab/>
            </w:r>
            <w:r w:rsidRPr="00073A62">
              <w:rPr>
                <w:rFonts w:ascii="Cordia New" w:cs="Cordia New"/>
                <w:sz w:val="24"/>
                <w:szCs w:val="24"/>
                <w:u w:val="single"/>
                <w:cs/>
              </w:rPr>
              <w:t>2</w:t>
            </w:r>
            <w:r w:rsidRPr="00073A62">
              <w:rPr>
                <w:rFonts w:ascii="Cordia New" w:cs="Cordia New"/>
                <w:sz w:val="24"/>
                <w:szCs w:val="24"/>
                <w:u w:val="single"/>
              </w:rPr>
              <w:t>,</w:t>
            </w:r>
            <w:r w:rsidRPr="00073A62">
              <w:rPr>
                <w:rFonts w:ascii="Cordia New" w:cs="Cordia New"/>
                <w:sz w:val="24"/>
                <w:szCs w:val="24"/>
                <w:u w:val="single"/>
                <w:cs/>
              </w:rPr>
              <w:t>943</w:t>
            </w:r>
            <w:r w:rsidRPr="00073A62">
              <w:rPr>
                <w:rFonts w:ascii="Cordia New" w:cs="Cordia New"/>
                <w:sz w:val="24"/>
                <w:szCs w:val="24"/>
                <w:u w:val="single"/>
              </w:rPr>
              <w:t>,</w:t>
            </w:r>
            <w:r w:rsidRPr="00073A62">
              <w:rPr>
                <w:rFonts w:ascii="Cordia New" w:cs="Cordia New"/>
                <w:sz w:val="24"/>
                <w:szCs w:val="24"/>
                <w:u w:val="single"/>
                <w:cs/>
              </w:rPr>
              <w:t>706</w:t>
            </w:r>
          </w:p>
        </w:tc>
      </w:tr>
      <w:tr w:rsidR="00073A62" w:rsidRPr="001264AB" w14:paraId="06B137F2" w14:textId="77777777" w:rsidTr="00D54E6F">
        <w:trPr>
          <w:cantSplit/>
        </w:trPr>
        <w:tc>
          <w:tcPr>
            <w:tcW w:w="2880" w:type="dxa"/>
          </w:tcPr>
          <w:p w14:paraId="54E19749" w14:textId="77777777" w:rsidR="00073A62" w:rsidRPr="001264AB" w:rsidRDefault="00073A62" w:rsidP="00073A62">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6D75B4DE" w14:textId="5EBF8B0C" w:rsidR="00073A62" w:rsidRPr="00073A62" w:rsidRDefault="00073A62" w:rsidP="00073A62">
            <w:pPr>
              <w:tabs>
                <w:tab w:val="right" w:pos="790"/>
              </w:tabs>
              <w:ind w:left="-108" w:right="-18"/>
              <w:rPr>
                <w:rFonts w:ascii="Cordia New" w:cs="Cordia New"/>
                <w:sz w:val="24"/>
                <w:szCs w:val="24"/>
                <w:u w:val="double"/>
              </w:rPr>
            </w:pPr>
            <w:r w:rsidRPr="00073A62">
              <w:rPr>
                <w:rFonts w:ascii="Cordia New" w:cs="Cordia New"/>
                <w:sz w:val="24"/>
                <w:szCs w:val="24"/>
                <w:cs/>
              </w:rPr>
              <w:tab/>
            </w:r>
            <w:r w:rsidRPr="00073A62">
              <w:rPr>
                <w:rFonts w:ascii="Cordia New" w:cs="Cordia New"/>
                <w:sz w:val="24"/>
                <w:szCs w:val="24"/>
                <w:u w:val="double"/>
                <w:cs/>
              </w:rPr>
              <w:t>(1</w:t>
            </w:r>
            <w:r w:rsidRPr="00073A62">
              <w:rPr>
                <w:rFonts w:ascii="Cordia New" w:cs="Cordia New"/>
                <w:sz w:val="24"/>
                <w:szCs w:val="24"/>
                <w:u w:val="double"/>
              </w:rPr>
              <w:t>,</w:t>
            </w:r>
            <w:r w:rsidRPr="00073A62">
              <w:rPr>
                <w:rFonts w:ascii="Cordia New" w:cs="Cordia New"/>
                <w:sz w:val="24"/>
                <w:szCs w:val="24"/>
                <w:u w:val="double"/>
                <w:cs/>
              </w:rPr>
              <w:t>844</w:t>
            </w:r>
            <w:r w:rsidRPr="00073A62">
              <w:rPr>
                <w:rFonts w:ascii="Cordia New" w:cs="Cordia New"/>
                <w:sz w:val="24"/>
                <w:szCs w:val="24"/>
                <w:u w:val="double"/>
              </w:rPr>
              <w:t>,</w:t>
            </w:r>
            <w:r w:rsidRPr="00073A62">
              <w:rPr>
                <w:rFonts w:ascii="Cordia New" w:cs="Cordia New"/>
                <w:sz w:val="24"/>
                <w:szCs w:val="24"/>
                <w:u w:val="double"/>
                <w:cs/>
              </w:rPr>
              <w:t>415)</w:t>
            </w:r>
          </w:p>
        </w:tc>
        <w:tc>
          <w:tcPr>
            <w:tcW w:w="990" w:type="dxa"/>
          </w:tcPr>
          <w:p w14:paraId="57A89152" w14:textId="75463E85" w:rsidR="00073A62" w:rsidRPr="00073A62" w:rsidRDefault="00073A62" w:rsidP="00073A62">
            <w:pPr>
              <w:tabs>
                <w:tab w:val="left" w:pos="28"/>
                <w:tab w:val="right" w:pos="723"/>
              </w:tabs>
              <w:ind w:left="-108" w:right="-18"/>
              <w:rPr>
                <w:rFonts w:ascii="Cordia New" w:cs="Cordia New"/>
                <w:sz w:val="24"/>
                <w:szCs w:val="24"/>
                <w:u w:val="double"/>
                <w:cs/>
                <w:lang w:val="en-US"/>
              </w:rPr>
            </w:pPr>
            <w:r w:rsidRPr="00073A62">
              <w:rPr>
                <w:rFonts w:ascii="Cordia New" w:cs="Cordia New"/>
                <w:sz w:val="24"/>
                <w:szCs w:val="24"/>
                <w:cs/>
              </w:rPr>
              <w:tab/>
            </w:r>
            <w:r w:rsidRPr="00073A62">
              <w:rPr>
                <w:rFonts w:ascii="Cordia New" w:cs="Cordia New"/>
                <w:sz w:val="24"/>
                <w:szCs w:val="24"/>
                <w:u w:val="double"/>
                <w:cs/>
              </w:rPr>
              <w:tab/>
              <w:t>700</w:t>
            </w:r>
            <w:r w:rsidRPr="00073A62">
              <w:rPr>
                <w:rFonts w:ascii="Cordia New" w:cs="Cordia New"/>
                <w:sz w:val="24"/>
                <w:szCs w:val="24"/>
                <w:u w:val="double"/>
              </w:rPr>
              <w:t>,</w:t>
            </w:r>
            <w:r w:rsidRPr="00073A62">
              <w:rPr>
                <w:rFonts w:ascii="Cordia New" w:cs="Cordia New"/>
                <w:sz w:val="24"/>
                <w:szCs w:val="24"/>
                <w:u w:val="double"/>
                <w:cs/>
              </w:rPr>
              <w:t>240</w:t>
            </w:r>
          </w:p>
        </w:tc>
        <w:tc>
          <w:tcPr>
            <w:tcW w:w="1080" w:type="dxa"/>
          </w:tcPr>
          <w:p w14:paraId="78DBED8C" w14:textId="22D97B7D" w:rsidR="00073A62" w:rsidRPr="00073A62" w:rsidRDefault="00073A62" w:rsidP="00073A62">
            <w:pPr>
              <w:tabs>
                <w:tab w:val="left" w:pos="129"/>
                <w:tab w:val="right" w:pos="698"/>
              </w:tabs>
              <w:ind w:left="-108" w:right="-56"/>
              <w:rPr>
                <w:rFonts w:ascii="Cordia New" w:cs="Cordia New"/>
                <w:sz w:val="24"/>
                <w:szCs w:val="24"/>
                <w:u w:val="double"/>
              </w:rPr>
            </w:pPr>
            <w:r w:rsidRPr="00073A62">
              <w:rPr>
                <w:rFonts w:ascii="Cordia New" w:cs="Cordia New"/>
                <w:sz w:val="24"/>
                <w:szCs w:val="24"/>
                <w:cs/>
              </w:rPr>
              <w:tab/>
            </w:r>
            <w:r w:rsidRPr="00073A62">
              <w:rPr>
                <w:rFonts w:ascii="Cordia New" w:cs="Cordia New"/>
                <w:sz w:val="24"/>
                <w:szCs w:val="24"/>
                <w:u w:val="double"/>
                <w:cs/>
              </w:rPr>
              <w:tab/>
              <w:t>121</w:t>
            </w:r>
            <w:r w:rsidRPr="00073A62">
              <w:rPr>
                <w:rFonts w:ascii="Cordia New" w:cs="Cordia New"/>
                <w:sz w:val="24"/>
                <w:szCs w:val="24"/>
                <w:u w:val="double"/>
              </w:rPr>
              <w:t>,</w:t>
            </w:r>
            <w:r w:rsidRPr="00073A62">
              <w:rPr>
                <w:rFonts w:ascii="Cordia New" w:cs="Cordia New"/>
                <w:sz w:val="24"/>
                <w:szCs w:val="24"/>
                <w:u w:val="double"/>
                <w:cs/>
              </w:rPr>
              <w:t>490</w:t>
            </w:r>
          </w:p>
        </w:tc>
        <w:tc>
          <w:tcPr>
            <w:tcW w:w="990" w:type="dxa"/>
          </w:tcPr>
          <w:p w14:paraId="2835103E" w14:textId="0C6337F7" w:rsidR="00073A62" w:rsidRPr="00073A62" w:rsidRDefault="00073A62" w:rsidP="00073A62">
            <w:pPr>
              <w:tabs>
                <w:tab w:val="right" w:pos="653"/>
              </w:tabs>
              <w:ind w:left="-108" w:right="-18"/>
              <w:rPr>
                <w:rFonts w:ascii="Cordia New" w:cs="Cordia New"/>
                <w:sz w:val="24"/>
                <w:szCs w:val="24"/>
                <w:u w:val="double"/>
              </w:rPr>
            </w:pPr>
            <w:r w:rsidRPr="00073A62">
              <w:rPr>
                <w:rFonts w:ascii="Cordia New" w:cs="Cordia New"/>
                <w:sz w:val="24"/>
                <w:szCs w:val="24"/>
                <w:cs/>
              </w:rPr>
              <w:tab/>
            </w:r>
            <w:r w:rsidRPr="00073A62">
              <w:rPr>
                <w:rFonts w:ascii="Cordia New" w:cs="Cordia New"/>
                <w:sz w:val="24"/>
                <w:szCs w:val="24"/>
                <w:u w:val="double"/>
                <w:cs/>
              </w:rPr>
              <w:t>644</w:t>
            </w:r>
            <w:r w:rsidRPr="00073A62">
              <w:rPr>
                <w:rFonts w:ascii="Cordia New" w:cs="Cordia New"/>
                <w:sz w:val="24"/>
                <w:szCs w:val="24"/>
                <w:u w:val="double"/>
              </w:rPr>
              <w:t>,</w:t>
            </w:r>
            <w:r w:rsidRPr="00073A62">
              <w:rPr>
                <w:rFonts w:ascii="Cordia New" w:cs="Cordia New"/>
                <w:sz w:val="24"/>
                <w:szCs w:val="24"/>
                <w:u w:val="double"/>
                <w:cs/>
              </w:rPr>
              <w:t>982</w:t>
            </w:r>
          </w:p>
        </w:tc>
        <w:tc>
          <w:tcPr>
            <w:tcW w:w="900" w:type="dxa"/>
          </w:tcPr>
          <w:p w14:paraId="16BCE215" w14:textId="5566B221" w:rsidR="00073A62" w:rsidRPr="00073A62" w:rsidRDefault="00073A62" w:rsidP="00073A62">
            <w:pPr>
              <w:tabs>
                <w:tab w:val="right" w:pos="570"/>
              </w:tabs>
              <w:ind w:left="-108" w:right="-18"/>
              <w:rPr>
                <w:rFonts w:ascii="Cordia New" w:cs="Cordia New"/>
                <w:sz w:val="24"/>
                <w:szCs w:val="24"/>
                <w:u w:val="double"/>
              </w:rPr>
            </w:pPr>
            <w:r w:rsidRPr="00073A62">
              <w:rPr>
                <w:rFonts w:ascii="Cordia New" w:cs="Cordia New"/>
                <w:sz w:val="24"/>
                <w:szCs w:val="24"/>
                <w:cs/>
              </w:rPr>
              <w:tab/>
            </w:r>
            <w:r w:rsidRPr="00073A62">
              <w:rPr>
                <w:rFonts w:ascii="Cordia New" w:cs="Cordia New"/>
                <w:sz w:val="24"/>
                <w:szCs w:val="24"/>
                <w:u w:val="double"/>
                <w:cs/>
              </w:rPr>
              <w:t>899</w:t>
            </w:r>
            <w:r w:rsidRPr="00073A62">
              <w:rPr>
                <w:rFonts w:ascii="Cordia New" w:cs="Cordia New"/>
                <w:sz w:val="24"/>
                <w:szCs w:val="24"/>
                <w:u w:val="double"/>
              </w:rPr>
              <w:t>,</w:t>
            </w:r>
            <w:r w:rsidRPr="00073A62">
              <w:rPr>
                <w:rFonts w:ascii="Cordia New" w:cs="Cordia New"/>
                <w:sz w:val="24"/>
                <w:szCs w:val="24"/>
                <w:u w:val="double"/>
                <w:cs/>
              </w:rPr>
              <w:t>236</w:t>
            </w:r>
          </w:p>
        </w:tc>
        <w:tc>
          <w:tcPr>
            <w:tcW w:w="990" w:type="dxa"/>
            <w:vAlign w:val="bottom"/>
          </w:tcPr>
          <w:p w14:paraId="673A0503" w14:textId="5FCC8D0E" w:rsidR="00073A62" w:rsidRPr="00073A62" w:rsidRDefault="00073A62" w:rsidP="00073A62">
            <w:pPr>
              <w:tabs>
                <w:tab w:val="left" w:pos="142"/>
                <w:tab w:val="right" w:pos="696"/>
              </w:tabs>
              <w:ind w:left="-108"/>
              <w:rPr>
                <w:rFonts w:ascii="Cordia New" w:cs="Cordia New"/>
                <w:sz w:val="24"/>
                <w:szCs w:val="24"/>
                <w:u w:val="double"/>
              </w:rPr>
            </w:pPr>
            <w:r w:rsidRPr="00073A62">
              <w:rPr>
                <w:rFonts w:ascii="Cordia New" w:cs="Cordia New"/>
                <w:sz w:val="24"/>
                <w:szCs w:val="24"/>
                <w:cs/>
              </w:rPr>
              <w:tab/>
            </w:r>
            <w:r w:rsidRPr="00073A62">
              <w:rPr>
                <w:rFonts w:ascii="Cordia New" w:cs="Cordia New"/>
                <w:sz w:val="24"/>
                <w:szCs w:val="24"/>
                <w:u w:val="double"/>
                <w:cs/>
              </w:rPr>
              <w:tab/>
              <w:t>59</w:t>
            </w:r>
            <w:r w:rsidRPr="00073A62">
              <w:rPr>
                <w:rFonts w:ascii="Cordia New" w:cs="Cordia New"/>
                <w:sz w:val="24"/>
                <w:szCs w:val="24"/>
                <w:u w:val="double"/>
              </w:rPr>
              <w:t>,</w:t>
            </w:r>
            <w:r w:rsidRPr="00073A62">
              <w:rPr>
                <w:rFonts w:ascii="Cordia New" w:cs="Cordia New"/>
                <w:sz w:val="24"/>
                <w:szCs w:val="24"/>
                <w:u w:val="double"/>
                <w:cs/>
              </w:rPr>
              <w:t>909</w:t>
            </w:r>
          </w:p>
        </w:tc>
        <w:tc>
          <w:tcPr>
            <w:tcW w:w="990" w:type="dxa"/>
          </w:tcPr>
          <w:p w14:paraId="37DF2593" w14:textId="454C2F99" w:rsidR="00073A62" w:rsidRPr="00073A62" w:rsidRDefault="00073A62" w:rsidP="00073A62">
            <w:pPr>
              <w:tabs>
                <w:tab w:val="left" w:pos="16"/>
                <w:tab w:val="right" w:pos="700"/>
              </w:tabs>
              <w:ind w:left="-108"/>
              <w:rPr>
                <w:rFonts w:ascii="Cordia New" w:cs="Cordia New"/>
                <w:sz w:val="24"/>
                <w:szCs w:val="24"/>
                <w:u w:val="double"/>
                <w:cs/>
              </w:rPr>
            </w:pPr>
            <w:r w:rsidRPr="00073A62">
              <w:rPr>
                <w:rFonts w:ascii="Cordia New" w:cs="Cordia New"/>
                <w:sz w:val="24"/>
                <w:szCs w:val="24"/>
                <w:cs/>
              </w:rPr>
              <w:tab/>
            </w:r>
            <w:r w:rsidRPr="00073A62">
              <w:rPr>
                <w:rFonts w:ascii="Cordia New" w:cs="Cordia New"/>
                <w:sz w:val="24"/>
                <w:szCs w:val="24"/>
                <w:u w:val="double"/>
                <w:cs/>
              </w:rPr>
              <w:tab/>
              <w:t>581</w:t>
            </w:r>
            <w:r w:rsidRPr="00073A62">
              <w:rPr>
                <w:rFonts w:ascii="Cordia New" w:cs="Cordia New"/>
                <w:sz w:val="24"/>
                <w:szCs w:val="24"/>
                <w:u w:val="double"/>
              </w:rPr>
              <w:t>,</w:t>
            </w:r>
            <w:r w:rsidRPr="00073A62">
              <w:rPr>
                <w:rFonts w:ascii="Cordia New" w:cs="Cordia New"/>
                <w:sz w:val="24"/>
                <w:szCs w:val="24"/>
                <w:u w:val="double"/>
                <w:cs/>
              </w:rPr>
              <w:t>442</w:t>
            </w:r>
          </w:p>
        </w:tc>
      </w:tr>
      <w:tr w:rsidR="00073A62" w:rsidRPr="001264AB" w14:paraId="1654F215" w14:textId="77777777" w:rsidTr="00665925">
        <w:trPr>
          <w:cantSplit/>
        </w:trPr>
        <w:tc>
          <w:tcPr>
            <w:tcW w:w="2880" w:type="dxa"/>
          </w:tcPr>
          <w:p w14:paraId="57BBF396" w14:textId="77777777" w:rsidR="00073A62" w:rsidRPr="001264AB" w:rsidRDefault="00073A62" w:rsidP="00073A62">
            <w:pPr>
              <w:tabs>
                <w:tab w:val="left" w:pos="900"/>
              </w:tabs>
              <w:spacing w:line="240" w:lineRule="auto"/>
              <w:jc w:val="both"/>
              <w:rPr>
                <w:rFonts w:ascii="Cordia New" w:eastAsia="Angsana New" w:cs="Cordia New"/>
                <w:sz w:val="24"/>
                <w:szCs w:val="24"/>
              </w:rPr>
            </w:pPr>
          </w:p>
        </w:tc>
        <w:tc>
          <w:tcPr>
            <w:tcW w:w="990" w:type="dxa"/>
          </w:tcPr>
          <w:p w14:paraId="607CB5EE" w14:textId="77777777" w:rsidR="00073A62" w:rsidRPr="00073A62" w:rsidRDefault="00073A62" w:rsidP="00073A62">
            <w:pPr>
              <w:tabs>
                <w:tab w:val="left" w:pos="0"/>
                <w:tab w:val="right" w:pos="790"/>
              </w:tabs>
              <w:ind w:left="-108" w:right="-18"/>
              <w:rPr>
                <w:rFonts w:ascii="Cordia New" w:cs="Cordia New"/>
                <w:sz w:val="24"/>
                <w:szCs w:val="24"/>
              </w:rPr>
            </w:pPr>
          </w:p>
        </w:tc>
        <w:tc>
          <w:tcPr>
            <w:tcW w:w="990" w:type="dxa"/>
          </w:tcPr>
          <w:p w14:paraId="2B5C4FA4" w14:textId="77777777" w:rsidR="00073A62" w:rsidRPr="00073A62" w:rsidRDefault="00073A62" w:rsidP="00073A62">
            <w:pPr>
              <w:tabs>
                <w:tab w:val="right" w:pos="697"/>
                <w:tab w:val="right" w:pos="723"/>
              </w:tabs>
              <w:ind w:left="-108" w:right="-18"/>
              <w:rPr>
                <w:rFonts w:ascii="Cordia New" w:cs="Cordia New"/>
                <w:sz w:val="24"/>
                <w:szCs w:val="24"/>
              </w:rPr>
            </w:pPr>
          </w:p>
        </w:tc>
        <w:tc>
          <w:tcPr>
            <w:tcW w:w="1080" w:type="dxa"/>
          </w:tcPr>
          <w:p w14:paraId="0F681ACD" w14:textId="77777777" w:rsidR="00073A62" w:rsidRPr="00073A62" w:rsidRDefault="00073A62" w:rsidP="00073A62">
            <w:pPr>
              <w:tabs>
                <w:tab w:val="right" w:pos="698"/>
              </w:tabs>
              <w:ind w:left="-108" w:right="-56"/>
              <w:rPr>
                <w:rFonts w:ascii="Cordia New" w:cs="Cordia New"/>
                <w:sz w:val="24"/>
                <w:szCs w:val="24"/>
              </w:rPr>
            </w:pPr>
          </w:p>
        </w:tc>
        <w:tc>
          <w:tcPr>
            <w:tcW w:w="990" w:type="dxa"/>
          </w:tcPr>
          <w:p w14:paraId="27D8E43F" w14:textId="77777777" w:rsidR="00073A62" w:rsidRPr="00073A62" w:rsidRDefault="00073A62" w:rsidP="00073A62">
            <w:pPr>
              <w:tabs>
                <w:tab w:val="right" w:pos="653"/>
              </w:tabs>
              <w:ind w:left="-108" w:right="-18"/>
              <w:rPr>
                <w:rFonts w:ascii="Cordia New" w:cs="Cordia New"/>
                <w:sz w:val="24"/>
                <w:szCs w:val="24"/>
              </w:rPr>
            </w:pPr>
          </w:p>
        </w:tc>
        <w:tc>
          <w:tcPr>
            <w:tcW w:w="900" w:type="dxa"/>
          </w:tcPr>
          <w:p w14:paraId="46B8FA16" w14:textId="77777777" w:rsidR="00073A62" w:rsidRPr="00073A62" w:rsidRDefault="00073A62" w:rsidP="00073A62">
            <w:pPr>
              <w:tabs>
                <w:tab w:val="right" w:pos="570"/>
              </w:tabs>
              <w:ind w:left="-108" w:right="-18"/>
              <w:rPr>
                <w:rFonts w:ascii="Cordia New" w:cs="Cordia New"/>
                <w:sz w:val="24"/>
                <w:szCs w:val="24"/>
              </w:rPr>
            </w:pPr>
          </w:p>
        </w:tc>
        <w:tc>
          <w:tcPr>
            <w:tcW w:w="990" w:type="dxa"/>
          </w:tcPr>
          <w:p w14:paraId="415EF67C" w14:textId="77777777" w:rsidR="00073A62" w:rsidRPr="00073A62" w:rsidRDefault="00073A62" w:rsidP="00073A62">
            <w:pPr>
              <w:tabs>
                <w:tab w:val="right" w:pos="696"/>
              </w:tabs>
              <w:ind w:left="-108"/>
              <w:rPr>
                <w:rFonts w:ascii="Cordia New" w:cs="Cordia New"/>
                <w:sz w:val="24"/>
                <w:szCs w:val="24"/>
              </w:rPr>
            </w:pPr>
          </w:p>
        </w:tc>
        <w:tc>
          <w:tcPr>
            <w:tcW w:w="990" w:type="dxa"/>
          </w:tcPr>
          <w:p w14:paraId="7322BA60" w14:textId="77777777" w:rsidR="00073A62" w:rsidRPr="00073A62" w:rsidRDefault="00073A62" w:rsidP="00073A62">
            <w:pPr>
              <w:tabs>
                <w:tab w:val="left" w:pos="11"/>
                <w:tab w:val="right" w:pos="700"/>
              </w:tabs>
              <w:ind w:left="-108"/>
              <w:rPr>
                <w:rFonts w:ascii="Cordia New" w:cs="Cordia New"/>
                <w:sz w:val="24"/>
                <w:szCs w:val="24"/>
              </w:rPr>
            </w:pPr>
          </w:p>
        </w:tc>
      </w:tr>
      <w:tr w:rsidR="00073A62" w:rsidRPr="001264AB" w14:paraId="4FFED239" w14:textId="77777777" w:rsidTr="00665925">
        <w:trPr>
          <w:cantSplit/>
        </w:trPr>
        <w:tc>
          <w:tcPr>
            <w:tcW w:w="2880" w:type="dxa"/>
          </w:tcPr>
          <w:p w14:paraId="53D7D72F" w14:textId="77777777" w:rsidR="00073A62" w:rsidRPr="001264AB" w:rsidRDefault="00073A62" w:rsidP="00073A62">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1A6711D3" w14:textId="16CACE6F" w:rsidR="00073A62" w:rsidRPr="00073A62" w:rsidRDefault="00073A62" w:rsidP="00073A62">
            <w:pPr>
              <w:tabs>
                <w:tab w:val="right" w:pos="790"/>
              </w:tabs>
              <w:ind w:left="-108" w:right="-18"/>
              <w:rPr>
                <w:rFonts w:ascii="Cordia New" w:cs="Cordia New"/>
                <w:sz w:val="24"/>
                <w:szCs w:val="24"/>
              </w:rPr>
            </w:pPr>
            <w:r w:rsidRPr="00073A62">
              <w:rPr>
                <w:rFonts w:ascii="Cordia New" w:cs="Cordia New"/>
                <w:sz w:val="24"/>
                <w:szCs w:val="24"/>
                <w:cs/>
              </w:rPr>
              <w:tab/>
              <w:t>(1</w:t>
            </w:r>
            <w:r w:rsidRPr="00073A62">
              <w:rPr>
                <w:rFonts w:ascii="Cordia New" w:cs="Cordia New"/>
                <w:sz w:val="24"/>
                <w:szCs w:val="24"/>
              </w:rPr>
              <w:t>,</w:t>
            </w:r>
            <w:r w:rsidRPr="00073A62">
              <w:rPr>
                <w:rFonts w:ascii="Cordia New" w:cs="Cordia New"/>
                <w:sz w:val="24"/>
                <w:szCs w:val="24"/>
                <w:cs/>
              </w:rPr>
              <w:t>844</w:t>
            </w:r>
            <w:r w:rsidRPr="00073A62">
              <w:rPr>
                <w:rFonts w:ascii="Cordia New" w:cs="Cordia New"/>
                <w:sz w:val="24"/>
                <w:szCs w:val="24"/>
              </w:rPr>
              <w:t>,</w:t>
            </w:r>
            <w:r w:rsidRPr="00073A62">
              <w:rPr>
                <w:rFonts w:ascii="Cordia New" w:cs="Cordia New"/>
                <w:sz w:val="24"/>
                <w:szCs w:val="24"/>
                <w:cs/>
              </w:rPr>
              <w:t>415)</w:t>
            </w:r>
          </w:p>
        </w:tc>
        <w:tc>
          <w:tcPr>
            <w:tcW w:w="990" w:type="dxa"/>
          </w:tcPr>
          <w:p w14:paraId="7F2386C4" w14:textId="7D5E4798" w:rsidR="00073A62" w:rsidRPr="00073A62" w:rsidRDefault="00073A62" w:rsidP="00073A62">
            <w:pPr>
              <w:tabs>
                <w:tab w:val="right" w:pos="723"/>
              </w:tabs>
              <w:ind w:left="-108" w:right="-18"/>
              <w:rPr>
                <w:rFonts w:ascii="Cordia New" w:cs="Cordia New"/>
                <w:sz w:val="24"/>
                <w:szCs w:val="24"/>
                <w:lang w:val="en-US"/>
              </w:rPr>
            </w:pPr>
            <w:r w:rsidRPr="00073A62">
              <w:rPr>
                <w:rFonts w:ascii="Cordia New" w:cs="Cordia New"/>
                <w:sz w:val="24"/>
                <w:szCs w:val="24"/>
                <w:cs/>
              </w:rPr>
              <w:tab/>
              <w:t>(1</w:t>
            </w:r>
            <w:r w:rsidRPr="00073A62">
              <w:rPr>
                <w:rFonts w:ascii="Cordia New" w:cs="Cordia New"/>
                <w:sz w:val="24"/>
                <w:szCs w:val="24"/>
              </w:rPr>
              <w:t>,</w:t>
            </w:r>
            <w:r w:rsidRPr="00073A62">
              <w:rPr>
                <w:rFonts w:ascii="Cordia New" w:cs="Cordia New"/>
                <w:sz w:val="24"/>
                <w:szCs w:val="24"/>
                <w:cs/>
              </w:rPr>
              <w:t>144</w:t>
            </w:r>
            <w:r w:rsidRPr="00073A62">
              <w:rPr>
                <w:rFonts w:ascii="Cordia New" w:cs="Cordia New"/>
                <w:sz w:val="24"/>
                <w:szCs w:val="24"/>
              </w:rPr>
              <w:t>,</w:t>
            </w:r>
            <w:r w:rsidRPr="00073A62">
              <w:rPr>
                <w:rFonts w:ascii="Cordia New" w:cs="Cordia New"/>
                <w:sz w:val="24"/>
                <w:szCs w:val="24"/>
                <w:cs/>
              </w:rPr>
              <w:t>175)</w:t>
            </w:r>
          </w:p>
        </w:tc>
        <w:tc>
          <w:tcPr>
            <w:tcW w:w="1080" w:type="dxa"/>
          </w:tcPr>
          <w:p w14:paraId="10F61979" w14:textId="24ED992B" w:rsidR="00073A62" w:rsidRPr="00073A62" w:rsidRDefault="00073A62" w:rsidP="00073A62">
            <w:pPr>
              <w:tabs>
                <w:tab w:val="right" w:pos="698"/>
              </w:tabs>
              <w:ind w:left="-108" w:right="-56"/>
              <w:rPr>
                <w:rFonts w:ascii="Cordia New" w:cs="Cordia New"/>
                <w:sz w:val="24"/>
                <w:szCs w:val="24"/>
              </w:rPr>
            </w:pPr>
            <w:r w:rsidRPr="00073A62">
              <w:rPr>
                <w:rFonts w:ascii="Cordia New" w:cs="Cordia New"/>
                <w:sz w:val="24"/>
                <w:szCs w:val="24"/>
                <w:cs/>
              </w:rPr>
              <w:tab/>
              <w:t>(1</w:t>
            </w:r>
            <w:r w:rsidRPr="00073A62">
              <w:rPr>
                <w:rFonts w:ascii="Cordia New" w:cs="Cordia New"/>
                <w:sz w:val="24"/>
                <w:szCs w:val="24"/>
              </w:rPr>
              <w:t>,</w:t>
            </w:r>
            <w:r w:rsidRPr="00073A62">
              <w:rPr>
                <w:rFonts w:ascii="Cordia New" w:cs="Cordia New"/>
                <w:sz w:val="24"/>
                <w:szCs w:val="24"/>
                <w:cs/>
              </w:rPr>
              <w:t>022</w:t>
            </w:r>
            <w:r w:rsidRPr="00073A62">
              <w:rPr>
                <w:rFonts w:ascii="Cordia New" w:cs="Cordia New"/>
                <w:sz w:val="24"/>
                <w:szCs w:val="24"/>
              </w:rPr>
              <w:t>,</w:t>
            </w:r>
            <w:r w:rsidRPr="00073A62">
              <w:rPr>
                <w:rFonts w:ascii="Cordia New" w:cs="Cordia New"/>
                <w:sz w:val="24"/>
                <w:szCs w:val="24"/>
                <w:cs/>
              </w:rPr>
              <w:t>685)</w:t>
            </w:r>
          </w:p>
        </w:tc>
        <w:tc>
          <w:tcPr>
            <w:tcW w:w="990" w:type="dxa"/>
          </w:tcPr>
          <w:p w14:paraId="4C3BEBA2" w14:textId="4A19BF57" w:rsidR="00073A62" w:rsidRPr="00073A62" w:rsidRDefault="00073A62" w:rsidP="00073A62">
            <w:pPr>
              <w:tabs>
                <w:tab w:val="right" w:pos="653"/>
              </w:tabs>
              <w:ind w:left="-108" w:right="-18"/>
              <w:rPr>
                <w:rFonts w:ascii="Cordia New" w:cs="Cordia New"/>
                <w:sz w:val="24"/>
                <w:szCs w:val="24"/>
              </w:rPr>
            </w:pPr>
            <w:r w:rsidRPr="00073A62">
              <w:rPr>
                <w:rFonts w:ascii="Cordia New" w:cs="Cordia New"/>
                <w:sz w:val="24"/>
                <w:szCs w:val="24"/>
                <w:cs/>
              </w:rPr>
              <w:tab/>
              <w:t>(377</w:t>
            </w:r>
            <w:r w:rsidRPr="00073A62">
              <w:rPr>
                <w:rFonts w:ascii="Cordia New" w:cs="Cordia New"/>
                <w:sz w:val="24"/>
                <w:szCs w:val="24"/>
              </w:rPr>
              <w:t>,</w:t>
            </w:r>
            <w:r w:rsidRPr="00073A62">
              <w:rPr>
                <w:rFonts w:ascii="Cordia New" w:cs="Cordia New"/>
                <w:sz w:val="24"/>
                <w:szCs w:val="24"/>
                <w:cs/>
              </w:rPr>
              <w:t>703)</w:t>
            </w:r>
          </w:p>
        </w:tc>
        <w:tc>
          <w:tcPr>
            <w:tcW w:w="900" w:type="dxa"/>
          </w:tcPr>
          <w:p w14:paraId="31CB73EE" w14:textId="58CE59B3" w:rsidR="00073A62" w:rsidRPr="00073A62" w:rsidRDefault="00073A62" w:rsidP="00073A62">
            <w:pPr>
              <w:tabs>
                <w:tab w:val="right" w:pos="570"/>
              </w:tabs>
              <w:ind w:left="-108" w:right="-18"/>
              <w:rPr>
                <w:rFonts w:ascii="Cordia New" w:cs="Cordia New"/>
                <w:sz w:val="24"/>
                <w:szCs w:val="24"/>
              </w:rPr>
            </w:pPr>
            <w:r w:rsidRPr="00073A62">
              <w:rPr>
                <w:rFonts w:ascii="Cordia New" w:cs="Cordia New"/>
                <w:sz w:val="24"/>
                <w:szCs w:val="24"/>
                <w:cs/>
              </w:rPr>
              <w:tab/>
              <w:t>521</w:t>
            </w:r>
            <w:r w:rsidRPr="00073A62">
              <w:rPr>
                <w:rFonts w:ascii="Cordia New" w:cs="Cordia New"/>
                <w:sz w:val="24"/>
                <w:szCs w:val="24"/>
              </w:rPr>
              <w:t>,</w:t>
            </w:r>
            <w:r w:rsidRPr="00073A62">
              <w:rPr>
                <w:rFonts w:ascii="Cordia New" w:cs="Cordia New"/>
                <w:sz w:val="24"/>
                <w:szCs w:val="24"/>
                <w:cs/>
              </w:rPr>
              <w:t>533</w:t>
            </w:r>
          </w:p>
        </w:tc>
        <w:tc>
          <w:tcPr>
            <w:tcW w:w="990" w:type="dxa"/>
          </w:tcPr>
          <w:p w14:paraId="652B2F46" w14:textId="7F5413D8" w:rsidR="00073A62" w:rsidRPr="00073A62" w:rsidRDefault="00073A62" w:rsidP="00073A62">
            <w:pPr>
              <w:tabs>
                <w:tab w:val="right" w:pos="696"/>
              </w:tabs>
              <w:ind w:left="-108"/>
              <w:rPr>
                <w:rFonts w:ascii="Cordia New" w:cs="Cordia New"/>
                <w:sz w:val="24"/>
                <w:szCs w:val="24"/>
              </w:rPr>
            </w:pPr>
            <w:r w:rsidRPr="00073A62">
              <w:rPr>
                <w:rFonts w:ascii="Cordia New" w:cs="Cordia New"/>
                <w:sz w:val="24"/>
                <w:szCs w:val="24"/>
                <w:cs/>
              </w:rPr>
              <w:tab/>
              <w:t>581</w:t>
            </w:r>
            <w:r w:rsidRPr="00073A62">
              <w:rPr>
                <w:rFonts w:ascii="Cordia New" w:cs="Cordia New"/>
                <w:sz w:val="24"/>
                <w:szCs w:val="24"/>
              </w:rPr>
              <w:t>,</w:t>
            </w:r>
            <w:r w:rsidRPr="00073A62">
              <w:rPr>
                <w:rFonts w:ascii="Cordia New" w:cs="Cordia New"/>
                <w:sz w:val="24"/>
                <w:szCs w:val="24"/>
                <w:cs/>
              </w:rPr>
              <w:t>442</w:t>
            </w:r>
          </w:p>
        </w:tc>
        <w:tc>
          <w:tcPr>
            <w:tcW w:w="990" w:type="dxa"/>
          </w:tcPr>
          <w:p w14:paraId="44C18B03" w14:textId="578A5448" w:rsidR="00073A62" w:rsidRPr="00073A62" w:rsidRDefault="00073A62" w:rsidP="00073A62">
            <w:pPr>
              <w:tabs>
                <w:tab w:val="right" w:pos="700"/>
              </w:tabs>
              <w:ind w:left="-108"/>
              <w:rPr>
                <w:rFonts w:ascii="Cordia New" w:cs="Cordia New"/>
                <w:sz w:val="24"/>
                <w:szCs w:val="24"/>
              </w:rPr>
            </w:pPr>
            <w:r w:rsidRPr="00073A62">
              <w:rPr>
                <w:rFonts w:ascii="Cordia New" w:cs="Cordia New"/>
                <w:sz w:val="24"/>
                <w:szCs w:val="24"/>
                <w:cs/>
              </w:rPr>
              <w:tab/>
              <w:t>581</w:t>
            </w:r>
            <w:r w:rsidRPr="00073A62">
              <w:rPr>
                <w:rFonts w:ascii="Cordia New" w:cs="Cordia New"/>
                <w:sz w:val="24"/>
                <w:szCs w:val="24"/>
              </w:rPr>
              <w:t>,</w:t>
            </w:r>
            <w:r w:rsidRPr="00073A62">
              <w:rPr>
                <w:rFonts w:ascii="Cordia New" w:cs="Cordia New"/>
                <w:sz w:val="24"/>
                <w:szCs w:val="24"/>
                <w:cs/>
              </w:rPr>
              <w:t>442</w:t>
            </w:r>
          </w:p>
        </w:tc>
      </w:tr>
    </w:tbl>
    <w:p w14:paraId="7DD3B044" w14:textId="05818251" w:rsidR="00BC5B40" w:rsidRPr="001264AB" w:rsidRDefault="00BC5B40" w:rsidP="00BC5B40">
      <w:pPr>
        <w:spacing w:before="120" w:line="240" w:lineRule="auto"/>
        <w:ind w:left="-144"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 xml:space="preserve">. </w:t>
      </w:r>
    </w:p>
    <w:p w14:paraId="3D1E1F8F" w14:textId="77777777" w:rsidR="00BC5B40" w:rsidRPr="001264AB" w:rsidRDefault="00BC5B40" w:rsidP="00BC5B40">
      <w:pPr>
        <w:spacing w:line="240" w:lineRule="auto"/>
        <w:ind w:right="119"/>
        <w:jc w:val="thaiDistribute"/>
        <w:rPr>
          <w:rFonts w:ascii="Cordia New" w:eastAsia="Angsana New" w:cs="Cordia New"/>
          <w:sz w:val="2"/>
          <w:szCs w:val="2"/>
          <w:cs/>
          <w:lang w:val="en-US"/>
        </w:rPr>
      </w:pPr>
      <w:r w:rsidRPr="001264AB">
        <w:rPr>
          <w:rFonts w:ascii="Cordia New" w:eastAsia="Angsana New" w:cs="Cordia New"/>
          <w:sz w:val="26"/>
          <w:szCs w:val="26"/>
          <w:cs/>
          <w:lang w:val="en-US"/>
        </w:rPr>
        <w:br w:type="page"/>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777C4D" w:rsidRPr="001264AB" w14:paraId="4399E65F" w14:textId="77777777" w:rsidTr="00777C4D">
        <w:trPr>
          <w:cantSplit/>
        </w:trPr>
        <w:tc>
          <w:tcPr>
            <w:tcW w:w="2880" w:type="dxa"/>
          </w:tcPr>
          <w:p w14:paraId="47AD785B" w14:textId="77777777" w:rsidR="00777C4D" w:rsidRPr="001264AB" w:rsidRDefault="00777C4D" w:rsidP="00777C4D">
            <w:pPr>
              <w:spacing w:line="240" w:lineRule="auto"/>
              <w:rPr>
                <w:rFonts w:ascii="Cordia New" w:cs="Cordia New"/>
                <w:color w:val="FF0000"/>
                <w:sz w:val="24"/>
                <w:szCs w:val="24"/>
              </w:rPr>
            </w:pPr>
          </w:p>
        </w:tc>
        <w:tc>
          <w:tcPr>
            <w:tcW w:w="6930" w:type="dxa"/>
            <w:gridSpan w:val="7"/>
          </w:tcPr>
          <w:p w14:paraId="64EF18DE"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7F97F08" w14:textId="77777777" w:rsidTr="00777C4D">
        <w:trPr>
          <w:cantSplit/>
        </w:trPr>
        <w:tc>
          <w:tcPr>
            <w:tcW w:w="2880" w:type="dxa"/>
          </w:tcPr>
          <w:p w14:paraId="0227AFAB"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6930" w:type="dxa"/>
            <w:gridSpan w:val="7"/>
          </w:tcPr>
          <w:p w14:paraId="478AEED7"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777C4D" w:rsidRPr="001264AB" w14:paraId="7AAFA7B4" w14:textId="77777777" w:rsidTr="00777C4D">
        <w:trPr>
          <w:cantSplit/>
        </w:trPr>
        <w:tc>
          <w:tcPr>
            <w:tcW w:w="2880" w:type="dxa"/>
          </w:tcPr>
          <w:p w14:paraId="798B26FA" w14:textId="77777777" w:rsidR="00777C4D" w:rsidRPr="001264AB" w:rsidRDefault="00777C4D" w:rsidP="00777C4D">
            <w:pPr>
              <w:tabs>
                <w:tab w:val="left" w:pos="900"/>
              </w:tabs>
              <w:spacing w:line="240" w:lineRule="auto"/>
              <w:jc w:val="both"/>
              <w:rPr>
                <w:rFonts w:ascii="Cordia New" w:cs="Cordia New"/>
                <w:sz w:val="24"/>
                <w:szCs w:val="24"/>
              </w:rPr>
            </w:pPr>
          </w:p>
        </w:tc>
        <w:tc>
          <w:tcPr>
            <w:tcW w:w="6930" w:type="dxa"/>
            <w:gridSpan w:val="7"/>
            <w:vAlign w:val="bottom"/>
          </w:tcPr>
          <w:p w14:paraId="6A633330" w14:textId="54482FBA" w:rsidR="00777C4D" w:rsidRPr="001264AB" w:rsidRDefault="002733D0" w:rsidP="002733D0">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31 December </w:t>
            </w:r>
            <w:r w:rsidR="00777C4D" w:rsidRPr="001264AB">
              <w:rPr>
                <w:rFonts w:ascii="Cordia New" w:eastAsia="Angsana New" w:cs="Cordia New"/>
                <w:sz w:val="24"/>
                <w:szCs w:val="24"/>
                <w:u w:val="single"/>
              </w:rPr>
              <w:t>202</w:t>
            </w:r>
            <w:r>
              <w:rPr>
                <w:rFonts w:ascii="Cordia New" w:eastAsia="Angsana New" w:cs="Cordia New"/>
                <w:sz w:val="24"/>
                <w:szCs w:val="24"/>
                <w:u w:val="single"/>
              </w:rPr>
              <w:t>3</w:t>
            </w:r>
          </w:p>
        </w:tc>
      </w:tr>
      <w:tr w:rsidR="00777C4D" w:rsidRPr="001264AB" w14:paraId="4617D41C" w14:textId="77777777" w:rsidTr="00777C4D">
        <w:trPr>
          <w:cantSplit/>
          <w:trHeight w:val="66"/>
        </w:trPr>
        <w:tc>
          <w:tcPr>
            <w:tcW w:w="2880" w:type="dxa"/>
          </w:tcPr>
          <w:p w14:paraId="3FC19A7A"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990" w:type="dxa"/>
            <w:vAlign w:val="bottom"/>
          </w:tcPr>
          <w:p w14:paraId="01501E5B"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79A928FA"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6995E732"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36D34F98"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63A1394E"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3B20634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648DF4AF"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34F0BF82"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2EFA13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E087D4C"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76BB7691"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10C08E1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40514DCA" w14:textId="77777777" w:rsidTr="00777C4D">
        <w:trPr>
          <w:cantSplit/>
        </w:trPr>
        <w:tc>
          <w:tcPr>
            <w:tcW w:w="2880" w:type="dxa"/>
          </w:tcPr>
          <w:p w14:paraId="1B310227"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22C4CB0"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886D075"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26F7EE26"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077F2E3"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00" w:type="dxa"/>
          </w:tcPr>
          <w:p w14:paraId="64ADA217"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4302BF6"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71373E0"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2733D0" w:rsidRPr="001264AB" w14:paraId="00845649" w14:textId="77777777" w:rsidTr="00777C4D">
        <w:trPr>
          <w:cantSplit/>
        </w:trPr>
        <w:tc>
          <w:tcPr>
            <w:tcW w:w="2880" w:type="dxa"/>
          </w:tcPr>
          <w:p w14:paraId="0A220A24" w14:textId="77777777" w:rsidR="002733D0" w:rsidRPr="001264AB" w:rsidRDefault="002733D0" w:rsidP="002733D0">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56EBACB1" w14:textId="627E3187" w:rsidR="002733D0" w:rsidRPr="00A7277F" w:rsidRDefault="002733D0" w:rsidP="002733D0">
            <w:pPr>
              <w:tabs>
                <w:tab w:val="center" w:pos="498"/>
                <w:tab w:val="right" w:pos="790"/>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2A4CE32F" w14:textId="1E3EE82E" w:rsidR="002733D0" w:rsidRPr="00A7277F" w:rsidRDefault="002733D0" w:rsidP="002733D0">
            <w:pPr>
              <w:tabs>
                <w:tab w:val="center" w:pos="360"/>
                <w:tab w:val="right" w:pos="72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1080" w:type="dxa"/>
          </w:tcPr>
          <w:p w14:paraId="62B45697" w14:textId="6E5DE1E8" w:rsidR="002733D0" w:rsidRPr="00A7277F" w:rsidRDefault="002733D0" w:rsidP="002733D0">
            <w:pPr>
              <w:tabs>
                <w:tab w:val="center" w:pos="403"/>
                <w:tab w:val="right" w:pos="698"/>
              </w:tabs>
              <w:ind w:left="-108" w:right="-56"/>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3B6ADADD" w14:textId="22B08023" w:rsidR="002733D0" w:rsidRPr="00A7277F" w:rsidRDefault="002733D0" w:rsidP="002733D0">
            <w:pPr>
              <w:tabs>
                <w:tab w:val="center" w:pos="374"/>
                <w:tab w:val="right" w:pos="65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00" w:type="dxa"/>
          </w:tcPr>
          <w:p w14:paraId="0D5B1B5E" w14:textId="6830861F" w:rsidR="002733D0" w:rsidRPr="00A7277F" w:rsidRDefault="002733D0" w:rsidP="002733D0">
            <w:pPr>
              <w:tabs>
                <w:tab w:val="center" w:pos="288"/>
                <w:tab w:val="right" w:pos="570"/>
              </w:tabs>
              <w:ind w:left="-108" w:right="-18"/>
              <w:rPr>
                <w:rFonts w:ascii="Cordia New" w:cs="Cordia New"/>
                <w:sz w:val="24"/>
                <w:szCs w:val="24"/>
                <w:cs/>
              </w:rPr>
            </w:pPr>
            <w:r w:rsidRPr="00046811">
              <w:rPr>
                <w:rFonts w:ascii="Cordia New" w:cs="Cordia New"/>
                <w:sz w:val="24"/>
                <w:szCs w:val="24"/>
              </w:rPr>
              <w:tab/>
            </w:r>
            <w:r w:rsidRPr="00046811">
              <w:rPr>
                <w:rFonts w:ascii="Cordia New" w:cs="Cordia New"/>
                <w:sz w:val="24"/>
                <w:szCs w:val="24"/>
                <w:cs/>
              </w:rPr>
              <w:t>-</w:t>
            </w:r>
          </w:p>
        </w:tc>
        <w:tc>
          <w:tcPr>
            <w:tcW w:w="990" w:type="dxa"/>
          </w:tcPr>
          <w:p w14:paraId="7B3598C5" w14:textId="28963113" w:rsidR="002733D0" w:rsidRPr="00A7277F" w:rsidRDefault="002733D0" w:rsidP="002733D0">
            <w:pPr>
              <w:tabs>
                <w:tab w:val="center" w:pos="442"/>
                <w:tab w:val="right" w:pos="696"/>
              </w:tabs>
              <w:ind w:left="-108" w:right="-18"/>
              <w:rPr>
                <w:rFonts w:ascii="Cordia New" w:cs="Cordia New"/>
                <w:sz w:val="24"/>
                <w:szCs w:val="24"/>
              </w:rPr>
            </w:pPr>
            <w:r w:rsidRPr="00046811">
              <w:rPr>
                <w:rFonts w:ascii="Cordia New" w:cs="Cordia New"/>
                <w:sz w:val="24"/>
                <w:szCs w:val="24"/>
              </w:rPr>
              <w:tab/>
              <w:t>48,690</w:t>
            </w:r>
          </w:p>
        </w:tc>
        <w:tc>
          <w:tcPr>
            <w:tcW w:w="990" w:type="dxa"/>
          </w:tcPr>
          <w:p w14:paraId="5232C38A" w14:textId="24E56944" w:rsidR="002733D0" w:rsidRPr="00A7277F" w:rsidRDefault="002733D0" w:rsidP="002733D0">
            <w:pPr>
              <w:tabs>
                <w:tab w:val="right" w:pos="700"/>
              </w:tabs>
              <w:ind w:left="-108" w:right="-18"/>
              <w:rPr>
                <w:rFonts w:ascii="Cordia New" w:cs="Cordia New"/>
                <w:sz w:val="24"/>
                <w:szCs w:val="24"/>
              </w:rPr>
            </w:pPr>
            <w:r w:rsidRPr="00046811">
              <w:rPr>
                <w:rFonts w:ascii="Cordia New" w:cs="Cordia New"/>
                <w:sz w:val="24"/>
                <w:szCs w:val="24"/>
              </w:rPr>
              <w:tab/>
              <w:t>48,690</w:t>
            </w:r>
          </w:p>
        </w:tc>
      </w:tr>
      <w:tr w:rsidR="002733D0" w:rsidRPr="001264AB" w14:paraId="4C00397C" w14:textId="77777777" w:rsidTr="00777C4D">
        <w:trPr>
          <w:cantSplit/>
        </w:trPr>
        <w:tc>
          <w:tcPr>
            <w:tcW w:w="2880" w:type="dxa"/>
          </w:tcPr>
          <w:p w14:paraId="6FEED721" w14:textId="77777777" w:rsidR="002733D0" w:rsidRPr="001264AB" w:rsidRDefault="002733D0" w:rsidP="002733D0">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38BFF810" w14:textId="1004147F"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rPr>
              <w:tab/>
              <w:t>56,704</w:t>
            </w:r>
          </w:p>
        </w:tc>
        <w:tc>
          <w:tcPr>
            <w:tcW w:w="990" w:type="dxa"/>
          </w:tcPr>
          <w:p w14:paraId="379C528F" w14:textId="079307DC" w:rsidR="002733D0" w:rsidRPr="00A7277F" w:rsidRDefault="002733D0" w:rsidP="002733D0">
            <w:pPr>
              <w:tabs>
                <w:tab w:val="right" w:pos="723"/>
              </w:tabs>
              <w:ind w:left="-108" w:right="-18"/>
              <w:rPr>
                <w:rFonts w:ascii="Cordia New" w:cs="Cordia New"/>
                <w:sz w:val="24"/>
                <w:szCs w:val="24"/>
              </w:rPr>
            </w:pPr>
            <w:r w:rsidRPr="00046811">
              <w:rPr>
                <w:rFonts w:ascii="Cordia New" w:cs="Cordia New"/>
                <w:sz w:val="24"/>
                <w:szCs w:val="24"/>
              </w:rPr>
              <w:tab/>
              <w:t>491,549</w:t>
            </w:r>
          </w:p>
        </w:tc>
        <w:tc>
          <w:tcPr>
            <w:tcW w:w="1080" w:type="dxa"/>
          </w:tcPr>
          <w:p w14:paraId="0317FC23" w14:textId="2EA12D7C" w:rsidR="002733D0" w:rsidRPr="00A7277F" w:rsidRDefault="002733D0" w:rsidP="002733D0">
            <w:pPr>
              <w:tabs>
                <w:tab w:val="right" w:pos="698"/>
              </w:tabs>
              <w:ind w:left="-108" w:right="-18"/>
              <w:rPr>
                <w:rFonts w:ascii="Cordia New" w:cs="Cordia New"/>
                <w:sz w:val="24"/>
                <w:szCs w:val="24"/>
              </w:rPr>
            </w:pPr>
            <w:r w:rsidRPr="00046811">
              <w:rPr>
                <w:rFonts w:ascii="Cordia New" w:cs="Cordia New"/>
                <w:sz w:val="24"/>
                <w:szCs w:val="24"/>
              </w:rPr>
              <w:tab/>
              <w:t>10,470</w:t>
            </w:r>
          </w:p>
        </w:tc>
        <w:tc>
          <w:tcPr>
            <w:tcW w:w="990" w:type="dxa"/>
          </w:tcPr>
          <w:p w14:paraId="4A30896E" w14:textId="785AA81D" w:rsidR="002733D0" w:rsidRPr="00A7277F" w:rsidRDefault="002733D0" w:rsidP="002733D0">
            <w:pPr>
              <w:tabs>
                <w:tab w:val="right" w:pos="653"/>
              </w:tabs>
              <w:ind w:left="-108" w:right="-18"/>
              <w:rPr>
                <w:rFonts w:ascii="Cordia New" w:cs="Cordia New"/>
                <w:sz w:val="24"/>
                <w:szCs w:val="24"/>
              </w:rPr>
            </w:pPr>
            <w:r w:rsidRPr="00046811">
              <w:rPr>
                <w:rFonts w:ascii="Cordia New" w:cs="Cordia New"/>
                <w:sz w:val="24"/>
                <w:szCs w:val="24"/>
              </w:rPr>
              <w:tab/>
              <w:t>8,601</w:t>
            </w:r>
          </w:p>
        </w:tc>
        <w:tc>
          <w:tcPr>
            <w:tcW w:w="900" w:type="dxa"/>
          </w:tcPr>
          <w:p w14:paraId="43151C14" w14:textId="48F057F8" w:rsidR="002733D0" w:rsidRPr="00A7277F" w:rsidRDefault="002733D0" w:rsidP="002733D0">
            <w:pPr>
              <w:tabs>
                <w:tab w:val="center" w:pos="342"/>
              </w:tabs>
              <w:ind w:left="-115" w:right="-14"/>
              <w:rPr>
                <w:rFonts w:ascii="Cordia New" w:cs="Cordia New"/>
                <w:sz w:val="24"/>
                <w:szCs w:val="24"/>
              </w:rPr>
            </w:pPr>
            <w:r w:rsidRPr="00046811">
              <w:rPr>
                <w:rFonts w:ascii="Cordia New" w:cs="Cordia New"/>
                <w:sz w:val="24"/>
                <w:szCs w:val="24"/>
              </w:rPr>
              <w:tab/>
              <w:t>1,967</w:t>
            </w:r>
          </w:p>
        </w:tc>
        <w:tc>
          <w:tcPr>
            <w:tcW w:w="990" w:type="dxa"/>
          </w:tcPr>
          <w:p w14:paraId="1BE2F0F4" w14:textId="476BB39D" w:rsidR="002733D0" w:rsidRPr="00A7277F" w:rsidRDefault="002733D0" w:rsidP="002733D0">
            <w:pPr>
              <w:tabs>
                <w:tab w:val="center" w:pos="418"/>
                <w:tab w:val="right" w:pos="696"/>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6C427144" w14:textId="09D664CE" w:rsidR="002733D0" w:rsidRPr="00A7277F" w:rsidRDefault="002733D0" w:rsidP="002733D0">
            <w:pPr>
              <w:tabs>
                <w:tab w:val="right" w:pos="700"/>
              </w:tabs>
              <w:ind w:left="-108" w:right="-18"/>
              <w:rPr>
                <w:rFonts w:ascii="Cordia New" w:cs="Cordia New"/>
                <w:sz w:val="24"/>
                <w:szCs w:val="24"/>
              </w:rPr>
            </w:pPr>
            <w:r w:rsidRPr="00046811">
              <w:rPr>
                <w:rFonts w:ascii="Cordia New" w:cs="Cordia New"/>
                <w:sz w:val="24"/>
                <w:szCs w:val="24"/>
              </w:rPr>
              <w:tab/>
              <w:t>569,291</w:t>
            </w:r>
          </w:p>
        </w:tc>
      </w:tr>
      <w:tr w:rsidR="002733D0" w:rsidRPr="001264AB" w14:paraId="32B471E4" w14:textId="77777777" w:rsidTr="00777C4D">
        <w:trPr>
          <w:cantSplit/>
        </w:trPr>
        <w:tc>
          <w:tcPr>
            <w:tcW w:w="2880" w:type="dxa"/>
          </w:tcPr>
          <w:p w14:paraId="3FAA2695"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7D97087A" w14:textId="00E5F35A"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rPr>
              <w:tab/>
              <w:t>1,542</w:t>
            </w:r>
          </w:p>
        </w:tc>
        <w:tc>
          <w:tcPr>
            <w:tcW w:w="990" w:type="dxa"/>
            <w:vAlign w:val="bottom"/>
          </w:tcPr>
          <w:p w14:paraId="262D352C" w14:textId="10B5863C" w:rsidR="002733D0" w:rsidRPr="00A7277F" w:rsidRDefault="002733D0" w:rsidP="002733D0">
            <w:pPr>
              <w:tabs>
                <w:tab w:val="right" w:pos="723"/>
              </w:tabs>
              <w:ind w:left="-115" w:right="-14"/>
              <w:rPr>
                <w:rFonts w:ascii="Cordia New" w:cs="Cordia New"/>
                <w:sz w:val="24"/>
                <w:szCs w:val="24"/>
              </w:rPr>
            </w:pPr>
            <w:r w:rsidRPr="00046811">
              <w:rPr>
                <w:rFonts w:ascii="Cordia New" w:cs="Cordia New"/>
                <w:sz w:val="24"/>
                <w:szCs w:val="24"/>
              </w:rPr>
              <w:tab/>
              <w:t>4,52</w:t>
            </w:r>
            <w:r>
              <w:rPr>
                <w:rFonts w:ascii="Cordia New" w:cs="Cordia New" w:hint="cs"/>
                <w:sz w:val="24"/>
                <w:szCs w:val="24"/>
                <w:cs/>
              </w:rPr>
              <w:t>7</w:t>
            </w:r>
          </w:p>
        </w:tc>
        <w:tc>
          <w:tcPr>
            <w:tcW w:w="1080" w:type="dxa"/>
            <w:vAlign w:val="bottom"/>
          </w:tcPr>
          <w:p w14:paraId="2F5D8E69" w14:textId="1EEB6AAA" w:rsidR="002733D0" w:rsidRPr="00A7277F" w:rsidRDefault="002733D0" w:rsidP="002733D0">
            <w:pPr>
              <w:tabs>
                <w:tab w:val="right" w:pos="698"/>
              </w:tabs>
              <w:ind w:left="-108" w:right="-56"/>
              <w:rPr>
                <w:rFonts w:ascii="Cordia New" w:cs="Cordia New"/>
                <w:sz w:val="24"/>
                <w:szCs w:val="24"/>
              </w:rPr>
            </w:pPr>
            <w:r w:rsidRPr="00046811">
              <w:rPr>
                <w:rFonts w:ascii="Cordia New" w:cs="Cordia New"/>
                <w:sz w:val="24"/>
                <w:szCs w:val="24"/>
              </w:rPr>
              <w:tab/>
              <w:t>162</w:t>
            </w:r>
          </w:p>
        </w:tc>
        <w:tc>
          <w:tcPr>
            <w:tcW w:w="990" w:type="dxa"/>
            <w:vAlign w:val="bottom"/>
          </w:tcPr>
          <w:p w14:paraId="332D192D" w14:textId="4867C9F2" w:rsidR="002733D0" w:rsidRPr="00A7277F" w:rsidRDefault="002733D0" w:rsidP="002733D0">
            <w:pPr>
              <w:tabs>
                <w:tab w:val="right" w:pos="653"/>
              </w:tabs>
              <w:ind w:left="-108" w:right="-18"/>
              <w:rPr>
                <w:rFonts w:ascii="Cordia New" w:cs="Cordia New"/>
                <w:sz w:val="24"/>
                <w:szCs w:val="24"/>
              </w:rPr>
            </w:pPr>
            <w:r w:rsidRPr="00046811">
              <w:rPr>
                <w:rFonts w:ascii="Cordia New" w:cs="Cordia New"/>
                <w:sz w:val="24"/>
                <w:szCs w:val="24"/>
              </w:rPr>
              <w:tab/>
              <w:t>1,397</w:t>
            </w:r>
          </w:p>
        </w:tc>
        <w:tc>
          <w:tcPr>
            <w:tcW w:w="900" w:type="dxa"/>
            <w:vAlign w:val="bottom"/>
          </w:tcPr>
          <w:p w14:paraId="642BB4AD" w14:textId="50BB245D" w:rsidR="002733D0" w:rsidRPr="00A7277F" w:rsidRDefault="002733D0" w:rsidP="002733D0">
            <w:pPr>
              <w:tabs>
                <w:tab w:val="right" w:pos="570"/>
              </w:tabs>
              <w:ind w:left="-108" w:right="-18"/>
              <w:rPr>
                <w:rFonts w:ascii="Cordia New" w:cs="Cordia New"/>
                <w:sz w:val="24"/>
                <w:szCs w:val="24"/>
                <w:cs/>
              </w:rPr>
            </w:pPr>
            <w:r w:rsidRPr="00046811">
              <w:rPr>
                <w:rFonts w:ascii="Cordia New" w:cs="Cordia New"/>
                <w:sz w:val="24"/>
                <w:szCs w:val="24"/>
              </w:rPr>
              <w:tab/>
              <w:t>13,976</w:t>
            </w:r>
          </w:p>
        </w:tc>
        <w:tc>
          <w:tcPr>
            <w:tcW w:w="990" w:type="dxa"/>
            <w:vAlign w:val="bottom"/>
          </w:tcPr>
          <w:p w14:paraId="7BBF4F2C" w14:textId="366EE50B" w:rsidR="002733D0" w:rsidRPr="00A7277F" w:rsidRDefault="002733D0" w:rsidP="002733D0">
            <w:pPr>
              <w:tabs>
                <w:tab w:val="center" w:pos="448"/>
                <w:tab w:val="right" w:pos="696"/>
              </w:tabs>
              <w:ind w:left="-108" w:right="-18"/>
              <w:rPr>
                <w:rFonts w:ascii="Cordia New" w:cs="Cordia New"/>
                <w:sz w:val="24"/>
                <w:szCs w:val="24"/>
              </w:rPr>
            </w:pPr>
            <w:r w:rsidRPr="00046811">
              <w:rPr>
                <w:rFonts w:ascii="Cordia New" w:cs="Cordia New"/>
                <w:sz w:val="24"/>
                <w:szCs w:val="24"/>
              </w:rPr>
              <w:tab/>
              <w:t>26,69</w:t>
            </w:r>
            <w:r>
              <w:rPr>
                <w:rFonts w:ascii="Cordia New" w:cs="Cordia New" w:hint="cs"/>
                <w:sz w:val="24"/>
                <w:szCs w:val="24"/>
                <w:cs/>
              </w:rPr>
              <w:t>1</w:t>
            </w:r>
          </w:p>
        </w:tc>
        <w:tc>
          <w:tcPr>
            <w:tcW w:w="990" w:type="dxa"/>
            <w:vAlign w:val="bottom"/>
          </w:tcPr>
          <w:p w14:paraId="754D54A0" w14:textId="5755A7FE" w:rsidR="002733D0" w:rsidRPr="00A7277F" w:rsidRDefault="002733D0" w:rsidP="002733D0">
            <w:pPr>
              <w:tabs>
                <w:tab w:val="right" w:pos="700"/>
              </w:tabs>
              <w:ind w:left="-108" w:right="-18"/>
              <w:rPr>
                <w:rFonts w:ascii="Cordia New" w:cs="Cordia New"/>
                <w:sz w:val="24"/>
                <w:szCs w:val="24"/>
                <w:cs/>
              </w:rPr>
            </w:pPr>
            <w:r w:rsidRPr="00046811">
              <w:rPr>
                <w:rFonts w:ascii="Cordia New" w:cs="Cordia New"/>
                <w:sz w:val="24"/>
                <w:szCs w:val="24"/>
              </w:rPr>
              <w:tab/>
              <w:t>48,295</w:t>
            </w:r>
          </w:p>
        </w:tc>
      </w:tr>
      <w:tr w:rsidR="002733D0" w:rsidRPr="001264AB" w14:paraId="53B43292" w14:textId="77777777" w:rsidTr="00777C4D">
        <w:trPr>
          <w:cantSplit/>
        </w:trPr>
        <w:tc>
          <w:tcPr>
            <w:tcW w:w="2880" w:type="dxa"/>
          </w:tcPr>
          <w:p w14:paraId="4F8203BB" w14:textId="77777777" w:rsidR="002733D0" w:rsidRPr="001264AB" w:rsidRDefault="002733D0" w:rsidP="002733D0">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49D5F6D9" w14:textId="0C1AA2AE"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rPr>
              <w:tab/>
              <w:t>568</w:t>
            </w:r>
          </w:p>
        </w:tc>
        <w:tc>
          <w:tcPr>
            <w:tcW w:w="990" w:type="dxa"/>
          </w:tcPr>
          <w:p w14:paraId="306BBB79" w14:textId="74DF93CC" w:rsidR="002733D0" w:rsidRPr="00A7277F" w:rsidRDefault="002733D0" w:rsidP="002733D0">
            <w:pPr>
              <w:tabs>
                <w:tab w:val="right" w:pos="723"/>
              </w:tabs>
              <w:ind w:left="-115" w:right="-14"/>
              <w:rPr>
                <w:rFonts w:ascii="Cordia New" w:cs="Cordia New"/>
                <w:sz w:val="24"/>
                <w:szCs w:val="24"/>
              </w:rPr>
            </w:pPr>
            <w:r w:rsidRPr="00046811">
              <w:rPr>
                <w:rFonts w:ascii="Cordia New" w:cs="Cordia New"/>
                <w:sz w:val="24"/>
                <w:szCs w:val="24"/>
              </w:rPr>
              <w:tab/>
              <w:t>43,069</w:t>
            </w:r>
          </w:p>
        </w:tc>
        <w:tc>
          <w:tcPr>
            <w:tcW w:w="1080" w:type="dxa"/>
          </w:tcPr>
          <w:p w14:paraId="3003E63A" w14:textId="4035E7DB" w:rsidR="002733D0" w:rsidRPr="00A7277F" w:rsidRDefault="002733D0" w:rsidP="002733D0">
            <w:pPr>
              <w:tabs>
                <w:tab w:val="right" w:pos="698"/>
              </w:tabs>
              <w:ind w:left="-108" w:right="-56"/>
              <w:rPr>
                <w:rFonts w:ascii="Cordia New" w:cs="Cordia New"/>
                <w:sz w:val="24"/>
                <w:szCs w:val="24"/>
              </w:rPr>
            </w:pPr>
            <w:r w:rsidRPr="00046811">
              <w:rPr>
                <w:rFonts w:ascii="Cordia New" w:cs="Cordia New"/>
                <w:sz w:val="24"/>
                <w:szCs w:val="24"/>
              </w:rPr>
              <w:tab/>
              <w:t>67,127</w:t>
            </w:r>
          </w:p>
        </w:tc>
        <w:tc>
          <w:tcPr>
            <w:tcW w:w="990" w:type="dxa"/>
          </w:tcPr>
          <w:p w14:paraId="20A40DAC" w14:textId="6F0C8204" w:rsidR="002733D0" w:rsidRPr="00A7277F" w:rsidRDefault="002733D0" w:rsidP="002733D0">
            <w:pPr>
              <w:tabs>
                <w:tab w:val="right" w:pos="653"/>
              </w:tabs>
              <w:ind w:left="-108" w:right="-18"/>
              <w:rPr>
                <w:rFonts w:ascii="Cordia New" w:cs="Cordia New"/>
                <w:sz w:val="24"/>
                <w:szCs w:val="24"/>
              </w:rPr>
            </w:pPr>
            <w:r w:rsidRPr="00046811">
              <w:rPr>
                <w:rFonts w:ascii="Cordia New" w:cs="Cordia New"/>
                <w:sz w:val="24"/>
                <w:szCs w:val="24"/>
              </w:rPr>
              <w:tab/>
              <w:t>190,980</w:t>
            </w:r>
          </w:p>
        </w:tc>
        <w:tc>
          <w:tcPr>
            <w:tcW w:w="900" w:type="dxa"/>
          </w:tcPr>
          <w:p w14:paraId="50AD47B7" w14:textId="4DE4BBE7" w:rsidR="002733D0" w:rsidRPr="00A7277F" w:rsidRDefault="002733D0" w:rsidP="002733D0">
            <w:pPr>
              <w:tabs>
                <w:tab w:val="right" w:pos="570"/>
              </w:tabs>
              <w:ind w:left="-108" w:right="-18"/>
              <w:rPr>
                <w:rFonts w:ascii="Cordia New" w:cs="Cordia New"/>
                <w:sz w:val="24"/>
                <w:szCs w:val="24"/>
              </w:rPr>
            </w:pPr>
            <w:r w:rsidRPr="00046811">
              <w:rPr>
                <w:rFonts w:ascii="Cordia New" w:cs="Cordia New"/>
                <w:sz w:val="24"/>
                <w:szCs w:val="24"/>
              </w:rPr>
              <w:tab/>
              <w:t>86,375</w:t>
            </w:r>
          </w:p>
        </w:tc>
        <w:tc>
          <w:tcPr>
            <w:tcW w:w="990" w:type="dxa"/>
          </w:tcPr>
          <w:p w14:paraId="22A51538" w14:textId="5B096ED9" w:rsidR="002733D0" w:rsidRPr="00A7277F" w:rsidRDefault="002733D0" w:rsidP="002733D0">
            <w:pPr>
              <w:tabs>
                <w:tab w:val="right" w:pos="696"/>
              </w:tabs>
              <w:ind w:left="-108" w:right="-18"/>
              <w:rPr>
                <w:rFonts w:ascii="Cordia New" w:cs="Cordia New"/>
                <w:sz w:val="24"/>
                <w:szCs w:val="24"/>
              </w:rPr>
            </w:pPr>
            <w:r w:rsidRPr="00046811">
              <w:rPr>
                <w:rFonts w:ascii="Cordia New" w:cs="Cordia New"/>
                <w:sz w:val="24"/>
                <w:szCs w:val="24"/>
              </w:rPr>
              <w:tab/>
              <w:t>17,544</w:t>
            </w:r>
          </w:p>
        </w:tc>
        <w:tc>
          <w:tcPr>
            <w:tcW w:w="990" w:type="dxa"/>
          </w:tcPr>
          <w:p w14:paraId="322BC1BD" w14:textId="13EE642F" w:rsidR="002733D0" w:rsidRPr="00A7277F" w:rsidRDefault="002733D0" w:rsidP="002733D0">
            <w:pPr>
              <w:tabs>
                <w:tab w:val="right" w:pos="700"/>
              </w:tabs>
              <w:ind w:left="-108" w:right="-18"/>
              <w:rPr>
                <w:rFonts w:ascii="Cordia New" w:cs="Cordia New"/>
                <w:sz w:val="24"/>
                <w:szCs w:val="24"/>
              </w:rPr>
            </w:pPr>
            <w:r w:rsidRPr="00046811">
              <w:rPr>
                <w:rFonts w:ascii="Cordia New" w:cs="Cordia New"/>
                <w:sz w:val="24"/>
                <w:szCs w:val="24"/>
              </w:rPr>
              <w:tab/>
              <w:t>405,663</w:t>
            </w:r>
          </w:p>
        </w:tc>
      </w:tr>
      <w:tr w:rsidR="002733D0" w:rsidRPr="001264AB" w14:paraId="0B30A613" w14:textId="77777777" w:rsidTr="00777C4D">
        <w:trPr>
          <w:cantSplit/>
        </w:trPr>
        <w:tc>
          <w:tcPr>
            <w:tcW w:w="2880" w:type="dxa"/>
          </w:tcPr>
          <w:p w14:paraId="4304ECBF"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2EFB2FD5" w14:textId="3B862163" w:rsidR="002733D0" w:rsidRPr="00A7277F" w:rsidRDefault="002733D0" w:rsidP="002733D0">
            <w:pPr>
              <w:tabs>
                <w:tab w:val="left" w:pos="-20"/>
                <w:tab w:val="right" w:pos="79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298</w:t>
            </w:r>
            <w:r w:rsidRPr="00046811">
              <w:rPr>
                <w:rFonts w:ascii="Cordia New" w:cs="Cordia New"/>
                <w:sz w:val="24"/>
                <w:szCs w:val="24"/>
                <w:u w:val="single"/>
              </w:rPr>
              <w:t>,</w:t>
            </w:r>
            <w:r w:rsidRPr="00046811">
              <w:rPr>
                <w:rFonts w:ascii="Cordia New" w:cs="Cordia New"/>
                <w:sz w:val="24"/>
                <w:szCs w:val="24"/>
                <w:u w:val="single"/>
                <w:cs/>
              </w:rPr>
              <w:t>522</w:t>
            </w:r>
          </w:p>
        </w:tc>
        <w:tc>
          <w:tcPr>
            <w:tcW w:w="990" w:type="dxa"/>
            <w:vAlign w:val="bottom"/>
          </w:tcPr>
          <w:p w14:paraId="7566CD0D" w14:textId="23BBA34A" w:rsidR="002733D0" w:rsidRPr="00A7277F" w:rsidRDefault="002733D0" w:rsidP="002733D0">
            <w:pPr>
              <w:tabs>
                <w:tab w:val="left" w:pos="28"/>
                <w:tab w:val="right" w:pos="723"/>
              </w:tabs>
              <w:ind w:left="-115" w:right="-14"/>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601</w:t>
            </w:r>
            <w:r w:rsidRPr="00046811">
              <w:rPr>
                <w:rFonts w:ascii="Cordia New" w:cs="Cordia New"/>
                <w:sz w:val="24"/>
                <w:szCs w:val="24"/>
                <w:u w:val="single"/>
              </w:rPr>
              <w:t>,</w:t>
            </w:r>
            <w:r w:rsidRPr="00046811">
              <w:rPr>
                <w:rFonts w:ascii="Cordia New" w:cs="Cordia New"/>
                <w:sz w:val="24"/>
                <w:szCs w:val="24"/>
                <w:u w:val="single"/>
                <w:cs/>
              </w:rPr>
              <w:t>953</w:t>
            </w:r>
          </w:p>
        </w:tc>
        <w:tc>
          <w:tcPr>
            <w:tcW w:w="1080" w:type="dxa"/>
            <w:vAlign w:val="bottom"/>
          </w:tcPr>
          <w:p w14:paraId="03D5614A" w14:textId="70741CEE" w:rsidR="002733D0" w:rsidRPr="00A7277F" w:rsidRDefault="002733D0" w:rsidP="002733D0">
            <w:pPr>
              <w:tabs>
                <w:tab w:val="right" w:pos="698"/>
              </w:tabs>
              <w:ind w:left="-108" w:right="-56"/>
              <w:rPr>
                <w:rFonts w:ascii="Cordia New" w:cs="Cordia New"/>
                <w:sz w:val="24"/>
                <w:szCs w:val="24"/>
                <w:u w:val="single"/>
                <w:cs/>
              </w:rPr>
            </w:pPr>
            <w:r w:rsidRPr="00046811">
              <w:rPr>
                <w:rFonts w:ascii="Cordia New" w:cs="Cordia New"/>
                <w:sz w:val="24"/>
                <w:szCs w:val="24"/>
                <w:cs/>
              </w:rPr>
              <w:tab/>
            </w:r>
            <w:r w:rsidRPr="00046811">
              <w:rPr>
                <w:rFonts w:ascii="Cordia New" w:cs="Cordia New"/>
                <w:sz w:val="24"/>
                <w:szCs w:val="24"/>
                <w:u w:val="single"/>
                <w:cs/>
              </w:rPr>
              <w:t>206</w:t>
            </w:r>
            <w:r w:rsidRPr="00046811">
              <w:rPr>
                <w:rFonts w:ascii="Cordia New" w:cs="Cordia New"/>
                <w:sz w:val="24"/>
                <w:szCs w:val="24"/>
                <w:u w:val="single"/>
              </w:rPr>
              <w:t>,</w:t>
            </w:r>
            <w:r w:rsidRPr="00046811">
              <w:rPr>
                <w:rFonts w:ascii="Cordia New" w:cs="Cordia New"/>
                <w:sz w:val="24"/>
                <w:szCs w:val="24"/>
                <w:u w:val="single"/>
                <w:cs/>
              </w:rPr>
              <w:t>039</w:t>
            </w:r>
          </w:p>
        </w:tc>
        <w:tc>
          <w:tcPr>
            <w:tcW w:w="990" w:type="dxa"/>
            <w:vAlign w:val="bottom"/>
          </w:tcPr>
          <w:p w14:paraId="2C020736" w14:textId="3186C881" w:rsidR="002733D0" w:rsidRPr="00A7277F" w:rsidRDefault="002733D0" w:rsidP="002733D0">
            <w:pPr>
              <w:tabs>
                <w:tab w:val="right" w:pos="653"/>
              </w:tabs>
              <w:ind w:left="-108" w:right="-18"/>
              <w:rPr>
                <w:rFonts w:ascii="Cordia New" w:cs="Cordia New"/>
                <w:sz w:val="24"/>
                <w:szCs w:val="24"/>
                <w:u w:val="single"/>
                <w:cs/>
              </w:rPr>
            </w:pPr>
            <w:r w:rsidRPr="00046811">
              <w:rPr>
                <w:rFonts w:ascii="Cordia New" w:cs="Cordia New"/>
                <w:sz w:val="24"/>
                <w:szCs w:val="24"/>
                <w:cs/>
              </w:rPr>
              <w:tab/>
            </w:r>
            <w:r w:rsidRPr="00046811">
              <w:rPr>
                <w:rFonts w:ascii="Cordia New" w:cs="Cordia New"/>
                <w:sz w:val="24"/>
                <w:szCs w:val="24"/>
                <w:u w:val="single"/>
                <w:cs/>
              </w:rPr>
              <w:t>591</w:t>
            </w:r>
            <w:r w:rsidRPr="00046811">
              <w:rPr>
                <w:rFonts w:ascii="Cordia New" w:cs="Cordia New"/>
                <w:sz w:val="24"/>
                <w:szCs w:val="24"/>
                <w:u w:val="single"/>
              </w:rPr>
              <w:t>,</w:t>
            </w:r>
            <w:r w:rsidRPr="00046811">
              <w:rPr>
                <w:rFonts w:ascii="Cordia New" w:cs="Cordia New"/>
                <w:sz w:val="24"/>
                <w:szCs w:val="24"/>
                <w:u w:val="single"/>
                <w:cs/>
              </w:rPr>
              <w:t>513</w:t>
            </w:r>
          </w:p>
        </w:tc>
        <w:tc>
          <w:tcPr>
            <w:tcW w:w="900" w:type="dxa"/>
            <w:vAlign w:val="bottom"/>
          </w:tcPr>
          <w:p w14:paraId="64DB665A" w14:textId="1AC6C206" w:rsidR="002733D0" w:rsidRPr="00A7277F" w:rsidRDefault="002733D0" w:rsidP="002733D0">
            <w:pPr>
              <w:tabs>
                <w:tab w:val="right" w:pos="570"/>
              </w:tabs>
              <w:ind w:left="-108" w:right="-18"/>
              <w:rPr>
                <w:rFonts w:ascii="Cordia New" w:cs="Cordia New"/>
                <w:sz w:val="24"/>
                <w:szCs w:val="24"/>
                <w:u w:val="single"/>
                <w:cs/>
              </w:rPr>
            </w:pPr>
            <w:r w:rsidRPr="00046811">
              <w:rPr>
                <w:rFonts w:ascii="Cordia New" w:cs="Cordia New"/>
                <w:sz w:val="24"/>
                <w:szCs w:val="24"/>
                <w:cs/>
              </w:rPr>
              <w:tab/>
            </w:r>
            <w:r w:rsidRPr="00046811">
              <w:rPr>
                <w:rFonts w:ascii="Cordia New" w:cs="Cordia New"/>
                <w:sz w:val="24"/>
                <w:szCs w:val="24"/>
                <w:u w:val="single"/>
                <w:cs/>
              </w:rPr>
              <w:t>807</w:t>
            </w:r>
            <w:r w:rsidRPr="00046811">
              <w:rPr>
                <w:rFonts w:ascii="Cordia New" w:cs="Cordia New"/>
                <w:sz w:val="24"/>
                <w:szCs w:val="24"/>
                <w:u w:val="single"/>
              </w:rPr>
              <w:t>,</w:t>
            </w:r>
            <w:r w:rsidRPr="00046811">
              <w:rPr>
                <w:rFonts w:ascii="Cordia New" w:cs="Cordia New"/>
                <w:sz w:val="24"/>
                <w:szCs w:val="24"/>
                <w:u w:val="single"/>
                <w:cs/>
              </w:rPr>
              <w:t>341</w:t>
            </w:r>
          </w:p>
        </w:tc>
        <w:tc>
          <w:tcPr>
            <w:tcW w:w="990" w:type="dxa"/>
            <w:vAlign w:val="bottom"/>
          </w:tcPr>
          <w:p w14:paraId="4FF26C54" w14:textId="560E2CC1" w:rsidR="002733D0" w:rsidRPr="00A7277F" w:rsidRDefault="002733D0" w:rsidP="002733D0">
            <w:pPr>
              <w:tabs>
                <w:tab w:val="left" w:pos="142"/>
                <w:tab w:val="center" w:pos="418"/>
                <w:tab w:val="right" w:pos="696"/>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r>
            <w:r w:rsidRPr="00046811">
              <w:rPr>
                <w:rFonts w:ascii="Cordia New" w:cs="Cordia New" w:hint="cs"/>
                <w:sz w:val="24"/>
                <w:szCs w:val="24"/>
                <w:u w:val="single"/>
                <w:cs/>
              </w:rPr>
              <w:t>-</w:t>
            </w:r>
            <w:r w:rsidRPr="00046811">
              <w:rPr>
                <w:rFonts w:ascii="Cordia New" w:cs="Cordia New"/>
                <w:sz w:val="24"/>
                <w:szCs w:val="24"/>
                <w:u w:val="single"/>
                <w:cs/>
              </w:rPr>
              <w:tab/>
            </w:r>
          </w:p>
        </w:tc>
        <w:tc>
          <w:tcPr>
            <w:tcW w:w="990" w:type="dxa"/>
            <w:vAlign w:val="bottom"/>
          </w:tcPr>
          <w:p w14:paraId="22329FFE" w14:textId="78D7DA60" w:rsidR="002733D0" w:rsidRPr="00A7277F" w:rsidRDefault="002733D0" w:rsidP="002733D0">
            <w:pPr>
              <w:tabs>
                <w:tab w:val="right" w:pos="70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2</w:t>
            </w:r>
            <w:r w:rsidRPr="00046811">
              <w:rPr>
                <w:rFonts w:ascii="Cordia New" w:cs="Cordia New"/>
                <w:sz w:val="24"/>
                <w:szCs w:val="24"/>
                <w:u w:val="single"/>
              </w:rPr>
              <w:t>,</w:t>
            </w:r>
            <w:r w:rsidRPr="00046811">
              <w:rPr>
                <w:rFonts w:ascii="Cordia New" w:cs="Cordia New"/>
                <w:sz w:val="24"/>
                <w:szCs w:val="24"/>
                <w:u w:val="single"/>
                <w:cs/>
              </w:rPr>
              <w:t>505</w:t>
            </w:r>
            <w:r w:rsidRPr="00046811">
              <w:rPr>
                <w:rFonts w:ascii="Cordia New" w:cs="Cordia New"/>
                <w:sz w:val="24"/>
                <w:szCs w:val="24"/>
                <w:u w:val="single"/>
              </w:rPr>
              <w:t>,</w:t>
            </w:r>
            <w:r w:rsidRPr="00046811">
              <w:rPr>
                <w:rFonts w:ascii="Cordia New" w:cs="Cordia New"/>
                <w:sz w:val="24"/>
                <w:szCs w:val="24"/>
                <w:u w:val="single"/>
                <w:cs/>
              </w:rPr>
              <w:t>368</w:t>
            </w:r>
          </w:p>
        </w:tc>
      </w:tr>
      <w:tr w:rsidR="002733D0" w:rsidRPr="001264AB" w14:paraId="1BF5FF3A" w14:textId="77777777" w:rsidTr="002733D0">
        <w:trPr>
          <w:cantSplit/>
        </w:trPr>
        <w:tc>
          <w:tcPr>
            <w:tcW w:w="2880" w:type="dxa"/>
          </w:tcPr>
          <w:p w14:paraId="645FCF5D" w14:textId="77777777" w:rsidR="002733D0" w:rsidRPr="001264AB" w:rsidRDefault="002733D0" w:rsidP="002733D0">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vAlign w:val="bottom"/>
          </w:tcPr>
          <w:p w14:paraId="4AA2FFEC" w14:textId="0BE19528" w:rsidR="002733D0" w:rsidRPr="00A7277F" w:rsidRDefault="002733D0" w:rsidP="002733D0">
            <w:pPr>
              <w:tabs>
                <w:tab w:val="left" w:pos="-18"/>
                <w:tab w:val="right" w:pos="79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357</w:t>
            </w:r>
            <w:r w:rsidRPr="00046811">
              <w:rPr>
                <w:rFonts w:ascii="Cordia New" w:cs="Cordia New"/>
                <w:sz w:val="24"/>
                <w:szCs w:val="24"/>
                <w:u w:val="single"/>
              </w:rPr>
              <w:t>,</w:t>
            </w:r>
            <w:r w:rsidRPr="00046811">
              <w:rPr>
                <w:rFonts w:ascii="Cordia New" w:cs="Cordia New"/>
                <w:sz w:val="24"/>
                <w:szCs w:val="24"/>
                <w:u w:val="single"/>
                <w:cs/>
              </w:rPr>
              <w:t>336</w:t>
            </w:r>
          </w:p>
        </w:tc>
        <w:tc>
          <w:tcPr>
            <w:tcW w:w="990" w:type="dxa"/>
            <w:vAlign w:val="bottom"/>
          </w:tcPr>
          <w:p w14:paraId="6A40D21B" w14:textId="6823D1CE" w:rsidR="002733D0" w:rsidRPr="00A7277F" w:rsidRDefault="002733D0" w:rsidP="002733D0">
            <w:pPr>
              <w:tabs>
                <w:tab w:val="right" w:pos="723"/>
              </w:tabs>
              <w:ind w:left="-115" w:right="-14"/>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1</w:t>
            </w:r>
            <w:r w:rsidRPr="00046811">
              <w:rPr>
                <w:rFonts w:ascii="Cordia New" w:cs="Cordia New"/>
                <w:sz w:val="24"/>
                <w:szCs w:val="24"/>
                <w:u w:val="single"/>
              </w:rPr>
              <w:t>,</w:t>
            </w:r>
            <w:r w:rsidRPr="00046811">
              <w:rPr>
                <w:rFonts w:ascii="Cordia New" w:cs="Cordia New"/>
                <w:sz w:val="24"/>
                <w:szCs w:val="24"/>
                <w:u w:val="single"/>
                <w:cs/>
              </w:rPr>
              <w:t>141</w:t>
            </w:r>
            <w:r w:rsidRPr="00046811">
              <w:rPr>
                <w:rFonts w:ascii="Cordia New" w:cs="Cordia New"/>
                <w:sz w:val="24"/>
                <w:szCs w:val="24"/>
                <w:u w:val="single"/>
              </w:rPr>
              <w:t>,</w:t>
            </w:r>
            <w:r w:rsidRPr="00046811">
              <w:rPr>
                <w:rFonts w:ascii="Cordia New" w:cs="Cordia New"/>
                <w:sz w:val="24"/>
                <w:szCs w:val="24"/>
                <w:u w:val="single"/>
                <w:cs/>
              </w:rPr>
              <w:t>09</w:t>
            </w:r>
            <w:r>
              <w:rPr>
                <w:rFonts w:ascii="Cordia New" w:cs="Cordia New"/>
                <w:sz w:val="24"/>
                <w:szCs w:val="24"/>
                <w:u w:val="single"/>
                <w:cs/>
              </w:rPr>
              <w:t>8</w:t>
            </w:r>
          </w:p>
        </w:tc>
        <w:tc>
          <w:tcPr>
            <w:tcW w:w="1080" w:type="dxa"/>
            <w:vAlign w:val="bottom"/>
          </w:tcPr>
          <w:p w14:paraId="53C939B0" w14:textId="4134C778" w:rsidR="002733D0" w:rsidRPr="00A7277F" w:rsidRDefault="002733D0" w:rsidP="002733D0">
            <w:pPr>
              <w:tabs>
                <w:tab w:val="right" w:pos="698"/>
              </w:tabs>
              <w:ind w:left="-108" w:right="-56"/>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283</w:t>
            </w:r>
            <w:r w:rsidRPr="00046811">
              <w:rPr>
                <w:rFonts w:ascii="Cordia New" w:cs="Cordia New"/>
                <w:sz w:val="24"/>
                <w:szCs w:val="24"/>
                <w:u w:val="single"/>
              </w:rPr>
              <w:t>,</w:t>
            </w:r>
            <w:r w:rsidRPr="00046811">
              <w:rPr>
                <w:rFonts w:ascii="Cordia New" w:cs="Cordia New"/>
                <w:sz w:val="24"/>
                <w:szCs w:val="24"/>
                <w:u w:val="single"/>
                <w:cs/>
              </w:rPr>
              <w:t>798</w:t>
            </w:r>
          </w:p>
        </w:tc>
        <w:tc>
          <w:tcPr>
            <w:tcW w:w="990" w:type="dxa"/>
            <w:vAlign w:val="bottom"/>
          </w:tcPr>
          <w:p w14:paraId="69B6F3A5" w14:textId="20D51532" w:rsidR="002733D0" w:rsidRPr="00A7277F" w:rsidRDefault="002733D0" w:rsidP="002733D0">
            <w:pPr>
              <w:tabs>
                <w:tab w:val="right" w:pos="653"/>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792</w:t>
            </w:r>
            <w:r w:rsidRPr="00046811">
              <w:rPr>
                <w:rFonts w:ascii="Cordia New" w:cs="Cordia New"/>
                <w:sz w:val="24"/>
                <w:szCs w:val="24"/>
                <w:u w:val="single"/>
              </w:rPr>
              <w:t>,</w:t>
            </w:r>
            <w:r w:rsidRPr="00046811">
              <w:rPr>
                <w:rFonts w:ascii="Cordia New" w:cs="Cordia New"/>
                <w:sz w:val="24"/>
                <w:szCs w:val="24"/>
                <w:u w:val="single"/>
                <w:cs/>
              </w:rPr>
              <w:t>491</w:t>
            </w:r>
          </w:p>
        </w:tc>
        <w:tc>
          <w:tcPr>
            <w:tcW w:w="900" w:type="dxa"/>
            <w:vAlign w:val="bottom"/>
          </w:tcPr>
          <w:p w14:paraId="2AADF18F" w14:textId="299AE766" w:rsidR="002733D0" w:rsidRPr="00A7277F" w:rsidRDefault="002733D0" w:rsidP="002733D0">
            <w:pPr>
              <w:tabs>
                <w:tab w:val="right" w:pos="57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909</w:t>
            </w:r>
            <w:r w:rsidRPr="00046811">
              <w:rPr>
                <w:rFonts w:ascii="Cordia New" w:cs="Cordia New"/>
                <w:sz w:val="24"/>
                <w:szCs w:val="24"/>
                <w:u w:val="single"/>
              </w:rPr>
              <w:t>,</w:t>
            </w:r>
            <w:r w:rsidRPr="00046811">
              <w:rPr>
                <w:rFonts w:ascii="Cordia New" w:cs="Cordia New"/>
                <w:sz w:val="24"/>
                <w:szCs w:val="24"/>
                <w:u w:val="single"/>
                <w:cs/>
              </w:rPr>
              <w:t>659</w:t>
            </w:r>
          </w:p>
        </w:tc>
        <w:tc>
          <w:tcPr>
            <w:tcW w:w="990" w:type="dxa"/>
            <w:vAlign w:val="bottom"/>
          </w:tcPr>
          <w:p w14:paraId="6E18D503" w14:textId="31D85681" w:rsidR="002733D0" w:rsidRPr="00A7277F" w:rsidRDefault="002733D0" w:rsidP="002733D0">
            <w:pPr>
              <w:tabs>
                <w:tab w:val="left" w:pos="142"/>
                <w:tab w:val="right" w:pos="696"/>
              </w:tabs>
              <w:ind w:left="-108"/>
              <w:rPr>
                <w:rFonts w:ascii="Cordia New" w:cs="Cordia New"/>
                <w:sz w:val="24"/>
                <w:szCs w:val="24"/>
                <w:u w:val="single"/>
              </w:rPr>
            </w:pPr>
            <w:r w:rsidRPr="00046811">
              <w:rPr>
                <w:rFonts w:ascii="Cordia New" w:cs="Cordia New"/>
                <w:sz w:val="24"/>
                <w:szCs w:val="24"/>
                <w:cs/>
              </w:rPr>
              <w:tab/>
            </w:r>
            <w:r>
              <w:rPr>
                <w:rFonts w:ascii="Cordia New" w:cs="Cordia New"/>
                <w:sz w:val="24"/>
                <w:szCs w:val="24"/>
                <w:u w:val="single"/>
                <w:cs/>
              </w:rPr>
              <w:tab/>
            </w:r>
            <w:r w:rsidRPr="00046811">
              <w:rPr>
                <w:rFonts w:ascii="Cordia New" w:cs="Cordia New"/>
                <w:sz w:val="24"/>
                <w:szCs w:val="24"/>
                <w:u w:val="single"/>
                <w:cs/>
              </w:rPr>
              <w:t>92</w:t>
            </w:r>
            <w:r w:rsidRPr="00046811">
              <w:rPr>
                <w:rFonts w:ascii="Cordia New" w:cs="Cordia New"/>
                <w:sz w:val="24"/>
                <w:szCs w:val="24"/>
                <w:u w:val="single"/>
              </w:rPr>
              <w:t>,</w:t>
            </w:r>
            <w:r w:rsidRPr="00046811">
              <w:rPr>
                <w:rFonts w:ascii="Cordia New" w:cs="Cordia New"/>
                <w:sz w:val="24"/>
                <w:szCs w:val="24"/>
                <w:u w:val="single"/>
                <w:cs/>
              </w:rPr>
              <w:t>92</w:t>
            </w:r>
            <w:r>
              <w:rPr>
                <w:rFonts w:ascii="Cordia New" w:cs="Cordia New" w:hint="cs"/>
                <w:sz w:val="24"/>
                <w:szCs w:val="24"/>
                <w:u w:val="single"/>
                <w:cs/>
                <w:lang w:val="en-US"/>
              </w:rPr>
              <w:t>5</w:t>
            </w:r>
          </w:p>
        </w:tc>
        <w:tc>
          <w:tcPr>
            <w:tcW w:w="990" w:type="dxa"/>
            <w:vAlign w:val="bottom"/>
          </w:tcPr>
          <w:p w14:paraId="49B0BAAB" w14:textId="7C73975A" w:rsidR="002733D0" w:rsidRPr="00A7277F" w:rsidRDefault="002733D0" w:rsidP="002733D0">
            <w:pPr>
              <w:tabs>
                <w:tab w:val="right" w:pos="700"/>
              </w:tabs>
              <w:ind w:left="-10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3</w:t>
            </w:r>
            <w:r w:rsidRPr="00046811">
              <w:rPr>
                <w:rFonts w:ascii="Cordia New" w:cs="Cordia New"/>
                <w:sz w:val="24"/>
                <w:szCs w:val="24"/>
                <w:u w:val="single"/>
              </w:rPr>
              <w:t>,</w:t>
            </w:r>
            <w:r w:rsidRPr="00046811">
              <w:rPr>
                <w:rFonts w:ascii="Cordia New" w:cs="Cordia New"/>
                <w:sz w:val="24"/>
                <w:szCs w:val="24"/>
                <w:u w:val="single"/>
                <w:cs/>
              </w:rPr>
              <w:t>577</w:t>
            </w:r>
            <w:r w:rsidRPr="00046811">
              <w:rPr>
                <w:rFonts w:ascii="Cordia New" w:cs="Cordia New"/>
                <w:sz w:val="24"/>
                <w:szCs w:val="24"/>
                <w:u w:val="single"/>
              </w:rPr>
              <w:t>,</w:t>
            </w:r>
            <w:r w:rsidRPr="00046811">
              <w:rPr>
                <w:rFonts w:ascii="Cordia New" w:cs="Cordia New"/>
                <w:sz w:val="24"/>
                <w:szCs w:val="24"/>
                <w:u w:val="single"/>
                <w:cs/>
              </w:rPr>
              <w:t>307</w:t>
            </w:r>
          </w:p>
        </w:tc>
      </w:tr>
      <w:tr w:rsidR="002733D0" w:rsidRPr="001264AB" w14:paraId="5D8B62AD" w14:textId="77777777" w:rsidTr="00777C4D">
        <w:trPr>
          <w:cantSplit/>
        </w:trPr>
        <w:tc>
          <w:tcPr>
            <w:tcW w:w="2880" w:type="dxa"/>
          </w:tcPr>
          <w:p w14:paraId="474D0406" w14:textId="77777777" w:rsidR="002733D0" w:rsidRPr="001264AB" w:rsidRDefault="002733D0" w:rsidP="002733D0">
            <w:pPr>
              <w:tabs>
                <w:tab w:val="left" w:pos="900"/>
              </w:tabs>
              <w:spacing w:line="240" w:lineRule="auto"/>
              <w:jc w:val="both"/>
              <w:rPr>
                <w:rFonts w:ascii="Cordia New" w:eastAsia="Angsana New" w:cs="Cordia New"/>
                <w:b/>
                <w:bCs/>
                <w:sz w:val="24"/>
                <w:szCs w:val="24"/>
                <w:u w:val="single"/>
                <w:lang w:val="en-US"/>
              </w:rPr>
            </w:pPr>
          </w:p>
        </w:tc>
        <w:tc>
          <w:tcPr>
            <w:tcW w:w="990" w:type="dxa"/>
          </w:tcPr>
          <w:p w14:paraId="70A03D9B" w14:textId="77777777" w:rsidR="002733D0" w:rsidRPr="00A7277F" w:rsidRDefault="002733D0" w:rsidP="002733D0">
            <w:pPr>
              <w:tabs>
                <w:tab w:val="right" w:pos="790"/>
                <w:tab w:val="right" w:pos="822"/>
                <w:tab w:val="left" w:pos="900"/>
              </w:tabs>
              <w:ind w:left="-108" w:right="-18"/>
              <w:rPr>
                <w:rFonts w:ascii="Cordia New" w:cs="Cordia New"/>
                <w:sz w:val="24"/>
                <w:szCs w:val="24"/>
              </w:rPr>
            </w:pPr>
          </w:p>
        </w:tc>
        <w:tc>
          <w:tcPr>
            <w:tcW w:w="990" w:type="dxa"/>
          </w:tcPr>
          <w:p w14:paraId="4E6864EF" w14:textId="77777777" w:rsidR="002733D0" w:rsidRPr="00A7277F" w:rsidRDefault="002733D0" w:rsidP="002733D0">
            <w:pPr>
              <w:tabs>
                <w:tab w:val="right" w:pos="723"/>
                <w:tab w:val="left" w:pos="900"/>
              </w:tabs>
              <w:ind w:left="-108" w:right="-18"/>
              <w:rPr>
                <w:rFonts w:ascii="Cordia New" w:cs="Cordia New"/>
                <w:sz w:val="24"/>
                <w:szCs w:val="24"/>
              </w:rPr>
            </w:pPr>
          </w:p>
        </w:tc>
        <w:tc>
          <w:tcPr>
            <w:tcW w:w="1080" w:type="dxa"/>
          </w:tcPr>
          <w:p w14:paraId="15F507F5" w14:textId="77777777" w:rsidR="002733D0" w:rsidRPr="00A7277F" w:rsidRDefault="002733D0" w:rsidP="002733D0">
            <w:pPr>
              <w:tabs>
                <w:tab w:val="right" w:pos="698"/>
              </w:tabs>
              <w:ind w:left="-108" w:right="-56"/>
              <w:rPr>
                <w:rFonts w:ascii="Cordia New" w:cs="Cordia New"/>
                <w:sz w:val="24"/>
                <w:szCs w:val="24"/>
              </w:rPr>
            </w:pPr>
          </w:p>
        </w:tc>
        <w:tc>
          <w:tcPr>
            <w:tcW w:w="990" w:type="dxa"/>
          </w:tcPr>
          <w:p w14:paraId="743F0164" w14:textId="77777777" w:rsidR="002733D0" w:rsidRPr="00A7277F" w:rsidRDefault="002733D0" w:rsidP="002733D0">
            <w:pPr>
              <w:tabs>
                <w:tab w:val="right" w:pos="653"/>
              </w:tabs>
              <w:ind w:left="-108" w:right="-18"/>
              <w:rPr>
                <w:rFonts w:ascii="Cordia New" w:cs="Cordia New"/>
                <w:sz w:val="24"/>
                <w:szCs w:val="24"/>
              </w:rPr>
            </w:pPr>
          </w:p>
        </w:tc>
        <w:tc>
          <w:tcPr>
            <w:tcW w:w="900" w:type="dxa"/>
          </w:tcPr>
          <w:p w14:paraId="30254CCB" w14:textId="77777777" w:rsidR="002733D0" w:rsidRPr="00A7277F" w:rsidRDefault="002733D0" w:rsidP="002733D0">
            <w:pPr>
              <w:tabs>
                <w:tab w:val="right" w:pos="570"/>
              </w:tabs>
              <w:ind w:left="-108" w:right="-18"/>
              <w:rPr>
                <w:rFonts w:ascii="Cordia New" w:cs="Cordia New"/>
                <w:sz w:val="24"/>
                <w:szCs w:val="24"/>
              </w:rPr>
            </w:pPr>
          </w:p>
        </w:tc>
        <w:tc>
          <w:tcPr>
            <w:tcW w:w="990" w:type="dxa"/>
          </w:tcPr>
          <w:p w14:paraId="21FFDE24" w14:textId="77777777" w:rsidR="002733D0" w:rsidRPr="00A7277F" w:rsidRDefault="002733D0" w:rsidP="002733D0">
            <w:pPr>
              <w:tabs>
                <w:tab w:val="right" w:pos="696"/>
                <w:tab w:val="left" w:pos="900"/>
              </w:tabs>
              <w:ind w:left="-108" w:right="-108"/>
              <w:rPr>
                <w:rFonts w:ascii="Cordia New" w:cs="Cordia New"/>
                <w:sz w:val="24"/>
                <w:szCs w:val="24"/>
              </w:rPr>
            </w:pPr>
          </w:p>
        </w:tc>
        <w:tc>
          <w:tcPr>
            <w:tcW w:w="990" w:type="dxa"/>
          </w:tcPr>
          <w:p w14:paraId="6FF9CF1C" w14:textId="77777777" w:rsidR="002733D0" w:rsidRPr="00A7277F" w:rsidRDefault="002733D0" w:rsidP="002733D0">
            <w:pPr>
              <w:tabs>
                <w:tab w:val="right" w:pos="700"/>
                <w:tab w:val="left" w:pos="900"/>
              </w:tabs>
              <w:ind w:left="-108" w:right="-108"/>
              <w:rPr>
                <w:rFonts w:ascii="Cordia New" w:cs="Cordia New"/>
                <w:sz w:val="24"/>
                <w:szCs w:val="24"/>
              </w:rPr>
            </w:pPr>
          </w:p>
        </w:tc>
      </w:tr>
      <w:tr w:rsidR="002733D0" w:rsidRPr="001264AB" w14:paraId="4C80CD04" w14:textId="77777777" w:rsidTr="00777C4D">
        <w:trPr>
          <w:cantSplit/>
        </w:trPr>
        <w:tc>
          <w:tcPr>
            <w:tcW w:w="2880" w:type="dxa"/>
          </w:tcPr>
          <w:p w14:paraId="47556A47" w14:textId="77777777" w:rsidR="002733D0" w:rsidRPr="001264AB" w:rsidRDefault="002733D0" w:rsidP="002733D0">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32DB010F" w14:textId="77777777" w:rsidR="002733D0" w:rsidRPr="00A7277F" w:rsidRDefault="002733D0" w:rsidP="002733D0">
            <w:pPr>
              <w:tabs>
                <w:tab w:val="right" w:pos="790"/>
                <w:tab w:val="right" w:pos="822"/>
              </w:tabs>
              <w:ind w:left="-108" w:right="-18"/>
              <w:rPr>
                <w:rFonts w:ascii="Cordia New" w:cs="Cordia New"/>
                <w:sz w:val="24"/>
                <w:szCs w:val="24"/>
              </w:rPr>
            </w:pPr>
          </w:p>
        </w:tc>
        <w:tc>
          <w:tcPr>
            <w:tcW w:w="990" w:type="dxa"/>
          </w:tcPr>
          <w:p w14:paraId="16C45912" w14:textId="77777777" w:rsidR="002733D0" w:rsidRPr="00A7277F" w:rsidRDefault="002733D0" w:rsidP="002733D0">
            <w:pPr>
              <w:tabs>
                <w:tab w:val="right" w:pos="697"/>
                <w:tab w:val="right" w:pos="723"/>
              </w:tabs>
              <w:ind w:left="-108" w:right="-18"/>
              <w:rPr>
                <w:rFonts w:ascii="Cordia New" w:cs="Cordia New"/>
                <w:sz w:val="24"/>
                <w:szCs w:val="24"/>
              </w:rPr>
            </w:pPr>
          </w:p>
        </w:tc>
        <w:tc>
          <w:tcPr>
            <w:tcW w:w="1080" w:type="dxa"/>
          </w:tcPr>
          <w:p w14:paraId="0599B8FF" w14:textId="77777777" w:rsidR="002733D0" w:rsidRPr="00A7277F" w:rsidRDefault="002733D0" w:rsidP="002733D0">
            <w:pPr>
              <w:tabs>
                <w:tab w:val="right" w:pos="698"/>
              </w:tabs>
              <w:ind w:left="-108" w:right="-56"/>
              <w:rPr>
                <w:rFonts w:ascii="Cordia New" w:cs="Cordia New"/>
                <w:sz w:val="24"/>
                <w:szCs w:val="24"/>
              </w:rPr>
            </w:pPr>
          </w:p>
        </w:tc>
        <w:tc>
          <w:tcPr>
            <w:tcW w:w="990" w:type="dxa"/>
          </w:tcPr>
          <w:p w14:paraId="755ABD9D" w14:textId="77777777" w:rsidR="002733D0" w:rsidRPr="00A7277F" w:rsidRDefault="002733D0" w:rsidP="002733D0">
            <w:pPr>
              <w:tabs>
                <w:tab w:val="right" w:pos="653"/>
              </w:tabs>
              <w:ind w:left="-108" w:right="-18"/>
              <w:rPr>
                <w:rFonts w:ascii="Cordia New" w:cs="Cordia New"/>
                <w:sz w:val="24"/>
                <w:szCs w:val="24"/>
              </w:rPr>
            </w:pPr>
          </w:p>
        </w:tc>
        <w:tc>
          <w:tcPr>
            <w:tcW w:w="900" w:type="dxa"/>
          </w:tcPr>
          <w:p w14:paraId="35292BF8" w14:textId="77777777" w:rsidR="002733D0" w:rsidRPr="00A7277F" w:rsidRDefault="002733D0" w:rsidP="002733D0">
            <w:pPr>
              <w:tabs>
                <w:tab w:val="right" w:pos="570"/>
              </w:tabs>
              <w:ind w:left="-108" w:right="-18"/>
              <w:rPr>
                <w:rFonts w:ascii="Cordia New" w:cs="Cordia New"/>
                <w:sz w:val="24"/>
                <w:szCs w:val="24"/>
              </w:rPr>
            </w:pPr>
          </w:p>
        </w:tc>
        <w:tc>
          <w:tcPr>
            <w:tcW w:w="990" w:type="dxa"/>
          </w:tcPr>
          <w:p w14:paraId="07888D5B" w14:textId="77777777" w:rsidR="002733D0" w:rsidRPr="00A7277F" w:rsidRDefault="002733D0" w:rsidP="002733D0">
            <w:pPr>
              <w:tabs>
                <w:tab w:val="right" w:pos="696"/>
              </w:tabs>
              <w:ind w:left="-108" w:right="-108"/>
              <w:rPr>
                <w:rFonts w:ascii="Cordia New" w:cs="Cordia New"/>
                <w:sz w:val="24"/>
                <w:szCs w:val="24"/>
              </w:rPr>
            </w:pPr>
          </w:p>
        </w:tc>
        <w:tc>
          <w:tcPr>
            <w:tcW w:w="990" w:type="dxa"/>
          </w:tcPr>
          <w:p w14:paraId="1CA3A1BF" w14:textId="77777777" w:rsidR="002733D0" w:rsidRPr="00A7277F" w:rsidRDefault="002733D0" w:rsidP="002733D0">
            <w:pPr>
              <w:tabs>
                <w:tab w:val="right" w:pos="527"/>
                <w:tab w:val="right" w:pos="700"/>
              </w:tabs>
              <w:ind w:left="-108" w:right="-108"/>
              <w:rPr>
                <w:rFonts w:ascii="Cordia New" w:cs="Cordia New"/>
                <w:sz w:val="24"/>
                <w:szCs w:val="24"/>
              </w:rPr>
            </w:pPr>
          </w:p>
        </w:tc>
      </w:tr>
      <w:tr w:rsidR="002733D0" w:rsidRPr="001264AB" w14:paraId="29541B6A" w14:textId="77777777" w:rsidTr="00777C4D">
        <w:trPr>
          <w:cantSplit/>
        </w:trPr>
        <w:tc>
          <w:tcPr>
            <w:tcW w:w="2880" w:type="dxa"/>
          </w:tcPr>
          <w:p w14:paraId="0445E7E0" w14:textId="77777777" w:rsidR="002733D0" w:rsidRPr="001264AB" w:rsidRDefault="002733D0" w:rsidP="002733D0">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08DD328D" w14:textId="0CA925AB"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cs/>
              </w:rPr>
              <w:tab/>
              <w:t>2</w:t>
            </w:r>
            <w:r w:rsidRPr="00046811">
              <w:rPr>
                <w:rFonts w:ascii="Cordia New" w:cs="Cordia New"/>
                <w:sz w:val="24"/>
                <w:szCs w:val="24"/>
              </w:rPr>
              <w:t>,</w:t>
            </w:r>
            <w:r w:rsidRPr="00046811">
              <w:rPr>
                <w:rFonts w:ascii="Cordia New" w:cs="Cordia New"/>
                <w:sz w:val="24"/>
                <w:szCs w:val="24"/>
                <w:cs/>
              </w:rPr>
              <w:t>152</w:t>
            </w:r>
            <w:r w:rsidRPr="00046811">
              <w:rPr>
                <w:rFonts w:ascii="Cordia New" w:cs="Cordia New"/>
                <w:sz w:val="24"/>
                <w:szCs w:val="24"/>
              </w:rPr>
              <w:t>,</w:t>
            </w:r>
            <w:r w:rsidRPr="00046811">
              <w:rPr>
                <w:rFonts w:ascii="Cordia New" w:cs="Cordia New"/>
                <w:sz w:val="24"/>
                <w:szCs w:val="24"/>
                <w:cs/>
              </w:rPr>
              <w:t>505</w:t>
            </w:r>
          </w:p>
        </w:tc>
        <w:tc>
          <w:tcPr>
            <w:tcW w:w="990" w:type="dxa"/>
          </w:tcPr>
          <w:p w14:paraId="28E90B37" w14:textId="5016DB60" w:rsidR="002733D0" w:rsidRPr="00A7277F" w:rsidRDefault="002733D0" w:rsidP="002733D0">
            <w:pPr>
              <w:tabs>
                <w:tab w:val="right" w:pos="723"/>
              </w:tabs>
              <w:ind w:left="-108" w:right="-18"/>
              <w:rPr>
                <w:rFonts w:ascii="Cordia New" w:cs="Cordia New"/>
                <w:sz w:val="24"/>
                <w:szCs w:val="24"/>
              </w:rPr>
            </w:pPr>
            <w:r w:rsidRPr="00046811">
              <w:rPr>
                <w:rFonts w:ascii="Cordia New" w:cs="Cordia New"/>
                <w:sz w:val="24"/>
                <w:szCs w:val="24"/>
                <w:cs/>
              </w:rPr>
              <w:tab/>
              <w:t>354</w:t>
            </w:r>
            <w:r w:rsidRPr="00046811">
              <w:rPr>
                <w:rFonts w:ascii="Cordia New" w:cs="Cordia New"/>
                <w:sz w:val="24"/>
                <w:szCs w:val="24"/>
              </w:rPr>
              <w:t>,</w:t>
            </w:r>
            <w:r w:rsidRPr="00046811">
              <w:rPr>
                <w:rFonts w:ascii="Cordia New" w:cs="Cordia New"/>
                <w:sz w:val="24"/>
                <w:szCs w:val="24"/>
                <w:cs/>
              </w:rPr>
              <w:t>173</w:t>
            </w:r>
          </w:p>
        </w:tc>
        <w:tc>
          <w:tcPr>
            <w:tcW w:w="1080" w:type="dxa"/>
          </w:tcPr>
          <w:p w14:paraId="0F5FF51B" w14:textId="17EACBF1" w:rsidR="002733D0" w:rsidRPr="00A7277F" w:rsidRDefault="002733D0" w:rsidP="002733D0">
            <w:pPr>
              <w:tabs>
                <w:tab w:val="right" w:pos="698"/>
              </w:tabs>
              <w:ind w:left="-108" w:right="-56"/>
              <w:rPr>
                <w:rFonts w:ascii="Cordia New" w:cs="Cordia New"/>
                <w:sz w:val="24"/>
                <w:szCs w:val="24"/>
                <w:cs/>
              </w:rPr>
            </w:pPr>
            <w:r w:rsidRPr="00046811">
              <w:rPr>
                <w:rFonts w:ascii="Cordia New" w:cs="Cordia New"/>
                <w:sz w:val="24"/>
                <w:szCs w:val="24"/>
                <w:cs/>
              </w:rPr>
              <w:tab/>
              <w:t>164</w:t>
            </w:r>
            <w:r w:rsidRPr="00046811">
              <w:rPr>
                <w:rFonts w:ascii="Cordia New" w:cs="Cordia New"/>
                <w:sz w:val="24"/>
                <w:szCs w:val="24"/>
              </w:rPr>
              <w:t>,</w:t>
            </w:r>
            <w:r w:rsidRPr="00046811">
              <w:rPr>
                <w:rFonts w:ascii="Cordia New" w:cs="Cordia New"/>
                <w:sz w:val="24"/>
                <w:szCs w:val="24"/>
                <w:cs/>
              </w:rPr>
              <w:t>027</w:t>
            </w:r>
          </w:p>
        </w:tc>
        <w:tc>
          <w:tcPr>
            <w:tcW w:w="990" w:type="dxa"/>
          </w:tcPr>
          <w:p w14:paraId="6F4AC228" w14:textId="259E9CC4" w:rsidR="002733D0" w:rsidRPr="00A7277F" w:rsidRDefault="002733D0" w:rsidP="002733D0">
            <w:pPr>
              <w:tabs>
                <w:tab w:val="right" w:pos="653"/>
              </w:tabs>
              <w:ind w:left="-108" w:right="-18"/>
              <w:rPr>
                <w:rFonts w:ascii="Cordia New" w:cs="Cordia New"/>
                <w:sz w:val="24"/>
                <w:szCs w:val="24"/>
                <w:cs/>
              </w:rPr>
            </w:pPr>
            <w:r w:rsidRPr="00046811">
              <w:rPr>
                <w:rFonts w:ascii="Cordia New" w:cs="Cordia New"/>
                <w:sz w:val="24"/>
                <w:szCs w:val="24"/>
                <w:cs/>
              </w:rPr>
              <w:tab/>
              <w:t>28</w:t>
            </w:r>
            <w:r w:rsidRPr="00046811">
              <w:rPr>
                <w:rFonts w:ascii="Cordia New" w:cs="Cordia New"/>
                <w:sz w:val="24"/>
                <w:szCs w:val="24"/>
              </w:rPr>
              <w:t>,</w:t>
            </w:r>
            <w:r w:rsidRPr="00046811">
              <w:rPr>
                <w:rFonts w:ascii="Cordia New" w:cs="Cordia New"/>
                <w:sz w:val="24"/>
                <w:szCs w:val="24"/>
                <w:cs/>
              </w:rPr>
              <w:t>857</w:t>
            </w:r>
          </w:p>
        </w:tc>
        <w:tc>
          <w:tcPr>
            <w:tcW w:w="900" w:type="dxa"/>
          </w:tcPr>
          <w:p w14:paraId="22075EF6" w14:textId="50F0D83B" w:rsidR="002733D0" w:rsidRPr="00A7277F" w:rsidRDefault="002733D0" w:rsidP="002733D0">
            <w:pPr>
              <w:tabs>
                <w:tab w:val="center" w:pos="288"/>
                <w:tab w:val="right" w:pos="570"/>
              </w:tabs>
              <w:ind w:left="-108" w:right="-18"/>
              <w:rPr>
                <w:rFonts w:ascii="Cordia New" w:cs="Cordia New"/>
                <w:sz w:val="24"/>
                <w:szCs w:val="24"/>
                <w:cs/>
              </w:rPr>
            </w:pPr>
            <w:r w:rsidRPr="00046811">
              <w:rPr>
                <w:rFonts w:ascii="Cordia New" w:cs="Cordia New"/>
                <w:sz w:val="24"/>
                <w:szCs w:val="24"/>
                <w:cs/>
              </w:rPr>
              <w:tab/>
            </w:r>
            <w:r w:rsidRPr="00046811">
              <w:rPr>
                <w:rFonts w:ascii="Cordia New" w:cs="Cordia New" w:hint="cs"/>
                <w:sz w:val="24"/>
                <w:szCs w:val="24"/>
                <w:cs/>
              </w:rPr>
              <w:t>-</w:t>
            </w:r>
          </w:p>
        </w:tc>
        <w:tc>
          <w:tcPr>
            <w:tcW w:w="990" w:type="dxa"/>
          </w:tcPr>
          <w:p w14:paraId="0FD2C289" w14:textId="42A41EC8" w:rsidR="002733D0" w:rsidRPr="00A7277F" w:rsidRDefault="002733D0" w:rsidP="002733D0">
            <w:pPr>
              <w:tabs>
                <w:tab w:val="center" w:pos="418"/>
                <w:tab w:val="right" w:pos="696"/>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w:t>
            </w:r>
          </w:p>
        </w:tc>
        <w:tc>
          <w:tcPr>
            <w:tcW w:w="990" w:type="dxa"/>
          </w:tcPr>
          <w:p w14:paraId="237DB9F8" w14:textId="2D3DC635" w:rsidR="002733D0" w:rsidRPr="00A7277F" w:rsidRDefault="002733D0" w:rsidP="002733D0">
            <w:pPr>
              <w:tabs>
                <w:tab w:val="right" w:pos="698"/>
              </w:tabs>
              <w:ind w:left="-108" w:right="-18"/>
              <w:rPr>
                <w:rFonts w:ascii="Cordia New" w:cs="Cordia New"/>
                <w:sz w:val="24"/>
                <w:szCs w:val="24"/>
              </w:rPr>
            </w:pPr>
            <w:r w:rsidRPr="00046811">
              <w:rPr>
                <w:rFonts w:ascii="Cordia New" w:cs="Cordia New"/>
                <w:sz w:val="24"/>
                <w:szCs w:val="24"/>
                <w:cs/>
              </w:rPr>
              <w:tab/>
              <w:t>2</w:t>
            </w:r>
            <w:r w:rsidRPr="00046811">
              <w:rPr>
                <w:rFonts w:ascii="Cordia New" w:cs="Cordia New"/>
                <w:sz w:val="24"/>
                <w:szCs w:val="24"/>
              </w:rPr>
              <w:t>,</w:t>
            </w:r>
            <w:r w:rsidRPr="00046811">
              <w:rPr>
                <w:rFonts w:ascii="Cordia New" w:cs="Cordia New"/>
                <w:sz w:val="24"/>
                <w:szCs w:val="24"/>
                <w:cs/>
              </w:rPr>
              <w:t>699</w:t>
            </w:r>
            <w:r w:rsidRPr="00046811">
              <w:rPr>
                <w:rFonts w:ascii="Cordia New" w:cs="Cordia New"/>
                <w:sz w:val="24"/>
                <w:szCs w:val="24"/>
              </w:rPr>
              <w:t>,</w:t>
            </w:r>
            <w:r w:rsidRPr="00046811">
              <w:rPr>
                <w:rFonts w:ascii="Cordia New" w:cs="Cordia New"/>
                <w:sz w:val="24"/>
                <w:szCs w:val="24"/>
                <w:cs/>
              </w:rPr>
              <w:t>562</w:t>
            </w:r>
          </w:p>
        </w:tc>
      </w:tr>
      <w:tr w:rsidR="002733D0" w:rsidRPr="001264AB" w14:paraId="10E92D6F" w14:textId="77777777" w:rsidTr="002134D6">
        <w:trPr>
          <w:cantSplit/>
        </w:trPr>
        <w:tc>
          <w:tcPr>
            <w:tcW w:w="2880" w:type="dxa"/>
          </w:tcPr>
          <w:p w14:paraId="1AAC6D74"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63EFBA9A" w14:textId="35E9BA25"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rPr>
              <w:tab/>
              <w:t>35,393</w:t>
            </w:r>
          </w:p>
        </w:tc>
        <w:tc>
          <w:tcPr>
            <w:tcW w:w="990" w:type="dxa"/>
          </w:tcPr>
          <w:p w14:paraId="7ED6A060" w14:textId="6296DD94" w:rsidR="002733D0" w:rsidRPr="00A7277F" w:rsidRDefault="002733D0" w:rsidP="002733D0">
            <w:pPr>
              <w:tabs>
                <w:tab w:val="right" w:pos="723"/>
              </w:tabs>
              <w:ind w:left="-108" w:right="-18"/>
              <w:rPr>
                <w:rFonts w:ascii="Cordia New" w:cs="Cordia New"/>
                <w:sz w:val="24"/>
                <w:szCs w:val="24"/>
              </w:rPr>
            </w:pPr>
            <w:r w:rsidRPr="00046811">
              <w:rPr>
                <w:rFonts w:ascii="Cordia New" w:cs="Cordia New"/>
                <w:sz w:val="24"/>
                <w:szCs w:val="24"/>
              </w:rPr>
              <w:tab/>
              <w:t>66,012</w:t>
            </w:r>
          </w:p>
        </w:tc>
        <w:tc>
          <w:tcPr>
            <w:tcW w:w="1080" w:type="dxa"/>
          </w:tcPr>
          <w:p w14:paraId="0AD37B70" w14:textId="50BF6330" w:rsidR="002733D0" w:rsidRPr="00A7277F" w:rsidRDefault="002733D0" w:rsidP="002733D0">
            <w:pPr>
              <w:tabs>
                <w:tab w:val="right" w:pos="698"/>
              </w:tabs>
              <w:ind w:left="-108" w:right="-18"/>
              <w:rPr>
                <w:rFonts w:ascii="Cordia New" w:cs="Cordia New"/>
                <w:sz w:val="24"/>
                <w:szCs w:val="24"/>
              </w:rPr>
            </w:pPr>
            <w:r w:rsidRPr="00046811">
              <w:rPr>
                <w:rFonts w:ascii="Cordia New" w:cs="Cordia New"/>
                <w:sz w:val="24"/>
                <w:szCs w:val="24"/>
              </w:rPr>
              <w:tab/>
              <w:t>15,030</w:t>
            </w:r>
          </w:p>
        </w:tc>
        <w:tc>
          <w:tcPr>
            <w:tcW w:w="990" w:type="dxa"/>
          </w:tcPr>
          <w:p w14:paraId="6E333533" w14:textId="594CFBE8" w:rsidR="002733D0" w:rsidRPr="00A7277F" w:rsidRDefault="002733D0" w:rsidP="002733D0">
            <w:pPr>
              <w:tabs>
                <w:tab w:val="right" w:pos="653"/>
              </w:tabs>
              <w:ind w:left="-108" w:right="-18"/>
              <w:rPr>
                <w:rFonts w:ascii="Cordia New" w:cs="Cordia New"/>
                <w:sz w:val="24"/>
                <w:szCs w:val="24"/>
              </w:rPr>
            </w:pPr>
            <w:r w:rsidRPr="00046811">
              <w:rPr>
                <w:rFonts w:ascii="Cordia New" w:cs="Cordia New"/>
                <w:sz w:val="24"/>
                <w:szCs w:val="24"/>
              </w:rPr>
              <w:tab/>
              <w:t>62,772</w:t>
            </w:r>
          </w:p>
        </w:tc>
        <w:tc>
          <w:tcPr>
            <w:tcW w:w="900" w:type="dxa"/>
          </w:tcPr>
          <w:p w14:paraId="3D8CEA9A" w14:textId="7968DA74" w:rsidR="002733D0" w:rsidRPr="00A7277F" w:rsidRDefault="002733D0" w:rsidP="002733D0">
            <w:pPr>
              <w:tabs>
                <w:tab w:val="center" w:pos="289"/>
                <w:tab w:val="right" w:pos="570"/>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6210E033" w14:textId="469198EA" w:rsidR="002733D0" w:rsidRPr="00A7277F" w:rsidRDefault="002733D0" w:rsidP="002733D0">
            <w:pPr>
              <w:tabs>
                <w:tab w:val="center" w:pos="418"/>
                <w:tab w:val="right" w:pos="696"/>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3C75DE97" w14:textId="5AA41DC0" w:rsidR="002733D0" w:rsidRPr="00A7277F" w:rsidRDefault="002733D0" w:rsidP="002733D0">
            <w:pPr>
              <w:tabs>
                <w:tab w:val="right" w:pos="698"/>
              </w:tabs>
              <w:ind w:left="-108" w:right="-18"/>
              <w:rPr>
                <w:rFonts w:ascii="Cordia New" w:cs="Cordia New"/>
                <w:sz w:val="24"/>
                <w:szCs w:val="24"/>
              </w:rPr>
            </w:pPr>
            <w:r w:rsidRPr="00046811">
              <w:rPr>
                <w:rFonts w:ascii="Cordia New" w:cs="Cordia New"/>
                <w:sz w:val="24"/>
                <w:szCs w:val="24"/>
              </w:rPr>
              <w:tab/>
              <w:t>179,207</w:t>
            </w:r>
          </w:p>
        </w:tc>
      </w:tr>
      <w:tr w:rsidR="002733D0" w:rsidRPr="001264AB" w14:paraId="3A78C469" w14:textId="77777777" w:rsidTr="00777C4D">
        <w:trPr>
          <w:cantSplit/>
        </w:trPr>
        <w:tc>
          <w:tcPr>
            <w:tcW w:w="2880" w:type="dxa"/>
          </w:tcPr>
          <w:p w14:paraId="5C80C859"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5392F40B" w14:textId="6516394C"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rPr>
              <w:tab/>
              <w:t>31,119</w:t>
            </w:r>
          </w:p>
        </w:tc>
        <w:tc>
          <w:tcPr>
            <w:tcW w:w="990" w:type="dxa"/>
          </w:tcPr>
          <w:p w14:paraId="47A9318C" w14:textId="20A0FDB1" w:rsidR="002733D0" w:rsidRPr="00A7277F" w:rsidRDefault="002733D0" w:rsidP="002733D0">
            <w:pPr>
              <w:tabs>
                <w:tab w:val="center" w:pos="360"/>
                <w:tab w:val="right" w:pos="72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1080" w:type="dxa"/>
          </w:tcPr>
          <w:p w14:paraId="40DEA2BF" w14:textId="5B31240D" w:rsidR="002733D0" w:rsidRPr="00A7277F" w:rsidRDefault="002733D0" w:rsidP="002733D0">
            <w:pPr>
              <w:tabs>
                <w:tab w:val="center" w:pos="403"/>
                <w:tab w:val="right" w:pos="698"/>
              </w:tabs>
              <w:ind w:left="-108" w:right="-56"/>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38165FE4" w14:textId="0740DBC5" w:rsidR="002733D0" w:rsidRPr="00A7277F" w:rsidRDefault="002733D0" w:rsidP="002733D0">
            <w:pPr>
              <w:tabs>
                <w:tab w:val="center" w:pos="374"/>
                <w:tab w:val="right" w:pos="653"/>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00" w:type="dxa"/>
          </w:tcPr>
          <w:p w14:paraId="4D6973E3" w14:textId="5E3BCE42" w:rsidR="002733D0" w:rsidRPr="00A7277F" w:rsidRDefault="002733D0" w:rsidP="002733D0">
            <w:pPr>
              <w:tabs>
                <w:tab w:val="center" w:pos="288"/>
                <w:tab w:val="right" w:pos="570"/>
              </w:tabs>
              <w:ind w:left="-108" w:right="-18"/>
              <w:rPr>
                <w:rFonts w:ascii="Cordia New" w:cs="Cordia New"/>
                <w:sz w:val="24"/>
                <w:szCs w:val="24"/>
                <w:cs/>
              </w:rPr>
            </w:pPr>
            <w:r w:rsidRPr="00046811">
              <w:rPr>
                <w:rFonts w:ascii="Cordia New" w:cs="Cordia New"/>
                <w:sz w:val="24"/>
                <w:szCs w:val="24"/>
              </w:rPr>
              <w:tab/>
            </w:r>
            <w:r w:rsidRPr="00046811">
              <w:rPr>
                <w:rFonts w:ascii="Cordia New" w:cs="Cordia New"/>
                <w:sz w:val="24"/>
                <w:szCs w:val="24"/>
                <w:cs/>
              </w:rPr>
              <w:t>-</w:t>
            </w:r>
          </w:p>
        </w:tc>
        <w:tc>
          <w:tcPr>
            <w:tcW w:w="990" w:type="dxa"/>
          </w:tcPr>
          <w:p w14:paraId="618F9EEF" w14:textId="3764B4EF" w:rsidR="002733D0" w:rsidRPr="00A7277F" w:rsidRDefault="002733D0" w:rsidP="002733D0">
            <w:pPr>
              <w:tabs>
                <w:tab w:val="center" w:pos="418"/>
                <w:tab w:val="right" w:pos="696"/>
              </w:tabs>
              <w:ind w:left="-108" w:right="-18"/>
              <w:rPr>
                <w:rFonts w:ascii="Cordia New" w:cs="Cordia New"/>
                <w:sz w:val="24"/>
                <w:szCs w:val="24"/>
              </w:rPr>
            </w:pPr>
            <w:r w:rsidRPr="00046811">
              <w:rPr>
                <w:rFonts w:ascii="Cordia New" w:cs="Cordia New"/>
                <w:sz w:val="24"/>
                <w:szCs w:val="24"/>
              </w:rPr>
              <w:tab/>
            </w:r>
            <w:r w:rsidRPr="00046811">
              <w:rPr>
                <w:rFonts w:ascii="Cordia New" w:cs="Cordia New"/>
                <w:sz w:val="24"/>
                <w:szCs w:val="24"/>
                <w:cs/>
              </w:rPr>
              <w:t>-</w:t>
            </w:r>
          </w:p>
        </w:tc>
        <w:tc>
          <w:tcPr>
            <w:tcW w:w="990" w:type="dxa"/>
          </w:tcPr>
          <w:p w14:paraId="5DD11E00" w14:textId="2D7E1170" w:rsidR="002733D0" w:rsidRPr="00A7277F" w:rsidRDefault="002733D0" w:rsidP="002733D0">
            <w:pPr>
              <w:tabs>
                <w:tab w:val="right" w:pos="700"/>
              </w:tabs>
              <w:ind w:left="-108" w:right="-18"/>
              <w:rPr>
                <w:rFonts w:ascii="Cordia New" w:cs="Cordia New"/>
                <w:sz w:val="24"/>
                <w:szCs w:val="24"/>
              </w:rPr>
            </w:pPr>
            <w:r w:rsidRPr="00046811">
              <w:rPr>
                <w:rFonts w:ascii="Cordia New" w:cs="Cordia New"/>
                <w:sz w:val="24"/>
                <w:szCs w:val="24"/>
              </w:rPr>
              <w:tab/>
              <w:t>31,119</w:t>
            </w:r>
          </w:p>
        </w:tc>
      </w:tr>
      <w:tr w:rsidR="002733D0" w:rsidRPr="001264AB" w14:paraId="3F3EA490" w14:textId="77777777" w:rsidTr="00777C4D">
        <w:trPr>
          <w:cantSplit/>
        </w:trPr>
        <w:tc>
          <w:tcPr>
            <w:tcW w:w="2880" w:type="dxa"/>
          </w:tcPr>
          <w:p w14:paraId="4613C4E3"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7F752302" w14:textId="586FBCA5"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cs/>
              </w:rPr>
              <w:tab/>
              <w:t>3</w:t>
            </w:r>
            <w:r>
              <w:rPr>
                <w:rFonts w:ascii="Cordia New" w:cs="Cordia New" w:hint="cs"/>
                <w:sz w:val="24"/>
                <w:szCs w:val="24"/>
                <w:cs/>
              </w:rPr>
              <w:t>5</w:t>
            </w:r>
          </w:p>
        </w:tc>
        <w:tc>
          <w:tcPr>
            <w:tcW w:w="990" w:type="dxa"/>
            <w:vAlign w:val="bottom"/>
          </w:tcPr>
          <w:p w14:paraId="4BCD0F2B" w14:textId="51A4E04E" w:rsidR="002733D0" w:rsidRPr="00A7277F" w:rsidRDefault="002733D0" w:rsidP="002733D0">
            <w:pPr>
              <w:tabs>
                <w:tab w:val="right" w:pos="723"/>
              </w:tabs>
              <w:ind w:left="-108" w:right="-18"/>
              <w:rPr>
                <w:rFonts w:ascii="Cordia New" w:cs="Cordia New"/>
                <w:sz w:val="24"/>
                <w:szCs w:val="24"/>
              </w:rPr>
            </w:pPr>
            <w:r w:rsidRPr="00046811">
              <w:rPr>
                <w:rFonts w:ascii="Cordia New" w:cs="Cordia New"/>
                <w:sz w:val="24"/>
                <w:szCs w:val="24"/>
                <w:cs/>
              </w:rPr>
              <w:tab/>
              <w:t>31</w:t>
            </w:r>
            <w:r>
              <w:rPr>
                <w:rFonts w:ascii="Cordia New" w:cs="Cordia New" w:hint="cs"/>
                <w:sz w:val="24"/>
                <w:szCs w:val="24"/>
                <w:cs/>
              </w:rPr>
              <w:t>6</w:t>
            </w:r>
          </w:p>
        </w:tc>
        <w:tc>
          <w:tcPr>
            <w:tcW w:w="1080" w:type="dxa"/>
            <w:vAlign w:val="bottom"/>
          </w:tcPr>
          <w:p w14:paraId="14CBBFD0" w14:textId="3D3DEC6C" w:rsidR="002733D0" w:rsidRPr="00A7277F" w:rsidRDefault="002733D0" w:rsidP="002733D0">
            <w:pPr>
              <w:tabs>
                <w:tab w:val="right" w:pos="698"/>
              </w:tabs>
              <w:ind w:left="-108" w:right="-56"/>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5</w:t>
            </w:r>
          </w:p>
        </w:tc>
        <w:tc>
          <w:tcPr>
            <w:tcW w:w="990" w:type="dxa"/>
            <w:vAlign w:val="bottom"/>
          </w:tcPr>
          <w:p w14:paraId="678A4436" w14:textId="0BA3CE25" w:rsidR="002733D0" w:rsidRPr="00A7277F" w:rsidRDefault="002733D0" w:rsidP="002733D0">
            <w:pPr>
              <w:tabs>
                <w:tab w:val="center" w:pos="374"/>
                <w:tab w:val="right" w:pos="653"/>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8</w:t>
            </w:r>
          </w:p>
        </w:tc>
        <w:tc>
          <w:tcPr>
            <w:tcW w:w="900" w:type="dxa"/>
            <w:vAlign w:val="bottom"/>
          </w:tcPr>
          <w:p w14:paraId="3E67A78E" w14:textId="26280BED" w:rsidR="002733D0" w:rsidRPr="00A7277F" w:rsidRDefault="002733D0" w:rsidP="002733D0">
            <w:pPr>
              <w:tabs>
                <w:tab w:val="center" w:pos="288"/>
                <w:tab w:val="right" w:pos="570"/>
              </w:tabs>
              <w:ind w:left="-108" w:right="-18"/>
              <w:rPr>
                <w:rFonts w:ascii="Cordia New" w:cs="Cordia New"/>
                <w:sz w:val="24"/>
                <w:szCs w:val="24"/>
                <w:cs/>
              </w:rPr>
            </w:pPr>
            <w:r w:rsidRPr="00046811">
              <w:rPr>
                <w:rFonts w:ascii="Cordia New" w:cs="Cordia New"/>
                <w:sz w:val="24"/>
                <w:szCs w:val="24"/>
                <w:cs/>
              </w:rPr>
              <w:tab/>
            </w:r>
            <w:r w:rsidRPr="00046811">
              <w:rPr>
                <w:rFonts w:ascii="Cordia New" w:cs="Cordia New" w:hint="cs"/>
                <w:sz w:val="24"/>
                <w:szCs w:val="24"/>
                <w:cs/>
              </w:rPr>
              <w:t>-</w:t>
            </w:r>
          </w:p>
        </w:tc>
        <w:tc>
          <w:tcPr>
            <w:tcW w:w="990" w:type="dxa"/>
            <w:vAlign w:val="bottom"/>
          </w:tcPr>
          <w:p w14:paraId="2993C78E" w14:textId="695E5C8F" w:rsidR="002733D0" w:rsidRPr="00A7277F" w:rsidRDefault="002733D0" w:rsidP="002733D0">
            <w:pPr>
              <w:tabs>
                <w:tab w:val="center" w:pos="418"/>
                <w:tab w:val="right" w:pos="696"/>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w:t>
            </w:r>
          </w:p>
        </w:tc>
        <w:tc>
          <w:tcPr>
            <w:tcW w:w="990" w:type="dxa"/>
            <w:vAlign w:val="bottom"/>
          </w:tcPr>
          <w:p w14:paraId="255B6BAD" w14:textId="6411D581" w:rsidR="002733D0" w:rsidRPr="00A7277F" w:rsidRDefault="002733D0" w:rsidP="002733D0">
            <w:pPr>
              <w:tabs>
                <w:tab w:val="right" w:pos="700"/>
              </w:tabs>
              <w:ind w:left="-108" w:right="-18"/>
              <w:rPr>
                <w:rFonts w:ascii="Cordia New" w:cs="Cordia New"/>
                <w:sz w:val="24"/>
                <w:szCs w:val="24"/>
              </w:rPr>
            </w:pPr>
            <w:r w:rsidRPr="00046811">
              <w:rPr>
                <w:rFonts w:ascii="Cordia New" w:cs="Cordia New"/>
                <w:sz w:val="24"/>
                <w:szCs w:val="24"/>
                <w:cs/>
              </w:rPr>
              <w:tab/>
            </w:r>
            <w:r w:rsidRPr="00046811">
              <w:rPr>
                <w:rFonts w:ascii="Cordia New" w:cs="Cordia New" w:hint="cs"/>
                <w:sz w:val="24"/>
                <w:szCs w:val="24"/>
                <w:cs/>
              </w:rPr>
              <w:t>364</w:t>
            </w:r>
          </w:p>
        </w:tc>
      </w:tr>
      <w:tr w:rsidR="002733D0" w:rsidRPr="001264AB" w14:paraId="17519444" w14:textId="77777777" w:rsidTr="002733D0">
        <w:trPr>
          <w:cantSplit/>
        </w:trPr>
        <w:tc>
          <w:tcPr>
            <w:tcW w:w="2880" w:type="dxa"/>
          </w:tcPr>
          <w:p w14:paraId="613C048C"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56875FB3" w14:textId="1B38A3DC" w:rsidR="002733D0" w:rsidRPr="00A7277F" w:rsidRDefault="002733D0" w:rsidP="002733D0">
            <w:pPr>
              <w:tabs>
                <w:tab w:val="left" w:pos="0"/>
                <w:tab w:val="center" w:pos="389"/>
                <w:tab w:val="right" w:pos="790"/>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r>
            <w:r w:rsidRPr="00046811">
              <w:rPr>
                <w:rFonts w:ascii="Cordia New" w:cs="Cordia New"/>
                <w:sz w:val="24"/>
                <w:szCs w:val="24"/>
                <w:u w:val="single"/>
                <w:cs/>
              </w:rPr>
              <w:t>-</w:t>
            </w:r>
            <w:r w:rsidRPr="00046811">
              <w:rPr>
                <w:rFonts w:ascii="Cordia New" w:cs="Cordia New"/>
                <w:sz w:val="24"/>
                <w:szCs w:val="24"/>
                <w:u w:val="single"/>
              </w:rPr>
              <w:tab/>
            </w:r>
          </w:p>
        </w:tc>
        <w:tc>
          <w:tcPr>
            <w:tcW w:w="990" w:type="dxa"/>
          </w:tcPr>
          <w:p w14:paraId="226F4500" w14:textId="66F2FB46" w:rsidR="002733D0" w:rsidRPr="00A7277F" w:rsidRDefault="002733D0" w:rsidP="002733D0">
            <w:pPr>
              <w:tabs>
                <w:tab w:val="left" w:pos="28"/>
                <w:tab w:val="right" w:pos="723"/>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77</w:t>
            </w:r>
          </w:p>
        </w:tc>
        <w:tc>
          <w:tcPr>
            <w:tcW w:w="1080" w:type="dxa"/>
          </w:tcPr>
          <w:p w14:paraId="21B6C4DA" w14:textId="129E89CB" w:rsidR="002733D0" w:rsidRPr="00A7277F" w:rsidRDefault="002733D0" w:rsidP="002733D0">
            <w:pPr>
              <w:tabs>
                <w:tab w:val="left" w:pos="129"/>
                <w:tab w:val="right" w:pos="698"/>
              </w:tabs>
              <w:ind w:left="-108" w:right="-56"/>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15,264</w:t>
            </w:r>
          </w:p>
        </w:tc>
        <w:tc>
          <w:tcPr>
            <w:tcW w:w="990" w:type="dxa"/>
          </w:tcPr>
          <w:p w14:paraId="7BAAAD58" w14:textId="6718F0A8" w:rsidR="002733D0" w:rsidRPr="00A7277F" w:rsidRDefault="002733D0" w:rsidP="002733D0">
            <w:pPr>
              <w:tabs>
                <w:tab w:val="left" w:pos="104"/>
                <w:tab w:val="right" w:pos="653"/>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23,196</w:t>
            </w:r>
          </w:p>
        </w:tc>
        <w:tc>
          <w:tcPr>
            <w:tcW w:w="900" w:type="dxa"/>
          </w:tcPr>
          <w:p w14:paraId="5DC8F41D" w14:textId="42D55AE9" w:rsidR="002733D0" w:rsidRPr="00A7277F" w:rsidRDefault="002733D0" w:rsidP="002733D0">
            <w:pPr>
              <w:tabs>
                <w:tab w:val="left" w:pos="0"/>
                <w:tab w:val="right" w:pos="570"/>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32,390</w:t>
            </w:r>
          </w:p>
        </w:tc>
        <w:tc>
          <w:tcPr>
            <w:tcW w:w="990" w:type="dxa"/>
            <w:vAlign w:val="bottom"/>
          </w:tcPr>
          <w:p w14:paraId="0149F327" w14:textId="0E0D7C7B" w:rsidR="002733D0" w:rsidRPr="00A7277F" w:rsidRDefault="002733D0" w:rsidP="002733D0">
            <w:pPr>
              <w:tabs>
                <w:tab w:val="left" w:pos="142"/>
                <w:tab w:val="right" w:pos="696"/>
              </w:tabs>
              <w:ind w:left="-108" w:right="-1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10,645</w:t>
            </w:r>
          </w:p>
        </w:tc>
        <w:tc>
          <w:tcPr>
            <w:tcW w:w="990" w:type="dxa"/>
          </w:tcPr>
          <w:p w14:paraId="0D01C0E4" w14:textId="366D3A60" w:rsidR="002733D0" w:rsidRPr="00A7277F" w:rsidRDefault="002733D0" w:rsidP="002733D0">
            <w:pPr>
              <w:tabs>
                <w:tab w:val="left" w:pos="0"/>
                <w:tab w:val="right" w:pos="700"/>
              </w:tabs>
              <w:ind w:left="-108" w:right="-108"/>
              <w:rPr>
                <w:rFonts w:ascii="Cordia New" w:cs="Cordia New"/>
                <w:sz w:val="24"/>
                <w:szCs w:val="24"/>
                <w:u w:val="single"/>
              </w:rPr>
            </w:pPr>
            <w:r w:rsidRPr="00046811">
              <w:rPr>
                <w:rFonts w:ascii="Cordia New" w:cs="Cordia New"/>
                <w:sz w:val="24"/>
                <w:szCs w:val="24"/>
              </w:rPr>
              <w:tab/>
            </w:r>
            <w:r w:rsidRPr="00046811">
              <w:rPr>
                <w:rFonts w:ascii="Cordia New" w:cs="Cordia New"/>
                <w:sz w:val="24"/>
                <w:szCs w:val="24"/>
                <w:u w:val="single"/>
              </w:rPr>
              <w:tab/>
              <w:t>81,572</w:t>
            </w:r>
          </w:p>
        </w:tc>
      </w:tr>
      <w:tr w:rsidR="002733D0" w:rsidRPr="001264AB" w14:paraId="1F477171" w14:textId="77777777" w:rsidTr="002733D0">
        <w:trPr>
          <w:cantSplit/>
        </w:trPr>
        <w:tc>
          <w:tcPr>
            <w:tcW w:w="2880" w:type="dxa"/>
          </w:tcPr>
          <w:p w14:paraId="2FB1C4D7"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51D93CEA" w14:textId="1765377D" w:rsidR="002733D0" w:rsidRPr="00A7277F" w:rsidRDefault="002733D0" w:rsidP="002733D0">
            <w:pPr>
              <w:tabs>
                <w:tab w:val="left" w:pos="0"/>
                <w:tab w:val="right" w:pos="79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2</w:t>
            </w:r>
            <w:r w:rsidRPr="00046811">
              <w:rPr>
                <w:rFonts w:ascii="Cordia New" w:cs="Cordia New"/>
                <w:sz w:val="24"/>
                <w:szCs w:val="24"/>
                <w:u w:val="single"/>
              </w:rPr>
              <w:t>,</w:t>
            </w:r>
            <w:r w:rsidRPr="00046811">
              <w:rPr>
                <w:rFonts w:ascii="Cordia New" w:cs="Cordia New"/>
                <w:sz w:val="24"/>
                <w:szCs w:val="24"/>
                <w:u w:val="single"/>
                <w:cs/>
              </w:rPr>
              <w:t>219</w:t>
            </w:r>
            <w:r w:rsidRPr="00046811">
              <w:rPr>
                <w:rFonts w:ascii="Cordia New" w:cs="Cordia New"/>
                <w:sz w:val="24"/>
                <w:szCs w:val="24"/>
                <w:u w:val="single"/>
              </w:rPr>
              <w:t>,</w:t>
            </w:r>
            <w:r w:rsidRPr="00046811">
              <w:rPr>
                <w:rFonts w:ascii="Cordia New" w:cs="Cordia New"/>
                <w:sz w:val="24"/>
                <w:szCs w:val="24"/>
                <w:u w:val="single"/>
                <w:cs/>
              </w:rPr>
              <w:t>05</w:t>
            </w:r>
            <w:r>
              <w:rPr>
                <w:rFonts w:ascii="Cordia New" w:cs="Cordia New" w:hint="cs"/>
                <w:sz w:val="24"/>
                <w:szCs w:val="24"/>
                <w:u w:val="single"/>
                <w:cs/>
              </w:rPr>
              <w:t>2</w:t>
            </w:r>
          </w:p>
        </w:tc>
        <w:tc>
          <w:tcPr>
            <w:tcW w:w="990" w:type="dxa"/>
          </w:tcPr>
          <w:p w14:paraId="1602C62C" w14:textId="210E7C3F" w:rsidR="002733D0" w:rsidRPr="00A7277F" w:rsidRDefault="002733D0" w:rsidP="002733D0">
            <w:pPr>
              <w:tabs>
                <w:tab w:val="left" w:pos="28"/>
                <w:tab w:val="right" w:pos="723"/>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420</w:t>
            </w:r>
            <w:r w:rsidRPr="00046811">
              <w:rPr>
                <w:rFonts w:ascii="Cordia New" w:cs="Cordia New"/>
                <w:sz w:val="24"/>
                <w:szCs w:val="24"/>
                <w:u w:val="single"/>
              </w:rPr>
              <w:t>,</w:t>
            </w:r>
            <w:r w:rsidRPr="00046811">
              <w:rPr>
                <w:rFonts w:ascii="Cordia New" w:cs="Cordia New"/>
                <w:sz w:val="24"/>
                <w:szCs w:val="24"/>
                <w:u w:val="single"/>
                <w:cs/>
              </w:rPr>
              <w:t>57</w:t>
            </w:r>
            <w:r>
              <w:rPr>
                <w:rFonts w:ascii="Cordia New" w:cs="Cordia New" w:hint="cs"/>
                <w:sz w:val="24"/>
                <w:szCs w:val="24"/>
                <w:u w:val="single"/>
                <w:cs/>
              </w:rPr>
              <w:t>8</w:t>
            </w:r>
          </w:p>
        </w:tc>
        <w:tc>
          <w:tcPr>
            <w:tcW w:w="1080" w:type="dxa"/>
          </w:tcPr>
          <w:p w14:paraId="03794A06" w14:textId="43C13B74" w:rsidR="002733D0" w:rsidRPr="00A7277F" w:rsidRDefault="002733D0" w:rsidP="002733D0">
            <w:pPr>
              <w:tabs>
                <w:tab w:val="right" w:pos="698"/>
              </w:tabs>
              <w:ind w:left="-108" w:right="-56"/>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194</w:t>
            </w:r>
            <w:r w:rsidRPr="00046811">
              <w:rPr>
                <w:rFonts w:ascii="Cordia New" w:cs="Cordia New"/>
                <w:sz w:val="24"/>
                <w:szCs w:val="24"/>
                <w:u w:val="single"/>
              </w:rPr>
              <w:t>,</w:t>
            </w:r>
            <w:r w:rsidRPr="00046811">
              <w:rPr>
                <w:rFonts w:ascii="Cordia New" w:cs="Cordia New"/>
                <w:sz w:val="24"/>
                <w:szCs w:val="24"/>
                <w:u w:val="single"/>
                <w:cs/>
              </w:rPr>
              <w:t>326</w:t>
            </w:r>
          </w:p>
        </w:tc>
        <w:tc>
          <w:tcPr>
            <w:tcW w:w="990" w:type="dxa"/>
          </w:tcPr>
          <w:p w14:paraId="5F1978F5" w14:textId="67129E51" w:rsidR="002733D0" w:rsidRPr="00A7277F" w:rsidRDefault="002733D0" w:rsidP="002733D0">
            <w:pPr>
              <w:tabs>
                <w:tab w:val="left" w:pos="104"/>
                <w:tab w:val="right" w:pos="653"/>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114</w:t>
            </w:r>
            <w:r w:rsidRPr="00046811">
              <w:rPr>
                <w:rFonts w:ascii="Cordia New" w:cs="Cordia New"/>
                <w:sz w:val="24"/>
                <w:szCs w:val="24"/>
                <w:u w:val="single"/>
              </w:rPr>
              <w:t>,</w:t>
            </w:r>
            <w:r w:rsidRPr="00046811">
              <w:rPr>
                <w:rFonts w:ascii="Cordia New" w:cs="Cordia New"/>
                <w:sz w:val="24"/>
                <w:szCs w:val="24"/>
                <w:u w:val="single"/>
                <w:cs/>
              </w:rPr>
              <w:t>833</w:t>
            </w:r>
          </w:p>
        </w:tc>
        <w:tc>
          <w:tcPr>
            <w:tcW w:w="900" w:type="dxa"/>
          </w:tcPr>
          <w:p w14:paraId="6F42325B" w14:textId="505066B6" w:rsidR="002733D0" w:rsidRPr="00A7277F" w:rsidRDefault="002733D0" w:rsidP="002733D0">
            <w:pPr>
              <w:tabs>
                <w:tab w:val="left" w:pos="0"/>
                <w:tab w:val="right" w:pos="570"/>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32</w:t>
            </w:r>
            <w:r w:rsidRPr="00046811">
              <w:rPr>
                <w:rFonts w:ascii="Cordia New" w:cs="Cordia New"/>
                <w:sz w:val="24"/>
                <w:szCs w:val="24"/>
                <w:u w:val="single"/>
              </w:rPr>
              <w:t>,</w:t>
            </w:r>
            <w:r w:rsidRPr="00046811">
              <w:rPr>
                <w:rFonts w:ascii="Cordia New" w:cs="Cordia New"/>
                <w:sz w:val="24"/>
                <w:szCs w:val="24"/>
                <w:u w:val="single"/>
                <w:cs/>
              </w:rPr>
              <w:t>390</w:t>
            </w:r>
          </w:p>
        </w:tc>
        <w:tc>
          <w:tcPr>
            <w:tcW w:w="990" w:type="dxa"/>
            <w:vAlign w:val="bottom"/>
          </w:tcPr>
          <w:p w14:paraId="5992C7B7" w14:textId="3781336D" w:rsidR="002733D0" w:rsidRPr="00A7277F" w:rsidRDefault="002733D0" w:rsidP="002733D0">
            <w:pPr>
              <w:tabs>
                <w:tab w:val="left" w:pos="142"/>
                <w:tab w:val="right" w:pos="696"/>
              </w:tabs>
              <w:ind w:left="-108" w:right="-18"/>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ab/>
              <w:t>10</w:t>
            </w:r>
            <w:r w:rsidRPr="00046811">
              <w:rPr>
                <w:rFonts w:ascii="Cordia New" w:cs="Cordia New"/>
                <w:sz w:val="24"/>
                <w:szCs w:val="24"/>
                <w:u w:val="single"/>
              </w:rPr>
              <w:t>,</w:t>
            </w:r>
            <w:r w:rsidRPr="00046811">
              <w:rPr>
                <w:rFonts w:ascii="Cordia New" w:cs="Cordia New"/>
                <w:sz w:val="24"/>
                <w:szCs w:val="24"/>
                <w:u w:val="single"/>
                <w:cs/>
              </w:rPr>
              <w:t>645</w:t>
            </w:r>
          </w:p>
        </w:tc>
        <w:tc>
          <w:tcPr>
            <w:tcW w:w="990" w:type="dxa"/>
          </w:tcPr>
          <w:p w14:paraId="6F049EA7" w14:textId="729EB83B" w:rsidR="002733D0" w:rsidRPr="00A7277F" w:rsidRDefault="002733D0" w:rsidP="002733D0">
            <w:pPr>
              <w:tabs>
                <w:tab w:val="right" w:pos="700"/>
              </w:tabs>
              <w:ind w:left="-108" w:right="-65"/>
              <w:rPr>
                <w:rFonts w:ascii="Cordia New" w:cs="Cordia New"/>
                <w:sz w:val="24"/>
                <w:szCs w:val="24"/>
                <w:u w:val="single"/>
              </w:rPr>
            </w:pPr>
            <w:r w:rsidRPr="00046811">
              <w:rPr>
                <w:rFonts w:ascii="Cordia New" w:cs="Cordia New"/>
                <w:sz w:val="24"/>
                <w:szCs w:val="24"/>
                <w:cs/>
              </w:rPr>
              <w:tab/>
            </w:r>
            <w:r w:rsidRPr="00046811">
              <w:rPr>
                <w:rFonts w:ascii="Cordia New" w:cs="Cordia New"/>
                <w:sz w:val="24"/>
                <w:szCs w:val="24"/>
                <w:u w:val="single"/>
                <w:cs/>
              </w:rPr>
              <w:t>2</w:t>
            </w:r>
            <w:r w:rsidRPr="00046811">
              <w:rPr>
                <w:rFonts w:ascii="Cordia New" w:cs="Cordia New"/>
                <w:sz w:val="24"/>
                <w:szCs w:val="24"/>
                <w:u w:val="single"/>
              </w:rPr>
              <w:t>,</w:t>
            </w:r>
            <w:r w:rsidRPr="00046811">
              <w:rPr>
                <w:rFonts w:ascii="Cordia New" w:cs="Cordia New"/>
                <w:sz w:val="24"/>
                <w:szCs w:val="24"/>
                <w:u w:val="single"/>
                <w:cs/>
              </w:rPr>
              <w:t>991</w:t>
            </w:r>
            <w:r w:rsidRPr="00046811">
              <w:rPr>
                <w:rFonts w:ascii="Cordia New" w:cs="Cordia New"/>
                <w:sz w:val="24"/>
                <w:szCs w:val="24"/>
                <w:u w:val="single"/>
              </w:rPr>
              <w:t>,</w:t>
            </w:r>
            <w:r w:rsidRPr="00046811">
              <w:rPr>
                <w:rFonts w:ascii="Cordia New" w:cs="Cordia New"/>
                <w:sz w:val="24"/>
                <w:szCs w:val="24"/>
                <w:u w:val="single"/>
                <w:cs/>
              </w:rPr>
              <w:t>824</w:t>
            </w:r>
          </w:p>
        </w:tc>
      </w:tr>
      <w:tr w:rsidR="002733D0" w:rsidRPr="001264AB" w14:paraId="2C3DE179" w14:textId="77777777" w:rsidTr="002733D0">
        <w:trPr>
          <w:cantSplit/>
        </w:trPr>
        <w:tc>
          <w:tcPr>
            <w:tcW w:w="2880" w:type="dxa"/>
          </w:tcPr>
          <w:p w14:paraId="12D7D0CC" w14:textId="77777777" w:rsidR="002733D0" w:rsidRPr="001264AB" w:rsidRDefault="002733D0" w:rsidP="002733D0">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7C71E64A" w14:textId="4E0EB541" w:rsidR="002733D0" w:rsidRPr="00A7277F" w:rsidRDefault="002733D0" w:rsidP="002733D0">
            <w:pPr>
              <w:tabs>
                <w:tab w:val="right" w:pos="790"/>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(1</w:t>
            </w:r>
            <w:r w:rsidRPr="00046811">
              <w:rPr>
                <w:rFonts w:ascii="Cordia New" w:cs="Cordia New"/>
                <w:sz w:val="24"/>
                <w:szCs w:val="24"/>
                <w:u w:val="double"/>
              </w:rPr>
              <w:t>,</w:t>
            </w:r>
            <w:r w:rsidRPr="00046811">
              <w:rPr>
                <w:rFonts w:ascii="Cordia New" w:cs="Cordia New"/>
                <w:sz w:val="24"/>
                <w:szCs w:val="24"/>
                <w:u w:val="double"/>
                <w:cs/>
              </w:rPr>
              <w:t>861</w:t>
            </w:r>
            <w:r w:rsidRPr="00046811">
              <w:rPr>
                <w:rFonts w:ascii="Cordia New" w:cs="Cordia New"/>
                <w:sz w:val="24"/>
                <w:szCs w:val="24"/>
                <w:u w:val="double"/>
              </w:rPr>
              <w:t>,</w:t>
            </w:r>
            <w:r w:rsidRPr="00046811">
              <w:rPr>
                <w:rFonts w:ascii="Cordia New" w:cs="Cordia New"/>
                <w:sz w:val="24"/>
                <w:szCs w:val="24"/>
                <w:u w:val="double"/>
                <w:cs/>
              </w:rPr>
              <w:t>71</w:t>
            </w:r>
            <w:r>
              <w:rPr>
                <w:rFonts w:ascii="Cordia New" w:cs="Cordia New" w:hint="cs"/>
                <w:sz w:val="24"/>
                <w:szCs w:val="24"/>
                <w:u w:val="double"/>
                <w:cs/>
              </w:rPr>
              <w:t>6</w:t>
            </w:r>
            <w:r w:rsidRPr="00046811">
              <w:rPr>
                <w:rFonts w:ascii="Cordia New" w:cs="Cordia New"/>
                <w:sz w:val="24"/>
                <w:szCs w:val="24"/>
                <w:u w:val="double"/>
                <w:cs/>
              </w:rPr>
              <w:t>)</w:t>
            </w:r>
          </w:p>
        </w:tc>
        <w:tc>
          <w:tcPr>
            <w:tcW w:w="990" w:type="dxa"/>
          </w:tcPr>
          <w:p w14:paraId="389CB053" w14:textId="254C6857" w:rsidR="002733D0" w:rsidRPr="00A7277F" w:rsidRDefault="002733D0" w:rsidP="002733D0">
            <w:pPr>
              <w:tabs>
                <w:tab w:val="left" w:pos="28"/>
                <w:tab w:val="right" w:pos="723"/>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ab/>
              <w:t>720</w:t>
            </w:r>
            <w:r w:rsidRPr="00046811">
              <w:rPr>
                <w:rFonts w:ascii="Cordia New" w:cs="Cordia New"/>
                <w:sz w:val="24"/>
                <w:szCs w:val="24"/>
                <w:u w:val="double"/>
              </w:rPr>
              <w:t>,</w:t>
            </w:r>
            <w:r w:rsidRPr="00046811">
              <w:rPr>
                <w:rFonts w:ascii="Cordia New" w:cs="Cordia New"/>
                <w:sz w:val="24"/>
                <w:szCs w:val="24"/>
                <w:u w:val="double"/>
                <w:cs/>
              </w:rPr>
              <w:t>52</w:t>
            </w:r>
            <w:r>
              <w:rPr>
                <w:rFonts w:ascii="Cordia New" w:cs="Cordia New" w:hint="cs"/>
                <w:sz w:val="24"/>
                <w:szCs w:val="24"/>
                <w:u w:val="double"/>
                <w:cs/>
                <w:lang w:val="en-US"/>
              </w:rPr>
              <w:t>0</w:t>
            </w:r>
          </w:p>
        </w:tc>
        <w:tc>
          <w:tcPr>
            <w:tcW w:w="1080" w:type="dxa"/>
          </w:tcPr>
          <w:p w14:paraId="6E253B56" w14:textId="7F4B9064" w:rsidR="002733D0" w:rsidRPr="00A7277F" w:rsidRDefault="002733D0" w:rsidP="002733D0">
            <w:pPr>
              <w:tabs>
                <w:tab w:val="left" w:pos="129"/>
                <w:tab w:val="right" w:pos="698"/>
              </w:tabs>
              <w:ind w:left="-108" w:right="-56"/>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ab/>
              <w:t>89</w:t>
            </w:r>
            <w:r w:rsidRPr="00046811">
              <w:rPr>
                <w:rFonts w:ascii="Cordia New" w:cs="Cordia New"/>
                <w:sz w:val="24"/>
                <w:szCs w:val="24"/>
                <w:u w:val="double"/>
              </w:rPr>
              <w:t>,</w:t>
            </w:r>
            <w:r w:rsidRPr="00046811">
              <w:rPr>
                <w:rFonts w:ascii="Cordia New" w:cs="Cordia New"/>
                <w:sz w:val="24"/>
                <w:szCs w:val="24"/>
                <w:u w:val="double"/>
                <w:cs/>
              </w:rPr>
              <w:t>472</w:t>
            </w:r>
          </w:p>
        </w:tc>
        <w:tc>
          <w:tcPr>
            <w:tcW w:w="990" w:type="dxa"/>
          </w:tcPr>
          <w:p w14:paraId="2562549F" w14:textId="10EF54C7" w:rsidR="002733D0" w:rsidRPr="00A7277F" w:rsidRDefault="002733D0" w:rsidP="002733D0">
            <w:pPr>
              <w:tabs>
                <w:tab w:val="right" w:pos="653"/>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677</w:t>
            </w:r>
            <w:r w:rsidRPr="00046811">
              <w:rPr>
                <w:rFonts w:ascii="Cordia New" w:cs="Cordia New"/>
                <w:sz w:val="24"/>
                <w:szCs w:val="24"/>
                <w:u w:val="double"/>
              </w:rPr>
              <w:t>,</w:t>
            </w:r>
            <w:r w:rsidRPr="00046811">
              <w:rPr>
                <w:rFonts w:ascii="Cordia New" w:cs="Cordia New"/>
                <w:sz w:val="24"/>
                <w:szCs w:val="24"/>
                <w:u w:val="double"/>
                <w:cs/>
              </w:rPr>
              <w:t>658</w:t>
            </w:r>
          </w:p>
        </w:tc>
        <w:tc>
          <w:tcPr>
            <w:tcW w:w="900" w:type="dxa"/>
          </w:tcPr>
          <w:p w14:paraId="48550D56" w14:textId="489400ED" w:rsidR="002733D0" w:rsidRPr="00A7277F" w:rsidRDefault="002733D0" w:rsidP="002733D0">
            <w:pPr>
              <w:tabs>
                <w:tab w:val="right" w:pos="570"/>
              </w:tabs>
              <w:ind w:left="-108" w:right="-1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877</w:t>
            </w:r>
            <w:r w:rsidRPr="00046811">
              <w:rPr>
                <w:rFonts w:ascii="Cordia New" w:cs="Cordia New"/>
                <w:sz w:val="24"/>
                <w:szCs w:val="24"/>
                <w:u w:val="double"/>
              </w:rPr>
              <w:t>,</w:t>
            </w:r>
            <w:r w:rsidRPr="00046811">
              <w:rPr>
                <w:rFonts w:ascii="Cordia New" w:cs="Cordia New"/>
                <w:sz w:val="24"/>
                <w:szCs w:val="24"/>
                <w:u w:val="double"/>
                <w:cs/>
              </w:rPr>
              <w:t>269</w:t>
            </w:r>
          </w:p>
        </w:tc>
        <w:tc>
          <w:tcPr>
            <w:tcW w:w="990" w:type="dxa"/>
            <w:vAlign w:val="bottom"/>
          </w:tcPr>
          <w:p w14:paraId="01ED7137" w14:textId="70F46B7F" w:rsidR="002733D0" w:rsidRPr="00A7277F" w:rsidRDefault="002733D0" w:rsidP="002733D0">
            <w:pPr>
              <w:tabs>
                <w:tab w:val="left" w:pos="142"/>
                <w:tab w:val="right" w:pos="696"/>
              </w:tabs>
              <w:ind w:left="-108"/>
              <w:rPr>
                <w:rFonts w:ascii="Cordia New" w:cs="Cordia New"/>
                <w:sz w:val="24"/>
                <w:szCs w:val="24"/>
                <w:u w:val="double"/>
              </w:rPr>
            </w:pPr>
            <w:r w:rsidRPr="00046811">
              <w:rPr>
                <w:rFonts w:ascii="Cordia New" w:cs="Cordia New"/>
                <w:sz w:val="24"/>
                <w:szCs w:val="24"/>
                <w:cs/>
              </w:rPr>
              <w:tab/>
            </w:r>
            <w:r w:rsidRPr="00046811">
              <w:rPr>
                <w:rFonts w:ascii="Cordia New" w:cs="Cordia New"/>
                <w:sz w:val="24"/>
                <w:szCs w:val="24"/>
                <w:u w:val="double"/>
                <w:cs/>
              </w:rPr>
              <w:tab/>
              <w:t>82</w:t>
            </w:r>
            <w:r w:rsidRPr="00046811">
              <w:rPr>
                <w:rFonts w:ascii="Cordia New" w:cs="Cordia New"/>
                <w:sz w:val="24"/>
                <w:szCs w:val="24"/>
                <w:u w:val="double"/>
              </w:rPr>
              <w:t>,</w:t>
            </w:r>
            <w:r w:rsidRPr="00046811">
              <w:rPr>
                <w:rFonts w:ascii="Cordia New" w:cs="Cordia New"/>
                <w:sz w:val="24"/>
                <w:szCs w:val="24"/>
                <w:u w:val="double"/>
                <w:cs/>
              </w:rPr>
              <w:t>2</w:t>
            </w:r>
            <w:r>
              <w:rPr>
                <w:rFonts w:ascii="Cordia New" w:cs="Cordia New" w:hint="cs"/>
                <w:sz w:val="24"/>
                <w:szCs w:val="24"/>
                <w:u w:val="double"/>
                <w:cs/>
              </w:rPr>
              <w:t>80</w:t>
            </w:r>
          </w:p>
        </w:tc>
        <w:tc>
          <w:tcPr>
            <w:tcW w:w="990" w:type="dxa"/>
          </w:tcPr>
          <w:p w14:paraId="0D1CFDB6" w14:textId="6BCCDA73" w:rsidR="002733D0" w:rsidRPr="00A7277F" w:rsidRDefault="002733D0" w:rsidP="002733D0">
            <w:pPr>
              <w:tabs>
                <w:tab w:val="left" w:pos="16"/>
                <w:tab w:val="right" w:pos="700"/>
              </w:tabs>
              <w:ind w:left="-108"/>
              <w:rPr>
                <w:rFonts w:ascii="Cordia New" w:cs="Cordia New"/>
                <w:sz w:val="24"/>
                <w:szCs w:val="24"/>
                <w:u w:val="double"/>
                <w:cs/>
              </w:rPr>
            </w:pPr>
            <w:r w:rsidRPr="00046811">
              <w:rPr>
                <w:rFonts w:ascii="Cordia New" w:cs="Cordia New"/>
                <w:sz w:val="24"/>
                <w:szCs w:val="24"/>
                <w:cs/>
              </w:rPr>
              <w:tab/>
            </w:r>
            <w:r w:rsidRPr="00046811">
              <w:rPr>
                <w:rFonts w:ascii="Cordia New" w:cs="Cordia New"/>
                <w:sz w:val="24"/>
                <w:szCs w:val="24"/>
                <w:u w:val="double"/>
                <w:cs/>
              </w:rPr>
              <w:tab/>
              <w:t>585</w:t>
            </w:r>
            <w:r w:rsidRPr="00046811">
              <w:rPr>
                <w:rFonts w:ascii="Cordia New" w:cs="Cordia New"/>
                <w:sz w:val="24"/>
                <w:szCs w:val="24"/>
                <w:u w:val="double"/>
              </w:rPr>
              <w:t>,</w:t>
            </w:r>
            <w:r w:rsidRPr="00046811">
              <w:rPr>
                <w:rFonts w:ascii="Cordia New" w:cs="Cordia New"/>
                <w:sz w:val="24"/>
                <w:szCs w:val="24"/>
                <w:u w:val="double"/>
                <w:cs/>
              </w:rPr>
              <w:t>483</w:t>
            </w:r>
          </w:p>
        </w:tc>
      </w:tr>
      <w:tr w:rsidR="002733D0" w:rsidRPr="001264AB" w14:paraId="4A5BA1E1" w14:textId="77777777" w:rsidTr="00777C4D">
        <w:trPr>
          <w:cantSplit/>
        </w:trPr>
        <w:tc>
          <w:tcPr>
            <w:tcW w:w="2880" w:type="dxa"/>
          </w:tcPr>
          <w:p w14:paraId="5CFFABD3" w14:textId="77777777" w:rsidR="002733D0" w:rsidRPr="001264AB" w:rsidRDefault="002733D0" w:rsidP="002733D0">
            <w:pPr>
              <w:tabs>
                <w:tab w:val="left" w:pos="900"/>
              </w:tabs>
              <w:spacing w:line="240" w:lineRule="auto"/>
              <w:jc w:val="both"/>
              <w:rPr>
                <w:rFonts w:ascii="Cordia New" w:eastAsia="Angsana New" w:cs="Cordia New"/>
                <w:sz w:val="24"/>
                <w:szCs w:val="24"/>
              </w:rPr>
            </w:pPr>
          </w:p>
        </w:tc>
        <w:tc>
          <w:tcPr>
            <w:tcW w:w="990" w:type="dxa"/>
          </w:tcPr>
          <w:p w14:paraId="576F962E" w14:textId="77777777" w:rsidR="002733D0" w:rsidRPr="00A7277F" w:rsidRDefault="002733D0" w:rsidP="002733D0">
            <w:pPr>
              <w:tabs>
                <w:tab w:val="left" w:pos="0"/>
                <w:tab w:val="right" w:pos="790"/>
              </w:tabs>
              <w:ind w:left="-108" w:right="-18"/>
              <w:rPr>
                <w:rFonts w:ascii="Cordia New" w:cs="Cordia New"/>
                <w:sz w:val="24"/>
                <w:szCs w:val="24"/>
              </w:rPr>
            </w:pPr>
          </w:p>
        </w:tc>
        <w:tc>
          <w:tcPr>
            <w:tcW w:w="990" w:type="dxa"/>
          </w:tcPr>
          <w:p w14:paraId="6EE140AB" w14:textId="77777777" w:rsidR="002733D0" w:rsidRPr="00A7277F" w:rsidRDefault="002733D0" w:rsidP="002733D0">
            <w:pPr>
              <w:tabs>
                <w:tab w:val="right" w:pos="697"/>
                <w:tab w:val="right" w:pos="723"/>
              </w:tabs>
              <w:ind w:left="-108" w:right="-18"/>
              <w:rPr>
                <w:rFonts w:ascii="Cordia New" w:cs="Cordia New"/>
                <w:sz w:val="24"/>
                <w:szCs w:val="24"/>
              </w:rPr>
            </w:pPr>
          </w:p>
        </w:tc>
        <w:tc>
          <w:tcPr>
            <w:tcW w:w="1080" w:type="dxa"/>
          </w:tcPr>
          <w:p w14:paraId="527AD7C8" w14:textId="77777777" w:rsidR="002733D0" w:rsidRPr="00A7277F" w:rsidRDefault="002733D0" w:rsidP="002733D0">
            <w:pPr>
              <w:tabs>
                <w:tab w:val="right" w:pos="698"/>
              </w:tabs>
              <w:ind w:left="-108" w:right="-56"/>
              <w:rPr>
                <w:rFonts w:ascii="Cordia New" w:cs="Cordia New"/>
                <w:sz w:val="24"/>
                <w:szCs w:val="24"/>
              </w:rPr>
            </w:pPr>
          </w:p>
        </w:tc>
        <w:tc>
          <w:tcPr>
            <w:tcW w:w="990" w:type="dxa"/>
          </w:tcPr>
          <w:p w14:paraId="4DB4F0A4" w14:textId="77777777" w:rsidR="002733D0" w:rsidRPr="00A7277F" w:rsidRDefault="002733D0" w:rsidP="002733D0">
            <w:pPr>
              <w:tabs>
                <w:tab w:val="right" w:pos="653"/>
              </w:tabs>
              <w:ind w:left="-108" w:right="-18"/>
              <w:rPr>
                <w:rFonts w:ascii="Cordia New" w:cs="Cordia New"/>
                <w:sz w:val="24"/>
                <w:szCs w:val="24"/>
              </w:rPr>
            </w:pPr>
          </w:p>
        </w:tc>
        <w:tc>
          <w:tcPr>
            <w:tcW w:w="900" w:type="dxa"/>
          </w:tcPr>
          <w:p w14:paraId="3180AD61" w14:textId="77777777" w:rsidR="002733D0" w:rsidRPr="00A7277F" w:rsidRDefault="002733D0" w:rsidP="002733D0">
            <w:pPr>
              <w:tabs>
                <w:tab w:val="right" w:pos="570"/>
              </w:tabs>
              <w:ind w:left="-108" w:right="-18"/>
              <w:rPr>
                <w:rFonts w:ascii="Cordia New" w:cs="Cordia New"/>
                <w:sz w:val="24"/>
                <w:szCs w:val="24"/>
              </w:rPr>
            </w:pPr>
          </w:p>
        </w:tc>
        <w:tc>
          <w:tcPr>
            <w:tcW w:w="990" w:type="dxa"/>
          </w:tcPr>
          <w:p w14:paraId="308827FF" w14:textId="77777777" w:rsidR="002733D0" w:rsidRPr="00A7277F" w:rsidRDefault="002733D0" w:rsidP="002733D0">
            <w:pPr>
              <w:tabs>
                <w:tab w:val="right" w:pos="696"/>
              </w:tabs>
              <w:ind w:left="-108"/>
              <w:rPr>
                <w:rFonts w:ascii="Cordia New" w:cs="Cordia New"/>
                <w:sz w:val="24"/>
                <w:szCs w:val="24"/>
              </w:rPr>
            </w:pPr>
          </w:p>
        </w:tc>
        <w:tc>
          <w:tcPr>
            <w:tcW w:w="990" w:type="dxa"/>
          </w:tcPr>
          <w:p w14:paraId="72733F98" w14:textId="77777777" w:rsidR="002733D0" w:rsidRPr="00A7277F" w:rsidRDefault="002733D0" w:rsidP="002733D0">
            <w:pPr>
              <w:tabs>
                <w:tab w:val="left" w:pos="11"/>
                <w:tab w:val="right" w:pos="700"/>
              </w:tabs>
              <w:ind w:left="-108"/>
              <w:rPr>
                <w:rFonts w:ascii="Cordia New" w:cs="Cordia New"/>
                <w:sz w:val="24"/>
                <w:szCs w:val="24"/>
              </w:rPr>
            </w:pPr>
          </w:p>
        </w:tc>
      </w:tr>
      <w:tr w:rsidR="002733D0" w:rsidRPr="001264AB" w14:paraId="3A3362E2" w14:textId="77777777" w:rsidTr="00777C4D">
        <w:trPr>
          <w:cantSplit/>
        </w:trPr>
        <w:tc>
          <w:tcPr>
            <w:tcW w:w="2880" w:type="dxa"/>
          </w:tcPr>
          <w:p w14:paraId="385E11BA" w14:textId="77777777" w:rsidR="002733D0" w:rsidRPr="001264AB" w:rsidRDefault="002733D0" w:rsidP="002733D0">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0BDAD002" w14:textId="2CE55C99" w:rsidR="002733D0" w:rsidRPr="00A7277F" w:rsidRDefault="002733D0" w:rsidP="002733D0">
            <w:pPr>
              <w:tabs>
                <w:tab w:val="right" w:pos="790"/>
              </w:tabs>
              <w:ind w:left="-108" w:right="-18"/>
              <w:rPr>
                <w:rFonts w:ascii="Cordia New" w:cs="Cordia New"/>
                <w:sz w:val="24"/>
                <w:szCs w:val="24"/>
              </w:rPr>
            </w:pPr>
            <w:r w:rsidRPr="00046811">
              <w:rPr>
                <w:rFonts w:ascii="Cordia New" w:cs="Cordia New"/>
                <w:sz w:val="24"/>
                <w:szCs w:val="24"/>
                <w:cs/>
              </w:rPr>
              <w:tab/>
              <w:t>(1</w:t>
            </w:r>
            <w:r w:rsidRPr="00046811">
              <w:rPr>
                <w:rFonts w:ascii="Cordia New" w:cs="Cordia New"/>
                <w:sz w:val="24"/>
                <w:szCs w:val="24"/>
              </w:rPr>
              <w:t>,</w:t>
            </w:r>
            <w:r w:rsidRPr="00046811">
              <w:rPr>
                <w:rFonts w:ascii="Cordia New" w:cs="Cordia New"/>
                <w:sz w:val="24"/>
                <w:szCs w:val="24"/>
                <w:cs/>
              </w:rPr>
              <w:t>861</w:t>
            </w:r>
            <w:r w:rsidRPr="00046811">
              <w:rPr>
                <w:rFonts w:ascii="Cordia New" w:cs="Cordia New"/>
                <w:sz w:val="24"/>
                <w:szCs w:val="24"/>
              </w:rPr>
              <w:t>,</w:t>
            </w:r>
            <w:r w:rsidRPr="00046811">
              <w:rPr>
                <w:rFonts w:ascii="Cordia New" w:cs="Cordia New"/>
                <w:sz w:val="24"/>
                <w:szCs w:val="24"/>
                <w:cs/>
              </w:rPr>
              <w:t>71</w:t>
            </w:r>
            <w:r>
              <w:rPr>
                <w:rFonts w:ascii="Cordia New" w:cs="Cordia New" w:hint="cs"/>
                <w:sz w:val="24"/>
                <w:szCs w:val="24"/>
                <w:cs/>
              </w:rPr>
              <w:t>6</w:t>
            </w:r>
            <w:r w:rsidRPr="00046811">
              <w:rPr>
                <w:rFonts w:ascii="Cordia New" w:cs="Cordia New"/>
                <w:sz w:val="24"/>
                <w:szCs w:val="24"/>
                <w:cs/>
              </w:rPr>
              <w:t>)</w:t>
            </w:r>
          </w:p>
        </w:tc>
        <w:tc>
          <w:tcPr>
            <w:tcW w:w="990" w:type="dxa"/>
          </w:tcPr>
          <w:p w14:paraId="646AA27C" w14:textId="761E25EE" w:rsidR="002733D0" w:rsidRPr="00A7277F" w:rsidRDefault="002733D0" w:rsidP="002733D0">
            <w:pPr>
              <w:tabs>
                <w:tab w:val="right" w:pos="723"/>
              </w:tabs>
              <w:ind w:left="-108" w:right="-18"/>
              <w:rPr>
                <w:rFonts w:ascii="Cordia New" w:cs="Cordia New"/>
                <w:sz w:val="24"/>
                <w:szCs w:val="24"/>
              </w:rPr>
            </w:pPr>
            <w:r w:rsidRPr="00046811">
              <w:rPr>
                <w:rFonts w:ascii="Cordia New" w:cs="Cordia New"/>
                <w:sz w:val="24"/>
                <w:szCs w:val="24"/>
                <w:cs/>
              </w:rPr>
              <w:tab/>
              <w:t>(1</w:t>
            </w:r>
            <w:r w:rsidRPr="00046811">
              <w:rPr>
                <w:rFonts w:ascii="Cordia New" w:cs="Cordia New"/>
                <w:sz w:val="24"/>
                <w:szCs w:val="24"/>
              </w:rPr>
              <w:t>,</w:t>
            </w:r>
            <w:r w:rsidRPr="00046811">
              <w:rPr>
                <w:rFonts w:ascii="Cordia New" w:cs="Cordia New"/>
                <w:sz w:val="24"/>
                <w:szCs w:val="24"/>
                <w:cs/>
              </w:rPr>
              <w:t>141</w:t>
            </w:r>
            <w:r w:rsidRPr="00046811">
              <w:rPr>
                <w:rFonts w:ascii="Cordia New" w:cs="Cordia New"/>
                <w:sz w:val="24"/>
                <w:szCs w:val="24"/>
              </w:rPr>
              <w:t>,</w:t>
            </w:r>
            <w:r w:rsidRPr="00046811">
              <w:rPr>
                <w:rFonts w:ascii="Cordia New" w:cs="Cordia New"/>
                <w:sz w:val="24"/>
                <w:szCs w:val="24"/>
                <w:cs/>
              </w:rPr>
              <w:t>19</w:t>
            </w:r>
            <w:r>
              <w:rPr>
                <w:rFonts w:ascii="Cordia New" w:cs="Cordia New" w:hint="cs"/>
                <w:sz w:val="24"/>
                <w:szCs w:val="24"/>
                <w:cs/>
              </w:rPr>
              <w:t>6</w:t>
            </w:r>
            <w:r w:rsidRPr="00046811">
              <w:rPr>
                <w:rFonts w:ascii="Cordia New" w:cs="Cordia New"/>
                <w:sz w:val="24"/>
                <w:szCs w:val="24"/>
                <w:cs/>
              </w:rPr>
              <w:t>)</w:t>
            </w:r>
          </w:p>
        </w:tc>
        <w:tc>
          <w:tcPr>
            <w:tcW w:w="1080" w:type="dxa"/>
          </w:tcPr>
          <w:p w14:paraId="69E84D01" w14:textId="7DA21F2E" w:rsidR="002733D0" w:rsidRPr="00934AE7" w:rsidRDefault="002733D0" w:rsidP="002733D0">
            <w:pPr>
              <w:tabs>
                <w:tab w:val="right" w:pos="698"/>
              </w:tabs>
              <w:ind w:left="-108" w:right="-56"/>
              <w:rPr>
                <w:rFonts w:ascii="Cordia New" w:cs="Cordia New"/>
                <w:sz w:val="24"/>
                <w:szCs w:val="24"/>
                <w:lang w:val="en-US"/>
              </w:rPr>
            </w:pPr>
            <w:r w:rsidRPr="00046811">
              <w:rPr>
                <w:rFonts w:ascii="Cordia New" w:cs="Cordia New"/>
                <w:sz w:val="24"/>
                <w:szCs w:val="24"/>
                <w:cs/>
              </w:rPr>
              <w:tab/>
              <w:t>(1</w:t>
            </w:r>
            <w:r w:rsidRPr="00046811">
              <w:rPr>
                <w:rFonts w:ascii="Cordia New" w:cs="Cordia New"/>
                <w:sz w:val="24"/>
                <w:szCs w:val="24"/>
              </w:rPr>
              <w:t>,</w:t>
            </w:r>
            <w:r w:rsidRPr="00046811">
              <w:rPr>
                <w:rFonts w:ascii="Cordia New" w:cs="Cordia New"/>
                <w:sz w:val="24"/>
                <w:szCs w:val="24"/>
                <w:cs/>
              </w:rPr>
              <w:t>051</w:t>
            </w:r>
            <w:r w:rsidRPr="00046811">
              <w:rPr>
                <w:rFonts w:ascii="Cordia New" w:cs="Cordia New"/>
                <w:sz w:val="24"/>
                <w:szCs w:val="24"/>
              </w:rPr>
              <w:t>,</w:t>
            </w:r>
            <w:r w:rsidRPr="00046811">
              <w:rPr>
                <w:rFonts w:ascii="Cordia New" w:cs="Cordia New"/>
                <w:sz w:val="24"/>
                <w:szCs w:val="24"/>
                <w:cs/>
              </w:rPr>
              <w:t>72</w:t>
            </w:r>
            <w:r>
              <w:rPr>
                <w:rFonts w:ascii="Cordia New" w:cs="Cordia New" w:hint="cs"/>
                <w:sz w:val="24"/>
                <w:szCs w:val="24"/>
                <w:cs/>
              </w:rPr>
              <w:t>4</w:t>
            </w:r>
            <w:r w:rsidRPr="00046811">
              <w:rPr>
                <w:rFonts w:ascii="Cordia New" w:cs="Cordia New"/>
                <w:sz w:val="24"/>
                <w:szCs w:val="24"/>
                <w:cs/>
              </w:rPr>
              <w:t>)</w:t>
            </w:r>
          </w:p>
        </w:tc>
        <w:tc>
          <w:tcPr>
            <w:tcW w:w="990" w:type="dxa"/>
          </w:tcPr>
          <w:p w14:paraId="0FDF1707" w14:textId="4F933480" w:rsidR="002733D0" w:rsidRPr="00A7277F" w:rsidRDefault="002733D0" w:rsidP="002733D0">
            <w:pPr>
              <w:tabs>
                <w:tab w:val="right" w:pos="653"/>
              </w:tabs>
              <w:ind w:left="-108" w:right="-18"/>
              <w:rPr>
                <w:rFonts w:ascii="Cordia New" w:cs="Cordia New"/>
                <w:sz w:val="24"/>
                <w:szCs w:val="24"/>
              </w:rPr>
            </w:pPr>
            <w:r w:rsidRPr="00046811">
              <w:rPr>
                <w:rFonts w:ascii="Cordia New" w:cs="Cordia New"/>
                <w:sz w:val="24"/>
                <w:szCs w:val="24"/>
                <w:cs/>
              </w:rPr>
              <w:tab/>
              <w:t>(374</w:t>
            </w:r>
            <w:r w:rsidRPr="00046811">
              <w:rPr>
                <w:rFonts w:ascii="Cordia New" w:cs="Cordia New"/>
                <w:sz w:val="24"/>
                <w:szCs w:val="24"/>
              </w:rPr>
              <w:t>,</w:t>
            </w:r>
            <w:r w:rsidRPr="00046811">
              <w:rPr>
                <w:rFonts w:ascii="Cordia New" w:cs="Cordia New"/>
                <w:sz w:val="24"/>
                <w:szCs w:val="24"/>
                <w:cs/>
              </w:rPr>
              <w:t>06</w:t>
            </w:r>
            <w:r>
              <w:rPr>
                <w:rFonts w:ascii="Cordia New" w:cs="Cordia New" w:hint="cs"/>
                <w:sz w:val="24"/>
                <w:szCs w:val="24"/>
                <w:cs/>
              </w:rPr>
              <w:t>6</w:t>
            </w:r>
            <w:r w:rsidRPr="00046811">
              <w:rPr>
                <w:rFonts w:ascii="Cordia New" w:cs="Cordia New"/>
                <w:sz w:val="24"/>
                <w:szCs w:val="24"/>
                <w:cs/>
              </w:rPr>
              <w:t>)</w:t>
            </w:r>
          </w:p>
        </w:tc>
        <w:tc>
          <w:tcPr>
            <w:tcW w:w="900" w:type="dxa"/>
          </w:tcPr>
          <w:p w14:paraId="7C831E16" w14:textId="5D51F807" w:rsidR="002733D0" w:rsidRPr="00A7277F" w:rsidRDefault="002733D0" w:rsidP="002733D0">
            <w:pPr>
              <w:tabs>
                <w:tab w:val="right" w:pos="570"/>
              </w:tabs>
              <w:ind w:left="-108" w:right="-18"/>
              <w:rPr>
                <w:rFonts w:ascii="Cordia New" w:cs="Cordia New"/>
                <w:sz w:val="24"/>
                <w:szCs w:val="24"/>
              </w:rPr>
            </w:pPr>
            <w:r w:rsidRPr="00046811">
              <w:rPr>
                <w:rFonts w:ascii="Cordia New" w:cs="Cordia New"/>
                <w:sz w:val="24"/>
                <w:szCs w:val="24"/>
                <w:cs/>
              </w:rPr>
              <w:tab/>
              <w:t>503</w:t>
            </w:r>
            <w:r w:rsidRPr="00046811">
              <w:rPr>
                <w:rFonts w:ascii="Cordia New" w:cs="Cordia New"/>
                <w:sz w:val="24"/>
                <w:szCs w:val="24"/>
              </w:rPr>
              <w:t>,</w:t>
            </w:r>
            <w:r w:rsidRPr="00046811">
              <w:rPr>
                <w:rFonts w:ascii="Cordia New" w:cs="Cordia New"/>
                <w:sz w:val="24"/>
                <w:szCs w:val="24"/>
                <w:cs/>
              </w:rPr>
              <w:t>20</w:t>
            </w:r>
            <w:r>
              <w:rPr>
                <w:rFonts w:ascii="Cordia New" w:cs="Cordia New" w:hint="cs"/>
                <w:sz w:val="24"/>
                <w:szCs w:val="24"/>
                <w:cs/>
              </w:rPr>
              <w:t>3</w:t>
            </w:r>
          </w:p>
        </w:tc>
        <w:tc>
          <w:tcPr>
            <w:tcW w:w="990" w:type="dxa"/>
          </w:tcPr>
          <w:p w14:paraId="4D263B2F" w14:textId="2CA5031B" w:rsidR="002733D0" w:rsidRPr="00A7277F" w:rsidRDefault="002733D0" w:rsidP="002733D0">
            <w:pPr>
              <w:tabs>
                <w:tab w:val="right" w:pos="696"/>
              </w:tabs>
              <w:ind w:left="-108"/>
              <w:rPr>
                <w:rFonts w:ascii="Cordia New" w:cs="Cordia New"/>
                <w:sz w:val="24"/>
                <w:szCs w:val="24"/>
              </w:rPr>
            </w:pPr>
            <w:r w:rsidRPr="00046811">
              <w:rPr>
                <w:rFonts w:ascii="Cordia New" w:cs="Cordia New"/>
                <w:sz w:val="24"/>
                <w:szCs w:val="24"/>
                <w:cs/>
              </w:rPr>
              <w:tab/>
              <w:t>585</w:t>
            </w:r>
            <w:r w:rsidRPr="00046811">
              <w:rPr>
                <w:rFonts w:ascii="Cordia New" w:cs="Cordia New"/>
                <w:sz w:val="24"/>
                <w:szCs w:val="24"/>
              </w:rPr>
              <w:t>,</w:t>
            </w:r>
            <w:r w:rsidRPr="00046811">
              <w:rPr>
                <w:rFonts w:ascii="Cordia New" w:cs="Cordia New"/>
                <w:sz w:val="24"/>
                <w:szCs w:val="24"/>
                <w:cs/>
              </w:rPr>
              <w:t>483</w:t>
            </w:r>
          </w:p>
        </w:tc>
        <w:tc>
          <w:tcPr>
            <w:tcW w:w="990" w:type="dxa"/>
          </w:tcPr>
          <w:p w14:paraId="4EB96A64" w14:textId="5174DF20" w:rsidR="002733D0" w:rsidRPr="00A7277F" w:rsidRDefault="002733D0" w:rsidP="002733D0">
            <w:pPr>
              <w:tabs>
                <w:tab w:val="right" w:pos="700"/>
              </w:tabs>
              <w:ind w:left="-108"/>
              <w:rPr>
                <w:rFonts w:ascii="Cordia New" w:cs="Cordia New"/>
                <w:sz w:val="24"/>
                <w:szCs w:val="24"/>
              </w:rPr>
            </w:pPr>
            <w:r w:rsidRPr="00046811">
              <w:rPr>
                <w:rFonts w:ascii="Cordia New" w:cs="Cordia New"/>
                <w:sz w:val="24"/>
                <w:szCs w:val="24"/>
                <w:cs/>
              </w:rPr>
              <w:tab/>
              <w:t>585</w:t>
            </w:r>
            <w:r w:rsidRPr="00046811">
              <w:rPr>
                <w:rFonts w:ascii="Cordia New" w:cs="Cordia New"/>
                <w:sz w:val="24"/>
                <w:szCs w:val="24"/>
              </w:rPr>
              <w:t>,</w:t>
            </w:r>
            <w:r w:rsidRPr="00046811">
              <w:rPr>
                <w:rFonts w:ascii="Cordia New" w:cs="Cordia New"/>
                <w:sz w:val="24"/>
                <w:szCs w:val="24"/>
                <w:cs/>
              </w:rPr>
              <w:t>483</w:t>
            </w:r>
          </w:p>
        </w:tc>
      </w:tr>
    </w:tbl>
    <w:p w14:paraId="606548CC" w14:textId="77777777" w:rsidR="00BC5B40" w:rsidRPr="001264AB" w:rsidRDefault="00BC5B40" w:rsidP="00BC5B40">
      <w:pPr>
        <w:spacing w:before="120" w:line="240" w:lineRule="auto"/>
        <w:ind w:left="-180"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w:t>
      </w:r>
    </w:p>
    <w:p w14:paraId="28A6AC01" w14:textId="77777777" w:rsidR="00BC5B40" w:rsidRPr="001264AB" w:rsidRDefault="00BC5B40" w:rsidP="00BC5B40"/>
    <w:p w14:paraId="1D215970" w14:textId="77777777" w:rsidR="00BC5B40" w:rsidRPr="00DC04E5" w:rsidRDefault="00BC5B40" w:rsidP="00BC5B40">
      <w:pPr>
        <w:rPr>
          <w:sz w:val="4"/>
          <w:szCs w:val="4"/>
          <w:lang w:val="en-US"/>
        </w:rPr>
      </w:pPr>
      <w:r w:rsidRPr="001264AB">
        <w:rPr>
          <w:cs/>
        </w:rPr>
        <w:br w:type="page"/>
      </w:r>
    </w:p>
    <w:tbl>
      <w:tblPr>
        <w:tblW w:w="10085" w:type="dxa"/>
        <w:tblInd w:w="-162" w:type="dxa"/>
        <w:tblLayout w:type="fixed"/>
        <w:tblLook w:val="0000" w:firstRow="0" w:lastRow="0" w:firstColumn="0" w:lastColumn="0" w:noHBand="0" w:noVBand="0"/>
      </w:tblPr>
      <w:tblGrid>
        <w:gridCol w:w="2880"/>
        <w:gridCol w:w="1080"/>
        <w:gridCol w:w="990"/>
        <w:gridCol w:w="1080"/>
        <w:gridCol w:w="990"/>
        <w:gridCol w:w="990"/>
        <w:gridCol w:w="990"/>
        <w:gridCol w:w="1085"/>
      </w:tblGrid>
      <w:tr w:rsidR="00BC5B40" w:rsidRPr="001264AB" w14:paraId="6567EA88" w14:textId="77777777" w:rsidTr="001679E1">
        <w:trPr>
          <w:cantSplit/>
        </w:trPr>
        <w:tc>
          <w:tcPr>
            <w:tcW w:w="2880" w:type="dxa"/>
          </w:tcPr>
          <w:p w14:paraId="2370E492" w14:textId="77777777" w:rsidR="00BC5B40" w:rsidRPr="001264AB" w:rsidRDefault="00BC5B40" w:rsidP="00665925">
            <w:pPr>
              <w:spacing w:line="240" w:lineRule="auto"/>
              <w:rPr>
                <w:rFonts w:ascii="Cordia New" w:cs="Cordia New"/>
                <w:color w:val="FF0000"/>
                <w:sz w:val="24"/>
                <w:szCs w:val="24"/>
              </w:rPr>
            </w:pPr>
          </w:p>
        </w:tc>
        <w:tc>
          <w:tcPr>
            <w:tcW w:w="7205" w:type="dxa"/>
            <w:gridSpan w:val="7"/>
          </w:tcPr>
          <w:p w14:paraId="3CFD886F"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1A6A21A9" w14:textId="77777777" w:rsidTr="001679E1">
        <w:trPr>
          <w:cantSplit/>
        </w:trPr>
        <w:tc>
          <w:tcPr>
            <w:tcW w:w="2880" w:type="dxa"/>
          </w:tcPr>
          <w:p w14:paraId="5E9D45EF"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7205" w:type="dxa"/>
            <w:gridSpan w:val="7"/>
          </w:tcPr>
          <w:p w14:paraId="5290DC8E"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5C103D8D" w14:textId="77777777" w:rsidTr="001679E1">
        <w:trPr>
          <w:cantSplit/>
        </w:trPr>
        <w:tc>
          <w:tcPr>
            <w:tcW w:w="2880" w:type="dxa"/>
          </w:tcPr>
          <w:p w14:paraId="7499FD59" w14:textId="77777777" w:rsidR="00BC5B40" w:rsidRPr="001264AB" w:rsidRDefault="00BC5B40" w:rsidP="00665925">
            <w:pPr>
              <w:tabs>
                <w:tab w:val="left" w:pos="900"/>
              </w:tabs>
              <w:spacing w:line="240" w:lineRule="auto"/>
              <w:jc w:val="both"/>
              <w:rPr>
                <w:rFonts w:ascii="Cordia New" w:cs="Cordia New"/>
                <w:sz w:val="24"/>
                <w:szCs w:val="24"/>
              </w:rPr>
            </w:pPr>
          </w:p>
        </w:tc>
        <w:tc>
          <w:tcPr>
            <w:tcW w:w="7205" w:type="dxa"/>
            <w:gridSpan w:val="7"/>
            <w:vAlign w:val="bottom"/>
          </w:tcPr>
          <w:p w14:paraId="52993EEF" w14:textId="2BB48684" w:rsidR="00BC5B40" w:rsidRPr="001264AB" w:rsidRDefault="002733D0" w:rsidP="002733D0">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lang w:val="en-US"/>
              </w:rPr>
              <w:t xml:space="preserve">30 June </w:t>
            </w:r>
            <w:r w:rsidR="00BC5B40" w:rsidRPr="001264AB">
              <w:rPr>
                <w:rFonts w:ascii="Cordia New" w:eastAsia="Angsana New" w:cs="Cordia New"/>
                <w:sz w:val="24"/>
                <w:szCs w:val="24"/>
                <w:u w:val="single"/>
              </w:rPr>
              <w:t>202</w:t>
            </w:r>
            <w:r>
              <w:rPr>
                <w:rFonts w:ascii="Cordia New" w:cs="Cordia New"/>
                <w:sz w:val="24"/>
                <w:szCs w:val="24"/>
                <w:u w:val="single"/>
                <w:lang w:val="en-US"/>
              </w:rPr>
              <w:t>4</w:t>
            </w:r>
          </w:p>
        </w:tc>
      </w:tr>
      <w:tr w:rsidR="00BC5B40" w:rsidRPr="001264AB" w14:paraId="2A058055" w14:textId="77777777" w:rsidTr="001679E1">
        <w:trPr>
          <w:cantSplit/>
        </w:trPr>
        <w:tc>
          <w:tcPr>
            <w:tcW w:w="2880" w:type="dxa"/>
          </w:tcPr>
          <w:p w14:paraId="7616252F"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1080" w:type="dxa"/>
            <w:vAlign w:val="bottom"/>
          </w:tcPr>
          <w:p w14:paraId="4A9D698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3E6E1E0"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1B7402D4"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C9D382F"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4681539E"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A71A77E"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25337779"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427B299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09F8188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DD2624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5B1189E5"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085" w:type="dxa"/>
            <w:vAlign w:val="bottom"/>
          </w:tcPr>
          <w:p w14:paraId="4AE40E4D"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0CD324C8" w14:textId="77777777" w:rsidTr="001679E1">
        <w:trPr>
          <w:cantSplit/>
        </w:trPr>
        <w:tc>
          <w:tcPr>
            <w:tcW w:w="2880" w:type="dxa"/>
          </w:tcPr>
          <w:p w14:paraId="301906FC"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4B2DBDAC"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34D25E4E"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0578A29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0003376F"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6723B00"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74E1FC8"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1085" w:type="dxa"/>
          </w:tcPr>
          <w:p w14:paraId="4B260679"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AB0BA1" w:rsidRPr="001264AB" w14:paraId="00485970" w14:textId="77777777" w:rsidTr="001679E1">
        <w:trPr>
          <w:cantSplit/>
        </w:trPr>
        <w:tc>
          <w:tcPr>
            <w:tcW w:w="2880" w:type="dxa"/>
          </w:tcPr>
          <w:p w14:paraId="1B36B173" w14:textId="77777777" w:rsidR="00AB0BA1" w:rsidRPr="001264AB" w:rsidRDefault="00AB0BA1" w:rsidP="00AB0BA1">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C424360" w14:textId="6AB22419" w:rsidR="00AB0BA1" w:rsidRPr="00AB0BA1" w:rsidRDefault="00AB0BA1" w:rsidP="00AB0BA1">
            <w:pPr>
              <w:tabs>
                <w:tab w:val="center" w:pos="498"/>
                <w:tab w:val="right" w:pos="790"/>
              </w:tabs>
              <w:ind w:left="-108" w:right="-18"/>
              <w:rPr>
                <w:rFonts w:ascii="Cordia New" w:cs="Cordia New"/>
                <w:sz w:val="24"/>
                <w:szCs w:val="24"/>
              </w:rPr>
            </w:pPr>
            <w:r w:rsidRPr="00AB0BA1">
              <w:rPr>
                <w:rFonts w:ascii="Cordia New" w:cs="Cordia New"/>
                <w:sz w:val="24"/>
                <w:szCs w:val="24"/>
              </w:rPr>
              <w:tab/>
            </w:r>
            <w:r w:rsidRPr="00AB0BA1">
              <w:rPr>
                <w:rFonts w:ascii="Cordia New" w:cs="Cordia New"/>
                <w:sz w:val="24"/>
                <w:szCs w:val="24"/>
                <w:cs/>
              </w:rPr>
              <w:t>-</w:t>
            </w:r>
          </w:p>
        </w:tc>
        <w:tc>
          <w:tcPr>
            <w:tcW w:w="990" w:type="dxa"/>
          </w:tcPr>
          <w:p w14:paraId="351F6F00" w14:textId="0F5EB2B5" w:rsidR="00AB0BA1" w:rsidRPr="00AB0BA1" w:rsidRDefault="00AB0BA1" w:rsidP="00AB0BA1">
            <w:pPr>
              <w:tabs>
                <w:tab w:val="center" w:pos="446"/>
                <w:tab w:val="right" w:pos="734"/>
              </w:tabs>
              <w:ind w:left="-115" w:right="-14"/>
              <w:rPr>
                <w:rFonts w:ascii="Cordia New" w:cs="Cordia New"/>
                <w:sz w:val="24"/>
                <w:szCs w:val="24"/>
              </w:rPr>
            </w:pPr>
            <w:r w:rsidRPr="00AB0BA1">
              <w:rPr>
                <w:rFonts w:ascii="Cordia New" w:cs="Cordia New"/>
                <w:sz w:val="24"/>
                <w:szCs w:val="24"/>
              </w:rPr>
              <w:tab/>
            </w:r>
            <w:r w:rsidRPr="00AB0BA1">
              <w:rPr>
                <w:rFonts w:ascii="Cordia New" w:cs="Cordia New"/>
                <w:sz w:val="24"/>
                <w:szCs w:val="24"/>
                <w:cs/>
              </w:rPr>
              <w:t>-</w:t>
            </w:r>
          </w:p>
        </w:tc>
        <w:tc>
          <w:tcPr>
            <w:tcW w:w="1080" w:type="dxa"/>
          </w:tcPr>
          <w:p w14:paraId="11F22486" w14:textId="2D57D2F0" w:rsidR="00AB0BA1" w:rsidRPr="00AB0BA1" w:rsidRDefault="00AB0BA1" w:rsidP="00AB0BA1">
            <w:pPr>
              <w:tabs>
                <w:tab w:val="center" w:pos="504"/>
                <w:tab w:val="right" w:pos="796"/>
              </w:tabs>
              <w:ind w:left="-108" w:right="-18"/>
              <w:rPr>
                <w:rFonts w:ascii="Cordia New" w:cs="Cordia New"/>
                <w:sz w:val="24"/>
                <w:szCs w:val="24"/>
              </w:rPr>
            </w:pPr>
            <w:r w:rsidRPr="00AB0BA1">
              <w:rPr>
                <w:rFonts w:ascii="Cordia New" w:cs="Cordia New"/>
                <w:sz w:val="24"/>
                <w:szCs w:val="24"/>
              </w:rPr>
              <w:tab/>
            </w:r>
            <w:r w:rsidRPr="00AB0BA1">
              <w:rPr>
                <w:rFonts w:ascii="Cordia New" w:cs="Cordia New"/>
                <w:sz w:val="24"/>
                <w:szCs w:val="24"/>
                <w:cs/>
              </w:rPr>
              <w:t>-</w:t>
            </w:r>
          </w:p>
        </w:tc>
        <w:tc>
          <w:tcPr>
            <w:tcW w:w="990" w:type="dxa"/>
          </w:tcPr>
          <w:p w14:paraId="116FF423" w14:textId="5960469E" w:rsidR="00AB0BA1" w:rsidRPr="00AB0BA1" w:rsidRDefault="00AB0BA1" w:rsidP="00AB0BA1">
            <w:pPr>
              <w:tabs>
                <w:tab w:val="center" w:pos="414"/>
                <w:tab w:val="right" w:pos="700"/>
              </w:tabs>
              <w:ind w:left="-108" w:right="-18"/>
              <w:rPr>
                <w:rFonts w:ascii="Cordia New" w:cs="Cordia New"/>
                <w:sz w:val="24"/>
                <w:szCs w:val="24"/>
              </w:rPr>
            </w:pPr>
            <w:r w:rsidRPr="00AB0BA1">
              <w:rPr>
                <w:rFonts w:ascii="Cordia New" w:cs="Cordia New"/>
                <w:sz w:val="24"/>
                <w:szCs w:val="24"/>
              </w:rPr>
              <w:tab/>
            </w:r>
            <w:r w:rsidRPr="00AB0BA1">
              <w:rPr>
                <w:rFonts w:ascii="Cordia New" w:cs="Cordia New"/>
                <w:sz w:val="24"/>
                <w:szCs w:val="24"/>
                <w:cs/>
              </w:rPr>
              <w:t>-</w:t>
            </w:r>
          </w:p>
        </w:tc>
        <w:tc>
          <w:tcPr>
            <w:tcW w:w="990" w:type="dxa"/>
          </w:tcPr>
          <w:p w14:paraId="0EF592D2" w14:textId="60983514" w:rsidR="00AB0BA1" w:rsidRPr="00AB0BA1" w:rsidRDefault="00AB0BA1" w:rsidP="00AB0BA1">
            <w:pPr>
              <w:tabs>
                <w:tab w:val="center" w:pos="331"/>
                <w:tab w:val="right" w:pos="622"/>
              </w:tabs>
              <w:ind w:left="-140" w:right="-18"/>
              <w:rPr>
                <w:rFonts w:ascii="Cordia New" w:cs="Cordia New"/>
                <w:sz w:val="24"/>
                <w:szCs w:val="24"/>
                <w:cs/>
              </w:rPr>
            </w:pPr>
            <w:r w:rsidRPr="00AB0BA1">
              <w:rPr>
                <w:rFonts w:ascii="Cordia New" w:cs="Cordia New"/>
                <w:sz w:val="24"/>
                <w:szCs w:val="24"/>
              </w:rPr>
              <w:tab/>
            </w:r>
            <w:r w:rsidRPr="00AB0BA1">
              <w:rPr>
                <w:rFonts w:ascii="Cordia New" w:cs="Cordia New"/>
                <w:sz w:val="24"/>
                <w:szCs w:val="24"/>
                <w:cs/>
              </w:rPr>
              <w:t>-</w:t>
            </w:r>
          </w:p>
        </w:tc>
        <w:tc>
          <w:tcPr>
            <w:tcW w:w="990" w:type="dxa"/>
          </w:tcPr>
          <w:p w14:paraId="7E0E4D4A" w14:textId="0B6372B8" w:rsidR="00AB0BA1" w:rsidRPr="00AB0BA1" w:rsidRDefault="00AB0BA1" w:rsidP="00AB0BA1">
            <w:pPr>
              <w:tabs>
                <w:tab w:val="center" w:pos="446"/>
                <w:tab w:val="right" w:pos="696"/>
              </w:tabs>
              <w:ind w:left="-108" w:right="-18"/>
              <w:rPr>
                <w:rFonts w:ascii="Cordia New" w:cs="Cordia New"/>
                <w:sz w:val="24"/>
                <w:szCs w:val="24"/>
              </w:rPr>
            </w:pPr>
            <w:r w:rsidRPr="00AB0BA1">
              <w:rPr>
                <w:rFonts w:ascii="Cordia New" w:cs="Cordia New"/>
                <w:sz w:val="24"/>
                <w:szCs w:val="24"/>
              </w:rPr>
              <w:tab/>
              <w:t>29,998</w:t>
            </w:r>
          </w:p>
        </w:tc>
        <w:tc>
          <w:tcPr>
            <w:tcW w:w="1085" w:type="dxa"/>
          </w:tcPr>
          <w:p w14:paraId="05B80945" w14:textId="5B7D010F" w:rsidR="00AB0BA1" w:rsidRPr="00AB0BA1" w:rsidRDefault="00AB0BA1" w:rsidP="00AB0BA1">
            <w:pPr>
              <w:tabs>
                <w:tab w:val="right" w:pos="680"/>
              </w:tabs>
              <w:ind w:left="-108" w:right="-18"/>
              <w:rPr>
                <w:rFonts w:ascii="Cordia New" w:cs="Cordia New"/>
                <w:sz w:val="24"/>
                <w:szCs w:val="24"/>
              </w:rPr>
            </w:pPr>
            <w:r w:rsidRPr="00AB0BA1">
              <w:rPr>
                <w:rFonts w:ascii="Cordia New" w:cs="Cordia New"/>
                <w:sz w:val="24"/>
                <w:szCs w:val="24"/>
              </w:rPr>
              <w:tab/>
              <w:t>29,998</w:t>
            </w:r>
          </w:p>
        </w:tc>
      </w:tr>
      <w:tr w:rsidR="00AB0BA1" w:rsidRPr="001264AB" w14:paraId="0EDDE00F" w14:textId="77777777" w:rsidTr="001679E1">
        <w:trPr>
          <w:cantSplit/>
        </w:trPr>
        <w:tc>
          <w:tcPr>
            <w:tcW w:w="2880" w:type="dxa"/>
          </w:tcPr>
          <w:p w14:paraId="729BC818" w14:textId="77777777" w:rsidR="00AB0BA1" w:rsidRPr="001264AB" w:rsidRDefault="00AB0BA1" w:rsidP="00AB0BA1">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5D583994" w14:textId="0AC276CF" w:rsidR="00AB0BA1" w:rsidRPr="00AB0BA1" w:rsidRDefault="00AB0BA1" w:rsidP="00AB0BA1">
            <w:pPr>
              <w:tabs>
                <w:tab w:val="right" w:pos="790"/>
              </w:tabs>
              <w:ind w:left="-108" w:right="-18"/>
              <w:rPr>
                <w:rFonts w:ascii="Cordia New" w:cs="Cordia New"/>
                <w:sz w:val="24"/>
                <w:szCs w:val="24"/>
              </w:rPr>
            </w:pPr>
            <w:r w:rsidRPr="00AB0BA1">
              <w:rPr>
                <w:rFonts w:ascii="Cordia New" w:cs="Cordia New"/>
                <w:sz w:val="24"/>
                <w:szCs w:val="24"/>
              </w:rPr>
              <w:tab/>
              <w:t>36,272</w:t>
            </w:r>
          </w:p>
        </w:tc>
        <w:tc>
          <w:tcPr>
            <w:tcW w:w="990" w:type="dxa"/>
          </w:tcPr>
          <w:p w14:paraId="1CA5CA8B" w14:textId="03BB0CD2" w:rsidR="00AB0BA1" w:rsidRPr="00AB0BA1" w:rsidRDefault="00AB0BA1" w:rsidP="00AB0BA1">
            <w:pPr>
              <w:tabs>
                <w:tab w:val="right" w:pos="734"/>
              </w:tabs>
              <w:ind w:left="-108" w:right="-18"/>
              <w:rPr>
                <w:rFonts w:ascii="Cordia New" w:cs="Cordia New"/>
                <w:sz w:val="24"/>
                <w:szCs w:val="24"/>
              </w:rPr>
            </w:pPr>
            <w:r w:rsidRPr="00AB0BA1">
              <w:rPr>
                <w:rFonts w:ascii="Cordia New" w:cs="Cordia New"/>
                <w:sz w:val="24"/>
                <w:szCs w:val="24"/>
              </w:rPr>
              <w:tab/>
              <w:t>437,021</w:t>
            </w:r>
          </w:p>
        </w:tc>
        <w:tc>
          <w:tcPr>
            <w:tcW w:w="1080" w:type="dxa"/>
          </w:tcPr>
          <w:p w14:paraId="1F57FFEE" w14:textId="7F92DB6D" w:rsidR="00AB0BA1" w:rsidRPr="00AB0BA1" w:rsidRDefault="00AB0BA1" w:rsidP="00AB0BA1">
            <w:pPr>
              <w:tabs>
                <w:tab w:val="right" w:pos="796"/>
              </w:tabs>
              <w:ind w:left="-108" w:right="-18"/>
              <w:rPr>
                <w:rFonts w:ascii="Cordia New" w:cs="Cordia New"/>
                <w:sz w:val="24"/>
                <w:szCs w:val="24"/>
              </w:rPr>
            </w:pPr>
            <w:r w:rsidRPr="00AB0BA1">
              <w:rPr>
                <w:rFonts w:ascii="Cordia New" w:cs="Cordia New"/>
                <w:sz w:val="24"/>
                <w:szCs w:val="24"/>
              </w:rPr>
              <w:tab/>
              <w:t>24,084</w:t>
            </w:r>
          </w:p>
        </w:tc>
        <w:tc>
          <w:tcPr>
            <w:tcW w:w="990" w:type="dxa"/>
          </w:tcPr>
          <w:p w14:paraId="0E02013D" w14:textId="4B939107" w:rsidR="00AB0BA1" w:rsidRPr="00AB0BA1" w:rsidRDefault="00AB0BA1" w:rsidP="00AB0BA1">
            <w:pPr>
              <w:tabs>
                <w:tab w:val="right" w:pos="700"/>
              </w:tabs>
              <w:ind w:left="-108" w:right="-18"/>
              <w:rPr>
                <w:rFonts w:ascii="Cordia New" w:cs="Cordia New"/>
                <w:sz w:val="24"/>
                <w:szCs w:val="24"/>
              </w:rPr>
            </w:pPr>
            <w:r w:rsidRPr="00AB0BA1">
              <w:rPr>
                <w:rFonts w:ascii="Cordia New" w:cs="Cordia New"/>
                <w:sz w:val="24"/>
                <w:szCs w:val="24"/>
              </w:rPr>
              <w:tab/>
              <w:t>19,629</w:t>
            </w:r>
          </w:p>
        </w:tc>
        <w:tc>
          <w:tcPr>
            <w:tcW w:w="990" w:type="dxa"/>
          </w:tcPr>
          <w:p w14:paraId="7DF64857" w14:textId="786F3A2C" w:rsidR="00AB0BA1" w:rsidRPr="00AB0BA1" w:rsidRDefault="00AB0BA1" w:rsidP="00AB0BA1">
            <w:pPr>
              <w:tabs>
                <w:tab w:val="right" w:pos="622"/>
              </w:tabs>
              <w:ind w:left="-140" w:right="-18"/>
              <w:rPr>
                <w:rFonts w:ascii="Cordia New" w:cs="Cordia New"/>
                <w:sz w:val="24"/>
                <w:szCs w:val="24"/>
                <w:cs/>
              </w:rPr>
            </w:pPr>
            <w:r w:rsidRPr="00AB0BA1">
              <w:rPr>
                <w:rFonts w:ascii="Cordia New" w:cs="Cordia New"/>
                <w:sz w:val="24"/>
                <w:szCs w:val="24"/>
              </w:rPr>
              <w:tab/>
              <w:t>2,039</w:t>
            </w:r>
          </w:p>
        </w:tc>
        <w:tc>
          <w:tcPr>
            <w:tcW w:w="990" w:type="dxa"/>
          </w:tcPr>
          <w:p w14:paraId="6C4220DF" w14:textId="0549B19D" w:rsidR="00AB0BA1" w:rsidRPr="00AB0BA1" w:rsidRDefault="00AB0BA1" w:rsidP="00AB0BA1">
            <w:pPr>
              <w:tabs>
                <w:tab w:val="center" w:pos="446"/>
              </w:tabs>
              <w:ind w:left="-108" w:right="-18"/>
              <w:rPr>
                <w:rFonts w:ascii="Cordia New" w:cs="Cordia New"/>
                <w:sz w:val="24"/>
                <w:szCs w:val="24"/>
              </w:rPr>
            </w:pPr>
            <w:r w:rsidRPr="00AB0BA1">
              <w:rPr>
                <w:rFonts w:ascii="Cordia New" w:cs="Cordia New"/>
                <w:sz w:val="24"/>
                <w:szCs w:val="24"/>
              </w:rPr>
              <w:tab/>
            </w:r>
            <w:r w:rsidRPr="00AB0BA1">
              <w:rPr>
                <w:rFonts w:ascii="Cordia New" w:cs="Cordia New"/>
                <w:sz w:val="24"/>
                <w:szCs w:val="24"/>
              </w:rPr>
              <w:tab/>
            </w:r>
            <w:r w:rsidRPr="00AB0BA1">
              <w:rPr>
                <w:rFonts w:ascii="Cordia New" w:cs="Cordia New"/>
                <w:sz w:val="24"/>
                <w:szCs w:val="24"/>
                <w:cs/>
              </w:rPr>
              <w:t>-</w:t>
            </w:r>
          </w:p>
        </w:tc>
        <w:tc>
          <w:tcPr>
            <w:tcW w:w="1085" w:type="dxa"/>
          </w:tcPr>
          <w:p w14:paraId="3FF4012D" w14:textId="785C95A0" w:rsidR="00AB0BA1" w:rsidRPr="00AB0BA1" w:rsidRDefault="00AB0BA1" w:rsidP="00AB0BA1">
            <w:pPr>
              <w:tabs>
                <w:tab w:val="right" w:pos="680"/>
              </w:tabs>
              <w:ind w:left="-108" w:right="-18"/>
              <w:rPr>
                <w:rFonts w:ascii="Cordia New" w:cs="Cordia New"/>
                <w:sz w:val="24"/>
                <w:szCs w:val="24"/>
              </w:rPr>
            </w:pPr>
            <w:r w:rsidRPr="00AB0BA1">
              <w:rPr>
                <w:rFonts w:ascii="Cordia New" w:cs="Cordia New"/>
                <w:sz w:val="24"/>
                <w:szCs w:val="24"/>
              </w:rPr>
              <w:tab/>
              <w:t>519,045</w:t>
            </w:r>
          </w:p>
        </w:tc>
      </w:tr>
      <w:tr w:rsidR="00AB0BA1" w:rsidRPr="001264AB" w14:paraId="108A0BA4" w14:textId="77777777" w:rsidTr="001679E1">
        <w:trPr>
          <w:cantSplit/>
        </w:trPr>
        <w:tc>
          <w:tcPr>
            <w:tcW w:w="2880" w:type="dxa"/>
          </w:tcPr>
          <w:p w14:paraId="70E96894" w14:textId="77777777" w:rsidR="00AB0BA1" w:rsidRPr="001264AB" w:rsidRDefault="00AB0BA1" w:rsidP="00AB0BA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455DDA65" w14:textId="77063D56" w:rsidR="00AB0BA1" w:rsidRPr="00AB0BA1" w:rsidRDefault="00AB0BA1" w:rsidP="00AB0BA1">
            <w:pPr>
              <w:tabs>
                <w:tab w:val="right" w:pos="790"/>
              </w:tabs>
              <w:ind w:left="-108" w:right="-18"/>
              <w:rPr>
                <w:rFonts w:ascii="Cordia New" w:cs="Cordia New"/>
                <w:sz w:val="24"/>
                <w:szCs w:val="24"/>
              </w:rPr>
            </w:pPr>
            <w:r w:rsidRPr="00AB0BA1">
              <w:rPr>
                <w:rFonts w:ascii="Cordia New" w:cs="Cordia New"/>
                <w:sz w:val="24"/>
                <w:szCs w:val="24"/>
              </w:rPr>
              <w:tab/>
              <w:t>1,591</w:t>
            </w:r>
          </w:p>
        </w:tc>
        <w:tc>
          <w:tcPr>
            <w:tcW w:w="990" w:type="dxa"/>
            <w:vAlign w:val="bottom"/>
          </w:tcPr>
          <w:p w14:paraId="3C902C6F" w14:textId="5B4BF893" w:rsidR="00AB0BA1" w:rsidRPr="00AB0BA1" w:rsidRDefault="00AB0BA1" w:rsidP="00AB0BA1">
            <w:pPr>
              <w:tabs>
                <w:tab w:val="right" w:pos="734"/>
              </w:tabs>
              <w:ind w:left="-115" w:right="-14"/>
              <w:rPr>
                <w:rFonts w:ascii="Cordia New" w:cs="Cordia New"/>
                <w:sz w:val="24"/>
                <w:szCs w:val="24"/>
              </w:rPr>
            </w:pPr>
            <w:r w:rsidRPr="00AB0BA1">
              <w:rPr>
                <w:rFonts w:ascii="Cordia New" w:cs="Cordia New"/>
                <w:sz w:val="24"/>
                <w:szCs w:val="24"/>
              </w:rPr>
              <w:tab/>
              <w:t>2,07</w:t>
            </w:r>
            <w:r w:rsidRPr="00AB0BA1">
              <w:rPr>
                <w:rFonts w:ascii="Cordia New" w:cs="Cordia New" w:hint="cs"/>
                <w:sz w:val="24"/>
                <w:szCs w:val="24"/>
                <w:cs/>
              </w:rPr>
              <w:t>5</w:t>
            </w:r>
          </w:p>
        </w:tc>
        <w:tc>
          <w:tcPr>
            <w:tcW w:w="1080" w:type="dxa"/>
            <w:vAlign w:val="bottom"/>
          </w:tcPr>
          <w:p w14:paraId="02056CB4" w14:textId="7155AC26" w:rsidR="00AB0BA1" w:rsidRPr="00AB0BA1" w:rsidRDefault="00AB0BA1" w:rsidP="00AB0BA1">
            <w:pPr>
              <w:tabs>
                <w:tab w:val="right" w:pos="796"/>
              </w:tabs>
              <w:ind w:left="-108" w:right="-18"/>
              <w:rPr>
                <w:rFonts w:ascii="Cordia New" w:cs="Cordia New"/>
                <w:sz w:val="24"/>
                <w:szCs w:val="24"/>
              </w:rPr>
            </w:pPr>
            <w:r w:rsidRPr="00AB0BA1">
              <w:rPr>
                <w:rFonts w:ascii="Cordia New" w:cs="Cordia New"/>
                <w:sz w:val="24"/>
                <w:szCs w:val="24"/>
              </w:rPr>
              <w:tab/>
              <w:t>3,272</w:t>
            </w:r>
          </w:p>
        </w:tc>
        <w:tc>
          <w:tcPr>
            <w:tcW w:w="990" w:type="dxa"/>
            <w:vAlign w:val="bottom"/>
          </w:tcPr>
          <w:p w14:paraId="2527E8B8" w14:textId="465BC1B8" w:rsidR="00AB0BA1" w:rsidRPr="00AB0BA1" w:rsidRDefault="00AB0BA1" w:rsidP="00AB0BA1">
            <w:pPr>
              <w:tabs>
                <w:tab w:val="right" w:pos="700"/>
              </w:tabs>
              <w:ind w:left="-108" w:right="-18"/>
              <w:rPr>
                <w:rFonts w:ascii="Cordia New" w:cs="Cordia New"/>
                <w:sz w:val="24"/>
                <w:szCs w:val="24"/>
              </w:rPr>
            </w:pPr>
            <w:r w:rsidRPr="00AB0BA1">
              <w:rPr>
                <w:rFonts w:ascii="Cordia New" w:cs="Cordia New"/>
                <w:sz w:val="24"/>
                <w:szCs w:val="24"/>
              </w:rPr>
              <w:tab/>
              <w:t>7,787</w:t>
            </w:r>
          </w:p>
        </w:tc>
        <w:tc>
          <w:tcPr>
            <w:tcW w:w="990" w:type="dxa"/>
            <w:vAlign w:val="bottom"/>
          </w:tcPr>
          <w:p w14:paraId="07179E96" w14:textId="73B64C9F" w:rsidR="00AB0BA1" w:rsidRPr="00AB0BA1" w:rsidRDefault="00AB0BA1" w:rsidP="00AB0BA1">
            <w:pPr>
              <w:tabs>
                <w:tab w:val="right" w:pos="622"/>
              </w:tabs>
              <w:ind w:left="-140" w:right="-18"/>
              <w:rPr>
                <w:rFonts w:ascii="Cordia New" w:cs="Cordia New"/>
                <w:sz w:val="24"/>
                <w:szCs w:val="24"/>
                <w:cs/>
              </w:rPr>
            </w:pPr>
            <w:r w:rsidRPr="00AB0BA1">
              <w:rPr>
                <w:rFonts w:ascii="Cordia New" w:cs="Cordia New"/>
                <w:sz w:val="24"/>
                <w:szCs w:val="24"/>
              </w:rPr>
              <w:tab/>
              <w:t>3,26</w:t>
            </w:r>
            <w:r w:rsidRPr="00AB0BA1">
              <w:rPr>
                <w:rFonts w:ascii="Cordia New" w:cs="Cordia New" w:hint="cs"/>
                <w:sz w:val="24"/>
                <w:szCs w:val="24"/>
                <w:cs/>
              </w:rPr>
              <w:t>8</w:t>
            </w:r>
          </w:p>
        </w:tc>
        <w:tc>
          <w:tcPr>
            <w:tcW w:w="990" w:type="dxa"/>
            <w:vAlign w:val="bottom"/>
          </w:tcPr>
          <w:p w14:paraId="302B8C67" w14:textId="130569C6" w:rsidR="00AB0BA1" w:rsidRPr="00AB0BA1" w:rsidRDefault="00AB0BA1" w:rsidP="00AB0BA1">
            <w:pPr>
              <w:tabs>
                <w:tab w:val="right" w:pos="696"/>
              </w:tabs>
              <w:ind w:left="-108" w:right="-18"/>
              <w:rPr>
                <w:rFonts w:ascii="Cordia New" w:cs="Cordia New"/>
                <w:sz w:val="24"/>
                <w:szCs w:val="24"/>
              </w:rPr>
            </w:pPr>
            <w:r w:rsidRPr="00AB0BA1">
              <w:rPr>
                <w:rFonts w:ascii="Cordia New" w:cs="Cordia New"/>
                <w:sz w:val="24"/>
                <w:szCs w:val="24"/>
              </w:rPr>
              <w:tab/>
              <w:t>12,716</w:t>
            </w:r>
          </w:p>
        </w:tc>
        <w:tc>
          <w:tcPr>
            <w:tcW w:w="1085" w:type="dxa"/>
            <w:vAlign w:val="bottom"/>
          </w:tcPr>
          <w:p w14:paraId="11B60FD5" w14:textId="09C6AB4A" w:rsidR="00AB0BA1" w:rsidRPr="00AB0BA1" w:rsidRDefault="00AB0BA1" w:rsidP="00AB0BA1">
            <w:pPr>
              <w:tabs>
                <w:tab w:val="right" w:pos="680"/>
              </w:tabs>
              <w:ind w:left="-108" w:right="-108"/>
              <w:rPr>
                <w:rFonts w:ascii="Cordia New" w:cs="Cordia New"/>
                <w:sz w:val="24"/>
                <w:szCs w:val="24"/>
                <w:cs/>
              </w:rPr>
            </w:pPr>
            <w:r w:rsidRPr="00AB0BA1">
              <w:rPr>
                <w:rFonts w:ascii="Cordia New" w:cs="Cordia New"/>
                <w:sz w:val="24"/>
                <w:szCs w:val="24"/>
              </w:rPr>
              <w:tab/>
              <w:t>30,709</w:t>
            </w:r>
          </w:p>
        </w:tc>
      </w:tr>
      <w:tr w:rsidR="00AB0BA1" w:rsidRPr="001264AB" w14:paraId="0788C927" w14:textId="77777777" w:rsidTr="001679E1">
        <w:trPr>
          <w:cantSplit/>
        </w:trPr>
        <w:tc>
          <w:tcPr>
            <w:tcW w:w="2880" w:type="dxa"/>
          </w:tcPr>
          <w:p w14:paraId="1AED3AF8" w14:textId="77777777" w:rsidR="00AB0BA1" w:rsidRPr="001264AB" w:rsidRDefault="00AB0BA1" w:rsidP="00AB0BA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19FBEBE7" w14:textId="6C2F3AFA" w:rsidR="00AB0BA1" w:rsidRPr="00AB0BA1" w:rsidRDefault="00AB0BA1" w:rsidP="00AB0BA1">
            <w:pPr>
              <w:tabs>
                <w:tab w:val="right" w:pos="790"/>
              </w:tabs>
              <w:ind w:left="-108" w:right="-18"/>
              <w:rPr>
                <w:rFonts w:ascii="Cordia New" w:cs="Cordia New"/>
                <w:sz w:val="24"/>
                <w:szCs w:val="24"/>
              </w:rPr>
            </w:pPr>
            <w:r w:rsidRPr="00AB0BA1">
              <w:rPr>
                <w:rFonts w:ascii="Cordia New" w:cs="Cordia New"/>
                <w:sz w:val="24"/>
                <w:szCs w:val="24"/>
              </w:rPr>
              <w:tab/>
              <w:t>585</w:t>
            </w:r>
          </w:p>
        </w:tc>
        <w:tc>
          <w:tcPr>
            <w:tcW w:w="990" w:type="dxa"/>
          </w:tcPr>
          <w:p w14:paraId="7095AC0C" w14:textId="0A1C9498" w:rsidR="00AB0BA1" w:rsidRPr="00AB0BA1" w:rsidRDefault="00AB0BA1" w:rsidP="00AB0BA1">
            <w:pPr>
              <w:tabs>
                <w:tab w:val="right" w:pos="734"/>
              </w:tabs>
              <w:ind w:left="-115" w:right="-14"/>
              <w:rPr>
                <w:rFonts w:ascii="Cordia New" w:cs="Cordia New"/>
                <w:sz w:val="24"/>
                <w:szCs w:val="24"/>
              </w:rPr>
            </w:pPr>
            <w:r w:rsidRPr="00AB0BA1">
              <w:rPr>
                <w:rFonts w:ascii="Cordia New" w:cs="Cordia New"/>
                <w:sz w:val="24"/>
                <w:szCs w:val="24"/>
              </w:rPr>
              <w:tab/>
              <w:t>61,666</w:t>
            </w:r>
          </w:p>
        </w:tc>
        <w:tc>
          <w:tcPr>
            <w:tcW w:w="1080" w:type="dxa"/>
          </w:tcPr>
          <w:p w14:paraId="38F62BDD" w14:textId="32847132" w:rsidR="00AB0BA1" w:rsidRPr="00AB0BA1" w:rsidRDefault="00AB0BA1" w:rsidP="00AB0BA1">
            <w:pPr>
              <w:tabs>
                <w:tab w:val="right" w:pos="796"/>
              </w:tabs>
              <w:ind w:left="-108" w:right="-18"/>
              <w:rPr>
                <w:rFonts w:ascii="Cordia New" w:cs="Cordia New"/>
                <w:sz w:val="24"/>
                <w:szCs w:val="24"/>
              </w:rPr>
            </w:pPr>
            <w:r w:rsidRPr="00AB0BA1">
              <w:rPr>
                <w:rFonts w:ascii="Cordia New" w:cs="Cordia New"/>
                <w:sz w:val="24"/>
                <w:szCs w:val="24"/>
              </w:rPr>
              <w:tab/>
              <w:t>43,758</w:t>
            </w:r>
          </w:p>
        </w:tc>
        <w:tc>
          <w:tcPr>
            <w:tcW w:w="990" w:type="dxa"/>
          </w:tcPr>
          <w:p w14:paraId="56FD9F84" w14:textId="376EE316" w:rsidR="00AB0BA1" w:rsidRPr="00AB0BA1" w:rsidRDefault="00AB0BA1" w:rsidP="00AB0BA1">
            <w:pPr>
              <w:tabs>
                <w:tab w:val="right" w:pos="700"/>
              </w:tabs>
              <w:ind w:left="-108" w:right="-18"/>
              <w:rPr>
                <w:rFonts w:ascii="Cordia New" w:cs="Cordia New"/>
                <w:sz w:val="24"/>
                <w:szCs w:val="24"/>
              </w:rPr>
            </w:pPr>
            <w:r w:rsidRPr="00AB0BA1">
              <w:rPr>
                <w:rFonts w:ascii="Cordia New" w:cs="Cordia New"/>
                <w:sz w:val="24"/>
                <w:szCs w:val="24"/>
              </w:rPr>
              <w:tab/>
              <w:t>171,457</w:t>
            </w:r>
          </w:p>
        </w:tc>
        <w:tc>
          <w:tcPr>
            <w:tcW w:w="990" w:type="dxa"/>
          </w:tcPr>
          <w:p w14:paraId="5ADD69D0" w14:textId="167465F3" w:rsidR="00AB0BA1" w:rsidRPr="00AB0BA1" w:rsidRDefault="00AB0BA1" w:rsidP="00AB0BA1">
            <w:pPr>
              <w:tabs>
                <w:tab w:val="right" w:pos="622"/>
              </w:tabs>
              <w:ind w:left="-140" w:right="-18"/>
              <w:rPr>
                <w:rFonts w:ascii="Cordia New" w:cs="Cordia New"/>
                <w:sz w:val="24"/>
                <w:szCs w:val="24"/>
              </w:rPr>
            </w:pPr>
            <w:r w:rsidRPr="00AB0BA1">
              <w:rPr>
                <w:rFonts w:ascii="Cordia New" w:cs="Cordia New"/>
                <w:sz w:val="24"/>
                <w:szCs w:val="24"/>
              </w:rPr>
              <w:tab/>
              <w:t>102,389</w:t>
            </w:r>
          </w:p>
        </w:tc>
        <w:tc>
          <w:tcPr>
            <w:tcW w:w="990" w:type="dxa"/>
          </w:tcPr>
          <w:p w14:paraId="7B3128C0" w14:textId="339F38A1" w:rsidR="00AB0BA1" w:rsidRPr="00AB0BA1" w:rsidRDefault="00AB0BA1" w:rsidP="00AB0BA1">
            <w:pPr>
              <w:tabs>
                <w:tab w:val="right" w:pos="696"/>
              </w:tabs>
              <w:ind w:left="-108" w:right="-18"/>
              <w:rPr>
                <w:rFonts w:ascii="Cordia New" w:cs="Cordia New"/>
                <w:sz w:val="24"/>
                <w:szCs w:val="24"/>
              </w:rPr>
            </w:pPr>
            <w:r w:rsidRPr="00AB0BA1">
              <w:rPr>
                <w:rFonts w:ascii="Cordia New" w:cs="Cordia New"/>
                <w:sz w:val="24"/>
                <w:szCs w:val="24"/>
              </w:rPr>
              <w:tab/>
              <w:t>6,955</w:t>
            </w:r>
          </w:p>
        </w:tc>
        <w:tc>
          <w:tcPr>
            <w:tcW w:w="1085" w:type="dxa"/>
          </w:tcPr>
          <w:p w14:paraId="27F545F0" w14:textId="4DB7D7F3" w:rsidR="00AB0BA1" w:rsidRPr="00AB0BA1" w:rsidRDefault="00AB0BA1" w:rsidP="00AB0BA1">
            <w:pPr>
              <w:tabs>
                <w:tab w:val="right" w:pos="680"/>
              </w:tabs>
              <w:ind w:left="-108" w:right="-108"/>
              <w:rPr>
                <w:rFonts w:ascii="Cordia New" w:cs="Cordia New"/>
                <w:sz w:val="24"/>
                <w:szCs w:val="24"/>
              </w:rPr>
            </w:pPr>
            <w:r w:rsidRPr="00AB0BA1">
              <w:rPr>
                <w:rFonts w:ascii="Cordia New" w:cs="Cordia New"/>
                <w:sz w:val="24"/>
                <w:szCs w:val="24"/>
              </w:rPr>
              <w:tab/>
              <w:t>386,810</w:t>
            </w:r>
          </w:p>
        </w:tc>
      </w:tr>
      <w:tr w:rsidR="00AB0BA1" w:rsidRPr="001264AB" w14:paraId="6BA8C341" w14:textId="77777777" w:rsidTr="00AB0BA1">
        <w:trPr>
          <w:cantSplit/>
        </w:trPr>
        <w:tc>
          <w:tcPr>
            <w:tcW w:w="2880" w:type="dxa"/>
          </w:tcPr>
          <w:p w14:paraId="2599A327" w14:textId="77777777" w:rsidR="00AB0BA1" w:rsidRPr="001264AB" w:rsidRDefault="00AB0BA1" w:rsidP="00AB0BA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1214DBAC" w14:textId="7632BBC5" w:rsidR="00AB0BA1" w:rsidRPr="00AB0BA1" w:rsidRDefault="00AB0BA1" w:rsidP="00AB0BA1">
            <w:pPr>
              <w:tabs>
                <w:tab w:val="left" w:pos="0"/>
                <w:tab w:val="right" w:pos="790"/>
              </w:tabs>
              <w:ind w:left="-108" w:right="-18"/>
              <w:rPr>
                <w:rFonts w:ascii="Cordia New" w:cs="Cordia New"/>
                <w:sz w:val="24"/>
                <w:szCs w:val="24"/>
                <w:u w:val="single"/>
              </w:rPr>
            </w:pPr>
            <w:r w:rsidRPr="00AB0BA1">
              <w:rPr>
                <w:rFonts w:ascii="Cordia New" w:cs="Cordia New"/>
                <w:sz w:val="24"/>
                <w:szCs w:val="24"/>
                <w:cs/>
              </w:rPr>
              <w:tab/>
            </w:r>
            <w:r w:rsidRPr="00AB0BA1">
              <w:rPr>
                <w:rFonts w:ascii="Cordia New" w:cs="Cordia New"/>
                <w:sz w:val="24"/>
                <w:szCs w:val="24"/>
                <w:u w:val="single"/>
                <w:cs/>
              </w:rPr>
              <w:tab/>
              <w:t>276</w:t>
            </w:r>
            <w:r w:rsidRPr="00AB0BA1">
              <w:rPr>
                <w:rFonts w:ascii="Cordia New" w:cs="Cordia New"/>
                <w:sz w:val="24"/>
                <w:szCs w:val="24"/>
                <w:u w:val="single"/>
              </w:rPr>
              <w:t>,</w:t>
            </w:r>
            <w:r w:rsidRPr="00AB0BA1">
              <w:rPr>
                <w:rFonts w:ascii="Cordia New" w:cs="Cordia New"/>
                <w:sz w:val="24"/>
                <w:szCs w:val="24"/>
                <w:u w:val="single"/>
                <w:cs/>
              </w:rPr>
              <w:t>641</w:t>
            </w:r>
          </w:p>
        </w:tc>
        <w:tc>
          <w:tcPr>
            <w:tcW w:w="990" w:type="dxa"/>
            <w:vAlign w:val="bottom"/>
          </w:tcPr>
          <w:p w14:paraId="453C1A6B" w14:textId="11862C93" w:rsidR="00AB0BA1" w:rsidRPr="00AB0BA1" w:rsidRDefault="00AB0BA1" w:rsidP="00AB0BA1">
            <w:pPr>
              <w:tabs>
                <w:tab w:val="left" w:pos="48"/>
                <w:tab w:val="right" w:pos="734"/>
              </w:tabs>
              <w:ind w:left="-115" w:right="-14"/>
              <w:rPr>
                <w:rFonts w:ascii="Cordia New" w:cs="Cordia New"/>
                <w:sz w:val="24"/>
                <w:szCs w:val="24"/>
                <w:u w:val="single"/>
                <w:cs/>
              </w:rPr>
            </w:pPr>
            <w:r w:rsidRPr="00AB0BA1">
              <w:rPr>
                <w:rFonts w:ascii="Cordia New" w:cs="Cordia New"/>
                <w:sz w:val="24"/>
                <w:szCs w:val="24"/>
                <w:cs/>
              </w:rPr>
              <w:tab/>
            </w:r>
            <w:r w:rsidRPr="00AB0BA1">
              <w:rPr>
                <w:rFonts w:ascii="Cordia New" w:cs="Cordia New"/>
                <w:sz w:val="24"/>
                <w:szCs w:val="24"/>
                <w:u w:val="single"/>
                <w:cs/>
              </w:rPr>
              <w:tab/>
              <w:t>606</w:t>
            </w:r>
            <w:r w:rsidRPr="00AB0BA1">
              <w:rPr>
                <w:rFonts w:ascii="Cordia New" w:cs="Cordia New"/>
                <w:sz w:val="24"/>
                <w:szCs w:val="24"/>
                <w:u w:val="single"/>
              </w:rPr>
              <w:t>,</w:t>
            </w:r>
            <w:r w:rsidRPr="00AB0BA1">
              <w:rPr>
                <w:rFonts w:ascii="Cordia New" w:cs="Cordia New"/>
                <w:sz w:val="24"/>
                <w:szCs w:val="24"/>
                <w:u w:val="single"/>
                <w:cs/>
              </w:rPr>
              <w:t>615</w:t>
            </w:r>
          </w:p>
        </w:tc>
        <w:tc>
          <w:tcPr>
            <w:tcW w:w="1080" w:type="dxa"/>
            <w:vAlign w:val="bottom"/>
          </w:tcPr>
          <w:p w14:paraId="2DCE58E8" w14:textId="42CC8C74" w:rsidR="00AB0BA1" w:rsidRPr="00AB0BA1" w:rsidRDefault="00AB0BA1" w:rsidP="00AB0BA1">
            <w:pPr>
              <w:tabs>
                <w:tab w:val="right" w:pos="796"/>
              </w:tabs>
              <w:ind w:left="-108" w:right="-18"/>
              <w:rPr>
                <w:rFonts w:ascii="Cordia New" w:cs="Cordia New"/>
                <w:sz w:val="24"/>
                <w:szCs w:val="24"/>
                <w:u w:val="single"/>
                <w:cs/>
              </w:rPr>
            </w:pPr>
            <w:r w:rsidRPr="00AB0BA1">
              <w:rPr>
                <w:rFonts w:ascii="Cordia New" w:cs="Cordia New"/>
                <w:sz w:val="24"/>
                <w:szCs w:val="24"/>
                <w:cs/>
              </w:rPr>
              <w:tab/>
            </w:r>
            <w:r w:rsidRPr="00AB0BA1">
              <w:rPr>
                <w:rFonts w:ascii="Cordia New" w:cs="Cordia New"/>
                <w:sz w:val="24"/>
                <w:szCs w:val="24"/>
                <w:u w:val="single"/>
                <w:cs/>
              </w:rPr>
              <w:t>154</w:t>
            </w:r>
            <w:r w:rsidRPr="00AB0BA1">
              <w:rPr>
                <w:rFonts w:ascii="Cordia New" w:cs="Cordia New"/>
                <w:sz w:val="24"/>
                <w:szCs w:val="24"/>
                <w:u w:val="single"/>
              </w:rPr>
              <w:t>,</w:t>
            </w:r>
            <w:r w:rsidRPr="00AB0BA1">
              <w:rPr>
                <w:rFonts w:ascii="Cordia New" w:cs="Cordia New"/>
                <w:sz w:val="24"/>
                <w:szCs w:val="24"/>
                <w:u w:val="single"/>
                <w:cs/>
              </w:rPr>
              <w:t>759</w:t>
            </w:r>
          </w:p>
        </w:tc>
        <w:tc>
          <w:tcPr>
            <w:tcW w:w="990" w:type="dxa"/>
            <w:vAlign w:val="bottom"/>
          </w:tcPr>
          <w:p w14:paraId="6035948C" w14:textId="5CEB5E16" w:rsidR="00AB0BA1" w:rsidRPr="00AB0BA1" w:rsidRDefault="00AB0BA1" w:rsidP="00AB0BA1">
            <w:pPr>
              <w:tabs>
                <w:tab w:val="right" w:pos="700"/>
              </w:tabs>
              <w:ind w:left="-108" w:right="-18"/>
              <w:rPr>
                <w:rFonts w:ascii="Cordia New" w:cs="Cordia New"/>
                <w:sz w:val="24"/>
                <w:szCs w:val="24"/>
                <w:u w:val="single"/>
                <w:cs/>
              </w:rPr>
            </w:pPr>
            <w:r w:rsidRPr="00AB0BA1">
              <w:rPr>
                <w:rFonts w:ascii="Cordia New" w:cs="Cordia New"/>
                <w:sz w:val="24"/>
                <w:szCs w:val="24"/>
                <w:cs/>
              </w:rPr>
              <w:tab/>
            </w:r>
            <w:r w:rsidRPr="00AB0BA1">
              <w:rPr>
                <w:rFonts w:ascii="Cordia New" w:cs="Cordia New"/>
                <w:sz w:val="24"/>
                <w:szCs w:val="24"/>
                <w:u w:val="single"/>
                <w:cs/>
              </w:rPr>
              <w:t>525</w:t>
            </w:r>
            <w:r w:rsidRPr="00AB0BA1">
              <w:rPr>
                <w:rFonts w:ascii="Cordia New" w:cs="Cordia New"/>
                <w:sz w:val="24"/>
                <w:szCs w:val="24"/>
                <w:u w:val="single"/>
              </w:rPr>
              <w:t>,</w:t>
            </w:r>
            <w:r w:rsidRPr="00AB0BA1">
              <w:rPr>
                <w:rFonts w:ascii="Cordia New" w:cs="Cordia New"/>
                <w:sz w:val="24"/>
                <w:szCs w:val="24"/>
                <w:u w:val="single"/>
                <w:cs/>
              </w:rPr>
              <w:t>870</w:t>
            </w:r>
          </w:p>
        </w:tc>
        <w:tc>
          <w:tcPr>
            <w:tcW w:w="990" w:type="dxa"/>
            <w:vAlign w:val="bottom"/>
          </w:tcPr>
          <w:p w14:paraId="029097A7" w14:textId="31F44DF5" w:rsidR="00AB0BA1" w:rsidRPr="00AB0BA1" w:rsidRDefault="00AB0BA1" w:rsidP="00AB0BA1">
            <w:pPr>
              <w:tabs>
                <w:tab w:val="right" w:pos="622"/>
              </w:tabs>
              <w:ind w:left="-140" w:right="-18"/>
              <w:rPr>
                <w:rFonts w:ascii="Cordia New" w:cs="Cordia New"/>
                <w:sz w:val="24"/>
                <w:szCs w:val="24"/>
                <w:u w:val="single"/>
                <w:cs/>
              </w:rPr>
            </w:pPr>
            <w:r w:rsidRPr="00AB0BA1">
              <w:rPr>
                <w:rFonts w:ascii="Cordia New" w:cs="Cordia New"/>
                <w:sz w:val="24"/>
                <w:szCs w:val="24"/>
                <w:cs/>
              </w:rPr>
              <w:tab/>
            </w:r>
            <w:r w:rsidRPr="00AB0BA1">
              <w:rPr>
                <w:rFonts w:ascii="Cordia New" w:cs="Cordia New"/>
                <w:sz w:val="24"/>
                <w:szCs w:val="24"/>
                <w:u w:val="single"/>
                <w:cs/>
              </w:rPr>
              <w:t>797</w:t>
            </w:r>
            <w:r w:rsidRPr="00AB0BA1">
              <w:rPr>
                <w:rFonts w:ascii="Cordia New" w:cs="Cordia New"/>
                <w:sz w:val="24"/>
                <w:szCs w:val="24"/>
                <w:u w:val="single"/>
              </w:rPr>
              <w:t>,</w:t>
            </w:r>
            <w:r w:rsidRPr="00AB0BA1">
              <w:rPr>
                <w:rFonts w:ascii="Cordia New" w:cs="Cordia New"/>
                <w:sz w:val="24"/>
                <w:szCs w:val="24"/>
                <w:u w:val="single"/>
                <w:cs/>
              </w:rPr>
              <w:t>566</w:t>
            </w:r>
          </w:p>
        </w:tc>
        <w:tc>
          <w:tcPr>
            <w:tcW w:w="990" w:type="dxa"/>
            <w:vAlign w:val="bottom"/>
          </w:tcPr>
          <w:p w14:paraId="00169E84" w14:textId="5C1344DC" w:rsidR="00AB0BA1" w:rsidRPr="00AB0BA1" w:rsidRDefault="00AB0BA1" w:rsidP="00AB0BA1">
            <w:pPr>
              <w:tabs>
                <w:tab w:val="left" w:pos="211"/>
                <w:tab w:val="center" w:pos="446"/>
                <w:tab w:val="right" w:pos="696"/>
              </w:tabs>
              <w:ind w:left="-108" w:right="-18"/>
              <w:rPr>
                <w:rFonts w:ascii="Cordia New" w:cs="Cordia New"/>
                <w:sz w:val="24"/>
                <w:szCs w:val="24"/>
                <w:u w:val="single"/>
              </w:rPr>
            </w:pPr>
            <w:r w:rsidRPr="00AB0BA1">
              <w:rPr>
                <w:rFonts w:ascii="Cordia New" w:cs="Cordia New"/>
                <w:sz w:val="24"/>
                <w:szCs w:val="24"/>
                <w:cs/>
              </w:rPr>
              <w:tab/>
            </w:r>
            <w:r w:rsidRPr="00AB0BA1">
              <w:rPr>
                <w:rFonts w:ascii="Cordia New" w:cs="Cordia New"/>
                <w:sz w:val="24"/>
                <w:szCs w:val="24"/>
                <w:u w:val="single"/>
                <w:cs/>
              </w:rPr>
              <w:tab/>
            </w:r>
            <w:r w:rsidRPr="00AB0BA1">
              <w:rPr>
                <w:rFonts w:ascii="Cordia New" w:cs="Cordia New" w:hint="cs"/>
                <w:sz w:val="24"/>
                <w:szCs w:val="24"/>
                <w:u w:val="single"/>
                <w:cs/>
              </w:rPr>
              <w:t>-</w:t>
            </w:r>
            <w:r w:rsidRPr="00AB0BA1">
              <w:rPr>
                <w:rFonts w:ascii="Cordia New" w:cs="Cordia New"/>
                <w:sz w:val="24"/>
                <w:szCs w:val="24"/>
                <w:u w:val="single"/>
                <w:cs/>
              </w:rPr>
              <w:tab/>
            </w:r>
          </w:p>
        </w:tc>
        <w:tc>
          <w:tcPr>
            <w:tcW w:w="1085" w:type="dxa"/>
            <w:vAlign w:val="bottom"/>
          </w:tcPr>
          <w:p w14:paraId="7ECBCDF2" w14:textId="0BC41200" w:rsidR="00AB0BA1" w:rsidRPr="00AB0BA1" w:rsidRDefault="00AB0BA1" w:rsidP="00AB0BA1">
            <w:pPr>
              <w:tabs>
                <w:tab w:val="right" w:pos="680"/>
              </w:tabs>
              <w:ind w:left="-108" w:right="-108"/>
              <w:rPr>
                <w:rFonts w:ascii="Cordia New" w:cs="Cordia New"/>
                <w:sz w:val="24"/>
                <w:szCs w:val="24"/>
                <w:u w:val="single"/>
              </w:rPr>
            </w:pPr>
            <w:r w:rsidRPr="00AB0BA1">
              <w:rPr>
                <w:rFonts w:ascii="Cordia New" w:cs="Cordia New"/>
                <w:sz w:val="24"/>
                <w:szCs w:val="24"/>
                <w:cs/>
              </w:rPr>
              <w:tab/>
            </w:r>
            <w:r w:rsidRPr="00AB0BA1">
              <w:rPr>
                <w:rFonts w:ascii="Cordia New" w:cs="Cordia New"/>
                <w:sz w:val="24"/>
                <w:szCs w:val="24"/>
                <w:u w:val="single"/>
                <w:cs/>
              </w:rPr>
              <w:t>2</w:t>
            </w:r>
            <w:r w:rsidRPr="00AB0BA1">
              <w:rPr>
                <w:rFonts w:ascii="Cordia New" w:cs="Cordia New"/>
                <w:sz w:val="24"/>
                <w:szCs w:val="24"/>
                <w:u w:val="single"/>
              </w:rPr>
              <w:t>,</w:t>
            </w:r>
            <w:r w:rsidRPr="00AB0BA1">
              <w:rPr>
                <w:rFonts w:ascii="Cordia New" w:cs="Cordia New"/>
                <w:sz w:val="24"/>
                <w:szCs w:val="24"/>
                <w:u w:val="single"/>
                <w:cs/>
              </w:rPr>
              <w:t>361</w:t>
            </w:r>
            <w:r w:rsidRPr="00AB0BA1">
              <w:rPr>
                <w:rFonts w:ascii="Cordia New" w:cs="Cordia New"/>
                <w:sz w:val="24"/>
                <w:szCs w:val="24"/>
                <w:u w:val="single"/>
              </w:rPr>
              <w:t>,</w:t>
            </w:r>
            <w:r w:rsidRPr="00AB0BA1">
              <w:rPr>
                <w:rFonts w:ascii="Cordia New" w:cs="Cordia New"/>
                <w:sz w:val="24"/>
                <w:szCs w:val="24"/>
                <w:u w:val="single"/>
                <w:cs/>
              </w:rPr>
              <w:t>451</w:t>
            </w:r>
          </w:p>
        </w:tc>
      </w:tr>
      <w:tr w:rsidR="00AB0BA1" w:rsidRPr="001264AB" w14:paraId="38A1D6F9" w14:textId="77777777" w:rsidTr="001679E1">
        <w:trPr>
          <w:cantSplit/>
        </w:trPr>
        <w:tc>
          <w:tcPr>
            <w:tcW w:w="2880" w:type="dxa"/>
          </w:tcPr>
          <w:p w14:paraId="445777BE" w14:textId="77777777" w:rsidR="00AB0BA1" w:rsidRPr="001264AB" w:rsidRDefault="00AB0BA1" w:rsidP="00AB0BA1">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6A9999D9" w14:textId="4072C17F" w:rsidR="00AB0BA1" w:rsidRPr="00AB0BA1" w:rsidRDefault="00AB0BA1" w:rsidP="00AB0BA1">
            <w:pPr>
              <w:tabs>
                <w:tab w:val="left" w:pos="0"/>
                <w:tab w:val="right" w:pos="790"/>
              </w:tabs>
              <w:ind w:left="-108" w:right="-18"/>
              <w:rPr>
                <w:rFonts w:ascii="Cordia New" w:cs="Cordia New"/>
                <w:sz w:val="24"/>
                <w:szCs w:val="24"/>
                <w:u w:val="single"/>
              </w:rPr>
            </w:pPr>
            <w:r w:rsidRPr="00AB0BA1">
              <w:rPr>
                <w:rFonts w:ascii="Cordia New" w:cs="Cordia New"/>
                <w:sz w:val="24"/>
              </w:rPr>
              <w:tab/>
            </w:r>
            <w:r w:rsidRPr="00AB0BA1">
              <w:rPr>
                <w:rFonts w:ascii="Cordia New" w:cs="Cordia New"/>
                <w:sz w:val="24"/>
                <w:u w:val="single"/>
              </w:rPr>
              <w:tab/>
              <w:t>315,089</w:t>
            </w:r>
          </w:p>
        </w:tc>
        <w:tc>
          <w:tcPr>
            <w:tcW w:w="990" w:type="dxa"/>
          </w:tcPr>
          <w:p w14:paraId="21B01444" w14:textId="03BAC360" w:rsidR="00AB0BA1" w:rsidRPr="00AB0BA1" w:rsidRDefault="00AB0BA1" w:rsidP="00AB0BA1">
            <w:pPr>
              <w:tabs>
                <w:tab w:val="right" w:pos="734"/>
              </w:tabs>
              <w:ind w:left="-115" w:right="-14"/>
              <w:rPr>
                <w:rFonts w:ascii="Cordia New" w:cs="Cordia New"/>
                <w:sz w:val="24"/>
                <w:szCs w:val="24"/>
                <w:u w:val="single"/>
              </w:rPr>
            </w:pPr>
            <w:r w:rsidRPr="00AB0BA1">
              <w:rPr>
                <w:rFonts w:ascii="Cordia New" w:cs="Cordia New"/>
                <w:sz w:val="24"/>
              </w:rPr>
              <w:tab/>
            </w:r>
            <w:r w:rsidRPr="00AB0BA1">
              <w:rPr>
                <w:rFonts w:ascii="Cordia New" w:cs="Cordia New"/>
                <w:sz w:val="24"/>
                <w:u w:val="single"/>
              </w:rPr>
              <w:t>1,107,377</w:t>
            </w:r>
          </w:p>
        </w:tc>
        <w:tc>
          <w:tcPr>
            <w:tcW w:w="1080" w:type="dxa"/>
          </w:tcPr>
          <w:p w14:paraId="7B0646E5" w14:textId="445F77EC" w:rsidR="00AB0BA1" w:rsidRPr="00AB0BA1" w:rsidRDefault="00AB0BA1" w:rsidP="00AB0BA1">
            <w:pPr>
              <w:tabs>
                <w:tab w:val="right" w:pos="796"/>
              </w:tabs>
              <w:ind w:left="-108" w:right="-18"/>
              <w:rPr>
                <w:rFonts w:ascii="Cordia New" w:cs="Cordia New"/>
                <w:sz w:val="24"/>
                <w:szCs w:val="24"/>
                <w:u w:val="single"/>
              </w:rPr>
            </w:pPr>
            <w:r w:rsidRPr="00AB0BA1">
              <w:rPr>
                <w:rFonts w:ascii="Cordia New" w:cs="Cordia New"/>
                <w:sz w:val="24"/>
              </w:rPr>
              <w:tab/>
            </w:r>
            <w:r w:rsidRPr="00AB0BA1">
              <w:rPr>
                <w:rFonts w:ascii="Cordia New" w:cs="Cordia New"/>
                <w:sz w:val="24"/>
                <w:u w:val="single"/>
              </w:rPr>
              <w:t>225,873</w:t>
            </w:r>
          </w:p>
        </w:tc>
        <w:tc>
          <w:tcPr>
            <w:tcW w:w="990" w:type="dxa"/>
          </w:tcPr>
          <w:p w14:paraId="3ADAC95C" w14:textId="151F1468" w:rsidR="00AB0BA1" w:rsidRPr="00AB0BA1" w:rsidRDefault="00AB0BA1" w:rsidP="00AB0BA1">
            <w:pPr>
              <w:tabs>
                <w:tab w:val="right" w:pos="700"/>
              </w:tabs>
              <w:ind w:left="-108" w:right="-18"/>
              <w:rPr>
                <w:rFonts w:ascii="Cordia New" w:cs="Cordia New"/>
                <w:sz w:val="24"/>
                <w:szCs w:val="24"/>
                <w:u w:val="single"/>
              </w:rPr>
            </w:pPr>
            <w:r w:rsidRPr="00AB0BA1">
              <w:rPr>
                <w:rFonts w:ascii="Cordia New" w:cs="Cordia New"/>
                <w:sz w:val="24"/>
              </w:rPr>
              <w:tab/>
            </w:r>
            <w:r w:rsidRPr="00AB0BA1">
              <w:rPr>
                <w:rFonts w:ascii="Cordia New" w:cs="Cordia New"/>
                <w:sz w:val="24"/>
                <w:u w:val="single"/>
              </w:rPr>
              <w:t>724,743</w:t>
            </w:r>
          </w:p>
        </w:tc>
        <w:tc>
          <w:tcPr>
            <w:tcW w:w="990" w:type="dxa"/>
          </w:tcPr>
          <w:p w14:paraId="766BA629" w14:textId="1C91554E" w:rsidR="00AB0BA1" w:rsidRPr="00AB0BA1" w:rsidRDefault="00AB0BA1" w:rsidP="00AB0BA1">
            <w:pPr>
              <w:tabs>
                <w:tab w:val="right" w:pos="622"/>
              </w:tabs>
              <w:ind w:left="-140" w:right="-18"/>
              <w:rPr>
                <w:rFonts w:ascii="Cordia New" w:cs="Cordia New"/>
                <w:sz w:val="24"/>
                <w:szCs w:val="24"/>
                <w:u w:val="single"/>
              </w:rPr>
            </w:pPr>
            <w:r w:rsidRPr="00AB0BA1">
              <w:rPr>
                <w:rFonts w:ascii="Cordia New" w:cs="Cordia New"/>
                <w:sz w:val="24"/>
              </w:rPr>
              <w:tab/>
            </w:r>
            <w:r w:rsidRPr="00AB0BA1">
              <w:rPr>
                <w:rFonts w:ascii="Cordia New" w:cs="Cordia New"/>
                <w:sz w:val="24"/>
                <w:u w:val="single"/>
              </w:rPr>
              <w:t>905,262</w:t>
            </w:r>
          </w:p>
        </w:tc>
        <w:tc>
          <w:tcPr>
            <w:tcW w:w="990" w:type="dxa"/>
          </w:tcPr>
          <w:p w14:paraId="1AD267A3" w14:textId="3634F5A2" w:rsidR="00AB0BA1" w:rsidRPr="00AB0BA1" w:rsidRDefault="00AB0BA1" w:rsidP="00AB0BA1">
            <w:pPr>
              <w:tabs>
                <w:tab w:val="right" w:pos="696"/>
              </w:tabs>
              <w:ind w:left="-108" w:right="-18"/>
              <w:rPr>
                <w:rFonts w:ascii="Cordia New" w:cs="Cordia New"/>
                <w:sz w:val="24"/>
                <w:szCs w:val="24"/>
                <w:u w:val="single"/>
              </w:rPr>
            </w:pPr>
            <w:r w:rsidRPr="00AB0BA1">
              <w:rPr>
                <w:rFonts w:ascii="Cordia New" w:cs="Cordia New"/>
                <w:sz w:val="24"/>
              </w:rPr>
              <w:tab/>
            </w:r>
            <w:r w:rsidRPr="00AB0BA1">
              <w:rPr>
                <w:rFonts w:ascii="Cordia New" w:cs="Cordia New"/>
                <w:sz w:val="24"/>
                <w:u w:val="single"/>
              </w:rPr>
              <w:t>49,669</w:t>
            </w:r>
          </w:p>
        </w:tc>
        <w:tc>
          <w:tcPr>
            <w:tcW w:w="1085" w:type="dxa"/>
          </w:tcPr>
          <w:p w14:paraId="14DE8BB2" w14:textId="6BC86CC4" w:rsidR="00AB0BA1" w:rsidRPr="00AB0BA1" w:rsidRDefault="00AB0BA1" w:rsidP="00AB0BA1">
            <w:pPr>
              <w:tabs>
                <w:tab w:val="right" w:pos="680"/>
              </w:tabs>
              <w:ind w:left="-108" w:right="-108"/>
              <w:rPr>
                <w:rFonts w:ascii="Cordia New" w:cs="Cordia New"/>
                <w:sz w:val="24"/>
                <w:szCs w:val="24"/>
                <w:u w:val="single"/>
              </w:rPr>
            </w:pPr>
            <w:r w:rsidRPr="00AB0BA1">
              <w:rPr>
                <w:rFonts w:ascii="Cordia New" w:cs="Cordia New"/>
                <w:sz w:val="24"/>
              </w:rPr>
              <w:tab/>
            </w:r>
            <w:r w:rsidRPr="00AB0BA1">
              <w:rPr>
                <w:rFonts w:ascii="Cordia New" w:cs="Cordia New"/>
                <w:sz w:val="24"/>
                <w:u w:val="single"/>
              </w:rPr>
              <w:t>3,328,013</w:t>
            </w:r>
          </w:p>
        </w:tc>
      </w:tr>
      <w:tr w:rsidR="00AB0BA1" w:rsidRPr="001264AB" w14:paraId="41D86775" w14:textId="77777777" w:rsidTr="001679E1">
        <w:trPr>
          <w:cantSplit/>
        </w:trPr>
        <w:tc>
          <w:tcPr>
            <w:tcW w:w="2880" w:type="dxa"/>
          </w:tcPr>
          <w:p w14:paraId="33C0E7D9" w14:textId="77777777" w:rsidR="00AB0BA1" w:rsidRPr="001264AB" w:rsidRDefault="00AB0BA1" w:rsidP="00AB0BA1">
            <w:pPr>
              <w:tabs>
                <w:tab w:val="left" w:pos="900"/>
              </w:tabs>
              <w:spacing w:line="240" w:lineRule="auto"/>
              <w:jc w:val="both"/>
              <w:rPr>
                <w:rFonts w:ascii="Cordia New" w:eastAsia="Angsana New" w:cs="Cordia New"/>
                <w:b/>
                <w:bCs/>
                <w:sz w:val="24"/>
                <w:szCs w:val="24"/>
                <w:u w:val="single"/>
                <w:lang w:val="en-US"/>
              </w:rPr>
            </w:pPr>
          </w:p>
        </w:tc>
        <w:tc>
          <w:tcPr>
            <w:tcW w:w="1080" w:type="dxa"/>
          </w:tcPr>
          <w:p w14:paraId="0A8B3E10" w14:textId="77777777" w:rsidR="00AB0BA1" w:rsidRPr="00AB0BA1" w:rsidRDefault="00AB0BA1" w:rsidP="00AB0BA1">
            <w:pPr>
              <w:tabs>
                <w:tab w:val="right" w:pos="790"/>
              </w:tabs>
              <w:ind w:left="-108" w:right="-18"/>
              <w:rPr>
                <w:rFonts w:ascii="Cordia New" w:cs="Cordia New"/>
                <w:sz w:val="24"/>
                <w:szCs w:val="24"/>
              </w:rPr>
            </w:pPr>
          </w:p>
        </w:tc>
        <w:tc>
          <w:tcPr>
            <w:tcW w:w="990" w:type="dxa"/>
          </w:tcPr>
          <w:p w14:paraId="1AD89134" w14:textId="77777777" w:rsidR="00AB0BA1" w:rsidRPr="00AB0BA1" w:rsidRDefault="00AB0BA1" w:rsidP="00AB0BA1">
            <w:pPr>
              <w:tabs>
                <w:tab w:val="right" w:pos="734"/>
              </w:tabs>
              <w:ind w:left="-115" w:right="-14"/>
              <w:rPr>
                <w:rFonts w:ascii="Cordia New" w:cs="Cordia New"/>
                <w:sz w:val="24"/>
                <w:szCs w:val="24"/>
              </w:rPr>
            </w:pPr>
          </w:p>
        </w:tc>
        <w:tc>
          <w:tcPr>
            <w:tcW w:w="1080" w:type="dxa"/>
          </w:tcPr>
          <w:p w14:paraId="014743DF" w14:textId="77777777" w:rsidR="00AB0BA1" w:rsidRPr="00AB0BA1" w:rsidRDefault="00AB0BA1" w:rsidP="00AB0BA1">
            <w:pPr>
              <w:tabs>
                <w:tab w:val="right" w:pos="796"/>
              </w:tabs>
              <w:ind w:left="-108" w:right="-18"/>
              <w:rPr>
                <w:rFonts w:ascii="Cordia New" w:cs="Cordia New"/>
                <w:sz w:val="24"/>
                <w:szCs w:val="24"/>
              </w:rPr>
            </w:pPr>
          </w:p>
        </w:tc>
        <w:tc>
          <w:tcPr>
            <w:tcW w:w="990" w:type="dxa"/>
          </w:tcPr>
          <w:p w14:paraId="26037C88" w14:textId="77777777" w:rsidR="00AB0BA1" w:rsidRPr="00AB0BA1" w:rsidRDefault="00AB0BA1" w:rsidP="00AB0BA1">
            <w:pPr>
              <w:tabs>
                <w:tab w:val="right" w:pos="700"/>
              </w:tabs>
              <w:ind w:left="-108" w:right="-18"/>
              <w:rPr>
                <w:rFonts w:ascii="Cordia New" w:cs="Cordia New"/>
                <w:sz w:val="24"/>
                <w:szCs w:val="24"/>
              </w:rPr>
            </w:pPr>
          </w:p>
        </w:tc>
        <w:tc>
          <w:tcPr>
            <w:tcW w:w="990" w:type="dxa"/>
          </w:tcPr>
          <w:p w14:paraId="6ECD41ED" w14:textId="77777777" w:rsidR="00AB0BA1" w:rsidRPr="00AB0BA1" w:rsidRDefault="00AB0BA1" w:rsidP="00AB0BA1">
            <w:pPr>
              <w:tabs>
                <w:tab w:val="right" w:pos="622"/>
              </w:tabs>
              <w:ind w:left="-140" w:right="-18"/>
              <w:rPr>
                <w:rFonts w:ascii="Cordia New" w:cs="Cordia New"/>
                <w:sz w:val="24"/>
                <w:szCs w:val="24"/>
              </w:rPr>
            </w:pPr>
          </w:p>
        </w:tc>
        <w:tc>
          <w:tcPr>
            <w:tcW w:w="990" w:type="dxa"/>
          </w:tcPr>
          <w:p w14:paraId="5367023E" w14:textId="77777777" w:rsidR="00AB0BA1" w:rsidRPr="00AB0BA1" w:rsidRDefault="00AB0BA1" w:rsidP="00AB0BA1">
            <w:pPr>
              <w:tabs>
                <w:tab w:val="right" w:pos="696"/>
                <w:tab w:val="left" w:pos="900"/>
              </w:tabs>
              <w:ind w:left="-108" w:right="-18"/>
              <w:rPr>
                <w:rFonts w:ascii="Cordia New" w:cs="Cordia New"/>
                <w:sz w:val="24"/>
                <w:szCs w:val="24"/>
              </w:rPr>
            </w:pPr>
          </w:p>
        </w:tc>
        <w:tc>
          <w:tcPr>
            <w:tcW w:w="1085" w:type="dxa"/>
          </w:tcPr>
          <w:p w14:paraId="31CDDE5D" w14:textId="77777777" w:rsidR="00AB0BA1" w:rsidRPr="00AB0BA1" w:rsidRDefault="00AB0BA1" w:rsidP="00AB0BA1">
            <w:pPr>
              <w:tabs>
                <w:tab w:val="right" w:pos="680"/>
                <w:tab w:val="left" w:pos="900"/>
              </w:tabs>
              <w:ind w:left="-108" w:right="-108"/>
              <w:rPr>
                <w:rFonts w:ascii="Cordia New" w:cs="Cordia New"/>
                <w:sz w:val="24"/>
                <w:szCs w:val="24"/>
              </w:rPr>
            </w:pPr>
          </w:p>
        </w:tc>
      </w:tr>
      <w:tr w:rsidR="00AB0BA1" w:rsidRPr="001264AB" w14:paraId="365DC5FB" w14:textId="77777777" w:rsidTr="001679E1">
        <w:trPr>
          <w:cantSplit/>
        </w:trPr>
        <w:tc>
          <w:tcPr>
            <w:tcW w:w="2880" w:type="dxa"/>
          </w:tcPr>
          <w:p w14:paraId="2605CCE5" w14:textId="77777777" w:rsidR="00AB0BA1" w:rsidRPr="001264AB" w:rsidRDefault="00AB0BA1" w:rsidP="00AB0BA1">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47923B6B" w14:textId="77777777" w:rsidR="00AB0BA1" w:rsidRPr="00AB0BA1" w:rsidRDefault="00AB0BA1" w:rsidP="00AB0BA1">
            <w:pPr>
              <w:tabs>
                <w:tab w:val="right" w:pos="790"/>
              </w:tabs>
              <w:ind w:left="-108" w:right="-18"/>
              <w:rPr>
                <w:rFonts w:ascii="Cordia New" w:cs="Cordia New"/>
                <w:sz w:val="24"/>
                <w:szCs w:val="24"/>
              </w:rPr>
            </w:pPr>
          </w:p>
        </w:tc>
        <w:tc>
          <w:tcPr>
            <w:tcW w:w="990" w:type="dxa"/>
          </w:tcPr>
          <w:p w14:paraId="4FFE439F" w14:textId="77777777" w:rsidR="00AB0BA1" w:rsidRPr="00AB0BA1" w:rsidRDefault="00AB0BA1" w:rsidP="00AB0BA1">
            <w:pPr>
              <w:tabs>
                <w:tab w:val="right" w:pos="734"/>
              </w:tabs>
              <w:ind w:left="-115" w:right="-14"/>
              <w:rPr>
                <w:rFonts w:ascii="Cordia New" w:cs="Cordia New"/>
                <w:sz w:val="24"/>
                <w:szCs w:val="24"/>
              </w:rPr>
            </w:pPr>
          </w:p>
        </w:tc>
        <w:tc>
          <w:tcPr>
            <w:tcW w:w="1080" w:type="dxa"/>
          </w:tcPr>
          <w:p w14:paraId="68751D1A" w14:textId="77777777" w:rsidR="00AB0BA1" w:rsidRPr="00AB0BA1" w:rsidRDefault="00AB0BA1" w:rsidP="00AB0BA1">
            <w:pPr>
              <w:tabs>
                <w:tab w:val="right" w:pos="796"/>
              </w:tabs>
              <w:ind w:left="-108" w:right="-18"/>
              <w:rPr>
                <w:rFonts w:ascii="Cordia New" w:cs="Cordia New"/>
                <w:sz w:val="24"/>
                <w:szCs w:val="24"/>
              </w:rPr>
            </w:pPr>
          </w:p>
        </w:tc>
        <w:tc>
          <w:tcPr>
            <w:tcW w:w="990" w:type="dxa"/>
          </w:tcPr>
          <w:p w14:paraId="6FEA4F53" w14:textId="77777777" w:rsidR="00AB0BA1" w:rsidRPr="00AB0BA1" w:rsidRDefault="00AB0BA1" w:rsidP="00AB0BA1">
            <w:pPr>
              <w:tabs>
                <w:tab w:val="right" w:pos="700"/>
              </w:tabs>
              <w:ind w:left="-108" w:right="-18"/>
              <w:rPr>
                <w:rFonts w:ascii="Cordia New" w:cs="Cordia New"/>
                <w:sz w:val="24"/>
                <w:szCs w:val="24"/>
              </w:rPr>
            </w:pPr>
          </w:p>
        </w:tc>
        <w:tc>
          <w:tcPr>
            <w:tcW w:w="990" w:type="dxa"/>
          </w:tcPr>
          <w:p w14:paraId="0AF21E0A" w14:textId="77777777" w:rsidR="00AB0BA1" w:rsidRPr="00AB0BA1" w:rsidRDefault="00AB0BA1" w:rsidP="00AB0BA1">
            <w:pPr>
              <w:tabs>
                <w:tab w:val="right" w:pos="622"/>
              </w:tabs>
              <w:ind w:left="-140" w:right="-18"/>
              <w:rPr>
                <w:rFonts w:ascii="Cordia New" w:cs="Cordia New"/>
                <w:sz w:val="24"/>
                <w:szCs w:val="24"/>
              </w:rPr>
            </w:pPr>
          </w:p>
        </w:tc>
        <w:tc>
          <w:tcPr>
            <w:tcW w:w="990" w:type="dxa"/>
          </w:tcPr>
          <w:p w14:paraId="057714EB" w14:textId="77777777" w:rsidR="00AB0BA1" w:rsidRPr="00AB0BA1" w:rsidRDefault="00AB0BA1" w:rsidP="00AB0BA1">
            <w:pPr>
              <w:tabs>
                <w:tab w:val="right" w:pos="696"/>
              </w:tabs>
              <w:ind w:left="-108" w:right="-18"/>
              <w:rPr>
                <w:rFonts w:ascii="Cordia New" w:cs="Cordia New"/>
                <w:sz w:val="24"/>
                <w:szCs w:val="24"/>
              </w:rPr>
            </w:pPr>
          </w:p>
        </w:tc>
        <w:tc>
          <w:tcPr>
            <w:tcW w:w="1085" w:type="dxa"/>
          </w:tcPr>
          <w:p w14:paraId="446A2016" w14:textId="77777777" w:rsidR="00AB0BA1" w:rsidRPr="00AB0BA1" w:rsidRDefault="00AB0BA1" w:rsidP="00AB0BA1">
            <w:pPr>
              <w:tabs>
                <w:tab w:val="right" w:pos="527"/>
                <w:tab w:val="right" w:pos="680"/>
              </w:tabs>
              <w:ind w:left="-108" w:right="-108"/>
              <w:rPr>
                <w:rFonts w:ascii="Cordia New" w:cs="Cordia New"/>
                <w:sz w:val="24"/>
                <w:szCs w:val="24"/>
              </w:rPr>
            </w:pPr>
          </w:p>
        </w:tc>
      </w:tr>
      <w:tr w:rsidR="00AB0BA1" w:rsidRPr="001264AB" w14:paraId="7BFCFEA1" w14:textId="77777777" w:rsidTr="001679E1">
        <w:trPr>
          <w:cantSplit/>
        </w:trPr>
        <w:tc>
          <w:tcPr>
            <w:tcW w:w="2880" w:type="dxa"/>
          </w:tcPr>
          <w:p w14:paraId="46810DCB" w14:textId="77777777" w:rsidR="00AB0BA1" w:rsidRPr="001264AB" w:rsidRDefault="00AB0BA1" w:rsidP="00AB0BA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5FFAF5E4" w14:textId="57FC9ACE" w:rsidR="00AB0BA1" w:rsidRPr="00AB0BA1" w:rsidRDefault="00AB0BA1" w:rsidP="00AB0BA1">
            <w:pPr>
              <w:tabs>
                <w:tab w:val="right" w:pos="790"/>
              </w:tabs>
              <w:ind w:left="-108" w:right="-18"/>
              <w:rPr>
                <w:rFonts w:ascii="Cordia New" w:cs="Cordia New"/>
                <w:sz w:val="24"/>
                <w:szCs w:val="24"/>
              </w:rPr>
            </w:pPr>
            <w:r w:rsidRPr="00AB0BA1">
              <w:rPr>
                <w:rFonts w:ascii="Cordia New" w:cs="Cordia New"/>
                <w:sz w:val="26"/>
                <w:szCs w:val="24"/>
                <w:cs/>
              </w:rPr>
              <w:tab/>
              <w:t>2</w:t>
            </w:r>
            <w:r w:rsidRPr="00AB0BA1">
              <w:rPr>
                <w:rFonts w:ascii="Cordia New" w:cs="Cordia New"/>
                <w:sz w:val="26"/>
                <w:szCs w:val="24"/>
              </w:rPr>
              <w:t>,</w:t>
            </w:r>
            <w:r w:rsidRPr="00AB0BA1">
              <w:rPr>
                <w:rFonts w:ascii="Cordia New" w:cs="Cordia New"/>
                <w:sz w:val="26"/>
                <w:szCs w:val="24"/>
                <w:cs/>
              </w:rPr>
              <w:t>126</w:t>
            </w:r>
            <w:r w:rsidRPr="00AB0BA1">
              <w:rPr>
                <w:rFonts w:ascii="Cordia New" w:cs="Cordia New"/>
                <w:sz w:val="26"/>
                <w:szCs w:val="24"/>
              </w:rPr>
              <w:t>,</w:t>
            </w:r>
            <w:r w:rsidRPr="00AB0BA1">
              <w:rPr>
                <w:rFonts w:ascii="Cordia New" w:cs="Cordia New"/>
                <w:sz w:val="26"/>
                <w:szCs w:val="24"/>
                <w:cs/>
              </w:rPr>
              <w:t>702</w:t>
            </w:r>
          </w:p>
        </w:tc>
        <w:tc>
          <w:tcPr>
            <w:tcW w:w="990" w:type="dxa"/>
          </w:tcPr>
          <w:p w14:paraId="39B8212B" w14:textId="7250CA25" w:rsidR="00AB0BA1" w:rsidRPr="00AB0BA1" w:rsidRDefault="00AB0BA1" w:rsidP="00AB0BA1">
            <w:pPr>
              <w:tabs>
                <w:tab w:val="right" w:pos="734"/>
              </w:tabs>
              <w:ind w:left="-115" w:right="-14"/>
              <w:rPr>
                <w:rFonts w:ascii="Cordia New" w:cs="Cordia New"/>
                <w:sz w:val="24"/>
                <w:szCs w:val="24"/>
              </w:rPr>
            </w:pPr>
            <w:r w:rsidRPr="00AB0BA1">
              <w:rPr>
                <w:rFonts w:ascii="Cordia New" w:cs="Cordia New"/>
                <w:sz w:val="26"/>
                <w:szCs w:val="24"/>
                <w:cs/>
              </w:rPr>
              <w:tab/>
              <w:t>338</w:t>
            </w:r>
            <w:r w:rsidRPr="00AB0BA1">
              <w:rPr>
                <w:rFonts w:ascii="Cordia New" w:cs="Cordia New"/>
                <w:sz w:val="26"/>
                <w:szCs w:val="24"/>
              </w:rPr>
              <w:t>,</w:t>
            </w:r>
            <w:r w:rsidRPr="00AB0BA1">
              <w:rPr>
                <w:rFonts w:ascii="Cordia New" w:cs="Cordia New"/>
                <w:sz w:val="26"/>
                <w:szCs w:val="24"/>
                <w:cs/>
              </w:rPr>
              <w:t>610</w:t>
            </w:r>
          </w:p>
        </w:tc>
        <w:tc>
          <w:tcPr>
            <w:tcW w:w="1080" w:type="dxa"/>
          </w:tcPr>
          <w:p w14:paraId="67DD3354" w14:textId="4AA7EC35" w:rsidR="00AB0BA1" w:rsidRPr="00AB0BA1" w:rsidRDefault="00AB0BA1" w:rsidP="00AB0BA1">
            <w:pPr>
              <w:tabs>
                <w:tab w:val="right" w:pos="796"/>
              </w:tabs>
              <w:ind w:left="-108" w:right="-18"/>
              <w:rPr>
                <w:rFonts w:ascii="Cordia New" w:cs="Cordia New"/>
                <w:sz w:val="24"/>
                <w:szCs w:val="24"/>
                <w:cs/>
              </w:rPr>
            </w:pPr>
            <w:r w:rsidRPr="00AB0BA1">
              <w:rPr>
                <w:rFonts w:ascii="Cordia New" w:cs="Cordia New"/>
                <w:sz w:val="26"/>
                <w:szCs w:val="24"/>
                <w:cs/>
              </w:rPr>
              <w:tab/>
              <w:t>122</w:t>
            </w:r>
            <w:r w:rsidRPr="00AB0BA1">
              <w:rPr>
                <w:rFonts w:ascii="Cordia New" w:cs="Cordia New"/>
                <w:sz w:val="26"/>
                <w:szCs w:val="24"/>
              </w:rPr>
              <w:t>,</w:t>
            </w:r>
            <w:r w:rsidRPr="00AB0BA1">
              <w:rPr>
                <w:rFonts w:ascii="Cordia New" w:cs="Cordia New"/>
                <w:sz w:val="26"/>
                <w:szCs w:val="24"/>
                <w:cs/>
              </w:rPr>
              <w:t>448</w:t>
            </w:r>
          </w:p>
        </w:tc>
        <w:tc>
          <w:tcPr>
            <w:tcW w:w="990" w:type="dxa"/>
          </w:tcPr>
          <w:p w14:paraId="2C070D03" w14:textId="337E0DC3" w:rsidR="00AB0BA1" w:rsidRPr="00AB0BA1" w:rsidRDefault="00AB0BA1" w:rsidP="00AB0BA1">
            <w:pPr>
              <w:tabs>
                <w:tab w:val="right" w:pos="700"/>
              </w:tabs>
              <w:ind w:left="-108" w:right="-18"/>
              <w:rPr>
                <w:rFonts w:ascii="Cordia New" w:cs="Cordia New"/>
                <w:sz w:val="24"/>
                <w:szCs w:val="24"/>
                <w:cs/>
              </w:rPr>
            </w:pPr>
            <w:r w:rsidRPr="00AB0BA1">
              <w:rPr>
                <w:rFonts w:ascii="Cordia New" w:cs="Cordia New"/>
                <w:sz w:val="26"/>
                <w:szCs w:val="24"/>
                <w:cs/>
              </w:rPr>
              <w:tab/>
              <w:t>41</w:t>
            </w:r>
            <w:r w:rsidRPr="00AB0BA1">
              <w:rPr>
                <w:rFonts w:ascii="Cordia New" w:cs="Cordia New"/>
                <w:sz w:val="26"/>
                <w:szCs w:val="24"/>
              </w:rPr>
              <w:t>,</w:t>
            </w:r>
            <w:r w:rsidRPr="00AB0BA1">
              <w:rPr>
                <w:rFonts w:ascii="Cordia New" w:cs="Cordia New"/>
                <w:sz w:val="26"/>
                <w:szCs w:val="24"/>
                <w:cs/>
              </w:rPr>
              <w:t>617</w:t>
            </w:r>
          </w:p>
        </w:tc>
        <w:tc>
          <w:tcPr>
            <w:tcW w:w="990" w:type="dxa"/>
          </w:tcPr>
          <w:p w14:paraId="258AEA5B" w14:textId="66AA1B08" w:rsidR="00AB0BA1" w:rsidRPr="00AB0BA1" w:rsidRDefault="00AB0BA1" w:rsidP="00AB0BA1">
            <w:pPr>
              <w:tabs>
                <w:tab w:val="center" w:pos="331"/>
                <w:tab w:val="right" w:pos="622"/>
              </w:tabs>
              <w:ind w:left="-140" w:right="-18"/>
              <w:rPr>
                <w:rFonts w:ascii="Cordia New" w:cs="Cordia New"/>
                <w:sz w:val="24"/>
                <w:szCs w:val="24"/>
                <w:cs/>
              </w:rPr>
            </w:pPr>
            <w:r w:rsidRPr="00AB0BA1">
              <w:rPr>
                <w:rFonts w:ascii="Cordia New" w:cs="Cordia New"/>
                <w:sz w:val="26"/>
                <w:szCs w:val="24"/>
                <w:cs/>
              </w:rPr>
              <w:tab/>
              <w:t>-</w:t>
            </w:r>
          </w:p>
        </w:tc>
        <w:tc>
          <w:tcPr>
            <w:tcW w:w="990" w:type="dxa"/>
          </w:tcPr>
          <w:p w14:paraId="5D4D7CB9" w14:textId="5CC911B4" w:rsidR="00AB0BA1" w:rsidRPr="00AB0BA1" w:rsidRDefault="00AB0BA1" w:rsidP="00AB0BA1">
            <w:pPr>
              <w:tabs>
                <w:tab w:val="center" w:pos="446"/>
                <w:tab w:val="right" w:pos="696"/>
              </w:tabs>
              <w:ind w:left="-108" w:right="-18"/>
              <w:rPr>
                <w:rFonts w:ascii="Cordia New" w:cs="Cordia New"/>
                <w:sz w:val="24"/>
                <w:szCs w:val="24"/>
              </w:rPr>
            </w:pPr>
            <w:r w:rsidRPr="00AB0BA1">
              <w:rPr>
                <w:rFonts w:ascii="Cordia New" w:cs="Cordia New"/>
                <w:sz w:val="26"/>
                <w:szCs w:val="24"/>
                <w:cs/>
              </w:rPr>
              <w:tab/>
              <w:t>-</w:t>
            </w:r>
          </w:p>
        </w:tc>
        <w:tc>
          <w:tcPr>
            <w:tcW w:w="1085" w:type="dxa"/>
          </w:tcPr>
          <w:p w14:paraId="00B6B2FB" w14:textId="5CA984D6" w:rsidR="00AB0BA1" w:rsidRPr="00AB0BA1" w:rsidRDefault="00AB0BA1" w:rsidP="00AB0BA1">
            <w:pPr>
              <w:tabs>
                <w:tab w:val="right" w:pos="680"/>
              </w:tabs>
              <w:ind w:left="-108" w:right="-108"/>
              <w:rPr>
                <w:rFonts w:ascii="Cordia New" w:cs="Cordia New"/>
                <w:sz w:val="24"/>
                <w:szCs w:val="24"/>
              </w:rPr>
            </w:pPr>
            <w:r w:rsidRPr="00AB0BA1">
              <w:rPr>
                <w:rFonts w:ascii="Cordia New" w:cs="Cordia New"/>
                <w:sz w:val="26"/>
                <w:szCs w:val="24"/>
                <w:cs/>
              </w:rPr>
              <w:tab/>
              <w:t>2</w:t>
            </w:r>
            <w:r w:rsidRPr="00AB0BA1">
              <w:rPr>
                <w:rFonts w:ascii="Cordia New" w:cs="Cordia New"/>
                <w:sz w:val="26"/>
                <w:szCs w:val="24"/>
              </w:rPr>
              <w:t>,</w:t>
            </w:r>
            <w:r w:rsidRPr="00AB0BA1">
              <w:rPr>
                <w:rFonts w:ascii="Cordia New" w:cs="Cordia New"/>
                <w:sz w:val="26"/>
                <w:szCs w:val="24"/>
                <w:cs/>
              </w:rPr>
              <w:t>629</w:t>
            </w:r>
            <w:r w:rsidRPr="00AB0BA1">
              <w:rPr>
                <w:rFonts w:ascii="Cordia New" w:cs="Cordia New"/>
                <w:sz w:val="26"/>
                <w:szCs w:val="24"/>
              </w:rPr>
              <w:t>,</w:t>
            </w:r>
            <w:r w:rsidRPr="00AB0BA1">
              <w:rPr>
                <w:rFonts w:ascii="Cordia New" w:cs="Cordia New"/>
                <w:sz w:val="26"/>
                <w:szCs w:val="24"/>
                <w:cs/>
              </w:rPr>
              <w:t>377</w:t>
            </w:r>
          </w:p>
        </w:tc>
      </w:tr>
      <w:tr w:rsidR="00AB0BA1" w:rsidRPr="001264AB" w14:paraId="317B1979" w14:textId="77777777" w:rsidTr="001679E1">
        <w:trPr>
          <w:cantSplit/>
        </w:trPr>
        <w:tc>
          <w:tcPr>
            <w:tcW w:w="2880" w:type="dxa"/>
          </w:tcPr>
          <w:p w14:paraId="33C15037" w14:textId="77777777" w:rsidR="00AB0BA1" w:rsidRPr="001264AB" w:rsidRDefault="00AB0BA1" w:rsidP="00AB0BA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1A2F1863" w14:textId="0B6FAB73" w:rsidR="00AB0BA1" w:rsidRPr="00AB0BA1" w:rsidRDefault="00AB0BA1" w:rsidP="00AB0BA1">
            <w:pPr>
              <w:tabs>
                <w:tab w:val="right" w:pos="790"/>
              </w:tabs>
              <w:ind w:left="-108" w:right="-18"/>
              <w:rPr>
                <w:rFonts w:ascii="Cordia New" w:cs="Cordia New"/>
                <w:sz w:val="24"/>
                <w:szCs w:val="24"/>
              </w:rPr>
            </w:pPr>
            <w:r w:rsidRPr="00AB0BA1">
              <w:rPr>
                <w:rFonts w:ascii="Cordia New" w:cs="Cordia New"/>
                <w:sz w:val="24"/>
                <w:szCs w:val="24"/>
              </w:rPr>
              <w:tab/>
              <w:t>44,287</w:t>
            </w:r>
          </w:p>
        </w:tc>
        <w:tc>
          <w:tcPr>
            <w:tcW w:w="990" w:type="dxa"/>
          </w:tcPr>
          <w:p w14:paraId="1BC74F9B" w14:textId="6517FF68" w:rsidR="00AB0BA1" w:rsidRPr="00AB0BA1" w:rsidRDefault="00AB0BA1" w:rsidP="00AB0BA1">
            <w:pPr>
              <w:tabs>
                <w:tab w:val="right" w:pos="734"/>
              </w:tabs>
              <w:ind w:left="-108" w:right="-18"/>
              <w:rPr>
                <w:rFonts w:ascii="Cordia New" w:cs="Cordia New"/>
                <w:sz w:val="24"/>
                <w:szCs w:val="24"/>
              </w:rPr>
            </w:pPr>
            <w:r w:rsidRPr="00AB0BA1">
              <w:rPr>
                <w:rFonts w:ascii="Cordia New" w:cs="Cordia New"/>
                <w:sz w:val="24"/>
                <w:szCs w:val="24"/>
              </w:rPr>
              <w:tab/>
              <w:t>61,843</w:t>
            </w:r>
          </w:p>
        </w:tc>
        <w:tc>
          <w:tcPr>
            <w:tcW w:w="1080" w:type="dxa"/>
          </w:tcPr>
          <w:p w14:paraId="4845A548" w14:textId="090101EA" w:rsidR="00AB0BA1" w:rsidRPr="00AB0BA1" w:rsidRDefault="00AB0BA1" w:rsidP="00AB0BA1">
            <w:pPr>
              <w:tabs>
                <w:tab w:val="right" w:pos="796"/>
              </w:tabs>
              <w:ind w:left="-108" w:right="-18"/>
              <w:rPr>
                <w:rFonts w:ascii="Cordia New" w:cs="Cordia New"/>
                <w:sz w:val="24"/>
                <w:szCs w:val="24"/>
              </w:rPr>
            </w:pPr>
            <w:r w:rsidRPr="00AB0BA1">
              <w:rPr>
                <w:rFonts w:ascii="Cordia New" w:cs="Cordia New"/>
                <w:sz w:val="24"/>
                <w:szCs w:val="24"/>
              </w:rPr>
              <w:tab/>
              <w:t>513</w:t>
            </w:r>
          </w:p>
        </w:tc>
        <w:tc>
          <w:tcPr>
            <w:tcW w:w="990" w:type="dxa"/>
          </w:tcPr>
          <w:p w14:paraId="32E288EF" w14:textId="221B1815" w:rsidR="00AB0BA1" w:rsidRPr="00AB0BA1" w:rsidRDefault="00AB0BA1" w:rsidP="00AB0BA1">
            <w:pPr>
              <w:tabs>
                <w:tab w:val="right" w:pos="700"/>
              </w:tabs>
              <w:ind w:left="-108" w:right="-18"/>
              <w:rPr>
                <w:rFonts w:ascii="Cordia New" w:cs="Cordia New"/>
                <w:sz w:val="24"/>
                <w:szCs w:val="24"/>
              </w:rPr>
            </w:pPr>
            <w:r w:rsidRPr="00AB0BA1">
              <w:rPr>
                <w:rFonts w:ascii="Cordia New" w:cs="Cordia New"/>
                <w:sz w:val="24"/>
                <w:szCs w:val="24"/>
              </w:rPr>
              <w:tab/>
              <w:t>61,456</w:t>
            </w:r>
          </w:p>
        </w:tc>
        <w:tc>
          <w:tcPr>
            <w:tcW w:w="990" w:type="dxa"/>
          </w:tcPr>
          <w:p w14:paraId="37AC0121" w14:textId="7BDDF545" w:rsidR="00AB0BA1" w:rsidRPr="00AB0BA1" w:rsidRDefault="00AB0BA1" w:rsidP="00AB0BA1">
            <w:pPr>
              <w:tabs>
                <w:tab w:val="center" w:pos="329"/>
              </w:tabs>
              <w:ind w:right="-18"/>
              <w:rPr>
                <w:rFonts w:ascii="Cordia New" w:cs="Cordia New"/>
                <w:sz w:val="24"/>
                <w:szCs w:val="24"/>
              </w:rPr>
            </w:pPr>
            <w:r w:rsidRPr="00AB0BA1">
              <w:rPr>
                <w:rFonts w:ascii="Cordia New" w:cs="Cordia New"/>
                <w:sz w:val="24"/>
                <w:szCs w:val="24"/>
              </w:rPr>
              <w:tab/>
            </w:r>
            <w:r w:rsidRPr="00AB0BA1">
              <w:rPr>
                <w:rFonts w:ascii="Cordia New" w:cs="Cordia New"/>
                <w:sz w:val="24"/>
                <w:szCs w:val="24"/>
                <w:cs/>
              </w:rPr>
              <w:t>-</w:t>
            </w:r>
          </w:p>
        </w:tc>
        <w:tc>
          <w:tcPr>
            <w:tcW w:w="990" w:type="dxa"/>
          </w:tcPr>
          <w:p w14:paraId="5CB433B1" w14:textId="50048A75" w:rsidR="00AB0BA1" w:rsidRPr="00AB0BA1" w:rsidRDefault="00AB0BA1" w:rsidP="00AB0BA1">
            <w:pPr>
              <w:tabs>
                <w:tab w:val="center" w:pos="446"/>
                <w:tab w:val="right" w:pos="696"/>
              </w:tabs>
              <w:ind w:left="-108" w:right="-18"/>
              <w:rPr>
                <w:rFonts w:ascii="Cordia New" w:cs="Cordia New"/>
                <w:sz w:val="24"/>
                <w:szCs w:val="24"/>
              </w:rPr>
            </w:pPr>
            <w:r w:rsidRPr="00AB0BA1">
              <w:rPr>
                <w:rFonts w:ascii="Cordia New" w:cs="Cordia New"/>
                <w:sz w:val="24"/>
                <w:szCs w:val="24"/>
              </w:rPr>
              <w:tab/>
            </w:r>
            <w:r w:rsidRPr="00AB0BA1">
              <w:rPr>
                <w:rFonts w:ascii="Cordia New" w:cs="Cordia New"/>
                <w:sz w:val="24"/>
                <w:szCs w:val="24"/>
                <w:cs/>
              </w:rPr>
              <w:t>-</w:t>
            </w:r>
          </w:p>
        </w:tc>
        <w:tc>
          <w:tcPr>
            <w:tcW w:w="1085" w:type="dxa"/>
          </w:tcPr>
          <w:p w14:paraId="082FEBF0" w14:textId="19C0658D" w:rsidR="00AB0BA1" w:rsidRPr="00AB0BA1" w:rsidRDefault="00AB0BA1" w:rsidP="00AB0BA1">
            <w:pPr>
              <w:tabs>
                <w:tab w:val="right" w:pos="680"/>
                <w:tab w:val="right" w:pos="790"/>
              </w:tabs>
              <w:ind w:left="-108" w:right="-18"/>
              <w:rPr>
                <w:rFonts w:ascii="Cordia New" w:cs="Cordia New"/>
                <w:sz w:val="24"/>
                <w:szCs w:val="24"/>
              </w:rPr>
            </w:pPr>
            <w:r w:rsidRPr="00AB0BA1">
              <w:rPr>
                <w:rFonts w:ascii="Cordia New" w:cs="Cordia New"/>
                <w:sz w:val="24"/>
                <w:szCs w:val="24"/>
              </w:rPr>
              <w:tab/>
              <w:t>168,099</w:t>
            </w:r>
          </w:p>
        </w:tc>
      </w:tr>
      <w:tr w:rsidR="00AB0BA1" w:rsidRPr="001264AB" w14:paraId="342BD233" w14:textId="77777777" w:rsidTr="001679E1">
        <w:trPr>
          <w:cantSplit/>
        </w:trPr>
        <w:tc>
          <w:tcPr>
            <w:tcW w:w="2880" w:type="dxa"/>
          </w:tcPr>
          <w:p w14:paraId="5A8D1524" w14:textId="77777777" w:rsidR="00AB0BA1" w:rsidRPr="001264AB" w:rsidRDefault="00AB0BA1" w:rsidP="00AB0BA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7170EC47" w14:textId="1AB20862" w:rsidR="00AB0BA1" w:rsidRPr="00AB0BA1" w:rsidRDefault="00AB0BA1" w:rsidP="00AB0BA1">
            <w:pPr>
              <w:tabs>
                <w:tab w:val="right" w:pos="790"/>
              </w:tabs>
              <w:ind w:left="-108" w:right="-18"/>
              <w:rPr>
                <w:rFonts w:ascii="Cordia New" w:cs="Cordia New"/>
                <w:sz w:val="24"/>
                <w:szCs w:val="24"/>
              </w:rPr>
            </w:pPr>
            <w:r w:rsidRPr="00AB0BA1">
              <w:rPr>
                <w:rFonts w:ascii="Cordia New" w:cs="Cordia New"/>
                <w:sz w:val="24"/>
                <w:szCs w:val="24"/>
              </w:rPr>
              <w:tab/>
              <w:t>25,612</w:t>
            </w:r>
          </w:p>
        </w:tc>
        <w:tc>
          <w:tcPr>
            <w:tcW w:w="990" w:type="dxa"/>
          </w:tcPr>
          <w:p w14:paraId="142556B5" w14:textId="61F4F4FB" w:rsidR="00AB0BA1" w:rsidRPr="00AB0BA1" w:rsidRDefault="00AB0BA1" w:rsidP="00AB0BA1">
            <w:pPr>
              <w:tabs>
                <w:tab w:val="center" w:pos="446"/>
                <w:tab w:val="right" w:pos="734"/>
              </w:tabs>
              <w:ind w:left="-115" w:right="-14"/>
              <w:rPr>
                <w:rFonts w:ascii="Cordia New" w:cs="Cordia New"/>
                <w:sz w:val="24"/>
                <w:szCs w:val="24"/>
              </w:rPr>
            </w:pPr>
            <w:r w:rsidRPr="00AB0BA1">
              <w:rPr>
                <w:rFonts w:ascii="Cordia New" w:cs="Cordia New"/>
                <w:sz w:val="24"/>
                <w:szCs w:val="24"/>
              </w:rPr>
              <w:tab/>
            </w:r>
            <w:r w:rsidRPr="00AB0BA1">
              <w:rPr>
                <w:rFonts w:ascii="Cordia New" w:cs="Cordia New"/>
                <w:sz w:val="24"/>
                <w:szCs w:val="24"/>
                <w:cs/>
              </w:rPr>
              <w:t>-</w:t>
            </w:r>
          </w:p>
        </w:tc>
        <w:tc>
          <w:tcPr>
            <w:tcW w:w="1080" w:type="dxa"/>
          </w:tcPr>
          <w:p w14:paraId="777C1B6B" w14:textId="488A1B15" w:rsidR="00AB0BA1" w:rsidRPr="00AB0BA1" w:rsidRDefault="00AB0BA1" w:rsidP="00AB0BA1">
            <w:pPr>
              <w:tabs>
                <w:tab w:val="center" w:pos="504"/>
                <w:tab w:val="right" w:pos="796"/>
              </w:tabs>
              <w:ind w:left="-108" w:right="-18"/>
              <w:rPr>
                <w:rFonts w:ascii="Cordia New" w:cs="Cordia New"/>
                <w:sz w:val="24"/>
                <w:szCs w:val="24"/>
              </w:rPr>
            </w:pPr>
            <w:r w:rsidRPr="00AB0BA1">
              <w:rPr>
                <w:rFonts w:ascii="Cordia New" w:cs="Cordia New"/>
                <w:sz w:val="24"/>
                <w:szCs w:val="24"/>
              </w:rPr>
              <w:tab/>
            </w:r>
            <w:r w:rsidRPr="00AB0BA1">
              <w:rPr>
                <w:rFonts w:ascii="Cordia New" w:cs="Cordia New"/>
                <w:sz w:val="24"/>
                <w:szCs w:val="24"/>
                <w:cs/>
              </w:rPr>
              <w:t>-</w:t>
            </w:r>
          </w:p>
        </w:tc>
        <w:tc>
          <w:tcPr>
            <w:tcW w:w="990" w:type="dxa"/>
          </w:tcPr>
          <w:p w14:paraId="6F34C484" w14:textId="605FF52B" w:rsidR="00AB0BA1" w:rsidRPr="00AB0BA1" w:rsidRDefault="00AB0BA1" w:rsidP="00AB0BA1">
            <w:pPr>
              <w:tabs>
                <w:tab w:val="center" w:pos="414"/>
                <w:tab w:val="right" w:pos="700"/>
              </w:tabs>
              <w:ind w:left="-108" w:right="-18"/>
              <w:rPr>
                <w:rFonts w:ascii="Cordia New" w:cs="Cordia New"/>
                <w:sz w:val="24"/>
                <w:szCs w:val="24"/>
              </w:rPr>
            </w:pPr>
            <w:r w:rsidRPr="00AB0BA1">
              <w:rPr>
                <w:rFonts w:ascii="Cordia New" w:cs="Cordia New"/>
                <w:sz w:val="24"/>
                <w:szCs w:val="24"/>
              </w:rPr>
              <w:tab/>
            </w:r>
            <w:r w:rsidRPr="00AB0BA1">
              <w:rPr>
                <w:rFonts w:ascii="Cordia New" w:cs="Cordia New"/>
                <w:sz w:val="24"/>
                <w:szCs w:val="24"/>
                <w:cs/>
              </w:rPr>
              <w:t>-</w:t>
            </w:r>
          </w:p>
        </w:tc>
        <w:tc>
          <w:tcPr>
            <w:tcW w:w="990" w:type="dxa"/>
          </w:tcPr>
          <w:p w14:paraId="5663E47A" w14:textId="1E1909EB" w:rsidR="00AB0BA1" w:rsidRPr="00AB0BA1" w:rsidRDefault="00AB0BA1" w:rsidP="00AB0BA1">
            <w:pPr>
              <w:tabs>
                <w:tab w:val="center" w:pos="331"/>
                <w:tab w:val="right" w:pos="622"/>
              </w:tabs>
              <w:ind w:left="-140" w:right="-18"/>
              <w:rPr>
                <w:rFonts w:ascii="Cordia New" w:cs="Cordia New"/>
                <w:sz w:val="24"/>
                <w:szCs w:val="24"/>
                <w:cs/>
              </w:rPr>
            </w:pPr>
            <w:r w:rsidRPr="00AB0BA1">
              <w:rPr>
                <w:rFonts w:ascii="Cordia New" w:cs="Cordia New"/>
                <w:sz w:val="24"/>
                <w:szCs w:val="24"/>
              </w:rPr>
              <w:tab/>
            </w:r>
            <w:r w:rsidRPr="00AB0BA1">
              <w:rPr>
                <w:rFonts w:ascii="Cordia New" w:cs="Cordia New"/>
                <w:sz w:val="24"/>
                <w:szCs w:val="24"/>
                <w:cs/>
              </w:rPr>
              <w:t>-</w:t>
            </w:r>
          </w:p>
        </w:tc>
        <w:tc>
          <w:tcPr>
            <w:tcW w:w="990" w:type="dxa"/>
          </w:tcPr>
          <w:p w14:paraId="51410525" w14:textId="6F9B071A" w:rsidR="00AB0BA1" w:rsidRPr="00AB0BA1" w:rsidRDefault="00AB0BA1" w:rsidP="00AB0BA1">
            <w:pPr>
              <w:tabs>
                <w:tab w:val="center" w:pos="446"/>
                <w:tab w:val="right" w:pos="696"/>
              </w:tabs>
              <w:ind w:left="-108" w:right="-18"/>
              <w:rPr>
                <w:rFonts w:ascii="Cordia New" w:cs="Cordia New"/>
                <w:sz w:val="24"/>
                <w:szCs w:val="24"/>
              </w:rPr>
            </w:pPr>
            <w:r w:rsidRPr="00AB0BA1">
              <w:rPr>
                <w:rFonts w:ascii="Cordia New" w:cs="Cordia New"/>
                <w:sz w:val="24"/>
                <w:szCs w:val="24"/>
              </w:rPr>
              <w:tab/>
            </w:r>
            <w:r w:rsidRPr="00AB0BA1">
              <w:rPr>
                <w:rFonts w:ascii="Cordia New" w:cs="Cordia New"/>
                <w:sz w:val="24"/>
                <w:szCs w:val="24"/>
                <w:cs/>
              </w:rPr>
              <w:t>-</w:t>
            </w:r>
          </w:p>
        </w:tc>
        <w:tc>
          <w:tcPr>
            <w:tcW w:w="1085" w:type="dxa"/>
          </w:tcPr>
          <w:p w14:paraId="466F3AB3" w14:textId="3CCC08DA" w:rsidR="00AB0BA1" w:rsidRPr="00AB0BA1" w:rsidRDefault="00AB0BA1" w:rsidP="00AB0BA1">
            <w:pPr>
              <w:tabs>
                <w:tab w:val="right" w:pos="680"/>
                <w:tab w:val="right" w:pos="790"/>
              </w:tabs>
              <w:ind w:left="-108" w:right="-18"/>
              <w:rPr>
                <w:rFonts w:ascii="Cordia New" w:cs="Cordia New"/>
                <w:sz w:val="24"/>
                <w:szCs w:val="24"/>
              </w:rPr>
            </w:pPr>
            <w:r w:rsidRPr="00AB0BA1">
              <w:rPr>
                <w:rFonts w:ascii="Cordia New" w:cs="Cordia New"/>
                <w:sz w:val="24"/>
                <w:szCs w:val="24"/>
              </w:rPr>
              <w:tab/>
              <w:t>25,612</w:t>
            </w:r>
          </w:p>
        </w:tc>
      </w:tr>
      <w:tr w:rsidR="00AB0BA1" w:rsidRPr="001264AB" w14:paraId="4203D9E5" w14:textId="77777777" w:rsidTr="001679E1">
        <w:trPr>
          <w:cantSplit/>
        </w:trPr>
        <w:tc>
          <w:tcPr>
            <w:tcW w:w="2880" w:type="dxa"/>
          </w:tcPr>
          <w:p w14:paraId="467A81EF" w14:textId="77777777" w:rsidR="00AB0BA1" w:rsidRPr="001264AB" w:rsidRDefault="00AB0BA1" w:rsidP="00AB0BA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4D790E1" w14:textId="0EF78BE8" w:rsidR="00AB0BA1" w:rsidRPr="00AB0BA1" w:rsidRDefault="00AB0BA1" w:rsidP="00AB0BA1">
            <w:pPr>
              <w:tabs>
                <w:tab w:val="left" w:pos="0"/>
                <w:tab w:val="center" w:pos="389"/>
                <w:tab w:val="right" w:pos="790"/>
              </w:tabs>
              <w:ind w:left="-108" w:right="-18"/>
              <w:rPr>
                <w:rFonts w:ascii="Cordia New" w:cs="Cordia New"/>
                <w:sz w:val="24"/>
                <w:szCs w:val="24"/>
              </w:rPr>
            </w:pPr>
            <w:r w:rsidRPr="00AB0BA1">
              <w:rPr>
                <w:rFonts w:ascii="Cordia New" w:cs="Cordia New"/>
                <w:sz w:val="24"/>
                <w:szCs w:val="24"/>
                <w:cs/>
              </w:rPr>
              <w:tab/>
            </w:r>
            <w:r w:rsidRPr="00AB0BA1">
              <w:rPr>
                <w:rFonts w:ascii="Cordia New" w:cs="Cordia New"/>
                <w:sz w:val="24"/>
                <w:szCs w:val="24"/>
                <w:u w:val="single"/>
                <w:cs/>
              </w:rPr>
              <w:tab/>
            </w:r>
            <w:r w:rsidRPr="00AB0BA1">
              <w:rPr>
                <w:rFonts w:ascii="Cordia New" w:cs="Cordia New" w:hint="cs"/>
                <w:sz w:val="24"/>
                <w:szCs w:val="24"/>
                <w:u w:val="single"/>
                <w:cs/>
              </w:rPr>
              <w:t>-</w:t>
            </w:r>
            <w:r w:rsidRPr="00AB0BA1">
              <w:rPr>
                <w:rFonts w:ascii="Cordia New" w:cs="Cordia New"/>
                <w:sz w:val="24"/>
                <w:szCs w:val="24"/>
                <w:u w:val="single"/>
                <w:cs/>
              </w:rPr>
              <w:tab/>
            </w:r>
          </w:p>
        </w:tc>
        <w:tc>
          <w:tcPr>
            <w:tcW w:w="990" w:type="dxa"/>
          </w:tcPr>
          <w:p w14:paraId="3CDDE686" w14:textId="3F1B75FE" w:rsidR="00AB0BA1" w:rsidRPr="00AB0BA1" w:rsidRDefault="00AB0BA1" w:rsidP="00AB0BA1">
            <w:pPr>
              <w:tabs>
                <w:tab w:val="left" w:pos="48"/>
                <w:tab w:val="right" w:pos="734"/>
              </w:tabs>
              <w:ind w:left="-115" w:right="-14"/>
              <w:rPr>
                <w:rFonts w:ascii="Cordia New" w:cs="Cordia New"/>
                <w:sz w:val="24"/>
                <w:szCs w:val="24"/>
              </w:rPr>
            </w:pPr>
            <w:r w:rsidRPr="00AB0BA1">
              <w:rPr>
                <w:rFonts w:ascii="Cordia New" w:cs="Cordia New"/>
                <w:sz w:val="24"/>
                <w:szCs w:val="24"/>
                <w:cs/>
              </w:rPr>
              <w:tab/>
            </w:r>
            <w:r w:rsidRPr="00AB0BA1">
              <w:rPr>
                <w:rFonts w:ascii="Cordia New" w:cs="Cordia New"/>
                <w:sz w:val="24"/>
                <w:szCs w:val="24"/>
                <w:u w:val="single"/>
                <w:cs/>
              </w:rPr>
              <w:tab/>
              <w:t>52</w:t>
            </w:r>
          </w:p>
        </w:tc>
        <w:tc>
          <w:tcPr>
            <w:tcW w:w="1080" w:type="dxa"/>
          </w:tcPr>
          <w:p w14:paraId="27E173E7" w14:textId="279B1073" w:rsidR="00AB0BA1" w:rsidRPr="00AB0BA1" w:rsidRDefault="00AB0BA1" w:rsidP="00AB0BA1">
            <w:pPr>
              <w:tabs>
                <w:tab w:val="left" w:pos="233"/>
                <w:tab w:val="right" w:pos="796"/>
              </w:tabs>
              <w:ind w:left="-108" w:right="-18"/>
              <w:rPr>
                <w:rFonts w:ascii="Cordia New" w:cs="Cordia New"/>
                <w:sz w:val="24"/>
                <w:szCs w:val="24"/>
              </w:rPr>
            </w:pPr>
            <w:r w:rsidRPr="00AB0BA1">
              <w:rPr>
                <w:rFonts w:ascii="Cordia New" w:cs="Cordia New"/>
                <w:sz w:val="24"/>
                <w:szCs w:val="24"/>
                <w:cs/>
              </w:rPr>
              <w:tab/>
            </w:r>
            <w:r w:rsidRPr="00AB0BA1">
              <w:rPr>
                <w:rFonts w:ascii="Cordia New" w:cs="Cordia New"/>
                <w:sz w:val="24"/>
                <w:szCs w:val="24"/>
                <w:u w:val="single"/>
                <w:cs/>
              </w:rPr>
              <w:tab/>
              <w:t>579</w:t>
            </w:r>
          </w:p>
        </w:tc>
        <w:tc>
          <w:tcPr>
            <w:tcW w:w="990" w:type="dxa"/>
          </w:tcPr>
          <w:p w14:paraId="0F283ADD" w14:textId="08E397CB" w:rsidR="00AB0BA1" w:rsidRPr="00AB0BA1" w:rsidRDefault="00AB0BA1" w:rsidP="00495BED">
            <w:pPr>
              <w:tabs>
                <w:tab w:val="left" w:pos="137"/>
                <w:tab w:val="right" w:pos="700"/>
              </w:tabs>
              <w:ind w:left="-108" w:right="-18"/>
              <w:rPr>
                <w:rFonts w:ascii="Cordia New" w:cs="Cordia New"/>
                <w:sz w:val="24"/>
                <w:szCs w:val="24"/>
              </w:rPr>
            </w:pPr>
            <w:r w:rsidRPr="00AB0BA1">
              <w:rPr>
                <w:rFonts w:ascii="Cordia New" w:cs="Cordia New"/>
                <w:sz w:val="24"/>
                <w:szCs w:val="24"/>
                <w:cs/>
              </w:rPr>
              <w:tab/>
            </w:r>
            <w:r w:rsidRPr="00AB0BA1">
              <w:rPr>
                <w:rFonts w:ascii="Cordia New" w:cs="Cordia New"/>
                <w:sz w:val="24"/>
                <w:szCs w:val="24"/>
                <w:u w:val="single"/>
                <w:cs/>
              </w:rPr>
              <w:tab/>
              <w:t>24</w:t>
            </w:r>
            <w:r w:rsidRPr="00AB0BA1">
              <w:rPr>
                <w:rFonts w:ascii="Cordia New" w:cs="Cordia New"/>
                <w:sz w:val="24"/>
                <w:szCs w:val="24"/>
                <w:u w:val="single"/>
              </w:rPr>
              <w:t>,</w:t>
            </w:r>
            <w:r w:rsidRPr="00AB0BA1">
              <w:rPr>
                <w:rFonts w:ascii="Cordia New" w:cs="Cordia New"/>
                <w:sz w:val="24"/>
                <w:szCs w:val="24"/>
                <w:u w:val="single"/>
                <w:cs/>
              </w:rPr>
              <w:t>24</w:t>
            </w:r>
            <w:r w:rsidR="000A6048">
              <w:rPr>
                <w:rFonts w:ascii="Cordia New" w:cs="Cordia New"/>
                <w:sz w:val="24"/>
                <w:szCs w:val="24"/>
                <w:u w:val="single"/>
              </w:rPr>
              <w:t>5</w:t>
            </w:r>
          </w:p>
        </w:tc>
        <w:tc>
          <w:tcPr>
            <w:tcW w:w="990" w:type="dxa"/>
          </w:tcPr>
          <w:p w14:paraId="1566F0E0" w14:textId="226FACEF" w:rsidR="00AB0BA1" w:rsidRPr="00AB0BA1" w:rsidRDefault="00AB0BA1" w:rsidP="00495BED">
            <w:pPr>
              <w:tabs>
                <w:tab w:val="left" w:pos="48"/>
                <w:tab w:val="right" w:pos="622"/>
              </w:tabs>
              <w:ind w:left="-140" w:right="-18"/>
              <w:rPr>
                <w:rFonts w:ascii="Cordia New" w:cs="Cordia New"/>
                <w:sz w:val="24"/>
                <w:szCs w:val="24"/>
                <w:u w:val="single"/>
                <w:cs/>
              </w:rPr>
            </w:pPr>
            <w:r w:rsidRPr="00AB0BA1">
              <w:rPr>
                <w:rFonts w:ascii="Cordia New" w:cs="Cordia New"/>
                <w:sz w:val="24"/>
                <w:szCs w:val="24"/>
                <w:cs/>
              </w:rPr>
              <w:tab/>
            </w:r>
            <w:r w:rsidRPr="00AB0BA1">
              <w:rPr>
                <w:rFonts w:ascii="Cordia New" w:cs="Cordia New"/>
                <w:sz w:val="24"/>
                <w:szCs w:val="24"/>
                <w:u w:val="single"/>
                <w:cs/>
              </w:rPr>
              <w:tab/>
              <w:t>23</w:t>
            </w:r>
            <w:r w:rsidRPr="00AB0BA1">
              <w:rPr>
                <w:rFonts w:ascii="Cordia New" w:cs="Cordia New"/>
                <w:sz w:val="24"/>
                <w:szCs w:val="24"/>
                <w:u w:val="single"/>
              </w:rPr>
              <w:t>,</w:t>
            </w:r>
            <w:r w:rsidRPr="00AB0BA1">
              <w:rPr>
                <w:rFonts w:ascii="Cordia New" w:cs="Cordia New"/>
                <w:sz w:val="24"/>
                <w:szCs w:val="24"/>
                <w:u w:val="single"/>
                <w:cs/>
              </w:rPr>
              <w:t>59</w:t>
            </w:r>
            <w:r w:rsidR="000A6048">
              <w:rPr>
                <w:rFonts w:ascii="Cordia New" w:cs="Cordia New"/>
                <w:sz w:val="24"/>
                <w:szCs w:val="24"/>
                <w:u w:val="single"/>
              </w:rPr>
              <w:t>3</w:t>
            </w:r>
          </w:p>
        </w:tc>
        <w:tc>
          <w:tcPr>
            <w:tcW w:w="990" w:type="dxa"/>
          </w:tcPr>
          <w:p w14:paraId="29338AE2" w14:textId="59DC1286" w:rsidR="00AB0BA1" w:rsidRPr="00AB0BA1" w:rsidRDefault="00AB0BA1" w:rsidP="00AB0BA1">
            <w:pPr>
              <w:tabs>
                <w:tab w:val="left" w:pos="211"/>
                <w:tab w:val="center" w:pos="446"/>
                <w:tab w:val="right" w:pos="696"/>
              </w:tabs>
              <w:ind w:left="-108" w:right="-18"/>
              <w:rPr>
                <w:rFonts w:ascii="Cordia New" w:cs="Cordia New"/>
                <w:sz w:val="24"/>
                <w:szCs w:val="24"/>
              </w:rPr>
            </w:pPr>
            <w:r w:rsidRPr="00AB0BA1">
              <w:rPr>
                <w:rFonts w:ascii="Cordia New" w:cs="Cordia New"/>
                <w:sz w:val="24"/>
                <w:szCs w:val="24"/>
                <w:cs/>
              </w:rPr>
              <w:tab/>
            </w:r>
            <w:r w:rsidRPr="00AB0BA1">
              <w:rPr>
                <w:rFonts w:ascii="Cordia New" w:cs="Cordia New"/>
                <w:sz w:val="24"/>
                <w:szCs w:val="24"/>
                <w:u w:val="single"/>
                <w:cs/>
              </w:rPr>
              <w:tab/>
              <w:t>11</w:t>
            </w:r>
            <w:r w:rsidRPr="00AB0BA1">
              <w:rPr>
                <w:rFonts w:ascii="Cordia New" w:cs="Cordia New"/>
                <w:sz w:val="24"/>
                <w:szCs w:val="24"/>
                <w:u w:val="single"/>
              </w:rPr>
              <w:t>,</w:t>
            </w:r>
            <w:r w:rsidRPr="00AB0BA1">
              <w:rPr>
                <w:rFonts w:ascii="Cordia New" w:cs="Cordia New"/>
                <w:sz w:val="24"/>
                <w:szCs w:val="24"/>
                <w:u w:val="single"/>
                <w:cs/>
              </w:rPr>
              <w:t>315</w:t>
            </w:r>
          </w:p>
        </w:tc>
        <w:tc>
          <w:tcPr>
            <w:tcW w:w="1085" w:type="dxa"/>
          </w:tcPr>
          <w:p w14:paraId="3963BAD9" w14:textId="501A657E" w:rsidR="00AB0BA1" w:rsidRPr="00AB0BA1" w:rsidRDefault="00AB0BA1" w:rsidP="00AB0BA1">
            <w:pPr>
              <w:tabs>
                <w:tab w:val="left" w:pos="-29"/>
                <w:tab w:val="right" w:pos="680"/>
              </w:tabs>
              <w:ind w:left="-108" w:right="-108"/>
              <w:rPr>
                <w:rFonts w:ascii="Cordia New" w:cs="Cordia New"/>
                <w:sz w:val="24"/>
                <w:szCs w:val="24"/>
              </w:rPr>
            </w:pPr>
            <w:r w:rsidRPr="00AB0BA1">
              <w:rPr>
                <w:rFonts w:ascii="Cordia New" w:cs="Cordia New"/>
                <w:sz w:val="24"/>
                <w:szCs w:val="24"/>
                <w:cs/>
              </w:rPr>
              <w:tab/>
            </w:r>
            <w:r w:rsidRPr="00AB0BA1">
              <w:rPr>
                <w:rFonts w:ascii="Cordia New" w:cs="Cordia New"/>
                <w:sz w:val="24"/>
                <w:szCs w:val="24"/>
                <w:u w:val="single"/>
                <w:cs/>
              </w:rPr>
              <w:tab/>
              <w:t>59</w:t>
            </w:r>
            <w:r w:rsidRPr="00AB0BA1">
              <w:rPr>
                <w:rFonts w:ascii="Cordia New" w:cs="Cordia New"/>
                <w:sz w:val="24"/>
                <w:szCs w:val="24"/>
                <w:u w:val="single"/>
              </w:rPr>
              <w:t>,</w:t>
            </w:r>
            <w:r w:rsidRPr="00AB0BA1">
              <w:rPr>
                <w:rFonts w:ascii="Cordia New" w:cs="Cordia New"/>
                <w:sz w:val="24"/>
                <w:szCs w:val="24"/>
                <w:u w:val="single"/>
                <w:cs/>
              </w:rPr>
              <w:t>784</w:t>
            </w:r>
          </w:p>
        </w:tc>
      </w:tr>
      <w:tr w:rsidR="00AB0BA1" w:rsidRPr="001264AB" w14:paraId="50522822" w14:textId="77777777" w:rsidTr="001679E1">
        <w:trPr>
          <w:cantSplit/>
        </w:trPr>
        <w:tc>
          <w:tcPr>
            <w:tcW w:w="2880" w:type="dxa"/>
          </w:tcPr>
          <w:p w14:paraId="28CAEF79" w14:textId="77777777" w:rsidR="00AB0BA1" w:rsidRPr="001264AB" w:rsidRDefault="00AB0BA1" w:rsidP="00AB0BA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0C51C12A" w14:textId="6B524B31" w:rsidR="00AB0BA1" w:rsidRPr="00AB0BA1" w:rsidRDefault="00AB0BA1" w:rsidP="00AB0BA1">
            <w:pPr>
              <w:tabs>
                <w:tab w:val="left" w:pos="0"/>
                <w:tab w:val="right" w:pos="790"/>
              </w:tabs>
              <w:ind w:left="-108" w:right="-18"/>
              <w:rPr>
                <w:rFonts w:ascii="Cordia New" w:cs="Cordia New"/>
                <w:sz w:val="24"/>
                <w:szCs w:val="24"/>
                <w:u w:val="single"/>
              </w:rPr>
            </w:pPr>
            <w:r w:rsidRPr="00AB0BA1">
              <w:rPr>
                <w:rFonts w:ascii="Cordia New" w:cs="Cordia New"/>
                <w:sz w:val="24"/>
              </w:rPr>
              <w:tab/>
            </w:r>
            <w:r w:rsidRPr="00AB0BA1">
              <w:rPr>
                <w:rFonts w:ascii="Cordia New" w:cs="Cordia New"/>
                <w:sz w:val="24"/>
                <w:u w:val="single"/>
              </w:rPr>
              <w:tab/>
              <w:t>2,196,601</w:t>
            </w:r>
          </w:p>
        </w:tc>
        <w:tc>
          <w:tcPr>
            <w:tcW w:w="990" w:type="dxa"/>
          </w:tcPr>
          <w:p w14:paraId="376C1152" w14:textId="6DA593E7" w:rsidR="00AB0BA1" w:rsidRPr="00AB0BA1" w:rsidRDefault="00AB0BA1" w:rsidP="00AB0BA1">
            <w:pPr>
              <w:tabs>
                <w:tab w:val="left" w:pos="48"/>
                <w:tab w:val="right" w:pos="734"/>
              </w:tabs>
              <w:ind w:left="-115" w:right="-14"/>
              <w:rPr>
                <w:rFonts w:ascii="Cordia New" w:cs="Cordia New"/>
                <w:sz w:val="24"/>
                <w:szCs w:val="24"/>
                <w:u w:val="single"/>
              </w:rPr>
            </w:pPr>
            <w:r w:rsidRPr="00AB0BA1">
              <w:rPr>
                <w:rFonts w:ascii="Cordia New" w:cs="Cordia New"/>
                <w:sz w:val="24"/>
              </w:rPr>
              <w:tab/>
            </w:r>
            <w:r w:rsidRPr="00AB0BA1">
              <w:rPr>
                <w:rFonts w:ascii="Cordia New" w:cs="Cordia New"/>
                <w:sz w:val="24"/>
                <w:u w:val="single"/>
              </w:rPr>
              <w:tab/>
              <w:t>400,505</w:t>
            </w:r>
          </w:p>
        </w:tc>
        <w:tc>
          <w:tcPr>
            <w:tcW w:w="1080" w:type="dxa"/>
          </w:tcPr>
          <w:p w14:paraId="47E13EF2" w14:textId="0BA48741" w:rsidR="00AB0BA1" w:rsidRPr="00AB0BA1" w:rsidRDefault="00AB0BA1" w:rsidP="00AB0BA1">
            <w:pPr>
              <w:tabs>
                <w:tab w:val="left" w:pos="233"/>
                <w:tab w:val="right" w:pos="796"/>
              </w:tabs>
              <w:ind w:left="-108" w:right="-18"/>
              <w:rPr>
                <w:rFonts w:ascii="Cordia New" w:cs="Cordia New"/>
                <w:sz w:val="24"/>
                <w:szCs w:val="24"/>
                <w:u w:val="single"/>
              </w:rPr>
            </w:pPr>
            <w:r w:rsidRPr="00AB0BA1">
              <w:rPr>
                <w:rFonts w:ascii="Cordia New" w:cs="Cordia New"/>
                <w:sz w:val="24"/>
              </w:rPr>
              <w:tab/>
            </w:r>
            <w:r w:rsidRPr="00AB0BA1">
              <w:rPr>
                <w:rFonts w:ascii="Cordia New" w:cs="Cordia New"/>
                <w:sz w:val="24"/>
                <w:u w:val="single"/>
              </w:rPr>
              <w:t>123,540</w:t>
            </w:r>
          </w:p>
        </w:tc>
        <w:tc>
          <w:tcPr>
            <w:tcW w:w="990" w:type="dxa"/>
          </w:tcPr>
          <w:p w14:paraId="2738A0AF" w14:textId="0BDC3EFE" w:rsidR="00AB0BA1" w:rsidRPr="00495BED" w:rsidRDefault="00AB0BA1" w:rsidP="00495BED">
            <w:pPr>
              <w:tabs>
                <w:tab w:val="left" w:pos="137"/>
                <w:tab w:val="right" w:pos="700"/>
              </w:tabs>
              <w:ind w:left="-108" w:right="-18"/>
              <w:rPr>
                <w:rFonts w:ascii="Cordia New" w:cs="Cordia New"/>
                <w:sz w:val="24"/>
                <w:szCs w:val="24"/>
                <w:u w:val="single"/>
                <w:lang w:val="en-US"/>
              </w:rPr>
            </w:pPr>
            <w:r w:rsidRPr="00AB0BA1">
              <w:rPr>
                <w:rFonts w:ascii="Cordia New" w:cs="Cordia New"/>
                <w:sz w:val="24"/>
              </w:rPr>
              <w:tab/>
            </w:r>
            <w:r w:rsidRPr="00AB0BA1">
              <w:rPr>
                <w:rFonts w:ascii="Cordia New" w:cs="Cordia New"/>
                <w:sz w:val="24"/>
                <w:u w:val="single"/>
              </w:rPr>
              <w:tab/>
              <w:t>127,31</w:t>
            </w:r>
            <w:r w:rsidR="000A6048">
              <w:rPr>
                <w:rFonts w:ascii="Cordia New" w:cs="Cordia New"/>
                <w:sz w:val="24"/>
                <w:u w:val="single"/>
                <w:lang w:val="en-US"/>
              </w:rPr>
              <w:t>8</w:t>
            </w:r>
          </w:p>
        </w:tc>
        <w:tc>
          <w:tcPr>
            <w:tcW w:w="990" w:type="dxa"/>
          </w:tcPr>
          <w:p w14:paraId="42791A16" w14:textId="00C36716" w:rsidR="00AB0BA1" w:rsidRPr="00AB0BA1" w:rsidRDefault="00AB0BA1" w:rsidP="00495BED">
            <w:pPr>
              <w:tabs>
                <w:tab w:val="left" w:pos="48"/>
                <w:tab w:val="right" w:pos="622"/>
              </w:tabs>
              <w:ind w:left="-140" w:right="-18"/>
              <w:rPr>
                <w:rFonts w:ascii="Cordia New" w:cs="Cordia New"/>
                <w:sz w:val="24"/>
                <w:szCs w:val="24"/>
                <w:u w:val="single"/>
              </w:rPr>
            </w:pPr>
            <w:r w:rsidRPr="00AB0BA1">
              <w:rPr>
                <w:rFonts w:ascii="Cordia New" w:cs="Cordia New"/>
                <w:sz w:val="24"/>
                <w:szCs w:val="24"/>
              </w:rPr>
              <w:tab/>
            </w:r>
            <w:r w:rsidRPr="00AB0BA1">
              <w:rPr>
                <w:rFonts w:ascii="Cordia New" w:cs="Cordia New"/>
                <w:sz w:val="24"/>
                <w:szCs w:val="24"/>
                <w:u w:val="single"/>
              </w:rPr>
              <w:tab/>
              <w:t>23,59</w:t>
            </w:r>
            <w:r w:rsidR="000A6048">
              <w:rPr>
                <w:rFonts w:ascii="Cordia New" w:cs="Cordia New"/>
                <w:sz w:val="24"/>
                <w:szCs w:val="24"/>
                <w:u w:val="single"/>
              </w:rPr>
              <w:t>3</w:t>
            </w:r>
          </w:p>
        </w:tc>
        <w:tc>
          <w:tcPr>
            <w:tcW w:w="990" w:type="dxa"/>
          </w:tcPr>
          <w:p w14:paraId="3AEAA6E4" w14:textId="5DB4DFCA" w:rsidR="00AB0BA1" w:rsidRPr="00AB0BA1" w:rsidRDefault="00AB0BA1" w:rsidP="00AB0BA1">
            <w:pPr>
              <w:tabs>
                <w:tab w:val="left" w:pos="211"/>
                <w:tab w:val="center" w:pos="446"/>
                <w:tab w:val="right" w:pos="696"/>
              </w:tabs>
              <w:ind w:left="-108" w:right="-18"/>
              <w:rPr>
                <w:rFonts w:ascii="Cordia New" w:cs="Cordia New"/>
                <w:sz w:val="24"/>
                <w:szCs w:val="24"/>
                <w:u w:val="single"/>
              </w:rPr>
            </w:pPr>
            <w:r w:rsidRPr="00AB0BA1">
              <w:rPr>
                <w:rFonts w:ascii="Cordia New" w:cs="Cordia New"/>
                <w:sz w:val="24"/>
                <w:szCs w:val="24"/>
              </w:rPr>
              <w:tab/>
            </w:r>
            <w:r w:rsidRPr="00AB0BA1">
              <w:rPr>
                <w:rFonts w:ascii="Cordia New" w:cs="Cordia New"/>
                <w:sz w:val="24"/>
                <w:szCs w:val="24"/>
                <w:u w:val="single"/>
              </w:rPr>
              <w:tab/>
              <w:t>11,315</w:t>
            </w:r>
          </w:p>
        </w:tc>
        <w:tc>
          <w:tcPr>
            <w:tcW w:w="1085" w:type="dxa"/>
          </w:tcPr>
          <w:p w14:paraId="57115E0E" w14:textId="5E1689D5" w:rsidR="00AB0BA1" w:rsidRPr="00AB0BA1" w:rsidRDefault="00AB0BA1" w:rsidP="00AB0BA1">
            <w:pPr>
              <w:tabs>
                <w:tab w:val="right" w:pos="680"/>
              </w:tabs>
              <w:ind w:left="-108" w:right="-108"/>
              <w:rPr>
                <w:rFonts w:ascii="Cordia New" w:cs="Cordia New"/>
                <w:sz w:val="24"/>
                <w:szCs w:val="24"/>
                <w:u w:val="single"/>
              </w:rPr>
            </w:pPr>
            <w:r w:rsidRPr="00AB0BA1">
              <w:rPr>
                <w:rFonts w:ascii="Cordia New" w:cs="Cordia New"/>
                <w:sz w:val="24"/>
              </w:rPr>
              <w:tab/>
            </w:r>
            <w:r w:rsidRPr="00AB0BA1">
              <w:rPr>
                <w:rFonts w:ascii="Cordia New" w:cs="Cordia New"/>
                <w:sz w:val="24"/>
                <w:u w:val="single"/>
              </w:rPr>
              <w:t>2,882,872</w:t>
            </w:r>
          </w:p>
        </w:tc>
      </w:tr>
      <w:tr w:rsidR="00AB0BA1" w:rsidRPr="001264AB" w14:paraId="1D3B5CE9" w14:textId="77777777" w:rsidTr="001679E1">
        <w:trPr>
          <w:cantSplit/>
        </w:trPr>
        <w:tc>
          <w:tcPr>
            <w:tcW w:w="2880" w:type="dxa"/>
          </w:tcPr>
          <w:p w14:paraId="7ADA9383" w14:textId="77777777" w:rsidR="00AB0BA1" w:rsidRPr="001264AB" w:rsidRDefault="00AB0BA1" w:rsidP="00AB0BA1">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2E5A0FC3" w14:textId="5CB4B240" w:rsidR="00AB0BA1" w:rsidRPr="00AB0BA1" w:rsidRDefault="00AB0BA1" w:rsidP="00AB0BA1">
            <w:pPr>
              <w:tabs>
                <w:tab w:val="right" w:pos="790"/>
              </w:tabs>
              <w:ind w:left="-108" w:right="-18"/>
              <w:rPr>
                <w:rFonts w:ascii="Cordia New" w:cs="Cordia New"/>
                <w:sz w:val="24"/>
                <w:szCs w:val="24"/>
                <w:u w:val="double"/>
              </w:rPr>
            </w:pPr>
            <w:r w:rsidRPr="00AB0BA1">
              <w:rPr>
                <w:rFonts w:ascii="Cordia New" w:cs="Cordia New"/>
                <w:sz w:val="24"/>
              </w:rPr>
              <w:tab/>
            </w:r>
            <w:r w:rsidRPr="00AB0BA1">
              <w:rPr>
                <w:rFonts w:ascii="Cordia New" w:cs="Cordia New"/>
                <w:sz w:val="24"/>
                <w:szCs w:val="24"/>
                <w:u w:val="double"/>
                <w:cs/>
              </w:rPr>
              <w:t>(</w:t>
            </w:r>
            <w:r w:rsidRPr="00AB0BA1">
              <w:rPr>
                <w:rFonts w:ascii="Cordia New" w:cs="Cordia New"/>
                <w:sz w:val="24"/>
                <w:u w:val="double"/>
              </w:rPr>
              <w:t>1,881,512</w:t>
            </w:r>
            <w:r w:rsidRPr="00AB0BA1">
              <w:rPr>
                <w:rFonts w:ascii="Cordia New" w:cs="Cordia New"/>
                <w:sz w:val="24"/>
                <w:szCs w:val="24"/>
                <w:u w:val="double"/>
                <w:cs/>
              </w:rPr>
              <w:t>)</w:t>
            </w:r>
          </w:p>
        </w:tc>
        <w:tc>
          <w:tcPr>
            <w:tcW w:w="990" w:type="dxa"/>
          </w:tcPr>
          <w:p w14:paraId="501B7964" w14:textId="49D929E7" w:rsidR="00AB0BA1" w:rsidRPr="00AB0BA1" w:rsidRDefault="00AB0BA1" w:rsidP="00AB0BA1">
            <w:pPr>
              <w:tabs>
                <w:tab w:val="left" w:pos="48"/>
                <w:tab w:val="right" w:pos="734"/>
              </w:tabs>
              <w:ind w:left="-115" w:right="-14"/>
              <w:rPr>
                <w:rFonts w:ascii="Cordia New" w:cs="Cordia New"/>
                <w:sz w:val="24"/>
                <w:szCs w:val="24"/>
                <w:u w:val="double"/>
              </w:rPr>
            </w:pPr>
            <w:r w:rsidRPr="00AB0BA1">
              <w:rPr>
                <w:rFonts w:ascii="Cordia New" w:cs="Cordia New"/>
                <w:sz w:val="24"/>
              </w:rPr>
              <w:tab/>
            </w:r>
            <w:r w:rsidRPr="00AB0BA1">
              <w:rPr>
                <w:rFonts w:ascii="Cordia New" w:cs="Cordia New"/>
                <w:sz w:val="24"/>
                <w:u w:val="double"/>
              </w:rPr>
              <w:tab/>
              <w:t>706,872</w:t>
            </w:r>
          </w:p>
        </w:tc>
        <w:tc>
          <w:tcPr>
            <w:tcW w:w="1080" w:type="dxa"/>
          </w:tcPr>
          <w:p w14:paraId="490CCB18" w14:textId="6BDB5B87" w:rsidR="00AB0BA1" w:rsidRPr="00AB0BA1" w:rsidRDefault="00AB0BA1" w:rsidP="00AB0BA1">
            <w:pPr>
              <w:tabs>
                <w:tab w:val="left" w:pos="233"/>
                <w:tab w:val="right" w:pos="796"/>
              </w:tabs>
              <w:ind w:left="-108" w:right="-18"/>
              <w:rPr>
                <w:rFonts w:ascii="Cordia New" w:cs="Cordia New"/>
                <w:sz w:val="24"/>
                <w:szCs w:val="24"/>
                <w:u w:val="double"/>
              </w:rPr>
            </w:pPr>
            <w:r w:rsidRPr="00AB0BA1">
              <w:rPr>
                <w:rFonts w:ascii="Cordia New" w:cs="Cordia New"/>
                <w:sz w:val="24"/>
              </w:rPr>
              <w:tab/>
            </w:r>
            <w:r w:rsidRPr="00AB0BA1">
              <w:rPr>
                <w:rFonts w:ascii="Cordia New" w:cs="Cordia New"/>
                <w:sz w:val="24"/>
                <w:u w:val="double"/>
              </w:rPr>
              <w:tab/>
              <w:t>102,333</w:t>
            </w:r>
          </w:p>
        </w:tc>
        <w:tc>
          <w:tcPr>
            <w:tcW w:w="990" w:type="dxa"/>
          </w:tcPr>
          <w:p w14:paraId="0AD8226D" w14:textId="326CEED8" w:rsidR="00AB0BA1" w:rsidRPr="00AB0BA1" w:rsidRDefault="00AB0BA1" w:rsidP="00495BED">
            <w:pPr>
              <w:tabs>
                <w:tab w:val="right" w:pos="700"/>
              </w:tabs>
              <w:ind w:left="-108" w:right="-18"/>
              <w:rPr>
                <w:rFonts w:ascii="Cordia New" w:cs="Cordia New"/>
                <w:sz w:val="24"/>
                <w:szCs w:val="24"/>
                <w:u w:val="double"/>
              </w:rPr>
            </w:pPr>
            <w:r w:rsidRPr="00AB0BA1">
              <w:rPr>
                <w:rFonts w:ascii="Cordia New" w:cs="Cordia New"/>
                <w:sz w:val="24"/>
              </w:rPr>
              <w:tab/>
            </w:r>
            <w:r w:rsidRPr="00AB0BA1">
              <w:rPr>
                <w:rFonts w:ascii="Cordia New" w:cs="Cordia New"/>
                <w:sz w:val="24"/>
                <w:u w:val="double"/>
              </w:rPr>
              <w:t>597,42</w:t>
            </w:r>
            <w:r w:rsidR="000A6048">
              <w:rPr>
                <w:rFonts w:ascii="Cordia New" w:cs="Cordia New"/>
                <w:sz w:val="24"/>
                <w:u w:val="double"/>
              </w:rPr>
              <w:t>5</w:t>
            </w:r>
          </w:p>
        </w:tc>
        <w:tc>
          <w:tcPr>
            <w:tcW w:w="990" w:type="dxa"/>
          </w:tcPr>
          <w:p w14:paraId="20AD66BF" w14:textId="04B83559" w:rsidR="00AB0BA1" w:rsidRPr="00AB0BA1" w:rsidRDefault="00AB0BA1" w:rsidP="00495BED">
            <w:pPr>
              <w:tabs>
                <w:tab w:val="right" w:pos="622"/>
              </w:tabs>
              <w:ind w:left="-140" w:right="-18"/>
              <w:rPr>
                <w:rFonts w:ascii="Cordia New" w:cs="Cordia New"/>
                <w:sz w:val="24"/>
                <w:szCs w:val="24"/>
                <w:u w:val="double"/>
              </w:rPr>
            </w:pPr>
            <w:r w:rsidRPr="00AB0BA1">
              <w:rPr>
                <w:rFonts w:ascii="Cordia New" w:cs="Cordia New"/>
                <w:sz w:val="24"/>
              </w:rPr>
              <w:tab/>
            </w:r>
            <w:r w:rsidRPr="00AB0BA1">
              <w:rPr>
                <w:rFonts w:ascii="Cordia New" w:cs="Cordia New"/>
                <w:sz w:val="24"/>
                <w:u w:val="double"/>
              </w:rPr>
              <w:t>881,66</w:t>
            </w:r>
            <w:r w:rsidR="000A6048">
              <w:rPr>
                <w:rFonts w:ascii="Cordia New" w:cs="Cordia New"/>
                <w:sz w:val="24"/>
                <w:u w:val="double"/>
              </w:rPr>
              <w:t>9</w:t>
            </w:r>
          </w:p>
        </w:tc>
        <w:tc>
          <w:tcPr>
            <w:tcW w:w="990" w:type="dxa"/>
          </w:tcPr>
          <w:p w14:paraId="374B7B3D" w14:textId="54320D74" w:rsidR="00AB0BA1" w:rsidRPr="00AB0BA1" w:rsidRDefault="00AB0BA1" w:rsidP="00AB0BA1">
            <w:pPr>
              <w:tabs>
                <w:tab w:val="right" w:pos="696"/>
              </w:tabs>
              <w:ind w:left="-108" w:right="-18"/>
              <w:rPr>
                <w:rFonts w:ascii="Cordia New" w:cs="Cordia New"/>
                <w:sz w:val="24"/>
                <w:szCs w:val="24"/>
                <w:u w:val="double"/>
                <w:lang w:val="en-US"/>
              </w:rPr>
            </w:pPr>
            <w:r w:rsidRPr="00AB0BA1">
              <w:rPr>
                <w:rFonts w:ascii="Cordia New" w:cs="Cordia New"/>
                <w:sz w:val="24"/>
              </w:rPr>
              <w:tab/>
            </w:r>
            <w:r w:rsidRPr="00AB0BA1">
              <w:rPr>
                <w:rFonts w:ascii="Cordia New" w:cs="Cordia New"/>
                <w:sz w:val="24"/>
                <w:u w:val="double"/>
              </w:rPr>
              <w:t>38,354</w:t>
            </w:r>
          </w:p>
        </w:tc>
        <w:tc>
          <w:tcPr>
            <w:tcW w:w="1085" w:type="dxa"/>
          </w:tcPr>
          <w:p w14:paraId="65C3A26F" w14:textId="37C32598" w:rsidR="00AB0BA1" w:rsidRPr="00AB0BA1" w:rsidRDefault="00AB0BA1" w:rsidP="00AB0BA1">
            <w:pPr>
              <w:tabs>
                <w:tab w:val="left" w:pos="-22"/>
                <w:tab w:val="right" w:pos="680"/>
              </w:tabs>
              <w:ind w:left="-108" w:right="-108"/>
              <w:rPr>
                <w:rFonts w:ascii="Cordia New" w:cs="Cordia New"/>
                <w:sz w:val="24"/>
                <w:szCs w:val="24"/>
                <w:u w:val="double"/>
                <w:cs/>
              </w:rPr>
            </w:pPr>
            <w:r w:rsidRPr="00AB0BA1">
              <w:rPr>
                <w:rFonts w:ascii="Cordia New" w:cs="Cordia New"/>
                <w:sz w:val="24"/>
              </w:rPr>
              <w:tab/>
            </w:r>
            <w:r w:rsidRPr="00AB0BA1">
              <w:rPr>
                <w:rFonts w:ascii="Cordia New" w:cs="Cordia New"/>
                <w:sz w:val="24"/>
                <w:u w:val="double"/>
              </w:rPr>
              <w:tab/>
              <w:t>445,141</w:t>
            </w:r>
          </w:p>
        </w:tc>
      </w:tr>
      <w:tr w:rsidR="00AB0BA1" w:rsidRPr="001264AB" w14:paraId="0F396031" w14:textId="77777777" w:rsidTr="001679E1">
        <w:trPr>
          <w:cantSplit/>
        </w:trPr>
        <w:tc>
          <w:tcPr>
            <w:tcW w:w="2880" w:type="dxa"/>
          </w:tcPr>
          <w:p w14:paraId="09680F4B" w14:textId="77777777" w:rsidR="00AB0BA1" w:rsidRPr="001264AB" w:rsidRDefault="00AB0BA1" w:rsidP="00AB0BA1">
            <w:pPr>
              <w:tabs>
                <w:tab w:val="left" w:pos="900"/>
              </w:tabs>
              <w:spacing w:line="240" w:lineRule="auto"/>
              <w:jc w:val="both"/>
              <w:rPr>
                <w:rFonts w:ascii="Cordia New" w:eastAsia="Angsana New" w:cs="Cordia New"/>
                <w:sz w:val="24"/>
                <w:szCs w:val="24"/>
              </w:rPr>
            </w:pPr>
          </w:p>
        </w:tc>
        <w:tc>
          <w:tcPr>
            <w:tcW w:w="1080" w:type="dxa"/>
          </w:tcPr>
          <w:p w14:paraId="781F7002" w14:textId="77777777" w:rsidR="00AB0BA1" w:rsidRPr="00AB0BA1" w:rsidRDefault="00AB0BA1" w:rsidP="00AB0BA1">
            <w:pPr>
              <w:tabs>
                <w:tab w:val="right" w:pos="790"/>
              </w:tabs>
              <w:ind w:left="-108" w:right="-18"/>
              <w:rPr>
                <w:rFonts w:ascii="Cordia New" w:cs="Cordia New"/>
                <w:sz w:val="24"/>
                <w:szCs w:val="24"/>
              </w:rPr>
            </w:pPr>
          </w:p>
        </w:tc>
        <w:tc>
          <w:tcPr>
            <w:tcW w:w="990" w:type="dxa"/>
          </w:tcPr>
          <w:p w14:paraId="6918ECAB" w14:textId="77777777" w:rsidR="00AB0BA1" w:rsidRPr="00AB0BA1" w:rsidRDefault="00AB0BA1" w:rsidP="00AB0BA1">
            <w:pPr>
              <w:tabs>
                <w:tab w:val="right" w:pos="734"/>
              </w:tabs>
              <w:ind w:left="-115" w:right="-14"/>
              <w:rPr>
                <w:rFonts w:ascii="Cordia New" w:cs="Cordia New"/>
                <w:sz w:val="24"/>
                <w:szCs w:val="24"/>
              </w:rPr>
            </w:pPr>
          </w:p>
        </w:tc>
        <w:tc>
          <w:tcPr>
            <w:tcW w:w="1080" w:type="dxa"/>
          </w:tcPr>
          <w:p w14:paraId="7C3C4458" w14:textId="77777777" w:rsidR="00AB0BA1" w:rsidRPr="00AB0BA1" w:rsidRDefault="00AB0BA1" w:rsidP="00AB0BA1">
            <w:pPr>
              <w:tabs>
                <w:tab w:val="right" w:pos="796"/>
              </w:tabs>
              <w:ind w:left="-108" w:right="-18"/>
              <w:rPr>
                <w:rFonts w:ascii="Cordia New" w:cs="Cordia New"/>
                <w:sz w:val="24"/>
                <w:szCs w:val="24"/>
              </w:rPr>
            </w:pPr>
          </w:p>
        </w:tc>
        <w:tc>
          <w:tcPr>
            <w:tcW w:w="990" w:type="dxa"/>
          </w:tcPr>
          <w:p w14:paraId="2F16D736" w14:textId="77777777" w:rsidR="00AB0BA1" w:rsidRPr="00AB0BA1" w:rsidRDefault="00AB0BA1" w:rsidP="00AB0BA1">
            <w:pPr>
              <w:tabs>
                <w:tab w:val="right" w:pos="700"/>
              </w:tabs>
              <w:ind w:left="-108" w:right="-18"/>
              <w:rPr>
                <w:rFonts w:ascii="Cordia New" w:cs="Cordia New"/>
                <w:sz w:val="24"/>
                <w:szCs w:val="24"/>
              </w:rPr>
            </w:pPr>
          </w:p>
        </w:tc>
        <w:tc>
          <w:tcPr>
            <w:tcW w:w="990" w:type="dxa"/>
          </w:tcPr>
          <w:p w14:paraId="1A4AF42F" w14:textId="77777777" w:rsidR="00AB0BA1" w:rsidRPr="00AB0BA1" w:rsidRDefault="00AB0BA1" w:rsidP="00AB0BA1">
            <w:pPr>
              <w:tabs>
                <w:tab w:val="right" w:pos="622"/>
              </w:tabs>
              <w:ind w:left="-140" w:right="-18"/>
              <w:rPr>
                <w:rFonts w:ascii="Cordia New" w:cs="Cordia New"/>
                <w:sz w:val="24"/>
                <w:szCs w:val="24"/>
              </w:rPr>
            </w:pPr>
          </w:p>
        </w:tc>
        <w:tc>
          <w:tcPr>
            <w:tcW w:w="990" w:type="dxa"/>
          </w:tcPr>
          <w:p w14:paraId="48866014" w14:textId="77777777" w:rsidR="00AB0BA1" w:rsidRPr="00AB0BA1" w:rsidRDefault="00AB0BA1" w:rsidP="00AB0BA1">
            <w:pPr>
              <w:tabs>
                <w:tab w:val="right" w:pos="696"/>
              </w:tabs>
              <w:ind w:left="-108" w:right="-18"/>
              <w:rPr>
                <w:rFonts w:ascii="Cordia New" w:cs="Cordia New"/>
                <w:sz w:val="24"/>
                <w:szCs w:val="24"/>
              </w:rPr>
            </w:pPr>
          </w:p>
        </w:tc>
        <w:tc>
          <w:tcPr>
            <w:tcW w:w="1085" w:type="dxa"/>
          </w:tcPr>
          <w:p w14:paraId="6620B129" w14:textId="77777777" w:rsidR="00AB0BA1" w:rsidRPr="00AB0BA1" w:rsidRDefault="00AB0BA1" w:rsidP="00AB0BA1">
            <w:pPr>
              <w:tabs>
                <w:tab w:val="left" w:pos="11"/>
                <w:tab w:val="right" w:pos="680"/>
              </w:tabs>
              <w:ind w:left="-108" w:right="-108"/>
              <w:rPr>
                <w:rFonts w:ascii="Cordia New" w:cs="Cordia New"/>
                <w:sz w:val="24"/>
                <w:szCs w:val="24"/>
              </w:rPr>
            </w:pPr>
          </w:p>
        </w:tc>
      </w:tr>
      <w:tr w:rsidR="00AB0BA1" w:rsidRPr="001264AB" w14:paraId="2615D10B" w14:textId="77777777" w:rsidTr="001679E1">
        <w:trPr>
          <w:cantSplit/>
        </w:trPr>
        <w:tc>
          <w:tcPr>
            <w:tcW w:w="2880" w:type="dxa"/>
          </w:tcPr>
          <w:p w14:paraId="272BF9AA" w14:textId="77777777" w:rsidR="00AB0BA1" w:rsidRPr="001264AB" w:rsidRDefault="00AB0BA1" w:rsidP="00AB0BA1">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5D15BBA2" w14:textId="32EEC379" w:rsidR="00AB0BA1" w:rsidRPr="00AB0BA1" w:rsidRDefault="00AB0BA1" w:rsidP="00AB0BA1">
            <w:pPr>
              <w:tabs>
                <w:tab w:val="right" w:pos="790"/>
              </w:tabs>
              <w:ind w:left="-108" w:right="-18"/>
              <w:rPr>
                <w:rFonts w:ascii="Cordia New" w:cs="Cordia New"/>
                <w:sz w:val="24"/>
                <w:szCs w:val="24"/>
              </w:rPr>
            </w:pPr>
            <w:r w:rsidRPr="00AB0BA1">
              <w:rPr>
                <w:rFonts w:ascii="Cordia New" w:cs="Cordia New"/>
                <w:sz w:val="24"/>
              </w:rPr>
              <w:tab/>
            </w:r>
            <w:r w:rsidRPr="00AB0BA1">
              <w:rPr>
                <w:rFonts w:ascii="Cordia New" w:cs="Cordia New"/>
                <w:sz w:val="24"/>
                <w:szCs w:val="24"/>
                <w:cs/>
              </w:rPr>
              <w:t>(</w:t>
            </w:r>
            <w:r w:rsidRPr="00AB0BA1">
              <w:rPr>
                <w:rFonts w:ascii="Cordia New" w:cs="Cordia New"/>
                <w:sz w:val="24"/>
              </w:rPr>
              <w:t>1,881,512</w:t>
            </w:r>
            <w:r w:rsidRPr="00AB0BA1">
              <w:rPr>
                <w:rFonts w:ascii="Cordia New" w:cs="Cordia New"/>
                <w:sz w:val="24"/>
                <w:szCs w:val="24"/>
                <w:cs/>
              </w:rPr>
              <w:t>)</w:t>
            </w:r>
          </w:p>
        </w:tc>
        <w:tc>
          <w:tcPr>
            <w:tcW w:w="990" w:type="dxa"/>
          </w:tcPr>
          <w:p w14:paraId="25CC1DA1" w14:textId="4C428EA1" w:rsidR="00AB0BA1" w:rsidRPr="00AB0BA1" w:rsidRDefault="00AB0BA1" w:rsidP="00AB0BA1">
            <w:pPr>
              <w:tabs>
                <w:tab w:val="right" w:pos="734"/>
              </w:tabs>
              <w:ind w:left="-115" w:right="-14"/>
              <w:rPr>
                <w:rFonts w:ascii="Cordia New" w:cs="Cordia New"/>
                <w:sz w:val="24"/>
                <w:szCs w:val="24"/>
              </w:rPr>
            </w:pPr>
            <w:r w:rsidRPr="00AB0BA1">
              <w:rPr>
                <w:rFonts w:ascii="Cordia New" w:cs="Cordia New"/>
                <w:sz w:val="24"/>
              </w:rPr>
              <w:tab/>
            </w:r>
            <w:r w:rsidRPr="00AB0BA1">
              <w:rPr>
                <w:rFonts w:ascii="Cordia New" w:cs="Cordia New"/>
                <w:sz w:val="24"/>
                <w:szCs w:val="24"/>
                <w:cs/>
              </w:rPr>
              <w:t>(</w:t>
            </w:r>
            <w:r w:rsidRPr="00AB0BA1">
              <w:rPr>
                <w:rFonts w:ascii="Cordia New" w:cs="Cordia New"/>
                <w:sz w:val="24"/>
              </w:rPr>
              <w:t>1,174,640</w:t>
            </w:r>
            <w:r w:rsidRPr="00AB0BA1">
              <w:rPr>
                <w:rFonts w:ascii="Cordia New" w:cs="Cordia New"/>
                <w:sz w:val="24"/>
                <w:szCs w:val="24"/>
                <w:cs/>
              </w:rPr>
              <w:t>)</w:t>
            </w:r>
          </w:p>
        </w:tc>
        <w:tc>
          <w:tcPr>
            <w:tcW w:w="1080" w:type="dxa"/>
          </w:tcPr>
          <w:p w14:paraId="229972EC" w14:textId="6B4E2614" w:rsidR="00AB0BA1" w:rsidRPr="00AB0BA1" w:rsidRDefault="00AB0BA1" w:rsidP="00AB0BA1">
            <w:pPr>
              <w:tabs>
                <w:tab w:val="right" w:pos="796"/>
              </w:tabs>
              <w:ind w:left="-108" w:right="-18"/>
              <w:rPr>
                <w:rFonts w:ascii="Cordia New" w:cs="Cordia New"/>
                <w:sz w:val="24"/>
                <w:szCs w:val="24"/>
              </w:rPr>
            </w:pPr>
            <w:r w:rsidRPr="00AB0BA1">
              <w:rPr>
                <w:rFonts w:ascii="Cordia New" w:cs="Cordia New"/>
                <w:sz w:val="24"/>
              </w:rPr>
              <w:tab/>
            </w:r>
            <w:r w:rsidRPr="00AB0BA1">
              <w:rPr>
                <w:rFonts w:ascii="Cordia New" w:cs="Cordia New"/>
                <w:sz w:val="24"/>
                <w:szCs w:val="24"/>
                <w:cs/>
              </w:rPr>
              <w:t>(</w:t>
            </w:r>
            <w:r w:rsidRPr="00AB0BA1">
              <w:rPr>
                <w:rFonts w:ascii="Cordia New" w:cs="Cordia New"/>
                <w:sz w:val="24"/>
              </w:rPr>
              <w:t>1,072,307</w:t>
            </w:r>
            <w:r w:rsidRPr="00AB0BA1">
              <w:rPr>
                <w:rFonts w:ascii="Cordia New" w:cs="Cordia New"/>
                <w:sz w:val="24"/>
                <w:szCs w:val="24"/>
                <w:cs/>
              </w:rPr>
              <w:t>)</w:t>
            </w:r>
          </w:p>
        </w:tc>
        <w:tc>
          <w:tcPr>
            <w:tcW w:w="990" w:type="dxa"/>
          </w:tcPr>
          <w:p w14:paraId="73DA7B82" w14:textId="446691A4" w:rsidR="00AB0BA1" w:rsidRPr="00AB0BA1" w:rsidRDefault="00AB0BA1" w:rsidP="00495BED">
            <w:pPr>
              <w:tabs>
                <w:tab w:val="right" w:pos="700"/>
              </w:tabs>
              <w:ind w:left="-108" w:right="-18"/>
              <w:rPr>
                <w:rFonts w:ascii="Cordia New" w:cs="Cordia New"/>
                <w:sz w:val="24"/>
                <w:szCs w:val="24"/>
              </w:rPr>
            </w:pPr>
            <w:r w:rsidRPr="00AB0BA1">
              <w:rPr>
                <w:rFonts w:ascii="Cordia New" w:cs="Cordia New"/>
                <w:sz w:val="24"/>
              </w:rPr>
              <w:tab/>
            </w:r>
            <w:r w:rsidRPr="00AB0BA1">
              <w:rPr>
                <w:rFonts w:ascii="Cordia New" w:cs="Cordia New"/>
                <w:sz w:val="24"/>
                <w:szCs w:val="24"/>
                <w:cs/>
              </w:rPr>
              <w:t>(</w:t>
            </w:r>
            <w:r w:rsidRPr="00AB0BA1">
              <w:rPr>
                <w:rFonts w:ascii="Cordia New" w:cs="Cordia New"/>
                <w:sz w:val="24"/>
              </w:rPr>
              <w:t>474,88</w:t>
            </w:r>
            <w:r w:rsidR="000A6048">
              <w:rPr>
                <w:rFonts w:ascii="Cordia New" w:cs="Cordia New"/>
                <w:sz w:val="24"/>
              </w:rPr>
              <w:t>2</w:t>
            </w:r>
            <w:r w:rsidRPr="00AB0BA1">
              <w:rPr>
                <w:rFonts w:ascii="Cordia New" w:cs="Cordia New"/>
                <w:sz w:val="24"/>
                <w:szCs w:val="24"/>
                <w:cs/>
              </w:rPr>
              <w:t>)</w:t>
            </w:r>
          </w:p>
        </w:tc>
        <w:tc>
          <w:tcPr>
            <w:tcW w:w="990" w:type="dxa"/>
          </w:tcPr>
          <w:p w14:paraId="1FC117C6" w14:textId="7198438F" w:rsidR="00AB0BA1" w:rsidRPr="00AB0BA1" w:rsidRDefault="00AB0BA1" w:rsidP="00AB0BA1">
            <w:pPr>
              <w:tabs>
                <w:tab w:val="right" w:pos="622"/>
              </w:tabs>
              <w:ind w:left="-140" w:right="-18"/>
              <w:rPr>
                <w:rFonts w:ascii="Cordia New" w:cs="Cordia New"/>
                <w:sz w:val="24"/>
                <w:szCs w:val="24"/>
              </w:rPr>
            </w:pPr>
            <w:r w:rsidRPr="00AB0BA1">
              <w:rPr>
                <w:rFonts w:ascii="Cordia New" w:cs="Cordia New"/>
                <w:sz w:val="24"/>
              </w:rPr>
              <w:tab/>
              <w:t>406,787</w:t>
            </w:r>
          </w:p>
        </w:tc>
        <w:tc>
          <w:tcPr>
            <w:tcW w:w="990" w:type="dxa"/>
          </w:tcPr>
          <w:p w14:paraId="4DB9CFFC" w14:textId="2A17590D" w:rsidR="00AB0BA1" w:rsidRPr="00AB0BA1" w:rsidRDefault="00AB0BA1" w:rsidP="00AB0BA1">
            <w:pPr>
              <w:tabs>
                <w:tab w:val="right" w:pos="696"/>
              </w:tabs>
              <w:ind w:left="-108" w:right="-18"/>
              <w:rPr>
                <w:rFonts w:ascii="Cordia New" w:cs="Cordia New"/>
                <w:sz w:val="24"/>
                <w:szCs w:val="24"/>
              </w:rPr>
            </w:pPr>
            <w:r w:rsidRPr="00AB0BA1">
              <w:rPr>
                <w:rFonts w:ascii="Cordia New" w:cs="Cordia New"/>
                <w:sz w:val="24"/>
              </w:rPr>
              <w:tab/>
              <w:t>445,141</w:t>
            </w:r>
          </w:p>
        </w:tc>
        <w:tc>
          <w:tcPr>
            <w:tcW w:w="1085" w:type="dxa"/>
          </w:tcPr>
          <w:p w14:paraId="6C6CD434" w14:textId="5058F40E" w:rsidR="00AB0BA1" w:rsidRPr="00AB0BA1" w:rsidRDefault="00AB0BA1" w:rsidP="00AB0BA1">
            <w:pPr>
              <w:tabs>
                <w:tab w:val="right" w:pos="680"/>
              </w:tabs>
              <w:ind w:left="-108" w:right="-108"/>
              <w:rPr>
                <w:rFonts w:ascii="Cordia New" w:cs="Cordia New"/>
                <w:sz w:val="24"/>
                <w:szCs w:val="24"/>
              </w:rPr>
            </w:pPr>
            <w:r w:rsidRPr="00AB0BA1">
              <w:rPr>
                <w:rFonts w:ascii="Cordia New" w:cs="Cordia New"/>
                <w:sz w:val="24"/>
              </w:rPr>
              <w:tab/>
              <w:t>445,141</w:t>
            </w:r>
          </w:p>
        </w:tc>
      </w:tr>
    </w:tbl>
    <w:p w14:paraId="2E015A1B" w14:textId="77777777" w:rsidR="00BC5B40" w:rsidRPr="001264AB" w:rsidRDefault="00BC5B40" w:rsidP="00BC5B40">
      <w:pPr>
        <w:spacing w:line="0" w:lineRule="atLeast"/>
        <w:rPr>
          <w:sz w:val="2"/>
          <w:szCs w:val="2"/>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777C4D" w:rsidRPr="001264AB" w14:paraId="5D173916" w14:textId="77777777" w:rsidTr="00777C4D">
        <w:trPr>
          <w:cantSplit/>
        </w:trPr>
        <w:tc>
          <w:tcPr>
            <w:tcW w:w="2880" w:type="dxa"/>
          </w:tcPr>
          <w:p w14:paraId="04EA7FC0" w14:textId="77777777" w:rsidR="00777C4D" w:rsidRPr="001264AB" w:rsidRDefault="00777C4D" w:rsidP="00777C4D">
            <w:pPr>
              <w:spacing w:line="240" w:lineRule="auto"/>
              <w:rPr>
                <w:rFonts w:ascii="Cordia New" w:cs="Cordia New"/>
                <w:color w:val="FF0000"/>
                <w:sz w:val="24"/>
                <w:szCs w:val="24"/>
              </w:rPr>
            </w:pPr>
          </w:p>
        </w:tc>
        <w:tc>
          <w:tcPr>
            <w:tcW w:w="7290" w:type="dxa"/>
            <w:gridSpan w:val="7"/>
          </w:tcPr>
          <w:p w14:paraId="3333963C"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FC53E7" w:rsidRPr="001264AB">
              <w:rPr>
                <w:rFonts w:ascii="Cordia New" w:eastAsia="Angsana New" w:cs="Cordia New"/>
                <w:sz w:val="24"/>
                <w:szCs w:val="24"/>
              </w:rPr>
              <w:t xml:space="preserve">Unit </w:t>
            </w:r>
            <w:r w:rsidR="00FC53E7"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34EE288" w14:textId="77777777" w:rsidTr="00777C4D">
        <w:trPr>
          <w:cantSplit/>
        </w:trPr>
        <w:tc>
          <w:tcPr>
            <w:tcW w:w="2880" w:type="dxa"/>
          </w:tcPr>
          <w:p w14:paraId="5EF5F129"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7290" w:type="dxa"/>
            <w:gridSpan w:val="7"/>
          </w:tcPr>
          <w:p w14:paraId="1C318884"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777C4D" w:rsidRPr="001264AB" w14:paraId="6C7BDA63" w14:textId="77777777" w:rsidTr="00777C4D">
        <w:trPr>
          <w:cantSplit/>
        </w:trPr>
        <w:tc>
          <w:tcPr>
            <w:tcW w:w="2880" w:type="dxa"/>
          </w:tcPr>
          <w:p w14:paraId="7455462F" w14:textId="77777777" w:rsidR="00777C4D" w:rsidRPr="001264AB" w:rsidRDefault="00777C4D" w:rsidP="00777C4D">
            <w:pPr>
              <w:tabs>
                <w:tab w:val="left" w:pos="900"/>
              </w:tabs>
              <w:spacing w:line="240" w:lineRule="auto"/>
              <w:jc w:val="both"/>
              <w:rPr>
                <w:rFonts w:ascii="Cordia New" w:cs="Cordia New"/>
                <w:sz w:val="24"/>
                <w:szCs w:val="24"/>
              </w:rPr>
            </w:pPr>
          </w:p>
        </w:tc>
        <w:tc>
          <w:tcPr>
            <w:tcW w:w="7290" w:type="dxa"/>
            <w:gridSpan w:val="7"/>
            <w:vAlign w:val="bottom"/>
          </w:tcPr>
          <w:p w14:paraId="06725D8F" w14:textId="563CF726" w:rsidR="00777C4D" w:rsidRPr="001264AB" w:rsidRDefault="002733D0" w:rsidP="002733D0">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31 December </w:t>
            </w:r>
            <w:r w:rsidR="00777C4D" w:rsidRPr="001264AB">
              <w:rPr>
                <w:rFonts w:ascii="Cordia New" w:eastAsia="Angsana New" w:cs="Cordia New"/>
                <w:sz w:val="24"/>
                <w:szCs w:val="24"/>
                <w:u w:val="single"/>
              </w:rPr>
              <w:t>202</w:t>
            </w:r>
            <w:r>
              <w:rPr>
                <w:rFonts w:ascii="Cordia New" w:eastAsia="Angsana New" w:cs="Cordia New"/>
                <w:sz w:val="24"/>
                <w:szCs w:val="24"/>
                <w:u w:val="single"/>
              </w:rPr>
              <w:t>3</w:t>
            </w:r>
          </w:p>
        </w:tc>
      </w:tr>
      <w:tr w:rsidR="00777C4D" w:rsidRPr="001264AB" w14:paraId="4A962231" w14:textId="77777777" w:rsidTr="00777C4D">
        <w:trPr>
          <w:cantSplit/>
        </w:trPr>
        <w:tc>
          <w:tcPr>
            <w:tcW w:w="2880" w:type="dxa"/>
          </w:tcPr>
          <w:p w14:paraId="667604F1"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1080" w:type="dxa"/>
            <w:vAlign w:val="bottom"/>
          </w:tcPr>
          <w:p w14:paraId="58A890D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55C9EC56"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3E7C83B9"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9D619F0"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35ADDBD6"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9D77DCD"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0B02123E"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69829629"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51C7813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6DB58235"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675119EC"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2D5C5784"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71E87F55" w14:textId="77777777" w:rsidTr="00777C4D">
        <w:trPr>
          <w:cantSplit/>
        </w:trPr>
        <w:tc>
          <w:tcPr>
            <w:tcW w:w="2880" w:type="dxa"/>
          </w:tcPr>
          <w:p w14:paraId="7CAA9753"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377C5013"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718CBBC"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4D4CB52D"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2CF5CF0"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82D11A5"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40AB218"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1170" w:type="dxa"/>
          </w:tcPr>
          <w:p w14:paraId="195F23AE"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2733D0" w:rsidRPr="001264AB" w14:paraId="41CC8660" w14:textId="77777777" w:rsidTr="00777C4D">
        <w:trPr>
          <w:cantSplit/>
        </w:trPr>
        <w:tc>
          <w:tcPr>
            <w:tcW w:w="2880" w:type="dxa"/>
          </w:tcPr>
          <w:p w14:paraId="7F69D7C3" w14:textId="77777777" w:rsidR="002733D0" w:rsidRPr="001264AB" w:rsidRDefault="002733D0" w:rsidP="002733D0">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A8745A9" w14:textId="55CAD9FE" w:rsidR="002733D0" w:rsidRPr="00703992" w:rsidRDefault="002733D0" w:rsidP="002733D0">
            <w:pPr>
              <w:tabs>
                <w:tab w:val="center" w:pos="389"/>
                <w:tab w:val="right" w:pos="79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52881493" w14:textId="6219BE70" w:rsidR="002733D0" w:rsidRPr="00703992" w:rsidRDefault="002733D0" w:rsidP="002733D0">
            <w:pPr>
              <w:tabs>
                <w:tab w:val="center" w:pos="446"/>
                <w:tab w:val="right" w:pos="734"/>
              </w:tabs>
              <w:ind w:left="-115" w:right="-14"/>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080" w:type="dxa"/>
          </w:tcPr>
          <w:p w14:paraId="498A1D60" w14:textId="10ABAE60" w:rsidR="002733D0" w:rsidRPr="00703992" w:rsidRDefault="002733D0" w:rsidP="002733D0">
            <w:pPr>
              <w:tabs>
                <w:tab w:val="center" w:pos="504"/>
                <w:tab w:val="right" w:pos="7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5295BAC6" w14:textId="254D4AA1" w:rsidR="002733D0" w:rsidRPr="00703992" w:rsidRDefault="002733D0" w:rsidP="002733D0">
            <w:pPr>
              <w:tabs>
                <w:tab w:val="center" w:pos="360"/>
                <w:tab w:val="right" w:pos="70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552B2208" w14:textId="2134CD58" w:rsidR="002733D0" w:rsidRPr="00703992" w:rsidRDefault="002733D0" w:rsidP="002733D0">
            <w:pPr>
              <w:tabs>
                <w:tab w:val="center" w:pos="331"/>
                <w:tab w:val="right" w:pos="622"/>
              </w:tabs>
              <w:ind w:left="-140" w:right="-18"/>
              <w:rPr>
                <w:rFonts w:ascii="Cordia New" w:cs="Cordia New"/>
                <w:sz w:val="24"/>
                <w:szCs w:val="24"/>
                <w:cs/>
              </w:rPr>
            </w:pPr>
            <w:r w:rsidRPr="008466EF">
              <w:rPr>
                <w:rFonts w:ascii="Cordia New" w:cs="Cordia New"/>
                <w:sz w:val="24"/>
                <w:szCs w:val="24"/>
              </w:rPr>
              <w:tab/>
            </w:r>
            <w:r w:rsidRPr="008466EF">
              <w:rPr>
                <w:rFonts w:ascii="Cordia New" w:cs="Cordia New"/>
                <w:sz w:val="24"/>
                <w:szCs w:val="24"/>
                <w:cs/>
              </w:rPr>
              <w:t>-</w:t>
            </w:r>
          </w:p>
        </w:tc>
        <w:tc>
          <w:tcPr>
            <w:tcW w:w="990" w:type="dxa"/>
          </w:tcPr>
          <w:p w14:paraId="72C58085" w14:textId="01B66E0F" w:rsidR="002733D0" w:rsidRPr="00703992" w:rsidRDefault="002733D0" w:rsidP="002733D0">
            <w:pPr>
              <w:tabs>
                <w:tab w:val="center" w:pos="446"/>
                <w:tab w:val="right" w:pos="696"/>
              </w:tabs>
              <w:ind w:left="-108" w:right="-18"/>
              <w:rPr>
                <w:rFonts w:ascii="Cordia New" w:cs="Cordia New"/>
                <w:sz w:val="24"/>
                <w:szCs w:val="24"/>
              </w:rPr>
            </w:pPr>
            <w:r w:rsidRPr="008466EF">
              <w:rPr>
                <w:rFonts w:ascii="Cordia New" w:cs="Cordia New"/>
                <w:sz w:val="24"/>
                <w:szCs w:val="24"/>
              </w:rPr>
              <w:tab/>
              <w:t>48,465</w:t>
            </w:r>
          </w:p>
        </w:tc>
        <w:tc>
          <w:tcPr>
            <w:tcW w:w="1170" w:type="dxa"/>
          </w:tcPr>
          <w:p w14:paraId="1DE05293" w14:textId="4EA8D4B2" w:rsidR="002733D0" w:rsidRPr="00703992" w:rsidRDefault="002733D0" w:rsidP="002733D0">
            <w:pPr>
              <w:tabs>
                <w:tab w:val="right" w:pos="680"/>
              </w:tabs>
              <w:ind w:left="-108" w:right="-18"/>
              <w:rPr>
                <w:rFonts w:ascii="Cordia New" w:cs="Cordia New"/>
                <w:sz w:val="24"/>
                <w:szCs w:val="24"/>
              </w:rPr>
            </w:pPr>
            <w:r w:rsidRPr="008466EF">
              <w:rPr>
                <w:rFonts w:ascii="Cordia New" w:cs="Cordia New"/>
                <w:sz w:val="24"/>
                <w:szCs w:val="24"/>
              </w:rPr>
              <w:tab/>
              <w:t>48,465</w:t>
            </w:r>
          </w:p>
        </w:tc>
      </w:tr>
      <w:tr w:rsidR="002733D0" w:rsidRPr="001264AB" w14:paraId="0277C80D" w14:textId="77777777" w:rsidTr="00777C4D">
        <w:trPr>
          <w:cantSplit/>
        </w:trPr>
        <w:tc>
          <w:tcPr>
            <w:tcW w:w="2880" w:type="dxa"/>
          </w:tcPr>
          <w:p w14:paraId="5E4BFAD2" w14:textId="77777777" w:rsidR="002733D0" w:rsidRPr="001264AB" w:rsidRDefault="002733D0" w:rsidP="002733D0">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E24459" w14:textId="3DF480B1"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t>41,078</w:t>
            </w:r>
          </w:p>
        </w:tc>
        <w:tc>
          <w:tcPr>
            <w:tcW w:w="990" w:type="dxa"/>
          </w:tcPr>
          <w:p w14:paraId="3A64E00D" w14:textId="67F9D07A" w:rsidR="002733D0" w:rsidRPr="00703992" w:rsidRDefault="002733D0" w:rsidP="002733D0">
            <w:pPr>
              <w:tabs>
                <w:tab w:val="right" w:pos="734"/>
              </w:tabs>
              <w:ind w:left="-108" w:right="-18"/>
              <w:rPr>
                <w:rFonts w:ascii="Cordia New" w:cs="Cordia New"/>
                <w:sz w:val="24"/>
                <w:szCs w:val="24"/>
              </w:rPr>
            </w:pPr>
            <w:r w:rsidRPr="008466EF">
              <w:rPr>
                <w:rFonts w:ascii="Cordia New" w:cs="Cordia New"/>
                <w:sz w:val="24"/>
                <w:szCs w:val="24"/>
              </w:rPr>
              <w:tab/>
              <w:t>495,091</w:t>
            </w:r>
          </w:p>
        </w:tc>
        <w:tc>
          <w:tcPr>
            <w:tcW w:w="1080" w:type="dxa"/>
          </w:tcPr>
          <w:p w14:paraId="4AF424C5" w14:textId="75BFD1C7" w:rsidR="002733D0" w:rsidRPr="00703992" w:rsidRDefault="002733D0" w:rsidP="002733D0">
            <w:pPr>
              <w:tabs>
                <w:tab w:val="right" w:pos="796"/>
              </w:tabs>
              <w:ind w:left="-108" w:right="-18"/>
              <w:rPr>
                <w:rFonts w:ascii="Cordia New" w:cs="Cordia New"/>
                <w:sz w:val="24"/>
                <w:szCs w:val="24"/>
              </w:rPr>
            </w:pPr>
            <w:r w:rsidRPr="008466EF">
              <w:rPr>
                <w:rFonts w:ascii="Cordia New" w:cs="Cordia New"/>
                <w:sz w:val="24"/>
                <w:szCs w:val="24"/>
              </w:rPr>
              <w:tab/>
              <w:t>16,289</w:t>
            </w:r>
          </w:p>
        </w:tc>
        <w:tc>
          <w:tcPr>
            <w:tcW w:w="990" w:type="dxa"/>
          </w:tcPr>
          <w:p w14:paraId="13336F70" w14:textId="5ADFA9FD" w:rsidR="002733D0" w:rsidRPr="00703992" w:rsidRDefault="002733D0" w:rsidP="002733D0">
            <w:pPr>
              <w:tabs>
                <w:tab w:val="right" w:pos="700"/>
              </w:tabs>
              <w:ind w:left="-108" w:right="-18"/>
              <w:rPr>
                <w:rFonts w:ascii="Cordia New" w:cs="Cordia New"/>
                <w:sz w:val="24"/>
                <w:szCs w:val="24"/>
              </w:rPr>
            </w:pPr>
            <w:r w:rsidRPr="008466EF">
              <w:rPr>
                <w:rFonts w:ascii="Cordia New" w:cs="Cordia New"/>
                <w:sz w:val="24"/>
                <w:szCs w:val="24"/>
              </w:rPr>
              <w:tab/>
              <w:t>21,487</w:t>
            </w:r>
          </w:p>
        </w:tc>
        <w:tc>
          <w:tcPr>
            <w:tcW w:w="990" w:type="dxa"/>
          </w:tcPr>
          <w:p w14:paraId="3746D54F" w14:textId="518941ED" w:rsidR="002733D0" w:rsidRPr="00703992" w:rsidRDefault="002733D0" w:rsidP="002733D0">
            <w:pPr>
              <w:tabs>
                <w:tab w:val="right" w:pos="622"/>
              </w:tabs>
              <w:ind w:left="-140" w:right="-18"/>
              <w:rPr>
                <w:rFonts w:ascii="Cordia New" w:cs="Cordia New"/>
                <w:sz w:val="24"/>
                <w:szCs w:val="24"/>
                <w:cs/>
              </w:rPr>
            </w:pPr>
            <w:r w:rsidRPr="008466EF">
              <w:rPr>
                <w:rFonts w:ascii="Cordia New" w:cs="Cordia New"/>
                <w:sz w:val="24"/>
                <w:szCs w:val="24"/>
              </w:rPr>
              <w:tab/>
              <w:t>1,967</w:t>
            </w:r>
          </w:p>
        </w:tc>
        <w:tc>
          <w:tcPr>
            <w:tcW w:w="990" w:type="dxa"/>
          </w:tcPr>
          <w:p w14:paraId="33720553" w14:textId="19B2F3F9" w:rsidR="002733D0" w:rsidRPr="00703992" w:rsidRDefault="002733D0" w:rsidP="00664D73">
            <w:pPr>
              <w:tabs>
                <w:tab w:val="right" w:pos="416"/>
                <w:tab w:val="center" w:pos="44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rPr>
              <w:tab/>
            </w:r>
            <w:r w:rsidRPr="008466EF">
              <w:rPr>
                <w:rFonts w:ascii="Cordia New" w:cs="Cordia New"/>
                <w:sz w:val="24"/>
                <w:szCs w:val="24"/>
                <w:cs/>
              </w:rPr>
              <w:t>-</w:t>
            </w:r>
          </w:p>
        </w:tc>
        <w:tc>
          <w:tcPr>
            <w:tcW w:w="1170" w:type="dxa"/>
          </w:tcPr>
          <w:p w14:paraId="384321E3" w14:textId="014646E4" w:rsidR="002733D0" w:rsidRPr="00703992" w:rsidRDefault="002733D0" w:rsidP="002733D0">
            <w:pPr>
              <w:tabs>
                <w:tab w:val="right" w:pos="680"/>
              </w:tabs>
              <w:ind w:left="-108" w:right="-18"/>
              <w:rPr>
                <w:rFonts w:ascii="Cordia New" w:cs="Cordia New"/>
                <w:sz w:val="24"/>
                <w:szCs w:val="24"/>
              </w:rPr>
            </w:pPr>
            <w:r w:rsidRPr="008466EF">
              <w:rPr>
                <w:rFonts w:ascii="Cordia New" w:cs="Cordia New"/>
                <w:sz w:val="24"/>
                <w:szCs w:val="24"/>
              </w:rPr>
              <w:tab/>
              <w:t>575,912</w:t>
            </w:r>
          </w:p>
        </w:tc>
      </w:tr>
      <w:tr w:rsidR="002733D0" w:rsidRPr="001264AB" w14:paraId="6BEEE2FF" w14:textId="77777777" w:rsidTr="00777C4D">
        <w:trPr>
          <w:cantSplit/>
        </w:trPr>
        <w:tc>
          <w:tcPr>
            <w:tcW w:w="2880" w:type="dxa"/>
          </w:tcPr>
          <w:p w14:paraId="4842523F"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335A0538" w14:textId="001A4B7C"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t>1,478</w:t>
            </w:r>
          </w:p>
        </w:tc>
        <w:tc>
          <w:tcPr>
            <w:tcW w:w="990" w:type="dxa"/>
            <w:vAlign w:val="bottom"/>
          </w:tcPr>
          <w:p w14:paraId="1F870705" w14:textId="0BCE7F6F" w:rsidR="002733D0" w:rsidRPr="00703992" w:rsidRDefault="002733D0" w:rsidP="002733D0">
            <w:pPr>
              <w:tabs>
                <w:tab w:val="right" w:pos="734"/>
              </w:tabs>
              <w:ind w:left="-115" w:right="-14"/>
              <w:rPr>
                <w:rFonts w:ascii="Cordia New" w:cs="Cordia New"/>
                <w:sz w:val="24"/>
                <w:szCs w:val="24"/>
              </w:rPr>
            </w:pPr>
            <w:r w:rsidRPr="008466EF">
              <w:rPr>
                <w:rFonts w:ascii="Cordia New" w:cs="Cordia New"/>
                <w:sz w:val="24"/>
                <w:szCs w:val="24"/>
              </w:rPr>
              <w:tab/>
              <w:t>3,989</w:t>
            </w:r>
          </w:p>
        </w:tc>
        <w:tc>
          <w:tcPr>
            <w:tcW w:w="1080" w:type="dxa"/>
            <w:vAlign w:val="bottom"/>
          </w:tcPr>
          <w:p w14:paraId="1A24FDD8" w14:textId="0BFB8AD2" w:rsidR="002733D0" w:rsidRPr="00703992" w:rsidRDefault="002733D0" w:rsidP="002733D0">
            <w:pPr>
              <w:tabs>
                <w:tab w:val="right" w:pos="796"/>
              </w:tabs>
              <w:ind w:left="-108" w:right="-18"/>
              <w:rPr>
                <w:rFonts w:ascii="Cordia New" w:cs="Cordia New"/>
                <w:sz w:val="24"/>
                <w:szCs w:val="24"/>
              </w:rPr>
            </w:pPr>
            <w:r w:rsidRPr="008466EF">
              <w:rPr>
                <w:rFonts w:ascii="Cordia New" w:cs="Cordia New"/>
                <w:sz w:val="24"/>
                <w:szCs w:val="24"/>
              </w:rPr>
              <w:tab/>
              <w:t>44</w:t>
            </w:r>
          </w:p>
        </w:tc>
        <w:tc>
          <w:tcPr>
            <w:tcW w:w="990" w:type="dxa"/>
            <w:vAlign w:val="bottom"/>
          </w:tcPr>
          <w:p w14:paraId="182B15B2" w14:textId="4C095EEC" w:rsidR="002733D0" w:rsidRPr="00703992" w:rsidRDefault="002733D0" w:rsidP="002733D0">
            <w:pPr>
              <w:tabs>
                <w:tab w:val="right" w:pos="700"/>
              </w:tabs>
              <w:ind w:left="-108" w:right="-18"/>
              <w:rPr>
                <w:rFonts w:ascii="Cordia New" w:cs="Cordia New"/>
                <w:sz w:val="24"/>
                <w:szCs w:val="24"/>
              </w:rPr>
            </w:pPr>
            <w:r w:rsidRPr="008466EF">
              <w:rPr>
                <w:rFonts w:ascii="Cordia New" w:cs="Cordia New"/>
                <w:sz w:val="24"/>
                <w:szCs w:val="24"/>
              </w:rPr>
              <w:tab/>
              <w:t>1,302</w:t>
            </w:r>
          </w:p>
        </w:tc>
        <w:tc>
          <w:tcPr>
            <w:tcW w:w="990" w:type="dxa"/>
            <w:vAlign w:val="bottom"/>
          </w:tcPr>
          <w:p w14:paraId="47EC196B" w14:textId="1E8B6C43" w:rsidR="002733D0" w:rsidRPr="00703992" w:rsidRDefault="002733D0" w:rsidP="002733D0">
            <w:pPr>
              <w:tabs>
                <w:tab w:val="right" w:pos="622"/>
              </w:tabs>
              <w:ind w:left="-140" w:right="-18"/>
              <w:rPr>
                <w:rFonts w:ascii="Cordia New" w:cs="Cordia New"/>
                <w:sz w:val="24"/>
                <w:szCs w:val="24"/>
                <w:cs/>
              </w:rPr>
            </w:pPr>
            <w:r w:rsidRPr="008466EF">
              <w:rPr>
                <w:rFonts w:ascii="Cordia New" w:cs="Cordia New"/>
                <w:sz w:val="24"/>
                <w:szCs w:val="24"/>
              </w:rPr>
              <w:tab/>
              <w:t>5,380</w:t>
            </w:r>
          </w:p>
        </w:tc>
        <w:tc>
          <w:tcPr>
            <w:tcW w:w="990" w:type="dxa"/>
            <w:vAlign w:val="bottom"/>
          </w:tcPr>
          <w:p w14:paraId="4797E9D9" w14:textId="65C508B9" w:rsidR="002733D0" w:rsidRPr="00703992" w:rsidRDefault="002733D0" w:rsidP="002733D0">
            <w:pPr>
              <w:tabs>
                <w:tab w:val="right" w:pos="696"/>
              </w:tabs>
              <w:ind w:left="-108" w:right="-18"/>
              <w:rPr>
                <w:rFonts w:ascii="Cordia New" w:cs="Cordia New"/>
                <w:sz w:val="24"/>
                <w:szCs w:val="24"/>
              </w:rPr>
            </w:pPr>
            <w:r w:rsidRPr="008466EF">
              <w:rPr>
                <w:rFonts w:ascii="Cordia New" w:cs="Cordia New"/>
                <w:sz w:val="24"/>
                <w:szCs w:val="24"/>
              </w:rPr>
              <w:tab/>
              <w:t>12,833</w:t>
            </w:r>
          </w:p>
        </w:tc>
        <w:tc>
          <w:tcPr>
            <w:tcW w:w="1170" w:type="dxa"/>
            <w:vAlign w:val="bottom"/>
          </w:tcPr>
          <w:p w14:paraId="29F30AB7" w14:textId="52EC9EDC" w:rsidR="002733D0" w:rsidRPr="00703992" w:rsidRDefault="002733D0" w:rsidP="002733D0">
            <w:pPr>
              <w:tabs>
                <w:tab w:val="right" w:pos="680"/>
              </w:tabs>
              <w:ind w:left="-108" w:right="-108"/>
              <w:rPr>
                <w:rFonts w:ascii="Cordia New" w:cs="Cordia New"/>
                <w:sz w:val="24"/>
                <w:szCs w:val="24"/>
                <w:cs/>
              </w:rPr>
            </w:pPr>
            <w:r w:rsidRPr="008466EF">
              <w:rPr>
                <w:rFonts w:ascii="Cordia New" w:cs="Cordia New"/>
                <w:sz w:val="24"/>
                <w:szCs w:val="24"/>
              </w:rPr>
              <w:tab/>
              <w:t>25,026</w:t>
            </w:r>
          </w:p>
        </w:tc>
      </w:tr>
      <w:tr w:rsidR="002733D0" w:rsidRPr="001264AB" w14:paraId="08725AE9" w14:textId="77777777" w:rsidTr="00777C4D">
        <w:trPr>
          <w:cantSplit/>
        </w:trPr>
        <w:tc>
          <w:tcPr>
            <w:tcW w:w="2880" w:type="dxa"/>
          </w:tcPr>
          <w:p w14:paraId="46874CA5"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4F942118" w14:textId="5A974F36"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t>568</w:t>
            </w:r>
          </w:p>
        </w:tc>
        <w:tc>
          <w:tcPr>
            <w:tcW w:w="990" w:type="dxa"/>
          </w:tcPr>
          <w:p w14:paraId="00C676AE" w14:textId="79C6BD08" w:rsidR="002733D0" w:rsidRPr="00703992" w:rsidRDefault="002733D0" w:rsidP="002733D0">
            <w:pPr>
              <w:tabs>
                <w:tab w:val="right" w:pos="734"/>
              </w:tabs>
              <w:ind w:left="-115" w:right="-14"/>
              <w:rPr>
                <w:rFonts w:ascii="Cordia New" w:cs="Cordia New"/>
                <w:sz w:val="24"/>
                <w:szCs w:val="24"/>
              </w:rPr>
            </w:pPr>
            <w:r w:rsidRPr="008466EF">
              <w:rPr>
                <w:rFonts w:ascii="Cordia New" w:cs="Cordia New"/>
                <w:sz w:val="24"/>
                <w:szCs w:val="24"/>
              </w:rPr>
              <w:tab/>
              <w:t>33,137</w:t>
            </w:r>
          </w:p>
        </w:tc>
        <w:tc>
          <w:tcPr>
            <w:tcW w:w="1080" w:type="dxa"/>
          </w:tcPr>
          <w:p w14:paraId="58C3A655" w14:textId="584EC3C1" w:rsidR="002733D0" w:rsidRPr="00703992" w:rsidRDefault="002733D0" w:rsidP="002733D0">
            <w:pPr>
              <w:tabs>
                <w:tab w:val="right" w:pos="796"/>
              </w:tabs>
              <w:ind w:left="-108" w:right="-18"/>
              <w:rPr>
                <w:rFonts w:ascii="Cordia New" w:cs="Cordia New"/>
                <w:sz w:val="24"/>
                <w:szCs w:val="24"/>
              </w:rPr>
            </w:pPr>
            <w:r w:rsidRPr="008466EF">
              <w:rPr>
                <w:rFonts w:ascii="Cordia New" w:cs="Cordia New"/>
                <w:sz w:val="24"/>
                <w:szCs w:val="24"/>
              </w:rPr>
              <w:tab/>
              <w:t>65,650</w:t>
            </w:r>
          </w:p>
        </w:tc>
        <w:tc>
          <w:tcPr>
            <w:tcW w:w="990" w:type="dxa"/>
          </w:tcPr>
          <w:p w14:paraId="64D102C3" w14:textId="60B8BA06" w:rsidR="002733D0" w:rsidRPr="00703992" w:rsidRDefault="002733D0" w:rsidP="002733D0">
            <w:pPr>
              <w:tabs>
                <w:tab w:val="right" w:pos="700"/>
              </w:tabs>
              <w:ind w:left="-108" w:right="-18"/>
              <w:rPr>
                <w:rFonts w:ascii="Cordia New" w:cs="Cordia New"/>
                <w:sz w:val="24"/>
                <w:szCs w:val="24"/>
              </w:rPr>
            </w:pPr>
            <w:r w:rsidRPr="008466EF">
              <w:rPr>
                <w:rFonts w:ascii="Cordia New" w:cs="Cordia New"/>
                <w:sz w:val="24"/>
                <w:szCs w:val="24"/>
              </w:rPr>
              <w:tab/>
              <w:t>174,640</w:t>
            </w:r>
          </w:p>
        </w:tc>
        <w:tc>
          <w:tcPr>
            <w:tcW w:w="990" w:type="dxa"/>
          </w:tcPr>
          <w:p w14:paraId="4163F01F" w14:textId="29C55C23" w:rsidR="002733D0" w:rsidRPr="00703992" w:rsidRDefault="002733D0" w:rsidP="002733D0">
            <w:pPr>
              <w:tabs>
                <w:tab w:val="right" w:pos="622"/>
              </w:tabs>
              <w:ind w:left="-140" w:right="-18"/>
              <w:rPr>
                <w:rFonts w:ascii="Cordia New" w:cs="Cordia New"/>
                <w:sz w:val="24"/>
                <w:szCs w:val="24"/>
              </w:rPr>
            </w:pPr>
            <w:r w:rsidRPr="008466EF">
              <w:rPr>
                <w:rFonts w:ascii="Cordia New" w:cs="Cordia New"/>
                <w:sz w:val="24"/>
                <w:szCs w:val="24"/>
              </w:rPr>
              <w:tab/>
              <w:t>80,272</w:t>
            </w:r>
          </w:p>
        </w:tc>
        <w:tc>
          <w:tcPr>
            <w:tcW w:w="990" w:type="dxa"/>
          </w:tcPr>
          <w:p w14:paraId="31FFA3B6" w14:textId="136C6A08" w:rsidR="002733D0" w:rsidRPr="00703992" w:rsidRDefault="002733D0" w:rsidP="002733D0">
            <w:pPr>
              <w:tabs>
                <w:tab w:val="right" w:pos="696"/>
              </w:tabs>
              <w:ind w:left="-108" w:right="-18"/>
              <w:rPr>
                <w:rFonts w:ascii="Cordia New" w:cs="Cordia New"/>
                <w:sz w:val="24"/>
                <w:szCs w:val="24"/>
              </w:rPr>
            </w:pPr>
            <w:r w:rsidRPr="008466EF">
              <w:rPr>
                <w:rFonts w:ascii="Cordia New" w:cs="Cordia New"/>
                <w:sz w:val="24"/>
                <w:szCs w:val="24"/>
              </w:rPr>
              <w:tab/>
              <w:t>7,380</w:t>
            </w:r>
          </w:p>
        </w:tc>
        <w:tc>
          <w:tcPr>
            <w:tcW w:w="1170" w:type="dxa"/>
          </w:tcPr>
          <w:p w14:paraId="37385DC7" w14:textId="412C7B0A" w:rsidR="002733D0" w:rsidRPr="00703992" w:rsidRDefault="002733D0" w:rsidP="002733D0">
            <w:pPr>
              <w:tabs>
                <w:tab w:val="right" w:pos="680"/>
              </w:tabs>
              <w:ind w:left="-108" w:right="-108"/>
              <w:rPr>
                <w:rFonts w:ascii="Cordia New" w:cs="Cordia New"/>
                <w:sz w:val="24"/>
                <w:szCs w:val="24"/>
              </w:rPr>
            </w:pPr>
            <w:r w:rsidRPr="008466EF">
              <w:rPr>
                <w:rFonts w:ascii="Cordia New" w:cs="Cordia New"/>
                <w:sz w:val="24"/>
                <w:szCs w:val="24"/>
              </w:rPr>
              <w:tab/>
              <w:t>361,647</w:t>
            </w:r>
          </w:p>
        </w:tc>
      </w:tr>
      <w:tr w:rsidR="002733D0" w:rsidRPr="001264AB" w14:paraId="32BB6412" w14:textId="77777777" w:rsidTr="00777C4D">
        <w:trPr>
          <w:cantSplit/>
        </w:trPr>
        <w:tc>
          <w:tcPr>
            <w:tcW w:w="2880" w:type="dxa"/>
          </w:tcPr>
          <w:p w14:paraId="2616584A"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4245D8D6" w14:textId="62790912" w:rsidR="002733D0" w:rsidRPr="00703992" w:rsidRDefault="002733D0" w:rsidP="002733D0">
            <w:pPr>
              <w:tabs>
                <w:tab w:val="left" w:pos="0"/>
                <w:tab w:val="right" w:pos="790"/>
              </w:tabs>
              <w:ind w:left="-108" w:right="-18"/>
              <w:rPr>
                <w:rFonts w:ascii="Cordia New" w:cs="Cordia New"/>
                <w:sz w:val="24"/>
                <w:szCs w:val="24"/>
                <w:u w:val="single"/>
              </w:rPr>
            </w:pPr>
            <w:r w:rsidRPr="008466EF">
              <w:rPr>
                <w:rFonts w:ascii="Cordia New" w:cs="Cordia New"/>
                <w:sz w:val="24"/>
                <w:szCs w:val="24"/>
                <w:cs/>
              </w:rPr>
              <w:tab/>
            </w:r>
            <w:r w:rsidRPr="008466EF">
              <w:rPr>
                <w:rFonts w:ascii="Cordia New" w:cs="Cordia New"/>
                <w:sz w:val="24"/>
                <w:szCs w:val="24"/>
                <w:u w:val="single"/>
                <w:cs/>
              </w:rPr>
              <w:tab/>
              <w:t>282</w:t>
            </w:r>
            <w:r w:rsidRPr="008466EF">
              <w:rPr>
                <w:rFonts w:ascii="Cordia New" w:cs="Cordia New"/>
                <w:sz w:val="24"/>
                <w:szCs w:val="24"/>
                <w:u w:val="single"/>
              </w:rPr>
              <w:t>,</w:t>
            </w:r>
            <w:r w:rsidRPr="008466EF">
              <w:rPr>
                <w:rFonts w:ascii="Cordia New" w:cs="Cordia New"/>
                <w:sz w:val="24"/>
                <w:szCs w:val="24"/>
                <w:u w:val="single"/>
                <w:cs/>
              </w:rPr>
              <w:t>132</w:t>
            </w:r>
          </w:p>
        </w:tc>
        <w:tc>
          <w:tcPr>
            <w:tcW w:w="990" w:type="dxa"/>
            <w:vAlign w:val="bottom"/>
          </w:tcPr>
          <w:p w14:paraId="0C9C6E4D" w14:textId="585DDA98" w:rsidR="002733D0" w:rsidRPr="00703992" w:rsidRDefault="002733D0" w:rsidP="002733D0">
            <w:pPr>
              <w:tabs>
                <w:tab w:val="right" w:pos="734"/>
              </w:tabs>
              <w:ind w:left="-115" w:right="-14"/>
              <w:rPr>
                <w:rFonts w:ascii="Cordia New" w:cs="Cordia New"/>
                <w:sz w:val="24"/>
                <w:szCs w:val="24"/>
                <w:u w:val="single"/>
              </w:rPr>
            </w:pPr>
            <w:r w:rsidRPr="008466EF">
              <w:rPr>
                <w:rFonts w:ascii="Cordia New" w:cs="Cordia New"/>
                <w:sz w:val="24"/>
                <w:szCs w:val="24"/>
                <w:cs/>
              </w:rPr>
              <w:tab/>
            </w:r>
            <w:r w:rsidRPr="008466EF">
              <w:rPr>
                <w:rFonts w:ascii="Cordia New" w:cs="Cordia New"/>
                <w:sz w:val="24"/>
                <w:szCs w:val="24"/>
                <w:u w:val="single"/>
                <w:cs/>
              </w:rPr>
              <w:tab/>
              <w:t>574</w:t>
            </w:r>
            <w:r w:rsidRPr="008466EF">
              <w:rPr>
                <w:rFonts w:ascii="Cordia New" w:cs="Cordia New"/>
                <w:sz w:val="24"/>
                <w:szCs w:val="24"/>
                <w:u w:val="single"/>
              </w:rPr>
              <w:t>,</w:t>
            </w:r>
            <w:r w:rsidRPr="008466EF">
              <w:rPr>
                <w:rFonts w:ascii="Cordia New" w:cs="Cordia New"/>
                <w:sz w:val="24"/>
                <w:szCs w:val="24"/>
                <w:u w:val="single"/>
                <w:cs/>
              </w:rPr>
              <w:t>480</w:t>
            </w:r>
          </w:p>
        </w:tc>
        <w:tc>
          <w:tcPr>
            <w:tcW w:w="1080" w:type="dxa"/>
            <w:vAlign w:val="bottom"/>
          </w:tcPr>
          <w:p w14:paraId="68402A4E" w14:textId="2397D801" w:rsidR="002733D0" w:rsidRPr="00703992" w:rsidRDefault="002733D0" w:rsidP="002733D0">
            <w:pPr>
              <w:tabs>
                <w:tab w:val="right" w:pos="796"/>
              </w:tabs>
              <w:ind w:left="-108" w:right="-18"/>
              <w:rPr>
                <w:rFonts w:ascii="Cordia New" w:cs="Cordia New"/>
                <w:sz w:val="24"/>
                <w:szCs w:val="24"/>
                <w:u w:val="single"/>
                <w:cs/>
              </w:rPr>
            </w:pPr>
            <w:r w:rsidRPr="008466EF">
              <w:rPr>
                <w:rFonts w:ascii="Cordia New" w:cs="Cordia New"/>
                <w:sz w:val="24"/>
                <w:szCs w:val="24"/>
                <w:cs/>
              </w:rPr>
              <w:tab/>
            </w:r>
            <w:r w:rsidRPr="008466EF">
              <w:rPr>
                <w:rFonts w:ascii="Cordia New" w:cs="Cordia New"/>
                <w:sz w:val="24"/>
                <w:szCs w:val="24"/>
                <w:u w:val="single"/>
                <w:cs/>
              </w:rPr>
              <w:t>160</w:t>
            </w:r>
            <w:r w:rsidRPr="008466EF">
              <w:rPr>
                <w:rFonts w:ascii="Cordia New" w:cs="Cordia New"/>
                <w:sz w:val="24"/>
                <w:szCs w:val="24"/>
                <w:u w:val="single"/>
              </w:rPr>
              <w:t>,</w:t>
            </w:r>
            <w:r w:rsidRPr="008466EF">
              <w:rPr>
                <w:rFonts w:ascii="Cordia New" w:cs="Cordia New"/>
                <w:sz w:val="24"/>
                <w:szCs w:val="24"/>
                <w:u w:val="single"/>
                <w:cs/>
              </w:rPr>
              <w:t>204</w:t>
            </w:r>
          </w:p>
        </w:tc>
        <w:tc>
          <w:tcPr>
            <w:tcW w:w="990" w:type="dxa"/>
            <w:vAlign w:val="bottom"/>
          </w:tcPr>
          <w:p w14:paraId="00A3E43B" w14:textId="13466F97" w:rsidR="002733D0" w:rsidRPr="00703992" w:rsidRDefault="002733D0" w:rsidP="002733D0">
            <w:pPr>
              <w:tabs>
                <w:tab w:val="right" w:pos="700"/>
              </w:tabs>
              <w:ind w:left="-108" w:right="-18"/>
              <w:rPr>
                <w:rFonts w:ascii="Cordia New" w:cs="Cordia New"/>
                <w:sz w:val="24"/>
                <w:szCs w:val="24"/>
                <w:u w:val="single"/>
                <w:cs/>
              </w:rPr>
            </w:pPr>
            <w:r w:rsidRPr="008466EF">
              <w:rPr>
                <w:rFonts w:ascii="Cordia New" w:cs="Cordia New"/>
                <w:sz w:val="24"/>
                <w:szCs w:val="24"/>
                <w:cs/>
              </w:rPr>
              <w:tab/>
            </w:r>
            <w:r w:rsidRPr="008466EF">
              <w:rPr>
                <w:rFonts w:ascii="Cordia New" w:cs="Cordia New"/>
                <w:sz w:val="24"/>
                <w:szCs w:val="24"/>
                <w:u w:val="single"/>
                <w:cs/>
              </w:rPr>
              <w:t>555</w:t>
            </w:r>
            <w:r w:rsidRPr="008466EF">
              <w:rPr>
                <w:rFonts w:ascii="Cordia New" w:cs="Cordia New"/>
                <w:sz w:val="24"/>
                <w:szCs w:val="24"/>
                <w:u w:val="single"/>
              </w:rPr>
              <w:t>,</w:t>
            </w:r>
            <w:r w:rsidRPr="008466EF">
              <w:rPr>
                <w:rFonts w:ascii="Cordia New" w:cs="Cordia New"/>
                <w:sz w:val="24"/>
                <w:szCs w:val="24"/>
                <w:u w:val="single"/>
                <w:cs/>
              </w:rPr>
              <w:t>940</w:t>
            </w:r>
          </w:p>
        </w:tc>
        <w:tc>
          <w:tcPr>
            <w:tcW w:w="990" w:type="dxa"/>
            <w:vAlign w:val="bottom"/>
          </w:tcPr>
          <w:p w14:paraId="2A776282" w14:textId="1033A370" w:rsidR="002733D0" w:rsidRPr="00703992" w:rsidRDefault="002733D0" w:rsidP="002733D0">
            <w:pPr>
              <w:tabs>
                <w:tab w:val="right" w:pos="622"/>
              </w:tabs>
              <w:ind w:left="-140" w:right="-18"/>
              <w:rPr>
                <w:rFonts w:ascii="Cordia New" w:cs="Cordia New"/>
                <w:sz w:val="24"/>
                <w:szCs w:val="24"/>
                <w:u w:val="single"/>
                <w:cs/>
              </w:rPr>
            </w:pPr>
            <w:r w:rsidRPr="008466EF">
              <w:rPr>
                <w:rFonts w:ascii="Cordia New" w:cs="Cordia New"/>
                <w:sz w:val="24"/>
                <w:szCs w:val="24"/>
                <w:cs/>
              </w:rPr>
              <w:tab/>
            </w:r>
            <w:r w:rsidRPr="008466EF">
              <w:rPr>
                <w:rFonts w:ascii="Cordia New" w:cs="Cordia New"/>
                <w:sz w:val="24"/>
                <w:szCs w:val="24"/>
                <w:u w:val="single"/>
                <w:cs/>
              </w:rPr>
              <w:t>800</w:t>
            </w:r>
            <w:r w:rsidRPr="008466EF">
              <w:rPr>
                <w:rFonts w:ascii="Cordia New" w:cs="Cordia New"/>
                <w:sz w:val="24"/>
                <w:szCs w:val="24"/>
                <w:u w:val="single"/>
              </w:rPr>
              <w:t>,</w:t>
            </w:r>
            <w:r w:rsidRPr="008466EF">
              <w:rPr>
                <w:rFonts w:ascii="Cordia New" w:cs="Cordia New"/>
                <w:sz w:val="24"/>
                <w:szCs w:val="24"/>
                <w:u w:val="single"/>
                <w:cs/>
              </w:rPr>
              <w:t>046</w:t>
            </w:r>
          </w:p>
        </w:tc>
        <w:tc>
          <w:tcPr>
            <w:tcW w:w="990" w:type="dxa"/>
            <w:vAlign w:val="bottom"/>
          </w:tcPr>
          <w:p w14:paraId="410ADC1C" w14:textId="2811C047" w:rsidR="002733D0" w:rsidRPr="00703992" w:rsidRDefault="002733D0" w:rsidP="002733D0">
            <w:pPr>
              <w:tabs>
                <w:tab w:val="left" w:pos="211"/>
                <w:tab w:val="center" w:pos="446"/>
                <w:tab w:val="right" w:pos="696"/>
              </w:tabs>
              <w:ind w:left="-108" w:right="-18"/>
              <w:rPr>
                <w:rFonts w:ascii="Cordia New" w:cs="Cordia New"/>
                <w:sz w:val="24"/>
                <w:szCs w:val="24"/>
                <w:u w:val="single"/>
              </w:rPr>
            </w:pPr>
            <w:r w:rsidRPr="008466EF">
              <w:rPr>
                <w:rFonts w:ascii="Cordia New" w:cs="Cordia New"/>
                <w:sz w:val="24"/>
                <w:szCs w:val="24"/>
                <w:cs/>
              </w:rPr>
              <w:tab/>
            </w:r>
            <w:r w:rsidRPr="008466EF">
              <w:rPr>
                <w:rFonts w:ascii="Cordia New" w:cs="Cordia New"/>
                <w:sz w:val="24"/>
                <w:szCs w:val="24"/>
                <w:u w:val="single"/>
                <w:cs/>
              </w:rPr>
              <w:tab/>
            </w:r>
            <w:r w:rsidRPr="008466EF">
              <w:rPr>
                <w:rFonts w:ascii="Cordia New" w:cs="Cordia New" w:hint="cs"/>
                <w:sz w:val="24"/>
                <w:szCs w:val="24"/>
                <w:u w:val="single"/>
                <w:cs/>
              </w:rPr>
              <w:t>-</w:t>
            </w:r>
            <w:r w:rsidRPr="008466EF">
              <w:rPr>
                <w:rFonts w:ascii="Cordia New" w:cs="Cordia New"/>
                <w:sz w:val="24"/>
                <w:szCs w:val="24"/>
                <w:u w:val="single"/>
                <w:cs/>
              </w:rPr>
              <w:tab/>
            </w:r>
          </w:p>
        </w:tc>
        <w:tc>
          <w:tcPr>
            <w:tcW w:w="1170" w:type="dxa"/>
            <w:vAlign w:val="bottom"/>
          </w:tcPr>
          <w:p w14:paraId="58AAFD11" w14:textId="4C0A2D4C" w:rsidR="002733D0" w:rsidRPr="00703992" w:rsidRDefault="002733D0" w:rsidP="002733D0">
            <w:pPr>
              <w:tabs>
                <w:tab w:val="right" w:pos="680"/>
              </w:tabs>
              <w:ind w:left="-108" w:right="-108"/>
              <w:rPr>
                <w:rFonts w:ascii="Cordia New" w:cs="Cordia New"/>
                <w:sz w:val="24"/>
                <w:szCs w:val="24"/>
                <w:u w:val="single"/>
              </w:rPr>
            </w:pPr>
            <w:r w:rsidRPr="008466EF">
              <w:rPr>
                <w:rFonts w:ascii="Cordia New" w:cs="Cordia New"/>
                <w:sz w:val="24"/>
                <w:szCs w:val="24"/>
                <w:cs/>
              </w:rPr>
              <w:tab/>
            </w:r>
            <w:r w:rsidRPr="008466EF">
              <w:rPr>
                <w:rFonts w:ascii="Cordia New" w:cs="Cordia New"/>
                <w:sz w:val="24"/>
                <w:szCs w:val="24"/>
                <w:u w:val="single"/>
                <w:cs/>
              </w:rPr>
              <w:t>2</w:t>
            </w:r>
            <w:r w:rsidRPr="008466EF">
              <w:rPr>
                <w:rFonts w:ascii="Cordia New" w:cs="Cordia New"/>
                <w:sz w:val="24"/>
                <w:szCs w:val="24"/>
                <w:u w:val="single"/>
              </w:rPr>
              <w:t>,</w:t>
            </w:r>
            <w:r w:rsidRPr="008466EF">
              <w:rPr>
                <w:rFonts w:ascii="Cordia New" w:cs="Cordia New"/>
                <w:sz w:val="24"/>
                <w:szCs w:val="24"/>
                <w:u w:val="single"/>
                <w:cs/>
              </w:rPr>
              <w:t>372</w:t>
            </w:r>
            <w:r w:rsidRPr="008466EF">
              <w:rPr>
                <w:rFonts w:ascii="Cordia New" w:cs="Cordia New"/>
                <w:sz w:val="24"/>
                <w:szCs w:val="24"/>
                <w:u w:val="single"/>
              </w:rPr>
              <w:t>,</w:t>
            </w:r>
            <w:r w:rsidRPr="008466EF">
              <w:rPr>
                <w:rFonts w:ascii="Cordia New" w:cs="Cordia New"/>
                <w:sz w:val="24"/>
                <w:szCs w:val="24"/>
                <w:u w:val="single"/>
                <w:cs/>
              </w:rPr>
              <w:t>802</w:t>
            </w:r>
          </w:p>
        </w:tc>
      </w:tr>
      <w:tr w:rsidR="002733D0" w:rsidRPr="001264AB" w14:paraId="163A0B6D" w14:textId="77777777" w:rsidTr="00777C4D">
        <w:trPr>
          <w:cantSplit/>
        </w:trPr>
        <w:tc>
          <w:tcPr>
            <w:tcW w:w="2880" w:type="dxa"/>
          </w:tcPr>
          <w:p w14:paraId="59FAD9C8" w14:textId="77777777" w:rsidR="002733D0" w:rsidRPr="001264AB" w:rsidRDefault="002733D0" w:rsidP="002733D0">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0781C64B" w14:textId="3D789DB8" w:rsidR="002733D0" w:rsidRPr="00703992" w:rsidRDefault="002733D0" w:rsidP="002733D0">
            <w:pPr>
              <w:tabs>
                <w:tab w:val="left" w:pos="0"/>
                <w:tab w:val="right" w:pos="79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325,256</w:t>
            </w:r>
          </w:p>
        </w:tc>
        <w:tc>
          <w:tcPr>
            <w:tcW w:w="990" w:type="dxa"/>
          </w:tcPr>
          <w:p w14:paraId="18A0EFA9" w14:textId="57475EE7" w:rsidR="002733D0" w:rsidRPr="00703992" w:rsidRDefault="002733D0" w:rsidP="002733D0">
            <w:pPr>
              <w:tabs>
                <w:tab w:val="right" w:pos="734"/>
              </w:tabs>
              <w:ind w:left="-115" w:right="-14"/>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1,106,697</w:t>
            </w:r>
          </w:p>
        </w:tc>
        <w:tc>
          <w:tcPr>
            <w:tcW w:w="1080" w:type="dxa"/>
          </w:tcPr>
          <w:p w14:paraId="7116D3A6" w14:textId="6810B38F" w:rsidR="002733D0" w:rsidRPr="00703992" w:rsidRDefault="002733D0" w:rsidP="002733D0">
            <w:pPr>
              <w:tabs>
                <w:tab w:val="right" w:pos="7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242,187</w:t>
            </w:r>
          </w:p>
        </w:tc>
        <w:tc>
          <w:tcPr>
            <w:tcW w:w="990" w:type="dxa"/>
          </w:tcPr>
          <w:p w14:paraId="13C27C6C" w14:textId="63C56783" w:rsidR="002733D0" w:rsidRPr="00703992" w:rsidRDefault="002733D0" w:rsidP="002733D0">
            <w:pPr>
              <w:tabs>
                <w:tab w:val="right" w:pos="70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753,369</w:t>
            </w:r>
          </w:p>
        </w:tc>
        <w:tc>
          <w:tcPr>
            <w:tcW w:w="990" w:type="dxa"/>
          </w:tcPr>
          <w:p w14:paraId="272BEB1E" w14:textId="27210261" w:rsidR="002733D0" w:rsidRPr="00703992" w:rsidRDefault="002733D0" w:rsidP="002733D0">
            <w:pPr>
              <w:tabs>
                <w:tab w:val="right" w:pos="622"/>
              </w:tabs>
              <w:ind w:left="-140"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887,665</w:t>
            </w:r>
          </w:p>
        </w:tc>
        <w:tc>
          <w:tcPr>
            <w:tcW w:w="990" w:type="dxa"/>
          </w:tcPr>
          <w:p w14:paraId="5AE793FF" w14:textId="38650B65" w:rsidR="002733D0" w:rsidRPr="00703992" w:rsidRDefault="002733D0" w:rsidP="002733D0">
            <w:pPr>
              <w:tabs>
                <w:tab w:val="right" w:pos="6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68,678</w:t>
            </w:r>
          </w:p>
        </w:tc>
        <w:tc>
          <w:tcPr>
            <w:tcW w:w="1170" w:type="dxa"/>
          </w:tcPr>
          <w:p w14:paraId="01257D06" w14:textId="1772F876" w:rsidR="002733D0" w:rsidRPr="00703992" w:rsidRDefault="002733D0" w:rsidP="002733D0">
            <w:pPr>
              <w:tabs>
                <w:tab w:val="right" w:pos="680"/>
              </w:tabs>
              <w:ind w:left="-108" w:right="-10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3,383,852</w:t>
            </w:r>
          </w:p>
        </w:tc>
      </w:tr>
      <w:tr w:rsidR="002733D0" w:rsidRPr="001264AB" w14:paraId="650DA3F3" w14:textId="77777777" w:rsidTr="00777C4D">
        <w:trPr>
          <w:cantSplit/>
        </w:trPr>
        <w:tc>
          <w:tcPr>
            <w:tcW w:w="2880" w:type="dxa"/>
          </w:tcPr>
          <w:p w14:paraId="4BD50993" w14:textId="77777777" w:rsidR="002733D0" w:rsidRPr="001264AB" w:rsidRDefault="002733D0" w:rsidP="002733D0">
            <w:pPr>
              <w:tabs>
                <w:tab w:val="left" w:pos="900"/>
              </w:tabs>
              <w:spacing w:line="240" w:lineRule="auto"/>
              <w:jc w:val="both"/>
              <w:rPr>
                <w:rFonts w:ascii="Cordia New" w:eastAsia="Angsana New" w:cs="Cordia New"/>
                <w:b/>
                <w:bCs/>
                <w:sz w:val="24"/>
                <w:szCs w:val="24"/>
                <w:u w:val="single"/>
                <w:lang w:val="en-US"/>
              </w:rPr>
            </w:pPr>
          </w:p>
        </w:tc>
        <w:tc>
          <w:tcPr>
            <w:tcW w:w="1080" w:type="dxa"/>
          </w:tcPr>
          <w:p w14:paraId="46DD1B7D" w14:textId="77777777" w:rsidR="002733D0" w:rsidRPr="00703992" w:rsidRDefault="002733D0" w:rsidP="002733D0">
            <w:pPr>
              <w:tabs>
                <w:tab w:val="right" w:pos="790"/>
              </w:tabs>
              <w:ind w:left="-108" w:right="-18"/>
              <w:rPr>
                <w:rFonts w:ascii="Cordia New" w:cs="Cordia New"/>
                <w:sz w:val="24"/>
                <w:szCs w:val="24"/>
              </w:rPr>
            </w:pPr>
          </w:p>
        </w:tc>
        <w:tc>
          <w:tcPr>
            <w:tcW w:w="990" w:type="dxa"/>
          </w:tcPr>
          <w:p w14:paraId="2B746CB8" w14:textId="77777777" w:rsidR="002733D0" w:rsidRPr="00703992" w:rsidRDefault="002733D0" w:rsidP="002733D0">
            <w:pPr>
              <w:tabs>
                <w:tab w:val="right" w:pos="734"/>
              </w:tabs>
              <w:ind w:left="-115" w:right="-14"/>
              <w:rPr>
                <w:rFonts w:ascii="Cordia New" w:cs="Cordia New"/>
                <w:sz w:val="24"/>
                <w:szCs w:val="24"/>
              </w:rPr>
            </w:pPr>
          </w:p>
        </w:tc>
        <w:tc>
          <w:tcPr>
            <w:tcW w:w="1080" w:type="dxa"/>
          </w:tcPr>
          <w:p w14:paraId="2C7B8E4F" w14:textId="77777777" w:rsidR="002733D0" w:rsidRPr="00703992" w:rsidRDefault="002733D0" w:rsidP="002733D0">
            <w:pPr>
              <w:tabs>
                <w:tab w:val="right" w:pos="796"/>
              </w:tabs>
              <w:ind w:left="-108" w:right="-18"/>
              <w:rPr>
                <w:rFonts w:ascii="Cordia New" w:cs="Cordia New"/>
                <w:sz w:val="24"/>
                <w:szCs w:val="24"/>
              </w:rPr>
            </w:pPr>
          </w:p>
        </w:tc>
        <w:tc>
          <w:tcPr>
            <w:tcW w:w="990" w:type="dxa"/>
          </w:tcPr>
          <w:p w14:paraId="1B0F40C5" w14:textId="77777777" w:rsidR="002733D0" w:rsidRPr="00703992" w:rsidRDefault="002733D0" w:rsidP="002733D0">
            <w:pPr>
              <w:tabs>
                <w:tab w:val="right" w:pos="700"/>
              </w:tabs>
              <w:ind w:left="-108" w:right="-18"/>
              <w:rPr>
                <w:rFonts w:ascii="Cordia New" w:cs="Cordia New"/>
                <w:sz w:val="24"/>
                <w:szCs w:val="24"/>
              </w:rPr>
            </w:pPr>
          </w:p>
        </w:tc>
        <w:tc>
          <w:tcPr>
            <w:tcW w:w="990" w:type="dxa"/>
          </w:tcPr>
          <w:p w14:paraId="333497C4" w14:textId="77777777" w:rsidR="002733D0" w:rsidRPr="00703992" w:rsidRDefault="002733D0" w:rsidP="002733D0">
            <w:pPr>
              <w:tabs>
                <w:tab w:val="right" w:pos="622"/>
              </w:tabs>
              <w:ind w:left="-140" w:right="-18"/>
              <w:rPr>
                <w:rFonts w:ascii="Cordia New" w:cs="Cordia New"/>
                <w:sz w:val="24"/>
                <w:szCs w:val="24"/>
              </w:rPr>
            </w:pPr>
          </w:p>
        </w:tc>
        <w:tc>
          <w:tcPr>
            <w:tcW w:w="990" w:type="dxa"/>
          </w:tcPr>
          <w:p w14:paraId="03AEF7A6" w14:textId="77777777" w:rsidR="002733D0" w:rsidRPr="00703992" w:rsidRDefault="002733D0" w:rsidP="002733D0">
            <w:pPr>
              <w:tabs>
                <w:tab w:val="right" w:pos="696"/>
                <w:tab w:val="left" w:pos="900"/>
              </w:tabs>
              <w:ind w:left="-108" w:right="-18"/>
              <w:rPr>
                <w:rFonts w:ascii="Cordia New" w:cs="Cordia New"/>
                <w:sz w:val="24"/>
                <w:szCs w:val="24"/>
              </w:rPr>
            </w:pPr>
          </w:p>
        </w:tc>
        <w:tc>
          <w:tcPr>
            <w:tcW w:w="1170" w:type="dxa"/>
          </w:tcPr>
          <w:p w14:paraId="6A5F4CAE" w14:textId="77777777" w:rsidR="002733D0" w:rsidRPr="00703992" w:rsidRDefault="002733D0" w:rsidP="002733D0">
            <w:pPr>
              <w:tabs>
                <w:tab w:val="right" w:pos="680"/>
                <w:tab w:val="left" w:pos="900"/>
              </w:tabs>
              <w:ind w:left="-108" w:right="-108"/>
              <w:rPr>
                <w:rFonts w:ascii="Cordia New" w:cs="Cordia New"/>
                <w:sz w:val="24"/>
                <w:szCs w:val="24"/>
              </w:rPr>
            </w:pPr>
          </w:p>
        </w:tc>
      </w:tr>
      <w:tr w:rsidR="002733D0" w:rsidRPr="001264AB" w14:paraId="6AA4B6B2" w14:textId="77777777" w:rsidTr="00777C4D">
        <w:trPr>
          <w:cantSplit/>
        </w:trPr>
        <w:tc>
          <w:tcPr>
            <w:tcW w:w="2880" w:type="dxa"/>
          </w:tcPr>
          <w:p w14:paraId="57577AF7" w14:textId="77777777" w:rsidR="002733D0" w:rsidRPr="001264AB" w:rsidRDefault="002733D0" w:rsidP="002733D0">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52153FD4" w14:textId="77777777" w:rsidR="002733D0" w:rsidRPr="00703992" w:rsidRDefault="002733D0" w:rsidP="002733D0">
            <w:pPr>
              <w:tabs>
                <w:tab w:val="right" w:pos="790"/>
              </w:tabs>
              <w:ind w:left="-108" w:right="-18"/>
              <w:rPr>
                <w:rFonts w:ascii="Cordia New" w:cs="Cordia New"/>
                <w:sz w:val="24"/>
                <w:szCs w:val="24"/>
              </w:rPr>
            </w:pPr>
          </w:p>
        </w:tc>
        <w:tc>
          <w:tcPr>
            <w:tcW w:w="990" w:type="dxa"/>
          </w:tcPr>
          <w:p w14:paraId="143E89A6" w14:textId="77777777" w:rsidR="002733D0" w:rsidRPr="00703992" w:rsidRDefault="002733D0" w:rsidP="002733D0">
            <w:pPr>
              <w:tabs>
                <w:tab w:val="right" w:pos="734"/>
              </w:tabs>
              <w:ind w:left="-115" w:right="-14"/>
              <w:rPr>
                <w:rFonts w:ascii="Cordia New" w:cs="Cordia New"/>
                <w:sz w:val="24"/>
                <w:szCs w:val="24"/>
              </w:rPr>
            </w:pPr>
          </w:p>
        </w:tc>
        <w:tc>
          <w:tcPr>
            <w:tcW w:w="1080" w:type="dxa"/>
          </w:tcPr>
          <w:p w14:paraId="3E3372C8" w14:textId="77777777" w:rsidR="002733D0" w:rsidRPr="00703992" w:rsidRDefault="002733D0" w:rsidP="002733D0">
            <w:pPr>
              <w:tabs>
                <w:tab w:val="right" w:pos="796"/>
              </w:tabs>
              <w:ind w:left="-108" w:right="-18"/>
              <w:rPr>
                <w:rFonts w:ascii="Cordia New" w:cs="Cordia New"/>
                <w:sz w:val="24"/>
                <w:szCs w:val="24"/>
              </w:rPr>
            </w:pPr>
          </w:p>
        </w:tc>
        <w:tc>
          <w:tcPr>
            <w:tcW w:w="990" w:type="dxa"/>
          </w:tcPr>
          <w:p w14:paraId="56C73573" w14:textId="77777777" w:rsidR="002733D0" w:rsidRPr="00703992" w:rsidRDefault="002733D0" w:rsidP="002733D0">
            <w:pPr>
              <w:tabs>
                <w:tab w:val="right" w:pos="700"/>
              </w:tabs>
              <w:ind w:left="-108" w:right="-18"/>
              <w:rPr>
                <w:rFonts w:ascii="Cordia New" w:cs="Cordia New"/>
                <w:sz w:val="24"/>
                <w:szCs w:val="24"/>
              </w:rPr>
            </w:pPr>
          </w:p>
        </w:tc>
        <w:tc>
          <w:tcPr>
            <w:tcW w:w="990" w:type="dxa"/>
          </w:tcPr>
          <w:p w14:paraId="335A71F7" w14:textId="77777777" w:rsidR="002733D0" w:rsidRPr="00703992" w:rsidRDefault="002733D0" w:rsidP="002733D0">
            <w:pPr>
              <w:tabs>
                <w:tab w:val="right" w:pos="622"/>
              </w:tabs>
              <w:ind w:left="-140" w:right="-18"/>
              <w:rPr>
                <w:rFonts w:ascii="Cordia New" w:cs="Cordia New"/>
                <w:sz w:val="24"/>
                <w:szCs w:val="24"/>
              </w:rPr>
            </w:pPr>
          </w:p>
        </w:tc>
        <w:tc>
          <w:tcPr>
            <w:tcW w:w="990" w:type="dxa"/>
          </w:tcPr>
          <w:p w14:paraId="2FD2EDDE" w14:textId="77777777" w:rsidR="002733D0" w:rsidRPr="00703992" w:rsidRDefault="002733D0" w:rsidP="002733D0">
            <w:pPr>
              <w:tabs>
                <w:tab w:val="right" w:pos="696"/>
              </w:tabs>
              <w:ind w:left="-108" w:right="-18"/>
              <w:rPr>
                <w:rFonts w:ascii="Cordia New" w:cs="Cordia New"/>
                <w:sz w:val="24"/>
                <w:szCs w:val="24"/>
              </w:rPr>
            </w:pPr>
          </w:p>
        </w:tc>
        <w:tc>
          <w:tcPr>
            <w:tcW w:w="1170" w:type="dxa"/>
          </w:tcPr>
          <w:p w14:paraId="49FC2F05" w14:textId="77777777" w:rsidR="002733D0" w:rsidRPr="00703992" w:rsidRDefault="002733D0" w:rsidP="002733D0">
            <w:pPr>
              <w:tabs>
                <w:tab w:val="right" w:pos="527"/>
                <w:tab w:val="right" w:pos="680"/>
              </w:tabs>
              <w:ind w:left="-108" w:right="-108"/>
              <w:rPr>
                <w:rFonts w:ascii="Cordia New" w:cs="Cordia New"/>
                <w:sz w:val="24"/>
                <w:szCs w:val="24"/>
              </w:rPr>
            </w:pPr>
          </w:p>
        </w:tc>
      </w:tr>
      <w:tr w:rsidR="002733D0" w:rsidRPr="001264AB" w14:paraId="11499B61" w14:textId="77777777" w:rsidTr="00777C4D">
        <w:trPr>
          <w:cantSplit/>
        </w:trPr>
        <w:tc>
          <w:tcPr>
            <w:tcW w:w="2880" w:type="dxa"/>
          </w:tcPr>
          <w:p w14:paraId="4C01A95F"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76CB9220" w14:textId="793F5A29"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cs/>
              </w:rPr>
              <w:tab/>
              <w:t>2</w:t>
            </w:r>
            <w:r w:rsidRPr="008466EF">
              <w:rPr>
                <w:rFonts w:ascii="Cordia New" w:cs="Cordia New"/>
                <w:sz w:val="24"/>
                <w:szCs w:val="24"/>
              </w:rPr>
              <w:t>,</w:t>
            </w:r>
            <w:r w:rsidRPr="008466EF">
              <w:rPr>
                <w:rFonts w:ascii="Cordia New" w:cs="Cordia New"/>
                <w:sz w:val="24"/>
                <w:szCs w:val="24"/>
                <w:cs/>
              </w:rPr>
              <w:t>160</w:t>
            </w:r>
            <w:r w:rsidRPr="008466EF">
              <w:rPr>
                <w:rFonts w:ascii="Cordia New" w:cs="Cordia New"/>
                <w:sz w:val="24"/>
                <w:szCs w:val="24"/>
              </w:rPr>
              <w:t>,</w:t>
            </w:r>
            <w:r w:rsidRPr="008466EF">
              <w:rPr>
                <w:rFonts w:ascii="Cordia New" w:cs="Cordia New"/>
                <w:sz w:val="24"/>
                <w:szCs w:val="24"/>
                <w:cs/>
              </w:rPr>
              <w:t>207</w:t>
            </w:r>
          </w:p>
        </w:tc>
        <w:tc>
          <w:tcPr>
            <w:tcW w:w="990" w:type="dxa"/>
          </w:tcPr>
          <w:p w14:paraId="7AB1D60D" w14:textId="0E72BD2D" w:rsidR="002733D0" w:rsidRPr="00703992" w:rsidRDefault="002733D0" w:rsidP="002733D0">
            <w:pPr>
              <w:tabs>
                <w:tab w:val="right" w:pos="734"/>
              </w:tabs>
              <w:ind w:left="-115" w:right="-14"/>
              <w:rPr>
                <w:rFonts w:ascii="Cordia New" w:cs="Cordia New"/>
                <w:sz w:val="24"/>
                <w:szCs w:val="24"/>
              </w:rPr>
            </w:pPr>
            <w:r w:rsidRPr="008466EF">
              <w:rPr>
                <w:rFonts w:ascii="Cordia New" w:cs="Cordia New"/>
                <w:sz w:val="24"/>
                <w:szCs w:val="24"/>
                <w:cs/>
              </w:rPr>
              <w:tab/>
              <w:t>326</w:t>
            </w:r>
            <w:r w:rsidRPr="008466EF">
              <w:rPr>
                <w:rFonts w:ascii="Cordia New" w:cs="Cordia New"/>
                <w:sz w:val="24"/>
                <w:szCs w:val="24"/>
              </w:rPr>
              <w:t>,</w:t>
            </w:r>
            <w:r w:rsidRPr="008466EF">
              <w:rPr>
                <w:rFonts w:ascii="Cordia New" w:cs="Cordia New"/>
                <w:sz w:val="24"/>
                <w:szCs w:val="24"/>
                <w:cs/>
              </w:rPr>
              <w:t>195</w:t>
            </w:r>
          </w:p>
        </w:tc>
        <w:tc>
          <w:tcPr>
            <w:tcW w:w="1080" w:type="dxa"/>
          </w:tcPr>
          <w:p w14:paraId="136D9774" w14:textId="62D01893" w:rsidR="002733D0" w:rsidRPr="00703992" w:rsidRDefault="002733D0" w:rsidP="002733D0">
            <w:pPr>
              <w:tabs>
                <w:tab w:val="right" w:pos="796"/>
              </w:tabs>
              <w:ind w:left="-108" w:right="-18"/>
              <w:rPr>
                <w:rFonts w:ascii="Cordia New" w:cs="Cordia New"/>
                <w:sz w:val="24"/>
                <w:szCs w:val="24"/>
                <w:cs/>
              </w:rPr>
            </w:pPr>
            <w:r w:rsidRPr="008466EF">
              <w:rPr>
                <w:rFonts w:ascii="Cordia New" w:cs="Cordia New"/>
                <w:sz w:val="24"/>
                <w:szCs w:val="24"/>
                <w:cs/>
              </w:rPr>
              <w:tab/>
              <w:t>158</w:t>
            </w:r>
            <w:r w:rsidRPr="008466EF">
              <w:rPr>
                <w:rFonts w:ascii="Cordia New" w:cs="Cordia New"/>
                <w:sz w:val="24"/>
                <w:szCs w:val="24"/>
              </w:rPr>
              <w:t>,</w:t>
            </w:r>
            <w:r w:rsidRPr="008466EF">
              <w:rPr>
                <w:rFonts w:ascii="Cordia New" w:cs="Cordia New"/>
                <w:sz w:val="24"/>
                <w:szCs w:val="24"/>
                <w:cs/>
              </w:rPr>
              <w:t>275</w:t>
            </w:r>
          </w:p>
        </w:tc>
        <w:tc>
          <w:tcPr>
            <w:tcW w:w="990" w:type="dxa"/>
          </w:tcPr>
          <w:p w14:paraId="6E57F1D0" w14:textId="644BA634" w:rsidR="002733D0" w:rsidRPr="00703992" w:rsidRDefault="002733D0" w:rsidP="002733D0">
            <w:pPr>
              <w:tabs>
                <w:tab w:val="right" w:pos="700"/>
              </w:tabs>
              <w:ind w:left="-108" w:right="-18"/>
              <w:rPr>
                <w:rFonts w:ascii="Cordia New" w:cs="Cordia New"/>
                <w:sz w:val="24"/>
                <w:szCs w:val="24"/>
                <w:cs/>
              </w:rPr>
            </w:pPr>
            <w:r w:rsidRPr="008466EF">
              <w:rPr>
                <w:rFonts w:ascii="Cordia New" w:cs="Cordia New"/>
                <w:sz w:val="24"/>
                <w:szCs w:val="24"/>
                <w:cs/>
              </w:rPr>
              <w:tab/>
              <w:t>27</w:t>
            </w:r>
            <w:r w:rsidRPr="008466EF">
              <w:rPr>
                <w:rFonts w:ascii="Cordia New" w:cs="Cordia New"/>
                <w:sz w:val="24"/>
                <w:szCs w:val="24"/>
              </w:rPr>
              <w:t>,</w:t>
            </w:r>
            <w:r w:rsidRPr="008466EF">
              <w:rPr>
                <w:rFonts w:ascii="Cordia New" w:cs="Cordia New"/>
                <w:sz w:val="24"/>
                <w:szCs w:val="24"/>
                <w:cs/>
              </w:rPr>
              <w:t>057</w:t>
            </w:r>
          </w:p>
        </w:tc>
        <w:tc>
          <w:tcPr>
            <w:tcW w:w="990" w:type="dxa"/>
          </w:tcPr>
          <w:p w14:paraId="3EE4AD00" w14:textId="4533FAD2" w:rsidR="002733D0" w:rsidRPr="00703992" w:rsidRDefault="002733D0" w:rsidP="002733D0">
            <w:pPr>
              <w:tabs>
                <w:tab w:val="center" w:pos="331"/>
                <w:tab w:val="right" w:pos="622"/>
              </w:tabs>
              <w:ind w:left="-140" w:right="-18"/>
              <w:rPr>
                <w:rFonts w:ascii="Cordia New" w:cs="Cordia New"/>
                <w:sz w:val="24"/>
                <w:szCs w:val="24"/>
                <w:cs/>
              </w:rPr>
            </w:pPr>
            <w:r w:rsidRPr="008466EF">
              <w:rPr>
                <w:rFonts w:ascii="Cordia New" w:cs="Cordia New"/>
                <w:sz w:val="24"/>
                <w:szCs w:val="24"/>
                <w:cs/>
              </w:rPr>
              <w:tab/>
            </w:r>
            <w:r w:rsidRPr="008466EF">
              <w:rPr>
                <w:rFonts w:ascii="Cordia New" w:cs="Cordia New" w:hint="cs"/>
                <w:sz w:val="24"/>
                <w:szCs w:val="24"/>
                <w:cs/>
              </w:rPr>
              <w:t>-</w:t>
            </w:r>
          </w:p>
        </w:tc>
        <w:tc>
          <w:tcPr>
            <w:tcW w:w="990" w:type="dxa"/>
          </w:tcPr>
          <w:p w14:paraId="65CDBD54" w14:textId="762A33A3" w:rsidR="002733D0" w:rsidRPr="00703992" w:rsidRDefault="002733D0" w:rsidP="002733D0">
            <w:pPr>
              <w:tabs>
                <w:tab w:val="center" w:pos="446"/>
                <w:tab w:val="right" w:pos="696"/>
              </w:tabs>
              <w:ind w:left="-108" w:right="-18"/>
              <w:rPr>
                <w:rFonts w:ascii="Cordia New" w:cs="Cordia New"/>
                <w:sz w:val="24"/>
                <w:szCs w:val="24"/>
              </w:rPr>
            </w:pPr>
            <w:r w:rsidRPr="008466EF">
              <w:rPr>
                <w:rFonts w:ascii="Cordia New" w:cs="Cordia New"/>
                <w:sz w:val="24"/>
                <w:szCs w:val="24"/>
                <w:cs/>
              </w:rPr>
              <w:tab/>
            </w:r>
            <w:r w:rsidRPr="008466EF">
              <w:rPr>
                <w:rFonts w:ascii="Cordia New" w:cs="Cordia New" w:hint="cs"/>
                <w:sz w:val="24"/>
                <w:szCs w:val="24"/>
                <w:cs/>
              </w:rPr>
              <w:t>-</w:t>
            </w:r>
          </w:p>
        </w:tc>
        <w:tc>
          <w:tcPr>
            <w:tcW w:w="1170" w:type="dxa"/>
          </w:tcPr>
          <w:p w14:paraId="20E521AD" w14:textId="4C0BDCE4" w:rsidR="002733D0" w:rsidRPr="00703992" w:rsidRDefault="002733D0" w:rsidP="002733D0">
            <w:pPr>
              <w:tabs>
                <w:tab w:val="right" w:pos="680"/>
              </w:tabs>
              <w:ind w:left="-108" w:right="-108"/>
              <w:rPr>
                <w:rFonts w:ascii="Cordia New" w:cs="Cordia New"/>
                <w:sz w:val="24"/>
                <w:szCs w:val="24"/>
              </w:rPr>
            </w:pPr>
            <w:r w:rsidRPr="008466EF">
              <w:rPr>
                <w:rFonts w:ascii="Cordia New" w:cs="Cordia New"/>
                <w:sz w:val="24"/>
                <w:szCs w:val="24"/>
                <w:cs/>
              </w:rPr>
              <w:tab/>
              <w:t>2</w:t>
            </w:r>
            <w:r w:rsidRPr="008466EF">
              <w:rPr>
                <w:rFonts w:ascii="Cordia New" w:cs="Cordia New"/>
                <w:sz w:val="24"/>
                <w:szCs w:val="24"/>
              </w:rPr>
              <w:t>,</w:t>
            </w:r>
            <w:r w:rsidRPr="008466EF">
              <w:rPr>
                <w:rFonts w:ascii="Cordia New" w:cs="Cordia New"/>
                <w:sz w:val="24"/>
                <w:szCs w:val="24"/>
                <w:cs/>
              </w:rPr>
              <w:t>671</w:t>
            </w:r>
            <w:r w:rsidRPr="008466EF">
              <w:rPr>
                <w:rFonts w:ascii="Cordia New" w:cs="Cordia New"/>
                <w:sz w:val="24"/>
                <w:szCs w:val="24"/>
              </w:rPr>
              <w:t>,</w:t>
            </w:r>
            <w:r w:rsidRPr="008466EF">
              <w:rPr>
                <w:rFonts w:ascii="Cordia New" w:cs="Cordia New"/>
                <w:sz w:val="24"/>
                <w:szCs w:val="24"/>
                <w:cs/>
              </w:rPr>
              <w:t>734</w:t>
            </w:r>
          </w:p>
        </w:tc>
      </w:tr>
      <w:tr w:rsidR="002733D0" w:rsidRPr="001264AB" w14:paraId="6BF7A9D7" w14:textId="77777777" w:rsidTr="00777C4D">
        <w:trPr>
          <w:cantSplit/>
        </w:trPr>
        <w:tc>
          <w:tcPr>
            <w:tcW w:w="2880" w:type="dxa"/>
          </w:tcPr>
          <w:p w14:paraId="4FDA8E30"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8D98E3" w14:textId="7E25E739"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t>41,397</w:t>
            </w:r>
          </w:p>
        </w:tc>
        <w:tc>
          <w:tcPr>
            <w:tcW w:w="990" w:type="dxa"/>
          </w:tcPr>
          <w:p w14:paraId="692F00F2" w14:textId="0F247217" w:rsidR="002733D0" w:rsidRPr="00703992" w:rsidRDefault="002733D0" w:rsidP="002733D0">
            <w:pPr>
              <w:tabs>
                <w:tab w:val="right" w:pos="734"/>
              </w:tabs>
              <w:ind w:left="-108" w:right="-18"/>
              <w:rPr>
                <w:rFonts w:ascii="Cordia New" w:cs="Cordia New"/>
                <w:sz w:val="24"/>
                <w:szCs w:val="24"/>
              </w:rPr>
            </w:pPr>
            <w:r w:rsidRPr="008466EF">
              <w:rPr>
                <w:rFonts w:ascii="Cordia New" w:cs="Cordia New"/>
                <w:sz w:val="24"/>
                <w:szCs w:val="24"/>
              </w:rPr>
              <w:tab/>
              <w:t>58,410</w:t>
            </w:r>
          </w:p>
        </w:tc>
        <w:tc>
          <w:tcPr>
            <w:tcW w:w="1080" w:type="dxa"/>
          </w:tcPr>
          <w:p w14:paraId="4B4444DE" w14:textId="0439A3EA" w:rsidR="002733D0" w:rsidRPr="00703992" w:rsidRDefault="002733D0" w:rsidP="002733D0">
            <w:pPr>
              <w:tabs>
                <w:tab w:val="right" w:pos="796"/>
              </w:tabs>
              <w:ind w:left="-108" w:right="-18"/>
              <w:rPr>
                <w:rFonts w:ascii="Cordia New" w:cs="Cordia New"/>
                <w:sz w:val="24"/>
                <w:szCs w:val="24"/>
              </w:rPr>
            </w:pPr>
            <w:r w:rsidRPr="008466EF">
              <w:rPr>
                <w:rFonts w:ascii="Cordia New" w:cs="Cordia New"/>
                <w:sz w:val="24"/>
                <w:szCs w:val="24"/>
              </w:rPr>
              <w:tab/>
              <w:t>4,473</w:t>
            </w:r>
          </w:p>
        </w:tc>
        <w:tc>
          <w:tcPr>
            <w:tcW w:w="990" w:type="dxa"/>
          </w:tcPr>
          <w:p w14:paraId="1512C348" w14:textId="32520D64" w:rsidR="002733D0" w:rsidRPr="00703992" w:rsidRDefault="002733D0" w:rsidP="002733D0">
            <w:pPr>
              <w:tabs>
                <w:tab w:val="right" w:pos="700"/>
              </w:tabs>
              <w:ind w:left="-108" w:right="-18"/>
              <w:rPr>
                <w:rFonts w:ascii="Cordia New" w:cs="Cordia New"/>
                <w:sz w:val="24"/>
                <w:szCs w:val="24"/>
              </w:rPr>
            </w:pPr>
            <w:r w:rsidRPr="008466EF">
              <w:rPr>
                <w:rFonts w:ascii="Cordia New" w:cs="Cordia New"/>
                <w:sz w:val="24"/>
                <w:szCs w:val="24"/>
              </w:rPr>
              <w:tab/>
              <w:t>62,002</w:t>
            </w:r>
          </w:p>
        </w:tc>
        <w:tc>
          <w:tcPr>
            <w:tcW w:w="990" w:type="dxa"/>
          </w:tcPr>
          <w:p w14:paraId="0BDA5157" w14:textId="10D896D0" w:rsidR="002733D0" w:rsidRPr="006F2F22" w:rsidRDefault="002733D0" w:rsidP="002733D0">
            <w:pPr>
              <w:tabs>
                <w:tab w:val="center" w:pos="329"/>
                <w:tab w:val="right" w:pos="622"/>
              </w:tabs>
              <w:ind w:left="-108" w:right="-18"/>
              <w:rPr>
                <w:rFonts w:ascii="Cordia New" w:cs="Cordia New"/>
                <w:sz w:val="24"/>
                <w:szCs w:val="24"/>
                <w:lang w:val="en-US"/>
              </w:rPr>
            </w:pPr>
            <w:r w:rsidRPr="008466EF">
              <w:rPr>
                <w:rFonts w:ascii="Cordia New" w:cs="Cordia New"/>
                <w:sz w:val="24"/>
                <w:szCs w:val="24"/>
              </w:rPr>
              <w:tab/>
            </w:r>
            <w:r w:rsidRPr="008466EF">
              <w:rPr>
                <w:rFonts w:ascii="Cordia New" w:cs="Cordia New"/>
                <w:sz w:val="24"/>
                <w:szCs w:val="24"/>
                <w:cs/>
              </w:rPr>
              <w:t>-</w:t>
            </w:r>
          </w:p>
        </w:tc>
        <w:tc>
          <w:tcPr>
            <w:tcW w:w="990" w:type="dxa"/>
          </w:tcPr>
          <w:p w14:paraId="516F2237" w14:textId="601E691A" w:rsidR="002733D0" w:rsidRPr="00703992" w:rsidRDefault="002733D0" w:rsidP="002733D0">
            <w:pPr>
              <w:tabs>
                <w:tab w:val="center" w:pos="446"/>
                <w:tab w:val="right" w:pos="6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170" w:type="dxa"/>
          </w:tcPr>
          <w:p w14:paraId="2F8066E2" w14:textId="09B2E57D" w:rsidR="002733D0" w:rsidRPr="00703992" w:rsidRDefault="002733D0" w:rsidP="002733D0">
            <w:pPr>
              <w:tabs>
                <w:tab w:val="right" w:pos="680"/>
                <w:tab w:val="right" w:pos="790"/>
              </w:tabs>
              <w:ind w:left="-108" w:right="-18"/>
              <w:rPr>
                <w:rFonts w:ascii="Cordia New" w:cs="Cordia New"/>
                <w:sz w:val="24"/>
                <w:szCs w:val="24"/>
              </w:rPr>
            </w:pPr>
            <w:r w:rsidRPr="008466EF">
              <w:rPr>
                <w:rFonts w:ascii="Cordia New" w:cs="Cordia New"/>
                <w:sz w:val="24"/>
                <w:szCs w:val="24"/>
              </w:rPr>
              <w:tab/>
              <w:t>166,282</w:t>
            </w:r>
          </w:p>
        </w:tc>
      </w:tr>
      <w:tr w:rsidR="002733D0" w:rsidRPr="001264AB" w14:paraId="5519A3E3" w14:textId="77777777" w:rsidTr="00777C4D">
        <w:trPr>
          <w:cantSplit/>
        </w:trPr>
        <w:tc>
          <w:tcPr>
            <w:tcW w:w="2880" w:type="dxa"/>
          </w:tcPr>
          <w:p w14:paraId="173B90B9"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632BC72C" w14:textId="2F1A9420"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t>31,119</w:t>
            </w:r>
          </w:p>
        </w:tc>
        <w:tc>
          <w:tcPr>
            <w:tcW w:w="990" w:type="dxa"/>
          </w:tcPr>
          <w:p w14:paraId="2184C525" w14:textId="29B14D71" w:rsidR="002733D0" w:rsidRPr="00703992" w:rsidRDefault="002733D0" w:rsidP="002733D0">
            <w:pPr>
              <w:tabs>
                <w:tab w:val="center" w:pos="446"/>
                <w:tab w:val="right" w:pos="734"/>
              </w:tabs>
              <w:ind w:left="-115" w:right="-14"/>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080" w:type="dxa"/>
          </w:tcPr>
          <w:p w14:paraId="7D8BCDF7" w14:textId="11F4BC46" w:rsidR="002733D0" w:rsidRPr="00703992" w:rsidRDefault="002733D0" w:rsidP="002733D0">
            <w:pPr>
              <w:tabs>
                <w:tab w:val="center" w:pos="504"/>
                <w:tab w:val="right" w:pos="7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77697F67" w14:textId="74E78332" w:rsidR="002733D0" w:rsidRPr="00703992" w:rsidRDefault="002733D0" w:rsidP="002733D0">
            <w:pPr>
              <w:tabs>
                <w:tab w:val="center" w:pos="360"/>
                <w:tab w:val="right" w:pos="70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990" w:type="dxa"/>
          </w:tcPr>
          <w:p w14:paraId="25498A3B" w14:textId="70A11716" w:rsidR="002733D0" w:rsidRPr="00703992" w:rsidRDefault="002733D0" w:rsidP="002733D0">
            <w:pPr>
              <w:tabs>
                <w:tab w:val="center" w:pos="331"/>
                <w:tab w:val="right" w:pos="622"/>
              </w:tabs>
              <w:ind w:left="-140" w:right="-18"/>
              <w:rPr>
                <w:rFonts w:ascii="Cordia New" w:cs="Cordia New"/>
                <w:sz w:val="24"/>
                <w:szCs w:val="24"/>
                <w:cs/>
              </w:rPr>
            </w:pPr>
            <w:r w:rsidRPr="008466EF">
              <w:rPr>
                <w:rFonts w:ascii="Cordia New" w:cs="Cordia New"/>
                <w:sz w:val="24"/>
                <w:szCs w:val="24"/>
              </w:rPr>
              <w:tab/>
            </w:r>
            <w:r w:rsidRPr="008466EF">
              <w:rPr>
                <w:rFonts w:ascii="Cordia New" w:cs="Cordia New"/>
                <w:sz w:val="24"/>
                <w:szCs w:val="24"/>
                <w:cs/>
              </w:rPr>
              <w:t>-</w:t>
            </w:r>
          </w:p>
        </w:tc>
        <w:tc>
          <w:tcPr>
            <w:tcW w:w="990" w:type="dxa"/>
          </w:tcPr>
          <w:p w14:paraId="1148BDFF" w14:textId="6EFFA5FE" w:rsidR="002733D0" w:rsidRPr="00703992" w:rsidRDefault="002733D0" w:rsidP="002733D0">
            <w:pPr>
              <w:tabs>
                <w:tab w:val="center" w:pos="446"/>
                <w:tab w:val="right" w:pos="6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p>
        </w:tc>
        <w:tc>
          <w:tcPr>
            <w:tcW w:w="1170" w:type="dxa"/>
          </w:tcPr>
          <w:p w14:paraId="2EAD9AD5" w14:textId="608FFCFA" w:rsidR="002733D0" w:rsidRPr="00703992" w:rsidRDefault="002733D0" w:rsidP="002733D0">
            <w:pPr>
              <w:tabs>
                <w:tab w:val="right" w:pos="680"/>
                <w:tab w:val="right" w:pos="790"/>
              </w:tabs>
              <w:ind w:left="-108" w:right="-18"/>
              <w:rPr>
                <w:rFonts w:ascii="Cordia New" w:cs="Cordia New"/>
                <w:sz w:val="24"/>
                <w:szCs w:val="24"/>
              </w:rPr>
            </w:pPr>
            <w:r w:rsidRPr="008466EF">
              <w:rPr>
                <w:rFonts w:ascii="Cordia New" w:cs="Cordia New"/>
                <w:sz w:val="24"/>
                <w:szCs w:val="24"/>
              </w:rPr>
              <w:tab/>
              <w:t>31,119</w:t>
            </w:r>
          </w:p>
        </w:tc>
      </w:tr>
      <w:tr w:rsidR="002733D0" w:rsidRPr="001264AB" w14:paraId="1E59F85E" w14:textId="77777777" w:rsidTr="00777C4D">
        <w:trPr>
          <w:cantSplit/>
        </w:trPr>
        <w:tc>
          <w:tcPr>
            <w:tcW w:w="2880" w:type="dxa"/>
          </w:tcPr>
          <w:p w14:paraId="53B11261"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4B1B080D" w14:textId="0EE8FED4" w:rsidR="002733D0" w:rsidRPr="00703992" w:rsidRDefault="002733D0" w:rsidP="002733D0">
            <w:pPr>
              <w:tabs>
                <w:tab w:val="left" w:pos="0"/>
                <w:tab w:val="center" w:pos="389"/>
                <w:tab w:val="right" w:pos="79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r>
            <w:r w:rsidRPr="008466EF">
              <w:rPr>
                <w:rFonts w:ascii="Cordia New" w:cs="Cordia New"/>
                <w:sz w:val="24"/>
                <w:szCs w:val="24"/>
                <w:u w:val="single"/>
                <w:cs/>
              </w:rPr>
              <w:t>-</w:t>
            </w:r>
            <w:r w:rsidRPr="008466EF">
              <w:rPr>
                <w:rFonts w:ascii="Cordia New" w:cs="Cordia New"/>
                <w:sz w:val="24"/>
                <w:szCs w:val="24"/>
                <w:u w:val="single"/>
              </w:rPr>
              <w:tab/>
            </w:r>
          </w:p>
        </w:tc>
        <w:tc>
          <w:tcPr>
            <w:tcW w:w="990" w:type="dxa"/>
          </w:tcPr>
          <w:p w14:paraId="6710BB61" w14:textId="1B84D619" w:rsidR="002733D0" w:rsidRPr="00703992" w:rsidRDefault="002733D0" w:rsidP="002733D0">
            <w:pPr>
              <w:tabs>
                <w:tab w:val="left" w:pos="167"/>
                <w:tab w:val="right" w:pos="734"/>
              </w:tabs>
              <w:ind w:left="-115" w:right="-14"/>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68</w:t>
            </w:r>
          </w:p>
        </w:tc>
        <w:tc>
          <w:tcPr>
            <w:tcW w:w="1080" w:type="dxa"/>
          </w:tcPr>
          <w:p w14:paraId="07F15E38" w14:textId="521630B5" w:rsidR="002733D0" w:rsidRPr="00703992" w:rsidRDefault="002733D0" w:rsidP="002733D0">
            <w:pPr>
              <w:tabs>
                <w:tab w:val="left" w:pos="233"/>
                <w:tab w:val="right" w:pos="7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15,264</w:t>
            </w:r>
          </w:p>
        </w:tc>
        <w:tc>
          <w:tcPr>
            <w:tcW w:w="990" w:type="dxa"/>
          </w:tcPr>
          <w:p w14:paraId="51B845FC" w14:textId="38576F5D" w:rsidR="002733D0" w:rsidRPr="00703992" w:rsidRDefault="002733D0" w:rsidP="002733D0">
            <w:pPr>
              <w:tabs>
                <w:tab w:val="left" w:pos="137"/>
                <w:tab w:val="right" w:pos="70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23,707</w:t>
            </w:r>
          </w:p>
        </w:tc>
        <w:tc>
          <w:tcPr>
            <w:tcW w:w="990" w:type="dxa"/>
          </w:tcPr>
          <w:p w14:paraId="2561C4DE" w14:textId="0D5813F0" w:rsidR="002733D0" w:rsidRPr="00703992" w:rsidRDefault="002733D0" w:rsidP="002733D0">
            <w:pPr>
              <w:tabs>
                <w:tab w:val="left" w:pos="48"/>
                <w:tab w:val="right" w:pos="622"/>
              </w:tabs>
              <w:ind w:left="-140"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22,105</w:t>
            </w:r>
          </w:p>
        </w:tc>
        <w:tc>
          <w:tcPr>
            <w:tcW w:w="990" w:type="dxa"/>
          </w:tcPr>
          <w:p w14:paraId="32CA36D7" w14:textId="070186CD" w:rsidR="002733D0" w:rsidRPr="00703992" w:rsidRDefault="002733D0" w:rsidP="002733D0">
            <w:pPr>
              <w:tabs>
                <w:tab w:val="left" w:pos="211"/>
                <w:tab w:val="right" w:pos="6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10,645</w:t>
            </w:r>
          </w:p>
        </w:tc>
        <w:tc>
          <w:tcPr>
            <w:tcW w:w="1170" w:type="dxa"/>
          </w:tcPr>
          <w:p w14:paraId="12A6A6CE" w14:textId="609D2B2E" w:rsidR="002733D0" w:rsidRPr="00703992" w:rsidRDefault="002733D0" w:rsidP="002733D0">
            <w:pPr>
              <w:tabs>
                <w:tab w:val="left" w:pos="-29"/>
                <w:tab w:val="right" w:pos="680"/>
              </w:tabs>
              <w:ind w:left="-108" w:right="-10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71,789</w:t>
            </w:r>
          </w:p>
        </w:tc>
      </w:tr>
      <w:tr w:rsidR="002733D0" w:rsidRPr="001264AB" w14:paraId="796540A7" w14:textId="77777777" w:rsidTr="00777C4D">
        <w:trPr>
          <w:cantSplit/>
        </w:trPr>
        <w:tc>
          <w:tcPr>
            <w:tcW w:w="2880" w:type="dxa"/>
          </w:tcPr>
          <w:p w14:paraId="7C99E538"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6FB8297" w14:textId="088E7335" w:rsidR="002733D0" w:rsidRPr="00703992" w:rsidRDefault="002733D0" w:rsidP="002733D0">
            <w:pPr>
              <w:tabs>
                <w:tab w:val="left" w:pos="0"/>
                <w:tab w:val="right" w:pos="79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2,232,723</w:t>
            </w:r>
          </w:p>
        </w:tc>
        <w:tc>
          <w:tcPr>
            <w:tcW w:w="990" w:type="dxa"/>
          </w:tcPr>
          <w:p w14:paraId="69CDAE66" w14:textId="2F2C477C" w:rsidR="002733D0" w:rsidRPr="00703992" w:rsidRDefault="002733D0" w:rsidP="002733D0">
            <w:pPr>
              <w:tabs>
                <w:tab w:val="right" w:pos="734"/>
              </w:tabs>
              <w:ind w:left="-115" w:right="-14"/>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384,673</w:t>
            </w:r>
          </w:p>
        </w:tc>
        <w:tc>
          <w:tcPr>
            <w:tcW w:w="1080" w:type="dxa"/>
          </w:tcPr>
          <w:p w14:paraId="12A86D34" w14:textId="335DA3FC" w:rsidR="002733D0" w:rsidRPr="00703992" w:rsidRDefault="002733D0" w:rsidP="002733D0">
            <w:pPr>
              <w:tabs>
                <w:tab w:val="left" w:pos="233"/>
                <w:tab w:val="right" w:pos="7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178,012</w:t>
            </w:r>
          </w:p>
        </w:tc>
        <w:tc>
          <w:tcPr>
            <w:tcW w:w="990" w:type="dxa"/>
          </w:tcPr>
          <w:p w14:paraId="627217D0" w14:textId="2A68C1F5" w:rsidR="002733D0" w:rsidRPr="00703992" w:rsidRDefault="002733D0" w:rsidP="002733D0">
            <w:pPr>
              <w:tabs>
                <w:tab w:val="left" w:pos="137"/>
                <w:tab w:val="right" w:pos="700"/>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112,766</w:t>
            </w:r>
          </w:p>
        </w:tc>
        <w:tc>
          <w:tcPr>
            <w:tcW w:w="990" w:type="dxa"/>
          </w:tcPr>
          <w:p w14:paraId="4E08820B" w14:textId="0FE58B74" w:rsidR="002733D0" w:rsidRPr="00703992" w:rsidRDefault="002733D0" w:rsidP="002733D0">
            <w:pPr>
              <w:tabs>
                <w:tab w:val="left" w:pos="48"/>
                <w:tab w:val="right" w:pos="622"/>
              </w:tabs>
              <w:ind w:left="-140"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22,105</w:t>
            </w:r>
          </w:p>
        </w:tc>
        <w:tc>
          <w:tcPr>
            <w:tcW w:w="990" w:type="dxa"/>
          </w:tcPr>
          <w:p w14:paraId="3771C706" w14:textId="7423A480" w:rsidR="002733D0" w:rsidRPr="00703992" w:rsidRDefault="002733D0" w:rsidP="002733D0">
            <w:pPr>
              <w:tabs>
                <w:tab w:val="left" w:pos="211"/>
                <w:tab w:val="center" w:pos="446"/>
                <w:tab w:val="right" w:pos="696"/>
              </w:tabs>
              <w:ind w:left="-108" w:right="-1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ab/>
              <w:t>10,645</w:t>
            </w:r>
          </w:p>
        </w:tc>
        <w:tc>
          <w:tcPr>
            <w:tcW w:w="1170" w:type="dxa"/>
          </w:tcPr>
          <w:p w14:paraId="22ED01A8" w14:textId="166AA7A8" w:rsidR="002733D0" w:rsidRPr="00703992" w:rsidRDefault="002733D0" w:rsidP="002733D0">
            <w:pPr>
              <w:tabs>
                <w:tab w:val="right" w:pos="680"/>
              </w:tabs>
              <w:ind w:left="-108" w:right="-108"/>
              <w:rPr>
                <w:rFonts w:ascii="Cordia New" w:cs="Cordia New"/>
                <w:sz w:val="24"/>
                <w:szCs w:val="24"/>
                <w:u w:val="single"/>
              </w:rPr>
            </w:pPr>
            <w:r w:rsidRPr="008466EF">
              <w:rPr>
                <w:rFonts w:ascii="Cordia New" w:cs="Cordia New"/>
                <w:sz w:val="24"/>
                <w:szCs w:val="24"/>
              </w:rPr>
              <w:tab/>
            </w:r>
            <w:r w:rsidRPr="008466EF">
              <w:rPr>
                <w:rFonts w:ascii="Cordia New" w:cs="Cordia New"/>
                <w:sz w:val="24"/>
                <w:szCs w:val="24"/>
                <w:u w:val="single"/>
              </w:rPr>
              <w:t>2,940,924</w:t>
            </w:r>
          </w:p>
        </w:tc>
      </w:tr>
      <w:tr w:rsidR="002733D0" w:rsidRPr="001264AB" w14:paraId="2B381932" w14:textId="77777777" w:rsidTr="00777C4D">
        <w:trPr>
          <w:cantSplit/>
        </w:trPr>
        <w:tc>
          <w:tcPr>
            <w:tcW w:w="2880" w:type="dxa"/>
          </w:tcPr>
          <w:p w14:paraId="3C6E3078" w14:textId="77777777" w:rsidR="002733D0" w:rsidRPr="001264AB" w:rsidRDefault="002733D0" w:rsidP="002733D0">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6A46315A" w14:textId="14AE93E7" w:rsidR="002733D0" w:rsidRPr="00703992" w:rsidRDefault="002733D0" w:rsidP="002733D0">
            <w:pPr>
              <w:tabs>
                <w:tab w:val="right" w:pos="790"/>
              </w:tabs>
              <w:ind w:left="-108"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cs/>
              </w:rPr>
              <w:t>(</w:t>
            </w:r>
            <w:r w:rsidRPr="008466EF">
              <w:rPr>
                <w:rFonts w:ascii="Cordia New" w:cs="Cordia New"/>
                <w:sz w:val="24"/>
                <w:szCs w:val="24"/>
                <w:u w:val="double"/>
              </w:rPr>
              <w:t>1,907,467</w:t>
            </w:r>
            <w:r w:rsidRPr="008466EF">
              <w:rPr>
                <w:rFonts w:ascii="Cordia New" w:cs="Cordia New"/>
                <w:sz w:val="24"/>
                <w:szCs w:val="24"/>
                <w:u w:val="double"/>
                <w:cs/>
              </w:rPr>
              <w:t>)</w:t>
            </w:r>
          </w:p>
        </w:tc>
        <w:tc>
          <w:tcPr>
            <w:tcW w:w="990" w:type="dxa"/>
          </w:tcPr>
          <w:p w14:paraId="21E027A8" w14:textId="48813224" w:rsidR="002733D0" w:rsidRPr="00703992" w:rsidRDefault="002733D0" w:rsidP="002733D0">
            <w:pPr>
              <w:tabs>
                <w:tab w:val="right" w:pos="734"/>
              </w:tabs>
              <w:ind w:left="-115" w:right="-14"/>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rPr>
              <w:t>722,024</w:t>
            </w:r>
          </w:p>
        </w:tc>
        <w:tc>
          <w:tcPr>
            <w:tcW w:w="1080" w:type="dxa"/>
          </w:tcPr>
          <w:p w14:paraId="2F5E2954" w14:textId="0825AE74" w:rsidR="002733D0" w:rsidRPr="00703992" w:rsidRDefault="002733D0" w:rsidP="002733D0">
            <w:pPr>
              <w:tabs>
                <w:tab w:val="left" w:pos="233"/>
                <w:tab w:val="right" w:pos="796"/>
              </w:tabs>
              <w:ind w:left="-108" w:right="-18"/>
              <w:rPr>
                <w:rFonts w:ascii="Cordia New" w:cs="Cordia New"/>
                <w:sz w:val="24"/>
                <w:szCs w:val="24"/>
                <w:u w:val="double"/>
              </w:rPr>
            </w:pPr>
            <w:r w:rsidRPr="008466EF">
              <w:rPr>
                <w:rFonts w:ascii="Cordia New" w:cs="Cordia New"/>
                <w:sz w:val="24"/>
                <w:szCs w:val="24"/>
              </w:rPr>
              <w:tab/>
            </w:r>
            <w:r>
              <w:rPr>
                <w:rFonts w:ascii="Cordia New" w:cs="Cordia New"/>
                <w:sz w:val="24"/>
                <w:szCs w:val="24"/>
                <w:u w:val="double"/>
              </w:rPr>
              <w:tab/>
            </w:r>
            <w:r w:rsidRPr="008466EF">
              <w:rPr>
                <w:rFonts w:ascii="Cordia New" w:cs="Cordia New"/>
                <w:sz w:val="24"/>
                <w:szCs w:val="24"/>
                <w:u w:val="double"/>
              </w:rPr>
              <w:t>64,175</w:t>
            </w:r>
          </w:p>
        </w:tc>
        <w:tc>
          <w:tcPr>
            <w:tcW w:w="990" w:type="dxa"/>
          </w:tcPr>
          <w:p w14:paraId="4A64586D" w14:textId="201C9BDA" w:rsidR="002733D0" w:rsidRPr="00703992" w:rsidRDefault="002733D0" w:rsidP="002733D0">
            <w:pPr>
              <w:tabs>
                <w:tab w:val="right" w:pos="700"/>
              </w:tabs>
              <w:ind w:left="-108"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rPr>
              <w:t>640,603</w:t>
            </w:r>
          </w:p>
        </w:tc>
        <w:tc>
          <w:tcPr>
            <w:tcW w:w="990" w:type="dxa"/>
          </w:tcPr>
          <w:p w14:paraId="06A1306F" w14:textId="0493BB29" w:rsidR="002733D0" w:rsidRPr="00703992" w:rsidRDefault="002733D0" w:rsidP="002733D0">
            <w:pPr>
              <w:tabs>
                <w:tab w:val="right" w:pos="622"/>
              </w:tabs>
              <w:ind w:left="-140"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rPr>
              <w:t>865,560</w:t>
            </w:r>
          </w:p>
        </w:tc>
        <w:tc>
          <w:tcPr>
            <w:tcW w:w="990" w:type="dxa"/>
          </w:tcPr>
          <w:p w14:paraId="70CBB5D6" w14:textId="327FD9E1" w:rsidR="002733D0" w:rsidRPr="00703992" w:rsidRDefault="002733D0" w:rsidP="002733D0">
            <w:pPr>
              <w:tabs>
                <w:tab w:val="right" w:pos="696"/>
              </w:tabs>
              <w:ind w:left="-108" w:right="-18"/>
              <w:rPr>
                <w:rFonts w:ascii="Cordia New" w:cs="Cordia New"/>
                <w:sz w:val="24"/>
                <w:szCs w:val="24"/>
                <w:u w:val="double"/>
              </w:rPr>
            </w:pPr>
            <w:r w:rsidRPr="008466EF">
              <w:rPr>
                <w:rFonts w:ascii="Cordia New" w:cs="Cordia New"/>
                <w:sz w:val="24"/>
                <w:szCs w:val="24"/>
              </w:rPr>
              <w:tab/>
            </w:r>
            <w:r w:rsidRPr="008466EF">
              <w:rPr>
                <w:rFonts w:ascii="Cordia New" w:cs="Cordia New"/>
                <w:sz w:val="24"/>
                <w:szCs w:val="24"/>
                <w:u w:val="double"/>
              </w:rPr>
              <w:t>58,033</w:t>
            </w:r>
          </w:p>
        </w:tc>
        <w:tc>
          <w:tcPr>
            <w:tcW w:w="1170" w:type="dxa"/>
          </w:tcPr>
          <w:p w14:paraId="520BD6B1" w14:textId="6DD6593D" w:rsidR="002733D0" w:rsidRPr="00703992" w:rsidRDefault="002733D0" w:rsidP="002733D0">
            <w:pPr>
              <w:tabs>
                <w:tab w:val="left" w:pos="-22"/>
                <w:tab w:val="right" w:pos="680"/>
              </w:tabs>
              <w:ind w:left="-108" w:right="-108"/>
              <w:rPr>
                <w:rFonts w:ascii="Cordia New" w:cs="Cordia New"/>
                <w:sz w:val="24"/>
                <w:szCs w:val="24"/>
                <w:u w:val="double"/>
                <w:cs/>
              </w:rPr>
            </w:pPr>
            <w:r w:rsidRPr="008466EF">
              <w:rPr>
                <w:rFonts w:ascii="Cordia New" w:cs="Cordia New"/>
                <w:sz w:val="24"/>
                <w:szCs w:val="24"/>
              </w:rPr>
              <w:tab/>
            </w:r>
            <w:r w:rsidRPr="008466EF">
              <w:rPr>
                <w:rFonts w:ascii="Cordia New" w:cs="Cordia New"/>
                <w:sz w:val="24"/>
                <w:szCs w:val="24"/>
                <w:u w:val="double"/>
              </w:rPr>
              <w:tab/>
              <w:t>442,928</w:t>
            </w:r>
          </w:p>
        </w:tc>
      </w:tr>
      <w:tr w:rsidR="002733D0" w:rsidRPr="001264AB" w14:paraId="5DB69AD6" w14:textId="77777777" w:rsidTr="00777C4D">
        <w:trPr>
          <w:cantSplit/>
        </w:trPr>
        <w:tc>
          <w:tcPr>
            <w:tcW w:w="2880" w:type="dxa"/>
          </w:tcPr>
          <w:p w14:paraId="222B654A" w14:textId="77777777" w:rsidR="002733D0" w:rsidRPr="001264AB" w:rsidRDefault="002733D0" w:rsidP="002733D0">
            <w:pPr>
              <w:tabs>
                <w:tab w:val="left" w:pos="900"/>
              </w:tabs>
              <w:spacing w:line="240" w:lineRule="auto"/>
              <w:jc w:val="both"/>
              <w:rPr>
                <w:rFonts w:ascii="Cordia New" w:eastAsia="Angsana New" w:cs="Cordia New"/>
                <w:sz w:val="24"/>
                <w:szCs w:val="24"/>
              </w:rPr>
            </w:pPr>
          </w:p>
        </w:tc>
        <w:tc>
          <w:tcPr>
            <w:tcW w:w="1080" w:type="dxa"/>
          </w:tcPr>
          <w:p w14:paraId="75D97E5A" w14:textId="77777777" w:rsidR="002733D0" w:rsidRPr="00703992" w:rsidRDefault="002733D0" w:rsidP="002733D0">
            <w:pPr>
              <w:tabs>
                <w:tab w:val="right" w:pos="790"/>
              </w:tabs>
              <w:ind w:left="-108" w:right="-18"/>
              <w:rPr>
                <w:rFonts w:ascii="Cordia New" w:cs="Cordia New"/>
                <w:sz w:val="24"/>
                <w:szCs w:val="24"/>
              </w:rPr>
            </w:pPr>
          </w:p>
        </w:tc>
        <w:tc>
          <w:tcPr>
            <w:tcW w:w="990" w:type="dxa"/>
          </w:tcPr>
          <w:p w14:paraId="33D144EC" w14:textId="77777777" w:rsidR="002733D0" w:rsidRPr="00703992" w:rsidRDefault="002733D0" w:rsidP="002733D0">
            <w:pPr>
              <w:tabs>
                <w:tab w:val="right" w:pos="734"/>
              </w:tabs>
              <w:ind w:left="-115" w:right="-14"/>
              <w:rPr>
                <w:rFonts w:ascii="Cordia New" w:cs="Cordia New"/>
                <w:sz w:val="24"/>
                <w:szCs w:val="24"/>
              </w:rPr>
            </w:pPr>
          </w:p>
        </w:tc>
        <w:tc>
          <w:tcPr>
            <w:tcW w:w="1080" w:type="dxa"/>
          </w:tcPr>
          <w:p w14:paraId="7E4DDFE2" w14:textId="77777777" w:rsidR="002733D0" w:rsidRPr="00703992" w:rsidRDefault="002733D0" w:rsidP="002733D0">
            <w:pPr>
              <w:tabs>
                <w:tab w:val="right" w:pos="796"/>
              </w:tabs>
              <w:ind w:left="-108" w:right="-18"/>
              <w:rPr>
                <w:rFonts w:ascii="Cordia New" w:cs="Cordia New"/>
                <w:sz w:val="24"/>
                <w:szCs w:val="24"/>
              </w:rPr>
            </w:pPr>
          </w:p>
        </w:tc>
        <w:tc>
          <w:tcPr>
            <w:tcW w:w="990" w:type="dxa"/>
          </w:tcPr>
          <w:p w14:paraId="0C92CC41" w14:textId="77777777" w:rsidR="002733D0" w:rsidRPr="00703992" w:rsidRDefault="002733D0" w:rsidP="002733D0">
            <w:pPr>
              <w:tabs>
                <w:tab w:val="right" w:pos="700"/>
              </w:tabs>
              <w:ind w:left="-108" w:right="-18"/>
              <w:rPr>
                <w:rFonts w:ascii="Cordia New" w:cs="Cordia New"/>
                <w:sz w:val="24"/>
                <w:szCs w:val="24"/>
              </w:rPr>
            </w:pPr>
          </w:p>
        </w:tc>
        <w:tc>
          <w:tcPr>
            <w:tcW w:w="990" w:type="dxa"/>
          </w:tcPr>
          <w:p w14:paraId="76B2837F" w14:textId="77777777" w:rsidR="002733D0" w:rsidRPr="00703992" w:rsidRDefault="002733D0" w:rsidP="002733D0">
            <w:pPr>
              <w:tabs>
                <w:tab w:val="right" w:pos="622"/>
              </w:tabs>
              <w:ind w:left="-140" w:right="-18"/>
              <w:rPr>
                <w:rFonts w:ascii="Cordia New" w:cs="Cordia New"/>
                <w:sz w:val="24"/>
                <w:szCs w:val="24"/>
              </w:rPr>
            </w:pPr>
          </w:p>
        </w:tc>
        <w:tc>
          <w:tcPr>
            <w:tcW w:w="990" w:type="dxa"/>
          </w:tcPr>
          <w:p w14:paraId="396B8D95" w14:textId="77777777" w:rsidR="002733D0" w:rsidRPr="00703992" w:rsidRDefault="002733D0" w:rsidP="002733D0">
            <w:pPr>
              <w:tabs>
                <w:tab w:val="right" w:pos="696"/>
              </w:tabs>
              <w:ind w:left="-108" w:right="-18"/>
              <w:rPr>
                <w:rFonts w:ascii="Cordia New" w:cs="Cordia New"/>
                <w:sz w:val="24"/>
                <w:szCs w:val="24"/>
              </w:rPr>
            </w:pPr>
          </w:p>
        </w:tc>
        <w:tc>
          <w:tcPr>
            <w:tcW w:w="1170" w:type="dxa"/>
          </w:tcPr>
          <w:p w14:paraId="6E235D13" w14:textId="77777777" w:rsidR="002733D0" w:rsidRPr="00703992" w:rsidRDefault="002733D0" w:rsidP="002733D0">
            <w:pPr>
              <w:tabs>
                <w:tab w:val="left" w:pos="11"/>
                <w:tab w:val="right" w:pos="680"/>
              </w:tabs>
              <w:ind w:left="-108" w:right="-108"/>
              <w:rPr>
                <w:rFonts w:ascii="Cordia New" w:cs="Cordia New"/>
                <w:sz w:val="24"/>
                <w:szCs w:val="24"/>
              </w:rPr>
            </w:pPr>
          </w:p>
        </w:tc>
      </w:tr>
      <w:tr w:rsidR="002733D0" w:rsidRPr="001264AB" w14:paraId="51CC183F" w14:textId="77777777" w:rsidTr="00777C4D">
        <w:trPr>
          <w:cantSplit/>
        </w:trPr>
        <w:tc>
          <w:tcPr>
            <w:tcW w:w="2880" w:type="dxa"/>
          </w:tcPr>
          <w:p w14:paraId="415EE42D" w14:textId="77777777" w:rsidR="002733D0" w:rsidRPr="001264AB" w:rsidRDefault="002733D0" w:rsidP="002733D0">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7064636B" w14:textId="532A6475" w:rsidR="002733D0" w:rsidRPr="00703992" w:rsidRDefault="002733D0" w:rsidP="002733D0">
            <w:pPr>
              <w:tabs>
                <w:tab w:val="right" w:pos="79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1,907,467</w:t>
            </w:r>
            <w:r w:rsidRPr="008466EF">
              <w:rPr>
                <w:rFonts w:ascii="Cordia New" w:cs="Cordia New"/>
                <w:sz w:val="24"/>
                <w:szCs w:val="24"/>
                <w:cs/>
              </w:rPr>
              <w:t>)</w:t>
            </w:r>
          </w:p>
        </w:tc>
        <w:tc>
          <w:tcPr>
            <w:tcW w:w="990" w:type="dxa"/>
          </w:tcPr>
          <w:p w14:paraId="5646EE3D" w14:textId="1C5CBA8B" w:rsidR="002733D0" w:rsidRPr="00703992" w:rsidRDefault="002733D0" w:rsidP="002733D0">
            <w:pPr>
              <w:tabs>
                <w:tab w:val="right" w:pos="734"/>
              </w:tabs>
              <w:ind w:left="-115" w:right="-14"/>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1,185,443</w:t>
            </w:r>
            <w:r w:rsidRPr="008466EF">
              <w:rPr>
                <w:rFonts w:ascii="Cordia New" w:cs="Cordia New"/>
                <w:sz w:val="24"/>
                <w:szCs w:val="24"/>
                <w:cs/>
              </w:rPr>
              <w:t>)</w:t>
            </w:r>
          </w:p>
        </w:tc>
        <w:tc>
          <w:tcPr>
            <w:tcW w:w="1080" w:type="dxa"/>
          </w:tcPr>
          <w:p w14:paraId="7A2E896D" w14:textId="2C6D1866" w:rsidR="002733D0" w:rsidRPr="00703992" w:rsidRDefault="002733D0" w:rsidP="002733D0">
            <w:pPr>
              <w:tabs>
                <w:tab w:val="right" w:pos="796"/>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1,121,268</w:t>
            </w:r>
            <w:r w:rsidRPr="008466EF">
              <w:rPr>
                <w:rFonts w:ascii="Cordia New" w:cs="Cordia New"/>
                <w:sz w:val="24"/>
                <w:szCs w:val="24"/>
                <w:cs/>
              </w:rPr>
              <w:t>)</w:t>
            </w:r>
          </w:p>
        </w:tc>
        <w:tc>
          <w:tcPr>
            <w:tcW w:w="990" w:type="dxa"/>
          </w:tcPr>
          <w:p w14:paraId="665B10AF" w14:textId="704DD9D8" w:rsidR="002733D0" w:rsidRPr="00703992" w:rsidRDefault="002733D0" w:rsidP="002733D0">
            <w:pPr>
              <w:tabs>
                <w:tab w:val="right" w:pos="700"/>
              </w:tabs>
              <w:ind w:left="-108" w:right="-18"/>
              <w:rPr>
                <w:rFonts w:ascii="Cordia New" w:cs="Cordia New"/>
                <w:sz w:val="24"/>
                <w:szCs w:val="24"/>
              </w:rPr>
            </w:pPr>
            <w:r w:rsidRPr="008466EF">
              <w:rPr>
                <w:rFonts w:ascii="Cordia New" w:cs="Cordia New"/>
                <w:sz w:val="24"/>
                <w:szCs w:val="24"/>
              </w:rPr>
              <w:tab/>
            </w:r>
            <w:r w:rsidRPr="008466EF">
              <w:rPr>
                <w:rFonts w:ascii="Cordia New" w:cs="Cordia New"/>
                <w:sz w:val="24"/>
                <w:szCs w:val="24"/>
                <w:cs/>
              </w:rPr>
              <w:t>(</w:t>
            </w:r>
            <w:r w:rsidRPr="008466EF">
              <w:rPr>
                <w:rFonts w:ascii="Cordia New" w:cs="Cordia New"/>
                <w:sz w:val="24"/>
                <w:szCs w:val="24"/>
              </w:rPr>
              <w:t>480,665</w:t>
            </w:r>
            <w:r w:rsidRPr="008466EF">
              <w:rPr>
                <w:rFonts w:ascii="Cordia New" w:cs="Cordia New"/>
                <w:sz w:val="24"/>
                <w:szCs w:val="24"/>
                <w:cs/>
              </w:rPr>
              <w:t>)</w:t>
            </w:r>
          </w:p>
        </w:tc>
        <w:tc>
          <w:tcPr>
            <w:tcW w:w="990" w:type="dxa"/>
          </w:tcPr>
          <w:p w14:paraId="4E9BED9A" w14:textId="75AB16AC" w:rsidR="002733D0" w:rsidRPr="00703992" w:rsidRDefault="002733D0" w:rsidP="002733D0">
            <w:pPr>
              <w:tabs>
                <w:tab w:val="right" w:pos="622"/>
              </w:tabs>
              <w:ind w:left="-140" w:right="-18"/>
              <w:rPr>
                <w:rFonts w:ascii="Cordia New" w:cs="Cordia New"/>
                <w:sz w:val="24"/>
                <w:szCs w:val="24"/>
              </w:rPr>
            </w:pPr>
            <w:r w:rsidRPr="008466EF">
              <w:rPr>
                <w:rFonts w:ascii="Cordia New" w:cs="Cordia New"/>
                <w:sz w:val="24"/>
                <w:szCs w:val="24"/>
              </w:rPr>
              <w:tab/>
              <w:t>384,895</w:t>
            </w:r>
          </w:p>
        </w:tc>
        <w:tc>
          <w:tcPr>
            <w:tcW w:w="990" w:type="dxa"/>
          </w:tcPr>
          <w:p w14:paraId="4EF71997" w14:textId="3F91B135" w:rsidR="002733D0" w:rsidRPr="00703992" w:rsidRDefault="002733D0" w:rsidP="002733D0">
            <w:pPr>
              <w:tabs>
                <w:tab w:val="right" w:pos="696"/>
              </w:tabs>
              <w:ind w:left="-108" w:right="-18"/>
              <w:rPr>
                <w:rFonts w:ascii="Cordia New" w:cs="Cordia New"/>
                <w:sz w:val="24"/>
                <w:szCs w:val="24"/>
              </w:rPr>
            </w:pPr>
            <w:r w:rsidRPr="008466EF">
              <w:rPr>
                <w:rFonts w:ascii="Cordia New" w:cs="Cordia New"/>
                <w:sz w:val="24"/>
                <w:szCs w:val="24"/>
              </w:rPr>
              <w:tab/>
              <w:t>442,928</w:t>
            </w:r>
          </w:p>
        </w:tc>
        <w:tc>
          <w:tcPr>
            <w:tcW w:w="1170" w:type="dxa"/>
          </w:tcPr>
          <w:p w14:paraId="789D9E3A" w14:textId="5348074F" w:rsidR="002733D0" w:rsidRPr="00703992" w:rsidRDefault="002733D0" w:rsidP="002733D0">
            <w:pPr>
              <w:tabs>
                <w:tab w:val="right" w:pos="680"/>
              </w:tabs>
              <w:ind w:left="-108" w:right="-108"/>
              <w:rPr>
                <w:rFonts w:ascii="Cordia New" w:cs="Cordia New"/>
                <w:sz w:val="24"/>
                <w:szCs w:val="24"/>
              </w:rPr>
            </w:pPr>
            <w:r w:rsidRPr="008466EF">
              <w:rPr>
                <w:rFonts w:ascii="Cordia New" w:cs="Cordia New"/>
                <w:sz w:val="24"/>
                <w:szCs w:val="24"/>
              </w:rPr>
              <w:tab/>
              <w:t>442,928</w:t>
            </w:r>
          </w:p>
        </w:tc>
      </w:tr>
    </w:tbl>
    <w:p w14:paraId="1DCB086C" w14:textId="77777777" w:rsidR="00BC5B40" w:rsidRPr="001264AB" w:rsidRDefault="00BC5B40" w:rsidP="00BC5B40">
      <w:pPr>
        <w:pStyle w:val="BodyText"/>
        <w:spacing w:after="0"/>
        <w:ind w:left="425"/>
        <w:jc w:val="both"/>
        <w:rPr>
          <w:rFonts w:ascii="Cordia New" w:eastAsia="Angsana New" w:cs="Cordia New"/>
          <w:b/>
          <w:bCs/>
          <w:sz w:val="26"/>
          <w:szCs w:val="26"/>
        </w:rPr>
      </w:pPr>
    </w:p>
    <w:p w14:paraId="110EE16B" w14:textId="77777777" w:rsidR="00BC5B40" w:rsidRPr="001264AB" w:rsidRDefault="00BC5B40" w:rsidP="00BC5B40">
      <w:pPr>
        <w:pStyle w:val="BodyText"/>
        <w:spacing w:before="120" w:after="0"/>
        <w:ind w:firstLine="426"/>
        <w:jc w:val="both"/>
        <w:rPr>
          <w:rFonts w:ascii="Cordia New" w:eastAsia="Angsana New" w:cs="Cordia New"/>
          <w:b/>
          <w:bCs/>
          <w:sz w:val="26"/>
          <w:szCs w:val="26"/>
        </w:rPr>
      </w:pPr>
      <w:r w:rsidRPr="001264AB">
        <w:rPr>
          <w:rFonts w:ascii="Cordia New" w:eastAsia="Angsana New" w:cs="Cordia New"/>
          <w:b/>
          <w:bCs/>
          <w:sz w:val="26"/>
          <w:szCs w:val="26"/>
        </w:rPr>
        <w:br w:type="page"/>
        <w:t xml:space="preserve">Operational Risk Management </w:t>
      </w:r>
    </w:p>
    <w:p w14:paraId="02EA729B" w14:textId="089B7A44" w:rsidR="00BC5B40" w:rsidRPr="001264AB" w:rsidRDefault="00BC5B40" w:rsidP="00BC5B40">
      <w:pPr>
        <w:spacing w:before="60" w:line="240" w:lineRule="auto"/>
        <w:ind w:left="426" w:right="-28"/>
        <w:jc w:val="both"/>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Operational risk</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is defined as the risk of loss </w:t>
      </w:r>
      <w:r w:rsidRPr="001264AB">
        <w:rPr>
          <w:rFonts w:ascii="Cordia New" w:eastAsia="Angsana New" w:cs="Cordia New"/>
          <w:sz w:val="26"/>
          <w:szCs w:val="26"/>
        </w:rPr>
        <w:t xml:space="preserve">resulting from inadequate </w:t>
      </w:r>
      <w:r w:rsidR="00C1558F" w:rsidRPr="00E02101">
        <w:rPr>
          <w:rFonts w:ascii="Cordia New" w:eastAsia="Angsana New" w:cs="Cordia New"/>
          <w:sz w:val="26"/>
          <w:szCs w:val="26"/>
        </w:rPr>
        <w:t>or failed</w:t>
      </w:r>
      <w:r w:rsidR="00C1558F" w:rsidRPr="00EA7582">
        <w:rPr>
          <w:rFonts w:ascii="Cordia New" w:eastAsia="Angsana New" w:cs="Cordia New"/>
          <w:sz w:val="26"/>
          <w:szCs w:val="26"/>
          <w:cs/>
        </w:rPr>
        <w:t xml:space="preserve"> </w:t>
      </w:r>
      <w:r w:rsidRPr="00EA7582">
        <w:rPr>
          <w:rFonts w:ascii="Cordia New" w:eastAsia="Angsana New" w:cs="Cordia New"/>
          <w:sz w:val="26"/>
          <w:szCs w:val="26"/>
        </w:rPr>
        <w:t xml:space="preserve">processes, </w:t>
      </w:r>
      <w:r w:rsidR="00C1558F" w:rsidRPr="00E02101">
        <w:rPr>
          <w:rFonts w:ascii="Cordia New" w:eastAsia="Angsana New" w:cs="Cordia New"/>
          <w:sz w:val="26"/>
          <w:szCs w:val="26"/>
        </w:rPr>
        <w:t>people</w:t>
      </w:r>
      <w:r w:rsidRPr="001264AB">
        <w:rPr>
          <w:rFonts w:ascii="Cordia New" w:eastAsia="Angsana New" w:cs="Cordia New"/>
          <w:sz w:val="26"/>
          <w:szCs w:val="26"/>
        </w:rPr>
        <w:t>, operating and IT systems, or</w:t>
      </w:r>
      <w:r w:rsidR="00043314" w:rsidRPr="001264AB">
        <w:rPr>
          <w:rFonts w:ascii="Cordia New" w:eastAsia="Angsana New" w:cs="Cordia New"/>
          <w:sz w:val="26"/>
          <w:szCs w:val="26"/>
        </w:rPr>
        <w:t xml:space="preserve"> from</w:t>
      </w:r>
      <w:r w:rsidRPr="001264AB">
        <w:rPr>
          <w:rFonts w:ascii="Cordia New" w:eastAsia="Angsana New" w:cs="Cordia New"/>
          <w:sz w:val="26"/>
          <w:szCs w:val="26"/>
        </w:rPr>
        <w:t xml:space="preserve"> external events</w:t>
      </w:r>
      <w:r w:rsidRPr="001264AB">
        <w:rPr>
          <w:rFonts w:ascii="Cordia New" w:eastAsia="Angsana New" w:cs="Cordia New"/>
          <w:sz w:val="26"/>
          <w:szCs w:val="26"/>
          <w:cs/>
        </w:rPr>
        <w:t>/</w:t>
      </w:r>
      <w:r w:rsidRPr="001264AB">
        <w:rPr>
          <w:rFonts w:ascii="Cordia New" w:eastAsia="Angsana New" w:cs="Cordia New"/>
          <w:sz w:val="26"/>
          <w:szCs w:val="26"/>
        </w:rPr>
        <w:t>factors</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Operational risk could result in direct or indirect impacts to the Bank</w:t>
      </w:r>
      <w:r w:rsidR="00245C86">
        <w:rPr>
          <w:rFonts w:ascii="Cordia New" w:eastAsia="Angsana New" w:cs="Cordia New"/>
          <w:sz w:val="26"/>
          <w:szCs w:val="26"/>
          <w:lang w:val="en-US"/>
        </w:rPr>
        <w:t>, subsidiaries or</w:t>
      </w:r>
      <w:r w:rsidR="00043314" w:rsidRPr="001264AB">
        <w:rPr>
          <w:rFonts w:ascii="Cordia New" w:eastAsia="Angsana New" w:cs="Cordia New"/>
          <w:sz w:val="26"/>
          <w:szCs w:val="26"/>
        </w:rPr>
        <w:t xml:space="preserve"> customer</w:t>
      </w:r>
      <w:r w:rsidR="0066614A">
        <w:rPr>
          <w:rFonts w:ascii="Cordia New" w:eastAsia="Angsana New" w:cs="Cordia New"/>
          <w:sz w:val="26"/>
          <w:szCs w:val="26"/>
        </w:rPr>
        <w:t>s</w:t>
      </w:r>
      <w:r w:rsidR="00043314" w:rsidRPr="001264AB">
        <w:rPr>
          <w:rFonts w:ascii="Cordia New" w:eastAsia="Angsana New" w:cs="Cordia New"/>
          <w:sz w:val="26"/>
          <w:szCs w:val="26"/>
        </w:rPr>
        <w:t xml:space="preserve"> including impacts on the Bank</w:t>
      </w:r>
      <w:r w:rsidR="00043314" w:rsidRPr="001264AB">
        <w:rPr>
          <w:rFonts w:ascii="Cordia New" w:eastAsia="Angsana New" w:cs="Cordia New"/>
          <w:sz w:val="26"/>
          <w:szCs w:val="26"/>
          <w:cs/>
        </w:rPr>
        <w:t>’</w:t>
      </w:r>
      <w:r w:rsidR="00043314" w:rsidRPr="001264AB">
        <w:rPr>
          <w:rFonts w:ascii="Cordia New" w:eastAsia="Angsana New" w:cs="Cordia New"/>
          <w:sz w:val="26"/>
          <w:szCs w:val="26"/>
        </w:rPr>
        <w:t>s earnings and capital funds</w:t>
      </w:r>
      <w:r w:rsidR="00043314" w:rsidRPr="001264AB">
        <w:rPr>
          <w:rFonts w:ascii="Cordia New" w:eastAsia="Angsana New" w:cs="Cordia New"/>
          <w:sz w:val="26"/>
          <w:szCs w:val="26"/>
          <w:cs/>
        </w:rPr>
        <w:t>.</w:t>
      </w:r>
    </w:p>
    <w:p w14:paraId="773B68A4" w14:textId="14867FE7" w:rsidR="00BC5B40" w:rsidRPr="001264AB" w:rsidRDefault="00BC5B40" w:rsidP="00E02101">
      <w:pPr>
        <w:pStyle w:val="BodyText"/>
        <w:spacing w:before="120" w:after="0"/>
        <w:ind w:left="425" w:right="-28"/>
        <w:jc w:val="both"/>
        <w:outlineLvl w:val="0"/>
        <w:rPr>
          <w:rFonts w:ascii="Cordia New" w:eastAsia="Angsana New" w:cs="Cordia New"/>
          <w:b/>
          <w:bCs/>
          <w:sz w:val="26"/>
          <w:szCs w:val="26"/>
        </w:rPr>
      </w:pP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xml:space="preserve">s operational risk management has been implemented, through systematic and effective risk identification, assessment, </w:t>
      </w:r>
      <w:r w:rsidR="00043314" w:rsidRPr="001264AB">
        <w:rPr>
          <w:rFonts w:ascii="Cordia New" w:eastAsia="Angsana New" w:cs="Cordia New"/>
          <w:sz w:val="26"/>
          <w:szCs w:val="26"/>
        </w:rPr>
        <w:t>monitoring, control</w:t>
      </w:r>
      <w:r w:rsidRPr="001264AB">
        <w:rPr>
          <w:rFonts w:ascii="Cordia New" w:eastAsia="Angsana New" w:cs="Cordia New"/>
          <w:sz w:val="26"/>
          <w:szCs w:val="26"/>
        </w:rPr>
        <w:t xml:space="preserve">, and reporting </w:t>
      </w:r>
      <w:r w:rsidR="0066614A">
        <w:rPr>
          <w:rFonts w:ascii="Cordia New" w:eastAsia="Angsana New" w:cs="Cordia New"/>
          <w:sz w:val="26"/>
          <w:szCs w:val="26"/>
        </w:rPr>
        <w:t>of</w:t>
      </w:r>
      <w:r w:rsidRPr="001264AB">
        <w:rPr>
          <w:rFonts w:ascii="Cordia New" w:eastAsia="Angsana New" w:cs="Cordia New"/>
          <w:sz w:val="26"/>
          <w:szCs w:val="26"/>
        </w:rPr>
        <w:t xml:space="preserve"> operational risk </w:t>
      </w:r>
      <w:r w:rsidRPr="00EA7582">
        <w:rPr>
          <w:rFonts w:ascii="Cordia New" w:eastAsia="Angsana New" w:cs="Cordia New"/>
          <w:sz w:val="26"/>
          <w:szCs w:val="26"/>
        </w:rPr>
        <w:t xml:space="preserve">level </w:t>
      </w:r>
      <w:r w:rsidR="0066614A" w:rsidRPr="00E02101">
        <w:rPr>
          <w:rFonts w:ascii="Cordia New" w:eastAsia="Angsana New" w:cs="Cordia New"/>
          <w:sz w:val="26"/>
          <w:szCs w:val="26"/>
        </w:rPr>
        <w:t>related to</w:t>
      </w:r>
      <w:r w:rsidRPr="00EA7582">
        <w:rPr>
          <w:rFonts w:ascii="Cordia New" w:eastAsia="Angsana New" w:cs="Cordia New"/>
          <w:sz w:val="26"/>
          <w:szCs w:val="26"/>
        </w:rPr>
        <w:t xml:space="preserve"> products</w:t>
      </w:r>
      <w:r w:rsidR="00245C86">
        <w:rPr>
          <w:rFonts w:ascii="Cordia New" w:eastAsia="Angsana New" w:cs="Cordia New"/>
          <w:sz w:val="26"/>
          <w:szCs w:val="26"/>
        </w:rPr>
        <w:t>, services,</w:t>
      </w:r>
      <w:r w:rsidRPr="00EA7582">
        <w:rPr>
          <w:rFonts w:ascii="Cordia New" w:eastAsia="Angsana New" w:cs="Cordia New"/>
          <w:sz w:val="26"/>
          <w:szCs w:val="26"/>
        </w:rPr>
        <w:t xml:space="preserve"> and processes continuously</w:t>
      </w:r>
      <w:r w:rsidRPr="00EA7582">
        <w:rPr>
          <w:rFonts w:ascii="Cordia New" w:eastAsia="Angsana New" w:cs="Cordia New"/>
          <w:sz w:val="26"/>
          <w:szCs w:val="26"/>
          <w:cs/>
        </w:rPr>
        <w:t xml:space="preserve">.  </w:t>
      </w:r>
      <w:r w:rsidRPr="00EA7582">
        <w:rPr>
          <w:rFonts w:ascii="Cordia New" w:eastAsia="Angsana New" w:cs="Cordia New"/>
          <w:sz w:val="26"/>
          <w:szCs w:val="26"/>
        </w:rPr>
        <w:t>All units of the Bank are required to report their operational risk exposures</w:t>
      </w:r>
      <w:r w:rsidR="00A07DA6" w:rsidRPr="00EA7582">
        <w:rPr>
          <w:rFonts w:ascii="Cordia New" w:eastAsia="Angsana New" w:cs="Cordia New"/>
          <w:sz w:val="26"/>
          <w:szCs w:val="26"/>
        </w:rPr>
        <w:t>,</w:t>
      </w:r>
      <w:r w:rsidR="00043314" w:rsidRPr="00EA7582">
        <w:rPr>
          <w:rFonts w:ascii="Cordia New" w:eastAsia="Angsana New" w:cs="Cordia New"/>
          <w:sz w:val="26"/>
          <w:szCs w:val="26"/>
        </w:rPr>
        <w:t xml:space="preserve"> loss data</w:t>
      </w:r>
      <w:r w:rsidR="0066614A" w:rsidRPr="00EA7582">
        <w:rPr>
          <w:rFonts w:ascii="Cordia New" w:eastAsia="Angsana New" w:cs="Cordia New"/>
          <w:sz w:val="26"/>
          <w:szCs w:val="26"/>
        </w:rPr>
        <w:t xml:space="preserve"> and to</w:t>
      </w:r>
      <w:r w:rsidR="00043314" w:rsidRPr="00EA7582">
        <w:rPr>
          <w:rFonts w:ascii="Cordia New" w:eastAsia="Angsana New" w:cs="Cordia New"/>
          <w:sz w:val="26"/>
          <w:szCs w:val="26"/>
        </w:rPr>
        <w:t xml:space="preserve"> establish</w:t>
      </w:r>
      <w:r w:rsidRPr="00EA7582">
        <w:rPr>
          <w:rFonts w:ascii="Cordia New" w:eastAsia="Angsana New" w:cs="Cordia New"/>
          <w:sz w:val="26"/>
          <w:szCs w:val="26"/>
        </w:rPr>
        <w:t xml:space="preserve"> controls </w:t>
      </w:r>
      <w:r w:rsidR="00043314" w:rsidRPr="00EA7582">
        <w:rPr>
          <w:rFonts w:ascii="Cordia New" w:eastAsia="Angsana New" w:cs="Cordia New"/>
          <w:sz w:val="26"/>
          <w:szCs w:val="26"/>
        </w:rPr>
        <w:t>to mitigate the risks</w:t>
      </w:r>
      <w:r w:rsidR="00043314" w:rsidRPr="00EA7582">
        <w:rPr>
          <w:rFonts w:ascii="Cordia New" w:eastAsia="Angsana New" w:cs="Cordia New"/>
          <w:sz w:val="26"/>
          <w:szCs w:val="26"/>
          <w:cs/>
        </w:rPr>
        <w:t xml:space="preserve">. </w:t>
      </w:r>
      <w:r w:rsidR="0066614A" w:rsidRPr="00EA7582">
        <w:rPr>
          <w:rFonts w:ascii="Cordia New" w:eastAsia="Angsana New" w:cs="Cordia New"/>
          <w:sz w:val="26"/>
          <w:szCs w:val="26"/>
        </w:rPr>
        <w:t>Various</w:t>
      </w:r>
      <w:r w:rsidR="00043314" w:rsidRPr="00EA7582">
        <w:rPr>
          <w:rFonts w:ascii="Cordia New" w:eastAsia="Angsana New" w:cs="Cordia New"/>
          <w:sz w:val="26"/>
          <w:szCs w:val="26"/>
        </w:rPr>
        <w:t xml:space="preserve"> operational </w:t>
      </w:r>
      <w:r w:rsidRPr="00EA7582">
        <w:rPr>
          <w:rFonts w:ascii="Cordia New" w:eastAsia="Angsana New" w:cs="Cordia New"/>
          <w:sz w:val="26"/>
          <w:szCs w:val="26"/>
        </w:rPr>
        <w:t xml:space="preserve">risk management tools </w:t>
      </w:r>
      <w:r w:rsidRPr="00EA7582">
        <w:rPr>
          <w:rFonts w:ascii="Cordia New" w:eastAsia="Angsana New" w:cs="Cordia New"/>
          <w:sz w:val="26"/>
          <w:szCs w:val="26"/>
          <w:cs/>
        </w:rPr>
        <w:t xml:space="preserve">– </w:t>
      </w:r>
      <w:r w:rsidRPr="00EA7582">
        <w:rPr>
          <w:rFonts w:ascii="Cordia New" w:eastAsia="Angsana New" w:cs="Cordia New"/>
          <w:sz w:val="26"/>
          <w:szCs w:val="26"/>
        </w:rPr>
        <w:t xml:space="preserve">such as </w:t>
      </w:r>
      <w:r w:rsidR="00043314" w:rsidRPr="00EA7582">
        <w:rPr>
          <w:rFonts w:ascii="Cordia New" w:eastAsia="Angsana New" w:cs="Cordia New"/>
          <w:sz w:val="26"/>
          <w:szCs w:val="26"/>
        </w:rPr>
        <w:t>Risk and Control Self</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Assessment </w:t>
      </w:r>
      <w:r w:rsidR="00043314" w:rsidRPr="00EA7582">
        <w:rPr>
          <w:rFonts w:ascii="Cordia New" w:eastAsia="Angsana New" w:cs="Cordia New"/>
          <w:sz w:val="26"/>
          <w:szCs w:val="26"/>
          <w:cs/>
        </w:rPr>
        <w:t>(</w:t>
      </w:r>
      <w:r w:rsidR="00043314" w:rsidRPr="00EA7582">
        <w:rPr>
          <w:rFonts w:ascii="Cordia New" w:eastAsia="Angsana New" w:cs="Cordia New"/>
          <w:sz w:val="26"/>
          <w:szCs w:val="26"/>
        </w:rPr>
        <w:t>RCSA</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 </w:t>
      </w:r>
      <w:r w:rsidRPr="00EA7582">
        <w:rPr>
          <w:rFonts w:ascii="Cordia New" w:eastAsia="Angsana New" w:cs="Cordia New"/>
          <w:sz w:val="26"/>
          <w:szCs w:val="26"/>
        </w:rPr>
        <w:t xml:space="preserve">Key Risk Indicators </w:t>
      </w:r>
      <w:r w:rsidRPr="00EA7582">
        <w:rPr>
          <w:rFonts w:ascii="Cordia New" w:eastAsia="Angsana New" w:cs="Cordia New"/>
          <w:sz w:val="26"/>
          <w:szCs w:val="26"/>
          <w:cs/>
        </w:rPr>
        <w:t>(</w:t>
      </w:r>
      <w:r w:rsidRPr="00EA7582">
        <w:rPr>
          <w:rFonts w:ascii="Cordia New" w:eastAsia="Angsana New" w:cs="Cordia New"/>
          <w:sz w:val="26"/>
          <w:szCs w:val="26"/>
        </w:rPr>
        <w:t>KRI</w:t>
      </w:r>
      <w:r w:rsidRPr="00EA7582">
        <w:rPr>
          <w:rFonts w:ascii="Cordia New" w:eastAsia="Angsana New" w:cs="Cordia New"/>
          <w:sz w:val="26"/>
          <w:szCs w:val="26"/>
          <w:cs/>
        </w:rPr>
        <w:t>)</w:t>
      </w:r>
      <w:r w:rsidRPr="00EA7582">
        <w:rPr>
          <w:rFonts w:ascii="Cordia New" w:eastAsia="Angsana New" w:cs="Cordia New"/>
          <w:sz w:val="26"/>
          <w:szCs w:val="26"/>
        </w:rPr>
        <w:t>, and other IT systems</w:t>
      </w:r>
      <w:r w:rsidR="00A07DA6" w:rsidRPr="00EA7582">
        <w:rPr>
          <w:rFonts w:ascii="Cordia New" w:eastAsia="Angsana New" w:cs="Cordia New"/>
          <w:sz w:val="26"/>
          <w:szCs w:val="26"/>
          <w:cs/>
        </w:rPr>
        <w:t xml:space="preserve"> -</w:t>
      </w:r>
      <w:r w:rsidRPr="00EA7582">
        <w:rPr>
          <w:rFonts w:ascii="Cordia New" w:eastAsia="Angsana New" w:cs="Cordia New"/>
          <w:sz w:val="26"/>
          <w:szCs w:val="26"/>
        </w:rPr>
        <w:t xml:space="preserve"> have been employed to </w:t>
      </w:r>
      <w:r w:rsidR="0066614A" w:rsidRPr="00E02101">
        <w:rPr>
          <w:rFonts w:ascii="Cordia New" w:eastAsia="Angsana New" w:cs="Cordia New"/>
          <w:sz w:val="26"/>
          <w:szCs w:val="26"/>
        </w:rPr>
        <w:t>ensure that operational</w:t>
      </w:r>
      <w:r w:rsidR="0066614A" w:rsidRPr="00EA7582">
        <w:rPr>
          <w:rFonts w:ascii="Cordia New" w:eastAsia="Angsana New" w:cs="Cordia New"/>
          <w:sz w:val="26"/>
          <w:szCs w:val="26"/>
          <w:cs/>
        </w:rPr>
        <w:t xml:space="preserve"> </w:t>
      </w:r>
      <w:r w:rsidRPr="00EA7582">
        <w:rPr>
          <w:rFonts w:ascii="Cordia New" w:eastAsia="Angsana New" w:cs="Cordia New"/>
          <w:sz w:val="26"/>
          <w:szCs w:val="26"/>
        </w:rPr>
        <w:t>risk</w:t>
      </w:r>
      <w:r w:rsidR="0066614A" w:rsidRPr="00EA7582">
        <w:rPr>
          <w:rFonts w:ascii="Cordia New" w:eastAsia="Angsana New" w:cs="Cordia New"/>
          <w:sz w:val="26"/>
          <w:szCs w:val="26"/>
        </w:rPr>
        <w:t>s are</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monitored </w:t>
      </w:r>
      <w:r w:rsidRPr="00EA7582">
        <w:rPr>
          <w:rFonts w:ascii="Cordia New" w:eastAsia="Angsana New" w:cs="Cordia New"/>
          <w:sz w:val="26"/>
          <w:szCs w:val="26"/>
        </w:rPr>
        <w:t xml:space="preserve">and </w:t>
      </w:r>
      <w:r w:rsidR="0066614A" w:rsidRPr="00E02101">
        <w:rPr>
          <w:rFonts w:ascii="Cordia New" w:eastAsia="Angsana New" w:cs="Cordia New"/>
          <w:sz w:val="26"/>
          <w:szCs w:val="26"/>
        </w:rPr>
        <w:t>managed</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within </w:t>
      </w:r>
      <w:r w:rsidR="00043314" w:rsidRPr="00EA7582">
        <w:rPr>
          <w:rFonts w:ascii="Cordia New" w:eastAsia="Angsana New" w:cs="Cordia New"/>
          <w:sz w:val="26"/>
          <w:szCs w:val="26"/>
        </w:rPr>
        <w:t xml:space="preserve">an acceptable level, </w:t>
      </w:r>
      <w:r w:rsidR="0066614A" w:rsidRPr="00EA7582">
        <w:rPr>
          <w:rFonts w:ascii="Cordia New" w:eastAsia="Angsana New" w:cs="Cordia New"/>
          <w:sz w:val="26"/>
          <w:szCs w:val="26"/>
        </w:rPr>
        <w:t xml:space="preserve">to </w:t>
      </w:r>
      <w:r w:rsidR="0066614A" w:rsidRPr="00E02101">
        <w:rPr>
          <w:rFonts w:ascii="Cordia New" w:eastAsia="Angsana New" w:cs="Cordia New"/>
          <w:sz w:val="26"/>
          <w:szCs w:val="26"/>
        </w:rPr>
        <w:t>prevent</w:t>
      </w:r>
      <w:r w:rsidR="0066614A" w:rsidRPr="00E02101">
        <w:rPr>
          <w:rFonts w:ascii="Cordia New" w:eastAsia="Angsana New" w:cs="Cordia New"/>
          <w:sz w:val="26"/>
          <w:szCs w:val="26"/>
          <w:cs/>
        </w:rPr>
        <w:t xml:space="preserve"> </w:t>
      </w:r>
      <w:r w:rsidR="0066614A" w:rsidRPr="00E02101">
        <w:rPr>
          <w:rFonts w:ascii="Cordia New" w:eastAsia="Angsana New" w:cs="Cordia New"/>
          <w:sz w:val="26"/>
          <w:szCs w:val="26"/>
        </w:rPr>
        <w:t>and mitigate</w:t>
      </w:r>
      <w:r w:rsidR="0066614A" w:rsidRPr="00EA7582">
        <w:rPr>
          <w:rFonts w:ascii="Cordia New" w:eastAsia="Angsana New" w:cs="Cordia New"/>
          <w:sz w:val="26"/>
          <w:szCs w:val="26"/>
          <w:cs/>
        </w:rPr>
        <w:t xml:space="preserve"> </w:t>
      </w:r>
      <w:r w:rsidR="00043314" w:rsidRPr="00EA7582">
        <w:rPr>
          <w:rFonts w:ascii="Cordia New" w:eastAsia="Angsana New" w:cs="Cordia New"/>
          <w:sz w:val="26"/>
          <w:szCs w:val="26"/>
        </w:rPr>
        <w:t>im</w:t>
      </w:r>
      <w:r w:rsidR="00043314" w:rsidRPr="001264AB">
        <w:rPr>
          <w:rFonts w:ascii="Cordia New" w:eastAsia="Angsana New" w:cs="Cordia New"/>
          <w:sz w:val="26"/>
          <w:szCs w:val="26"/>
        </w:rPr>
        <w:t>pact</w:t>
      </w:r>
      <w:r w:rsidR="0066614A">
        <w:rPr>
          <w:rFonts w:ascii="Cordia New" w:eastAsia="Angsana New" w:cs="Cordia New"/>
          <w:sz w:val="26"/>
          <w:szCs w:val="26"/>
        </w:rPr>
        <w:t>s</w:t>
      </w:r>
      <w:r w:rsidR="00043314" w:rsidRPr="001264AB">
        <w:rPr>
          <w:rFonts w:ascii="Cordia New" w:eastAsia="Angsana New" w:cs="Cordia New"/>
          <w:sz w:val="26"/>
          <w:szCs w:val="26"/>
          <w:cs/>
        </w:rPr>
        <w:t xml:space="preserve"> </w:t>
      </w:r>
      <w:r w:rsidR="0066614A">
        <w:rPr>
          <w:rFonts w:ascii="Cordia New" w:eastAsia="Angsana New" w:cs="Cordia New"/>
          <w:sz w:val="26"/>
          <w:szCs w:val="26"/>
        </w:rPr>
        <w:t>to</w:t>
      </w:r>
      <w:r w:rsidRPr="001264AB">
        <w:rPr>
          <w:rFonts w:ascii="Cordia New" w:eastAsia="Angsana New" w:cs="Cordia New"/>
          <w:sz w:val="26"/>
          <w:szCs w:val="26"/>
        </w:rPr>
        <w:t xml:space="preserve"> the Bank</w:t>
      </w:r>
      <w:r w:rsidR="00516AA3">
        <w:rPr>
          <w:rFonts w:ascii="Cordia New" w:eastAsia="Angsana New" w:cs="Cordia New"/>
          <w:sz w:val="26"/>
          <w:szCs w:val="26"/>
        </w:rPr>
        <w:t>, subsidiaries</w:t>
      </w:r>
      <w:r w:rsidRPr="001264AB">
        <w:rPr>
          <w:rFonts w:ascii="Cordia New" w:eastAsia="Angsana New" w:cs="Cordia New"/>
          <w:sz w:val="26"/>
          <w:szCs w:val="26"/>
          <w:cs/>
        </w:rPr>
        <w:t xml:space="preserve"> </w:t>
      </w:r>
      <w:r w:rsidR="00516AA3">
        <w:rPr>
          <w:rFonts w:ascii="Cordia New" w:eastAsia="Angsana New" w:cs="Cordia New"/>
          <w:sz w:val="26"/>
          <w:szCs w:val="26"/>
        </w:rPr>
        <w:t>or</w:t>
      </w:r>
      <w:r w:rsidRPr="001264AB">
        <w:rPr>
          <w:rFonts w:ascii="Cordia New" w:eastAsia="Angsana New" w:cs="Cordia New"/>
          <w:sz w:val="26"/>
          <w:szCs w:val="26"/>
        </w:rPr>
        <w:t xml:space="preserve"> customers</w:t>
      </w:r>
      <w:r w:rsidR="0066614A">
        <w:rPr>
          <w:rFonts w:ascii="Cordia New" w:eastAsia="Angsana New" w:cs="Cordia New"/>
          <w:sz w:val="26"/>
          <w:szCs w:val="26"/>
        </w:rPr>
        <w:t>, achieve</w:t>
      </w:r>
      <w:r w:rsidR="00A07DA6">
        <w:rPr>
          <w:rFonts w:ascii="Cordia New" w:eastAsia="Angsana New" w:cs="Cordia New"/>
          <w:sz w:val="26"/>
          <w:szCs w:val="26"/>
          <w:cs/>
        </w:rPr>
        <w:t xml:space="preserve"> </w:t>
      </w:r>
      <w:r w:rsidR="0066614A" w:rsidRPr="002C23FD">
        <w:rPr>
          <w:rFonts w:ascii="Cordia New" w:eastAsia="Angsana New" w:cs="Cordia New"/>
          <w:sz w:val="26"/>
          <w:szCs w:val="26"/>
        </w:rPr>
        <w:t>customer</w:t>
      </w:r>
      <w:r w:rsidR="0066614A">
        <w:rPr>
          <w:rFonts w:ascii="Cordia New" w:eastAsia="Angsana New" w:cs="Cordia New"/>
          <w:sz w:val="26"/>
          <w:szCs w:val="26"/>
        </w:rPr>
        <w:t>s</w:t>
      </w:r>
      <w:r w:rsidR="0066614A">
        <w:rPr>
          <w:rFonts w:ascii="Cordia New" w:eastAsia="Angsana New" w:cs="Cordia New"/>
          <w:sz w:val="26"/>
          <w:szCs w:val="26"/>
          <w:cs/>
        </w:rPr>
        <w:t xml:space="preserve">’ </w:t>
      </w:r>
      <w:r w:rsidR="0066614A">
        <w:rPr>
          <w:rFonts w:ascii="Cordia New" w:eastAsia="Angsana New" w:cs="Cordia New"/>
          <w:sz w:val="26"/>
          <w:szCs w:val="26"/>
        </w:rPr>
        <w:t>trustworthiness</w:t>
      </w:r>
      <w:r w:rsidRPr="001264AB">
        <w:rPr>
          <w:rFonts w:ascii="Cordia New" w:eastAsia="Angsana New" w:cs="Cordia New"/>
          <w:sz w:val="26"/>
          <w:szCs w:val="26"/>
        </w:rPr>
        <w:t xml:space="preserve"> towards the Bank</w:t>
      </w:r>
      <w:r w:rsidRPr="001264AB">
        <w:rPr>
          <w:rFonts w:ascii="Cordia New" w:eastAsia="Angsana New" w:cs="Cordia New"/>
          <w:sz w:val="26"/>
          <w:szCs w:val="26"/>
          <w:cs/>
        </w:rPr>
        <w:t>’</w:t>
      </w:r>
      <w:r w:rsidRPr="001264AB">
        <w:rPr>
          <w:rFonts w:ascii="Cordia New" w:eastAsia="Angsana New" w:cs="Cordia New"/>
          <w:sz w:val="26"/>
          <w:szCs w:val="26"/>
        </w:rPr>
        <w:t>s products and services</w:t>
      </w:r>
      <w:r w:rsidR="00A07DA6">
        <w:rPr>
          <w:rFonts w:ascii="Cordia New" w:eastAsia="Angsana New" w:cs="Cordia New"/>
          <w:sz w:val="26"/>
          <w:szCs w:val="26"/>
        </w:rPr>
        <w:t>,</w:t>
      </w:r>
      <w:r w:rsidRPr="001264AB">
        <w:rPr>
          <w:rFonts w:ascii="Cordia New" w:eastAsia="Angsana New" w:cs="Cordia New"/>
          <w:sz w:val="26"/>
          <w:szCs w:val="26"/>
        </w:rPr>
        <w:t xml:space="preserve"> and</w:t>
      </w:r>
      <w:r w:rsidR="00043314" w:rsidRPr="001264AB">
        <w:rPr>
          <w:rFonts w:ascii="Cordia New" w:eastAsia="Angsana New" w:cs="Cordia New"/>
          <w:sz w:val="26"/>
          <w:szCs w:val="26"/>
        </w:rPr>
        <w:t xml:space="preserve"> compl</w:t>
      </w:r>
      <w:r w:rsidR="0066614A">
        <w:rPr>
          <w:rFonts w:ascii="Cordia New" w:eastAsia="Angsana New" w:cs="Cordia New"/>
          <w:sz w:val="26"/>
          <w:szCs w:val="26"/>
        </w:rPr>
        <w:t>y</w:t>
      </w:r>
      <w:r w:rsidR="00043314" w:rsidRPr="001264AB">
        <w:rPr>
          <w:rFonts w:ascii="Cordia New" w:eastAsia="Angsana New" w:cs="Cordia New"/>
          <w:sz w:val="26"/>
          <w:szCs w:val="26"/>
        </w:rPr>
        <w:t xml:space="preserve"> with relevant laws and regulations</w:t>
      </w:r>
      <w:r w:rsidRPr="001264AB">
        <w:rPr>
          <w:rFonts w:ascii="Cordia New" w:eastAsia="Angsana New" w:cs="Cordia New"/>
          <w:sz w:val="26"/>
          <w:szCs w:val="26"/>
          <w:cs/>
        </w:rPr>
        <w:t>.</w:t>
      </w:r>
    </w:p>
    <w:p w14:paraId="3D2A4E99" w14:textId="77777777" w:rsidR="00BC5B40" w:rsidRPr="001264AB" w:rsidRDefault="00BC5B40" w:rsidP="00E02101">
      <w:pPr>
        <w:pStyle w:val="BodyText"/>
        <w:spacing w:before="240" w:after="0"/>
        <w:ind w:firstLine="425"/>
        <w:jc w:val="both"/>
        <w:rPr>
          <w:rFonts w:ascii="Cordia New" w:eastAsia="Angsana New" w:cs="Cordia New"/>
          <w:b/>
          <w:bCs/>
          <w:sz w:val="26"/>
          <w:szCs w:val="26"/>
        </w:rPr>
      </w:pPr>
      <w:r w:rsidRPr="001264AB">
        <w:rPr>
          <w:rFonts w:ascii="Cordia New" w:eastAsia="Angsana New" w:cs="Cordia New"/>
          <w:b/>
          <w:bCs/>
          <w:sz w:val="26"/>
          <w:szCs w:val="26"/>
        </w:rPr>
        <w:t>Insurance Risk Management</w:t>
      </w:r>
    </w:p>
    <w:p w14:paraId="1B160718" w14:textId="35F092DA" w:rsidR="00BC5B40" w:rsidRPr="003A05D3" w:rsidRDefault="00BC5B40" w:rsidP="00BC5B40">
      <w:pPr>
        <w:autoSpaceDE w:val="0"/>
        <w:autoSpaceDN w:val="0"/>
        <w:adjustRightInd w:val="0"/>
        <w:spacing w:before="120"/>
        <w:ind w:left="425"/>
        <w:jc w:val="thaiDistribute"/>
        <w:rPr>
          <w:rFonts w:ascii="Cordia New" w:eastAsia="Angsana New" w:cs="Cordia New"/>
          <w:sz w:val="26"/>
          <w:szCs w:val="26"/>
          <w:cs/>
          <w:lang w:val="en-US"/>
        </w:rPr>
      </w:pPr>
      <w:r w:rsidRPr="001264AB">
        <w:rPr>
          <w:rFonts w:ascii="Cordia New" w:eastAsia="Angsana New" w:cs="Cordia New"/>
          <w:sz w:val="26"/>
          <w:szCs w:val="26"/>
        </w:rPr>
        <w:t xml:space="preserve">Insurance risk is the risk arising from fluctuation of claim frequency, claim severity </w:t>
      </w:r>
      <w:r w:rsidR="006F47F1">
        <w:rPr>
          <w:rFonts w:ascii="Cordia New" w:eastAsia="Angsana New" w:cs="Cordia New"/>
          <w:sz w:val="26"/>
          <w:szCs w:val="26"/>
        </w:rPr>
        <w:t xml:space="preserve">and </w:t>
      </w:r>
      <w:r w:rsidRPr="001264AB">
        <w:rPr>
          <w:rFonts w:ascii="Cordia New" w:eastAsia="Angsana New" w:cs="Cordia New"/>
          <w:sz w:val="26"/>
          <w:szCs w:val="26"/>
        </w:rPr>
        <w:t>time of claim occurrence that deviates from the pricing and reserving assumptions</w:t>
      </w:r>
      <w:r w:rsidRPr="001264AB">
        <w:rPr>
          <w:rFonts w:ascii="Cordia New" w:eastAsia="Angsana New" w:cs="Cordia New"/>
          <w:sz w:val="26"/>
          <w:szCs w:val="26"/>
          <w:cs/>
        </w:rPr>
        <w:t xml:space="preserve">. </w:t>
      </w:r>
    </w:p>
    <w:p w14:paraId="1F871F41" w14:textId="4952F205" w:rsidR="006F47F1" w:rsidRPr="001264AB" w:rsidRDefault="00BC5B40" w:rsidP="00BC5B40">
      <w:pPr>
        <w:autoSpaceDE w:val="0"/>
        <w:autoSpaceDN w:val="0"/>
        <w:adjustRightInd w:val="0"/>
        <w:spacing w:before="120"/>
        <w:ind w:left="425"/>
        <w:jc w:val="thaiDistribute"/>
        <w:rPr>
          <w:rFonts w:ascii="Cordia New" w:eastAsia="Angsana New" w:cs="Cordia New"/>
          <w:sz w:val="26"/>
          <w:szCs w:val="26"/>
        </w:rPr>
      </w:pPr>
      <w:r w:rsidRPr="001264AB">
        <w:rPr>
          <w:rFonts w:ascii="Cordia New" w:eastAsia="Angsana New" w:cs="Cordia New"/>
          <w:sz w:val="26"/>
          <w:szCs w:val="26"/>
        </w:rPr>
        <w:t xml:space="preserve">Pricing risk refers to the risk that the prices charged by the subsidiary for insurance contracts will ultimately be inadequate to support the future obligations arising from </w:t>
      </w:r>
      <w:r w:rsidR="006F47F1" w:rsidRPr="006F47F1">
        <w:rPr>
          <w:rFonts w:ascii="Cordia New" w:eastAsia="Angsana New" w:cs="Cordia New"/>
          <w:sz w:val="26"/>
          <w:szCs w:val="26"/>
        </w:rPr>
        <w:t>those insurance contracts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This risk is applicable for newly launched products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Pricing risk may occur where setting price assumptions are not appropriate, or having risk that the contracts expose it to risks that were not anticipated in the design of pricing of those products, or selecting pricing model is not appropriate</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These mentioned outcomes may result to the financial loss of the subsidiary</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 subsidiary manages the risk through the product approval process where products are regularly reviewed against pricing, design and profitability tests agreed by the product development sub</w:t>
      </w:r>
      <w:r w:rsidR="006F47F1" w:rsidRPr="006F47F1">
        <w:rPr>
          <w:rFonts w:ascii="Cordia New" w:eastAsia="Angsana New" w:cs="Cordia New"/>
          <w:sz w:val="26"/>
          <w:szCs w:val="26"/>
          <w:cs/>
        </w:rPr>
        <w:t>-</w:t>
      </w:r>
      <w:r w:rsidR="006F47F1" w:rsidRPr="006F47F1">
        <w:rPr>
          <w:rFonts w:ascii="Cordia New" w:eastAsia="Angsana New" w:cs="Cordia New"/>
          <w:sz w:val="26"/>
          <w:szCs w:val="26"/>
        </w:rPr>
        <w:t>committee</w:t>
      </w:r>
      <w:r w:rsidR="006F47F1" w:rsidRPr="006F47F1">
        <w:rPr>
          <w:rFonts w:ascii="Cordia New" w:eastAsia="Angsana New" w:cs="Cordia New"/>
          <w:sz w:val="26"/>
          <w:szCs w:val="26"/>
          <w:cs/>
        </w:rPr>
        <w:t>.</w:t>
      </w:r>
    </w:p>
    <w:p w14:paraId="1DC6D24A" w14:textId="0E1B927F" w:rsidR="00BC5B40" w:rsidRPr="001264AB" w:rsidRDefault="00BC5B40" w:rsidP="006F47F1">
      <w:pPr>
        <w:autoSpaceDE w:val="0"/>
        <w:autoSpaceDN w:val="0"/>
        <w:adjustRightInd w:val="0"/>
        <w:spacing w:before="120"/>
        <w:ind w:left="425"/>
        <w:jc w:val="thaiDistribute"/>
        <w:rPr>
          <w:rFonts w:ascii="Cordia New" w:eastAsia="Angsana New" w:cs="Cordia New"/>
          <w:sz w:val="26"/>
          <w:szCs w:val="26"/>
          <w:cs/>
        </w:rPr>
      </w:pPr>
      <w:r w:rsidRPr="001264AB">
        <w:rPr>
          <w:rFonts w:ascii="Cordia New" w:eastAsia="Angsana New" w:cs="Cordia New"/>
          <w:sz w:val="26"/>
          <w:szCs w:val="26"/>
        </w:rPr>
        <w:t xml:space="preserve">Reserving risk refers to risks that the provisions </w:t>
      </w:r>
      <w:r w:rsidR="006F47F1">
        <w:rPr>
          <w:rFonts w:ascii="Cordia New" w:eastAsia="Angsana New" w:cs="Cordia New"/>
          <w:sz w:val="26"/>
          <w:szCs w:val="26"/>
        </w:rPr>
        <w:t xml:space="preserve">presented </w:t>
      </w:r>
      <w:r w:rsidRPr="001264AB">
        <w:rPr>
          <w:rFonts w:ascii="Cordia New" w:eastAsia="Angsana New" w:cs="Cordia New"/>
          <w:sz w:val="26"/>
          <w:szCs w:val="26"/>
        </w:rPr>
        <w:t xml:space="preserve">in </w:t>
      </w:r>
      <w:r w:rsidRPr="001264AB">
        <w:rPr>
          <w:rFonts w:ascii="Cordia New" w:eastAsia="Angsana New" w:cs="Cordia New"/>
          <w:sz w:val="26"/>
          <w:szCs w:val="26"/>
          <w:lang w:val="en-US"/>
        </w:rPr>
        <w:t xml:space="preserve">the </w:t>
      </w:r>
      <w:r w:rsidRPr="001264AB">
        <w:rPr>
          <w:rFonts w:ascii="Cordia New" w:eastAsia="Angsana New" w:cs="Cordia New"/>
          <w:sz w:val="26"/>
          <w:szCs w:val="26"/>
        </w:rPr>
        <w:t>subsidiary</w:t>
      </w:r>
      <w:r w:rsidRPr="001264AB">
        <w:rPr>
          <w:rFonts w:ascii="Cordia New" w:eastAsia="Angsana New" w:cs="Cordia New"/>
          <w:sz w:val="26"/>
          <w:szCs w:val="26"/>
          <w:cs/>
        </w:rPr>
        <w:t>’</w:t>
      </w:r>
      <w:r w:rsidRPr="001264AB">
        <w:rPr>
          <w:rFonts w:ascii="Cordia New" w:eastAsia="Angsana New" w:cs="Cordia New"/>
          <w:sz w:val="26"/>
          <w:szCs w:val="26"/>
        </w:rPr>
        <w:t>s financial statements for its policyholder obligations will be inadequate</w:t>
      </w:r>
      <w:r w:rsidRPr="001264AB">
        <w:rPr>
          <w:rFonts w:ascii="Cordia New" w:eastAsia="Angsana New" w:cs="Cordia New"/>
          <w:sz w:val="26"/>
          <w:szCs w:val="26"/>
          <w:cs/>
        </w:rPr>
        <w:t xml:space="preserve">. </w:t>
      </w:r>
      <w:r w:rsidRPr="001264AB">
        <w:rPr>
          <w:rFonts w:ascii="Cordia New" w:eastAsia="Angsana New" w:cs="Cordia New"/>
          <w:sz w:val="26"/>
          <w:szCs w:val="26"/>
        </w:rPr>
        <w:t>The adequacy of the reserves is considered by the Board of Directors of the subsidiary at each reporting date based on advice from the subsidiary</w:t>
      </w:r>
      <w:r w:rsidRPr="001264AB">
        <w:rPr>
          <w:rFonts w:ascii="Cordia New" w:eastAsia="Angsana New" w:cs="Cordia New"/>
          <w:sz w:val="26"/>
          <w:szCs w:val="26"/>
          <w:cs/>
        </w:rPr>
        <w:t>’</w:t>
      </w:r>
      <w:r w:rsidRPr="001264AB">
        <w:rPr>
          <w:rFonts w:ascii="Cordia New" w:eastAsia="Angsana New" w:cs="Cordia New"/>
          <w:sz w:val="26"/>
          <w:szCs w:val="26"/>
        </w:rPr>
        <w:t>s actuaries and analysis of the sensitivity to key assumptions, in particular interest rate</w:t>
      </w:r>
      <w:r w:rsidRPr="001264AB">
        <w:rPr>
          <w:rFonts w:ascii="Cordia New" w:eastAsia="Angsana New" w:cs="Cordia New"/>
          <w:sz w:val="26"/>
          <w:szCs w:val="26"/>
          <w:cs/>
        </w:rPr>
        <w:t>.</w:t>
      </w:r>
    </w:p>
    <w:p w14:paraId="6F7E13E8" w14:textId="066FDA23" w:rsidR="00BC5B40" w:rsidRPr="001264AB" w:rsidRDefault="00BC5B40" w:rsidP="00BC5B40">
      <w:pPr>
        <w:pStyle w:val="BodyText"/>
        <w:spacing w:before="120" w:after="0"/>
        <w:ind w:left="425"/>
        <w:jc w:val="both"/>
        <w:rPr>
          <w:rFonts w:ascii="Cordia New" w:eastAsia="Angsana New" w:cs="Cordia New"/>
          <w:sz w:val="26"/>
          <w:szCs w:val="26"/>
        </w:rPr>
      </w:pPr>
      <w:r w:rsidRPr="001264AB">
        <w:rPr>
          <w:rFonts w:ascii="Cordia New" w:eastAsia="Angsana New" w:cs="Cordia New"/>
          <w:sz w:val="26"/>
          <w:szCs w:val="26"/>
        </w:rPr>
        <w:t>Additionally, to ensure that the subsidiary holds adequate reserves for future obligations, the control process on the</w:t>
      </w:r>
      <w:r w:rsidR="00320C6A">
        <w:rPr>
          <w:rFonts w:ascii="Cordia New" w:eastAsia="Angsana New" w:cs="Cordia New"/>
          <w:sz w:val="26"/>
          <w:szCs w:val="26"/>
          <w:cs/>
        </w:rPr>
        <w:t xml:space="preserve"> </w:t>
      </w:r>
      <w:r w:rsidRPr="001264AB">
        <w:rPr>
          <w:rFonts w:ascii="Cordia New" w:eastAsia="Angsana New" w:cs="Cordia New"/>
          <w:sz w:val="26"/>
          <w:szCs w:val="26"/>
        </w:rPr>
        <w:t>quality of the in force policy data and the actuarial models are taken into consideration</w:t>
      </w:r>
      <w:r w:rsidRPr="001264AB">
        <w:rPr>
          <w:rFonts w:ascii="Cordia New" w:eastAsia="Angsana New" w:cs="Cordia New"/>
          <w:sz w:val="26"/>
          <w:szCs w:val="26"/>
          <w:cs/>
        </w:rPr>
        <w:t xml:space="preserve">. </w:t>
      </w:r>
      <w:r w:rsidRPr="001264AB">
        <w:rPr>
          <w:rFonts w:ascii="Cordia New" w:eastAsia="Angsana New" w:cs="Cordia New"/>
          <w:sz w:val="26"/>
          <w:szCs w:val="26"/>
        </w:rPr>
        <w:t>The subsidiary</w:t>
      </w:r>
      <w:r w:rsidRPr="001264AB">
        <w:rPr>
          <w:rFonts w:ascii="Cordia New" w:eastAsia="Angsana New" w:cs="Cordia New"/>
          <w:sz w:val="26"/>
          <w:szCs w:val="26"/>
          <w:cs/>
        </w:rPr>
        <w:t>’</w:t>
      </w:r>
      <w:r w:rsidRPr="001264AB">
        <w:rPr>
          <w:rFonts w:ascii="Cordia New" w:eastAsia="Angsana New" w:cs="Cordia New"/>
          <w:sz w:val="26"/>
          <w:szCs w:val="26"/>
        </w:rPr>
        <w:t>s internal audit department verifies the correctness and completeness of the in force policy data at least twice a year</w:t>
      </w:r>
      <w:r w:rsidRPr="001264AB">
        <w:rPr>
          <w:rFonts w:ascii="Cordia New" w:eastAsia="Angsana New" w:cs="Cordia New"/>
          <w:sz w:val="26"/>
          <w:szCs w:val="26"/>
          <w:cs/>
        </w:rPr>
        <w:t xml:space="preserve">. </w:t>
      </w:r>
    </w:p>
    <w:p w14:paraId="52CE9FDE" w14:textId="77777777" w:rsidR="00BC5B40" w:rsidRPr="001264AB" w:rsidRDefault="00BC5B40" w:rsidP="00BC5B40">
      <w:pPr>
        <w:pStyle w:val="BodyText"/>
        <w:spacing w:before="240" w:after="0"/>
        <w:ind w:left="425"/>
        <w:jc w:val="both"/>
        <w:rPr>
          <w:rFonts w:ascii="Cordia New" w:eastAsia="Angsana New" w:cs="Cordia New"/>
          <w:b/>
          <w:bCs/>
          <w:sz w:val="26"/>
          <w:szCs w:val="26"/>
        </w:rPr>
      </w:pPr>
      <w:r w:rsidRPr="001264AB">
        <w:rPr>
          <w:rFonts w:ascii="Cordia New" w:eastAsia="Angsana New" w:cs="Cordia New"/>
          <w:b/>
          <w:bCs/>
          <w:sz w:val="26"/>
          <w:szCs w:val="26"/>
          <w:cs/>
        </w:rPr>
        <w:br w:type="page"/>
      </w:r>
      <w:r w:rsidRPr="001264AB">
        <w:rPr>
          <w:rFonts w:ascii="Cordia New" w:eastAsia="Angsana New" w:cs="Cordia New"/>
          <w:b/>
          <w:bCs/>
          <w:sz w:val="26"/>
          <w:szCs w:val="26"/>
        </w:rPr>
        <w:t>Concentration of insurance risk</w:t>
      </w:r>
    </w:p>
    <w:p w14:paraId="5BD7F9C3" w14:textId="38265191"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Concentration of risk may arise where a particular event or a series of events could impact heavily upon the </w:t>
      </w:r>
      <w:r w:rsidR="00493529">
        <w:rPr>
          <w:rFonts w:ascii="Cordia New" w:eastAsia="Angsana New" w:cs="Cordia New"/>
          <w:sz w:val="26"/>
          <w:szCs w:val="26"/>
          <w:lang w:val="en-US"/>
        </w:rPr>
        <w:t xml:space="preserve">subsidiary </w:t>
      </w:r>
      <w:r w:rsidR="00493529">
        <w:rPr>
          <w:rFonts w:ascii="Cordia New" w:eastAsia="Angsana New" w:cs="Cordia New"/>
          <w:sz w:val="26"/>
          <w:szCs w:val="26"/>
        </w:rPr>
        <w:t>c</w:t>
      </w:r>
      <w:r w:rsidRPr="001264AB">
        <w:rPr>
          <w:rFonts w:ascii="Cordia New" w:eastAsia="Angsana New" w:cs="Cordia New"/>
          <w:sz w:val="26"/>
          <w:szCs w:val="26"/>
        </w:rPr>
        <w:t>ompany</w:t>
      </w:r>
      <w:r w:rsidRPr="001264AB">
        <w:rPr>
          <w:rFonts w:ascii="Cordia New" w:eastAsia="Angsana New" w:cs="Cordia New"/>
          <w:sz w:val="26"/>
          <w:szCs w:val="26"/>
          <w:cs/>
        </w:rPr>
        <w:t>’</w:t>
      </w:r>
      <w:r w:rsidRPr="001264AB">
        <w:rPr>
          <w:rFonts w:ascii="Cordia New" w:eastAsia="Angsana New" w:cs="Cordia New"/>
          <w:sz w:val="26"/>
          <w:szCs w:val="26"/>
        </w:rPr>
        <w:t>s insurance contract liabilities</w:t>
      </w:r>
      <w:r w:rsidRPr="001264AB">
        <w:rPr>
          <w:rFonts w:ascii="Cordia New" w:eastAsia="Angsana New" w:cs="Cordia New"/>
          <w:sz w:val="26"/>
          <w:szCs w:val="26"/>
          <w:cs/>
        </w:rPr>
        <w:t>.</w:t>
      </w:r>
    </w:p>
    <w:p w14:paraId="0795A02F" w14:textId="677C9745"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Most of the </w:t>
      </w:r>
      <w:r w:rsidR="00493529">
        <w:rPr>
          <w:rFonts w:ascii="Cordia New" w:eastAsia="Angsana New" w:cs="Cordia New"/>
          <w:sz w:val="26"/>
          <w:szCs w:val="26"/>
        </w:rPr>
        <w:t>subsidiary c</w:t>
      </w:r>
      <w:r w:rsidRPr="001264AB">
        <w:rPr>
          <w:rFonts w:ascii="Cordia New" w:eastAsia="Angsana New" w:cs="Cordia New"/>
          <w:sz w:val="26"/>
          <w:szCs w:val="26"/>
        </w:rPr>
        <w:t>ompany</w:t>
      </w:r>
      <w:r w:rsidRPr="001264AB">
        <w:rPr>
          <w:rFonts w:ascii="Cordia New" w:eastAsia="Angsana New" w:cs="Cordia New"/>
          <w:sz w:val="26"/>
          <w:szCs w:val="26"/>
          <w:cs/>
        </w:rPr>
        <w:t>’</w:t>
      </w:r>
      <w:r w:rsidRPr="001264AB">
        <w:rPr>
          <w:rFonts w:ascii="Cordia New" w:eastAsia="Angsana New" w:cs="Cordia New"/>
          <w:sz w:val="26"/>
          <w:szCs w:val="26"/>
        </w:rPr>
        <w:t>s contracts are life insurance non</w:t>
      </w:r>
      <w:r w:rsidRPr="001264AB">
        <w:rPr>
          <w:rFonts w:ascii="Cordia New" w:eastAsia="Angsana New" w:cs="Cordia New"/>
          <w:sz w:val="26"/>
          <w:szCs w:val="26"/>
          <w:cs/>
        </w:rPr>
        <w:t>-</w:t>
      </w:r>
      <w:r w:rsidRPr="001264AB">
        <w:rPr>
          <w:rFonts w:ascii="Cordia New" w:eastAsia="Angsana New" w:cs="Cordia New"/>
          <w:sz w:val="26"/>
          <w:szCs w:val="26"/>
        </w:rPr>
        <w:t>par contracts with guaranteed benefits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amount of risk to which the </w:t>
      </w:r>
      <w:r w:rsidR="00493529">
        <w:rPr>
          <w:rFonts w:ascii="Cordia New" w:eastAsia="Angsana New" w:cs="Cordia New"/>
          <w:sz w:val="26"/>
          <w:szCs w:val="26"/>
        </w:rPr>
        <w:t>subsidiary c</w:t>
      </w:r>
      <w:r w:rsidRPr="001264AB">
        <w:rPr>
          <w:rFonts w:ascii="Cordia New" w:eastAsia="Angsana New" w:cs="Cordia New"/>
          <w:sz w:val="26"/>
          <w:szCs w:val="26"/>
        </w:rPr>
        <w:t>ompany is exposed depends on the level of guarantees inherent in the contracts and the current interest rate</w:t>
      </w:r>
      <w:r w:rsidRPr="001264AB">
        <w:rPr>
          <w:rFonts w:ascii="Cordia New" w:eastAsia="Angsana New" w:cs="Cordia New"/>
          <w:sz w:val="26"/>
          <w:szCs w:val="26"/>
          <w:cs/>
        </w:rPr>
        <w:t xml:space="preserve">. </w:t>
      </w:r>
      <w:r w:rsidRPr="001264AB">
        <w:rPr>
          <w:rFonts w:ascii="Cordia New" w:eastAsia="Angsana New" w:cs="Cordia New"/>
          <w:sz w:val="26"/>
          <w:szCs w:val="26"/>
        </w:rPr>
        <w:t>The changes in interest rate will not cause a change to the amount of the liability, unless the change is material enough to trigger a liability adequacy test adjustment</w:t>
      </w:r>
      <w:r w:rsidRPr="001264AB">
        <w:rPr>
          <w:rFonts w:ascii="Cordia New" w:eastAsia="Angsana New" w:cs="Cordia New"/>
          <w:sz w:val="26"/>
          <w:szCs w:val="26"/>
          <w:cs/>
        </w:rPr>
        <w:t xml:space="preserve">. </w:t>
      </w:r>
    </w:p>
    <w:p w14:paraId="122EE599" w14:textId="33BF44EB" w:rsidR="00BC5B40"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As at </w:t>
      </w:r>
      <w:r w:rsidR="00E7051F">
        <w:rPr>
          <w:rFonts w:ascii="Cordia New" w:eastAsia="Angsana New" w:cs="Cordia New"/>
          <w:sz w:val="26"/>
          <w:szCs w:val="26"/>
        </w:rPr>
        <w:t>3</w:t>
      </w:r>
      <w:r w:rsidR="006E0851">
        <w:rPr>
          <w:rFonts w:ascii="Cordia New" w:eastAsia="Angsana New" w:cs="Cordia New"/>
          <w:sz w:val="26"/>
          <w:szCs w:val="26"/>
        </w:rPr>
        <w:t>0</w:t>
      </w:r>
      <w:r w:rsidR="00E7051F">
        <w:rPr>
          <w:rFonts w:ascii="Cordia New" w:eastAsia="Angsana New" w:cs="Cordia New"/>
          <w:sz w:val="26"/>
          <w:szCs w:val="26"/>
          <w:cs/>
        </w:rPr>
        <w:t xml:space="preserve"> </w:t>
      </w:r>
      <w:r w:rsidR="006E0851">
        <w:rPr>
          <w:rFonts w:ascii="Cordia New" w:eastAsia="Angsana New" w:cs="Cordia New"/>
          <w:sz w:val="26"/>
          <w:szCs w:val="26"/>
        </w:rPr>
        <w:t>June</w:t>
      </w:r>
      <w:r w:rsidRPr="001264AB">
        <w:rPr>
          <w:rFonts w:ascii="Cordia New" w:eastAsia="Angsana New" w:cs="Cordia New"/>
          <w:sz w:val="26"/>
          <w:szCs w:val="26"/>
          <w:lang w:val="en-US"/>
        </w:rPr>
        <w:t xml:space="preserve"> 202</w:t>
      </w:r>
      <w:r w:rsidR="006E0851">
        <w:rPr>
          <w:rFonts w:ascii="Cordia New" w:eastAsia="Angsana New" w:cs="Cordia New"/>
          <w:sz w:val="26"/>
          <w:szCs w:val="26"/>
        </w:rPr>
        <w:t>4</w:t>
      </w:r>
      <w:r w:rsidRPr="001264AB">
        <w:rPr>
          <w:rFonts w:ascii="Cordia New" w:eastAsia="Angsana New" w:cs="Cordia New"/>
          <w:sz w:val="26"/>
          <w:szCs w:val="26"/>
        </w:rPr>
        <w:t>, the discount interest rates for the purpose of the liability adequacy test, in accordance with industry practice, are depending on the yield curve corresponding to the estimated timing of the net expected cash flows from insurance contracts</w:t>
      </w:r>
      <w:r w:rsidRPr="001264AB">
        <w:rPr>
          <w:rFonts w:ascii="Cordia New" w:eastAsia="Angsana New" w:cs="Cordia New"/>
          <w:sz w:val="26"/>
          <w:szCs w:val="26"/>
          <w:cs/>
        </w:rPr>
        <w:t xml:space="preserve">. </w:t>
      </w:r>
      <w:r w:rsidRPr="001264AB">
        <w:rPr>
          <w:rFonts w:ascii="Cordia New" w:eastAsia="Angsana New" w:cs="Cordia New"/>
          <w:sz w:val="26"/>
          <w:szCs w:val="26"/>
        </w:rPr>
        <w:t>Management monitors the sensitivity to changes in rates on an ongoing basis</w:t>
      </w:r>
      <w:r w:rsidRPr="001264AB">
        <w:rPr>
          <w:rFonts w:ascii="Cordia New" w:eastAsia="Angsana New" w:cs="Cordia New"/>
          <w:sz w:val="26"/>
          <w:szCs w:val="26"/>
          <w:cs/>
        </w:rPr>
        <w:t xml:space="preserve">. </w:t>
      </w:r>
      <w:r w:rsidRPr="001264AB">
        <w:rPr>
          <w:rFonts w:ascii="Cordia New" w:eastAsia="Angsana New" w:cs="Cordia New"/>
          <w:sz w:val="26"/>
          <w:szCs w:val="26"/>
        </w:rPr>
        <w:t>A decrease of 100 basis points from current market interest rates would not trigger a liability adequacy test adjustment</w:t>
      </w:r>
      <w:r w:rsidRPr="001264AB">
        <w:rPr>
          <w:rFonts w:ascii="Cordia New" w:eastAsia="Angsana New" w:cs="Cordia New"/>
          <w:sz w:val="26"/>
          <w:szCs w:val="26"/>
          <w:cs/>
        </w:rPr>
        <w:t>.</w:t>
      </w:r>
    </w:p>
    <w:p w14:paraId="00FD444F" w14:textId="77777777" w:rsidR="003A39C2" w:rsidRPr="001264AB" w:rsidRDefault="00BC5B40" w:rsidP="00BC5B40">
      <w:pPr>
        <w:pStyle w:val="BodyText"/>
        <w:numPr>
          <w:ilvl w:val="0"/>
          <w:numId w:val="10"/>
        </w:numPr>
        <w:spacing w:before="120" w:after="0" w:line="240" w:lineRule="auto"/>
        <w:ind w:left="360" w:right="389" w:hanging="450"/>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7" w:name="_Ref111666124"/>
      <w:r w:rsidR="003A39C2" w:rsidRPr="001264AB">
        <w:rPr>
          <w:rFonts w:ascii="Cordia New" w:eastAsia="Angsana New" w:cs="Cordia New"/>
          <w:b/>
          <w:bCs/>
          <w:sz w:val="26"/>
          <w:szCs w:val="26"/>
          <w:lang w:val="en-US"/>
        </w:rPr>
        <w:t>CAPITAL REQUIREMENTS</w:t>
      </w:r>
      <w:bookmarkEnd w:id="7"/>
    </w:p>
    <w:p w14:paraId="0F322F6B" w14:textId="63190EDC" w:rsidR="003A39C2" w:rsidRPr="001264AB" w:rsidRDefault="00035E79" w:rsidP="00BC5B40">
      <w:pPr>
        <w:spacing w:before="60" w:line="240" w:lineRule="auto"/>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lang w:val="en-US"/>
        </w:rPr>
        <w:t xml:space="preserve">The capital funds and the ratios of capital to risk weighted assets </w:t>
      </w:r>
      <w:r w:rsidRPr="001264AB">
        <w:rPr>
          <w:rFonts w:ascii="Cordia New" w:eastAsia="Angsana New" w:cs="Cordia New"/>
          <w:spacing w:val="-2"/>
          <w:sz w:val="26"/>
          <w:szCs w:val="26"/>
          <w:cs/>
          <w:lang w:val="en-US"/>
        </w:rPr>
        <w:t>(</w:t>
      </w:r>
      <w:r w:rsidRPr="001264AB">
        <w:rPr>
          <w:rFonts w:ascii="Cordia New" w:eastAsia="Angsana New" w:cs="Cordia New"/>
          <w:spacing w:val="-2"/>
          <w:sz w:val="26"/>
          <w:szCs w:val="26"/>
          <w:lang w:val="en-US"/>
        </w:rPr>
        <w:t>Capital Adequacy Ratio</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of KASIKORNBANK FINANCIAL CONGLOMERATE and the Bank as at </w:t>
      </w:r>
      <w:r w:rsidR="002733D0">
        <w:rPr>
          <w:rFonts w:ascii="Cordia New" w:eastAsia="Angsana New" w:cs="Cordia New"/>
          <w:spacing w:val="-2"/>
          <w:sz w:val="26"/>
          <w:szCs w:val="26"/>
          <w:lang w:val="en-US"/>
        </w:rPr>
        <w:t xml:space="preserve">30 June 2024 and </w:t>
      </w:r>
      <w:r w:rsidRPr="001264AB">
        <w:rPr>
          <w:rFonts w:ascii="Cordia New" w:eastAsia="Angsana New" w:cs="Cordia New"/>
          <w:spacing w:val="-2"/>
          <w:sz w:val="26"/>
          <w:szCs w:val="26"/>
          <w:lang w:val="en-US"/>
        </w:rPr>
        <w:t xml:space="preserve">31 December </w:t>
      </w:r>
      <w:r w:rsidR="00E7051F">
        <w:rPr>
          <w:rFonts w:ascii="Cordia New" w:eastAsia="Angsana New" w:cs="Cordia New"/>
          <w:spacing w:val="-2"/>
          <w:sz w:val="26"/>
          <w:szCs w:val="26"/>
          <w:lang w:val="en-US"/>
        </w:rPr>
        <w:t xml:space="preserve">2023 </w:t>
      </w:r>
      <w:r w:rsidRPr="001264AB">
        <w:rPr>
          <w:rFonts w:ascii="Cordia New" w:eastAsia="Angsana New" w:cs="Cordia New"/>
          <w:spacing w:val="-2"/>
          <w:sz w:val="26"/>
          <w:szCs w:val="26"/>
          <w:lang w:val="en-US"/>
        </w:rPr>
        <w:t>are set out below</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The Bank has chosen to adopt the Standardised Approach in accordance with BOT requirements, which is in line wit</w:t>
      </w:r>
      <w:r w:rsidR="0005192C" w:rsidRPr="001264AB">
        <w:rPr>
          <w:rFonts w:ascii="Cordia New" w:eastAsia="Angsana New" w:cs="Cordia New"/>
          <w:spacing w:val="-2"/>
          <w:sz w:val="26"/>
          <w:szCs w:val="26"/>
          <w:lang w:val="en-US"/>
        </w:rPr>
        <w:t>h the requirements of Basel III</w:t>
      </w:r>
      <w:r w:rsidR="00016091" w:rsidRPr="001264AB">
        <w:rPr>
          <w:rFonts w:ascii="Cordia New" w:eastAsia="Angsana New" w:cs="Cordia New" w:hint="eastAsia"/>
          <w:spacing w:val="-2"/>
          <w:sz w:val="26"/>
          <w:szCs w:val="26"/>
          <w:cs/>
          <w:lang w:val="en-US"/>
        </w:rPr>
        <w:t>.</w:t>
      </w:r>
    </w:p>
    <w:tbl>
      <w:tblPr>
        <w:tblW w:w="9828" w:type="dxa"/>
        <w:tblLayout w:type="fixed"/>
        <w:tblLook w:val="0000" w:firstRow="0" w:lastRow="0" w:firstColumn="0" w:lastColumn="0" w:noHBand="0" w:noVBand="0"/>
      </w:tblPr>
      <w:tblGrid>
        <w:gridCol w:w="6588"/>
        <w:gridCol w:w="1541"/>
        <w:gridCol w:w="1699"/>
      </w:tblGrid>
      <w:tr w:rsidR="00016091" w:rsidRPr="001264AB" w14:paraId="35D21EAF" w14:textId="77777777" w:rsidTr="000A3AC6">
        <w:trPr>
          <w:trHeight w:val="23"/>
        </w:trPr>
        <w:tc>
          <w:tcPr>
            <w:tcW w:w="6588" w:type="dxa"/>
            <w:shd w:val="clear" w:color="auto" w:fill="auto"/>
          </w:tcPr>
          <w:p w14:paraId="1351CF80" w14:textId="77777777" w:rsidR="00016091" w:rsidRPr="001264AB" w:rsidRDefault="00016091" w:rsidP="00915374">
            <w:pPr>
              <w:pStyle w:val="Heading8"/>
              <w:snapToGrid w:val="0"/>
              <w:spacing w:line="240" w:lineRule="auto"/>
              <w:ind w:right="274"/>
              <w:rPr>
                <w:rFonts w:ascii="Cordia New" w:cs="Cordia New"/>
                <w:sz w:val="26"/>
                <w:szCs w:val="26"/>
                <w:lang w:val="en-US"/>
              </w:rPr>
            </w:pPr>
          </w:p>
        </w:tc>
        <w:tc>
          <w:tcPr>
            <w:tcW w:w="3240" w:type="dxa"/>
            <w:gridSpan w:val="2"/>
            <w:shd w:val="clear" w:color="auto" w:fill="auto"/>
          </w:tcPr>
          <w:p w14:paraId="4492263F" w14:textId="77777777" w:rsidR="00016091" w:rsidRPr="001264AB" w:rsidRDefault="00016091" w:rsidP="00915374">
            <w:pPr>
              <w:tabs>
                <w:tab w:val="left" w:pos="2953"/>
              </w:tabs>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1D3D244D" w14:textId="77777777" w:rsidTr="000A3AC6">
        <w:trPr>
          <w:trHeight w:val="23"/>
        </w:trPr>
        <w:tc>
          <w:tcPr>
            <w:tcW w:w="6588" w:type="dxa"/>
            <w:shd w:val="clear" w:color="auto" w:fill="auto"/>
          </w:tcPr>
          <w:p w14:paraId="58EFEEFF"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40" w:type="dxa"/>
            <w:gridSpan w:val="2"/>
            <w:shd w:val="clear" w:color="auto" w:fill="auto"/>
          </w:tcPr>
          <w:p w14:paraId="07B09B29"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KASIKORNBANK FINANCIAL CONGLOMERATE</w:t>
            </w:r>
          </w:p>
        </w:tc>
      </w:tr>
      <w:tr w:rsidR="00016091" w:rsidRPr="001264AB" w14:paraId="0DB62E22" w14:textId="77777777" w:rsidTr="000A3AC6">
        <w:trPr>
          <w:trHeight w:val="23"/>
        </w:trPr>
        <w:tc>
          <w:tcPr>
            <w:tcW w:w="6588" w:type="dxa"/>
            <w:shd w:val="clear" w:color="auto" w:fill="auto"/>
          </w:tcPr>
          <w:p w14:paraId="4DA65E7C"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1541" w:type="dxa"/>
            <w:shd w:val="clear" w:color="auto" w:fill="auto"/>
          </w:tcPr>
          <w:p w14:paraId="0283A3F3" w14:textId="3ED69128" w:rsidR="00016091" w:rsidRPr="001264AB" w:rsidRDefault="002733D0" w:rsidP="002733D0">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01609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699" w:type="dxa"/>
            <w:shd w:val="clear" w:color="auto" w:fill="auto"/>
          </w:tcPr>
          <w:p w14:paraId="0F356025" w14:textId="508918FC" w:rsidR="00016091" w:rsidRPr="001264AB" w:rsidRDefault="002733D0" w:rsidP="002D76EF">
            <w:pPr>
              <w:spacing w:line="240" w:lineRule="auto"/>
              <w:ind w:left="-108" w:right="-108"/>
              <w:jc w:val="center"/>
            </w:pPr>
            <w:r>
              <w:rPr>
                <w:rFonts w:ascii="Cordia New" w:eastAsia="Angsana New" w:cs="Cordia New"/>
                <w:sz w:val="26"/>
                <w:szCs w:val="26"/>
                <w:u w:val="single"/>
                <w:lang w:val="en-US"/>
              </w:rPr>
              <w:t xml:space="preserve">31 December </w:t>
            </w:r>
            <w:r w:rsidR="007D38BB">
              <w:rPr>
                <w:rFonts w:ascii="Cordia New" w:eastAsia="Angsana New" w:cs="Cordia New"/>
                <w:sz w:val="26"/>
                <w:szCs w:val="26"/>
                <w:u w:val="single"/>
                <w:lang w:val="en-US"/>
              </w:rPr>
              <w:t>202</w:t>
            </w:r>
            <w:r w:rsidR="003D45BB">
              <w:rPr>
                <w:rFonts w:ascii="Cordia New" w:eastAsia="Angsana New" w:cs="Cordia New"/>
                <w:sz w:val="26"/>
                <w:szCs w:val="26"/>
                <w:u w:val="single"/>
                <w:lang w:val="en-US"/>
              </w:rPr>
              <w:t>3</w:t>
            </w:r>
          </w:p>
        </w:tc>
      </w:tr>
      <w:tr w:rsidR="00016091" w:rsidRPr="001264AB" w14:paraId="29630FB6" w14:textId="77777777" w:rsidTr="000A3AC6">
        <w:trPr>
          <w:trHeight w:val="23"/>
        </w:trPr>
        <w:tc>
          <w:tcPr>
            <w:tcW w:w="6588" w:type="dxa"/>
            <w:shd w:val="clear" w:color="auto" w:fill="auto"/>
          </w:tcPr>
          <w:p w14:paraId="21148BCC" w14:textId="77777777" w:rsidR="00016091" w:rsidRPr="001264AB" w:rsidRDefault="00016091">
            <w:pPr>
              <w:pStyle w:val="Heading8"/>
              <w:tabs>
                <w:tab w:val="left" w:pos="540"/>
                <w:tab w:val="left" w:pos="900"/>
              </w:tabs>
              <w:spacing w:line="240" w:lineRule="auto"/>
              <w:rPr>
                <w:rFonts w:ascii="Cordia New" w:cs="Cordia New"/>
                <w:sz w:val="26"/>
                <w:szCs w:val="26"/>
                <w:cs/>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541" w:type="dxa"/>
            <w:shd w:val="clear" w:color="auto" w:fill="auto"/>
          </w:tcPr>
          <w:p w14:paraId="2C43C27D"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99" w:type="dxa"/>
            <w:shd w:val="clear" w:color="auto" w:fill="auto"/>
          </w:tcPr>
          <w:p w14:paraId="3E8903C9"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41D41692" w14:textId="77777777" w:rsidTr="000A3AC6">
        <w:trPr>
          <w:trHeight w:val="23"/>
        </w:trPr>
        <w:tc>
          <w:tcPr>
            <w:tcW w:w="6588" w:type="dxa"/>
            <w:shd w:val="clear" w:color="auto" w:fill="auto"/>
          </w:tcPr>
          <w:p w14:paraId="585E7CDA" w14:textId="77777777" w:rsidR="00016091" w:rsidRPr="001264AB" w:rsidRDefault="00016091">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541" w:type="dxa"/>
            <w:shd w:val="clear" w:color="auto" w:fill="auto"/>
          </w:tcPr>
          <w:p w14:paraId="3BE898D4"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99" w:type="dxa"/>
            <w:shd w:val="clear" w:color="auto" w:fill="auto"/>
          </w:tcPr>
          <w:p w14:paraId="653BCA7D"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8A4612" w:rsidRPr="001264AB" w14:paraId="017B9DA8" w14:textId="77777777" w:rsidTr="000A3AC6">
        <w:trPr>
          <w:trHeight w:val="23"/>
        </w:trPr>
        <w:tc>
          <w:tcPr>
            <w:tcW w:w="6588" w:type="dxa"/>
            <w:shd w:val="clear" w:color="auto" w:fill="auto"/>
          </w:tcPr>
          <w:p w14:paraId="0072ADDE" w14:textId="77777777" w:rsidR="008A4612" w:rsidRPr="001264AB" w:rsidRDefault="008A4612" w:rsidP="008A4612">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541" w:type="dxa"/>
            <w:shd w:val="clear" w:color="auto" w:fill="auto"/>
          </w:tcPr>
          <w:p w14:paraId="4A84D46C" w14:textId="0C589499" w:rsidR="008A4612" w:rsidRPr="001F4503" w:rsidRDefault="008A4612" w:rsidP="008A4612">
            <w:pPr>
              <w:tabs>
                <w:tab w:val="right" w:pos="918"/>
              </w:tabs>
              <w:spacing w:line="240" w:lineRule="auto"/>
              <w:rPr>
                <w:rFonts w:ascii="Cordia New" w:cs="Cordia New"/>
                <w:sz w:val="26"/>
                <w:szCs w:val="26"/>
                <w:lang w:val="en-US"/>
              </w:rPr>
            </w:pPr>
            <w:r>
              <w:rPr>
                <w:sz w:val="26"/>
                <w:szCs w:val="26"/>
                <w:cs/>
              </w:rPr>
              <w:tab/>
            </w:r>
            <w:r w:rsidRPr="00186AFF">
              <w:rPr>
                <w:rFonts w:ascii="Cordia New" w:cs="Cordia New"/>
                <w:sz w:val="26"/>
                <w:szCs w:val="26"/>
                <w:cs/>
              </w:rPr>
              <w:t>41</w:t>
            </w:r>
            <w:r w:rsidRPr="00186AFF">
              <w:rPr>
                <w:rFonts w:ascii="Cordia New" w:cs="Cordia New"/>
                <w:sz w:val="26"/>
                <w:szCs w:val="26"/>
              </w:rPr>
              <w:t>,</w:t>
            </w:r>
            <w:r w:rsidRPr="00186AFF">
              <w:rPr>
                <w:rFonts w:ascii="Cordia New" w:cs="Cordia New"/>
                <w:sz w:val="26"/>
                <w:szCs w:val="26"/>
                <w:cs/>
              </w:rPr>
              <w:t>796</w:t>
            </w:r>
          </w:p>
        </w:tc>
        <w:tc>
          <w:tcPr>
            <w:tcW w:w="1699" w:type="dxa"/>
            <w:shd w:val="clear" w:color="auto" w:fill="auto"/>
          </w:tcPr>
          <w:p w14:paraId="64D6049B" w14:textId="4CD106BB" w:rsidR="008A4612" w:rsidRPr="002930FC" w:rsidRDefault="008A4612" w:rsidP="008A4612">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41,796</w:t>
            </w:r>
          </w:p>
        </w:tc>
      </w:tr>
      <w:tr w:rsidR="008A4612" w:rsidRPr="001264AB" w14:paraId="21C1DEB6" w14:textId="77777777" w:rsidTr="000A3AC6">
        <w:trPr>
          <w:trHeight w:val="23"/>
        </w:trPr>
        <w:tc>
          <w:tcPr>
            <w:tcW w:w="6588" w:type="dxa"/>
            <w:shd w:val="clear" w:color="auto" w:fill="auto"/>
          </w:tcPr>
          <w:p w14:paraId="7E5BE65B" w14:textId="77777777" w:rsidR="008A4612" w:rsidRPr="001264AB" w:rsidRDefault="008A4612" w:rsidP="008A4612">
            <w:pPr>
              <w:pStyle w:val="Heading8"/>
              <w:keepNext/>
              <w:tabs>
                <w:tab w:val="left" w:pos="540"/>
                <w:tab w:val="left" w:pos="900"/>
              </w:tabs>
              <w:spacing w:line="240" w:lineRule="auto"/>
              <w:ind w:left="540" w:right="389" w:hanging="432"/>
              <w:jc w:val="both"/>
              <w:rPr>
                <w:rFonts w:ascii="Cordia New" w:cs="Cordia New"/>
                <w:sz w:val="26"/>
                <w:szCs w:val="26"/>
                <w:c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541" w:type="dxa"/>
            <w:shd w:val="clear" w:color="auto" w:fill="auto"/>
          </w:tcPr>
          <w:p w14:paraId="26A13755" w14:textId="3D495D91" w:rsidR="008A4612" w:rsidRPr="002930FC" w:rsidRDefault="008A4612" w:rsidP="008A4612">
            <w:pPr>
              <w:tabs>
                <w:tab w:val="right" w:pos="918"/>
              </w:tabs>
              <w:spacing w:line="240" w:lineRule="auto"/>
              <w:rPr>
                <w:rFonts w:ascii="Cordia New" w:cs="Cordia New"/>
                <w:sz w:val="26"/>
                <w:szCs w:val="26"/>
              </w:rPr>
            </w:pPr>
            <w:r>
              <w:rPr>
                <w:sz w:val="26"/>
                <w:szCs w:val="26"/>
                <w:cs/>
              </w:rPr>
              <w:tab/>
            </w:r>
            <w:r w:rsidRPr="00186AFF">
              <w:rPr>
                <w:rFonts w:ascii="Cordia New" w:cs="Cordia New"/>
                <w:sz w:val="26"/>
                <w:szCs w:val="26"/>
                <w:cs/>
              </w:rPr>
              <w:t>3</w:t>
            </w:r>
            <w:r w:rsidRPr="00186AFF">
              <w:rPr>
                <w:rFonts w:ascii="Cordia New" w:cs="Cordia New"/>
                <w:sz w:val="26"/>
                <w:szCs w:val="26"/>
              </w:rPr>
              <w:t>,</w:t>
            </w:r>
            <w:r w:rsidRPr="00186AFF">
              <w:rPr>
                <w:rFonts w:ascii="Cordia New" w:cs="Cordia New"/>
                <w:sz w:val="26"/>
                <w:szCs w:val="26"/>
                <w:cs/>
              </w:rPr>
              <w:t>050</w:t>
            </w:r>
          </w:p>
        </w:tc>
        <w:tc>
          <w:tcPr>
            <w:tcW w:w="1699" w:type="dxa"/>
            <w:shd w:val="clear" w:color="auto" w:fill="auto"/>
          </w:tcPr>
          <w:p w14:paraId="11D48A14" w14:textId="09FC11AC" w:rsidR="008A4612" w:rsidRPr="002930FC" w:rsidRDefault="008A4612" w:rsidP="008A4612">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3,050</w:t>
            </w:r>
          </w:p>
        </w:tc>
      </w:tr>
      <w:tr w:rsidR="008A4612" w:rsidRPr="001264AB" w14:paraId="647B53E4" w14:textId="77777777" w:rsidTr="000A3AC6">
        <w:trPr>
          <w:trHeight w:val="23"/>
        </w:trPr>
        <w:tc>
          <w:tcPr>
            <w:tcW w:w="6588" w:type="dxa"/>
            <w:shd w:val="clear" w:color="auto" w:fill="auto"/>
          </w:tcPr>
          <w:p w14:paraId="25899D7F" w14:textId="77777777" w:rsidR="008A4612" w:rsidRPr="001264AB" w:rsidRDefault="008A4612" w:rsidP="008A4612">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541" w:type="dxa"/>
            <w:shd w:val="clear" w:color="auto" w:fill="auto"/>
          </w:tcPr>
          <w:p w14:paraId="2B6BDF83" w14:textId="42974F0E" w:rsidR="008A4612" w:rsidRPr="002930FC" w:rsidRDefault="008A4612" w:rsidP="008A4612">
            <w:pPr>
              <w:tabs>
                <w:tab w:val="right" w:pos="918"/>
              </w:tabs>
              <w:spacing w:line="240" w:lineRule="auto"/>
              <w:rPr>
                <w:rFonts w:ascii="Cordia New" w:cs="Cordia New"/>
                <w:sz w:val="26"/>
                <w:szCs w:val="26"/>
              </w:rPr>
            </w:pPr>
            <w:r>
              <w:rPr>
                <w:sz w:val="26"/>
                <w:szCs w:val="26"/>
                <w:cs/>
              </w:rPr>
              <w:tab/>
            </w:r>
            <w:r w:rsidRPr="00186AFF">
              <w:rPr>
                <w:rFonts w:ascii="Cordia New" w:cs="Cordia New"/>
                <w:sz w:val="26"/>
                <w:szCs w:val="26"/>
                <w:cs/>
              </w:rPr>
              <w:t>440</w:t>
            </w:r>
            <w:r w:rsidRPr="00186AFF">
              <w:rPr>
                <w:rFonts w:ascii="Cordia New" w:cs="Cordia New"/>
                <w:sz w:val="26"/>
                <w:szCs w:val="26"/>
              </w:rPr>
              <w:t>,</w:t>
            </w:r>
            <w:r w:rsidRPr="00186AFF">
              <w:rPr>
                <w:rFonts w:ascii="Cordia New" w:cs="Cordia New"/>
                <w:sz w:val="26"/>
                <w:szCs w:val="26"/>
                <w:cs/>
              </w:rPr>
              <w:t>107</w:t>
            </w:r>
          </w:p>
        </w:tc>
        <w:tc>
          <w:tcPr>
            <w:tcW w:w="1699" w:type="dxa"/>
            <w:shd w:val="clear" w:color="auto" w:fill="auto"/>
          </w:tcPr>
          <w:p w14:paraId="646A7E47" w14:textId="263EAFE1" w:rsidR="008A4612" w:rsidRPr="002930FC" w:rsidRDefault="008A4612" w:rsidP="008A4612">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433,706</w:t>
            </w:r>
          </w:p>
        </w:tc>
      </w:tr>
      <w:tr w:rsidR="008A4612" w:rsidRPr="001264AB" w14:paraId="54C34307" w14:textId="77777777" w:rsidTr="000A3AC6">
        <w:trPr>
          <w:trHeight w:val="23"/>
        </w:trPr>
        <w:tc>
          <w:tcPr>
            <w:tcW w:w="6588" w:type="dxa"/>
            <w:shd w:val="clear" w:color="auto" w:fill="auto"/>
          </w:tcPr>
          <w:p w14:paraId="6A4E3375" w14:textId="77777777" w:rsidR="008A4612" w:rsidRPr="001264AB" w:rsidRDefault="008A4612" w:rsidP="008A4612">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541" w:type="dxa"/>
            <w:shd w:val="clear" w:color="auto" w:fill="auto"/>
          </w:tcPr>
          <w:p w14:paraId="55190358" w14:textId="41C09B96" w:rsidR="008A4612" w:rsidRPr="002930FC" w:rsidRDefault="008A4612" w:rsidP="008A4612">
            <w:pPr>
              <w:tabs>
                <w:tab w:val="right" w:pos="918"/>
              </w:tabs>
              <w:spacing w:line="240" w:lineRule="auto"/>
              <w:rPr>
                <w:rFonts w:ascii="Cordia New" w:cs="Cordia New"/>
                <w:sz w:val="26"/>
                <w:szCs w:val="26"/>
              </w:rPr>
            </w:pPr>
            <w:r>
              <w:rPr>
                <w:sz w:val="26"/>
                <w:szCs w:val="26"/>
                <w:cs/>
              </w:rPr>
              <w:tab/>
            </w:r>
            <w:r w:rsidRPr="00186AFF">
              <w:rPr>
                <w:rFonts w:ascii="Cordia New" w:cs="Cordia New"/>
                <w:sz w:val="26"/>
                <w:szCs w:val="26"/>
                <w:cs/>
              </w:rPr>
              <w:t>17</w:t>
            </w:r>
            <w:r w:rsidRPr="00186AFF">
              <w:rPr>
                <w:rFonts w:ascii="Cordia New" w:cs="Cordia New"/>
                <w:sz w:val="26"/>
                <w:szCs w:val="26"/>
              </w:rPr>
              <w:t>,</w:t>
            </w:r>
            <w:r w:rsidRPr="00186AFF">
              <w:rPr>
                <w:rFonts w:ascii="Cordia New" w:cs="Cordia New"/>
                <w:sz w:val="26"/>
                <w:szCs w:val="26"/>
                <w:cs/>
              </w:rPr>
              <w:t>565</w:t>
            </w:r>
          </w:p>
        </w:tc>
        <w:tc>
          <w:tcPr>
            <w:tcW w:w="1699" w:type="dxa"/>
            <w:shd w:val="clear" w:color="auto" w:fill="auto"/>
          </w:tcPr>
          <w:p w14:paraId="3BA219C4" w14:textId="4DEE0DA6" w:rsidR="008A4612" w:rsidRPr="002930FC" w:rsidRDefault="008A4612" w:rsidP="008A4612">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17,280</w:t>
            </w:r>
          </w:p>
        </w:tc>
      </w:tr>
      <w:tr w:rsidR="008A4612" w:rsidRPr="001264AB" w14:paraId="68B1C76F" w14:textId="77777777" w:rsidTr="000A3AC6">
        <w:trPr>
          <w:trHeight w:val="23"/>
        </w:trPr>
        <w:tc>
          <w:tcPr>
            <w:tcW w:w="6588" w:type="dxa"/>
            <w:shd w:val="clear" w:color="auto" w:fill="auto"/>
          </w:tcPr>
          <w:p w14:paraId="61EF40AD" w14:textId="77777777" w:rsidR="008A4612" w:rsidRPr="001264AB" w:rsidRDefault="008A4612" w:rsidP="008A4612">
            <w:pPr>
              <w:pStyle w:val="Heading8"/>
              <w:keepNext/>
              <w:tabs>
                <w:tab w:val="left" w:pos="540"/>
                <w:tab w:val="left" w:pos="902"/>
                <w:tab w:val="left" w:pos="1418"/>
              </w:tabs>
              <w:spacing w:line="240" w:lineRule="auto"/>
              <w:ind w:left="540" w:right="-108" w:hanging="432"/>
              <w:jc w:val="both"/>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541" w:type="dxa"/>
            <w:shd w:val="clear" w:color="auto" w:fill="auto"/>
          </w:tcPr>
          <w:p w14:paraId="32912496" w14:textId="151D989F" w:rsidR="008A4612" w:rsidRPr="002930FC" w:rsidRDefault="008A4612" w:rsidP="008A4612">
            <w:pPr>
              <w:tabs>
                <w:tab w:val="right" w:pos="918"/>
              </w:tabs>
              <w:spacing w:line="240" w:lineRule="auto"/>
              <w:rPr>
                <w:rFonts w:ascii="Cordia New" w:cs="Cordia New"/>
                <w:sz w:val="26"/>
                <w:szCs w:val="26"/>
              </w:rPr>
            </w:pPr>
            <w:r>
              <w:rPr>
                <w:sz w:val="26"/>
                <w:szCs w:val="26"/>
                <w:cs/>
              </w:rPr>
              <w:tab/>
            </w:r>
            <w:r w:rsidRPr="00186AFF">
              <w:rPr>
                <w:rFonts w:ascii="Cordia New" w:cs="Cordia New"/>
                <w:sz w:val="26"/>
                <w:szCs w:val="26"/>
                <w:cs/>
              </w:rPr>
              <w:t>(4</w:t>
            </w:r>
            <w:r w:rsidRPr="00186AFF">
              <w:rPr>
                <w:rFonts w:ascii="Cordia New" w:cs="Cordia New"/>
                <w:sz w:val="26"/>
                <w:szCs w:val="26"/>
              </w:rPr>
              <w:t>,</w:t>
            </w:r>
            <w:r w:rsidRPr="00186AFF">
              <w:rPr>
                <w:rFonts w:ascii="Cordia New" w:cs="Cordia New"/>
                <w:sz w:val="26"/>
                <w:szCs w:val="26"/>
                <w:cs/>
              </w:rPr>
              <w:t>210)</w:t>
            </w:r>
          </w:p>
        </w:tc>
        <w:tc>
          <w:tcPr>
            <w:tcW w:w="1699" w:type="dxa"/>
            <w:shd w:val="clear" w:color="auto" w:fill="auto"/>
          </w:tcPr>
          <w:p w14:paraId="05354C03" w14:textId="408E7B03" w:rsidR="008A4612" w:rsidRPr="002930FC" w:rsidRDefault="008A4612" w:rsidP="008A4612">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cs/>
              </w:rPr>
              <w:t>(</w:t>
            </w:r>
            <w:r w:rsidRPr="00A03517">
              <w:rPr>
                <w:rFonts w:ascii="Cordia New" w:cs="Cordia New"/>
                <w:sz w:val="26"/>
                <w:szCs w:val="26"/>
              </w:rPr>
              <w:t>3,359</w:t>
            </w:r>
            <w:r w:rsidRPr="00A03517">
              <w:rPr>
                <w:rFonts w:ascii="Cordia New" w:cs="Cordia New"/>
                <w:sz w:val="26"/>
                <w:szCs w:val="26"/>
                <w:cs/>
              </w:rPr>
              <w:t>)</w:t>
            </w:r>
          </w:p>
        </w:tc>
      </w:tr>
      <w:tr w:rsidR="008A4612" w:rsidRPr="001264AB" w14:paraId="00332D11" w14:textId="77777777" w:rsidTr="000A3AC6">
        <w:trPr>
          <w:trHeight w:val="23"/>
        </w:trPr>
        <w:tc>
          <w:tcPr>
            <w:tcW w:w="6588" w:type="dxa"/>
            <w:shd w:val="clear" w:color="auto" w:fill="auto"/>
          </w:tcPr>
          <w:p w14:paraId="073CDDF2" w14:textId="77777777" w:rsidR="008A4612" w:rsidRPr="001264AB" w:rsidRDefault="008A4612" w:rsidP="008A4612">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541" w:type="dxa"/>
            <w:shd w:val="clear" w:color="auto" w:fill="auto"/>
          </w:tcPr>
          <w:p w14:paraId="451B409D" w14:textId="2B74B80C" w:rsidR="008A4612" w:rsidRPr="002930FC" w:rsidRDefault="008A4612" w:rsidP="008A4612">
            <w:pPr>
              <w:tabs>
                <w:tab w:val="right" w:pos="918"/>
              </w:tabs>
              <w:spacing w:line="240" w:lineRule="auto"/>
              <w:rPr>
                <w:rFonts w:ascii="Cordia New" w:cs="Cordia New"/>
                <w:sz w:val="26"/>
                <w:szCs w:val="26"/>
                <w:u w:val="single"/>
              </w:rPr>
            </w:pPr>
            <w:r>
              <w:rPr>
                <w:sz w:val="26"/>
                <w:szCs w:val="26"/>
                <w:cs/>
              </w:rPr>
              <w:tab/>
            </w:r>
            <w:r w:rsidRPr="00186AFF">
              <w:rPr>
                <w:rFonts w:ascii="Cordia New" w:cs="Cordia New"/>
                <w:sz w:val="26"/>
                <w:szCs w:val="26"/>
                <w:u w:val="single"/>
                <w:cs/>
              </w:rPr>
              <w:t>(36</w:t>
            </w:r>
            <w:r w:rsidRPr="00186AFF">
              <w:rPr>
                <w:rFonts w:ascii="Cordia New" w:cs="Cordia New"/>
                <w:sz w:val="26"/>
                <w:szCs w:val="26"/>
                <w:u w:val="single"/>
              </w:rPr>
              <w:t>,</w:t>
            </w:r>
            <w:r w:rsidRPr="00186AFF">
              <w:rPr>
                <w:rFonts w:ascii="Cordia New" w:cs="Cordia New"/>
                <w:sz w:val="26"/>
                <w:szCs w:val="26"/>
                <w:u w:val="single"/>
                <w:cs/>
              </w:rPr>
              <w:t>849)</w:t>
            </w:r>
          </w:p>
        </w:tc>
        <w:tc>
          <w:tcPr>
            <w:tcW w:w="1699" w:type="dxa"/>
            <w:shd w:val="clear" w:color="auto" w:fill="auto"/>
          </w:tcPr>
          <w:p w14:paraId="418AAD9D" w14:textId="3511F689" w:rsidR="008A4612" w:rsidRPr="002930FC" w:rsidRDefault="008A4612" w:rsidP="008A4612">
            <w:pPr>
              <w:tabs>
                <w:tab w:val="right" w:pos="918"/>
              </w:tabs>
              <w:spacing w:line="240" w:lineRule="auto"/>
              <w:rPr>
                <w:rFonts w:ascii="Cordia New" w:cs="Cordia New"/>
                <w:sz w:val="26"/>
                <w:szCs w:val="26"/>
                <w:u w:val="single"/>
              </w:rPr>
            </w:pPr>
            <w:r>
              <w:rPr>
                <w:sz w:val="26"/>
                <w:szCs w:val="26"/>
              </w:rPr>
              <w:tab/>
            </w:r>
            <w:r w:rsidRPr="00A03517">
              <w:rPr>
                <w:rFonts w:ascii="Cordia New" w:cs="Cordia New"/>
                <w:sz w:val="26"/>
                <w:szCs w:val="26"/>
                <w:u w:val="single"/>
                <w:cs/>
              </w:rPr>
              <w:t>(</w:t>
            </w:r>
            <w:r w:rsidRPr="00A03517">
              <w:rPr>
                <w:rFonts w:ascii="Cordia New" w:cs="Cordia New"/>
                <w:sz w:val="26"/>
                <w:szCs w:val="26"/>
                <w:u w:val="single"/>
              </w:rPr>
              <w:t>35,999</w:t>
            </w:r>
            <w:r w:rsidRPr="00A03517">
              <w:rPr>
                <w:rFonts w:ascii="Cordia New" w:cs="Cordia New"/>
                <w:sz w:val="26"/>
                <w:szCs w:val="26"/>
                <w:u w:val="single"/>
                <w:cs/>
              </w:rPr>
              <w:t>)</w:t>
            </w:r>
          </w:p>
        </w:tc>
      </w:tr>
      <w:tr w:rsidR="008A4612" w:rsidRPr="001264AB" w14:paraId="2727B9A5" w14:textId="77777777" w:rsidTr="000A3AC6">
        <w:trPr>
          <w:trHeight w:val="23"/>
        </w:trPr>
        <w:tc>
          <w:tcPr>
            <w:tcW w:w="6588" w:type="dxa"/>
            <w:shd w:val="clear" w:color="auto" w:fill="auto"/>
          </w:tcPr>
          <w:p w14:paraId="46548E29" w14:textId="77777777" w:rsidR="008A4612" w:rsidRPr="001264AB" w:rsidRDefault="008A4612" w:rsidP="008A4612">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541" w:type="dxa"/>
            <w:shd w:val="clear" w:color="auto" w:fill="auto"/>
          </w:tcPr>
          <w:p w14:paraId="34DEA273" w14:textId="37C56540" w:rsidR="008A4612" w:rsidRPr="002930FC" w:rsidRDefault="008A4612" w:rsidP="008A4612">
            <w:pPr>
              <w:tabs>
                <w:tab w:val="right" w:pos="918"/>
              </w:tabs>
              <w:spacing w:line="240" w:lineRule="auto"/>
              <w:rPr>
                <w:rFonts w:ascii="Cordia New" w:cs="Cordia New"/>
                <w:sz w:val="26"/>
                <w:szCs w:val="26"/>
                <w:cs/>
              </w:rPr>
            </w:pPr>
            <w:r>
              <w:rPr>
                <w:sz w:val="26"/>
                <w:szCs w:val="26"/>
                <w:cs/>
              </w:rPr>
              <w:tab/>
            </w:r>
            <w:r w:rsidRPr="00186AFF">
              <w:rPr>
                <w:rFonts w:ascii="Cordia New" w:cs="Cordia New"/>
                <w:sz w:val="26"/>
                <w:szCs w:val="26"/>
                <w:cs/>
              </w:rPr>
              <w:t>461</w:t>
            </w:r>
            <w:r w:rsidRPr="00186AFF">
              <w:rPr>
                <w:rFonts w:ascii="Cordia New" w:cs="Cordia New"/>
                <w:sz w:val="26"/>
                <w:szCs w:val="26"/>
              </w:rPr>
              <w:t>,</w:t>
            </w:r>
            <w:r w:rsidRPr="00186AFF">
              <w:rPr>
                <w:rFonts w:ascii="Cordia New" w:cs="Cordia New"/>
                <w:sz w:val="26"/>
                <w:szCs w:val="26"/>
                <w:cs/>
              </w:rPr>
              <w:t>459</w:t>
            </w:r>
          </w:p>
        </w:tc>
        <w:tc>
          <w:tcPr>
            <w:tcW w:w="1699" w:type="dxa"/>
            <w:shd w:val="clear" w:color="auto" w:fill="auto"/>
          </w:tcPr>
          <w:p w14:paraId="5C0AD8B0" w14:textId="0D2BB473" w:rsidR="008A4612" w:rsidRPr="002930FC" w:rsidRDefault="008A4612" w:rsidP="008A4612">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456,474</w:t>
            </w:r>
          </w:p>
        </w:tc>
      </w:tr>
      <w:tr w:rsidR="008A4612" w:rsidRPr="001264AB" w14:paraId="0C9BD8E9" w14:textId="77777777" w:rsidTr="000A3AC6">
        <w:trPr>
          <w:trHeight w:val="23"/>
        </w:trPr>
        <w:tc>
          <w:tcPr>
            <w:tcW w:w="6588" w:type="dxa"/>
            <w:shd w:val="clear" w:color="auto" w:fill="auto"/>
          </w:tcPr>
          <w:p w14:paraId="3A09C363" w14:textId="60C9946A" w:rsidR="008A4612" w:rsidRPr="008C0F2D" w:rsidRDefault="008A4612" w:rsidP="008A4612">
            <w:pPr>
              <w:pStyle w:val="Heading8"/>
              <w:tabs>
                <w:tab w:val="left" w:pos="540"/>
                <w:tab w:val="left" w:pos="902"/>
              </w:tabs>
              <w:spacing w:line="240" w:lineRule="auto"/>
              <w:rPr>
                <w:rFonts w:ascii="Cordia New" w:cs="Cordia New"/>
                <w:sz w:val="26"/>
                <w:szCs w:val="26"/>
                <w:lang w:val="en-US"/>
              </w:rPr>
            </w:pPr>
            <w:r w:rsidRPr="008C0F2D">
              <w:rPr>
                <w:rFonts w:ascii="Cordia New" w:cs="Cordia New"/>
                <w:sz w:val="26"/>
                <w:szCs w:val="26"/>
                <w:lang w:val="en-US"/>
              </w:rPr>
              <w:tab/>
              <w:t xml:space="preserve">Additional </w:t>
            </w:r>
            <w:r w:rsidRPr="004F795B">
              <w:rPr>
                <w:rFonts w:ascii="Cordia New" w:cs="Cordia New"/>
                <w:sz w:val="26"/>
                <w:szCs w:val="26"/>
                <w:lang w:val="en-US"/>
              </w:rPr>
              <w:t>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541" w:type="dxa"/>
            <w:shd w:val="clear" w:color="auto" w:fill="auto"/>
          </w:tcPr>
          <w:p w14:paraId="23997BA4" w14:textId="08C85AAD" w:rsidR="008A4612" w:rsidRPr="008C0F2D" w:rsidRDefault="008A4612" w:rsidP="008A4612">
            <w:pPr>
              <w:tabs>
                <w:tab w:val="left" w:pos="317"/>
                <w:tab w:val="right" w:pos="918"/>
              </w:tabs>
              <w:spacing w:line="240" w:lineRule="auto"/>
              <w:rPr>
                <w:rFonts w:ascii="Cordia New" w:cs="Cordia New"/>
                <w:sz w:val="26"/>
                <w:szCs w:val="26"/>
                <w:u w:val="single"/>
              </w:rPr>
            </w:pPr>
          </w:p>
        </w:tc>
        <w:tc>
          <w:tcPr>
            <w:tcW w:w="1699" w:type="dxa"/>
            <w:shd w:val="clear" w:color="auto" w:fill="auto"/>
          </w:tcPr>
          <w:p w14:paraId="522911C7" w14:textId="2A5FC34A" w:rsidR="008A4612" w:rsidRPr="004F795B" w:rsidRDefault="008A4612" w:rsidP="008A4612">
            <w:pPr>
              <w:tabs>
                <w:tab w:val="left" w:pos="317"/>
                <w:tab w:val="right" w:pos="918"/>
              </w:tabs>
              <w:spacing w:line="240" w:lineRule="auto"/>
              <w:rPr>
                <w:rFonts w:ascii="Cordia New" w:cs="Cordia New"/>
                <w:sz w:val="26"/>
                <w:szCs w:val="26"/>
                <w:highlight w:val="cyan"/>
                <w:u w:val="single"/>
              </w:rPr>
            </w:pPr>
          </w:p>
        </w:tc>
      </w:tr>
      <w:tr w:rsidR="008A4612" w:rsidRPr="001264AB" w14:paraId="036997A3" w14:textId="77777777" w:rsidTr="000A3AC6">
        <w:trPr>
          <w:trHeight w:val="23"/>
        </w:trPr>
        <w:tc>
          <w:tcPr>
            <w:tcW w:w="6588" w:type="dxa"/>
            <w:shd w:val="clear" w:color="auto" w:fill="auto"/>
          </w:tcPr>
          <w:p w14:paraId="557B6AC5" w14:textId="5DD067E0" w:rsidR="008A4612" w:rsidRPr="008C0F2D" w:rsidRDefault="008A4612" w:rsidP="008A4612">
            <w:pPr>
              <w:pStyle w:val="Heading8"/>
              <w:keepNext/>
              <w:spacing w:line="240" w:lineRule="auto"/>
              <w:ind w:left="1330" w:right="-108" w:hanging="432"/>
              <w:rPr>
                <w:rFonts w:ascii="Cordia New" w:cs="Cordia New"/>
                <w:sz w:val="26"/>
                <w:szCs w:val="26"/>
                <w:lang w:val="en-US"/>
              </w:rPr>
            </w:pPr>
            <w:r w:rsidRPr="008C0F2D">
              <w:rPr>
                <w:rFonts w:ascii="Cordia New" w:cs="Cordia New"/>
                <w:sz w:val="26"/>
                <w:szCs w:val="26"/>
                <w:lang w:val="en-US"/>
              </w:rPr>
              <w:t>Additional Tier 1 Capital instruments</w:t>
            </w:r>
          </w:p>
        </w:tc>
        <w:tc>
          <w:tcPr>
            <w:tcW w:w="1541" w:type="dxa"/>
            <w:shd w:val="clear" w:color="auto" w:fill="auto"/>
          </w:tcPr>
          <w:p w14:paraId="7ABBEF0A" w14:textId="2ACA0744" w:rsidR="008A4612" w:rsidRPr="008C0F2D" w:rsidRDefault="008A4612" w:rsidP="008A4612">
            <w:pPr>
              <w:tabs>
                <w:tab w:val="left" w:pos="317"/>
                <w:tab w:val="right" w:pos="918"/>
              </w:tabs>
              <w:spacing w:line="240" w:lineRule="auto"/>
              <w:jc w:val="center"/>
              <w:rPr>
                <w:rFonts w:ascii="Cordia New" w:cs="Cordia New"/>
                <w:sz w:val="26"/>
                <w:szCs w:val="26"/>
                <w:cs/>
              </w:rPr>
            </w:pPr>
            <w:r w:rsidRPr="00186AFF">
              <w:rPr>
                <w:rFonts w:ascii="Cordia New" w:cs="Cordia New"/>
                <w:sz w:val="26"/>
                <w:szCs w:val="26"/>
                <w:cs/>
              </w:rPr>
              <w:t>27</w:t>
            </w:r>
            <w:r w:rsidRPr="00186AFF">
              <w:rPr>
                <w:rFonts w:ascii="Cordia New" w:cs="Cordia New"/>
                <w:sz w:val="26"/>
                <w:szCs w:val="26"/>
              </w:rPr>
              <w:t>,</w:t>
            </w:r>
            <w:r w:rsidRPr="00186AFF">
              <w:rPr>
                <w:rFonts w:ascii="Cordia New" w:cs="Cordia New"/>
                <w:sz w:val="26"/>
                <w:szCs w:val="26"/>
                <w:cs/>
              </w:rPr>
              <w:t>317</w:t>
            </w:r>
          </w:p>
        </w:tc>
        <w:tc>
          <w:tcPr>
            <w:tcW w:w="1699" w:type="dxa"/>
            <w:shd w:val="clear" w:color="auto" w:fill="auto"/>
          </w:tcPr>
          <w:p w14:paraId="16CE4CEB" w14:textId="60B6489D" w:rsidR="008A4612" w:rsidRPr="004F795B" w:rsidRDefault="008A4612" w:rsidP="008A4612">
            <w:pPr>
              <w:tabs>
                <w:tab w:val="left" w:pos="317"/>
                <w:tab w:val="right" w:pos="918"/>
              </w:tabs>
              <w:spacing w:line="240" w:lineRule="auto"/>
              <w:ind w:right="180"/>
              <w:jc w:val="center"/>
              <w:rPr>
                <w:rFonts w:ascii="Cordia New" w:cs="Cordia New"/>
                <w:sz w:val="26"/>
                <w:szCs w:val="26"/>
                <w:highlight w:val="cyan"/>
              </w:rPr>
            </w:pPr>
            <w:r w:rsidRPr="00A03517">
              <w:rPr>
                <w:rFonts w:ascii="Cordia New" w:cs="Cordia New"/>
                <w:sz w:val="26"/>
                <w:szCs w:val="26"/>
              </w:rPr>
              <w:t>27,317</w:t>
            </w:r>
          </w:p>
        </w:tc>
      </w:tr>
      <w:tr w:rsidR="008A4612" w:rsidRPr="001264AB" w14:paraId="4E06D738" w14:textId="77777777" w:rsidTr="000A3AC6">
        <w:trPr>
          <w:trHeight w:val="23"/>
        </w:trPr>
        <w:tc>
          <w:tcPr>
            <w:tcW w:w="6588" w:type="dxa"/>
            <w:shd w:val="clear" w:color="auto" w:fill="auto"/>
          </w:tcPr>
          <w:p w14:paraId="1CA09F7D" w14:textId="203ACB5C" w:rsidR="008A4612" w:rsidRPr="008C0F2D" w:rsidRDefault="008A4612" w:rsidP="008A4612">
            <w:pPr>
              <w:pStyle w:val="Heading8"/>
              <w:keepNext/>
              <w:spacing w:line="240" w:lineRule="auto"/>
              <w:ind w:left="1330" w:right="-108" w:hanging="432"/>
              <w:rPr>
                <w:rFonts w:ascii="Cordia New" w:cs="Cordia New"/>
                <w:sz w:val="26"/>
                <w:szCs w:val="26"/>
                <w:lang w:val="en-US"/>
              </w:rPr>
            </w:pPr>
            <w:r w:rsidRPr="004F795B">
              <w:rPr>
                <w:rFonts w:ascii="Cordia New" w:cs="Cordia New"/>
                <w:sz w:val="26"/>
                <w:szCs w:val="26"/>
                <w:u w:val="single"/>
                <w:lang w:val="en-US"/>
              </w:rPr>
              <w:t>Less</w:t>
            </w:r>
            <w:r w:rsidRPr="008C0F2D">
              <w:rPr>
                <w:rFonts w:ascii="Cordia New" w:cs="Cordia New"/>
                <w:sz w:val="26"/>
                <w:szCs w:val="26"/>
                <w:lang w:val="en-US"/>
              </w:rPr>
              <w:t xml:space="preserve"> Capital deduction items on Additional Tier 1</w:t>
            </w:r>
          </w:p>
        </w:tc>
        <w:tc>
          <w:tcPr>
            <w:tcW w:w="1541" w:type="dxa"/>
            <w:shd w:val="clear" w:color="auto" w:fill="auto"/>
          </w:tcPr>
          <w:p w14:paraId="59133B67" w14:textId="23858C54" w:rsidR="008A4612" w:rsidRPr="004F795B" w:rsidRDefault="008A4612" w:rsidP="008A4612">
            <w:pPr>
              <w:tabs>
                <w:tab w:val="left" w:pos="317"/>
                <w:tab w:val="right" w:pos="918"/>
              </w:tabs>
              <w:spacing w:line="240" w:lineRule="auto"/>
              <w:rPr>
                <w:rFonts w:ascii="Cordia New" w:cs="Cordia New"/>
                <w:sz w:val="26"/>
                <w:szCs w:val="26"/>
                <w:u w:val="single"/>
                <w:cs/>
              </w:rPr>
            </w:pPr>
            <w:r>
              <w:rPr>
                <w:sz w:val="26"/>
                <w:szCs w:val="26"/>
                <w:cs/>
              </w:rPr>
              <w:tab/>
            </w:r>
            <w:r>
              <w:rPr>
                <w:sz w:val="26"/>
                <w:szCs w:val="26"/>
                <w:u w:val="single"/>
                <w:cs/>
              </w:rPr>
              <w:tab/>
            </w:r>
            <w:r w:rsidRPr="00186AFF">
              <w:rPr>
                <w:rFonts w:ascii="Cordia New" w:cs="Cordia New"/>
                <w:sz w:val="26"/>
                <w:szCs w:val="26"/>
                <w:u w:val="single"/>
                <w:cs/>
              </w:rPr>
              <w:t>(430)</w:t>
            </w:r>
          </w:p>
        </w:tc>
        <w:tc>
          <w:tcPr>
            <w:tcW w:w="1699" w:type="dxa"/>
            <w:shd w:val="clear" w:color="auto" w:fill="auto"/>
          </w:tcPr>
          <w:p w14:paraId="51DAB2B6" w14:textId="4C0C88A6" w:rsidR="008A4612" w:rsidRPr="002D76EF" w:rsidRDefault="008A4612" w:rsidP="008A4612">
            <w:pPr>
              <w:tabs>
                <w:tab w:val="left" w:pos="317"/>
                <w:tab w:val="right" w:pos="918"/>
              </w:tabs>
              <w:spacing w:line="240" w:lineRule="auto"/>
              <w:ind w:right="90"/>
              <w:rPr>
                <w:rFonts w:ascii="Cordia New" w:cs="Cordia New"/>
                <w:sz w:val="26"/>
                <w:szCs w:val="26"/>
                <w:highlight w:val="cyan"/>
                <w:u w:val="single"/>
                <w:lang w:val="en-US"/>
              </w:rPr>
            </w:pPr>
            <w:r>
              <w:rPr>
                <w:sz w:val="26"/>
                <w:szCs w:val="26"/>
              </w:rPr>
              <w:tab/>
            </w:r>
            <w:r>
              <w:rPr>
                <w:sz w:val="26"/>
                <w:szCs w:val="26"/>
                <w:u w:val="single"/>
              </w:rPr>
              <w:tab/>
            </w:r>
            <w:r w:rsidRPr="00A03517">
              <w:rPr>
                <w:rFonts w:ascii="Cordia New" w:cs="Cordia New"/>
                <w:sz w:val="26"/>
                <w:szCs w:val="26"/>
                <w:u w:val="single"/>
                <w:cs/>
              </w:rPr>
              <w:t>(</w:t>
            </w:r>
            <w:r w:rsidRPr="00A03517">
              <w:rPr>
                <w:rFonts w:ascii="Cordia New" w:cs="Cordia New"/>
                <w:sz w:val="26"/>
                <w:szCs w:val="26"/>
                <w:u w:val="single"/>
              </w:rPr>
              <w:t>392</w:t>
            </w:r>
            <w:r w:rsidRPr="00A03517">
              <w:rPr>
                <w:rFonts w:ascii="Cordia New" w:cs="Cordia New"/>
                <w:sz w:val="26"/>
                <w:szCs w:val="26"/>
                <w:u w:val="single"/>
                <w:cs/>
              </w:rPr>
              <w:t>)</w:t>
            </w:r>
          </w:p>
        </w:tc>
      </w:tr>
      <w:tr w:rsidR="008A4612" w:rsidRPr="001264AB" w14:paraId="0BEBBBB2" w14:textId="77777777" w:rsidTr="000A3AC6">
        <w:trPr>
          <w:trHeight w:val="23"/>
        </w:trPr>
        <w:tc>
          <w:tcPr>
            <w:tcW w:w="6588" w:type="dxa"/>
            <w:shd w:val="clear" w:color="auto" w:fill="auto"/>
          </w:tcPr>
          <w:p w14:paraId="1EA40B71" w14:textId="45369456" w:rsidR="008A4612" w:rsidRPr="008C0F2D" w:rsidRDefault="008A4612" w:rsidP="008A4612">
            <w:pPr>
              <w:pStyle w:val="Heading8"/>
              <w:keepNext/>
              <w:tabs>
                <w:tab w:val="left" w:pos="902"/>
              </w:tabs>
              <w:spacing w:line="240" w:lineRule="auto"/>
              <w:ind w:left="970" w:right="-108" w:hanging="432"/>
              <w:rPr>
                <w:rFonts w:ascii="Cordia New" w:cs="Cordia New"/>
                <w:sz w:val="26"/>
                <w:szCs w:val="26"/>
                <w:lang w:val="en-US"/>
              </w:rPr>
            </w:pPr>
            <w:r w:rsidRPr="008C0F2D">
              <w:rPr>
                <w:rFonts w:ascii="Cordia New" w:cs="Cordia New"/>
                <w:sz w:val="26"/>
                <w:szCs w:val="26"/>
                <w:lang w:val="en-US"/>
              </w:rPr>
              <w:t>Total Additional Tier 1 Capital</w:t>
            </w:r>
          </w:p>
        </w:tc>
        <w:tc>
          <w:tcPr>
            <w:tcW w:w="1541" w:type="dxa"/>
            <w:shd w:val="clear" w:color="auto" w:fill="auto"/>
          </w:tcPr>
          <w:p w14:paraId="1657B16A" w14:textId="55653713" w:rsidR="008A4612" w:rsidRPr="008C0F2D" w:rsidRDefault="008A4612" w:rsidP="008A4612">
            <w:pPr>
              <w:tabs>
                <w:tab w:val="left" w:pos="317"/>
                <w:tab w:val="right" w:pos="918"/>
              </w:tabs>
              <w:spacing w:line="240" w:lineRule="auto"/>
              <w:rPr>
                <w:rFonts w:ascii="Cordia New" w:cs="Cordia New"/>
                <w:sz w:val="26"/>
                <w:szCs w:val="26"/>
                <w:cs/>
              </w:rPr>
            </w:pPr>
            <w:r>
              <w:rPr>
                <w:sz w:val="26"/>
                <w:szCs w:val="26"/>
                <w:cs/>
              </w:rPr>
              <w:tab/>
            </w:r>
            <w:r>
              <w:rPr>
                <w:sz w:val="26"/>
                <w:szCs w:val="26"/>
                <w:u w:val="single"/>
                <w:cs/>
              </w:rPr>
              <w:tab/>
            </w:r>
            <w:r w:rsidRPr="00186AFF">
              <w:rPr>
                <w:rFonts w:ascii="Cordia New" w:cs="Cordia New"/>
                <w:sz w:val="26"/>
                <w:szCs w:val="26"/>
                <w:u w:val="single"/>
                <w:cs/>
              </w:rPr>
              <w:t>26</w:t>
            </w:r>
            <w:r w:rsidRPr="00186AFF">
              <w:rPr>
                <w:rFonts w:ascii="Cordia New" w:cs="Cordia New"/>
                <w:sz w:val="26"/>
                <w:szCs w:val="26"/>
                <w:u w:val="single"/>
              </w:rPr>
              <w:t>,</w:t>
            </w:r>
            <w:r w:rsidRPr="00186AFF">
              <w:rPr>
                <w:rFonts w:ascii="Cordia New" w:cs="Cordia New"/>
                <w:sz w:val="26"/>
                <w:szCs w:val="26"/>
                <w:u w:val="single"/>
                <w:cs/>
              </w:rPr>
              <w:t>887</w:t>
            </w:r>
          </w:p>
        </w:tc>
        <w:tc>
          <w:tcPr>
            <w:tcW w:w="1699" w:type="dxa"/>
            <w:shd w:val="clear" w:color="auto" w:fill="auto"/>
          </w:tcPr>
          <w:p w14:paraId="3D3DEE4C" w14:textId="17E32B70" w:rsidR="008A4612" w:rsidRPr="004F795B" w:rsidRDefault="008A4612" w:rsidP="008A4612">
            <w:pPr>
              <w:tabs>
                <w:tab w:val="left" w:pos="317"/>
                <w:tab w:val="right" w:pos="918"/>
              </w:tabs>
              <w:spacing w:line="240" w:lineRule="auto"/>
              <w:rPr>
                <w:rFonts w:ascii="Cordia New" w:cs="Cordia New"/>
                <w:sz w:val="26"/>
                <w:szCs w:val="26"/>
                <w:highlight w:val="cyan"/>
              </w:rPr>
            </w:pPr>
            <w:r>
              <w:rPr>
                <w:sz w:val="26"/>
                <w:szCs w:val="26"/>
              </w:rPr>
              <w:tab/>
            </w:r>
            <w:r>
              <w:rPr>
                <w:sz w:val="26"/>
                <w:szCs w:val="26"/>
                <w:u w:val="single"/>
              </w:rPr>
              <w:tab/>
            </w:r>
            <w:r w:rsidRPr="00A03517">
              <w:rPr>
                <w:rFonts w:ascii="Cordia New" w:cs="Cordia New"/>
                <w:sz w:val="26"/>
                <w:szCs w:val="26"/>
                <w:u w:val="single"/>
              </w:rPr>
              <w:t>26,925</w:t>
            </w:r>
          </w:p>
        </w:tc>
      </w:tr>
      <w:tr w:rsidR="008A4612" w:rsidRPr="001264AB" w14:paraId="714ABB59" w14:textId="77777777" w:rsidTr="000A3AC6">
        <w:trPr>
          <w:trHeight w:val="23"/>
        </w:trPr>
        <w:tc>
          <w:tcPr>
            <w:tcW w:w="6588" w:type="dxa"/>
            <w:shd w:val="clear" w:color="auto" w:fill="auto"/>
          </w:tcPr>
          <w:p w14:paraId="51DD1F69" w14:textId="77777777" w:rsidR="008A4612" w:rsidRPr="001264AB" w:rsidRDefault="008A4612" w:rsidP="008A4612">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541" w:type="dxa"/>
            <w:shd w:val="clear" w:color="auto" w:fill="auto"/>
          </w:tcPr>
          <w:p w14:paraId="2B0AE4E6" w14:textId="26FEB576" w:rsidR="008A4612" w:rsidRPr="002930FC" w:rsidRDefault="008A4612" w:rsidP="008A4612">
            <w:pPr>
              <w:tabs>
                <w:tab w:val="right" w:pos="918"/>
              </w:tabs>
              <w:spacing w:line="240" w:lineRule="auto"/>
              <w:rPr>
                <w:rFonts w:ascii="Cordia New" w:cs="Cordia New"/>
                <w:sz w:val="26"/>
                <w:szCs w:val="26"/>
                <w:u w:val="single"/>
              </w:rPr>
            </w:pPr>
            <w:r>
              <w:rPr>
                <w:sz w:val="26"/>
                <w:szCs w:val="26"/>
                <w:cs/>
              </w:rPr>
              <w:tab/>
            </w:r>
            <w:r w:rsidRPr="00186AFF">
              <w:rPr>
                <w:rFonts w:ascii="Cordia New" w:cs="Cordia New"/>
                <w:sz w:val="26"/>
                <w:szCs w:val="26"/>
                <w:u w:val="single"/>
                <w:cs/>
              </w:rPr>
              <w:t>488</w:t>
            </w:r>
            <w:r w:rsidRPr="00186AFF">
              <w:rPr>
                <w:rFonts w:ascii="Cordia New" w:cs="Cordia New"/>
                <w:sz w:val="26"/>
                <w:szCs w:val="26"/>
                <w:u w:val="single"/>
              </w:rPr>
              <w:t>,</w:t>
            </w:r>
            <w:r w:rsidRPr="00186AFF">
              <w:rPr>
                <w:rFonts w:ascii="Cordia New" w:cs="Cordia New"/>
                <w:sz w:val="26"/>
                <w:szCs w:val="26"/>
                <w:u w:val="single"/>
                <w:cs/>
              </w:rPr>
              <w:t>346</w:t>
            </w:r>
          </w:p>
        </w:tc>
        <w:tc>
          <w:tcPr>
            <w:tcW w:w="1699" w:type="dxa"/>
            <w:shd w:val="clear" w:color="auto" w:fill="auto"/>
          </w:tcPr>
          <w:p w14:paraId="5BFC18A8" w14:textId="01062715" w:rsidR="008A4612" w:rsidRPr="002930FC" w:rsidRDefault="008A4612" w:rsidP="008A4612">
            <w:pPr>
              <w:tabs>
                <w:tab w:val="right" w:pos="918"/>
              </w:tabs>
              <w:spacing w:line="240" w:lineRule="auto"/>
              <w:rPr>
                <w:rFonts w:ascii="Cordia New" w:cs="Cordia New"/>
                <w:sz w:val="26"/>
                <w:szCs w:val="26"/>
                <w:u w:val="single"/>
              </w:rPr>
            </w:pPr>
            <w:r>
              <w:rPr>
                <w:sz w:val="26"/>
                <w:szCs w:val="26"/>
              </w:rPr>
              <w:tab/>
            </w:r>
            <w:r w:rsidRPr="00A03517">
              <w:rPr>
                <w:rFonts w:ascii="Cordia New" w:cs="Cordia New"/>
                <w:sz w:val="26"/>
                <w:szCs w:val="26"/>
                <w:u w:val="single"/>
              </w:rPr>
              <w:t>483,399</w:t>
            </w:r>
          </w:p>
        </w:tc>
      </w:tr>
      <w:tr w:rsidR="008A4612" w:rsidRPr="001264AB" w14:paraId="1B44BB75" w14:textId="77777777" w:rsidTr="000A3AC6">
        <w:trPr>
          <w:trHeight w:val="23"/>
        </w:trPr>
        <w:tc>
          <w:tcPr>
            <w:tcW w:w="6588" w:type="dxa"/>
            <w:shd w:val="clear" w:color="auto" w:fill="auto"/>
          </w:tcPr>
          <w:p w14:paraId="5B0228C3" w14:textId="77777777" w:rsidR="008A4612" w:rsidRPr="001264AB" w:rsidRDefault="008A4612" w:rsidP="008A4612">
            <w:pPr>
              <w:pStyle w:val="Heading8"/>
              <w:keepNext/>
              <w:spacing w:line="240" w:lineRule="auto"/>
              <w:ind w:left="567" w:right="389" w:hanging="47"/>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541" w:type="dxa"/>
            <w:shd w:val="clear" w:color="auto" w:fill="auto"/>
          </w:tcPr>
          <w:p w14:paraId="7CE29C2D" w14:textId="77777777" w:rsidR="008A4612" w:rsidRPr="002930FC" w:rsidRDefault="008A4612" w:rsidP="008A4612">
            <w:pPr>
              <w:tabs>
                <w:tab w:val="right" w:pos="918"/>
              </w:tabs>
              <w:snapToGrid w:val="0"/>
              <w:spacing w:line="240" w:lineRule="auto"/>
              <w:rPr>
                <w:rFonts w:ascii="Cordia New" w:cs="Cordia New"/>
                <w:sz w:val="26"/>
                <w:szCs w:val="26"/>
              </w:rPr>
            </w:pPr>
          </w:p>
        </w:tc>
        <w:tc>
          <w:tcPr>
            <w:tcW w:w="1699" w:type="dxa"/>
            <w:shd w:val="clear" w:color="auto" w:fill="auto"/>
          </w:tcPr>
          <w:p w14:paraId="1C8E544C" w14:textId="77777777" w:rsidR="008A4612" w:rsidRPr="002930FC" w:rsidRDefault="008A4612" w:rsidP="008A4612">
            <w:pPr>
              <w:tabs>
                <w:tab w:val="right" w:pos="918"/>
              </w:tabs>
              <w:snapToGrid w:val="0"/>
              <w:spacing w:line="240" w:lineRule="auto"/>
              <w:rPr>
                <w:rFonts w:ascii="Cordia New" w:cs="Cordia New"/>
                <w:sz w:val="26"/>
                <w:szCs w:val="26"/>
              </w:rPr>
            </w:pPr>
          </w:p>
        </w:tc>
      </w:tr>
      <w:tr w:rsidR="008A4612" w:rsidRPr="001264AB" w14:paraId="2AE83511" w14:textId="77777777" w:rsidTr="000A3AC6">
        <w:trPr>
          <w:trHeight w:val="23"/>
        </w:trPr>
        <w:tc>
          <w:tcPr>
            <w:tcW w:w="6588" w:type="dxa"/>
            <w:shd w:val="clear" w:color="auto" w:fill="auto"/>
          </w:tcPr>
          <w:p w14:paraId="36D834CC" w14:textId="67F98C84" w:rsidR="008A4612" w:rsidRPr="001C34D6" w:rsidRDefault="008A4612" w:rsidP="008A4612">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541" w:type="dxa"/>
            <w:shd w:val="clear" w:color="auto" w:fill="auto"/>
          </w:tcPr>
          <w:p w14:paraId="1F6E3FEB" w14:textId="14843661" w:rsidR="008A4612" w:rsidRPr="002930FC" w:rsidRDefault="008A4612" w:rsidP="008A4612">
            <w:pPr>
              <w:tabs>
                <w:tab w:val="right" w:pos="918"/>
              </w:tabs>
              <w:spacing w:line="240" w:lineRule="auto"/>
              <w:rPr>
                <w:rFonts w:ascii="Cordia New" w:cs="Cordia New"/>
                <w:sz w:val="26"/>
                <w:szCs w:val="26"/>
              </w:rPr>
            </w:pPr>
            <w:r>
              <w:rPr>
                <w:sz w:val="26"/>
                <w:szCs w:val="26"/>
                <w:cs/>
              </w:rPr>
              <w:tab/>
            </w:r>
            <w:r w:rsidRPr="00186AFF">
              <w:rPr>
                <w:rFonts w:ascii="Cordia New" w:cs="Cordia New"/>
                <w:sz w:val="26"/>
                <w:szCs w:val="26"/>
                <w:cs/>
              </w:rPr>
              <w:t>24</w:t>
            </w:r>
            <w:r w:rsidRPr="00186AFF">
              <w:rPr>
                <w:rFonts w:ascii="Cordia New" w:cs="Cordia New"/>
                <w:sz w:val="26"/>
                <w:szCs w:val="26"/>
              </w:rPr>
              <w:t>,</w:t>
            </w:r>
            <w:r w:rsidRPr="00186AFF">
              <w:rPr>
                <w:rFonts w:ascii="Cordia New" w:cs="Cordia New"/>
                <w:sz w:val="26"/>
                <w:szCs w:val="26"/>
                <w:cs/>
              </w:rPr>
              <w:t>508</w:t>
            </w:r>
          </w:p>
        </w:tc>
        <w:tc>
          <w:tcPr>
            <w:tcW w:w="1699" w:type="dxa"/>
            <w:shd w:val="clear" w:color="auto" w:fill="auto"/>
          </w:tcPr>
          <w:p w14:paraId="6396CAA0" w14:textId="6415F75D" w:rsidR="008A4612" w:rsidRPr="002930FC" w:rsidRDefault="008A4612" w:rsidP="008A4612">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24,508</w:t>
            </w:r>
          </w:p>
        </w:tc>
      </w:tr>
      <w:tr w:rsidR="008A4612" w:rsidRPr="001264AB" w14:paraId="2874A5ED" w14:textId="77777777" w:rsidTr="000A3AC6">
        <w:trPr>
          <w:trHeight w:val="23"/>
        </w:trPr>
        <w:tc>
          <w:tcPr>
            <w:tcW w:w="6588" w:type="dxa"/>
            <w:shd w:val="clear" w:color="auto" w:fill="auto"/>
          </w:tcPr>
          <w:p w14:paraId="294897F5" w14:textId="77777777" w:rsidR="008A4612" w:rsidRPr="001264AB" w:rsidRDefault="008A4612" w:rsidP="008A4612">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541" w:type="dxa"/>
            <w:shd w:val="clear" w:color="auto" w:fill="auto"/>
          </w:tcPr>
          <w:p w14:paraId="60FA501E" w14:textId="2F26D7CB" w:rsidR="008A4612" w:rsidRPr="002930FC" w:rsidRDefault="008A4612" w:rsidP="008A4612">
            <w:pPr>
              <w:tabs>
                <w:tab w:val="right" w:pos="918"/>
              </w:tabs>
              <w:spacing w:line="240" w:lineRule="auto"/>
              <w:rPr>
                <w:rFonts w:ascii="Cordia New" w:cs="Cordia New"/>
                <w:sz w:val="26"/>
                <w:szCs w:val="26"/>
              </w:rPr>
            </w:pPr>
            <w:r>
              <w:rPr>
                <w:sz w:val="26"/>
                <w:szCs w:val="26"/>
                <w:cs/>
              </w:rPr>
              <w:tab/>
            </w:r>
            <w:r w:rsidRPr="00186AFF">
              <w:rPr>
                <w:rFonts w:ascii="Cordia New" w:cs="Cordia New"/>
                <w:sz w:val="26"/>
                <w:szCs w:val="26"/>
                <w:cs/>
              </w:rPr>
              <w:t>31</w:t>
            </w:r>
            <w:r w:rsidRPr="00186AFF">
              <w:rPr>
                <w:rFonts w:ascii="Cordia New" w:cs="Cordia New"/>
                <w:sz w:val="26"/>
                <w:szCs w:val="26"/>
              </w:rPr>
              <w:t>,</w:t>
            </w:r>
            <w:r w:rsidRPr="00186AFF">
              <w:rPr>
                <w:rFonts w:ascii="Cordia New" w:cs="Cordia New"/>
                <w:sz w:val="26"/>
                <w:szCs w:val="26"/>
                <w:cs/>
              </w:rPr>
              <w:t>182</w:t>
            </w:r>
          </w:p>
        </w:tc>
        <w:tc>
          <w:tcPr>
            <w:tcW w:w="1699" w:type="dxa"/>
            <w:shd w:val="clear" w:color="auto" w:fill="auto"/>
          </w:tcPr>
          <w:p w14:paraId="7DE07EFD" w14:textId="39BFA778" w:rsidR="008A4612" w:rsidRPr="002930FC" w:rsidRDefault="008A4612" w:rsidP="008A4612">
            <w:pPr>
              <w:tabs>
                <w:tab w:val="right" w:pos="918"/>
              </w:tabs>
              <w:spacing w:line="240" w:lineRule="auto"/>
              <w:rPr>
                <w:rFonts w:ascii="Cordia New" w:cs="Cordia New"/>
                <w:sz w:val="26"/>
                <w:szCs w:val="26"/>
              </w:rPr>
            </w:pPr>
            <w:r>
              <w:rPr>
                <w:sz w:val="26"/>
                <w:szCs w:val="26"/>
              </w:rPr>
              <w:tab/>
            </w:r>
            <w:r w:rsidRPr="00A03517">
              <w:rPr>
                <w:rFonts w:ascii="Cordia New" w:cs="Cordia New"/>
                <w:sz w:val="26"/>
                <w:szCs w:val="26"/>
              </w:rPr>
              <w:t>31,010</w:t>
            </w:r>
          </w:p>
        </w:tc>
      </w:tr>
      <w:tr w:rsidR="008A4612" w:rsidRPr="001264AB" w14:paraId="626DA764" w14:textId="77777777" w:rsidTr="000A3AC6">
        <w:trPr>
          <w:trHeight w:val="23"/>
        </w:trPr>
        <w:tc>
          <w:tcPr>
            <w:tcW w:w="6588" w:type="dxa"/>
            <w:shd w:val="clear" w:color="auto" w:fill="auto"/>
          </w:tcPr>
          <w:p w14:paraId="1E0E2BDF" w14:textId="77777777" w:rsidR="008A4612" w:rsidRPr="001264AB" w:rsidRDefault="008A4612" w:rsidP="008A4612">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eastAsia="Cordia New" w:cs="Cordia New"/>
                <w:sz w:val="26"/>
                <w:szCs w:val="26"/>
                <w:cs/>
                <w:lang w:val="en-US"/>
              </w:rPr>
              <w:t xml:space="preserve"> </w:t>
            </w: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Tier 2</w:t>
            </w:r>
          </w:p>
        </w:tc>
        <w:tc>
          <w:tcPr>
            <w:tcW w:w="1541" w:type="dxa"/>
            <w:shd w:val="clear" w:color="auto" w:fill="auto"/>
          </w:tcPr>
          <w:p w14:paraId="20B5DB63" w14:textId="00315533" w:rsidR="008A4612" w:rsidRPr="002930FC" w:rsidRDefault="008A4612" w:rsidP="008A4612">
            <w:pPr>
              <w:tabs>
                <w:tab w:val="left" w:pos="317"/>
                <w:tab w:val="right" w:pos="918"/>
              </w:tabs>
              <w:spacing w:line="240" w:lineRule="auto"/>
              <w:rPr>
                <w:rFonts w:ascii="Cordia New" w:cs="Cordia New"/>
                <w:sz w:val="26"/>
                <w:szCs w:val="26"/>
                <w:u w:val="single"/>
              </w:rPr>
            </w:pPr>
            <w:r>
              <w:rPr>
                <w:sz w:val="26"/>
                <w:szCs w:val="26"/>
                <w:cs/>
              </w:rPr>
              <w:tab/>
            </w:r>
            <w:r>
              <w:rPr>
                <w:sz w:val="26"/>
                <w:szCs w:val="26"/>
                <w:u w:val="single"/>
                <w:cs/>
              </w:rPr>
              <w:tab/>
            </w:r>
            <w:r w:rsidRPr="00186AFF">
              <w:rPr>
                <w:rFonts w:ascii="Cordia New" w:cs="Cordia New"/>
                <w:sz w:val="26"/>
                <w:szCs w:val="26"/>
                <w:u w:val="single"/>
                <w:cs/>
              </w:rPr>
              <w:t>(871)</w:t>
            </w:r>
          </w:p>
        </w:tc>
        <w:tc>
          <w:tcPr>
            <w:tcW w:w="1699" w:type="dxa"/>
            <w:shd w:val="clear" w:color="auto" w:fill="auto"/>
          </w:tcPr>
          <w:p w14:paraId="7BAE227A" w14:textId="08886F21" w:rsidR="008A4612" w:rsidRPr="002930FC" w:rsidRDefault="008A4612" w:rsidP="008A4612">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cs/>
              </w:rPr>
              <w:t>(</w:t>
            </w:r>
            <w:r w:rsidRPr="00A03517">
              <w:rPr>
                <w:rFonts w:ascii="Cordia New" w:cs="Cordia New"/>
                <w:sz w:val="26"/>
                <w:szCs w:val="26"/>
                <w:u w:val="single"/>
              </w:rPr>
              <w:t>1,142</w:t>
            </w:r>
            <w:r w:rsidRPr="00A03517">
              <w:rPr>
                <w:rFonts w:ascii="Cordia New" w:cs="Cordia New"/>
                <w:sz w:val="26"/>
                <w:szCs w:val="26"/>
                <w:u w:val="single"/>
                <w:cs/>
              </w:rPr>
              <w:t>)</w:t>
            </w:r>
          </w:p>
        </w:tc>
      </w:tr>
      <w:tr w:rsidR="008A4612" w:rsidRPr="001264AB" w14:paraId="6AD09727" w14:textId="77777777" w:rsidTr="000A3AC6">
        <w:trPr>
          <w:trHeight w:val="23"/>
        </w:trPr>
        <w:tc>
          <w:tcPr>
            <w:tcW w:w="6588" w:type="dxa"/>
            <w:shd w:val="clear" w:color="auto" w:fill="auto"/>
          </w:tcPr>
          <w:p w14:paraId="23BB97F3" w14:textId="77777777" w:rsidR="008A4612" w:rsidRPr="001264AB" w:rsidRDefault="008A4612" w:rsidP="008A4612">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541" w:type="dxa"/>
            <w:shd w:val="clear" w:color="auto" w:fill="auto"/>
          </w:tcPr>
          <w:p w14:paraId="6EC0F8FA" w14:textId="7F9E3FD1" w:rsidR="008A4612" w:rsidRPr="002930FC" w:rsidRDefault="008A4612" w:rsidP="008A4612">
            <w:pPr>
              <w:tabs>
                <w:tab w:val="left" w:pos="317"/>
                <w:tab w:val="right" w:pos="918"/>
              </w:tabs>
              <w:spacing w:line="240" w:lineRule="auto"/>
              <w:rPr>
                <w:rFonts w:ascii="Cordia New" w:cs="Cordia New"/>
                <w:sz w:val="26"/>
                <w:szCs w:val="26"/>
                <w:u w:val="single"/>
              </w:rPr>
            </w:pPr>
            <w:r>
              <w:rPr>
                <w:sz w:val="26"/>
                <w:szCs w:val="26"/>
                <w:cs/>
              </w:rPr>
              <w:tab/>
            </w:r>
            <w:r>
              <w:rPr>
                <w:sz w:val="26"/>
                <w:szCs w:val="26"/>
                <w:u w:val="single"/>
                <w:cs/>
              </w:rPr>
              <w:tab/>
            </w:r>
            <w:r w:rsidRPr="00186AFF">
              <w:rPr>
                <w:rFonts w:ascii="Cordia New" w:cs="Cordia New"/>
                <w:sz w:val="26"/>
                <w:szCs w:val="26"/>
                <w:u w:val="single"/>
                <w:cs/>
              </w:rPr>
              <w:t>54</w:t>
            </w:r>
            <w:r w:rsidRPr="00186AFF">
              <w:rPr>
                <w:rFonts w:ascii="Cordia New" w:cs="Cordia New"/>
                <w:sz w:val="26"/>
                <w:szCs w:val="26"/>
                <w:u w:val="single"/>
              </w:rPr>
              <w:t>,</w:t>
            </w:r>
            <w:r w:rsidRPr="00186AFF">
              <w:rPr>
                <w:rFonts w:ascii="Cordia New" w:cs="Cordia New"/>
                <w:sz w:val="26"/>
                <w:szCs w:val="26"/>
                <w:u w:val="single"/>
                <w:cs/>
              </w:rPr>
              <w:t>819</w:t>
            </w:r>
          </w:p>
        </w:tc>
        <w:tc>
          <w:tcPr>
            <w:tcW w:w="1699" w:type="dxa"/>
            <w:shd w:val="clear" w:color="auto" w:fill="auto"/>
          </w:tcPr>
          <w:p w14:paraId="7C1C7565" w14:textId="751BF1DE" w:rsidR="008A4612" w:rsidRPr="002930FC" w:rsidRDefault="008A4612" w:rsidP="008A4612">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rPr>
              <w:t>54,376</w:t>
            </w:r>
          </w:p>
        </w:tc>
      </w:tr>
      <w:tr w:rsidR="008A4612" w:rsidRPr="001264AB" w14:paraId="387EF505" w14:textId="77777777" w:rsidTr="000A3AC6">
        <w:trPr>
          <w:trHeight w:val="23"/>
        </w:trPr>
        <w:tc>
          <w:tcPr>
            <w:tcW w:w="6588" w:type="dxa"/>
            <w:shd w:val="clear" w:color="auto" w:fill="auto"/>
          </w:tcPr>
          <w:p w14:paraId="5F43AFEC" w14:textId="77777777" w:rsidR="008A4612" w:rsidRPr="001264AB" w:rsidRDefault="008A4612" w:rsidP="008A4612">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541" w:type="dxa"/>
            <w:shd w:val="clear" w:color="auto" w:fill="auto"/>
          </w:tcPr>
          <w:p w14:paraId="42C0DB35" w14:textId="75034144" w:rsidR="008A4612" w:rsidRPr="002930FC" w:rsidRDefault="008A4612" w:rsidP="008A4612">
            <w:pPr>
              <w:tabs>
                <w:tab w:val="right" w:pos="918"/>
              </w:tabs>
              <w:spacing w:line="240" w:lineRule="auto"/>
              <w:rPr>
                <w:rFonts w:ascii="Cordia New" w:cs="Cordia New"/>
                <w:sz w:val="26"/>
                <w:szCs w:val="26"/>
                <w:u w:val="double"/>
              </w:rPr>
            </w:pPr>
            <w:r>
              <w:rPr>
                <w:sz w:val="26"/>
                <w:szCs w:val="26"/>
                <w:cs/>
              </w:rPr>
              <w:tab/>
            </w:r>
            <w:r w:rsidRPr="00186AFF">
              <w:rPr>
                <w:rFonts w:ascii="Cordia New" w:cs="Cordia New"/>
                <w:sz w:val="26"/>
                <w:szCs w:val="26"/>
                <w:u w:val="double"/>
                <w:cs/>
              </w:rPr>
              <w:t>543</w:t>
            </w:r>
            <w:r w:rsidRPr="00186AFF">
              <w:rPr>
                <w:rFonts w:ascii="Cordia New" w:cs="Cordia New"/>
                <w:sz w:val="26"/>
                <w:szCs w:val="26"/>
                <w:u w:val="double"/>
              </w:rPr>
              <w:t>,</w:t>
            </w:r>
            <w:r w:rsidRPr="00186AFF">
              <w:rPr>
                <w:rFonts w:ascii="Cordia New" w:cs="Cordia New"/>
                <w:sz w:val="26"/>
                <w:szCs w:val="26"/>
                <w:u w:val="double"/>
                <w:cs/>
              </w:rPr>
              <w:t>165</w:t>
            </w:r>
          </w:p>
        </w:tc>
        <w:tc>
          <w:tcPr>
            <w:tcW w:w="1699" w:type="dxa"/>
            <w:shd w:val="clear" w:color="auto" w:fill="auto"/>
          </w:tcPr>
          <w:p w14:paraId="7BA65E5C" w14:textId="4C1ACA48" w:rsidR="008A4612" w:rsidRPr="002930FC" w:rsidRDefault="008A4612" w:rsidP="008A4612">
            <w:pPr>
              <w:tabs>
                <w:tab w:val="right" w:pos="918"/>
              </w:tabs>
              <w:spacing w:line="240" w:lineRule="auto"/>
              <w:rPr>
                <w:rFonts w:ascii="Cordia New" w:cs="Cordia New"/>
                <w:sz w:val="26"/>
                <w:szCs w:val="26"/>
                <w:u w:val="double"/>
              </w:rPr>
            </w:pPr>
            <w:r>
              <w:rPr>
                <w:sz w:val="26"/>
                <w:szCs w:val="26"/>
              </w:rPr>
              <w:tab/>
            </w:r>
            <w:r w:rsidRPr="00A03517">
              <w:rPr>
                <w:rFonts w:ascii="Cordia New" w:cs="Cordia New"/>
                <w:sz w:val="26"/>
                <w:szCs w:val="26"/>
                <w:u w:val="double"/>
              </w:rPr>
              <w:t>537,775</w:t>
            </w:r>
          </w:p>
        </w:tc>
      </w:tr>
      <w:tr w:rsidR="008A4612" w:rsidRPr="001264AB" w14:paraId="698A5686" w14:textId="77777777" w:rsidTr="000A3AC6">
        <w:trPr>
          <w:trHeight w:val="23"/>
        </w:trPr>
        <w:tc>
          <w:tcPr>
            <w:tcW w:w="6588" w:type="dxa"/>
            <w:shd w:val="clear" w:color="auto" w:fill="auto"/>
          </w:tcPr>
          <w:p w14:paraId="2189C8B2" w14:textId="77777777" w:rsidR="008A4612" w:rsidRPr="001264AB" w:rsidRDefault="008A4612" w:rsidP="008A4612">
            <w:pPr>
              <w:tabs>
                <w:tab w:val="left" w:pos="540"/>
              </w:tabs>
              <w:spacing w:line="240" w:lineRule="auto"/>
              <w:ind w:right="389"/>
              <w:jc w:val="both"/>
              <w:rPr>
                <w:rFonts w:ascii="Cordia New" w:cs="Cordia New"/>
                <w:sz w:val="26"/>
                <w:szCs w:val="26"/>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541" w:type="dxa"/>
            <w:shd w:val="clear" w:color="auto" w:fill="auto"/>
          </w:tcPr>
          <w:p w14:paraId="3DE51D1F" w14:textId="42AA6F63" w:rsidR="008A4612" w:rsidRPr="00243DA9" w:rsidRDefault="008A4612" w:rsidP="00B87349">
            <w:pPr>
              <w:tabs>
                <w:tab w:val="right" w:pos="937"/>
              </w:tabs>
              <w:spacing w:line="240" w:lineRule="auto"/>
              <w:rPr>
                <w:rFonts w:ascii="Cordia New" w:cs="Cordia New"/>
                <w:sz w:val="26"/>
                <w:szCs w:val="26"/>
                <w:lang w:val="en-US"/>
              </w:rPr>
            </w:pPr>
            <w:r>
              <w:rPr>
                <w:sz w:val="26"/>
                <w:szCs w:val="26"/>
                <w:cs/>
              </w:rPr>
              <w:tab/>
            </w:r>
            <w:r w:rsidRPr="00186AFF">
              <w:rPr>
                <w:rFonts w:ascii="Cordia New" w:cs="Cordia New"/>
                <w:sz w:val="26"/>
                <w:szCs w:val="26"/>
                <w:cs/>
              </w:rPr>
              <w:t>2</w:t>
            </w:r>
            <w:r w:rsidRPr="00186AFF">
              <w:rPr>
                <w:rFonts w:ascii="Cordia New" w:cs="Cordia New"/>
                <w:sz w:val="26"/>
                <w:szCs w:val="26"/>
              </w:rPr>
              <w:t>,</w:t>
            </w:r>
            <w:r w:rsidRPr="00186AFF">
              <w:rPr>
                <w:rFonts w:ascii="Cordia New" w:cs="Cordia New"/>
                <w:sz w:val="26"/>
                <w:szCs w:val="26"/>
                <w:cs/>
              </w:rPr>
              <w:t>796</w:t>
            </w:r>
            <w:r w:rsidRPr="00186AFF">
              <w:rPr>
                <w:rFonts w:ascii="Cordia New" w:cs="Cordia New"/>
                <w:sz w:val="26"/>
                <w:szCs w:val="26"/>
              </w:rPr>
              <w:t>,</w:t>
            </w:r>
            <w:r w:rsidRPr="00186AFF">
              <w:rPr>
                <w:rFonts w:ascii="Cordia New" w:cs="Cordia New"/>
                <w:sz w:val="26"/>
                <w:szCs w:val="26"/>
                <w:cs/>
              </w:rPr>
              <w:t>3</w:t>
            </w:r>
            <w:r w:rsidR="00B87349">
              <w:rPr>
                <w:rFonts w:ascii="Cordia New" w:cs="Cordia New" w:hint="cs"/>
                <w:sz w:val="26"/>
                <w:szCs w:val="26"/>
                <w:cs/>
              </w:rPr>
              <w:t>08</w:t>
            </w:r>
          </w:p>
        </w:tc>
        <w:tc>
          <w:tcPr>
            <w:tcW w:w="1699" w:type="dxa"/>
            <w:shd w:val="clear" w:color="auto" w:fill="auto"/>
          </w:tcPr>
          <w:p w14:paraId="199AFA8B" w14:textId="3ACF1714" w:rsidR="008A4612" w:rsidRPr="002930FC" w:rsidRDefault="008A4612" w:rsidP="008A4612">
            <w:pPr>
              <w:tabs>
                <w:tab w:val="right" w:pos="937"/>
              </w:tabs>
              <w:spacing w:line="240" w:lineRule="auto"/>
              <w:rPr>
                <w:rFonts w:ascii="Cordia New" w:cs="Cordia New"/>
                <w:sz w:val="26"/>
                <w:szCs w:val="26"/>
              </w:rPr>
            </w:pPr>
            <w:r>
              <w:rPr>
                <w:sz w:val="26"/>
                <w:szCs w:val="26"/>
              </w:rPr>
              <w:tab/>
            </w:r>
            <w:r w:rsidRPr="00A03517">
              <w:rPr>
                <w:rFonts w:ascii="Cordia New" w:cs="Cordia New"/>
                <w:sz w:val="26"/>
                <w:szCs w:val="26"/>
              </w:rPr>
              <w:t>2,771,128</w:t>
            </w:r>
          </w:p>
        </w:tc>
      </w:tr>
    </w:tbl>
    <w:p w14:paraId="7B263D13" w14:textId="77777777" w:rsidR="00C56950" w:rsidRPr="001264AB" w:rsidRDefault="00A12E89" w:rsidP="007D35BC">
      <w:pPr>
        <w:tabs>
          <w:tab w:val="left" w:pos="549"/>
        </w:tabs>
        <w:rPr>
          <w:rFonts w:ascii="Cordia New" w:cs="Cordia New"/>
          <w:cs/>
        </w:rPr>
      </w:pPr>
      <w:r w:rsidRPr="001264AB">
        <w:rPr>
          <w:rFonts w:ascii="Cordia New" w:cs="Cordia New"/>
          <w:vertAlign w:val="superscript"/>
        </w:rPr>
        <w:tab/>
      </w:r>
    </w:p>
    <w:p w14:paraId="0501FF69" w14:textId="3EEE740A" w:rsidR="00FA463F" w:rsidRDefault="00FA463F" w:rsidP="007D35BC">
      <w:pPr>
        <w:tabs>
          <w:tab w:val="left" w:pos="549"/>
        </w:tabs>
        <w:rPr>
          <w:rFonts w:ascii="Cordia New" w:cs="Cordia New"/>
        </w:rPr>
      </w:pPr>
    </w:p>
    <w:p w14:paraId="5CE66F89" w14:textId="77777777" w:rsidR="00C200A9" w:rsidRPr="001264AB" w:rsidRDefault="00C200A9" w:rsidP="007D35BC">
      <w:pPr>
        <w:tabs>
          <w:tab w:val="left" w:pos="549"/>
        </w:tabs>
        <w:rPr>
          <w:rFonts w:ascii="Cordia New" w:cs="Cordia New"/>
        </w:rPr>
      </w:pPr>
    </w:p>
    <w:p w14:paraId="38B01C36" w14:textId="702EC891" w:rsidR="00FA463F" w:rsidRDefault="00FA463F" w:rsidP="007D35BC">
      <w:pPr>
        <w:tabs>
          <w:tab w:val="left" w:pos="549"/>
        </w:tabs>
        <w:rPr>
          <w:rFonts w:ascii="Cordia New" w:cs="Cordia New"/>
        </w:rPr>
      </w:pPr>
    </w:p>
    <w:tbl>
      <w:tblPr>
        <w:tblW w:w="9355" w:type="dxa"/>
        <w:tblLayout w:type="fixed"/>
        <w:tblLook w:val="0000" w:firstRow="0" w:lastRow="0" w:firstColumn="0" w:lastColumn="0" w:noHBand="0" w:noVBand="0"/>
      </w:tblPr>
      <w:tblGrid>
        <w:gridCol w:w="3510"/>
        <w:gridCol w:w="2585"/>
        <w:gridCol w:w="1701"/>
        <w:gridCol w:w="1559"/>
      </w:tblGrid>
      <w:tr w:rsidR="00016091" w:rsidRPr="001264AB" w14:paraId="2F23FD6A" w14:textId="77777777" w:rsidTr="006F27E1">
        <w:trPr>
          <w:trHeight w:val="23"/>
        </w:trPr>
        <w:tc>
          <w:tcPr>
            <w:tcW w:w="3510" w:type="dxa"/>
            <w:shd w:val="clear" w:color="auto" w:fill="auto"/>
          </w:tcPr>
          <w:p w14:paraId="1B5D2ABE" w14:textId="77777777" w:rsidR="00016091" w:rsidRPr="001264AB" w:rsidRDefault="00915374" w:rsidP="002D76EF">
            <w:pPr>
              <w:pStyle w:val="Heading8"/>
              <w:snapToGrid w:val="0"/>
              <w:spacing w:line="320" w:lineRule="exact"/>
              <w:ind w:left="78" w:right="274"/>
              <w:rPr>
                <w:rFonts w:ascii="Cordia New" w:cs="Cordia New"/>
                <w:color w:val="FF0000"/>
                <w:sz w:val="26"/>
                <w:szCs w:val="26"/>
              </w:rPr>
            </w:pPr>
            <w:r w:rsidRPr="001264AB">
              <w:rPr>
                <w:cs/>
              </w:rPr>
              <w:br w:type="page"/>
            </w:r>
          </w:p>
        </w:tc>
        <w:tc>
          <w:tcPr>
            <w:tcW w:w="5845" w:type="dxa"/>
            <w:gridSpan w:val="3"/>
            <w:shd w:val="clear" w:color="auto" w:fill="auto"/>
          </w:tcPr>
          <w:p w14:paraId="603D6A4D" w14:textId="77777777" w:rsidR="00016091" w:rsidRPr="001264AB" w:rsidRDefault="00016091" w:rsidP="002D76EF">
            <w:pPr>
              <w:spacing w:line="320" w:lineRule="exact"/>
              <w:ind w:right="34"/>
              <w:jc w:val="right"/>
            </w:pPr>
            <w:r w:rsidRPr="001264AB">
              <w:rPr>
                <w:rFonts w:ascii="Cordia New" w:eastAsia="Angsana New" w:cs="Cordia New"/>
                <w:sz w:val="26"/>
                <w:szCs w:val="26"/>
                <w:cs/>
              </w:rPr>
              <w:t>(</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06C1E88A" w14:textId="77777777" w:rsidTr="006F27E1">
        <w:trPr>
          <w:trHeight w:val="23"/>
        </w:trPr>
        <w:tc>
          <w:tcPr>
            <w:tcW w:w="3510" w:type="dxa"/>
            <w:shd w:val="clear" w:color="auto" w:fill="auto"/>
          </w:tcPr>
          <w:p w14:paraId="12BDA580" w14:textId="77777777" w:rsidR="00016091" w:rsidRPr="001264AB" w:rsidRDefault="00016091" w:rsidP="002D76EF">
            <w:pPr>
              <w:tabs>
                <w:tab w:val="left" w:pos="540"/>
              </w:tabs>
              <w:snapToGrid w:val="0"/>
              <w:spacing w:line="320" w:lineRule="exact"/>
              <w:ind w:left="567" w:right="54"/>
              <w:jc w:val="both"/>
              <w:rPr>
                <w:rFonts w:ascii="Cordia New" w:eastAsia="Angsana New" w:cs="Cordia New"/>
                <w:i/>
                <w:iCs/>
                <w:sz w:val="26"/>
                <w:szCs w:val="26"/>
                <w:u w:val="single"/>
              </w:rPr>
            </w:pPr>
          </w:p>
        </w:tc>
        <w:tc>
          <w:tcPr>
            <w:tcW w:w="5845" w:type="dxa"/>
            <w:gridSpan w:val="3"/>
            <w:shd w:val="clear" w:color="auto" w:fill="auto"/>
          </w:tcPr>
          <w:p w14:paraId="1082D8C0" w14:textId="77777777" w:rsidR="00016091" w:rsidRPr="001264AB" w:rsidRDefault="00016091" w:rsidP="002D76EF">
            <w:pPr>
              <w:spacing w:line="320" w:lineRule="exact"/>
              <w:ind w:left="-108" w:right="-108"/>
              <w:jc w:val="center"/>
            </w:pPr>
            <w:r w:rsidRPr="001264AB">
              <w:rPr>
                <w:rFonts w:ascii="Cordia New" w:eastAsia="Angsana New" w:cs="Cordia New"/>
                <w:sz w:val="26"/>
                <w:szCs w:val="26"/>
                <w:u w:val="single"/>
              </w:rPr>
              <w:t>KASIKORNBANK FINANCIAL CONGLOMERATE</w:t>
            </w:r>
          </w:p>
        </w:tc>
      </w:tr>
      <w:tr w:rsidR="00777C4D" w:rsidRPr="001264AB" w14:paraId="6D248E8D" w14:textId="77777777" w:rsidTr="006F27E1">
        <w:trPr>
          <w:trHeight w:val="23"/>
        </w:trPr>
        <w:tc>
          <w:tcPr>
            <w:tcW w:w="3510" w:type="dxa"/>
            <w:shd w:val="clear" w:color="auto" w:fill="auto"/>
            <w:vAlign w:val="bottom"/>
          </w:tcPr>
          <w:p w14:paraId="58029EBE" w14:textId="77777777" w:rsidR="00777C4D" w:rsidRPr="001264AB" w:rsidRDefault="00777C4D" w:rsidP="002D76EF">
            <w:pPr>
              <w:tabs>
                <w:tab w:val="left" w:pos="540"/>
              </w:tabs>
              <w:spacing w:line="320" w:lineRule="exact"/>
              <w:ind w:left="567" w:right="54"/>
              <w:rPr>
                <w:rFonts w:ascii="Cordia New" w:cs="Cordia New"/>
                <w:color w:val="000000"/>
                <w:sz w:val="26"/>
                <w:szCs w:val="26"/>
                <w:u w:val="single"/>
              </w:rPr>
            </w:pPr>
            <w:r w:rsidRPr="001264AB">
              <w:rPr>
                <w:rFonts w:ascii="Cordia New" w:cs="Cordia New"/>
                <w:sz w:val="26"/>
                <w:szCs w:val="26"/>
                <w:u w:val="single"/>
              </w:rPr>
              <w:t>Capital Adequacy Ratio</w:t>
            </w:r>
          </w:p>
        </w:tc>
        <w:tc>
          <w:tcPr>
            <w:tcW w:w="2585" w:type="dxa"/>
            <w:shd w:val="clear" w:color="auto" w:fill="auto"/>
            <w:vAlign w:val="bottom"/>
          </w:tcPr>
          <w:p w14:paraId="7790CA18" w14:textId="77777777" w:rsidR="00777C4D" w:rsidRPr="001264AB" w:rsidRDefault="0005192C" w:rsidP="002D76EF">
            <w:pPr>
              <w:spacing w:line="320" w:lineRule="exact"/>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8A5EA37" w14:textId="20ECCD1B" w:rsidR="00777C4D" w:rsidRPr="001264AB" w:rsidRDefault="002733D0" w:rsidP="002D76EF">
            <w:pPr>
              <w:spacing w:line="320" w:lineRule="exact"/>
              <w:ind w:left="-108" w:right="-108"/>
              <w:jc w:val="center"/>
              <w:rPr>
                <w:rFonts w:ascii="Cordia New" w:cs="Cordia New"/>
                <w:color w:val="000000"/>
                <w:sz w:val="26"/>
                <w:szCs w:val="26"/>
                <w:u w:val="single"/>
              </w:rPr>
            </w:pPr>
            <w:r>
              <w:rPr>
                <w:rFonts w:ascii="Cordia New" w:eastAsia="Angsana New" w:cs="Cordia New"/>
                <w:sz w:val="26"/>
                <w:szCs w:val="26"/>
                <w:u w:val="single"/>
                <w:lang w:val="en-US"/>
              </w:rPr>
              <w:t>30 June 2024</w:t>
            </w:r>
          </w:p>
        </w:tc>
        <w:tc>
          <w:tcPr>
            <w:tcW w:w="1559" w:type="dxa"/>
            <w:shd w:val="clear" w:color="auto" w:fill="auto"/>
            <w:vAlign w:val="bottom"/>
          </w:tcPr>
          <w:p w14:paraId="6016FE3F" w14:textId="74FA6B43" w:rsidR="00777C4D" w:rsidRPr="001264AB" w:rsidRDefault="002733D0" w:rsidP="002733D0">
            <w:pPr>
              <w:spacing w:line="320" w:lineRule="exact"/>
              <w:ind w:left="-108" w:right="-108"/>
              <w:jc w:val="center"/>
            </w:pPr>
            <w:r>
              <w:rPr>
                <w:rFonts w:ascii="Cordia New" w:eastAsia="Angsana New" w:cs="Cordia New"/>
                <w:sz w:val="26"/>
                <w:szCs w:val="26"/>
                <w:u w:val="single"/>
                <w:lang w:val="en-US"/>
              </w:rPr>
              <w:t xml:space="preserve">31 December </w:t>
            </w:r>
            <w:r w:rsidR="00777C4D"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8A4612" w:rsidRPr="001264AB" w14:paraId="2AA1451E" w14:textId="77777777" w:rsidTr="006F27E1">
        <w:trPr>
          <w:trHeight w:val="23"/>
        </w:trPr>
        <w:tc>
          <w:tcPr>
            <w:tcW w:w="3510" w:type="dxa"/>
            <w:shd w:val="clear" w:color="auto" w:fill="auto"/>
          </w:tcPr>
          <w:p w14:paraId="2E7DA4FE" w14:textId="77777777" w:rsidR="008A4612" w:rsidRPr="001264AB" w:rsidRDefault="008A4612" w:rsidP="008A4612">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85" w:type="dxa"/>
            <w:shd w:val="clear" w:color="auto" w:fill="auto"/>
          </w:tcPr>
          <w:p w14:paraId="252F8229" w14:textId="77777777" w:rsidR="008A4612" w:rsidRPr="001264AB" w:rsidRDefault="008A4612" w:rsidP="008A4612">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2AA1293A" w14:textId="143CD5FF" w:rsidR="008A4612" w:rsidRPr="0066126C" w:rsidRDefault="008A4612" w:rsidP="008A4612">
            <w:pPr>
              <w:pStyle w:val="BodyTextIndent"/>
              <w:tabs>
                <w:tab w:val="left" w:pos="980"/>
              </w:tabs>
              <w:spacing w:before="0" w:line="320" w:lineRule="exact"/>
              <w:ind w:right="465"/>
              <w:jc w:val="right"/>
              <w:rPr>
                <w:rFonts w:ascii="Cordia New" w:eastAsia="Times New Roman"/>
                <w:snapToGrid w:val="0"/>
                <w:color w:val="000000"/>
                <w:sz w:val="26"/>
                <w:szCs w:val="26"/>
                <w:lang w:val="en-US"/>
              </w:rPr>
            </w:pPr>
            <w:r w:rsidRPr="00186AFF">
              <w:rPr>
                <w:rFonts w:ascii="Cordia New" w:eastAsia="Times New Roman"/>
                <w:snapToGrid w:val="0"/>
                <w:color w:val="000000"/>
                <w:sz w:val="26"/>
                <w:szCs w:val="26"/>
                <w:cs/>
                <w:lang w:val="en-US"/>
              </w:rPr>
              <w:t>17.46</w:t>
            </w:r>
          </w:p>
        </w:tc>
        <w:tc>
          <w:tcPr>
            <w:tcW w:w="1559" w:type="dxa"/>
            <w:shd w:val="clear" w:color="auto" w:fill="auto"/>
          </w:tcPr>
          <w:p w14:paraId="03B750BE" w14:textId="727555AA" w:rsidR="008A4612" w:rsidRPr="0066126C" w:rsidRDefault="008A4612" w:rsidP="008A4612">
            <w:pPr>
              <w:pStyle w:val="BodyTextIndent"/>
              <w:tabs>
                <w:tab w:val="left" w:pos="980"/>
              </w:tabs>
              <w:spacing w:before="0" w:line="320" w:lineRule="exact"/>
              <w:ind w:right="465"/>
              <w:jc w:val="right"/>
              <w:rPr>
                <w:rFonts w:ascii="Cordia New" w:eastAsia="Times New Roman"/>
                <w:snapToGrid w:val="0"/>
                <w:color w:val="000000"/>
                <w:sz w:val="26"/>
                <w:szCs w:val="26"/>
                <w:lang w:val="en-US"/>
              </w:rPr>
            </w:pPr>
            <w:r w:rsidRPr="00A03517">
              <w:rPr>
                <w:rFonts w:ascii="Cordia New" w:eastAsia="Times New Roman"/>
                <w:snapToGrid w:val="0"/>
                <w:color w:val="000000"/>
                <w:sz w:val="26"/>
                <w:szCs w:val="26"/>
                <w:lang w:val="en-US"/>
              </w:rPr>
              <w:t>17</w:t>
            </w:r>
            <w:r w:rsidRPr="00A03517">
              <w:rPr>
                <w:rFonts w:ascii="Cordia New" w:eastAsia="Times New Roman"/>
                <w:snapToGrid w:val="0"/>
                <w:color w:val="000000"/>
                <w:sz w:val="26"/>
                <w:szCs w:val="26"/>
                <w:cs/>
                <w:lang w:val="en-US"/>
              </w:rPr>
              <w:t>.</w:t>
            </w:r>
            <w:r w:rsidRPr="00A03517">
              <w:rPr>
                <w:rFonts w:ascii="Cordia New" w:eastAsia="Times New Roman"/>
                <w:snapToGrid w:val="0"/>
                <w:color w:val="000000"/>
                <w:sz w:val="26"/>
                <w:szCs w:val="26"/>
                <w:lang w:val="en-US"/>
              </w:rPr>
              <w:t>44</w:t>
            </w:r>
          </w:p>
        </w:tc>
      </w:tr>
      <w:tr w:rsidR="008A4612" w:rsidRPr="001264AB" w14:paraId="61FF05E5" w14:textId="77777777" w:rsidTr="006F27E1">
        <w:trPr>
          <w:trHeight w:val="23"/>
        </w:trPr>
        <w:tc>
          <w:tcPr>
            <w:tcW w:w="3510" w:type="dxa"/>
            <w:shd w:val="clear" w:color="auto" w:fill="auto"/>
          </w:tcPr>
          <w:p w14:paraId="07E55D4E" w14:textId="77777777" w:rsidR="008A4612" w:rsidRPr="001264AB" w:rsidRDefault="008A4612" w:rsidP="008A4612">
            <w:pPr>
              <w:tabs>
                <w:tab w:val="left" w:pos="540"/>
              </w:tabs>
              <w:spacing w:line="320" w:lineRule="exact"/>
              <w:ind w:left="567" w:right="-114"/>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85" w:type="dxa"/>
            <w:shd w:val="clear" w:color="auto" w:fill="auto"/>
          </w:tcPr>
          <w:p w14:paraId="05391ECE" w14:textId="77777777" w:rsidR="008A4612" w:rsidRPr="001264AB" w:rsidRDefault="008A4612" w:rsidP="008A4612">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7B5F716A" w14:textId="7CEA50F4" w:rsidR="008A4612" w:rsidRPr="0066126C" w:rsidRDefault="008A4612" w:rsidP="008A4612">
            <w:pPr>
              <w:pStyle w:val="BodyTextIndent"/>
              <w:spacing w:before="0" w:line="320" w:lineRule="exact"/>
              <w:ind w:right="465"/>
              <w:jc w:val="right"/>
              <w:rPr>
                <w:rFonts w:ascii="Cordia New" w:eastAsia="Times New Roman"/>
                <w:i/>
                <w:iCs/>
                <w:snapToGrid w:val="0"/>
                <w:color w:val="000000"/>
                <w:sz w:val="26"/>
                <w:szCs w:val="26"/>
                <w:lang w:val="en-US"/>
              </w:rPr>
            </w:pPr>
            <w:r w:rsidRPr="00186AFF">
              <w:rPr>
                <w:rFonts w:ascii="Cordia New" w:eastAsia="Times New Roman"/>
                <w:i/>
                <w:iCs/>
                <w:snapToGrid w:val="0"/>
                <w:color w:val="000000"/>
                <w:sz w:val="26"/>
                <w:szCs w:val="26"/>
                <w:cs/>
                <w:lang w:val="en-US"/>
              </w:rPr>
              <w:t>16.50</w:t>
            </w:r>
          </w:p>
        </w:tc>
        <w:tc>
          <w:tcPr>
            <w:tcW w:w="1559" w:type="dxa"/>
            <w:shd w:val="clear" w:color="auto" w:fill="auto"/>
          </w:tcPr>
          <w:p w14:paraId="178EF2A3" w14:textId="1A64429C" w:rsidR="008A4612" w:rsidRPr="0066126C" w:rsidRDefault="008A4612" w:rsidP="008A4612">
            <w:pPr>
              <w:pStyle w:val="BodyTextIndent"/>
              <w:spacing w:before="0" w:line="320" w:lineRule="exact"/>
              <w:ind w:right="465"/>
              <w:jc w:val="right"/>
              <w:rPr>
                <w:rFonts w:ascii="Cordia New" w:eastAsia="Times New Roman"/>
                <w:i/>
                <w:iCs/>
                <w:snapToGrid w:val="0"/>
                <w:color w:val="000000"/>
                <w:sz w:val="26"/>
                <w:szCs w:val="26"/>
                <w:lang w:val="en-US"/>
              </w:rPr>
            </w:pPr>
            <w:r w:rsidRPr="00A03517">
              <w:rPr>
                <w:rFonts w:ascii="Cordia New" w:eastAsia="Times New Roman"/>
                <w:i/>
                <w:iCs/>
                <w:snapToGrid w:val="0"/>
                <w:color w:val="000000"/>
                <w:sz w:val="26"/>
                <w:szCs w:val="26"/>
                <w:lang w:val="en-US"/>
              </w:rPr>
              <w:t>16</w:t>
            </w:r>
            <w:r w:rsidRPr="00A03517">
              <w:rPr>
                <w:rFonts w:ascii="Cordia New" w:eastAsia="Times New Roman"/>
                <w:i/>
                <w:iCs/>
                <w:snapToGrid w:val="0"/>
                <w:color w:val="000000"/>
                <w:sz w:val="26"/>
                <w:szCs w:val="26"/>
                <w:cs/>
                <w:lang w:val="en-US"/>
              </w:rPr>
              <w:t>.</w:t>
            </w:r>
            <w:r w:rsidRPr="00A03517">
              <w:rPr>
                <w:rFonts w:ascii="Cordia New" w:eastAsia="Times New Roman"/>
                <w:i/>
                <w:iCs/>
                <w:snapToGrid w:val="0"/>
                <w:color w:val="000000"/>
                <w:sz w:val="26"/>
                <w:szCs w:val="26"/>
                <w:lang w:val="en-US"/>
              </w:rPr>
              <w:t>47</w:t>
            </w:r>
          </w:p>
        </w:tc>
      </w:tr>
      <w:tr w:rsidR="008A4612" w:rsidRPr="001264AB" w14:paraId="7E101CDA" w14:textId="77777777" w:rsidTr="006F27E1">
        <w:trPr>
          <w:trHeight w:val="23"/>
        </w:trPr>
        <w:tc>
          <w:tcPr>
            <w:tcW w:w="3510" w:type="dxa"/>
            <w:shd w:val="clear" w:color="auto" w:fill="auto"/>
          </w:tcPr>
          <w:p w14:paraId="0F920241" w14:textId="77777777" w:rsidR="008A4612" w:rsidRPr="001264AB" w:rsidRDefault="008A4612" w:rsidP="008A4612">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85" w:type="dxa"/>
            <w:shd w:val="clear" w:color="auto" w:fill="auto"/>
          </w:tcPr>
          <w:p w14:paraId="6F6D25D7" w14:textId="77777777" w:rsidR="008A4612" w:rsidRPr="001264AB" w:rsidRDefault="008A4612" w:rsidP="008A4612">
            <w:pPr>
              <w:pStyle w:val="BodyTextIndent"/>
              <w:tabs>
                <w:tab w:val="clear" w:pos="4320"/>
                <w:tab w:val="clear" w:pos="5580"/>
                <w:tab w:val="clear" w:pos="6750"/>
                <w:tab w:val="clear" w:pos="7290"/>
                <w:tab w:val="clear" w:pos="7560"/>
                <w:tab w:val="clear" w:pos="7830"/>
                <w:tab w:val="clear" w:pos="9000"/>
                <w:tab w:val="left" w:pos="1172"/>
              </w:tabs>
              <w:spacing w:before="0" w:line="320" w:lineRule="exact"/>
              <w:ind w:right="923"/>
              <w:jc w:val="center"/>
              <w:rPr>
                <w:rFonts w:ascii="Cordia New"/>
                <w:sz w:val="26"/>
                <w:szCs w:val="26"/>
                <w:lang w:val="en-US"/>
              </w:rPr>
            </w:pPr>
            <w:r w:rsidRPr="001264AB">
              <w:rPr>
                <w:rFonts w:ascii="Cordia New" w:eastAsia="Times New Roman"/>
                <w:color w:val="000000"/>
                <w:sz w:val="26"/>
                <w:szCs w:val="26"/>
                <w:lang w:val="en-US"/>
              </w:rPr>
              <w:tab/>
            </w:r>
            <w:r w:rsidRPr="001264AB">
              <w:rPr>
                <w:rFonts w:ascii="Cordia New" w:eastAsia="Times New Roman"/>
                <w:color w:val="000000"/>
                <w:sz w:val="26"/>
                <w:szCs w:val="26"/>
                <w:cs/>
                <w:lang w:val="en-US"/>
              </w:rPr>
              <w:t>-</w:t>
            </w:r>
          </w:p>
        </w:tc>
        <w:tc>
          <w:tcPr>
            <w:tcW w:w="1701" w:type="dxa"/>
            <w:shd w:val="clear" w:color="auto" w:fill="auto"/>
          </w:tcPr>
          <w:p w14:paraId="4951AC14" w14:textId="44309F1F" w:rsidR="008A4612" w:rsidRPr="0066126C" w:rsidRDefault="008A4612" w:rsidP="008A4612">
            <w:pPr>
              <w:pStyle w:val="BodyTextIndent"/>
              <w:tabs>
                <w:tab w:val="left" w:pos="673"/>
                <w:tab w:val="left" w:pos="1033"/>
              </w:tabs>
              <w:spacing w:before="0" w:line="320" w:lineRule="exact"/>
              <w:ind w:right="465"/>
              <w:jc w:val="right"/>
              <w:rPr>
                <w:rFonts w:ascii="Cordia New" w:eastAsia="Times New Roman"/>
                <w:snapToGrid w:val="0"/>
                <w:color w:val="000000"/>
                <w:sz w:val="26"/>
                <w:szCs w:val="26"/>
                <w:lang w:val="en-US"/>
              </w:rPr>
            </w:pPr>
            <w:r w:rsidRPr="00186AFF">
              <w:rPr>
                <w:rFonts w:ascii="Cordia New" w:eastAsia="Times New Roman"/>
                <w:snapToGrid w:val="0"/>
                <w:color w:val="000000"/>
                <w:sz w:val="26"/>
                <w:szCs w:val="26"/>
                <w:cs/>
                <w:lang w:val="en-US"/>
              </w:rPr>
              <w:t>1.96</w:t>
            </w:r>
          </w:p>
        </w:tc>
        <w:tc>
          <w:tcPr>
            <w:tcW w:w="1559" w:type="dxa"/>
            <w:shd w:val="clear" w:color="auto" w:fill="auto"/>
          </w:tcPr>
          <w:p w14:paraId="5D436896" w14:textId="135C2B39" w:rsidR="008A4612" w:rsidRPr="0066126C" w:rsidRDefault="008A4612" w:rsidP="008A4612">
            <w:pPr>
              <w:pStyle w:val="BodyTextIndent"/>
              <w:tabs>
                <w:tab w:val="left" w:pos="673"/>
                <w:tab w:val="left" w:pos="1033"/>
              </w:tabs>
              <w:spacing w:before="0" w:line="320" w:lineRule="exact"/>
              <w:ind w:right="465"/>
              <w:jc w:val="right"/>
              <w:rPr>
                <w:rFonts w:ascii="Cordia New" w:eastAsia="Times New Roman"/>
                <w:snapToGrid w:val="0"/>
                <w:color w:val="000000"/>
                <w:sz w:val="26"/>
                <w:szCs w:val="26"/>
                <w:lang w:val="en-US"/>
              </w:rPr>
            </w:pPr>
            <w:r w:rsidRPr="00A03517">
              <w:rPr>
                <w:rFonts w:ascii="Cordia New" w:eastAsia="Times New Roman"/>
                <w:snapToGrid w:val="0"/>
                <w:color w:val="000000"/>
                <w:sz w:val="26"/>
                <w:szCs w:val="26"/>
                <w:lang w:val="en-US"/>
              </w:rPr>
              <w:t>1</w:t>
            </w:r>
            <w:r w:rsidRPr="00A03517">
              <w:rPr>
                <w:rFonts w:ascii="Cordia New" w:eastAsia="Times New Roman"/>
                <w:snapToGrid w:val="0"/>
                <w:color w:val="000000"/>
                <w:sz w:val="26"/>
                <w:szCs w:val="26"/>
                <w:cs/>
                <w:lang w:val="en-US"/>
              </w:rPr>
              <w:t>.</w:t>
            </w:r>
            <w:r w:rsidRPr="00A03517">
              <w:rPr>
                <w:rFonts w:ascii="Cordia New" w:eastAsia="Times New Roman"/>
                <w:snapToGrid w:val="0"/>
                <w:color w:val="000000"/>
                <w:sz w:val="26"/>
                <w:szCs w:val="26"/>
                <w:lang w:val="en-US"/>
              </w:rPr>
              <w:t>97</w:t>
            </w:r>
          </w:p>
        </w:tc>
      </w:tr>
      <w:tr w:rsidR="008A4612" w:rsidRPr="001264AB" w14:paraId="3BF2C03F" w14:textId="77777777" w:rsidTr="006F27E1">
        <w:trPr>
          <w:trHeight w:val="23"/>
        </w:trPr>
        <w:tc>
          <w:tcPr>
            <w:tcW w:w="3510" w:type="dxa"/>
            <w:shd w:val="clear" w:color="auto" w:fill="auto"/>
          </w:tcPr>
          <w:p w14:paraId="4B2FD9A5" w14:textId="77777777" w:rsidR="008A4612" w:rsidRPr="001264AB" w:rsidRDefault="008A4612" w:rsidP="008A4612">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85" w:type="dxa"/>
            <w:shd w:val="clear" w:color="auto" w:fill="auto"/>
          </w:tcPr>
          <w:p w14:paraId="05BD71ED" w14:textId="77777777" w:rsidR="008A4612" w:rsidRPr="001264AB" w:rsidRDefault="008A4612" w:rsidP="008A4612">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cs/>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4FC8428D" w14:textId="1855331E" w:rsidR="008A4612" w:rsidRPr="0066126C" w:rsidRDefault="008A4612" w:rsidP="008A4612">
            <w:pPr>
              <w:pStyle w:val="BodyTextIndent"/>
              <w:spacing w:before="0" w:line="320" w:lineRule="exact"/>
              <w:ind w:right="465"/>
              <w:jc w:val="right"/>
              <w:rPr>
                <w:rFonts w:ascii="Cordia New" w:eastAsia="Times New Roman"/>
                <w:snapToGrid w:val="0"/>
                <w:color w:val="000000"/>
                <w:sz w:val="26"/>
                <w:szCs w:val="26"/>
                <w:lang w:val="en-US"/>
              </w:rPr>
            </w:pPr>
            <w:r w:rsidRPr="00186AFF">
              <w:rPr>
                <w:rFonts w:ascii="Cordia New" w:eastAsia="Times New Roman"/>
                <w:snapToGrid w:val="0"/>
                <w:color w:val="000000"/>
                <w:sz w:val="26"/>
                <w:szCs w:val="26"/>
                <w:cs/>
                <w:lang w:val="en-US"/>
              </w:rPr>
              <w:t>19.42</w:t>
            </w:r>
          </w:p>
        </w:tc>
        <w:tc>
          <w:tcPr>
            <w:tcW w:w="1559" w:type="dxa"/>
            <w:shd w:val="clear" w:color="auto" w:fill="auto"/>
          </w:tcPr>
          <w:p w14:paraId="50ADF091" w14:textId="51F2E74C" w:rsidR="008A4612" w:rsidRPr="0066126C" w:rsidRDefault="008A4612" w:rsidP="008A4612">
            <w:pPr>
              <w:pStyle w:val="BodyTextIndent"/>
              <w:spacing w:before="0" w:line="320" w:lineRule="exact"/>
              <w:ind w:right="465"/>
              <w:jc w:val="right"/>
              <w:rPr>
                <w:rFonts w:ascii="Cordia New" w:eastAsia="Times New Roman"/>
                <w:snapToGrid w:val="0"/>
                <w:color w:val="000000"/>
                <w:sz w:val="26"/>
                <w:szCs w:val="26"/>
                <w:lang w:val="en-US"/>
              </w:rPr>
            </w:pPr>
            <w:r w:rsidRPr="00A03517">
              <w:rPr>
                <w:rFonts w:ascii="Cordia New" w:eastAsia="Times New Roman"/>
                <w:snapToGrid w:val="0"/>
                <w:color w:val="000000"/>
                <w:sz w:val="26"/>
                <w:szCs w:val="26"/>
                <w:lang w:val="en-US"/>
              </w:rPr>
              <w:t>19</w:t>
            </w:r>
            <w:r w:rsidRPr="00A03517">
              <w:rPr>
                <w:rFonts w:ascii="Cordia New" w:eastAsia="Times New Roman"/>
                <w:snapToGrid w:val="0"/>
                <w:color w:val="000000"/>
                <w:sz w:val="26"/>
                <w:szCs w:val="26"/>
                <w:cs/>
                <w:lang w:val="en-US"/>
              </w:rPr>
              <w:t>.</w:t>
            </w:r>
            <w:r w:rsidRPr="00A03517">
              <w:rPr>
                <w:rFonts w:ascii="Cordia New" w:eastAsia="Times New Roman"/>
                <w:snapToGrid w:val="0"/>
                <w:color w:val="000000"/>
                <w:sz w:val="26"/>
                <w:szCs w:val="26"/>
                <w:lang w:val="en-US"/>
              </w:rPr>
              <w:t>41</w:t>
            </w:r>
          </w:p>
        </w:tc>
      </w:tr>
    </w:tbl>
    <w:p w14:paraId="6AC5F4FF" w14:textId="07D09DB9" w:rsidR="00016091" w:rsidRPr="001264AB" w:rsidRDefault="00016091" w:rsidP="00D21D7F">
      <w:pPr>
        <w:spacing w:before="120"/>
        <w:ind w:left="709"/>
        <w:rPr>
          <w:rFonts w:ascii="Cordia New" w:cs="Cordia New"/>
          <w:color w:val="000000"/>
          <w:sz w:val="20"/>
          <w:szCs w:val="20"/>
        </w:rPr>
      </w:pPr>
      <w:r w:rsidRPr="001264AB">
        <w:rPr>
          <w:rFonts w:ascii="Cordia New" w:cs="Cordia New"/>
          <w:sz w:val="20"/>
          <w:szCs w:val="20"/>
          <w:cs/>
        </w:rPr>
        <w:t xml:space="preserve">* </w:t>
      </w:r>
      <w:r w:rsidR="002733D0" w:rsidRPr="002733D0">
        <w:rPr>
          <w:rFonts w:ascii="Cordia New" w:cs="Cordia New"/>
          <w:color w:val="000000"/>
          <w:sz w:val="20"/>
          <w:szCs w:val="20"/>
        </w:rPr>
        <w:t xml:space="preserve">Bank of Thailand </w:t>
      </w:r>
      <w:r w:rsidR="002733D0" w:rsidRPr="002733D0">
        <w:rPr>
          <w:rFonts w:ascii="Cordia New" w:cs="Cordia New"/>
          <w:color w:val="000000"/>
          <w:sz w:val="20"/>
          <w:szCs w:val="20"/>
          <w:cs/>
        </w:rPr>
        <w:t>(</w:t>
      </w:r>
      <w:r w:rsidR="002733D0" w:rsidRPr="002733D0">
        <w:rPr>
          <w:rFonts w:ascii="Cordia New" w:cs="Cordia New"/>
          <w:color w:val="000000"/>
          <w:sz w:val="20"/>
          <w:szCs w:val="20"/>
        </w:rPr>
        <w:t>BOT</w:t>
      </w:r>
      <w:r w:rsidR="002733D0" w:rsidRPr="002733D0">
        <w:rPr>
          <w:rFonts w:ascii="Cordia New" w:cs="Cordia New"/>
          <w:color w:val="000000"/>
          <w:sz w:val="20"/>
          <w:szCs w:val="20"/>
          <w:cs/>
        </w:rPr>
        <w:t xml:space="preserve">) </w:t>
      </w:r>
      <w:r w:rsidR="002733D0" w:rsidRPr="002733D0">
        <w:rPr>
          <w:rFonts w:ascii="Cordia New" w:cs="Cordia New"/>
          <w:color w:val="000000"/>
          <w:sz w:val="20"/>
          <w:szCs w:val="20"/>
        </w:rPr>
        <w:t>requires the Bank to maintain 2 capital buffers as follows</w:t>
      </w:r>
      <w:r w:rsidRPr="001264AB">
        <w:rPr>
          <w:rFonts w:ascii="Cordia New" w:cs="Cordia New"/>
          <w:color w:val="000000"/>
          <w:sz w:val="20"/>
          <w:szCs w:val="20"/>
          <w:cs/>
        </w:rPr>
        <w:t>:</w:t>
      </w:r>
    </w:p>
    <w:p w14:paraId="4754B8BF" w14:textId="04AA3947" w:rsidR="00661B8C" w:rsidRPr="001264AB" w:rsidRDefault="00661B8C" w:rsidP="00D21D7F">
      <w:pPr>
        <w:ind w:left="709" w:firstLine="142"/>
        <w:jc w:val="thaiDistribute"/>
        <w:rPr>
          <w:rFonts w:ascii="Cordia New" w:cs="Cordia New"/>
          <w:color w:val="000000"/>
          <w:sz w:val="20"/>
          <w:szCs w:val="20"/>
        </w:rPr>
      </w:pPr>
      <w:r w:rsidRPr="001264AB">
        <w:rPr>
          <w:rFonts w:ascii="Cordia New" w:cs="Cordia New"/>
          <w:color w:val="000000"/>
          <w:sz w:val="20"/>
          <w:szCs w:val="20"/>
          <w:cs/>
        </w:rPr>
        <w:t xml:space="preserve">- </w:t>
      </w:r>
      <w:r w:rsidR="00D21D7F">
        <w:rPr>
          <w:rFonts w:ascii="Cordia New" w:cs="Cordia New" w:hint="cs"/>
          <w:color w:val="000000"/>
          <w:sz w:val="20"/>
          <w:szCs w:val="20"/>
          <w:cs/>
        </w:rPr>
        <w:t xml:space="preserve"> </w:t>
      </w:r>
      <w:r w:rsidR="002733D0" w:rsidRPr="002733D0">
        <w:rPr>
          <w:rFonts w:ascii="Cordia New" w:cs="Cordia New"/>
          <w:color w:val="000000"/>
          <w:sz w:val="20"/>
          <w:szCs w:val="20"/>
        </w:rPr>
        <w:t>Conservation buffer</w:t>
      </w:r>
      <w:r w:rsidR="002733D0" w:rsidRPr="002733D0">
        <w:rPr>
          <w:rFonts w:ascii="Cordia New" w:cs="Cordia New"/>
          <w:color w:val="000000"/>
          <w:sz w:val="20"/>
          <w:szCs w:val="20"/>
          <w:cs/>
        </w:rPr>
        <w:t xml:space="preserve">: </w:t>
      </w:r>
      <w:r w:rsidR="002733D0" w:rsidRPr="002733D0">
        <w:rPr>
          <w:rFonts w:ascii="Cordia New" w:cs="Cordia New"/>
          <w:color w:val="000000"/>
          <w:sz w:val="20"/>
          <w:szCs w:val="20"/>
        </w:rPr>
        <w:t>BOT requires the Bank to maintain an additional Common Equity Tier 1 at more than 2</w:t>
      </w:r>
      <w:r w:rsidR="002733D0" w:rsidRPr="002733D0">
        <w:rPr>
          <w:rFonts w:ascii="Cordia New" w:cs="Cordia New"/>
          <w:color w:val="000000"/>
          <w:sz w:val="20"/>
          <w:szCs w:val="20"/>
          <w:cs/>
        </w:rPr>
        <w:t>.</w:t>
      </w:r>
      <w:r w:rsidR="002733D0" w:rsidRPr="002733D0">
        <w:rPr>
          <w:rFonts w:ascii="Cordia New" w:cs="Cordia New"/>
          <w:color w:val="000000"/>
          <w:sz w:val="20"/>
          <w:szCs w:val="20"/>
        </w:rPr>
        <w:t>50 percent</w:t>
      </w:r>
      <w:r w:rsidRPr="001264AB">
        <w:rPr>
          <w:rFonts w:ascii="Cordia New" w:cs="Cordia New"/>
          <w:color w:val="000000"/>
          <w:sz w:val="20"/>
          <w:szCs w:val="20"/>
          <w:cs/>
        </w:rPr>
        <w:t>.</w:t>
      </w:r>
    </w:p>
    <w:p w14:paraId="184056A0" w14:textId="48BE47A4" w:rsidR="0022212F" w:rsidRDefault="00661B8C" w:rsidP="00D21D7F">
      <w:pPr>
        <w:ind w:left="993" w:hanging="142"/>
        <w:rPr>
          <w:rFonts w:ascii="Cordia New" w:cs="Cordia New"/>
          <w:color w:val="000000"/>
          <w:sz w:val="20"/>
          <w:szCs w:val="20"/>
        </w:rPr>
      </w:pPr>
      <w:r w:rsidRPr="001264AB">
        <w:rPr>
          <w:rFonts w:ascii="Cordia New" w:cs="Cordia New"/>
          <w:color w:val="000000"/>
          <w:sz w:val="20"/>
          <w:szCs w:val="20"/>
          <w:cs/>
        </w:rPr>
        <w:t xml:space="preserve">- </w:t>
      </w:r>
      <w:r w:rsidR="00D21D7F">
        <w:rPr>
          <w:rFonts w:ascii="Cordia New" w:cs="Cordia New" w:hint="cs"/>
          <w:color w:val="000000"/>
          <w:sz w:val="20"/>
          <w:szCs w:val="20"/>
          <w:cs/>
        </w:rPr>
        <w:t xml:space="preserve"> </w:t>
      </w:r>
      <w:r w:rsidR="002733D0" w:rsidRPr="002733D0">
        <w:rPr>
          <w:rFonts w:ascii="Cordia New" w:cs="Cordia New"/>
          <w:color w:val="000000"/>
          <w:sz w:val="20"/>
          <w:szCs w:val="20"/>
        </w:rPr>
        <w:t xml:space="preserve">Domestic Systemically Important Banks Buffer </w:t>
      </w:r>
      <w:r w:rsidR="002733D0" w:rsidRPr="002733D0">
        <w:rPr>
          <w:rFonts w:ascii="Cordia New" w:cs="Cordia New"/>
          <w:color w:val="000000"/>
          <w:sz w:val="20"/>
          <w:szCs w:val="20"/>
          <w:cs/>
        </w:rPr>
        <w:t>(</w:t>
      </w:r>
      <w:r w:rsidR="002733D0" w:rsidRPr="002733D0">
        <w:rPr>
          <w:rFonts w:ascii="Cordia New" w:cs="Cordia New"/>
          <w:color w:val="000000"/>
          <w:sz w:val="20"/>
          <w:szCs w:val="20"/>
        </w:rPr>
        <w:t>D</w:t>
      </w:r>
      <w:r w:rsidR="002733D0" w:rsidRPr="002733D0">
        <w:rPr>
          <w:rFonts w:ascii="Cordia New" w:cs="Cordia New"/>
          <w:color w:val="000000"/>
          <w:sz w:val="20"/>
          <w:szCs w:val="20"/>
          <w:cs/>
        </w:rPr>
        <w:t>-</w:t>
      </w:r>
      <w:r w:rsidR="002733D0" w:rsidRPr="002733D0">
        <w:rPr>
          <w:rFonts w:ascii="Cordia New" w:cs="Cordia New"/>
          <w:color w:val="000000"/>
          <w:sz w:val="20"/>
          <w:szCs w:val="20"/>
        </w:rPr>
        <w:t>SIBs Buffer</w:t>
      </w:r>
      <w:r w:rsidR="002733D0" w:rsidRPr="002733D0">
        <w:rPr>
          <w:rFonts w:ascii="Cordia New" w:cs="Cordia New"/>
          <w:color w:val="000000"/>
          <w:sz w:val="20"/>
          <w:szCs w:val="20"/>
          <w:cs/>
        </w:rPr>
        <w:t xml:space="preserve">): </w:t>
      </w:r>
      <w:r w:rsidR="002733D0" w:rsidRPr="002733D0">
        <w:rPr>
          <w:rFonts w:ascii="Cordia New" w:cs="Cordia New"/>
          <w:color w:val="000000"/>
          <w:sz w:val="20"/>
          <w:szCs w:val="20"/>
        </w:rPr>
        <w:t>BOT requires the D</w:t>
      </w:r>
      <w:r w:rsidR="002733D0" w:rsidRPr="002733D0">
        <w:rPr>
          <w:rFonts w:ascii="Cordia New" w:cs="Cordia New"/>
          <w:color w:val="000000"/>
          <w:sz w:val="20"/>
          <w:szCs w:val="20"/>
          <w:cs/>
        </w:rPr>
        <w:t>-</w:t>
      </w:r>
      <w:r w:rsidR="002733D0" w:rsidRPr="002733D0">
        <w:rPr>
          <w:rFonts w:ascii="Cordia New" w:cs="Cordia New"/>
          <w:color w:val="000000"/>
          <w:sz w:val="20"/>
          <w:szCs w:val="20"/>
        </w:rPr>
        <w:t>SIBs to maintain an additional Common Equity Tier 1 at 1 percent of total risk weight assets</w:t>
      </w:r>
      <w:r w:rsidRPr="001264AB">
        <w:rPr>
          <w:rFonts w:ascii="Cordia New" w:cs="Cordia New"/>
          <w:color w:val="000000"/>
          <w:sz w:val="20"/>
          <w:szCs w:val="20"/>
          <w:cs/>
        </w:rPr>
        <w:t>.</w:t>
      </w:r>
    </w:p>
    <w:p w14:paraId="015CE862" w14:textId="77777777" w:rsidR="002733D0" w:rsidRPr="001264AB" w:rsidRDefault="002733D0" w:rsidP="00661B8C">
      <w:pPr>
        <w:ind w:left="709" w:hanging="142"/>
        <w:rPr>
          <w:rFonts w:ascii="Cordia New" w:cs="Cordia New"/>
          <w:color w:val="000000"/>
          <w:sz w:val="20"/>
          <w:szCs w:val="20"/>
        </w:rPr>
      </w:pPr>
    </w:p>
    <w:tbl>
      <w:tblPr>
        <w:tblW w:w="9839" w:type="dxa"/>
        <w:tblLayout w:type="fixed"/>
        <w:tblLook w:val="0000" w:firstRow="0" w:lastRow="0" w:firstColumn="0" w:lastColumn="0" w:noHBand="0" w:noVBand="0"/>
      </w:tblPr>
      <w:tblGrid>
        <w:gridCol w:w="6588"/>
        <w:gridCol w:w="1631"/>
        <w:gridCol w:w="1620"/>
      </w:tblGrid>
      <w:tr w:rsidR="00016091" w:rsidRPr="001264AB" w14:paraId="5F04677C" w14:textId="77777777" w:rsidTr="004F795B">
        <w:trPr>
          <w:trHeight w:val="23"/>
          <w:tblHeader/>
        </w:trPr>
        <w:tc>
          <w:tcPr>
            <w:tcW w:w="6588" w:type="dxa"/>
            <w:shd w:val="clear" w:color="auto" w:fill="auto"/>
          </w:tcPr>
          <w:p w14:paraId="1C5FED8B" w14:textId="77777777" w:rsidR="00016091" w:rsidRPr="002733D0" w:rsidRDefault="0022212F" w:rsidP="002733D0">
            <w:pPr>
              <w:pStyle w:val="Heading8"/>
              <w:snapToGrid w:val="0"/>
              <w:spacing w:line="320" w:lineRule="exact"/>
              <w:ind w:left="78" w:right="274"/>
              <w:rPr>
                <w:rFonts w:ascii="Cordia New" w:cs="Cordia New"/>
                <w:color w:val="FF0000"/>
                <w:sz w:val="26"/>
                <w:szCs w:val="26"/>
                <w:lang w:val="en-US"/>
              </w:rPr>
            </w:pPr>
            <w:r w:rsidRPr="001264AB">
              <w:rPr>
                <w:rFonts w:ascii="Cordia New" w:cs="Cordia New"/>
                <w:snapToGrid w:val="0"/>
                <w:color w:val="000000"/>
                <w:sz w:val="20"/>
                <w:szCs w:val="20"/>
                <w:cs/>
              </w:rPr>
              <w:br w:type="page"/>
            </w:r>
          </w:p>
        </w:tc>
        <w:tc>
          <w:tcPr>
            <w:tcW w:w="3251" w:type="dxa"/>
            <w:gridSpan w:val="2"/>
            <w:shd w:val="clear" w:color="auto" w:fill="auto"/>
          </w:tcPr>
          <w:p w14:paraId="2728B069" w14:textId="77777777" w:rsidR="00016091" w:rsidRPr="001264AB" w:rsidRDefault="00016091" w:rsidP="002733D0">
            <w:pPr>
              <w:spacing w:line="320" w:lineRule="exact"/>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3A5136FF" w14:textId="77777777" w:rsidTr="004F795B">
        <w:trPr>
          <w:trHeight w:val="23"/>
          <w:tblHeader/>
        </w:trPr>
        <w:tc>
          <w:tcPr>
            <w:tcW w:w="6588" w:type="dxa"/>
            <w:shd w:val="clear" w:color="auto" w:fill="auto"/>
          </w:tcPr>
          <w:p w14:paraId="4702FADB" w14:textId="77777777" w:rsidR="00016091" w:rsidRPr="001264AB" w:rsidRDefault="00016091" w:rsidP="002733D0">
            <w:pPr>
              <w:pStyle w:val="Heading8"/>
              <w:tabs>
                <w:tab w:val="left" w:pos="900"/>
              </w:tabs>
              <w:snapToGrid w:val="0"/>
              <w:spacing w:line="320" w:lineRule="exact"/>
              <w:rPr>
                <w:rFonts w:ascii="Cordia New" w:eastAsia="Angsana New" w:cs="Cordia New"/>
                <w:sz w:val="26"/>
                <w:szCs w:val="26"/>
                <w:u w:val="single"/>
                <w:lang w:val="en-US"/>
              </w:rPr>
            </w:pPr>
          </w:p>
        </w:tc>
        <w:tc>
          <w:tcPr>
            <w:tcW w:w="3251" w:type="dxa"/>
            <w:gridSpan w:val="2"/>
            <w:shd w:val="clear" w:color="auto" w:fill="auto"/>
          </w:tcPr>
          <w:p w14:paraId="585E723B" w14:textId="77777777" w:rsidR="00016091" w:rsidRPr="001264AB" w:rsidRDefault="00016091" w:rsidP="002733D0">
            <w:pPr>
              <w:spacing w:line="320" w:lineRule="exact"/>
              <w:ind w:left="-108" w:right="-108"/>
              <w:jc w:val="center"/>
            </w:pPr>
            <w:r w:rsidRPr="001264AB">
              <w:rPr>
                <w:rFonts w:ascii="Cordia New" w:eastAsia="Angsana New" w:cs="Cordia New"/>
                <w:sz w:val="26"/>
                <w:szCs w:val="26"/>
                <w:u w:val="single"/>
              </w:rPr>
              <w:t>The Bank</w:t>
            </w:r>
          </w:p>
        </w:tc>
      </w:tr>
      <w:tr w:rsidR="007D38BB" w:rsidRPr="001264AB" w14:paraId="0EBC0361" w14:textId="77777777" w:rsidTr="004F795B">
        <w:trPr>
          <w:trHeight w:val="23"/>
          <w:tblHeader/>
        </w:trPr>
        <w:tc>
          <w:tcPr>
            <w:tcW w:w="6588" w:type="dxa"/>
            <w:shd w:val="clear" w:color="auto" w:fill="auto"/>
          </w:tcPr>
          <w:p w14:paraId="58B7AE40" w14:textId="77777777" w:rsidR="007D38BB" w:rsidRPr="001264AB" w:rsidRDefault="007D38BB" w:rsidP="002733D0">
            <w:pPr>
              <w:pStyle w:val="Heading8"/>
              <w:tabs>
                <w:tab w:val="left" w:pos="900"/>
              </w:tabs>
              <w:snapToGrid w:val="0"/>
              <w:spacing w:line="320" w:lineRule="exact"/>
              <w:rPr>
                <w:rFonts w:ascii="Cordia New" w:eastAsia="Angsana New" w:cs="Cordia New"/>
                <w:sz w:val="26"/>
                <w:szCs w:val="26"/>
                <w:u w:val="single"/>
                <w:lang w:val="en-US"/>
              </w:rPr>
            </w:pPr>
          </w:p>
        </w:tc>
        <w:tc>
          <w:tcPr>
            <w:tcW w:w="1631" w:type="dxa"/>
            <w:shd w:val="clear" w:color="auto" w:fill="auto"/>
            <w:vAlign w:val="bottom"/>
          </w:tcPr>
          <w:p w14:paraId="19A4B062" w14:textId="43C7DCA4" w:rsidR="007D38BB" w:rsidRPr="001264AB" w:rsidRDefault="002733D0" w:rsidP="002733D0">
            <w:pPr>
              <w:spacing w:line="320" w:lineRule="exact"/>
              <w:ind w:left="-108" w:right="-108"/>
              <w:jc w:val="center"/>
              <w:rPr>
                <w:rFonts w:ascii="Cordia New" w:cs="Cordia New"/>
                <w:color w:val="000000"/>
                <w:sz w:val="26"/>
                <w:szCs w:val="26"/>
                <w:u w:val="single"/>
              </w:rPr>
            </w:pPr>
            <w:r>
              <w:rPr>
                <w:rFonts w:ascii="Cordia New" w:eastAsia="Angsana New" w:cs="Cordia New"/>
                <w:sz w:val="26"/>
                <w:szCs w:val="26"/>
                <w:u w:val="single"/>
                <w:lang w:val="en-US"/>
              </w:rPr>
              <w:t xml:space="preserve">30 June </w:t>
            </w:r>
            <w:r w:rsidR="007D38BB" w:rsidRPr="001264AB">
              <w:rPr>
                <w:rFonts w:ascii="Cordia New" w:eastAsia="Angsana New" w:cs="Cordia New"/>
                <w:sz w:val="26"/>
                <w:szCs w:val="26"/>
                <w:u w:val="single"/>
                <w:lang w:val="en-US"/>
              </w:rPr>
              <w:t>202</w:t>
            </w:r>
            <w:r>
              <w:rPr>
                <w:rFonts w:ascii="Cordia New" w:cs="Cordia New"/>
                <w:color w:val="000000"/>
                <w:sz w:val="26"/>
                <w:szCs w:val="26"/>
                <w:u w:val="single"/>
              </w:rPr>
              <w:t>4</w:t>
            </w:r>
          </w:p>
        </w:tc>
        <w:tc>
          <w:tcPr>
            <w:tcW w:w="1620" w:type="dxa"/>
            <w:shd w:val="clear" w:color="auto" w:fill="auto"/>
            <w:vAlign w:val="bottom"/>
          </w:tcPr>
          <w:p w14:paraId="5E0F5EFD" w14:textId="64A4CC9D" w:rsidR="007D38BB" w:rsidRPr="001264AB" w:rsidRDefault="002733D0" w:rsidP="002733D0">
            <w:pPr>
              <w:spacing w:line="320" w:lineRule="exact"/>
              <w:ind w:left="-108" w:right="-108"/>
              <w:jc w:val="center"/>
            </w:pPr>
            <w:r>
              <w:rPr>
                <w:rFonts w:ascii="Cordia New" w:eastAsia="Angsana New" w:cs="Cordia New"/>
                <w:sz w:val="26"/>
                <w:szCs w:val="26"/>
                <w:u w:val="single"/>
                <w:lang w:val="en-US"/>
              </w:rPr>
              <w:t xml:space="preserve">31 December </w:t>
            </w:r>
            <w:r w:rsidR="007D38BB"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016091" w:rsidRPr="001264AB" w14:paraId="35AA1CA5" w14:textId="77777777" w:rsidTr="000A3AC6">
        <w:trPr>
          <w:trHeight w:val="23"/>
        </w:trPr>
        <w:tc>
          <w:tcPr>
            <w:tcW w:w="6588" w:type="dxa"/>
            <w:shd w:val="clear" w:color="auto" w:fill="auto"/>
          </w:tcPr>
          <w:p w14:paraId="5DDA5031" w14:textId="77777777" w:rsidR="00016091" w:rsidRPr="001264AB" w:rsidRDefault="00016091" w:rsidP="002733D0">
            <w:pPr>
              <w:pStyle w:val="Heading8"/>
              <w:tabs>
                <w:tab w:val="left" w:pos="540"/>
                <w:tab w:val="left" w:pos="900"/>
              </w:tabs>
              <w:spacing w:line="320" w:lineRule="exact"/>
              <w:rPr>
                <w:rFonts w:ascii="Cordia New" w:cs="Cordia New"/>
                <w:sz w:val="26"/>
                <w:szCs w:val="26"/>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631" w:type="dxa"/>
            <w:shd w:val="clear" w:color="auto" w:fill="auto"/>
          </w:tcPr>
          <w:p w14:paraId="1B434B3C" w14:textId="77777777" w:rsidR="00016091" w:rsidRPr="001264AB" w:rsidRDefault="00016091" w:rsidP="002733D0">
            <w:pPr>
              <w:tabs>
                <w:tab w:val="decimal" w:pos="882"/>
              </w:tabs>
              <w:snapToGrid w:val="0"/>
              <w:spacing w:line="320" w:lineRule="exact"/>
              <w:ind w:right="54"/>
              <w:jc w:val="both"/>
              <w:rPr>
                <w:rFonts w:ascii="Cordia New" w:cs="Cordia New"/>
                <w:sz w:val="26"/>
                <w:szCs w:val="26"/>
                <w:lang w:val="en-US"/>
              </w:rPr>
            </w:pPr>
          </w:p>
        </w:tc>
        <w:tc>
          <w:tcPr>
            <w:tcW w:w="1620" w:type="dxa"/>
            <w:shd w:val="clear" w:color="auto" w:fill="auto"/>
          </w:tcPr>
          <w:p w14:paraId="7FA9F1B1" w14:textId="77777777" w:rsidR="00016091" w:rsidRPr="001264AB" w:rsidRDefault="00016091" w:rsidP="002733D0">
            <w:pPr>
              <w:tabs>
                <w:tab w:val="decimal" w:pos="882"/>
              </w:tabs>
              <w:snapToGrid w:val="0"/>
              <w:spacing w:line="320" w:lineRule="exact"/>
              <w:ind w:right="54"/>
              <w:jc w:val="both"/>
              <w:rPr>
                <w:rFonts w:ascii="Cordia New" w:cs="Cordia New"/>
                <w:sz w:val="26"/>
                <w:szCs w:val="26"/>
                <w:lang w:val="en-US"/>
              </w:rPr>
            </w:pPr>
          </w:p>
        </w:tc>
      </w:tr>
      <w:tr w:rsidR="00016091" w:rsidRPr="001264AB" w14:paraId="529A153C" w14:textId="77777777" w:rsidTr="000A3AC6">
        <w:trPr>
          <w:trHeight w:val="23"/>
        </w:trPr>
        <w:tc>
          <w:tcPr>
            <w:tcW w:w="6588" w:type="dxa"/>
            <w:shd w:val="clear" w:color="auto" w:fill="auto"/>
          </w:tcPr>
          <w:p w14:paraId="5A19BDD5" w14:textId="77777777" w:rsidR="00016091" w:rsidRPr="001264AB" w:rsidRDefault="00016091" w:rsidP="002733D0">
            <w:pPr>
              <w:pStyle w:val="Heading8"/>
              <w:keepNext/>
              <w:tabs>
                <w:tab w:val="left" w:pos="540"/>
                <w:tab w:val="left" w:pos="900"/>
              </w:tabs>
              <w:spacing w:line="320" w:lineRule="exact"/>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631" w:type="dxa"/>
            <w:shd w:val="clear" w:color="auto" w:fill="auto"/>
          </w:tcPr>
          <w:p w14:paraId="289470B1" w14:textId="77777777" w:rsidR="00016091" w:rsidRPr="001264AB" w:rsidRDefault="00016091" w:rsidP="002733D0">
            <w:pPr>
              <w:tabs>
                <w:tab w:val="right" w:pos="1015"/>
              </w:tabs>
              <w:snapToGrid w:val="0"/>
              <w:spacing w:line="320" w:lineRule="exact"/>
              <w:jc w:val="both"/>
              <w:rPr>
                <w:rFonts w:ascii="Cordia New" w:cs="Cordia New"/>
                <w:sz w:val="26"/>
                <w:szCs w:val="26"/>
                <w:lang w:val="en-US"/>
              </w:rPr>
            </w:pPr>
          </w:p>
        </w:tc>
        <w:tc>
          <w:tcPr>
            <w:tcW w:w="1620" w:type="dxa"/>
            <w:shd w:val="clear" w:color="auto" w:fill="auto"/>
          </w:tcPr>
          <w:p w14:paraId="61B407BF" w14:textId="77777777" w:rsidR="00016091" w:rsidRPr="001264AB" w:rsidRDefault="00016091" w:rsidP="002733D0">
            <w:pPr>
              <w:tabs>
                <w:tab w:val="right" w:pos="1015"/>
              </w:tabs>
              <w:snapToGrid w:val="0"/>
              <w:spacing w:line="320" w:lineRule="exact"/>
              <w:jc w:val="both"/>
              <w:rPr>
                <w:rFonts w:ascii="Cordia New" w:cs="Cordia New"/>
                <w:sz w:val="26"/>
                <w:szCs w:val="26"/>
                <w:lang w:val="en-US"/>
              </w:rPr>
            </w:pPr>
          </w:p>
        </w:tc>
      </w:tr>
      <w:tr w:rsidR="008A4612" w:rsidRPr="001264AB" w14:paraId="7CA410E2" w14:textId="77777777" w:rsidTr="000A3AC6">
        <w:trPr>
          <w:trHeight w:val="23"/>
        </w:trPr>
        <w:tc>
          <w:tcPr>
            <w:tcW w:w="6588" w:type="dxa"/>
            <w:shd w:val="clear" w:color="auto" w:fill="auto"/>
          </w:tcPr>
          <w:p w14:paraId="7C2D7962" w14:textId="77777777" w:rsidR="008A4612" w:rsidRPr="001264AB" w:rsidRDefault="008A4612" w:rsidP="008A4612">
            <w:pPr>
              <w:pStyle w:val="Heading8"/>
              <w:keepNext/>
              <w:tabs>
                <w:tab w:val="left" w:pos="540"/>
                <w:tab w:val="left" w:pos="900"/>
              </w:tabs>
              <w:spacing w:line="320" w:lineRule="exact"/>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631" w:type="dxa"/>
            <w:shd w:val="clear" w:color="auto" w:fill="auto"/>
          </w:tcPr>
          <w:p w14:paraId="77969597" w14:textId="475DD43C" w:rsidR="008A4612" w:rsidRPr="002930FC" w:rsidRDefault="008A4612" w:rsidP="008A4612">
            <w:pPr>
              <w:tabs>
                <w:tab w:val="right" w:pos="1038"/>
              </w:tabs>
              <w:spacing w:line="320" w:lineRule="exact"/>
              <w:rPr>
                <w:rFonts w:ascii="Cordia New" w:cs="Cordia New"/>
                <w:sz w:val="26"/>
                <w:szCs w:val="26"/>
                <w:cs/>
              </w:rPr>
            </w:pPr>
            <w:r>
              <w:rPr>
                <w:sz w:val="26"/>
                <w:szCs w:val="26"/>
                <w:cs/>
              </w:rPr>
              <w:tab/>
            </w:r>
            <w:r w:rsidRPr="00186AFF">
              <w:rPr>
                <w:rFonts w:ascii="Cordia New" w:cs="Cordia New"/>
                <w:sz w:val="26"/>
                <w:szCs w:val="26"/>
                <w:cs/>
              </w:rPr>
              <w:t>41</w:t>
            </w:r>
            <w:r w:rsidRPr="00186AFF">
              <w:rPr>
                <w:rFonts w:ascii="Cordia New" w:cs="Cordia New"/>
                <w:sz w:val="26"/>
                <w:szCs w:val="26"/>
              </w:rPr>
              <w:t>,</w:t>
            </w:r>
            <w:r w:rsidRPr="00186AFF">
              <w:rPr>
                <w:rFonts w:ascii="Cordia New" w:cs="Cordia New"/>
                <w:sz w:val="26"/>
                <w:szCs w:val="26"/>
                <w:cs/>
              </w:rPr>
              <w:t>796</w:t>
            </w:r>
          </w:p>
        </w:tc>
        <w:tc>
          <w:tcPr>
            <w:tcW w:w="1620" w:type="dxa"/>
            <w:shd w:val="clear" w:color="auto" w:fill="auto"/>
          </w:tcPr>
          <w:p w14:paraId="66F5BEC2" w14:textId="6A8E65D3" w:rsidR="008A4612" w:rsidRPr="002930FC" w:rsidRDefault="008A4612" w:rsidP="008A4612">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41,796</w:t>
            </w:r>
          </w:p>
        </w:tc>
      </w:tr>
      <w:tr w:rsidR="008A4612" w:rsidRPr="001264AB" w14:paraId="502FCC28" w14:textId="77777777" w:rsidTr="000A3AC6">
        <w:trPr>
          <w:trHeight w:val="23"/>
        </w:trPr>
        <w:tc>
          <w:tcPr>
            <w:tcW w:w="6588" w:type="dxa"/>
            <w:shd w:val="clear" w:color="auto" w:fill="auto"/>
          </w:tcPr>
          <w:p w14:paraId="3D28AA55" w14:textId="602689E2" w:rsidR="008A4612" w:rsidRPr="001264AB" w:rsidRDefault="008A4612" w:rsidP="008A4612">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631" w:type="dxa"/>
            <w:shd w:val="clear" w:color="auto" w:fill="auto"/>
          </w:tcPr>
          <w:p w14:paraId="5C1B5F03" w14:textId="75A3EE97" w:rsidR="008A4612" w:rsidRPr="002930FC" w:rsidRDefault="008A4612" w:rsidP="008A4612">
            <w:pPr>
              <w:tabs>
                <w:tab w:val="right" w:pos="1038"/>
              </w:tabs>
              <w:spacing w:line="320" w:lineRule="exact"/>
              <w:rPr>
                <w:rFonts w:ascii="Cordia New" w:cs="Cordia New"/>
                <w:sz w:val="26"/>
                <w:szCs w:val="26"/>
              </w:rPr>
            </w:pPr>
            <w:r>
              <w:rPr>
                <w:sz w:val="26"/>
                <w:szCs w:val="26"/>
                <w:cs/>
              </w:rPr>
              <w:tab/>
            </w:r>
            <w:r w:rsidRPr="00186AFF">
              <w:rPr>
                <w:rFonts w:ascii="Cordia New" w:cs="Cordia New"/>
                <w:sz w:val="26"/>
                <w:szCs w:val="26"/>
                <w:cs/>
              </w:rPr>
              <w:t>3</w:t>
            </w:r>
            <w:r w:rsidRPr="00186AFF">
              <w:rPr>
                <w:rFonts w:ascii="Cordia New" w:cs="Cordia New"/>
                <w:sz w:val="26"/>
                <w:szCs w:val="26"/>
              </w:rPr>
              <w:t>,</w:t>
            </w:r>
            <w:r w:rsidRPr="00186AFF">
              <w:rPr>
                <w:rFonts w:ascii="Cordia New" w:cs="Cordia New"/>
                <w:sz w:val="26"/>
                <w:szCs w:val="26"/>
                <w:cs/>
              </w:rPr>
              <w:t>050</w:t>
            </w:r>
          </w:p>
        </w:tc>
        <w:tc>
          <w:tcPr>
            <w:tcW w:w="1620" w:type="dxa"/>
            <w:shd w:val="clear" w:color="auto" w:fill="auto"/>
          </w:tcPr>
          <w:p w14:paraId="2118D1A8" w14:textId="73E5480F" w:rsidR="008A4612" w:rsidRPr="002930FC" w:rsidRDefault="008A4612" w:rsidP="008A4612">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3,050</w:t>
            </w:r>
          </w:p>
        </w:tc>
      </w:tr>
      <w:tr w:rsidR="008A4612" w:rsidRPr="001264AB" w14:paraId="7CFB3F2F" w14:textId="77777777" w:rsidTr="000A3AC6">
        <w:trPr>
          <w:trHeight w:val="23"/>
        </w:trPr>
        <w:tc>
          <w:tcPr>
            <w:tcW w:w="6588" w:type="dxa"/>
            <w:shd w:val="clear" w:color="auto" w:fill="auto"/>
          </w:tcPr>
          <w:p w14:paraId="54B8083A" w14:textId="77777777" w:rsidR="008A4612" w:rsidRPr="001264AB" w:rsidRDefault="008A4612" w:rsidP="008A4612">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631" w:type="dxa"/>
            <w:shd w:val="clear" w:color="auto" w:fill="auto"/>
          </w:tcPr>
          <w:p w14:paraId="33206FEA" w14:textId="2D050D2B" w:rsidR="008A4612" w:rsidRPr="002930FC" w:rsidRDefault="008A4612" w:rsidP="008A4612">
            <w:pPr>
              <w:tabs>
                <w:tab w:val="right" w:pos="1038"/>
              </w:tabs>
              <w:spacing w:line="320" w:lineRule="exact"/>
              <w:rPr>
                <w:rFonts w:ascii="Cordia New" w:cs="Cordia New"/>
                <w:sz w:val="26"/>
                <w:szCs w:val="26"/>
              </w:rPr>
            </w:pPr>
            <w:r>
              <w:rPr>
                <w:sz w:val="26"/>
                <w:szCs w:val="26"/>
                <w:cs/>
              </w:rPr>
              <w:tab/>
            </w:r>
            <w:r w:rsidRPr="00186AFF">
              <w:rPr>
                <w:rFonts w:ascii="Cordia New" w:cs="Cordia New"/>
                <w:sz w:val="26"/>
                <w:szCs w:val="26"/>
                <w:cs/>
              </w:rPr>
              <w:t>382</w:t>
            </w:r>
            <w:r w:rsidRPr="00186AFF">
              <w:rPr>
                <w:rFonts w:ascii="Cordia New" w:cs="Cordia New"/>
                <w:sz w:val="26"/>
                <w:szCs w:val="26"/>
              </w:rPr>
              <w:t>,</w:t>
            </w:r>
            <w:r w:rsidRPr="00186AFF">
              <w:rPr>
                <w:rFonts w:ascii="Cordia New" w:cs="Cordia New"/>
                <w:sz w:val="26"/>
                <w:szCs w:val="26"/>
                <w:cs/>
              </w:rPr>
              <w:t>235</w:t>
            </w:r>
          </w:p>
        </w:tc>
        <w:tc>
          <w:tcPr>
            <w:tcW w:w="1620" w:type="dxa"/>
            <w:shd w:val="clear" w:color="auto" w:fill="auto"/>
          </w:tcPr>
          <w:p w14:paraId="7E722B7C" w14:textId="3E0A63AE" w:rsidR="008A4612" w:rsidRPr="002930FC" w:rsidRDefault="008A4612" w:rsidP="008A4612">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376,949</w:t>
            </w:r>
          </w:p>
        </w:tc>
      </w:tr>
      <w:tr w:rsidR="008A4612" w:rsidRPr="001264AB" w14:paraId="1CBD44EB" w14:textId="77777777" w:rsidTr="000A3AC6">
        <w:trPr>
          <w:trHeight w:val="23"/>
        </w:trPr>
        <w:tc>
          <w:tcPr>
            <w:tcW w:w="6588" w:type="dxa"/>
            <w:shd w:val="clear" w:color="auto" w:fill="auto"/>
          </w:tcPr>
          <w:p w14:paraId="4DB3FA1D" w14:textId="77777777" w:rsidR="008A4612" w:rsidRPr="001264AB" w:rsidRDefault="008A4612" w:rsidP="008A4612">
            <w:pPr>
              <w:pStyle w:val="Heading8"/>
              <w:keepNext/>
              <w:tabs>
                <w:tab w:val="left" w:pos="540"/>
                <w:tab w:val="left" w:pos="902"/>
                <w:tab w:val="left" w:pos="1418"/>
              </w:tabs>
              <w:spacing w:line="320" w:lineRule="exact"/>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631" w:type="dxa"/>
            <w:shd w:val="clear" w:color="auto" w:fill="auto"/>
          </w:tcPr>
          <w:p w14:paraId="0C8F171C" w14:textId="35D6FD45" w:rsidR="008A4612" w:rsidRPr="002930FC" w:rsidRDefault="008A4612" w:rsidP="008A4612">
            <w:pPr>
              <w:tabs>
                <w:tab w:val="right" w:pos="1038"/>
              </w:tabs>
              <w:spacing w:line="320" w:lineRule="exact"/>
              <w:rPr>
                <w:rFonts w:ascii="Cordia New" w:cs="Cordia New"/>
                <w:sz w:val="26"/>
                <w:szCs w:val="26"/>
              </w:rPr>
            </w:pPr>
            <w:r>
              <w:rPr>
                <w:sz w:val="26"/>
                <w:szCs w:val="26"/>
                <w:cs/>
              </w:rPr>
              <w:tab/>
            </w:r>
            <w:r w:rsidRPr="00186AFF">
              <w:rPr>
                <w:rFonts w:ascii="Cordia New" w:cs="Cordia New"/>
                <w:sz w:val="26"/>
                <w:szCs w:val="26"/>
                <w:cs/>
              </w:rPr>
              <w:t>21</w:t>
            </w:r>
            <w:r w:rsidRPr="00186AFF">
              <w:rPr>
                <w:rFonts w:ascii="Cordia New" w:cs="Cordia New"/>
                <w:sz w:val="26"/>
                <w:szCs w:val="26"/>
              </w:rPr>
              <w:t>,</w:t>
            </w:r>
            <w:r w:rsidRPr="00186AFF">
              <w:rPr>
                <w:rFonts w:ascii="Cordia New" w:cs="Cordia New"/>
                <w:sz w:val="26"/>
                <w:szCs w:val="26"/>
                <w:cs/>
              </w:rPr>
              <w:t>010</w:t>
            </w:r>
          </w:p>
        </w:tc>
        <w:tc>
          <w:tcPr>
            <w:tcW w:w="1620" w:type="dxa"/>
            <w:shd w:val="clear" w:color="auto" w:fill="auto"/>
          </w:tcPr>
          <w:p w14:paraId="68764837" w14:textId="2F9EEA58" w:rsidR="008A4612" w:rsidRPr="002930FC" w:rsidRDefault="008A4612" w:rsidP="008A4612">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18,992</w:t>
            </w:r>
          </w:p>
        </w:tc>
      </w:tr>
      <w:tr w:rsidR="008A4612" w:rsidRPr="001264AB" w14:paraId="117C1C3D" w14:textId="77777777" w:rsidTr="000A3AC6">
        <w:trPr>
          <w:trHeight w:val="23"/>
        </w:trPr>
        <w:tc>
          <w:tcPr>
            <w:tcW w:w="6588" w:type="dxa"/>
            <w:shd w:val="clear" w:color="auto" w:fill="auto"/>
          </w:tcPr>
          <w:p w14:paraId="2409A42B" w14:textId="77777777" w:rsidR="008A4612" w:rsidRPr="001264AB" w:rsidRDefault="008A4612" w:rsidP="008A4612">
            <w:pPr>
              <w:pStyle w:val="Heading8"/>
              <w:keepNext/>
              <w:tabs>
                <w:tab w:val="left" w:pos="540"/>
                <w:tab w:val="left" w:pos="902"/>
                <w:tab w:val="left" w:pos="1418"/>
              </w:tabs>
              <w:spacing w:line="320" w:lineRule="exact"/>
              <w:ind w:left="540" w:right="-108"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631" w:type="dxa"/>
            <w:shd w:val="clear" w:color="auto" w:fill="auto"/>
          </w:tcPr>
          <w:p w14:paraId="20EBD353" w14:textId="13BF00F5" w:rsidR="008A4612" w:rsidRPr="002930FC" w:rsidRDefault="008A4612" w:rsidP="008A4612">
            <w:pPr>
              <w:tabs>
                <w:tab w:val="right" w:pos="1038"/>
              </w:tabs>
              <w:spacing w:line="320" w:lineRule="exact"/>
              <w:rPr>
                <w:rFonts w:ascii="Cordia New" w:cs="Cordia New"/>
                <w:sz w:val="26"/>
                <w:szCs w:val="26"/>
              </w:rPr>
            </w:pPr>
            <w:r>
              <w:rPr>
                <w:sz w:val="26"/>
                <w:szCs w:val="26"/>
                <w:cs/>
              </w:rPr>
              <w:tab/>
            </w:r>
            <w:r w:rsidRPr="00186AFF">
              <w:rPr>
                <w:rFonts w:ascii="Cordia New" w:cs="Cordia New"/>
                <w:sz w:val="26"/>
                <w:szCs w:val="26"/>
                <w:cs/>
              </w:rPr>
              <w:t>(3</w:t>
            </w:r>
            <w:r w:rsidRPr="00186AFF">
              <w:rPr>
                <w:rFonts w:ascii="Cordia New" w:cs="Cordia New"/>
                <w:sz w:val="26"/>
                <w:szCs w:val="26"/>
              </w:rPr>
              <w:t>,</w:t>
            </w:r>
            <w:r w:rsidRPr="00186AFF">
              <w:rPr>
                <w:rFonts w:ascii="Cordia New" w:cs="Cordia New"/>
                <w:sz w:val="26"/>
                <w:szCs w:val="26"/>
                <w:cs/>
              </w:rPr>
              <w:t>447)</w:t>
            </w:r>
          </w:p>
        </w:tc>
        <w:tc>
          <w:tcPr>
            <w:tcW w:w="1620" w:type="dxa"/>
            <w:shd w:val="clear" w:color="auto" w:fill="auto"/>
          </w:tcPr>
          <w:p w14:paraId="1216D87E" w14:textId="7E910D87" w:rsidR="008A4612" w:rsidRPr="002930FC" w:rsidRDefault="008A4612" w:rsidP="008A4612">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cs/>
              </w:rPr>
              <w:t>(</w:t>
            </w:r>
            <w:r w:rsidRPr="00A03517">
              <w:rPr>
                <w:rFonts w:ascii="Cordia New" w:cs="Cordia New"/>
                <w:sz w:val="26"/>
                <w:szCs w:val="26"/>
              </w:rPr>
              <w:t>2,668</w:t>
            </w:r>
            <w:r w:rsidRPr="00A03517">
              <w:rPr>
                <w:rFonts w:ascii="Cordia New" w:cs="Cordia New"/>
                <w:sz w:val="26"/>
                <w:szCs w:val="26"/>
                <w:cs/>
              </w:rPr>
              <w:t>)</w:t>
            </w:r>
          </w:p>
        </w:tc>
      </w:tr>
      <w:tr w:rsidR="008A4612" w:rsidRPr="001264AB" w14:paraId="459821BF" w14:textId="77777777" w:rsidTr="000A3AC6">
        <w:trPr>
          <w:trHeight w:val="23"/>
        </w:trPr>
        <w:tc>
          <w:tcPr>
            <w:tcW w:w="6588" w:type="dxa"/>
            <w:shd w:val="clear" w:color="auto" w:fill="auto"/>
          </w:tcPr>
          <w:p w14:paraId="6154080E" w14:textId="77777777" w:rsidR="008A4612" w:rsidRPr="001264AB" w:rsidRDefault="008A4612" w:rsidP="008A4612">
            <w:pPr>
              <w:pStyle w:val="Heading8"/>
              <w:keepNext/>
              <w:tabs>
                <w:tab w:val="left" w:pos="540"/>
                <w:tab w:val="left" w:pos="902"/>
              </w:tabs>
              <w:spacing w:line="320" w:lineRule="exact"/>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631" w:type="dxa"/>
            <w:shd w:val="clear" w:color="auto" w:fill="auto"/>
          </w:tcPr>
          <w:p w14:paraId="6FC5EE41" w14:textId="21947605" w:rsidR="008A4612" w:rsidRPr="002930FC" w:rsidRDefault="008A4612" w:rsidP="008A4612">
            <w:pPr>
              <w:tabs>
                <w:tab w:val="right" w:pos="1038"/>
              </w:tabs>
              <w:spacing w:line="320" w:lineRule="exact"/>
              <w:rPr>
                <w:rFonts w:ascii="Cordia New" w:cs="Cordia New"/>
                <w:sz w:val="26"/>
                <w:szCs w:val="26"/>
                <w:u w:val="single"/>
              </w:rPr>
            </w:pPr>
            <w:r>
              <w:rPr>
                <w:sz w:val="26"/>
                <w:szCs w:val="26"/>
                <w:cs/>
              </w:rPr>
              <w:tab/>
            </w:r>
            <w:r w:rsidRPr="00186AFF">
              <w:rPr>
                <w:rFonts w:ascii="Cordia New" w:cs="Cordia New"/>
                <w:sz w:val="26"/>
                <w:szCs w:val="26"/>
                <w:u w:val="single"/>
                <w:cs/>
              </w:rPr>
              <w:t>(30</w:t>
            </w:r>
            <w:r w:rsidRPr="00186AFF">
              <w:rPr>
                <w:rFonts w:ascii="Cordia New" w:cs="Cordia New"/>
                <w:sz w:val="26"/>
                <w:szCs w:val="26"/>
                <w:u w:val="single"/>
              </w:rPr>
              <w:t>,</w:t>
            </w:r>
            <w:r w:rsidRPr="00186AFF">
              <w:rPr>
                <w:rFonts w:ascii="Cordia New" w:cs="Cordia New"/>
                <w:sz w:val="26"/>
                <w:szCs w:val="26"/>
                <w:u w:val="single"/>
                <w:cs/>
              </w:rPr>
              <w:t>147)</w:t>
            </w:r>
          </w:p>
        </w:tc>
        <w:tc>
          <w:tcPr>
            <w:tcW w:w="1620" w:type="dxa"/>
            <w:shd w:val="clear" w:color="auto" w:fill="auto"/>
          </w:tcPr>
          <w:p w14:paraId="17522668" w14:textId="1DC0F2E6" w:rsidR="008A4612" w:rsidRPr="002930FC" w:rsidRDefault="008A4612" w:rsidP="008A4612">
            <w:pPr>
              <w:tabs>
                <w:tab w:val="right" w:pos="1038"/>
              </w:tabs>
              <w:spacing w:line="320" w:lineRule="exact"/>
              <w:rPr>
                <w:rFonts w:ascii="Cordia New" w:cs="Cordia New"/>
                <w:sz w:val="26"/>
                <w:szCs w:val="26"/>
                <w:u w:val="single"/>
              </w:rPr>
            </w:pPr>
            <w:r>
              <w:rPr>
                <w:sz w:val="26"/>
                <w:szCs w:val="26"/>
              </w:rPr>
              <w:tab/>
            </w:r>
            <w:r w:rsidRPr="00A03517">
              <w:rPr>
                <w:rFonts w:ascii="Cordia New" w:cs="Cordia New"/>
                <w:sz w:val="26"/>
                <w:szCs w:val="26"/>
                <w:u w:val="single"/>
                <w:cs/>
              </w:rPr>
              <w:t>(</w:t>
            </w:r>
            <w:r w:rsidRPr="00A03517">
              <w:rPr>
                <w:rFonts w:ascii="Cordia New" w:cs="Cordia New"/>
                <w:sz w:val="26"/>
                <w:szCs w:val="26"/>
                <w:u w:val="single"/>
              </w:rPr>
              <w:t>29,459</w:t>
            </w:r>
            <w:r w:rsidRPr="00A03517">
              <w:rPr>
                <w:rFonts w:ascii="Cordia New" w:cs="Cordia New"/>
                <w:sz w:val="26"/>
                <w:szCs w:val="26"/>
                <w:u w:val="single"/>
                <w:cs/>
              </w:rPr>
              <w:t>)</w:t>
            </w:r>
          </w:p>
        </w:tc>
      </w:tr>
      <w:tr w:rsidR="008A4612" w:rsidRPr="001264AB" w14:paraId="7C13811B" w14:textId="77777777" w:rsidTr="000A3AC6">
        <w:trPr>
          <w:trHeight w:val="23"/>
        </w:trPr>
        <w:tc>
          <w:tcPr>
            <w:tcW w:w="6588" w:type="dxa"/>
            <w:shd w:val="clear" w:color="auto" w:fill="auto"/>
          </w:tcPr>
          <w:p w14:paraId="78537E8A" w14:textId="77777777" w:rsidR="008A4612" w:rsidRPr="001264AB" w:rsidRDefault="008A4612" w:rsidP="008A4612">
            <w:pPr>
              <w:pStyle w:val="Heading8"/>
              <w:keepNext/>
              <w:tabs>
                <w:tab w:val="left" w:pos="540"/>
                <w:tab w:val="left" w:pos="902"/>
                <w:tab w:val="left" w:pos="1418"/>
              </w:tabs>
              <w:spacing w:line="320" w:lineRule="exact"/>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631" w:type="dxa"/>
            <w:shd w:val="clear" w:color="auto" w:fill="auto"/>
          </w:tcPr>
          <w:p w14:paraId="362A7263" w14:textId="57806E70" w:rsidR="008A4612" w:rsidRPr="002930FC" w:rsidDel="00917C63" w:rsidRDefault="008A4612" w:rsidP="008A4612">
            <w:pPr>
              <w:tabs>
                <w:tab w:val="right" w:pos="1038"/>
              </w:tabs>
              <w:spacing w:line="320" w:lineRule="exact"/>
              <w:rPr>
                <w:rFonts w:ascii="Cordia New" w:cs="Cordia New"/>
                <w:sz w:val="26"/>
                <w:szCs w:val="26"/>
              </w:rPr>
            </w:pPr>
            <w:r>
              <w:rPr>
                <w:sz w:val="26"/>
                <w:szCs w:val="26"/>
                <w:cs/>
              </w:rPr>
              <w:tab/>
            </w:r>
            <w:r w:rsidRPr="00186AFF">
              <w:rPr>
                <w:rFonts w:ascii="Cordia New" w:cs="Cordia New"/>
                <w:sz w:val="26"/>
                <w:szCs w:val="26"/>
                <w:cs/>
              </w:rPr>
              <w:t>414</w:t>
            </w:r>
            <w:r w:rsidRPr="00186AFF">
              <w:rPr>
                <w:rFonts w:ascii="Cordia New" w:cs="Cordia New"/>
                <w:sz w:val="26"/>
                <w:szCs w:val="26"/>
              </w:rPr>
              <w:t>,</w:t>
            </w:r>
            <w:r w:rsidRPr="00186AFF">
              <w:rPr>
                <w:rFonts w:ascii="Cordia New" w:cs="Cordia New"/>
                <w:sz w:val="26"/>
                <w:szCs w:val="26"/>
                <w:cs/>
              </w:rPr>
              <w:t>497</w:t>
            </w:r>
          </w:p>
        </w:tc>
        <w:tc>
          <w:tcPr>
            <w:tcW w:w="1620" w:type="dxa"/>
            <w:shd w:val="clear" w:color="auto" w:fill="auto"/>
          </w:tcPr>
          <w:p w14:paraId="15731C5B" w14:textId="0E3328F7" w:rsidR="008A4612" w:rsidRPr="002930FC" w:rsidDel="00917C63" w:rsidRDefault="008A4612" w:rsidP="008A4612">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408,660</w:t>
            </w:r>
          </w:p>
        </w:tc>
      </w:tr>
      <w:tr w:rsidR="008A4612" w:rsidRPr="001264AB" w14:paraId="23BD6D6D" w14:textId="77777777" w:rsidTr="000A3AC6">
        <w:trPr>
          <w:trHeight w:val="23"/>
        </w:trPr>
        <w:tc>
          <w:tcPr>
            <w:tcW w:w="6588" w:type="dxa"/>
            <w:shd w:val="clear" w:color="auto" w:fill="auto"/>
          </w:tcPr>
          <w:p w14:paraId="134CF5E7" w14:textId="132BA06C" w:rsidR="008A4612" w:rsidRPr="0074466C" w:rsidRDefault="008A4612" w:rsidP="008A4612">
            <w:pPr>
              <w:pStyle w:val="Heading8"/>
              <w:keepNext/>
              <w:tabs>
                <w:tab w:val="left" w:pos="540"/>
                <w:tab w:val="left" w:pos="902"/>
              </w:tabs>
              <w:spacing w:line="320" w:lineRule="exact"/>
              <w:ind w:left="540" w:right="-108" w:hanging="432"/>
              <w:rPr>
                <w:rFonts w:ascii="Cordia New" w:cs="Cordia New"/>
                <w:sz w:val="26"/>
                <w:szCs w:val="26"/>
                <w:lang w:val="en-US"/>
              </w:rPr>
            </w:pPr>
            <w:r w:rsidRPr="004F795B">
              <w:rPr>
                <w:rFonts w:ascii="Cordia New" w:cs="Cordia New"/>
                <w:sz w:val="26"/>
                <w:szCs w:val="26"/>
                <w:lang w:val="en-US"/>
              </w:rPr>
              <w:tab/>
              <w:t>Additional 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631" w:type="dxa"/>
            <w:shd w:val="clear" w:color="auto" w:fill="auto"/>
          </w:tcPr>
          <w:p w14:paraId="0A825399" w14:textId="5718352C" w:rsidR="008A4612" w:rsidRPr="0074466C" w:rsidRDefault="008A4612" w:rsidP="008A4612">
            <w:pPr>
              <w:tabs>
                <w:tab w:val="left" w:pos="432"/>
                <w:tab w:val="right" w:pos="1038"/>
              </w:tabs>
              <w:spacing w:line="320" w:lineRule="exact"/>
              <w:rPr>
                <w:rFonts w:ascii="Cordia New" w:cs="Cordia New"/>
                <w:sz w:val="26"/>
                <w:szCs w:val="26"/>
                <w:u w:val="single"/>
              </w:rPr>
            </w:pPr>
          </w:p>
        </w:tc>
        <w:tc>
          <w:tcPr>
            <w:tcW w:w="1620" w:type="dxa"/>
            <w:shd w:val="clear" w:color="auto" w:fill="auto"/>
          </w:tcPr>
          <w:p w14:paraId="44CDBC4B" w14:textId="22CB7BCE" w:rsidR="008A4612" w:rsidRPr="002930FC" w:rsidRDefault="008A4612" w:rsidP="008A4612">
            <w:pPr>
              <w:tabs>
                <w:tab w:val="left" w:pos="432"/>
                <w:tab w:val="right" w:pos="1038"/>
              </w:tabs>
              <w:spacing w:line="320" w:lineRule="exact"/>
              <w:rPr>
                <w:rFonts w:ascii="Cordia New" w:cs="Cordia New"/>
                <w:sz w:val="26"/>
                <w:szCs w:val="26"/>
                <w:u w:val="single"/>
              </w:rPr>
            </w:pPr>
          </w:p>
        </w:tc>
      </w:tr>
      <w:tr w:rsidR="008A4612" w:rsidRPr="001264AB" w14:paraId="5F1194A7" w14:textId="77777777" w:rsidTr="000A3AC6">
        <w:trPr>
          <w:trHeight w:val="23"/>
        </w:trPr>
        <w:tc>
          <w:tcPr>
            <w:tcW w:w="6588" w:type="dxa"/>
            <w:shd w:val="clear" w:color="auto" w:fill="auto"/>
          </w:tcPr>
          <w:p w14:paraId="715F7346" w14:textId="5ED7FCAE" w:rsidR="008A4612" w:rsidRPr="0074466C" w:rsidRDefault="008A4612" w:rsidP="008A4612">
            <w:pPr>
              <w:pStyle w:val="Heading8"/>
              <w:keepNext/>
              <w:spacing w:line="320" w:lineRule="exact"/>
              <w:ind w:left="1330" w:right="-108" w:hanging="432"/>
              <w:rPr>
                <w:rFonts w:ascii="Cordia New" w:cs="Cordia New"/>
                <w:sz w:val="26"/>
                <w:szCs w:val="26"/>
                <w:lang w:val="en-US"/>
              </w:rPr>
            </w:pPr>
            <w:r w:rsidRPr="004F795B">
              <w:rPr>
                <w:rFonts w:ascii="Cordia New" w:cs="Cordia New"/>
                <w:sz w:val="26"/>
                <w:szCs w:val="26"/>
                <w:lang w:val="en-US"/>
              </w:rPr>
              <w:t>Additional Tier 1 Capital instruments</w:t>
            </w:r>
          </w:p>
        </w:tc>
        <w:tc>
          <w:tcPr>
            <w:tcW w:w="1631" w:type="dxa"/>
            <w:shd w:val="clear" w:color="auto" w:fill="auto"/>
          </w:tcPr>
          <w:p w14:paraId="75D63951" w14:textId="7519A99B" w:rsidR="008A4612" w:rsidRPr="0074466C" w:rsidRDefault="008A4612" w:rsidP="008A4612">
            <w:pPr>
              <w:tabs>
                <w:tab w:val="right" w:pos="1038"/>
              </w:tabs>
              <w:spacing w:line="320" w:lineRule="exact"/>
              <w:rPr>
                <w:rFonts w:ascii="Cordia New" w:cs="Cordia New"/>
                <w:sz w:val="26"/>
                <w:szCs w:val="26"/>
                <w:cs/>
              </w:rPr>
            </w:pPr>
            <w:r>
              <w:rPr>
                <w:sz w:val="26"/>
                <w:szCs w:val="26"/>
                <w:cs/>
              </w:rPr>
              <w:tab/>
            </w:r>
            <w:r w:rsidRPr="00186AFF">
              <w:rPr>
                <w:rFonts w:ascii="Cordia New" w:cs="Cordia New"/>
                <w:sz w:val="26"/>
                <w:szCs w:val="26"/>
                <w:cs/>
              </w:rPr>
              <w:t>27</w:t>
            </w:r>
            <w:r w:rsidRPr="00186AFF">
              <w:rPr>
                <w:rFonts w:ascii="Cordia New" w:cs="Cordia New"/>
                <w:sz w:val="26"/>
                <w:szCs w:val="26"/>
              </w:rPr>
              <w:t>,</w:t>
            </w:r>
            <w:r w:rsidRPr="00186AFF">
              <w:rPr>
                <w:rFonts w:ascii="Cordia New" w:cs="Cordia New"/>
                <w:sz w:val="26"/>
                <w:szCs w:val="26"/>
                <w:cs/>
              </w:rPr>
              <w:t>317</w:t>
            </w:r>
          </w:p>
        </w:tc>
        <w:tc>
          <w:tcPr>
            <w:tcW w:w="1620" w:type="dxa"/>
            <w:shd w:val="clear" w:color="auto" w:fill="auto"/>
          </w:tcPr>
          <w:p w14:paraId="3661C00D" w14:textId="5BB7432D" w:rsidR="008A4612" w:rsidRPr="005C756E" w:rsidRDefault="008A4612" w:rsidP="008A4612">
            <w:pPr>
              <w:tabs>
                <w:tab w:val="right" w:pos="1038"/>
              </w:tabs>
              <w:spacing w:line="320" w:lineRule="exact"/>
              <w:ind w:left="-44" w:right="-167"/>
              <w:rPr>
                <w:rFonts w:ascii="Cordia New" w:cs="Cordia New"/>
                <w:sz w:val="26"/>
                <w:szCs w:val="26"/>
              </w:rPr>
            </w:pPr>
            <w:r>
              <w:rPr>
                <w:sz w:val="26"/>
                <w:szCs w:val="26"/>
              </w:rPr>
              <w:tab/>
            </w:r>
            <w:r w:rsidRPr="00A03517">
              <w:rPr>
                <w:rFonts w:ascii="Cordia New" w:cs="Cordia New"/>
                <w:sz w:val="26"/>
                <w:szCs w:val="26"/>
              </w:rPr>
              <w:t>27,317</w:t>
            </w:r>
          </w:p>
        </w:tc>
      </w:tr>
      <w:tr w:rsidR="008A4612" w:rsidRPr="001264AB" w14:paraId="74820CB7" w14:textId="77777777" w:rsidTr="000A3AC6">
        <w:trPr>
          <w:trHeight w:val="23"/>
        </w:trPr>
        <w:tc>
          <w:tcPr>
            <w:tcW w:w="6588" w:type="dxa"/>
            <w:shd w:val="clear" w:color="auto" w:fill="auto"/>
          </w:tcPr>
          <w:p w14:paraId="51A9B865" w14:textId="1157D9B6" w:rsidR="008A4612" w:rsidRPr="0074466C" w:rsidRDefault="008A4612" w:rsidP="008A4612">
            <w:pPr>
              <w:pStyle w:val="Heading8"/>
              <w:keepNext/>
              <w:tabs>
                <w:tab w:val="left" w:pos="902"/>
              </w:tabs>
              <w:spacing w:line="320" w:lineRule="exact"/>
              <w:ind w:left="1330" w:right="-108" w:hanging="432"/>
              <w:rPr>
                <w:rFonts w:ascii="Cordia New" w:cs="Cordia New"/>
                <w:sz w:val="26"/>
                <w:szCs w:val="26"/>
                <w:lang w:val="en-US"/>
              </w:rPr>
            </w:pPr>
            <w:r w:rsidRPr="004F795B">
              <w:rPr>
                <w:rFonts w:ascii="Cordia New" w:cs="Cordia New"/>
                <w:sz w:val="26"/>
                <w:szCs w:val="26"/>
                <w:u w:val="single"/>
                <w:lang w:val="en-US"/>
              </w:rPr>
              <w:t>Less</w:t>
            </w:r>
            <w:r w:rsidRPr="004F795B">
              <w:rPr>
                <w:rFonts w:ascii="Cordia New" w:cs="Cordia New"/>
                <w:sz w:val="26"/>
                <w:szCs w:val="26"/>
                <w:lang w:val="en-US"/>
              </w:rPr>
              <w:t xml:space="preserve"> Capital deduction items on Additional Tier 1</w:t>
            </w:r>
          </w:p>
        </w:tc>
        <w:tc>
          <w:tcPr>
            <w:tcW w:w="1631" w:type="dxa"/>
            <w:shd w:val="clear" w:color="auto" w:fill="auto"/>
          </w:tcPr>
          <w:p w14:paraId="7713DD72" w14:textId="748CA73A" w:rsidR="008A4612" w:rsidRPr="004F795B" w:rsidRDefault="008A4612" w:rsidP="008A4612">
            <w:pPr>
              <w:tabs>
                <w:tab w:val="left" w:pos="431"/>
                <w:tab w:val="right" w:pos="1038"/>
              </w:tabs>
              <w:spacing w:line="320" w:lineRule="exact"/>
              <w:rPr>
                <w:rFonts w:ascii="Cordia New" w:cs="Cordia New"/>
                <w:sz w:val="26"/>
                <w:szCs w:val="26"/>
                <w:u w:val="single"/>
                <w:cs/>
              </w:rPr>
            </w:pPr>
            <w:r>
              <w:rPr>
                <w:sz w:val="26"/>
                <w:szCs w:val="26"/>
                <w:cs/>
              </w:rPr>
              <w:tab/>
            </w:r>
            <w:r>
              <w:rPr>
                <w:sz w:val="26"/>
                <w:szCs w:val="26"/>
                <w:u w:val="single"/>
                <w:cs/>
              </w:rPr>
              <w:tab/>
            </w:r>
            <w:r w:rsidRPr="00186AFF">
              <w:rPr>
                <w:rFonts w:ascii="Cordia New" w:cs="Cordia New"/>
                <w:sz w:val="26"/>
                <w:szCs w:val="26"/>
                <w:u w:val="single"/>
                <w:cs/>
              </w:rPr>
              <w:t>(430)</w:t>
            </w:r>
          </w:p>
        </w:tc>
        <w:tc>
          <w:tcPr>
            <w:tcW w:w="1620" w:type="dxa"/>
            <w:shd w:val="clear" w:color="auto" w:fill="auto"/>
          </w:tcPr>
          <w:p w14:paraId="502347B0" w14:textId="2098FF13" w:rsidR="008A4612" w:rsidRPr="004F795B" w:rsidRDefault="008A4612" w:rsidP="008A4612">
            <w:pPr>
              <w:tabs>
                <w:tab w:val="left" w:pos="432"/>
                <w:tab w:val="right" w:pos="1038"/>
              </w:tabs>
              <w:spacing w:line="320" w:lineRule="exact"/>
              <w:ind w:right="-167"/>
              <w:jc w:val="both"/>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cs/>
              </w:rPr>
              <w:t>(</w:t>
            </w:r>
            <w:r w:rsidRPr="00A03517">
              <w:rPr>
                <w:rFonts w:ascii="Cordia New" w:cs="Cordia New"/>
                <w:sz w:val="26"/>
                <w:szCs w:val="26"/>
                <w:u w:val="single"/>
              </w:rPr>
              <w:t>392</w:t>
            </w:r>
            <w:r w:rsidRPr="00A03517">
              <w:rPr>
                <w:rFonts w:ascii="Cordia New" w:cs="Cordia New"/>
                <w:sz w:val="26"/>
                <w:szCs w:val="26"/>
                <w:u w:val="single"/>
                <w:cs/>
              </w:rPr>
              <w:t>)</w:t>
            </w:r>
          </w:p>
        </w:tc>
      </w:tr>
      <w:tr w:rsidR="008A4612" w:rsidRPr="001264AB" w14:paraId="3F7A8547" w14:textId="77777777" w:rsidTr="000A3AC6">
        <w:trPr>
          <w:trHeight w:val="23"/>
        </w:trPr>
        <w:tc>
          <w:tcPr>
            <w:tcW w:w="6588" w:type="dxa"/>
            <w:shd w:val="clear" w:color="auto" w:fill="auto"/>
          </w:tcPr>
          <w:p w14:paraId="595BC3D9" w14:textId="0BEF085E" w:rsidR="008A4612" w:rsidRPr="0074466C" w:rsidRDefault="008A4612" w:rsidP="008A4612">
            <w:pPr>
              <w:pStyle w:val="Heading8"/>
              <w:keepNext/>
              <w:tabs>
                <w:tab w:val="left" w:pos="902"/>
              </w:tabs>
              <w:spacing w:line="320" w:lineRule="exact"/>
              <w:ind w:left="970" w:right="-108" w:hanging="432"/>
              <w:rPr>
                <w:rFonts w:ascii="Cordia New" w:cs="Cordia New"/>
                <w:sz w:val="26"/>
                <w:szCs w:val="26"/>
                <w:lang w:val="en-US"/>
              </w:rPr>
            </w:pPr>
            <w:r w:rsidRPr="004F795B">
              <w:rPr>
                <w:rFonts w:ascii="Cordia New" w:cs="Cordia New"/>
                <w:sz w:val="26"/>
                <w:szCs w:val="26"/>
                <w:lang w:val="en-US"/>
              </w:rPr>
              <w:t>Total Additional Tier 1 Capital</w:t>
            </w:r>
          </w:p>
        </w:tc>
        <w:tc>
          <w:tcPr>
            <w:tcW w:w="1631" w:type="dxa"/>
            <w:shd w:val="clear" w:color="auto" w:fill="auto"/>
          </w:tcPr>
          <w:p w14:paraId="30754E19" w14:textId="52F84917" w:rsidR="008A4612" w:rsidRPr="0074466C" w:rsidRDefault="008A4612" w:rsidP="008A4612">
            <w:pPr>
              <w:tabs>
                <w:tab w:val="left" w:pos="431"/>
                <w:tab w:val="right" w:pos="1038"/>
              </w:tabs>
              <w:spacing w:line="320" w:lineRule="exact"/>
              <w:rPr>
                <w:rFonts w:ascii="Cordia New" w:cs="Cordia New"/>
                <w:sz w:val="26"/>
                <w:szCs w:val="26"/>
                <w:cs/>
              </w:rPr>
            </w:pPr>
            <w:r>
              <w:rPr>
                <w:sz w:val="26"/>
                <w:szCs w:val="26"/>
                <w:cs/>
              </w:rPr>
              <w:tab/>
            </w:r>
            <w:r>
              <w:rPr>
                <w:sz w:val="26"/>
                <w:szCs w:val="26"/>
                <w:u w:val="single"/>
                <w:cs/>
              </w:rPr>
              <w:tab/>
            </w:r>
            <w:r w:rsidRPr="00186AFF">
              <w:rPr>
                <w:rFonts w:ascii="Cordia New" w:cs="Cordia New"/>
                <w:sz w:val="26"/>
                <w:szCs w:val="26"/>
                <w:u w:val="single"/>
                <w:cs/>
              </w:rPr>
              <w:t>26</w:t>
            </w:r>
            <w:r w:rsidRPr="00186AFF">
              <w:rPr>
                <w:rFonts w:ascii="Cordia New" w:cs="Cordia New"/>
                <w:sz w:val="26"/>
                <w:szCs w:val="26"/>
                <w:u w:val="single"/>
              </w:rPr>
              <w:t>,</w:t>
            </w:r>
            <w:r w:rsidRPr="00186AFF">
              <w:rPr>
                <w:rFonts w:ascii="Cordia New" w:cs="Cordia New"/>
                <w:sz w:val="26"/>
                <w:szCs w:val="26"/>
                <w:u w:val="single"/>
                <w:cs/>
              </w:rPr>
              <w:t>887</w:t>
            </w:r>
          </w:p>
        </w:tc>
        <w:tc>
          <w:tcPr>
            <w:tcW w:w="1620" w:type="dxa"/>
            <w:shd w:val="clear" w:color="auto" w:fill="auto"/>
          </w:tcPr>
          <w:p w14:paraId="1F41EF00" w14:textId="287E3AB2" w:rsidR="008A4612" w:rsidRPr="005C756E" w:rsidRDefault="008A4612" w:rsidP="008A4612">
            <w:pPr>
              <w:tabs>
                <w:tab w:val="left" w:pos="407"/>
                <w:tab w:val="right" w:pos="1038"/>
              </w:tabs>
              <w:spacing w:line="320" w:lineRule="exact"/>
              <w:ind w:left="-44" w:right="191"/>
              <w:rPr>
                <w:rFonts w:ascii="Cordia New" w:cs="Cordia New"/>
                <w:sz w:val="26"/>
                <w:szCs w:val="26"/>
              </w:rPr>
            </w:pPr>
            <w:r>
              <w:rPr>
                <w:sz w:val="26"/>
                <w:szCs w:val="26"/>
              </w:rPr>
              <w:tab/>
            </w:r>
            <w:r>
              <w:rPr>
                <w:sz w:val="26"/>
                <w:szCs w:val="26"/>
                <w:u w:val="single"/>
              </w:rPr>
              <w:tab/>
            </w:r>
            <w:r w:rsidRPr="00A03517">
              <w:rPr>
                <w:rFonts w:ascii="Cordia New" w:cs="Cordia New"/>
                <w:sz w:val="26"/>
                <w:szCs w:val="26"/>
                <w:u w:val="single"/>
              </w:rPr>
              <w:t>26,925</w:t>
            </w:r>
          </w:p>
        </w:tc>
      </w:tr>
      <w:tr w:rsidR="008A4612" w:rsidRPr="001264AB" w14:paraId="11442695" w14:textId="77777777" w:rsidTr="000A3AC6">
        <w:trPr>
          <w:trHeight w:val="23"/>
        </w:trPr>
        <w:tc>
          <w:tcPr>
            <w:tcW w:w="6588" w:type="dxa"/>
            <w:shd w:val="clear" w:color="auto" w:fill="auto"/>
          </w:tcPr>
          <w:p w14:paraId="351BC2D1" w14:textId="77777777" w:rsidR="008A4612" w:rsidRPr="001264AB" w:rsidRDefault="008A4612" w:rsidP="008A4612">
            <w:pPr>
              <w:pStyle w:val="Heading8"/>
              <w:keepNext/>
              <w:tabs>
                <w:tab w:val="left" w:pos="540"/>
                <w:tab w:val="left" w:pos="1843"/>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631" w:type="dxa"/>
            <w:shd w:val="clear" w:color="auto" w:fill="auto"/>
          </w:tcPr>
          <w:p w14:paraId="050DAC10" w14:textId="1A18DC49" w:rsidR="008A4612" w:rsidRPr="002930FC" w:rsidRDefault="008A4612" w:rsidP="008A4612">
            <w:pPr>
              <w:tabs>
                <w:tab w:val="right" w:pos="1038"/>
              </w:tabs>
              <w:spacing w:line="320" w:lineRule="exact"/>
              <w:rPr>
                <w:rFonts w:ascii="Cordia New" w:cs="Cordia New"/>
                <w:sz w:val="26"/>
                <w:szCs w:val="26"/>
                <w:u w:val="single"/>
              </w:rPr>
            </w:pPr>
            <w:r>
              <w:rPr>
                <w:sz w:val="26"/>
                <w:szCs w:val="26"/>
                <w:cs/>
              </w:rPr>
              <w:tab/>
            </w:r>
            <w:r w:rsidRPr="00186AFF">
              <w:rPr>
                <w:rFonts w:ascii="Cordia New" w:cs="Cordia New"/>
                <w:sz w:val="26"/>
                <w:szCs w:val="26"/>
                <w:u w:val="single"/>
                <w:cs/>
              </w:rPr>
              <w:t>441</w:t>
            </w:r>
            <w:r w:rsidRPr="00186AFF">
              <w:rPr>
                <w:rFonts w:ascii="Cordia New" w:cs="Cordia New"/>
                <w:sz w:val="26"/>
                <w:szCs w:val="26"/>
                <w:u w:val="single"/>
              </w:rPr>
              <w:t>,</w:t>
            </w:r>
            <w:r w:rsidRPr="00186AFF">
              <w:rPr>
                <w:rFonts w:ascii="Cordia New" w:cs="Cordia New"/>
                <w:sz w:val="26"/>
                <w:szCs w:val="26"/>
                <w:u w:val="single"/>
                <w:cs/>
              </w:rPr>
              <w:t>384</w:t>
            </w:r>
          </w:p>
        </w:tc>
        <w:tc>
          <w:tcPr>
            <w:tcW w:w="1620" w:type="dxa"/>
            <w:shd w:val="clear" w:color="auto" w:fill="auto"/>
          </w:tcPr>
          <w:p w14:paraId="788E9702" w14:textId="0D9E7A63" w:rsidR="008A4612" w:rsidRPr="002930FC" w:rsidRDefault="008A4612" w:rsidP="008A4612">
            <w:pPr>
              <w:tabs>
                <w:tab w:val="left" w:pos="417"/>
                <w:tab w:val="right" w:pos="1038"/>
              </w:tabs>
              <w:spacing w:line="320" w:lineRule="exact"/>
              <w:rPr>
                <w:rFonts w:ascii="Cordia New" w:cs="Cordia New"/>
                <w:sz w:val="26"/>
                <w:szCs w:val="26"/>
                <w:u w:val="single"/>
              </w:rPr>
            </w:pPr>
            <w:r>
              <w:rPr>
                <w:sz w:val="26"/>
                <w:szCs w:val="26"/>
              </w:rPr>
              <w:tab/>
            </w:r>
            <w:r w:rsidRPr="00A03517">
              <w:rPr>
                <w:rFonts w:ascii="Cordia New" w:cs="Cordia New"/>
                <w:sz w:val="26"/>
                <w:szCs w:val="26"/>
                <w:u w:val="single"/>
              </w:rPr>
              <w:t>435,585</w:t>
            </w:r>
          </w:p>
        </w:tc>
      </w:tr>
      <w:tr w:rsidR="008A4612" w:rsidRPr="002930FC" w14:paraId="5BDFE788" w14:textId="77777777" w:rsidTr="00402008">
        <w:trPr>
          <w:trHeight w:val="23"/>
        </w:trPr>
        <w:tc>
          <w:tcPr>
            <w:tcW w:w="6588" w:type="dxa"/>
            <w:shd w:val="clear" w:color="auto" w:fill="auto"/>
          </w:tcPr>
          <w:p w14:paraId="06040BDA" w14:textId="77777777" w:rsidR="008A4612" w:rsidRPr="001264AB" w:rsidRDefault="008A4612" w:rsidP="008A4612">
            <w:pPr>
              <w:pStyle w:val="Heading8"/>
              <w:keepNext/>
              <w:spacing w:line="320" w:lineRule="exact"/>
              <w:ind w:left="567" w:right="389"/>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631" w:type="dxa"/>
            <w:shd w:val="clear" w:color="auto" w:fill="auto"/>
          </w:tcPr>
          <w:p w14:paraId="64475FFE" w14:textId="77777777" w:rsidR="008A4612" w:rsidRPr="002930FC" w:rsidRDefault="008A4612" w:rsidP="008A4612">
            <w:pPr>
              <w:tabs>
                <w:tab w:val="right" w:pos="1038"/>
              </w:tabs>
              <w:spacing w:line="320" w:lineRule="exact"/>
              <w:rPr>
                <w:rFonts w:ascii="Cordia New" w:cs="Cordia New"/>
                <w:sz w:val="26"/>
                <w:szCs w:val="26"/>
              </w:rPr>
            </w:pPr>
          </w:p>
        </w:tc>
        <w:tc>
          <w:tcPr>
            <w:tcW w:w="1620" w:type="dxa"/>
            <w:shd w:val="clear" w:color="auto" w:fill="auto"/>
          </w:tcPr>
          <w:p w14:paraId="213A7D26" w14:textId="77777777" w:rsidR="008A4612" w:rsidRPr="002930FC" w:rsidRDefault="008A4612" w:rsidP="008A4612">
            <w:pPr>
              <w:tabs>
                <w:tab w:val="right" w:pos="1038"/>
              </w:tabs>
              <w:spacing w:line="320" w:lineRule="exact"/>
              <w:rPr>
                <w:rFonts w:ascii="Cordia New" w:cs="Cordia New"/>
                <w:sz w:val="26"/>
                <w:szCs w:val="26"/>
              </w:rPr>
            </w:pPr>
          </w:p>
        </w:tc>
      </w:tr>
      <w:tr w:rsidR="008A4612" w:rsidRPr="002930FC" w14:paraId="14C632D5" w14:textId="77777777" w:rsidTr="00402008">
        <w:trPr>
          <w:trHeight w:val="23"/>
        </w:trPr>
        <w:tc>
          <w:tcPr>
            <w:tcW w:w="6588" w:type="dxa"/>
            <w:shd w:val="clear" w:color="auto" w:fill="auto"/>
          </w:tcPr>
          <w:p w14:paraId="37C2263F" w14:textId="018C63D1" w:rsidR="008A4612" w:rsidRPr="001C34D6" w:rsidRDefault="008A4612" w:rsidP="008A4612">
            <w:pPr>
              <w:pStyle w:val="Heading8"/>
              <w:keepNext/>
              <w:tabs>
                <w:tab w:val="left" w:pos="540"/>
                <w:tab w:val="left" w:pos="900"/>
              </w:tabs>
              <w:spacing w:line="320" w:lineRule="exact"/>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631" w:type="dxa"/>
            <w:shd w:val="clear" w:color="auto" w:fill="auto"/>
          </w:tcPr>
          <w:p w14:paraId="2E42108F" w14:textId="46C7A9B2" w:rsidR="008A4612" w:rsidRPr="002930FC" w:rsidRDefault="008A4612" w:rsidP="008A4612">
            <w:pPr>
              <w:tabs>
                <w:tab w:val="right" w:pos="1038"/>
              </w:tabs>
              <w:spacing w:line="320" w:lineRule="exact"/>
              <w:rPr>
                <w:rFonts w:ascii="Cordia New" w:cs="Cordia New"/>
                <w:sz w:val="26"/>
                <w:szCs w:val="26"/>
              </w:rPr>
            </w:pPr>
            <w:r>
              <w:rPr>
                <w:sz w:val="26"/>
                <w:szCs w:val="26"/>
                <w:cs/>
              </w:rPr>
              <w:tab/>
            </w:r>
            <w:r w:rsidRPr="00186AFF">
              <w:rPr>
                <w:rFonts w:ascii="Cordia New" w:cs="Cordia New"/>
                <w:sz w:val="26"/>
                <w:szCs w:val="26"/>
                <w:cs/>
              </w:rPr>
              <w:t>24</w:t>
            </w:r>
            <w:r w:rsidRPr="00186AFF">
              <w:rPr>
                <w:rFonts w:ascii="Cordia New" w:cs="Cordia New"/>
                <w:sz w:val="26"/>
                <w:szCs w:val="26"/>
              </w:rPr>
              <w:t>,</w:t>
            </w:r>
            <w:r w:rsidRPr="00186AFF">
              <w:rPr>
                <w:rFonts w:ascii="Cordia New" w:cs="Cordia New"/>
                <w:sz w:val="26"/>
                <w:szCs w:val="26"/>
                <w:cs/>
              </w:rPr>
              <w:t>508</w:t>
            </w:r>
          </w:p>
        </w:tc>
        <w:tc>
          <w:tcPr>
            <w:tcW w:w="1620" w:type="dxa"/>
            <w:shd w:val="clear" w:color="auto" w:fill="auto"/>
          </w:tcPr>
          <w:p w14:paraId="37821757" w14:textId="13C9D287" w:rsidR="008A4612" w:rsidRPr="002930FC" w:rsidRDefault="008A4612" w:rsidP="008A4612">
            <w:pPr>
              <w:tabs>
                <w:tab w:val="right" w:pos="1038"/>
              </w:tabs>
              <w:spacing w:line="320" w:lineRule="exact"/>
              <w:rPr>
                <w:rFonts w:ascii="Cordia New" w:cs="Cordia New"/>
                <w:sz w:val="26"/>
                <w:szCs w:val="26"/>
              </w:rPr>
            </w:pPr>
            <w:r>
              <w:rPr>
                <w:sz w:val="26"/>
                <w:szCs w:val="26"/>
              </w:rPr>
              <w:tab/>
            </w:r>
            <w:r w:rsidRPr="00A03517">
              <w:rPr>
                <w:rFonts w:ascii="Cordia New" w:cs="Cordia New"/>
                <w:sz w:val="26"/>
                <w:szCs w:val="26"/>
              </w:rPr>
              <w:t>24,508</w:t>
            </w:r>
          </w:p>
        </w:tc>
      </w:tr>
      <w:tr w:rsidR="008A4612" w:rsidRPr="002930FC" w14:paraId="0D2AC194" w14:textId="77777777" w:rsidTr="00402008">
        <w:trPr>
          <w:trHeight w:val="23"/>
        </w:trPr>
        <w:tc>
          <w:tcPr>
            <w:tcW w:w="6588" w:type="dxa"/>
            <w:shd w:val="clear" w:color="auto" w:fill="auto"/>
          </w:tcPr>
          <w:p w14:paraId="1298E122" w14:textId="77777777" w:rsidR="008A4612" w:rsidRPr="001264AB" w:rsidRDefault="008A4612" w:rsidP="008A4612">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631" w:type="dxa"/>
            <w:shd w:val="clear" w:color="auto" w:fill="auto"/>
          </w:tcPr>
          <w:p w14:paraId="0E01A155" w14:textId="74C5EEF2" w:rsidR="008A4612" w:rsidRPr="002930FC" w:rsidRDefault="008A4612" w:rsidP="008A4612">
            <w:pPr>
              <w:tabs>
                <w:tab w:val="left" w:pos="433"/>
                <w:tab w:val="right" w:pos="1038"/>
              </w:tabs>
              <w:spacing w:line="320" w:lineRule="exact"/>
              <w:rPr>
                <w:rFonts w:ascii="Cordia New" w:cs="Cordia New"/>
                <w:sz w:val="26"/>
                <w:szCs w:val="26"/>
                <w:u w:val="single"/>
              </w:rPr>
            </w:pPr>
            <w:r>
              <w:rPr>
                <w:sz w:val="26"/>
                <w:szCs w:val="26"/>
                <w:cs/>
              </w:rPr>
              <w:tab/>
            </w:r>
            <w:r>
              <w:rPr>
                <w:sz w:val="26"/>
                <w:szCs w:val="26"/>
                <w:u w:val="single"/>
                <w:cs/>
              </w:rPr>
              <w:tab/>
            </w:r>
            <w:r w:rsidRPr="00186AFF">
              <w:rPr>
                <w:rFonts w:ascii="Cordia New" w:cs="Cordia New"/>
                <w:sz w:val="26"/>
                <w:szCs w:val="26"/>
                <w:u w:val="single"/>
                <w:cs/>
              </w:rPr>
              <w:t>29</w:t>
            </w:r>
            <w:r w:rsidRPr="00186AFF">
              <w:rPr>
                <w:rFonts w:ascii="Cordia New" w:cs="Cordia New"/>
                <w:sz w:val="26"/>
                <w:szCs w:val="26"/>
                <w:u w:val="single"/>
              </w:rPr>
              <w:t>,</w:t>
            </w:r>
            <w:r w:rsidRPr="00186AFF">
              <w:rPr>
                <w:rFonts w:ascii="Cordia New" w:cs="Cordia New"/>
                <w:sz w:val="26"/>
                <w:szCs w:val="26"/>
                <w:u w:val="single"/>
                <w:cs/>
              </w:rPr>
              <w:t>222</w:t>
            </w:r>
          </w:p>
        </w:tc>
        <w:tc>
          <w:tcPr>
            <w:tcW w:w="1620" w:type="dxa"/>
            <w:shd w:val="clear" w:color="auto" w:fill="auto"/>
          </w:tcPr>
          <w:p w14:paraId="6F96F465" w14:textId="409E3F1D" w:rsidR="008A4612" w:rsidRPr="002930FC" w:rsidRDefault="008A4612" w:rsidP="008A4612">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rPr>
              <w:t>29,205</w:t>
            </w:r>
          </w:p>
        </w:tc>
      </w:tr>
      <w:tr w:rsidR="008A4612" w:rsidRPr="002930FC" w14:paraId="06CB1776" w14:textId="77777777" w:rsidTr="00402008">
        <w:trPr>
          <w:trHeight w:val="23"/>
        </w:trPr>
        <w:tc>
          <w:tcPr>
            <w:tcW w:w="6588" w:type="dxa"/>
            <w:shd w:val="clear" w:color="auto" w:fill="auto"/>
          </w:tcPr>
          <w:p w14:paraId="3C50FA0C" w14:textId="77777777" w:rsidR="008A4612" w:rsidRPr="001264AB" w:rsidRDefault="008A4612" w:rsidP="008A4612">
            <w:pPr>
              <w:pStyle w:val="Heading8"/>
              <w:keepNext/>
              <w:tabs>
                <w:tab w:val="left" w:pos="540"/>
                <w:tab w:val="left" w:pos="1843"/>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631" w:type="dxa"/>
            <w:shd w:val="clear" w:color="auto" w:fill="auto"/>
          </w:tcPr>
          <w:p w14:paraId="09956971" w14:textId="686CBF96" w:rsidR="008A4612" w:rsidRPr="002930FC" w:rsidRDefault="008A4612" w:rsidP="008A4612">
            <w:pPr>
              <w:tabs>
                <w:tab w:val="left" w:pos="433"/>
                <w:tab w:val="right" w:pos="1038"/>
              </w:tabs>
              <w:spacing w:line="320" w:lineRule="exact"/>
              <w:rPr>
                <w:rFonts w:ascii="Cordia New" w:cs="Cordia New"/>
                <w:sz w:val="26"/>
                <w:szCs w:val="26"/>
                <w:u w:val="single"/>
              </w:rPr>
            </w:pPr>
            <w:r>
              <w:rPr>
                <w:sz w:val="26"/>
                <w:szCs w:val="26"/>
                <w:cs/>
              </w:rPr>
              <w:tab/>
            </w:r>
            <w:r>
              <w:rPr>
                <w:sz w:val="26"/>
                <w:szCs w:val="26"/>
                <w:u w:val="single"/>
                <w:cs/>
              </w:rPr>
              <w:tab/>
            </w:r>
            <w:r w:rsidRPr="00186AFF">
              <w:rPr>
                <w:rFonts w:ascii="Cordia New" w:cs="Cordia New"/>
                <w:sz w:val="26"/>
                <w:szCs w:val="26"/>
                <w:u w:val="single"/>
                <w:cs/>
              </w:rPr>
              <w:t>53</w:t>
            </w:r>
            <w:r w:rsidRPr="00186AFF">
              <w:rPr>
                <w:rFonts w:ascii="Cordia New" w:cs="Cordia New"/>
                <w:sz w:val="26"/>
                <w:szCs w:val="26"/>
                <w:u w:val="single"/>
              </w:rPr>
              <w:t>,</w:t>
            </w:r>
            <w:r w:rsidRPr="00186AFF">
              <w:rPr>
                <w:rFonts w:ascii="Cordia New" w:cs="Cordia New"/>
                <w:sz w:val="26"/>
                <w:szCs w:val="26"/>
                <w:u w:val="single"/>
                <w:cs/>
              </w:rPr>
              <w:t>730</w:t>
            </w:r>
          </w:p>
        </w:tc>
        <w:tc>
          <w:tcPr>
            <w:tcW w:w="1620" w:type="dxa"/>
            <w:shd w:val="clear" w:color="auto" w:fill="auto"/>
          </w:tcPr>
          <w:p w14:paraId="43FAC7AD" w14:textId="11E80C9C" w:rsidR="008A4612" w:rsidRPr="002930FC" w:rsidRDefault="008A4612" w:rsidP="008A4612">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A03517">
              <w:rPr>
                <w:rFonts w:ascii="Cordia New" w:cs="Cordia New"/>
                <w:sz w:val="26"/>
                <w:szCs w:val="26"/>
                <w:u w:val="single"/>
              </w:rPr>
              <w:t>53,713</w:t>
            </w:r>
          </w:p>
        </w:tc>
      </w:tr>
      <w:tr w:rsidR="008A4612" w:rsidRPr="002930FC" w14:paraId="6C9C56CC" w14:textId="77777777" w:rsidTr="00402008">
        <w:trPr>
          <w:trHeight w:val="23"/>
        </w:trPr>
        <w:tc>
          <w:tcPr>
            <w:tcW w:w="6588" w:type="dxa"/>
            <w:shd w:val="clear" w:color="auto" w:fill="auto"/>
          </w:tcPr>
          <w:p w14:paraId="384FB4A7" w14:textId="77777777" w:rsidR="008A4612" w:rsidRPr="001264AB" w:rsidRDefault="008A4612" w:rsidP="008A4612">
            <w:pPr>
              <w:tabs>
                <w:tab w:val="left" w:pos="902"/>
              </w:tabs>
              <w:spacing w:line="320" w:lineRule="exact"/>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631" w:type="dxa"/>
            <w:shd w:val="clear" w:color="auto" w:fill="auto"/>
          </w:tcPr>
          <w:p w14:paraId="64D239A4" w14:textId="2EFEB921" w:rsidR="008A4612" w:rsidRPr="002930FC" w:rsidRDefault="008A4612" w:rsidP="008A4612">
            <w:pPr>
              <w:tabs>
                <w:tab w:val="right" w:pos="1038"/>
              </w:tabs>
              <w:spacing w:line="320" w:lineRule="exact"/>
              <w:rPr>
                <w:rFonts w:ascii="Cordia New" w:cs="Cordia New"/>
                <w:sz w:val="26"/>
                <w:szCs w:val="26"/>
                <w:u w:val="double"/>
              </w:rPr>
            </w:pPr>
            <w:r>
              <w:rPr>
                <w:sz w:val="26"/>
                <w:szCs w:val="26"/>
                <w:cs/>
              </w:rPr>
              <w:tab/>
            </w:r>
            <w:r w:rsidRPr="00186AFF">
              <w:rPr>
                <w:rFonts w:ascii="Cordia New" w:cs="Cordia New"/>
                <w:sz w:val="26"/>
                <w:szCs w:val="26"/>
                <w:u w:val="double"/>
                <w:cs/>
              </w:rPr>
              <w:t>495</w:t>
            </w:r>
            <w:r w:rsidRPr="00186AFF">
              <w:rPr>
                <w:rFonts w:ascii="Cordia New" w:cs="Cordia New"/>
                <w:sz w:val="26"/>
                <w:szCs w:val="26"/>
                <w:u w:val="double"/>
              </w:rPr>
              <w:t>,</w:t>
            </w:r>
            <w:r w:rsidRPr="00186AFF">
              <w:rPr>
                <w:rFonts w:ascii="Cordia New" w:cs="Cordia New"/>
                <w:sz w:val="26"/>
                <w:szCs w:val="26"/>
                <w:u w:val="double"/>
                <w:cs/>
              </w:rPr>
              <w:t>114</w:t>
            </w:r>
          </w:p>
        </w:tc>
        <w:tc>
          <w:tcPr>
            <w:tcW w:w="1620" w:type="dxa"/>
            <w:shd w:val="clear" w:color="auto" w:fill="auto"/>
          </w:tcPr>
          <w:p w14:paraId="6FFA33A6" w14:textId="0E3884AE" w:rsidR="008A4612" w:rsidRPr="002930FC" w:rsidRDefault="008A4612" w:rsidP="008A4612">
            <w:pPr>
              <w:tabs>
                <w:tab w:val="right" w:pos="1038"/>
              </w:tabs>
              <w:spacing w:line="320" w:lineRule="exact"/>
              <w:rPr>
                <w:rFonts w:ascii="Cordia New" w:cs="Cordia New"/>
                <w:sz w:val="26"/>
                <w:szCs w:val="26"/>
                <w:u w:val="double"/>
              </w:rPr>
            </w:pPr>
            <w:r>
              <w:rPr>
                <w:sz w:val="26"/>
                <w:szCs w:val="26"/>
              </w:rPr>
              <w:tab/>
            </w:r>
            <w:r w:rsidRPr="00A03517">
              <w:rPr>
                <w:rFonts w:ascii="Cordia New" w:cs="Cordia New"/>
                <w:sz w:val="26"/>
                <w:szCs w:val="26"/>
                <w:u w:val="double"/>
              </w:rPr>
              <w:t>489,298</w:t>
            </w:r>
          </w:p>
        </w:tc>
      </w:tr>
      <w:tr w:rsidR="008A4612" w:rsidRPr="001264AB" w14:paraId="00024119" w14:textId="77777777" w:rsidTr="000A3AC6">
        <w:trPr>
          <w:trHeight w:val="23"/>
        </w:trPr>
        <w:tc>
          <w:tcPr>
            <w:tcW w:w="6588" w:type="dxa"/>
            <w:shd w:val="clear" w:color="auto" w:fill="auto"/>
          </w:tcPr>
          <w:p w14:paraId="0B95311B" w14:textId="23E653AE" w:rsidR="008A4612" w:rsidRPr="001264AB" w:rsidRDefault="008A4612" w:rsidP="008A4612">
            <w:pPr>
              <w:tabs>
                <w:tab w:val="left" w:pos="900"/>
              </w:tabs>
              <w:spacing w:line="320" w:lineRule="exact"/>
              <w:ind w:right="389"/>
              <w:jc w:val="both"/>
              <w:rPr>
                <w:rFonts w:ascii="Cordia New" w:cs="Cordia New"/>
                <w:sz w:val="26"/>
                <w:szCs w:val="26"/>
                <w:lang w:val="en-US"/>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631" w:type="dxa"/>
            <w:shd w:val="clear" w:color="auto" w:fill="auto"/>
          </w:tcPr>
          <w:p w14:paraId="7589883C" w14:textId="7D110672" w:rsidR="008A4612" w:rsidRPr="002930FC" w:rsidRDefault="008A4612" w:rsidP="008A4612">
            <w:pPr>
              <w:tabs>
                <w:tab w:val="right" w:pos="1038"/>
              </w:tabs>
              <w:spacing w:line="320" w:lineRule="exact"/>
              <w:rPr>
                <w:rFonts w:ascii="Cordia New" w:cs="Cordia New"/>
                <w:sz w:val="26"/>
                <w:szCs w:val="26"/>
                <w:cs/>
              </w:rPr>
            </w:pPr>
            <w:r>
              <w:rPr>
                <w:sz w:val="26"/>
                <w:szCs w:val="26"/>
                <w:cs/>
              </w:rPr>
              <w:tab/>
            </w:r>
            <w:r w:rsidRPr="00186AFF">
              <w:rPr>
                <w:rFonts w:ascii="Cordia New" w:cs="Cordia New"/>
                <w:sz w:val="26"/>
                <w:szCs w:val="26"/>
                <w:cs/>
              </w:rPr>
              <w:t>2</w:t>
            </w:r>
            <w:r w:rsidRPr="00186AFF">
              <w:rPr>
                <w:rFonts w:ascii="Cordia New" w:cs="Cordia New"/>
                <w:sz w:val="26"/>
                <w:szCs w:val="26"/>
              </w:rPr>
              <w:t>,</w:t>
            </w:r>
            <w:r w:rsidRPr="00186AFF">
              <w:rPr>
                <w:rFonts w:ascii="Cordia New" w:cs="Cordia New"/>
                <w:sz w:val="26"/>
                <w:szCs w:val="26"/>
                <w:cs/>
              </w:rPr>
              <w:t>627</w:t>
            </w:r>
            <w:r w:rsidRPr="00186AFF">
              <w:rPr>
                <w:rFonts w:ascii="Cordia New" w:cs="Cordia New"/>
                <w:sz w:val="26"/>
                <w:szCs w:val="26"/>
              </w:rPr>
              <w:t>,</w:t>
            </w:r>
            <w:r w:rsidRPr="00186AFF">
              <w:rPr>
                <w:rFonts w:ascii="Cordia New" w:cs="Cordia New"/>
                <w:sz w:val="26"/>
                <w:szCs w:val="26"/>
                <w:cs/>
              </w:rPr>
              <w:t>650</w:t>
            </w:r>
          </w:p>
        </w:tc>
        <w:tc>
          <w:tcPr>
            <w:tcW w:w="1620" w:type="dxa"/>
            <w:shd w:val="clear" w:color="auto" w:fill="auto"/>
          </w:tcPr>
          <w:p w14:paraId="383C652D" w14:textId="2946D00B" w:rsidR="008A4612" w:rsidRPr="002930FC" w:rsidRDefault="008A4612" w:rsidP="008A4612">
            <w:pPr>
              <w:tabs>
                <w:tab w:val="right" w:pos="1038"/>
              </w:tabs>
              <w:spacing w:line="320" w:lineRule="exact"/>
              <w:rPr>
                <w:rFonts w:ascii="Cordia New" w:cs="Cordia New"/>
                <w:sz w:val="26"/>
                <w:szCs w:val="26"/>
                <w:cs/>
              </w:rPr>
            </w:pPr>
            <w:r>
              <w:rPr>
                <w:sz w:val="26"/>
                <w:szCs w:val="26"/>
              </w:rPr>
              <w:tab/>
            </w:r>
            <w:r w:rsidRPr="00A03517">
              <w:rPr>
                <w:rFonts w:ascii="Cordia New" w:cs="Cordia New"/>
                <w:sz w:val="26"/>
                <w:szCs w:val="26"/>
              </w:rPr>
              <w:t>2,613,978</w:t>
            </w:r>
          </w:p>
        </w:tc>
      </w:tr>
    </w:tbl>
    <w:p w14:paraId="31867847" w14:textId="77777777" w:rsidR="00AA23E0" w:rsidRPr="001264AB" w:rsidRDefault="00AA23E0">
      <w:pPr>
        <w:rPr>
          <w:sz w:val="8"/>
          <w:szCs w:val="8"/>
          <w:cs/>
        </w:rPr>
      </w:pPr>
    </w:p>
    <w:tbl>
      <w:tblPr>
        <w:tblW w:w="9497" w:type="dxa"/>
        <w:tblLayout w:type="fixed"/>
        <w:tblLook w:val="0000" w:firstRow="0" w:lastRow="0" w:firstColumn="0" w:lastColumn="0" w:noHBand="0" w:noVBand="0"/>
      </w:tblPr>
      <w:tblGrid>
        <w:gridCol w:w="4252"/>
        <w:gridCol w:w="1843"/>
        <w:gridCol w:w="1701"/>
        <w:gridCol w:w="1701"/>
      </w:tblGrid>
      <w:tr w:rsidR="00016091" w:rsidRPr="001264AB" w14:paraId="2D132B70" w14:textId="77777777" w:rsidTr="00661B8C">
        <w:tc>
          <w:tcPr>
            <w:tcW w:w="4252" w:type="dxa"/>
            <w:shd w:val="clear" w:color="auto" w:fill="auto"/>
          </w:tcPr>
          <w:p w14:paraId="42D812C4" w14:textId="77777777" w:rsidR="00016091" w:rsidRPr="001264AB" w:rsidRDefault="00016091" w:rsidP="00915374">
            <w:pPr>
              <w:pStyle w:val="Heading8"/>
              <w:snapToGrid w:val="0"/>
              <w:spacing w:line="240" w:lineRule="auto"/>
              <w:ind w:left="78" w:right="274"/>
              <w:rPr>
                <w:rFonts w:ascii="Cordia New" w:cs="Cordia New"/>
                <w:color w:val="FF0000"/>
                <w:sz w:val="26"/>
                <w:szCs w:val="26"/>
              </w:rPr>
            </w:pPr>
          </w:p>
        </w:tc>
        <w:tc>
          <w:tcPr>
            <w:tcW w:w="5245" w:type="dxa"/>
            <w:gridSpan w:val="3"/>
            <w:shd w:val="clear" w:color="auto" w:fill="auto"/>
          </w:tcPr>
          <w:p w14:paraId="7654C4EA" w14:textId="77777777" w:rsidR="00016091" w:rsidRPr="001264AB" w:rsidRDefault="00016091" w:rsidP="00915374">
            <w:pPr>
              <w:spacing w:line="240" w:lineRule="auto"/>
              <w:ind w:right="34"/>
              <w:jc w:val="right"/>
            </w:pPr>
            <w:r w:rsidRPr="001264AB">
              <w:rPr>
                <w:rFonts w:ascii="Cordia New" w:eastAsia="Angsana New" w:cs="Cordia New"/>
                <w:sz w:val="26"/>
                <w:szCs w:val="26"/>
                <w:cs/>
              </w:rPr>
              <w:t>(</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58DC69CB" w14:textId="77777777" w:rsidTr="00661B8C">
        <w:tc>
          <w:tcPr>
            <w:tcW w:w="4252" w:type="dxa"/>
            <w:shd w:val="clear" w:color="auto" w:fill="auto"/>
          </w:tcPr>
          <w:p w14:paraId="537626DA" w14:textId="77777777" w:rsidR="00016091" w:rsidRPr="001264AB" w:rsidRDefault="00016091" w:rsidP="00915374">
            <w:pPr>
              <w:tabs>
                <w:tab w:val="left" w:pos="540"/>
              </w:tabs>
              <w:snapToGrid w:val="0"/>
              <w:spacing w:line="240" w:lineRule="auto"/>
              <w:ind w:left="567" w:right="54"/>
              <w:jc w:val="both"/>
              <w:rPr>
                <w:rFonts w:ascii="Cordia New" w:eastAsia="Angsana New" w:cs="Cordia New"/>
                <w:i/>
                <w:iCs/>
                <w:sz w:val="26"/>
                <w:szCs w:val="26"/>
                <w:u w:val="single"/>
              </w:rPr>
            </w:pPr>
          </w:p>
        </w:tc>
        <w:tc>
          <w:tcPr>
            <w:tcW w:w="5245" w:type="dxa"/>
            <w:gridSpan w:val="3"/>
            <w:shd w:val="clear" w:color="auto" w:fill="auto"/>
          </w:tcPr>
          <w:p w14:paraId="76BD57C0" w14:textId="77777777" w:rsidR="00016091" w:rsidRPr="001264AB" w:rsidRDefault="00016091" w:rsidP="00915374">
            <w:pPr>
              <w:spacing w:line="240" w:lineRule="auto"/>
              <w:ind w:right="-108"/>
              <w:jc w:val="center"/>
            </w:pPr>
            <w:r w:rsidRPr="001264AB">
              <w:rPr>
                <w:rFonts w:ascii="Cordia New" w:eastAsia="Angsana New" w:cs="Cordia New"/>
                <w:sz w:val="26"/>
                <w:szCs w:val="26"/>
                <w:u w:val="single"/>
              </w:rPr>
              <w:t>The Bank</w:t>
            </w:r>
          </w:p>
        </w:tc>
      </w:tr>
      <w:tr w:rsidR="007D38BB" w:rsidRPr="001264AB" w14:paraId="3830953A" w14:textId="77777777" w:rsidTr="00661B8C">
        <w:tc>
          <w:tcPr>
            <w:tcW w:w="4252" w:type="dxa"/>
            <w:shd w:val="clear" w:color="auto" w:fill="auto"/>
            <w:vAlign w:val="bottom"/>
          </w:tcPr>
          <w:p w14:paraId="1AD37321" w14:textId="77777777" w:rsidR="007D38BB" w:rsidRPr="001264AB" w:rsidRDefault="007D38BB" w:rsidP="00865E9B">
            <w:pPr>
              <w:spacing w:line="240" w:lineRule="auto"/>
              <w:ind w:left="316" w:right="54" w:hanging="251"/>
              <w:rPr>
                <w:rFonts w:ascii="Cordia New" w:cs="Cordia New"/>
                <w:color w:val="000000"/>
                <w:sz w:val="26"/>
                <w:szCs w:val="26"/>
                <w:u w:val="single"/>
              </w:rPr>
            </w:pPr>
            <w:r w:rsidRPr="001264AB">
              <w:rPr>
                <w:rFonts w:ascii="Cordia New" w:cs="Cordia New"/>
                <w:sz w:val="26"/>
                <w:szCs w:val="26"/>
              </w:rPr>
              <w:br/>
            </w:r>
            <w:r w:rsidRPr="001264AB">
              <w:rPr>
                <w:rFonts w:ascii="Cordia New" w:cs="Cordia New"/>
                <w:sz w:val="26"/>
                <w:szCs w:val="26"/>
                <w:u w:val="single"/>
              </w:rPr>
              <w:t>Capital Adequacy Ratio</w:t>
            </w:r>
          </w:p>
        </w:tc>
        <w:tc>
          <w:tcPr>
            <w:tcW w:w="1843" w:type="dxa"/>
            <w:shd w:val="clear" w:color="auto" w:fill="auto"/>
            <w:vAlign w:val="bottom"/>
          </w:tcPr>
          <w:p w14:paraId="3CF47F6C" w14:textId="77777777" w:rsidR="007D38BB" w:rsidRPr="001264AB" w:rsidRDefault="007D38BB" w:rsidP="007D38BB">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AC92230" w14:textId="2E2820AE" w:rsidR="007D38BB" w:rsidRPr="001264AB" w:rsidRDefault="002733D0" w:rsidP="002733D0">
            <w:pPr>
              <w:spacing w:line="240" w:lineRule="auto"/>
              <w:ind w:left="-108" w:right="-108"/>
              <w:jc w:val="center"/>
              <w:rPr>
                <w:rFonts w:ascii="Cordia New" w:cs="Cordia New"/>
                <w:color w:val="000000"/>
                <w:sz w:val="26"/>
                <w:szCs w:val="26"/>
                <w:u w:val="single"/>
              </w:rPr>
            </w:pPr>
            <w:r>
              <w:rPr>
                <w:rFonts w:ascii="Cordia New" w:eastAsia="Angsana New" w:cs="Cordia New"/>
                <w:sz w:val="26"/>
                <w:szCs w:val="26"/>
                <w:u w:val="single"/>
                <w:lang w:val="en-US"/>
              </w:rPr>
              <w:t xml:space="preserve">30 June </w:t>
            </w:r>
            <w:r w:rsidR="007D38BB" w:rsidRPr="001264AB">
              <w:rPr>
                <w:rFonts w:ascii="Cordia New" w:eastAsia="Angsana New" w:cs="Cordia New"/>
                <w:sz w:val="26"/>
                <w:szCs w:val="26"/>
                <w:u w:val="single"/>
                <w:lang w:val="en-US"/>
              </w:rPr>
              <w:t>202</w:t>
            </w:r>
            <w:r>
              <w:rPr>
                <w:rFonts w:ascii="Cordia New" w:cs="Cordia New"/>
                <w:color w:val="000000"/>
                <w:sz w:val="26"/>
                <w:szCs w:val="26"/>
                <w:u w:val="single"/>
              </w:rPr>
              <w:t>4</w:t>
            </w:r>
          </w:p>
        </w:tc>
        <w:tc>
          <w:tcPr>
            <w:tcW w:w="1701" w:type="dxa"/>
            <w:shd w:val="clear" w:color="auto" w:fill="auto"/>
            <w:vAlign w:val="bottom"/>
          </w:tcPr>
          <w:p w14:paraId="613137A5" w14:textId="64C9457E" w:rsidR="007D38BB" w:rsidRPr="001264AB" w:rsidRDefault="002733D0" w:rsidP="002733D0">
            <w:pPr>
              <w:spacing w:line="240" w:lineRule="auto"/>
              <w:ind w:left="-108" w:right="-108"/>
              <w:jc w:val="center"/>
            </w:pPr>
            <w:r>
              <w:rPr>
                <w:rFonts w:ascii="Cordia New" w:eastAsia="Angsana New" w:cs="Cordia New"/>
                <w:sz w:val="26"/>
                <w:szCs w:val="26"/>
                <w:u w:val="single"/>
                <w:lang w:val="en-US"/>
              </w:rPr>
              <w:t xml:space="preserve">31 December </w:t>
            </w:r>
            <w:r w:rsidR="007D38BB"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8A4612" w:rsidRPr="001264AB" w14:paraId="31757E1E" w14:textId="77777777" w:rsidTr="00661B8C">
        <w:tc>
          <w:tcPr>
            <w:tcW w:w="4252" w:type="dxa"/>
            <w:shd w:val="clear" w:color="auto" w:fill="auto"/>
          </w:tcPr>
          <w:p w14:paraId="3AD99535" w14:textId="77777777" w:rsidR="008A4612" w:rsidRPr="001264AB" w:rsidRDefault="008A4612" w:rsidP="008D1959">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1843" w:type="dxa"/>
            <w:shd w:val="clear" w:color="auto" w:fill="auto"/>
          </w:tcPr>
          <w:p w14:paraId="483DE280" w14:textId="77777777" w:rsidR="008A4612" w:rsidRPr="001264AB" w:rsidRDefault="008A4612" w:rsidP="008A4612">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092736F3" w14:textId="22F630E1" w:rsidR="008A4612" w:rsidRPr="002930FC" w:rsidRDefault="008A4612" w:rsidP="008A4612">
            <w:pPr>
              <w:spacing w:line="240" w:lineRule="auto"/>
              <w:ind w:right="459"/>
              <w:jc w:val="right"/>
              <w:rPr>
                <w:rFonts w:ascii="Cordia New" w:cs="Cordia New"/>
                <w:sz w:val="26"/>
                <w:szCs w:val="26"/>
              </w:rPr>
            </w:pPr>
            <w:r w:rsidRPr="00186AFF">
              <w:rPr>
                <w:rFonts w:ascii="Cordia New" w:cs="Cordia New"/>
                <w:sz w:val="26"/>
                <w:szCs w:val="26"/>
                <w:cs/>
              </w:rPr>
              <w:t>16.80</w:t>
            </w:r>
          </w:p>
        </w:tc>
        <w:tc>
          <w:tcPr>
            <w:tcW w:w="1701" w:type="dxa"/>
            <w:shd w:val="clear" w:color="auto" w:fill="auto"/>
          </w:tcPr>
          <w:p w14:paraId="4073B1B7" w14:textId="7F831448" w:rsidR="008A4612" w:rsidRPr="002930FC" w:rsidRDefault="008A4612" w:rsidP="008A4612">
            <w:pPr>
              <w:spacing w:line="240" w:lineRule="auto"/>
              <w:ind w:right="633"/>
              <w:jc w:val="right"/>
              <w:rPr>
                <w:rFonts w:ascii="Cordia New" w:cs="Cordia New"/>
                <w:sz w:val="26"/>
                <w:szCs w:val="26"/>
              </w:rPr>
            </w:pPr>
            <w:r w:rsidRPr="00A03517">
              <w:rPr>
                <w:rFonts w:ascii="Cordia New" w:cs="Cordia New"/>
                <w:sz w:val="26"/>
                <w:szCs w:val="26"/>
              </w:rPr>
              <w:t>16</w:t>
            </w:r>
            <w:r w:rsidRPr="00A03517">
              <w:rPr>
                <w:rFonts w:ascii="Cordia New" w:cs="Cordia New"/>
                <w:sz w:val="26"/>
                <w:szCs w:val="26"/>
                <w:cs/>
              </w:rPr>
              <w:t>.</w:t>
            </w:r>
            <w:r w:rsidRPr="00A03517">
              <w:rPr>
                <w:rFonts w:ascii="Cordia New" w:cs="Cordia New"/>
                <w:sz w:val="26"/>
                <w:szCs w:val="26"/>
              </w:rPr>
              <w:t>66</w:t>
            </w:r>
          </w:p>
        </w:tc>
      </w:tr>
      <w:tr w:rsidR="008A4612" w:rsidRPr="001264AB" w14:paraId="6A159965" w14:textId="77777777" w:rsidTr="00661B8C">
        <w:tc>
          <w:tcPr>
            <w:tcW w:w="4252" w:type="dxa"/>
            <w:shd w:val="clear" w:color="auto" w:fill="auto"/>
          </w:tcPr>
          <w:p w14:paraId="03740710" w14:textId="623E2CCC" w:rsidR="008A4612" w:rsidRPr="001264AB" w:rsidRDefault="008A4612" w:rsidP="008D1959">
            <w:pPr>
              <w:spacing w:line="240" w:lineRule="auto"/>
              <w:ind w:left="567" w:right="-112"/>
              <w:rPr>
                <w:rFonts w:ascii="Cordia New" w:eastAsia="Times New Roman" w:cs="Cordia New"/>
                <w:color w:val="000000"/>
                <w:sz w:val="26"/>
                <w:szCs w:val="26"/>
                <w:lang w:val="en-US"/>
              </w:rPr>
            </w:pPr>
            <w:r w:rsidRPr="001264AB">
              <w:rPr>
                <w:rFonts w:ascii="Cordia New" w:eastAsia="Angsana New" w:cs="Cordia New"/>
                <w:i/>
                <w:iCs/>
                <w:sz w:val="26"/>
                <w:szCs w:val="26"/>
              </w:rPr>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1843" w:type="dxa"/>
            <w:shd w:val="clear" w:color="auto" w:fill="auto"/>
          </w:tcPr>
          <w:p w14:paraId="153FB334" w14:textId="77777777" w:rsidR="008A4612" w:rsidRPr="001264AB" w:rsidRDefault="008A4612" w:rsidP="008A4612">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47CA82D2" w14:textId="59BDE0C2" w:rsidR="008A4612" w:rsidRPr="002930FC" w:rsidRDefault="008A4612" w:rsidP="008A4612">
            <w:pPr>
              <w:spacing w:line="240" w:lineRule="auto"/>
              <w:ind w:right="459"/>
              <w:jc w:val="right"/>
              <w:rPr>
                <w:rFonts w:ascii="Cordia New" w:cs="Cordia New"/>
                <w:i/>
                <w:iCs/>
                <w:sz w:val="26"/>
                <w:szCs w:val="26"/>
              </w:rPr>
            </w:pPr>
            <w:r w:rsidRPr="00186AFF">
              <w:rPr>
                <w:rFonts w:ascii="Cordia New" w:cs="Cordia New"/>
                <w:i/>
                <w:iCs/>
                <w:sz w:val="26"/>
                <w:szCs w:val="26"/>
                <w:cs/>
              </w:rPr>
              <w:t>15.77</w:t>
            </w:r>
          </w:p>
        </w:tc>
        <w:tc>
          <w:tcPr>
            <w:tcW w:w="1701" w:type="dxa"/>
            <w:shd w:val="clear" w:color="auto" w:fill="auto"/>
          </w:tcPr>
          <w:p w14:paraId="3F097D38" w14:textId="62AE11F4" w:rsidR="008A4612" w:rsidRPr="002930FC" w:rsidRDefault="008A4612" w:rsidP="008A4612">
            <w:pPr>
              <w:spacing w:line="240" w:lineRule="auto"/>
              <w:ind w:right="633"/>
              <w:jc w:val="right"/>
              <w:rPr>
                <w:rFonts w:ascii="Cordia New" w:cs="Cordia New"/>
                <w:i/>
                <w:iCs/>
                <w:sz w:val="26"/>
                <w:szCs w:val="26"/>
              </w:rPr>
            </w:pPr>
            <w:r w:rsidRPr="00A03517">
              <w:rPr>
                <w:rFonts w:ascii="Cordia New" w:cs="Cordia New"/>
                <w:i/>
                <w:iCs/>
                <w:sz w:val="26"/>
                <w:szCs w:val="26"/>
              </w:rPr>
              <w:t>15</w:t>
            </w:r>
            <w:r w:rsidRPr="00A03517">
              <w:rPr>
                <w:rFonts w:ascii="Cordia New" w:cs="Cordia New"/>
                <w:i/>
                <w:iCs/>
                <w:sz w:val="26"/>
                <w:szCs w:val="26"/>
                <w:cs/>
              </w:rPr>
              <w:t>.</w:t>
            </w:r>
            <w:r w:rsidRPr="00A03517">
              <w:rPr>
                <w:rFonts w:ascii="Cordia New" w:cs="Cordia New"/>
                <w:i/>
                <w:iCs/>
                <w:sz w:val="26"/>
                <w:szCs w:val="26"/>
              </w:rPr>
              <w:t>63</w:t>
            </w:r>
          </w:p>
        </w:tc>
      </w:tr>
      <w:tr w:rsidR="008A4612" w:rsidRPr="001264AB" w14:paraId="01A03FBD" w14:textId="77777777" w:rsidTr="00661B8C">
        <w:tc>
          <w:tcPr>
            <w:tcW w:w="4252" w:type="dxa"/>
            <w:shd w:val="clear" w:color="auto" w:fill="auto"/>
          </w:tcPr>
          <w:p w14:paraId="59AA9F8A" w14:textId="77777777" w:rsidR="008A4612" w:rsidRPr="001264AB" w:rsidRDefault="008A4612" w:rsidP="008D1959">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1843" w:type="dxa"/>
            <w:shd w:val="clear" w:color="auto" w:fill="auto"/>
          </w:tcPr>
          <w:p w14:paraId="01B767E6" w14:textId="77777777" w:rsidR="008A4612" w:rsidRPr="001264AB" w:rsidRDefault="008A4612" w:rsidP="008A4612">
            <w:pPr>
              <w:pStyle w:val="BodyTextIndent"/>
              <w:tabs>
                <w:tab w:val="clear" w:pos="4320"/>
                <w:tab w:val="clear" w:pos="5580"/>
                <w:tab w:val="clear" w:pos="6750"/>
                <w:tab w:val="clear" w:pos="7290"/>
                <w:tab w:val="clear" w:pos="7560"/>
                <w:tab w:val="clear" w:pos="7830"/>
                <w:tab w:val="clear" w:pos="9000"/>
              </w:tabs>
              <w:spacing w:before="0" w:line="240" w:lineRule="auto"/>
              <w:ind w:right="-91"/>
              <w:jc w:val="center"/>
              <w:rPr>
                <w:rFonts w:ascii="Cordia New"/>
                <w:sz w:val="26"/>
                <w:szCs w:val="26"/>
                <w:lang w:val="en-US"/>
              </w:rPr>
            </w:pPr>
            <w:r w:rsidRPr="001264AB">
              <w:rPr>
                <w:rFonts w:ascii="Cordia New" w:eastAsia="Times New Roman"/>
                <w:color w:val="000000"/>
                <w:sz w:val="26"/>
                <w:szCs w:val="26"/>
                <w:cs/>
                <w:lang w:val="en-US"/>
              </w:rPr>
              <w:t>-</w:t>
            </w:r>
          </w:p>
        </w:tc>
        <w:tc>
          <w:tcPr>
            <w:tcW w:w="1701" w:type="dxa"/>
            <w:shd w:val="clear" w:color="auto" w:fill="auto"/>
          </w:tcPr>
          <w:p w14:paraId="74199235" w14:textId="64645515" w:rsidR="008A4612" w:rsidRPr="002930FC" w:rsidRDefault="008A4612" w:rsidP="008A4612">
            <w:pPr>
              <w:spacing w:line="240" w:lineRule="auto"/>
              <w:ind w:right="459"/>
              <w:jc w:val="right"/>
              <w:rPr>
                <w:rFonts w:ascii="Cordia New" w:cs="Cordia New"/>
                <w:sz w:val="26"/>
                <w:szCs w:val="26"/>
              </w:rPr>
            </w:pPr>
            <w:r w:rsidRPr="00186AFF">
              <w:rPr>
                <w:rFonts w:ascii="Cordia New" w:cs="Cordia New"/>
                <w:sz w:val="26"/>
                <w:szCs w:val="26"/>
                <w:cs/>
              </w:rPr>
              <w:t>2.04</w:t>
            </w:r>
          </w:p>
        </w:tc>
        <w:tc>
          <w:tcPr>
            <w:tcW w:w="1701" w:type="dxa"/>
            <w:shd w:val="clear" w:color="auto" w:fill="auto"/>
          </w:tcPr>
          <w:p w14:paraId="140AE92E" w14:textId="4AF3AAF6" w:rsidR="008A4612" w:rsidRPr="002930FC" w:rsidRDefault="008A4612" w:rsidP="008A4612">
            <w:pPr>
              <w:spacing w:line="240" w:lineRule="auto"/>
              <w:ind w:right="633"/>
              <w:jc w:val="right"/>
              <w:rPr>
                <w:rFonts w:ascii="Cordia New" w:cs="Cordia New"/>
                <w:sz w:val="26"/>
                <w:szCs w:val="26"/>
              </w:rPr>
            </w:pPr>
            <w:r w:rsidRPr="00A03517">
              <w:rPr>
                <w:rFonts w:ascii="Cordia New" w:cs="Cordia New"/>
                <w:sz w:val="26"/>
                <w:szCs w:val="26"/>
              </w:rPr>
              <w:t>2</w:t>
            </w:r>
            <w:r w:rsidRPr="00A03517">
              <w:rPr>
                <w:rFonts w:ascii="Cordia New" w:cs="Cordia New"/>
                <w:sz w:val="26"/>
                <w:szCs w:val="26"/>
                <w:cs/>
              </w:rPr>
              <w:t>.</w:t>
            </w:r>
            <w:r w:rsidRPr="00A03517">
              <w:rPr>
                <w:rFonts w:ascii="Cordia New" w:cs="Cordia New"/>
                <w:sz w:val="26"/>
                <w:szCs w:val="26"/>
              </w:rPr>
              <w:t>06</w:t>
            </w:r>
          </w:p>
        </w:tc>
      </w:tr>
      <w:tr w:rsidR="008A4612" w:rsidRPr="001264AB" w14:paraId="347ADA51" w14:textId="77777777" w:rsidTr="00661B8C">
        <w:tc>
          <w:tcPr>
            <w:tcW w:w="4252" w:type="dxa"/>
            <w:shd w:val="clear" w:color="auto" w:fill="auto"/>
          </w:tcPr>
          <w:p w14:paraId="7BB9E7B5" w14:textId="77777777" w:rsidR="008A4612" w:rsidRPr="001264AB" w:rsidRDefault="008A4612" w:rsidP="008D1959">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1843" w:type="dxa"/>
            <w:shd w:val="clear" w:color="auto" w:fill="auto"/>
          </w:tcPr>
          <w:p w14:paraId="25FB17D9" w14:textId="77777777" w:rsidR="008A4612" w:rsidRPr="001264AB" w:rsidRDefault="008A4612" w:rsidP="008A4612">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sz w:val="26"/>
                <w:szCs w:val="26"/>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2CCEA00C" w14:textId="7820E1F7" w:rsidR="008A4612" w:rsidRPr="002930FC" w:rsidRDefault="008A4612" w:rsidP="008A4612">
            <w:pPr>
              <w:spacing w:line="240" w:lineRule="auto"/>
              <w:ind w:right="459"/>
              <w:jc w:val="right"/>
              <w:rPr>
                <w:rFonts w:ascii="Cordia New" w:cs="Cordia New"/>
                <w:sz w:val="26"/>
                <w:szCs w:val="26"/>
              </w:rPr>
            </w:pPr>
            <w:r w:rsidRPr="00186AFF">
              <w:rPr>
                <w:rFonts w:ascii="Cordia New" w:cs="Cordia New"/>
                <w:sz w:val="26"/>
                <w:szCs w:val="26"/>
                <w:cs/>
              </w:rPr>
              <w:t>18.84</w:t>
            </w:r>
          </w:p>
        </w:tc>
        <w:tc>
          <w:tcPr>
            <w:tcW w:w="1701" w:type="dxa"/>
            <w:shd w:val="clear" w:color="auto" w:fill="auto"/>
          </w:tcPr>
          <w:p w14:paraId="0DDEB964" w14:textId="00F279BC" w:rsidR="008A4612" w:rsidRPr="002930FC" w:rsidRDefault="008A4612" w:rsidP="008A4612">
            <w:pPr>
              <w:spacing w:line="240" w:lineRule="auto"/>
              <w:ind w:right="633"/>
              <w:jc w:val="right"/>
              <w:rPr>
                <w:rFonts w:ascii="Cordia New" w:cs="Cordia New"/>
                <w:sz w:val="26"/>
                <w:szCs w:val="26"/>
              </w:rPr>
            </w:pPr>
            <w:r w:rsidRPr="00A03517">
              <w:rPr>
                <w:rFonts w:ascii="Cordia New" w:cs="Cordia New"/>
                <w:sz w:val="26"/>
                <w:szCs w:val="26"/>
              </w:rPr>
              <w:t>18</w:t>
            </w:r>
            <w:r w:rsidRPr="00A03517">
              <w:rPr>
                <w:rFonts w:ascii="Cordia New" w:cs="Cordia New"/>
                <w:sz w:val="26"/>
                <w:szCs w:val="26"/>
                <w:cs/>
              </w:rPr>
              <w:t>.</w:t>
            </w:r>
            <w:r w:rsidRPr="00A03517">
              <w:rPr>
                <w:rFonts w:ascii="Cordia New" w:cs="Cordia New"/>
                <w:sz w:val="26"/>
                <w:szCs w:val="26"/>
              </w:rPr>
              <w:t>72</w:t>
            </w:r>
          </w:p>
        </w:tc>
      </w:tr>
    </w:tbl>
    <w:p w14:paraId="4CCAC851" w14:textId="77777777" w:rsidR="002733D0" w:rsidRPr="001264AB" w:rsidRDefault="002733D0" w:rsidP="008D1959">
      <w:pPr>
        <w:spacing w:before="120"/>
        <w:ind w:left="709" w:hanging="283"/>
        <w:rPr>
          <w:rFonts w:ascii="Cordia New" w:cs="Cordia New"/>
          <w:color w:val="000000"/>
          <w:sz w:val="20"/>
          <w:szCs w:val="20"/>
        </w:rPr>
      </w:pPr>
      <w:r w:rsidRPr="001264AB">
        <w:rPr>
          <w:rFonts w:ascii="Cordia New" w:cs="Cordia New"/>
          <w:sz w:val="20"/>
          <w:szCs w:val="20"/>
          <w:cs/>
        </w:rPr>
        <w:t xml:space="preserve">* </w:t>
      </w:r>
      <w:r w:rsidRPr="002733D0">
        <w:rPr>
          <w:rFonts w:ascii="Cordia New" w:cs="Cordia New"/>
          <w:color w:val="000000"/>
          <w:sz w:val="20"/>
          <w:szCs w:val="20"/>
        </w:rPr>
        <w:t xml:space="preserve">Bank of Thailand </w:t>
      </w:r>
      <w:r w:rsidRPr="002733D0">
        <w:rPr>
          <w:rFonts w:ascii="Cordia New" w:cs="Cordia New"/>
          <w:color w:val="000000"/>
          <w:sz w:val="20"/>
          <w:szCs w:val="20"/>
          <w:cs/>
        </w:rPr>
        <w:t>(</w:t>
      </w:r>
      <w:r w:rsidRPr="002733D0">
        <w:rPr>
          <w:rFonts w:ascii="Cordia New" w:cs="Cordia New"/>
          <w:color w:val="000000"/>
          <w:sz w:val="20"/>
          <w:szCs w:val="20"/>
        </w:rPr>
        <w:t>BOT</w:t>
      </w:r>
      <w:r w:rsidRPr="002733D0">
        <w:rPr>
          <w:rFonts w:ascii="Cordia New" w:cs="Cordia New"/>
          <w:color w:val="000000"/>
          <w:sz w:val="20"/>
          <w:szCs w:val="20"/>
          <w:cs/>
        </w:rPr>
        <w:t xml:space="preserve">) </w:t>
      </w:r>
      <w:r w:rsidRPr="002733D0">
        <w:rPr>
          <w:rFonts w:ascii="Cordia New" w:cs="Cordia New"/>
          <w:color w:val="000000"/>
          <w:sz w:val="20"/>
          <w:szCs w:val="20"/>
        </w:rPr>
        <w:t>requires the Bank to maintain 2 capital buffers as follows</w:t>
      </w:r>
      <w:r w:rsidRPr="001264AB">
        <w:rPr>
          <w:rFonts w:ascii="Cordia New" w:cs="Cordia New"/>
          <w:color w:val="000000"/>
          <w:sz w:val="20"/>
          <w:szCs w:val="20"/>
          <w:cs/>
        </w:rPr>
        <w:t>:</w:t>
      </w:r>
    </w:p>
    <w:p w14:paraId="1A739682" w14:textId="129756D0" w:rsidR="002733D0" w:rsidRPr="001264AB" w:rsidRDefault="002733D0" w:rsidP="00D601B3">
      <w:pPr>
        <w:ind w:left="567"/>
        <w:jc w:val="thaiDistribute"/>
        <w:rPr>
          <w:rFonts w:ascii="Cordia New" w:cs="Cordia New"/>
          <w:color w:val="000000"/>
          <w:sz w:val="20"/>
          <w:szCs w:val="20"/>
        </w:rPr>
      </w:pPr>
      <w:r w:rsidRPr="001264AB">
        <w:rPr>
          <w:rFonts w:ascii="Cordia New" w:cs="Cordia New"/>
          <w:color w:val="000000"/>
          <w:sz w:val="20"/>
          <w:szCs w:val="20"/>
          <w:cs/>
        </w:rPr>
        <w:t xml:space="preserve">- </w:t>
      </w:r>
      <w:r w:rsidRPr="002733D0">
        <w:rPr>
          <w:rFonts w:ascii="Cordia New" w:cs="Cordia New"/>
          <w:color w:val="000000"/>
          <w:sz w:val="20"/>
          <w:szCs w:val="20"/>
        </w:rPr>
        <w:t>Conservation buffer</w:t>
      </w:r>
      <w:r w:rsidRPr="002733D0">
        <w:rPr>
          <w:rFonts w:ascii="Cordia New" w:cs="Cordia New"/>
          <w:color w:val="000000"/>
          <w:sz w:val="20"/>
          <w:szCs w:val="20"/>
          <w:cs/>
        </w:rPr>
        <w:t xml:space="preserve">: </w:t>
      </w:r>
      <w:r w:rsidRPr="002733D0">
        <w:rPr>
          <w:rFonts w:ascii="Cordia New" w:cs="Cordia New"/>
          <w:color w:val="000000"/>
          <w:sz w:val="20"/>
          <w:szCs w:val="20"/>
        </w:rPr>
        <w:t>BOT requires the Bank to maintain an additional Common Equity Tier 1 at more than 2</w:t>
      </w:r>
      <w:r w:rsidRPr="002733D0">
        <w:rPr>
          <w:rFonts w:ascii="Cordia New" w:cs="Cordia New"/>
          <w:color w:val="000000"/>
          <w:sz w:val="20"/>
          <w:szCs w:val="20"/>
          <w:cs/>
        </w:rPr>
        <w:t>.</w:t>
      </w:r>
      <w:r w:rsidRPr="002733D0">
        <w:rPr>
          <w:rFonts w:ascii="Cordia New" w:cs="Cordia New"/>
          <w:color w:val="000000"/>
          <w:sz w:val="20"/>
          <w:szCs w:val="20"/>
        </w:rPr>
        <w:t>50 percent</w:t>
      </w:r>
      <w:r w:rsidRPr="001264AB">
        <w:rPr>
          <w:rFonts w:ascii="Cordia New" w:cs="Cordia New"/>
          <w:color w:val="000000"/>
          <w:sz w:val="20"/>
          <w:szCs w:val="20"/>
          <w:cs/>
        </w:rPr>
        <w:t>.</w:t>
      </w:r>
    </w:p>
    <w:p w14:paraId="4265AAAC" w14:textId="77777777" w:rsidR="009D6A94" w:rsidRDefault="002733D0" w:rsidP="00D601B3">
      <w:pPr>
        <w:ind w:left="567"/>
        <w:rPr>
          <w:rFonts w:ascii="Cordia New" w:cs="Cordia New"/>
          <w:color w:val="000000"/>
          <w:sz w:val="20"/>
          <w:szCs w:val="20"/>
        </w:rPr>
      </w:pPr>
      <w:r w:rsidRPr="001264AB">
        <w:rPr>
          <w:rFonts w:ascii="Cordia New" w:cs="Cordia New"/>
          <w:color w:val="000000"/>
          <w:sz w:val="20"/>
          <w:szCs w:val="20"/>
          <w:cs/>
        </w:rPr>
        <w:t xml:space="preserve">- </w:t>
      </w:r>
      <w:r w:rsidRPr="002733D0">
        <w:rPr>
          <w:rFonts w:ascii="Cordia New" w:cs="Cordia New"/>
          <w:color w:val="000000"/>
          <w:sz w:val="20"/>
          <w:szCs w:val="20"/>
        </w:rPr>
        <w:t xml:space="preserve">Domestic Systemically Important Banks Buffer </w:t>
      </w:r>
      <w:r w:rsidRPr="002733D0">
        <w:rPr>
          <w:rFonts w:ascii="Cordia New" w:cs="Cordia New"/>
          <w:color w:val="000000"/>
          <w:sz w:val="20"/>
          <w:szCs w:val="20"/>
          <w:cs/>
        </w:rPr>
        <w:t>(</w:t>
      </w:r>
      <w:r w:rsidRPr="002733D0">
        <w:rPr>
          <w:rFonts w:ascii="Cordia New" w:cs="Cordia New"/>
          <w:color w:val="000000"/>
          <w:sz w:val="20"/>
          <w:szCs w:val="20"/>
        </w:rPr>
        <w:t>D</w:t>
      </w:r>
      <w:r w:rsidRPr="002733D0">
        <w:rPr>
          <w:rFonts w:ascii="Cordia New" w:cs="Cordia New"/>
          <w:color w:val="000000"/>
          <w:sz w:val="20"/>
          <w:szCs w:val="20"/>
          <w:cs/>
        </w:rPr>
        <w:t>-</w:t>
      </w:r>
      <w:r w:rsidRPr="002733D0">
        <w:rPr>
          <w:rFonts w:ascii="Cordia New" w:cs="Cordia New"/>
          <w:color w:val="000000"/>
          <w:sz w:val="20"/>
          <w:szCs w:val="20"/>
        </w:rPr>
        <w:t>SIBs Buffer</w:t>
      </w:r>
      <w:r w:rsidRPr="002733D0">
        <w:rPr>
          <w:rFonts w:ascii="Cordia New" w:cs="Cordia New"/>
          <w:color w:val="000000"/>
          <w:sz w:val="20"/>
          <w:szCs w:val="20"/>
          <w:cs/>
        </w:rPr>
        <w:t xml:space="preserve">): </w:t>
      </w:r>
      <w:r w:rsidRPr="002733D0">
        <w:rPr>
          <w:rFonts w:ascii="Cordia New" w:cs="Cordia New"/>
          <w:color w:val="000000"/>
          <w:sz w:val="20"/>
          <w:szCs w:val="20"/>
        </w:rPr>
        <w:t>BOT requires the D</w:t>
      </w:r>
      <w:r w:rsidRPr="002733D0">
        <w:rPr>
          <w:rFonts w:ascii="Cordia New" w:cs="Cordia New"/>
          <w:color w:val="000000"/>
          <w:sz w:val="20"/>
          <w:szCs w:val="20"/>
          <w:cs/>
        </w:rPr>
        <w:t>-</w:t>
      </w:r>
      <w:r w:rsidRPr="002733D0">
        <w:rPr>
          <w:rFonts w:ascii="Cordia New" w:cs="Cordia New"/>
          <w:color w:val="000000"/>
          <w:sz w:val="20"/>
          <w:szCs w:val="20"/>
        </w:rPr>
        <w:t>SIBs to maintain an additional Common Equity Tier 1 at 1 percent</w:t>
      </w:r>
    </w:p>
    <w:p w14:paraId="4F62C73C" w14:textId="4BC5E22D" w:rsidR="008A5C05" w:rsidRPr="001264AB" w:rsidRDefault="00D601B3" w:rsidP="00D601B3">
      <w:pPr>
        <w:tabs>
          <w:tab w:val="left" w:pos="652"/>
        </w:tabs>
        <w:ind w:left="567"/>
        <w:rPr>
          <w:rFonts w:ascii="Cordia New" w:cs="Cordia New"/>
          <w:sz w:val="20"/>
          <w:szCs w:val="20"/>
        </w:rPr>
      </w:pPr>
      <w:r>
        <w:rPr>
          <w:rFonts w:ascii="Cordia New" w:cs="Cordia New"/>
          <w:color w:val="000000"/>
          <w:sz w:val="20"/>
          <w:szCs w:val="20"/>
        </w:rPr>
        <w:tab/>
      </w:r>
      <w:r w:rsidR="002733D0" w:rsidRPr="002733D0">
        <w:rPr>
          <w:rFonts w:ascii="Cordia New" w:cs="Cordia New"/>
          <w:color w:val="000000"/>
          <w:sz w:val="20"/>
          <w:szCs w:val="20"/>
        </w:rPr>
        <w:t>of total risk weight assets</w:t>
      </w:r>
      <w:r w:rsidR="002733D0" w:rsidRPr="001264AB">
        <w:rPr>
          <w:rFonts w:ascii="Cordia New" w:cs="Cordia New"/>
          <w:color w:val="000000"/>
          <w:sz w:val="20"/>
          <w:szCs w:val="20"/>
          <w:cs/>
        </w:rPr>
        <w:t>.</w:t>
      </w:r>
    </w:p>
    <w:p w14:paraId="1B823538" w14:textId="1962D80F" w:rsidR="008A5C05" w:rsidRPr="001264AB" w:rsidRDefault="00A31966" w:rsidP="007034DA">
      <w:pPr>
        <w:autoSpaceDE w:val="0"/>
        <w:autoSpaceDN w:val="0"/>
        <w:adjustRightInd w:val="0"/>
        <w:spacing w:before="240"/>
        <w:ind w:left="432" w:right="-29"/>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As at </w:t>
      </w:r>
      <w:r w:rsidR="002C670E">
        <w:rPr>
          <w:rFonts w:ascii="Cordia New" w:eastAsia="Batang" w:cs="Cordia New"/>
          <w:sz w:val="26"/>
          <w:szCs w:val="26"/>
          <w:lang w:eastAsia="ko-KR"/>
        </w:rPr>
        <w:t xml:space="preserve">30 June 2024 and </w:t>
      </w:r>
      <w:r w:rsidR="003451A7" w:rsidRPr="001264AB">
        <w:rPr>
          <w:rFonts w:ascii="Cordia New" w:eastAsia="Batang" w:cs="Cordia New"/>
          <w:sz w:val="26"/>
          <w:szCs w:val="26"/>
          <w:lang w:eastAsia="ko-KR"/>
        </w:rPr>
        <w:t xml:space="preserve">31 December </w:t>
      </w:r>
      <w:r w:rsidR="00E7051F">
        <w:rPr>
          <w:rFonts w:ascii="Cordia New" w:eastAsia="Batang" w:cs="Cordia New"/>
          <w:sz w:val="26"/>
          <w:szCs w:val="26"/>
          <w:lang w:eastAsia="ko-KR"/>
        </w:rPr>
        <w:t>2023</w:t>
      </w:r>
      <w:r w:rsidRPr="001264AB">
        <w:rPr>
          <w:rFonts w:ascii="Cordia New" w:eastAsia="Batang" w:cs="Cordia New"/>
          <w:sz w:val="26"/>
          <w:szCs w:val="26"/>
          <w:lang w:eastAsia="ko-KR"/>
        </w:rPr>
        <w:t>, the Bank and</w:t>
      </w:r>
      <w:r w:rsidRPr="001264AB">
        <w:rPr>
          <w:rFonts w:ascii="Cordia New" w:eastAsia="Angsana New" w:cs="Cordia New" w:hint="cs"/>
          <w:sz w:val="26"/>
          <w:szCs w:val="26"/>
          <w:cs/>
        </w:rPr>
        <w:t xml:space="preserve"> </w:t>
      </w:r>
      <w:r w:rsidRPr="001264AB">
        <w:rPr>
          <w:rFonts w:ascii="Cordia New" w:eastAsia="Angsana New" w:cs="Cordia New"/>
          <w:sz w:val="26"/>
          <w:szCs w:val="26"/>
        </w:rPr>
        <w:t>KASIKORNBANK FINANCIAL CONGLOMERATE</w:t>
      </w:r>
      <w:r w:rsidRPr="001264AB">
        <w:rPr>
          <w:rFonts w:ascii="Cordia New" w:eastAsia="Angsana New" w:cs="Cordia New" w:hint="cs"/>
          <w:sz w:val="26"/>
          <w:szCs w:val="26"/>
          <w:cs/>
        </w:rPr>
        <w:t xml:space="preserve"> </w:t>
      </w:r>
      <w:r w:rsidRPr="001264AB">
        <w:rPr>
          <w:rFonts w:ascii="Cordia New" w:eastAsia="Batang" w:cs="Cordia New"/>
          <w:sz w:val="26"/>
          <w:szCs w:val="26"/>
          <w:lang w:eastAsia="ko-KR"/>
        </w:rPr>
        <w:t>have no add</w:t>
      </w:r>
      <w:r w:rsidRPr="001264AB">
        <w:rPr>
          <w:rFonts w:ascii="Cordia New" w:eastAsia="Batang" w:cs="Cordia New"/>
          <w:sz w:val="26"/>
          <w:szCs w:val="26"/>
          <w:cs/>
          <w:lang w:eastAsia="ko-KR"/>
        </w:rPr>
        <w:t>-</w:t>
      </w:r>
      <w:r w:rsidRPr="001264AB">
        <w:rPr>
          <w:rFonts w:ascii="Cordia New" w:eastAsia="Batang" w:cs="Cordia New"/>
          <w:sz w:val="26"/>
          <w:szCs w:val="26"/>
          <w:lang w:eastAsia="ko-KR"/>
        </w:rPr>
        <w:t>on arising from Single Lending Limit</w:t>
      </w:r>
      <w:r w:rsidRPr="001264AB">
        <w:rPr>
          <w:rFonts w:ascii="Cordia New" w:eastAsia="Batang" w:cs="Cordia New"/>
          <w:sz w:val="26"/>
          <w:szCs w:val="26"/>
          <w:cs/>
          <w:lang w:eastAsia="ko-KR"/>
        </w:rPr>
        <w:t>.</w:t>
      </w:r>
    </w:p>
    <w:p w14:paraId="6D4078D0" w14:textId="13C80D7F" w:rsidR="0054338F" w:rsidRPr="001264AB" w:rsidRDefault="0054338F" w:rsidP="0054338F">
      <w:pPr>
        <w:autoSpaceDE w:val="0"/>
        <w:autoSpaceDN w:val="0"/>
        <w:adjustRightInd w:val="0"/>
        <w:spacing w:before="120"/>
        <w:ind w:left="426" w:right="-28"/>
        <w:jc w:val="thaiDistribute"/>
        <w:rPr>
          <w:rFonts w:ascii="Cordia New" w:eastAsia="Batang" w:cs="Cordia New"/>
          <w:sz w:val="26"/>
          <w:szCs w:val="26"/>
          <w:lang w:eastAsia="ko-KR"/>
        </w:rPr>
      </w:pPr>
      <w:r w:rsidRPr="001264AB">
        <w:rPr>
          <w:rFonts w:ascii="Cordia New" w:eastAsia="Batang" w:cs="Cordia New"/>
          <w:sz w:val="26"/>
          <w:szCs w:val="26"/>
          <w:lang w:eastAsia="ko-KR"/>
        </w:rPr>
        <w:t>In accordance with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 NOR SOR 14</w:t>
      </w:r>
      <w:r w:rsidR="007003B7" w:rsidRPr="001264AB">
        <w:rPr>
          <w:rFonts w:ascii="Cordia New" w:eastAsia="Batang" w:cs="Cordia New"/>
          <w:sz w:val="26"/>
          <w:szCs w:val="26"/>
          <w:cs/>
          <w:lang w:eastAsia="ko-KR"/>
        </w:rPr>
        <w:t>/</w:t>
      </w:r>
      <w:r w:rsidR="007003B7" w:rsidRPr="001264AB">
        <w:rPr>
          <w:rFonts w:ascii="Cordia New" w:eastAsia="Batang" w:cs="Cordia New"/>
          <w:sz w:val="26"/>
          <w:szCs w:val="26"/>
          <w:lang w:eastAsia="ko-KR"/>
        </w:rPr>
        <w:t>2562, dated 28 June 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w:t>
      </w:r>
      <w:r w:rsidR="00DA2AA0" w:rsidRPr="001264AB">
        <w:rPr>
          <w:rFonts w:ascii="Cordia New" w:eastAsia="Batang" w:cs="Cordia New"/>
          <w:sz w:val="26"/>
          <w:szCs w:val="26"/>
          <w:cs/>
          <w:lang w:eastAsia="ko-KR"/>
        </w:rPr>
        <w:t xml:space="preserve"> </w:t>
      </w:r>
      <w:r w:rsidR="00DA2AA0" w:rsidRPr="001264AB">
        <w:rPr>
          <w:rFonts w:ascii="Cordia New" w:cs="Cordia New"/>
          <w:sz w:val="26"/>
          <w:szCs w:val="26"/>
          <w:cs/>
          <w:lang w:val="en-US"/>
        </w:rPr>
        <w:t>(</w:t>
      </w:r>
      <w:r w:rsidR="00DA2AA0" w:rsidRPr="001264AB">
        <w:rPr>
          <w:rFonts w:ascii="Cordia New" w:cs="Cordia New"/>
          <w:sz w:val="26"/>
          <w:szCs w:val="26"/>
          <w:lang w:val="en-US"/>
        </w:rPr>
        <w:t>No</w:t>
      </w:r>
      <w:r w:rsidR="00DA2AA0" w:rsidRPr="001264AB">
        <w:rPr>
          <w:rFonts w:ascii="Cordia New" w:cs="Cordia New"/>
          <w:sz w:val="26"/>
          <w:szCs w:val="26"/>
          <w:cs/>
          <w:lang w:val="en-US"/>
        </w:rPr>
        <w:t>.</w:t>
      </w:r>
      <w:r w:rsidR="00DA2AA0" w:rsidRPr="001264AB">
        <w:rPr>
          <w:rFonts w:ascii="Cordia New" w:cs="Cordia New"/>
          <w:sz w:val="26"/>
          <w:szCs w:val="26"/>
          <w:lang w:val="en-US"/>
        </w:rPr>
        <w:t>2</w:t>
      </w:r>
      <w:r w:rsidR="00DA2AA0" w:rsidRPr="001264AB">
        <w:rPr>
          <w:rFonts w:ascii="Cordia New" w:cs="Cordia New"/>
          <w:sz w:val="26"/>
          <w:szCs w:val="26"/>
          <w:cs/>
          <w:lang w:val="en-US"/>
        </w:rPr>
        <w:t>)</w:t>
      </w:r>
      <w:r w:rsidRPr="001264AB">
        <w:rPr>
          <w:rFonts w:ascii="Cordia New" w:eastAsia="Batang" w:cs="Cordia New"/>
          <w:sz w:val="26"/>
          <w:szCs w:val="26"/>
          <w:cs/>
          <w:lang w:eastAsia="ko-KR"/>
        </w:rPr>
        <w:t xml:space="preserve">” </w:t>
      </w:r>
      <w:r w:rsidRPr="001264AB">
        <w:rPr>
          <w:rFonts w:ascii="Cordia New" w:eastAsia="Batang" w:cs="Cordia New"/>
          <w:sz w:val="26"/>
          <w:szCs w:val="26"/>
          <w:lang w:val="en-US" w:eastAsia="ko-KR"/>
        </w:rPr>
        <w:t>and</w:t>
      </w:r>
      <w:r w:rsidRPr="001264AB">
        <w:rPr>
          <w:rFonts w:ascii="Cordia New" w:eastAsia="Batang" w:cs="Cordia New"/>
          <w:sz w:val="26"/>
          <w:szCs w:val="26"/>
          <w:lang w:eastAsia="ko-KR"/>
        </w:rPr>
        <w:t xml:space="preserve">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w:t>
      </w:r>
      <w:r w:rsidR="00C12D01" w:rsidRPr="001264AB">
        <w:rPr>
          <w:rFonts w:ascii="Cordia New" w:eastAsia="Batang" w:cs="Cordia New"/>
          <w:sz w:val="26"/>
          <w:szCs w:val="26"/>
          <w:lang w:eastAsia="ko-KR"/>
        </w:rPr>
        <w:t xml:space="preserve"> NOR SOR 15</w:t>
      </w:r>
      <w:r w:rsidR="00C12D01" w:rsidRPr="001264AB">
        <w:rPr>
          <w:rFonts w:ascii="Cordia New" w:eastAsia="Batang" w:cs="Cordia New"/>
          <w:sz w:val="26"/>
          <w:szCs w:val="26"/>
          <w:cs/>
          <w:lang w:eastAsia="ko-KR"/>
        </w:rPr>
        <w:t>/</w:t>
      </w:r>
      <w:r w:rsidR="00C12D01" w:rsidRPr="001264AB">
        <w:rPr>
          <w:rFonts w:ascii="Cordia New" w:eastAsia="Batang" w:cs="Cordia New"/>
          <w:sz w:val="26"/>
          <w:szCs w:val="26"/>
          <w:lang w:eastAsia="ko-KR"/>
        </w:rPr>
        <w:t>2562, dated</w:t>
      </w:r>
      <w:r w:rsidR="005F5D77" w:rsidRPr="001264AB">
        <w:rPr>
          <w:rFonts w:ascii="Cordia New" w:eastAsia="Batang" w:cs="Cordia New"/>
          <w:sz w:val="26"/>
          <w:szCs w:val="26"/>
          <w:lang w:eastAsia="ko-KR"/>
        </w:rPr>
        <w:br/>
      </w:r>
      <w:r w:rsidR="00C12D01" w:rsidRPr="001264AB">
        <w:rPr>
          <w:rFonts w:ascii="Cordia New" w:eastAsia="Batang" w:cs="Cordia New"/>
          <w:sz w:val="26"/>
          <w:szCs w:val="26"/>
          <w:lang w:eastAsia="ko-KR"/>
        </w:rPr>
        <w:t xml:space="preserve">28 June </w:t>
      </w:r>
      <w:r w:rsidR="007003B7" w:rsidRPr="001264AB">
        <w:rPr>
          <w:rFonts w:ascii="Cordia New" w:eastAsia="Batang" w:cs="Cordia New"/>
          <w:sz w:val="26"/>
          <w:szCs w:val="26"/>
          <w:lang w:eastAsia="ko-KR"/>
        </w:rPr>
        <w:t>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 on Consolidated Basis</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No</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2</w:t>
      </w:r>
      <w:r w:rsidR="00DA2AA0" w:rsidRPr="001264AB">
        <w:rPr>
          <w:rFonts w:ascii="Cordia New" w:eastAsia="Batang" w:cs="Cordia New"/>
          <w:sz w:val="26"/>
          <w:szCs w:val="26"/>
          <w:cs/>
          <w:lang w:eastAsia="ko-KR"/>
        </w:rPr>
        <w: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requires KASIKORNBANK FINANCIAL CONGLOMERATE to disclose the capital requirements, were as follows</w:t>
      </w:r>
      <w:r w:rsidRPr="001264AB">
        <w:rPr>
          <w:rFonts w:ascii="Cordia New" w:eastAsia="Batang" w:cs="Cordia New"/>
          <w:sz w:val="26"/>
          <w:szCs w:val="26"/>
          <w:cs/>
          <w:lang w:eastAsia="ko-KR"/>
        </w:rPr>
        <w:t>:</w:t>
      </w:r>
    </w:p>
    <w:p w14:paraId="5D67AABD" w14:textId="46EAF7F3" w:rsidR="0054338F" w:rsidRPr="001264AB" w:rsidRDefault="0054338F" w:rsidP="0054338F">
      <w:pPr>
        <w:autoSpaceDE w:val="0"/>
        <w:autoSpaceDN w:val="0"/>
        <w:adjustRightInd w:val="0"/>
        <w:ind w:left="3227" w:right="-28" w:hanging="2305"/>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r>
      <w:r w:rsidRPr="001264AB">
        <w:rPr>
          <w:rFonts w:ascii="Cordia New" w:eastAsia="Batang" w:cs="Cordia New"/>
          <w:spacing w:val="-2"/>
          <w:sz w:val="26"/>
          <w:szCs w:val="26"/>
          <w:lang w:eastAsia="ko-KR"/>
        </w:rPr>
        <w:t>Through the website</w:t>
      </w:r>
      <w:r w:rsidR="0011599D" w:rsidRPr="001264AB">
        <w:rPr>
          <w:rFonts w:ascii="Cordia New" w:eastAsia="Batang" w:cs="Cordia New"/>
          <w:spacing w:val="-2"/>
          <w:sz w:val="26"/>
          <w:szCs w:val="26"/>
          <w:cs/>
          <w:lang w:eastAsia="ko-KR"/>
        </w:rPr>
        <w:t xml:space="preserve"> </w:t>
      </w:r>
      <w:r w:rsidR="0011599D" w:rsidRPr="001264AB">
        <w:rPr>
          <w:rFonts w:ascii="Cordia New" w:eastAsia="Batang" w:cs="Cordia New"/>
          <w:spacing w:val="-2"/>
          <w:sz w:val="26"/>
          <w:szCs w:val="26"/>
          <w:lang w:eastAsia="ko-KR"/>
        </w:rPr>
        <w:t>of the Bank</w:t>
      </w:r>
      <w:r w:rsidRPr="001264AB">
        <w:rPr>
          <w:rFonts w:ascii="Cordia New" w:eastAsia="Batang" w:cs="Cordia New"/>
          <w:spacing w:val="-2"/>
          <w:sz w:val="26"/>
          <w:szCs w:val="26"/>
          <w:lang w:eastAsia="ko-KR"/>
        </w:rPr>
        <w:t xml:space="preserve"> under the investor relations section Date of disclosure</w:t>
      </w:r>
      <w:r w:rsidRPr="001264AB">
        <w:rPr>
          <w:rFonts w:ascii="Cordia New" w:eastAsia="Batang" w:cs="Cordia New"/>
          <w:sz w:val="26"/>
          <w:szCs w:val="26"/>
          <w:cs/>
          <w:lang w:eastAsia="ko-KR"/>
        </w:rPr>
        <w:t xml:space="preserve"> </w:t>
      </w:r>
      <w:r w:rsidR="00F56876">
        <w:rPr>
          <w:rFonts w:ascii="Cordia New" w:eastAsia="Batang" w:cs="Cordia New"/>
          <w:sz w:val="26"/>
          <w:szCs w:val="26"/>
          <w:cs/>
          <w:lang w:eastAsia="ko-KR"/>
        </w:rPr>
        <w:t>“</w:t>
      </w:r>
      <w:r w:rsidRPr="001264AB">
        <w:rPr>
          <w:rFonts w:ascii="Cordia New" w:eastAsia="Batang" w:cs="Cordia New"/>
          <w:sz w:val="26"/>
          <w:szCs w:val="26"/>
          <w:lang w:eastAsia="ko-KR"/>
        </w:rPr>
        <w:t>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005D6DFB"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r w:rsidR="00F56876">
        <w:rPr>
          <w:rFonts w:ascii="Cordia New" w:eastAsia="Batang" w:cs="Cordia New"/>
          <w:sz w:val="26"/>
          <w:szCs w:val="26"/>
          <w:cs/>
          <w:lang w:eastAsia="ko-KR"/>
        </w:rPr>
        <w:t>”</w:t>
      </w:r>
    </w:p>
    <w:p w14:paraId="6D0DF324" w14:textId="77777777" w:rsidR="0054338F" w:rsidRPr="001264AB" w:rsidRDefault="0054338F" w:rsidP="0054338F">
      <w:pPr>
        <w:autoSpaceDE w:val="0"/>
        <w:autoSpaceDN w:val="0"/>
        <w:adjustRightInd w:val="0"/>
        <w:ind w:left="2801" w:right="-28" w:hanging="1879"/>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r>
      <w:r w:rsidRPr="001264AB">
        <w:rPr>
          <w:rFonts w:ascii="Cordia New" w:eastAsia="Batang" w:cs="Cordia New"/>
          <w:sz w:val="26"/>
          <w:szCs w:val="26"/>
          <w:lang w:eastAsia="ko-KR"/>
        </w:rPr>
        <w:tab/>
        <w:t>Within 4 months after the period end date as indicated in the notification</w:t>
      </w:r>
      <w:r w:rsidRPr="001264AB">
        <w:rPr>
          <w:rFonts w:ascii="Cordia New" w:eastAsia="Batang" w:cs="Cordia New"/>
          <w:sz w:val="26"/>
          <w:szCs w:val="26"/>
          <w:lang w:eastAsia="ko-KR"/>
        </w:rPr>
        <w:tab/>
      </w:r>
    </w:p>
    <w:p w14:paraId="4B35AE27" w14:textId="318A8A51" w:rsidR="0054338F" w:rsidRPr="001264AB" w:rsidRDefault="0087175C" w:rsidP="0054338F">
      <w:pPr>
        <w:autoSpaceDE w:val="0"/>
        <w:autoSpaceDN w:val="0"/>
        <w:adjustRightInd w:val="0"/>
        <w:ind w:left="922" w:right="-28"/>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00E7051F">
        <w:rPr>
          <w:rFonts w:ascii="Cordia New" w:eastAsia="Batang" w:cs="Cordia New"/>
          <w:sz w:val="26"/>
          <w:szCs w:val="26"/>
          <w:lang w:eastAsia="ko-KR"/>
        </w:rPr>
        <w:t>3</w:t>
      </w:r>
      <w:r w:rsidR="002C670E">
        <w:rPr>
          <w:rFonts w:ascii="Cordia New" w:eastAsia="Batang" w:cs="Cordia New"/>
          <w:sz w:val="26"/>
          <w:szCs w:val="26"/>
          <w:lang w:eastAsia="ko-KR"/>
        </w:rPr>
        <w:t>1</w:t>
      </w:r>
      <w:r w:rsidR="00E7051F">
        <w:rPr>
          <w:rFonts w:ascii="Cordia New" w:eastAsia="Batang" w:cs="Cordia New"/>
          <w:sz w:val="26"/>
          <w:szCs w:val="26"/>
          <w:cs/>
          <w:lang w:eastAsia="ko-KR"/>
        </w:rPr>
        <w:t xml:space="preserve"> </w:t>
      </w:r>
      <w:r w:rsidR="002C670E">
        <w:rPr>
          <w:rFonts w:ascii="Cordia New" w:eastAsia="Batang" w:cs="Cordia New"/>
          <w:sz w:val="26"/>
          <w:szCs w:val="26"/>
          <w:lang w:eastAsia="ko-KR"/>
        </w:rPr>
        <w:t>December</w:t>
      </w:r>
      <w:r w:rsidR="00E7051F">
        <w:rPr>
          <w:rFonts w:ascii="Cordia New" w:eastAsia="Batang" w:cs="Cordia New"/>
          <w:sz w:val="26"/>
          <w:szCs w:val="26"/>
          <w:lang w:eastAsia="ko-KR"/>
        </w:rPr>
        <w:t xml:space="preserve"> 2023</w:t>
      </w:r>
    </w:p>
    <w:p w14:paraId="6566F498" w14:textId="3E3BD8AC" w:rsidR="0022212F" w:rsidRPr="004803FE" w:rsidRDefault="002D76EF" w:rsidP="003D7D4D">
      <w:pPr>
        <w:autoSpaceDE w:val="0"/>
        <w:autoSpaceDN w:val="0"/>
        <w:adjustRightInd w:val="0"/>
        <w:spacing w:before="120"/>
        <w:ind w:left="426" w:right="-28"/>
        <w:jc w:val="thaiDistribute"/>
        <w:rPr>
          <w:rFonts w:ascii="Cordia New" w:eastAsia="Batang" w:cs="Cordia New"/>
          <w:sz w:val="26"/>
          <w:szCs w:val="26"/>
          <w:lang w:eastAsia="ko-KR"/>
        </w:rPr>
      </w:pPr>
      <w:r w:rsidRPr="002D76EF">
        <w:rPr>
          <w:rFonts w:ascii="Cordia New" w:eastAsia="Batang" w:cs="Cordia New"/>
          <w:sz w:val="26"/>
          <w:szCs w:val="26"/>
          <w:lang w:eastAsia="ko-KR"/>
        </w:rPr>
        <w:t xml:space="preserve">The disclosure for the </w:t>
      </w:r>
      <w:r w:rsidR="002C670E">
        <w:rPr>
          <w:rFonts w:ascii="Cordia New" w:eastAsia="Batang" w:cs="Cordia New"/>
          <w:sz w:val="26"/>
          <w:szCs w:val="26"/>
          <w:lang w:eastAsia="ko-KR"/>
        </w:rPr>
        <w:t>the six</w:t>
      </w:r>
      <w:r w:rsidR="002B492F">
        <w:rPr>
          <w:rFonts w:ascii="Cordia New" w:eastAsia="Batang" w:cs="Cordia New"/>
          <w:sz w:val="26"/>
          <w:szCs w:val="26"/>
          <w:cs/>
          <w:lang w:val="en-US" w:eastAsia="ko-KR"/>
        </w:rPr>
        <w:t>-</w:t>
      </w:r>
      <w:r w:rsidR="002C670E">
        <w:rPr>
          <w:rFonts w:ascii="Cordia New" w:eastAsia="Batang" w:cs="Cordia New"/>
          <w:sz w:val="26"/>
          <w:szCs w:val="26"/>
          <w:lang w:eastAsia="ko-KR"/>
        </w:rPr>
        <w:t>month period</w:t>
      </w:r>
      <w:r w:rsidR="00E7051F">
        <w:rPr>
          <w:rFonts w:ascii="Cordia New" w:eastAsia="Batang" w:cs="Cordia New"/>
          <w:sz w:val="26"/>
          <w:szCs w:val="26"/>
          <w:cs/>
          <w:lang w:eastAsia="ko-KR"/>
        </w:rPr>
        <w:t xml:space="preserve"> </w:t>
      </w:r>
      <w:r w:rsidRPr="002D76EF">
        <w:rPr>
          <w:rFonts w:ascii="Cordia New" w:eastAsia="Batang" w:cs="Cordia New"/>
          <w:sz w:val="26"/>
          <w:szCs w:val="26"/>
          <w:lang w:eastAsia="ko-KR"/>
        </w:rPr>
        <w:t>ended 3</w:t>
      </w:r>
      <w:r w:rsidR="002C670E">
        <w:rPr>
          <w:rFonts w:ascii="Cordia New" w:eastAsia="Batang" w:cs="Cordia New"/>
          <w:sz w:val="26"/>
          <w:szCs w:val="26"/>
          <w:lang w:val="en-US" w:eastAsia="ko-KR"/>
        </w:rPr>
        <w:t xml:space="preserve">0 June </w:t>
      </w:r>
      <w:r w:rsidRPr="002D76EF">
        <w:rPr>
          <w:rFonts w:ascii="Cordia New" w:eastAsia="Batang" w:cs="Cordia New"/>
          <w:sz w:val="26"/>
          <w:szCs w:val="26"/>
          <w:lang w:eastAsia="ko-KR"/>
        </w:rPr>
        <w:t>202</w:t>
      </w:r>
      <w:r w:rsidR="002C670E">
        <w:rPr>
          <w:rFonts w:ascii="Cordia New" w:eastAsia="Batang" w:cs="Cordia New"/>
          <w:sz w:val="26"/>
          <w:szCs w:val="26"/>
          <w:lang w:eastAsia="ko-KR"/>
        </w:rPr>
        <w:t>4</w:t>
      </w:r>
      <w:r w:rsidRPr="002D76EF">
        <w:rPr>
          <w:rFonts w:ascii="Cordia New" w:eastAsia="Batang" w:cs="Cordia New"/>
          <w:sz w:val="26"/>
          <w:szCs w:val="26"/>
          <w:lang w:eastAsia="ko-KR"/>
        </w:rPr>
        <w:t xml:space="preserve"> will be provided on or before 3</w:t>
      </w:r>
      <w:r w:rsidR="002C670E">
        <w:rPr>
          <w:rFonts w:ascii="Cordia New" w:eastAsia="Batang" w:cs="Cordia New"/>
          <w:sz w:val="26"/>
          <w:szCs w:val="26"/>
          <w:lang w:eastAsia="ko-KR"/>
        </w:rPr>
        <w:t>1</w:t>
      </w:r>
      <w:r w:rsidRPr="002D76EF">
        <w:rPr>
          <w:rFonts w:ascii="Cordia New" w:eastAsia="Batang" w:cs="Cordia New"/>
          <w:sz w:val="26"/>
          <w:szCs w:val="26"/>
          <w:cs/>
          <w:lang w:eastAsia="ko-KR"/>
        </w:rPr>
        <w:t xml:space="preserve"> </w:t>
      </w:r>
      <w:r w:rsidR="002C670E">
        <w:rPr>
          <w:rFonts w:ascii="Cordia New" w:eastAsia="Batang" w:cs="Cordia New"/>
          <w:sz w:val="26"/>
          <w:szCs w:val="26"/>
          <w:lang w:val="en-US" w:eastAsia="ko-KR"/>
        </w:rPr>
        <w:t>October</w:t>
      </w:r>
      <w:r w:rsidRPr="002D76EF">
        <w:rPr>
          <w:rFonts w:ascii="Cordia New" w:eastAsia="Batang" w:cs="Cordia New"/>
          <w:sz w:val="26"/>
          <w:szCs w:val="26"/>
          <w:lang w:eastAsia="ko-KR"/>
        </w:rPr>
        <w:t xml:space="preserve"> 202</w:t>
      </w:r>
      <w:r w:rsidR="00E7051F">
        <w:rPr>
          <w:rFonts w:ascii="Cordia New" w:eastAsia="Batang" w:cs="Cordia New"/>
          <w:sz w:val="26"/>
          <w:szCs w:val="26"/>
          <w:lang w:eastAsia="ko-KR"/>
        </w:rPr>
        <w:t>4</w:t>
      </w:r>
      <w:r w:rsidRPr="002D76EF">
        <w:rPr>
          <w:rFonts w:ascii="Cordia New" w:eastAsia="Batang" w:cs="Cordia New"/>
          <w:sz w:val="26"/>
          <w:szCs w:val="26"/>
          <w:lang w:eastAsia="ko-KR"/>
        </w:rPr>
        <w:t xml:space="preserve"> on the Bank</w:t>
      </w:r>
      <w:r w:rsidRPr="002D76EF">
        <w:rPr>
          <w:rFonts w:ascii="Cordia New" w:eastAsia="Batang" w:cs="Cordia New"/>
          <w:sz w:val="26"/>
          <w:szCs w:val="26"/>
          <w:cs/>
          <w:lang w:eastAsia="ko-KR"/>
        </w:rPr>
        <w:t>’</w:t>
      </w:r>
      <w:r w:rsidRPr="002D76EF">
        <w:rPr>
          <w:rFonts w:ascii="Cordia New" w:eastAsia="Batang" w:cs="Cordia New"/>
          <w:sz w:val="26"/>
          <w:szCs w:val="26"/>
          <w:lang w:eastAsia="ko-KR"/>
        </w:rPr>
        <w:t>s website as noted above</w:t>
      </w:r>
      <w:r w:rsidRPr="002D76EF">
        <w:rPr>
          <w:rFonts w:ascii="Cordia New" w:eastAsia="Batang" w:cs="Cordia New"/>
          <w:sz w:val="26"/>
          <w:szCs w:val="26"/>
          <w:cs/>
          <w:lang w:eastAsia="ko-KR"/>
        </w:rPr>
        <w:t>.</w:t>
      </w:r>
    </w:p>
    <w:p w14:paraId="39C250AC" w14:textId="77777777" w:rsidR="003C0279" w:rsidRPr="001264AB" w:rsidRDefault="000B050F" w:rsidP="00704AF0">
      <w:pPr>
        <w:pStyle w:val="BodyText"/>
        <w:numPr>
          <w:ilvl w:val="0"/>
          <w:numId w:val="10"/>
        </w:numPr>
        <w:spacing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8" w:name="_Ref111666118"/>
      <w:r w:rsidR="0022212F" w:rsidRPr="001264AB">
        <w:rPr>
          <w:rFonts w:ascii="Cordia New" w:eastAsia="Angsana New" w:cs="Cordia New"/>
          <w:b/>
          <w:bCs/>
          <w:sz w:val="26"/>
          <w:szCs w:val="26"/>
        </w:rPr>
        <w:t>CLASSI</w:t>
      </w:r>
      <w:r w:rsidR="00072E82" w:rsidRPr="001264AB">
        <w:rPr>
          <w:rFonts w:ascii="Cordia New" w:eastAsia="Angsana New" w:cs="Cordia New"/>
          <w:b/>
          <w:bCs/>
          <w:sz w:val="26"/>
          <w:szCs w:val="26"/>
        </w:rPr>
        <w:t>FI</w:t>
      </w:r>
      <w:r w:rsidR="0022212F" w:rsidRPr="001264AB">
        <w:rPr>
          <w:rFonts w:ascii="Cordia New" w:eastAsia="Angsana New" w:cs="Cordia New"/>
          <w:b/>
          <w:bCs/>
          <w:sz w:val="26"/>
          <w:szCs w:val="26"/>
        </w:rPr>
        <w:t>CATION OF FINANCIAL ASSET</w:t>
      </w:r>
      <w:r w:rsidR="00C23A6F" w:rsidRPr="001264AB">
        <w:rPr>
          <w:rFonts w:ascii="Cordia New" w:eastAsia="Angsana New" w:cs="Cordia New"/>
          <w:b/>
          <w:bCs/>
          <w:sz w:val="26"/>
          <w:szCs w:val="26"/>
        </w:rPr>
        <w:t>S</w:t>
      </w:r>
      <w:r w:rsidR="0022212F" w:rsidRPr="001264AB">
        <w:rPr>
          <w:rFonts w:ascii="Cordia New" w:eastAsia="Angsana New" w:cs="Cordia New"/>
          <w:b/>
          <w:bCs/>
          <w:sz w:val="26"/>
          <w:szCs w:val="26"/>
        </w:rPr>
        <w:t xml:space="preserve"> AND FINANCIAL LIABILITIES</w:t>
      </w:r>
      <w:bookmarkEnd w:id="8"/>
    </w:p>
    <w:p w14:paraId="6E9DAE13" w14:textId="5D63A8A4" w:rsidR="00704AF0" w:rsidRPr="001264AB" w:rsidRDefault="00704AF0" w:rsidP="00491835">
      <w:pPr>
        <w:pStyle w:val="BodyText"/>
        <w:spacing w:before="120" w:after="0" w:line="0" w:lineRule="atLeast"/>
        <w:ind w:left="446"/>
        <w:rPr>
          <w:rFonts w:ascii="Cordia New" w:eastAsia="Angsana New" w:cs="Cordia New"/>
          <w:sz w:val="26"/>
          <w:szCs w:val="26"/>
        </w:rPr>
      </w:pPr>
      <w:r w:rsidRPr="001264AB">
        <w:rPr>
          <w:rFonts w:ascii="Cordia New" w:eastAsia="Angsana New" w:cs="Cordia New"/>
          <w:sz w:val="26"/>
          <w:szCs w:val="26"/>
        </w:rPr>
        <w:t>Financial asset</w:t>
      </w:r>
      <w:r w:rsidR="00C23A6F" w:rsidRPr="001264AB">
        <w:rPr>
          <w:rFonts w:ascii="Cordia New" w:eastAsia="Angsana New" w:cs="Cordia New"/>
          <w:sz w:val="26"/>
          <w:szCs w:val="26"/>
        </w:rPr>
        <w:t>s</w:t>
      </w:r>
      <w:r w:rsidRPr="001264AB">
        <w:rPr>
          <w:rFonts w:ascii="Cordia New" w:eastAsia="Angsana New" w:cs="Cordia New"/>
          <w:sz w:val="26"/>
          <w:szCs w:val="26"/>
        </w:rPr>
        <w:t xml:space="preserve"> and financial liabilities is as follows</w:t>
      </w:r>
      <w:r w:rsidRPr="001264AB">
        <w:rPr>
          <w:rFonts w:ascii="Cordia New" w:eastAsia="Angsana New" w:cs="Cordia New"/>
          <w:sz w:val="26"/>
          <w:szCs w:val="26"/>
          <w:cs/>
        </w:rPr>
        <w:t>:</w:t>
      </w:r>
    </w:p>
    <w:tbl>
      <w:tblPr>
        <w:tblW w:w="10459" w:type="dxa"/>
        <w:tblInd w:w="-252" w:type="dxa"/>
        <w:tblLayout w:type="fixed"/>
        <w:tblLook w:val="04A0" w:firstRow="1" w:lastRow="0" w:firstColumn="1" w:lastColumn="0" w:noHBand="0" w:noVBand="1"/>
      </w:tblPr>
      <w:tblGrid>
        <w:gridCol w:w="2061"/>
        <w:gridCol w:w="1418"/>
        <w:gridCol w:w="1451"/>
        <w:gridCol w:w="1560"/>
        <w:gridCol w:w="1559"/>
        <w:gridCol w:w="1276"/>
        <w:gridCol w:w="1134"/>
      </w:tblGrid>
      <w:tr w:rsidR="0022212F" w:rsidRPr="001264AB" w14:paraId="5B7DDC52" w14:textId="77777777" w:rsidTr="00BA174E">
        <w:tc>
          <w:tcPr>
            <w:tcW w:w="10459" w:type="dxa"/>
            <w:gridSpan w:val="7"/>
            <w:shd w:val="clear" w:color="auto" w:fill="auto"/>
          </w:tcPr>
          <w:p w14:paraId="322BF5B5" w14:textId="77777777" w:rsidR="0022212F" w:rsidRPr="001264AB" w:rsidRDefault="0022212F" w:rsidP="00267CC5">
            <w:pPr>
              <w:spacing w:line="300" w:lineRule="exact"/>
              <w:ind w:right="54"/>
              <w:jc w:val="right"/>
              <w:rPr>
                <w:rFonts w:ascii="Cordia New" w:eastAsia="Angsana New" w:cs="Cordia New"/>
                <w:sz w:val="24"/>
                <w:szCs w:val="24"/>
              </w:rPr>
            </w:pPr>
            <w:r w:rsidRPr="001264AB">
              <w:rPr>
                <w:rFonts w:ascii="Cordia New" w:eastAsia="Angsana New" w:cs="Cordia New"/>
                <w:sz w:val="24"/>
                <w:szCs w:val="24"/>
                <w:cs/>
              </w:rPr>
              <w:t>(</w:t>
            </w:r>
            <w:r w:rsidR="005E7EC5" w:rsidRPr="001264AB">
              <w:rPr>
                <w:rFonts w:ascii="Cordia New" w:eastAsia="Angsana New" w:cs="Cordia New"/>
                <w:sz w:val="24"/>
                <w:szCs w:val="24"/>
              </w:rPr>
              <w:t xml:space="preserve">Unit </w:t>
            </w:r>
            <w:r w:rsidR="005E7EC5"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016091" w:rsidRPr="001264AB" w14:paraId="02434EA8" w14:textId="77777777" w:rsidTr="00BA174E">
        <w:tc>
          <w:tcPr>
            <w:tcW w:w="2061" w:type="dxa"/>
            <w:shd w:val="clear" w:color="auto" w:fill="auto"/>
          </w:tcPr>
          <w:p w14:paraId="067A1F24" w14:textId="77777777" w:rsidR="00016091" w:rsidRPr="001264AB" w:rsidRDefault="00016091" w:rsidP="00267CC5">
            <w:pPr>
              <w:pStyle w:val="BodyText"/>
              <w:spacing w:after="0" w:line="300" w:lineRule="exact"/>
              <w:jc w:val="center"/>
              <w:rPr>
                <w:rFonts w:ascii="Cordia New" w:eastAsia="Angsana New" w:cs="Cordia New"/>
                <w:sz w:val="24"/>
                <w:szCs w:val="24"/>
              </w:rPr>
            </w:pPr>
          </w:p>
        </w:tc>
        <w:tc>
          <w:tcPr>
            <w:tcW w:w="8398" w:type="dxa"/>
            <w:gridSpan w:val="6"/>
            <w:shd w:val="clear" w:color="auto" w:fill="auto"/>
          </w:tcPr>
          <w:p w14:paraId="16096A64" w14:textId="77777777" w:rsidR="00016091" w:rsidRPr="001264AB" w:rsidRDefault="00016091" w:rsidP="00267CC5">
            <w:pPr>
              <w:pStyle w:val="BodyText"/>
              <w:spacing w:after="0" w:line="300" w:lineRule="exact"/>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0AF4D9C5" w14:textId="77777777" w:rsidTr="00BA174E">
        <w:tc>
          <w:tcPr>
            <w:tcW w:w="2061" w:type="dxa"/>
            <w:shd w:val="clear" w:color="auto" w:fill="auto"/>
          </w:tcPr>
          <w:p w14:paraId="6B2D2BB7" w14:textId="77777777" w:rsidR="00661B8C" w:rsidRPr="001264AB" w:rsidRDefault="00661B8C" w:rsidP="00267CC5">
            <w:pPr>
              <w:pStyle w:val="BodyText"/>
              <w:spacing w:after="0" w:line="300" w:lineRule="exact"/>
              <w:jc w:val="center"/>
              <w:rPr>
                <w:rFonts w:ascii="Cordia New" w:eastAsia="Angsana New" w:cs="Cordia New"/>
                <w:sz w:val="24"/>
                <w:szCs w:val="24"/>
              </w:rPr>
            </w:pPr>
          </w:p>
        </w:tc>
        <w:tc>
          <w:tcPr>
            <w:tcW w:w="8398" w:type="dxa"/>
            <w:gridSpan w:val="6"/>
            <w:shd w:val="clear" w:color="auto" w:fill="auto"/>
          </w:tcPr>
          <w:p w14:paraId="3EF2FD86" w14:textId="5C794C48" w:rsidR="00661B8C" w:rsidRPr="001264AB" w:rsidRDefault="002C670E" w:rsidP="002C670E">
            <w:pPr>
              <w:pStyle w:val="BodyText"/>
              <w:spacing w:after="0" w:line="300" w:lineRule="exact"/>
              <w:jc w:val="center"/>
              <w:rPr>
                <w:rFonts w:ascii="Cordia New" w:eastAsia="Angsana New" w:cs="Cordia New"/>
                <w:sz w:val="24"/>
                <w:szCs w:val="24"/>
                <w:u w:val="single"/>
              </w:rPr>
            </w:pPr>
            <w:r>
              <w:rPr>
                <w:rFonts w:ascii="Cordia New" w:eastAsia="Angsana New" w:cs="Cordia New"/>
                <w:sz w:val="24"/>
                <w:szCs w:val="24"/>
                <w:u w:val="single"/>
              </w:rPr>
              <w:t>30 June 2024</w:t>
            </w:r>
          </w:p>
        </w:tc>
      </w:tr>
      <w:tr w:rsidR="00266E2A" w:rsidRPr="001264AB" w14:paraId="1364B7EA" w14:textId="77777777" w:rsidTr="002C670E">
        <w:tc>
          <w:tcPr>
            <w:tcW w:w="2061" w:type="dxa"/>
            <w:shd w:val="clear" w:color="auto" w:fill="auto"/>
          </w:tcPr>
          <w:p w14:paraId="6E53171B" w14:textId="77777777" w:rsidR="00266E2A" w:rsidRPr="001264AB" w:rsidRDefault="00266E2A" w:rsidP="00267CC5">
            <w:pPr>
              <w:pStyle w:val="BodyText"/>
              <w:spacing w:after="0" w:line="300" w:lineRule="exact"/>
              <w:jc w:val="center"/>
              <w:rPr>
                <w:rFonts w:ascii="Cordia New" w:eastAsia="Angsana New" w:cs="Cordia New"/>
                <w:sz w:val="24"/>
                <w:szCs w:val="24"/>
              </w:rPr>
            </w:pPr>
          </w:p>
        </w:tc>
        <w:tc>
          <w:tcPr>
            <w:tcW w:w="1418" w:type="dxa"/>
            <w:shd w:val="clear" w:color="auto" w:fill="auto"/>
            <w:vAlign w:val="bottom"/>
          </w:tcPr>
          <w:p w14:paraId="116010BA" w14:textId="53977BA6" w:rsidR="00730977"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04AA5E06" w14:textId="59CFBBAF"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 measured at fair value through</w:t>
            </w:r>
            <w:r w:rsidRPr="001264AB">
              <w:rPr>
                <w:rFonts w:ascii="Cordia New" w:eastAsia="Angsana New" w:cs="Cordia New"/>
                <w:sz w:val="24"/>
                <w:szCs w:val="24"/>
                <w:u w:val="single"/>
              </w:rPr>
              <w:br/>
              <w:t>profit or loss</w:t>
            </w:r>
          </w:p>
        </w:tc>
        <w:tc>
          <w:tcPr>
            <w:tcW w:w="1451" w:type="dxa"/>
            <w:vAlign w:val="bottom"/>
          </w:tcPr>
          <w:p w14:paraId="2D1A41AD" w14:textId="77777777"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19DD5FB2" w14:textId="756F6671"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16E5BF5C" w14:textId="4DBA06C5" w:rsidR="00266E2A" w:rsidRPr="001264AB" w:rsidRDefault="003F3914"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60" w:type="dxa"/>
            <w:shd w:val="clear" w:color="auto" w:fill="auto"/>
            <w:vAlign w:val="bottom"/>
          </w:tcPr>
          <w:p w14:paraId="06EAE239"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559" w:type="dxa"/>
            <w:shd w:val="clear" w:color="auto" w:fill="auto"/>
            <w:vAlign w:val="bottom"/>
          </w:tcPr>
          <w:p w14:paraId="7BF56837"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equity designated at fair value through other comprehensive </w:t>
            </w:r>
            <w:r w:rsidRPr="001264AB">
              <w:rPr>
                <w:rFonts w:ascii="Cordia New" w:eastAsia="Angsana New" w:cs="Cordia New"/>
                <w:sz w:val="24"/>
                <w:szCs w:val="24"/>
                <w:u w:val="single"/>
              </w:rPr>
              <w:t>income</w:t>
            </w:r>
          </w:p>
        </w:tc>
        <w:tc>
          <w:tcPr>
            <w:tcW w:w="1276" w:type="dxa"/>
            <w:shd w:val="clear" w:color="auto" w:fill="auto"/>
            <w:vAlign w:val="bottom"/>
          </w:tcPr>
          <w:p w14:paraId="10ABF913"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134" w:type="dxa"/>
            <w:shd w:val="clear" w:color="auto" w:fill="auto"/>
            <w:vAlign w:val="bottom"/>
          </w:tcPr>
          <w:p w14:paraId="307F0161"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266E2A" w:rsidRPr="001264AB" w14:paraId="75DE9909" w14:textId="77777777" w:rsidTr="002C670E">
        <w:tc>
          <w:tcPr>
            <w:tcW w:w="2061" w:type="dxa"/>
            <w:shd w:val="clear" w:color="auto" w:fill="auto"/>
          </w:tcPr>
          <w:p w14:paraId="19F03F09" w14:textId="77777777" w:rsidR="00266E2A" w:rsidRPr="001264AB" w:rsidRDefault="00266E2A" w:rsidP="00267CC5">
            <w:pPr>
              <w:pStyle w:val="BodyText"/>
              <w:spacing w:after="0" w:line="300" w:lineRule="exact"/>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shd w:val="clear" w:color="auto" w:fill="auto"/>
          </w:tcPr>
          <w:p w14:paraId="30AF0A7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451" w:type="dxa"/>
          </w:tcPr>
          <w:p w14:paraId="463275E4"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60" w:type="dxa"/>
            <w:shd w:val="clear" w:color="auto" w:fill="auto"/>
          </w:tcPr>
          <w:p w14:paraId="18E177C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59" w:type="dxa"/>
            <w:shd w:val="clear" w:color="auto" w:fill="auto"/>
          </w:tcPr>
          <w:p w14:paraId="1CBDFAB8"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276" w:type="dxa"/>
            <w:shd w:val="clear" w:color="auto" w:fill="auto"/>
          </w:tcPr>
          <w:p w14:paraId="3F48395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134" w:type="dxa"/>
            <w:shd w:val="clear" w:color="auto" w:fill="auto"/>
          </w:tcPr>
          <w:p w14:paraId="50CD7A6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r>
      <w:tr w:rsidR="00BA174E" w:rsidRPr="001264AB" w14:paraId="19EA7151" w14:textId="77777777" w:rsidTr="002C670E">
        <w:tc>
          <w:tcPr>
            <w:tcW w:w="2061" w:type="dxa"/>
            <w:shd w:val="clear" w:color="auto" w:fill="auto"/>
          </w:tcPr>
          <w:p w14:paraId="77A1EE9E" w14:textId="77777777" w:rsidR="00BA174E" w:rsidRPr="001264AB" w:rsidRDefault="00BA174E" w:rsidP="00BA174E">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shd w:val="clear" w:color="auto" w:fill="auto"/>
            <w:vAlign w:val="bottom"/>
          </w:tcPr>
          <w:p w14:paraId="1A4C2973" w14:textId="6CC74F62" w:rsidR="00BA174E" w:rsidRPr="00BA174E" w:rsidRDefault="00BA174E" w:rsidP="00BA174E">
            <w:pPr>
              <w:tabs>
                <w:tab w:val="center" w:pos="605"/>
                <w:tab w:val="right" w:pos="885"/>
              </w:tabs>
              <w:rPr>
                <w:rFonts w:ascii="Cordia New" w:cs="Cordia New"/>
                <w:color w:val="000000"/>
                <w:sz w:val="24"/>
                <w:szCs w:val="24"/>
                <w:cs/>
              </w:rPr>
            </w:pPr>
            <w:r w:rsidRPr="00BA174E">
              <w:rPr>
                <w:rFonts w:ascii="Cordia New" w:cs="Cordia New"/>
                <w:color w:val="000000"/>
                <w:sz w:val="24"/>
                <w:szCs w:val="24"/>
              </w:rPr>
              <w:tab/>
            </w:r>
            <w:r w:rsidRPr="00BA174E">
              <w:rPr>
                <w:rFonts w:ascii="Cordia New" w:cs="Cordia New"/>
                <w:color w:val="000000"/>
                <w:sz w:val="24"/>
                <w:szCs w:val="24"/>
                <w:cs/>
              </w:rPr>
              <w:t>-</w:t>
            </w:r>
          </w:p>
        </w:tc>
        <w:tc>
          <w:tcPr>
            <w:tcW w:w="1451" w:type="dxa"/>
            <w:vAlign w:val="bottom"/>
          </w:tcPr>
          <w:p w14:paraId="76DED29A" w14:textId="353D5AB6" w:rsidR="00BA174E" w:rsidRPr="00BA174E" w:rsidRDefault="00BA174E" w:rsidP="00BA174E">
            <w:pPr>
              <w:tabs>
                <w:tab w:val="center" w:pos="550"/>
                <w:tab w:val="right" w:pos="748"/>
              </w:tabs>
              <w:rPr>
                <w:rFonts w:ascii="Cordia New" w:cs="Cordia New"/>
                <w:color w:val="000000"/>
                <w:sz w:val="24"/>
                <w:szCs w:val="24"/>
                <w:lang w:val="en-US"/>
              </w:rPr>
            </w:pPr>
            <w:r w:rsidRPr="00BA174E">
              <w:rPr>
                <w:rFonts w:ascii="Cordia New" w:cs="Cordia New"/>
                <w:color w:val="000000"/>
                <w:sz w:val="24"/>
                <w:szCs w:val="24"/>
              </w:rPr>
              <w:tab/>
            </w:r>
            <w:r w:rsidRPr="00BA174E">
              <w:rPr>
                <w:rFonts w:ascii="Cordia New" w:cs="Cordia New"/>
                <w:color w:val="000000"/>
                <w:sz w:val="24"/>
                <w:szCs w:val="24"/>
                <w:cs/>
              </w:rPr>
              <w:t>-</w:t>
            </w:r>
          </w:p>
        </w:tc>
        <w:tc>
          <w:tcPr>
            <w:tcW w:w="1560" w:type="dxa"/>
            <w:shd w:val="clear" w:color="auto" w:fill="auto"/>
            <w:vAlign w:val="bottom"/>
          </w:tcPr>
          <w:p w14:paraId="5D425621" w14:textId="0DCDD88E" w:rsidR="00BA174E" w:rsidRPr="00BA174E" w:rsidRDefault="00BA174E" w:rsidP="00BA174E">
            <w:pPr>
              <w:tabs>
                <w:tab w:val="center" w:pos="815"/>
                <w:tab w:val="right" w:pos="1130"/>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59" w:type="dxa"/>
            <w:shd w:val="clear" w:color="auto" w:fill="auto"/>
            <w:vAlign w:val="bottom"/>
          </w:tcPr>
          <w:p w14:paraId="54EF1750" w14:textId="2CF96A4C" w:rsidR="00BA174E" w:rsidRPr="00BA174E" w:rsidRDefault="00BA174E" w:rsidP="00BA174E">
            <w:pPr>
              <w:tabs>
                <w:tab w:val="center" w:pos="782"/>
                <w:tab w:val="right" w:pos="1106"/>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276" w:type="dxa"/>
            <w:shd w:val="clear" w:color="auto" w:fill="auto"/>
            <w:vAlign w:val="bottom"/>
          </w:tcPr>
          <w:p w14:paraId="735E4468" w14:textId="776FAD9D" w:rsidR="00BA174E" w:rsidRPr="00BA174E" w:rsidRDefault="00BA174E" w:rsidP="00BA174E">
            <w:pPr>
              <w:tabs>
                <w:tab w:val="right" w:pos="885"/>
              </w:tabs>
              <w:rPr>
                <w:rFonts w:ascii="Cordia New" w:cs="Cordia New"/>
                <w:color w:val="000000"/>
                <w:sz w:val="24"/>
                <w:szCs w:val="24"/>
              </w:rPr>
            </w:pPr>
            <w:r w:rsidRPr="00BA174E">
              <w:rPr>
                <w:rFonts w:ascii="Cordia New" w:cs="Cordia New"/>
                <w:color w:val="000000"/>
                <w:sz w:val="24"/>
                <w:szCs w:val="24"/>
              </w:rPr>
              <w:tab/>
              <w:t>30,265</w:t>
            </w:r>
          </w:p>
        </w:tc>
        <w:tc>
          <w:tcPr>
            <w:tcW w:w="1134" w:type="dxa"/>
            <w:shd w:val="clear" w:color="auto" w:fill="auto"/>
            <w:vAlign w:val="bottom"/>
          </w:tcPr>
          <w:p w14:paraId="02733CA7" w14:textId="12644F3B" w:rsidR="00BA174E" w:rsidRPr="00BA174E" w:rsidRDefault="00BA174E" w:rsidP="00BA174E">
            <w:pPr>
              <w:tabs>
                <w:tab w:val="right" w:pos="745"/>
              </w:tabs>
              <w:rPr>
                <w:rFonts w:ascii="Cordia New" w:cs="Cordia New"/>
                <w:color w:val="000000"/>
                <w:sz w:val="24"/>
                <w:szCs w:val="24"/>
              </w:rPr>
            </w:pPr>
            <w:r w:rsidRPr="00BA174E">
              <w:rPr>
                <w:rFonts w:ascii="Cordia New" w:cs="Cordia New"/>
                <w:color w:val="000000"/>
                <w:sz w:val="24"/>
                <w:szCs w:val="24"/>
              </w:rPr>
              <w:tab/>
              <w:t>30,265</w:t>
            </w:r>
          </w:p>
        </w:tc>
      </w:tr>
      <w:tr w:rsidR="00BA174E" w:rsidRPr="001264AB" w14:paraId="4CDF8714" w14:textId="77777777" w:rsidTr="002C670E">
        <w:tc>
          <w:tcPr>
            <w:tcW w:w="2061" w:type="dxa"/>
            <w:shd w:val="clear" w:color="auto" w:fill="auto"/>
          </w:tcPr>
          <w:p w14:paraId="5209EF11" w14:textId="77777777" w:rsidR="00BA174E" w:rsidRPr="001264AB" w:rsidRDefault="00BA174E" w:rsidP="00BA174E">
            <w:pPr>
              <w:pStyle w:val="BodyText"/>
              <w:tabs>
                <w:tab w:val="left" w:pos="163"/>
              </w:tabs>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62254A52" w14:textId="2D405331" w:rsidR="00BA174E" w:rsidRPr="00BA174E" w:rsidRDefault="00BA174E" w:rsidP="00BA174E">
            <w:pPr>
              <w:tabs>
                <w:tab w:val="center" w:pos="605"/>
                <w:tab w:val="right" w:pos="885"/>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451" w:type="dxa"/>
            <w:vAlign w:val="bottom"/>
          </w:tcPr>
          <w:p w14:paraId="4BA12240" w14:textId="17C44097" w:rsidR="00BA174E" w:rsidRPr="00BA174E" w:rsidRDefault="00BA174E" w:rsidP="00BA174E">
            <w:pPr>
              <w:tabs>
                <w:tab w:val="center" w:pos="550"/>
                <w:tab w:val="right" w:pos="748"/>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60" w:type="dxa"/>
            <w:shd w:val="clear" w:color="auto" w:fill="auto"/>
            <w:vAlign w:val="bottom"/>
          </w:tcPr>
          <w:p w14:paraId="7FABD1C1" w14:textId="5EEEA6C3" w:rsidR="00BA174E" w:rsidRPr="00BA174E" w:rsidRDefault="00BA174E" w:rsidP="00BA174E">
            <w:pPr>
              <w:tabs>
                <w:tab w:val="center" w:pos="815"/>
                <w:tab w:val="right" w:pos="1130"/>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59" w:type="dxa"/>
            <w:shd w:val="clear" w:color="auto" w:fill="auto"/>
            <w:vAlign w:val="bottom"/>
          </w:tcPr>
          <w:p w14:paraId="7D9AD784" w14:textId="048072BE" w:rsidR="00BA174E" w:rsidRPr="00BA174E" w:rsidRDefault="00BA174E" w:rsidP="00BA174E">
            <w:pPr>
              <w:tabs>
                <w:tab w:val="center" w:pos="782"/>
                <w:tab w:val="right" w:pos="1106"/>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276" w:type="dxa"/>
            <w:shd w:val="clear" w:color="auto" w:fill="auto"/>
            <w:vAlign w:val="bottom"/>
          </w:tcPr>
          <w:p w14:paraId="384ACD47" w14:textId="4EBE85B7" w:rsidR="00BA174E" w:rsidRPr="00BA174E" w:rsidRDefault="00BA174E" w:rsidP="00BA174E">
            <w:pPr>
              <w:pStyle w:val="BodyText"/>
              <w:tabs>
                <w:tab w:val="right" w:pos="885"/>
              </w:tabs>
              <w:spacing w:after="0"/>
              <w:ind w:right="-111"/>
              <w:rPr>
                <w:rFonts w:ascii="Cordia New" w:eastAsia="Angsana New" w:cs="Cordia New"/>
                <w:sz w:val="24"/>
                <w:szCs w:val="24"/>
              </w:rPr>
            </w:pPr>
            <w:r w:rsidRPr="00BA174E">
              <w:rPr>
                <w:rFonts w:ascii="Cordia New" w:eastAsia="Angsana New" w:cs="Cordia New"/>
                <w:sz w:val="24"/>
                <w:szCs w:val="24"/>
              </w:rPr>
              <w:tab/>
              <w:t>506,392</w:t>
            </w:r>
          </w:p>
        </w:tc>
        <w:tc>
          <w:tcPr>
            <w:tcW w:w="1134" w:type="dxa"/>
            <w:shd w:val="clear" w:color="auto" w:fill="auto"/>
            <w:vAlign w:val="bottom"/>
          </w:tcPr>
          <w:p w14:paraId="28B1ED0B" w14:textId="7E1C9B23" w:rsidR="00BA174E" w:rsidRPr="00BA174E" w:rsidRDefault="00BA174E" w:rsidP="00BA174E">
            <w:pPr>
              <w:pStyle w:val="BodyText"/>
              <w:tabs>
                <w:tab w:val="right" w:pos="745"/>
              </w:tabs>
              <w:spacing w:after="0"/>
              <w:ind w:right="-111"/>
              <w:rPr>
                <w:rFonts w:ascii="Cordia New" w:eastAsia="Angsana New" w:cs="Cordia New"/>
                <w:sz w:val="24"/>
                <w:szCs w:val="24"/>
              </w:rPr>
            </w:pPr>
            <w:r w:rsidRPr="00BA174E">
              <w:rPr>
                <w:rFonts w:ascii="Cordia New" w:eastAsia="Angsana New" w:cs="Cordia New"/>
                <w:sz w:val="24"/>
                <w:szCs w:val="24"/>
              </w:rPr>
              <w:tab/>
              <w:t>506,392</w:t>
            </w:r>
          </w:p>
        </w:tc>
      </w:tr>
      <w:tr w:rsidR="00BA174E" w:rsidRPr="001264AB" w14:paraId="74A21512" w14:textId="77777777" w:rsidTr="002C670E">
        <w:tc>
          <w:tcPr>
            <w:tcW w:w="2061" w:type="dxa"/>
            <w:shd w:val="clear" w:color="auto" w:fill="auto"/>
          </w:tcPr>
          <w:p w14:paraId="364DDA11" w14:textId="77777777" w:rsidR="00BA174E" w:rsidRPr="001264AB" w:rsidRDefault="00BA174E" w:rsidP="00BA174E">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shd w:val="clear" w:color="auto" w:fill="auto"/>
            <w:vAlign w:val="bottom"/>
          </w:tcPr>
          <w:p w14:paraId="63B382CF" w14:textId="2A788FDE" w:rsidR="00BA174E" w:rsidRPr="00BA174E" w:rsidRDefault="00BA174E" w:rsidP="00BA174E">
            <w:pPr>
              <w:tabs>
                <w:tab w:val="right" w:pos="885"/>
              </w:tabs>
              <w:rPr>
                <w:rFonts w:ascii="Cordia New" w:cs="Cordia New"/>
                <w:color w:val="000000"/>
                <w:sz w:val="24"/>
                <w:szCs w:val="24"/>
              </w:rPr>
            </w:pPr>
            <w:r w:rsidRPr="00BA174E">
              <w:rPr>
                <w:rFonts w:ascii="Cordia New" w:cs="Cordia New"/>
                <w:color w:val="000000"/>
                <w:sz w:val="24"/>
                <w:szCs w:val="24"/>
              </w:rPr>
              <w:tab/>
              <w:t>52,142</w:t>
            </w:r>
          </w:p>
        </w:tc>
        <w:tc>
          <w:tcPr>
            <w:tcW w:w="1451" w:type="dxa"/>
            <w:vAlign w:val="bottom"/>
          </w:tcPr>
          <w:p w14:paraId="78AE27B9" w14:textId="6E33FEC1" w:rsidR="00BA174E" w:rsidRPr="00BA174E" w:rsidRDefault="00BA174E" w:rsidP="00BA174E">
            <w:pPr>
              <w:tabs>
                <w:tab w:val="right" w:pos="748"/>
              </w:tabs>
              <w:rPr>
                <w:rFonts w:ascii="Cordia New" w:cs="Cordia New"/>
                <w:color w:val="000000"/>
                <w:sz w:val="24"/>
                <w:szCs w:val="24"/>
              </w:rPr>
            </w:pPr>
            <w:r w:rsidRPr="00BA174E">
              <w:rPr>
                <w:rFonts w:ascii="Cordia New" w:cs="Cordia New"/>
                <w:color w:val="000000"/>
                <w:sz w:val="24"/>
                <w:szCs w:val="24"/>
              </w:rPr>
              <w:tab/>
              <w:t>628</w:t>
            </w:r>
          </w:p>
        </w:tc>
        <w:tc>
          <w:tcPr>
            <w:tcW w:w="1560" w:type="dxa"/>
            <w:shd w:val="clear" w:color="auto" w:fill="auto"/>
            <w:vAlign w:val="bottom"/>
          </w:tcPr>
          <w:p w14:paraId="4C36CCF5" w14:textId="5BC11A69" w:rsidR="00BA174E" w:rsidRPr="00BA174E" w:rsidRDefault="00BA174E" w:rsidP="00BA174E">
            <w:pPr>
              <w:tabs>
                <w:tab w:val="center" w:pos="815"/>
                <w:tab w:val="right" w:pos="1130"/>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59" w:type="dxa"/>
            <w:shd w:val="clear" w:color="auto" w:fill="auto"/>
            <w:vAlign w:val="bottom"/>
          </w:tcPr>
          <w:p w14:paraId="6D61AA71" w14:textId="1A1F285B" w:rsidR="00BA174E" w:rsidRPr="00BA174E" w:rsidRDefault="00BA174E" w:rsidP="00BA174E">
            <w:pPr>
              <w:tabs>
                <w:tab w:val="center" w:pos="782"/>
                <w:tab w:val="right" w:pos="1106"/>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276" w:type="dxa"/>
            <w:shd w:val="clear" w:color="auto" w:fill="auto"/>
            <w:vAlign w:val="bottom"/>
          </w:tcPr>
          <w:p w14:paraId="56D4B047" w14:textId="385BE85A" w:rsidR="00BA174E" w:rsidRPr="00BA174E" w:rsidRDefault="00BA174E" w:rsidP="00BA174E">
            <w:pPr>
              <w:tabs>
                <w:tab w:val="center" w:pos="533"/>
                <w:tab w:val="right" w:pos="885"/>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134" w:type="dxa"/>
            <w:shd w:val="clear" w:color="auto" w:fill="auto"/>
            <w:vAlign w:val="bottom"/>
          </w:tcPr>
          <w:p w14:paraId="387B7E1E" w14:textId="38ED8E80" w:rsidR="00BA174E" w:rsidRPr="00BA174E" w:rsidRDefault="00BA174E" w:rsidP="00BA174E">
            <w:pPr>
              <w:tabs>
                <w:tab w:val="right" w:pos="745"/>
              </w:tabs>
              <w:rPr>
                <w:rFonts w:ascii="Cordia New" w:cs="Cordia New"/>
                <w:color w:val="000000"/>
                <w:sz w:val="24"/>
                <w:szCs w:val="24"/>
              </w:rPr>
            </w:pPr>
            <w:r w:rsidRPr="00BA174E">
              <w:rPr>
                <w:rFonts w:ascii="Cordia New" w:cs="Cordia New"/>
                <w:color w:val="000000"/>
                <w:sz w:val="24"/>
                <w:szCs w:val="24"/>
              </w:rPr>
              <w:tab/>
              <w:t>52,770</w:t>
            </w:r>
          </w:p>
        </w:tc>
      </w:tr>
      <w:tr w:rsidR="00BA174E" w:rsidRPr="001264AB" w14:paraId="58E98585" w14:textId="77777777" w:rsidTr="002C670E">
        <w:tc>
          <w:tcPr>
            <w:tcW w:w="2061" w:type="dxa"/>
            <w:shd w:val="clear" w:color="auto" w:fill="auto"/>
          </w:tcPr>
          <w:p w14:paraId="090F3B05" w14:textId="77777777" w:rsidR="00BA174E" w:rsidRPr="001264AB" w:rsidRDefault="00BA174E" w:rsidP="00BA174E">
            <w:pPr>
              <w:pStyle w:val="BodyText"/>
              <w:spacing w:after="0" w:line="300" w:lineRule="exact"/>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shd w:val="clear" w:color="auto" w:fill="auto"/>
            <w:vAlign w:val="bottom"/>
          </w:tcPr>
          <w:p w14:paraId="2857DC73" w14:textId="09FC53F6" w:rsidR="00BA174E" w:rsidRPr="00BA174E" w:rsidRDefault="00BA174E" w:rsidP="000560E5">
            <w:pPr>
              <w:tabs>
                <w:tab w:val="right" w:pos="885"/>
              </w:tabs>
              <w:rPr>
                <w:rFonts w:ascii="Cordia New" w:cs="Cordia New"/>
                <w:color w:val="000000"/>
                <w:sz w:val="24"/>
                <w:szCs w:val="24"/>
              </w:rPr>
            </w:pPr>
            <w:r w:rsidRPr="00BA174E">
              <w:rPr>
                <w:rFonts w:ascii="Cordia New" w:cs="Cordia New"/>
                <w:color w:val="000000"/>
                <w:sz w:val="24"/>
                <w:szCs w:val="24"/>
              </w:rPr>
              <w:tab/>
              <w:t>49,18</w:t>
            </w:r>
            <w:r w:rsidR="000560E5">
              <w:rPr>
                <w:rFonts w:ascii="Cordia New" w:cs="Cordia New"/>
                <w:color w:val="000000"/>
                <w:sz w:val="24"/>
                <w:szCs w:val="24"/>
              </w:rPr>
              <w:t>2</w:t>
            </w:r>
          </w:p>
        </w:tc>
        <w:tc>
          <w:tcPr>
            <w:tcW w:w="1451" w:type="dxa"/>
            <w:vAlign w:val="bottom"/>
          </w:tcPr>
          <w:p w14:paraId="4DB0F301" w14:textId="3CCBA6D7" w:rsidR="00BA174E" w:rsidRPr="00BA174E" w:rsidRDefault="00BA174E" w:rsidP="00BA174E">
            <w:pPr>
              <w:tabs>
                <w:tab w:val="center" w:pos="550"/>
                <w:tab w:val="right" w:pos="748"/>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60" w:type="dxa"/>
            <w:shd w:val="clear" w:color="auto" w:fill="auto"/>
            <w:vAlign w:val="bottom"/>
          </w:tcPr>
          <w:p w14:paraId="1867554B" w14:textId="6BCC50E2" w:rsidR="00BA174E" w:rsidRPr="00BA174E" w:rsidRDefault="00BA174E" w:rsidP="00BA174E">
            <w:pPr>
              <w:tabs>
                <w:tab w:val="center" w:pos="815"/>
                <w:tab w:val="right" w:pos="1130"/>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59" w:type="dxa"/>
            <w:shd w:val="clear" w:color="auto" w:fill="auto"/>
            <w:vAlign w:val="bottom"/>
          </w:tcPr>
          <w:p w14:paraId="4F3FCF40" w14:textId="1847D295" w:rsidR="00BA174E" w:rsidRPr="00BA174E" w:rsidRDefault="00BA174E" w:rsidP="00BA174E">
            <w:pPr>
              <w:tabs>
                <w:tab w:val="center" w:pos="782"/>
                <w:tab w:val="right" w:pos="1106"/>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276" w:type="dxa"/>
            <w:shd w:val="clear" w:color="auto" w:fill="auto"/>
            <w:vAlign w:val="bottom"/>
          </w:tcPr>
          <w:p w14:paraId="5DFE9C25" w14:textId="740AFE34" w:rsidR="00BA174E" w:rsidRPr="00BA174E" w:rsidRDefault="00BA174E" w:rsidP="000560E5">
            <w:pPr>
              <w:tabs>
                <w:tab w:val="right" w:pos="885"/>
              </w:tabs>
              <w:rPr>
                <w:rFonts w:ascii="Cordia New" w:cs="Cordia New"/>
                <w:color w:val="000000"/>
                <w:sz w:val="24"/>
                <w:szCs w:val="24"/>
              </w:rPr>
            </w:pPr>
            <w:r w:rsidRPr="00BA174E">
              <w:rPr>
                <w:rFonts w:ascii="Cordia New" w:cs="Cordia New"/>
                <w:color w:val="000000"/>
                <w:sz w:val="24"/>
                <w:szCs w:val="24"/>
              </w:rPr>
              <w:tab/>
              <w:t>81</w:t>
            </w:r>
            <w:r w:rsidR="000560E5">
              <w:rPr>
                <w:rFonts w:ascii="Cordia New" w:cs="Cordia New"/>
                <w:color w:val="000000"/>
                <w:sz w:val="24"/>
                <w:szCs w:val="24"/>
              </w:rPr>
              <w:t>9</w:t>
            </w:r>
          </w:p>
        </w:tc>
        <w:tc>
          <w:tcPr>
            <w:tcW w:w="1134" w:type="dxa"/>
            <w:shd w:val="clear" w:color="auto" w:fill="auto"/>
            <w:vAlign w:val="bottom"/>
          </w:tcPr>
          <w:p w14:paraId="0BB925BD" w14:textId="71AE1270" w:rsidR="00BA174E" w:rsidRPr="00BA174E" w:rsidRDefault="00BA174E" w:rsidP="00BA174E">
            <w:pPr>
              <w:tabs>
                <w:tab w:val="right" w:pos="745"/>
              </w:tabs>
              <w:rPr>
                <w:rFonts w:ascii="Cordia New" w:cs="Cordia New"/>
                <w:color w:val="000000"/>
                <w:sz w:val="24"/>
                <w:szCs w:val="24"/>
              </w:rPr>
            </w:pPr>
            <w:r w:rsidRPr="00BA174E">
              <w:rPr>
                <w:rFonts w:ascii="Cordia New" w:cs="Cordia New"/>
                <w:color w:val="000000"/>
                <w:sz w:val="24"/>
                <w:szCs w:val="24"/>
              </w:rPr>
              <w:tab/>
              <w:t>50,001</w:t>
            </w:r>
          </w:p>
        </w:tc>
      </w:tr>
      <w:tr w:rsidR="00BA174E" w:rsidRPr="001264AB" w14:paraId="433B929F" w14:textId="77777777" w:rsidTr="002C670E">
        <w:tc>
          <w:tcPr>
            <w:tcW w:w="2061" w:type="dxa"/>
            <w:shd w:val="clear" w:color="auto" w:fill="auto"/>
          </w:tcPr>
          <w:p w14:paraId="11B4328F" w14:textId="77777777" w:rsidR="00BA174E" w:rsidRPr="001264AB" w:rsidRDefault="00BA174E" w:rsidP="00BA174E">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4904595D" w14:textId="3E0651FE" w:rsidR="00BA174E" w:rsidRPr="00BA174E" w:rsidRDefault="00BA174E" w:rsidP="00BA174E">
            <w:pPr>
              <w:tabs>
                <w:tab w:val="center" w:pos="605"/>
                <w:tab w:val="right" w:pos="885"/>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451" w:type="dxa"/>
            <w:vAlign w:val="bottom"/>
          </w:tcPr>
          <w:p w14:paraId="46E50E37" w14:textId="13844821" w:rsidR="00BA174E" w:rsidRPr="00BA174E" w:rsidRDefault="00BA174E" w:rsidP="00BA174E">
            <w:pPr>
              <w:tabs>
                <w:tab w:val="center" w:pos="550"/>
                <w:tab w:val="right" w:pos="748"/>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60" w:type="dxa"/>
            <w:shd w:val="clear" w:color="auto" w:fill="auto"/>
            <w:vAlign w:val="bottom"/>
          </w:tcPr>
          <w:p w14:paraId="5C5F2E1E" w14:textId="54CFDF12" w:rsidR="00BA174E" w:rsidRPr="00BA174E" w:rsidRDefault="00BA174E" w:rsidP="00BA174E">
            <w:pPr>
              <w:tabs>
                <w:tab w:val="right" w:pos="1130"/>
              </w:tabs>
              <w:rPr>
                <w:rFonts w:ascii="Cordia New" w:cs="Cordia New"/>
                <w:color w:val="000000"/>
                <w:sz w:val="24"/>
                <w:szCs w:val="24"/>
                <w:lang w:val="en-US"/>
              </w:rPr>
            </w:pPr>
            <w:r w:rsidRPr="00BA174E">
              <w:rPr>
                <w:rFonts w:ascii="Cordia New" w:cs="Cordia New"/>
                <w:color w:val="000000"/>
                <w:sz w:val="24"/>
                <w:szCs w:val="24"/>
              </w:rPr>
              <w:tab/>
              <w:t>265,622</w:t>
            </w:r>
          </w:p>
        </w:tc>
        <w:tc>
          <w:tcPr>
            <w:tcW w:w="1559" w:type="dxa"/>
            <w:shd w:val="clear" w:color="auto" w:fill="auto"/>
            <w:vAlign w:val="bottom"/>
          </w:tcPr>
          <w:p w14:paraId="4A792271" w14:textId="45ADA183" w:rsidR="00BA174E" w:rsidRPr="00BA174E" w:rsidRDefault="00BA174E" w:rsidP="00BA174E">
            <w:pPr>
              <w:tabs>
                <w:tab w:val="right" w:pos="1106"/>
              </w:tabs>
              <w:rPr>
                <w:rFonts w:ascii="Cordia New" w:cs="Cordia New"/>
                <w:color w:val="000000"/>
                <w:sz w:val="24"/>
                <w:szCs w:val="24"/>
              </w:rPr>
            </w:pPr>
            <w:r w:rsidRPr="00BA174E">
              <w:rPr>
                <w:rFonts w:ascii="Cordia New" w:cs="Cordia New"/>
                <w:color w:val="000000"/>
                <w:sz w:val="24"/>
                <w:szCs w:val="24"/>
              </w:rPr>
              <w:tab/>
              <w:t>93,952</w:t>
            </w:r>
          </w:p>
        </w:tc>
        <w:tc>
          <w:tcPr>
            <w:tcW w:w="1276" w:type="dxa"/>
            <w:shd w:val="clear" w:color="auto" w:fill="auto"/>
            <w:vAlign w:val="bottom"/>
          </w:tcPr>
          <w:p w14:paraId="242B3852" w14:textId="3119EE9D" w:rsidR="00BA174E" w:rsidRPr="00BA174E" w:rsidRDefault="00BA174E" w:rsidP="00BA174E">
            <w:pPr>
              <w:tabs>
                <w:tab w:val="right" w:pos="885"/>
              </w:tabs>
              <w:rPr>
                <w:rFonts w:ascii="Cordia New" w:cs="Cordia New"/>
                <w:color w:val="000000"/>
                <w:sz w:val="24"/>
                <w:szCs w:val="24"/>
              </w:rPr>
            </w:pPr>
            <w:r w:rsidRPr="00BA174E">
              <w:rPr>
                <w:rFonts w:ascii="Cordia New" w:cs="Cordia New"/>
                <w:color w:val="000000"/>
                <w:sz w:val="24"/>
                <w:szCs w:val="24"/>
              </w:rPr>
              <w:tab/>
              <w:t>632,778</w:t>
            </w:r>
          </w:p>
        </w:tc>
        <w:tc>
          <w:tcPr>
            <w:tcW w:w="1134" w:type="dxa"/>
            <w:shd w:val="clear" w:color="auto" w:fill="auto"/>
            <w:vAlign w:val="bottom"/>
          </w:tcPr>
          <w:p w14:paraId="291C7184" w14:textId="4AE3D693" w:rsidR="00BA174E" w:rsidRPr="00BA174E" w:rsidRDefault="00BA174E" w:rsidP="00BA174E">
            <w:pPr>
              <w:tabs>
                <w:tab w:val="right" w:pos="745"/>
              </w:tabs>
              <w:rPr>
                <w:rFonts w:ascii="Cordia New" w:cs="Cordia New"/>
                <w:color w:val="000000"/>
                <w:sz w:val="24"/>
                <w:szCs w:val="24"/>
              </w:rPr>
            </w:pPr>
            <w:r w:rsidRPr="00BA174E">
              <w:rPr>
                <w:rFonts w:ascii="Cordia New" w:cs="Cordia New"/>
                <w:color w:val="000000"/>
                <w:sz w:val="24"/>
                <w:szCs w:val="24"/>
              </w:rPr>
              <w:tab/>
              <w:t>992,352</w:t>
            </w:r>
          </w:p>
        </w:tc>
      </w:tr>
      <w:tr w:rsidR="00BA174E" w:rsidRPr="001264AB" w14:paraId="233355FB" w14:textId="77777777" w:rsidTr="002C670E">
        <w:tc>
          <w:tcPr>
            <w:tcW w:w="2061" w:type="dxa"/>
            <w:shd w:val="clear" w:color="auto" w:fill="auto"/>
          </w:tcPr>
          <w:p w14:paraId="5F74A40B" w14:textId="77777777" w:rsidR="00BA174E" w:rsidRPr="001264AB" w:rsidRDefault="00BA174E" w:rsidP="00BA174E">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18C62260" w14:textId="21ABA191" w:rsidR="00BA174E" w:rsidRPr="00BA174E" w:rsidRDefault="00BA174E" w:rsidP="00BA174E">
            <w:pPr>
              <w:tabs>
                <w:tab w:val="left" w:pos="284"/>
                <w:tab w:val="center" w:pos="605"/>
                <w:tab w:val="right" w:pos="885"/>
              </w:tabs>
              <w:rPr>
                <w:rFonts w:ascii="Cordia New" w:cs="Cordia New"/>
                <w:color w:val="000000"/>
                <w:sz w:val="24"/>
                <w:szCs w:val="24"/>
                <w:u w:val="single"/>
                <w:lang w:val="en-US"/>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451" w:type="dxa"/>
            <w:vAlign w:val="bottom"/>
          </w:tcPr>
          <w:p w14:paraId="04217154" w14:textId="5061FB2F" w:rsidR="00BA174E" w:rsidRPr="00BA174E" w:rsidRDefault="00BA174E" w:rsidP="00BA174E">
            <w:pPr>
              <w:tabs>
                <w:tab w:val="left" w:pos="354"/>
                <w:tab w:val="center" w:pos="550"/>
                <w:tab w:val="right" w:pos="748"/>
              </w:tabs>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560" w:type="dxa"/>
            <w:shd w:val="clear" w:color="auto" w:fill="auto"/>
            <w:vAlign w:val="bottom"/>
          </w:tcPr>
          <w:p w14:paraId="12055CB0" w14:textId="59EE2D2A" w:rsidR="00BA174E" w:rsidRPr="00BA174E" w:rsidRDefault="00BA174E" w:rsidP="00BA174E">
            <w:pPr>
              <w:tabs>
                <w:tab w:val="left" w:pos="503"/>
                <w:tab w:val="center" w:pos="815"/>
                <w:tab w:val="right" w:pos="1130"/>
              </w:tabs>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559" w:type="dxa"/>
            <w:shd w:val="clear" w:color="auto" w:fill="auto"/>
            <w:vAlign w:val="bottom"/>
          </w:tcPr>
          <w:p w14:paraId="72C1961D" w14:textId="21477E19" w:rsidR="00BA174E" w:rsidRPr="00BA174E" w:rsidRDefault="00BA174E" w:rsidP="00BA174E">
            <w:pPr>
              <w:tabs>
                <w:tab w:val="left" w:pos="522"/>
                <w:tab w:val="center" w:pos="782"/>
                <w:tab w:val="right" w:pos="1106"/>
              </w:tabs>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276" w:type="dxa"/>
            <w:shd w:val="clear" w:color="auto" w:fill="auto"/>
            <w:vAlign w:val="bottom"/>
          </w:tcPr>
          <w:p w14:paraId="07A8CFFF" w14:textId="4EBD56C1" w:rsidR="00BA174E" w:rsidRPr="00BA174E" w:rsidRDefault="00BA174E" w:rsidP="00BA174E">
            <w:pPr>
              <w:tabs>
                <w:tab w:val="right" w:pos="885"/>
              </w:tabs>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2,374,905</w:t>
            </w:r>
          </w:p>
        </w:tc>
        <w:tc>
          <w:tcPr>
            <w:tcW w:w="1134" w:type="dxa"/>
            <w:shd w:val="clear" w:color="auto" w:fill="auto"/>
            <w:vAlign w:val="bottom"/>
          </w:tcPr>
          <w:p w14:paraId="72402E0B" w14:textId="50B60381" w:rsidR="00BA174E" w:rsidRPr="00BA174E" w:rsidRDefault="00BA174E" w:rsidP="00BA174E">
            <w:pPr>
              <w:tabs>
                <w:tab w:val="right" w:pos="745"/>
              </w:tabs>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2,374,905</w:t>
            </w:r>
          </w:p>
        </w:tc>
      </w:tr>
      <w:tr w:rsidR="00BA174E" w:rsidRPr="001264AB" w14:paraId="45AC6EDA" w14:textId="77777777" w:rsidTr="002C670E">
        <w:tc>
          <w:tcPr>
            <w:tcW w:w="2061" w:type="dxa"/>
            <w:shd w:val="clear" w:color="auto" w:fill="auto"/>
          </w:tcPr>
          <w:p w14:paraId="03764CF0" w14:textId="77777777" w:rsidR="00BA174E" w:rsidRPr="001264AB" w:rsidRDefault="00BA174E" w:rsidP="00BA174E">
            <w:pPr>
              <w:pStyle w:val="BodyText"/>
              <w:spacing w:after="0" w:line="300" w:lineRule="exact"/>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shd w:val="clear" w:color="auto" w:fill="auto"/>
            <w:vAlign w:val="bottom"/>
          </w:tcPr>
          <w:p w14:paraId="6C7242FD" w14:textId="4771202C" w:rsidR="00BA174E" w:rsidRPr="00BA174E" w:rsidRDefault="00BA174E" w:rsidP="000560E5">
            <w:pPr>
              <w:tabs>
                <w:tab w:val="left" w:pos="284"/>
                <w:tab w:val="right" w:pos="885"/>
              </w:tabs>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t>101,32</w:t>
            </w:r>
            <w:r w:rsidR="000560E5">
              <w:rPr>
                <w:rFonts w:ascii="Cordia New" w:cs="Cordia New"/>
                <w:color w:val="000000"/>
                <w:sz w:val="24"/>
                <w:szCs w:val="24"/>
                <w:u w:val="double"/>
              </w:rPr>
              <w:t>4</w:t>
            </w:r>
          </w:p>
        </w:tc>
        <w:tc>
          <w:tcPr>
            <w:tcW w:w="1451" w:type="dxa"/>
            <w:vAlign w:val="bottom"/>
          </w:tcPr>
          <w:p w14:paraId="7680DFC3" w14:textId="370E501C" w:rsidR="00BA174E" w:rsidRPr="00BA174E" w:rsidRDefault="00BA174E" w:rsidP="00BA174E">
            <w:pPr>
              <w:tabs>
                <w:tab w:val="left" w:pos="354"/>
                <w:tab w:val="center" w:pos="603"/>
                <w:tab w:val="right" w:pos="748"/>
              </w:tabs>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t>628</w:t>
            </w:r>
          </w:p>
        </w:tc>
        <w:tc>
          <w:tcPr>
            <w:tcW w:w="1560" w:type="dxa"/>
            <w:shd w:val="clear" w:color="auto" w:fill="auto"/>
            <w:vAlign w:val="bottom"/>
          </w:tcPr>
          <w:p w14:paraId="491545C8" w14:textId="3B240E3A" w:rsidR="00BA174E" w:rsidRPr="00BA174E" w:rsidRDefault="00BA174E" w:rsidP="00BA174E">
            <w:pPr>
              <w:tabs>
                <w:tab w:val="left" w:pos="503"/>
                <w:tab w:val="right" w:pos="1130"/>
              </w:tabs>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t>265,622</w:t>
            </w:r>
          </w:p>
        </w:tc>
        <w:tc>
          <w:tcPr>
            <w:tcW w:w="1559" w:type="dxa"/>
            <w:shd w:val="clear" w:color="auto" w:fill="auto"/>
            <w:vAlign w:val="bottom"/>
          </w:tcPr>
          <w:p w14:paraId="5022F2EE" w14:textId="7142888E" w:rsidR="00BA174E" w:rsidRPr="00BA174E" w:rsidRDefault="00BA174E" w:rsidP="00BA174E">
            <w:pPr>
              <w:tabs>
                <w:tab w:val="left" w:pos="521"/>
                <w:tab w:val="right" w:pos="1106"/>
              </w:tabs>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t>93,952</w:t>
            </w:r>
          </w:p>
        </w:tc>
        <w:tc>
          <w:tcPr>
            <w:tcW w:w="1276" w:type="dxa"/>
            <w:shd w:val="clear" w:color="auto" w:fill="auto"/>
            <w:vAlign w:val="bottom"/>
          </w:tcPr>
          <w:p w14:paraId="67CE762A" w14:textId="16EFC771" w:rsidR="00BA174E" w:rsidRPr="00BA174E" w:rsidRDefault="00BA174E" w:rsidP="000560E5">
            <w:pPr>
              <w:tabs>
                <w:tab w:val="right" w:pos="885"/>
              </w:tabs>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3,545,15</w:t>
            </w:r>
            <w:r w:rsidR="000560E5">
              <w:rPr>
                <w:rFonts w:ascii="Cordia New" w:cs="Cordia New"/>
                <w:color w:val="000000"/>
                <w:sz w:val="24"/>
                <w:szCs w:val="24"/>
                <w:u w:val="double"/>
              </w:rPr>
              <w:t>9</w:t>
            </w:r>
          </w:p>
        </w:tc>
        <w:tc>
          <w:tcPr>
            <w:tcW w:w="1134" w:type="dxa"/>
            <w:shd w:val="clear" w:color="auto" w:fill="auto"/>
            <w:vAlign w:val="bottom"/>
          </w:tcPr>
          <w:p w14:paraId="76982410" w14:textId="0F637A6E" w:rsidR="00BA174E" w:rsidRPr="00BA174E" w:rsidRDefault="00BA174E" w:rsidP="00BA174E">
            <w:pPr>
              <w:tabs>
                <w:tab w:val="right" w:pos="745"/>
              </w:tabs>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4,006,685</w:t>
            </w:r>
          </w:p>
        </w:tc>
      </w:tr>
      <w:tr w:rsidR="00BA174E" w:rsidRPr="001264AB" w14:paraId="08CAC132" w14:textId="77777777" w:rsidTr="00AD1CAF">
        <w:tc>
          <w:tcPr>
            <w:tcW w:w="2061" w:type="dxa"/>
            <w:shd w:val="clear" w:color="auto" w:fill="auto"/>
          </w:tcPr>
          <w:p w14:paraId="0325708C" w14:textId="77777777" w:rsidR="00BA174E" w:rsidRPr="001264AB" w:rsidRDefault="00BA174E" w:rsidP="00BA174E">
            <w:pPr>
              <w:pStyle w:val="BodyText"/>
              <w:spacing w:after="0" w:line="300" w:lineRule="exact"/>
              <w:ind w:right="-107"/>
              <w:jc w:val="both"/>
              <w:rPr>
                <w:rFonts w:ascii="Cordia New" w:eastAsia="Angsana New" w:cs="Cordia New"/>
                <w:sz w:val="24"/>
                <w:szCs w:val="24"/>
              </w:rPr>
            </w:pPr>
          </w:p>
        </w:tc>
        <w:tc>
          <w:tcPr>
            <w:tcW w:w="1418" w:type="dxa"/>
            <w:shd w:val="clear" w:color="auto" w:fill="auto"/>
          </w:tcPr>
          <w:p w14:paraId="4E5B6C0C" w14:textId="77777777" w:rsidR="00BA174E" w:rsidRPr="00BA174E" w:rsidRDefault="00BA174E" w:rsidP="00BA174E">
            <w:pPr>
              <w:pStyle w:val="BodyText"/>
              <w:tabs>
                <w:tab w:val="right" w:pos="885"/>
              </w:tabs>
              <w:spacing w:after="0" w:line="300" w:lineRule="exact"/>
              <w:rPr>
                <w:rFonts w:ascii="Cordia New" w:eastAsia="Angsana New" w:cs="Cordia New"/>
                <w:sz w:val="24"/>
                <w:szCs w:val="24"/>
              </w:rPr>
            </w:pPr>
          </w:p>
        </w:tc>
        <w:tc>
          <w:tcPr>
            <w:tcW w:w="1451" w:type="dxa"/>
          </w:tcPr>
          <w:p w14:paraId="244CE340" w14:textId="77777777" w:rsidR="00BA174E" w:rsidRPr="00BA174E" w:rsidRDefault="00BA174E" w:rsidP="00BA174E">
            <w:pPr>
              <w:pStyle w:val="BodyText"/>
              <w:tabs>
                <w:tab w:val="center" w:pos="815"/>
                <w:tab w:val="right" w:pos="1130"/>
              </w:tabs>
              <w:spacing w:after="0" w:line="300" w:lineRule="exact"/>
              <w:rPr>
                <w:rFonts w:ascii="Cordia New" w:eastAsia="Angsana New" w:cs="Cordia New"/>
                <w:sz w:val="24"/>
                <w:szCs w:val="24"/>
              </w:rPr>
            </w:pPr>
          </w:p>
        </w:tc>
        <w:tc>
          <w:tcPr>
            <w:tcW w:w="1560" w:type="dxa"/>
            <w:shd w:val="clear" w:color="auto" w:fill="auto"/>
          </w:tcPr>
          <w:p w14:paraId="34B6E565" w14:textId="77777777" w:rsidR="00BA174E" w:rsidRPr="00BA174E" w:rsidRDefault="00BA174E" w:rsidP="00BA174E">
            <w:pPr>
              <w:pStyle w:val="BodyText"/>
              <w:tabs>
                <w:tab w:val="center" w:pos="815"/>
                <w:tab w:val="right" w:pos="1130"/>
              </w:tabs>
              <w:spacing w:after="0" w:line="300" w:lineRule="exact"/>
              <w:rPr>
                <w:rFonts w:ascii="Cordia New" w:eastAsia="Angsana New" w:cs="Cordia New"/>
                <w:sz w:val="24"/>
                <w:szCs w:val="24"/>
              </w:rPr>
            </w:pPr>
          </w:p>
        </w:tc>
        <w:tc>
          <w:tcPr>
            <w:tcW w:w="1559" w:type="dxa"/>
            <w:shd w:val="clear" w:color="auto" w:fill="auto"/>
          </w:tcPr>
          <w:p w14:paraId="678B10AE" w14:textId="77777777" w:rsidR="00BA174E" w:rsidRPr="00BA174E" w:rsidRDefault="00BA174E" w:rsidP="00BA174E">
            <w:pPr>
              <w:pStyle w:val="BodyText"/>
              <w:tabs>
                <w:tab w:val="center" w:pos="782"/>
                <w:tab w:val="right" w:pos="1106"/>
              </w:tabs>
              <w:spacing w:after="0" w:line="300" w:lineRule="exact"/>
              <w:rPr>
                <w:rFonts w:ascii="Cordia New" w:eastAsia="Angsana New" w:cs="Cordia New"/>
                <w:sz w:val="24"/>
                <w:szCs w:val="24"/>
              </w:rPr>
            </w:pPr>
          </w:p>
        </w:tc>
        <w:tc>
          <w:tcPr>
            <w:tcW w:w="1276" w:type="dxa"/>
            <w:shd w:val="clear" w:color="auto" w:fill="auto"/>
          </w:tcPr>
          <w:p w14:paraId="5D0BDDDE" w14:textId="77777777" w:rsidR="00BA174E" w:rsidRPr="00BA174E" w:rsidRDefault="00BA174E" w:rsidP="00BA174E">
            <w:pPr>
              <w:pStyle w:val="BodyText"/>
              <w:tabs>
                <w:tab w:val="right" w:pos="885"/>
              </w:tabs>
              <w:spacing w:after="0" w:line="300" w:lineRule="exact"/>
              <w:rPr>
                <w:rFonts w:ascii="Cordia New" w:eastAsia="Angsana New" w:cs="Cordia New"/>
                <w:sz w:val="24"/>
                <w:szCs w:val="24"/>
              </w:rPr>
            </w:pPr>
          </w:p>
        </w:tc>
        <w:tc>
          <w:tcPr>
            <w:tcW w:w="1134" w:type="dxa"/>
            <w:shd w:val="clear" w:color="auto" w:fill="auto"/>
          </w:tcPr>
          <w:p w14:paraId="2B4B74C0" w14:textId="77777777" w:rsidR="00BA174E" w:rsidRPr="00BA174E" w:rsidRDefault="00BA174E" w:rsidP="00BA174E">
            <w:pPr>
              <w:pStyle w:val="BodyText"/>
              <w:tabs>
                <w:tab w:val="right" w:pos="797"/>
              </w:tabs>
              <w:spacing w:after="0" w:line="300" w:lineRule="exact"/>
              <w:rPr>
                <w:rFonts w:ascii="Cordia New" w:eastAsia="Angsana New" w:cs="Cordia New"/>
                <w:sz w:val="24"/>
                <w:szCs w:val="24"/>
              </w:rPr>
            </w:pPr>
          </w:p>
        </w:tc>
      </w:tr>
      <w:tr w:rsidR="00BA174E" w:rsidRPr="001264AB" w14:paraId="240648A4" w14:textId="77777777" w:rsidTr="00AD1CAF">
        <w:tc>
          <w:tcPr>
            <w:tcW w:w="2061" w:type="dxa"/>
            <w:shd w:val="clear" w:color="auto" w:fill="auto"/>
          </w:tcPr>
          <w:p w14:paraId="65624DAA" w14:textId="77777777" w:rsidR="00BA174E" w:rsidRPr="001264AB" w:rsidRDefault="00BA174E" w:rsidP="00BA174E">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shd w:val="clear" w:color="auto" w:fill="auto"/>
          </w:tcPr>
          <w:p w14:paraId="074A5CEF" w14:textId="77777777" w:rsidR="00BA174E" w:rsidRPr="00BA174E" w:rsidRDefault="00BA174E" w:rsidP="00BA174E">
            <w:pPr>
              <w:pStyle w:val="BodyText"/>
              <w:tabs>
                <w:tab w:val="right" w:pos="885"/>
              </w:tabs>
              <w:spacing w:after="0" w:line="300" w:lineRule="exact"/>
              <w:rPr>
                <w:rFonts w:ascii="Cordia New" w:eastAsia="Angsana New" w:cs="Cordia New"/>
                <w:sz w:val="24"/>
                <w:szCs w:val="24"/>
              </w:rPr>
            </w:pPr>
          </w:p>
        </w:tc>
        <w:tc>
          <w:tcPr>
            <w:tcW w:w="1451" w:type="dxa"/>
          </w:tcPr>
          <w:p w14:paraId="4ADBFF0F" w14:textId="77777777" w:rsidR="00BA174E" w:rsidRPr="00BA174E" w:rsidRDefault="00BA174E" w:rsidP="00BA174E">
            <w:pPr>
              <w:pStyle w:val="BodyText"/>
              <w:tabs>
                <w:tab w:val="center" w:pos="815"/>
                <w:tab w:val="right" w:pos="1130"/>
              </w:tabs>
              <w:spacing w:after="0" w:line="300" w:lineRule="exact"/>
              <w:rPr>
                <w:rFonts w:ascii="Cordia New" w:eastAsia="Angsana New" w:cs="Cordia New"/>
                <w:sz w:val="24"/>
                <w:szCs w:val="24"/>
              </w:rPr>
            </w:pPr>
          </w:p>
        </w:tc>
        <w:tc>
          <w:tcPr>
            <w:tcW w:w="1560" w:type="dxa"/>
            <w:shd w:val="clear" w:color="auto" w:fill="auto"/>
          </w:tcPr>
          <w:p w14:paraId="74D4D22A" w14:textId="77777777" w:rsidR="00BA174E" w:rsidRPr="00BA174E" w:rsidRDefault="00BA174E" w:rsidP="00BA174E">
            <w:pPr>
              <w:pStyle w:val="BodyText"/>
              <w:tabs>
                <w:tab w:val="center" w:pos="815"/>
                <w:tab w:val="right" w:pos="1130"/>
              </w:tabs>
              <w:spacing w:after="0" w:line="300" w:lineRule="exact"/>
              <w:rPr>
                <w:rFonts w:ascii="Cordia New" w:eastAsia="Angsana New" w:cs="Cordia New"/>
                <w:sz w:val="24"/>
                <w:szCs w:val="24"/>
              </w:rPr>
            </w:pPr>
          </w:p>
        </w:tc>
        <w:tc>
          <w:tcPr>
            <w:tcW w:w="1559" w:type="dxa"/>
            <w:shd w:val="clear" w:color="auto" w:fill="auto"/>
          </w:tcPr>
          <w:p w14:paraId="238F8ECB" w14:textId="77777777" w:rsidR="00BA174E" w:rsidRPr="00BA174E" w:rsidRDefault="00BA174E" w:rsidP="00BA174E">
            <w:pPr>
              <w:pStyle w:val="BodyText"/>
              <w:tabs>
                <w:tab w:val="center" w:pos="782"/>
                <w:tab w:val="right" w:pos="1106"/>
              </w:tabs>
              <w:spacing w:after="0" w:line="300" w:lineRule="exact"/>
              <w:rPr>
                <w:rFonts w:ascii="Cordia New" w:eastAsia="Angsana New" w:cs="Cordia New"/>
                <w:sz w:val="24"/>
                <w:szCs w:val="24"/>
              </w:rPr>
            </w:pPr>
          </w:p>
        </w:tc>
        <w:tc>
          <w:tcPr>
            <w:tcW w:w="1276" w:type="dxa"/>
            <w:shd w:val="clear" w:color="auto" w:fill="auto"/>
          </w:tcPr>
          <w:p w14:paraId="5565CD33" w14:textId="77777777" w:rsidR="00BA174E" w:rsidRPr="00BA174E" w:rsidRDefault="00BA174E" w:rsidP="00BA174E">
            <w:pPr>
              <w:pStyle w:val="BodyText"/>
              <w:tabs>
                <w:tab w:val="right" w:pos="885"/>
              </w:tabs>
              <w:spacing w:after="0" w:line="300" w:lineRule="exact"/>
              <w:rPr>
                <w:rFonts w:ascii="Cordia New" w:eastAsia="Angsana New" w:cs="Cordia New"/>
                <w:sz w:val="24"/>
                <w:szCs w:val="24"/>
              </w:rPr>
            </w:pPr>
          </w:p>
        </w:tc>
        <w:tc>
          <w:tcPr>
            <w:tcW w:w="1134" w:type="dxa"/>
            <w:shd w:val="clear" w:color="auto" w:fill="auto"/>
          </w:tcPr>
          <w:p w14:paraId="3D7DF3FF" w14:textId="77777777" w:rsidR="00BA174E" w:rsidRPr="00BA174E" w:rsidRDefault="00BA174E" w:rsidP="00BA174E">
            <w:pPr>
              <w:pStyle w:val="BodyText"/>
              <w:tabs>
                <w:tab w:val="right" w:pos="797"/>
              </w:tabs>
              <w:spacing w:after="0" w:line="300" w:lineRule="exact"/>
              <w:rPr>
                <w:rFonts w:ascii="Cordia New" w:eastAsia="Angsana New" w:cs="Cordia New"/>
                <w:sz w:val="24"/>
                <w:szCs w:val="24"/>
              </w:rPr>
            </w:pPr>
          </w:p>
        </w:tc>
      </w:tr>
      <w:tr w:rsidR="00BA174E" w:rsidRPr="001264AB" w14:paraId="4766FC2E" w14:textId="77777777" w:rsidTr="002C670E">
        <w:trPr>
          <w:trHeight w:val="204"/>
        </w:trPr>
        <w:tc>
          <w:tcPr>
            <w:tcW w:w="2061" w:type="dxa"/>
            <w:shd w:val="clear" w:color="auto" w:fill="auto"/>
          </w:tcPr>
          <w:p w14:paraId="201D8E9A" w14:textId="77777777" w:rsidR="00BA174E" w:rsidRPr="001264AB" w:rsidRDefault="00BA174E" w:rsidP="00BA174E">
            <w:pPr>
              <w:pStyle w:val="BodyText"/>
              <w:spacing w:after="0" w:line="300" w:lineRule="exact"/>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shd w:val="clear" w:color="auto" w:fill="auto"/>
            <w:vAlign w:val="bottom"/>
          </w:tcPr>
          <w:p w14:paraId="28F46750" w14:textId="765C761F" w:rsidR="00BA174E" w:rsidRPr="00BA174E" w:rsidRDefault="00BA174E" w:rsidP="00BA174E">
            <w:pPr>
              <w:tabs>
                <w:tab w:val="center" w:pos="605"/>
                <w:tab w:val="right" w:pos="885"/>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451" w:type="dxa"/>
            <w:vAlign w:val="bottom"/>
          </w:tcPr>
          <w:p w14:paraId="432C38D6" w14:textId="542C6AE3" w:rsidR="00BA174E" w:rsidRPr="00BA174E" w:rsidRDefault="00BA174E" w:rsidP="00BA174E">
            <w:pPr>
              <w:tabs>
                <w:tab w:val="center" w:pos="550"/>
                <w:tab w:val="right" w:pos="748"/>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60" w:type="dxa"/>
            <w:shd w:val="clear" w:color="auto" w:fill="auto"/>
            <w:vAlign w:val="bottom"/>
          </w:tcPr>
          <w:p w14:paraId="128D3C3E" w14:textId="470D6865" w:rsidR="00BA174E" w:rsidRPr="00BA174E" w:rsidRDefault="00BA174E" w:rsidP="00BA174E">
            <w:pPr>
              <w:tabs>
                <w:tab w:val="center" w:pos="815"/>
                <w:tab w:val="right" w:pos="1130"/>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59" w:type="dxa"/>
            <w:shd w:val="clear" w:color="auto" w:fill="auto"/>
            <w:vAlign w:val="bottom"/>
          </w:tcPr>
          <w:p w14:paraId="4F4CC979" w14:textId="686AD40A" w:rsidR="00BA174E" w:rsidRPr="00BA174E" w:rsidRDefault="00BA174E" w:rsidP="00BA174E">
            <w:pPr>
              <w:tabs>
                <w:tab w:val="center" w:pos="782"/>
                <w:tab w:val="right" w:pos="1106"/>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276" w:type="dxa"/>
            <w:shd w:val="clear" w:color="auto" w:fill="auto"/>
          </w:tcPr>
          <w:p w14:paraId="4FDA1494" w14:textId="65556C4E" w:rsidR="00BA174E" w:rsidRPr="00BA174E" w:rsidRDefault="00BA174E" w:rsidP="00BA174E">
            <w:pPr>
              <w:pStyle w:val="BodyText"/>
              <w:tabs>
                <w:tab w:val="right" w:pos="885"/>
              </w:tabs>
              <w:spacing w:after="0"/>
              <w:rPr>
                <w:rFonts w:ascii="Cordia New" w:eastAsia="Angsana New" w:cs="Cordia New"/>
                <w:sz w:val="24"/>
                <w:szCs w:val="24"/>
              </w:rPr>
            </w:pPr>
            <w:r w:rsidRPr="00BA174E">
              <w:rPr>
                <w:rFonts w:ascii="Cordia New" w:eastAsia="Angsana New" w:cs="Cordia New"/>
                <w:sz w:val="24"/>
                <w:szCs w:val="24"/>
              </w:rPr>
              <w:tab/>
              <w:t>2,664,259</w:t>
            </w:r>
          </w:p>
        </w:tc>
        <w:tc>
          <w:tcPr>
            <w:tcW w:w="1134" w:type="dxa"/>
            <w:shd w:val="clear" w:color="auto" w:fill="auto"/>
          </w:tcPr>
          <w:p w14:paraId="7C5441A3" w14:textId="1928E306" w:rsidR="00BA174E" w:rsidRPr="00BA174E" w:rsidRDefault="00BA174E" w:rsidP="00BA174E">
            <w:pPr>
              <w:pStyle w:val="BodyText"/>
              <w:tabs>
                <w:tab w:val="right" w:pos="745"/>
              </w:tabs>
              <w:spacing w:after="0"/>
              <w:rPr>
                <w:rFonts w:ascii="Cordia New" w:eastAsia="Angsana New" w:cs="Cordia New"/>
                <w:sz w:val="24"/>
                <w:szCs w:val="24"/>
              </w:rPr>
            </w:pPr>
            <w:r w:rsidRPr="00BA174E">
              <w:rPr>
                <w:rFonts w:ascii="Cordia New" w:eastAsia="Angsana New" w:cs="Cordia New"/>
                <w:sz w:val="24"/>
                <w:szCs w:val="24"/>
              </w:rPr>
              <w:tab/>
              <w:t>2,664,259</w:t>
            </w:r>
          </w:p>
        </w:tc>
      </w:tr>
      <w:tr w:rsidR="00BA174E" w:rsidRPr="001264AB" w14:paraId="1793906D" w14:textId="77777777" w:rsidTr="002C670E">
        <w:tc>
          <w:tcPr>
            <w:tcW w:w="2061" w:type="dxa"/>
            <w:shd w:val="clear" w:color="auto" w:fill="auto"/>
          </w:tcPr>
          <w:p w14:paraId="54E55530" w14:textId="77777777" w:rsidR="00BA174E" w:rsidRPr="001264AB" w:rsidRDefault="00BA174E" w:rsidP="00BA174E">
            <w:pPr>
              <w:pStyle w:val="BodyText"/>
              <w:tabs>
                <w:tab w:val="left" w:pos="163"/>
              </w:tabs>
              <w:spacing w:after="0" w:line="300" w:lineRule="exact"/>
              <w:ind w:right="-107"/>
              <w:rPr>
                <w:rFonts w:ascii="Cordia New" w:eastAsia="Angsana New" w:cs="Cordia New"/>
                <w:sz w:val="24"/>
                <w:szCs w:val="24"/>
                <w:lang w:val="en-US"/>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shd w:val="clear" w:color="auto" w:fill="auto"/>
            <w:vAlign w:val="bottom"/>
          </w:tcPr>
          <w:p w14:paraId="7D020287" w14:textId="509A2C3A" w:rsidR="00BA174E" w:rsidRPr="00BA174E" w:rsidRDefault="00BA174E" w:rsidP="00BA174E">
            <w:pPr>
              <w:tabs>
                <w:tab w:val="center" w:pos="605"/>
                <w:tab w:val="right" w:pos="885"/>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451" w:type="dxa"/>
            <w:vAlign w:val="bottom"/>
          </w:tcPr>
          <w:p w14:paraId="5127EB0E" w14:textId="459F9F1C" w:rsidR="00BA174E" w:rsidRPr="00BA174E" w:rsidRDefault="00BA174E" w:rsidP="00BA174E">
            <w:pPr>
              <w:tabs>
                <w:tab w:val="center" w:pos="550"/>
                <w:tab w:val="right" w:pos="748"/>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60" w:type="dxa"/>
            <w:shd w:val="clear" w:color="auto" w:fill="auto"/>
            <w:vAlign w:val="bottom"/>
          </w:tcPr>
          <w:p w14:paraId="0371553A" w14:textId="17A7E08C" w:rsidR="00BA174E" w:rsidRPr="00BA174E" w:rsidRDefault="00BA174E" w:rsidP="00BA174E">
            <w:pPr>
              <w:tabs>
                <w:tab w:val="center" w:pos="815"/>
                <w:tab w:val="right" w:pos="1130"/>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59" w:type="dxa"/>
            <w:shd w:val="clear" w:color="auto" w:fill="auto"/>
            <w:vAlign w:val="bottom"/>
          </w:tcPr>
          <w:p w14:paraId="2DDF3D15" w14:textId="1E5E1980" w:rsidR="00BA174E" w:rsidRPr="00BA174E" w:rsidRDefault="00BA174E" w:rsidP="00BA174E">
            <w:pPr>
              <w:tabs>
                <w:tab w:val="center" w:pos="782"/>
                <w:tab w:val="right" w:pos="1106"/>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276" w:type="dxa"/>
            <w:shd w:val="clear" w:color="auto" w:fill="auto"/>
            <w:vAlign w:val="bottom"/>
          </w:tcPr>
          <w:p w14:paraId="68370C25" w14:textId="1B0517A6" w:rsidR="00BA174E" w:rsidRPr="00BA174E" w:rsidRDefault="00BA174E" w:rsidP="00BA174E">
            <w:pPr>
              <w:pStyle w:val="BodyText"/>
              <w:tabs>
                <w:tab w:val="right" w:pos="885"/>
              </w:tabs>
              <w:spacing w:after="0"/>
              <w:rPr>
                <w:rFonts w:ascii="Cordia New" w:eastAsia="Angsana New" w:cs="Cordia New"/>
                <w:sz w:val="24"/>
                <w:szCs w:val="24"/>
                <w:cs/>
              </w:rPr>
            </w:pPr>
            <w:r w:rsidRPr="00BA174E">
              <w:rPr>
                <w:rFonts w:ascii="Cordia New" w:eastAsia="Angsana New" w:cs="Cordia New"/>
                <w:sz w:val="24"/>
                <w:szCs w:val="24"/>
              </w:rPr>
              <w:tab/>
              <w:t>182,558</w:t>
            </w:r>
          </w:p>
        </w:tc>
        <w:tc>
          <w:tcPr>
            <w:tcW w:w="1134" w:type="dxa"/>
            <w:shd w:val="clear" w:color="auto" w:fill="auto"/>
            <w:vAlign w:val="bottom"/>
          </w:tcPr>
          <w:p w14:paraId="22D9C627" w14:textId="2D68EE1C" w:rsidR="00BA174E" w:rsidRPr="00BA174E" w:rsidRDefault="00BA174E" w:rsidP="00BA174E">
            <w:pPr>
              <w:pStyle w:val="BodyText"/>
              <w:tabs>
                <w:tab w:val="right" w:pos="745"/>
              </w:tabs>
              <w:spacing w:after="0"/>
              <w:rPr>
                <w:rFonts w:ascii="Cordia New" w:eastAsia="Angsana New" w:cs="Cordia New"/>
                <w:sz w:val="24"/>
                <w:szCs w:val="24"/>
              </w:rPr>
            </w:pPr>
            <w:r w:rsidRPr="00BA174E">
              <w:rPr>
                <w:rFonts w:ascii="Cordia New" w:eastAsia="Angsana New" w:cs="Cordia New"/>
                <w:sz w:val="24"/>
                <w:szCs w:val="24"/>
              </w:rPr>
              <w:tab/>
              <w:t>182,558</w:t>
            </w:r>
          </w:p>
        </w:tc>
      </w:tr>
      <w:tr w:rsidR="00BA174E" w:rsidRPr="001264AB" w14:paraId="6767AFEF" w14:textId="77777777" w:rsidTr="00BA174E">
        <w:tc>
          <w:tcPr>
            <w:tcW w:w="2061" w:type="dxa"/>
            <w:shd w:val="clear" w:color="auto" w:fill="auto"/>
          </w:tcPr>
          <w:p w14:paraId="1318594D" w14:textId="77777777" w:rsidR="00BA174E" w:rsidRPr="001264AB" w:rsidRDefault="00BA174E" w:rsidP="00BA174E">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shd w:val="clear" w:color="auto" w:fill="auto"/>
            <w:vAlign w:val="bottom"/>
          </w:tcPr>
          <w:p w14:paraId="28269F30" w14:textId="2D83617E" w:rsidR="00BA174E" w:rsidRPr="00BA174E" w:rsidRDefault="00BA174E" w:rsidP="00BA174E">
            <w:pPr>
              <w:tabs>
                <w:tab w:val="center" w:pos="605"/>
                <w:tab w:val="right" w:pos="885"/>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451" w:type="dxa"/>
            <w:vAlign w:val="bottom"/>
          </w:tcPr>
          <w:p w14:paraId="6CB5C176" w14:textId="243FF6E4" w:rsidR="00BA174E" w:rsidRPr="00BA174E" w:rsidRDefault="00BA174E" w:rsidP="00BA174E">
            <w:pPr>
              <w:tabs>
                <w:tab w:val="center" w:pos="550"/>
                <w:tab w:val="right" w:pos="748"/>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60" w:type="dxa"/>
            <w:shd w:val="clear" w:color="auto" w:fill="auto"/>
            <w:vAlign w:val="bottom"/>
          </w:tcPr>
          <w:p w14:paraId="13CBC195" w14:textId="44EF53AE" w:rsidR="00BA174E" w:rsidRPr="00BA174E" w:rsidRDefault="00BA174E" w:rsidP="00BA174E">
            <w:pPr>
              <w:tabs>
                <w:tab w:val="center" w:pos="815"/>
                <w:tab w:val="right" w:pos="1130"/>
              </w:tabs>
              <w:rPr>
                <w:rFonts w:ascii="Cordia New" w:cs="Cordia New"/>
                <w:color w:val="000000"/>
                <w:sz w:val="24"/>
                <w:szCs w:val="24"/>
                <w:cs/>
              </w:rPr>
            </w:pPr>
            <w:r w:rsidRPr="00BA174E">
              <w:rPr>
                <w:rFonts w:ascii="Cordia New" w:cs="Cordia New"/>
                <w:color w:val="000000"/>
                <w:sz w:val="24"/>
                <w:szCs w:val="24"/>
              </w:rPr>
              <w:tab/>
            </w:r>
            <w:r w:rsidRPr="00BA174E">
              <w:rPr>
                <w:rFonts w:ascii="Cordia New" w:cs="Cordia New"/>
                <w:color w:val="000000"/>
                <w:sz w:val="24"/>
                <w:szCs w:val="24"/>
                <w:cs/>
              </w:rPr>
              <w:t>-</w:t>
            </w:r>
          </w:p>
        </w:tc>
        <w:tc>
          <w:tcPr>
            <w:tcW w:w="1559" w:type="dxa"/>
            <w:shd w:val="clear" w:color="auto" w:fill="auto"/>
            <w:vAlign w:val="bottom"/>
          </w:tcPr>
          <w:p w14:paraId="0ACE3265" w14:textId="2C6A25A9" w:rsidR="00BA174E" w:rsidRPr="00BA174E" w:rsidRDefault="00BA174E" w:rsidP="00BA174E">
            <w:pPr>
              <w:tabs>
                <w:tab w:val="center" w:pos="782"/>
                <w:tab w:val="right" w:pos="1106"/>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276" w:type="dxa"/>
            <w:shd w:val="clear" w:color="auto" w:fill="auto"/>
            <w:vAlign w:val="bottom"/>
          </w:tcPr>
          <w:p w14:paraId="23700830" w14:textId="7F338A00" w:rsidR="00BA174E" w:rsidRPr="00BA174E" w:rsidRDefault="00BA174E" w:rsidP="00BA174E">
            <w:pPr>
              <w:pStyle w:val="BodyText"/>
              <w:tabs>
                <w:tab w:val="right" w:pos="885"/>
              </w:tabs>
              <w:spacing w:after="0"/>
              <w:rPr>
                <w:rFonts w:ascii="Cordia New" w:eastAsia="Angsana New" w:cs="Cordia New"/>
                <w:sz w:val="24"/>
                <w:szCs w:val="24"/>
              </w:rPr>
            </w:pPr>
            <w:r w:rsidRPr="00BA174E">
              <w:rPr>
                <w:rFonts w:ascii="Cordia New" w:eastAsia="Angsana New" w:cs="Cordia New"/>
                <w:sz w:val="24"/>
                <w:szCs w:val="24"/>
              </w:rPr>
              <w:tab/>
              <w:t>25,612</w:t>
            </w:r>
          </w:p>
        </w:tc>
        <w:tc>
          <w:tcPr>
            <w:tcW w:w="1134" w:type="dxa"/>
            <w:shd w:val="clear" w:color="auto" w:fill="auto"/>
            <w:vAlign w:val="bottom"/>
          </w:tcPr>
          <w:p w14:paraId="1BF6D575" w14:textId="77421862" w:rsidR="00BA174E" w:rsidRPr="00BA174E" w:rsidRDefault="00BA174E" w:rsidP="00BA174E">
            <w:pPr>
              <w:pStyle w:val="BodyText"/>
              <w:tabs>
                <w:tab w:val="right" w:pos="745"/>
              </w:tabs>
              <w:spacing w:after="0"/>
              <w:rPr>
                <w:rFonts w:ascii="Cordia New" w:eastAsia="Angsana New" w:cs="Cordia New"/>
                <w:sz w:val="24"/>
                <w:szCs w:val="24"/>
              </w:rPr>
            </w:pPr>
            <w:r w:rsidRPr="00BA174E">
              <w:rPr>
                <w:rFonts w:ascii="Cordia New" w:eastAsia="Angsana New" w:cs="Cordia New"/>
                <w:sz w:val="24"/>
                <w:szCs w:val="24"/>
              </w:rPr>
              <w:tab/>
              <w:t>25,612</w:t>
            </w:r>
          </w:p>
        </w:tc>
      </w:tr>
      <w:tr w:rsidR="00BA174E" w:rsidRPr="001264AB" w14:paraId="5D00CB05" w14:textId="77777777" w:rsidTr="002C670E">
        <w:tc>
          <w:tcPr>
            <w:tcW w:w="2061" w:type="dxa"/>
            <w:shd w:val="clear" w:color="auto" w:fill="auto"/>
          </w:tcPr>
          <w:p w14:paraId="0FD55A24" w14:textId="77777777" w:rsidR="00BA174E" w:rsidRPr="001264AB" w:rsidRDefault="00BA174E" w:rsidP="00BA174E">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shd w:val="clear" w:color="auto" w:fill="auto"/>
            <w:vAlign w:val="bottom"/>
          </w:tcPr>
          <w:p w14:paraId="06EFC34A" w14:textId="3DAE6781" w:rsidR="00BA174E" w:rsidRPr="00BA174E" w:rsidRDefault="00BA174E" w:rsidP="00BA174E">
            <w:pPr>
              <w:pStyle w:val="BodyText"/>
              <w:tabs>
                <w:tab w:val="right" w:pos="885"/>
              </w:tabs>
              <w:spacing w:after="0"/>
              <w:rPr>
                <w:rFonts w:ascii="Cordia New" w:eastAsia="Angsana New" w:cs="Cordia New"/>
                <w:sz w:val="24"/>
                <w:szCs w:val="24"/>
              </w:rPr>
            </w:pPr>
            <w:r w:rsidRPr="00BA174E">
              <w:rPr>
                <w:rFonts w:ascii="Cordia New" w:eastAsia="Angsana New" w:cs="Cordia New"/>
                <w:sz w:val="24"/>
                <w:szCs w:val="24"/>
              </w:rPr>
              <w:tab/>
              <w:t>12</w:t>
            </w:r>
          </w:p>
        </w:tc>
        <w:tc>
          <w:tcPr>
            <w:tcW w:w="1451" w:type="dxa"/>
            <w:vAlign w:val="bottom"/>
          </w:tcPr>
          <w:p w14:paraId="3723A7CE" w14:textId="66C59C19" w:rsidR="00BA174E" w:rsidRPr="00BA174E" w:rsidRDefault="00BA174E" w:rsidP="00BA174E">
            <w:pPr>
              <w:tabs>
                <w:tab w:val="right" w:pos="748"/>
              </w:tabs>
              <w:rPr>
                <w:rFonts w:ascii="Cordia New" w:cs="Cordia New"/>
                <w:color w:val="000000"/>
                <w:sz w:val="24"/>
                <w:szCs w:val="24"/>
              </w:rPr>
            </w:pPr>
            <w:r w:rsidRPr="00BA174E">
              <w:rPr>
                <w:rFonts w:ascii="Cordia New" w:cs="Cordia New"/>
                <w:color w:val="000000"/>
                <w:sz w:val="24"/>
                <w:szCs w:val="24"/>
              </w:rPr>
              <w:tab/>
              <w:t>633</w:t>
            </w:r>
          </w:p>
        </w:tc>
        <w:tc>
          <w:tcPr>
            <w:tcW w:w="1560" w:type="dxa"/>
            <w:shd w:val="clear" w:color="auto" w:fill="auto"/>
            <w:vAlign w:val="bottom"/>
          </w:tcPr>
          <w:p w14:paraId="6DE94CF8" w14:textId="46025BED" w:rsidR="00BA174E" w:rsidRPr="00BA174E" w:rsidRDefault="00BA174E" w:rsidP="00BA174E">
            <w:pPr>
              <w:tabs>
                <w:tab w:val="center" w:pos="815"/>
                <w:tab w:val="right" w:pos="1130"/>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59" w:type="dxa"/>
            <w:shd w:val="clear" w:color="auto" w:fill="auto"/>
            <w:vAlign w:val="bottom"/>
          </w:tcPr>
          <w:p w14:paraId="2A3ABCB5" w14:textId="638D5BB4" w:rsidR="00BA174E" w:rsidRPr="00BA174E" w:rsidRDefault="00BA174E" w:rsidP="00BA174E">
            <w:pPr>
              <w:tabs>
                <w:tab w:val="center" w:pos="782"/>
                <w:tab w:val="right" w:pos="1106"/>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276" w:type="dxa"/>
            <w:shd w:val="clear" w:color="auto" w:fill="auto"/>
            <w:vAlign w:val="bottom"/>
          </w:tcPr>
          <w:p w14:paraId="2A6633E9" w14:textId="4103E29B" w:rsidR="00BA174E" w:rsidRPr="00BA174E" w:rsidRDefault="00BA174E" w:rsidP="00BA174E">
            <w:pPr>
              <w:tabs>
                <w:tab w:val="center" w:pos="533"/>
                <w:tab w:val="right" w:pos="885"/>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134" w:type="dxa"/>
            <w:shd w:val="clear" w:color="auto" w:fill="auto"/>
            <w:vAlign w:val="bottom"/>
          </w:tcPr>
          <w:p w14:paraId="2DE2486A" w14:textId="4D192275" w:rsidR="00BA174E" w:rsidRPr="00BA174E" w:rsidRDefault="00BA174E" w:rsidP="00BA174E">
            <w:pPr>
              <w:pStyle w:val="BodyText"/>
              <w:tabs>
                <w:tab w:val="right" w:pos="745"/>
              </w:tabs>
              <w:spacing w:after="0"/>
              <w:rPr>
                <w:rFonts w:ascii="Cordia New" w:eastAsia="Angsana New" w:cs="Cordia New"/>
                <w:sz w:val="24"/>
                <w:szCs w:val="24"/>
              </w:rPr>
            </w:pPr>
            <w:r w:rsidRPr="00BA174E">
              <w:rPr>
                <w:rFonts w:ascii="Cordia New" w:eastAsia="Angsana New" w:cs="Cordia New"/>
                <w:sz w:val="24"/>
                <w:szCs w:val="24"/>
              </w:rPr>
              <w:tab/>
              <w:t>645</w:t>
            </w:r>
          </w:p>
        </w:tc>
      </w:tr>
      <w:tr w:rsidR="00BA174E" w:rsidRPr="001264AB" w14:paraId="4C609E04" w14:textId="77777777" w:rsidTr="002C670E">
        <w:tc>
          <w:tcPr>
            <w:tcW w:w="2061" w:type="dxa"/>
            <w:shd w:val="clear" w:color="auto" w:fill="auto"/>
          </w:tcPr>
          <w:p w14:paraId="027967B8" w14:textId="77777777" w:rsidR="00BA174E" w:rsidRPr="001264AB" w:rsidRDefault="00BA174E" w:rsidP="00BA174E">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shd w:val="clear" w:color="auto" w:fill="auto"/>
          </w:tcPr>
          <w:p w14:paraId="068CBCB6" w14:textId="584BCDA6" w:rsidR="00BA174E" w:rsidRPr="00BA174E" w:rsidRDefault="00BA174E" w:rsidP="00BA174E">
            <w:pPr>
              <w:pStyle w:val="BodyText"/>
              <w:tabs>
                <w:tab w:val="right" w:pos="885"/>
              </w:tabs>
              <w:spacing w:after="0"/>
              <w:rPr>
                <w:rFonts w:ascii="Cordia New" w:eastAsia="Angsana New" w:cs="Cordia New"/>
                <w:sz w:val="24"/>
                <w:szCs w:val="24"/>
              </w:rPr>
            </w:pPr>
            <w:r w:rsidRPr="00BA174E">
              <w:rPr>
                <w:rFonts w:ascii="Cordia New" w:eastAsia="Angsana New" w:cs="Cordia New"/>
                <w:sz w:val="24"/>
                <w:szCs w:val="24"/>
              </w:rPr>
              <w:tab/>
              <w:t>50,800</w:t>
            </w:r>
          </w:p>
        </w:tc>
        <w:tc>
          <w:tcPr>
            <w:tcW w:w="1451" w:type="dxa"/>
            <w:vAlign w:val="bottom"/>
          </w:tcPr>
          <w:p w14:paraId="603054CE" w14:textId="6F1D4FC4" w:rsidR="00BA174E" w:rsidRPr="00BA174E" w:rsidRDefault="00BA174E" w:rsidP="00BA174E">
            <w:pPr>
              <w:tabs>
                <w:tab w:val="center" w:pos="550"/>
                <w:tab w:val="right" w:pos="748"/>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60" w:type="dxa"/>
            <w:shd w:val="clear" w:color="auto" w:fill="auto"/>
            <w:vAlign w:val="bottom"/>
          </w:tcPr>
          <w:p w14:paraId="393246A2" w14:textId="5289F2B6" w:rsidR="00BA174E" w:rsidRPr="00BA174E" w:rsidRDefault="00BA174E" w:rsidP="00BA174E">
            <w:pPr>
              <w:tabs>
                <w:tab w:val="center" w:pos="815"/>
                <w:tab w:val="right" w:pos="1130"/>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559" w:type="dxa"/>
            <w:shd w:val="clear" w:color="auto" w:fill="auto"/>
            <w:vAlign w:val="bottom"/>
          </w:tcPr>
          <w:p w14:paraId="58CC7D4E" w14:textId="11310829" w:rsidR="00BA174E" w:rsidRPr="00BA174E" w:rsidRDefault="00BA174E" w:rsidP="00BA174E">
            <w:pPr>
              <w:tabs>
                <w:tab w:val="center" w:pos="782"/>
                <w:tab w:val="right" w:pos="1106"/>
              </w:tabs>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276" w:type="dxa"/>
            <w:shd w:val="clear" w:color="auto" w:fill="auto"/>
            <w:vAlign w:val="bottom"/>
          </w:tcPr>
          <w:p w14:paraId="37F00BFA" w14:textId="2112D0C8" w:rsidR="00BA174E" w:rsidRPr="00BA174E" w:rsidRDefault="00BA174E" w:rsidP="00BA174E">
            <w:pPr>
              <w:tabs>
                <w:tab w:val="right" w:pos="885"/>
              </w:tabs>
              <w:rPr>
                <w:rFonts w:ascii="Cordia New" w:cs="Cordia New"/>
                <w:color w:val="000000"/>
                <w:sz w:val="24"/>
                <w:szCs w:val="24"/>
              </w:rPr>
            </w:pPr>
            <w:r w:rsidRPr="00BA174E">
              <w:rPr>
                <w:rFonts w:ascii="Cordia New" w:cs="Cordia New"/>
                <w:color w:val="000000"/>
                <w:sz w:val="24"/>
                <w:szCs w:val="24"/>
              </w:rPr>
              <w:tab/>
              <w:t>2,584</w:t>
            </w:r>
          </w:p>
        </w:tc>
        <w:tc>
          <w:tcPr>
            <w:tcW w:w="1134" w:type="dxa"/>
            <w:shd w:val="clear" w:color="auto" w:fill="auto"/>
          </w:tcPr>
          <w:p w14:paraId="0F084C37" w14:textId="69E051DC" w:rsidR="00BA174E" w:rsidRPr="00BA174E" w:rsidRDefault="00BA174E" w:rsidP="00BA174E">
            <w:pPr>
              <w:pStyle w:val="BodyText"/>
              <w:tabs>
                <w:tab w:val="right" w:pos="745"/>
              </w:tabs>
              <w:spacing w:after="0"/>
              <w:rPr>
                <w:rFonts w:ascii="Cordia New" w:eastAsia="Angsana New" w:cs="Cordia New"/>
                <w:sz w:val="24"/>
                <w:szCs w:val="24"/>
              </w:rPr>
            </w:pPr>
            <w:r w:rsidRPr="00BA174E">
              <w:rPr>
                <w:rFonts w:ascii="Cordia New" w:eastAsia="Angsana New" w:cs="Cordia New"/>
                <w:sz w:val="24"/>
                <w:szCs w:val="24"/>
              </w:rPr>
              <w:tab/>
              <w:t>53,384</w:t>
            </w:r>
          </w:p>
        </w:tc>
      </w:tr>
      <w:tr w:rsidR="00BA174E" w:rsidRPr="001264AB" w14:paraId="3D443E38" w14:textId="77777777" w:rsidTr="002C670E">
        <w:tc>
          <w:tcPr>
            <w:tcW w:w="2061" w:type="dxa"/>
            <w:shd w:val="clear" w:color="auto" w:fill="auto"/>
          </w:tcPr>
          <w:p w14:paraId="319AD699" w14:textId="77777777" w:rsidR="00BA174E" w:rsidRPr="001264AB" w:rsidRDefault="00BA174E" w:rsidP="00BA174E">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Debts 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shd w:val="clear" w:color="auto" w:fill="auto"/>
            <w:vAlign w:val="bottom"/>
          </w:tcPr>
          <w:p w14:paraId="1C276894" w14:textId="5DB15084" w:rsidR="00BA174E" w:rsidRPr="00BA174E" w:rsidRDefault="00BA174E" w:rsidP="00BA174E">
            <w:pPr>
              <w:tabs>
                <w:tab w:val="left" w:pos="284"/>
                <w:tab w:val="center" w:pos="605"/>
                <w:tab w:val="right" w:pos="885"/>
              </w:tabs>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451" w:type="dxa"/>
            <w:vAlign w:val="bottom"/>
          </w:tcPr>
          <w:p w14:paraId="2EE3A3B3" w14:textId="766AD1DC" w:rsidR="00BA174E" w:rsidRPr="00BA174E" w:rsidRDefault="00BA174E" w:rsidP="00BA174E">
            <w:pPr>
              <w:tabs>
                <w:tab w:val="left" w:pos="354"/>
                <w:tab w:val="center" w:pos="550"/>
                <w:tab w:val="right" w:pos="748"/>
              </w:tabs>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560" w:type="dxa"/>
            <w:shd w:val="clear" w:color="auto" w:fill="auto"/>
            <w:vAlign w:val="bottom"/>
          </w:tcPr>
          <w:p w14:paraId="6E0BCAC3" w14:textId="7B01D310" w:rsidR="00BA174E" w:rsidRPr="00BA174E" w:rsidRDefault="00BA174E" w:rsidP="00BA174E">
            <w:pPr>
              <w:tabs>
                <w:tab w:val="left" w:pos="503"/>
                <w:tab w:val="center" w:pos="815"/>
                <w:tab w:val="right" w:pos="1130"/>
              </w:tabs>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559" w:type="dxa"/>
            <w:shd w:val="clear" w:color="auto" w:fill="auto"/>
            <w:vAlign w:val="bottom"/>
          </w:tcPr>
          <w:p w14:paraId="556E98A5" w14:textId="100B0D9E" w:rsidR="00BA174E" w:rsidRPr="00BA174E" w:rsidRDefault="00BA174E" w:rsidP="00BA174E">
            <w:pPr>
              <w:tabs>
                <w:tab w:val="left" w:pos="522"/>
                <w:tab w:val="center" w:pos="782"/>
                <w:tab w:val="right" w:pos="1106"/>
              </w:tabs>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276" w:type="dxa"/>
            <w:shd w:val="clear" w:color="auto" w:fill="auto"/>
            <w:vAlign w:val="bottom"/>
          </w:tcPr>
          <w:p w14:paraId="0EE2CAE2" w14:textId="1316232B" w:rsidR="00BA174E" w:rsidRPr="00BA174E" w:rsidRDefault="00BA174E" w:rsidP="00BA174E">
            <w:pPr>
              <w:pStyle w:val="BodyText"/>
              <w:tabs>
                <w:tab w:val="left" w:pos="160"/>
                <w:tab w:val="right" w:pos="885"/>
              </w:tabs>
              <w:spacing w:after="0"/>
              <w:rPr>
                <w:rFonts w:ascii="Cordia New" w:eastAsia="Angsana New" w:cs="Cordia New"/>
                <w:sz w:val="24"/>
                <w:szCs w:val="24"/>
                <w:u w:val="single"/>
              </w:rPr>
            </w:pPr>
            <w:r w:rsidRPr="00BA174E">
              <w:rPr>
                <w:rFonts w:ascii="Cordia New" w:eastAsia="Angsana New" w:cs="Cordia New"/>
                <w:sz w:val="24"/>
                <w:szCs w:val="24"/>
              </w:rPr>
              <w:tab/>
            </w:r>
            <w:r w:rsidRPr="00BA174E">
              <w:rPr>
                <w:rFonts w:ascii="Cordia New" w:eastAsia="Angsana New" w:cs="Cordia New"/>
                <w:sz w:val="24"/>
                <w:szCs w:val="24"/>
                <w:u w:val="single"/>
              </w:rPr>
              <w:tab/>
              <w:t>70,632</w:t>
            </w:r>
          </w:p>
        </w:tc>
        <w:tc>
          <w:tcPr>
            <w:tcW w:w="1134" w:type="dxa"/>
            <w:shd w:val="clear" w:color="auto" w:fill="auto"/>
            <w:vAlign w:val="bottom"/>
          </w:tcPr>
          <w:p w14:paraId="2D8E0AE2" w14:textId="534FE802" w:rsidR="00BA174E" w:rsidRPr="00BA174E" w:rsidRDefault="00BA174E" w:rsidP="00BA174E">
            <w:pPr>
              <w:pStyle w:val="BodyText"/>
              <w:tabs>
                <w:tab w:val="left" w:pos="36"/>
                <w:tab w:val="right" w:pos="745"/>
              </w:tabs>
              <w:spacing w:after="0"/>
              <w:rPr>
                <w:rFonts w:ascii="Cordia New" w:eastAsia="Angsana New" w:cs="Cordia New"/>
                <w:sz w:val="24"/>
                <w:szCs w:val="24"/>
                <w:u w:val="single"/>
              </w:rPr>
            </w:pPr>
            <w:r w:rsidRPr="00BA174E">
              <w:rPr>
                <w:rFonts w:ascii="Cordia New" w:eastAsia="Angsana New" w:cs="Cordia New"/>
                <w:sz w:val="24"/>
                <w:szCs w:val="24"/>
              </w:rPr>
              <w:tab/>
            </w:r>
            <w:r w:rsidRPr="00BA174E">
              <w:rPr>
                <w:rFonts w:ascii="Cordia New" w:eastAsia="Angsana New" w:cs="Cordia New"/>
                <w:sz w:val="24"/>
                <w:szCs w:val="24"/>
                <w:u w:val="single"/>
              </w:rPr>
              <w:tab/>
              <w:t>70,632</w:t>
            </w:r>
          </w:p>
        </w:tc>
      </w:tr>
      <w:tr w:rsidR="00BA174E" w:rsidRPr="001264AB" w14:paraId="27D5CEB4" w14:textId="77777777" w:rsidTr="002C670E">
        <w:trPr>
          <w:trHeight w:val="110"/>
        </w:trPr>
        <w:tc>
          <w:tcPr>
            <w:tcW w:w="2061" w:type="dxa"/>
            <w:shd w:val="clear" w:color="auto" w:fill="auto"/>
          </w:tcPr>
          <w:p w14:paraId="7E13B412" w14:textId="77777777" w:rsidR="00BA174E" w:rsidRPr="001264AB" w:rsidRDefault="00BA174E" w:rsidP="00BA174E">
            <w:pPr>
              <w:pStyle w:val="BodyText"/>
              <w:spacing w:after="0" w:line="300" w:lineRule="exact"/>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shd w:val="clear" w:color="auto" w:fill="auto"/>
          </w:tcPr>
          <w:p w14:paraId="54F00C8D" w14:textId="3B848831" w:rsidR="00BA174E" w:rsidRPr="00BA174E" w:rsidRDefault="00BA174E" w:rsidP="00BA174E">
            <w:pPr>
              <w:pStyle w:val="BodyText"/>
              <w:tabs>
                <w:tab w:val="left" w:pos="284"/>
                <w:tab w:val="right" w:pos="885"/>
              </w:tabs>
              <w:spacing w:after="0"/>
              <w:rPr>
                <w:rFonts w:ascii="Cordia New" w:eastAsia="Angsana New" w:cs="Cordia New"/>
                <w:sz w:val="24"/>
                <w:szCs w:val="24"/>
                <w:u w:val="double"/>
              </w:rPr>
            </w:pPr>
            <w:r w:rsidRPr="00BA174E">
              <w:rPr>
                <w:rFonts w:ascii="Cordia New" w:eastAsia="Angsana New" w:cs="Cordia New"/>
                <w:sz w:val="24"/>
                <w:szCs w:val="24"/>
              </w:rPr>
              <w:tab/>
            </w:r>
            <w:r w:rsidRPr="00BA174E">
              <w:rPr>
                <w:rFonts w:ascii="Cordia New" w:eastAsia="Angsana New" w:cs="Cordia New"/>
                <w:sz w:val="24"/>
                <w:szCs w:val="24"/>
                <w:u w:val="double"/>
              </w:rPr>
              <w:tab/>
              <w:t>50,812</w:t>
            </w:r>
          </w:p>
        </w:tc>
        <w:tc>
          <w:tcPr>
            <w:tcW w:w="1451" w:type="dxa"/>
            <w:vAlign w:val="bottom"/>
          </w:tcPr>
          <w:p w14:paraId="181E5A5C" w14:textId="6669961E" w:rsidR="00BA174E" w:rsidRPr="00BA174E" w:rsidRDefault="00BA174E" w:rsidP="00BA174E">
            <w:pPr>
              <w:tabs>
                <w:tab w:val="left" w:pos="354"/>
                <w:tab w:val="right" w:pos="748"/>
              </w:tabs>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t>633</w:t>
            </w:r>
          </w:p>
        </w:tc>
        <w:tc>
          <w:tcPr>
            <w:tcW w:w="1560" w:type="dxa"/>
            <w:shd w:val="clear" w:color="auto" w:fill="auto"/>
            <w:vAlign w:val="bottom"/>
          </w:tcPr>
          <w:p w14:paraId="5F7D4CCB" w14:textId="7BB0E053" w:rsidR="00BA174E" w:rsidRPr="00BA174E" w:rsidRDefault="00BA174E" w:rsidP="00BA174E">
            <w:pPr>
              <w:tabs>
                <w:tab w:val="left" w:pos="503"/>
                <w:tab w:val="center" w:pos="815"/>
                <w:tab w:val="right" w:pos="1130"/>
              </w:tabs>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r>
            <w:r w:rsidRPr="00BA174E">
              <w:rPr>
                <w:rFonts w:ascii="Cordia New" w:cs="Cordia New"/>
                <w:color w:val="000000"/>
                <w:sz w:val="24"/>
                <w:szCs w:val="24"/>
                <w:u w:val="double"/>
                <w:cs/>
              </w:rPr>
              <w:t>-</w:t>
            </w:r>
            <w:r w:rsidRPr="00BA174E">
              <w:rPr>
                <w:rFonts w:ascii="Cordia New" w:cs="Cordia New"/>
                <w:color w:val="000000"/>
                <w:sz w:val="24"/>
                <w:szCs w:val="24"/>
                <w:u w:val="double"/>
              </w:rPr>
              <w:tab/>
            </w:r>
          </w:p>
        </w:tc>
        <w:tc>
          <w:tcPr>
            <w:tcW w:w="1559" w:type="dxa"/>
            <w:shd w:val="clear" w:color="auto" w:fill="auto"/>
            <w:vAlign w:val="bottom"/>
          </w:tcPr>
          <w:p w14:paraId="64F7EBA0" w14:textId="4B9AD1C7" w:rsidR="00BA174E" w:rsidRPr="00BA174E" w:rsidRDefault="00BA174E" w:rsidP="00BA174E">
            <w:pPr>
              <w:tabs>
                <w:tab w:val="left" w:pos="522"/>
                <w:tab w:val="center" w:pos="782"/>
                <w:tab w:val="right" w:pos="1106"/>
              </w:tabs>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r>
            <w:r w:rsidRPr="00BA174E">
              <w:rPr>
                <w:rFonts w:ascii="Cordia New" w:cs="Cordia New"/>
                <w:color w:val="000000"/>
                <w:sz w:val="24"/>
                <w:szCs w:val="24"/>
                <w:u w:val="double"/>
                <w:cs/>
              </w:rPr>
              <w:t>-</w:t>
            </w:r>
            <w:r w:rsidRPr="00BA174E">
              <w:rPr>
                <w:rFonts w:ascii="Cordia New" w:cs="Cordia New"/>
                <w:color w:val="000000"/>
                <w:sz w:val="24"/>
                <w:szCs w:val="24"/>
                <w:u w:val="double"/>
              </w:rPr>
              <w:tab/>
            </w:r>
          </w:p>
        </w:tc>
        <w:tc>
          <w:tcPr>
            <w:tcW w:w="1276" w:type="dxa"/>
            <w:shd w:val="clear" w:color="auto" w:fill="auto"/>
          </w:tcPr>
          <w:p w14:paraId="161737D6" w14:textId="0D6EA26D" w:rsidR="00BA174E" w:rsidRPr="00BA174E" w:rsidRDefault="00BA174E" w:rsidP="00BA174E">
            <w:pPr>
              <w:pStyle w:val="BodyText"/>
              <w:tabs>
                <w:tab w:val="right" w:pos="885"/>
              </w:tabs>
              <w:spacing w:after="0"/>
              <w:rPr>
                <w:rFonts w:ascii="Cordia New" w:eastAsia="Angsana New" w:cs="Cordia New"/>
                <w:sz w:val="24"/>
                <w:szCs w:val="24"/>
                <w:u w:val="double"/>
              </w:rPr>
            </w:pPr>
            <w:r w:rsidRPr="00BA174E">
              <w:rPr>
                <w:rFonts w:ascii="Cordia New" w:eastAsia="Angsana New" w:cs="Cordia New"/>
                <w:sz w:val="24"/>
                <w:szCs w:val="24"/>
              </w:rPr>
              <w:tab/>
            </w:r>
            <w:r w:rsidRPr="00BA174E">
              <w:rPr>
                <w:rFonts w:ascii="Cordia New" w:eastAsia="Angsana New" w:cs="Cordia New"/>
                <w:sz w:val="24"/>
                <w:szCs w:val="24"/>
                <w:u w:val="double"/>
              </w:rPr>
              <w:t>2,945,645</w:t>
            </w:r>
          </w:p>
        </w:tc>
        <w:tc>
          <w:tcPr>
            <w:tcW w:w="1134" w:type="dxa"/>
            <w:shd w:val="clear" w:color="auto" w:fill="auto"/>
          </w:tcPr>
          <w:p w14:paraId="13C5D700" w14:textId="6859EEFC" w:rsidR="00BA174E" w:rsidRPr="00BA174E" w:rsidRDefault="00BA174E" w:rsidP="00BA174E">
            <w:pPr>
              <w:pStyle w:val="BodyText"/>
              <w:tabs>
                <w:tab w:val="right" w:pos="745"/>
              </w:tabs>
              <w:spacing w:after="0"/>
              <w:rPr>
                <w:rFonts w:ascii="Cordia New" w:eastAsia="Angsana New" w:cs="Cordia New"/>
                <w:sz w:val="24"/>
                <w:szCs w:val="24"/>
                <w:u w:val="double"/>
              </w:rPr>
            </w:pPr>
            <w:r w:rsidRPr="00BA174E">
              <w:rPr>
                <w:rFonts w:ascii="Cordia New" w:eastAsia="Angsana New" w:cs="Cordia New"/>
                <w:sz w:val="24"/>
                <w:szCs w:val="24"/>
              </w:rPr>
              <w:tab/>
            </w:r>
            <w:r w:rsidRPr="00BA174E">
              <w:rPr>
                <w:rFonts w:ascii="Cordia New" w:eastAsia="Angsana New" w:cs="Cordia New"/>
                <w:sz w:val="24"/>
                <w:szCs w:val="24"/>
                <w:u w:val="double"/>
              </w:rPr>
              <w:t>2,997,090</w:t>
            </w:r>
          </w:p>
        </w:tc>
      </w:tr>
    </w:tbl>
    <w:p w14:paraId="50678F9A" w14:textId="77777777" w:rsidR="00661B8C" w:rsidRPr="001264AB" w:rsidRDefault="00661B8C"/>
    <w:p w14:paraId="2FFCFA56" w14:textId="2C8925D5" w:rsidR="00661B8C" w:rsidRPr="001264AB" w:rsidRDefault="00661B8C">
      <w:pPr>
        <w:rPr>
          <w:sz w:val="10"/>
          <w:szCs w:val="10"/>
          <w:lang w:val="en-US"/>
        </w:rPr>
      </w:pPr>
    </w:p>
    <w:tbl>
      <w:tblPr>
        <w:tblW w:w="10317" w:type="dxa"/>
        <w:tblInd w:w="-252" w:type="dxa"/>
        <w:tblLayout w:type="fixed"/>
        <w:tblLook w:val="04A0" w:firstRow="1" w:lastRow="0" w:firstColumn="1" w:lastColumn="0" w:noHBand="0" w:noVBand="1"/>
      </w:tblPr>
      <w:tblGrid>
        <w:gridCol w:w="2048"/>
        <w:gridCol w:w="1409"/>
        <w:gridCol w:w="1408"/>
        <w:gridCol w:w="1550"/>
        <w:gridCol w:w="1690"/>
        <w:gridCol w:w="1127"/>
        <w:gridCol w:w="1085"/>
      </w:tblGrid>
      <w:tr w:rsidR="00661B8C" w:rsidRPr="001264AB" w14:paraId="3C177C68" w14:textId="77777777" w:rsidTr="002C670E">
        <w:tc>
          <w:tcPr>
            <w:tcW w:w="10317" w:type="dxa"/>
            <w:gridSpan w:val="7"/>
            <w:shd w:val="clear" w:color="auto" w:fill="auto"/>
          </w:tcPr>
          <w:p w14:paraId="171C849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4160CA2F" w14:textId="77777777" w:rsidTr="002C670E">
        <w:tc>
          <w:tcPr>
            <w:tcW w:w="2048" w:type="dxa"/>
            <w:shd w:val="clear" w:color="auto" w:fill="auto"/>
          </w:tcPr>
          <w:p w14:paraId="6C0C7CA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269" w:type="dxa"/>
            <w:gridSpan w:val="6"/>
            <w:shd w:val="clear" w:color="auto" w:fill="auto"/>
          </w:tcPr>
          <w:p w14:paraId="361792A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6A5CD3E4" w14:textId="77777777" w:rsidTr="002C670E">
        <w:tc>
          <w:tcPr>
            <w:tcW w:w="2048" w:type="dxa"/>
            <w:shd w:val="clear" w:color="auto" w:fill="auto"/>
          </w:tcPr>
          <w:p w14:paraId="3939408C"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269" w:type="dxa"/>
            <w:gridSpan w:val="6"/>
            <w:shd w:val="clear" w:color="auto" w:fill="auto"/>
          </w:tcPr>
          <w:p w14:paraId="646DFBAC" w14:textId="27378F22" w:rsidR="00661B8C" w:rsidRPr="001264AB" w:rsidRDefault="002C670E" w:rsidP="00022B87">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31 December 2023</w:t>
            </w:r>
          </w:p>
        </w:tc>
      </w:tr>
      <w:tr w:rsidR="00BD743A" w:rsidRPr="001264AB" w14:paraId="1A4218DE" w14:textId="77777777" w:rsidTr="002C670E">
        <w:tc>
          <w:tcPr>
            <w:tcW w:w="2048" w:type="dxa"/>
            <w:shd w:val="clear" w:color="auto" w:fill="auto"/>
          </w:tcPr>
          <w:p w14:paraId="0639CCF0" w14:textId="77777777" w:rsidR="00BD743A" w:rsidRPr="001264AB" w:rsidRDefault="00BD743A" w:rsidP="00BD743A">
            <w:pPr>
              <w:pStyle w:val="BodyText"/>
              <w:spacing w:after="0" w:line="240" w:lineRule="auto"/>
              <w:jc w:val="center"/>
              <w:rPr>
                <w:rFonts w:ascii="Cordia New" w:eastAsia="Angsana New" w:cs="Cordia New"/>
                <w:sz w:val="24"/>
                <w:szCs w:val="24"/>
              </w:rPr>
            </w:pPr>
          </w:p>
        </w:tc>
        <w:tc>
          <w:tcPr>
            <w:tcW w:w="1409" w:type="dxa"/>
            <w:shd w:val="clear" w:color="auto" w:fill="auto"/>
            <w:vAlign w:val="bottom"/>
          </w:tcPr>
          <w:p w14:paraId="7277D75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408" w:type="dxa"/>
            <w:shd w:val="clear" w:color="auto" w:fill="auto"/>
            <w:vAlign w:val="bottom"/>
          </w:tcPr>
          <w:p w14:paraId="7A8E3C96" w14:textId="77777777" w:rsidR="00BD743A" w:rsidRPr="001264AB" w:rsidRDefault="00BD743A" w:rsidP="00415957">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50" w:type="dxa"/>
            <w:shd w:val="clear" w:color="auto" w:fill="auto"/>
            <w:vAlign w:val="bottom"/>
          </w:tcPr>
          <w:p w14:paraId="3DB7480B"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690" w:type="dxa"/>
            <w:shd w:val="clear" w:color="auto" w:fill="auto"/>
            <w:vAlign w:val="bottom"/>
          </w:tcPr>
          <w:p w14:paraId="3B53AA15"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equity designated at fair</w:t>
            </w:r>
            <w:r w:rsidR="004F3505" w:rsidRPr="001264AB">
              <w:rPr>
                <w:rFonts w:ascii="Cordia New" w:eastAsia="Angsana New" w:cs="Cordia New"/>
                <w:sz w:val="24"/>
                <w:szCs w:val="24"/>
                <w:cs/>
              </w:rPr>
              <w:br/>
            </w:r>
            <w:r w:rsidRPr="001264AB">
              <w:rPr>
                <w:rFonts w:ascii="Cordia New" w:eastAsia="Angsana New" w:cs="Cordia New"/>
                <w:sz w:val="24"/>
                <w:szCs w:val="24"/>
              </w:rPr>
              <w:t xml:space="preserve"> value through other comprehensive </w:t>
            </w:r>
            <w:r w:rsidR="004F3505" w:rsidRPr="001264AB">
              <w:rPr>
                <w:rFonts w:ascii="Cordia New" w:eastAsia="Angsana New" w:cs="Cordia New"/>
                <w:sz w:val="24"/>
                <w:szCs w:val="24"/>
                <w:u w:val="single"/>
                <w:cs/>
              </w:rPr>
              <w:br/>
            </w:r>
            <w:r w:rsidRPr="001264AB">
              <w:rPr>
                <w:rFonts w:ascii="Cordia New" w:eastAsia="Angsana New" w:cs="Cordia New"/>
                <w:sz w:val="24"/>
                <w:szCs w:val="24"/>
                <w:u w:val="single"/>
              </w:rPr>
              <w:t>income</w:t>
            </w:r>
          </w:p>
        </w:tc>
        <w:tc>
          <w:tcPr>
            <w:tcW w:w="1127" w:type="dxa"/>
            <w:shd w:val="clear" w:color="auto" w:fill="auto"/>
            <w:vAlign w:val="bottom"/>
          </w:tcPr>
          <w:p w14:paraId="13B0CA8A"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085" w:type="dxa"/>
            <w:shd w:val="clear" w:color="auto" w:fill="auto"/>
            <w:vAlign w:val="bottom"/>
          </w:tcPr>
          <w:p w14:paraId="0056BA9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D743A" w:rsidRPr="001264AB" w14:paraId="3197600D" w14:textId="77777777" w:rsidTr="002C670E">
        <w:tc>
          <w:tcPr>
            <w:tcW w:w="2048" w:type="dxa"/>
            <w:shd w:val="clear" w:color="auto" w:fill="auto"/>
          </w:tcPr>
          <w:p w14:paraId="74C0AB7A" w14:textId="77777777" w:rsidR="00BD743A" w:rsidRPr="001264AB" w:rsidRDefault="00BD743A" w:rsidP="00BD743A">
            <w:pPr>
              <w:pStyle w:val="BodyText"/>
              <w:spacing w:after="0" w:line="240" w:lineRule="auto"/>
              <w:ind w:right="-110"/>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09" w:type="dxa"/>
            <w:shd w:val="clear" w:color="auto" w:fill="auto"/>
          </w:tcPr>
          <w:p w14:paraId="1E7F63AF"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408" w:type="dxa"/>
            <w:shd w:val="clear" w:color="auto" w:fill="auto"/>
          </w:tcPr>
          <w:p w14:paraId="18200013" w14:textId="77777777" w:rsidR="00BD743A" w:rsidRPr="001264AB" w:rsidRDefault="00BD743A" w:rsidP="00BD743A">
            <w:pPr>
              <w:pStyle w:val="BodyText"/>
              <w:spacing w:after="0" w:line="280" w:lineRule="exact"/>
              <w:ind w:right="389"/>
              <w:jc w:val="both"/>
              <w:rPr>
                <w:rFonts w:ascii="Cordia New" w:eastAsia="Angsana New" w:cs="Cordia New"/>
                <w:b/>
                <w:bCs/>
                <w:sz w:val="24"/>
                <w:szCs w:val="24"/>
              </w:rPr>
            </w:pPr>
          </w:p>
        </w:tc>
        <w:tc>
          <w:tcPr>
            <w:tcW w:w="1550" w:type="dxa"/>
            <w:shd w:val="clear" w:color="auto" w:fill="auto"/>
          </w:tcPr>
          <w:p w14:paraId="1EAFA807"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690" w:type="dxa"/>
            <w:shd w:val="clear" w:color="auto" w:fill="auto"/>
          </w:tcPr>
          <w:p w14:paraId="53CDE730"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27" w:type="dxa"/>
            <w:shd w:val="clear" w:color="auto" w:fill="auto"/>
          </w:tcPr>
          <w:p w14:paraId="1D2B03B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085" w:type="dxa"/>
            <w:shd w:val="clear" w:color="auto" w:fill="auto"/>
          </w:tcPr>
          <w:p w14:paraId="16395C5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r>
      <w:tr w:rsidR="002C670E" w:rsidRPr="001264AB" w14:paraId="090416A2" w14:textId="77777777" w:rsidTr="002C670E">
        <w:tc>
          <w:tcPr>
            <w:tcW w:w="2048" w:type="dxa"/>
            <w:shd w:val="clear" w:color="auto" w:fill="auto"/>
          </w:tcPr>
          <w:p w14:paraId="174C9749" w14:textId="77777777" w:rsidR="002C670E" w:rsidRPr="001264AB" w:rsidRDefault="002C670E" w:rsidP="002C670E">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Cash</w:t>
            </w:r>
          </w:p>
        </w:tc>
        <w:tc>
          <w:tcPr>
            <w:tcW w:w="1409" w:type="dxa"/>
            <w:shd w:val="clear" w:color="auto" w:fill="auto"/>
            <w:vAlign w:val="bottom"/>
          </w:tcPr>
          <w:p w14:paraId="705486B6" w14:textId="3A98137E"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75C0E0FC" w14:textId="7730A442"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038420E8" w14:textId="201A6FDD"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7EEF1368" w14:textId="31423CBD"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34C886A6" w14:textId="5520F520"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48</w:t>
            </w:r>
            <w:r w:rsidRPr="00685FE4">
              <w:rPr>
                <w:rFonts w:ascii="Cordia New" w:cs="Cordia New"/>
                <w:color w:val="000000"/>
                <w:sz w:val="24"/>
                <w:szCs w:val="24"/>
              </w:rPr>
              <w:t>,</w:t>
            </w:r>
            <w:r w:rsidRPr="00685FE4">
              <w:rPr>
                <w:rFonts w:ascii="Cordia New" w:cs="Cordia New"/>
                <w:color w:val="000000"/>
                <w:sz w:val="24"/>
                <w:szCs w:val="24"/>
                <w:cs/>
              </w:rPr>
              <w:t>690</w:t>
            </w:r>
          </w:p>
        </w:tc>
        <w:tc>
          <w:tcPr>
            <w:tcW w:w="1085" w:type="dxa"/>
            <w:shd w:val="clear" w:color="auto" w:fill="auto"/>
            <w:vAlign w:val="bottom"/>
          </w:tcPr>
          <w:p w14:paraId="0BE2708A" w14:textId="6C68BDFD" w:rsidR="002C670E" w:rsidRPr="001264AB" w:rsidRDefault="002C670E" w:rsidP="002C670E">
            <w:pPr>
              <w:tabs>
                <w:tab w:val="right" w:pos="736"/>
              </w:tabs>
              <w:spacing w:line="240" w:lineRule="auto"/>
              <w:rPr>
                <w:rFonts w:ascii="Cordia New" w:cs="Cordia New"/>
                <w:color w:val="000000"/>
                <w:sz w:val="24"/>
                <w:szCs w:val="24"/>
              </w:rPr>
            </w:pPr>
            <w:r w:rsidRPr="00685FE4">
              <w:rPr>
                <w:rFonts w:ascii="Cordia New" w:cs="Cordia New"/>
                <w:color w:val="000000"/>
                <w:sz w:val="24"/>
                <w:szCs w:val="24"/>
                <w:cs/>
              </w:rPr>
              <w:tab/>
              <w:t>48</w:t>
            </w:r>
            <w:r w:rsidRPr="00685FE4">
              <w:rPr>
                <w:rFonts w:ascii="Cordia New" w:cs="Cordia New"/>
                <w:color w:val="000000"/>
                <w:sz w:val="24"/>
                <w:szCs w:val="24"/>
              </w:rPr>
              <w:t>,</w:t>
            </w:r>
            <w:r w:rsidRPr="00685FE4">
              <w:rPr>
                <w:rFonts w:ascii="Cordia New" w:cs="Cordia New"/>
                <w:color w:val="000000"/>
                <w:sz w:val="24"/>
                <w:szCs w:val="24"/>
                <w:cs/>
              </w:rPr>
              <w:t>690</w:t>
            </w:r>
          </w:p>
        </w:tc>
      </w:tr>
      <w:tr w:rsidR="002C670E" w:rsidRPr="001264AB" w14:paraId="4F2F474A" w14:textId="77777777" w:rsidTr="002C670E">
        <w:tc>
          <w:tcPr>
            <w:tcW w:w="2048" w:type="dxa"/>
            <w:shd w:val="clear" w:color="auto" w:fill="auto"/>
          </w:tcPr>
          <w:p w14:paraId="7CE4F6AD" w14:textId="77777777" w:rsidR="002C670E" w:rsidRPr="001264AB" w:rsidRDefault="002C670E" w:rsidP="002C670E">
            <w:pPr>
              <w:pStyle w:val="BodyText"/>
              <w:tabs>
                <w:tab w:val="left" w:pos="163"/>
              </w:tabs>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76D84308" w14:textId="094D8C4C"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6190713B" w14:textId="7F0BFCF9"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7D54D0DA" w14:textId="09F4D399"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39DD3508" w14:textId="106640DE"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764834DE" w14:textId="3DD34589" w:rsidR="002C670E" w:rsidRPr="001264AB" w:rsidRDefault="002C670E" w:rsidP="002C670E">
            <w:pPr>
              <w:pStyle w:val="BodyText"/>
              <w:tabs>
                <w:tab w:val="right" w:pos="885"/>
              </w:tabs>
              <w:spacing w:after="0" w:line="240" w:lineRule="auto"/>
              <w:ind w:right="-111"/>
              <w:rPr>
                <w:rFonts w:ascii="Cordia New" w:eastAsia="Angsana New" w:cs="Cordia New"/>
                <w:sz w:val="24"/>
                <w:szCs w:val="24"/>
              </w:rPr>
            </w:pPr>
            <w:r w:rsidRPr="00685FE4">
              <w:rPr>
                <w:rFonts w:ascii="Cordia New" w:eastAsia="Angsana New" w:cs="Cordia New"/>
                <w:sz w:val="24"/>
                <w:szCs w:val="24"/>
                <w:cs/>
              </w:rPr>
              <w:tab/>
              <w:t>569</w:t>
            </w:r>
            <w:r w:rsidRPr="00685FE4">
              <w:rPr>
                <w:rFonts w:ascii="Cordia New" w:eastAsia="Angsana New" w:cs="Cordia New"/>
                <w:sz w:val="24"/>
                <w:szCs w:val="24"/>
              </w:rPr>
              <w:t>,</w:t>
            </w:r>
            <w:r w:rsidRPr="00685FE4">
              <w:rPr>
                <w:rFonts w:ascii="Cordia New" w:eastAsia="Angsana New" w:cs="Cordia New"/>
                <w:sz w:val="24"/>
                <w:szCs w:val="24"/>
                <w:cs/>
              </w:rPr>
              <w:t>008</w:t>
            </w:r>
          </w:p>
        </w:tc>
        <w:tc>
          <w:tcPr>
            <w:tcW w:w="1085" w:type="dxa"/>
            <w:shd w:val="clear" w:color="auto" w:fill="auto"/>
            <w:vAlign w:val="bottom"/>
          </w:tcPr>
          <w:p w14:paraId="4B2114FF" w14:textId="6D1F7E25" w:rsidR="002C670E" w:rsidRPr="001264AB" w:rsidRDefault="002C670E" w:rsidP="002C670E">
            <w:pPr>
              <w:pStyle w:val="BodyText"/>
              <w:tabs>
                <w:tab w:val="right" w:pos="736"/>
              </w:tabs>
              <w:spacing w:after="0" w:line="240" w:lineRule="auto"/>
              <w:ind w:right="-111"/>
              <w:rPr>
                <w:rFonts w:ascii="Cordia New" w:eastAsia="Angsana New" w:cs="Cordia New"/>
                <w:sz w:val="24"/>
                <w:szCs w:val="24"/>
              </w:rPr>
            </w:pPr>
            <w:r w:rsidRPr="00685FE4">
              <w:rPr>
                <w:rFonts w:ascii="Cordia New" w:eastAsia="Angsana New" w:cs="Cordia New"/>
                <w:sz w:val="24"/>
                <w:szCs w:val="24"/>
                <w:cs/>
              </w:rPr>
              <w:tab/>
              <w:t>569</w:t>
            </w:r>
            <w:r w:rsidRPr="00685FE4">
              <w:rPr>
                <w:rFonts w:ascii="Cordia New" w:eastAsia="Angsana New" w:cs="Cordia New"/>
                <w:sz w:val="24"/>
                <w:szCs w:val="24"/>
              </w:rPr>
              <w:t>,</w:t>
            </w:r>
            <w:r w:rsidRPr="00685FE4">
              <w:rPr>
                <w:rFonts w:ascii="Cordia New" w:eastAsia="Angsana New" w:cs="Cordia New"/>
                <w:sz w:val="24"/>
                <w:szCs w:val="24"/>
                <w:cs/>
              </w:rPr>
              <w:t>008</w:t>
            </w:r>
          </w:p>
        </w:tc>
      </w:tr>
      <w:tr w:rsidR="002C670E" w:rsidRPr="001264AB" w14:paraId="003492D5" w14:textId="77777777" w:rsidTr="002C670E">
        <w:tc>
          <w:tcPr>
            <w:tcW w:w="2048" w:type="dxa"/>
            <w:shd w:val="clear" w:color="auto" w:fill="auto"/>
          </w:tcPr>
          <w:p w14:paraId="63CEB4C0" w14:textId="77777777" w:rsidR="002C670E" w:rsidRPr="001264AB" w:rsidRDefault="002C670E" w:rsidP="002C670E">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09" w:type="dxa"/>
            <w:shd w:val="clear" w:color="auto" w:fill="auto"/>
            <w:vAlign w:val="bottom"/>
          </w:tcPr>
          <w:p w14:paraId="0BF925E9" w14:textId="6C37486D"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47</w:t>
            </w:r>
            <w:r w:rsidRPr="00685FE4">
              <w:rPr>
                <w:rFonts w:ascii="Cordia New" w:cs="Cordia New"/>
                <w:color w:val="000000"/>
                <w:sz w:val="24"/>
                <w:szCs w:val="24"/>
              </w:rPr>
              <w:t>,</w:t>
            </w:r>
            <w:r w:rsidRPr="00685FE4">
              <w:rPr>
                <w:rFonts w:ascii="Cordia New" w:cs="Cordia New"/>
                <w:color w:val="000000"/>
                <w:sz w:val="24"/>
                <w:szCs w:val="24"/>
                <w:cs/>
              </w:rPr>
              <w:t>969</w:t>
            </w:r>
          </w:p>
        </w:tc>
        <w:tc>
          <w:tcPr>
            <w:tcW w:w="1408" w:type="dxa"/>
            <w:shd w:val="clear" w:color="auto" w:fill="auto"/>
            <w:vAlign w:val="bottom"/>
          </w:tcPr>
          <w:p w14:paraId="70300E4B" w14:textId="1FE26886" w:rsidR="002C670E" w:rsidRPr="001264AB" w:rsidRDefault="002C670E" w:rsidP="002C670E">
            <w:pPr>
              <w:tabs>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326</w:t>
            </w:r>
          </w:p>
        </w:tc>
        <w:tc>
          <w:tcPr>
            <w:tcW w:w="1550" w:type="dxa"/>
            <w:shd w:val="clear" w:color="auto" w:fill="auto"/>
            <w:vAlign w:val="bottom"/>
          </w:tcPr>
          <w:p w14:paraId="7EA14B5A" w14:textId="4BD097F3"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0CD4C27F" w14:textId="1C6212C1"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59362CEB" w14:textId="797648E8" w:rsidR="002C670E" w:rsidRPr="001264AB" w:rsidRDefault="002C670E" w:rsidP="002C670E">
            <w:pPr>
              <w:tabs>
                <w:tab w:val="center" w:pos="533"/>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085" w:type="dxa"/>
            <w:shd w:val="clear" w:color="auto" w:fill="auto"/>
            <w:vAlign w:val="bottom"/>
          </w:tcPr>
          <w:p w14:paraId="0E6628B6" w14:textId="49D7E178" w:rsidR="002C670E" w:rsidRPr="001264AB" w:rsidRDefault="002C670E" w:rsidP="002C670E">
            <w:pPr>
              <w:tabs>
                <w:tab w:val="right" w:pos="736"/>
              </w:tabs>
              <w:spacing w:line="240" w:lineRule="auto"/>
              <w:rPr>
                <w:rFonts w:ascii="Cordia New" w:cs="Cordia New"/>
                <w:color w:val="000000"/>
                <w:sz w:val="24"/>
                <w:szCs w:val="24"/>
              </w:rPr>
            </w:pPr>
            <w:r w:rsidRPr="00685FE4">
              <w:rPr>
                <w:rFonts w:ascii="Cordia New" w:cs="Cordia New"/>
                <w:color w:val="000000"/>
                <w:sz w:val="24"/>
                <w:szCs w:val="24"/>
                <w:cs/>
              </w:rPr>
              <w:tab/>
              <w:t>48</w:t>
            </w:r>
            <w:r w:rsidRPr="00685FE4">
              <w:rPr>
                <w:rFonts w:ascii="Cordia New" w:cs="Cordia New"/>
                <w:color w:val="000000"/>
                <w:sz w:val="24"/>
                <w:szCs w:val="24"/>
              </w:rPr>
              <w:t>,</w:t>
            </w:r>
            <w:r w:rsidRPr="00685FE4">
              <w:rPr>
                <w:rFonts w:ascii="Cordia New" w:cs="Cordia New"/>
                <w:color w:val="000000"/>
                <w:sz w:val="24"/>
                <w:szCs w:val="24"/>
                <w:cs/>
              </w:rPr>
              <w:t>295</w:t>
            </w:r>
          </w:p>
        </w:tc>
      </w:tr>
      <w:tr w:rsidR="002C670E" w:rsidRPr="001264AB" w14:paraId="517322B3" w14:textId="77777777" w:rsidTr="002C670E">
        <w:tc>
          <w:tcPr>
            <w:tcW w:w="2048" w:type="dxa"/>
            <w:shd w:val="clear" w:color="auto" w:fill="auto"/>
          </w:tcPr>
          <w:p w14:paraId="7BF19824" w14:textId="77777777" w:rsidR="002C670E" w:rsidRPr="001264AB" w:rsidRDefault="002C670E" w:rsidP="002C670E">
            <w:pPr>
              <w:pStyle w:val="BodyText"/>
              <w:spacing w:after="0" w:line="240" w:lineRule="auto"/>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09" w:type="dxa"/>
            <w:shd w:val="clear" w:color="auto" w:fill="auto"/>
            <w:vAlign w:val="bottom"/>
          </w:tcPr>
          <w:p w14:paraId="7E66A811" w14:textId="79F195BA"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42</w:t>
            </w:r>
            <w:r w:rsidRPr="00685FE4">
              <w:rPr>
                <w:rFonts w:ascii="Cordia New" w:cs="Cordia New"/>
                <w:color w:val="000000"/>
                <w:sz w:val="24"/>
                <w:szCs w:val="24"/>
              </w:rPr>
              <w:t>,</w:t>
            </w:r>
            <w:r w:rsidRPr="00685FE4">
              <w:rPr>
                <w:rFonts w:ascii="Cordia New" w:cs="Cordia New"/>
                <w:color w:val="000000"/>
                <w:sz w:val="24"/>
                <w:szCs w:val="24"/>
                <w:cs/>
              </w:rPr>
              <w:t>163</w:t>
            </w:r>
          </w:p>
        </w:tc>
        <w:tc>
          <w:tcPr>
            <w:tcW w:w="1408" w:type="dxa"/>
            <w:shd w:val="clear" w:color="auto" w:fill="auto"/>
            <w:vAlign w:val="bottom"/>
          </w:tcPr>
          <w:p w14:paraId="434AA0AB" w14:textId="4409F84E"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210289C7" w14:textId="4D87AC5D"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796C5FF8" w14:textId="68EC586E"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4DAAB4A3" w14:textId="4E095C56"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2</w:t>
            </w:r>
            <w:r w:rsidRPr="00685FE4">
              <w:rPr>
                <w:rFonts w:ascii="Cordia New" w:cs="Cordia New"/>
                <w:color w:val="000000"/>
                <w:sz w:val="24"/>
                <w:szCs w:val="24"/>
              </w:rPr>
              <w:t>,</w:t>
            </w:r>
            <w:r w:rsidRPr="00685FE4">
              <w:rPr>
                <w:rFonts w:ascii="Cordia New" w:cs="Cordia New"/>
                <w:color w:val="000000"/>
                <w:sz w:val="24"/>
                <w:szCs w:val="24"/>
                <w:cs/>
              </w:rPr>
              <w:t>535</w:t>
            </w:r>
          </w:p>
        </w:tc>
        <w:tc>
          <w:tcPr>
            <w:tcW w:w="1085" w:type="dxa"/>
            <w:shd w:val="clear" w:color="auto" w:fill="auto"/>
            <w:vAlign w:val="bottom"/>
          </w:tcPr>
          <w:p w14:paraId="28E0C1AF" w14:textId="58282A0E" w:rsidR="002C670E" w:rsidRPr="001264AB" w:rsidRDefault="002C670E" w:rsidP="002C670E">
            <w:pPr>
              <w:tabs>
                <w:tab w:val="right" w:pos="736"/>
              </w:tabs>
              <w:spacing w:line="240" w:lineRule="auto"/>
              <w:rPr>
                <w:rFonts w:ascii="Cordia New" w:cs="Cordia New"/>
                <w:color w:val="000000"/>
                <w:sz w:val="24"/>
                <w:szCs w:val="24"/>
              </w:rPr>
            </w:pPr>
            <w:r w:rsidRPr="00685FE4">
              <w:rPr>
                <w:rFonts w:ascii="Cordia New" w:cs="Cordia New"/>
                <w:color w:val="000000"/>
                <w:sz w:val="24"/>
                <w:szCs w:val="24"/>
                <w:cs/>
              </w:rPr>
              <w:tab/>
              <w:t>44</w:t>
            </w:r>
            <w:r w:rsidRPr="00685FE4">
              <w:rPr>
                <w:rFonts w:ascii="Cordia New" w:cs="Cordia New"/>
                <w:color w:val="000000"/>
                <w:sz w:val="24"/>
                <w:szCs w:val="24"/>
              </w:rPr>
              <w:t>,</w:t>
            </w:r>
            <w:r w:rsidRPr="00685FE4">
              <w:rPr>
                <w:rFonts w:ascii="Cordia New" w:cs="Cordia New"/>
                <w:color w:val="000000"/>
                <w:sz w:val="24"/>
                <w:szCs w:val="24"/>
                <w:cs/>
              </w:rPr>
              <w:t>698</w:t>
            </w:r>
          </w:p>
        </w:tc>
      </w:tr>
      <w:tr w:rsidR="002C670E" w:rsidRPr="001264AB" w14:paraId="0710ABDA" w14:textId="77777777" w:rsidTr="002C670E">
        <w:tc>
          <w:tcPr>
            <w:tcW w:w="2048" w:type="dxa"/>
            <w:shd w:val="clear" w:color="auto" w:fill="auto"/>
          </w:tcPr>
          <w:p w14:paraId="49071BD9" w14:textId="77777777" w:rsidR="002C670E" w:rsidRPr="001264AB" w:rsidRDefault="002C670E" w:rsidP="002C670E">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30C4201C" w14:textId="17E23A9F"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6F10A890" w14:textId="5CEFAFF0"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6D1F86B5" w14:textId="723D83A5" w:rsidR="002C670E" w:rsidRPr="001264AB" w:rsidRDefault="002C670E" w:rsidP="002C670E">
            <w:pPr>
              <w:tabs>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213</w:t>
            </w:r>
            <w:r w:rsidRPr="00685FE4">
              <w:rPr>
                <w:rFonts w:ascii="Cordia New" w:cs="Cordia New"/>
                <w:color w:val="000000"/>
                <w:sz w:val="24"/>
                <w:szCs w:val="24"/>
              </w:rPr>
              <w:t>,</w:t>
            </w:r>
            <w:r w:rsidRPr="00685FE4">
              <w:rPr>
                <w:rFonts w:ascii="Cordia New" w:cs="Cordia New"/>
                <w:color w:val="000000"/>
                <w:sz w:val="24"/>
                <w:szCs w:val="24"/>
                <w:cs/>
              </w:rPr>
              <w:t>511</w:t>
            </w:r>
          </w:p>
        </w:tc>
        <w:tc>
          <w:tcPr>
            <w:tcW w:w="1690" w:type="dxa"/>
            <w:shd w:val="clear" w:color="auto" w:fill="auto"/>
            <w:vAlign w:val="bottom"/>
          </w:tcPr>
          <w:p w14:paraId="6D7FCB42" w14:textId="3CF03BA4" w:rsidR="002C670E" w:rsidRPr="001264AB" w:rsidRDefault="002C670E" w:rsidP="002C670E">
            <w:pPr>
              <w:tabs>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91</w:t>
            </w:r>
            <w:r w:rsidRPr="00685FE4">
              <w:rPr>
                <w:rFonts w:ascii="Cordia New" w:cs="Cordia New"/>
                <w:color w:val="000000"/>
                <w:sz w:val="24"/>
                <w:szCs w:val="24"/>
              </w:rPr>
              <w:t>,</w:t>
            </w:r>
            <w:r w:rsidRPr="00685FE4">
              <w:rPr>
                <w:rFonts w:ascii="Cordia New" w:cs="Cordia New"/>
                <w:color w:val="000000"/>
                <w:sz w:val="24"/>
                <w:szCs w:val="24"/>
                <w:cs/>
              </w:rPr>
              <w:t>660</w:t>
            </w:r>
          </w:p>
        </w:tc>
        <w:tc>
          <w:tcPr>
            <w:tcW w:w="1127" w:type="dxa"/>
            <w:shd w:val="clear" w:color="auto" w:fill="auto"/>
            <w:vAlign w:val="bottom"/>
          </w:tcPr>
          <w:p w14:paraId="5AA58668" w14:textId="672CCF3A"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658</w:t>
            </w:r>
            <w:r w:rsidRPr="00685FE4">
              <w:rPr>
                <w:rFonts w:ascii="Cordia New" w:cs="Cordia New"/>
                <w:color w:val="000000"/>
                <w:sz w:val="24"/>
                <w:szCs w:val="24"/>
              </w:rPr>
              <w:t>,</w:t>
            </w:r>
            <w:r w:rsidRPr="00685FE4">
              <w:rPr>
                <w:rFonts w:ascii="Cordia New" w:cs="Cordia New"/>
                <w:color w:val="000000"/>
                <w:sz w:val="24"/>
                <w:szCs w:val="24"/>
                <w:cs/>
              </w:rPr>
              <w:t>134</w:t>
            </w:r>
          </w:p>
        </w:tc>
        <w:tc>
          <w:tcPr>
            <w:tcW w:w="1085" w:type="dxa"/>
            <w:shd w:val="clear" w:color="auto" w:fill="auto"/>
            <w:vAlign w:val="bottom"/>
          </w:tcPr>
          <w:p w14:paraId="1B221F1F" w14:textId="3D16DD4E" w:rsidR="002C670E" w:rsidRPr="001264AB" w:rsidRDefault="002C670E" w:rsidP="002C670E">
            <w:pPr>
              <w:tabs>
                <w:tab w:val="right" w:pos="736"/>
              </w:tabs>
              <w:spacing w:line="240" w:lineRule="auto"/>
              <w:rPr>
                <w:rFonts w:ascii="Cordia New" w:cs="Cordia New"/>
                <w:color w:val="000000"/>
                <w:sz w:val="24"/>
                <w:szCs w:val="24"/>
              </w:rPr>
            </w:pPr>
            <w:r w:rsidRPr="00685FE4">
              <w:rPr>
                <w:rFonts w:ascii="Cordia New" w:cs="Cordia New"/>
                <w:color w:val="000000"/>
                <w:sz w:val="24"/>
                <w:szCs w:val="24"/>
                <w:cs/>
              </w:rPr>
              <w:tab/>
              <w:t>963</w:t>
            </w:r>
            <w:r w:rsidRPr="00685FE4">
              <w:rPr>
                <w:rFonts w:ascii="Cordia New" w:cs="Cordia New"/>
                <w:color w:val="000000"/>
                <w:sz w:val="24"/>
                <w:szCs w:val="24"/>
              </w:rPr>
              <w:t>,</w:t>
            </w:r>
            <w:r w:rsidRPr="00685FE4">
              <w:rPr>
                <w:rFonts w:ascii="Cordia New" w:cs="Cordia New"/>
                <w:color w:val="000000"/>
                <w:sz w:val="24"/>
                <w:szCs w:val="24"/>
                <w:cs/>
              </w:rPr>
              <w:t>305</w:t>
            </w:r>
          </w:p>
        </w:tc>
      </w:tr>
      <w:tr w:rsidR="002C670E" w:rsidRPr="001264AB" w14:paraId="6736CD39" w14:textId="77777777" w:rsidTr="002C670E">
        <w:tc>
          <w:tcPr>
            <w:tcW w:w="2048" w:type="dxa"/>
            <w:shd w:val="clear" w:color="auto" w:fill="auto"/>
          </w:tcPr>
          <w:p w14:paraId="259D7787" w14:textId="77777777" w:rsidR="002C670E" w:rsidRPr="001264AB" w:rsidRDefault="002C670E" w:rsidP="002C670E">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shd w:val="clear" w:color="auto" w:fill="auto"/>
            <w:vAlign w:val="bottom"/>
          </w:tcPr>
          <w:p w14:paraId="24FF4BC3" w14:textId="3134CF21" w:rsidR="002C670E" w:rsidRPr="001264AB" w:rsidRDefault="002C670E" w:rsidP="002C670E">
            <w:pPr>
              <w:tabs>
                <w:tab w:val="left" w:pos="284"/>
                <w:tab w:val="center" w:pos="605"/>
                <w:tab w:val="right" w:pos="885"/>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408" w:type="dxa"/>
            <w:shd w:val="clear" w:color="auto" w:fill="auto"/>
            <w:vAlign w:val="bottom"/>
          </w:tcPr>
          <w:p w14:paraId="710A49E2" w14:textId="51FAFE01" w:rsidR="002C670E" w:rsidRPr="001264AB" w:rsidRDefault="002C670E" w:rsidP="002C670E">
            <w:pPr>
              <w:tabs>
                <w:tab w:val="left" w:pos="354"/>
                <w:tab w:val="center" w:pos="550"/>
                <w:tab w:val="right" w:pos="748"/>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550" w:type="dxa"/>
            <w:shd w:val="clear" w:color="auto" w:fill="auto"/>
            <w:vAlign w:val="bottom"/>
          </w:tcPr>
          <w:p w14:paraId="32C15F55" w14:textId="24EF3E1D" w:rsidR="002C670E" w:rsidRPr="001264AB" w:rsidRDefault="002C670E" w:rsidP="002C670E">
            <w:pPr>
              <w:tabs>
                <w:tab w:val="left" w:pos="503"/>
                <w:tab w:val="center" w:pos="815"/>
                <w:tab w:val="right" w:pos="1130"/>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690" w:type="dxa"/>
            <w:shd w:val="clear" w:color="auto" w:fill="auto"/>
            <w:vAlign w:val="bottom"/>
          </w:tcPr>
          <w:p w14:paraId="3F732003" w14:textId="092E9889" w:rsidR="002C670E" w:rsidRPr="001264AB" w:rsidRDefault="002C670E" w:rsidP="002C670E">
            <w:pPr>
              <w:tabs>
                <w:tab w:val="left" w:pos="522"/>
                <w:tab w:val="center" w:pos="782"/>
                <w:tab w:val="right" w:pos="1106"/>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127" w:type="dxa"/>
            <w:shd w:val="clear" w:color="auto" w:fill="auto"/>
            <w:vAlign w:val="bottom"/>
          </w:tcPr>
          <w:p w14:paraId="3E9FEEA7" w14:textId="5B9E6382" w:rsidR="002C670E" w:rsidRPr="001264AB" w:rsidRDefault="002C670E" w:rsidP="002C670E">
            <w:pPr>
              <w:tabs>
                <w:tab w:val="right" w:pos="885"/>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2</w:t>
            </w:r>
            <w:r w:rsidRPr="00685FE4">
              <w:rPr>
                <w:rFonts w:ascii="Cordia New" w:cs="Cordia New"/>
                <w:color w:val="000000"/>
                <w:sz w:val="24"/>
                <w:szCs w:val="24"/>
                <w:u w:val="single"/>
              </w:rPr>
              <w:t>,</w:t>
            </w:r>
            <w:r w:rsidRPr="00685FE4">
              <w:rPr>
                <w:rFonts w:ascii="Cordia New" w:cs="Cordia New"/>
                <w:color w:val="000000"/>
                <w:sz w:val="24"/>
                <w:szCs w:val="24"/>
                <w:u w:val="single"/>
                <w:cs/>
              </w:rPr>
              <w:t>371</w:t>
            </w:r>
            <w:r w:rsidRPr="00685FE4">
              <w:rPr>
                <w:rFonts w:ascii="Cordia New" w:cs="Cordia New"/>
                <w:color w:val="000000"/>
                <w:sz w:val="24"/>
                <w:szCs w:val="24"/>
                <w:u w:val="single"/>
              </w:rPr>
              <w:t>,</w:t>
            </w:r>
            <w:r w:rsidRPr="00685FE4">
              <w:rPr>
                <w:rFonts w:ascii="Cordia New" w:cs="Cordia New"/>
                <w:color w:val="000000"/>
                <w:sz w:val="24"/>
                <w:szCs w:val="24"/>
                <w:u w:val="single"/>
                <w:cs/>
              </w:rPr>
              <w:t>492</w:t>
            </w:r>
          </w:p>
        </w:tc>
        <w:tc>
          <w:tcPr>
            <w:tcW w:w="1085" w:type="dxa"/>
            <w:shd w:val="clear" w:color="auto" w:fill="auto"/>
            <w:vAlign w:val="bottom"/>
          </w:tcPr>
          <w:p w14:paraId="18935529" w14:textId="665C64B7" w:rsidR="002C670E" w:rsidRPr="001264AB" w:rsidRDefault="002C670E" w:rsidP="002C670E">
            <w:pPr>
              <w:tabs>
                <w:tab w:val="right" w:pos="736"/>
              </w:tabs>
              <w:spacing w:line="240" w:lineRule="auto"/>
              <w:rPr>
                <w:rFonts w:ascii="Cordia New" w:cs="Cordia New"/>
                <w:color w:val="000000"/>
                <w:sz w:val="24"/>
                <w:szCs w:val="24"/>
                <w:u w:val="single"/>
                <w:cs/>
              </w:rPr>
            </w:pPr>
            <w:r w:rsidRPr="00685FE4">
              <w:rPr>
                <w:rFonts w:ascii="Cordia New" w:cs="Cordia New"/>
                <w:color w:val="000000"/>
                <w:sz w:val="24"/>
                <w:szCs w:val="24"/>
                <w:cs/>
              </w:rPr>
              <w:tab/>
            </w:r>
            <w:r w:rsidRPr="00685FE4">
              <w:rPr>
                <w:rFonts w:ascii="Cordia New" w:cs="Cordia New"/>
                <w:color w:val="000000"/>
                <w:sz w:val="24"/>
                <w:szCs w:val="24"/>
                <w:u w:val="single"/>
                <w:cs/>
              </w:rPr>
              <w:t>2</w:t>
            </w:r>
            <w:r w:rsidRPr="00685FE4">
              <w:rPr>
                <w:rFonts w:ascii="Cordia New" w:cs="Cordia New"/>
                <w:color w:val="000000"/>
                <w:sz w:val="24"/>
                <w:szCs w:val="24"/>
                <w:u w:val="single"/>
              </w:rPr>
              <w:t>,</w:t>
            </w:r>
            <w:r w:rsidRPr="00685FE4">
              <w:rPr>
                <w:rFonts w:ascii="Cordia New" w:cs="Cordia New"/>
                <w:color w:val="000000"/>
                <w:sz w:val="24"/>
                <w:szCs w:val="24"/>
                <w:u w:val="single"/>
                <w:cs/>
              </w:rPr>
              <w:t>371</w:t>
            </w:r>
            <w:r w:rsidRPr="00685FE4">
              <w:rPr>
                <w:rFonts w:ascii="Cordia New" w:cs="Cordia New"/>
                <w:color w:val="000000"/>
                <w:sz w:val="24"/>
                <w:szCs w:val="24"/>
                <w:u w:val="single"/>
              </w:rPr>
              <w:t>,</w:t>
            </w:r>
            <w:r w:rsidRPr="00685FE4">
              <w:rPr>
                <w:rFonts w:ascii="Cordia New" w:cs="Cordia New"/>
                <w:color w:val="000000"/>
                <w:sz w:val="24"/>
                <w:szCs w:val="24"/>
                <w:u w:val="single"/>
                <w:cs/>
              </w:rPr>
              <w:t>492</w:t>
            </w:r>
          </w:p>
        </w:tc>
      </w:tr>
      <w:tr w:rsidR="002C670E" w:rsidRPr="001264AB" w14:paraId="2F0E6199" w14:textId="77777777" w:rsidTr="002C670E">
        <w:tc>
          <w:tcPr>
            <w:tcW w:w="2048" w:type="dxa"/>
            <w:shd w:val="clear" w:color="auto" w:fill="auto"/>
          </w:tcPr>
          <w:p w14:paraId="3C6C00EA" w14:textId="77777777" w:rsidR="002C670E" w:rsidRPr="001264AB" w:rsidRDefault="002C670E" w:rsidP="002C670E">
            <w:pPr>
              <w:pStyle w:val="BodyText"/>
              <w:spacing w:after="0" w:line="240" w:lineRule="auto"/>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09" w:type="dxa"/>
            <w:shd w:val="clear" w:color="auto" w:fill="auto"/>
            <w:vAlign w:val="bottom"/>
          </w:tcPr>
          <w:p w14:paraId="166BD87E" w14:textId="0190AF4E" w:rsidR="002C670E" w:rsidRPr="001264AB" w:rsidRDefault="002C670E" w:rsidP="002C670E">
            <w:pPr>
              <w:tabs>
                <w:tab w:val="left" w:pos="284"/>
                <w:tab w:val="right" w:pos="885"/>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90</w:t>
            </w:r>
            <w:r w:rsidRPr="00685FE4">
              <w:rPr>
                <w:rFonts w:ascii="Cordia New" w:cs="Cordia New"/>
                <w:color w:val="000000"/>
                <w:sz w:val="24"/>
                <w:szCs w:val="24"/>
                <w:u w:val="double"/>
              </w:rPr>
              <w:t>,</w:t>
            </w:r>
            <w:r w:rsidRPr="00685FE4">
              <w:rPr>
                <w:rFonts w:ascii="Cordia New" w:cs="Cordia New"/>
                <w:color w:val="000000"/>
                <w:sz w:val="24"/>
                <w:szCs w:val="24"/>
                <w:u w:val="double"/>
                <w:cs/>
              </w:rPr>
              <w:t>132</w:t>
            </w:r>
          </w:p>
        </w:tc>
        <w:tc>
          <w:tcPr>
            <w:tcW w:w="1408" w:type="dxa"/>
            <w:shd w:val="clear" w:color="auto" w:fill="auto"/>
            <w:vAlign w:val="bottom"/>
          </w:tcPr>
          <w:p w14:paraId="425D1830" w14:textId="26A1E940" w:rsidR="002C670E" w:rsidRPr="001264AB" w:rsidRDefault="002C670E" w:rsidP="002C670E">
            <w:pPr>
              <w:tabs>
                <w:tab w:val="left" w:pos="354"/>
                <w:tab w:val="right" w:pos="748"/>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326</w:t>
            </w:r>
          </w:p>
        </w:tc>
        <w:tc>
          <w:tcPr>
            <w:tcW w:w="1550" w:type="dxa"/>
            <w:shd w:val="clear" w:color="auto" w:fill="auto"/>
            <w:vAlign w:val="bottom"/>
          </w:tcPr>
          <w:p w14:paraId="0875CF0B" w14:textId="2C7E12A5" w:rsidR="002C670E" w:rsidRPr="001264AB" w:rsidRDefault="002C670E" w:rsidP="002C670E">
            <w:pPr>
              <w:tabs>
                <w:tab w:val="left" w:pos="503"/>
                <w:tab w:val="right" w:pos="1128"/>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213</w:t>
            </w:r>
            <w:r w:rsidRPr="00685FE4">
              <w:rPr>
                <w:rFonts w:ascii="Cordia New" w:cs="Cordia New"/>
                <w:color w:val="000000"/>
                <w:sz w:val="24"/>
                <w:szCs w:val="24"/>
                <w:u w:val="double"/>
              </w:rPr>
              <w:t>,</w:t>
            </w:r>
            <w:r w:rsidRPr="00685FE4">
              <w:rPr>
                <w:rFonts w:ascii="Cordia New" w:cs="Cordia New"/>
                <w:color w:val="000000"/>
                <w:sz w:val="24"/>
                <w:szCs w:val="24"/>
                <w:u w:val="double"/>
                <w:cs/>
              </w:rPr>
              <w:t>511</w:t>
            </w:r>
          </w:p>
        </w:tc>
        <w:tc>
          <w:tcPr>
            <w:tcW w:w="1690" w:type="dxa"/>
            <w:shd w:val="clear" w:color="auto" w:fill="auto"/>
            <w:vAlign w:val="bottom"/>
          </w:tcPr>
          <w:p w14:paraId="2A94982A" w14:textId="7B9E1379" w:rsidR="002C670E" w:rsidRPr="001264AB" w:rsidRDefault="002C670E" w:rsidP="002C670E">
            <w:pPr>
              <w:tabs>
                <w:tab w:val="left" w:pos="521"/>
                <w:tab w:val="right" w:pos="1106"/>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91</w:t>
            </w:r>
            <w:r w:rsidRPr="00685FE4">
              <w:rPr>
                <w:rFonts w:ascii="Cordia New" w:cs="Cordia New"/>
                <w:color w:val="000000"/>
                <w:sz w:val="24"/>
                <w:szCs w:val="24"/>
                <w:u w:val="double"/>
              </w:rPr>
              <w:t>,</w:t>
            </w:r>
            <w:r w:rsidRPr="00685FE4">
              <w:rPr>
                <w:rFonts w:ascii="Cordia New" w:cs="Cordia New"/>
                <w:color w:val="000000"/>
                <w:sz w:val="24"/>
                <w:szCs w:val="24"/>
                <w:u w:val="double"/>
                <w:cs/>
              </w:rPr>
              <w:t>660</w:t>
            </w:r>
          </w:p>
        </w:tc>
        <w:tc>
          <w:tcPr>
            <w:tcW w:w="1127" w:type="dxa"/>
            <w:shd w:val="clear" w:color="auto" w:fill="auto"/>
            <w:vAlign w:val="bottom"/>
          </w:tcPr>
          <w:p w14:paraId="219E3B75" w14:textId="7A5E151B" w:rsidR="002C670E" w:rsidRPr="001264AB" w:rsidRDefault="002C670E" w:rsidP="002C670E">
            <w:pPr>
              <w:tabs>
                <w:tab w:val="right" w:pos="885"/>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3</w:t>
            </w:r>
            <w:r w:rsidRPr="00685FE4">
              <w:rPr>
                <w:rFonts w:ascii="Cordia New" w:cs="Cordia New"/>
                <w:color w:val="000000"/>
                <w:sz w:val="24"/>
                <w:szCs w:val="24"/>
                <w:u w:val="double"/>
              </w:rPr>
              <w:t>,</w:t>
            </w:r>
            <w:r w:rsidRPr="00685FE4">
              <w:rPr>
                <w:rFonts w:ascii="Cordia New" w:cs="Cordia New"/>
                <w:color w:val="000000"/>
                <w:sz w:val="24"/>
                <w:szCs w:val="24"/>
                <w:u w:val="double"/>
                <w:cs/>
              </w:rPr>
              <w:t>649</w:t>
            </w:r>
            <w:r w:rsidRPr="00685FE4">
              <w:rPr>
                <w:rFonts w:ascii="Cordia New" w:cs="Cordia New"/>
                <w:color w:val="000000"/>
                <w:sz w:val="24"/>
                <w:szCs w:val="24"/>
                <w:u w:val="double"/>
              </w:rPr>
              <w:t>,</w:t>
            </w:r>
            <w:r w:rsidRPr="00685FE4">
              <w:rPr>
                <w:rFonts w:ascii="Cordia New" w:cs="Cordia New"/>
                <w:color w:val="000000"/>
                <w:sz w:val="24"/>
                <w:szCs w:val="24"/>
                <w:u w:val="double"/>
                <w:cs/>
              </w:rPr>
              <w:t>859</w:t>
            </w:r>
          </w:p>
        </w:tc>
        <w:tc>
          <w:tcPr>
            <w:tcW w:w="1085" w:type="dxa"/>
            <w:shd w:val="clear" w:color="auto" w:fill="auto"/>
            <w:vAlign w:val="bottom"/>
          </w:tcPr>
          <w:p w14:paraId="4E5BB3D2" w14:textId="065CB70E" w:rsidR="002C670E" w:rsidRPr="001264AB" w:rsidRDefault="002C670E" w:rsidP="002C670E">
            <w:pPr>
              <w:tabs>
                <w:tab w:val="right" w:pos="736"/>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4</w:t>
            </w:r>
            <w:r w:rsidRPr="00685FE4">
              <w:rPr>
                <w:rFonts w:ascii="Cordia New" w:cs="Cordia New"/>
                <w:color w:val="000000"/>
                <w:sz w:val="24"/>
                <w:szCs w:val="24"/>
                <w:u w:val="double"/>
              </w:rPr>
              <w:t>,</w:t>
            </w:r>
            <w:r w:rsidRPr="00685FE4">
              <w:rPr>
                <w:rFonts w:ascii="Cordia New" w:cs="Cordia New"/>
                <w:color w:val="000000"/>
                <w:sz w:val="24"/>
                <w:szCs w:val="24"/>
                <w:u w:val="double"/>
                <w:cs/>
              </w:rPr>
              <w:t>045</w:t>
            </w:r>
            <w:r w:rsidRPr="00685FE4">
              <w:rPr>
                <w:rFonts w:ascii="Cordia New" w:cs="Cordia New"/>
                <w:color w:val="000000"/>
                <w:sz w:val="24"/>
                <w:szCs w:val="24"/>
                <w:u w:val="double"/>
              </w:rPr>
              <w:t>,</w:t>
            </w:r>
            <w:r w:rsidRPr="00685FE4">
              <w:rPr>
                <w:rFonts w:ascii="Cordia New" w:cs="Cordia New"/>
                <w:color w:val="000000"/>
                <w:sz w:val="24"/>
                <w:szCs w:val="24"/>
                <w:u w:val="double"/>
                <w:cs/>
              </w:rPr>
              <w:t>488</w:t>
            </w:r>
          </w:p>
        </w:tc>
      </w:tr>
      <w:tr w:rsidR="002C670E" w:rsidRPr="001264AB" w14:paraId="5DBF1955" w14:textId="77777777" w:rsidTr="002C670E">
        <w:tc>
          <w:tcPr>
            <w:tcW w:w="2048" w:type="dxa"/>
            <w:shd w:val="clear" w:color="auto" w:fill="auto"/>
          </w:tcPr>
          <w:p w14:paraId="55C2EA0C" w14:textId="77777777" w:rsidR="002C670E" w:rsidRPr="001264AB" w:rsidRDefault="002C670E" w:rsidP="002C670E">
            <w:pPr>
              <w:pStyle w:val="BodyText"/>
              <w:spacing w:after="0" w:line="240" w:lineRule="auto"/>
              <w:ind w:right="-107"/>
              <w:jc w:val="both"/>
              <w:rPr>
                <w:rFonts w:ascii="Cordia New" w:eastAsia="Angsana New" w:cs="Cordia New"/>
                <w:sz w:val="24"/>
                <w:szCs w:val="24"/>
              </w:rPr>
            </w:pPr>
          </w:p>
        </w:tc>
        <w:tc>
          <w:tcPr>
            <w:tcW w:w="1409" w:type="dxa"/>
            <w:shd w:val="clear" w:color="auto" w:fill="auto"/>
            <w:vAlign w:val="bottom"/>
          </w:tcPr>
          <w:p w14:paraId="3199A26E" w14:textId="77777777" w:rsidR="002C670E" w:rsidRPr="001264AB" w:rsidRDefault="002C670E" w:rsidP="002C670E">
            <w:pPr>
              <w:pStyle w:val="BodyText"/>
              <w:tabs>
                <w:tab w:val="right" w:pos="885"/>
              </w:tabs>
              <w:spacing w:after="0" w:line="240" w:lineRule="auto"/>
              <w:rPr>
                <w:rFonts w:ascii="Cordia New" w:eastAsia="Angsana New" w:cs="Cordia New"/>
                <w:sz w:val="24"/>
                <w:szCs w:val="24"/>
              </w:rPr>
            </w:pPr>
          </w:p>
        </w:tc>
        <w:tc>
          <w:tcPr>
            <w:tcW w:w="1408" w:type="dxa"/>
            <w:shd w:val="clear" w:color="auto" w:fill="auto"/>
            <w:vAlign w:val="bottom"/>
          </w:tcPr>
          <w:p w14:paraId="6DF92828" w14:textId="77777777" w:rsidR="002C670E" w:rsidRPr="001264AB" w:rsidRDefault="002C670E" w:rsidP="002C670E">
            <w:pPr>
              <w:pStyle w:val="BodyText"/>
              <w:tabs>
                <w:tab w:val="center" w:pos="815"/>
                <w:tab w:val="right" w:pos="1130"/>
              </w:tabs>
              <w:spacing w:after="0" w:line="240" w:lineRule="auto"/>
              <w:rPr>
                <w:rFonts w:ascii="Cordia New" w:eastAsia="Angsana New" w:cs="Cordia New"/>
                <w:sz w:val="24"/>
                <w:szCs w:val="24"/>
              </w:rPr>
            </w:pPr>
          </w:p>
        </w:tc>
        <w:tc>
          <w:tcPr>
            <w:tcW w:w="1550" w:type="dxa"/>
            <w:shd w:val="clear" w:color="auto" w:fill="auto"/>
            <w:vAlign w:val="bottom"/>
          </w:tcPr>
          <w:p w14:paraId="0A866A57" w14:textId="77777777" w:rsidR="002C670E" w:rsidRPr="001264AB" w:rsidRDefault="002C670E" w:rsidP="002C670E">
            <w:pPr>
              <w:pStyle w:val="BodyText"/>
              <w:tabs>
                <w:tab w:val="center" w:pos="815"/>
                <w:tab w:val="right" w:pos="1130"/>
              </w:tabs>
              <w:spacing w:after="0" w:line="240" w:lineRule="auto"/>
              <w:rPr>
                <w:rFonts w:ascii="Cordia New" w:eastAsia="Angsana New" w:cs="Cordia New"/>
                <w:sz w:val="24"/>
                <w:szCs w:val="24"/>
              </w:rPr>
            </w:pPr>
          </w:p>
        </w:tc>
        <w:tc>
          <w:tcPr>
            <w:tcW w:w="1690" w:type="dxa"/>
            <w:shd w:val="clear" w:color="auto" w:fill="auto"/>
            <w:vAlign w:val="bottom"/>
          </w:tcPr>
          <w:p w14:paraId="61AA3CFB" w14:textId="77777777" w:rsidR="002C670E" w:rsidRPr="001264AB" w:rsidRDefault="002C670E" w:rsidP="002C670E">
            <w:pPr>
              <w:pStyle w:val="BodyText"/>
              <w:tabs>
                <w:tab w:val="center" w:pos="782"/>
                <w:tab w:val="right" w:pos="1106"/>
              </w:tabs>
              <w:spacing w:after="0" w:line="240" w:lineRule="auto"/>
              <w:rPr>
                <w:rFonts w:ascii="Cordia New" w:eastAsia="Angsana New" w:cs="Cordia New"/>
                <w:sz w:val="24"/>
                <w:szCs w:val="24"/>
              </w:rPr>
            </w:pPr>
          </w:p>
        </w:tc>
        <w:tc>
          <w:tcPr>
            <w:tcW w:w="1127" w:type="dxa"/>
            <w:shd w:val="clear" w:color="auto" w:fill="auto"/>
            <w:vAlign w:val="bottom"/>
          </w:tcPr>
          <w:p w14:paraId="5AF25DEC" w14:textId="77777777" w:rsidR="002C670E" w:rsidRPr="001264AB" w:rsidRDefault="002C670E" w:rsidP="002C670E">
            <w:pPr>
              <w:pStyle w:val="BodyText"/>
              <w:tabs>
                <w:tab w:val="right" w:pos="885"/>
              </w:tabs>
              <w:spacing w:after="0" w:line="240" w:lineRule="auto"/>
              <w:rPr>
                <w:rFonts w:ascii="Cordia New" w:eastAsia="Angsana New" w:cs="Cordia New"/>
                <w:sz w:val="24"/>
                <w:szCs w:val="24"/>
              </w:rPr>
            </w:pPr>
          </w:p>
        </w:tc>
        <w:tc>
          <w:tcPr>
            <w:tcW w:w="1085" w:type="dxa"/>
            <w:shd w:val="clear" w:color="auto" w:fill="auto"/>
            <w:vAlign w:val="bottom"/>
          </w:tcPr>
          <w:p w14:paraId="1F0A006D" w14:textId="77777777" w:rsidR="002C670E" w:rsidRPr="001264AB" w:rsidRDefault="002C670E" w:rsidP="002C670E">
            <w:pPr>
              <w:pStyle w:val="BodyText"/>
              <w:tabs>
                <w:tab w:val="right" w:pos="797"/>
              </w:tabs>
              <w:spacing w:after="0" w:line="240" w:lineRule="auto"/>
              <w:rPr>
                <w:rFonts w:ascii="Cordia New" w:eastAsia="Angsana New" w:cs="Cordia New"/>
                <w:sz w:val="24"/>
                <w:szCs w:val="24"/>
              </w:rPr>
            </w:pPr>
          </w:p>
        </w:tc>
      </w:tr>
      <w:tr w:rsidR="002C670E" w:rsidRPr="001264AB" w14:paraId="2E314B81" w14:textId="77777777" w:rsidTr="002C670E">
        <w:tc>
          <w:tcPr>
            <w:tcW w:w="2048" w:type="dxa"/>
            <w:shd w:val="clear" w:color="auto" w:fill="auto"/>
          </w:tcPr>
          <w:p w14:paraId="073BB384" w14:textId="77777777" w:rsidR="002C670E" w:rsidRPr="001264AB" w:rsidRDefault="002C670E" w:rsidP="002C670E">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09" w:type="dxa"/>
            <w:shd w:val="clear" w:color="auto" w:fill="auto"/>
            <w:vAlign w:val="bottom"/>
          </w:tcPr>
          <w:p w14:paraId="18627612" w14:textId="77777777" w:rsidR="002C670E" w:rsidRPr="001264AB" w:rsidRDefault="002C670E" w:rsidP="002C670E">
            <w:pPr>
              <w:pStyle w:val="BodyText"/>
              <w:tabs>
                <w:tab w:val="right" w:pos="885"/>
              </w:tabs>
              <w:spacing w:after="0" w:line="240" w:lineRule="auto"/>
              <w:rPr>
                <w:rFonts w:ascii="Cordia New" w:eastAsia="Angsana New" w:cs="Cordia New"/>
                <w:sz w:val="24"/>
                <w:szCs w:val="24"/>
              </w:rPr>
            </w:pPr>
          </w:p>
        </w:tc>
        <w:tc>
          <w:tcPr>
            <w:tcW w:w="1408" w:type="dxa"/>
            <w:shd w:val="clear" w:color="auto" w:fill="auto"/>
            <w:vAlign w:val="bottom"/>
          </w:tcPr>
          <w:p w14:paraId="14583CF9" w14:textId="77777777" w:rsidR="002C670E" w:rsidRPr="001264AB" w:rsidRDefault="002C670E" w:rsidP="002C670E">
            <w:pPr>
              <w:pStyle w:val="BodyText"/>
              <w:tabs>
                <w:tab w:val="center" w:pos="815"/>
                <w:tab w:val="right" w:pos="1130"/>
              </w:tabs>
              <w:spacing w:after="0" w:line="240" w:lineRule="auto"/>
              <w:rPr>
                <w:rFonts w:ascii="Cordia New" w:eastAsia="Angsana New" w:cs="Cordia New"/>
                <w:sz w:val="24"/>
                <w:szCs w:val="24"/>
              </w:rPr>
            </w:pPr>
          </w:p>
        </w:tc>
        <w:tc>
          <w:tcPr>
            <w:tcW w:w="1550" w:type="dxa"/>
            <w:shd w:val="clear" w:color="auto" w:fill="auto"/>
            <w:vAlign w:val="bottom"/>
          </w:tcPr>
          <w:p w14:paraId="1827EB49" w14:textId="77777777" w:rsidR="002C670E" w:rsidRPr="001264AB" w:rsidRDefault="002C670E" w:rsidP="002C670E">
            <w:pPr>
              <w:pStyle w:val="BodyText"/>
              <w:tabs>
                <w:tab w:val="center" w:pos="815"/>
                <w:tab w:val="right" w:pos="1130"/>
              </w:tabs>
              <w:spacing w:after="0" w:line="240" w:lineRule="auto"/>
              <w:rPr>
                <w:rFonts w:ascii="Cordia New" w:eastAsia="Angsana New" w:cs="Cordia New"/>
                <w:sz w:val="24"/>
                <w:szCs w:val="24"/>
              </w:rPr>
            </w:pPr>
          </w:p>
        </w:tc>
        <w:tc>
          <w:tcPr>
            <w:tcW w:w="1690" w:type="dxa"/>
            <w:shd w:val="clear" w:color="auto" w:fill="auto"/>
            <w:vAlign w:val="bottom"/>
          </w:tcPr>
          <w:p w14:paraId="4E7A064B" w14:textId="77777777" w:rsidR="002C670E" w:rsidRPr="001264AB" w:rsidRDefault="002C670E" w:rsidP="002C670E">
            <w:pPr>
              <w:pStyle w:val="BodyText"/>
              <w:tabs>
                <w:tab w:val="center" w:pos="782"/>
                <w:tab w:val="right" w:pos="1106"/>
              </w:tabs>
              <w:spacing w:after="0" w:line="240" w:lineRule="auto"/>
              <w:rPr>
                <w:rFonts w:ascii="Cordia New" w:eastAsia="Angsana New" w:cs="Cordia New"/>
                <w:sz w:val="24"/>
                <w:szCs w:val="24"/>
              </w:rPr>
            </w:pPr>
          </w:p>
        </w:tc>
        <w:tc>
          <w:tcPr>
            <w:tcW w:w="1127" w:type="dxa"/>
            <w:shd w:val="clear" w:color="auto" w:fill="auto"/>
            <w:vAlign w:val="bottom"/>
          </w:tcPr>
          <w:p w14:paraId="3A503C9E" w14:textId="77777777" w:rsidR="002C670E" w:rsidRPr="001264AB" w:rsidRDefault="002C670E" w:rsidP="002C670E">
            <w:pPr>
              <w:pStyle w:val="BodyText"/>
              <w:tabs>
                <w:tab w:val="right" w:pos="885"/>
              </w:tabs>
              <w:spacing w:after="0" w:line="240" w:lineRule="auto"/>
              <w:rPr>
                <w:rFonts w:ascii="Cordia New" w:eastAsia="Angsana New" w:cs="Cordia New"/>
                <w:sz w:val="24"/>
                <w:szCs w:val="24"/>
              </w:rPr>
            </w:pPr>
          </w:p>
        </w:tc>
        <w:tc>
          <w:tcPr>
            <w:tcW w:w="1085" w:type="dxa"/>
            <w:shd w:val="clear" w:color="auto" w:fill="auto"/>
            <w:vAlign w:val="bottom"/>
          </w:tcPr>
          <w:p w14:paraId="33325D47" w14:textId="77777777" w:rsidR="002C670E" w:rsidRPr="001264AB" w:rsidRDefault="002C670E" w:rsidP="002C670E">
            <w:pPr>
              <w:pStyle w:val="BodyText"/>
              <w:tabs>
                <w:tab w:val="right" w:pos="797"/>
              </w:tabs>
              <w:spacing w:after="0" w:line="240" w:lineRule="auto"/>
              <w:rPr>
                <w:rFonts w:ascii="Cordia New" w:eastAsia="Angsana New" w:cs="Cordia New"/>
                <w:sz w:val="24"/>
                <w:szCs w:val="24"/>
              </w:rPr>
            </w:pPr>
          </w:p>
        </w:tc>
      </w:tr>
      <w:tr w:rsidR="002C670E" w:rsidRPr="001264AB" w14:paraId="6A89392A" w14:textId="77777777" w:rsidTr="002C670E">
        <w:trPr>
          <w:trHeight w:val="70"/>
        </w:trPr>
        <w:tc>
          <w:tcPr>
            <w:tcW w:w="2048" w:type="dxa"/>
            <w:shd w:val="clear" w:color="auto" w:fill="auto"/>
            <w:vAlign w:val="bottom"/>
          </w:tcPr>
          <w:p w14:paraId="342A5E1E" w14:textId="77777777" w:rsidR="002C670E" w:rsidRPr="001264AB" w:rsidRDefault="002C670E" w:rsidP="002C670E">
            <w:pPr>
              <w:pStyle w:val="BodyText"/>
              <w:spacing w:after="0" w:line="240" w:lineRule="auto"/>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09" w:type="dxa"/>
            <w:shd w:val="clear" w:color="auto" w:fill="auto"/>
            <w:vAlign w:val="bottom"/>
          </w:tcPr>
          <w:p w14:paraId="58697EF6" w14:textId="0F262EFD"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623889F1" w14:textId="46E56B84"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2E10D5F1" w14:textId="6A5A7BFF"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56EC4DE6" w14:textId="2C53C5B2"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tcPr>
          <w:p w14:paraId="4275581B" w14:textId="24D41243" w:rsidR="002C670E" w:rsidRPr="001264AB" w:rsidRDefault="002C670E" w:rsidP="002C670E">
            <w:pPr>
              <w:pStyle w:val="BodyText"/>
              <w:tabs>
                <w:tab w:val="right" w:pos="885"/>
              </w:tabs>
              <w:spacing w:after="0" w:line="240" w:lineRule="auto"/>
              <w:rPr>
                <w:rFonts w:ascii="Cordia New" w:eastAsia="Angsana New" w:cs="Cordia New"/>
                <w:sz w:val="24"/>
                <w:szCs w:val="24"/>
              </w:rPr>
            </w:pPr>
            <w:r w:rsidRPr="00685FE4">
              <w:rPr>
                <w:rFonts w:ascii="Cordia New" w:eastAsia="Angsana New" w:cs="Cordia New"/>
                <w:sz w:val="24"/>
                <w:szCs w:val="24"/>
                <w:cs/>
              </w:rPr>
              <w:tab/>
              <w:t>2</w:t>
            </w:r>
            <w:r w:rsidRPr="00685FE4">
              <w:rPr>
                <w:rFonts w:ascii="Cordia New" w:eastAsia="Angsana New" w:cs="Cordia New"/>
                <w:sz w:val="24"/>
                <w:szCs w:val="24"/>
              </w:rPr>
              <w:t>,</w:t>
            </w:r>
            <w:r w:rsidRPr="00685FE4">
              <w:rPr>
                <w:rFonts w:ascii="Cordia New" w:eastAsia="Angsana New" w:cs="Cordia New"/>
                <w:sz w:val="24"/>
                <w:szCs w:val="24"/>
                <w:cs/>
              </w:rPr>
              <w:t>699</w:t>
            </w:r>
            <w:r w:rsidRPr="00685FE4">
              <w:rPr>
                <w:rFonts w:ascii="Cordia New" w:eastAsia="Angsana New" w:cs="Cordia New"/>
                <w:sz w:val="24"/>
                <w:szCs w:val="24"/>
              </w:rPr>
              <w:t>,</w:t>
            </w:r>
            <w:r w:rsidRPr="00685FE4">
              <w:rPr>
                <w:rFonts w:ascii="Cordia New" w:eastAsia="Angsana New" w:cs="Cordia New"/>
                <w:sz w:val="24"/>
                <w:szCs w:val="24"/>
                <w:cs/>
              </w:rPr>
              <w:t>562</w:t>
            </w:r>
          </w:p>
        </w:tc>
        <w:tc>
          <w:tcPr>
            <w:tcW w:w="1085" w:type="dxa"/>
            <w:shd w:val="clear" w:color="auto" w:fill="auto"/>
          </w:tcPr>
          <w:p w14:paraId="2AC1DEB3" w14:textId="76CD4A96" w:rsidR="002C670E" w:rsidRPr="001264AB" w:rsidRDefault="002C670E" w:rsidP="002C670E">
            <w:pPr>
              <w:pStyle w:val="BodyText"/>
              <w:tabs>
                <w:tab w:val="right" w:pos="736"/>
              </w:tabs>
              <w:spacing w:after="0" w:line="240" w:lineRule="auto"/>
              <w:rPr>
                <w:rFonts w:ascii="Cordia New" w:eastAsia="Angsana New" w:cs="Cordia New"/>
                <w:sz w:val="24"/>
                <w:szCs w:val="24"/>
              </w:rPr>
            </w:pPr>
            <w:r w:rsidRPr="00685FE4">
              <w:rPr>
                <w:rFonts w:ascii="Cordia New" w:eastAsia="Angsana New" w:cs="Cordia New"/>
                <w:sz w:val="24"/>
                <w:szCs w:val="24"/>
                <w:cs/>
              </w:rPr>
              <w:tab/>
              <w:t>2</w:t>
            </w:r>
            <w:r w:rsidRPr="00685FE4">
              <w:rPr>
                <w:rFonts w:ascii="Cordia New" w:eastAsia="Angsana New" w:cs="Cordia New"/>
                <w:sz w:val="24"/>
                <w:szCs w:val="24"/>
              </w:rPr>
              <w:t>,</w:t>
            </w:r>
            <w:r w:rsidRPr="00685FE4">
              <w:rPr>
                <w:rFonts w:ascii="Cordia New" w:eastAsia="Angsana New" w:cs="Cordia New"/>
                <w:sz w:val="24"/>
                <w:szCs w:val="24"/>
                <w:cs/>
              </w:rPr>
              <w:t>699</w:t>
            </w:r>
            <w:r w:rsidRPr="00685FE4">
              <w:rPr>
                <w:rFonts w:ascii="Cordia New" w:eastAsia="Angsana New" w:cs="Cordia New"/>
                <w:sz w:val="24"/>
                <w:szCs w:val="24"/>
              </w:rPr>
              <w:t>,</w:t>
            </w:r>
            <w:r w:rsidRPr="00685FE4">
              <w:rPr>
                <w:rFonts w:ascii="Cordia New" w:eastAsia="Angsana New" w:cs="Cordia New"/>
                <w:sz w:val="24"/>
                <w:szCs w:val="24"/>
                <w:cs/>
              </w:rPr>
              <w:t>562</w:t>
            </w:r>
          </w:p>
        </w:tc>
      </w:tr>
      <w:tr w:rsidR="002C670E" w:rsidRPr="001264AB" w14:paraId="59094D63" w14:textId="77777777" w:rsidTr="002C670E">
        <w:tc>
          <w:tcPr>
            <w:tcW w:w="2048" w:type="dxa"/>
            <w:shd w:val="clear" w:color="auto" w:fill="auto"/>
          </w:tcPr>
          <w:p w14:paraId="2D62ECAE" w14:textId="77777777" w:rsidR="002C670E" w:rsidRPr="001264AB" w:rsidRDefault="002C670E" w:rsidP="002C670E">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09" w:type="dxa"/>
            <w:shd w:val="clear" w:color="auto" w:fill="auto"/>
            <w:vAlign w:val="bottom"/>
          </w:tcPr>
          <w:p w14:paraId="471EA2AE" w14:textId="3CB349D0"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7D53D462" w14:textId="45238B00"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1407B861" w14:textId="7F98620D"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07390F9F" w14:textId="13F691E0"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33190AF3" w14:textId="7546E94E" w:rsidR="002C670E" w:rsidRPr="001264AB" w:rsidRDefault="002C670E" w:rsidP="002C670E">
            <w:pPr>
              <w:pStyle w:val="BodyText"/>
              <w:tabs>
                <w:tab w:val="right" w:pos="885"/>
              </w:tabs>
              <w:spacing w:after="0" w:line="240" w:lineRule="auto"/>
              <w:rPr>
                <w:rFonts w:ascii="Cordia New" w:eastAsia="Angsana New" w:cs="Cordia New"/>
                <w:sz w:val="24"/>
                <w:szCs w:val="24"/>
                <w:cs/>
              </w:rPr>
            </w:pPr>
            <w:r w:rsidRPr="00685FE4">
              <w:rPr>
                <w:rFonts w:ascii="Cordia New" w:eastAsia="Angsana New" w:cs="Cordia New"/>
                <w:sz w:val="24"/>
                <w:szCs w:val="24"/>
                <w:cs/>
              </w:rPr>
              <w:tab/>
              <w:t>179</w:t>
            </w:r>
            <w:r w:rsidRPr="00685FE4">
              <w:rPr>
                <w:rFonts w:ascii="Cordia New" w:eastAsia="Angsana New" w:cs="Cordia New"/>
                <w:sz w:val="24"/>
                <w:szCs w:val="24"/>
              </w:rPr>
              <w:t>,</w:t>
            </w:r>
            <w:r w:rsidRPr="00685FE4">
              <w:rPr>
                <w:rFonts w:ascii="Cordia New" w:eastAsia="Angsana New" w:cs="Cordia New"/>
                <w:sz w:val="24"/>
                <w:szCs w:val="24"/>
                <w:cs/>
              </w:rPr>
              <w:t>207</w:t>
            </w:r>
          </w:p>
        </w:tc>
        <w:tc>
          <w:tcPr>
            <w:tcW w:w="1085" w:type="dxa"/>
            <w:shd w:val="clear" w:color="auto" w:fill="auto"/>
            <w:vAlign w:val="bottom"/>
          </w:tcPr>
          <w:p w14:paraId="62C5CAFE" w14:textId="3C71589C" w:rsidR="002C670E" w:rsidRPr="001264AB" w:rsidRDefault="002C670E" w:rsidP="002C670E">
            <w:pPr>
              <w:pStyle w:val="BodyText"/>
              <w:tabs>
                <w:tab w:val="right" w:pos="736"/>
              </w:tabs>
              <w:spacing w:after="0" w:line="240" w:lineRule="auto"/>
              <w:rPr>
                <w:rFonts w:ascii="Cordia New" w:eastAsia="Angsana New" w:cs="Cordia New"/>
                <w:sz w:val="24"/>
                <w:szCs w:val="24"/>
              </w:rPr>
            </w:pPr>
            <w:r w:rsidRPr="00685FE4">
              <w:rPr>
                <w:rFonts w:ascii="Cordia New" w:eastAsia="Angsana New" w:cs="Cordia New"/>
                <w:sz w:val="24"/>
                <w:szCs w:val="24"/>
                <w:cs/>
              </w:rPr>
              <w:tab/>
              <w:t>179</w:t>
            </w:r>
            <w:r w:rsidRPr="00685FE4">
              <w:rPr>
                <w:rFonts w:ascii="Cordia New" w:eastAsia="Angsana New" w:cs="Cordia New"/>
                <w:sz w:val="24"/>
                <w:szCs w:val="24"/>
              </w:rPr>
              <w:t>,</w:t>
            </w:r>
            <w:r w:rsidRPr="00685FE4">
              <w:rPr>
                <w:rFonts w:ascii="Cordia New" w:eastAsia="Angsana New" w:cs="Cordia New"/>
                <w:sz w:val="24"/>
                <w:szCs w:val="24"/>
                <w:cs/>
              </w:rPr>
              <w:t>207</w:t>
            </w:r>
          </w:p>
        </w:tc>
      </w:tr>
      <w:tr w:rsidR="002C670E" w:rsidRPr="001264AB" w14:paraId="5C5C5D39" w14:textId="77777777" w:rsidTr="002C670E">
        <w:tc>
          <w:tcPr>
            <w:tcW w:w="2048" w:type="dxa"/>
            <w:shd w:val="clear" w:color="auto" w:fill="auto"/>
          </w:tcPr>
          <w:p w14:paraId="54EAA402" w14:textId="77777777" w:rsidR="002C670E" w:rsidRPr="001264AB" w:rsidRDefault="002C670E" w:rsidP="002C670E">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09" w:type="dxa"/>
            <w:shd w:val="clear" w:color="auto" w:fill="auto"/>
            <w:vAlign w:val="bottom"/>
          </w:tcPr>
          <w:p w14:paraId="48A2C0C9" w14:textId="63613B80" w:rsidR="002C670E" w:rsidRPr="001264AB" w:rsidRDefault="002C670E" w:rsidP="002C670E">
            <w:pPr>
              <w:tabs>
                <w:tab w:val="center" w:pos="605"/>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408" w:type="dxa"/>
            <w:shd w:val="clear" w:color="auto" w:fill="auto"/>
            <w:vAlign w:val="bottom"/>
          </w:tcPr>
          <w:p w14:paraId="26CAB39E" w14:textId="24348DBF"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49596AA5" w14:textId="0F2E8F9D"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065D2944" w14:textId="0848287F"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3F04C9B4" w14:textId="534634ED" w:rsidR="002C670E" w:rsidRPr="001264AB" w:rsidRDefault="002C670E" w:rsidP="002C670E">
            <w:pPr>
              <w:pStyle w:val="BodyText"/>
              <w:tabs>
                <w:tab w:val="right" w:pos="885"/>
              </w:tabs>
              <w:spacing w:after="0" w:line="240" w:lineRule="auto"/>
              <w:rPr>
                <w:rFonts w:ascii="Cordia New" w:eastAsia="Angsana New" w:cs="Cordia New"/>
                <w:sz w:val="24"/>
                <w:szCs w:val="24"/>
              </w:rPr>
            </w:pPr>
            <w:r w:rsidRPr="00685FE4">
              <w:rPr>
                <w:rFonts w:ascii="Cordia New" w:eastAsia="Angsana New" w:cs="Cordia New"/>
                <w:sz w:val="24"/>
                <w:szCs w:val="24"/>
                <w:cs/>
              </w:rPr>
              <w:tab/>
              <w:t>31</w:t>
            </w:r>
            <w:r w:rsidRPr="00685FE4">
              <w:rPr>
                <w:rFonts w:ascii="Cordia New" w:eastAsia="Angsana New" w:cs="Cordia New"/>
                <w:sz w:val="24"/>
                <w:szCs w:val="24"/>
              </w:rPr>
              <w:t>,</w:t>
            </w:r>
            <w:r w:rsidRPr="00685FE4">
              <w:rPr>
                <w:rFonts w:ascii="Cordia New" w:eastAsia="Angsana New" w:cs="Cordia New"/>
                <w:sz w:val="24"/>
                <w:szCs w:val="24"/>
                <w:cs/>
              </w:rPr>
              <w:t>119</w:t>
            </w:r>
          </w:p>
        </w:tc>
        <w:tc>
          <w:tcPr>
            <w:tcW w:w="1085" w:type="dxa"/>
            <w:shd w:val="clear" w:color="auto" w:fill="auto"/>
            <w:vAlign w:val="bottom"/>
          </w:tcPr>
          <w:p w14:paraId="35BADA7A" w14:textId="4769490E" w:rsidR="002C670E" w:rsidRPr="001264AB" w:rsidRDefault="002C670E" w:rsidP="002C670E">
            <w:pPr>
              <w:pStyle w:val="BodyText"/>
              <w:tabs>
                <w:tab w:val="right" w:pos="736"/>
              </w:tabs>
              <w:spacing w:after="0" w:line="240" w:lineRule="auto"/>
              <w:rPr>
                <w:rFonts w:ascii="Cordia New" w:eastAsia="Angsana New" w:cs="Cordia New"/>
                <w:sz w:val="24"/>
                <w:szCs w:val="24"/>
              </w:rPr>
            </w:pPr>
            <w:r w:rsidRPr="00685FE4">
              <w:rPr>
                <w:rFonts w:ascii="Cordia New" w:eastAsia="Angsana New" w:cs="Cordia New"/>
                <w:sz w:val="24"/>
                <w:szCs w:val="24"/>
                <w:cs/>
              </w:rPr>
              <w:tab/>
              <w:t>31</w:t>
            </w:r>
            <w:r w:rsidRPr="00685FE4">
              <w:rPr>
                <w:rFonts w:ascii="Cordia New" w:eastAsia="Angsana New" w:cs="Cordia New"/>
                <w:sz w:val="24"/>
                <w:szCs w:val="24"/>
              </w:rPr>
              <w:t>,</w:t>
            </w:r>
            <w:r w:rsidRPr="00685FE4">
              <w:rPr>
                <w:rFonts w:ascii="Cordia New" w:eastAsia="Angsana New" w:cs="Cordia New"/>
                <w:sz w:val="24"/>
                <w:szCs w:val="24"/>
                <w:cs/>
              </w:rPr>
              <w:t>119</w:t>
            </w:r>
          </w:p>
        </w:tc>
      </w:tr>
      <w:tr w:rsidR="002C670E" w:rsidRPr="001264AB" w14:paraId="2847FEC0" w14:textId="77777777" w:rsidTr="002C670E">
        <w:tc>
          <w:tcPr>
            <w:tcW w:w="2048" w:type="dxa"/>
            <w:shd w:val="clear" w:color="auto" w:fill="auto"/>
          </w:tcPr>
          <w:p w14:paraId="5E714AEB" w14:textId="77777777" w:rsidR="002C670E" w:rsidRPr="001264AB" w:rsidRDefault="002C670E" w:rsidP="002C670E">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09" w:type="dxa"/>
            <w:shd w:val="clear" w:color="auto" w:fill="auto"/>
            <w:vAlign w:val="bottom"/>
          </w:tcPr>
          <w:p w14:paraId="3B53F2D6" w14:textId="2D247993" w:rsidR="002C670E" w:rsidRPr="001264AB" w:rsidRDefault="002C670E" w:rsidP="002C670E">
            <w:pPr>
              <w:pStyle w:val="BodyText"/>
              <w:tabs>
                <w:tab w:val="right" w:pos="885"/>
              </w:tabs>
              <w:spacing w:after="0" w:line="240" w:lineRule="auto"/>
              <w:rPr>
                <w:rFonts w:ascii="Cordia New" w:eastAsia="Angsana New" w:cs="Cordia New"/>
                <w:sz w:val="24"/>
                <w:szCs w:val="24"/>
              </w:rPr>
            </w:pPr>
            <w:r w:rsidRPr="00685FE4">
              <w:rPr>
                <w:rFonts w:ascii="Cordia New" w:eastAsia="Angsana New" w:cs="Cordia New"/>
                <w:sz w:val="24"/>
                <w:szCs w:val="24"/>
                <w:cs/>
              </w:rPr>
              <w:tab/>
              <w:t>35</w:t>
            </w:r>
          </w:p>
        </w:tc>
        <w:tc>
          <w:tcPr>
            <w:tcW w:w="1408" w:type="dxa"/>
            <w:shd w:val="clear" w:color="auto" w:fill="auto"/>
            <w:vAlign w:val="bottom"/>
          </w:tcPr>
          <w:p w14:paraId="1E97D0F0" w14:textId="6B58CDEC" w:rsidR="002C670E" w:rsidRPr="001264AB" w:rsidRDefault="002C670E" w:rsidP="002C670E">
            <w:pPr>
              <w:tabs>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329</w:t>
            </w:r>
          </w:p>
        </w:tc>
        <w:tc>
          <w:tcPr>
            <w:tcW w:w="1550" w:type="dxa"/>
            <w:shd w:val="clear" w:color="auto" w:fill="auto"/>
            <w:vAlign w:val="bottom"/>
          </w:tcPr>
          <w:p w14:paraId="41374ED2" w14:textId="48E0C88D"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01D79AA5" w14:textId="727A9FC3"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475462F0" w14:textId="654FF42C" w:rsidR="002C670E" w:rsidRPr="001264AB" w:rsidRDefault="002C670E" w:rsidP="002C670E">
            <w:pPr>
              <w:tabs>
                <w:tab w:val="center" w:pos="533"/>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085" w:type="dxa"/>
            <w:shd w:val="clear" w:color="auto" w:fill="auto"/>
            <w:vAlign w:val="bottom"/>
          </w:tcPr>
          <w:p w14:paraId="0B647778" w14:textId="47573166" w:rsidR="002C670E" w:rsidRPr="001264AB" w:rsidRDefault="002C670E" w:rsidP="002C670E">
            <w:pPr>
              <w:pStyle w:val="BodyText"/>
              <w:tabs>
                <w:tab w:val="right" w:pos="736"/>
              </w:tabs>
              <w:spacing w:after="0" w:line="240" w:lineRule="auto"/>
              <w:rPr>
                <w:rFonts w:ascii="Cordia New" w:eastAsia="Angsana New" w:cs="Cordia New"/>
                <w:sz w:val="24"/>
                <w:szCs w:val="24"/>
              </w:rPr>
            </w:pPr>
            <w:r w:rsidRPr="00685FE4">
              <w:rPr>
                <w:rFonts w:ascii="Cordia New" w:eastAsia="Angsana New" w:cs="Cordia New"/>
                <w:sz w:val="24"/>
                <w:szCs w:val="24"/>
                <w:cs/>
              </w:rPr>
              <w:tab/>
              <w:t>364</w:t>
            </w:r>
          </w:p>
        </w:tc>
      </w:tr>
      <w:tr w:rsidR="002C670E" w:rsidRPr="001264AB" w14:paraId="12350439" w14:textId="77777777" w:rsidTr="002C670E">
        <w:tc>
          <w:tcPr>
            <w:tcW w:w="2048" w:type="dxa"/>
            <w:shd w:val="clear" w:color="auto" w:fill="auto"/>
          </w:tcPr>
          <w:p w14:paraId="6D04E284" w14:textId="77777777" w:rsidR="002C670E" w:rsidRPr="001264AB" w:rsidRDefault="002C670E" w:rsidP="002C670E">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09" w:type="dxa"/>
            <w:shd w:val="clear" w:color="auto" w:fill="auto"/>
          </w:tcPr>
          <w:p w14:paraId="6F72C8D4" w14:textId="770EE1BB" w:rsidR="002C670E" w:rsidRPr="001264AB" w:rsidRDefault="002C670E" w:rsidP="002C670E">
            <w:pPr>
              <w:pStyle w:val="BodyText"/>
              <w:tabs>
                <w:tab w:val="right" w:pos="885"/>
              </w:tabs>
              <w:spacing w:after="0" w:line="240" w:lineRule="auto"/>
              <w:rPr>
                <w:rFonts w:ascii="Cordia New" w:eastAsia="Angsana New" w:cs="Cordia New"/>
                <w:sz w:val="24"/>
                <w:szCs w:val="24"/>
              </w:rPr>
            </w:pPr>
            <w:r w:rsidRPr="00685FE4">
              <w:rPr>
                <w:rFonts w:ascii="Cordia New" w:eastAsia="Angsana New" w:cs="Cordia New"/>
                <w:sz w:val="24"/>
                <w:szCs w:val="24"/>
                <w:cs/>
              </w:rPr>
              <w:tab/>
              <w:t>40</w:t>
            </w:r>
            <w:r w:rsidRPr="00685FE4">
              <w:rPr>
                <w:rFonts w:ascii="Cordia New" w:eastAsia="Angsana New" w:cs="Cordia New"/>
                <w:sz w:val="24"/>
                <w:szCs w:val="24"/>
              </w:rPr>
              <w:t>,</w:t>
            </w:r>
            <w:r w:rsidRPr="00685FE4">
              <w:rPr>
                <w:rFonts w:ascii="Cordia New" w:eastAsia="Angsana New" w:cs="Cordia New"/>
                <w:sz w:val="24"/>
                <w:szCs w:val="24"/>
                <w:cs/>
              </w:rPr>
              <w:t>890</w:t>
            </w:r>
          </w:p>
        </w:tc>
        <w:tc>
          <w:tcPr>
            <w:tcW w:w="1408" w:type="dxa"/>
            <w:shd w:val="clear" w:color="auto" w:fill="auto"/>
            <w:vAlign w:val="bottom"/>
          </w:tcPr>
          <w:p w14:paraId="218F55FE" w14:textId="10F6AE4F" w:rsidR="002C670E" w:rsidRPr="001264AB" w:rsidRDefault="002C670E" w:rsidP="002C670E">
            <w:pPr>
              <w:tabs>
                <w:tab w:val="center" w:pos="550"/>
                <w:tab w:val="right" w:pos="748"/>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550" w:type="dxa"/>
            <w:shd w:val="clear" w:color="auto" w:fill="auto"/>
            <w:vAlign w:val="bottom"/>
          </w:tcPr>
          <w:p w14:paraId="12E2B72F" w14:textId="6289CB6A" w:rsidR="002C670E" w:rsidRPr="001264AB" w:rsidRDefault="002C670E" w:rsidP="002C670E">
            <w:pPr>
              <w:tabs>
                <w:tab w:val="center" w:pos="815"/>
                <w:tab w:val="right" w:pos="1130"/>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690" w:type="dxa"/>
            <w:shd w:val="clear" w:color="auto" w:fill="auto"/>
            <w:vAlign w:val="bottom"/>
          </w:tcPr>
          <w:p w14:paraId="1E9A4B9C" w14:textId="5B4D7C9F" w:rsidR="002C670E" w:rsidRPr="001264AB" w:rsidRDefault="002C670E" w:rsidP="002C670E">
            <w:pPr>
              <w:tabs>
                <w:tab w:val="center" w:pos="782"/>
                <w:tab w:val="right" w:pos="1106"/>
              </w:tabs>
              <w:spacing w:line="240" w:lineRule="auto"/>
              <w:rPr>
                <w:rFonts w:ascii="Cordia New" w:cs="Cordia New"/>
                <w:color w:val="000000"/>
                <w:sz w:val="24"/>
                <w:szCs w:val="24"/>
              </w:rPr>
            </w:pPr>
            <w:r w:rsidRPr="00685FE4">
              <w:rPr>
                <w:rFonts w:ascii="Cordia New" w:cs="Cordia New"/>
                <w:color w:val="000000"/>
                <w:sz w:val="24"/>
                <w:szCs w:val="24"/>
                <w:cs/>
              </w:rPr>
              <w:tab/>
              <w:t>-</w:t>
            </w:r>
          </w:p>
        </w:tc>
        <w:tc>
          <w:tcPr>
            <w:tcW w:w="1127" w:type="dxa"/>
            <w:shd w:val="clear" w:color="auto" w:fill="auto"/>
            <w:vAlign w:val="bottom"/>
          </w:tcPr>
          <w:p w14:paraId="205368BB" w14:textId="46B2B4CE" w:rsidR="002C670E" w:rsidRPr="001264AB" w:rsidRDefault="002C670E" w:rsidP="002C670E">
            <w:pPr>
              <w:tabs>
                <w:tab w:val="right" w:pos="885"/>
              </w:tabs>
              <w:spacing w:line="240" w:lineRule="auto"/>
              <w:rPr>
                <w:rFonts w:ascii="Cordia New" w:cs="Cordia New"/>
                <w:color w:val="000000"/>
                <w:sz w:val="24"/>
                <w:szCs w:val="24"/>
              </w:rPr>
            </w:pPr>
            <w:r w:rsidRPr="00685FE4">
              <w:rPr>
                <w:rFonts w:ascii="Cordia New" w:cs="Cordia New"/>
                <w:color w:val="000000"/>
                <w:sz w:val="24"/>
                <w:szCs w:val="24"/>
                <w:cs/>
              </w:rPr>
              <w:tab/>
              <w:t>1</w:t>
            </w:r>
            <w:r w:rsidRPr="00685FE4">
              <w:rPr>
                <w:rFonts w:ascii="Cordia New" w:cs="Cordia New"/>
                <w:color w:val="000000"/>
                <w:sz w:val="24"/>
                <w:szCs w:val="24"/>
              </w:rPr>
              <w:t>,</w:t>
            </w:r>
            <w:r w:rsidRPr="00685FE4">
              <w:rPr>
                <w:rFonts w:ascii="Cordia New" w:cs="Cordia New"/>
                <w:color w:val="000000"/>
                <w:sz w:val="24"/>
                <w:szCs w:val="24"/>
                <w:cs/>
              </w:rPr>
              <w:t>172</w:t>
            </w:r>
          </w:p>
        </w:tc>
        <w:tc>
          <w:tcPr>
            <w:tcW w:w="1085" w:type="dxa"/>
            <w:shd w:val="clear" w:color="auto" w:fill="auto"/>
          </w:tcPr>
          <w:p w14:paraId="3AE5853B" w14:textId="50CF22E5" w:rsidR="002C670E" w:rsidRPr="001264AB" w:rsidRDefault="002C670E" w:rsidP="002C670E">
            <w:pPr>
              <w:pStyle w:val="BodyText"/>
              <w:tabs>
                <w:tab w:val="right" w:pos="736"/>
              </w:tabs>
              <w:spacing w:after="0" w:line="240" w:lineRule="auto"/>
              <w:rPr>
                <w:rFonts w:ascii="Cordia New" w:eastAsia="Angsana New" w:cs="Cordia New"/>
                <w:sz w:val="24"/>
                <w:szCs w:val="24"/>
              </w:rPr>
            </w:pPr>
            <w:r w:rsidRPr="00685FE4">
              <w:rPr>
                <w:rFonts w:ascii="Cordia New" w:eastAsia="Angsana New" w:cs="Cordia New"/>
                <w:sz w:val="24"/>
                <w:szCs w:val="24"/>
                <w:cs/>
              </w:rPr>
              <w:tab/>
              <w:t>42</w:t>
            </w:r>
            <w:r w:rsidRPr="00685FE4">
              <w:rPr>
                <w:rFonts w:ascii="Cordia New" w:eastAsia="Angsana New" w:cs="Cordia New"/>
                <w:sz w:val="24"/>
                <w:szCs w:val="24"/>
              </w:rPr>
              <w:t>,</w:t>
            </w:r>
            <w:r w:rsidRPr="00685FE4">
              <w:rPr>
                <w:rFonts w:ascii="Cordia New" w:eastAsia="Angsana New" w:cs="Cordia New"/>
                <w:sz w:val="24"/>
                <w:szCs w:val="24"/>
                <w:cs/>
              </w:rPr>
              <w:t>062</w:t>
            </w:r>
          </w:p>
        </w:tc>
      </w:tr>
      <w:tr w:rsidR="002C670E" w:rsidRPr="001264AB" w14:paraId="59119957" w14:textId="77777777" w:rsidTr="002C670E">
        <w:tc>
          <w:tcPr>
            <w:tcW w:w="2048" w:type="dxa"/>
            <w:shd w:val="clear" w:color="auto" w:fill="auto"/>
          </w:tcPr>
          <w:p w14:paraId="16EFC5BE" w14:textId="77777777" w:rsidR="002C670E" w:rsidRPr="001264AB" w:rsidRDefault="002C670E" w:rsidP="002C670E">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Debts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09" w:type="dxa"/>
            <w:shd w:val="clear" w:color="auto" w:fill="auto"/>
            <w:vAlign w:val="bottom"/>
          </w:tcPr>
          <w:p w14:paraId="0781C4FF" w14:textId="357A7FC9" w:rsidR="002C670E" w:rsidRPr="001264AB" w:rsidRDefault="002C670E" w:rsidP="002C670E">
            <w:pPr>
              <w:tabs>
                <w:tab w:val="left" w:pos="284"/>
                <w:tab w:val="center" w:pos="605"/>
                <w:tab w:val="right" w:pos="885"/>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408" w:type="dxa"/>
            <w:shd w:val="clear" w:color="auto" w:fill="auto"/>
            <w:vAlign w:val="bottom"/>
          </w:tcPr>
          <w:p w14:paraId="186F1C3E" w14:textId="37851EA2" w:rsidR="002C670E" w:rsidRPr="001264AB" w:rsidRDefault="002C670E" w:rsidP="002C670E">
            <w:pPr>
              <w:tabs>
                <w:tab w:val="left" w:pos="354"/>
                <w:tab w:val="center" w:pos="550"/>
                <w:tab w:val="right" w:pos="748"/>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550" w:type="dxa"/>
            <w:shd w:val="clear" w:color="auto" w:fill="auto"/>
            <w:vAlign w:val="bottom"/>
          </w:tcPr>
          <w:p w14:paraId="799B3370" w14:textId="08F4F3D0" w:rsidR="002C670E" w:rsidRPr="001264AB" w:rsidRDefault="002C670E" w:rsidP="002C670E">
            <w:pPr>
              <w:tabs>
                <w:tab w:val="left" w:pos="503"/>
                <w:tab w:val="center" w:pos="815"/>
                <w:tab w:val="right" w:pos="1130"/>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690" w:type="dxa"/>
            <w:shd w:val="clear" w:color="auto" w:fill="auto"/>
            <w:vAlign w:val="bottom"/>
          </w:tcPr>
          <w:p w14:paraId="52114360" w14:textId="383A2690" w:rsidR="002C670E" w:rsidRPr="001264AB" w:rsidRDefault="002C670E" w:rsidP="002C670E">
            <w:pPr>
              <w:tabs>
                <w:tab w:val="left" w:pos="522"/>
                <w:tab w:val="center" w:pos="782"/>
                <w:tab w:val="right" w:pos="1106"/>
              </w:tabs>
              <w:spacing w:line="240" w:lineRule="auto"/>
              <w:rPr>
                <w:rFonts w:ascii="Cordia New" w:cs="Cordia New"/>
                <w:color w:val="000000"/>
                <w:sz w:val="24"/>
                <w:szCs w:val="24"/>
                <w:u w:val="single"/>
              </w:rPr>
            </w:pPr>
            <w:r w:rsidRPr="00685FE4">
              <w:rPr>
                <w:rFonts w:ascii="Cordia New" w:cs="Cordia New"/>
                <w:color w:val="000000"/>
                <w:sz w:val="24"/>
                <w:szCs w:val="24"/>
                <w:cs/>
              </w:rPr>
              <w:tab/>
            </w:r>
            <w:r w:rsidRPr="00685FE4">
              <w:rPr>
                <w:rFonts w:ascii="Cordia New" w:cs="Cordia New"/>
                <w:color w:val="000000"/>
                <w:sz w:val="24"/>
                <w:szCs w:val="24"/>
                <w:u w:val="single"/>
                <w:cs/>
              </w:rPr>
              <w:tab/>
              <w:t>-</w:t>
            </w:r>
            <w:r w:rsidRPr="00685FE4">
              <w:rPr>
                <w:rFonts w:ascii="Cordia New" w:cs="Cordia New"/>
                <w:color w:val="000000"/>
                <w:sz w:val="24"/>
                <w:szCs w:val="24"/>
                <w:u w:val="single"/>
                <w:cs/>
              </w:rPr>
              <w:tab/>
            </w:r>
          </w:p>
        </w:tc>
        <w:tc>
          <w:tcPr>
            <w:tcW w:w="1127" w:type="dxa"/>
            <w:shd w:val="clear" w:color="auto" w:fill="auto"/>
            <w:vAlign w:val="bottom"/>
          </w:tcPr>
          <w:p w14:paraId="7B52A518" w14:textId="29E63E67" w:rsidR="002C670E" w:rsidRPr="001264AB" w:rsidRDefault="002C670E" w:rsidP="002C670E">
            <w:pPr>
              <w:pStyle w:val="BodyText"/>
              <w:tabs>
                <w:tab w:val="left" w:pos="160"/>
                <w:tab w:val="right" w:pos="885"/>
              </w:tabs>
              <w:spacing w:after="0" w:line="240" w:lineRule="auto"/>
              <w:rPr>
                <w:rFonts w:ascii="Cordia New" w:eastAsia="Angsana New" w:cs="Cordia New"/>
                <w:sz w:val="24"/>
                <w:szCs w:val="24"/>
                <w:u w:val="single"/>
              </w:rPr>
            </w:pPr>
            <w:r w:rsidRPr="00685FE4">
              <w:rPr>
                <w:rFonts w:ascii="Cordia New" w:eastAsia="Angsana New" w:cs="Cordia New"/>
                <w:sz w:val="24"/>
                <w:szCs w:val="24"/>
                <w:cs/>
              </w:rPr>
              <w:tab/>
            </w:r>
            <w:r w:rsidRPr="00685FE4">
              <w:rPr>
                <w:rFonts w:ascii="Cordia New" w:eastAsia="Angsana New" w:cs="Cordia New"/>
                <w:sz w:val="24"/>
                <w:szCs w:val="24"/>
                <w:u w:val="single"/>
                <w:cs/>
              </w:rPr>
              <w:tab/>
              <w:t>81</w:t>
            </w:r>
            <w:r w:rsidRPr="00685FE4">
              <w:rPr>
                <w:rFonts w:ascii="Cordia New" w:eastAsia="Angsana New" w:cs="Cordia New"/>
                <w:sz w:val="24"/>
                <w:szCs w:val="24"/>
                <w:u w:val="single"/>
              </w:rPr>
              <w:t>,</w:t>
            </w:r>
            <w:r w:rsidRPr="00685FE4">
              <w:rPr>
                <w:rFonts w:ascii="Cordia New" w:eastAsia="Angsana New" w:cs="Cordia New"/>
                <w:sz w:val="24"/>
                <w:szCs w:val="24"/>
                <w:u w:val="single"/>
                <w:cs/>
              </w:rPr>
              <w:t>572</w:t>
            </w:r>
          </w:p>
        </w:tc>
        <w:tc>
          <w:tcPr>
            <w:tcW w:w="1085" w:type="dxa"/>
            <w:shd w:val="clear" w:color="auto" w:fill="auto"/>
            <w:vAlign w:val="bottom"/>
          </w:tcPr>
          <w:p w14:paraId="2C948726" w14:textId="00F4B1F7" w:rsidR="002C670E" w:rsidRPr="001264AB" w:rsidRDefault="002C670E" w:rsidP="002C670E">
            <w:pPr>
              <w:pStyle w:val="BodyText"/>
              <w:tabs>
                <w:tab w:val="left" w:pos="36"/>
                <w:tab w:val="right" w:pos="736"/>
              </w:tabs>
              <w:spacing w:after="0" w:line="240" w:lineRule="auto"/>
              <w:rPr>
                <w:rFonts w:ascii="Cordia New" w:eastAsia="Angsana New" w:cs="Cordia New"/>
                <w:sz w:val="24"/>
                <w:szCs w:val="24"/>
                <w:u w:val="single"/>
              </w:rPr>
            </w:pPr>
            <w:r w:rsidRPr="00685FE4">
              <w:rPr>
                <w:rFonts w:ascii="Cordia New" w:eastAsia="Angsana New" w:cs="Cordia New"/>
                <w:sz w:val="24"/>
                <w:szCs w:val="24"/>
                <w:cs/>
              </w:rPr>
              <w:tab/>
            </w:r>
            <w:r w:rsidRPr="00685FE4">
              <w:rPr>
                <w:rFonts w:ascii="Cordia New" w:eastAsia="Angsana New" w:cs="Cordia New"/>
                <w:sz w:val="24"/>
                <w:szCs w:val="24"/>
                <w:u w:val="single"/>
                <w:cs/>
              </w:rPr>
              <w:tab/>
              <w:t>81</w:t>
            </w:r>
            <w:r w:rsidRPr="00685FE4">
              <w:rPr>
                <w:rFonts w:ascii="Cordia New" w:eastAsia="Angsana New" w:cs="Cordia New"/>
                <w:sz w:val="24"/>
                <w:szCs w:val="24"/>
                <w:u w:val="single"/>
              </w:rPr>
              <w:t>,</w:t>
            </w:r>
            <w:r w:rsidRPr="00685FE4">
              <w:rPr>
                <w:rFonts w:ascii="Cordia New" w:eastAsia="Angsana New" w:cs="Cordia New"/>
                <w:sz w:val="24"/>
                <w:szCs w:val="24"/>
                <w:u w:val="single"/>
                <w:cs/>
              </w:rPr>
              <w:t>572</w:t>
            </w:r>
          </w:p>
        </w:tc>
      </w:tr>
      <w:tr w:rsidR="002C670E" w:rsidRPr="001264AB" w14:paraId="6D2FDEB2" w14:textId="77777777" w:rsidTr="002C670E">
        <w:tc>
          <w:tcPr>
            <w:tcW w:w="2048" w:type="dxa"/>
            <w:shd w:val="clear" w:color="auto" w:fill="auto"/>
          </w:tcPr>
          <w:p w14:paraId="133484F6" w14:textId="77777777" w:rsidR="002C670E" w:rsidRPr="001264AB" w:rsidRDefault="002C670E" w:rsidP="002C670E">
            <w:pPr>
              <w:pStyle w:val="BodyText"/>
              <w:spacing w:after="0" w:line="240" w:lineRule="auto"/>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09" w:type="dxa"/>
            <w:shd w:val="clear" w:color="auto" w:fill="auto"/>
          </w:tcPr>
          <w:p w14:paraId="60DD897D" w14:textId="465BFB37" w:rsidR="002C670E" w:rsidRPr="001264AB" w:rsidRDefault="002C670E" w:rsidP="002C670E">
            <w:pPr>
              <w:pStyle w:val="BodyText"/>
              <w:tabs>
                <w:tab w:val="left" w:pos="284"/>
                <w:tab w:val="right" w:pos="885"/>
              </w:tabs>
              <w:spacing w:after="0" w:line="240" w:lineRule="auto"/>
              <w:rPr>
                <w:rFonts w:ascii="Cordia New" w:eastAsia="Angsana New" w:cs="Cordia New"/>
                <w:sz w:val="24"/>
                <w:szCs w:val="24"/>
                <w:u w:val="double"/>
              </w:rPr>
            </w:pPr>
            <w:r w:rsidRPr="00685FE4">
              <w:rPr>
                <w:rFonts w:ascii="Cordia New" w:eastAsia="Angsana New" w:cs="Cordia New"/>
                <w:sz w:val="24"/>
                <w:szCs w:val="24"/>
                <w:cs/>
              </w:rPr>
              <w:tab/>
            </w:r>
            <w:r w:rsidRPr="00685FE4">
              <w:rPr>
                <w:rFonts w:ascii="Cordia New" w:eastAsia="Angsana New" w:cs="Cordia New"/>
                <w:sz w:val="24"/>
                <w:szCs w:val="24"/>
                <w:u w:val="double"/>
                <w:cs/>
              </w:rPr>
              <w:tab/>
              <w:t>40</w:t>
            </w:r>
            <w:r w:rsidRPr="00685FE4">
              <w:rPr>
                <w:rFonts w:ascii="Cordia New" w:eastAsia="Angsana New" w:cs="Cordia New"/>
                <w:sz w:val="24"/>
                <w:szCs w:val="24"/>
                <w:u w:val="double"/>
              </w:rPr>
              <w:t>,</w:t>
            </w:r>
            <w:r w:rsidRPr="00685FE4">
              <w:rPr>
                <w:rFonts w:ascii="Cordia New" w:eastAsia="Angsana New" w:cs="Cordia New"/>
                <w:sz w:val="24"/>
                <w:szCs w:val="24"/>
                <w:u w:val="double"/>
                <w:cs/>
              </w:rPr>
              <w:t>925</w:t>
            </w:r>
          </w:p>
        </w:tc>
        <w:tc>
          <w:tcPr>
            <w:tcW w:w="1408" w:type="dxa"/>
            <w:shd w:val="clear" w:color="auto" w:fill="auto"/>
            <w:vAlign w:val="bottom"/>
          </w:tcPr>
          <w:p w14:paraId="2DF05C20" w14:textId="51C14672" w:rsidR="002C670E" w:rsidRPr="001264AB" w:rsidRDefault="002C670E" w:rsidP="002C670E">
            <w:pPr>
              <w:tabs>
                <w:tab w:val="left" w:pos="354"/>
                <w:tab w:val="right" w:pos="748"/>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329</w:t>
            </w:r>
          </w:p>
        </w:tc>
        <w:tc>
          <w:tcPr>
            <w:tcW w:w="1550" w:type="dxa"/>
            <w:shd w:val="clear" w:color="auto" w:fill="auto"/>
            <w:vAlign w:val="bottom"/>
          </w:tcPr>
          <w:p w14:paraId="790AF7AF" w14:textId="7EB86411" w:rsidR="002C670E" w:rsidRPr="001264AB" w:rsidRDefault="002C670E" w:rsidP="002C670E">
            <w:pPr>
              <w:tabs>
                <w:tab w:val="left" w:pos="503"/>
                <w:tab w:val="center" w:pos="815"/>
                <w:tab w:val="right" w:pos="1130"/>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w:t>
            </w:r>
            <w:r w:rsidRPr="00685FE4">
              <w:rPr>
                <w:rFonts w:ascii="Cordia New" w:cs="Cordia New"/>
                <w:color w:val="000000"/>
                <w:sz w:val="24"/>
                <w:szCs w:val="24"/>
                <w:u w:val="double"/>
                <w:cs/>
              </w:rPr>
              <w:tab/>
            </w:r>
          </w:p>
        </w:tc>
        <w:tc>
          <w:tcPr>
            <w:tcW w:w="1690" w:type="dxa"/>
            <w:shd w:val="clear" w:color="auto" w:fill="auto"/>
            <w:vAlign w:val="bottom"/>
          </w:tcPr>
          <w:p w14:paraId="34CD0064" w14:textId="02E3EC85" w:rsidR="002C670E" w:rsidRPr="001264AB" w:rsidRDefault="002C670E" w:rsidP="002C670E">
            <w:pPr>
              <w:tabs>
                <w:tab w:val="left" w:pos="522"/>
                <w:tab w:val="center" w:pos="782"/>
                <w:tab w:val="right" w:pos="1106"/>
              </w:tabs>
              <w:spacing w:line="240" w:lineRule="auto"/>
              <w:rPr>
                <w:rFonts w:ascii="Cordia New" w:cs="Cordia New"/>
                <w:color w:val="000000"/>
                <w:sz w:val="24"/>
                <w:szCs w:val="24"/>
                <w:u w:val="double"/>
              </w:rPr>
            </w:pPr>
            <w:r w:rsidRPr="00685FE4">
              <w:rPr>
                <w:rFonts w:ascii="Cordia New" w:cs="Cordia New"/>
                <w:color w:val="000000"/>
                <w:sz w:val="24"/>
                <w:szCs w:val="24"/>
                <w:cs/>
              </w:rPr>
              <w:tab/>
            </w:r>
            <w:r w:rsidRPr="00685FE4">
              <w:rPr>
                <w:rFonts w:ascii="Cordia New" w:cs="Cordia New"/>
                <w:color w:val="000000"/>
                <w:sz w:val="24"/>
                <w:szCs w:val="24"/>
                <w:u w:val="double"/>
                <w:cs/>
              </w:rPr>
              <w:tab/>
              <w:t>-</w:t>
            </w:r>
            <w:r w:rsidRPr="00685FE4">
              <w:rPr>
                <w:rFonts w:ascii="Cordia New" w:cs="Cordia New"/>
                <w:color w:val="000000"/>
                <w:sz w:val="24"/>
                <w:szCs w:val="24"/>
                <w:u w:val="double"/>
                <w:cs/>
              </w:rPr>
              <w:tab/>
            </w:r>
          </w:p>
        </w:tc>
        <w:tc>
          <w:tcPr>
            <w:tcW w:w="1127" w:type="dxa"/>
            <w:shd w:val="clear" w:color="auto" w:fill="auto"/>
          </w:tcPr>
          <w:p w14:paraId="3794D412" w14:textId="7CF56608" w:rsidR="002C670E" w:rsidRPr="001264AB" w:rsidRDefault="002C670E" w:rsidP="002C670E">
            <w:pPr>
              <w:pStyle w:val="BodyText"/>
              <w:tabs>
                <w:tab w:val="right" w:pos="885"/>
              </w:tabs>
              <w:spacing w:after="0" w:line="240" w:lineRule="auto"/>
              <w:rPr>
                <w:rFonts w:ascii="Cordia New" w:eastAsia="Angsana New" w:cs="Cordia New"/>
                <w:sz w:val="24"/>
                <w:szCs w:val="24"/>
                <w:u w:val="double"/>
              </w:rPr>
            </w:pPr>
            <w:r w:rsidRPr="00685FE4">
              <w:rPr>
                <w:rFonts w:ascii="Cordia New" w:eastAsia="Angsana New" w:cs="Cordia New"/>
                <w:sz w:val="24"/>
                <w:szCs w:val="24"/>
                <w:cs/>
              </w:rPr>
              <w:tab/>
            </w:r>
            <w:r w:rsidRPr="00685FE4">
              <w:rPr>
                <w:rFonts w:ascii="Cordia New" w:eastAsia="Angsana New" w:cs="Cordia New"/>
                <w:sz w:val="24"/>
                <w:szCs w:val="24"/>
                <w:u w:val="double"/>
                <w:cs/>
              </w:rPr>
              <w:t>2</w:t>
            </w:r>
            <w:r w:rsidRPr="00685FE4">
              <w:rPr>
                <w:rFonts w:ascii="Cordia New" w:eastAsia="Angsana New" w:cs="Cordia New"/>
                <w:sz w:val="24"/>
                <w:szCs w:val="24"/>
                <w:u w:val="double"/>
              </w:rPr>
              <w:t>,</w:t>
            </w:r>
            <w:r w:rsidRPr="00685FE4">
              <w:rPr>
                <w:rFonts w:ascii="Cordia New" w:eastAsia="Angsana New" w:cs="Cordia New"/>
                <w:sz w:val="24"/>
                <w:szCs w:val="24"/>
                <w:u w:val="double"/>
                <w:cs/>
              </w:rPr>
              <w:t>992</w:t>
            </w:r>
            <w:r w:rsidRPr="00685FE4">
              <w:rPr>
                <w:rFonts w:ascii="Cordia New" w:eastAsia="Angsana New" w:cs="Cordia New"/>
                <w:sz w:val="24"/>
                <w:szCs w:val="24"/>
                <w:u w:val="double"/>
              </w:rPr>
              <w:t>,</w:t>
            </w:r>
            <w:r w:rsidRPr="00685FE4">
              <w:rPr>
                <w:rFonts w:ascii="Cordia New" w:eastAsia="Angsana New" w:cs="Cordia New"/>
                <w:sz w:val="24"/>
                <w:szCs w:val="24"/>
                <w:u w:val="double"/>
                <w:cs/>
              </w:rPr>
              <w:t>632</w:t>
            </w:r>
          </w:p>
        </w:tc>
        <w:tc>
          <w:tcPr>
            <w:tcW w:w="1085" w:type="dxa"/>
            <w:shd w:val="clear" w:color="auto" w:fill="auto"/>
          </w:tcPr>
          <w:p w14:paraId="639884EA" w14:textId="6D583831" w:rsidR="002C670E" w:rsidRPr="001264AB" w:rsidRDefault="002C670E" w:rsidP="002C670E">
            <w:pPr>
              <w:pStyle w:val="BodyText"/>
              <w:tabs>
                <w:tab w:val="right" w:pos="736"/>
              </w:tabs>
              <w:spacing w:after="0" w:line="240" w:lineRule="auto"/>
              <w:rPr>
                <w:rFonts w:ascii="Cordia New" w:eastAsia="Angsana New" w:cs="Cordia New"/>
                <w:sz w:val="24"/>
                <w:szCs w:val="24"/>
                <w:u w:val="double"/>
              </w:rPr>
            </w:pPr>
            <w:r w:rsidRPr="00685FE4">
              <w:rPr>
                <w:rFonts w:ascii="Cordia New" w:eastAsia="Angsana New" w:cs="Cordia New"/>
                <w:sz w:val="24"/>
                <w:szCs w:val="24"/>
                <w:cs/>
              </w:rPr>
              <w:tab/>
            </w:r>
            <w:r w:rsidRPr="00685FE4">
              <w:rPr>
                <w:rFonts w:ascii="Cordia New" w:eastAsia="Angsana New" w:cs="Cordia New"/>
                <w:sz w:val="24"/>
                <w:szCs w:val="24"/>
                <w:u w:val="double"/>
                <w:cs/>
              </w:rPr>
              <w:t>3</w:t>
            </w:r>
            <w:r w:rsidRPr="00685FE4">
              <w:rPr>
                <w:rFonts w:ascii="Cordia New" w:eastAsia="Angsana New" w:cs="Cordia New"/>
                <w:sz w:val="24"/>
                <w:szCs w:val="24"/>
                <w:u w:val="double"/>
              </w:rPr>
              <w:t>,</w:t>
            </w:r>
            <w:r w:rsidRPr="00685FE4">
              <w:rPr>
                <w:rFonts w:ascii="Cordia New" w:eastAsia="Angsana New" w:cs="Cordia New"/>
                <w:sz w:val="24"/>
                <w:szCs w:val="24"/>
                <w:u w:val="double"/>
                <w:cs/>
              </w:rPr>
              <w:t>033</w:t>
            </w:r>
            <w:r w:rsidRPr="00685FE4">
              <w:rPr>
                <w:rFonts w:ascii="Cordia New" w:eastAsia="Angsana New" w:cs="Cordia New"/>
                <w:sz w:val="24"/>
                <w:szCs w:val="24"/>
                <w:u w:val="double"/>
              </w:rPr>
              <w:t>,</w:t>
            </w:r>
            <w:r w:rsidRPr="00685FE4">
              <w:rPr>
                <w:rFonts w:ascii="Cordia New" w:eastAsia="Angsana New" w:cs="Cordia New"/>
                <w:sz w:val="24"/>
                <w:szCs w:val="24"/>
                <w:u w:val="double"/>
                <w:cs/>
              </w:rPr>
              <w:t>886</w:t>
            </w:r>
          </w:p>
        </w:tc>
      </w:tr>
    </w:tbl>
    <w:p w14:paraId="59E18429" w14:textId="77777777" w:rsidR="00437E51" w:rsidRPr="001264AB" w:rsidRDefault="00437E51">
      <w:pPr>
        <w:rPr>
          <w:sz w:val="12"/>
          <w:szCs w:val="12"/>
        </w:rPr>
      </w:pP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4A3C44" w:rsidRPr="00267CC5" w14:paraId="30787D6F" w14:textId="77777777" w:rsidTr="00906C62">
        <w:tc>
          <w:tcPr>
            <w:tcW w:w="10260" w:type="dxa"/>
            <w:gridSpan w:val="6"/>
            <w:shd w:val="clear" w:color="auto" w:fill="auto"/>
          </w:tcPr>
          <w:p w14:paraId="0C4AE67A" w14:textId="77777777" w:rsidR="004A3C44" w:rsidRPr="00267CC5" w:rsidRDefault="004A3C44" w:rsidP="00267CC5">
            <w:pPr>
              <w:spacing w:line="240" w:lineRule="auto"/>
              <w:ind w:right="54"/>
              <w:jc w:val="right"/>
              <w:rPr>
                <w:rFonts w:ascii="Cordia New" w:eastAsia="Angsana New" w:cs="Cordia New"/>
                <w:sz w:val="24"/>
                <w:szCs w:val="24"/>
              </w:rPr>
            </w:pPr>
            <w:r w:rsidRPr="00267CC5">
              <w:rPr>
                <w:rFonts w:ascii="Cordia New" w:eastAsia="Angsana New" w:cs="Cordia New"/>
                <w:sz w:val="24"/>
                <w:szCs w:val="24"/>
                <w:cs/>
              </w:rPr>
              <w:t>(</w:t>
            </w:r>
            <w:r w:rsidR="00CB6D96" w:rsidRPr="00267CC5">
              <w:rPr>
                <w:rFonts w:ascii="Cordia New" w:eastAsia="Angsana New" w:cs="Cordia New"/>
                <w:sz w:val="24"/>
                <w:szCs w:val="24"/>
              </w:rPr>
              <w:t xml:space="preserve">Unit </w:t>
            </w:r>
            <w:r w:rsidR="00CB6D96" w:rsidRPr="00267CC5">
              <w:rPr>
                <w:rFonts w:ascii="Cordia New" w:eastAsia="Angsana New" w:cs="Cordia New"/>
                <w:sz w:val="24"/>
                <w:szCs w:val="24"/>
                <w:cs/>
              </w:rPr>
              <w:t xml:space="preserve">: </w:t>
            </w:r>
            <w:r w:rsidRPr="00267CC5">
              <w:rPr>
                <w:rFonts w:ascii="Cordia New" w:eastAsia="Angsana New" w:cs="Cordia New"/>
                <w:sz w:val="24"/>
                <w:szCs w:val="24"/>
              </w:rPr>
              <w:t>Million Baht</w:t>
            </w:r>
            <w:r w:rsidRPr="00267CC5">
              <w:rPr>
                <w:rFonts w:ascii="Cordia New" w:eastAsia="Angsana New" w:cs="Cordia New"/>
                <w:sz w:val="24"/>
                <w:szCs w:val="24"/>
                <w:cs/>
              </w:rPr>
              <w:t>)</w:t>
            </w:r>
          </w:p>
        </w:tc>
      </w:tr>
      <w:tr w:rsidR="004A3C44" w:rsidRPr="00267CC5" w14:paraId="77239B20" w14:textId="77777777" w:rsidTr="004A3C44">
        <w:tc>
          <w:tcPr>
            <w:tcW w:w="2698" w:type="dxa"/>
            <w:shd w:val="clear" w:color="auto" w:fill="auto"/>
          </w:tcPr>
          <w:p w14:paraId="1970DE1F"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1A061A17" w14:textId="77777777" w:rsidR="004A3C44" w:rsidRPr="00267CC5" w:rsidRDefault="004A3C44" w:rsidP="00267CC5">
            <w:pPr>
              <w:pStyle w:val="BodyText"/>
              <w:spacing w:after="0" w:line="240" w:lineRule="auto"/>
              <w:jc w:val="center"/>
              <w:rPr>
                <w:rFonts w:ascii="Cordia New" w:eastAsia="Angsana New" w:cs="Cordia New"/>
                <w:sz w:val="24"/>
                <w:szCs w:val="24"/>
              </w:rPr>
            </w:pPr>
            <w:r w:rsidRPr="00267CC5">
              <w:rPr>
                <w:rFonts w:ascii="Cordia New" w:eastAsia="Angsana New" w:cs="Cordia New"/>
                <w:sz w:val="24"/>
                <w:szCs w:val="24"/>
                <w:u w:val="single"/>
              </w:rPr>
              <w:t>The Bank</w:t>
            </w:r>
          </w:p>
        </w:tc>
      </w:tr>
      <w:tr w:rsidR="00661B8C" w:rsidRPr="00267CC5" w14:paraId="2A30236D" w14:textId="77777777" w:rsidTr="004A3C44">
        <w:tc>
          <w:tcPr>
            <w:tcW w:w="2698" w:type="dxa"/>
            <w:shd w:val="clear" w:color="auto" w:fill="auto"/>
          </w:tcPr>
          <w:p w14:paraId="2C03125D" w14:textId="77777777" w:rsidR="00661B8C" w:rsidRPr="00267CC5" w:rsidRDefault="00661B8C"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0CE43774" w14:textId="3DF3583B" w:rsidR="00661B8C" w:rsidRPr="00267CC5" w:rsidRDefault="002C670E" w:rsidP="002C670E">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30 June </w:t>
            </w:r>
            <w:r w:rsidR="00661B8C" w:rsidRPr="00267CC5">
              <w:rPr>
                <w:rFonts w:ascii="Cordia New" w:eastAsia="Angsana New" w:cs="Cordia New"/>
                <w:sz w:val="24"/>
                <w:szCs w:val="24"/>
                <w:u w:val="single"/>
              </w:rPr>
              <w:t>202</w:t>
            </w:r>
            <w:r>
              <w:rPr>
                <w:rFonts w:ascii="Cordia New" w:eastAsia="Angsana New" w:cs="Cordia New"/>
                <w:sz w:val="24"/>
                <w:szCs w:val="24"/>
                <w:u w:val="single"/>
              </w:rPr>
              <w:t>4</w:t>
            </w:r>
          </w:p>
        </w:tc>
      </w:tr>
      <w:tr w:rsidR="004A3C44" w:rsidRPr="00267CC5" w14:paraId="5A60D810" w14:textId="77777777" w:rsidTr="004A3C44">
        <w:tc>
          <w:tcPr>
            <w:tcW w:w="2698" w:type="dxa"/>
            <w:shd w:val="clear" w:color="auto" w:fill="auto"/>
          </w:tcPr>
          <w:p w14:paraId="13CBCE9D"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2C82057A"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2C88EB59" w14:textId="74A28802"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0CC2117D" w14:textId="1A48A9C4"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measured at fair value through</w:t>
            </w:r>
            <w:r w:rsidRPr="00267CC5">
              <w:rPr>
                <w:rFonts w:ascii="Cordia New" w:eastAsia="Angsana New" w:cs="Cordia New"/>
                <w:sz w:val="24"/>
                <w:szCs w:val="24"/>
                <w:u w:val="single"/>
              </w:rPr>
              <w:br/>
              <w:t>profit or loss</w:t>
            </w:r>
          </w:p>
        </w:tc>
        <w:tc>
          <w:tcPr>
            <w:tcW w:w="1603" w:type="dxa"/>
            <w:shd w:val="clear" w:color="auto" w:fill="auto"/>
            <w:vAlign w:val="bottom"/>
          </w:tcPr>
          <w:p w14:paraId="48714969"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Investment in debt measured at fair</w:t>
            </w:r>
          </w:p>
          <w:p w14:paraId="0C25A195" w14:textId="70A5938D"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1AB49B4F" w14:textId="77777777" w:rsidR="004A3C44" w:rsidRPr="00267CC5" w:rsidRDefault="004A3C44" w:rsidP="00267CC5">
            <w:pPr>
              <w:pStyle w:val="BodyText"/>
              <w:tabs>
                <w:tab w:val="left" w:pos="1158"/>
              </w:tabs>
              <w:spacing w:after="0" w:line="240" w:lineRule="auto"/>
              <w:ind w:left="-105" w:right="-103" w:firstLine="63"/>
              <w:jc w:val="center"/>
              <w:rPr>
                <w:rFonts w:ascii="Cordia New" w:eastAsia="Angsana New" w:cs="Cordia New"/>
                <w:sz w:val="24"/>
                <w:szCs w:val="24"/>
              </w:rPr>
            </w:pPr>
            <w:r w:rsidRPr="00267CC5">
              <w:rPr>
                <w:rFonts w:ascii="Cordia New" w:eastAsia="Angsana New" w:cs="Cordia New"/>
                <w:sz w:val="24"/>
                <w:szCs w:val="24"/>
                <w:lang w:val="en-US"/>
              </w:rPr>
              <w:t>I</w:t>
            </w:r>
            <w:r w:rsidRPr="00267CC5">
              <w:rPr>
                <w:rFonts w:ascii="Cordia New" w:eastAsia="Angsana New" w:cs="Cordia New"/>
                <w:sz w:val="24"/>
                <w:szCs w:val="24"/>
              </w:rPr>
              <w:t xml:space="preserve">nvestment in equity designated at fair 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3A72BCE4"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40FDC37E" w14:textId="1B1A6FC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1DB6F8CC" w14:textId="603ED9F7"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measured at </w:t>
            </w:r>
            <w:r w:rsidRPr="00267CC5">
              <w:rPr>
                <w:rFonts w:ascii="Cordia New" w:eastAsia="Angsana New" w:cs="Cordia New"/>
                <w:sz w:val="24"/>
                <w:szCs w:val="24"/>
                <w:u w:val="single"/>
              </w:rPr>
              <w:t>amortised cost</w:t>
            </w:r>
          </w:p>
        </w:tc>
        <w:tc>
          <w:tcPr>
            <w:tcW w:w="1242" w:type="dxa"/>
            <w:shd w:val="clear" w:color="auto" w:fill="auto"/>
            <w:vAlign w:val="bottom"/>
          </w:tcPr>
          <w:p w14:paraId="0F736E73"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u w:val="single"/>
              </w:rPr>
            </w:pPr>
            <w:r w:rsidRPr="00267CC5">
              <w:rPr>
                <w:rFonts w:ascii="Cordia New" w:eastAsia="Angsana New" w:cs="Cordia New"/>
                <w:sz w:val="24"/>
                <w:szCs w:val="24"/>
                <w:u w:val="single"/>
              </w:rPr>
              <w:t>Total</w:t>
            </w:r>
          </w:p>
        </w:tc>
      </w:tr>
      <w:tr w:rsidR="004A3C44" w:rsidRPr="00267CC5" w14:paraId="195B2846" w14:textId="77777777" w:rsidTr="004A3C44">
        <w:tc>
          <w:tcPr>
            <w:tcW w:w="2698" w:type="dxa"/>
            <w:shd w:val="clear" w:color="auto" w:fill="auto"/>
          </w:tcPr>
          <w:p w14:paraId="504DD70C" w14:textId="77777777" w:rsidR="004A3C44" w:rsidRPr="00267CC5" w:rsidRDefault="004A3C44" w:rsidP="00267CC5">
            <w:pPr>
              <w:pStyle w:val="BodyText"/>
              <w:spacing w:after="0" w:line="240" w:lineRule="auto"/>
              <w:jc w:val="both"/>
              <w:rPr>
                <w:rFonts w:ascii="Cordia New" w:eastAsia="Angsana New" w:cs="Cordia New"/>
                <w:b/>
                <w:bCs/>
                <w:sz w:val="24"/>
                <w:szCs w:val="24"/>
              </w:rPr>
            </w:pPr>
            <w:r w:rsidRPr="00267CC5">
              <w:rPr>
                <w:rFonts w:ascii="Cordia New" w:eastAsia="Angsana New" w:cs="Cordia New"/>
                <w:b/>
                <w:bCs/>
                <w:sz w:val="24"/>
                <w:szCs w:val="24"/>
                <w:u w:val="single"/>
              </w:rPr>
              <w:t>Financial Assets</w:t>
            </w:r>
          </w:p>
        </w:tc>
        <w:tc>
          <w:tcPr>
            <w:tcW w:w="1511" w:type="dxa"/>
            <w:shd w:val="clear" w:color="auto" w:fill="auto"/>
          </w:tcPr>
          <w:p w14:paraId="553FBD27"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9485A30"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7B88ED2"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E4BEEA6"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020F206A"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r>
      <w:tr w:rsidR="00BA174E" w:rsidRPr="00267CC5" w14:paraId="1881FE6E" w14:textId="77777777" w:rsidTr="004A3C44">
        <w:tc>
          <w:tcPr>
            <w:tcW w:w="2698" w:type="dxa"/>
            <w:shd w:val="clear" w:color="auto" w:fill="auto"/>
          </w:tcPr>
          <w:p w14:paraId="5924CDE3" w14:textId="77777777" w:rsidR="00BA174E" w:rsidRPr="00267CC5" w:rsidRDefault="00BA174E" w:rsidP="00BA174E">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Cash</w:t>
            </w:r>
          </w:p>
        </w:tc>
        <w:tc>
          <w:tcPr>
            <w:tcW w:w="1511" w:type="dxa"/>
            <w:shd w:val="clear" w:color="auto" w:fill="auto"/>
            <w:vAlign w:val="bottom"/>
          </w:tcPr>
          <w:p w14:paraId="73FB60BE" w14:textId="2196429A" w:rsidR="00BA174E" w:rsidRPr="00BA174E" w:rsidRDefault="00BA174E" w:rsidP="00BA174E">
            <w:pPr>
              <w:tabs>
                <w:tab w:val="center" w:pos="605"/>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0DBB4CB7" w14:textId="1C85DE7F" w:rsidR="00BA174E" w:rsidRPr="00BA174E" w:rsidRDefault="00BA174E" w:rsidP="00BA174E">
            <w:pPr>
              <w:tabs>
                <w:tab w:val="center" w:pos="779"/>
                <w:tab w:val="right" w:pos="1049"/>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657ACD56" w14:textId="56B56BBA" w:rsidR="00BA174E" w:rsidRPr="00BA174E" w:rsidRDefault="00BA174E" w:rsidP="00BA174E">
            <w:pPr>
              <w:tabs>
                <w:tab w:val="center" w:pos="669"/>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332459AC" w14:textId="08F2A440" w:rsidR="00BA174E" w:rsidRPr="00BA174E" w:rsidRDefault="00BA174E" w:rsidP="00BA174E">
            <w:pPr>
              <w:tabs>
                <w:tab w:val="right" w:pos="932"/>
              </w:tabs>
              <w:spacing w:line="240" w:lineRule="auto"/>
              <w:rPr>
                <w:rFonts w:ascii="Cordia New" w:cs="Cordia New"/>
                <w:color w:val="000000"/>
                <w:sz w:val="24"/>
                <w:szCs w:val="24"/>
              </w:rPr>
            </w:pPr>
            <w:r w:rsidRPr="00BA174E">
              <w:rPr>
                <w:rFonts w:ascii="Cordia New" w:cs="Cordia New"/>
                <w:color w:val="000000"/>
                <w:sz w:val="24"/>
                <w:szCs w:val="24"/>
              </w:rPr>
              <w:tab/>
              <w:t>29,998</w:t>
            </w:r>
          </w:p>
        </w:tc>
        <w:tc>
          <w:tcPr>
            <w:tcW w:w="1242" w:type="dxa"/>
            <w:shd w:val="clear" w:color="auto" w:fill="auto"/>
            <w:vAlign w:val="bottom"/>
          </w:tcPr>
          <w:p w14:paraId="1490F7E0" w14:textId="5F93F162" w:rsidR="00BA174E" w:rsidRPr="00BA174E" w:rsidRDefault="00BA174E" w:rsidP="00BA174E">
            <w:pPr>
              <w:tabs>
                <w:tab w:val="right" w:pos="770"/>
              </w:tabs>
              <w:spacing w:line="240" w:lineRule="auto"/>
              <w:rPr>
                <w:rFonts w:ascii="Cordia New" w:cs="Cordia New"/>
                <w:color w:val="000000"/>
                <w:sz w:val="24"/>
                <w:szCs w:val="24"/>
              </w:rPr>
            </w:pPr>
            <w:r w:rsidRPr="00BA174E">
              <w:rPr>
                <w:rFonts w:ascii="Cordia New" w:cs="Cordia New"/>
                <w:color w:val="000000"/>
                <w:sz w:val="24"/>
                <w:szCs w:val="24"/>
              </w:rPr>
              <w:tab/>
              <w:t>29,998</w:t>
            </w:r>
          </w:p>
        </w:tc>
      </w:tr>
      <w:tr w:rsidR="00BA174E" w:rsidRPr="00267CC5" w14:paraId="3F649AC0" w14:textId="77777777" w:rsidTr="004A3C44">
        <w:tc>
          <w:tcPr>
            <w:tcW w:w="2698" w:type="dxa"/>
            <w:shd w:val="clear" w:color="auto" w:fill="auto"/>
          </w:tcPr>
          <w:p w14:paraId="4E0A8253" w14:textId="77777777" w:rsidR="00BA174E" w:rsidRPr="00267CC5" w:rsidRDefault="00BA174E" w:rsidP="00BA174E">
            <w:pPr>
              <w:pStyle w:val="BodyText"/>
              <w:tabs>
                <w:tab w:val="left" w:pos="163"/>
              </w:tabs>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Interbank and money market </w:t>
            </w:r>
            <w:r w:rsidRPr="00267CC5">
              <w:rPr>
                <w:rFonts w:ascii="Cordia New" w:eastAsia="Angsana New" w:cs="Cordia New"/>
                <w:sz w:val="24"/>
                <w:szCs w:val="24"/>
              </w:rPr>
              <w:tab/>
              <w:t xml:space="preserve">items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0436851F" w14:textId="49A0170A" w:rsidR="00BA174E" w:rsidRPr="00BA174E" w:rsidRDefault="00BA174E" w:rsidP="00BA174E">
            <w:pPr>
              <w:tabs>
                <w:tab w:val="center" w:pos="605"/>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3A9D9702" w14:textId="1DA0BDB1" w:rsidR="00BA174E" w:rsidRPr="00BA174E" w:rsidRDefault="00BA174E" w:rsidP="00BA174E">
            <w:pPr>
              <w:tabs>
                <w:tab w:val="center" w:pos="779"/>
                <w:tab w:val="right" w:pos="1049"/>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4AB6E9AA" w14:textId="3A99E7B9" w:rsidR="00BA174E" w:rsidRPr="00BA174E" w:rsidRDefault="00BA174E" w:rsidP="00BA174E">
            <w:pPr>
              <w:tabs>
                <w:tab w:val="center" w:pos="669"/>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662EF29A" w14:textId="3D5B756E" w:rsidR="00BA174E" w:rsidRPr="00BA174E" w:rsidRDefault="00BA174E" w:rsidP="00BA174E">
            <w:pPr>
              <w:tabs>
                <w:tab w:val="right" w:pos="932"/>
              </w:tabs>
              <w:spacing w:line="240" w:lineRule="auto"/>
              <w:rPr>
                <w:rFonts w:ascii="Cordia New" w:cs="Cordia New"/>
                <w:color w:val="000000"/>
                <w:sz w:val="24"/>
                <w:szCs w:val="24"/>
              </w:rPr>
            </w:pPr>
            <w:r w:rsidRPr="00BA174E">
              <w:rPr>
                <w:rFonts w:ascii="Cordia New" w:cs="Cordia New"/>
                <w:color w:val="000000"/>
                <w:sz w:val="24"/>
                <w:szCs w:val="24"/>
              </w:rPr>
              <w:tab/>
              <w:t>518,514</w:t>
            </w:r>
          </w:p>
        </w:tc>
        <w:tc>
          <w:tcPr>
            <w:tcW w:w="1242" w:type="dxa"/>
            <w:shd w:val="clear" w:color="auto" w:fill="auto"/>
            <w:vAlign w:val="bottom"/>
          </w:tcPr>
          <w:p w14:paraId="321DE19A" w14:textId="78B4D2E7" w:rsidR="00BA174E" w:rsidRPr="00BA174E" w:rsidRDefault="00BA174E" w:rsidP="00BA174E">
            <w:pPr>
              <w:tabs>
                <w:tab w:val="right" w:pos="770"/>
              </w:tabs>
              <w:spacing w:line="240" w:lineRule="auto"/>
              <w:rPr>
                <w:rFonts w:ascii="Cordia New" w:cs="Cordia New"/>
                <w:color w:val="000000"/>
                <w:sz w:val="24"/>
                <w:szCs w:val="24"/>
              </w:rPr>
            </w:pPr>
            <w:r w:rsidRPr="00BA174E">
              <w:rPr>
                <w:rFonts w:ascii="Cordia New" w:cs="Cordia New"/>
                <w:color w:val="000000"/>
                <w:sz w:val="24"/>
                <w:szCs w:val="24"/>
              </w:rPr>
              <w:tab/>
              <w:t>518,514</w:t>
            </w:r>
          </w:p>
        </w:tc>
      </w:tr>
      <w:tr w:rsidR="00BA174E" w:rsidRPr="00267CC5" w14:paraId="744BA959" w14:textId="77777777" w:rsidTr="004A3C44">
        <w:tc>
          <w:tcPr>
            <w:tcW w:w="2698" w:type="dxa"/>
            <w:shd w:val="clear" w:color="auto" w:fill="auto"/>
          </w:tcPr>
          <w:p w14:paraId="11918E5F" w14:textId="77777777" w:rsidR="00BA174E" w:rsidRPr="00267CC5" w:rsidRDefault="00BA174E" w:rsidP="00BA174E">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Financial assets measured at </w:t>
            </w:r>
            <w:r w:rsidRPr="00267CC5">
              <w:rPr>
                <w:rFonts w:ascii="Cordia New" w:eastAsia="Angsana New" w:cs="Cordia New"/>
                <w:sz w:val="24"/>
                <w:szCs w:val="24"/>
              </w:rPr>
              <w:br/>
            </w:r>
            <w:r w:rsidRPr="00267CC5">
              <w:rPr>
                <w:rFonts w:ascii="Cordia New" w:eastAsia="Angsana New" w:cs="Cordia New"/>
                <w:sz w:val="24"/>
                <w:szCs w:val="24"/>
              </w:rPr>
              <w:tab/>
              <w:t>fair value through profit or loss</w:t>
            </w:r>
          </w:p>
        </w:tc>
        <w:tc>
          <w:tcPr>
            <w:tcW w:w="1511" w:type="dxa"/>
            <w:shd w:val="clear" w:color="auto" w:fill="auto"/>
            <w:vAlign w:val="bottom"/>
          </w:tcPr>
          <w:p w14:paraId="180F8517" w14:textId="4C0BCEDE" w:rsidR="00BA174E" w:rsidRPr="00BA174E" w:rsidRDefault="00BA174E" w:rsidP="00BA174E">
            <w:pPr>
              <w:tabs>
                <w:tab w:val="right" w:pos="885"/>
              </w:tabs>
              <w:spacing w:line="240" w:lineRule="auto"/>
              <w:rPr>
                <w:rFonts w:ascii="Cordia New" w:cs="Cordia New"/>
                <w:color w:val="000000"/>
                <w:sz w:val="24"/>
                <w:szCs w:val="24"/>
              </w:rPr>
            </w:pPr>
            <w:r w:rsidRPr="00BA174E">
              <w:rPr>
                <w:rFonts w:ascii="Cordia New" w:cs="Cordia New"/>
                <w:color w:val="000000"/>
                <w:sz w:val="24"/>
                <w:szCs w:val="24"/>
              </w:rPr>
              <w:tab/>
              <w:t>30,709</w:t>
            </w:r>
          </w:p>
        </w:tc>
        <w:tc>
          <w:tcPr>
            <w:tcW w:w="1603" w:type="dxa"/>
            <w:shd w:val="clear" w:color="auto" w:fill="auto"/>
            <w:vAlign w:val="bottom"/>
          </w:tcPr>
          <w:p w14:paraId="26718E23" w14:textId="7C0C0AAA" w:rsidR="00BA174E" w:rsidRPr="00BA174E" w:rsidRDefault="00BA174E" w:rsidP="00BA174E">
            <w:pPr>
              <w:tabs>
                <w:tab w:val="center" w:pos="779"/>
                <w:tab w:val="right" w:pos="1049"/>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6D6692D4" w14:textId="75020ACC" w:rsidR="00BA174E" w:rsidRPr="00BA174E" w:rsidRDefault="00BA174E" w:rsidP="00BA174E">
            <w:pPr>
              <w:tabs>
                <w:tab w:val="center" w:pos="669"/>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131BBF1D" w14:textId="6A653BCD" w:rsidR="00BA174E" w:rsidRPr="00BA174E" w:rsidRDefault="00BA174E" w:rsidP="00BA174E">
            <w:pPr>
              <w:tabs>
                <w:tab w:val="center" w:pos="533"/>
                <w:tab w:val="right" w:pos="932"/>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242" w:type="dxa"/>
            <w:shd w:val="clear" w:color="auto" w:fill="auto"/>
            <w:vAlign w:val="bottom"/>
          </w:tcPr>
          <w:p w14:paraId="2A7F64D3" w14:textId="48B425E0" w:rsidR="00BA174E" w:rsidRPr="00BA174E" w:rsidRDefault="00BA174E" w:rsidP="00BA174E">
            <w:pPr>
              <w:tabs>
                <w:tab w:val="right" w:pos="770"/>
              </w:tabs>
              <w:spacing w:line="240" w:lineRule="auto"/>
              <w:rPr>
                <w:rFonts w:ascii="Cordia New" w:cs="Cordia New"/>
                <w:color w:val="000000"/>
                <w:sz w:val="24"/>
                <w:szCs w:val="24"/>
              </w:rPr>
            </w:pPr>
            <w:r w:rsidRPr="00BA174E">
              <w:rPr>
                <w:rFonts w:ascii="Cordia New" w:cs="Cordia New"/>
                <w:color w:val="000000"/>
                <w:sz w:val="24"/>
                <w:szCs w:val="24"/>
              </w:rPr>
              <w:tab/>
              <w:t>30,709</w:t>
            </w:r>
          </w:p>
        </w:tc>
      </w:tr>
      <w:tr w:rsidR="00BA174E" w:rsidRPr="00267CC5" w14:paraId="79F70B73" w14:textId="77777777" w:rsidTr="004A3C44">
        <w:tc>
          <w:tcPr>
            <w:tcW w:w="2698" w:type="dxa"/>
            <w:shd w:val="clear" w:color="auto" w:fill="auto"/>
          </w:tcPr>
          <w:p w14:paraId="15ACAC1A" w14:textId="77777777" w:rsidR="00BA174E" w:rsidRPr="00267CC5" w:rsidRDefault="00BA174E" w:rsidP="00BA174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assets</w:t>
            </w:r>
          </w:p>
        </w:tc>
        <w:tc>
          <w:tcPr>
            <w:tcW w:w="1511" w:type="dxa"/>
            <w:shd w:val="clear" w:color="auto" w:fill="auto"/>
            <w:vAlign w:val="bottom"/>
          </w:tcPr>
          <w:p w14:paraId="1C532329" w14:textId="421DECA0" w:rsidR="00BA174E" w:rsidRPr="00BA174E" w:rsidRDefault="00BA174E" w:rsidP="00BA174E">
            <w:pPr>
              <w:tabs>
                <w:tab w:val="right" w:pos="885"/>
              </w:tabs>
              <w:spacing w:line="240" w:lineRule="auto"/>
              <w:rPr>
                <w:rFonts w:ascii="Cordia New" w:cs="Cordia New"/>
                <w:color w:val="000000"/>
                <w:sz w:val="24"/>
                <w:szCs w:val="24"/>
              </w:rPr>
            </w:pPr>
            <w:r w:rsidRPr="00BA174E">
              <w:rPr>
                <w:rFonts w:ascii="Cordia New" w:cs="Cordia New"/>
                <w:color w:val="000000"/>
                <w:sz w:val="24"/>
                <w:szCs w:val="24"/>
              </w:rPr>
              <w:tab/>
              <w:t>46,949</w:t>
            </w:r>
          </w:p>
        </w:tc>
        <w:tc>
          <w:tcPr>
            <w:tcW w:w="1603" w:type="dxa"/>
            <w:shd w:val="clear" w:color="auto" w:fill="auto"/>
            <w:vAlign w:val="bottom"/>
          </w:tcPr>
          <w:p w14:paraId="3C789AD6" w14:textId="110B7F55" w:rsidR="00BA174E" w:rsidRPr="00BA174E" w:rsidRDefault="00BA174E" w:rsidP="00BA174E">
            <w:pPr>
              <w:tabs>
                <w:tab w:val="center" w:pos="779"/>
                <w:tab w:val="right" w:pos="1049"/>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79D8CD65" w14:textId="0120A51E" w:rsidR="00BA174E" w:rsidRPr="00BA174E" w:rsidRDefault="00BA174E" w:rsidP="00BA174E">
            <w:pPr>
              <w:tabs>
                <w:tab w:val="center" w:pos="669"/>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0D4C8ABD" w14:textId="5C6B1D14" w:rsidR="00BA174E" w:rsidRPr="00BA174E" w:rsidRDefault="00BA174E" w:rsidP="00BA174E">
            <w:pPr>
              <w:tabs>
                <w:tab w:val="right" w:pos="932"/>
              </w:tabs>
              <w:spacing w:line="240" w:lineRule="auto"/>
              <w:rPr>
                <w:rFonts w:ascii="Cordia New" w:cs="Cordia New"/>
                <w:color w:val="000000"/>
                <w:sz w:val="24"/>
                <w:szCs w:val="24"/>
              </w:rPr>
            </w:pPr>
            <w:r w:rsidRPr="00BA174E">
              <w:rPr>
                <w:rFonts w:ascii="Cordia New" w:cs="Cordia New"/>
                <w:color w:val="000000"/>
                <w:sz w:val="24"/>
                <w:szCs w:val="24"/>
              </w:rPr>
              <w:tab/>
              <w:t>709</w:t>
            </w:r>
          </w:p>
        </w:tc>
        <w:tc>
          <w:tcPr>
            <w:tcW w:w="1242" w:type="dxa"/>
            <w:shd w:val="clear" w:color="auto" w:fill="auto"/>
            <w:vAlign w:val="bottom"/>
          </w:tcPr>
          <w:p w14:paraId="4C732FA1" w14:textId="1447766A" w:rsidR="00BA174E" w:rsidRPr="00BA174E" w:rsidRDefault="00BA174E" w:rsidP="00BA174E">
            <w:pPr>
              <w:tabs>
                <w:tab w:val="right" w:pos="770"/>
              </w:tabs>
              <w:spacing w:line="240" w:lineRule="auto"/>
              <w:rPr>
                <w:rFonts w:ascii="Cordia New" w:cs="Cordia New"/>
                <w:color w:val="000000"/>
                <w:sz w:val="24"/>
                <w:szCs w:val="24"/>
              </w:rPr>
            </w:pPr>
            <w:r w:rsidRPr="00BA174E">
              <w:rPr>
                <w:rFonts w:ascii="Cordia New" w:cs="Cordia New"/>
                <w:color w:val="000000"/>
                <w:sz w:val="24"/>
                <w:szCs w:val="24"/>
              </w:rPr>
              <w:tab/>
              <w:t>47,658</w:t>
            </w:r>
          </w:p>
        </w:tc>
      </w:tr>
      <w:tr w:rsidR="00BA174E" w:rsidRPr="00267CC5" w14:paraId="2A2F9121" w14:textId="77777777" w:rsidTr="004A3C44">
        <w:tc>
          <w:tcPr>
            <w:tcW w:w="2698" w:type="dxa"/>
            <w:shd w:val="clear" w:color="auto" w:fill="auto"/>
          </w:tcPr>
          <w:p w14:paraId="157F446C" w14:textId="77777777" w:rsidR="00BA174E" w:rsidRPr="00267CC5" w:rsidRDefault="00BA174E" w:rsidP="00BA174E">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Investments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4E70B0A2" w14:textId="14967FE6" w:rsidR="00BA174E" w:rsidRPr="00BA174E" w:rsidRDefault="00BA174E" w:rsidP="00BA174E">
            <w:pPr>
              <w:tabs>
                <w:tab w:val="center" w:pos="605"/>
                <w:tab w:val="right" w:pos="885"/>
              </w:tabs>
              <w:spacing w:line="240" w:lineRule="auto"/>
              <w:rPr>
                <w:rFonts w:ascii="Cordia New" w:cs="Cordia New"/>
                <w:color w:val="000000"/>
                <w:sz w:val="24"/>
                <w:szCs w:val="24"/>
                <w:cs/>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5435290B" w14:textId="6CB567A7" w:rsidR="00BA174E" w:rsidRPr="00BA174E" w:rsidRDefault="00BA174E" w:rsidP="00BA174E">
            <w:pPr>
              <w:tabs>
                <w:tab w:val="right" w:pos="1049"/>
              </w:tabs>
              <w:spacing w:line="240" w:lineRule="auto"/>
              <w:rPr>
                <w:rFonts w:ascii="Cordia New" w:cs="Cordia New"/>
                <w:color w:val="000000"/>
                <w:sz w:val="24"/>
                <w:szCs w:val="24"/>
              </w:rPr>
            </w:pPr>
            <w:r w:rsidRPr="00BA174E">
              <w:rPr>
                <w:rFonts w:ascii="Cordia New" w:cs="Cordia New"/>
                <w:color w:val="000000"/>
                <w:sz w:val="24"/>
                <w:szCs w:val="24"/>
              </w:rPr>
              <w:tab/>
              <w:t>253,302</w:t>
            </w:r>
          </w:p>
        </w:tc>
        <w:tc>
          <w:tcPr>
            <w:tcW w:w="1603" w:type="dxa"/>
            <w:shd w:val="clear" w:color="auto" w:fill="auto"/>
            <w:vAlign w:val="bottom"/>
          </w:tcPr>
          <w:p w14:paraId="16745DF2" w14:textId="69CE242F" w:rsidR="00BA174E" w:rsidRPr="00BA174E" w:rsidRDefault="00BA174E" w:rsidP="00810AD4">
            <w:pPr>
              <w:tabs>
                <w:tab w:val="right" w:pos="885"/>
              </w:tabs>
              <w:spacing w:line="240" w:lineRule="auto"/>
              <w:rPr>
                <w:rFonts w:ascii="Cordia New" w:cs="Cordia New"/>
                <w:color w:val="000000"/>
                <w:sz w:val="24"/>
                <w:szCs w:val="24"/>
              </w:rPr>
            </w:pPr>
            <w:r w:rsidRPr="00BA174E">
              <w:rPr>
                <w:rFonts w:ascii="Cordia New" w:cs="Cordia New"/>
                <w:color w:val="000000"/>
                <w:sz w:val="24"/>
                <w:szCs w:val="24"/>
              </w:rPr>
              <w:tab/>
              <w:t>6,95</w:t>
            </w:r>
            <w:r w:rsidR="00810AD4">
              <w:rPr>
                <w:rFonts w:ascii="Cordia New" w:cs="Cordia New" w:hint="cs"/>
                <w:color w:val="000000"/>
                <w:sz w:val="24"/>
                <w:szCs w:val="24"/>
                <w:cs/>
              </w:rPr>
              <w:t>5</w:t>
            </w:r>
          </w:p>
        </w:tc>
        <w:tc>
          <w:tcPr>
            <w:tcW w:w="1603" w:type="dxa"/>
            <w:shd w:val="clear" w:color="auto" w:fill="auto"/>
            <w:vAlign w:val="bottom"/>
          </w:tcPr>
          <w:p w14:paraId="0944C351" w14:textId="3CD42FC3" w:rsidR="00BA174E" w:rsidRPr="00BA174E" w:rsidRDefault="00BA174E" w:rsidP="00BA174E">
            <w:pPr>
              <w:tabs>
                <w:tab w:val="right" w:pos="932"/>
              </w:tabs>
              <w:spacing w:line="240" w:lineRule="auto"/>
              <w:rPr>
                <w:rFonts w:ascii="Cordia New" w:cs="Cordia New"/>
                <w:color w:val="000000"/>
                <w:sz w:val="24"/>
                <w:szCs w:val="24"/>
              </w:rPr>
            </w:pPr>
            <w:r w:rsidRPr="00BA174E">
              <w:rPr>
                <w:rFonts w:ascii="Cordia New" w:cs="Cordia New"/>
                <w:color w:val="000000"/>
                <w:sz w:val="24"/>
                <w:szCs w:val="24"/>
              </w:rPr>
              <w:tab/>
              <w:t>125,996</w:t>
            </w:r>
          </w:p>
        </w:tc>
        <w:tc>
          <w:tcPr>
            <w:tcW w:w="1242" w:type="dxa"/>
            <w:shd w:val="clear" w:color="auto" w:fill="auto"/>
            <w:vAlign w:val="bottom"/>
          </w:tcPr>
          <w:p w14:paraId="2E05A8F5" w14:textId="3928F9E5" w:rsidR="00BA174E" w:rsidRPr="00BA174E" w:rsidRDefault="00BA174E" w:rsidP="00810AD4">
            <w:pPr>
              <w:tabs>
                <w:tab w:val="right" w:pos="770"/>
              </w:tabs>
              <w:spacing w:line="240" w:lineRule="auto"/>
              <w:rPr>
                <w:rFonts w:ascii="Cordia New" w:cs="Cordia New"/>
                <w:color w:val="000000"/>
                <w:sz w:val="24"/>
                <w:szCs w:val="24"/>
              </w:rPr>
            </w:pPr>
            <w:r w:rsidRPr="00BA174E">
              <w:rPr>
                <w:rFonts w:ascii="Cordia New" w:cs="Cordia New"/>
                <w:color w:val="000000"/>
                <w:sz w:val="24"/>
                <w:szCs w:val="24"/>
              </w:rPr>
              <w:tab/>
              <w:t>386,25</w:t>
            </w:r>
            <w:r w:rsidR="00810AD4">
              <w:rPr>
                <w:rFonts w:ascii="Cordia New" w:cs="Cordia New" w:hint="cs"/>
                <w:color w:val="000000"/>
                <w:sz w:val="24"/>
                <w:szCs w:val="24"/>
                <w:cs/>
              </w:rPr>
              <w:t>3</w:t>
            </w:r>
          </w:p>
        </w:tc>
      </w:tr>
      <w:tr w:rsidR="00BA174E" w:rsidRPr="00267CC5" w14:paraId="6141CAFC" w14:textId="77777777" w:rsidTr="004A3C44">
        <w:tc>
          <w:tcPr>
            <w:tcW w:w="2698" w:type="dxa"/>
            <w:shd w:val="clear" w:color="auto" w:fill="auto"/>
          </w:tcPr>
          <w:p w14:paraId="7DDF5575" w14:textId="77777777" w:rsidR="00BA174E" w:rsidRPr="00267CC5" w:rsidRDefault="00BA174E" w:rsidP="00BA174E">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Loans to customers and accrued </w:t>
            </w:r>
            <w:r w:rsidRPr="00267CC5">
              <w:rPr>
                <w:rFonts w:ascii="Cordia New" w:eastAsia="Angsana New" w:cs="Cordia New"/>
                <w:sz w:val="24"/>
                <w:szCs w:val="24"/>
              </w:rPr>
              <w:tab/>
              <w:t xml:space="preserve">interest receivables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7BDE6BBA" w14:textId="329DF36D" w:rsidR="00BA174E" w:rsidRPr="00BA174E" w:rsidRDefault="00BA174E" w:rsidP="00BA174E">
            <w:pPr>
              <w:tabs>
                <w:tab w:val="left" w:pos="366"/>
                <w:tab w:val="center" w:pos="605"/>
                <w:tab w:val="right" w:pos="879"/>
              </w:tabs>
              <w:spacing w:line="240" w:lineRule="auto"/>
              <w:rPr>
                <w:rFonts w:ascii="Cordia New" w:cs="Cordia New"/>
                <w:color w:val="000000"/>
                <w:sz w:val="24"/>
                <w:szCs w:val="24"/>
                <w:u w:val="single"/>
                <w:lang w:val="en-US"/>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603" w:type="dxa"/>
            <w:shd w:val="clear" w:color="auto" w:fill="auto"/>
            <w:vAlign w:val="bottom"/>
          </w:tcPr>
          <w:p w14:paraId="1ED7B316" w14:textId="70907469" w:rsidR="00BA174E" w:rsidRPr="00BA174E" w:rsidRDefault="00BA174E" w:rsidP="00BA174E">
            <w:pPr>
              <w:tabs>
                <w:tab w:val="left" w:pos="473"/>
                <w:tab w:val="center" w:pos="779"/>
                <w:tab w:val="right" w:pos="1049"/>
              </w:tabs>
              <w:spacing w:line="240" w:lineRule="auto"/>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603" w:type="dxa"/>
            <w:shd w:val="clear" w:color="auto" w:fill="auto"/>
            <w:vAlign w:val="bottom"/>
          </w:tcPr>
          <w:p w14:paraId="53FE17DA" w14:textId="70CEDBD9" w:rsidR="00BA174E" w:rsidRPr="00BA174E" w:rsidRDefault="00BA174E" w:rsidP="00BA174E">
            <w:pPr>
              <w:tabs>
                <w:tab w:val="left" w:pos="401"/>
                <w:tab w:val="center" w:pos="668"/>
                <w:tab w:val="right" w:pos="885"/>
              </w:tabs>
              <w:spacing w:line="240" w:lineRule="auto"/>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603" w:type="dxa"/>
            <w:shd w:val="clear" w:color="auto" w:fill="auto"/>
            <w:vAlign w:val="bottom"/>
          </w:tcPr>
          <w:p w14:paraId="55E5DD43" w14:textId="4AD50FD7" w:rsidR="00BA174E" w:rsidRPr="00BA174E" w:rsidRDefault="00BA174E" w:rsidP="00BA174E">
            <w:pPr>
              <w:tabs>
                <w:tab w:val="right" w:pos="932"/>
              </w:tabs>
              <w:spacing w:line="240" w:lineRule="auto"/>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2,240,043</w:t>
            </w:r>
          </w:p>
        </w:tc>
        <w:tc>
          <w:tcPr>
            <w:tcW w:w="1242" w:type="dxa"/>
            <w:shd w:val="clear" w:color="auto" w:fill="auto"/>
            <w:vAlign w:val="bottom"/>
          </w:tcPr>
          <w:p w14:paraId="6E662FB9" w14:textId="6ACD7642" w:rsidR="00BA174E" w:rsidRPr="00BA174E" w:rsidRDefault="00BA174E" w:rsidP="00BA174E">
            <w:pPr>
              <w:tabs>
                <w:tab w:val="right" w:pos="770"/>
              </w:tabs>
              <w:spacing w:line="240" w:lineRule="auto"/>
              <w:ind w:left="-30" w:right="-10"/>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2,240,043</w:t>
            </w:r>
          </w:p>
        </w:tc>
      </w:tr>
      <w:tr w:rsidR="00BA174E" w:rsidRPr="00267CC5" w14:paraId="15C083A2" w14:textId="77777777" w:rsidTr="004A3C44">
        <w:tc>
          <w:tcPr>
            <w:tcW w:w="2698" w:type="dxa"/>
            <w:shd w:val="clear" w:color="auto" w:fill="auto"/>
          </w:tcPr>
          <w:p w14:paraId="34150C46" w14:textId="77777777" w:rsidR="00BA174E" w:rsidRPr="00267CC5" w:rsidRDefault="00BA174E" w:rsidP="00BA174E">
            <w:pPr>
              <w:pStyle w:val="BodyText"/>
              <w:spacing w:after="0" w:line="240" w:lineRule="auto"/>
              <w:ind w:right="-104"/>
              <w:jc w:val="center"/>
              <w:rPr>
                <w:rFonts w:ascii="Cordia New" w:eastAsia="Angsana New" w:cs="Cordia New"/>
                <w:b/>
                <w:bCs/>
                <w:sz w:val="24"/>
                <w:szCs w:val="24"/>
              </w:rPr>
            </w:pPr>
            <w:r w:rsidRPr="00267CC5">
              <w:rPr>
                <w:rFonts w:ascii="Cordia New" w:eastAsia="Angsana New" w:cs="Cordia New"/>
                <w:sz w:val="24"/>
                <w:szCs w:val="24"/>
              </w:rPr>
              <w:t>Total</w:t>
            </w:r>
          </w:p>
        </w:tc>
        <w:tc>
          <w:tcPr>
            <w:tcW w:w="1511" w:type="dxa"/>
            <w:shd w:val="clear" w:color="auto" w:fill="auto"/>
            <w:vAlign w:val="bottom"/>
          </w:tcPr>
          <w:p w14:paraId="2684B465" w14:textId="673EA2EF" w:rsidR="00BA174E" w:rsidRPr="00BA174E" w:rsidRDefault="00BA174E" w:rsidP="00BA174E">
            <w:pPr>
              <w:tabs>
                <w:tab w:val="left" w:pos="366"/>
                <w:tab w:val="right" w:pos="885"/>
              </w:tabs>
              <w:spacing w:line="240" w:lineRule="auto"/>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t>77,658</w:t>
            </w:r>
          </w:p>
        </w:tc>
        <w:tc>
          <w:tcPr>
            <w:tcW w:w="1603" w:type="dxa"/>
            <w:shd w:val="clear" w:color="auto" w:fill="auto"/>
            <w:vAlign w:val="bottom"/>
          </w:tcPr>
          <w:p w14:paraId="4C094DCC" w14:textId="68FD8676" w:rsidR="00BA174E" w:rsidRPr="00BA174E" w:rsidRDefault="00BA174E" w:rsidP="00BA174E">
            <w:pPr>
              <w:tabs>
                <w:tab w:val="right" w:pos="1033"/>
              </w:tabs>
              <w:spacing w:line="240" w:lineRule="auto"/>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253,302</w:t>
            </w:r>
          </w:p>
        </w:tc>
        <w:tc>
          <w:tcPr>
            <w:tcW w:w="1603" w:type="dxa"/>
            <w:shd w:val="clear" w:color="auto" w:fill="auto"/>
            <w:vAlign w:val="bottom"/>
          </w:tcPr>
          <w:p w14:paraId="1BFA7369" w14:textId="249256CC" w:rsidR="00BA174E" w:rsidRPr="00BA174E" w:rsidRDefault="00BA174E" w:rsidP="00810AD4">
            <w:pPr>
              <w:tabs>
                <w:tab w:val="left" w:pos="401"/>
                <w:tab w:val="right" w:pos="885"/>
              </w:tabs>
              <w:spacing w:line="240" w:lineRule="auto"/>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t>6,95</w:t>
            </w:r>
            <w:r w:rsidR="00810AD4">
              <w:rPr>
                <w:rFonts w:ascii="Cordia New" w:cs="Cordia New" w:hint="cs"/>
                <w:color w:val="000000"/>
                <w:sz w:val="24"/>
                <w:szCs w:val="24"/>
                <w:u w:val="double"/>
                <w:cs/>
              </w:rPr>
              <w:t>5</w:t>
            </w:r>
          </w:p>
        </w:tc>
        <w:tc>
          <w:tcPr>
            <w:tcW w:w="1603" w:type="dxa"/>
            <w:shd w:val="clear" w:color="auto" w:fill="auto"/>
            <w:vAlign w:val="bottom"/>
          </w:tcPr>
          <w:p w14:paraId="722A56FD" w14:textId="134325BB" w:rsidR="00BA174E" w:rsidRPr="00BA174E" w:rsidRDefault="00BA174E" w:rsidP="00BA174E">
            <w:pPr>
              <w:tabs>
                <w:tab w:val="right" w:pos="932"/>
              </w:tabs>
              <w:spacing w:line="240" w:lineRule="auto"/>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2,915,260</w:t>
            </w:r>
          </w:p>
        </w:tc>
        <w:tc>
          <w:tcPr>
            <w:tcW w:w="1242" w:type="dxa"/>
            <w:shd w:val="clear" w:color="auto" w:fill="auto"/>
            <w:vAlign w:val="bottom"/>
          </w:tcPr>
          <w:p w14:paraId="5D580B90" w14:textId="30431911" w:rsidR="00BA174E" w:rsidRPr="00BA174E" w:rsidRDefault="00BA174E" w:rsidP="00810AD4">
            <w:pPr>
              <w:tabs>
                <w:tab w:val="right" w:pos="770"/>
              </w:tabs>
              <w:spacing w:line="240" w:lineRule="auto"/>
              <w:ind w:left="-118"/>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3,253,17</w:t>
            </w:r>
            <w:r w:rsidR="00810AD4">
              <w:rPr>
                <w:rFonts w:ascii="Cordia New" w:cs="Cordia New" w:hint="cs"/>
                <w:color w:val="000000"/>
                <w:sz w:val="24"/>
                <w:szCs w:val="24"/>
                <w:u w:val="double"/>
                <w:cs/>
              </w:rPr>
              <w:t>5</w:t>
            </w:r>
          </w:p>
        </w:tc>
      </w:tr>
      <w:tr w:rsidR="00BA174E" w:rsidRPr="00267CC5" w14:paraId="4D4C8F47" w14:textId="77777777" w:rsidTr="004A3C44">
        <w:tc>
          <w:tcPr>
            <w:tcW w:w="2698" w:type="dxa"/>
            <w:shd w:val="clear" w:color="auto" w:fill="auto"/>
          </w:tcPr>
          <w:p w14:paraId="15869C0C" w14:textId="77777777" w:rsidR="00BA174E" w:rsidRPr="00267CC5" w:rsidRDefault="00BA174E" w:rsidP="00BA174E">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81D22B1" w14:textId="77777777" w:rsidR="00BA174E" w:rsidRPr="00BA174E" w:rsidRDefault="00BA174E" w:rsidP="00BA174E">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40C8D231" w14:textId="77777777" w:rsidR="00BA174E" w:rsidRPr="00BA174E" w:rsidRDefault="00BA174E" w:rsidP="00BA174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73347F3C" w14:textId="77777777" w:rsidR="00BA174E" w:rsidRPr="00BA174E" w:rsidRDefault="00BA174E" w:rsidP="00BA174E">
            <w:pPr>
              <w:pStyle w:val="BodyText"/>
              <w:spacing w:after="0" w:line="240" w:lineRule="auto"/>
              <w:ind w:right="389"/>
              <w:rPr>
                <w:rFonts w:ascii="Cordia New" w:eastAsia="Angsana New" w:cs="Cordia New"/>
                <w:sz w:val="24"/>
                <w:szCs w:val="24"/>
              </w:rPr>
            </w:pPr>
          </w:p>
        </w:tc>
        <w:tc>
          <w:tcPr>
            <w:tcW w:w="1603" w:type="dxa"/>
            <w:shd w:val="clear" w:color="auto" w:fill="auto"/>
          </w:tcPr>
          <w:p w14:paraId="40020E0B" w14:textId="77777777" w:rsidR="00BA174E" w:rsidRPr="00BA174E" w:rsidRDefault="00BA174E" w:rsidP="00BA174E">
            <w:pPr>
              <w:pStyle w:val="BodyText"/>
              <w:tabs>
                <w:tab w:val="right" w:pos="932"/>
              </w:tabs>
              <w:spacing w:after="0" w:line="240" w:lineRule="auto"/>
              <w:ind w:right="389"/>
              <w:rPr>
                <w:rFonts w:ascii="Cordia New" w:eastAsia="Angsana New" w:cs="Cordia New"/>
                <w:sz w:val="24"/>
                <w:szCs w:val="24"/>
              </w:rPr>
            </w:pPr>
          </w:p>
        </w:tc>
        <w:tc>
          <w:tcPr>
            <w:tcW w:w="1242" w:type="dxa"/>
            <w:shd w:val="clear" w:color="auto" w:fill="auto"/>
          </w:tcPr>
          <w:p w14:paraId="29E18F8B" w14:textId="77777777" w:rsidR="00BA174E" w:rsidRPr="00BA174E" w:rsidRDefault="00BA174E" w:rsidP="00BA174E">
            <w:pPr>
              <w:pStyle w:val="BodyText"/>
              <w:tabs>
                <w:tab w:val="right" w:pos="770"/>
              </w:tabs>
              <w:spacing w:after="0" w:line="240" w:lineRule="auto"/>
              <w:ind w:right="389"/>
              <w:rPr>
                <w:rFonts w:ascii="Cordia New" w:eastAsia="Angsana New" w:cs="Cordia New"/>
                <w:sz w:val="24"/>
                <w:szCs w:val="24"/>
              </w:rPr>
            </w:pPr>
          </w:p>
        </w:tc>
      </w:tr>
      <w:tr w:rsidR="00BA174E" w:rsidRPr="00267CC5" w14:paraId="1E4128FF" w14:textId="77777777" w:rsidTr="004A3C44">
        <w:tc>
          <w:tcPr>
            <w:tcW w:w="2698" w:type="dxa"/>
            <w:shd w:val="clear" w:color="auto" w:fill="auto"/>
          </w:tcPr>
          <w:p w14:paraId="0D217116" w14:textId="77777777" w:rsidR="00BA174E" w:rsidRPr="00267CC5" w:rsidRDefault="00BA174E" w:rsidP="00BA174E">
            <w:pPr>
              <w:pStyle w:val="BodyText"/>
              <w:spacing w:after="0" w:line="240" w:lineRule="auto"/>
              <w:ind w:right="-104"/>
              <w:jc w:val="both"/>
              <w:rPr>
                <w:rFonts w:ascii="Cordia New" w:eastAsia="Angsana New" w:cs="Cordia New"/>
                <w:sz w:val="24"/>
                <w:szCs w:val="24"/>
              </w:rPr>
            </w:pPr>
            <w:r w:rsidRPr="00267CC5">
              <w:rPr>
                <w:rFonts w:ascii="Cordia New" w:eastAsia="Angsana New" w:cs="Cordia New"/>
                <w:b/>
                <w:bCs/>
                <w:sz w:val="24"/>
                <w:szCs w:val="24"/>
                <w:u w:val="single"/>
              </w:rPr>
              <w:t>Financial Liabilities</w:t>
            </w:r>
          </w:p>
        </w:tc>
        <w:tc>
          <w:tcPr>
            <w:tcW w:w="1511" w:type="dxa"/>
            <w:shd w:val="clear" w:color="auto" w:fill="auto"/>
          </w:tcPr>
          <w:p w14:paraId="56FC07BF" w14:textId="77777777" w:rsidR="00BA174E" w:rsidRPr="00BA174E" w:rsidRDefault="00BA174E" w:rsidP="00BA174E">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1DC2116A" w14:textId="77777777" w:rsidR="00BA174E" w:rsidRPr="00BA174E" w:rsidRDefault="00BA174E" w:rsidP="00BA174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3922DFFB" w14:textId="77777777" w:rsidR="00BA174E" w:rsidRPr="00BA174E" w:rsidRDefault="00BA174E" w:rsidP="00BA174E">
            <w:pPr>
              <w:pStyle w:val="BodyText"/>
              <w:spacing w:after="0" w:line="240" w:lineRule="auto"/>
              <w:ind w:right="389"/>
              <w:rPr>
                <w:rFonts w:ascii="Cordia New" w:eastAsia="Angsana New" w:cs="Cordia New"/>
                <w:sz w:val="24"/>
                <w:szCs w:val="24"/>
              </w:rPr>
            </w:pPr>
          </w:p>
        </w:tc>
        <w:tc>
          <w:tcPr>
            <w:tcW w:w="1603" w:type="dxa"/>
            <w:shd w:val="clear" w:color="auto" w:fill="auto"/>
          </w:tcPr>
          <w:p w14:paraId="09F77D2C" w14:textId="77777777" w:rsidR="00BA174E" w:rsidRPr="00BA174E" w:rsidRDefault="00BA174E" w:rsidP="00BA174E">
            <w:pPr>
              <w:pStyle w:val="BodyText"/>
              <w:tabs>
                <w:tab w:val="right" w:pos="932"/>
              </w:tabs>
              <w:spacing w:after="0" w:line="240" w:lineRule="auto"/>
              <w:ind w:right="389"/>
              <w:rPr>
                <w:rFonts w:ascii="Cordia New" w:eastAsia="Angsana New" w:cs="Cordia New"/>
                <w:sz w:val="24"/>
                <w:szCs w:val="24"/>
              </w:rPr>
            </w:pPr>
          </w:p>
        </w:tc>
        <w:tc>
          <w:tcPr>
            <w:tcW w:w="1242" w:type="dxa"/>
            <w:shd w:val="clear" w:color="auto" w:fill="auto"/>
          </w:tcPr>
          <w:p w14:paraId="7689C46B" w14:textId="77777777" w:rsidR="00BA174E" w:rsidRPr="00BA174E" w:rsidRDefault="00BA174E" w:rsidP="00BA174E">
            <w:pPr>
              <w:pStyle w:val="BodyText"/>
              <w:tabs>
                <w:tab w:val="right" w:pos="770"/>
              </w:tabs>
              <w:spacing w:after="0" w:line="240" w:lineRule="auto"/>
              <w:ind w:right="389"/>
              <w:rPr>
                <w:rFonts w:ascii="Cordia New" w:eastAsia="Angsana New" w:cs="Cordia New"/>
                <w:sz w:val="24"/>
                <w:szCs w:val="24"/>
              </w:rPr>
            </w:pPr>
          </w:p>
        </w:tc>
      </w:tr>
      <w:tr w:rsidR="00BA174E" w:rsidRPr="00267CC5" w14:paraId="724EC5B9" w14:textId="77777777" w:rsidTr="004A3C44">
        <w:tc>
          <w:tcPr>
            <w:tcW w:w="2698" w:type="dxa"/>
            <w:shd w:val="clear" w:color="auto" w:fill="auto"/>
          </w:tcPr>
          <w:p w14:paraId="44CE764F" w14:textId="77777777" w:rsidR="00BA174E" w:rsidRPr="00267CC5" w:rsidRDefault="00BA174E" w:rsidP="00BA174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Deposits</w:t>
            </w:r>
          </w:p>
        </w:tc>
        <w:tc>
          <w:tcPr>
            <w:tcW w:w="1511" w:type="dxa"/>
            <w:shd w:val="clear" w:color="auto" w:fill="auto"/>
            <w:vAlign w:val="bottom"/>
          </w:tcPr>
          <w:p w14:paraId="3F9D8CF7" w14:textId="51023458" w:rsidR="00BA174E" w:rsidRPr="00BA174E" w:rsidRDefault="00BA174E" w:rsidP="00BA174E">
            <w:pPr>
              <w:tabs>
                <w:tab w:val="center" w:pos="605"/>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1A35B886" w14:textId="5C9EE424" w:rsidR="00BA174E" w:rsidRPr="00BA174E" w:rsidRDefault="00BA174E" w:rsidP="00BA174E">
            <w:pPr>
              <w:tabs>
                <w:tab w:val="center" w:pos="779"/>
                <w:tab w:val="right" w:pos="1049"/>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19F4A986" w14:textId="56A3208E" w:rsidR="00BA174E" w:rsidRPr="00BA174E" w:rsidRDefault="00BA174E" w:rsidP="00BA174E">
            <w:pPr>
              <w:tabs>
                <w:tab w:val="center" w:pos="669"/>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tcPr>
          <w:p w14:paraId="5A184009" w14:textId="4B24BB81" w:rsidR="00BA174E" w:rsidRPr="00BA174E" w:rsidRDefault="00BA174E" w:rsidP="00BA174E">
            <w:pPr>
              <w:pStyle w:val="BodyText"/>
              <w:tabs>
                <w:tab w:val="right" w:pos="932"/>
              </w:tabs>
              <w:spacing w:after="0" w:line="240" w:lineRule="auto"/>
              <w:ind w:right="-24"/>
              <w:rPr>
                <w:rFonts w:ascii="Cordia New" w:eastAsia="Angsana New" w:cs="Cordia New"/>
                <w:sz w:val="24"/>
                <w:szCs w:val="24"/>
              </w:rPr>
            </w:pPr>
            <w:r w:rsidRPr="00BA174E">
              <w:rPr>
                <w:rFonts w:ascii="Cordia New" w:eastAsia="Angsana New" w:cs="Cordia New"/>
                <w:sz w:val="24"/>
                <w:szCs w:val="24"/>
              </w:rPr>
              <w:tab/>
              <w:t>2,629,377</w:t>
            </w:r>
          </w:p>
        </w:tc>
        <w:tc>
          <w:tcPr>
            <w:tcW w:w="1242" w:type="dxa"/>
            <w:shd w:val="clear" w:color="auto" w:fill="auto"/>
          </w:tcPr>
          <w:p w14:paraId="6F5D889C" w14:textId="5B3A2E7C" w:rsidR="00BA174E" w:rsidRPr="00BA174E" w:rsidRDefault="00BA174E" w:rsidP="00BA174E">
            <w:pPr>
              <w:pStyle w:val="BodyText"/>
              <w:tabs>
                <w:tab w:val="right" w:pos="770"/>
              </w:tabs>
              <w:spacing w:after="0" w:line="240" w:lineRule="auto"/>
              <w:ind w:left="-30" w:right="-180"/>
              <w:rPr>
                <w:rFonts w:ascii="Cordia New" w:eastAsia="Angsana New" w:cs="Cordia New"/>
                <w:sz w:val="24"/>
                <w:szCs w:val="24"/>
              </w:rPr>
            </w:pPr>
            <w:r w:rsidRPr="00BA174E">
              <w:rPr>
                <w:rFonts w:ascii="Cordia New" w:eastAsia="Angsana New" w:cs="Cordia New"/>
                <w:sz w:val="24"/>
                <w:szCs w:val="24"/>
              </w:rPr>
              <w:tab/>
              <w:t>2,629,377</w:t>
            </w:r>
          </w:p>
        </w:tc>
      </w:tr>
      <w:tr w:rsidR="00BA174E" w:rsidRPr="00267CC5" w14:paraId="4D4C6C12" w14:textId="77777777" w:rsidTr="004A3C44">
        <w:tc>
          <w:tcPr>
            <w:tcW w:w="2698" w:type="dxa"/>
            <w:shd w:val="clear" w:color="auto" w:fill="auto"/>
          </w:tcPr>
          <w:p w14:paraId="5304508D" w14:textId="77777777" w:rsidR="00BA174E" w:rsidRPr="00267CC5" w:rsidRDefault="00BA174E" w:rsidP="00BA174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Interbank and money market items</w:t>
            </w:r>
          </w:p>
        </w:tc>
        <w:tc>
          <w:tcPr>
            <w:tcW w:w="1511" w:type="dxa"/>
            <w:shd w:val="clear" w:color="auto" w:fill="auto"/>
            <w:vAlign w:val="bottom"/>
          </w:tcPr>
          <w:p w14:paraId="67932549" w14:textId="62163717" w:rsidR="00BA174E" w:rsidRPr="00BA174E" w:rsidRDefault="00BA174E" w:rsidP="00BA174E">
            <w:pPr>
              <w:tabs>
                <w:tab w:val="center" w:pos="605"/>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130A4939" w14:textId="094C6AB7" w:rsidR="00BA174E" w:rsidRPr="00BA174E" w:rsidRDefault="00BA174E" w:rsidP="00BA174E">
            <w:pPr>
              <w:tabs>
                <w:tab w:val="center" w:pos="779"/>
                <w:tab w:val="right" w:pos="1049"/>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0CA7D22C" w14:textId="53A69D89" w:rsidR="00BA174E" w:rsidRPr="00BA174E" w:rsidRDefault="00BA174E" w:rsidP="00BA174E">
            <w:pPr>
              <w:tabs>
                <w:tab w:val="center" w:pos="669"/>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1D3699E2" w14:textId="39F66D4F" w:rsidR="00BA174E" w:rsidRPr="00BA174E" w:rsidRDefault="00BA174E" w:rsidP="00BA174E">
            <w:pPr>
              <w:pStyle w:val="BodyText"/>
              <w:tabs>
                <w:tab w:val="right" w:pos="932"/>
              </w:tabs>
              <w:spacing w:after="0" w:line="240" w:lineRule="auto"/>
              <w:ind w:right="-24"/>
              <w:rPr>
                <w:rFonts w:ascii="Cordia New" w:eastAsia="Angsana New" w:cs="Cordia New"/>
                <w:sz w:val="24"/>
                <w:szCs w:val="24"/>
              </w:rPr>
            </w:pPr>
            <w:r w:rsidRPr="00BA174E">
              <w:rPr>
                <w:rFonts w:ascii="Cordia New" w:eastAsia="Angsana New" w:cs="Cordia New"/>
                <w:sz w:val="24"/>
                <w:szCs w:val="24"/>
              </w:rPr>
              <w:tab/>
              <w:t>168,099</w:t>
            </w:r>
          </w:p>
        </w:tc>
        <w:tc>
          <w:tcPr>
            <w:tcW w:w="1242" w:type="dxa"/>
            <w:shd w:val="clear" w:color="auto" w:fill="auto"/>
            <w:vAlign w:val="bottom"/>
          </w:tcPr>
          <w:p w14:paraId="52BA39E8" w14:textId="3DCC2FB0" w:rsidR="00BA174E" w:rsidRPr="00BA174E" w:rsidRDefault="00BA174E" w:rsidP="00BA174E">
            <w:pPr>
              <w:pStyle w:val="BodyText"/>
              <w:tabs>
                <w:tab w:val="right" w:pos="770"/>
              </w:tabs>
              <w:spacing w:after="0" w:line="240" w:lineRule="auto"/>
              <w:ind w:right="-24"/>
              <w:rPr>
                <w:rFonts w:ascii="Cordia New" w:eastAsia="Angsana New" w:cs="Cordia New"/>
                <w:sz w:val="24"/>
                <w:szCs w:val="24"/>
              </w:rPr>
            </w:pPr>
            <w:r w:rsidRPr="00BA174E">
              <w:rPr>
                <w:rFonts w:ascii="Cordia New" w:eastAsia="Angsana New" w:cs="Cordia New"/>
                <w:sz w:val="24"/>
                <w:szCs w:val="24"/>
              </w:rPr>
              <w:tab/>
              <w:t>168,099</w:t>
            </w:r>
          </w:p>
        </w:tc>
      </w:tr>
      <w:tr w:rsidR="00BA174E" w:rsidRPr="00267CC5" w14:paraId="6C09CF8B" w14:textId="77777777" w:rsidTr="004A3C44">
        <w:tc>
          <w:tcPr>
            <w:tcW w:w="2698" w:type="dxa"/>
            <w:shd w:val="clear" w:color="auto" w:fill="auto"/>
          </w:tcPr>
          <w:p w14:paraId="07DAD2DF" w14:textId="77777777" w:rsidR="00BA174E" w:rsidRPr="00267CC5" w:rsidRDefault="00BA174E" w:rsidP="00BA174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Liabilities payable on demand</w:t>
            </w:r>
          </w:p>
        </w:tc>
        <w:tc>
          <w:tcPr>
            <w:tcW w:w="1511" w:type="dxa"/>
            <w:shd w:val="clear" w:color="auto" w:fill="auto"/>
            <w:vAlign w:val="bottom"/>
          </w:tcPr>
          <w:p w14:paraId="70D870CD" w14:textId="5D4E516C" w:rsidR="00BA174E" w:rsidRPr="00BA174E" w:rsidRDefault="00BA174E" w:rsidP="00BA174E">
            <w:pPr>
              <w:tabs>
                <w:tab w:val="center" w:pos="605"/>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3A6C66BA" w14:textId="209677F3" w:rsidR="00BA174E" w:rsidRPr="00BA174E" w:rsidRDefault="00BA174E" w:rsidP="00BA174E">
            <w:pPr>
              <w:tabs>
                <w:tab w:val="center" w:pos="779"/>
                <w:tab w:val="right" w:pos="1049"/>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6BADC9F4" w14:textId="47846557" w:rsidR="00BA174E" w:rsidRPr="00BA174E" w:rsidRDefault="00BA174E" w:rsidP="00BA174E">
            <w:pPr>
              <w:tabs>
                <w:tab w:val="center" w:pos="669"/>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tcPr>
          <w:p w14:paraId="0529946C" w14:textId="3D30A00F" w:rsidR="00BA174E" w:rsidRPr="00BA174E" w:rsidRDefault="00BA174E" w:rsidP="00BA174E">
            <w:pPr>
              <w:pStyle w:val="BodyText"/>
              <w:tabs>
                <w:tab w:val="right" w:pos="932"/>
              </w:tabs>
              <w:spacing w:after="0" w:line="240" w:lineRule="auto"/>
              <w:ind w:right="-24"/>
              <w:rPr>
                <w:rFonts w:ascii="Cordia New" w:eastAsia="Angsana New" w:cs="Cordia New"/>
                <w:sz w:val="24"/>
                <w:szCs w:val="24"/>
              </w:rPr>
            </w:pPr>
            <w:r w:rsidRPr="00BA174E">
              <w:rPr>
                <w:rFonts w:ascii="Cordia New" w:eastAsia="Angsana New" w:cs="Cordia New"/>
                <w:sz w:val="24"/>
                <w:szCs w:val="24"/>
              </w:rPr>
              <w:tab/>
              <w:t>25,612</w:t>
            </w:r>
          </w:p>
        </w:tc>
        <w:tc>
          <w:tcPr>
            <w:tcW w:w="1242" w:type="dxa"/>
            <w:shd w:val="clear" w:color="auto" w:fill="auto"/>
          </w:tcPr>
          <w:p w14:paraId="272FB39A" w14:textId="0D79370B" w:rsidR="00BA174E" w:rsidRPr="00BA174E" w:rsidRDefault="00BA174E" w:rsidP="00BA174E">
            <w:pPr>
              <w:pStyle w:val="BodyText"/>
              <w:tabs>
                <w:tab w:val="right" w:pos="770"/>
              </w:tabs>
              <w:spacing w:after="0" w:line="240" w:lineRule="auto"/>
              <w:ind w:right="-24"/>
              <w:rPr>
                <w:rFonts w:ascii="Cordia New" w:eastAsia="Angsana New" w:cs="Cordia New"/>
                <w:sz w:val="24"/>
                <w:szCs w:val="24"/>
              </w:rPr>
            </w:pPr>
            <w:r w:rsidRPr="00BA174E">
              <w:rPr>
                <w:rFonts w:ascii="Cordia New" w:eastAsia="Angsana New" w:cs="Cordia New"/>
                <w:sz w:val="24"/>
                <w:szCs w:val="24"/>
              </w:rPr>
              <w:tab/>
              <w:t>25,612</w:t>
            </w:r>
          </w:p>
        </w:tc>
      </w:tr>
      <w:tr w:rsidR="00BA174E" w:rsidRPr="00267CC5" w14:paraId="6FEABC2F" w14:textId="77777777" w:rsidTr="004A3C44">
        <w:tc>
          <w:tcPr>
            <w:tcW w:w="2698" w:type="dxa"/>
            <w:shd w:val="clear" w:color="auto" w:fill="auto"/>
          </w:tcPr>
          <w:p w14:paraId="4F6BF4F7" w14:textId="77777777" w:rsidR="00BA174E" w:rsidRPr="00267CC5" w:rsidRDefault="00BA174E" w:rsidP="00BA174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liabilities</w:t>
            </w:r>
          </w:p>
        </w:tc>
        <w:tc>
          <w:tcPr>
            <w:tcW w:w="1511" w:type="dxa"/>
            <w:shd w:val="clear" w:color="auto" w:fill="auto"/>
          </w:tcPr>
          <w:p w14:paraId="7BA1901A" w14:textId="6EB2229C" w:rsidR="00BA174E" w:rsidRPr="00BA174E" w:rsidRDefault="00BA174E" w:rsidP="000560E5">
            <w:pPr>
              <w:pStyle w:val="BodyText"/>
              <w:tabs>
                <w:tab w:val="right" w:pos="885"/>
              </w:tabs>
              <w:spacing w:after="0" w:line="240" w:lineRule="auto"/>
              <w:ind w:right="-24"/>
              <w:rPr>
                <w:rFonts w:ascii="Cordia New" w:eastAsia="Angsana New" w:cs="Cordia New"/>
                <w:sz w:val="24"/>
                <w:szCs w:val="24"/>
              </w:rPr>
            </w:pPr>
            <w:r w:rsidRPr="00BA174E">
              <w:rPr>
                <w:rFonts w:ascii="Cordia New" w:eastAsia="Angsana New" w:cs="Cordia New"/>
                <w:sz w:val="24"/>
                <w:szCs w:val="24"/>
              </w:rPr>
              <w:tab/>
              <w:t>49,77</w:t>
            </w:r>
            <w:r w:rsidR="000560E5">
              <w:rPr>
                <w:rFonts w:ascii="Cordia New" w:eastAsia="Angsana New" w:cs="Cordia New"/>
                <w:sz w:val="24"/>
                <w:szCs w:val="24"/>
              </w:rPr>
              <w:t>9</w:t>
            </w:r>
          </w:p>
        </w:tc>
        <w:tc>
          <w:tcPr>
            <w:tcW w:w="1603" w:type="dxa"/>
            <w:shd w:val="clear" w:color="auto" w:fill="auto"/>
            <w:vAlign w:val="bottom"/>
          </w:tcPr>
          <w:p w14:paraId="002236A0" w14:textId="2D43C142" w:rsidR="00BA174E" w:rsidRPr="00BA174E" w:rsidRDefault="00BA174E" w:rsidP="00BA174E">
            <w:pPr>
              <w:tabs>
                <w:tab w:val="center" w:pos="779"/>
                <w:tab w:val="right" w:pos="1049"/>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3B96514C" w14:textId="1B59C40A" w:rsidR="00BA174E" w:rsidRPr="00BA174E" w:rsidRDefault="00BA174E" w:rsidP="00BA174E">
            <w:pPr>
              <w:tabs>
                <w:tab w:val="center" w:pos="669"/>
                <w:tab w:val="right" w:pos="885"/>
              </w:tabs>
              <w:spacing w:line="240" w:lineRule="auto"/>
              <w:rPr>
                <w:rFonts w:ascii="Cordia New" w:cs="Cordia New"/>
                <w:color w:val="000000"/>
                <w:sz w:val="24"/>
                <w:szCs w:val="24"/>
              </w:rPr>
            </w:pPr>
            <w:r w:rsidRPr="00BA174E">
              <w:rPr>
                <w:rFonts w:ascii="Cordia New" w:cs="Cordia New"/>
                <w:color w:val="000000"/>
                <w:sz w:val="24"/>
                <w:szCs w:val="24"/>
              </w:rPr>
              <w:tab/>
            </w:r>
            <w:r w:rsidRPr="00BA174E">
              <w:rPr>
                <w:rFonts w:ascii="Cordia New" w:cs="Cordia New"/>
                <w:color w:val="000000"/>
                <w:sz w:val="24"/>
                <w:szCs w:val="24"/>
                <w:cs/>
              </w:rPr>
              <w:t>-</w:t>
            </w:r>
          </w:p>
        </w:tc>
        <w:tc>
          <w:tcPr>
            <w:tcW w:w="1603" w:type="dxa"/>
            <w:shd w:val="clear" w:color="auto" w:fill="auto"/>
            <w:vAlign w:val="bottom"/>
          </w:tcPr>
          <w:p w14:paraId="10B99ACB" w14:textId="469EFA22" w:rsidR="00BA174E" w:rsidRPr="00BA174E" w:rsidRDefault="00BA174E" w:rsidP="000560E5">
            <w:pPr>
              <w:tabs>
                <w:tab w:val="right" w:pos="932"/>
              </w:tabs>
              <w:spacing w:line="240" w:lineRule="auto"/>
              <w:rPr>
                <w:rFonts w:ascii="Cordia New" w:cs="Cordia New"/>
                <w:color w:val="000000"/>
                <w:sz w:val="24"/>
                <w:szCs w:val="24"/>
              </w:rPr>
            </w:pPr>
            <w:r w:rsidRPr="00BA174E">
              <w:rPr>
                <w:rFonts w:ascii="Cordia New" w:cs="Cordia New"/>
                <w:color w:val="000000"/>
                <w:sz w:val="24"/>
                <w:szCs w:val="24"/>
              </w:rPr>
              <w:tab/>
              <w:t>2,43</w:t>
            </w:r>
            <w:r w:rsidR="000560E5">
              <w:rPr>
                <w:rFonts w:ascii="Cordia New" w:cs="Cordia New"/>
                <w:color w:val="000000"/>
                <w:sz w:val="24"/>
                <w:szCs w:val="24"/>
              </w:rPr>
              <w:t>8</w:t>
            </w:r>
          </w:p>
        </w:tc>
        <w:tc>
          <w:tcPr>
            <w:tcW w:w="1242" w:type="dxa"/>
            <w:shd w:val="clear" w:color="auto" w:fill="auto"/>
          </w:tcPr>
          <w:p w14:paraId="3B7418DD" w14:textId="093EE937" w:rsidR="00BA174E" w:rsidRPr="00BA174E" w:rsidRDefault="00BA174E" w:rsidP="00BA174E">
            <w:pPr>
              <w:pStyle w:val="BodyText"/>
              <w:tabs>
                <w:tab w:val="right" w:pos="770"/>
              </w:tabs>
              <w:spacing w:after="0" w:line="240" w:lineRule="auto"/>
              <w:ind w:right="-24"/>
              <w:rPr>
                <w:rFonts w:ascii="Cordia New" w:eastAsia="Angsana New" w:cs="Cordia New"/>
                <w:sz w:val="24"/>
                <w:szCs w:val="24"/>
              </w:rPr>
            </w:pPr>
            <w:r w:rsidRPr="00BA174E">
              <w:rPr>
                <w:rFonts w:ascii="Cordia New" w:eastAsia="Angsana New" w:cs="Cordia New"/>
                <w:sz w:val="24"/>
                <w:szCs w:val="24"/>
              </w:rPr>
              <w:tab/>
              <w:t>52,217</w:t>
            </w:r>
          </w:p>
        </w:tc>
      </w:tr>
      <w:tr w:rsidR="00BA174E" w:rsidRPr="00267CC5" w14:paraId="21CC838F" w14:textId="77777777" w:rsidTr="004A3C44">
        <w:tc>
          <w:tcPr>
            <w:tcW w:w="2698" w:type="dxa"/>
            <w:shd w:val="clear" w:color="auto" w:fill="auto"/>
          </w:tcPr>
          <w:p w14:paraId="1B42587A" w14:textId="77777777" w:rsidR="00BA174E" w:rsidRPr="00267CC5" w:rsidRDefault="00BA174E" w:rsidP="00BA174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Debts issued and borrowings</w:t>
            </w:r>
          </w:p>
        </w:tc>
        <w:tc>
          <w:tcPr>
            <w:tcW w:w="1511" w:type="dxa"/>
            <w:shd w:val="clear" w:color="auto" w:fill="auto"/>
            <w:vAlign w:val="bottom"/>
          </w:tcPr>
          <w:p w14:paraId="5B490E78" w14:textId="4D858C0A" w:rsidR="00BA174E" w:rsidRPr="00BA174E" w:rsidRDefault="00BA174E" w:rsidP="00BA174E">
            <w:pPr>
              <w:tabs>
                <w:tab w:val="left" w:pos="366"/>
                <w:tab w:val="center" w:pos="605"/>
                <w:tab w:val="right" w:pos="879"/>
              </w:tabs>
              <w:spacing w:line="240" w:lineRule="auto"/>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603" w:type="dxa"/>
            <w:shd w:val="clear" w:color="auto" w:fill="auto"/>
            <w:vAlign w:val="bottom"/>
          </w:tcPr>
          <w:p w14:paraId="1CBCFCBE" w14:textId="175A4A28" w:rsidR="00BA174E" w:rsidRPr="00BA174E" w:rsidRDefault="00BA174E" w:rsidP="00BA174E">
            <w:pPr>
              <w:tabs>
                <w:tab w:val="left" w:pos="473"/>
                <w:tab w:val="center" w:pos="779"/>
                <w:tab w:val="right" w:pos="1049"/>
              </w:tabs>
              <w:spacing w:line="240" w:lineRule="auto"/>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603" w:type="dxa"/>
            <w:shd w:val="clear" w:color="auto" w:fill="auto"/>
            <w:vAlign w:val="bottom"/>
          </w:tcPr>
          <w:p w14:paraId="1938D520" w14:textId="7DDB90EE" w:rsidR="00BA174E" w:rsidRPr="00BA174E" w:rsidRDefault="00BA174E" w:rsidP="00BA174E">
            <w:pPr>
              <w:tabs>
                <w:tab w:val="left" w:pos="401"/>
                <w:tab w:val="center" w:pos="668"/>
                <w:tab w:val="right" w:pos="885"/>
              </w:tabs>
              <w:spacing w:line="240" w:lineRule="auto"/>
              <w:rPr>
                <w:rFonts w:ascii="Cordia New" w:cs="Cordia New"/>
                <w:color w:val="000000"/>
                <w:sz w:val="24"/>
                <w:szCs w:val="24"/>
                <w:u w:val="single"/>
              </w:rPr>
            </w:pPr>
            <w:r w:rsidRPr="00BA174E">
              <w:rPr>
                <w:rFonts w:ascii="Cordia New" w:cs="Cordia New"/>
                <w:color w:val="000000"/>
                <w:sz w:val="24"/>
                <w:szCs w:val="24"/>
              </w:rPr>
              <w:tab/>
            </w:r>
            <w:r w:rsidRPr="00BA174E">
              <w:rPr>
                <w:rFonts w:ascii="Cordia New" w:cs="Cordia New"/>
                <w:color w:val="000000"/>
                <w:sz w:val="24"/>
                <w:szCs w:val="24"/>
                <w:u w:val="single"/>
              </w:rPr>
              <w:tab/>
            </w:r>
            <w:r w:rsidRPr="00BA174E">
              <w:rPr>
                <w:rFonts w:ascii="Cordia New" w:cs="Cordia New"/>
                <w:color w:val="000000"/>
                <w:sz w:val="24"/>
                <w:szCs w:val="24"/>
                <w:u w:val="single"/>
                <w:cs/>
              </w:rPr>
              <w:t>-</w:t>
            </w:r>
            <w:r w:rsidRPr="00BA174E">
              <w:rPr>
                <w:rFonts w:ascii="Cordia New" w:cs="Cordia New"/>
                <w:color w:val="000000"/>
                <w:sz w:val="24"/>
                <w:szCs w:val="24"/>
                <w:u w:val="single"/>
              </w:rPr>
              <w:tab/>
            </w:r>
          </w:p>
        </w:tc>
        <w:tc>
          <w:tcPr>
            <w:tcW w:w="1603" w:type="dxa"/>
            <w:shd w:val="clear" w:color="auto" w:fill="auto"/>
          </w:tcPr>
          <w:p w14:paraId="3454E6C5" w14:textId="6B5407B3" w:rsidR="00BA174E" w:rsidRPr="00BA174E" w:rsidRDefault="00BA174E" w:rsidP="00BA174E">
            <w:pPr>
              <w:pStyle w:val="BodyText"/>
              <w:tabs>
                <w:tab w:val="left" w:pos="227"/>
                <w:tab w:val="right" w:pos="932"/>
              </w:tabs>
              <w:spacing w:after="0" w:line="240" w:lineRule="auto"/>
              <w:ind w:right="-24"/>
              <w:rPr>
                <w:rFonts w:ascii="Cordia New" w:eastAsia="Angsana New" w:cs="Cordia New"/>
                <w:sz w:val="24"/>
                <w:szCs w:val="24"/>
                <w:u w:val="single"/>
              </w:rPr>
            </w:pPr>
            <w:r w:rsidRPr="00BA174E">
              <w:rPr>
                <w:rFonts w:ascii="Cordia New" w:eastAsia="Angsana New" w:cs="Cordia New"/>
                <w:sz w:val="24"/>
                <w:szCs w:val="24"/>
              </w:rPr>
              <w:tab/>
            </w:r>
            <w:r w:rsidRPr="00BA174E">
              <w:rPr>
                <w:rFonts w:ascii="Cordia New" w:eastAsia="Angsana New" w:cs="Cordia New"/>
                <w:sz w:val="24"/>
                <w:szCs w:val="24"/>
                <w:u w:val="single"/>
              </w:rPr>
              <w:tab/>
              <w:t>59,784</w:t>
            </w:r>
          </w:p>
        </w:tc>
        <w:tc>
          <w:tcPr>
            <w:tcW w:w="1242" w:type="dxa"/>
            <w:shd w:val="clear" w:color="auto" w:fill="auto"/>
          </w:tcPr>
          <w:p w14:paraId="3825EB9C" w14:textId="2EFEEF74" w:rsidR="00BA174E" w:rsidRPr="00BA174E" w:rsidRDefault="00BA174E" w:rsidP="00BA174E">
            <w:pPr>
              <w:pStyle w:val="BodyText"/>
              <w:tabs>
                <w:tab w:val="left" w:pos="81"/>
                <w:tab w:val="right" w:pos="770"/>
              </w:tabs>
              <w:spacing w:after="0" w:line="240" w:lineRule="auto"/>
              <w:ind w:right="-24"/>
              <w:rPr>
                <w:rFonts w:ascii="Cordia New" w:eastAsia="Angsana New" w:cs="Cordia New"/>
                <w:sz w:val="24"/>
                <w:szCs w:val="24"/>
                <w:u w:val="single"/>
              </w:rPr>
            </w:pPr>
            <w:r w:rsidRPr="00810AD4">
              <w:rPr>
                <w:rFonts w:ascii="Cordia New" w:eastAsia="Angsana New" w:cs="Cordia New"/>
                <w:sz w:val="24"/>
                <w:szCs w:val="24"/>
              </w:rPr>
              <w:tab/>
            </w:r>
            <w:r w:rsidR="00810AD4">
              <w:rPr>
                <w:rFonts w:ascii="Cordia New" w:eastAsia="Angsana New" w:cs="Cordia New"/>
                <w:sz w:val="24"/>
                <w:szCs w:val="24"/>
                <w:u w:val="single"/>
                <w:cs/>
              </w:rPr>
              <w:tab/>
            </w:r>
            <w:r w:rsidRPr="00BA174E">
              <w:rPr>
                <w:rFonts w:ascii="Cordia New" w:eastAsia="Angsana New" w:cs="Cordia New"/>
                <w:sz w:val="24"/>
                <w:szCs w:val="24"/>
                <w:u w:val="single"/>
              </w:rPr>
              <w:t>59,784</w:t>
            </w:r>
          </w:p>
        </w:tc>
      </w:tr>
      <w:tr w:rsidR="00BA174E" w:rsidRPr="00267CC5" w14:paraId="16A747AF" w14:textId="77777777" w:rsidTr="004A3C44">
        <w:tc>
          <w:tcPr>
            <w:tcW w:w="2698" w:type="dxa"/>
            <w:shd w:val="clear" w:color="auto" w:fill="auto"/>
          </w:tcPr>
          <w:p w14:paraId="3DDFCE28" w14:textId="77777777" w:rsidR="00BA174E" w:rsidRPr="00267CC5" w:rsidRDefault="00BA174E" w:rsidP="00BA174E">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Total</w:t>
            </w:r>
          </w:p>
        </w:tc>
        <w:tc>
          <w:tcPr>
            <w:tcW w:w="1511" w:type="dxa"/>
            <w:shd w:val="clear" w:color="auto" w:fill="auto"/>
          </w:tcPr>
          <w:p w14:paraId="4DF499C4" w14:textId="0A4903FB" w:rsidR="00BA174E" w:rsidRPr="00BA174E" w:rsidRDefault="00BA174E" w:rsidP="000560E5">
            <w:pPr>
              <w:pStyle w:val="BodyText"/>
              <w:tabs>
                <w:tab w:val="left" w:pos="366"/>
                <w:tab w:val="right" w:pos="885"/>
              </w:tabs>
              <w:spacing w:after="0" w:line="240" w:lineRule="auto"/>
              <w:ind w:right="-24"/>
              <w:rPr>
                <w:rFonts w:ascii="Cordia New" w:eastAsia="Angsana New" w:cs="Cordia New"/>
                <w:sz w:val="24"/>
                <w:szCs w:val="24"/>
                <w:u w:val="double"/>
              </w:rPr>
            </w:pPr>
            <w:r w:rsidRPr="00BA174E">
              <w:rPr>
                <w:rFonts w:ascii="Cordia New" w:eastAsia="Angsana New" w:cs="Cordia New"/>
                <w:sz w:val="24"/>
                <w:szCs w:val="24"/>
              </w:rPr>
              <w:tab/>
            </w:r>
            <w:r w:rsidRPr="00BA174E">
              <w:rPr>
                <w:rFonts w:ascii="Cordia New" w:eastAsia="Angsana New" w:cs="Cordia New"/>
                <w:sz w:val="24"/>
                <w:szCs w:val="24"/>
                <w:u w:val="double"/>
              </w:rPr>
              <w:tab/>
              <w:t>49,77</w:t>
            </w:r>
            <w:r w:rsidR="000560E5">
              <w:rPr>
                <w:rFonts w:ascii="Cordia New" w:eastAsia="Angsana New" w:cs="Cordia New"/>
                <w:sz w:val="24"/>
                <w:szCs w:val="24"/>
                <w:u w:val="double"/>
              </w:rPr>
              <w:t>9</w:t>
            </w:r>
          </w:p>
        </w:tc>
        <w:tc>
          <w:tcPr>
            <w:tcW w:w="1603" w:type="dxa"/>
            <w:shd w:val="clear" w:color="auto" w:fill="auto"/>
            <w:vAlign w:val="bottom"/>
          </w:tcPr>
          <w:p w14:paraId="3BBBC7C0" w14:textId="48EBBDF7" w:rsidR="00BA174E" w:rsidRPr="00BA174E" w:rsidRDefault="00BA174E" w:rsidP="00BA174E">
            <w:pPr>
              <w:tabs>
                <w:tab w:val="left" w:pos="473"/>
                <w:tab w:val="center" w:pos="779"/>
                <w:tab w:val="right" w:pos="1049"/>
              </w:tabs>
              <w:spacing w:line="240" w:lineRule="auto"/>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r>
            <w:r w:rsidRPr="00BA174E">
              <w:rPr>
                <w:rFonts w:ascii="Cordia New" w:cs="Cordia New"/>
                <w:color w:val="000000"/>
                <w:sz w:val="24"/>
                <w:szCs w:val="24"/>
                <w:u w:val="double"/>
                <w:cs/>
              </w:rPr>
              <w:t>-</w:t>
            </w:r>
            <w:r w:rsidRPr="00BA174E">
              <w:rPr>
                <w:rFonts w:ascii="Cordia New" w:cs="Cordia New"/>
                <w:color w:val="000000"/>
                <w:sz w:val="24"/>
                <w:szCs w:val="24"/>
                <w:u w:val="double"/>
              </w:rPr>
              <w:tab/>
            </w:r>
          </w:p>
        </w:tc>
        <w:tc>
          <w:tcPr>
            <w:tcW w:w="1603" w:type="dxa"/>
            <w:shd w:val="clear" w:color="auto" w:fill="auto"/>
            <w:vAlign w:val="bottom"/>
          </w:tcPr>
          <w:p w14:paraId="2DEAD888" w14:textId="16E375CA" w:rsidR="00BA174E" w:rsidRPr="00BA174E" w:rsidRDefault="00BA174E" w:rsidP="00BA174E">
            <w:pPr>
              <w:tabs>
                <w:tab w:val="left" w:pos="401"/>
                <w:tab w:val="center" w:pos="668"/>
                <w:tab w:val="right" w:pos="885"/>
              </w:tabs>
              <w:spacing w:line="240" w:lineRule="auto"/>
              <w:rPr>
                <w:rFonts w:ascii="Cordia New" w:cs="Cordia New"/>
                <w:color w:val="000000"/>
                <w:sz w:val="24"/>
                <w:szCs w:val="24"/>
                <w:u w:val="double"/>
              </w:rPr>
            </w:pPr>
            <w:r w:rsidRPr="00BA174E">
              <w:rPr>
                <w:rFonts w:ascii="Cordia New" w:cs="Cordia New"/>
                <w:color w:val="000000"/>
                <w:sz w:val="24"/>
                <w:szCs w:val="24"/>
              </w:rPr>
              <w:tab/>
            </w:r>
            <w:r w:rsidRPr="00BA174E">
              <w:rPr>
                <w:rFonts w:ascii="Cordia New" w:cs="Cordia New"/>
                <w:color w:val="000000"/>
                <w:sz w:val="24"/>
                <w:szCs w:val="24"/>
                <w:u w:val="double"/>
              </w:rPr>
              <w:tab/>
            </w:r>
            <w:r w:rsidRPr="00BA174E">
              <w:rPr>
                <w:rFonts w:ascii="Cordia New" w:cs="Cordia New"/>
                <w:color w:val="000000"/>
                <w:sz w:val="24"/>
                <w:szCs w:val="24"/>
                <w:u w:val="double"/>
                <w:cs/>
              </w:rPr>
              <w:t>-</w:t>
            </w:r>
            <w:r w:rsidRPr="00BA174E">
              <w:rPr>
                <w:rFonts w:ascii="Cordia New" w:cs="Cordia New"/>
                <w:color w:val="000000"/>
                <w:sz w:val="24"/>
                <w:szCs w:val="24"/>
                <w:u w:val="double"/>
              </w:rPr>
              <w:tab/>
            </w:r>
          </w:p>
        </w:tc>
        <w:tc>
          <w:tcPr>
            <w:tcW w:w="1603" w:type="dxa"/>
            <w:shd w:val="clear" w:color="auto" w:fill="auto"/>
          </w:tcPr>
          <w:p w14:paraId="2581B3B2" w14:textId="7B7FE7FB" w:rsidR="00BA174E" w:rsidRPr="00BA174E" w:rsidRDefault="00BA174E" w:rsidP="000560E5">
            <w:pPr>
              <w:pStyle w:val="BodyText"/>
              <w:tabs>
                <w:tab w:val="right" w:pos="932"/>
              </w:tabs>
              <w:spacing w:after="0" w:line="240" w:lineRule="auto"/>
              <w:ind w:right="-24"/>
              <w:rPr>
                <w:rFonts w:ascii="Cordia New" w:eastAsia="Angsana New" w:cs="Cordia New"/>
                <w:sz w:val="24"/>
                <w:szCs w:val="24"/>
                <w:u w:val="double"/>
              </w:rPr>
            </w:pPr>
            <w:r w:rsidRPr="00BA174E">
              <w:rPr>
                <w:rFonts w:ascii="Cordia New" w:eastAsia="Angsana New" w:cs="Cordia New"/>
                <w:sz w:val="24"/>
                <w:szCs w:val="24"/>
              </w:rPr>
              <w:tab/>
            </w:r>
            <w:r w:rsidRPr="00BA174E">
              <w:rPr>
                <w:rFonts w:ascii="Cordia New" w:eastAsia="Angsana New" w:cs="Cordia New"/>
                <w:sz w:val="24"/>
                <w:szCs w:val="24"/>
                <w:u w:val="double"/>
              </w:rPr>
              <w:t>2,885,31</w:t>
            </w:r>
            <w:r w:rsidR="000560E5">
              <w:rPr>
                <w:rFonts w:ascii="Cordia New" w:eastAsia="Angsana New" w:cs="Cordia New"/>
                <w:sz w:val="24"/>
                <w:szCs w:val="24"/>
                <w:u w:val="double"/>
              </w:rPr>
              <w:t>0</w:t>
            </w:r>
          </w:p>
        </w:tc>
        <w:tc>
          <w:tcPr>
            <w:tcW w:w="1242" w:type="dxa"/>
            <w:shd w:val="clear" w:color="auto" w:fill="auto"/>
          </w:tcPr>
          <w:p w14:paraId="7BD788C7" w14:textId="0C245800" w:rsidR="00BA174E" w:rsidRPr="00BA174E" w:rsidRDefault="00BA174E" w:rsidP="00BA174E">
            <w:pPr>
              <w:pStyle w:val="BodyText"/>
              <w:tabs>
                <w:tab w:val="right" w:pos="770"/>
              </w:tabs>
              <w:spacing w:after="0" w:line="240" w:lineRule="auto"/>
              <w:ind w:right="-24"/>
              <w:rPr>
                <w:rFonts w:ascii="Cordia New" w:eastAsia="Angsana New" w:cs="Cordia New"/>
                <w:sz w:val="24"/>
                <w:szCs w:val="24"/>
                <w:u w:val="double"/>
              </w:rPr>
            </w:pPr>
            <w:r w:rsidRPr="00BA174E">
              <w:rPr>
                <w:rFonts w:ascii="Cordia New" w:eastAsia="Angsana New" w:cs="Cordia New"/>
                <w:sz w:val="24"/>
                <w:szCs w:val="24"/>
              </w:rPr>
              <w:tab/>
            </w:r>
            <w:r w:rsidRPr="00BA174E">
              <w:rPr>
                <w:rFonts w:ascii="Cordia New" w:eastAsia="Angsana New" w:cs="Cordia New"/>
                <w:sz w:val="24"/>
                <w:szCs w:val="24"/>
                <w:u w:val="double"/>
              </w:rPr>
              <w:t>2,935,089</w:t>
            </w:r>
          </w:p>
        </w:tc>
      </w:tr>
    </w:tbl>
    <w:p w14:paraId="2A75D520" w14:textId="77777777" w:rsidR="0084026D" w:rsidRPr="001264AB" w:rsidRDefault="0084026D" w:rsidP="0084026D">
      <w:pPr>
        <w:pStyle w:val="BodyText"/>
        <w:spacing w:after="0" w:line="240" w:lineRule="auto"/>
        <w:ind w:right="389"/>
        <w:jc w:val="both"/>
        <w:rPr>
          <w:rFonts w:ascii="Cordia New" w:eastAsia="Angsana New" w:cs="Cordia New"/>
          <w:b/>
          <w:bCs/>
          <w:sz w:val="26"/>
          <w:szCs w:val="26"/>
        </w:rPr>
      </w:pPr>
    </w:p>
    <w:p w14:paraId="057DEA38" w14:textId="77777777" w:rsidR="00661B8C" w:rsidRPr="001264AB" w:rsidRDefault="00661B8C" w:rsidP="00661B8C">
      <w:pPr>
        <w:pStyle w:val="BodyText"/>
        <w:spacing w:after="0" w:line="240" w:lineRule="auto"/>
        <w:ind w:left="450" w:right="389"/>
        <w:jc w:val="both"/>
        <w:rPr>
          <w:rFonts w:ascii="Cordia New" w:eastAsia="Angsana New" w:cs="Cordia New"/>
          <w:b/>
          <w:bCs/>
          <w:sz w:val="8"/>
          <w:szCs w:val="8"/>
        </w:rPr>
      </w:pPr>
      <w:r w:rsidRPr="001264AB">
        <w:rPr>
          <w:rFonts w:ascii="Cordia New" w:eastAsia="Angsana New" w:cs="Cordia New"/>
          <w:b/>
          <w:bCs/>
          <w:sz w:val="26"/>
          <w:szCs w:val="26"/>
          <w:cs/>
        </w:rPr>
        <w:br w:type="page"/>
      </w: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661B8C" w:rsidRPr="001264AB" w14:paraId="70A48A86" w14:textId="77777777" w:rsidTr="00D77D3D">
        <w:tc>
          <w:tcPr>
            <w:tcW w:w="10260" w:type="dxa"/>
            <w:gridSpan w:val="6"/>
            <w:shd w:val="clear" w:color="auto" w:fill="auto"/>
          </w:tcPr>
          <w:p w14:paraId="4A8F25A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7D13AD63" w14:textId="77777777" w:rsidTr="00D77D3D">
        <w:tc>
          <w:tcPr>
            <w:tcW w:w="2698" w:type="dxa"/>
            <w:shd w:val="clear" w:color="auto" w:fill="auto"/>
          </w:tcPr>
          <w:p w14:paraId="736337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40544CD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The Bank</w:t>
            </w:r>
          </w:p>
        </w:tc>
      </w:tr>
      <w:tr w:rsidR="00661B8C" w:rsidRPr="001264AB" w14:paraId="0944BAE0" w14:textId="77777777" w:rsidTr="00D77D3D">
        <w:tc>
          <w:tcPr>
            <w:tcW w:w="2698" w:type="dxa"/>
            <w:shd w:val="clear" w:color="auto" w:fill="auto"/>
          </w:tcPr>
          <w:p w14:paraId="76EFA965"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63428066" w14:textId="12E1A6AE" w:rsidR="00661B8C" w:rsidRPr="001264AB" w:rsidRDefault="002C670E" w:rsidP="00022B87">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31 December </w:t>
            </w:r>
            <w:r w:rsidR="00661B8C" w:rsidRPr="001264AB">
              <w:rPr>
                <w:rFonts w:ascii="Cordia New" w:eastAsia="Angsana New" w:cs="Cordia New"/>
                <w:sz w:val="24"/>
                <w:szCs w:val="24"/>
                <w:u w:val="single"/>
              </w:rPr>
              <w:t>202</w:t>
            </w:r>
            <w:r>
              <w:rPr>
                <w:rFonts w:ascii="Cordia New" w:eastAsia="Angsana New" w:cs="Cordia New"/>
                <w:sz w:val="24"/>
                <w:szCs w:val="24"/>
                <w:u w:val="single"/>
              </w:rPr>
              <w:t>3</w:t>
            </w:r>
          </w:p>
        </w:tc>
      </w:tr>
      <w:tr w:rsidR="00661B8C" w:rsidRPr="001264AB" w14:paraId="3DEE5C96" w14:textId="77777777" w:rsidTr="00D77D3D">
        <w:tc>
          <w:tcPr>
            <w:tcW w:w="2698" w:type="dxa"/>
            <w:shd w:val="clear" w:color="auto" w:fill="auto"/>
          </w:tcPr>
          <w:p w14:paraId="2CC1D3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5A015FA7"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7CB9AD" w14:textId="663CCD2B"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22DAE0B0" w14:textId="6BE562B1" w:rsidR="00661B8C" w:rsidRPr="001264AB" w:rsidRDefault="00661B8C" w:rsidP="00FA0494">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measured at fair value</w:t>
            </w:r>
            <w:r w:rsidR="00FA0494">
              <w:rPr>
                <w:rFonts w:ascii="Cordia New" w:eastAsia="Angsana New" w:cs="Cordia New"/>
                <w:sz w:val="24"/>
                <w:szCs w:val="24"/>
                <w:cs/>
              </w:rPr>
              <w:t xml:space="preserve"> </w:t>
            </w:r>
            <w:r w:rsidRPr="001264AB">
              <w:rPr>
                <w:rFonts w:ascii="Cordia New" w:eastAsia="Angsana New" w:cs="Cordia New"/>
                <w:sz w:val="24"/>
                <w:szCs w:val="24"/>
              </w:rPr>
              <w:t>through</w:t>
            </w:r>
            <w:r w:rsidRPr="001264AB">
              <w:rPr>
                <w:rFonts w:ascii="Cordia New" w:eastAsia="Angsana New" w:cs="Cordia New"/>
                <w:sz w:val="24"/>
                <w:szCs w:val="24"/>
                <w:u w:val="single"/>
              </w:rPr>
              <w:br/>
              <w:t>profit or loss</w:t>
            </w:r>
          </w:p>
        </w:tc>
        <w:tc>
          <w:tcPr>
            <w:tcW w:w="1603" w:type="dxa"/>
            <w:shd w:val="clear" w:color="auto" w:fill="auto"/>
            <w:vAlign w:val="bottom"/>
          </w:tcPr>
          <w:p w14:paraId="74DD6B98"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debt measured at fair</w:t>
            </w:r>
          </w:p>
          <w:p w14:paraId="41EA92F5" w14:textId="00057DF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value through</w:t>
            </w:r>
            <w:r w:rsidR="00FA0494">
              <w:rPr>
                <w:rFonts w:ascii="Cordia New" w:eastAsia="Angsana New" w:cs="Cordia New"/>
                <w:sz w:val="24"/>
                <w:szCs w:val="24"/>
                <w:cs/>
              </w:rPr>
              <w:t xml:space="preserve"> </w:t>
            </w:r>
            <w:r w:rsidRPr="001264AB">
              <w:rPr>
                <w:rFonts w:ascii="Cordia New" w:eastAsia="Angsana New" w:cs="Cordia New"/>
                <w:sz w:val="24"/>
                <w:szCs w:val="24"/>
              </w:rPr>
              <w:t xml:space="preserve">other comprehensive </w:t>
            </w:r>
            <w:r w:rsidRPr="001264AB">
              <w:rPr>
                <w:rFonts w:ascii="Cordia New" w:eastAsia="Angsana New" w:cs="Cordia New"/>
                <w:sz w:val="24"/>
                <w:szCs w:val="24"/>
                <w:u w:val="single"/>
              </w:rPr>
              <w:t>income</w:t>
            </w:r>
          </w:p>
        </w:tc>
        <w:tc>
          <w:tcPr>
            <w:tcW w:w="1603" w:type="dxa"/>
            <w:shd w:val="clear" w:color="auto" w:fill="auto"/>
            <w:vAlign w:val="bottom"/>
          </w:tcPr>
          <w:p w14:paraId="5F14A4BB" w14:textId="77777777" w:rsidR="00661B8C" w:rsidRPr="001264AB" w:rsidRDefault="00661B8C" w:rsidP="00D77D3D">
            <w:pPr>
              <w:pStyle w:val="BodyText"/>
              <w:tabs>
                <w:tab w:val="left" w:pos="1158"/>
              </w:tabs>
              <w:spacing w:after="0" w:line="240" w:lineRule="auto"/>
              <w:ind w:left="-105" w:right="-103" w:firstLine="63"/>
              <w:jc w:val="center"/>
              <w:rPr>
                <w:rFonts w:ascii="Cordia New" w:eastAsia="Angsana New" w:cs="Cordia New"/>
                <w:sz w:val="24"/>
                <w:szCs w:val="24"/>
              </w:rPr>
            </w:pPr>
            <w:r w:rsidRPr="001264AB">
              <w:rPr>
                <w:rFonts w:ascii="Cordia New" w:eastAsia="Angsana New" w:cs="Cordia New"/>
                <w:sz w:val="24"/>
                <w:szCs w:val="24"/>
                <w:lang w:val="en-US"/>
              </w:rPr>
              <w:t>I</w:t>
            </w:r>
            <w:r w:rsidRPr="001264AB">
              <w:rPr>
                <w:rFonts w:ascii="Cordia New" w:eastAsia="Angsana New" w:cs="Cordia New"/>
                <w:sz w:val="24"/>
                <w:szCs w:val="24"/>
              </w:rPr>
              <w:t xml:space="preserve">nvestment in equity designated at fair value through other comprehensive </w:t>
            </w:r>
            <w:r w:rsidRPr="001264AB">
              <w:rPr>
                <w:rFonts w:ascii="Cordia New" w:eastAsia="Angsana New" w:cs="Cordia New"/>
                <w:sz w:val="24"/>
                <w:szCs w:val="24"/>
                <w:u w:val="single"/>
              </w:rPr>
              <w:t>income</w:t>
            </w:r>
          </w:p>
        </w:tc>
        <w:tc>
          <w:tcPr>
            <w:tcW w:w="1603" w:type="dxa"/>
            <w:shd w:val="clear" w:color="auto" w:fill="auto"/>
            <w:vAlign w:val="bottom"/>
          </w:tcPr>
          <w:p w14:paraId="30F30B22"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9E5C00" w14:textId="6DBE25D3"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36009112" w14:textId="32BDF93B"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measured at </w:t>
            </w:r>
            <w:r w:rsidRPr="001264AB">
              <w:rPr>
                <w:rFonts w:ascii="Cordia New" w:eastAsia="Angsana New" w:cs="Cordia New"/>
                <w:sz w:val="24"/>
                <w:szCs w:val="24"/>
                <w:u w:val="single"/>
              </w:rPr>
              <w:t>amortised cost</w:t>
            </w:r>
          </w:p>
        </w:tc>
        <w:tc>
          <w:tcPr>
            <w:tcW w:w="1242" w:type="dxa"/>
            <w:shd w:val="clear" w:color="auto" w:fill="auto"/>
            <w:vAlign w:val="bottom"/>
          </w:tcPr>
          <w:p w14:paraId="4ECA3209"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661B8C" w:rsidRPr="001264AB" w14:paraId="0A59B92F" w14:textId="77777777" w:rsidTr="00D77D3D">
        <w:tc>
          <w:tcPr>
            <w:tcW w:w="2698" w:type="dxa"/>
            <w:shd w:val="clear" w:color="auto" w:fill="auto"/>
          </w:tcPr>
          <w:p w14:paraId="7C62ADBF" w14:textId="77777777" w:rsidR="00661B8C" w:rsidRPr="001264AB" w:rsidRDefault="00661B8C" w:rsidP="00D77D3D">
            <w:pPr>
              <w:pStyle w:val="BodyText"/>
              <w:spacing w:after="0" w:line="240" w:lineRule="auto"/>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511" w:type="dxa"/>
            <w:shd w:val="clear" w:color="auto" w:fill="auto"/>
          </w:tcPr>
          <w:p w14:paraId="70B06E9F"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B90BBE1"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A8472CB"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634973D"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2A9AA932"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r>
      <w:tr w:rsidR="002C670E" w:rsidRPr="001264AB" w14:paraId="1A008A6A" w14:textId="77777777" w:rsidTr="00D77D3D">
        <w:tc>
          <w:tcPr>
            <w:tcW w:w="2698" w:type="dxa"/>
            <w:shd w:val="clear" w:color="auto" w:fill="auto"/>
          </w:tcPr>
          <w:p w14:paraId="2F2207A2" w14:textId="77777777" w:rsidR="002C670E" w:rsidRPr="001264AB" w:rsidRDefault="002C670E" w:rsidP="002C670E">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Cash</w:t>
            </w:r>
          </w:p>
        </w:tc>
        <w:tc>
          <w:tcPr>
            <w:tcW w:w="1511" w:type="dxa"/>
            <w:shd w:val="clear" w:color="auto" w:fill="auto"/>
            <w:vAlign w:val="bottom"/>
          </w:tcPr>
          <w:p w14:paraId="478B973C" w14:textId="1D869F27"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5135BA47" w14:textId="50945CE1"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15381BB3" w14:textId="66BC090A"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248B56B4" w14:textId="56B3B4A6" w:rsidR="002C670E" w:rsidRPr="001264AB" w:rsidRDefault="002C670E" w:rsidP="002C670E">
            <w:pPr>
              <w:tabs>
                <w:tab w:val="right" w:pos="878"/>
              </w:tabs>
              <w:spacing w:line="240" w:lineRule="auto"/>
              <w:rPr>
                <w:rFonts w:ascii="Cordia New" w:cs="Cordia New"/>
                <w:color w:val="000000"/>
                <w:sz w:val="24"/>
                <w:szCs w:val="24"/>
              </w:rPr>
            </w:pPr>
            <w:r w:rsidRPr="00CB24C0">
              <w:rPr>
                <w:rFonts w:ascii="Cordia New" w:cs="Cordia New"/>
                <w:color w:val="000000"/>
                <w:sz w:val="24"/>
                <w:szCs w:val="24"/>
                <w:cs/>
              </w:rPr>
              <w:tab/>
              <w:t>48</w:t>
            </w:r>
            <w:r w:rsidRPr="00CB24C0">
              <w:rPr>
                <w:rFonts w:ascii="Cordia New" w:cs="Cordia New"/>
                <w:color w:val="000000"/>
                <w:sz w:val="24"/>
                <w:szCs w:val="24"/>
              </w:rPr>
              <w:t>,</w:t>
            </w:r>
            <w:r w:rsidRPr="00CB24C0">
              <w:rPr>
                <w:rFonts w:ascii="Cordia New" w:cs="Cordia New"/>
                <w:color w:val="000000"/>
                <w:sz w:val="24"/>
                <w:szCs w:val="24"/>
                <w:cs/>
              </w:rPr>
              <w:t>465</w:t>
            </w:r>
          </w:p>
        </w:tc>
        <w:tc>
          <w:tcPr>
            <w:tcW w:w="1242" w:type="dxa"/>
            <w:shd w:val="clear" w:color="auto" w:fill="auto"/>
            <w:vAlign w:val="bottom"/>
          </w:tcPr>
          <w:p w14:paraId="108A0578" w14:textId="47263359" w:rsidR="002C670E" w:rsidRPr="001264AB" w:rsidRDefault="002C670E" w:rsidP="002C670E">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48</w:t>
            </w:r>
            <w:r w:rsidRPr="00CB24C0">
              <w:rPr>
                <w:rFonts w:ascii="Cordia New" w:cs="Cordia New"/>
                <w:color w:val="000000"/>
                <w:sz w:val="24"/>
                <w:szCs w:val="24"/>
              </w:rPr>
              <w:t>,</w:t>
            </w:r>
            <w:r w:rsidRPr="00CB24C0">
              <w:rPr>
                <w:rFonts w:ascii="Cordia New" w:cs="Cordia New"/>
                <w:color w:val="000000"/>
                <w:sz w:val="24"/>
                <w:szCs w:val="24"/>
                <w:cs/>
              </w:rPr>
              <w:t>465</w:t>
            </w:r>
          </w:p>
        </w:tc>
      </w:tr>
      <w:tr w:rsidR="002C670E" w:rsidRPr="001264AB" w14:paraId="0B8C14C1" w14:textId="77777777" w:rsidTr="00D77D3D">
        <w:tc>
          <w:tcPr>
            <w:tcW w:w="2698" w:type="dxa"/>
            <w:shd w:val="clear" w:color="auto" w:fill="auto"/>
          </w:tcPr>
          <w:p w14:paraId="21CAB25E" w14:textId="77777777" w:rsidR="002C670E" w:rsidRPr="001264AB" w:rsidRDefault="002C670E" w:rsidP="002C670E">
            <w:pPr>
              <w:pStyle w:val="BodyText"/>
              <w:tabs>
                <w:tab w:val="left" w:pos="163"/>
              </w:tabs>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Interbank and money market </w:t>
            </w:r>
            <w:r w:rsidRPr="001264AB">
              <w:rPr>
                <w:rFonts w:ascii="Cordia New" w:eastAsia="Angsana New" w:cs="Cordia New"/>
                <w:sz w:val="24"/>
                <w:szCs w:val="24"/>
              </w:rPr>
              <w:tab/>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782979EA" w14:textId="1F8CBE84"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A3707EE" w14:textId="757597FB"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5C383477" w14:textId="3B5463B5"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73418E7F" w14:textId="2F81E368" w:rsidR="002C670E" w:rsidRPr="001264AB" w:rsidRDefault="002C670E" w:rsidP="002C670E">
            <w:pPr>
              <w:tabs>
                <w:tab w:val="right" w:pos="878"/>
              </w:tabs>
              <w:spacing w:line="240" w:lineRule="auto"/>
              <w:rPr>
                <w:rFonts w:ascii="Cordia New" w:cs="Cordia New"/>
                <w:color w:val="000000"/>
                <w:sz w:val="24"/>
                <w:szCs w:val="24"/>
              </w:rPr>
            </w:pPr>
            <w:r w:rsidRPr="00CB24C0">
              <w:rPr>
                <w:rFonts w:ascii="Cordia New" w:cs="Cordia New"/>
                <w:color w:val="000000"/>
                <w:sz w:val="24"/>
                <w:szCs w:val="24"/>
                <w:cs/>
              </w:rPr>
              <w:tab/>
              <w:t>575</w:t>
            </w:r>
            <w:r w:rsidRPr="00CB24C0">
              <w:rPr>
                <w:rFonts w:ascii="Cordia New" w:cs="Cordia New"/>
                <w:color w:val="000000"/>
                <w:sz w:val="24"/>
                <w:szCs w:val="24"/>
              </w:rPr>
              <w:t>,</w:t>
            </w:r>
            <w:r w:rsidRPr="00CB24C0">
              <w:rPr>
                <w:rFonts w:ascii="Cordia New" w:cs="Cordia New"/>
                <w:color w:val="000000"/>
                <w:sz w:val="24"/>
                <w:szCs w:val="24"/>
                <w:cs/>
              </w:rPr>
              <w:t>411</w:t>
            </w:r>
          </w:p>
        </w:tc>
        <w:tc>
          <w:tcPr>
            <w:tcW w:w="1242" w:type="dxa"/>
            <w:shd w:val="clear" w:color="auto" w:fill="auto"/>
            <w:vAlign w:val="bottom"/>
          </w:tcPr>
          <w:p w14:paraId="3504931A" w14:textId="24FDDFA7" w:rsidR="002C670E" w:rsidRPr="001264AB" w:rsidRDefault="002C670E" w:rsidP="002C670E">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575</w:t>
            </w:r>
            <w:r w:rsidRPr="00CB24C0">
              <w:rPr>
                <w:rFonts w:ascii="Cordia New" w:cs="Cordia New"/>
                <w:color w:val="000000"/>
                <w:sz w:val="24"/>
                <w:szCs w:val="24"/>
              </w:rPr>
              <w:t>,</w:t>
            </w:r>
            <w:r w:rsidRPr="00CB24C0">
              <w:rPr>
                <w:rFonts w:ascii="Cordia New" w:cs="Cordia New"/>
                <w:color w:val="000000"/>
                <w:sz w:val="24"/>
                <w:szCs w:val="24"/>
                <w:cs/>
              </w:rPr>
              <w:t>411</w:t>
            </w:r>
          </w:p>
        </w:tc>
      </w:tr>
      <w:tr w:rsidR="002C670E" w:rsidRPr="001264AB" w14:paraId="456BC863" w14:textId="77777777" w:rsidTr="00D77D3D">
        <w:tc>
          <w:tcPr>
            <w:tcW w:w="2698" w:type="dxa"/>
            <w:shd w:val="clear" w:color="auto" w:fill="auto"/>
          </w:tcPr>
          <w:p w14:paraId="1804EE75" w14:textId="77777777" w:rsidR="002C670E" w:rsidRPr="001264AB" w:rsidRDefault="002C670E" w:rsidP="002C670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1511" w:type="dxa"/>
            <w:shd w:val="clear" w:color="auto" w:fill="auto"/>
            <w:vAlign w:val="bottom"/>
          </w:tcPr>
          <w:p w14:paraId="103CB6C7" w14:textId="3A79DF76" w:rsidR="002C670E" w:rsidRPr="001264AB" w:rsidRDefault="002C670E" w:rsidP="002C670E">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25</w:t>
            </w:r>
            <w:r w:rsidRPr="00CB24C0">
              <w:rPr>
                <w:rFonts w:ascii="Cordia New" w:cs="Cordia New"/>
                <w:color w:val="000000"/>
                <w:sz w:val="24"/>
                <w:szCs w:val="24"/>
              </w:rPr>
              <w:t>,</w:t>
            </w:r>
            <w:r w:rsidRPr="00CB24C0">
              <w:rPr>
                <w:rFonts w:ascii="Cordia New" w:cs="Cordia New"/>
                <w:color w:val="000000"/>
                <w:sz w:val="24"/>
                <w:szCs w:val="24"/>
                <w:cs/>
              </w:rPr>
              <w:t>026</w:t>
            </w:r>
          </w:p>
        </w:tc>
        <w:tc>
          <w:tcPr>
            <w:tcW w:w="1603" w:type="dxa"/>
            <w:shd w:val="clear" w:color="auto" w:fill="auto"/>
            <w:vAlign w:val="bottom"/>
          </w:tcPr>
          <w:p w14:paraId="043CB395" w14:textId="707E8AE1"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27C212F4" w14:textId="41A2D1D9"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5B5DDA7A" w14:textId="1E595244" w:rsidR="002C670E" w:rsidRPr="001264AB" w:rsidRDefault="002C670E" w:rsidP="002C670E">
            <w:pPr>
              <w:tabs>
                <w:tab w:val="center" w:pos="533"/>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242" w:type="dxa"/>
            <w:shd w:val="clear" w:color="auto" w:fill="auto"/>
            <w:vAlign w:val="bottom"/>
          </w:tcPr>
          <w:p w14:paraId="3A93713B" w14:textId="63B5CBC6" w:rsidR="002C670E" w:rsidRPr="001264AB" w:rsidRDefault="002C670E" w:rsidP="002C670E">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25</w:t>
            </w:r>
            <w:r w:rsidRPr="00CB24C0">
              <w:rPr>
                <w:rFonts w:ascii="Cordia New" w:cs="Cordia New"/>
                <w:color w:val="000000"/>
                <w:sz w:val="24"/>
                <w:szCs w:val="24"/>
              </w:rPr>
              <w:t>,</w:t>
            </w:r>
            <w:r w:rsidRPr="00CB24C0">
              <w:rPr>
                <w:rFonts w:ascii="Cordia New" w:cs="Cordia New"/>
                <w:color w:val="000000"/>
                <w:sz w:val="24"/>
                <w:szCs w:val="24"/>
                <w:cs/>
              </w:rPr>
              <w:t>026</w:t>
            </w:r>
          </w:p>
        </w:tc>
      </w:tr>
      <w:tr w:rsidR="002C670E" w:rsidRPr="001264AB" w14:paraId="39C293C5" w14:textId="77777777" w:rsidTr="00D77D3D">
        <w:tc>
          <w:tcPr>
            <w:tcW w:w="2698" w:type="dxa"/>
            <w:shd w:val="clear" w:color="auto" w:fill="auto"/>
          </w:tcPr>
          <w:p w14:paraId="52F363A4" w14:textId="77777777" w:rsidR="002C670E" w:rsidRPr="001264AB" w:rsidRDefault="002C670E" w:rsidP="002C670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assets</w:t>
            </w:r>
          </w:p>
        </w:tc>
        <w:tc>
          <w:tcPr>
            <w:tcW w:w="1511" w:type="dxa"/>
            <w:shd w:val="clear" w:color="auto" w:fill="auto"/>
            <w:vAlign w:val="bottom"/>
          </w:tcPr>
          <w:p w14:paraId="5E427713" w14:textId="5057594C" w:rsidR="002C670E" w:rsidRPr="001264AB" w:rsidRDefault="002C670E" w:rsidP="002C670E">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39</w:t>
            </w:r>
            <w:r w:rsidRPr="00CB24C0">
              <w:rPr>
                <w:rFonts w:ascii="Cordia New" w:cs="Cordia New"/>
                <w:color w:val="000000"/>
                <w:sz w:val="24"/>
                <w:szCs w:val="24"/>
              </w:rPr>
              <w:t>,</w:t>
            </w:r>
            <w:r w:rsidRPr="00CB24C0">
              <w:rPr>
                <w:rFonts w:ascii="Cordia New" w:cs="Cordia New"/>
                <w:color w:val="000000"/>
                <w:sz w:val="24"/>
                <w:szCs w:val="24"/>
                <w:cs/>
              </w:rPr>
              <w:t>244</w:t>
            </w:r>
          </w:p>
        </w:tc>
        <w:tc>
          <w:tcPr>
            <w:tcW w:w="1603" w:type="dxa"/>
            <w:shd w:val="clear" w:color="auto" w:fill="auto"/>
            <w:vAlign w:val="bottom"/>
          </w:tcPr>
          <w:p w14:paraId="36DEEE57" w14:textId="4209A7CE"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216A62AA" w14:textId="07775298"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0957CC2F" w14:textId="07A85302" w:rsidR="002C670E" w:rsidRPr="001264AB" w:rsidRDefault="002C670E" w:rsidP="002C670E">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2</w:t>
            </w:r>
            <w:r w:rsidRPr="00CB24C0">
              <w:rPr>
                <w:rFonts w:ascii="Cordia New" w:cs="Cordia New"/>
                <w:color w:val="000000"/>
                <w:sz w:val="24"/>
                <w:szCs w:val="24"/>
              </w:rPr>
              <w:t>,</w:t>
            </w:r>
            <w:r w:rsidRPr="00CB24C0">
              <w:rPr>
                <w:rFonts w:ascii="Cordia New" w:cs="Cordia New"/>
                <w:color w:val="000000"/>
                <w:sz w:val="24"/>
                <w:szCs w:val="24"/>
                <w:cs/>
              </w:rPr>
              <w:t>218</w:t>
            </w:r>
          </w:p>
        </w:tc>
        <w:tc>
          <w:tcPr>
            <w:tcW w:w="1242" w:type="dxa"/>
            <w:shd w:val="clear" w:color="auto" w:fill="auto"/>
            <w:vAlign w:val="bottom"/>
          </w:tcPr>
          <w:p w14:paraId="0840D1F0" w14:textId="5F8539A2" w:rsidR="002C670E" w:rsidRPr="001264AB" w:rsidRDefault="002C670E" w:rsidP="002C670E">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41</w:t>
            </w:r>
            <w:r w:rsidRPr="00CB24C0">
              <w:rPr>
                <w:rFonts w:ascii="Cordia New" w:cs="Cordia New"/>
                <w:color w:val="000000"/>
                <w:sz w:val="24"/>
                <w:szCs w:val="24"/>
              </w:rPr>
              <w:t>,</w:t>
            </w:r>
            <w:r w:rsidRPr="00CB24C0">
              <w:rPr>
                <w:rFonts w:ascii="Cordia New" w:cs="Cordia New"/>
                <w:color w:val="000000"/>
                <w:sz w:val="24"/>
                <w:szCs w:val="24"/>
                <w:cs/>
              </w:rPr>
              <w:t>462</w:t>
            </w:r>
          </w:p>
        </w:tc>
      </w:tr>
      <w:tr w:rsidR="002C670E" w:rsidRPr="001264AB" w14:paraId="7D721BEB" w14:textId="77777777" w:rsidTr="00D77D3D">
        <w:tc>
          <w:tcPr>
            <w:tcW w:w="2698" w:type="dxa"/>
            <w:shd w:val="clear" w:color="auto" w:fill="auto"/>
          </w:tcPr>
          <w:p w14:paraId="78ABAD27" w14:textId="77777777" w:rsidR="002C670E" w:rsidRPr="001264AB" w:rsidRDefault="002C670E" w:rsidP="002C670E">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6D1EA109" w14:textId="1500E7C0"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4B14B774" w14:textId="5EC779CE"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194</w:t>
            </w:r>
            <w:r w:rsidRPr="00CB24C0">
              <w:rPr>
                <w:rFonts w:ascii="Cordia New" w:cs="Cordia New"/>
                <w:color w:val="000000"/>
                <w:sz w:val="24"/>
                <w:szCs w:val="24"/>
              </w:rPr>
              <w:t>,</w:t>
            </w:r>
            <w:r w:rsidRPr="00CB24C0">
              <w:rPr>
                <w:rFonts w:ascii="Cordia New" w:cs="Cordia New"/>
                <w:color w:val="000000"/>
                <w:sz w:val="24"/>
                <w:szCs w:val="24"/>
                <w:cs/>
              </w:rPr>
              <w:t>345</w:t>
            </w:r>
          </w:p>
        </w:tc>
        <w:tc>
          <w:tcPr>
            <w:tcW w:w="1603" w:type="dxa"/>
            <w:shd w:val="clear" w:color="auto" w:fill="auto"/>
            <w:vAlign w:val="bottom"/>
          </w:tcPr>
          <w:p w14:paraId="74CEA73E" w14:textId="2598B180" w:rsidR="002C670E" w:rsidRPr="001264AB" w:rsidRDefault="002C670E" w:rsidP="002C670E">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7</w:t>
            </w:r>
            <w:r w:rsidRPr="00CB24C0">
              <w:rPr>
                <w:rFonts w:ascii="Cordia New" w:cs="Cordia New"/>
                <w:color w:val="000000"/>
                <w:sz w:val="24"/>
                <w:szCs w:val="24"/>
              </w:rPr>
              <w:t>,</w:t>
            </w:r>
            <w:r w:rsidRPr="00CB24C0">
              <w:rPr>
                <w:rFonts w:ascii="Cordia New" w:cs="Cordia New"/>
                <w:color w:val="000000"/>
                <w:sz w:val="24"/>
                <w:szCs w:val="24"/>
                <w:cs/>
              </w:rPr>
              <w:t>380</w:t>
            </w:r>
          </w:p>
        </w:tc>
        <w:tc>
          <w:tcPr>
            <w:tcW w:w="1603" w:type="dxa"/>
            <w:shd w:val="clear" w:color="auto" w:fill="auto"/>
            <w:vAlign w:val="bottom"/>
          </w:tcPr>
          <w:p w14:paraId="36F2E804" w14:textId="6DDE30EC" w:rsidR="002C670E" w:rsidRPr="001264AB" w:rsidRDefault="002C670E" w:rsidP="002C670E">
            <w:pPr>
              <w:tabs>
                <w:tab w:val="right" w:pos="878"/>
              </w:tabs>
              <w:spacing w:line="240" w:lineRule="auto"/>
              <w:rPr>
                <w:rFonts w:ascii="Cordia New" w:cs="Cordia New"/>
                <w:color w:val="000000"/>
                <w:sz w:val="24"/>
                <w:szCs w:val="24"/>
              </w:rPr>
            </w:pPr>
            <w:r w:rsidRPr="00CB24C0">
              <w:rPr>
                <w:rFonts w:ascii="Cordia New" w:cs="Cordia New"/>
                <w:color w:val="000000"/>
                <w:sz w:val="24"/>
                <w:szCs w:val="24"/>
                <w:cs/>
              </w:rPr>
              <w:tab/>
              <w:t>159</w:t>
            </w:r>
            <w:r w:rsidRPr="00CB24C0">
              <w:rPr>
                <w:rFonts w:ascii="Cordia New" w:cs="Cordia New"/>
                <w:color w:val="000000"/>
                <w:sz w:val="24"/>
                <w:szCs w:val="24"/>
              </w:rPr>
              <w:t>,</w:t>
            </w:r>
            <w:r w:rsidRPr="00CB24C0">
              <w:rPr>
                <w:rFonts w:ascii="Cordia New" w:cs="Cordia New"/>
                <w:color w:val="000000"/>
                <w:sz w:val="24"/>
                <w:szCs w:val="24"/>
                <w:cs/>
              </w:rPr>
              <w:t>254</w:t>
            </w:r>
          </w:p>
        </w:tc>
        <w:tc>
          <w:tcPr>
            <w:tcW w:w="1242" w:type="dxa"/>
            <w:shd w:val="clear" w:color="auto" w:fill="auto"/>
            <w:vAlign w:val="bottom"/>
          </w:tcPr>
          <w:p w14:paraId="1FBBA9E9" w14:textId="0007BB22" w:rsidR="002C670E" w:rsidRPr="001264AB" w:rsidRDefault="002C670E" w:rsidP="002C670E">
            <w:pPr>
              <w:tabs>
                <w:tab w:val="right" w:pos="770"/>
              </w:tabs>
              <w:spacing w:line="240" w:lineRule="auto"/>
              <w:rPr>
                <w:rFonts w:ascii="Cordia New" w:cs="Cordia New"/>
                <w:color w:val="000000"/>
                <w:sz w:val="24"/>
                <w:szCs w:val="24"/>
              </w:rPr>
            </w:pPr>
            <w:r w:rsidRPr="00CB24C0">
              <w:rPr>
                <w:rFonts w:ascii="Cordia New" w:cs="Cordia New"/>
                <w:color w:val="000000"/>
                <w:sz w:val="24"/>
                <w:szCs w:val="24"/>
                <w:cs/>
              </w:rPr>
              <w:tab/>
              <w:t>360</w:t>
            </w:r>
            <w:r w:rsidRPr="00CB24C0">
              <w:rPr>
                <w:rFonts w:ascii="Cordia New" w:cs="Cordia New"/>
                <w:color w:val="000000"/>
                <w:sz w:val="24"/>
                <w:szCs w:val="24"/>
              </w:rPr>
              <w:t>,</w:t>
            </w:r>
            <w:r w:rsidRPr="00CB24C0">
              <w:rPr>
                <w:rFonts w:ascii="Cordia New" w:cs="Cordia New"/>
                <w:color w:val="000000"/>
                <w:sz w:val="24"/>
                <w:szCs w:val="24"/>
                <w:cs/>
              </w:rPr>
              <w:t>979</w:t>
            </w:r>
          </w:p>
        </w:tc>
      </w:tr>
      <w:tr w:rsidR="002C670E" w:rsidRPr="001264AB" w14:paraId="2F6BD867" w14:textId="77777777" w:rsidTr="00D77D3D">
        <w:tc>
          <w:tcPr>
            <w:tcW w:w="2698" w:type="dxa"/>
            <w:shd w:val="clear" w:color="auto" w:fill="auto"/>
          </w:tcPr>
          <w:p w14:paraId="1DA60321" w14:textId="77777777" w:rsidR="002C670E" w:rsidRPr="001264AB" w:rsidRDefault="002C670E" w:rsidP="002C670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 xml:space="preserve">interest 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04D2CD1A" w14:textId="43A2C252" w:rsidR="002C670E" w:rsidRPr="001264AB" w:rsidRDefault="002C670E" w:rsidP="002C670E">
            <w:pPr>
              <w:tabs>
                <w:tab w:val="left" w:pos="366"/>
                <w:tab w:val="center" w:pos="605"/>
                <w:tab w:val="right" w:pos="87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26131632" w14:textId="56059BC1" w:rsidR="002C670E" w:rsidRPr="001264AB" w:rsidRDefault="002C670E" w:rsidP="002C670E">
            <w:pPr>
              <w:tabs>
                <w:tab w:val="left" w:pos="473"/>
                <w:tab w:val="center" w:pos="779"/>
                <w:tab w:val="right" w:pos="104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45473509" w14:textId="30352C08" w:rsidR="002C670E" w:rsidRPr="001264AB" w:rsidRDefault="002C670E" w:rsidP="002C670E">
            <w:pPr>
              <w:tabs>
                <w:tab w:val="left" w:pos="401"/>
                <w:tab w:val="center" w:pos="668"/>
                <w:tab w:val="right" w:pos="885"/>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57CA6EF0" w14:textId="02E6FE7C" w:rsidR="002C670E" w:rsidRPr="001264AB" w:rsidRDefault="002C670E" w:rsidP="002C670E">
            <w:pPr>
              <w:tabs>
                <w:tab w:val="right" w:pos="878"/>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2</w:t>
            </w:r>
            <w:r w:rsidRPr="00CB24C0">
              <w:rPr>
                <w:rFonts w:ascii="Cordia New" w:cs="Cordia New"/>
                <w:color w:val="000000"/>
                <w:sz w:val="24"/>
                <w:szCs w:val="24"/>
                <w:u w:val="single"/>
              </w:rPr>
              <w:t>,</w:t>
            </w:r>
            <w:r w:rsidRPr="00CB24C0">
              <w:rPr>
                <w:rFonts w:ascii="Cordia New" w:cs="Cordia New"/>
                <w:color w:val="000000"/>
                <w:sz w:val="24"/>
                <w:szCs w:val="24"/>
                <w:u w:val="single"/>
                <w:cs/>
              </w:rPr>
              <w:t>246</w:t>
            </w:r>
            <w:r w:rsidRPr="00CB24C0">
              <w:rPr>
                <w:rFonts w:ascii="Cordia New" w:cs="Cordia New"/>
                <w:color w:val="000000"/>
                <w:sz w:val="24"/>
                <w:szCs w:val="24"/>
                <w:u w:val="single"/>
              </w:rPr>
              <w:t>,</w:t>
            </w:r>
            <w:r w:rsidRPr="00CB24C0">
              <w:rPr>
                <w:rFonts w:ascii="Cordia New" w:cs="Cordia New"/>
                <w:color w:val="000000"/>
                <w:sz w:val="24"/>
                <w:szCs w:val="24"/>
                <w:u w:val="single"/>
                <w:cs/>
              </w:rPr>
              <w:t>758</w:t>
            </w:r>
          </w:p>
        </w:tc>
        <w:tc>
          <w:tcPr>
            <w:tcW w:w="1242" w:type="dxa"/>
            <w:shd w:val="clear" w:color="auto" w:fill="auto"/>
            <w:vAlign w:val="bottom"/>
          </w:tcPr>
          <w:p w14:paraId="0C0ED0C5" w14:textId="72BD8AC6" w:rsidR="002C670E" w:rsidRPr="001264AB" w:rsidRDefault="002C670E" w:rsidP="002C670E">
            <w:pPr>
              <w:tabs>
                <w:tab w:val="right" w:pos="770"/>
              </w:tabs>
              <w:spacing w:line="240" w:lineRule="auto"/>
              <w:ind w:left="-30" w:right="-10"/>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2</w:t>
            </w:r>
            <w:r w:rsidRPr="00CB24C0">
              <w:rPr>
                <w:rFonts w:ascii="Cordia New" w:cs="Cordia New"/>
                <w:color w:val="000000"/>
                <w:sz w:val="24"/>
                <w:szCs w:val="24"/>
                <w:u w:val="single"/>
              </w:rPr>
              <w:t>,</w:t>
            </w:r>
            <w:r w:rsidRPr="00CB24C0">
              <w:rPr>
                <w:rFonts w:ascii="Cordia New" w:cs="Cordia New"/>
                <w:color w:val="000000"/>
                <w:sz w:val="24"/>
                <w:szCs w:val="24"/>
                <w:u w:val="single"/>
                <w:cs/>
              </w:rPr>
              <w:t>246</w:t>
            </w:r>
            <w:r w:rsidRPr="00CB24C0">
              <w:rPr>
                <w:rFonts w:ascii="Cordia New" w:cs="Cordia New"/>
                <w:color w:val="000000"/>
                <w:sz w:val="24"/>
                <w:szCs w:val="24"/>
                <w:u w:val="single"/>
              </w:rPr>
              <w:t>,</w:t>
            </w:r>
            <w:r w:rsidRPr="00CB24C0">
              <w:rPr>
                <w:rFonts w:ascii="Cordia New" w:cs="Cordia New"/>
                <w:color w:val="000000"/>
                <w:sz w:val="24"/>
                <w:szCs w:val="24"/>
                <w:u w:val="single"/>
                <w:cs/>
              </w:rPr>
              <w:t>758</w:t>
            </w:r>
          </w:p>
        </w:tc>
      </w:tr>
      <w:tr w:rsidR="002C670E" w:rsidRPr="001264AB" w14:paraId="64DF898B" w14:textId="77777777" w:rsidTr="00D77D3D">
        <w:tc>
          <w:tcPr>
            <w:tcW w:w="2698" w:type="dxa"/>
            <w:shd w:val="clear" w:color="auto" w:fill="auto"/>
          </w:tcPr>
          <w:p w14:paraId="5759C228" w14:textId="77777777" w:rsidR="002C670E" w:rsidRPr="001264AB" w:rsidRDefault="002C670E" w:rsidP="002C670E">
            <w:pPr>
              <w:pStyle w:val="BodyText"/>
              <w:spacing w:after="0" w:line="240" w:lineRule="auto"/>
              <w:ind w:right="-104"/>
              <w:jc w:val="center"/>
              <w:rPr>
                <w:rFonts w:ascii="Cordia New" w:eastAsia="Angsana New" w:cs="Cordia New"/>
                <w:b/>
                <w:bCs/>
                <w:sz w:val="24"/>
                <w:szCs w:val="24"/>
              </w:rPr>
            </w:pPr>
            <w:r w:rsidRPr="001264AB">
              <w:rPr>
                <w:rFonts w:ascii="Cordia New" w:eastAsia="Angsana New" w:cs="Cordia New"/>
                <w:sz w:val="24"/>
                <w:szCs w:val="24"/>
              </w:rPr>
              <w:t>Total</w:t>
            </w:r>
          </w:p>
        </w:tc>
        <w:tc>
          <w:tcPr>
            <w:tcW w:w="1511" w:type="dxa"/>
            <w:shd w:val="clear" w:color="auto" w:fill="auto"/>
            <w:vAlign w:val="bottom"/>
          </w:tcPr>
          <w:p w14:paraId="297A5119" w14:textId="6C81C2D1" w:rsidR="002C670E" w:rsidRPr="001264AB" w:rsidRDefault="002C670E" w:rsidP="002C670E">
            <w:pPr>
              <w:tabs>
                <w:tab w:val="left" w:pos="366"/>
                <w:tab w:val="right" w:pos="885"/>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64</w:t>
            </w:r>
            <w:r w:rsidRPr="00CB24C0">
              <w:rPr>
                <w:rFonts w:ascii="Cordia New" w:cs="Cordia New"/>
                <w:color w:val="000000"/>
                <w:sz w:val="24"/>
                <w:szCs w:val="24"/>
                <w:u w:val="double"/>
              </w:rPr>
              <w:t>,</w:t>
            </w:r>
            <w:r w:rsidRPr="00CB24C0">
              <w:rPr>
                <w:rFonts w:ascii="Cordia New" w:cs="Cordia New"/>
                <w:color w:val="000000"/>
                <w:sz w:val="24"/>
                <w:szCs w:val="24"/>
                <w:u w:val="double"/>
                <w:cs/>
              </w:rPr>
              <w:t>270</w:t>
            </w:r>
          </w:p>
        </w:tc>
        <w:tc>
          <w:tcPr>
            <w:tcW w:w="1603" w:type="dxa"/>
            <w:shd w:val="clear" w:color="auto" w:fill="auto"/>
            <w:vAlign w:val="bottom"/>
          </w:tcPr>
          <w:p w14:paraId="5485FA62" w14:textId="491BCAA1" w:rsidR="002C670E" w:rsidRPr="001264AB" w:rsidRDefault="002C670E" w:rsidP="002C670E">
            <w:pPr>
              <w:tabs>
                <w:tab w:val="right" w:pos="1049"/>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194</w:t>
            </w:r>
            <w:r w:rsidRPr="00CB24C0">
              <w:rPr>
                <w:rFonts w:ascii="Cordia New" w:cs="Cordia New"/>
                <w:color w:val="000000"/>
                <w:sz w:val="24"/>
                <w:szCs w:val="24"/>
                <w:u w:val="double"/>
              </w:rPr>
              <w:t>,</w:t>
            </w:r>
            <w:r w:rsidRPr="00CB24C0">
              <w:rPr>
                <w:rFonts w:ascii="Cordia New" w:cs="Cordia New"/>
                <w:color w:val="000000"/>
                <w:sz w:val="24"/>
                <w:szCs w:val="24"/>
                <w:u w:val="double"/>
                <w:cs/>
              </w:rPr>
              <w:t>345</w:t>
            </w:r>
          </w:p>
        </w:tc>
        <w:tc>
          <w:tcPr>
            <w:tcW w:w="1603" w:type="dxa"/>
            <w:shd w:val="clear" w:color="auto" w:fill="auto"/>
            <w:vAlign w:val="bottom"/>
          </w:tcPr>
          <w:p w14:paraId="32E35453" w14:textId="4A396252" w:rsidR="002C670E" w:rsidRPr="001264AB" w:rsidRDefault="002C670E" w:rsidP="002C670E">
            <w:pPr>
              <w:tabs>
                <w:tab w:val="left" w:pos="401"/>
                <w:tab w:val="right" w:pos="885"/>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7</w:t>
            </w:r>
            <w:r w:rsidRPr="00CB24C0">
              <w:rPr>
                <w:rFonts w:ascii="Cordia New" w:cs="Cordia New"/>
                <w:color w:val="000000"/>
                <w:sz w:val="24"/>
                <w:szCs w:val="24"/>
                <w:u w:val="double"/>
              </w:rPr>
              <w:t>,</w:t>
            </w:r>
            <w:r w:rsidRPr="00CB24C0">
              <w:rPr>
                <w:rFonts w:ascii="Cordia New" w:cs="Cordia New"/>
                <w:color w:val="000000"/>
                <w:sz w:val="24"/>
                <w:szCs w:val="24"/>
                <w:u w:val="double"/>
                <w:cs/>
              </w:rPr>
              <w:t>380</w:t>
            </w:r>
          </w:p>
        </w:tc>
        <w:tc>
          <w:tcPr>
            <w:tcW w:w="1603" w:type="dxa"/>
            <w:shd w:val="clear" w:color="auto" w:fill="auto"/>
            <w:vAlign w:val="bottom"/>
          </w:tcPr>
          <w:p w14:paraId="5626BC02" w14:textId="167DC9D8" w:rsidR="002C670E" w:rsidRPr="001264AB" w:rsidRDefault="002C670E" w:rsidP="002C670E">
            <w:pPr>
              <w:tabs>
                <w:tab w:val="right" w:pos="878"/>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3</w:t>
            </w:r>
            <w:r w:rsidRPr="00CB24C0">
              <w:rPr>
                <w:rFonts w:ascii="Cordia New" w:cs="Cordia New"/>
                <w:color w:val="000000"/>
                <w:sz w:val="24"/>
                <w:szCs w:val="24"/>
                <w:u w:val="double"/>
              </w:rPr>
              <w:t>,</w:t>
            </w:r>
            <w:r w:rsidRPr="00CB24C0">
              <w:rPr>
                <w:rFonts w:ascii="Cordia New" w:cs="Cordia New"/>
                <w:color w:val="000000"/>
                <w:sz w:val="24"/>
                <w:szCs w:val="24"/>
                <w:u w:val="double"/>
                <w:cs/>
              </w:rPr>
              <w:t>032</w:t>
            </w:r>
            <w:r w:rsidRPr="00CB24C0">
              <w:rPr>
                <w:rFonts w:ascii="Cordia New" w:cs="Cordia New"/>
                <w:color w:val="000000"/>
                <w:sz w:val="24"/>
                <w:szCs w:val="24"/>
                <w:u w:val="double"/>
              </w:rPr>
              <w:t>,</w:t>
            </w:r>
            <w:r w:rsidRPr="00CB24C0">
              <w:rPr>
                <w:rFonts w:ascii="Cordia New" w:cs="Cordia New"/>
                <w:color w:val="000000"/>
                <w:sz w:val="24"/>
                <w:szCs w:val="24"/>
                <w:u w:val="double"/>
                <w:cs/>
              </w:rPr>
              <w:t>106</w:t>
            </w:r>
          </w:p>
        </w:tc>
        <w:tc>
          <w:tcPr>
            <w:tcW w:w="1242" w:type="dxa"/>
            <w:shd w:val="clear" w:color="auto" w:fill="auto"/>
            <w:vAlign w:val="bottom"/>
          </w:tcPr>
          <w:p w14:paraId="270779FC" w14:textId="72B52614" w:rsidR="002C670E" w:rsidRPr="001264AB" w:rsidRDefault="002C670E" w:rsidP="002C670E">
            <w:pPr>
              <w:tabs>
                <w:tab w:val="right" w:pos="770"/>
              </w:tabs>
              <w:spacing w:line="240" w:lineRule="auto"/>
              <w:ind w:left="-118"/>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3</w:t>
            </w:r>
            <w:r w:rsidRPr="00CB24C0">
              <w:rPr>
                <w:rFonts w:ascii="Cordia New" w:cs="Cordia New"/>
                <w:color w:val="000000"/>
                <w:sz w:val="24"/>
                <w:szCs w:val="24"/>
                <w:u w:val="double"/>
              </w:rPr>
              <w:t>,</w:t>
            </w:r>
            <w:r w:rsidRPr="00CB24C0">
              <w:rPr>
                <w:rFonts w:ascii="Cordia New" w:cs="Cordia New"/>
                <w:color w:val="000000"/>
                <w:sz w:val="24"/>
                <w:szCs w:val="24"/>
                <w:u w:val="double"/>
                <w:cs/>
              </w:rPr>
              <w:t>298</w:t>
            </w:r>
            <w:r w:rsidRPr="00CB24C0">
              <w:rPr>
                <w:rFonts w:ascii="Cordia New" w:cs="Cordia New"/>
                <w:color w:val="000000"/>
                <w:sz w:val="24"/>
                <w:szCs w:val="24"/>
                <w:u w:val="double"/>
              </w:rPr>
              <w:t>,</w:t>
            </w:r>
            <w:r w:rsidRPr="00CB24C0">
              <w:rPr>
                <w:rFonts w:ascii="Cordia New" w:cs="Cordia New"/>
                <w:color w:val="000000"/>
                <w:sz w:val="24"/>
                <w:szCs w:val="24"/>
                <w:u w:val="double"/>
                <w:cs/>
              </w:rPr>
              <w:t>101</w:t>
            </w:r>
          </w:p>
        </w:tc>
      </w:tr>
      <w:tr w:rsidR="002C670E" w:rsidRPr="001264AB" w14:paraId="1BA72F2D" w14:textId="77777777" w:rsidTr="00D77D3D">
        <w:tc>
          <w:tcPr>
            <w:tcW w:w="2698" w:type="dxa"/>
            <w:shd w:val="clear" w:color="auto" w:fill="auto"/>
          </w:tcPr>
          <w:p w14:paraId="6EAC80E5" w14:textId="77777777" w:rsidR="002C670E" w:rsidRPr="001264AB" w:rsidRDefault="002C670E" w:rsidP="002C670E">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AD9C481" w14:textId="77777777" w:rsidR="002C670E" w:rsidRPr="001264AB" w:rsidRDefault="002C670E" w:rsidP="002C670E">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3F5477AF" w14:textId="77777777" w:rsidR="002C670E" w:rsidRPr="001264AB" w:rsidRDefault="002C670E" w:rsidP="002C670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268040EE" w14:textId="77777777" w:rsidR="002C670E" w:rsidRPr="001264AB" w:rsidRDefault="002C670E" w:rsidP="002C670E">
            <w:pPr>
              <w:pStyle w:val="BodyText"/>
              <w:spacing w:after="0" w:line="240" w:lineRule="auto"/>
              <w:ind w:right="389"/>
              <w:rPr>
                <w:rFonts w:ascii="Cordia New" w:eastAsia="Angsana New" w:cs="Cordia New"/>
                <w:sz w:val="24"/>
                <w:szCs w:val="24"/>
              </w:rPr>
            </w:pPr>
          </w:p>
        </w:tc>
        <w:tc>
          <w:tcPr>
            <w:tcW w:w="1603" w:type="dxa"/>
            <w:shd w:val="clear" w:color="auto" w:fill="auto"/>
          </w:tcPr>
          <w:p w14:paraId="2147A176" w14:textId="77777777" w:rsidR="002C670E" w:rsidRPr="001264AB" w:rsidRDefault="002C670E" w:rsidP="002C670E">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5409EBC8" w14:textId="77777777" w:rsidR="002C670E" w:rsidRPr="001264AB" w:rsidRDefault="002C670E" w:rsidP="002C670E">
            <w:pPr>
              <w:pStyle w:val="BodyText"/>
              <w:tabs>
                <w:tab w:val="right" w:pos="770"/>
              </w:tabs>
              <w:spacing w:after="0" w:line="240" w:lineRule="auto"/>
              <w:ind w:right="389"/>
              <w:rPr>
                <w:rFonts w:ascii="Cordia New" w:eastAsia="Angsana New" w:cs="Cordia New"/>
                <w:sz w:val="24"/>
                <w:szCs w:val="24"/>
              </w:rPr>
            </w:pPr>
          </w:p>
        </w:tc>
      </w:tr>
      <w:tr w:rsidR="002C670E" w:rsidRPr="001264AB" w14:paraId="43C942F3" w14:textId="77777777" w:rsidTr="00D77D3D">
        <w:tc>
          <w:tcPr>
            <w:tcW w:w="2698" w:type="dxa"/>
            <w:shd w:val="clear" w:color="auto" w:fill="auto"/>
          </w:tcPr>
          <w:p w14:paraId="77C98AD1" w14:textId="77777777" w:rsidR="002C670E" w:rsidRPr="001264AB" w:rsidRDefault="002C670E" w:rsidP="002C670E">
            <w:pPr>
              <w:pStyle w:val="BodyText"/>
              <w:spacing w:after="0" w:line="240" w:lineRule="auto"/>
              <w:ind w:right="-104"/>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511" w:type="dxa"/>
            <w:shd w:val="clear" w:color="auto" w:fill="auto"/>
          </w:tcPr>
          <w:p w14:paraId="09DF59FB" w14:textId="77777777" w:rsidR="002C670E" w:rsidRPr="001264AB" w:rsidRDefault="002C670E" w:rsidP="002C670E">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588BB4F2" w14:textId="77777777" w:rsidR="002C670E" w:rsidRPr="001264AB" w:rsidRDefault="002C670E" w:rsidP="002C670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02A97BB0" w14:textId="77777777" w:rsidR="002C670E" w:rsidRPr="001264AB" w:rsidRDefault="002C670E" w:rsidP="002C670E">
            <w:pPr>
              <w:pStyle w:val="BodyText"/>
              <w:spacing w:after="0" w:line="240" w:lineRule="auto"/>
              <w:ind w:right="389"/>
              <w:rPr>
                <w:rFonts w:ascii="Cordia New" w:eastAsia="Angsana New" w:cs="Cordia New"/>
                <w:sz w:val="24"/>
                <w:szCs w:val="24"/>
              </w:rPr>
            </w:pPr>
          </w:p>
        </w:tc>
        <w:tc>
          <w:tcPr>
            <w:tcW w:w="1603" w:type="dxa"/>
            <w:shd w:val="clear" w:color="auto" w:fill="auto"/>
          </w:tcPr>
          <w:p w14:paraId="3AFAC543" w14:textId="77777777" w:rsidR="002C670E" w:rsidRPr="001264AB" w:rsidRDefault="002C670E" w:rsidP="002C670E">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416E6945" w14:textId="77777777" w:rsidR="002C670E" w:rsidRPr="001264AB" w:rsidRDefault="002C670E" w:rsidP="002C670E">
            <w:pPr>
              <w:pStyle w:val="BodyText"/>
              <w:tabs>
                <w:tab w:val="right" w:pos="770"/>
              </w:tabs>
              <w:spacing w:after="0" w:line="240" w:lineRule="auto"/>
              <w:ind w:right="389"/>
              <w:rPr>
                <w:rFonts w:ascii="Cordia New" w:eastAsia="Angsana New" w:cs="Cordia New"/>
                <w:sz w:val="24"/>
                <w:szCs w:val="24"/>
              </w:rPr>
            </w:pPr>
          </w:p>
        </w:tc>
      </w:tr>
      <w:tr w:rsidR="002C670E" w:rsidRPr="001264AB" w14:paraId="7878EBE4" w14:textId="77777777" w:rsidTr="00D77D3D">
        <w:tc>
          <w:tcPr>
            <w:tcW w:w="2698" w:type="dxa"/>
            <w:shd w:val="clear" w:color="auto" w:fill="auto"/>
          </w:tcPr>
          <w:p w14:paraId="1B1A37AD" w14:textId="77777777" w:rsidR="002C670E" w:rsidRPr="001264AB" w:rsidRDefault="002C670E" w:rsidP="002C670E">
            <w:pPr>
              <w:pStyle w:val="BodyText"/>
              <w:spacing w:after="0" w:line="240" w:lineRule="auto"/>
              <w:ind w:right="-104"/>
              <w:rPr>
                <w:rFonts w:ascii="Cordia New" w:eastAsia="Angsana New" w:cs="Cordia New"/>
                <w:b/>
                <w:bCs/>
                <w:sz w:val="24"/>
                <w:szCs w:val="24"/>
                <w:u w:val="single"/>
              </w:rPr>
            </w:pPr>
            <w:r w:rsidRPr="001264AB">
              <w:rPr>
                <w:rFonts w:ascii="Cordia New" w:eastAsia="Angsana New" w:cs="Cordia New"/>
                <w:sz w:val="24"/>
                <w:szCs w:val="24"/>
              </w:rPr>
              <w:t>Deposits</w:t>
            </w:r>
          </w:p>
        </w:tc>
        <w:tc>
          <w:tcPr>
            <w:tcW w:w="1511" w:type="dxa"/>
            <w:shd w:val="clear" w:color="auto" w:fill="auto"/>
            <w:vAlign w:val="bottom"/>
          </w:tcPr>
          <w:p w14:paraId="57D6A1B1" w14:textId="6232FCFA"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005E5D4" w14:textId="591FE38D"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5D4EF0BF" w14:textId="3769852B"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tcPr>
          <w:p w14:paraId="3876BD75" w14:textId="6626A081" w:rsidR="002C670E" w:rsidRPr="001264AB" w:rsidRDefault="002C670E" w:rsidP="002C670E">
            <w:pPr>
              <w:pStyle w:val="BodyText"/>
              <w:tabs>
                <w:tab w:val="right" w:pos="878"/>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2</w:t>
            </w:r>
            <w:r w:rsidRPr="00CB24C0">
              <w:rPr>
                <w:rFonts w:ascii="Cordia New" w:eastAsia="Angsana New" w:cs="Cordia New"/>
                <w:sz w:val="24"/>
                <w:szCs w:val="24"/>
              </w:rPr>
              <w:t>,</w:t>
            </w:r>
            <w:r w:rsidRPr="00CB24C0">
              <w:rPr>
                <w:rFonts w:ascii="Cordia New" w:eastAsia="Angsana New" w:cs="Cordia New"/>
                <w:sz w:val="24"/>
                <w:szCs w:val="24"/>
                <w:cs/>
              </w:rPr>
              <w:t>671</w:t>
            </w:r>
            <w:r w:rsidRPr="00CB24C0">
              <w:rPr>
                <w:rFonts w:ascii="Cordia New" w:eastAsia="Angsana New" w:cs="Cordia New"/>
                <w:sz w:val="24"/>
                <w:szCs w:val="24"/>
              </w:rPr>
              <w:t>,</w:t>
            </w:r>
            <w:r w:rsidRPr="00CB24C0">
              <w:rPr>
                <w:rFonts w:ascii="Cordia New" w:eastAsia="Angsana New" w:cs="Cordia New"/>
                <w:sz w:val="24"/>
                <w:szCs w:val="24"/>
                <w:cs/>
              </w:rPr>
              <w:t>734</w:t>
            </w:r>
          </w:p>
        </w:tc>
        <w:tc>
          <w:tcPr>
            <w:tcW w:w="1242" w:type="dxa"/>
            <w:shd w:val="clear" w:color="auto" w:fill="auto"/>
          </w:tcPr>
          <w:p w14:paraId="3E4F04D3" w14:textId="72E8658D" w:rsidR="002C670E" w:rsidRPr="001264AB" w:rsidRDefault="002C670E" w:rsidP="002C670E">
            <w:pPr>
              <w:pStyle w:val="BodyText"/>
              <w:tabs>
                <w:tab w:val="right" w:pos="770"/>
              </w:tabs>
              <w:spacing w:after="0" w:line="240" w:lineRule="auto"/>
              <w:ind w:left="-30" w:right="-180"/>
              <w:rPr>
                <w:rFonts w:ascii="Cordia New" w:eastAsia="Angsana New" w:cs="Cordia New"/>
                <w:sz w:val="24"/>
                <w:szCs w:val="24"/>
              </w:rPr>
            </w:pPr>
            <w:r w:rsidRPr="00CB24C0">
              <w:rPr>
                <w:rFonts w:ascii="Cordia New" w:eastAsia="Angsana New" w:cs="Cordia New"/>
                <w:sz w:val="24"/>
                <w:szCs w:val="24"/>
                <w:cs/>
              </w:rPr>
              <w:tab/>
              <w:t>2</w:t>
            </w:r>
            <w:r w:rsidRPr="00CB24C0">
              <w:rPr>
                <w:rFonts w:ascii="Cordia New" w:eastAsia="Angsana New" w:cs="Cordia New"/>
                <w:sz w:val="24"/>
                <w:szCs w:val="24"/>
              </w:rPr>
              <w:t>,</w:t>
            </w:r>
            <w:r w:rsidRPr="00CB24C0">
              <w:rPr>
                <w:rFonts w:ascii="Cordia New" w:eastAsia="Angsana New" w:cs="Cordia New"/>
                <w:sz w:val="24"/>
                <w:szCs w:val="24"/>
                <w:cs/>
              </w:rPr>
              <w:t>671</w:t>
            </w:r>
            <w:r w:rsidRPr="00CB24C0">
              <w:rPr>
                <w:rFonts w:ascii="Cordia New" w:eastAsia="Angsana New" w:cs="Cordia New"/>
                <w:sz w:val="24"/>
                <w:szCs w:val="24"/>
              </w:rPr>
              <w:t>,</w:t>
            </w:r>
            <w:r w:rsidRPr="00CB24C0">
              <w:rPr>
                <w:rFonts w:ascii="Cordia New" w:eastAsia="Angsana New" w:cs="Cordia New"/>
                <w:sz w:val="24"/>
                <w:szCs w:val="24"/>
                <w:cs/>
              </w:rPr>
              <w:t>734</w:t>
            </w:r>
          </w:p>
        </w:tc>
      </w:tr>
      <w:tr w:rsidR="002C670E" w:rsidRPr="001264AB" w14:paraId="3225942C" w14:textId="77777777" w:rsidTr="00D77D3D">
        <w:tc>
          <w:tcPr>
            <w:tcW w:w="2698" w:type="dxa"/>
            <w:shd w:val="clear" w:color="auto" w:fill="auto"/>
          </w:tcPr>
          <w:p w14:paraId="51FE707B" w14:textId="77777777" w:rsidR="002C670E" w:rsidRPr="001264AB" w:rsidRDefault="002C670E" w:rsidP="002C670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Interbank and money market items</w:t>
            </w:r>
          </w:p>
        </w:tc>
        <w:tc>
          <w:tcPr>
            <w:tcW w:w="1511" w:type="dxa"/>
            <w:shd w:val="clear" w:color="auto" w:fill="auto"/>
            <w:vAlign w:val="bottom"/>
          </w:tcPr>
          <w:p w14:paraId="292DF2D4" w14:textId="588CD99E"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2C9882E" w14:textId="2E8564EE"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87A2C64" w14:textId="4E7DD2D4"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3205F6CF" w14:textId="4C0DFD16" w:rsidR="002C670E" w:rsidRPr="001264AB" w:rsidRDefault="002C670E" w:rsidP="002C670E">
            <w:pPr>
              <w:pStyle w:val="BodyText"/>
              <w:tabs>
                <w:tab w:val="right" w:pos="878"/>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166</w:t>
            </w:r>
            <w:r w:rsidRPr="00CB24C0">
              <w:rPr>
                <w:rFonts w:ascii="Cordia New" w:eastAsia="Angsana New" w:cs="Cordia New"/>
                <w:sz w:val="24"/>
                <w:szCs w:val="24"/>
              </w:rPr>
              <w:t>,</w:t>
            </w:r>
            <w:r w:rsidRPr="00CB24C0">
              <w:rPr>
                <w:rFonts w:ascii="Cordia New" w:eastAsia="Angsana New" w:cs="Cordia New"/>
                <w:sz w:val="24"/>
                <w:szCs w:val="24"/>
                <w:cs/>
              </w:rPr>
              <w:t>282</w:t>
            </w:r>
          </w:p>
        </w:tc>
        <w:tc>
          <w:tcPr>
            <w:tcW w:w="1242" w:type="dxa"/>
            <w:shd w:val="clear" w:color="auto" w:fill="auto"/>
            <w:vAlign w:val="bottom"/>
          </w:tcPr>
          <w:p w14:paraId="29DA2E0E" w14:textId="4FB30850" w:rsidR="002C670E" w:rsidRPr="001264AB" w:rsidRDefault="002C670E" w:rsidP="002C670E">
            <w:pPr>
              <w:pStyle w:val="BodyText"/>
              <w:tabs>
                <w:tab w:val="right" w:pos="770"/>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166</w:t>
            </w:r>
            <w:r w:rsidRPr="00CB24C0">
              <w:rPr>
                <w:rFonts w:ascii="Cordia New" w:eastAsia="Angsana New" w:cs="Cordia New"/>
                <w:sz w:val="24"/>
                <w:szCs w:val="24"/>
              </w:rPr>
              <w:t>,</w:t>
            </w:r>
            <w:r w:rsidRPr="00CB24C0">
              <w:rPr>
                <w:rFonts w:ascii="Cordia New" w:eastAsia="Angsana New" w:cs="Cordia New"/>
                <w:sz w:val="24"/>
                <w:szCs w:val="24"/>
                <w:cs/>
              </w:rPr>
              <w:t>282</w:t>
            </w:r>
          </w:p>
        </w:tc>
      </w:tr>
      <w:tr w:rsidR="002C670E" w:rsidRPr="001264AB" w14:paraId="4D248872" w14:textId="77777777" w:rsidTr="00D77D3D">
        <w:tc>
          <w:tcPr>
            <w:tcW w:w="2698" w:type="dxa"/>
            <w:shd w:val="clear" w:color="auto" w:fill="auto"/>
          </w:tcPr>
          <w:p w14:paraId="66B22197" w14:textId="77777777" w:rsidR="002C670E" w:rsidRPr="001264AB" w:rsidRDefault="002C670E" w:rsidP="002C670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Liabilities payable on demand</w:t>
            </w:r>
          </w:p>
        </w:tc>
        <w:tc>
          <w:tcPr>
            <w:tcW w:w="1511" w:type="dxa"/>
            <w:shd w:val="clear" w:color="auto" w:fill="auto"/>
            <w:vAlign w:val="bottom"/>
          </w:tcPr>
          <w:p w14:paraId="5ABF943E" w14:textId="2252BE4E" w:rsidR="002C670E" w:rsidRPr="001264AB" w:rsidRDefault="002C670E" w:rsidP="002C670E">
            <w:pPr>
              <w:tabs>
                <w:tab w:val="center" w:pos="605"/>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02A6E811" w14:textId="5B5B76A0"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582189F9" w14:textId="5EE2AC1E"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tcPr>
          <w:p w14:paraId="19B6FF56" w14:textId="38F1EC7E" w:rsidR="002C670E" w:rsidRPr="001264AB" w:rsidRDefault="002C670E" w:rsidP="002C670E">
            <w:pPr>
              <w:pStyle w:val="BodyText"/>
              <w:tabs>
                <w:tab w:val="right" w:pos="878"/>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31</w:t>
            </w:r>
            <w:r w:rsidRPr="00CB24C0">
              <w:rPr>
                <w:rFonts w:ascii="Cordia New" w:eastAsia="Angsana New" w:cs="Cordia New"/>
                <w:sz w:val="24"/>
                <w:szCs w:val="24"/>
              </w:rPr>
              <w:t>,</w:t>
            </w:r>
            <w:r w:rsidRPr="00CB24C0">
              <w:rPr>
                <w:rFonts w:ascii="Cordia New" w:eastAsia="Angsana New" w:cs="Cordia New"/>
                <w:sz w:val="24"/>
                <w:szCs w:val="24"/>
                <w:cs/>
              </w:rPr>
              <w:t>1</w:t>
            </w:r>
            <w:r>
              <w:rPr>
                <w:rFonts w:ascii="Cordia New" w:eastAsia="Angsana New" w:cs="Cordia New" w:hint="cs"/>
                <w:sz w:val="24"/>
                <w:szCs w:val="24"/>
                <w:cs/>
              </w:rPr>
              <w:t>19</w:t>
            </w:r>
          </w:p>
        </w:tc>
        <w:tc>
          <w:tcPr>
            <w:tcW w:w="1242" w:type="dxa"/>
            <w:shd w:val="clear" w:color="auto" w:fill="auto"/>
          </w:tcPr>
          <w:p w14:paraId="1C6E439C" w14:textId="340A5F56" w:rsidR="002C670E" w:rsidRPr="001264AB" w:rsidRDefault="002C670E" w:rsidP="002C670E">
            <w:pPr>
              <w:pStyle w:val="BodyText"/>
              <w:tabs>
                <w:tab w:val="right" w:pos="770"/>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31</w:t>
            </w:r>
            <w:r w:rsidRPr="00CB24C0">
              <w:rPr>
                <w:rFonts w:ascii="Cordia New" w:eastAsia="Angsana New" w:cs="Cordia New"/>
                <w:sz w:val="24"/>
                <w:szCs w:val="24"/>
              </w:rPr>
              <w:t>,</w:t>
            </w:r>
            <w:r w:rsidRPr="00CB24C0">
              <w:rPr>
                <w:rFonts w:ascii="Cordia New" w:eastAsia="Angsana New" w:cs="Cordia New"/>
                <w:sz w:val="24"/>
                <w:szCs w:val="24"/>
                <w:cs/>
              </w:rPr>
              <w:t>1</w:t>
            </w:r>
            <w:r>
              <w:rPr>
                <w:rFonts w:ascii="Cordia New" w:eastAsia="Angsana New" w:cs="Cordia New" w:hint="cs"/>
                <w:sz w:val="24"/>
                <w:szCs w:val="24"/>
                <w:cs/>
              </w:rPr>
              <w:t>19</w:t>
            </w:r>
          </w:p>
        </w:tc>
      </w:tr>
      <w:tr w:rsidR="002C670E" w:rsidRPr="001264AB" w14:paraId="157BA23E" w14:textId="77777777" w:rsidTr="00D77D3D">
        <w:tc>
          <w:tcPr>
            <w:tcW w:w="2698" w:type="dxa"/>
            <w:shd w:val="clear" w:color="auto" w:fill="auto"/>
          </w:tcPr>
          <w:p w14:paraId="0D934FEA" w14:textId="77777777" w:rsidR="002C670E" w:rsidRPr="001264AB" w:rsidRDefault="002C670E" w:rsidP="002C670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liabilities</w:t>
            </w:r>
          </w:p>
        </w:tc>
        <w:tc>
          <w:tcPr>
            <w:tcW w:w="1511" w:type="dxa"/>
            <w:shd w:val="clear" w:color="auto" w:fill="auto"/>
          </w:tcPr>
          <w:p w14:paraId="676D76F5" w14:textId="0CF83D9D" w:rsidR="002C670E" w:rsidRPr="001264AB" w:rsidRDefault="002C670E" w:rsidP="002C670E">
            <w:pPr>
              <w:pStyle w:val="BodyText"/>
              <w:tabs>
                <w:tab w:val="right" w:pos="885"/>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40</w:t>
            </w:r>
            <w:r w:rsidRPr="00CB24C0">
              <w:rPr>
                <w:rFonts w:ascii="Cordia New" w:eastAsia="Angsana New" w:cs="Cordia New"/>
                <w:sz w:val="24"/>
                <w:szCs w:val="24"/>
              </w:rPr>
              <w:t>,</w:t>
            </w:r>
            <w:r w:rsidRPr="00CB24C0">
              <w:rPr>
                <w:rFonts w:ascii="Cordia New" w:eastAsia="Angsana New" w:cs="Cordia New"/>
                <w:sz w:val="24"/>
                <w:szCs w:val="24"/>
                <w:cs/>
              </w:rPr>
              <w:t>755</w:t>
            </w:r>
          </w:p>
        </w:tc>
        <w:tc>
          <w:tcPr>
            <w:tcW w:w="1603" w:type="dxa"/>
            <w:shd w:val="clear" w:color="auto" w:fill="auto"/>
            <w:vAlign w:val="bottom"/>
          </w:tcPr>
          <w:p w14:paraId="6D79829F" w14:textId="2A605B92" w:rsidR="002C670E" w:rsidRPr="001264AB" w:rsidRDefault="002C670E" w:rsidP="002C670E">
            <w:pPr>
              <w:tabs>
                <w:tab w:val="center" w:pos="779"/>
                <w:tab w:val="right" w:pos="1049"/>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699503FF" w14:textId="4DA5B7F8" w:rsidR="002C670E" w:rsidRPr="001264AB" w:rsidRDefault="002C670E" w:rsidP="002C670E">
            <w:pPr>
              <w:tabs>
                <w:tab w:val="center" w:pos="669"/>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w:t>
            </w:r>
          </w:p>
        </w:tc>
        <w:tc>
          <w:tcPr>
            <w:tcW w:w="1603" w:type="dxa"/>
            <w:shd w:val="clear" w:color="auto" w:fill="auto"/>
            <w:vAlign w:val="bottom"/>
          </w:tcPr>
          <w:p w14:paraId="14C73FC1" w14:textId="698F8D51" w:rsidR="002C670E" w:rsidRPr="001264AB" w:rsidRDefault="002C670E" w:rsidP="002C670E">
            <w:pPr>
              <w:tabs>
                <w:tab w:val="right" w:pos="885"/>
              </w:tabs>
              <w:spacing w:line="240" w:lineRule="auto"/>
              <w:rPr>
                <w:rFonts w:ascii="Cordia New" w:cs="Cordia New"/>
                <w:color w:val="000000"/>
                <w:sz w:val="24"/>
                <w:szCs w:val="24"/>
              </w:rPr>
            </w:pPr>
            <w:r w:rsidRPr="00CB24C0">
              <w:rPr>
                <w:rFonts w:ascii="Cordia New" w:cs="Cordia New"/>
                <w:color w:val="000000"/>
                <w:sz w:val="24"/>
                <w:szCs w:val="24"/>
                <w:cs/>
              </w:rPr>
              <w:tab/>
              <w:t>970</w:t>
            </w:r>
          </w:p>
        </w:tc>
        <w:tc>
          <w:tcPr>
            <w:tcW w:w="1242" w:type="dxa"/>
            <w:shd w:val="clear" w:color="auto" w:fill="auto"/>
          </w:tcPr>
          <w:p w14:paraId="3AE59B17" w14:textId="432D4FAA" w:rsidR="002C670E" w:rsidRPr="001264AB" w:rsidRDefault="002C670E" w:rsidP="002C670E">
            <w:pPr>
              <w:pStyle w:val="BodyText"/>
              <w:tabs>
                <w:tab w:val="right" w:pos="770"/>
              </w:tabs>
              <w:spacing w:after="0" w:line="240" w:lineRule="auto"/>
              <w:ind w:right="-24"/>
              <w:rPr>
                <w:rFonts w:ascii="Cordia New" w:eastAsia="Angsana New" w:cs="Cordia New"/>
                <w:sz w:val="24"/>
                <w:szCs w:val="24"/>
              </w:rPr>
            </w:pPr>
            <w:r w:rsidRPr="00CB24C0">
              <w:rPr>
                <w:rFonts w:ascii="Cordia New" w:eastAsia="Angsana New" w:cs="Cordia New"/>
                <w:sz w:val="24"/>
                <w:szCs w:val="24"/>
                <w:cs/>
              </w:rPr>
              <w:tab/>
              <w:t>41</w:t>
            </w:r>
            <w:r w:rsidRPr="00CB24C0">
              <w:rPr>
                <w:rFonts w:ascii="Cordia New" w:eastAsia="Angsana New" w:cs="Cordia New"/>
                <w:sz w:val="24"/>
                <w:szCs w:val="24"/>
              </w:rPr>
              <w:t>,</w:t>
            </w:r>
            <w:r w:rsidRPr="00CB24C0">
              <w:rPr>
                <w:rFonts w:ascii="Cordia New" w:eastAsia="Angsana New" w:cs="Cordia New"/>
                <w:sz w:val="24"/>
                <w:szCs w:val="24"/>
                <w:cs/>
              </w:rPr>
              <w:t>725</w:t>
            </w:r>
          </w:p>
        </w:tc>
      </w:tr>
      <w:tr w:rsidR="002C670E" w:rsidRPr="001264AB" w14:paraId="6CB9D547" w14:textId="77777777" w:rsidTr="00D77D3D">
        <w:tc>
          <w:tcPr>
            <w:tcW w:w="2698" w:type="dxa"/>
            <w:shd w:val="clear" w:color="auto" w:fill="auto"/>
          </w:tcPr>
          <w:p w14:paraId="430BD2AE" w14:textId="77777777" w:rsidR="002C670E" w:rsidRPr="001264AB" w:rsidRDefault="002C670E" w:rsidP="002C670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Debts issued and borrowings</w:t>
            </w:r>
          </w:p>
        </w:tc>
        <w:tc>
          <w:tcPr>
            <w:tcW w:w="1511" w:type="dxa"/>
            <w:shd w:val="clear" w:color="auto" w:fill="auto"/>
            <w:vAlign w:val="bottom"/>
          </w:tcPr>
          <w:p w14:paraId="379E32DB" w14:textId="3C561489" w:rsidR="002C670E" w:rsidRPr="001264AB" w:rsidRDefault="002C670E" w:rsidP="002C670E">
            <w:pPr>
              <w:tabs>
                <w:tab w:val="left" w:pos="366"/>
                <w:tab w:val="center" w:pos="605"/>
                <w:tab w:val="right" w:pos="87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4B11C6A3" w14:textId="4D5E9533" w:rsidR="002C670E" w:rsidRPr="001264AB" w:rsidRDefault="002C670E" w:rsidP="002C670E">
            <w:pPr>
              <w:tabs>
                <w:tab w:val="left" w:pos="473"/>
                <w:tab w:val="center" w:pos="779"/>
                <w:tab w:val="right" w:pos="1049"/>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vAlign w:val="bottom"/>
          </w:tcPr>
          <w:p w14:paraId="03FE3535" w14:textId="408E9FAB" w:rsidR="002C670E" w:rsidRPr="001264AB" w:rsidRDefault="002C670E" w:rsidP="002C670E">
            <w:pPr>
              <w:tabs>
                <w:tab w:val="left" w:pos="401"/>
                <w:tab w:val="center" w:pos="668"/>
                <w:tab w:val="right" w:pos="885"/>
              </w:tabs>
              <w:spacing w:line="240" w:lineRule="auto"/>
              <w:rPr>
                <w:rFonts w:ascii="Cordia New" w:cs="Cordia New"/>
                <w:color w:val="000000"/>
                <w:sz w:val="24"/>
                <w:szCs w:val="24"/>
                <w:u w:val="single"/>
              </w:rPr>
            </w:pPr>
            <w:r w:rsidRPr="00CB24C0">
              <w:rPr>
                <w:rFonts w:ascii="Cordia New" w:cs="Cordia New"/>
                <w:color w:val="000000"/>
                <w:sz w:val="24"/>
                <w:szCs w:val="24"/>
                <w:cs/>
              </w:rPr>
              <w:tab/>
            </w:r>
            <w:r w:rsidRPr="00CB24C0">
              <w:rPr>
                <w:rFonts w:ascii="Cordia New" w:cs="Cordia New"/>
                <w:color w:val="000000"/>
                <w:sz w:val="24"/>
                <w:szCs w:val="24"/>
                <w:u w:val="single"/>
                <w:cs/>
              </w:rPr>
              <w:tab/>
              <w:t>-</w:t>
            </w:r>
            <w:r w:rsidRPr="00CB24C0">
              <w:rPr>
                <w:rFonts w:ascii="Cordia New" w:cs="Cordia New"/>
                <w:color w:val="000000"/>
                <w:sz w:val="24"/>
                <w:szCs w:val="24"/>
                <w:u w:val="single"/>
                <w:cs/>
              </w:rPr>
              <w:tab/>
            </w:r>
          </w:p>
        </w:tc>
        <w:tc>
          <w:tcPr>
            <w:tcW w:w="1603" w:type="dxa"/>
            <w:shd w:val="clear" w:color="auto" w:fill="auto"/>
          </w:tcPr>
          <w:p w14:paraId="4A4BEB80" w14:textId="3A902A4E" w:rsidR="002C670E" w:rsidRPr="001264AB" w:rsidRDefault="002C670E" w:rsidP="002C670E">
            <w:pPr>
              <w:pStyle w:val="BodyText"/>
              <w:tabs>
                <w:tab w:val="left" w:pos="194"/>
                <w:tab w:val="right" w:pos="878"/>
              </w:tabs>
              <w:spacing w:after="0" w:line="240" w:lineRule="auto"/>
              <w:ind w:right="-24"/>
              <w:rPr>
                <w:rFonts w:ascii="Cordia New" w:eastAsia="Angsana New" w:cs="Cordia New"/>
                <w:sz w:val="24"/>
                <w:szCs w:val="24"/>
                <w:u w:val="single"/>
              </w:rPr>
            </w:pPr>
            <w:r w:rsidRPr="00CB24C0">
              <w:rPr>
                <w:rFonts w:ascii="Cordia New" w:eastAsia="Angsana New" w:cs="Cordia New"/>
                <w:sz w:val="24"/>
                <w:szCs w:val="24"/>
                <w:cs/>
              </w:rPr>
              <w:tab/>
            </w:r>
            <w:r w:rsidRPr="00CB24C0">
              <w:rPr>
                <w:rFonts w:ascii="Cordia New" w:eastAsia="Angsana New" w:cs="Cordia New"/>
                <w:sz w:val="24"/>
                <w:szCs w:val="24"/>
                <w:u w:val="single"/>
                <w:cs/>
              </w:rPr>
              <w:tab/>
              <w:t>71</w:t>
            </w:r>
            <w:r w:rsidRPr="00CB24C0">
              <w:rPr>
                <w:rFonts w:ascii="Cordia New" w:eastAsia="Angsana New" w:cs="Cordia New"/>
                <w:sz w:val="24"/>
                <w:szCs w:val="24"/>
                <w:u w:val="single"/>
              </w:rPr>
              <w:t>,</w:t>
            </w:r>
            <w:r w:rsidRPr="00CB24C0">
              <w:rPr>
                <w:rFonts w:ascii="Cordia New" w:eastAsia="Angsana New" w:cs="Cordia New"/>
                <w:sz w:val="24"/>
                <w:szCs w:val="24"/>
                <w:u w:val="single"/>
                <w:cs/>
              </w:rPr>
              <w:t>789</w:t>
            </w:r>
          </w:p>
        </w:tc>
        <w:tc>
          <w:tcPr>
            <w:tcW w:w="1242" w:type="dxa"/>
            <w:shd w:val="clear" w:color="auto" w:fill="auto"/>
          </w:tcPr>
          <w:p w14:paraId="5D965EA5" w14:textId="47B3BB3E" w:rsidR="002C670E" w:rsidRPr="001264AB" w:rsidRDefault="002C670E" w:rsidP="002C670E">
            <w:pPr>
              <w:pStyle w:val="BodyText"/>
              <w:tabs>
                <w:tab w:val="left" w:pos="68"/>
                <w:tab w:val="right" w:pos="770"/>
              </w:tabs>
              <w:spacing w:after="0" w:line="240" w:lineRule="auto"/>
              <w:ind w:right="-24"/>
              <w:rPr>
                <w:rFonts w:ascii="Cordia New" w:eastAsia="Angsana New" w:cs="Cordia New"/>
                <w:sz w:val="24"/>
                <w:szCs w:val="24"/>
                <w:u w:val="single"/>
              </w:rPr>
            </w:pPr>
            <w:r>
              <w:rPr>
                <w:rFonts w:ascii="Cordia New" w:eastAsia="Angsana New" w:cs="Cordia New"/>
                <w:sz w:val="24"/>
                <w:szCs w:val="24"/>
                <w:cs/>
              </w:rPr>
              <w:tab/>
            </w:r>
            <w:r>
              <w:rPr>
                <w:rFonts w:ascii="Cordia New" w:eastAsia="Angsana New" w:cs="Cordia New"/>
                <w:sz w:val="24"/>
                <w:szCs w:val="24"/>
                <w:u w:val="single"/>
                <w:cs/>
              </w:rPr>
              <w:tab/>
            </w:r>
            <w:r w:rsidRPr="00CB24C0">
              <w:rPr>
                <w:rFonts w:ascii="Cordia New" w:eastAsia="Angsana New" w:cs="Cordia New"/>
                <w:sz w:val="24"/>
                <w:szCs w:val="24"/>
                <w:u w:val="single"/>
                <w:cs/>
              </w:rPr>
              <w:t>71</w:t>
            </w:r>
            <w:r w:rsidRPr="00CB24C0">
              <w:rPr>
                <w:rFonts w:ascii="Cordia New" w:eastAsia="Angsana New" w:cs="Cordia New"/>
                <w:sz w:val="24"/>
                <w:szCs w:val="24"/>
                <w:u w:val="single"/>
              </w:rPr>
              <w:t>,</w:t>
            </w:r>
            <w:r w:rsidRPr="00CB24C0">
              <w:rPr>
                <w:rFonts w:ascii="Cordia New" w:eastAsia="Angsana New" w:cs="Cordia New"/>
                <w:sz w:val="24"/>
                <w:szCs w:val="24"/>
                <w:u w:val="single"/>
                <w:cs/>
              </w:rPr>
              <w:t>789</w:t>
            </w:r>
          </w:p>
        </w:tc>
      </w:tr>
      <w:tr w:rsidR="002C670E" w:rsidRPr="001264AB" w14:paraId="65604C7F" w14:textId="77777777" w:rsidTr="00D77D3D">
        <w:tc>
          <w:tcPr>
            <w:tcW w:w="2698" w:type="dxa"/>
            <w:shd w:val="clear" w:color="auto" w:fill="auto"/>
          </w:tcPr>
          <w:p w14:paraId="3037EFDE" w14:textId="77777777" w:rsidR="002C670E" w:rsidRPr="001264AB" w:rsidRDefault="002C670E" w:rsidP="002C670E">
            <w:pPr>
              <w:pStyle w:val="BodyText"/>
              <w:spacing w:after="0" w:line="240" w:lineRule="auto"/>
              <w:ind w:right="-104"/>
              <w:jc w:val="center"/>
              <w:rPr>
                <w:rFonts w:ascii="Cordia New" w:eastAsia="Angsana New" w:cs="Cordia New"/>
                <w:sz w:val="24"/>
                <w:szCs w:val="24"/>
              </w:rPr>
            </w:pPr>
            <w:r w:rsidRPr="001264AB">
              <w:rPr>
                <w:rFonts w:ascii="Cordia New" w:eastAsia="Angsana New" w:cs="Cordia New"/>
                <w:sz w:val="24"/>
                <w:szCs w:val="24"/>
              </w:rPr>
              <w:t>Total</w:t>
            </w:r>
          </w:p>
        </w:tc>
        <w:tc>
          <w:tcPr>
            <w:tcW w:w="1511" w:type="dxa"/>
            <w:shd w:val="clear" w:color="auto" w:fill="auto"/>
          </w:tcPr>
          <w:p w14:paraId="6CF9E0DA" w14:textId="5523093F" w:rsidR="002C670E" w:rsidRPr="001264AB" w:rsidRDefault="002C670E" w:rsidP="002C670E">
            <w:pPr>
              <w:pStyle w:val="BodyText"/>
              <w:tabs>
                <w:tab w:val="left" w:pos="366"/>
                <w:tab w:val="right" w:pos="885"/>
              </w:tabs>
              <w:spacing w:after="0" w:line="240" w:lineRule="auto"/>
              <w:ind w:right="-24"/>
              <w:rPr>
                <w:rFonts w:ascii="Cordia New" w:eastAsia="Angsana New" w:cs="Cordia New"/>
                <w:sz w:val="24"/>
                <w:szCs w:val="24"/>
                <w:u w:val="double"/>
              </w:rPr>
            </w:pPr>
            <w:r w:rsidRPr="00CB24C0">
              <w:rPr>
                <w:rFonts w:ascii="Cordia New" w:eastAsia="Angsana New" w:cs="Cordia New"/>
                <w:sz w:val="24"/>
                <w:szCs w:val="24"/>
                <w:cs/>
              </w:rPr>
              <w:tab/>
            </w:r>
            <w:r w:rsidRPr="00CB24C0">
              <w:rPr>
                <w:rFonts w:ascii="Cordia New" w:eastAsia="Angsana New" w:cs="Cordia New"/>
                <w:sz w:val="24"/>
                <w:szCs w:val="24"/>
                <w:u w:val="double"/>
                <w:cs/>
              </w:rPr>
              <w:tab/>
              <w:t>40</w:t>
            </w:r>
            <w:r w:rsidRPr="00CB24C0">
              <w:rPr>
                <w:rFonts w:ascii="Cordia New" w:eastAsia="Angsana New" w:cs="Cordia New"/>
                <w:sz w:val="24"/>
                <w:szCs w:val="24"/>
                <w:u w:val="double"/>
              </w:rPr>
              <w:t>,</w:t>
            </w:r>
            <w:r w:rsidRPr="00CB24C0">
              <w:rPr>
                <w:rFonts w:ascii="Cordia New" w:eastAsia="Angsana New" w:cs="Cordia New"/>
                <w:sz w:val="24"/>
                <w:szCs w:val="24"/>
                <w:u w:val="double"/>
                <w:cs/>
              </w:rPr>
              <w:t>755</w:t>
            </w:r>
          </w:p>
        </w:tc>
        <w:tc>
          <w:tcPr>
            <w:tcW w:w="1603" w:type="dxa"/>
            <w:shd w:val="clear" w:color="auto" w:fill="auto"/>
            <w:vAlign w:val="bottom"/>
          </w:tcPr>
          <w:p w14:paraId="4933F6CB" w14:textId="3C2699EB" w:rsidR="002C670E" w:rsidRPr="001264AB" w:rsidRDefault="002C670E" w:rsidP="002C670E">
            <w:pPr>
              <w:tabs>
                <w:tab w:val="left" w:pos="473"/>
                <w:tab w:val="center" w:pos="779"/>
                <w:tab w:val="right" w:pos="1049"/>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w:t>
            </w:r>
            <w:r w:rsidRPr="00CB24C0">
              <w:rPr>
                <w:rFonts w:ascii="Cordia New" w:cs="Cordia New"/>
                <w:color w:val="000000"/>
                <w:sz w:val="24"/>
                <w:szCs w:val="24"/>
                <w:u w:val="double"/>
                <w:cs/>
              </w:rPr>
              <w:tab/>
            </w:r>
          </w:p>
        </w:tc>
        <w:tc>
          <w:tcPr>
            <w:tcW w:w="1603" w:type="dxa"/>
            <w:shd w:val="clear" w:color="auto" w:fill="auto"/>
            <w:vAlign w:val="bottom"/>
          </w:tcPr>
          <w:p w14:paraId="698F9D4A" w14:textId="2FEB92A8" w:rsidR="002C670E" w:rsidRPr="001264AB" w:rsidRDefault="002C670E" w:rsidP="002C670E">
            <w:pPr>
              <w:tabs>
                <w:tab w:val="left" w:pos="401"/>
                <w:tab w:val="center" w:pos="668"/>
                <w:tab w:val="right" w:pos="885"/>
              </w:tabs>
              <w:spacing w:line="240" w:lineRule="auto"/>
              <w:rPr>
                <w:rFonts w:ascii="Cordia New" w:cs="Cordia New"/>
                <w:color w:val="000000"/>
                <w:sz w:val="24"/>
                <w:szCs w:val="24"/>
                <w:u w:val="double"/>
              </w:rPr>
            </w:pPr>
            <w:r w:rsidRPr="00CB24C0">
              <w:rPr>
                <w:rFonts w:ascii="Cordia New" w:cs="Cordia New"/>
                <w:color w:val="000000"/>
                <w:sz w:val="24"/>
                <w:szCs w:val="24"/>
                <w:cs/>
              </w:rPr>
              <w:tab/>
            </w:r>
            <w:r w:rsidRPr="00CB24C0">
              <w:rPr>
                <w:rFonts w:ascii="Cordia New" w:cs="Cordia New"/>
                <w:color w:val="000000"/>
                <w:sz w:val="24"/>
                <w:szCs w:val="24"/>
                <w:u w:val="double"/>
                <w:cs/>
              </w:rPr>
              <w:tab/>
              <w:t>-</w:t>
            </w:r>
            <w:r w:rsidRPr="00CB24C0">
              <w:rPr>
                <w:rFonts w:ascii="Cordia New" w:cs="Cordia New"/>
                <w:color w:val="000000"/>
                <w:sz w:val="24"/>
                <w:szCs w:val="24"/>
                <w:u w:val="double"/>
                <w:cs/>
              </w:rPr>
              <w:tab/>
            </w:r>
          </w:p>
        </w:tc>
        <w:tc>
          <w:tcPr>
            <w:tcW w:w="1603" w:type="dxa"/>
            <w:shd w:val="clear" w:color="auto" w:fill="auto"/>
          </w:tcPr>
          <w:p w14:paraId="45920E07" w14:textId="7B65F90A" w:rsidR="002C670E" w:rsidRPr="001264AB" w:rsidRDefault="002C670E" w:rsidP="002C670E">
            <w:pPr>
              <w:pStyle w:val="BodyText"/>
              <w:tabs>
                <w:tab w:val="right" w:pos="878"/>
              </w:tabs>
              <w:spacing w:after="0" w:line="240" w:lineRule="auto"/>
              <w:ind w:right="-24"/>
              <w:rPr>
                <w:rFonts w:ascii="Cordia New" w:eastAsia="Angsana New" w:cs="Cordia New"/>
                <w:sz w:val="24"/>
                <w:szCs w:val="24"/>
                <w:u w:val="double"/>
              </w:rPr>
            </w:pPr>
            <w:r w:rsidRPr="00CB24C0">
              <w:rPr>
                <w:rFonts w:ascii="Cordia New" w:eastAsia="Angsana New" w:cs="Cordia New"/>
                <w:sz w:val="24"/>
                <w:szCs w:val="24"/>
                <w:cs/>
              </w:rPr>
              <w:tab/>
            </w:r>
            <w:r w:rsidRPr="00CB24C0">
              <w:rPr>
                <w:rFonts w:ascii="Cordia New" w:eastAsia="Angsana New" w:cs="Cordia New"/>
                <w:sz w:val="24"/>
                <w:szCs w:val="24"/>
                <w:u w:val="double"/>
                <w:cs/>
              </w:rPr>
              <w:t>2</w:t>
            </w:r>
            <w:r w:rsidRPr="00CB24C0">
              <w:rPr>
                <w:rFonts w:ascii="Cordia New" w:eastAsia="Angsana New" w:cs="Cordia New"/>
                <w:sz w:val="24"/>
                <w:szCs w:val="24"/>
                <w:u w:val="double"/>
              </w:rPr>
              <w:t>,</w:t>
            </w:r>
            <w:r w:rsidRPr="00CB24C0">
              <w:rPr>
                <w:rFonts w:ascii="Cordia New" w:eastAsia="Angsana New" w:cs="Cordia New"/>
                <w:sz w:val="24"/>
                <w:szCs w:val="24"/>
                <w:u w:val="double"/>
                <w:cs/>
              </w:rPr>
              <w:t>941</w:t>
            </w:r>
            <w:r w:rsidRPr="00CB24C0">
              <w:rPr>
                <w:rFonts w:ascii="Cordia New" w:eastAsia="Angsana New" w:cs="Cordia New"/>
                <w:sz w:val="24"/>
                <w:szCs w:val="24"/>
                <w:u w:val="double"/>
              </w:rPr>
              <w:t>,</w:t>
            </w:r>
            <w:r w:rsidRPr="00CB24C0">
              <w:rPr>
                <w:rFonts w:ascii="Cordia New" w:eastAsia="Angsana New" w:cs="Cordia New"/>
                <w:sz w:val="24"/>
                <w:szCs w:val="24"/>
                <w:u w:val="double"/>
                <w:cs/>
              </w:rPr>
              <w:t>89</w:t>
            </w:r>
            <w:r>
              <w:rPr>
                <w:rFonts w:ascii="Cordia New" w:eastAsia="Angsana New" w:cs="Cordia New" w:hint="cs"/>
                <w:sz w:val="24"/>
                <w:szCs w:val="24"/>
                <w:u w:val="double"/>
                <w:cs/>
              </w:rPr>
              <w:t>4</w:t>
            </w:r>
          </w:p>
        </w:tc>
        <w:tc>
          <w:tcPr>
            <w:tcW w:w="1242" w:type="dxa"/>
            <w:shd w:val="clear" w:color="auto" w:fill="auto"/>
          </w:tcPr>
          <w:p w14:paraId="0F30FCD6" w14:textId="120FF5D0" w:rsidR="002C670E" w:rsidRPr="001264AB" w:rsidRDefault="002C670E" w:rsidP="002C670E">
            <w:pPr>
              <w:pStyle w:val="BodyText"/>
              <w:tabs>
                <w:tab w:val="right" w:pos="770"/>
              </w:tabs>
              <w:spacing w:after="0" w:line="240" w:lineRule="auto"/>
              <w:ind w:right="-24"/>
              <w:rPr>
                <w:rFonts w:ascii="Cordia New" w:eastAsia="Angsana New" w:cs="Cordia New"/>
                <w:sz w:val="24"/>
                <w:szCs w:val="24"/>
                <w:u w:val="double"/>
              </w:rPr>
            </w:pPr>
            <w:r>
              <w:rPr>
                <w:rFonts w:ascii="Cordia New" w:eastAsia="Angsana New" w:cs="Cordia New"/>
                <w:sz w:val="24"/>
                <w:szCs w:val="24"/>
                <w:cs/>
              </w:rPr>
              <w:tab/>
            </w:r>
            <w:r w:rsidRPr="00CB24C0">
              <w:rPr>
                <w:rFonts w:ascii="Cordia New" w:eastAsia="Angsana New" w:cs="Cordia New"/>
                <w:sz w:val="24"/>
                <w:szCs w:val="24"/>
                <w:u w:val="double"/>
                <w:cs/>
              </w:rPr>
              <w:t>2</w:t>
            </w:r>
            <w:r w:rsidRPr="00CB24C0">
              <w:rPr>
                <w:rFonts w:ascii="Cordia New" w:eastAsia="Angsana New" w:cs="Cordia New"/>
                <w:sz w:val="24"/>
                <w:szCs w:val="24"/>
                <w:u w:val="double"/>
              </w:rPr>
              <w:t>,</w:t>
            </w:r>
            <w:r w:rsidRPr="00CB24C0">
              <w:rPr>
                <w:rFonts w:ascii="Cordia New" w:eastAsia="Angsana New" w:cs="Cordia New"/>
                <w:sz w:val="24"/>
                <w:szCs w:val="24"/>
                <w:u w:val="double"/>
                <w:cs/>
              </w:rPr>
              <w:t>982</w:t>
            </w:r>
            <w:r w:rsidRPr="00CB24C0">
              <w:rPr>
                <w:rFonts w:ascii="Cordia New" w:eastAsia="Angsana New" w:cs="Cordia New"/>
                <w:sz w:val="24"/>
                <w:szCs w:val="24"/>
                <w:u w:val="double"/>
              </w:rPr>
              <w:t>,</w:t>
            </w:r>
            <w:r w:rsidRPr="00CB24C0">
              <w:rPr>
                <w:rFonts w:ascii="Cordia New" w:eastAsia="Angsana New" w:cs="Cordia New"/>
                <w:sz w:val="24"/>
                <w:szCs w:val="24"/>
                <w:u w:val="double"/>
                <w:cs/>
              </w:rPr>
              <w:t>6</w:t>
            </w:r>
            <w:r>
              <w:rPr>
                <w:rFonts w:ascii="Cordia New" w:eastAsia="Angsana New" w:cs="Cordia New" w:hint="cs"/>
                <w:sz w:val="24"/>
                <w:szCs w:val="24"/>
                <w:u w:val="double"/>
                <w:cs/>
              </w:rPr>
              <w:t>49</w:t>
            </w:r>
          </w:p>
        </w:tc>
      </w:tr>
    </w:tbl>
    <w:p w14:paraId="3A638B2A" w14:textId="77777777" w:rsidR="00661E10" w:rsidRPr="001264AB" w:rsidRDefault="0084026D"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9" w:name="_Ref111666113"/>
      <w:r w:rsidR="00661E10" w:rsidRPr="001264AB">
        <w:rPr>
          <w:rFonts w:ascii="Cordia New" w:eastAsia="Angsana New" w:cs="Cordia New"/>
          <w:b/>
          <w:bCs/>
          <w:sz w:val="26"/>
          <w:szCs w:val="26"/>
        </w:rPr>
        <w:t>SUPPLEMENTARY INFORMATION OF CASH FLOWS</w:t>
      </w:r>
      <w:bookmarkEnd w:id="9"/>
    </w:p>
    <w:p w14:paraId="17DE9ABC" w14:textId="52677A6B" w:rsidR="00EA6C9E" w:rsidRPr="001264AB" w:rsidRDefault="00EA6C9E" w:rsidP="008459B5">
      <w:pPr>
        <w:pStyle w:val="BodyText"/>
        <w:spacing w:before="120" w:after="120"/>
        <w:ind w:left="450"/>
        <w:rPr>
          <w:rFonts w:ascii="Cordia New" w:cs="Cordia New"/>
          <w:sz w:val="26"/>
          <w:szCs w:val="26"/>
        </w:rPr>
      </w:pPr>
      <w:r w:rsidRPr="001264AB">
        <w:rPr>
          <w:rFonts w:ascii="Cordia New" w:eastAsia="Angsana New" w:cs="Cordia New"/>
          <w:sz w:val="26"/>
          <w:szCs w:val="26"/>
        </w:rPr>
        <w:t>Significant non</w:t>
      </w:r>
      <w:r w:rsidRPr="001264AB">
        <w:rPr>
          <w:rFonts w:ascii="Cordia New" w:eastAsia="Angsana New" w:cs="Cordia New"/>
          <w:sz w:val="26"/>
          <w:szCs w:val="26"/>
          <w:cs/>
        </w:rPr>
        <w:t>-</w:t>
      </w:r>
      <w:r w:rsidRPr="001264AB">
        <w:rPr>
          <w:rFonts w:ascii="Cordia New" w:eastAsia="Angsana New" w:cs="Cordia New"/>
          <w:sz w:val="26"/>
          <w:szCs w:val="26"/>
        </w:rPr>
        <w:t xml:space="preserve">cash items </w:t>
      </w:r>
      <w:r w:rsidR="00267D2B" w:rsidRPr="00267D2B">
        <w:rPr>
          <w:rFonts w:ascii="Cordia New" w:eastAsia="Angsana New" w:cs="Cordia New"/>
          <w:sz w:val="26"/>
          <w:szCs w:val="26"/>
        </w:rPr>
        <w:t xml:space="preserve">for the </w:t>
      </w:r>
      <w:r w:rsidR="002C670E">
        <w:rPr>
          <w:rFonts w:ascii="Cordia New" w:eastAsia="Angsana New" w:cs="Cordia New"/>
          <w:sz w:val="26"/>
          <w:szCs w:val="26"/>
        </w:rPr>
        <w:t xml:space="preserve">six </w:t>
      </w:r>
      <w:r w:rsidR="002C670E">
        <w:rPr>
          <w:rFonts w:ascii="Cordia New" w:eastAsia="Angsana New" w:cs="Cordia New"/>
          <w:sz w:val="26"/>
          <w:szCs w:val="26"/>
          <w:cs/>
        </w:rPr>
        <w:t xml:space="preserve">- </w:t>
      </w:r>
      <w:r w:rsidR="002C670E">
        <w:rPr>
          <w:rFonts w:ascii="Cordia New" w:eastAsia="Angsana New" w:cs="Cordia New"/>
          <w:sz w:val="26"/>
          <w:szCs w:val="26"/>
        </w:rPr>
        <w:t>month period</w:t>
      </w:r>
      <w:r w:rsidR="00267D2B" w:rsidRPr="00267D2B">
        <w:rPr>
          <w:rFonts w:ascii="Cordia New" w:eastAsia="Angsana New" w:cs="Cordia New"/>
          <w:sz w:val="26"/>
          <w:szCs w:val="26"/>
        </w:rPr>
        <w:t xml:space="preserve"> ended </w:t>
      </w:r>
      <w:r w:rsidR="002C670E">
        <w:rPr>
          <w:rFonts w:ascii="Cordia New" w:eastAsia="Angsana New" w:cs="Cordia New"/>
          <w:sz w:val="26"/>
          <w:szCs w:val="26"/>
        </w:rPr>
        <w:t>30 June</w:t>
      </w:r>
      <w:r w:rsidR="00267D2B" w:rsidRPr="00267D2B">
        <w:rPr>
          <w:rFonts w:ascii="Cordia New" w:eastAsia="Angsana New" w:cs="Cordia New"/>
          <w:sz w:val="26"/>
          <w:szCs w:val="26"/>
        </w:rPr>
        <w:t xml:space="preserve"> 202</w:t>
      </w:r>
      <w:r w:rsidR="002C670E">
        <w:rPr>
          <w:rFonts w:ascii="Cordia New" w:eastAsia="Angsana New" w:cs="Cordia New"/>
          <w:sz w:val="26"/>
          <w:szCs w:val="26"/>
        </w:rPr>
        <w:t>4</w:t>
      </w:r>
      <w:r w:rsidR="00267D2B" w:rsidRPr="00267D2B">
        <w:rPr>
          <w:rFonts w:ascii="Cordia New" w:eastAsia="Angsana New" w:cs="Cordia New"/>
          <w:sz w:val="26"/>
          <w:szCs w:val="26"/>
        </w:rPr>
        <w:t xml:space="preserve"> and 202</w:t>
      </w:r>
      <w:r w:rsidR="002C670E">
        <w:rPr>
          <w:rFonts w:ascii="Cordia New" w:eastAsia="Angsana New" w:cs="Cordia New"/>
          <w:sz w:val="26"/>
          <w:szCs w:val="26"/>
        </w:rPr>
        <w:t>3</w:t>
      </w:r>
      <w:r w:rsidR="00267D2B" w:rsidRPr="00267D2B">
        <w:rPr>
          <w:rFonts w:ascii="Cordia New" w:eastAsia="Angsana New" w:cs="Cordia New"/>
          <w:sz w:val="26"/>
          <w:szCs w:val="26"/>
          <w:cs/>
        </w:rPr>
        <w:t xml:space="preserve">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294" w:type="dxa"/>
        <w:tblInd w:w="426" w:type="dxa"/>
        <w:tblLayout w:type="fixed"/>
        <w:tblCellMar>
          <w:left w:w="0" w:type="dxa"/>
          <w:right w:w="0" w:type="dxa"/>
        </w:tblCellMar>
        <w:tblLook w:val="0000" w:firstRow="0" w:lastRow="0" w:firstColumn="0" w:lastColumn="0" w:noHBand="0" w:noVBand="0"/>
      </w:tblPr>
      <w:tblGrid>
        <w:gridCol w:w="4794"/>
        <w:gridCol w:w="1152"/>
        <w:gridCol w:w="1098"/>
        <w:gridCol w:w="1152"/>
        <w:gridCol w:w="1098"/>
      </w:tblGrid>
      <w:tr w:rsidR="00EA6C9E" w:rsidRPr="001264AB" w14:paraId="5C352CFB" w14:textId="77777777" w:rsidTr="00F95DC0">
        <w:tc>
          <w:tcPr>
            <w:tcW w:w="4794" w:type="dxa"/>
          </w:tcPr>
          <w:p w14:paraId="51E2D4EB" w14:textId="77777777" w:rsidR="00EA6C9E" w:rsidRPr="001264AB" w:rsidRDefault="00EA6C9E" w:rsidP="00883684">
            <w:pPr>
              <w:spacing w:line="240" w:lineRule="auto"/>
              <w:ind w:left="141" w:right="851"/>
              <w:rPr>
                <w:rFonts w:ascii="Cordia New" w:cs="Cordia New"/>
                <w:color w:val="FF0000"/>
                <w:sz w:val="26"/>
                <w:szCs w:val="26"/>
                <w:lang w:val="en-US"/>
              </w:rPr>
            </w:pPr>
          </w:p>
        </w:tc>
        <w:tc>
          <w:tcPr>
            <w:tcW w:w="2250" w:type="dxa"/>
            <w:gridSpan w:val="2"/>
          </w:tcPr>
          <w:p w14:paraId="060F252C" w14:textId="77777777" w:rsidR="00EA6C9E" w:rsidRPr="001264AB" w:rsidRDefault="00EA6C9E" w:rsidP="00883684">
            <w:pPr>
              <w:spacing w:line="240" w:lineRule="auto"/>
              <w:jc w:val="center"/>
              <w:rPr>
                <w:rFonts w:ascii="Cordia New" w:cs="Cordia New"/>
                <w:sz w:val="26"/>
                <w:szCs w:val="26"/>
                <w:u w:val="single"/>
              </w:rPr>
            </w:pPr>
          </w:p>
        </w:tc>
        <w:tc>
          <w:tcPr>
            <w:tcW w:w="2250" w:type="dxa"/>
            <w:gridSpan w:val="2"/>
          </w:tcPr>
          <w:p w14:paraId="0E11CEBF" w14:textId="77777777" w:rsidR="00EA6C9E" w:rsidRPr="001264AB" w:rsidRDefault="00EA6C9E" w:rsidP="00883684">
            <w:pPr>
              <w:spacing w:line="240" w:lineRule="auto"/>
              <w:ind w:right="143"/>
              <w:jc w:val="right"/>
              <w:rPr>
                <w:rFonts w:ascii="Cordia New" w:cs="Cordia New"/>
                <w:sz w:val="26"/>
                <w:szCs w:val="26"/>
                <w:u w:val="single"/>
              </w:rPr>
            </w:pPr>
            <w:r w:rsidRPr="001264AB">
              <w:rPr>
                <w:rFonts w:ascii="Cordia New" w:eastAsia="Angsana New" w:cs="Cordia New"/>
                <w:sz w:val="26"/>
                <w:szCs w:val="26"/>
                <w:cs/>
              </w:rPr>
              <w:t>(</w:t>
            </w:r>
            <w:r w:rsidR="00CB6D96" w:rsidRPr="001264AB">
              <w:rPr>
                <w:rFonts w:ascii="Cordia New" w:eastAsia="Angsana New" w:cs="Cordia New"/>
                <w:sz w:val="26"/>
                <w:szCs w:val="26"/>
              </w:rPr>
              <w:t xml:space="preserve">Unit </w:t>
            </w:r>
            <w:r w:rsidR="00CB6D96"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A6C9E" w:rsidRPr="001264AB" w14:paraId="79D9DB7D" w14:textId="77777777" w:rsidTr="00F95DC0">
        <w:tc>
          <w:tcPr>
            <w:tcW w:w="4794" w:type="dxa"/>
          </w:tcPr>
          <w:p w14:paraId="7F0B90D7" w14:textId="77777777" w:rsidR="00EA6C9E" w:rsidRPr="001264AB" w:rsidRDefault="00EA6C9E" w:rsidP="00883684">
            <w:pPr>
              <w:spacing w:line="240" w:lineRule="auto"/>
              <w:ind w:right="851"/>
              <w:rPr>
                <w:rFonts w:ascii="Cordia New" w:cs="Cordia New"/>
                <w:sz w:val="26"/>
                <w:szCs w:val="26"/>
                <w:u w:val="single"/>
              </w:rPr>
            </w:pPr>
          </w:p>
        </w:tc>
        <w:tc>
          <w:tcPr>
            <w:tcW w:w="2250" w:type="dxa"/>
            <w:gridSpan w:val="2"/>
          </w:tcPr>
          <w:p w14:paraId="79C08B60"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c>
          <w:tcPr>
            <w:tcW w:w="2250" w:type="dxa"/>
            <w:gridSpan w:val="2"/>
          </w:tcPr>
          <w:p w14:paraId="6AAFEB11"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2C670E" w:rsidRPr="001264AB" w14:paraId="56D162B6" w14:textId="77777777" w:rsidTr="00F95DC0">
        <w:tc>
          <w:tcPr>
            <w:tcW w:w="4794" w:type="dxa"/>
          </w:tcPr>
          <w:p w14:paraId="35C65554" w14:textId="77777777" w:rsidR="002C670E" w:rsidRPr="001264AB" w:rsidRDefault="002C670E" w:rsidP="002C670E">
            <w:pPr>
              <w:spacing w:line="240" w:lineRule="auto"/>
              <w:ind w:right="851"/>
              <w:rPr>
                <w:rFonts w:ascii="Cordia New" w:cs="Cordia New"/>
                <w:sz w:val="26"/>
                <w:szCs w:val="26"/>
                <w:u w:val="single"/>
              </w:rPr>
            </w:pPr>
          </w:p>
        </w:tc>
        <w:tc>
          <w:tcPr>
            <w:tcW w:w="1152" w:type="dxa"/>
          </w:tcPr>
          <w:p w14:paraId="14C4485E" w14:textId="51668CB5" w:rsidR="002C670E" w:rsidRPr="001264AB" w:rsidRDefault="002C670E" w:rsidP="002C6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hint="cs"/>
                <w:sz w:val="26"/>
                <w:szCs w:val="26"/>
                <w:u w:val="single"/>
                <w:cs/>
              </w:rPr>
              <w:t>4</w:t>
            </w:r>
          </w:p>
        </w:tc>
        <w:tc>
          <w:tcPr>
            <w:tcW w:w="1098" w:type="dxa"/>
          </w:tcPr>
          <w:p w14:paraId="4918F140" w14:textId="11E22117" w:rsidR="002C670E" w:rsidRPr="001264AB" w:rsidRDefault="002C670E" w:rsidP="002C6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w:t>
            </w:r>
            <w:r>
              <w:rPr>
                <w:rFonts w:ascii="Cordia New" w:eastAsia="Angsana New" w:cs="Cordia New" w:hint="cs"/>
                <w:sz w:val="26"/>
                <w:szCs w:val="26"/>
                <w:u w:val="single"/>
                <w:cs/>
              </w:rPr>
              <w:t>3</w:t>
            </w:r>
          </w:p>
        </w:tc>
        <w:tc>
          <w:tcPr>
            <w:tcW w:w="1152" w:type="dxa"/>
          </w:tcPr>
          <w:p w14:paraId="5CEBF971" w14:textId="0E961478" w:rsidR="002C670E" w:rsidRPr="001264AB" w:rsidRDefault="002C670E" w:rsidP="002C6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hint="cs"/>
                <w:sz w:val="26"/>
                <w:szCs w:val="26"/>
                <w:u w:val="single"/>
                <w:cs/>
              </w:rPr>
              <w:t>4</w:t>
            </w:r>
          </w:p>
        </w:tc>
        <w:tc>
          <w:tcPr>
            <w:tcW w:w="1098" w:type="dxa"/>
          </w:tcPr>
          <w:p w14:paraId="63CD520B" w14:textId="308C426B" w:rsidR="002C670E" w:rsidRPr="001264AB" w:rsidRDefault="002C670E" w:rsidP="002C6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w:t>
            </w:r>
            <w:r>
              <w:rPr>
                <w:rFonts w:ascii="Cordia New" w:eastAsia="Angsana New" w:cs="Cordia New" w:hint="cs"/>
                <w:sz w:val="26"/>
                <w:szCs w:val="26"/>
                <w:u w:val="single"/>
                <w:cs/>
              </w:rPr>
              <w:t>3</w:t>
            </w:r>
          </w:p>
        </w:tc>
      </w:tr>
      <w:tr w:rsidR="00E941E6" w:rsidRPr="001264AB" w14:paraId="3558516D" w14:textId="77777777" w:rsidTr="001C2D7A">
        <w:tc>
          <w:tcPr>
            <w:tcW w:w="4794" w:type="dxa"/>
          </w:tcPr>
          <w:p w14:paraId="39C4BD7B" w14:textId="77777777" w:rsidR="00E941E6" w:rsidRPr="001264AB" w:rsidRDefault="00E941E6" w:rsidP="00E941E6">
            <w:pPr>
              <w:spacing w:line="240" w:lineRule="auto"/>
              <w:ind w:left="567" w:hanging="293"/>
              <w:rPr>
                <w:rFonts w:ascii="Cordia New" w:cs="Cordia New"/>
                <w:sz w:val="26"/>
                <w:szCs w:val="26"/>
                <w:cs/>
              </w:rPr>
            </w:pPr>
            <w:r w:rsidRPr="001264AB">
              <w:rPr>
                <w:rFonts w:ascii="Cordia New" w:eastAsia="Angsana New" w:cs="Cordia New"/>
                <w:sz w:val="26"/>
                <w:szCs w:val="26"/>
              </w:rPr>
              <w:t>Change in foreign exchange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r w:rsidRPr="001264AB">
              <w:rPr>
                <w:rFonts w:ascii="Cordia New" w:cs="Cordia New"/>
                <w:sz w:val="26"/>
                <w:szCs w:val="26"/>
                <w:cs/>
              </w:rPr>
              <w:t>*</w:t>
            </w:r>
          </w:p>
        </w:tc>
        <w:tc>
          <w:tcPr>
            <w:tcW w:w="1152" w:type="dxa"/>
            <w:shd w:val="clear" w:color="auto" w:fill="auto"/>
            <w:vAlign w:val="bottom"/>
          </w:tcPr>
          <w:p w14:paraId="4BA5D799" w14:textId="66986C0E" w:rsidR="00E941E6" w:rsidRPr="005805ED" w:rsidRDefault="00E941E6" w:rsidP="00E941E6">
            <w:pPr>
              <w:pStyle w:val="Signature"/>
              <w:tabs>
                <w:tab w:val="right" w:pos="705"/>
              </w:tabs>
              <w:rPr>
                <w:rFonts w:ascii="Cordia New" w:cs="Cordia New"/>
                <w:sz w:val="26"/>
                <w:szCs w:val="26"/>
                <w:highlight w:val="green"/>
                <w:cs/>
                <w:lang w:val="en-US"/>
              </w:rPr>
            </w:pPr>
            <w:r>
              <w:rPr>
                <w:rFonts w:ascii="Cordia New" w:cs="Cordia New"/>
                <w:sz w:val="26"/>
                <w:szCs w:val="26"/>
                <w:cs/>
                <w:lang w:val="en-US"/>
              </w:rPr>
              <w:tab/>
            </w:r>
            <w:r w:rsidRPr="009048EE">
              <w:rPr>
                <w:rFonts w:ascii="Cordia New" w:cs="Cordia New"/>
                <w:sz w:val="26"/>
                <w:szCs w:val="26"/>
                <w:cs/>
                <w:lang w:val="en-US"/>
              </w:rPr>
              <w:t>5</w:t>
            </w:r>
            <w:r w:rsidRPr="009048EE">
              <w:rPr>
                <w:rFonts w:ascii="Cordia New" w:cs="Cordia New"/>
                <w:sz w:val="26"/>
                <w:szCs w:val="26"/>
                <w:lang w:val="en-US"/>
              </w:rPr>
              <w:t>,</w:t>
            </w:r>
            <w:r w:rsidRPr="009048EE">
              <w:rPr>
                <w:rFonts w:ascii="Cordia New" w:cs="Cordia New"/>
                <w:sz w:val="26"/>
                <w:szCs w:val="26"/>
                <w:cs/>
                <w:lang w:val="en-US"/>
              </w:rPr>
              <w:t>305</w:t>
            </w:r>
          </w:p>
        </w:tc>
        <w:tc>
          <w:tcPr>
            <w:tcW w:w="1098" w:type="dxa"/>
            <w:shd w:val="clear" w:color="auto" w:fill="auto"/>
            <w:vAlign w:val="bottom"/>
          </w:tcPr>
          <w:p w14:paraId="344CE019" w14:textId="554899D9" w:rsidR="00E941E6" w:rsidRPr="004B717F" w:rsidRDefault="00E941E6" w:rsidP="00E941E6">
            <w:pPr>
              <w:pStyle w:val="Signature"/>
              <w:tabs>
                <w:tab w:val="right" w:pos="705"/>
              </w:tabs>
              <w:rPr>
                <w:rFonts w:ascii="Cordia New" w:cs="Cordia New"/>
                <w:sz w:val="26"/>
                <w:szCs w:val="26"/>
                <w:cs/>
                <w:lang w:val="en-US"/>
              </w:rPr>
            </w:pPr>
            <w:r w:rsidRPr="00457012">
              <w:rPr>
                <w:rFonts w:ascii="Cordia New" w:cs="Cordia New"/>
                <w:sz w:val="26"/>
                <w:szCs w:val="26"/>
                <w:cs/>
                <w:lang w:val="en-US"/>
              </w:rPr>
              <w:tab/>
            </w:r>
            <w:r w:rsidRPr="003F557C">
              <w:rPr>
                <w:rFonts w:ascii="Cordia New" w:cs="Cordia New"/>
                <w:sz w:val="26"/>
                <w:szCs w:val="26"/>
                <w:lang w:val="en-US"/>
              </w:rPr>
              <w:t>1</w:t>
            </w:r>
            <w:r w:rsidRPr="00457012">
              <w:rPr>
                <w:rFonts w:ascii="Cordia New" w:cs="Cordia New"/>
                <w:sz w:val="26"/>
                <w:szCs w:val="26"/>
                <w:lang w:val="en-US"/>
              </w:rPr>
              <w:t>,</w:t>
            </w:r>
            <w:r w:rsidRPr="003F557C">
              <w:rPr>
                <w:rFonts w:ascii="Cordia New" w:cs="Cordia New"/>
                <w:sz w:val="26"/>
                <w:szCs w:val="26"/>
                <w:lang w:val="en-US"/>
              </w:rPr>
              <w:t>926</w:t>
            </w:r>
          </w:p>
        </w:tc>
        <w:tc>
          <w:tcPr>
            <w:tcW w:w="1152" w:type="dxa"/>
            <w:shd w:val="clear" w:color="auto" w:fill="auto"/>
            <w:vAlign w:val="bottom"/>
          </w:tcPr>
          <w:p w14:paraId="043DFEEB" w14:textId="5D4307C0" w:rsidR="00E941E6" w:rsidRPr="004B717F" w:rsidRDefault="00E941E6" w:rsidP="00E941E6">
            <w:pPr>
              <w:pStyle w:val="Signature"/>
              <w:tabs>
                <w:tab w:val="right" w:pos="705"/>
              </w:tabs>
              <w:rPr>
                <w:rFonts w:ascii="Cordia New" w:cs="Cordia New"/>
                <w:sz w:val="26"/>
                <w:szCs w:val="26"/>
                <w:cs/>
                <w:lang w:val="en-US"/>
              </w:rPr>
            </w:pPr>
            <w:r>
              <w:rPr>
                <w:rFonts w:ascii="Cordia New" w:cs="Cordia New"/>
                <w:sz w:val="26"/>
                <w:szCs w:val="26"/>
                <w:cs/>
                <w:lang w:val="en-US"/>
              </w:rPr>
              <w:tab/>
            </w:r>
            <w:r w:rsidRPr="009048EE">
              <w:rPr>
                <w:rFonts w:ascii="Cordia New" w:cs="Cordia New"/>
                <w:sz w:val="26"/>
                <w:szCs w:val="26"/>
                <w:cs/>
                <w:lang w:val="en-US"/>
              </w:rPr>
              <w:t>4</w:t>
            </w:r>
            <w:r w:rsidRPr="009048EE">
              <w:rPr>
                <w:rFonts w:ascii="Cordia New" w:cs="Cordia New"/>
                <w:sz w:val="26"/>
                <w:szCs w:val="26"/>
                <w:lang w:val="en-US"/>
              </w:rPr>
              <w:t>,</w:t>
            </w:r>
            <w:r w:rsidRPr="009048EE">
              <w:rPr>
                <w:rFonts w:ascii="Cordia New" w:cs="Cordia New"/>
                <w:sz w:val="26"/>
                <w:szCs w:val="26"/>
                <w:cs/>
                <w:lang w:val="en-US"/>
              </w:rPr>
              <w:t>552</w:t>
            </w:r>
          </w:p>
        </w:tc>
        <w:tc>
          <w:tcPr>
            <w:tcW w:w="1098" w:type="dxa"/>
            <w:shd w:val="clear" w:color="auto" w:fill="auto"/>
            <w:vAlign w:val="bottom"/>
          </w:tcPr>
          <w:p w14:paraId="59693D0F" w14:textId="1A0E81D6" w:rsidR="00E941E6" w:rsidRPr="004B717F" w:rsidRDefault="00E941E6" w:rsidP="00E941E6">
            <w:pPr>
              <w:pStyle w:val="Signature"/>
              <w:tabs>
                <w:tab w:val="right" w:pos="705"/>
              </w:tabs>
              <w:rPr>
                <w:rFonts w:ascii="Cordia New" w:cs="Cordia New"/>
                <w:sz w:val="26"/>
                <w:szCs w:val="26"/>
                <w:cs/>
                <w:lang w:val="en-US"/>
              </w:rPr>
            </w:pPr>
            <w:r w:rsidRPr="00457012">
              <w:rPr>
                <w:rFonts w:ascii="Cordia New" w:cs="Cordia New"/>
                <w:sz w:val="26"/>
                <w:szCs w:val="26"/>
                <w:lang w:val="en-US"/>
              </w:rPr>
              <w:tab/>
            </w:r>
            <w:r w:rsidRPr="003F557C">
              <w:rPr>
                <w:rFonts w:ascii="Cordia New" w:cs="Cordia New"/>
                <w:sz w:val="26"/>
                <w:szCs w:val="26"/>
                <w:lang w:val="en-US"/>
              </w:rPr>
              <w:t>2</w:t>
            </w:r>
            <w:r w:rsidRPr="00457012">
              <w:rPr>
                <w:rFonts w:ascii="Cordia New" w:cs="Cordia New"/>
                <w:sz w:val="26"/>
                <w:szCs w:val="26"/>
                <w:lang w:val="en-US"/>
              </w:rPr>
              <w:t>,</w:t>
            </w:r>
            <w:r w:rsidRPr="003F557C">
              <w:rPr>
                <w:rFonts w:ascii="Cordia New" w:cs="Cordia New"/>
                <w:sz w:val="26"/>
                <w:szCs w:val="26"/>
                <w:lang w:val="en-US"/>
              </w:rPr>
              <w:t>340</w:t>
            </w:r>
          </w:p>
        </w:tc>
      </w:tr>
    </w:tbl>
    <w:p w14:paraId="3EA615D4" w14:textId="77777777" w:rsidR="00EA6C9E" w:rsidRPr="001264AB" w:rsidRDefault="00EA6C9E" w:rsidP="00F95DC0">
      <w:pPr>
        <w:pStyle w:val="BodyText"/>
        <w:spacing w:before="120"/>
        <w:ind w:left="720" w:right="389" w:hanging="11"/>
        <w:rPr>
          <w:rFonts w:ascii="Cordia New"/>
          <w:sz w:val="20"/>
          <w:szCs w:val="20"/>
          <w:cs/>
          <w:lang w:eastAsia="en-US"/>
        </w:rPr>
      </w:pPr>
      <w:r w:rsidRPr="001264AB">
        <w:rPr>
          <w:rFonts w:ascii="Cordia New" w:cs="Cordia New"/>
          <w:sz w:val="20"/>
          <w:szCs w:val="20"/>
          <w:cs/>
          <w:lang w:eastAsia="en-US"/>
        </w:rPr>
        <w:t xml:space="preserve">* </w:t>
      </w:r>
      <w:r w:rsidR="0067471A" w:rsidRPr="001264AB">
        <w:rPr>
          <w:rFonts w:ascii="Cordia New" w:cs="Cordia New"/>
          <w:sz w:val="20"/>
          <w:szCs w:val="20"/>
          <w:lang w:val="en-US" w:eastAsia="en-US"/>
        </w:rPr>
        <w:t>T</w:t>
      </w:r>
      <w:r w:rsidRPr="001264AB">
        <w:rPr>
          <w:rFonts w:ascii="Cordia New" w:cs="Cordia New"/>
          <w:sz w:val="20"/>
          <w:szCs w:val="20"/>
          <w:lang w:eastAsia="en-US"/>
        </w:rPr>
        <w:t>he Bank and its subsidiaries manage its banking exposures through the use of derivatives</w:t>
      </w:r>
    </w:p>
    <w:p w14:paraId="04A02AA7" w14:textId="77777777" w:rsidR="001510AB" w:rsidRPr="001264AB" w:rsidRDefault="001510AB" w:rsidP="00C43469">
      <w:pPr>
        <w:pStyle w:val="BodyText"/>
        <w:spacing w:before="240" w:after="0" w:line="240" w:lineRule="auto"/>
        <w:ind w:left="450" w:right="-61"/>
        <w:jc w:val="both"/>
        <w:rPr>
          <w:rFonts w:ascii="Cordia New" w:eastAsia="Angsana New" w:cs="Cordia New"/>
          <w:b/>
          <w:bCs/>
          <w:sz w:val="26"/>
          <w:szCs w:val="26"/>
          <w:cs/>
        </w:rPr>
      </w:pPr>
    </w:p>
    <w:p w14:paraId="0F910AD5" w14:textId="77777777" w:rsidR="001510AB" w:rsidRPr="001264AB" w:rsidRDefault="001510AB" w:rsidP="001510AB">
      <w:pPr>
        <w:pStyle w:val="BodyText"/>
        <w:spacing w:after="0" w:line="240" w:lineRule="auto"/>
        <w:ind w:left="450" w:right="389"/>
        <w:jc w:val="both"/>
        <w:rPr>
          <w:rFonts w:ascii="Cordia New" w:eastAsia="Angsana New" w:cs="Cordia New"/>
          <w:b/>
          <w:bCs/>
          <w:sz w:val="26"/>
          <w:szCs w:val="26"/>
          <w:lang w:val="en-US"/>
        </w:rPr>
      </w:pPr>
    </w:p>
    <w:p w14:paraId="4A594FC4" w14:textId="77777777" w:rsidR="00C43469" w:rsidRPr="001264AB" w:rsidRDefault="00C43469" w:rsidP="00C446EA">
      <w:pPr>
        <w:pStyle w:val="BodyText"/>
        <w:spacing w:after="0" w:line="240" w:lineRule="auto"/>
        <w:ind w:left="450" w:right="389"/>
        <w:jc w:val="both"/>
        <w:rPr>
          <w:rFonts w:ascii="Cordia New" w:eastAsia="Angsana New" w:cs="Cordia New"/>
          <w:b/>
          <w:bCs/>
          <w:sz w:val="26"/>
          <w:szCs w:val="26"/>
        </w:rPr>
      </w:pPr>
    </w:p>
    <w:p w14:paraId="5F55E97E" w14:textId="77777777" w:rsidR="00C43469" w:rsidRPr="001264AB" w:rsidRDefault="00C43469" w:rsidP="00C43469"/>
    <w:p w14:paraId="7DEB7810" w14:textId="77777777" w:rsidR="00C43469" w:rsidRPr="001264AB" w:rsidRDefault="00C43469" w:rsidP="00C43469"/>
    <w:p w14:paraId="4D69F03A" w14:textId="77777777" w:rsidR="00C43469" w:rsidRPr="001264AB" w:rsidRDefault="00C43469" w:rsidP="00C43469"/>
    <w:p w14:paraId="7431C8FE" w14:textId="77777777" w:rsidR="00C43469" w:rsidRPr="001264AB" w:rsidRDefault="00C43469" w:rsidP="00C43469"/>
    <w:p w14:paraId="34F8B601" w14:textId="77777777" w:rsidR="00C43469" w:rsidRPr="001264AB" w:rsidRDefault="00C43469" w:rsidP="00C446EA">
      <w:pPr>
        <w:pStyle w:val="BodyText"/>
        <w:spacing w:after="0" w:line="240" w:lineRule="auto"/>
        <w:ind w:left="450" w:right="389"/>
        <w:jc w:val="both"/>
      </w:pPr>
    </w:p>
    <w:p w14:paraId="446B1669" w14:textId="77777777" w:rsidR="00763FBC" w:rsidRPr="001264AB" w:rsidRDefault="001510AB"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cs/>
        </w:rPr>
        <w:br w:type="page"/>
      </w:r>
      <w:bookmarkStart w:id="10" w:name="_Ref111666108"/>
      <w:r w:rsidR="00763FBC" w:rsidRPr="001264AB">
        <w:rPr>
          <w:rFonts w:ascii="Cordia New" w:eastAsia="Angsana New" w:cs="Cordia New"/>
          <w:b/>
          <w:bCs/>
          <w:sz w:val="26"/>
          <w:szCs w:val="26"/>
        </w:rPr>
        <w:t xml:space="preserve">INTERBANK AND MONEY MARKET ITEMS </w:t>
      </w:r>
      <w:r w:rsidR="00763FBC" w:rsidRPr="001264AB">
        <w:rPr>
          <w:rFonts w:ascii="Cordia New" w:eastAsia="Angsana New" w:cs="Cordia New"/>
          <w:b/>
          <w:bCs/>
          <w:sz w:val="26"/>
          <w:szCs w:val="26"/>
          <w:cs/>
        </w:rPr>
        <w:t xml:space="preserve">- </w:t>
      </w:r>
      <w:r w:rsidR="00763FBC" w:rsidRPr="001264AB">
        <w:rPr>
          <w:rFonts w:ascii="Cordia New" w:eastAsia="Angsana New" w:cs="Cordia New"/>
          <w:b/>
          <w:bCs/>
          <w:sz w:val="26"/>
          <w:szCs w:val="26"/>
        </w:rPr>
        <w:t xml:space="preserve">NET </w:t>
      </w:r>
      <w:r w:rsidR="00763FBC" w:rsidRPr="001264AB">
        <w:rPr>
          <w:rFonts w:ascii="Cordia New" w:eastAsia="Angsana New" w:cs="Cordia New"/>
          <w:b/>
          <w:bCs/>
          <w:sz w:val="26"/>
          <w:szCs w:val="26"/>
          <w:cs/>
        </w:rPr>
        <w:t>(</w:t>
      </w:r>
      <w:r w:rsidR="00763FBC" w:rsidRPr="001264AB">
        <w:rPr>
          <w:rFonts w:ascii="Cordia New" w:eastAsia="Angsana New" w:cs="Cordia New"/>
          <w:b/>
          <w:bCs/>
          <w:sz w:val="26"/>
          <w:szCs w:val="26"/>
        </w:rPr>
        <w:t>ASSETS</w:t>
      </w:r>
      <w:r w:rsidR="00763FBC" w:rsidRPr="001264AB">
        <w:rPr>
          <w:rFonts w:ascii="Cordia New" w:eastAsia="Angsana New" w:cs="Cordia New"/>
          <w:b/>
          <w:bCs/>
          <w:sz w:val="26"/>
          <w:szCs w:val="26"/>
          <w:cs/>
        </w:rPr>
        <w:t>)</w:t>
      </w:r>
      <w:bookmarkEnd w:id="10"/>
    </w:p>
    <w:p w14:paraId="5B479003" w14:textId="2F447D76" w:rsidR="00763FBC" w:rsidRPr="001264AB" w:rsidRDefault="00763FBC" w:rsidP="005A6005">
      <w:pPr>
        <w:pStyle w:val="BodyText"/>
        <w:spacing w:before="120" w:after="0" w:line="240" w:lineRule="auto"/>
        <w:ind w:left="426" w:hanging="426"/>
        <w:jc w:val="both"/>
        <w:rPr>
          <w:rFonts w:ascii="Cordia New" w:eastAsia="Angsana New" w:cs="Cordia New"/>
          <w:sz w:val="26"/>
          <w:szCs w:val="26"/>
          <w:lang w:val="en-US"/>
        </w:rPr>
      </w:pPr>
      <w:r w:rsidRPr="001264AB">
        <w:rPr>
          <w:rFonts w:ascii="Cordia New" w:eastAsia="Angsana New" w:cs="Cordia New"/>
          <w:sz w:val="26"/>
          <w:szCs w:val="26"/>
          <w:lang w:val="en-US"/>
        </w:rPr>
        <w:tab/>
        <w:t xml:space="preserve">Interbank and money market items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net </w:t>
      </w:r>
      <w:r w:rsidRPr="001264AB">
        <w:rPr>
          <w:rFonts w:ascii="Cordia New" w:eastAsia="Angsana New" w:cs="Cordia New"/>
          <w:sz w:val="26"/>
          <w:szCs w:val="26"/>
          <w:cs/>
          <w:lang w:val="en-US"/>
        </w:rPr>
        <w:t>(</w:t>
      </w:r>
      <w:r w:rsidRPr="001264AB">
        <w:rPr>
          <w:rFonts w:ascii="Cordia New" w:eastAsia="Angsana New" w:cs="Cordia New"/>
          <w:sz w:val="26"/>
          <w:szCs w:val="26"/>
          <w:lang w:val="en-US"/>
        </w:rPr>
        <w:t>assets</w:t>
      </w:r>
      <w:r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lang w:val="en-US"/>
        </w:rPr>
        <w:t>consisted of</w:t>
      </w:r>
      <w:r w:rsidR="0069213A" w:rsidRPr="001264AB">
        <w:rPr>
          <w:rFonts w:ascii="Cordia New" w:eastAsia="Angsana New" w:cs="Cordia New"/>
          <w:sz w:val="26"/>
          <w:szCs w:val="26"/>
          <w:cs/>
          <w:lang w:val="en-US"/>
        </w:rPr>
        <w:t>:</w:t>
      </w:r>
    </w:p>
    <w:tbl>
      <w:tblPr>
        <w:tblW w:w="9918" w:type="dxa"/>
        <w:tblLook w:val="01E0" w:firstRow="1" w:lastRow="1" w:firstColumn="1" w:lastColumn="1" w:noHBand="0" w:noVBand="0"/>
      </w:tblPr>
      <w:tblGrid>
        <w:gridCol w:w="3798"/>
        <w:gridCol w:w="1440"/>
        <w:gridCol w:w="1620"/>
        <w:gridCol w:w="1440"/>
        <w:gridCol w:w="1620"/>
      </w:tblGrid>
      <w:tr w:rsidR="00F95AE9" w:rsidRPr="001264AB" w14:paraId="241764C7" w14:textId="77777777" w:rsidTr="00567C90">
        <w:trPr>
          <w:trHeight w:val="227"/>
        </w:trPr>
        <w:tc>
          <w:tcPr>
            <w:tcW w:w="3798" w:type="dxa"/>
          </w:tcPr>
          <w:p w14:paraId="636CA312" w14:textId="77777777" w:rsidR="00F95AE9" w:rsidRPr="001264AB" w:rsidRDefault="00F95AE9" w:rsidP="00B35842">
            <w:pPr>
              <w:tabs>
                <w:tab w:val="left" w:pos="540"/>
              </w:tabs>
              <w:ind w:right="274"/>
              <w:rPr>
                <w:rFonts w:ascii="Cordia New" w:cs="Cordia New"/>
                <w:sz w:val="26"/>
                <w:szCs w:val="26"/>
                <w:cs/>
              </w:rPr>
            </w:pPr>
          </w:p>
        </w:tc>
        <w:tc>
          <w:tcPr>
            <w:tcW w:w="6120" w:type="dxa"/>
            <w:gridSpan w:val="4"/>
            <w:vAlign w:val="bottom"/>
          </w:tcPr>
          <w:p w14:paraId="59B8DD87" w14:textId="77777777" w:rsidR="00F95AE9" w:rsidRPr="001264AB" w:rsidRDefault="00F95AE9" w:rsidP="00B35842">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CB6D96" w:rsidRPr="001264AB">
              <w:rPr>
                <w:rFonts w:ascii="Cordia New" w:eastAsia="Angsana New" w:cs="Cordia New"/>
                <w:i w:val="0"/>
                <w:iCs w:val="0"/>
                <w:sz w:val="26"/>
                <w:szCs w:val="26"/>
                <w:lang w:val="en-US"/>
              </w:rPr>
              <w:t xml:space="preserve">Unit </w:t>
            </w:r>
            <w:r w:rsidR="00CB6D96"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C71E7F" w:rsidRPr="001264AB" w14:paraId="3D3B4827" w14:textId="77777777" w:rsidTr="00567C90">
        <w:trPr>
          <w:trHeight w:val="227"/>
        </w:trPr>
        <w:tc>
          <w:tcPr>
            <w:tcW w:w="3798" w:type="dxa"/>
            <w:vAlign w:val="bottom"/>
          </w:tcPr>
          <w:p w14:paraId="3081ECE0" w14:textId="77777777" w:rsidR="00C71E7F" w:rsidRPr="001264AB" w:rsidRDefault="00C71E7F" w:rsidP="00C71E7F">
            <w:pPr>
              <w:tabs>
                <w:tab w:val="left" w:pos="284"/>
              </w:tabs>
              <w:spacing w:line="240" w:lineRule="auto"/>
              <w:ind w:right="-36"/>
              <w:rPr>
                <w:rFonts w:ascii="Cordia New" w:eastAsia="Angsana New" w:cs="Cordia New"/>
                <w:sz w:val="26"/>
                <w:szCs w:val="26"/>
              </w:rPr>
            </w:pPr>
          </w:p>
        </w:tc>
        <w:tc>
          <w:tcPr>
            <w:tcW w:w="3060" w:type="dxa"/>
            <w:gridSpan w:val="2"/>
            <w:vAlign w:val="bottom"/>
          </w:tcPr>
          <w:p w14:paraId="03692B44" w14:textId="77777777" w:rsidR="00C71E7F" w:rsidRPr="001264AB" w:rsidRDefault="00C71E7F" w:rsidP="00C71E7F">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3060" w:type="dxa"/>
            <w:gridSpan w:val="2"/>
          </w:tcPr>
          <w:p w14:paraId="74AD73AA" w14:textId="77777777" w:rsidR="00C71E7F" w:rsidRPr="001264AB" w:rsidRDefault="00C71E7F" w:rsidP="00C71E7F">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2D672E" w:rsidRPr="001264AB" w14:paraId="03609202" w14:textId="77777777" w:rsidTr="001E5CA6">
        <w:trPr>
          <w:trHeight w:val="227"/>
        </w:trPr>
        <w:tc>
          <w:tcPr>
            <w:tcW w:w="3798" w:type="dxa"/>
            <w:vAlign w:val="bottom"/>
          </w:tcPr>
          <w:p w14:paraId="264BE2B3" w14:textId="77777777" w:rsidR="002D672E" w:rsidRPr="001264AB" w:rsidRDefault="002D672E" w:rsidP="002D672E">
            <w:pPr>
              <w:tabs>
                <w:tab w:val="left" w:pos="284"/>
              </w:tabs>
              <w:spacing w:line="240" w:lineRule="auto"/>
              <w:ind w:right="-36"/>
              <w:rPr>
                <w:rFonts w:ascii="Cordia New" w:eastAsia="Angsana New" w:cs="Cordia New"/>
                <w:sz w:val="26"/>
                <w:szCs w:val="26"/>
              </w:rPr>
            </w:pPr>
          </w:p>
        </w:tc>
        <w:tc>
          <w:tcPr>
            <w:tcW w:w="1440" w:type="dxa"/>
          </w:tcPr>
          <w:p w14:paraId="4844C165" w14:textId="3B2D2357" w:rsidR="002D672E" w:rsidRPr="001264AB" w:rsidRDefault="002D672E" w:rsidP="002D672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4</w:t>
            </w:r>
          </w:p>
        </w:tc>
        <w:tc>
          <w:tcPr>
            <w:tcW w:w="1620" w:type="dxa"/>
          </w:tcPr>
          <w:p w14:paraId="10BC2DC4" w14:textId="134CA5F4" w:rsidR="002D672E" w:rsidRPr="001264AB" w:rsidRDefault="002D672E" w:rsidP="002D672E">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31 December 2023</w:t>
            </w:r>
          </w:p>
        </w:tc>
        <w:tc>
          <w:tcPr>
            <w:tcW w:w="1440" w:type="dxa"/>
          </w:tcPr>
          <w:p w14:paraId="1E34652A" w14:textId="23000E39" w:rsidR="002D672E" w:rsidRPr="001264AB" w:rsidRDefault="002D672E" w:rsidP="002D672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4</w:t>
            </w:r>
          </w:p>
        </w:tc>
        <w:tc>
          <w:tcPr>
            <w:tcW w:w="1620" w:type="dxa"/>
          </w:tcPr>
          <w:p w14:paraId="5B19AF22" w14:textId="15C7028B" w:rsidR="002D672E" w:rsidRPr="001264AB" w:rsidRDefault="002D672E" w:rsidP="002D672E">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31 December 2023</w:t>
            </w:r>
          </w:p>
        </w:tc>
      </w:tr>
      <w:tr w:rsidR="00C71E7F" w:rsidRPr="001264AB" w14:paraId="61C93484" w14:textId="77777777" w:rsidTr="001E5CA6">
        <w:trPr>
          <w:trHeight w:val="227"/>
        </w:trPr>
        <w:tc>
          <w:tcPr>
            <w:tcW w:w="3798" w:type="dxa"/>
          </w:tcPr>
          <w:p w14:paraId="2ACE045C" w14:textId="77777777" w:rsidR="00C71E7F" w:rsidRPr="001264AB" w:rsidRDefault="00C71E7F" w:rsidP="00C71E7F">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40" w:type="dxa"/>
            <w:vAlign w:val="bottom"/>
          </w:tcPr>
          <w:p w14:paraId="3C8A08A7"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167AB03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440" w:type="dxa"/>
            <w:vAlign w:val="bottom"/>
          </w:tcPr>
          <w:p w14:paraId="7BC79EC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3423F05F" w14:textId="77777777" w:rsidR="00C71E7F" w:rsidRPr="001264AB" w:rsidRDefault="00C71E7F" w:rsidP="00C71E7F">
            <w:pPr>
              <w:pStyle w:val="Header"/>
              <w:spacing w:line="240" w:lineRule="auto"/>
              <w:jc w:val="left"/>
              <w:rPr>
                <w:rFonts w:ascii="Cordia New" w:cs="Cordia New"/>
                <w:i w:val="0"/>
                <w:iCs w:val="0"/>
                <w:sz w:val="26"/>
                <w:szCs w:val="26"/>
                <w:lang w:val="en-US"/>
              </w:rPr>
            </w:pPr>
          </w:p>
        </w:tc>
      </w:tr>
      <w:tr w:rsidR="00EA592A" w:rsidRPr="001264AB" w14:paraId="0AAE1C5F" w14:textId="77777777" w:rsidTr="001E5CA6">
        <w:trPr>
          <w:trHeight w:val="227"/>
        </w:trPr>
        <w:tc>
          <w:tcPr>
            <w:tcW w:w="3798" w:type="dxa"/>
          </w:tcPr>
          <w:p w14:paraId="7EF09B25" w14:textId="77777777" w:rsidR="00EA592A" w:rsidRPr="001264AB" w:rsidRDefault="00EA592A" w:rsidP="00EA592A">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40" w:type="dxa"/>
            <w:vAlign w:val="bottom"/>
          </w:tcPr>
          <w:p w14:paraId="6F7CC98F" w14:textId="4E917D00"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325,913</w:t>
            </w:r>
          </w:p>
        </w:tc>
        <w:tc>
          <w:tcPr>
            <w:tcW w:w="1620" w:type="dxa"/>
            <w:vAlign w:val="bottom"/>
          </w:tcPr>
          <w:p w14:paraId="214D5B2D" w14:textId="5595DC7B"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322</w:t>
            </w:r>
            <w:r w:rsidRPr="00EA592A">
              <w:rPr>
                <w:rFonts w:ascii="Cordia New" w:cs="Cordia New"/>
                <w:i w:val="0"/>
                <w:iCs w:val="0"/>
                <w:sz w:val="26"/>
                <w:szCs w:val="26"/>
                <w:lang w:val="en-US"/>
              </w:rPr>
              <w:t>,</w:t>
            </w:r>
            <w:r w:rsidRPr="00EA592A">
              <w:rPr>
                <w:rFonts w:ascii="Cordia New" w:cs="Cordia New"/>
                <w:i w:val="0"/>
                <w:iCs w:val="0"/>
                <w:sz w:val="26"/>
                <w:szCs w:val="26"/>
                <w:cs/>
                <w:lang w:val="en-US"/>
              </w:rPr>
              <w:t>716</w:t>
            </w:r>
          </w:p>
        </w:tc>
        <w:tc>
          <w:tcPr>
            <w:tcW w:w="1440" w:type="dxa"/>
            <w:vAlign w:val="bottom"/>
          </w:tcPr>
          <w:p w14:paraId="2FAF9A4D" w14:textId="48E39AAB"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325,913</w:t>
            </w:r>
          </w:p>
        </w:tc>
        <w:tc>
          <w:tcPr>
            <w:tcW w:w="1620" w:type="dxa"/>
            <w:vAlign w:val="bottom"/>
          </w:tcPr>
          <w:p w14:paraId="7EBF445A" w14:textId="77B4CD1D"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322</w:t>
            </w:r>
            <w:r w:rsidRPr="00EA592A">
              <w:rPr>
                <w:rFonts w:ascii="Cordia New" w:cs="Cordia New"/>
                <w:i w:val="0"/>
                <w:iCs w:val="0"/>
                <w:sz w:val="26"/>
                <w:szCs w:val="26"/>
                <w:lang w:val="en-US"/>
              </w:rPr>
              <w:t>,</w:t>
            </w:r>
            <w:r w:rsidRPr="00EA592A">
              <w:rPr>
                <w:rFonts w:ascii="Cordia New" w:cs="Cordia New"/>
                <w:i w:val="0"/>
                <w:iCs w:val="0"/>
                <w:sz w:val="26"/>
                <w:szCs w:val="26"/>
                <w:cs/>
                <w:lang w:val="en-US"/>
              </w:rPr>
              <w:t>716</w:t>
            </w:r>
          </w:p>
        </w:tc>
      </w:tr>
      <w:tr w:rsidR="00EA592A" w:rsidRPr="001264AB" w14:paraId="7A3F475D" w14:textId="77777777" w:rsidTr="001E5CA6">
        <w:trPr>
          <w:trHeight w:val="227"/>
        </w:trPr>
        <w:tc>
          <w:tcPr>
            <w:tcW w:w="3798" w:type="dxa"/>
          </w:tcPr>
          <w:p w14:paraId="54831CBC" w14:textId="77777777" w:rsidR="00EA592A" w:rsidRPr="001264AB" w:rsidRDefault="00EA592A" w:rsidP="00EA592A">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40" w:type="dxa"/>
            <w:vAlign w:val="bottom"/>
          </w:tcPr>
          <w:p w14:paraId="44F2494A" w14:textId="3E753E58"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60,065</w:t>
            </w:r>
          </w:p>
        </w:tc>
        <w:tc>
          <w:tcPr>
            <w:tcW w:w="1620" w:type="dxa"/>
            <w:vAlign w:val="bottom"/>
          </w:tcPr>
          <w:p w14:paraId="1DF2726D" w14:textId="7138302D"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91</w:t>
            </w:r>
            <w:r w:rsidRPr="00EA592A">
              <w:rPr>
                <w:rFonts w:ascii="Cordia New" w:cs="Cordia New"/>
                <w:i w:val="0"/>
                <w:iCs w:val="0"/>
                <w:sz w:val="26"/>
                <w:szCs w:val="26"/>
                <w:lang w:val="en-US"/>
              </w:rPr>
              <w:t>,</w:t>
            </w:r>
            <w:r w:rsidRPr="00EA592A">
              <w:rPr>
                <w:rFonts w:ascii="Cordia New" w:cs="Cordia New"/>
                <w:i w:val="0"/>
                <w:iCs w:val="0"/>
                <w:sz w:val="26"/>
                <w:szCs w:val="26"/>
                <w:cs/>
                <w:lang w:val="en-US"/>
              </w:rPr>
              <w:t>118</w:t>
            </w:r>
          </w:p>
        </w:tc>
        <w:tc>
          <w:tcPr>
            <w:tcW w:w="1440" w:type="dxa"/>
            <w:vAlign w:val="bottom"/>
          </w:tcPr>
          <w:p w14:paraId="791C9191" w14:textId="5EB17DCB"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57,517</w:t>
            </w:r>
          </w:p>
        </w:tc>
        <w:tc>
          <w:tcPr>
            <w:tcW w:w="1620" w:type="dxa"/>
            <w:vAlign w:val="bottom"/>
          </w:tcPr>
          <w:p w14:paraId="58095CF0" w14:textId="6E2DBB68"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87</w:t>
            </w:r>
            <w:r w:rsidRPr="00EA592A">
              <w:rPr>
                <w:rFonts w:ascii="Cordia New" w:cs="Cordia New"/>
                <w:i w:val="0"/>
                <w:iCs w:val="0"/>
                <w:sz w:val="26"/>
                <w:szCs w:val="26"/>
                <w:lang w:val="en-US"/>
              </w:rPr>
              <w:t>,</w:t>
            </w:r>
            <w:r w:rsidRPr="00EA592A">
              <w:rPr>
                <w:rFonts w:ascii="Cordia New" w:cs="Cordia New"/>
                <w:i w:val="0"/>
                <w:iCs w:val="0"/>
                <w:sz w:val="26"/>
                <w:szCs w:val="26"/>
                <w:cs/>
                <w:lang w:val="en-US"/>
              </w:rPr>
              <w:t>6</w:t>
            </w:r>
            <w:r w:rsidRPr="00EA592A">
              <w:rPr>
                <w:rFonts w:ascii="Cordia New" w:cs="Cordia New"/>
                <w:i w:val="0"/>
                <w:iCs w:val="0"/>
                <w:sz w:val="26"/>
                <w:szCs w:val="26"/>
                <w:lang w:val="en-US"/>
              </w:rPr>
              <w:t>39</w:t>
            </w:r>
          </w:p>
        </w:tc>
      </w:tr>
      <w:tr w:rsidR="00EA592A" w:rsidRPr="001264AB" w14:paraId="1F68433F" w14:textId="77777777" w:rsidTr="001E5CA6">
        <w:trPr>
          <w:trHeight w:val="227"/>
        </w:trPr>
        <w:tc>
          <w:tcPr>
            <w:tcW w:w="3798" w:type="dxa"/>
          </w:tcPr>
          <w:p w14:paraId="68A1B55E" w14:textId="77777777" w:rsidR="00EA592A" w:rsidRPr="001264AB" w:rsidRDefault="00EA592A" w:rsidP="00EA592A">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40" w:type="dxa"/>
            <w:vAlign w:val="bottom"/>
          </w:tcPr>
          <w:p w14:paraId="1EB7B749" w14:textId="32E58B8A"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12,476</w:t>
            </w:r>
          </w:p>
        </w:tc>
        <w:tc>
          <w:tcPr>
            <w:tcW w:w="1620" w:type="dxa"/>
            <w:vAlign w:val="bottom"/>
          </w:tcPr>
          <w:p w14:paraId="08FF20B9" w14:textId="139D11DB"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17</w:t>
            </w:r>
            <w:r w:rsidRPr="00EA592A">
              <w:rPr>
                <w:rFonts w:ascii="Cordia New" w:cs="Cordia New"/>
                <w:i w:val="0"/>
                <w:iCs w:val="0"/>
                <w:sz w:val="26"/>
                <w:szCs w:val="26"/>
                <w:lang w:val="en-US"/>
              </w:rPr>
              <w:t>,</w:t>
            </w:r>
            <w:r w:rsidRPr="00EA592A">
              <w:rPr>
                <w:rFonts w:ascii="Cordia New" w:cs="Cordia New"/>
                <w:i w:val="0"/>
                <w:iCs w:val="0"/>
                <w:sz w:val="26"/>
                <w:szCs w:val="26"/>
                <w:cs/>
                <w:lang w:val="en-US"/>
              </w:rPr>
              <w:t>411</w:t>
            </w:r>
          </w:p>
        </w:tc>
        <w:tc>
          <w:tcPr>
            <w:tcW w:w="1440" w:type="dxa"/>
            <w:vAlign w:val="bottom"/>
          </w:tcPr>
          <w:p w14:paraId="3E970B56" w14:textId="5A33AF42"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11,791</w:t>
            </w:r>
          </w:p>
        </w:tc>
        <w:tc>
          <w:tcPr>
            <w:tcW w:w="1620" w:type="dxa"/>
            <w:vAlign w:val="bottom"/>
          </w:tcPr>
          <w:p w14:paraId="439AA993" w14:textId="6B7B77F2"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16</w:t>
            </w:r>
            <w:r w:rsidRPr="00EA592A">
              <w:rPr>
                <w:rFonts w:ascii="Cordia New" w:cs="Cordia New"/>
                <w:i w:val="0"/>
                <w:iCs w:val="0"/>
                <w:sz w:val="26"/>
                <w:szCs w:val="26"/>
                <w:lang w:val="en-US"/>
              </w:rPr>
              <w:t>,</w:t>
            </w:r>
            <w:r w:rsidRPr="00EA592A">
              <w:rPr>
                <w:rFonts w:ascii="Cordia New" w:cs="Cordia New"/>
                <w:i w:val="0"/>
                <w:iCs w:val="0"/>
                <w:sz w:val="26"/>
                <w:szCs w:val="26"/>
                <w:cs/>
                <w:lang w:val="en-US"/>
              </w:rPr>
              <w:t>871</w:t>
            </w:r>
          </w:p>
        </w:tc>
      </w:tr>
      <w:tr w:rsidR="00EA592A" w:rsidRPr="001264AB" w14:paraId="24588E54" w14:textId="77777777" w:rsidTr="001E5CA6">
        <w:trPr>
          <w:trHeight w:val="227"/>
        </w:trPr>
        <w:tc>
          <w:tcPr>
            <w:tcW w:w="3798" w:type="dxa"/>
          </w:tcPr>
          <w:p w14:paraId="7DE88F5D" w14:textId="77777777" w:rsidR="00EA592A" w:rsidRPr="001264AB" w:rsidRDefault="00EA592A" w:rsidP="00EA592A">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40" w:type="dxa"/>
            <w:vAlign w:val="bottom"/>
          </w:tcPr>
          <w:p w14:paraId="5DD0EDED" w14:textId="2B26F13F" w:rsidR="00EA592A" w:rsidRPr="00EA592A" w:rsidRDefault="00EA592A" w:rsidP="00EA592A">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t>4,751</w:t>
            </w:r>
          </w:p>
        </w:tc>
        <w:tc>
          <w:tcPr>
            <w:tcW w:w="1620" w:type="dxa"/>
            <w:vAlign w:val="bottom"/>
          </w:tcPr>
          <w:p w14:paraId="334482C7" w14:textId="0BC2BA6E" w:rsidR="00EA592A" w:rsidRPr="00EA592A" w:rsidRDefault="00EA592A" w:rsidP="00EA592A">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3</w:t>
            </w:r>
            <w:r w:rsidRPr="00EA592A">
              <w:rPr>
                <w:rFonts w:ascii="Cordia New" w:cs="Cordia New"/>
                <w:i w:val="0"/>
                <w:iCs w:val="0"/>
                <w:sz w:val="26"/>
                <w:szCs w:val="26"/>
                <w:u w:val="single"/>
                <w:lang w:val="en-US"/>
              </w:rPr>
              <w:t>,</w:t>
            </w:r>
            <w:r w:rsidRPr="00EA592A">
              <w:rPr>
                <w:rFonts w:ascii="Cordia New" w:cs="Cordia New"/>
                <w:i w:val="0"/>
                <w:iCs w:val="0"/>
                <w:sz w:val="26"/>
                <w:szCs w:val="26"/>
                <w:u w:val="single"/>
                <w:cs/>
                <w:lang w:val="en-US"/>
              </w:rPr>
              <w:t>487</w:t>
            </w:r>
          </w:p>
        </w:tc>
        <w:tc>
          <w:tcPr>
            <w:tcW w:w="1440" w:type="dxa"/>
            <w:vAlign w:val="bottom"/>
          </w:tcPr>
          <w:p w14:paraId="6659D26D" w14:textId="0BD76101" w:rsidR="00EA592A" w:rsidRPr="00EA592A" w:rsidRDefault="00EA592A" w:rsidP="00EA592A">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t>7,425</w:t>
            </w:r>
          </w:p>
        </w:tc>
        <w:tc>
          <w:tcPr>
            <w:tcW w:w="1620" w:type="dxa"/>
            <w:vAlign w:val="bottom"/>
          </w:tcPr>
          <w:p w14:paraId="1EEA7A0A" w14:textId="7AB55FCB" w:rsidR="00EA592A" w:rsidRPr="00EA592A" w:rsidRDefault="00EA592A" w:rsidP="00EA592A">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3</w:t>
            </w:r>
            <w:r w:rsidRPr="00EA592A">
              <w:rPr>
                <w:rFonts w:ascii="Cordia New" w:cs="Cordia New"/>
                <w:i w:val="0"/>
                <w:iCs w:val="0"/>
                <w:sz w:val="26"/>
                <w:szCs w:val="26"/>
                <w:u w:val="single"/>
                <w:lang w:val="en-US"/>
              </w:rPr>
              <w:t>,</w:t>
            </w:r>
            <w:r w:rsidRPr="00EA592A">
              <w:rPr>
                <w:rFonts w:ascii="Cordia New" w:cs="Cordia New"/>
                <w:i w:val="0"/>
                <w:iCs w:val="0"/>
                <w:sz w:val="26"/>
                <w:szCs w:val="26"/>
                <w:u w:val="single"/>
                <w:cs/>
                <w:lang w:val="en-US"/>
              </w:rPr>
              <w:t>456</w:t>
            </w:r>
          </w:p>
        </w:tc>
      </w:tr>
      <w:tr w:rsidR="00EA592A" w:rsidRPr="001264AB" w14:paraId="3F231B0E" w14:textId="77777777" w:rsidTr="001E5CA6">
        <w:trPr>
          <w:trHeight w:val="227"/>
        </w:trPr>
        <w:tc>
          <w:tcPr>
            <w:tcW w:w="3798" w:type="dxa"/>
          </w:tcPr>
          <w:p w14:paraId="7458E4EF" w14:textId="77777777" w:rsidR="00EA592A" w:rsidRPr="001264AB" w:rsidRDefault="00EA592A" w:rsidP="00EA592A">
            <w:pPr>
              <w:tabs>
                <w:tab w:val="left" w:pos="490"/>
              </w:tabs>
              <w:spacing w:line="240" w:lineRule="auto"/>
              <w:ind w:left="270" w:right="-36"/>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11539C6A" w14:textId="1001B5A3"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403,205</w:t>
            </w:r>
          </w:p>
        </w:tc>
        <w:tc>
          <w:tcPr>
            <w:tcW w:w="1620" w:type="dxa"/>
            <w:vAlign w:val="bottom"/>
          </w:tcPr>
          <w:p w14:paraId="4FA43E16" w14:textId="4876C675"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434</w:t>
            </w:r>
            <w:r w:rsidRPr="00EA592A">
              <w:rPr>
                <w:rFonts w:ascii="Cordia New" w:cs="Cordia New"/>
                <w:i w:val="0"/>
                <w:iCs w:val="0"/>
                <w:sz w:val="26"/>
                <w:szCs w:val="26"/>
                <w:lang w:val="en-US"/>
              </w:rPr>
              <w:t>,</w:t>
            </w:r>
            <w:r w:rsidRPr="00EA592A">
              <w:rPr>
                <w:rFonts w:ascii="Cordia New" w:cs="Cordia New"/>
                <w:i w:val="0"/>
                <w:iCs w:val="0"/>
                <w:sz w:val="26"/>
                <w:szCs w:val="26"/>
                <w:cs/>
                <w:lang w:val="en-US"/>
              </w:rPr>
              <w:t>732</w:t>
            </w:r>
          </w:p>
        </w:tc>
        <w:tc>
          <w:tcPr>
            <w:tcW w:w="1440" w:type="dxa"/>
            <w:vAlign w:val="bottom"/>
          </w:tcPr>
          <w:p w14:paraId="6AEEB8F1" w14:textId="60B117A9"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402,646</w:t>
            </w:r>
          </w:p>
        </w:tc>
        <w:tc>
          <w:tcPr>
            <w:tcW w:w="1620" w:type="dxa"/>
            <w:vAlign w:val="bottom"/>
          </w:tcPr>
          <w:p w14:paraId="6339E56B" w14:textId="1B28E9B5"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430</w:t>
            </w:r>
            <w:r w:rsidRPr="00EA592A">
              <w:rPr>
                <w:rFonts w:ascii="Cordia New" w:cs="Cordia New"/>
                <w:i w:val="0"/>
                <w:iCs w:val="0"/>
                <w:sz w:val="26"/>
                <w:szCs w:val="26"/>
                <w:lang w:val="en-US"/>
              </w:rPr>
              <w:t>,</w:t>
            </w:r>
            <w:r w:rsidRPr="00EA592A">
              <w:rPr>
                <w:rFonts w:ascii="Cordia New" w:cs="Cordia New"/>
                <w:i w:val="0"/>
                <w:iCs w:val="0"/>
                <w:sz w:val="26"/>
                <w:szCs w:val="26"/>
                <w:cs/>
                <w:lang w:val="en-US"/>
              </w:rPr>
              <w:t>68</w:t>
            </w:r>
            <w:r w:rsidRPr="00EA592A">
              <w:rPr>
                <w:rFonts w:ascii="Cordia New" w:cs="Cordia New"/>
                <w:i w:val="0"/>
                <w:iCs w:val="0"/>
                <w:sz w:val="26"/>
                <w:szCs w:val="26"/>
                <w:lang w:val="en-US"/>
              </w:rPr>
              <w:t>2</w:t>
            </w:r>
          </w:p>
        </w:tc>
      </w:tr>
      <w:tr w:rsidR="00EA592A" w:rsidRPr="001264AB" w14:paraId="17E627CD" w14:textId="77777777" w:rsidTr="001E5CA6">
        <w:trPr>
          <w:trHeight w:val="227"/>
        </w:trPr>
        <w:tc>
          <w:tcPr>
            <w:tcW w:w="3798" w:type="dxa"/>
          </w:tcPr>
          <w:p w14:paraId="40D1B21E" w14:textId="77777777" w:rsidR="00EA592A" w:rsidRPr="001264AB" w:rsidRDefault="00EA592A" w:rsidP="00EA592A">
            <w:pPr>
              <w:tabs>
                <w:tab w:val="left" w:pos="72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Accrued interest receivable and</w:t>
            </w:r>
          </w:p>
          <w:p w14:paraId="47AAEE0F" w14:textId="77777777" w:rsidR="00EA592A" w:rsidRPr="001264AB" w:rsidRDefault="00EA592A" w:rsidP="00EA592A">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undue interest income </w:t>
            </w:r>
          </w:p>
        </w:tc>
        <w:tc>
          <w:tcPr>
            <w:tcW w:w="1440" w:type="dxa"/>
            <w:vAlign w:val="bottom"/>
          </w:tcPr>
          <w:p w14:paraId="037B8208" w14:textId="2CA1E716"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281</w:t>
            </w:r>
          </w:p>
        </w:tc>
        <w:tc>
          <w:tcPr>
            <w:tcW w:w="1620" w:type="dxa"/>
            <w:vAlign w:val="bottom"/>
          </w:tcPr>
          <w:p w14:paraId="34381272" w14:textId="0FA84EB3"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402</w:t>
            </w:r>
          </w:p>
        </w:tc>
        <w:tc>
          <w:tcPr>
            <w:tcW w:w="1440" w:type="dxa"/>
            <w:vAlign w:val="bottom"/>
          </w:tcPr>
          <w:p w14:paraId="66287953" w14:textId="04E5A65C"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260</w:t>
            </w:r>
          </w:p>
        </w:tc>
        <w:tc>
          <w:tcPr>
            <w:tcW w:w="1620" w:type="dxa"/>
            <w:vAlign w:val="bottom"/>
          </w:tcPr>
          <w:p w14:paraId="39C36428" w14:textId="0B9A7B15"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379</w:t>
            </w:r>
          </w:p>
        </w:tc>
      </w:tr>
      <w:tr w:rsidR="00EA592A" w:rsidRPr="001264AB" w14:paraId="72C3C419" w14:textId="77777777" w:rsidTr="001E5CA6">
        <w:trPr>
          <w:trHeight w:val="227"/>
        </w:trPr>
        <w:tc>
          <w:tcPr>
            <w:tcW w:w="3798" w:type="dxa"/>
          </w:tcPr>
          <w:p w14:paraId="7391B212" w14:textId="77777777" w:rsidR="00EA592A" w:rsidRPr="001264AB" w:rsidRDefault="00EA592A" w:rsidP="00EA592A">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694B22" w14:textId="5A2B0BA9" w:rsidR="00EA592A" w:rsidRPr="00EA592A" w:rsidRDefault="00EA592A" w:rsidP="00EA592A">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r>
            <w:r w:rsidRPr="00EA592A">
              <w:rPr>
                <w:rFonts w:ascii="Cordia New" w:cs="Cordia New"/>
                <w:i w:val="0"/>
                <w:iCs w:val="0"/>
                <w:sz w:val="26"/>
                <w:szCs w:val="26"/>
                <w:u w:val="single"/>
                <w:cs/>
                <w:lang w:val="en-US"/>
              </w:rPr>
              <w:t>(</w:t>
            </w:r>
            <w:r w:rsidRPr="00EA592A">
              <w:rPr>
                <w:rFonts w:ascii="Cordia New" w:cs="Cordia New"/>
                <w:i w:val="0"/>
                <w:iCs w:val="0"/>
                <w:sz w:val="26"/>
                <w:szCs w:val="26"/>
                <w:u w:val="single"/>
                <w:lang w:val="en-US"/>
              </w:rPr>
              <w:t>110</w:t>
            </w:r>
            <w:r w:rsidRPr="00EA592A">
              <w:rPr>
                <w:rFonts w:ascii="Cordia New" w:cs="Cordia New"/>
                <w:i w:val="0"/>
                <w:iCs w:val="0"/>
                <w:sz w:val="26"/>
                <w:szCs w:val="26"/>
                <w:u w:val="single"/>
                <w:cs/>
                <w:lang w:val="en-US"/>
              </w:rPr>
              <w:t>)</w:t>
            </w:r>
          </w:p>
        </w:tc>
        <w:tc>
          <w:tcPr>
            <w:tcW w:w="1620" w:type="dxa"/>
            <w:vAlign w:val="bottom"/>
          </w:tcPr>
          <w:p w14:paraId="5D743516" w14:textId="46DFD47C" w:rsidR="00EA592A" w:rsidRPr="00EA592A" w:rsidRDefault="00EA592A" w:rsidP="00EA592A">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(77)</w:t>
            </w:r>
          </w:p>
        </w:tc>
        <w:tc>
          <w:tcPr>
            <w:tcW w:w="1440" w:type="dxa"/>
            <w:vAlign w:val="bottom"/>
          </w:tcPr>
          <w:p w14:paraId="4E256FBF" w14:textId="792BC37A" w:rsidR="00EA592A" w:rsidRPr="00EA592A" w:rsidRDefault="00EA592A" w:rsidP="00EA592A">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r>
            <w:r w:rsidRPr="00EA592A">
              <w:rPr>
                <w:rFonts w:ascii="Cordia New" w:cs="Cordia New"/>
                <w:i w:val="0"/>
                <w:iCs w:val="0"/>
                <w:sz w:val="26"/>
                <w:szCs w:val="26"/>
                <w:u w:val="single"/>
                <w:cs/>
                <w:lang w:val="en-US"/>
              </w:rPr>
              <w:t>(</w:t>
            </w:r>
            <w:r w:rsidRPr="00EA592A">
              <w:rPr>
                <w:rFonts w:ascii="Cordia New" w:cs="Cordia New"/>
                <w:i w:val="0"/>
                <w:iCs w:val="0"/>
                <w:sz w:val="26"/>
                <w:szCs w:val="26"/>
                <w:u w:val="single"/>
                <w:lang w:val="en-US"/>
              </w:rPr>
              <w:t>78</w:t>
            </w:r>
            <w:r w:rsidRPr="00EA592A">
              <w:rPr>
                <w:rFonts w:ascii="Cordia New" w:cs="Cordia New"/>
                <w:i w:val="0"/>
                <w:iCs w:val="0"/>
                <w:sz w:val="26"/>
                <w:szCs w:val="26"/>
                <w:u w:val="single"/>
                <w:cs/>
                <w:lang w:val="en-US"/>
              </w:rPr>
              <w:t>)</w:t>
            </w:r>
          </w:p>
        </w:tc>
        <w:tc>
          <w:tcPr>
            <w:tcW w:w="1620" w:type="dxa"/>
            <w:vAlign w:val="bottom"/>
          </w:tcPr>
          <w:p w14:paraId="0D3CDBAA" w14:textId="40707C31" w:rsidR="00EA592A" w:rsidRPr="00EA592A" w:rsidRDefault="00EA592A" w:rsidP="00EA592A">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(4</w:t>
            </w:r>
            <w:r w:rsidRPr="00EA592A">
              <w:rPr>
                <w:rFonts w:ascii="Cordia New" w:cs="Cordia New"/>
                <w:i w:val="0"/>
                <w:iCs w:val="0"/>
                <w:sz w:val="26"/>
                <w:szCs w:val="26"/>
                <w:u w:val="single"/>
                <w:lang w:val="en-US"/>
              </w:rPr>
              <w:t>5</w:t>
            </w:r>
            <w:r w:rsidRPr="00EA592A">
              <w:rPr>
                <w:rFonts w:ascii="Cordia New" w:cs="Cordia New"/>
                <w:i w:val="0"/>
                <w:iCs w:val="0"/>
                <w:sz w:val="26"/>
                <w:szCs w:val="26"/>
                <w:u w:val="single"/>
                <w:cs/>
                <w:lang w:val="en-US"/>
              </w:rPr>
              <w:t>)</w:t>
            </w:r>
          </w:p>
        </w:tc>
      </w:tr>
      <w:tr w:rsidR="00EA592A" w:rsidRPr="001264AB" w14:paraId="0730D1B2" w14:textId="77777777" w:rsidTr="001E5CA6">
        <w:trPr>
          <w:trHeight w:val="227"/>
        </w:trPr>
        <w:tc>
          <w:tcPr>
            <w:tcW w:w="3798" w:type="dxa"/>
          </w:tcPr>
          <w:p w14:paraId="5B46EDE3" w14:textId="76070E4A" w:rsidR="00EA592A" w:rsidRPr="001264AB" w:rsidRDefault="00EA592A" w:rsidP="00EA592A">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 xml:space="preserve">Total </w:t>
            </w:r>
            <w:r>
              <w:rPr>
                <w:rFonts w:ascii="Cordia New" w:eastAsia="Angsana New" w:cs="Cordia New"/>
                <w:sz w:val="26"/>
                <w:szCs w:val="26"/>
                <w:lang w:val="en-US"/>
              </w:rPr>
              <w:t>d</w:t>
            </w:r>
            <w:r w:rsidRPr="001264AB">
              <w:rPr>
                <w:rFonts w:ascii="Cordia New" w:eastAsia="Angsana New" w:cs="Cordia New"/>
                <w:sz w:val="26"/>
                <w:szCs w:val="26"/>
              </w:rPr>
              <w:t>omestic</w:t>
            </w:r>
          </w:p>
        </w:tc>
        <w:tc>
          <w:tcPr>
            <w:tcW w:w="1440" w:type="dxa"/>
            <w:vAlign w:val="bottom"/>
          </w:tcPr>
          <w:p w14:paraId="4B211294" w14:textId="406B35F9"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403,376</w:t>
            </w:r>
          </w:p>
        </w:tc>
        <w:tc>
          <w:tcPr>
            <w:tcW w:w="1620" w:type="dxa"/>
            <w:vAlign w:val="bottom"/>
          </w:tcPr>
          <w:p w14:paraId="4ED28DEF" w14:textId="13E78060"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435</w:t>
            </w:r>
            <w:r w:rsidRPr="00EA592A">
              <w:rPr>
                <w:rFonts w:ascii="Cordia New" w:cs="Cordia New"/>
                <w:i w:val="0"/>
                <w:iCs w:val="0"/>
                <w:sz w:val="26"/>
                <w:szCs w:val="26"/>
                <w:u w:val="single"/>
                <w:lang w:val="en-US"/>
              </w:rPr>
              <w:t>,</w:t>
            </w:r>
            <w:r w:rsidRPr="00EA592A">
              <w:rPr>
                <w:rFonts w:ascii="Cordia New" w:cs="Cordia New"/>
                <w:i w:val="0"/>
                <w:iCs w:val="0"/>
                <w:sz w:val="26"/>
                <w:szCs w:val="26"/>
                <w:u w:val="single"/>
                <w:cs/>
                <w:lang w:val="en-US"/>
              </w:rPr>
              <w:t>057</w:t>
            </w:r>
          </w:p>
        </w:tc>
        <w:tc>
          <w:tcPr>
            <w:tcW w:w="1440" w:type="dxa"/>
            <w:vAlign w:val="bottom"/>
          </w:tcPr>
          <w:p w14:paraId="7E9BDF50" w14:textId="1EF71808"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402,828</w:t>
            </w:r>
          </w:p>
        </w:tc>
        <w:tc>
          <w:tcPr>
            <w:tcW w:w="1620" w:type="dxa"/>
            <w:vAlign w:val="bottom"/>
          </w:tcPr>
          <w:p w14:paraId="3CD309EE" w14:textId="36593A0B"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431</w:t>
            </w:r>
            <w:r w:rsidRPr="00EA592A">
              <w:rPr>
                <w:rFonts w:ascii="Cordia New" w:cs="Cordia New"/>
                <w:i w:val="0"/>
                <w:iCs w:val="0"/>
                <w:sz w:val="26"/>
                <w:szCs w:val="26"/>
                <w:u w:val="single"/>
                <w:lang w:val="en-US"/>
              </w:rPr>
              <w:t>,</w:t>
            </w:r>
            <w:r w:rsidRPr="00EA592A">
              <w:rPr>
                <w:rFonts w:ascii="Cordia New" w:cs="Cordia New"/>
                <w:i w:val="0"/>
                <w:iCs w:val="0"/>
                <w:sz w:val="26"/>
                <w:szCs w:val="26"/>
                <w:u w:val="single"/>
                <w:cs/>
                <w:lang w:val="en-US"/>
              </w:rPr>
              <w:t>016</w:t>
            </w:r>
          </w:p>
        </w:tc>
      </w:tr>
      <w:tr w:rsidR="00EA592A" w:rsidRPr="001264AB" w14:paraId="3ECD0C28" w14:textId="77777777" w:rsidTr="001E5CA6">
        <w:trPr>
          <w:trHeight w:val="227"/>
        </w:trPr>
        <w:tc>
          <w:tcPr>
            <w:tcW w:w="3798" w:type="dxa"/>
          </w:tcPr>
          <w:p w14:paraId="76E95228" w14:textId="77777777" w:rsidR="00EA592A" w:rsidRPr="001264AB" w:rsidRDefault="00EA592A" w:rsidP="00EA592A">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40" w:type="dxa"/>
            <w:vAlign w:val="bottom"/>
          </w:tcPr>
          <w:p w14:paraId="7001C715" w14:textId="77777777"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p>
        </w:tc>
        <w:tc>
          <w:tcPr>
            <w:tcW w:w="1620" w:type="dxa"/>
            <w:vAlign w:val="bottom"/>
          </w:tcPr>
          <w:p w14:paraId="0F3F68E4" w14:textId="77777777"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0EA7BAD6" w14:textId="77777777"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p>
        </w:tc>
        <w:tc>
          <w:tcPr>
            <w:tcW w:w="1620" w:type="dxa"/>
            <w:vAlign w:val="bottom"/>
          </w:tcPr>
          <w:p w14:paraId="53B76C92" w14:textId="77777777"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p>
        </w:tc>
      </w:tr>
      <w:tr w:rsidR="00EA592A" w:rsidRPr="001264AB" w14:paraId="70582015" w14:textId="77777777" w:rsidTr="001E5CA6">
        <w:trPr>
          <w:trHeight w:val="227"/>
        </w:trPr>
        <w:tc>
          <w:tcPr>
            <w:tcW w:w="3798" w:type="dxa"/>
          </w:tcPr>
          <w:p w14:paraId="5B5842AE" w14:textId="77777777" w:rsidR="00EA592A" w:rsidRPr="001264AB" w:rsidRDefault="00EA592A" w:rsidP="00EA592A">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40" w:type="dxa"/>
            <w:vAlign w:val="bottom"/>
          </w:tcPr>
          <w:p w14:paraId="6402F97B" w14:textId="6C027AA7"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63,211</w:t>
            </w:r>
          </w:p>
        </w:tc>
        <w:tc>
          <w:tcPr>
            <w:tcW w:w="1620" w:type="dxa"/>
            <w:vAlign w:val="bottom"/>
          </w:tcPr>
          <w:p w14:paraId="6129CF94" w14:textId="3334A8DC"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85</w:t>
            </w:r>
            <w:r w:rsidRPr="00EA592A">
              <w:rPr>
                <w:rFonts w:ascii="Cordia New" w:cs="Cordia New"/>
                <w:i w:val="0"/>
                <w:iCs w:val="0"/>
                <w:sz w:val="26"/>
                <w:szCs w:val="26"/>
                <w:lang w:val="en-US"/>
              </w:rPr>
              <w:t>,</w:t>
            </w:r>
            <w:r w:rsidRPr="00EA592A">
              <w:rPr>
                <w:rFonts w:ascii="Cordia New" w:cs="Cordia New"/>
                <w:i w:val="0"/>
                <w:iCs w:val="0"/>
                <w:sz w:val="26"/>
                <w:szCs w:val="26"/>
                <w:cs/>
                <w:lang w:val="en-US"/>
              </w:rPr>
              <w:t>839</w:t>
            </w:r>
          </w:p>
        </w:tc>
        <w:tc>
          <w:tcPr>
            <w:tcW w:w="1440" w:type="dxa"/>
            <w:vAlign w:val="bottom"/>
          </w:tcPr>
          <w:p w14:paraId="1C0D5030" w14:textId="0861B65D"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cs/>
                <w:lang w:val="en-US"/>
              </w:rPr>
            </w:pPr>
            <w:r w:rsidRPr="00EA592A">
              <w:rPr>
                <w:rFonts w:ascii="Cordia New" w:cs="Cordia New"/>
                <w:i w:val="0"/>
                <w:iCs w:val="0"/>
                <w:sz w:val="26"/>
                <w:szCs w:val="26"/>
                <w:lang w:val="en-US"/>
              </w:rPr>
              <w:tab/>
              <w:t>87,221</w:t>
            </w:r>
          </w:p>
        </w:tc>
        <w:tc>
          <w:tcPr>
            <w:tcW w:w="1620" w:type="dxa"/>
            <w:vAlign w:val="bottom"/>
          </w:tcPr>
          <w:p w14:paraId="45C9F8BC" w14:textId="18149476"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103</w:t>
            </w:r>
            <w:r w:rsidRPr="00EA592A">
              <w:rPr>
                <w:rFonts w:ascii="Cordia New" w:cs="Cordia New"/>
                <w:i w:val="0"/>
                <w:iCs w:val="0"/>
                <w:sz w:val="26"/>
                <w:szCs w:val="26"/>
                <w:lang w:val="en-US"/>
              </w:rPr>
              <w:t>,</w:t>
            </w:r>
            <w:r w:rsidRPr="00EA592A">
              <w:rPr>
                <w:rFonts w:ascii="Cordia New" w:cs="Cordia New"/>
                <w:i w:val="0"/>
                <w:iCs w:val="0"/>
                <w:sz w:val="26"/>
                <w:szCs w:val="26"/>
                <w:cs/>
                <w:lang w:val="en-US"/>
              </w:rPr>
              <w:t>307</w:t>
            </w:r>
          </w:p>
        </w:tc>
      </w:tr>
      <w:tr w:rsidR="00EA592A" w:rsidRPr="001264AB" w14:paraId="3AC7A7C6" w14:textId="77777777" w:rsidTr="001E5CA6">
        <w:trPr>
          <w:trHeight w:val="227"/>
        </w:trPr>
        <w:tc>
          <w:tcPr>
            <w:tcW w:w="3798" w:type="dxa"/>
          </w:tcPr>
          <w:p w14:paraId="7FD3B305" w14:textId="77777777" w:rsidR="00EA592A" w:rsidRPr="001264AB" w:rsidRDefault="00EA592A" w:rsidP="00EA592A">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40" w:type="dxa"/>
            <w:vAlign w:val="bottom"/>
          </w:tcPr>
          <w:p w14:paraId="7787CE82" w14:textId="362859C5"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20,386</w:t>
            </w:r>
          </w:p>
        </w:tc>
        <w:tc>
          <w:tcPr>
            <w:tcW w:w="1620" w:type="dxa"/>
            <w:vAlign w:val="bottom"/>
          </w:tcPr>
          <w:p w14:paraId="300A4FA2" w14:textId="063ECC6D"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31</w:t>
            </w:r>
            <w:r w:rsidRPr="00EA592A">
              <w:rPr>
                <w:rFonts w:ascii="Cordia New" w:cs="Cordia New"/>
                <w:i w:val="0"/>
                <w:iCs w:val="0"/>
                <w:sz w:val="26"/>
                <w:szCs w:val="26"/>
                <w:lang w:val="en-US"/>
              </w:rPr>
              <w:t>,</w:t>
            </w:r>
            <w:r w:rsidRPr="00EA592A">
              <w:rPr>
                <w:rFonts w:ascii="Cordia New" w:cs="Cordia New"/>
                <w:i w:val="0"/>
                <w:iCs w:val="0"/>
                <w:sz w:val="26"/>
                <w:szCs w:val="26"/>
                <w:cs/>
                <w:lang w:val="en-US"/>
              </w:rPr>
              <w:t>270</w:t>
            </w:r>
          </w:p>
        </w:tc>
        <w:tc>
          <w:tcPr>
            <w:tcW w:w="1440" w:type="dxa"/>
            <w:vAlign w:val="bottom"/>
          </w:tcPr>
          <w:p w14:paraId="169DBDD0" w14:textId="279DBDE4"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20,866</w:t>
            </w:r>
          </w:p>
        </w:tc>
        <w:tc>
          <w:tcPr>
            <w:tcW w:w="1620" w:type="dxa"/>
            <w:vAlign w:val="bottom"/>
          </w:tcPr>
          <w:p w14:paraId="3C87A4BC" w14:textId="68902BE3"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33</w:t>
            </w:r>
            <w:r w:rsidRPr="00EA592A">
              <w:rPr>
                <w:rFonts w:ascii="Cordia New" w:cs="Cordia New"/>
                <w:i w:val="0"/>
                <w:iCs w:val="0"/>
                <w:sz w:val="26"/>
                <w:szCs w:val="26"/>
                <w:lang w:val="en-US"/>
              </w:rPr>
              <w:t>,</w:t>
            </w:r>
            <w:r w:rsidRPr="00EA592A">
              <w:rPr>
                <w:rFonts w:ascii="Cordia New" w:cs="Cordia New"/>
                <w:i w:val="0"/>
                <w:iCs w:val="0"/>
                <w:sz w:val="26"/>
                <w:szCs w:val="26"/>
                <w:cs/>
                <w:lang w:val="en-US"/>
              </w:rPr>
              <w:t>403</w:t>
            </w:r>
          </w:p>
        </w:tc>
      </w:tr>
      <w:tr w:rsidR="00EA592A" w:rsidRPr="001264AB" w14:paraId="6C0CD56D" w14:textId="77777777" w:rsidTr="001E5CA6">
        <w:trPr>
          <w:trHeight w:val="227"/>
        </w:trPr>
        <w:tc>
          <w:tcPr>
            <w:tcW w:w="3798" w:type="dxa"/>
          </w:tcPr>
          <w:p w14:paraId="187C2ADA" w14:textId="77777777" w:rsidR="00EA592A" w:rsidRPr="001264AB" w:rsidRDefault="00EA592A" w:rsidP="00EA592A">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40" w:type="dxa"/>
            <w:vAlign w:val="bottom"/>
          </w:tcPr>
          <w:p w14:paraId="6E84B174" w14:textId="4508B335"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1,350</w:t>
            </w:r>
          </w:p>
        </w:tc>
        <w:tc>
          <w:tcPr>
            <w:tcW w:w="1620" w:type="dxa"/>
            <w:vAlign w:val="bottom"/>
          </w:tcPr>
          <w:p w14:paraId="73989B2F" w14:textId="32353688"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674</w:t>
            </w:r>
          </w:p>
        </w:tc>
        <w:tc>
          <w:tcPr>
            <w:tcW w:w="1440" w:type="dxa"/>
            <w:vAlign w:val="bottom"/>
          </w:tcPr>
          <w:p w14:paraId="40865794" w14:textId="698A9ED4"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1,348</w:t>
            </w:r>
          </w:p>
        </w:tc>
        <w:tc>
          <w:tcPr>
            <w:tcW w:w="1620" w:type="dxa"/>
            <w:vAlign w:val="bottom"/>
          </w:tcPr>
          <w:p w14:paraId="7CDAAC31" w14:textId="7DF08611"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674</w:t>
            </w:r>
          </w:p>
        </w:tc>
      </w:tr>
      <w:tr w:rsidR="00EA592A" w:rsidRPr="001264AB" w14:paraId="4FD12C76" w14:textId="77777777" w:rsidTr="001E5CA6">
        <w:trPr>
          <w:trHeight w:val="227"/>
        </w:trPr>
        <w:tc>
          <w:tcPr>
            <w:tcW w:w="3798" w:type="dxa"/>
          </w:tcPr>
          <w:p w14:paraId="436499BA" w14:textId="77777777" w:rsidR="00EA592A" w:rsidRPr="001264AB" w:rsidRDefault="00EA592A" w:rsidP="00EA592A">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40" w:type="dxa"/>
            <w:vAlign w:val="bottom"/>
          </w:tcPr>
          <w:p w14:paraId="056A5A67" w14:textId="79CFCD85"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793</w:t>
            </w:r>
          </w:p>
        </w:tc>
        <w:tc>
          <w:tcPr>
            <w:tcW w:w="1620" w:type="dxa"/>
            <w:vAlign w:val="bottom"/>
          </w:tcPr>
          <w:p w14:paraId="5C1ACF1F" w14:textId="3E79DD71"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1</w:t>
            </w:r>
            <w:r w:rsidRPr="00EA592A">
              <w:rPr>
                <w:rFonts w:ascii="Cordia New" w:cs="Cordia New"/>
                <w:i w:val="0"/>
                <w:iCs w:val="0"/>
                <w:sz w:val="26"/>
                <w:szCs w:val="26"/>
                <w:lang w:val="en-US"/>
              </w:rPr>
              <w:t>,</w:t>
            </w:r>
            <w:r w:rsidRPr="00EA592A">
              <w:rPr>
                <w:rFonts w:ascii="Cordia New" w:cs="Cordia New"/>
                <w:i w:val="0"/>
                <w:iCs w:val="0"/>
                <w:sz w:val="26"/>
                <w:szCs w:val="26"/>
                <w:cs/>
                <w:lang w:val="en-US"/>
              </w:rPr>
              <w:t>148</w:t>
            </w:r>
          </w:p>
        </w:tc>
        <w:tc>
          <w:tcPr>
            <w:tcW w:w="1440" w:type="dxa"/>
            <w:vAlign w:val="bottom"/>
          </w:tcPr>
          <w:p w14:paraId="0B88D0D3" w14:textId="05FC2467"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791</w:t>
            </w:r>
          </w:p>
        </w:tc>
        <w:tc>
          <w:tcPr>
            <w:tcW w:w="1620" w:type="dxa"/>
            <w:vAlign w:val="bottom"/>
          </w:tcPr>
          <w:p w14:paraId="1ABFEC19" w14:textId="0F543BE1"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1</w:t>
            </w:r>
            <w:r w:rsidRPr="00EA592A">
              <w:rPr>
                <w:rFonts w:ascii="Cordia New" w:cs="Cordia New"/>
                <w:i w:val="0"/>
                <w:iCs w:val="0"/>
                <w:sz w:val="26"/>
                <w:szCs w:val="26"/>
                <w:lang w:val="en-US"/>
              </w:rPr>
              <w:t>,</w:t>
            </w:r>
            <w:r w:rsidRPr="00EA592A">
              <w:rPr>
                <w:rFonts w:ascii="Cordia New" w:cs="Cordia New"/>
                <w:i w:val="0"/>
                <w:iCs w:val="0"/>
                <w:sz w:val="26"/>
                <w:szCs w:val="26"/>
                <w:cs/>
                <w:lang w:val="en-US"/>
              </w:rPr>
              <w:t>147</w:t>
            </w:r>
          </w:p>
        </w:tc>
      </w:tr>
      <w:tr w:rsidR="00EA592A" w:rsidRPr="001264AB" w14:paraId="1B1ABFE3" w14:textId="77777777" w:rsidTr="001E5CA6">
        <w:trPr>
          <w:trHeight w:val="227"/>
        </w:trPr>
        <w:tc>
          <w:tcPr>
            <w:tcW w:w="3798" w:type="dxa"/>
          </w:tcPr>
          <w:p w14:paraId="26A3793E" w14:textId="77777777" w:rsidR="00EA592A" w:rsidRPr="001264AB" w:rsidRDefault="00EA592A" w:rsidP="00EA592A">
            <w:pPr>
              <w:tabs>
                <w:tab w:val="left" w:pos="540"/>
              </w:tabs>
              <w:spacing w:line="240" w:lineRule="auto"/>
              <w:ind w:left="284" w:right="-36"/>
              <w:jc w:val="both"/>
              <w:rPr>
                <w:rFonts w:ascii="Cordia New" w:eastAsia="Angsana New" w:cs="Cordia New"/>
                <w:sz w:val="26"/>
                <w:szCs w:val="26"/>
                <w:cs/>
              </w:rPr>
            </w:pPr>
            <w:r w:rsidRPr="001264AB">
              <w:rPr>
                <w:rFonts w:ascii="Cordia New" w:eastAsia="Angsana New" w:cs="Cordia New"/>
                <w:sz w:val="26"/>
                <w:szCs w:val="26"/>
              </w:rPr>
              <w:t>Other currencies</w:t>
            </w:r>
          </w:p>
        </w:tc>
        <w:tc>
          <w:tcPr>
            <w:tcW w:w="1440" w:type="dxa"/>
            <w:vAlign w:val="bottom"/>
          </w:tcPr>
          <w:p w14:paraId="686F1936" w14:textId="340C5C48" w:rsidR="00EA592A" w:rsidRPr="00EA592A" w:rsidRDefault="00EA592A" w:rsidP="00EA592A">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t>16,943</w:t>
            </w:r>
          </w:p>
        </w:tc>
        <w:tc>
          <w:tcPr>
            <w:tcW w:w="1620" w:type="dxa"/>
            <w:vAlign w:val="bottom"/>
          </w:tcPr>
          <w:p w14:paraId="092716B8" w14:textId="64311050" w:rsidR="00EA592A" w:rsidRPr="00EA592A" w:rsidRDefault="00EA592A" w:rsidP="00EA592A">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14</w:t>
            </w:r>
            <w:r w:rsidRPr="00EA592A">
              <w:rPr>
                <w:rFonts w:ascii="Cordia New" w:cs="Cordia New"/>
                <w:i w:val="0"/>
                <w:iCs w:val="0"/>
                <w:sz w:val="26"/>
                <w:szCs w:val="26"/>
                <w:u w:val="single"/>
                <w:lang w:val="en-US"/>
              </w:rPr>
              <w:t>,</w:t>
            </w:r>
            <w:r w:rsidRPr="00EA592A">
              <w:rPr>
                <w:rFonts w:ascii="Cordia New" w:cs="Cordia New"/>
                <w:i w:val="0"/>
                <w:iCs w:val="0"/>
                <w:sz w:val="26"/>
                <w:szCs w:val="26"/>
                <w:u w:val="single"/>
                <w:cs/>
                <w:lang w:val="en-US"/>
              </w:rPr>
              <w:t>845</w:t>
            </w:r>
          </w:p>
        </w:tc>
        <w:tc>
          <w:tcPr>
            <w:tcW w:w="1440" w:type="dxa"/>
            <w:vAlign w:val="bottom"/>
          </w:tcPr>
          <w:p w14:paraId="3B9F4C1D" w14:textId="350D40C9" w:rsidR="00EA592A" w:rsidRPr="00EA592A" w:rsidRDefault="00EA592A" w:rsidP="00EA592A">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t>4,121</w:t>
            </w:r>
          </w:p>
        </w:tc>
        <w:tc>
          <w:tcPr>
            <w:tcW w:w="1620" w:type="dxa"/>
            <w:vAlign w:val="bottom"/>
          </w:tcPr>
          <w:p w14:paraId="6937C202" w14:textId="2D89EA66" w:rsidR="00EA592A" w:rsidRPr="00EA592A" w:rsidRDefault="00EA592A" w:rsidP="00EA592A">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4</w:t>
            </w:r>
            <w:r w:rsidRPr="00EA592A">
              <w:rPr>
                <w:rFonts w:ascii="Cordia New" w:cs="Cordia New"/>
                <w:i w:val="0"/>
                <w:iCs w:val="0"/>
                <w:sz w:val="26"/>
                <w:szCs w:val="26"/>
                <w:u w:val="single"/>
                <w:lang w:val="en-US"/>
              </w:rPr>
              <w:t>,</w:t>
            </w:r>
            <w:r w:rsidRPr="00EA592A">
              <w:rPr>
                <w:rFonts w:ascii="Cordia New" w:cs="Cordia New"/>
                <w:i w:val="0"/>
                <w:iCs w:val="0"/>
                <w:sz w:val="26"/>
                <w:szCs w:val="26"/>
                <w:u w:val="single"/>
                <w:cs/>
                <w:lang w:val="en-US"/>
              </w:rPr>
              <w:t>978</w:t>
            </w:r>
          </w:p>
        </w:tc>
      </w:tr>
      <w:tr w:rsidR="00EA592A" w:rsidRPr="001264AB" w14:paraId="54AC0110" w14:textId="77777777" w:rsidTr="001E5CA6">
        <w:trPr>
          <w:trHeight w:val="227"/>
        </w:trPr>
        <w:tc>
          <w:tcPr>
            <w:tcW w:w="3798" w:type="dxa"/>
          </w:tcPr>
          <w:p w14:paraId="6C403649" w14:textId="77777777" w:rsidR="00EA592A" w:rsidRPr="001264AB" w:rsidRDefault="00EA592A" w:rsidP="00EA592A">
            <w:pPr>
              <w:tabs>
                <w:tab w:val="left" w:pos="490"/>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766F9204" w14:textId="593CFE76"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102,683</w:t>
            </w:r>
          </w:p>
        </w:tc>
        <w:tc>
          <w:tcPr>
            <w:tcW w:w="1620" w:type="dxa"/>
            <w:vAlign w:val="bottom"/>
          </w:tcPr>
          <w:p w14:paraId="31419B44" w14:textId="494BCC37"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133</w:t>
            </w:r>
            <w:r w:rsidRPr="00EA592A">
              <w:rPr>
                <w:rFonts w:ascii="Cordia New" w:cs="Cordia New"/>
                <w:i w:val="0"/>
                <w:iCs w:val="0"/>
                <w:sz w:val="26"/>
                <w:szCs w:val="26"/>
                <w:lang w:val="en-US"/>
              </w:rPr>
              <w:t>,</w:t>
            </w:r>
            <w:r w:rsidRPr="00EA592A">
              <w:rPr>
                <w:rFonts w:ascii="Cordia New" w:cs="Cordia New"/>
                <w:i w:val="0"/>
                <w:iCs w:val="0"/>
                <w:sz w:val="26"/>
                <w:szCs w:val="26"/>
                <w:cs/>
                <w:lang w:val="en-US"/>
              </w:rPr>
              <w:t>776</w:t>
            </w:r>
          </w:p>
        </w:tc>
        <w:tc>
          <w:tcPr>
            <w:tcW w:w="1440" w:type="dxa"/>
            <w:vAlign w:val="bottom"/>
          </w:tcPr>
          <w:p w14:paraId="3CEE4443" w14:textId="587B2FCB"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114,347</w:t>
            </w:r>
          </w:p>
        </w:tc>
        <w:tc>
          <w:tcPr>
            <w:tcW w:w="1620" w:type="dxa"/>
            <w:vAlign w:val="bottom"/>
          </w:tcPr>
          <w:p w14:paraId="1BBD9FE6" w14:textId="1EF225B8"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143</w:t>
            </w:r>
            <w:r w:rsidRPr="00EA592A">
              <w:rPr>
                <w:rFonts w:ascii="Cordia New" w:cs="Cordia New"/>
                <w:i w:val="0"/>
                <w:iCs w:val="0"/>
                <w:sz w:val="26"/>
                <w:szCs w:val="26"/>
                <w:lang w:val="en-US"/>
              </w:rPr>
              <w:t>,</w:t>
            </w:r>
            <w:r w:rsidRPr="00EA592A">
              <w:rPr>
                <w:rFonts w:ascii="Cordia New" w:cs="Cordia New"/>
                <w:i w:val="0"/>
                <w:iCs w:val="0"/>
                <w:sz w:val="26"/>
                <w:szCs w:val="26"/>
                <w:cs/>
                <w:lang w:val="en-US"/>
              </w:rPr>
              <w:t>509</w:t>
            </w:r>
          </w:p>
        </w:tc>
      </w:tr>
      <w:tr w:rsidR="00EA592A" w:rsidRPr="001264AB" w14:paraId="200CBE88" w14:textId="77777777" w:rsidTr="001E5CA6">
        <w:trPr>
          <w:trHeight w:val="227"/>
        </w:trPr>
        <w:tc>
          <w:tcPr>
            <w:tcW w:w="3798" w:type="dxa"/>
          </w:tcPr>
          <w:p w14:paraId="65B199BA" w14:textId="77777777" w:rsidR="00EA592A" w:rsidRPr="001264AB" w:rsidRDefault="00EA592A" w:rsidP="00EA592A">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Accrued interest receivable and </w:t>
            </w:r>
          </w:p>
          <w:p w14:paraId="69636962" w14:textId="171713F5" w:rsidR="00EA592A" w:rsidRPr="001264AB" w:rsidRDefault="00EA592A" w:rsidP="00EA592A">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lang w:val="en-US"/>
              </w:rPr>
              <w:tab/>
            </w:r>
            <w:r>
              <w:rPr>
                <w:rFonts w:ascii="Cordia New" w:eastAsia="Angsana New" w:cs="Cordia New"/>
                <w:sz w:val="26"/>
                <w:szCs w:val="26"/>
                <w:lang w:val="en-US"/>
              </w:rPr>
              <w:t>undue</w:t>
            </w:r>
            <w:r w:rsidRPr="001264AB">
              <w:rPr>
                <w:rFonts w:ascii="Cordia New" w:eastAsia="Angsana New" w:cs="Cordia New"/>
                <w:sz w:val="26"/>
                <w:szCs w:val="26"/>
                <w:lang w:val="en-US"/>
              </w:rPr>
              <w:t xml:space="preserve"> interest</w:t>
            </w:r>
            <w:r>
              <w:rPr>
                <w:rFonts w:ascii="Cordia New" w:eastAsia="Angsana New" w:cs="Cordia New"/>
                <w:sz w:val="26"/>
                <w:szCs w:val="26"/>
                <w:lang w:val="en-US"/>
              </w:rPr>
              <w:t xml:space="preserve"> income</w:t>
            </w:r>
          </w:p>
        </w:tc>
        <w:tc>
          <w:tcPr>
            <w:tcW w:w="1440" w:type="dxa"/>
            <w:vAlign w:val="bottom"/>
          </w:tcPr>
          <w:p w14:paraId="25CEB543" w14:textId="13FAD993"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528</w:t>
            </w:r>
          </w:p>
        </w:tc>
        <w:tc>
          <w:tcPr>
            <w:tcW w:w="1620" w:type="dxa"/>
            <w:vAlign w:val="bottom"/>
          </w:tcPr>
          <w:p w14:paraId="060C8AF5" w14:textId="7BE63D2F"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381</w:t>
            </w:r>
          </w:p>
        </w:tc>
        <w:tc>
          <w:tcPr>
            <w:tcW w:w="1440" w:type="dxa"/>
            <w:vAlign w:val="bottom"/>
          </w:tcPr>
          <w:p w14:paraId="2A3B94A6" w14:textId="08E5513F"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lang w:val="en-US"/>
              </w:rPr>
              <w:tab/>
              <w:t>1,792</w:t>
            </w:r>
          </w:p>
        </w:tc>
        <w:tc>
          <w:tcPr>
            <w:tcW w:w="1620" w:type="dxa"/>
            <w:vAlign w:val="bottom"/>
          </w:tcPr>
          <w:p w14:paraId="4AC26E42" w14:textId="4A9DD571"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t>1</w:t>
            </w:r>
            <w:r w:rsidRPr="00EA592A">
              <w:rPr>
                <w:rFonts w:ascii="Cordia New" w:cs="Cordia New"/>
                <w:i w:val="0"/>
                <w:iCs w:val="0"/>
                <w:sz w:val="26"/>
                <w:szCs w:val="26"/>
                <w:lang w:val="en-US"/>
              </w:rPr>
              <w:t>,</w:t>
            </w:r>
            <w:r w:rsidRPr="00EA592A">
              <w:rPr>
                <w:rFonts w:ascii="Cordia New" w:cs="Cordia New"/>
                <w:i w:val="0"/>
                <w:iCs w:val="0"/>
                <w:sz w:val="26"/>
                <w:szCs w:val="26"/>
                <w:cs/>
                <w:lang w:val="en-US"/>
              </w:rPr>
              <w:t>342</w:t>
            </w:r>
          </w:p>
        </w:tc>
      </w:tr>
      <w:tr w:rsidR="00EA592A" w:rsidRPr="001264AB" w14:paraId="5756BDBE" w14:textId="77777777" w:rsidTr="001E5CA6">
        <w:trPr>
          <w:trHeight w:val="227"/>
        </w:trPr>
        <w:tc>
          <w:tcPr>
            <w:tcW w:w="3798" w:type="dxa"/>
          </w:tcPr>
          <w:p w14:paraId="23F6381B" w14:textId="77777777" w:rsidR="00EA592A" w:rsidRPr="001264AB" w:rsidRDefault="00EA592A" w:rsidP="00EA592A">
            <w:pPr>
              <w:tabs>
                <w:tab w:val="left" w:pos="675"/>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D32F56" w14:textId="197994AD" w:rsidR="00EA592A" w:rsidRPr="00EA592A" w:rsidRDefault="00EA592A" w:rsidP="00EA592A">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r>
            <w:r w:rsidRPr="00EA592A">
              <w:rPr>
                <w:rFonts w:ascii="Cordia New" w:cs="Cordia New"/>
                <w:i w:val="0"/>
                <w:iCs w:val="0"/>
                <w:sz w:val="26"/>
                <w:szCs w:val="26"/>
                <w:u w:val="single"/>
                <w:cs/>
                <w:lang w:val="en-US"/>
              </w:rPr>
              <w:t>(</w:t>
            </w:r>
            <w:r w:rsidRPr="00EA592A">
              <w:rPr>
                <w:rFonts w:ascii="Cordia New" w:cs="Cordia New"/>
                <w:i w:val="0"/>
                <w:iCs w:val="0"/>
                <w:sz w:val="26"/>
                <w:szCs w:val="26"/>
                <w:u w:val="single"/>
                <w:lang w:val="en-US"/>
              </w:rPr>
              <w:t>181</w:t>
            </w:r>
            <w:r w:rsidRPr="00EA592A">
              <w:rPr>
                <w:rFonts w:ascii="Cordia New" w:cs="Cordia New"/>
                <w:i w:val="0"/>
                <w:iCs w:val="0"/>
                <w:sz w:val="26"/>
                <w:szCs w:val="26"/>
                <w:u w:val="single"/>
                <w:cs/>
                <w:lang w:val="en-US"/>
              </w:rPr>
              <w:t>)</w:t>
            </w:r>
          </w:p>
        </w:tc>
        <w:tc>
          <w:tcPr>
            <w:tcW w:w="1620" w:type="dxa"/>
            <w:vAlign w:val="bottom"/>
          </w:tcPr>
          <w:p w14:paraId="3BCBD3AE" w14:textId="4AC620CB" w:rsidR="00EA592A" w:rsidRPr="00EA592A" w:rsidRDefault="00EA592A" w:rsidP="00EA592A">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(192)</w:t>
            </w:r>
          </w:p>
        </w:tc>
        <w:tc>
          <w:tcPr>
            <w:tcW w:w="1440" w:type="dxa"/>
            <w:vAlign w:val="bottom"/>
          </w:tcPr>
          <w:p w14:paraId="15848119" w14:textId="606A90D6" w:rsidR="00EA592A" w:rsidRPr="00EA592A" w:rsidRDefault="00EA592A" w:rsidP="00EA592A">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r>
            <w:r w:rsidRPr="00EA592A">
              <w:rPr>
                <w:rFonts w:ascii="Cordia New" w:cs="Cordia New"/>
                <w:i w:val="0"/>
                <w:iCs w:val="0"/>
                <w:sz w:val="26"/>
                <w:szCs w:val="26"/>
                <w:u w:val="single"/>
                <w:cs/>
                <w:lang w:val="en-US"/>
              </w:rPr>
              <w:t>(</w:t>
            </w:r>
            <w:r w:rsidRPr="00EA592A">
              <w:rPr>
                <w:rFonts w:ascii="Cordia New" w:cs="Cordia New"/>
                <w:i w:val="0"/>
                <w:iCs w:val="0"/>
                <w:sz w:val="26"/>
                <w:szCs w:val="26"/>
                <w:u w:val="single"/>
                <w:lang w:val="en-US"/>
              </w:rPr>
              <w:t>439</w:t>
            </w:r>
            <w:r w:rsidRPr="00EA592A">
              <w:rPr>
                <w:rFonts w:ascii="Cordia New" w:cs="Cordia New"/>
                <w:i w:val="0"/>
                <w:iCs w:val="0"/>
                <w:sz w:val="26"/>
                <w:szCs w:val="26"/>
                <w:u w:val="single"/>
                <w:cs/>
                <w:lang w:val="en-US"/>
              </w:rPr>
              <w:t>)</w:t>
            </w:r>
          </w:p>
        </w:tc>
        <w:tc>
          <w:tcPr>
            <w:tcW w:w="1620" w:type="dxa"/>
            <w:vAlign w:val="bottom"/>
          </w:tcPr>
          <w:p w14:paraId="1759491E" w14:textId="24122279" w:rsidR="00EA592A" w:rsidRPr="00EA592A" w:rsidRDefault="00EA592A" w:rsidP="00EA592A">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(442)</w:t>
            </w:r>
          </w:p>
        </w:tc>
      </w:tr>
      <w:tr w:rsidR="00EA592A" w:rsidRPr="001264AB" w14:paraId="4B0CBDC0" w14:textId="77777777" w:rsidTr="001E5CA6">
        <w:trPr>
          <w:trHeight w:val="227"/>
        </w:trPr>
        <w:tc>
          <w:tcPr>
            <w:tcW w:w="3798" w:type="dxa"/>
          </w:tcPr>
          <w:p w14:paraId="35BA048E" w14:textId="3555C6AE" w:rsidR="00EA592A" w:rsidRPr="001264AB" w:rsidRDefault="00EA592A" w:rsidP="00EA592A">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Total f</w:t>
            </w:r>
            <w:r w:rsidRPr="001264AB">
              <w:rPr>
                <w:rFonts w:ascii="Cordia New" w:eastAsia="Angsana New" w:cs="Cordia New"/>
                <w:sz w:val="26"/>
                <w:szCs w:val="26"/>
              </w:rPr>
              <w:t>oreign</w:t>
            </w:r>
          </w:p>
        </w:tc>
        <w:tc>
          <w:tcPr>
            <w:tcW w:w="1440" w:type="dxa"/>
            <w:vAlign w:val="bottom"/>
          </w:tcPr>
          <w:p w14:paraId="3C4D8FF5" w14:textId="68497422" w:rsidR="00EA592A" w:rsidRPr="00EA592A" w:rsidRDefault="00EA592A" w:rsidP="00EA592A">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t>103,030</w:t>
            </w:r>
          </w:p>
        </w:tc>
        <w:tc>
          <w:tcPr>
            <w:tcW w:w="1620" w:type="dxa"/>
            <w:vAlign w:val="bottom"/>
          </w:tcPr>
          <w:p w14:paraId="069871B7" w14:textId="2DE4FB2A" w:rsidR="00EA592A" w:rsidRPr="00EA592A" w:rsidRDefault="00EA592A" w:rsidP="00EA592A">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133</w:t>
            </w:r>
            <w:r w:rsidRPr="00EA592A">
              <w:rPr>
                <w:rFonts w:ascii="Cordia New" w:cs="Cordia New"/>
                <w:i w:val="0"/>
                <w:iCs w:val="0"/>
                <w:sz w:val="26"/>
                <w:szCs w:val="26"/>
                <w:u w:val="single"/>
                <w:lang w:val="en-US"/>
              </w:rPr>
              <w:t>,</w:t>
            </w:r>
            <w:r w:rsidRPr="00EA592A">
              <w:rPr>
                <w:rFonts w:ascii="Cordia New" w:cs="Cordia New"/>
                <w:i w:val="0"/>
                <w:iCs w:val="0"/>
                <w:sz w:val="26"/>
                <w:szCs w:val="26"/>
                <w:u w:val="single"/>
                <w:cs/>
                <w:lang w:val="en-US"/>
              </w:rPr>
              <w:t>965</w:t>
            </w:r>
          </w:p>
        </w:tc>
        <w:tc>
          <w:tcPr>
            <w:tcW w:w="1440" w:type="dxa"/>
            <w:vAlign w:val="bottom"/>
          </w:tcPr>
          <w:p w14:paraId="214F2671" w14:textId="73434F5C" w:rsidR="00EA592A" w:rsidRPr="00EA592A" w:rsidRDefault="00EA592A" w:rsidP="00EA592A">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t>115,700</w:t>
            </w:r>
          </w:p>
        </w:tc>
        <w:tc>
          <w:tcPr>
            <w:tcW w:w="1620" w:type="dxa"/>
            <w:vAlign w:val="bottom"/>
          </w:tcPr>
          <w:p w14:paraId="74826FED" w14:textId="66C14E4D" w:rsidR="00EA592A" w:rsidRPr="00EA592A" w:rsidRDefault="00EA592A" w:rsidP="00EA592A">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144</w:t>
            </w:r>
            <w:r w:rsidRPr="00EA592A">
              <w:rPr>
                <w:rFonts w:ascii="Cordia New" w:cs="Cordia New"/>
                <w:i w:val="0"/>
                <w:iCs w:val="0"/>
                <w:sz w:val="26"/>
                <w:szCs w:val="26"/>
                <w:u w:val="single"/>
                <w:lang w:val="en-US"/>
              </w:rPr>
              <w:t>,</w:t>
            </w:r>
            <w:r w:rsidRPr="00EA592A">
              <w:rPr>
                <w:rFonts w:ascii="Cordia New" w:cs="Cordia New"/>
                <w:i w:val="0"/>
                <w:iCs w:val="0"/>
                <w:sz w:val="26"/>
                <w:szCs w:val="26"/>
                <w:u w:val="single"/>
                <w:cs/>
                <w:lang w:val="en-US"/>
              </w:rPr>
              <w:t>409</w:t>
            </w:r>
          </w:p>
        </w:tc>
      </w:tr>
      <w:tr w:rsidR="00EA592A" w:rsidRPr="001264AB" w14:paraId="4171097B" w14:textId="77777777" w:rsidTr="001E5CA6">
        <w:trPr>
          <w:trHeight w:val="227"/>
        </w:trPr>
        <w:tc>
          <w:tcPr>
            <w:tcW w:w="3798" w:type="dxa"/>
          </w:tcPr>
          <w:p w14:paraId="1F849A50" w14:textId="4216300E" w:rsidR="00EA592A" w:rsidRPr="006779BF" w:rsidRDefault="00EA592A" w:rsidP="00EA592A">
            <w:pPr>
              <w:tabs>
                <w:tab w:val="left" w:pos="284"/>
              </w:tabs>
              <w:spacing w:line="240" w:lineRule="auto"/>
              <w:ind w:right="-36"/>
              <w:jc w:val="both"/>
              <w:rPr>
                <w:rFonts w:ascii="Cordia New" w:eastAsia="Angsana New" w:cs="Cordia New"/>
                <w:sz w:val="26"/>
                <w:szCs w:val="26"/>
              </w:rPr>
            </w:pPr>
            <w:r>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6779BF">
              <w:rPr>
                <w:rFonts w:ascii="Cordia New" w:eastAsia="Angsana New" w:cs="Cordia New"/>
                <w:sz w:val="26"/>
                <w:szCs w:val="26"/>
                <w:u w:val="single"/>
              </w:rPr>
              <w:t>Fair value hedge adjustments</w:t>
            </w:r>
          </w:p>
        </w:tc>
        <w:tc>
          <w:tcPr>
            <w:tcW w:w="1440" w:type="dxa"/>
            <w:vAlign w:val="bottom"/>
          </w:tcPr>
          <w:p w14:paraId="3D20A430" w14:textId="77777777" w:rsidR="00EA592A" w:rsidRPr="00EA592A" w:rsidRDefault="00EA592A" w:rsidP="00EA592A">
            <w:pPr>
              <w:pStyle w:val="Header"/>
              <w:tabs>
                <w:tab w:val="left" w:pos="164"/>
                <w:tab w:val="right" w:pos="794"/>
              </w:tabs>
              <w:spacing w:line="240" w:lineRule="auto"/>
              <w:ind w:left="-77" w:right="-85"/>
              <w:jc w:val="left"/>
              <w:rPr>
                <w:rFonts w:ascii="Cordia New" w:cs="Cordia New"/>
                <w:i w:val="0"/>
                <w:iCs w:val="0"/>
                <w:sz w:val="26"/>
                <w:szCs w:val="26"/>
                <w:u w:val="single"/>
                <w:lang w:val="en-US"/>
              </w:rPr>
            </w:pPr>
          </w:p>
        </w:tc>
        <w:tc>
          <w:tcPr>
            <w:tcW w:w="1620" w:type="dxa"/>
            <w:vAlign w:val="bottom"/>
          </w:tcPr>
          <w:p w14:paraId="284796F6" w14:textId="77777777" w:rsidR="00EA592A" w:rsidRPr="00EA592A" w:rsidRDefault="00EA592A" w:rsidP="00EA592A">
            <w:pPr>
              <w:pStyle w:val="Header"/>
              <w:tabs>
                <w:tab w:val="left" w:pos="370"/>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5D7726D2" w14:textId="77777777" w:rsidR="00EA592A" w:rsidRPr="00EA592A" w:rsidRDefault="00EA592A" w:rsidP="00EA592A">
            <w:pPr>
              <w:pStyle w:val="Header"/>
              <w:tabs>
                <w:tab w:val="left" w:pos="213"/>
                <w:tab w:val="right" w:pos="843"/>
              </w:tabs>
              <w:spacing w:line="240" w:lineRule="auto"/>
              <w:ind w:left="-77" w:right="-85"/>
              <w:jc w:val="left"/>
              <w:rPr>
                <w:rFonts w:ascii="Cordia New" w:cs="Cordia New"/>
                <w:i w:val="0"/>
                <w:iCs w:val="0"/>
                <w:sz w:val="26"/>
                <w:szCs w:val="26"/>
                <w:u w:val="single"/>
                <w:lang w:val="en-US"/>
              </w:rPr>
            </w:pPr>
          </w:p>
        </w:tc>
        <w:tc>
          <w:tcPr>
            <w:tcW w:w="1620" w:type="dxa"/>
            <w:vAlign w:val="bottom"/>
          </w:tcPr>
          <w:p w14:paraId="3F191CC2" w14:textId="77777777" w:rsidR="00EA592A" w:rsidRPr="00EA592A" w:rsidRDefault="00EA592A" w:rsidP="00EA592A">
            <w:pPr>
              <w:pStyle w:val="Header"/>
              <w:tabs>
                <w:tab w:val="left" w:pos="433"/>
                <w:tab w:val="right" w:pos="1051"/>
              </w:tabs>
              <w:spacing w:line="240" w:lineRule="auto"/>
              <w:ind w:left="-77" w:right="-85"/>
              <w:jc w:val="left"/>
              <w:rPr>
                <w:rFonts w:ascii="Cordia New" w:cs="Cordia New"/>
                <w:i w:val="0"/>
                <w:iCs w:val="0"/>
                <w:sz w:val="26"/>
                <w:szCs w:val="26"/>
                <w:lang w:val="en-US"/>
              </w:rPr>
            </w:pPr>
          </w:p>
        </w:tc>
      </w:tr>
      <w:tr w:rsidR="00EA592A" w:rsidRPr="001264AB" w14:paraId="17063EFD" w14:textId="77777777" w:rsidTr="001E5CA6">
        <w:trPr>
          <w:trHeight w:val="227"/>
        </w:trPr>
        <w:tc>
          <w:tcPr>
            <w:tcW w:w="3798" w:type="dxa"/>
          </w:tcPr>
          <w:p w14:paraId="491A12CF" w14:textId="0BC08D0A" w:rsidR="00EA592A" w:rsidRPr="001264AB" w:rsidRDefault="00EA592A" w:rsidP="00EA592A">
            <w:pPr>
              <w:tabs>
                <w:tab w:val="left" w:pos="709"/>
              </w:tabs>
              <w:spacing w:line="240" w:lineRule="auto"/>
              <w:ind w:left="270" w:right="-36"/>
              <w:jc w:val="both"/>
              <w:rPr>
                <w:rFonts w:ascii="Cordia New" w:cs="Cordia New"/>
                <w:sz w:val="26"/>
                <w:szCs w:val="26"/>
              </w:rPr>
            </w:pPr>
            <w:r w:rsidRPr="006779BF">
              <w:rPr>
                <w:rFonts w:ascii="Cordia New" w:cs="Cordia New"/>
                <w:sz w:val="26"/>
                <w:szCs w:val="26"/>
              </w:rPr>
              <w:t>Fair value hedge adjustments</w:t>
            </w:r>
          </w:p>
        </w:tc>
        <w:tc>
          <w:tcPr>
            <w:tcW w:w="1440" w:type="dxa"/>
            <w:vAlign w:val="bottom"/>
          </w:tcPr>
          <w:p w14:paraId="08507268" w14:textId="64F91A89" w:rsidR="00EA592A" w:rsidRPr="00EA592A" w:rsidRDefault="00EA592A" w:rsidP="00EA592A">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r>
            <w:r w:rsidRPr="00EA592A">
              <w:rPr>
                <w:rFonts w:ascii="Cordia New" w:cs="Cordia New"/>
                <w:i w:val="0"/>
                <w:iCs w:val="0"/>
                <w:sz w:val="26"/>
                <w:szCs w:val="26"/>
                <w:u w:val="single"/>
                <w:cs/>
                <w:lang w:val="en-US"/>
              </w:rPr>
              <w:t>(</w:t>
            </w:r>
            <w:r w:rsidRPr="00EA592A">
              <w:rPr>
                <w:rFonts w:ascii="Cordia New" w:cs="Cordia New"/>
                <w:i w:val="0"/>
                <w:iCs w:val="0"/>
                <w:sz w:val="26"/>
                <w:szCs w:val="26"/>
                <w:u w:val="single"/>
                <w:lang w:val="en-US"/>
              </w:rPr>
              <w:t>14</w:t>
            </w:r>
            <w:r w:rsidRPr="00EA592A">
              <w:rPr>
                <w:rFonts w:ascii="Cordia New" w:cs="Cordia New"/>
                <w:i w:val="0"/>
                <w:iCs w:val="0"/>
                <w:sz w:val="26"/>
                <w:szCs w:val="26"/>
                <w:u w:val="single"/>
                <w:cs/>
                <w:lang w:val="en-US"/>
              </w:rPr>
              <w:t>)</w:t>
            </w:r>
          </w:p>
        </w:tc>
        <w:tc>
          <w:tcPr>
            <w:tcW w:w="1620" w:type="dxa"/>
            <w:vAlign w:val="bottom"/>
          </w:tcPr>
          <w:p w14:paraId="1141C624" w14:textId="448457EB" w:rsidR="00EA592A" w:rsidRPr="00EA592A" w:rsidRDefault="00EA592A" w:rsidP="00EA592A">
            <w:pPr>
              <w:pStyle w:val="Header"/>
              <w:tabs>
                <w:tab w:val="left" w:pos="370"/>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(14)</w:t>
            </w:r>
          </w:p>
        </w:tc>
        <w:tc>
          <w:tcPr>
            <w:tcW w:w="1440" w:type="dxa"/>
            <w:vAlign w:val="bottom"/>
          </w:tcPr>
          <w:p w14:paraId="235B1C0F" w14:textId="784872A8" w:rsidR="00EA592A" w:rsidRPr="00EA592A" w:rsidRDefault="00EA592A" w:rsidP="00EA592A">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r>
            <w:r w:rsidRPr="00EA592A">
              <w:rPr>
                <w:rFonts w:ascii="Cordia New" w:cs="Cordia New"/>
                <w:i w:val="0"/>
                <w:iCs w:val="0"/>
                <w:sz w:val="26"/>
                <w:szCs w:val="26"/>
                <w:u w:val="single"/>
                <w:cs/>
                <w:lang w:val="en-US"/>
              </w:rPr>
              <w:t>(</w:t>
            </w:r>
            <w:r w:rsidRPr="00EA592A">
              <w:rPr>
                <w:rFonts w:ascii="Cordia New" w:cs="Cordia New"/>
                <w:i w:val="0"/>
                <w:iCs w:val="0"/>
                <w:sz w:val="26"/>
                <w:szCs w:val="26"/>
                <w:u w:val="single"/>
                <w:lang w:val="en-US"/>
              </w:rPr>
              <w:t>14</w:t>
            </w:r>
            <w:r w:rsidRPr="00EA592A">
              <w:rPr>
                <w:rFonts w:ascii="Cordia New" w:cs="Cordia New"/>
                <w:i w:val="0"/>
                <w:iCs w:val="0"/>
                <w:sz w:val="26"/>
                <w:szCs w:val="26"/>
                <w:u w:val="single"/>
                <w:cs/>
                <w:lang w:val="en-US"/>
              </w:rPr>
              <w:t>)</w:t>
            </w:r>
          </w:p>
        </w:tc>
        <w:tc>
          <w:tcPr>
            <w:tcW w:w="1620" w:type="dxa"/>
            <w:vAlign w:val="bottom"/>
          </w:tcPr>
          <w:p w14:paraId="79504223" w14:textId="20E5D1B7" w:rsidR="00EA592A" w:rsidRPr="00EA592A" w:rsidRDefault="00EA592A" w:rsidP="00EA592A">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(14)</w:t>
            </w:r>
          </w:p>
        </w:tc>
      </w:tr>
      <w:tr w:rsidR="00EA592A" w:rsidRPr="001264AB" w14:paraId="388DB145" w14:textId="77777777" w:rsidTr="001E5CA6">
        <w:trPr>
          <w:trHeight w:val="227"/>
        </w:trPr>
        <w:tc>
          <w:tcPr>
            <w:tcW w:w="3798" w:type="dxa"/>
          </w:tcPr>
          <w:p w14:paraId="4F7EED48" w14:textId="7022A6FC" w:rsidR="00EA592A" w:rsidRPr="001264AB" w:rsidRDefault="00EA592A" w:rsidP="00EA592A">
            <w:pPr>
              <w:tabs>
                <w:tab w:val="left" w:pos="709"/>
              </w:tabs>
              <w:spacing w:line="240" w:lineRule="auto"/>
              <w:ind w:left="270" w:right="-36"/>
              <w:jc w:val="both"/>
              <w:rPr>
                <w:rFonts w:ascii="Cordia New" w:cs="Cordia New"/>
                <w:sz w:val="26"/>
                <w:szCs w:val="26"/>
              </w:rPr>
            </w:pPr>
            <w:r>
              <w:rPr>
                <w:rFonts w:ascii="Cordia New" w:cs="Cordia New"/>
                <w:sz w:val="26"/>
                <w:szCs w:val="26"/>
              </w:rPr>
              <w:tab/>
              <w:t>Total f</w:t>
            </w:r>
            <w:r w:rsidRPr="006779BF">
              <w:rPr>
                <w:rFonts w:ascii="Cordia New" w:cs="Cordia New"/>
                <w:sz w:val="26"/>
                <w:szCs w:val="26"/>
              </w:rPr>
              <w:t>air value hedge adjustments</w:t>
            </w:r>
          </w:p>
        </w:tc>
        <w:tc>
          <w:tcPr>
            <w:tcW w:w="1440" w:type="dxa"/>
            <w:vAlign w:val="bottom"/>
          </w:tcPr>
          <w:p w14:paraId="5361B1E8" w14:textId="437BDFF9" w:rsidR="00EA592A" w:rsidRPr="00EA592A" w:rsidRDefault="00EA592A" w:rsidP="00EA592A">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r>
            <w:r w:rsidRPr="00EA592A">
              <w:rPr>
                <w:rFonts w:ascii="Cordia New" w:cs="Cordia New"/>
                <w:i w:val="0"/>
                <w:iCs w:val="0"/>
                <w:sz w:val="26"/>
                <w:szCs w:val="26"/>
                <w:u w:val="single"/>
                <w:cs/>
                <w:lang w:val="en-US"/>
              </w:rPr>
              <w:t>(</w:t>
            </w:r>
            <w:r w:rsidRPr="00EA592A">
              <w:rPr>
                <w:rFonts w:ascii="Cordia New" w:cs="Cordia New"/>
                <w:i w:val="0"/>
                <w:iCs w:val="0"/>
                <w:sz w:val="26"/>
                <w:szCs w:val="26"/>
                <w:u w:val="single"/>
                <w:lang w:val="en-US"/>
              </w:rPr>
              <w:t>14</w:t>
            </w:r>
            <w:r w:rsidRPr="00EA592A">
              <w:rPr>
                <w:rFonts w:ascii="Cordia New" w:cs="Cordia New"/>
                <w:i w:val="0"/>
                <w:iCs w:val="0"/>
                <w:sz w:val="26"/>
                <w:szCs w:val="26"/>
                <w:u w:val="single"/>
                <w:cs/>
                <w:lang w:val="en-US"/>
              </w:rPr>
              <w:t>)</w:t>
            </w:r>
          </w:p>
        </w:tc>
        <w:tc>
          <w:tcPr>
            <w:tcW w:w="1620" w:type="dxa"/>
            <w:vAlign w:val="bottom"/>
          </w:tcPr>
          <w:p w14:paraId="65F2E772" w14:textId="242DAE29" w:rsidR="00EA592A" w:rsidRPr="00EA592A" w:rsidRDefault="00EA592A" w:rsidP="00EA592A">
            <w:pPr>
              <w:pStyle w:val="Header"/>
              <w:tabs>
                <w:tab w:val="left" w:pos="370"/>
                <w:tab w:val="right" w:pos="996"/>
              </w:tabs>
              <w:spacing w:line="240" w:lineRule="auto"/>
              <w:ind w:left="-77" w:right="-85"/>
              <w:jc w:val="left"/>
              <w:rPr>
                <w:rFonts w:ascii="Cordia New" w:cs="Cordia New"/>
                <w:i w:val="0"/>
                <w:iCs w:val="0"/>
                <w:sz w:val="26"/>
                <w:szCs w:val="26"/>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(14)</w:t>
            </w:r>
          </w:p>
        </w:tc>
        <w:tc>
          <w:tcPr>
            <w:tcW w:w="1440" w:type="dxa"/>
            <w:vAlign w:val="bottom"/>
          </w:tcPr>
          <w:p w14:paraId="32A5FC46" w14:textId="0E638927" w:rsidR="00EA592A" w:rsidRPr="00EA592A" w:rsidRDefault="00EA592A" w:rsidP="00EA592A">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EA592A">
              <w:rPr>
                <w:rFonts w:ascii="Cordia New" w:cs="Cordia New"/>
                <w:i w:val="0"/>
                <w:iCs w:val="0"/>
                <w:sz w:val="26"/>
                <w:szCs w:val="26"/>
                <w:lang w:val="en-US"/>
              </w:rPr>
              <w:tab/>
            </w:r>
            <w:r w:rsidRPr="00EA592A">
              <w:rPr>
                <w:rFonts w:ascii="Cordia New" w:cs="Cordia New"/>
                <w:i w:val="0"/>
                <w:iCs w:val="0"/>
                <w:sz w:val="26"/>
                <w:szCs w:val="26"/>
                <w:u w:val="single"/>
                <w:lang w:val="en-US"/>
              </w:rPr>
              <w:tab/>
            </w:r>
            <w:r w:rsidRPr="00EA592A">
              <w:rPr>
                <w:rFonts w:ascii="Cordia New" w:cs="Cordia New"/>
                <w:i w:val="0"/>
                <w:iCs w:val="0"/>
                <w:sz w:val="26"/>
                <w:szCs w:val="26"/>
                <w:u w:val="single"/>
                <w:cs/>
                <w:lang w:val="en-US"/>
              </w:rPr>
              <w:t>(</w:t>
            </w:r>
            <w:r w:rsidRPr="00EA592A">
              <w:rPr>
                <w:rFonts w:ascii="Cordia New" w:cs="Cordia New"/>
                <w:i w:val="0"/>
                <w:iCs w:val="0"/>
                <w:sz w:val="26"/>
                <w:szCs w:val="26"/>
                <w:u w:val="single"/>
                <w:lang w:val="en-US"/>
              </w:rPr>
              <w:t>14</w:t>
            </w:r>
            <w:r w:rsidRPr="00EA592A">
              <w:rPr>
                <w:rFonts w:ascii="Cordia New" w:cs="Cordia New"/>
                <w:i w:val="0"/>
                <w:iCs w:val="0"/>
                <w:sz w:val="26"/>
                <w:szCs w:val="26"/>
                <w:u w:val="single"/>
                <w:cs/>
                <w:lang w:val="en-US"/>
              </w:rPr>
              <w:t>)</w:t>
            </w:r>
          </w:p>
        </w:tc>
        <w:tc>
          <w:tcPr>
            <w:tcW w:w="1620" w:type="dxa"/>
            <w:vAlign w:val="bottom"/>
          </w:tcPr>
          <w:p w14:paraId="24CBC693" w14:textId="2BAB28FB" w:rsidR="00EA592A" w:rsidRPr="00EA592A" w:rsidRDefault="00EA592A" w:rsidP="00EA592A">
            <w:pPr>
              <w:pStyle w:val="Header"/>
              <w:tabs>
                <w:tab w:val="left" w:pos="433"/>
                <w:tab w:val="right" w:pos="1051"/>
              </w:tabs>
              <w:spacing w:line="240" w:lineRule="auto"/>
              <w:ind w:left="-77" w:right="-85"/>
              <w:jc w:val="left"/>
              <w:rPr>
                <w:rFonts w:ascii="Cordia New" w:cs="Cordia New"/>
                <w:i w:val="0"/>
                <w:iCs w:val="0"/>
                <w:sz w:val="26"/>
                <w:szCs w:val="26"/>
                <w:cs/>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single"/>
                <w:cs/>
                <w:lang w:val="en-US"/>
              </w:rPr>
              <w:tab/>
              <w:t>(14)</w:t>
            </w:r>
          </w:p>
        </w:tc>
      </w:tr>
      <w:tr w:rsidR="00EA592A" w:rsidRPr="001264AB" w14:paraId="327299CD" w14:textId="77777777" w:rsidTr="001E5CA6">
        <w:trPr>
          <w:trHeight w:val="227"/>
        </w:trPr>
        <w:tc>
          <w:tcPr>
            <w:tcW w:w="3798" w:type="dxa"/>
          </w:tcPr>
          <w:p w14:paraId="42D842E5" w14:textId="4A368814" w:rsidR="00EA592A" w:rsidRPr="001264AB" w:rsidRDefault="00EA592A" w:rsidP="00EA592A">
            <w:pPr>
              <w:tabs>
                <w:tab w:val="left" w:pos="596"/>
              </w:tabs>
              <w:spacing w:line="240" w:lineRule="auto"/>
              <w:ind w:left="284" w:right="-36"/>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w:t>
            </w:r>
            <w:r>
              <w:rPr>
                <w:rFonts w:ascii="Cordia New" w:eastAsia="Angsana New" w:cs="Cordia New"/>
                <w:sz w:val="26"/>
                <w:szCs w:val="26"/>
              </w:rPr>
              <w:t>f</w:t>
            </w:r>
            <w:r w:rsidRPr="001264AB">
              <w:rPr>
                <w:rFonts w:ascii="Cordia New" w:eastAsia="Angsana New" w:cs="Cordia New"/>
                <w:sz w:val="26"/>
                <w:szCs w:val="26"/>
              </w:rPr>
              <w:t>oreign and</w:t>
            </w:r>
            <w:r>
              <w:rPr>
                <w:rFonts w:ascii="Cordia New" w:eastAsia="Angsana New" w:cs="Cordia New"/>
                <w:sz w:val="26"/>
                <w:szCs w:val="26"/>
                <w:cs/>
              </w:rPr>
              <w:t xml:space="preserve"> </w:t>
            </w:r>
            <w:r>
              <w:rPr>
                <w:rFonts w:ascii="Cordia New" w:eastAsia="Angsana New" w:cs="Cordia New"/>
                <w:sz w:val="26"/>
                <w:szCs w:val="26"/>
              </w:rPr>
              <w:t>f</w:t>
            </w:r>
            <w:r w:rsidRPr="006779BF">
              <w:rPr>
                <w:rFonts w:ascii="Cordia New" w:eastAsia="Angsana New" w:cs="Cordia New"/>
                <w:sz w:val="26"/>
                <w:szCs w:val="26"/>
              </w:rPr>
              <w:t xml:space="preserve">air value </w:t>
            </w:r>
            <w:r>
              <w:rPr>
                <w:rFonts w:ascii="Cordia New" w:eastAsia="Angsana New" w:cs="Cordia New"/>
                <w:sz w:val="26"/>
                <w:szCs w:val="26"/>
              </w:rPr>
              <w:tab/>
            </w:r>
            <w:r w:rsidRPr="006779BF">
              <w:rPr>
                <w:rFonts w:ascii="Cordia New" w:eastAsia="Angsana New" w:cs="Cordia New"/>
                <w:sz w:val="26"/>
                <w:szCs w:val="26"/>
              </w:rPr>
              <w:t>hedge adjustments</w:t>
            </w:r>
          </w:p>
        </w:tc>
        <w:tc>
          <w:tcPr>
            <w:tcW w:w="1440" w:type="dxa"/>
            <w:vAlign w:val="bottom"/>
          </w:tcPr>
          <w:p w14:paraId="7D8B245A" w14:textId="024C2402" w:rsidR="00EA592A" w:rsidRPr="00EA592A" w:rsidRDefault="00EA592A" w:rsidP="00EA592A">
            <w:pPr>
              <w:pStyle w:val="Header"/>
              <w:tabs>
                <w:tab w:val="right" w:pos="794"/>
              </w:tabs>
              <w:spacing w:line="240" w:lineRule="auto"/>
              <w:ind w:left="-77" w:right="-85"/>
              <w:jc w:val="left"/>
              <w:rPr>
                <w:rFonts w:ascii="Cordia New" w:cs="Cordia New"/>
                <w:i w:val="0"/>
                <w:iCs w:val="0"/>
                <w:sz w:val="26"/>
                <w:szCs w:val="26"/>
                <w:u w:val="double"/>
                <w:lang w:val="en-US"/>
              </w:rPr>
            </w:pPr>
            <w:r w:rsidRPr="00EA592A">
              <w:rPr>
                <w:rFonts w:ascii="Cordia New" w:cs="Cordia New"/>
                <w:i w:val="0"/>
                <w:iCs w:val="0"/>
                <w:sz w:val="26"/>
                <w:szCs w:val="26"/>
                <w:lang w:val="en-US"/>
              </w:rPr>
              <w:tab/>
            </w:r>
            <w:r w:rsidRPr="00EA592A">
              <w:rPr>
                <w:rFonts w:ascii="Cordia New" w:cs="Cordia New"/>
                <w:i w:val="0"/>
                <w:iCs w:val="0"/>
                <w:sz w:val="26"/>
                <w:szCs w:val="26"/>
                <w:u w:val="double"/>
                <w:lang w:val="en-US"/>
              </w:rPr>
              <w:t>506,392</w:t>
            </w:r>
          </w:p>
        </w:tc>
        <w:tc>
          <w:tcPr>
            <w:tcW w:w="1620" w:type="dxa"/>
            <w:vAlign w:val="bottom"/>
          </w:tcPr>
          <w:p w14:paraId="5DFE96BE" w14:textId="077F21EE" w:rsidR="00EA592A" w:rsidRPr="00EA592A" w:rsidRDefault="00EA592A" w:rsidP="00EA592A">
            <w:pPr>
              <w:pStyle w:val="Header"/>
              <w:tabs>
                <w:tab w:val="right" w:pos="996"/>
              </w:tabs>
              <w:spacing w:line="240" w:lineRule="auto"/>
              <w:ind w:left="-77" w:right="-85"/>
              <w:jc w:val="left"/>
              <w:rPr>
                <w:rFonts w:ascii="Cordia New" w:cs="Cordia New"/>
                <w:i w:val="0"/>
                <w:iCs w:val="0"/>
                <w:sz w:val="26"/>
                <w:szCs w:val="26"/>
                <w:u w:val="doub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double"/>
                <w:cs/>
                <w:lang w:val="en-US"/>
              </w:rPr>
              <w:t>569</w:t>
            </w:r>
            <w:r w:rsidRPr="00EA592A">
              <w:rPr>
                <w:rFonts w:ascii="Cordia New" w:cs="Cordia New"/>
                <w:i w:val="0"/>
                <w:iCs w:val="0"/>
                <w:sz w:val="26"/>
                <w:szCs w:val="26"/>
                <w:u w:val="double"/>
                <w:lang w:val="en-US"/>
              </w:rPr>
              <w:t>,</w:t>
            </w:r>
            <w:r w:rsidRPr="00EA592A">
              <w:rPr>
                <w:rFonts w:ascii="Cordia New" w:cs="Cordia New"/>
                <w:i w:val="0"/>
                <w:iCs w:val="0"/>
                <w:sz w:val="26"/>
                <w:szCs w:val="26"/>
                <w:u w:val="double"/>
                <w:cs/>
                <w:lang w:val="en-US"/>
              </w:rPr>
              <w:t>008</w:t>
            </w:r>
          </w:p>
        </w:tc>
        <w:tc>
          <w:tcPr>
            <w:tcW w:w="1440" w:type="dxa"/>
            <w:vAlign w:val="bottom"/>
          </w:tcPr>
          <w:p w14:paraId="0AE9CF38" w14:textId="1B9142DC" w:rsidR="00EA592A" w:rsidRPr="00EA592A" w:rsidRDefault="00EA592A" w:rsidP="00EA592A">
            <w:pPr>
              <w:pStyle w:val="Header"/>
              <w:tabs>
                <w:tab w:val="right" w:pos="843"/>
              </w:tabs>
              <w:spacing w:line="240" w:lineRule="auto"/>
              <w:ind w:left="-77" w:right="-85"/>
              <w:jc w:val="left"/>
              <w:rPr>
                <w:rFonts w:ascii="Cordia New" w:cs="Cordia New"/>
                <w:i w:val="0"/>
                <w:iCs w:val="0"/>
                <w:sz w:val="26"/>
                <w:szCs w:val="26"/>
                <w:u w:val="double"/>
                <w:cs/>
                <w:lang w:val="en-US"/>
              </w:rPr>
            </w:pPr>
            <w:r w:rsidRPr="00EA592A">
              <w:rPr>
                <w:rFonts w:ascii="Cordia New" w:cs="Cordia New"/>
                <w:i w:val="0"/>
                <w:iCs w:val="0"/>
                <w:sz w:val="26"/>
                <w:szCs w:val="26"/>
                <w:lang w:val="en-US"/>
              </w:rPr>
              <w:tab/>
            </w:r>
            <w:r w:rsidRPr="00EA592A">
              <w:rPr>
                <w:rFonts w:ascii="Cordia New" w:cs="Cordia New"/>
                <w:i w:val="0"/>
                <w:iCs w:val="0"/>
                <w:sz w:val="26"/>
                <w:szCs w:val="26"/>
                <w:u w:val="double"/>
                <w:lang w:val="en-US"/>
              </w:rPr>
              <w:t>518,514</w:t>
            </w:r>
          </w:p>
        </w:tc>
        <w:tc>
          <w:tcPr>
            <w:tcW w:w="1620" w:type="dxa"/>
            <w:vAlign w:val="bottom"/>
          </w:tcPr>
          <w:p w14:paraId="46BF42CD" w14:textId="604FF44E" w:rsidR="00EA592A" w:rsidRPr="00EA592A" w:rsidRDefault="00EA592A" w:rsidP="00EA592A">
            <w:pPr>
              <w:pStyle w:val="Header"/>
              <w:tabs>
                <w:tab w:val="right" w:pos="1051"/>
              </w:tabs>
              <w:spacing w:line="240" w:lineRule="auto"/>
              <w:ind w:left="-77" w:right="-85"/>
              <w:jc w:val="left"/>
              <w:rPr>
                <w:rFonts w:ascii="Cordia New" w:cs="Cordia New"/>
                <w:i w:val="0"/>
                <w:iCs w:val="0"/>
                <w:sz w:val="26"/>
                <w:szCs w:val="26"/>
                <w:u w:val="double"/>
                <w:lang w:val="en-US"/>
              </w:rPr>
            </w:pPr>
            <w:r w:rsidRPr="00EA592A">
              <w:rPr>
                <w:rFonts w:ascii="Cordia New" w:cs="Cordia New"/>
                <w:i w:val="0"/>
                <w:iCs w:val="0"/>
                <w:sz w:val="26"/>
                <w:szCs w:val="26"/>
                <w:cs/>
                <w:lang w:val="en-US"/>
              </w:rPr>
              <w:tab/>
            </w:r>
            <w:r w:rsidRPr="00EA592A">
              <w:rPr>
                <w:rFonts w:ascii="Cordia New" w:cs="Cordia New"/>
                <w:i w:val="0"/>
                <w:iCs w:val="0"/>
                <w:sz w:val="26"/>
                <w:szCs w:val="26"/>
                <w:u w:val="double"/>
                <w:cs/>
                <w:lang w:val="en-US"/>
              </w:rPr>
              <w:t>575</w:t>
            </w:r>
            <w:r w:rsidRPr="00EA592A">
              <w:rPr>
                <w:rFonts w:ascii="Cordia New" w:cs="Cordia New"/>
                <w:i w:val="0"/>
                <w:iCs w:val="0"/>
                <w:sz w:val="26"/>
                <w:szCs w:val="26"/>
                <w:u w:val="double"/>
                <w:lang w:val="en-US"/>
              </w:rPr>
              <w:t>,</w:t>
            </w:r>
            <w:r w:rsidRPr="00EA592A">
              <w:rPr>
                <w:rFonts w:ascii="Cordia New" w:cs="Cordia New"/>
                <w:i w:val="0"/>
                <w:iCs w:val="0"/>
                <w:sz w:val="26"/>
                <w:szCs w:val="26"/>
                <w:u w:val="double"/>
                <w:cs/>
                <w:lang w:val="en-US"/>
              </w:rPr>
              <w:t>411</w:t>
            </w:r>
          </w:p>
        </w:tc>
      </w:tr>
    </w:tbl>
    <w:p w14:paraId="71831374" w14:textId="77777777" w:rsidR="0009289A" w:rsidRPr="001264AB" w:rsidRDefault="0009289A" w:rsidP="009B3263">
      <w:pPr>
        <w:pStyle w:val="BodyText"/>
        <w:spacing w:after="0" w:line="240" w:lineRule="auto"/>
        <w:ind w:left="450" w:right="391"/>
        <w:jc w:val="both"/>
        <w:rPr>
          <w:rFonts w:ascii="Cordia New" w:eastAsia="Angsana New" w:cs="Cordia New"/>
          <w:b/>
          <w:bCs/>
          <w:sz w:val="26"/>
          <w:szCs w:val="26"/>
          <w:lang w:val="en-US"/>
        </w:rPr>
      </w:pPr>
    </w:p>
    <w:p w14:paraId="4C8E3C01" w14:textId="77777777" w:rsidR="00763FBC" w:rsidRPr="001264AB" w:rsidRDefault="001A393E" w:rsidP="00514701">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1" w:name="_Ref111666104"/>
      <w:r w:rsidR="00F95DC0" w:rsidRPr="001264AB">
        <w:rPr>
          <w:rFonts w:ascii="Cordia New" w:eastAsia="Angsana New" w:cs="Cordia New"/>
          <w:b/>
          <w:bCs/>
          <w:sz w:val="26"/>
          <w:szCs w:val="26"/>
          <w:lang w:val="en-US"/>
        </w:rPr>
        <w:t xml:space="preserve">FINANCIAL </w:t>
      </w:r>
      <w:r w:rsidR="00072E82" w:rsidRPr="001264AB">
        <w:rPr>
          <w:rFonts w:ascii="Cordia New" w:eastAsia="Angsana New" w:cs="Cordia New"/>
          <w:b/>
          <w:bCs/>
          <w:sz w:val="26"/>
          <w:szCs w:val="26"/>
          <w:lang w:val="en-US"/>
        </w:rPr>
        <w:t>ASSET</w:t>
      </w:r>
      <w:r w:rsidR="008F47C3" w:rsidRPr="001264AB">
        <w:rPr>
          <w:rFonts w:ascii="Cordia New" w:eastAsia="Angsana New" w:cs="Cordia New"/>
          <w:b/>
          <w:bCs/>
          <w:sz w:val="26"/>
          <w:szCs w:val="26"/>
          <w:lang w:val="en-US"/>
        </w:rPr>
        <w:t>S</w:t>
      </w:r>
      <w:r w:rsidR="00F95DC0" w:rsidRPr="001264AB">
        <w:rPr>
          <w:rFonts w:ascii="Cordia New" w:eastAsia="Angsana New" w:cs="Cordia New"/>
          <w:b/>
          <w:bCs/>
          <w:sz w:val="26"/>
          <w:szCs w:val="26"/>
          <w:lang w:val="en-US"/>
        </w:rPr>
        <w:t xml:space="preserve"> MEASURED AT FAIR VALUE THROUGH PROFIT OR LOSS</w:t>
      </w:r>
      <w:bookmarkEnd w:id="11"/>
    </w:p>
    <w:p w14:paraId="07A0DDBD" w14:textId="1482B228" w:rsidR="004E7154" w:rsidRPr="001264AB" w:rsidRDefault="004E7154" w:rsidP="0027135F">
      <w:pPr>
        <w:pStyle w:val="BodyText"/>
        <w:spacing w:before="120" w:after="0" w:line="240" w:lineRule="auto"/>
        <w:ind w:left="426" w:hanging="426"/>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sz w:val="26"/>
          <w:szCs w:val="26"/>
          <w:lang w:val="en-US"/>
        </w:rPr>
        <w:t xml:space="preserve">Financial assets measured </w:t>
      </w:r>
      <w:r w:rsidR="0028562D" w:rsidRPr="001264AB">
        <w:rPr>
          <w:rFonts w:ascii="Cordia New" w:eastAsia="Angsana New" w:cs="Cordia New"/>
          <w:sz w:val="26"/>
          <w:szCs w:val="26"/>
          <w:lang w:val="en-US"/>
        </w:rPr>
        <w:t xml:space="preserve">at </w:t>
      </w:r>
      <w:r w:rsidRPr="001264AB">
        <w:rPr>
          <w:rFonts w:ascii="Cordia New" w:eastAsia="Angsana New" w:cs="Cordia New"/>
          <w:sz w:val="26"/>
          <w:szCs w:val="26"/>
          <w:lang w:val="en-US"/>
        </w:rPr>
        <w:t>fair value through profit or loss consisted of;</w:t>
      </w:r>
    </w:p>
    <w:p w14:paraId="41675A4D" w14:textId="6EB0C53C" w:rsidR="0009289A" w:rsidRPr="001264AB" w:rsidRDefault="0035522F" w:rsidP="00F95DC0">
      <w:pPr>
        <w:pStyle w:val="BodyText"/>
        <w:tabs>
          <w:tab w:val="left" w:pos="450"/>
        </w:tabs>
        <w:spacing w:before="120" w:after="60" w:line="240" w:lineRule="auto"/>
        <w:ind w:left="446" w:right="-317"/>
        <w:rPr>
          <w:rFonts w:ascii="Cordia New" w:eastAsia="Angsana New" w:cs="Cordia New"/>
          <w:sz w:val="26"/>
          <w:szCs w:val="26"/>
          <w:cs/>
        </w:rPr>
      </w:pPr>
      <w:r>
        <w:rPr>
          <w:rFonts w:ascii="Cordia New" w:eastAsia="Angsana New" w:cs="Cordia New" w:hint="cs"/>
          <w:sz w:val="26"/>
          <w:szCs w:val="26"/>
          <w:cs/>
        </w:rPr>
        <w:t>10</w:t>
      </w:r>
      <w:r w:rsidR="001B6CAA" w:rsidRPr="001264AB">
        <w:rPr>
          <w:rFonts w:ascii="Cordia New" w:eastAsia="Angsana New" w:cs="Cordia New"/>
          <w:sz w:val="26"/>
          <w:szCs w:val="26"/>
          <w:cs/>
        </w:rPr>
        <w:t>.</w:t>
      </w:r>
      <w:r w:rsidR="00817777" w:rsidRPr="001264AB">
        <w:rPr>
          <w:rFonts w:ascii="Cordia New" w:eastAsia="Angsana New" w:cs="Cordia New"/>
          <w:sz w:val="26"/>
          <w:szCs w:val="26"/>
        </w:rPr>
        <w:t>1</w:t>
      </w:r>
      <w:r w:rsidR="00D35B03" w:rsidRPr="001264AB">
        <w:rPr>
          <w:rFonts w:ascii="Cordia New" w:eastAsia="Angsana New" w:cs="Cordia New"/>
          <w:sz w:val="26"/>
          <w:szCs w:val="26"/>
        </w:rPr>
        <w:t xml:space="preserve"> Trading </w:t>
      </w:r>
      <w:r w:rsidR="00072E82" w:rsidRPr="001264AB">
        <w:rPr>
          <w:rFonts w:ascii="Cordia New" w:eastAsia="Angsana New" w:cs="Cordia New"/>
          <w:sz w:val="26"/>
          <w:szCs w:val="26"/>
        </w:rPr>
        <w:t>financial assets</w:t>
      </w:r>
      <w:r w:rsidR="0009289A" w:rsidRPr="001264AB">
        <w:rPr>
          <w:rFonts w:ascii="Cordia New" w:eastAsia="Angsana New" w:cs="Cordia New"/>
          <w:sz w:val="26"/>
          <w:szCs w:val="26"/>
          <w:cs/>
        </w:rPr>
        <w:t xml:space="preserve"> </w:t>
      </w:r>
      <w:r w:rsidR="0028562D" w:rsidRPr="001264AB">
        <w:rPr>
          <w:rFonts w:ascii="Cordia New" w:eastAsia="Angsana New" w:cs="Cordia New"/>
          <w:sz w:val="26"/>
          <w:szCs w:val="26"/>
          <w:cs/>
        </w:rPr>
        <w:t>:</w:t>
      </w:r>
    </w:p>
    <w:tbl>
      <w:tblPr>
        <w:tblW w:w="9412" w:type="dxa"/>
        <w:tblLayout w:type="fixed"/>
        <w:tblLook w:val="0000" w:firstRow="0" w:lastRow="0" w:firstColumn="0" w:lastColumn="0" w:noHBand="0" w:noVBand="0"/>
      </w:tblPr>
      <w:tblGrid>
        <w:gridCol w:w="3968"/>
        <w:gridCol w:w="1361"/>
        <w:gridCol w:w="1361"/>
        <w:gridCol w:w="1361"/>
        <w:gridCol w:w="1361"/>
      </w:tblGrid>
      <w:tr w:rsidR="00B9017F" w:rsidRPr="001264AB" w14:paraId="1C48CD80" w14:textId="77777777" w:rsidTr="006A08FA">
        <w:trPr>
          <w:cantSplit/>
        </w:trPr>
        <w:tc>
          <w:tcPr>
            <w:tcW w:w="3968" w:type="dxa"/>
          </w:tcPr>
          <w:p w14:paraId="3500101E" w14:textId="77777777" w:rsidR="00C17CD4" w:rsidRPr="001264AB" w:rsidRDefault="00C17CD4" w:rsidP="006A08FA">
            <w:pPr>
              <w:pStyle w:val="Footer"/>
              <w:tabs>
                <w:tab w:val="clear" w:pos="8505"/>
              </w:tabs>
              <w:spacing w:line="320" w:lineRule="exact"/>
              <w:ind w:right="-110"/>
              <w:rPr>
                <w:rFonts w:ascii="Cordia New" w:cs="Cordia New"/>
                <w:sz w:val="26"/>
                <w:szCs w:val="26"/>
                <w:lang w:val="en-US"/>
              </w:rPr>
            </w:pPr>
          </w:p>
        </w:tc>
        <w:tc>
          <w:tcPr>
            <w:tcW w:w="5444" w:type="dxa"/>
            <w:gridSpan w:val="4"/>
          </w:tcPr>
          <w:p w14:paraId="5E772810" w14:textId="77777777" w:rsidR="00C17CD4" w:rsidRPr="001264AB" w:rsidRDefault="00C17CD4" w:rsidP="006A08FA">
            <w:pPr>
              <w:pStyle w:val="BodyText"/>
              <w:spacing w:after="0" w:line="320" w:lineRule="exact"/>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5751DD1" w14:textId="77777777" w:rsidTr="00B9017F">
        <w:trPr>
          <w:cantSplit/>
        </w:trPr>
        <w:tc>
          <w:tcPr>
            <w:tcW w:w="3968" w:type="dxa"/>
          </w:tcPr>
          <w:p w14:paraId="30005941" w14:textId="77777777" w:rsidR="00B9017F" w:rsidRPr="001264AB" w:rsidRDefault="00B9017F" w:rsidP="006A08FA">
            <w:pPr>
              <w:pStyle w:val="Footer"/>
              <w:tabs>
                <w:tab w:val="clear" w:pos="8505"/>
              </w:tabs>
              <w:spacing w:line="320" w:lineRule="exact"/>
              <w:ind w:right="-110"/>
              <w:rPr>
                <w:rFonts w:ascii="Cordia New" w:cs="Cordia New"/>
                <w:sz w:val="26"/>
                <w:szCs w:val="26"/>
              </w:rPr>
            </w:pPr>
          </w:p>
        </w:tc>
        <w:tc>
          <w:tcPr>
            <w:tcW w:w="2722" w:type="dxa"/>
            <w:gridSpan w:val="2"/>
          </w:tcPr>
          <w:p w14:paraId="186CDD78"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37909AE"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2D672E" w:rsidRPr="001264AB" w14:paraId="69CDD1CF" w14:textId="77777777" w:rsidTr="00B9017F">
        <w:trPr>
          <w:cantSplit/>
        </w:trPr>
        <w:tc>
          <w:tcPr>
            <w:tcW w:w="3968" w:type="dxa"/>
          </w:tcPr>
          <w:p w14:paraId="2905D150" w14:textId="77777777" w:rsidR="002D672E" w:rsidRPr="001264AB" w:rsidRDefault="002D672E" w:rsidP="002D672E">
            <w:pPr>
              <w:pStyle w:val="Footer"/>
              <w:tabs>
                <w:tab w:val="clear" w:pos="8505"/>
              </w:tabs>
              <w:spacing w:line="320" w:lineRule="exact"/>
              <w:ind w:right="-110"/>
              <w:rPr>
                <w:rFonts w:ascii="Cordia New" w:cs="Cordia New"/>
                <w:sz w:val="26"/>
                <w:szCs w:val="26"/>
              </w:rPr>
            </w:pPr>
          </w:p>
        </w:tc>
        <w:tc>
          <w:tcPr>
            <w:tcW w:w="1361" w:type="dxa"/>
          </w:tcPr>
          <w:p w14:paraId="5F3BC39A" w14:textId="2AD8764C" w:rsidR="002D672E" w:rsidRPr="001264AB" w:rsidRDefault="002D672E" w:rsidP="002D672E">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61" w:type="dxa"/>
          </w:tcPr>
          <w:p w14:paraId="12CBC71C" w14:textId="3D15C46C" w:rsidR="002D672E" w:rsidRPr="001264AB" w:rsidRDefault="002D672E" w:rsidP="002D672E">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c>
          <w:tcPr>
            <w:tcW w:w="1361" w:type="dxa"/>
          </w:tcPr>
          <w:p w14:paraId="2EA240AF" w14:textId="5B49373F" w:rsidR="002D672E" w:rsidRPr="001264AB" w:rsidRDefault="002D672E" w:rsidP="002D672E">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61" w:type="dxa"/>
          </w:tcPr>
          <w:p w14:paraId="2198464E" w14:textId="080C3770" w:rsidR="002D672E" w:rsidRPr="001264AB" w:rsidRDefault="002D672E" w:rsidP="002D672E">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r>
      <w:tr w:rsidR="00F873BC" w:rsidRPr="001264AB" w14:paraId="7C7585B4" w14:textId="77777777" w:rsidTr="002134D6">
        <w:trPr>
          <w:cantSplit/>
        </w:trPr>
        <w:tc>
          <w:tcPr>
            <w:tcW w:w="3968" w:type="dxa"/>
          </w:tcPr>
          <w:p w14:paraId="17F6EA3D" w14:textId="77777777" w:rsidR="00F873BC" w:rsidRPr="001264AB" w:rsidRDefault="00F873BC" w:rsidP="00F873BC">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sidRPr="001264AB">
              <w:rPr>
                <w:rFonts w:ascii="Cordia New"/>
                <w:sz w:val="26"/>
                <w:szCs w:val="26"/>
              </w:rPr>
              <w:t>Government and state enterprise securities</w:t>
            </w:r>
          </w:p>
        </w:tc>
        <w:tc>
          <w:tcPr>
            <w:tcW w:w="1361" w:type="dxa"/>
          </w:tcPr>
          <w:p w14:paraId="7684D92F" w14:textId="4028A87D" w:rsidR="00F873BC" w:rsidRPr="00F873BC" w:rsidRDefault="00F873BC" w:rsidP="00F873BC">
            <w:pPr>
              <w:pStyle w:val="Header"/>
              <w:tabs>
                <w:tab w:val="right" w:pos="810"/>
              </w:tabs>
              <w:spacing w:line="240" w:lineRule="auto"/>
              <w:jc w:val="left"/>
              <w:rPr>
                <w:rFonts w:ascii="Cordia New" w:cs="Cordia New"/>
                <w:i w:val="0"/>
                <w:iCs w:val="0"/>
                <w:sz w:val="26"/>
                <w:szCs w:val="26"/>
                <w:lang w:val="en-US"/>
              </w:rPr>
            </w:pPr>
            <w:r w:rsidRPr="00F873BC">
              <w:rPr>
                <w:rFonts w:ascii="Cordia New" w:cs="Cordia New"/>
                <w:i w:val="0"/>
                <w:iCs w:val="0"/>
                <w:sz w:val="26"/>
                <w:szCs w:val="26"/>
                <w:lang w:val="en-US"/>
              </w:rPr>
              <w:tab/>
              <w:t>13,876</w:t>
            </w:r>
          </w:p>
        </w:tc>
        <w:tc>
          <w:tcPr>
            <w:tcW w:w="1361" w:type="dxa"/>
          </w:tcPr>
          <w:p w14:paraId="618CD4A9" w14:textId="772BD817" w:rsidR="00F873BC" w:rsidRPr="00863975" w:rsidRDefault="00F873BC" w:rsidP="00F873BC">
            <w:pPr>
              <w:pStyle w:val="Header"/>
              <w:tabs>
                <w:tab w:val="right" w:pos="810"/>
              </w:tabs>
              <w:spacing w:line="240" w:lineRule="auto"/>
              <w:jc w:val="left"/>
              <w:rPr>
                <w:rFonts w:ascii="Cordia New" w:cs="Cordia New"/>
                <w:i w:val="0"/>
                <w:iCs w:val="0"/>
                <w:sz w:val="26"/>
                <w:szCs w:val="26"/>
                <w:lang w:val="en-US"/>
              </w:rPr>
            </w:pPr>
            <w:r w:rsidRPr="00863975">
              <w:rPr>
                <w:rFonts w:ascii="Cordia New" w:cs="Cordia New"/>
                <w:i w:val="0"/>
                <w:iCs w:val="0"/>
                <w:sz w:val="26"/>
                <w:szCs w:val="26"/>
                <w:lang w:val="en-US"/>
              </w:rPr>
              <w:tab/>
              <w:t>8,965</w:t>
            </w:r>
          </w:p>
        </w:tc>
        <w:tc>
          <w:tcPr>
            <w:tcW w:w="1361" w:type="dxa"/>
          </w:tcPr>
          <w:p w14:paraId="72C74982" w14:textId="094A367D" w:rsidR="00F873BC" w:rsidRPr="00863975" w:rsidRDefault="00F873BC" w:rsidP="00F873BC">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Pr>
                <w:rFonts w:ascii="Cordia New"/>
                <w:sz w:val="26"/>
                <w:szCs w:val="26"/>
              </w:rPr>
              <w:tab/>
            </w:r>
            <w:r w:rsidRPr="00EE63B2">
              <w:rPr>
                <w:rFonts w:ascii="Cordia New"/>
                <w:sz w:val="26"/>
                <w:szCs w:val="26"/>
              </w:rPr>
              <w:t>13,693</w:t>
            </w:r>
          </w:p>
        </w:tc>
        <w:tc>
          <w:tcPr>
            <w:tcW w:w="1361" w:type="dxa"/>
          </w:tcPr>
          <w:p w14:paraId="625BF291" w14:textId="5D66DD2D" w:rsidR="00F873BC" w:rsidRPr="00863975" w:rsidRDefault="00F873BC" w:rsidP="00F873BC">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863975">
              <w:rPr>
                <w:rFonts w:ascii="Cordia New"/>
                <w:sz w:val="26"/>
                <w:szCs w:val="26"/>
                <w:cs/>
              </w:rPr>
              <w:tab/>
              <w:t>8</w:t>
            </w:r>
            <w:r w:rsidRPr="00863975">
              <w:rPr>
                <w:rFonts w:ascii="Cordia New"/>
                <w:sz w:val="26"/>
                <w:szCs w:val="26"/>
              </w:rPr>
              <w:t>,</w:t>
            </w:r>
            <w:r w:rsidRPr="00863975">
              <w:rPr>
                <w:rFonts w:ascii="Cordia New"/>
                <w:sz w:val="26"/>
                <w:szCs w:val="26"/>
                <w:cs/>
              </w:rPr>
              <w:t>770</w:t>
            </w:r>
          </w:p>
        </w:tc>
      </w:tr>
      <w:tr w:rsidR="00F873BC" w:rsidRPr="001264AB" w14:paraId="69B560B3" w14:textId="77777777" w:rsidTr="002134D6">
        <w:trPr>
          <w:cantSplit/>
        </w:trPr>
        <w:tc>
          <w:tcPr>
            <w:tcW w:w="3968" w:type="dxa"/>
          </w:tcPr>
          <w:p w14:paraId="43975336" w14:textId="77777777" w:rsidR="00F873BC" w:rsidRPr="001264AB" w:rsidRDefault="00F873BC" w:rsidP="00F873BC">
            <w:pPr>
              <w:pStyle w:val="BlockText"/>
              <w:spacing w:before="0" w:line="320" w:lineRule="exact"/>
              <w:ind w:left="450" w:right="-107"/>
              <w:rPr>
                <w:rFonts w:ascii="Cordia New"/>
                <w:sz w:val="26"/>
                <w:szCs w:val="26"/>
              </w:rPr>
            </w:pPr>
            <w:r w:rsidRPr="001264AB">
              <w:rPr>
                <w:rFonts w:ascii="Cordia New"/>
                <w:sz w:val="26"/>
                <w:szCs w:val="26"/>
              </w:rPr>
              <w:t>Private enterprise debt instruments</w:t>
            </w:r>
          </w:p>
        </w:tc>
        <w:tc>
          <w:tcPr>
            <w:tcW w:w="1361" w:type="dxa"/>
            <w:vAlign w:val="bottom"/>
          </w:tcPr>
          <w:p w14:paraId="1F600C2C" w14:textId="72D4947B" w:rsidR="00F873BC" w:rsidRPr="00863975" w:rsidRDefault="00F873BC" w:rsidP="00F873BC">
            <w:pPr>
              <w:pStyle w:val="BodyText3"/>
              <w:tabs>
                <w:tab w:val="clear" w:pos="4230"/>
                <w:tab w:val="clear" w:pos="5490"/>
                <w:tab w:val="clear" w:pos="6750"/>
                <w:tab w:val="clear" w:pos="8010"/>
                <w:tab w:val="clear" w:pos="9090"/>
                <w:tab w:val="right" w:pos="810"/>
              </w:tabs>
              <w:ind w:right="0"/>
              <w:jc w:val="left"/>
              <w:rPr>
                <w:rFonts w:ascii="Cordia New"/>
                <w:sz w:val="26"/>
                <w:szCs w:val="26"/>
              </w:rPr>
            </w:pPr>
            <w:r>
              <w:rPr>
                <w:rFonts w:ascii="Cordia New"/>
                <w:sz w:val="26"/>
                <w:szCs w:val="26"/>
              </w:rPr>
              <w:tab/>
            </w:r>
            <w:r w:rsidRPr="00EE63B2">
              <w:rPr>
                <w:rFonts w:ascii="Cordia New"/>
                <w:sz w:val="26"/>
                <w:szCs w:val="26"/>
              </w:rPr>
              <w:t>2,942</w:t>
            </w:r>
          </w:p>
        </w:tc>
        <w:tc>
          <w:tcPr>
            <w:tcW w:w="1361" w:type="dxa"/>
            <w:vAlign w:val="bottom"/>
          </w:tcPr>
          <w:p w14:paraId="42BFA763" w14:textId="680DE443" w:rsidR="00F873BC" w:rsidRPr="00863975" w:rsidRDefault="00F873BC" w:rsidP="00F873BC">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863975">
              <w:rPr>
                <w:rFonts w:ascii="Cordia New"/>
                <w:sz w:val="26"/>
                <w:szCs w:val="26"/>
              </w:rPr>
              <w:tab/>
              <w:t>2,131</w:t>
            </w:r>
          </w:p>
        </w:tc>
        <w:tc>
          <w:tcPr>
            <w:tcW w:w="1361" w:type="dxa"/>
          </w:tcPr>
          <w:p w14:paraId="4D854BAB" w14:textId="7F18FC9F" w:rsidR="00F873BC" w:rsidRPr="00863975" w:rsidRDefault="00F873BC" w:rsidP="00F873BC">
            <w:pPr>
              <w:pStyle w:val="BodyText3"/>
              <w:tabs>
                <w:tab w:val="clear" w:pos="4230"/>
                <w:tab w:val="clear" w:pos="5490"/>
                <w:tab w:val="clear" w:pos="6750"/>
                <w:tab w:val="clear" w:pos="8010"/>
                <w:tab w:val="clear" w:pos="9090"/>
                <w:tab w:val="right" w:pos="770"/>
              </w:tabs>
              <w:ind w:right="33"/>
              <w:jc w:val="left"/>
              <w:rPr>
                <w:rFonts w:ascii="Cordia New"/>
                <w:sz w:val="26"/>
                <w:szCs w:val="26"/>
              </w:rPr>
            </w:pPr>
            <w:r>
              <w:rPr>
                <w:rFonts w:ascii="Cordia New"/>
                <w:sz w:val="26"/>
                <w:szCs w:val="26"/>
              </w:rPr>
              <w:tab/>
            </w:r>
            <w:r w:rsidRPr="00EE63B2">
              <w:rPr>
                <w:rFonts w:ascii="Cordia New"/>
                <w:sz w:val="26"/>
                <w:szCs w:val="26"/>
              </w:rPr>
              <w:t>2,820</w:t>
            </w:r>
          </w:p>
        </w:tc>
        <w:tc>
          <w:tcPr>
            <w:tcW w:w="1361" w:type="dxa"/>
          </w:tcPr>
          <w:p w14:paraId="0DB4BCA3" w14:textId="4E3FF2F2" w:rsidR="00F873BC" w:rsidRPr="00863975" w:rsidRDefault="00F873BC" w:rsidP="00F873BC">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863975">
              <w:rPr>
                <w:rFonts w:ascii="Cordia New"/>
                <w:sz w:val="26"/>
                <w:szCs w:val="26"/>
                <w:cs/>
              </w:rPr>
              <w:tab/>
              <w:t>2</w:t>
            </w:r>
            <w:r w:rsidRPr="00863975">
              <w:rPr>
                <w:rFonts w:ascii="Cordia New"/>
                <w:sz w:val="26"/>
                <w:szCs w:val="26"/>
              </w:rPr>
              <w:t>,</w:t>
            </w:r>
            <w:r w:rsidRPr="00863975">
              <w:rPr>
                <w:rFonts w:ascii="Cordia New"/>
                <w:sz w:val="26"/>
                <w:szCs w:val="26"/>
                <w:cs/>
              </w:rPr>
              <w:t>055</w:t>
            </w:r>
          </w:p>
        </w:tc>
      </w:tr>
      <w:tr w:rsidR="00F873BC" w:rsidRPr="001264AB" w14:paraId="7391DEB9" w14:textId="77777777" w:rsidTr="002134D6">
        <w:trPr>
          <w:cantSplit/>
        </w:trPr>
        <w:tc>
          <w:tcPr>
            <w:tcW w:w="3968" w:type="dxa"/>
          </w:tcPr>
          <w:p w14:paraId="7674A003" w14:textId="55C9C1FA" w:rsidR="00F873BC" w:rsidRPr="001264AB" w:rsidRDefault="00F873BC" w:rsidP="00F873BC">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sidRPr="001264AB">
              <w:rPr>
                <w:rFonts w:ascii="Cordia New"/>
                <w:sz w:val="26"/>
                <w:szCs w:val="26"/>
              </w:rPr>
              <w:t xml:space="preserve">Marketable equity securities </w:t>
            </w:r>
            <w:r>
              <w:rPr>
                <w:rFonts w:ascii="Cordia New"/>
                <w:sz w:val="26"/>
                <w:szCs w:val="26"/>
                <w:cs/>
              </w:rPr>
              <w:t>-</w:t>
            </w:r>
            <w:r w:rsidRPr="001264AB">
              <w:rPr>
                <w:rFonts w:ascii="Cordia New"/>
                <w:sz w:val="26"/>
                <w:szCs w:val="26"/>
                <w:cs/>
              </w:rPr>
              <w:t xml:space="preserve"> </w:t>
            </w:r>
            <w:r w:rsidRPr="001264AB">
              <w:rPr>
                <w:rFonts w:ascii="Cordia New"/>
                <w:sz w:val="26"/>
                <w:szCs w:val="26"/>
              </w:rPr>
              <w:t>domestic</w:t>
            </w:r>
          </w:p>
        </w:tc>
        <w:tc>
          <w:tcPr>
            <w:tcW w:w="1361" w:type="dxa"/>
            <w:vAlign w:val="bottom"/>
          </w:tcPr>
          <w:p w14:paraId="732B8128" w14:textId="6051210D" w:rsidR="00F873BC" w:rsidRPr="00863975" w:rsidRDefault="00F873BC" w:rsidP="00F873BC">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u w:val="single"/>
              </w:rPr>
            </w:pPr>
            <w:r>
              <w:rPr>
                <w:rFonts w:ascii="Cordia New"/>
                <w:sz w:val="26"/>
                <w:szCs w:val="26"/>
              </w:rPr>
              <w:tab/>
            </w:r>
            <w:r>
              <w:rPr>
                <w:rFonts w:ascii="Cordia New"/>
                <w:sz w:val="26"/>
                <w:szCs w:val="26"/>
              </w:rPr>
              <w:tab/>
            </w:r>
            <w:r w:rsidRPr="00EE63B2">
              <w:rPr>
                <w:rFonts w:ascii="Cordia New"/>
                <w:sz w:val="26"/>
                <w:szCs w:val="26"/>
              </w:rPr>
              <w:t>3,297</w:t>
            </w:r>
          </w:p>
        </w:tc>
        <w:tc>
          <w:tcPr>
            <w:tcW w:w="1361" w:type="dxa"/>
            <w:vAlign w:val="bottom"/>
          </w:tcPr>
          <w:p w14:paraId="6706D54A" w14:textId="77FACC8E" w:rsidR="00F873BC" w:rsidRPr="00863975" w:rsidRDefault="00F873BC" w:rsidP="00F873BC">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rPr>
            </w:pPr>
            <w:r w:rsidRPr="00863975">
              <w:rPr>
                <w:rFonts w:ascii="Cordia New"/>
                <w:sz w:val="26"/>
                <w:szCs w:val="26"/>
              </w:rPr>
              <w:tab/>
            </w:r>
            <w:r w:rsidRPr="00863975">
              <w:rPr>
                <w:rFonts w:ascii="Cordia New"/>
                <w:sz w:val="26"/>
                <w:szCs w:val="26"/>
              </w:rPr>
              <w:tab/>
              <w:t>3,568</w:t>
            </w:r>
          </w:p>
        </w:tc>
        <w:tc>
          <w:tcPr>
            <w:tcW w:w="1361" w:type="dxa"/>
          </w:tcPr>
          <w:p w14:paraId="0C31582B" w14:textId="7CA06E32" w:rsidR="00F873BC" w:rsidRPr="00863975" w:rsidRDefault="00F873BC" w:rsidP="00F873BC">
            <w:pPr>
              <w:pStyle w:val="BodyText3"/>
              <w:tabs>
                <w:tab w:val="clear" w:pos="4230"/>
                <w:tab w:val="clear" w:pos="5490"/>
                <w:tab w:val="clear" w:pos="6750"/>
                <w:tab w:val="clear" w:pos="8010"/>
                <w:tab w:val="clear" w:pos="9090"/>
                <w:tab w:val="left" w:pos="333"/>
                <w:tab w:val="right" w:pos="770"/>
              </w:tabs>
              <w:ind w:right="33"/>
              <w:jc w:val="left"/>
              <w:rPr>
                <w:rFonts w:ascii="Cordia New"/>
                <w:sz w:val="26"/>
                <w:szCs w:val="26"/>
                <w:u w:val="single"/>
              </w:rPr>
            </w:pPr>
            <w:r>
              <w:rPr>
                <w:rFonts w:ascii="Cordia New"/>
                <w:sz w:val="26"/>
                <w:szCs w:val="26"/>
              </w:rPr>
              <w:tab/>
            </w:r>
            <w:r>
              <w:rPr>
                <w:rFonts w:ascii="Cordia New"/>
                <w:sz w:val="26"/>
                <w:szCs w:val="26"/>
              </w:rPr>
              <w:tab/>
            </w:r>
            <w:r w:rsidRPr="00EE63B2">
              <w:rPr>
                <w:rFonts w:ascii="Cordia New"/>
                <w:sz w:val="26"/>
                <w:szCs w:val="26"/>
              </w:rPr>
              <w:t>22</w:t>
            </w:r>
          </w:p>
        </w:tc>
        <w:tc>
          <w:tcPr>
            <w:tcW w:w="1361" w:type="dxa"/>
          </w:tcPr>
          <w:p w14:paraId="5C102CC1" w14:textId="06580177" w:rsidR="00F873BC" w:rsidRPr="00863975" w:rsidRDefault="00F873BC" w:rsidP="00F873BC">
            <w:pPr>
              <w:pStyle w:val="BodyText3"/>
              <w:tabs>
                <w:tab w:val="clear" w:pos="4230"/>
                <w:tab w:val="clear" w:pos="5490"/>
                <w:tab w:val="clear" w:pos="6750"/>
                <w:tab w:val="clear" w:pos="8010"/>
                <w:tab w:val="clear" w:pos="9090"/>
                <w:tab w:val="left" w:pos="247"/>
                <w:tab w:val="center" w:pos="640"/>
                <w:tab w:val="right" w:pos="770"/>
              </w:tabs>
              <w:ind w:right="33"/>
              <w:jc w:val="left"/>
              <w:rPr>
                <w:rFonts w:ascii="Cordia New"/>
                <w:sz w:val="26"/>
                <w:szCs w:val="26"/>
              </w:rPr>
            </w:pPr>
            <w:r w:rsidRPr="00863975">
              <w:rPr>
                <w:rFonts w:ascii="Cordia New"/>
                <w:sz w:val="26"/>
                <w:szCs w:val="26"/>
                <w:cs/>
              </w:rPr>
              <w:tab/>
            </w:r>
            <w:r w:rsidRPr="00863975">
              <w:rPr>
                <w:rFonts w:ascii="Cordia New"/>
                <w:sz w:val="26"/>
                <w:szCs w:val="26"/>
                <w:cs/>
              </w:rPr>
              <w:tab/>
              <w:t>22</w:t>
            </w:r>
          </w:p>
        </w:tc>
      </w:tr>
      <w:tr w:rsidR="00F873BC" w:rsidRPr="001264AB" w14:paraId="2D5EB50E" w14:textId="77777777" w:rsidTr="002134D6">
        <w:trPr>
          <w:cantSplit/>
        </w:trPr>
        <w:tc>
          <w:tcPr>
            <w:tcW w:w="3968" w:type="dxa"/>
          </w:tcPr>
          <w:p w14:paraId="08F57AA2" w14:textId="22EBDBF8" w:rsidR="00F873BC" w:rsidRPr="001264AB" w:rsidRDefault="00F873BC" w:rsidP="00F873BC">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Pr>
                <w:rFonts w:ascii="Cordia New"/>
                <w:sz w:val="26"/>
                <w:szCs w:val="26"/>
              </w:rPr>
              <w:t>Other</w:t>
            </w:r>
          </w:p>
        </w:tc>
        <w:tc>
          <w:tcPr>
            <w:tcW w:w="1361" w:type="dxa"/>
            <w:vAlign w:val="bottom"/>
          </w:tcPr>
          <w:p w14:paraId="4C6E5877" w14:textId="236DDEFE" w:rsidR="00F873BC" w:rsidRPr="00863975" w:rsidRDefault="00F873BC" w:rsidP="00F873BC">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u w:val="single"/>
              </w:rPr>
            </w:pPr>
            <w:r>
              <w:rPr>
                <w:rFonts w:ascii="Cordia New"/>
                <w:sz w:val="26"/>
                <w:szCs w:val="26"/>
              </w:rPr>
              <w:tab/>
            </w:r>
            <w:r>
              <w:rPr>
                <w:rFonts w:ascii="Cordia New"/>
                <w:sz w:val="26"/>
                <w:szCs w:val="26"/>
                <w:u w:val="single"/>
              </w:rPr>
              <w:tab/>
            </w:r>
            <w:r w:rsidRPr="00EE63B2">
              <w:rPr>
                <w:rFonts w:ascii="Cordia New"/>
                <w:sz w:val="26"/>
                <w:szCs w:val="26"/>
                <w:u w:val="single"/>
              </w:rPr>
              <w:t>137</w:t>
            </w:r>
          </w:p>
        </w:tc>
        <w:tc>
          <w:tcPr>
            <w:tcW w:w="1361" w:type="dxa"/>
            <w:vAlign w:val="bottom"/>
          </w:tcPr>
          <w:p w14:paraId="4044AF3D" w14:textId="6B866B34" w:rsidR="00F873BC" w:rsidRPr="00863975" w:rsidRDefault="00F873BC" w:rsidP="00F873BC">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rPr>
            </w:pPr>
            <w:r w:rsidRPr="00863975">
              <w:rPr>
                <w:rFonts w:ascii="Cordia New"/>
                <w:sz w:val="26"/>
                <w:szCs w:val="26"/>
                <w:cs/>
              </w:rPr>
              <w:tab/>
            </w:r>
            <w:r w:rsidRPr="00863975">
              <w:rPr>
                <w:rFonts w:ascii="Cordia New"/>
                <w:sz w:val="26"/>
                <w:szCs w:val="26"/>
                <w:u w:val="single"/>
                <w:cs/>
              </w:rPr>
              <w:tab/>
              <w:t>136</w:t>
            </w:r>
          </w:p>
        </w:tc>
        <w:tc>
          <w:tcPr>
            <w:tcW w:w="1361" w:type="dxa"/>
          </w:tcPr>
          <w:p w14:paraId="2603811E" w14:textId="31B07FE8" w:rsidR="00F873BC" w:rsidRPr="00863975" w:rsidRDefault="00F873BC" w:rsidP="00F873BC">
            <w:pPr>
              <w:pStyle w:val="BodyText3"/>
              <w:tabs>
                <w:tab w:val="clear" w:pos="4230"/>
                <w:tab w:val="clear" w:pos="5490"/>
                <w:tab w:val="clear" w:pos="6750"/>
                <w:tab w:val="clear" w:pos="8010"/>
                <w:tab w:val="clear" w:pos="9090"/>
                <w:tab w:val="left" w:pos="253"/>
                <w:tab w:val="center" w:pos="510"/>
                <w:tab w:val="right" w:pos="770"/>
              </w:tabs>
              <w:ind w:right="33"/>
              <w:jc w:val="left"/>
              <w:rPr>
                <w:rFonts w:ascii="Cordia New"/>
                <w:sz w:val="26"/>
                <w:szCs w:val="26"/>
                <w:u w:val="single"/>
              </w:rPr>
            </w:pPr>
            <w:r>
              <w:rPr>
                <w:rFonts w:ascii="Cordia New"/>
                <w:sz w:val="26"/>
                <w:szCs w:val="26"/>
              </w:rPr>
              <w:tab/>
            </w:r>
            <w:r>
              <w:rPr>
                <w:rFonts w:ascii="Cordia New"/>
                <w:sz w:val="26"/>
                <w:szCs w:val="26"/>
                <w:u w:val="single"/>
              </w:rPr>
              <w:tab/>
            </w:r>
            <w:r w:rsidRPr="00EE63B2">
              <w:rPr>
                <w:rFonts w:ascii="Cordia New"/>
                <w:sz w:val="26"/>
                <w:szCs w:val="26"/>
                <w:u w:val="single"/>
                <w:cs/>
              </w:rPr>
              <w:t>-</w:t>
            </w:r>
            <w:r>
              <w:rPr>
                <w:rFonts w:ascii="Cordia New"/>
                <w:sz w:val="26"/>
                <w:szCs w:val="26"/>
                <w:u w:val="single"/>
              </w:rPr>
              <w:tab/>
            </w:r>
          </w:p>
        </w:tc>
        <w:tc>
          <w:tcPr>
            <w:tcW w:w="1361" w:type="dxa"/>
          </w:tcPr>
          <w:p w14:paraId="6F7D1A16" w14:textId="793CD3A5" w:rsidR="00F873BC" w:rsidRPr="00863975" w:rsidRDefault="00F873BC" w:rsidP="00F873BC">
            <w:pPr>
              <w:pStyle w:val="BodyText3"/>
              <w:tabs>
                <w:tab w:val="clear" w:pos="4230"/>
                <w:tab w:val="clear" w:pos="5490"/>
                <w:tab w:val="clear" w:pos="6750"/>
                <w:tab w:val="clear" w:pos="8010"/>
                <w:tab w:val="clear" w:pos="9090"/>
                <w:tab w:val="left" w:pos="257"/>
                <w:tab w:val="center" w:pos="495"/>
                <w:tab w:val="right" w:pos="770"/>
              </w:tabs>
              <w:ind w:right="33"/>
              <w:jc w:val="left"/>
              <w:rPr>
                <w:rFonts w:ascii="Cordia New"/>
                <w:sz w:val="26"/>
                <w:szCs w:val="26"/>
              </w:rPr>
            </w:pPr>
            <w:r w:rsidRPr="00863975">
              <w:rPr>
                <w:rFonts w:ascii="Cordia New"/>
                <w:sz w:val="26"/>
                <w:szCs w:val="26"/>
                <w:cs/>
              </w:rPr>
              <w:tab/>
            </w:r>
            <w:r w:rsidRPr="00863975">
              <w:rPr>
                <w:rFonts w:ascii="Cordia New"/>
                <w:sz w:val="26"/>
                <w:szCs w:val="26"/>
                <w:u w:val="single"/>
                <w:cs/>
              </w:rPr>
              <w:tab/>
            </w:r>
            <w:r w:rsidRPr="00863975">
              <w:rPr>
                <w:rFonts w:ascii="Cordia New" w:hint="cs"/>
                <w:sz w:val="26"/>
                <w:szCs w:val="26"/>
                <w:u w:val="single"/>
                <w:cs/>
              </w:rPr>
              <w:t>-</w:t>
            </w:r>
            <w:r>
              <w:rPr>
                <w:rFonts w:ascii="Cordia New"/>
                <w:sz w:val="26"/>
                <w:szCs w:val="26"/>
                <w:u w:val="single"/>
              </w:rPr>
              <w:tab/>
            </w:r>
          </w:p>
        </w:tc>
      </w:tr>
      <w:tr w:rsidR="00F873BC" w:rsidRPr="001264AB" w14:paraId="7BC6A374" w14:textId="77777777" w:rsidTr="002134D6">
        <w:trPr>
          <w:cantSplit/>
        </w:trPr>
        <w:tc>
          <w:tcPr>
            <w:tcW w:w="3968" w:type="dxa"/>
          </w:tcPr>
          <w:p w14:paraId="50B17ABF" w14:textId="77777777" w:rsidR="00F873BC" w:rsidRPr="001264AB" w:rsidRDefault="00F873BC" w:rsidP="00F873BC">
            <w:pPr>
              <w:pStyle w:val="ListBullet2"/>
              <w:rPr>
                <w:sz w:val="26"/>
                <w:szCs w:val="26"/>
              </w:rPr>
            </w:pPr>
            <w:r w:rsidRPr="001264AB">
              <w:rPr>
                <w:sz w:val="26"/>
                <w:szCs w:val="26"/>
              </w:rPr>
              <w:tab/>
              <w:t xml:space="preserve">Total </w:t>
            </w:r>
          </w:p>
        </w:tc>
        <w:tc>
          <w:tcPr>
            <w:tcW w:w="1361" w:type="dxa"/>
            <w:vAlign w:val="bottom"/>
          </w:tcPr>
          <w:p w14:paraId="43BEDABD" w14:textId="491085FF" w:rsidR="00F873BC" w:rsidRPr="00863975" w:rsidRDefault="00F873BC" w:rsidP="00F873BC">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Pr>
                <w:rFonts w:ascii="Cordia New"/>
                <w:snapToGrid w:val="0"/>
                <w:sz w:val="26"/>
                <w:szCs w:val="26"/>
              </w:rPr>
              <w:tab/>
            </w:r>
            <w:r w:rsidRPr="00EE63B2">
              <w:rPr>
                <w:rFonts w:ascii="Cordia New"/>
                <w:snapToGrid w:val="0"/>
                <w:sz w:val="26"/>
                <w:szCs w:val="26"/>
                <w:u w:val="double"/>
              </w:rPr>
              <w:t>20,252</w:t>
            </w:r>
          </w:p>
        </w:tc>
        <w:tc>
          <w:tcPr>
            <w:tcW w:w="1361" w:type="dxa"/>
            <w:vAlign w:val="bottom"/>
          </w:tcPr>
          <w:p w14:paraId="0BDA5270" w14:textId="1ECBA167" w:rsidR="00F873BC" w:rsidRPr="00863975" w:rsidRDefault="00F873BC" w:rsidP="00F873BC">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863975">
              <w:rPr>
                <w:rFonts w:ascii="Cordia New"/>
                <w:snapToGrid w:val="0"/>
                <w:sz w:val="26"/>
                <w:szCs w:val="26"/>
                <w:cs/>
              </w:rPr>
              <w:tab/>
            </w:r>
            <w:r w:rsidRPr="00863975">
              <w:rPr>
                <w:rFonts w:ascii="Cordia New"/>
                <w:snapToGrid w:val="0"/>
                <w:sz w:val="26"/>
                <w:szCs w:val="26"/>
                <w:u w:val="double"/>
                <w:cs/>
              </w:rPr>
              <w:t>14</w:t>
            </w:r>
            <w:r w:rsidRPr="00863975">
              <w:rPr>
                <w:rFonts w:ascii="Cordia New"/>
                <w:snapToGrid w:val="0"/>
                <w:sz w:val="26"/>
                <w:szCs w:val="26"/>
                <w:u w:val="double"/>
              </w:rPr>
              <w:t>,</w:t>
            </w:r>
            <w:r w:rsidRPr="00863975">
              <w:rPr>
                <w:rFonts w:ascii="Cordia New"/>
                <w:snapToGrid w:val="0"/>
                <w:sz w:val="26"/>
                <w:szCs w:val="26"/>
                <w:u w:val="double"/>
                <w:cs/>
              </w:rPr>
              <w:t>800</w:t>
            </w:r>
          </w:p>
        </w:tc>
        <w:tc>
          <w:tcPr>
            <w:tcW w:w="1361" w:type="dxa"/>
          </w:tcPr>
          <w:p w14:paraId="51995AFE" w14:textId="5B27B7FA" w:rsidR="00F873BC" w:rsidRPr="00863975" w:rsidRDefault="00F873BC" w:rsidP="00F873BC">
            <w:pPr>
              <w:pStyle w:val="BodyText3"/>
              <w:tabs>
                <w:tab w:val="clear" w:pos="4230"/>
                <w:tab w:val="clear" w:pos="5490"/>
                <w:tab w:val="clear" w:pos="6750"/>
                <w:tab w:val="clear" w:pos="8010"/>
                <w:tab w:val="clear" w:pos="9090"/>
                <w:tab w:val="right" w:pos="770"/>
              </w:tabs>
              <w:ind w:right="33"/>
              <w:jc w:val="left"/>
              <w:rPr>
                <w:rFonts w:ascii="Cordia New"/>
                <w:sz w:val="26"/>
                <w:szCs w:val="26"/>
                <w:u w:val="double"/>
                <w:cs/>
              </w:rPr>
            </w:pPr>
            <w:r>
              <w:rPr>
                <w:rFonts w:ascii="Cordia New"/>
                <w:sz w:val="26"/>
                <w:szCs w:val="26"/>
              </w:rPr>
              <w:tab/>
            </w:r>
            <w:r w:rsidRPr="00EE63B2">
              <w:rPr>
                <w:rFonts w:ascii="Cordia New"/>
                <w:sz w:val="26"/>
                <w:szCs w:val="26"/>
                <w:u w:val="double"/>
              </w:rPr>
              <w:t>16,535</w:t>
            </w:r>
          </w:p>
        </w:tc>
        <w:tc>
          <w:tcPr>
            <w:tcW w:w="1361" w:type="dxa"/>
          </w:tcPr>
          <w:p w14:paraId="0344A6FB" w14:textId="2D906198" w:rsidR="00F873BC" w:rsidRPr="00863975" w:rsidRDefault="00F873BC" w:rsidP="00F873BC">
            <w:pPr>
              <w:pStyle w:val="BodyText3"/>
              <w:tabs>
                <w:tab w:val="clear" w:pos="4230"/>
                <w:tab w:val="clear" w:pos="5490"/>
                <w:tab w:val="clear" w:pos="6750"/>
                <w:tab w:val="clear" w:pos="8010"/>
                <w:tab w:val="clear" w:pos="9090"/>
                <w:tab w:val="right" w:pos="770"/>
              </w:tabs>
              <w:ind w:right="33"/>
              <w:jc w:val="left"/>
              <w:rPr>
                <w:rFonts w:ascii="Cordia New"/>
                <w:sz w:val="26"/>
                <w:szCs w:val="26"/>
                <w:u w:val="double"/>
              </w:rPr>
            </w:pPr>
            <w:r w:rsidRPr="00863975">
              <w:rPr>
                <w:rFonts w:ascii="Cordia New"/>
                <w:sz w:val="26"/>
                <w:szCs w:val="26"/>
                <w:cs/>
              </w:rPr>
              <w:tab/>
            </w:r>
            <w:r w:rsidRPr="00863975">
              <w:rPr>
                <w:rFonts w:ascii="Cordia New"/>
                <w:sz w:val="26"/>
                <w:szCs w:val="26"/>
                <w:u w:val="double"/>
                <w:cs/>
              </w:rPr>
              <w:t>10</w:t>
            </w:r>
            <w:r w:rsidRPr="00863975">
              <w:rPr>
                <w:rFonts w:ascii="Cordia New"/>
                <w:sz w:val="26"/>
                <w:szCs w:val="26"/>
                <w:u w:val="double"/>
              </w:rPr>
              <w:t>,</w:t>
            </w:r>
            <w:r w:rsidRPr="00863975">
              <w:rPr>
                <w:rFonts w:ascii="Cordia New"/>
                <w:sz w:val="26"/>
                <w:szCs w:val="26"/>
                <w:u w:val="double"/>
                <w:cs/>
              </w:rPr>
              <w:t>847</w:t>
            </w:r>
          </w:p>
        </w:tc>
      </w:tr>
    </w:tbl>
    <w:p w14:paraId="0E7982CC" w14:textId="2A05E76B" w:rsidR="001449DB" w:rsidRPr="001264AB" w:rsidRDefault="0035522F" w:rsidP="001449DB">
      <w:pPr>
        <w:pStyle w:val="BodyText"/>
        <w:tabs>
          <w:tab w:val="left" w:pos="450"/>
        </w:tabs>
        <w:spacing w:before="240" w:after="60" w:line="240" w:lineRule="auto"/>
        <w:ind w:left="446" w:right="-317"/>
        <w:rPr>
          <w:rFonts w:ascii="Cordia New" w:eastAsia="Angsana New" w:cs="Cordia New"/>
          <w:sz w:val="26"/>
          <w:szCs w:val="26"/>
        </w:rPr>
      </w:pPr>
      <w:r>
        <w:rPr>
          <w:rFonts w:ascii="Cordia New" w:eastAsia="Angsana New" w:cs="Cordia New" w:hint="cs"/>
          <w:sz w:val="26"/>
          <w:szCs w:val="26"/>
          <w:cs/>
        </w:rPr>
        <w:t>10</w:t>
      </w:r>
      <w:r w:rsidR="001449DB" w:rsidRPr="001264AB">
        <w:rPr>
          <w:rFonts w:ascii="Cordia New" w:eastAsia="Angsana New" w:cs="Cordia New"/>
          <w:sz w:val="26"/>
          <w:szCs w:val="26"/>
          <w:cs/>
        </w:rPr>
        <w:t>.</w:t>
      </w:r>
      <w:r w:rsidR="001449DB" w:rsidRPr="001264AB">
        <w:rPr>
          <w:rFonts w:ascii="Cordia New" w:eastAsia="Angsana New" w:cs="Cordia New"/>
          <w:sz w:val="26"/>
          <w:szCs w:val="26"/>
        </w:rPr>
        <w:t xml:space="preserve">2 Financial assets </w:t>
      </w:r>
      <w:r w:rsidR="0028562D" w:rsidRPr="001264AB">
        <w:rPr>
          <w:rFonts w:ascii="Cordia New" w:eastAsia="Angsana New" w:cs="Cordia New"/>
          <w:sz w:val="26"/>
          <w:szCs w:val="26"/>
        </w:rPr>
        <w:t>designated at</w:t>
      </w:r>
      <w:r w:rsidR="001449DB" w:rsidRPr="001264AB">
        <w:rPr>
          <w:rFonts w:ascii="Cordia New" w:eastAsia="Angsana New" w:cs="Cordia New"/>
          <w:sz w:val="26"/>
          <w:szCs w:val="26"/>
        </w:rPr>
        <w:t xml:space="preserve"> fair value through profit or loss</w:t>
      </w:r>
      <w:r w:rsidR="0028562D" w:rsidRPr="001264AB">
        <w:rPr>
          <w:rFonts w:ascii="Cordia New" w:eastAsia="Angsana New" w:cs="Cordia New"/>
          <w:sz w:val="26"/>
          <w:szCs w:val="26"/>
          <w:cs/>
        </w:rPr>
        <w:t xml:space="preserve"> </w:t>
      </w:r>
      <w:r w:rsidR="001449DB" w:rsidRPr="001264AB">
        <w:rPr>
          <w:rFonts w:ascii="Cordia New" w:eastAsia="Angsana New" w:cs="Cordia New"/>
          <w:sz w:val="26"/>
          <w:szCs w:val="26"/>
          <w:cs/>
        </w:rPr>
        <w:t>:</w:t>
      </w:r>
    </w:p>
    <w:tbl>
      <w:tblPr>
        <w:tblW w:w="8613" w:type="dxa"/>
        <w:tblLayout w:type="fixed"/>
        <w:tblLook w:val="0000" w:firstRow="0" w:lastRow="0" w:firstColumn="0" w:lastColumn="0" w:noHBand="0" w:noVBand="0"/>
      </w:tblPr>
      <w:tblGrid>
        <w:gridCol w:w="3936"/>
        <w:gridCol w:w="2409"/>
        <w:gridCol w:w="2268"/>
      </w:tblGrid>
      <w:tr w:rsidR="00B9017F" w:rsidRPr="001264AB" w14:paraId="6DDF139C" w14:textId="77777777" w:rsidTr="006A08FA">
        <w:trPr>
          <w:cantSplit/>
        </w:trPr>
        <w:tc>
          <w:tcPr>
            <w:tcW w:w="3936" w:type="dxa"/>
          </w:tcPr>
          <w:p w14:paraId="669B74A5" w14:textId="77777777" w:rsidR="00B9017F" w:rsidRPr="001264AB" w:rsidRDefault="00B9017F" w:rsidP="00102312">
            <w:pPr>
              <w:pStyle w:val="Footer"/>
              <w:tabs>
                <w:tab w:val="clear" w:pos="8505"/>
              </w:tabs>
              <w:spacing w:line="240" w:lineRule="auto"/>
              <w:ind w:right="-110"/>
              <w:rPr>
                <w:rFonts w:ascii="Cordia New" w:cs="Cordia New"/>
                <w:sz w:val="26"/>
                <w:szCs w:val="26"/>
                <w:lang w:val="en-US"/>
              </w:rPr>
            </w:pPr>
          </w:p>
        </w:tc>
        <w:tc>
          <w:tcPr>
            <w:tcW w:w="4677" w:type="dxa"/>
            <w:gridSpan w:val="2"/>
          </w:tcPr>
          <w:p w14:paraId="74D6C20B" w14:textId="77777777" w:rsidR="00B9017F" w:rsidRPr="001264AB" w:rsidRDefault="00B9017F" w:rsidP="00102312">
            <w:pPr>
              <w:pStyle w:val="BodyText"/>
              <w:spacing w:after="0" w:line="240" w:lineRule="auto"/>
              <w:ind w:left="-108"/>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EEE5C4A" w14:textId="77777777" w:rsidTr="006A08FA">
        <w:trPr>
          <w:cantSplit/>
        </w:trPr>
        <w:tc>
          <w:tcPr>
            <w:tcW w:w="3936" w:type="dxa"/>
          </w:tcPr>
          <w:p w14:paraId="22002C01" w14:textId="77777777" w:rsidR="00B9017F" w:rsidRPr="001264AB" w:rsidRDefault="00B9017F" w:rsidP="00102312">
            <w:pPr>
              <w:pStyle w:val="Footer"/>
              <w:tabs>
                <w:tab w:val="clear" w:pos="8505"/>
              </w:tabs>
              <w:spacing w:line="240" w:lineRule="auto"/>
              <w:ind w:right="-110"/>
              <w:rPr>
                <w:rFonts w:ascii="Cordia New" w:cs="Cordia New"/>
                <w:sz w:val="26"/>
                <w:szCs w:val="26"/>
              </w:rPr>
            </w:pPr>
          </w:p>
        </w:tc>
        <w:tc>
          <w:tcPr>
            <w:tcW w:w="4677" w:type="dxa"/>
            <w:gridSpan w:val="2"/>
          </w:tcPr>
          <w:p w14:paraId="7BA4DE3A" w14:textId="77777777" w:rsidR="00B9017F" w:rsidRPr="001264AB" w:rsidRDefault="00B9017F" w:rsidP="00102312">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r>
      <w:tr w:rsidR="00F66AE1" w:rsidRPr="001264AB" w14:paraId="72BE20DD" w14:textId="77777777" w:rsidTr="006A08FA">
        <w:trPr>
          <w:cantSplit/>
        </w:trPr>
        <w:tc>
          <w:tcPr>
            <w:tcW w:w="3936" w:type="dxa"/>
          </w:tcPr>
          <w:p w14:paraId="19578197" w14:textId="77777777" w:rsidR="00F66AE1" w:rsidRPr="001264AB" w:rsidRDefault="00F66AE1" w:rsidP="00F66AE1">
            <w:pPr>
              <w:pStyle w:val="Footer"/>
              <w:tabs>
                <w:tab w:val="clear" w:pos="8505"/>
              </w:tabs>
              <w:spacing w:line="240" w:lineRule="auto"/>
              <w:ind w:right="-110"/>
              <w:rPr>
                <w:rFonts w:ascii="Cordia New" w:cs="Cordia New"/>
                <w:sz w:val="26"/>
                <w:szCs w:val="26"/>
              </w:rPr>
            </w:pPr>
          </w:p>
        </w:tc>
        <w:tc>
          <w:tcPr>
            <w:tcW w:w="2409" w:type="dxa"/>
          </w:tcPr>
          <w:p w14:paraId="4D133753" w14:textId="3F1BC66A" w:rsidR="00F66AE1" w:rsidRPr="001264AB" w:rsidRDefault="002D672E" w:rsidP="002D672E">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F66AE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2268" w:type="dxa"/>
          </w:tcPr>
          <w:p w14:paraId="753E5134" w14:textId="6B8BC376" w:rsidR="00F66AE1" w:rsidRPr="001264AB" w:rsidRDefault="002D672E" w:rsidP="00F66AE1">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r>
      <w:tr w:rsidR="00F873BC" w:rsidRPr="001264AB" w14:paraId="0FFFC701" w14:textId="77777777" w:rsidTr="006A08FA">
        <w:trPr>
          <w:cantSplit/>
        </w:trPr>
        <w:tc>
          <w:tcPr>
            <w:tcW w:w="3936" w:type="dxa"/>
          </w:tcPr>
          <w:p w14:paraId="02FFAA90" w14:textId="77777777" w:rsidR="00F873BC" w:rsidRPr="001264AB" w:rsidRDefault="00F873BC" w:rsidP="00F873BC">
            <w:pPr>
              <w:pStyle w:val="BlockText"/>
              <w:spacing w:before="0" w:line="240" w:lineRule="auto"/>
              <w:ind w:left="450"/>
              <w:rPr>
                <w:rFonts w:ascii="Cordia New"/>
                <w:sz w:val="26"/>
                <w:szCs w:val="26"/>
              </w:rPr>
            </w:pPr>
            <w:r w:rsidRPr="001264AB">
              <w:rPr>
                <w:rFonts w:ascii="Cordia New"/>
                <w:sz w:val="26"/>
                <w:szCs w:val="26"/>
              </w:rPr>
              <w:t>Private enterprise debt instruments</w:t>
            </w:r>
          </w:p>
        </w:tc>
        <w:tc>
          <w:tcPr>
            <w:tcW w:w="2409" w:type="dxa"/>
            <w:vAlign w:val="bottom"/>
          </w:tcPr>
          <w:p w14:paraId="253EF58F" w14:textId="40D6F3FC" w:rsidR="00F873BC" w:rsidRPr="00BD431A" w:rsidRDefault="00F873BC" w:rsidP="00F873BC">
            <w:pPr>
              <w:pStyle w:val="BodyText3"/>
              <w:tabs>
                <w:tab w:val="clear" w:pos="4230"/>
                <w:tab w:val="clear" w:pos="5490"/>
                <w:tab w:val="clear" w:pos="6750"/>
                <w:tab w:val="clear" w:pos="8010"/>
                <w:tab w:val="clear" w:pos="9090"/>
                <w:tab w:val="right" w:pos="1243"/>
              </w:tabs>
              <w:ind w:right="0"/>
              <w:jc w:val="left"/>
              <w:rPr>
                <w:rFonts w:ascii="Cordia New"/>
                <w:sz w:val="26"/>
                <w:szCs w:val="26"/>
              </w:rPr>
            </w:pPr>
            <w:r>
              <w:rPr>
                <w:rFonts w:ascii="Cordia New"/>
                <w:sz w:val="26"/>
                <w:szCs w:val="26"/>
              </w:rPr>
              <w:tab/>
            </w:r>
            <w:r w:rsidRPr="00EE63B2">
              <w:rPr>
                <w:rFonts w:ascii="Cordia New"/>
                <w:sz w:val="26"/>
                <w:szCs w:val="26"/>
              </w:rPr>
              <w:t>572</w:t>
            </w:r>
          </w:p>
        </w:tc>
        <w:tc>
          <w:tcPr>
            <w:tcW w:w="2268" w:type="dxa"/>
            <w:vAlign w:val="bottom"/>
          </w:tcPr>
          <w:p w14:paraId="7B5F3EF9" w14:textId="56E76C63" w:rsidR="00F873BC" w:rsidRPr="001264AB" w:rsidRDefault="00F873BC" w:rsidP="00F873BC">
            <w:pPr>
              <w:pStyle w:val="BodyText3"/>
              <w:tabs>
                <w:tab w:val="clear" w:pos="4230"/>
                <w:tab w:val="clear" w:pos="5490"/>
                <w:tab w:val="clear" w:pos="6750"/>
                <w:tab w:val="clear" w:pos="8010"/>
                <w:tab w:val="clear" w:pos="9090"/>
                <w:tab w:val="right" w:pos="1305"/>
              </w:tabs>
              <w:ind w:right="0"/>
              <w:jc w:val="left"/>
              <w:rPr>
                <w:rFonts w:ascii="Cordia New"/>
                <w:sz w:val="26"/>
                <w:szCs w:val="26"/>
              </w:rPr>
            </w:pPr>
            <w:r>
              <w:rPr>
                <w:rFonts w:ascii="Cordia New"/>
                <w:sz w:val="26"/>
                <w:szCs w:val="26"/>
                <w:cs/>
              </w:rPr>
              <w:tab/>
            </w:r>
            <w:r w:rsidRPr="007C1294">
              <w:rPr>
                <w:rFonts w:ascii="Cordia New"/>
                <w:sz w:val="26"/>
                <w:szCs w:val="26"/>
                <w:cs/>
              </w:rPr>
              <w:t>269</w:t>
            </w:r>
          </w:p>
        </w:tc>
      </w:tr>
      <w:tr w:rsidR="00F873BC" w:rsidRPr="001264AB" w14:paraId="3E7959F5" w14:textId="77777777" w:rsidTr="006A08FA">
        <w:trPr>
          <w:cantSplit/>
        </w:trPr>
        <w:tc>
          <w:tcPr>
            <w:tcW w:w="3936" w:type="dxa"/>
          </w:tcPr>
          <w:p w14:paraId="62821E3E" w14:textId="77777777" w:rsidR="00F873BC" w:rsidRPr="001264AB" w:rsidRDefault="00F873BC" w:rsidP="00F873BC">
            <w:pPr>
              <w:pStyle w:val="BlockText"/>
              <w:spacing w:before="0" w:line="240" w:lineRule="auto"/>
              <w:ind w:left="450"/>
              <w:rPr>
                <w:rFonts w:ascii="Cordia New"/>
                <w:sz w:val="26"/>
                <w:szCs w:val="26"/>
              </w:rPr>
            </w:pPr>
            <w:r w:rsidRPr="001264AB">
              <w:rPr>
                <w:rFonts w:ascii="Cordia New"/>
                <w:sz w:val="26"/>
                <w:szCs w:val="26"/>
              </w:rPr>
              <w:t>Foreign debt instruments</w:t>
            </w:r>
          </w:p>
        </w:tc>
        <w:tc>
          <w:tcPr>
            <w:tcW w:w="2409" w:type="dxa"/>
            <w:vAlign w:val="bottom"/>
          </w:tcPr>
          <w:p w14:paraId="34CF2929" w14:textId="115AE9EF" w:rsidR="00F873BC" w:rsidRPr="00BD431A" w:rsidRDefault="00F873BC" w:rsidP="00F873BC">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single"/>
              </w:rPr>
            </w:pPr>
            <w:r>
              <w:rPr>
                <w:rFonts w:ascii="Cordia New"/>
                <w:sz w:val="26"/>
                <w:szCs w:val="26"/>
              </w:rPr>
              <w:tab/>
            </w:r>
            <w:r>
              <w:rPr>
                <w:rFonts w:ascii="Cordia New"/>
                <w:sz w:val="26"/>
                <w:szCs w:val="26"/>
                <w:u w:val="single"/>
              </w:rPr>
              <w:tab/>
            </w:r>
            <w:r w:rsidRPr="00EE63B2">
              <w:rPr>
                <w:rFonts w:ascii="Cordia New"/>
                <w:sz w:val="26"/>
                <w:szCs w:val="26"/>
                <w:u w:val="single"/>
              </w:rPr>
              <w:t>56</w:t>
            </w:r>
          </w:p>
        </w:tc>
        <w:tc>
          <w:tcPr>
            <w:tcW w:w="2268" w:type="dxa"/>
            <w:vAlign w:val="bottom"/>
          </w:tcPr>
          <w:p w14:paraId="0A6ACE4F" w14:textId="07360309" w:rsidR="00F873BC" w:rsidRPr="001264AB" w:rsidRDefault="00F873BC" w:rsidP="00F873BC">
            <w:pPr>
              <w:pStyle w:val="BodyText3"/>
              <w:tabs>
                <w:tab w:val="clear" w:pos="4230"/>
                <w:tab w:val="clear" w:pos="5490"/>
                <w:tab w:val="clear" w:pos="6750"/>
                <w:tab w:val="clear" w:pos="8010"/>
                <w:tab w:val="clear" w:pos="9090"/>
                <w:tab w:val="left" w:pos="1001"/>
                <w:tab w:val="right" w:pos="1305"/>
              </w:tabs>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7C1294">
              <w:rPr>
                <w:rFonts w:ascii="Cordia New"/>
                <w:sz w:val="26"/>
                <w:szCs w:val="26"/>
                <w:u w:val="single"/>
                <w:cs/>
              </w:rPr>
              <w:t>57</w:t>
            </w:r>
          </w:p>
        </w:tc>
      </w:tr>
      <w:tr w:rsidR="00F873BC" w:rsidRPr="001264AB" w14:paraId="25181AD0" w14:textId="77777777" w:rsidTr="006A08FA">
        <w:trPr>
          <w:cantSplit/>
        </w:trPr>
        <w:tc>
          <w:tcPr>
            <w:tcW w:w="3936" w:type="dxa"/>
          </w:tcPr>
          <w:p w14:paraId="507CDAC1" w14:textId="77777777" w:rsidR="00F873BC" w:rsidRPr="001264AB" w:rsidRDefault="00F873BC" w:rsidP="00F873BC">
            <w:pPr>
              <w:pStyle w:val="ListBullet2"/>
              <w:rPr>
                <w:sz w:val="26"/>
                <w:szCs w:val="26"/>
              </w:rPr>
            </w:pPr>
            <w:r w:rsidRPr="001264AB">
              <w:rPr>
                <w:sz w:val="26"/>
                <w:szCs w:val="26"/>
              </w:rPr>
              <w:tab/>
              <w:t xml:space="preserve">Total </w:t>
            </w:r>
          </w:p>
        </w:tc>
        <w:tc>
          <w:tcPr>
            <w:tcW w:w="2409" w:type="dxa"/>
            <w:vAlign w:val="bottom"/>
          </w:tcPr>
          <w:p w14:paraId="60E0F447" w14:textId="67CD3211" w:rsidR="00F873BC" w:rsidRPr="00542D0C" w:rsidRDefault="00F873BC" w:rsidP="00F873BC">
            <w:pPr>
              <w:pStyle w:val="BodyText3"/>
              <w:tabs>
                <w:tab w:val="clear" w:pos="4230"/>
                <w:tab w:val="clear" w:pos="5490"/>
                <w:tab w:val="clear" w:pos="6750"/>
                <w:tab w:val="clear" w:pos="8010"/>
                <w:tab w:val="clear" w:pos="9090"/>
                <w:tab w:val="right" w:pos="1243"/>
              </w:tabs>
              <w:ind w:right="0"/>
              <w:jc w:val="left"/>
              <w:rPr>
                <w:rFonts w:ascii="Cordia New"/>
                <w:sz w:val="26"/>
                <w:szCs w:val="26"/>
                <w:u w:val="double"/>
              </w:rPr>
            </w:pPr>
            <w:r>
              <w:rPr>
                <w:rFonts w:ascii="Cordia New"/>
                <w:sz w:val="26"/>
                <w:szCs w:val="26"/>
              </w:rPr>
              <w:tab/>
            </w:r>
            <w:r w:rsidRPr="00EE63B2">
              <w:rPr>
                <w:rFonts w:ascii="Cordia New"/>
                <w:sz w:val="26"/>
                <w:szCs w:val="26"/>
                <w:u w:val="double"/>
              </w:rPr>
              <w:t>628</w:t>
            </w:r>
          </w:p>
        </w:tc>
        <w:tc>
          <w:tcPr>
            <w:tcW w:w="2268" w:type="dxa"/>
            <w:vAlign w:val="bottom"/>
          </w:tcPr>
          <w:p w14:paraId="310843A7" w14:textId="3E1F276B" w:rsidR="00F873BC" w:rsidRPr="001264AB" w:rsidRDefault="00F873BC" w:rsidP="00F873BC">
            <w:pPr>
              <w:pStyle w:val="BodyText3"/>
              <w:tabs>
                <w:tab w:val="clear" w:pos="4230"/>
                <w:tab w:val="clear" w:pos="5490"/>
                <w:tab w:val="clear" w:pos="6750"/>
                <w:tab w:val="clear" w:pos="8010"/>
                <w:tab w:val="clear" w:pos="9090"/>
                <w:tab w:val="right" w:pos="1305"/>
              </w:tabs>
              <w:ind w:right="0"/>
              <w:jc w:val="left"/>
              <w:rPr>
                <w:rFonts w:ascii="Cordia New"/>
                <w:sz w:val="26"/>
                <w:szCs w:val="26"/>
                <w:u w:val="double"/>
              </w:rPr>
            </w:pPr>
            <w:r>
              <w:rPr>
                <w:rFonts w:ascii="Cordia New"/>
                <w:sz w:val="26"/>
                <w:szCs w:val="26"/>
                <w:cs/>
              </w:rPr>
              <w:tab/>
            </w:r>
            <w:r w:rsidRPr="007C1294">
              <w:rPr>
                <w:rFonts w:ascii="Cordia New"/>
                <w:sz w:val="26"/>
                <w:szCs w:val="26"/>
                <w:u w:val="double"/>
                <w:cs/>
              </w:rPr>
              <w:t>326</w:t>
            </w:r>
          </w:p>
        </w:tc>
      </w:tr>
    </w:tbl>
    <w:p w14:paraId="28C9596F" w14:textId="4A7ABAF8" w:rsidR="00D50087" w:rsidRPr="001264AB" w:rsidRDefault="0035522F" w:rsidP="001449DB">
      <w:pPr>
        <w:pStyle w:val="BodyText"/>
        <w:tabs>
          <w:tab w:val="left" w:pos="450"/>
        </w:tabs>
        <w:spacing w:before="240" w:after="60" w:line="240" w:lineRule="auto"/>
        <w:ind w:left="446" w:right="-317"/>
        <w:rPr>
          <w:rFonts w:ascii="Cordia New" w:eastAsia="Angsana New" w:cs="Cordia New"/>
          <w:sz w:val="26"/>
          <w:szCs w:val="26"/>
          <w:cs/>
        </w:rPr>
      </w:pPr>
      <w:r>
        <w:rPr>
          <w:rFonts w:ascii="Cordia New" w:eastAsia="Angsana New" w:cs="Cordia New" w:hint="cs"/>
          <w:sz w:val="26"/>
          <w:szCs w:val="26"/>
          <w:cs/>
        </w:rPr>
        <w:t>10</w:t>
      </w:r>
      <w:r w:rsidR="00817777" w:rsidRPr="001264AB">
        <w:rPr>
          <w:rFonts w:ascii="Cordia New" w:eastAsia="Angsana New" w:cs="Cordia New"/>
          <w:sz w:val="26"/>
          <w:szCs w:val="26"/>
          <w:cs/>
        </w:rPr>
        <w:t>.</w:t>
      </w:r>
      <w:r w:rsidR="001449DB" w:rsidRPr="001264AB">
        <w:rPr>
          <w:rFonts w:ascii="Cordia New" w:eastAsia="Angsana New" w:cs="Cordia New"/>
          <w:sz w:val="26"/>
          <w:szCs w:val="26"/>
        </w:rPr>
        <w:t>3</w:t>
      </w:r>
      <w:r w:rsidR="00D50087" w:rsidRPr="001264AB">
        <w:rPr>
          <w:rFonts w:ascii="Cordia New" w:eastAsia="Angsana New" w:cs="Cordia New"/>
          <w:sz w:val="26"/>
          <w:szCs w:val="26"/>
          <w:cs/>
        </w:rPr>
        <w:t xml:space="preserve"> </w:t>
      </w:r>
      <w:r w:rsidR="00FC2D38" w:rsidRPr="001264AB">
        <w:rPr>
          <w:rFonts w:ascii="Cordia New" w:eastAsia="Angsana New" w:cs="Cordia New"/>
          <w:sz w:val="26"/>
          <w:szCs w:val="26"/>
        </w:rPr>
        <w:t xml:space="preserve">Financial assets </w:t>
      </w:r>
      <w:r w:rsidR="009444FA" w:rsidRPr="001264AB">
        <w:rPr>
          <w:rFonts w:ascii="Cordia New" w:eastAsia="Angsana New" w:cs="Cordia New"/>
          <w:sz w:val="26"/>
          <w:szCs w:val="26"/>
          <w:cs/>
          <w:lang w:val="en-US"/>
        </w:rPr>
        <w:t xml:space="preserve">- </w:t>
      </w:r>
      <w:r w:rsidR="00FC2D38" w:rsidRPr="001264AB">
        <w:rPr>
          <w:rFonts w:ascii="Cordia New" w:eastAsia="Angsana New" w:cs="Cordia New"/>
          <w:sz w:val="26"/>
          <w:szCs w:val="26"/>
        </w:rPr>
        <w:t>o</w:t>
      </w:r>
      <w:r w:rsidR="004E7154" w:rsidRPr="001264AB">
        <w:rPr>
          <w:rFonts w:ascii="Cordia New" w:eastAsia="Angsana New" w:cs="Cordia New"/>
          <w:sz w:val="26"/>
          <w:szCs w:val="26"/>
        </w:rPr>
        <w:t>thers</w:t>
      </w:r>
      <w:r w:rsidR="005B0164" w:rsidRPr="001264AB">
        <w:rPr>
          <w:rFonts w:ascii="Cordia New" w:eastAsia="Angsana New" w:cs="Cordia New"/>
          <w:sz w:val="26"/>
          <w:szCs w:val="26"/>
          <w:cs/>
        </w:rPr>
        <w:t xml:space="preserve"> </w:t>
      </w:r>
      <w:r w:rsidR="00D50087" w:rsidRPr="001264AB">
        <w:rPr>
          <w:rFonts w:ascii="Cordia New" w:eastAsia="Angsana New" w:cs="Cordia New"/>
          <w:sz w:val="26"/>
          <w:szCs w:val="26"/>
          <w:cs/>
        </w:rPr>
        <w:t>:</w:t>
      </w:r>
    </w:p>
    <w:tbl>
      <w:tblPr>
        <w:tblW w:w="9380" w:type="dxa"/>
        <w:tblLayout w:type="fixed"/>
        <w:tblLook w:val="0000" w:firstRow="0" w:lastRow="0" w:firstColumn="0" w:lastColumn="0" w:noHBand="0" w:noVBand="0"/>
      </w:tblPr>
      <w:tblGrid>
        <w:gridCol w:w="3936"/>
        <w:gridCol w:w="1361"/>
        <w:gridCol w:w="1361"/>
        <w:gridCol w:w="1361"/>
        <w:gridCol w:w="1361"/>
      </w:tblGrid>
      <w:tr w:rsidR="007956D5" w:rsidRPr="001264AB" w14:paraId="1E0CB782" w14:textId="77777777" w:rsidTr="007956D5">
        <w:trPr>
          <w:cantSplit/>
        </w:trPr>
        <w:tc>
          <w:tcPr>
            <w:tcW w:w="3936" w:type="dxa"/>
          </w:tcPr>
          <w:p w14:paraId="4F78AFD2" w14:textId="77777777" w:rsidR="00C17CD4" w:rsidRPr="001264AB" w:rsidRDefault="00C17CD4" w:rsidP="002D672E">
            <w:pPr>
              <w:pStyle w:val="Footer"/>
              <w:tabs>
                <w:tab w:val="clear" w:pos="8505"/>
              </w:tabs>
              <w:spacing w:line="300" w:lineRule="exact"/>
              <w:ind w:right="-110"/>
              <w:rPr>
                <w:rFonts w:ascii="Cordia New" w:cs="Cordia New"/>
                <w:sz w:val="26"/>
                <w:szCs w:val="26"/>
                <w:lang w:val="en-US"/>
              </w:rPr>
            </w:pPr>
          </w:p>
        </w:tc>
        <w:tc>
          <w:tcPr>
            <w:tcW w:w="5444" w:type="dxa"/>
            <w:gridSpan w:val="4"/>
          </w:tcPr>
          <w:p w14:paraId="63FDE37A" w14:textId="77777777" w:rsidR="00C17CD4" w:rsidRPr="001264AB" w:rsidRDefault="00C17CD4" w:rsidP="002D672E">
            <w:pPr>
              <w:pStyle w:val="BodyText"/>
              <w:spacing w:after="0" w:line="300" w:lineRule="exact"/>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956D5" w:rsidRPr="001264AB" w14:paraId="4851909D" w14:textId="77777777" w:rsidTr="00D77D3D">
        <w:trPr>
          <w:cantSplit/>
        </w:trPr>
        <w:tc>
          <w:tcPr>
            <w:tcW w:w="3936" w:type="dxa"/>
          </w:tcPr>
          <w:p w14:paraId="68E8B730" w14:textId="77777777" w:rsidR="007956D5" w:rsidRPr="001264AB" w:rsidRDefault="007956D5" w:rsidP="002D672E">
            <w:pPr>
              <w:pStyle w:val="Footer"/>
              <w:tabs>
                <w:tab w:val="clear" w:pos="8505"/>
              </w:tabs>
              <w:spacing w:line="300" w:lineRule="exact"/>
              <w:ind w:right="-110"/>
              <w:rPr>
                <w:rFonts w:ascii="Cordia New" w:cs="Cordia New"/>
                <w:sz w:val="26"/>
                <w:szCs w:val="26"/>
              </w:rPr>
            </w:pPr>
          </w:p>
        </w:tc>
        <w:tc>
          <w:tcPr>
            <w:tcW w:w="2722" w:type="dxa"/>
            <w:gridSpan w:val="2"/>
          </w:tcPr>
          <w:p w14:paraId="42C898C9" w14:textId="77777777" w:rsidR="007956D5" w:rsidRPr="001264AB" w:rsidRDefault="007956D5" w:rsidP="002D672E">
            <w:pPr>
              <w:pStyle w:val="BodyText"/>
              <w:spacing w:after="0"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49A2386" w14:textId="77777777" w:rsidR="007956D5" w:rsidRPr="001264AB" w:rsidRDefault="007956D5" w:rsidP="002D672E">
            <w:pPr>
              <w:pStyle w:val="BodyText"/>
              <w:spacing w:after="0"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2D672E" w:rsidRPr="001264AB" w14:paraId="6F5C778B" w14:textId="77777777" w:rsidTr="007956D5">
        <w:trPr>
          <w:cantSplit/>
        </w:trPr>
        <w:tc>
          <w:tcPr>
            <w:tcW w:w="3936" w:type="dxa"/>
          </w:tcPr>
          <w:p w14:paraId="7C25B511" w14:textId="77777777" w:rsidR="002D672E" w:rsidRPr="001264AB" w:rsidRDefault="002D672E" w:rsidP="002D672E">
            <w:pPr>
              <w:pStyle w:val="Footer"/>
              <w:tabs>
                <w:tab w:val="clear" w:pos="8505"/>
              </w:tabs>
              <w:spacing w:line="300" w:lineRule="exact"/>
              <w:ind w:right="-110"/>
              <w:rPr>
                <w:rFonts w:ascii="Cordia New" w:cs="Cordia New"/>
                <w:sz w:val="26"/>
                <w:szCs w:val="26"/>
              </w:rPr>
            </w:pPr>
          </w:p>
        </w:tc>
        <w:tc>
          <w:tcPr>
            <w:tcW w:w="1361" w:type="dxa"/>
          </w:tcPr>
          <w:p w14:paraId="4DA04BCE" w14:textId="3F8CC95E" w:rsidR="002D672E" w:rsidRPr="001264AB" w:rsidRDefault="002D672E" w:rsidP="002D672E">
            <w:pPr>
              <w:pStyle w:val="BodyText"/>
              <w:spacing w:after="0" w:line="30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61" w:type="dxa"/>
          </w:tcPr>
          <w:p w14:paraId="1988F6C7" w14:textId="3C223F36" w:rsidR="002D672E" w:rsidRPr="001264AB" w:rsidRDefault="002D672E" w:rsidP="002D672E">
            <w:pPr>
              <w:pStyle w:val="BodyText"/>
              <w:spacing w:after="0" w:line="30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c>
          <w:tcPr>
            <w:tcW w:w="1361" w:type="dxa"/>
          </w:tcPr>
          <w:p w14:paraId="366FFB13" w14:textId="403FFC86" w:rsidR="002D672E" w:rsidRPr="001264AB" w:rsidRDefault="002D672E" w:rsidP="002D672E">
            <w:pPr>
              <w:pStyle w:val="BodyText"/>
              <w:spacing w:after="0" w:line="30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61" w:type="dxa"/>
          </w:tcPr>
          <w:p w14:paraId="00FFC606" w14:textId="0B1EC43A" w:rsidR="002D672E" w:rsidRPr="001264AB" w:rsidRDefault="002D672E" w:rsidP="002D672E">
            <w:pPr>
              <w:pStyle w:val="BodyText"/>
              <w:spacing w:after="0" w:line="30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r>
      <w:tr w:rsidR="00F873BC" w:rsidRPr="001264AB" w14:paraId="3951CCA4" w14:textId="77777777" w:rsidTr="00F3225C">
        <w:trPr>
          <w:cantSplit/>
          <w:trHeight w:val="363"/>
        </w:trPr>
        <w:tc>
          <w:tcPr>
            <w:tcW w:w="3936" w:type="dxa"/>
          </w:tcPr>
          <w:p w14:paraId="49630582" w14:textId="77777777" w:rsidR="00F873BC" w:rsidRPr="001264AB" w:rsidRDefault="00F873BC" w:rsidP="00F873BC">
            <w:pPr>
              <w:pStyle w:val="Footer"/>
              <w:tabs>
                <w:tab w:val="left" w:pos="180"/>
                <w:tab w:val="left" w:pos="714"/>
              </w:tabs>
              <w:spacing w:line="300" w:lineRule="exact"/>
              <w:ind w:left="426" w:right="-108"/>
              <w:rPr>
                <w:rFonts w:ascii="Cordia New" w:eastAsia="Angsana New" w:cs="Cordia New"/>
                <w:sz w:val="26"/>
                <w:szCs w:val="26"/>
                <w:lang w:val="en-US"/>
              </w:rPr>
            </w:pPr>
            <w:r w:rsidRPr="001264AB">
              <w:rPr>
                <w:rFonts w:ascii="Cordia New"/>
                <w:sz w:val="26"/>
                <w:szCs w:val="26"/>
              </w:rPr>
              <w:t>Private enterprise debt instruments</w:t>
            </w:r>
          </w:p>
        </w:tc>
        <w:tc>
          <w:tcPr>
            <w:tcW w:w="1361" w:type="dxa"/>
          </w:tcPr>
          <w:p w14:paraId="76D734E6" w14:textId="3C2B3537" w:rsidR="00F873BC" w:rsidRPr="00F873BC" w:rsidRDefault="00F873BC" w:rsidP="00F873BC">
            <w:pPr>
              <w:pStyle w:val="Header"/>
              <w:tabs>
                <w:tab w:val="right" w:pos="81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lang w:val="en-US"/>
              </w:rPr>
              <w:tab/>
              <w:t>13,913</w:t>
            </w:r>
          </w:p>
        </w:tc>
        <w:tc>
          <w:tcPr>
            <w:tcW w:w="1361" w:type="dxa"/>
          </w:tcPr>
          <w:p w14:paraId="3915523E" w14:textId="17579786" w:rsidR="00F873BC" w:rsidRPr="00F873BC" w:rsidRDefault="00F873BC" w:rsidP="00F873BC">
            <w:pPr>
              <w:pStyle w:val="Header"/>
              <w:tabs>
                <w:tab w:val="right" w:pos="81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cs/>
                <w:lang w:val="en-US"/>
              </w:rPr>
              <w:tab/>
              <w:t>14</w:t>
            </w:r>
            <w:r w:rsidRPr="00F873BC">
              <w:rPr>
                <w:rFonts w:ascii="Cordia New" w:cs="Cordia New"/>
                <w:i w:val="0"/>
                <w:iCs w:val="0"/>
                <w:sz w:val="26"/>
                <w:szCs w:val="26"/>
                <w:lang w:val="en-US"/>
              </w:rPr>
              <w:t>,</w:t>
            </w:r>
            <w:r w:rsidRPr="00F873BC">
              <w:rPr>
                <w:rFonts w:ascii="Cordia New" w:cs="Cordia New"/>
                <w:i w:val="0"/>
                <w:iCs w:val="0"/>
                <w:sz w:val="26"/>
                <w:szCs w:val="26"/>
                <w:cs/>
                <w:lang w:val="en-US"/>
              </w:rPr>
              <w:t>361</w:t>
            </w:r>
          </w:p>
        </w:tc>
        <w:tc>
          <w:tcPr>
            <w:tcW w:w="1361" w:type="dxa"/>
          </w:tcPr>
          <w:p w14:paraId="0200E394" w14:textId="47334EAD" w:rsidR="00F873BC" w:rsidRPr="00F873BC" w:rsidRDefault="00F873BC" w:rsidP="00F873BC">
            <w:pPr>
              <w:pStyle w:val="Header"/>
              <w:tabs>
                <w:tab w:val="center" w:pos="587"/>
                <w:tab w:val="right" w:pos="85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lang w:val="en-US"/>
              </w:rPr>
              <w:tab/>
            </w:r>
            <w:r w:rsidRPr="00F873BC">
              <w:rPr>
                <w:rFonts w:ascii="Cordia New" w:cs="Cordia New"/>
                <w:i w:val="0"/>
                <w:iCs w:val="0"/>
                <w:sz w:val="26"/>
                <w:szCs w:val="26"/>
                <w:cs/>
                <w:lang w:val="en-US"/>
              </w:rPr>
              <w:t>-</w:t>
            </w:r>
          </w:p>
        </w:tc>
        <w:tc>
          <w:tcPr>
            <w:tcW w:w="1361" w:type="dxa"/>
          </w:tcPr>
          <w:p w14:paraId="77274A14" w14:textId="7FBC9218" w:rsidR="00F873BC" w:rsidRPr="00F873BC" w:rsidRDefault="00F873BC" w:rsidP="00F873BC">
            <w:pPr>
              <w:pStyle w:val="Header"/>
              <w:tabs>
                <w:tab w:val="center" w:pos="587"/>
                <w:tab w:val="right" w:pos="85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cs/>
                <w:lang w:val="en-US"/>
              </w:rPr>
              <w:tab/>
            </w:r>
            <w:r w:rsidRPr="00F873BC">
              <w:rPr>
                <w:rFonts w:ascii="Cordia New" w:cs="Cordia New" w:hint="cs"/>
                <w:i w:val="0"/>
                <w:iCs w:val="0"/>
                <w:sz w:val="26"/>
                <w:szCs w:val="26"/>
                <w:cs/>
                <w:lang w:val="en-US"/>
              </w:rPr>
              <w:t>-</w:t>
            </w:r>
          </w:p>
        </w:tc>
      </w:tr>
      <w:tr w:rsidR="00F873BC" w:rsidRPr="001264AB" w14:paraId="39751E4E" w14:textId="77777777" w:rsidTr="00F3225C">
        <w:trPr>
          <w:cantSplit/>
          <w:trHeight w:val="363"/>
        </w:trPr>
        <w:tc>
          <w:tcPr>
            <w:tcW w:w="3936" w:type="dxa"/>
          </w:tcPr>
          <w:p w14:paraId="12248539" w14:textId="77777777" w:rsidR="00F873BC" w:rsidRPr="001264AB" w:rsidRDefault="00F873BC" w:rsidP="00F873BC">
            <w:pPr>
              <w:pStyle w:val="Footer"/>
              <w:tabs>
                <w:tab w:val="left" w:pos="180"/>
                <w:tab w:val="left" w:pos="714"/>
              </w:tabs>
              <w:spacing w:line="300" w:lineRule="exact"/>
              <w:ind w:left="426" w:right="-108"/>
              <w:rPr>
                <w:rFonts w:ascii="Cordia New" w:eastAsia="Angsana New" w:cs="Cordia New"/>
                <w:sz w:val="26"/>
                <w:szCs w:val="26"/>
                <w:lang w:val="en-US"/>
              </w:rPr>
            </w:pPr>
            <w:r w:rsidRPr="001264AB">
              <w:rPr>
                <w:rFonts w:ascii="Cordia New"/>
                <w:sz w:val="26"/>
                <w:szCs w:val="26"/>
              </w:rPr>
              <w:t>Foreign debt instruments</w:t>
            </w:r>
          </w:p>
        </w:tc>
        <w:tc>
          <w:tcPr>
            <w:tcW w:w="1361" w:type="dxa"/>
          </w:tcPr>
          <w:p w14:paraId="1E17A6CA" w14:textId="60A55658" w:rsidR="00F873BC" w:rsidRPr="00F873BC" w:rsidRDefault="00F873BC" w:rsidP="00F873BC">
            <w:pPr>
              <w:pStyle w:val="Header"/>
              <w:tabs>
                <w:tab w:val="right" w:pos="81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lang w:val="en-US"/>
              </w:rPr>
              <w:tab/>
              <w:t>5,162</w:t>
            </w:r>
          </w:p>
        </w:tc>
        <w:tc>
          <w:tcPr>
            <w:tcW w:w="1361" w:type="dxa"/>
          </w:tcPr>
          <w:p w14:paraId="0C664703" w14:textId="165CA508" w:rsidR="00F873BC" w:rsidRPr="00F873BC" w:rsidRDefault="00F873BC" w:rsidP="00F873BC">
            <w:pPr>
              <w:pStyle w:val="Header"/>
              <w:tabs>
                <w:tab w:val="right" w:pos="81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cs/>
                <w:lang w:val="en-US"/>
              </w:rPr>
              <w:tab/>
              <w:t>5</w:t>
            </w:r>
            <w:r w:rsidRPr="00F873BC">
              <w:rPr>
                <w:rFonts w:ascii="Cordia New" w:cs="Cordia New"/>
                <w:i w:val="0"/>
                <w:iCs w:val="0"/>
                <w:sz w:val="26"/>
                <w:szCs w:val="26"/>
                <w:lang w:val="en-US"/>
              </w:rPr>
              <w:t>,</w:t>
            </w:r>
            <w:r w:rsidRPr="00F873BC">
              <w:rPr>
                <w:rFonts w:ascii="Cordia New" w:cs="Cordia New"/>
                <w:i w:val="0"/>
                <w:iCs w:val="0"/>
                <w:sz w:val="26"/>
                <w:szCs w:val="26"/>
                <w:cs/>
                <w:lang w:val="en-US"/>
              </w:rPr>
              <w:t>921</w:t>
            </w:r>
          </w:p>
        </w:tc>
        <w:tc>
          <w:tcPr>
            <w:tcW w:w="1361" w:type="dxa"/>
          </w:tcPr>
          <w:p w14:paraId="4ABEF756" w14:textId="165E114D" w:rsidR="00F873BC" w:rsidRPr="00F873BC" w:rsidRDefault="00F873BC" w:rsidP="00F873BC">
            <w:pPr>
              <w:pStyle w:val="Header"/>
              <w:tabs>
                <w:tab w:val="right" w:pos="85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lang w:val="en-US"/>
              </w:rPr>
              <w:tab/>
              <w:t>3,356</w:t>
            </w:r>
          </w:p>
        </w:tc>
        <w:tc>
          <w:tcPr>
            <w:tcW w:w="1361" w:type="dxa"/>
          </w:tcPr>
          <w:p w14:paraId="1B236F64" w14:textId="003D8FBE" w:rsidR="00F873BC" w:rsidRPr="00F873BC" w:rsidRDefault="00F873BC" w:rsidP="00F873BC">
            <w:pPr>
              <w:pStyle w:val="Header"/>
              <w:tabs>
                <w:tab w:val="right" w:pos="85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cs/>
                <w:lang w:val="en-US"/>
              </w:rPr>
              <w:tab/>
              <w:t>3</w:t>
            </w:r>
            <w:r w:rsidRPr="00F873BC">
              <w:rPr>
                <w:rFonts w:ascii="Cordia New" w:cs="Cordia New"/>
                <w:i w:val="0"/>
                <w:iCs w:val="0"/>
                <w:sz w:val="26"/>
                <w:szCs w:val="26"/>
                <w:lang w:val="en-US"/>
              </w:rPr>
              <w:t>,</w:t>
            </w:r>
            <w:r w:rsidRPr="00F873BC">
              <w:rPr>
                <w:rFonts w:ascii="Cordia New" w:cs="Cordia New"/>
                <w:i w:val="0"/>
                <w:iCs w:val="0"/>
                <w:sz w:val="26"/>
                <w:szCs w:val="26"/>
                <w:cs/>
                <w:lang w:val="en-US"/>
              </w:rPr>
              <w:t>067</w:t>
            </w:r>
          </w:p>
        </w:tc>
      </w:tr>
      <w:tr w:rsidR="00F873BC" w:rsidRPr="001264AB" w14:paraId="6A4D270C" w14:textId="77777777" w:rsidTr="00F3225C">
        <w:trPr>
          <w:cantSplit/>
          <w:trHeight w:val="363"/>
        </w:trPr>
        <w:tc>
          <w:tcPr>
            <w:tcW w:w="3936" w:type="dxa"/>
          </w:tcPr>
          <w:p w14:paraId="5D185B0B" w14:textId="77777777" w:rsidR="00F873BC" w:rsidRPr="001264AB" w:rsidRDefault="00F873BC" w:rsidP="00F873BC">
            <w:pPr>
              <w:pStyle w:val="Footer"/>
              <w:tabs>
                <w:tab w:val="left" w:pos="180"/>
                <w:tab w:val="left" w:pos="714"/>
              </w:tabs>
              <w:spacing w:line="300" w:lineRule="exact"/>
              <w:ind w:left="426"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domestic</w:t>
            </w:r>
          </w:p>
        </w:tc>
        <w:tc>
          <w:tcPr>
            <w:tcW w:w="1361" w:type="dxa"/>
          </w:tcPr>
          <w:p w14:paraId="0A69A47E" w14:textId="41EE663B" w:rsidR="00F873BC" w:rsidRPr="00F873BC" w:rsidRDefault="00F873BC" w:rsidP="00F873BC">
            <w:pPr>
              <w:pStyle w:val="Header"/>
              <w:tabs>
                <w:tab w:val="right" w:pos="81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lang w:val="en-US"/>
              </w:rPr>
              <w:tab/>
              <w:t>285</w:t>
            </w:r>
          </w:p>
        </w:tc>
        <w:tc>
          <w:tcPr>
            <w:tcW w:w="1361" w:type="dxa"/>
          </w:tcPr>
          <w:p w14:paraId="11D8340B" w14:textId="7B33E3F7" w:rsidR="00F873BC" w:rsidRPr="00F873BC" w:rsidRDefault="00F873BC" w:rsidP="00F873BC">
            <w:pPr>
              <w:pStyle w:val="Header"/>
              <w:tabs>
                <w:tab w:val="right" w:pos="81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cs/>
                <w:lang w:val="en-US"/>
              </w:rPr>
              <w:tab/>
              <w:t>305</w:t>
            </w:r>
          </w:p>
        </w:tc>
        <w:tc>
          <w:tcPr>
            <w:tcW w:w="1361" w:type="dxa"/>
          </w:tcPr>
          <w:p w14:paraId="2E513B4D" w14:textId="31CA7145" w:rsidR="00F873BC" w:rsidRPr="00F873BC" w:rsidRDefault="00F873BC" w:rsidP="00F873BC">
            <w:pPr>
              <w:pStyle w:val="Header"/>
              <w:tabs>
                <w:tab w:val="right" w:pos="85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lang w:val="en-US"/>
              </w:rPr>
              <w:tab/>
              <w:t>285</w:t>
            </w:r>
          </w:p>
        </w:tc>
        <w:tc>
          <w:tcPr>
            <w:tcW w:w="1361" w:type="dxa"/>
          </w:tcPr>
          <w:p w14:paraId="7D5CC060" w14:textId="54C02A96" w:rsidR="00F873BC" w:rsidRPr="00F873BC" w:rsidRDefault="00F873BC" w:rsidP="00F873BC">
            <w:pPr>
              <w:pStyle w:val="Header"/>
              <w:tabs>
                <w:tab w:val="right" w:pos="85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cs/>
                <w:lang w:val="en-US"/>
              </w:rPr>
              <w:tab/>
              <w:t>305</w:t>
            </w:r>
          </w:p>
        </w:tc>
      </w:tr>
      <w:tr w:rsidR="00F873BC" w:rsidRPr="001264AB" w14:paraId="5E8B7D62" w14:textId="77777777" w:rsidTr="00F3225C">
        <w:trPr>
          <w:cantSplit/>
          <w:trHeight w:val="363"/>
        </w:trPr>
        <w:tc>
          <w:tcPr>
            <w:tcW w:w="3936" w:type="dxa"/>
          </w:tcPr>
          <w:p w14:paraId="2CDFE116" w14:textId="77777777" w:rsidR="00F873BC" w:rsidRPr="001264AB" w:rsidRDefault="00F873BC" w:rsidP="00F873BC">
            <w:pPr>
              <w:pStyle w:val="Footer"/>
              <w:tabs>
                <w:tab w:val="left" w:pos="180"/>
                <w:tab w:val="left" w:pos="714"/>
              </w:tabs>
              <w:spacing w:line="300" w:lineRule="exact"/>
              <w:ind w:left="426"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overseas</w:t>
            </w:r>
          </w:p>
        </w:tc>
        <w:tc>
          <w:tcPr>
            <w:tcW w:w="1361" w:type="dxa"/>
          </w:tcPr>
          <w:p w14:paraId="23CAC7C9" w14:textId="71D4AD5D" w:rsidR="00F873BC" w:rsidRPr="00F873BC" w:rsidRDefault="00F873BC" w:rsidP="00F873BC">
            <w:pPr>
              <w:pStyle w:val="Header"/>
              <w:tabs>
                <w:tab w:val="right" w:pos="81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lang w:val="en-US"/>
              </w:rPr>
              <w:tab/>
              <w:t>9,275</w:t>
            </w:r>
          </w:p>
        </w:tc>
        <w:tc>
          <w:tcPr>
            <w:tcW w:w="1361" w:type="dxa"/>
          </w:tcPr>
          <w:p w14:paraId="355F25BD" w14:textId="10BD868D" w:rsidR="00F873BC" w:rsidRPr="00F873BC" w:rsidRDefault="00F873BC" w:rsidP="00F873BC">
            <w:pPr>
              <w:pStyle w:val="Header"/>
              <w:tabs>
                <w:tab w:val="right" w:pos="81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cs/>
                <w:lang w:val="en-US"/>
              </w:rPr>
              <w:tab/>
              <w:t>9</w:t>
            </w:r>
            <w:r w:rsidRPr="00F873BC">
              <w:rPr>
                <w:rFonts w:ascii="Cordia New" w:cs="Cordia New"/>
                <w:i w:val="0"/>
                <w:iCs w:val="0"/>
                <w:sz w:val="26"/>
                <w:szCs w:val="26"/>
                <w:lang w:val="en-US"/>
              </w:rPr>
              <w:t>,</w:t>
            </w:r>
            <w:r w:rsidRPr="00F873BC">
              <w:rPr>
                <w:rFonts w:ascii="Cordia New" w:cs="Cordia New"/>
                <w:i w:val="0"/>
                <w:iCs w:val="0"/>
                <w:sz w:val="26"/>
                <w:szCs w:val="26"/>
                <w:cs/>
                <w:lang w:val="en-US"/>
              </w:rPr>
              <w:t>373</w:t>
            </w:r>
          </w:p>
        </w:tc>
        <w:tc>
          <w:tcPr>
            <w:tcW w:w="1361" w:type="dxa"/>
          </w:tcPr>
          <w:p w14:paraId="1E379496" w14:textId="3E6823AE" w:rsidR="00F873BC" w:rsidRPr="00F873BC" w:rsidRDefault="00F873BC" w:rsidP="00F873BC">
            <w:pPr>
              <w:pStyle w:val="Header"/>
              <w:tabs>
                <w:tab w:val="right" w:pos="85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lang w:val="en-US"/>
              </w:rPr>
              <w:tab/>
              <w:t>9,275</w:t>
            </w:r>
          </w:p>
        </w:tc>
        <w:tc>
          <w:tcPr>
            <w:tcW w:w="1361" w:type="dxa"/>
          </w:tcPr>
          <w:p w14:paraId="554BF890" w14:textId="6B2EB008" w:rsidR="00F873BC" w:rsidRPr="00F873BC" w:rsidRDefault="00F873BC" w:rsidP="00F873BC">
            <w:pPr>
              <w:pStyle w:val="Header"/>
              <w:tabs>
                <w:tab w:val="right" w:pos="850"/>
              </w:tabs>
              <w:spacing w:line="300" w:lineRule="exact"/>
              <w:ind w:left="-20" w:right="-67"/>
              <w:jc w:val="left"/>
              <w:rPr>
                <w:rFonts w:ascii="Cordia New" w:cs="Cordia New"/>
                <w:i w:val="0"/>
                <w:iCs w:val="0"/>
                <w:sz w:val="26"/>
                <w:szCs w:val="26"/>
                <w:lang w:val="en-US"/>
              </w:rPr>
            </w:pPr>
            <w:r w:rsidRPr="00F873BC">
              <w:rPr>
                <w:rFonts w:ascii="Cordia New" w:cs="Cordia New"/>
                <w:i w:val="0"/>
                <w:iCs w:val="0"/>
                <w:sz w:val="26"/>
                <w:szCs w:val="26"/>
                <w:cs/>
                <w:lang w:val="en-US"/>
              </w:rPr>
              <w:tab/>
              <w:t>9</w:t>
            </w:r>
            <w:r w:rsidRPr="00F873BC">
              <w:rPr>
                <w:rFonts w:ascii="Cordia New" w:cs="Cordia New"/>
                <w:i w:val="0"/>
                <w:iCs w:val="0"/>
                <w:sz w:val="26"/>
                <w:szCs w:val="26"/>
                <w:lang w:val="en-US"/>
              </w:rPr>
              <w:t>,</w:t>
            </w:r>
            <w:r w:rsidRPr="00F873BC">
              <w:rPr>
                <w:rFonts w:ascii="Cordia New" w:cs="Cordia New"/>
                <w:i w:val="0"/>
                <w:iCs w:val="0"/>
                <w:sz w:val="26"/>
                <w:szCs w:val="26"/>
                <w:cs/>
                <w:lang w:val="en-US"/>
              </w:rPr>
              <w:t>373</w:t>
            </w:r>
          </w:p>
        </w:tc>
      </w:tr>
      <w:tr w:rsidR="00F873BC" w:rsidRPr="001264AB" w14:paraId="4A3A000F" w14:textId="77777777" w:rsidTr="00F3225C">
        <w:trPr>
          <w:cantSplit/>
          <w:trHeight w:val="363"/>
        </w:trPr>
        <w:tc>
          <w:tcPr>
            <w:tcW w:w="3936" w:type="dxa"/>
          </w:tcPr>
          <w:p w14:paraId="285606F9" w14:textId="77777777" w:rsidR="00F873BC" w:rsidRPr="001264AB" w:rsidRDefault="00F873BC" w:rsidP="00F873BC">
            <w:pPr>
              <w:pStyle w:val="Footer"/>
              <w:tabs>
                <w:tab w:val="left" w:pos="180"/>
                <w:tab w:val="left" w:pos="714"/>
              </w:tabs>
              <w:spacing w:line="300" w:lineRule="exact"/>
              <w:ind w:left="426" w:right="-108"/>
              <w:rPr>
                <w:rFonts w:ascii="Cordia New" w:eastAsia="Angsana New" w:cs="Cordia New"/>
                <w:sz w:val="26"/>
                <w:szCs w:val="26"/>
                <w:lang w:val="en-US"/>
              </w:rPr>
            </w:pPr>
            <w:r w:rsidRPr="001264AB">
              <w:rPr>
                <w:rFonts w:ascii="Cordia New"/>
                <w:sz w:val="26"/>
                <w:szCs w:val="26"/>
              </w:rPr>
              <w:t>Others</w:t>
            </w:r>
          </w:p>
        </w:tc>
        <w:tc>
          <w:tcPr>
            <w:tcW w:w="1361" w:type="dxa"/>
          </w:tcPr>
          <w:p w14:paraId="0756474B" w14:textId="070BB104" w:rsidR="00F873BC" w:rsidRPr="00F873BC" w:rsidRDefault="00F873BC" w:rsidP="00F873BC">
            <w:pPr>
              <w:pStyle w:val="Header"/>
              <w:tabs>
                <w:tab w:val="left" w:pos="270"/>
                <w:tab w:val="right" w:pos="810"/>
              </w:tabs>
              <w:spacing w:line="300" w:lineRule="exact"/>
              <w:ind w:left="-20" w:right="-67"/>
              <w:jc w:val="left"/>
              <w:rPr>
                <w:rFonts w:ascii="Cordia New" w:cs="Cordia New"/>
                <w:i w:val="0"/>
                <w:iCs w:val="0"/>
                <w:sz w:val="26"/>
                <w:szCs w:val="26"/>
                <w:u w:val="single"/>
                <w:lang w:val="en-US"/>
              </w:rPr>
            </w:pPr>
            <w:r w:rsidRPr="00F873BC">
              <w:rPr>
                <w:rFonts w:ascii="Cordia New" w:cs="Cordia New"/>
                <w:i w:val="0"/>
                <w:iCs w:val="0"/>
                <w:sz w:val="26"/>
                <w:szCs w:val="26"/>
                <w:lang w:val="en-US"/>
              </w:rPr>
              <w:tab/>
            </w:r>
            <w:r w:rsidRPr="00F873BC">
              <w:rPr>
                <w:rFonts w:ascii="Cordia New" w:cs="Cordia New"/>
                <w:i w:val="0"/>
                <w:iCs w:val="0"/>
                <w:sz w:val="26"/>
                <w:szCs w:val="26"/>
                <w:u w:val="single"/>
                <w:lang w:val="en-US"/>
              </w:rPr>
              <w:tab/>
              <w:t>3,255</w:t>
            </w:r>
          </w:p>
        </w:tc>
        <w:tc>
          <w:tcPr>
            <w:tcW w:w="1361" w:type="dxa"/>
          </w:tcPr>
          <w:p w14:paraId="13F9AAA4" w14:textId="51DF809A" w:rsidR="00F873BC" w:rsidRPr="00F873BC" w:rsidRDefault="00F873BC" w:rsidP="00F873BC">
            <w:pPr>
              <w:pStyle w:val="Header"/>
              <w:tabs>
                <w:tab w:val="left" w:pos="270"/>
                <w:tab w:val="right" w:pos="810"/>
              </w:tabs>
              <w:spacing w:line="300" w:lineRule="exact"/>
              <w:ind w:left="-20" w:right="-67"/>
              <w:jc w:val="left"/>
              <w:rPr>
                <w:rFonts w:ascii="Cordia New" w:cs="Cordia New"/>
                <w:i w:val="0"/>
                <w:iCs w:val="0"/>
                <w:sz w:val="26"/>
                <w:szCs w:val="26"/>
                <w:u w:val="single"/>
                <w:lang w:val="en-US"/>
              </w:rPr>
            </w:pPr>
            <w:r w:rsidRPr="00F873BC">
              <w:rPr>
                <w:rFonts w:ascii="Cordia New" w:cs="Cordia New"/>
                <w:i w:val="0"/>
                <w:iCs w:val="0"/>
                <w:sz w:val="26"/>
                <w:szCs w:val="26"/>
                <w:cs/>
                <w:lang w:val="en-US"/>
              </w:rPr>
              <w:tab/>
            </w:r>
            <w:r w:rsidRPr="00F873BC">
              <w:rPr>
                <w:rFonts w:ascii="Cordia New" w:cs="Cordia New"/>
                <w:i w:val="0"/>
                <w:iCs w:val="0"/>
                <w:sz w:val="26"/>
                <w:szCs w:val="26"/>
                <w:u w:val="single"/>
                <w:cs/>
                <w:lang w:val="en-US"/>
              </w:rPr>
              <w:tab/>
              <w:t>3</w:t>
            </w:r>
            <w:r w:rsidRPr="00F873BC">
              <w:rPr>
                <w:rFonts w:ascii="Cordia New" w:cs="Cordia New"/>
                <w:i w:val="0"/>
                <w:iCs w:val="0"/>
                <w:sz w:val="26"/>
                <w:szCs w:val="26"/>
                <w:u w:val="single"/>
                <w:lang w:val="en-US"/>
              </w:rPr>
              <w:t>,</w:t>
            </w:r>
            <w:r w:rsidRPr="00F873BC">
              <w:rPr>
                <w:rFonts w:ascii="Cordia New" w:cs="Cordia New"/>
                <w:i w:val="0"/>
                <w:iCs w:val="0"/>
                <w:sz w:val="26"/>
                <w:szCs w:val="26"/>
                <w:u w:val="single"/>
                <w:cs/>
                <w:lang w:val="en-US"/>
              </w:rPr>
              <w:t>209</w:t>
            </w:r>
          </w:p>
        </w:tc>
        <w:tc>
          <w:tcPr>
            <w:tcW w:w="1361" w:type="dxa"/>
          </w:tcPr>
          <w:p w14:paraId="6C14175D" w14:textId="3C2DAC38" w:rsidR="00F873BC" w:rsidRPr="00F873BC" w:rsidRDefault="00F873BC" w:rsidP="00F873BC">
            <w:pPr>
              <w:pStyle w:val="Header"/>
              <w:tabs>
                <w:tab w:val="left" w:pos="320"/>
                <w:tab w:val="right" w:pos="850"/>
              </w:tabs>
              <w:spacing w:line="300" w:lineRule="exact"/>
              <w:ind w:left="-20" w:right="-67"/>
              <w:jc w:val="left"/>
              <w:rPr>
                <w:rFonts w:ascii="Cordia New" w:cs="Cordia New"/>
                <w:i w:val="0"/>
                <w:iCs w:val="0"/>
                <w:sz w:val="26"/>
                <w:szCs w:val="26"/>
                <w:u w:val="single"/>
                <w:lang w:val="en-US"/>
              </w:rPr>
            </w:pPr>
            <w:r w:rsidRPr="00F873BC">
              <w:rPr>
                <w:rFonts w:ascii="Cordia New" w:cs="Cordia New"/>
                <w:i w:val="0"/>
                <w:iCs w:val="0"/>
                <w:sz w:val="26"/>
                <w:szCs w:val="26"/>
                <w:lang w:val="en-US"/>
              </w:rPr>
              <w:tab/>
            </w:r>
            <w:r w:rsidRPr="00F873BC">
              <w:rPr>
                <w:rFonts w:ascii="Cordia New" w:cs="Cordia New"/>
                <w:i w:val="0"/>
                <w:iCs w:val="0"/>
                <w:sz w:val="26"/>
                <w:szCs w:val="26"/>
                <w:u w:val="single"/>
                <w:lang w:val="en-US"/>
              </w:rPr>
              <w:tab/>
              <w:t>1,258</w:t>
            </w:r>
          </w:p>
        </w:tc>
        <w:tc>
          <w:tcPr>
            <w:tcW w:w="1361" w:type="dxa"/>
          </w:tcPr>
          <w:p w14:paraId="59D1370E" w14:textId="79240E93" w:rsidR="00F873BC" w:rsidRPr="00F873BC" w:rsidRDefault="00F873BC" w:rsidP="00F873BC">
            <w:pPr>
              <w:pStyle w:val="Header"/>
              <w:tabs>
                <w:tab w:val="left" w:pos="320"/>
                <w:tab w:val="right" w:pos="850"/>
              </w:tabs>
              <w:spacing w:line="300" w:lineRule="exact"/>
              <w:ind w:left="-20" w:right="-67"/>
              <w:jc w:val="left"/>
              <w:rPr>
                <w:rFonts w:ascii="Cordia New" w:cs="Cordia New"/>
                <w:i w:val="0"/>
                <w:iCs w:val="0"/>
                <w:sz w:val="26"/>
                <w:szCs w:val="26"/>
                <w:u w:val="single"/>
                <w:lang w:val="en-US"/>
              </w:rPr>
            </w:pPr>
            <w:r w:rsidRPr="00F873BC">
              <w:rPr>
                <w:rFonts w:ascii="Cordia New" w:cs="Cordia New"/>
                <w:i w:val="0"/>
                <w:iCs w:val="0"/>
                <w:sz w:val="26"/>
                <w:szCs w:val="26"/>
                <w:cs/>
                <w:lang w:val="en-US"/>
              </w:rPr>
              <w:tab/>
            </w:r>
            <w:r w:rsidRPr="00F873BC">
              <w:rPr>
                <w:rFonts w:ascii="Cordia New" w:cs="Cordia New"/>
                <w:i w:val="0"/>
                <w:iCs w:val="0"/>
                <w:sz w:val="26"/>
                <w:szCs w:val="26"/>
                <w:u w:val="single"/>
                <w:cs/>
                <w:lang w:val="en-US"/>
              </w:rPr>
              <w:tab/>
              <w:t>1</w:t>
            </w:r>
            <w:r w:rsidRPr="00F873BC">
              <w:rPr>
                <w:rFonts w:ascii="Cordia New" w:cs="Cordia New"/>
                <w:i w:val="0"/>
                <w:iCs w:val="0"/>
                <w:sz w:val="26"/>
                <w:szCs w:val="26"/>
                <w:u w:val="single"/>
                <w:lang w:val="en-US"/>
              </w:rPr>
              <w:t>,</w:t>
            </w:r>
            <w:r w:rsidRPr="00F873BC">
              <w:rPr>
                <w:rFonts w:ascii="Cordia New" w:cs="Cordia New"/>
                <w:i w:val="0"/>
                <w:iCs w:val="0"/>
                <w:sz w:val="26"/>
                <w:szCs w:val="26"/>
                <w:u w:val="single"/>
                <w:cs/>
                <w:lang w:val="en-US"/>
              </w:rPr>
              <w:t>434</w:t>
            </w:r>
          </w:p>
        </w:tc>
      </w:tr>
      <w:tr w:rsidR="00F873BC" w:rsidRPr="001264AB" w14:paraId="4E8A79C5" w14:textId="77777777" w:rsidTr="00F3225C">
        <w:trPr>
          <w:cantSplit/>
          <w:trHeight w:val="363"/>
        </w:trPr>
        <w:tc>
          <w:tcPr>
            <w:tcW w:w="3936" w:type="dxa"/>
          </w:tcPr>
          <w:p w14:paraId="2E210F79" w14:textId="77777777" w:rsidR="00F873BC" w:rsidRPr="001264AB" w:rsidRDefault="00F873BC" w:rsidP="00F873BC">
            <w:pPr>
              <w:pStyle w:val="ListBullet2"/>
              <w:spacing w:line="300" w:lineRule="exact"/>
              <w:rPr>
                <w:sz w:val="26"/>
                <w:szCs w:val="26"/>
              </w:rPr>
            </w:pPr>
            <w:r w:rsidRPr="001264AB">
              <w:rPr>
                <w:sz w:val="26"/>
                <w:szCs w:val="26"/>
              </w:rPr>
              <w:tab/>
              <w:t xml:space="preserve">Total </w:t>
            </w:r>
          </w:p>
        </w:tc>
        <w:tc>
          <w:tcPr>
            <w:tcW w:w="1361" w:type="dxa"/>
            <w:vAlign w:val="bottom"/>
          </w:tcPr>
          <w:p w14:paraId="455B6E7F" w14:textId="66928D0A" w:rsidR="00F873BC" w:rsidRPr="00F873BC" w:rsidRDefault="00F873BC" w:rsidP="00F873BC">
            <w:pPr>
              <w:pStyle w:val="BodyText3"/>
              <w:tabs>
                <w:tab w:val="clear" w:pos="4230"/>
                <w:tab w:val="clear" w:pos="5490"/>
                <w:tab w:val="clear" w:pos="6750"/>
                <w:tab w:val="clear" w:pos="8010"/>
                <w:tab w:val="clear" w:pos="9090"/>
                <w:tab w:val="left" w:pos="270"/>
                <w:tab w:val="right" w:pos="810"/>
              </w:tabs>
              <w:spacing w:line="300" w:lineRule="exact"/>
              <w:ind w:left="-20" w:right="-67"/>
              <w:jc w:val="left"/>
              <w:rPr>
                <w:rFonts w:ascii="Cordia New"/>
                <w:snapToGrid w:val="0"/>
                <w:sz w:val="26"/>
                <w:szCs w:val="26"/>
                <w:u w:val="double"/>
              </w:rPr>
            </w:pPr>
            <w:r w:rsidRPr="00F873BC">
              <w:rPr>
                <w:rFonts w:ascii="Cordia New"/>
                <w:snapToGrid w:val="0"/>
                <w:sz w:val="26"/>
                <w:szCs w:val="26"/>
              </w:rPr>
              <w:tab/>
            </w:r>
            <w:r w:rsidRPr="00F873BC">
              <w:rPr>
                <w:rFonts w:ascii="Cordia New"/>
                <w:snapToGrid w:val="0"/>
                <w:sz w:val="26"/>
                <w:szCs w:val="26"/>
                <w:u w:val="double"/>
              </w:rPr>
              <w:t>31,890</w:t>
            </w:r>
          </w:p>
        </w:tc>
        <w:tc>
          <w:tcPr>
            <w:tcW w:w="1361" w:type="dxa"/>
            <w:vAlign w:val="bottom"/>
          </w:tcPr>
          <w:p w14:paraId="5FAADA4C" w14:textId="06556253" w:rsidR="00F873BC" w:rsidRPr="00F873BC" w:rsidRDefault="00F873BC" w:rsidP="00F873BC">
            <w:pPr>
              <w:pStyle w:val="BodyText3"/>
              <w:tabs>
                <w:tab w:val="clear" w:pos="4230"/>
                <w:tab w:val="clear" w:pos="5490"/>
                <w:tab w:val="clear" w:pos="6750"/>
                <w:tab w:val="clear" w:pos="8010"/>
                <w:tab w:val="clear" w:pos="9090"/>
                <w:tab w:val="left" w:pos="270"/>
                <w:tab w:val="right" w:pos="810"/>
              </w:tabs>
              <w:spacing w:line="300" w:lineRule="exact"/>
              <w:ind w:left="-20" w:right="-67"/>
              <w:jc w:val="left"/>
              <w:rPr>
                <w:rFonts w:ascii="Cordia New"/>
                <w:snapToGrid w:val="0"/>
                <w:sz w:val="26"/>
                <w:szCs w:val="26"/>
                <w:u w:val="double"/>
              </w:rPr>
            </w:pPr>
            <w:r w:rsidRPr="00F873BC">
              <w:rPr>
                <w:rFonts w:ascii="Cordia New"/>
                <w:snapToGrid w:val="0"/>
                <w:sz w:val="26"/>
                <w:szCs w:val="26"/>
                <w:cs/>
              </w:rPr>
              <w:tab/>
            </w:r>
            <w:r w:rsidRPr="00F873BC">
              <w:rPr>
                <w:rFonts w:ascii="Cordia New"/>
                <w:snapToGrid w:val="0"/>
                <w:sz w:val="26"/>
                <w:szCs w:val="26"/>
                <w:u w:val="double"/>
                <w:cs/>
              </w:rPr>
              <w:t>33</w:t>
            </w:r>
            <w:r w:rsidRPr="00F873BC">
              <w:rPr>
                <w:rFonts w:ascii="Cordia New"/>
                <w:snapToGrid w:val="0"/>
                <w:sz w:val="26"/>
                <w:szCs w:val="26"/>
                <w:u w:val="double"/>
              </w:rPr>
              <w:t>,</w:t>
            </w:r>
            <w:r w:rsidRPr="00F873BC">
              <w:rPr>
                <w:rFonts w:ascii="Cordia New"/>
                <w:snapToGrid w:val="0"/>
                <w:sz w:val="26"/>
                <w:szCs w:val="26"/>
                <w:u w:val="double"/>
                <w:cs/>
              </w:rPr>
              <w:t>169</w:t>
            </w:r>
          </w:p>
        </w:tc>
        <w:tc>
          <w:tcPr>
            <w:tcW w:w="1361" w:type="dxa"/>
          </w:tcPr>
          <w:p w14:paraId="38857F7C" w14:textId="3F34AA4C" w:rsidR="00F873BC" w:rsidRPr="00F873BC" w:rsidRDefault="00F873BC" w:rsidP="00F873BC">
            <w:pPr>
              <w:pStyle w:val="BodyText3"/>
              <w:tabs>
                <w:tab w:val="clear" w:pos="4230"/>
                <w:tab w:val="clear" w:pos="5490"/>
                <w:tab w:val="clear" w:pos="6750"/>
                <w:tab w:val="clear" w:pos="8010"/>
                <w:tab w:val="clear" w:pos="9090"/>
                <w:tab w:val="right" w:pos="850"/>
              </w:tabs>
              <w:spacing w:line="300" w:lineRule="exact"/>
              <w:ind w:left="-20" w:right="-67"/>
              <w:jc w:val="left"/>
              <w:rPr>
                <w:rFonts w:ascii="Cordia New"/>
                <w:sz w:val="26"/>
                <w:szCs w:val="26"/>
                <w:u w:val="double"/>
              </w:rPr>
            </w:pPr>
            <w:r w:rsidRPr="00F873BC">
              <w:rPr>
                <w:rFonts w:ascii="Cordia New"/>
                <w:sz w:val="26"/>
                <w:szCs w:val="26"/>
              </w:rPr>
              <w:tab/>
            </w:r>
            <w:r w:rsidRPr="00F873BC">
              <w:rPr>
                <w:rFonts w:ascii="Cordia New"/>
                <w:sz w:val="26"/>
                <w:szCs w:val="26"/>
                <w:u w:val="double"/>
              </w:rPr>
              <w:t>14,174</w:t>
            </w:r>
          </w:p>
        </w:tc>
        <w:tc>
          <w:tcPr>
            <w:tcW w:w="1361" w:type="dxa"/>
          </w:tcPr>
          <w:p w14:paraId="747884C5" w14:textId="77501E5A" w:rsidR="00F873BC" w:rsidRPr="00F873BC" w:rsidRDefault="00F873BC" w:rsidP="00F873BC">
            <w:pPr>
              <w:pStyle w:val="BodyText3"/>
              <w:tabs>
                <w:tab w:val="clear" w:pos="4230"/>
                <w:tab w:val="clear" w:pos="5490"/>
                <w:tab w:val="clear" w:pos="6750"/>
                <w:tab w:val="clear" w:pos="8010"/>
                <w:tab w:val="clear" w:pos="9090"/>
                <w:tab w:val="right" w:pos="850"/>
              </w:tabs>
              <w:spacing w:line="300" w:lineRule="exact"/>
              <w:ind w:left="-20" w:right="-67"/>
              <w:jc w:val="left"/>
              <w:rPr>
                <w:rFonts w:ascii="Cordia New"/>
                <w:sz w:val="26"/>
                <w:szCs w:val="26"/>
                <w:u w:val="double"/>
              </w:rPr>
            </w:pPr>
            <w:r w:rsidRPr="00F873BC">
              <w:rPr>
                <w:rFonts w:ascii="Cordia New"/>
                <w:sz w:val="26"/>
                <w:szCs w:val="26"/>
                <w:cs/>
              </w:rPr>
              <w:tab/>
            </w:r>
            <w:r w:rsidRPr="00F873BC">
              <w:rPr>
                <w:rFonts w:ascii="Cordia New"/>
                <w:sz w:val="26"/>
                <w:szCs w:val="26"/>
                <w:u w:val="double"/>
                <w:cs/>
              </w:rPr>
              <w:t>14</w:t>
            </w:r>
            <w:r w:rsidRPr="00F873BC">
              <w:rPr>
                <w:rFonts w:ascii="Cordia New"/>
                <w:sz w:val="26"/>
                <w:szCs w:val="26"/>
                <w:u w:val="double"/>
              </w:rPr>
              <w:t>,</w:t>
            </w:r>
            <w:r w:rsidRPr="00F873BC">
              <w:rPr>
                <w:rFonts w:ascii="Cordia New"/>
                <w:sz w:val="26"/>
                <w:szCs w:val="26"/>
                <w:u w:val="double"/>
                <w:cs/>
              </w:rPr>
              <w:t>179</w:t>
            </w:r>
          </w:p>
        </w:tc>
      </w:tr>
      <w:tr w:rsidR="00F873BC" w:rsidRPr="001264AB" w14:paraId="74C105EC" w14:textId="77777777" w:rsidTr="000120AF">
        <w:trPr>
          <w:cantSplit/>
          <w:trHeight w:val="624"/>
        </w:trPr>
        <w:tc>
          <w:tcPr>
            <w:tcW w:w="3936" w:type="dxa"/>
          </w:tcPr>
          <w:p w14:paraId="316E4C50" w14:textId="77777777" w:rsidR="00F873BC" w:rsidRPr="001264AB" w:rsidRDefault="00F873BC" w:rsidP="00F873BC">
            <w:pPr>
              <w:pStyle w:val="Footer"/>
              <w:tabs>
                <w:tab w:val="left" w:pos="180"/>
                <w:tab w:val="left" w:pos="714"/>
              </w:tabs>
              <w:spacing w:line="300" w:lineRule="exact"/>
              <w:ind w:left="426" w:right="-108"/>
              <w:rPr>
                <w:rFonts w:ascii="Cordia New" w:eastAsia="Angsana New" w:cs="Cordia New"/>
                <w:sz w:val="26"/>
                <w:szCs w:val="26"/>
                <w:lang w:val="en-US"/>
              </w:rPr>
            </w:pPr>
            <w:r w:rsidRPr="001264AB">
              <w:rPr>
                <w:rFonts w:ascii="Cordia New" w:eastAsia="Angsana New" w:cs="Cordia New"/>
                <w:sz w:val="26"/>
                <w:szCs w:val="26"/>
                <w:lang w:val="en-US"/>
              </w:rPr>
              <w:t xml:space="preserve">Total Financial assets measured at fair value </w:t>
            </w:r>
          </w:p>
          <w:p w14:paraId="6F72796B" w14:textId="77777777" w:rsidR="00F873BC" w:rsidRPr="001264AB" w:rsidRDefault="00F873BC" w:rsidP="00F873BC">
            <w:pPr>
              <w:pStyle w:val="Footer"/>
              <w:tabs>
                <w:tab w:val="left" w:pos="180"/>
                <w:tab w:val="left" w:pos="714"/>
              </w:tabs>
              <w:spacing w:line="300" w:lineRule="exact"/>
              <w:ind w:left="426" w:right="-108"/>
              <w:rPr>
                <w:rFonts w:ascii="Cordia New" w:eastAsia="Angsana New" w:cs="Cordia New"/>
                <w:sz w:val="26"/>
                <w:szCs w:val="26"/>
                <w:lang w:val="en-US"/>
              </w:rPr>
            </w:pPr>
            <w:r w:rsidRPr="001264AB">
              <w:rPr>
                <w:rFonts w:ascii="Cordia New" w:eastAsia="Angsana New" w:cs="Cordia New"/>
                <w:sz w:val="26"/>
                <w:szCs w:val="26"/>
                <w:lang w:val="en-US"/>
              </w:rPr>
              <w:tab/>
              <w:t>through profit or loss</w:t>
            </w:r>
          </w:p>
        </w:tc>
        <w:tc>
          <w:tcPr>
            <w:tcW w:w="1361" w:type="dxa"/>
            <w:vAlign w:val="bottom"/>
          </w:tcPr>
          <w:p w14:paraId="15A8EE57" w14:textId="1F39A761" w:rsidR="00F873BC" w:rsidRPr="00F873BC" w:rsidRDefault="00F873BC" w:rsidP="00F873BC">
            <w:pPr>
              <w:pStyle w:val="BodyText3"/>
              <w:tabs>
                <w:tab w:val="clear" w:pos="4230"/>
                <w:tab w:val="clear" w:pos="5490"/>
                <w:tab w:val="clear" w:pos="6750"/>
                <w:tab w:val="clear" w:pos="8010"/>
                <w:tab w:val="clear" w:pos="9090"/>
                <w:tab w:val="left" w:pos="270"/>
                <w:tab w:val="right" w:pos="810"/>
              </w:tabs>
              <w:spacing w:line="300" w:lineRule="exact"/>
              <w:ind w:left="-20" w:right="-67"/>
              <w:jc w:val="left"/>
              <w:rPr>
                <w:rFonts w:ascii="Cordia New"/>
                <w:snapToGrid w:val="0"/>
                <w:sz w:val="26"/>
                <w:szCs w:val="26"/>
                <w:u w:val="double"/>
              </w:rPr>
            </w:pPr>
            <w:r w:rsidRPr="00F873BC">
              <w:rPr>
                <w:rFonts w:ascii="Cordia New"/>
                <w:snapToGrid w:val="0"/>
                <w:sz w:val="26"/>
                <w:szCs w:val="26"/>
              </w:rPr>
              <w:tab/>
            </w:r>
            <w:r w:rsidRPr="00F873BC">
              <w:rPr>
                <w:rFonts w:ascii="Cordia New"/>
                <w:snapToGrid w:val="0"/>
                <w:sz w:val="26"/>
                <w:szCs w:val="26"/>
                <w:u w:val="double"/>
              </w:rPr>
              <w:t>52,770</w:t>
            </w:r>
          </w:p>
        </w:tc>
        <w:tc>
          <w:tcPr>
            <w:tcW w:w="1361" w:type="dxa"/>
            <w:vAlign w:val="bottom"/>
          </w:tcPr>
          <w:p w14:paraId="0CCC4BD0" w14:textId="14A9BD7B" w:rsidR="00F873BC" w:rsidRPr="00F873BC" w:rsidRDefault="00F873BC" w:rsidP="00F873BC">
            <w:pPr>
              <w:pStyle w:val="BodyText3"/>
              <w:tabs>
                <w:tab w:val="clear" w:pos="4230"/>
                <w:tab w:val="clear" w:pos="5490"/>
                <w:tab w:val="clear" w:pos="6750"/>
                <w:tab w:val="clear" w:pos="8010"/>
                <w:tab w:val="clear" w:pos="9090"/>
                <w:tab w:val="left" w:pos="270"/>
                <w:tab w:val="right" w:pos="810"/>
              </w:tabs>
              <w:spacing w:line="300" w:lineRule="exact"/>
              <w:ind w:left="-20" w:right="-67"/>
              <w:jc w:val="left"/>
              <w:rPr>
                <w:rFonts w:ascii="Cordia New"/>
                <w:snapToGrid w:val="0"/>
                <w:sz w:val="26"/>
                <w:szCs w:val="26"/>
                <w:u w:val="double"/>
              </w:rPr>
            </w:pPr>
            <w:r w:rsidRPr="00F873BC">
              <w:rPr>
                <w:rFonts w:ascii="Cordia New"/>
                <w:snapToGrid w:val="0"/>
                <w:sz w:val="26"/>
                <w:szCs w:val="26"/>
                <w:cs/>
              </w:rPr>
              <w:tab/>
            </w:r>
            <w:r w:rsidRPr="00F873BC">
              <w:rPr>
                <w:rFonts w:ascii="Cordia New"/>
                <w:snapToGrid w:val="0"/>
                <w:sz w:val="26"/>
                <w:szCs w:val="26"/>
                <w:u w:val="double"/>
                <w:cs/>
              </w:rPr>
              <w:t>48</w:t>
            </w:r>
            <w:r w:rsidRPr="00F873BC">
              <w:rPr>
                <w:rFonts w:ascii="Cordia New"/>
                <w:snapToGrid w:val="0"/>
                <w:sz w:val="26"/>
                <w:szCs w:val="26"/>
                <w:u w:val="double"/>
              </w:rPr>
              <w:t>,</w:t>
            </w:r>
            <w:r w:rsidRPr="00F873BC">
              <w:rPr>
                <w:rFonts w:ascii="Cordia New"/>
                <w:snapToGrid w:val="0"/>
                <w:sz w:val="26"/>
                <w:szCs w:val="26"/>
                <w:u w:val="double"/>
                <w:cs/>
              </w:rPr>
              <w:t>295</w:t>
            </w:r>
          </w:p>
        </w:tc>
        <w:tc>
          <w:tcPr>
            <w:tcW w:w="1361" w:type="dxa"/>
            <w:vAlign w:val="bottom"/>
          </w:tcPr>
          <w:p w14:paraId="148513A0" w14:textId="62760A29" w:rsidR="00F873BC" w:rsidRPr="00F873BC" w:rsidRDefault="00F873BC" w:rsidP="00F873BC">
            <w:pPr>
              <w:pStyle w:val="BodyText3"/>
              <w:tabs>
                <w:tab w:val="clear" w:pos="4230"/>
                <w:tab w:val="clear" w:pos="5490"/>
                <w:tab w:val="clear" w:pos="6750"/>
                <w:tab w:val="clear" w:pos="8010"/>
                <w:tab w:val="clear" w:pos="9090"/>
                <w:tab w:val="right" w:pos="850"/>
              </w:tabs>
              <w:spacing w:line="300" w:lineRule="exact"/>
              <w:ind w:left="-20" w:right="-67"/>
              <w:jc w:val="left"/>
              <w:rPr>
                <w:rFonts w:ascii="Cordia New"/>
                <w:sz w:val="26"/>
                <w:szCs w:val="26"/>
                <w:u w:val="double"/>
              </w:rPr>
            </w:pPr>
            <w:r w:rsidRPr="00F873BC">
              <w:rPr>
                <w:rFonts w:ascii="Cordia New"/>
                <w:sz w:val="26"/>
                <w:szCs w:val="26"/>
              </w:rPr>
              <w:tab/>
            </w:r>
            <w:r w:rsidRPr="00F873BC">
              <w:rPr>
                <w:rFonts w:ascii="Cordia New"/>
                <w:sz w:val="26"/>
                <w:szCs w:val="26"/>
                <w:u w:val="double"/>
              </w:rPr>
              <w:t>30,709</w:t>
            </w:r>
          </w:p>
        </w:tc>
        <w:tc>
          <w:tcPr>
            <w:tcW w:w="1361" w:type="dxa"/>
            <w:vAlign w:val="bottom"/>
          </w:tcPr>
          <w:p w14:paraId="504EA948" w14:textId="57A953C3" w:rsidR="00F873BC" w:rsidRPr="00F873BC" w:rsidRDefault="00F873BC" w:rsidP="00F873BC">
            <w:pPr>
              <w:pStyle w:val="BodyText3"/>
              <w:tabs>
                <w:tab w:val="clear" w:pos="4230"/>
                <w:tab w:val="clear" w:pos="5490"/>
                <w:tab w:val="clear" w:pos="6750"/>
                <w:tab w:val="clear" w:pos="8010"/>
                <w:tab w:val="clear" w:pos="9090"/>
                <w:tab w:val="right" w:pos="850"/>
              </w:tabs>
              <w:spacing w:line="300" w:lineRule="exact"/>
              <w:ind w:left="-20" w:right="-67"/>
              <w:jc w:val="left"/>
              <w:rPr>
                <w:rFonts w:ascii="Cordia New"/>
                <w:sz w:val="26"/>
                <w:szCs w:val="26"/>
                <w:u w:val="double"/>
              </w:rPr>
            </w:pPr>
            <w:r w:rsidRPr="00F873BC">
              <w:rPr>
                <w:rFonts w:ascii="Cordia New"/>
                <w:sz w:val="26"/>
                <w:szCs w:val="26"/>
                <w:cs/>
              </w:rPr>
              <w:tab/>
            </w:r>
            <w:r w:rsidRPr="00F873BC">
              <w:rPr>
                <w:rFonts w:ascii="Cordia New"/>
                <w:sz w:val="26"/>
                <w:szCs w:val="26"/>
                <w:u w:val="double"/>
                <w:cs/>
              </w:rPr>
              <w:t>25</w:t>
            </w:r>
            <w:r w:rsidRPr="00F873BC">
              <w:rPr>
                <w:rFonts w:ascii="Cordia New"/>
                <w:sz w:val="26"/>
                <w:szCs w:val="26"/>
                <w:u w:val="double"/>
              </w:rPr>
              <w:t>,</w:t>
            </w:r>
            <w:r w:rsidRPr="00F873BC">
              <w:rPr>
                <w:rFonts w:ascii="Cordia New"/>
                <w:sz w:val="26"/>
                <w:szCs w:val="26"/>
                <w:u w:val="double"/>
                <w:cs/>
              </w:rPr>
              <w:t>026</w:t>
            </w:r>
          </w:p>
        </w:tc>
      </w:tr>
    </w:tbl>
    <w:p w14:paraId="2C0D159D" w14:textId="77777777" w:rsidR="0030140B" w:rsidRPr="001264AB" w:rsidRDefault="002F13D9" w:rsidP="005A6297">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2" w:name="_Ref111666100"/>
      <w:r w:rsidR="0030140B" w:rsidRPr="001264AB">
        <w:rPr>
          <w:rFonts w:ascii="Cordia New" w:eastAsia="Angsana New" w:cs="Cordia New"/>
          <w:b/>
          <w:bCs/>
          <w:sz w:val="26"/>
          <w:szCs w:val="26"/>
          <w:lang w:val="en-US"/>
        </w:rPr>
        <w:t>DERIVATIVES</w:t>
      </w:r>
      <w:bookmarkEnd w:id="12"/>
    </w:p>
    <w:p w14:paraId="0D02EAA6" w14:textId="1B93CC71" w:rsidR="00D9293F" w:rsidRPr="001264AB" w:rsidRDefault="00D9293F" w:rsidP="00D9293F">
      <w:pPr>
        <w:spacing w:before="60"/>
        <w:ind w:left="432"/>
        <w:jc w:val="thaiDistribute"/>
        <w:outlineLvl w:val="0"/>
        <w:rPr>
          <w:rFonts w:ascii="Cordia New" w:cs="Cordia New"/>
          <w:sz w:val="26"/>
          <w:szCs w:val="26"/>
          <w:lang w:val="en-US"/>
        </w:rPr>
      </w:pPr>
      <w:r w:rsidRPr="001264AB">
        <w:rPr>
          <w:rFonts w:ascii="Cordia New" w:cs="Cordia New"/>
          <w:sz w:val="26"/>
          <w:szCs w:val="26"/>
          <w:lang w:val="en-US"/>
        </w:rPr>
        <w:t>1</w:t>
      </w:r>
      <w:r w:rsidR="0035522F">
        <w:rPr>
          <w:rFonts w:ascii="Cordia New" w:cs="Cordia New" w:hint="cs"/>
          <w:sz w:val="26"/>
          <w:szCs w:val="26"/>
          <w:cs/>
          <w:lang w:val="en-US"/>
        </w:rPr>
        <w:t>1</w:t>
      </w:r>
      <w:r w:rsidRPr="001264AB">
        <w:rPr>
          <w:rFonts w:ascii="Cordia New" w:cs="Cordia New"/>
          <w:sz w:val="26"/>
          <w:szCs w:val="26"/>
          <w:cs/>
          <w:lang w:val="en-US"/>
        </w:rPr>
        <w:t>.1</w:t>
      </w:r>
      <w:r w:rsidRPr="001264AB">
        <w:rPr>
          <w:rFonts w:ascii="Cordia New" w:cs="Cordia New"/>
          <w:sz w:val="26"/>
          <w:szCs w:val="26"/>
          <w:cs/>
          <w:lang w:val="en-US"/>
        </w:rPr>
        <w:tab/>
      </w:r>
      <w:r w:rsidR="00D7401D" w:rsidRPr="001264AB">
        <w:rPr>
          <w:rFonts w:ascii="Cordia New" w:cs="Cordia New"/>
          <w:sz w:val="26"/>
          <w:szCs w:val="26"/>
          <w:lang w:val="en-US"/>
        </w:rPr>
        <w:t>Trading derivatives</w:t>
      </w:r>
    </w:p>
    <w:p w14:paraId="43F0A823" w14:textId="0B5A2B7F" w:rsidR="00763FBC" w:rsidRPr="001264AB" w:rsidRDefault="00476FB9" w:rsidP="00302C9E">
      <w:pPr>
        <w:ind w:left="900"/>
        <w:jc w:val="thaiDistribute"/>
        <w:outlineLvl w:val="0"/>
        <w:rPr>
          <w:rFonts w:ascii="Cordia New" w:cs="Cordia New"/>
          <w:sz w:val="26"/>
          <w:szCs w:val="26"/>
          <w:lang w:val="en-US"/>
        </w:rPr>
      </w:pPr>
      <w:r w:rsidRPr="001264AB">
        <w:rPr>
          <w:rFonts w:ascii="Cordia New" w:cs="Cordia New"/>
          <w:sz w:val="26"/>
          <w:szCs w:val="26"/>
          <w:lang w:val="en-US"/>
        </w:rPr>
        <w:t>Fair value</w:t>
      </w:r>
      <w:r w:rsidR="00B86FE5" w:rsidRPr="001264AB">
        <w:rPr>
          <w:rFonts w:ascii="Cordia New" w:cs="Cordia New"/>
          <w:sz w:val="26"/>
          <w:szCs w:val="26"/>
          <w:cs/>
          <w:lang w:val="en-US"/>
        </w:rPr>
        <w:t xml:space="preserve"> </w:t>
      </w:r>
      <w:r w:rsidR="00763FBC" w:rsidRPr="001264AB">
        <w:rPr>
          <w:rFonts w:ascii="Cordia New" w:cs="Cordia New"/>
          <w:sz w:val="26"/>
          <w:szCs w:val="26"/>
        </w:rPr>
        <w:t>and notional amount classified by type of risks</w:t>
      </w:r>
      <w:r w:rsidR="00763FBC" w:rsidRPr="001264AB">
        <w:rPr>
          <w:rFonts w:ascii="Cordia New" w:cs="Cordia New"/>
          <w:sz w:val="26"/>
          <w:szCs w:val="26"/>
          <w:cs/>
          <w:lang w:val="en-US"/>
        </w:rPr>
        <w:t xml:space="preserve"> </w:t>
      </w:r>
      <w:r w:rsidR="00763FBC" w:rsidRPr="001264AB">
        <w:rPr>
          <w:rFonts w:ascii="Cordia New" w:cs="Cordia New"/>
          <w:sz w:val="26"/>
          <w:szCs w:val="26"/>
          <w:lang w:val="en-US"/>
        </w:rPr>
        <w:t>consisted of</w:t>
      </w:r>
      <w:r w:rsidR="00763FBC" w:rsidRPr="001264AB">
        <w:rPr>
          <w:rFonts w:ascii="Cordia New" w:cs="Cordia New"/>
          <w:sz w:val="26"/>
          <w:szCs w:val="26"/>
          <w:cs/>
          <w:lang w:val="en-US"/>
        </w:rPr>
        <w:t>:</w:t>
      </w: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B35842" w:rsidRPr="001264AB" w14:paraId="1AC52A30" w14:textId="77777777" w:rsidTr="00BD1F7A">
        <w:trPr>
          <w:trHeight w:val="66"/>
        </w:trPr>
        <w:tc>
          <w:tcPr>
            <w:tcW w:w="1274" w:type="dxa"/>
          </w:tcPr>
          <w:p w14:paraId="026F2BA6" w14:textId="77777777" w:rsidR="00B35842" w:rsidRPr="001264AB" w:rsidRDefault="00B35842" w:rsidP="00C17CD4">
            <w:pPr>
              <w:spacing w:line="240" w:lineRule="auto"/>
              <w:ind w:right="-108"/>
              <w:rPr>
                <w:rFonts w:ascii="Cordia New" w:cs="Cordia New"/>
                <w:color w:val="FF0000"/>
                <w:sz w:val="24"/>
                <w:szCs w:val="24"/>
                <w:cs/>
              </w:rPr>
            </w:pPr>
          </w:p>
        </w:tc>
        <w:tc>
          <w:tcPr>
            <w:tcW w:w="9217" w:type="dxa"/>
            <w:gridSpan w:val="10"/>
          </w:tcPr>
          <w:p w14:paraId="7DEA261D" w14:textId="77777777" w:rsidR="00B35842" w:rsidRPr="001264AB" w:rsidRDefault="00B35842"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807FF7" w:rsidRPr="001264AB" w14:paraId="02390B0E" w14:textId="77777777" w:rsidTr="00BD1F7A">
        <w:tc>
          <w:tcPr>
            <w:tcW w:w="1274" w:type="dxa"/>
          </w:tcPr>
          <w:p w14:paraId="18F04364" w14:textId="77777777" w:rsidR="00807FF7" w:rsidRPr="001264AB" w:rsidRDefault="00807FF7" w:rsidP="00C17CD4">
            <w:pPr>
              <w:spacing w:line="240" w:lineRule="auto"/>
              <w:jc w:val="center"/>
              <w:rPr>
                <w:rFonts w:ascii="Cordia New" w:cs="Cordia New"/>
                <w:sz w:val="24"/>
                <w:szCs w:val="24"/>
                <w:u w:val="single"/>
                <w:cs/>
              </w:rPr>
            </w:pPr>
          </w:p>
        </w:tc>
        <w:tc>
          <w:tcPr>
            <w:tcW w:w="9217" w:type="dxa"/>
            <w:gridSpan w:val="10"/>
          </w:tcPr>
          <w:p w14:paraId="5455FF89" w14:textId="77777777" w:rsidR="00807FF7" w:rsidRPr="001264AB" w:rsidRDefault="00807FF7"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Consolidated</w:t>
            </w:r>
          </w:p>
        </w:tc>
      </w:tr>
      <w:tr w:rsidR="00807FF7" w:rsidRPr="001264AB" w14:paraId="20B6A817" w14:textId="77777777" w:rsidTr="00BD1F7A">
        <w:tc>
          <w:tcPr>
            <w:tcW w:w="1274" w:type="dxa"/>
          </w:tcPr>
          <w:p w14:paraId="6169DB38" w14:textId="77777777" w:rsidR="00807FF7" w:rsidRPr="001264AB" w:rsidRDefault="00807FF7" w:rsidP="00C17CD4">
            <w:pPr>
              <w:spacing w:line="240" w:lineRule="auto"/>
              <w:jc w:val="center"/>
              <w:rPr>
                <w:rFonts w:ascii="Cordia New" w:cs="Cordia New"/>
                <w:sz w:val="24"/>
                <w:szCs w:val="24"/>
                <w:u w:val="single"/>
              </w:rPr>
            </w:pPr>
          </w:p>
        </w:tc>
        <w:tc>
          <w:tcPr>
            <w:tcW w:w="3686" w:type="dxa"/>
            <w:gridSpan w:val="4"/>
          </w:tcPr>
          <w:p w14:paraId="350BE9F5" w14:textId="77777777" w:rsidR="00807FF7"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251B3B17" w14:textId="77777777" w:rsidR="00807FF7" w:rsidRPr="001264AB" w:rsidRDefault="00807FF7"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A00738" w:rsidRPr="001264AB" w14:paraId="431796FD" w14:textId="77777777" w:rsidTr="00BD1F7A">
        <w:tc>
          <w:tcPr>
            <w:tcW w:w="1274" w:type="dxa"/>
          </w:tcPr>
          <w:p w14:paraId="1A5B3FD1" w14:textId="77777777" w:rsidR="00A00738" w:rsidRPr="001264AB" w:rsidRDefault="00A00738" w:rsidP="00C17CD4">
            <w:pPr>
              <w:spacing w:line="240" w:lineRule="auto"/>
              <w:jc w:val="center"/>
              <w:rPr>
                <w:rFonts w:ascii="Cordia New" w:cs="Cordia New"/>
                <w:sz w:val="24"/>
                <w:szCs w:val="24"/>
                <w:u w:val="single"/>
              </w:rPr>
            </w:pPr>
          </w:p>
        </w:tc>
        <w:tc>
          <w:tcPr>
            <w:tcW w:w="1843" w:type="dxa"/>
            <w:gridSpan w:val="2"/>
          </w:tcPr>
          <w:p w14:paraId="39ABF703"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15300FE0"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6FDDB96C"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281F5527"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551288D1"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2D672E" w:rsidRPr="001264AB" w14:paraId="5548DA20" w14:textId="77777777" w:rsidTr="005158CE">
        <w:trPr>
          <w:trHeight w:val="66"/>
        </w:trPr>
        <w:tc>
          <w:tcPr>
            <w:tcW w:w="1274" w:type="dxa"/>
            <w:vAlign w:val="bottom"/>
          </w:tcPr>
          <w:p w14:paraId="7B083250" w14:textId="77777777" w:rsidR="002D672E" w:rsidRPr="001264AB" w:rsidRDefault="002D672E" w:rsidP="002D672E">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47F0F11" w14:textId="039357BC" w:rsidR="002D672E" w:rsidRPr="007A0EB2" w:rsidRDefault="002D672E" w:rsidP="002D672E">
            <w:pPr>
              <w:spacing w:line="240" w:lineRule="auto"/>
              <w:ind w:left="-108" w:right="-108"/>
              <w:jc w:val="center"/>
              <w:rPr>
                <w:rFonts w:ascii="Cordia New" w:cs="Cordia New"/>
                <w:sz w:val="24"/>
                <w:szCs w:val="24"/>
                <w:u w:val="single"/>
                <w:lang w:val="en-US"/>
              </w:rPr>
            </w:pPr>
            <w:r>
              <w:rPr>
                <w:rFonts w:ascii="Cordia New" w:cs="Cordia New"/>
                <w:sz w:val="24"/>
                <w:szCs w:val="24"/>
                <w:u w:val="single"/>
                <w:lang w:val="en-US"/>
              </w:rPr>
              <w:t>30 June 2024</w:t>
            </w:r>
          </w:p>
        </w:tc>
        <w:tc>
          <w:tcPr>
            <w:tcW w:w="979" w:type="dxa"/>
          </w:tcPr>
          <w:p w14:paraId="1971B726" w14:textId="7D4A61CE"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31 December 2023</w:t>
            </w:r>
          </w:p>
        </w:tc>
        <w:tc>
          <w:tcPr>
            <w:tcW w:w="864" w:type="dxa"/>
          </w:tcPr>
          <w:p w14:paraId="3A8BFA95" w14:textId="29288850"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30 June 2024</w:t>
            </w:r>
          </w:p>
        </w:tc>
        <w:tc>
          <w:tcPr>
            <w:tcW w:w="979" w:type="dxa"/>
          </w:tcPr>
          <w:p w14:paraId="2718EE70" w14:textId="5365ACF1"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31 December 2023</w:t>
            </w:r>
          </w:p>
        </w:tc>
        <w:tc>
          <w:tcPr>
            <w:tcW w:w="864" w:type="dxa"/>
          </w:tcPr>
          <w:p w14:paraId="027FFD08" w14:textId="61270920"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30 June 2024</w:t>
            </w:r>
          </w:p>
        </w:tc>
        <w:tc>
          <w:tcPr>
            <w:tcW w:w="979" w:type="dxa"/>
          </w:tcPr>
          <w:p w14:paraId="031AD42E" w14:textId="64558F17"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31 December 2023</w:t>
            </w:r>
          </w:p>
        </w:tc>
        <w:tc>
          <w:tcPr>
            <w:tcW w:w="864" w:type="dxa"/>
          </w:tcPr>
          <w:p w14:paraId="374AAC00" w14:textId="0383D85F"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30 June 2024</w:t>
            </w:r>
          </w:p>
        </w:tc>
        <w:tc>
          <w:tcPr>
            <w:tcW w:w="979" w:type="dxa"/>
          </w:tcPr>
          <w:p w14:paraId="46B54AD2" w14:textId="36E7AA43"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31 December 2023</w:t>
            </w:r>
          </w:p>
        </w:tc>
        <w:tc>
          <w:tcPr>
            <w:tcW w:w="864" w:type="dxa"/>
          </w:tcPr>
          <w:p w14:paraId="34042FC9" w14:textId="16A958C5"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30 June 2024</w:t>
            </w:r>
          </w:p>
        </w:tc>
        <w:tc>
          <w:tcPr>
            <w:tcW w:w="981" w:type="dxa"/>
          </w:tcPr>
          <w:p w14:paraId="1FA9EF2A" w14:textId="35C3B070"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31 December 2023</w:t>
            </w:r>
          </w:p>
        </w:tc>
      </w:tr>
      <w:tr w:rsidR="003B3EF2" w:rsidRPr="001264AB" w14:paraId="15D244AE" w14:textId="77777777" w:rsidTr="00BD1F7A">
        <w:tc>
          <w:tcPr>
            <w:tcW w:w="1274" w:type="dxa"/>
          </w:tcPr>
          <w:p w14:paraId="66E4DC7B" w14:textId="77777777" w:rsidR="003B3EF2" w:rsidRPr="001264AB" w:rsidRDefault="003B3EF2" w:rsidP="003B3EF2">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74EB593C" w14:textId="62750B65" w:rsidR="003B3EF2" w:rsidRPr="003B3EF2" w:rsidRDefault="003B3EF2" w:rsidP="003B3EF2">
            <w:pPr>
              <w:tabs>
                <w:tab w:val="right" w:pos="545"/>
              </w:tabs>
              <w:ind w:left="-108" w:right="-108"/>
              <w:rPr>
                <w:rFonts w:ascii="Cordia New" w:cs="Cordia New"/>
                <w:sz w:val="24"/>
                <w:szCs w:val="24"/>
              </w:rPr>
            </w:pPr>
            <w:r w:rsidRPr="003B3EF2">
              <w:rPr>
                <w:rFonts w:ascii="Cordia New" w:cs="Cordia New"/>
                <w:sz w:val="24"/>
                <w:szCs w:val="24"/>
                <w:cs/>
              </w:rPr>
              <w:tab/>
              <w:t>33</w:t>
            </w:r>
            <w:r w:rsidRPr="003B3EF2">
              <w:rPr>
                <w:rFonts w:ascii="Cordia New" w:cs="Cordia New"/>
                <w:sz w:val="24"/>
                <w:szCs w:val="24"/>
              </w:rPr>
              <w:t>,</w:t>
            </w:r>
            <w:r w:rsidRPr="003B3EF2">
              <w:rPr>
                <w:rFonts w:ascii="Cordia New" w:cs="Cordia New"/>
                <w:sz w:val="24"/>
                <w:szCs w:val="24"/>
                <w:cs/>
              </w:rPr>
              <w:t>036</w:t>
            </w:r>
          </w:p>
        </w:tc>
        <w:tc>
          <w:tcPr>
            <w:tcW w:w="979" w:type="dxa"/>
          </w:tcPr>
          <w:p w14:paraId="03CB4AFC" w14:textId="3D6C1AF2" w:rsidR="003B3EF2" w:rsidRPr="003B3EF2" w:rsidRDefault="003B3EF2" w:rsidP="003B3EF2">
            <w:pPr>
              <w:tabs>
                <w:tab w:val="right" w:pos="545"/>
              </w:tabs>
              <w:ind w:left="-108" w:right="-108"/>
              <w:rPr>
                <w:rFonts w:ascii="Cordia New" w:cs="Cordia New"/>
                <w:sz w:val="24"/>
                <w:szCs w:val="24"/>
              </w:rPr>
            </w:pPr>
            <w:r w:rsidRPr="003B3EF2">
              <w:rPr>
                <w:rFonts w:ascii="Cordia New" w:cs="Cordia New"/>
                <w:sz w:val="24"/>
                <w:szCs w:val="24"/>
                <w:cs/>
              </w:rPr>
              <w:tab/>
              <w:t>25</w:t>
            </w:r>
            <w:r w:rsidRPr="003B3EF2">
              <w:rPr>
                <w:rFonts w:ascii="Cordia New" w:cs="Cordia New"/>
                <w:sz w:val="24"/>
                <w:szCs w:val="24"/>
              </w:rPr>
              <w:t>,</w:t>
            </w:r>
            <w:r w:rsidRPr="003B3EF2">
              <w:rPr>
                <w:rFonts w:ascii="Cordia New" w:cs="Cordia New"/>
                <w:sz w:val="24"/>
                <w:szCs w:val="24"/>
                <w:cs/>
              </w:rPr>
              <w:t>987</w:t>
            </w:r>
          </w:p>
        </w:tc>
        <w:tc>
          <w:tcPr>
            <w:tcW w:w="864" w:type="dxa"/>
          </w:tcPr>
          <w:p w14:paraId="29086683" w14:textId="0E09BD77" w:rsidR="003B3EF2" w:rsidRPr="003B3EF2" w:rsidRDefault="003B3EF2" w:rsidP="003B3EF2">
            <w:pPr>
              <w:tabs>
                <w:tab w:val="right" w:pos="545"/>
              </w:tabs>
              <w:ind w:left="-108" w:right="-61"/>
              <w:rPr>
                <w:rFonts w:ascii="Cordia New" w:cs="Cordia New"/>
                <w:sz w:val="24"/>
                <w:szCs w:val="24"/>
              </w:rPr>
            </w:pPr>
            <w:r w:rsidRPr="003B3EF2">
              <w:rPr>
                <w:rFonts w:ascii="Cordia New" w:cs="Cordia New"/>
                <w:sz w:val="24"/>
                <w:szCs w:val="24"/>
                <w:cs/>
              </w:rPr>
              <w:tab/>
              <w:t>31</w:t>
            </w:r>
            <w:r w:rsidRPr="003B3EF2">
              <w:rPr>
                <w:rFonts w:ascii="Cordia New" w:cs="Cordia New"/>
                <w:sz w:val="24"/>
                <w:szCs w:val="24"/>
              </w:rPr>
              <w:t>,</w:t>
            </w:r>
            <w:r w:rsidRPr="003B3EF2">
              <w:rPr>
                <w:rFonts w:ascii="Cordia New" w:cs="Cordia New"/>
                <w:sz w:val="24"/>
                <w:szCs w:val="24"/>
                <w:cs/>
              </w:rPr>
              <w:t>733</w:t>
            </w:r>
          </w:p>
        </w:tc>
        <w:tc>
          <w:tcPr>
            <w:tcW w:w="979" w:type="dxa"/>
          </w:tcPr>
          <w:p w14:paraId="42517593" w14:textId="75920637" w:rsidR="003B3EF2" w:rsidRPr="003B3EF2" w:rsidRDefault="003B3EF2" w:rsidP="003B3EF2">
            <w:pPr>
              <w:tabs>
                <w:tab w:val="right" w:pos="545"/>
              </w:tabs>
              <w:ind w:left="-108" w:right="-61"/>
              <w:rPr>
                <w:rFonts w:ascii="Cordia New" w:cs="Cordia New"/>
                <w:sz w:val="24"/>
                <w:szCs w:val="24"/>
              </w:rPr>
            </w:pPr>
            <w:r w:rsidRPr="003B3EF2">
              <w:rPr>
                <w:rFonts w:ascii="Cordia New" w:cs="Cordia New"/>
                <w:sz w:val="24"/>
                <w:szCs w:val="24"/>
                <w:cs/>
              </w:rPr>
              <w:tab/>
              <w:t>23</w:t>
            </w:r>
            <w:r w:rsidRPr="003B3EF2">
              <w:rPr>
                <w:rFonts w:ascii="Cordia New" w:cs="Cordia New"/>
                <w:sz w:val="24"/>
                <w:szCs w:val="24"/>
              </w:rPr>
              <w:t>,</w:t>
            </w:r>
            <w:r w:rsidRPr="003B3EF2">
              <w:rPr>
                <w:rFonts w:ascii="Cordia New" w:cs="Cordia New"/>
                <w:sz w:val="24"/>
                <w:szCs w:val="24"/>
                <w:cs/>
              </w:rPr>
              <w:t>677</w:t>
            </w:r>
          </w:p>
        </w:tc>
        <w:tc>
          <w:tcPr>
            <w:tcW w:w="864" w:type="dxa"/>
          </w:tcPr>
          <w:p w14:paraId="4A1854E7" w14:textId="68ED1A2C" w:rsidR="003B3EF2" w:rsidRPr="003B3EF2" w:rsidRDefault="003B3EF2" w:rsidP="00810AD4">
            <w:pPr>
              <w:tabs>
                <w:tab w:val="right" w:pos="638"/>
              </w:tabs>
              <w:ind w:left="-108" w:right="-61"/>
              <w:rPr>
                <w:rFonts w:ascii="Cordia New" w:cs="Cordia New"/>
                <w:sz w:val="24"/>
                <w:szCs w:val="24"/>
              </w:rPr>
            </w:pPr>
            <w:r w:rsidRPr="003B3EF2">
              <w:rPr>
                <w:rFonts w:ascii="Cordia New" w:cs="Cordia New"/>
                <w:sz w:val="24"/>
                <w:szCs w:val="24"/>
                <w:cs/>
              </w:rPr>
              <w:tab/>
              <w:t>1</w:t>
            </w:r>
            <w:r w:rsidRPr="003B3EF2">
              <w:rPr>
                <w:rFonts w:ascii="Cordia New" w:cs="Cordia New"/>
                <w:sz w:val="24"/>
                <w:szCs w:val="24"/>
              </w:rPr>
              <w:t>,</w:t>
            </w:r>
            <w:r w:rsidRPr="003B3EF2">
              <w:rPr>
                <w:rFonts w:ascii="Cordia New" w:cs="Cordia New"/>
                <w:sz w:val="24"/>
                <w:szCs w:val="24"/>
                <w:cs/>
              </w:rPr>
              <w:t>488</w:t>
            </w:r>
            <w:r w:rsidRPr="003B3EF2">
              <w:rPr>
                <w:rFonts w:ascii="Cordia New" w:cs="Cordia New"/>
                <w:sz w:val="24"/>
                <w:szCs w:val="24"/>
              </w:rPr>
              <w:t>,</w:t>
            </w:r>
            <w:r w:rsidRPr="003B3EF2">
              <w:rPr>
                <w:rFonts w:ascii="Cordia New" w:cs="Cordia New"/>
                <w:sz w:val="24"/>
                <w:szCs w:val="24"/>
                <w:cs/>
              </w:rPr>
              <w:t>27</w:t>
            </w:r>
            <w:r w:rsidR="00810AD4">
              <w:rPr>
                <w:rFonts w:ascii="Cordia New" w:cs="Cordia New"/>
                <w:sz w:val="24"/>
                <w:szCs w:val="24"/>
              </w:rPr>
              <w:t>8</w:t>
            </w:r>
          </w:p>
        </w:tc>
        <w:tc>
          <w:tcPr>
            <w:tcW w:w="979" w:type="dxa"/>
          </w:tcPr>
          <w:p w14:paraId="227E0D38" w14:textId="39CD34FF" w:rsidR="003B3EF2" w:rsidRPr="003B3EF2" w:rsidRDefault="003B3EF2" w:rsidP="003B3EF2">
            <w:pPr>
              <w:tabs>
                <w:tab w:val="right" w:pos="729"/>
              </w:tabs>
              <w:ind w:left="-108" w:right="-61"/>
              <w:rPr>
                <w:rFonts w:ascii="Cordia New" w:cs="Cordia New"/>
                <w:sz w:val="24"/>
                <w:szCs w:val="24"/>
              </w:rPr>
            </w:pPr>
            <w:r w:rsidRPr="003B3EF2">
              <w:rPr>
                <w:rFonts w:ascii="Cordia New" w:cs="Cordia New"/>
                <w:sz w:val="24"/>
                <w:szCs w:val="24"/>
                <w:cs/>
              </w:rPr>
              <w:tab/>
              <w:t>1</w:t>
            </w:r>
            <w:r w:rsidRPr="003B3EF2">
              <w:rPr>
                <w:rFonts w:ascii="Cordia New" w:cs="Cordia New"/>
                <w:sz w:val="24"/>
                <w:szCs w:val="24"/>
              </w:rPr>
              <w:t>,</w:t>
            </w:r>
            <w:r w:rsidRPr="003B3EF2">
              <w:rPr>
                <w:rFonts w:ascii="Cordia New" w:cs="Cordia New"/>
                <w:sz w:val="24"/>
                <w:szCs w:val="24"/>
                <w:cs/>
              </w:rPr>
              <w:t>250</w:t>
            </w:r>
            <w:r w:rsidRPr="003B3EF2">
              <w:rPr>
                <w:rFonts w:ascii="Cordia New" w:cs="Cordia New"/>
                <w:sz w:val="24"/>
                <w:szCs w:val="24"/>
              </w:rPr>
              <w:t>,</w:t>
            </w:r>
            <w:r w:rsidRPr="003B3EF2">
              <w:rPr>
                <w:rFonts w:ascii="Cordia New" w:cs="Cordia New"/>
                <w:sz w:val="24"/>
                <w:szCs w:val="24"/>
                <w:cs/>
              </w:rPr>
              <w:t>563</w:t>
            </w:r>
          </w:p>
        </w:tc>
        <w:tc>
          <w:tcPr>
            <w:tcW w:w="864" w:type="dxa"/>
          </w:tcPr>
          <w:p w14:paraId="58CDD504" w14:textId="4DFA3E6B" w:rsidR="003B3EF2" w:rsidRPr="003B3EF2" w:rsidRDefault="003B3EF2" w:rsidP="003B3EF2">
            <w:pPr>
              <w:tabs>
                <w:tab w:val="right" w:pos="608"/>
              </w:tabs>
              <w:ind w:left="-108" w:right="-61"/>
              <w:rPr>
                <w:rFonts w:ascii="Cordia New" w:cs="Cordia New"/>
                <w:sz w:val="24"/>
                <w:szCs w:val="24"/>
              </w:rPr>
            </w:pPr>
            <w:r w:rsidRPr="003B3EF2">
              <w:rPr>
                <w:rFonts w:ascii="Cordia New" w:cs="Cordia New"/>
                <w:sz w:val="24"/>
                <w:szCs w:val="24"/>
                <w:cs/>
              </w:rPr>
              <w:tab/>
              <w:t>178</w:t>
            </w:r>
            <w:r w:rsidRPr="003B3EF2">
              <w:rPr>
                <w:rFonts w:ascii="Cordia New" w:cs="Cordia New"/>
                <w:sz w:val="24"/>
                <w:szCs w:val="24"/>
              </w:rPr>
              <w:t>,</w:t>
            </w:r>
            <w:r w:rsidRPr="003B3EF2">
              <w:rPr>
                <w:rFonts w:ascii="Cordia New" w:cs="Cordia New"/>
                <w:sz w:val="24"/>
                <w:szCs w:val="24"/>
                <w:cs/>
              </w:rPr>
              <w:t>042</w:t>
            </w:r>
          </w:p>
        </w:tc>
        <w:tc>
          <w:tcPr>
            <w:tcW w:w="979" w:type="dxa"/>
          </w:tcPr>
          <w:p w14:paraId="6B71D2B7" w14:textId="5DC557E3" w:rsidR="003B3EF2" w:rsidRPr="003B3EF2" w:rsidRDefault="003B3EF2" w:rsidP="003B3EF2">
            <w:pPr>
              <w:tabs>
                <w:tab w:val="right" w:pos="700"/>
              </w:tabs>
              <w:ind w:left="-108" w:right="-61"/>
              <w:rPr>
                <w:rFonts w:ascii="Cordia New" w:cs="Cordia New"/>
                <w:sz w:val="24"/>
                <w:szCs w:val="24"/>
              </w:rPr>
            </w:pPr>
            <w:r w:rsidRPr="003B3EF2">
              <w:rPr>
                <w:rFonts w:ascii="Cordia New" w:cs="Cordia New"/>
                <w:sz w:val="24"/>
                <w:szCs w:val="24"/>
                <w:cs/>
              </w:rPr>
              <w:tab/>
              <w:t>187</w:t>
            </w:r>
            <w:r w:rsidRPr="003B3EF2">
              <w:rPr>
                <w:rFonts w:ascii="Cordia New" w:cs="Cordia New"/>
                <w:sz w:val="24"/>
                <w:szCs w:val="24"/>
              </w:rPr>
              <w:t>,</w:t>
            </w:r>
            <w:r w:rsidRPr="003B3EF2">
              <w:rPr>
                <w:rFonts w:ascii="Cordia New" w:cs="Cordia New"/>
                <w:sz w:val="24"/>
                <w:szCs w:val="24"/>
                <w:cs/>
              </w:rPr>
              <w:t>653</w:t>
            </w:r>
          </w:p>
        </w:tc>
        <w:tc>
          <w:tcPr>
            <w:tcW w:w="864" w:type="dxa"/>
          </w:tcPr>
          <w:p w14:paraId="08ADB5A3" w14:textId="4EC20E79" w:rsidR="003B3EF2" w:rsidRPr="003B3EF2" w:rsidRDefault="003B3EF2" w:rsidP="00810AD4">
            <w:pPr>
              <w:tabs>
                <w:tab w:val="right" w:pos="682"/>
              </w:tabs>
              <w:ind w:left="-108" w:right="-61"/>
              <w:rPr>
                <w:rFonts w:ascii="Cordia New" w:cs="Cordia New"/>
                <w:sz w:val="24"/>
                <w:szCs w:val="24"/>
              </w:rPr>
            </w:pPr>
            <w:r w:rsidRPr="003B3EF2">
              <w:rPr>
                <w:rFonts w:ascii="Cordia New" w:cs="Cordia New"/>
                <w:sz w:val="24"/>
                <w:szCs w:val="24"/>
                <w:cs/>
              </w:rPr>
              <w:tab/>
              <w:t>1</w:t>
            </w:r>
            <w:r w:rsidRPr="003B3EF2">
              <w:rPr>
                <w:rFonts w:ascii="Cordia New" w:cs="Cordia New"/>
                <w:sz w:val="24"/>
                <w:szCs w:val="24"/>
              </w:rPr>
              <w:t>,</w:t>
            </w:r>
            <w:r w:rsidRPr="003B3EF2">
              <w:rPr>
                <w:rFonts w:ascii="Cordia New" w:cs="Cordia New"/>
                <w:sz w:val="24"/>
                <w:szCs w:val="24"/>
                <w:cs/>
              </w:rPr>
              <w:t>666</w:t>
            </w:r>
            <w:r w:rsidRPr="003B3EF2">
              <w:rPr>
                <w:rFonts w:ascii="Cordia New" w:cs="Cordia New"/>
                <w:sz w:val="24"/>
                <w:szCs w:val="24"/>
              </w:rPr>
              <w:t>,</w:t>
            </w:r>
            <w:r w:rsidRPr="003B3EF2">
              <w:rPr>
                <w:rFonts w:ascii="Cordia New" w:cs="Cordia New"/>
                <w:sz w:val="24"/>
                <w:szCs w:val="24"/>
                <w:cs/>
              </w:rPr>
              <w:t>3</w:t>
            </w:r>
            <w:r w:rsidR="00810AD4">
              <w:rPr>
                <w:rFonts w:ascii="Cordia New" w:cs="Cordia New" w:hint="cs"/>
                <w:sz w:val="24"/>
                <w:szCs w:val="24"/>
                <w:cs/>
              </w:rPr>
              <w:t>20</w:t>
            </w:r>
          </w:p>
        </w:tc>
        <w:tc>
          <w:tcPr>
            <w:tcW w:w="981" w:type="dxa"/>
          </w:tcPr>
          <w:p w14:paraId="0B1DEB23" w14:textId="2A51A5BF" w:rsidR="003B3EF2" w:rsidRPr="003B3EF2" w:rsidRDefault="003B3EF2" w:rsidP="003B3EF2">
            <w:pPr>
              <w:tabs>
                <w:tab w:val="right" w:pos="682"/>
              </w:tabs>
              <w:ind w:left="-108" w:right="-61"/>
              <w:rPr>
                <w:rFonts w:ascii="Cordia New" w:cs="Cordia New"/>
                <w:sz w:val="24"/>
                <w:szCs w:val="24"/>
              </w:rPr>
            </w:pPr>
            <w:r w:rsidRPr="003B3EF2">
              <w:rPr>
                <w:rFonts w:ascii="Cordia New" w:cs="Cordia New"/>
                <w:sz w:val="24"/>
                <w:szCs w:val="24"/>
                <w:cs/>
              </w:rPr>
              <w:tab/>
              <w:t>1</w:t>
            </w:r>
            <w:r w:rsidRPr="003B3EF2">
              <w:rPr>
                <w:rFonts w:ascii="Cordia New" w:cs="Cordia New"/>
                <w:sz w:val="24"/>
                <w:szCs w:val="24"/>
              </w:rPr>
              <w:t>,</w:t>
            </w:r>
            <w:r w:rsidRPr="003B3EF2">
              <w:rPr>
                <w:rFonts w:ascii="Cordia New" w:cs="Cordia New"/>
                <w:sz w:val="24"/>
                <w:szCs w:val="24"/>
                <w:cs/>
              </w:rPr>
              <w:t>438</w:t>
            </w:r>
            <w:r w:rsidRPr="003B3EF2">
              <w:rPr>
                <w:rFonts w:ascii="Cordia New" w:cs="Cordia New"/>
                <w:sz w:val="24"/>
                <w:szCs w:val="24"/>
              </w:rPr>
              <w:t>,</w:t>
            </w:r>
            <w:r w:rsidRPr="003B3EF2">
              <w:rPr>
                <w:rFonts w:ascii="Cordia New" w:cs="Cordia New"/>
                <w:sz w:val="24"/>
                <w:szCs w:val="24"/>
                <w:cs/>
              </w:rPr>
              <w:t>216</w:t>
            </w:r>
          </w:p>
        </w:tc>
      </w:tr>
      <w:tr w:rsidR="003B3EF2" w:rsidRPr="001264AB" w14:paraId="086D5066" w14:textId="77777777" w:rsidTr="00BD1F7A">
        <w:tc>
          <w:tcPr>
            <w:tcW w:w="1274" w:type="dxa"/>
          </w:tcPr>
          <w:p w14:paraId="3EA18C12" w14:textId="77777777" w:rsidR="003B3EF2" w:rsidRPr="001264AB" w:rsidRDefault="003B3EF2" w:rsidP="003B3EF2">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5687659B" w14:textId="3F4305DF" w:rsidR="003B3EF2" w:rsidRPr="003B3EF2" w:rsidRDefault="003B3EF2" w:rsidP="003B3EF2">
            <w:pPr>
              <w:tabs>
                <w:tab w:val="right" w:pos="545"/>
              </w:tabs>
              <w:ind w:left="-108" w:right="-108"/>
              <w:rPr>
                <w:rFonts w:ascii="Cordia New" w:cs="Cordia New"/>
                <w:sz w:val="24"/>
                <w:szCs w:val="24"/>
              </w:rPr>
            </w:pPr>
            <w:r w:rsidRPr="003B3EF2">
              <w:rPr>
                <w:rFonts w:ascii="Cordia New" w:cs="Cordia New"/>
                <w:sz w:val="24"/>
                <w:szCs w:val="24"/>
                <w:cs/>
              </w:rPr>
              <w:tab/>
              <w:t>7</w:t>
            </w:r>
            <w:r w:rsidRPr="003B3EF2">
              <w:rPr>
                <w:rFonts w:ascii="Cordia New" w:cs="Cordia New"/>
                <w:sz w:val="24"/>
                <w:szCs w:val="24"/>
              </w:rPr>
              <w:t>,</w:t>
            </w:r>
            <w:r w:rsidRPr="003B3EF2">
              <w:rPr>
                <w:rFonts w:ascii="Cordia New" w:cs="Cordia New"/>
                <w:sz w:val="24"/>
                <w:szCs w:val="24"/>
                <w:cs/>
              </w:rPr>
              <w:t>842</w:t>
            </w:r>
          </w:p>
        </w:tc>
        <w:tc>
          <w:tcPr>
            <w:tcW w:w="979" w:type="dxa"/>
          </w:tcPr>
          <w:p w14:paraId="2351C7B2" w14:textId="77528689" w:rsidR="003B3EF2" w:rsidRPr="003B3EF2" w:rsidRDefault="003B3EF2" w:rsidP="003B3EF2">
            <w:pPr>
              <w:tabs>
                <w:tab w:val="right" w:pos="545"/>
              </w:tabs>
              <w:ind w:left="-108" w:right="-108"/>
              <w:rPr>
                <w:rFonts w:ascii="Cordia New" w:cs="Cordia New"/>
                <w:sz w:val="24"/>
                <w:szCs w:val="24"/>
              </w:rPr>
            </w:pPr>
            <w:r w:rsidRPr="003B3EF2">
              <w:rPr>
                <w:rFonts w:ascii="Cordia New" w:cs="Cordia New"/>
                <w:sz w:val="24"/>
                <w:szCs w:val="24"/>
                <w:cs/>
              </w:rPr>
              <w:tab/>
              <w:t>7</w:t>
            </w:r>
            <w:r w:rsidRPr="003B3EF2">
              <w:rPr>
                <w:rFonts w:ascii="Cordia New" w:cs="Cordia New"/>
                <w:sz w:val="24"/>
                <w:szCs w:val="24"/>
              </w:rPr>
              <w:t>,</w:t>
            </w:r>
            <w:r w:rsidRPr="003B3EF2">
              <w:rPr>
                <w:rFonts w:ascii="Cordia New" w:cs="Cordia New"/>
                <w:sz w:val="24"/>
                <w:szCs w:val="24"/>
                <w:cs/>
              </w:rPr>
              <w:t>058</w:t>
            </w:r>
          </w:p>
        </w:tc>
        <w:tc>
          <w:tcPr>
            <w:tcW w:w="864" w:type="dxa"/>
          </w:tcPr>
          <w:p w14:paraId="1366D015" w14:textId="26B64018" w:rsidR="003B3EF2" w:rsidRPr="003B3EF2" w:rsidRDefault="003B3EF2" w:rsidP="003B3EF2">
            <w:pPr>
              <w:tabs>
                <w:tab w:val="right" w:pos="545"/>
              </w:tabs>
              <w:ind w:left="-108" w:right="-61"/>
              <w:rPr>
                <w:rFonts w:ascii="Cordia New" w:cs="Cordia New"/>
                <w:sz w:val="24"/>
                <w:szCs w:val="24"/>
              </w:rPr>
            </w:pPr>
            <w:r w:rsidRPr="003B3EF2">
              <w:rPr>
                <w:rFonts w:ascii="Cordia New" w:cs="Cordia New"/>
                <w:sz w:val="24"/>
                <w:szCs w:val="24"/>
                <w:cs/>
              </w:rPr>
              <w:tab/>
              <w:t>7</w:t>
            </w:r>
            <w:r w:rsidRPr="003B3EF2">
              <w:rPr>
                <w:rFonts w:ascii="Cordia New" w:cs="Cordia New"/>
                <w:sz w:val="24"/>
                <w:szCs w:val="24"/>
              </w:rPr>
              <w:t>,</w:t>
            </w:r>
            <w:r w:rsidRPr="003B3EF2">
              <w:rPr>
                <w:rFonts w:ascii="Cordia New" w:cs="Cordia New"/>
                <w:sz w:val="24"/>
                <w:szCs w:val="24"/>
                <w:cs/>
              </w:rPr>
              <w:t>375</w:t>
            </w:r>
          </w:p>
        </w:tc>
        <w:tc>
          <w:tcPr>
            <w:tcW w:w="979" w:type="dxa"/>
          </w:tcPr>
          <w:p w14:paraId="6A4975FD" w14:textId="7E0569EE" w:rsidR="003B3EF2" w:rsidRPr="003B3EF2" w:rsidRDefault="003B3EF2" w:rsidP="003B3EF2">
            <w:pPr>
              <w:tabs>
                <w:tab w:val="right" w:pos="545"/>
              </w:tabs>
              <w:ind w:left="-108" w:right="-61"/>
              <w:rPr>
                <w:rFonts w:ascii="Cordia New" w:cs="Cordia New"/>
                <w:sz w:val="24"/>
                <w:szCs w:val="24"/>
              </w:rPr>
            </w:pPr>
            <w:r w:rsidRPr="003B3EF2">
              <w:rPr>
                <w:rFonts w:ascii="Cordia New" w:cs="Cordia New"/>
                <w:sz w:val="24"/>
                <w:szCs w:val="24"/>
                <w:cs/>
              </w:rPr>
              <w:tab/>
              <w:t>7</w:t>
            </w:r>
            <w:r w:rsidRPr="003B3EF2">
              <w:rPr>
                <w:rFonts w:ascii="Cordia New" w:cs="Cordia New"/>
                <w:sz w:val="24"/>
                <w:szCs w:val="24"/>
              </w:rPr>
              <w:t>,</w:t>
            </w:r>
            <w:r w:rsidRPr="003B3EF2">
              <w:rPr>
                <w:rFonts w:ascii="Cordia New" w:cs="Cordia New"/>
                <w:sz w:val="24"/>
                <w:szCs w:val="24"/>
                <w:cs/>
              </w:rPr>
              <w:t>054</w:t>
            </w:r>
          </w:p>
        </w:tc>
        <w:tc>
          <w:tcPr>
            <w:tcW w:w="864" w:type="dxa"/>
          </w:tcPr>
          <w:p w14:paraId="1F406C3D" w14:textId="48CC1F48" w:rsidR="003B3EF2" w:rsidRPr="003B3EF2" w:rsidRDefault="003B3EF2" w:rsidP="003B3EF2">
            <w:pPr>
              <w:tabs>
                <w:tab w:val="right" w:pos="638"/>
              </w:tabs>
              <w:ind w:left="-108" w:right="-61"/>
              <w:rPr>
                <w:rFonts w:ascii="Cordia New" w:cs="Cordia New"/>
                <w:sz w:val="24"/>
                <w:szCs w:val="24"/>
              </w:rPr>
            </w:pPr>
            <w:r w:rsidRPr="003B3EF2">
              <w:rPr>
                <w:rFonts w:ascii="Cordia New" w:cs="Cordia New"/>
                <w:sz w:val="24"/>
                <w:szCs w:val="24"/>
                <w:cs/>
              </w:rPr>
              <w:tab/>
              <w:t>146</w:t>
            </w:r>
            <w:r w:rsidRPr="003B3EF2">
              <w:rPr>
                <w:rFonts w:ascii="Cordia New" w:cs="Cordia New"/>
                <w:sz w:val="24"/>
                <w:szCs w:val="24"/>
              </w:rPr>
              <w:t>,</w:t>
            </w:r>
            <w:r w:rsidRPr="003B3EF2">
              <w:rPr>
                <w:rFonts w:ascii="Cordia New" w:cs="Cordia New"/>
                <w:sz w:val="24"/>
                <w:szCs w:val="24"/>
                <w:cs/>
              </w:rPr>
              <w:t>712</w:t>
            </w:r>
          </w:p>
        </w:tc>
        <w:tc>
          <w:tcPr>
            <w:tcW w:w="979" w:type="dxa"/>
          </w:tcPr>
          <w:p w14:paraId="05852745" w14:textId="1076E737" w:rsidR="003B3EF2" w:rsidRPr="003B3EF2" w:rsidRDefault="003B3EF2" w:rsidP="003B3EF2">
            <w:pPr>
              <w:tabs>
                <w:tab w:val="right" w:pos="729"/>
              </w:tabs>
              <w:ind w:left="-108" w:right="-61"/>
              <w:rPr>
                <w:rFonts w:ascii="Cordia New" w:cs="Cordia New"/>
                <w:sz w:val="24"/>
                <w:szCs w:val="24"/>
              </w:rPr>
            </w:pPr>
            <w:r w:rsidRPr="003B3EF2">
              <w:rPr>
                <w:rFonts w:ascii="Cordia New" w:cs="Cordia New"/>
                <w:sz w:val="24"/>
                <w:szCs w:val="24"/>
                <w:cs/>
              </w:rPr>
              <w:tab/>
              <w:t>120</w:t>
            </w:r>
            <w:r w:rsidRPr="003B3EF2">
              <w:rPr>
                <w:rFonts w:ascii="Cordia New" w:cs="Cordia New"/>
                <w:sz w:val="24"/>
                <w:szCs w:val="24"/>
              </w:rPr>
              <w:t>,</w:t>
            </w:r>
            <w:r w:rsidRPr="003B3EF2">
              <w:rPr>
                <w:rFonts w:ascii="Cordia New" w:cs="Cordia New"/>
                <w:sz w:val="24"/>
                <w:szCs w:val="24"/>
                <w:cs/>
              </w:rPr>
              <w:t>421</w:t>
            </w:r>
          </w:p>
        </w:tc>
        <w:tc>
          <w:tcPr>
            <w:tcW w:w="864" w:type="dxa"/>
          </w:tcPr>
          <w:p w14:paraId="60404400" w14:textId="143964AB" w:rsidR="003B3EF2" w:rsidRPr="003B3EF2" w:rsidRDefault="003B3EF2" w:rsidP="003B3EF2">
            <w:pPr>
              <w:tabs>
                <w:tab w:val="right" w:pos="608"/>
              </w:tabs>
              <w:ind w:left="-108" w:right="-61"/>
              <w:rPr>
                <w:rFonts w:ascii="Cordia New" w:cs="Cordia New"/>
                <w:sz w:val="24"/>
                <w:szCs w:val="24"/>
              </w:rPr>
            </w:pPr>
            <w:r w:rsidRPr="003B3EF2">
              <w:rPr>
                <w:rFonts w:ascii="Cordia New" w:cs="Cordia New"/>
                <w:sz w:val="24"/>
                <w:szCs w:val="24"/>
                <w:cs/>
              </w:rPr>
              <w:tab/>
              <w:t>453</w:t>
            </w:r>
            <w:r w:rsidRPr="003B3EF2">
              <w:rPr>
                <w:rFonts w:ascii="Cordia New" w:cs="Cordia New"/>
                <w:sz w:val="24"/>
                <w:szCs w:val="24"/>
              </w:rPr>
              <w:t>,</w:t>
            </w:r>
            <w:r w:rsidRPr="003B3EF2">
              <w:rPr>
                <w:rFonts w:ascii="Cordia New" w:cs="Cordia New"/>
                <w:sz w:val="24"/>
                <w:szCs w:val="24"/>
                <w:cs/>
              </w:rPr>
              <w:t>855</w:t>
            </w:r>
          </w:p>
        </w:tc>
        <w:tc>
          <w:tcPr>
            <w:tcW w:w="979" w:type="dxa"/>
          </w:tcPr>
          <w:p w14:paraId="1C7DAE36" w14:textId="76C98AC2" w:rsidR="003B3EF2" w:rsidRPr="003B3EF2" w:rsidRDefault="003B3EF2" w:rsidP="003B3EF2">
            <w:pPr>
              <w:tabs>
                <w:tab w:val="right" w:pos="700"/>
              </w:tabs>
              <w:ind w:left="-108" w:right="-61"/>
              <w:rPr>
                <w:rFonts w:ascii="Cordia New" w:cs="Cordia New"/>
                <w:sz w:val="24"/>
                <w:szCs w:val="24"/>
              </w:rPr>
            </w:pPr>
            <w:r w:rsidRPr="003B3EF2">
              <w:rPr>
                <w:rFonts w:ascii="Cordia New" w:cs="Cordia New"/>
                <w:sz w:val="24"/>
                <w:szCs w:val="24"/>
                <w:cs/>
              </w:rPr>
              <w:tab/>
              <w:t>391</w:t>
            </w:r>
            <w:r w:rsidRPr="003B3EF2">
              <w:rPr>
                <w:rFonts w:ascii="Cordia New" w:cs="Cordia New"/>
                <w:sz w:val="24"/>
                <w:szCs w:val="24"/>
              </w:rPr>
              <w:t>,</w:t>
            </w:r>
            <w:r w:rsidRPr="003B3EF2">
              <w:rPr>
                <w:rFonts w:ascii="Cordia New" w:cs="Cordia New"/>
                <w:sz w:val="24"/>
                <w:szCs w:val="24"/>
                <w:cs/>
              </w:rPr>
              <w:t>335</w:t>
            </w:r>
          </w:p>
        </w:tc>
        <w:tc>
          <w:tcPr>
            <w:tcW w:w="864" w:type="dxa"/>
          </w:tcPr>
          <w:p w14:paraId="1C910AE9" w14:textId="54B570DB" w:rsidR="003B3EF2" w:rsidRPr="003B3EF2" w:rsidRDefault="003B3EF2" w:rsidP="003B3EF2">
            <w:pPr>
              <w:tabs>
                <w:tab w:val="right" w:pos="682"/>
              </w:tabs>
              <w:ind w:left="-108" w:right="-61"/>
              <w:rPr>
                <w:rFonts w:ascii="Cordia New" w:cs="Cordia New"/>
                <w:sz w:val="24"/>
                <w:szCs w:val="24"/>
              </w:rPr>
            </w:pPr>
            <w:r w:rsidRPr="003B3EF2">
              <w:rPr>
                <w:rFonts w:ascii="Cordia New" w:cs="Cordia New"/>
                <w:sz w:val="24"/>
                <w:szCs w:val="24"/>
                <w:cs/>
              </w:rPr>
              <w:tab/>
              <w:t>600</w:t>
            </w:r>
            <w:r w:rsidRPr="003B3EF2">
              <w:rPr>
                <w:rFonts w:ascii="Cordia New" w:cs="Cordia New"/>
                <w:sz w:val="24"/>
                <w:szCs w:val="24"/>
              </w:rPr>
              <w:t>,</w:t>
            </w:r>
            <w:r w:rsidRPr="003B3EF2">
              <w:rPr>
                <w:rFonts w:ascii="Cordia New" w:cs="Cordia New"/>
                <w:sz w:val="24"/>
                <w:szCs w:val="24"/>
                <w:cs/>
              </w:rPr>
              <w:t>567</w:t>
            </w:r>
          </w:p>
        </w:tc>
        <w:tc>
          <w:tcPr>
            <w:tcW w:w="981" w:type="dxa"/>
          </w:tcPr>
          <w:p w14:paraId="035C5674" w14:textId="19505759" w:rsidR="003B3EF2" w:rsidRPr="003B3EF2" w:rsidRDefault="003B3EF2" w:rsidP="003B3EF2">
            <w:pPr>
              <w:tabs>
                <w:tab w:val="right" w:pos="682"/>
              </w:tabs>
              <w:ind w:left="-108" w:right="-61"/>
              <w:rPr>
                <w:rFonts w:ascii="Cordia New" w:cs="Cordia New"/>
                <w:sz w:val="24"/>
                <w:szCs w:val="24"/>
              </w:rPr>
            </w:pPr>
            <w:r w:rsidRPr="003B3EF2">
              <w:rPr>
                <w:rFonts w:ascii="Cordia New" w:cs="Cordia New"/>
                <w:sz w:val="24"/>
                <w:szCs w:val="24"/>
                <w:cs/>
              </w:rPr>
              <w:tab/>
              <w:t>511</w:t>
            </w:r>
            <w:r w:rsidRPr="003B3EF2">
              <w:rPr>
                <w:rFonts w:ascii="Cordia New" w:cs="Cordia New"/>
                <w:sz w:val="24"/>
                <w:szCs w:val="24"/>
              </w:rPr>
              <w:t>,</w:t>
            </w:r>
            <w:r w:rsidRPr="003B3EF2">
              <w:rPr>
                <w:rFonts w:ascii="Cordia New" w:cs="Cordia New"/>
                <w:sz w:val="24"/>
                <w:szCs w:val="24"/>
                <w:cs/>
              </w:rPr>
              <w:t>756</w:t>
            </w:r>
          </w:p>
        </w:tc>
      </w:tr>
      <w:tr w:rsidR="003B3EF2" w:rsidRPr="001264AB" w14:paraId="37DFDA18" w14:textId="77777777" w:rsidTr="00BD1F7A">
        <w:tc>
          <w:tcPr>
            <w:tcW w:w="1274" w:type="dxa"/>
          </w:tcPr>
          <w:p w14:paraId="64B20BA1" w14:textId="77777777" w:rsidR="003B3EF2" w:rsidRPr="001264AB" w:rsidRDefault="003B3EF2" w:rsidP="003B3EF2">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1D7510A2" w14:textId="77777777" w:rsidR="003B3EF2" w:rsidRPr="003B3EF2" w:rsidRDefault="003B3EF2" w:rsidP="003B3EF2">
            <w:pPr>
              <w:tabs>
                <w:tab w:val="right" w:pos="545"/>
              </w:tabs>
              <w:ind w:left="-108" w:right="-108"/>
              <w:rPr>
                <w:rFonts w:ascii="Cordia New" w:cs="Cordia New"/>
                <w:sz w:val="24"/>
                <w:szCs w:val="24"/>
              </w:rPr>
            </w:pPr>
          </w:p>
        </w:tc>
        <w:tc>
          <w:tcPr>
            <w:tcW w:w="979" w:type="dxa"/>
          </w:tcPr>
          <w:p w14:paraId="2F0BD4F8" w14:textId="77777777" w:rsidR="003B3EF2" w:rsidRPr="003B3EF2" w:rsidRDefault="003B3EF2" w:rsidP="003B3EF2">
            <w:pPr>
              <w:tabs>
                <w:tab w:val="right" w:pos="545"/>
              </w:tabs>
              <w:ind w:left="-108" w:right="-108"/>
              <w:rPr>
                <w:rFonts w:ascii="Cordia New" w:cs="Cordia New"/>
                <w:sz w:val="24"/>
                <w:szCs w:val="24"/>
              </w:rPr>
            </w:pPr>
          </w:p>
        </w:tc>
        <w:tc>
          <w:tcPr>
            <w:tcW w:w="864" w:type="dxa"/>
          </w:tcPr>
          <w:p w14:paraId="73F5F7D2" w14:textId="77777777" w:rsidR="003B3EF2" w:rsidRPr="003B3EF2" w:rsidRDefault="003B3EF2" w:rsidP="003B3EF2">
            <w:pPr>
              <w:tabs>
                <w:tab w:val="right" w:pos="545"/>
              </w:tabs>
              <w:ind w:left="-108" w:right="-61"/>
              <w:rPr>
                <w:rFonts w:ascii="Cordia New" w:cs="Cordia New"/>
                <w:sz w:val="24"/>
                <w:szCs w:val="24"/>
              </w:rPr>
            </w:pPr>
          </w:p>
        </w:tc>
        <w:tc>
          <w:tcPr>
            <w:tcW w:w="979" w:type="dxa"/>
          </w:tcPr>
          <w:p w14:paraId="3E31294D" w14:textId="77777777" w:rsidR="003B3EF2" w:rsidRPr="003B3EF2" w:rsidRDefault="003B3EF2" w:rsidP="003B3EF2">
            <w:pPr>
              <w:tabs>
                <w:tab w:val="right" w:pos="545"/>
              </w:tabs>
              <w:ind w:left="-108" w:right="-61"/>
              <w:rPr>
                <w:rFonts w:ascii="Cordia New" w:cs="Cordia New"/>
                <w:sz w:val="24"/>
                <w:szCs w:val="24"/>
              </w:rPr>
            </w:pPr>
          </w:p>
        </w:tc>
        <w:tc>
          <w:tcPr>
            <w:tcW w:w="864" w:type="dxa"/>
          </w:tcPr>
          <w:p w14:paraId="7F0A4C1B" w14:textId="77777777" w:rsidR="003B3EF2" w:rsidRPr="003B3EF2" w:rsidRDefault="003B3EF2" w:rsidP="003B3EF2">
            <w:pPr>
              <w:tabs>
                <w:tab w:val="right" w:pos="638"/>
              </w:tabs>
              <w:ind w:left="-108" w:right="-61"/>
              <w:rPr>
                <w:rFonts w:ascii="Cordia New" w:cs="Cordia New"/>
                <w:sz w:val="24"/>
                <w:szCs w:val="24"/>
              </w:rPr>
            </w:pPr>
          </w:p>
        </w:tc>
        <w:tc>
          <w:tcPr>
            <w:tcW w:w="979" w:type="dxa"/>
          </w:tcPr>
          <w:p w14:paraId="49169F8B" w14:textId="77777777" w:rsidR="003B3EF2" w:rsidRPr="003B3EF2" w:rsidRDefault="003B3EF2" w:rsidP="003B3EF2">
            <w:pPr>
              <w:tabs>
                <w:tab w:val="right" w:pos="729"/>
              </w:tabs>
              <w:ind w:left="-108" w:right="-61"/>
              <w:rPr>
                <w:rFonts w:ascii="Cordia New" w:cs="Cordia New"/>
                <w:sz w:val="24"/>
                <w:szCs w:val="24"/>
              </w:rPr>
            </w:pPr>
          </w:p>
        </w:tc>
        <w:tc>
          <w:tcPr>
            <w:tcW w:w="864" w:type="dxa"/>
          </w:tcPr>
          <w:p w14:paraId="03F37B88" w14:textId="77777777" w:rsidR="003B3EF2" w:rsidRPr="003B3EF2" w:rsidRDefault="003B3EF2" w:rsidP="003B3EF2">
            <w:pPr>
              <w:tabs>
                <w:tab w:val="right" w:pos="608"/>
              </w:tabs>
              <w:ind w:left="-108" w:right="-61"/>
              <w:rPr>
                <w:rFonts w:ascii="Cordia New" w:cs="Cordia New"/>
                <w:sz w:val="24"/>
                <w:szCs w:val="24"/>
              </w:rPr>
            </w:pPr>
          </w:p>
        </w:tc>
        <w:tc>
          <w:tcPr>
            <w:tcW w:w="979" w:type="dxa"/>
          </w:tcPr>
          <w:p w14:paraId="2ED6B054" w14:textId="77777777" w:rsidR="003B3EF2" w:rsidRPr="003B3EF2" w:rsidRDefault="003B3EF2" w:rsidP="003B3EF2">
            <w:pPr>
              <w:tabs>
                <w:tab w:val="right" w:pos="700"/>
              </w:tabs>
              <w:ind w:left="-108" w:right="-61"/>
              <w:rPr>
                <w:rFonts w:ascii="Cordia New" w:cs="Cordia New"/>
                <w:sz w:val="24"/>
                <w:szCs w:val="24"/>
              </w:rPr>
            </w:pPr>
          </w:p>
        </w:tc>
        <w:tc>
          <w:tcPr>
            <w:tcW w:w="864" w:type="dxa"/>
          </w:tcPr>
          <w:p w14:paraId="7D374886" w14:textId="77777777" w:rsidR="003B3EF2" w:rsidRPr="003B3EF2" w:rsidRDefault="003B3EF2" w:rsidP="003B3EF2">
            <w:pPr>
              <w:tabs>
                <w:tab w:val="right" w:pos="682"/>
              </w:tabs>
              <w:ind w:left="-108" w:right="-61"/>
              <w:rPr>
                <w:rFonts w:ascii="Cordia New" w:cs="Cordia New"/>
                <w:sz w:val="24"/>
                <w:szCs w:val="24"/>
              </w:rPr>
            </w:pPr>
          </w:p>
        </w:tc>
        <w:tc>
          <w:tcPr>
            <w:tcW w:w="981" w:type="dxa"/>
          </w:tcPr>
          <w:p w14:paraId="4CE63DDB" w14:textId="77777777" w:rsidR="003B3EF2" w:rsidRPr="003B3EF2" w:rsidRDefault="003B3EF2" w:rsidP="003B3EF2">
            <w:pPr>
              <w:tabs>
                <w:tab w:val="right" w:pos="682"/>
              </w:tabs>
              <w:ind w:left="-108" w:right="-61"/>
              <w:rPr>
                <w:rFonts w:ascii="Cordia New" w:cs="Cordia New"/>
                <w:sz w:val="24"/>
                <w:szCs w:val="24"/>
              </w:rPr>
            </w:pPr>
          </w:p>
        </w:tc>
      </w:tr>
      <w:tr w:rsidR="003B3EF2" w:rsidRPr="001264AB" w14:paraId="3080A5B6" w14:textId="77777777" w:rsidTr="00BD1F7A">
        <w:tc>
          <w:tcPr>
            <w:tcW w:w="1274" w:type="dxa"/>
          </w:tcPr>
          <w:p w14:paraId="21BE94E6" w14:textId="77777777" w:rsidR="003B3EF2" w:rsidRPr="001264AB" w:rsidRDefault="003B3EF2" w:rsidP="003B3EF2">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27630EA7" w14:textId="0945103C" w:rsidR="003B3EF2" w:rsidRPr="003B3EF2" w:rsidRDefault="003B3EF2" w:rsidP="003B3EF2">
            <w:pPr>
              <w:tabs>
                <w:tab w:val="right" w:pos="545"/>
              </w:tabs>
              <w:ind w:left="-108" w:right="-108"/>
              <w:rPr>
                <w:rFonts w:ascii="Cordia New" w:cs="Cordia New"/>
                <w:sz w:val="24"/>
                <w:szCs w:val="24"/>
              </w:rPr>
            </w:pPr>
            <w:r w:rsidRPr="003B3EF2">
              <w:rPr>
                <w:rFonts w:ascii="Cordia New" w:cs="Cordia New"/>
                <w:sz w:val="24"/>
                <w:szCs w:val="24"/>
                <w:cs/>
              </w:rPr>
              <w:tab/>
              <w:t>168</w:t>
            </w:r>
          </w:p>
        </w:tc>
        <w:tc>
          <w:tcPr>
            <w:tcW w:w="979" w:type="dxa"/>
          </w:tcPr>
          <w:p w14:paraId="1E35E101" w14:textId="340020B1" w:rsidR="003B3EF2" w:rsidRPr="003B3EF2" w:rsidRDefault="003B3EF2" w:rsidP="003B3EF2">
            <w:pPr>
              <w:tabs>
                <w:tab w:val="right" w:pos="545"/>
              </w:tabs>
              <w:ind w:left="-108" w:right="-108"/>
              <w:rPr>
                <w:rFonts w:ascii="Cordia New" w:cs="Cordia New"/>
                <w:sz w:val="24"/>
                <w:szCs w:val="24"/>
              </w:rPr>
            </w:pPr>
            <w:r w:rsidRPr="003B3EF2">
              <w:rPr>
                <w:rFonts w:ascii="Cordia New" w:cs="Cordia New"/>
                <w:sz w:val="24"/>
                <w:szCs w:val="24"/>
                <w:cs/>
              </w:rPr>
              <w:tab/>
              <w:t>943</w:t>
            </w:r>
          </w:p>
        </w:tc>
        <w:tc>
          <w:tcPr>
            <w:tcW w:w="864" w:type="dxa"/>
          </w:tcPr>
          <w:p w14:paraId="1405B005" w14:textId="38C5A599" w:rsidR="003B3EF2" w:rsidRPr="003B3EF2" w:rsidRDefault="003B3EF2" w:rsidP="003B3EF2">
            <w:pPr>
              <w:tabs>
                <w:tab w:val="right" w:pos="545"/>
              </w:tabs>
              <w:ind w:left="-108" w:right="-61"/>
              <w:rPr>
                <w:rFonts w:ascii="Cordia New" w:cs="Cordia New"/>
                <w:sz w:val="24"/>
                <w:szCs w:val="24"/>
              </w:rPr>
            </w:pPr>
            <w:r w:rsidRPr="003B3EF2">
              <w:rPr>
                <w:rFonts w:ascii="Cordia New" w:cs="Cordia New"/>
                <w:sz w:val="24"/>
                <w:szCs w:val="24"/>
                <w:cs/>
              </w:rPr>
              <w:tab/>
              <w:t>161</w:t>
            </w:r>
          </w:p>
        </w:tc>
        <w:tc>
          <w:tcPr>
            <w:tcW w:w="979" w:type="dxa"/>
          </w:tcPr>
          <w:p w14:paraId="393E5C53" w14:textId="30BDDCB4" w:rsidR="003B3EF2" w:rsidRPr="003B3EF2" w:rsidRDefault="003B3EF2" w:rsidP="003B3EF2">
            <w:pPr>
              <w:tabs>
                <w:tab w:val="right" w:pos="545"/>
              </w:tabs>
              <w:ind w:left="-108" w:right="-61"/>
              <w:rPr>
                <w:rFonts w:ascii="Cordia New" w:cs="Cordia New"/>
                <w:sz w:val="24"/>
                <w:szCs w:val="24"/>
              </w:rPr>
            </w:pPr>
            <w:r w:rsidRPr="003B3EF2">
              <w:rPr>
                <w:rFonts w:ascii="Cordia New" w:cs="Cordia New"/>
                <w:sz w:val="24"/>
                <w:szCs w:val="24"/>
                <w:cs/>
              </w:rPr>
              <w:tab/>
              <w:t>936</w:t>
            </w:r>
          </w:p>
        </w:tc>
        <w:tc>
          <w:tcPr>
            <w:tcW w:w="864" w:type="dxa"/>
          </w:tcPr>
          <w:p w14:paraId="2868B1F2" w14:textId="232A815A" w:rsidR="003B3EF2" w:rsidRPr="003B3EF2" w:rsidRDefault="003B3EF2" w:rsidP="00810AD4">
            <w:pPr>
              <w:tabs>
                <w:tab w:val="right" w:pos="638"/>
              </w:tabs>
              <w:ind w:left="-108" w:right="-61"/>
              <w:rPr>
                <w:rFonts w:ascii="Cordia New" w:cs="Cordia New"/>
                <w:sz w:val="24"/>
                <w:szCs w:val="24"/>
              </w:rPr>
            </w:pPr>
            <w:r w:rsidRPr="003B3EF2">
              <w:rPr>
                <w:rFonts w:ascii="Cordia New" w:cs="Cordia New"/>
                <w:sz w:val="24"/>
                <w:szCs w:val="24"/>
                <w:cs/>
              </w:rPr>
              <w:tab/>
              <w:t>8</w:t>
            </w:r>
            <w:r w:rsidRPr="003B3EF2">
              <w:rPr>
                <w:rFonts w:ascii="Cordia New" w:cs="Cordia New"/>
                <w:sz w:val="24"/>
                <w:szCs w:val="24"/>
              </w:rPr>
              <w:t>,</w:t>
            </w:r>
            <w:r w:rsidRPr="003B3EF2">
              <w:rPr>
                <w:rFonts w:ascii="Cordia New" w:cs="Cordia New"/>
                <w:sz w:val="24"/>
                <w:szCs w:val="24"/>
                <w:cs/>
              </w:rPr>
              <w:t>7</w:t>
            </w:r>
            <w:r w:rsidR="00810AD4">
              <w:rPr>
                <w:rFonts w:ascii="Cordia New" w:cs="Cordia New" w:hint="cs"/>
                <w:sz w:val="24"/>
                <w:szCs w:val="24"/>
                <w:cs/>
              </w:rPr>
              <w:t>79</w:t>
            </w:r>
          </w:p>
        </w:tc>
        <w:tc>
          <w:tcPr>
            <w:tcW w:w="979" w:type="dxa"/>
          </w:tcPr>
          <w:p w14:paraId="537F69EE" w14:textId="3C90F4E2" w:rsidR="003B3EF2" w:rsidRPr="003B3EF2" w:rsidRDefault="003B3EF2" w:rsidP="003B3EF2">
            <w:pPr>
              <w:tabs>
                <w:tab w:val="right" w:pos="729"/>
              </w:tabs>
              <w:ind w:left="-108" w:right="-61"/>
              <w:rPr>
                <w:rFonts w:ascii="Cordia New" w:cs="Cordia New"/>
                <w:sz w:val="24"/>
                <w:szCs w:val="24"/>
              </w:rPr>
            </w:pPr>
            <w:r w:rsidRPr="003B3EF2">
              <w:rPr>
                <w:rFonts w:ascii="Cordia New" w:cs="Cordia New"/>
                <w:sz w:val="24"/>
                <w:szCs w:val="24"/>
                <w:cs/>
              </w:rPr>
              <w:tab/>
              <w:t>12</w:t>
            </w:r>
            <w:r w:rsidRPr="003B3EF2">
              <w:rPr>
                <w:rFonts w:ascii="Cordia New" w:cs="Cordia New"/>
                <w:sz w:val="24"/>
                <w:szCs w:val="24"/>
              </w:rPr>
              <w:t>,</w:t>
            </w:r>
            <w:r w:rsidRPr="003B3EF2">
              <w:rPr>
                <w:rFonts w:ascii="Cordia New" w:cs="Cordia New"/>
                <w:sz w:val="24"/>
                <w:szCs w:val="24"/>
                <w:cs/>
              </w:rPr>
              <w:t>363</w:t>
            </w:r>
          </w:p>
        </w:tc>
        <w:tc>
          <w:tcPr>
            <w:tcW w:w="864" w:type="dxa"/>
          </w:tcPr>
          <w:p w14:paraId="5A0FA135" w14:textId="78D7A6C5" w:rsidR="003B3EF2" w:rsidRPr="003B3EF2" w:rsidRDefault="003B3EF2" w:rsidP="00F34445">
            <w:pPr>
              <w:tabs>
                <w:tab w:val="right" w:pos="608"/>
              </w:tabs>
              <w:ind w:left="-108" w:right="-61"/>
              <w:rPr>
                <w:rFonts w:ascii="Cordia New" w:cs="Cordia New"/>
                <w:sz w:val="24"/>
                <w:szCs w:val="24"/>
              </w:rPr>
            </w:pPr>
            <w:r w:rsidRPr="003B3EF2">
              <w:rPr>
                <w:rFonts w:ascii="Cordia New" w:cs="Cordia New"/>
                <w:sz w:val="24"/>
                <w:szCs w:val="24"/>
                <w:cs/>
              </w:rPr>
              <w:tab/>
              <w:t>26</w:t>
            </w:r>
          </w:p>
        </w:tc>
        <w:tc>
          <w:tcPr>
            <w:tcW w:w="979" w:type="dxa"/>
          </w:tcPr>
          <w:p w14:paraId="24A84E9D" w14:textId="2CDD38E0" w:rsidR="003B3EF2" w:rsidRPr="003B3EF2" w:rsidRDefault="003B3EF2" w:rsidP="003B3EF2">
            <w:pPr>
              <w:tabs>
                <w:tab w:val="center" w:pos="420"/>
                <w:tab w:val="right" w:pos="700"/>
              </w:tabs>
              <w:ind w:left="-108" w:right="-61"/>
              <w:rPr>
                <w:rFonts w:ascii="Cordia New" w:cs="Cordia New"/>
                <w:sz w:val="24"/>
                <w:szCs w:val="24"/>
              </w:rPr>
            </w:pPr>
            <w:r w:rsidRPr="003B3EF2">
              <w:rPr>
                <w:rFonts w:ascii="Cordia New" w:cs="Cordia New"/>
                <w:sz w:val="24"/>
                <w:szCs w:val="24"/>
                <w:cs/>
              </w:rPr>
              <w:tab/>
            </w:r>
            <w:r w:rsidRPr="003B3EF2">
              <w:rPr>
                <w:rFonts w:ascii="Cordia New" w:cs="Cordia New" w:hint="cs"/>
                <w:sz w:val="24"/>
                <w:szCs w:val="24"/>
                <w:cs/>
              </w:rPr>
              <w:t>-</w:t>
            </w:r>
          </w:p>
        </w:tc>
        <w:tc>
          <w:tcPr>
            <w:tcW w:w="864" w:type="dxa"/>
          </w:tcPr>
          <w:p w14:paraId="67DCA723" w14:textId="5EB272B6" w:rsidR="003B3EF2" w:rsidRPr="003B3EF2" w:rsidRDefault="003B3EF2" w:rsidP="00810AD4">
            <w:pPr>
              <w:tabs>
                <w:tab w:val="right" w:pos="682"/>
              </w:tabs>
              <w:ind w:left="-108" w:right="-61"/>
              <w:rPr>
                <w:rFonts w:ascii="Cordia New" w:cs="Cordia New"/>
                <w:sz w:val="24"/>
                <w:szCs w:val="24"/>
              </w:rPr>
            </w:pPr>
            <w:r w:rsidRPr="003B3EF2">
              <w:rPr>
                <w:rFonts w:ascii="Cordia New" w:cs="Cordia New"/>
                <w:sz w:val="24"/>
                <w:szCs w:val="24"/>
                <w:cs/>
              </w:rPr>
              <w:tab/>
              <w:t>8</w:t>
            </w:r>
            <w:r w:rsidRPr="003B3EF2">
              <w:rPr>
                <w:rFonts w:ascii="Cordia New" w:cs="Cordia New"/>
                <w:sz w:val="24"/>
                <w:szCs w:val="24"/>
              </w:rPr>
              <w:t>,</w:t>
            </w:r>
            <w:r w:rsidRPr="003B3EF2">
              <w:rPr>
                <w:rFonts w:ascii="Cordia New" w:cs="Cordia New"/>
                <w:sz w:val="24"/>
                <w:szCs w:val="24"/>
                <w:cs/>
              </w:rPr>
              <w:t>80</w:t>
            </w:r>
            <w:r w:rsidR="00810AD4">
              <w:rPr>
                <w:rFonts w:ascii="Cordia New" w:cs="Cordia New" w:hint="cs"/>
                <w:sz w:val="24"/>
                <w:szCs w:val="24"/>
                <w:cs/>
              </w:rPr>
              <w:t>5</w:t>
            </w:r>
          </w:p>
        </w:tc>
        <w:tc>
          <w:tcPr>
            <w:tcW w:w="981" w:type="dxa"/>
          </w:tcPr>
          <w:p w14:paraId="1704DC35" w14:textId="3A33A555" w:rsidR="003B3EF2" w:rsidRPr="003B3EF2" w:rsidRDefault="003B3EF2" w:rsidP="003B3EF2">
            <w:pPr>
              <w:tabs>
                <w:tab w:val="right" w:pos="682"/>
              </w:tabs>
              <w:ind w:left="-108" w:right="-61"/>
              <w:rPr>
                <w:rFonts w:ascii="Cordia New" w:cs="Cordia New"/>
                <w:sz w:val="24"/>
                <w:szCs w:val="24"/>
              </w:rPr>
            </w:pPr>
            <w:r w:rsidRPr="003B3EF2">
              <w:rPr>
                <w:rFonts w:ascii="Cordia New" w:cs="Cordia New"/>
                <w:sz w:val="24"/>
                <w:szCs w:val="24"/>
                <w:cs/>
              </w:rPr>
              <w:tab/>
              <w:t>12</w:t>
            </w:r>
            <w:r w:rsidRPr="003B3EF2">
              <w:rPr>
                <w:rFonts w:ascii="Cordia New" w:cs="Cordia New"/>
                <w:sz w:val="24"/>
                <w:szCs w:val="24"/>
              </w:rPr>
              <w:t>,</w:t>
            </w:r>
            <w:r w:rsidRPr="003B3EF2">
              <w:rPr>
                <w:rFonts w:ascii="Cordia New" w:cs="Cordia New"/>
                <w:sz w:val="24"/>
                <w:szCs w:val="24"/>
                <w:cs/>
              </w:rPr>
              <w:t>363</w:t>
            </w:r>
          </w:p>
        </w:tc>
      </w:tr>
      <w:tr w:rsidR="003B3EF2" w:rsidRPr="001264AB" w14:paraId="50D8B78A" w14:textId="77777777" w:rsidTr="00BD1F7A">
        <w:tc>
          <w:tcPr>
            <w:tcW w:w="1274" w:type="dxa"/>
          </w:tcPr>
          <w:p w14:paraId="52620365" w14:textId="77777777" w:rsidR="003B3EF2" w:rsidRPr="001264AB" w:rsidRDefault="003B3EF2" w:rsidP="003B3EF2">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15291016" w14:textId="398C8791" w:rsidR="003B3EF2" w:rsidRPr="003B3EF2" w:rsidRDefault="003B3EF2" w:rsidP="003B3EF2">
            <w:pPr>
              <w:tabs>
                <w:tab w:val="right" w:pos="545"/>
              </w:tabs>
              <w:ind w:left="-108" w:right="-108"/>
              <w:rPr>
                <w:rFonts w:ascii="Cordia New" w:cs="Cordia New"/>
                <w:sz w:val="24"/>
                <w:szCs w:val="24"/>
              </w:rPr>
            </w:pPr>
            <w:r w:rsidRPr="003B3EF2">
              <w:rPr>
                <w:rFonts w:ascii="Cordia New" w:cs="Cordia New"/>
                <w:sz w:val="24"/>
                <w:szCs w:val="24"/>
                <w:cs/>
              </w:rPr>
              <w:tab/>
              <w:t>45</w:t>
            </w:r>
            <w:r w:rsidRPr="003B3EF2">
              <w:rPr>
                <w:rFonts w:ascii="Cordia New" w:cs="Cordia New" w:hint="cs"/>
                <w:sz w:val="24"/>
                <w:szCs w:val="24"/>
                <w:cs/>
              </w:rPr>
              <w:t>7</w:t>
            </w:r>
          </w:p>
        </w:tc>
        <w:tc>
          <w:tcPr>
            <w:tcW w:w="979" w:type="dxa"/>
          </w:tcPr>
          <w:p w14:paraId="635AE006" w14:textId="03F307F0" w:rsidR="003B3EF2" w:rsidRPr="003B3EF2" w:rsidRDefault="003B3EF2" w:rsidP="003B3EF2">
            <w:pPr>
              <w:tabs>
                <w:tab w:val="right" w:pos="545"/>
              </w:tabs>
              <w:ind w:left="-108" w:right="-108"/>
              <w:rPr>
                <w:rFonts w:ascii="Cordia New" w:cs="Cordia New"/>
                <w:sz w:val="24"/>
                <w:szCs w:val="24"/>
              </w:rPr>
            </w:pPr>
            <w:r w:rsidRPr="003B3EF2">
              <w:rPr>
                <w:rFonts w:ascii="Cordia New" w:cs="Cordia New"/>
                <w:sz w:val="24"/>
                <w:szCs w:val="24"/>
                <w:cs/>
              </w:rPr>
              <w:tab/>
              <w:t>299</w:t>
            </w:r>
          </w:p>
        </w:tc>
        <w:tc>
          <w:tcPr>
            <w:tcW w:w="864" w:type="dxa"/>
          </w:tcPr>
          <w:p w14:paraId="305143B0" w14:textId="116E9FFF" w:rsidR="003B3EF2" w:rsidRPr="003B3EF2" w:rsidRDefault="003B3EF2" w:rsidP="003B3EF2">
            <w:pPr>
              <w:tabs>
                <w:tab w:val="right" w:pos="545"/>
              </w:tabs>
              <w:ind w:left="-108" w:right="-61"/>
              <w:rPr>
                <w:rFonts w:ascii="Cordia New" w:cs="Cordia New"/>
                <w:sz w:val="24"/>
                <w:szCs w:val="24"/>
                <w:lang w:val="en-US"/>
              </w:rPr>
            </w:pPr>
            <w:r w:rsidRPr="003B3EF2">
              <w:rPr>
                <w:rFonts w:ascii="Cordia New" w:cs="Cordia New"/>
                <w:sz w:val="24"/>
                <w:szCs w:val="24"/>
                <w:cs/>
              </w:rPr>
              <w:tab/>
              <w:t>49</w:t>
            </w:r>
          </w:p>
        </w:tc>
        <w:tc>
          <w:tcPr>
            <w:tcW w:w="979" w:type="dxa"/>
          </w:tcPr>
          <w:p w14:paraId="389E73EE" w14:textId="7EC8A800" w:rsidR="003B3EF2" w:rsidRPr="003B3EF2" w:rsidRDefault="003B3EF2" w:rsidP="003B3EF2">
            <w:pPr>
              <w:tabs>
                <w:tab w:val="right" w:pos="545"/>
              </w:tabs>
              <w:ind w:left="-108" w:right="-61"/>
              <w:rPr>
                <w:rFonts w:ascii="Cordia New" w:cs="Cordia New"/>
                <w:sz w:val="24"/>
                <w:szCs w:val="24"/>
              </w:rPr>
            </w:pPr>
            <w:r w:rsidRPr="003B3EF2">
              <w:rPr>
                <w:rFonts w:ascii="Cordia New" w:cs="Cordia New"/>
                <w:sz w:val="24"/>
                <w:szCs w:val="24"/>
                <w:cs/>
              </w:rPr>
              <w:tab/>
            </w:r>
            <w:r w:rsidRPr="003B3EF2">
              <w:rPr>
                <w:rFonts w:ascii="Cordia New" w:cs="Cordia New" w:hint="cs"/>
                <w:sz w:val="24"/>
                <w:szCs w:val="24"/>
                <w:cs/>
              </w:rPr>
              <w:t>47</w:t>
            </w:r>
          </w:p>
        </w:tc>
        <w:tc>
          <w:tcPr>
            <w:tcW w:w="864" w:type="dxa"/>
          </w:tcPr>
          <w:p w14:paraId="31D245C2" w14:textId="6F25CD32" w:rsidR="003B3EF2" w:rsidRPr="003B3EF2" w:rsidRDefault="003B3EF2" w:rsidP="003B3EF2">
            <w:pPr>
              <w:tabs>
                <w:tab w:val="right" w:pos="638"/>
              </w:tabs>
              <w:ind w:left="-108" w:right="-61"/>
              <w:rPr>
                <w:rFonts w:ascii="Cordia New" w:cs="Cordia New"/>
                <w:sz w:val="24"/>
                <w:szCs w:val="24"/>
              </w:rPr>
            </w:pPr>
            <w:r w:rsidRPr="003B3EF2">
              <w:rPr>
                <w:rFonts w:ascii="Cordia New" w:cs="Cordia New"/>
                <w:sz w:val="24"/>
                <w:szCs w:val="24"/>
                <w:cs/>
              </w:rPr>
              <w:tab/>
              <w:t>3</w:t>
            </w:r>
            <w:r w:rsidRPr="003B3EF2">
              <w:rPr>
                <w:rFonts w:ascii="Cordia New" w:cs="Cordia New"/>
                <w:sz w:val="24"/>
                <w:szCs w:val="24"/>
              </w:rPr>
              <w:t>,</w:t>
            </w:r>
            <w:r w:rsidRPr="003B3EF2">
              <w:rPr>
                <w:rFonts w:ascii="Cordia New" w:cs="Cordia New"/>
                <w:sz w:val="24"/>
                <w:szCs w:val="24"/>
                <w:cs/>
              </w:rPr>
              <w:t>997</w:t>
            </w:r>
          </w:p>
        </w:tc>
        <w:tc>
          <w:tcPr>
            <w:tcW w:w="979" w:type="dxa"/>
          </w:tcPr>
          <w:p w14:paraId="6ACAE436" w14:textId="200F5C05" w:rsidR="003B3EF2" w:rsidRPr="003B3EF2" w:rsidRDefault="003B3EF2" w:rsidP="003B3EF2">
            <w:pPr>
              <w:tabs>
                <w:tab w:val="right" w:pos="729"/>
              </w:tabs>
              <w:ind w:left="-108" w:right="-61"/>
              <w:rPr>
                <w:rFonts w:ascii="Cordia New" w:cs="Cordia New"/>
                <w:sz w:val="24"/>
                <w:szCs w:val="24"/>
              </w:rPr>
            </w:pPr>
            <w:r w:rsidRPr="003B3EF2">
              <w:rPr>
                <w:rFonts w:ascii="Cordia New" w:cs="Cordia New"/>
                <w:sz w:val="24"/>
                <w:szCs w:val="24"/>
                <w:cs/>
              </w:rPr>
              <w:tab/>
              <w:t>4</w:t>
            </w:r>
            <w:r w:rsidRPr="003B3EF2">
              <w:rPr>
                <w:rFonts w:ascii="Cordia New" w:cs="Cordia New"/>
                <w:sz w:val="24"/>
                <w:szCs w:val="24"/>
              </w:rPr>
              <w:t>,</w:t>
            </w:r>
            <w:r w:rsidRPr="003B3EF2">
              <w:rPr>
                <w:rFonts w:ascii="Cordia New" w:cs="Cordia New"/>
                <w:sz w:val="24"/>
                <w:szCs w:val="24"/>
                <w:cs/>
              </w:rPr>
              <w:t>186</w:t>
            </w:r>
          </w:p>
        </w:tc>
        <w:tc>
          <w:tcPr>
            <w:tcW w:w="864" w:type="dxa"/>
          </w:tcPr>
          <w:p w14:paraId="04A1E96D" w14:textId="0425CBAE" w:rsidR="003B3EF2" w:rsidRPr="003B3EF2" w:rsidRDefault="003B3EF2" w:rsidP="003B3EF2">
            <w:pPr>
              <w:tabs>
                <w:tab w:val="right" w:pos="608"/>
              </w:tabs>
              <w:ind w:left="-108" w:right="-61"/>
              <w:rPr>
                <w:rFonts w:ascii="Cordia New" w:cs="Cordia New"/>
                <w:sz w:val="24"/>
                <w:szCs w:val="24"/>
              </w:rPr>
            </w:pPr>
            <w:r w:rsidRPr="003B3EF2">
              <w:rPr>
                <w:rFonts w:ascii="Cordia New" w:cs="Cordia New"/>
                <w:sz w:val="24"/>
                <w:szCs w:val="24"/>
                <w:cs/>
              </w:rPr>
              <w:tab/>
              <w:t>7</w:t>
            </w:r>
            <w:r w:rsidRPr="003B3EF2">
              <w:rPr>
                <w:rFonts w:ascii="Cordia New" w:cs="Cordia New"/>
                <w:sz w:val="24"/>
                <w:szCs w:val="24"/>
              </w:rPr>
              <w:t>,</w:t>
            </w:r>
            <w:r w:rsidRPr="003B3EF2">
              <w:rPr>
                <w:rFonts w:ascii="Cordia New" w:cs="Cordia New"/>
                <w:sz w:val="24"/>
                <w:szCs w:val="24"/>
                <w:cs/>
              </w:rPr>
              <w:t>022</w:t>
            </w:r>
          </w:p>
        </w:tc>
        <w:tc>
          <w:tcPr>
            <w:tcW w:w="979" w:type="dxa"/>
          </w:tcPr>
          <w:p w14:paraId="5284AD2C" w14:textId="3DDBC1B7" w:rsidR="003B3EF2" w:rsidRPr="003B3EF2" w:rsidRDefault="003B3EF2" w:rsidP="003B3EF2">
            <w:pPr>
              <w:tabs>
                <w:tab w:val="right" w:pos="700"/>
              </w:tabs>
              <w:ind w:left="-108" w:right="-61"/>
              <w:rPr>
                <w:rFonts w:ascii="Cordia New" w:cs="Cordia New"/>
                <w:sz w:val="24"/>
                <w:szCs w:val="24"/>
              </w:rPr>
            </w:pPr>
            <w:r w:rsidRPr="003B3EF2">
              <w:rPr>
                <w:rFonts w:ascii="Cordia New" w:cs="Cordia New"/>
                <w:sz w:val="24"/>
                <w:szCs w:val="24"/>
                <w:cs/>
              </w:rPr>
              <w:tab/>
              <w:t>6</w:t>
            </w:r>
            <w:r w:rsidRPr="003B3EF2">
              <w:rPr>
                <w:rFonts w:ascii="Cordia New" w:cs="Cordia New"/>
                <w:sz w:val="24"/>
                <w:szCs w:val="24"/>
              </w:rPr>
              <w:t>,</w:t>
            </w:r>
            <w:r w:rsidRPr="003B3EF2">
              <w:rPr>
                <w:rFonts w:ascii="Cordia New" w:cs="Cordia New"/>
                <w:sz w:val="24"/>
                <w:szCs w:val="24"/>
                <w:cs/>
              </w:rPr>
              <w:t>21</w:t>
            </w:r>
            <w:r w:rsidRPr="003B3EF2">
              <w:rPr>
                <w:rFonts w:ascii="Cordia New" w:cs="Cordia New" w:hint="cs"/>
                <w:sz w:val="24"/>
                <w:szCs w:val="24"/>
                <w:cs/>
              </w:rPr>
              <w:t>1</w:t>
            </w:r>
          </w:p>
        </w:tc>
        <w:tc>
          <w:tcPr>
            <w:tcW w:w="864" w:type="dxa"/>
          </w:tcPr>
          <w:p w14:paraId="46F46220" w14:textId="47235645" w:rsidR="003B3EF2" w:rsidRPr="003B3EF2" w:rsidRDefault="003B3EF2" w:rsidP="003B3EF2">
            <w:pPr>
              <w:tabs>
                <w:tab w:val="right" w:pos="682"/>
              </w:tabs>
              <w:ind w:left="-108" w:right="-61"/>
              <w:rPr>
                <w:rFonts w:ascii="Cordia New" w:cs="Cordia New"/>
                <w:sz w:val="24"/>
                <w:szCs w:val="24"/>
              </w:rPr>
            </w:pPr>
            <w:r w:rsidRPr="003B3EF2">
              <w:rPr>
                <w:rFonts w:ascii="Cordia New" w:cs="Cordia New"/>
                <w:sz w:val="24"/>
                <w:szCs w:val="24"/>
                <w:cs/>
              </w:rPr>
              <w:tab/>
              <w:t>11</w:t>
            </w:r>
            <w:r w:rsidRPr="003B3EF2">
              <w:rPr>
                <w:rFonts w:ascii="Cordia New" w:cs="Cordia New"/>
                <w:sz w:val="24"/>
                <w:szCs w:val="24"/>
              </w:rPr>
              <w:t>,</w:t>
            </w:r>
            <w:r w:rsidRPr="003B3EF2">
              <w:rPr>
                <w:rFonts w:ascii="Cordia New" w:cs="Cordia New"/>
                <w:sz w:val="24"/>
                <w:szCs w:val="24"/>
                <w:cs/>
              </w:rPr>
              <w:t>019</w:t>
            </w:r>
          </w:p>
        </w:tc>
        <w:tc>
          <w:tcPr>
            <w:tcW w:w="981" w:type="dxa"/>
          </w:tcPr>
          <w:p w14:paraId="28654A1B" w14:textId="6A5A89F7" w:rsidR="003B3EF2" w:rsidRPr="003B3EF2" w:rsidRDefault="003B3EF2" w:rsidP="003B3EF2">
            <w:pPr>
              <w:tabs>
                <w:tab w:val="right" w:pos="682"/>
              </w:tabs>
              <w:ind w:left="-108" w:right="-61"/>
              <w:rPr>
                <w:rFonts w:ascii="Cordia New" w:cs="Cordia New"/>
                <w:sz w:val="24"/>
                <w:szCs w:val="24"/>
              </w:rPr>
            </w:pPr>
            <w:r w:rsidRPr="003B3EF2">
              <w:rPr>
                <w:rFonts w:ascii="Cordia New" w:cs="Cordia New"/>
                <w:sz w:val="24"/>
                <w:szCs w:val="24"/>
                <w:cs/>
              </w:rPr>
              <w:tab/>
              <w:t>10</w:t>
            </w:r>
            <w:r w:rsidRPr="003B3EF2">
              <w:rPr>
                <w:rFonts w:ascii="Cordia New" w:cs="Cordia New"/>
                <w:sz w:val="24"/>
                <w:szCs w:val="24"/>
              </w:rPr>
              <w:t>,</w:t>
            </w:r>
            <w:r w:rsidRPr="003B3EF2">
              <w:rPr>
                <w:rFonts w:ascii="Cordia New" w:cs="Cordia New"/>
                <w:sz w:val="24"/>
                <w:szCs w:val="24"/>
                <w:cs/>
              </w:rPr>
              <w:t>39</w:t>
            </w:r>
            <w:r w:rsidRPr="003B3EF2">
              <w:rPr>
                <w:rFonts w:ascii="Cordia New" w:cs="Cordia New" w:hint="cs"/>
                <w:sz w:val="24"/>
                <w:szCs w:val="24"/>
                <w:cs/>
              </w:rPr>
              <w:t>7</w:t>
            </w:r>
          </w:p>
        </w:tc>
      </w:tr>
      <w:tr w:rsidR="003B3EF2" w:rsidRPr="001264AB" w14:paraId="3D9221E5" w14:textId="77777777" w:rsidTr="00BD1F7A">
        <w:tc>
          <w:tcPr>
            <w:tcW w:w="1274" w:type="dxa"/>
          </w:tcPr>
          <w:p w14:paraId="2505F8C9" w14:textId="77777777" w:rsidR="003B3EF2" w:rsidRPr="001264AB" w:rsidRDefault="003B3EF2" w:rsidP="003B3EF2">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125EDB7" w14:textId="5F39A13D" w:rsidR="003B3EF2" w:rsidRPr="003B3EF2" w:rsidRDefault="003B3EF2" w:rsidP="003B3EF2">
            <w:pPr>
              <w:tabs>
                <w:tab w:val="center" w:pos="299"/>
                <w:tab w:val="right" w:pos="545"/>
              </w:tabs>
              <w:ind w:left="-108" w:right="-108"/>
              <w:rPr>
                <w:rFonts w:ascii="Cordia New" w:cs="Cordia New"/>
                <w:sz w:val="24"/>
                <w:szCs w:val="24"/>
              </w:rPr>
            </w:pPr>
            <w:r w:rsidRPr="003B3EF2">
              <w:rPr>
                <w:rFonts w:ascii="Cordia New" w:cs="Cordia New"/>
                <w:sz w:val="24"/>
                <w:szCs w:val="24"/>
                <w:cs/>
              </w:rPr>
              <w:tab/>
            </w:r>
            <w:r w:rsidRPr="003B3EF2">
              <w:rPr>
                <w:rFonts w:ascii="Cordia New" w:cs="Cordia New" w:hint="cs"/>
                <w:sz w:val="24"/>
                <w:szCs w:val="24"/>
                <w:cs/>
              </w:rPr>
              <w:t>-</w:t>
            </w:r>
          </w:p>
        </w:tc>
        <w:tc>
          <w:tcPr>
            <w:tcW w:w="979" w:type="dxa"/>
          </w:tcPr>
          <w:p w14:paraId="571D763F" w14:textId="1D84294D" w:rsidR="003B3EF2" w:rsidRPr="003B3EF2" w:rsidRDefault="003B3EF2" w:rsidP="003B3EF2">
            <w:pPr>
              <w:tabs>
                <w:tab w:val="center" w:pos="288"/>
                <w:tab w:val="right" w:pos="545"/>
              </w:tabs>
              <w:ind w:left="-108" w:right="-108"/>
              <w:rPr>
                <w:rFonts w:ascii="Cordia New" w:cs="Cordia New"/>
                <w:sz w:val="24"/>
                <w:szCs w:val="24"/>
              </w:rPr>
            </w:pPr>
            <w:r w:rsidRPr="003B3EF2">
              <w:rPr>
                <w:rFonts w:ascii="Cordia New" w:cs="Cordia New"/>
                <w:sz w:val="24"/>
                <w:szCs w:val="24"/>
                <w:cs/>
              </w:rPr>
              <w:tab/>
            </w:r>
            <w:r w:rsidRPr="003B3EF2">
              <w:rPr>
                <w:rFonts w:ascii="Cordia New" w:cs="Cordia New" w:hint="cs"/>
                <w:sz w:val="24"/>
                <w:szCs w:val="24"/>
                <w:cs/>
              </w:rPr>
              <w:t>-</w:t>
            </w:r>
          </w:p>
        </w:tc>
        <w:tc>
          <w:tcPr>
            <w:tcW w:w="864" w:type="dxa"/>
          </w:tcPr>
          <w:p w14:paraId="204E36F7" w14:textId="5BFCC311" w:rsidR="003B3EF2" w:rsidRPr="003B3EF2" w:rsidRDefault="003B3EF2" w:rsidP="003B3EF2">
            <w:pPr>
              <w:tabs>
                <w:tab w:val="center" w:pos="288"/>
                <w:tab w:val="right" w:pos="545"/>
              </w:tabs>
              <w:ind w:left="-108" w:right="-108"/>
              <w:rPr>
                <w:rFonts w:ascii="Cordia New" w:cs="Cordia New"/>
                <w:sz w:val="24"/>
                <w:szCs w:val="24"/>
                <w:cs/>
              </w:rPr>
            </w:pPr>
            <w:r w:rsidRPr="003B3EF2">
              <w:rPr>
                <w:rFonts w:ascii="Cordia New" w:cs="Cordia New"/>
                <w:sz w:val="24"/>
                <w:szCs w:val="24"/>
                <w:cs/>
              </w:rPr>
              <w:tab/>
            </w:r>
            <w:r w:rsidRPr="003B3EF2">
              <w:rPr>
                <w:rFonts w:ascii="Cordia New" w:cs="Cordia New"/>
                <w:sz w:val="24"/>
                <w:szCs w:val="24"/>
                <w:cs/>
              </w:rPr>
              <w:tab/>
              <w:t>15</w:t>
            </w:r>
          </w:p>
        </w:tc>
        <w:tc>
          <w:tcPr>
            <w:tcW w:w="979" w:type="dxa"/>
          </w:tcPr>
          <w:p w14:paraId="739F60AB" w14:textId="72E1F432" w:rsidR="003B3EF2" w:rsidRPr="003B3EF2" w:rsidRDefault="003B3EF2" w:rsidP="003B3EF2">
            <w:pPr>
              <w:tabs>
                <w:tab w:val="center" w:pos="295"/>
                <w:tab w:val="right" w:pos="545"/>
              </w:tabs>
              <w:ind w:left="-108" w:right="-61"/>
              <w:rPr>
                <w:rFonts w:ascii="Cordia New" w:cs="Cordia New"/>
                <w:sz w:val="24"/>
                <w:szCs w:val="24"/>
              </w:rPr>
            </w:pPr>
            <w:r w:rsidRPr="003B3EF2">
              <w:rPr>
                <w:rFonts w:ascii="Cordia New" w:cs="Cordia New"/>
                <w:sz w:val="24"/>
                <w:szCs w:val="24"/>
                <w:cs/>
              </w:rPr>
              <w:tab/>
            </w:r>
            <w:r w:rsidRPr="003B3EF2">
              <w:rPr>
                <w:rFonts w:ascii="Cordia New" w:cs="Cordia New"/>
                <w:sz w:val="24"/>
                <w:szCs w:val="24"/>
                <w:cs/>
              </w:rPr>
              <w:tab/>
            </w:r>
            <w:r w:rsidRPr="003B3EF2">
              <w:rPr>
                <w:rFonts w:ascii="Cordia New" w:cs="Cordia New" w:hint="cs"/>
                <w:sz w:val="24"/>
                <w:szCs w:val="24"/>
                <w:cs/>
              </w:rPr>
              <w:t>14</w:t>
            </w:r>
          </w:p>
        </w:tc>
        <w:tc>
          <w:tcPr>
            <w:tcW w:w="864" w:type="dxa"/>
          </w:tcPr>
          <w:p w14:paraId="444C7024" w14:textId="183DF772" w:rsidR="003B3EF2" w:rsidRPr="003B3EF2" w:rsidRDefault="003B3EF2" w:rsidP="00810AD4">
            <w:pPr>
              <w:tabs>
                <w:tab w:val="right" w:pos="638"/>
              </w:tabs>
              <w:ind w:left="-108" w:right="-61"/>
              <w:rPr>
                <w:rFonts w:ascii="Cordia New" w:cs="Cordia New"/>
                <w:sz w:val="24"/>
                <w:szCs w:val="24"/>
              </w:rPr>
            </w:pPr>
            <w:r w:rsidRPr="003B3EF2">
              <w:rPr>
                <w:rFonts w:ascii="Cordia New" w:cs="Cordia New"/>
                <w:sz w:val="24"/>
                <w:szCs w:val="24"/>
                <w:cs/>
              </w:rPr>
              <w:tab/>
              <w:t>480</w:t>
            </w:r>
          </w:p>
        </w:tc>
        <w:tc>
          <w:tcPr>
            <w:tcW w:w="979" w:type="dxa"/>
          </w:tcPr>
          <w:p w14:paraId="4376DDD5" w14:textId="0849DE19" w:rsidR="003B3EF2" w:rsidRPr="003B3EF2" w:rsidRDefault="003B3EF2" w:rsidP="003B3EF2">
            <w:pPr>
              <w:tabs>
                <w:tab w:val="center" w:pos="369"/>
                <w:tab w:val="right" w:pos="729"/>
              </w:tabs>
              <w:ind w:left="-108" w:right="-61"/>
              <w:rPr>
                <w:rFonts w:ascii="Cordia New" w:cs="Cordia New"/>
                <w:sz w:val="24"/>
                <w:szCs w:val="24"/>
              </w:rPr>
            </w:pPr>
            <w:r w:rsidRPr="003B3EF2">
              <w:rPr>
                <w:rFonts w:ascii="Cordia New" w:cs="Cordia New"/>
                <w:sz w:val="24"/>
                <w:szCs w:val="24"/>
                <w:cs/>
              </w:rPr>
              <w:tab/>
            </w:r>
            <w:r w:rsidRPr="003B3EF2">
              <w:rPr>
                <w:rFonts w:ascii="Cordia New" w:cs="Cordia New"/>
                <w:sz w:val="24"/>
                <w:szCs w:val="24"/>
                <w:cs/>
              </w:rPr>
              <w:tab/>
              <w:t>280</w:t>
            </w:r>
          </w:p>
        </w:tc>
        <w:tc>
          <w:tcPr>
            <w:tcW w:w="864" w:type="dxa"/>
          </w:tcPr>
          <w:p w14:paraId="42291C88" w14:textId="39038C48" w:rsidR="003B3EF2" w:rsidRPr="003B3EF2" w:rsidRDefault="003B3EF2" w:rsidP="00F34445">
            <w:pPr>
              <w:tabs>
                <w:tab w:val="center" w:pos="356"/>
                <w:tab w:val="right" w:pos="608"/>
              </w:tabs>
              <w:ind w:left="-108" w:right="-61"/>
              <w:rPr>
                <w:rFonts w:ascii="Cordia New" w:cs="Cordia New"/>
                <w:sz w:val="24"/>
                <w:szCs w:val="24"/>
              </w:rPr>
            </w:pPr>
            <w:r w:rsidRPr="003B3EF2">
              <w:rPr>
                <w:rFonts w:ascii="Cordia New" w:cs="Cordia New"/>
                <w:sz w:val="24"/>
                <w:szCs w:val="24"/>
                <w:cs/>
              </w:rPr>
              <w:tab/>
            </w:r>
            <w:r w:rsidRPr="003B3EF2">
              <w:rPr>
                <w:rFonts w:ascii="Cordia New" w:cs="Cordia New" w:hint="cs"/>
                <w:sz w:val="24"/>
                <w:szCs w:val="24"/>
                <w:cs/>
              </w:rPr>
              <w:t>-</w:t>
            </w:r>
          </w:p>
        </w:tc>
        <w:tc>
          <w:tcPr>
            <w:tcW w:w="979" w:type="dxa"/>
          </w:tcPr>
          <w:p w14:paraId="3E385351" w14:textId="32A3693D" w:rsidR="003B3EF2" w:rsidRPr="003B3EF2" w:rsidRDefault="003B3EF2" w:rsidP="003B3EF2">
            <w:pPr>
              <w:tabs>
                <w:tab w:val="right" w:pos="700"/>
              </w:tabs>
              <w:ind w:left="-108" w:right="-61"/>
              <w:rPr>
                <w:rFonts w:ascii="Cordia New" w:cs="Cordia New"/>
                <w:sz w:val="24"/>
                <w:szCs w:val="24"/>
              </w:rPr>
            </w:pPr>
            <w:r w:rsidRPr="003B3EF2">
              <w:rPr>
                <w:rFonts w:ascii="Cordia New" w:cs="Cordia New"/>
                <w:sz w:val="24"/>
                <w:szCs w:val="24"/>
                <w:cs/>
              </w:rPr>
              <w:tab/>
              <w:t>200</w:t>
            </w:r>
          </w:p>
        </w:tc>
        <w:tc>
          <w:tcPr>
            <w:tcW w:w="864" w:type="dxa"/>
          </w:tcPr>
          <w:p w14:paraId="11E10FF6" w14:textId="31B17E91" w:rsidR="003B3EF2" w:rsidRPr="003B3EF2" w:rsidRDefault="003B3EF2" w:rsidP="003B3EF2">
            <w:pPr>
              <w:tabs>
                <w:tab w:val="right" w:pos="682"/>
              </w:tabs>
              <w:ind w:left="-108" w:right="-61"/>
              <w:rPr>
                <w:rFonts w:ascii="Cordia New" w:cs="Cordia New"/>
                <w:sz w:val="24"/>
                <w:szCs w:val="24"/>
                <w:lang w:val="en-US"/>
              </w:rPr>
            </w:pPr>
            <w:r w:rsidRPr="003B3EF2">
              <w:rPr>
                <w:rFonts w:ascii="Cordia New" w:cs="Cordia New"/>
                <w:sz w:val="24"/>
                <w:szCs w:val="24"/>
                <w:cs/>
              </w:rPr>
              <w:tab/>
              <w:t>480</w:t>
            </w:r>
          </w:p>
        </w:tc>
        <w:tc>
          <w:tcPr>
            <w:tcW w:w="981" w:type="dxa"/>
          </w:tcPr>
          <w:p w14:paraId="022E196D" w14:textId="2E6BABA3" w:rsidR="003B3EF2" w:rsidRPr="003B3EF2" w:rsidRDefault="003B3EF2" w:rsidP="003B3EF2">
            <w:pPr>
              <w:tabs>
                <w:tab w:val="right" w:pos="682"/>
              </w:tabs>
              <w:ind w:left="-108" w:right="-61"/>
              <w:rPr>
                <w:rFonts w:ascii="Cordia New" w:cs="Cordia New"/>
                <w:sz w:val="24"/>
                <w:szCs w:val="24"/>
                <w:lang w:val="en-US"/>
              </w:rPr>
            </w:pPr>
            <w:r w:rsidRPr="003B3EF2">
              <w:rPr>
                <w:rFonts w:ascii="Cordia New" w:cs="Cordia New"/>
                <w:sz w:val="24"/>
                <w:szCs w:val="24"/>
                <w:cs/>
              </w:rPr>
              <w:tab/>
              <w:t>480</w:t>
            </w:r>
          </w:p>
        </w:tc>
      </w:tr>
      <w:tr w:rsidR="003B3EF2" w:rsidRPr="001264AB" w14:paraId="0FD433A5" w14:textId="77777777" w:rsidTr="00BD1F7A">
        <w:tc>
          <w:tcPr>
            <w:tcW w:w="1274" w:type="dxa"/>
          </w:tcPr>
          <w:p w14:paraId="2A2B29FC" w14:textId="77777777" w:rsidR="003B3EF2" w:rsidRPr="001264AB" w:rsidRDefault="003B3EF2" w:rsidP="003B3EF2">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54F66038" w14:textId="40EB79A7" w:rsidR="003B3EF2" w:rsidRPr="003B3EF2" w:rsidRDefault="003B3EF2" w:rsidP="003B3EF2">
            <w:pPr>
              <w:tabs>
                <w:tab w:val="left" w:pos="85"/>
                <w:tab w:val="right" w:pos="545"/>
              </w:tabs>
              <w:ind w:left="-108" w:right="-108"/>
              <w:rPr>
                <w:rFonts w:ascii="Cordia New" w:cs="Cordia New"/>
                <w:sz w:val="24"/>
                <w:szCs w:val="24"/>
                <w:u w:val="single"/>
                <w:cs/>
              </w:rPr>
            </w:pPr>
            <w:r w:rsidRPr="003B3EF2">
              <w:rPr>
                <w:rFonts w:ascii="Cordia New" w:cs="Cordia New"/>
                <w:sz w:val="24"/>
                <w:szCs w:val="24"/>
                <w:cs/>
              </w:rPr>
              <w:tab/>
            </w:r>
            <w:r w:rsidRPr="003B3EF2">
              <w:rPr>
                <w:rFonts w:ascii="Cordia New" w:cs="Cordia New"/>
                <w:sz w:val="24"/>
                <w:szCs w:val="24"/>
                <w:u w:val="single"/>
                <w:cs/>
              </w:rPr>
              <w:tab/>
              <w:t>(500)</w:t>
            </w:r>
          </w:p>
        </w:tc>
        <w:tc>
          <w:tcPr>
            <w:tcW w:w="979" w:type="dxa"/>
          </w:tcPr>
          <w:p w14:paraId="0AD61C9D" w14:textId="723141C4" w:rsidR="003B3EF2" w:rsidRPr="003B3EF2" w:rsidRDefault="003B3EF2" w:rsidP="003B3EF2">
            <w:pPr>
              <w:tabs>
                <w:tab w:val="left" w:pos="50"/>
                <w:tab w:val="right" w:pos="545"/>
              </w:tabs>
              <w:ind w:left="-108" w:right="-108"/>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t>(494)</w:t>
            </w:r>
          </w:p>
        </w:tc>
        <w:tc>
          <w:tcPr>
            <w:tcW w:w="864" w:type="dxa"/>
          </w:tcPr>
          <w:p w14:paraId="53146576" w14:textId="0AD43D51" w:rsidR="003B3EF2" w:rsidRPr="003B3EF2" w:rsidRDefault="003B3EF2" w:rsidP="003B3EF2">
            <w:pPr>
              <w:tabs>
                <w:tab w:val="left" w:pos="50"/>
                <w:tab w:val="center" w:pos="295"/>
                <w:tab w:val="right" w:pos="545"/>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c>
          <w:tcPr>
            <w:tcW w:w="979" w:type="dxa"/>
          </w:tcPr>
          <w:p w14:paraId="50854312" w14:textId="61620717" w:rsidR="003B3EF2" w:rsidRPr="003B3EF2" w:rsidRDefault="003B3EF2" w:rsidP="003B3EF2">
            <w:pPr>
              <w:tabs>
                <w:tab w:val="left" w:pos="50"/>
                <w:tab w:val="center" w:pos="295"/>
                <w:tab w:val="right" w:pos="545"/>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c>
          <w:tcPr>
            <w:tcW w:w="864" w:type="dxa"/>
          </w:tcPr>
          <w:p w14:paraId="236AF643" w14:textId="1C4A82B2" w:rsidR="003B3EF2" w:rsidRPr="003B3EF2" w:rsidRDefault="003B3EF2" w:rsidP="003B3EF2">
            <w:pPr>
              <w:tabs>
                <w:tab w:val="left" w:pos="-57"/>
                <w:tab w:val="center" w:pos="316"/>
                <w:tab w:val="right" w:pos="638"/>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c>
          <w:tcPr>
            <w:tcW w:w="979" w:type="dxa"/>
          </w:tcPr>
          <w:p w14:paraId="59763152" w14:textId="14DA13FD" w:rsidR="003B3EF2" w:rsidRPr="003B3EF2" w:rsidRDefault="003B3EF2" w:rsidP="003B3EF2">
            <w:pPr>
              <w:tabs>
                <w:tab w:val="left" w:pos="27"/>
                <w:tab w:val="center" w:pos="369"/>
                <w:tab w:val="right" w:pos="729"/>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c>
          <w:tcPr>
            <w:tcW w:w="864" w:type="dxa"/>
          </w:tcPr>
          <w:p w14:paraId="264EED7C" w14:textId="5829773A" w:rsidR="003B3EF2" w:rsidRPr="003B3EF2" w:rsidRDefault="003B3EF2" w:rsidP="003B3EF2">
            <w:pPr>
              <w:tabs>
                <w:tab w:val="left" w:pos="73"/>
                <w:tab w:val="center" w:pos="356"/>
                <w:tab w:val="right" w:pos="608"/>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c>
          <w:tcPr>
            <w:tcW w:w="979" w:type="dxa"/>
          </w:tcPr>
          <w:p w14:paraId="3CF96798" w14:textId="4209283F" w:rsidR="003B3EF2" w:rsidRPr="003B3EF2" w:rsidRDefault="003B3EF2" w:rsidP="003B3EF2">
            <w:pPr>
              <w:tabs>
                <w:tab w:val="left" w:pos="141"/>
                <w:tab w:val="center" w:pos="418"/>
                <w:tab w:val="right" w:pos="700"/>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c>
          <w:tcPr>
            <w:tcW w:w="864" w:type="dxa"/>
          </w:tcPr>
          <w:p w14:paraId="4707F8E0" w14:textId="015150EE" w:rsidR="003B3EF2" w:rsidRPr="003B3EF2" w:rsidRDefault="003B3EF2" w:rsidP="003B3EF2">
            <w:pPr>
              <w:tabs>
                <w:tab w:val="left" w:pos="-17"/>
                <w:tab w:val="center" w:pos="318"/>
                <w:tab w:val="right" w:pos="682"/>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c>
          <w:tcPr>
            <w:tcW w:w="981" w:type="dxa"/>
          </w:tcPr>
          <w:p w14:paraId="17E38E3B" w14:textId="73A45D0F" w:rsidR="003B3EF2" w:rsidRPr="003B3EF2" w:rsidRDefault="003B3EF2" w:rsidP="003B3EF2">
            <w:pPr>
              <w:tabs>
                <w:tab w:val="left" w:pos="-17"/>
                <w:tab w:val="center" w:pos="318"/>
                <w:tab w:val="right" w:pos="682"/>
              </w:tabs>
              <w:ind w:left="-108" w:right="-61"/>
              <w:rPr>
                <w:rFonts w:ascii="Cordia New" w:cs="Cordia New"/>
                <w:sz w:val="24"/>
                <w:szCs w:val="24"/>
                <w:u w:val="single"/>
              </w:rPr>
            </w:pPr>
            <w:r w:rsidRPr="003B3EF2">
              <w:rPr>
                <w:rFonts w:ascii="Cordia New" w:cs="Cordia New"/>
                <w:sz w:val="24"/>
                <w:szCs w:val="24"/>
                <w:cs/>
              </w:rPr>
              <w:tab/>
            </w:r>
            <w:r w:rsidRPr="003B3EF2">
              <w:rPr>
                <w:rFonts w:ascii="Cordia New" w:cs="Cordia New"/>
                <w:sz w:val="24"/>
                <w:szCs w:val="24"/>
                <w:u w:val="single"/>
                <w:cs/>
              </w:rPr>
              <w:tab/>
            </w:r>
            <w:r w:rsidRPr="003B3EF2">
              <w:rPr>
                <w:rFonts w:ascii="Cordia New" w:cs="Cordia New" w:hint="cs"/>
                <w:sz w:val="24"/>
                <w:szCs w:val="24"/>
                <w:u w:val="single"/>
                <w:cs/>
              </w:rPr>
              <w:t>-</w:t>
            </w:r>
            <w:r w:rsidRPr="003B3EF2">
              <w:rPr>
                <w:rFonts w:ascii="Cordia New" w:cs="Cordia New"/>
                <w:sz w:val="24"/>
                <w:szCs w:val="24"/>
                <w:u w:val="single"/>
                <w:cs/>
              </w:rPr>
              <w:tab/>
            </w:r>
          </w:p>
        </w:tc>
      </w:tr>
      <w:tr w:rsidR="003B3EF2" w:rsidRPr="001264AB" w14:paraId="40ECBCDC" w14:textId="77777777" w:rsidTr="00BD1F7A">
        <w:tc>
          <w:tcPr>
            <w:tcW w:w="1274" w:type="dxa"/>
          </w:tcPr>
          <w:p w14:paraId="5ACDFBFC" w14:textId="77777777" w:rsidR="003B3EF2" w:rsidRPr="001264AB" w:rsidRDefault="003B3EF2" w:rsidP="003B3EF2">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2B48D17C" w14:textId="6D03E674" w:rsidR="003B3EF2" w:rsidRPr="003B3EF2" w:rsidRDefault="003B3EF2" w:rsidP="003B3EF2">
            <w:pPr>
              <w:tabs>
                <w:tab w:val="right" w:pos="545"/>
              </w:tabs>
              <w:ind w:left="-108" w:right="-108"/>
              <w:rPr>
                <w:rFonts w:ascii="Cordia New" w:cs="Cordia New"/>
                <w:sz w:val="24"/>
                <w:szCs w:val="24"/>
                <w:u w:val="double"/>
              </w:rPr>
            </w:pPr>
            <w:r w:rsidRPr="003B3EF2">
              <w:rPr>
                <w:rFonts w:ascii="Cordia New" w:cs="Cordia New"/>
                <w:sz w:val="24"/>
                <w:szCs w:val="24"/>
                <w:cs/>
              </w:rPr>
              <w:tab/>
            </w:r>
            <w:r w:rsidRPr="003B3EF2">
              <w:rPr>
                <w:rFonts w:ascii="Cordia New" w:cs="Cordia New"/>
                <w:sz w:val="24"/>
                <w:szCs w:val="24"/>
                <w:u w:val="double"/>
                <w:cs/>
              </w:rPr>
              <w:t>41</w:t>
            </w:r>
            <w:r w:rsidRPr="003B3EF2">
              <w:rPr>
                <w:rFonts w:ascii="Cordia New" w:cs="Cordia New"/>
                <w:sz w:val="24"/>
                <w:szCs w:val="24"/>
                <w:u w:val="double"/>
              </w:rPr>
              <w:t>,</w:t>
            </w:r>
            <w:r w:rsidRPr="003B3EF2">
              <w:rPr>
                <w:rFonts w:ascii="Cordia New" w:cs="Cordia New"/>
                <w:sz w:val="24"/>
                <w:szCs w:val="24"/>
                <w:u w:val="double"/>
                <w:cs/>
              </w:rPr>
              <w:t>00</w:t>
            </w:r>
            <w:r w:rsidRPr="003B3EF2">
              <w:rPr>
                <w:rFonts w:ascii="Cordia New" w:cs="Cordia New" w:hint="cs"/>
                <w:sz w:val="24"/>
                <w:szCs w:val="24"/>
                <w:u w:val="double"/>
                <w:cs/>
              </w:rPr>
              <w:t>3</w:t>
            </w:r>
          </w:p>
        </w:tc>
        <w:tc>
          <w:tcPr>
            <w:tcW w:w="979" w:type="dxa"/>
          </w:tcPr>
          <w:p w14:paraId="23993AD8" w14:textId="1E8BDDFB" w:rsidR="003B3EF2" w:rsidRPr="003B3EF2" w:rsidRDefault="003B3EF2" w:rsidP="003B3EF2">
            <w:pPr>
              <w:tabs>
                <w:tab w:val="left" w:pos="50"/>
                <w:tab w:val="right" w:pos="545"/>
              </w:tabs>
              <w:ind w:left="-108" w:right="-108"/>
              <w:rPr>
                <w:rFonts w:ascii="Cordia New" w:cs="Cordia New"/>
                <w:sz w:val="24"/>
                <w:szCs w:val="24"/>
                <w:u w:val="double"/>
              </w:rPr>
            </w:pPr>
            <w:r w:rsidRPr="003B3EF2">
              <w:rPr>
                <w:rFonts w:ascii="Cordia New" w:cs="Cordia New"/>
                <w:sz w:val="24"/>
                <w:szCs w:val="24"/>
                <w:cs/>
              </w:rPr>
              <w:tab/>
            </w:r>
            <w:r w:rsidR="00F34445">
              <w:rPr>
                <w:rFonts w:ascii="Cordia New" w:cs="Cordia New"/>
                <w:sz w:val="24"/>
                <w:szCs w:val="24"/>
                <w:u w:val="double"/>
                <w:cs/>
              </w:rPr>
              <w:tab/>
            </w:r>
            <w:r w:rsidRPr="003B3EF2">
              <w:rPr>
                <w:rFonts w:ascii="Cordia New" w:cs="Cordia New"/>
                <w:sz w:val="24"/>
                <w:szCs w:val="24"/>
                <w:u w:val="double"/>
                <w:cs/>
              </w:rPr>
              <w:t>33</w:t>
            </w:r>
            <w:r w:rsidRPr="003B3EF2">
              <w:rPr>
                <w:rFonts w:ascii="Cordia New" w:cs="Cordia New"/>
                <w:sz w:val="24"/>
                <w:szCs w:val="24"/>
                <w:u w:val="double"/>
              </w:rPr>
              <w:t>,</w:t>
            </w:r>
            <w:r w:rsidRPr="003B3EF2">
              <w:rPr>
                <w:rFonts w:ascii="Cordia New" w:cs="Cordia New"/>
                <w:sz w:val="24"/>
                <w:szCs w:val="24"/>
                <w:u w:val="double"/>
                <w:cs/>
              </w:rPr>
              <w:t>793</w:t>
            </w:r>
          </w:p>
        </w:tc>
        <w:tc>
          <w:tcPr>
            <w:tcW w:w="864" w:type="dxa"/>
          </w:tcPr>
          <w:p w14:paraId="48733E2B" w14:textId="0B41139C" w:rsidR="003B3EF2" w:rsidRPr="003B3EF2" w:rsidRDefault="003B3EF2" w:rsidP="003B3EF2">
            <w:pPr>
              <w:tabs>
                <w:tab w:val="left" w:pos="50"/>
                <w:tab w:val="right" w:pos="545"/>
              </w:tabs>
              <w:ind w:left="-108" w:right="-61"/>
              <w:rPr>
                <w:rFonts w:ascii="Cordia New" w:cs="Cordia New"/>
                <w:sz w:val="24"/>
                <w:szCs w:val="24"/>
                <w:u w:val="double"/>
                <w:lang w:val="en-US"/>
              </w:rPr>
            </w:pPr>
            <w:r w:rsidRPr="003B3EF2">
              <w:rPr>
                <w:rFonts w:ascii="Cordia New" w:cs="Cordia New"/>
                <w:sz w:val="24"/>
                <w:szCs w:val="24"/>
                <w:cs/>
              </w:rPr>
              <w:tab/>
            </w:r>
            <w:r w:rsidRPr="003B3EF2">
              <w:rPr>
                <w:rFonts w:ascii="Cordia New" w:cs="Cordia New"/>
                <w:sz w:val="24"/>
                <w:szCs w:val="24"/>
                <w:u w:val="double"/>
                <w:cs/>
              </w:rPr>
              <w:tab/>
              <w:t>39</w:t>
            </w:r>
            <w:r w:rsidRPr="003B3EF2">
              <w:rPr>
                <w:rFonts w:ascii="Cordia New" w:cs="Cordia New"/>
                <w:sz w:val="24"/>
                <w:szCs w:val="24"/>
                <w:u w:val="double"/>
              </w:rPr>
              <w:t>,</w:t>
            </w:r>
            <w:r w:rsidRPr="003B3EF2">
              <w:rPr>
                <w:rFonts w:ascii="Cordia New" w:cs="Cordia New"/>
                <w:sz w:val="24"/>
                <w:szCs w:val="24"/>
                <w:u w:val="double"/>
                <w:cs/>
              </w:rPr>
              <w:t>333</w:t>
            </w:r>
          </w:p>
        </w:tc>
        <w:tc>
          <w:tcPr>
            <w:tcW w:w="979" w:type="dxa"/>
          </w:tcPr>
          <w:p w14:paraId="0824DF53" w14:textId="08B6F0F9" w:rsidR="003B3EF2" w:rsidRPr="003B3EF2" w:rsidRDefault="003B3EF2" w:rsidP="003B3EF2">
            <w:pPr>
              <w:tabs>
                <w:tab w:val="left" w:pos="50"/>
                <w:tab w:val="right" w:pos="545"/>
              </w:tabs>
              <w:ind w:left="-108" w:right="-61"/>
              <w:rPr>
                <w:rFonts w:ascii="Cordia New" w:cs="Cordia New"/>
                <w:sz w:val="24"/>
                <w:szCs w:val="24"/>
                <w:u w:val="double"/>
              </w:rPr>
            </w:pPr>
            <w:r w:rsidRPr="003B3EF2">
              <w:rPr>
                <w:rFonts w:ascii="Cordia New" w:cs="Cordia New"/>
                <w:sz w:val="24"/>
                <w:szCs w:val="24"/>
                <w:cs/>
              </w:rPr>
              <w:tab/>
            </w:r>
            <w:r w:rsidRPr="003B3EF2">
              <w:rPr>
                <w:rFonts w:ascii="Cordia New" w:cs="Cordia New"/>
                <w:sz w:val="24"/>
                <w:szCs w:val="24"/>
                <w:u w:val="double"/>
                <w:cs/>
              </w:rPr>
              <w:tab/>
              <w:t>31</w:t>
            </w:r>
            <w:r w:rsidRPr="003B3EF2">
              <w:rPr>
                <w:rFonts w:ascii="Cordia New" w:cs="Cordia New"/>
                <w:sz w:val="24"/>
                <w:szCs w:val="24"/>
                <w:u w:val="double"/>
              </w:rPr>
              <w:t>,</w:t>
            </w:r>
            <w:r w:rsidRPr="003B3EF2">
              <w:rPr>
                <w:rFonts w:ascii="Cordia New" w:cs="Cordia New"/>
                <w:sz w:val="24"/>
                <w:szCs w:val="24"/>
                <w:u w:val="double"/>
                <w:cs/>
              </w:rPr>
              <w:t>728</w:t>
            </w:r>
          </w:p>
        </w:tc>
        <w:tc>
          <w:tcPr>
            <w:tcW w:w="864" w:type="dxa"/>
          </w:tcPr>
          <w:p w14:paraId="0998359E" w14:textId="71849591" w:rsidR="003B3EF2" w:rsidRPr="003B3EF2" w:rsidRDefault="003B3EF2" w:rsidP="003B3EF2">
            <w:pPr>
              <w:tabs>
                <w:tab w:val="right" w:pos="638"/>
              </w:tabs>
              <w:ind w:left="-108" w:right="-61"/>
              <w:rPr>
                <w:rFonts w:ascii="Cordia New" w:cs="Cordia New"/>
                <w:sz w:val="24"/>
                <w:szCs w:val="24"/>
                <w:u w:val="double"/>
              </w:rPr>
            </w:pPr>
            <w:r w:rsidRPr="003B3EF2">
              <w:rPr>
                <w:rFonts w:ascii="Cordia New" w:cs="Cordia New"/>
                <w:sz w:val="24"/>
                <w:szCs w:val="24"/>
                <w:cs/>
              </w:rPr>
              <w:tab/>
            </w:r>
            <w:r w:rsidRPr="003B3EF2">
              <w:rPr>
                <w:rFonts w:ascii="Cordia New" w:cs="Cordia New"/>
                <w:sz w:val="24"/>
                <w:szCs w:val="24"/>
                <w:u w:val="double"/>
                <w:cs/>
              </w:rPr>
              <w:t>1</w:t>
            </w:r>
            <w:r w:rsidRPr="003B3EF2">
              <w:rPr>
                <w:rFonts w:ascii="Cordia New" w:cs="Cordia New"/>
                <w:sz w:val="24"/>
                <w:szCs w:val="24"/>
                <w:u w:val="double"/>
              </w:rPr>
              <w:t>,</w:t>
            </w:r>
            <w:r w:rsidRPr="003B3EF2">
              <w:rPr>
                <w:rFonts w:ascii="Cordia New" w:cs="Cordia New"/>
                <w:sz w:val="24"/>
                <w:szCs w:val="24"/>
                <w:u w:val="double"/>
                <w:cs/>
              </w:rPr>
              <w:t>648</w:t>
            </w:r>
            <w:r w:rsidRPr="003B3EF2">
              <w:rPr>
                <w:rFonts w:ascii="Cordia New" w:cs="Cordia New"/>
                <w:sz w:val="24"/>
                <w:szCs w:val="24"/>
                <w:u w:val="double"/>
              </w:rPr>
              <w:t>,</w:t>
            </w:r>
            <w:r w:rsidRPr="003B3EF2">
              <w:rPr>
                <w:rFonts w:ascii="Cordia New" w:cs="Cordia New"/>
                <w:sz w:val="24"/>
                <w:szCs w:val="24"/>
                <w:u w:val="double"/>
                <w:cs/>
              </w:rPr>
              <w:t>246</w:t>
            </w:r>
          </w:p>
        </w:tc>
        <w:tc>
          <w:tcPr>
            <w:tcW w:w="979" w:type="dxa"/>
          </w:tcPr>
          <w:p w14:paraId="2F4DA64C" w14:textId="0D3D9F83" w:rsidR="003B3EF2" w:rsidRPr="003B3EF2" w:rsidRDefault="003B3EF2" w:rsidP="003B3EF2">
            <w:pPr>
              <w:tabs>
                <w:tab w:val="right" w:pos="729"/>
              </w:tabs>
              <w:ind w:left="-108" w:right="-61"/>
              <w:rPr>
                <w:rFonts w:ascii="Cordia New" w:cs="Cordia New"/>
                <w:sz w:val="24"/>
                <w:szCs w:val="24"/>
                <w:u w:val="double"/>
                <w:lang w:val="en-US"/>
              </w:rPr>
            </w:pPr>
            <w:r w:rsidRPr="003B3EF2">
              <w:rPr>
                <w:rFonts w:ascii="Cordia New" w:cs="Cordia New"/>
                <w:sz w:val="24"/>
                <w:szCs w:val="24"/>
                <w:cs/>
              </w:rPr>
              <w:tab/>
            </w:r>
            <w:r w:rsidRPr="003B3EF2">
              <w:rPr>
                <w:rFonts w:ascii="Cordia New" w:cs="Cordia New"/>
                <w:sz w:val="24"/>
                <w:szCs w:val="24"/>
                <w:u w:val="double"/>
                <w:cs/>
              </w:rPr>
              <w:t>1</w:t>
            </w:r>
            <w:r w:rsidRPr="003B3EF2">
              <w:rPr>
                <w:rFonts w:ascii="Cordia New" w:cs="Cordia New"/>
                <w:sz w:val="24"/>
                <w:szCs w:val="24"/>
                <w:u w:val="double"/>
              </w:rPr>
              <w:t>,</w:t>
            </w:r>
            <w:r w:rsidRPr="003B3EF2">
              <w:rPr>
                <w:rFonts w:ascii="Cordia New" w:cs="Cordia New"/>
                <w:sz w:val="24"/>
                <w:szCs w:val="24"/>
                <w:u w:val="double"/>
                <w:cs/>
              </w:rPr>
              <w:t>387</w:t>
            </w:r>
            <w:r w:rsidRPr="003B3EF2">
              <w:rPr>
                <w:rFonts w:ascii="Cordia New" w:cs="Cordia New"/>
                <w:sz w:val="24"/>
                <w:szCs w:val="24"/>
                <w:u w:val="double"/>
              </w:rPr>
              <w:t>,</w:t>
            </w:r>
            <w:r w:rsidRPr="003B3EF2">
              <w:rPr>
                <w:rFonts w:ascii="Cordia New" w:cs="Cordia New"/>
                <w:sz w:val="24"/>
                <w:szCs w:val="24"/>
                <w:u w:val="double"/>
                <w:cs/>
              </w:rPr>
              <w:t>813</w:t>
            </w:r>
          </w:p>
        </w:tc>
        <w:tc>
          <w:tcPr>
            <w:tcW w:w="864" w:type="dxa"/>
          </w:tcPr>
          <w:p w14:paraId="50F1786A" w14:textId="49CFDA70" w:rsidR="003B3EF2" w:rsidRPr="003B3EF2" w:rsidRDefault="003B3EF2" w:rsidP="003B3EF2">
            <w:pPr>
              <w:tabs>
                <w:tab w:val="right" w:pos="608"/>
              </w:tabs>
              <w:ind w:left="-108" w:right="-61"/>
              <w:rPr>
                <w:rFonts w:ascii="Cordia New" w:cs="Cordia New"/>
                <w:sz w:val="24"/>
                <w:szCs w:val="24"/>
                <w:u w:val="double"/>
              </w:rPr>
            </w:pPr>
            <w:r w:rsidRPr="003B3EF2">
              <w:rPr>
                <w:rFonts w:ascii="Cordia New" w:cs="Cordia New"/>
                <w:sz w:val="24"/>
                <w:szCs w:val="24"/>
                <w:cs/>
              </w:rPr>
              <w:tab/>
            </w:r>
            <w:r w:rsidRPr="003B3EF2">
              <w:rPr>
                <w:rFonts w:ascii="Cordia New" w:cs="Cordia New"/>
                <w:sz w:val="24"/>
                <w:szCs w:val="24"/>
                <w:u w:val="double"/>
                <w:cs/>
              </w:rPr>
              <w:t>638</w:t>
            </w:r>
            <w:r w:rsidRPr="003B3EF2">
              <w:rPr>
                <w:rFonts w:ascii="Cordia New" w:cs="Cordia New"/>
                <w:sz w:val="24"/>
                <w:szCs w:val="24"/>
                <w:u w:val="double"/>
              </w:rPr>
              <w:t>,</w:t>
            </w:r>
            <w:r w:rsidRPr="003B3EF2">
              <w:rPr>
                <w:rFonts w:ascii="Cordia New" w:cs="Cordia New"/>
                <w:sz w:val="24"/>
                <w:szCs w:val="24"/>
                <w:u w:val="double"/>
                <w:cs/>
              </w:rPr>
              <w:t>945</w:t>
            </w:r>
          </w:p>
        </w:tc>
        <w:tc>
          <w:tcPr>
            <w:tcW w:w="979" w:type="dxa"/>
          </w:tcPr>
          <w:p w14:paraId="5AA56D4C" w14:textId="7459BF9E" w:rsidR="003B3EF2" w:rsidRPr="003B3EF2" w:rsidRDefault="003B3EF2" w:rsidP="003B3EF2">
            <w:pPr>
              <w:tabs>
                <w:tab w:val="right" w:pos="700"/>
              </w:tabs>
              <w:ind w:left="-108" w:right="-61"/>
              <w:rPr>
                <w:rFonts w:ascii="Cordia New" w:cs="Cordia New"/>
                <w:sz w:val="24"/>
                <w:szCs w:val="24"/>
                <w:u w:val="double"/>
              </w:rPr>
            </w:pPr>
            <w:r w:rsidRPr="003B3EF2">
              <w:rPr>
                <w:rFonts w:ascii="Cordia New" w:cs="Cordia New"/>
                <w:sz w:val="24"/>
                <w:szCs w:val="24"/>
                <w:cs/>
              </w:rPr>
              <w:tab/>
            </w:r>
            <w:r w:rsidRPr="003B3EF2">
              <w:rPr>
                <w:rFonts w:ascii="Cordia New" w:cs="Cordia New"/>
                <w:sz w:val="24"/>
                <w:szCs w:val="24"/>
                <w:u w:val="double"/>
                <w:cs/>
              </w:rPr>
              <w:t>585</w:t>
            </w:r>
            <w:r w:rsidRPr="003B3EF2">
              <w:rPr>
                <w:rFonts w:ascii="Cordia New" w:cs="Cordia New"/>
                <w:sz w:val="24"/>
                <w:szCs w:val="24"/>
                <w:u w:val="double"/>
              </w:rPr>
              <w:t>,</w:t>
            </w:r>
            <w:r w:rsidRPr="003B3EF2">
              <w:rPr>
                <w:rFonts w:ascii="Cordia New" w:cs="Cordia New" w:hint="cs"/>
                <w:sz w:val="24"/>
                <w:szCs w:val="24"/>
                <w:u w:val="double"/>
                <w:cs/>
              </w:rPr>
              <w:t>399</w:t>
            </w:r>
          </w:p>
        </w:tc>
        <w:tc>
          <w:tcPr>
            <w:tcW w:w="864" w:type="dxa"/>
          </w:tcPr>
          <w:p w14:paraId="175EE0F1" w14:textId="279A5C2E" w:rsidR="003B3EF2" w:rsidRPr="003B3EF2" w:rsidRDefault="003B3EF2" w:rsidP="003B3EF2">
            <w:pPr>
              <w:tabs>
                <w:tab w:val="right" w:pos="682"/>
              </w:tabs>
              <w:ind w:left="-108" w:right="-61"/>
              <w:rPr>
                <w:rFonts w:ascii="Cordia New" w:cs="Cordia New"/>
                <w:sz w:val="24"/>
                <w:szCs w:val="24"/>
                <w:u w:val="double"/>
              </w:rPr>
            </w:pPr>
            <w:r w:rsidRPr="003B3EF2">
              <w:rPr>
                <w:rFonts w:ascii="Cordia New" w:cs="Cordia New"/>
                <w:sz w:val="24"/>
                <w:szCs w:val="24"/>
                <w:cs/>
              </w:rPr>
              <w:tab/>
            </w:r>
            <w:r w:rsidRPr="003B3EF2">
              <w:rPr>
                <w:rFonts w:ascii="Cordia New" w:cs="Cordia New"/>
                <w:sz w:val="24"/>
                <w:szCs w:val="24"/>
                <w:u w:val="double"/>
                <w:cs/>
              </w:rPr>
              <w:t>2</w:t>
            </w:r>
            <w:r w:rsidRPr="003B3EF2">
              <w:rPr>
                <w:rFonts w:ascii="Cordia New" w:cs="Cordia New"/>
                <w:sz w:val="24"/>
                <w:szCs w:val="24"/>
                <w:u w:val="double"/>
              </w:rPr>
              <w:t>,</w:t>
            </w:r>
            <w:r w:rsidRPr="003B3EF2">
              <w:rPr>
                <w:rFonts w:ascii="Cordia New" w:cs="Cordia New"/>
                <w:sz w:val="24"/>
                <w:szCs w:val="24"/>
                <w:u w:val="double"/>
                <w:cs/>
              </w:rPr>
              <w:t>287</w:t>
            </w:r>
            <w:r w:rsidRPr="003B3EF2">
              <w:rPr>
                <w:rFonts w:ascii="Cordia New" w:cs="Cordia New"/>
                <w:sz w:val="24"/>
                <w:szCs w:val="24"/>
                <w:u w:val="double"/>
              </w:rPr>
              <w:t>,</w:t>
            </w:r>
            <w:r w:rsidRPr="003B3EF2">
              <w:rPr>
                <w:rFonts w:ascii="Cordia New" w:cs="Cordia New"/>
                <w:sz w:val="24"/>
                <w:szCs w:val="24"/>
                <w:u w:val="double"/>
                <w:cs/>
              </w:rPr>
              <w:t>191</w:t>
            </w:r>
          </w:p>
        </w:tc>
        <w:tc>
          <w:tcPr>
            <w:tcW w:w="981" w:type="dxa"/>
          </w:tcPr>
          <w:p w14:paraId="2DE83958" w14:textId="03930848" w:rsidR="003B3EF2" w:rsidRPr="003B3EF2" w:rsidRDefault="003B3EF2" w:rsidP="003B3EF2">
            <w:pPr>
              <w:tabs>
                <w:tab w:val="right" w:pos="682"/>
              </w:tabs>
              <w:ind w:left="-108" w:right="-61"/>
              <w:rPr>
                <w:rFonts w:ascii="Cordia New" w:cs="Cordia New"/>
                <w:sz w:val="24"/>
                <w:szCs w:val="24"/>
                <w:u w:val="double"/>
              </w:rPr>
            </w:pPr>
            <w:r w:rsidRPr="003B3EF2">
              <w:rPr>
                <w:rFonts w:ascii="Cordia New" w:cs="Cordia New"/>
                <w:sz w:val="24"/>
                <w:szCs w:val="24"/>
                <w:cs/>
              </w:rPr>
              <w:tab/>
            </w:r>
            <w:r w:rsidRPr="003B3EF2">
              <w:rPr>
                <w:rFonts w:ascii="Cordia New" w:cs="Cordia New"/>
                <w:sz w:val="24"/>
                <w:szCs w:val="24"/>
                <w:u w:val="double"/>
                <w:cs/>
              </w:rPr>
              <w:t>1</w:t>
            </w:r>
            <w:r w:rsidRPr="003B3EF2">
              <w:rPr>
                <w:rFonts w:ascii="Cordia New" w:cs="Cordia New"/>
                <w:sz w:val="24"/>
                <w:szCs w:val="24"/>
                <w:u w:val="double"/>
              </w:rPr>
              <w:t>,</w:t>
            </w:r>
            <w:r w:rsidRPr="003B3EF2">
              <w:rPr>
                <w:rFonts w:ascii="Cordia New" w:cs="Cordia New"/>
                <w:sz w:val="24"/>
                <w:szCs w:val="24"/>
                <w:u w:val="double"/>
                <w:cs/>
              </w:rPr>
              <w:t>973</w:t>
            </w:r>
            <w:r w:rsidRPr="003B3EF2">
              <w:rPr>
                <w:rFonts w:ascii="Cordia New" w:cs="Cordia New"/>
                <w:sz w:val="24"/>
                <w:szCs w:val="24"/>
                <w:u w:val="double"/>
              </w:rPr>
              <w:t>,</w:t>
            </w:r>
            <w:r w:rsidRPr="003B3EF2">
              <w:rPr>
                <w:rFonts w:ascii="Cordia New" w:cs="Cordia New"/>
                <w:sz w:val="24"/>
                <w:szCs w:val="24"/>
                <w:u w:val="double"/>
                <w:cs/>
              </w:rPr>
              <w:t>21</w:t>
            </w:r>
            <w:r w:rsidRPr="003B3EF2">
              <w:rPr>
                <w:rFonts w:ascii="Cordia New" w:cs="Cordia New" w:hint="cs"/>
                <w:sz w:val="24"/>
                <w:szCs w:val="24"/>
                <w:u w:val="double"/>
                <w:cs/>
              </w:rPr>
              <w:t>2</w:t>
            </w:r>
          </w:p>
        </w:tc>
      </w:tr>
    </w:tbl>
    <w:p w14:paraId="5516203C" w14:textId="77777777" w:rsidR="00807FF7" w:rsidRPr="001264AB" w:rsidRDefault="00807FF7" w:rsidP="00BD7E56">
      <w:pPr>
        <w:jc w:val="thaiDistribute"/>
        <w:outlineLvl w:val="0"/>
        <w:rPr>
          <w:rFonts w:ascii="Cordia New" w:cs="Cordia New"/>
          <w:sz w:val="16"/>
          <w:szCs w:val="16"/>
          <w:cs/>
        </w:rPr>
      </w:pP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421E00" w:rsidRPr="001264AB" w14:paraId="5F6B7F19" w14:textId="77777777" w:rsidTr="00BD1F7A">
        <w:trPr>
          <w:trHeight w:val="66"/>
        </w:trPr>
        <w:tc>
          <w:tcPr>
            <w:tcW w:w="1274" w:type="dxa"/>
          </w:tcPr>
          <w:p w14:paraId="4CDF6F3E" w14:textId="77777777" w:rsidR="00421E00" w:rsidRPr="001264AB" w:rsidRDefault="00421E00" w:rsidP="00C17CD4">
            <w:pPr>
              <w:spacing w:line="240" w:lineRule="auto"/>
              <w:ind w:right="-108"/>
              <w:rPr>
                <w:rFonts w:ascii="Cordia New" w:cs="Cordia New"/>
                <w:color w:val="FF0000"/>
                <w:sz w:val="24"/>
                <w:szCs w:val="24"/>
              </w:rPr>
            </w:pPr>
          </w:p>
        </w:tc>
        <w:tc>
          <w:tcPr>
            <w:tcW w:w="9217" w:type="dxa"/>
            <w:gridSpan w:val="10"/>
          </w:tcPr>
          <w:p w14:paraId="32BB885F" w14:textId="77777777" w:rsidR="00421E00" w:rsidRPr="001264AB" w:rsidRDefault="00421E00"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421E00" w:rsidRPr="001264AB" w14:paraId="2B262563" w14:textId="77777777" w:rsidTr="00BD1F7A">
        <w:tc>
          <w:tcPr>
            <w:tcW w:w="1274" w:type="dxa"/>
          </w:tcPr>
          <w:p w14:paraId="39F7D313" w14:textId="77777777" w:rsidR="00421E00" w:rsidRPr="001264AB" w:rsidRDefault="00421E00" w:rsidP="00C17CD4">
            <w:pPr>
              <w:spacing w:line="240" w:lineRule="auto"/>
              <w:jc w:val="center"/>
              <w:rPr>
                <w:rFonts w:ascii="Cordia New" w:cs="Cordia New"/>
                <w:sz w:val="24"/>
                <w:szCs w:val="24"/>
                <w:u w:val="single"/>
                <w:cs/>
              </w:rPr>
            </w:pPr>
          </w:p>
        </w:tc>
        <w:tc>
          <w:tcPr>
            <w:tcW w:w="9217" w:type="dxa"/>
            <w:gridSpan w:val="10"/>
          </w:tcPr>
          <w:p w14:paraId="73695671"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The Bank</w:t>
            </w:r>
          </w:p>
        </w:tc>
      </w:tr>
      <w:tr w:rsidR="00421E00" w:rsidRPr="001264AB" w14:paraId="65FA722A" w14:textId="77777777" w:rsidTr="00BD1F7A">
        <w:tc>
          <w:tcPr>
            <w:tcW w:w="1274" w:type="dxa"/>
          </w:tcPr>
          <w:p w14:paraId="71751603" w14:textId="77777777" w:rsidR="00421E00" w:rsidRPr="001264AB" w:rsidRDefault="00421E00" w:rsidP="00C17CD4">
            <w:pPr>
              <w:spacing w:line="240" w:lineRule="auto"/>
              <w:jc w:val="center"/>
              <w:rPr>
                <w:rFonts w:ascii="Cordia New" w:cs="Cordia New"/>
                <w:sz w:val="24"/>
                <w:szCs w:val="24"/>
                <w:u w:val="single"/>
              </w:rPr>
            </w:pPr>
          </w:p>
        </w:tc>
        <w:tc>
          <w:tcPr>
            <w:tcW w:w="3686" w:type="dxa"/>
            <w:gridSpan w:val="4"/>
          </w:tcPr>
          <w:p w14:paraId="33DA6322" w14:textId="77777777" w:rsidR="00421E00"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5C19D482"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421E00" w:rsidRPr="001264AB" w14:paraId="5085D7D2" w14:textId="77777777" w:rsidTr="00BD1F7A">
        <w:tc>
          <w:tcPr>
            <w:tcW w:w="1274" w:type="dxa"/>
          </w:tcPr>
          <w:p w14:paraId="53FAA786" w14:textId="77777777" w:rsidR="00421E00" w:rsidRPr="001264AB" w:rsidRDefault="00421E00" w:rsidP="00C17CD4">
            <w:pPr>
              <w:spacing w:line="240" w:lineRule="auto"/>
              <w:jc w:val="center"/>
              <w:rPr>
                <w:rFonts w:ascii="Cordia New" w:cs="Cordia New"/>
                <w:sz w:val="24"/>
                <w:szCs w:val="24"/>
                <w:u w:val="single"/>
              </w:rPr>
            </w:pPr>
          </w:p>
        </w:tc>
        <w:tc>
          <w:tcPr>
            <w:tcW w:w="1843" w:type="dxa"/>
            <w:gridSpan w:val="2"/>
          </w:tcPr>
          <w:p w14:paraId="51F99998"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6F8634DB"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0AA6B132"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37E8738D"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6BA5BE63"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2D672E" w:rsidRPr="001264AB" w14:paraId="1427C108" w14:textId="77777777" w:rsidTr="005158CE">
        <w:tc>
          <w:tcPr>
            <w:tcW w:w="1274" w:type="dxa"/>
            <w:vAlign w:val="bottom"/>
          </w:tcPr>
          <w:p w14:paraId="39B576DF" w14:textId="77777777" w:rsidR="002D672E" w:rsidRPr="001264AB" w:rsidRDefault="002D672E" w:rsidP="002D672E">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19E0BDA" w14:textId="0EAFDD52"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30 June 2024</w:t>
            </w:r>
          </w:p>
        </w:tc>
        <w:tc>
          <w:tcPr>
            <w:tcW w:w="979" w:type="dxa"/>
          </w:tcPr>
          <w:p w14:paraId="27395E92" w14:textId="117FA034"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31 December 2023</w:t>
            </w:r>
          </w:p>
        </w:tc>
        <w:tc>
          <w:tcPr>
            <w:tcW w:w="864" w:type="dxa"/>
          </w:tcPr>
          <w:p w14:paraId="5EEDDF9B" w14:textId="585BDEB0"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30 June 2024</w:t>
            </w:r>
          </w:p>
        </w:tc>
        <w:tc>
          <w:tcPr>
            <w:tcW w:w="979" w:type="dxa"/>
          </w:tcPr>
          <w:p w14:paraId="66A8171C" w14:textId="1EBCB46B"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31 December 2023</w:t>
            </w:r>
          </w:p>
        </w:tc>
        <w:tc>
          <w:tcPr>
            <w:tcW w:w="864" w:type="dxa"/>
          </w:tcPr>
          <w:p w14:paraId="598B6E94" w14:textId="384C3746"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30 June 2024</w:t>
            </w:r>
          </w:p>
        </w:tc>
        <w:tc>
          <w:tcPr>
            <w:tcW w:w="979" w:type="dxa"/>
          </w:tcPr>
          <w:p w14:paraId="551E02B3" w14:textId="6741FD07"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31 December 2023</w:t>
            </w:r>
          </w:p>
        </w:tc>
        <w:tc>
          <w:tcPr>
            <w:tcW w:w="864" w:type="dxa"/>
          </w:tcPr>
          <w:p w14:paraId="7B5A6C2F" w14:textId="2C899651"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30 June 2024</w:t>
            </w:r>
          </w:p>
        </w:tc>
        <w:tc>
          <w:tcPr>
            <w:tcW w:w="979" w:type="dxa"/>
          </w:tcPr>
          <w:p w14:paraId="56F53B23" w14:textId="1BCBD06A"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31 December 2023</w:t>
            </w:r>
          </w:p>
        </w:tc>
        <w:tc>
          <w:tcPr>
            <w:tcW w:w="864" w:type="dxa"/>
          </w:tcPr>
          <w:p w14:paraId="18EA957E" w14:textId="0D12B9DA"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lang w:val="en-US"/>
              </w:rPr>
              <w:t>30 June 2024</w:t>
            </w:r>
          </w:p>
        </w:tc>
        <w:tc>
          <w:tcPr>
            <w:tcW w:w="981" w:type="dxa"/>
          </w:tcPr>
          <w:p w14:paraId="7A75CC33" w14:textId="534E459F" w:rsidR="002D672E" w:rsidRPr="001264AB" w:rsidRDefault="002D672E" w:rsidP="002D672E">
            <w:pPr>
              <w:spacing w:line="240" w:lineRule="auto"/>
              <w:ind w:left="-108" w:right="-108"/>
              <w:jc w:val="center"/>
              <w:rPr>
                <w:rFonts w:ascii="Cordia New" w:cs="Cordia New"/>
                <w:sz w:val="24"/>
                <w:szCs w:val="24"/>
                <w:u w:val="single"/>
              </w:rPr>
            </w:pPr>
            <w:r>
              <w:rPr>
                <w:rFonts w:ascii="Cordia New" w:cs="Cordia New"/>
                <w:sz w:val="24"/>
                <w:szCs w:val="24"/>
                <w:u w:val="single"/>
              </w:rPr>
              <w:t>31 December 2023</w:t>
            </w:r>
          </w:p>
        </w:tc>
      </w:tr>
      <w:tr w:rsidR="00F34445" w:rsidRPr="001264AB" w14:paraId="30C6BC2A" w14:textId="77777777" w:rsidTr="00BD1F7A">
        <w:tc>
          <w:tcPr>
            <w:tcW w:w="1274" w:type="dxa"/>
          </w:tcPr>
          <w:p w14:paraId="5425172A" w14:textId="77777777" w:rsidR="00F34445" w:rsidRPr="001264AB" w:rsidRDefault="00F34445" w:rsidP="00F34445">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2DF67622" w14:textId="32286940" w:rsidR="00F34445" w:rsidRPr="00F34445" w:rsidRDefault="00F34445" w:rsidP="00F34445">
            <w:pPr>
              <w:tabs>
                <w:tab w:val="right" w:pos="545"/>
              </w:tabs>
              <w:spacing w:line="320" w:lineRule="exact"/>
              <w:ind w:left="-108" w:right="-108"/>
              <w:rPr>
                <w:rFonts w:ascii="Cordia New" w:cs="Cordia New"/>
                <w:sz w:val="24"/>
                <w:szCs w:val="24"/>
                <w:cs/>
              </w:rPr>
            </w:pPr>
            <w:r w:rsidRPr="00F34445">
              <w:rPr>
                <w:rFonts w:ascii="Cordia New" w:cs="Cordia New"/>
                <w:sz w:val="24"/>
                <w:szCs w:val="24"/>
                <w:cs/>
              </w:rPr>
              <w:tab/>
              <w:t>33</w:t>
            </w:r>
            <w:r w:rsidRPr="00F34445">
              <w:rPr>
                <w:rFonts w:ascii="Cordia New" w:cs="Cordia New"/>
                <w:sz w:val="24"/>
                <w:szCs w:val="24"/>
              </w:rPr>
              <w:t>,</w:t>
            </w:r>
            <w:r w:rsidRPr="00F34445">
              <w:rPr>
                <w:rFonts w:ascii="Cordia New" w:cs="Cordia New"/>
                <w:sz w:val="24"/>
                <w:szCs w:val="24"/>
                <w:cs/>
              </w:rPr>
              <w:t>029</w:t>
            </w:r>
          </w:p>
        </w:tc>
        <w:tc>
          <w:tcPr>
            <w:tcW w:w="979" w:type="dxa"/>
          </w:tcPr>
          <w:p w14:paraId="631EC1F4" w14:textId="60AA6825" w:rsidR="00F34445" w:rsidRPr="00F34445" w:rsidRDefault="00F34445" w:rsidP="00F34445">
            <w:pPr>
              <w:tabs>
                <w:tab w:val="right" w:pos="545"/>
              </w:tabs>
              <w:spacing w:line="320" w:lineRule="exact"/>
              <w:ind w:left="-108" w:right="-108"/>
              <w:rPr>
                <w:rFonts w:ascii="Cordia New" w:cs="Cordia New"/>
                <w:sz w:val="24"/>
                <w:szCs w:val="24"/>
              </w:rPr>
            </w:pPr>
            <w:r w:rsidRPr="00F34445">
              <w:rPr>
                <w:rFonts w:ascii="Cordia New" w:cs="Cordia New"/>
                <w:sz w:val="24"/>
                <w:szCs w:val="24"/>
                <w:cs/>
              </w:rPr>
              <w:tab/>
              <w:t>25</w:t>
            </w:r>
            <w:r w:rsidRPr="00F34445">
              <w:rPr>
                <w:rFonts w:ascii="Cordia New" w:cs="Cordia New"/>
                <w:sz w:val="24"/>
                <w:szCs w:val="24"/>
              </w:rPr>
              <w:t>,</w:t>
            </w:r>
            <w:r w:rsidRPr="00F34445">
              <w:rPr>
                <w:rFonts w:ascii="Cordia New" w:cs="Cordia New"/>
                <w:sz w:val="24"/>
                <w:szCs w:val="24"/>
                <w:cs/>
              </w:rPr>
              <w:t>946</w:t>
            </w:r>
          </w:p>
        </w:tc>
        <w:tc>
          <w:tcPr>
            <w:tcW w:w="864" w:type="dxa"/>
          </w:tcPr>
          <w:p w14:paraId="2E03920C" w14:textId="3893F8FA" w:rsidR="00F34445" w:rsidRPr="00F34445" w:rsidRDefault="00F34445" w:rsidP="00F34445">
            <w:pPr>
              <w:tabs>
                <w:tab w:val="right" w:pos="545"/>
              </w:tabs>
              <w:spacing w:line="320" w:lineRule="exact"/>
              <w:ind w:left="-108" w:right="-61"/>
              <w:rPr>
                <w:rFonts w:ascii="Cordia New" w:cs="Cordia New"/>
                <w:sz w:val="24"/>
                <w:szCs w:val="24"/>
              </w:rPr>
            </w:pPr>
            <w:r w:rsidRPr="00F34445">
              <w:rPr>
                <w:rFonts w:ascii="Cordia New" w:cs="Cordia New"/>
                <w:sz w:val="24"/>
                <w:szCs w:val="24"/>
                <w:cs/>
              </w:rPr>
              <w:tab/>
              <w:t>32</w:t>
            </w:r>
            <w:r w:rsidRPr="00F34445">
              <w:rPr>
                <w:rFonts w:ascii="Cordia New" w:cs="Cordia New"/>
                <w:sz w:val="24"/>
                <w:szCs w:val="24"/>
              </w:rPr>
              <w:t>,</w:t>
            </w:r>
            <w:r w:rsidRPr="00F34445">
              <w:rPr>
                <w:rFonts w:ascii="Cordia New" w:cs="Cordia New"/>
                <w:sz w:val="24"/>
                <w:szCs w:val="24"/>
                <w:cs/>
              </w:rPr>
              <w:t>417</w:t>
            </w:r>
          </w:p>
        </w:tc>
        <w:tc>
          <w:tcPr>
            <w:tcW w:w="979" w:type="dxa"/>
          </w:tcPr>
          <w:p w14:paraId="5A06991F" w14:textId="45E20FDA" w:rsidR="00F34445" w:rsidRPr="00F34445" w:rsidRDefault="00F34445" w:rsidP="00F34445">
            <w:pPr>
              <w:tabs>
                <w:tab w:val="right" w:pos="545"/>
              </w:tabs>
              <w:spacing w:line="320" w:lineRule="exact"/>
              <w:ind w:left="-108" w:right="-61"/>
              <w:rPr>
                <w:rFonts w:ascii="Cordia New" w:cs="Cordia New"/>
                <w:sz w:val="24"/>
                <w:szCs w:val="24"/>
              </w:rPr>
            </w:pPr>
            <w:r w:rsidRPr="00F34445">
              <w:rPr>
                <w:rFonts w:ascii="Cordia New" w:cs="Cordia New"/>
                <w:sz w:val="24"/>
                <w:szCs w:val="24"/>
                <w:cs/>
              </w:rPr>
              <w:tab/>
              <w:t>24</w:t>
            </w:r>
            <w:r w:rsidRPr="00F34445">
              <w:rPr>
                <w:rFonts w:ascii="Cordia New" w:cs="Cordia New"/>
                <w:sz w:val="24"/>
                <w:szCs w:val="24"/>
              </w:rPr>
              <w:t>,</w:t>
            </w:r>
            <w:r w:rsidRPr="00F34445">
              <w:rPr>
                <w:rFonts w:ascii="Cordia New" w:cs="Cordia New"/>
                <w:sz w:val="24"/>
                <w:szCs w:val="24"/>
                <w:cs/>
              </w:rPr>
              <w:t>126</w:t>
            </w:r>
          </w:p>
        </w:tc>
        <w:tc>
          <w:tcPr>
            <w:tcW w:w="864" w:type="dxa"/>
          </w:tcPr>
          <w:p w14:paraId="4A2D0E08" w14:textId="6CDBC4D4" w:rsidR="00F34445" w:rsidRPr="00F34445" w:rsidRDefault="00F34445" w:rsidP="00F34445">
            <w:pPr>
              <w:tabs>
                <w:tab w:val="right" w:pos="638"/>
              </w:tabs>
              <w:spacing w:line="320" w:lineRule="exact"/>
              <w:ind w:left="-108" w:right="-61"/>
              <w:rPr>
                <w:rFonts w:ascii="Cordia New" w:cs="Cordia New"/>
                <w:sz w:val="24"/>
                <w:szCs w:val="24"/>
                <w:cs/>
              </w:rPr>
            </w:pPr>
            <w:r w:rsidRPr="00F34445">
              <w:rPr>
                <w:rFonts w:ascii="Cordia New" w:cs="Cordia New"/>
                <w:sz w:val="24"/>
                <w:szCs w:val="24"/>
                <w:cs/>
              </w:rPr>
              <w:tab/>
              <w:t>1</w:t>
            </w:r>
            <w:r w:rsidRPr="00F34445">
              <w:rPr>
                <w:rFonts w:ascii="Cordia New" w:cs="Cordia New"/>
                <w:sz w:val="24"/>
                <w:szCs w:val="24"/>
              </w:rPr>
              <w:t>,</w:t>
            </w:r>
            <w:r w:rsidRPr="00F34445">
              <w:rPr>
                <w:rFonts w:ascii="Cordia New" w:cs="Cordia New"/>
                <w:sz w:val="24"/>
                <w:szCs w:val="24"/>
                <w:cs/>
              </w:rPr>
              <w:t>476</w:t>
            </w:r>
            <w:r w:rsidRPr="00F34445">
              <w:rPr>
                <w:rFonts w:ascii="Cordia New" w:cs="Cordia New"/>
                <w:sz w:val="24"/>
                <w:szCs w:val="24"/>
              </w:rPr>
              <w:t>,</w:t>
            </w:r>
            <w:r w:rsidRPr="00F34445">
              <w:rPr>
                <w:rFonts w:ascii="Cordia New" w:cs="Cordia New"/>
                <w:sz w:val="24"/>
                <w:szCs w:val="24"/>
                <w:cs/>
              </w:rPr>
              <w:t>422</w:t>
            </w:r>
          </w:p>
        </w:tc>
        <w:tc>
          <w:tcPr>
            <w:tcW w:w="979" w:type="dxa"/>
          </w:tcPr>
          <w:p w14:paraId="3D802598" w14:textId="35FFD2BE" w:rsidR="00F34445" w:rsidRPr="00F34445" w:rsidRDefault="00F34445" w:rsidP="00F34445">
            <w:pPr>
              <w:tabs>
                <w:tab w:val="right" w:pos="729"/>
              </w:tabs>
              <w:spacing w:line="320" w:lineRule="exact"/>
              <w:ind w:left="-108" w:right="-61"/>
              <w:rPr>
                <w:rFonts w:ascii="Cordia New" w:cs="Cordia New"/>
                <w:sz w:val="24"/>
                <w:szCs w:val="24"/>
              </w:rPr>
            </w:pPr>
            <w:r w:rsidRPr="00F34445">
              <w:rPr>
                <w:rFonts w:ascii="Cordia New" w:cs="Cordia New"/>
                <w:sz w:val="24"/>
                <w:szCs w:val="24"/>
                <w:cs/>
              </w:rPr>
              <w:tab/>
              <w:t>1</w:t>
            </w:r>
            <w:r w:rsidRPr="00F34445">
              <w:rPr>
                <w:rFonts w:ascii="Cordia New" w:cs="Cordia New"/>
                <w:sz w:val="24"/>
                <w:szCs w:val="24"/>
              </w:rPr>
              <w:t>,</w:t>
            </w:r>
            <w:r w:rsidRPr="00F34445">
              <w:rPr>
                <w:rFonts w:ascii="Cordia New" w:cs="Cordia New"/>
                <w:sz w:val="24"/>
                <w:szCs w:val="24"/>
                <w:cs/>
              </w:rPr>
              <w:t>236</w:t>
            </w:r>
            <w:r w:rsidRPr="00F34445">
              <w:rPr>
                <w:rFonts w:ascii="Cordia New" w:cs="Cordia New"/>
                <w:sz w:val="24"/>
                <w:szCs w:val="24"/>
              </w:rPr>
              <w:t>,</w:t>
            </w:r>
            <w:r w:rsidRPr="00F34445">
              <w:rPr>
                <w:rFonts w:ascii="Cordia New" w:cs="Cordia New"/>
                <w:sz w:val="24"/>
                <w:szCs w:val="24"/>
                <w:cs/>
              </w:rPr>
              <w:t>049</w:t>
            </w:r>
          </w:p>
        </w:tc>
        <w:tc>
          <w:tcPr>
            <w:tcW w:w="864" w:type="dxa"/>
          </w:tcPr>
          <w:p w14:paraId="782F0624" w14:textId="199E6E71" w:rsidR="00F34445" w:rsidRPr="00F34445" w:rsidRDefault="00F34445" w:rsidP="00F34445">
            <w:pPr>
              <w:tabs>
                <w:tab w:val="right" w:pos="608"/>
              </w:tabs>
              <w:spacing w:line="320" w:lineRule="exact"/>
              <w:ind w:left="-108" w:right="-61"/>
              <w:rPr>
                <w:rFonts w:ascii="Cordia New" w:cs="Cordia New"/>
                <w:sz w:val="24"/>
                <w:szCs w:val="24"/>
              </w:rPr>
            </w:pPr>
            <w:r w:rsidRPr="00F34445">
              <w:rPr>
                <w:rFonts w:ascii="Cordia New" w:cs="Cordia New"/>
                <w:sz w:val="24"/>
                <w:szCs w:val="24"/>
                <w:cs/>
              </w:rPr>
              <w:tab/>
              <w:t>190</w:t>
            </w:r>
            <w:r w:rsidRPr="00F34445">
              <w:rPr>
                <w:rFonts w:ascii="Cordia New" w:cs="Cordia New"/>
                <w:sz w:val="24"/>
                <w:szCs w:val="24"/>
              </w:rPr>
              <w:t>,</w:t>
            </w:r>
            <w:r w:rsidRPr="00F34445">
              <w:rPr>
                <w:rFonts w:ascii="Cordia New" w:cs="Cordia New"/>
                <w:sz w:val="24"/>
                <w:szCs w:val="24"/>
                <w:cs/>
              </w:rPr>
              <w:t>068</w:t>
            </w:r>
          </w:p>
        </w:tc>
        <w:tc>
          <w:tcPr>
            <w:tcW w:w="979" w:type="dxa"/>
          </w:tcPr>
          <w:p w14:paraId="3F0B8FAF" w14:textId="7D6EC5C3" w:rsidR="00F34445" w:rsidRPr="00F34445" w:rsidRDefault="00F34445" w:rsidP="00F34445">
            <w:pPr>
              <w:tabs>
                <w:tab w:val="right" w:pos="702"/>
              </w:tabs>
              <w:spacing w:line="320" w:lineRule="exact"/>
              <w:ind w:left="-108" w:right="-61"/>
              <w:rPr>
                <w:rFonts w:ascii="Cordia New" w:cs="Cordia New"/>
                <w:sz w:val="24"/>
                <w:szCs w:val="24"/>
              </w:rPr>
            </w:pPr>
            <w:r w:rsidRPr="00F34445">
              <w:rPr>
                <w:rFonts w:ascii="Cordia New" w:cs="Cordia New"/>
                <w:sz w:val="24"/>
                <w:szCs w:val="24"/>
                <w:cs/>
              </w:rPr>
              <w:tab/>
              <w:t>198</w:t>
            </w:r>
            <w:r w:rsidRPr="00F34445">
              <w:rPr>
                <w:rFonts w:ascii="Cordia New" w:cs="Cordia New"/>
                <w:sz w:val="24"/>
                <w:szCs w:val="24"/>
              </w:rPr>
              <w:t>,</w:t>
            </w:r>
            <w:r w:rsidRPr="00F34445">
              <w:rPr>
                <w:rFonts w:ascii="Cordia New" w:cs="Cordia New"/>
                <w:sz w:val="24"/>
                <w:szCs w:val="24"/>
                <w:cs/>
              </w:rPr>
              <w:t>754</w:t>
            </w:r>
          </w:p>
        </w:tc>
        <w:tc>
          <w:tcPr>
            <w:tcW w:w="864" w:type="dxa"/>
          </w:tcPr>
          <w:p w14:paraId="3994091D" w14:textId="39DFEDCA" w:rsidR="00F34445" w:rsidRPr="00F34445" w:rsidRDefault="00F34445" w:rsidP="00F34445">
            <w:pPr>
              <w:tabs>
                <w:tab w:val="right" w:pos="682"/>
              </w:tabs>
              <w:spacing w:line="320" w:lineRule="exact"/>
              <w:ind w:left="-130" w:right="-61" w:firstLine="22"/>
              <w:rPr>
                <w:rFonts w:ascii="Cordia New" w:cs="Cordia New"/>
                <w:sz w:val="24"/>
                <w:szCs w:val="24"/>
              </w:rPr>
            </w:pPr>
            <w:r w:rsidRPr="00F34445">
              <w:rPr>
                <w:rFonts w:ascii="Cordia New" w:cs="Cordia New"/>
                <w:sz w:val="24"/>
                <w:szCs w:val="24"/>
                <w:cs/>
              </w:rPr>
              <w:tab/>
              <w:t>1</w:t>
            </w:r>
            <w:r w:rsidRPr="00F34445">
              <w:rPr>
                <w:rFonts w:ascii="Cordia New" w:cs="Cordia New"/>
                <w:sz w:val="24"/>
                <w:szCs w:val="24"/>
              </w:rPr>
              <w:t>,</w:t>
            </w:r>
            <w:r w:rsidRPr="00F34445">
              <w:rPr>
                <w:rFonts w:ascii="Cordia New" w:cs="Cordia New"/>
                <w:sz w:val="24"/>
                <w:szCs w:val="24"/>
                <w:cs/>
              </w:rPr>
              <w:t>666</w:t>
            </w:r>
            <w:r w:rsidRPr="00F34445">
              <w:rPr>
                <w:rFonts w:ascii="Cordia New" w:cs="Cordia New"/>
                <w:sz w:val="24"/>
                <w:szCs w:val="24"/>
              </w:rPr>
              <w:t>,</w:t>
            </w:r>
            <w:r w:rsidRPr="00F34445">
              <w:rPr>
                <w:rFonts w:ascii="Cordia New" w:cs="Cordia New"/>
                <w:sz w:val="24"/>
                <w:szCs w:val="24"/>
                <w:cs/>
              </w:rPr>
              <w:t>490</w:t>
            </w:r>
          </w:p>
        </w:tc>
        <w:tc>
          <w:tcPr>
            <w:tcW w:w="981" w:type="dxa"/>
          </w:tcPr>
          <w:p w14:paraId="7F2E5D85" w14:textId="700F9FEF" w:rsidR="00F34445" w:rsidRPr="00F34445" w:rsidRDefault="00F34445" w:rsidP="00F34445">
            <w:pPr>
              <w:tabs>
                <w:tab w:val="right" w:pos="682"/>
              </w:tabs>
              <w:spacing w:line="320" w:lineRule="exact"/>
              <w:ind w:left="-130" w:right="-61" w:firstLine="22"/>
              <w:rPr>
                <w:rFonts w:ascii="Cordia New" w:cs="Cordia New"/>
                <w:sz w:val="24"/>
                <w:szCs w:val="24"/>
              </w:rPr>
            </w:pPr>
            <w:r w:rsidRPr="00F34445">
              <w:rPr>
                <w:rFonts w:ascii="Cordia New" w:cs="Cordia New"/>
                <w:sz w:val="24"/>
                <w:szCs w:val="24"/>
                <w:cs/>
              </w:rPr>
              <w:tab/>
              <w:t>1</w:t>
            </w:r>
            <w:r w:rsidRPr="00F34445">
              <w:rPr>
                <w:rFonts w:ascii="Cordia New" w:cs="Cordia New"/>
                <w:sz w:val="24"/>
                <w:szCs w:val="24"/>
              </w:rPr>
              <w:t>,</w:t>
            </w:r>
            <w:r w:rsidRPr="00F34445">
              <w:rPr>
                <w:rFonts w:ascii="Cordia New" w:cs="Cordia New"/>
                <w:sz w:val="24"/>
                <w:szCs w:val="24"/>
                <w:cs/>
              </w:rPr>
              <w:t>434</w:t>
            </w:r>
            <w:r w:rsidRPr="00F34445">
              <w:rPr>
                <w:rFonts w:ascii="Cordia New" w:cs="Cordia New"/>
                <w:sz w:val="24"/>
                <w:szCs w:val="24"/>
              </w:rPr>
              <w:t>,</w:t>
            </w:r>
            <w:r w:rsidRPr="00F34445">
              <w:rPr>
                <w:rFonts w:ascii="Cordia New" w:cs="Cordia New"/>
                <w:sz w:val="24"/>
                <w:szCs w:val="24"/>
                <w:cs/>
              </w:rPr>
              <w:t>803</w:t>
            </w:r>
          </w:p>
        </w:tc>
      </w:tr>
      <w:tr w:rsidR="00F34445" w:rsidRPr="001264AB" w14:paraId="15423937" w14:textId="77777777" w:rsidTr="00BD1F7A">
        <w:tc>
          <w:tcPr>
            <w:tcW w:w="1274" w:type="dxa"/>
          </w:tcPr>
          <w:p w14:paraId="532D730B" w14:textId="77777777" w:rsidR="00F34445" w:rsidRPr="001264AB" w:rsidRDefault="00F34445" w:rsidP="00F34445">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11A35A65" w14:textId="535A7AF7" w:rsidR="00F34445" w:rsidRPr="00F34445" w:rsidRDefault="00F34445" w:rsidP="00F34445">
            <w:pPr>
              <w:tabs>
                <w:tab w:val="right" w:pos="545"/>
              </w:tabs>
              <w:spacing w:line="320" w:lineRule="exact"/>
              <w:ind w:left="-108" w:right="-108"/>
              <w:rPr>
                <w:rFonts w:ascii="Cordia New" w:cs="Cordia New"/>
                <w:sz w:val="24"/>
                <w:szCs w:val="24"/>
              </w:rPr>
            </w:pPr>
            <w:r w:rsidRPr="00F34445">
              <w:rPr>
                <w:rFonts w:ascii="Cordia New" w:cs="Cordia New"/>
                <w:sz w:val="24"/>
                <w:szCs w:val="24"/>
                <w:cs/>
              </w:rPr>
              <w:tab/>
              <w:t>7</w:t>
            </w:r>
            <w:r w:rsidRPr="00F34445">
              <w:rPr>
                <w:rFonts w:ascii="Cordia New" w:cs="Cordia New"/>
                <w:sz w:val="24"/>
                <w:szCs w:val="24"/>
              </w:rPr>
              <w:t>,</w:t>
            </w:r>
            <w:r w:rsidRPr="00F34445">
              <w:rPr>
                <w:rFonts w:ascii="Cordia New" w:cs="Cordia New"/>
                <w:sz w:val="24"/>
                <w:szCs w:val="24"/>
                <w:cs/>
              </w:rPr>
              <w:t>842</w:t>
            </w:r>
          </w:p>
        </w:tc>
        <w:tc>
          <w:tcPr>
            <w:tcW w:w="979" w:type="dxa"/>
          </w:tcPr>
          <w:p w14:paraId="42CF8FA9" w14:textId="046A4C9B" w:rsidR="00F34445" w:rsidRPr="00F34445" w:rsidRDefault="00F34445" w:rsidP="00F34445">
            <w:pPr>
              <w:tabs>
                <w:tab w:val="right" w:pos="545"/>
              </w:tabs>
              <w:spacing w:line="320" w:lineRule="exact"/>
              <w:ind w:left="-108" w:right="-108"/>
              <w:rPr>
                <w:rFonts w:ascii="Cordia New" w:cs="Cordia New"/>
                <w:sz w:val="24"/>
                <w:szCs w:val="24"/>
              </w:rPr>
            </w:pPr>
            <w:r w:rsidRPr="00F34445">
              <w:rPr>
                <w:rFonts w:ascii="Cordia New" w:cs="Cordia New"/>
                <w:sz w:val="24"/>
                <w:szCs w:val="24"/>
                <w:cs/>
              </w:rPr>
              <w:tab/>
              <w:t>7</w:t>
            </w:r>
            <w:r w:rsidRPr="00F34445">
              <w:rPr>
                <w:rFonts w:ascii="Cordia New" w:cs="Cordia New"/>
                <w:sz w:val="24"/>
                <w:szCs w:val="24"/>
              </w:rPr>
              <w:t>,</w:t>
            </w:r>
            <w:r w:rsidRPr="00F34445">
              <w:rPr>
                <w:rFonts w:ascii="Cordia New" w:cs="Cordia New"/>
                <w:sz w:val="24"/>
                <w:szCs w:val="24"/>
                <w:cs/>
              </w:rPr>
              <w:t>058</w:t>
            </w:r>
          </w:p>
        </w:tc>
        <w:tc>
          <w:tcPr>
            <w:tcW w:w="864" w:type="dxa"/>
          </w:tcPr>
          <w:p w14:paraId="2FC71E5D" w14:textId="1FC35375" w:rsidR="00F34445" w:rsidRPr="00F34445" w:rsidRDefault="00F34445" w:rsidP="00F34445">
            <w:pPr>
              <w:tabs>
                <w:tab w:val="right" w:pos="545"/>
              </w:tabs>
              <w:spacing w:line="320" w:lineRule="exact"/>
              <w:ind w:left="-108" w:right="-61"/>
              <w:rPr>
                <w:rFonts w:ascii="Cordia New" w:cs="Cordia New"/>
                <w:sz w:val="24"/>
                <w:szCs w:val="24"/>
              </w:rPr>
            </w:pPr>
            <w:r w:rsidRPr="00F34445">
              <w:rPr>
                <w:rFonts w:ascii="Cordia New" w:cs="Cordia New"/>
                <w:sz w:val="24"/>
                <w:szCs w:val="24"/>
                <w:cs/>
              </w:rPr>
              <w:tab/>
              <w:t>7</w:t>
            </w:r>
            <w:r w:rsidRPr="00F34445">
              <w:rPr>
                <w:rFonts w:ascii="Cordia New" w:cs="Cordia New"/>
                <w:sz w:val="24"/>
                <w:szCs w:val="24"/>
              </w:rPr>
              <w:t>,</w:t>
            </w:r>
            <w:r w:rsidRPr="00F34445">
              <w:rPr>
                <w:rFonts w:ascii="Cordia New" w:cs="Cordia New"/>
                <w:sz w:val="24"/>
                <w:szCs w:val="24"/>
                <w:cs/>
              </w:rPr>
              <w:t>375</w:t>
            </w:r>
          </w:p>
        </w:tc>
        <w:tc>
          <w:tcPr>
            <w:tcW w:w="979" w:type="dxa"/>
          </w:tcPr>
          <w:p w14:paraId="04E492B5" w14:textId="0C86F078" w:rsidR="00F34445" w:rsidRPr="00F34445" w:rsidRDefault="00F34445" w:rsidP="00F34445">
            <w:pPr>
              <w:tabs>
                <w:tab w:val="right" w:pos="545"/>
              </w:tabs>
              <w:spacing w:line="320" w:lineRule="exact"/>
              <w:ind w:left="-108" w:right="-61"/>
              <w:rPr>
                <w:rFonts w:ascii="Cordia New" w:cs="Cordia New"/>
                <w:sz w:val="24"/>
                <w:szCs w:val="24"/>
              </w:rPr>
            </w:pPr>
            <w:r w:rsidRPr="00F34445">
              <w:rPr>
                <w:rFonts w:ascii="Cordia New" w:cs="Cordia New"/>
                <w:sz w:val="24"/>
                <w:szCs w:val="24"/>
                <w:cs/>
              </w:rPr>
              <w:tab/>
              <w:t>7</w:t>
            </w:r>
            <w:r w:rsidRPr="00F34445">
              <w:rPr>
                <w:rFonts w:ascii="Cordia New" w:cs="Cordia New"/>
                <w:sz w:val="24"/>
                <w:szCs w:val="24"/>
              </w:rPr>
              <w:t>,</w:t>
            </w:r>
            <w:r w:rsidRPr="00F34445">
              <w:rPr>
                <w:rFonts w:ascii="Cordia New" w:cs="Cordia New"/>
                <w:sz w:val="24"/>
                <w:szCs w:val="24"/>
                <w:cs/>
              </w:rPr>
              <w:t>054</w:t>
            </w:r>
          </w:p>
        </w:tc>
        <w:tc>
          <w:tcPr>
            <w:tcW w:w="864" w:type="dxa"/>
          </w:tcPr>
          <w:p w14:paraId="4FDCD0B7" w14:textId="461AD94C" w:rsidR="00F34445" w:rsidRPr="00F34445" w:rsidRDefault="00F34445" w:rsidP="00F34445">
            <w:pPr>
              <w:tabs>
                <w:tab w:val="right" w:pos="638"/>
              </w:tabs>
              <w:spacing w:line="320" w:lineRule="exact"/>
              <w:ind w:left="-108" w:right="-61"/>
              <w:rPr>
                <w:rFonts w:ascii="Cordia New" w:cs="Cordia New"/>
                <w:sz w:val="24"/>
                <w:szCs w:val="24"/>
              </w:rPr>
            </w:pPr>
            <w:r w:rsidRPr="00F34445">
              <w:rPr>
                <w:rFonts w:ascii="Cordia New" w:cs="Cordia New"/>
                <w:sz w:val="24"/>
                <w:szCs w:val="24"/>
                <w:cs/>
              </w:rPr>
              <w:tab/>
              <w:t>146</w:t>
            </w:r>
            <w:r w:rsidRPr="00F34445">
              <w:rPr>
                <w:rFonts w:ascii="Cordia New" w:cs="Cordia New"/>
                <w:sz w:val="24"/>
                <w:szCs w:val="24"/>
              </w:rPr>
              <w:t>,</w:t>
            </w:r>
            <w:r w:rsidRPr="00F34445">
              <w:rPr>
                <w:rFonts w:ascii="Cordia New" w:cs="Cordia New"/>
                <w:sz w:val="24"/>
                <w:szCs w:val="24"/>
                <w:cs/>
              </w:rPr>
              <w:t>712</w:t>
            </w:r>
          </w:p>
        </w:tc>
        <w:tc>
          <w:tcPr>
            <w:tcW w:w="979" w:type="dxa"/>
          </w:tcPr>
          <w:p w14:paraId="653FE7B3" w14:textId="32448A6E" w:rsidR="00F34445" w:rsidRPr="00F34445" w:rsidRDefault="00F34445" w:rsidP="00F34445">
            <w:pPr>
              <w:tabs>
                <w:tab w:val="right" w:pos="729"/>
              </w:tabs>
              <w:spacing w:line="320" w:lineRule="exact"/>
              <w:ind w:left="-108" w:right="-61"/>
              <w:rPr>
                <w:rFonts w:ascii="Cordia New" w:cs="Cordia New"/>
                <w:sz w:val="24"/>
                <w:szCs w:val="24"/>
              </w:rPr>
            </w:pPr>
            <w:r w:rsidRPr="00F34445">
              <w:rPr>
                <w:rFonts w:ascii="Cordia New" w:cs="Cordia New"/>
                <w:sz w:val="24"/>
                <w:szCs w:val="24"/>
                <w:cs/>
              </w:rPr>
              <w:tab/>
              <w:t>120</w:t>
            </w:r>
            <w:r w:rsidRPr="00F34445">
              <w:rPr>
                <w:rFonts w:ascii="Cordia New" w:cs="Cordia New"/>
                <w:sz w:val="24"/>
                <w:szCs w:val="24"/>
              </w:rPr>
              <w:t>,</w:t>
            </w:r>
            <w:r w:rsidRPr="00F34445">
              <w:rPr>
                <w:rFonts w:ascii="Cordia New" w:cs="Cordia New"/>
                <w:sz w:val="24"/>
                <w:szCs w:val="24"/>
                <w:cs/>
              </w:rPr>
              <w:t>421</w:t>
            </w:r>
          </w:p>
        </w:tc>
        <w:tc>
          <w:tcPr>
            <w:tcW w:w="864" w:type="dxa"/>
          </w:tcPr>
          <w:p w14:paraId="5FA8BB75" w14:textId="6DFFAC01" w:rsidR="00F34445" w:rsidRPr="00F34445" w:rsidRDefault="00F34445" w:rsidP="00F34445">
            <w:pPr>
              <w:tabs>
                <w:tab w:val="right" w:pos="608"/>
              </w:tabs>
              <w:spacing w:line="320" w:lineRule="exact"/>
              <w:ind w:left="-108" w:right="-61"/>
              <w:rPr>
                <w:rFonts w:ascii="Cordia New" w:cs="Cordia New"/>
                <w:sz w:val="24"/>
                <w:szCs w:val="24"/>
              </w:rPr>
            </w:pPr>
            <w:r w:rsidRPr="00F34445">
              <w:rPr>
                <w:rFonts w:ascii="Cordia New" w:cs="Cordia New"/>
                <w:sz w:val="24"/>
                <w:szCs w:val="24"/>
                <w:cs/>
              </w:rPr>
              <w:tab/>
              <w:t>453</w:t>
            </w:r>
            <w:r w:rsidRPr="00F34445">
              <w:rPr>
                <w:rFonts w:ascii="Cordia New" w:cs="Cordia New"/>
                <w:sz w:val="24"/>
                <w:szCs w:val="24"/>
              </w:rPr>
              <w:t>,</w:t>
            </w:r>
            <w:r w:rsidRPr="00F34445">
              <w:rPr>
                <w:rFonts w:ascii="Cordia New" w:cs="Cordia New"/>
                <w:sz w:val="24"/>
                <w:szCs w:val="24"/>
                <w:cs/>
              </w:rPr>
              <w:t>855</w:t>
            </w:r>
          </w:p>
        </w:tc>
        <w:tc>
          <w:tcPr>
            <w:tcW w:w="979" w:type="dxa"/>
          </w:tcPr>
          <w:p w14:paraId="672C53E3" w14:textId="1DA5D80E" w:rsidR="00F34445" w:rsidRPr="00F34445" w:rsidRDefault="00F34445" w:rsidP="00F34445">
            <w:pPr>
              <w:tabs>
                <w:tab w:val="right" w:pos="702"/>
              </w:tabs>
              <w:spacing w:line="320" w:lineRule="exact"/>
              <w:ind w:left="-108" w:right="-61"/>
              <w:rPr>
                <w:rFonts w:ascii="Cordia New" w:cs="Cordia New"/>
                <w:sz w:val="24"/>
                <w:szCs w:val="24"/>
              </w:rPr>
            </w:pPr>
            <w:r w:rsidRPr="00F34445">
              <w:rPr>
                <w:rFonts w:ascii="Cordia New" w:cs="Cordia New"/>
                <w:sz w:val="24"/>
                <w:szCs w:val="24"/>
                <w:cs/>
              </w:rPr>
              <w:tab/>
              <w:t>391</w:t>
            </w:r>
            <w:r w:rsidRPr="00F34445">
              <w:rPr>
                <w:rFonts w:ascii="Cordia New" w:cs="Cordia New"/>
                <w:sz w:val="24"/>
                <w:szCs w:val="24"/>
              </w:rPr>
              <w:t>,</w:t>
            </w:r>
            <w:r w:rsidRPr="00F34445">
              <w:rPr>
                <w:rFonts w:ascii="Cordia New" w:cs="Cordia New"/>
                <w:sz w:val="24"/>
                <w:szCs w:val="24"/>
                <w:cs/>
              </w:rPr>
              <w:t>335</w:t>
            </w:r>
          </w:p>
        </w:tc>
        <w:tc>
          <w:tcPr>
            <w:tcW w:w="864" w:type="dxa"/>
          </w:tcPr>
          <w:p w14:paraId="2A9B2A3F" w14:textId="5EB24076" w:rsidR="00F34445" w:rsidRPr="00F34445" w:rsidRDefault="00F34445" w:rsidP="00F34445">
            <w:pPr>
              <w:tabs>
                <w:tab w:val="right" w:pos="682"/>
              </w:tabs>
              <w:spacing w:line="320" w:lineRule="exact"/>
              <w:ind w:left="-108" w:right="-61"/>
              <w:rPr>
                <w:rFonts w:ascii="Cordia New" w:cs="Cordia New"/>
                <w:sz w:val="24"/>
                <w:szCs w:val="24"/>
              </w:rPr>
            </w:pPr>
            <w:r w:rsidRPr="00F34445">
              <w:rPr>
                <w:rFonts w:ascii="Cordia New" w:cs="Cordia New"/>
                <w:sz w:val="24"/>
                <w:szCs w:val="24"/>
                <w:cs/>
              </w:rPr>
              <w:tab/>
              <w:t>600</w:t>
            </w:r>
            <w:r w:rsidRPr="00F34445">
              <w:rPr>
                <w:rFonts w:ascii="Cordia New" w:cs="Cordia New"/>
                <w:sz w:val="24"/>
                <w:szCs w:val="24"/>
              </w:rPr>
              <w:t>,</w:t>
            </w:r>
            <w:r w:rsidRPr="00F34445">
              <w:rPr>
                <w:rFonts w:ascii="Cordia New" w:cs="Cordia New"/>
                <w:sz w:val="24"/>
                <w:szCs w:val="24"/>
                <w:cs/>
              </w:rPr>
              <w:t>567</w:t>
            </w:r>
          </w:p>
        </w:tc>
        <w:tc>
          <w:tcPr>
            <w:tcW w:w="981" w:type="dxa"/>
          </w:tcPr>
          <w:p w14:paraId="1DB07341" w14:textId="227779BB" w:rsidR="00F34445" w:rsidRPr="00F34445" w:rsidRDefault="00F34445" w:rsidP="00F34445">
            <w:pPr>
              <w:tabs>
                <w:tab w:val="right" w:pos="682"/>
              </w:tabs>
              <w:spacing w:line="320" w:lineRule="exact"/>
              <w:ind w:left="-108" w:right="-61"/>
              <w:rPr>
                <w:rFonts w:ascii="Cordia New" w:cs="Cordia New"/>
                <w:sz w:val="24"/>
                <w:szCs w:val="24"/>
              </w:rPr>
            </w:pPr>
            <w:r w:rsidRPr="00F34445">
              <w:rPr>
                <w:rFonts w:ascii="Cordia New" w:cs="Cordia New"/>
                <w:sz w:val="24"/>
                <w:szCs w:val="24"/>
                <w:cs/>
              </w:rPr>
              <w:tab/>
              <w:t>511</w:t>
            </w:r>
            <w:r w:rsidRPr="00F34445">
              <w:rPr>
                <w:rFonts w:ascii="Cordia New" w:cs="Cordia New"/>
                <w:sz w:val="24"/>
                <w:szCs w:val="24"/>
              </w:rPr>
              <w:t>,</w:t>
            </w:r>
            <w:r w:rsidRPr="00F34445">
              <w:rPr>
                <w:rFonts w:ascii="Cordia New" w:cs="Cordia New"/>
                <w:sz w:val="24"/>
                <w:szCs w:val="24"/>
                <w:cs/>
              </w:rPr>
              <w:t>756</w:t>
            </w:r>
          </w:p>
        </w:tc>
      </w:tr>
      <w:tr w:rsidR="00F34445" w:rsidRPr="001264AB" w14:paraId="26DF543C" w14:textId="77777777" w:rsidTr="00BD1F7A">
        <w:tc>
          <w:tcPr>
            <w:tcW w:w="1274" w:type="dxa"/>
          </w:tcPr>
          <w:p w14:paraId="2899BA17" w14:textId="77777777" w:rsidR="00F34445" w:rsidRPr="001264AB" w:rsidRDefault="00F34445" w:rsidP="00F34445">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2C84C64B" w14:textId="77777777" w:rsidR="00F34445" w:rsidRPr="00F34445" w:rsidRDefault="00F34445" w:rsidP="00F34445">
            <w:pPr>
              <w:tabs>
                <w:tab w:val="right" w:pos="545"/>
              </w:tabs>
              <w:spacing w:line="320" w:lineRule="exact"/>
              <w:ind w:left="-108" w:right="-108"/>
              <w:rPr>
                <w:rFonts w:ascii="Cordia New" w:cs="Cordia New"/>
                <w:sz w:val="24"/>
                <w:szCs w:val="24"/>
              </w:rPr>
            </w:pPr>
          </w:p>
        </w:tc>
        <w:tc>
          <w:tcPr>
            <w:tcW w:w="979" w:type="dxa"/>
          </w:tcPr>
          <w:p w14:paraId="7CB7FF16" w14:textId="77777777" w:rsidR="00F34445" w:rsidRPr="00F34445" w:rsidRDefault="00F34445" w:rsidP="00F34445">
            <w:pPr>
              <w:tabs>
                <w:tab w:val="right" w:pos="545"/>
              </w:tabs>
              <w:spacing w:line="320" w:lineRule="exact"/>
              <w:ind w:left="-108" w:right="-108"/>
              <w:rPr>
                <w:rFonts w:ascii="Cordia New" w:cs="Cordia New"/>
                <w:sz w:val="24"/>
                <w:szCs w:val="24"/>
                <w:cs/>
              </w:rPr>
            </w:pPr>
          </w:p>
        </w:tc>
        <w:tc>
          <w:tcPr>
            <w:tcW w:w="864" w:type="dxa"/>
          </w:tcPr>
          <w:p w14:paraId="39C1F903" w14:textId="77777777" w:rsidR="00F34445" w:rsidRPr="00F34445" w:rsidRDefault="00F34445" w:rsidP="00F34445">
            <w:pPr>
              <w:tabs>
                <w:tab w:val="right" w:pos="545"/>
              </w:tabs>
              <w:spacing w:line="320" w:lineRule="exact"/>
              <w:ind w:left="-108" w:right="-61"/>
              <w:rPr>
                <w:rFonts w:ascii="Cordia New" w:cs="Cordia New"/>
                <w:sz w:val="24"/>
                <w:szCs w:val="24"/>
              </w:rPr>
            </w:pPr>
          </w:p>
        </w:tc>
        <w:tc>
          <w:tcPr>
            <w:tcW w:w="979" w:type="dxa"/>
          </w:tcPr>
          <w:p w14:paraId="617AB20B" w14:textId="77777777" w:rsidR="00F34445" w:rsidRPr="00F34445" w:rsidRDefault="00F34445" w:rsidP="00F34445">
            <w:pPr>
              <w:tabs>
                <w:tab w:val="right" w:pos="545"/>
              </w:tabs>
              <w:spacing w:line="320" w:lineRule="exact"/>
              <w:ind w:left="-108" w:right="-61"/>
              <w:rPr>
                <w:rFonts w:ascii="Cordia New" w:cs="Cordia New"/>
                <w:sz w:val="24"/>
                <w:szCs w:val="24"/>
              </w:rPr>
            </w:pPr>
          </w:p>
        </w:tc>
        <w:tc>
          <w:tcPr>
            <w:tcW w:w="864" w:type="dxa"/>
          </w:tcPr>
          <w:p w14:paraId="3B0D348D" w14:textId="77777777" w:rsidR="00F34445" w:rsidRPr="00F34445" w:rsidRDefault="00F34445" w:rsidP="00F34445">
            <w:pPr>
              <w:tabs>
                <w:tab w:val="right" w:pos="638"/>
              </w:tabs>
              <w:spacing w:line="320" w:lineRule="exact"/>
              <w:ind w:left="-108" w:right="-61"/>
              <w:rPr>
                <w:rFonts w:ascii="Cordia New" w:cs="Cordia New"/>
                <w:sz w:val="24"/>
                <w:szCs w:val="24"/>
              </w:rPr>
            </w:pPr>
          </w:p>
        </w:tc>
        <w:tc>
          <w:tcPr>
            <w:tcW w:w="979" w:type="dxa"/>
          </w:tcPr>
          <w:p w14:paraId="04A5D5ED" w14:textId="77777777" w:rsidR="00F34445" w:rsidRPr="00F34445" w:rsidRDefault="00F34445" w:rsidP="00F34445">
            <w:pPr>
              <w:tabs>
                <w:tab w:val="right" w:pos="729"/>
              </w:tabs>
              <w:spacing w:line="320" w:lineRule="exact"/>
              <w:ind w:left="-108" w:right="-61"/>
              <w:rPr>
                <w:rFonts w:ascii="Cordia New" w:cs="Cordia New"/>
                <w:sz w:val="24"/>
                <w:szCs w:val="24"/>
                <w:cs/>
              </w:rPr>
            </w:pPr>
          </w:p>
        </w:tc>
        <w:tc>
          <w:tcPr>
            <w:tcW w:w="864" w:type="dxa"/>
          </w:tcPr>
          <w:p w14:paraId="690C8A43" w14:textId="77777777" w:rsidR="00F34445" w:rsidRPr="00F34445" w:rsidRDefault="00F34445" w:rsidP="00F34445">
            <w:pPr>
              <w:tabs>
                <w:tab w:val="right" w:pos="608"/>
              </w:tabs>
              <w:spacing w:line="320" w:lineRule="exact"/>
              <w:ind w:left="-108" w:right="-61"/>
              <w:rPr>
                <w:rFonts w:ascii="Cordia New" w:cs="Cordia New"/>
                <w:sz w:val="24"/>
                <w:szCs w:val="24"/>
              </w:rPr>
            </w:pPr>
          </w:p>
        </w:tc>
        <w:tc>
          <w:tcPr>
            <w:tcW w:w="979" w:type="dxa"/>
          </w:tcPr>
          <w:p w14:paraId="212109C7" w14:textId="77777777" w:rsidR="00F34445" w:rsidRPr="00F34445" w:rsidRDefault="00F34445" w:rsidP="00F34445">
            <w:pPr>
              <w:tabs>
                <w:tab w:val="right" w:pos="702"/>
              </w:tabs>
              <w:spacing w:line="320" w:lineRule="exact"/>
              <w:ind w:left="-108" w:right="-61"/>
              <w:rPr>
                <w:rFonts w:ascii="Cordia New" w:cs="Cordia New"/>
                <w:sz w:val="24"/>
                <w:szCs w:val="24"/>
              </w:rPr>
            </w:pPr>
          </w:p>
        </w:tc>
        <w:tc>
          <w:tcPr>
            <w:tcW w:w="864" w:type="dxa"/>
          </w:tcPr>
          <w:p w14:paraId="0B80DE2E" w14:textId="77777777" w:rsidR="00F34445" w:rsidRPr="00F34445" w:rsidRDefault="00F34445" w:rsidP="00F34445">
            <w:pPr>
              <w:tabs>
                <w:tab w:val="right" w:pos="682"/>
              </w:tabs>
              <w:spacing w:line="320" w:lineRule="exact"/>
              <w:ind w:left="-108" w:right="-61"/>
              <w:rPr>
                <w:rFonts w:ascii="Cordia New" w:cs="Cordia New"/>
                <w:sz w:val="24"/>
                <w:szCs w:val="24"/>
              </w:rPr>
            </w:pPr>
          </w:p>
        </w:tc>
        <w:tc>
          <w:tcPr>
            <w:tcW w:w="981" w:type="dxa"/>
          </w:tcPr>
          <w:p w14:paraId="69D837BE" w14:textId="77777777" w:rsidR="00F34445" w:rsidRPr="00F34445" w:rsidRDefault="00F34445" w:rsidP="00F34445">
            <w:pPr>
              <w:tabs>
                <w:tab w:val="right" w:pos="682"/>
              </w:tabs>
              <w:spacing w:line="320" w:lineRule="exact"/>
              <w:ind w:left="-108" w:right="-61"/>
              <w:rPr>
                <w:rFonts w:ascii="Cordia New" w:cs="Cordia New"/>
                <w:sz w:val="24"/>
                <w:szCs w:val="24"/>
              </w:rPr>
            </w:pPr>
          </w:p>
        </w:tc>
      </w:tr>
      <w:tr w:rsidR="00F34445" w:rsidRPr="001264AB" w14:paraId="097F3159" w14:textId="77777777" w:rsidTr="00BD1F7A">
        <w:tc>
          <w:tcPr>
            <w:tcW w:w="1274" w:type="dxa"/>
          </w:tcPr>
          <w:p w14:paraId="60AF3DF6" w14:textId="77777777" w:rsidR="00F34445" w:rsidRPr="001264AB" w:rsidRDefault="00F34445" w:rsidP="00F34445">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3DE9011A" w14:textId="512C30D8" w:rsidR="00F34445" w:rsidRPr="00F34445" w:rsidRDefault="00F34445" w:rsidP="00F34445">
            <w:pPr>
              <w:tabs>
                <w:tab w:val="right" w:pos="545"/>
              </w:tabs>
              <w:spacing w:line="320" w:lineRule="exact"/>
              <w:ind w:left="-108" w:right="-108"/>
              <w:rPr>
                <w:rFonts w:ascii="Cordia New" w:cs="Cordia New"/>
                <w:sz w:val="24"/>
                <w:szCs w:val="24"/>
                <w:lang w:val="en-US"/>
              </w:rPr>
            </w:pPr>
            <w:r w:rsidRPr="00F34445">
              <w:rPr>
                <w:rFonts w:ascii="Cordia New" w:cs="Cordia New"/>
                <w:sz w:val="24"/>
                <w:szCs w:val="24"/>
                <w:cs/>
              </w:rPr>
              <w:tab/>
              <w:t>168</w:t>
            </w:r>
          </w:p>
        </w:tc>
        <w:tc>
          <w:tcPr>
            <w:tcW w:w="979" w:type="dxa"/>
          </w:tcPr>
          <w:p w14:paraId="2EDC0A27" w14:textId="7D097EC4" w:rsidR="00F34445" w:rsidRPr="00F34445" w:rsidRDefault="00F34445" w:rsidP="00F34445">
            <w:pPr>
              <w:tabs>
                <w:tab w:val="right" w:pos="545"/>
              </w:tabs>
              <w:spacing w:line="320" w:lineRule="exact"/>
              <w:ind w:left="-108" w:right="-108"/>
              <w:rPr>
                <w:rFonts w:ascii="Cordia New" w:cs="Cordia New"/>
                <w:sz w:val="24"/>
                <w:szCs w:val="24"/>
              </w:rPr>
            </w:pPr>
            <w:r w:rsidRPr="00F34445">
              <w:rPr>
                <w:rFonts w:ascii="Cordia New" w:cs="Cordia New"/>
                <w:sz w:val="24"/>
                <w:szCs w:val="24"/>
                <w:cs/>
              </w:rPr>
              <w:tab/>
              <w:t>943</w:t>
            </w:r>
          </w:p>
        </w:tc>
        <w:tc>
          <w:tcPr>
            <w:tcW w:w="864" w:type="dxa"/>
          </w:tcPr>
          <w:p w14:paraId="4A7E4D7D" w14:textId="236571AB" w:rsidR="00F34445" w:rsidRPr="00F34445" w:rsidRDefault="00F34445" w:rsidP="00F34445">
            <w:pPr>
              <w:tabs>
                <w:tab w:val="right" w:pos="545"/>
              </w:tabs>
              <w:spacing w:line="320" w:lineRule="exact"/>
              <w:ind w:left="-108" w:right="-61"/>
              <w:rPr>
                <w:rFonts w:ascii="Cordia New" w:cs="Cordia New"/>
                <w:sz w:val="24"/>
                <w:szCs w:val="24"/>
              </w:rPr>
            </w:pPr>
            <w:r w:rsidRPr="00F34445">
              <w:rPr>
                <w:rFonts w:ascii="Cordia New" w:cs="Cordia New"/>
                <w:sz w:val="24"/>
                <w:szCs w:val="24"/>
                <w:cs/>
              </w:rPr>
              <w:tab/>
              <w:t>161</w:t>
            </w:r>
          </w:p>
        </w:tc>
        <w:tc>
          <w:tcPr>
            <w:tcW w:w="979" w:type="dxa"/>
          </w:tcPr>
          <w:p w14:paraId="6A6F8DA6" w14:textId="2FC3F001" w:rsidR="00F34445" w:rsidRPr="00F34445" w:rsidRDefault="00F34445" w:rsidP="00F34445">
            <w:pPr>
              <w:tabs>
                <w:tab w:val="right" w:pos="545"/>
              </w:tabs>
              <w:spacing w:line="320" w:lineRule="exact"/>
              <w:ind w:left="-108" w:right="-61"/>
              <w:rPr>
                <w:rFonts w:ascii="Cordia New" w:cs="Cordia New"/>
                <w:sz w:val="24"/>
                <w:szCs w:val="24"/>
              </w:rPr>
            </w:pPr>
            <w:r w:rsidRPr="00F34445">
              <w:rPr>
                <w:rFonts w:ascii="Cordia New" w:cs="Cordia New"/>
                <w:sz w:val="24"/>
                <w:szCs w:val="24"/>
                <w:cs/>
              </w:rPr>
              <w:tab/>
              <w:t>936</w:t>
            </w:r>
          </w:p>
        </w:tc>
        <w:tc>
          <w:tcPr>
            <w:tcW w:w="864" w:type="dxa"/>
          </w:tcPr>
          <w:p w14:paraId="5499FFF5" w14:textId="0F0F2230" w:rsidR="00F34445" w:rsidRPr="00F34445" w:rsidRDefault="00F34445" w:rsidP="00FB2E18">
            <w:pPr>
              <w:tabs>
                <w:tab w:val="right" w:pos="638"/>
              </w:tabs>
              <w:spacing w:line="320" w:lineRule="exact"/>
              <w:ind w:left="-108" w:right="-61"/>
              <w:rPr>
                <w:rFonts w:ascii="Cordia New" w:cs="Cordia New"/>
                <w:sz w:val="24"/>
                <w:szCs w:val="24"/>
              </w:rPr>
            </w:pPr>
            <w:r w:rsidRPr="00F34445">
              <w:rPr>
                <w:rFonts w:ascii="Cordia New" w:cs="Cordia New"/>
                <w:sz w:val="24"/>
                <w:szCs w:val="24"/>
                <w:cs/>
              </w:rPr>
              <w:tab/>
              <w:t>8</w:t>
            </w:r>
            <w:r w:rsidRPr="00F34445">
              <w:rPr>
                <w:rFonts w:ascii="Cordia New" w:cs="Cordia New"/>
                <w:sz w:val="24"/>
                <w:szCs w:val="24"/>
              </w:rPr>
              <w:t>,</w:t>
            </w:r>
            <w:r w:rsidRPr="00F34445">
              <w:rPr>
                <w:rFonts w:ascii="Cordia New" w:cs="Cordia New"/>
                <w:sz w:val="24"/>
                <w:szCs w:val="24"/>
                <w:cs/>
              </w:rPr>
              <w:t>780</w:t>
            </w:r>
          </w:p>
        </w:tc>
        <w:tc>
          <w:tcPr>
            <w:tcW w:w="979" w:type="dxa"/>
          </w:tcPr>
          <w:p w14:paraId="32FD2E00" w14:textId="0A7F7BC6" w:rsidR="00F34445" w:rsidRPr="00F34445" w:rsidRDefault="00F34445" w:rsidP="00F34445">
            <w:pPr>
              <w:tabs>
                <w:tab w:val="right" w:pos="729"/>
              </w:tabs>
              <w:spacing w:line="320" w:lineRule="exact"/>
              <w:ind w:left="-108" w:right="-61"/>
              <w:rPr>
                <w:rFonts w:ascii="Cordia New" w:cs="Cordia New"/>
                <w:sz w:val="24"/>
                <w:szCs w:val="24"/>
              </w:rPr>
            </w:pPr>
            <w:r w:rsidRPr="00F34445">
              <w:rPr>
                <w:rFonts w:ascii="Cordia New" w:cs="Cordia New"/>
                <w:sz w:val="24"/>
                <w:szCs w:val="24"/>
                <w:cs/>
              </w:rPr>
              <w:tab/>
              <w:t>12</w:t>
            </w:r>
            <w:r w:rsidRPr="00F34445">
              <w:rPr>
                <w:rFonts w:ascii="Cordia New" w:cs="Cordia New"/>
                <w:sz w:val="24"/>
                <w:szCs w:val="24"/>
              </w:rPr>
              <w:t>,</w:t>
            </w:r>
            <w:r w:rsidRPr="00F34445">
              <w:rPr>
                <w:rFonts w:ascii="Cordia New" w:cs="Cordia New"/>
                <w:sz w:val="24"/>
                <w:szCs w:val="24"/>
                <w:cs/>
              </w:rPr>
              <w:t>363</w:t>
            </w:r>
          </w:p>
        </w:tc>
        <w:tc>
          <w:tcPr>
            <w:tcW w:w="864" w:type="dxa"/>
          </w:tcPr>
          <w:p w14:paraId="35DA813B" w14:textId="0476A318" w:rsidR="00F34445" w:rsidRPr="00F34445" w:rsidRDefault="00F34445" w:rsidP="00810AD4">
            <w:pPr>
              <w:tabs>
                <w:tab w:val="right" w:pos="608"/>
              </w:tabs>
              <w:spacing w:line="320" w:lineRule="exact"/>
              <w:ind w:left="-108" w:right="-61"/>
              <w:rPr>
                <w:rFonts w:ascii="Cordia New" w:cs="Cordia New"/>
                <w:sz w:val="24"/>
                <w:szCs w:val="24"/>
              </w:rPr>
            </w:pPr>
            <w:r w:rsidRPr="00F34445">
              <w:rPr>
                <w:rFonts w:ascii="Cordia New" w:cs="Cordia New"/>
                <w:sz w:val="24"/>
                <w:szCs w:val="24"/>
                <w:cs/>
              </w:rPr>
              <w:tab/>
              <w:t>26</w:t>
            </w:r>
          </w:p>
        </w:tc>
        <w:tc>
          <w:tcPr>
            <w:tcW w:w="979" w:type="dxa"/>
          </w:tcPr>
          <w:p w14:paraId="1A9C7600" w14:textId="7E5E61A1" w:rsidR="00F34445" w:rsidRPr="00F34445" w:rsidRDefault="00F34445" w:rsidP="00F34445">
            <w:pPr>
              <w:tabs>
                <w:tab w:val="center" w:pos="420"/>
                <w:tab w:val="right" w:pos="702"/>
              </w:tabs>
              <w:spacing w:line="320" w:lineRule="exact"/>
              <w:ind w:left="-108" w:right="-61"/>
              <w:rPr>
                <w:rFonts w:ascii="Cordia New" w:cs="Cordia New"/>
                <w:sz w:val="24"/>
                <w:szCs w:val="24"/>
              </w:rPr>
            </w:pPr>
            <w:r w:rsidRPr="00F34445">
              <w:rPr>
                <w:rFonts w:ascii="Cordia New" w:cs="Cordia New"/>
                <w:sz w:val="24"/>
                <w:szCs w:val="24"/>
                <w:cs/>
              </w:rPr>
              <w:tab/>
            </w:r>
            <w:r w:rsidRPr="00F34445">
              <w:rPr>
                <w:rFonts w:ascii="Cordia New" w:cs="Cordia New" w:hint="cs"/>
                <w:sz w:val="24"/>
                <w:szCs w:val="24"/>
                <w:cs/>
              </w:rPr>
              <w:t>-</w:t>
            </w:r>
          </w:p>
        </w:tc>
        <w:tc>
          <w:tcPr>
            <w:tcW w:w="864" w:type="dxa"/>
          </w:tcPr>
          <w:p w14:paraId="7F678F00" w14:textId="775FE626" w:rsidR="00F34445" w:rsidRPr="00F34445" w:rsidRDefault="00F34445" w:rsidP="00F34445">
            <w:pPr>
              <w:tabs>
                <w:tab w:val="right" w:pos="682"/>
              </w:tabs>
              <w:spacing w:line="320" w:lineRule="exact"/>
              <w:ind w:left="-108" w:right="-61"/>
              <w:rPr>
                <w:rFonts w:ascii="Cordia New" w:cs="Cordia New"/>
                <w:sz w:val="24"/>
                <w:szCs w:val="24"/>
              </w:rPr>
            </w:pPr>
            <w:r w:rsidRPr="00F34445">
              <w:rPr>
                <w:rFonts w:ascii="Cordia New" w:cs="Cordia New"/>
                <w:sz w:val="24"/>
                <w:szCs w:val="24"/>
                <w:cs/>
              </w:rPr>
              <w:tab/>
              <w:t>8</w:t>
            </w:r>
            <w:r w:rsidRPr="00F34445">
              <w:rPr>
                <w:rFonts w:ascii="Cordia New" w:cs="Cordia New"/>
                <w:sz w:val="24"/>
                <w:szCs w:val="24"/>
              </w:rPr>
              <w:t>,</w:t>
            </w:r>
            <w:r w:rsidRPr="00F34445">
              <w:rPr>
                <w:rFonts w:ascii="Cordia New" w:cs="Cordia New"/>
                <w:sz w:val="24"/>
                <w:szCs w:val="24"/>
                <w:cs/>
              </w:rPr>
              <w:t>806</w:t>
            </w:r>
          </w:p>
        </w:tc>
        <w:tc>
          <w:tcPr>
            <w:tcW w:w="981" w:type="dxa"/>
          </w:tcPr>
          <w:p w14:paraId="42E5EB43" w14:textId="5C85AF9B" w:rsidR="00F34445" w:rsidRPr="00F34445" w:rsidRDefault="00F34445" w:rsidP="00F34445">
            <w:pPr>
              <w:tabs>
                <w:tab w:val="right" w:pos="682"/>
              </w:tabs>
              <w:spacing w:line="320" w:lineRule="exact"/>
              <w:ind w:left="-108" w:right="-61"/>
              <w:rPr>
                <w:rFonts w:ascii="Cordia New" w:cs="Cordia New"/>
                <w:sz w:val="24"/>
                <w:szCs w:val="24"/>
              </w:rPr>
            </w:pPr>
            <w:r w:rsidRPr="00F34445">
              <w:rPr>
                <w:rFonts w:ascii="Cordia New" w:cs="Cordia New"/>
                <w:sz w:val="24"/>
                <w:szCs w:val="24"/>
                <w:cs/>
              </w:rPr>
              <w:tab/>
              <w:t>12</w:t>
            </w:r>
            <w:r w:rsidRPr="00F34445">
              <w:rPr>
                <w:rFonts w:ascii="Cordia New" w:cs="Cordia New"/>
                <w:sz w:val="24"/>
                <w:szCs w:val="24"/>
              </w:rPr>
              <w:t>,</w:t>
            </w:r>
            <w:r w:rsidRPr="00F34445">
              <w:rPr>
                <w:rFonts w:ascii="Cordia New" w:cs="Cordia New"/>
                <w:sz w:val="24"/>
                <w:szCs w:val="24"/>
                <w:cs/>
              </w:rPr>
              <w:t>363</w:t>
            </w:r>
          </w:p>
        </w:tc>
      </w:tr>
      <w:tr w:rsidR="00F34445" w:rsidRPr="001264AB" w14:paraId="3AF6E02B" w14:textId="77777777" w:rsidTr="00BD1F7A">
        <w:tc>
          <w:tcPr>
            <w:tcW w:w="1274" w:type="dxa"/>
          </w:tcPr>
          <w:p w14:paraId="6F94EC29" w14:textId="77777777" w:rsidR="00F34445" w:rsidRPr="001264AB" w:rsidRDefault="00F34445" w:rsidP="00F34445">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3F34D003" w14:textId="275AA384" w:rsidR="00F34445" w:rsidRPr="00F34445" w:rsidRDefault="00F34445" w:rsidP="00F34445">
            <w:pPr>
              <w:tabs>
                <w:tab w:val="right" w:pos="545"/>
              </w:tabs>
              <w:spacing w:line="320" w:lineRule="exact"/>
              <w:ind w:left="-108" w:right="-108"/>
              <w:rPr>
                <w:rFonts w:ascii="Cordia New" w:cs="Cordia New"/>
                <w:sz w:val="24"/>
                <w:szCs w:val="24"/>
              </w:rPr>
            </w:pPr>
            <w:r w:rsidRPr="00F34445">
              <w:rPr>
                <w:rFonts w:ascii="Cordia New" w:cs="Cordia New"/>
                <w:sz w:val="24"/>
                <w:szCs w:val="24"/>
                <w:cs/>
              </w:rPr>
              <w:tab/>
              <w:t>217</w:t>
            </w:r>
          </w:p>
        </w:tc>
        <w:tc>
          <w:tcPr>
            <w:tcW w:w="979" w:type="dxa"/>
          </w:tcPr>
          <w:p w14:paraId="681CEB50" w14:textId="705128B3" w:rsidR="00F34445" w:rsidRPr="00F34445" w:rsidRDefault="00F34445" w:rsidP="00F34445">
            <w:pPr>
              <w:tabs>
                <w:tab w:val="right" w:pos="545"/>
              </w:tabs>
              <w:spacing w:line="320" w:lineRule="exact"/>
              <w:ind w:left="-108" w:right="-108"/>
              <w:rPr>
                <w:rFonts w:ascii="Cordia New" w:cs="Cordia New"/>
                <w:sz w:val="24"/>
                <w:szCs w:val="24"/>
              </w:rPr>
            </w:pPr>
            <w:r w:rsidRPr="00F34445">
              <w:rPr>
                <w:rFonts w:ascii="Cordia New" w:cs="Cordia New"/>
                <w:sz w:val="24"/>
                <w:szCs w:val="24"/>
                <w:cs/>
              </w:rPr>
              <w:tab/>
              <w:t>176</w:t>
            </w:r>
          </w:p>
        </w:tc>
        <w:tc>
          <w:tcPr>
            <w:tcW w:w="864" w:type="dxa"/>
          </w:tcPr>
          <w:p w14:paraId="387C4F4E" w14:textId="05C66F83" w:rsidR="00F34445" w:rsidRPr="00F34445" w:rsidRDefault="00F34445" w:rsidP="00F34445">
            <w:pPr>
              <w:tabs>
                <w:tab w:val="right" w:pos="545"/>
              </w:tabs>
              <w:spacing w:line="320" w:lineRule="exact"/>
              <w:ind w:left="-108" w:right="-61"/>
              <w:rPr>
                <w:rFonts w:ascii="Cordia New" w:cs="Cordia New"/>
                <w:sz w:val="24"/>
                <w:szCs w:val="24"/>
              </w:rPr>
            </w:pPr>
            <w:r w:rsidRPr="00F34445">
              <w:rPr>
                <w:rFonts w:ascii="Cordia New" w:cs="Cordia New"/>
                <w:sz w:val="24"/>
                <w:szCs w:val="24"/>
                <w:cs/>
              </w:rPr>
              <w:tab/>
              <w:t>217</w:t>
            </w:r>
          </w:p>
        </w:tc>
        <w:tc>
          <w:tcPr>
            <w:tcW w:w="979" w:type="dxa"/>
          </w:tcPr>
          <w:p w14:paraId="13FB24C0" w14:textId="0ADB29FD" w:rsidR="00F34445" w:rsidRPr="00F34445" w:rsidRDefault="00F34445" w:rsidP="00F34445">
            <w:pPr>
              <w:tabs>
                <w:tab w:val="right" w:pos="545"/>
              </w:tabs>
              <w:spacing w:line="320" w:lineRule="exact"/>
              <w:ind w:left="-108" w:right="-61"/>
              <w:rPr>
                <w:rFonts w:ascii="Cordia New" w:cs="Cordia New"/>
                <w:sz w:val="24"/>
                <w:szCs w:val="24"/>
              </w:rPr>
            </w:pPr>
            <w:r w:rsidRPr="00F34445">
              <w:rPr>
                <w:rFonts w:ascii="Cordia New" w:cs="Cordia New"/>
                <w:sz w:val="24"/>
                <w:szCs w:val="24"/>
                <w:cs/>
              </w:rPr>
              <w:tab/>
              <w:t>176</w:t>
            </w:r>
          </w:p>
        </w:tc>
        <w:tc>
          <w:tcPr>
            <w:tcW w:w="864" w:type="dxa"/>
          </w:tcPr>
          <w:p w14:paraId="24BDA32F" w14:textId="529F3C4A" w:rsidR="00F34445" w:rsidRPr="00F34445" w:rsidRDefault="00F34445" w:rsidP="00F34445">
            <w:pPr>
              <w:tabs>
                <w:tab w:val="center" w:pos="278"/>
                <w:tab w:val="right" w:pos="638"/>
              </w:tabs>
              <w:spacing w:line="320" w:lineRule="exact"/>
              <w:ind w:left="-108" w:right="-61"/>
              <w:rPr>
                <w:rFonts w:ascii="Cordia New" w:cs="Cordia New"/>
                <w:sz w:val="24"/>
                <w:szCs w:val="24"/>
              </w:rPr>
            </w:pPr>
            <w:r w:rsidRPr="00F34445">
              <w:rPr>
                <w:rFonts w:ascii="Cordia New" w:cs="Cordia New"/>
                <w:sz w:val="24"/>
                <w:szCs w:val="24"/>
                <w:cs/>
              </w:rPr>
              <w:tab/>
            </w:r>
            <w:r w:rsidRPr="00F34445">
              <w:rPr>
                <w:rFonts w:ascii="Cordia New" w:cs="Cordia New" w:hint="cs"/>
                <w:sz w:val="24"/>
                <w:szCs w:val="24"/>
                <w:cs/>
              </w:rPr>
              <w:t>-</w:t>
            </w:r>
          </w:p>
        </w:tc>
        <w:tc>
          <w:tcPr>
            <w:tcW w:w="979" w:type="dxa"/>
          </w:tcPr>
          <w:p w14:paraId="1A29F5DA" w14:textId="57BC1E4A" w:rsidR="00F34445" w:rsidRPr="00F34445" w:rsidRDefault="00F34445" w:rsidP="00F34445">
            <w:pPr>
              <w:tabs>
                <w:tab w:val="center" w:pos="374"/>
                <w:tab w:val="right" w:pos="729"/>
              </w:tabs>
              <w:spacing w:line="320" w:lineRule="exact"/>
              <w:ind w:left="-108" w:right="-61"/>
              <w:rPr>
                <w:rFonts w:ascii="Cordia New" w:cs="Cordia New"/>
                <w:sz w:val="24"/>
                <w:szCs w:val="24"/>
              </w:rPr>
            </w:pPr>
            <w:r w:rsidRPr="00F34445">
              <w:rPr>
                <w:rFonts w:ascii="Cordia New" w:cs="Cordia New"/>
                <w:sz w:val="24"/>
                <w:szCs w:val="24"/>
                <w:cs/>
              </w:rPr>
              <w:tab/>
            </w:r>
            <w:r w:rsidRPr="00F34445">
              <w:rPr>
                <w:rFonts w:ascii="Cordia New" w:cs="Cordia New" w:hint="cs"/>
                <w:sz w:val="24"/>
                <w:szCs w:val="24"/>
                <w:cs/>
              </w:rPr>
              <w:t>-</w:t>
            </w:r>
          </w:p>
        </w:tc>
        <w:tc>
          <w:tcPr>
            <w:tcW w:w="864" w:type="dxa"/>
          </w:tcPr>
          <w:p w14:paraId="56C97360" w14:textId="565B8597" w:rsidR="00F34445" w:rsidRPr="00F34445" w:rsidRDefault="00F34445" w:rsidP="00F34445">
            <w:pPr>
              <w:tabs>
                <w:tab w:val="right" w:pos="608"/>
              </w:tabs>
              <w:spacing w:line="320" w:lineRule="exact"/>
              <w:ind w:left="-108" w:right="-61"/>
              <w:rPr>
                <w:rFonts w:ascii="Cordia New" w:cs="Cordia New"/>
                <w:sz w:val="24"/>
                <w:szCs w:val="24"/>
              </w:rPr>
            </w:pPr>
            <w:r w:rsidRPr="00F34445">
              <w:rPr>
                <w:rFonts w:ascii="Cordia New" w:cs="Cordia New"/>
                <w:sz w:val="24"/>
                <w:szCs w:val="24"/>
                <w:cs/>
              </w:rPr>
              <w:tab/>
              <w:t>9</w:t>
            </w:r>
            <w:r w:rsidRPr="00F34445">
              <w:rPr>
                <w:rFonts w:ascii="Cordia New" w:cs="Cordia New"/>
                <w:sz w:val="24"/>
                <w:szCs w:val="24"/>
              </w:rPr>
              <w:t>,</w:t>
            </w:r>
            <w:r w:rsidRPr="00F34445">
              <w:rPr>
                <w:rFonts w:ascii="Cordia New" w:cs="Cordia New"/>
                <w:sz w:val="24"/>
                <w:szCs w:val="24"/>
                <w:cs/>
              </w:rPr>
              <w:t>767</w:t>
            </w:r>
          </w:p>
        </w:tc>
        <w:tc>
          <w:tcPr>
            <w:tcW w:w="979" w:type="dxa"/>
          </w:tcPr>
          <w:p w14:paraId="095C1926" w14:textId="05D467CF" w:rsidR="00F34445" w:rsidRPr="00F34445" w:rsidRDefault="00F34445" w:rsidP="00F34445">
            <w:pPr>
              <w:tabs>
                <w:tab w:val="right" w:pos="702"/>
              </w:tabs>
              <w:spacing w:line="320" w:lineRule="exact"/>
              <w:ind w:left="-108" w:right="-61"/>
              <w:rPr>
                <w:rFonts w:ascii="Cordia New" w:cs="Cordia New"/>
                <w:sz w:val="24"/>
                <w:szCs w:val="24"/>
              </w:rPr>
            </w:pPr>
            <w:r w:rsidRPr="00F34445">
              <w:rPr>
                <w:rFonts w:ascii="Cordia New" w:cs="Cordia New"/>
                <w:sz w:val="24"/>
                <w:szCs w:val="24"/>
                <w:cs/>
              </w:rPr>
              <w:tab/>
              <w:t>8</w:t>
            </w:r>
            <w:r w:rsidRPr="00F34445">
              <w:rPr>
                <w:rFonts w:ascii="Cordia New" w:cs="Cordia New"/>
                <w:sz w:val="24"/>
                <w:szCs w:val="24"/>
              </w:rPr>
              <w:t>,</w:t>
            </w:r>
            <w:r w:rsidRPr="00F34445">
              <w:rPr>
                <w:rFonts w:ascii="Cordia New" w:cs="Cordia New"/>
                <w:sz w:val="24"/>
                <w:szCs w:val="24"/>
                <w:cs/>
              </w:rPr>
              <w:t>24</w:t>
            </w:r>
            <w:r w:rsidRPr="00F34445">
              <w:rPr>
                <w:rFonts w:ascii="Cordia New" w:cs="Cordia New" w:hint="cs"/>
                <w:sz w:val="24"/>
                <w:szCs w:val="24"/>
                <w:cs/>
              </w:rPr>
              <w:t>8</w:t>
            </w:r>
          </w:p>
        </w:tc>
        <w:tc>
          <w:tcPr>
            <w:tcW w:w="864" w:type="dxa"/>
          </w:tcPr>
          <w:p w14:paraId="2D3D702B" w14:textId="350D469A" w:rsidR="00F34445" w:rsidRPr="00F34445" w:rsidRDefault="00F34445" w:rsidP="00F34445">
            <w:pPr>
              <w:tabs>
                <w:tab w:val="right" w:pos="682"/>
              </w:tabs>
              <w:spacing w:line="320" w:lineRule="exact"/>
              <w:ind w:left="-108" w:right="-61"/>
              <w:rPr>
                <w:rFonts w:ascii="Cordia New" w:cs="Cordia New"/>
                <w:sz w:val="24"/>
                <w:szCs w:val="24"/>
              </w:rPr>
            </w:pPr>
            <w:r w:rsidRPr="00F34445">
              <w:rPr>
                <w:rFonts w:ascii="Cordia New" w:cs="Cordia New"/>
                <w:sz w:val="24"/>
                <w:szCs w:val="24"/>
                <w:cs/>
              </w:rPr>
              <w:tab/>
              <w:t>9</w:t>
            </w:r>
            <w:r w:rsidRPr="00F34445">
              <w:rPr>
                <w:rFonts w:ascii="Cordia New" w:cs="Cordia New"/>
                <w:sz w:val="24"/>
                <w:szCs w:val="24"/>
              </w:rPr>
              <w:t>,</w:t>
            </w:r>
            <w:r w:rsidRPr="00F34445">
              <w:rPr>
                <w:rFonts w:ascii="Cordia New" w:cs="Cordia New"/>
                <w:sz w:val="24"/>
                <w:szCs w:val="24"/>
                <w:cs/>
              </w:rPr>
              <w:t>767</w:t>
            </w:r>
          </w:p>
        </w:tc>
        <w:tc>
          <w:tcPr>
            <w:tcW w:w="981" w:type="dxa"/>
          </w:tcPr>
          <w:p w14:paraId="2904DF4A" w14:textId="0FAEC1C0" w:rsidR="00F34445" w:rsidRPr="00F34445" w:rsidRDefault="00F34445" w:rsidP="00F34445">
            <w:pPr>
              <w:tabs>
                <w:tab w:val="right" w:pos="682"/>
              </w:tabs>
              <w:spacing w:line="320" w:lineRule="exact"/>
              <w:ind w:left="-108" w:right="-61"/>
              <w:rPr>
                <w:rFonts w:ascii="Cordia New" w:cs="Cordia New"/>
                <w:sz w:val="24"/>
                <w:szCs w:val="24"/>
              </w:rPr>
            </w:pPr>
            <w:r w:rsidRPr="00F34445">
              <w:rPr>
                <w:rFonts w:ascii="Cordia New" w:cs="Cordia New"/>
                <w:sz w:val="24"/>
                <w:szCs w:val="24"/>
                <w:cs/>
              </w:rPr>
              <w:tab/>
              <w:t>8</w:t>
            </w:r>
            <w:r w:rsidRPr="00F34445">
              <w:rPr>
                <w:rFonts w:ascii="Cordia New" w:cs="Cordia New"/>
                <w:sz w:val="24"/>
                <w:szCs w:val="24"/>
              </w:rPr>
              <w:t>,</w:t>
            </w:r>
            <w:r w:rsidRPr="00F34445">
              <w:rPr>
                <w:rFonts w:ascii="Cordia New" w:cs="Cordia New"/>
                <w:sz w:val="24"/>
                <w:szCs w:val="24"/>
                <w:cs/>
              </w:rPr>
              <w:t>24</w:t>
            </w:r>
            <w:r w:rsidRPr="00F34445">
              <w:rPr>
                <w:rFonts w:ascii="Cordia New" w:cs="Cordia New" w:hint="cs"/>
                <w:sz w:val="24"/>
                <w:szCs w:val="24"/>
                <w:cs/>
              </w:rPr>
              <w:t>8</w:t>
            </w:r>
          </w:p>
        </w:tc>
      </w:tr>
      <w:tr w:rsidR="00F34445" w:rsidRPr="001264AB" w14:paraId="5D0E604F" w14:textId="77777777" w:rsidTr="00BD1F7A">
        <w:tc>
          <w:tcPr>
            <w:tcW w:w="1274" w:type="dxa"/>
          </w:tcPr>
          <w:p w14:paraId="2C0293A2" w14:textId="77777777" w:rsidR="00F34445" w:rsidRPr="001264AB" w:rsidRDefault="00F34445" w:rsidP="00F34445">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9E688A9" w14:textId="5B3FB8A6" w:rsidR="00F34445" w:rsidRPr="00F34445" w:rsidRDefault="00F34445" w:rsidP="00F34445">
            <w:pPr>
              <w:tabs>
                <w:tab w:val="left" w:pos="50"/>
                <w:tab w:val="center" w:pos="288"/>
                <w:tab w:val="right" w:pos="545"/>
              </w:tabs>
              <w:spacing w:line="320" w:lineRule="exact"/>
              <w:ind w:left="-108" w:right="-108"/>
              <w:rPr>
                <w:rFonts w:ascii="Cordia New" w:cs="Cordia New"/>
                <w:sz w:val="24"/>
                <w:szCs w:val="24"/>
                <w:lang w:val="en-US"/>
              </w:rPr>
            </w:pPr>
            <w:r w:rsidRPr="00F34445">
              <w:rPr>
                <w:rFonts w:ascii="Cordia New" w:cs="Cordia New"/>
                <w:sz w:val="24"/>
                <w:szCs w:val="24"/>
                <w:cs/>
              </w:rPr>
              <w:tab/>
            </w:r>
            <w:r w:rsidRPr="00F34445">
              <w:rPr>
                <w:rFonts w:ascii="Cordia New" w:cs="Cordia New"/>
                <w:sz w:val="24"/>
                <w:szCs w:val="24"/>
                <w:cs/>
              </w:rPr>
              <w:tab/>
            </w:r>
            <w:r w:rsidRPr="00F34445">
              <w:rPr>
                <w:rFonts w:ascii="Cordia New" w:cs="Cordia New" w:hint="cs"/>
                <w:sz w:val="24"/>
                <w:szCs w:val="24"/>
                <w:cs/>
              </w:rPr>
              <w:t>-</w:t>
            </w:r>
          </w:p>
        </w:tc>
        <w:tc>
          <w:tcPr>
            <w:tcW w:w="979" w:type="dxa"/>
          </w:tcPr>
          <w:p w14:paraId="1C15C14B" w14:textId="749352D6" w:rsidR="00F34445" w:rsidRPr="00F34445" w:rsidRDefault="00F34445" w:rsidP="00F34445">
            <w:pPr>
              <w:tabs>
                <w:tab w:val="left" w:pos="50"/>
                <w:tab w:val="center" w:pos="288"/>
                <w:tab w:val="right" w:pos="545"/>
              </w:tabs>
              <w:spacing w:line="320" w:lineRule="exact"/>
              <w:ind w:left="-108" w:right="-108"/>
              <w:rPr>
                <w:rFonts w:ascii="Cordia New" w:cs="Cordia New"/>
                <w:sz w:val="24"/>
                <w:szCs w:val="24"/>
              </w:rPr>
            </w:pPr>
            <w:r w:rsidRPr="00F34445">
              <w:rPr>
                <w:rFonts w:ascii="Cordia New" w:cs="Cordia New"/>
                <w:sz w:val="24"/>
                <w:szCs w:val="24"/>
                <w:cs/>
              </w:rPr>
              <w:tab/>
            </w:r>
            <w:r w:rsidRPr="00F34445">
              <w:rPr>
                <w:rFonts w:ascii="Cordia New" w:cs="Cordia New"/>
                <w:sz w:val="24"/>
                <w:szCs w:val="24"/>
                <w:cs/>
              </w:rPr>
              <w:tab/>
            </w:r>
            <w:r w:rsidRPr="00F34445">
              <w:rPr>
                <w:rFonts w:ascii="Cordia New" w:cs="Cordia New"/>
                <w:sz w:val="24"/>
                <w:szCs w:val="24"/>
                <w:cs/>
              </w:rPr>
              <w:tab/>
              <w:t>2</w:t>
            </w:r>
          </w:p>
        </w:tc>
        <w:tc>
          <w:tcPr>
            <w:tcW w:w="864" w:type="dxa"/>
          </w:tcPr>
          <w:p w14:paraId="09A52481" w14:textId="28B0A585" w:rsidR="00F34445" w:rsidRPr="00F34445" w:rsidRDefault="00F34445" w:rsidP="00F34445">
            <w:pPr>
              <w:tabs>
                <w:tab w:val="center" w:pos="295"/>
                <w:tab w:val="right" w:pos="545"/>
              </w:tabs>
              <w:spacing w:line="320" w:lineRule="exact"/>
              <w:ind w:right="-61"/>
              <w:rPr>
                <w:rFonts w:ascii="Cordia New" w:cs="Cordia New"/>
                <w:sz w:val="24"/>
                <w:szCs w:val="24"/>
              </w:rPr>
            </w:pPr>
            <w:r w:rsidRPr="00F34445">
              <w:rPr>
                <w:rFonts w:ascii="Cordia New" w:cs="Cordia New"/>
                <w:sz w:val="24"/>
                <w:szCs w:val="24"/>
                <w:cs/>
              </w:rPr>
              <w:tab/>
            </w:r>
            <w:r w:rsidRPr="00F34445">
              <w:rPr>
                <w:rFonts w:ascii="Cordia New" w:cs="Cordia New"/>
                <w:sz w:val="24"/>
                <w:szCs w:val="24"/>
                <w:cs/>
              </w:rPr>
              <w:tab/>
              <w:t>15</w:t>
            </w:r>
          </w:p>
        </w:tc>
        <w:tc>
          <w:tcPr>
            <w:tcW w:w="979" w:type="dxa"/>
          </w:tcPr>
          <w:p w14:paraId="1F761C91" w14:textId="14E6774D" w:rsidR="00F34445" w:rsidRPr="00F34445" w:rsidRDefault="00F34445" w:rsidP="00F34445">
            <w:pPr>
              <w:tabs>
                <w:tab w:val="center" w:pos="295"/>
                <w:tab w:val="right" w:pos="545"/>
              </w:tabs>
              <w:spacing w:line="320" w:lineRule="exact"/>
              <w:ind w:right="-61"/>
              <w:rPr>
                <w:rFonts w:ascii="Cordia New" w:cs="Cordia New"/>
                <w:sz w:val="24"/>
                <w:szCs w:val="24"/>
              </w:rPr>
            </w:pPr>
            <w:r w:rsidRPr="00F34445">
              <w:rPr>
                <w:rFonts w:ascii="Cordia New" w:cs="Cordia New"/>
                <w:sz w:val="24"/>
                <w:szCs w:val="24"/>
                <w:cs/>
              </w:rPr>
              <w:tab/>
            </w:r>
            <w:r w:rsidRPr="00F34445">
              <w:rPr>
                <w:rFonts w:ascii="Cordia New" w:cs="Cordia New"/>
                <w:sz w:val="24"/>
                <w:szCs w:val="24"/>
                <w:cs/>
              </w:rPr>
              <w:tab/>
              <w:t>14</w:t>
            </w:r>
          </w:p>
        </w:tc>
        <w:tc>
          <w:tcPr>
            <w:tcW w:w="864" w:type="dxa"/>
          </w:tcPr>
          <w:p w14:paraId="1132A6E4" w14:textId="41D8CD35" w:rsidR="00F34445" w:rsidRPr="00F34445" w:rsidRDefault="00F34445" w:rsidP="00FB2E18">
            <w:pPr>
              <w:tabs>
                <w:tab w:val="right" w:pos="650"/>
              </w:tabs>
              <w:spacing w:line="320" w:lineRule="exact"/>
              <w:ind w:left="-108" w:right="-61"/>
              <w:rPr>
                <w:rFonts w:ascii="Cordia New" w:cs="Cordia New"/>
                <w:sz w:val="24"/>
                <w:szCs w:val="24"/>
              </w:rPr>
            </w:pPr>
            <w:r w:rsidRPr="00F34445">
              <w:rPr>
                <w:rFonts w:ascii="Cordia New" w:cs="Cordia New"/>
                <w:sz w:val="24"/>
                <w:szCs w:val="24"/>
                <w:cs/>
              </w:rPr>
              <w:tab/>
              <w:t>480</w:t>
            </w:r>
          </w:p>
        </w:tc>
        <w:tc>
          <w:tcPr>
            <w:tcW w:w="979" w:type="dxa"/>
          </w:tcPr>
          <w:p w14:paraId="5F3945DA" w14:textId="66E2E209" w:rsidR="00F34445" w:rsidRPr="00F34445" w:rsidRDefault="00F34445" w:rsidP="00F34445">
            <w:pPr>
              <w:tabs>
                <w:tab w:val="center" w:pos="374"/>
                <w:tab w:val="right" w:pos="729"/>
              </w:tabs>
              <w:spacing w:line="320" w:lineRule="exact"/>
              <w:ind w:left="-108" w:right="-61"/>
              <w:rPr>
                <w:rFonts w:ascii="Cordia New" w:cs="Cordia New"/>
                <w:sz w:val="24"/>
                <w:szCs w:val="24"/>
              </w:rPr>
            </w:pPr>
            <w:r w:rsidRPr="00F34445">
              <w:rPr>
                <w:rFonts w:ascii="Cordia New" w:cs="Cordia New"/>
                <w:sz w:val="24"/>
                <w:szCs w:val="24"/>
                <w:cs/>
              </w:rPr>
              <w:tab/>
            </w:r>
            <w:r w:rsidRPr="00F34445">
              <w:rPr>
                <w:rFonts w:ascii="Cordia New" w:cs="Cordia New"/>
                <w:sz w:val="24"/>
                <w:szCs w:val="24"/>
                <w:cs/>
              </w:rPr>
              <w:tab/>
              <w:t>580</w:t>
            </w:r>
          </w:p>
        </w:tc>
        <w:tc>
          <w:tcPr>
            <w:tcW w:w="864" w:type="dxa"/>
          </w:tcPr>
          <w:p w14:paraId="3339B1E9" w14:textId="1020E2B3" w:rsidR="00F34445" w:rsidRPr="00F34445" w:rsidRDefault="00F34445" w:rsidP="00810AD4">
            <w:pPr>
              <w:tabs>
                <w:tab w:val="center" w:pos="311"/>
                <w:tab w:val="right" w:pos="608"/>
              </w:tabs>
              <w:spacing w:line="320" w:lineRule="exact"/>
              <w:ind w:left="-108" w:right="-61"/>
              <w:rPr>
                <w:rFonts w:ascii="Cordia New" w:cs="Cordia New"/>
                <w:sz w:val="24"/>
                <w:szCs w:val="24"/>
              </w:rPr>
            </w:pPr>
            <w:r w:rsidRPr="00F34445">
              <w:rPr>
                <w:rFonts w:ascii="Cordia New" w:cs="Cordia New"/>
                <w:sz w:val="24"/>
                <w:szCs w:val="24"/>
                <w:cs/>
              </w:rPr>
              <w:tab/>
            </w:r>
            <w:r w:rsidRPr="00F34445">
              <w:rPr>
                <w:rFonts w:ascii="Cordia New" w:cs="Cordia New" w:hint="cs"/>
                <w:sz w:val="24"/>
                <w:szCs w:val="24"/>
                <w:cs/>
              </w:rPr>
              <w:t>-</w:t>
            </w:r>
          </w:p>
        </w:tc>
        <w:tc>
          <w:tcPr>
            <w:tcW w:w="979" w:type="dxa"/>
          </w:tcPr>
          <w:p w14:paraId="476AF8D5" w14:textId="409F2FAA" w:rsidR="00F34445" w:rsidRPr="00F34445" w:rsidRDefault="00F34445" w:rsidP="00F34445">
            <w:pPr>
              <w:tabs>
                <w:tab w:val="right" w:pos="702"/>
              </w:tabs>
              <w:spacing w:line="320" w:lineRule="exact"/>
              <w:ind w:left="-108" w:right="-61"/>
              <w:rPr>
                <w:rFonts w:ascii="Cordia New" w:cs="Cordia New"/>
                <w:sz w:val="24"/>
                <w:szCs w:val="24"/>
              </w:rPr>
            </w:pPr>
            <w:r w:rsidRPr="00F34445">
              <w:rPr>
                <w:rFonts w:ascii="Cordia New" w:cs="Cordia New"/>
                <w:sz w:val="24"/>
                <w:szCs w:val="24"/>
                <w:cs/>
              </w:rPr>
              <w:tab/>
              <w:t>200</w:t>
            </w:r>
          </w:p>
        </w:tc>
        <w:tc>
          <w:tcPr>
            <w:tcW w:w="864" w:type="dxa"/>
          </w:tcPr>
          <w:p w14:paraId="6DD8DE44" w14:textId="595A5317" w:rsidR="00F34445" w:rsidRPr="00F34445" w:rsidRDefault="00F34445" w:rsidP="00F34445">
            <w:pPr>
              <w:tabs>
                <w:tab w:val="right" w:pos="682"/>
              </w:tabs>
              <w:spacing w:line="320" w:lineRule="exact"/>
              <w:ind w:left="-108" w:right="-61"/>
              <w:rPr>
                <w:rFonts w:ascii="Cordia New" w:cs="Cordia New"/>
                <w:sz w:val="24"/>
                <w:szCs w:val="24"/>
              </w:rPr>
            </w:pPr>
            <w:r w:rsidRPr="00F34445">
              <w:rPr>
                <w:rFonts w:ascii="Cordia New" w:cs="Cordia New"/>
                <w:sz w:val="24"/>
                <w:szCs w:val="24"/>
                <w:cs/>
              </w:rPr>
              <w:tab/>
              <w:t>480</w:t>
            </w:r>
          </w:p>
        </w:tc>
        <w:tc>
          <w:tcPr>
            <w:tcW w:w="981" w:type="dxa"/>
          </w:tcPr>
          <w:p w14:paraId="33D3BD35" w14:textId="3E4BA091" w:rsidR="00F34445" w:rsidRPr="00F34445" w:rsidRDefault="00F34445" w:rsidP="00F34445">
            <w:pPr>
              <w:tabs>
                <w:tab w:val="right" w:pos="682"/>
              </w:tabs>
              <w:spacing w:line="320" w:lineRule="exact"/>
              <w:ind w:left="-108" w:right="-61"/>
              <w:rPr>
                <w:rFonts w:ascii="Cordia New" w:cs="Cordia New"/>
                <w:sz w:val="24"/>
                <w:szCs w:val="24"/>
              </w:rPr>
            </w:pPr>
            <w:r w:rsidRPr="00F34445">
              <w:rPr>
                <w:rFonts w:ascii="Cordia New" w:cs="Cordia New"/>
                <w:sz w:val="24"/>
                <w:szCs w:val="24"/>
                <w:cs/>
              </w:rPr>
              <w:tab/>
              <w:t>780</w:t>
            </w:r>
          </w:p>
        </w:tc>
      </w:tr>
      <w:tr w:rsidR="00F34445" w:rsidRPr="001264AB" w14:paraId="0A21FAC1" w14:textId="77777777" w:rsidTr="00BD1F7A">
        <w:tc>
          <w:tcPr>
            <w:tcW w:w="1274" w:type="dxa"/>
          </w:tcPr>
          <w:p w14:paraId="0B91B089" w14:textId="77777777" w:rsidR="00F34445" w:rsidRPr="001264AB" w:rsidRDefault="00F34445" w:rsidP="00F34445">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6F2E3894" w14:textId="369B8CE6" w:rsidR="00F34445" w:rsidRPr="00F34445" w:rsidRDefault="00F34445" w:rsidP="00F34445">
            <w:pPr>
              <w:tabs>
                <w:tab w:val="left" w:pos="50"/>
                <w:tab w:val="right" w:pos="545"/>
              </w:tabs>
              <w:spacing w:line="320" w:lineRule="exact"/>
              <w:ind w:left="-108" w:right="-108"/>
              <w:rPr>
                <w:rFonts w:ascii="Cordia New"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t>(500)</w:t>
            </w:r>
          </w:p>
        </w:tc>
        <w:tc>
          <w:tcPr>
            <w:tcW w:w="979" w:type="dxa"/>
          </w:tcPr>
          <w:p w14:paraId="5B3D8A8A" w14:textId="52DDC6AA" w:rsidR="00F34445" w:rsidRPr="00F34445" w:rsidRDefault="00F34445" w:rsidP="00F34445">
            <w:pPr>
              <w:tabs>
                <w:tab w:val="left" w:pos="50"/>
                <w:tab w:val="right" w:pos="545"/>
              </w:tabs>
              <w:spacing w:line="320" w:lineRule="exact"/>
              <w:ind w:left="-108" w:right="-108"/>
              <w:rPr>
                <w:rFonts w:ascii="Cordia New"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t>(494)</w:t>
            </w:r>
          </w:p>
        </w:tc>
        <w:tc>
          <w:tcPr>
            <w:tcW w:w="864" w:type="dxa"/>
          </w:tcPr>
          <w:p w14:paraId="62F8A4E0" w14:textId="1BCAAA3F" w:rsidR="00F34445" w:rsidRPr="00F34445" w:rsidRDefault="00F34445" w:rsidP="00F34445">
            <w:pPr>
              <w:tabs>
                <w:tab w:val="left" w:pos="50"/>
                <w:tab w:val="center" w:pos="295"/>
                <w:tab w:val="right" w:pos="545"/>
              </w:tabs>
              <w:spacing w:line="320" w:lineRule="exact"/>
              <w:ind w:left="-108" w:right="-61"/>
              <w:rPr>
                <w:rFonts w:ascii="Cordia New"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979" w:type="dxa"/>
          </w:tcPr>
          <w:p w14:paraId="77DA0FEC" w14:textId="687B74C6" w:rsidR="00F34445" w:rsidRPr="00F34445" w:rsidRDefault="00F34445" w:rsidP="00F34445">
            <w:pPr>
              <w:tabs>
                <w:tab w:val="left" w:pos="50"/>
                <w:tab w:val="center" w:pos="295"/>
                <w:tab w:val="right" w:pos="545"/>
              </w:tabs>
              <w:spacing w:line="320" w:lineRule="exact"/>
              <w:ind w:left="-108" w:right="-61"/>
              <w:rPr>
                <w:rFonts w:ascii="Cordia New"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864" w:type="dxa"/>
          </w:tcPr>
          <w:p w14:paraId="03A1B5D1" w14:textId="35453A6E" w:rsidR="00F34445" w:rsidRPr="00F34445" w:rsidRDefault="00F34445" w:rsidP="00F34445">
            <w:pPr>
              <w:tabs>
                <w:tab w:val="left" w:pos="-46"/>
                <w:tab w:val="center" w:pos="276"/>
                <w:tab w:val="right" w:pos="638"/>
              </w:tabs>
              <w:spacing w:line="320" w:lineRule="exact"/>
              <w:ind w:left="-108" w:right="-61"/>
              <w:rPr>
                <w:rFonts w:ascii="Cordia New"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979" w:type="dxa"/>
          </w:tcPr>
          <w:p w14:paraId="6DC8C7BF" w14:textId="2906555A" w:rsidR="00F34445" w:rsidRPr="00F34445" w:rsidRDefault="00F34445" w:rsidP="00F34445">
            <w:pPr>
              <w:tabs>
                <w:tab w:val="left" w:pos="29"/>
                <w:tab w:val="center" w:pos="369"/>
                <w:tab w:val="right" w:pos="729"/>
              </w:tabs>
              <w:spacing w:line="320" w:lineRule="exact"/>
              <w:ind w:left="-108" w:right="-61"/>
              <w:rPr>
                <w:rFonts w:ascii="Cordia New"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864" w:type="dxa"/>
          </w:tcPr>
          <w:p w14:paraId="4AA3ECC3" w14:textId="58A5B5A2" w:rsidR="00F34445" w:rsidRPr="00F34445" w:rsidRDefault="00F34445" w:rsidP="00F34445">
            <w:pPr>
              <w:tabs>
                <w:tab w:val="left" w:pos="45"/>
                <w:tab w:val="center" w:pos="311"/>
                <w:tab w:val="right" w:pos="608"/>
              </w:tabs>
              <w:spacing w:line="320" w:lineRule="exact"/>
              <w:ind w:left="-108" w:right="-61"/>
              <w:rPr>
                <w:rFonts w:ascii="Cordia New"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979" w:type="dxa"/>
          </w:tcPr>
          <w:p w14:paraId="0DBED0C8" w14:textId="35F460D4" w:rsidR="00F34445" w:rsidRPr="00F34445" w:rsidRDefault="00F34445" w:rsidP="00F34445">
            <w:pPr>
              <w:tabs>
                <w:tab w:val="left" w:pos="144"/>
                <w:tab w:val="center" w:pos="418"/>
                <w:tab w:val="right" w:pos="702"/>
              </w:tabs>
              <w:spacing w:line="320" w:lineRule="exact"/>
              <w:ind w:left="-108" w:right="-61"/>
              <w:rPr>
                <w:rFonts w:ascii="Cordia New"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864" w:type="dxa"/>
          </w:tcPr>
          <w:p w14:paraId="6C5C3742" w14:textId="79328EB1" w:rsidR="00F34445" w:rsidRPr="00F34445" w:rsidRDefault="00F34445" w:rsidP="00F34445">
            <w:pPr>
              <w:tabs>
                <w:tab w:val="left" w:pos="-14"/>
                <w:tab w:val="center" w:pos="318"/>
                <w:tab w:val="right" w:pos="682"/>
              </w:tabs>
              <w:spacing w:line="320" w:lineRule="exact"/>
              <w:ind w:left="-108" w:right="-61"/>
              <w:rPr>
                <w:rFonts w:ascii="Cordia New"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981" w:type="dxa"/>
          </w:tcPr>
          <w:p w14:paraId="28C0DE6E" w14:textId="765BAEE4" w:rsidR="00F34445" w:rsidRPr="00F34445" w:rsidRDefault="00F34445" w:rsidP="00F34445">
            <w:pPr>
              <w:tabs>
                <w:tab w:val="left" w:pos="-14"/>
                <w:tab w:val="center" w:pos="318"/>
                <w:tab w:val="right" w:pos="682"/>
              </w:tabs>
              <w:spacing w:line="320" w:lineRule="exact"/>
              <w:ind w:left="-108" w:right="-61"/>
              <w:rPr>
                <w:rFonts w:ascii="Cordia New"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r>
      <w:tr w:rsidR="00F34445" w:rsidRPr="001264AB" w14:paraId="5B97B309" w14:textId="77777777" w:rsidTr="00BD1F7A">
        <w:tc>
          <w:tcPr>
            <w:tcW w:w="1274" w:type="dxa"/>
          </w:tcPr>
          <w:p w14:paraId="549D7AF4" w14:textId="77777777" w:rsidR="00F34445" w:rsidRPr="001264AB" w:rsidRDefault="00F34445" w:rsidP="00F34445">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3882CF5D" w14:textId="0879302B" w:rsidR="00F34445" w:rsidRPr="00F34445" w:rsidRDefault="00F34445" w:rsidP="00F34445">
            <w:pPr>
              <w:tabs>
                <w:tab w:val="left" w:pos="50"/>
                <w:tab w:val="right" w:pos="545"/>
              </w:tabs>
              <w:spacing w:line="320" w:lineRule="exact"/>
              <w:ind w:left="-108" w:right="-108"/>
              <w:rPr>
                <w:rFonts w:ascii="Cordia New" w:cs="Cordia New"/>
                <w:sz w:val="24"/>
                <w:szCs w:val="24"/>
                <w:u w:val="double"/>
                <w:lang w:val="en-US"/>
              </w:rPr>
            </w:pPr>
            <w:r w:rsidRPr="00F34445">
              <w:rPr>
                <w:rFonts w:ascii="Cordia New" w:cs="Cordia New"/>
                <w:sz w:val="24"/>
                <w:szCs w:val="24"/>
                <w:cs/>
              </w:rPr>
              <w:tab/>
            </w:r>
            <w:r w:rsidRPr="00F34445">
              <w:rPr>
                <w:rFonts w:ascii="Cordia New" w:cs="Cordia New"/>
                <w:sz w:val="24"/>
                <w:szCs w:val="24"/>
                <w:u w:val="double"/>
                <w:cs/>
              </w:rPr>
              <w:tab/>
              <w:t>40</w:t>
            </w:r>
            <w:r w:rsidRPr="00F34445">
              <w:rPr>
                <w:rFonts w:ascii="Cordia New" w:cs="Cordia New"/>
                <w:sz w:val="24"/>
                <w:szCs w:val="24"/>
                <w:u w:val="double"/>
              </w:rPr>
              <w:t>,</w:t>
            </w:r>
            <w:r w:rsidRPr="00F34445">
              <w:rPr>
                <w:rFonts w:ascii="Cordia New" w:cs="Cordia New"/>
                <w:sz w:val="24"/>
                <w:szCs w:val="24"/>
                <w:u w:val="double"/>
                <w:cs/>
              </w:rPr>
              <w:t>756</w:t>
            </w:r>
          </w:p>
        </w:tc>
        <w:tc>
          <w:tcPr>
            <w:tcW w:w="979" w:type="dxa"/>
          </w:tcPr>
          <w:p w14:paraId="0D59EBC5" w14:textId="211B4964" w:rsidR="00F34445" w:rsidRPr="00F34445" w:rsidRDefault="00F34445" w:rsidP="00F34445">
            <w:pPr>
              <w:tabs>
                <w:tab w:val="left" w:pos="50"/>
                <w:tab w:val="right" w:pos="545"/>
              </w:tabs>
              <w:spacing w:line="320" w:lineRule="exact"/>
              <w:ind w:left="-108" w:right="-108"/>
              <w:rPr>
                <w:rFonts w:ascii="Cordia New" w:cs="Cordia New"/>
                <w:sz w:val="24"/>
                <w:szCs w:val="24"/>
                <w:u w:val="double"/>
              </w:rPr>
            </w:pPr>
            <w:r w:rsidRPr="00F34445">
              <w:rPr>
                <w:rFonts w:ascii="Cordia New" w:cs="Cordia New"/>
                <w:sz w:val="24"/>
                <w:szCs w:val="24"/>
                <w:cs/>
              </w:rPr>
              <w:tab/>
            </w:r>
            <w:r w:rsidRPr="00F34445">
              <w:rPr>
                <w:rFonts w:ascii="Cordia New" w:cs="Cordia New"/>
                <w:sz w:val="24"/>
                <w:szCs w:val="24"/>
                <w:u w:val="double"/>
                <w:cs/>
              </w:rPr>
              <w:tab/>
              <w:t>33</w:t>
            </w:r>
            <w:r w:rsidRPr="00F34445">
              <w:rPr>
                <w:rFonts w:ascii="Cordia New" w:cs="Cordia New"/>
                <w:sz w:val="24"/>
                <w:szCs w:val="24"/>
                <w:u w:val="double"/>
              </w:rPr>
              <w:t>,</w:t>
            </w:r>
            <w:r w:rsidRPr="00F34445">
              <w:rPr>
                <w:rFonts w:ascii="Cordia New" w:cs="Cordia New"/>
                <w:sz w:val="24"/>
                <w:szCs w:val="24"/>
                <w:u w:val="double"/>
                <w:cs/>
              </w:rPr>
              <w:t>631</w:t>
            </w:r>
          </w:p>
        </w:tc>
        <w:tc>
          <w:tcPr>
            <w:tcW w:w="864" w:type="dxa"/>
          </w:tcPr>
          <w:p w14:paraId="4DB694E5" w14:textId="48F1FEF0" w:rsidR="00F34445" w:rsidRPr="00F34445" w:rsidRDefault="00F34445" w:rsidP="00F34445">
            <w:pPr>
              <w:tabs>
                <w:tab w:val="left" w:pos="50"/>
                <w:tab w:val="right" w:pos="545"/>
              </w:tabs>
              <w:spacing w:line="320" w:lineRule="exact"/>
              <w:ind w:left="-108" w:right="-61"/>
              <w:rPr>
                <w:rFonts w:ascii="Cordia New" w:cs="Cordia New"/>
                <w:sz w:val="24"/>
                <w:szCs w:val="24"/>
                <w:u w:val="double"/>
              </w:rPr>
            </w:pPr>
            <w:r w:rsidRPr="00F34445">
              <w:rPr>
                <w:rFonts w:ascii="Cordia New" w:cs="Cordia New"/>
                <w:sz w:val="24"/>
                <w:szCs w:val="24"/>
                <w:cs/>
              </w:rPr>
              <w:tab/>
            </w:r>
            <w:r w:rsidRPr="00F34445">
              <w:rPr>
                <w:rFonts w:ascii="Cordia New" w:cs="Cordia New"/>
                <w:sz w:val="24"/>
                <w:szCs w:val="24"/>
                <w:u w:val="double"/>
                <w:cs/>
              </w:rPr>
              <w:tab/>
              <w:t>40</w:t>
            </w:r>
            <w:r w:rsidRPr="00F34445">
              <w:rPr>
                <w:rFonts w:ascii="Cordia New" w:cs="Cordia New"/>
                <w:sz w:val="24"/>
                <w:szCs w:val="24"/>
                <w:u w:val="double"/>
              </w:rPr>
              <w:t>,</w:t>
            </w:r>
            <w:r w:rsidRPr="00F34445">
              <w:rPr>
                <w:rFonts w:ascii="Cordia New" w:cs="Cordia New"/>
                <w:sz w:val="24"/>
                <w:szCs w:val="24"/>
                <w:u w:val="double"/>
                <w:cs/>
              </w:rPr>
              <w:t>185</w:t>
            </w:r>
          </w:p>
        </w:tc>
        <w:tc>
          <w:tcPr>
            <w:tcW w:w="979" w:type="dxa"/>
          </w:tcPr>
          <w:p w14:paraId="707AF519" w14:textId="633BCBC9" w:rsidR="00F34445" w:rsidRPr="00F34445" w:rsidRDefault="00F34445" w:rsidP="00F34445">
            <w:pPr>
              <w:tabs>
                <w:tab w:val="left" w:pos="50"/>
                <w:tab w:val="right" w:pos="545"/>
              </w:tabs>
              <w:spacing w:line="320" w:lineRule="exact"/>
              <w:ind w:left="-108" w:right="-61"/>
              <w:rPr>
                <w:rFonts w:ascii="Cordia New" w:cs="Cordia New"/>
                <w:sz w:val="24"/>
                <w:szCs w:val="24"/>
                <w:u w:val="double"/>
              </w:rPr>
            </w:pPr>
            <w:r w:rsidRPr="00F34445">
              <w:rPr>
                <w:rFonts w:ascii="Cordia New" w:cs="Cordia New"/>
                <w:sz w:val="24"/>
                <w:szCs w:val="24"/>
                <w:cs/>
              </w:rPr>
              <w:tab/>
            </w:r>
            <w:r w:rsidRPr="00F34445">
              <w:rPr>
                <w:rFonts w:ascii="Cordia New" w:cs="Cordia New"/>
                <w:sz w:val="24"/>
                <w:szCs w:val="24"/>
                <w:u w:val="double"/>
                <w:cs/>
              </w:rPr>
              <w:tab/>
              <w:t>32</w:t>
            </w:r>
            <w:r w:rsidRPr="00F34445">
              <w:rPr>
                <w:rFonts w:ascii="Cordia New" w:cs="Cordia New"/>
                <w:sz w:val="24"/>
                <w:szCs w:val="24"/>
                <w:u w:val="double"/>
              </w:rPr>
              <w:t>,</w:t>
            </w:r>
            <w:r w:rsidRPr="00F34445">
              <w:rPr>
                <w:rFonts w:ascii="Cordia New" w:cs="Cordia New"/>
                <w:sz w:val="24"/>
                <w:szCs w:val="24"/>
                <w:u w:val="double"/>
                <w:cs/>
              </w:rPr>
              <w:t>306</w:t>
            </w:r>
          </w:p>
        </w:tc>
        <w:tc>
          <w:tcPr>
            <w:tcW w:w="864" w:type="dxa"/>
          </w:tcPr>
          <w:p w14:paraId="3819AD1A" w14:textId="3BDF4F13" w:rsidR="00F34445" w:rsidRPr="00F34445" w:rsidRDefault="00F34445" w:rsidP="00F34445">
            <w:pPr>
              <w:tabs>
                <w:tab w:val="right" w:pos="638"/>
              </w:tabs>
              <w:spacing w:line="320" w:lineRule="exact"/>
              <w:ind w:left="-108" w:right="-61"/>
              <w:rPr>
                <w:rFonts w:ascii="Cordia New" w:cs="Cordia New"/>
                <w:sz w:val="24"/>
                <w:szCs w:val="24"/>
                <w:u w:val="double"/>
                <w:cs/>
              </w:rPr>
            </w:pPr>
            <w:r w:rsidRPr="00F34445">
              <w:rPr>
                <w:rFonts w:ascii="Cordia New" w:cs="Cordia New"/>
                <w:sz w:val="24"/>
                <w:szCs w:val="24"/>
                <w:cs/>
              </w:rPr>
              <w:tab/>
            </w:r>
            <w:r w:rsidRPr="00F34445">
              <w:rPr>
                <w:rFonts w:ascii="Cordia New" w:cs="Cordia New"/>
                <w:sz w:val="24"/>
                <w:szCs w:val="24"/>
                <w:u w:val="double"/>
                <w:cs/>
              </w:rPr>
              <w:t>1</w:t>
            </w:r>
            <w:r w:rsidRPr="00F34445">
              <w:rPr>
                <w:rFonts w:ascii="Cordia New" w:cs="Cordia New"/>
                <w:sz w:val="24"/>
                <w:szCs w:val="24"/>
                <w:u w:val="double"/>
              </w:rPr>
              <w:t>,</w:t>
            </w:r>
            <w:r w:rsidRPr="00F34445">
              <w:rPr>
                <w:rFonts w:ascii="Cordia New" w:cs="Cordia New"/>
                <w:sz w:val="24"/>
                <w:szCs w:val="24"/>
                <w:u w:val="double"/>
                <w:cs/>
              </w:rPr>
              <w:t>632</w:t>
            </w:r>
            <w:r w:rsidRPr="00F34445">
              <w:rPr>
                <w:rFonts w:ascii="Cordia New" w:cs="Cordia New"/>
                <w:sz w:val="24"/>
                <w:szCs w:val="24"/>
                <w:u w:val="double"/>
              </w:rPr>
              <w:t>,</w:t>
            </w:r>
            <w:r w:rsidRPr="00F34445">
              <w:rPr>
                <w:rFonts w:ascii="Cordia New" w:cs="Cordia New"/>
                <w:sz w:val="24"/>
                <w:szCs w:val="24"/>
                <w:u w:val="double"/>
                <w:cs/>
              </w:rPr>
              <w:t>394</w:t>
            </w:r>
          </w:p>
        </w:tc>
        <w:tc>
          <w:tcPr>
            <w:tcW w:w="979" w:type="dxa"/>
          </w:tcPr>
          <w:p w14:paraId="4C12A360" w14:textId="73052E9D" w:rsidR="00F34445" w:rsidRPr="00F34445" w:rsidRDefault="00F34445" w:rsidP="00F34445">
            <w:pPr>
              <w:tabs>
                <w:tab w:val="right" w:pos="729"/>
              </w:tabs>
              <w:spacing w:line="320" w:lineRule="exact"/>
              <w:ind w:left="-108" w:right="-61"/>
              <w:rPr>
                <w:rFonts w:ascii="Cordia New" w:cs="Cordia New"/>
                <w:sz w:val="24"/>
                <w:szCs w:val="24"/>
                <w:u w:val="double"/>
                <w:cs/>
              </w:rPr>
            </w:pPr>
            <w:r w:rsidRPr="00F34445">
              <w:rPr>
                <w:rFonts w:ascii="Cordia New" w:cs="Cordia New"/>
                <w:sz w:val="24"/>
                <w:szCs w:val="24"/>
                <w:cs/>
              </w:rPr>
              <w:tab/>
            </w:r>
            <w:r w:rsidRPr="00F34445">
              <w:rPr>
                <w:rFonts w:ascii="Cordia New" w:cs="Cordia New"/>
                <w:sz w:val="24"/>
                <w:szCs w:val="24"/>
                <w:u w:val="double"/>
                <w:cs/>
              </w:rPr>
              <w:t>1</w:t>
            </w:r>
            <w:r w:rsidRPr="00F34445">
              <w:rPr>
                <w:rFonts w:ascii="Cordia New" w:cs="Cordia New"/>
                <w:sz w:val="24"/>
                <w:szCs w:val="24"/>
                <w:u w:val="double"/>
              </w:rPr>
              <w:t>,</w:t>
            </w:r>
            <w:r w:rsidRPr="00F34445">
              <w:rPr>
                <w:rFonts w:ascii="Cordia New" w:cs="Cordia New"/>
                <w:sz w:val="24"/>
                <w:szCs w:val="24"/>
                <w:u w:val="double"/>
                <w:cs/>
              </w:rPr>
              <w:t>369</w:t>
            </w:r>
            <w:r w:rsidRPr="00F34445">
              <w:rPr>
                <w:rFonts w:ascii="Cordia New" w:cs="Cordia New"/>
                <w:sz w:val="24"/>
                <w:szCs w:val="24"/>
                <w:u w:val="double"/>
              </w:rPr>
              <w:t>,</w:t>
            </w:r>
            <w:r w:rsidRPr="00F34445">
              <w:rPr>
                <w:rFonts w:ascii="Cordia New" w:cs="Cordia New"/>
                <w:sz w:val="24"/>
                <w:szCs w:val="24"/>
                <w:u w:val="double"/>
                <w:cs/>
              </w:rPr>
              <w:t>413</w:t>
            </w:r>
          </w:p>
        </w:tc>
        <w:tc>
          <w:tcPr>
            <w:tcW w:w="864" w:type="dxa"/>
          </w:tcPr>
          <w:p w14:paraId="0212670E" w14:textId="6835E210" w:rsidR="00F34445" w:rsidRPr="00F34445" w:rsidRDefault="00F34445" w:rsidP="00F34445">
            <w:pPr>
              <w:tabs>
                <w:tab w:val="right" w:pos="608"/>
              </w:tabs>
              <w:spacing w:line="320" w:lineRule="exact"/>
              <w:ind w:left="-108" w:right="-61"/>
              <w:rPr>
                <w:rFonts w:ascii="Cordia New" w:cs="Cordia New"/>
                <w:sz w:val="24"/>
                <w:szCs w:val="24"/>
                <w:u w:val="double"/>
              </w:rPr>
            </w:pPr>
            <w:r w:rsidRPr="00F34445">
              <w:rPr>
                <w:rFonts w:ascii="Cordia New" w:cs="Cordia New"/>
                <w:sz w:val="24"/>
                <w:szCs w:val="24"/>
                <w:cs/>
              </w:rPr>
              <w:tab/>
            </w:r>
            <w:r w:rsidRPr="00F34445">
              <w:rPr>
                <w:rFonts w:ascii="Cordia New" w:cs="Cordia New"/>
                <w:sz w:val="24"/>
                <w:szCs w:val="24"/>
                <w:u w:val="double"/>
                <w:cs/>
              </w:rPr>
              <w:t>653</w:t>
            </w:r>
            <w:r w:rsidRPr="00F34445">
              <w:rPr>
                <w:rFonts w:ascii="Cordia New" w:cs="Cordia New"/>
                <w:sz w:val="24"/>
                <w:szCs w:val="24"/>
                <w:u w:val="double"/>
              </w:rPr>
              <w:t>,</w:t>
            </w:r>
            <w:r w:rsidRPr="00F34445">
              <w:rPr>
                <w:rFonts w:ascii="Cordia New" w:cs="Cordia New"/>
                <w:sz w:val="24"/>
                <w:szCs w:val="24"/>
                <w:u w:val="double"/>
                <w:cs/>
              </w:rPr>
              <w:t>716</w:t>
            </w:r>
          </w:p>
        </w:tc>
        <w:tc>
          <w:tcPr>
            <w:tcW w:w="979" w:type="dxa"/>
          </w:tcPr>
          <w:p w14:paraId="17083B03" w14:textId="7B337735" w:rsidR="00F34445" w:rsidRPr="00F34445" w:rsidRDefault="00F34445" w:rsidP="00F34445">
            <w:pPr>
              <w:tabs>
                <w:tab w:val="right" w:pos="702"/>
              </w:tabs>
              <w:spacing w:line="320" w:lineRule="exact"/>
              <w:ind w:left="-108" w:right="-61"/>
              <w:rPr>
                <w:rFonts w:ascii="Cordia New" w:cs="Cordia New"/>
                <w:sz w:val="24"/>
                <w:szCs w:val="24"/>
                <w:u w:val="double"/>
              </w:rPr>
            </w:pPr>
            <w:r w:rsidRPr="00F34445">
              <w:rPr>
                <w:rFonts w:ascii="Cordia New" w:cs="Cordia New"/>
                <w:sz w:val="24"/>
                <w:szCs w:val="24"/>
                <w:cs/>
              </w:rPr>
              <w:tab/>
            </w:r>
            <w:r w:rsidRPr="00F34445">
              <w:rPr>
                <w:rFonts w:ascii="Cordia New" w:cs="Cordia New"/>
                <w:sz w:val="24"/>
                <w:szCs w:val="24"/>
                <w:u w:val="double"/>
                <w:cs/>
              </w:rPr>
              <w:t>598</w:t>
            </w:r>
            <w:r w:rsidRPr="00F34445">
              <w:rPr>
                <w:rFonts w:ascii="Cordia New" w:cs="Cordia New"/>
                <w:sz w:val="24"/>
                <w:szCs w:val="24"/>
                <w:u w:val="double"/>
              </w:rPr>
              <w:t>,</w:t>
            </w:r>
            <w:r w:rsidRPr="00F34445">
              <w:rPr>
                <w:rFonts w:ascii="Cordia New" w:cs="Cordia New"/>
                <w:sz w:val="24"/>
                <w:szCs w:val="24"/>
                <w:u w:val="double"/>
                <w:cs/>
              </w:rPr>
              <w:t>53</w:t>
            </w:r>
            <w:r w:rsidRPr="00F34445">
              <w:rPr>
                <w:rFonts w:ascii="Cordia New" w:cs="Cordia New" w:hint="cs"/>
                <w:sz w:val="24"/>
                <w:szCs w:val="24"/>
                <w:u w:val="double"/>
                <w:cs/>
              </w:rPr>
              <w:t>7</w:t>
            </w:r>
          </w:p>
        </w:tc>
        <w:tc>
          <w:tcPr>
            <w:tcW w:w="864" w:type="dxa"/>
          </w:tcPr>
          <w:p w14:paraId="31CC9B0A" w14:textId="23990760" w:rsidR="00F34445" w:rsidRPr="00F34445" w:rsidRDefault="00F34445" w:rsidP="00F34445">
            <w:pPr>
              <w:tabs>
                <w:tab w:val="right" w:pos="682"/>
              </w:tabs>
              <w:spacing w:line="320" w:lineRule="exact"/>
              <w:ind w:left="-108" w:right="-61"/>
              <w:rPr>
                <w:rFonts w:ascii="Cordia New" w:cs="Cordia New"/>
                <w:sz w:val="24"/>
                <w:szCs w:val="24"/>
                <w:u w:val="double"/>
              </w:rPr>
            </w:pPr>
            <w:r w:rsidRPr="00F34445">
              <w:rPr>
                <w:rFonts w:ascii="Cordia New" w:cs="Cordia New"/>
                <w:sz w:val="24"/>
                <w:szCs w:val="24"/>
                <w:cs/>
              </w:rPr>
              <w:tab/>
            </w:r>
            <w:r w:rsidRPr="00F34445">
              <w:rPr>
                <w:rFonts w:ascii="Cordia New" w:cs="Cordia New"/>
                <w:sz w:val="24"/>
                <w:szCs w:val="24"/>
                <w:u w:val="double"/>
                <w:cs/>
              </w:rPr>
              <w:t>2</w:t>
            </w:r>
            <w:r w:rsidRPr="00F34445">
              <w:rPr>
                <w:rFonts w:ascii="Cordia New" w:cs="Cordia New"/>
                <w:sz w:val="24"/>
                <w:szCs w:val="24"/>
                <w:u w:val="double"/>
              </w:rPr>
              <w:t>,</w:t>
            </w:r>
            <w:r w:rsidRPr="00F34445">
              <w:rPr>
                <w:rFonts w:ascii="Cordia New" w:cs="Cordia New"/>
                <w:sz w:val="24"/>
                <w:szCs w:val="24"/>
                <w:u w:val="double"/>
                <w:cs/>
              </w:rPr>
              <w:t>286</w:t>
            </w:r>
            <w:r w:rsidRPr="00F34445">
              <w:rPr>
                <w:rFonts w:ascii="Cordia New" w:cs="Cordia New"/>
                <w:sz w:val="24"/>
                <w:szCs w:val="24"/>
                <w:u w:val="double"/>
              </w:rPr>
              <w:t>,</w:t>
            </w:r>
            <w:r w:rsidRPr="00F34445">
              <w:rPr>
                <w:rFonts w:ascii="Cordia New" w:cs="Cordia New"/>
                <w:sz w:val="24"/>
                <w:szCs w:val="24"/>
                <w:u w:val="double"/>
                <w:cs/>
              </w:rPr>
              <w:t>110</w:t>
            </w:r>
          </w:p>
        </w:tc>
        <w:tc>
          <w:tcPr>
            <w:tcW w:w="981" w:type="dxa"/>
          </w:tcPr>
          <w:p w14:paraId="11649AEA" w14:textId="36516753" w:rsidR="00F34445" w:rsidRPr="00F34445" w:rsidRDefault="00F34445" w:rsidP="00F34445">
            <w:pPr>
              <w:tabs>
                <w:tab w:val="right" w:pos="682"/>
              </w:tabs>
              <w:spacing w:line="320" w:lineRule="exact"/>
              <w:ind w:left="-108" w:right="-61"/>
              <w:rPr>
                <w:rFonts w:ascii="Cordia New" w:cs="Cordia New"/>
                <w:sz w:val="24"/>
                <w:szCs w:val="24"/>
                <w:u w:val="double"/>
              </w:rPr>
            </w:pPr>
            <w:r w:rsidRPr="00F34445">
              <w:rPr>
                <w:rFonts w:ascii="Cordia New" w:cs="Cordia New"/>
                <w:sz w:val="24"/>
                <w:szCs w:val="24"/>
                <w:cs/>
              </w:rPr>
              <w:tab/>
            </w:r>
            <w:r w:rsidRPr="00F34445">
              <w:rPr>
                <w:rFonts w:ascii="Cordia New" w:cs="Cordia New"/>
                <w:sz w:val="24"/>
                <w:szCs w:val="24"/>
                <w:u w:val="double"/>
                <w:cs/>
              </w:rPr>
              <w:t>1</w:t>
            </w:r>
            <w:r w:rsidRPr="00F34445">
              <w:rPr>
                <w:rFonts w:ascii="Cordia New" w:cs="Cordia New"/>
                <w:sz w:val="24"/>
                <w:szCs w:val="24"/>
                <w:u w:val="double"/>
              </w:rPr>
              <w:t>,</w:t>
            </w:r>
            <w:r w:rsidRPr="00F34445">
              <w:rPr>
                <w:rFonts w:ascii="Cordia New" w:cs="Cordia New"/>
                <w:sz w:val="24"/>
                <w:szCs w:val="24"/>
                <w:u w:val="double"/>
                <w:cs/>
              </w:rPr>
              <w:t>967</w:t>
            </w:r>
            <w:r w:rsidRPr="00F34445">
              <w:rPr>
                <w:rFonts w:ascii="Cordia New" w:cs="Cordia New"/>
                <w:sz w:val="24"/>
                <w:szCs w:val="24"/>
                <w:u w:val="double"/>
              </w:rPr>
              <w:t>,</w:t>
            </w:r>
            <w:r w:rsidRPr="00F34445">
              <w:rPr>
                <w:rFonts w:ascii="Cordia New" w:cs="Cordia New"/>
                <w:sz w:val="24"/>
                <w:szCs w:val="24"/>
                <w:u w:val="double"/>
                <w:cs/>
              </w:rPr>
              <w:t>95</w:t>
            </w:r>
            <w:r w:rsidRPr="00F34445">
              <w:rPr>
                <w:rFonts w:ascii="Cordia New" w:cs="Cordia New" w:hint="cs"/>
                <w:sz w:val="24"/>
                <w:szCs w:val="24"/>
                <w:u w:val="double"/>
                <w:cs/>
              </w:rPr>
              <w:t>0</w:t>
            </w:r>
          </w:p>
        </w:tc>
      </w:tr>
    </w:tbl>
    <w:p w14:paraId="65BC4AAA" w14:textId="77777777" w:rsidR="00E872E8" w:rsidRPr="001264AB" w:rsidRDefault="00E872E8" w:rsidP="00695807">
      <w:pPr>
        <w:pStyle w:val="BodyText"/>
        <w:spacing w:before="120" w:after="0" w:line="240" w:lineRule="auto"/>
        <w:ind w:left="187" w:right="-245"/>
        <w:jc w:val="both"/>
        <w:outlineLvl w:val="0"/>
        <w:rPr>
          <w:rFonts w:ascii="Cordia New" w:cs="Cordia New"/>
          <w:sz w:val="26"/>
          <w:szCs w:val="26"/>
          <w:lang w:val="en-US"/>
        </w:rPr>
      </w:pPr>
    </w:p>
    <w:p w14:paraId="03895944" w14:textId="27D86B67" w:rsidR="006F44E8" w:rsidRPr="001264AB" w:rsidRDefault="007034DA" w:rsidP="00DE587B">
      <w:pPr>
        <w:pStyle w:val="BodyText"/>
        <w:spacing w:after="0" w:line="240" w:lineRule="auto"/>
        <w:ind w:left="540" w:right="391" w:hanging="540"/>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817777" w:rsidRPr="001264AB">
        <w:rPr>
          <w:rFonts w:ascii="Cordia New" w:eastAsia="Angsana New" w:cs="Cordia New"/>
          <w:sz w:val="26"/>
          <w:szCs w:val="26"/>
          <w:lang w:val="en-US"/>
        </w:rPr>
        <w:t>1</w:t>
      </w:r>
      <w:r w:rsidR="0035522F">
        <w:rPr>
          <w:rFonts w:ascii="Cordia New" w:eastAsia="Angsana New" w:cs="Cordia New" w:hint="cs"/>
          <w:sz w:val="26"/>
          <w:szCs w:val="26"/>
          <w:cs/>
          <w:lang w:val="en-US"/>
        </w:rPr>
        <w:t>1</w:t>
      </w:r>
      <w:r w:rsidR="00A650D0" w:rsidRPr="001264AB">
        <w:rPr>
          <w:rFonts w:ascii="Cordia New" w:eastAsia="Angsana New" w:cs="Cordia New"/>
          <w:sz w:val="26"/>
          <w:szCs w:val="26"/>
          <w:cs/>
          <w:lang w:val="en-US"/>
        </w:rPr>
        <w:t>.</w:t>
      </w:r>
      <w:r w:rsidR="00A650D0" w:rsidRPr="001264AB">
        <w:rPr>
          <w:rFonts w:ascii="Cordia New" w:eastAsia="Angsana New" w:cs="Cordia New"/>
          <w:sz w:val="26"/>
          <w:szCs w:val="26"/>
          <w:lang w:val="en-US"/>
        </w:rPr>
        <w:t>2</w:t>
      </w:r>
      <w:r w:rsidR="00A650D0" w:rsidRPr="001264AB">
        <w:rPr>
          <w:rFonts w:ascii="Cordia New" w:eastAsia="Angsana New" w:cs="Cordia New"/>
          <w:sz w:val="26"/>
          <w:szCs w:val="26"/>
          <w:lang w:val="en-US"/>
        </w:rPr>
        <w:tab/>
        <w:t>Hedging derivatives</w:t>
      </w:r>
    </w:p>
    <w:p w14:paraId="473242B2" w14:textId="77777777" w:rsidR="00E57D13" w:rsidRPr="001264AB" w:rsidRDefault="00E872E8" w:rsidP="00902BC6">
      <w:pPr>
        <w:pStyle w:val="BodyText"/>
        <w:numPr>
          <w:ilvl w:val="0"/>
          <w:numId w:val="17"/>
        </w:numPr>
        <w:tabs>
          <w:tab w:val="left" w:pos="1170"/>
        </w:tabs>
        <w:spacing w:before="120" w:after="0" w:line="240" w:lineRule="auto"/>
        <w:ind w:left="810" w:right="391" w:hanging="270"/>
        <w:jc w:val="both"/>
        <w:outlineLvl w:val="0"/>
        <w:rPr>
          <w:rFonts w:ascii="Cordia New" w:eastAsia="Angsana New" w:cs="Cordia New"/>
          <w:sz w:val="26"/>
          <w:szCs w:val="26"/>
          <w:lang w:val="en-US"/>
        </w:rPr>
      </w:pPr>
      <w:r w:rsidRPr="001264AB">
        <w:rPr>
          <w:rFonts w:ascii="Cordia New" w:eastAsia="Angsana New" w:cs="Cordia New"/>
          <w:sz w:val="26"/>
          <w:szCs w:val="26"/>
          <w:lang w:val="en-US"/>
        </w:rPr>
        <w:t>Fair value hedge</w:t>
      </w:r>
    </w:p>
    <w:p w14:paraId="6E357AF5" w14:textId="0F5CB081" w:rsidR="000F005C" w:rsidRPr="001264AB" w:rsidRDefault="00513FA4" w:rsidP="00D50CE4">
      <w:pPr>
        <w:pStyle w:val="BodyText"/>
        <w:spacing w:before="120" w:after="0" w:line="240" w:lineRule="auto"/>
        <w:ind w:left="1166" w:right="29"/>
        <w:jc w:val="both"/>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Fair value hedge is used to manage the exposure of changes in fair value of fixed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or foreign currency rate banking book instruments, mainly are i</w:t>
      </w:r>
      <w:r w:rsidR="00210406" w:rsidRPr="001264AB">
        <w:rPr>
          <w:rFonts w:ascii="Cordia New" w:eastAsia="Angsana New" w:cs="Cordia New"/>
          <w:spacing w:val="-4"/>
          <w:sz w:val="26"/>
          <w:szCs w:val="26"/>
          <w:lang w:val="en-US"/>
        </w:rPr>
        <w:t xml:space="preserve">nterbank and money market items </w:t>
      </w:r>
      <w:r w:rsidRPr="001264AB">
        <w:rPr>
          <w:rFonts w:ascii="Cordia New" w:eastAsia="Angsana New" w:cs="Cordia New"/>
          <w:spacing w:val="-4"/>
          <w:sz w:val="26"/>
          <w:szCs w:val="26"/>
          <w:cs/>
          <w:lang w:val="en-US"/>
        </w:rPr>
        <w:t>-</w:t>
      </w:r>
      <w:r w:rsidR="00210406"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net </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assets</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investments and borrowings where their carrying amount of assets and liabilities, at</w:t>
      </w:r>
      <w:r w:rsidR="00BE60FF" w:rsidRPr="001264AB">
        <w:rPr>
          <w:rFonts w:ascii="Cordia New" w:eastAsia="Angsana New" w:cs="Cordia New"/>
          <w:spacing w:val="-4"/>
          <w:sz w:val="26"/>
          <w:szCs w:val="26"/>
          <w:lang w:val="en-US"/>
        </w:rPr>
        <w:t>tributable to the hedged risk as of</w:t>
      </w:r>
      <w:r w:rsidRPr="001264AB">
        <w:rPr>
          <w:rFonts w:ascii="Cordia New" w:eastAsia="Angsana New" w:cs="Cordia New"/>
          <w:spacing w:val="-4"/>
          <w:sz w:val="26"/>
          <w:szCs w:val="26"/>
          <w:cs/>
          <w:lang w:val="en-US"/>
        </w:rPr>
        <w:t xml:space="preserve"> </w:t>
      </w:r>
      <w:r w:rsidR="00EB57FF">
        <w:rPr>
          <w:rFonts w:ascii="Cordia New" w:eastAsia="Angsana New" w:cs="Cordia New"/>
          <w:spacing w:val="-4"/>
          <w:sz w:val="26"/>
          <w:szCs w:val="26"/>
          <w:lang w:val="en-US"/>
        </w:rPr>
        <w:t>30 June 2024</w:t>
      </w:r>
      <w:r w:rsidRPr="001264AB">
        <w:rPr>
          <w:rFonts w:ascii="Cordia New" w:eastAsia="Angsana New" w:cs="Cordia New"/>
          <w:spacing w:val="-4"/>
          <w:sz w:val="26"/>
          <w:szCs w:val="26"/>
          <w:lang w:val="en-US"/>
        </w:rPr>
        <w:t xml:space="preserve"> are Baht </w:t>
      </w:r>
      <w:r w:rsidR="00F34445" w:rsidRPr="00F34445">
        <w:rPr>
          <w:rFonts w:ascii="Cordia New" w:eastAsia="Angsana New"/>
          <w:sz w:val="26"/>
          <w:szCs w:val="26"/>
        </w:rPr>
        <w:t>16,967</w:t>
      </w:r>
      <w:r w:rsidR="00742973" w:rsidRPr="00742973">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million and Baht </w:t>
      </w:r>
      <w:r w:rsidR="00F34445" w:rsidRPr="00F34445">
        <w:rPr>
          <w:rFonts w:ascii="Cordia New" w:eastAsia="Angsana New" w:cs="Cordia New"/>
          <w:spacing w:val="-4"/>
          <w:sz w:val="26"/>
          <w:szCs w:val="26"/>
          <w:lang w:val="en-US"/>
        </w:rPr>
        <w:t>64,487</w:t>
      </w:r>
      <w:r w:rsidR="00691AA8" w:rsidRPr="00691AA8">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respectively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They are hedged by interest rate swap or FX swap as</w:t>
      </w:r>
      <w:r w:rsidR="00BE60FF" w:rsidRPr="001264AB">
        <w:rPr>
          <w:rFonts w:ascii="Cordia New" w:eastAsia="Angsana New" w:cs="Cordia New"/>
          <w:spacing w:val="-4"/>
          <w:sz w:val="26"/>
          <w:szCs w:val="26"/>
          <w:lang w:val="en-US"/>
        </w:rPr>
        <w:t xml:space="preserve"> per table</w:t>
      </w:r>
      <w:r w:rsidRPr="001264AB">
        <w:rPr>
          <w:rFonts w:ascii="Cordia New" w:eastAsia="Angsana New" w:cs="Cordia New"/>
          <w:spacing w:val="-4"/>
          <w:sz w:val="26"/>
          <w:szCs w:val="26"/>
          <w:lang w:val="en-US"/>
        </w:rPr>
        <w:t xml:space="preserve"> below whic</w:t>
      </w:r>
      <w:r w:rsidR="00BE60FF" w:rsidRPr="001264AB">
        <w:rPr>
          <w:rFonts w:ascii="Cordia New" w:eastAsia="Angsana New" w:cs="Cordia New"/>
          <w:spacing w:val="-4"/>
          <w:sz w:val="26"/>
          <w:szCs w:val="26"/>
          <w:lang w:val="en-US"/>
        </w:rPr>
        <w:t>h arose ineffectiveness</w:t>
      </w:r>
      <w:r w:rsidR="00223CCD" w:rsidRPr="001264AB">
        <w:rPr>
          <w:rFonts w:ascii="Cordia New" w:eastAsia="Angsana New" w:cs="Cordia New"/>
          <w:spacing w:val="-4"/>
          <w:sz w:val="26"/>
          <w:szCs w:val="26"/>
          <w:lang w:val="en-US"/>
        </w:rPr>
        <w:t xml:space="preserve"> which</w:t>
      </w:r>
      <w:r w:rsidR="00BE60FF" w:rsidRPr="001264AB">
        <w:rPr>
          <w:rFonts w:ascii="Cordia New" w:eastAsia="Angsana New" w:cs="Cordia New"/>
          <w:spacing w:val="-4"/>
          <w:sz w:val="26"/>
          <w:szCs w:val="26"/>
          <w:cs/>
          <w:lang w:val="en-US"/>
        </w:rPr>
        <w:t xml:space="preserve"> </w:t>
      </w:r>
      <w:r w:rsidR="00BB137A" w:rsidRPr="001264AB">
        <w:rPr>
          <w:rFonts w:ascii="Cordia New" w:eastAsia="Angsana New" w:cs="Cordia New"/>
          <w:spacing w:val="-4"/>
          <w:sz w:val="26"/>
          <w:szCs w:val="26"/>
          <w:lang w:val="en-US"/>
        </w:rPr>
        <w:t xml:space="preserve">recognised </w:t>
      </w:r>
      <w:r w:rsidR="002844DD">
        <w:rPr>
          <w:rFonts w:ascii="Cordia New" w:eastAsia="Angsana New" w:cs="Cordia New"/>
          <w:spacing w:val="-4"/>
          <w:sz w:val="26"/>
          <w:szCs w:val="26"/>
          <w:lang w:val="en-US"/>
        </w:rPr>
        <w:t>loss</w:t>
      </w:r>
      <w:r w:rsidRPr="001264AB">
        <w:rPr>
          <w:rFonts w:ascii="Cordia New" w:eastAsia="Angsana New" w:cs="Cordia New"/>
          <w:spacing w:val="-4"/>
          <w:sz w:val="26"/>
          <w:szCs w:val="26"/>
          <w:lang w:val="en-US"/>
        </w:rPr>
        <w:t xml:space="preserve"> in the profit </w:t>
      </w:r>
      <w:r w:rsidR="00DA532F" w:rsidRPr="001264AB">
        <w:rPr>
          <w:rFonts w:ascii="Cordia New" w:eastAsia="Angsana New" w:cs="Cordia New"/>
          <w:spacing w:val="-4"/>
          <w:sz w:val="26"/>
          <w:szCs w:val="26"/>
          <w:lang w:val="en-US"/>
        </w:rPr>
        <w:t>or</w:t>
      </w:r>
      <w:r w:rsidRPr="001264AB">
        <w:rPr>
          <w:rFonts w:ascii="Cordia New" w:eastAsia="Angsana New" w:cs="Cordia New"/>
          <w:spacing w:val="-4"/>
          <w:sz w:val="26"/>
          <w:szCs w:val="26"/>
          <w:lang w:val="en-US"/>
        </w:rPr>
        <w:t xml:space="preserve"> loss for </w:t>
      </w:r>
      <w:r w:rsidR="00EB57FF" w:rsidRPr="007A0EB2">
        <w:rPr>
          <w:rFonts w:ascii="Cordia New" w:eastAsia="Angsana New" w:cs="Cordia New"/>
          <w:spacing w:val="-4"/>
          <w:sz w:val="26"/>
          <w:szCs w:val="26"/>
          <w:lang w:val="en-US"/>
        </w:rPr>
        <w:t>the six</w:t>
      </w:r>
      <w:r w:rsidR="00EB57FF" w:rsidRPr="007A0EB2">
        <w:rPr>
          <w:rFonts w:ascii="Cordia New" w:eastAsia="Angsana New" w:cs="Cordia New"/>
          <w:spacing w:val="-4"/>
          <w:sz w:val="26"/>
          <w:szCs w:val="26"/>
          <w:cs/>
          <w:lang w:val="en-US"/>
        </w:rPr>
        <w:t>-</w:t>
      </w:r>
      <w:r w:rsidR="00EB57FF" w:rsidRPr="007A0EB2">
        <w:rPr>
          <w:rFonts w:ascii="Cordia New" w:eastAsia="Angsana New" w:cs="Cordia New"/>
          <w:spacing w:val="-4"/>
          <w:sz w:val="26"/>
          <w:szCs w:val="26"/>
          <w:lang w:val="en-US"/>
        </w:rPr>
        <w:t xml:space="preserve">month period </w:t>
      </w:r>
      <w:r w:rsidR="00EB57FF" w:rsidRPr="001264AB">
        <w:rPr>
          <w:rFonts w:ascii="Cordia New" w:eastAsia="Angsana New" w:cs="Cordia New"/>
          <w:spacing w:val="-4"/>
          <w:sz w:val="26"/>
          <w:szCs w:val="26"/>
          <w:lang w:val="en-US"/>
        </w:rPr>
        <w:t xml:space="preserve">ended </w:t>
      </w:r>
      <w:r w:rsidR="00EB57FF">
        <w:rPr>
          <w:rFonts w:ascii="Cordia New" w:eastAsia="Angsana New" w:cs="Cordia New"/>
          <w:spacing w:val="-4"/>
          <w:sz w:val="26"/>
          <w:szCs w:val="26"/>
          <w:lang w:val="en-US"/>
        </w:rPr>
        <w:t>30 June 2024</w:t>
      </w:r>
      <w:r w:rsidRPr="001264AB">
        <w:rPr>
          <w:rFonts w:ascii="Cordia New" w:eastAsia="Angsana New" w:cs="Cordia New"/>
          <w:spacing w:val="-4"/>
          <w:sz w:val="26"/>
          <w:szCs w:val="26"/>
          <w:lang w:val="en-US"/>
        </w:rPr>
        <w:t xml:space="preserve"> of Baht </w:t>
      </w:r>
      <w:r w:rsidR="00F34445">
        <w:rPr>
          <w:rFonts w:ascii="Cordia New" w:eastAsia="Angsana New" w:cs="Cordia New"/>
          <w:spacing w:val="-4"/>
          <w:sz w:val="26"/>
          <w:szCs w:val="26"/>
          <w:lang w:val="en-US"/>
        </w:rPr>
        <w:t>18</w:t>
      </w:r>
      <w:r w:rsidRPr="001264AB">
        <w:rPr>
          <w:rFonts w:ascii="Cordia New" w:eastAsia="Angsana New" w:cs="Cordia New"/>
          <w:spacing w:val="-4"/>
          <w:sz w:val="26"/>
          <w:szCs w:val="26"/>
          <w:lang w:val="en-US"/>
        </w:rPr>
        <w:t xml:space="preserve"> million</w:t>
      </w:r>
      <w:r w:rsidRPr="001264AB">
        <w:rPr>
          <w:rFonts w:ascii="Cordia New" w:eastAsia="Angsana New" w:cs="Cordia New"/>
          <w:spacing w:val="-4"/>
          <w:sz w:val="26"/>
          <w:szCs w:val="26"/>
          <w:cs/>
          <w:lang w:val="en-US"/>
        </w:rPr>
        <w:t>.</w:t>
      </w:r>
    </w:p>
    <w:p w14:paraId="14BAF01C" w14:textId="29424D90" w:rsidR="00E625DD" w:rsidRPr="001264AB" w:rsidRDefault="00A779D0" w:rsidP="00D50CE4">
      <w:pPr>
        <w:spacing w:before="120"/>
        <w:ind w:left="1170"/>
        <w:jc w:val="both"/>
        <w:rPr>
          <w:sz w:val="10"/>
          <w:szCs w:val="10"/>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625DD" w:rsidRPr="001264AB">
        <w:rPr>
          <w:rFonts w:ascii="Cordia New" w:cs="Cordia New"/>
          <w:sz w:val="26"/>
          <w:szCs w:val="26"/>
          <w:lang w:val="en-US"/>
        </w:rPr>
        <w:t>consisted of</w:t>
      </w: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57D13" w:rsidRPr="001264AB" w14:paraId="1ED7DDB6" w14:textId="77777777" w:rsidTr="00790250">
        <w:trPr>
          <w:trHeight w:val="302"/>
        </w:trPr>
        <w:tc>
          <w:tcPr>
            <w:tcW w:w="2154" w:type="dxa"/>
            <w:shd w:val="clear" w:color="auto" w:fill="auto"/>
            <w:noWrap/>
            <w:vAlign w:val="bottom"/>
          </w:tcPr>
          <w:p w14:paraId="629A1340" w14:textId="77777777" w:rsidR="00E57D13" w:rsidRPr="001264AB" w:rsidRDefault="00E57D13" w:rsidP="00380D59">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4BE1571D" w14:textId="77777777" w:rsidR="00E57D13" w:rsidRPr="001264AB" w:rsidRDefault="00E57D13" w:rsidP="00380D59">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167CF" w:rsidRPr="001264AB" w14:paraId="1DF38AAE" w14:textId="77777777" w:rsidTr="00790250">
        <w:trPr>
          <w:trHeight w:val="302"/>
        </w:trPr>
        <w:tc>
          <w:tcPr>
            <w:tcW w:w="2154" w:type="dxa"/>
            <w:shd w:val="clear" w:color="auto" w:fill="auto"/>
            <w:noWrap/>
            <w:vAlign w:val="bottom"/>
          </w:tcPr>
          <w:p w14:paraId="5A61515A" w14:textId="77777777" w:rsidR="007167CF" w:rsidRPr="001264AB" w:rsidRDefault="007167CF" w:rsidP="00D50CE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627AD969" w14:textId="77777777" w:rsidR="007167CF" w:rsidRPr="001264AB" w:rsidRDefault="007167CF" w:rsidP="00380D59">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C26ABE" w:rsidRPr="001264AB" w14:paraId="755DE784" w14:textId="77777777" w:rsidTr="00790250">
        <w:trPr>
          <w:trHeight w:val="302"/>
        </w:trPr>
        <w:tc>
          <w:tcPr>
            <w:tcW w:w="2154" w:type="dxa"/>
            <w:noWrap/>
            <w:vAlign w:val="bottom"/>
            <w:hideMark/>
          </w:tcPr>
          <w:p w14:paraId="231C0084"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044C907D" w14:textId="77777777" w:rsidR="00C26ABE" w:rsidRPr="001264AB" w:rsidRDefault="00C26ABE" w:rsidP="00B254C3">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084FB84C"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r>
      <w:tr w:rsidR="00790250" w:rsidRPr="001264AB" w14:paraId="0ACE5F07" w14:textId="77777777" w:rsidTr="00790250">
        <w:trPr>
          <w:trHeight w:val="302"/>
        </w:trPr>
        <w:tc>
          <w:tcPr>
            <w:tcW w:w="2154" w:type="dxa"/>
            <w:noWrap/>
          </w:tcPr>
          <w:p w14:paraId="2E879DBA" w14:textId="77777777" w:rsidR="00790250" w:rsidRPr="001264AB" w:rsidRDefault="00790250" w:rsidP="004C1AAE">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54" w:type="dxa"/>
            <w:gridSpan w:val="2"/>
            <w:noWrap/>
            <w:vAlign w:val="bottom"/>
          </w:tcPr>
          <w:p w14:paraId="23BABC44" w14:textId="77777777" w:rsidR="00790250" w:rsidRPr="001264AB" w:rsidRDefault="00790250" w:rsidP="004C1AAE">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4DD5526C" w14:textId="77777777" w:rsidR="00790250" w:rsidRPr="001264AB" w:rsidRDefault="00790250" w:rsidP="004C1AAE">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0BC7CB49" w14:textId="77777777" w:rsidR="00790250" w:rsidRPr="001264AB" w:rsidRDefault="00790250" w:rsidP="004C1AAE">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EB57FF" w:rsidRPr="001264AB" w14:paraId="1DC99B83" w14:textId="77777777" w:rsidTr="00790250">
        <w:trPr>
          <w:trHeight w:val="302"/>
        </w:trPr>
        <w:tc>
          <w:tcPr>
            <w:tcW w:w="2154" w:type="dxa"/>
            <w:noWrap/>
            <w:vAlign w:val="bottom"/>
          </w:tcPr>
          <w:p w14:paraId="2A20492A" w14:textId="77777777" w:rsidR="00EB57FF" w:rsidRPr="001C34D6" w:rsidRDefault="00EB57FF" w:rsidP="00EB57FF">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3A39DE2" w14:textId="7116AD45"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77" w:type="dxa"/>
          </w:tcPr>
          <w:p w14:paraId="26ECC7D6" w14:textId="2DE7EAC7"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2023</w:t>
            </w:r>
          </w:p>
        </w:tc>
        <w:tc>
          <w:tcPr>
            <w:tcW w:w="1077" w:type="dxa"/>
            <w:noWrap/>
            <w:vAlign w:val="bottom"/>
          </w:tcPr>
          <w:p w14:paraId="64BB2353" w14:textId="032BA1D2"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53" w:type="dxa"/>
          </w:tcPr>
          <w:p w14:paraId="7A470509" w14:textId="5B17F47B"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2023</w:t>
            </w:r>
          </w:p>
        </w:tc>
        <w:tc>
          <w:tcPr>
            <w:tcW w:w="1077" w:type="dxa"/>
            <w:vAlign w:val="bottom"/>
          </w:tcPr>
          <w:p w14:paraId="11991AF7" w14:textId="3F11B528"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49" w:type="dxa"/>
          </w:tcPr>
          <w:p w14:paraId="39AC3066" w14:textId="5D9A598E"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2023</w:t>
            </w:r>
          </w:p>
        </w:tc>
      </w:tr>
      <w:tr w:rsidR="00F34445" w:rsidRPr="001264AB" w14:paraId="7C199944" w14:textId="77777777" w:rsidTr="00790250">
        <w:trPr>
          <w:trHeight w:val="302"/>
        </w:trPr>
        <w:tc>
          <w:tcPr>
            <w:tcW w:w="2154" w:type="dxa"/>
            <w:noWrap/>
            <w:hideMark/>
          </w:tcPr>
          <w:p w14:paraId="5A5FBDFD" w14:textId="77777777" w:rsidR="00F34445" w:rsidRPr="001264AB" w:rsidRDefault="00F34445" w:rsidP="00F34445">
            <w:pPr>
              <w:pStyle w:val="BodyText"/>
              <w:tabs>
                <w:tab w:val="left" w:pos="9540"/>
              </w:tabs>
              <w:spacing w:after="0" w:line="240" w:lineRule="auto"/>
              <w:ind w:left="-14" w:right="-110"/>
              <w:outlineLvl w:val="0"/>
              <w:rPr>
                <w:rFonts w:ascii="Cordia New" w:eastAsia="Angsana New" w:cs="Cordia New"/>
                <w:sz w:val="26"/>
                <w:szCs w:val="26"/>
                <w:cs/>
              </w:rPr>
            </w:pPr>
            <w:r w:rsidRPr="001264AB">
              <w:rPr>
                <w:rFonts w:ascii="Cordia New" w:eastAsia="Angsana New" w:cs="Cordia New"/>
                <w:sz w:val="26"/>
                <w:szCs w:val="26"/>
              </w:rPr>
              <w:t>Exchange rate</w:t>
            </w:r>
          </w:p>
        </w:tc>
        <w:tc>
          <w:tcPr>
            <w:tcW w:w="1077" w:type="dxa"/>
            <w:noWrap/>
          </w:tcPr>
          <w:p w14:paraId="2608851A" w14:textId="1BB5A17F" w:rsidR="00F34445" w:rsidRPr="00F34445" w:rsidRDefault="00F34445" w:rsidP="00F34445">
            <w:pPr>
              <w:tabs>
                <w:tab w:val="center" w:pos="425"/>
                <w:tab w:val="right" w:pos="645"/>
              </w:tabs>
              <w:spacing w:line="240" w:lineRule="auto"/>
              <w:rPr>
                <w:rFonts w:ascii="Cordia New" w:cs="Cordia New"/>
                <w:sz w:val="26"/>
                <w:szCs w:val="26"/>
                <w:lang w:val="en-US"/>
              </w:rPr>
            </w:pPr>
            <w:r w:rsidRPr="00F34445">
              <w:rPr>
                <w:rFonts w:ascii="Cordia New" w:cs="Cordia New"/>
                <w:sz w:val="26"/>
                <w:szCs w:val="26"/>
                <w:cs/>
              </w:rPr>
              <w:tab/>
            </w:r>
            <w:r w:rsidRPr="00F34445">
              <w:rPr>
                <w:rFonts w:ascii="Cordia New" w:cs="Cordia New" w:hint="cs"/>
                <w:sz w:val="26"/>
                <w:szCs w:val="26"/>
                <w:cs/>
              </w:rPr>
              <w:t>-</w:t>
            </w:r>
          </w:p>
        </w:tc>
        <w:tc>
          <w:tcPr>
            <w:tcW w:w="1077" w:type="dxa"/>
          </w:tcPr>
          <w:p w14:paraId="2FE70964" w14:textId="2458AB89" w:rsidR="00F34445" w:rsidRPr="00F34445" w:rsidRDefault="00F34445" w:rsidP="00F34445">
            <w:pPr>
              <w:tabs>
                <w:tab w:val="center" w:pos="425"/>
                <w:tab w:val="right" w:pos="645"/>
              </w:tabs>
              <w:spacing w:line="240" w:lineRule="auto"/>
              <w:rPr>
                <w:rFonts w:ascii="Cordia New" w:cs="Cordia New"/>
                <w:sz w:val="26"/>
                <w:szCs w:val="26"/>
              </w:rPr>
            </w:pPr>
            <w:r w:rsidRPr="00F34445">
              <w:rPr>
                <w:rFonts w:ascii="Cordia New" w:cs="Cordia New"/>
                <w:sz w:val="26"/>
                <w:szCs w:val="26"/>
                <w:cs/>
              </w:rPr>
              <w:tab/>
            </w:r>
            <w:r w:rsidRPr="00F34445">
              <w:rPr>
                <w:rFonts w:ascii="Cordia New" w:cs="Cordia New" w:hint="cs"/>
                <w:sz w:val="26"/>
                <w:szCs w:val="26"/>
                <w:cs/>
              </w:rPr>
              <w:t>-</w:t>
            </w:r>
          </w:p>
        </w:tc>
        <w:tc>
          <w:tcPr>
            <w:tcW w:w="1077" w:type="dxa"/>
            <w:noWrap/>
          </w:tcPr>
          <w:p w14:paraId="4D601E17" w14:textId="78B974C4" w:rsidR="00F34445" w:rsidRPr="00F34445" w:rsidRDefault="00F34445" w:rsidP="00F34445">
            <w:pPr>
              <w:tabs>
                <w:tab w:val="center" w:pos="425"/>
              </w:tabs>
              <w:spacing w:line="240" w:lineRule="auto"/>
              <w:rPr>
                <w:rFonts w:ascii="Cordia New" w:cs="Cordia New"/>
                <w:sz w:val="26"/>
                <w:szCs w:val="26"/>
                <w:cs/>
              </w:rPr>
            </w:pPr>
            <w:r w:rsidRPr="00F34445">
              <w:rPr>
                <w:rFonts w:ascii="Cordia New" w:cs="Cordia New"/>
                <w:sz w:val="26"/>
                <w:szCs w:val="26"/>
                <w:cs/>
              </w:rPr>
              <w:tab/>
            </w:r>
            <w:r w:rsidRPr="00F34445">
              <w:rPr>
                <w:rFonts w:ascii="Cordia New" w:cs="Cordia New" w:hint="cs"/>
                <w:sz w:val="26"/>
                <w:szCs w:val="26"/>
                <w:cs/>
              </w:rPr>
              <w:t>-</w:t>
            </w:r>
          </w:p>
        </w:tc>
        <w:tc>
          <w:tcPr>
            <w:tcW w:w="1053" w:type="dxa"/>
          </w:tcPr>
          <w:p w14:paraId="7B6F2D3F" w14:textId="045C58A3" w:rsidR="00F34445" w:rsidRPr="00F34445" w:rsidRDefault="00F34445" w:rsidP="00F34445">
            <w:pPr>
              <w:tabs>
                <w:tab w:val="center" w:pos="425"/>
              </w:tabs>
              <w:spacing w:line="240" w:lineRule="auto"/>
              <w:rPr>
                <w:rFonts w:ascii="Cordia New" w:cs="Cordia New"/>
                <w:sz w:val="26"/>
                <w:szCs w:val="26"/>
              </w:rPr>
            </w:pPr>
            <w:r w:rsidRPr="00F34445">
              <w:rPr>
                <w:rFonts w:ascii="Cordia New" w:cs="Cordia New"/>
                <w:sz w:val="26"/>
                <w:szCs w:val="26"/>
                <w:cs/>
              </w:rPr>
              <w:tab/>
            </w:r>
            <w:r w:rsidRPr="00F34445">
              <w:rPr>
                <w:rFonts w:ascii="Cordia New" w:cs="Cordia New" w:hint="cs"/>
                <w:sz w:val="26"/>
                <w:szCs w:val="26"/>
                <w:cs/>
              </w:rPr>
              <w:t>-</w:t>
            </w:r>
          </w:p>
        </w:tc>
        <w:tc>
          <w:tcPr>
            <w:tcW w:w="1077" w:type="dxa"/>
          </w:tcPr>
          <w:p w14:paraId="7327C25E" w14:textId="65C11EAF" w:rsidR="00F34445" w:rsidRPr="00F34445" w:rsidRDefault="00F34445" w:rsidP="00F34445">
            <w:pPr>
              <w:tabs>
                <w:tab w:val="center" w:pos="397"/>
              </w:tabs>
              <w:spacing w:line="240" w:lineRule="auto"/>
              <w:rPr>
                <w:rFonts w:ascii="Cordia New" w:cs="Cordia New"/>
                <w:sz w:val="26"/>
                <w:szCs w:val="26"/>
                <w:lang w:val="en-US"/>
              </w:rPr>
            </w:pPr>
            <w:r w:rsidRPr="00F34445">
              <w:rPr>
                <w:rFonts w:ascii="Cordia New" w:cs="Cordia New"/>
                <w:sz w:val="26"/>
                <w:szCs w:val="26"/>
                <w:cs/>
              </w:rPr>
              <w:tab/>
            </w:r>
            <w:r w:rsidRPr="00F34445">
              <w:rPr>
                <w:rFonts w:ascii="Cordia New" w:cs="Cordia New" w:hint="cs"/>
                <w:sz w:val="26"/>
                <w:szCs w:val="26"/>
                <w:cs/>
              </w:rPr>
              <w:t>-</w:t>
            </w:r>
          </w:p>
        </w:tc>
        <w:tc>
          <w:tcPr>
            <w:tcW w:w="1049" w:type="dxa"/>
          </w:tcPr>
          <w:p w14:paraId="57589359" w14:textId="20BBB41A" w:rsidR="00F34445" w:rsidRPr="00F34445" w:rsidRDefault="00F34445" w:rsidP="00F34445">
            <w:pPr>
              <w:tabs>
                <w:tab w:val="center" w:pos="397"/>
              </w:tabs>
              <w:spacing w:line="240" w:lineRule="auto"/>
              <w:rPr>
                <w:rFonts w:ascii="Cordia New" w:cs="Cordia New"/>
                <w:sz w:val="26"/>
                <w:szCs w:val="26"/>
              </w:rPr>
            </w:pPr>
            <w:r w:rsidRPr="00F34445">
              <w:rPr>
                <w:rFonts w:ascii="Cordia New" w:cs="Cordia New"/>
                <w:sz w:val="26"/>
                <w:szCs w:val="26"/>
                <w:cs/>
              </w:rPr>
              <w:tab/>
            </w:r>
            <w:r w:rsidRPr="00F34445">
              <w:rPr>
                <w:rFonts w:ascii="Cordia New" w:cs="Cordia New" w:hint="cs"/>
                <w:sz w:val="26"/>
                <w:szCs w:val="26"/>
                <w:cs/>
              </w:rPr>
              <w:t>-</w:t>
            </w:r>
          </w:p>
        </w:tc>
      </w:tr>
      <w:tr w:rsidR="00F34445" w:rsidRPr="001264AB" w14:paraId="4AFB468B" w14:textId="77777777" w:rsidTr="00790250">
        <w:trPr>
          <w:trHeight w:val="302"/>
        </w:trPr>
        <w:tc>
          <w:tcPr>
            <w:tcW w:w="2154" w:type="dxa"/>
            <w:noWrap/>
          </w:tcPr>
          <w:p w14:paraId="7D19C108" w14:textId="77777777" w:rsidR="00F34445" w:rsidRPr="001264AB" w:rsidRDefault="00F34445" w:rsidP="00F34445">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00F4F82" w14:textId="5BF90F47" w:rsidR="00F34445" w:rsidRPr="00F34445" w:rsidRDefault="00F34445" w:rsidP="00F34445">
            <w:pPr>
              <w:tabs>
                <w:tab w:val="right" w:pos="645"/>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746</w:t>
            </w:r>
          </w:p>
        </w:tc>
        <w:tc>
          <w:tcPr>
            <w:tcW w:w="1077" w:type="dxa"/>
          </w:tcPr>
          <w:p w14:paraId="466A14F4" w14:textId="3884B562" w:rsidR="00F34445" w:rsidRPr="00F34445" w:rsidRDefault="00F34445" w:rsidP="00F34445">
            <w:pPr>
              <w:tabs>
                <w:tab w:val="right" w:pos="645"/>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1</w:t>
            </w:r>
            <w:r w:rsidRPr="00F34445">
              <w:rPr>
                <w:rFonts w:ascii="Cordia New" w:cs="Cordia New"/>
                <w:sz w:val="26"/>
                <w:szCs w:val="26"/>
                <w:u w:val="single"/>
              </w:rPr>
              <w:t>,</w:t>
            </w:r>
            <w:r w:rsidRPr="00F34445">
              <w:rPr>
                <w:rFonts w:ascii="Cordia New" w:cs="Cordia New"/>
                <w:sz w:val="26"/>
                <w:szCs w:val="26"/>
                <w:u w:val="single"/>
                <w:cs/>
              </w:rPr>
              <w:t>110</w:t>
            </w:r>
          </w:p>
        </w:tc>
        <w:tc>
          <w:tcPr>
            <w:tcW w:w="1077" w:type="dxa"/>
            <w:noWrap/>
          </w:tcPr>
          <w:p w14:paraId="6EB2AF9A" w14:textId="562F4E09" w:rsidR="00F34445" w:rsidRPr="00F34445" w:rsidRDefault="00F34445" w:rsidP="00F34445">
            <w:pPr>
              <w:tabs>
                <w:tab w:val="right" w:pos="656"/>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8</w:t>
            </w:r>
            <w:r w:rsidRPr="00F34445">
              <w:rPr>
                <w:rFonts w:ascii="Cordia New" w:cs="Cordia New"/>
                <w:sz w:val="26"/>
                <w:szCs w:val="26"/>
                <w:u w:val="single"/>
              </w:rPr>
              <w:t>,</w:t>
            </w:r>
            <w:r w:rsidRPr="00F34445">
              <w:rPr>
                <w:rFonts w:ascii="Cordia New" w:cs="Cordia New"/>
                <w:sz w:val="26"/>
                <w:szCs w:val="26"/>
                <w:u w:val="single"/>
                <w:cs/>
              </w:rPr>
              <w:t>889</w:t>
            </w:r>
          </w:p>
        </w:tc>
        <w:tc>
          <w:tcPr>
            <w:tcW w:w="1053" w:type="dxa"/>
          </w:tcPr>
          <w:p w14:paraId="5807946A" w14:textId="576E4759" w:rsidR="00F34445" w:rsidRPr="00F34445" w:rsidRDefault="00F34445" w:rsidP="00F34445">
            <w:pPr>
              <w:tabs>
                <w:tab w:val="right" w:pos="656"/>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7</w:t>
            </w:r>
            <w:r w:rsidRPr="00F34445">
              <w:rPr>
                <w:rFonts w:ascii="Cordia New" w:cs="Cordia New"/>
                <w:sz w:val="26"/>
                <w:szCs w:val="26"/>
                <w:u w:val="single"/>
              </w:rPr>
              <w:t>,</w:t>
            </w:r>
            <w:r w:rsidRPr="00F34445">
              <w:rPr>
                <w:rFonts w:ascii="Cordia New" w:cs="Cordia New"/>
                <w:sz w:val="26"/>
                <w:szCs w:val="26"/>
                <w:u w:val="single"/>
                <w:cs/>
              </w:rPr>
              <w:t>743</w:t>
            </w:r>
          </w:p>
        </w:tc>
        <w:tc>
          <w:tcPr>
            <w:tcW w:w="1077" w:type="dxa"/>
          </w:tcPr>
          <w:p w14:paraId="35D58EE2" w14:textId="3CB4019E" w:rsidR="00F34445" w:rsidRPr="00F34445" w:rsidRDefault="00F34445" w:rsidP="00F34445">
            <w:pPr>
              <w:tabs>
                <w:tab w:val="right" w:pos="745"/>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169</w:t>
            </w:r>
            <w:r w:rsidRPr="00F34445">
              <w:rPr>
                <w:rFonts w:ascii="Cordia New" w:cs="Cordia New"/>
                <w:sz w:val="26"/>
                <w:szCs w:val="26"/>
                <w:u w:val="single"/>
              </w:rPr>
              <w:t>,</w:t>
            </w:r>
            <w:r w:rsidRPr="00F34445">
              <w:rPr>
                <w:rFonts w:ascii="Cordia New" w:cs="Cordia New"/>
                <w:sz w:val="26"/>
                <w:szCs w:val="26"/>
                <w:u w:val="single"/>
                <w:cs/>
              </w:rPr>
              <w:t>118</w:t>
            </w:r>
          </w:p>
        </w:tc>
        <w:tc>
          <w:tcPr>
            <w:tcW w:w="1049" w:type="dxa"/>
          </w:tcPr>
          <w:p w14:paraId="5CD74EEA" w14:textId="2D0FD105" w:rsidR="00F34445" w:rsidRPr="00F34445" w:rsidRDefault="00F34445" w:rsidP="00F34445">
            <w:pPr>
              <w:tabs>
                <w:tab w:val="right" w:pos="745"/>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147</w:t>
            </w:r>
            <w:r w:rsidRPr="00F34445">
              <w:rPr>
                <w:rFonts w:ascii="Cordia New" w:cs="Cordia New"/>
                <w:sz w:val="26"/>
                <w:szCs w:val="26"/>
                <w:u w:val="single"/>
              </w:rPr>
              <w:t>,</w:t>
            </w:r>
            <w:r w:rsidRPr="00F34445">
              <w:rPr>
                <w:rFonts w:ascii="Cordia New" w:cs="Cordia New"/>
                <w:sz w:val="26"/>
                <w:szCs w:val="26"/>
                <w:u w:val="single"/>
                <w:cs/>
              </w:rPr>
              <w:t>229</w:t>
            </w:r>
          </w:p>
        </w:tc>
      </w:tr>
      <w:tr w:rsidR="00F34445" w:rsidRPr="001264AB" w14:paraId="22CDBD68" w14:textId="77777777" w:rsidTr="00790250">
        <w:trPr>
          <w:trHeight w:val="302"/>
        </w:trPr>
        <w:tc>
          <w:tcPr>
            <w:tcW w:w="2154" w:type="dxa"/>
            <w:noWrap/>
          </w:tcPr>
          <w:p w14:paraId="24CE0CAD" w14:textId="77777777" w:rsidR="00F34445" w:rsidRPr="001264AB" w:rsidRDefault="00F34445" w:rsidP="00F34445">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0FC91BF2" w14:textId="52D274E6" w:rsidR="00F34445" w:rsidRPr="00F34445" w:rsidRDefault="00F34445" w:rsidP="00F34445">
            <w:pPr>
              <w:tabs>
                <w:tab w:val="right" w:pos="645"/>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746</w:t>
            </w:r>
          </w:p>
        </w:tc>
        <w:tc>
          <w:tcPr>
            <w:tcW w:w="1077" w:type="dxa"/>
          </w:tcPr>
          <w:p w14:paraId="3141D740" w14:textId="72B246B1" w:rsidR="00F34445" w:rsidRPr="00F34445" w:rsidRDefault="00F34445" w:rsidP="00F34445">
            <w:pPr>
              <w:tabs>
                <w:tab w:val="right" w:pos="645"/>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1</w:t>
            </w:r>
            <w:r w:rsidRPr="00F34445">
              <w:rPr>
                <w:rFonts w:ascii="Cordia New" w:cs="Cordia New"/>
                <w:sz w:val="26"/>
                <w:szCs w:val="26"/>
                <w:u w:val="double"/>
              </w:rPr>
              <w:t>,</w:t>
            </w:r>
            <w:r w:rsidRPr="00F34445">
              <w:rPr>
                <w:rFonts w:ascii="Cordia New" w:cs="Cordia New"/>
                <w:sz w:val="26"/>
                <w:szCs w:val="26"/>
                <w:u w:val="double"/>
                <w:cs/>
              </w:rPr>
              <w:t>110</w:t>
            </w:r>
          </w:p>
        </w:tc>
        <w:tc>
          <w:tcPr>
            <w:tcW w:w="1077" w:type="dxa"/>
            <w:noWrap/>
          </w:tcPr>
          <w:p w14:paraId="45EB7EE7" w14:textId="3C4EDCD4" w:rsidR="00F34445" w:rsidRPr="00F34445" w:rsidRDefault="00F34445" w:rsidP="00F34445">
            <w:pPr>
              <w:tabs>
                <w:tab w:val="right" w:pos="656"/>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8</w:t>
            </w:r>
            <w:r w:rsidRPr="00F34445">
              <w:rPr>
                <w:rFonts w:ascii="Cordia New" w:cs="Cordia New"/>
                <w:sz w:val="26"/>
                <w:szCs w:val="26"/>
                <w:u w:val="double"/>
              </w:rPr>
              <w:t>,</w:t>
            </w:r>
            <w:r w:rsidRPr="00F34445">
              <w:rPr>
                <w:rFonts w:ascii="Cordia New" w:cs="Cordia New"/>
                <w:sz w:val="26"/>
                <w:szCs w:val="26"/>
                <w:u w:val="double"/>
                <w:cs/>
              </w:rPr>
              <w:t>889</w:t>
            </w:r>
          </w:p>
        </w:tc>
        <w:tc>
          <w:tcPr>
            <w:tcW w:w="1053" w:type="dxa"/>
          </w:tcPr>
          <w:p w14:paraId="767036C9" w14:textId="4CACED94" w:rsidR="00F34445" w:rsidRPr="00F34445" w:rsidRDefault="00F34445" w:rsidP="00F34445">
            <w:pPr>
              <w:tabs>
                <w:tab w:val="right" w:pos="656"/>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7</w:t>
            </w:r>
            <w:r w:rsidRPr="00F34445">
              <w:rPr>
                <w:rFonts w:ascii="Cordia New" w:cs="Cordia New"/>
                <w:sz w:val="26"/>
                <w:szCs w:val="26"/>
                <w:u w:val="double"/>
              </w:rPr>
              <w:t>,</w:t>
            </w:r>
            <w:r w:rsidRPr="00F34445">
              <w:rPr>
                <w:rFonts w:ascii="Cordia New" w:cs="Cordia New"/>
                <w:sz w:val="26"/>
                <w:szCs w:val="26"/>
                <w:u w:val="double"/>
                <w:cs/>
              </w:rPr>
              <w:t>743</w:t>
            </w:r>
          </w:p>
        </w:tc>
        <w:tc>
          <w:tcPr>
            <w:tcW w:w="1077" w:type="dxa"/>
          </w:tcPr>
          <w:p w14:paraId="49F2B92D" w14:textId="212333F0" w:rsidR="00F34445" w:rsidRPr="00F34445" w:rsidRDefault="00F34445" w:rsidP="00F34445">
            <w:pPr>
              <w:tabs>
                <w:tab w:val="right" w:pos="745"/>
              </w:tabs>
              <w:spacing w:line="240" w:lineRule="auto"/>
              <w:rPr>
                <w:rFonts w:ascii="Cordia New" w:cs="Cordia New"/>
                <w:sz w:val="26"/>
                <w:szCs w:val="26"/>
                <w:u w:val="double"/>
                <w:cs/>
              </w:rPr>
            </w:pPr>
            <w:r w:rsidRPr="00F34445">
              <w:rPr>
                <w:rFonts w:ascii="Cordia New" w:cs="Cordia New"/>
                <w:sz w:val="26"/>
                <w:szCs w:val="26"/>
                <w:cs/>
              </w:rPr>
              <w:tab/>
            </w:r>
            <w:r w:rsidRPr="00F34445">
              <w:rPr>
                <w:rFonts w:ascii="Cordia New" w:cs="Cordia New"/>
                <w:sz w:val="26"/>
                <w:szCs w:val="26"/>
                <w:u w:val="double"/>
                <w:cs/>
              </w:rPr>
              <w:t>169</w:t>
            </w:r>
            <w:r w:rsidRPr="00F34445">
              <w:rPr>
                <w:rFonts w:ascii="Cordia New" w:cs="Cordia New"/>
                <w:sz w:val="26"/>
                <w:szCs w:val="26"/>
                <w:u w:val="double"/>
              </w:rPr>
              <w:t>,</w:t>
            </w:r>
            <w:r w:rsidRPr="00F34445">
              <w:rPr>
                <w:rFonts w:ascii="Cordia New" w:cs="Cordia New"/>
                <w:sz w:val="26"/>
                <w:szCs w:val="26"/>
                <w:u w:val="double"/>
                <w:cs/>
              </w:rPr>
              <w:t>118</w:t>
            </w:r>
          </w:p>
        </w:tc>
        <w:tc>
          <w:tcPr>
            <w:tcW w:w="1049" w:type="dxa"/>
          </w:tcPr>
          <w:p w14:paraId="7FB6CC6F" w14:textId="47174D5D" w:rsidR="00F34445" w:rsidRPr="00F34445" w:rsidRDefault="00F34445" w:rsidP="00F34445">
            <w:pPr>
              <w:tabs>
                <w:tab w:val="right" w:pos="745"/>
              </w:tabs>
              <w:spacing w:line="240" w:lineRule="auto"/>
              <w:rPr>
                <w:rFonts w:ascii="Cordia New" w:cs="Cordia New"/>
                <w:sz w:val="26"/>
                <w:szCs w:val="26"/>
                <w:u w:val="double"/>
                <w:cs/>
              </w:rPr>
            </w:pPr>
            <w:r w:rsidRPr="00F34445">
              <w:rPr>
                <w:rFonts w:ascii="Cordia New" w:cs="Cordia New"/>
                <w:sz w:val="26"/>
                <w:szCs w:val="26"/>
                <w:cs/>
              </w:rPr>
              <w:tab/>
            </w:r>
            <w:r w:rsidRPr="00F34445">
              <w:rPr>
                <w:rFonts w:ascii="Cordia New" w:cs="Cordia New"/>
                <w:sz w:val="26"/>
                <w:szCs w:val="26"/>
                <w:u w:val="double"/>
                <w:cs/>
              </w:rPr>
              <w:t>147</w:t>
            </w:r>
            <w:r w:rsidRPr="00F34445">
              <w:rPr>
                <w:rFonts w:ascii="Cordia New" w:cs="Cordia New"/>
                <w:sz w:val="26"/>
                <w:szCs w:val="26"/>
                <w:u w:val="double"/>
              </w:rPr>
              <w:t>,</w:t>
            </w:r>
            <w:r w:rsidRPr="00F34445">
              <w:rPr>
                <w:rFonts w:ascii="Cordia New" w:cs="Cordia New"/>
                <w:sz w:val="26"/>
                <w:szCs w:val="26"/>
                <w:u w:val="double"/>
                <w:cs/>
              </w:rPr>
              <w:t>229</w:t>
            </w:r>
          </w:p>
        </w:tc>
      </w:tr>
    </w:tbl>
    <w:p w14:paraId="49E7F4A8" w14:textId="77777777" w:rsidR="007C19D8" w:rsidRPr="001264AB" w:rsidRDefault="007C19D8" w:rsidP="00E57D13">
      <w:pPr>
        <w:pStyle w:val="BodyText"/>
        <w:spacing w:after="0" w:line="240" w:lineRule="auto"/>
        <w:ind w:right="391"/>
        <w:jc w:val="both"/>
        <w:outlineLvl w:val="0"/>
        <w:rPr>
          <w:rFonts w:ascii="Cordia New" w:eastAsia="Angsana New" w:cs="Cordia New"/>
          <w:b/>
          <w:bCs/>
          <w:sz w:val="26"/>
          <w:szCs w:val="26"/>
          <w:cs/>
          <w:lang w:val="en-US"/>
        </w:rPr>
      </w:pPr>
    </w:p>
    <w:p w14:paraId="62A19B82" w14:textId="77777777" w:rsidR="00E872E8" w:rsidRPr="001264AB" w:rsidRDefault="00E872E8" w:rsidP="00902BC6">
      <w:pPr>
        <w:pStyle w:val="BodyText"/>
        <w:numPr>
          <w:ilvl w:val="0"/>
          <w:numId w:val="17"/>
        </w:numPr>
        <w:spacing w:after="0" w:line="240" w:lineRule="auto"/>
        <w:ind w:left="1170" w:right="391" w:hanging="630"/>
        <w:jc w:val="both"/>
        <w:outlineLvl w:val="0"/>
        <w:rPr>
          <w:rFonts w:ascii="Cordia New" w:eastAsia="Angsana New" w:cs="Cordia New"/>
          <w:sz w:val="26"/>
          <w:szCs w:val="26"/>
          <w:lang w:val="en-US"/>
        </w:rPr>
      </w:pPr>
      <w:r w:rsidRPr="001264AB">
        <w:rPr>
          <w:rFonts w:ascii="Cordia New" w:eastAsia="Angsana New" w:cs="Cordia New"/>
          <w:sz w:val="26"/>
          <w:szCs w:val="26"/>
          <w:lang w:val="en-US"/>
        </w:rPr>
        <w:t>Cash flow hedge</w:t>
      </w:r>
    </w:p>
    <w:p w14:paraId="6CD7B931" w14:textId="77777777" w:rsidR="00C17D32" w:rsidRPr="001264AB" w:rsidRDefault="008642AE"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is used to manage the variability in future cash flows on a floating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xml:space="preserve">or foreign currency rate banking book instruments, mainly are investments and borrowings which are hedged by interest rate swap, FX swap or cross currency interest rate swap with total </w:t>
      </w:r>
      <w:r w:rsidR="00D72F7D" w:rsidRPr="001264AB">
        <w:rPr>
          <w:rFonts w:ascii="Cordia New" w:eastAsia="Angsana New" w:cs="Cordia New"/>
          <w:spacing w:val="-4"/>
          <w:sz w:val="26"/>
          <w:szCs w:val="26"/>
          <w:lang w:val="en-US"/>
        </w:rPr>
        <w:t>fair value</w:t>
      </w:r>
      <w:r w:rsidRPr="001264AB">
        <w:rPr>
          <w:rFonts w:ascii="Cordia New" w:eastAsia="Angsana New" w:cs="Cordia New"/>
          <w:spacing w:val="-4"/>
          <w:sz w:val="26"/>
          <w:szCs w:val="26"/>
          <w:lang w:val="en-US"/>
        </w:rPr>
        <w:t xml:space="preserve"> as per table below</w:t>
      </w:r>
      <w:r w:rsidRPr="001264AB">
        <w:rPr>
          <w:rFonts w:ascii="Cordia New" w:eastAsia="Angsana New" w:cs="Cordia New"/>
          <w:spacing w:val="-4"/>
          <w:sz w:val="26"/>
          <w:szCs w:val="26"/>
          <w:cs/>
          <w:lang w:val="en-US"/>
        </w:rPr>
        <w:t xml:space="preserve">. </w:t>
      </w:r>
    </w:p>
    <w:p w14:paraId="2AE88D61" w14:textId="52595EC4" w:rsidR="000F005C" w:rsidRPr="001264AB" w:rsidRDefault="00C17D32"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reserve is cumulative amount of effective portion of fair value of hedging instruments</w:t>
      </w:r>
      <w:r w:rsidR="0016016A" w:rsidRPr="001264AB">
        <w:rPr>
          <w:rFonts w:ascii="Cordia New" w:eastAsia="Angsana New" w:cs="Cordia New"/>
          <w:spacing w:val="-4"/>
          <w:sz w:val="26"/>
          <w:szCs w:val="26"/>
          <w:lang w:val="en-US"/>
        </w:rPr>
        <w:t xml:space="preserve"> which</w:t>
      </w:r>
      <w:r w:rsidR="00162A18"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is recognis</w:t>
      </w:r>
      <w:r w:rsidR="008642AE" w:rsidRPr="001264AB">
        <w:rPr>
          <w:rFonts w:ascii="Cordia New" w:eastAsia="Angsana New" w:cs="Cordia New"/>
          <w:spacing w:val="-4"/>
          <w:sz w:val="26"/>
          <w:szCs w:val="26"/>
          <w:lang w:val="en-US"/>
        </w:rPr>
        <w:t xml:space="preserve">ed in other </w:t>
      </w:r>
      <w:r w:rsidRPr="001264AB">
        <w:rPr>
          <w:rFonts w:ascii="Cordia New" w:eastAsia="Angsana New" w:cs="Cordia New"/>
          <w:spacing w:val="-4"/>
          <w:sz w:val="26"/>
          <w:szCs w:val="26"/>
          <w:lang w:val="en-US"/>
        </w:rPr>
        <w:t>reserves</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Cash flow hedge balances for the consolidated financial stateme</w:t>
      </w:r>
      <w:r w:rsidR="00162A18" w:rsidRPr="001264AB">
        <w:rPr>
          <w:rFonts w:ascii="Cordia New" w:eastAsia="Angsana New" w:cs="Cordia New"/>
          <w:spacing w:val="-4"/>
          <w:sz w:val="26"/>
          <w:szCs w:val="26"/>
          <w:lang w:val="en-US"/>
        </w:rPr>
        <w:t xml:space="preserve">nts as of </w:t>
      </w:r>
      <w:r w:rsidR="00CA3E14">
        <w:rPr>
          <w:rFonts w:ascii="Cordia New" w:eastAsia="Angsana New" w:cs="Cordia New"/>
          <w:spacing w:val="-4"/>
          <w:sz w:val="26"/>
          <w:szCs w:val="26"/>
          <w:lang w:val="en-US"/>
        </w:rPr>
        <w:t>3</w:t>
      </w:r>
      <w:r w:rsidR="00EB57FF">
        <w:rPr>
          <w:rFonts w:ascii="Cordia New" w:eastAsia="Angsana New" w:cs="Cordia New"/>
          <w:spacing w:val="-4"/>
          <w:sz w:val="26"/>
          <w:szCs w:val="26"/>
          <w:lang w:val="en-US"/>
        </w:rPr>
        <w:t>0</w:t>
      </w:r>
      <w:r w:rsidR="00CA3E14">
        <w:rPr>
          <w:rFonts w:ascii="Cordia New" w:eastAsia="Angsana New" w:cs="Cordia New"/>
          <w:spacing w:val="-4"/>
          <w:sz w:val="26"/>
          <w:szCs w:val="26"/>
          <w:cs/>
          <w:lang w:val="en-US"/>
        </w:rPr>
        <w:t xml:space="preserve"> </w:t>
      </w:r>
      <w:r w:rsidR="00EB57FF">
        <w:rPr>
          <w:rFonts w:ascii="Cordia New" w:eastAsia="Angsana New" w:cs="Cordia New"/>
          <w:spacing w:val="-4"/>
          <w:sz w:val="26"/>
          <w:szCs w:val="26"/>
          <w:lang w:val="en-US"/>
        </w:rPr>
        <w:t>June</w:t>
      </w:r>
      <w:r w:rsidR="007A0EB2">
        <w:rPr>
          <w:rFonts w:ascii="Cordia New" w:eastAsia="Angsana New" w:cs="Cordia New"/>
          <w:spacing w:val="-4"/>
          <w:sz w:val="26"/>
          <w:szCs w:val="26"/>
          <w:lang w:val="en-US"/>
        </w:rPr>
        <w:t xml:space="preserve"> 202</w:t>
      </w:r>
      <w:r w:rsidR="00EB57FF">
        <w:rPr>
          <w:rFonts w:ascii="Cordia New" w:eastAsia="Angsana New" w:cs="Cordia New"/>
          <w:spacing w:val="-4"/>
          <w:sz w:val="26"/>
          <w:szCs w:val="26"/>
          <w:lang w:val="en-US"/>
        </w:rPr>
        <w:t>4</w:t>
      </w:r>
      <w:r w:rsidR="00162A18" w:rsidRPr="001264AB">
        <w:rPr>
          <w:rFonts w:ascii="Cordia New" w:eastAsia="Angsana New" w:cs="Cordia New"/>
          <w:spacing w:val="-4"/>
          <w:sz w:val="26"/>
          <w:szCs w:val="26"/>
          <w:cs/>
          <w:lang w:val="en-US"/>
        </w:rPr>
        <w:t xml:space="preserve"> </w:t>
      </w:r>
      <w:r w:rsidR="00561183" w:rsidRPr="001264AB">
        <w:rPr>
          <w:rFonts w:ascii="Cordia New" w:eastAsia="Angsana New" w:cs="Cordia New"/>
          <w:spacing w:val="-4"/>
          <w:sz w:val="26"/>
          <w:szCs w:val="26"/>
          <w:lang w:val="en-US"/>
        </w:rPr>
        <w:t xml:space="preserve">has </w:t>
      </w:r>
      <w:r w:rsidR="00064A8E" w:rsidRPr="001264AB">
        <w:rPr>
          <w:rFonts w:ascii="Cordia New" w:eastAsia="Angsana New" w:cs="Cordia New"/>
          <w:spacing w:val="-4"/>
          <w:sz w:val="26"/>
          <w:szCs w:val="26"/>
          <w:lang w:val="en-US"/>
        </w:rPr>
        <w:t>gain</w:t>
      </w:r>
      <w:r w:rsidR="00223CCD" w:rsidRPr="001264AB">
        <w:rPr>
          <w:rFonts w:ascii="Cordia New" w:eastAsia="Angsana New" w:cs="Cordia New"/>
          <w:spacing w:val="-4"/>
          <w:sz w:val="26"/>
          <w:szCs w:val="26"/>
          <w:lang w:val="en-US"/>
        </w:rPr>
        <w:t xml:space="preserve"> for</w:t>
      </w:r>
      <w:r w:rsidR="00561183" w:rsidRPr="001264AB">
        <w:rPr>
          <w:rFonts w:ascii="Cordia New" w:eastAsia="Angsana New" w:cs="Cordia New"/>
          <w:spacing w:val="-4"/>
          <w:sz w:val="26"/>
          <w:szCs w:val="26"/>
          <w:cs/>
          <w:lang w:val="en-US"/>
        </w:rPr>
        <w:t xml:space="preserve"> </w:t>
      </w:r>
      <w:r w:rsidR="00162A18" w:rsidRPr="001264AB">
        <w:rPr>
          <w:rFonts w:ascii="Cordia New" w:eastAsia="Angsana New" w:cs="Cordia New"/>
          <w:spacing w:val="-4"/>
          <w:sz w:val="26"/>
          <w:szCs w:val="26"/>
          <w:lang w:val="en-US"/>
        </w:rPr>
        <w:t xml:space="preserve">Baht </w:t>
      </w:r>
      <w:r w:rsidR="00F34445" w:rsidRPr="00F34445">
        <w:rPr>
          <w:rFonts w:ascii="Cordia New" w:eastAsia="Angsana New" w:cs="Cordia New"/>
          <w:spacing w:val="-4"/>
          <w:sz w:val="26"/>
          <w:szCs w:val="26"/>
          <w:lang w:val="en-US"/>
        </w:rPr>
        <w:t>6,939</w:t>
      </w:r>
      <w:r w:rsidR="00460049" w:rsidRPr="00460049">
        <w:rPr>
          <w:rFonts w:ascii="Cordia New" w:eastAsia="Angsana New" w:cs="Cordia New"/>
          <w:spacing w:val="-4"/>
          <w:sz w:val="26"/>
          <w:szCs w:val="26"/>
          <w:cs/>
          <w:lang w:val="en-US"/>
        </w:rPr>
        <w:t xml:space="preserve"> </w:t>
      </w:r>
      <w:r w:rsidR="00F34445">
        <w:rPr>
          <w:rFonts w:ascii="Cordia New" w:eastAsia="Angsana New" w:cs="Cordia New"/>
          <w:spacing w:val="-4"/>
          <w:sz w:val="26"/>
          <w:szCs w:val="26"/>
          <w:lang w:val="en-US"/>
        </w:rPr>
        <w:t>million which comprises in</w:t>
      </w:r>
      <w:r w:rsidRPr="001264AB">
        <w:rPr>
          <w:rFonts w:ascii="Cordia New" w:eastAsia="Angsana New" w:cs="Cordia New"/>
          <w:spacing w:val="-4"/>
          <w:sz w:val="26"/>
          <w:szCs w:val="26"/>
          <w:lang w:val="en-US"/>
        </w:rPr>
        <w:t>crease in recogni</w:t>
      </w:r>
      <w:r w:rsidR="00162A18" w:rsidRPr="001264AB">
        <w:rPr>
          <w:rFonts w:ascii="Cordia New" w:eastAsia="Angsana New" w:cs="Cordia New"/>
          <w:spacing w:val="-4"/>
          <w:sz w:val="26"/>
          <w:szCs w:val="26"/>
          <w:lang w:val="en-US"/>
        </w:rPr>
        <w:t>s</w:t>
      </w:r>
      <w:r w:rsidRPr="001264AB">
        <w:rPr>
          <w:rFonts w:ascii="Cordia New" w:eastAsia="Angsana New" w:cs="Cordia New"/>
          <w:spacing w:val="-4"/>
          <w:sz w:val="26"/>
          <w:szCs w:val="26"/>
          <w:lang w:val="en-US"/>
        </w:rPr>
        <w:t xml:space="preserve">ed fair value changes amounting to Baht </w:t>
      </w:r>
      <w:r w:rsidR="00F34445" w:rsidRPr="00F34445">
        <w:rPr>
          <w:rFonts w:ascii="Cordia New" w:eastAsia="Angsana New" w:cs="Cordia New"/>
          <w:spacing w:val="-4"/>
          <w:sz w:val="26"/>
          <w:szCs w:val="26"/>
          <w:lang w:val="en-US"/>
        </w:rPr>
        <w:t>85</w:t>
      </w:r>
      <w:r w:rsidRPr="001264AB">
        <w:rPr>
          <w:rFonts w:ascii="Cordia New" w:eastAsia="Angsana New" w:cs="Cordia New"/>
          <w:spacing w:val="-4"/>
          <w:sz w:val="26"/>
          <w:szCs w:val="26"/>
          <w:lang w:val="en-US"/>
        </w:rPr>
        <w:t xml:space="preserve"> million and transferred to profit or loss amounting to Baht </w:t>
      </w:r>
      <w:r w:rsidR="00F34445" w:rsidRPr="00F34445">
        <w:rPr>
          <w:rFonts w:ascii="Cordia New" w:eastAsia="Angsana New" w:cs="Cordia New"/>
          <w:spacing w:val="-4"/>
          <w:sz w:val="26"/>
          <w:szCs w:val="26"/>
          <w:lang w:val="en-US"/>
        </w:rPr>
        <w:t>1,153</w:t>
      </w:r>
      <w:r w:rsidR="00460049" w:rsidRPr="00460049">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w:t>
      </w:r>
      <w:r w:rsidRPr="001264AB">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Cash flow hedge balances for the Bank financial statements as of </w:t>
      </w:r>
      <w:r w:rsidR="007A0EB2">
        <w:rPr>
          <w:rFonts w:ascii="Cordia New" w:eastAsia="Angsana New" w:cs="Cordia New"/>
          <w:spacing w:val="-4"/>
          <w:sz w:val="26"/>
          <w:szCs w:val="26"/>
          <w:lang w:val="en-US"/>
        </w:rPr>
        <w:t>3</w:t>
      </w:r>
      <w:r w:rsidR="00EB57FF">
        <w:rPr>
          <w:rFonts w:ascii="Cordia New" w:eastAsia="Angsana New" w:cs="Cordia New"/>
          <w:spacing w:val="-4"/>
          <w:sz w:val="26"/>
          <w:szCs w:val="26"/>
          <w:lang w:val="en-US"/>
        </w:rPr>
        <w:t>0</w:t>
      </w:r>
      <w:r w:rsidR="007A0EB2">
        <w:rPr>
          <w:rFonts w:ascii="Cordia New" w:eastAsia="Angsana New" w:cs="Cordia New"/>
          <w:spacing w:val="-4"/>
          <w:sz w:val="26"/>
          <w:szCs w:val="26"/>
          <w:cs/>
          <w:lang w:val="en-US"/>
        </w:rPr>
        <w:t xml:space="preserve"> </w:t>
      </w:r>
      <w:r w:rsidR="00EB57FF">
        <w:rPr>
          <w:rFonts w:ascii="Cordia New" w:eastAsia="Angsana New" w:cs="Cordia New"/>
          <w:spacing w:val="-4"/>
          <w:sz w:val="26"/>
          <w:szCs w:val="26"/>
          <w:lang w:val="en-US"/>
        </w:rPr>
        <w:t>June</w:t>
      </w:r>
      <w:r w:rsidR="007A0EB2">
        <w:rPr>
          <w:rFonts w:ascii="Cordia New" w:eastAsia="Angsana New" w:cs="Cordia New"/>
          <w:spacing w:val="-4"/>
          <w:sz w:val="26"/>
          <w:szCs w:val="26"/>
          <w:lang w:val="en-US"/>
        </w:rPr>
        <w:t xml:space="preserve"> 202</w:t>
      </w:r>
      <w:r w:rsidR="00EB57FF">
        <w:rPr>
          <w:rFonts w:ascii="Cordia New" w:eastAsia="Angsana New" w:cs="Cordia New"/>
          <w:spacing w:val="-4"/>
          <w:sz w:val="26"/>
          <w:szCs w:val="26"/>
          <w:lang w:val="en-US"/>
        </w:rPr>
        <w:t>4</w:t>
      </w:r>
      <w:r w:rsidR="00476FC3" w:rsidRPr="001264AB">
        <w:rPr>
          <w:rFonts w:ascii="Cordia New" w:eastAsia="Angsana New" w:cs="Cordia New"/>
          <w:spacing w:val="-4"/>
          <w:sz w:val="26"/>
          <w:szCs w:val="26"/>
          <w:cs/>
          <w:lang w:val="en-US"/>
        </w:rPr>
        <w:t xml:space="preserve"> </w:t>
      </w:r>
      <w:r w:rsidR="00460049">
        <w:rPr>
          <w:rFonts w:ascii="Cordia New" w:eastAsia="Angsana New" w:cs="Cordia New"/>
          <w:spacing w:val="-4"/>
          <w:sz w:val="26"/>
          <w:szCs w:val="26"/>
          <w:lang w:val="en-US"/>
        </w:rPr>
        <w:t>has gain</w:t>
      </w:r>
      <w:r w:rsidR="00223CCD" w:rsidRPr="001264AB">
        <w:rPr>
          <w:rFonts w:ascii="Cordia New" w:eastAsia="Angsana New" w:cs="Cordia New"/>
          <w:spacing w:val="-4"/>
          <w:sz w:val="26"/>
          <w:szCs w:val="26"/>
          <w:lang w:val="en-US"/>
        </w:rPr>
        <w:t xml:space="preserve"> for</w:t>
      </w:r>
      <w:r w:rsidR="00476FC3" w:rsidRPr="001264AB">
        <w:rPr>
          <w:rFonts w:ascii="Cordia New" w:eastAsia="Angsana New" w:cs="Cordia New"/>
          <w:spacing w:val="-4"/>
          <w:sz w:val="26"/>
          <w:szCs w:val="26"/>
          <w:cs/>
          <w:lang w:val="en-US"/>
        </w:rPr>
        <w:t xml:space="preserve"> </w:t>
      </w:r>
      <w:r w:rsidR="00162A18" w:rsidRPr="001264AB">
        <w:rPr>
          <w:rFonts w:ascii="Cordia New" w:eastAsia="Angsana New" w:cs="Cordia New"/>
          <w:spacing w:val="-4"/>
          <w:sz w:val="26"/>
          <w:szCs w:val="26"/>
          <w:lang w:val="en-US"/>
        </w:rPr>
        <w:t xml:space="preserve">Baht </w:t>
      </w:r>
      <w:r w:rsidR="00F34445" w:rsidRPr="00F34445">
        <w:rPr>
          <w:rFonts w:ascii="Cordia New" w:eastAsia="Angsana New" w:cs="Cordia New"/>
          <w:spacing w:val="-4"/>
          <w:sz w:val="26"/>
          <w:szCs w:val="26"/>
          <w:lang w:val="en-US"/>
        </w:rPr>
        <w:t>4,318</w:t>
      </w:r>
      <w:r w:rsidR="00460049">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million which comprises </w:t>
      </w:r>
      <w:r w:rsidR="009444FA" w:rsidRPr="001264AB">
        <w:rPr>
          <w:rFonts w:ascii="Cordia New" w:eastAsia="Angsana New" w:cs="Cordia New"/>
          <w:spacing w:val="-4"/>
          <w:sz w:val="26"/>
          <w:szCs w:val="26"/>
          <w:lang w:val="en-US"/>
        </w:rPr>
        <w:t>in</w:t>
      </w:r>
      <w:r w:rsidR="00476FC3" w:rsidRPr="001264AB">
        <w:rPr>
          <w:rFonts w:ascii="Cordia New" w:eastAsia="Angsana New" w:cs="Cordia New"/>
          <w:spacing w:val="-4"/>
          <w:sz w:val="26"/>
          <w:szCs w:val="26"/>
          <w:lang w:val="en-US"/>
        </w:rPr>
        <w:t>crease in recogni</w:t>
      </w:r>
      <w:r w:rsidR="00162A18" w:rsidRPr="001264AB">
        <w:rPr>
          <w:rFonts w:ascii="Cordia New" w:eastAsia="Angsana New" w:cs="Cordia New"/>
          <w:spacing w:val="-4"/>
          <w:sz w:val="26"/>
          <w:szCs w:val="26"/>
          <w:lang w:val="en-US"/>
        </w:rPr>
        <w:t>s</w:t>
      </w:r>
      <w:r w:rsidR="00476FC3" w:rsidRPr="001264AB">
        <w:rPr>
          <w:rFonts w:ascii="Cordia New" w:eastAsia="Angsana New" w:cs="Cordia New"/>
          <w:spacing w:val="-4"/>
          <w:sz w:val="26"/>
          <w:szCs w:val="26"/>
          <w:lang w:val="en-US"/>
        </w:rPr>
        <w:t xml:space="preserve">ed fair value changes amounting to Baht </w:t>
      </w:r>
      <w:r w:rsidR="00F34445" w:rsidRPr="00F34445">
        <w:rPr>
          <w:rFonts w:ascii="Cordia New" w:eastAsia="Angsana New" w:cs="Cordia New"/>
          <w:spacing w:val="-4"/>
          <w:sz w:val="26"/>
          <w:szCs w:val="26"/>
          <w:lang w:val="en-US"/>
        </w:rPr>
        <w:t>2,094</w:t>
      </w:r>
      <w:r w:rsidR="00476FC3" w:rsidRPr="001264AB">
        <w:rPr>
          <w:rFonts w:ascii="Cordia New" w:eastAsia="Angsana New" w:cs="Cordia New"/>
          <w:spacing w:val="-4"/>
          <w:sz w:val="26"/>
          <w:szCs w:val="26"/>
          <w:lang w:val="en-US"/>
        </w:rPr>
        <w:t xml:space="preserve"> million and transferred to profit or loss amounting to Baht </w:t>
      </w:r>
      <w:r w:rsidR="00F34445" w:rsidRPr="00F34445">
        <w:rPr>
          <w:rFonts w:ascii="Cordia New" w:eastAsia="Angsana New" w:cs="Cordia New"/>
          <w:spacing w:val="-4"/>
          <w:sz w:val="26"/>
          <w:szCs w:val="26"/>
          <w:lang w:val="en-US"/>
        </w:rPr>
        <w:t>1,098</w:t>
      </w:r>
      <w:r w:rsidR="00C360D2">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million while the ineffective portion that are </w:t>
      </w:r>
      <w:r w:rsidR="00223CCD" w:rsidRPr="001264AB">
        <w:rPr>
          <w:rFonts w:ascii="Cordia New" w:eastAsia="Angsana New" w:cs="Cordia New"/>
          <w:spacing w:val="-4"/>
          <w:sz w:val="26"/>
          <w:szCs w:val="26"/>
          <w:lang w:val="en-US"/>
        </w:rPr>
        <w:t xml:space="preserve">recognised </w:t>
      </w:r>
      <w:r w:rsidR="00476FC3" w:rsidRPr="001264AB">
        <w:rPr>
          <w:rFonts w:ascii="Cordia New" w:eastAsia="Angsana New" w:cs="Cordia New"/>
          <w:spacing w:val="-4"/>
          <w:sz w:val="26"/>
          <w:szCs w:val="26"/>
          <w:lang w:val="en-US"/>
        </w:rPr>
        <w:t xml:space="preserve">immediately in the profit </w:t>
      </w:r>
      <w:r w:rsidR="00162A18" w:rsidRPr="001264AB">
        <w:rPr>
          <w:rFonts w:ascii="Cordia New" w:eastAsia="Angsana New" w:cs="Cordia New"/>
          <w:spacing w:val="-4"/>
          <w:sz w:val="26"/>
          <w:szCs w:val="26"/>
          <w:lang w:val="en-US"/>
        </w:rPr>
        <w:t>or</w:t>
      </w:r>
      <w:r w:rsidR="00476FC3" w:rsidRPr="001264AB">
        <w:rPr>
          <w:rFonts w:ascii="Cordia New" w:eastAsia="Angsana New" w:cs="Cordia New"/>
          <w:spacing w:val="-4"/>
          <w:sz w:val="26"/>
          <w:szCs w:val="26"/>
          <w:lang w:val="en-US"/>
        </w:rPr>
        <w:t xml:space="preserve"> loss of the consolidated and the Bank for </w:t>
      </w:r>
      <w:r w:rsidR="007A0EB2" w:rsidRPr="007A0EB2">
        <w:rPr>
          <w:rFonts w:ascii="Cordia New" w:eastAsia="Angsana New" w:cs="Cordia New"/>
          <w:spacing w:val="-4"/>
          <w:sz w:val="26"/>
          <w:szCs w:val="26"/>
          <w:lang w:val="en-US"/>
        </w:rPr>
        <w:t xml:space="preserve">the </w:t>
      </w:r>
      <w:r w:rsidR="00EB57FF">
        <w:rPr>
          <w:rFonts w:ascii="Cordia New" w:eastAsia="Angsana New" w:cs="Cordia New"/>
          <w:spacing w:val="-4"/>
          <w:sz w:val="26"/>
          <w:szCs w:val="26"/>
          <w:lang w:val="en-US"/>
        </w:rPr>
        <w:t>six</w:t>
      </w:r>
      <w:r w:rsidR="00EB57FF">
        <w:rPr>
          <w:rFonts w:ascii="Cordia New" w:eastAsia="Angsana New" w:cs="Cordia New"/>
          <w:spacing w:val="-4"/>
          <w:sz w:val="26"/>
          <w:szCs w:val="26"/>
          <w:cs/>
          <w:lang w:val="en-US"/>
        </w:rPr>
        <w:t>-</w:t>
      </w:r>
      <w:r w:rsidR="00EB57FF">
        <w:rPr>
          <w:rFonts w:ascii="Cordia New" w:eastAsia="Angsana New" w:cs="Cordia New"/>
          <w:spacing w:val="-4"/>
          <w:sz w:val="26"/>
          <w:szCs w:val="26"/>
          <w:lang w:val="en-US"/>
        </w:rPr>
        <w:t>month period</w:t>
      </w:r>
      <w:r w:rsidR="007A0EB2" w:rsidRPr="007A0EB2">
        <w:rPr>
          <w:rFonts w:ascii="Cordia New" w:eastAsia="Angsana New" w:cs="Cordia New"/>
          <w:spacing w:val="-4"/>
          <w:sz w:val="26"/>
          <w:szCs w:val="26"/>
          <w:cs/>
          <w:lang w:val="en-US"/>
        </w:rPr>
        <w:t xml:space="preserve"> </w:t>
      </w:r>
      <w:r w:rsidR="003149EE" w:rsidRPr="001264AB">
        <w:rPr>
          <w:rFonts w:ascii="Cordia New" w:eastAsia="Angsana New" w:cs="Cordia New"/>
          <w:spacing w:val="-4"/>
          <w:sz w:val="26"/>
          <w:szCs w:val="26"/>
          <w:lang w:val="en-US"/>
        </w:rPr>
        <w:t xml:space="preserve">ended </w:t>
      </w:r>
      <w:r w:rsidR="007A0EB2">
        <w:rPr>
          <w:rFonts w:ascii="Cordia New" w:eastAsia="Angsana New" w:cs="Cordia New"/>
          <w:spacing w:val="-4"/>
          <w:sz w:val="26"/>
          <w:szCs w:val="26"/>
          <w:lang w:val="en-US"/>
        </w:rPr>
        <w:t>3</w:t>
      </w:r>
      <w:r w:rsidR="00EB57FF">
        <w:rPr>
          <w:rFonts w:ascii="Cordia New" w:eastAsia="Angsana New" w:cs="Cordia New"/>
          <w:spacing w:val="-4"/>
          <w:sz w:val="26"/>
          <w:szCs w:val="26"/>
          <w:lang w:val="en-US"/>
        </w:rPr>
        <w:t>0</w:t>
      </w:r>
      <w:r w:rsidR="00AA5A14" w:rsidRPr="001264AB">
        <w:rPr>
          <w:rFonts w:ascii="Cordia New" w:eastAsia="Angsana New" w:cs="Cordia New"/>
          <w:spacing w:val="-4"/>
          <w:sz w:val="26"/>
          <w:szCs w:val="26"/>
          <w:cs/>
          <w:lang w:val="en-US"/>
        </w:rPr>
        <w:t xml:space="preserve"> </w:t>
      </w:r>
      <w:r w:rsidR="00EB57FF">
        <w:rPr>
          <w:rFonts w:ascii="Cordia New" w:eastAsia="Angsana New" w:cs="Cordia New"/>
          <w:spacing w:val="-4"/>
          <w:sz w:val="26"/>
          <w:szCs w:val="26"/>
          <w:lang w:val="en-US"/>
        </w:rPr>
        <w:t>June</w:t>
      </w:r>
      <w:r w:rsidR="007A0EB2">
        <w:rPr>
          <w:rFonts w:ascii="Cordia New" w:eastAsia="Angsana New" w:cs="Cordia New"/>
          <w:spacing w:val="-4"/>
          <w:sz w:val="26"/>
          <w:szCs w:val="26"/>
          <w:cs/>
          <w:lang w:val="en-US"/>
        </w:rPr>
        <w:t xml:space="preserve"> </w:t>
      </w:r>
      <w:r w:rsidR="003149EE" w:rsidRPr="001264AB">
        <w:rPr>
          <w:rFonts w:ascii="Cordia New" w:eastAsia="Angsana New" w:cs="Cordia New"/>
          <w:spacing w:val="-4"/>
          <w:sz w:val="26"/>
          <w:szCs w:val="26"/>
          <w:lang w:val="en-US"/>
        </w:rPr>
        <w:t>202</w:t>
      </w:r>
      <w:r w:rsidR="00EB57FF">
        <w:rPr>
          <w:rFonts w:ascii="Cordia New" w:eastAsia="Angsana New" w:cs="Cordia New"/>
          <w:spacing w:val="-4"/>
          <w:sz w:val="26"/>
          <w:szCs w:val="26"/>
          <w:lang w:val="en-US"/>
        </w:rPr>
        <w:t>4</w:t>
      </w:r>
      <w:r w:rsidR="00232A51" w:rsidRPr="001264AB">
        <w:rPr>
          <w:rFonts w:ascii="Cordia New" w:eastAsia="Angsana New" w:cs="Cordia New"/>
          <w:spacing w:val="-4"/>
          <w:sz w:val="26"/>
          <w:szCs w:val="26"/>
          <w:cs/>
          <w:lang w:val="en-US"/>
        </w:rPr>
        <w:t xml:space="preserve"> </w:t>
      </w:r>
      <w:r w:rsidR="00C97411" w:rsidRPr="001264AB">
        <w:rPr>
          <w:rFonts w:ascii="Cordia New" w:eastAsia="Angsana New" w:cs="Cordia New"/>
          <w:spacing w:val="-4"/>
          <w:sz w:val="26"/>
          <w:szCs w:val="26"/>
          <w:lang w:val="en-US"/>
        </w:rPr>
        <w:t>have g</w:t>
      </w:r>
      <w:r w:rsidR="009444FA" w:rsidRPr="001264AB">
        <w:rPr>
          <w:rFonts w:ascii="Cordia New" w:eastAsia="Angsana New" w:cs="Cordia New"/>
          <w:spacing w:val="-4"/>
          <w:sz w:val="26"/>
          <w:szCs w:val="26"/>
          <w:lang w:val="en-US"/>
        </w:rPr>
        <w:t>a</w:t>
      </w:r>
      <w:r w:rsidR="00C97411" w:rsidRPr="001264AB">
        <w:rPr>
          <w:rFonts w:ascii="Cordia New" w:eastAsia="Angsana New" w:cs="Cordia New"/>
          <w:spacing w:val="-4"/>
          <w:sz w:val="26"/>
          <w:szCs w:val="26"/>
          <w:lang w:val="en-US"/>
        </w:rPr>
        <w:t>i</w:t>
      </w:r>
      <w:r w:rsidR="009444FA" w:rsidRPr="001264AB">
        <w:rPr>
          <w:rFonts w:ascii="Cordia New" w:eastAsia="Angsana New" w:cs="Cordia New"/>
          <w:spacing w:val="-4"/>
          <w:sz w:val="26"/>
          <w:szCs w:val="26"/>
          <w:lang w:val="en-US"/>
        </w:rPr>
        <w:t xml:space="preserve">n </w:t>
      </w:r>
      <w:r w:rsidR="00232A51" w:rsidRPr="001264AB">
        <w:rPr>
          <w:rFonts w:ascii="Cordia New" w:eastAsia="Angsana New" w:cs="Cordia New"/>
          <w:spacing w:val="-4"/>
          <w:sz w:val="26"/>
          <w:szCs w:val="26"/>
          <w:lang w:val="en-US"/>
        </w:rPr>
        <w:t>of</w:t>
      </w:r>
      <w:r w:rsidR="00E04630" w:rsidRPr="001264AB">
        <w:rPr>
          <w:rFonts w:ascii="Cordia New" w:eastAsia="Angsana New" w:cs="Cordia New"/>
          <w:spacing w:val="-4"/>
          <w:sz w:val="26"/>
          <w:szCs w:val="26"/>
          <w:lang w:val="en-US"/>
        </w:rPr>
        <w:t xml:space="preserve"> Baht </w:t>
      </w:r>
      <w:r w:rsidR="00F34445" w:rsidRPr="00F34445">
        <w:rPr>
          <w:rFonts w:ascii="Cordia New" w:eastAsia="Angsana New" w:cs="Cordia New"/>
          <w:spacing w:val="-4"/>
          <w:sz w:val="26"/>
          <w:szCs w:val="26"/>
          <w:lang w:val="en-US"/>
        </w:rPr>
        <w:t>199</w:t>
      </w:r>
      <w:r w:rsidR="000773FC" w:rsidRPr="001264AB">
        <w:rPr>
          <w:rFonts w:ascii="Cordia New" w:eastAsia="Angsana New" w:cs="Cordia New"/>
          <w:spacing w:val="-4"/>
          <w:sz w:val="26"/>
          <w:szCs w:val="26"/>
          <w:cs/>
          <w:lang w:val="en-US"/>
        </w:rPr>
        <w:t xml:space="preserve"> </w:t>
      </w:r>
      <w:r w:rsidR="008642AE" w:rsidRPr="001264AB">
        <w:rPr>
          <w:rFonts w:ascii="Cordia New" w:eastAsia="Angsana New" w:cs="Cordia New"/>
          <w:spacing w:val="-4"/>
          <w:sz w:val="26"/>
          <w:szCs w:val="26"/>
          <w:lang w:val="en-US"/>
        </w:rPr>
        <w:t xml:space="preserve">million </w:t>
      </w:r>
      <w:r w:rsidR="00E04630" w:rsidRPr="001264AB">
        <w:rPr>
          <w:rFonts w:ascii="Cordia New" w:eastAsia="Angsana New" w:cs="Cordia New"/>
          <w:spacing w:val="-4"/>
          <w:sz w:val="26"/>
          <w:szCs w:val="26"/>
          <w:lang w:val="en-US"/>
        </w:rPr>
        <w:t xml:space="preserve">and </w:t>
      </w:r>
      <w:r w:rsidR="00064A8E" w:rsidRPr="001264AB">
        <w:rPr>
          <w:rFonts w:ascii="Cordia New" w:eastAsia="Angsana New" w:cs="Cordia New"/>
          <w:spacing w:val="-4"/>
          <w:sz w:val="26"/>
          <w:szCs w:val="26"/>
          <w:lang w:val="en-US"/>
        </w:rPr>
        <w:t>gain</w:t>
      </w:r>
      <w:r w:rsidR="009444FA" w:rsidRPr="001264AB">
        <w:rPr>
          <w:rFonts w:ascii="Cordia New" w:eastAsia="Angsana New" w:cs="Cordia New"/>
          <w:spacing w:val="-4"/>
          <w:sz w:val="26"/>
          <w:szCs w:val="26"/>
          <w:lang w:val="en-US"/>
        </w:rPr>
        <w:t xml:space="preserve"> of </w:t>
      </w:r>
      <w:r w:rsidR="00E04630" w:rsidRPr="001264AB">
        <w:rPr>
          <w:rFonts w:ascii="Cordia New" w:eastAsia="Angsana New" w:cs="Cordia New"/>
          <w:spacing w:val="-4"/>
          <w:sz w:val="26"/>
          <w:szCs w:val="26"/>
          <w:lang w:val="en-US"/>
        </w:rPr>
        <w:t>B</w:t>
      </w:r>
      <w:r w:rsidR="008642AE" w:rsidRPr="001264AB">
        <w:rPr>
          <w:rFonts w:ascii="Cordia New" w:eastAsia="Angsana New" w:cs="Cordia New"/>
          <w:spacing w:val="-4"/>
          <w:sz w:val="26"/>
          <w:szCs w:val="26"/>
          <w:lang w:val="en-US"/>
        </w:rPr>
        <w:t>aht</w:t>
      </w:r>
      <w:r w:rsidR="00E04630" w:rsidRPr="001264AB">
        <w:rPr>
          <w:rFonts w:ascii="Cordia New" w:eastAsia="Angsana New" w:cs="Cordia New"/>
          <w:spacing w:val="-4"/>
          <w:sz w:val="26"/>
          <w:szCs w:val="26"/>
          <w:cs/>
          <w:lang w:val="en-US"/>
        </w:rPr>
        <w:t xml:space="preserve"> </w:t>
      </w:r>
      <w:r w:rsidR="00F34445" w:rsidRPr="00F34445">
        <w:rPr>
          <w:rFonts w:ascii="Cordia New" w:eastAsia="Angsana New" w:cs="Cordia New"/>
          <w:spacing w:val="-4"/>
          <w:sz w:val="26"/>
          <w:szCs w:val="26"/>
          <w:lang w:val="en-US"/>
        </w:rPr>
        <w:t>118</w:t>
      </w:r>
      <w:r w:rsidR="00F34445">
        <w:rPr>
          <w:rFonts w:ascii="Cordia New" w:eastAsia="Angsana New" w:cs="Cordia New" w:hint="cs"/>
          <w:spacing w:val="-4"/>
          <w:sz w:val="26"/>
          <w:szCs w:val="26"/>
          <w:cs/>
          <w:lang w:val="en-US"/>
        </w:rPr>
        <w:t xml:space="preserve"> </w:t>
      </w:r>
      <w:r w:rsidR="00E04630" w:rsidRPr="001264AB">
        <w:rPr>
          <w:rFonts w:ascii="Cordia New" w:eastAsia="Angsana New" w:cs="Cordia New"/>
          <w:spacing w:val="-4"/>
          <w:sz w:val="26"/>
          <w:szCs w:val="26"/>
          <w:lang w:val="en-US"/>
        </w:rPr>
        <w:t>million, respectively</w:t>
      </w:r>
      <w:r w:rsidR="008642AE" w:rsidRPr="001264AB">
        <w:rPr>
          <w:rFonts w:ascii="Cordia New" w:eastAsia="Angsana New" w:cs="Cordia New"/>
          <w:spacing w:val="-4"/>
          <w:sz w:val="26"/>
          <w:szCs w:val="26"/>
          <w:cs/>
          <w:lang w:val="en-US"/>
        </w:rPr>
        <w:t>.</w:t>
      </w:r>
    </w:p>
    <w:p w14:paraId="36849064" w14:textId="320385CE" w:rsidR="00906C62" w:rsidRPr="001264AB" w:rsidRDefault="00906C62" w:rsidP="00D50CE4">
      <w:pPr>
        <w:ind w:left="990"/>
        <w:jc w:val="thaiDistribute"/>
        <w:rPr>
          <w:sz w:val="10"/>
          <w:szCs w:val="10"/>
        </w:rPr>
      </w:pPr>
      <w:r w:rsidRPr="001264AB">
        <w:rPr>
          <w:cs/>
        </w:rPr>
        <w:br w:type="page"/>
      </w:r>
      <w:r w:rsidR="00A779D0"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625DD" w:rsidRPr="001264AB">
        <w:rPr>
          <w:rFonts w:ascii="Cordia New" w:cs="Cordia New"/>
          <w:sz w:val="26"/>
          <w:szCs w:val="26"/>
          <w:lang w:val="en-US"/>
        </w:rPr>
        <w:t>consisted of</w:t>
      </w: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D77D3D" w:rsidRPr="001264AB" w14:paraId="12AF085D" w14:textId="77777777" w:rsidTr="00740A30">
        <w:trPr>
          <w:trHeight w:val="302"/>
        </w:trPr>
        <w:tc>
          <w:tcPr>
            <w:tcW w:w="2154" w:type="dxa"/>
            <w:shd w:val="clear" w:color="auto" w:fill="auto"/>
            <w:noWrap/>
            <w:vAlign w:val="bottom"/>
          </w:tcPr>
          <w:p w14:paraId="16A4111D" w14:textId="77777777" w:rsidR="00D77D3D" w:rsidRPr="001264AB" w:rsidRDefault="00D77D3D" w:rsidP="00D77D3D">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2F3155A3" w14:textId="77777777" w:rsidR="00D77D3D" w:rsidRPr="001264AB" w:rsidRDefault="00D77D3D" w:rsidP="00D77D3D">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D77D3D" w:rsidRPr="001264AB" w14:paraId="43556E1A" w14:textId="77777777" w:rsidTr="00740A30">
        <w:trPr>
          <w:trHeight w:val="302"/>
        </w:trPr>
        <w:tc>
          <w:tcPr>
            <w:tcW w:w="2154" w:type="dxa"/>
            <w:shd w:val="clear" w:color="auto" w:fill="auto"/>
            <w:noWrap/>
            <w:vAlign w:val="bottom"/>
          </w:tcPr>
          <w:p w14:paraId="5FE08976" w14:textId="77777777" w:rsidR="00D77D3D" w:rsidRPr="001264AB" w:rsidRDefault="00D77D3D" w:rsidP="00D77D3D">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44065E1E" w14:textId="77777777" w:rsidR="00D77D3D" w:rsidRPr="001264AB" w:rsidRDefault="00D77D3D" w:rsidP="00D77D3D">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D77D3D" w:rsidRPr="001264AB" w14:paraId="2DC40E3C" w14:textId="77777777" w:rsidTr="00740A30">
        <w:trPr>
          <w:trHeight w:val="302"/>
        </w:trPr>
        <w:tc>
          <w:tcPr>
            <w:tcW w:w="2154" w:type="dxa"/>
            <w:noWrap/>
            <w:vAlign w:val="bottom"/>
            <w:hideMark/>
          </w:tcPr>
          <w:p w14:paraId="3F6DC70B"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179C48A"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6775D046"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r>
      <w:tr w:rsidR="00D77D3D" w:rsidRPr="001264AB" w14:paraId="5F2DA33B" w14:textId="77777777" w:rsidTr="00740A30">
        <w:trPr>
          <w:trHeight w:val="302"/>
        </w:trPr>
        <w:tc>
          <w:tcPr>
            <w:tcW w:w="2154" w:type="dxa"/>
            <w:noWrap/>
          </w:tcPr>
          <w:p w14:paraId="5562D07D" w14:textId="77777777" w:rsidR="00D77D3D" w:rsidRPr="001264AB" w:rsidRDefault="00D77D3D" w:rsidP="00D77D3D">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4AE52A32" w14:textId="77777777" w:rsidR="00D77D3D" w:rsidRPr="001264AB" w:rsidRDefault="00D77D3D" w:rsidP="00D77D3D">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54909163" w14:textId="77777777" w:rsidR="00D77D3D" w:rsidRPr="001264AB" w:rsidRDefault="00D77D3D" w:rsidP="00D77D3D">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492658E8" w14:textId="77777777" w:rsidR="00D77D3D" w:rsidRPr="001264AB" w:rsidRDefault="00D77D3D" w:rsidP="00D77D3D">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EB57FF" w:rsidRPr="001264AB" w14:paraId="47EED66E" w14:textId="77777777" w:rsidTr="00740A30">
        <w:trPr>
          <w:trHeight w:val="302"/>
        </w:trPr>
        <w:tc>
          <w:tcPr>
            <w:tcW w:w="2154" w:type="dxa"/>
            <w:noWrap/>
            <w:vAlign w:val="bottom"/>
          </w:tcPr>
          <w:p w14:paraId="74DBFE4C" w14:textId="77777777" w:rsidR="00EB57FF" w:rsidRPr="001264AB" w:rsidRDefault="00EB57FF" w:rsidP="00EB57FF">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6B7B115" w14:textId="47F65073"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77" w:type="dxa"/>
          </w:tcPr>
          <w:p w14:paraId="401135B1" w14:textId="1C081089"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2023</w:t>
            </w:r>
          </w:p>
        </w:tc>
        <w:tc>
          <w:tcPr>
            <w:tcW w:w="1077" w:type="dxa"/>
            <w:noWrap/>
            <w:vAlign w:val="bottom"/>
          </w:tcPr>
          <w:p w14:paraId="6F459094" w14:textId="54FE7133"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53" w:type="dxa"/>
          </w:tcPr>
          <w:p w14:paraId="5AC87054" w14:textId="5F2415F3"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2023</w:t>
            </w:r>
          </w:p>
        </w:tc>
        <w:tc>
          <w:tcPr>
            <w:tcW w:w="1077" w:type="dxa"/>
            <w:vAlign w:val="bottom"/>
          </w:tcPr>
          <w:p w14:paraId="568A3C60" w14:textId="10D6A7D2"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49" w:type="dxa"/>
          </w:tcPr>
          <w:p w14:paraId="103B245E" w14:textId="5324121B"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2023</w:t>
            </w:r>
          </w:p>
        </w:tc>
      </w:tr>
      <w:tr w:rsidR="00F34445" w:rsidRPr="001264AB" w14:paraId="5C9CAD1C" w14:textId="77777777" w:rsidTr="00740A30">
        <w:trPr>
          <w:trHeight w:val="302"/>
        </w:trPr>
        <w:tc>
          <w:tcPr>
            <w:tcW w:w="2154" w:type="dxa"/>
            <w:noWrap/>
            <w:hideMark/>
          </w:tcPr>
          <w:p w14:paraId="30A52137" w14:textId="77777777" w:rsidR="00F34445" w:rsidRPr="001264AB" w:rsidRDefault="00F34445" w:rsidP="00F34445">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49F7F9FF" w14:textId="22D97ABB" w:rsidR="00F34445" w:rsidRPr="00F34445" w:rsidRDefault="00F34445" w:rsidP="00F34445">
            <w:pPr>
              <w:tabs>
                <w:tab w:val="right" w:pos="645"/>
              </w:tabs>
              <w:spacing w:line="240" w:lineRule="auto"/>
              <w:rPr>
                <w:rFonts w:ascii="Cordia New" w:hAnsiTheme="minorBidi" w:cs="Cordia New"/>
                <w:sz w:val="26"/>
                <w:szCs w:val="26"/>
                <w:cs/>
              </w:rPr>
            </w:pPr>
            <w:r w:rsidRPr="00F34445">
              <w:rPr>
                <w:rFonts w:ascii="Cordia New" w:cs="Cordia New"/>
                <w:sz w:val="26"/>
                <w:szCs w:val="26"/>
                <w:cs/>
              </w:rPr>
              <w:tab/>
              <w:t>2</w:t>
            </w:r>
            <w:r w:rsidRPr="00F34445">
              <w:rPr>
                <w:rFonts w:ascii="Cordia New" w:cs="Cordia New"/>
                <w:sz w:val="26"/>
                <w:szCs w:val="26"/>
              </w:rPr>
              <w:t>,</w:t>
            </w:r>
            <w:r w:rsidRPr="00F34445">
              <w:rPr>
                <w:rFonts w:ascii="Cordia New" w:cs="Cordia New"/>
                <w:sz w:val="26"/>
                <w:szCs w:val="26"/>
                <w:cs/>
              </w:rPr>
              <w:t>071</w:t>
            </w:r>
          </w:p>
        </w:tc>
        <w:tc>
          <w:tcPr>
            <w:tcW w:w="1077" w:type="dxa"/>
          </w:tcPr>
          <w:p w14:paraId="493E7C42" w14:textId="49A72C34" w:rsidR="00F34445" w:rsidRPr="00F34445" w:rsidRDefault="00F34445" w:rsidP="00F34445">
            <w:pPr>
              <w:tabs>
                <w:tab w:val="right" w:pos="645"/>
              </w:tabs>
              <w:spacing w:line="240" w:lineRule="auto"/>
              <w:rPr>
                <w:rFonts w:ascii="Cordia New" w:hAnsiTheme="minorBidi" w:cs="Cordia New"/>
                <w:sz w:val="26"/>
                <w:szCs w:val="26"/>
              </w:rPr>
            </w:pPr>
            <w:r w:rsidRPr="00F34445">
              <w:rPr>
                <w:rFonts w:ascii="Cordia New" w:cs="Cordia New"/>
                <w:sz w:val="26"/>
                <w:szCs w:val="26"/>
                <w:cs/>
              </w:rPr>
              <w:tab/>
              <w:t>2</w:t>
            </w:r>
            <w:r w:rsidRPr="00F34445">
              <w:rPr>
                <w:rFonts w:ascii="Cordia New" w:cs="Cordia New"/>
                <w:sz w:val="26"/>
                <w:szCs w:val="26"/>
              </w:rPr>
              <w:t>,</w:t>
            </w:r>
            <w:r w:rsidRPr="00F34445">
              <w:rPr>
                <w:rFonts w:ascii="Cordia New" w:cs="Cordia New"/>
                <w:sz w:val="26"/>
                <w:szCs w:val="26"/>
                <w:cs/>
              </w:rPr>
              <w:t>794</w:t>
            </w:r>
          </w:p>
        </w:tc>
        <w:tc>
          <w:tcPr>
            <w:tcW w:w="1077" w:type="dxa"/>
            <w:noWrap/>
          </w:tcPr>
          <w:p w14:paraId="7D31DAE5" w14:textId="5A0112DF" w:rsidR="00F34445" w:rsidRPr="00F34445" w:rsidRDefault="00F34445" w:rsidP="00F34445">
            <w:pPr>
              <w:tabs>
                <w:tab w:val="right" w:pos="656"/>
              </w:tabs>
              <w:spacing w:line="240" w:lineRule="auto"/>
              <w:rPr>
                <w:rFonts w:ascii="Cordia New" w:hAnsiTheme="minorBidi" w:cs="Cordia New"/>
                <w:sz w:val="26"/>
                <w:szCs w:val="26"/>
              </w:rPr>
            </w:pPr>
            <w:r w:rsidRPr="00F34445">
              <w:rPr>
                <w:rFonts w:ascii="Cordia New" w:cs="Cordia New"/>
                <w:sz w:val="26"/>
                <w:szCs w:val="26"/>
                <w:cs/>
              </w:rPr>
              <w:tab/>
              <w:t>2</w:t>
            </w:r>
            <w:r w:rsidRPr="00F34445">
              <w:rPr>
                <w:rFonts w:ascii="Cordia New" w:cs="Cordia New"/>
                <w:sz w:val="26"/>
                <w:szCs w:val="26"/>
              </w:rPr>
              <w:t>,</w:t>
            </w:r>
            <w:r w:rsidRPr="00F34445">
              <w:rPr>
                <w:rFonts w:ascii="Cordia New" w:cs="Cordia New"/>
                <w:sz w:val="26"/>
                <w:szCs w:val="26"/>
                <w:cs/>
              </w:rPr>
              <w:t>161</w:t>
            </w:r>
          </w:p>
        </w:tc>
        <w:tc>
          <w:tcPr>
            <w:tcW w:w="1053" w:type="dxa"/>
          </w:tcPr>
          <w:p w14:paraId="7CA78B1C" w14:textId="1ACD535C" w:rsidR="00F34445" w:rsidRPr="00F34445" w:rsidRDefault="00F34445" w:rsidP="00F34445">
            <w:pPr>
              <w:tabs>
                <w:tab w:val="right" w:pos="656"/>
              </w:tabs>
              <w:spacing w:line="240" w:lineRule="auto"/>
              <w:rPr>
                <w:rFonts w:ascii="Cordia New" w:hAnsiTheme="minorBidi" w:cs="Cordia New"/>
                <w:sz w:val="26"/>
                <w:szCs w:val="26"/>
              </w:rPr>
            </w:pPr>
            <w:r w:rsidRPr="00F34445">
              <w:rPr>
                <w:rFonts w:ascii="Cordia New" w:cs="Cordia New"/>
                <w:sz w:val="26"/>
                <w:szCs w:val="26"/>
                <w:cs/>
              </w:rPr>
              <w:tab/>
              <w:t>768</w:t>
            </w:r>
          </w:p>
        </w:tc>
        <w:tc>
          <w:tcPr>
            <w:tcW w:w="1077" w:type="dxa"/>
          </w:tcPr>
          <w:p w14:paraId="42909E31" w14:textId="22ACFE97" w:rsidR="00F34445" w:rsidRPr="00F34445" w:rsidRDefault="00F34445" w:rsidP="00F34445">
            <w:pPr>
              <w:tabs>
                <w:tab w:val="right" w:pos="745"/>
              </w:tabs>
              <w:spacing w:line="240" w:lineRule="auto"/>
              <w:rPr>
                <w:rFonts w:ascii="Cordia New" w:hAnsiTheme="minorBidi" w:cs="Cordia New"/>
                <w:sz w:val="26"/>
                <w:szCs w:val="26"/>
              </w:rPr>
            </w:pPr>
            <w:r w:rsidRPr="00F34445">
              <w:rPr>
                <w:rFonts w:ascii="Cordia New" w:cs="Cordia New"/>
                <w:sz w:val="26"/>
                <w:szCs w:val="26"/>
                <w:cs/>
              </w:rPr>
              <w:tab/>
              <w:t>53</w:t>
            </w:r>
            <w:r w:rsidRPr="00F34445">
              <w:rPr>
                <w:rFonts w:ascii="Cordia New" w:cs="Cordia New"/>
                <w:sz w:val="26"/>
                <w:szCs w:val="26"/>
              </w:rPr>
              <w:t>,</w:t>
            </w:r>
            <w:r w:rsidRPr="00F34445">
              <w:rPr>
                <w:rFonts w:ascii="Cordia New" w:cs="Cordia New"/>
                <w:sz w:val="26"/>
                <w:szCs w:val="26"/>
                <w:cs/>
              </w:rPr>
              <w:t>741</w:t>
            </w:r>
          </w:p>
        </w:tc>
        <w:tc>
          <w:tcPr>
            <w:tcW w:w="1049" w:type="dxa"/>
          </w:tcPr>
          <w:p w14:paraId="4111A2BB" w14:textId="33989D3A" w:rsidR="00F34445" w:rsidRPr="00F34445" w:rsidRDefault="00F34445" w:rsidP="00F34445">
            <w:pPr>
              <w:tabs>
                <w:tab w:val="right" w:pos="745"/>
              </w:tabs>
              <w:spacing w:line="240" w:lineRule="auto"/>
              <w:rPr>
                <w:rFonts w:ascii="Cordia New" w:hAnsiTheme="minorBidi" w:cs="Cordia New"/>
                <w:sz w:val="26"/>
                <w:szCs w:val="26"/>
              </w:rPr>
            </w:pPr>
            <w:r w:rsidRPr="00F34445">
              <w:rPr>
                <w:rFonts w:ascii="Cordia New" w:cs="Cordia New"/>
                <w:sz w:val="26"/>
                <w:szCs w:val="26"/>
                <w:cs/>
              </w:rPr>
              <w:tab/>
              <w:t>44</w:t>
            </w:r>
            <w:r w:rsidRPr="00F34445">
              <w:rPr>
                <w:rFonts w:ascii="Cordia New" w:cs="Cordia New"/>
                <w:sz w:val="26"/>
                <w:szCs w:val="26"/>
              </w:rPr>
              <w:t>,</w:t>
            </w:r>
            <w:r w:rsidRPr="00F34445">
              <w:rPr>
                <w:rFonts w:ascii="Cordia New" w:cs="Cordia New"/>
                <w:sz w:val="26"/>
                <w:szCs w:val="26"/>
                <w:cs/>
              </w:rPr>
              <w:t>636</w:t>
            </w:r>
          </w:p>
        </w:tc>
      </w:tr>
      <w:tr w:rsidR="00F34445" w:rsidRPr="001264AB" w14:paraId="67423C2D" w14:textId="77777777" w:rsidTr="00740A30">
        <w:trPr>
          <w:trHeight w:val="302"/>
        </w:trPr>
        <w:tc>
          <w:tcPr>
            <w:tcW w:w="2154" w:type="dxa"/>
            <w:noWrap/>
          </w:tcPr>
          <w:p w14:paraId="01A9E876" w14:textId="77777777" w:rsidR="00F34445" w:rsidRPr="001264AB" w:rsidRDefault="00F34445" w:rsidP="00F34445">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E47AFCF" w14:textId="0C46215E" w:rsidR="00F34445" w:rsidRPr="00F34445" w:rsidRDefault="00F34445" w:rsidP="00F34445">
            <w:pPr>
              <w:tabs>
                <w:tab w:val="right" w:pos="645"/>
              </w:tabs>
              <w:spacing w:line="240" w:lineRule="auto"/>
              <w:rPr>
                <w:rFonts w:ascii="Cordia New" w:hAnsiTheme="minorBidi" w:cs="Cordia New"/>
                <w:sz w:val="26"/>
                <w:szCs w:val="26"/>
              </w:rPr>
            </w:pPr>
            <w:r w:rsidRPr="00F34445">
              <w:rPr>
                <w:rFonts w:ascii="Cordia New" w:cs="Cordia New"/>
                <w:sz w:val="26"/>
                <w:szCs w:val="26"/>
                <w:cs/>
              </w:rPr>
              <w:tab/>
              <w:t>5</w:t>
            </w:r>
            <w:r w:rsidRPr="00F34445">
              <w:rPr>
                <w:rFonts w:ascii="Cordia New" w:cs="Cordia New"/>
                <w:sz w:val="26"/>
                <w:szCs w:val="26"/>
              </w:rPr>
              <w:t>,</w:t>
            </w:r>
            <w:r w:rsidRPr="00F34445">
              <w:rPr>
                <w:rFonts w:ascii="Cordia New" w:cs="Cordia New"/>
                <w:sz w:val="26"/>
                <w:szCs w:val="26"/>
                <w:cs/>
              </w:rPr>
              <w:t>351</w:t>
            </w:r>
          </w:p>
        </w:tc>
        <w:tc>
          <w:tcPr>
            <w:tcW w:w="1077" w:type="dxa"/>
          </w:tcPr>
          <w:p w14:paraId="4F309A33" w14:textId="2D57AB5F" w:rsidR="00F34445" w:rsidRPr="00F34445" w:rsidRDefault="00F34445" w:rsidP="00F34445">
            <w:pPr>
              <w:tabs>
                <w:tab w:val="right" w:pos="645"/>
              </w:tabs>
              <w:spacing w:line="240" w:lineRule="auto"/>
              <w:rPr>
                <w:rFonts w:ascii="Cordia New" w:hAnsiTheme="minorBidi" w:cs="Cordia New"/>
                <w:sz w:val="26"/>
                <w:szCs w:val="26"/>
              </w:rPr>
            </w:pPr>
            <w:r w:rsidRPr="00F34445">
              <w:rPr>
                <w:rFonts w:ascii="Cordia New" w:cs="Cordia New"/>
                <w:sz w:val="26"/>
                <w:szCs w:val="26"/>
                <w:cs/>
              </w:rPr>
              <w:tab/>
              <w:t>4</w:t>
            </w:r>
            <w:r w:rsidRPr="00F34445">
              <w:rPr>
                <w:rFonts w:ascii="Cordia New" w:cs="Cordia New"/>
                <w:sz w:val="26"/>
                <w:szCs w:val="26"/>
              </w:rPr>
              <w:t>,</w:t>
            </w:r>
            <w:r w:rsidRPr="00F34445">
              <w:rPr>
                <w:rFonts w:ascii="Cordia New" w:cs="Cordia New"/>
                <w:sz w:val="26"/>
                <w:szCs w:val="26"/>
                <w:cs/>
              </w:rPr>
              <w:t>445</w:t>
            </w:r>
          </w:p>
        </w:tc>
        <w:tc>
          <w:tcPr>
            <w:tcW w:w="1077" w:type="dxa"/>
            <w:noWrap/>
          </w:tcPr>
          <w:p w14:paraId="1698819A" w14:textId="763DDD9C" w:rsidR="00F34445" w:rsidRPr="00F34445" w:rsidRDefault="00F34445" w:rsidP="00F34445">
            <w:pPr>
              <w:tabs>
                <w:tab w:val="right" w:pos="656"/>
              </w:tabs>
              <w:spacing w:line="240" w:lineRule="auto"/>
              <w:rPr>
                <w:rFonts w:ascii="Cordia New" w:hAnsiTheme="minorBidi" w:cs="Cordia New"/>
                <w:sz w:val="26"/>
                <w:szCs w:val="26"/>
              </w:rPr>
            </w:pPr>
            <w:r w:rsidRPr="00F34445">
              <w:rPr>
                <w:rFonts w:ascii="Cordia New" w:cs="Cordia New"/>
                <w:sz w:val="26"/>
                <w:szCs w:val="26"/>
                <w:cs/>
              </w:rPr>
              <w:tab/>
              <w:t>398</w:t>
            </w:r>
          </w:p>
        </w:tc>
        <w:tc>
          <w:tcPr>
            <w:tcW w:w="1053" w:type="dxa"/>
          </w:tcPr>
          <w:p w14:paraId="73B0BA13" w14:textId="5203B1FC" w:rsidR="00F34445" w:rsidRPr="00F34445" w:rsidRDefault="00F34445" w:rsidP="00F34445">
            <w:pPr>
              <w:tabs>
                <w:tab w:val="right" w:pos="656"/>
              </w:tabs>
              <w:spacing w:line="240" w:lineRule="auto"/>
              <w:rPr>
                <w:rFonts w:ascii="Cordia New" w:hAnsiTheme="minorBidi" w:cs="Cordia New"/>
                <w:sz w:val="26"/>
                <w:szCs w:val="26"/>
              </w:rPr>
            </w:pPr>
            <w:r w:rsidRPr="00F34445">
              <w:rPr>
                <w:rFonts w:ascii="Cordia New" w:cs="Cordia New"/>
                <w:sz w:val="26"/>
                <w:szCs w:val="26"/>
                <w:cs/>
              </w:rPr>
              <w:tab/>
              <w:t>650</w:t>
            </w:r>
          </w:p>
        </w:tc>
        <w:tc>
          <w:tcPr>
            <w:tcW w:w="1077" w:type="dxa"/>
          </w:tcPr>
          <w:p w14:paraId="5DDF4F88" w14:textId="61AFAD10" w:rsidR="00F34445" w:rsidRPr="00F34445" w:rsidRDefault="00F34445" w:rsidP="00F34445">
            <w:pPr>
              <w:tabs>
                <w:tab w:val="right" w:pos="745"/>
              </w:tabs>
              <w:spacing w:line="240" w:lineRule="auto"/>
              <w:rPr>
                <w:rFonts w:ascii="Cordia New" w:hAnsiTheme="minorBidi" w:cs="Cordia New"/>
                <w:sz w:val="26"/>
                <w:szCs w:val="26"/>
              </w:rPr>
            </w:pPr>
            <w:r w:rsidRPr="00F34445">
              <w:rPr>
                <w:rFonts w:ascii="Cordia New" w:cs="Cordia New"/>
                <w:sz w:val="26"/>
                <w:szCs w:val="26"/>
                <w:cs/>
              </w:rPr>
              <w:tab/>
              <w:t>113</w:t>
            </w:r>
            <w:r w:rsidRPr="00F34445">
              <w:rPr>
                <w:rFonts w:ascii="Cordia New" w:cs="Cordia New"/>
                <w:sz w:val="26"/>
                <w:szCs w:val="26"/>
              </w:rPr>
              <w:t>,</w:t>
            </w:r>
            <w:r w:rsidRPr="00F34445">
              <w:rPr>
                <w:rFonts w:ascii="Cordia New" w:cs="Cordia New"/>
                <w:sz w:val="26"/>
                <w:szCs w:val="26"/>
                <w:cs/>
              </w:rPr>
              <w:t>502</w:t>
            </w:r>
          </w:p>
        </w:tc>
        <w:tc>
          <w:tcPr>
            <w:tcW w:w="1049" w:type="dxa"/>
          </w:tcPr>
          <w:p w14:paraId="5AFAEC25" w14:textId="00D47A96" w:rsidR="00F34445" w:rsidRPr="00F34445" w:rsidRDefault="00F34445" w:rsidP="00F34445">
            <w:pPr>
              <w:tabs>
                <w:tab w:val="right" w:pos="745"/>
              </w:tabs>
              <w:spacing w:line="240" w:lineRule="auto"/>
              <w:rPr>
                <w:rFonts w:ascii="Cordia New" w:hAnsiTheme="minorBidi" w:cs="Cordia New"/>
                <w:sz w:val="26"/>
                <w:szCs w:val="26"/>
              </w:rPr>
            </w:pPr>
            <w:r w:rsidRPr="00F34445">
              <w:rPr>
                <w:rFonts w:ascii="Cordia New" w:cs="Cordia New"/>
                <w:sz w:val="26"/>
                <w:szCs w:val="26"/>
                <w:cs/>
              </w:rPr>
              <w:tab/>
              <w:t>98</w:t>
            </w:r>
            <w:r w:rsidRPr="00F34445">
              <w:rPr>
                <w:rFonts w:ascii="Cordia New" w:cs="Cordia New"/>
                <w:sz w:val="26"/>
                <w:szCs w:val="26"/>
              </w:rPr>
              <w:t>,</w:t>
            </w:r>
            <w:r w:rsidRPr="00F34445">
              <w:rPr>
                <w:rFonts w:ascii="Cordia New" w:cs="Cordia New"/>
                <w:sz w:val="26"/>
                <w:szCs w:val="26"/>
                <w:cs/>
              </w:rPr>
              <w:t>316</w:t>
            </w:r>
          </w:p>
        </w:tc>
      </w:tr>
      <w:tr w:rsidR="00F34445" w:rsidRPr="001264AB" w14:paraId="25A31446" w14:textId="77777777" w:rsidTr="00740A30">
        <w:trPr>
          <w:trHeight w:val="302"/>
        </w:trPr>
        <w:tc>
          <w:tcPr>
            <w:tcW w:w="2154" w:type="dxa"/>
            <w:noWrap/>
          </w:tcPr>
          <w:p w14:paraId="730B8A66" w14:textId="77777777" w:rsidR="00F34445" w:rsidRPr="001264AB" w:rsidRDefault="00F34445" w:rsidP="00F34445">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Others</w:t>
            </w:r>
          </w:p>
        </w:tc>
        <w:tc>
          <w:tcPr>
            <w:tcW w:w="1077" w:type="dxa"/>
            <w:noWrap/>
          </w:tcPr>
          <w:p w14:paraId="1CC95528" w14:textId="77777777" w:rsidR="00F34445" w:rsidRPr="00F34445" w:rsidRDefault="00F34445" w:rsidP="00F34445">
            <w:pPr>
              <w:tabs>
                <w:tab w:val="right" w:pos="645"/>
              </w:tabs>
              <w:spacing w:line="240" w:lineRule="auto"/>
              <w:rPr>
                <w:rFonts w:ascii="Cordia New" w:hAnsiTheme="minorBidi" w:cs="Cordia New"/>
                <w:sz w:val="26"/>
                <w:szCs w:val="26"/>
                <w:u w:val="double"/>
              </w:rPr>
            </w:pPr>
          </w:p>
        </w:tc>
        <w:tc>
          <w:tcPr>
            <w:tcW w:w="1077" w:type="dxa"/>
          </w:tcPr>
          <w:p w14:paraId="72D49ACC" w14:textId="77777777" w:rsidR="00F34445" w:rsidRPr="00F34445" w:rsidRDefault="00F34445" w:rsidP="00F34445">
            <w:pPr>
              <w:tabs>
                <w:tab w:val="right" w:pos="645"/>
              </w:tabs>
              <w:spacing w:line="240" w:lineRule="auto"/>
              <w:rPr>
                <w:rFonts w:ascii="Cordia New" w:hAnsiTheme="minorBidi" w:cs="Cordia New"/>
                <w:sz w:val="26"/>
                <w:szCs w:val="26"/>
                <w:u w:val="double"/>
              </w:rPr>
            </w:pPr>
          </w:p>
        </w:tc>
        <w:tc>
          <w:tcPr>
            <w:tcW w:w="1077" w:type="dxa"/>
            <w:noWrap/>
          </w:tcPr>
          <w:p w14:paraId="614377F2" w14:textId="77777777" w:rsidR="00F34445" w:rsidRPr="00F34445" w:rsidRDefault="00F34445" w:rsidP="00F34445">
            <w:pPr>
              <w:tabs>
                <w:tab w:val="right" w:pos="656"/>
              </w:tabs>
              <w:spacing w:line="240" w:lineRule="auto"/>
              <w:rPr>
                <w:rFonts w:ascii="Cordia New" w:hAnsiTheme="minorBidi" w:cs="Cordia New"/>
                <w:sz w:val="26"/>
                <w:szCs w:val="26"/>
                <w:u w:val="double"/>
              </w:rPr>
            </w:pPr>
          </w:p>
        </w:tc>
        <w:tc>
          <w:tcPr>
            <w:tcW w:w="1053" w:type="dxa"/>
          </w:tcPr>
          <w:p w14:paraId="745D7838" w14:textId="77777777" w:rsidR="00F34445" w:rsidRPr="00F34445" w:rsidRDefault="00F34445" w:rsidP="00F34445">
            <w:pPr>
              <w:tabs>
                <w:tab w:val="right" w:pos="656"/>
              </w:tabs>
              <w:spacing w:line="240" w:lineRule="auto"/>
              <w:rPr>
                <w:rFonts w:ascii="Cordia New" w:hAnsiTheme="minorBidi" w:cs="Cordia New"/>
                <w:sz w:val="26"/>
                <w:szCs w:val="26"/>
                <w:u w:val="double"/>
              </w:rPr>
            </w:pPr>
          </w:p>
        </w:tc>
        <w:tc>
          <w:tcPr>
            <w:tcW w:w="1077" w:type="dxa"/>
          </w:tcPr>
          <w:p w14:paraId="40D9FF78" w14:textId="77777777" w:rsidR="00F34445" w:rsidRPr="00F34445" w:rsidRDefault="00F34445" w:rsidP="00F34445">
            <w:pPr>
              <w:tabs>
                <w:tab w:val="right" w:pos="745"/>
              </w:tabs>
              <w:spacing w:line="240" w:lineRule="auto"/>
              <w:rPr>
                <w:rFonts w:ascii="Cordia New" w:hAnsiTheme="minorBidi" w:cs="Cordia New"/>
                <w:sz w:val="26"/>
                <w:szCs w:val="26"/>
                <w:u w:val="double"/>
              </w:rPr>
            </w:pPr>
          </w:p>
        </w:tc>
        <w:tc>
          <w:tcPr>
            <w:tcW w:w="1049" w:type="dxa"/>
          </w:tcPr>
          <w:p w14:paraId="062A73A4" w14:textId="77777777" w:rsidR="00F34445" w:rsidRPr="00F34445" w:rsidRDefault="00F34445" w:rsidP="00F34445">
            <w:pPr>
              <w:tabs>
                <w:tab w:val="right" w:pos="745"/>
              </w:tabs>
              <w:spacing w:line="240" w:lineRule="auto"/>
              <w:rPr>
                <w:rFonts w:ascii="Cordia New" w:hAnsiTheme="minorBidi" w:cs="Cordia New"/>
                <w:sz w:val="26"/>
                <w:szCs w:val="26"/>
                <w:u w:val="double"/>
              </w:rPr>
            </w:pPr>
          </w:p>
        </w:tc>
      </w:tr>
      <w:tr w:rsidR="00F34445" w:rsidRPr="001264AB" w14:paraId="286EEC73" w14:textId="77777777" w:rsidTr="00740A30">
        <w:trPr>
          <w:trHeight w:val="302"/>
        </w:trPr>
        <w:tc>
          <w:tcPr>
            <w:tcW w:w="2154" w:type="dxa"/>
            <w:noWrap/>
          </w:tcPr>
          <w:p w14:paraId="7C4D9605" w14:textId="77777777" w:rsidR="00F34445" w:rsidRPr="001264AB" w:rsidRDefault="00F34445" w:rsidP="00F34445">
            <w:pPr>
              <w:pStyle w:val="BodyText"/>
              <w:tabs>
                <w:tab w:val="left" w:pos="66"/>
              </w:tabs>
              <w:spacing w:after="0" w:line="240" w:lineRule="auto"/>
              <w:ind w:left="-14" w:right="-115"/>
              <w:outlineLvl w:val="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Debts</w:t>
            </w:r>
          </w:p>
        </w:tc>
        <w:tc>
          <w:tcPr>
            <w:tcW w:w="1077" w:type="dxa"/>
            <w:noWrap/>
          </w:tcPr>
          <w:p w14:paraId="478140CA" w14:textId="797AC6EC" w:rsidR="00F34445" w:rsidRPr="00F34445" w:rsidRDefault="00F34445" w:rsidP="00F34445">
            <w:pPr>
              <w:tabs>
                <w:tab w:val="left" w:pos="198"/>
                <w:tab w:val="center" w:pos="394"/>
                <w:tab w:val="right" w:pos="645"/>
              </w:tabs>
              <w:spacing w:line="240" w:lineRule="auto"/>
              <w:rPr>
                <w:rFonts w:ascii="Cordia New" w:hAnsiTheme="minorBidi"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ab/>
            </w:r>
            <w:r w:rsidRPr="00F34445">
              <w:rPr>
                <w:rFonts w:ascii="Cordia New" w:cs="Cordia New"/>
                <w:sz w:val="26"/>
                <w:szCs w:val="26"/>
                <w:u w:val="single"/>
                <w:cs/>
              </w:rPr>
              <w:tab/>
              <w:t>11</w:t>
            </w:r>
          </w:p>
        </w:tc>
        <w:tc>
          <w:tcPr>
            <w:tcW w:w="1077" w:type="dxa"/>
          </w:tcPr>
          <w:p w14:paraId="449F72B4" w14:textId="4B9EB25D" w:rsidR="00F34445" w:rsidRPr="00F34445" w:rsidRDefault="00F34445" w:rsidP="00F34445">
            <w:pPr>
              <w:tabs>
                <w:tab w:val="left" w:pos="198"/>
                <w:tab w:val="right" w:pos="645"/>
              </w:tabs>
              <w:spacing w:line="240" w:lineRule="auto"/>
              <w:rPr>
                <w:rFonts w:ascii="Cordia New" w:hAnsiTheme="minorBidi"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ab/>
            </w:r>
            <w:r w:rsidRPr="00F34445">
              <w:rPr>
                <w:rFonts w:ascii="Cordia New" w:cs="Cordia New" w:hint="cs"/>
                <w:sz w:val="26"/>
                <w:szCs w:val="26"/>
                <w:u w:val="single"/>
                <w:cs/>
              </w:rPr>
              <w:t>21</w:t>
            </w:r>
          </w:p>
        </w:tc>
        <w:tc>
          <w:tcPr>
            <w:tcW w:w="1077" w:type="dxa"/>
            <w:noWrap/>
          </w:tcPr>
          <w:p w14:paraId="34003DC1" w14:textId="3E6B9964" w:rsidR="00F34445" w:rsidRPr="00F34445" w:rsidRDefault="00F34445" w:rsidP="00F34445">
            <w:pPr>
              <w:tabs>
                <w:tab w:val="left" w:pos="227"/>
                <w:tab w:val="right" w:pos="658"/>
              </w:tabs>
              <w:spacing w:line="240" w:lineRule="auto"/>
              <w:rPr>
                <w:rFonts w:ascii="Cordia New" w:hAnsiTheme="minorBidi"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ab/>
              <w:t>19</w:t>
            </w:r>
          </w:p>
        </w:tc>
        <w:tc>
          <w:tcPr>
            <w:tcW w:w="1053" w:type="dxa"/>
          </w:tcPr>
          <w:p w14:paraId="084DF134" w14:textId="72CFE7E9" w:rsidR="00F34445" w:rsidRPr="00F34445" w:rsidRDefault="00F34445" w:rsidP="00F34445">
            <w:pPr>
              <w:tabs>
                <w:tab w:val="left" w:pos="266"/>
                <w:tab w:val="center" w:pos="448"/>
                <w:tab w:val="right" w:pos="658"/>
              </w:tabs>
              <w:spacing w:line="240" w:lineRule="auto"/>
              <w:rPr>
                <w:rFonts w:ascii="Cordia New" w:hAnsiTheme="minorBidi"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ab/>
            </w:r>
            <w:r w:rsidRPr="00F34445">
              <w:rPr>
                <w:rFonts w:ascii="Cordia New" w:cs="Cordia New"/>
                <w:sz w:val="26"/>
                <w:szCs w:val="26"/>
                <w:u w:val="single"/>
                <w:cs/>
              </w:rPr>
              <w:tab/>
            </w:r>
            <w:r w:rsidRPr="00F34445">
              <w:rPr>
                <w:rFonts w:ascii="Cordia New" w:cs="Cordia New" w:hint="cs"/>
                <w:sz w:val="26"/>
                <w:szCs w:val="26"/>
                <w:u w:val="single"/>
                <w:cs/>
              </w:rPr>
              <w:t>1</w:t>
            </w:r>
          </w:p>
        </w:tc>
        <w:tc>
          <w:tcPr>
            <w:tcW w:w="1077" w:type="dxa"/>
          </w:tcPr>
          <w:p w14:paraId="312B146F" w14:textId="2B8F2039" w:rsidR="00F34445" w:rsidRPr="00F34445" w:rsidRDefault="00F34445" w:rsidP="00F34445">
            <w:pPr>
              <w:tabs>
                <w:tab w:val="left" w:pos="142"/>
                <w:tab w:val="right" w:pos="745"/>
              </w:tabs>
              <w:spacing w:line="240" w:lineRule="auto"/>
              <w:rPr>
                <w:rFonts w:ascii="Cordia New" w:hAnsiTheme="minorBidi"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ab/>
              <w:t>1</w:t>
            </w:r>
            <w:r w:rsidRPr="00F34445">
              <w:rPr>
                <w:rFonts w:ascii="Cordia New" w:cs="Cordia New"/>
                <w:sz w:val="26"/>
                <w:szCs w:val="26"/>
                <w:u w:val="single"/>
              </w:rPr>
              <w:t>,</w:t>
            </w:r>
            <w:r w:rsidRPr="00F34445">
              <w:rPr>
                <w:rFonts w:ascii="Cordia New" w:cs="Cordia New"/>
                <w:sz w:val="26"/>
                <w:szCs w:val="26"/>
                <w:u w:val="single"/>
                <w:cs/>
              </w:rPr>
              <w:t>897</w:t>
            </w:r>
          </w:p>
        </w:tc>
        <w:tc>
          <w:tcPr>
            <w:tcW w:w="1049" w:type="dxa"/>
          </w:tcPr>
          <w:p w14:paraId="5CBBB72C" w14:textId="726F8F07" w:rsidR="00F34445" w:rsidRPr="00F34445" w:rsidRDefault="00F34445" w:rsidP="00F34445">
            <w:pPr>
              <w:tabs>
                <w:tab w:val="left" w:pos="142"/>
                <w:tab w:val="right" w:pos="745"/>
              </w:tabs>
              <w:spacing w:line="240" w:lineRule="auto"/>
              <w:rPr>
                <w:rFonts w:ascii="Cordia New" w:hAnsiTheme="minorBidi"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ab/>
              <w:t>1</w:t>
            </w:r>
            <w:r w:rsidRPr="00F34445">
              <w:rPr>
                <w:rFonts w:ascii="Cordia New" w:cs="Cordia New"/>
                <w:sz w:val="26"/>
                <w:szCs w:val="26"/>
                <w:u w:val="single"/>
              </w:rPr>
              <w:t>,</w:t>
            </w:r>
            <w:r w:rsidRPr="00F34445">
              <w:rPr>
                <w:rFonts w:ascii="Cordia New" w:cs="Cordia New"/>
                <w:sz w:val="26"/>
                <w:szCs w:val="26"/>
                <w:u w:val="single"/>
                <w:cs/>
              </w:rPr>
              <w:t>192</w:t>
            </w:r>
          </w:p>
        </w:tc>
      </w:tr>
      <w:tr w:rsidR="00F34445" w:rsidRPr="001264AB" w14:paraId="4A70AA06" w14:textId="77777777" w:rsidTr="00740A30">
        <w:trPr>
          <w:trHeight w:val="302"/>
        </w:trPr>
        <w:tc>
          <w:tcPr>
            <w:tcW w:w="2154" w:type="dxa"/>
            <w:noWrap/>
          </w:tcPr>
          <w:p w14:paraId="4271CCF9" w14:textId="77777777" w:rsidR="00F34445" w:rsidRPr="001264AB" w:rsidRDefault="00F34445" w:rsidP="00F34445">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22D13417" w14:textId="1388C893" w:rsidR="00F34445" w:rsidRPr="00F34445" w:rsidRDefault="00F34445" w:rsidP="00F34445">
            <w:pPr>
              <w:tabs>
                <w:tab w:val="left" w:pos="198"/>
                <w:tab w:val="right" w:pos="645"/>
              </w:tabs>
              <w:spacing w:line="240" w:lineRule="auto"/>
              <w:rPr>
                <w:rFonts w:ascii="Cordia New" w:hAnsiTheme="minorBidi"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ab/>
              <w:t>7</w:t>
            </w:r>
            <w:r w:rsidRPr="00F34445">
              <w:rPr>
                <w:rFonts w:ascii="Cordia New" w:cs="Cordia New"/>
                <w:sz w:val="26"/>
                <w:szCs w:val="26"/>
                <w:u w:val="double"/>
              </w:rPr>
              <w:t>,</w:t>
            </w:r>
            <w:r w:rsidRPr="00F34445">
              <w:rPr>
                <w:rFonts w:ascii="Cordia New" w:cs="Cordia New"/>
                <w:sz w:val="26"/>
                <w:szCs w:val="26"/>
                <w:u w:val="double"/>
                <w:cs/>
              </w:rPr>
              <w:t>433</w:t>
            </w:r>
          </w:p>
        </w:tc>
        <w:tc>
          <w:tcPr>
            <w:tcW w:w="1077" w:type="dxa"/>
          </w:tcPr>
          <w:p w14:paraId="4EC822B5" w14:textId="5EDF8B2C" w:rsidR="00F34445" w:rsidRPr="00F34445" w:rsidRDefault="00F34445" w:rsidP="00F34445">
            <w:pPr>
              <w:tabs>
                <w:tab w:val="right" w:pos="645"/>
              </w:tabs>
              <w:spacing w:line="240" w:lineRule="auto"/>
              <w:rPr>
                <w:rFonts w:ascii="Cordia New" w:hAnsiTheme="minorBidi"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7</w:t>
            </w:r>
            <w:r w:rsidRPr="00F34445">
              <w:rPr>
                <w:rFonts w:ascii="Cordia New" w:cs="Cordia New"/>
                <w:sz w:val="26"/>
                <w:szCs w:val="26"/>
                <w:u w:val="double"/>
              </w:rPr>
              <w:t>,</w:t>
            </w:r>
            <w:r w:rsidRPr="00F34445">
              <w:rPr>
                <w:rFonts w:ascii="Cordia New" w:cs="Cordia New"/>
                <w:sz w:val="26"/>
                <w:szCs w:val="26"/>
                <w:u w:val="double"/>
                <w:cs/>
              </w:rPr>
              <w:t>260</w:t>
            </w:r>
          </w:p>
        </w:tc>
        <w:tc>
          <w:tcPr>
            <w:tcW w:w="1077" w:type="dxa"/>
            <w:noWrap/>
          </w:tcPr>
          <w:p w14:paraId="6EE8571D" w14:textId="40E86493" w:rsidR="00F34445" w:rsidRPr="00F34445" w:rsidRDefault="00F34445" w:rsidP="00F34445">
            <w:pPr>
              <w:tabs>
                <w:tab w:val="right" w:pos="656"/>
              </w:tabs>
              <w:spacing w:line="240" w:lineRule="auto"/>
              <w:rPr>
                <w:rFonts w:ascii="Cordia New" w:hAnsiTheme="minorBidi"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2</w:t>
            </w:r>
            <w:r w:rsidRPr="00F34445">
              <w:rPr>
                <w:rFonts w:ascii="Cordia New" w:cs="Cordia New"/>
                <w:sz w:val="26"/>
                <w:szCs w:val="26"/>
                <w:u w:val="double"/>
              </w:rPr>
              <w:t>,</w:t>
            </w:r>
            <w:r w:rsidRPr="00F34445">
              <w:rPr>
                <w:rFonts w:ascii="Cordia New" w:cs="Cordia New"/>
                <w:sz w:val="26"/>
                <w:szCs w:val="26"/>
                <w:u w:val="double"/>
                <w:cs/>
              </w:rPr>
              <w:t>578</w:t>
            </w:r>
          </w:p>
        </w:tc>
        <w:tc>
          <w:tcPr>
            <w:tcW w:w="1053" w:type="dxa"/>
          </w:tcPr>
          <w:p w14:paraId="6262D9CF" w14:textId="2D00CDE8" w:rsidR="00F34445" w:rsidRPr="00F34445" w:rsidRDefault="00F34445" w:rsidP="00F34445">
            <w:pPr>
              <w:tabs>
                <w:tab w:val="right" w:pos="656"/>
              </w:tabs>
              <w:spacing w:line="240" w:lineRule="auto"/>
              <w:rPr>
                <w:rFonts w:ascii="Cordia New" w:hAnsiTheme="minorBidi"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1</w:t>
            </w:r>
            <w:r w:rsidRPr="00F34445">
              <w:rPr>
                <w:rFonts w:ascii="Cordia New" w:cs="Cordia New"/>
                <w:sz w:val="26"/>
                <w:szCs w:val="26"/>
                <w:u w:val="double"/>
              </w:rPr>
              <w:t>,</w:t>
            </w:r>
            <w:r w:rsidRPr="00F34445">
              <w:rPr>
                <w:rFonts w:ascii="Cordia New" w:cs="Cordia New"/>
                <w:sz w:val="26"/>
                <w:szCs w:val="26"/>
                <w:u w:val="double"/>
                <w:cs/>
              </w:rPr>
              <w:t>419</w:t>
            </w:r>
          </w:p>
        </w:tc>
        <w:tc>
          <w:tcPr>
            <w:tcW w:w="1077" w:type="dxa"/>
          </w:tcPr>
          <w:p w14:paraId="054AD828" w14:textId="2CD3E348" w:rsidR="00F34445" w:rsidRPr="00F34445" w:rsidRDefault="00F34445" w:rsidP="00F34445">
            <w:pPr>
              <w:tabs>
                <w:tab w:val="right" w:pos="745"/>
              </w:tabs>
              <w:spacing w:line="240" w:lineRule="auto"/>
              <w:rPr>
                <w:rFonts w:ascii="Cordia New" w:hAnsiTheme="minorBidi"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169</w:t>
            </w:r>
            <w:r w:rsidRPr="00F34445">
              <w:rPr>
                <w:rFonts w:ascii="Cordia New" w:cs="Cordia New"/>
                <w:sz w:val="26"/>
                <w:szCs w:val="26"/>
                <w:u w:val="double"/>
              </w:rPr>
              <w:t>,</w:t>
            </w:r>
            <w:r w:rsidRPr="00F34445">
              <w:rPr>
                <w:rFonts w:ascii="Cordia New" w:cs="Cordia New"/>
                <w:sz w:val="26"/>
                <w:szCs w:val="26"/>
                <w:u w:val="double"/>
                <w:cs/>
              </w:rPr>
              <w:t>140</w:t>
            </w:r>
          </w:p>
        </w:tc>
        <w:tc>
          <w:tcPr>
            <w:tcW w:w="1049" w:type="dxa"/>
          </w:tcPr>
          <w:p w14:paraId="235336F9" w14:textId="3CCEE4C6" w:rsidR="00F34445" w:rsidRPr="00F34445" w:rsidRDefault="00F34445" w:rsidP="00F34445">
            <w:pPr>
              <w:tabs>
                <w:tab w:val="right" w:pos="745"/>
              </w:tabs>
              <w:spacing w:line="240" w:lineRule="auto"/>
              <w:rPr>
                <w:rFonts w:ascii="Cordia New" w:hAnsiTheme="minorBidi"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144</w:t>
            </w:r>
            <w:r w:rsidRPr="00F34445">
              <w:rPr>
                <w:rFonts w:ascii="Cordia New" w:cs="Cordia New"/>
                <w:sz w:val="26"/>
                <w:szCs w:val="26"/>
                <w:u w:val="double"/>
              </w:rPr>
              <w:t>,</w:t>
            </w:r>
            <w:r w:rsidRPr="00F34445">
              <w:rPr>
                <w:rFonts w:ascii="Cordia New" w:cs="Cordia New"/>
                <w:sz w:val="26"/>
                <w:szCs w:val="26"/>
                <w:u w:val="double"/>
                <w:cs/>
              </w:rPr>
              <w:t>144</w:t>
            </w:r>
          </w:p>
        </w:tc>
      </w:tr>
    </w:tbl>
    <w:p w14:paraId="5F379187" w14:textId="77777777" w:rsidR="00D77D3D" w:rsidRPr="001264AB" w:rsidRDefault="00D77D3D" w:rsidP="00D50CE4">
      <w:pPr>
        <w:ind w:left="990"/>
        <w:jc w:val="thaiDistribute"/>
        <w:rPr>
          <w:sz w:val="26"/>
          <w:szCs w:val="26"/>
        </w:rPr>
      </w:pP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740A30" w:rsidRPr="001264AB" w14:paraId="20AA87AC" w14:textId="77777777" w:rsidTr="00820D84">
        <w:trPr>
          <w:trHeight w:val="302"/>
        </w:trPr>
        <w:tc>
          <w:tcPr>
            <w:tcW w:w="2154" w:type="dxa"/>
            <w:shd w:val="clear" w:color="auto" w:fill="auto"/>
            <w:noWrap/>
            <w:vAlign w:val="bottom"/>
          </w:tcPr>
          <w:p w14:paraId="71D6D0B7" w14:textId="77777777" w:rsidR="00740A30" w:rsidRPr="001264AB" w:rsidRDefault="00740A30" w:rsidP="00820D84">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5911F32A" w14:textId="77777777" w:rsidR="00740A30" w:rsidRPr="001264AB" w:rsidRDefault="00740A30" w:rsidP="00820D84">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40A30" w:rsidRPr="001264AB" w14:paraId="20432AB5" w14:textId="77777777" w:rsidTr="00820D84">
        <w:trPr>
          <w:trHeight w:val="302"/>
        </w:trPr>
        <w:tc>
          <w:tcPr>
            <w:tcW w:w="2154" w:type="dxa"/>
            <w:shd w:val="clear" w:color="auto" w:fill="auto"/>
            <w:noWrap/>
            <w:vAlign w:val="bottom"/>
          </w:tcPr>
          <w:p w14:paraId="49239D29" w14:textId="77777777" w:rsidR="00740A30" w:rsidRPr="001264AB" w:rsidRDefault="00740A30" w:rsidP="00820D8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76511944" w14:textId="77777777" w:rsidR="00740A30" w:rsidRPr="001264AB" w:rsidRDefault="00740A30" w:rsidP="00820D84">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740A30" w:rsidRPr="001264AB" w14:paraId="134F5629" w14:textId="77777777" w:rsidTr="00820D84">
        <w:trPr>
          <w:trHeight w:val="302"/>
        </w:trPr>
        <w:tc>
          <w:tcPr>
            <w:tcW w:w="2154" w:type="dxa"/>
            <w:noWrap/>
            <w:vAlign w:val="bottom"/>
            <w:hideMark/>
          </w:tcPr>
          <w:p w14:paraId="4BCA35E6"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278291B9"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571D1F87"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r>
      <w:tr w:rsidR="00740A30" w:rsidRPr="001264AB" w14:paraId="1EC64663" w14:textId="77777777" w:rsidTr="00820D84">
        <w:trPr>
          <w:trHeight w:val="302"/>
        </w:trPr>
        <w:tc>
          <w:tcPr>
            <w:tcW w:w="2154" w:type="dxa"/>
            <w:noWrap/>
          </w:tcPr>
          <w:p w14:paraId="65A92DBF" w14:textId="77777777" w:rsidR="00740A30" w:rsidRPr="001264AB" w:rsidRDefault="00740A30" w:rsidP="00820D84">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264CE3D6" w14:textId="77777777" w:rsidR="00740A30" w:rsidRPr="001264AB" w:rsidRDefault="00740A30" w:rsidP="00820D84">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6ECD4E59" w14:textId="77777777" w:rsidR="00740A30" w:rsidRPr="001264AB" w:rsidRDefault="00740A30" w:rsidP="00820D84">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543A2B8" w14:textId="77777777" w:rsidR="00740A30" w:rsidRPr="001264AB" w:rsidRDefault="00740A30" w:rsidP="00820D84">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EB57FF" w:rsidRPr="001264AB" w14:paraId="787C1580" w14:textId="77777777" w:rsidTr="00820D84">
        <w:trPr>
          <w:trHeight w:val="302"/>
        </w:trPr>
        <w:tc>
          <w:tcPr>
            <w:tcW w:w="2154" w:type="dxa"/>
            <w:noWrap/>
            <w:vAlign w:val="bottom"/>
          </w:tcPr>
          <w:p w14:paraId="3786F9C4" w14:textId="77777777" w:rsidR="00EB57FF" w:rsidRPr="001264AB" w:rsidRDefault="00EB57FF" w:rsidP="00EB57FF">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502897B6" w14:textId="1AEDEFCF"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77" w:type="dxa"/>
          </w:tcPr>
          <w:p w14:paraId="40511435" w14:textId="59798E45"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2023</w:t>
            </w:r>
          </w:p>
        </w:tc>
        <w:tc>
          <w:tcPr>
            <w:tcW w:w="1077" w:type="dxa"/>
            <w:noWrap/>
            <w:vAlign w:val="bottom"/>
          </w:tcPr>
          <w:p w14:paraId="01810F19" w14:textId="0F0BB236"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53" w:type="dxa"/>
          </w:tcPr>
          <w:p w14:paraId="4F2CDD64" w14:textId="46CC3D3D"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2023</w:t>
            </w:r>
          </w:p>
        </w:tc>
        <w:tc>
          <w:tcPr>
            <w:tcW w:w="1077" w:type="dxa"/>
            <w:vAlign w:val="bottom"/>
          </w:tcPr>
          <w:p w14:paraId="07361EB9" w14:textId="0DEAB20A" w:rsidR="00EB57FF" w:rsidRPr="001264AB" w:rsidRDefault="00EB57FF" w:rsidP="00EB57FF">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4</w:t>
            </w:r>
          </w:p>
        </w:tc>
        <w:tc>
          <w:tcPr>
            <w:tcW w:w="1049" w:type="dxa"/>
          </w:tcPr>
          <w:p w14:paraId="42455288" w14:textId="0D4CF7E5" w:rsidR="00EB57FF" w:rsidRPr="001264AB" w:rsidRDefault="00EB57FF" w:rsidP="00EB57FF">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31 December 2023</w:t>
            </w:r>
          </w:p>
        </w:tc>
      </w:tr>
      <w:tr w:rsidR="00F34445" w:rsidRPr="001264AB" w14:paraId="6E34A346" w14:textId="77777777" w:rsidTr="00820D84">
        <w:trPr>
          <w:trHeight w:val="302"/>
        </w:trPr>
        <w:tc>
          <w:tcPr>
            <w:tcW w:w="2154" w:type="dxa"/>
            <w:noWrap/>
            <w:hideMark/>
          </w:tcPr>
          <w:p w14:paraId="4B51D77F" w14:textId="77777777" w:rsidR="00F34445" w:rsidRPr="001264AB" w:rsidRDefault="00F34445" w:rsidP="00F34445">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1DC4F0B1" w14:textId="2DED7546" w:rsidR="00F34445" w:rsidRPr="00F34445" w:rsidRDefault="00F34445" w:rsidP="00F34445">
            <w:pPr>
              <w:tabs>
                <w:tab w:val="right" w:pos="645"/>
              </w:tabs>
              <w:spacing w:line="240" w:lineRule="auto"/>
              <w:rPr>
                <w:rFonts w:ascii="Cordia New" w:cs="Cordia New"/>
                <w:sz w:val="26"/>
                <w:szCs w:val="26"/>
                <w:cs/>
              </w:rPr>
            </w:pPr>
            <w:r w:rsidRPr="00F34445">
              <w:rPr>
                <w:rFonts w:ascii="Cordia New" w:cs="Cordia New"/>
                <w:sz w:val="26"/>
                <w:szCs w:val="26"/>
                <w:cs/>
              </w:rPr>
              <w:tab/>
              <w:t>96</w:t>
            </w:r>
          </w:p>
        </w:tc>
        <w:tc>
          <w:tcPr>
            <w:tcW w:w="1077" w:type="dxa"/>
          </w:tcPr>
          <w:p w14:paraId="275269B4" w14:textId="7A795F1E" w:rsidR="00F34445" w:rsidRPr="00F34445" w:rsidRDefault="00F34445" w:rsidP="00F34445">
            <w:pPr>
              <w:tabs>
                <w:tab w:val="right" w:pos="646"/>
              </w:tabs>
              <w:spacing w:line="240" w:lineRule="auto"/>
              <w:rPr>
                <w:rFonts w:ascii="Cordia New" w:cs="Cordia New"/>
                <w:sz w:val="26"/>
                <w:szCs w:val="26"/>
              </w:rPr>
            </w:pPr>
            <w:r w:rsidRPr="00F34445">
              <w:rPr>
                <w:rFonts w:ascii="Cordia New" w:cs="Cordia New"/>
                <w:sz w:val="26"/>
                <w:szCs w:val="26"/>
                <w:cs/>
              </w:rPr>
              <w:tab/>
              <w:t>58</w:t>
            </w:r>
          </w:p>
        </w:tc>
        <w:tc>
          <w:tcPr>
            <w:tcW w:w="1077" w:type="dxa"/>
            <w:noWrap/>
          </w:tcPr>
          <w:p w14:paraId="1FADE919" w14:textId="4BB2CBD9" w:rsidR="00F34445" w:rsidRPr="00F34445" w:rsidRDefault="00F34445" w:rsidP="00F34445">
            <w:pPr>
              <w:tabs>
                <w:tab w:val="right" w:pos="656"/>
              </w:tabs>
              <w:spacing w:line="240" w:lineRule="auto"/>
              <w:rPr>
                <w:rFonts w:ascii="Cordia New" w:cs="Cordia New"/>
                <w:sz w:val="26"/>
                <w:szCs w:val="26"/>
              </w:rPr>
            </w:pPr>
            <w:r w:rsidRPr="00F34445">
              <w:rPr>
                <w:rFonts w:ascii="Cordia New" w:cs="Cordia New"/>
                <w:sz w:val="26"/>
                <w:szCs w:val="26"/>
                <w:cs/>
              </w:rPr>
              <w:tab/>
              <w:t>307</w:t>
            </w:r>
          </w:p>
        </w:tc>
        <w:tc>
          <w:tcPr>
            <w:tcW w:w="1053" w:type="dxa"/>
          </w:tcPr>
          <w:p w14:paraId="6DD41B3A" w14:textId="7AEBA40F" w:rsidR="00F34445" w:rsidRPr="00F34445" w:rsidRDefault="00F34445" w:rsidP="00F34445">
            <w:pPr>
              <w:tabs>
                <w:tab w:val="right" w:pos="656"/>
              </w:tabs>
              <w:spacing w:line="240" w:lineRule="auto"/>
              <w:rPr>
                <w:rFonts w:ascii="Cordia New" w:cs="Cordia New"/>
                <w:sz w:val="26"/>
                <w:szCs w:val="26"/>
              </w:rPr>
            </w:pPr>
            <w:r w:rsidRPr="00F34445">
              <w:rPr>
                <w:rFonts w:ascii="Cordia New" w:cs="Cordia New"/>
                <w:sz w:val="26"/>
                <w:szCs w:val="26"/>
                <w:cs/>
              </w:rPr>
              <w:tab/>
              <w:t>5</w:t>
            </w:r>
            <w:r w:rsidRPr="00F34445">
              <w:rPr>
                <w:rFonts w:ascii="Cordia New" w:cs="Cordia New"/>
                <w:sz w:val="26"/>
                <w:szCs w:val="26"/>
              </w:rPr>
              <w:t>6</w:t>
            </w:r>
          </w:p>
        </w:tc>
        <w:tc>
          <w:tcPr>
            <w:tcW w:w="1077" w:type="dxa"/>
          </w:tcPr>
          <w:p w14:paraId="7D257448" w14:textId="6AF68D81" w:rsidR="00F34445" w:rsidRPr="00F34445" w:rsidRDefault="00F34445" w:rsidP="00F34445">
            <w:pPr>
              <w:tabs>
                <w:tab w:val="right" w:pos="745"/>
              </w:tabs>
              <w:spacing w:line="240" w:lineRule="auto"/>
              <w:rPr>
                <w:rFonts w:ascii="Cordia New" w:cs="Cordia New"/>
                <w:sz w:val="26"/>
                <w:szCs w:val="26"/>
              </w:rPr>
            </w:pPr>
            <w:r w:rsidRPr="00F34445">
              <w:rPr>
                <w:rFonts w:ascii="Cordia New" w:cs="Cordia New"/>
                <w:sz w:val="26"/>
                <w:szCs w:val="26"/>
                <w:cs/>
              </w:rPr>
              <w:tab/>
              <w:t>10</w:t>
            </w:r>
            <w:r w:rsidRPr="00F34445">
              <w:rPr>
                <w:rFonts w:ascii="Cordia New" w:cs="Cordia New"/>
                <w:sz w:val="26"/>
                <w:szCs w:val="26"/>
              </w:rPr>
              <w:t>,</w:t>
            </w:r>
            <w:r w:rsidRPr="00F34445">
              <w:rPr>
                <w:rFonts w:ascii="Cordia New" w:cs="Cordia New"/>
                <w:sz w:val="26"/>
                <w:szCs w:val="26"/>
                <w:cs/>
              </w:rPr>
              <w:t>191</w:t>
            </w:r>
          </w:p>
        </w:tc>
        <w:tc>
          <w:tcPr>
            <w:tcW w:w="1049" w:type="dxa"/>
          </w:tcPr>
          <w:p w14:paraId="20EAE3DF" w14:textId="63268012" w:rsidR="00F34445" w:rsidRPr="00F34445" w:rsidRDefault="00F34445" w:rsidP="00F34445">
            <w:pPr>
              <w:tabs>
                <w:tab w:val="right" w:pos="745"/>
              </w:tabs>
              <w:spacing w:line="240" w:lineRule="auto"/>
              <w:rPr>
                <w:rFonts w:ascii="Cordia New" w:cs="Cordia New"/>
                <w:sz w:val="26"/>
                <w:szCs w:val="26"/>
              </w:rPr>
            </w:pPr>
            <w:r w:rsidRPr="00F34445">
              <w:rPr>
                <w:rFonts w:ascii="Cordia New" w:cs="Cordia New"/>
                <w:sz w:val="26"/>
                <w:szCs w:val="26"/>
                <w:cs/>
              </w:rPr>
              <w:tab/>
              <w:t>2</w:t>
            </w:r>
            <w:r w:rsidRPr="00F34445">
              <w:rPr>
                <w:rFonts w:ascii="Cordia New" w:cs="Cordia New"/>
                <w:sz w:val="26"/>
                <w:szCs w:val="26"/>
              </w:rPr>
              <w:t>,</w:t>
            </w:r>
            <w:r w:rsidRPr="00F34445">
              <w:rPr>
                <w:rFonts w:ascii="Cordia New" w:cs="Cordia New"/>
                <w:sz w:val="26"/>
                <w:szCs w:val="26"/>
                <w:cs/>
              </w:rPr>
              <w:t>633</w:t>
            </w:r>
          </w:p>
        </w:tc>
      </w:tr>
      <w:tr w:rsidR="00F34445" w:rsidRPr="001264AB" w14:paraId="2F5020AB" w14:textId="77777777" w:rsidTr="00820D84">
        <w:trPr>
          <w:trHeight w:val="302"/>
        </w:trPr>
        <w:tc>
          <w:tcPr>
            <w:tcW w:w="2154" w:type="dxa"/>
            <w:noWrap/>
          </w:tcPr>
          <w:p w14:paraId="74689648" w14:textId="77777777" w:rsidR="00F34445" w:rsidRPr="001264AB" w:rsidRDefault="00F34445" w:rsidP="00F34445">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B5A510C" w14:textId="09B8BD99" w:rsidR="00F34445" w:rsidRPr="00F34445" w:rsidRDefault="00F34445" w:rsidP="00F34445">
            <w:pPr>
              <w:tabs>
                <w:tab w:val="right" w:pos="646"/>
              </w:tabs>
              <w:spacing w:line="240" w:lineRule="auto"/>
              <w:rPr>
                <w:rFonts w:ascii="Cordia New" w:cs="Cordia New"/>
                <w:sz w:val="26"/>
                <w:szCs w:val="26"/>
                <w:u w:val="single"/>
                <w:lang w:val="en-US"/>
              </w:rPr>
            </w:pPr>
            <w:r w:rsidRPr="00F34445">
              <w:rPr>
                <w:rFonts w:ascii="Cordia New" w:cs="Cordia New"/>
                <w:sz w:val="26"/>
                <w:szCs w:val="26"/>
                <w:cs/>
              </w:rPr>
              <w:tab/>
            </w:r>
            <w:r w:rsidRPr="00F34445">
              <w:rPr>
                <w:rFonts w:ascii="Cordia New" w:cs="Cordia New"/>
                <w:sz w:val="26"/>
                <w:szCs w:val="26"/>
                <w:u w:val="single"/>
                <w:cs/>
              </w:rPr>
              <w:t>5</w:t>
            </w:r>
            <w:r w:rsidRPr="00F34445">
              <w:rPr>
                <w:rFonts w:ascii="Cordia New" w:cs="Cordia New"/>
                <w:sz w:val="26"/>
                <w:szCs w:val="26"/>
                <w:u w:val="single"/>
              </w:rPr>
              <w:t>,</w:t>
            </w:r>
            <w:r w:rsidRPr="00F34445">
              <w:rPr>
                <w:rFonts w:ascii="Cordia New" w:cs="Cordia New"/>
                <w:sz w:val="26"/>
                <w:szCs w:val="26"/>
                <w:u w:val="single"/>
                <w:cs/>
              </w:rPr>
              <w:t>351</w:t>
            </w:r>
          </w:p>
        </w:tc>
        <w:tc>
          <w:tcPr>
            <w:tcW w:w="1077" w:type="dxa"/>
          </w:tcPr>
          <w:p w14:paraId="02E4342C" w14:textId="1D430ACB" w:rsidR="00F34445" w:rsidRPr="00F34445" w:rsidRDefault="00F34445" w:rsidP="00F34445">
            <w:pPr>
              <w:tabs>
                <w:tab w:val="right" w:pos="646"/>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4</w:t>
            </w:r>
            <w:r w:rsidRPr="00F34445">
              <w:rPr>
                <w:rFonts w:ascii="Cordia New" w:cs="Cordia New"/>
                <w:sz w:val="26"/>
                <w:szCs w:val="26"/>
                <w:u w:val="single"/>
              </w:rPr>
              <w:t>,</w:t>
            </w:r>
            <w:r w:rsidRPr="00F34445">
              <w:rPr>
                <w:rFonts w:ascii="Cordia New" w:cs="Cordia New"/>
                <w:sz w:val="26"/>
                <w:szCs w:val="26"/>
                <w:u w:val="single"/>
                <w:cs/>
              </w:rPr>
              <w:t>445</w:t>
            </w:r>
          </w:p>
        </w:tc>
        <w:tc>
          <w:tcPr>
            <w:tcW w:w="1077" w:type="dxa"/>
            <w:noWrap/>
          </w:tcPr>
          <w:p w14:paraId="07B22460" w14:textId="25430E8A" w:rsidR="00F34445" w:rsidRPr="00F34445" w:rsidRDefault="00F34445" w:rsidP="00F34445">
            <w:pPr>
              <w:tabs>
                <w:tab w:val="left" w:pos="216"/>
                <w:tab w:val="right" w:pos="656"/>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cs/>
              </w:rPr>
              <w:tab/>
            </w:r>
            <w:r w:rsidRPr="00F34445">
              <w:rPr>
                <w:rFonts w:ascii="Cordia New" w:cs="Cordia New"/>
                <w:sz w:val="26"/>
                <w:szCs w:val="26"/>
                <w:u w:val="single"/>
                <w:cs/>
              </w:rPr>
              <w:t>398</w:t>
            </w:r>
          </w:p>
        </w:tc>
        <w:tc>
          <w:tcPr>
            <w:tcW w:w="1053" w:type="dxa"/>
          </w:tcPr>
          <w:p w14:paraId="582A26AE" w14:textId="3D01CA96" w:rsidR="00F34445" w:rsidRPr="00F34445" w:rsidRDefault="00F34445" w:rsidP="00F34445">
            <w:pPr>
              <w:tabs>
                <w:tab w:val="left" w:pos="216"/>
                <w:tab w:val="right" w:pos="656"/>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cs/>
              </w:rPr>
              <w:tab/>
            </w:r>
            <w:r w:rsidRPr="00F34445">
              <w:rPr>
                <w:rFonts w:ascii="Cordia New" w:cs="Cordia New"/>
                <w:sz w:val="26"/>
                <w:szCs w:val="26"/>
                <w:u w:val="single"/>
                <w:cs/>
              </w:rPr>
              <w:t>650</w:t>
            </w:r>
          </w:p>
        </w:tc>
        <w:tc>
          <w:tcPr>
            <w:tcW w:w="1077" w:type="dxa"/>
          </w:tcPr>
          <w:p w14:paraId="641ACDB2" w14:textId="0F9F727F" w:rsidR="00F34445" w:rsidRPr="00F34445" w:rsidRDefault="00F34445" w:rsidP="00F34445">
            <w:pPr>
              <w:tabs>
                <w:tab w:val="left" w:pos="147"/>
                <w:tab w:val="right" w:pos="745"/>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ab/>
              <w:t>113</w:t>
            </w:r>
            <w:r w:rsidRPr="00F34445">
              <w:rPr>
                <w:rFonts w:ascii="Cordia New" w:cs="Cordia New"/>
                <w:sz w:val="26"/>
                <w:szCs w:val="26"/>
                <w:u w:val="single"/>
              </w:rPr>
              <w:t>,</w:t>
            </w:r>
            <w:r w:rsidRPr="00F34445">
              <w:rPr>
                <w:rFonts w:ascii="Cordia New" w:cs="Cordia New"/>
                <w:sz w:val="26"/>
                <w:szCs w:val="26"/>
                <w:u w:val="single"/>
                <w:cs/>
              </w:rPr>
              <w:t>502</w:t>
            </w:r>
          </w:p>
        </w:tc>
        <w:tc>
          <w:tcPr>
            <w:tcW w:w="1049" w:type="dxa"/>
          </w:tcPr>
          <w:p w14:paraId="7352172D" w14:textId="57F5352E" w:rsidR="00F34445" w:rsidRPr="00F34445" w:rsidRDefault="00F34445" w:rsidP="00F34445">
            <w:pPr>
              <w:tabs>
                <w:tab w:val="left" w:pos="147"/>
                <w:tab w:val="right" w:pos="745"/>
              </w:tabs>
              <w:spacing w:line="240" w:lineRule="auto"/>
              <w:rPr>
                <w:rFonts w:ascii="Cordia New" w:cs="Cordia New"/>
                <w:sz w:val="26"/>
                <w:szCs w:val="26"/>
                <w:u w:val="single"/>
              </w:rPr>
            </w:pPr>
            <w:r w:rsidRPr="00F34445">
              <w:rPr>
                <w:rFonts w:ascii="Cordia New" w:cs="Cordia New"/>
                <w:sz w:val="26"/>
                <w:szCs w:val="26"/>
                <w:cs/>
              </w:rPr>
              <w:tab/>
            </w:r>
            <w:r w:rsidRPr="00F34445">
              <w:rPr>
                <w:rFonts w:ascii="Cordia New" w:cs="Cordia New"/>
                <w:sz w:val="26"/>
                <w:szCs w:val="26"/>
                <w:u w:val="single"/>
                <w:cs/>
              </w:rPr>
              <w:tab/>
              <w:t>98</w:t>
            </w:r>
            <w:r w:rsidRPr="00F34445">
              <w:rPr>
                <w:rFonts w:ascii="Cordia New" w:cs="Cordia New"/>
                <w:sz w:val="26"/>
                <w:szCs w:val="26"/>
                <w:u w:val="single"/>
              </w:rPr>
              <w:t>,</w:t>
            </w:r>
            <w:r w:rsidRPr="00F34445">
              <w:rPr>
                <w:rFonts w:ascii="Cordia New" w:cs="Cordia New"/>
                <w:sz w:val="26"/>
                <w:szCs w:val="26"/>
                <w:u w:val="single"/>
                <w:cs/>
              </w:rPr>
              <w:t>316</w:t>
            </w:r>
          </w:p>
        </w:tc>
      </w:tr>
      <w:tr w:rsidR="00F34445" w:rsidRPr="001264AB" w14:paraId="5A976EBD" w14:textId="77777777" w:rsidTr="00820D84">
        <w:trPr>
          <w:trHeight w:val="302"/>
        </w:trPr>
        <w:tc>
          <w:tcPr>
            <w:tcW w:w="2154" w:type="dxa"/>
            <w:noWrap/>
          </w:tcPr>
          <w:p w14:paraId="30021BC2" w14:textId="77777777" w:rsidR="00F34445" w:rsidRPr="001264AB" w:rsidRDefault="00F34445" w:rsidP="00F34445">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5BEFC0EF" w14:textId="0F4E4EC8" w:rsidR="00F34445" w:rsidRPr="00F34445" w:rsidRDefault="00F34445" w:rsidP="00F34445">
            <w:pPr>
              <w:tabs>
                <w:tab w:val="right" w:pos="646"/>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5</w:t>
            </w:r>
            <w:r w:rsidRPr="00F34445">
              <w:rPr>
                <w:rFonts w:ascii="Cordia New" w:cs="Cordia New"/>
                <w:sz w:val="26"/>
                <w:szCs w:val="26"/>
                <w:u w:val="double"/>
              </w:rPr>
              <w:t>,</w:t>
            </w:r>
            <w:r w:rsidRPr="00F34445">
              <w:rPr>
                <w:rFonts w:ascii="Cordia New" w:cs="Cordia New"/>
                <w:sz w:val="26"/>
                <w:szCs w:val="26"/>
                <w:u w:val="double"/>
                <w:cs/>
              </w:rPr>
              <w:t>447</w:t>
            </w:r>
          </w:p>
        </w:tc>
        <w:tc>
          <w:tcPr>
            <w:tcW w:w="1077" w:type="dxa"/>
          </w:tcPr>
          <w:p w14:paraId="17C97A67" w14:textId="3001E231" w:rsidR="00F34445" w:rsidRPr="00F34445" w:rsidRDefault="00F34445" w:rsidP="00F34445">
            <w:pPr>
              <w:tabs>
                <w:tab w:val="right" w:pos="646"/>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4</w:t>
            </w:r>
            <w:r w:rsidRPr="00F34445">
              <w:rPr>
                <w:rFonts w:ascii="Cordia New" w:cs="Cordia New"/>
                <w:sz w:val="26"/>
                <w:szCs w:val="26"/>
                <w:u w:val="double"/>
              </w:rPr>
              <w:t>,</w:t>
            </w:r>
            <w:r w:rsidRPr="00F34445">
              <w:rPr>
                <w:rFonts w:ascii="Cordia New" w:cs="Cordia New"/>
                <w:sz w:val="26"/>
                <w:szCs w:val="26"/>
                <w:u w:val="double"/>
                <w:cs/>
              </w:rPr>
              <w:t>503</w:t>
            </w:r>
          </w:p>
        </w:tc>
        <w:tc>
          <w:tcPr>
            <w:tcW w:w="1077" w:type="dxa"/>
            <w:noWrap/>
          </w:tcPr>
          <w:p w14:paraId="27697246" w14:textId="18917B48" w:rsidR="00F34445" w:rsidRPr="00F34445" w:rsidRDefault="00F34445" w:rsidP="00F34445">
            <w:pPr>
              <w:tabs>
                <w:tab w:val="right" w:pos="656"/>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705</w:t>
            </w:r>
          </w:p>
        </w:tc>
        <w:tc>
          <w:tcPr>
            <w:tcW w:w="1053" w:type="dxa"/>
          </w:tcPr>
          <w:p w14:paraId="1351AB65" w14:textId="08C5AF24" w:rsidR="00F34445" w:rsidRPr="00F34445" w:rsidRDefault="00F34445" w:rsidP="00F34445">
            <w:pPr>
              <w:tabs>
                <w:tab w:val="right" w:pos="656"/>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706</w:t>
            </w:r>
          </w:p>
        </w:tc>
        <w:tc>
          <w:tcPr>
            <w:tcW w:w="1077" w:type="dxa"/>
          </w:tcPr>
          <w:p w14:paraId="3F28EB80" w14:textId="72F82F0D" w:rsidR="00F34445" w:rsidRPr="00F34445" w:rsidRDefault="00F34445" w:rsidP="00F34445">
            <w:pPr>
              <w:tabs>
                <w:tab w:val="right" w:pos="745"/>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123</w:t>
            </w:r>
            <w:r w:rsidRPr="00F34445">
              <w:rPr>
                <w:rFonts w:ascii="Cordia New" w:cs="Cordia New"/>
                <w:sz w:val="26"/>
                <w:szCs w:val="26"/>
                <w:u w:val="double"/>
              </w:rPr>
              <w:t>,</w:t>
            </w:r>
            <w:r w:rsidRPr="00F34445">
              <w:rPr>
                <w:rFonts w:ascii="Cordia New" w:cs="Cordia New"/>
                <w:sz w:val="26"/>
                <w:szCs w:val="26"/>
                <w:u w:val="double"/>
                <w:cs/>
              </w:rPr>
              <w:t>693</w:t>
            </w:r>
          </w:p>
        </w:tc>
        <w:tc>
          <w:tcPr>
            <w:tcW w:w="1049" w:type="dxa"/>
          </w:tcPr>
          <w:p w14:paraId="1FDF74FA" w14:textId="099359BE" w:rsidR="00F34445" w:rsidRPr="00F34445" w:rsidRDefault="00F34445" w:rsidP="00F34445">
            <w:pPr>
              <w:tabs>
                <w:tab w:val="right" w:pos="745"/>
              </w:tabs>
              <w:spacing w:line="240" w:lineRule="auto"/>
              <w:rPr>
                <w:rFonts w:ascii="Cordia New" w:cs="Cordia New"/>
                <w:sz w:val="26"/>
                <w:szCs w:val="26"/>
                <w:u w:val="double"/>
              </w:rPr>
            </w:pPr>
            <w:r w:rsidRPr="00F34445">
              <w:rPr>
                <w:rFonts w:ascii="Cordia New" w:cs="Cordia New"/>
                <w:sz w:val="26"/>
                <w:szCs w:val="26"/>
                <w:cs/>
              </w:rPr>
              <w:tab/>
            </w:r>
            <w:r w:rsidRPr="00F34445">
              <w:rPr>
                <w:rFonts w:ascii="Cordia New" w:cs="Cordia New"/>
                <w:sz w:val="26"/>
                <w:szCs w:val="26"/>
                <w:u w:val="double"/>
                <w:cs/>
              </w:rPr>
              <w:t>100</w:t>
            </w:r>
            <w:r w:rsidRPr="00F34445">
              <w:rPr>
                <w:rFonts w:ascii="Cordia New" w:cs="Cordia New"/>
                <w:sz w:val="26"/>
                <w:szCs w:val="26"/>
                <w:u w:val="double"/>
              </w:rPr>
              <w:t>,</w:t>
            </w:r>
            <w:r w:rsidRPr="00F34445">
              <w:rPr>
                <w:rFonts w:ascii="Cordia New" w:cs="Cordia New"/>
                <w:sz w:val="26"/>
                <w:szCs w:val="26"/>
                <w:u w:val="double"/>
                <w:cs/>
              </w:rPr>
              <w:t>949</w:t>
            </w:r>
          </w:p>
        </w:tc>
      </w:tr>
    </w:tbl>
    <w:p w14:paraId="7E803348" w14:textId="77777777" w:rsidR="00D77D3D" w:rsidRPr="001264AB" w:rsidRDefault="00D77D3D" w:rsidP="00D50CE4">
      <w:pPr>
        <w:ind w:left="990"/>
        <w:jc w:val="thaiDistribute"/>
        <w:rPr>
          <w:sz w:val="10"/>
          <w:szCs w:val="10"/>
        </w:rPr>
      </w:pPr>
    </w:p>
    <w:p w14:paraId="173C3D35" w14:textId="77777777" w:rsidR="00DE587B" w:rsidRPr="001264AB" w:rsidRDefault="00DE587B" w:rsidP="00902BC6">
      <w:pPr>
        <w:pStyle w:val="BodyText"/>
        <w:numPr>
          <w:ilvl w:val="0"/>
          <w:numId w:val="17"/>
        </w:numPr>
        <w:spacing w:before="120" w:after="0" w:line="240" w:lineRule="auto"/>
        <w:ind w:left="1181" w:right="389" w:hanging="634"/>
        <w:jc w:val="both"/>
        <w:outlineLvl w:val="0"/>
        <w:rPr>
          <w:rFonts w:ascii="Cordia New" w:eastAsia="Angsana New" w:cs="Cordia New"/>
          <w:sz w:val="26"/>
          <w:szCs w:val="26"/>
          <w:lang w:val="en-US"/>
        </w:rPr>
      </w:pPr>
      <w:r w:rsidRPr="001264AB">
        <w:rPr>
          <w:rFonts w:ascii="Cordia New" w:eastAsia="Angsana New" w:cs="Cordia New"/>
          <w:sz w:val="26"/>
          <w:szCs w:val="26"/>
          <w:lang w:val="en-US"/>
        </w:rPr>
        <w:t>Net Investment hedge</w:t>
      </w:r>
    </w:p>
    <w:p w14:paraId="7D04CB07" w14:textId="31C42010" w:rsidR="0045356B" w:rsidRPr="001264AB" w:rsidRDefault="003558D7"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 xml:space="preserve">The </w:t>
      </w:r>
      <w:r w:rsidR="00493529">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 xml:space="preserve">ank and its subsidiaries have designated net investment hedge to hedge the spot fluctuation of foreign currency assets and liabilities of oversea subsidiaries and oversea branches that have different functional currencies from Thai </w:t>
      </w:r>
      <w:r w:rsidR="00232A51" w:rsidRPr="001264AB">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aht, the bank</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s functional currency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 hedge relationship was closely monitored and promptly adjust a hedge position through a mixture of derivatives and</w:t>
      </w:r>
      <w:r w:rsidR="001321EC" w:rsidRPr="001264AB">
        <w:rPr>
          <w:rFonts w:ascii="Cordia New" w:eastAsia="Angsana New" w:cs="Cordia New" w:hint="cs"/>
          <w:spacing w:val="-4"/>
          <w:sz w:val="26"/>
          <w:szCs w:val="26"/>
          <w:cs/>
          <w:lang w:val="en-US"/>
        </w:rPr>
        <w:t xml:space="preserve"> </w:t>
      </w:r>
      <w:r w:rsidR="001321EC" w:rsidRPr="001264AB">
        <w:rPr>
          <w:rFonts w:ascii="Cordia New" w:eastAsia="Angsana New" w:cs="Cordia New"/>
          <w:spacing w:val="-4"/>
          <w:sz w:val="26"/>
          <w:szCs w:val="26"/>
          <w:lang w:val="en-US"/>
        </w:rPr>
        <w:t>financial</w:t>
      </w:r>
      <w:r w:rsidRPr="001264AB">
        <w:rPr>
          <w:rFonts w:ascii="Cordia New" w:eastAsia="Angsana New" w:cs="Cordia New"/>
          <w:spacing w:val="-4"/>
          <w:sz w:val="26"/>
          <w:szCs w:val="26"/>
          <w:lang w:val="en-US"/>
        </w:rPr>
        <w:t xml:space="preserve"> liabilities</w:t>
      </w:r>
      <w:r w:rsidR="00063D18" w:rsidRPr="001264AB">
        <w:rPr>
          <w:rFonts w:ascii="Cordia New" w:eastAsia="Angsana New" w:cs="Cordia New"/>
          <w:spacing w:val="-4"/>
          <w:sz w:val="26"/>
          <w:szCs w:val="26"/>
          <w:lang w:val="en-US"/>
        </w:rPr>
        <w:t xml:space="preserve"> which are foreign currencies</w:t>
      </w:r>
      <w:r w:rsidRPr="001264AB">
        <w:rPr>
          <w:rFonts w:ascii="Cordia New" w:eastAsia="Angsana New" w:cs="Cordia New"/>
          <w:spacing w:val="-4"/>
          <w:sz w:val="26"/>
          <w:szCs w:val="26"/>
          <w:lang w:val="en-US"/>
        </w:rPr>
        <w:t xml:space="preserve"> to ensure highly effective for the total hedging period</w:t>
      </w:r>
      <w:r w:rsidRPr="001264AB">
        <w:rPr>
          <w:rFonts w:ascii="Cordia New" w:eastAsia="Angsana New" w:cs="Cordia New"/>
          <w:spacing w:val="-4"/>
          <w:sz w:val="26"/>
          <w:szCs w:val="26"/>
          <w:cs/>
          <w:lang w:val="en-US"/>
        </w:rPr>
        <w:t>.</w:t>
      </w:r>
    </w:p>
    <w:p w14:paraId="3BEDD543" w14:textId="3304CEAE" w:rsidR="0054061A" w:rsidRPr="001264AB" w:rsidRDefault="00740A30" w:rsidP="00302C9E">
      <w:pPr>
        <w:pStyle w:val="BodyText"/>
        <w:spacing w:before="120" w:after="0" w:line="240" w:lineRule="auto"/>
        <w:ind w:right="391"/>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54061A" w:rsidRPr="001264AB">
        <w:rPr>
          <w:rFonts w:ascii="Cordia New" w:eastAsia="Angsana New" w:cs="Cordia New"/>
          <w:sz w:val="26"/>
          <w:szCs w:val="26"/>
          <w:lang w:val="en-US"/>
        </w:rPr>
        <w:t>1</w:t>
      </w:r>
      <w:r w:rsidR="0035522F">
        <w:rPr>
          <w:rFonts w:ascii="Cordia New" w:eastAsia="Angsana New" w:cs="Cordia New" w:hint="cs"/>
          <w:sz w:val="26"/>
          <w:szCs w:val="26"/>
          <w:cs/>
          <w:lang w:val="en-US"/>
        </w:rPr>
        <w:t>1</w:t>
      </w:r>
      <w:r w:rsidR="0054061A" w:rsidRPr="001264AB">
        <w:rPr>
          <w:rFonts w:ascii="Cordia New" w:eastAsia="Angsana New" w:cs="Cordia New"/>
          <w:sz w:val="26"/>
          <w:szCs w:val="26"/>
          <w:cs/>
          <w:lang w:val="en-US"/>
        </w:rPr>
        <w:t>.</w:t>
      </w:r>
      <w:r w:rsidR="0054061A" w:rsidRPr="001264AB">
        <w:rPr>
          <w:rFonts w:ascii="Cordia New" w:eastAsia="Angsana New" w:cs="Cordia New"/>
          <w:sz w:val="26"/>
          <w:szCs w:val="26"/>
          <w:lang w:val="en-US"/>
        </w:rPr>
        <w:t>3</w:t>
      </w:r>
      <w:r w:rsidR="0054061A" w:rsidRPr="001264AB">
        <w:rPr>
          <w:rFonts w:ascii="Cordia New" w:eastAsia="Angsana New" w:cs="Cordia New"/>
          <w:sz w:val="26"/>
          <w:szCs w:val="26"/>
          <w:lang w:val="en-US"/>
        </w:rPr>
        <w:tab/>
        <w:t>Dynamic Hedging derivatives</w:t>
      </w:r>
    </w:p>
    <w:p w14:paraId="2E1B3FC9" w14:textId="0EF1412F" w:rsidR="0054061A" w:rsidRPr="001264AB" w:rsidRDefault="0054061A" w:rsidP="00E76F1D">
      <w:pPr>
        <w:pStyle w:val="BodyText"/>
        <w:spacing w:before="120" w:after="0" w:line="240" w:lineRule="auto"/>
        <w:ind w:left="450" w:right="251"/>
        <w:jc w:val="both"/>
        <w:rPr>
          <w:rFonts w:ascii="Cordia New" w:cs="Cordia New"/>
          <w:b/>
          <w:bCs/>
          <w:sz w:val="26"/>
          <w:szCs w:val="26"/>
          <w:lang w:val="en-US"/>
        </w:rPr>
      </w:pPr>
      <w:r w:rsidRPr="001264AB">
        <w:rPr>
          <w:rFonts w:ascii="Cordia New" w:cs="Cordia New"/>
          <w:sz w:val="26"/>
          <w:szCs w:val="26"/>
          <w:lang w:val="en-US"/>
        </w:rPr>
        <w:t xml:space="preserve">Carrying amount </w:t>
      </w:r>
      <w:r w:rsidRPr="001264AB">
        <w:rPr>
          <w:rFonts w:ascii="Cordia New" w:cs="Cordia New"/>
          <w:sz w:val="26"/>
          <w:szCs w:val="26"/>
        </w:rPr>
        <w:t xml:space="preserve">and notional amount classified by type of risks </w:t>
      </w:r>
      <w:r w:rsidRPr="001264AB">
        <w:rPr>
          <w:rFonts w:ascii="Cordia New" w:cs="Cordia New"/>
          <w:sz w:val="26"/>
          <w:szCs w:val="26"/>
          <w:lang w:val="en-US"/>
        </w:rPr>
        <w:t>consisted of</w:t>
      </w: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4A34F6E6" w14:textId="77777777" w:rsidTr="00447DB6">
        <w:trPr>
          <w:trHeight w:val="66"/>
        </w:trPr>
        <w:tc>
          <w:tcPr>
            <w:tcW w:w="1239" w:type="dxa"/>
          </w:tcPr>
          <w:p w14:paraId="666AD0B1" w14:textId="77777777" w:rsidR="00F500F8" w:rsidRPr="001264AB" w:rsidRDefault="00F500F8" w:rsidP="00820D84">
            <w:pPr>
              <w:ind w:right="-108"/>
              <w:rPr>
                <w:rFonts w:ascii="Cordia New" w:cs="Cordia New"/>
                <w:color w:val="FF0000"/>
                <w:sz w:val="24"/>
                <w:szCs w:val="24"/>
              </w:rPr>
            </w:pPr>
          </w:p>
        </w:tc>
        <w:tc>
          <w:tcPr>
            <w:tcW w:w="9072" w:type="dxa"/>
            <w:gridSpan w:val="10"/>
          </w:tcPr>
          <w:p w14:paraId="2AD50BDD" w14:textId="77777777" w:rsidR="00F500F8" w:rsidRPr="001264AB" w:rsidRDefault="00F500F8"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4FC21EC4" w14:textId="77777777" w:rsidTr="00447DB6">
        <w:tc>
          <w:tcPr>
            <w:tcW w:w="1239" w:type="dxa"/>
          </w:tcPr>
          <w:p w14:paraId="6CF0B8AF" w14:textId="77777777" w:rsidR="00F500F8" w:rsidRPr="001264AB" w:rsidRDefault="00F500F8" w:rsidP="00820D84">
            <w:pPr>
              <w:jc w:val="center"/>
              <w:rPr>
                <w:rFonts w:ascii="Cordia New" w:cs="Cordia New"/>
                <w:sz w:val="24"/>
                <w:szCs w:val="24"/>
                <w:u w:val="single"/>
              </w:rPr>
            </w:pPr>
          </w:p>
        </w:tc>
        <w:tc>
          <w:tcPr>
            <w:tcW w:w="9072" w:type="dxa"/>
            <w:gridSpan w:val="10"/>
          </w:tcPr>
          <w:p w14:paraId="69E9F753"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Consolidated</w:t>
            </w:r>
          </w:p>
        </w:tc>
      </w:tr>
      <w:tr w:rsidR="007D5D97" w:rsidRPr="001264AB" w14:paraId="249DFB00" w14:textId="77777777" w:rsidTr="007D5D97">
        <w:tc>
          <w:tcPr>
            <w:tcW w:w="1239" w:type="dxa"/>
          </w:tcPr>
          <w:p w14:paraId="65232975" w14:textId="77777777" w:rsidR="00F500F8" w:rsidRPr="001264AB" w:rsidRDefault="00F500F8" w:rsidP="00820D84">
            <w:pPr>
              <w:jc w:val="center"/>
              <w:rPr>
                <w:rFonts w:ascii="Cordia New" w:cs="Cordia New"/>
                <w:sz w:val="24"/>
                <w:szCs w:val="24"/>
                <w:u w:val="single"/>
              </w:rPr>
            </w:pPr>
          </w:p>
        </w:tc>
        <w:tc>
          <w:tcPr>
            <w:tcW w:w="3629" w:type="dxa"/>
            <w:gridSpan w:val="4"/>
          </w:tcPr>
          <w:p w14:paraId="10FA48B2"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CC38A4F" w14:textId="77777777" w:rsidR="00F500F8" w:rsidRPr="001264AB" w:rsidRDefault="00F500F8" w:rsidP="00F500F8">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F500F8" w:rsidRPr="001264AB" w14:paraId="414CDB8F" w14:textId="77777777" w:rsidTr="007D5D97">
        <w:tc>
          <w:tcPr>
            <w:tcW w:w="1239" w:type="dxa"/>
          </w:tcPr>
          <w:p w14:paraId="5BB3040B" w14:textId="77777777" w:rsidR="00F500F8" w:rsidRPr="001264AB" w:rsidRDefault="00F500F8" w:rsidP="00F500F8">
            <w:pPr>
              <w:jc w:val="center"/>
              <w:rPr>
                <w:rFonts w:ascii="Cordia New" w:cs="Cordia New"/>
                <w:sz w:val="24"/>
                <w:szCs w:val="24"/>
                <w:u w:val="single"/>
              </w:rPr>
            </w:pPr>
          </w:p>
        </w:tc>
        <w:tc>
          <w:tcPr>
            <w:tcW w:w="1814" w:type="dxa"/>
            <w:gridSpan w:val="2"/>
          </w:tcPr>
          <w:p w14:paraId="7DAEFA0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3CBBBFAE"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Liabilities</w:t>
            </w:r>
          </w:p>
        </w:tc>
        <w:tc>
          <w:tcPr>
            <w:tcW w:w="1814" w:type="dxa"/>
            <w:gridSpan w:val="2"/>
          </w:tcPr>
          <w:p w14:paraId="09B552E7"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0C3A0F7C"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A70B7E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9305E2" w:rsidRPr="001264AB" w14:paraId="34A623D3" w14:textId="77777777" w:rsidTr="007D5D97">
        <w:tc>
          <w:tcPr>
            <w:tcW w:w="1239" w:type="dxa"/>
            <w:vAlign w:val="bottom"/>
          </w:tcPr>
          <w:p w14:paraId="3C8FDC55" w14:textId="77777777" w:rsidR="009305E2" w:rsidRPr="001264AB" w:rsidRDefault="009305E2" w:rsidP="009305E2">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76048B7B" w14:textId="345D6EED" w:rsidR="009305E2" w:rsidRPr="001264AB" w:rsidRDefault="009305E2" w:rsidP="009305E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2024</w:t>
            </w:r>
          </w:p>
        </w:tc>
        <w:tc>
          <w:tcPr>
            <w:tcW w:w="964" w:type="dxa"/>
          </w:tcPr>
          <w:p w14:paraId="2767EF63" w14:textId="72A83531" w:rsidR="009305E2" w:rsidRPr="001264AB" w:rsidRDefault="009305E2" w:rsidP="009305E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2023</w:t>
            </w:r>
          </w:p>
        </w:tc>
        <w:tc>
          <w:tcPr>
            <w:tcW w:w="850" w:type="dxa"/>
            <w:vAlign w:val="bottom"/>
          </w:tcPr>
          <w:p w14:paraId="59576CA0" w14:textId="042DC5D9" w:rsidR="009305E2" w:rsidRPr="001264AB" w:rsidRDefault="009305E2" w:rsidP="009305E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2024</w:t>
            </w:r>
          </w:p>
        </w:tc>
        <w:tc>
          <w:tcPr>
            <w:tcW w:w="965" w:type="dxa"/>
          </w:tcPr>
          <w:p w14:paraId="09EF10CB" w14:textId="3E000FD4" w:rsidR="009305E2" w:rsidRPr="001264AB" w:rsidRDefault="009305E2" w:rsidP="009305E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2023</w:t>
            </w:r>
          </w:p>
        </w:tc>
        <w:tc>
          <w:tcPr>
            <w:tcW w:w="850" w:type="dxa"/>
            <w:vAlign w:val="bottom"/>
          </w:tcPr>
          <w:p w14:paraId="3363E6FB" w14:textId="4AC71A51" w:rsidR="009305E2" w:rsidRPr="001264AB" w:rsidRDefault="009305E2" w:rsidP="009305E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2024</w:t>
            </w:r>
          </w:p>
        </w:tc>
        <w:tc>
          <w:tcPr>
            <w:tcW w:w="964" w:type="dxa"/>
          </w:tcPr>
          <w:p w14:paraId="1AA0FD9B" w14:textId="4529DF43" w:rsidR="009305E2" w:rsidRPr="001264AB" w:rsidRDefault="009305E2" w:rsidP="009305E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2023</w:t>
            </w:r>
          </w:p>
        </w:tc>
        <w:tc>
          <w:tcPr>
            <w:tcW w:w="850" w:type="dxa"/>
            <w:vAlign w:val="bottom"/>
          </w:tcPr>
          <w:p w14:paraId="2D2DF5A8" w14:textId="49632B91" w:rsidR="009305E2" w:rsidRPr="001264AB" w:rsidRDefault="009305E2" w:rsidP="009305E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2024</w:t>
            </w:r>
          </w:p>
        </w:tc>
        <w:tc>
          <w:tcPr>
            <w:tcW w:w="964" w:type="dxa"/>
          </w:tcPr>
          <w:p w14:paraId="5735F968" w14:textId="04B41013" w:rsidR="009305E2" w:rsidRPr="001264AB" w:rsidRDefault="009305E2" w:rsidP="009305E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2023</w:t>
            </w:r>
          </w:p>
        </w:tc>
        <w:tc>
          <w:tcPr>
            <w:tcW w:w="850" w:type="dxa"/>
            <w:vAlign w:val="bottom"/>
          </w:tcPr>
          <w:p w14:paraId="4CAE00A5" w14:textId="3DBF8E03" w:rsidR="009305E2" w:rsidRPr="001264AB" w:rsidRDefault="009305E2" w:rsidP="009305E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2024</w:t>
            </w:r>
          </w:p>
        </w:tc>
        <w:tc>
          <w:tcPr>
            <w:tcW w:w="965" w:type="dxa"/>
          </w:tcPr>
          <w:p w14:paraId="4A5B8911" w14:textId="3F53669D" w:rsidR="009305E2" w:rsidRPr="001264AB" w:rsidRDefault="009305E2" w:rsidP="009305E2">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2023</w:t>
            </w:r>
          </w:p>
        </w:tc>
      </w:tr>
      <w:tr w:rsidR="00F34445" w:rsidRPr="001264AB" w14:paraId="2A7F741E" w14:textId="77777777" w:rsidTr="007D5D97">
        <w:tc>
          <w:tcPr>
            <w:tcW w:w="1239" w:type="dxa"/>
          </w:tcPr>
          <w:p w14:paraId="64B9168A" w14:textId="77777777" w:rsidR="00F34445" w:rsidRPr="001264AB" w:rsidRDefault="00F34445" w:rsidP="00F34445">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2BA29183" w14:textId="5CEEC8F3" w:rsidR="00F34445" w:rsidRPr="00F34445" w:rsidRDefault="00F34445" w:rsidP="00F34445">
            <w:pPr>
              <w:tabs>
                <w:tab w:val="right" w:pos="545"/>
              </w:tabs>
              <w:ind w:left="-108" w:right="-108"/>
              <w:rPr>
                <w:rFonts w:ascii="Cordia New" w:hAnsiTheme="minorBidi" w:cs="Cordia New"/>
                <w:sz w:val="24"/>
                <w:szCs w:val="24"/>
                <w:cs/>
              </w:rPr>
            </w:pPr>
            <w:r w:rsidRPr="00F34445">
              <w:rPr>
                <w:rFonts w:ascii="Cordia New" w:cs="Cordia New"/>
                <w:sz w:val="24"/>
                <w:szCs w:val="24"/>
                <w:cs/>
              </w:rPr>
              <w:tab/>
              <w:t>819</w:t>
            </w:r>
          </w:p>
        </w:tc>
        <w:tc>
          <w:tcPr>
            <w:tcW w:w="964" w:type="dxa"/>
          </w:tcPr>
          <w:p w14:paraId="16B51F37" w14:textId="479930E5" w:rsidR="00F34445" w:rsidRPr="00F34445" w:rsidRDefault="00F34445" w:rsidP="00F34445">
            <w:pPr>
              <w:tabs>
                <w:tab w:val="right" w:pos="545"/>
              </w:tabs>
              <w:ind w:left="-108" w:right="-108"/>
              <w:rPr>
                <w:rFonts w:ascii="Cordia New" w:hAnsiTheme="minorBidi" w:cs="Cordia New"/>
                <w:sz w:val="24"/>
                <w:szCs w:val="24"/>
              </w:rPr>
            </w:pPr>
            <w:r w:rsidRPr="00F34445">
              <w:rPr>
                <w:rFonts w:ascii="Cordia New" w:cs="Cordia New"/>
                <w:sz w:val="24"/>
                <w:szCs w:val="24"/>
                <w:cs/>
              </w:rPr>
              <w:tab/>
              <w:t>2</w:t>
            </w:r>
            <w:r w:rsidRPr="00F34445">
              <w:rPr>
                <w:rFonts w:ascii="Cordia New" w:cs="Cordia New"/>
                <w:sz w:val="24"/>
                <w:szCs w:val="24"/>
              </w:rPr>
              <w:t>,</w:t>
            </w:r>
            <w:r w:rsidRPr="00F34445">
              <w:rPr>
                <w:rFonts w:ascii="Cordia New" w:cs="Cordia New"/>
                <w:sz w:val="24"/>
                <w:szCs w:val="24"/>
                <w:cs/>
              </w:rPr>
              <w:t>535</w:t>
            </w:r>
          </w:p>
        </w:tc>
        <w:tc>
          <w:tcPr>
            <w:tcW w:w="850" w:type="dxa"/>
          </w:tcPr>
          <w:p w14:paraId="3D7B458A" w14:textId="5AF59B07" w:rsidR="00F34445" w:rsidRPr="00F34445" w:rsidRDefault="00F34445" w:rsidP="00F34445">
            <w:pPr>
              <w:tabs>
                <w:tab w:val="right" w:pos="545"/>
              </w:tabs>
              <w:ind w:left="-108" w:right="-108"/>
              <w:rPr>
                <w:rFonts w:ascii="Cordia New" w:hAnsiTheme="minorBidi" w:cs="Cordia New"/>
                <w:sz w:val="24"/>
                <w:szCs w:val="24"/>
                <w:lang w:val="en-US"/>
              </w:rPr>
            </w:pPr>
            <w:r w:rsidRPr="00F34445">
              <w:rPr>
                <w:rFonts w:ascii="Cordia New" w:cs="Cordia New"/>
                <w:sz w:val="24"/>
                <w:szCs w:val="24"/>
              </w:rPr>
              <w:tab/>
              <w:t>2,584</w:t>
            </w:r>
          </w:p>
        </w:tc>
        <w:tc>
          <w:tcPr>
            <w:tcW w:w="965" w:type="dxa"/>
          </w:tcPr>
          <w:p w14:paraId="3D27A0B1" w14:textId="67182E27" w:rsidR="00F34445" w:rsidRPr="00F34445" w:rsidRDefault="00F34445" w:rsidP="00F34445">
            <w:pPr>
              <w:tabs>
                <w:tab w:val="right" w:pos="545"/>
              </w:tabs>
              <w:ind w:left="-108" w:right="-108"/>
              <w:rPr>
                <w:rFonts w:ascii="Cordia New" w:hAnsiTheme="minorBidi" w:cs="Cordia New"/>
                <w:sz w:val="24"/>
                <w:szCs w:val="24"/>
              </w:rPr>
            </w:pPr>
            <w:r w:rsidRPr="00F34445">
              <w:rPr>
                <w:rFonts w:ascii="Cordia New" w:cs="Cordia New"/>
                <w:sz w:val="24"/>
                <w:szCs w:val="24"/>
              </w:rPr>
              <w:tab/>
              <w:t>1,172</w:t>
            </w:r>
          </w:p>
        </w:tc>
        <w:tc>
          <w:tcPr>
            <w:tcW w:w="850" w:type="dxa"/>
          </w:tcPr>
          <w:p w14:paraId="344C6CCF" w14:textId="25C55A94" w:rsidR="00F34445" w:rsidRPr="00F34445" w:rsidRDefault="00F34445" w:rsidP="00810AD4">
            <w:pPr>
              <w:tabs>
                <w:tab w:val="right" w:pos="629"/>
              </w:tabs>
              <w:ind w:left="-108" w:right="-61"/>
              <w:rPr>
                <w:rFonts w:ascii="Cordia New" w:hAnsiTheme="minorBidi" w:cs="Cordia New"/>
                <w:sz w:val="24"/>
                <w:szCs w:val="24"/>
              </w:rPr>
            </w:pPr>
            <w:r w:rsidRPr="00F34445">
              <w:rPr>
                <w:rFonts w:ascii="Cordia New" w:cs="Cordia New"/>
                <w:sz w:val="24"/>
                <w:szCs w:val="24"/>
              </w:rPr>
              <w:tab/>
              <w:t>161,3</w:t>
            </w:r>
            <w:r w:rsidR="00810AD4">
              <w:rPr>
                <w:rFonts w:ascii="Cordia New" w:cs="Cordia New" w:hint="cs"/>
                <w:sz w:val="24"/>
                <w:szCs w:val="24"/>
                <w:cs/>
              </w:rPr>
              <w:t>49</w:t>
            </w:r>
          </w:p>
        </w:tc>
        <w:tc>
          <w:tcPr>
            <w:tcW w:w="964" w:type="dxa"/>
          </w:tcPr>
          <w:p w14:paraId="72F7181D" w14:textId="58065B69" w:rsidR="00F34445" w:rsidRPr="00F34445" w:rsidRDefault="00F34445" w:rsidP="00F34445">
            <w:pPr>
              <w:tabs>
                <w:tab w:val="right" w:pos="629"/>
              </w:tabs>
              <w:ind w:left="-108" w:right="-61"/>
              <w:rPr>
                <w:rFonts w:ascii="Cordia New" w:hAnsiTheme="minorBidi" w:cs="Cordia New"/>
                <w:sz w:val="24"/>
                <w:szCs w:val="24"/>
              </w:rPr>
            </w:pPr>
            <w:r w:rsidRPr="00F34445">
              <w:rPr>
                <w:rFonts w:ascii="Cordia New" w:cs="Cordia New"/>
                <w:sz w:val="24"/>
                <w:szCs w:val="24"/>
              </w:rPr>
              <w:tab/>
              <w:t>182,586</w:t>
            </w:r>
          </w:p>
        </w:tc>
        <w:tc>
          <w:tcPr>
            <w:tcW w:w="850" w:type="dxa"/>
          </w:tcPr>
          <w:p w14:paraId="0C65055A" w14:textId="06EDAC08" w:rsidR="00F34445" w:rsidRPr="00F34445" w:rsidRDefault="00F34445" w:rsidP="00F34445">
            <w:pPr>
              <w:tabs>
                <w:tab w:val="right" w:pos="623"/>
              </w:tabs>
              <w:ind w:left="-108" w:right="-61"/>
              <w:rPr>
                <w:rFonts w:ascii="Cordia New" w:hAnsiTheme="minorBidi" w:cs="Cordia New"/>
                <w:sz w:val="24"/>
                <w:szCs w:val="24"/>
              </w:rPr>
            </w:pPr>
            <w:r w:rsidRPr="00F34445">
              <w:rPr>
                <w:rFonts w:ascii="Cordia New" w:cs="Cordia New"/>
                <w:sz w:val="24"/>
                <w:szCs w:val="24"/>
              </w:rPr>
              <w:tab/>
              <w:t>20,545</w:t>
            </w:r>
          </w:p>
        </w:tc>
        <w:tc>
          <w:tcPr>
            <w:tcW w:w="964" w:type="dxa"/>
          </w:tcPr>
          <w:p w14:paraId="1A8B0811" w14:textId="3B180475" w:rsidR="00F34445" w:rsidRPr="00F34445" w:rsidRDefault="00F34445" w:rsidP="00F34445">
            <w:pPr>
              <w:tabs>
                <w:tab w:val="right" w:pos="623"/>
              </w:tabs>
              <w:ind w:left="-108" w:right="-61"/>
              <w:rPr>
                <w:rFonts w:ascii="Cordia New" w:hAnsiTheme="minorBidi" w:cs="Cordia New"/>
                <w:sz w:val="24"/>
                <w:szCs w:val="24"/>
              </w:rPr>
            </w:pPr>
            <w:r w:rsidRPr="00F34445">
              <w:rPr>
                <w:rFonts w:ascii="Cordia New" w:cs="Cordia New"/>
                <w:sz w:val="24"/>
                <w:szCs w:val="24"/>
              </w:rPr>
              <w:tab/>
              <w:t>28,487</w:t>
            </w:r>
          </w:p>
        </w:tc>
        <w:tc>
          <w:tcPr>
            <w:tcW w:w="850" w:type="dxa"/>
          </w:tcPr>
          <w:p w14:paraId="62C13AC2" w14:textId="1D22832D" w:rsidR="00F34445" w:rsidRPr="00165FC6" w:rsidRDefault="00F34445" w:rsidP="00810AD4">
            <w:pPr>
              <w:tabs>
                <w:tab w:val="right" w:pos="650"/>
              </w:tabs>
              <w:ind w:left="-108" w:right="-61"/>
              <w:rPr>
                <w:rFonts w:ascii="Cordia New" w:hAnsiTheme="minorBidi" w:cs="Cordia New"/>
                <w:sz w:val="24"/>
                <w:szCs w:val="24"/>
                <w:cs/>
                <w:lang w:val="en-US"/>
              </w:rPr>
            </w:pPr>
            <w:r w:rsidRPr="00F34445">
              <w:rPr>
                <w:rFonts w:ascii="Cordia New" w:cs="Cordia New"/>
                <w:sz w:val="24"/>
                <w:szCs w:val="24"/>
              </w:rPr>
              <w:tab/>
              <w:t>181,89</w:t>
            </w:r>
            <w:r w:rsidR="00810AD4">
              <w:rPr>
                <w:rFonts w:ascii="Cordia New" w:cs="Cordia New" w:hint="cs"/>
                <w:sz w:val="24"/>
                <w:szCs w:val="24"/>
                <w:cs/>
              </w:rPr>
              <w:t>4</w:t>
            </w:r>
          </w:p>
        </w:tc>
        <w:tc>
          <w:tcPr>
            <w:tcW w:w="965" w:type="dxa"/>
          </w:tcPr>
          <w:p w14:paraId="29F8025D" w14:textId="015B5383" w:rsidR="00F34445" w:rsidRPr="00F34445" w:rsidRDefault="00F34445" w:rsidP="00F34445">
            <w:pPr>
              <w:tabs>
                <w:tab w:val="right" w:pos="650"/>
              </w:tabs>
              <w:ind w:left="-108" w:right="-61"/>
              <w:rPr>
                <w:rFonts w:ascii="Cordia New" w:hAnsiTheme="minorBidi" w:cs="Cordia New"/>
                <w:sz w:val="24"/>
                <w:szCs w:val="24"/>
              </w:rPr>
            </w:pPr>
            <w:r w:rsidRPr="00F34445">
              <w:rPr>
                <w:rFonts w:ascii="Cordia New" w:cs="Cordia New"/>
                <w:sz w:val="24"/>
                <w:szCs w:val="24"/>
              </w:rPr>
              <w:tab/>
              <w:t>211,073</w:t>
            </w:r>
          </w:p>
        </w:tc>
      </w:tr>
      <w:tr w:rsidR="00F34445" w:rsidRPr="001264AB" w14:paraId="4A0668A9" w14:textId="77777777" w:rsidTr="007D5D97">
        <w:tc>
          <w:tcPr>
            <w:tcW w:w="1239" w:type="dxa"/>
          </w:tcPr>
          <w:p w14:paraId="76965D90" w14:textId="77777777" w:rsidR="00F34445" w:rsidRPr="001264AB" w:rsidRDefault="00F34445" w:rsidP="00F34445">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01906623" w14:textId="279F7360" w:rsidR="00F34445" w:rsidRPr="00F34445" w:rsidRDefault="00F34445" w:rsidP="00F34445">
            <w:pPr>
              <w:tabs>
                <w:tab w:val="left" w:pos="151"/>
                <w:tab w:val="center" w:pos="369"/>
                <w:tab w:val="right" w:pos="545"/>
              </w:tabs>
              <w:ind w:left="-108" w:right="-108"/>
              <w:rPr>
                <w:rFonts w:ascii="Cordia New" w:hAnsiTheme="minorBidi"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964" w:type="dxa"/>
          </w:tcPr>
          <w:p w14:paraId="1BAAF3E8" w14:textId="1E6C9369" w:rsidR="00F34445" w:rsidRPr="00F34445" w:rsidRDefault="00F34445" w:rsidP="00F34445">
            <w:pPr>
              <w:tabs>
                <w:tab w:val="left" w:pos="151"/>
                <w:tab w:val="center" w:pos="369"/>
                <w:tab w:val="right" w:pos="545"/>
              </w:tabs>
              <w:ind w:left="-108" w:right="-108"/>
              <w:rPr>
                <w:rFonts w:ascii="Cordia New" w:hAnsiTheme="minorBidi"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850" w:type="dxa"/>
          </w:tcPr>
          <w:p w14:paraId="085BBEB0" w14:textId="465FD48F" w:rsidR="00F34445" w:rsidRPr="00F34445" w:rsidRDefault="00F34445" w:rsidP="00F34445">
            <w:pPr>
              <w:tabs>
                <w:tab w:val="left" w:pos="151"/>
                <w:tab w:val="center" w:pos="369"/>
                <w:tab w:val="right" w:pos="545"/>
              </w:tabs>
              <w:ind w:left="-108" w:right="-108"/>
              <w:rPr>
                <w:rFonts w:ascii="Cordia New" w:hAnsiTheme="minorBidi"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965" w:type="dxa"/>
          </w:tcPr>
          <w:p w14:paraId="42AF15C8" w14:textId="3B9812C2" w:rsidR="00F34445" w:rsidRPr="00F34445" w:rsidRDefault="00F34445" w:rsidP="00F34445">
            <w:pPr>
              <w:tabs>
                <w:tab w:val="left" w:pos="151"/>
                <w:tab w:val="center" w:pos="369"/>
                <w:tab w:val="right" w:pos="545"/>
              </w:tabs>
              <w:ind w:left="-108" w:right="-108"/>
              <w:rPr>
                <w:rFonts w:ascii="Cordia New" w:hAnsiTheme="minorBidi"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850" w:type="dxa"/>
          </w:tcPr>
          <w:p w14:paraId="51E35F74" w14:textId="54147710" w:rsidR="00F34445" w:rsidRPr="00F34445" w:rsidRDefault="00F34445" w:rsidP="00F34445">
            <w:pPr>
              <w:tabs>
                <w:tab w:val="left" w:pos="62"/>
                <w:tab w:val="right" w:pos="629"/>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206,881</w:t>
            </w:r>
          </w:p>
        </w:tc>
        <w:tc>
          <w:tcPr>
            <w:tcW w:w="964" w:type="dxa"/>
          </w:tcPr>
          <w:p w14:paraId="1AD1B35E" w14:textId="1F6E6261" w:rsidR="00F34445" w:rsidRPr="00F34445" w:rsidRDefault="00F34445" w:rsidP="00F34445">
            <w:pPr>
              <w:tabs>
                <w:tab w:val="left" w:pos="62"/>
                <w:tab w:val="right" w:pos="629"/>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185,249</w:t>
            </w:r>
          </w:p>
        </w:tc>
        <w:tc>
          <w:tcPr>
            <w:tcW w:w="850" w:type="dxa"/>
          </w:tcPr>
          <w:p w14:paraId="79DAE8E6" w14:textId="68C0F535" w:rsidR="00F34445" w:rsidRPr="00F34445" w:rsidRDefault="00F34445" w:rsidP="00F34445">
            <w:pPr>
              <w:tabs>
                <w:tab w:val="right" w:pos="623"/>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159,873</w:t>
            </w:r>
          </w:p>
        </w:tc>
        <w:tc>
          <w:tcPr>
            <w:tcW w:w="964" w:type="dxa"/>
          </w:tcPr>
          <w:p w14:paraId="5E25B1E5" w14:textId="0B3D9710" w:rsidR="00F34445" w:rsidRPr="00F34445" w:rsidRDefault="00F34445" w:rsidP="00F34445">
            <w:pPr>
              <w:tabs>
                <w:tab w:val="right" w:pos="623"/>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234,829</w:t>
            </w:r>
          </w:p>
        </w:tc>
        <w:tc>
          <w:tcPr>
            <w:tcW w:w="850" w:type="dxa"/>
          </w:tcPr>
          <w:p w14:paraId="67267F39" w14:textId="54D8E7B3" w:rsidR="00F34445" w:rsidRPr="00F34445" w:rsidRDefault="00F34445" w:rsidP="00F34445">
            <w:pPr>
              <w:tabs>
                <w:tab w:val="right" w:pos="650"/>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366,754</w:t>
            </w:r>
          </w:p>
        </w:tc>
        <w:tc>
          <w:tcPr>
            <w:tcW w:w="965" w:type="dxa"/>
          </w:tcPr>
          <w:p w14:paraId="4AEB902A" w14:textId="77877F57" w:rsidR="00F34445" w:rsidRPr="00F34445" w:rsidRDefault="00F34445" w:rsidP="00F34445">
            <w:pPr>
              <w:tabs>
                <w:tab w:val="right" w:pos="650"/>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420,078</w:t>
            </w:r>
          </w:p>
        </w:tc>
      </w:tr>
      <w:tr w:rsidR="00F34445" w:rsidRPr="001264AB" w14:paraId="12E59F2C" w14:textId="77777777" w:rsidTr="007D5D97">
        <w:tc>
          <w:tcPr>
            <w:tcW w:w="1239" w:type="dxa"/>
          </w:tcPr>
          <w:p w14:paraId="72E9E738" w14:textId="77777777" w:rsidR="00F34445" w:rsidRPr="001264AB" w:rsidRDefault="00F34445" w:rsidP="00F34445">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125848A8" w14:textId="242D2EFC" w:rsidR="00F34445" w:rsidRPr="00F34445" w:rsidRDefault="00F34445" w:rsidP="00F34445">
            <w:pPr>
              <w:tabs>
                <w:tab w:val="left" w:pos="153"/>
                <w:tab w:val="right" w:pos="545"/>
              </w:tabs>
              <w:ind w:left="-108" w:right="-108"/>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ab/>
              <w:t>819</w:t>
            </w:r>
          </w:p>
        </w:tc>
        <w:tc>
          <w:tcPr>
            <w:tcW w:w="964" w:type="dxa"/>
          </w:tcPr>
          <w:p w14:paraId="5FE80B81" w14:textId="0ECC8D3C" w:rsidR="00F34445" w:rsidRPr="00F34445" w:rsidRDefault="00F34445" w:rsidP="00F34445">
            <w:pPr>
              <w:tabs>
                <w:tab w:val="left" w:pos="153"/>
                <w:tab w:val="right" w:pos="545"/>
              </w:tabs>
              <w:ind w:left="-108" w:right="-108"/>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2,535</w:t>
            </w:r>
          </w:p>
        </w:tc>
        <w:tc>
          <w:tcPr>
            <w:tcW w:w="850" w:type="dxa"/>
          </w:tcPr>
          <w:p w14:paraId="640E2FB9" w14:textId="5852E9AC" w:rsidR="00F34445" w:rsidRPr="00F34445" w:rsidRDefault="00F34445" w:rsidP="00F34445">
            <w:pPr>
              <w:tabs>
                <w:tab w:val="left" w:pos="153"/>
                <w:tab w:val="right" w:pos="545"/>
              </w:tabs>
              <w:ind w:left="-108" w:right="-108"/>
              <w:rPr>
                <w:rFonts w:ascii="Cordia New" w:hAnsiTheme="minorBidi" w:cs="Cordia New"/>
                <w:sz w:val="24"/>
                <w:szCs w:val="24"/>
                <w:u w:val="double"/>
                <w:lang w:val="en-US"/>
              </w:rPr>
            </w:pPr>
            <w:r w:rsidRPr="00F34445">
              <w:rPr>
                <w:rFonts w:ascii="Cordia New" w:cs="Cordia New"/>
                <w:sz w:val="24"/>
                <w:szCs w:val="24"/>
              </w:rPr>
              <w:tab/>
            </w:r>
            <w:r w:rsidRPr="00F34445">
              <w:rPr>
                <w:rFonts w:ascii="Cordia New" w:cs="Cordia New"/>
                <w:sz w:val="24"/>
                <w:szCs w:val="24"/>
                <w:u w:val="double"/>
              </w:rPr>
              <w:t>2,584</w:t>
            </w:r>
          </w:p>
        </w:tc>
        <w:tc>
          <w:tcPr>
            <w:tcW w:w="965" w:type="dxa"/>
          </w:tcPr>
          <w:p w14:paraId="0F49C093" w14:textId="1BEADCB6" w:rsidR="00F34445" w:rsidRPr="00F34445" w:rsidRDefault="00F34445" w:rsidP="00F34445">
            <w:pPr>
              <w:tabs>
                <w:tab w:val="left" w:pos="153"/>
                <w:tab w:val="right" w:pos="545"/>
              </w:tabs>
              <w:ind w:left="-108" w:right="-108"/>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1,172</w:t>
            </w:r>
          </w:p>
        </w:tc>
        <w:tc>
          <w:tcPr>
            <w:tcW w:w="850" w:type="dxa"/>
          </w:tcPr>
          <w:p w14:paraId="1B6D7E41" w14:textId="12BB9190" w:rsidR="00F34445" w:rsidRPr="00F34445" w:rsidRDefault="00F34445" w:rsidP="00810AD4">
            <w:pPr>
              <w:tabs>
                <w:tab w:val="right" w:pos="629"/>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368,23</w:t>
            </w:r>
            <w:r w:rsidR="00810AD4">
              <w:rPr>
                <w:rFonts w:ascii="Cordia New" w:cs="Cordia New" w:hint="cs"/>
                <w:sz w:val="24"/>
                <w:szCs w:val="24"/>
                <w:u w:val="double"/>
                <w:cs/>
              </w:rPr>
              <w:t>0</w:t>
            </w:r>
          </w:p>
        </w:tc>
        <w:tc>
          <w:tcPr>
            <w:tcW w:w="964" w:type="dxa"/>
          </w:tcPr>
          <w:p w14:paraId="52913597" w14:textId="32D29273" w:rsidR="00F34445" w:rsidRPr="00F34445" w:rsidRDefault="00F34445" w:rsidP="00F34445">
            <w:pPr>
              <w:tabs>
                <w:tab w:val="right" w:pos="629"/>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367,835</w:t>
            </w:r>
          </w:p>
        </w:tc>
        <w:tc>
          <w:tcPr>
            <w:tcW w:w="850" w:type="dxa"/>
          </w:tcPr>
          <w:p w14:paraId="27C1C19E" w14:textId="5349180C" w:rsidR="00F34445" w:rsidRPr="00F34445" w:rsidRDefault="00F34445" w:rsidP="00F34445">
            <w:pPr>
              <w:tabs>
                <w:tab w:val="right" w:pos="623"/>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180,418</w:t>
            </w:r>
          </w:p>
        </w:tc>
        <w:tc>
          <w:tcPr>
            <w:tcW w:w="964" w:type="dxa"/>
          </w:tcPr>
          <w:p w14:paraId="4F2D831E" w14:textId="61B03EF8" w:rsidR="00F34445" w:rsidRPr="00F34445" w:rsidRDefault="00F34445" w:rsidP="00F34445">
            <w:pPr>
              <w:tabs>
                <w:tab w:val="right" w:pos="623"/>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263,316</w:t>
            </w:r>
          </w:p>
        </w:tc>
        <w:tc>
          <w:tcPr>
            <w:tcW w:w="850" w:type="dxa"/>
          </w:tcPr>
          <w:p w14:paraId="200C02FF" w14:textId="2240B41A" w:rsidR="00F34445" w:rsidRPr="00F34445" w:rsidRDefault="00F34445" w:rsidP="00810AD4">
            <w:pPr>
              <w:tabs>
                <w:tab w:val="right" w:pos="650"/>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548,64</w:t>
            </w:r>
            <w:r w:rsidR="00810AD4">
              <w:rPr>
                <w:rFonts w:ascii="Cordia New" w:cs="Cordia New" w:hint="cs"/>
                <w:sz w:val="24"/>
                <w:szCs w:val="24"/>
                <w:u w:val="double"/>
                <w:cs/>
              </w:rPr>
              <w:t>8</w:t>
            </w:r>
          </w:p>
        </w:tc>
        <w:tc>
          <w:tcPr>
            <w:tcW w:w="965" w:type="dxa"/>
          </w:tcPr>
          <w:p w14:paraId="07DBB619" w14:textId="3651DCBA" w:rsidR="00F34445" w:rsidRPr="00F34445" w:rsidRDefault="00F34445" w:rsidP="00F34445">
            <w:pPr>
              <w:tabs>
                <w:tab w:val="right" w:pos="650"/>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631,151</w:t>
            </w:r>
          </w:p>
        </w:tc>
      </w:tr>
    </w:tbl>
    <w:p w14:paraId="0E181668"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38CCE966" w14:textId="77777777" w:rsidTr="007D5D97">
        <w:trPr>
          <w:trHeight w:val="66"/>
        </w:trPr>
        <w:tc>
          <w:tcPr>
            <w:tcW w:w="1239" w:type="dxa"/>
          </w:tcPr>
          <w:p w14:paraId="4D2048D4" w14:textId="77777777" w:rsidR="007D5D97" w:rsidRPr="001264AB" w:rsidRDefault="007D5D97" w:rsidP="00820D84">
            <w:pPr>
              <w:ind w:right="-108"/>
              <w:rPr>
                <w:rFonts w:ascii="Cordia New" w:cs="Cordia New"/>
                <w:color w:val="FF0000"/>
                <w:sz w:val="24"/>
                <w:szCs w:val="24"/>
              </w:rPr>
            </w:pPr>
          </w:p>
        </w:tc>
        <w:tc>
          <w:tcPr>
            <w:tcW w:w="9072" w:type="dxa"/>
            <w:gridSpan w:val="10"/>
          </w:tcPr>
          <w:p w14:paraId="6A96DDEE" w14:textId="77777777" w:rsidR="007D5D97" w:rsidRPr="001264AB" w:rsidRDefault="007D5D97"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19D1E225" w14:textId="77777777" w:rsidTr="007D5D97">
        <w:tc>
          <w:tcPr>
            <w:tcW w:w="1239" w:type="dxa"/>
          </w:tcPr>
          <w:p w14:paraId="2822C426" w14:textId="77777777" w:rsidR="007D5D97" w:rsidRPr="001264AB" w:rsidRDefault="007D5D97" w:rsidP="00820D84">
            <w:pPr>
              <w:jc w:val="center"/>
              <w:rPr>
                <w:rFonts w:ascii="Cordia New" w:cs="Cordia New"/>
                <w:sz w:val="24"/>
                <w:szCs w:val="24"/>
                <w:u w:val="single"/>
              </w:rPr>
            </w:pPr>
          </w:p>
        </w:tc>
        <w:tc>
          <w:tcPr>
            <w:tcW w:w="9072" w:type="dxa"/>
            <w:gridSpan w:val="10"/>
          </w:tcPr>
          <w:p w14:paraId="58CBB45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The Bank</w:t>
            </w:r>
          </w:p>
        </w:tc>
      </w:tr>
      <w:tr w:rsidR="007D5D97" w:rsidRPr="001264AB" w14:paraId="258E15E3" w14:textId="77777777" w:rsidTr="00820D84">
        <w:tc>
          <w:tcPr>
            <w:tcW w:w="1239" w:type="dxa"/>
          </w:tcPr>
          <w:p w14:paraId="23DD60F0" w14:textId="77777777" w:rsidR="007D5D97" w:rsidRPr="001264AB" w:rsidRDefault="007D5D97" w:rsidP="00820D84">
            <w:pPr>
              <w:jc w:val="center"/>
              <w:rPr>
                <w:rFonts w:ascii="Cordia New" w:cs="Cordia New"/>
                <w:sz w:val="24"/>
                <w:szCs w:val="24"/>
                <w:u w:val="single"/>
              </w:rPr>
            </w:pPr>
          </w:p>
        </w:tc>
        <w:tc>
          <w:tcPr>
            <w:tcW w:w="3629" w:type="dxa"/>
            <w:gridSpan w:val="4"/>
          </w:tcPr>
          <w:p w14:paraId="7EDC933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F081EAF" w14:textId="77777777" w:rsidR="007D5D97" w:rsidRPr="001264AB" w:rsidRDefault="007D5D97" w:rsidP="00820D84">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7D5D97" w:rsidRPr="001264AB" w14:paraId="5733183D" w14:textId="77777777" w:rsidTr="00820D84">
        <w:tc>
          <w:tcPr>
            <w:tcW w:w="1239" w:type="dxa"/>
          </w:tcPr>
          <w:p w14:paraId="56EA781C" w14:textId="77777777" w:rsidR="007D5D97" w:rsidRPr="001264AB" w:rsidRDefault="007D5D97" w:rsidP="00820D84">
            <w:pPr>
              <w:jc w:val="center"/>
              <w:rPr>
                <w:rFonts w:ascii="Cordia New" w:cs="Cordia New"/>
                <w:sz w:val="24"/>
                <w:szCs w:val="24"/>
                <w:u w:val="single"/>
                <w:cs/>
              </w:rPr>
            </w:pPr>
          </w:p>
        </w:tc>
        <w:tc>
          <w:tcPr>
            <w:tcW w:w="1814" w:type="dxa"/>
            <w:gridSpan w:val="2"/>
          </w:tcPr>
          <w:p w14:paraId="7C0EB16B"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5AB9619C" w14:textId="77777777" w:rsidR="007D5D97" w:rsidRPr="00020052" w:rsidRDefault="007D5D97" w:rsidP="00820D84">
            <w:pPr>
              <w:ind w:left="-288" w:right="-288"/>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14" w:type="dxa"/>
            <w:gridSpan w:val="2"/>
          </w:tcPr>
          <w:p w14:paraId="14E294BC"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5370BBD3"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6E26B17"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B711DB" w:rsidRPr="001264AB" w14:paraId="0637B9F6" w14:textId="77777777" w:rsidTr="00820D84">
        <w:tc>
          <w:tcPr>
            <w:tcW w:w="1239" w:type="dxa"/>
            <w:vAlign w:val="bottom"/>
          </w:tcPr>
          <w:p w14:paraId="5E35AF8E" w14:textId="77777777" w:rsidR="00B711DB" w:rsidRPr="001264AB" w:rsidRDefault="00B711DB" w:rsidP="00B711DB">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4C9CBACB" w14:textId="595F5D6A" w:rsidR="00B711DB" w:rsidRPr="001264AB" w:rsidRDefault="00B711DB" w:rsidP="00B711DB">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2024</w:t>
            </w:r>
          </w:p>
        </w:tc>
        <w:tc>
          <w:tcPr>
            <w:tcW w:w="964" w:type="dxa"/>
          </w:tcPr>
          <w:p w14:paraId="33B6E047" w14:textId="16A500C7" w:rsidR="00B711DB" w:rsidRPr="001264AB" w:rsidRDefault="00B711DB" w:rsidP="00B711DB">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2023</w:t>
            </w:r>
          </w:p>
        </w:tc>
        <w:tc>
          <w:tcPr>
            <w:tcW w:w="850" w:type="dxa"/>
            <w:vAlign w:val="bottom"/>
          </w:tcPr>
          <w:p w14:paraId="09C6D82A" w14:textId="31C3B845" w:rsidR="00B711DB" w:rsidRPr="001264AB" w:rsidRDefault="00B711DB" w:rsidP="00B711DB">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2024</w:t>
            </w:r>
          </w:p>
        </w:tc>
        <w:tc>
          <w:tcPr>
            <w:tcW w:w="965" w:type="dxa"/>
          </w:tcPr>
          <w:p w14:paraId="2C5F8AF7" w14:textId="399947FC" w:rsidR="00B711DB" w:rsidRPr="001264AB" w:rsidRDefault="00B711DB" w:rsidP="00B711DB">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2023</w:t>
            </w:r>
          </w:p>
        </w:tc>
        <w:tc>
          <w:tcPr>
            <w:tcW w:w="850" w:type="dxa"/>
            <w:vAlign w:val="bottom"/>
          </w:tcPr>
          <w:p w14:paraId="6862F90C" w14:textId="59CF2C8D" w:rsidR="00B711DB" w:rsidRPr="001264AB" w:rsidRDefault="00B711DB" w:rsidP="00B711DB">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2024</w:t>
            </w:r>
          </w:p>
        </w:tc>
        <w:tc>
          <w:tcPr>
            <w:tcW w:w="964" w:type="dxa"/>
          </w:tcPr>
          <w:p w14:paraId="37F940F7" w14:textId="4D2DCE37" w:rsidR="00B711DB" w:rsidRPr="001264AB" w:rsidRDefault="00B711DB" w:rsidP="00B711DB">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2023</w:t>
            </w:r>
          </w:p>
        </w:tc>
        <w:tc>
          <w:tcPr>
            <w:tcW w:w="850" w:type="dxa"/>
            <w:vAlign w:val="bottom"/>
          </w:tcPr>
          <w:p w14:paraId="703E0404" w14:textId="11EB71D4" w:rsidR="00B711DB" w:rsidRPr="001264AB" w:rsidRDefault="00B711DB" w:rsidP="00B711DB">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2024</w:t>
            </w:r>
          </w:p>
        </w:tc>
        <w:tc>
          <w:tcPr>
            <w:tcW w:w="964" w:type="dxa"/>
          </w:tcPr>
          <w:p w14:paraId="162D07D0" w14:textId="46886E25" w:rsidR="00B711DB" w:rsidRPr="001264AB" w:rsidRDefault="00B711DB" w:rsidP="00B711DB">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2023</w:t>
            </w:r>
          </w:p>
        </w:tc>
        <w:tc>
          <w:tcPr>
            <w:tcW w:w="850" w:type="dxa"/>
            <w:vAlign w:val="bottom"/>
          </w:tcPr>
          <w:p w14:paraId="589181DD" w14:textId="6161BCFC" w:rsidR="00B711DB" w:rsidRPr="001264AB" w:rsidRDefault="00B711DB" w:rsidP="00B711DB">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30 June 2024</w:t>
            </w:r>
          </w:p>
        </w:tc>
        <w:tc>
          <w:tcPr>
            <w:tcW w:w="965" w:type="dxa"/>
          </w:tcPr>
          <w:p w14:paraId="612FEA2D" w14:textId="636914B6" w:rsidR="00B711DB" w:rsidRPr="001264AB" w:rsidRDefault="00B711DB" w:rsidP="00B711DB">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31 December 2023</w:t>
            </w:r>
          </w:p>
        </w:tc>
      </w:tr>
      <w:tr w:rsidR="00F34445" w:rsidRPr="001264AB" w14:paraId="2EF11ED6" w14:textId="77777777" w:rsidTr="00820D84">
        <w:tc>
          <w:tcPr>
            <w:tcW w:w="1239" w:type="dxa"/>
          </w:tcPr>
          <w:p w14:paraId="22E5BE47" w14:textId="77777777" w:rsidR="00F34445" w:rsidRPr="001264AB" w:rsidRDefault="00F34445" w:rsidP="00F34445">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62C16E33" w14:textId="06FC07B8" w:rsidR="00F34445" w:rsidRPr="00F34445" w:rsidRDefault="00F34445" w:rsidP="00F34445">
            <w:pPr>
              <w:tabs>
                <w:tab w:val="right" w:pos="545"/>
              </w:tabs>
              <w:ind w:left="-108" w:right="-108"/>
              <w:rPr>
                <w:rFonts w:ascii="Cordia New" w:hAnsiTheme="minorBidi" w:cs="Cordia New"/>
                <w:sz w:val="24"/>
                <w:szCs w:val="24"/>
                <w:cs/>
                <w:lang w:val="en-US"/>
              </w:rPr>
            </w:pPr>
            <w:r w:rsidRPr="00F34445">
              <w:rPr>
                <w:rFonts w:ascii="Cordia New" w:cs="Cordia New"/>
                <w:sz w:val="24"/>
                <w:szCs w:val="24"/>
              </w:rPr>
              <w:tab/>
              <w:t>709</w:t>
            </w:r>
          </w:p>
        </w:tc>
        <w:tc>
          <w:tcPr>
            <w:tcW w:w="964" w:type="dxa"/>
          </w:tcPr>
          <w:p w14:paraId="31AD9483" w14:textId="39F43F69" w:rsidR="00F34445" w:rsidRPr="00F34445" w:rsidRDefault="00F34445" w:rsidP="00F34445">
            <w:pPr>
              <w:tabs>
                <w:tab w:val="right" w:pos="545"/>
              </w:tabs>
              <w:ind w:left="-108" w:right="-108"/>
              <w:rPr>
                <w:rFonts w:ascii="Cordia New" w:hAnsiTheme="minorBidi" w:cs="Cordia New"/>
                <w:sz w:val="24"/>
                <w:szCs w:val="24"/>
              </w:rPr>
            </w:pPr>
            <w:r w:rsidRPr="00F34445">
              <w:rPr>
                <w:rFonts w:ascii="Cordia New" w:cs="Cordia New"/>
                <w:sz w:val="24"/>
                <w:szCs w:val="24"/>
              </w:rPr>
              <w:tab/>
              <w:t>2,218</w:t>
            </w:r>
          </w:p>
        </w:tc>
        <w:tc>
          <w:tcPr>
            <w:tcW w:w="850" w:type="dxa"/>
          </w:tcPr>
          <w:p w14:paraId="6B273456" w14:textId="6A31649A" w:rsidR="00F34445" w:rsidRPr="00F34445" w:rsidRDefault="00F34445" w:rsidP="00F34445">
            <w:pPr>
              <w:tabs>
                <w:tab w:val="right" w:pos="545"/>
              </w:tabs>
              <w:ind w:left="-108" w:right="-108"/>
              <w:rPr>
                <w:rFonts w:ascii="Cordia New" w:hAnsiTheme="minorBidi" w:cs="Cordia New"/>
                <w:sz w:val="24"/>
                <w:szCs w:val="24"/>
              </w:rPr>
            </w:pPr>
            <w:r w:rsidRPr="00F34445">
              <w:rPr>
                <w:rFonts w:ascii="Cordia New" w:cs="Cordia New"/>
                <w:sz w:val="24"/>
                <w:szCs w:val="24"/>
              </w:rPr>
              <w:tab/>
              <w:t>2,438</w:t>
            </w:r>
          </w:p>
        </w:tc>
        <w:tc>
          <w:tcPr>
            <w:tcW w:w="965" w:type="dxa"/>
          </w:tcPr>
          <w:p w14:paraId="5A0FC3C6" w14:textId="42321479" w:rsidR="00F34445" w:rsidRPr="00F34445" w:rsidRDefault="00F34445" w:rsidP="00F34445">
            <w:pPr>
              <w:tabs>
                <w:tab w:val="right" w:pos="545"/>
              </w:tabs>
              <w:ind w:left="-108" w:right="-108"/>
              <w:rPr>
                <w:rFonts w:ascii="Cordia New" w:hAnsiTheme="minorBidi" w:cs="Cordia New"/>
                <w:sz w:val="24"/>
                <w:szCs w:val="24"/>
              </w:rPr>
            </w:pPr>
            <w:r w:rsidRPr="00F34445">
              <w:rPr>
                <w:rFonts w:ascii="Cordia New" w:cs="Cordia New"/>
                <w:sz w:val="24"/>
                <w:szCs w:val="24"/>
              </w:rPr>
              <w:tab/>
              <w:t>970</w:t>
            </w:r>
          </w:p>
        </w:tc>
        <w:tc>
          <w:tcPr>
            <w:tcW w:w="850" w:type="dxa"/>
          </w:tcPr>
          <w:p w14:paraId="29D65893" w14:textId="1648415F" w:rsidR="00F34445" w:rsidRPr="00F34445" w:rsidRDefault="00F34445" w:rsidP="00F34445">
            <w:pPr>
              <w:tabs>
                <w:tab w:val="right" w:pos="629"/>
              </w:tabs>
              <w:ind w:left="-108" w:right="-61"/>
              <w:rPr>
                <w:rFonts w:ascii="Cordia New" w:hAnsiTheme="minorBidi" w:cs="Cordia New"/>
                <w:sz w:val="24"/>
                <w:szCs w:val="24"/>
              </w:rPr>
            </w:pPr>
            <w:r w:rsidRPr="00F34445">
              <w:rPr>
                <w:rFonts w:ascii="Cordia New" w:cs="Cordia New"/>
                <w:sz w:val="24"/>
                <w:szCs w:val="24"/>
              </w:rPr>
              <w:tab/>
              <w:t>137,760</w:t>
            </w:r>
          </w:p>
        </w:tc>
        <w:tc>
          <w:tcPr>
            <w:tcW w:w="964" w:type="dxa"/>
          </w:tcPr>
          <w:p w14:paraId="1F10CA7C" w14:textId="4CA2EFC0" w:rsidR="00F34445" w:rsidRPr="00F34445" w:rsidRDefault="00F34445" w:rsidP="00F34445">
            <w:pPr>
              <w:tabs>
                <w:tab w:val="right" w:pos="629"/>
              </w:tabs>
              <w:ind w:left="-108" w:right="-61"/>
              <w:rPr>
                <w:rFonts w:ascii="Cordia New" w:hAnsiTheme="minorBidi" w:cs="Cordia New"/>
                <w:sz w:val="24"/>
                <w:szCs w:val="24"/>
              </w:rPr>
            </w:pPr>
            <w:r w:rsidRPr="00F34445">
              <w:rPr>
                <w:rFonts w:ascii="Cordia New" w:cs="Cordia New"/>
                <w:sz w:val="24"/>
                <w:szCs w:val="24"/>
              </w:rPr>
              <w:tab/>
              <w:t>153,655</w:t>
            </w:r>
          </w:p>
        </w:tc>
        <w:tc>
          <w:tcPr>
            <w:tcW w:w="850" w:type="dxa"/>
          </w:tcPr>
          <w:p w14:paraId="6234AAAC" w14:textId="21D46EFF" w:rsidR="00F34445" w:rsidRPr="00F34445" w:rsidRDefault="00F34445" w:rsidP="00F34445">
            <w:pPr>
              <w:tabs>
                <w:tab w:val="right" w:pos="623"/>
              </w:tabs>
              <w:ind w:left="-108" w:right="-61"/>
              <w:rPr>
                <w:rFonts w:ascii="Cordia New" w:hAnsiTheme="minorBidi" w:cs="Cordia New"/>
                <w:sz w:val="24"/>
                <w:szCs w:val="24"/>
              </w:rPr>
            </w:pPr>
            <w:r w:rsidRPr="00F34445">
              <w:rPr>
                <w:rFonts w:ascii="Cordia New" w:cs="Cordia New"/>
                <w:sz w:val="24"/>
                <w:szCs w:val="24"/>
              </w:rPr>
              <w:tab/>
              <w:t>20,545</w:t>
            </w:r>
          </w:p>
        </w:tc>
        <w:tc>
          <w:tcPr>
            <w:tcW w:w="964" w:type="dxa"/>
          </w:tcPr>
          <w:p w14:paraId="19846818" w14:textId="02B125AF" w:rsidR="00F34445" w:rsidRPr="00F34445" w:rsidRDefault="00F34445" w:rsidP="00F34445">
            <w:pPr>
              <w:tabs>
                <w:tab w:val="right" w:pos="623"/>
              </w:tabs>
              <w:ind w:left="-108" w:right="-61"/>
              <w:rPr>
                <w:rFonts w:ascii="Cordia New" w:hAnsiTheme="minorBidi" w:cs="Cordia New"/>
                <w:sz w:val="24"/>
                <w:szCs w:val="24"/>
              </w:rPr>
            </w:pPr>
            <w:r w:rsidRPr="00F34445">
              <w:rPr>
                <w:rFonts w:ascii="Cordia New" w:cs="Cordia New"/>
                <w:sz w:val="24"/>
                <w:szCs w:val="24"/>
              </w:rPr>
              <w:tab/>
              <w:t>28,487</w:t>
            </w:r>
          </w:p>
        </w:tc>
        <w:tc>
          <w:tcPr>
            <w:tcW w:w="850" w:type="dxa"/>
          </w:tcPr>
          <w:p w14:paraId="079A31DF" w14:textId="60FF66E4" w:rsidR="00F34445" w:rsidRPr="00F34445" w:rsidRDefault="00F34445" w:rsidP="00F34445">
            <w:pPr>
              <w:tabs>
                <w:tab w:val="right" w:pos="664"/>
              </w:tabs>
              <w:ind w:left="-108" w:right="-61"/>
              <w:rPr>
                <w:rFonts w:ascii="Cordia New" w:hAnsiTheme="minorBidi" w:cs="Cordia New"/>
                <w:sz w:val="24"/>
                <w:szCs w:val="24"/>
              </w:rPr>
            </w:pPr>
            <w:r w:rsidRPr="00F34445">
              <w:rPr>
                <w:rFonts w:ascii="Cordia New" w:cs="Cordia New"/>
                <w:sz w:val="24"/>
                <w:szCs w:val="24"/>
              </w:rPr>
              <w:tab/>
              <w:t>158,305</w:t>
            </w:r>
          </w:p>
        </w:tc>
        <w:tc>
          <w:tcPr>
            <w:tcW w:w="965" w:type="dxa"/>
          </w:tcPr>
          <w:p w14:paraId="4177E0A0" w14:textId="47ECE42F" w:rsidR="00F34445" w:rsidRPr="00F34445" w:rsidRDefault="00F34445" w:rsidP="00F34445">
            <w:pPr>
              <w:tabs>
                <w:tab w:val="right" w:pos="664"/>
              </w:tabs>
              <w:ind w:left="-108" w:right="-61"/>
              <w:rPr>
                <w:rFonts w:ascii="Cordia New" w:hAnsiTheme="minorBidi" w:cs="Cordia New"/>
                <w:sz w:val="24"/>
                <w:szCs w:val="24"/>
              </w:rPr>
            </w:pPr>
            <w:r w:rsidRPr="00F34445">
              <w:rPr>
                <w:rFonts w:ascii="Cordia New" w:cs="Cordia New"/>
                <w:sz w:val="24"/>
                <w:szCs w:val="24"/>
              </w:rPr>
              <w:tab/>
              <w:t>182,142</w:t>
            </w:r>
          </w:p>
        </w:tc>
      </w:tr>
      <w:tr w:rsidR="00F34445" w:rsidRPr="001264AB" w14:paraId="445A44D3" w14:textId="77777777" w:rsidTr="00820D84">
        <w:tc>
          <w:tcPr>
            <w:tcW w:w="1239" w:type="dxa"/>
          </w:tcPr>
          <w:p w14:paraId="7338C0DF" w14:textId="77777777" w:rsidR="00F34445" w:rsidRPr="001264AB" w:rsidRDefault="00F34445" w:rsidP="00F34445">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634C0FA3" w14:textId="65FAAA13" w:rsidR="00F34445" w:rsidRPr="00F34445" w:rsidRDefault="00F34445" w:rsidP="00F34445">
            <w:pPr>
              <w:tabs>
                <w:tab w:val="left" w:pos="151"/>
                <w:tab w:val="center" w:pos="369"/>
                <w:tab w:val="right" w:pos="545"/>
              </w:tabs>
              <w:ind w:left="-108" w:right="-108"/>
              <w:rPr>
                <w:rFonts w:ascii="Cordia New" w:hAnsiTheme="minorBidi"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964" w:type="dxa"/>
          </w:tcPr>
          <w:p w14:paraId="7800DE51" w14:textId="40549840" w:rsidR="00F34445" w:rsidRPr="00F34445" w:rsidRDefault="00F34445" w:rsidP="00F34445">
            <w:pPr>
              <w:tabs>
                <w:tab w:val="left" w:pos="151"/>
                <w:tab w:val="center" w:pos="369"/>
                <w:tab w:val="right" w:pos="545"/>
              </w:tabs>
              <w:ind w:left="-108" w:right="-108"/>
              <w:rPr>
                <w:rFonts w:ascii="Cordia New" w:hAnsiTheme="minorBidi"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850" w:type="dxa"/>
          </w:tcPr>
          <w:p w14:paraId="545DBE2A" w14:textId="0861A007" w:rsidR="00F34445" w:rsidRPr="00F34445" w:rsidRDefault="00F34445" w:rsidP="00F34445">
            <w:pPr>
              <w:tabs>
                <w:tab w:val="left" w:pos="151"/>
                <w:tab w:val="center" w:pos="369"/>
                <w:tab w:val="right" w:pos="545"/>
              </w:tabs>
              <w:ind w:left="-108" w:right="-108"/>
              <w:rPr>
                <w:rFonts w:ascii="Cordia New" w:hAnsiTheme="minorBidi"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965" w:type="dxa"/>
          </w:tcPr>
          <w:p w14:paraId="2B552B19" w14:textId="00393E2B" w:rsidR="00F34445" w:rsidRPr="00F34445" w:rsidRDefault="00F34445" w:rsidP="00F34445">
            <w:pPr>
              <w:tabs>
                <w:tab w:val="left" w:pos="151"/>
                <w:tab w:val="center" w:pos="369"/>
                <w:tab w:val="right" w:pos="545"/>
              </w:tabs>
              <w:ind w:left="-108" w:right="-108"/>
              <w:rPr>
                <w:rFonts w:ascii="Cordia New" w:hAnsiTheme="minorBidi" w:cs="Cordia New"/>
                <w:sz w:val="24"/>
                <w:szCs w:val="24"/>
                <w:u w:val="single"/>
              </w:rPr>
            </w:pPr>
            <w:r w:rsidRPr="00F34445">
              <w:rPr>
                <w:rFonts w:ascii="Cordia New" w:cs="Cordia New"/>
                <w:sz w:val="24"/>
                <w:szCs w:val="24"/>
                <w:cs/>
              </w:rPr>
              <w:tab/>
            </w:r>
            <w:r w:rsidRPr="00F34445">
              <w:rPr>
                <w:rFonts w:ascii="Cordia New" w:cs="Cordia New"/>
                <w:sz w:val="24"/>
                <w:szCs w:val="24"/>
                <w:u w:val="single"/>
                <w:cs/>
              </w:rPr>
              <w:tab/>
            </w:r>
            <w:r w:rsidRPr="00F34445">
              <w:rPr>
                <w:rFonts w:ascii="Cordia New" w:cs="Cordia New" w:hint="cs"/>
                <w:sz w:val="24"/>
                <w:szCs w:val="24"/>
                <w:u w:val="single"/>
                <w:cs/>
              </w:rPr>
              <w:t>-</w:t>
            </w:r>
            <w:r w:rsidRPr="00F34445">
              <w:rPr>
                <w:rFonts w:ascii="Cordia New" w:cs="Cordia New"/>
                <w:sz w:val="24"/>
                <w:szCs w:val="24"/>
                <w:u w:val="single"/>
                <w:cs/>
              </w:rPr>
              <w:tab/>
            </w:r>
          </w:p>
        </w:tc>
        <w:tc>
          <w:tcPr>
            <w:tcW w:w="850" w:type="dxa"/>
          </w:tcPr>
          <w:p w14:paraId="7D632FC0" w14:textId="2F129884" w:rsidR="00F34445" w:rsidRPr="00F34445" w:rsidRDefault="00F34445" w:rsidP="00F34445">
            <w:pPr>
              <w:tabs>
                <w:tab w:val="left" w:pos="62"/>
                <w:tab w:val="right" w:pos="629"/>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206,881</w:t>
            </w:r>
          </w:p>
        </w:tc>
        <w:tc>
          <w:tcPr>
            <w:tcW w:w="964" w:type="dxa"/>
          </w:tcPr>
          <w:p w14:paraId="612BD880" w14:textId="643ED201" w:rsidR="00F34445" w:rsidRPr="00F34445" w:rsidRDefault="00F34445" w:rsidP="00F34445">
            <w:pPr>
              <w:tabs>
                <w:tab w:val="left" w:pos="62"/>
                <w:tab w:val="right" w:pos="629"/>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185,249</w:t>
            </w:r>
          </w:p>
        </w:tc>
        <w:tc>
          <w:tcPr>
            <w:tcW w:w="850" w:type="dxa"/>
          </w:tcPr>
          <w:p w14:paraId="6A1D9B29" w14:textId="590B500C" w:rsidR="00F34445" w:rsidRPr="00F34445" w:rsidRDefault="00F34445" w:rsidP="00F34445">
            <w:pPr>
              <w:tabs>
                <w:tab w:val="right" w:pos="623"/>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159,873</w:t>
            </w:r>
          </w:p>
        </w:tc>
        <w:tc>
          <w:tcPr>
            <w:tcW w:w="964" w:type="dxa"/>
          </w:tcPr>
          <w:p w14:paraId="0CD66CFB" w14:textId="0FBA772D" w:rsidR="00F34445" w:rsidRPr="00F34445" w:rsidRDefault="00F34445" w:rsidP="00F34445">
            <w:pPr>
              <w:tabs>
                <w:tab w:val="right" w:pos="623"/>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234,829</w:t>
            </w:r>
          </w:p>
        </w:tc>
        <w:tc>
          <w:tcPr>
            <w:tcW w:w="850" w:type="dxa"/>
          </w:tcPr>
          <w:p w14:paraId="191FA10B" w14:textId="7F7ABE6E" w:rsidR="00F34445" w:rsidRPr="00F34445" w:rsidRDefault="00F34445" w:rsidP="00F34445">
            <w:pPr>
              <w:tabs>
                <w:tab w:val="right" w:pos="664"/>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366,754</w:t>
            </w:r>
          </w:p>
        </w:tc>
        <w:tc>
          <w:tcPr>
            <w:tcW w:w="965" w:type="dxa"/>
          </w:tcPr>
          <w:p w14:paraId="6D71DDE3" w14:textId="49CE39EC" w:rsidR="00F34445" w:rsidRPr="00F34445" w:rsidRDefault="00F34445" w:rsidP="00F34445">
            <w:pPr>
              <w:tabs>
                <w:tab w:val="right" w:pos="664"/>
              </w:tabs>
              <w:ind w:left="-108" w:right="-61"/>
              <w:rPr>
                <w:rFonts w:ascii="Cordia New" w:hAnsiTheme="minorBidi" w:cs="Cordia New"/>
                <w:sz w:val="24"/>
                <w:szCs w:val="24"/>
                <w:u w:val="single"/>
              </w:rPr>
            </w:pPr>
            <w:r w:rsidRPr="00F34445">
              <w:rPr>
                <w:rFonts w:ascii="Cordia New" w:cs="Cordia New"/>
                <w:sz w:val="24"/>
                <w:szCs w:val="24"/>
              </w:rPr>
              <w:tab/>
            </w:r>
            <w:r w:rsidRPr="00F34445">
              <w:rPr>
                <w:rFonts w:ascii="Cordia New" w:cs="Cordia New"/>
                <w:sz w:val="24"/>
                <w:szCs w:val="24"/>
                <w:u w:val="single"/>
              </w:rPr>
              <w:t>420,078</w:t>
            </w:r>
          </w:p>
        </w:tc>
      </w:tr>
      <w:tr w:rsidR="00F34445" w:rsidRPr="001264AB" w14:paraId="4CEBABB6" w14:textId="77777777" w:rsidTr="00820D84">
        <w:tc>
          <w:tcPr>
            <w:tcW w:w="1239" w:type="dxa"/>
          </w:tcPr>
          <w:p w14:paraId="560F3A21" w14:textId="77777777" w:rsidR="00F34445" w:rsidRPr="001264AB" w:rsidRDefault="00F34445" w:rsidP="00F34445">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2135D7E9" w14:textId="0790F33F" w:rsidR="00F34445" w:rsidRPr="00F34445" w:rsidRDefault="00F34445" w:rsidP="00F34445">
            <w:pPr>
              <w:tabs>
                <w:tab w:val="left" w:pos="153"/>
                <w:tab w:val="right" w:pos="545"/>
              </w:tabs>
              <w:ind w:left="-108" w:right="-108"/>
              <w:rPr>
                <w:rFonts w:ascii="Cordia New" w:hAnsiTheme="minorBidi" w:cs="Cordia New"/>
                <w:sz w:val="24"/>
                <w:szCs w:val="24"/>
                <w:u w:val="double"/>
                <w:lang w:val="en-US"/>
              </w:rPr>
            </w:pPr>
            <w:r w:rsidRPr="00F34445">
              <w:rPr>
                <w:rFonts w:ascii="Cordia New" w:cs="Cordia New"/>
                <w:sz w:val="24"/>
                <w:szCs w:val="24"/>
              </w:rPr>
              <w:tab/>
            </w:r>
            <w:r w:rsidRPr="00F34445">
              <w:rPr>
                <w:rFonts w:ascii="Cordia New" w:cs="Cordia New"/>
                <w:sz w:val="24"/>
                <w:szCs w:val="24"/>
                <w:u w:val="double"/>
              </w:rPr>
              <w:tab/>
              <w:t>709</w:t>
            </w:r>
          </w:p>
        </w:tc>
        <w:tc>
          <w:tcPr>
            <w:tcW w:w="964" w:type="dxa"/>
          </w:tcPr>
          <w:p w14:paraId="29A8C9E8" w14:textId="7C6EA38F" w:rsidR="00F34445" w:rsidRPr="00F34445" w:rsidRDefault="00F34445" w:rsidP="00F34445">
            <w:pPr>
              <w:tabs>
                <w:tab w:val="left" w:pos="153"/>
                <w:tab w:val="right" w:pos="545"/>
              </w:tabs>
              <w:ind w:left="-108" w:right="-108"/>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ab/>
              <w:t>2,218</w:t>
            </w:r>
          </w:p>
        </w:tc>
        <w:tc>
          <w:tcPr>
            <w:tcW w:w="850" w:type="dxa"/>
          </w:tcPr>
          <w:p w14:paraId="4B568EF7" w14:textId="3B859485" w:rsidR="00F34445" w:rsidRPr="00F34445" w:rsidRDefault="00F34445" w:rsidP="00F34445">
            <w:pPr>
              <w:tabs>
                <w:tab w:val="left" w:pos="153"/>
                <w:tab w:val="right" w:pos="545"/>
              </w:tabs>
              <w:ind w:left="-108" w:right="-108"/>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ab/>
              <w:t>2,438</w:t>
            </w:r>
          </w:p>
        </w:tc>
        <w:tc>
          <w:tcPr>
            <w:tcW w:w="965" w:type="dxa"/>
          </w:tcPr>
          <w:p w14:paraId="52B770B9" w14:textId="16BD0FA4" w:rsidR="00F34445" w:rsidRPr="00F34445" w:rsidRDefault="00F34445" w:rsidP="00F34445">
            <w:pPr>
              <w:tabs>
                <w:tab w:val="left" w:pos="153"/>
                <w:tab w:val="right" w:pos="545"/>
              </w:tabs>
              <w:ind w:left="-108" w:right="-108"/>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ab/>
              <w:t>970</w:t>
            </w:r>
          </w:p>
        </w:tc>
        <w:tc>
          <w:tcPr>
            <w:tcW w:w="850" w:type="dxa"/>
          </w:tcPr>
          <w:p w14:paraId="626C3EA0" w14:textId="6E0DCA3C" w:rsidR="00F34445" w:rsidRPr="00F34445" w:rsidRDefault="00F34445" w:rsidP="00F34445">
            <w:pPr>
              <w:tabs>
                <w:tab w:val="right" w:pos="629"/>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344,641</w:t>
            </w:r>
          </w:p>
        </w:tc>
        <w:tc>
          <w:tcPr>
            <w:tcW w:w="964" w:type="dxa"/>
          </w:tcPr>
          <w:p w14:paraId="6DAB5CA9" w14:textId="02D35067" w:rsidR="00F34445" w:rsidRPr="00F34445" w:rsidRDefault="00F34445" w:rsidP="00F34445">
            <w:pPr>
              <w:tabs>
                <w:tab w:val="right" w:pos="629"/>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338,904</w:t>
            </w:r>
          </w:p>
        </w:tc>
        <w:tc>
          <w:tcPr>
            <w:tcW w:w="850" w:type="dxa"/>
          </w:tcPr>
          <w:p w14:paraId="620EA5BF" w14:textId="7FC03969" w:rsidR="00F34445" w:rsidRPr="00F34445" w:rsidRDefault="00F34445" w:rsidP="00F34445">
            <w:pPr>
              <w:tabs>
                <w:tab w:val="right" w:pos="623"/>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180,418</w:t>
            </w:r>
          </w:p>
        </w:tc>
        <w:tc>
          <w:tcPr>
            <w:tcW w:w="964" w:type="dxa"/>
          </w:tcPr>
          <w:p w14:paraId="66F96F05" w14:textId="7518A72A" w:rsidR="00F34445" w:rsidRPr="00F34445" w:rsidRDefault="00F34445" w:rsidP="00F34445">
            <w:pPr>
              <w:tabs>
                <w:tab w:val="right" w:pos="623"/>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263,316</w:t>
            </w:r>
          </w:p>
        </w:tc>
        <w:tc>
          <w:tcPr>
            <w:tcW w:w="850" w:type="dxa"/>
          </w:tcPr>
          <w:p w14:paraId="0A24FC78" w14:textId="4DD1DC03" w:rsidR="00F34445" w:rsidRPr="00F34445" w:rsidRDefault="00F34445" w:rsidP="00F34445">
            <w:pPr>
              <w:tabs>
                <w:tab w:val="right" w:pos="664"/>
              </w:tabs>
              <w:ind w:left="-108" w:right="-61"/>
              <w:rPr>
                <w:rFonts w:ascii="Cordia New" w:hAnsiTheme="minorBidi" w:cs="Cordia New"/>
                <w:sz w:val="24"/>
                <w:szCs w:val="24"/>
                <w:u w:val="double"/>
                <w:lang w:val="en-US"/>
              </w:rPr>
            </w:pPr>
            <w:r w:rsidRPr="00F34445">
              <w:rPr>
                <w:rFonts w:ascii="Cordia New" w:cs="Cordia New"/>
                <w:sz w:val="24"/>
                <w:szCs w:val="24"/>
              </w:rPr>
              <w:tab/>
            </w:r>
            <w:r w:rsidRPr="00F34445">
              <w:rPr>
                <w:rFonts w:ascii="Cordia New" w:cs="Cordia New"/>
                <w:sz w:val="24"/>
                <w:szCs w:val="24"/>
                <w:u w:val="double"/>
              </w:rPr>
              <w:t>525,059</w:t>
            </w:r>
          </w:p>
        </w:tc>
        <w:tc>
          <w:tcPr>
            <w:tcW w:w="965" w:type="dxa"/>
          </w:tcPr>
          <w:p w14:paraId="47F63F6A" w14:textId="139BE9DD" w:rsidR="00F34445" w:rsidRPr="00F34445" w:rsidRDefault="00F34445" w:rsidP="00F34445">
            <w:pPr>
              <w:tabs>
                <w:tab w:val="right" w:pos="664"/>
              </w:tabs>
              <w:ind w:left="-108" w:right="-61"/>
              <w:rPr>
                <w:rFonts w:ascii="Cordia New" w:hAnsiTheme="minorBidi" w:cs="Cordia New"/>
                <w:sz w:val="24"/>
                <w:szCs w:val="24"/>
                <w:u w:val="double"/>
              </w:rPr>
            </w:pPr>
            <w:r w:rsidRPr="00F34445">
              <w:rPr>
                <w:rFonts w:ascii="Cordia New" w:cs="Cordia New"/>
                <w:sz w:val="24"/>
                <w:szCs w:val="24"/>
              </w:rPr>
              <w:tab/>
            </w:r>
            <w:r w:rsidRPr="00F34445">
              <w:rPr>
                <w:rFonts w:ascii="Cordia New" w:cs="Cordia New"/>
                <w:sz w:val="24"/>
                <w:szCs w:val="24"/>
                <w:u w:val="double"/>
              </w:rPr>
              <w:t>602,220</w:t>
            </w:r>
          </w:p>
        </w:tc>
      </w:tr>
    </w:tbl>
    <w:p w14:paraId="082735AB"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p w14:paraId="63429EB6" w14:textId="77777777" w:rsidR="0054061A" w:rsidRPr="001264AB" w:rsidRDefault="0054061A" w:rsidP="00302C9E">
      <w:pPr>
        <w:pStyle w:val="BodyText"/>
        <w:spacing w:after="0" w:line="240" w:lineRule="auto"/>
        <w:ind w:left="450" w:right="391"/>
        <w:jc w:val="both"/>
        <w:rPr>
          <w:rFonts w:ascii="Cordia New" w:cs="Cordia New"/>
          <w:b/>
          <w:bCs/>
          <w:sz w:val="26"/>
          <w:szCs w:val="26"/>
          <w:lang w:val="en-US"/>
        </w:rPr>
      </w:pPr>
    </w:p>
    <w:p w14:paraId="0DCF91CC" w14:textId="77777777" w:rsidR="00612619" w:rsidRPr="001264AB" w:rsidRDefault="0045356B" w:rsidP="00514701">
      <w:pPr>
        <w:pStyle w:val="BodyText"/>
        <w:numPr>
          <w:ilvl w:val="0"/>
          <w:numId w:val="10"/>
        </w:numPr>
        <w:spacing w:after="0" w:line="240" w:lineRule="auto"/>
        <w:ind w:left="450" w:right="391" w:hanging="450"/>
        <w:jc w:val="both"/>
        <w:rPr>
          <w:rFonts w:ascii="Cordia New" w:cs="Cordia New"/>
          <w:b/>
          <w:bCs/>
          <w:sz w:val="26"/>
          <w:szCs w:val="26"/>
          <w:lang w:val="en-US"/>
        </w:rPr>
      </w:pPr>
      <w:r w:rsidRPr="001264AB">
        <w:rPr>
          <w:rFonts w:ascii="Cordia New" w:cs="Cordia New"/>
          <w:b/>
          <w:bCs/>
          <w:sz w:val="26"/>
          <w:szCs w:val="26"/>
          <w:cs/>
          <w:lang w:val="en-US"/>
        </w:rPr>
        <w:br w:type="page"/>
      </w:r>
      <w:bookmarkStart w:id="13" w:name="_Ref111666094"/>
      <w:r w:rsidR="00B46A50" w:rsidRPr="001264AB">
        <w:rPr>
          <w:rFonts w:ascii="Cordia New" w:cs="Cordia New"/>
          <w:b/>
          <w:bCs/>
          <w:sz w:val="26"/>
          <w:szCs w:val="26"/>
          <w:lang w:val="en-US"/>
        </w:rPr>
        <w:t>I</w:t>
      </w:r>
      <w:r w:rsidR="00DB1D28" w:rsidRPr="001264AB">
        <w:rPr>
          <w:rFonts w:ascii="Cordia New" w:cs="Cordia New"/>
          <w:b/>
          <w:bCs/>
          <w:sz w:val="26"/>
          <w:szCs w:val="26"/>
          <w:lang w:val="en-US"/>
        </w:rPr>
        <w:t xml:space="preserve">NVESTMENTS </w:t>
      </w:r>
      <w:r w:rsidR="00DB1D28" w:rsidRPr="001264AB">
        <w:rPr>
          <w:rFonts w:ascii="Cordia New" w:cs="Cordia New"/>
          <w:b/>
          <w:bCs/>
          <w:sz w:val="26"/>
          <w:szCs w:val="26"/>
          <w:cs/>
          <w:lang w:val="en-US"/>
        </w:rPr>
        <w:t xml:space="preserve">- </w:t>
      </w:r>
      <w:r w:rsidR="00DB1D28" w:rsidRPr="001264AB">
        <w:rPr>
          <w:rFonts w:ascii="Cordia New" w:cs="Cordia New"/>
          <w:b/>
          <w:bCs/>
          <w:sz w:val="26"/>
          <w:szCs w:val="26"/>
          <w:lang w:val="en-US"/>
        </w:rPr>
        <w:t>NET</w:t>
      </w:r>
      <w:bookmarkEnd w:id="13"/>
    </w:p>
    <w:p w14:paraId="6F19053D" w14:textId="1C0AFBAF" w:rsidR="008935A3" w:rsidRPr="00AB5694" w:rsidRDefault="004559EC" w:rsidP="00A5499F">
      <w:pPr>
        <w:pStyle w:val="BodyText"/>
        <w:spacing w:before="60" w:after="0" w:line="240" w:lineRule="auto"/>
        <w:ind w:left="864" w:right="-317" w:hanging="432"/>
        <w:rPr>
          <w:rFonts w:ascii="Cordia New" w:eastAsia="Angsana New" w:cs="Cordia New"/>
          <w:b/>
          <w:bCs/>
          <w:sz w:val="26"/>
          <w:szCs w:val="26"/>
          <w:c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8935A3" w:rsidRPr="001264AB">
        <w:rPr>
          <w:rFonts w:ascii="Cordia New" w:eastAsia="Angsana New" w:cs="Cordia New"/>
          <w:b/>
          <w:bCs/>
          <w:sz w:val="26"/>
          <w:szCs w:val="26"/>
          <w:cs/>
        </w:rPr>
        <w:t>.</w:t>
      </w:r>
      <w:r w:rsidR="008935A3" w:rsidRPr="001264AB">
        <w:rPr>
          <w:rFonts w:ascii="Cordia New" w:eastAsia="Angsana New" w:cs="Cordia New"/>
          <w:b/>
          <w:bCs/>
          <w:sz w:val="26"/>
          <w:szCs w:val="26"/>
        </w:rPr>
        <w:t xml:space="preserve">1 </w:t>
      </w:r>
      <w:r w:rsidR="008935A3" w:rsidRPr="001264AB">
        <w:rPr>
          <w:rFonts w:ascii="Cordia New" w:eastAsia="Angsana New" w:cs="Cordia New"/>
          <w:b/>
          <w:bCs/>
          <w:sz w:val="26"/>
          <w:szCs w:val="26"/>
        </w:rPr>
        <w:tab/>
        <w:t>Type of investments</w:t>
      </w:r>
    </w:p>
    <w:p w14:paraId="2DEAF5F7" w14:textId="1E427203" w:rsidR="00A5499F" w:rsidRPr="001264AB" w:rsidRDefault="00612619" w:rsidP="00A5499F">
      <w:pPr>
        <w:pStyle w:val="BodyText"/>
        <w:tabs>
          <w:tab w:val="left" w:pos="8931"/>
        </w:tabs>
        <w:spacing w:before="60" w:after="60" w:line="240" w:lineRule="auto"/>
        <w:ind w:left="850" w:right="-317"/>
        <w:rPr>
          <w:rFonts w:ascii="Cordia New" w:eastAsia="Angsana New" w:cs="Cordia New"/>
          <w:sz w:val="26"/>
          <w:szCs w:val="26"/>
        </w:rPr>
      </w:pPr>
      <w:r w:rsidRPr="001264AB">
        <w:rPr>
          <w:rFonts w:ascii="Cordia New" w:eastAsia="Angsana New" w:cs="Cordia New"/>
          <w:sz w:val="26"/>
          <w:szCs w:val="26"/>
        </w:rPr>
        <w:t>Investments</w:t>
      </w:r>
      <w:r w:rsidR="00404A8F" w:rsidRPr="001264AB">
        <w:rPr>
          <w:rFonts w:ascii="Cordia New" w:eastAsia="Angsana New" w:cs="Cordia New"/>
          <w:sz w:val="26"/>
          <w:szCs w:val="26"/>
          <w:cs/>
        </w:rPr>
        <w:t xml:space="preserve"> </w:t>
      </w:r>
      <w:r w:rsidR="0069213A" w:rsidRPr="001264AB">
        <w:rPr>
          <w:rFonts w:ascii="Cordia New" w:eastAsia="Angsana New" w:cs="Cordia New"/>
          <w:sz w:val="26"/>
          <w:szCs w:val="26"/>
        </w:rPr>
        <w:t>consisted of</w:t>
      </w:r>
      <w:r w:rsidR="0069213A" w:rsidRPr="001264AB">
        <w:rPr>
          <w:rFonts w:ascii="Cordia New" w:eastAsia="Angsana New" w:cs="Cordia New"/>
          <w:sz w:val="26"/>
          <w:szCs w:val="26"/>
          <w:cs/>
        </w:rPr>
        <w:t>:</w:t>
      </w:r>
    </w:p>
    <w:tbl>
      <w:tblPr>
        <w:tblW w:w="0" w:type="auto"/>
        <w:tblLayout w:type="fixed"/>
        <w:tblLook w:val="0000" w:firstRow="0" w:lastRow="0" w:firstColumn="0" w:lastColumn="0" w:noHBand="0" w:noVBand="0"/>
      </w:tblPr>
      <w:tblGrid>
        <w:gridCol w:w="6192"/>
        <w:gridCol w:w="1728"/>
        <w:gridCol w:w="1728"/>
      </w:tblGrid>
      <w:tr w:rsidR="00FE14D3" w:rsidRPr="001264AB" w14:paraId="6BC499ED" w14:textId="77777777" w:rsidTr="00AA6120">
        <w:trPr>
          <w:cantSplit/>
        </w:trPr>
        <w:tc>
          <w:tcPr>
            <w:tcW w:w="6192" w:type="dxa"/>
            <w:shd w:val="clear" w:color="auto" w:fill="auto"/>
          </w:tcPr>
          <w:p w14:paraId="29EAC180"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2E0E0AE4" w14:textId="77777777" w:rsidR="00FE14D3" w:rsidRPr="001264AB" w:rsidRDefault="00FE14D3" w:rsidP="009C44ED">
            <w:pPr>
              <w:pStyle w:val="BodyText"/>
              <w:spacing w:after="0" w:line="290" w:lineRule="exact"/>
              <w:ind w:left="-108"/>
              <w:jc w:val="right"/>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5E466E" w:rsidRPr="001264AB" w14:paraId="457DD28B" w14:textId="77777777" w:rsidTr="00820D84">
        <w:trPr>
          <w:cantSplit/>
        </w:trPr>
        <w:tc>
          <w:tcPr>
            <w:tcW w:w="6192" w:type="dxa"/>
            <w:shd w:val="clear" w:color="auto" w:fill="auto"/>
          </w:tcPr>
          <w:p w14:paraId="705215C7" w14:textId="77777777" w:rsidR="005E466E" w:rsidRPr="001264AB" w:rsidRDefault="005E466E" w:rsidP="009C44ED">
            <w:pPr>
              <w:pStyle w:val="Footer"/>
              <w:tabs>
                <w:tab w:val="clear" w:pos="8505"/>
              </w:tabs>
              <w:snapToGrid w:val="0"/>
              <w:spacing w:line="290" w:lineRule="exact"/>
              <w:ind w:right="-110"/>
              <w:rPr>
                <w:rFonts w:ascii="Cordia New" w:eastAsia="Angsana New" w:cs="Cordia New"/>
                <w:sz w:val="26"/>
                <w:szCs w:val="26"/>
                <w:u w:val="single"/>
                <w:lang w:val="en-US"/>
              </w:rPr>
            </w:pPr>
          </w:p>
        </w:tc>
        <w:tc>
          <w:tcPr>
            <w:tcW w:w="3456" w:type="dxa"/>
            <w:gridSpan w:val="2"/>
            <w:shd w:val="clear" w:color="auto" w:fill="auto"/>
          </w:tcPr>
          <w:p w14:paraId="181A56BA" w14:textId="77777777" w:rsidR="005E466E" w:rsidRPr="001264AB" w:rsidRDefault="005E466E" w:rsidP="009C44ED">
            <w:pPr>
              <w:pStyle w:val="BodyText"/>
              <w:spacing w:after="0" w:line="290" w:lineRule="exact"/>
              <w:ind w:left="-108" w:right="-109"/>
              <w:jc w:val="center"/>
            </w:pPr>
            <w:r w:rsidRPr="001264AB">
              <w:rPr>
                <w:rFonts w:ascii="Cordia New" w:eastAsia="Angsana New" w:cs="Cordia New"/>
                <w:sz w:val="26"/>
                <w:szCs w:val="26"/>
                <w:u w:val="single"/>
                <w:lang w:val="en-US"/>
              </w:rPr>
              <w:t>Consolidated</w:t>
            </w:r>
          </w:p>
        </w:tc>
      </w:tr>
      <w:tr w:rsidR="005E466E" w:rsidRPr="001264AB" w14:paraId="1BCDF4E4" w14:textId="77777777" w:rsidTr="00820D84">
        <w:trPr>
          <w:cantSplit/>
        </w:trPr>
        <w:tc>
          <w:tcPr>
            <w:tcW w:w="6192" w:type="dxa"/>
            <w:shd w:val="clear" w:color="auto" w:fill="auto"/>
          </w:tcPr>
          <w:p w14:paraId="07030873"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3456" w:type="dxa"/>
            <w:gridSpan w:val="2"/>
            <w:shd w:val="clear" w:color="auto" w:fill="auto"/>
          </w:tcPr>
          <w:p w14:paraId="1A67D11D" w14:textId="77777777" w:rsidR="005E466E" w:rsidRPr="001264AB" w:rsidRDefault="005E466E" w:rsidP="009C44ED">
            <w:pPr>
              <w:spacing w:line="290" w:lineRule="exact"/>
              <w:ind w:left="-108" w:right="-108"/>
              <w:jc w:val="center"/>
            </w:pPr>
            <w:r w:rsidRPr="001264AB">
              <w:rPr>
                <w:rFonts w:ascii="Cordia New" w:eastAsia="Angsana New" w:cs="Cordia New"/>
                <w:sz w:val="26"/>
                <w:szCs w:val="26"/>
                <w:u w:val="single"/>
              </w:rPr>
              <w:t>Amortised Cost</w:t>
            </w:r>
          </w:p>
        </w:tc>
      </w:tr>
      <w:tr w:rsidR="005E466E" w:rsidRPr="001264AB" w14:paraId="2FFE89DB" w14:textId="77777777" w:rsidTr="00AA6120">
        <w:trPr>
          <w:cantSplit/>
        </w:trPr>
        <w:tc>
          <w:tcPr>
            <w:tcW w:w="6192" w:type="dxa"/>
            <w:shd w:val="clear" w:color="auto" w:fill="auto"/>
          </w:tcPr>
          <w:p w14:paraId="4738A0E0"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1728" w:type="dxa"/>
            <w:shd w:val="clear" w:color="auto" w:fill="auto"/>
          </w:tcPr>
          <w:p w14:paraId="6280873E" w14:textId="4BBDBCDC" w:rsidR="005E466E" w:rsidRPr="00BC101B" w:rsidRDefault="00B711DB" w:rsidP="00B711DB">
            <w:pPr>
              <w:spacing w:line="29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BC101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728" w:type="dxa"/>
            <w:shd w:val="clear" w:color="auto" w:fill="auto"/>
          </w:tcPr>
          <w:p w14:paraId="77D13581" w14:textId="489C4FFB" w:rsidR="005E466E" w:rsidRPr="001264AB" w:rsidRDefault="00B711DB"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00BC101B">
              <w:rPr>
                <w:rFonts w:ascii="Cordia New" w:eastAsia="Angsana New" w:cs="Cordia New"/>
                <w:sz w:val="26"/>
                <w:szCs w:val="26"/>
                <w:u w:val="single"/>
              </w:rPr>
              <w:t>202</w:t>
            </w:r>
            <w:r>
              <w:rPr>
                <w:rFonts w:ascii="Cordia New" w:eastAsia="Angsana New" w:cs="Cordia New"/>
                <w:sz w:val="26"/>
                <w:szCs w:val="26"/>
                <w:u w:val="single"/>
              </w:rPr>
              <w:t>3</w:t>
            </w:r>
          </w:p>
        </w:tc>
      </w:tr>
      <w:tr w:rsidR="00FE14D3" w:rsidRPr="001264AB" w14:paraId="67C4886E" w14:textId="77777777" w:rsidTr="00AA6120">
        <w:trPr>
          <w:cantSplit/>
        </w:trPr>
        <w:tc>
          <w:tcPr>
            <w:tcW w:w="6192" w:type="dxa"/>
            <w:shd w:val="clear" w:color="auto" w:fill="auto"/>
          </w:tcPr>
          <w:p w14:paraId="52FB50ED" w14:textId="7C324E8D" w:rsidR="00FE14D3" w:rsidRPr="001264AB" w:rsidRDefault="00FE14D3" w:rsidP="00313FF2">
            <w:pPr>
              <w:pStyle w:val="Footer"/>
              <w:spacing w:line="290" w:lineRule="exact"/>
              <w:ind w:left="585" w:right="-108" w:hanging="162"/>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009C44ED" w:rsidRPr="001264AB">
              <w:rPr>
                <w:rFonts w:ascii="Cordia New" w:eastAsia="Angsana New" w:cs="Cordia New"/>
                <w:sz w:val="26"/>
                <w:szCs w:val="26"/>
              </w:rPr>
              <w:tab/>
            </w:r>
            <w:r w:rsidR="00243DB1" w:rsidRPr="001264AB">
              <w:rPr>
                <w:rFonts w:ascii="Cordia New" w:eastAsia="Angsana New" w:cs="Cordia New"/>
                <w:sz w:val="26"/>
                <w:szCs w:val="26"/>
                <w:u w:val="single"/>
              </w:rPr>
              <w:t>Investments in debt instruments measured at amortised cost</w:t>
            </w:r>
            <w:r w:rsidRPr="001264AB">
              <w:rPr>
                <w:rFonts w:ascii="Cordia New" w:eastAsia="Angsana New" w:cs="Cordia New"/>
                <w:sz w:val="26"/>
                <w:szCs w:val="26"/>
                <w:u w:val="single"/>
                <w:cs/>
              </w:rPr>
              <w:t xml:space="preserve"> </w:t>
            </w:r>
            <w:r w:rsidR="00016D6E">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728" w:type="dxa"/>
            <w:shd w:val="clear" w:color="auto" w:fill="auto"/>
          </w:tcPr>
          <w:p w14:paraId="0E5C810C" w14:textId="77777777" w:rsidR="00FE14D3" w:rsidRPr="001264AB" w:rsidRDefault="00FE14D3" w:rsidP="009C44ED">
            <w:pPr>
              <w:pStyle w:val="Header"/>
              <w:tabs>
                <w:tab w:val="right" w:pos="767"/>
              </w:tabs>
              <w:snapToGrid w:val="0"/>
              <w:spacing w:line="290" w:lineRule="exact"/>
              <w:ind w:left="455" w:right="274"/>
              <w:rPr>
                <w:rFonts w:ascii="Cordia New" w:eastAsia="Angsana New" w:cs="Cordia New"/>
                <w:sz w:val="26"/>
                <w:szCs w:val="26"/>
                <w:lang w:val="en-US"/>
              </w:rPr>
            </w:pPr>
          </w:p>
        </w:tc>
        <w:tc>
          <w:tcPr>
            <w:tcW w:w="1728" w:type="dxa"/>
            <w:shd w:val="clear" w:color="auto" w:fill="auto"/>
          </w:tcPr>
          <w:p w14:paraId="0DCF60E2" w14:textId="77777777" w:rsidR="00FE14D3" w:rsidRPr="001264AB" w:rsidRDefault="00FE14D3" w:rsidP="009C44ED">
            <w:pPr>
              <w:pStyle w:val="Header"/>
              <w:tabs>
                <w:tab w:val="right" w:pos="839"/>
              </w:tabs>
              <w:snapToGrid w:val="0"/>
              <w:spacing w:line="290" w:lineRule="exact"/>
              <w:ind w:right="274"/>
              <w:rPr>
                <w:rFonts w:ascii="Cordia New" w:eastAsia="Angsana New" w:cs="Cordia New"/>
                <w:sz w:val="26"/>
                <w:szCs w:val="26"/>
                <w:lang w:val="en-US"/>
              </w:rPr>
            </w:pPr>
          </w:p>
        </w:tc>
      </w:tr>
      <w:tr w:rsidR="00493B49" w:rsidRPr="001264AB" w14:paraId="238DEBD0" w14:textId="77777777" w:rsidTr="00AA6120">
        <w:trPr>
          <w:cantSplit/>
        </w:trPr>
        <w:tc>
          <w:tcPr>
            <w:tcW w:w="6192" w:type="dxa"/>
            <w:shd w:val="clear" w:color="auto" w:fill="auto"/>
          </w:tcPr>
          <w:p w14:paraId="79B2C4FD"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5A3C26BA" w14:textId="45EF8922" w:rsidR="00493B49" w:rsidRPr="00B97A07"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ED47FD">
              <w:rPr>
                <w:rFonts w:ascii="Cordia New"/>
                <w:sz w:val="26"/>
                <w:szCs w:val="26"/>
              </w:rPr>
              <w:t>428,532</w:t>
            </w:r>
          </w:p>
        </w:tc>
        <w:tc>
          <w:tcPr>
            <w:tcW w:w="1728" w:type="dxa"/>
            <w:shd w:val="clear" w:color="auto" w:fill="auto"/>
            <w:vAlign w:val="bottom"/>
          </w:tcPr>
          <w:p w14:paraId="50A6A17C" w14:textId="0BBF8882" w:rsidR="00493B49" w:rsidRPr="001264AB"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A69C6">
              <w:rPr>
                <w:rFonts w:ascii="Cordia New"/>
                <w:sz w:val="26"/>
                <w:szCs w:val="26"/>
              </w:rPr>
              <w:t>458</w:t>
            </w:r>
            <w:r>
              <w:rPr>
                <w:rFonts w:ascii="Cordia New"/>
                <w:sz w:val="26"/>
                <w:szCs w:val="26"/>
              </w:rPr>
              <w:t>,</w:t>
            </w:r>
            <w:r w:rsidRPr="005A69C6">
              <w:rPr>
                <w:rFonts w:ascii="Cordia New"/>
                <w:sz w:val="26"/>
                <w:szCs w:val="26"/>
              </w:rPr>
              <w:t>328</w:t>
            </w:r>
          </w:p>
        </w:tc>
      </w:tr>
      <w:tr w:rsidR="00493B49" w:rsidRPr="001264AB" w14:paraId="705960A7" w14:textId="77777777" w:rsidTr="00AA6120">
        <w:trPr>
          <w:cantSplit/>
        </w:trPr>
        <w:tc>
          <w:tcPr>
            <w:tcW w:w="6192" w:type="dxa"/>
            <w:shd w:val="clear" w:color="auto" w:fill="auto"/>
          </w:tcPr>
          <w:p w14:paraId="169C5545"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067FEF38" w14:textId="116CBB94" w:rsidR="00493B49" w:rsidRPr="00B97A07"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ED47FD">
              <w:rPr>
                <w:rFonts w:ascii="Cordia New"/>
                <w:sz w:val="26"/>
                <w:szCs w:val="26"/>
              </w:rPr>
              <w:t>147,923</w:t>
            </w:r>
          </w:p>
        </w:tc>
        <w:tc>
          <w:tcPr>
            <w:tcW w:w="1728" w:type="dxa"/>
            <w:shd w:val="clear" w:color="auto" w:fill="auto"/>
            <w:vAlign w:val="bottom"/>
          </w:tcPr>
          <w:p w14:paraId="7508DED4" w14:textId="4DE494FA" w:rsidR="00493B49" w:rsidRPr="001264AB"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A69C6">
              <w:rPr>
                <w:rFonts w:ascii="Cordia New"/>
                <w:sz w:val="26"/>
                <w:szCs w:val="26"/>
              </w:rPr>
              <w:t>148,578</w:t>
            </w:r>
          </w:p>
        </w:tc>
      </w:tr>
      <w:tr w:rsidR="00493B49" w:rsidRPr="001264AB" w14:paraId="64C0CAAF" w14:textId="77777777" w:rsidTr="00AA6120">
        <w:trPr>
          <w:cantSplit/>
        </w:trPr>
        <w:tc>
          <w:tcPr>
            <w:tcW w:w="6192" w:type="dxa"/>
            <w:shd w:val="clear" w:color="auto" w:fill="auto"/>
          </w:tcPr>
          <w:p w14:paraId="2FDDC767"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6A378113" w14:textId="1364CCDF" w:rsidR="00493B49" w:rsidRPr="00B97A07" w:rsidRDefault="00493B49" w:rsidP="00493B49">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rPr>
              <w:t>58,092</w:t>
            </w:r>
          </w:p>
        </w:tc>
        <w:tc>
          <w:tcPr>
            <w:tcW w:w="1728" w:type="dxa"/>
            <w:shd w:val="clear" w:color="auto" w:fill="auto"/>
            <w:vAlign w:val="bottom"/>
          </w:tcPr>
          <w:p w14:paraId="6E5F9AC1" w14:textId="55342C09" w:rsidR="00493B49" w:rsidRPr="001264AB" w:rsidRDefault="00493B49" w:rsidP="00493B49">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5A69C6">
              <w:rPr>
                <w:rFonts w:ascii="Cordia New"/>
                <w:sz w:val="26"/>
                <w:szCs w:val="26"/>
                <w:u w:val="single"/>
              </w:rPr>
              <w:t>53,105</w:t>
            </w:r>
          </w:p>
        </w:tc>
      </w:tr>
      <w:tr w:rsidR="00493B49" w:rsidRPr="001264AB" w14:paraId="408C4B6E" w14:textId="77777777" w:rsidTr="00AA6120">
        <w:trPr>
          <w:cantSplit/>
        </w:trPr>
        <w:tc>
          <w:tcPr>
            <w:tcW w:w="6192" w:type="dxa"/>
            <w:shd w:val="clear" w:color="auto" w:fill="auto"/>
          </w:tcPr>
          <w:p w14:paraId="532C7D0E"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6CC667FC" w14:textId="1D145204" w:rsidR="00493B49" w:rsidRPr="00B97A07"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ED47FD">
              <w:rPr>
                <w:rFonts w:ascii="Cordia New"/>
                <w:sz w:val="26"/>
                <w:szCs w:val="26"/>
              </w:rPr>
              <w:t>634,547</w:t>
            </w:r>
          </w:p>
        </w:tc>
        <w:tc>
          <w:tcPr>
            <w:tcW w:w="1728" w:type="dxa"/>
            <w:shd w:val="clear" w:color="auto" w:fill="auto"/>
            <w:vAlign w:val="bottom"/>
          </w:tcPr>
          <w:p w14:paraId="12902FF3" w14:textId="4D8A40B7" w:rsidR="00493B49" w:rsidRPr="001264AB"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5A69C6">
              <w:rPr>
                <w:rFonts w:ascii="Cordia New"/>
                <w:sz w:val="26"/>
                <w:szCs w:val="26"/>
              </w:rPr>
              <w:t>660,011</w:t>
            </w:r>
          </w:p>
        </w:tc>
      </w:tr>
      <w:tr w:rsidR="00493B49" w:rsidRPr="001264AB" w14:paraId="02B142A2" w14:textId="77777777" w:rsidTr="00AA6120">
        <w:trPr>
          <w:cantSplit/>
        </w:trPr>
        <w:tc>
          <w:tcPr>
            <w:tcW w:w="6192" w:type="dxa"/>
            <w:shd w:val="clear" w:color="auto" w:fill="auto"/>
          </w:tcPr>
          <w:p w14:paraId="61367FBE" w14:textId="1871896E" w:rsidR="00493B49" w:rsidRPr="001264AB" w:rsidRDefault="00493B49" w:rsidP="00493B49">
            <w:pPr>
              <w:pStyle w:val="BodyText3"/>
              <w:tabs>
                <w:tab w:val="clear" w:pos="4230"/>
                <w:tab w:val="clear" w:pos="5490"/>
                <w:tab w:val="clear" w:pos="6750"/>
                <w:tab w:val="clear" w:pos="8010"/>
                <w:tab w:val="clear" w:pos="9090"/>
              </w:tabs>
              <w:spacing w:line="290" w:lineRule="exact"/>
              <w:ind w:left="1692" w:hanging="1096"/>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02CF927D" w14:textId="2F9B367A" w:rsidR="00493B49" w:rsidRPr="00B97A07" w:rsidRDefault="00493B49" w:rsidP="00493B49">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cs/>
              </w:rPr>
              <w:t>(</w:t>
            </w:r>
            <w:r w:rsidRPr="00ED47FD">
              <w:rPr>
                <w:rFonts w:ascii="Cordia New"/>
                <w:sz w:val="26"/>
                <w:szCs w:val="26"/>
                <w:u w:val="single"/>
              </w:rPr>
              <w:t>1,769</w:t>
            </w:r>
            <w:r w:rsidRPr="00ED47FD">
              <w:rPr>
                <w:rFonts w:ascii="Cordia New"/>
                <w:sz w:val="26"/>
                <w:szCs w:val="26"/>
                <w:u w:val="single"/>
                <w:cs/>
              </w:rPr>
              <w:t>)</w:t>
            </w:r>
          </w:p>
        </w:tc>
        <w:tc>
          <w:tcPr>
            <w:tcW w:w="1728" w:type="dxa"/>
            <w:shd w:val="clear" w:color="auto" w:fill="auto"/>
            <w:vAlign w:val="bottom"/>
          </w:tcPr>
          <w:p w14:paraId="70337F8D" w14:textId="4BE19874" w:rsidR="00493B49" w:rsidRPr="001264AB" w:rsidRDefault="00493B49" w:rsidP="00493B49">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cs/>
              </w:rPr>
            </w:pPr>
            <w:r>
              <w:rPr>
                <w:rFonts w:ascii="Cordia New"/>
                <w:sz w:val="26"/>
                <w:szCs w:val="26"/>
              </w:rPr>
              <w:tab/>
            </w:r>
            <w:r>
              <w:rPr>
                <w:rFonts w:ascii="Cordia New"/>
                <w:sz w:val="26"/>
                <w:szCs w:val="26"/>
                <w:u w:val="single"/>
              </w:rPr>
              <w:tab/>
            </w:r>
            <w:r w:rsidRPr="005A69C6">
              <w:rPr>
                <w:rFonts w:ascii="Cordia New"/>
                <w:sz w:val="26"/>
                <w:szCs w:val="26"/>
                <w:u w:val="single"/>
                <w:cs/>
              </w:rPr>
              <w:t>(</w:t>
            </w:r>
            <w:r w:rsidRPr="005A69C6">
              <w:rPr>
                <w:rFonts w:ascii="Cordia New"/>
                <w:sz w:val="26"/>
                <w:szCs w:val="26"/>
                <w:u w:val="single"/>
              </w:rPr>
              <w:t>1,877</w:t>
            </w:r>
            <w:r w:rsidRPr="005A69C6">
              <w:rPr>
                <w:rFonts w:ascii="Cordia New"/>
                <w:sz w:val="26"/>
                <w:szCs w:val="26"/>
                <w:u w:val="single"/>
                <w:cs/>
              </w:rPr>
              <w:t>)</w:t>
            </w:r>
          </w:p>
        </w:tc>
      </w:tr>
      <w:tr w:rsidR="00493B49" w:rsidRPr="001264AB" w14:paraId="7A977C60" w14:textId="77777777" w:rsidTr="00AA6120">
        <w:trPr>
          <w:cantSplit/>
        </w:trPr>
        <w:tc>
          <w:tcPr>
            <w:tcW w:w="6192" w:type="dxa"/>
            <w:shd w:val="clear" w:color="auto" w:fill="auto"/>
          </w:tcPr>
          <w:p w14:paraId="6555F560"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2DB34A61" w14:textId="7085A3AF" w:rsidR="00493B49" w:rsidRPr="00B97A07"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ED47FD">
              <w:rPr>
                <w:rFonts w:ascii="Cordia New"/>
                <w:sz w:val="26"/>
                <w:szCs w:val="26"/>
                <w:u w:val="double"/>
              </w:rPr>
              <w:t>632,778</w:t>
            </w:r>
          </w:p>
        </w:tc>
        <w:tc>
          <w:tcPr>
            <w:tcW w:w="1728" w:type="dxa"/>
            <w:shd w:val="clear" w:color="auto" w:fill="auto"/>
            <w:vAlign w:val="bottom"/>
          </w:tcPr>
          <w:p w14:paraId="5239484C" w14:textId="28A26A2A" w:rsidR="00493B49" w:rsidRPr="001264AB"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5A69C6">
              <w:rPr>
                <w:rFonts w:ascii="Cordia New"/>
                <w:sz w:val="26"/>
                <w:szCs w:val="26"/>
                <w:u w:val="double"/>
              </w:rPr>
              <w:t>658,134</w:t>
            </w:r>
          </w:p>
        </w:tc>
      </w:tr>
    </w:tbl>
    <w:p w14:paraId="208B56E1" w14:textId="77777777" w:rsidR="00FE14D3" w:rsidRPr="001264AB" w:rsidRDefault="00FE14D3" w:rsidP="00FE14D3">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FE14D3" w:rsidRPr="001264AB" w14:paraId="3BE0D57F" w14:textId="77777777" w:rsidTr="00AA6120">
        <w:trPr>
          <w:cantSplit/>
        </w:trPr>
        <w:tc>
          <w:tcPr>
            <w:tcW w:w="6192" w:type="dxa"/>
            <w:shd w:val="clear" w:color="auto" w:fill="auto"/>
          </w:tcPr>
          <w:p w14:paraId="1C90ADB6"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7564ECE4" w14:textId="77777777" w:rsidR="00FE14D3" w:rsidRPr="001264AB" w:rsidRDefault="00FE14D3" w:rsidP="009C44ED">
            <w:pPr>
              <w:pStyle w:val="BodyText3"/>
              <w:tabs>
                <w:tab w:val="clear" w:pos="4230"/>
                <w:tab w:val="clear" w:pos="5490"/>
                <w:tab w:val="clear" w:pos="6750"/>
                <w:tab w:val="clear" w:pos="8010"/>
                <w:tab w:val="clear" w:pos="9090"/>
                <w:tab w:val="right" w:pos="839"/>
              </w:tabs>
              <w:spacing w:line="290" w:lineRule="exact"/>
              <w:ind w:right="33"/>
              <w:jc w:val="right"/>
            </w:pPr>
            <w:r w:rsidRPr="001264AB">
              <w:rPr>
                <w:rFonts w:ascii="Cordia New" w:eastAsia="Angsana New"/>
                <w:sz w:val="26"/>
                <w:szCs w:val="26"/>
                <w:cs/>
              </w:rPr>
              <w:t>(</w:t>
            </w:r>
            <w:r w:rsidR="00CB6D96" w:rsidRPr="001264AB">
              <w:rPr>
                <w:rFonts w:ascii="Cordia New" w:eastAsia="Angsana New"/>
                <w:sz w:val="26"/>
                <w:szCs w:val="26"/>
              </w:rPr>
              <w:t xml:space="preserve">Unit </w:t>
            </w:r>
            <w:r w:rsidR="00CB6D96"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6C2D1933" w14:textId="77777777" w:rsidTr="00820D84">
        <w:trPr>
          <w:cantSplit/>
        </w:trPr>
        <w:tc>
          <w:tcPr>
            <w:tcW w:w="6192" w:type="dxa"/>
            <w:shd w:val="clear" w:color="auto" w:fill="auto"/>
          </w:tcPr>
          <w:p w14:paraId="3B6B4DEA" w14:textId="77777777" w:rsidR="005E466E" w:rsidRPr="001264AB" w:rsidRDefault="005E466E" w:rsidP="009C44ED">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1E98EF9D" w14:textId="77777777" w:rsidR="005E466E" w:rsidRPr="001264AB" w:rsidRDefault="005E466E" w:rsidP="009C44ED">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Consolidated</w:t>
            </w:r>
          </w:p>
        </w:tc>
      </w:tr>
      <w:tr w:rsidR="005E466E" w:rsidRPr="001264AB" w14:paraId="6F1C7687" w14:textId="77777777" w:rsidTr="00820D84">
        <w:trPr>
          <w:cantSplit/>
        </w:trPr>
        <w:tc>
          <w:tcPr>
            <w:tcW w:w="6192" w:type="dxa"/>
            <w:shd w:val="clear" w:color="auto" w:fill="auto"/>
          </w:tcPr>
          <w:p w14:paraId="192C9817" w14:textId="77777777" w:rsidR="005E466E" w:rsidRPr="001264AB" w:rsidRDefault="005E466E" w:rsidP="009C44ED">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5ED366D2" w14:textId="77777777" w:rsidR="005E466E" w:rsidRPr="001264AB" w:rsidRDefault="005E466E" w:rsidP="009C44ED">
            <w:pPr>
              <w:spacing w:line="290" w:lineRule="exact"/>
              <w:ind w:left="-108" w:right="-108"/>
              <w:jc w:val="center"/>
              <w:rPr>
                <w:cs/>
              </w:rPr>
            </w:pPr>
            <w:r w:rsidRPr="001264AB">
              <w:rPr>
                <w:rFonts w:ascii="Cordia New" w:eastAsia="Angsana New" w:cs="Cordia New"/>
                <w:sz w:val="26"/>
                <w:szCs w:val="26"/>
                <w:u w:val="single"/>
              </w:rPr>
              <w:t>Fair value</w:t>
            </w:r>
          </w:p>
        </w:tc>
      </w:tr>
      <w:tr w:rsidR="00BC101B" w:rsidRPr="001264AB" w14:paraId="19EE05DD" w14:textId="77777777" w:rsidTr="00AA6120">
        <w:trPr>
          <w:cantSplit/>
        </w:trPr>
        <w:tc>
          <w:tcPr>
            <w:tcW w:w="6192" w:type="dxa"/>
            <w:shd w:val="clear" w:color="auto" w:fill="auto"/>
          </w:tcPr>
          <w:p w14:paraId="31FC1CFE" w14:textId="77777777" w:rsidR="00BC101B" w:rsidRPr="001264AB" w:rsidRDefault="00BC101B" w:rsidP="00BC101B">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2FF1112B" w14:textId="00EB9736" w:rsidR="00BC101B" w:rsidRPr="001264AB" w:rsidRDefault="00B711DB"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BC101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728" w:type="dxa"/>
            <w:shd w:val="clear" w:color="auto" w:fill="auto"/>
          </w:tcPr>
          <w:p w14:paraId="4E2C70BE" w14:textId="24BCDAE0" w:rsidR="00BC101B" w:rsidRPr="001264AB" w:rsidRDefault="00B711DB"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00BC101B">
              <w:rPr>
                <w:rFonts w:ascii="Cordia New" w:eastAsia="Angsana New" w:cs="Cordia New"/>
                <w:sz w:val="26"/>
                <w:szCs w:val="26"/>
                <w:u w:val="single"/>
              </w:rPr>
              <w:t>202</w:t>
            </w:r>
            <w:r>
              <w:rPr>
                <w:rFonts w:ascii="Cordia New" w:eastAsia="Angsana New" w:cs="Cordia New"/>
                <w:sz w:val="26"/>
                <w:szCs w:val="26"/>
                <w:u w:val="single"/>
              </w:rPr>
              <w:t>3</w:t>
            </w:r>
          </w:p>
        </w:tc>
      </w:tr>
      <w:tr w:rsidR="00FE14D3" w:rsidRPr="001264AB" w14:paraId="1A0D36E3" w14:textId="77777777" w:rsidTr="00AA6120">
        <w:trPr>
          <w:cantSplit/>
        </w:trPr>
        <w:tc>
          <w:tcPr>
            <w:tcW w:w="6192" w:type="dxa"/>
            <w:shd w:val="clear" w:color="auto" w:fill="auto"/>
          </w:tcPr>
          <w:p w14:paraId="5B63A4C8" w14:textId="77777777" w:rsidR="00FE14D3" w:rsidRPr="001264AB" w:rsidRDefault="00571D75" w:rsidP="00313FF2">
            <w:pPr>
              <w:pStyle w:val="Footer"/>
              <w:tabs>
                <w:tab w:val="clear" w:pos="8505"/>
              </w:tabs>
              <w:spacing w:line="290" w:lineRule="exact"/>
              <w:ind w:left="603" w:right="-145" w:hanging="171"/>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00FE14D3" w:rsidRPr="001264AB">
              <w:rPr>
                <w:rFonts w:ascii="Cordia New" w:eastAsia="Angsana New" w:cs="Cordia New"/>
                <w:sz w:val="26"/>
                <w:szCs w:val="26"/>
                <w:u w:val="single"/>
              </w:rPr>
              <w:t>Investment</w:t>
            </w:r>
            <w:r w:rsidR="00CC4233" w:rsidRPr="001264AB">
              <w:rPr>
                <w:rFonts w:ascii="Cordia New" w:eastAsia="Angsana New" w:cs="Cordia New"/>
                <w:sz w:val="26"/>
                <w:szCs w:val="26"/>
                <w:u w:val="single"/>
              </w:rPr>
              <w:t>s</w:t>
            </w:r>
            <w:r w:rsidR="00FE14D3" w:rsidRPr="001264AB">
              <w:rPr>
                <w:rFonts w:ascii="Cordia New" w:eastAsia="Angsana New" w:cs="Cordia New"/>
                <w:sz w:val="26"/>
                <w:szCs w:val="26"/>
                <w:u w:val="single"/>
              </w:rPr>
              <w:t xml:space="preserve"> in debt instruments </w:t>
            </w:r>
            <w:r w:rsidR="006058F7" w:rsidRPr="001264AB">
              <w:rPr>
                <w:rFonts w:ascii="Cordia New" w:eastAsia="Angsana New" w:cs="Cordia New"/>
                <w:sz w:val="26"/>
                <w:szCs w:val="26"/>
                <w:u w:val="single"/>
              </w:rPr>
              <w:t xml:space="preserve">measured </w:t>
            </w:r>
            <w:r w:rsidR="00FE14D3" w:rsidRPr="001264AB">
              <w:rPr>
                <w:rFonts w:ascii="Cordia New" w:eastAsia="Angsana New" w:cs="Cordia New"/>
                <w:sz w:val="26"/>
                <w:szCs w:val="26"/>
                <w:u w:val="single"/>
              </w:rPr>
              <w:t xml:space="preserve">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rPr>
              <w:tab/>
            </w:r>
            <w:r w:rsidR="00FE14D3" w:rsidRPr="001264AB">
              <w:rPr>
                <w:rFonts w:ascii="Cordia New" w:eastAsia="Angsana New" w:cs="Cordia New"/>
                <w:sz w:val="26"/>
                <w:szCs w:val="26"/>
                <w:u w:val="single"/>
              </w:rPr>
              <w:t>other</w:t>
            </w:r>
            <w:r w:rsidR="00A3392E" w:rsidRPr="001264AB">
              <w:rPr>
                <w:rFonts w:ascii="Cordia New" w:eastAsia="Angsana New" w:cs="Cordia New"/>
                <w:sz w:val="26"/>
                <w:szCs w:val="26"/>
                <w:u w:val="single"/>
              </w:rPr>
              <w:tab/>
            </w:r>
            <w:r w:rsidR="00FE14D3" w:rsidRPr="001264AB">
              <w:rPr>
                <w:rFonts w:ascii="Cordia New" w:eastAsia="Angsana New" w:cs="Cordia New"/>
                <w:sz w:val="26"/>
                <w:szCs w:val="26"/>
                <w:u w:val="single"/>
              </w:rPr>
              <w:t>comprehensive income</w:t>
            </w:r>
          </w:p>
        </w:tc>
        <w:tc>
          <w:tcPr>
            <w:tcW w:w="1728" w:type="dxa"/>
            <w:shd w:val="clear" w:color="auto" w:fill="auto"/>
            <w:vAlign w:val="bottom"/>
          </w:tcPr>
          <w:p w14:paraId="18B58106" w14:textId="77777777" w:rsidR="00FE14D3" w:rsidRPr="001264AB" w:rsidRDefault="00FE14D3" w:rsidP="009C44ED">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06237A08" w14:textId="77777777" w:rsidR="00FE14D3" w:rsidRPr="001264AB" w:rsidRDefault="00FE14D3" w:rsidP="009C44ED">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493B49" w:rsidRPr="001264AB" w14:paraId="1F7DF154" w14:textId="77777777" w:rsidTr="00AA6120">
        <w:trPr>
          <w:cantSplit/>
        </w:trPr>
        <w:tc>
          <w:tcPr>
            <w:tcW w:w="6192" w:type="dxa"/>
            <w:shd w:val="clear" w:color="auto" w:fill="auto"/>
          </w:tcPr>
          <w:p w14:paraId="07FF5BDD"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6A73E601" w14:textId="1AB4BB85" w:rsidR="00493B49" w:rsidRPr="00B97A07"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ED47FD">
              <w:rPr>
                <w:rFonts w:ascii="Cordia New"/>
                <w:sz w:val="26"/>
                <w:szCs w:val="26"/>
              </w:rPr>
              <w:t>190,651</w:t>
            </w:r>
          </w:p>
        </w:tc>
        <w:tc>
          <w:tcPr>
            <w:tcW w:w="1728" w:type="dxa"/>
            <w:shd w:val="clear" w:color="auto" w:fill="auto"/>
            <w:vAlign w:val="bottom"/>
          </w:tcPr>
          <w:p w14:paraId="7B4BA175" w14:textId="4B28F215" w:rsidR="00493B49" w:rsidRPr="001264AB"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8C1DFA">
              <w:rPr>
                <w:rFonts w:ascii="Cordia New"/>
                <w:sz w:val="26"/>
                <w:szCs w:val="26"/>
              </w:rPr>
              <w:t>142,166</w:t>
            </w:r>
          </w:p>
        </w:tc>
      </w:tr>
      <w:tr w:rsidR="00493B49" w:rsidRPr="001264AB" w14:paraId="0C0A464F" w14:textId="77777777" w:rsidTr="00AA6120">
        <w:trPr>
          <w:cantSplit/>
        </w:trPr>
        <w:tc>
          <w:tcPr>
            <w:tcW w:w="6192" w:type="dxa"/>
            <w:shd w:val="clear" w:color="auto" w:fill="auto"/>
          </w:tcPr>
          <w:p w14:paraId="3D9FE5AE"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A3B0699" w14:textId="228AA3AD" w:rsidR="00493B49" w:rsidRPr="00B97A07"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ED47FD">
              <w:rPr>
                <w:rFonts w:ascii="Cordia New"/>
                <w:sz w:val="26"/>
                <w:szCs w:val="26"/>
              </w:rPr>
              <w:t>22,122</w:t>
            </w:r>
          </w:p>
        </w:tc>
        <w:tc>
          <w:tcPr>
            <w:tcW w:w="1728" w:type="dxa"/>
            <w:shd w:val="clear" w:color="auto" w:fill="auto"/>
            <w:vAlign w:val="bottom"/>
          </w:tcPr>
          <w:p w14:paraId="0578F2E1" w14:textId="7CDBDAB4" w:rsidR="00493B49" w:rsidRPr="001264AB"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8C1DFA">
              <w:rPr>
                <w:rFonts w:ascii="Cordia New"/>
                <w:sz w:val="26"/>
                <w:szCs w:val="26"/>
              </w:rPr>
              <w:t>20,348</w:t>
            </w:r>
          </w:p>
        </w:tc>
      </w:tr>
      <w:tr w:rsidR="00493B49" w:rsidRPr="001264AB" w14:paraId="6065A2A2" w14:textId="77777777" w:rsidTr="00AA6120">
        <w:trPr>
          <w:cantSplit/>
        </w:trPr>
        <w:tc>
          <w:tcPr>
            <w:tcW w:w="6192" w:type="dxa"/>
            <w:shd w:val="clear" w:color="auto" w:fill="auto"/>
          </w:tcPr>
          <w:p w14:paraId="0137EA64"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5927BFD0" w14:textId="3BB5ECD4" w:rsidR="00493B49" w:rsidRPr="00B97A07" w:rsidRDefault="00493B49" w:rsidP="00493B49">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rPr>
              <w:t>52,849</w:t>
            </w:r>
          </w:p>
        </w:tc>
        <w:tc>
          <w:tcPr>
            <w:tcW w:w="1728" w:type="dxa"/>
            <w:shd w:val="clear" w:color="auto" w:fill="auto"/>
            <w:vAlign w:val="bottom"/>
          </w:tcPr>
          <w:p w14:paraId="64F68553" w14:textId="19622BBF" w:rsidR="00493B49" w:rsidRPr="001264AB" w:rsidRDefault="00493B49" w:rsidP="00493B49">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8C1DFA">
              <w:rPr>
                <w:rFonts w:ascii="Cordia New"/>
                <w:sz w:val="26"/>
                <w:szCs w:val="26"/>
                <w:u w:val="single"/>
              </w:rPr>
              <w:t>50,997</w:t>
            </w:r>
          </w:p>
        </w:tc>
      </w:tr>
      <w:tr w:rsidR="00493B49" w:rsidRPr="001264AB" w14:paraId="0779D9B5" w14:textId="77777777" w:rsidTr="00AA6120">
        <w:trPr>
          <w:cantSplit/>
        </w:trPr>
        <w:tc>
          <w:tcPr>
            <w:tcW w:w="6192" w:type="dxa"/>
            <w:shd w:val="clear" w:color="auto" w:fill="auto"/>
          </w:tcPr>
          <w:p w14:paraId="361D06C1"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837"/>
              <w:rPr>
                <w:rFonts w:ascii="Cordia New"/>
                <w:sz w:val="26"/>
                <w:szCs w:val="26"/>
              </w:rPr>
            </w:pPr>
            <w:r w:rsidRPr="001264AB">
              <w:rPr>
                <w:rFonts w:ascii="Cordia New"/>
                <w:sz w:val="26"/>
                <w:szCs w:val="26"/>
              </w:rPr>
              <w:t>Total</w:t>
            </w:r>
          </w:p>
        </w:tc>
        <w:tc>
          <w:tcPr>
            <w:tcW w:w="1728" w:type="dxa"/>
            <w:shd w:val="clear" w:color="auto" w:fill="auto"/>
            <w:vAlign w:val="bottom"/>
          </w:tcPr>
          <w:p w14:paraId="1298F527" w14:textId="4D4B57B5" w:rsidR="00493B49" w:rsidRPr="00B97A07"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ED47FD">
              <w:rPr>
                <w:rFonts w:ascii="Cordia New"/>
                <w:sz w:val="26"/>
                <w:szCs w:val="26"/>
                <w:u w:val="double"/>
              </w:rPr>
              <w:t>265,622</w:t>
            </w:r>
          </w:p>
        </w:tc>
        <w:tc>
          <w:tcPr>
            <w:tcW w:w="1728" w:type="dxa"/>
            <w:shd w:val="clear" w:color="auto" w:fill="auto"/>
            <w:vAlign w:val="bottom"/>
          </w:tcPr>
          <w:p w14:paraId="1101A73F" w14:textId="6634F7B4" w:rsidR="00493B49" w:rsidRPr="001264AB" w:rsidRDefault="00493B49" w:rsidP="00493B49">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8C1DFA">
              <w:rPr>
                <w:rFonts w:ascii="Cordia New"/>
                <w:sz w:val="26"/>
                <w:szCs w:val="26"/>
                <w:u w:val="double"/>
              </w:rPr>
              <w:t>213,511</w:t>
            </w:r>
          </w:p>
        </w:tc>
      </w:tr>
      <w:tr w:rsidR="00493B49" w:rsidRPr="001264AB" w14:paraId="22091D8C" w14:textId="77777777" w:rsidTr="009C44ED">
        <w:trPr>
          <w:cantSplit/>
          <w:trHeight w:val="113"/>
        </w:trPr>
        <w:tc>
          <w:tcPr>
            <w:tcW w:w="6192" w:type="dxa"/>
            <w:shd w:val="clear" w:color="auto" w:fill="auto"/>
          </w:tcPr>
          <w:p w14:paraId="68A1A29C"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1BE81ACF" w14:textId="77777777" w:rsidR="00493B49" w:rsidRPr="004B717F" w:rsidRDefault="00493B49" w:rsidP="00493B49">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c>
          <w:tcPr>
            <w:tcW w:w="1728" w:type="dxa"/>
            <w:shd w:val="clear" w:color="auto" w:fill="auto"/>
            <w:vAlign w:val="bottom"/>
          </w:tcPr>
          <w:p w14:paraId="32592C66" w14:textId="77777777" w:rsidR="00493B49" w:rsidRPr="001264AB" w:rsidRDefault="00493B49" w:rsidP="00493B49">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r>
      <w:tr w:rsidR="00493B49" w:rsidRPr="001264AB" w14:paraId="65058603" w14:textId="77777777" w:rsidTr="00AA6120">
        <w:trPr>
          <w:cantSplit/>
        </w:trPr>
        <w:tc>
          <w:tcPr>
            <w:tcW w:w="6192" w:type="dxa"/>
            <w:shd w:val="clear" w:color="auto" w:fill="auto"/>
          </w:tcPr>
          <w:p w14:paraId="52BF4B31" w14:textId="77777777" w:rsidR="00493B49" w:rsidRPr="001264AB" w:rsidRDefault="00493B49" w:rsidP="00493B49">
            <w:pPr>
              <w:pStyle w:val="BodyText3"/>
              <w:tabs>
                <w:tab w:val="clear" w:pos="4230"/>
                <w:tab w:val="clear" w:pos="5490"/>
                <w:tab w:val="clear" w:pos="6750"/>
                <w:tab w:val="clear" w:pos="8010"/>
                <w:tab w:val="clear" w:pos="9090"/>
                <w:tab w:val="left" w:pos="918"/>
              </w:tabs>
              <w:spacing w:line="290" w:lineRule="exact"/>
              <w:ind w:left="882" w:hanging="315"/>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0FB46DA5" w14:textId="5E709AA9" w:rsidR="00493B49" w:rsidRPr="00B97A07" w:rsidRDefault="00493B49" w:rsidP="00493B49">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ED47FD">
              <w:rPr>
                <w:rFonts w:ascii="Cordia New"/>
                <w:sz w:val="26"/>
                <w:szCs w:val="26"/>
                <w:cs/>
              </w:rPr>
              <w:t>(</w:t>
            </w:r>
            <w:r w:rsidRPr="00ED47FD">
              <w:rPr>
                <w:rFonts w:ascii="Cordia New"/>
                <w:sz w:val="26"/>
                <w:szCs w:val="26"/>
              </w:rPr>
              <w:t>161</w:t>
            </w:r>
            <w:r w:rsidRPr="00ED47FD">
              <w:rPr>
                <w:rFonts w:ascii="Cordia New"/>
                <w:sz w:val="26"/>
                <w:szCs w:val="26"/>
                <w:cs/>
              </w:rPr>
              <w:t>)</w:t>
            </w:r>
          </w:p>
        </w:tc>
        <w:tc>
          <w:tcPr>
            <w:tcW w:w="1728" w:type="dxa"/>
            <w:shd w:val="clear" w:color="auto" w:fill="auto"/>
            <w:vAlign w:val="bottom"/>
          </w:tcPr>
          <w:p w14:paraId="17DF1A6D" w14:textId="190FB2DF" w:rsidR="00493B49" w:rsidRPr="001264AB" w:rsidRDefault="00493B49" w:rsidP="00493B49">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cs/>
              </w:rPr>
            </w:pPr>
            <w:r>
              <w:rPr>
                <w:rFonts w:ascii="Cordia New"/>
                <w:sz w:val="26"/>
                <w:szCs w:val="26"/>
              </w:rPr>
              <w:tab/>
            </w:r>
            <w:r>
              <w:rPr>
                <w:rFonts w:ascii="Cordia New"/>
                <w:sz w:val="26"/>
                <w:szCs w:val="26"/>
              </w:rPr>
              <w:tab/>
            </w:r>
            <w:r w:rsidRPr="008C1DFA">
              <w:rPr>
                <w:rFonts w:ascii="Cordia New"/>
                <w:sz w:val="26"/>
                <w:szCs w:val="26"/>
                <w:cs/>
              </w:rPr>
              <w:t>(</w:t>
            </w:r>
            <w:r w:rsidRPr="008C1DFA">
              <w:rPr>
                <w:rFonts w:ascii="Cordia New"/>
                <w:sz w:val="26"/>
                <w:szCs w:val="26"/>
              </w:rPr>
              <w:t>184</w:t>
            </w:r>
            <w:r w:rsidRPr="008C1DFA">
              <w:rPr>
                <w:rFonts w:ascii="Cordia New"/>
                <w:sz w:val="26"/>
                <w:szCs w:val="26"/>
                <w:cs/>
              </w:rPr>
              <w:t>)</w:t>
            </w:r>
          </w:p>
        </w:tc>
      </w:tr>
    </w:tbl>
    <w:p w14:paraId="1FF306B2" w14:textId="77777777" w:rsidR="00FE14D3" w:rsidRPr="001264AB" w:rsidRDefault="00FE14D3" w:rsidP="00FE14D3">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FE14D3" w:rsidRPr="001264AB" w14:paraId="49ED4215" w14:textId="77777777" w:rsidTr="00EE1E56">
        <w:trPr>
          <w:cantSplit/>
        </w:trPr>
        <w:tc>
          <w:tcPr>
            <w:tcW w:w="4859" w:type="dxa"/>
            <w:shd w:val="clear" w:color="auto" w:fill="auto"/>
          </w:tcPr>
          <w:p w14:paraId="495499D4" w14:textId="77777777" w:rsidR="00FE14D3" w:rsidRPr="001264AB" w:rsidRDefault="00FE14D3" w:rsidP="00E62533">
            <w:pPr>
              <w:pStyle w:val="Footer"/>
              <w:tabs>
                <w:tab w:val="clear" w:pos="8505"/>
                <w:tab w:val="left" w:pos="180"/>
              </w:tabs>
              <w:snapToGrid w:val="0"/>
              <w:spacing w:line="280" w:lineRule="exact"/>
              <w:ind w:left="426" w:right="389"/>
              <w:rPr>
                <w:rFonts w:ascii="Cordia New" w:eastAsia="Angsana New" w:cs="Cordia New"/>
                <w:b/>
                <w:bCs/>
                <w:sz w:val="26"/>
                <w:szCs w:val="26"/>
              </w:rPr>
            </w:pPr>
          </w:p>
        </w:tc>
        <w:tc>
          <w:tcPr>
            <w:tcW w:w="4781" w:type="dxa"/>
            <w:gridSpan w:val="4"/>
            <w:shd w:val="clear" w:color="auto" w:fill="auto"/>
          </w:tcPr>
          <w:p w14:paraId="4D9E3893" w14:textId="77777777" w:rsidR="00FE14D3" w:rsidRPr="001264AB" w:rsidRDefault="00FE14D3" w:rsidP="00E62533">
            <w:pPr>
              <w:pStyle w:val="BodyText3"/>
              <w:tabs>
                <w:tab w:val="clear" w:pos="4230"/>
                <w:tab w:val="clear" w:pos="5490"/>
                <w:tab w:val="clear" w:pos="6750"/>
                <w:tab w:val="clear" w:pos="8010"/>
                <w:tab w:val="clear" w:pos="9090"/>
                <w:tab w:val="right" w:pos="839"/>
              </w:tabs>
              <w:spacing w:line="28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37CEC1BD" w14:textId="77777777" w:rsidTr="00EE1E56">
        <w:trPr>
          <w:cantSplit/>
        </w:trPr>
        <w:tc>
          <w:tcPr>
            <w:tcW w:w="4859" w:type="dxa"/>
            <w:shd w:val="clear" w:color="auto" w:fill="auto"/>
          </w:tcPr>
          <w:p w14:paraId="2E0D01F0"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4781" w:type="dxa"/>
            <w:gridSpan w:val="4"/>
            <w:shd w:val="clear" w:color="auto" w:fill="auto"/>
          </w:tcPr>
          <w:p w14:paraId="441013A7"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20" w:right="-94"/>
              <w:jc w:val="center"/>
              <w:rPr>
                <w:sz w:val="26"/>
                <w:szCs w:val="26"/>
              </w:rPr>
            </w:pPr>
            <w:r w:rsidRPr="001264AB">
              <w:rPr>
                <w:rFonts w:ascii="Cordia New" w:eastAsia="Angsana New"/>
                <w:sz w:val="26"/>
                <w:szCs w:val="26"/>
                <w:u w:val="single"/>
              </w:rPr>
              <w:t>Consolidated</w:t>
            </w:r>
          </w:p>
        </w:tc>
      </w:tr>
      <w:tr w:rsidR="005E466E" w:rsidRPr="001264AB" w14:paraId="4549B66B" w14:textId="77777777" w:rsidTr="00EE1E56">
        <w:trPr>
          <w:cantSplit/>
        </w:trPr>
        <w:tc>
          <w:tcPr>
            <w:tcW w:w="4859" w:type="dxa"/>
            <w:shd w:val="clear" w:color="auto" w:fill="auto"/>
          </w:tcPr>
          <w:p w14:paraId="11EB41DC"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2390" w:type="dxa"/>
            <w:gridSpan w:val="2"/>
            <w:shd w:val="clear" w:color="auto" w:fill="auto"/>
          </w:tcPr>
          <w:p w14:paraId="094A525E"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03469188"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sz w:val="26"/>
                <w:szCs w:val="26"/>
              </w:rPr>
            </w:pPr>
            <w:r w:rsidRPr="001264AB">
              <w:rPr>
                <w:rFonts w:ascii="Cordia New" w:eastAsia="Angsana New"/>
                <w:sz w:val="26"/>
                <w:szCs w:val="26"/>
                <w:u w:val="single"/>
              </w:rPr>
              <w:t>Dividend income</w:t>
            </w:r>
          </w:p>
        </w:tc>
      </w:tr>
      <w:tr w:rsidR="00B711DB" w:rsidRPr="001264AB" w14:paraId="137405F8" w14:textId="77777777" w:rsidTr="00EE1E56">
        <w:trPr>
          <w:cantSplit/>
        </w:trPr>
        <w:tc>
          <w:tcPr>
            <w:tcW w:w="4859" w:type="dxa"/>
            <w:shd w:val="clear" w:color="auto" w:fill="auto"/>
          </w:tcPr>
          <w:p w14:paraId="37E80090" w14:textId="77777777" w:rsidR="00B711DB" w:rsidRPr="001264AB" w:rsidRDefault="00B711DB" w:rsidP="00B711DB">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1195" w:type="dxa"/>
            <w:shd w:val="clear" w:color="auto" w:fill="auto"/>
          </w:tcPr>
          <w:p w14:paraId="5A6A6F0D" w14:textId="29AC5CC3"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t>2024</w:t>
            </w:r>
          </w:p>
        </w:tc>
        <w:tc>
          <w:tcPr>
            <w:tcW w:w="1195" w:type="dxa"/>
            <w:shd w:val="clear" w:color="auto" w:fill="auto"/>
          </w:tcPr>
          <w:p w14:paraId="40331E4A" w14:textId="3217AA19"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2023</w:t>
            </w:r>
          </w:p>
        </w:tc>
        <w:tc>
          <w:tcPr>
            <w:tcW w:w="1195" w:type="dxa"/>
            <w:shd w:val="clear" w:color="auto" w:fill="auto"/>
          </w:tcPr>
          <w:p w14:paraId="041DCB30" w14:textId="57EF377E"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t>2024</w:t>
            </w:r>
          </w:p>
        </w:tc>
        <w:tc>
          <w:tcPr>
            <w:tcW w:w="1196" w:type="dxa"/>
            <w:shd w:val="clear" w:color="auto" w:fill="auto"/>
          </w:tcPr>
          <w:p w14:paraId="06089CCD" w14:textId="50962B0A"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t>202</w:t>
            </w:r>
            <w:r>
              <w:rPr>
                <w:rFonts w:ascii="Cordia New" w:eastAsia="Angsana New" w:cs="Cordia New"/>
                <w:sz w:val="26"/>
                <w:szCs w:val="26"/>
                <w:u w:val="single"/>
              </w:rPr>
              <w:t>3</w:t>
            </w:r>
          </w:p>
        </w:tc>
      </w:tr>
      <w:tr w:rsidR="005E466E" w:rsidRPr="001264AB" w14:paraId="176C89C8" w14:textId="77777777" w:rsidTr="00EE1E56">
        <w:trPr>
          <w:cantSplit/>
        </w:trPr>
        <w:tc>
          <w:tcPr>
            <w:tcW w:w="4859" w:type="dxa"/>
            <w:shd w:val="clear" w:color="auto" w:fill="auto"/>
          </w:tcPr>
          <w:p w14:paraId="6515B5FC" w14:textId="77777777" w:rsidR="005E466E" w:rsidRPr="001264AB" w:rsidRDefault="00571D75" w:rsidP="00E62533">
            <w:pPr>
              <w:pStyle w:val="Footer"/>
              <w:tabs>
                <w:tab w:val="clear" w:pos="8505"/>
                <w:tab w:val="left" w:pos="552"/>
                <w:tab w:val="left" w:pos="918"/>
              </w:tabs>
              <w:spacing w:line="280" w:lineRule="exact"/>
              <w:ind w:left="594" w:right="-45" w:hanging="189"/>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005E466E" w:rsidRPr="001264AB">
              <w:rPr>
                <w:rFonts w:ascii="Cordia New" w:eastAsia="Angsana New" w:cs="Cordia New"/>
                <w:sz w:val="26"/>
                <w:szCs w:val="26"/>
                <w:u w:val="single"/>
              </w:rPr>
              <w:t>Investments in equity instruments designated at</w:t>
            </w:r>
            <w:r w:rsidR="00313FF2" w:rsidRPr="001264AB">
              <w:rPr>
                <w:rFonts w:ascii="Cordia New" w:eastAsia="Angsana New" w:cs="Cordia New" w:hint="cs"/>
                <w:sz w:val="26"/>
                <w:szCs w:val="26"/>
                <w:u w:val="single"/>
                <w:cs/>
              </w:rPr>
              <w:t xml:space="preserve"> </w:t>
            </w:r>
            <w:r w:rsidR="00FC5C9C" w:rsidRPr="001264AB">
              <w:rPr>
                <w:rFonts w:ascii="Cordia New" w:eastAsia="Angsana New" w:cs="Cordia New"/>
                <w:sz w:val="26"/>
                <w:szCs w:val="26"/>
                <w:u w:val="single"/>
              </w:rPr>
              <w:br/>
            </w:r>
            <w:r w:rsidR="005E6BA1" w:rsidRPr="001264AB">
              <w:rPr>
                <w:rFonts w:ascii="Cordia New" w:eastAsia="Angsana New" w:cs="Cordia New"/>
                <w:sz w:val="26"/>
                <w:szCs w:val="26"/>
              </w:rPr>
              <w:tab/>
            </w:r>
            <w:r w:rsidR="005E466E" w:rsidRPr="001264AB">
              <w:rPr>
                <w:rFonts w:ascii="Cordia New" w:eastAsia="Angsana New" w:cs="Cordia New"/>
                <w:sz w:val="26"/>
                <w:szCs w:val="26"/>
                <w:u w:val="single"/>
              </w:rPr>
              <w:t>fair value through other comprehensive income</w:t>
            </w:r>
          </w:p>
        </w:tc>
        <w:tc>
          <w:tcPr>
            <w:tcW w:w="1195" w:type="dxa"/>
            <w:shd w:val="clear" w:color="auto" w:fill="auto"/>
            <w:vAlign w:val="bottom"/>
          </w:tcPr>
          <w:p w14:paraId="0CF37BE9" w14:textId="77777777" w:rsidR="005E466E" w:rsidRPr="001264AB" w:rsidRDefault="005E466E" w:rsidP="00E62533">
            <w:pPr>
              <w:pStyle w:val="BodyText3"/>
              <w:tabs>
                <w:tab w:val="clear" w:pos="4230"/>
                <w:tab w:val="clear" w:pos="5490"/>
                <w:tab w:val="clear" w:pos="6750"/>
                <w:tab w:val="clear" w:pos="8010"/>
                <w:tab w:val="clear" w:pos="9090"/>
                <w:tab w:val="right" w:pos="767"/>
              </w:tabs>
              <w:snapToGrid w:val="0"/>
              <w:spacing w:line="280" w:lineRule="exact"/>
              <w:ind w:right="240"/>
              <w:jc w:val="left"/>
              <w:rPr>
                <w:rFonts w:ascii="Cordia New" w:eastAsia="Angsana New"/>
                <w:sz w:val="26"/>
                <w:szCs w:val="26"/>
              </w:rPr>
            </w:pPr>
          </w:p>
        </w:tc>
        <w:tc>
          <w:tcPr>
            <w:tcW w:w="1195" w:type="dxa"/>
            <w:shd w:val="clear" w:color="auto" w:fill="auto"/>
          </w:tcPr>
          <w:p w14:paraId="73E55AAE"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eastAsia="Angsana New"/>
                <w:sz w:val="26"/>
                <w:szCs w:val="26"/>
              </w:rPr>
            </w:pPr>
          </w:p>
        </w:tc>
        <w:tc>
          <w:tcPr>
            <w:tcW w:w="1195" w:type="dxa"/>
            <w:shd w:val="clear" w:color="auto" w:fill="auto"/>
          </w:tcPr>
          <w:p w14:paraId="40D4B887"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c>
          <w:tcPr>
            <w:tcW w:w="1196" w:type="dxa"/>
            <w:shd w:val="clear" w:color="auto" w:fill="auto"/>
            <w:vAlign w:val="bottom"/>
          </w:tcPr>
          <w:p w14:paraId="3BB7DB80"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r>
      <w:tr w:rsidR="00493B49" w:rsidRPr="001264AB" w14:paraId="1EEBA3DD" w14:textId="77777777" w:rsidTr="00EE1E56">
        <w:trPr>
          <w:cantSplit/>
        </w:trPr>
        <w:tc>
          <w:tcPr>
            <w:tcW w:w="4859" w:type="dxa"/>
            <w:shd w:val="clear" w:color="auto" w:fill="auto"/>
          </w:tcPr>
          <w:p w14:paraId="39EE6DB0" w14:textId="77777777" w:rsidR="00493B49" w:rsidRPr="001264AB" w:rsidRDefault="00493B49" w:rsidP="00493B49">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0AF2BCFA" w14:textId="37BDA9BC" w:rsidR="00493B49" w:rsidRPr="00B97A07" w:rsidRDefault="00493B49" w:rsidP="00493B49">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cs/>
              </w:rPr>
            </w:pPr>
            <w:r>
              <w:rPr>
                <w:rFonts w:ascii="Cordia New"/>
                <w:sz w:val="26"/>
                <w:szCs w:val="26"/>
              </w:rPr>
              <w:tab/>
            </w:r>
            <w:r w:rsidRPr="00ED47FD">
              <w:rPr>
                <w:rFonts w:ascii="Cordia New"/>
                <w:sz w:val="26"/>
                <w:szCs w:val="26"/>
              </w:rPr>
              <w:t>44,043</w:t>
            </w:r>
          </w:p>
        </w:tc>
        <w:tc>
          <w:tcPr>
            <w:tcW w:w="1195" w:type="dxa"/>
            <w:shd w:val="clear" w:color="auto" w:fill="auto"/>
            <w:vAlign w:val="bottom"/>
          </w:tcPr>
          <w:p w14:paraId="1D48739A" w14:textId="699FF3F7" w:rsidR="00493B49" w:rsidRPr="001264AB" w:rsidRDefault="00493B49" w:rsidP="00493B49">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cs/>
              </w:rPr>
            </w:pPr>
            <w:r>
              <w:rPr>
                <w:rFonts w:ascii="Cordia New"/>
                <w:sz w:val="26"/>
                <w:szCs w:val="26"/>
              </w:rPr>
              <w:tab/>
            </w:r>
            <w:r w:rsidRPr="008C1DFA">
              <w:rPr>
                <w:rFonts w:ascii="Cordia New"/>
                <w:sz w:val="26"/>
                <w:szCs w:val="26"/>
              </w:rPr>
              <w:t>48,755</w:t>
            </w:r>
          </w:p>
        </w:tc>
        <w:tc>
          <w:tcPr>
            <w:tcW w:w="1195" w:type="dxa"/>
            <w:shd w:val="clear" w:color="auto" w:fill="auto"/>
          </w:tcPr>
          <w:p w14:paraId="7F8797EF" w14:textId="34F86847" w:rsidR="00493B49" w:rsidRPr="004B717F" w:rsidRDefault="00493B49" w:rsidP="00493B49">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rPr>
              <w:tab/>
            </w:r>
            <w:r w:rsidRPr="00ED47FD">
              <w:rPr>
                <w:rFonts w:ascii="Cordia New"/>
                <w:sz w:val="26"/>
                <w:szCs w:val="26"/>
              </w:rPr>
              <w:t>1,349</w:t>
            </w:r>
          </w:p>
        </w:tc>
        <w:tc>
          <w:tcPr>
            <w:tcW w:w="1196" w:type="dxa"/>
            <w:shd w:val="clear" w:color="auto" w:fill="auto"/>
          </w:tcPr>
          <w:p w14:paraId="0FDCA67C" w14:textId="5B323DAE" w:rsidR="00493B49" w:rsidRPr="001264AB" w:rsidRDefault="00493B49" w:rsidP="00493B49">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rPr>
              <w:tab/>
              <w:t>1,217</w:t>
            </w:r>
          </w:p>
        </w:tc>
      </w:tr>
      <w:tr w:rsidR="00493B49" w:rsidRPr="001264AB" w14:paraId="2B2D36D4" w14:textId="77777777" w:rsidTr="00EE1E56">
        <w:trPr>
          <w:cantSplit/>
        </w:trPr>
        <w:tc>
          <w:tcPr>
            <w:tcW w:w="4859" w:type="dxa"/>
            <w:shd w:val="clear" w:color="auto" w:fill="auto"/>
          </w:tcPr>
          <w:p w14:paraId="50FA0D55" w14:textId="77777777" w:rsidR="00493B49" w:rsidRPr="001264AB" w:rsidRDefault="00493B49" w:rsidP="00493B49">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23DE4AA0" w14:textId="02255111" w:rsidR="00493B49" w:rsidRPr="00B97A07" w:rsidRDefault="00493B49" w:rsidP="00493B49">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rPr>
            </w:pPr>
            <w:r>
              <w:rPr>
                <w:rFonts w:ascii="Cordia New"/>
                <w:sz w:val="26"/>
                <w:szCs w:val="26"/>
              </w:rPr>
              <w:tab/>
            </w:r>
            <w:r w:rsidRPr="00ED47FD">
              <w:rPr>
                <w:rFonts w:ascii="Cordia New"/>
                <w:sz w:val="26"/>
                <w:szCs w:val="26"/>
              </w:rPr>
              <w:t>40,614</w:t>
            </w:r>
          </w:p>
        </w:tc>
        <w:tc>
          <w:tcPr>
            <w:tcW w:w="1195" w:type="dxa"/>
            <w:shd w:val="clear" w:color="auto" w:fill="auto"/>
            <w:vAlign w:val="bottom"/>
          </w:tcPr>
          <w:p w14:paraId="21E1A050" w14:textId="385F3AAD" w:rsidR="00493B49" w:rsidRPr="001264AB" w:rsidRDefault="00493B49" w:rsidP="00493B49">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rPr>
            </w:pPr>
            <w:r>
              <w:rPr>
                <w:rFonts w:ascii="Cordia New"/>
                <w:sz w:val="26"/>
                <w:szCs w:val="26"/>
                <w:cs/>
              </w:rPr>
              <w:tab/>
            </w:r>
            <w:r w:rsidRPr="008C1DFA">
              <w:rPr>
                <w:rFonts w:ascii="Cordia New"/>
                <w:sz w:val="26"/>
                <w:szCs w:val="26"/>
                <w:cs/>
              </w:rPr>
              <w:t>32</w:t>
            </w:r>
            <w:r w:rsidRPr="008C1DFA">
              <w:rPr>
                <w:rFonts w:ascii="Cordia New"/>
                <w:sz w:val="26"/>
                <w:szCs w:val="26"/>
              </w:rPr>
              <w:t>,</w:t>
            </w:r>
            <w:r w:rsidRPr="008C1DFA">
              <w:rPr>
                <w:rFonts w:ascii="Cordia New"/>
                <w:sz w:val="26"/>
                <w:szCs w:val="26"/>
                <w:cs/>
              </w:rPr>
              <w:t>226</w:t>
            </w:r>
          </w:p>
        </w:tc>
        <w:tc>
          <w:tcPr>
            <w:tcW w:w="1195" w:type="dxa"/>
            <w:shd w:val="clear" w:color="auto" w:fill="auto"/>
          </w:tcPr>
          <w:p w14:paraId="67CFDBC6" w14:textId="38C54050" w:rsidR="00493B49" w:rsidRPr="004B717F" w:rsidRDefault="00493B49" w:rsidP="00493B49">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rPr>
              <w:tab/>
            </w:r>
            <w:r>
              <w:rPr>
                <w:rFonts w:ascii="Cordia New"/>
                <w:sz w:val="26"/>
                <w:szCs w:val="26"/>
              </w:rPr>
              <w:tab/>
            </w:r>
            <w:r w:rsidRPr="00ED47FD">
              <w:rPr>
                <w:rFonts w:ascii="Cordia New"/>
                <w:sz w:val="26"/>
                <w:szCs w:val="26"/>
              </w:rPr>
              <w:t>391</w:t>
            </w:r>
          </w:p>
        </w:tc>
        <w:tc>
          <w:tcPr>
            <w:tcW w:w="1196" w:type="dxa"/>
            <w:shd w:val="clear" w:color="auto" w:fill="auto"/>
          </w:tcPr>
          <w:p w14:paraId="2C2F3C68" w14:textId="3175202B" w:rsidR="00493B49" w:rsidRPr="001264AB" w:rsidRDefault="00493B49" w:rsidP="00493B49">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rPr>
              <w:tab/>
            </w:r>
            <w:r>
              <w:rPr>
                <w:rFonts w:ascii="Cordia New"/>
                <w:sz w:val="26"/>
                <w:szCs w:val="26"/>
              </w:rPr>
              <w:tab/>
              <w:t>404</w:t>
            </w:r>
          </w:p>
        </w:tc>
      </w:tr>
      <w:tr w:rsidR="00493B49" w:rsidRPr="001264AB" w14:paraId="2B53EF0B" w14:textId="77777777" w:rsidTr="00EE1E56">
        <w:trPr>
          <w:cantSplit/>
        </w:trPr>
        <w:tc>
          <w:tcPr>
            <w:tcW w:w="4859" w:type="dxa"/>
            <w:shd w:val="clear" w:color="auto" w:fill="auto"/>
          </w:tcPr>
          <w:p w14:paraId="009D1CB7" w14:textId="77777777" w:rsidR="00493B49" w:rsidRPr="001264AB" w:rsidRDefault="00493B49" w:rsidP="00493B49">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266346B7" w14:textId="6CA39C64" w:rsidR="00493B49" w:rsidRPr="00B97A07" w:rsidRDefault="00493B49" w:rsidP="00493B49">
            <w:pPr>
              <w:pStyle w:val="BodyText3"/>
              <w:tabs>
                <w:tab w:val="clear" w:pos="4230"/>
                <w:tab w:val="clear" w:pos="5490"/>
                <w:tab w:val="clear" w:pos="6750"/>
                <w:tab w:val="clear" w:pos="8010"/>
                <w:tab w:val="clear" w:pos="9090"/>
                <w:tab w:val="left" w:pos="164"/>
                <w:tab w:val="right" w:pos="789"/>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rPr>
              <w:t>9,295</w:t>
            </w:r>
          </w:p>
        </w:tc>
        <w:tc>
          <w:tcPr>
            <w:tcW w:w="1195" w:type="dxa"/>
            <w:shd w:val="clear" w:color="auto" w:fill="auto"/>
            <w:vAlign w:val="bottom"/>
          </w:tcPr>
          <w:p w14:paraId="499C90BB" w14:textId="385AC090" w:rsidR="00493B49" w:rsidRPr="001264AB" w:rsidRDefault="00493B49" w:rsidP="00493B49">
            <w:pPr>
              <w:pStyle w:val="BodyText3"/>
              <w:tabs>
                <w:tab w:val="clear" w:pos="4230"/>
                <w:tab w:val="clear" w:pos="5490"/>
                <w:tab w:val="clear" w:pos="6750"/>
                <w:tab w:val="clear" w:pos="8010"/>
                <w:tab w:val="clear" w:pos="9090"/>
                <w:tab w:val="left" w:pos="164"/>
                <w:tab w:val="right" w:pos="771"/>
              </w:tabs>
              <w:spacing w:line="28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8C1DFA">
              <w:rPr>
                <w:rFonts w:ascii="Cordia New"/>
                <w:sz w:val="26"/>
                <w:szCs w:val="26"/>
                <w:u w:val="single"/>
                <w:cs/>
              </w:rPr>
              <w:t>10</w:t>
            </w:r>
            <w:r w:rsidRPr="008C1DFA">
              <w:rPr>
                <w:rFonts w:ascii="Cordia New"/>
                <w:sz w:val="26"/>
                <w:szCs w:val="26"/>
                <w:u w:val="single"/>
              </w:rPr>
              <w:t>,</w:t>
            </w:r>
            <w:r w:rsidRPr="008C1DFA">
              <w:rPr>
                <w:rFonts w:ascii="Cordia New"/>
                <w:sz w:val="26"/>
                <w:szCs w:val="26"/>
                <w:u w:val="single"/>
                <w:cs/>
              </w:rPr>
              <w:t>679</w:t>
            </w:r>
          </w:p>
        </w:tc>
        <w:tc>
          <w:tcPr>
            <w:tcW w:w="1195" w:type="dxa"/>
            <w:shd w:val="clear" w:color="auto" w:fill="auto"/>
          </w:tcPr>
          <w:p w14:paraId="16692865" w14:textId="024112B6" w:rsidR="00493B49" w:rsidRPr="004B717F" w:rsidRDefault="00493B49" w:rsidP="00493B49">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rPr>
              <w:t>87</w:t>
            </w:r>
          </w:p>
        </w:tc>
        <w:tc>
          <w:tcPr>
            <w:tcW w:w="1196" w:type="dxa"/>
            <w:shd w:val="clear" w:color="auto" w:fill="auto"/>
          </w:tcPr>
          <w:p w14:paraId="5B3F6D60" w14:textId="755FD0EF" w:rsidR="00493B49" w:rsidRPr="001264AB" w:rsidRDefault="00493B49" w:rsidP="00493B49">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t>109</w:t>
            </w:r>
          </w:p>
        </w:tc>
      </w:tr>
      <w:tr w:rsidR="00493B49" w:rsidRPr="001264AB" w14:paraId="62204B52" w14:textId="77777777" w:rsidTr="00EE1E56">
        <w:trPr>
          <w:cantSplit/>
        </w:trPr>
        <w:tc>
          <w:tcPr>
            <w:tcW w:w="4859" w:type="dxa"/>
            <w:shd w:val="clear" w:color="auto" w:fill="auto"/>
          </w:tcPr>
          <w:p w14:paraId="4E063371" w14:textId="77777777" w:rsidR="00493B49" w:rsidRPr="001264AB" w:rsidRDefault="00493B49" w:rsidP="00493B49">
            <w:pPr>
              <w:pStyle w:val="BodyText3"/>
              <w:tabs>
                <w:tab w:val="clear" w:pos="4230"/>
                <w:tab w:val="clear" w:pos="5490"/>
                <w:tab w:val="clear" w:pos="6750"/>
                <w:tab w:val="clear" w:pos="8010"/>
                <w:tab w:val="clear" w:pos="9090"/>
              </w:tabs>
              <w:spacing w:line="280" w:lineRule="exact"/>
              <w:ind w:left="546" w:firstLine="276"/>
              <w:rPr>
                <w:rFonts w:ascii="Cordia New"/>
                <w:sz w:val="26"/>
                <w:szCs w:val="26"/>
              </w:rPr>
            </w:pPr>
            <w:r w:rsidRPr="001264AB">
              <w:rPr>
                <w:rFonts w:ascii="Cordia New"/>
                <w:sz w:val="26"/>
                <w:szCs w:val="26"/>
              </w:rPr>
              <w:t>Total</w:t>
            </w:r>
          </w:p>
        </w:tc>
        <w:tc>
          <w:tcPr>
            <w:tcW w:w="1195" w:type="dxa"/>
            <w:shd w:val="clear" w:color="auto" w:fill="auto"/>
            <w:vAlign w:val="bottom"/>
          </w:tcPr>
          <w:p w14:paraId="5EF0439A" w14:textId="5BB39068" w:rsidR="00493B49" w:rsidRPr="00B97A07" w:rsidRDefault="00493B49" w:rsidP="00493B49">
            <w:pPr>
              <w:pStyle w:val="BodyText3"/>
              <w:tabs>
                <w:tab w:val="clear" w:pos="4230"/>
                <w:tab w:val="clear" w:pos="5490"/>
                <w:tab w:val="clear" w:pos="6750"/>
                <w:tab w:val="clear" w:pos="8010"/>
                <w:tab w:val="clear" w:pos="9090"/>
                <w:tab w:val="left" w:pos="164"/>
                <w:tab w:val="right" w:pos="789"/>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rPr>
              <w:t>93,952</w:t>
            </w:r>
          </w:p>
        </w:tc>
        <w:tc>
          <w:tcPr>
            <w:tcW w:w="1195" w:type="dxa"/>
            <w:shd w:val="clear" w:color="auto" w:fill="auto"/>
            <w:vAlign w:val="bottom"/>
          </w:tcPr>
          <w:p w14:paraId="425E44B6" w14:textId="0C9A1341" w:rsidR="00493B49" w:rsidRPr="001264AB" w:rsidRDefault="00493B49" w:rsidP="00493B49">
            <w:pPr>
              <w:pStyle w:val="BodyText3"/>
              <w:tabs>
                <w:tab w:val="clear" w:pos="4230"/>
                <w:tab w:val="clear" w:pos="5490"/>
                <w:tab w:val="clear" w:pos="6750"/>
                <w:tab w:val="clear" w:pos="8010"/>
                <w:tab w:val="clear" w:pos="9090"/>
                <w:tab w:val="left" w:pos="164"/>
                <w:tab w:val="right" w:pos="771"/>
              </w:tabs>
              <w:spacing w:line="28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8C1DFA">
              <w:rPr>
                <w:rFonts w:ascii="Cordia New"/>
                <w:sz w:val="26"/>
                <w:szCs w:val="26"/>
                <w:u w:val="single"/>
                <w:cs/>
              </w:rPr>
              <w:t>91</w:t>
            </w:r>
            <w:r w:rsidRPr="008C1DFA">
              <w:rPr>
                <w:rFonts w:ascii="Cordia New"/>
                <w:sz w:val="26"/>
                <w:szCs w:val="26"/>
                <w:u w:val="single"/>
              </w:rPr>
              <w:t>,</w:t>
            </w:r>
            <w:r w:rsidRPr="008C1DFA">
              <w:rPr>
                <w:rFonts w:ascii="Cordia New"/>
                <w:sz w:val="26"/>
                <w:szCs w:val="26"/>
                <w:u w:val="single"/>
                <w:cs/>
              </w:rPr>
              <w:t>660</w:t>
            </w:r>
          </w:p>
        </w:tc>
        <w:tc>
          <w:tcPr>
            <w:tcW w:w="1195" w:type="dxa"/>
            <w:shd w:val="clear" w:color="auto" w:fill="auto"/>
          </w:tcPr>
          <w:p w14:paraId="357EC4D2" w14:textId="157774D6" w:rsidR="00493B49" w:rsidRPr="004B717F" w:rsidRDefault="00493B49" w:rsidP="00493B49">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rPr>
              <w:tab/>
            </w:r>
            <w:r w:rsidRPr="00ED47FD">
              <w:rPr>
                <w:rFonts w:ascii="Cordia New"/>
                <w:sz w:val="26"/>
                <w:szCs w:val="26"/>
                <w:u w:val="double"/>
              </w:rPr>
              <w:t>1,827</w:t>
            </w:r>
          </w:p>
        </w:tc>
        <w:tc>
          <w:tcPr>
            <w:tcW w:w="1196" w:type="dxa"/>
            <w:shd w:val="clear" w:color="auto" w:fill="auto"/>
          </w:tcPr>
          <w:p w14:paraId="5B5189CC" w14:textId="77DF4D51" w:rsidR="00493B49" w:rsidRPr="001264AB" w:rsidRDefault="00493B49" w:rsidP="00493B49">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rPr>
              <w:tab/>
            </w:r>
            <w:r>
              <w:rPr>
                <w:rFonts w:ascii="Cordia New"/>
                <w:sz w:val="26"/>
                <w:szCs w:val="26"/>
                <w:u w:val="double"/>
              </w:rPr>
              <w:t>1,730</w:t>
            </w:r>
          </w:p>
        </w:tc>
      </w:tr>
      <w:tr w:rsidR="00493B49" w:rsidRPr="001264AB" w14:paraId="37847659" w14:textId="77777777" w:rsidTr="00EE1E56">
        <w:trPr>
          <w:cantSplit/>
        </w:trPr>
        <w:tc>
          <w:tcPr>
            <w:tcW w:w="4859" w:type="dxa"/>
            <w:shd w:val="clear" w:color="auto" w:fill="auto"/>
          </w:tcPr>
          <w:p w14:paraId="0BF67E6E" w14:textId="77777777" w:rsidR="00493B49" w:rsidRPr="001264AB" w:rsidRDefault="00493B49" w:rsidP="00493B49">
            <w:pPr>
              <w:pStyle w:val="BodyText3"/>
              <w:tabs>
                <w:tab w:val="clear" w:pos="4230"/>
                <w:tab w:val="clear" w:pos="5490"/>
                <w:tab w:val="clear" w:pos="6750"/>
                <w:tab w:val="clear" w:pos="8010"/>
                <w:tab w:val="clear" w:pos="9090"/>
              </w:tabs>
              <w:spacing w:line="280" w:lineRule="exact"/>
              <w:ind w:left="263" w:firstLine="289"/>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0A5CFC2F" w14:textId="12B7BBBA" w:rsidR="00493B49" w:rsidRPr="00B97A07" w:rsidRDefault="00493B49" w:rsidP="00493B49">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u w:val="double"/>
              </w:rPr>
            </w:pPr>
            <w:r>
              <w:rPr>
                <w:rFonts w:ascii="Cordia New"/>
                <w:sz w:val="26"/>
                <w:szCs w:val="26"/>
              </w:rPr>
              <w:tab/>
            </w:r>
            <w:r w:rsidRPr="00ED47FD">
              <w:rPr>
                <w:rFonts w:ascii="Cordia New"/>
                <w:sz w:val="26"/>
                <w:szCs w:val="26"/>
                <w:u w:val="double"/>
              </w:rPr>
              <w:t>992,352</w:t>
            </w:r>
          </w:p>
        </w:tc>
        <w:tc>
          <w:tcPr>
            <w:tcW w:w="1195" w:type="dxa"/>
            <w:shd w:val="clear" w:color="auto" w:fill="auto"/>
            <w:vAlign w:val="bottom"/>
          </w:tcPr>
          <w:p w14:paraId="2C434FB9" w14:textId="0DE16E45" w:rsidR="00493B49" w:rsidRPr="001264AB" w:rsidRDefault="00493B49" w:rsidP="00493B49">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u w:val="double"/>
              </w:rPr>
            </w:pPr>
            <w:r>
              <w:rPr>
                <w:rFonts w:ascii="Cordia New"/>
                <w:sz w:val="26"/>
                <w:szCs w:val="26"/>
                <w:cs/>
              </w:rPr>
              <w:tab/>
            </w:r>
            <w:r w:rsidRPr="008C1DFA">
              <w:rPr>
                <w:rFonts w:ascii="Cordia New"/>
                <w:sz w:val="26"/>
                <w:szCs w:val="26"/>
                <w:u w:val="double"/>
                <w:cs/>
              </w:rPr>
              <w:t>963</w:t>
            </w:r>
            <w:r w:rsidRPr="008C1DFA">
              <w:rPr>
                <w:rFonts w:ascii="Cordia New"/>
                <w:sz w:val="26"/>
                <w:szCs w:val="26"/>
                <w:u w:val="double"/>
              </w:rPr>
              <w:t>,</w:t>
            </w:r>
            <w:r w:rsidRPr="008C1DFA">
              <w:rPr>
                <w:rFonts w:ascii="Cordia New"/>
                <w:sz w:val="26"/>
                <w:szCs w:val="26"/>
                <w:u w:val="double"/>
                <w:cs/>
              </w:rPr>
              <w:t>305</w:t>
            </w:r>
          </w:p>
        </w:tc>
        <w:tc>
          <w:tcPr>
            <w:tcW w:w="1195" w:type="dxa"/>
            <w:shd w:val="clear" w:color="auto" w:fill="auto"/>
          </w:tcPr>
          <w:p w14:paraId="2D562BF9" w14:textId="77777777" w:rsidR="00493B49" w:rsidRPr="001264AB" w:rsidRDefault="00493B49" w:rsidP="00493B49">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c>
          <w:tcPr>
            <w:tcW w:w="1196" w:type="dxa"/>
            <w:shd w:val="clear" w:color="auto" w:fill="auto"/>
          </w:tcPr>
          <w:p w14:paraId="5DE1B909" w14:textId="77777777" w:rsidR="00493B49" w:rsidRPr="001264AB" w:rsidRDefault="00493B49" w:rsidP="00493B49">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r>
    </w:tbl>
    <w:p w14:paraId="6E0AB338" w14:textId="77777777" w:rsidR="00D26426" w:rsidRPr="00AB5694" w:rsidRDefault="00D26426">
      <w:pPr>
        <w:rPr>
          <w:sz w:val="6"/>
          <w:szCs w:val="6"/>
          <w:cs/>
          <w:lang w:val="en-US"/>
        </w:rPr>
      </w:pPr>
    </w:p>
    <w:tbl>
      <w:tblPr>
        <w:tblW w:w="9648" w:type="dxa"/>
        <w:tblLayout w:type="fixed"/>
        <w:tblLook w:val="0000" w:firstRow="0" w:lastRow="0" w:firstColumn="0" w:lastColumn="0" w:noHBand="0" w:noVBand="0"/>
      </w:tblPr>
      <w:tblGrid>
        <w:gridCol w:w="6192"/>
        <w:gridCol w:w="1728"/>
        <w:gridCol w:w="1728"/>
      </w:tblGrid>
      <w:tr w:rsidR="00BF2FE7" w:rsidRPr="001264AB" w14:paraId="56334989" w14:textId="77777777" w:rsidTr="00BF2FE7">
        <w:trPr>
          <w:cantSplit/>
        </w:trPr>
        <w:tc>
          <w:tcPr>
            <w:tcW w:w="6192" w:type="dxa"/>
            <w:shd w:val="clear" w:color="auto" w:fill="auto"/>
          </w:tcPr>
          <w:p w14:paraId="3ECD8E16" w14:textId="77777777" w:rsidR="00BF2FE7" w:rsidRPr="001264AB" w:rsidRDefault="00BF2FE7" w:rsidP="00C611A1">
            <w:pPr>
              <w:pStyle w:val="Footer"/>
              <w:tabs>
                <w:tab w:val="clear" w:pos="8505"/>
              </w:tabs>
              <w:snapToGrid w:val="0"/>
              <w:spacing w:line="240" w:lineRule="auto"/>
              <w:ind w:right="-110"/>
              <w:rPr>
                <w:rFonts w:ascii="Cordia New" w:cs="Cordia New"/>
                <w:sz w:val="26"/>
                <w:szCs w:val="26"/>
                <w:lang w:val="en-US"/>
              </w:rPr>
            </w:pPr>
          </w:p>
        </w:tc>
        <w:tc>
          <w:tcPr>
            <w:tcW w:w="3456" w:type="dxa"/>
            <w:gridSpan w:val="2"/>
            <w:shd w:val="clear" w:color="auto" w:fill="auto"/>
          </w:tcPr>
          <w:p w14:paraId="6ED0AABF" w14:textId="77777777" w:rsidR="00BF2FE7" w:rsidRPr="001264AB" w:rsidRDefault="00BF2FE7" w:rsidP="00C611A1">
            <w:pPr>
              <w:pStyle w:val="BodyText"/>
              <w:spacing w:after="0" w:line="240" w:lineRule="auto"/>
              <w:ind w:left="-108"/>
              <w:jc w:val="right"/>
            </w:pPr>
            <w:r w:rsidRPr="001264AB">
              <w:rPr>
                <w:rFonts w:ascii="Cordia New" w:eastAsia="Angsana New" w:cs="Cordia New"/>
                <w:sz w:val="26"/>
                <w:szCs w:val="26"/>
                <w:cs/>
                <w:lang w:val="en-US"/>
              </w:rPr>
              <w:t>(</w:t>
            </w:r>
            <w:r w:rsidR="00DF06F1" w:rsidRPr="001264AB">
              <w:rPr>
                <w:rFonts w:ascii="Cordia New" w:eastAsia="Angsana New" w:cs="Cordia New"/>
                <w:sz w:val="26"/>
                <w:szCs w:val="26"/>
                <w:lang w:val="en-US"/>
              </w:rPr>
              <w:t xml:space="preserve">Unit </w:t>
            </w:r>
            <w:r w:rsidR="00DF06F1"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F2FE7" w:rsidRPr="001264AB" w14:paraId="66BD5E3E" w14:textId="77777777" w:rsidTr="00BF2FE7">
        <w:trPr>
          <w:cantSplit/>
        </w:trPr>
        <w:tc>
          <w:tcPr>
            <w:tcW w:w="6192" w:type="dxa"/>
            <w:shd w:val="clear" w:color="auto" w:fill="auto"/>
          </w:tcPr>
          <w:p w14:paraId="0898F932" w14:textId="77777777" w:rsidR="00BF2FE7" w:rsidRPr="001264AB" w:rsidRDefault="00BF2FE7" w:rsidP="00C611A1">
            <w:pPr>
              <w:pStyle w:val="Footer"/>
              <w:tabs>
                <w:tab w:val="clear" w:pos="8505"/>
              </w:tabs>
              <w:snapToGrid w:val="0"/>
              <w:spacing w:line="240" w:lineRule="auto"/>
              <w:ind w:right="-110"/>
              <w:rPr>
                <w:rFonts w:ascii="Cordia New" w:eastAsia="Angsana New" w:cs="Cordia New"/>
                <w:sz w:val="26"/>
                <w:szCs w:val="26"/>
                <w:u w:val="single"/>
                <w:lang w:val="en-US"/>
              </w:rPr>
            </w:pPr>
          </w:p>
        </w:tc>
        <w:tc>
          <w:tcPr>
            <w:tcW w:w="3456" w:type="dxa"/>
            <w:gridSpan w:val="2"/>
            <w:shd w:val="clear" w:color="auto" w:fill="auto"/>
          </w:tcPr>
          <w:p w14:paraId="6F9CA045" w14:textId="77777777" w:rsidR="00BF2FE7" w:rsidRPr="001264AB" w:rsidRDefault="00BF2FE7" w:rsidP="00C611A1">
            <w:pPr>
              <w:pStyle w:val="BodyText"/>
              <w:spacing w:after="0" w:line="240" w:lineRule="auto"/>
              <w:ind w:left="-108" w:right="-109"/>
              <w:jc w:val="center"/>
            </w:pPr>
            <w:r w:rsidRPr="001264AB">
              <w:rPr>
                <w:rFonts w:ascii="Cordia New" w:eastAsia="Angsana New" w:cs="Cordia New"/>
                <w:sz w:val="26"/>
                <w:szCs w:val="26"/>
                <w:u w:val="single"/>
                <w:lang w:val="en-US"/>
              </w:rPr>
              <w:t>The Bank</w:t>
            </w:r>
          </w:p>
        </w:tc>
      </w:tr>
      <w:tr w:rsidR="00BF2FE7" w:rsidRPr="001264AB" w14:paraId="07A33E1E" w14:textId="77777777" w:rsidTr="00BF2FE7">
        <w:trPr>
          <w:cantSplit/>
        </w:trPr>
        <w:tc>
          <w:tcPr>
            <w:tcW w:w="6192" w:type="dxa"/>
            <w:shd w:val="clear" w:color="auto" w:fill="auto"/>
          </w:tcPr>
          <w:p w14:paraId="09D54F03" w14:textId="77777777" w:rsidR="00BF2FE7" w:rsidRPr="001264AB" w:rsidRDefault="00BF2FE7" w:rsidP="00C611A1">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3456" w:type="dxa"/>
            <w:gridSpan w:val="2"/>
            <w:shd w:val="clear" w:color="auto" w:fill="auto"/>
          </w:tcPr>
          <w:p w14:paraId="5744DB70" w14:textId="77777777" w:rsidR="00BF2FE7" w:rsidRPr="001264AB" w:rsidRDefault="00BF2FE7" w:rsidP="00C611A1">
            <w:pPr>
              <w:spacing w:line="240" w:lineRule="auto"/>
              <w:ind w:left="-108" w:right="-108"/>
              <w:jc w:val="center"/>
            </w:pPr>
            <w:r w:rsidRPr="001264AB">
              <w:rPr>
                <w:rFonts w:ascii="Cordia New" w:eastAsia="Angsana New" w:cs="Cordia New"/>
                <w:sz w:val="26"/>
                <w:szCs w:val="26"/>
                <w:u w:val="single"/>
              </w:rPr>
              <w:t>Amortised Cost</w:t>
            </w:r>
          </w:p>
        </w:tc>
      </w:tr>
      <w:tr w:rsidR="00BC101B" w:rsidRPr="001264AB" w14:paraId="7B6A64E7" w14:textId="77777777" w:rsidTr="00BF2FE7">
        <w:trPr>
          <w:cantSplit/>
        </w:trPr>
        <w:tc>
          <w:tcPr>
            <w:tcW w:w="6192" w:type="dxa"/>
            <w:shd w:val="clear" w:color="auto" w:fill="auto"/>
          </w:tcPr>
          <w:p w14:paraId="1C92C3FE" w14:textId="77777777" w:rsidR="00BC101B" w:rsidRPr="001264AB" w:rsidRDefault="00BC101B" w:rsidP="00BC101B">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1728" w:type="dxa"/>
            <w:shd w:val="clear" w:color="auto" w:fill="auto"/>
          </w:tcPr>
          <w:p w14:paraId="45759880" w14:textId="2D3C52E9" w:rsidR="00BC101B" w:rsidRPr="001264AB" w:rsidRDefault="00B711DB" w:rsidP="00B711DB">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BC101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728" w:type="dxa"/>
            <w:shd w:val="clear" w:color="auto" w:fill="auto"/>
          </w:tcPr>
          <w:p w14:paraId="4B684D4D" w14:textId="5104B627" w:rsidR="00BC101B" w:rsidRPr="001264AB" w:rsidRDefault="00B711DB" w:rsidP="00B711DB">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00BC101B">
              <w:rPr>
                <w:rFonts w:ascii="Cordia New" w:eastAsia="Angsana New" w:cs="Cordia New"/>
                <w:sz w:val="26"/>
                <w:szCs w:val="26"/>
                <w:u w:val="single"/>
              </w:rPr>
              <w:t>202</w:t>
            </w:r>
            <w:r>
              <w:rPr>
                <w:rFonts w:ascii="Cordia New" w:eastAsia="Angsana New" w:cs="Cordia New"/>
                <w:sz w:val="26"/>
                <w:szCs w:val="26"/>
                <w:u w:val="single"/>
              </w:rPr>
              <w:t>3</w:t>
            </w:r>
          </w:p>
        </w:tc>
      </w:tr>
      <w:tr w:rsidR="00BF2FE7" w:rsidRPr="001264AB" w14:paraId="57E97424" w14:textId="77777777" w:rsidTr="00BF2FE7">
        <w:trPr>
          <w:cantSplit/>
        </w:trPr>
        <w:tc>
          <w:tcPr>
            <w:tcW w:w="6192" w:type="dxa"/>
            <w:shd w:val="clear" w:color="auto" w:fill="auto"/>
          </w:tcPr>
          <w:p w14:paraId="3BADDB45" w14:textId="5E1F9C20" w:rsidR="00BF2FE7" w:rsidRPr="001264AB" w:rsidRDefault="00BF2FE7" w:rsidP="00C611A1">
            <w:pPr>
              <w:pStyle w:val="Footer"/>
              <w:spacing w:line="240" w:lineRule="auto"/>
              <w:ind w:left="585" w:right="-108" w:hanging="180"/>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Investments in debt instrume</w:t>
            </w:r>
            <w:r w:rsidR="00016D6E">
              <w:rPr>
                <w:rFonts w:ascii="Cordia New" w:eastAsia="Angsana New" w:cs="Cordia New"/>
                <w:sz w:val="26"/>
                <w:szCs w:val="26"/>
                <w:u w:val="single"/>
              </w:rPr>
              <w:t>nts measured at amortised cost v</w:t>
            </w:r>
            <w:r w:rsidRPr="001264AB">
              <w:rPr>
                <w:rFonts w:ascii="Cordia New" w:eastAsia="Angsana New" w:cs="Cordia New"/>
                <w:sz w:val="26"/>
                <w:szCs w:val="26"/>
                <w:u w:val="single"/>
              </w:rPr>
              <w:t>alue</w:t>
            </w:r>
          </w:p>
        </w:tc>
        <w:tc>
          <w:tcPr>
            <w:tcW w:w="1728" w:type="dxa"/>
            <w:shd w:val="clear" w:color="auto" w:fill="auto"/>
          </w:tcPr>
          <w:p w14:paraId="17C1A888" w14:textId="77777777" w:rsidR="00BF2FE7" w:rsidRPr="001264AB" w:rsidRDefault="00BF2FE7" w:rsidP="00C611A1">
            <w:pPr>
              <w:pStyle w:val="Header"/>
              <w:tabs>
                <w:tab w:val="right" w:pos="767"/>
              </w:tabs>
              <w:snapToGrid w:val="0"/>
              <w:spacing w:line="240" w:lineRule="auto"/>
              <w:ind w:left="455" w:right="274"/>
              <w:rPr>
                <w:rFonts w:ascii="Cordia New" w:eastAsia="Angsana New" w:cs="Cordia New"/>
                <w:sz w:val="26"/>
                <w:szCs w:val="26"/>
                <w:lang w:val="en-US"/>
              </w:rPr>
            </w:pPr>
          </w:p>
        </w:tc>
        <w:tc>
          <w:tcPr>
            <w:tcW w:w="1728" w:type="dxa"/>
            <w:shd w:val="clear" w:color="auto" w:fill="auto"/>
          </w:tcPr>
          <w:p w14:paraId="7B6B214D" w14:textId="77777777" w:rsidR="00BF2FE7" w:rsidRPr="001264AB" w:rsidRDefault="00BF2FE7" w:rsidP="00C611A1">
            <w:pPr>
              <w:pStyle w:val="Header"/>
              <w:tabs>
                <w:tab w:val="right" w:pos="839"/>
              </w:tabs>
              <w:snapToGrid w:val="0"/>
              <w:spacing w:line="240" w:lineRule="auto"/>
              <w:ind w:right="274"/>
              <w:rPr>
                <w:rFonts w:ascii="Cordia New" w:eastAsia="Angsana New" w:cs="Cordia New"/>
                <w:sz w:val="26"/>
                <w:szCs w:val="26"/>
                <w:lang w:val="en-US"/>
              </w:rPr>
            </w:pPr>
          </w:p>
        </w:tc>
      </w:tr>
      <w:tr w:rsidR="00493B49" w:rsidRPr="001264AB" w14:paraId="7F3565E9" w14:textId="77777777" w:rsidTr="00BF2FE7">
        <w:trPr>
          <w:cantSplit/>
        </w:trPr>
        <w:tc>
          <w:tcPr>
            <w:tcW w:w="6192" w:type="dxa"/>
            <w:shd w:val="clear" w:color="auto" w:fill="auto"/>
          </w:tcPr>
          <w:p w14:paraId="32197BF2" w14:textId="77777777" w:rsidR="00493B49" w:rsidRPr="001264AB" w:rsidRDefault="00493B49" w:rsidP="00493B49">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16B4B7DA" w14:textId="153519DB" w:rsidR="00493B49" w:rsidRPr="00B97A07" w:rsidRDefault="00493B49" w:rsidP="00493B49">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ED47FD">
              <w:rPr>
                <w:rFonts w:ascii="Cordia New"/>
                <w:sz w:val="26"/>
                <w:szCs w:val="26"/>
              </w:rPr>
              <w:t>123,597</w:t>
            </w:r>
          </w:p>
        </w:tc>
        <w:tc>
          <w:tcPr>
            <w:tcW w:w="1728" w:type="dxa"/>
            <w:shd w:val="clear" w:color="auto" w:fill="auto"/>
            <w:vAlign w:val="bottom"/>
          </w:tcPr>
          <w:p w14:paraId="2DFDDDDE" w14:textId="3292436E" w:rsidR="00493B49" w:rsidRPr="001264AB" w:rsidRDefault="00493B49" w:rsidP="00493B49">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cs/>
              </w:rPr>
              <w:tab/>
            </w:r>
            <w:r w:rsidRPr="00667D03">
              <w:rPr>
                <w:rFonts w:ascii="Cordia New"/>
                <w:sz w:val="26"/>
                <w:szCs w:val="26"/>
                <w:cs/>
              </w:rPr>
              <w:t>155</w:t>
            </w:r>
            <w:r w:rsidRPr="00667D03">
              <w:rPr>
                <w:rFonts w:ascii="Cordia New"/>
                <w:sz w:val="26"/>
                <w:szCs w:val="26"/>
              </w:rPr>
              <w:t>,</w:t>
            </w:r>
            <w:r w:rsidRPr="00667D03">
              <w:rPr>
                <w:rFonts w:ascii="Cordia New"/>
                <w:sz w:val="26"/>
                <w:szCs w:val="26"/>
                <w:cs/>
              </w:rPr>
              <w:t>392</w:t>
            </w:r>
          </w:p>
        </w:tc>
      </w:tr>
      <w:tr w:rsidR="00493B49" w:rsidRPr="001264AB" w14:paraId="40C5D5E4" w14:textId="77777777" w:rsidTr="00BF2FE7">
        <w:trPr>
          <w:cantSplit/>
        </w:trPr>
        <w:tc>
          <w:tcPr>
            <w:tcW w:w="6192" w:type="dxa"/>
            <w:shd w:val="clear" w:color="auto" w:fill="auto"/>
          </w:tcPr>
          <w:p w14:paraId="3E939ACC" w14:textId="77777777" w:rsidR="00493B49" w:rsidRPr="001264AB" w:rsidRDefault="00493B49" w:rsidP="00493B49">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FA66764" w14:textId="312DAD4B" w:rsidR="00493B49" w:rsidRPr="00B97A07" w:rsidRDefault="00493B49" w:rsidP="00493B49">
            <w:pPr>
              <w:pStyle w:val="BodyText3"/>
              <w:tabs>
                <w:tab w:val="clear" w:pos="4230"/>
                <w:tab w:val="clear" w:pos="5490"/>
                <w:tab w:val="clear" w:pos="6750"/>
                <w:tab w:val="clear" w:pos="8010"/>
                <w:tab w:val="clear" w:pos="9090"/>
                <w:tab w:val="left" w:pos="359"/>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rPr>
              <w:t>2,956</w:t>
            </w:r>
          </w:p>
        </w:tc>
        <w:tc>
          <w:tcPr>
            <w:tcW w:w="1728" w:type="dxa"/>
            <w:shd w:val="clear" w:color="auto" w:fill="auto"/>
            <w:vAlign w:val="bottom"/>
          </w:tcPr>
          <w:p w14:paraId="6DD934A7" w14:textId="3031A921" w:rsidR="00493B49" w:rsidRPr="001264AB" w:rsidRDefault="00493B49" w:rsidP="00493B49">
            <w:pPr>
              <w:pStyle w:val="BodyText3"/>
              <w:tabs>
                <w:tab w:val="clear" w:pos="4230"/>
                <w:tab w:val="clear" w:pos="5490"/>
                <w:tab w:val="clear" w:pos="6750"/>
                <w:tab w:val="clear" w:pos="8010"/>
                <w:tab w:val="clear" w:pos="9090"/>
                <w:tab w:val="left" w:pos="295"/>
                <w:tab w:val="right" w:pos="955"/>
              </w:tabs>
              <w:ind w:right="33"/>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4</w:t>
            </w:r>
            <w:r w:rsidRPr="00667D03">
              <w:rPr>
                <w:rFonts w:ascii="Cordia New"/>
                <w:sz w:val="26"/>
                <w:szCs w:val="26"/>
                <w:u w:val="single"/>
              </w:rPr>
              <w:t>,</w:t>
            </w:r>
            <w:r w:rsidRPr="00667D03">
              <w:rPr>
                <w:rFonts w:ascii="Cordia New"/>
                <w:sz w:val="26"/>
                <w:szCs w:val="26"/>
                <w:u w:val="single"/>
                <w:cs/>
              </w:rPr>
              <w:t>530</w:t>
            </w:r>
          </w:p>
        </w:tc>
      </w:tr>
      <w:tr w:rsidR="00493B49" w:rsidRPr="001264AB" w14:paraId="1A29941B" w14:textId="77777777" w:rsidTr="00BF2FE7">
        <w:trPr>
          <w:cantSplit/>
        </w:trPr>
        <w:tc>
          <w:tcPr>
            <w:tcW w:w="6192" w:type="dxa"/>
            <w:shd w:val="clear" w:color="auto" w:fill="auto"/>
          </w:tcPr>
          <w:p w14:paraId="00AB62F9" w14:textId="77777777" w:rsidR="00493B49" w:rsidRPr="001264AB" w:rsidRDefault="00493B49" w:rsidP="00493B49">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rPr>
              <w:t>Total</w:t>
            </w:r>
          </w:p>
        </w:tc>
        <w:tc>
          <w:tcPr>
            <w:tcW w:w="1728" w:type="dxa"/>
            <w:shd w:val="clear" w:color="auto" w:fill="auto"/>
            <w:vAlign w:val="bottom"/>
          </w:tcPr>
          <w:p w14:paraId="4A00A773" w14:textId="405DDBB4" w:rsidR="00493B49" w:rsidRPr="00B97A07" w:rsidRDefault="00493B49" w:rsidP="00493B49">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ED47FD">
              <w:rPr>
                <w:rFonts w:ascii="Cordia New"/>
                <w:sz w:val="26"/>
                <w:szCs w:val="26"/>
              </w:rPr>
              <w:t>126,553</w:t>
            </w:r>
          </w:p>
        </w:tc>
        <w:tc>
          <w:tcPr>
            <w:tcW w:w="1728" w:type="dxa"/>
            <w:shd w:val="clear" w:color="auto" w:fill="auto"/>
            <w:vAlign w:val="bottom"/>
          </w:tcPr>
          <w:p w14:paraId="1624BB13" w14:textId="7C322C7A" w:rsidR="00493B49" w:rsidRPr="001264AB" w:rsidRDefault="00493B49" w:rsidP="00493B49">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cs/>
              </w:rPr>
              <w:tab/>
            </w:r>
            <w:r>
              <w:rPr>
                <w:rFonts w:ascii="Cordia New"/>
                <w:sz w:val="26"/>
                <w:szCs w:val="26"/>
                <w:cs/>
              </w:rPr>
              <w:tab/>
            </w:r>
            <w:r w:rsidRPr="00667D03">
              <w:rPr>
                <w:rFonts w:ascii="Cordia New"/>
                <w:sz w:val="26"/>
                <w:szCs w:val="26"/>
                <w:cs/>
              </w:rPr>
              <w:t>159</w:t>
            </w:r>
            <w:r w:rsidRPr="00667D03">
              <w:rPr>
                <w:rFonts w:ascii="Cordia New"/>
                <w:sz w:val="26"/>
                <w:szCs w:val="26"/>
              </w:rPr>
              <w:t>,</w:t>
            </w:r>
            <w:r w:rsidRPr="00667D03">
              <w:rPr>
                <w:rFonts w:ascii="Cordia New"/>
                <w:sz w:val="26"/>
                <w:szCs w:val="26"/>
                <w:cs/>
              </w:rPr>
              <w:t>922</w:t>
            </w:r>
          </w:p>
        </w:tc>
      </w:tr>
      <w:tr w:rsidR="00493B49" w:rsidRPr="001264AB" w14:paraId="6CCBAFA8" w14:textId="77777777" w:rsidTr="00BF2FE7">
        <w:trPr>
          <w:cantSplit/>
        </w:trPr>
        <w:tc>
          <w:tcPr>
            <w:tcW w:w="6192" w:type="dxa"/>
            <w:shd w:val="clear" w:color="auto" w:fill="auto"/>
          </w:tcPr>
          <w:p w14:paraId="48239F3B" w14:textId="77777777" w:rsidR="00493B49" w:rsidRPr="001264AB" w:rsidRDefault="00493B49" w:rsidP="00493B49">
            <w:pPr>
              <w:pStyle w:val="BodyText3"/>
              <w:tabs>
                <w:tab w:val="clear" w:pos="4230"/>
                <w:tab w:val="clear" w:pos="5490"/>
                <w:tab w:val="clear" w:pos="6750"/>
                <w:tab w:val="clear" w:pos="8010"/>
                <w:tab w:val="clear" w:pos="9090"/>
              </w:tabs>
              <w:ind w:left="567" w:firstLine="29"/>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19A088F5" w14:textId="6BC270D7" w:rsidR="00493B49" w:rsidRPr="00B97A07" w:rsidRDefault="00493B49" w:rsidP="00493B49">
            <w:pPr>
              <w:pStyle w:val="BodyText3"/>
              <w:tabs>
                <w:tab w:val="clear" w:pos="4230"/>
                <w:tab w:val="clear" w:pos="5490"/>
                <w:tab w:val="clear" w:pos="6750"/>
                <w:tab w:val="clear" w:pos="8010"/>
                <w:tab w:val="clear" w:pos="9090"/>
                <w:tab w:val="left" w:pos="359"/>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cs/>
              </w:rPr>
              <w:t>(</w:t>
            </w:r>
            <w:r w:rsidRPr="00ED47FD">
              <w:rPr>
                <w:rFonts w:ascii="Cordia New"/>
                <w:sz w:val="26"/>
                <w:szCs w:val="26"/>
                <w:u w:val="single"/>
              </w:rPr>
              <w:t>557</w:t>
            </w:r>
            <w:r w:rsidRPr="00ED47FD">
              <w:rPr>
                <w:rFonts w:ascii="Cordia New"/>
                <w:sz w:val="26"/>
                <w:szCs w:val="26"/>
                <w:u w:val="single"/>
                <w:cs/>
              </w:rPr>
              <w:t>)</w:t>
            </w:r>
          </w:p>
        </w:tc>
        <w:tc>
          <w:tcPr>
            <w:tcW w:w="1728" w:type="dxa"/>
            <w:shd w:val="clear" w:color="auto" w:fill="auto"/>
            <w:vAlign w:val="bottom"/>
          </w:tcPr>
          <w:p w14:paraId="3EB2CF68" w14:textId="2BE14E31" w:rsidR="00493B49" w:rsidRPr="001264AB" w:rsidRDefault="00493B49" w:rsidP="00493B49">
            <w:pPr>
              <w:pStyle w:val="BodyText3"/>
              <w:tabs>
                <w:tab w:val="clear" w:pos="4230"/>
                <w:tab w:val="clear" w:pos="5490"/>
                <w:tab w:val="clear" w:pos="6750"/>
                <w:tab w:val="clear" w:pos="8010"/>
                <w:tab w:val="clear" w:pos="9090"/>
                <w:tab w:val="left" w:pos="295"/>
                <w:tab w:val="right" w:pos="955"/>
              </w:tabs>
              <w:ind w:right="33"/>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(668)</w:t>
            </w:r>
          </w:p>
        </w:tc>
      </w:tr>
      <w:tr w:rsidR="00493B49" w:rsidRPr="001264AB" w14:paraId="6DB46DDC" w14:textId="77777777" w:rsidTr="00BF2FE7">
        <w:trPr>
          <w:cantSplit/>
        </w:trPr>
        <w:tc>
          <w:tcPr>
            <w:tcW w:w="6192" w:type="dxa"/>
            <w:shd w:val="clear" w:color="auto" w:fill="auto"/>
          </w:tcPr>
          <w:p w14:paraId="5D1EA8EE" w14:textId="77777777" w:rsidR="00493B49" w:rsidRPr="001264AB" w:rsidRDefault="00493B49" w:rsidP="00493B49">
            <w:pPr>
              <w:pStyle w:val="BodyText3"/>
              <w:tabs>
                <w:tab w:val="clear" w:pos="4230"/>
                <w:tab w:val="clear" w:pos="5490"/>
                <w:tab w:val="clear" w:pos="6750"/>
                <w:tab w:val="clear" w:pos="8010"/>
                <w:tab w:val="clear" w:pos="9090"/>
              </w:tabs>
              <w:ind w:left="567" w:firstLine="270"/>
              <w:rPr>
                <w:rFonts w:ascii="Cordia New"/>
                <w:sz w:val="26"/>
                <w:szCs w:val="26"/>
              </w:rPr>
            </w:pPr>
            <w:r w:rsidRPr="001264AB">
              <w:rPr>
                <w:rFonts w:ascii="Cordia New"/>
                <w:sz w:val="26"/>
                <w:szCs w:val="26"/>
              </w:rPr>
              <w:t>Total</w:t>
            </w:r>
          </w:p>
        </w:tc>
        <w:tc>
          <w:tcPr>
            <w:tcW w:w="1728" w:type="dxa"/>
            <w:shd w:val="clear" w:color="auto" w:fill="auto"/>
            <w:vAlign w:val="bottom"/>
          </w:tcPr>
          <w:p w14:paraId="7C4397B0" w14:textId="1D6FC9E4" w:rsidR="00493B49" w:rsidRPr="00B97A07" w:rsidRDefault="00493B49" w:rsidP="00493B49">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ED47FD">
              <w:rPr>
                <w:rFonts w:ascii="Cordia New"/>
                <w:sz w:val="26"/>
                <w:szCs w:val="26"/>
                <w:u w:val="double"/>
              </w:rPr>
              <w:t>125,996</w:t>
            </w:r>
          </w:p>
        </w:tc>
        <w:tc>
          <w:tcPr>
            <w:tcW w:w="1728" w:type="dxa"/>
            <w:shd w:val="clear" w:color="auto" w:fill="auto"/>
            <w:vAlign w:val="bottom"/>
          </w:tcPr>
          <w:p w14:paraId="481F23FD" w14:textId="7D8169AA" w:rsidR="00493B49" w:rsidRPr="001264AB" w:rsidRDefault="00493B49" w:rsidP="00493B49">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cs/>
              </w:rPr>
              <w:tab/>
            </w:r>
            <w:r w:rsidRPr="00667D03">
              <w:rPr>
                <w:rFonts w:ascii="Cordia New"/>
                <w:sz w:val="26"/>
                <w:szCs w:val="26"/>
                <w:u w:val="double"/>
                <w:cs/>
              </w:rPr>
              <w:t>159</w:t>
            </w:r>
            <w:r w:rsidRPr="00667D03">
              <w:rPr>
                <w:rFonts w:ascii="Cordia New"/>
                <w:sz w:val="26"/>
                <w:szCs w:val="26"/>
                <w:u w:val="double"/>
              </w:rPr>
              <w:t>,</w:t>
            </w:r>
            <w:r w:rsidRPr="00667D03">
              <w:rPr>
                <w:rFonts w:ascii="Cordia New"/>
                <w:sz w:val="26"/>
                <w:szCs w:val="26"/>
                <w:u w:val="double"/>
                <w:cs/>
              </w:rPr>
              <w:t>254</w:t>
            </w:r>
          </w:p>
        </w:tc>
      </w:tr>
    </w:tbl>
    <w:p w14:paraId="3DE77FAB" w14:textId="77777777" w:rsidR="00571D75" w:rsidRPr="001264AB" w:rsidRDefault="00571D75" w:rsidP="00571D75">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571D75" w:rsidRPr="001264AB" w14:paraId="6E8BE5E9" w14:textId="77777777" w:rsidTr="00820D84">
        <w:trPr>
          <w:cantSplit/>
        </w:trPr>
        <w:tc>
          <w:tcPr>
            <w:tcW w:w="6192" w:type="dxa"/>
            <w:shd w:val="clear" w:color="auto" w:fill="auto"/>
          </w:tcPr>
          <w:p w14:paraId="75198894"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6F997E37"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42C5C05D" w14:textId="77777777" w:rsidTr="00820D84">
        <w:trPr>
          <w:cantSplit/>
        </w:trPr>
        <w:tc>
          <w:tcPr>
            <w:tcW w:w="6192" w:type="dxa"/>
            <w:shd w:val="clear" w:color="auto" w:fill="auto"/>
          </w:tcPr>
          <w:p w14:paraId="08000513"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03CF4CE6"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The Bank</w:t>
            </w:r>
          </w:p>
        </w:tc>
      </w:tr>
      <w:tr w:rsidR="00571D75" w:rsidRPr="001264AB" w14:paraId="6D987CB5" w14:textId="77777777" w:rsidTr="00820D84">
        <w:trPr>
          <w:cantSplit/>
        </w:trPr>
        <w:tc>
          <w:tcPr>
            <w:tcW w:w="6192" w:type="dxa"/>
            <w:shd w:val="clear" w:color="auto" w:fill="auto"/>
          </w:tcPr>
          <w:p w14:paraId="37717B17" w14:textId="77777777" w:rsidR="00571D75" w:rsidRPr="001264AB" w:rsidRDefault="00571D75" w:rsidP="00820D84">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178BE9E4" w14:textId="77777777" w:rsidR="00571D75" w:rsidRPr="001264AB" w:rsidRDefault="00571D75" w:rsidP="00820D84">
            <w:pPr>
              <w:spacing w:line="290" w:lineRule="exact"/>
              <w:ind w:left="-108" w:right="-108"/>
              <w:jc w:val="center"/>
            </w:pPr>
            <w:r w:rsidRPr="001264AB">
              <w:rPr>
                <w:rFonts w:ascii="Cordia New" w:eastAsia="Angsana New" w:cs="Cordia New"/>
                <w:sz w:val="26"/>
                <w:szCs w:val="26"/>
                <w:u w:val="single"/>
              </w:rPr>
              <w:t>Fair value</w:t>
            </w:r>
          </w:p>
        </w:tc>
      </w:tr>
      <w:tr w:rsidR="00BC101B" w:rsidRPr="001264AB" w14:paraId="6CAEAEAF" w14:textId="77777777" w:rsidTr="00820D84">
        <w:trPr>
          <w:cantSplit/>
        </w:trPr>
        <w:tc>
          <w:tcPr>
            <w:tcW w:w="6192" w:type="dxa"/>
            <w:shd w:val="clear" w:color="auto" w:fill="auto"/>
          </w:tcPr>
          <w:p w14:paraId="0DF52464" w14:textId="77777777" w:rsidR="00BC101B" w:rsidRPr="001264AB" w:rsidRDefault="00BC101B" w:rsidP="00BC101B">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1081D4E4" w14:textId="49A3C752" w:rsidR="00BC101B" w:rsidRPr="001264AB" w:rsidRDefault="00B711DB"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30 June 2024</w:t>
            </w:r>
          </w:p>
        </w:tc>
        <w:tc>
          <w:tcPr>
            <w:tcW w:w="1728" w:type="dxa"/>
            <w:shd w:val="clear" w:color="auto" w:fill="auto"/>
          </w:tcPr>
          <w:p w14:paraId="5FD0EA05" w14:textId="0345E561" w:rsidR="00BC101B" w:rsidRPr="001264AB" w:rsidRDefault="00B711DB"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00BC101B">
              <w:rPr>
                <w:rFonts w:ascii="Cordia New" w:eastAsia="Angsana New" w:cs="Cordia New"/>
                <w:sz w:val="26"/>
                <w:szCs w:val="26"/>
                <w:u w:val="single"/>
              </w:rPr>
              <w:t>202</w:t>
            </w:r>
            <w:r>
              <w:rPr>
                <w:rFonts w:ascii="Cordia New" w:eastAsia="Angsana New" w:cs="Cordia New"/>
                <w:sz w:val="26"/>
                <w:szCs w:val="26"/>
                <w:u w:val="single"/>
              </w:rPr>
              <w:t>3</w:t>
            </w:r>
          </w:p>
        </w:tc>
      </w:tr>
      <w:tr w:rsidR="00571D75" w:rsidRPr="001264AB" w14:paraId="3817AA94" w14:textId="77777777" w:rsidTr="00820D84">
        <w:trPr>
          <w:cantSplit/>
        </w:trPr>
        <w:tc>
          <w:tcPr>
            <w:tcW w:w="6192" w:type="dxa"/>
            <w:shd w:val="clear" w:color="auto" w:fill="auto"/>
          </w:tcPr>
          <w:p w14:paraId="04706CDC" w14:textId="77777777" w:rsidR="00571D75" w:rsidRPr="001264AB" w:rsidRDefault="00571D75" w:rsidP="00EE1E56">
            <w:pPr>
              <w:pStyle w:val="Footer"/>
              <w:tabs>
                <w:tab w:val="clear" w:pos="8505"/>
                <w:tab w:val="left" w:pos="927"/>
              </w:tabs>
              <w:spacing w:line="290" w:lineRule="exact"/>
              <w:ind w:left="603" w:right="-145" w:hanging="180"/>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 xml:space="preserve">Investments in debt instruments measured 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other comprehensive income</w:t>
            </w:r>
          </w:p>
        </w:tc>
        <w:tc>
          <w:tcPr>
            <w:tcW w:w="1728" w:type="dxa"/>
            <w:shd w:val="clear" w:color="auto" w:fill="auto"/>
            <w:vAlign w:val="bottom"/>
          </w:tcPr>
          <w:p w14:paraId="680CDC02"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50611962"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493B49" w:rsidRPr="001264AB" w14:paraId="3CC7499A" w14:textId="77777777" w:rsidTr="00820D84">
        <w:trPr>
          <w:cantSplit/>
        </w:trPr>
        <w:tc>
          <w:tcPr>
            <w:tcW w:w="6192" w:type="dxa"/>
            <w:shd w:val="clear" w:color="auto" w:fill="auto"/>
          </w:tcPr>
          <w:p w14:paraId="7EF7D1C5"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043762E3" w14:textId="7C35D719" w:rsidR="00493B49" w:rsidRPr="00B97A07" w:rsidRDefault="00493B49" w:rsidP="00493B4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ED47FD">
              <w:rPr>
                <w:rFonts w:ascii="Cordia New"/>
                <w:sz w:val="26"/>
                <w:szCs w:val="26"/>
              </w:rPr>
              <w:t>188,705</w:t>
            </w:r>
          </w:p>
        </w:tc>
        <w:tc>
          <w:tcPr>
            <w:tcW w:w="1728" w:type="dxa"/>
            <w:shd w:val="clear" w:color="auto" w:fill="auto"/>
            <w:vAlign w:val="bottom"/>
          </w:tcPr>
          <w:p w14:paraId="5BD95CBB" w14:textId="2060FD7E" w:rsidR="00493B49" w:rsidRPr="001264AB" w:rsidRDefault="00493B49" w:rsidP="00493B4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cs/>
              </w:rPr>
              <w:tab/>
            </w:r>
            <w:r w:rsidRPr="00667D03">
              <w:rPr>
                <w:rFonts w:ascii="Cordia New"/>
                <w:sz w:val="26"/>
                <w:szCs w:val="26"/>
                <w:cs/>
              </w:rPr>
              <w:t>135</w:t>
            </w:r>
            <w:r w:rsidRPr="00667D03">
              <w:rPr>
                <w:rFonts w:ascii="Cordia New"/>
                <w:sz w:val="26"/>
                <w:szCs w:val="26"/>
              </w:rPr>
              <w:t>,</w:t>
            </w:r>
            <w:r w:rsidRPr="00667D03">
              <w:rPr>
                <w:rFonts w:ascii="Cordia New"/>
                <w:sz w:val="26"/>
                <w:szCs w:val="26"/>
                <w:cs/>
              </w:rPr>
              <w:t>032</w:t>
            </w:r>
          </w:p>
        </w:tc>
      </w:tr>
      <w:tr w:rsidR="00493B49" w:rsidRPr="001264AB" w14:paraId="1A0D6FA6" w14:textId="77777777" w:rsidTr="00820D84">
        <w:trPr>
          <w:cantSplit/>
        </w:trPr>
        <w:tc>
          <w:tcPr>
            <w:tcW w:w="6192" w:type="dxa"/>
            <w:shd w:val="clear" w:color="auto" w:fill="auto"/>
          </w:tcPr>
          <w:p w14:paraId="445F605A"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1A003A82" w14:textId="3889DC3C" w:rsidR="00493B49" w:rsidRPr="00B97A07" w:rsidRDefault="00493B49" w:rsidP="00493B4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ED47FD">
              <w:rPr>
                <w:rFonts w:ascii="Cordia New"/>
                <w:sz w:val="26"/>
                <w:szCs w:val="26"/>
              </w:rPr>
              <w:t>20,764</w:t>
            </w:r>
          </w:p>
        </w:tc>
        <w:tc>
          <w:tcPr>
            <w:tcW w:w="1728" w:type="dxa"/>
            <w:shd w:val="clear" w:color="auto" w:fill="auto"/>
            <w:vAlign w:val="bottom"/>
          </w:tcPr>
          <w:p w14:paraId="15D15097" w14:textId="43E9878A" w:rsidR="00493B49" w:rsidRPr="001264AB" w:rsidRDefault="00493B49" w:rsidP="00493B4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cs/>
              </w:rPr>
              <w:tab/>
            </w:r>
            <w:r w:rsidRPr="00667D03">
              <w:rPr>
                <w:rFonts w:ascii="Cordia New"/>
                <w:sz w:val="26"/>
                <w:szCs w:val="26"/>
                <w:cs/>
              </w:rPr>
              <w:t>18</w:t>
            </w:r>
            <w:r w:rsidRPr="00667D03">
              <w:rPr>
                <w:rFonts w:ascii="Cordia New"/>
                <w:sz w:val="26"/>
                <w:szCs w:val="26"/>
              </w:rPr>
              <w:t>,</w:t>
            </w:r>
            <w:r w:rsidRPr="00667D03">
              <w:rPr>
                <w:rFonts w:ascii="Cordia New"/>
                <w:sz w:val="26"/>
                <w:szCs w:val="26"/>
                <w:cs/>
              </w:rPr>
              <w:t>990</w:t>
            </w:r>
          </w:p>
        </w:tc>
      </w:tr>
      <w:tr w:rsidR="00493B49" w:rsidRPr="001264AB" w14:paraId="5EA073CF" w14:textId="77777777" w:rsidTr="00820D84">
        <w:trPr>
          <w:cantSplit/>
        </w:trPr>
        <w:tc>
          <w:tcPr>
            <w:tcW w:w="6192" w:type="dxa"/>
            <w:shd w:val="clear" w:color="auto" w:fill="auto"/>
          </w:tcPr>
          <w:p w14:paraId="1080EF07"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3D5E8A1A" w14:textId="1BD2B0E8" w:rsidR="00493B49" w:rsidRPr="00B97A07" w:rsidRDefault="00493B49" w:rsidP="00493B49">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rPr>
              <w:t>43,833</w:t>
            </w:r>
          </w:p>
        </w:tc>
        <w:tc>
          <w:tcPr>
            <w:tcW w:w="1728" w:type="dxa"/>
            <w:shd w:val="clear" w:color="auto" w:fill="auto"/>
            <w:vAlign w:val="bottom"/>
          </w:tcPr>
          <w:p w14:paraId="6EE4E7E0" w14:textId="71019EE2" w:rsidR="00493B49" w:rsidRPr="001264AB" w:rsidRDefault="00493B49" w:rsidP="00493B49">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40</w:t>
            </w:r>
            <w:r w:rsidRPr="00667D03">
              <w:rPr>
                <w:rFonts w:ascii="Cordia New"/>
                <w:sz w:val="26"/>
                <w:szCs w:val="26"/>
                <w:u w:val="single"/>
              </w:rPr>
              <w:t>,</w:t>
            </w:r>
            <w:r w:rsidRPr="00667D03">
              <w:rPr>
                <w:rFonts w:ascii="Cordia New"/>
                <w:sz w:val="26"/>
                <w:szCs w:val="26"/>
                <w:u w:val="single"/>
                <w:cs/>
              </w:rPr>
              <w:t>323</w:t>
            </w:r>
          </w:p>
        </w:tc>
      </w:tr>
      <w:tr w:rsidR="00493B49" w:rsidRPr="001264AB" w14:paraId="2F0FC1C3" w14:textId="77777777" w:rsidTr="00820D84">
        <w:trPr>
          <w:cantSplit/>
        </w:trPr>
        <w:tc>
          <w:tcPr>
            <w:tcW w:w="6192" w:type="dxa"/>
            <w:shd w:val="clear" w:color="auto" w:fill="auto"/>
          </w:tcPr>
          <w:p w14:paraId="4C87BAB8"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828" w:firstLine="9"/>
              <w:rPr>
                <w:rFonts w:ascii="Cordia New"/>
                <w:sz w:val="26"/>
                <w:szCs w:val="26"/>
              </w:rPr>
            </w:pPr>
            <w:r w:rsidRPr="001264AB">
              <w:rPr>
                <w:rFonts w:ascii="Cordia New"/>
                <w:sz w:val="26"/>
                <w:szCs w:val="26"/>
              </w:rPr>
              <w:t>Total</w:t>
            </w:r>
          </w:p>
        </w:tc>
        <w:tc>
          <w:tcPr>
            <w:tcW w:w="1728" w:type="dxa"/>
            <w:shd w:val="clear" w:color="auto" w:fill="auto"/>
            <w:vAlign w:val="bottom"/>
          </w:tcPr>
          <w:p w14:paraId="0E12FB9D" w14:textId="7CD97637" w:rsidR="00493B49" w:rsidRPr="00B97A07" w:rsidRDefault="00493B49" w:rsidP="00493B4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ED47FD">
              <w:rPr>
                <w:rFonts w:ascii="Cordia New"/>
                <w:sz w:val="26"/>
                <w:szCs w:val="26"/>
                <w:u w:val="double"/>
              </w:rPr>
              <w:t>253,302</w:t>
            </w:r>
          </w:p>
        </w:tc>
        <w:tc>
          <w:tcPr>
            <w:tcW w:w="1728" w:type="dxa"/>
            <w:shd w:val="clear" w:color="auto" w:fill="auto"/>
            <w:vAlign w:val="bottom"/>
          </w:tcPr>
          <w:p w14:paraId="094B768D" w14:textId="66393790" w:rsidR="00493B49" w:rsidRPr="001264AB" w:rsidRDefault="00493B49" w:rsidP="00493B4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cs/>
              </w:rPr>
              <w:tab/>
            </w:r>
            <w:r w:rsidRPr="00667D03">
              <w:rPr>
                <w:rFonts w:ascii="Cordia New"/>
                <w:sz w:val="26"/>
                <w:szCs w:val="26"/>
                <w:u w:val="double"/>
                <w:cs/>
              </w:rPr>
              <w:t>194</w:t>
            </w:r>
            <w:r w:rsidRPr="00667D03">
              <w:rPr>
                <w:rFonts w:ascii="Cordia New"/>
                <w:sz w:val="26"/>
                <w:szCs w:val="26"/>
                <w:u w:val="double"/>
              </w:rPr>
              <w:t>,</w:t>
            </w:r>
            <w:r w:rsidRPr="00667D03">
              <w:rPr>
                <w:rFonts w:ascii="Cordia New"/>
                <w:sz w:val="26"/>
                <w:szCs w:val="26"/>
                <w:u w:val="double"/>
                <w:cs/>
              </w:rPr>
              <w:t>345</w:t>
            </w:r>
          </w:p>
        </w:tc>
      </w:tr>
      <w:tr w:rsidR="00493B49" w:rsidRPr="001264AB" w14:paraId="09345102" w14:textId="77777777" w:rsidTr="00820D84">
        <w:trPr>
          <w:cantSplit/>
          <w:trHeight w:val="113"/>
        </w:trPr>
        <w:tc>
          <w:tcPr>
            <w:tcW w:w="6192" w:type="dxa"/>
            <w:shd w:val="clear" w:color="auto" w:fill="auto"/>
          </w:tcPr>
          <w:p w14:paraId="0A8914B5"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47EC2671" w14:textId="77777777" w:rsidR="00493B49" w:rsidRPr="004B717F" w:rsidRDefault="00493B49" w:rsidP="00493B49">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c>
          <w:tcPr>
            <w:tcW w:w="1728" w:type="dxa"/>
            <w:shd w:val="clear" w:color="auto" w:fill="auto"/>
            <w:vAlign w:val="bottom"/>
          </w:tcPr>
          <w:p w14:paraId="498B89DA" w14:textId="77777777" w:rsidR="00493B49" w:rsidRPr="001264AB" w:rsidRDefault="00493B49" w:rsidP="00493B49">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r>
      <w:tr w:rsidR="00493B49" w:rsidRPr="001264AB" w14:paraId="33DC9C5D" w14:textId="77777777" w:rsidTr="00820D84">
        <w:trPr>
          <w:cantSplit/>
        </w:trPr>
        <w:tc>
          <w:tcPr>
            <w:tcW w:w="6192" w:type="dxa"/>
            <w:shd w:val="clear" w:color="auto" w:fill="auto"/>
          </w:tcPr>
          <w:p w14:paraId="371460EA"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540" w:firstLine="27"/>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23D6CAC6" w14:textId="3D991630" w:rsidR="00493B49" w:rsidRPr="00B97A07" w:rsidRDefault="00493B49" w:rsidP="00493B49">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ED47FD">
              <w:rPr>
                <w:rFonts w:ascii="Cordia New"/>
                <w:sz w:val="26"/>
                <w:szCs w:val="26"/>
                <w:cs/>
              </w:rPr>
              <w:t>(</w:t>
            </w:r>
            <w:r w:rsidRPr="00ED47FD">
              <w:rPr>
                <w:rFonts w:ascii="Cordia New"/>
                <w:sz w:val="26"/>
                <w:szCs w:val="26"/>
              </w:rPr>
              <w:t>156</w:t>
            </w:r>
            <w:r w:rsidRPr="00ED47FD">
              <w:rPr>
                <w:rFonts w:ascii="Cordia New"/>
                <w:sz w:val="26"/>
                <w:szCs w:val="26"/>
                <w:cs/>
              </w:rPr>
              <w:t>)</w:t>
            </w:r>
          </w:p>
        </w:tc>
        <w:tc>
          <w:tcPr>
            <w:tcW w:w="1728" w:type="dxa"/>
            <w:shd w:val="clear" w:color="auto" w:fill="auto"/>
            <w:vAlign w:val="bottom"/>
          </w:tcPr>
          <w:p w14:paraId="022DD8A3" w14:textId="3C158C12" w:rsidR="00493B49" w:rsidRPr="001264AB" w:rsidRDefault="00493B49" w:rsidP="00493B49">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cs/>
              </w:rPr>
              <w:tab/>
            </w:r>
            <w:r>
              <w:rPr>
                <w:rFonts w:ascii="Cordia New"/>
                <w:sz w:val="26"/>
                <w:szCs w:val="26"/>
                <w:cs/>
              </w:rPr>
              <w:tab/>
            </w:r>
            <w:r w:rsidRPr="00667D03">
              <w:rPr>
                <w:rFonts w:ascii="Cordia New"/>
                <w:sz w:val="26"/>
                <w:szCs w:val="26"/>
                <w:cs/>
              </w:rPr>
              <w:t>(179)</w:t>
            </w:r>
          </w:p>
        </w:tc>
      </w:tr>
    </w:tbl>
    <w:p w14:paraId="316769A4" w14:textId="77777777" w:rsidR="00571D75" w:rsidRPr="001264AB" w:rsidRDefault="00571D75" w:rsidP="00571D75">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571D75" w:rsidRPr="001264AB" w14:paraId="42B663B7" w14:textId="77777777" w:rsidTr="00EE1E56">
        <w:trPr>
          <w:cantSplit/>
        </w:trPr>
        <w:tc>
          <w:tcPr>
            <w:tcW w:w="4859" w:type="dxa"/>
            <w:shd w:val="clear" w:color="auto" w:fill="auto"/>
          </w:tcPr>
          <w:p w14:paraId="674C787D"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b/>
                <w:bCs/>
                <w:sz w:val="26"/>
                <w:szCs w:val="26"/>
                <w:cs/>
              </w:rPr>
            </w:pPr>
          </w:p>
        </w:tc>
        <w:tc>
          <w:tcPr>
            <w:tcW w:w="4781" w:type="dxa"/>
            <w:gridSpan w:val="4"/>
            <w:shd w:val="clear" w:color="auto" w:fill="auto"/>
          </w:tcPr>
          <w:p w14:paraId="7BB75149"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7E901252" w14:textId="77777777" w:rsidTr="00EE1E56">
        <w:trPr>
          <w:cantSplit/>
        </w:trPr>
        <w:tc>
          <w:tcPr>
            <w:tcW w:w="4859" w:type="dxa"/>
            <w:shd w:val="clear" w:color="auto" w:fill="auto"/>
          </w:tcPr>
          <w:p w14:paraId="6A1C499B"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4781" w:type="dxa"/>
            <w:gridSpan w:val="4"/>
            <w:shd w:val="clear" w:color="auto" w:fill="auto"/>
          </w:tcPr>
          <w:p w14:paraId="5A40AF40"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20" w:right="-94"/>
              <w:jc w:val="center"/>
              <w:rPr>
                <w:sz w:val="26"/>
                <w:szCs w:val="26"/>
              </w:rPr>
            </w:pPr>
            <w:r w:rsidRPr="001264AB">
              <w:rPr>
                <w:rFonts w:ascii="Cordia New" w:eastAsia="Angsana New"/>
                <w:sz w:val="26"/>
                <w:szCs w:val="26"/>
                <w:u w:val="single"/>
              </w:rPr>
              <w:t>The Bank</w:t>
            </w:r>
          </w:p>
        </w:tc>
      </w:tr>
      <w:tr w:rsidR="00571D75" w:rsidRPr="001264AB" w14:paraId="074F9E75" w14:textId="77777777" w:rsidTr="00EE1E56">
        <w:trPr>
          <w:cantSplit/>
        </w:trPr>
        <w:tc>
          <w:tcPr>
            <w:tcW w:w="4859" w:type="dxa"/>
            <w:shd w:val="clear" w:color="auto" w:fill="auto"/>
          </w:tcPr>
          <w:p w14:paraId="781BDF74"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2390" w:type="dxa"/>
            <w:gridSpan w:val="2"/>
            <w:shd w:val="clear" w:color="auto" w:fill="auto"/>
          </w:tcPr>
          <w:p w14:paraId="60585528"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37C7CEA7"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sz w:val="26"/>
                <w:szCs w:val="26"/>
              </w:rPr>
            </w:pPr>
            <w:r w:rsidRPr="001264AB">
              <w:rPr>
                <w:rFonts w:ascii="Cordia New" w:eastAsia="Angsana New"/>
                <w:sz w:val="26"/>
                <w:szCs w:val="26"/>
                <w:u w:val="single"/>
              </w:rPr>
              <w:t>Dividend income</w:t>
            </w:r>
          </w:p>
        </w:tc>
      </w:tr>
      <w:tr w:rsidR="00B711DB" w:rsidRPr="001264AB" w14:paraId="3B6A895C" w14:textId="77777777" w:rsidTr="00F92671">
        <w:trPr>
          <w:cantSplit/>
        </w:trPr>
        <w:tc>
          <w:tcPr>
            <w:tcW w:w="4859" w:type="dxa"/>
            <w:shd w:val="clear" w:color="auto" w:fill="auto"/>
          </w:tcPr>
          <w:p w14:paraId="147EB46A" w14:textId="77777777" w:rsidR="00B711DB" w:rsidRPr="001264AB" w:rsidRDefault="00B711DB" w:rsidP="00B711DB">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1195" w:type="dxa"/>
            <w:shd w:val="clear" w:color="auto" w:fill="auto"/>
          </w:tcPr>
          <w:p w14:paraId="5BDC0C0A" w14:textId="06DB37C7" w:rsidR="00B711DB" w:rsidRPr="00BC101B" w:rsidRDefault="00B711DB" w:rsidP="00B711DB">
            <w:pPr>
              <w:spacing w:line="28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t>2024</w:t>
            </w:r>
          </w:p>
        </w:tc>
        <w:tc>
          <w:tcPr>
            <w:tcW w:w="1195" w:type="dxa"/>
            <w:shd w:val="clear" w:color="auto" w:fill="auto"/>
          </w:tcPr>
          <w:p w14:paraId="23C6CB0E" w14:textId="5E4BAE43"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2023</w:t>
            </w:r>
          </w:p>
        </w:tc>
        <w:tc>
          <w:tcPr>
            <w:tcW w:w="1195" w:type="dxa"/>
            <w:shd w:val="clear" w:color="auto" w:fill="auto"/>
          </w:tcPr>
          <w:p w14:paraId="1C688F63" w14:textId="50B29EBB"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t>2024</w:t>
            </w:r>
          </w:p>
        </w:tc>
        <w:tc>
          <w:tcPr>
            <w:tcW w:w="1196" w:type="dxa"/>
            <w:shd w:val="clear" w:color="auto" w:fill="auto"/>
          </w:tcPr>
          <w:p w14:paraId="72517E63" w14:textId="26EECA77" w:rsidR="00B711DB" w:rsidRPr="001264AB" w:rsidRDefault="00B711DB" w:rsidP="00B711DB">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t>2023</w:t>
            </w:r>
          </w:p>
        </w:tc>
      </w:tr>
      <w:tr w:rsidR="00571D75" w:rsidRPr="001264AB" w14:paraId="15BFEEBB" w14:textId="77777777" w:rsidTr="00F92671">
        <w:trPr>
          <w:cantSplit/>
        </w:trPr>
        <w:tc>
          <w:tcPr>
            <w:tcW w:w="4859" w:type="dxa"/>
            <w:shd w:val="clear" w:color="auto" w:fill="auto"/>
          </w:tcPr>
          <w:p w14:paraId="01246FC2" w14:textId="77777777" w:rsidR="00571D75" w:rsidRPr="001264AB" w:rsidRDefault="00571D75" w:rsidP="00CD6190">
            <w:pPr>
              <w:pStyle w:val="Footer"/>
              <w:tabs>
                <w:tab w:val="clear" w:pos="8505"/>
              </w:tabs>
              <w:spacing w:line="290" w:lineRule="exact"/>
              <w:ind w:left="525" w:right="-45" w:hanging="111"/>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 xml:space="preserve">Investments in equity instruments designated at </w:t>
            </w:r>
            <w:r w:rsidR="00D7111D" w:rsidRPr="001264AB">
              <w:rPr>
                <w:rFonts w:ascii="Cordia New" w:eastAsia="Angsana New" w:cs="Cordia New"/>
                <w:sz w:val="26"/>
                <w:szCs w:val="26"/>
                <w:u w:val="single"/>
                <w:cs/>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fair value through other comprehensive</w:t>
            </w:r>
            <w:r w:rsidR="00EE1E56"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income</w:t>
            </w:r>
          </w:p>
        </w:tc>
        <w:tc>
          <w:tcPr>
            <w:tcW w:w="1195" w:type="dxa"/>
            <w:shd w:val="clear" w:color="auto" w:fill="auto"/>
            <w:vAlign w:val="bottom"/>
          </w:tcPr>
          <w:p w14:paraId="6DE01714"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195" w:type="dxa"/>
            <w:shd w:val="clear" w:color="auto" w:fill="auto"/>
          </w:tcPr>
          <w:p w14:paraId="48E23D8C"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c>
          <w:tcPr>
            <w:tcW w:w="1195" w:type="dxa"/>
            <w:shd w:val="clear" w:color="auto" w:fill="auto"/>
          </w:tcPr>
          <w:p w14:paraId="2A5FFCCD"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c>
          <w:tcPr>
            <w:tcW w:w="1196" w:type="dxa"/>
            <w:shd w:val="clear" w:color="auto" w:fill="auto"/>
            <w:vAlign w:val="bottom"/>
          </w:tcPr>
          <w:p w14:paraId="3F720F40"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r>
      <w:tr w:rsidR="00493B49" w:rsidRPr="001264AB" w14:paraId="51A4E4B4" w14:textId="77777777" w:rsidTr="00F92671">
        <w:trPr>
          <w:cantSplit/>
        </w:trPr>
        <w:tc>
          <w:tcPr>
            <w:tcW w:w="4859" w:type="dxa"/>
            <w:shd w:val="clear" w:color="auto" w:fill="auto"/>
          </w:tcPr>
          <w:p w14:paraId="7F3645A9"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601B5A68" w14:textId="5CC14C71" w:rsidR="00493B49" w:rsidRPr="00B97A07" w:rsidRDefault="00493B49" w:rsidP="00493B4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ED47FD">
              <w:rPr>
                <w:rFonts w:ascii="Cordia New"/>
                <w:sz w:val="26"/>
                <w:szCs w:val="26"/>
              </w:rPr>
              <w:t>5,531</w:t>
            </w:r>
          </w:p>
        </w:tc>
        <w:tc>
          <w:tcPr>
            <w:tcW w:w="1195" w:type="dxa"/>
            <w:shd w:val="clear" w:color="auto" w:fill="auto"/>
            <w:vAlign w:val="bottom"/>
          </w:tcPr>
          <w:p w14:paraId="146824EC" w14:textId="0F9509C2" w:rsidR="00493B49" w:rsidRPr="001264AB" w:rsidRDefault="00493B49" w:rsidP="00493B4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cs/>
              </w:rPr>
              <w:tab/>
            </w:r>
            <w:r w:rsidRPr="00667D03">
              <w:rPr>
                <w:rFonts w:ascii="Cordia New"/>
                <w:sz w:val="26"/>
                <w:szCs w:val="26"/>
                <w:cs/>
              </w:rPr>
              <w:t>5</w:t>
            </w:r>
            <w:r w:rsidRPr="00667D03">
              <w:rPr>
                <w:rFonts w:ascii="Cordia New"/>
                <w:sz w:val="26"/>
                <w:szCs w:val="26"/>
              </w:rPr>
              <w:t>,</w:t>
            </w:r>
            <w:r w:rsidRPr="00667D03">
              <w:rPr>
                <w:rFonts w:ascii="Cordia New"/>
                <w:sz w:val="26"/>
                <w:szCs w:val="26"/>
                <w:cs/>
              </w:rPr>
              <w:t>925</w:t>
            </w:r>
          </w:p>
        </w:tc>
        <w:tc>
          <w:tcPr>
            <w:tcW w:w="1195" w:type="dxa"/>
            <w:shd w:val="clear" w:color="auto" w:fill="auto"/>
          </w:tcPr>
          <w:p w14:paraId="7A5D1CBD" w14:textId="45372BBA" w:rsidR="00493B49" w:rsidRPr="004B717F" w:rsidRDefault="00493B49" w:rsidP="00493B4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ED47FD">
              <w:rPr>
                <w:rFonts w:ascii="Cordia New"/>
                <w:sz w:val="26"/>
                <w:szCs w:val="26"/>
              </w:rPr>
              <w:t>185</w:t>
            </w:r>
          </w:p>
        </w:tc>
        <w:tc>
          <w:tcPr>
            <w:tcW w:w="1196" w:type="dxa"/>
            <w:shd w:val="clear" w:color="auto" w:fill="auto"/>
          </w:tcPr>
          <w:p w14:paraId="612488E7" w14:textId="7BEBFE88" w:rsidR="00493B49" w:rsidRPr="001264AB" w:rsidRDefault="00493B49" w:rsidP="00493B4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t>168</w:t>
            </w:r>
          </w:p>
        </w:tc>
      </w:tr>
      <w:tr w:rsidR="00493B49" w:rsidRPr="001264AB" w14:paraId="2DDE0C63" w14:textId="77777777" w:rsidTr="00F92671">
        <w:trPr>
          <w:cantSplit/>
        </w:trPr>
        <w:tc>
          <w:tcPr>
            <w:tcW w:w="4859" w:type="dxa"/>
            <w:shd w:val="clear" w:color="auto" w:fill="auto"/>
          </w:tcPr>
          <w:p w14:paraId="3DE69E9D"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535FC2FA" w14:textId="7E9E84F5" w:rsidR="00493B49" w:rsidRPr="00B97A07" w:rsidRDefault="00493B49" w:rsidP="00493B49">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ED47FD">
              <w:rPr>
                <w:rFonts w:ascii="Cordia New"/>
                <w:sz w:val="26"/>
                <w:szCs w:val="26"/>
              </w:rPr>
              <w:t>806</w:t>
            </w:r>
          </w:p>
        </w:tc>
        <w:tc>
          <w:tcPr>
            <w:tcW w:w="1195" w:type="dxa"/>
            <w:shd w:val="clear" w:color="auto" w:fill="auto"/>
            <w:vAlign w:val="bottom"/>
          </w:tcPr>
          <w:p w14:paraId="1BC7D7C6" w14:textId="63A40841" w:rsidR="00493B49" w:rsidRPr="001264AB" w:rsidRDefault="00493B49" w:rsidP="00493B49">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cs/>
              </w:rPr>
              <w:tab/>
            </w:r>
            <w:r>
              <w:rPr>
                <w:rFonts w:ascii="Cordia New"/>
                <w:sz w:val="26"/>
                <w:szCs w:val="26"/>
                <w:cs/>
              </w:rPr>
              <w:tab/>
            </w:r>
            <w:r w:rsidRPr="00667D03">
              <w:rPr>
                <w:rFonts w:ascii="Cordia New"/>
                <w:sz w:val="26"/>
                <w:szCs w:val="26"/>
                <w:cs/>
              </w:rPr>
              <w:t>821</w:t>
            </w:r>
          </w:p>
        </w:tc>
        <w:tc>
          <w:tcPr>
            <w:tcW w:w="1195" w:type="dxa"/>
            <w:shd w:val="clear" w:color="auto" w:fill="auto"/>
          </w:tcPr>
          <w:p w14:paraId="5CAD906F" w14:textId="70956452" w:rsidR="00493B49" w:rsidRPr="004B717F" w:rsidRDefault="00493B49" w:rsidP="00493B49">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t>4</w:t>
            </w:r>
          </w:p>
        </w:tc>
        <w:tc>
          <w:tcPr>
            <w:tcW w:w="1196" w:type="dxa"/>
            <w:shd w:val="clear" w:color="auto" w:fill="auto"/>
          </w:tcPr>
          <w:p w14:paraId="098AD36F" w14:textId="27909627" w:rsidR="00493B49" w:rsidRPr="001264AB" w:rsidRDefault="00493B49" w:rsidP="00493B49">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t>33</w:t>
            </w:r>
          </w:p>
        </w:tc>
      </w:tr>
      <w:tr w:rsidR="00493B49" w:rsidRPr="001264AB" w14:paraId="3744688B" w14:textId="77777777" w:rsidTr="00F92671">
        <w:trPr>
          <w:cantSplit/>
        </w:trPr>
        <w:tc>
          <w:tcPr>
            <w:tcW w:w="4859" w:type="dxa"/>
            <w:shd w:val="clear" w:color="auto" w:fill="auto"/>
          </w:tcPr>
          <w:p w14:paraId="3A8DFB3F"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73EC6C16" w14:textId="225F9927" w:rsidR="00493B49" w:rsidRPr="00B97A07" w:rsidRDefault="00493B49" w:rsidP="00493B49">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rPr>
              <w:t>618</w:t>
            </w:r>
          </w:p>
        </w:tc>
        <w:tc>
          <w:tcPr>
            <w:tcW w:w="1195" w:type="dxa"/>
            <w:shd w:val="clear" w:color="auto" w:fill="auto"/>
            <w:vAlign w:val="bottom"/>
          </w:tcPr>
          <w:p w14:paraId="4FFB7DC7" w14:textId="26DD88F8" w:rsidR="00493B49" w:rsidRPr="001264AB" w:rsidRDefault="00493B49" w:rsidP="00493B49">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634</w:t>
            </w:r>
          </w:p>
        </w:tc>
        <w:tc>
          <w:tcPr>
            <w:tcW w:w="1195" w:type="dxa"/>
            <w:shd w:val="clear" w:color="auto" w:fill="auto"/>
          </w:tcPr>
          <w:p w14:paraId="7E1529CF" w14:textId="2E369141" w:rsidR="00493B49" w:rsidRPr="004B717F" w:rsidRDefault="00493B49" w:rsidP="00493B49">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rPr>
              <w:t>59</w:t>
            </w:r>
          </w:p>
        </w:tc>
        <w:tc>
          <w:tcPr>
            <w:tcW w:w="1196" w:type="dxa"/>
            <w:shd w:val="clear" w:color="auto" w:fill="auto"/>
          </w:tcPr>
          <w:p w14:paraId="0CF1E755" w14:textId="70DD1BA0" w:rsidR="00493B49" w:rsidRPr="001264AB" w:rsidRDefault="00493B49" w:rsidP="00493B49">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t>85</w:t>
            </w:r>
          </w:p>
        </w:tc>
      </w:tr>
      <w:tr w:rsidR="00493B49" w:rsidRPr="001264AB" w14:paraId="3444FF78" w14:textId="77777777" w:rsidTr="00F92671">
        <w:trPr>
          <w:cantSplit/>
        </w:trPr>
        <w:tc>
          <w:tcPr>
            <w:tcW w:w="4859" w:type="dxa"/>
            <w:shd w:val="clear" w:color="auto" w:fill="auto"/>
          </w:tcPr>
          <w:p w14:paraId="566B6CF8"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813"/>
              <w:rPr>
                <w:rFonts w:ascii="Cordia New"/>
                <w:sz w:val="26"/>
                <w:szCs w:val="26"/>
              </w:rPr>
            </w:pPr>
            <w:r w:rsidRPr="001264AB">
              <w:rPr>
                <w:rFonts w:ascii="Cordia New"/>
                <w:sz w:val="26"/>
                <w:szCs w:val="26"/>
              </w:rPr>
              <w:t>Total</w:t>
            </w:r>
          </w:p>
        </w:tc>
        <w:tc>
          <w:tcPr>
            <w:tcW w:w="1195" w:type="dxa"/>
            <w:shd w:val="clear" w:color="auto" w:fill="auto"/>
            <w:vAlign w:val="bottom"/>
          </w:tcPr>
          <w:p w14:paraId="72404314" w14:textId="4883213E" w:rsidR="00493B49" w:rsidRPr="00B97A07" w:rsidRDefault="00493B49" w:rsidP="00493B49">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Pr>
                <w:rFonts w:ascii="Cordia New"/>
                <w:sz w:val="26"/>
                <w:szCs w:val="26"/>
              </w:rPr>
              <w:tab/>
            </w:r>
            <w:r>
              <w:rPr>
                <w:rFonts w:ascii="Cordia New"/>
                <w:sz w:val="26"/>
                <w:szCs w:val="26"/>
                <w:u w:val="single"/>
              </w:rPr>
              <w:tab/>
            </w:r>
            <w:r w:rsidRPr="00ED47FD">
              <w:rPr>
                <w:rFonts w:ascii="Cordia New"/>
                <w:sz w:val="26"/>
                <w:szCs w:val="26"/>
                <w:u w:val="single"/>
              </w:rPr>
              <w:t>6,955</w:t>
            </w:r>
          </w:p>
        </w:tc>
        <w:tc>
          <w:tcPr>
            <w:tcW w:w="1195" w:type="dxa"/>
            <w:shd w:val="clear" w:color="auto" w:fill="auto"/>
            <w:vAlign w:val="bottom"/>
          </w:tcPr>
          <w:p w14:paraId="265A4011" w14:textId="1BDC6664" w:rsidR="00493B49" w:rsidRPr="001264AB" w:rsidRDefault="00493B49" w:rsidP="00493B49">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Pr>
                <w:rFonts w:ascii="Cordia New"/>
                <w:sz w:val="26"/>
                <w:szCs w:val="26"/>
                <w:cs/>
              </w:rPr>
              <w:tab/>
            </w:r>
            <w:r>
              <w:rPr>
                <w:rFonts w:ascii="Cordia New"/>
                <w:sz w:val="26"/>
                <w:szCs w:val="26"/>
                <w:u w:val="single"/>
                <w:cs/>
              </w:rPr>
              <w:tab/>
            </w:r>
            <w:r w:rsidRPr="00667D03">
              <w:rPr>
                <w:rFonts w:ascii="Cordia New"/>
                <w:sz w:val="26"/>
                <w:szCs w:val="26"/>
                <w:u w:val="single"/>
                <w:cs/>
              </w:rPr>
              <w:t>7</w:t>
            </w:r>
            <w:r w:rsidRPr="00667D03">
              <w:rPr>
                <w:rFonts w:ascii="Cordia New"/>
                <w:sz w:val="26"/>
                <w:szCs w:val="26"/>
                <w:u w:val="single"/>
              </w:rPr>
              <w:t>,</w:t>
            </w:r>
            <w:r w:rsidRPr="00667D03">
              <w:rPr>
                <w:rFonts w:ascii="Cordia New"/>
                <w:sz w:val="26"/>
                <w:szCs w:val="26"/>
                <w:u w:val="single"/>
                <w:cs/>
              </w:rPr>
              <w:t>380</w:t>
            </w:r>
          </w:p>
        </w:tc>
        <w:tc>
          <w:tcPr>
            <w:tcW w:w="1195" w:type="dxa"/>
            <w:shd w:val="clear" w:color="auto" w:fill="auto"/>
          </w:tcPr>
          <w:p w14:paraId="6F5891EE" w14:textId="7E6F4101" w:rsidR="00493B49" w:rsidRPr="004B717F" w:rsidRDefault="00493B49" w:rsidP="00493B49">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sidRPr="00ED47FD">
              <w:rPr>
                <w:rFonts w:ascii="Cordia New"/>
                <w:sz w:val="26"/>
                <w:szCs w:val="26"/>
                <w:u w:val="double"/>
              </w:rPr>
              <w:t>248</w:t>
            </w:r>
          </w:p>
        </w:tc>
        <w:tc>
          <w:tcPr>
            <w:tcW w:w="1196" w:type="dxa"/>
            <w:shd w:val="clear" w:color="auto" w:fill="auto"/>
          </w:tcPr>
          <w:p w14:paraId="33E35BC9" w14:textId="6D79B193" w:rsidR="00493B49" w:rsidRPr="001264AB" w:rsidRDefault="00493B49" w:rsidP="00493B49">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Pr>
                <w:rFonts w:ascii="Cordia New"/>
                <w:sz w:val="26"/>
                <w:szCs w:val="26"/>
                <w:u w:val="double"/>
              </w:rPr>
              <w:t>286</w:t>
            </w:r>
          </w:p>
        </w:tc>
      </w:tr>
      <w:tr w:rsidR="00493B49" w:rsidRPr="001264AB" w14:paraId="692B7B6E" w14:textId="77777777" w:rsidTr="00F92671">
        <w:trPr>
          <w:cantSplit/>
        </w:trPr>
        <w:tc>
          <w:tcPr>
            <w:tcW w:w="4859" w:type="dxa"/>
            <w:shd w:val="clear" w:color="auto" w:fill="auto"/>
          </w:tcPr>
          <w:p w14:paraId="56096314" w14:textId="77777777" w:rsidR="00493B49" w:rsidRPr="001264AB" w:rsidRDefault="00493B49" w:rsidP="00493B49">
            <w:pPr>
              <w:pStyle w:val="BodyText3"/>
              <w:tabs>
                <w:tab w:val="clear" w:pos="4230"/>
                <w:tab w:val="clear" w:pos="5490"/>
                <w:tab w:val="clear" w:pos="6750"/>
                <w:tab w:val="clear" w:pos="8010"/>
                <w:tab w:val="clear" w:pos="9090"/>
              </w:tabs>
              <w:spacing w:line="290" w:lineRule="exact"/>
              <w:ind w:left="507"/>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412AD0DB" w14:textId="699F2A94" w:rsidR="00493B49" w:rsidRPr="00B97A07" w:rsidRDefault="00493B49" w:rsidP="00493B49">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sidRPr="00ED47FD">
              <w:rPr>
                <w:rFonts w:ascii="Cordia New"/>
                <w:sz w:val="26"/>
                <w:szCs w:val="26"/>
                <w:u w:val="double"/>
              </w:rPr>
              <w:t>386,253</w:t>
            </w:r>
          </w:p>
        </w:tc>
        <w:tc>
          <w:tcPr>
            <w:tcW w:w="1195" w:type="dxa"/>
            <w:shd w:val="clear" w:color="auto" w:fill="auto"/>
            <w:vAlign w:val="bottom"/>
          </w:tcPr>
          <w:p w14:paraId="229B2C30" w14:textId="7150CB10" w:rsidR="00493B49" w:rsidRPr="001264AB" w:rsidRDefault="00493B49" w:rsidP="00493B49">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cs/>
              </w:rPr>
              <w:tab/>
            </w:r>
            <w:r w:rsidRPr="00667D03">
              <w:rPr>
                <w:rFonts w:ascii="Cordia New"/>
                <w:sz w:val="26"/>
                <w:szCs w:val="26"/>
                <w:u w:val="double"/>
                <w:cs/>
              </w:rPr>
              <w:t>360</w:t>
            </w:r>
            <w:r w:rsidRPr="00667D03">
              <w:rPr>
                <w:rFonts w:ascii="Cordia New"/>
                <w:sz w:val="26"/>
                <w:szCs w:val="26"/>
                <w:u w:val="double"/>
              </w:rPr>
              <w:t>,</w:t>
            </w:r>
            <w:r w:rsidRPr="00667D03">
              <w:rPr>
                <w:rFonts w:ascii="Cordia New"/>
                <w:sz w:val="26"/>
                <w:szCs w:val="26"/>
                <w:u w:val="double"/>
                <w:cs/>
              </w:rPr>
              <w:t>979</w:t>
            </w:r>
          </w:p>
        </w:tc>
        <w:tc>
          <w:tcPr>
            <w:tcW w:w="1195" w:type="dxa"/>
            <w:shd w:val="clear" w:color="auto" w:fill="auto"/>
          </w:tcPr>
          <w:p w14:paraId="35FB03FB" w14:textId="77777777" w:rsidR="00493B49" w:rsidRPr="001264AB" w:rsidRDefault="00493B49" w:rsidP="00493B49">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p>
        </w:tc>
        <w:tc>
          <w:tcPr>
            <w:tcW w:w="1196" w:type="dxa"/>
            <w:shd w:val="clear" w:color="auto" w:fill="auto"/>
          </w:tcPr>
          <w:p w14:paraId="79D48627" w14:textId="77777777" w:rsidR="00493B49" w:rsidRPr="001264AB" w:rsidRDefault="00493B49" w:rsidP="00493B49">
            <w:pPr>
              <w:pStyle w:val="BodyText3"/>
              <w:tabs>
                <w:tab w:val="clear" w:pos="4230"/>
                <w:tab w:val="clear" w:pos="5490"/>
                <w:tab w:val="clear" w:pos="6750"/>
                <w:tab w:val="clear" w:pos="8010"/>
                <w:tab w:val="clear" w:pos="9090"/>
                <w:tab w:val="right" w:pos="767"/>
              </w:tabs>
              <w:ind w:right="0"/>
              <w:jc w:val="left"/>
              <w:rPr>
                <w:rFonts w:ascii="Cordia New"/>
                <w:sz w:val="26"/>
                <w:szCs w:val="26"/>
              </w:rPr>
            </w:pPr>
          </w:p>
        </w:tc>
      </w:tr>
    </w:tbl>
    <w:p w14:paraId="442B0F24" w14:textId="77777777" w:rsidR="00F02928" w:rsidRPr="001264AB" w:rsidRDefault="00F02928"/>
    <w:p w14:paraId="42F0AC4C" w14:textId="794816A7" w:rsidR="00D50087" w:rsidRPr="001264AB" w:rsidRDefault="0059653A" w:rsidP="00906A15">
      <w:pPr>
        <w:pStyle w:val="BodyText3"/>
        <w:tabs>
          <w:tab w:val="clear" w:pos="4230"/>
          <w:tab w:val="clear" w:pos="5490"/>
          <w:tab w:val="clear" w:pos="6750"/>
          <w:tab w:val="clear" w:pos="8010"/>
          <w:tab w:val="clear" w:pos="9090"/>
        </w:tabs>
        <w:ind w:left="900" w:right="578" w:hanging="450"/>
        <w:outlineLvl w:val="0"/>
        <w:rPr>
          <w:rFonts w:ascii="Cordia New" w:eastAsia="Angsana New"/>
          <w:b/>
          <w:bCs/>
          <w:sz w:val="26"/>
          <w:szCs w:val="26"/>
        </w:rPr>
      </w:pPr>
      <w:r w:rsidRPr="001264AB">
        <w:rPr>
          <w:rFonts w:ascii="Cordia New" w:eastAsia="Angsana New"/>
          <w:b/>
          <w:bCs/>
          <w:sz w:val="26"/>
          <w:szCs w:val="26"/>
          <w:cs/>
        </w:rPr>
        <w:br w:type="page"/>
      </w:r>
      <w:r w:rsidR="003E0B92" w:rsidRPr="001264AB">
        <w:rPr>
          <w:rFonts w:ascii="Cordia New" w:eastAsia="Angsana New"/>
          <w:b/>
          <w:bCs/>
          <w:sz w:val="26"/>
          <w:szCs w:val="26"/>
        </w:rPr>
        <w:t>1</w:t>
      </w:r>
      <w:r w:rsidR="0035522F">
        <w:rPr>
          <w:rFonts w:ascii="Cordia New" w:eastAsia="Angsana New" w:hint="cs"/>
          <w:b/>
          <w:bCs/>
          <w:sz w:val="26"/>
          <w:szCs w:val="26"/>
          <w:cs/>
        </w:rPr>
        <w:t>2</w:t>
      </w:r>
      <w:r w:rsidR="00437CFF" w:rsidRPr="001264AB">
        <w:rPr>
          <w:rFonts w:ascii="Cordia New" w:eastAsia="Angsana New"/>
          <w:b/>
          <w:bCs/>
          <w:sz w:val="26"/>
          <w:szCs w:val="26"/>
          <w:cs/>
        </w:rPr>
        <w:t>.</w:t>
      </w:r>
      <w:r w:rsidR="002707FC" w:rsidRPr="001264AB">
        <w:rPr>
          <w:rFonts w:ascii="Cordia New" w:eastAsia="Angsana New"/>
          <w:b/>
          <w:bCs/>
          <w:sz w:val="26"/>
          <w:szCs w:val="26"/>
        </w:rPr>
        <w:t>2</w:t>
      </w:r>
      <w:r w:rsidR="00FE14D3" w:rsidRPr="001264AB">
        <w:rPr>
          <w:rFonts w:ascii="Cordia New" w:eastAsia="Angsana New"/>
          <w:b/>
          <w:bCs/>
          <w:sz w:val="26"/>
          <w:szCs w:val="26"/>
        </w:rPr>
        <w:tab/>
      </w:r>
      <w:r w:rsidR="003F3550" w:rsidRPr="001264AB">
        <w:rPr>
          <w:rFonts w:ascii="Cordia New" w:eastAsia="Angsana New"/>
          <w:b/>
          <w:bCs/>
          <w:sz w:val="26"/>
          <w:szCs w:val="26"/>
        </w:rPr>
        <w:t>Derecognised investment</w:t>
      </w:r>
      <w:r w:rsidR="008F47C3" w:rsidRPr="001264AB">
        <w:rPr>
          <w:rFonts w:ascii="Cordia New" w:eastAsia="Angsana New"/>
          <w:b/>
          <w:bCs/>
          <w:sz w:val="26"/>
          <w:szCs w:val="26"/>
        </w:rPr>
        <w:t>s</w:t>
      </w:r>
    </w:p>
    <w:p w14:paraId="260EBFBF" w14:textId="4B18F18D" w:rsidR="002707FC" w:rsidRPr="001264AB" w:rsidRDefault="00FE14D3" w:rsidP="00FE14D3">
      <w:pPr>
        <w:pStyle w:val="BodyText3"/>
        <w:tabs>
          <w:tab w:val="clear" w:pos="4230"/>
          <w:tab w:val="clear" w:pos="5490"/>
          <w:tab w:val="clear" w:pos="6750"/>
          <w:tab w:val="clear" w:pos="8010"/>
          <w:tab w:val="clear" w:pos="9090"/>
        </w:tabs>
        <w:spacing w:before="120" w:after="120"/>
        <w:ind w:left="907" w:right="-144"/>
        <w:outlineLvl w:val="0"/>
        <w:rPr>
          <w:rFonts w:ascii="Cordia New"/>
          <w:sz w:val="26"/>
          <w:szCs w:val="26"/>
        </w:rPr>
      </w:pPr>
      <w:r w:rsidRPr="001264AB">
        <w:rPr>
          <w:rFonts w:ascii="Cordia New" w:eastAsia="Angsana New"/>
          <w:sz w:val="26"/>
          <w:szCs w:val="26"/>
          <w:lang w:val="en-GB"/>
        </w:rPr>
        <w:t>Derecognised investments in equities instrument</w:t>
      </w:r>
      <w:r w:rsidRPr="001264AB">
        <w:rPr>
          <w:rFonts w:ascii="Cordia New"/>
          <w:sz w:val="26"/>
          <w:szCs w:val="26"/>
          <w:cs/>
        </w:rPr>
        <w:t xml:space="preserve"> </w:t>
      </w:r>
      <w:r w:rsidR="00500978" w:rsidRPr="001264AB">
        <w:rPr>
          <w:rFonts w:ascii="Cordia New"/>
          <w:sz w:val="26"/>
          <w:szCs w:val="26"/>
        </w:rPr>
        <w:t xml:space="preserve">designated </w:t>
      </w:r>
      <w:r w:rsidRPr="001264AB">
        <w:rPr>
          <w:rFonts w:ascii="Cordia New"/>
          <w:sz w:val="26"/>
          <w:szCs w:val="26"/>
        </w:rPr>
        <w:t>at fair value through other comprehensive income</w:t>
      </w:r>
      <w:r w:rsidR="00A3392E" w:rsidRPr="001264AB">
        <w:rPr>
          <w:rFonts w:ascii="Cordia New"/>
          <w:sz w:val="26"/>
          <w:szCs w:val="26"/>
        </w:rPr>
        <w:t xml:space="preserve"> mainly arising from sale</w:t>
      </w:r>
      <w:r w:rsidRPr="001264AB">
        <w:rPr>
          <w:rFonts w:ascii="Cordia New"/>
          <w:sz w:val="26"/>
          <w:szCs w:val="26"/>
        </w:rPr>
        <w:t xml:space="preserve"> during </w:t>
      </w:r>
      <w:r w:rsidR="00BC101B" w:rsidRPr="00BC101B">
        <w:rPr>
          <w:rFonts w:ascii="Cordia New"/>
          <w:sz w:val="26"/>
          <w:szCs w:val="26"/>
        </w:rPr>
        <w:t xml:space="preserve">the </w:t>
      </w:r>
      <w:r w:rsidR="00B711DB">
        <w:rPr>
          <w:rFonts w:ascii="Cordia New"/>
          <w:sz w:val="26"/>
          <w:szCs w:val="26"/>
        </w:rPr>
        <w:t>six</w:t>
      </w:r>
      <w:r w:rsidR="00B711DB">
        <w:rPr>
          <w:rFonts w:ascii="Cordia New"/>
          <w:sz w:val="26"/>
          <w:szCs w:val="26"/>
          <w:cs/>
        </w:rPr>
        <w:t>-</w:t>
      </w:r>
      <w:r w:rsidR="00B711DB">
        <w:rPr>
          <w:rFonts w:ascii="Cordia New"/>
          <w:sz w:val="26"/>
          <w:szCs w:val="26"/>
        </w:rPr>
        <w:t>month</w:t>
      </w:r>
      <w:r w:rsidR="00BC101B">
        <w:rPr>
          <w:rFonts w:ascii="Cordia New"/>
          <w:sz w:val="26"/>
          <w:szCs w:val="26"/>
          <w:cs/>
        </w:rPr>
        <w:t xml:space="preserve"> </w:t>
      </w:r>
      <w:r w:rsidR="00B711DB">
        <w:rPr>
          <w:rFonts w:ascii="Cordia New"/>
          <w:sz w:val="26"/>
          <w:szCs w:val="26"/>
        </w:rPr>
        <w:t xml:space="preserve">period </w:t>
      </w:r>
      <w:r w:rsidR="00BC101B">
        <w:rPr>
          <w:rFonts w:ascii="Cordia New"/>
          <w:sz w:val="26"/>
          <w:szCs w:val="26"/>
        </w:rPr>
        <w:t>ended 3</w:t>
      </w:r>
      <w:r w:rsidR="00B711DB">
        <w:rPr>
          <w:rFonts w:ascii="Cordia New"/>
          <w:sz w:val="26"/>
          <w:szCs w:val="26"/>
        </w:rPr>
        <w:t>0</w:t>
      </w:r>
      <w:r w:rsidR="00BC101B">
        <w:rPr>
          <w:rFonts w:ascii="Cordia New"/>
          <w:sz w:val="26"/>
          <w:szCs w:val="26"/>
          <w:cs/>
        </w:rPr>
        <w:t xml:space="preserve"> </w:t>
      </w:r>
      <w:r w:rsidR="00B711DB">
        <w:rPr>
          <w:rFonts w:ascii="Cordia New"/>
          <w:sz w:val="26"/>
          <w:szCs w:val="26"/>
        </w:rPr>
        <w:t>June</w:t>
      </w:r>
      <w:r w:rsidR="00BC101B">
        <w:rPr>
          <w:rFonts w:ascii="Cordia New"/>
          <w:sz w:val="26"/>
          <w:szCs w:val="26"/>
        </w:rPr>
        <w:t xml:space="preserve"> 202</w:t>
      </w:r>
      <w:r w:rsidR="00B711DB">
        <w:rPr>
          <w:rFonts w:ascii="Cordia New"/>
          <w:sz w:val="26"/>
          <w:szCs w:val="26"/>
        </w:rPr>
        <w:t>4</w:t>
      </w:r>
      <w:r w:rsidR="00BC101B" w:rsidRPr="00BC101B">
        <w:rPr>
          <w:rFonts w:ascii="Cordia New"/>
          <w:sz w:val="26"/>
          <w:szCs w:val="26"/>
        </w:rPr>
        <w:t xml:space="preserve"> and 202</w:t>
      </w:r>
      <w:r w:rsidR="00B711DB">
        <w:rPr>
          <w:rFonts w:ascii="Cordia New"/>
          <w:sz w:val="26"/>
          <w:szCs w:val="26"/>
        </w:rPr>
        <w:t>3</w:t>
      </w:r>
      <w:r w:rsidR="00BC101B" w:rsidRPr="00BC101B">
        <w:rPr>
          <w:rFonts w:ascii="Cordia New"/>
          <w:sz w:val="26"/>
          <w:szCs w:val="26"/>
          <w:cs/>
        </w:rPr>
        <w:t xml:space="preserve"> </w:t>
      </w:r>
      <w:r w:rsidRPr="001264AB">
        <w:rPr>
          <w:rFonts w:ascii="Cordia New"/>
          <w:sz w:val="26"/>
          <w:szCs w:val="26"/>
        </w:rPr>
        <w:t>as following</w:t>
      </w:r>
      <w:r w:rsidR="00775A4C" w:rsidRPr="001264AB">
        <w:rPr>
          <w:rFonts w:ascii="Cordia New"/>
          <w:sz w:val="26"/>
          <w:szCs w:val="26"/>
        </w:rPr>
        <w:t>;</w:t>
      </w: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FE14D3" w:rsidRPr="001264AB" w14:paraId="682C03E0" w14:textId="77777777" w:rsidTr="00FE41D5">
        <w:trPr>
          <w:cantSplit/>
        </w:trPr>
        <w:tc>
          <w:tcPr>
            <w:tcW w:w="2790" w:type="dxa"/>
            <w:shd w:val="clear" w:color="auto" w:fill="auto"/>
          </w:tcPr>
          <w:p w14:paraId="1EDEB797" w14:textId="77777777" w:rsidR="00FE14D3" w:rsidRPr="001264AB" w:rsidRDefault="00FE14D3" w:rsidP="005D621D">
            <w:pPr>
              <w:spacing w:line="240" w:lineRule="auto"/>
              <w:rPr>
                <w:sz w:val="26"/>
                <w:szCs w:val="26"/>
              </w:rPr>
            </w:pPr>
          </w:p>
        </w:tc>
        <w:tc>
          <w:tcPr>
            <w:tcW w:w="6804" w:type="dxa"/>
            <w:gridSpan w:val="6"/>
            <w:shd w:val="clear" w:color="auto" w:fill="auto"/>
            <w:vAlign w:val="bottom"/>
          </w:tcPr>
          <w:p w14:paraId="6135CDFB" w14:textId="77777777" w:rsidR="00FE14D3" w:rsidRPr="001264AB" w:rsidRDefault="00FE14D3" w:rsidP="005D621D">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397EA19A" w14:textId="77777777" w:rsidTr="00FE41D5">
        <w:trPr>
          <w:cantSplit/>
        </w:trPr>
        <w:tc>
          <w:tcPr>
            <w:tcW w:w="2790" w:type="dxa"/>
            <w:shd w:val="clear" w:color="auto" w:fill="auto"/>
          </w:tcPr>
          <w:p w14:paraId="7B9DA594" w14:textId="77777777" w:rsidR="006D2997" w:rsidRPr="001264AB" w:rsidRDefault="006D2997" w:rsidP="005D621D">
            <w:pPr>
              <w:snapToGrid w:val="0"/>
              <w:spacing w:line="240" w:lineRule="auto"/>
              <w:rPr>
                <w:sz w:val="26"/>
                <w:szCs w:val="26"/>
              </w:rPr>
            </w:pPr>
          </w:p>
        </w:tc>
        <w:tc>
          <w:tcPr>
            <w:tcW w:w="6804" w:type="dxa"/>
            <w:gridSpan w:val="6"/>
            <w:shd w:val="clear" w:color="auto" w:fill="auto"/>
            <w:vAlign w:val="bottom"/>
          </w:tcPr>
          <w:p w14:paraId="69E60C9C" w14:textId="77777777" w:rsidR="006D2997" w:rsidRPr="001264AB" w:rsidRDefault="006D2997" w:rsidP="005D621D">
            <w:pPr>
              <w:spacing w:line="240" w:lineRule="auto"/>
              <w:ind w:left="-108" w:right="-108"/>
              <w:jc w:val="center"/>
              <w:rPr>
                <w:sz w:val="26"/>
                <w:szCs w:val="26"/>
              </w:rPr>
            </w:pPr>
            <w:r w:rsidRPr="001264AB">
              <w:rPr>
                <w:rFonts w:ascii="Cordia New" w:eastAsia="Angsana New" w:cs="Cordia New"/>
                <w:sz w:val="26"/>
                <w:szCs w:val="26"/>
                <w:u w:val="single"/>
              </w:rPr>
              <w:t>Consolidated</w:t>
            </w:r>
          </w:p>
        </w:tc>
      </w:tr>
      <w:tr w:rsidR="006D2997" w:rsidRPr="001264AB" w14:paraId="793E2E82" w14:textId="77777777" w:rsidTr="00FE41D5">
        <w:trPr>
          <w:cantSplit/>
        </w:trPr>
        <w:tc>
          <w:tcPr>
            <w:tcW w:w="2790" w:type="dxa"/>
            <w:shd w:val="clear" w:color="auto" w:fill="auto"/>
          </w:tcPr>
          <w:p w14:paraId="4A0A5E1F" w14:textId="77777777" w:rsidR="006D2997" w:rsidRPr="001264AB" w:rsidRDefault="006D2997" w:rsidP="005D621D">
            <w:pPr>
              <w:snapToGrid w:val="0"/>
              <w:spacing w:line="240" w:lineRule="auto"/>
              <w:rPr>
                <w:sz w:val="26"/>
                <w:szCs w:val="26"/>
              </w:rPr>
            </w:pPr>
          </w:p>
        </w:tc>
        <w:tc>
          <w:tcPr>
            <w:tcW w:w="2268" w:type="dxa"/>
            <w:gridSpan w:val="2"/>
            <w:shd w:val="clear" w:color="auto" w:fill="auto"/>
            <w:vAlign w:val="bottom"/>
          </w:tcPr>
          <w:p w14:paraId="0AC9A88D"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derecognised date</w:t>
            </w:r>
          </w:p>
        </w:tc>
        <w:tc>
          <w:tcPr>
            <w:tcW w:w="2268" w:type="dxa"/>
            <w:gridSpan w:val="2"/>
            <w:shd w:val="clear" w:color="auto" w:fill="auto"/>
            <w:vAlign w:val="bottom"/>
          </w:tcPr>
          <w:p w14:paraId="7553E22A"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2E186743"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B711DB" w:rsidRPr="001264AB" w14:paraId="51F980CF" w14:textId="77777777" w:rsidTr="00FE41D5">
        <w:trPr>
          <w:cantSplit/>
        </w:trPr>
        <w:tc>
          <w:tcPr>
            <w:tcW w:w="2790" w:type="dxa"/>
            <w:shd w:val="clear" w:color="auto" w:fill="auto"/>
          </w:tcPr>
          <w:p w14:paraId="618B21C4" w14:textId="77777777" w:rsidR="00B711DB" w:rsidRPr="001264AB" w:rsidRDefault="00B711DB" w:rsidP="00B711DB">
            <w:pPr>
              <w:pStyle w:val="Footer"/>
              <w:spacing w:line="240" w:lineRule="auto"/>
              <w:ind w:left="340" w:right="-108"/>
              <w:rPr>
                <w:rFonts w:ascii="Cordia New" w:eastAsia="Angsana New" w:cs="Cordia New"/>
                <w:sz w:val="26"/>
                <w:szCs w:val="26"/>
              </w:rPr>
            </w:pPr>
          </w:p>
        </w:tc>
        <w:tc>
          <w:tcPr>
            <w:tcW w:w="1134" w:type="dxa"/>
            <w:shd w:val="clear" w:color="auto" w:fill="auto"/>
          </w:tcPr>
          <w:p w14:paraId="319B55D0" w14:textId="69205F05"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tcPr>
          <w:p w14:paraId="2F37DED6" w14:textId="153FA913"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c>
          <w:tcPr>
            <w:tcW w:w="1134" w:type="dxa"/>
          </w:tcPr>
          <w:p w14:paraId="0D6C7C28" w14:textId="1032215E"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tcPr>
          <w:p w14:paraId="15E3B7CA" w14:textId="4893C118"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c>
          <w:tcPr>
            <w:tcW w:w="1134" w:type="dxa"/>
            <w:shd w:val="clear" w:color="auto" w:fill="auto"/>
          </w:tcPr>
          <w:p w14:paraId="5C0E8F22" w14:textId="46CC1ACC"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shd w:val="clear" w:color="auto" w:fill="auto"/>
          </w:tcPr>
          <w:p w14:paraId="3595E185" w14:textId="17D57EBF"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r>
      <w:tr w:rsidR="00493B49" w:rsidRPr="001264AB" w14:paraId="6A937536" w14:textId="77777777" w:rsidTr="00FE41D5">
        <w:trPr>
          <w:cantSplit/>
        </w:trPr>
        <w:tc>
          <w:tcPr>
            <w:tcW w:w="2790" w:type="dxa"/>
            <w:shd w:val="clear" w:color="auto" w:fill="auto"/>
          </w:tcPr>
          <w:p w14:paraId="6BCF68B4" w14:textId="77777777" w:rsidR="00493B49" w:rsidRPr="001264AB" w:rsidRDefault="00493B49" w:rsidP="00493B49">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Derecognised investments</w:t>
            </w:r>
          </w:p>
        </w:tc>
        <w:tc>
          <w:tcPr>
            <w:tcW w:w="1134" w:type="dxa"/>
            <w:shd w:val="clear" w:color="auto" w:fill="auto"/>
          </w:tcPr>
          <w:p w14:paraId="0EF0A3A0" w14:textId="64B1A292" w:rsidR="00493B49" w:rsidRPr="00493B49" w:rsidDel="00B037DC" w:rsidRDefault="00493B49" w:rsidP="00493B49">
            <w:pPr>
              <w:pStyle w:val="Header"/>
              <w:snapToGrid w:val="0"/>
              <w:spacing w:line="240" w:lineRule="auto"/>
              <w:ind w:left="-18" w:right="-19"/>
              <w:jc w:val="center"/>
              <w:rPr>
                <w:rFonts w:ascii="Cordia New" w:cs="Cordia New"/>
                <w:i w:val="0"/>
                <w:iCs w:val="0"/>
                <w:sz w:val="26"/>
                <w:szCs w:val="26"/>
                <w:lang w:val="en-US"/>
              </w:rPr>
            </w:pPr>
            <w:r w:rsidRPr="00493B49">
              <w:rPr>
                <w:rFonts w:ascii="Cordia New" w:cs="Cordia New"/>
                <w:i w:val="0"/>
                <w:iCs w:val="0"/>
                <w:sz w:val="26"/>
                <w:szCs w:val="26"/>
                <w:lang w:val="en-US"/>
              </w:rPr>
              <w:t>22,949</w:t>
            </w:r>
          </w:p>
        </w:tc>
        <w:tc>
          <w:tcPr>
            <w:tcW w:w="1134" w:type="dxa"/>
          </w:tcPr>
          <w:p w14:paraId="40C1E9B2" w14:textId="30CAC9CA" w:rsidR="00493B49" w:rsidRPr="00493B49" w:rsidDel="00B037DC" w:rsidRDefault="00493B49" w:rsidP="00493B49">
            <w:pPr>
              <w:pStyle w:val="Header"/>
              <w:snapToGrid w:val="0"/>
              <w:spacing w:line="240" w:lineRule="auto"/>
              <w:ind w:left="-18" w:right="-19"/>
              <w:jc w:val="center"/>
              <w:rPr>
                <w:rFonts w:ascii="Cordia New" w:cs="Cordia New"/>
                <w:i w:val="0"/>
                <w:iCs w:val="0"/>
                <w:sz w:val="26"/>
                <w:szCs w:val="26"/>
                <w:lang w:val="en-US"/>
              </w:rPr>
            </w:pPr>
            <w:r w:rsidRPr="00493B49">
              <w:rPr>
                <w:rFonts w:ascii="Cordia New" w:cs="Cordia New"/>
                <w:i w:val="0"/>
                <w:iCs w:val="0"/>
                <w:sz w:val="26"/>
                <w:szCs w:val="26"/>
                <w:lang w:val="en-US"/>
              </w:rPr>
              <w:t>19,412</w:t>
            </w:r>
          </w:p>
        </w:tc>
        <w:tc>
          <w:tcPr>
            <w:tcW w:w="1134" w:type="dxa"/>
          </w:tcPr>
          <w:p w14:paraId="6A2F30D2" w14:textId="6EAC2378" w:rsidR="00493B49" w:rsidRPr="00493B49" w:rsidRDefault="00493B49" w:rsidP="00493B49">
            <w:pPr>
              <w:pStyle w:val="Header"/>
              <w:snapToGrid w:val="0"/>
              <w:spacing w:line="240" w:lineRule="auto"/>
              <w:ind w:left="-18" w:right="-19"/>
              <w:jc w:val="center"/>
              <w:rPr>
                <w:rFonts w:ascii="Cordia New" w:cs="Cordia New"/>
                <w:i w:val="0"/>
                <w:iCs w:val="0"/>
                <w:sz w:val="26"/>
                <w:szCs w:val="26"/>
                <w:cs/>
                <w:lang w:val="en-US"/>
              </w:rPr>
            </w:pPr>
            <w:r w:rsidRPr="00493B49">
              <w:rPr>
                <w:rFonts w:ascii="Cordia New" w:cs="Cordia New"/>
                <w:i w:val="0"/>
                <w:iCs w:val="0"/>
                <w:sz w:val="26"/>
                <w:szCs w:val="26"/>
                <w:lang w:val="en-US"/>
              </w:rPr>
              <w:t>73</w:t>
            </w:r>
          </w:p>
        </w:tc>
        <w:tc>
          <w:tcPr>
            <w:tcW w:w="1134" w:type="dxa"/>
          </w:tcPr>
          <w:p w14:paraId="2F70DC5B" w14:textId="2681EFB9" w:rsidR="00493B49" w:rsidRPr="00493B49" w:rsidRDefault="00493B49" w:rsidP="00493B49">
            <w:pPr>
              <w:pStyle w:val="Header"/>
              <w:snapToGrid w:val="0"/>
              <w:spacing w:line="240" w:lineRule="auto"/>
              <w:ind w:left="-18" w:right="-19"/>
              <w:jc w:val="center"/>
              <w:rPr>
                <w:rFonts w:ascii="Cordia New" w:cs="Cordia New"/>
                <w:i w:val="0"/>
                <w:iCs w:val="0"/>
                <w:sz w:val="26"/>
                <w:szCs w:val="26"/>
                <w:cs/>
                <w:lang w:val="en-US"/>
              </w:rPr>
            </w:pPr>
            <w:r w:rsidRPr="00493B49">
              <w:rPr>
                <w:rFonts w:ascii="Cordia New" w:cs="Cordia New"/>
                <w:i w:val="0"/>
                <w:iCs w:val="0"/>
                <w:sz w:val="26"/>
                <w:szCs w:val="26"/>
                <w:lang w:val="en-US"/>
              </w:rPr>
              <w:t>88</w:t>
            </w:r>
          </w:p>
        </w:tc>
        <w:tc>
          <w:tcPr>
            <w:tcW w:w="1134" w:type="dxa"/>
            <w:shd w:val="clear" w:color="auto" w:fill="auto"/>
          </w:tcPr>
          <w:p w14:paraId="17C25066" w14:textId="61D656AF" w:rsidR="00493B49" w:rsidRPr="00493B49" w:rsidRDefault="00493B49" w:rsidP="00493B49">
            <w:pPr>
              <w:pStyle w:val="Header"/>
              <w:tabs>
                <w:tab w:val="right" w:pos="839"/>
              </w:tabs>
              <w:snapToGrid w:val="0"/>
              <w:spacing w:line="240" w:lineRule="auto"/>
              <w:ind w:left="-18" w:right="-19"/>
              <w:jc w:val="center"/>
              <w:rPr>
                <w:rFonts w:ascii="Cordia New" w:cs="Cordia New"/>
                <w:i w:val="0"/>
                <w:iCs w:val="0"/>
                <w:sz w:val="26"/>
                <w:szCs w:val="26"/>
                <w:cs/>
                <w:lang w:val="en-US"/>
              </w:rPr>
            </w:pPr>
            <w:r w:rsidRPr="00493B49">
              <w:rPr>
                <w:rFonts w:ascii="Cordia New" w:cs="Cordia New"/>
                <w:i w:val="0"/>
                <w:iCs w:val="0"/>
                <w:sz w:val="26"/>
                <w:szCs w:val="26"/>
                <w:lang w:val="en-US"/>
              </w:rPr>
              <w:t>642</w:t>
            </w:r>
          </w:p>
        </w:tc>
        <w:tc>
          <w:tcPr>
            <w:tcW w:w="1134" w:type="dxa"/>
            <w:shd w:val="clear" w:color="auto" w:fill="auto"/>
          </w:tcPr>
          <w:p w14:paraId="14931B85" w14:textId="0112BCB7" w:rsidR="00493B49" w:rsidRPr="00493B49" w:rsidRDefault="00493B49" w:rsidP="00493B49">
            <w:pPr>
              <w:pStyle w:val="Header"/>
              <w:tabs>
                <w:tab w:val="right" w:pos="839"/>
              </w:tabs>
              <w:snapToGrid w:val="0"/>
              <w:spacing w:line="240" w:lineRule="auto"/>
              <w:ind w:left="-18" w:right="-19"/>
              <w:jc w:val="center"/>
              <w:rPr>
                <w:rFonts w:ascii="Cordia New" w:cs="Cordia New"/>
                <w:i w:val="0"/>
                <w:iCs w:val="0"/>
                <w:sz w:val="26"/>
                <w:szCs w:val="26"/>
                <w:cs/>
                <w:lang w:val="en-US"/>
              </w:rPr>
            </w:pPr>
            <w:r w:rsidRPr="00493B49">
              <w:rPr>
                <w:rFonts w:ascii="Cordia New" w:cs="Cordia New"/>
                <w:i w:val="0"/>
                <w:iCs w:val="0"/>
                <w:sz w:val="26"/>
                <w:szCs w:val="26"/>
                <w:lang w:val="en-US"/>
              </w:rPr>
              <w:t>407</w:t>
            </w:r>
          </w:p>
        </w:tc>
      </w:tr>
    </w:tbl>
    <w:p w14:paraId="360485CA" w14:textId="77777777" w:rsidR="00AA6120" w:rsidRPr="001264AB" w:rsidRDefault="00AA6120"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6D2997" w:rsidRPr="001264AB" w14:paraId="0306B434" w14:textId="77777777" w:rsidTr="00FE41D5">
        <w:trPr>
          <w:cantSplit/>
        </w:trPr>
        <w:tc>
          <w:tcPr>
            <w:tcW w:w="2790" w:type="dxa"/>
            <w:shd w:val="clear" w:color="auto" w:fill="auto"/>
          </w:tcPr>
          <w:p w14:paraId="668D62CF" w14:textId="77777777" w:rsidR="006D2997" w:rsidRPr="001264AB" w:rsidRDefault="006D2997" w:rsidP="00820D84">
            <w:pPr>
              <w:spacing w:line="240" w:lineRule="auto"/>
              <w:rPr>
                <w:sz w:val="26"/>
                <w:szCs w:val="26"/>
              </w:rPr>
            </w:pPr>
          </w:p>
        </w:tc>
        <w:tc>
          <w:tcPr>
            <w:tcW w:w="6804" w:type="dxa"/>
            <w:gridSpan w:val="6"/>
            <w:shd w:val="clear" w:color="auto" w:fill="auto"/>
            <w:vAlign w:val="bottom"/>
          </w:tcPr>
          <w:p w14:paraId="59148387" w14:textId="77777777" w:rsidR="006D2997" w:rsidRPr="001264AB" w:rsidRDefault="006D2997" w:rsidP="00820D84">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4CF40486" w14:textId="77777777" w:rsidTr="00FE41D5">
        <w:trPr>
          <w:cantSplit/>
        </w:trPr>
        <w:tc>
          <w:tcPr>
            <w:tcW w:w="2790" w:type="dxa"/>
            <w:shd w:val="clear" w:color="auto" w:fill="auto"/>
          </w:tcPr>
          <w:p w14:paraId="333BE06B" w14:textId="77777777" w:rsidR="006D2997" w:rsidRPr="001264AB" w:rsidRDefault="006D2997" w:rsidP="00820D84">
            <w:pPr>
              <w:snapToGrid w:val="0"/>
              <w:spacing w:line="240" w:lineRule="auto"/>
              <w:rPr>
                <w:sz w:val="26"/>
                <w:szCs w:val="26"/>
                <w:cs/>
              </w:rPr>
            </w:pPr>
          </w:p>
        </w:tc>
        <w:tc>
          <w:tcPr>
            <w:tcW w:w="6804" w:type="dxa"/>
            <w:gridSpan w:val="6"/>
            <w:shd w:val="clear" w:color="auto" w:fill="auto"/>
            <w:vAlign w:val="bottom"/>
          </w:tcPr>
          <w:p w14:paraId="1B1D4530" w14:textId="77777777" w:rsidR="006D2997" w:rsidRPr="001264AB" w:rsidRDefault="006D2997" w:rsidP="00820D84">
            <w:pPr>
              <w:spacing w:line="240" w:lineRule="auto"/>
              <w:ind w:left="-108" w:right="-108"/>
              <w:jc w:val="center"/>
              <w:rPr>
                <w:sz w:val="26"/>
                <w:szCs w:val="26"/>
              </w:rPr>
            </w:pPr>
            <w:r w:rsidRPr="001264AB">
              <w:rPr>
                <w:rFonts w:ascii="Cordia New" w:eastAsia="Angsana New" w:cs="Cordia New"/>
                <w:sz w:val="26"/>
                <w:szCs w:val="26"/>
                <w:u w:val="single"/>
              </w:rPr>
              <w:t>The Bank</w:t>
            </w:r>
          </w:p>
        </w:tc>
      </w:tr>
      <w:tr w:rsidR="006D2997" w:rsidRPr="001264AB" w14:paraId="78BF6D64" w14:textId="77777777" w:rsidTr="00FE41D5">
        <w:trPr>
          <w:cantSplit/>
        </w:trPr>
        <w:tc>
          <w:tcPr>
            <w:tcW w:w="2790" w:type="dxa"/>
            <w:shd w:val="clear" w:color="auto" w:fill="auto"/>
          </w:tcPr>
          <w:p w14:paraId="485E6A76" w14:textId="77777777" w:rsidR="006D2997" w:rsidRPr="001264AB" w:rsidRDefault="006D2997" w:rsidP="00820D84">
            <w:pPr>
              <w:snapToGrid w:val="0"/>
              <w:spacing w:line="240" w:lineRule="auto"/>
              <w:rPr>
                <w:sz w:val="26"/>
                <w:szCs w:val="26"/>
              </w:rPr>
            </w:pPr>
          </w:p>
        </w:tc>
        <w:tc>
          <w:tcPr>
            <w:tcW w:w="2268" w:type="dxa"/>
            <w:gridSpan w:val="2"/>
            <w:shd w:val="clear" w:color="auto" w:fill="auto"/>
            <w:vAlign w:val="bottom"/>
          </w:tcPr>
          <w:p w14:paraId="69270C47"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derecognised date</w:t>
            </w:r>
          </w:p>
        </w:tc>
        <w:tc>
          <w:tcPr>
            <w:tcW w:w="2268" w:type="dxa"/>
            <w:gridSpan w:val="2"/>
            <w:shd w:val="clear" w:color="auto" w:fill="auto"/>
            <w:vAlign w:val="bottom"/>
          </w:tcPr>
          <w:p w14:paraId="1A0EF0B6"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4A3545B1"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B711DB" w:rsidRPr="001264AB" w14:paraId="55466A53" w14:textId="77777777" w:rsidTr="00FE41D5">
        <w:trPr>
          <w:cantSplit/>
        </w:trPr>
        <w:tc>
          <w:tcPr>
            <w:tcW w:w="2790" w:type="dxa"/>
            <w:shd w:val="clear" w:color="auto" w:fill="auto"/>
          </w:tcPr>
          <w:p w14:paraId="62D48A37" w14:textId="77777777" w:rsidR="00B711DB" w:rsidRPr="001264AB" w:rsidRDefault="00B711DB" w:rsidP="00B711DB">
            <w:pPr>
              <w:pStyle w:val="Footer"/>
              <w:spacing w:line="240" w:lineRule="auto"/>
              <w:ind w:left="340" w:right="-108"/>
              <w:rPr>
                <w:rFonts w:ascii="Cordia New" w:eastAsia="Angsana New" w:cs="Cordia New"/>
                <w:sz w:val="26"/>
                <w:szCs w:val="26"/>
              </w:rPr>
            </w:pPr>
          </w:p>
        </w:tc>
        <w:tc>
          <w:tcPr>
            <w:tcW w:w="1134" w:type="dxa"/>
            <w:shd w:val="clear" w:color="auto" w:fill="auto"/>
          </w:tcPr>
          <w:p w14:paraId="0EC7479C" w14:textId="1126BFDC"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tcPr>
          <w:p w14:paraId="0E12E72B" w14:textId="54FD16CE"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c>
          <w:tcPr>
            <w:tcW w:w="1134" w:type="dxa"/>
          </w:tcPr>
          <w:p w14:paraId="063B18A4" w14:textId="2F4D6C2F"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tcPr>
          <w:p w14:paraId="242D1203" w14:textId="42550A62"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c>
          <w:tcPr>
            <w:tcW w:w="1134" w:type="dxa"/>
            <w:shd w:val="clear" w:color="auto" w:fill="auto"/>
          </w:tcPr>
          <w:p w14:paraId="7018CD09" w14:textId="658D0EC5"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hint="cs"/>
                <w:i w:val="0"/>
                <w:iCs w:val="0"/>
                <w:sz w:val="26"/>
                <w:szCs w:val="26"/>
                <w:u w:val="single"/>
                <w:cs/>
                <w:lang w:val="en-US"/>
              </w:rPr>
              <w:t>4</w:t>
            </w:r>
          </w:p>
        </w:tc>
        <w:tc>
          <w:tcPr>
            <w:tcW w:w="1134" w:type="dxa"/>
            <w:shd w:val="clear" w:color="auto" w:fill="auto"/>
          </w:tcPr>
          <w:p w14:paraId="027ECB35" w14:textId="14CAC74B" w:rsidR="00B711DB" w:rsidRPr="001264AB" w:rsidRDefault="00B711DB" w:rsidP="00B711DB">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2023</w:t>
            </w:r>
          </w:p>
        </w:tc>
      </w:tr>
      <w:tr w:rsidR="00B711DB" w:rsidRPr="001264AB" w14:paraId="2C901C8D" w14:textId="77777777" w:rsidTr="00FE41D5">
        <w:trPr>
          <w:cantSplit/>
        </w:trPr>
        <w:tc>
          <w:tcPr>
            <w:tcW w:w="2790" w:type="dxa"/>
            <w:shd w:val="clear" w:color="auto" w:fill="auto"/>
          </w:tcPr>
          <w:p w14:paraId="0969C33B" w14:textId="77777777" w:rsidR="00B711DB" w:rsidRPr="001264AB" w:rsidRDefault="00B711DB" w:rsidP="00B711DB">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Derecognised investments</w:t>
            </w:r>
          </w:p>
        </w:tc>
        <w:tc>
          <w:tcPr>
            <w:tcW w:w="1134" w:type="dxa"/>
            <w:shd w:val="clear" w:color="auto" w:fill="auto"/>
          </w:tcPr>
          <w:p w14:paraId="39736715" w14:textId="5CA2BEEA" w:rsidR="00B711DB" w:rsidRPr="00B711DB" w:rsidDel="00B037DC" w:rsidRDefault="00493B49" w:rsidP="00B711DB">
            <w:pPr>
              <w:pStyle w:val="Header"/>
              <w:snapToGrid w:val="0"/>
              <w:spacing w:line="240" w:lineRule="auto"/>
              <w:ind w:left="-18" w:right="-19"/>
              <w:jc w:val="center"/>
              <w:rPr>
                <w:rFonts w:ascii="Cordia New" w:cs="Cordia New"/>
                <w:i w:val="0"/>
                <w:iCs w:val="0"/>
                <w:sz w:val="26"/>
                <w:szCs w:val="26"/>
                <w:lang w:val="en-US"/>
              </w:rPr>
            </w:pPr>
            <w:r>
              <w:rPr>
                <w:rFonts w:ascii="Cordia New" w:cs="Cordia New"/>
                <w:i w:val="0"/>
                <w:iCs w:val="0"/>
                <w:sz w:val="26"/>
                <w:szCs w:val="26"/>
                <w:cs/>
                <w:lang w:val="en-US"/>
              </w:rPr>
              <w:t>-</w:t>
            </w:r>
          </w:p>
        </w:tc>
        <w:tc>
          <w:tcPr>
            <w:tcW w:w="1134" w:type="dxa"/>
          </w:tcPr>
          <w:p w14:paraId="1B465065" w14:textId="45D85A6A" w:rsidR="00B711DB" w:rsidRPr="00B711DB" w:rsidDel="00B037DC" w:rsidRDefault="00B711DB" w:rsidP="00B711DB">
            <w:pPr>
              <w:pStyle w:val="Header"/>
              <w:snapToGrid w:val="0"/>
              <w:spacing w:line="240" w:lineRule="auto"/>
              <w:ind w:left="-18" w:right="-19"/>
              <w:jc w:val="center"/>
              <w:rPr>
                <w:rFonts w:ascii="Cordia New" w:cs="Cordia New"/>
                <w:i w:val="0"/>
                <w:iCs w:val="0"/>
                <w:sz w:val="26"/>
                <w:szCs w:val="26"/>
                <w:lang w:val="en-US"/>
              </w:rPr>
            </w:pPr>
            <w:r w:rsidRPr="00B711DB">
              <w:rPr>
                <w:rFonts w:ascii="Cordia New" w:cs="Cordia New"/>
                <w:i w:val="0"/>
                <w:iCs w:val="0"/>
                <w:sz w:val="26"/>
                <w:szCs w:val="26"/>
                <w:lang w:val="en-US"/>
              </w:rPr>
              <w:t>2,095</w:t>
            </w:r>
          </w:p>
        </w:tc>
        <w:tc>
          <w:tcPr>
            <w:tcW w:w="1134" w:type="dxa"/>
          </w:tcPr>
          <w:p w14:paraId="7386FC45" w14:textId="3FED7744" w:rsidR="00B711DB" w:rsidRPr="00B711DB" w:rsidRDefault="00493B49" w:rsidP="00B711DB">
            <w:pPr>
              <w:pStyle w:val="Header"/>
              <w:snapToGrid w:val="0"/>
              <w:spacing w:line="240" w:lineRule="auto"/>
              <w:ind w:left="-18" w:right="-19"/>
              <w:jc w:val="center"/>
              <w:rPr>
                <w:rFonts w:ascii="Cordia New" w:cs="Cordia New"/>
                <w:i w:val="0"/>
                <w:iCs w:val="0"/>
                <w:sz w:val="26"/>
                <w:szCs w:val="26"/>
                <w:lang w:val="en-US"/>
              </w:rPr>
            </w:pPr>
            <w:r>
              <w:rPr>
                <w:rFonts w:ascii="Cordia New" w:cs="Cordia New"/>
                <w:i w:val="0"/>
                <w:iCs w:val="0"/>
                <w:sz w:val="26"/>
                <w:szCs w:val="26"/>
                <w:cs/>
                <w:lang w:val="en-US"/>
              </w:rPr>
              <w:t>-</w:t>
            </w:r>
          </w:p>
        </w:tc>
        <w:tc>
          <w:tcPr>
            <w:tcW w:w="1134" w:type="dxa"/>
          </w:tcPr>
          <w:p w14:paraId="1C88CB25" w14:textId="1811759E" w:rsidR="00B711DB" w:rsidRPr="00B711DB" w:rsidRDefault="00B711DB" w:rsidP="00B711DB">
            <w:pPr>
              <w:pStyle w:val="Header"/>
              <w:snapToGrid w:val="0"/>
              <w:spacing w:line="240" w:lineRule="auto"/>
              <w:ind w:left="-18" w:right="-19"/>
              <w:jc w:val="center"/>
              <w:rPr>
                <w:rFonts w:ascii="Cordia New" w:cs="Cordia New"/>
                <w:i w:val="0"/>
                <w:iCs w:val="0"/>
                <w:sz w:val="26"/>
                <w:szCs w:val="26"/>
                <w:lang w:val="en-US"/>
              </w:rPr>
            </w:pPr>
            <w:r w:rsidRPr="00B711DB">
              <w:rPr>
                <w:rFonts w:ascii="Cordia New" w:cs="Cordia New"/>
                <w:i w:val="0"/>
                <w:iCs w:val="0"/>
                <w:sz w:val="26"/>
                <w:szCs w:val="26"/>
                <w:lang w:val="en-US"/>
              </w:rPr>
              <w:t>4</w:t>
            </w:r>
          </w:p>
        </w:tc>
        <w:tc>
          <w:tcPr>
            <w:tcW w:w="1134" w:type="dxa"/>
            <w:shd w:val="clear" w:color="auto" w:fill="auto"/>
          </w:tcPr>
          <w:p w14:paraId="46E60975" w14:textId="4698CB48" w:rsidR="00B711DB" w:rsidRPr="00B711DB" w:rsidRDefault="00493B49" w:rsidP="00B711DB">
            <w:pPr>
              <w:pStyle w:val="Header"/>
              <w:tabs>
                <w:tab w:val="right" w:pos="839"/>
              </w:tabs>
              <w:snapToGrid w:val="0"/>
              <w:spacing w:line="240" w:lineRule="auto"/>
              <w:ind w:left="-18" w:right="-19"/>
              <w:jc w:val="center"/>
              <w:rPr>
                <w:rFonts w:ascii="Cordia New" w:cs="Cordia New"/>
                <w:i w:val="0"/>
                <w:iCs w:val="0"/>
                <w:sz w:val="26"/>
                <w:szCs w:val="26"/>
                <w:cs/>
                <w:lang w:val="en-US"/>
              </w:rPr>
            </w:pPr>
            <w:r>
              <w:rPr>
                <w:rFonts w:ascii="Cordia New" w:cs="Cordia New"/>
                <w:i w:val="0"/>
                <w:iCs w:val="0"/>
                <w:sz w:val="26"/>
                <w:szCs w:val="26"/>
                <w:cs/>
                <w:lang w:val="en-US"/>
              </w:rPr>
              <w:t>-</w:t>
            </w:r>
          </w:p>
        </w:tc>
        <w:tc>
          <w:tcPr>
            <w:tcW w:w="1134" w:type="dxa"/>
            <w:shd w:val="clear" w:color="auto" w:fill="auto"/>
          </w:tcPr>
          <w:p w14:paraId="02059E21" w14:textId="70D9F175" w:rsidR="00B711DB" w:rsidRPr="00B711DB" w:rsidRDefault="00B711DB" w:rsidP="00B711DB">
            <w:pPr>
              <w:pStyle w:val="Header"/>
              <w:tabs>
                <w:tab w:val="right" w:pos="839"/>
              </w:tabs>
              <w:snapToGrid w:val="0"/>
              <w:spacing w:line="240" w:lineRule="auto"/>
              <w:ind w:left="-18" w:right="-19"/>
              <w:jc w:val="center"/>
              <w:rPr>
                <w:rFonts w:ascii="Cordia New" w:cs="Cordia New"/>
                <w:i w:val="0"/>
                <w:iCs w:val="0"/>
                <w:sz w:val="26"/>
                <w:szCs w:val="26"/>
                <w:cs/>
                <w:lang w:val="en-US"/>
              </w:rPr>
            </w:pPr>
            <w:r w:rsidRPr="00B711DB">
              <w:rPr>
                <w:rFonts w:ascii="Cordia New" w:cs="Cordia New"/>
                <w:i w:val="0"/>
                <w:iCs w:val="0"/>
                <w:sz w:val="26"/>
                <w:szCs w:val="26"/>
                <w:cs/>
                <w:lang w:val="en-US"/>
              </w:rPr>
              <w:t>(</w:t>
            </w:r>
            <w:r w:rsidRPr="00B711DB">
              <w:rPr>
                <w:rFonts w:ascii="Cordia New" w:cs="Cordia New"/>
                <w:i w:val="0"/>
                <w:iCs w:val="0"/>
                <w:sz w:val="26"/>
                <w:szCs w:val="26"/>
                <w:lang w:val="en-US"/>
              </w:rPr>
              <w:t>17</w:t>
            </w:r>
            <w:r w:rsidRPr="00B711DB">
              <w:rPr>
                <w:rFonts w:ascii="Cordia New" w:cs="Cordia New"/>
                <w:i w:val="0"/>
                <w:iCs w:val="0"/>
                <w:sz w:val="26"/>
                <w:szCs w:val="26"/>
                <w:cs/>
                <w:lang w:val="en-US"/>
              </w:rPr>
              <w:t>)</w:t>
            </w:r>
          </w:p>
        </w:tc>
      </w:tr>
    </w:tbl>
    <w:p w14:paraId="2FA4086B"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42E3CE62"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38715374" w14:textId="435850E0" w:rsidR="008935A3" w:rsidRPr="001264AB" w:rsidRDefault="006D2997" w:rsidP="00AA6120">
      <w:pPr>
        <w:pStyle w:val="BodyText3"/>
        <w:tabs>
          <w:tab w:val="clear" w:pos="4230"/>
          <w:tab w:val="clear" w:pos="5490"/>
          <w:tab w:val="clear" w:pos="6750"/>
          <w:tab w:val="clear" w:pos="8010"/>
          <w:tab w:val="clear" w:pos="9090"/>
        </w:tabs>
        <w:ind w:left="900" w:right="576" w:hanging="450"/>
        <w:outlineLvl w:val="0"/>
        <w:rPr>
          <w:rFonts w:ascii="Cordia New"/>
          <w:b/>
          <w:bCs/>
          <w:sz w:val="26"/>
          <w:szCs w:val="26"/>
          <w:cs/>
        </w:rPr>
      </w:pPr>
      <w:r w:rsidRPr="001264AB">
        <w:rPr>
          <w:rFonts w:ascii="Cordia New" w:eastAsia="Angsana New"/>
          <w:b/>
          <w:bCs/>
          <w:sz w:val="26"/>
          <w:szCs w:val="26"/>
          <w:cs/>
        </w:rPr>
        <w:br w:type="page"/>
      </w:r>
      <w:r w:rsidR="003E0B92" w:rsidRPr="001264AB">
        <w:rPr>
          <w:rFonts w:ascii="Cordia New" w:eastAsia="Angsana New"/>
          <w:b/>
          <w:bCs/>
          <w:sz w:val="26"/>
          <w:szCs w:val="26"/>
        </w:rPr>
        <w:t>1</w:t>
      </w:r>
      <w:r w:rsidR="0035522F">
        <w:rPr>
          <w:rFonts w:ascii="Cordia New" w:eastAsia="Angsana New" w:hint="cs"/>
          <w:b/>
          <w:bCs/>
          <w:sz w:val="26"/>
          <w:szCs w:val="26"/>
          <w:cs/>
        </w:rPr>
        <w:t>2</w:t>
      </w:r>
      <w:r w:rsidR="008935A3" w:rsidRPr="001264AB">
        <w:rPr>
          <w:rFonts w:ascii="Cordia New"/>
          <w:b/>
          <w:bCs/>
          <w:sz w:val="26"/>
          <w:szCs w:val="26"/>
          <w:cs/>
        </w:rPr>
        <w:t>.</w:t>
      </w:r>
      <w:r w:rsidR="00F02928" w:rsidRPr="001264AB">
        <w:rPr>
          <w:rFonts w:ascii="Cordia New"/>
          <w:b/>
          <w:bCs/>
          <w:sz w:val="26"/>
          <w:szCs w:val="26"/>
        </w:rPr>
        <w:t>3</w:t>
      </w:r>
      <w:r w:rsidR="008935A3" w:rsidRPr="001264AB">
        <w:rPr>
          <w:rFonts w:ascii="Cordia New"/>
          <w:b/>
          <w:bCs/>
          <w:sz w:val="26"/>
          <w:szCs w:val="26"/>
        </w:rPr>
        <w:tab/>
        <w:t>Investment</w:t>
      </w:r>
      <w:r w:rsidR="00DB1D28" w:rsidRPr="001264AB">
        <w:rPr>
          <w:rFonts w:ascii="Cordia New"/>
          <w:b/>
          <w:bCs/>
          <w:sz w:val="26"/>
          <w:szCs w:val="26"/>
        </w:rPr>
        <w:t>s</w:t>
      </w:r>
      <w:r w:rsidR="008935A3" w:rsidRPr="001264AB">
        <w:rPr>
          <w:rFonts w:ascii="Cordia New"/>
          <w:b/>
          <w:bCs/>
          <w:sz w:val="26"/>
          <w:szCs w:val="26"/>
        </w:rPr>
        <w:t xml:space="preserve"> in other companies having a going concern</w:t>
      </w:r>
      <w:r w:rsidR="00234A9B" w:rsidRPr="001264AB">
        <w:rPr>
          <w:rFonts w:ascii="Cordia New"/>
          <w:b/>
          <w:bCs/>
          <w:sz w:val="26"/>
          <w:szCs w:val="26"/>
        </w:rPr>
        <w:t xml:space="preserve"> uncertainty</w:t>
      </w:r>
    </w:p>
    <w:p w14:paraId="6E9B586A" w14:textId="0E8BCC81" w:rsidR="00612619" w:rsidRPr="001264AB" w:rsidRDefault="00B711DB" w:rsidP="00AA6120">
      <w:pPr>
        <w:pStyle w:val="BodyTextIndent"/>
        <w:tabs>
          <w:tab w:val="clear" w:pos="4320"/>
          <w:tab w:val="clear" w:pos="5580"/>
          <w:tab w:val="clear" w:pos="6750"/>
          <w:tab w:val="clear" w:pos="7290"/>
          <w:tab w:val="clear" w:pos="7560"/>
          <w:tab w:val="clear" w:pos="7830"/>
          <w:tab w:val="clear" w:pos="9000"/>
        </w:tabs>
        <w:spacing w:before="120" w:after="120" w:line="240" w:lineRule="auto"/>
        <w:ind w:left="900" w:right="0"/>
        <w:jc w:val="thaiDistribute"/>
        <w:rPr>
          <w:rFonts w:ascii="Cordia New" w:eastAsia="Angsana New"/>
          <w:sz w:val="26"/>
          <w:szCs w:val="26"/>
        </w:rPr>
      </w:pPr>
      <w:r>
        <w:rPr>
          <w:rFonts w:ascii="Cordia New" w:eastAsia="Angsana New"/>
          <w:sz w:val="26"/>
          <w:szCs w:val="26"/>
        </w:rPr>
        <w:t>I</w:t>
      </w:r>
      <w:r w:rsidR="006B7742" w:rsidRPr="001264AB">
        <w:rPr>
          <w:rFonts w:ascii="Cordia New" w:eastAsia="Angsana New"/>
          <w:sz w:val="26"/>
          <w:szCs w:val="26"/>
        </w:rPr>
        <w:t>nvestments held by the Bank and its subsidiaries in companies whose ability to continue as a going concern is uncertain, or unlisted companies whose financial position and operating results are the same as companies which meet SET</w:t>
      </w:r>
      <w:r w:rsidR="006B7742" w:rsidRPr="001264AB">
        <w:rPr>
          <w:rFonts w:ascii="Cordia New" w:eastAsia="Angsana New"/>
          <w:sz w:val="26"/>
          <w:szCs w:val="26"/>
          <w:cs/>
        </w:rPr>
        <w:t>’</w:t>
      </w:r>
      <w:r w:rsidR="006B7742" w:rsidRPr="001264AB">
        <w:rPr>
          <w:rFonts w:ascii="Cordia New" w:eastAsia="Angsana New"/>
          <w:sz w:val="26"/>
          <w:szCs w:val="26"/>
        </w:rPr>
        <w:t>s criteria for delisting, were as follows</w:t>
      </w:r>
      <w:r w:rsidR="006B7742" w:rsidRPr="001264AB">
        <w:rPr>
          <w:rFonts w:ascii="Cordia New" w:eastAsia="Angsana New"/>
          <w:sz w:val="26"/>
          <w:szCs w:val="26"/>
          <w:cs/>
        </w:rPr>
        <w:t>:</w:t>
      </w:r>
    </w:p>
    <w:tbl>
      <w:tblPr>
        <w:tblW w:w="10017" w:type="dxa"/>
        <w:tblLayout w:type="fixed"/>
        <w:tblCellMar>
          <w:left w:w="85" w:type="dxa"/>
          <w:right w:w="85" w:type="dxa"/>
        </w:tblCellMar>
        <w:tblLook w:val="0000" w:firstRow="0" w:lastRow="0" w:firstColumn="0" w:lastColumn="0" w:noHBand="0" w:noVBand="0"/>
      </w:tblPr>
      <w:tblGrid>
        <w:gridCol w:w="2892"/>
        <w:gridCol w:w="1044"/>
        <w:gridCol w:w="850"/>
        <w:gridCol w:w="1701"/>
        <w:gridCol w:w="992"/>
        <w:gridCol w:w="851"/>
        <w:gridCol w:w="1687"/>
      </w:tblGrid>
      <w:tr w:rsidR="006B7742" w:rsidRPr="001264AB" w14:paraId="6C65F5C8" w14:textId="77777777" w:rsidTr="00820D84">
        <w:trPr>
          <w:cantSplit/>
          <w:trHeight w:val="20"/>
        </w:trPr>
        <w:tc>
          <w:tcPr>
            <w:tcW w:w="2892" w:type="dxa"/>
            <w:shd w:val="clear" w:color="auto" w:fill="auto"/>
          </w:tcPr>
          <w:p w14:paraId="589BBB17" w14:textId="77777777" w:rsidR="006B7742" w:rsidRPr="001264AB" w:rsidRDefault="006B7742" w:rsidP="00C611A1">
            <w:pPr>
              <w:tabs>
                <w:tab w:val="left" w:pos="360"/>
                <w:tab w:val="left" w:pos="540"/>
              </w:tabs>
              <w:snapToGrid w:val="0"/>
              <w:spacing w:line="240" w:lineRule="auto"/>
              <w:ind w:right="-36"/>
              <w:rPr>
                <w:rFonts w:ascii="Cordia New" w:cs="Cordia New"/>
                <w:sz w:val="26"/>
                <w:szCs w:val="26"/>
              </w:rPr>
            </w:pPr>
          </w:p>
        </w:tc>
        <w:tc>
          <w:tcPr>
            <w:tcW w:w="7125" w:type="dxa"/>
            <w:gridSpan w:val="6"/>
            <w:shd w:val="clear" w:color="auto" w:fill="auto"/>
          </w:tcPr>
          <w:p w14:paraId="69654070" w14:textId="77777777" w:rsidR="006B7742" w:rsidRPr="001264AB" w:rsidRDefault="006B7742" w:rsidP="00C611A1">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6088437" w14:textId="77777777" w:rsidTr="00820D84">
        <w:trPr>
          <w:cantSplit/>
          <w:trHeight w:val="20"/>
        </w:trPr>
        <w:tc>
          <w:tcPr>
            <w:tcW w:w="2892" w:type="dxa"/>
            <w:shd w:val="clear" w:color="auto" w:fill="auto"/>
          </w:tcPr>
          <w:p w14:paraId="1E92E57B" w14:textId="77777777" w:rsidR="006B7742" w:rsidRPr="001264AB" w:rsidRDefault="006B7742" w:rsidP="00C611A1">
            <w:pPr>
              <w:snapToGrid w:val="0"/>
              <w:spacing w:line="240" w:lineRule="auto"/>
              <w:jc w:val="center"/>
              <w:rPr>
                <w:rFonts w:ascii="Cordia New" w:eastAsia="Angsana New" w:cs="Cordia New"/>
                <w:sz w:val="26"/>
                <w:szCs w:val="26"/>
                <w:lang w:val="en-US"/>
              </w:rPr>
            </w:pPr>
          </w:p>
        </w:tc>
        <w:tc>
          <w:tcPr>
            <w:tcW w:w="7125" w:type="dxa"/>
            <w:gridSpan w:val="6"/>
            <w:shd w:val="clear" w:color="auto" w:fill="auto"/>
          </w:tcPr>
          <w:p w14:paraId="047A61D9" w14:textId="77777777" w:rsidR="006B7742" w:rsidRPr="001264AB" w:rsidRDefault="006B7742" w:rsidP="00C611A1">
            <w:pPr>
              <w:spacing w:line="240" w:lineRule="auto"/>
              <w:ind w:right="-32"/>
              <w:jc w:val="center"/>
            </w:pPr>
            <w:r w:rsidRPr="001264AB">
              <w:rPr>
                <w:rFonts w:ascii="Cordia New" w:eastAsia="Angsana New" w:cs="Cordia New"/>
                <w:sz w:val="26"/>
                <w:szCs w:val="26"/>
                <w:u w:val="single"/>
              </w:rPr>
              <w:t>Consolidated</w:t>
            </w:r>
          </w:p>
        </w:tc>
      </w:tr>
      <w:tr w:rsidR="006B7742" w:rsidRPr="001264AB" w14:paraId="34D647B3" w14:textId="77777777" w:rsidTr="00820D84">
        <w:trPr>
          <w:cantSplit/>
          <w:trHeight w:val="20"/>
        </w:trPr>
        <w:tc>
          <w:tcPr>
            <w:tcW w:w="2892" w:type="dxa"/>
            <w:shd w:val="clear" w:color="auto" w:fill="auto"/>
            <w:vAlign w:val="center"/>
          </w:tcPr>
          <w:p w14:paraId="6FC52FA2" w14:textId="77777777" w:rsidR="006B7742" w:rsidRPr="001264AB" w:rsidRDefault="006B7742" w:rsidP="00C611A1">
            <w:pPr>
              <w:snapToGrid w:val="0"/>
              <w:spacing w:line="240" w:lineRule="auto"/>
              <w:rPr>
                <w:rFonts w:ascii="Cordia New" w:eastAsia="Angsana New" w:cs="Cordia New"/>
                <w:sz w:val="26"/>
                <w:szCs w:val="26"/>
                <w:u w:val="single"/>
                <w:lang w:val="en-US"/>
              </w:rPr>
            </w:pPr>
          </w:p>
        </w:tc>
        <w:tc>
          <w:tcPr>
            <w:tcW w:w="3595" w:type="dxa"/>
            <w:gridSpan w:val="3"/>
            <w:shd w:val="clear" w:color="auto" w:fill="auto"/>
          </w:tcPr>
          <w:p w14:paraId="7AC14B24" w14:textId="06AEBA78" w:rsidR="006B7742" w:rsidRPr="001264AB" w:rsidRDefault="00B711DB" w:rsidP="00B711DB">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6B7742"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3530" w:type="dxa"/>
            <w:gridSpan w:val="3"/>
            <w:shd w:val="clear" w:color="auto" w:fill="auto"/>
          </w:tcPr>
          <w:p w14:paraId="646C967E" w14:textId="10C664BE" w:rsidR="006B7742" w:rsidRPr="001264AB" w:rsidRDefault="00B711DB" w:rsidP="00B711DB">
            <w:pPr>
              <w:spacing w:line="240" w:lineRule="auto"/>
              <w:ind w:left="-108" w:right="-108"/>
              <w:jc w:val="center"/>
            </w:pPr>
            <w:r>
              <w:rPr>
                <w:rFonts w:ascii="Cordia New" w:eastAsia="Angsana New" w:cs="Cordia New"/>
                <w:sz w:val="26"/>
                <w:szCs w:val="26"/>
                <w:u w:val="single"/>
                <w:lang w:val="en-US"/>
              </w:rPr>
              <w:t xml:space="preserve">31 December </w:t>
            </w:r>
            <w:r w:rsidR="00A44978">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6B7742" w:rsidRPr="001264AB" w14:paraId="359CB1E4" w14:textId="77777777" w:rsidTr="00820D84">
        <w:trPr>
          <w:cantSplit/>
          <w:trHeight w:val="20"/>
        </w:trPr>
        <w:tc>
          <w:tcPr>
            <w:tcW w:w="2892" w:type="dxa"/>
            <w:shd w:val="clear" w:color="auto" w:fill="auto"/>
            <w:vAlign w:val="center"/>
          </w:tcPr>
          <w:p w14:paraId="1B897565" w14:textId="77777777" w:rsidR="006B7742" w:rsidRPr="001264AB" w:rsidRDefault="006B7742" w:rsidP="00C611A1">
            <w:pPr>
              <w:snapToGrid w:val="0"/>
              <w:spacing w:line="240" w:lineRule="auto"/>
              <w:rPr>
                <w:rFonts w:ascii="Cordia New" w:eastAsia="Angsana New" w:cs="Cordia New"/>
                <w:sz w:val="26"/>
                <w:szCs w:val="26"/>
                <w:u w:val="single"/>
                <w:lang w:val="en-US"/>
              </w:rPr>
            </w:pPr>
          </w:p>
        </w:tc>
        <w:tc>
          <w:tcPr>
            <w:tcW w:w="1044" w:type="dxa"/>
            <w:shd w:val="clear" w:color="auto" w:fill="auto"/>
          </w:tcPr>
          <w:p w14:paraId="03697598" w14:textId="77777777" w:rsidR="006B7742" w:rsidRPr="001264AB" w:rsidRDefault="006B7742" w:rsidP="00C611A1">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FD0E9C8" w14:textId="77777777" w:rsidR="006B7742" w:rsidRPr="001264AB" w:rsidRDefault="006B7742" w:rsidP="00C611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0CA5AC40" w14:textId="77777777" w:rsidR="006B7742" w:rsidRPr="001264AB" w:rsidRDefault="006B7742" w:rsidP="00C611A1">
            <w:pPr>
              <w:snapToGrid w:val="0"/>
              <w:spacing w:line="240" w:lineRule="auto"/>
              <w:ind w:left="-108" w:right="-108"/>
              <w:jc w:val="center"/>
              <w:rPr>
                <w:rFonts w:ascii="Cordia New" w:eastAsia="Angsana New" w:cs="Cordia New"/>
                <w:sz w:val="26"/>
                <w:szCs w:val="26"/>
                <w:u w:val="single"/>
                <w:lang w:val="en-US"/>
              </w:rPr>
            </w:pPr>
          </w:p>
          <w:p w14:paraId="4ACDB9D6"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515F357C"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4C93C1B8" w14:textId="77777777" w:rsidR="006B7742" w:rsidRPr="001264AB" w:rsidRDefault="006B7742" w:rsidP="00C611A1">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5B7B8A5B" w14:textId="77777777" w:rsidR="006B7742" w:rsidRPr="001264AB" w:rsidRDefault="006B7742" w:rsidP="00C611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77AF15" w14:textId="77777777" w:rsidR="006B7742" w:rsidRPr="001264AB" w:rsidRDefault="006B7742" w:rsidP="00C611A1">
            <w:pPr>
              <w:snapToGrid w:val="0"/>
              <w:spacing w:line="240" w:lineRule="auto"/>
              <w:ind w:left="-108" w:right="-108"/>
              <w:jc w:val="center"/>
              <w:rPr>
                <w:rFonts w:ascii="Cordia New" w:eastAsia="Angsana New" w:cs="Cordia New"/>
                <w:sz w:val="26"/>
                <w:szCs w:val="26"/>
                <w:u w:val="single"/>
                <w:lang w:val="en-US"/>
              </w:rPr>
            </w:pPr>
          </w:p>
          <w:p w14:paraId="6384934A"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687" w:type="dxa"/>
            <w:shd w:val="clear" w:color="auto" w:fill="auto"/>
          </w:tcPr>
          <w:p w14:paraId="701375D7" w14:textId="77777777" w:rsidR="006B7742" w:rsidRPr="001264AB" w:rsidRDefault="006B7742" w:rsidP="00C611A1">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493B49" w:rsidRPr="001264AB" w14:paraId="7380191F" w14:textId="77777777" w:rsidTr="00820D84">
        <w:trPr>
          <w:cantSplit/>
          <w:trHeight w:val="200"/>
        </w:trPr>
        <w:tc>
          <w:tcPr>
            <w:tcW w:w="2892" w:type="dxa"/>
            <w:shd w:val="clear" w:color="auto" w:fill="auto"/>
          </w:tcPr>
          <w:p w14:paraId="57614A2C" w14:textId="77777777" w:rsidR="00493B49" w:rsidRPr="001264AB" w:rsidRDefault="00493B49" w:rsidP="00493B49">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44" w:type="dxa"/>
            <w:shd w:val="clear" w:color="auto" w:fill="auto"/>
          </w:tcPr>
          <w:p w14:paraId="4A676BBA" w14:textId="505E3B07" w:rsidR="00493B49" w:rsidRPr="001B56D5" w:rsidRDefault="00493B49" w:rsidP="00493B49">
            <w:pPr>
              <w:tabs>
                <w:tab w:val="right" w:pos="657"/>
              </w:tabs>
              <w:spacing w:line="240" w:lineRule="auto"/>
              <w:ind w:right="-121"/>
              <w:rPr>
                <w:rFonts w:ascii="Cordia New" w:cs="Cordia New"/>
                <w:sz w:val="26"/>
                <w:szCs w:val="26"/>
                <w:lang w:val="en-US"/>
              </w:rPr>
            </w:pPr>
            <w:r w:rsidRPr="001B56D5">
              <w:rPr>
                <w:rFonts w:ascii="Cordia New" w:cs="Cordia New"/>
                <w:sz w:val="26"/>
                <w:szCs w:val="26"/>
              </w:rPr>
              <w:tab/>
              <w:t>23</w:t>
            </w:r>
          </w:p>
        </w:tc>
        <w:tc>
          <w:tcPr>
            <w:tcW w:w="850" w:type="dxa"/>
            <w:shd w:val="clear" w:color="auto" w:fill="auto"/>
          </w:tcPr>
          <w:p w14:paraId="7C9C8E11" w14:textId="4A0B5E26" w:rsidR="00493B49" w:rsidRPr="001B56D5" w:rsidRDefault="00493B49" w:rsidP="00493B49">
            <w:pPr>
              <w:tabs>
                <w:tab w:val="left" w:pos="215"/>
                <w:tab w:val="center" w:pos="360"/>
                <w:tab w:val="right" w:pos="509"/>
              </w:tabs>
              <w:spacing w:line="240" w:lineRule="auto"/>
              <w:ind w:right="-121"/>
              <w:rPr>
                <w:rFonts w:ascii="Cordia New" w:cs="Cordia New"/>
                <w:sz w:val="26"/>
                <w:szCs w:val="26"/>
              </w:rPr>
            </w:pPr>
            <w:r w:rsidRPr="001B56D5">
              <w:rPr>
                <w:rFonts w:ascii="Cordia New" w:cs="Cordia New"/>
                <w:sz w:val="26"/>
                <w:szCs w:val="26"/>
              </w:rPr>
              <w:tab/>
            </w:r>
            <w:r>
              <w:rPr>
                <w:rFonts w:ascii="Cordia New" w:cs="Cordia New"/>
                <w:sz w:val="26"/>
                <w:szCs w:val="26"/>
              </w:rPr>
              <w:tab/>
            </w:r>
            <w:r w:rsidRPr="001B56D5">
              <w:rPr>
                <w:rFonts w:ascii="Cordia New" w:cs="Cordia New"/>
                <w:sz w:val="26"/>
                <w:szCs w:val="26"/>
                <w:cs/>
              </w:rPr>
              <w:t>-</w:t>
            </w:r>
          </w:p>
        </w:tc>
        <w:tc>
          <w:tcPr>
            <w:tcW w:w="1701" w:type="dxa"/>
            <w:shd w:val="clear" w:color="auto" w:fill="auto"/>
          </w:tcPr>
          <w:p w14:paraId="1D0317AA" w14:textId="3127B325" w:rsidR="00493B49" w:rsidRPr="001B56D5" w:rsidRDefault="00493B49" w:rsidP="00493B49">
            <w:pPr>
              <w:tabs>
                <w:tab w:val="center" w:pos="802"/>
              </w:tabs>
              <w:spacing w:line="240" w:lineRule="auto"/>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c>
          <w:tcPr>
            <w:tcW w:w="992" w:type="dxa"/>
            <w:shd w:val="clear" w:color="auto" w:fill="auto"/>
          </w:tcPr>
          <w:p w14:paraId="1AAFA768" w14:textId="14FBF6E5" w:rsidR="00493B49" w:rsidRPr="001264AB" w:rsidRDefault="00493B49" w:rsidP="00493B49">
            <w:pPr>
              <w:tabs>
                <w:tab w:val="right" w:pos="657"/>
              </w:tabs>
              <w:spacing w:line="240" w:lineRule="auto"/>
              <w:ind w:right="-121"/>
              <w:rPr>
                <w:rFonts w:ascii="Cordia New" w:cs="Cordia New"/>
                <w:sz w:val="26"/>
                <w:szCs w:val="26"/>
              </w:rPr>
            </w:pPr>
            <w:r w:rsidRPr="001B56D5">
              <w:rPr>
                <w:rFonts w:ascii="Cordia New" w:cs="Cordia New"/>
                <w:sz w:val="26"/>
                <w:szCs w:val="26"/>
              </w:rPr>
              <w:tab/>
              <w:t>23</w:t>
            </w:r>
          </w:p>
        </w:tc>
        <w:tc>
          <w:tcPr>
            <w:tcW w:w="851" w:type="dxa"/>
            <w:shd w:val="clear" w:color="auto" w:fill="auto"/>
          </w:tcPr>
          <w:p w14:paraId="5FB601AB" w14:textId="213B5CD3" w:rsidR="00493B49" w:rsidRPr="001264AB" w:rsidRDefault="00493B49" w:rsidP="00493B49">
            <w:pPr>
              <w:tabs>
                <w:tab w:val="left" w:pos="215"/>
                <w:tab w:val="center" w:pos="360"/>
                <w:tab w:val="right" w:pos="509"/>
              </w:tabs>
              <w:spacing w:line="240" w:lineRule="auto"/>
              <w:ind w:right="-121"/>
              <w:rPr>
                <w:rFonts w:ascii="Cordia New" w:cs="Cordia New"/>
                <w:sz w:val="26"/>
                <w:szCs w:val="26"/>
              </w:rPr>
            </w:pPr>
            <w:r w:rsidRPr="001B56D5">
              <w:rPr>
                <w:rFonts w:ascii="Cordia New" w:cs="Cordia New"/>
                <w:sz w:val="26"/>
                <w:szCs w:val="26"/>
              </w:rPr>
              <w:tab/>
            </w:r>
            <w:r>
              <w:rPr>
                <w:rFonts w:ascii="Cordia New" w:cs="Cordia New"/>
                <w:sz w:val="26"/>
                <w:szCs w:val="26"/>
              </w:rPr>
              <w:tab/>
            </w:r>
            <w:r w:rsidRPr="001B56D5">
              <w:rPr>
                <w:rFonts w:ascii="Cordia New" w:cs="Cordia New"/>
                <w:sz w:val="26"/>
                <w:szCs w:val="26"/>
                <w:cs/>
              </w:rPr>
              <w:t>-</w:t>
            </w:r>
          </w:p>
        </w:tc>
        <w:tc>
          <w:tcPr>
            <w:tcW w:w="1687" w:type="dxa"/>
            <w:shd w:val="clear" w:color="auto" w:fill="auto"/>
          </w:tcPr>
          <w:p w14:paraId="646AE27F" w14:textId="7D64D5E0" w:rsidR="00493B49" w:rsidRPr="001264AB" w:rsidRDefault="00493B49" w:rsidP="00493B49">
            <w:pPr>
              <w:tabs>
                <w:tab w:val="center" w:pos="802"/>
              </w:tabs>
              <w:spacing w:line="240" w:lineRule="auto"/>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r>
      <w:tr w:rsidR="00493B49" w:rsidRPr="001264AB" w14:paraId="7ED91B2C" w14:textId="77777777" w:rsidTr="00820D84">
        <w:trPr>
          <w:cantSplit/>
          <w:trHeight w:val="20"/>
        </w:trPr>
        <w:tc>
          <w:tcPr>
            <w:tcW w:w="2892" w:type="dxa"/>
            <w:shd w:val="clear" w:color="auto" w:fill="auto"/>
            <w:vAlign w:val="bottom"/>
          </w:tcPr>
          <w:p w14:paraId="1450A530" w14:textId="77777777" w:rsidR="00493B49" w:rsidRPr="001264AB" w:rsidRDefault="00493B49" w:rsidP="00493B49">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44" w:type="dxa"/>
            <w:shd w:val="clear" w:color="auto" w:fill="auto"/>
          </w:tcPr>
          <w:p w14:paraId="74DDDDB4" w14:textId="3B0E9A9D" w:rsidR="00493B49" w:rsidRPr="001B56D5" w:rsidRDefault="00493B49" w:rsidP="00493B49">
            <w:pPr>
              <w:tabs>
                <w:tab w:val="right" w:pos="657"/>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5</w:t>
            </w:r>
            <w:r>
              <w:rPr>
                <w:rFonts w:ascii="Cordia New" w:cs="Cordia New"/>
                <w:sz w:val="26"/>
                <w:szCs w:val="26"/>
                <w:u w:val="single"/>
              </w:rPr>
              <w:t>85</w:t>
            </w:r>
          </w:p>
        </w:tc>
        <w:tc>
          <w:tcPr>
            <w:tcW w:w="850" w:type="dxa"/>
            <w:shd w:val="clear" w:color="auto" w:fill="auto"/>
          </w:tcPr>
          <w:p w14:paraId="7E8F363A" w14:textId="1CC11E3E" w:rsidR="00493B49" w:rsidRPr="001B56D5" w:rsidRDefault="00493B49" w:rsidP="00493B49">
            <w:pPr>
              <w:tabs>
                <w:tab w:val="left" w:pos="215"/>
                <w:tab w:val="center" w:pos="360"/>
                <w:tab w:val="right" w:pos="509"/>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701" w:type="dxa"/>
            <w:shd w:val="clear" w:color="auto" w:fill="auto"/>
          </w:tcPr>
          <w:p w14:paraId="57204861" w14:textId="7CF76C37" w:rsidR="00493B49" w:rsidRPr="001B56D5" w:rsidRDefault="00493B49" w:rsidP="00493B49">
            <w:pPr>
              <w:tabs>
                <w:tab w:val="right" w:pos="1028"/>
              </w:tabs>
              <w:spacing w:line="240" w:lineRule="auto"/>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sidRPr="001B56D5">
              <w:rPr>
                <w:rFonts w:ascii="Cordia New" w:cs="Cordia New"/>
                <w:sz w:val="26"/>
                <w:u w:val="single"/>
              </w:rPr>
              <w:t>5</w:t>
            </w:r>
            <w:r>
              <w:rPr>
                <w:rFonts w:ascii="Cordia New" w:cs="Cordia New"/>
                <w:sz w:val="26"/>
                <w:u w:val="single"/>
              </w:rPr>
              <w:t>40</w:t>
            </w:r>
            <w:r w:rsidRPr="001B56D5">
              <w:rPr>
                <w:rFonts w:ascii="Cordia New" w:cs="Cordia New"/>
                <w:sz w:val="26"/>
                <w:szCs w:val="26"/>
                <w:u w:val="single"/>
                <w:cs/>
              </w:rPr>
              <w:t>)</w:t>
            </w:r>
          </w:p>
        </w:tc>
        <w:tc>
          <w:tcPr>
            <w:tcW w:w="992" w:type="dxa"/>
            <w:shd w:val="clear" w:color="auto" w:fill="auto"/>
          </w:tcPr>
          <w:p w14:paraId="0C858E14" w14:textId="206E00AB" w:rsidR="00493B49" w:rsidRPr="001264AB" w:rsidRDefault="00493B49" w:rsidP="00493B49">
            <w:pPr>
              <w:tabs>
                <w:tab w:val="right" w:pos="657"/>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568</w:t>
            </w:r>
          </w:p>
        </w:tc>
        <w:tc>
          <w:tcPr>
            <w:tcW w:w="851" w:type="dxa"/>
            <w:shd w:val="clear" w:color="auto" w:fill="auto"/>
          </w:tcPr>
          <w:p w14:paraId="7AA84AC3" w14:textId="371C5133" w:rsidR="00493B49" w:rsidRPr="001264AB" w:rsidRDefault="00493B49" w:rsidP="00493B49">
            <w:pPr>
              <w:tabs>
                <w:tab w:val="left" w:pos="215"/>
                <w:tab w:val="center" w:pos="360"/>
                <w:tab w:val="right" w:pos="509"/>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687" w:type="dxa"/>
            <w:shd w:val="clear" w:color="auto" w:fill="auto"/>
          </w:tcPr>
          <w:p w14:paraId="25490F35" w14:textId="5463EA64" w:rsidR="00493B49" w:rsidRPr="001264AB" w:rsidRDefault="00493B49" w:rsidP="00493B49">
            <w:pPr>
              <w:tabs>
                <w:tab w:val="right" w:pos="1028"/>
              </w:tabs>
              <w:spacing w:line="240" w:lineRule="auto"/>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sidRPr="001B56D5">
              <w:rPr>
                <w:rFonts w:ascii="Cordia New" w:cs="Cordia New"/>
                <w:sz w:val="26"/>
                <w:u w:val="single"/>
              </w:rPr>
              <w:t>523</w:t>
            </w:r>
            <w:r w:rsidRPr="001B56D5">
              <w:rPr>
                <w:rFonts w:ascii="Cordia New" w:cs="Cordia New"/>
                <w:sz w:val="26"/>
                <w:szCs w:val="26"/>
                <w:u w:val="single"/>
                <w:cs/>
              </w:rPr>
              <w:t>)</w:t>
            </w:r>
          </w:p>
        </w:tc>
      </w:tr>
      <w:tr w:rsidR="00493B49" w:rsidRPr="001264AB" w14:paraId="264CC3BB" w14:textId="77777777" w:rsidTr="00F7639B">
        <w:trPr>
          <w:cantSplit/>
          <w:trHeight w:val="20"/>
        </w:trPr>
        <w:tc>
          <w:tcPr>
            <w:tcW w:w="2892" w:type="dxa"/>
            <w:shd w:val="clear" w:color="auto" w:fill="auto"/>
            <w:vAlign w:val="bottom"/>
          </w:tcPr>
          <w:p w14:paraId="69F46CA7" w14:textId="77777777" w:rsidR="00493B49" w:rsidRPr="001264AB" w:rsidRDefault="00493B49" w:rsidP="00493B49">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44" w:type="dxa"/>
            <w:shd w:val="clear" w:color="auto" w:fill="auto"/>
          </w:tcPr>
          <w:p w14:paraId="60F944AB" w14:textId="7C9BC619" w:rsidR="00493B49" w:rsidRPr="001B56D5" w:rsidRDefault="00493B49" w:rsidP="00493B49">
            <w:pPr>
              <w:tabs>
                <w:tab w:val="left" w:pos="364"/>
                <w:tab w:val="right" w:pos="657"/>
              </w:tabs>
              <w:spacing w:line="240" w:lineRule="auto"/>
              <w:ind w:right="-121"/>
              <w:rPr>
                <w:rFonts w:ascii="Cordia New" w:cs="Cordia New"/>
                <w:sz w:val="26"/>
                <w:szCs w:val="26"/>
                <w:u w:val="double"/>
                <w:cs/>
              </w:rPr>
            </w:pPr>
            <w:r w:rsidRPr="001B56D5">
              <w:rPr>
                <w:rFonts w:ascii="Cordia New" w:cs="Cordia New"/>
                <w:sz w:val="26"/>
                <w:szCs w:val="26"/>
              </w:rPr>
              <w:tab/>
            </w:r>
            <w:r>
              <w:rPr>
                <w:rFonts w:ascii="Cordia New" w:cs="Cordia New"/>
                <w:sz w:val="26"/>
                <w:szCs w:val="26"/>
                <w:u w:val="double"/>
              </w:rPr>
              <w:t>608</w:t>
            </w:r>
          </w:p>
        </w:tc>
        <w:tc>
          <w:tcPr>
            <w:tcW w:w="850" w:type="dxa"/>
            <w:shd w:val="clear" w:color="auto" w:fill="auto"/>
          </w:tcPr>
          <w:p w14:paraId="55CC3394" w14:textId="50B3D0E3" w:rsidR="00493B49" w:rsidRPr="001B56D5" w:rsidRDefault="00493B49" w:rsidP="00493B49">
            <w:pPr>
              <w:tabs>
                <w:tab w:val="left" w:pos="215"/>
                <w:tab w:val="center" w:pos="360"/>
                <w:tab w:val="right" w:pos="509"/>
              </w:tabs>
              <w:spacing w:line="240" w:lineRule="auto"/>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701" w:type="dxa"/>
            <w:shd w:val="clear" w:color="auto" w:fill="auto"/>
          </w:tcPr>
          <w:p w14:paraId="15E39E58" w14:textId="2885C742" w:rsidR="00493B49" w:rsidRPr="001B56D5" w:rsidRDefault="00493B49" w:rsidP="00493B49">
            <w:pPr>
              <w:tabs>
                <w:tab w:val="right" w:pos="1028"/>
              </w:tabs>
              <w:spacing w:line="240" w:lineRule="auto"/>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sidRPr="001B56D5">
              <w:rPr>
                <w:rFonts w:ascii="Cordia New" w:cs="Cordia New"/>
                <w:sz w:val="26"/>
                <w:u w:val="double"/>
              </w:rPr>
              <w:t>5</w:t>
            </w:r>
            <w:r>
              <w:rPr>
                <w:rFonts w:ascii="Cordia New" w:cs="Cordia New"/>
                <w:sz w:val="26"/>
                <w:u w:val="double"/>
              </w:rPr>
              <w:t>40</w:t>
            </w:r>
            <w:r w:rsidRPr="001B56D5">
              <w:rPr>
                <w:rFonts w:ascii="Cordia New" w:cs="Cordia New"/>
                <w:sz w:val="26"/>
                <w:szCs w:val="26"/>
                <w:u w:val="double"/>
                <w:cs/>
              </w:rPr>
              <w:t>)</w:t>
            </w:r>
          </w:p>
        </w:tc>
        <w:tc>
          <w:tcPr>
            <w:tcW w:w="992" w:type="dxa"/>
            <w:shd w:val="clear" w:color="auto" w:fill="auto"/>
          </w:tcPr>
          <w:p w14:paraId="583E46D2" w14:textId="1823E881" w:rsidR="00493B49" w:rsidRPr="001264AB" w:rsidRDefault="00493B49" w:rsidP="00493B49">
            <w:pPr>
              <w:tabs>
                <w:tab w:val="left" w:pos="364"/>
                <w:tab w:val="right" w:pos="657"/>
              </w:tabs>
              <w:spacing w:line="240" w:lineRule="auto"/>
              <w:ind w:right="-121"/>
              <w:rPr>
                <w:rFonts w:ascii="Cordia New" w:cs="Cordia New"/>
                <w:sz w:val="26"/>
                <w:szCs w:val="26"/>
                <w:u w:val="double"/>
                <w:cs/>
              </w:rPr>
            </w:pPr>
            <w:r w:rsidRPr="001B56D5">
              <w:rPr>
                <w:rFonts w:ascii="Cordia New" w:cs="Cordia New"/>
                <w:sz w:val="26"/>
                <w:szCs w:val="26"/>
              </w:rPr>
              <w:tab/>
            </w:r>
            <w:r w:rsidRPr="001B56D5">
              <w:rPr>
                <w:rFonts w:ascii="Cordia New" w:cs="Cordia New"/>
                <w:sz w:val="26"/>
                <w:szCs w:val="26"/>
                <w:u w:val="double"/>
              </w:rPr>
              <w:t>591</w:t>
            </w:r>
          </w:p>
        </w:tc>
        <w:tc>
          <w:tcPr>
            <w:tcW w:w="851" w:type="dxa"/>
            <w:shd w:val="clear" w:color="auto" w:fill="auto"/>
          </w:tcPr>
          <w:p w14:paraId="682FD09C" w14:textId="349B5F1A" w:rsidR="00493B49" w:rsidRPr="001264AB" w:rsidRDefault="00493B49" w:rsidP="00493B49">
            <w:pPr>
              <w:tabs>
                <w:tab w:val="left" w:pos="215"/>
                <w:tab w:val="center" w:pos="360"/>
                <w:tab w:val="right" w:pos="509"/>
              </w:tabs>
              <w:spacing w:line="240" w:lineRule="auto"/>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687" w:type="dxa"/>
            <w:shd w:val="clear" w:color="auto" w:fill="auto"/>
          </w:tcPr>
          <w:p w14:paraId="0D62E736" w14:textId="479C31CD" w:rsidR="00493B49" w:rsidRPr="001264AB" w:rsidRDefault="00493B49" w:rsidP="00493B49">
            <w:pPr>
              <w:tabs>
                <w:tab w:val="right" w:pos="1028"/>
              </w:tabs>
              <w:spacing w:line="240" w:lineRule="auto"/>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sidRPr="001B56D5">
              <w:rPr>
                <w:rFonts w:ascii="Cordia New" w:cs="Cordia New"/>
                <w:sz w:val="26"/>
                <w:u w:val="double"/>
              </w:rPr>
              <w:t>523</w:t>
            </w:r>
            <w:r w:rsidRPr="001B56D5">
              <w:rPr>
                <w:rFonts w:ascii="Cordia New" w:cs="Cordia New"/>
                <w:sz w:val="26"/>
                <w:szCs w:val="26"/>
                <w:u w:val="double"/>
                <w:cs/>
              </w:rPr>
              <w:t>)</w:t>
            </w:r>
          </w:p>
        </w:tc>
      </w:tr>
    </w:tbl>
    <w:p w14:paraId="69FDB0DA" w14:textId="77777777" w:rsidR="006B7742" w:rsidRPr="001264AB" w:rsidRDefault="006B7742"/>
    <w:tbl>
      <w:tblPr>
        <w:tblW w:w="10031" w:type="dxa"/>
        <w:tblLayout w:type="fixed"/>
        <w:tblCellMar>
          <w:left w:w="85" w:type="dxa"/>
          <w:right w:w="85" w:type="dxa"/>
        </w:tblCellMar>
        <w:tblLook w:val="0000" w:firstRow="0" w:lastRow="0" w:firstColumn="0" w:lastColumn="0" w:noHBand="0" w:noVBand="0"/>
      </w:tblPr>
      <w:tblGrid>
        <w:gridCol w:w="2920"/>
        <w:gridCol w:w="1016"/>
        <w:gridCol w:w="850"/>
        <w:gridCol w:w="1701"/>
        <w:gridCol w:w="992"/>
        <w:gridCol w:w="851"/>
        <w:gridCol w:w="1701"/>
      </w:tblGrid>
      <w:tr w:rsidR="006B7742" w:rsidRPr="001264AB" w14:paraId="0791BD74" w14:textId="77777777" w:rsidTr="00820D84">
        <w:trPr>
          <w:cantSplit/>
          <w:trHeight w:val="144"/>
        </w:trPr>
        <w:tc>
          <w:tcPr>
            <w:tcW w:w="2920" w:type="dxa"/>
            <w:shd w:val="clear" w:color="auto" w:fill="auto"/>
          </w:tcPr>
          <w:p w14:paraId="447685D1" w14:textId="77777777" w:rsidR="006B7742" w:rsidRPr="001264AB" w:rsidRDefault="006B7742" w:rsidP="00820D84">
            <w:pPr>
              <w:tabs>
                <w:tab w:val="left" w:pos="360"/>
                <w:tab w:val="left" w:pos="540"/>
              </w:tabs>
              <w:snapToGrid w:val="0"/>
              <w:spacing w:line="240" w:lineRule="auto"/>
              <w:ind w:right="-36"/>
              <w:rPr>
                <w:rFonts w:ascii="Cordia New" w:cs="Cordia New"/>
                <w:sz w:val="26"/>
                <w:szCs w:val="26"/>
              </w:rPr>
            </w:pPr>
          </w:p>
        </w:tc>
        <w:tc>
          <w:tcPr>
            <w:tcW w:w="7111" w:type="dxa"/>
            <w:gridSpan w:val="6"/>
            <w:shd w:val="clear" w:color="auto" w:fill="auto"/>
          </w:tcPr>
          <w:p w14:paraId="11F88EFA" w14:textId="77777777" w:rsidR="006B7742" w:rsidRPr="001264AB" w:rsidRDefault="006B7742" w:rsidP="00820D84">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B917574" w14:textId="77777777" w:rsidTr="00820D84">
        <w:trPr>
          <w:cantSplit/>
          <w:trHeight w:hRule="exact" w:val="324"/>
        </w:trPr>
        <w:tc>
          <w:tcPr>
            <w:tcW w:w="2920" w:type="dxa"/>
            <w:shd w:val="clear" w:color="auto" w:fill="auto"/>
            <w:vAlign w:val="center"/>
          </w:tcPr>
          <w:p w14:paraId="7D1DBA31" w14:textId="77777777" w:rsidR="006B7742" w:rsidRPr="001264AB" w:rsidRDefault="006B7742" w:rsidP="00820D84">
            <w:pPr>
              <w:snapToGrid w:val="0"/>
              <w:spacing w:line="240" w:lineRule="auto"/>
              <w:rPr>
                <w:rFonts w:ascii="Cordia New" w:eastAsia="Angsana New" w:cs="Cordia New"/>
                <w:sz w:val="26"/>
                <w:szCs w:val="26"/>
                <w:u w:val="single"/>
              </w:rPr>
            </w:pPr>
          </w:p>
        </w:tc>
        <w:tc>
          <w:tcPr>
            <w:tcW w:w="7111" w:type="dxa"/>
            <w:gridSpan w:val="6"/>
            <w:shd w:val="clear" w:color="auto" w:fill="auto"/>
          </w:tcPr>
          <w:p w14:paraId="787CECB3" w14:textId="77777777" w:rsidR="006B7742" w:rsidRPr="001264AB" w:rsidRDefault="006B7742" w:rsidP="00820D84">
            <w:pPr>
              <w:spacing w:line="240" w:lineRule="auto"/>
              <w:ind w:left="-108" w:right="-108"/>
              <w:jc w:val="center"/>
            </w:pPr>
            <w:r w:rsidRPr="001264AB">
              <w:rPr>
                <w:rFonts w:ascii="Cordia New" w:eastAsia="Angsana New" w:cs="Cordia New"/>
                <w:sz w:val="26"/>
                <w:szCs w:val="26"/>
                <w:u w:val="single"/>
              </w:rPr>
              <w:t>The Bank</w:t>
            </w:r>
          </w:p>
        </w:tc>
      </w:tr>
      <w:tr w:rsidR="00B711DB" w:rsidRPr="001264AB" w14:paraId="191C4E07" w14:textId="77777777" w:rsidTr="00820D84">
        <w:trPr>
          <w:cantSplit/>
          <w:trHeight w:val="144"/>
        </w:trPr>
        <w:tc>
          <w:tcPr>
            <w:tcW w:w="2920" w:type="dxa"/>
            <w:shd w:val="clear" w:color="auto" w:fill="auto"/>
            <w:vAlign w:val="center"/>
          </w:tcPr>
          <w:p w14:paraId="4653C8AB" w14:textId="77777777" w:rsidR="00B711DB" w:rsidRPr="001264AB" w:rsidRDefault="00B711DB" w:rsidP="00B711DB">
            <w:pPr>
              <w:snapToGrid w:val="0"/>
              <w:spacing w:line="240" w:lineRule="auto"/>
              <w:rPr>
                <w:rFonts w:ascii="Cordia New" w:eastAsia="Angsana New" w:cs="Cordia New"/>
                <w:sz w:val="26"/>
                <w:szCs w:val="26"/>
              </w:rPr>
            </w:pPr>
          </w:p>
        </w:tc>
        <w:tc>
          <w:tcPr>
            <w:tcW w:w="3567" w:type="dxa"/>
            <w:gridSpan w:val="3"/>
            <w:shd w:val="clear" w:color="auto" w:fill="auto"/>
          </w:tcPr>
          <w:p w14:paraId="174626C2" w14:textId="530F9BD1" w:rsidR="00B711DB" w:rsidRPr="001264AB" w:rsidRDefault="00B711DB" w:rsidP="00B711DB">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3544" w:type="dxa"/>
            <w:gridSpan w:val="3"/>
            <w:shd w:val="clear" w:color="auto" w:fill="auto"/>
          </w:tcPr>
          <w:p w14:paraId="7949A3C2" w14:textId="6CBD068D" w:rsidR="00B711DB" w:rsidRPr="001264AB" w:rsidRDefault="00B711DB" w:rsidP="00B711DB">
            <w:pPr>
              <w:spacing w:line="240" w:lineRule="auto"/>
              <w:ind w:left="-108" w:right="-108"/>
              <w:jc w:val="center"/>
            </w:pPr>
            <w:r>
              <w:rPr>
                <w:rFonts w:ascii="Cordia New" w:eastAsia="Angsana New" w:cs="Cordia New"/>
                <w:sz w:val="26"/>
                <w:szCs w:val="26"/>
                <w:u w:val="single"/>
                <w:lang w:val="en-US"/>
              </w:rPr>
              <w:t>31 December 2023</w:t>
            </w:r>
          </w:p>
        </w:tc>
      </w:tr>
      <w:tr w:rsidR="006B7742" w:rsidRPr="001264AB" w14:paraId="3BD7A596" w14:textId="77777777" w:rsidTr="00820D84">
        <w:trPr>
          <w:cantSplit/>
          <w:trHeight w:val="144"/>
        </w:trPr>
        <w:tc>
          <w:tcPr>
            <w:tcW w:w="2920" w:type="dxa"/>
            <w:shd w:val="clear" w:color="auto" w:fill="auto"/>
            <w:vAlign w:val="center"/>
          </w:tcPr>
          <w:p w14:paraId="6DEA2274" w14:textId="77777777" w:rsidR="006B7742" w:rsidRPr="001264AB" w:rsidRDefault="006B7742" w:rsidP="00820D84">
            <w:pPr>
              <w:snapToGrid w:val="0"/>
              <w:spacing w:line="240" w:lineRule="auto"/>
              <w:rPr>
                <w:rFonts w:ascii="Cordia New" w:eastAsia="Angsana New" w:cs="Cordia New"/>
                <w:sz w:val="26"/>
                <w:szCs w:val="26"/>
                <w:u w:val="single"/>
                <w:cs/>
                <w:lang w:val="en-US"/>
              </w:rPr>
            </w:pPr>
          </w:p>
        </w:tc>
        <w:tc>
          <w:tcPr>
            <w:tcW w:w="1016" w:type="dxa"/>
            <w:shd w:val="clear" w:color="auto" w:fill="auto"/>
          </w:tcPr>
          <w:p w14:paraId="4A38BA05" w14:textId="77777777" w:rsidR="006B7742" w:rsidRPr="001264AB" w:rsidRDefault="006B7742" w:rsidP="00820D8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D4531A5" w14:textId="77777777" w:rsidR="006B7742" w:rsidRPr="001264AB" w:rsidRDefault="006B7742" w:rsidP="00820D8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628E935B" w14:textId="77777777" w:rsidR="006B7742" w:rsidRPr="001264AB" w:rsidRDefault="006B7742" w:rsidP="00820D84">
            <w:pPr>
              <w:snapToGrid w:val="0"/>
              <w:spacing w:line="240" w:lineRule="auto"/>
              <w:ind w:left="-108" w:right="-108"/>
              <w:jc w:val="center"/>
              <w:rPr>
                <w:rFonts w:ascii="Cordia New" w:eastAsia="Angsana New" w:cs="Cordia New"/>
                <w:sz w:val="26"/>
                <w:szCs w:val="26"/>
                <w:u w:val="single"/>
                <w:lang w:val="en-US"/>
              </w:rPr>
            </w:pPr>
          </w:p>
          <w:p w14:paraId="12B7F330"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35F925D8"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322DAC28" w14:textId="77777777" w:rsidR="006B7742" w:rsidRPr="001264AB" w:rsidRDefault="006B7742" w:rsidP="00820D8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1D324876" w14:textId="77777777" w:rsidR="006B7742" w:rsidRPr="001264AB" w:rsidRDefault="006B7742" w:rsidP="00820D8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1286BF" w14:textId="77777777" w:rsidR="006B7742" w:rsidRPr="001264AB" w:rsidRDefault="006B7742" w:rsidP="00820D84">
            <w:pPr>
              <w:snapToGrid w:val="0"/>
              <w:spacing w:line="240" w:lineRule="auto"/>
              <w:ind w:left="-108" w:right="-108"/>
              <w:jc w:val="center"/>
              <w:rPr>
                <w:rFonts w:ascii="Cordia New" w:eastAsia="Angsana New" w:cs="Cordia New"/>
                <w:sz w:val="26"/>
                <w:szCs w:val="26"/>
                <w:u w:val="single"/>
                <w:lang w:val="en-US"/>
              </w:rPr>
            </w:pPr>
          </w:p>
          <w:p w14:paraId="3AC829D9"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2BFA4938" w14:textId="77777777" w:rsidR="006B7742" w:rsidRPr="001264AB" w:rsidRDefault="006B7742" w:rsidP="00820D84">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493B49" w:rsidRPr="001264AB" w14:paraId="637D9CDF" w14:textId="77777777" w:rsidTr="00492FE6">
        <w:trPr>
          <w:cantSplit/>
          <w:trHeight w:val="328"/>
        </w:trPr>
        <w:tc>
          <w:tcPr>
            <w:tcW w:w="2920" w:type="dxa"/>
            <w:shd w:val="clear" w:color="auto" w:fill="auto"/>
          </w:tcPr>
          <w:p w14:paraId="5AF846D4" w14:textId="77777777" w:rsidR="00493B49" w:rsidRPr="001264AB" w:rsidRDefault="00493B49" w:rsidP="00493B49">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16" w:type="dxa"/>
            <w:shd w:val="clear" w:color="auto" w:fill="auto"/>
          </w:tcPr>
          <w:p w14:paraId="01C21CF8" w14:textId="1E362F2E" w:rsidR="00493B49" w:rsidRPr="001B56D5" w:rsidRDefault="00493B49" w:rsidP="00493B49">
            <w:pPr>
              <w:tabs>
                <w:tab w:val="right" w:pos="657"/>
              </w:tabs>
              <w:spacing w:line="240" w:lineRule="auto"/>
              <w:ind w:right="-121"/>
              <w:rPr>
                <w:rFonts w:ascii="Cordia New" w:cs="Cordia New"/>
                <w:sz w:val="26"/>
                <w:szCs w:val="26"/>
              </w:rPr>
            </w:pPr>
            <w:r w:rsidRPr="001B56D5">
              <w:rPr>
                <w:rFonts w:ascii="Cordia New" w:cs="Cordia New"/>
                <w:sz w:val="26"/>
                <w:szCs w:val="26"/>
              </w:rPr>
              <w:tab/>
            </w:r>
            <w:r>
              <w:rPr>
                <w:rFonts w:ascii="Cordia New" w:cs="Cordia New"/>
                <w:sz w:val="26"/>
                <w:szCs w:val="26"/>
              </w:rPr>
              <w:t>11</w:t>
            </w:r>
          </w:p>
        </w:tc>
        <w:tc>
          <w:tcPr>
            <w:tcW w:w="850" w:type="dxa"/>
            <w:shd w:val="clear" w:color="auto" w:fill="auto"/>
          </w:tcPr>
          <w:p w14:paraId="0EDE036E" w14:textId="128EDF2F" w:rsidR="00493B49" w:rsidRPr="001B56D5" w:rsidRDefault="00493B49" w:rsidP="00493B49">
            <w:pPr>
              <w:tabs>
                <w:tab w:val="left" w:pos="215"/>
                <w:tab w:val="center" w:pos="360"/>
                <w:tab w:val="right" w:pos="509"/>
              </w:tabs>
              <w:spacing w:line="240" w:lineRule="auto"/>
              <w:ind w:right="-121"/>
              <w:rPr>
                <w:rFonts w:ascii="Cordia New" w:cs="Cordia New"/>
                <w:sz w:val="26"/>
                <w:szCs w:val="26"/>
              </w:rPr>
            </w:pPr>
            <w:r w:rsidRPr="001B56D5">
              <w:rPr>
                <w:rFonts w:ascii="Cordia New" w:cs="Cordia New"/>
                <w:sz w:val="26"/>
                <w:szCs w:val="26"/>
              </w:rPr>
              <w:tab/>
            </w:r>
            <w:r>
              <w:rPr>
                <w:rFonts w:ascii="Cordia New" w:cs="Cordia New"/>
                <w:sz w:val="26"/>
                <w:szCs w:val="26"/>
              </w:rPr>
              <w:tab/>
            </w:r>
            <w:r w:rsidRPr="001B56D5">
              <w:rPr>
                <w:rFonts w:ascii="Cordia New" w:cs="Cordia New"/>
                <w:sz w:val="26"/>
                <w:szCs w:val="26"/>
                <w:cs/>
              </w:rPr>
              <w:t>-</w:t>
            </w:r>
          </w:p>
        </w:tc>
        <w:tc>
          <w:tcPr>
            <w:tcW w:w="1701" w:type="dxa"/>
            <w:shd w:val="clear" w:color="auto" w:fill="auto"/>
          </w:tcPr>
          <w:p w14:paraId="76364251" w14:textId="0E14C42D" w:rsidR="00493B49" w:rsidRPr="001B56D5" w:rsidRDefault="00493B49" w:rsidP="00493B49">
            <w:pPr>
              <w:tabs>
                <w:tab w:val="center" w:pos="802"/>
              </w:tabs>
              <w:spacing w:line="240" w:lineRule="auto"/>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c>
          <w:tcPr>
            <w:tcW w:w="992" w:type="dxa"/>
            <w:shd w:val="clear" w:color="auto" w:fill="auto"/>
          </w:tcPr>
          <w:p w14:paraId="1A9B067A" w14:textId="298BC25B" w:rsidR="00493B49" w:rsidRPr="001264AB" w:rsidRDefault="00493B49" w:rsidP="00493B49">
            <w:pPr>
              <w:tabs>
                <w:tab w:val="right" w:pos="678"/>
              </w:tabs>
              <w:spacing w:line="240" w:lineRule="auto"/>
              <w:ind w:right="-121"/>
              <w:rPr>
                <w:rFonts w:ascii="Cordia New" w:cs="Cordia New"/>
                <w:sz w:val="26"/>
                <w:szCs w:val="26"/>
              </w:rPr>
            </w:pPr>
            <w:r w:rsidRPr="001B56D5">
              <w:rPr>
                <w:rFonts w:ascii="Cordia New" w:cs="Cordia New"/>
                <w:sz w:val="26"/>
                <w:szCs w:val="26"/>
              </w:rPr>
              <w:tab/>
              <w:t>11</w:t>
            </w:r>
          </w:p>
        </w:tc>
        <w:tc>
          <w:tcPr>
            <w:tcW w:w="851" w:type="dxa"/>
            <w:shd w:val="clear" w:color="auto" w:fill="auto"/>
          </w:tcPr>
          <w:p w14:paraId="48544346" w14:textId="71ABEC41" w:rsidR="00493B49" w:rsidRPr="001264AB" w:rsidRDefault="00493B49" w:rsidP="00493B49">
            <w:pPr>
              <w:tabs>
                <w:tab w:val="left" w:pos="215"/>
                <w:tab w:val="center" w:pos="360"/>
                <w:tab w:val="right" w:pos="509"/>
              </w:tabs>
              <w:spacing w:line="240" w:lineRule="auto"/>
              <w:ind w:right="-121"/>
              <w:rPr>
                <w:rFonts w:ascii="Cordia New" w:cs="Cordia New"/>
                <w:sz w:val="26"/>
                <w:szCs w:val="26"/>
              </w:rPr>
            </w:pPr>
            <w:r w:rsidRPr="001B56D5">
              <w:rPr>
                <w:rFonts w:ascii="Cordia New" w:cs="Cordia New"/>
                <w:sz w:val="26"/>
                <w:szCs w:val="26"/>
              </w:rPr>
              <w:tab/>
            </w:r>
            <w:r>
              <w:rPr>
                <w:rFonts w:ascii="Cordia New" w:cs="Cordia New"/>
                <w:sz w:val="26"/>
                <w:szCs w:val="26"/>
                <w:cs/>
              </w:rPr>
              <w:tab/>
            </w:r>
            <w:r w:rsidRPr="001B56D5">
              <w:rPr>
                <w:rFonts w:ascii="Cordia New" w:cs="Cordia New"/>
                <w:sz w:val="26"/>
                <w:szCs w:val="26"/>
                <w:cs/>
              </w:rPr>
              <w:t>-</w:t>
            </w:r>
          </w:p>
        </w:tc>
        <w:tc>
          <w:tcPr>
            <w:tcW w:w="1701" w:type="dxa"/>
            <w:shd w:val="clear" w:color="auto" w:fill="auto"/>
          </w:tcPr>
          <w:p w14:paraId="63A59CCF" w14:textId="6B937997" w:rsidR="00493B49" w:rsidRPr="001264AB" w:rsidRDefault="00493B49" w:rsidP="00493B49">
            <w:pPr>
              <w:tabs>
                <w:tab w:val="center" w:pos="802"/>
              </w:tabs>
              <w:spacing w:line="240" w:lineRule="auto"/>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r>
      <w:tr w:rsidR="00493B49" w:rsidRPr="001264AB" w14:paraId="237399CD" w14:textId="77777777" w:rsidTr="00492FE6">
        <w:trPr>
          <w:cantSplit/>
          <w:trHeight w:val="283"/>
        </w:trPr>
        <w:tc>
          <w:tcPr>
            <w:tcW w:w="2920" w:type="dxa"/>
            <w:shd w:val="clear" w:color="auto" w:fill="auto"/>
            <w:vAlign w:val="bottom"/>
          </w:tcPr>
          <w:p w14:paraId="64F7F186" w14:textId="77777777" w:rsidR="00493B49" w:rsidRPr="001264AB" w:rsidRDefault="00493B49" w:rsidP="00493B49">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16" w:type="dxa"/>
            <w:shd w:val="clear" w:color="auto" w:fill="auto"/>
          </w:tcPr>
          <w:p w14:paraId="16F98BB5" w14:textId="4DB6AB5E" w:rsidR="00493B49" w:rsidRPr="001B56D5" w:rsidRDefault="00493B49" w:rsidP="00493B49">
            <w:pPr>
              <w:tabs>
                <w:tab w:val="right" w:pos="657"/>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5</w:t>
            </w:r>
            <w:r>
              <w:rPr>
                <w:rFonts w:ascii="Cordia New" w:cs="Cordia New"/>
                <w:sz w:val="26"/>
                <w:szCs w:val="26"/>
                <w:u w:val="single"/>
              </w:rPr>
              <w:t>85</w:t>
            </w:r>
          </w:p>
        </w:tc>
        <w:tc>
          <w:tcPr>
            <w:tcW w:w="850" w:type="dxa"/>
            <w:shd w:val="clear" w:color="auto" w:fill="auto"/>
          </w:tcPr>
          <w:p w14:paraId="7E71530D" w14:textId="73D917C0" w:rsidR="00493B49" w:rsidRPr="001B56D5" w:rsidRDefault="00493B49" w:rsidP="00493B49">
            <w:pPr>
              <w:tabs>
                <w:tab w:val="left" w:pos="215"/>
                <w:tab w:val="center" w:pos="360"/>
                <w:tab w:val="right" w:pos="509"/>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701" w:type="dxa"/>
            <w:shd w:val="clear" w:color="auto" w:fill="auto"/>
          </w:tcPr>
          <w:p w14:paraId="5C8C11AE" w14:textId="6A712273" w:rsidR="00493B49" w:rsidRPr="001B56D5" w:rsidRDefault="00493B49" w:rsidP="00493B49">
            <w:pPr>
              <w:tabs>
                <w:tab w:val="right" w:pos="1028"/>
              </w:tabs>
              <w:spacing w:line="240" w:lineRule="auto"/>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sidRPr="001B56D5">
              <w:rPr>
                <w:rFonts w:ascii="Cordia New" w:cs="Cordia New"/>
                <w:sz w:val="26"/>
                <w:u w:val="single"/>
              </w:rPr>
              <w:t>5</w:t>
            </w:r>
            <w:r>
              <w:rPr>
                <w:rFonts w:ascii="Cordia New" w:cs="Cordia New"/>
                <w:sz w:val="26"/>
                <w:u w:val="single"/>
              </w:rPr>
              <w:t>40</w:t>
            </w:r>
            <w:r w:rsidRPr="001B56D5">
              <w:rPr>
                <w:rFonts w:ascii="Cordia New" w:cs="Cordia New"/>
                <w:sz w:val="26"/>
                <w:szCs w:val="26"/>
                <w:u w:val="single"/>
                <w:cs/>
              </w:rPr>
              <w:t>)</w:t>
            </w:r>
          </w:p>
        </w:tc>
        <w:tc>
          <w:tcPr>
            <w:tcW w:w="992" w:type="dxa"/>
            <w:shd w:val="clear" w:color="auto" w:fill="auto"/>
          </w:tcPr>
          <w:p w14:paraId="048F3913" w14:textId="13AC78FD" w:rsidR="00493B49" w:rsidRPr="001264AB" w:rsidRDefault="00493B49" w:rsidP="00493B49">
            <w:pPr>
              <w:tabs>
                <w:tab w:val="right" w:pos="678"/>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568</w:t>
            </w:r>
          </w:p>
        </w:tc>
        <w:tc>
          <w:tcPr>
            <w:tcW w:w="851" w:type="dxa"/>
            <w:shd w:val="clear" w:color="auto" w:fill="auto"/>
          </w:tcPr>
          <w:p w14:paraId="058D40DC" w14:textId="5AAA4160" w:rsidR="00493B49" w:rsidRPr="001264AB" w:rsidRDefault="00493B49" w:rsidP="00493B49">
            <w:pPr>
              <w:tabs>
                <w:tab w:val="left" w:pos="215"/>
                <w:tab w:val="center" w:pos="360"/>
                <w:tab w:val="right" w:pos="509"/>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701" w:type="dxa"/>
            <w:shd w:val="clear" w:color="auto" w:fill="auto"/>
          </w:tcPr>
          <w:p w14:paraId="16FDD8D1" w14:textId="509AD3F2" w:rsidR="00493B49" w:rsidRPr="001264AB" w:rsidRDefault="00493B49" w:rsidP="00493B49">
            <w:pPr>
              <w:tabs>
                <w:tab w:val="right" w:pos="1028"/>
              </w:tabs>
              <w:spacing w:line="240" w:lineRule="auto"/>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sidRPr="001B56D5">
              <w:rPr>
                <w:rFonts w:ascii="Cordia New" w:cs="Cordia New"/>
                <w:sz w:val="26"/>
                <w:u w:val="single"/>
              </w:rPr>
              <w:t>523</w:t>
            </w:r>
            <w:r w:rsidRPr="001B56D5">
              <w:rPr>
                <w:rFonts w:ascii="Cordia New" w:cs="Cordia New"/>
                <w:sz w:val="26"/>
                <w:szCs w:val="26"/>
                <w:u w:val="single"/>
                <w:cs/>
              </w:rPr>
              <w:t>)</w:t>
            </w:r>
          </w:p>
        </w:tc>
      </w:tr>
      <w:tr w:rsidR="00493B49" w:rsidRPr="001264AB" w14:paraId="4ED2BF94" w14:textId="77777777" w:rsidTr="00F7639B">
        <w:trPr>
          <w:cantSplit/>
          <w:trHeight w:val="20"/>
        </w:trPr>
        <w:tc>
          <w:tcPr>
            <w:tcW w:w="2920" w:type="dxa"/>
            <w:shd w:val="clear" w:color="auto" w:fill="auto"/>
            <w:vAlign w:val="bottom"/>
          </w:tcPr>
          <w:p w14:paraId="24E01914" w14:textId="77777777" w:rsidR="00493B49" w:rsidRPr="001264AB" w:rsidRDefault="00493B49" w:rsidP="00493B49">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16" w:type="dxa"/>
            <w:shd w:val="clear" w:color="auto" w:fill="auto"/>
          </w:tcPr>
          <w:p w14:paraId="442ED24E" w14:textId="348B35D2" w:rsidR="00493B49" w:rsidRPr="001B56D5" w:rsidRDefault="00493B49" w:rsidP="00493B49">
            <w:pPr>
              <w:tabs>
                <w:tab w:val="left" w:pos="364"/>
                <w:tab w:val="right" w:pos="657"/>
              </w:tabs>
              <w:spacing w:line="240" w:lineRule="auto"/>
              <w:ind w:right="-121"/>
              <w:rPr>
                <w:rFonts w:ascii="Cordia New" w:cs="Cordia New"/>
                <w:sz w:val="26"/>
                <w:szCs w:val="26"/>
                <w:u w:val="double"/>
                <w:cs/>
              </w:rPr>
            </w:pPr>
            <w:r w:rsidRPr="001B56D5">
              <w:rPr>
                <w:rFonts w:ascii="Cordia New" w:cs="Cordia New"/>
                <w:sz w:val="26"/>
                <w:szCs w:val="26"/>
              </w:rPr>
              <w:tab/>
            </w:r>
            <w:r>
              <w:rPr>
                <w:rFonts w:ascii="Cordia New" w:cs="Cordia New"/>
                <w:sz w:val="26"/>
                <w:szCs w:val="26"/>
                <w:u w:val="double"/>
              </w:rPr>
              <w:t>596</w:t>
            </w:r>
          </w:p>
        </w:tc>
        <w:tc>
          <w:tcPr>
            <w:tcW w:w="850" w:type="dxa"/>
            <w:shd w:val="clear" w:color="auto" w:fill="auto"/>
          </w:tcPr>
          <w:p w14:paraId="5346E376" w14:textId="658AB622" w:rsidR="00493B49" w:rsidRPr="001B56D5" w:rsidRDefault="00493B49" w:rsidP="00493B49">
            <w:pPr>
              <w:tabs>
                <w:tab w:val="left" w:pos="215"/>
                <w:tab w:val="center" w:pos="360"/>
                <w:tab w:val="right" w:pos="509"/>
              </w:tabs>
              <w:spacing w:line="240" w:lineRule="auto"/>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701" w:type="dxa"/>
            <w:shd w:val="clear" w:color="auto" w:fill="auto"/>
          </w:tcPr>
          <w:p w14:paraId="6190F9A3" w14:textId="157A2E51" w:rsidR="00493B49" w:rsidRPr="001B56D5" w:rsidRDefault="00493B49" w:rsidP="00493B49">
            <w:pPr>
              <w:tabs>
                <w:tab w:val="right" w:pos="1028"/>
              </w:tabs>
              <w:spacing w:line="240" w:lineRule="auto"/>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sidRPr="001B56D5">
              <w:rPr>
                <w:rFonts w:ascii="Cordia New" w:cs="Cordia New"/>
                <w:sz w:val="26"/>
                <w:u w:val="double"/>
              </w:rPr>
              <w:t>5</w:t>
            </w:r>
            <w:r>
              <w:rPr>
                <w:rFonts w:ascii="Cordia New" w:cs="Cordia New"/>
                <w:sz w:val="26"/>
                <w:u w:val="double"/>
              </w:rPr>
              <w:t>40</w:t>
            </w:r>
            <w:r w:rsidRPr="001B56D5">
              <w:rPr>
                <w:rFonts w:ascii="Cordia New" w:cs="Cordia New"/>
                <w:sz w:val="26"/>
                <w:szCs w:val="26"/>
                <w:u w:val="double"/>
                <w:cs/>
              </w:rPr>
              <w:t>)</w:t>
            </w:r>
          </w:p>
        </w:tc>
        <w:tc>
          <w:tcPr>
            <w:tcW w:w="992" w:type="dxa"/>
            <w:shd w:val="clear" w:color="auto" w:fill="auto"/>
          </w:tcPr>
          <w:p w14:paraId="11C5BEE7" w14:textId="5EC1BD1C" w:rsidR="00493B49" w:rsidRPr="001264AB" w:rsidRDefault="00493B49" w:rsidP="00493B49">
            <w:pPr>
              <w:tabs>
                <w:tab w:val="right" w:pos="678"/>
              </w:tabs>
              <w:spacing w:line="240" w:lineRule="auto"/>
              <w:ind w:right="-121"/>
              <w:rPr>
                <w:rFonts w:ascii="Cordia New" w:cs="Cordia New"/>
                <w:sz w:val="26"/>
                <w:szCs w:val="26"/>
                <w:u w:val="double"/>
                <w:cs/>
              </w:rPr>
            </w:pPr>
            <w:r w:rsidRPr="001B56D5">
              <w:rPr>
                <w:rFonts w:ascii="Cordia New" w:cs="Cordia New"/>
                <w:sz w:val="26"/>
                <w:szCs w:val="26"/>
              </w:rPr>
              <w:tab/>
            </w:r>
            <w:r w:rsidRPr="001B56D5">
              <w:rPr>
                <w:rFonts w:ascii="Cordia New" w:cs="Cordia New"/>
                <w:sz w:val="26"/>
                <w:szCs w:val="26"/>
                <w:u w:val="double"/>
              </w:rPr>
              <w:t>579</w:t>
            </w:r>
          </w:p>
        </w:tc>
        <w:tc>
          <w:tcPr>
            <w:tcW w:w="851" w:type="dxa"/>
            <w:shd w:val="clear" w:color="auto" w:fill="auto"/>
          </w:tcPr>
          <w:p w14:paraId="6A3971D7" w14:textId="4980BEFA" w:rsidR="00493B49" w:rsidRPr="001264AB" w:rsidRDefault="00493B49" w:rsidP="00493B49">
            <w:pPr>
              <w:tabs>
                <w:tab w:val="left" w:pos="215"/>
                <w:tab w:val="center" w:pos="360"/>
                <w:tab w:val="right" w:pos="509"/>
              </w:tabs>
              <w:spacing w:line="240" w:lineRule="auto"/>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701" w:type="dxa"/>
            <w:shd w:val="clear" w:color="auto" w:fill="auto"/>
          </w:tcPr>
          <w:p w14:paraId="38D141B6" w14:textId="6B2B548F" w:rsidR="00493B49" w:rsidRPr="001264AB" w:rsidRDefault="00493B49" w:rsidP="00493B49">
            <w:pPr>
              <w:tabs>
                <w:tab w:val="right" w:pos="1028"/>
              </w:tabs>
              <w:spacing w:line="240" w:lineRule="auto"/>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sidRPr="001B56D5">
              <w:rPr>
                <w:rFonts w:ascii="Cordia New" w:cs="Cordia New"/>
                <w:sz w:val="26"/>
                <w:u w:val="double"/>
              </w:rPr>
              <w:t>523</w:t>
            </w:r>
            <w:r w:rsidRPr="001B56D5">
              <w:rPr>
                <w:rFonts w:ascii="Cordia New" w:cs="Cordia New"/>
                <w:sz w:val="26"/>
                <w:szCs w:val="26"/>
                <w:u w:val="double"/>
                <w:cs/>
              </w:rPr>
              <w:t>)</w:t>
            </w:r>
          </w:p>
        </w:tc>
      </w:tr>
    </w:tbl>
    <w:p w14:paraId="060C7027" w14:textId="77777777" w:rsidR="006B7742" w:rsidRPr="001264AB" w:rsidRDefault="006B7742"/>
    <w:p w14:paraId="2637446A" w14:textId="0F91F444" w:rsidR="00AB29FA" w:rsidRPr="001264AB" w:rsidRDefault="003E0B92" w:rsidP="00AA6120">
      <w:pPr>
        <w:spacing w:line="240" w:lineRule="auto"/>
        <w:ind w:left="900" w:right="389" w:hanging="450"/>
        <w:jc w:val="thaiDistribute"/>
        <w:rPr>
          <w:rFonts w:ascii="Cordia New" w:eastAsia="Angsana New" w:cs="Cordia New"/>
          <w:b/>
          <w:bCs/>
          <w:sz w:val="26"/>
          <w:szCs w:val="26"/>
          <w:lang w:val="en-U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AB29FA" w:rsidRPr="001264AB">
        <w:rPr>
          <w:rFonts w:ascii="Cordia New" w:eastAsia="Angsana New" w:cs="Cordia New"/>
          <w:b/>
          <w:bCs/>
          <w:sz w:val="26"/>
          <w:szCs w:val="26"/>
          <w:cs/>
        </w:rPr>
        <w:t>.</w:t>
      </w:r>
      <w:r w:rsidR="00F02928" w:rsidRPr="001264AB">
        <w:rPr>
          <w:rFonts w:ascii="Cordia New" w:eastAsia="Angsana New" w:cs="Cordia New"/>
          <w:b/>
          <w:bCs/>
          <w:sz w:val="26"/>
          <w:szCs w:val="26"/>
        </w:rPr>
        <w:t>4</w:t>
      </w:r>
      <w:r w:rsidR="00AB29FA" w:rsidRPr="001264AB">
        <w:rPr>
          <w:rFonts w:ascii="Cordia New" w:eastAsia="Angsana New" w:cs="Cordia New"/>
          <w:b/>
          <w:bCs/>
          <w:sz w:val="26"/>
          <w:szCs w:val="26"/>
          <w:cs/>
        </w:rPr>
        <w:tab/>
      </w:r>
      <w:r w:rsidR="00AB29FA" w:rsidRPr="001264AB">
        <w:rPr>
          <w:rFonts w:ascii="Cordia New" w:eastAsia="Angsana New" w:cs="Cordia New"/>
          <w:b/>
          <w:bCs/>
          <w:sz w:val="26"/>
          <w:szCs w:val="26"/>
          <w:lang w:val="en-US"/>
        </w:rPr>
        <w:t>Investments 10</w:t>
      </w:r>
      <w:r w:rsidR="00AB29FA" w:rsidRPr="001264AB">
        <w:rPr>
          <w:rFonts w:ascii="Cordia New" w:eastAsia="Angsana New" w:cs="Cordia New"/>
          <w:b/>
          <w:bCs/>
          <w:sz w:val="26"/>
          <w:szCs w:val="26"/>
          <w:cs/>
          <w:lang w:val="en-US"/>
        </w:rPr>
        <w:t xml:space="preserve">% </w:t>
      </w:r>
      <w:r w:rsidR="00ED0313" w:rsidRPr="001264AB">
        <w:rPr>
          <w:rFonts w:ascii="Cordia New" w:eastAsia="Angsana New" w:cs="Cordia New"/>
          <w:b/>
          <w:bCs/>
          <w:sz w:val="26"/>
          <w:szCs w:val="26"/>
          <w:lang w:val="en-US"/>
        </w:rPr>
        <w:t xml:space="preserve">or more </w:t>
      </w:r>
      <w:r w:rsidR="00AB29FA" w:rsidRPr="001264AB">
        <w:rPr>
          <w:rFonts w:ascii="Cordia New" w:eastAsia="Angsana New" w:cs="Cordia New"/>
          <w:b/>
          <w:bCs/>
          <w:sz w:val="26"/>
          <w:szCs w:val="26"/>
          <w:lang w:val="en-US"/>
        </w:rPr>
        <w:t>held by the Bank and its subsidiaries</w:t>
      </w:r>
    </w:p>
    <w:p w14:paraId="31484B7C" w14:textId="675B95A6" w:rsidR="00AB29FA" w:rsidRPr="001264AB" w:rsidRDefault="00B711DB" w:rsidP="00AA6120">
      <w:pPr>
        <w:spacing w:before="120" w:line="240" w:lineRule="auto"/>
        <w:ind w:left="900"/>
        <w:jc w:val="thaiDistribute"/>
        <w:rPr>
          <w:rFonts w:ascii="Cordia New" w:eastAsia="Angsana New" w:cs="Cordia New"/>
          <w:spacing w:val="-4"/>
          <w:sz w:val="26"/>
          <w:szCs w:val="26"/>
        </w:rPr>
      </w:pPr>
      <w:r>
        <w:rPr>
          <w:rFonts w:ascii="Cordia New" w:eastAsia="Angsana New" w:cs="Cordia New"/>
          <w:spacing w:val="-4"/>
          <w:sz w:val="26"/>
          <w:szCs w:val="26"/>
        </w:rPr>
        <w:t>I</w:t>
      </w:r>
      <w:r w:rsidR="00AB29FA" w:rsidRPr="001264AB">
        <w:rPr>
          <w:rFonts w:ascii="Cordia New" w:eastAsia="Angsana New" w:cs="Cordia New"/>
          <w:spacing w:val="-4"/>
          <w:sz w:val="26"/>
          <w:szCs w:val="26"/>
        </w:rPr>
        <w:t xml:space="preserve">nvestments held by the Bank and its </w:t>
      </w:r>
      <w:r w:rsidR="00881240" w:rsidRPr="001264AB">
        <w:rPr>
          <w:rFonts w:ascii="Cordia New" w:eastAsia="Angsana New" w:cs="Cordia New"/>
          <w:spacing w:val="-4"/>
          <w:sz w:val="26"/>
          <w:szCs w:val="26"/>
        </w:rPr>
        <w:t>subsidiaries that</w:t>
      </w:r>
      <w:r w:rsidR="00AB29FA" w:rsidRPr="001264AB">
        <w:rPr>
          <w:rFonts w:ascii="Cordia New" w:eastAsia="Angsana New" w:cs="Cordia New"/>
          <w:spacing w:val="-4"/>
          <w:sz w:val="26"/>
          <w:szCs w:val="26"/>
        </w:rPr>
        <w:t xml:space="preserve"> were 10</w:t>
      </w:r>
      <w:r w:rsidR="00AB29FA" w:rsidRPr="001264AB">
        <w:rPr>
          <w:rFonts w:ascii="Cordia New" w:eastAsia="Angsana New" w:cs="Cordia New"/>
          <w:spacing w:val="-4"/>
          <w:sz w:val="26"/>
          <w:szCs w:val="26"/>
          <w:cs/>
        </w:rPr>
        <w:t>%</w:t>
      </w:r>
      <w:r w:rsidR="00ED0313" w:rsidRPr="001264AB">
        <w:rPr>
          <w:rFonts w:ascii="Cordia New" w:eastAsia="Angsana New" w:cs="Cordia New"/>
          <w:spacing w:val="-4"/>
          <w:sz w:val="26"/>
          <w:szCs w:val="26"/>
        </w:rPr>
        <w:t xml:space="preserve"> or more</w:t>
      </w:r>
      <w:r w:rsidR="00AB29FA" w:rsidRPr="001264AB">
        <w:rPr>
          <w:rFonts w:ascii="Cordia New" w:eastAsia="Angsana New" w:cs="Cordia New"/>
          <w:spacing w:val="-4"/>
          <w:sz w:val="26"/>
          <w:szCs w:val="26"/>
        </w:rPr>
        <w:t xml:space="preserve"> of those companies</w:t>
      </w:r>
      <w:r w:rsidR="00AB29FA" w:rsidRPr="001264AB">
        <w:rPr>
          <w:rFonts w:ascii="Cordia New" w:eastAsia="Angsana New" w:cs="Cordia New"/>
          <w:spacing w:val="-4"/>
          <w:sz w:val="26"/>
          <w:szCs w:val="26"/>
          <w:cs/>
        </w:rPr>
        <w:t xml:space="preserve">’ </w:t>
      </w:r>
      <w:r w:rsidR="00AB29FA" w:rsidRPr="001264AB">
        <w:rPr>
          <w:rFonts w:ascii="Cordia New" w:eastAsia="Angsana New" w:cs="Cordia New"/>
          <w:spacing w:val="-4"/>
          <w:sz w:val="26"/>
          <w:szCs w:val="26"/>
        </w:rPr>
        <w:t>shares and were not investments in subsidiaries and associated companies, classified by industry were as follows</w:t>
      </w:r>
      <w:r w:rsidR="00AB29FA" w:rsidRPr="001264AB">
        <w:rPr>
          <w:rFonts w:ascii="Cordia New" w:eastAsia="Angsana New" w:cs="Cordia New"/>
          <w:spacing w:val="-4"/>
          <w:sz w:val="26"/>
          <w:szCs w:val="26"/>
          <w:cs/>
        </w:rPr>
        <w:t>:</w:t>
      </w:r>
    </w:p>
    <w:tbl>
      <w:tblPr>
        <w:tblW w:w="9889" w:type="dxa"/>
        <w:tblLayout w:type="fixed"/>
        <w:tblLook w:val="0000" w:firstRow="0" w:lastRow="0" w:firstColumn="0" w:lastColumn="0" w:noHBand="0" w:noVBand="0"/>
      </w:tblPr>
      <w:tblGrid>
        <w:gridCol w:w="4218"/>
        <w:gridCol w:w="1277"/>
        <w:gridCol w:w="1560"/>
        <w:gridCol w:w="6"/>
        <w:gridCol w:w="1269"/>
        <w:gridCol w:w="1559"/>
      </w:tblGrid>
      <w:tr w:rsidR="00974CB0" w:rsidRPr="001264AB" w14:paraId="530DD194" w14:textId="77777777" w:rsidTr="00592833">
        <w:trPr>
          <w:trHeight w:val="20"/>
        </w:trPr>
        <w:tc>
          <w:tcPr>
            <w:tcW w:w="4218" w:type="dxa"/>
          </w:tcPr>
          <w:p w14:paraId="3D8497A2" w14:textId="77777777" w:rsidR="00974CB0" w:rsidRPr="001264AB" w:rsidRDefault="00974CB0" w:rsidP="00B711DB">
            <w:pPr>
              <w:tabs>
                <w:tab w:val="left" w:pos="360"/>
                <w:tab w:val="left" w:pos="540"/>
              </w:tabs>
              <w:spacing w:line="320" w:lineRule="exact"/>
              <w:ind w:right="-36"/>
              <w:rPr>
                <w:rFonts w:ascii="Cordia New" w:cs="Cordia New"/>
                <w:sz w:val="26"/>
                <w:szCs w:val="26"/>
              </w:rPr>
            </w:pPr>
          </w:p>
        </w:tc>
        <w:tc>
          <w:tcPr>
            <w:tcW w:w="5671" w:type="dxa"/>
            <w:gridSpan w:val="5"/>
          </w:tcPr>
          <w:p w14:paraId="22B9F58C" w14:textId="77777777" w:rsidR="00974CB0" w:rsidRPr="001264AB" w:rsidRDefault="00974CB0" w:rsidP="00B711DB">
            <w:pPr>
              <w:spacing w:line="320" w:lineRule="exact"/>
              <w:jc w:val="right"/>
              <w:rPr>
                <w:rFonts w:ascii="Cordia New" w:eastAsia="Angsana New" w:cs="Cordia New"/>
                <w:sz w:val="26"/>
                <w:szCs w:val="26"/>
                <w:u w:val="single"/>
                <w:lang w:val="en-U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74CB0" w:rsidRPr="001264AB" w14:paraId="6AEC858A" w14:textId="77777777" w:rsidTr="00592833">
        <w:trPr>
          <w:trHeight w:val="20"/>
        </w:trPr>
        <w:tc>
          <w:tcPr>
            <w:tcW w:w="4218" w:type="dxa"/>
          </w:tcPr>
          <w:p w14:paraId="542DECD0" w14:textId="77777777" w:rsidR="00974CB0" w:rsidRPr="001264AB" w:rsidRDefault="00974CB0" w:rsidP="00B711DB">
            <w:pPr>
              <w:tabs>
                <w:tab w:val="left" w:pos="540"/>
                <w:tab w:val="center" w:pos="5760"/>
                <w:tab w:val="center" w:pos="8280"/>
              </w:tabs>
              <w:spacing w:line="320" w:lineRule="exact"/>
              <w:ind w:right="-84"/>
              <w:jc w:val="both"/>
              <w:rPr>
                <w:rFonts w:ascii="Cordia New" w:cs="Cordia New"/>
                <w:sz w:val="26"/>
                <w:szCs w:val="26"/>
              </w:rPr>
            </w:pPr>
          </w:p>
        </w:tc>
        <w:tc>
          <w:tcPr>
            <w:tcW w:w="2843" w:type="dxa"/>
            <w:gridSpan w:val="3"/>
          </w:tcPr>
          <w:p w14:paraId="00E2BD6F" w14:textId="77777777" w:rsidR="00974CB0" w:rsidRPr="001264AB" w:rsidRDefault="00974CB0" w:rsidP="00B711DB">
            <w:pPr>
              <w:spacing w:line="32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28" w:type="dxa"/>
            <w:gridSpan w:val="2"/>
          </w:tcPr>
          <w:p w14:paraId="158A04F2" w14:textId="77777777" w:rsidR="00974CB0" w:rsidRPr="001264AB" w:rsidRDefault="00974CB0" w:rsidP="00B711DB">
            <w:pPr>
              <w:spacing w:line="32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B711DB" w:rsidRPr="001264AB" w14:paraId="6DADFC0D" w14:textId="77777777" w:rsidTr="00592833">
        <w:trPr>
          <w:trHeight w:val="20"/>
        </w:trPr>
        <w:tc>
          <w:tcPr>
            <w:tcW w:w="4218" w:type="dxa"/>
          </w:tcPr>
          <w:p w14:paraId="0ECBEB5F" w14:textId="77777777" w:rsidR="00B711DB" w:rsidRPr="001264AB" w:rsidRDefault="00B711DB" w:rsidP="00B711DB">
            <w:pPr>
              <w:spacing w:line="320" w:lineRule="exact"/>
              <w:ind w:right="-84"/>
              <w:jc w:val="both"/>
              <w:rPr>
                <w:rFonts w:ascii="Cordia New" w:cs="Cordia New"/>
                <w:sz w:val="26"/>
                <w:szCs w:val="26"/>
                <w:lang w:val="en-US"/>
              </w:rPr>
            </w:pPr>
          </w:p>
        </w:tc>
        <w:tc>
          <w:tcPr>
            <w:tcW w:w="1277" w:type="dxa"/>
          </w:tcPr>
          <w:p w14:paraId="40114A7E" w14:textId="64149A0A" w:rsidR="00B711DB" w:rsidRPr="001264AB" w:rsidRDefault="00B711DB" w:rsidP="00B711DB">
            <w:pPr>
              <w:spacing w:line="32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60" w:type="dxa"/>
          </w:tcPr>
          <w:p w14:paraId="72639957" w14:textId="7E3785E8" w:rsidR="00B711DB" w:rsidRPr="001264AB" w:rsidRDefault="00B711DB" w:rsidP="00B711DB">
            <w:pPr>
              <w:spacing w:line="320" w:lineRule="exact"/>
              <w:ind w:left="-108" w:right="-108"/>
              <w:jc w:val="center"/>
            </w:pPr>
            <w:r>
              <w:rPr>
                <w:rFonts w:ascii="Cordia New" w:eastAsia="Angsana New" w:cs="Cordia New"/>
                <w:sz w:val="26"/>
                <w:szCs w:val="26"/>
                <w:u w:val="single"/>
                <w:lang w:val="en-US"/>
              </w:rPr>
              <w:t>31 December 2023</w:t>
            </w:r>
          </w:p>
        </w:tc>
        <w:tc>
          <w:tcPr>
            <w:tcW w:w="1275" w:type="dxa"/>
            <w:gridSpan w:val="2"/>
          </w:tcPr>
          <w:p w14:paraId="71FE8913" w14:textId="0D3EBB26" w:rsidR="00B711DB" w:rsidRPr="001264AB" w:rsidRDefault="00B711DB" w:rsidP="00B711DB">
            <w:pPr>
              <w:spacing w:line="32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59" w:type="dxa"/>
          </w:tcPr>
          <w:p w14:paraId="4CDDA273" w14:textId="69F11ED9" w:rsidR="00B711DB" w:rsidRPr="001264AB" w:rsidRDefault="00B711DB" w:rsidP="00B711DB">
            <w:pPr>
              <w:spacing w:line="320" w:lineRule="exact"/>
              <w:ind w:left="-108" w:right="-108"/>
              <w:jc w:val="center"/>
            </w:pPr>
            <w:r>
              <w:rPr>
                <w:rFonts w:ascii="Cordia New" w:eastAsia="Angsana New" w:cs="Cordia New"/>
                <w:sz w:val="26"/>
                <w:szCs w:val="26"/>
                <w:u w:val="single"/>
                <w:lang w:val="en-US"/>
              </w:rPr>
              <w:t>31 December 2023</w:t>
            </w:r>
          </w:p>
        </w:tc>
      </w:tr>
      <w:tr w:rsidR="00493B49" w:rsidRPr="001264AB" w14:paraId="690A6850" w14:textId="77777777" w:rsidTr="00592833">
        <w:trPr>
          <w:trHeight w:val="20"/>
        </w:trPr>
        <w:tc>
          <w:tcPr>
            <w:tcW w:w="4218" w:type="dxa"/>
          </w:tcPr>
          <w:p w14:paraId="46AB7C9A" w14:textId="77777777" w:rsidR="00493B49" w:rsidRPr="001264AB" w:rsidRDefault="00493B49" w:rsidP="00493B49">
            <w:pPr>
              <w:tabs>
                <w:tab w:val="left" w:pos="851"/>
              </w:tabs>
              <w:spacing w:line="320" w:lineRule="exact"/>
              <w:ind w:left="426" w:right="-84"/>
              <w:rPr>
                <w:rFonts w:ascii="Cordia New" w:cs="Cordia New"/>
                <w:sz w:val="26"/>
                <w:szCs w:val="26"/>
                <w:lang w:val="en-US"/>
              </w:rPr>
            </w:pPr>
            <w:r w:rsidRPr="001264AB">
              <w:rPr>
                <w:rFonts w:ascii="Cordia New" w:cs="Cordia New"/>
                <w:sz w:val="26"/>
                <w:szCs w:val="26"/>
                <w:lang w:val="en-US"/>
              </w:rPr>
              <w:tab/>
              <w:t>Agriculture and mining</w:t>
            </w:r>
          </w:p>
        </w:tc>
        <w:tc>
          <w:tcPr>
            <w:tcW w:w="1277" w:type="dxa"/>
          </w:tcPr>
          <w:p w14:paraId="3BD7FFC7" w14:textId="06606E1E" w:rsidR="00493B49" w:rsidRPr="0061765B" w:rsidRDefault="00493B49" w:rsidP="00493B49">
            <w:pPr>
              <w:widowControl w:val="0"/>
              <w:tabs>
                <w:tab w:val="right" w:pos="747"/>
              </w:tabs>
              <w:spacing w:line="320" w:lineRule="exact"/>
              <w:ind w:right="274"/>
              <w:rPr>
                <w:rFonts w:ascii="Cordia New" w:cs="Cordia New"/>
                <w:snapToGrid w:val="0"/>
                <w:sz w:val="26"/>
                <w:szCs w:val="26"/>
                <w:lang w:val="en-US"/>
              </w:rPr>
            </w:pPr>
            <w:r w:rsidRPr="00493B49">
              <w:rPr>
                <w:rFonts w:ascii="Cordia New" w:cs="Cordia New"/>
                <w:snapToGrid w:val="0"/>
                <w:sz w:val="26"/>
                <w:szCs w:val="26"/>
              </w:rPr>
              <w:tab/>
              <w:t>5</w:t>
            </w:r>
          </w:p>
        </w:tc>
        <w:tc>
          <w:tcPr>
            <w:tcW w:w="1560" w:type="dxa"/>
          </w:tcPr>
          <w:p w14:paraId="687C5B58" w14:textId="549E5C70" w:rsidR="00493B49" w:rsidRPr="00493B49" w:rsidRDefault="00493B49" w:rsidP="00493B49">
            <w:pPr>
              <w:widowControl w:val="0"/>
              <w:tabs>
                <w:tab w:val="right" w:pos="906"/>
              </w:tabs>
              <w:spacing w:line="320" w:lineRule="exact"/>
              <w:ind w:right="274"/>
              <w:rPr>
                <w:rFonts w:ascii="Cordia New" w:cs="Cordia New"/>
                <w:snapToGrid w:val="0"/>
                <w:sz w:val="26"/>
                <w:szCs w:val="26"/>
              </w:rPr>
            </w:pPr>
            <w:r w:rsidRPr="00493B49">
              <w:rPr>
                <w:rFonts w:ascii="Cordia New" w:cs="Cordia New"/>
                <w:snapToGrid w:val="0"/>
                <w:sz w:val="26"/>
                <w:szCs w:val="26"/>
              </w:rPr>
              <w:tab/>
              <w:t>5</w:t>
            </w:r>
          </w:p>
        </w:tc>
        <w:tc>
          <w:tcPr>
            <w:tcW w:w="1275" w:type="dxa"/>
            <w:gridSpan w:val="2"/>
          </w:tcPr>
          <w:p w14:paraId="05C927F2" w14:textId="01703D06" w:rsidR="00493B49" w:rsidRPr="00493B49" w:rsidRDefault="00493B49" w:rsidP="00493B49">
            <w:pPr>
              <w:widowControl w:val="0"/>
              <w:spacing w:line="320" w:lineRule="exact"/>
              <w:jc w:val="center"/>
              <w:rPr>
                <w:rFonts w:ascii="Cordia New" w:cs="Cordia New"/>
                <w:sz w:val="26"/>
                <w:szCs w:val="26"/>
              </w:rPr>
            </w:pPr>
            <w:r w:rsidRPr="00493B49">
              <w:rPr>
                <w:rFonts w:ascii="Cordia New" w:cs="Cordia New"/>
                <w:sz w:val="26"/>
                <w:szCs w:val="26"/>
                <w:cs/>
              </w:rPr>
              <w:t>-</w:t>
            </w:r>
          </w:p>
        </w:tc>
        <w:tc>
          <w:tcPr>
            <w:tcW w:w="1559" w:type="dxa"/>
          </w:tcPr>
          <w:p w14:paraId="110E34C0" w14:textId="76454A19" w:rsidR="00493B49" w:rsidRPr="00493B49" w:rsidRDefault="00493B49" w:rsidP="00493B49">
            <w:pPr>
              <w:widowControl w:val="0"/>
              <w:spacing w:line="320" w:lineRule="exact"/>
              <w:jc w:val="center"/>
              <w:rPr>
                <w:rFonts w:ascii="Cordia New" w:cs="Cordia New"/>
                <w:sz w:val="26"/>
                <w:szCs w:val="26"/>
              </w:rPr>
            </w:pPr>
            <w:r w:rsidRPr="00493B49">
              <w:rPr>
                <w:rFonts w:ascii="Cordia New" w:cs="Cordia New"/>
                <w:sz w:val="26"/>
                <w:szCs w:val="26"/>
                <w:cs/>
              </w:rPr>
              <w:t>-</w:t>
            </w:r>
          </w:p>
        </w:tc>
      </w:tr>
      <w:tr w:rsidR="00493B49" w:rsidRPr="001264AB" w14:paraId="28B939A4" w14:textId="77777777" w:rsidTr="00592833">
        <w:trPr>
          <w:trHeight w:val="20"/>
        </w:trPr>
        <w:tc>
          <w:tcPr>
            <w:tcW w:w="4218" w:type="dxa"/>
          </w:tcPr>
          <w:p w14:paraId="4F50B89A" w14:textId="77777777" w:rsidR="00493B49" w:rsidRPr="001264AB" w:rsidRDefault="00493B49" w:rsidP="00493B49">
            <w:pPr>
              <w:tabs>
                <w:tab w:val="left" w:pos="450"/>
                <w:tab w:val="left" w:pos="851"/>
                <w:tab w:val="center" w:pos="5760"/>
                <w:tab w:val="center" w:pos="8280"/>
              </w:tabs>
              <w:spacing w:line="320" w:lineRule="exact"/>
              <w:ind w:left="426" w:right="-84"/>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ab/>
              <w:t>Property development and construction</w:t>
            </w:r>
          </w:p>
        </w:tc>
        <w:tc>
          <w:tcPr>
            <w:tcW w:w="1277" w:type="dxa"/>
          </w:tcPr>
          <w:p w14:paraId="66C6C93B" w14:textId="3C6D1EDC" w:rsidR="00493B49" w:rsidRPr="00493B49" w:rsidRDefault="00493B49" w:rsidP="00493B49">
            <w:pPr>
              <w:widowControl w:val="0"/>
              <w:tabs>
                <w:tab w:val="right" w:pos="747"/>
              </w:tabs>
              <w:spacing w:line="320" w:lineRule="exact"/>
              <w:ind w:right="274"/>
              <w:rPr>
                <w:rFonts w:ascii="Cordia New" w:cs="Cordia New"/>
                <w:snapToGrid w:val="0"/>
                <w:sz w:val="26"/>
                <w:szCs w:val="26"/>
              </w:rPr>
            </w:pPr>
            <w:r w:rsidRPr="00493B49">
              <w:rPr>
                <w:rFonts w:ascii="Cordia New" w:cs="Cordia New"/>
                <w:snapToGrid w:val="0"/>
                <w:sz w:val="26"/>
                <w:szCs w:val="26"/>
              </w:rPr>
              <w:tab/>
              <w:t>1,306</w:t>
            </w:r>
          </w:p>
        </w:tc>
        <w:tc>
          <w:tcPr>
            <w:tcW w:w="1560" w:type="dxa"/>
          </w:tcPr>
          <w:p w14:paraId="7322BBBD" w14:textId="5A4D1F29" w:rsidR="00493B49" w:rsidRPr="00493B49" w:rsidRDefault="00493B49" w:rsidP="00493B49">
            <w:pPr>
              <w:widowControl w:val="0"/>
              <w:tabs>
                <w:tab w:val="right" w:pos="906"/>
              </w:tabs>
              <w:spacing w:line="320" w:lineRule="exact"/>
              <w:ind w:right="274"/>
              <w:rPr>
                <w:rFonts w:ascii="Cordia New" w:cs="Cordia New"/>
                <w:snapToGrid w:val="0"/>
                <w:sz w:val="26"/>
                <w:szCs w:val="26"/>
              </w:rPr>
            </w:pPr>
            <w:r w:rsidRPr="00493B49">
              <w:rPr>
                <w:rFonts w:ascii="Cordia New" w:cs="Cordia New"/>
                <w:snapToGrid w:val="0"/>
                <w:sz w:val="26"/>
                <w:szCs w:val="26"/>
              </w:rPr>
              <w:tab/>
              <w:t>1,479</w:t>
            </w:r>
          </w:p>
        </w:tc>
        <w:tc>
          <w:tcPr>
            <w:tcW w:w="1275" w:type="dxa"/>
            <w:gridSpan w:val="2"/>
          </w:tcPr>
          <w:p w14:paraId="168943AA" w14:textId="49E1B05F" w:rsidR="00493B49" w:rsidRPr="00493B49" w:rsidRDefault="00493B49" w:rsidP="00493B49">
            <w:pPr>
              <w:widowControl w:val="0"/>
              <w:spacing w:line="320" w:lineRule="exact"/>
              <w:jc w:val="center"/>
              <w:rPr>
                <w:rFonts w:ascii="Cordia New" w:cs="Cordia New"/>
                <w:sz w:val="26"/>
                <w:szCs w:val="26"/>
              </w:rPr>
            </w:pPr>
            <w:r w:rsidRPr="00493B49">
              <w:rPr>
                <w:rFonts w:ascii="Cordia New" w:cs="Cordia New"/>
                <w:sz w:val="26"/>
                <w:szCs w:val="26"/>
                <w:cs/>
              </w:rPr>
              <w:t>-</w:t>
            </w:r>
          </w:p>
        </w:tc>
        <w:tc>
          <w:tcPr>
            <w:tcW w:w="1559" w:type="dxa"/>
          </w:tcPr>
          <w:p w14:paraId="2AF589EE" w14:textId="5B38A2A2" w:rsidR="00493B49" w:rsidRPr="00493B49" w:rsidRDefault="00493B49" w:rsidP="00493B49">
            <w:pPr>
              <w:widowControl w:val="0"/>
              <w:spacing w:line="320" w:lineRule="exact"/>
              <w:jc w:val="center"/>
              <w:rPr>
                <w:rFonts w:ascii="Cordia New" w:cs="Cordia New"/>
                <w:sz w:val="26"/>
                <w:szCs w:val="26"/>
              </w:rPr>
            </w:pPr>
            <w:r w:rsidRPr="00493B49">
              <w:rPr>
                <w:rFonts w:ascii="Cordia New" w:cs="Cordia New"/>
                <w:sz w:val="26"/>
                <w:szCs w:val="26"/>
                <w:cs/>
              </w:rPr>
              <w:t>-</w:t>
            </w:r>
          </w:p>
        </w:tc>
      </w:tr>
      <w:tr w:rsidR="00493B49" w:rsidRPr="001264AB" w14:paraId="2689E07C" w14:textId="77777777" w:rsidTr="00592833">
        <w:trPr>
          <w:trHeight w:val="20"/>
        </w:trPr>
        <w:tc>
          <w:tcPr>
            <w:tcW w:w="4218" w:type="dxa"/>
          </w:tcPr>
          <w:p w14:paraId="64E51BAC" w14:textId="77777777" w:rsidR="00493B49" w:rsidRPr="001264AB" w:rsidRDefault="00493B49" w:rsidP="00493B49">
            <w:pPr>
              <w:tabs>
                <w:tab w:val="left" w:pos="450"/>
                <w:tab w:val="left" w:pos="851"/>
                <w:tab w:val="center" w:pos="5760"/>
                <w:tab w:val="center" w:pos="8280"/>
              </w:tabs>
              <w:spacing w:line="32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Infrastructure and services</w:t>
            </w:r>
          </w:p>
        </w:tc>
        <w:tc>
          <w:tcPr>
            <w:tcW w:w="1277" w:type="dxa"/>
          </w:tcPr>
          <w:p w14:paraId="4463802F" w14:textId="4145ACF9" w:rsidR="00493B49" w:rsidRPr="00493B49" w:rsidRDefault="00493B49" w:rsidP="00493B49">
            <w:pPr>
              <w:widowControl w:val="0"/>
              <w:tabs>
                <w:tab w:val="right" w:pos="747"/>
              </w:tabs>
              <w:spacing w:line="320" w:lineRule="exact"/>
              <w:ind w:right="274"/>
              <w:rPr>
                <w:rFonts w:ascii="Cordia New" w:cs="Cordia New"/>
                <w:snapToGrid w:val="0"/>
                <w:sz w:val="26"/>
                <w:szCs w:val="26"/>
              </w:rPr>
            </w:pPr>
            <w:r w:rsidRPr="00493B49">
              <w:rPr>
                <w:rFonts w:ascii="Cordia New" w:cs="Cordia New"/>
                <w:snapToGrid w:val="0"/>
                <w:sz w:val="26"/>
                <w:szCs w:val="26"/>
              </w:rPr>
              <w:tab/>
              <w:t>149</w:t>
            </w:r>
          </w:p>
        </w:tc>
        <w:tc>
          <w:tcPr>
            <w:tcW w:w="1560" w:type="dxa"/>
          </w:tcPr>
          <w:p w14:paraId="383957BA" w14:textId="5BB14601" w:rsidR="00493B49" w:rsidRPr="00493B49" w:rsidRDefault="00493B49" w:rsidP="00493B49">
            <w:pPr>
              <w:widowControl w:val="0"/>
              <w:tabs>
                <w:tab w:val="right" w:pos="906"/>
              </w:tabs>
              <w:spacing w:line="320" w:lineRule="exact"/>
              <w:ind w:right="274"/>
              <w:rPr>
                <w:rFonts w:ascii="Cordia New" w:cs="Cordia New"/>
                <w:snapToGrid w:val="0"/>
                <w:sz w:val="26"/>
                <w:szCs w:val="26"/>
              </w:rPr>
            </w:pPr>
            <w:r w:rsidRPr="00493B49">
              <w:rPr>
                <w:rFonts w:ascii="Cordia New" w:cs="Cordia New"/>
                <w:snapToGrid w:val="0"/>
                <w:sz w:val="26"/>
                <w:szCs w:val="26"/>
              </w:rPr>
              <w:tab/>
              <w:t>155</w:t>
            </w:r>
          </w:p>
        </w:tc>
        <w:tc>
          <w:tcPr>
            <w:tcW w:w="1275" w:type="dxa"/>
            <w:gridSpan w:val="2"/>
          </w:tcPr>
          <w:p w14:paraId="0AE74D72" w14:textId="72381842" w:rsidR="00493B49" w:rsidRPr="00493B49" w:rsidRDefault="00493B49" w:rsidP="00493B49">
            <w:pPr>
              <w:widowControl w:val="0"/>
              <w:tabs>
                <w:tab w:val="right" w:pos="739"/>
              </w:tabs>
              <w:spacing w:line="320" w:lineRule="exact"/>
              <w:ind w:right="274"/>
              <w:rPr>
                <w:rFonts w:ascii="Cordia New" w:cs="Cordia New"/>
                <w:snapToGrid w:val="0"/>
                <w:sz w:val="26"/>
                <w:szCs w:val="26"/>
              </w:rPr>
            </w:pPr>
            <w:r w:rsidRPr="00493B49">
              <w:rPr>
                <w:rFonts w:ascii="Cordia New" w:cs="Cordia New"/>
                <w:sz w:val="26"/>
                <w:szCs w:val="26"/>
              </w:rPr>
              <w:tab/>
              <w:t>149</w:t>
            </w:r>
          </w:p>
        </w:tc>
        <w:tc>
          <w:tcPr>
            <w:tcW w:w="1559" w:type="dxa"/>
          </w:tcPr>
          <w:p w14:paraId="6692BDD7" w14:textId="26C3FCF1" w:rsidR="00493B49" w:rsidRPr="00493B49" w:rsidRDefault="00493B49" w:rsidP="00493B49">
            <w:pPr>
              <w:widowControl w:val="0"/>
              <w:tabs>
                <w:tab w:val="right" w:pos="905"/>
              </w:tabs>
              <w:spacing w:line="320" w:lineRule="exact"/>
              <w:ind w:right="274"/>
              <w:rPr>
                <w:rFonts w:ascii="Cordia New" w:cs="Cordia New"/>
                <w:snapToGrid w:val="0"/>
                <w:sz w:val="26"/>
                <w:szCs w:val="26"/>
              </w:rPr>
            </w:pPr>
            <w:r w:rsidRPr="00493B49">
              <w:rPr>
                <w:rFonts w:ascii="Cordia New" w:cs="Cordia New"/>
                <w:sz w:val="26"/>
                <w:szCs w:val="26"/>
              </w:rPr>
              <w:tab/>
              <w:t>155</w:t>
            </w:r>
          </w:p>
        </w:tc>
      </w:tr>
      <w:tr w:rsidR="00493B49" w:rsidRPr="001264AB" w14:paraId="2E80F744" w14:textId="77777777" w:rsidTr="00592833">
        <w:trPr>
          <w:trHeight w:val="20"/>
        </w:trPr>
        <w:tc>
          <w:tcPr>
            <w:tcW w:w="4218" w:type="dxa"/>
          </w:tcPr>
          <w:p w14:paraId="1275C6CC" w14:textId="77777777" w:rsidR="00493B49" w:rsidRPr="001264AB" w:rsidRDefault="00493B49" w:rsidP="00493B49">
            <w:pPr>
              <w:tabs>
                <w:tab w:val="left" w:pos="450"/>
                <w:tab w:val="left" w:pos="851"/>
                <w:tab w:val="center" w:pos="5760"/>
                <w:tab w:val="center" w:pos="8280"/>
              </w:tabs>
              <w:spacing w:line="32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Others</w:t>
            </w:r>
          </w:p>
        </w:tc>
        <w:tc>
          <w:tcPr>
            <w:tcW w:w="1277" w:type="dxa"/>
          </w:tcPr>
          <w:p w14:paraId="4B583A1A" w14:textId="29099823" w:rsidR="00493B49" w:rsidRPr="00493B49" w:rsidRDefault="00493B49" w:rsidP="00493B49">
            <w:pPr>
              <w:widowControl w:val="0"/>
              <w:tabs>
                <w:tab w:val="right" w:pos="747"/>
              </w:tabs>
              <w:spacing w:line="320" w:lineRule="exact"/>
              <w:ind w:right="97"/>
              <w:rPr>
                <w:rFonts w:ascii="Cordia New" w:cs="Cordia New"/>
                <w:snapToGrid w:val="0"/>
                <w:sz w:val="26"/>
                <w:szCs w:val="26"/>
                <w:u w:val="single"/>
              </w:rPr>
            </w:pPr>
            <w:r w:rsidRPr="00493B49">
              <w:rPr>
                <w:rFonts w:ascii="Cordia New" w:cs="Cordia New"/>
                <w:snapToGrid w:val="0"/>
                <w:sz w:val="26"/>
                <w:szCs w:val="26"/>
              </w:rPr>
              <w:tab/>
            </w:r>
            <w:r w:rsidRPr="00493B49">
              <w:rPr>
                <w:rFonts w:ascii="Cordia New" w:cs="Cordia New"/>
                <w:snapToGrid w:val="0"/>
                <w:sz w:val="26"/>
                <w:szCs w:val="26"/>
                <w:u w:val="single"/>
              </w:rPr>
              <w:t>3,631</w:t>
            </w:r>
          </w:p>
        </w:tc>
        <w:tc>
          <w:tcPr>
            <w:tcW w:w="1560" w:type="dxa"/>
          </w:tcPr>
          <w:p w14:paraId="12B9E7EA" w14:textId="3AD77399" w:rsidR="00493B49" w:rsidRPr="00493B49" w:rsidRDefault="00493B49" w:rsidP="00493B49">
            <w:pPr>
              <w:widowControl w:val="0"/>
              <w:tabs>
                <w:tab w:val="right" w:pos="906"/>
              </w:tabs>
              <w:spacing w:line="320" w:lineRule="exact"/>
              <w:ind w:right="97"/>
              <w:rPr>
                <w:rFonts w:ascii="Cordia New" w:cs="Cordia New"/>
                <w:snapToGrid w:val="0"/>
                <w:sz w:val="26"/>
                <w:szCs w:val="26"/>
                <w:u w:val="single"/>
              </w:rPr>
            </w:pPr>
            <w:r w:rsidRPr="00493B49">
              <w:rPr>
                <w:rFonts w:ascii="Cordia New" w:cs="Cordia New"/>
                <w:snapToGrid w:val="0"/>
                <w:sz w:val="26"/>
                <w:szCs w:val="26"/>
              </w:rPr>
              <w:tab/>
            </w:r>
            <w:r w:rsidRPr="00493B49">
              <w:rPr>
                <w:rFonts w:ascii="Cordia New" w:cs="Cordia New"/>
                <w:snapToGrid w:val="0"/>
                <w:sz w:val="26"/>
                <w:szCs w:val="26"/>
                <w:u w:val="single"/>
              </w:rPr>
              <w:t>5,445</w:t>
            </w:r>
          </w:p>
        </w:tc>
        <w:tc>
          <w:tcPr>
            <w:tcW w:w="1275" w:type="dxa"/>
            <w:gridSpan w:val="2"/>
          </w:tcPr>
          <w:p w14:paraId="0102C824" w14:textId="6D0788EB" w:rsidR="00493B49" w:rsidRPr="00493B49" w:rsidRDefault="00493B49" w:rsidP="00493B49">
            <w:pPr>
              <w:widowControl w:val="0"/>
              <w:tabs>
                <w:tab w:val="right" w:pos="739"/>
              </w:tabs>
              <w:spacing w:line="320" w:lineRule="exact"/>
              <w:ind w:right="274"/>
              <w:rPr>
                <w:rFonts w:ascii="Cordia New" w:cs="Cordia New"/>
                <w:snapToGrid w:val="0"/>
                <w:sz w:val="26"/>
                <w:szCs w:val="26"/>
                <w:u w:val="single"/>
              </w:rPr>
            </w:pPr>
            <w:r w:rsidRPr="00493B49">
              <w:rPr>
                <w:rFonts w:ascii="Cordia New" w:cs="Cordia New"/>
                <w:snapToGrid w:val="0"/>
                <w:sz w:val="26"/>
                <w:szCs w:val="26"/>
              </w:rPr>
              <w:tab/>
            </w:r>
            <w:r w:rsidRPr="00493B49">
              <w:rPr>
                <w:rFonts w:ascii="Cordia New" w:cs="Cordia New"/>
                <w:snapToGrid w:val="0"/>
                <w:sz w:val="26"/>
                <w:szCs w:val="26"/>
                <w:u w:val="single"/>
              </w:rPr>
              <w:t>457</w:t>
            </w:r>
          </w:p>
        </w:tc>
        <w:tc>
          <w:tcPr>
            <w:tcW w:w="1559" w:type="dxa"/>
          </w:tcPr>
          <w:p w14:paraId="62C4AF2B" w14:textId="47CB6618" w:rsidR="00493B49" w:rsidRPr="00493B49" w:rsidRDefault="00493B49" w:rsidP="00493B49">
            <w:pPr>
              <w:widowControl w:val="0"/>
              <w:tabs>
                <w:tab w:val="right" w:pos="905"/>
              </w:tabs>
              <w:spacing w:line="320" w:lineRule="exact"/>
              <w:ind w:right="274"/>
              <w:rPr>
                <w:rFonts w:ascii="Cordia New" w:cs="Cordia New"/>
                <w:snapToGrid w:val="0"/>
                <w:sz w:val="26"/>
                <w:szCs w:val="26"/>
                <w:u w:val="single"/>
              </w:rPr>
            </w:pPr>
            <w:r w:rsidRPr="00493B49">
              <w:rPr>
                <w:rFonts w:ascii="Cordia New" w:cs="Cordia New"/>
                <w:snapToGrid w:val="0"/>
                <w:sz w:val="26"/>
                <w:szCs w:val="26"/>
              </w:rPr>
              <w:tab/>
            </w:r>
            <w:r w:rsidRPr="00493B49">
              <w:rPr>
                <w:rFonts w:ascii="Cordia New" w:cs="Cordia New"/>
                <w:snapToGrid w:val="0"/>
                <w:sz w:val="26"/>
                <w:szCs w:val="26"/>
                <w:u w:val="single"/>
              </w:rPr>
              <w:t>738</w:t>
            </w:r>
          </w:p>
        </w:tc>
      </w:tr>
      <w:tr w:rsidR="00493B49" w:rsidRPr="001264AB" w14:paraId="6F6BF173" w14:textId="77777777" w:rsidTr="00592833">
        <w:trPr>
          <w:trHeight w:val="20"/>
        </w:trPr>
        <w:tc>
          <w:tcPr>
            <w:tcW w:w="4218" w:type="dxa"/>
          </w:tcPr>
          <w:p w14:paraId="249AA733" w14:textId="77777777" w:rsidR="00493B49" w:rsidRPr="001264AB" w:rsidRDefault="00493B49" w:rsidP="00493B49">
            <w:pPr>
              <w:tabs>
                <w:tab w:val="left" w:pos="810"/>
                <w:tab w:val="left" w:pos="1560"/>
                <w:tab w:val="center" w:pos="5760"/>
                <w:tab w:val="center" w:pos="8280"/>
              </w:tabs>
              <w:spacing w:line="320" w:lineRule="exact"/>
              <w:ind w:right="386"/>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Total</w:t>
            </w:r>
          </w:p>
        </w:tc>
        <w:tc>
          <w:tcPr>
            <w:tcW w:w="1277" w:type="dxa"/>
          </w:tcPr>
          <w:p w14:paraId="5C0D0B8B" w14:textId="701E3BB9" w:rsidR="00493B49" w:rsidRPr="00493B49" w:rsidRDefault="00493B49" w:rsidP="00493B49">
            <w:pPr>
              <w:widowControl w:val="0"/>
              <w:tabs>
                <w:tab w:val="right" w:pos="747"/>
              </w:tabs>
              <w:spacing w:line="320" w:lineRule="exact"/>
              <w:ind w:right="274"/>
              <w:rPr>
                <w:rFonts w:ascii="Cordia New" w:cs="Cordia New"/>
                <w:snapToGrid w:val="0"/>
                <w:sz w:val="26"/>
                <w:szCs w:val="26"/>
                <w:u w:val="double"/>
                <w:cs/>
              </w:rPr>
            </w:pPr>
            <w:r w:rsidRPr="00493B49">
              <w:rPr>
                <w:rFonts w:ascii="Cordia New" w:cs="Cordia New"/>
                <w:snapToGrid w:val="0"/>
                <w:sz w:val="26"/>
                <w:szCs w:val="26"/>
              </w:rPr>
              <w:tab/>
            </w:r>
            <w:r w:rsidRPr="00493B49">
              <w:rPr>
                <w:rFonts w:ascii="Cordia New" w:cs="Cordia New"/>
                <w:snapToGrid w:val="0"/>
                <w:sz w:val="26"/>
                <w:szCs w:val="26"/>
                <w:u w:val="double"/>
              </w:rPr>
              <w:t>5,091</w:t>
            </w:r>
          </w:p>
        </w:tc>
        <w:tc>
          <w:tcPr>
            <w:tcW w:w="1560" w:type="dxa"/>
          </w:tcPr>
          <w:p w14:paraId="7B80C04A" w14:textId="767A893F" w:rsidR="00493B49" w:rsidRPr="00493B49" w:rsidRDefault="00493B49" w:rsidP="00493B49">
            <w:pPr>
              <w:widowControl w:val="0"/>
              <w:tabs>
                <w:tab w:val="right" w:pos="906"/>
              </w:tabs>
              <w:spacing w:line="320" w:lineRule="exact"/>
              <w:ind w:right="274"/>
              <w:rPr>
                <w:rFonts w:ascii="Cordia New" w:cs="Cordia New"/>
                <w:snapToGrid w:val="0"/>
                <w:sz w:val="26"/>
                <w:szCs w:val="26"/>
                <w:u w:val="double"/>
                <w:lang w:val="en-US"/>
              </w:rPr>
            </w:pPr>
            <w:r w:rsidRPr="00493B49">
              <w:rPr>
                <w:rFonts w:ascii="Cordia New" w:cs="Cordia New"/>
                <w:snapToGrid w:val="0"/>
                <w:sz w:val="26"/>
                <w:szCs w:val="26"/>
              </w:rPr>
              <w:tab/>
            </w:r>
            <w:r w:rsidRPr="00493B49">
              <w:rPr>
                <w:rFonts w:ascii="Cordia New" w:cs="Cordia New"/>
                <w:snapToGrid w:val="0"/>
                <w:sz w:val="26"/>
                <w:szCs w:val="26"/>
                <w:u w:val="double"/>
              </w:rPr>
              <w:t>7,08</w:t>
            </w:r>
            <w:r w:rsidRPr="00493B49">
              <w:rPr>
                <w:rFonts w:ascii="Cordia New" w:cs="Cordia New" w:hint="cs"/>
                <w:snapToGrid w:val="0"/>
                <w:sz w:val="26"/>
                <w:szCs w:val="26"/>
                <w:u w:val="double"/>
                <w:cs/>
              </w:rPr>
              <w:t>4</w:t>
            </w:r>
          </w:p>
        </w:tc>
        <w:tc>
          <w:tcPr>
            <w:tcW w:w="1275" w:type="dxa"/>
            <w:gridSpan w:val="2"/>
          </w:tcPr>
          <w:p w14:paraId="155DCD33" w14:textId="551CA3C5" w:rsidR="00493B49" w:rsidRPr="00493B49" w:rsidRDefault="00493B49" w:rsidP="00493B49">
            <w:pPr>
              <w:widowControl w:val="0"/>
              <w:tabs>
                <w:tab w:val="right" w:pos="739"/>
              </w:tabs>
              <w:spacing w:line="320" w:lineRule="exact"/>
              <w:ind w:right="274"/>
              <w:rPr>
                <w:rFonts w:ascii="Cordia New" w:cs="Cordia New"/>
                <w:snapToGrid w:val="0"/>
                <w:sz w:val="26"/>
                <w:szCs w:val="26"/>
                <w:u w:val="double"/>
              </w:rPr>
            </w:pPr>
            <w:r w:rsidRPr="00493B49">
              <w:rPr>
                <w:rFonts w:ascii="Cordia New" w:cs="Cordia New"/>
                <w:snapToGrid w:val="0"/>
                <w:sz w:val="26"/>
                <w:szCs w:val="26"/>
              </w:rPr>
              <w:tab/>
            </w:r>
            <w:r w:rsidRPr="00493B49">
              <w:rPr>
                <w:rFonts w:ascii="Cordia New" w:cs="Cordia New"/>
                <w:snapToGrid w:val="0"/>
                <w:sz w:val="26"/>
                <w:szCs w:val="26"/>
                <w:u w:val="double"/>
              </w:rPr>
              <w:t>606</w:t>
            </w:r>
          </w:p>
        </w:tc>
        <w:tc>
          <w:tcPr>
            <w:tcW w:w="1559" w:type="dxa"/>
          </w:tcPr>
          <w:p w14:paraId="4A95C9CF" w14:textId="61187791" w:rsidR="00493B49" w:rsidRPr="00493B49" w:rsidRDefault="00493B49" w:rsidP="00493B49">
            <w:pPr>
              <w:widowControl w:val="0"/>
              <w:tabs>
                <w:tab w:val="right" w:pos="905"/>
              </w:tabs>
              <w:spacing w:line="320" w:lineRule="exact"/>
              <w:ind w:right="274"/>
              <w:rPr>
                <w:rFonts w:ascii="Cordia New" w:cs="Cordia New"/>
                <w:snapToGrid w:val="0"/>
                <w:sz w:val="26"/>
                <w:szCs w:val="26"/>
                <w:u w:val="double"/>
              </w:rPr>
            </w:pPr>
            <w:r w:rsidRPr="00493B49">
              <w:rPr>
                <w:rFonts w:ascii="Cordia New" w:cs="Cordia New"/>
                <w:snapToGrid w:val="0"/>
                <w:sz w:val="26"/>
                <w:szCs w:val="26"/>
              </w:rPr>
              <w:tab/>
            </w:r>
            <w:r w:rsidRPr="00493B49">
              <w:rPr>
                <w:rFonts w:ascii="Cordia New" w:cs="Cordia New"/>
                <w:snapToGrid w:val="0"/>
                <w:sz w:val="26"/>
                <w:szCs w:val="26"/>
                <w:u w:val="double"/>
              </w:rPr>
              <w:t>893</w:t>
            </w:r>
          </w:p>
        </w:tc>
      </w:tr>
    </w:tbl>
    <w:p w14:paraId="1B1AAE28" w14:textId="77777777" w:rsidR="00D847C0" w:rsidRPr="001264AB" w:rsidRDefault="00FC5C36"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cs="Cordia New"/>
          <w:b/>
          <w:bCs/>
          <w:sz w:val="26"/>
          <w:szCs w:val="26"/>
          <w:cs/>
          <w:lang w:val="en-US"/>
        </w:rPr>
        <w:br w:type="page"/>
      </w:r>
      <w:bookmarkStart w:id="14" w:name="_Ref111666089"/>
      <w:r w:rsidR="00D847C0" w:rsidRPr="001264AB">
        <w:rPr>
          <w:rFonts w:ascii="Cordia New" w:cs="Cordia New"/>
          <w:b/>
          <w:bCs/>
          <w:sz w:val="26"/>
          <w:szCs w:val="26"/>
          <w:lang w:val="en-US"/>
        </w:rPr>
        <w:t>I</w:t>
      </w:r>
      <w:r w:rsidR="006B2BF5" w:rsidRPr="001264AB">
        <w:rPr>
          <w:rFonts w:ascii="Cordia New" w:cs="Cordia New"/>
          <w:b/>
          <w:bCs/>
          <w:sz w:val="26"/>
          <w:szCs w:val="26"/>
          <w:lang w:val="en-US"/>
        </w:rPr>
        <w:t>NVESTMENTS</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IN</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SUBSIDIARIES</w:t>
      </w:r>
      <w:r w:rsidR="00E66FE7" w:rsidRPr="001264AB">
        <w:rPr>
          <w:rFonts w:ascii="Cordia New" w:cs="Cordia New"/>
          <w:b/>
          <w:bCs/>
          <w:sz w:val="26"/>
          <w:szCs w:val="26"/>
          <w:lang w:val="en-US"/>
        </w:rPr>
        <w:t>,</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ASSOCIAT</w:t>
      </w:r>
      <w:r w:rsidR="006923F6" w:rsidRPr="001264AB">
        <w:rPr>
          <w:rFonts w:ascii="Cordia New" w:cs="Cordia New"/>
          <w:b/>
          <w:bCs/>
          <w:sz w:val="26"/>
          <w:szCs w:val="26"/>
          <w:lang w:val="en-US"/>
        </w:rPr>
        <w:t>E</w:t>
      </w:r>
      <w:r w:rsidR="006B2BF5" w:rsidRPr="001264AB">
        <w:rPr>
          <w:rFonts w:ascii="Cordia New" w:cs="Cordia New"/>
          <w:b/>
          <w:bCs/>
          <w:sz w:val="26"/>
          <w:szCs w:val="26"/>
          <w:lang w:val="en-US"/>
        </w:rPr>
        <w:t>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r w:rsidR="00DB1D28" w:rsidRPr="001264AB">
        <w:rPr>
          <w:rFonts w:ascii="Cordia New" w:cs="Cordia New"/>
          <w:b/>
          <w:bCs/>
          <w:sz w:val="26"/>
          <w:szCs w:val="26"/>
          <w:cs/>
          <w:lang w:val="en-US"/>
        </w:rPr>
        <w:t xml:space="preserve"> </w:t>
      </w:r>
      <w:r w:rsidR="007E58C5" w:rsidRPr="001264AB">
        <w:rPr>
          <w:rFonts w:ascii="Cordia New" w:cs="Cordia New"/>
          <w:b/>
          <w:bCs/>
          <w:sz w:val="26"/>
          <w:szCs w:val="26"/>
          <w:cs/>
          <w:lang w:val="en-US"/>
        </w:rPr>
        <w:t>–</w:t>
      </w:r>
      <w:r w:rsidR="00DB1D28" w:rsidRPr="001264AB">
        <w:rPr>
          <w:rFonts w:ascii="Cordia New" w:cs="Cordia New"/>
          <w:b/>
          <w:bCs/>
          <w:sz w:val="26"/>
          <w:szCs w:val="26"/>
          <w:lang w:val="en-US"/>
        </w:rPr>
        <w:t xml:space="preserve"> NET</w:t>
      </w:r>
      <w:bookmarkEnd w:id="14"/>
    </w:p>
    <w:p w14:paraId="6998053A" w14:textId="7EAECE50" w:rsidR="009E2633" w:rsidRPr="001264AB" w:rsidRDefault="003E0B92" w:rsidP="00A264CD">
      <w:pPr>
        <w:pStyle w:val="BodyText"/>
        <w:spacing w:before="60" w:after="0" w:line="240" w:lineRule="auto"/>
        <w:ind w:left="992" w:right="-85" w:hanging="561"/>
        <w:rPr>
          <w:rFonts w:ascii="Cordia New" w:cs="Cordia New"/>
          <w:b/>
          <w:bCs/>
          <w:sz w:val="26"/>
          <w:szCs w:val="26"/>
          <w:lang w:val="en-US"/>
        </w:rPr>
      </w:pPr>
      <w:r w:rsidRPr="001264AB">
        <w:rPr>
          <w:rFonts w:ascii="Cordia New" w:cs="Cordia New"/>
          <w:b/>
          <w:bCs/>
          <w:sz w:val="26"/>
          <w:szCs w:val="26"/>
          <w:lang w:val="en-US"/>
        </w:rPr>
        <w:t>1</w:t>
      </w:r>
      <w:r w:rsidR="0035522F">
        <w:rPr>
          <w:rFonts w:ascii="Cordia New" w:cs="Cordia New" w:hint="cs"/>
          <w:b/>
          <w:bCs/>
          <w:sz w:val="26"/>
          <w:szCs w:val="26"/>
          <w:cs/>
          <w:lang w:val="en-US"/>
        </w:rPr>
        <w:t>3</w:t>
      </w:r>
      <w:r w:rsidR="00E64A1D" w:rsidRPr="001264AB">
        <w:rPr>
          <w:rFonts w:ascii="Cordia New" w:cs="Cordia New"/>
          <w:b/>
          <w:bCs/>
          <w:sz w:val="26"/>
          <w:szCs w:val="26"/>
          <w:cs/>
          <w:lang w:val="en-US"/>
        </w:rPr>
        <w:t>.</w:t>
      </w:r>
      <w:r w:rsidR="00E64A1D" w:rsidRPr="001264AB">
        <w:rPr>
          <w:rFonts w:ascii="Cordia New" w:cs="Cordia New"/>
          <w:b/>
          <w:bCs/>
          <w:sz w:val="26"/>
          <w:szCs w:val="26"/>
          <w:lang w:val="en-US"/>
        </w:rPr>
        <w:t>1</w:t>
      </w:r>
      <w:r w:rsidR="00E64A1D" w:rsidRPr="001264AB">
        <w:rPr>
          <w:rFonts w:ascii="Cordia New" w:cs="Cordia New"/>
          <w:b/>
          <w:bCs/>
          <w:sz w:val="26"/>
          <w:szCs w:val="26"/>
          <w:lang w:val="en-US"/>
        </w:rPr>
        <w:tab/>
        <w:t>Type</w:t>
      </w:r>
      <w:r w:rsidR="009E2633" w:rsidRPr="001264AB">
        <w:rPr>
          <w:rFonts w:ascii="Cordia New" w:cs="Cordia New"/>
          <w:b/>
          <w:bCs/>
          <w:sz w:val="26"/>
          <w:szCs w:val="26"/>
          <w:lang w:val="en-US"/>
        </w:rPr>
        <w:t xml:space="preserve"> of investments in subsidiaries</w:t>
      </w:r>
      <w:r w:rsidR="00E66FE7" w:rsidRPr="001264AB">
        <w:rPr>
          <w:rFonts w:ascii="Cordia New" w:cs="Cordia New"/>
          <w:b/>
          <w:bCs/>
          <w:sz w:val="26"/>
          <w:szCs w:val="26"/>
          <w:lang w:val="en-US"/>
        </w:rPr>
        <w:t>,</w:t>
      </w:r>
      <w:r w:rsidR="009E2633" w:rsidRPr="001264AB">
        <w:rPr>
          <w:rFonts w:ascii="Cordia New" w:cs="Cordia New"/>
          <w:b/>
          <w:bCs/>
          <w:sz w:val="26"/>
          <w:szCs w:val="26"/>
          <w:lang w:val="en-US"/>
        </w:rPr>
        <w:t xml:space="preserve"> associated companies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p>
    <w:p w14:paraId="080D73F7" w14:textId="22305D59" w:rsidR="00612619" w:rsidRPr="001264AB" w:rsidRDefault="00F65EB1" w:rsidP="00A264CD">
      <w:pPr>
        <w:pStyle w:val="BodyText"/>
        <w:spacing w:after="0" w:line="240" w:lineRule="auto"/>
        <w:ind w:left="992"/>
        <w:jc w:val="thaiDistribute"/>
        <w:rPr>
          <w:rFonts w:ascii="Cordia New" w:cs="Cordia New"/>
          <w:sz w:val="26"/>
          <w:szCs w:val="26"/>
        </w:rPr>
      </w:pPr>
      <w:r>
        <w:rPr>
          <w:rFonts w:ascii="Cordia New" w:cs="Cordia New"/>
          <w:sz w:val="26"/>
          <w:szCs w:val="26"/>
        </w:rPr>
        <w:t>I</w:t>
      </w:r>
      <w:r w:rsidR="00612619" w:rsidRPr="001264AB">
        <w:rPr>
          <w:rFonts w:ascii="Cordia New" w:cs="Cordia New"/>
          <w:sz w:val="26"/>
          <w:szCs w:val="26"/>
        </w:rPr>
        <w:t>nvestments in ordinary shares of subsidiaries</w:t>
      </w:r>
      <w:r w:rsidR="00E66FE7" w:rsidRPr="001264AB">
        <w:rPr>
          <w:rFonts w:ascii="Cordia New" w:cs="Cordia New"/>
          <w:sz w:val="26"/>
          <w:szCs w:val="26"/>
        </w:rPr>
        <w:t>,</w:t>
      </w:r>
      <w:r w:rsidR="00612619" w:rsidRPr="001264AB">
        <w:rPr>
          <w:rFonts w:ascii="Cordia New" w:cs="Cordia New"/>
          <w:sz w:val="26"/>
          <w:szCs w:val="26"/>
        </w:rPr>
        <w:t xml:space="preserve"> associated companies </w:t>
      </w:r>
      <w:r w:rsidR="00E66FE7" w:rsidRPr="001264AB">
        <w:rPr>
          <w:rFonts w:ascii="Cordia New" w:cs="Cordia New"/>
          <w:sz w:val="26"/>
          <w:szCs w:val="26"/>
        </w:rPr>
        <w:t>and joint venture</w:t>
      </w:r>
      <w:r w:rsidR="00C62A2B">
        <w:rPr>
          <w:rFonts w:ascii="Cordia New" w:cs="Cordia New"/>
          <w:sz w:val="26"/>
          <w:szCs w:val="26"/>
        </w:rPr>
        <w:t>s</w:t>
      </w:r>
      <w:r w:rsidR="00E66FE7" w:rsidRPr="001264AB">
        <w:rPr>
          <w:rFonts w:ascii="Cordia New" w:cs="Cordia New"/>
          <w:sz w:val="26"/>
          <w:szCs w:val="26"/>
          <w:cs/>
        </w:rPr>
        <w:t xml:space="preserve"> </w:t>
      </w:r>
      <w:r w:rsidR="00612619" w:rsidRPr="001264AB">
        <w:rPr>
          <w:rFonts w:ascii="Cordia New" w:cs="Cordia New"/>
          <w:sz w:val="26"/>
          <w:szCs w:val="26"/>
        </w:rPr>
        <w:t>were as follows</w:t>
      </w:r>
      <w:r w:rsidR="00612619" w:rsidRPr="001264AB">
        <w:rPr>
          <w:rFonts w:ascii="Cordia New" w:cs="Cordia New"/>
          <w:sz w:val="26"/>
          <w:szCs w:val="26"/>
          <w:cs/>
        </w:rPr>
        <w:t>:</w:t>
      </w:r>
    </w:p>
    <w:tbl>
      <w:tblPr>
        <w:tblW w:w="10320" w:type="dxa"/>
        <w:tblLayout w:type="fixed"/>
        <w:tblLook w:val="0000" w:firstRow="0" w:lastRow="0" w:firstColumn="0" w:lastColumn="0" w:noHBand="0" w:noVBand="0"/>
      </w:tblPr>
      <w:tblGrid>
        <w:gridCol w:w="2338"/>
        <w:gridCol w:w="1262"/>
        <w:gridCol w:w="866"/>
        <w:gridCol w:w="708"/>
        <w:gridCol w:w="763"/>
        <w:gridCol w:w="900"/>
        <w:gridCol w:w="862"/>
        <w:gridCol w:w="907"/>
        <w:gridCol w:w="798"/>
        <w:gridCol w:w="916"/>
      </w:tblGrid>
      <w:tr w:rsidR="00B75A30" w:rsidRPr="001264AB" w14:paraId="3DF9A03D" w14:textId="77777777" w:rsidTr="00351567">
        <w:trPr>
          <w:trHeight w:val="40"/>
          <w:tblHeader/>
        </w:trPr>
        <w:tc>
          <w:tcPr>
            <w:tcW w:w="2338" w:type="dxa"/>
          </w:tcPr>
          <w:p w14:paraId="072681CE" w14:textId="77777777" w:rsidR="00B75A30" w:rsidRPr="001264AB" w:rsidRDefault="00B75A30" w:rsidP="00461267">
            <w:pPr>
              <w:spacing w:line="300" w:lineRule="exact"/>
              <w:ind w:left="65"/>
              <w:rPr>
                <w:rFonts w:ascii="Cordia New" w:cs="Cordia New"/>
                <w:snapToGrid w:val="0"/>
                <w:sz w:val="24"/>
                <w:szCs w:val="24"/>
                <w:u w:val="single"/>
                <w:cs/>
              </w:rPr>
            </w:pPr>
          </w:p>
        </w:tc>
        <w:tc>
          <w:tcPr>
            <w:tcW w:w="7982" w:type="dxa"/>
            <w:gridSpan w:val="9"/>
          </w:tcPr>
          <w:p w14:paraId="6B4E82B7" w14:textId="77777777" w:rsidR="00B75A30" w:rsidRPr="001264AB" w:rsidRDefault="00B75A30" w:rsidP="00461267">
            <w:pPr>
              <w:spacing w:line="300" w:lineRule="exact"/>
              <w:jc w:val="right"/>
              <w:rPr>
                <w:rFonts w:ascii="Cordia New" w:eastAsia="Angsana New" w:cs="Cordia New"/>
                <w:u w:val="single"/>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7F26AD78" w14:textId="77777777" w:rsidTr="00351567">
        <w:trPr>
          <w:trHeight w:val="40"/>
          <w:tblHeader/>
        </w:trPr>
        <w:tc>
          <w:tcPr>
            <w:tcW w:w="2338" w:type="dxa"/>
          </w:tcPr>
          <w:p w14:paraId="2C852472" w14:textId="77777777" w:rsidR="00B75A30" w:rsidRPr="001264AB" w:rsidRDefault="00B75A30" w:rsidP="00461267">
            <w:pPr>
              <w:spacing w:line="300" w:lineRule="exact"/>
              <w:ind w:right="-18"/>
              <w:jc w:val="both"/>
              <w:rPr>
                <w:rFonts w:ascii="Cordia New" w:eastAsia="Angsana New" w:cs="Cordia New"/>
                <w:u w:val="single"/>
                <w:lang w:val="en-US"/>
              </w:rPr>
            </w:pPr>
          </w:p>
        </w:tc>
        <w:tc>
          <w:tcPr>
            <w:tcW w:w="7982" w:type="dxa"/>
            <w:gridSpan w:val="9"/>
          </w:tcPr>
          <w:p w14:paraId="0AD3EC8E" w14:textId="77777777" w:rsidR="00B75A30" w:rsidRPr="001264AB" w:rsidRDefault="00B75A30" w:rsidP="00461267">
            <w:pPr>
              <w:spacing w:line="300" w:lineRule="exact"/>
              <w:jc w:val="center"/>
              <w:rPr>
                <w:rFonts w:ascii="Cordia New" w:eastAsia="Angsana New" w:cs="Cordia New"/>
                <w:snapToGrid w:val="0"/>
                <w:lang w:val="en-US"/>
              </w:rPr>
            </w:pPr>
            <w:r w:rsidRPr="001264AB">
              <w:rPr>
                <w:rFonts w:ascii="Cordia New" w:eastAsia="Angsana New" w:cs="Cordia New"/>
                <w:u w:val="single"/>
              </w:rPr>
              <w:t>Consolidated</w:t>
            </w:r>
          </w:p>
        </w:tc>
      </w:tr>
      <w:tr w:rsidR="00AC5245" w:rsidRPr="001264AB" w14:paraId="0C3B2C7E" w14:textId="77777777" w:rsidTr="00351567">
        <w:trPr>
          <w:trHeight w:val="40"/>
          <w:tblHeader/>
        </w:trPr>
        <w:tc>
          <w:tcPr>
            <w:tcW w:w="2338" w:type="dxa"/>
          </w:tcPr>
          <w:p w14:paraId="09D9C30B"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2" w:type="dxa"/>
          </w:tcPr>
          <w:p w14:paraId="021C2696" w14:textId="77777777" w:rsidR="00AC5245" w:rsidRPr="001264AB" w:rsidRDefault="00AC5245" w:rsidP="00461267">
            <w:pPr>
              <w:spacing w:line="300" w:lineRule="exact"/>
              <w:ind w:left="-63" w:right="-72"/>
              <w:jc w:val="center"/>
              <w:rPr>
                <w:rFonts w:ascii="Cordia New" w:eastAsia="Angsana New" w:cs="Cordia New"/>
                <w:lang w:val="en-US"/>
              </w:rPr>
            </w:pPr>
          </w:p>
        </w:tc>
        <w:tc>
          <w:tcPr>
            <w:tcW w:w="866" w:type="dxa"/>
          </w:tcPr>
          <w:p w14:paraId="39A350A0" w14:textId="77777777" w:rsidR="00AC5245" w:rsidRPr="001264AB" w:rsidRDefault="00AC5245" w:rsidP="00461267">
            <w:pPr>
              <w:spacing w:line="300" w:lineRule="exact"/>
              <w:ind w:right="-28"/>
              <w:jc w:val="center"/>
              <w:rPr>
                <w:rFonts w:ascii="Cordia New" w:eastAsia="Angsana New" w:cs="Cordia New"/>
              </w:rPr>
            </w:pPr>
          </w:p>
        </w:tc>
        <w:tc>
          <w:tcPr>
            <w:tcW w:w="708" w:type="dxa"/>
          </w:tcPr>
          <w:p w14:paraId="0D00F4B4" w14:textId="6C1D4314" w:rsidR="00AC5245" w:rsidRPr="001264AB" w:rsidRDefault="00AC5245" w:rsidP="00461267">
            <w:pPr>
              <w:spacing w:line="300" w:lineRule="exact"/>
              <w:ind w:right="-28"/>
              <w:jc w:val="center"/>
              <w:rPr>
                <w:rFonts w:ascii="Cordia New" w:eastAsia="Angsana New" w:cs="Cordia New"/>
              </w:rPr>
            </w:pPr>
          </w:p>
        </w:tc>
        <w:tc>
          <w:tcPr>
            <w:tcW w:w="1663" w:type="dxa"/>
            <w:gridSpan w:val="2"/>
          </w:tcPr>
          <w:p w14:paraId="78B8574F" w14:textId="77777777" w:rsidR="00AC5245" w:rsidRPr="001264AB" w:rsidRDefault="00AC5245" w:rsidP="00461267">
            <w:pPr>
              <w:spacing w:line="300"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769" w:type="dxa"/>
            <w:gridSpan w:val="2"/>
          </w:tcPr>
          <w:p w14:paraId="52FA7231" w14:textId="77777777" w:rsidR="00AC5245" w:rsidRPr="001264AB" w:rsidRDefault="00AC5245" w:rsidP="00461267">
            <w:pPr>
              <w:spacing w:line="300" w:lineRule="exact"/>
              <w:jc w:val="center"/>
              <w:rPr>
                <w:rFonts w:ascii="Cordia New" w:eastAsia="Angsana New" w:cs="Cordia New"/>
                <w:snapToGrid w:val="0"/>
                <w:lang w:val="en-US"/>
              </w:rPr>
            </w:pPr>
          </w:p>
        </w:tc>
        <w:tc>
          <w:tcPr>
            <w:tcW w:w="1714" w:type="dxa"/>
            <w:gridSpan w:val="2"/>
          </w:tcPr>
          <w:p w14:paraId="6CFBA022" w14:textId="77777777" w:rsidR="00AC5245" w:rsidRPr="001264AB" w:rsidRDefault="00AC5245" w:rsidP="00461267">
            <w:pPr>
              <w:spacing w:line="300" w:lineRule="exact"/>
              <w:jc w:val="center"/>
              <w:rPr>
                <w:rFonts w:ascii="Cordia New" w:eastAsia="Angsana New" w:cs="Cordia New"/>
                <w:snapToGrid w:val="0"/>
                <w:lang w:val="en-US"/>
              </w:rPr>
            </w:pPr>
          </w:p>
        </w:tc>
      </w:tr>
      <w:tr w:rsidR="00AC5245" w:rsidRPr="001264AB" w14:paraId="6790429D" w14:textId="77777777" w:rsidTr="00351567">
        <w:trPr>
          <w:trHeight w:val="40"/>
          <w:tblHeader/>
        </w:trPr>
        <w:tc>
          <w:tcPr>
            <w:tcW w:w="2338" w:type="dxa"/>
          </w:tcPr>
          <w:p w14:paraId="5526A63A"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2" w:type="dxa"/>
          </w:tcPr>
          <w:p w14:paraId="46C3F1B6" w14:textId="77777777" w:rsidR="00AC5245" w:rsidRPr="001264AB" w:rsidRDefault="00AC5245" w:rsidP="00461267">
            <w:pPr>
              <w:spacing w:line="300" w:lineRule="exact"/>
              <w:ind w:left="-63" w:right="-72"/>
              <w:jc w:val="center"/>
              <w:rPr>
                <w:rFonts w:ascii="Cordia New" w:eastAsia="Angsana New" w:cs="Cordia New"/>
                <w:lang w:val="en-US"/>
              </w:rPr>
            </w:pPr>
          </w:p>
        </w:tc>
        <w:tc>
          <w:tcPr>
            <w:tcW w:w="866" w:type="dxa"/>
          </w:tcPr>
          <w:p w14:paraId="7000A57D" w14:textId="20159986" w:rsidR="00AC5245" w:rsidRPr="00CC758C" w:rsidRDefault="001C7A3B" w:rsidP="00461267">
            <w:pPr>
              <w:spacing w:line="300" w:lineRule="exact"/>
              <w:ind w:left="-108" w:right="-104"/>
              <w:jc w:val="center"/>
              <w:rPr>
                <w:rFonts w:ascii="Cordia New" w:cs="Cordia New"/>
                <w:u w:val="single"/>
                <w:lang w:val="en-US"/>
              </w:rPr>
            </w:pPr>
            <w:r w:rsidRPr="00CC758C">
              <w:rPr>
                <w:rFonts w:ascii="Cordia New" w:cs="Cordia New"/>
                <w:u w:val="single"/>
                <w:lang w:val="en-US"/>
              </w:rPr>
              <w:t>Country of</w:t>
            </w:r>
          </w:p>
        </w:tc>
        <w:tc>
          <w:tcPr>
            <w:tcW w:w="708" w:type="dxa"/>
          </w:tcPr>
          <w:p w14:paraId="661CA982" w14:textId="4958D56D" w:rsidR="00AC5245" w:rsidRPr="001264AB" w:rsidRDefault="00AC5245" w:rsidP="00461267">
            <w:pPr>
              <w:spacing w:line="300" w:lineRule="exact"/>
              <w:ind w:left="-108" w:right="-104"/>
              <w:jc w:val="center"/>
              <w:rPr>
                <w:rFonts w:ascii="Cordia New" w:eastAsia="Angsana New" w:cs="Cordia New"/>
              </w:rPr>
            </w:pPr>
            <w:r w:rsidRPr="001264AB">
              <w:rPr>
                <w:rFonts w:ascii="Cordia New" w:cs="Cordia New"/>
                <w:u w:val="single"/>
                <w:lang w:val="en-US"/>
              </w:rPr>
              <w:t>Type of</w:t>
            </w:r>
          </w:p>
        </w:tc>
        <w:tc>
          <w:tcPr>
            <w:tcW w:w="1663" w:type="dxa"/>
            <w:gridSpan w:val="2"/>
          </w:tcPr>
          <w:p w14:paraId="749FCA9F" w14:textId="77777777" w:rsidR="00AC5245" w:rsidRPr="001264AB" w:rsidRDefault="00AC5245" w:rsidP="00461267">
            <w:pPr>
              <w:spacing w:line="300"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769" w:type="dxa"/>
            <w:gridSpan w:val="2"/>
          </w:tcPr>
          <w:p w14:paraId="312D3345" w14:textId="77777777" w:rsidR="00AC5245" w:rsidRPr="001264AB" w:rsidRDefault="00AC5245" w:rsidP="00461267">
            <w:pPr>
              <w:spacing w:line="300"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714" w:type="dxa"/>
            <w:gridSpan w:val="2"/>
          </w:tcPr>
          <w:p w14:paraId="2E149B22" w14:textId="77777777" w:rsidR="00AC5245" w:rsidRPr="001264AB" w:rsidRDefault="00AC5245" w:rsidP="00461267">
            <w:pPr>
              <w:spacing w:line="300" w:lineRule="exact"/>
              <w:jc w:val="center"/>
              <w:rPr>
                <w:rFonts w:ascii="Cordia New" w:eastAsia="Angsana New" w:cs="Cordia New"/>
                <w:snapToGrid w:val="0"/>
                <w:lang w:val="en-US"/>
              </w:rPr>
            </w:pPr>
            <w:r w:rsidRPr="001264AB">
              <w:rPr>
                <w:rFonts w:ascii="Cordia New" w:eastAsia="Angsana New" w:cs="Cordia New"/>
                <w:u w:val="single"/>
              </w:rPr>
              <w:t>Equity method</w:t>
            </w:r>
          </w:p>
        </w:tc>
      </w:tr>
      <w:tr w:rsidR="00F65EB1" w:rsidRPr="001264AB" w14:paraId="64ABE634" w14:textId="77777777" w:rsidTr="00351567">
        <w:trPr>
          <w:trHeight w:val="40"/>
          <w:tblHeader/>
        </w:trPr>
        <w:tc>
          <w:tcPr>
            <w:tcW w:w="2338" w:type="dxa"/>
          </w:tcPr>
          <w:p w14:paraId="24586404" w14:textId="77777777" w:rsidR="00F65EB1" w:rsidRPr="001264AB" w:rsidRDefault="00F65EB1" w:rsidP="00F65EB1">
            <w:pPr>
              <w:spacing w:line="300" w:lineRule="exact"/>
              <w:ind w:right="-18"/>
              <w:jc w:val="both"/>
              <w:rPr>
                <w:rFonts w:ascii="Cordia New" w:eastAsia="Angsana New" w:cs="Cordia New"/>
                <w:u w:val="single"/>
                <w:lang w:val="en-US"/>
              </w:rPr>
            </w:pPr>
          </w:p>
        </w:tc>
        <w:tc>
          <w:tcPr>
            <w:tcW w:w="1262" w:type="dxa"/>
          </w:tcPr>
          <w:p w14:paraId="6E01C544" w14:textId="77777777" w:rsidR="00F65EB1" w:rsidRPr="001264AB" w:rsidRDefault="00F65EB1" w:rsidP="00F65EB1">
            <w:pPr>
              <w:spacing w:line="300"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66" w:type="dxa"/>
          </w:tcPr>
          <w:p w14:paraId="2FC2E02A" w14:textId="321F1F49" w:rsidR="00F65EB1" w:rsidRPr="00CC758C" w:rsidRDefault="00F65EB1" w:rsidP="00F65EB1">
            <w:pPr>
              <w:spacing w:line="300" w:lineRule="exact"/>
              <w:ind w:left="-108" w:right="-104"/>
              <w:jc w:val="center"/>
              <w:rPr>
                <w:rFonts w:ascii="Cordia New" w:eastAsia="Angsana New" w:cs="Cordia New"/>
                <w:u w:val="single"/>
                <w:lang w:val="en-US"/>
              </w:rPr>
            </w:pPr>
            <w:r w:rsidRPr="00CC758C">
              <w:rPr>
                <w:rFonts w:ascii="Cordia New" w:eastAsia="Angsana New" w:cs="Cordia New"/>
                <w:u w:val="single"/>
                <w:lang w:val="en-US"/>
              </w:rPr>
              <w:t>Operation</w:t>
            </w:r>
          </w:p>
        </w:tc>
        <w:tc>
          <w:tcPr>
            <w:tcW w:w="708" w:type="dxa"/>
          </w:tcPr>
          <w:p w14:paraId="54F9BD69" w14:textId="63D9A604" w:rsidR="00F65EB1" w:rsidRPr="001264AB" w:rsidRDefault="00F65EB1" w:rsidP="00F65EB1">
            <w:pPr>
              <w:spacing w:line="300"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63" w:type="dxa"/>
          </w:tcPr>
          <w:p w14:paraId="0BE43ACB" w14:textId="4BC414FF" w:rsidR="00F65EB1" w:rsidRPr="001264AB" w:rsidRDefault="00F65EB1" w:rsidP="00F65EB1">
            <w:pPr>
              <w:spacing w:line="300"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4</w:t>
            </w:r>
          </w:p>
        </w:tc>
        <w:tc>
          <w:tcPr>
            <w:tcW w:w="900" w:type="dxa"/>
          </w:tcPr>
          <w:p w14:paraId="4DB02276" w14:textId="4BC4B803" w:rsidR="00F65EB1" w:rsidRPr="001264AB" w:rsidRDefault="00F65EB1" w:rsidP="00F65EB1">
            <w:pPr>
              <w:spacing w:line="300" w:lineRule="exact"/>
              <w:ind w:left="-108" w:right="-108"/>
              <w:jc w:val="center"/>
              <w:rPr>
                <w:rFonts w:ascii="Cordia New" w:cs="Cordia New"/>
                <w:u w:val="single"/>
              </w:rPr>
            </w:pPr>
            <w:r>
              <w:rPr>
                <w:rFonts w:ascii="Cordia New" w:cs="Cordia New"/>
                <w:u w:val="single"/>
              </w:rPr>
              <w:t>31 December 2023</w:t>
            </w:r>
          </w:p>
        </w:tc>
        <w:tc>
          <w:tcPr>
            <w:tcW w:w="862" w:type="dxa"/>
          </w:tcPr>
          <w:p w14:paraId="7926E2DA" w14:textId="50D5990F" w:rsidR="00F65EB1" w:rsidRPr="001264AB" w:rsidRDefault="00F65EB1" w:rsidP="00F65EB1">
            <w:pPr>
              <w:spacing w:line="300"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4</w:t>
            </w:r>
          </w:p>
        </w:tc>
        <w:tc>
          <w:tcPr>
            <w:tcW w:w="907" w:type="dxa"/>
          </w:tcPr>
          <w:p w14:paraId="63D9CB2A" w14:textId="7EEB536E" w:rsidR="00F65EB1" w:rsidRPr="001264AB" w:rsidRDefault="00F65EB1" w:rsidP="00F65EB1">
            <w:pPr>
              <w:spacing w:line="300" w:lineRule="exact"/>
              <w:ind w:left="-108" w:right="-108"/>
              <w:jc w:val="center"/>
              <w:rPr>
                <w:rFonts w:ascii="Cordia New" w:cs="Cordia New"/>
                <w:u w:val="single"/>
              </w:rPr>
            </w:pPr>
            <w:r>
              <w:rPr>
                <w:rFonts w:ascii="Cordia New" w:cs="Cordia New"/>
                <w:u w:val="single"/>
              </w:rPr>
              <w:t>31 December 2023</w:t>
            </w:r>
          </w:p>
        </w:tc>
        <w:tc>
          <w:tcPr>
            <w:tcW w:w="798" w:type="dxa"/>
          </w:tcPr>
          <w:p w14:paraId="355401C5" w14:textId="65BB9BC6" w:rsidR="00F65EB1" w:rsidRPr="001264AB" w:rsidRDefault="00F65EB1" w:rsidP="00F65EB1">
            <w:pPr>
              <w:spacing w:line="300"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4</w:t>
            </w:r>
          </w:p>
        </w:tc>
        <w:tc>
          <w:tcPr>
            <w:tcW w:w="916" w:type="dxa"/>
          </w:tcPr>
          <w:p w14:paraId="72D4B18A" w14:textId="54DEE425" w:rsidR="00F65EB1" w:rsidRPr="001264AB" w:rsidRDefault="00F65EB1" w:rsidP="00F65EB1">
            <w:pPr>
              <w:spacing w:line="300" w:lineRule="exact"/>
              <w:ind w:left="-108" w:right="-108"/>
              <w:jc w:val="center"/>
              <w:rPr>
                <w:rFonts w:ascii="Cordia New" w:cs="Cordia New"/>
                <w:u w:val="single"/>
              </w:rPr>
            </w:pPr>
            <w:r>
              <w:rPr>
                <w:rFonts w:ascii="Cordia New" w:cs="Cordia New"/>
                <w:u w:val="single"/>
              </w:rPr>
              <w:t>31 December 2023</w:t>
            </w:r>
          </w:p>
        </w:tc>
      </w:tr>
      <w:tr w:rsidR="00AC5245" w:rsidRPr="001264AB" w14:paraId="11218399" w14:textId="77777777" w:rsidTr="00351567">
        <w:trPr>
          <w:trHeight w:val="40"/>
        </w:trPr>
        <w:tc>
          <w:tcPr>
            <w:tcW w:w="2338" w:type="dxa"/>
          </w:tcPr>
          <w:p w14:paraId="31AB4876" w14:textId="77777777" w:rsidR="00AC5245" w:rsidRPr="001264AB" w:rsidRDefault="00AC5245" w:rsidP="0046126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u w:val="single"/>
                <w:lang w:val="en-US"/>
              </w:rPr>
              <w:t>Associated companies</w:t>
            </w:r>
          </w:p>
        </w:tc>
        <w:tc>
          <w:tcPr>
            <w:tcW w:w="1262" w:type="dxa"/>
          </w:tcPr>
          <w:p w14:paraId="13079C1B" w14:textId="77777777" w:rsidR="00AC5245" w:rsidRPr="001264AB" w:rsidRDefault="00AC5245" w:rsidP="00461267">
            <w:pPr>
              <w:tabs>
                <w:tab w:val="center" w:pos="5760"/>
                <w:tab w:val="center" w:pos="7740"/>
                <w:tab w:val="center" w:pos="8460"/>
                <w:tab w:val="center" w:pos="9360"/>
              </w:tabs>
              <w:spacing w:line="300" w:lineRule="exact"/>
              <w:ind w:left="-63" w:right="-72"/>
              <w:jc w:val="center"/>
              <w:rPr>
                <w:rFonts w:ascii="Cordia New" w:eastAsia="Angsana New" w:cs="Cordia New"/>
                <w:lang w:val="en-US"/>
              </w:rPr>
            </w:pPr>
          </w:p>
        </w:tc>
        <w:tc>
          <w:tcPr>
            <w:tcW w:w="866" w:type="dxa"/>
          </w:tcPr>
          <w:p w14:paraId="45BA1AB7" w14:textId="77777777" w:rsidR="00AC5245" w:rsidRPr="001264AB" w:rsidRDefault="00AC5245" w:rsidP="00461267">
            <w:pPr>
              <w:spacing w:line="300" w:lineRule="exact"/>
              <w:ind w:right="-28"/>
              <w:jc w:val="center"/>
              <w:rPr>
                <w:rFonts w:ascii="Cordia New" w:eastAsia="Angsana New" w:cs="Cordia New"/>
              </w:rPr>
            </w:pPr>
          </w:p>
        </w:tc>
        <w:tc>
          <w:tcPr>
            <w:tcW w:w="708" w:type="dxa"/>
          </w:tcPr>
          <w:p w14:paraId="25FC64FE" w14:textId="621E76A2" w:rsidR="00AC5245" w:rsidRPr="001264AB" w:rsidRDefault="00AC5245" w:rsidP="00461267">
            <w:pPr>
              <w:spacing w:line="300" w:lineRule="exact"/>
              <w:ind w:right="-28"/>
              <w:jc w:val="center"/>
              <w:rPr>
                <w:rFonts w:ascii="Cordia New" w:eastAsia="Angsana New" w:cs="Cordia New"/>
              </w:rPr>
            </w:pPr>
          </w:p>
        </w:tc>
        <w:tc>
          <w:tcPr>
            <w:tcW w:w="763" w:type="dxa"/>
          </w:tcPr>
          <w:p w14:paraId="5EBB2C0E" w14:textId="77777777" w:rsidR="00AC5245" w:rsidRPr="001264AB" w:rsidRDefault="00AC5245" w:rsidP="00461267">
            <w:pPr>
              <w:tabs>
                <w:tab w:val="left" w:pos="307"/>
                <w:tab w:val="center" w:pos="612"/>
                <w:tab w:val="right" w:pos="847"/>
              </w:tabs>
              <w:spacing w:line="300" w:lineRule="exact"/>
              <w:ind w:right="-28"/>
              <w:rPr>
                <w:rFonts w:ascii="Cordia New" w:eastAsia="Angsana New" w:cs="Cordia New"/>
              </w:rPr>
            </w:pPr>
          </w:p>
        </w:tc>
        <w:tc>
          <w:tcPr>
            <w:tcW w:w="900" w:type="dxa"/>
          </w:tcPr>
          <w:p w14:paraId="4D95EF60" w14:textId="77777777" w:rsidR="00AC5245" w:rsidRPr="001264AB" w:rsidRDefault="00AC5245" w:rsidP="00461267">
            <w:pPr>
              <w:tabs>
                <w:tab w:val="left" w:pos="307"/>
                <w:tab w:val="center" w:pos="612"/>
                <w:tab w:val="right" w:pos="847"/>
              </w:tabs>
              <w:spacing w:line="300" w:lineRule="exact"/>
              <w:ind w:left="-108" w:right="-107"/>
              <w:rPr>
                <w:rFonts w:ascii="Cordia New" w:eastAsia="Angsana New" w:cs="Cordia New"/>
              </w:rPr>
            </w:pPr>
          </w:p>
        </w:tc>
        <w:tc>
          <w:tcPr>
            <w:tcW w:w="862" w:type="dxa"/>
          </w:tcPr>
          <w:p w14:paraId="0C0D0AFF" w14:textId="77777777" w:rsidR="00AC5245" w:rsidRPr="001264AB" w:rsidRDefault="00AC5245" w:rsidP="00461267">
            <w:pPr>
              <w:tabs>
                <w:tab w:val="center" w:pos="506"/>
                <w:tab w:val="right" w:pos="686"/>
              </w:tabs>
              <w:spacing w:line="300" w:lineRule="exact"/>
              <w:jc w:val="center"/>
              <w:rPr>
                <w:rFonts w:ascii="Cordia New" w:eastAsia="Angsana New" w:cs="Cordia New"/>
                <w:snapToGrid w:val="0"/>
                <w:lang w:val="en-US"/>
              </w:rPr>
            </w:pPr>
          </w:p>
        </w:tc>
        <w:tc>
          <w:tcPr>
            <w:tcW w:w="907" w:type="dxa"/>
          </w:tcPr>
          <w:p w14:paraId="6B6B994C" w14:textId="77777777" w:rsidR="00AC5245" w:rsidRPr="001264AB" w:rsidRDefault="00AC5245" w:rsidP="00461267">
            <w:pPr>
              <w:tabs>
                <w:tab w:val="left" w:pos="326"/>
                <w:tab w:val="center" w:pos="506"/>
                <w:tab w:val="right" w:pos="686"/>
              </w:tabs>
              <w:spacing w:line="300" w:lineRule="exact"/>
              <w:jc w:val="center"/>
              <w:rPr>
                <w:rFonts w:ascii="Cordia New" w:eastAsia="Angsana New" w:cs="Cordia New"/>
                <w:snapToGrid w:val="0"/>
                <w:lang w:val="en-US"/>
              </w:rPr>
            </w:pPr>
          </w:p>
        </w:tc>
        <w:tc>
          <w:tcPr>
            <w:tcW w:w="798" w:type="dxa"/>
          </w:tcPr>
          <w:p w14:paraId="19E4EF73" w14:textId="77777777" w:rsidR="00AC5245" w:rsidRPr="001264AB" w:rsidRDefault="00AC5245" w:rsidP="00461267">
            <w:pPr>
              <w:tabs>
                <w:tab w:val="left" w:pos="326"/>
                <w:tab w:val="center" w:pos="524"/>
                <w:tab w:val="right" w:pos="686"/>
              </w:tabs>
              <w:spacing w:line="300" w:lineRule="exact"/>
              <w:jc w:val="center"/>
              <w:rPr>
                <w:rFonts w:ascii="Cordia New" w:eastAsia="Angsana New" w:cs="Cordia New"/>
                <w:snapToGrid w:val="0"/>
                <w:lang w:val="en-US"/>
              </w:rPr>
            </w:pPr>
          </w:p>
        </w:tc>
        <w:tc>
          <w:tcPr>
            <w:tcW w:w="916" w:type="dxa"/>
          </w:tcPr>
          <w:p w14:paraId="7EC2C58C" w14:textId="77777777" w:rsidR="00AC5245" w:rsidRPr="001264AB" w:rsidRDefault="00AC5245" w:rsidP="00461267">
            <w:pPr>
              <w:tabs>
                <w:tab w:val="left" w:pos="326"/>
                <w:tab w:val="center" w:pos="506"/>
                <w:tab w:val="right" w:pos="686"/>
              </w:tabs>
              <w:spacing w:line="300" w:lineRule="exact"/>
              <w:jc w:val="center"/>
              <w:rPr>
                <w:rFonts w:ascii="Cordia New" w:eastAsia="Angsana New" w:cs="Cordia New"/>
                <w:snapToGrid w:val="0"/>
                <w:lang w:val="en-US"/>
              </w:rPr>
            </w:pPr>
          </w:p>
        </w:tc>
      </w:tr>
      <w:tr w:rsidR="00351567" w:rsidRPr="001264AB" w14:paraId="4EE63CBB" w14:textId="77777777" w:rsidTr="00351567">
        <w:trPr>
          <w:trHeight w:val="40"/>
        </w:trPr>
        <w:tc>
          <w:tcPr>
            <w:tcW w:w="2338" w:type="dxa"/>
          </w:tcPr>
          <w:p w14:paraId="4DC2423F" w14:textId="223D215A" w:rsidR="00351567" w:rsidRPr="001264AB" w:rsidRDefault="00351567" w:rsidP="00351567">
            <w:pPr>
              <w:tabs>
                <w:tab w:val="left" w:pos="180"/>
              </w:tabs>
              <w:spacing w:line="300" w:lineRule="exact"/>
              <w:ind w:right="-103"/>
              <w:rPr>
                <w:rFonts w:ascii="Cordia New" w:cs="Cordia New"/>
              </w:rPr>
            </w:pPr>
            <w:r w:rsidRPr="00510E5D">
              <w:rPr>
                <w:rFonts w:ascii="Cordia New" w:eastAsia="Angsana New" w:cs="Cordia New"/>
              </w:rPr>
              <w:t>PROCESSING CENTER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p>
        </w:tc>
        <w:tc>
          <w:tcPr>
            <w:tcW w:w="1262" w:type="dxa"/>
          </w:tcPr>
          <w:p w14:paraId="30745789" w14:textId="77777777" w:rsidR="00351567" w:rsidRPr="001264AB" w:rsidRDefault="00351567" w:rsidP="00351567">
            <w:pPr>
              <w:tabs>
                <w:tab w:val="center" w:pos="5760"/>
                <w:tab w:val="center" w:pos="7740"/>
                <w:tab w:val="center" w:pos="8460"/>
                <w:tab w:val="center" w:pos="9360"/>
              </w:tabs>
              <w:spacing w:line="300" w:lineRule="exact"/>
              <w:ind w:left="-63" w:right="-72"/>
              <w:jc w:val="center"/>
              <w:rPr>
                <w:rFonts w:ascii="Cordia New" w:eastAsia="Angsana New" w:cs="Cordia New"/>
              </w:rPr>
            </w:pPr>
            <w:r w:rsidRPr="001264AB">
              <w:rPr>
                <w:rFonts w:ascii="Cordia New" w:eastAsia="Angsana New" w:cs="Cordia New"/>
              </w:rPr>
              <w:t>Service</w:t>
            </w:r>
          </w:p>
        </w:tc>
        <w:tc>
          <w:tcPr>
            <w:tcW w:w="866" w:type="dxa"/>
          </w:tcPr>
          <w:p w14:paraId="7BD3E5F4" w14:textId="51D1D0E6" w:rsidR="00351567" w:rsidRPr="00AC5245" w:rsidRDefault="00351567" w:rsidP="00351567">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tcPr>
          <w:p w14:paraId="7A4EE4C7" w14:textId="0F9FAD9C" w:rsidR="00351567" w:rsidRPr="001264AB" w:rsidRDefault="00351567" w:rsidP="00351567">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3FABA778" w14:textId="77777777" w:rsidR="00351567" w:rsidRPr="001264AB" w:rsidRDefault="00351567" w:rsidP="00351567">
            <w:pPr>
              <w:spacing w:line="300" w:lineRule="exact"/>
              <w:jc w:val="center"/>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37448621" w14:textId="0CC021F8" w:rsidR="00351567" w:rsidRPr="001264AB" w:rsidRDefault="00351567" w:rsidP="00351567">
            <w:pPr>
              <w:spacing w:line="300" w:lineRule="exact"/>
              <w:jc w:val="center"/>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tcPr>
          <w:p w14:paraId="5ADA6A2A" w14:textId="761ABF82" w:rsidR="00351567" w:rsidRPr="00351567" w:rsidRDefault="00351567" w:rsidP="00351567">
            <w:pPr>
              <w:tabs>
                <w:tab w:val="right" w:pos="537"/>
              </w:tabs>
              <w:spacing w:line="300" w:lineRule="exact"/>
              <w:rPr>
                <w:rFonts w:ascii="Cordia New" w:cs="Cordia New"/>
                <w:cs/>
              </w:rPr>
            </w:pPr>
            <w:r w:rsidRPr="00351567">
              <w:rPr>
                <w:rFonts w:ascii="Cordia New" w:cs="Cordia New"/>
                <w:cs/>
              </w:rPr>
              <w:tab/>
            </w:r>
            <w:r w:rsidRPr="00351567">
              <w:rPr>
                <w:rFonts w:ascii="Cordia New" w:cs="Cordia New" w:hint="cs"/>
                <w:cs/>
              </w:rPr>
              <w:t>15</w:t>
            </w:r>
          </w:p>
        </w:tc>
        <w:tc>
          <w:tcPr>
            <w:tcW w:w="907" w:type="dxa"/>
          </w:tcPr>
          <w:p w14:paraId="0827C6B8" w14:textId="49BEDCBE" w:rsidR="00351567" w:rsidRPr="00351567" w:rsidRDefault="00351567" w:rsidP="00351567">
            <w:pPr>
              <w:tabs>
                <w:tab w:val="right" w:pos="537"/>
              </w:tabs>
              <w:spacing w:line="300" w:lineRule="exact"/>
              <w:rPr>
                <w:rFonts w:ascii="Cordia New" w:cs="Cordia New"/>
              </w:rPr>
            </w:pPr>
            <w:r w:rsidRPr="00351567">
              <w:rPr>
                <w:rFonts w:ascii="Cordia New" w:cs="Cordia New"/>
                <w:cs/>
              </w:rPr>
              <w:tab/>
              <w:t>15</w:t>
            </w:r>
          </w:p>
        </w:tc>
        <w:tc>
          <w:tcPr>
            <w:tcW w:w="798" w:type="dxa"/>
          </w:tcPr>
          <w:p w14:paraId="78FF452D" w14:textId="22E7184C" w:rsidR="00351567" w:rsidRPr="00351567" w:rsidRDefault="00351567" w:rsidP="00351567">
            <w:pPr>
              <w:tabs>
                <w:tab w:val="right" w:pos="535"/>
              </w:tabs>
              <w:spacing w:line="300" w:lineRule="exact"/>
              <w:rPr>
                <w:rFonts w:ascii="Cordia New" w:cs="Cordia New"/>
              </w:rPr>
            </w:pPr>
            <w:r w:rsidRPr="00351567">
              <w:rPr>
                <w:rFonts w:ascii="Cordia New" w:cs="Cordia New"/>
                <w:cs/>
              </w:rPr>
              <w:tab/>
            </w:r>
            <w:r w:rsidRPr="00351567">
              <w:rPr>
                <w:rFonts w:ascii="Cordia New" w:cs="Cordia New" w:hint="cs"/>
                <w:cs/>
              </w:rPr>
              <w:t>540</w:t>
            </w:r>
          </w:p>
        </w:tc>
        <w:tc>
          <w:tcPr>
            <w:tcW w:w="916" w:type="dxa"/>
          </w:tcPr>
          <w:p w14:paraId="740DC25C" w14:textId="71F17AF0" w:rsidR="00351567" w:rsidRPr="00351567" w:rsidRDefault="00351567" w:rsidP="00351567">
            <w:pPr>
              <w:tabs>
                <w:tab w:val="right" w:pos="512"/>
              </w:tabs>
              <w:spacing w:line="300" w:lineRule="exact"/>
              <w:rPr>
                <w:rFonts w:ascii="Cordia New" w:cs="Cordia New"/>
              </w:rPr>
            </w:pPr>
            <w:r w:rsidRPr="00351567">
              <w:rPr>
                <w:rFonts w:ascii="Cordia New" w:cs="Cordia New"/>
                <w:cs/>
              </w:rPr>
              <w:tab/>
              <w:t>534</w:t>
            </w:r>
          </w:p>
        </w:tc>
      </w:tr>
      <w:tr w:rsidR="00351567" w:rsidRPr="001264AB" w14:paraId="75CD1137" w14:textId="77777777" w:rsidTr="00351567">
        <w:trPr>
          <w:trHeight w:val="40"/>
        </w:trPr>
        <w:tc>
          <w:tcPr>
            <w:tcW w:w="2338" w:type="dxa"/>
          </w:tcPr>
          <w:p w14:paraId="71B4AEC4" w14:textId="508A8C4E" w:rsidR="00351567" w:rsidRPr="001264AB" w:rsidRDefault="00351567" w:rsidP="00351567">
            <w:pPr>
              <w:tabs>
                <w:tab w:val="left" w:pos="180"/>
              </w:tabs>
              <w:spacing w:line="300" w:lineRule="exact"/>
              <w:ind w:right="-72"/>
              <w:jc w:val="both"/>
              <w:rPr>
                <w:rFonts w:ascii="Cordia New" w:eastAsia="Angsana New" w:cs="Cordia New"/>
                <w:cs/>
              </w:rPr>
            </w:pPr>
            <w:r w:rsidRPr="00510E5D">
              <w:rPr>
                <w:rFonts w:ascii="Cordia New" w:eastAsia="Angsana New" w:cs="Cordia New"/>
              </w:rPr>
              <w:t>NATIONAL ITMX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p>
        </w:tc>
        <w:tc>
          <w:tcPr>
            <w:tcW w:w="1262" w:type="dxa"/>
          </w:tcPr>
          <w:p w14:paraId="3BA1976E" w14:textId="77777777" w:rsidR="00351567" w:rsidRPr="001264AB" w:rsidRDefault="00351567" w:rsidP="00351567">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rPr>
              <w:t>Service</w:t>
            </w:r>
          </w:p>
        </w:tc>
        <w:tc>
          <w:tcPr>
            <w:tcW w:w="866" w:type="dxa"/>
          </w:tcPr>
          <w:p w14:paraId="5841185B" w14:textId="755812ED" w:rsidR="00351567" w:rsidRPr="001264AB" w:rsidRDefault="00351567" w:rsidP="003515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vAlign w:val="bottom"/>
          </w:tcPr>
          <w:p w14:paraId="413B251D" w14:textId="0B29A8E5" w:rsidR="00351567" w:rsidRPr="001264AB" w:rsidRDefault="00351567" w:rsidP="0035156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50B8E53" w14:textId="2DB594FA" w:rsidR="00351567" w:rsidRPr="001264AB" w:rsidRDefault="00351567" w:rsidP="00351567">
            <w:pPr>
              <w:spacing w:line="300" w:lineRule="exact"/>
              <w:jc w:val="center"/>
              <w:rPr>
                <w:rFonts w:ascii="Cordia New" w:cs="Cordia New"/>
                <w:snapToGrid w:val="0"/>
                <w:cs/>
              </w:rPr>
            </w:pPr>
            <w:r>
              <w:rPr>
                <w:rFonts w:ascii="Cordia New" w:cs="Cordia New" w:hint="cs"/>
                <w:snapToGrid w:val="0"/>
                <w:cs/>
              </w:rPr>
              <w:t>27.94</w:t>
            </w:r>
            <w:r w:rsidRPr="001264AB">
              <w:rPr>
                <w:rFonts w:ascii="Cordia New" w:cs="Cordia New"/>
                <w:snapToGrid w:val="0"/>
                <w:cs/>
              </w:rPr>
              <w:t>%</w:t>
            </w:r>
          </w:p>
        </w:tc>
        <w:tc>
          <w:tcPr>
            <w:tcW w:w="900" w:type="dxa"/>
            <w:vAlign w:val="bottom"/>
          </w:tcPr>
          <w:p w14:paraId="775FAFE2" w14:textId="600DC4A3" w:rsidR="00351567" w:rsidRPr="001264AB" w:rsidRDefault="00351567" w:rsidP="00351567">
            <w:pPr>
              <w:spacing w:line="300" w:lineRule="exact"/>
              <w:jc w:val="center"/>
              <w:rPr>
                <w:rFonts w:ascii="Cordia New" w:cs="Cordia New"/>
                <w:snapToGrid w:val="0"/>
                <w:cs/>
              </w:rPr>
            </w:pPr>
            <w:r>
              <w:rPr>
                <w:rFonts w:ascii="Cordia New" w:cs="Cordia New" w:hint="cs"/>
                <w:snapToGrid w:val="0"/>
                <w:cs/>
              </w:rPr>
              <w:t>27.94</w:t>
            </w:r>
            <w:r w:rsidRPr="001264AB">
              <w:rPr>
                <w:rFonts w:ascii="Cordia New" w:cs="Cordia New"/>
                <w:snapToGrid w:val="0"/>
                <w:cs/>
              </w:rPr>
              <w:t>%</w:t>
            </w:r>
          </w:p>
        </w:tc>
        <w:tc>
          <w:tcPr>
            <w:tcW w:w="862" w:type="dxa"/>
            <w:vAlign w:val="bottom"/>
          </w:tcPr>
          <w:p w14:paraId="2CEB77F9" w14:textId="7B31D596" w:rsidR="00351567" w:rsidRPr="00351567" w:rsidRDefault="00351567" w:rsidP="00351567">
            <w:pPr>
              <w:tabs>
                <w:tab w:val="right" w:pos="537"/>
              </w:tabs>
              <w:spacing w:line="300" w:lineRule="exact"/>
              <w:rPr>
                <w:rFonts w:ascii="Cordia New" w:cs="Cordia New"/>
              </w:rPr>
            </w:pPr>
            <w:r w:rsidRPr="00351567">
              <w:rPr>
                <w:rFonts w:ascii="Cordia New" w:cs="Cordia New"/>
                <w:cs/>
              </w:rPr>
              <w:tab/>
              <w:t>182</w:t>
            </w:r>
          </w:p>
        </w:tc>
        <w:tc>
          <w:tcPr>
            <w:tcW w:w="907" w:type="dxa"/>
            <w:vAlign w:val="bottom"/>
          </w:tcPr>
          <w:p w14:paraId="6066637F" w14:textId="3A274588" w:rsidR="00351567" w:rsidRPr="00351567" w:rsidRDefault="00351567" w:rsidP="00351567">
            <w:pPr>
              <w:tabs>
                <w:tab w:val="right" w:pos="537"/>
              </w:tabs>
              <w:spacing w:line="300" w:lineRule="exact"/>
              <w:rPr>
                <w:rFonts w:ascii="Cordia New" w:cs="Cordia New"/>
              </w:rPr>
            </w:pPr>
            <w:r w:rsidRPr="00351567">
              <w:rPr>
                <w:rFonts w:ascii="Cordia New" w:cs="Cordia New"/>
                <w:cs/>
              </w:rPr>
              <w:tab/>
              <w:t>182</w:t>
            </w:r>
          </w:p>
        </w:tc>
        <w:tc>
          <w:tcPr>
            <w:tcW w:w="798" w:type="dxa"/>
            <w:vAlign w:val="bottom"/>
          </w:tcPr>
          <w:p w14:paraId="5303E962" w14:textId="169BD6A8" w:rsidR="00351567" w:rsidRPr="00351567" w:rsidRDefault="00351567" w:rsidP="00351567">
            <w:pPr>
              <w:tabs>
                <w:tab w:val="right" w:pos="535"/>
              </w:tabs>
              <w:spacing w:line="300" w:lineRule="exact"/>
              <w:rPr>
                <w:rFonts w:ascii="Cordia New" w:cs="Cordia New"/>
              </w:rPr>
            </w:pPr>
            <w:r w:rsidRPr="00351567">
              <w:rPr>
                <w:rFonts w:ascii="Cordia New" w:cs="Cordia New"/>
                <w:cs/>
              </w:rPr>
              <w:tab/>
              <w:t>1</w:t>
            </w:r>
            <w:r w:rsidRPr="00351567">
              <w:rPr>
                <w:rFonts w:ascii="Cordia New" w:cs="Cordia New"/>
              </w:rPr>
              <w:t>,</w:t>
            </w:r>
            <w:r w:rsidRPr="00351567">
              <w:rPr>
                <w:rFonts w:ascii="Cordia New" w:cs="Cordia New"/>
                <w:cs/>
              </w:rPr>
              <w:t>242</w:t>
            </w:r>
          </w:p>
        </w:tc>
        <w:tc>
          <w:tcPr>
            <w:tcW w:w="916" w:type="dxa"/>
            <w:vAlign w:val="bottom"/>
          </w:tcPr>
          <w:p w14:paraId="581D442B" w14:textId="580633E2" w:rsidR="00351567" w:rsidRPr="00351567" w:rsidRDefault="00351567" w:rsidP="00351567">
            <w:pPr>
              <w:tabs>
                <w:tab w:val="right" w:pos="512"/>
              </w:tabs>
              <w:spacing w:line="300" w:lineRule="exact"/>
              <w:rPr>
                <w:rFonts w:ascii="Cordia New" w:cs="Cordia New"/>
              </w:rPr>
            </w:pPr>
            <w:r w:rsidRPr="00351567">
              <w:rPr>
                <w:rFonts w:ascii="Cordia New" w:cs="Cordia New"/>
                <w:cs/>
              </w:rPr>
              <w:tab/>
              <w:t>1,392</w:t>
            </w:r>
          </w:p>
        </w:tc>
      </w:tr>
      <w:tr w:rsidR="00351567" w:rsidRPr="001264AB" w14:paraId="65D80D49" w14:textId="77777777" w:rsidTr="00351567">
        <w:trPr>
          <w:trHeight w:val="40"/>
        </w:trPr>
        <w:tc>
          <w:tcPr>
            <w:tcW w:w="2338" w:type="dxa"/>
          </w:tcPr>
          <w:p w14:paraId="571A64E3" w14:textId="1FC64537" w:rsidR="00351567" w:rsidRPr="001264AB" w:rsidRDefault="00351567" w:rsidP="00351567">
            <w:pPr>
              <w:tabs>
                <w:tab w:val="left" w:pos="180"/>
              </w:tabs>
              <w:spacing w:line="300" w:lineRule="exact"/>
              <w:ind w:right="-72"/>
              <w:jc w:val="both"/>
              <w:rPr>
                <w:rFonts w:ascii="Cordia New" w:eastAsia="Angsana New" w:cs="Cordia New"/>
              </w:rPr>
            </w:pPr>
            <w:r w:rsidRPr="00510E5D">
              <w:rPr>
                <w:rFonts w:ascii="Cordia New" w:eastAsia="Angsana New" w:cs="Cordia New"/>
              </w:rPr>
              <w:t xml:space="preserve">BCI </w:t>
            </w:r>
            <w:r w:rsidRPr="00510E5D">
              <w:rPr>
                <w:rFonts w:ascii="Cordia New" w:eastAsia="Angsana New" w:cs="Cordia New"/>
                <w:cs/>
              </w:rPr>
              <w:t>(</w:t>
            </w:r>
            <w:r w:rsidRPr="00510E5D">
              <w:rPr>
                <w:rFonts w:ascii="Cordia New" w:eastAsia="Angsana New" w:cs="Cordia New"/>
              </w:rPr>
              <w:t>THAILAND</w:t>
            </w:r>
            <w:r w:rsidRPr="00510E5D">
              <w:rPr>
                <w:rFonts w:ascii="Cordia New" w:eastAsia="Angsana New" w:cs="Cordia New"/>
                <w:cs/>
              </w:rPr>
              <w:t xml:space="preserve">) </w:t>
            </w:r>
            <w:r w:rsidRPr="00510E5D">
              <w:rPr>
                <w:rFonts w:ascii="Cordia New" w:eastAsia="Angsana New" w:cs="Cordia New"/>
              </w:rPr>
              <w:t>CO</w:t>
            </w:r>
            <w:r w:rsidRPr="00510E5D">
              <w:rPr>
                <w:rFonts w:ascii="Cordia New" w:eastAsia="Angsana New" w:cs="Cordia New"/>
                <w:cs/>
              </w:rPr>
              <w:t>.</w:t>
            </w:r>
            <w:r w:rsidRPr="00510E5D">
              <w:rPr>
                <w:rFonts w:ascii="Cordia New" w:eastAsia="Angsana New" w:cs="Cordia New"/>
              </w:rPr>
              <w:t>,LTD</w:t>
            </w:r>
            <w:r w:rsidRPr="00510E5D">
              <w:rPr>
                <w:rFonts w:ascii="Cordia New" w:eastAsia="Angsana New" w:cs="Cordia New"/>
                <w:cs/>
              </w:rPr>
              <w:t>.</w:t>
            </w:r>
          </w:p>
        </w:tc>
        <w:tc>
          <w:tcPr>
            <w:tcW w:w="1262" w:type="dxa"/>
          </w:tcPr>
          <w:p w14:paraId="2A9D46B0" w14:textId="77777777" w:rsidR="00351567" w:rsidRPr="001264AB" w:rsidRDefault="00351567" w:rsidP="00351567">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rPr>
              <w:t>Service</w:t>
            </w:r>
          </w:p>
        </w:tc>
        <w:tc>
          <w:tcPr>
            <w:tcW w:w="866" w:type="dxa"/>
          </w:tcPr>
          <w:p w14:paraId="24BF4515" w14:textId="4EDB0C34" w:rsidR="00351567" w:rsidRPr="001264AB" w:rsidRDefault="00351567" w:rsidP="003515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vAlign w:val="bottom"/>
          </w:tcPr>
          <w:p w14:paraId="6EAD88D4" w14:textId="5450399E" w:rsidR="00351567" w:rsidRPr="001264AB" w:rsidRDefault="00351567" w:rsidP="0035156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2672461" w14:textId="77777777" w:rsidR="00351567" w:rsidRPr="001264AB" w:rsidRDefault="00351567" w:rsidP="00351567">
            <w:pPr>
              <w:spacing w:line="300" w:lineRule="exact"/>
              <w:jc w:val="center"/>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00" w:type="dxa"/>
            <w:vAlign w:val="bottom"/>
          </w:tcPr>
          <w:p w14:paraId="19EB5E5B" w14:textId="52A642BD" w:rsidR="00351567" w:rsidRPr="001264AB" w:rsidRDefault="00351567" w:rsidP="00351567">
            <w:pPr>
              <w:spacing w:line="300" w:lineRule="exact"/>
              <w:jc w:val="center"/>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62" w:type="dxa"/>
            <w:vAlign w:val="bottom"/>
          </w:tcPr>
          <w:p w14:paraId="758F769D" w14:textId="41DBC2F8" w:rsidR="00351567" w:rsidRPr="00351567" w:rsidRDefault="00351567" w:rsidP="00351567">
            <w:pPr>
              <w:tabs>
                <w:tab w:val="right" w:pos="537"/>
              </w:tabs>
              <w:spacing w:line="300" w:lineRule="exact"/>
              <w:rPr>
                <w:rFonts w:ascii="Cordia New" w:cs="Cordia New"/>
              </w:rPr>
            </w:pPr>
            <w:r w:rsidRPr="00351567">
              <w:rPr>
                <w:rFonts w:ascii="Cordia New" w:cs="Cordia New"/>
                <w:cs/>
              </w:rPr>
              <w:tab/>
              <w:t>118</w:t>
            </w:r>
          </w:p>
        </w:tc>
        <w:tc>
          <w:tcPr>
            <w:tcW w:w="907" w:type="dxa"/>
            <w:vAlign w:val="bottom"/>
          </w:tcPr>
          <w:p w14:paraId="1BC64FA9" w14:textId="0FA355EA" w:rsidR="00351567" w:rsidRPr="00351567" w:rsidRDefault="00351567" w:rsidP="00351567">
            <w:pPr>
              <w:tabs>
                <w:tab w:val="right" w:pos="537"/>
              </w:tabs>
              <w:spacing w:line="300" w:lineRule="exact"/>
              <w:rPr>
                <w:rFonts w:ascii="Cordia New" w:cs="Cordia New"/>
              </w:rPr>
            </w:pPr>
            <w:r w:rsidRPr="00351567">
              <w:rPr>
                <w:rFonts w:ascii="Cordia New" w:cs="Cordia New"/>
                <w:cs/>
              </w:rPr>
              <w:tab/>
              <w:t>118</w:t>
            </w:r>
          </w:p>
        </w:tc>
        <w:tc>
          <w:tcPr>
            <w:tcW w:w="798" w:type="dxa"/>
            <w:vAlign w:val="bottom"/>
          </w:tcPr>
          <w:p w14:paraId="21EACC28" w14:textId="7386A399" w:rsidR="00351567" w:rsidRPr="00351567" w:rsidRDefault="00351567" w:rsidP="00351567">
            <w:pPr>
              <w:tabs>
                <w:tab w:val="right" w:pos="535"/>
              </w:tabs>
              <w:spacing w:line="300" w:lineRule="exact"/>
              <w:rPr>
                <w:rFonts w:ascii="Cordia New" w:cs="Cordia New"/>
              </w:rPr>
            </w:pPr>
            <w:r w:rsidRPr="00351567">
              <w:rPr>
                <w:rFonts w:ascii="Cordia New" w:cs="Cordia New"/>
                <w:cs/>
              </w:rPr>
              <w:tab/>
              <w:t>54</w:t>
            </w:r>
          </w:p>
        </w:tc>
        <w:tc>
          <w:tcPr>
            <w:tcW w:w="916" w:type="dxa"/>
            <w:vAlign w:val="bottom"/>
          </w:tcPr>
          <w:p w14:paraId="47A6D221" w14:textId="0101581F" w:rsidR="00351567" w:rsidRPr="00351567" w:rsidRDefault="00351567" w:rsidP="00351567">
            <w:pPr>
              <w:tabs>
                <w:tab w:val="right" w:pos="512"/>
              </w:tabs>
              <w:spacing w:line="300" w:lineRule="exact"/>
              <w:rPr>
                <w:rFonts w:ascii="Cordia New" w:cs="Cordia New"/>
              </w:rPr>
            </w:pPr>
            <w:r w:rsidRPr="00351567">
              <w:rPr>
                <w:rFonts w:ascii="Cordia New" w:cs="Cordia New"/>
                <w:cs/>
              </w:rPr>
              <w:tab/>
              <w:t>60</w:t>
            </w:r>
          </w:p>
        </w:tc>
      </w:tr>
      <w:tr w:rsidR="00351567" w:rsidRPr="001264AB" w14:paraId="4BFED817" w14:textId="77777777" w:rsidTr="009629D9">
        <w:trPr>
          <w:trHeight w:val="40"/>
        </w:trPr>
        <w:tc>
          <w:tcPr>
            <w:tcW w:w="2338" w:type="dxa"/>
            <w:shd w:val="clear" w:color="auto" w:fill="auto"/>
          </w:tcPr>
          <w:p w14:paraId="2C82866F" w14:textId="79A28135" w:rsidR="00351567" w:rsidRPr="001264AB" w:rsidRDefault="00351567" w:rsidP="00351567">
            <w:pPr>
              <w:tabs>
                <w:tab w:val="left" w:pos="181"/>
              </w:tabs>
              <w:spacing w:line="300" w:lineRule="exact"/>
              <w:rPr>
                <w:rFonts w:ascii="Cordia New" w:cs="Cordia New"/>
                <w:snapToGrid w:val="0"/>
              </w:rPr>
            </w:pPr>
            <w:r w:rsidRPr="00510E5D">
              <w:rPr>
                <w:rFonts w:ascii="Cordia New" w:cs="Cordia New"/>
                <w:snapToGrid w:val="0"/>
              </w:rPr>
              <w:t xml:space="preserve">THAI PAYMENT NETWORK </w:t>
            </w:r>
            <w:r>
              <w:rPr>
                <w:rFonts w:ascii="Cordia New" w:cs="Cordia New"/>
                <w:snapToGrid w:val="0"/>
              </w:rPr>
              <w:br/>
            </w:r>
            <w:r>
              <w:rPr>
                <w:rFonts w:ascii="Cordia New" w:cs="Cordia New"/>
                <w:snapToGrid w:val="0"/>
              </w:rPr>
              <w:tab/>
            </w:r>
            <w:r w:rsidRPr="00510E5D">
              <w:rPr>
                <w:rFonts w:ascii="Cordia New" w:cs="Cordia New"/>
                <w:snapToGrid w:val="0"/>
              </w:rPr>
              <w:t>CO</w:t>
            </w:r>
            <w:r w:rsidRPr="00510E5D">
              <w:rPr>
                <w:rFonts w:ascii="Cordia New" w:cs="Cordia New"/>
                <w:snapToGrid w:val="0"/>
                <w:cs/>
              </w:rPr>
              <w:t>.</w:t>
            </w:r>
            <w:r w:rsidRPr="00510E5D">
              <w:rPr>
                <w:rFonts w:ascii="Cordia New" w:cs="Cordia New"/>
                <w:snapToGrid w:val="0"/>
              </w:rPr>
              <w:t>, LTD</w:t>
            </w:r>
            <w:r w:rsidRPr="00510E5D">
              <w:rPr>
                <w:rFonts w:ascii="Cordia New" w:cs="Cordia New"/>
                <w:snapToGrid w:val="0"/>
                <w:cs/>
              </w:rPr>
              <w:t>.</w:t>
            </w:r>
          </w:p>
        </w:tc>
        <w:tc>
          <w:tcPr>
            <w:tcW w:w="1262" w:type="dxa"/>
            <w:shd w:val="clear" w:color="auto" w:fill="auto"/>
          </w:tcPr>
          <w:p w14:paraId="266C0CCB" w14:textId="77777777" w:rsidR="00351567" w:rsidRPr="001264AB" w:rsidRDefault="00351567" w:rsidP="00351567">
            <w:pPr>
              <w:spacing w:line="300" w:lineRule="exact"/>
              <w:ind w:left="-99" w:right="-72"/>
              <w:jc w:val="center"/>
              <w:rPr>
                <w:rFonts w:ascii="Cordia New" w:eastAsia="Angsana New" w:cs="Cordia New"/>
              </w:rPr>
            </w:pPr>
            <w:r w:rsidRPr="001264AB">
              <w:rPr>
                <w:rFonts w:ascii="Cordia New" w:eastAsia="Angsana New" w:cs="Cordia New"/>
              </w:rPr>
              <w:t>Service</w:t>
            </w:r>
          </w:p>
        </w:tc>
        <w:tc>
          <w:tcPr>
            <w:tcW w:w="866" w:type="dxa"/>
          </w:tcPr>
          <w:p w14:paraId="566BB0DE" w14:textId="446FF557" w:rsidR="00351567" w:rsidRPr="001264AB" w:rsidRDefault="00351567" w:rsidP="003515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shd w:val="clear" w:color="auto" w:fill="auto"/>
          </w:tcPr>
          <w:p w14:paraId="1A3391A1" w14:textId="58C9F292" w:rsidR="00351567" w:rsidRPr="001264AB" w:rsidRDefault="00351567" w:rsidP="0035156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tcPr>
          <w:p w14:paraId="476684B6" w14:textId="77777777" w:rsidR="00351567" w:rsidRPr="001264AB" w:rsidRDefault="00351567" w:rsidP="00351567">
            <w:pPr>
              <w:spacing w:line="300" w:lineRule="exact"/>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00" w:type="dxa"/>
            <w:shd w:val="clear" w:color="auto" w:fill="auto"/>
          </w:tcPr>
          <w:p w14:paraId="42FE0EF0" w14:textId="761D56F7" w:rsidR="00351567" w:rsidRPr="001264AB" w:rsidRDefault="00351567" w:rsidP="00351567">
            <w:pPr>
              <w:spacing w:line="300" w:lineRule="exact"/>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62" w:type="dxa"/>
            <w:shd w:val="clear" w:color="auto" w:fill="auto"/>
          </w:tcPr>
          <w:p w14:paraId="278FD858" w14:textId="26D37817" w:rsidR="00351567" w:rsidRPr="00351567" w:rsidRDefault="00351567" w:rsidP="009629D9">
            <w:pPr>
              <w:tabs>
                <w:tab w:val="right" w:pos="537"/>
              </w:tabs>
              <w:spacing w:line="300" w:lineRule="exact"/>
              <w:rPr>
                <w:rFonts w:ascii="Cordia New" w:cs="Cordia New"/>
              </w:rPr>
            </w:pPr>
            <w:r w:rsidRPr="00351567">
              <w:rPr>
                <w:rFonts w:ascii="Cordia New" w:cs="Cordia New"/>
                <w:cs/>
              </w:rPr>
              <w:tab/>
              <w:t>262</w:t>
            </w:r>
          </w:p>
        </w:tc>
        <w:tc>
          <w:tcPr>
            <w:tcW w:w="907" w:type="dxa"/>
            <w:shd w:val="clear" w:color="auto" w:fill="auto"/>
          </w:tcPr>
          <w:p w14:paraId="546B6290" w14:textId="0823ADE1" w:rsidR="00351567" w:rsidRPr="00351567" w:rsidRDefault="00351567" w:rsidP="00351567">
            <w:pPr>
              <w:tabs>
                <w:tab w:val="right" w:pos="537"/>
              </w:tabs>
              <w:spacing w:line="300" w:lineRule="exact"/>
              <w:rPr>
                <w:rFonts w:ascii="Cordia New" w:cs="Cordia New"/>
              </w:rPr>
            </w:pPr>
            <w:r w:rsidRPr="00351567">
              <w:rPr>
                <w:rFonts w:ascii="Cordia New" w:cs="Cordia New"/>
                <w:cs/>
              </w:rPr>
              <w:tab/>
              <w:t>262</w:t>
            </w:r>
          </w:p>
        </w:tc>
        <w:tc>
          <w:tcPr>
            <w:tcW w:w="798" w:type="dxa"/>
            <w:shd w:val="clear" w:color="auto" w:fill="auto"/>
          </w:tcPr>
          <w:p w14:paraId="36B109CD" w14:textId="0F3F2A1C" w:rsidR="00351567" w:rsidRPr="00351567" w:rsidRDefault="00351567" w:rsidP="009629D9">
            <w:pPr>
              <w:tabs>
                <w:tab w:val="right" w:pos="535"/>
              </w:tabs>
              <w:spacing w:line="300" w:lineRule="exact"/>
              <w:rPr>
                <w:rFonts w:ascii="Cordia New" w:cs="Cordia New"/>
              </w:rPr>
            </w:pPr>
            <w:r w:rsidRPr="00351567">
              <w:rPr>
                <w:rFonts w:ascii="Cordia New" w:cs="Cordia New"/>
                <w:cs/>
              </w:rPr>
              <w:tab/>
              <w:t>210</w:t>
            </w:r>
          </w:p>
        </w:tc>
        <w:tc>
          <w:tcPr>
            <w:tcW w:w="916" w:type="dxa"/>
            <w:shd w:val="clear" w:color="auto" w:fill="auto"/>
          </w:tcPr>
          <w:p w14:paraId="40D1CEFF" w14:textId="2B9E49C5" w:rsidR="00351567" w:rsidRPr="00351567" w:rsidRDefault="00351567" w:rsidP="00351567">
            <w:pPr>
              <w:tabs>
                <w:tab w:val="right" w:pos="512"/>
              </w:tabs>
              <w:spacing w:line="300" w:lineRule="exact"/>
              <w:rPr>
                <w:rFonts w:ascii="Cordia New" w:cs="Cordia New"/>
              </w:rPr>
            </w:pPr>
            <w:r w:rsidRPr="00351567">
              <w:rPr>
                <w:rFonts w:ascii="Cordia New" w:cs="Cordia New"/>
                <w:cs/>
              </w:rPr>
              <w:tab/>
              <w:t>219</w:t>
            </w:r>
          </w:p>
        </w:tc>
      </w:tr>
      <w:tr w:rsidR="00351567" w:rsidRPr="001264AB" w14:paraId="24E2DFD9" w14:textId="77777777" w:rsidTr="00351567">
        <w:trPr>
          <w:trHeight w:val="40"/>
        </w:trPr>
        <w:tc>
          <w:tcPr>
            <w:tcW w:w="2338" w:type="dxa"/>
            <w:shd w:val="clear" w:color="auto" w:fill="auto"/>
          </w:tcPr>
          <w:p w14:paraId="0AB4C0D4" w14:textId="70ED4E06" w:rsidR="00351567" w:rsidRPr="001264AB" w:rsidRDefault="00351567" w:rsidP="00351567">
            <w:pPr>
              <w:tabs>
                <w:tab w:val="left" w:pos="181"/>
              </w:tabs>
              <w:spacing w:line="300" w:lineRule="exact"/>
              <w:rPr>
                <w:rFonts w:ascii="Cordia New" w:cs="Cordia New"/>
                <w:snapToGrid w:val="0"/>
              </w:rPr>
            </w:pPr>
            <w:r w:rsidRPr="00510E5D">
              <w:rPr>
                <w:rFonts w:ascii="Cordia New" w:cs="Cordia New"/>
                <w:snapToGrid w:val="0"/>
              </w:rPr>
              <w:t xml:space="preserve">SOVANNAPHUM LIFE </w:t>
            </w:r>
            <w:r>
              <w:rPr>
                <w:rFonts w:ascii="Cordia New" w:cs="Cordia New"/>
                <w:snapToGrid w:val="0"/>
              </w:rPr>
              <w:tab/>
            </w:r>
            <w:r w:rsidRPr="00510E5D">
              <w:rPr>
                <w:rFonts w:ascii="Cordia New" w:cs="Cordia New"/>
                <w:snapToGrid w:val="0"/>
              </w:rPr>
              <w:t>ASSURANCE  PLC</w:t>
            </w:r>
            <w:r>
              <w:rPr>
                <w:rFonts w:ascii="Cordia New" w:cs="Cordia New"/>
                <w:snapToGrid w:val="0"/>
                <w:vertAlign w:val="superscript"/>
                <w:cs/>
              </w:rPr>
              <w:t xml:space="preserve"> </w:t>
            </w:r>
            <w:r>
              <w:rPr>
                <w:rFonts w:ascii="Cordia New" w:cs="Cordia New"/>
                <w:snapToGrid w:val="0"/>
                <w:vertAlign w:val="superscript"/>
              </w:rPr>
              <w:t>3</w:t>
            </w:r>
            <w:r w:rsidRPr="001264AB">
              <w:rPr>
                <w:rFonts w:ascii="Cordia New" w:cs="Cordia New"/>
                <w:snapToGrid w:val="0"/>
                <w:vertAlign w:val="superscript"/>
                <w:cs/>
              </w:rPr>
              <w:t>)</w:t>
            </w:r>
          </w:p>
        </w:tc>
        <w:tc>
          <w:tcPr>
            <w:tcW w:w="1262" w:type="dxa"/>
            <w:shd w:val="clear" w:color="auto" w:fill="auto"/>
          </w:tcPr>
          <w:p w14:paraId="535629A8" w14:textId="77777777" w:rsidR="00351567" w:rsidRPr="001264AB" w:rsidRDefault="00351567" w:rsidP="00351567">
            <w:pPr>
              <w:spacing w:line="300" w:lineRule="exact"/>
              <w:ind w:left="-99" w:right="-72"/>
              <w:jc w:val="center"/>
              <w:rPr>
                <w:rFonts w:ascii="Cordia New" w:eastAsia="Angsana New" w:cs="Cordia New"/>
              </w:rPr>
            </w:pPr>
            <w:r w:rsidRPr="001264AB">
              <w:rPr>
                <w:rFonts w:ascii="Cordia New" w:eastAsia="Angsana New" w:cs="Cordia New"/>
              </w:rPr>
              <w:t>Life Insurance</w:t>
            </w:r>
          </w:p>
        </w:tc>
        <w:tc>
          <w:tcPr>
            <w:tcW w:w="866" w:type="dxa"/>
          </w:tcPr>
          <w:p w14:paraId="7DF44D09" w14:textId="732861F8" w:rsidR="00351567" w:rsidRPr="001264AB" w:rsidRDefault="00351567" w:rsidP="00351567">
            <w:pPr>
              <w:spacing w:line="300" w:lineRule="exact"/>
              <w:ind w:left="-108" w:right="-108"/>
              <w:jc w:val="center"/>
              <w:rPr>
                <w:rFonts w:ascii="Cordia New" w:eastAsia="Angsana New" w:cs="Cordia New"/>
              </w:rPr>
            </w:pPr>
            <w:r w:rsidRPr="00AC5245">
              <w:rPr>
                <w:rFonts w:ascii="Cordia New" w:eastAsia="Angsana New" w:cs="Cordia New"/>
              </w:rPr>
              <w:t>Kingdom of Cambodia</w:t>
            </w:r>
          </w:p>
        </w:tc>
        <w:tc>
          <w:tcPr>
            <w:tcW w:w="708" w:type="dxa"/>
            <w:shd w:val="clear" w:color="auto" w:fill="auto"/>
          </w:tcPr>
          <w:p w14:paraId="2B88E50E" w14:textId="7C6D08B7" w:rsidR="00351567" w:rsidRPr="001264AB" w:rsidRDefault="00351567" w:rsidP="00351567">
            <w:pPr>
              <w:spacing w:line="300" w:lineRule="exact"/>
              <w:ind w:left="-108"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3DC80774" w14:textId="77777777" w:rsidR="00351567" w:rsidRPr="001264AB" w:rsidRDefault="00351567" w:rsidP="00351567">
            <w:pPr>
              <w:spacing w:line="300" w:lineRule="exact"/>
              <w:ind w:left="-31" w:right="-42"/>
              <w:jc w:val="center"/>
              <w:rPr>
                <w:rFonts w:ascii="Cordia New" w:cs="Cordia New"/>
                <w:snapToGrid w:val="0"/>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900" w:type="dxa"/>
            <w:shd w:val="clear" w:color="auto" w:fill="auto"/>
          </w:tcPr>
          <w:p w14:paraId="3DD2BDEA" w14:textId="7443AE62" w:rsidR="00351567" w:rsidRPr="00574503" w:rsidRDefault="00351567" w:rsidP="00351567">
            <w:pPr>
              <w:spacing w:line="300" w:lineRule="exact"/>
              <w:ind w:left="-31" w:right="-42"/>
              <w:jc w:val="center"/>
              <w:rPr>
                <w:rFonts w:ascii="Cordia New" w:cs="Cordia New"/>
                <w:snapToGrid w:val="0"/>
                <w:lang w:val="en-US"/>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862" w:type="dxa"/>
            <w:shd w:val="clear" w:color="auto" w:fill="auto"/>
          </w:tcPr>
          <w:p w14:paraId="58CC8C81" w14:textId="19B2D596" w:rsidR="00351567" w:rsidRPr="00351567" w:rsidRDefault="00351567" w:rsidP="00351567">
            <w:pPr>
              <w:tabs>
                <w:tab w:val="right" w:pos="537"/>
              </w:tabs>
              <w:spacing w:line="300" w:lineRule="exact"/>
              <w:rPr>
                <w:rFonts w:ascii="Cordia New" w:cs="Cordia New"/>
              </w:rPr>
            </w:pPr>
            <w:r w:rsidRPr="00351567">
              <w:rPr>
                <w:rFonts w:ascii="Cordia New" w:cs="Cordia New"/>
                <w:cs/>
              </w:rPr>
              <w:tab/>
              <w:t>267</w:t>
            </w:r>
          </w:p>
        </w:tc>
        <w:tc>
          <w:tcPr>
            <w:tcW w:w="907" w:type="dxa"/>
            <w:shd w:val="clear" w:color="auto" w:fill="auto"/>
          </w:tcPr>
          <w:p w14:paraId="3A370A2E" w14:textId="5BD2493C" w:rsidR="00351567" w:rsidRPr="00351567" w:rsidRDefault="00351567" w:rsidP="00351567">
            <w:pPr>
              <w:tabs>
                <w:tab w:val="right" w:pos="537"/>
              </w:tabs>
              <w:spacing w:line="300" w:lineRule="exact"/>
              <w:rPr>
                <w:rFonts w:ascii="Cordia New" w:cs="Cordia New"/>
              </w:rPr>
            </w:pPr>
            <w:r w:rsidRPr="00351567">
              <w:rPr>
                <w:rFonts w:ascii="Cordia New" w:cs="Cordia New"/>
                <w:cs/>
              </w:rPr>
              <w:tab/>
              <w:t>267</w:t>
            </w:r>
          </w:p>
        </w:tc>
        <w:tc>
          <w:tcPr>
            <w:tcW w:w="798" w:type="dxa"/>
            <w:shd w:val="clear" w:color="auto" w:fill="auto"/>
          </w:tcPr>
          <w:p w14:paraId="6C8E4DF7" w14:textId="053F1BAA" w:rsidR="00351567" w:rsidRPr="00351567" w:rsidRDefault="00351567" w:rsidP="00351567">
            <w:pPr>
              <w:tabs>
                <w:tab w:val="right" w:pos="535"/>
              </w:tabs>
              <w:spacing w:line="300" w:lineRule="exact"/>
              <w:rPr>
                <w:rFonts w:ascii="Cordia New" w:cs="Cordia New"/>
              </w:rPr>
            </w:pPr>
            <w:r w:rsidRPr="00351567">
              <w:rPr>
                <w:rFonts w:ascii="Cordia New" w:cs="Cordia New"/>
                <w:cs/>
              </w:rPr>
              <w:tab/>
              <w:t>314</w:t>
            </w:r>
          </w:p>
        </w:tc>
        <w:tc>
          <w:tcPr>
            <w:tcW w:w="916" w:type="dxa"/>
            <w:shd w:val="clear" w:color="auto" w:fill="auto"/>
          </w:tcPr>
          <w:p w14:paraId="2A51F2F8" w14:textId="7280E05C" w:rsidR="00351567" w:rsidRPr="00351567" w:rsidRDefault="00351567" w:rsidP="00351567">
            <w:pPr>
              <w:tabs>
                <w:tab w:val="right" w:pos="512"/>
              </w:tabs>
              <w:spacing w:line="300" w:lineRule="exact"/>
              <w:rPr>
                <w:rFonts w:ascii="Cordia New" w:cs="Cordia New"/>
              </w:rPr>
            </w:pPr>
            <w:r w:rsidRPr="00351567">
              <w:rPr>
                <w:rFonts w:ascii="Cordia New" w:cs="Cordia New"/>
                <w:cs/>
              </w:rPr>
              <w:tab/>
              <w:t>275</w:t>
            </w:r>
          </w:p>
        </w:tc>
      </w:tr>
      <w:tr w:rsidR="00351567" w:rsidRPr="001264AB" w14:paraId="3AC361B6" w14:textId="77777777" w:rsidTr="00E361B8">
        <w:trPr>
          <w:trHeight w:val="20"/>
        </w:trPr>
        <w:tc>
          <w:tcPr>
            <w:tcW w:w="2338" w:type="dxa"/>
          </w:tcPr>
          <w:p w14:paraId="2EB253D0" w14:textId="6D556634" w:rsidR="00351567" w:rsidRPr="001264AB" w:rsidRDefault="00351567" w:rsidP="00351567">
            <w:pPr>
              <w:tabs>
                <w:tab w:val="left" w:pos="180"/>
              </w:tabs>
              <w:spacing w:line="300" w:lineRule="exact"/>
              <w:ind w:right="-108"/>
              <w:rPr>
                <w:rFonts w:ascii="Cordia New" w:eastAsia="Angsana New" w:cs="Cordia New"/>
                <w:lang w:val="en-US"/>
              </w:rPr>
            </w:pPr>
            <w:r w:rsidRPr="00510E5D">
              <w:rPr>
                <w:rFonts w:ascii="Cordia New" w:eastAsia="Angsana New" w:cs="Cordia New"/>
                <w:lang w:val="en-US"/>
              </w:rPr>
              <w:t>GOCO 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Pr>
                <w:rFonts w:ascii="Cordia New" w:eastAsia="Angsana New" w:cs="Cordia New"/>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2" w:type="dxa"/>
          </w:tcPr>
          <w:p w14:paraId="0A460D16" w14:textId="77777777" w:rsidR="00351567" w:rsidRPr="001264AB" w:rsidRDefault="00351567" w:rsidP="00C87841">
            <w:pPr>
              <w:tabs>
                <w:tab w:val="center" w:pos="5760"/>
                <w:tab w:val="center" w:pos="7740"/>
                <w:tab w:val="center" w:pos="8460"/>
                <w:tab w:val="center" w:pos="9360"/>
              </w:tabs>
              <w:spacing w:line="280" w:lineRule="exact"/>
              <w:ind w:left="-62" w:right="-74"/>
              <w:jc w:val="center"/>
              <w:rPr>
                <w:rFonts w:ascii="Cordia New" w:eastAsia="Angsana New" w:cs="Cordia New"/>
                <w:lang w:val="en-US"/>
              </w:rPr>
            </w:pPr>
            <w:r w:rsidRPr="001264AB">
              <w:rPr>
                <w:rFonts w:ascii="Cordia New" w:eastAsia="Angsana New" w:cs="Cordia New"/>
                <w:lang w:val="en-US"/>
              </w:rPr>
              <w:t>Information and communication system development</w:t>
            </w:r>
          </w:p>
        </w:tc>
        <w:tc>
          <w:tcPr>
            <w:tcW w:w="866" w:type="dxa"/>
          </w:tcPr>
          <w:p w14:paraId="46B5EC60" w14:textId="06FC3093" w:rsidR="00351567" w:rsidRPr="001264AB" w:rsidRDefault="00351567" w:rsidP="003515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3C70B326" w14:textId="203C5C84" w:rsidR="00351567" w:rsidRPr="001264AB" w:rsidRDefault="00351567" w:rsidP="00351567">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4A958E73" w14:textId="77777777" w:rsidR="00351567" w:rsidRPr="001264AB" w:rsidRDefault="00351567" w:rsidP="00351567">
            <w:pPr>
              <w:spacing w:line="300" w:lineRule="exact"/>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900" w:type="dxa"/>
            <w:shd w:val="clear" w:color="auto" w:fill="auto"/>
          </w:tcPr>
          <w:p w14:paraId="66869CDA" w14:textId="23213DC2" w:rsidR="00351567" w:rsidRPr="001264AB" w:rsidRDefault="00351567" w:rsidP="00351567">
            <w:pPr>
              <w:spacing w:line="300" w:lineRule="exact"/>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862" w:type="dxa"/>
          </w:tcPr>
          <w:p w14:paraId="553C578C" w14:textId="7CB89D0D" w:rsidR="00351567" w:rsidRPr="00351567" w:rsidRDefault="00351567" w:rsidP="00351567">
            <w:pPr>
              <w:tabs>
                <w:tab w:val="right" w:pos="537"/>
              </w:tabs>
              <w:spacing w:line="300" w:lineRule="exact"/>
              <w:rPr>
                <w:rFonts w:ascii="Cordia New" w:cs="Cordia New"/>
              </w:rPr>
            </w:pPr>
            <w:r w:rsidRPr="00351567">
              <w:rPr>
                <w:rFonts w:ascii="Cordia New" w:cs="Cordia New"/>
                <w:cs/>
              </w:rPr>
              <w:tab/>
            </w:r>
            <w:r w:rsidRPr="00351567">
              <w:rPr>
                <w:rFonts w:ascii="Cordia New" w:cs="Cordia New" w:hint="cs"/>
                <w:cs/>
              </w:rPr>
              <w:t>4</w:t>
            </w:r>
          </w:p>
        </w:tc>
        <w:tc>
          <w:tcPr>
            <w:tcW w:w="907" w:type="dxa"/>
          </w:tcPr>
          <w:p w14:paraId="06F77579" w14:textId="2D505AFD" w:rsidR="00351567" w:rsidRPr="00351567" w:rsidRDefault="00351567" w:rsidP="00351567">
            <w:pPr>
              <w:tabs>
                <w:tab w:val="right" w:pos="537"/>
              </w:tabs>
              <w:spacing w:line="300" w:lineRule="exact"/>
              <w:rPr>
                <w:rFonts w:ascii="Cordia New" w:cs="Cordia New"/>
              </w:rPr>
            </w:pPr>
            <w:r w:rsidRPr="00351567">
              <w:rPr>
                <w:rFonts w:ascii="Cordia New" w:cs="Cordia New"/>
                <w:cs/>
              </w:rPr>
              <w:tab/>
            </w:r>
            <w:r w:rsidRPr="00351567">
              <w:rPr>
                <w:rFonts w:ascii="Cordia New" w:cs="Cordia New" w:hint="cs"/>
                <w:cs/>
              </w:rPr>
              <w:t>4</w:t>
            </w:r>
          </w:p>
        </w:tc>
        <w:tc>
          <w:tcPr>
            <w:tcW w:w="798" w:type="dxa"/>
          </w:tcPr>
          <w:p w14:paraId="5E624DBD" w14:textId="045167B1" w:rsidR="00351567" w:rsidRPr="00351567" w:rsidRDefault="00351567" w:rsidP="00351567">
            <w:pPr>
              <w:tabs>
                <w:tab w:val="center" w:pos="335"/>
              </w:tabs>
              <w:spacing w:line="300" w:lineRule="exact"/>
              <w:rPr>
                <w:rFonts w:ascii="Cordia New" w:cs="Cordia New"/>
              </w:rPr>
            </w:pPr>
            <w:r w:rsidRPr="00351567">
              <w:rPr>
                <w:rFonts w:ascii="Cordia New" w:cs="Cordia New"/>
                <w:cs/>
              </w:rPr>
              <w:tab/>
            </w:r>
            <w:r w:rsidRPr="00351567">
              <w:rPr>
                <w:rFonts w:ascii="Cordia New" w:cs="Cordia New" w:hint="cs"/>
                <w:cs/>
              </w:rPr>
              <w:t>-</w:t>
            </w:r>
          </w:p>
        </w:tc>
        <w:tc>
          <w:tcPr>
            <w:tcW w:w="916" w:type="dxa"/>
          </w:tcPr>
          <w:p w14:paraId="7C4D40FF" w14:textId="552C0DF0" w:rsidR="00351567" w:rsidRPr="00351567" w:rsidRDefault="00351567" w:rsidP="00351567">
            <w:pPr>
              <w:tabs>
                <w:tab w:val="center" w:pos="331"/>
                <w:tab w:val="right" w:pos="512"/>
              </w:tabs>
              <w:spacing w:line="300" w:lineRule="exact"/>
              <w:rPr>
                <w:rFonts w:ascii="Cordia New" w:cs="Cordia New"/>
              </w:rPr>
            </w:pPr>
            <w:r w:rsidRPr="00351567">
              <w:rPr>
                <w:rFonts w:ascii="Cordia New" w:cs="Cordia New"/>
                <w:cs/>
              </w:rPr>
              <w:tab/>
            </w:r>
            <w:r w:rsidRPr="00351567">
              <w:rPr>
                <w:rFonts w:ascii="Cordia New" w:cs="Cordia New" w:hint="cs"/>
                <w:cs/>
              </w:rPr>
              <w:t>-</w:t>
            </w:r>
          </w:p>
        </w:tc>
      </w:tr>
      <w:tr w:rsidR="00351567" w:rsidRPr="001264AB" w14:paraId="24D748A8" w14:textId="77777777" w:rsidTr="00351567">
        <w:trPr>
          <w:trHeight w:val="40"/>
        </w:trPr>
        <w:tc>
          <w:tcPr>
            <w:tcW w:w="2338" w:type="dxa"/>
          </w:tcPr>
          <w:p w14:paraId="74884C52" w14:textId="160C2FBC" w:rsidR="00351567" w:rsidRPr="001264AB" w:rsidRDefault="00351567" w:rsidP="00351567">
            <w:pPr>
              <w:tabs>
                <w:tab w:val="left" w:pos="180"/>
              </w:tabs>
              <w:spacing w:line="300" w:lineRule="exact"/>
              <w:ind w:right="-108"/>
              <w:rPr>
                <w:rFonts w:ascii="Cordia New" w:eastAsia="Angsana New" w:cs="Cordia New"/>
                <w:lang w:val="en-US"/>
              </w:rPr>
            </w:pPr>
            <w:r w:rsidRPr="00510E5D">
              <w:rPr>
                <w:rFonts w:ascii="Cordia New" w:eastAsia="Angsana New" w:cs="Cordia New"/>
              </w:rPr>
              <w:t>LAWSON</w:t>
            </w:r>
            <w:r w:rsidRPr="00510E5D">
              <w:rPr>
                <w:rFonts w:ascii="Cordia New" w:eastAsia="Angsana New" w:cs="Cordia New"/>
                <w:cs/>
              </w:rPr>
              <w:t>-</w:t>
            </w:r>
            <w:r w:rsidRPr="00510E5D">
              <w:rPr>
                <w:rFonts w:ascii="Cordia New" w:eastAsia="Angsana New" w:cs="Cordia New"/>
              </w:rPr>
              <w:t xml:space="preserve">MARSH EVENTS </w:t>
            </w:r>
            <w:r>
              <w:rPr>
                <w:rFonts w:ascii="Cordia New" w:eastAsia="Angsana New" w:cs="Cordia New"/>
              </w:rPr>
              <w:br/>
            </w:r>
            <w:r>
              <w:rPr>
                <w:rFonts w:ascii="Cordia New" w:eastAsia="Angsana New" w:cs="Cordia New"/>
              </w:rPr>
              <w:tab/>
            </w:r>
            <w:r w:rsidRPr="00510E5D">
              <w:rPr>
                <w:rFonts w:ascii="Cordia New" w:eastAsia="Angsana New" w:cs="Cordia New"/>
              </w:rPr>
              <w:t>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Pr>
                <w:rFonts w:ascii="Cordia New" w:eastAsia="Angsana New" w:cs="Cordia New"/>
                <w:vertAlign w:val="superscript"/>
                <w:c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2" w:type="dxa"/>
          </w:tcPr>
          <w:p w14:paraId="2BE4D163" w14:textId="77777777" w:rsidR="00351567" w:rsidRPr="001264AB" w:rsidRDefault="00351567" w:rsidP="00C87841">
            <w:pPr>
              <w:tabs>
                <w:tab w:val="center" w:pos="5760"/>
                <w:tab w:val="center" w:pos="7740"/>
                <w:tab w:val="center" w:pos="8460"/>
                <w:tab w:val="center" w:pos="9360"/>
              </w:tabs>
              <w:spacing w:line="280" w:lineRule="exact"/>
              <w:ind w:left="-62" w:right="-74"/>
              <w:jc w:val="center"/>
              <w:rPr>
                <w:rFonts w:ascii="Cordia New" w:eastAsia="Angsana New" w:cs="Cordia New"/>
                <w:lang w:val="en-US"/>
              </w:rPr>
            </w:pPr>
            <w:r w:rsidRPr="001264AB">
              <w:rPr>
                <w:rFonts w:ascii="Cordia New" w:eastAsia="Angsana New" w:cs="Cordia New"/>
              </w:rPr>
              <w:t xml:space="preserve">Professional </w:t>
            </w:r>
            <w:r w:rsidRPr="001264AB">
              <w:rPr>
                <w:rFonts w:ascii="Cordia New" w:eastAsia="Angsana New" w:cs="Cordia New"/>
                <w:lang w:val="en-US"/>
              </w:rPr>
              <w:t>c</w:t>
            </w:r>
            <w:r w:rsidRPr="001264AB">
              <w:rPr>
                <w:rFonts w:ascii="Cordia New" w:eastAsia="Angsana New" w:cs="Cordia New"/>
              </w:rPr>
              <w:t>onference organizer</w:t>
            </w:r>
          </w:p>
        </w:tc>
        <w:tc>
          <w:tcPr>
            <w:tcW w:w="866" w:type="dxa"/>
          </w:tcPr>
          <w:p w14:paraId="65BCC506" w14:textId="13E038D1" w:rsidR="00351567" w:rsidRPr="001264AB" w:rsidRDefault="00351567" w:rsidP="003515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04419684" w14:textId="4C39F019" w:rsidR="00351567" w:rsidRPr="001264AB" w:rsidRDefault="00351567" w:rsidP="00351567">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6337E75F" w14:textId="77777777" w:rsidR="00351567" w:rsidRPr="001264AB" w:rsidRDefault="00351567" w:rsidP="00351567">
            <w:pPr>
              <w:spacing w:line="300" w:lineRule="exact"/>
              <w:jc w:val="center"/>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900" w:type="dxa"/>
            <w:shd w:val="clear" w:color="auto" w:fill="auto"/>
          </w:tcPr>
          <w:p w14:paraId="72B401CC" w14:textId="53C2BE81" w:rsidR="00351567" w:rsidRPr="001264AB" w:rsidRDefault="00351567" w:rsidP="00351567">
            <w:pPr>
              <w:spacing w:line="300" w:lineRule="exact"/>
              <w:jc w:val="center"/>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862" w:type="dxa"/>
          </w:tcPr>
          <w:p w14:paraId="7EB5EA96" w14:textId="516DF974" w:rsidR="00351567" w:rsidRPr="00351567" w:rsidRDefault="00351567" w:rsidP="00351567">
            <w:pPr>
              <w:tabs>
                <w:tab w:val="right" w:pos="537"/>
              </w:tabs>
              <w:spacing w:line="300" w:lineRule="exact"/>
              <w:rPr>
                <w:rFonts w:ascii="Cordia New" w:cs="Cordia New"/>
                <w:lang w:val="en-US"/>
              </w:rPr>
            </w:pPr>
            <w:r w:rsidRPr="00351567">
              <w:rPr>
                <w:rFonts w:ascii="Cordia New" w:cs="Cordia New"/>
                <w:cs/>
              </w:rPr>
              <w:tab/>
            </w:r>
            <w:r w:rsidRPr="00351567">
              <w:rPr>
                <w:rFonts w:ascii="Cordia New" w:cs="Cordia New" w:hint="cs"/>
                <w:cs/>
              </w:rPr>
              <w:t>5</w:t>
            </w:r>
          </w:p>
        </w:tc>
        <w:tc>
          <w:tcPr>
            <w:tcW w:w="907" w:type="dxa"/>
          </w:tcPr>
          <w:p w14:paraId="23F589E2" w14:textId="7EBF6DBA" w:rsidR="00351567" w:rsidRPr="00351567" w:rsidRDefault="00351567" w:rsidP="00351567">
            <w:pPr>
              <w:tabs>
                <w:tab w:val="right" w:pos="537"/>
              </w:tabs>
              <w:spacing w:line="300" w:lineRule="exact"/>
              <w:rPr>
                <w:rFonts w:ascii="Cordia New" w:cs="Cordia New"/>
              </w:rPr>
            </w:pPr>
            <w:r w:rsidRPr="00351567">
              <w:rPr>
                <w:rFonts w:ascii="Cordia New" w:cs="Cordia New"/>
                <w:cs/>
              </w:rPr>
              <w:tab/>
            </w:r>
            <w:r w:rsidRPr="00351567">
              <w:rPr>
                <w:rFonts w:ascii="Cordia New" w:cs="Cordia New" w:hint="cs"/>
                <w:cs/>
              </w:rPr>
              <w:t>5</w:t>
            </w:r>
          </w:p>
        </w:tc>
        <w:tc>
          <w:tcPr>
            <w:tcW w:w="798" w:type="dxa"/>
          </w:tcPr>
          <w:p w14:paraId="1DB773A7" w14:textId="420391E5" w:rsidR="00351567" w:rsidRPr="00351567" w:rsidRDefault="00351567" w:rsidP="00351567">
            <w:pPr>
              <w:tabs>
                <w:tab w:val="center" w:pos="335"/>
              </w:tabs>
              <w:spacing w:line="300" w:lineRule="exact"/>
              <w:rPr>
                <w:rFonts w:ascii="Cordia New" w:cs="Cordia New"/>
              </w:rPr>
            </w:pPr>
            <w:r w:rsidRPr="00351567">
              <w:rPr>
                <w:rFonts w:ascii="Cordia New" w:cs="Cordia New"/>
                <w:cs/>
              </w:rPr>
              <w:tab/>
            </w:r>
            <w:r w:rsidRPr="00351567">
              <w:rPr>
                <w:rFonts w:ascii="Cordia New" w:cs="Cordia New" w:hint="cs"/>
                <w:cs/>
              </w:rPr>
              <w:t>-</w:t>
            </w:r>
          </w:p>
        </w:tc>
        <w:tc>
          <w:tcPr>
            <w:tcW w:w="916" w:type="dxa"/>
          </w:tcPr>
          <w:p w14:paraId="21DC8B43" w14:textId="161F90A0" w:rsidR="00351567" w:rsidRPr="00351567" w:rsidRDefault="00351567" w:rsidP="00351567">
            <w:pPr>
              <w:tabs>
                <w:tab w:val="center" w:pos="331"/>
                <w:tab w:val="right" w:pos="512"/>
              </w:tabs>
              <w:spacing w:line="300" w:lineRule="exact"/>
              <w:rPr>
                <w:rFonts w:ascii="Cordia New" w:cs="Cordia New"/>
              </w:rPr>
            </w:pPr>
            <w:r w:rsidRPr="00351567">
              <w:rPr>
                <w:rFonts w:ascii="Cordia New" w:cs="Cordia New"/>
                <w:cs/>
              </w:rPr>
              <w:tab/>
            </w:r>
            <w:r w:rsidRPr="00351567">
              <w:rPr>
                <w:rFonts w:ascii="Cordia New" w:cs="Cordia New" w:hint="cs"/>
                <w:cs/>
              </w:rPr>
              <w:t>-</w:t>
            </w:r>
          </w:p>
        </w:tc>
      </w:tr>
      <w:tr w:rsidR="00351567" w:rsidRPr="001264AB" w14:paraId="1921E965" w14:textId="77777777" w:rsidTr="00351567">
        <w:trPr>
          <w:trHeight w:val="40"/>
        </w:trPr>
        <w:tc>
          <w:tcPr>
            <w:tcW w:w="2338" w:type="dxa"/>
          </w:tcPr>
          <w:p w14:paraId="720B1B29" w14:textId="1BD6425F" w:rsidR="00351567" w:rsidRPr="001264AB" w:rsidRDefault="00351567" w:rsidP="00351567">
            <w:pPr>
              <w:tabs>
                <w:tab w:val="left" w:pos="180"/>
              </w:tabs>
              <w:spacing w:line="300" w:lineRule="exact"/>
              <w:ind w:right="-108"/>
              <w:rPr>
                <w:rFonts w:ascii="Cordia New" w:eastAsia="Angsana New" w:cs="Cordia New"/>
                <w:lang w:val="en-US"/>
              </w:rPr>
            </w:pPr>
            <w:r w:rsidRPr="00510E5D">
              <w:rPr>
                <w:rFonts w:ascii="Cordia New" w:eastAsia="Angsana New" w:cs="Cordia New"/>
                <w:lang w:val="en-US"/>
              </w:rPr>
              <w:t xml:space="preserve">O&amp;H HONEYCOMB PAPER </w:t>
            </w:r>
            <w:r>
              <w:rPr>
                <w:rFonts w:ascii="Cordia New" w:eastAsia="Angsana New" w:cs="Cordia New"/>
                <w:lang w:val="en-US"/>
              </w:rPr>
              <w:br/>
            </w:r>
            <w:r>
              <w:rPr>
                <w:rFonts w:ascii="Cordia New" w:eastAsia="Angsana New" w:cs="Cordia New"/>
                <w:lang w:val="en-US"/>
              </w:rPr>
              <w:tab/>
            </w:r>
            <w:r w:rsidRPr="00510E5D">
              <w:rPr>
                <w:rFonts w:ascii="Cordia New" w:eastAsia="Angsana New" w:cs="Cordia New"/>
                <w:lang w:val="en-US"/>
              </w:rPr>
              <w:t>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4</w:t>
            </w:r>
            <w:r w:rsidRPr="001264AB">
              <w:rPr>
                <w:rFonts w:ascii="Cordia New" w:eastAsia="Angsana New" w:cs="Cordia New"/>
                <w:vertAlign w:val="superscript"/>
                <w:cs/>
                <w:lang w:val="en-US"/>
              </w:rPr>
              <w:t>)</w:t>
            </w:r>
          </w:p>
        </w:tc>
        <w:tc>
          <w:tcPr>
            <w:tcW w:w="1262" w:type="dxa"/>
          </w:tcPr>
          <w:p w14:paraId="2F1DF4B3" w14:textId="77777777" w:rsidR="00351567" w:rsidRPr="001264AB" w:rsidRDefault="00351567" w:rsidP="00C87841">
            <w:pPr>
              <w:tabs>
                <w:tab w:val="center" w:pos="5760"/>
                <w:tab w:val="center" w:pos="7740"/>
                <w:tab w:val="center" w:pos="8460"/>
                <w:tab w:val="center" w:pos="9360"/>
              </w:tabs>
              <w:spacing w:line="280" w:lineRule="exact"/>
              <w:ind w:left="-108" w:right="-91"/>
              <w:jc w:val="center"/>
              <w:rPr>
                <w:rFonts w:ascii="Cordia New" w:eastAsia="Angsana New" w:cs="Cordia New"/>
                <w:lang w:val="en-US"/>
              </w:rPr>
            </w:pPr>
            <w:r w:rsidRPr="001264AB">
              <w:rPr>
                <w:rFonts w:ascii="Cordia New" w:eastAsia="Angsana New" w:cs="Cordia New"/>
                <w:lang w:val="en-US"/>
              </w:rPr>
              <w:t xml:space="preserve">Manufacture </w:t>
            </w:r>
          </w:p>
          <w:p w14:paraId="2B4133CC" w14:textId="77777777" w:rsidR="00351567" w:rsidRPr="001264AB" w:rsidRDefault="00351567" w:rsidP="00C87841">
            <w:pPr>
              <w:tabs>
                <w:tab w:val="center" w:pos="5760"/>
                <w:tab w:val="center" w:pos="7740"/>
                <w:tab w:val="center" w:pos="8460"/>
                <w:tab w:val="center" w:pos="9360"/>
              </w:tabs>
              <w:spacing w:line="280" w:lineRule="exact"/>
              <w:ind w:left="-108" w:right="-91"/>
              <w:jc w:val="center"/>
              <w:rPr>
                <w:rFonts w:ascii="Cordia New" w:eastAsia="Angsana New" w:cs="Cordia New"/>
                <w:lang w:val="en-US"/>
              </w:rPr>
            </w:pPr>
            <w:r w:rsidRPr="001264AB">
              <w:rPr>
                <w:rFonts w:ascii="Cordia New" w:eastAsia="Angsana New" w:cs="Cordia New"/>
                <w:lang w:val="en-US"/>
              </w:rPr>
              <w:t>and sale of honeycomb paper</w:t>
            </w:r>
          </w:p>
        </w:tc>
        <w:tc>
          <w:tcPr>
            <w:tcW w:w="866" w:type="dxa"/>
          </w:tcPr>
          <w:p w14:paraId="352B07DB" w14:textId="1BF0735C" w:rsidR="00351567" w:rsidRPr="001264AB" w:rsidRDefault="00351567" w:rsidP="0035156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7F6CD87F" w14:textId="15DF5E22" w:rsidR="00351567" w:rsidRPr="001264AB" w:rsidRDefault="00351567" w:rsidP="00351567">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tcPr>
          <w:p w14:paraId="0DBA739B" w14:textId="77777777" w:rsidR="00351567" w:rsidRPr="001264AB" w:rsidRDefault="00351567" w:rsidP="00351567">
            <w:pPr>
              <w:spacing w:line="300" w:lineRule="exact"/>
              <w:jc w:val="center"/>
              <w:rPr>
                <w:rFonts w:ascii="Cordia New" w:eastAsia="Angsana New" w:cs="Cordia New"/>
                <w:cs/>
              </w:rPr>
            </w:pPr>
            <w:r w:rsidRPr="001264AB">
              <w:rPr>
                <w:rFonts w:ascii="Cordia New" w:eastAsia="Angsana New" w:cs="Cordia New"/>
              </w:rPr>
              <w:t>40</w:t>
            </w:r>
            <w:r w:rsidRPr="001264AB">
              <w:rPr>
                <w:rFonts w:ascii="Cordia New" w:eastAsia="Angsana New" w:cs="Cordia New"/>
                <w:cs/>
              </w:rPr>
              <w:t>.</w:t>
            </w:r>
            <w:r w:rsidRPr="001264AB">
              <w:rPr>
                <w:rFonts w:ascii="Cordia New" w:eastAsia="Angsana New" w:cs="Cordia New"/>
              </w:rPr>
              <w:t>99</w:t>
            </w:r>
            <w:r w:rsidRPr="001264AB">
              <w:rPr>
                <w:rFonts w:ascii="Cordia New" w:eastAsia="Angsana New" w:cs="Cordia New"/>
                <w:cs/>
              </w:rPr>
              <w:t>%</w:t>
            </w:r>
          </w:p>
        </w:tc>
        <w:tc>
          <w:tcPr>
            <w:tcW w:w="900" w:type="dxa"/>
          </w:tcPr>
          <w:p w14:paraId="44F1B156" w14:textId="08AE9102" w:rsidR="00351567" w:rsidRPr="001264AB" w:rsidRDefault="00351567" w:rsidP="00351567">
            <w:pPr>
              <w:spacing w:line="300" w:lineRule="exact"/>
              <w:jc w:val="center"/>
              <w:rPr>
                <w:rFonts w:ascii="Cordia New" w:eastAsia="Angsana New" w:cs="Cordia New"/>
                <w:cs/>
              </w:rPr>
            </w:pPr>
            <w:r w:rsidRPr="001264AB">
              <w:rPr>
                <w:rFonts w:ascii="Cordia New" w:eastAsia="Angsana New" w:cs="Cordia New"/>
              </w:rPr>
              <w:t>40</w:t>
            </w:r>
            <w:r w:rsidRPr="001264AB">
              <w:rPr>
                <w:rFonts w:ascii="Cordia New" w:eastAsia="Angsana New" w:cs="Cordia New"/>
                <w:cs/>
              </w:rPr>
              <w:t>.</w:t>
            </w:r>
            <w:r w:rsidRPr="001264AB">
              <w:rPr>
                <w:rFonts w:ascii="Cordia New" w:eastAsia="Angsana New" w:cs="Cordia New"/>
              </w:rPr>
              <w:t>99</w:t>
            </w:r>
            <w:r w:rsidRPr="001264AB">
              <w:rPr>
                <w:rFonts w:ascii="Cordia New" w:eastAsia="Angsana New" w:cs="Cordia New"/>
                <w:cs/>
              </w:rPr>
              <w:t>%</w:t>
            </w:r>
          </w:p>
        </w:tc>
        <w:tc>
          <w:tcPr>
            <w:tcW w:w="862" w:type="dxa"/>
          </w:tcPr>
          <w:p w14:paraId="072D1AA5" w14:textId="0307A931" w:rsidR="00351567" w:rsidRPr="00351567" w:rsidRDefault="00351567" w:rsidP="00351567">
            <w:pPr>
              <w:tabs>
                <w:tab w:val="right" w:pos="537"/>
              </w:tabs>
              <w:spacing w:line="300" w:lineRule="exact"/>
              <w:rPr>
                <w:rFonts w:ascii="Cordia New" w:cs="Cordia New"/>
              </w:rPr>
            </w:pPr>
            <w:r w:rsidRPr="00351567">
              <w:rPr>
                <w:rFonts w:ascii="Cordia New" w:cs="Cordia New"/>
                <w:cs/>
              </w:rPr>
              <w:tab/>
            </w:r>
            <w:r w:rsidRPr="00351567">
              <w:rPr>
                <w:rFonts w:ascii="Cordia New" w:cs="Cordia New" w:hint="cs"/>
                <w:cs/>
              </w:rPr>
              <w:t>18</w:t>
            </w:r>
          </w:p>
        </w:tc>
        <w:tc>
          <w:tcPr>
            <w:tcW w:w="907" w:type="dxa"/>
          </w:tcPr>
          <w:p w14:paraId="6863DCB8" w14:textId="10E18643" w:rsidR="00351567" w:rsidRPr="00351567" w:rsidRDefault="00351567" w:rsidP="00351567">
            <w:pPr>
              <w:tabs>
                <w:tab w:val="right" w:pos="537"/>
              </w:tabs>
              <w:spacing w:line="300" w:lineRule="exact"/>
              <w:rPr>
                <w:rFonts w:ascii="Cordia New" w:cs="Cordia New"/>
              </w:rPr>
            </w:pPr>
            <w:r w:rsidRPr="00351567">
              <w:rPr>
                <w:rFonts w:ascii="Cordia New" w:cs="Cordia New"/>
                <w:cs/>
              </w:rPr>
              <w:tab/>
            </w:r>
            <w:r w:rsidRPr="00351567">
              <w:rPr>
                <w:rFonts w:ascii="Cordia New" w:cs="Cordia New" w:hint="cs"/>
                <w:cs/>
              </w:rPr>
              <w:t>18</w:t>
            </w:r>
          </w:p>
        </w:tc>
        <w:tc>
          <w:tcPr>
            <w:tcW w:w="798" w:type="dxa"/>
          </w:tcPr>
          <w:p w14:paraId="5A176233" w14:textId="1E00D88F" w:rsidR="00351567" w:rsidRPr="00351567" w:rsidRDefault="00351567" w:rsidP="00351567">
            <w:pPr>
              <w:tabs>
                <w:tab w:val="center" w:pos="335"/>
              </w:tabs>
              <w:spacing w:line="300" w:lineRule="exact"/>
              <w:rPr>
                <w:rFonts w:ascii="Cordia New" w:cs="Cordia New"/>
              </w:rPr>
            </w:pPr>
            <w:r w:rsidRPr="00351567">
              <w:rPr>
                <w:rFonts w:ascii="Cordia New" w:cs="Cordia New"/>
                <w:cs/>
              </w:rPr>
              <w:tab/>
            </w:r>
            <w:r w:rsidRPr="00351567">
              <w:rPr>
                <w:rFonts w:ascii="Cordia New" w:cs="Cordia New" w:hint="cs"/>
                <w:cs/>
              </w:rPr>
              <w:t>-</w:t>
            </w:r>
          </w:p>
        </w:tc>
        <w:tc>
          <w:tcPr>
            <w:tcW w:w="916" w:type="dxa"/>
          </w:tcPr>
          <w:p w14:paraId="4E1F12D2" w14:textId="53FBF4D5" w:rsidR="00351567" w:rsidRPr="00351567" w:rsidRDefault="00351567" w:rsidP="00351567">
            <w:pPr>
              <w:tabs>
                <w:tab w:val="center" w:pos="331"/>
                <w:tab w:val="right" w:pos="512"/>
              </w:tabs>
              <w:spacing w:line="300" w:lineRule="exact"/>
              <w:rPr>
                <w:rFonts w:ascii="Cordia New" w:cs="Cordia New"/>
              </w:rPr>
            </w:pPr>
            <w:r w:rsidRPr="00351567">
              <w:rPr>
                <w:rFonts w:ascii="Cordia New" w:cs="Cordia New"/>
                <w:cs/>
              </w:rPr>
              <w:tab/>
            </w:r>
            <w:r w:rsidRPr="00351567">
              <w:rPr>
                <w:rFonts w:ascii="Cordia New" w:cs="Cordia New" w:hint="cs"/>
                <w:cs/>
              </w:rPr>
              <w:t>-</w:t>
            </w:r>
            <w:r w:rsidRPr="00351567">
              <w:rPr>
                <w:rFonts w:ascii="Cordia New" w:cs="Cordia New"/>
                <w:cs/>
              </w:rPr>
              <w:tab/>
            </w:r>
          </w:p>
        </w:tc>
      </w:tr>
      <w:tr w:rsidR="00351567" w:rsidRPr="001264AB" w14:paraId="5B7E7616" w14:textId="77777777" w:rsidTr="00351567">
        <w:trPr>
          <w:trHeight w:val="40"/>
        </w:trPr>
        <w:tc>
          <w:tcPr>
            <w:tcW w:w="2338" w:type="dxa"/>
          </w:tcPr>
          <w:p w14:paraId="71178046" w14:textId="69E4DD7E" w:rsidR="00351567" w:rsidRPr="002A72F7" w:rsidRDefault="00351567" w:rsidP="00A90F66">
            <w:pPr>
              <w:tabs>
                <w:tab w:val="left" w:pos="180"/>
              </w:tabs>
              <w:spacing w:line="260" w:lineRule="exact"/>
              <w:ind w:right="-74"/>
              <w:contextualSpacing/>
              <w:rPr>
                <w:rFonts w:ascii="Cordia New" w:eastAsia="Angsana New" w:cs="Cordia New"/>
              </w:rPr>
            </w:pPr>
            <w:r w:rsidRPr="002A72F7">
              <w:rPr>
                <w:rFonts w:ascii="Cordia New" w:eastAsia="Angsana New" w:cs="Cordia New"/>
              </w:rPr>
              <w:t xml:space="preserve">LICH VIET DEVELOPMENT </w:t>
            </w:r>
            <w:r w:rsidRPr="002A72F7">
              <w:rPr>
                <w:rFonts w:ascii="Cordia New" w:eastAsia="Angsana New" w:cs="Cordia New"/>
              </w:rPr>
              <w:tab/>
            </w:r>
            <w:r w:rsidR="00786C02">
              <w:rPr>
                <w:rFonts w:ascii="Cordia New" w:eastAsia="Angsana New" w:cs="Cordia New"/>
                <w:lang w:val="en-US"/>
              </w:rPr>
              <w:br/>
            </w:r>
            <w:r w:rsidR="00786C02">
              <w:rPr>
                <w:rFonts w:ascii="Cordia New" w:eastAsia="Angsana New" w:cs="Cordia New"/>
                <w:lang w:val="en-US"/>
              </w:rPr>
              <w:tab/>
              <w:t>CO</w:t>
            </w:r>
            <w:r w:rsidR="00786C02">
              <w:rPr>
                <w:rFonts w:ascii="Cordia New" w:eastAsia="Angsana New" w:cs="Cordia New"/>
                <w:cs/>
                <w:lang w:val="en-US"/>
              </w:rPr>
              <w:t>.</w:t>
            </w:r>
            <w:r w:rsidR="00786C02">
              <w:rPr>
                <w:rFonts w:ascii="Cordia New" w:eastAsia="Angsana New" w:cs="Cordia New"/>
                <w:lang w:val="en-US"/>
              </w:rPr>
              <w:t>, LTD</w:t>
            </w:r>
            <w:r w:rsidR="00786C02">
              <w:rPr>
                <w:rFonts w:ascii="Cordia New" w:eastAsia="Angsana New" w:cs="Cordia New"/>
                <w:cs/>
                <w:lang w:val="en-US"/>
              </w:rPr>
              <w:t>.</w:t>
            </w:r>
            <w:r w:rsidRPr="002A72F7">
              <w:rPr>
                <w:rFonts w:ascii="Cordia New" w:eastAsia="Angsana New" w:cs="Cordia New" w:hint="cs"/>
                <w:vertAlign w:val="superscript"/>
                <w:cs/>
              </w:rPr>
              <w:t xml:space="preserve"> </w:t>
            </w:r>
            <w:r w:rsidR="00F06C57">
              <w:rPr>
                <w:rFonts w:ascii="Cordia New" w:eastAsia="Angsana New" w:cs="Cordia New" w:hint="cs"/>
                <w:cs/>
              </w:rPr>
              <w:t>(</w:t>
            </w:r>
            <w:r w:rsidR="00F06C57">
              <w:rPr>
                <w:rFonts w:ascii="Cordia New" w:eastAsia="Angsana New" w:cs="Cordia New"/>
                <w:lang w:val="en-US"/>
              </w:rPr>
              <w:t>Formerly</w:t>
            </w:r>
            <w:r w:rsidR="00F06C57">
              <w:rPr>
                <w:rFonts w:ascii="Cordia New" w:eastAsia="Angsana New" w:cs="Cordia New"/>
                <w:cs/>
                <w:lang w:val="en-US"/>
              </w:rPr>
              <w:t xml:space="preserve">: </w:t>
            </w:r>
            <w:r w:rsidR="00F06C57" w:rsidRPr="00F06C57">
              <w:rPr>
                <w:rFonts w:ascii="Cordia New" w:eastAsia="Angsana New" w:cs="Cordia New"/>
                <w:lang w:val="en-US"/>
              </w:rPr>
              <w:t>LICH VIET DEVELOPMENT JOINT STOCK COMPANY</w:t>
            </w:r>
            <w:r w:rsidR="00F06C57">
              <w:rPr>
                <w:rFonts w:ascii="Cordia New" w:eastAsia="Angsana New" w:cs="Cordia New"/>
                <w:cs/>
                <w:lang w:val="en-US"/>
              </w:rPr>
              <w:t xml:space="preserve">) </w:t>
            </w:r>
            <w:r w:rsidRPr="002A72F7">
              <w:rPr>
                <w:rFonts w:ascii="Cordia New" w:eastAsia="Angsana New" w:cs="Cordia New" w:hint="cs"/>
                <w:vertAlign w:val="superscript"/>
                <w:cs/>
              </w:rPr>
              <w:t>5</w:t>
            </w:r>
            <w:r w:rsidRPr="002A72F7">
              <w:rPr>
                <w:rFonts w:ascii="Cordia New" w:eastAsia="Angsana New" w:cs="Cordia New"/>
                <w:vertAlign w:val="superscript"/>
                <w:cs/>
              </w:rPr>
              <w:t>)</w:t>
            </w:r>
          </w:p>
        </w:tc>
        <w:tc>
          <w:tcPr>
            <w:tcW w:w="1262" w:type="dxa"/>
          </w:tcPr>
          <w:p w14:paraId="2DA0F76A" w14:textId="26B3EBE8" w:rsidR="00351567" w:rsidRPr="000128E6" w:rsidRDefault="00351567" w:rsidP="00351567">
            <w:pPr>
              <w:tabs>
                <w:tab w:val="center" w:pos="522"/>
                <w:tab w:val="center" w:pos="5760"/>
                <w:tab w:val="center" w:pos="7740"/>
                <w:tab w:val="center" w:pos="8460"/>
                <w:tab w:val="center" w:pos="9360"/>
              </w:tabs>
              <w:spacing w:line="300" w:lineRule="exact"/>
              <w:ind w:left="-63" w:right="-72"/>
              <w:jc w:val="center"/>
              <w:rPr>
                <w:rFonts w:ascii="Cordia New" w:cs="Cordia New"/>
                <w:cs/>
              </w:rPr>
            </w:pPr>
            <w:r w:rsidRPr="000128E6">
              <w:rPr>
                <w:rFonts w:ascii="Cordia New" w:eastAsia="Angsana New" w:cs="Cordia New"/>
              </w:rPr>
              <w:t>Service</w:t>
            </w:r>
          </w:p>
        </w:tc>
        <w:tc>
          <w:tcPr>
            <w:tcW w:w="866" w:type="dxa"/>
          </w:tcPr>
          <w:p w14:paraId="70E75F68" w14:textId="2A92F6AB" w:rsidR="00351567" w:rsidRPr="000128E6" w:rsidRDefault="00351567" w:rsidP="00351567">
            <w:pPr>
              <w:spacing w:line="300" w:lineRule="exact"/>
              <w:ind w:left="-104" w:right="-108"/>
              <w:jc w:val="center"/>
              <w:rPr>
                <w:rFonts w:ascii="Cordia New" w:eastAsia="Angsana New" w:cs="Cordia New"/>
              </w:rPr>
            </w:pPr>
            <w:r w:rsidRPr="000128E6">
              <w:rPr>
                <w:rFonts w:ascii="Cordia New" w:eastAsia="Angsana New" w:cs="Cordia New"/>
              </w:rPr>
              <w:t>Socialist Republic of Vietnam</w:t>
            </w:r>
          </w:p>
        </w:tc>
        <w:tc>
          <w:tcPr>
            <w:tcW w:w="708" w:type="dxa"/>
          </w:tcPr>
          <w:p w14:paraId="13406C43" w14:textId="7851B05A" w:rsidR="00351567" w:rsidRPr="000128E6" w:rsidRDefault="00351567" w:rsidP="00351567">
            <w:pPr>
              <w:spacing w:line="300" w:lineRule="exact"/>
              <w:ind w:left="-104" w:right="-108"/>
              <w:jc w:val="center"/>
              <w:rPr>
                <w:rFonts w:ascii="Cordia New" w:eastAsia="Angsana New" w:cs="Cordia New"/>
                <w:lang w:val="en-US"/>
              </w:rPr>
            </w:pPr>
            <w:r w:rsidRPr="000128E6">
              <w:rPr>
                <w:rFonts w:ascii="Cordia New" w:eastAsia="Angsana New" w:cs="Cordia New"/>
              </w:rPr>
              <w:t>Ordinary</w:t>
            </w:r>
          </w:p>
        </w:tc>
        <w:tc>
          <w:tcPr>
            <w:tcW w:w="763" w:type="dxa"/>
          </w:tcPr>
          <w:p w14:paraId="2985F625" w14:textId="39ED7BB4" w:rsidR="00351567" w:rsidRPr="000128E6" w:rsidRDefault="00351567" w:rsidP="00351567">
            <w:pPr>
              <w:spacing w:line="300" w:lineRule="exact"/>
              <w:jc w:val="center"/>
              <w:rPr>
                <w:rFonts w:ascii="Cordia New" w:cs="Cordia New"/>
                <w:snapToGrid w:val="0"/>
                <w:cs/>
              </w:rPr>
            </w:pPr>
            <w:r w:rsidRPr="000128E6">
              <w:rPr>
                <w:rFonts w:ascii="Cordia New" w:eastAsia="Angsana New" w:cs="Cordia New"/>
              </w:rPr>
              <w:t>36</w:t>
            </w:r>
            <w:r w:rsidRPr="000128E6">
              <w:rPr>
                <w:rFonts w:ascii="Cordia New" w:eastAsia="Angsana New" w:cs="Cordia New"/>
                <w:cs/>
              </w:rPr>
              <w:t>.</w:t>
            </w:r>
            <w:r w:rsidRPr="000128E6">
              <w:rPr>
                <w:rFonts w:ascii="Cordia New" w:eastAsia="Angsana New" w:cs="Cordia New"/>
              </w:rPr>
              <w:t>00</w:t>
            </w:r>
            <w:r w:rsidRPr="000128E6">
              <w:rPr>
                <w:rFonts w:ascii="Cordia New" w:eastAsia="Angsana New" w:cs="Cordia New"/>
                <w:cs/>
              </w:rPr>
              <w:t>%</w:t>
            </w:r>
          </w:p>
        </w:tc>
        <w:tc>
          <w:tcPr>
            <w:tcW w:w="900" w:type="dxa"/>
          </w:tcPr>
          <w:p w14:paraId="1340BEF0" w14:textId="727E5440" w:rsidR="00351567" w:rsidRPr="000128E6" w:rsidRDefault="00351567" w:rsidP="00351567">
            <w:pPr>
              <w:spacing w:line="300" w:lineRule="exact"/>
              <w:jc w:val="center"/>
              <w:rPr>
                <w:rFonts w:ascii="Cordia New" w:cs="Cordia New"/>
                <w:snapToGrid w:val="0"/>
              </w:rPr>
            </w:pPr>
            <w:r w:rsidRPr="000128E6">
              <w:rPr>
                <w:rFonts w:ascii="Cordia New" w:eastAsia="Angsana New" w:cs="Cordia New"/>
              </w:rPr>
              <w:t>36</w:t>
            </w:r>
            <w:r w:rsidRPr="000128E6">
              <w:rPr>
                <w:rFonts w:ascii="Cordia New" w:eastAsia="Angsana New" w:cs="Cordia New"/>
                <w:cs/>
              </w:rPr>
              <w:t>.</w:t>
            </w:r>
            <w:r w:rsidRPr="000128E6">
              <w:rPr>
                <w:rFonts w:ascii="Cordia New" w:eastAsia="Angsana New" w:cs="Cordia New"/>
              </w:rPr>
              <w:t>00</w:t>
            </w:r>
            <w:r w:rsidRPr="000128E6">
              <w:rPr>
                <w:rFonts w:ascii="Cordia New" w:eastAsia="Angsana New" w:cs="Cordia New"/>
                <w:cs/>
              </w:rPr>
              <w:t>%</w:t>
            </w:r>
          </w:p>
        </w:tc>
        <w:tc>
          <w:tcPr>
            <w:tcW w:w="862" w:type="dxa"/>
          </w:tcPr>
          <w:p w14:paraId="35E9BA54" w14:textId="0A31CC53" w:rsidR="00351567" w:rsidRPr="00351567" w:rsidRDefault="00351567" w:rsidP="00351567">
            <w:pPr>
              <w:tabs>
                <w:tab w:val="right" w:pos="537"/>
              </w:tabs>
              <w:spacing w:line="300" w:lineRule="exact"/>
              <w:rPr>
                <w:rFonts w:ascii="Cordia New" w:cs="Cordia New"/>
              </w:rPr>
            </w:pPr>
            <w:r w:rsidRPr="00351567">
              <w:rPr>
                <w:rFonts w:ascii="Cordia New" w:cs="Cordia New"/>
                <w:cs/>
              </w:rPr>
              <w:tab/>
              <w:t>65</w:t>
            </w:r>
          </w:p>
        </w:tc>
        <w:tc>
          <w:tcPr>
            <w:tcW w:w="907" w:type="dxa"/>
          </w:tcPr>
          <w:p w14:paraId="629E0ABF" w14:textId="1045E287" w:rsidR="00351567" w:rsidRPr="00E25088" w:rsidRDefault="00351567" w:rsidP="00E25088">
            <w:pPr>
              <w:tabs>
                <w:tab w:val="right" w:pos="537"/>
              </w:tabs>
              <w:spacing w:line="300" w:lineRule="exact"/>
              <w:rPr>
                <w:rFonts w:ascii="Cordia New" w:cs="Cordia New"/>
              </w:rPr>
            </w:pPr>
            <w:r w:rsidRPr="00351567">
              <w:rPr>
                <w:rFonts w:ascii="Cordia New" w:cs="Cordia New"/>
                <w:cs/>
              </w:rPr>
              <w:tab/>
            </w:r>
            <w:r w:rsidRPr="00351567">
              <w:rPr>
                <w:rFonts w:ascii="Cordia New" w:cs="Cordia New" w:hint="cs"/>
                <w:cs/>
              </w:rPr>
              <w:t>65</w:t>
            </w:r>
          </w:p>
        </w:tc>
        <w:tc>
          <w:tcPr>
            <w:tcW w:w="798" w:type="dxa"/>
          </w:tcPr>
          <w:p w14:paraId="640F203E" w14:textId="2FAFEC62" w:rsidR="00351567" w:rsidRPr="00351567" w:rsidRDefault="00351567" w:rsidP="00351567">
            <w:pPr>
              <w:tabs>
                <w:tab w:val="right" w:pos="535"/>
              </w:tabs>
              <w:spacing w:line="300" w:lineRule="exact"/>
              <w:rPr>
                <w:rFonts w:ascii="Cordia New" w:cs="Cordia New"/>
              </w:rPr>
            </w:pPr>
            <w:r w:rsidRPr="00351567">
              <w:rPr>
                <w:rFonts w:ascii="Cordia New" w:cs="Cordia New"/>
                <w:cs/>
              </w:rPr>
              <w:tab/>
              <w:t>59</w:t>
            </w:r>
          </w:p>
        </w:tc>
        <w:tc>
          <w:tcPr>
            <w:tcW w:w="916" w:type="dxa"/>
          </w:tcPr>
          <w:p w14:paraId="3354E914" w14:textId="22A0F795" w:rsidR="00351567" w:rsidRPr="00351567" w:rsidRDefault="00351567" w:rsidP="00351567">
            <w:pPr>
              <w:tabs>
                <w:tab w:val="right" w:pos="512"/>
              </w:tabs>
              <w:spacing w:line="300" w:lineRule="exact"/>
              <w:rPr>
                <w:rFonts w:ascii="Cordia New" w:cs="Cordia New"/>
              </w:rPr>
            </w:pPr>
            <w:r w:rsidRPr="00351567">
              <w:rPr>
                <w:rFonts w:ascii="Cordia New" w:cs="Cordia New"/>
                <w:cs/>
              </w:rPr>
              <w:tab/>
            </w:r>
            <w:r w:rsidRPr="00351567">
              <w:rPr>
                <w:rFonts w:ascii="Cordia New" w:cs="Cordia New" w:hint="cs"/>
                <w:cs/>
              </w:rPr>
              <w:t>60</w:t>
            </w:r>
          </w:p>
        </w:tc>
      </w:tr>
      <w:tr w:rsidR="00351567" w:rsidRPr="001264AB" w14:paraId="1EA2AC36" w14:textId="77777777" w:rsidTr="00351567">
        <w:trPr>
          <w:trHeight w:val="40"/>
        </w:trPr>
        <w:tc>
          <w:tcPr>
            <w:tcW w:w="2338" w:type="dxa"/>
          </w:tcPr>
          <w:p w14:paraId="5073F3B6" w14:textId="19D21549" w:rsidR="00351567" w:rsidRPr="000128E6" w:rsidRDefault="00351567" w:rsidP="00351567">
            <w:pPr>
              <w:tabs>
                <w:tab w:val="left" w:pos="180"/>
              </w:tabs>
              <w:spacing w:line="300" w:lineRule="exact"/>
              <w:ind w:right="-72"/>
              <w:rPr>
                <w:rFonts w:ascii="Cordia New" w:eastAsia="Angsana New" w:cs="Cordia New"/>
                <w:lang w:val="en-US"/>
              </w:rPr>
            </w:pPr>
            <w:r w:rsidRPr="00510E5D">
              <w:rPr>
                <w:rFonts w:ascii="Cordia New" w:eastAsia="Angsana New" w:cs="Cordia New"/>
              </w:rPr>
              <w:t xml:space="preserve">STORMBREAKER VENTURE </w:t>
            </w:r>
            <w:r>
              <w:rPr>
                <w:rFonts w:ascii="Cordia New" w:eastAsia="Angsana New" w:cs="Cordia New"/>
              </w:rPr>
              <w:br/>
            </w:r>
            <w:r>
              <w:rPr>
                <w:rFonts w:ascii="Cordia New" w:eastAsia="Angsana New" w:cs="Cordia New"/>
              </w:rPr>
              <w:tab/>
            </w:r>
            <w:r w:rsidRPr="00510E5D">
              <w:rPr>
                <w:rFonts w:ascii="Cordia New" w:eastAsia="Angsana New" w:cs="Cordia New"/>
              </w:rPr>
              <w:t>CO</w:t>
            </w:r>
            <w:r w:rsidRPr="00510E5D">
              <w:rPr>
                <w:rFonts w:ascii="Cordia New" w:eastAsia="Angsana New" w:cs="Cordia New"/>
                <w:cs/>
              </w:rPr>
              <w:t>.</w:t>
            </w:r>
            <w:r w:rsidRPr="00510E5D">
              <w:rPr>
                <w:rFonts w:ascii="Cordia New" w:eastAsia="Angsana New" w:cs="Cordia New"/>
              </w:rPr>
              <w:t>, LTD</w:t>
            </w:r>
            <w:r>
              <w:rPr>
                <w:rFonts w:ascii="Cordia New" w:eastAsia="Angsana New" w:cs="Cordia New"/>
                <w:cs/>
                <w:lang w:val="en-US"/>
              </w:rPr>
              <w:t xml:space="preserve">. </w:t>
            </w:r>
            <w:r w:rsidRPr="000128E6">
              <w:rPr>
                <w:rFonts w:ascii="Cordia New" w:eastAsia="Angsana New" w:cs="Cordia New" w:hint="cs"/>
                <w:vertAlign w:val="superscript"/>
                <w:cs/>
              </w:rPr>
              <w:t>5</w:t>
            </w:r>
            <w:r w:rsidRPr="000128E6">
              <w:rPr>
                <w:rFonts w:ascii="Cordia New" w:eastAsia="Angsana New" w:cs="Cordia New"/>
                <w:vertAlign w:val="superscript"/>
                <w:cs/>
              </w:rPr>
              <w:t>)</w:t>
            </w:r>
          </w:p>
        </w:tc>
        <w:tc>
          <w:tcPr>
            <w:tcW w:w="1262" w:type="dxa"/>
          </w:tcPr>
          <w:p w14:paraId="0B597E90" w14:textId="0857F003" w:rsidR="00351567" w:rsidRPr="000128E6" w:rsidRDefault="00351567" w:rsidP="00351567">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Investment in other company</w:t>
            </w:r>
          </w:p>
        </w:tc>
        <w:tc>
          <w:tcPr>
            <w:tcW w:w="866" w:type="dxa"/>
          </w:tcPr>
          <w:p w14:paraId="03590DF1" w14:textId="6108D1D6" w:rsidR="00351567" w:rsidRPr="000128E6" w:rsidRDefault="00351567" w:rsidP="00351567">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08" w:type="dxa"/>
          </w:tcPr>
          <w:p w14:paraId="0A788FCD" w14:textId="2BA4ADD1" w:rsidR="00351567" w:rsidRPr="000128E6" w:rsidRDefault="00351567" w:rsidP="00351567">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4E315642" w14:textId="142FD9B6" w:rsidR="00351567" w:rsidRPr="000128E6" w:rsidRDefault="00351567" w:rsidP="00351567">
            <w:pPr>
              <w:spacing w:line="300" w:lineRule="exact"/>
              <w:jc w:val="center"/>
              <w:rPr>
                <w:rFonts w:ascii="Cordia New" w:eastAsia="Angsana New" w:cs="Cordia New"/>
              </w:rPr>
            </w:pPr>
            <w:r w:rsidRPr="000128E6">
              <w:rPr>
                <w:rFonts w:ascii="Cordia New" w:cs="Cordia New"/>
                <w:snapToGrid w:val="0"/>
              </w:rPr>
              <w:t>60</w:t>
            </w:r>
            <w:r w:rsidRPr="000128E6">
              <w:rPr>
                <w:rFonts w:ascii="Cordia New" w:cs="Cordia New"/>
                <w:snapToGrid w:val="0"/>
                <w:cs/>
              </w:rPr>
              <w:t>.</w:t>
            </w:r>
            <w:r w:rsidRPr="000128E6">
              <w:rPr>
                <w:rFonts w:ascii="Cordia New" w:cs="Cordia New"/>
                <w:snapToGrid w:val="0"/>
              </w:rPr>
              <w:t>00</w:t>
            </w:r>
            <w:r w:rsidRPr="000128E6">
              <w:rPr>
                <w:rFonts w:ascii="Cordia New" w:cs="Cordia New"/>
                <w:snapToGrid w:val="0"/>
                <w:cs/>
              </w:rPr>
              <w:t>%</w:t>
            </w:r>
          </w:p>
        </w:tc>
        <w:tc>
          <w:tcPr>
            <w:tcW w:w="900" w:type="dxa"/>
          </w:tcPr>
          <w:p w14:paraId="55C6F0F3" w14:textId="1E422D4F" w:rsidR="00351567" w:rsidRPr="000128E6" w:rsidRDefault="00351567" w:rsidP="00351567">
            <w:pPr>
              <w:spacing w:line="300" w:lineRule="exact"/>
              <w:jc w:val="center"/>
              <w:rPr>
                <w:rFonts w:ascii="Cordia New" w:cs="Cordia New"/>
                <w:snapToGrid w:val="0"/>
                <w:cs/>
              </w:rPr>
            </w:pPr>
            <w:r w:rsidRPr="000128E6">
              <w:rPr>
                <w:rFonts w:ascii="Cordia New" w:cs="Cordia New"/>
                <w:snapToGrid w:val="0"/>
              </w:rPr>
              <w:t>60</w:t>
            </w:r>
            <w:r w:rsidRPr="000128E6">
              <w:rPr>
                <w:rFonts w:ascii="Cordia New" w:cs="Cordia New"/>
                <w:snapToGrid w:val="0"/>
                <w:cs/>
              </w:rPr>
              <w:t>.</w:t>
            </w:r>
            <w:r w:rsidRPr="000128E6">
              <w:rPr>
                <w:rFonts w:ascii="Cordia New" w:cs="Cordia New"/>
                <w:snapToGrid w:val="0"/>
              </w:rPr>
              <w:t>00</w:t>
            </w:r>
            <w:r w:rsidRPr="000128E6">
              <w:rPr>
                <w:rFonts w:ascii="Cordia New" w:cs="Cordia New"/>
                <w:snapToGrid w:val="0"/>
                <w:cs/>
              </w:rPr>
              <w:t>%</w:t>
            </w:r>
          </w:p>
        </w:tc>
        <w:tc>
          <w:tcPr>
            <w:tcW w:w="862" w:type="dxa"/>
          </w:tcPr>
          <w:p w14:paraId="4C168559" w14:textId="33784A6B" w:rsidR="00351567" w:rsidRPr="00351567" w:rsidRDefault="00351567" w:rsidP="00351567">
            <w:pPr>
              <w:tabs>
                <w:tab w:val="right" w:pos="537"/>
              </w:tabs>
              <w:spacing w:line="300" w:lineRule="exact"/>
              <w:rPr>
                <w:rFonts w:ascii="Cordia New" w:cs="Cordia New"/>
              </w:rPr>
            </w:pPr>
            <w:r w:rsidRPr="00351567">
              <w:rPr>
                <w:rFonts w:ascii="Cordia New" w:cs="Cordia New"/>
                <w:snapToGrid w:val="0"/>
                <w:cs/>
              </w:rPr>
              <w:tab/>
              <w:t>10</w:t>
            </w:r>
          </w:p>
        </w:tc>
        <w:tc>
          <w:tcPr>
            <w:tcW w:w="907" w:type="dxa"/>
          </w:tcPr>
          <w:p w14:paraId="170696D4" w14:textId="641015DB" w:rsidR="00351567" w:rsidRPr="00351567" w:rsidRDefault="00351567" w:rsidP="00E25088">
            <w:pPr>
              <w:tabs>
                <w:tab w:val="right" w:pos="537"/>
              </w:tabs>
              <w:spacing w:line="300" w:lineRule="exact"/>
              <w:rPr>
                <w:rFonts w:ascii="Cordia New" w:cs="Cordia New"/>
              </w:rPr>
            </w:pPr>
            <w:r w:rsidRPr="00351567">
              <w:rPr>
                <w:rFonts w:ascii="Cordia New" w:cs="Cordia New"/>
                <w:cs/>
              </w:rPr>
              <w:tab/>
            </w:r>
            <w:r w:rsidRPr="00351567">
              <w:rPr>
                <w:rFonts w:ascii="Cordia New" w:cs="Cordia New" w:hint="cs"/>
                <w:cs/>
              </w:rPr>
              <w:t>10</w:t>
            </w:r>
          </w:p>
        </w:tc>
        <w:tc>
          <w:tcPr>
            <w:tcW w:w="798" w:type="dxa"/>
          </w:tcPr>
          <w:p w14:paraId="72D50147" w14:textId="0B0C4A77" w:rsidR="00351567" w:rsidRPr="00351567" w:rsidRDefault="00351567" w:rsidP="00351567">
            <w:pPr>
              <w:tabs>
                <w:tab w:val="center" w:pos="335"/>
              </w:tabs>
              <w:spacing w:line="300" w:lineRule="exact"/>
              <w:rPr>
                <w:rFonts w:ascii="Cordia New" w:cs="Cordia New"/>
              </w:rPr>
            </w:pPr>
            <w:r w:rsidRPr="00351567">
              <w:rPr>
                <w:rFonts w:ascii="Cordia New" w:cs="Cordia New"/>
                <w:cs/>
              </w:rPr>
              <w:tab/>
            </w:r>
            <w:r w:rsidRPr="00351567">
              <w:rPr>
                <w:rFonts w:ascii="Cordia New" w:cs="Cordia New" w:hint="cs"/>
                <w:cs/>
              </w:rPr>
              <w:t>-</w:t>
            </w:r>
          </w:p>
        </w:tc>
        <w:tc>
          <w:tcPr>
            <w:tcW w:w="916" w:type="dxa"/>
          </w:tcPr>
          <w:p w14:paraId="709EFED2" w14:textId="1446D7E3" w:rsidR="00351567" w:rsidRPr="00351567" w:rsidRDefault="00351567" w:rsidP="00351567">
            <w:pPr>
              <w:tabs>
                <w:tab w:val="center" w:pos="331"/>
                <w:tab w:val="right" w:pos="512"/>
              </w:tabs>
              <w:spacing w:line="300" w:lineRule="exact"/>
              <w:rPr>
                <w:rFonts w:ascii="Cordia New" w:cs="Cordia New"/>
              </w:rPr>
            </w:pPr>
            <w:r w:rsidRPr="00351567">
              <w:rPr>
                <w:rFonts w:ascii="Cordia New" w:cs="Cordia New"/>
                <w:cs/>
              </w:rPr>
              <w:tab/>
            </w:r>
            <w:r w:rsidRPr="00351567">
              <w:rPr>
                <w:rFonts w:ascii="Cordia New" w:cs="Cordia New" w:hint="cs"/>
                <w:cs/>
              </w:rPr>
              <w:t>-</w:t>
            </w:r>
          </w:p>
        </w:tc>
      </w:tr>
      <w:tr w:rsidR="00351567" w:rsidRPr="001264AB" w14:paraId="1744E9E0" w14:textId="77777777" w:rsidTr="00351567">
        <w:trPr>
          <w:trHeight w:val="40"/>
        </w:trPr>
        <w:tc>
          <w:tcPr>
            <w:tcW w:w="2338" w:type="dxa"/>
          </w:tcPr>
          <w:p w14:paraId="0FC05705" w14:textId="0DFB078F" w:rsidR="00351567" w:rsidRPr="00DA5C51" w:rsidRDefault="00351567" w:rsidP="00351567">
            <w:pPr>
              <w:tabs>
                <w:tab w:val="left" w:pos="180"/>
              </w:tabs>
              <w:spacing w:line="300" w:lineRule="exact"/>
              <w:ind w:right="-72"/>
              <w:rPr>
                <w:rFonts w:ascii="Cordia New" w:eastAsia="Angsana New" w:cs="Cordia New"/>
                <w:lang w:val="en-US"/>
              </w:rPr>
            </w:pPr>
            <w:r w:rsidRPr="00510E5D">
              <w:rPr>
                <w:rFonts w:ascii="Cordia New" w:eastAsia="Angsana New" w:cs="Cordia New"/>
              </w:rPr>
              <w:t xml:space="preserve">ROBOWEALTH SECURITY </w:t>
            </w:r>
            <w:r>
              <w:rPr>
                <w:rFonts w:ascii="Cordia New" w:eastAsia="Angsana New" w:cs="Cordia New"/>
              </w:rPr>
              <w:tab/>
            </w:r>
            <w:r w:rsidRPr="00510E5D">
              <w:rPr>
                <w:rFonts w:ascii="Cordia New" w:eastAsia="Angsana New" w:cs="Cordia New"/>
              </w:rPr>
              <w:t>BROKERAGE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sidRPr="000128E6">
              <w:rPr>
                <w:rFonts w:ascii="Cordia New" w:eastAsia="Angsana New" w:cs="Cordia New"/>
                <w:cs/>
              </w:rPr>
              <w:t xml:space="preserve"> </w:t>
            </w:r>
            <w:r w:rsidRPr="000128E6">
              <w:rPr>
                <w:rFonts w:ascii="Cordia New" w:eastAsia="Angsana New" w:cs="Cordia New" w:hint="cs"/>
                <w:vertAlign w:val="superscript"/>
                <w:cs/>
              </w:rPr>
              <w:t>5</w:t>
            </w:r>
            <w:r w:rsidRPr="000128E6">
              <w:rPr>
                <w:rFonts w:ascii="Cordia New" w:eastAsia="Angsana New" w:cs="Cordia New"/>
                <w:vertAlign w:val="superscript"/>
                <w:cs/>
              </w:rPr>
              <w:t>)</w:t>
            </w:r>
          </w:p>
        </w:tc>
        <w:tc>
          <w:tcPr>
            <w:tcW w:w="1262" w:type="dxa"/>
          </w:tcPr>
          <w:p w14:paraId="60D7260B" w14:textId="65D7BB21" w:rsidR="00351567" w:rsidRPr="000128E6" w:rsidRDefault="00351567" w:rsidP="00351567">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Stock Broker</w:t>
            </w:r>
          </w:p>
        </w:tc>
        <w:tc>
          <w:tcPr>
            <w:tcW w:w="866" w:type="dxa"/>
          </w:tcPr>
          <w:p w14:paraId="38DB5BEC" w14:textId="2A66F967" w:rsidR="00351567" w:rsidRPr="000128E6" w:rsidRDefault="00351567" w:rsidP="00351567">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08" w:type="dxa"/>
          </w:tcPr>
          <w:p w14:paraId="5262441A" w14:textId="67ACF2EE" w:rsidR="00351567" w:rsidRPr="000128E6" w:rsidRDefault="00351567" w:rsidP="00351567">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1EDB6B58" w14:textId="7B097307" w:rsidR="00351567" w:rsidRPr="000128E6" w:rsidRDefault="00351567" w:rsidP="00351567">
            <w:pPr>
              <w:spacing w:line="300" w:lineRule="exact"/>
              <w:jc w:val="center"/>
              <w:rPr>
                <w:rFonts w:ascii="Cordia New" w:eastAsia="Angsana New" w:cs="Cordia New"/>
              </w:rPr>
            </w:pPr>
            <w:r w:rsidRPr="000128E6">
              <w:rPr>
                <w:rFonts w:ascii="Cordia New" w:cs="Cordia New"/>
                <w:snapToGrid w:val="0"/>
              </w:rPr>
              <w:t>53</w:t>
            </w:r>
            <w:r w:rsidRPr="000128E6">
              <w:rPr>
                <w:rFonts w:ascii="Cordia New" w:cs="Cordia New"/>
                <w:snapToGrid w:val="0"/>
                <w:cs/>
              </w:rPr>
              <w:t>.</w:t>
            </w:r>
            <w:r w:rsidRPr="000128E6">
              <w:rPr>
                <w:rFonts w:ascii="Cordia New" w:cs="Cordia New"/>
                <w:snapToGrid w:val="0"/>
              </w:rPr>
              <w:t>05</w:t>
            </w:r>
            <w:r w:rsidRPr="000128E6">
              <w:rPr>
                <w:rFonts w:ascii="Cordia New" w:cs="Cordia New"/>
                <w:snapToGrid w:val="0"/>
                <w:cs/>
              </w:rPr>
              <w:t>%</w:t>
            </w:r>
          </w:p>
        </w:tc>
        <w:tc>
          <w:tcPr>
            <w:tcW w:w="900" w:type="dxa"/>
          </w:tcPr>
          <w:p w14:paraId="62B1D6E6" w14:textId="49FDEC1F" w:rsidR="00351567" w:rsidRPr="000128E6" w:rsidRDefault="00351567" w:rsidP="00351567">
            <w:pPr>
              <w:spacing w:line="300" w:lineRule="exact"/>
              <w:jc w:val="center"/>
              <w:rPr>
                <w:rFonts w:ascii="Cordia New" w:cs="Cordia New"/>
                <w:snapToGrid w:val="0"/>
                <w:cs/>
              </w:rPr>
            </w:pPr>
            <w:r w:rsidRPr="000128E6">
              <w:rPr>
                <w:rFonts w:ascii="Cordia New" w:cs="Cordia New"/>
                <w:snapToGrid w:val="0"/>
              </w:rPr>
              <w:t>53</w:t>
            </w:r>
            <w:r w:rsidRPr="000128E6">
              <w:rPr>
                <w:rFonts w:ascii="Cordia New" w:cs="Cordia New"/>
                <w:snapToGrid w:val="0"/>
                <w:cs/>
              </w:rPr>
              <w:t>.</w:t>
            </w:r>
            <w:r w:rsidRPr="000128E6">
              <w:rPr>
                <w:rFonts w:ascii="Cordia New" w:cs="Cordia New"/>
                <w:snapToGrid w:val="0"/>
              </w:rPr>
              <w:t>05</w:t>
            </w:r>
            <w:r w:rsidRPr="000128E6">
              <w:rPr>
                <w:rFonts w:ascii="Cordia New" w:cs="Cordia New"/>
                <w:snapToGrid w:val="0"/>
                <w:cs/>
              </w:rPr>
              <w:t>%</w:t>
            </w:r>
          </w:p>
        </w:tc>
        <w:tc>
          <w:tcPr>
            <w:tcW w:w="862" w:type="dxa"/>
          </w:tcPr>
          <w:p w14:paraId="5B8E1DC7" w14:textId="28CBC28A" w:rsidR="00351567" w:rsidRPr="00351567" w:rsidRDefault="00351567" w:rsidP="00351567">
            <w:pPr>
              <w:tabs>
                <w:tab w:val="right" w:pos="537"/>
              </w:tabs>
              <w:spacing w:line="300" w:lineRule="exact"/>
              <w:rPr>
                <w:rFonts w:ascii="Cordia New" w:cs="Cordia New"/>
              </w:rPr>
            </w:pPr>
            <w:r w:rsidRPr="00351567">
              <w:rPr>
                <w:rFonts w:ascii="Cordia New" w:cs="Cordia New"/>
                <w:snapToGrid w:val="0"/>
              </w:rPr>
              <w:tab/>
              <w:t>171</w:t>
            </w:r>
          </w:p>
        </w:tc>
        <w:tc>
          <w:tcPr>
            <w:tcW w:w="907" w:type="dxa"/>
          </w:tcPr>
          <w:p w14:paraId="76194E88" w14:textId="582350F8" w:rsidR="00351567" w:rsidRPr="00351567" w:rsidRDefault="00351567" w:rsidP="00E25088">
            <w:pPr>
              <w:tabs>
                <w:tab w:val="right" w:pos="537"/>
              </w:tabs>
              <w:spacing w:line="300" w:lineRule="exact"/>
              <w:rPr>
                <w:rFonts w:ascii="Cordia New" w:cs="Cordia New"/>
              </w:rPr>
            </w:pPr>
            <w:r w:rsidRPr="00351567">
              <w:rPr>
                <w:rFonts w:ascii="Cordia New" w:cs="Cordia New"/>
                <w:cs/>
              </w:rPr>
              <w:tab/>
            </w:r>
            <w:r w:rsidRPr="00351567">
              <w:rPr>
                <w:rFonts w:ascii="Cordia New" w:cs="Cordia New" w:hint="cs"/>
                <w:cs/>
              </w:rPr>
              <w:t>171</w:t>
            </w:r>
          </w:p>
        </w:tc>
        <w:tc>
          <w:tcPr>
            <w:tcW w:w="798" w:type="dxa"/>
          </w:tcPr>
          <w:p w14:paraId="43E69F2F" w14:textId="7191690E" w:rsidR="00351567" w:rsidRPr="00351567" w:rsidRDefault="00351567" w:rsidP="00351567">
            <w:pPr>
              <w:tabs>
                <w:tab w:val="right" w:pos="535"/>
              </w:tabs>
              <w:spacing w:line="300" w:lineRule="exact"/>
              <w:rPr>
                <w:rFonts w:ascii="Cordia New" w:cs="Cordia New"/>
              </w:rPr>
            </w:pPr>
            <w:r w:rsidRPr="00351567">
              <w:rPr>
                <w:rFonts w:ascii="Cordia New" w:cs="Cordia New"/>
                <w:snapToGrid w:val="0"/>
              </w:rPr>
              <w:tab/>
              <w:t>126</w:t>
            </w:r>
          </w:p>
        </w:tc>
        <w:tc>
          <w:tcPr>
            <w:tcW w:w="916" w:type="dxa"/>
          </w:tcPr>
          <w:p w14:paraId="01759795" w14:textId="7CD4E140" w:rsidR="00351567" w:rsidRPr="00351567" w:rsidRDefault="00351567" w:rsidP="00351567">
            <w:pPr>
              <w:tabs>
                <w:tab w:val="right" w:pos="512"/>
              </w:tabs>
              <w:spacing w:line="300" w:lineRule="exact"/>
              <w:rPr>
                <w:rFonts w:ascii="Cordia New" w:cs="Cordia New"/>
              </w:rPr>
            </w:pPr>
            <w:r w:rsidRPr="00351567">
              <w:rPr>
                <w:rFonts w:ascii="Cordia New" w:cs="Cordia New"/>
                <w:cs/>
              </w:rPr>
              <w:tab/>
            </w:r>
            <w:r w:rsidRPr="00351567">
              <w:rPr>
                <w:rFonts w:ascii="Cordia New" w:cs="Cordia New" w:hint="cs"/>
                <w:cs/>
              </w:rPr>
              <w:t>134</w:t>
            </w:r>
          </w:p>
        </w:tc>
      </w:tr>
      <w:tr w:rsidR="00351567" w:rsidRPr="001264AB" w14:paraId="4A062E5A" w14:textId="77777777" w:rsidTr="00351567">
        <w:trPr>
          <w:trHeight w:val="40"/>
        </w:trPr>
        <w:tc>
          <w:tcPr>
            <w:tcW w:w="2338" w:type="dxa"/>
          </w:tcPr>
          <w:p w14:paraId="6BAE758C" w14:textId="2D7C22D3" w:rsidR="00351567" w:rsidRPr="00620E97" w:rsidRDefault="00351567" w:rsidP="00351567">
            <w:pPr>
              <w:tabs>
                <w:tab w:val="left" w:pos="180"/>
              </w:tabs>
              <w:spacing w:line="300" w:lineRule="exact"/>
              <w:ind w:right="-72"/>
              <w:rPr>
                <w:rFonts w:ascii="Cordia New" w:eastAsia="Angsana New" w:cs="Cordia New"/>
                <w:lang w:val="en-US"/>
              </w:rPr>
            </w:pPr>
            <w:r w:rsidRPr="00510E5D">
              <w:rPr>
                <w:rFonts w:ascii="Cordia New" w:eastAsia="Angsana New" w:cs="Cordia New"/>
              </w:rPr>
              <w:t>T2P HOLDING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sidRPr="000128E6">
              <w:rPr>
                <w:rFonts w:ascii="Cordia New" w:eastAsia="Angsana New" w:cs="Cordia New"/>
                <w:cs/>
              </w:rPr>
              <w:t xml:space="preserve"> </w:t>
            </w:r>
            <w:r w:rsidRPr="000128E6">
              <w:rPr>
                <w:rFonts w:ascii="Cordia New" w:eastAsia="Angsana New" w:cs="Cordia New" w:hint="cs"/>
                <w:vertAlign w:val="superscript"/>
                <w:cs/>
              </w:rPr>
              <w:t>5</w:t>
            </w:r>
            <w:r w:rsidRPr="000128E6">
              <w:rPr>
                <w:rFonts w:ascii="Cordia New" w:eastAsia="Angsana New" w:cs="Cordia New"/>
                <w:vertAlign w:val="superscript"/>
                <w:cs/>
              </w:rPr>
              <w:t>)</w:t>
            </w:r>
          </w:p>
        </w:tc>
        <w:tc>
          <w:tcPr>
            <w:tcW w:w="1262" w:type="dxa"/>
          </w:tcPr>
          <w:p w14:paraId="1EE07CD0" w14:textId="5940D467" w:rsidR="00351567" w:rsidRPr="000128E6" w:rsidRDefault="0049220A" w:rsidP="00477828">
            <w:pPr>
              <w:tabs>
                <w:tab w:val="center" w:pos="522"/>
                <w:tab w:val="center" w:pos="5760"/>
                <w:tab w:val="center" w:pos="7740"/>
                <w:tab w:val="center" w:pos="8460"/>
                <w:tab w:val="center" w:pos="9360"/>
              </w:tabs>
              <w:spacing w:line="280" w:lineRule="exact"/>
              <w:ind w:left="-62" w:right="-74"/>
              <w:jc w:val="center"/>
              <w:rPr>
                <w:rFonts w:ascii="Cordia New" w:eastAsia="Angsana New" w:cs="Cordia New"/>
              </w:rPr>
            </w:pPr>
            <w:r w:rsidRPr="0049220A">
              <w:rPr>
                <w:rFonts w:ascii="Cordia New" w:eastAsia="Angsana New" w:cs="Cordia New"/>
              </w:rPr>
              <w:t>Investment in other companies</w:t>
            </w:r>
          </w:p>
        </w:tc>
        <w:tc>
          <w:tcPr>
            <w:tcW w:w="866" w:type="dxa"/>
          </w:tcPr>
          <w:p w14:paraId="25210245" w14:textId="4B7AA528" w:rsidR="00351567" w:rsidRPr="000128E6" w:rsidRDefault="00351567" w:rsidP="00351567">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08" w:type="dxa"/>
          </w:tcPr>
          <w:p w14:paraId="7E60C836" w14:textId="208E82BA" w:rsidR="00351567" w:rsidRPr="000128E6" w:rsidRDefault="00351567" w:rsidP="00351567">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61EDB3D4" w14:textId="1C72478A" w:rsidR="00351567" w:rsidRPr="000128E6" w:rsidRDefault="00F56866" w:rsidP="00351567">
            <w:pPr>
              <w:spacing w:line="300" w:lineRule="exact"/>
              <w:jc w:val="center"/>
              <w:rPr>
                <w:rFonts w:ascii="Cordia New" w:eastAsia="Angsana New" w:cs="Cordia New"/>
              </w:rPr>
            </w:pPr>
            <w:r>
              <w:rPr>
                <w:rFonts w:ascii="Cordia New" w:cs="Cordia New"/>
                <w:snapToGrid w:val="0"/>
              </w:rPr>
              <w:t>45</w:t>
            </w:r>
            <w:r>
              <w:rPr>
                <w:rFonts w:ascii="Cordia New" w:cs="Cordia New"/>
                <w:snapToGrid w:val="0"/>
                <w:cs/>
              </w:rPr>
              <w:t>.</w:t>
            </w:r>
            <w:r>
              <w:rPr>
                <w:rFonts w:ascii="Cordia New" w:cs="Cordia New"/>
                <w:snapToGrid w:val="0"/>
              </w:rPr>
              <w:t>77</w:t>
            </w:r>
            <w:r w:rsidR="00351567" w:rsidRPr="000128E6">
              <w:rPr>
                <w:rFonts w:ascii="Cordia New" w:cs="Cordia New"/>
                <w:snapToGrid w:val="0"/>
                <w:cs/>
              </w:rPr>
              <w:t>%</w:t>
            </w:r>
          </w:p>
        </w:tc>
        <w:tc>
          <w:tcPr>
            <w:tcW w:w="900" w:type="dxa"/>
          </w:tcPr>
          <w:p w14:paraId="7718C1BA" w14:textId="5B063CFB" w:rsidR="00351567" w:rsidRPr="000128E6" w:rsidRDefault="00F06C57" w:rsidP="00351567">
            <w:pPr>
              <w:spacing w:line="300" w:lineRule="exact"/>
              <w:jc w:val="center"/>
              <w:rPr>
                <w:rFonts w:ascii="Cordia New" w:cs="Cordia New"/>
                <w:snapToGrid w:val="0"/>
                <w:cs/>
              </w:rPr>
            </w:pPr>
            <w:r>
              <w:rPr>
                <w:rFonts w:ascii="Cordia New" w:cs="Cordia New" w:hint="cs"/>
                <w:snapToGrid w:val="0"/>
                <w:cs/>
              </w:rPr>
              <w:t>36.26</w:t>
            </w:r>
            <w:r w:rsidR="00351567" w:rsidRPr="000128E6">
              <w:rPr>
                <w:rFonts w:ascii="Cordia New" w:cs="Cordia New"/>
                <w:snapToGrid w:val="0"/>
                <w:cs/>
              </w:rPr>
              <w:t>%</w:t>
            </w:r>
          </w:p>
        </w:tc>
        <w:tc>
          <w:tcPr>
            <w:tcW w:w="862" w:type="dxa"/>
          </w:tcPr>
          <w:p w14:paraId="0BCCE420" w14:textId="2BF2EF8B" w:rsidR="00351567" w:rsidRPr="00351567" w:rsidRDefault="00351567" w:rsidP="00EB4F87">
            <w:pPr>
              <w:tabs>
                <w:tab w:val="right" w:pos="537"/>
              </w:tabs>
              <w:spacing w:line="300" w:lineRule="exact"/>
              <w:rPr>
                <w:rFonts w:ascii="Cordia New" w:cs="Cordia New"/>
                <w:cs/>
              </w:rPr>
            </w:pPr>
            <w:r w:rsidRPr="00351567">
              <w:rPr>
                <w:rFonts w:ascii="Cordia New" w:cs="Cordia New"/>
                <w:snapToGrid w:val="0"/>
              </w:rPr>
              <w:tab/>
              <w:t>459</w:t>
            </w:r>
          </w:p>
        </w:tc>
        <w:tc>
          <w:tcPr>
            <w:tcW w:w="907" w:type="dxa"/>
          </w:tcPr>
          <w:p w14:paraId="4E58544D" w14:textId="5DE60ED6" w:rsidR="00351567" w:rsidRPr="00351567" w:rsidRDefault="00351567" w:rsidP="00E25088">
            <w:pPr>
              <w:tabs>
                <w:tab w:val="right" w:pos="537"/>
              </w:tabs>
              <w:spacing w:line="300" w:lineRule="exact"/>
              <w:rPr>
                <w:rFonts w:ascii="Cordia New" w:cs="Cordia New"/>
              </w:rPr>
            </w:pPr>
            <w:r w:rsidRPr="00351567">
              <w:rPr>
                <w:rFonts w:ascii="Cordia New" w:cs="Cordia New"/>
                <w:cs/>
              </w:rPr>
              <w:tab/>
            </w:r>
            <w:r w:rsidRPr="00351567">
              <w:rPr>
                <w:rFonts w:ascii="Cordia New" w:cs="Cordia New" w:hint="cs"/>
                <w:cs/>
              </w:rPr>
              <w:t>275</w:t>
            </w:r>
          </w:p>
        </w:tc>
        <w:tc>
          <w:tcPr>
            <w:tcW w:w="798" w:type="dxa"/>
          </w:tcPr>
          <w:p w14:paraId="2DA6DC0D" w14:textId="6B3DD607" w:rsidR="00351567" w:rsidRPr="00351567" w:rsidRDefault="00351567" w:rsidP="00351567">
            <w:pPr>
              <w:tabs>
                <w:tab w:val="right" w:pos="535"/>
              </w:tabs>
              <w:spacing w:line="300" w:lineRule="exact"/>
              <w:rPr>
                <w:rFonts w:ascii="Cordia New" w:cs="Cordia New"/>
                <w:cs/>
              </w:rPr>
            </w:pPr>
            <w:r w:rsidRPr="00351567">
              <w:rPr>
                <w:rFonts w:ascii="Cordia New" w:cs="Cordia New"/>
                <w:lang w:val="en-US"/>
              </w:rPr>
              <w:tab/>
            </w:r>
            <w:r w:rsidRPr="00351567">
              <w:rPr>
                <w:rFonts w:ascii="Cordia New" w:cs="Cordia New"/>
              </w:rPr>
              <w:t>423</w:t>
            </w:r>
          </w:p>
        </w:tc>
        <w:tc>
          <w:tcPr>
            <w:tcW w:w="916" w:type="dxa"/>
          </w:tcPr>
          <w:p w14:paraId="562CD674" w14:textId="77777777" w:rsidR="00351567" w:rsidRDefault="00351567" w:rsidP="00351567">
            <w:pPr>
              <w:tabs>
                <w:tab w:val="right" w:pos="512"/>
              </w:tabs>
              <w:spacing w:line="300" w:lineRule="exact"/>
              <w:rPr>
                <w:rFonts w:ascii="Cordia New" w:cs="Cordia New"/>
              </w:rPr>
            </w:pPr>
            <w:r w:rsidRPr="00351567">
              <w:rPr>
                <w:rFonts w:ascii="Cordia New" w:cs="Cordia New"/>
                <w:cs/>
              </w:rPr>
              <w:tab/>
            </w:r>
            <w:r w:rsidRPr="00351567">
              <w:rPr>
                <w:rFonts w:ascii="Cordia New" w:cs="Cordia New" w:hint="cs"/>
                <w:cs/>
              </w:rPr>
              <w:t>263</w:t>
            </w:r>
          </w:p>
          <w:p w14:paraId="75549C89" w14:textId="0DD24086" w:rsidR="009629D9" w:rsidRPr="00351567" w:rsidRDefault="009629D9" w:rsidP="00351567">
            <w:pPr>
              <w:tabs>
                <w:tab w:val="right" w:pos="512"/>
              </w:tabs>
              <w:spacing w:line="300" w:lineRule="exact"/>
              <w:rPr>
                <w:rFonts w:ascii="Cordia New" w:cs="Cordia New"/>
              </w:rPr>
            </w:pPr>
          </w:p>
        </w:tc>
      </w:tr>
      <w:tr w:rsidR="00351567" w:rsidRPr="001264AB" w14:paraId="18668D93" w14:textId="77777777" w:rsidTr="00351567">
        <w:trPr>
          <w:trHeight w:val="40"/>
        </w:trPr>
        <w:tc>
          <w:tcPr>
            <w:tcW w:w="2338" w:type="dxa"/>
            <w:vMerge w:val="restart"/>
          </w:tcPr>
          <w:p w14:paraId="4049B00D" w14:textId="1AF288D8" w:rsidR="00351567" w:rsidRPr="000128E6" w:rsidRDefault="00351567" w:rsidP="00351567">
            <w:pPr>
              <w:tabs>
                <w:tab w:val="left" w:pos="180"/>
              </w:tabs>
              <w:spacing w:line="300" w:lineRule="exact"/>
              <w:ind w:right="-72"/>
              <w:rPr>
                <w:rFonts w:ascii="Cordia New" w:eastAsia="Angsana New" w:cs="Cordia New"/>
              </w:rPr>
            </w:pPr>
            <w:r w:rsidRPr="00510E5D">
              <w:rPr>
                <w:rFonts w:ascii="Cordia New" w:eastAsia="Angsana New" w:cs="Cordia New"/>
              </w:rPr>
              <w:t>SEARCH ENGINE OPTIMIZATION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Pr>
                <w:rFonts w:ascii="Cordia New" w:eastAsia="Angsana New" w:cs="Cordia New"/>
                <w:vertAlign w:val="superscript"/>
                <w:cs/>
              </w:rPr>
              <w:t xml:space="preserve"> </w:t>
            </w:r>
            <w:r w:rsidRPr="009D0033">
              <w:rPr>
                <w:rFonts w:ascii="Cordia New" w:eastAsia="Angsana New" w:cs="Cordia New"/>
                <w:vertAlign w:val="superscript"/>
                <w:lang w:val="en-US"/>
              </w:rPr>
              <w:t>5</w:t>
            </w:r>
            <w:r w:rsidRPr="009D0033">
              <w:rPr>
                <w:rFonts w:ascii="Cordia New" w:eastAsia="Angsana New" w:cs="Cordia New"/>
                <w:vertAlign w:val="superscript"/>
                <w:cs/>
              </w:rPr>
              <w:t>)</w:t>
            </w:r>
          </w:p>
        </w:tc>
        <w:tc>
          <w:tcPr>
            <w:tcW w:w="1262" w:type="dxa"/>
          </w:tcPr>
          <w:p w14:paraId="65F3BEA8" w14:textId="5EEB5A9E" w:rsidR="00351567" w:rsidRPr="000128E6" w:rsidRDefault="00351567" w:rsidP="00351567">
            <w:pPr>
              <w:tabs>
                <w:tab w:val="center" w:pos="522"/>
                <w:tab w:val="center" w:pos="5760"/>
                <w:tab w:val="center" w:pos="7740"/>
                <w:tab w:val="center" w:pos="8460"/>
                <w:tab w:val="center" w:pos="9360"/>
              </w:tabs>
              <w:spacing w:line="300" w:lineRule="exact"/>
              <w:ind w:left="-63" w:right="-72"/>
              <w:jc w:val="center"/>
              <w:rPr>
                <w:rFonts w:ascii="Cordia New" w:eastAsia="Angsana New" w:cs="Cordia New"/>
                <w:cs/>
              </w:rPr>
            </w:pPr>
            <w:r w:rsidRPr="000128E6">
              <w:rPr>
                <w:rFonts w:ascii="Cordia New" w:eastAsia="Angsana New" w:cs="Cordia New"/>
              </w:rPr>
              <w:t>Service</w:t>
            </w:r>
          </w:p>
        </w:tc>
        <w:tc>
          <w:tcPr>
            <w:tcW w:w="866" w:type="dxa"/>
          </w:tcPr>
          <w:p w14:paraId="52E62E5D" w14:textId="29F00721" w:rsidR="00351567" w:rsidRPr="000128E6" w:rsidRDefault="00351567" w:rsidP="00351567">
            <w:pPr>
              <w:spacing w:line="300" w:lineRule="exact"/>
              <w:ind w:left="-104" w:right="-108"/>
              <w:jc w:val="center"/>
              <w:rPr>
                <w:rFonts w:ascii="Cordia New" w:eastAsia="Angsana New" w:cs="Cordia New"/>
                <w:lang w:val="en-US"/>
              </w:rPr>
            </w:pPr>
            <w:r w:rsidRPr="000128E6">
              <w:rPr>
                <w:rFonts w:ascii="Cordia New" w:eastAsia="Angsana New" w:cs="Cordia New"/>
                <w:lang w:val="en-US"/>
              </w:rPr>
              <w:t>Thai</w:t>
            </w:r>
          </w:p>
        </w:tc>
        <w:tc>
          <w:tcPr>
            <w:tcW w:w="708" w:type="dxa"/>
          </w:tcPr>
          <w:p w14:paraId="638D7EE0" w14:textId="784E4118" w:rsidR="00351567" w:rsidRPr="00C252F8" w:rsidRDefault="00351567" w:rsidP="00351567">
            <w:pPr>
              <w:spacing w:line="300" w:lineRule="exact"/>
              <w:ind w:left="-104" w:right="-108"/>
              <w:jc w:val="center"/>
              <w:rPr>
                <w:rFonts w:ascii="Cordia New" w:eastAsia="Angsana New" w:cs="Cordia New"/>
                <w:cs/>
              </w:rPr>
            </w:pPr>
            <w:r w:rsidRPr="000128E6">
              <w:rPr>
                <w:rFonts w:ascii="Cordia New" w:eastAsia="Angsana New" w:cs="Cordia New"/>
              </w:rPr>
              <w:t>Ordinary</w:t>
            </w:r>
          </w:p>
        </w:tc>
        <w:tc>
          <w:tcPr>
            <w:tcW w:w="763" w:type="dxa"/>
          </w:tcPr>
          <w:p w14:paraId="46493017" w14:textId="6D243A31" w:rsidR="00351567" w:rsidRPr="000128E6" w:rsidRDefault="00351567" w:rsidP="00351567">
            <w:pPr>
              <w:spacing w:line="300" w:lineRule="exact"/>
              <w:jc w:val="center"/>
              <w:rPr>
                <w:rFonts w:ascii="Cordia New" w:cs="Cordia New"/>
                <w:snapToGrid w:val="0"/>
                <w:cs/>
              </w:rPr>
            </w:pPr>
            <w:r>
              <w:rPr>
                <w:rFonts w:ascii="Cordia New" w:cs="Cordia New"/>
                <w:snapToGrid w:val="0"/>
                <w:lang w:val="en-US"/>
              </w:rPr>
              <w:t>22</w:t>
            </w:r>
            <w:r>
              <w:rPr>
                <w:rFonts w:ascii="Cordia New" w:cs="Cordia New" w:hint="cs"/>
                <w:snapToGrid w:val="0"/>
                <w:cs/>
              </w:rPr>
              <w:t>.</w:t>
            </w:r>
            <w:r>
              <w:rPr>
                <w:rFonts w:ascii="Cordia New" w:cs="Cordia New"/>
                <w:snapToGrid w:val="0"/>
                <w:lang w:val="en-US"/>
              </w:rPr>
              <w:t>40</w:t>
            </w:r>
            <w:r w:rsidRPr="000128E6">
              <w:rPr>
                <w:rFonts w:ascii="Cordia New" w:cs="Cordia New"/>
                <w:snapToGrid w:val="0"/>
                <w:cs/>
              </w:rPr>
              <w:t>%</w:t>
            </w:r>
          </w:p>
        </w:tc>
        <w:tc>
          <w:tcPr>
            <w:tcW w:w="900" w:type="dxa"/>
          </w:tcPr>
          <w:p w14:paraId="00C6BE99" w14:textId="6427A210" w:rsidR="00351567" w:rsidRPr="000128E6" w:rsidRDefault="00351567" w:rsidP="00351567">
            <w:pPr>
              <w:spacing w:line="300" w:lineRule="exact"/>
              <w:jc w:val="center"/>
              <w:rPr>
                <w:rFonts w:ascii="Cordia New" w:cs="Cordia New"/>
                <w:snapToGrid w:val="0"/>
              </w:rPr>
            </w:pPr>
            <w:r>
              <w:rPr>
                <w:rFonts w:ascii="Cordia New" w:cs="Cordia New"/>
                <w:snapToGrid w:val="0"/>
                <w:lang w:val="en-US"/>
              </w:rPr>
              <w:t>22</w:t>
            </w:r>
            <w:r>
              <w:rPr>
                <w:rFonts w:ascii="Cordia New" w:cs="Cordia New" w:hint="cs"/>
                <w:snapToGrid w:val="0"/>
                <w:cs/>
              </w:rPr>
              <w:t>.</w:t>
            </w:r>
            <w:r>
              <w:rPr>
                <w:rFonts w:ascii="Cordia New" w:cs="Cordia New"/>
                <w:snapToGrid w:val="0"/>
                <w:lang w:val="en-US"/>
              </w:rPr>
              <w:t>40</w:t>
            </w:r>
            <w:r w:rsidRPr="000128E6">
              <w:rPr>
                <w:rFonts w:ascii="Cordia New" w:cs="Cordia New"/>
                <w:snapToGrid w:val="0"/>
                <w:cs/>
              </w:rPr>
              <w:t>%</w:t>
            </w:r>
          </w:p>
        </w:tc>
        <w:tc>
          <w:tcPr>
            <w:tcW w:w="862" w:type="dxa"/>
          </w:tcPr>
          <w:p w14:paraId="638A97B2" w14:textId="2CC20CD7" w:rsidR="00351567" w:rsidRPr="000128E6" w:rsidRDefault="00EB4F87" w:rsidP="00351567">
            <w:pPr>
              <w:tabs>
                <w:tab w:val="right" w:pos="537"/>
              </w:tabs>
              <w:spacing w:line="300" w:lineRule="exact"/>
              <w:rPr>
                <w:rFonts w:ascii="Cordia New" w:cs="Cordia New"/>
                <w:cs/>
              </w:rPr>
            </w:pPr>
            <w:r>
              <w:rPr>
                <w:rFonts w:ascii="Cordia New" w:cs="Cordia New"/>
                <w:cs/>
              </w:rPr>
              <w:tab/>
            </w:r>
            <w:r>
              <w:rPr>
                <w:rFonts w:ascii="Cordia New" w:cs="Cordia New" w:hint="cs"/>
                <w:cs/>
              </w:rPr>
              <w:t>136</w:t>
            </w:r>
          </w:p>
        </w:tc>
        <w:tc>
          <w:tcPr>
            <w:tcW w:w="907" w:type="dxa"/>
          </w:tcPr>
          <w:p w14:paraId="56EA76A2" w14:textId="2FC1F87D" w:rsidR="00351567" w:rsidRDefault="00351567" w:rsidP="00E25088">
            <w:pPr>
              <w:tabs>
                <w:tab w:val="right" w:pos="537"/>
              </w:tabs>
              <w:spacing w:line="300" w:lineRule="exact"/>
              <w:rPr>
                <w:rFonts w:ascii="Cordia New" w:cs="Cordia New"/>
                <w:cs/>
              </w:rPr>
            </w:pPr>
            <w:r>
              <w:rPr>
                <w:rFonts w:ascii="Cordia New" w:cs="Cordia New"/>
                <w:cs/>
              </w:rPr>
              <w:tab/>
            </w:r>
            <w:r>
              <w:rPr>
                <w:rFonts w:ascii="Cordia New" w:cs="Cordia New" w:hint="cs"/>
                <w:cs/>
              </w:rPr>
              <w:t>136</w:t>
            </w:r>
          </w:p>
        </w:tc>
        <w:tc>
          <w:tcPr>
            <w:tcW w:w="798" w:type="dxa"/>
          </w:tcPr>
          <w:p w14:paraId="7BD60A87" w14:textId="6A412E85" w:rsidR="00351567" w:rsidRPr="000128E6" w:rsidRDefault="00EB4F87" w:rsidP="00351567">
            <w:pPr>
              <w:tabs>
                <w:tab w:val="right" w:pos="535"/>
              </w:tabs>
              <w:spacing w:line="300" w:lineRule="exact"/>
              <w:rPr>
                <w:rFonts w:ascii="Cordia New" w:cs="Cordia New"/>
              </w:rPr>
            </w:pPr>
            <w:r>
              <w:rPr>
                <w:rFonts w:ascii="Cordia New" w:cs="Cordia New"/>
                <w:cs/>
              </w:rPr>
              <w:tab/>
            </w:r>
            <w:r>
              <w:rPr>
                <w:rFonts w:ascii="Cordia New" w:cs="Cordia New" w:hint="cs"/>
                <w:cs/>
              </w:rPr>
              <w:t>126</w:t>
            </w:r>
          </w:p>
        </w:tc>
        <w:tc>
          <w:tcPr>
            <w:tcW w:w="916" w:type="dxa"/>
          </w:tcPr>
          <w:p w14:paraId="5D5EC98A" w14:textId="7F9B99C7" w:rsidR="00351567" w:rsidRDefault="00351567" w:rsidP="00351567">
            <w:pPr>
              <w:tabs>
                <w:tab w:val="right" w:pos="512"/>
              </w:tabs>
              <w:spacing w:line="300" w:lineRule="exact"/>
              <w:rPr>
                <w:rFonts w:ascii="Cordia New" w:cs="Cordia New"/>
                <w:cs/>
              </w:rPr>
            </w:pPr>
            <w:r>
              <w:rPr>
                <w:rFonts w:ascii="Cordia New" w:cs="Cordia New"/>
                <w:cs/>
              </w:rPr>
              <w:tab/>
            </w:r>
            <w:r>
              <w:rPr>
                <w:rFonts w:ascii="Cordia New" w:cs="Cordia New" w:hint="cs"/>
                <w:cs/>
              </w:rPr>
              <w:t>135</w:t>
            </w:r>
          </w:p>
        </w:tc>
      </w:tr>
      <w:tr w:rsidR="00351567" w:rsidRPr="001264AB" w14:paraId="2DA806A1" w14:textId="77777777" w:rsidTr="00351567">
        <w:trPr>
          <w:trHeight w:val="40"/>
        </w:trPr>
        <w:tc>
          <w:tcPr>
            <w:tcW w:w="2338" w:type="dxa"/>
            <w:vMerge/>
          </w:tcPr>
          <w:p w14:paraId="4E93FDB2" w14:textId="77777777" w:rsidR="00351567" w:rsidRPr="000128E6" w:rsidRDefault="00351567" w:rsidP="00351567">
            <w:pPr>
              <w:tabs>
                <w:tab w:val="left" w:pos="180"/>
              </w:tabs>
              <w:spacing w:line="300" w:lineRule="exact"/>
              <w:ind w:right="-72"/>
              <w:rPr>
                <w:rFonts w:ascii="Cordia New" w:eastAsia="Angsana New" w:cs="Cordia New"/>
              </w:rPr>
            </w:pPr>
          </w:p>
        </w:tc>
        <w:tc>
          <w:tcPr>
            <w:tcW w:w="1262" w:type="dxa"/>
          </w:tcPr>
          <w:p w14:paraId="1E7864CA" w14:textId="77777777" w:rsidR="00351567" w:rsidRPr="000128E6" w:rsidRDefault="00351567" w:rsidP="00351567">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p>
        </w:tc>
        <w:tc>
          <w:tcPr>
            <w:tcW w:w="866" w:type="dxa"/>
          </w:tcPr>
          <w:p w14:paraId="0BBF6C08" w14:textId="77777777" w:rsidR="00351567" w:rsidRPr="000128E6" w:rsidRDefault="00351567" w:rsidP="00351567">
            <w:pPr>
              <w:spacing w:line="300" w:lineRule="exact"/>
              <w:ind w:left="-104" w:right="-108"/>
              <w:jc w:val="center"/>
              <w:rPr>
                <w:rFonts w:ascii="Cordia New" w:eastAsia="Angsana New" w:cs="Cordia New"/>
                <w:lang w:val="en-US"/>
              </w:rPr>
            </w:pPr>
          </w:p>
        </w:tc>
        <w:tc>
          <w:tcPr>
            <w:tcW w:w="708" w:type="dxa"/>
          </w:tcPr>
          <w:p w14:paraId="49A02FCB" w14:textId="33F91166" w:rsidR="00351567" w:rsidRPr="00C252F8" w:rsidRDefault="00351567" w:rsidP="00351567">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21566420" w14:textId="751D3298" w:rsidR="00351567" w:rsidRPr="000128E6" w:rsidRDefault="00351567" w:rsidP="00351567">
            <w:pPr>
              <w:spacing w:line="300" w:lineRule="exact"/>
              <w:jc w:val="center"/>
              <w:rPr>
                <w:rFonts w:ascii="Cordia New" w:cs="Cordia New"/>
                <w:snapToGrid w:val="0"/>
              </w:rPr>
            </w:pPr>
            <w:r w:rsidRPr="00C252F8">
              <w:rPr>
                <w:rFonts w:ascii="Cordia New" w:cs="Cordia New" w:hint="cs"/>
                <w:snapToGrid w:val="0"/>
                <w:cs/>
              </w:rPr>
              <w:t>7.62</w:t>
            </w:r>
            <w:r w:rsidRPr="00C252F8">
              <w:rPr>
                <w:rFonts w:ascii="Cordia New" w:cs="Cordia New"/>
                <w:snapToGrid w:val="0"/>
                <w:cs/>
              </w:rPr>
              <w:t>%</w:t>
            </w:r>
          </w:p>
        </w:tc>
        <w:tc>
          <w:tcPr>
            <w:tcW w:w="900" w:type="dxa"/>
          </w:tcPr>
          <w:p w14:paraId="0A4BF040" w14:textId="5F812D22" w:rsidR="00351567" w:rsidRPr="000128E6" w:rsidRDefault="00351567" w:rsidP="00351567">
            <w:pPr>
              <w:spacing w:line="300" w:lineRule="exact"/>
              <w:jc w:val="center"/>
              <w:rPr>
                <w:rFonts w:ascii="Cordia New" w:cs="Cordia New"/>
                <w:cs/>
              </w:rPr>
            </w:pPr>
            <w:r w:rsidRPr="00C252F8">
              <w:rPr>
                <w:rFonts w:ascii="Cordia New" w:cs="Cordia New" w:hint="cs"/>
                <w:snapToGrid w:val="0"/>
                <w:cs/>
              </w:rPr>
              <w:t>7.62</w:t>
            </w:r>
            <w:r w:rsidRPr="00C252F8">
              <w:rPr>
                <w:rFonts w:ascii="Cordia New" w:cs="Cordia New"/>
                <w:snapToGrid w:val="0"/>
                <w:cs/>
              </w:rPr>
              <w:t>%</w:t>
            </w:r>
          </w:p>
        </w:tc>
        <w:tc>
          <w:tcPr>
            <w:tcW w:w="862" w:type="dxa"/>
          </w:tcPr>
          <w:p w14:paraId="1E4C8BD0" w14:textId="77777777" w:rsidR="00351567" w:rsidRDefault="00351567" w:rsidP="00351567">
            <w:pPr>
              <w:tabs>
                <w:tab w:val="right" w:pos="537"/>
              </w:tabs>
              <w:spacing w:line="300" w:lineRule="exact"/>
              <w:rPr>
                <w:rFonts w:ascii="Cordia New" w:cs="Cordia New"/>
                <w:cs/>
              </w:rPr>
            </w:pPr>
          </w:p>
        </w:tc>
        <w:tc>
          <w:tcPr>
            <w:tcW w:w="907" w:type="dxa"/>
          </w:tcPr>
          <w:p w14:paraId="799C65C1" w14:textId="77777777" w:rsidR="00351567" w:rsidRPr="000128E6" w:rsidRDefault="00351567" w:rsidP="00351567">
            <w:pPr>
              <w:tabs>
                <w:tab w:val="center" w:pos="355"/>
                <w:tab w:val="right" w:pos="537"/>
              </w:tabs>
              <w:spacing w:line="300" w:lineRule="exact"/>
              <w:rPr>
                <w:rFonts w:ascii="Cordia New" w:cs="Cordia New"/>
              </w:rPr>
            </w:pPr>
          </w:p>
        </w:tc>
        <w:tc>
          <w:tcPr>
            <w:tcW w:w="798" w:type="dxa"/>
          </w:tcPr>
          <w:p w14:paraId="7FF889FB" w14:textId="77777777" w:rsidR="00351567" w:rsidRDefault="00351567" w:rsidP="00351567">
            <w:pPr>
              <w:tabs>
                <w:tab w:val="right" w:pos="535"/>
              </w:tabs>
              <w:spacing w:line="300" w:lineRule="exact"/>
              <w:rPr>
                <w:rFonts w:ascii="Cordia New" w:cs="Cordia New"/>
                <w:cs/>
              </w:rPr>
            </w:pPr>
          </w:p>
        </w:tc>
        <w:tc>
          <w:tcPr>
            <w:tcW w:w="916" w:type="dxa"/>
          </w:tcPr>
          <w:p w14:paraId="7CD25F89" w14:textId="77777777" w:rsidR="00351567" w:rsidRPr="000128E6" w:rsidRDefault="00351567" w:rsidP="00351567">
            <w:pPr>
              <w:tabs>
                <w:tab w:val="center" w:pos="331"/>
                <w:tab w:val="right" w:pos="512"/>
              </w:tabs>
              <w:spacing w:line="300" w:lineRule="exact"/>
              <w:rPr>
                <w:rFonts w:ascii="Cordia New" w:cs="Cordia New"/>
              </w:rPr>
            </w:pPr>
          </w:p>
        </w:tc>
      </w:tr>
      <w:tr w:rsidR="00351567" w:rsidRPr="001264AB" w14:paraId="2E10DB25" w14:textId="77777777" w:rsidTr="00351567">
        <w:trPr>
          <w:trHeight w:val="40"/>
        </w:trPr>
        <w:tc>
          <w:tcPr>
            <w:tcW w:w="2338" w:type="dxa"/>
            <w:shd w:val="clear" w:color="auto" w:fill="auto"/>
          </w:tcPr>
          <w:p w14:paraId="1D851152" w14:textId="08E4DD3D" w:rsidR="00351567" w:rsidRPr="001264AB" w:rsidRDefault="00351567" w:rsidP="0035156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u w:val="single"/>
                <w:lang w:val="en-US"/>
              </w:rPr>
              <w:t>Joint venture</w:t>
            </w:r>
            <w:r>
              <w:rPr>
                <w:rFonts w:ascii="Cordia New" w:eastAsia="Angsana New" w:cs="Cordia New"/>
                <w:u w:val="single"/>
                <w:lang w:val="en-US"/>
              </w:rPr>
              <w:t>s</w:t>
            </w:r>
          </w:p>
        </w:tc>
        <w:tc>
          <w:tcPr>
            <w:tcW w:w="1262" w:type="dxa"/>
            <w:shd w:val="clear" w:color="auto" w:fill="auto"/>
          </w:tcPr>
          <w:p w14:paraId="14F63CC6" w14:textId="77777777" w:rsidR="00351567" w:rsidRPr="001264AB" w:rsidRDefault="00351567" w:rsidP="00351567">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0B094717" w14:textId="77777777" w:rsidR="00351567" w:rsidRPr="001264AB" w:rsidRDefault="00351567" w:rsidP="00351567">
            <w:pPr>
              <w:spacing w:line="300" w:lineRule="exact"/>
              <w:ind w:left="-104" w:right="-108"/>
              <w:jc w:val="center"/>
              <w:rPr>
                <w:rFonts w:ascii="Cordia New" w:cs="Cordia New"/>
              </w:rPr>
            </w:pPr>
          </w:p>
        </w:tc>
        <w:tc>
          <w:tcPr>
            <w:tcW w:w="708" w:type="dxa"/>
            <w:shd w:val="clear" w:color="auto" w:fill="auto"/>
          </w:tcPr>
          <w:p w14:paraId="4586446E" w14:textId="77441C94" w:rsidR="00351567" w:rsidRPr="001264AB" w:rsidRDefault="00351567" w:rsidP="00351567">
            <w:pPr>
              <w:spacing w:line="300" w:lineRule="exact"/>
              <w:ind w:left="-104" w:right="-108"/>
              <w:jc w:val="center"/>
              <w:rPr>
                <w:rFonts w:ascii="Cordia New" w:cs="Cordia New"/>
              </w:rPr>
            </w:pPr>
          </w:p>
        </w:tc>
        <w:tc>
          <w:tcPr>
            <w:tcW w:w="763" w:type="dxa"/>
            <w:shd w:val="clear" w:color="auto" w:fill="auto"/>
          </w:tcPr>
          <w:p w14:paraId="4AFC1B42" w14:textId="77777777" w:rsidR="00351567" w:rsidRPr="001264AB" w:rsidRDefault="00351567" w:rsidP="0035156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shd w:val="clear" w:color="auto" w:fill="auto"/>
          </w:tcPr>
          <w:p w14:paraId="44AE9103" w14:textId="77777777" w:rsidR="00351567" w:rsidRPr="001264AB" w:rsidRDefault="00351567" w:rsidP="0035156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shd w:val="clear" w:color="auto" w:fill="auto"/>
            <w:vAlign w:val="bottom"/>
          </w:tcPr>
          <w:p w14:paraId="77FDF85A" w14:textId="77777777" w:rsidR="00351567" w:rsidRPr="009E61DF" w:rsidRDefault="00351567" w:rsidP="00351567">
            <w:pPr>
              <w:tabs>
                <w:tab w:val="left" w:pos="311"/>
                <w:tab w:val="center" w:pos="463"/>
                <w:tab w:val="right" w:pos="537"/>
                <w:tab w:val="right" w:pos="589"/>
              </w:tabs>
              <w:spacing w:line="300" w:lineRule="exact"/>
              <w:rPr>
                <w:rFonts w:ascii="Cordia New" w:cs="Cordia New"/>
                <w:snapToGrid w:val="0"/>
              </w:rPr>
            </w:pPr>
          </w:p>
        </w:tc>
        <w:tc>
          <w:tcPr>
            <w:tcW w:w="907" w:type="dxa"/>
            <w:shd w:val="clear" w:color="auto" w:fill="auto"/>
            <w:vAlign w:val="bottom"/>
          </w:tcPr>
          <w:p w14:paraId="652D93D9" w14:textId="77777777" w:rsidR="00351567" w:rsidRPr="009E61DF" w:rsidRDefault="00351567" w:rsidP="00351567">
            <w:pPr>
              <w:tabs>
                <w:tab w:val="left" w:pos="311"/>
                <w:tab w:val="center" w:pos="463"/>
                <w:tab w:val="right" w:pos="589"/>
              </w:tabs>
              <w:spacing w:line="300" w:lineRule="exact"/>
              <w:rPr>
                <w:rFonts w:ascii="Cordia New" w:cs="Cordia New"/>
                <w:snapToGrid w:val="0"/>
              </w:rPr>
            </w:pPr>
          </w:p>
        </w:tc>
        <w:tc>
          <w:tcPr>
            <w:tcW w:w="798" w:type="dxa"/>
            <w:shd w:val="clear" w:color="auto" w:fill="auto"/>
            <w:vAlign w:val="bottom"/>
          </w:tcPr>
          <w:p w14:paraId="208DCF1D" w14:textId="77777777" w:rsidR="00351567" w:rsidRPr="009E61DF" w:rsidRDefault="00351567" w:rsidP="00351567">
            <w:pPr>
              <w:tabs>
                <w:tab w:val="left" w:pos="248"/>
                <w:tab w:val="center" w:pos="404"/>
                <w:tab w:val="right" w:pos="546"/>
              </w:tabs>
              <w:spacing w:line="300" w:lineRule="exact"/>
              <w:rPr>
                <w:rFonts w:ascii="Cordia New" w:cs="Cordia New"/>
                <w:snapToGrid w:val="0"/>
              </w:rPr>
            </w:pPr>
          </w:p>
        </w:tc>
        <w:tc>
          <w:tcPr>
            <w:tcW w:w="916" w:type="dxa"/>
            <w:shd w:val="clear" w:color="auto" w:fill="auto"/>
            <w:vAlign w:val="bottom"/>
          </w:tcPr>
          <w:p w14:paraId="7B4F58DC" w14:textId="77777777" w:rsidR="00351567" w:rsidRPr="009E61DF" w:rsidRDefault="00351567" w:rsidP="00351567">
            <w:pPr>
              <w:tabs>
                <w:tab w:val="left" w:pos="248"/>
                <w:tab w:val="center" w:pos="404"/>
                <w:tab w:val="right" w:pos="546"/>
              </w:tabs>
              <w:spacing w:line="300" w:lineRule="exact"/>
              <w:rPr>
                <w:rFonts w:ascii="Cordia New" w:cs="Cordia New"/>
                <w:snapToGrid w:val="0"/>
              </w:rPr>
            </w:pPr>
          </w:p>
        </w:tc>
      </w:tr>
      <w:tr w:rsidR="00EB4F87" w:rsidRPr="001264AB" w14:paraId="0C369AB9" w14:textId="77777777" w:rsidTr="00351567">
        <w:trPr>
          <w:trHeight w:val="40"/>
        </w:trPr>
        <w:tc>
          <w:tcPr>
            <w:tcW w:w="2338" w:type="dxa"/>
            <w:shd w:val="clear" w:color="auto" w:fill="auto"/>
          </w:tcPr>
          <w:p w14:paraId="57B3F195" w14:textId="32F131D6" w:rsidR="00EB4F87" w:rsidRPr="001264AB" w:rsidRDefault="00EB4F87" w:rsidP="00EB4F8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lang w:val="en-US"/>
              </w:rPr>
              <w:t>KASIKORN LINE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vertAlign w:val="superscript"/>
                <w:lang w:val="en-US"/>
              </w:rPr>
              <w:t>6</w:t>
            </w:r>
            <w:r w:rsidRPr="001264AB">
              <w:rPr>
                <w:rFonts w:ascii="Cordia New" w:eastAsia="Angsana New" w:cs="Cordia New"/>
                <w:vertAlign w:val="superscript"/>
                <w:cs/>
                <w:lang w:val="en-US"/>
              </w:rPr>
              <w:t>)</w:t>
            </w:r>
          </w:p>
        </w:tc>
        <w:tc>
          <w:tcPr>
            <w:tcW w:w="1262" w:type="dxa"/>
            <w:shd w:val="clear" w:color="auto" w:fill="auto"/>
          </w:tcPr>
          <w:p w14:paraId="2D47C47C" w14:textId="77777777" w:rsidR="00EB4F87" w:rsidRPr="001264AB" w:rsidRDefault="00EB4F87" w:rsidP="00EB4F87">
            <w:pPr>
              <w:tabs>
                <w:tab w:val="center" w:pos="522"/>
                <w:tab w:val="center" w:pos="5760"/>
                <w:tab w:val="center" w:pos="7740"/>
                <w:tab w:val="center" w:pos="8460"/>
                <w:tab w:val="center" w:pos="9360"/>
              </w:tabs>
              <w:spacing w:line="300" w:lineRule="exact"/>
              <w:ind w:left="-63" w:right="-72"/>
              <w:jc w:val="center"/>
              <w:rPr>
                <w:rFonts w:ascii="Cordia New" w:cs="Cordia New"/>
              </w:rPr>
            </w:pPr>
            <w:r w:rsidRPr="001264AB">
              <w:rPr>
                <w:rFonts w:ascii="Cordia New" w:cs="Cordia New"/>
                <w:lang w:val="en-US"/>
              </w:rPr>
              <w:t>Lending service</w:t>
            </w:r>
          </w:p>
        </w:tc>
        <w:tc>
          <w:tcPr>
            <w:tcW w:w="866" w:type="dxa"/>
          </w:tcPr>
          <w:p w14:paraId="5252EC04" w14:textId="3221CC65" w:rsidR="00EB4F87" w:rsidRPr="001264AB" w:rsidRDefault="00EB4F87" w:rsidP="00EB4F8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shd w:val="clear" w:color="auto" w:fill="auto"/>
            <w:vAlign w:val="bottom"/>
          </w:tcPr>
          <w:p w14:paraId="35499D58" w14:textId="7DF8F16D" w:rsidR="00EB4F87" w:rsidRPr="001264AB" w:rsidRDefault="00EB4F87" w:rsidP="00EB4F87">
            <w:pPr>
              <w:spacing w:line="300" w:lineRule="exact"/>
              <w:ind w:left="-104" w:right="-108"/>
              <w:jc w:val="center"/>
              <w:rPr>
                <w:rFonts w:ascii="Cordia New" w:cs="Cordia New"/>
              </w:rPr>
            </w:pPr>
            <w:r w:rsidRPr="001264AB">
              <w:rPr>
                <w:rFonts w:ascii="Cordia New" w:eastAsia="Angsana New" w:cs="Cordia New"/>
              </w:rPr>
              <w:t>Ordinary</w:t>
            </w:r>
          </w:p>
        </w:tc>
        <w:tc>
          <w:tcPr>
            <w:tcW w:w="763" w:type="dxa"/>
            <w:shd w:val="clear" w:color="auto" w:fill="auto"/>
            <w:vAlign w:val="bottom"/>
          </w:tcPr>
          <w:p w14:paraId="6425F9B4" w14:textId="77777777" w:rsidR="00EB4F87" w:rsidRPr="001264AB" w:rsidRDefault="00EB4F87" w:rsidP="00EB4F87">
            <w:pPr>
              <w:tabs>
                <w:tab w:val="center" w:pos="522"/>
                <w:tab w:val="center" w:pos="5760"/>
                <w:tab w:val="center" w:pos="7740"/>
                <w:tab w:val="center" w:pos="8460"/>
                <w:tab w:val="center" w:pos="9360"/>
              </w:tabs>
              <w:spacing w:line="300" w:lineRule="exact"/>
              <w:ind w:left="-115" w:right="-110"/>
              <w:jc w:val="center"/>
              <w:rPr>
                <w:rFonts w:ascii="Cordia New" w:cs="Cordia New"/>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vAlign w:val="bottom"/>
          </w:tcPr>
          <w:p w14:paraId="1FE96C33" w14:textId="5A706422" w:rsidR="00EB4F87" w:rsidRPr="001264AB" w:rsidRDefault="00EB4F87" w:rsidP="00EB4F87">
            <w:pPr>
              <w:tabs>
                <w:tab w:val="center" w:pos="522"/>
                <w:tab w:val="center" w:pos="5760"/>
                <w:tab w:val="center" w:pos="7740"/>
                <w:tab w:val="center" w:pos="8460"/>
                <w:tab w:val="center" w:pos="9360"/>
              </w:tabs>
              <w:spacing w:line="300" w:lineRule="exact"/>
              <w:ind w:left="-115" w:right="-110"/>
              <w:jc w:val="center"/>
              <w:rPr>
                <w:rFonts w:ascii="Cordia New" w:cs="Cordia New"/>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shd w:val="clear" w:color="auto" w:fill="auto"/>
          </w:tcPr>
          <w:p w14:paraId="58E89307" w14:textId="34332A87" w:rsidR="00EB4F87" w:rsidRPr="009E61DF" w:rsidRDefault="00EB4F87" w:rsidP="00EB4F87">
            <w:pPr>
              <w:tabs>
                <w:tab w:val="right" w:pos="537"/>
              </w:tabs>
              <w:spacing w:line="300" w:lineRule="exact"/>
              <w:rPr>
                <w:rFonts w:ascii="Cordia New" w:cs="Cordia New"/>
                <w:cs/>
              </w:rPr>
            </w:pPr>
            <w:r>
              <w:rPr>
                <w:rFonts w:ascii="Cordia New" w:cs="Cordia New"/>
                <w:cs/>
              </w:rPr>
              <w:tab/>
            </w:r>
            <w:r w:rsidRPr="00FB6D42">
              <w:rPr>
                <w:rFonts w:ascii="Cordia New" w:cs="Cordia New"/>
                <w:cs/>
              </w:rPr>
              <w:t>5</w:t>
            </w:r>
            <w:r w:rsidRPr="00FB6D42">
              <w:rPr>
                <w:rFonts w:ascii="Cordia New" w:cs="Cordia New"/>
              </w:rPr>
              <w:t>,</w:t>
            </w:r>
            <w:r w:rsidRPr="00FB6D42">
              <w:rPr>
                <w:rFonts w:ascii="Cordia New" w:cs="Cordia New"/>
                <w:cs/>
              </w:rPr>
              <w:t>600</w:t>
            </w:r>
          </w:p>
        </w:tc>
        <w:tc>
          <w:tcPr>
            <w:tcW w:w="907" w:type="dxa"/>
            <w:shd w:val="clear" w:color="auto" w:fill="auto"/>
          </w:tcPr>
          <w:p w14:paraId="6D5D5DB7" w14:textId="16257AC5" w:rsidR="00EB4F87" w:rsidRPr="009E61DF" w:rsidRDefault="00EB4F87" w:rsidP="00EB4F87">
            <w:pPr>
              <w:tabs>
                <w:tab w:val="right" w:pos="537"/>
              </w:tabs>
              <w:spacing w:line="300" w:lineRule="exact"/>
              <w:rPr>
                <w:rFonts w:ascii="Cordia New" w:cs="Cordia New"/>
                <w:snapToGrid w:val="0"/>
              </w:rPr>
            </w:pPr>
            <w:r>
              <w:rPr>
                <w:rFonts w:ascii="Cordia New" w:cs="Cordia New"/>
                <w:cs/>
              </w:rPr>
              <w:tab/>
            </w:r>
            <w:r w:rsidRPr="00FB6D42">
              <w:rPr>
                <w:rFonts w:ascii="Cordia New" w:cs="Cordia New"/>
                <w:cs/>
              </w:rPr>
              <w:t>5</w:t>
            </w:r>
            <w:r w:rsidRPr="00FB6D42">
              <w:rPr>
                <w:rFonts w:ascii="Cordia New" w:cs="Cordia New"/>
              </w:rPr>
              <w:t>,</w:t>
            </w:r>
            <w:r w:rsidRPr="00FB6D42">
              <w:rPr>
                <w:rFonts w:ascii="Cordia New" w:cs="Cordia New"/>
                <w:cs/>
              </w:rPr>
              <w:t>600</w:t>
            </w:r>
          </w:p>
        </w:tc>
        <w:tc>
          <w:tcPr>
            <w:tcW w:w="798" w:type="dxa"/>
            <w:shd w:val="clear" w:color="auto" w:fill="auto"/>
          </w:tcPr>
          <w:p w14:paraId="31E11E15" w14:textId="397F52DB" w:rsidR="00EB4F87" w:rsidRPr="009E61DF" w:rsidRDefault="00EB4F87" w:rsidP="00EB4F87">
            <w:pPr>
              <w:tabs>
                <w:tab w:val="right" w:pos="535"/>
              </w:tabs>
              <w:spacing w:line="300" w:lineRule="exact"/>
              <w:rPr>
                <w:rFonts w:ascii="Cordia New" w:cs="Cordia New"/>
              </w:rPr>
            </w:pPr>
            <w:r w:rsidRPr="00EB4F87">
              <w:rPr>
                <w:rFonts w:ascii="Cordia New" w:cs="Cordia New"/>
              </w:rPr>
              <w:tab/>
              <w:t>2,288</w:t>
            </w:r>
          </w:p>
        </w:tc>
        <w:tc>
          <w:tcPr>
            <w:tcW w:w="916" w:type="dxa"/>
            <w:shd w:val="clear" w:color="auto" w:fill="auto"/>
          </w:tcPr>
          <w:p w14:paraId="244BD4FC" w14:textId="143A304E" w:rsidR="00EB4F87" w:rsidRPr="009E61DF" w:rsidRDefault="00EB4F87" w:rsidP="00EB4F87">
            <w:pPr>
              <w:tabs>
                <w:tab w:val="right" w:pos="510"/>
              </w:tabs>
              <w:spacing w:line="300" w:lineRule="exact"/>
              <w:rPr>
                <w:rFonts w:ascii="Cordia New" w:cs="Cordia New"/>
                <w:snapToGrid w:val="0"/>
              </w:rPr>
            </w:pPr>
            <w:r w:rsidRPr="00FB6D42">
              <w:rPr>
                <w:rFonts w:ascii="Cordia New" w:cs="Cordia New"/>
                <w:cs/>
              </w:rPr>
              <w:tab/>
              <w:t>2,426</w:t>
            </w:r>
          </w:p>
        </w:tc>
      </w:tr>
      <w:tr w:rsidR="00EB4F87" w:rsidRPr="001264AB" w14:paraId="3B17AB78" w14:textId="77777777" w:rsidTr="00351567">
        <w:trPr>
          <w:trHeight w:val="40"/>
        </w:trPr>
        <w:tc>
          <w:tcPr>
            <w:tcW w:w="2338" w:type="dxa"/>
            <w:shd w:val="clear" w:color="auto" w:fill="auto"/>
          </w:tcPr>
          <w:p w14:paraId="25DA5026" w14:textId="630F28F3" w:rsidR="00EB4F87" w:rsidRPr="001264AB" w:rsidRDefault="00EB4F87" w:rsidP="00EB4F87">
            <w:pPr>
              <w:spacing w:line="300" w:lineRule="exact"/>
              <w:ind w:left="180" w:right="-108" w:hanging="180"/>
              <w:rPr>
                <w:rFonts w:ascii="Cordia New" w:eastAsia="Angsana New" w:cs="Cordia New"/>
                <w:lang w:val="en-US"/>
              </w:rPr>
            </w:pPr>
            <w:r w:rsidRPr="00510E5D">
              <w:rPr>
                <w:rFonts w:ascii="Cordia New" w:eastAsia="Angsana New" w:cs="Cordia New"/>
                <w:lang w:val="en-US"/>
              </w:rPr>
              <w:t xml:space="preserve">JK ASSET MANAGEMENT </w:t>
            </w:r>
            <w:r>
              <w:rPr>
                <w:rFonts w:ascii="Cordia New" w:eastAsia="Angsana New" w:cs="Cordia New"/>
                <w:lang w:val="en-US"/>
              </w:rPr>
              <w:br/>
            </w:r>
            <w:r w:rsidRPr="00510E5D">
              <w:rPr>
                <w:rFonts w:ascii="Cordia New" w:eastAsia="Angsana New" w:cs="Cordia New"/>
                <w:lang w:val="en-US"/>
              </w:rPr>
              <w:t>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1264AB" w:rsidDel="00E07464">
              <w:rPr>
                <w:rFonts w:ascii="Cordia New" w:eastAsia="Angsana New" w:cs="Cordia New"/>
                <w:cs/>
                <w:lang w:val="en-US"/>
              </w:rPr>
              <w:t xml:space="preserve"> </w:t>
            </w:r>
            <w:r>
              <w:rPr>
                <w:rFonts w:ascii="Cordia New" w:eastAsia="Angsana New" w:cs="Cordia New" w:hint="cs"/>
                <w:vertAlign w:val="superscript"/>
                <w:cs/>
                <w:lang w:val="en-US"/>
              </w:rPr>
              <w:t>6</w:t>
            </w:r>
            <w:r w:rsidRPr="001264AB">
              <w:rPr>
                <w:rFonts w:ascii="Cordia New" w:eastAsia="Angsana New" w:cs="Cordia New"/>
                <w:vertAlign w:val="superscript"/>
                <w:cs/>
                <w:lang w:val="en-US"/>
              </w:rPr>
              <w:t>)</w:t>
            </w:r>
          </w:p>
        </w:tc>
        <w:tc>
          <w:tcPr>
            <w:tcW w:w="1262" w:type="dxa"/>
            <w:shd w:val="clear" w:color="auto" w:fill="auto"/>
          </w:tcPr>
          <w:p w14:paraId="43418A56" w14:textId="77777777" w:rsidR="00EB4F87" w:rsidRPr="001264AB" w:rsidRDefault="00EB4F87" w:rsidP="00EB4F87">
            <w:pPr>
              <w:spacing w:line="300" w:lineRule="exact"/>
              <w:ind w:left="-108" w:right="-108"/>
              <w:jc w:val="center"/>
              <w:rPr>
                <w:rFonts w:ascii="Cordia New" w:eastAsia="Angsana New" w:cs="Cordia New"/>
              </w:rPr>
            </w:pPr>
            <w:r w:rsidRPr="001264AB">
              <w:rPr>
                <w:rFonts w:ascii="Cordia New" w:eastAsia="Angsana New" w:cs="Cordia New"/>
              </w:rPr>
              <w:t>Asset Management</w:t>
            </w:r>
          </w:p>
        </w:tc>
        <w:tc>
          <w:tcPr>
            <w:tcW w:w="866" w:type="dxa"/>
          </w:tcPr>
          <w:p w14:paraId="5E27991F" w14:textId="55AAFA69" w:rsidR="00EB4F87" w:rsidRPr="001264AB" w:rsidRDefault="00EB4F87" w:rsidP="00EB4F8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shd w:val="clear" w:color="auto" w:fill="auto"/>
          </w:tcPr>
          <w:p w14:paraId="4464D87D" w14:textId="52353463" w:rsidR="00EB4F87" w:rsidRPr="001264AB" w:rsidRDefault="00EB4F87" w:rsidP="00EB4F8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tcPr>
          <w:p w14:paraId="6BD205AE" w14:textId="67DCB7AB" w:rsidR="00EB4F87" w:rsidRPr="001264AB" w:rsidRDefault="00EB4F87" w:rsidP="00EB4F87">
            <w:pPr>
              <w:spacing w:line="300" w:lineRule="exact"/>
              <w:jc w:val="center"/>
              <w:rPr>
                <w:rFonts w:ascii="Cordia New" w:cs="Cordia New"/>
                <w:snapToGrid w:val="0"/>
              </w:rPr>
            </w:pPr>
            <w:r>
              <w:rPr>
                <w:rFonts w:ascii="Cordia New" w:cs="Cordia New"/>
                <w:snapToGrid w:val="0"/>
              </w:rPr>
              <w:t>5</w:t>
            </w:r>
            <w:r>
              <w:rPr>
                <w:rFonts w:ascii="Cordia New" w:cs="Cordia New" w:hint="cs"/>
                <w:snapToGrid w:val="0"/>
                <w:cs/>
              </w:rPr>
              <w:t>5</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7330CEFB" w14:textId="35663724" w:rsidR="00EB4F87" w:rsidRPr="00C132A2" w:rsidRDefault="00EB4F87" w:rsidP="00EB4F87">
            <w:pPr>
              <w:spacing w:line="300" w:lineRule="exact"/>
              <w:jc w:val="center"/>
              <w:rPr>
                <w:rFonts w:ascii="Cordia New" w:cs="Cordia New"/>
                <w:snapToGrid w:val="0"/>
                <w:lang w:val="en-US"/>
              </w:rPr>
            </w:pPr>
            <w:r>
              <w:rPr>
                <w:rFonts w:ascii="Cordia New" w:cs="Cordia New"/>
                <w:snapToGrid w:val="0"/>
              </w:rPr>
              <w:t>5</w:t>
            </w:r>
            <w:r>
              <w:rPr>
                <w:rFonts w:ascii="Cordia New" w:cs="Cordia New" w:hint="cs"/>
                <w:snapToGrid w:val="0"/>
                <w:cs/>
              </w:rPr>
              <w:t>5</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shd w:val="clear" w:color="auto" w:fill="auto"/>
          </w:tcPr>
          <w:p w14:paraId="32816D3E" w14:textId="29F34679" w:rsidR="00EB4F87" w:rsidRPr="004F7D1F" w:rsidRDefault="00EB4F87" w:rsidP="00EB4F87">
            <w:pPr>
              <w:tabs>
                <w:tab w:val="right" w:pos="537"/>
              </w:tabs>
              <w:spacing w:line="300" w:lineRule="exact"/>
              <w:rPr>
                <w:rFonts w:ascii="Cordia New" w:cs="Cordia New"/>
                <w:lang w:val="en-US"/>
              </w:rPr>
            </w:pPr>
            <w:r>
              <w:rPr>
                <w:rFonts w:ascii="Cordia New" w:cs="Cordia New"/>
                <w:cs/>
              </w:rPr>
              <w:tab/>
            </w:r>
            <w:r w:rsidRPr="00FB6D42">
              <w:rPr>
                <w:rFonts w:ascii="Cordia New" w:cs="Cordia New"/>
                <w:cs/>
              </w:rPr>
              <w:t>5</w:t>
            </w:r>
            <w:r w:rsidRPr="00FB6D42">
              <w:rPr>
                <w:rFonts w:ascii="Cordia New" w:cs="Cordia New"/>
              </w:rPr>
              <w:t>,</w:t>
            </w:r>
            <w:r w:rsidRPr="00FB6D42">
              <w:rPr>
                <w:rFonts w:ascii="Cordia New" w:cs="Cordia New"/>
                <w:cs/>
              </w:rPr>
              <w:t>000</w:t>
            </w:r>
          </w:p>
        </w:tc>
        <w:tc>
          <w:tcPr>
            <w:tcW w:w="907" w:type="dxa"/>
            <w:shd w:val="clear" w:color="auto" w:fill="auto"/>
          </w:tcPr>
          <w:p w14:paraId="2A48B951" w14:textId="36E39BFA" w:rsidR="00EB4F87" w:rsidRPr="009E61DF" w:rsidRDefault="00EB4F87" w:rsidP="00EB4F87">
            <w:pPr>
              <w:tabs>
                <w:tab w:val="right" w:pos="537"/>
              </w:tabs>
              <w:spacing w:line="300" w:lineRule="exact"/>
              <w:rPr>
                <w:rFonts w:ascii="Cordia New" w:cs="Cordia New"/>
              </w:rPr>
            </w:pPr>
            <w:r>
              <w:rPr>
                <w:rFonts w:ascii="Cordia New" w:cs="Cordia New"/>
                <w:cs/>
              </w:rPr>
              <w:tab/>
            </w:r>
            <w:r w:rsidRPr="00FB6D42">
              <w:rPr>
                <w:rFonts w:ascii="Cordia New" w:cs="Cordia New"/>
                <w:cs/>
              </w:rPr>
              <w:t>5</w:t>
            </w:r>
            <w:r w:rsidRPr="00FB6D42">
              <w:rPr>
                <w:rFonts w:ascii="Cordia New" w:cs="Cordia New"/>
              </w:rPr>
              <w:t>,</w:t>
            </w:r>
            <w:r w:rsidRPr="00FB6D42">
              <w:rPr>
                <w:rFonts w:ascii="Cordia New" w:cs="Cordia New"/>
                <w:cs/>
              </w:rPr>
              <w:t>000</w:t>
            </w:r>
          </w:p>
        </w:tc>
        <w:tc>
          <w:tcPr>
            <w:tcW w:w="798" w:type="dxa"/>
            <w:shd w:val="clear" w:color="auto" w:fill="auto"/>
          </w:tcPr>
          <w:p w14:paraId="42FA3171" w14:textId="649A6510" w:rsidR="00EB4F87" w:rsidRPr="00EB4F87" w:rsidRDefault="00EB4F87" w:rsidP="00EB4F87">
            <w:pPr>
              <w:tabs>
                <w:tab w:val="right" w:pos="535"/>
              </w:tabs>
              <w:spacing w:line="300" w:lineRule="exact"/>
              <w:rPr>
                <w:rFonts w:ascii="Cordia New" w:cs="Cordia New"/>
              </w:rPr>
            </w:pPr>
            <w:r w:rsidRPr="00EB4F87">
              <w:rPr>
                <w:rFonts w:ascii="Cordia New" w:cs="Cordia New"/>
              </w:rPr>
              <w:tab/>
              <w:t>5,932</w:t>
            </w:r>
          </w:p>
        </w:tc>
        <w:tc>
          <w:tcPr>
            <w:tcW w:w="916" w:type="dxa"/>
            <w:shd w:val="clear" w:color="auto" w:fill="auto"/>
          </w:tcPr>
          <w:p w14:paraId="13478DCD" w14:textId="175BDA68" w:rsidR="00EB4F87" w:rsidRPr="009E61DF" w:rsidRDefault="00EB4F87" w:rsidP="00EB4F87">
            <w:pPr>
              <w:tabs>
                <w:tab w:val="left" w:pos="149"/>
                <w:tab w:val="right" w:pos="512"/>
              </w:tabs>
              <w:spacing w:line="300" w:lineRule="exact"/>
              <w:rPr>
                <w:rFonts w:ascii="Cordia New" w:cs="Cordia New"/>
              </w:rPr>
            </w:pPr>
            <w:r>
              <w:rPr>
                <w:rFonts w:ascii="Cordia New" w:cs="Cordia New"/>
                <w:cs/>
              </w:rPr>
              <w:tab/>
            </w:r>
            <w:r w:rsidRPr="00FB6D42">
              <w:rPr>
                <w:rFonts w:ascii="Cordia New" w:cs="Cordia New"/>
                <w:cs/>
              </w:rPr>
              <w:t>5</w:t>
            </w:r>
            <w:r w:rsidRPr="00FB6D42">
              <w:rPr>
                <w:rFonts w:ascii="Cordia New" w:cs="Cordia New"/>
              </w:rPr>
              <w:t>,</w:t>
            </w:r>
            <w:r w:rsidRPr="00FB6D42">
              <w:rPr>
                <w:rFonts w:ascii="Cordia New" w:cs="Cordia New"/>
                <w:cs/>
              </w:rPr>
              <w:t>683</w:t>
            </w:r>
          </w:p>
        </w:tc>
      </w:tr>
      <w:tr w:rsidR="00EB4F87" w:rsidRPr="001264AB" w14:paraId="0E503599" w14:textId="77777777" w:rsidTr="00351567">
        <w:trPr>
          <w:trHeight w:val="40"/>
        </w:trPr>
        <w:tc>
          <w:tcPr>
            <w:tcW w:w="2338" w:type="dxa"/>
            <w:shd w:val="clear" w:color="auto" w:fill="auto"/>
          </w:tcPr>
          <w:p w14:paraId="6842126D" w14:textId="37F2F6A8" w:rsidR="00EB4F87" w:rsidRPr="00B74175" w:rsidRDefault="00EB4F87" w:rsidP="00EB4F87">
            <w:pPr>
              <w:spacing w:line="300" w:lineRule="exact"/>
              <w:ind w:left="180" w:right="-108" w:hanging="180"/>
              <w:rPr>
                <w:rFonts w:ascii="Cordia New" w:eastAsia="Angsana New" w:cs="Cordia New"/>
                <w:lang w:val="en-US"/>
              </w:rPr>
            </w:pPr>
            <w:r w:rsidRPr="00510E5D">
              <w:rPr>
                <w:rFonts w:ascii="Cordia New" w:eastAsia="Angsana New" w:cs="Cordia New"/>
                <w:lang w:val="en-US"/>
              </w:rPr>
              <w:t xml:space="preserve">KASIKORN CARABAO </w:t>
            </w:r>
            <w:r>
              <w:rPr>
                <w:rFonts w:ascii="Cordia New" w:eastAsia="Angsana New" w:cs="Cordia New"/>
                <w:lang w:val="en-US"/>
              </w:rPr>
              <w:br/>
            </w:r>
            <w:r w:rsidRPr="00510E5D">
              <w:rPr>
                <w:rFonts w:ascii="Cordia New" w:eastAsia="Angsana New" w:cs="Cordia New"/>
                <w:lang w:val="en-US"/>
              </w:rPr>
              <w:t>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B74175" w:rsidDel="00E07464">
              <w:rPr>
                <w:rFonts w:ascii="Cordia New" w:eastAsia="Angsana New" w:cs="Cordia New"/>
                <w:cs/>
                <w:lang w:val="en-US"/>
              </w:rPr>
              <w:t xml:space="preserve"> </w:t>
            </w:r>
            <w:r>
              <w:rPr>
                <w:rFonts w:ascii="Cordia New" w:eastAsia="Angsana New" w:cs="Cordia New"/>
                <w:vertAlign w:val="superscript"/>
                <w:lang w:val="en-US"/>
              </w:rPr>
              <w:t>6</w:t>
            </w:r>
            <w:r w:rsidRPr="00B74175">
              <w:rPr>
                <w:rFonts w:ascii="Cordia New" w:eastAsia="Angsana New" w:cs="Cordia New"/>
                <w:vertAlign w:val="superscript"/>
                <w:cs/>
                <w:lang w:val="en-US"/>
              </w:rPr>
              <w:t>)</w:t>
            </w:r>
          </w:p>
        </w:tc>
        <w:tc>
          <w:tcPr>
            <w:tcW w:w="1262" w:type="dxa"/>
            <w:shd w:val="clear" w:color="auto" w:fill="auto"/>
          </w:tcPr>
          <w:p w14:paraId="49C9C739" w14:textId="6FEA8C35" w:rsidR="00EB4F87" w:rsidRPr="00B74175" w:rsidRDefault="00EB4F87" w:rsidP="00EB4F87">
            <w:pPr>
              <w:spacing w:line="300" w:lineRule="exact"/>
              <w:ind w:left="-108" w:right="-108"/>
              <w:jc w:val="center"/>
              <w:rPr>
                <w:rFonts w:ascii="Cordia New" w:eastAsia="Angsana New" w:cs="Cordia New"/>
              </w:rPr>
            </w:pPr>
            <w:r w:rsidRPr="00B74175">
              <w:rPr>
                <w:rFonts w:ascii="Cordia New" w:cs="Cordia New"/>
                <w:lang w:val="en-US"/>
              </w:rPr>
              <w:t>Lending service</w:t>
            </w:r>
          </w:p>
        </w:tc>
        <w:tc>
          <w:tcPr>
            <w:tcW w:w="866" w:type="dxa"/>
          </w:tcPr>
          <w:p w14:paraId="5D400DDA" w14:textId="1B555F12" w:rsidR="00EB4F87" w:rsidRPr="00B74175" w:rsidRDefault="00EB4F87" w:rsidP="00EB4F8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shd w:val="clear" w:color="auto" w:fill="auto"/>
          </w:tcPr>
          <w:p w14:paraId="5CECB790" w14:textId="302A2E54" w:rsidR="00EB4F87" w:rsidRPr="00B74175" w:rsidRDefault="00EB4F87" w:rsidP="00EB4F87">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004AF1B3" w14:textId="01A8404D" w:rsidR="00EB4F87" w:rsidRPr="00B74175" w:rsidRDefault="00EB4F87" w:rsidP="00EB4F87">
            <w:pPr>
              <w:spacing w:line="300" w:lineRule="exact"/>
              <w:jc w:val="center"/>
              <w:rPr>
                <w:rFonts w:ascii="Cordia New" w:cs="Cordia New"/>
                <w:snapToGrid w:val="0"/>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900" w:type="dxa"/>
            <w:shd w:val="clear" w:color="auto" w:fill="auto"/>
          </w:tcPr>
          <w:p w14:paraId="56270018" w14:textId="13A43540" w:rsidR="00EB4F87" w:rsidRPr="00B74175" w:rsidRDefault="00EB4F87" w:rsidP="00EB4F87">
            <w:pPr>
              <w:spacing w:line="300" w:lineRule="exact"/>
              <w:jc w:val="center"/>
              <w:rPr>
                <w:rFonts w:ascii="Cordia New" w:cs="Cordia New"/>
                <w:snapToGrid w:val="0"/>
                <w:cs/>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862" w:type="dxa"/>
            <w:shd w:val="clear" w:color="auto" w:fill="auto"/>
          </w:tcPr>
          <w:p w14:paraId="313B8F09" w14:textId="32E65B84" w:rsidR="00EB4F87" w:rsidRPr="00FB6D42" w:rsidRDefault="00EB4F87" w:rsidP="00EB4F87">
            <w:pPr>
              <w:tabs>
                <w:tab w:val="right" w:pos="537"/>
              </w:tabs>
              <w:spacing w:line="300" w:lineRule="exact"/>
              <w:rPr>
                <w:rFonts w:ascii="Cordia New" w:cs="Cordia New"/>
              </w:rPr>
            </w:pPr>
            <w:r>
              <w:rPr>
                <w:rFonts w:ascii="Cordia New" w:cs="Cordia New"/>
                <w:cs/>
              </w:rPr>
              <w:tab/>
            </w:r>
            <w:r>
              <w:rPr>
                <w:rFonts w:ascii="Cordia New" w:cs="Cordia New" w:hint="cs"/>
                <w:cs/>
              </w:rPr>
              <w:t>170</w:t>
            </w:r>
          </w:p>
        </w:tc>
        <w:tc>
          <w:tcPr>
            <w:tcW w:w="907" w:type="dxa"/>
            <w:shd w:val="clear" w:color="auto" w:fill="auto"/>
          </w:tcPr>
          <w:p w14:paraId="54EB06DD" w14:textId="54E39970" w:rsidR="00EB4F87" w:rsidRPr="00FB6D42" w:rsidRDefault="00EB4F87" w:rsidP="00EB4F87">
            <w:pPr>
              <w:tabs>
                <w:tab w:val="left" w:pos="135"/>
                <w:tab w:val="right" w:pos="537"/>
              </w:tabs>
              <w:spacing w:line="300" w:lineRule="exact"/>
              <w:rPr>
                <w:rFonts w:ascii="Cordia New" w:cs="Cordia New"/>
              </w:rPr>
            </w:pPr>
            <w:r>
              <w:rPr>
                <w:rFonts w:ascii="Cordia New" w:cs="Cordia New"/>
                <w:cs/>
              </w:rPr>
              <w:tab/>
            </w:r>
            <w:r>
              <w:rPr>
                <w:rFonts w:ascii="Cordia New" w:cs="Cordia New"/>
                <w:cs/>
              </w:rPr>
              <w:tab/>
            </w:r>
            <w:r w:rsidRPr="00FB6D42">
              <w:rPr>
                <w:rFonts w:ascii="Cordia New" w:cs="Cordia New"/>
                <w:cs/>
              </w:rPr>
              <w:t>95</w:t>
            </w:r>
          </w:p>
        </w:tc>
        <w:tc>
          <w:tcPr>
            <w:tcW w:w="798" w:type="dxa"/>
            <w:shd w:val="clear" w:color="auto" w:fill="auto"/>
          </w:tcPr>
          <w:p w14:paraId="577327C6" w14:textId="16521672" w:rsidR="00EB4F87" w:rsidRPr="00FB6D42" w:rsidRDefault="00EB4F87" w:rsidP="00EB4F87">
            <w:pPr>
              <w:tabs>
                <w:tab w:val="right" w:pos="535"/>
              </w:tabs>
              <w:spacing w:line="300" w:lineRule="exact"/>
              <w:rPr>
                <w:rFonts w:ascii="Cordia New" w:cs="Cordia New"/>
              </w:rPr>
            </w:pPr>
            <w:r w:rsidRPr="00EB4F87">
              <w:rPr>
                <w:rFonts w:ascii="Cordia New" w:cs="Cordia New"/>
              </w:rPr>
              <w:tab/>
              <w:t>142</w:t>
            </w:r>
          </w:p>
        </w:tc>
        <w:tc>
          <w:tcPr>
            <w:tcW w:w="916" w:type="dxa"/>
            <w:shd w:val="clear" w:color="auto" w:fill="auto"/>
          </w:tcPr>
          <w:p w14:paraId="77C9A873" w14:textId="39D698DB" w:rsidR="00EB4F87" w:rsidRPr="00FB6D42" w:rsidRDefault="00EB4F87" w:rsidP="00EB4F87">
            <w:pPr>
              <w:tabs>
                <w:tab w:val="left" w:pos="149"/>
                <w:tab w:val="right" w:pos="512"/>
              </w:tabs>
              <w:spacing w:line="300" w:lineRule="exact"/>
              <w:rPr>
                <w:rFonts w:ascii="Cordia New" w:cs="Cordia New"/>
              </w:rPr>
            </w:pPr>
            <w:r>
              <w:rPr>
                <w:rFonts w:ascii="Cordia New" w:cs="Cordia New"/>
                <w:cs/>
              </w:rPr>
              <w:tab/>
            </w:r>
            <w:r>
              <w:rPr>
                <w:rFonts w:ascii="Cordia New" w:cs="Cordia New"/>
                <w:cs/>
              </w:rPr>
              <w:tab/>
            </w:r>
            <w:r w:rsidRPr="00FB6D42">
              <w:rPr>
                <w:rFonts w:ascii="Cordia New" w:cs="Cordia New"/>
                <w:cs/>
              </w:rPr>
              <w:t>55</w:t>
            </w:r>
          </w:p>
        </w:tc>
      </w:tr>
      <w:tr w:rsidR="00EB4F87" w:rsidRPr="001264AB" w14:paraId="16D19722" w14:textId="77777777" w:rsidTr="00351567">
        <w:trPr>
          <w:trHeight w:val="40"/>
        </w:trPr>
        <w:tc>
          <w:tcPr>
            <w:tcW w:w="2338" w:type="dxa"/>
            <w:shd w:val="clear" w:color="auto" w:fill="auto"/>
          </w:tcPr>
          <w:p w14:paraId="659E240F" w14:textId="6DB58A9A" w:rsidR="00EB4F87" w:rsidRPr="00B74175" w:rsidRDefault="00EB4F87" w:rsidP="00EB4F87">
            <w:pPr>
              <w:spacing w:line="300" w:lineRule="exact"/>
              <w:ind w:left="180" w:right="-108" w:hanging="180"/>
              <w:rPr>
                <w:rFonts w:ascii="Cordia New" w:eastAsia="Angsana New" w:cs="Cordia New"/>
                <w:lang w:val="en-US"/>
              </w:rPr>
            </w:pPr>
            <w:r w:rsidRPr="00510E5D">
              <w:rPr>
                <w:rFonts w:ascii="Cordia New" w:eastAsia="Angsana New" w:cs="Cordia New"/>
                <w:lang w:val="en-US"/>
              </w:rPr>
              <w:t>BENIX 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1C7A3B">
              <w:rPr>
                <w:rFonts w:ascii="Cordia New" w:eastAsia="Angsana New" w:cs="Cordia New"/>
                <w:cs/>
                <w:lang w:val="en-US"/>
              </w:rPr>
              <w:t xml:space="preserve"> </w:t>
            </w:r>
            <w:r w:rsidRPr="001C7A3B">
              <w:rPr>
                <w:rFonts w:ascii="Cordia New" w:eastAsia="Angsana New" w:cs="Cordia New" w:hint="cs"/>
                <w:vertAlign w:val="superscript"/>
                <w:cs/>
              </w:rPr>
              <w:t>7</w:t>
            </w:r>
            <w:r w:rsidRPr="001C7A3B">
              <w:rPr>
                <w:rFonts w:ascii="Cordia New" w:eastAsia="Angsana New" w:cs="Cordia New"/>
                <w:vertAlign w:val="superscript"/>
                <w:cs/>
              </w:rPr>
              <w:t>)</w:t>
            </w:r>
          </w:p>
        </w:tc>
        <w:tc>
          <w:tcPr>
            <w:tcW w:w="1262" w:type="dxa"/>
            <w:shd w:val="clear" w:color="auto" w:fill="auto"/>
          </w:tcPr>
          <w:p w14:paraId="7EDA4D5B" w14:textId="66665CC2" w:rsidR="00EB4F87" w:rsidRPr="00B74175" w:rsidRDefault="00EB4F87" w:rsidP="00EB4F87">
            <w:pPr>
              <w:spacing w:line="300" w:lineRule="exact"/>
              <w:ind w:left="-108" w:right="-108"/>
              <w:jc w:val="center"/>
              <w:rPr>
                <w:rFonts w:ascii="Cordia New" w:cs="Cordia New"/>
                <w:lang w:val="en-US"/>
              </w:rPr>
            </w:pPr>
            <w:r>
              <w:rPr>
                <w:rFonts w:ascii="Cordia New" w:eastAsia="Angsana New" w:cs="Cordia New"/>
              </w:rPr>
              <w:t>Insurance Broker</w:t>
            </w:r>
          </w:p>
        </w:tc>
        <w:tc>
          <w:tcPr>
            <w:tcW w:w="866" w:type="dxa"/>
          </w:tcPr>
          <w:p w14:paraId="17D68A35" w14:textId="707A0DF9" w:rsidR="00EB4F87" w:rsidRDefault="00EB4F87" w:rsidP="00EB4F87">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shd w:val="clear" w:color="auto" w:fill="auto"/>
          </w:tcPr>
          <w:p w14:paraId="1C80C755" w14:textId="157701CB" w:rsidR="00EB4F87" w:rsidRPr="00B74175" w:rsidRDefault="00EB4F87" w:rsidP="00EB4F87">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136BC493" w14:textId="221C0469" w:rsidR="00EB4F87" w:rsidRPr="004F7D1F" w:rsidRDefault="00EB4F87" w:rsidP="00EB4F87">
            <w:pPr>
              <w:spacing w:line="300" w:lineRule="exact"/>
              <w:jc w:val="center"/>
              <w:rPr>
                <w:rFonts w:ascii="Cordia New" w:cs="Cordia New"/>
                <w:snapToGrid w:val="0"/>
                <w:lang w:val="en-US"/>
              </w:rPr>
            </w:pPr>
            <w:r w:rsidRPr="000128E6">
              <w:rPr>
                <w:rFonts w:ascii="Cordia New" w:cs="Cordia New"/>
                <w:snapToGrid w:val="0"/>
              </w:rPr>
              <w:t>12</w:t>
            </w:r>
            <w:r w:rsidRPr="000128E6">
              <w:rPr>
                <w:rFonts w:ascii="Cordia New" w:cs="Cordia New"/>
                <w:snapToGrid w:val="0"/>
                <w:cs/>
              </w:rPr>
              <w:t>.</w:t>
            </w:r>
            <w:r w:rsidRPr="000128E6">
              <w:rPr>
                <w:rFonts w:ascii="Cordia New" w:cs="Cordia New"/>
                <w:snapToGrid w:val="0"/>
              </w:rPr>
              <w:t>24</w:t>
            </w:r>
            <w:r w:rsidRPr="000128E6">
              <w:rPr>
                <w:rFonts w:ascii="Cordia New" w:cs="Cordia New"/>
                <w:snapToGrid w:val="0"/>
                <w:cs/>
              </w:rPr>
              <w:t>%</w:t>
            </w:r>
          </w:p>
        </w:tc>
        <w:tc>
          <w:tcPr>
            <w:tcW w:w="900" w:type="dxa"/>
            <w:shd w:val="clear" w:color="auto" w:fill="auto"/>
          </w:tcPr>
          <w:p w14:paraId="2860F3D3" w14:textId="773A42FA" w:rsidR="00EB4F87" w:rsidRPr="004F7D1F" w:rsidRDefault="00EB4F87" w:rsidP="00EB4F87">
            <w:pPr>
              <w:spacing w:line="300" w:lineRule="exact"/>
              <w:jc w:val="center"/>
              <w:rPr>
                <w:rFonts w:ascii="Cordia New" w:cs="Cordia New"/>
                <w:snapToGrid w:val="0"/>
                <w:lang w:val="en-US"/>
              </w:rPr>
            </w:pPr>
            <w:r w:rsidRPr="000128E6">
              <w:rPr>
                <w:rFonts w:ascii="Cordia New" w:cs="Cordia New"/>
                <w:snapToGrid w:val="0"/>
              </w:rPr>
              <w:t>12</w:t>
            </w:r>
            <w:r w:rsidRPr="000128E6">
              <w:rPr>
                <w:rFonts w:ascii="Cordia New" w:cs="Cordia New"/>
                <w:snapToGrid w:val="0"/>
                <w:cs/>
              </w:rPr>
              <w:t>.</w:t>
            </w:r>
            <w:r w:rsidRPr="000128E6">
              <w:rPr>
                <w:rFonts w:ascii="Cordia New" w:cs="Cordia New"/>
                <w:snapToGrid w:val="0"/>
              </w:rPr>
              <w:t>24</w:t>
            </w:r>
            <w:r w:rsidRPr="000128E6">
              <w:rPr>
                <w:rFonts w:ascii="Cordia New" w:cs="Cordia New"/>
                <w:snapToGrid w:val="0"/>
                <w:cs/>
              </w:rPr>
              <w:t>%</w:t>
            </w:r>
          </w:p>
        </w:tc>
        <w:tc>
          <w:tcPr>
            <w:tcW w:w="862" w:type="dxa"/>
            <w:shd w:val="clear" w:color="auto" w:fill="auto"/>
          </w:tcPr>
          <w:p w14:paraId="2A76B6E0" w14:textId="5D8D448B" w:rsidR="00EB4F87" w:rsidRPr="00FB6D42" w:rsidRDefault="00EB4F87" w:rsidP="00EB4F87">
            <w:pPr>
              <w:tabs>
                <w:tab w:val="left" w:pos="116"/>
                <w:tab w:val="right" w:pos="537"/>
              </w:tabs>
              <w:spacing w:line="300" w:lineRule="exact"/>
              <w:rPr>
                <w:rFonts w:ascii="Cordia New" w:cs="Cordia New"/>
              </w:rPr>
            </w:pPr>
            <w:r>
              <w:rPr>
                <w:rFonts w:ascii="Cordia New" w:cs="Cordia New"/>
                <w:cs/>
              </w:rPr>
              <w:tab/>
            </w:r>
            <w:r>
              <w:rPr>
                <w:rFonts w:ascii="Cordia New" w:cs="Cordia New"/>
                <w:cs/>
              </w:rPr>
              <w:tab/>
            </w:r>
            <w:r>
              <w:rPr>
                <w:rFonts w:ascii="Cordia New" w:cs="Cordia New" w:hint="cs"/>
                <w:cs/>
              </w:rPr>
              <w:t>11</w:t>
            </w:r>
          </w:p>
        </w:tc>
        <w:tc>
          <w:tcPr>
            <w:tcW w:w="907" w:type="dxa"/>
            <w:shd w:val="clear" w:color="auto" w:fill="auto"/>
          </w:tcPr>
          <w:p w14:paraId="27528552" w14:textId="3A8252CD" w:rsidR="00EB4F87" w:rsidRPr="00FB6D42" w:rsidRDefault="00EB4F87" w:rsidP="00EB4F87">
            <w:pPr>
              <w:tabs>
                <w:tab w:val="left" w:pos="135"/>
                <w:tab w:val="right" w:pos="537"/>
              </w:tabs>
              <w:spacing w:line="300" w:lineRule="exact"/>
              <w:rPr>
                <w:rFonts w:ascii="Cordia New" w:cs="Cordia New"/>
              </w:rPr>
            </w:pPr>
            <w:r>
              <w:rPr>
                <w:rFonts w:ascii="Cordia New" w:cs="Cordia New"/>
                <w:cs/>
              </w:rPr>
              <w:tab/>
            </w:r>
            <w:r>
              <w:rPr>
                <w:rFonts w:ascii="Cordia New" w:cs="Cordia New"/>
                <w:cs/>
              </w:rPr>
              <w:tab/>
            </w:r>
            <w:r w:rsidRPr="00FB6D42">
              <w:rPr>
                <w:rFonts w:ascii="Cordia New" w:cs="Cordia New" w:hint="cs"/>
                <w:cs/>
              </w:rPr>
              <w:t>11</w:t>
            </w:r>
          </w:p>
        </w:tc>
        <w:tc>
          <w:tcPr>
            <w:tcW w:w="798" w:type="dxa"/>
            <w:shd w:val="clear" w:color="auto" w:fill="auto"/>
          </w:tcPr>
          <w:p w14:paraId="23D15B61" w14:textId="48D49D5F" w:rsidR="00EB4F87" w:rsidRPr="00FB6D42" w:rsidRDefault="00EB4F87" w:rsidP="00EB4F87">
            <w:pPr>
              <w:tabs>
                <w:tab w:val="right" w:pos="535"/>
              </w:tabs>
              <w:spacing w:line="300" w:lineRule="exact"/>
              <w:rPr>
                <w:rFonts w:ascii="Cordia New" w:cs="Cordia New"/>
              </w:rPr>
            </w:pPr>
            <w:r w:rsidRPr="00EB4F87">
              <w:rPr>
                <w:rFonts w:ascii="Cordia New" w:cs="Cordia New"/>
              </w:rPr>
              <w:tab/>
              <w:t>10</w:t>
            </w:r>
          </w:p>
        </w:tc>
        <w:tc>
          <w:tcPr>
            <w:tcW w:w="916" w:type="dxa"/>
            <w:shd w:val="clear" w:color="auto" w:fill="auto"/>
          </w:tcPr>
          <w:p w14:paraId="31AB61BE" w14:textId="78B2D190" w:rsidR="00EB4F87" w:rsidRPr="00FB6D42" w:rsidRDefault="00EB4F87" w:rsidP="00EB4F87">
            <w:pPr>
              <w:tabs>
                <w:tab w:val="left" w:pos="149"/>
                <w:tab w:val="right" w:pos="512"/>
              </w:tabs>
              <w:spacing w:line="300" w:lineRule="exact"/>
              <w:rPr>
                <w:rFonts w:ascii="Cordia New" w:cs="Cordia New"/>
              </w:rPr>
            </w:pPr>
            <w:r>
              <w:rPr>
                <w:rFonts w:ascii="Cordia New" w:cs="Cordia New"/>
                <w:cs/>
              </w:rPr>
              <w:tab/>
            </w:r>
            <w:r>
              <w:rPr>
                <w:rFonts w:ascii="Cordia New" w:cs="Cordia New"/>
                <w:cs/>
              </w:rPr>
              <w:tab/>
            </w:r>
            <w:r w:rsidRPr="00FB6D42">
              <w:rPr>
                <w:rFonts w:ascii="Cordia New" w:cs="Cordia New" w:hint="cs"/>
                <w:cs/>
              </w:rPr>
              <w:t>11</w:t>
            </w:r>
          </w:p>
        </w:tc>
      </w:tr>
      <w:tr w:rsidR="00EB4F87" w:rsidRPr="001264AB" w14:paraId="50F7F17B" w14:textId="77777777" w:rsidTr="00351567">
        <w:trPr>
          <w:trHeight w:val="40"/>
        </w:trPr>
        <w:tc>
          <w:tcPr>
            <w:tcW w:w="2338" w:type="dxa"/>
            <w:shd w:val="clear" w:color="auto" w:fill="auto"/>
          </w:tcPr>
          <w:p w14:paraId="4F056904" w14:textId="7F7ABC75" w:rsidR="00EB4F87" w:rsidRPr="00F2010E" w:rsidRDefault="00EB4F87" w:rsidP="00EB4F87">
            <w:pPr>
              <w:spacing w:line="300" w:lineRule="exact"/>
              <w:ind w:left="180" w:right="-108" w:hanging="180"/>
              <w:rPr>
                <w:rFonts w:ascii="Cordia New" w:eastAsia="Angsana New" w:cs="Cordia New"/>
                <w:highlight w:val="yellow"/>
                <w:lang w:val="en-US"/>
              </w:rPr>
            </w:pPr>
            <w:r w:rsidRPr="00FB6D42">
              <w:rPr>
                <w:rFonts w:ascii="Cordia New" w:eastAsia="Angsana New" w:cs="Cordia New"/>
                <w:lang w:val="en-US"/>
              </w:rPr>
              <w:t xml:space="preserve">MUANGTHAI RUTNIN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FB6D42">
              <w:rPr>
                <w:rFonts w:ascii="Cordia New" w:eastAsia="Angsana New" w:cs="Cordia New"/>
                <w:cs/>
                <w:lang w:val="en-US"/>
              </w:rPr>
              <w:t xml:space="preserve"> </w:t>
            </w:r>
            <w:r w:rsidRPr="00FB6D42">
              <w:rPr>
                <w:rFonts w:ascii="Cordia New" w:eastAsia="Angsana New" w:cs="Cordia New"/>
                <w:vertAlign w:val="superscript"/>
                <w:lang w:val="en-US"/>
              </w:rPr>
              <w:t>7</w:t>
            </w:r>
            <w:r w:rsidRPr="00FB6D42">
              <w:rPr>
                <w:rFonts w:ascii="Cordia New" w:eastAsia="Angsana New" w:cs="Cordia New"/>
                <w:vertAlign w:val="superscript"/>
                <w:cs/>
                <w:lang w:val="en-US"/>
              </w:rPr>
              <w:t>)</w:t>
            </w:r>
          </w:p>
        </w:tc>
        <w:tc>
          <w:tcPr>
            <w:tcW w:w="1262" w:type="dxa"/>
            <w:shd w:val="clear" w:color="auto" w:fill="auto"/>
          </w:tcPr>
          <w:p w14:paraId="1D9AA9AE" w14:textId="284F1A24" w:rsidR="00EB4F87" w:rsidRPr="00FB6D42" w:rsidRDefault="00EB4F87" w:rsidP="00EB4F87">
            <w:pPr>
              <w:spacing w:line="300" w:lineRule="exact"/>
              <w:ind w:left="-108" w:right="-108"/>
              <w:jc w:val="center"/>
              <w:rPr>
                <w:rFonts w:ascii="Cordia New" w:eastAsia="Angsana New" w:cs="Cordia New"/>
                <w:lang w:val="en-US"/>
              </w:rPr>
            </w:pPr>
            <w:r>
              <w:rPr>
                <w:rFonts w:ascii="Cordia New" w:eastAsia="Angsana New" w:cs="Cordia New"/>
                <w:lang w:val="en-US"/>
              </w:rPr>
              <w:t>Hospital</w:t>
            </w:r>
          </w:p>
        </w:tc>
        <w:tc>
          <w:tcPr>
            <w:tcW w:w="866" w:type="dxa"/>
          </w:tcPr>
          <w:p w14:paraId="516C28EA" w14:textId="7F8575AE" w:rsidR="00EB4F87" w:rsidRDefault="00EB4F87" w:rsidP="00EB4F87">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shd w:val="clear" w:color="auto" w:fill="auto"/>
          </w:tcPr>
          <w:p w14:paraId="3D6A7565" w14:textId="3E0089D9" w:rsidR="00EB4F87" w:rsidRPr="00B74175" w:rsidRDefault="00EB4F87" w:rsidP="00EB4F87">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shd w:val="clear" w:color="auto" w:fill="auto"/>
          </w:tcPr>
          <w:p w14:paraId="38267C1C" w14:textId="72F493DD" w:rsidR="00EB4F87" w:rsidRPr="000128E6" w:rsidRDefault="00EB4F87" w:rsidP="00EB4F87">
            <w:pPr>
              <w:spacing w:line="300" w:lineRule="exact"/>
              <w:jc w:val="center"/>
              <w:rPr>
                <w:rFonts w:ascii="Cordia New" w:cs="Cordia New"/>
                <w:snapToGrid w:val="0"/>
              </w:rPr>
            </w:pPr>
            <w:r w:rsidRPr="000128E6">
              <w:rPr>
                <w:rFonts w:ascii="Cordia New" w:cs="Cordia New"/>
                <w:snapToGrid w:val="0"/>
              </w:rPr>
              <w:t>24</w:t>
            </w:r>
            <w:r w:rsidRPr="000128E6">
              <w:rPr>
                <w:rFonts w:ascii="Cordia New" w:cs="Cordia New"/>
                <w:snapToGrid w:val="0"/>
                <w:cs/>
              </w:rPr>
              <w:t>.</w:t>
            </w:r>
            <w:r w:rsidRPr="000128E6">
              <w:rPr>
                <w:rFonts w:ascii="Cordia New" w:cs="Cordia New"/>
                <w:snapToGrid w:val="0"/>
              </w:rPr>
              <w:t>86</w:t>
            </w:r>
            <w:r w:rsidRPr="000128E6">
              <w:rPr>
                <w:rFonts w:ascii="Cordia New" w:cs="Cordia New"/>
                <w:snapToGrid w:val="0"/>
                <w:cs/>
              </w:rPr>
              <w:t>%</w:t>
            </w:r>
          </w:p>
        </w:tc>
        <w:tc>
          <w:tcPr>
            <w:tcW w:w="900" w:type="dxa"/>
            <w:shd w:val="clear" w:color="auto" w:fill="auto"/>
          </w:tcPr>
          <w:p w14:paraId="3773FE89" w14:textId="5403ED46" w:rsidR="00EB4F87" w:rsidRDefault="00EB4F87" w:rsidP="00EB4F87">
            <w:pPr>
              <w:spacing w:line="300" w:lineRule="exact"/>
              <w:jc w:val="center"/>
              <w:rPr>
                <w:rFonts w:ascii="Cordia New" w:cs="Cordia New"/>
                <w:snapToGrid w:val="0"/>
                <w:cs/>
              </w:rPr>
            </w:pPr>
            <w:r w:rsidRPr="000128E6">
              <w:rPr>
                <w:rFonts w:ascii="Cordia New" w:cs="Cordia New"/>
                <w:snapToGrid w:val="0"/>
              </w:rPr>
              <w:t>24</w:t>
            </w:r>
            <w:r w:rsidRPr="000128E6">
              <w:rPr>
                <w:rFonts w:ascii="Cordia New" w:cs="Cordia New"/>
                <w:snapToGrid w:val="0"/>
                <w:cs/>
              </w:rPr>
              <w:t>.</w:t>
            </w:r>
            <w:r w:rsidRPr="000128E6">
              <w:rPr>
                <w:rFonts w:ascii="Cordia New" w:cs="Cordia New"/>
                <w:snapToGrid w:val="0"/>
              </w:rPr>
              <w:t>86</w:t>
            </w:r>
            <w:r w:rsidRPr="000128E6">
              <w:rPr>
                <w:rFonts w:ascii="Cordia New" w:cs="Cordia New"/>
                <w:snapToGrid w:val="0"/>
                <w:cs/>
              </w:rPr>
              <w:t>%</w:t>
            </w:r>
          </w:p>
        </w:tc>
        <w:tc>
          <w:tcPr>
            <w:tcW w:w="862" w:type="dxa"/>
            <w:shd w:val="clear" w:color="auto" w:fill="auto"/>
          </w:tcPr>
          <w:p w14:paraId="77F8A8BB" w14:textId="12CE070A" w:rsidR="00EB4F87" w:rsidRPr="009E61DF" w:rsidRDefault="00EB4F87" w:rsidP="00EB4F87">
            <w:pPr>
              <w:tabs>
                <w:tab w:val="left" w:pos="116"/>
                <w:tab w:val="right" w:pos="537"/>
              </w:tabs>
              <w:spacing w:line="300" w:lineRule="exact"/>
              <w:rPr>
                <w:rFonts w:ascii="Cordia New" w:cs="Cordia New"/>
                <w:u w:val="single"/>
              </w:rPr>
            </w:pPr>
            <w:r>
              <w:rPr>
                <w:rFonts w:ascii="Cordia New" w:cs="Cordia New"/>
                <w:cs/>
              </w:rPr>
              <w:tab/>
            </w:r>
            <w:r>
              <w:rPr>
                <w:rFonts w:ascii="Cordia New" w:cs="Cordia New"/>
                <w:u w:val="single"/>
                <w:cs/>
              </w:rPr>
              <w:tab/>
            </w:r>
            <w:r>
              <w:rPr>
                <w:rFonts w:ascii="Cordia New" w:cs="Cordia New" w:hint="cs"/>
                <w:u w:val="single"/>
                <w:cs/>
              </w:rPr>
              <w:t>32</w:t>
            </w:r>
          </w:p>
        </w:tc>
        <w:tc>
          <w:tcPr>
            <w:tcW w:w="907" w:type="dxa"/>
            <w:shd w:val="clear" w:color="auto" w:fill="auto"/>
          </w:tcPr>
          <w:p w14:paraId="196DFB68" w14:textId="34AF58A4" w:rsidR="00EB4F87" w:rsidRPr="00FB6D42" w:rsidRDefault="00EB4F87" w:rsidP="00EB4F87">
            <w:pPr>
              <w:tabs>
                <w:tab w:val="left" w:pos="116"/>
                <w:tab w:val="right" w:pos="537"/>
              </w:tabs>
              <w:spacing w:line="300" w:lineRule="exact"/>
              <w:rPr>
                <w:rFonts w:ascii="Cordia New" w:cs="Cordia New"/>
                <w:lang w:val="en-US"/>
              </w:rPr>
            </w:pPr>
            <w:r>
              <w:rPr>
                <w:rFonts w:ascii="Cordia New" w:cs="Cordia New"/>
              </w:rPr>
              <w:tab/>
            </w:r>
            <w:r>
              <w:rPr>
                <w:rFonts w:ascii="Cordia New" w:cs="Cordia New"/>
                <w:u w:val="single"/>
              </w:rPr>
              <w:tab/>
              <w:t>32</w:t>
            </w:r>
          </w:p>
        </w:tc>
        <w:tc>
          <w:tcPr>
            <w:tcW w:w="798" w:type="dxa"/>
            <w:shd w:val="clear" w:color="auto" w:fill="auto"/>
          </w:tcPr>
          <w:p w14:paraId="2B5286CB" w14:textId="5A3977D1" w:rsidR="00EB4F87" w:rsidRPr="004F7D1F" w:rsidRDefault="00EB4F87" w:rsidP="00EB4F87">
            <w:pPr>
              <w:tabs>
                <w:tab w:val="left" w:pos="121"/>
                <w:tab w:val="right" w:pos="535"/>
              </w:tabs>
              <w:spacing w:line="300" w:lineRule="exact"/>
              <w:rPr>
                <w:rFonts w:ascii="Cordia New" w:cs="Cordia New"/>
                <w:u w:val="single"/>
                <w:lang w:val="en-US"/>
              </w:rPr>
            </w:pPr>
            <w:r>
              <w:rPr>
                <w:rFonts w:ascii="Cordia New" w:cs="Cordia New"/>
                <w:cs/>
                <w:lang w:val="en-US"/>
              </w:rPr>
              <w:tab/>
            </w:r>
            <w:r>
              <w:rPr>
                <w:rFonts w:ascii="Cordia New" w:cs="Cordia New"/>
                <w:u w:val="single"/>
                <w:cs/>
                <w:lang w:val="en-US"/>
              </w:rPr>
              <w:tab/>
            </w:r>
            <w:r>
              <w:rPr>
                <w:rFonts w:ascii="Cordia New" w:cs="Cordia New" w:hint="cs"/>
                <w:u w:val="single"/>
                <w:cs/>
                <w:lang w:val="en-US"/>
              </w:rPr>
              <w:t>28</w:t>
            </w:r>
          </w:p>
        </w:tc>
        <w:tc>
          <w:tcPr>
            <w:tcW w:w="916" w:type="dxa"/>
            <w:shd w:val="clear" w:color="auto" w:fill="auto"/>
          </w:tcPr>
          <w:p w14:paraId="1809F490" w14:textId="7F1E7081" w:rsidR="00EB4F87" w:rsidRPr="009E61DF" w:rsidRDefault="00EB4F87" w:rsidP="00EB4F87">
            <w:pPr>
              <w:tabs>
                <w:tab w:val="left" w:pos="121"/>
                <w:tab w:val="right" w:pos="512"/>
              </w:tabs>
              <w:spacing w:line="300" w:lineRule="exact"/>
              <w:rPr>
                <w:rFonts w:ascii="Cordia New" w:cs="Cordia New"/>
              </w:rPr>
            </w:pPr>
            <w:r>
              <w:rPr>
                <w:rFonts w:ascii="Cordia New" w:cs="Cordia New"/>
              </w:rPr>
              <w:tab/>
            </w:r>
            <w:r>
              <w:rPr>
                <w:rFonts w:ascii="Cordia New" w:cs="Cordia New"/>
                <w:u w:val="single"/>
              </w:rPr>
              <w:tab/>
              <w:t>32</w:t>
            </w:r>
          </w:p>
        </w:tc>
      </w:tr>
      <w:tr w:rsidR="00EB4F87" w:rsidRPr="001264AB" w14:paraId="3775BB66" w14:textId="77777777" w:rsidTr="00510E5D">
        <w:trPr>
          <w:trHeight w:val="40"/>
        </w:trPr>
        <w:tc>
          <w:tcPr>
            <w:tcW w:w="3600" w:type="dxa"/>
            <w:gridSpan w:val="2"/>
          </w:tcPr>
          <w:p w14:paraId="1619E4B3" w14:textId="77777777" w:rsidR="00EB4F87" w:rsidRPr="001264AB" w:rsidRDefault="00EB4F87" w:rsidP="00EB4F87">
            <w:pPr>
              <w:spacing w:line="300" w:lineRule="exact"/>
              <w:ind w:left="180" w:right="-108" w:hanging="180"/>
              <w:rPr>
                <w:rFonts w:ascii="Cordia New" w:cs="Cordia New"/>
              </w:rPr>
            </w:pPr>
            <w:r w:rsidRPr="001264AB">
              <w:rPr>
                <w:rFonts w:ascii="Cordia New" w:eastAsia="Angsana New" w:cs="Cordia New"/>
              </w:rPr>
              <w:t>Total</w:t>
            </w:r>
            <w:r w:rsidRPr="001264AB">
              <w:rPr>
                <w:rFonts w:ascii="Cordia New" w:eastAsia="Angsana New" w:cs="Cordia New"/>
                <w:cs/>
              </w:rPr>
              <w:t xml:space="preserve"> </w:t>
            </w:r>
            <w:r w:rsidRPr="001264AB">
              <w:rPr>
                <w:rFonts w:ascii="Cordia New" w:eastAsia="Angsana New" w:cs="Cordia New"/>
                <w:lang w:val="en-US"/>
              </w:rPr>
              <w:t>Investments</w:t>
            </w:r>
            <w:r w:rsidRPr="001264AB">
              <w:rPr>
                <w:rFonts w:ascii="Cordia New" w:eastAsia="Angsana New" w:cs="Cordia New"/>
              </w:rPr>
              <w:t xml:space="preserve"> in Associated Companies and Joint Venture</w:t>
            </w:r>
            <w:r>
              <w:rPr>
                <w:rFonts w:ascii="Cordia New" w:cs="Cordia New"/>
              </w:rPr>
              <w:t>s</w:t>
            </w:r>
          </w:p>
        </w:tc>
        <w:tc>
          <w:tcPr>
            <w:tcW w:w="866" w:type="dxa"/>
          </w:tcPr>
          <w:p w14:paraId="72779713" w14:textId="77777777" w:rsidR="00EB4F87" w:rsidRPr="001264AB" w:rsidRDefault="00EB4F87" w:rsidP="00EB4F87">
            <w:pPr>
              <w:spacing w:line="300" w:lineRule="exact"/>
              <w:ind w:left="-104" w:right="-108"/>
              <w:jc w:val="center"/>
              <w:rPr>
                <w:rFonts w:ascii="Cordia New" w:cs="Cordia New"/>
              </w:rPr>
            </w:pPr>
          </w:p>
        </w:tc>
        <w:tc>
          <w:tcPr>
            <w:tcW w:w="708" w:type="dxa"/>
          </w:tcPr>
          <w:p w14:paraId="7A677327" w14:textId="7D604D04" w:rsidR="00EB4F87" w:rsidRPr="001264AB" w:rsidRDefault="00EB4F87" w:rsidP="00EB4F87">
            <w:pPr>
              <w:spacing w:line="300" w:lineRule="exact"/>
              <w:ind w:left="-104" w:right="-108"/>
              <w:jc w:val="center"/>
              <w:rPr>
                <w:rFonts w:ascii="Cordia New" w:cs="Cordia New"/>
              </w:rPr>
            </w:pPr>
          </w:p>
        </w:tc>
        <w:tc>
          <w:tcPr>
            <w:tcW w:w="763" w:type="dxa"/>
          </w:tcPr>
          <w:p w14:paraId="6DB98DFC" w14:textId="77777777" w:rsidR="00EB4F87" w:rsidRPr="001264AB" w:rsidRDefault="00EB4F87" w:rsidP="00EB4F8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0288EF44" w14:textId="77777777" w:rsidR="00EB4F87" w:rsidRPr="001264AB" w:rsidRDefault="00EB4F87" w:rsidP="00EB4F8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tcPr>
          <w:p w14:paraId="5A4FBAC6" w14:textId="3013E6E5" w:rsidR="00EB4F87" w:rsidRPr="00B64FA2" w:rsidRDefault="00EB4F87" w:rsidP="00EB4F87">
            <w:pPr>
              <w:tabs>
                <w:tab w:val="right" w:pos="537"/>
              </w:tabs>
              <w:spacing w:line="300" w:lineRule="exact"/>
              <w:rPr>
                <w:rFonts w:ascii="Cordia New" w:cs="Cordia New"/>
                <w:lang w:val="en-US"/>
              </w:rPr>
            </w:pPr>
            <w:r>
              <w:rPr>
                <w:rFonts w:ascii="Cordia New" w:cs="Cordia New"/>
                <w:cs/>
                <w:lang w:val="en-US"/>
              </w:rPr>
              <w:tab/>
            </w:r>
            <w:r w:rsidRPr="00EB4F87">
              <w:rPr>
                <w:rFonts w:ascii="Cordia New" w:cs="Cordia New"/>
                <w:cs/>
                <w:lang w:val="en-US"/>
              </w:rPr>
              <w:t>12</w:t>
            </w:r>
            <w:r w:rsidRPr="00EB4F87">
              <w:rPr>
                <w:rFonts w:ascii="Cordia New" w:cs="Cordia New"/>
                <w:lang w:val="en-US"/>
              </w:rPr>
              <w:t>,</w:t>
            </w:r>
            <w:r w:rsidRPr="00EB4F87">
              <w:rPr>
                <w:rFonts w:ascii="Cordia New" w:cs="Cordia New"/>
                <w:cs/>
                <w:lang w:val="en-US"/>
              </w:rPr>
              <w:t>525</w:t>
            </w:r>
          </w:p>
        </w:tc>
        <w:tc>
          <w:tcPr>
            <w:tcW w:w="907" w:type="dxa"/>
          </w:tcPr>
          <w:p w14:paraId="3FBD2B2E" w14:textId="0C8A33DA" w:rsidR="00EB4F87" w:rsidRPr="00B74175" w:rsidRDefault="00EB4F87" w:rsidP="00EB4F87">
            <w:pPr>
              <w:tabs>
                <w:tab w:val="right" w:pos="537"/>
              </w:tabs>
              <w:spacing w:line="300" w:lineRule="exact"/>
              <w:rPr>
                <w:rFonts w:ascii="Cordia New" w:cs="Cordia New"/>
              </w:rPr>
            </w:pPr>
            <w:r>
              <w:rPr>
                <w:rFonts w:ascii="Cordia New" w:cs="Cordia New"/>
              </w:rPr>
              <w:tab/>
            </w:r>
            <w:r w:rsidRPr="00FB6D42">
              <w:rPr>
                <w:rFonts w:ascii="Cordia New" w:cs="Cordia New"/>
              </w:rPr>
              <w:t>12,266</w:t>
            </w:r>
          </w:p>
        </w:tc>
        <w:tc>
          <w:tcPr>
            <w:tcW w:w="798" w:type="dxa"/>
          </w:tcPr>
          <w:p w14:paraId="572E47BF" w14:textId="5B61668B" w:rsidR="00EB4F87" w:rsidRPr="00B74175" w:rsidRDefault="00EB4F87" w:rsidP="00EB4F87">
            <w:pPr>
              <w:tabs>
                <w:tab w:val="right" w:pos="535"/>
              </w:tabs>
              <w:spacing w:line="300" w:lineRule="exact"/>
              <w:rPr>
                <w:rFonts w:ascii="Cordia New" w:cs="Cordia New"/>
              </w:rPr>
            </w:pPr>
            <w:r>
              <w:rPr>
                <w:rFonts w:ascii="Cordia New" w:cs="Cordia New"/>
                <w:cs/>
              </w:rPr>
              <w:tab/>
            </w:r>
            <w:r w:rsidRPr="00EB4F87">
              <w:rPr>
                <w:rFonts w:ascii="Cordia New" w:cs="Cordia New"/>
                <w:cs/>
              </w:rPr>
              <w:t>11</w:t>
            </w:r>
            <w:r w:rsidRPr="00EB4F87">
              <w:rPr>
                <w:rFonts w:ascii="Cordia New" w:cs="Cordia New"/>
              </w:rPr>
              <w:t>,</w:t>
            </w:r>
            <w:r w:rsidRPr="00EB4F87">
              <w:rPr>
                <w:rFonts w:ascii="Cordia New" w:cs="Cordia New"/>
                <w:cs/>
              </w:rPr>
              <w:t>494</w:t>
            </w:r>
          </w:p>
        </w:tc>
        <w:tc>
          <w:tcPr>
            <w:tcW w:w="916" w:type="dxa"/>
          </w:tcPr>
          <w:p w14:paraId="25834188" w14:textId="07B95EBD" w:rsidR="00EB4F87" w:rsidRPr="00B74175" w:rsidRDefault="00EB4F87" w:rsidP="00EB4F87">
            <w:pPr>
              <w:tabs>
                <w:tab w:val="right" w:pos="512"/>
              </w:tabs>
              <w:spacing w:line="300" w:lineRule="exact"/>
              <w:rPr>
                <w:rFonts w:ascii="Cordia New" w:cs="Cordia New"/>
              </w:rPr>
            </w:pPr>
            <w:r w:rsidRPr="00FB6D42">
              <w:rPr>
                <w:rFonts w:ascii="Cordia New" w:cs="Cordia New"/>
              </w:rPr>
              <w:tab/>
              <w:t>11,279</w:t>
            </w:r>
          </w:p>
        </w:tc>
      </w:tr>
      <w:tr w:rsidR="00EB4F87" w:rsidRPr="001264AB" w14:paraId="726BEE4F" w14:textId="77777777" w:rsidTr="00351567">
        <w:trPr>
          <w:trHeight w:val="40"/>
        </w:trPr>
        <w:tc>
          <w:tcPr>
            <w:tcW w:w="2338" w:type="dxa"/>
          </w:tcPr>
          <w:p w14:paraId="3AA30C5A" w14:textId="77777777" w:rsidR="00EB4F87" w:rsidRPr="001264AB" w:rsidRDefault="00EB4F87" w:rsidP="00EB4F87">
            <w:pPr>
              <w:spacing w:line="300" w:lineRule="exact"/>
              <w:ind w:left="270" w:right="-108" w:hanging="270"/>
              <w:rPr>
                <w:rFonts w:ascii="Cordia New" w:eastAsia="Angsana New" w:cs="Cordia New"/>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62" w:type="dxa"/>
          </w:tcPr>
          <w:p w14:paraId="1C1D9970" w14:textId="77777777" w:rsidR="00EB4F87" w:rsidRPr="001264AB" w:rsidRDefault="00EB4F87" w:rsidP="00EB4F87">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1A94E226" w14:textId="77777777" w:rsidR="00EB4F87" w:rsidRPr="001264AB" w:rsidRDefault="00EB4F87" w:rsidP="00EB4F87">
            <w:pPr>
              <w:spacing w:line="300" w:lineRule="exact"/>
              <w:ind w:left="-104" w:right="-108"/>
              <w:jc w:val="center"/>
              <w:rPr>
                <w:rFonts w:ascii="Cordia New" w:cs="Cordia New"/>
              </w:rPr>
            </w:pPr>
          </w:p>
        </w:tc>
        <w:tc>
          <w:tcPr>
            <w:tcW w:w="708" w:type="dxa"/>
          </w:tcPr>
          <w:p w14:paraId="36940EC4" w14:textId="70EBA138" w:rsidR="00EB4F87" w:rsidRPr="001264AB" w:rsidRDefault="00EB4F87" w:rsidP="00EB4F87">
            <w:pPr>
              <w:spacing w:line="300" w:lineRule="exact"/>
              <w:ind w:left="-104" w:right="-108"/>
              <w:jc w:val="center"/>
              <w:rPr>
                <w:rFonts w:ascii="Cordia New" w:cs="Cordia New"/>
              </w:rPr>
            </w:pPr>
          </w:p>
        </w:tc>
        <w:tc>
          <w:tcPr>
            <w:tcW w:w="763" w:type="dxa"/>
          </w:tcPr>
          <w:p w14:paraId="69074E11" w14:textId="77777777" w:rsidR="00EB4F87" w:rsidRPr="001264AB" w:rsidRDefault="00EB4F87" w:rsidP="00EB4F8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584ACC59" w14:textId="77777777" w:rsidR="00EB4F87" w:rsidRPr="001264AB" w:rsidRDefault="00EB4F87" w:rsidP="00EB4F8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488E5AEF" w14:textId="7386F397" w:rsidR="00EB4F87" w:rsidRPr="002A72F7" w:rsidRDefault="00EB4F87" w:rsidP="00EB4F87">
            <w:pPr>
              <w:tabs>
                <w:tab w:val="left" w:pos="113"/>
                <w:tab w:val="right" w:pos="537"/>
              </w:tabs>
              <w:spacing w:line="300" w:lineRule="exact"/>
              <w:rPr>
                <w:rFonts w:ascii="Cordia New" w:cs="Cordia New"/>
                <w:u w:val="single"/>
                <w:lang w:val="en-US"/>
              </w:rPr>
            </w:pPr>
            <w:r>
              <w:rPr>
                <w:rFonts w:ascii="Cordia New" w:cs="Cordia New"/>
                <w:cs/>
              </w:rPr>
              <w:tab/>
            </w:r>
            <w:r>
              <w:rPr>
                <w:rFonts w:ascii="Cordia New" w:cs="Cordia New"/>
                <w:u w:val="single"/>
                <w:cs/>
              </w:rPr>
              <w:tab/>
            </w:r>
            <w:r w:rsidRPr="00EB4F87">
              <w:rPr>
                <w:rFonts w:ascii="Cordia New" w:cs="Cordia New"/>
                <w:u w:val="single"/>
                <w:cs/>
              </w:rPr>
              <w:t>(37</w:t>
            </w:r>
            <w:r w:rsidR="002A72F7">
              <w:rPr>
                <w:rFonts w:ascii="Cordia New" w:cs="Cordia New"/>
                <w:u w:val="single"/>
                <w:cs/>
                <w:lang w:val="en-US"/>
              </w:rPr>
              <w:t>)</w:t>
            </w:r>
          </w:p>
        </w:tc>
        <w:tc>
          <w:tcPr>
            <w:tcW w:w="907" w:type="dxa"/>
          </w:tcPr>
          <w:p w14:paraId="18434C2F" w14:textId="338E7224" w:rsidR="00EB4F87" w:rsidRPr="00F65EB1" w:rsidRDefault="00EB4F87" w:rsidP="00EB4F87">
            <w:pPr>
              <w:tabs>
                <w:tab w:val="left" w:pos="113"/>
                <w:tab w:val="right" w:pos="537"/>
              </w:tabs>
              <w:spacing w:line="300" w:lineRule="exact"/>
              <w:rPr>
                <w:rFonts w:ascii="Cordia New" w:cs="Cordia New"/>
                <w:u w:val="single"/>
              </w:rPr>
            </w:pPr>
            <w:r>
              <w:rPr>
                <w:rFonts w:ascii="Cordia New" w:cs="Cordia New"/>
              </w:rPr>
              <w:tab/>
            </w:r>
            <w:r w:rsidRPr="00F65EB1">
              <w:rPr>
                <w:rFonts w:ascii="Cordia New" w:cs="Cordia New"/>
                <w:u w:val="single"/>
              </w:rPr>
              <w:tab/>
            </w:r>
            <w:r w:rsidRPr="00F65EB1">
              <w:rPr>
                <w:rFonts w:ascii="Cordia New" w:cs="Cordia New"/>
                <w:u w:val="single"/>
                <w:cs/>
              </w:rPr>
              <w:t>(</w:t>
            </w:r>
            <w:r w:rsidRPr="00F65EB1">
              <w:rPr>
                <w:rFonts w:ascii="Cordia New" w:cs="Cordia New"/>
                <w:u w:val="single"/>
              </w:rPr>
              <w:t>37</w:t>
            </w:r>
            <w:r w:rsidRPr="00F65EB1">
              <w:rPr>
                <w:rFonts w:ascii="Cordia New" w:cs="Cordia New"/>
                <w:u w:val="single"/>
                <w:cs/>
              </w:rPr>
              <w:t>)</w:t>
            </w:r>
          </w:p>
        </w:tc>
        <w:tc>
          <w:tcPr>
            <w:tcW w:w="798" w:type="dxa"/>
          </w:tcPr>
          <w:p w14:paraId="68CE53E1" w14:textId="68277A99" w:rsidR="00EB4F87" w:rsidRPr="00FB6D42" w:rsidRDefault="00EB4F87" w:rsidP="00EB4F87">
            <w:pPr>
              <w:tabs>
                <w:tab w:val="left" w:pos="119"/>
                <w:tab w:val="center" w:pos="332"/>
                <w:tab w:val="right" w:pos="533"/>
              </w:tabs>
              <w:spacing w:line="300" w:lineRule="exact"/>
              <w:rPr>
                <w:rFonts w:ascii="Cordia New" w:cs="Cordia New"/>
                <w:u w:val="single"/>
              </w:rPr>
            </w:pPr>
            <w:r>
              <w:rPr>
                <w:rFonts w:ascii="Cordia New" w:cs="Cordia New"/>
                <w:cs/>
              </w:rPr>
              <w:tab/>
            </w:r>
            <w:r>
              <w:rPr>
                <w:rFonts w:ascii="Cordia New" w:cs="Cordia New"/>
                <w:u w:val="single"/>
                <w:cs/>
              </w:rPr>
              <w:tab/>
            </w:r>
            <w:r>
              <w:rPr>
                <w:rFonts w:ascii="Cordia New" w:cs="Cordia New" w:hint="cs"/>
                <w:u w:val="single"/>
                <w:cs/>
              </w:rPr>
              <w:t>-</w:t>
            </w:r>
            <w:r>
              <w:rPr>
                <w:rFonts w:ascii="Cordia New" w:cs="Cordia New"/>
                <w:u w:val="single"/>
                <w:cs/>
              </w:rPr>
              <w:tab/>
            </w:r>
          </w:p>
        </w:tc>
        <w:tc>
          <w:tcPr>
            <w:tcW w:w="916" w:type="dxa"/>
          </w:tcPr>
          <w:p w14:paraId="4E74D067" w14:textId="271D756A" w:rsidR="00EB4F87" w:rsidRPr="00B74175" w:rsidRDefault="00EB4F87" w:rsidP="00EB4F87">
            <w:pPr>
              <w:tabs>
                <w:tab w:val="left" w:pos="119"/>
                <w:tab w:val="center" w:pos="331"/>
                <w:tab w:val="right" w:pos="512"/>
              </w:tabs>
              <w:spacing w:line="300" w:lineRule="exact"/>
              <w:rPr>
                <w:rFonts w:ascii="Cordia New" w:cs="Cordia New"/>
                <w:u w:val="single"/>
              </w:rPr>
            </w:pPr>
            <w:r>
              <w:rPr>
                <w:rFonts w:ascii="Cordia New" w:cs="Cordia New"/>
              </w:rPr>
              <w:tab/>
            </w:r>
            <w:r>
              <w:rPr>
                <w:rFonts w:ascii="Cordia New" w:cs="Cordia New"/>
                <w:u w:val="single"/>
              </w:rPr>
              <w:tab/>
            </w:r>
            <w:r w:rsidRPr="00FB6D42">
              <w:rPr>
                <w:rFonts w:ascii="Cordia New" w:cs="Cordia New"/>
                <w:u w:val="single"/>
                <w:cs/>
              </w:rPr>
              <w:t>-</w:t>
            </w:r>
            <w:r>
              <w:rPr>
                <w:rFonts w:ascii="Cordia New" w:cs="Cordia New"/>
                <w:u w:val="single"/>
              </w:rPr>
              <w:tab/>
            </w:r>
          </w:p>
        </w:tc>
      </w:tr>
      <w:tr w:rsidR="00EB4F87" w:rsidRPr="001264AB" w14:paraId="366FB86B" w14:textId="77777777" w:rsidTr="00510E5D">
        <w:trPr>
          <w:trHeight w:val="40"/>
        </w:trPr>
        <w:tc>
          <w:tcPr>
            <w:tcW w:w="4466" w:type="dxa"/>
            <w:gridSpan w:val="3"/>
            <w:vAlign w:val="center"/>
          </w:tcPr>
          <w:p w14:paraId="14E82ECB" w14:textId="2CCC3CB5" w:rsidR="00EB4F87" w:rsidRPr="001264AB" w:rsidRDefault="00EB4F87" w:rsidP="00EB4F87">
            <w:pPr>
              <w:spacing w:line="300" w:lineRule="exact"/>
              <w:ind w:right="-108"/>
              <w:rPr>
                <w:rFonts w:ascii="Cordia New" w:cs="Cordia New"/>
              </w:rPr>
            </w:pPr>
            <w:r w:rsidRPr="001264AB">
              <w:rPr>
                <w:rFonts w:ascii="Cordia New" w:eastAsia="Angsana New" w:cs="Cordia New"/>
              </w:rPr>
              <w:t>Investments in Associated Companies and Joint Venture</w:t>
            </w:r>
            <w:r>
              <w:rPr>
                <w:rFonts w:ascii="Cordia New" w:eastAsia="Angsana New" w:cs="Cordia New"/>
              </w:rPr>
              <w:t>s</w:t>
            </w:r>
            <w:r w:rsidRPr="001264AB">
              <w:rPr>
                <w:rFonts w:ascii="Cordia New" w:eastAsia="Angsana New" w:cs="Cordia New"/>
                <w:cs/>
              </w:rPr>
              <w:t xml:space="preserve"> - </w:t>
            </w:r>
            <w:r w:rsidRPr="001264AB">
              <w:rPr>
                <w:rFonts w:ascii="Cordia New" w:eastAsia="Angsana New" w:cs="Cordia New"/>
              </w:rPr>
              <w:t>Net</w:t>
            </w:r>
          </w:p>
        </w:tc>
        <w:tc>
          <w:tcPr>
            <w:tcW w:w="708" w:type="dxa"/>
          </w:tcPr>
          <w:p w14:paraId="3970170C" w14:textId="5CB48892" w:rsidR="00EB4F87" w:rsidRPr="001264AB" w:rsidRDefault="00EB4F87" w:rsidP="00EB4F87">
            <w:pPr>
              <w:spacing w:line="300" w:lineRule="exact"/>
              <w:ind w:left="-104" w:right="-108"/>
              <w:jc w:val="center"/>
              <w:rPr>
                <w:rFonts w:ascii="Cordia New" w:cs="Cordia New"/>
              </w:rPr>
            </w:pPr>
          </w:p>
        </w:tc>
        <w:tc>
          <w:tcPr>
            <w:tcW w:w="763" w:type="dxa"/>
          </w:tcPr>
          <w:p w14:paraId="1C30F2BD" w14:textId="77777777" w:rsidR="00EB4F87" w:rsidRPr="001264AB" w:rsidRDefault="00EB4F87" w:rsidP="00EB4F8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1CDD0C29" w14:textId="77777777" w:rsidR="00EB4F87" w:rsidRPr="001264AB" w:rsidRDefault="00EB4F87" w:rsidP="00EB4F8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67285004" w14:textId="103B839F" w:rsidR="00EB4F87" w:rsidRPr="00B74175" w:rsidRDefault="00EB4F87" w:rsidP="00EB4F87">
            <w:pPr>
              <w:tabs>
                <w:tab w:val="right" w:pos="537"/>
              </w:tabs>
              <w:spacing w:line="300" w:lineRule="exact"/>
              <w:rPr>
                <w:rFonts w:ascii="Cordia New" w:cs="Cordia New"/>
                <w:u w:val="double"/>
              </w:rPr>
            </w:pPr>
            <w:r>
              <w:rPr>
                <w:rFonts w:ascii="Cordia New" w:cs="Cordia New"/>
                <w:cs/>
              </w:rPr>
              <w:tab/>
            </w:r>
            <w:r w:rsidRPr="00EB4F87">
              <w:rPr>
                <w:rFonts w:ascii="Cordia New" w:cs="Cordia New"/>
                <w:u w:val="double"/>
                <w:cs/>
              </w:rPr>
              <w:t>12</w:t>
            </w:r>
            <w:r w:rsidRPr="00EB4F87">
              <w:rPr>
                <w:rFonts w:ascii="Cordia New" w:cs="Cordia New"/>
                <w:u w:val="double"/>
              </w:rPr>
              <w:t>,</w:t>
            </w:r>
            <w:r w:rsidRPr="00EB4F87">
              <w:rPr>
                <w:rFonts w:ascii="Cordia New" w:cs="Cordia New"/>
                <w:u w:val="double"/>
                <w:cs/>
              </w:rPr>
              <w:t>488</w:t>
            </w:r>
          </w:p>
        </w:tc>
        <w:tc>
          <w:tcPr>
            <w:tcW w:w="907" w:type="dxa"/>
          </w:tcPr>
          <w:p w14:paraId="1092A277" w14:textId="0A44C158" w:rsidR="00EB4F87" w:rsidRPr="00B64FA2" w:rsidRDefault="00EB4F87" w:rsidP="00EB4F87">
            <w:pPr>
              <w:tabs>
                <w:tab w:val="right" w:pos="537"/>
              </w:tabs>
              <w:spacing w:line="300" w:lineRule="exact"/>
              <w:rPr>
                <w:rFonts w:ascii="Cordia New" w:cs="Cordia New"/>
                <w:u w:val="double"/>
                <w:lang w:val="en-US"/>
              </w:rPr>
            </w:pPr>
            <w:r>
              <w:rPr>
                <w:rFonts w:ascii="Cordia New" w:cs="Cordia New"/>
              </w:rPr>
              <w:tab/>
            </w:r>
            <w:r w:rsidRPr="00FB6D42">
              <w:rPr>
                <w:rFonts w:ascii="Cordia New" w:cs="Cordia New"/>
                <w:u w:val="double"/>
              </w:rPr>
              <w:t>12,229</w:t>
            </w:r>
          </w:p>
        </w:tc>
        <w:tc>
          <w:tcPr>
            <w:tcW w:w="798" w:type="dxa"/>
          </w:tcPr>
          <w:p w14:paraId="646F701E" w14:textId="0F1B7114" w:rsidR="00EB4F87" w:rsidRPr="00B74175" w:rsidRDefault="00EB4F87" w:rsidP="00EB4F87">
            <w:pPr>
              <w:tabs>
                <w:tab w:val="right" w:pos="535"/>
              </w:tabs>
              <w:spacing w:line="300" w:lineRule="exact"/>
              <w:rPr>
                <w:rFonts w:ascii="Cordia New" w:cs="Cordia New"/>
                <w:u w:val="double"/>
              </w:rPr>
            </w:pPr>
            <w:r>
              <w:rPr>
                <w:rFonts w:ascii="Cordia New" w:cs="Cordia New"/>
                <w:cs/>
              </w:rPr>
              <w:tab/>
            </w:r>
            <w:r w:rsidRPr="00EB4F87">
              <w:rPr>
                <w:rFonts w:ascii="Cordia New" w:cs="Cordia New"/>
                <w:u w:val="double"/>
                <w:cs/>
              </w:rPr>
              <w:t>11</w:t>
            </w:r>
            <w:r w:rsidRPr="00EB4F87">
              <w:rPr>
                <w:rFonts w:ascii="Cordia New" w:cs="Cordia New"/>
                <w:u w:val="double"/>
              </w:rPr>
              <w:t>,</w:t>
            </w:r>
            <w:r w:rsidRPr="00EB4F87">
              <w:rPr>
                <w:rFonts w:ascii="Cordia New" w:cs="Cordia New"/>
                <w:u w:val="double"/>
                <w:cs/>
              </w:rPr>
              <w:t>494</w:t>
            </w:r>
          </w:p>
        </w:tc>
        <w:tc>
          <w:tcPr>
            <w:tcW w:w="916" w:type="dxa"/>
          </w:tcPr>
          <w:p w14:paraId="222D1447" w14:textId="1D1C0CF4" w:rsidR="00EB4F87" w:rsidRPr="006C0457" w:rsidRDefault="00EB4F87" w:rsidP="00EB4F87">
            <w:pPr>
              <w:tabs>
                <w:tab w:val="right" w:pos="512"/>
              </w:tabs>
              <w:spacing w:line="300" w:lineRule="exact"/>
              <w:rPr>
                <w:rFonts w:ascii="Cordia New" w:cs="Cordia New"/>
                <w:u w:val="double"/>
                <w:lang w:val="en-US"/>
              </w:rPr>
            </w:pPr>
            <w:r>
              <w:rPr>
                <w:rFonts w:ascii="Cordia New" w:cs="Cordia New"/>
                <w:lang w:val="en-US"/>
              </w:rPr>
              <w:tab/>
            </w:r>
            <w:r w:rsidRPr="00FB6D42">
              <w:rPr>
                <w:rFonts w:ascii="Cordia New" w:cs="Cordia New"/>
                <w:u w:val="double"/>
              </w:rPr>
              <w:t>11,279</w:t>
            </w:r>
          </w:p>
        </w:tc>
      </w:tr>
    </w:tbl>
    <w:p w14:paraId="02E8B0F0" w14:textId="185E3149" w:rsidR="005B52F4" w:rsidRPr="00405FA4" w:rsidRDefault="005B52F4">
      <w:pPr>
        <w:rPr>
          <w:lang w:val="en-US"/>
        </w:rPr>
      </w:pPr>
    </w:p>
    <w:p w14:paraId="2C9FFF31" w14:textId="77777777" w:rsidR="00C252F8" w:rsidRDefault="00C252F8">
      <w:r>
        <w:rPr>
          <w:cs/>
        </w:rPr>
        <w:br w:type="page"/>
      </w:r>
    </w:p>
    <w:tbl>
      <w:tblPr>
        <w:tblW w:w="10170" w:type="dxa"/>
        <w:tblInd w:w="36" w:type="dxa"/>
        <w:tblLayout w:type="fixed"/>
        <w:tblLook w:val="0000" w:firstRow="0" w:lastRow="0" w:firstColumn="0" w:lastColumn="0" w:noHBand="0" w:noVBand="0"/>
      </w:tblPr>
      <w:tblGrid>
        <w:gridCol w:w="2232"/>
        <w:gridCol w:w="1274"/>
        <w:gridCol w:w="853"/>
        <w:gridCol w:w="708"/>
        <w:gridCol w:w="775"/>
        <w:gridCol w:w="926"/>
        <w:gridCol w:w="851"/>
        <w:gridCol w:w="992"/>
        <w:gridCol w:w="722"/>
        <w:gridCol w:w="837"/>
      </w:tblGrid>
      <w:tr w:rsidR="00B75A30" w:rsidRPr="001264AB" w14:paraId="268BDE46" w14:textId="77777777" w:rsidTr="003B277D">
        <w:trPr>
          <w:trHeight w:val="40"/>
          <w:tblHeader/>
        </w:trPr>
        <w:tc>
          <w:tcPr>
            <w:tcW w:w="2232" w:type="dxa"/>
          </w:tcPr>
          <w:p w14:paraId="507E0AF9" w14:textId="3AB77F6B" w:rsidR="00B75A30" w:rsidRPr="001264AB" w:rsidRDefault="008E41BE" w:rsidP="00D504BA">
            <w:pPr>
              <w:spacing w:line="256" w:lineRule="exact"/>
              <w:ind w:left="65"/>
              <w:rPr>
                <w:rFonts w:ascii="Cordia New" w:cs="Cordia New"/>
                <w:snapToGrid w:val="0"/>
                <w:u w:val="single"/>
                <w:cs/>
              </w:rPr>
            </w:pPr>
            <w:r>
              <w:rPr>
                <w:cs/>
                <w:lang w:val="en-US"/>
              </w:rPr>
              <w:br w:type="page"/>
            </w:r>
            <w:r w:rsidR="00DC33D6">
              <w:rPr>
                <w:cs/>
                <w:lang w:val="en-US"/>
              </w:rPr>
              <w:br w:type="page"/>
            </w:r>
          </w:p>
        </w:tc>
        <w:tc>
          <w:tcPr>
            <w:tcW w:w="7938" w:type="dxa"/>
            <w:gridSpan w:val="9"/>
          </w:tcPr>
          <w:p w14:paraId="0E77D750" w14:textId="77777777" w:rsidR="00B75A30" w:rsidRPr="001264AB" w:rsidRDefault="00B75A30" w:rsidP="00D504BA">
            <w:pPr>
              <w:spacing w:line="256" w:lineRule="exact"/>
              <w:jc w:val="right"/>
              <w:rPr>
                <w:rFonts w:ascii="Cordia New" w:cs="Cordia New"/>
                <w:u w:val="single"/>
                <w:lang w:val="en-US"/>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413057FD" w14:textId="77777777" w:rsidTr="003B277D">
        <w:trPr>
          <w:trHeight w:val="40"/>
          <w:tblHeader/>
        </w:trPr>
        <w:tc>
          <w:tcPr>
            <w:tcW w:w="2232" w:type="dxa"/>
          </w:tcPr>
          <w:p w14:paraId="5EDADE79" w14:textId="77777777" w:rsidR="00B75A30" w:rsidRPr="001264AB" w:rsidRDefault="00B75A30" w:rsidP="00D504BA">
            <w:pPr>
              <w:tabs>
                <w:tab w:val="left" w:pos="180"/>
              </w:tabs>
              <w:spacing w:line="256" w:lineRule="exact"/>
              <w:ind w:right="-18"/>
              <w:jc w:val="center"/>
              <w:rPr>
                <w:rFonts w:ascii="Cordia New" w:eastAsia="Angsana New" w:cs="Cordia New"/>
                <w:u w:val="single"/>
                <w:lang w:val="en-US"/>
              </w:rPr>
            </w:pPr>
          </w:p>
        </w:tc>
        <w:tc>
          <w:tcPr>
            <w:tcW w:w="7938" w:type="dxa"/>
            <w:gridSpan w:val="9"/>
          </w:tcPr>
          <w:p w14:paraId="0D95A6E5" w14:textId="77777777" w:rsidR="00B75A30" w:rsidRPr="001264AB" w:rsidRDefault="00B75A30" w:rsidP="00D504BA">
            <w:pPr>
              <w:spacing w:line="256" w:lineRule="exact"/>
              <w:jc w:val="center"/>
              <w:rPr>
                <w:rFonts w:ascii="Cordia New" w:eastAsia="Angsana New" w:cs="Cordia New"/>
                <w:snapToGrid w:val="0"/>
                <w:lang w:val="en-US"/>
              </w:rPr>
            </w:pPr>
            <w:r w:rsidRPr="001264AB">
              <w:rPr>
                <w:rFonts w:ascii="Cordia New" w:cs="Cordia New"/>
                <w:u w:val="single"/>
                <w:lang w:val="en-US"/>
              </w:rPr>
              <w:t xml:space="preserve">The </w:t>
            </w:r>
            <w:r w:rsidRPr="001264AB">
              <w:rPr>
                <w:rFonts w:ascii="Cordia New" w:eastAsia="Angsana New" w:cs="Cordia New"/>
                <w:u w:val="single"/>
              </w:rPr>
              <w:t>Bank</w:t>
            </w:r>
          </w:p>
        </w:tc>
      </w:tr>
      <w:tr w:rsidR="003B277D" w:rsidRPr="001264AB" w14:paraId="02CF83C2" w14:textId="77777777" w:rsidTr="003B277D">
        <w:trPr>
          <w:trHeight w:val="40"/>
          <w:tblHeader/>
        </w:trPr>
        <w:tc>
          <w:tcPr>
            <w:tcW w:w="2232" w:type="dxa"/>
          </w:tcPr>
          <w:p w14:paraId="76AC529C"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4BEA125F" w14:textId="77777777" w:rsidR="003B277D" w:rsidRPr="001264AB" w:rsidRDefault="003B277D" w:rsidP="003B277D">
            <w:pPr>
              <w:tabs>
                <w:tab w:val="center" w:pos="5760"/>
                <w:tab w:val="center" w:pos="7740"/>
                <w:tab w:val="center" w:pos="8460"/>
                <w:tab w:val="center" w:pos="9360"/>
              </w:tabs>
              <w:spacing w:line="256" w:lineRule="exact"/>
              <w:ind w:left="-63" w:right="-72"/>
              <w:jc w:val="center"/>
              <w:rPr>
                <w:rFonts w:ascii="Cordia New" w:eastAsia="Angsana New" w:cs="Cordia New"/>
                <w:lang w:val="en-US"/>
              </w:rPr>
            </w:pPr>
          </w:p>
        </w:tc>
        <w:tc>
          <w:tcPr>
            <w:tcW w:w="853" w:type="dxa"/>
          </w:tcPr>
          <w:p w14:paraId="1BFF60DC" w14:textId="43097B88" w:rsidR="003B277D" w:rsidRPr="001264AB" w:rsidRDefault="003B277D" w:rsidP="003B277D">
            <w:pPr>
              <w:spacing w:line="256" w:lineRule="exact"/>
              <w:ind w:right="-28"/>
              <w:jc w:val="center"/>
              <w:rPr>
                <w:rFonts w:ascii="Cordia New" w:eastAsia="Angsana New" w:cs="Cordia New"/>
              </w:rPr>
            </w:pPr>
          </w:p>
        </w:tc>
        <w:tc>
          <w:tcPr>
            <w:tcW w:w="708" w:type="dxa"/>
          </w:tcPr>
          <w:p w14:paraId="6DCFAF55" w14:textId="143A4F42" w:rsidR="003B277D" w:rsidRPr="001264AB" w:rsidRDefault="003B277D" w:rsidP="003B277D">
            <w:pPr>
              <w:spacing w:line="256" w:lineRule="exact"/>
              <w:ind w:right="-28"/>
              <w:jc w:val="center"/>
              <w:rPr>
                <w:rFonts w:ascii="Cordia New" w:eastAsia="Angsana New" w:cs="Cordia New"/>
              </w:rPr>
            </w:pPr>
          </w:p>
        </w:tc>
        <w:tc>
          <w:tcPr>
            <w:tcW w:w="1701" w:type="dxa"/>
            <w:gridSpan w:val="2"/>
          </w:tcPr>
          <w:p w14:paraId="53865480" w14:textId="77777777" w:rsidR="003B277D" w:rsidRPr="001264AB" w:rsidRDefault="003B277D" w:rsidP="003B277D">
            <w:pPr>
              <w:spacing w:line="256"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843" w:type="dxa"/>
            <w:gridSpan w:val="2"/>
          </w:tcPr>
          <w:p w14:paraId="63649FD2" w14:textId="77777777" w:rsidR="003B277D" w:rsidRPr="001264AB" w:rsidRDefault="003B277D" w:rsidP="003B277D">
            <w:pPr>
              <w:tabs>
                <w:tab w:val="center" w:pos="506"/>
                <w:tab w:val="right" w:pos="686"/>
              </w:tabs>
              <w:spacing w:line="256" w:lineRule="exact"/>
              <w:jc w:val="center"/>
              <w:rPr>
                <w:rFonts w:ascii="Cordia New" w:eastAsia="Angsana New" w:cs="Cordia New"/>
                <w:snapToGrid w:val="0"/>
                <w:lang w:val="en-US"/>
              </w:rPr>
            </w:pPr>
          </w:p>
        </w:tc>
        <w:tc>
          <w:tcPr>
            <w:tcW w:w="1559" w:type="dxa"/>
            <w:gridSpan w:val="2"/>
          </w:tcPr>
          <w:p w14:paraId="265415A8" w14:textId="77777777" w:rsidR="003B277D" w:rsidRPr="001264AB" w:rsidRDefault="003B277D" w:rsidP="003B277D">
            <w:pPr>
              <w:tabs>
                <w:tab w:val="left" w:pos="326"/>
                <w:tab w:val="center" w:pos="506"/>
                <w:tab w:val="right" w:pos="686"/>
              </w:tabs>
              <w:spacing w:line="256" w:lineRule="exact"/>
              <w:jc w:val="center"/>
              <w:rPr>
                <w:rFonts w:ascii="Cordia New" w:eastAsia="Angsana New" w:cs="Cordia New"/>
                <w:snapToGrid w:val="0"/>
                <w:lang w:val="en-US"/>
              </w:rPr>
            </w:pPr>
          </w:p>
        </w:tc>
      </w:tr>
      <w:tr w:rsidR="003B277D" w:rsidRPr="001264AB" w14:paraId="6FA5750B" w14:textId="77777777" w:rsidTr="003B277D">
        <w:trPr>
          <w:trHeight w:val="40"/>
          <w:tblHeader/>
        </w:trPr>
        <w:tc>
          <w:tcPr>
            <w:tcW w:w="2232" w:type="dxa"/>
          </w:tcPr>
          <w:p w14:paraId="6DFE6604"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539C9EAA" w14:textId="77777777" w:rsidR="003B277D" w:rsidRPr="001264AB" w:rsidRDefault="003B277D" w:rsidP="003B277D">
            <w:pPr>
              <w:spacing w:line="256" w:lineRule="exact"/>
              <w:ind w:left="-63" w:right="-72"/>
              <w:jc w:val="center"/>
              <w:rPr>
                <w:rFonts w:ascii="Cordia New" w:eastAsia="Angsana New" w:cs="Cordia New"/>
                <w:lang w:val="en-US"/>
              </w:rPr>
            </w:pPr>
          </w:p>
        </w:tc>
        <w:tc>
          <w:tcPr>
            <w:tcW w:w="853" w:type="dxa"/>
          </w:tcPr>
          <w:p w14:paraId="68075342" w14:textId="4A840F38" w:rsidR="003B277D" w:rsidRPr="001264AB" w:rsidRDefault="001C7A3B" w:rsidP="003B277D">
            <w:pPr>
              <w:spacing w:line="256" w:lineRule="exact"/>
              <w:ind w:left="-108" w:right="-104"/>
              <w:jc w:val="center"/>
              <w:rPr>
                <w:rFonts w:ascii="Cordia New" w:cs="Cordia New"/>
                <w:u w:val="single"/>
                <w:lang w:val="en-US"/>
              </w:rPr>
            </w:pPr>
            <w:r>
              <w:rPr>
                <w:rFonts w:ascii="Cordia New" w:cs="Cordia New"/>
                <w:u w:val="single"/>
                <w:lang w:val="en-US"/>
              </w:rPr>
              <w:t>Country of</w:t>
            </w:r>
          </w:p>
        </w:tc>
        <w:tc>
          <w:tcPr>
            <w:tcW w:w="708" w:type="dxa"/>
          </w:tcPr>
          <w:p w14:paraId="3A7FD03A" w14:textId="2F338F25" w:rsidR="003B277D" w:rsidRPr="001264AB" w:rsidRDefault="003B277D" w:rsidP="003B277D">
            <w:pPr>
              <w:spacing w:line="256" w:lineRule="exact"/>
              <w:ind w:left="-108" w:right="-104"/>
              <w:jc w:val="center"/>
              <w:rPr>
                <w:rFonts w:ascii="Cordia New" w:eastAsia="Angsana New" w:cs="Cordia New"/>
              </w:rPr>
            </w:pPr>
            <w:r w:rsidRPr="001264AB">
              <w:rPr>
                <w:rFonts w:ascii="Cordia New" w:cs="Cordia New"/>
                <w:u w:val="single"/>
                <w:lang w:val="en-US"/>
              </w:rPr>
              <w:t>Type of</w:t>
            </w:r>
          </w:p>
        </w:tc>
        <w:tc>
          <w:tcPr>
            <w:tcW w:w="1701" w:type="dxa"/>
            <w:gridSpan w:val="2"/>
          </w:tcPr>
          <w:p w14:paraId="54640D32" w14:textId="77777777" w:rsidR="003B277D" w:rsidRPr="001264AB" w:rsidRDefault="003B277D" w:rsidP="003B277D">
            <w:pPr>
              <w:spacing w:line="256"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843" w:type="dxa"/>
            <w:gridSpan w:val="2"/>
          </w:tcPr>
          <w:p w14:paraId="1D5B25FC" w14:textId="77777777" w:rsidR="003B277D" w:rsidRPr="001264AB" w:rsidRDefault="003B277D" w:rsidP="003B277D">
            <w:pPr>
              <w:spacing w:line="256"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559" w:type="dxa"/>
            <w:gridSpan w:val="2"/>
          </w:tcPr>
          <w:p w14:paraId="4CCD00D3" w14:textId="77777777" w:rsidR="003B277D" w:rsidRPr="001264AB" w:rsidRDefault="003B277D" w:rsidP="003B277D">
            <w:pPr>
              <w:spacing w:line="256" w:lineRule="exact"/>
              <w:jc w:val="center"/>
              <w:rPr>
                <w:rFonts w:ascii="Cordia New" w:eastAsia="Angsana New" w:cs="Cordia New"/>
                <w:snapToGrid w:val="0"/>
                <w:lang w:val="en-US"/>
              </w:rPr>
            </w:pPr>
            <w:r w:rsidRPr="001264AB">
              <w:rPr>
                <w:rFonts w:ascii="Cordia New" w:eastAsia="Angsana New" w:cs="Cordia New"/>
                <w:u w:val="single"/>
              </w:rPr>
              <w:t>Dividend income</w:t>
            </w:r>
          </w:p>
        </w:tc>
      </w:tr>
      <w:tr w:rsidR="003B277D" w:rsidRPr="001264AB" w14:paraId="4A77693A" w14:textId="77777777" w:rsidTr="003B277D">
        <w:trPr>
          <w:trHeight w:val="40"/>
          <w:tblHeader/>
        </w:trPr>
        <w:tc>
          <w:tcPr>
            <w:tcW w:w="2232" w:type="dxa"/>
          </w:tcPr>
          <w:p w14:paraId="39881165" w14:textId="77777777" w:rsidR="003B277D" w:rsidRPr="001264AB" w:rsidRDefault="003B277D" w:rsidP="003B277D">
            <w:pPr>
              <w:tabs>
                <w:tab w:val="left" w:pos="180"/>
              </w:tabs>
              <w:spacing w:line="256" w:lineRule="exact"/>
              <w:ind w:right="-18"/>
              <w:jc w:val="both"/>
              <w:rPr>
                <w:rFonts w:ascii="Cordia New" w:eastAsia="Angsana New" w:cs="Cordia New"/>
                <w:u w:val="single"/>
                <w:lang w:val="en-US"/>
              </w:rPr>
            </w:pPr>
          </w:p>
        </w:tc>
        <w:tc>
          <w:tcPr>
            <w:tcW w:w="1274" w:type="dxa"/>
          </w:tcPr>
          <w:p w14:paraId="341026D6" w14:textId="77777777" w:rsidR="003B277D" w:rsidRPr="001264AB" w:rsidRDefault="003B277D" w:rsidP="003B277D">
            <w:pPr>
              <w:tabs>
                <w:tab w:val="center" w:pos="5760"/>
                <w:tab w:val="center" w:pos="7740"/>
                <w:tab w:val="center" w:pos="8460"/>
                <w:tab w:val="center" w:pos="9360"/>
              </w:tabs>
              <w:spacing w:line="256"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53" w:type="dxa"/>
          </w:tcPr>
          <w:p w14:paraId="59104EBB" w14:textId="7CB99077" w:rsidR="003B277D" w:rsidRPr="001264AB" w:rsidRDefault="001C7A3B" w:rsidP="003B277D">
            <w:pPr>
              <w:spacing w:line="256" w:lineRule="exact"/>
              <w:ind w:left="-108" w:right="-104"/>
              <w:jc w:val="center"/>
              <w:rPr>
                <w:rFonts w:ascii="Cordia New" w:eastAsia="Angsana New" w:cs="Cordia New"/>
                <w:u w:val="single"/>
                <w:lang w:val="en-US"/>
              </w:rPr>
            </w:pPr>
            <w:r>
              <w:rPr>
                <w:rFonts w:ascii="Cordia New" w:eastAsia="Angsana New" w:cs="Cordia New"/>
                <w:u w:val="single"/>
                <w:lang w:val="en-US"/>
              </w:rPr>
              <w:t>Operation</w:t>
            </w:r>
          </w:p>
        </w:tc>
        <w:tc>
          <w:tcPr>
            <w:tcW w:w="708" w:type="dxa"/>
          </w:tcPr>
          <w:p w14:paraId="6AAE9CBB" w14:textId="7C11FC7D" w:rsidR="003B277D" w:rsidRPr="001264AB" w:rsidRDefault="003B277D" w:rsidP="003B277D">
            <w:pPr>
              <w:spacing w:line="256"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75" w:type="dxa"/>
          </w:tcPr>
          <w:p w14:paraId="47BFAC97" w14:textId="5842F42F" w:rsidR="003B277D" w:rsidRPr="001264AB" w:rsidRDefault="0016214C" w:rsidP="0016214C">
            <w:pPr>
              <w:spacing w:line="256" w:lineRule="exact"/>
              <w:ind w:left="-108" w:right="-108"/>
              <w:jc w:val="center"/>
              <w:rPr>
                <w:rFonts w:ascii="Cordia New" w:cs="Cordia New"/>
                <w:u w:val="single"/>
              </w:rPr>
            </w:pPr>
            <w:r>
              <w:rPr>
                <w:rFonts w:ascii="Cordia New" w:cs="Cordia New"/>
                <w:u w:val="single"/>
              </w:rPr>
              <w:t xml:space="preserve">30 June </w:t>
            </w:r>
            <w:r w:rsidR="003B277D" w:rsidRPr="001264AB">
              <w:rPr>
                <w:rFonts w:ascii="Cordia New" w:cs="Cordia New"/>
                <w:u w:val="single"/>
              </w:rPr>
              <w:t>202</w:t>
            </w:r>
            <w:r>
              <w:rPr>
                <w:rFonts w:ascii="Cordia New" w:cs="Cordia New"/>
                <w:u w:val="single"/>
              </w:rPr>
              <w:t>4</w:t>
            </w:r>
          </w:p>
        </w:tc>
        <w:tc>
          <w:tcPr>
            <w:tcW w:w="926" w:type="dxa"/>
          </w:tcPr>
          <w:p w14:paraId="1F4D03F6" w14:textId="3E6057BD" w:rsidR="003B277D" w:rsidRPr="001264AB" w:rsidRDefault="0016214C" w:rsidP="0016214C">
            <w:pPr>
              <w:spacing w:line="256" w:lineRule="exact"/>
              <w:ind w:left="-108" w:right="-108"/>
              <w:jc w:val="center"/>
              <w:rPr>
                <w:rFonts w:ascii="Cordia New" w:cs="Cordia New"/>
                <w:u w:val="single"/>
              </w:rPr>
            </w:pPr>
            <w:r>
              <w:rPr>
                <w:rFonts w:ascii="Cordia New" w:cs="Cordia New"/>
                <w:u w:val="single"/>
              </w:rPr>
              <w:t xml:space="preserve">31 December </w:t>
            </w:r>
            <w:r w:rsidR="003B277D">
              <w:rPr>
                <w:rFonts w:ascii="Cordia New" w:cs="Cordia New"/>
                <w:u w:val="single"/>
              </w:rPr>
              <w:t>202</w:t>
            </w:r>
            <w:r>
              <w:rPr>
                <w:rFonts w:ascii="Cordia New" w:cs="Cordia New"/>
                <w:u w:val="single"/>
              </w:rPr>
              <w:t>3</w:t>
            </w:r>
          </w:p>
        </w:tc>
        <w:tc>
          <w:tcPr>
            <w:tcW w:w="851" w:type="dxa"/>
          </w:tcPr>
          <w:p w14:paraId="689DA571" w14:textId="7F33FA55" w:rsidR="003B277D" w:rsidRPr="001264AB" w:rsidRDefault="0016214C" w:rsidP="0016214C">
            <w:pPr>
              <w:spacing w:line="256" w:lineRule="exact"/>
              <w:ind w:left="-108" w:right="-108"/>
              <w:jc w:val="center"/>
              <w:rPr>
                <w:rFonts w:ascii="Cordia New" w:cs="Cordia New"/>
                <w:u w:val="single"/>
              </w:rPr>
            </w:pPr>
            <w:r>
              <w:rPr>
                <w:rFonts w:ascii="Cordia New" w:cs="Cordia New"/>
                <w:u w:val="single"/>
              </w:rPr>
              <w:t xml:space="preserve">30 June </w:t>
            </w:r>
            <w:r w:rsidR="003B277D" w:rsidRPr="001264AB">
              <w:rPr>
                <w:rFonts w:ascii="Cordia New" w:cs="Cordia New"/>
                <w:u w:val="single"/>
              </w:rPr>
              <w:t>202</w:t>
            </w:r>
            <w:r>
              <w:rPr>
                <w:rFonts w:ascii="Cordia New" w:cs="Cordia New"/>
                <w:u w:val="single"/>
              </w:rPr>
              <w:t>4</w:t>
            </w:r>
          </w:p>
        </w:tc>
        <w:tc>
          <w:tcPr>
            <w:tcW w:w="992" w:type="dxa"/>
          </w:tcPr>
          <w:p w14:paraId="02E0DF48" w14:textId="61A203FD" w:rsidR="003B277D" w:rsidRPr="001264AB" w:rsidRDefault="0016214C" w:rsidP="0016214C">
            <w:pPr>
              <w:spacing w:line="256" w:lineRule="exact"/>
              <w:ind w:left="-108" w:right="-108"/>
              <w:jc w:val="center"/>
              <w:rPr>
                <w:rFonts w:ascii="Cordia New" w:cs="Cordia New"/>
                <w:u w:val="single"/>
              </w:rPr>
            </w:pPr>
            <w:r>
              <w:rPr>
                <w:rFonts w:ascii="Cordia New" w:cs="Cordia New"/>
                <w:u w:val="single"/>
              </w:rPr>
              <w:t xml:space="preserve">31 December </w:t>
            </w:r>
            <w:r w:rsidR="003B277D">
              <w:rPr>
                <w:rFonts w:ascii="Cordia New" w:cs="Cordia New"/>
                <w:u w:val="single"/>
              </w:rPr>
              <w:t>202</w:t>
            </w:r>
            <w:r>
              <w:rPr>
                <w:rFonts w:ascii="Cordia New" w:cs="Cordia New"/>
                <w:u w:val="single"/>
              </w:rPr>
              <w:t>3</w:t>
            </w:r>
          </w:p>
        </w:tc>
        <w:tc>
          <w:tcPr>
            <w:tcW w:w="722" w:type="dxa"/>
          </w:tcPr>
          <w:p w14:paraId="07E290F8" w14:textId="7727F336" w:rsidR="003B277D" w:rsidRPr="001264AB" w:rsidRDefault="0016214C" w:rsidP="0016214C">
            <w:pPr>
              <w:spacing w:line="256" w:lineRule="exact"/>
              <w:ind w:left="-108" w:right="-108"/>
              <w:jc w:val="center"/>
              <w:rPr>
                <w:rFonts w:ascii="Cordia New" w:cs="Cordia New"/>
                <w:u w:val="single"/>
              </w:rPr>
            </w:pPr>
            <w:r>
              <w:rPr>
                <w:rFonts w:ascii="Cordia New" w:cs="Cordia New"/>
                <w:u w:val="single"/>
              </w:rPr>
              <w:t xml:space="preserve">30 June </w:t>
            </w:r>
            <w:r w:rsidR="003B277D" w:rsidRPr="001264AB">
              <w:rPr>
                <w:rFonts w:ascii="Cordia New" w:cs="Cordia New"/>
                <w:u w:val="single"/>
              </w:rPr>
              <w:t>202</w:t>
            </w:r>
            <w:r>
              <w:rPr>
                <w:rFonts w:ascii="Cordia New" w:cs="Cordia New"/>
                <w:u w:val="single"/>
              </w:rPr>
              <w:t>4</w:t>
            </w:r>
          </w:p>
        </w:tc>
        <w:tc>
          <w:tcPr>
            <w:tcW w:w="837" w:type="dxa"/>
          </w:tcPr>
          <w:p w14:paraId="19E03C56" w14:textId="018B8F32" w:rsidR="003B277D" w:rsidRPr="001264AB" w:rsidRDefault="0016214C" w:rsidP="0016214C">
            <w:pPr>
              <w:spacing w:line="256" w:lineRule="exact"/>
              <w:ind w:left="-108" w:right="-108"/>
              <w:jc w:val="center"/>
              <w:rPr>
                <w:rFonts w:ascii="Cordia New" w:cs="Cordia New"/>
                <w:u w:val="single"/>
              </w:rPr>
            </w:pPr>
            <w:r>
              <w:rPr>
                <w:rFonts w:ascii="Cordia New" w:cs="Cordia New"/>
                <w:u w:val="single"/>
              </w:rPr>
              <w:t xml:space="preserve">30 June </w:t>
            </w:r>
            <w:r w:rsidR="003B277D" w:rsidRPr="001264AB">
              <w:rPr>
                <w:rFonts w:ascii="Cordia New" w:cs="Cordia New"/>
                <w:u w:val="single"/>
              </w:rPr>
              <w:t>202</w:t>
            </w:r>
            <w:r>
              <w:rPr>
                <w:rFonts w:ascii="Cordia New" w:cs="Cordia New"/>
                <w:u w:val="single"/>
              </w:rPr>
              <w:t>3</w:t>
            </w:r>
          </w:p>
        </w:tc>
      </w:tr>
      <w:tr w:rsidR="003B277D" w:rsidRPr="001264AB" w14:paraId="75694B72" w14:textId="77777777" w:rsidTr="003B277D">
        <w:trPr>
          <w:trHeight w:hRule="exact" w:val="284"/>
        </w:trPr>
        <w:tc>
          <w:tcPr>
            <w:tcW w:w="2232" w:type="dxa"/>
          </w:tcPr>
          <w:p w14:paraId="620CB74A" w14:textId="77777777" w:rsidR="003B277D" w:rsidRPr="001264AB" w:rsidRDefault="003B277D" w:rsidP="003B277D">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Direct subsidiaries</w:t>
            </w:r>
          </w:p>
        </w:tc>
        <w:tc>
          <w:tcPr>
            <w:tcW w:w="1274" w:type="dxa"/>
            <w:vAlign w:val="center"/>
          </w:tcPr>
          <w:p w14:paraId="1CE0728B" w14:textId="77777777" w:rsidR="003B277D" w:rsidRPr="001264AB" w:rsidRDefault="003B277D" w:rsidP="003B277D">
            <w:pPr>
              <w:tabs>
                <w:tab w:val="right" w:pos="1425"/>
                <w:tab w:val="center" w:pos="5760"/>
                <w:tab w:val="center" w:pos="7740"/>
                <w:tab w:val="center" w:pos="8460"/>
                <w:tab w:val="center" w:pos="9360"/>
              </w:tabs>
              <w:spacing w:line="256" w:lineRule="exact"/>
              <w:ind w:left="-24" w:right="-3"/>
              <w:jc w:val="center"/>
              <w:rPr>
                <w:rFonts w:ascii="Cordia New" w:eastAsia="Angsana New" w:cs="Cordia New"/>
              </w:rPr>
            </w:pPr>
          </w:p>
        </w:tc>
        <w:tc>
          <w:tcPr>
            <w:tcW w:w="853" w:type="dxa"/>
          </w:tcPr>
          <w:p w14:paraId="33C5BB80"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08" w:type="dxa"/>
            <w:vAlign w:val="center"/>
          </w:tcPr>
          <w:p w14:paraId="6996FE1C" w14:textId="61A93792"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75" w:type="dxa"/>
            <w:vAlign w:val="center"/>
          </w:tcPr>
          <w:p w14:paraId="609F5A2D"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926" w:type="dxa"/>
            <w:vAlign w:val="center"/>
          </w:tcPr>
          <w:p w14:paraId="5C5360AA" w14:textId="77777777" w:rsidR="003B277D" w:rsidRPr="001264AB" w:rsidRDefault="003B277D" w:rsidP="003B277D">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851" w:type="dxa"/>
            <w:vAlign w:val="center"/>
          </w:tcPr>
          <w:p w14:paraId="05B03E51" w14:textId="77777777" w:rsidR="003B277D" w:rsidRPr="001264AB" w:rsidRDefault="003B277D" w:rsidP="003B277D">
            <w:pPr>
              <w:tabs>
                <w:tab w:val="left" w:pos="332"/>
                <w:tab w:val="center" w:pos="452"/>
                <w:tab w:val="right" w:pos="542"/>
              </w:tabs>
              <w:spacing w:line="256" w:lineRule="exact"/>
              <w:rPr>
                <w:rFonts w:ascii="Cordia New" w:eastAsia="Angsana New" w:cs="Cordia New"/>
                <w:snapToGrid w:val="0"/>
              </w:rPr>
            </w:pPr>
          </w:p>
        </w:tc>
        <w:tc>
          <w:tcPr>
            <w:tcW w:w="992" w:type="dxa"/>
            <w:vAlign w:val="center"/>
          </w:tcPr>
          <w:p w14:paraId="555353C2"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c>
          <w:tcPr>
            <w:tcW w:w="722" w:type="dxa"/>
            <w:vAlign w:val="center"/>
          </w:tcPr>
          <w:p w14:paraId="78C12B5D"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c>
          <w:tcPr>
            <w:tcW w:w="837" w:type="dxa"/>
            <w:vAlign w:val="center"/>
          </w:tcPr>
          <w:p w14:paraId="25A99296" w14:textId="77777777" w:rsidR="003B277D" w:rsidRPr="001264AB" w:rsidRDefault="003B277D" w:rsidP="003B277D">
            <w:pPr>
              <w:tabs>
                <w:tab w:val="left" w:pos="332"/>
                <w:tab w:val="center" w:pos="452"/>
                <w:tab w:val="right" w:pos="542"/>
              </w:tabs>
              <w:spacing w:line="256" w:lineRule="exact"/>
              <w:jc w:val="center"/>
              <w:rPr>
                <w:rFonts w:ascii="Cordia New" w:eastAsia="Angsana New" w:cs="Cordia New"/>
                <w:snapToGrid w:val="0"/>
              </w:rPr>
            </w:pPr>
          </w:p>
        </w:tc>
      </w:tr>
      <w:tr w:rsidR="00EB4F87" w:rsidRPr="001264AB" w14:paraId="019BC1CB" w14:textId="77777777" w:rsidTr="003B277D">
        <w:trPr>
          <w:trHeight w:val="109"/>
        </w:trPr>
        <w:tc>
          <w:tcPr>
            <w:tcW w:w="2232" w:type="dxa"/>
          </w:tcPr>
          <w:p w14:paraId="63805524" w14:textId="19F4DD00" w:rsidR="00EB4F87" w:rsidRPr="001264AB" w:rsidRDefault="00EB4F87" w:rsidP="00EB4F87">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ASSET </w:t>
            </w:r>
            <w:r>
              <w:rPr>
                <w:rFonts w:ascii="Cordia New" w:eastAsia="Angsana New" w:cs="Cordia New"/>
                <w:lang w:val="en-US"/>
              </w:rPr>
              <w:tab/>
            </w:r>
            <w:r w:rsidRPr="001264AB">
              <w:rPr>
                <w:rFonts w:ascii="Cordia New" w:eastAsia="Angsana New" w:cs="Cordia New"/>
                <w:lang w:val="en-US"/>
              </w:rPr>
              <w:t>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4D4F2250" w14:textId="77777777"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Fund</w:t>
            </w:r>
          </w:p>
          <w:p w14:paraId="6FE447E7" w14:textId="77777777"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Management</w:t>
            </w:r>
          </w:p>
        </w:tc>
        <w:tc>
          <w:tcPr>
            <w:tcW w:w="853" w:type="dxa"/>
          </w:tcPr>
          <w:p w14:paraId="59D77D55" w14:textId="356E442D"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3A757E4" w14:textId="43B6E0B6" w:rsidR="00EB4F87" w:rsidRPr="001264AB" w:rsidRDefault="00EB4F87" w:rsidP="00EB4F87">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5E379C0"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2C2B63B" w14:textId="134FA1E2"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2D5DC75" w14:textId="6BDC0A73" w:rsidR="00EB4F87" w:rsidRPr="00EB4F87" w:rsidRDefault="00EB4F87" w:rsidP="00EB4F87">
            <w:pPr>
              <w:tabs>
                <w:tab w:val="right" w:pos="517"/>
              </w:tabs>
              <w:spacing w:line="256" w:lineRule="exact"/>
              <w:rPr>
                <w:rFonts w:ascii="Cordia New" w:cs="Cordia New"/>
              </w:rPr>
            </w:pPr>
            <w:r w:rsidRPr="00EB4F87">
              <w:rPr>
                <w:rFonts w:ascii="Cordia New" w:cs="Cordia New"/>
              </w:rPr>
              <w:tab/>
              <w:t>2,003</w:t>
            </w:r>
          </w:p>
        </w:tc>
        <w:tc>
          <w:tcPr>
            <w:tcW w:w="992" w:type="dxa"/>
            <w:shd w:val="clear" w:color="auto" w:fill="auto"/>
          </w:tcPr>
          <w:p w14:paraId="41776B57" w14:textId="439E72B0" w:rsidR="00EB4F87" w:rsidRPr="00EB4F87" w:rsidRDefault="00EB4F87" w:rsidP="00EB4F87">
            <w:pPr>
              <w:tabs>
                <w:tab w:val="right" w:pos="511"/>
              </w:tabs>
              <w:spacing w:line="256" w:lineRule="exact"/>
              <w:rPr>
                <w:rFonts w:ascii="Cordia New" w:cs="Cordia New"/>
              </w:rPr>
            </w:pPr>
            <w:r w:rsidRPr="00EB4F87">
              <w:rPr>
                <w:rFonts w:ascii="Cordia New" w:cs="Cordia New"/>
              </w:rPr>
              <w:tab/>
              <w:t>2,003</w:t>
            </w:r>
          </w:p>
        </w:tc>
        <w:tc>
          <w:tcPr>
            <w:tcW w:w="722" w:type="dxa"/>
          </w:tcPr>
          <w:p w14:paraId="1D5DC598" w14:textId="0CD9B42C" w:rsidR="00EB4F87" w:rsidRPr="00EB4F87" w:rsidRDefault="00EB4F87" w:rsidP="00EB4F87">
            <w:pPr>
              <w:tabs>
                <w:tab w:val="right" w:pos="507"/>
              </w:tabs>
              <w:spacing w:line="256" w:lineRule="exact"/>
              <w:ind w:right="-30"/>
              <w:rPr>
                <w:rFonts w:ascii="Cordia New" w:cs="Cordia New"/>
                <w:snapToGrid w:val="0"/>
              </w:rPr>
            </w:pPr>
            <w:r w:rsidRPr="00EB4F87">
              <w:rPr>
                <w:rFonts w:ascii="Cordia New" w:cs="Cordia New"/>
              </w:rPr>
              <w:tab/>
              <w:t>1,463</w:t>
            </w:r>
          </w:p>
        </w:tc>
        <w:tc>
          <w:tcPr>
            <w:tcW w:w="837" w:type="dxa"/>
          </w:tcPr>
          <w:p w14:paraId="31721BA8" w14:textId="697A0608" w:rsidR="00EB4F87" w:rsidRPr="00EB4F87" w:rsidRDefault="00EB4F87" w:rsidP="00EB4F87">
            <w:pPr>
              <w:tabs>
                <w:tab w:val="right" w:pos="501"/>
              </w:tabs>
              <w:spacing w:line="256" w:lineRule="exact"/>
              <w:rPr>
                <w:rFonts w:ascii="Cordia New" w:cs="Cordia New"/>
              </w:rPr>
            </w:pPr>
            <w:r w:rsidRPr="00EB4F87">
              <w:rPr>
                <w:rFonts w:ascii="Cordia New" w:cs="Cordia New"/>
              </w:rPr>
              <w:tab/>
              <w:t>1,463</w:t>
            </w:r>
          </w:p>
        </w:tc>
      </w:tr>
      <w:tr w:rsidR="00EB4F87" w:rsidRPr="001264AB" w14:paraId="2995DBE4" w14:textId="77777777" w:rsidTr="003B277D">
        <w:trPr>
          <w:trHeight w:val="246"/>
        </w:trPr>
        <w:tc>
          <w:tcPr>
            <w:tcW w:w="2232" w:type="dxa"/>
          </w:tcPr>
          <w:p w14:paraId="4F664058" w14:textId="20455F38" w:rsidR="00EB4F87" w:rsidRPr="001264AB" w:rsidRDefault="00EB4F87" w:rsidP="00EB4F87">
            <w:pPr>
              <w:tabs>
                <w:tab w:val="left" w:pos="284"/>
              </w:tabs>
              <w:spacing w:line="256" w:lineRule="exact"/>
              <w:ind w:right="-77"/>
              <w:rPr>
                <w:rFonts w:ascii="Cordia New" w:eastAsia="Angsana New" w:cs="Cordia New"/>
                <w:lang w:val="en-US"/>
              </w:rPr>
            </w:pPr>
            <w:r w:rsidRPr="001264AB">
              <w:rPr>
                <w:rFonts w:ascii="Cordia New" w:eastAsia="Angsana New" w:cs="Cordia New"/>
                <w:lang w:val="en-US"/>
              </w:rPr>
              <w:t xml:space="preserve">KASIKORN RESEARCH </w:t>
            </w:r>
            <w:r>
              <w:rPr>
                <w:rFonts w:ascii="Cordia New" w:eastAsia="Angsana New" w:cs="Cordia New"/>
                <w:lang w:val="en-US"/>
              </w:rPr>
              <w:tab/>
            </w:r>
            <w:r w:rsidRPr="001264AB">
              <w:rPr>
                <w:rFonts w:ascii="Cordia New" w:eastAsia="Angsana New" w:cs="Cordia New"/>
                <w:lang w:val="en-US"/>
              </w:rPr>
              <w:t>CENTER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0BF4145" w14:textId="77777777"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6AA6B11" w14:textId="7466257D"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437B614" w14:textId="3AF01034" w:rsidR="00EB4F87" w:rsidRPr="001264AB" w:rsidRDefault="00EB4F87" w:rsidP="00EB4F87">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4850F814"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549F6CC" w14:textId="7646BD53"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18DE0A6" w14:textId="7389DCEE" w:rsidR="00EB4F87" w:rsidRPr="00EB4F87" w:rsidRDefault="00EB4F87" w:rsidP="00EB4F87">
            <w:pPr>
              <w:tabs>
                <w:tab w:val="right" w:pos="517"/>
              </w:tabs>
              <w:spacing w:line="256" w:lineRule="exact"/>
              <w:rPr>
                <w:rFonts w:ascii="Cordia New" w:cs="Cordia New"/>
              </w:rPr>
            </w:pPr>
            <w:r w:rsidRPr="00EB4F87">
              <w:rPr>
                <w:rFonts w:ascii="Cordia New" w:cs="Cordia New"/>
              </w:rPr>
              <w:tab/>
              <w:t>10</w:t>
            </w:r>
          </w:p>
        </w:tc>
        <w:tc>
          <w:tcPr>
            <w:tcW w:w="992" w:type="dxa"/>
            <w:shd w:val="clear" w:color="auto" w:fill="auto"/>
          </w:tcPr>
          <w:p w14:paraId="1AF039C4" w14:textId="30A291A5" w:rsidR="00EB4F87" w:rsidRPr="00EB4F87" w:rsidRDefault="00EB4F87" w:rsidP="00EB4F87">
            <w:pPr>
              <w:tabs>
                <w:tab w:val="right" w:pos="511"/>
              </w:tabs>
              <w:spacing w:line="256" w:lineRule="exact"/>
              <w:rPr>
                <w:rFonts w:ascii="Cordia New" w:cs="Cordia New"/>
              </w:rPr>
            </w:pPr>
            <w:r w:rsidRPr="00EB4F87">
              <w:rPr>
                <w:rFonts w:ascii="Cordia New" w:cs="Cordia New"/>
              </w:rPr>
              <w:tab/>
              <w:t>10</w:t>
            </w:r>
          </w:p>
        </w:tc>
        <w:tc>
          <w:tcPr>
            <w:tcW w:w="722" w:type="dxa"/>
          </w:tcPr>
          <w:p w14:paraId="0CE4D88B" w14:textId="09464829"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tcPr>
          <w:p w14:paraId="4253F2C9" w14:textId="2214BA45"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58B33F64" w14:textId="77777777" w:rsidTr="003B277D">
        <w:trPr>
          <w:trHeight w:val="40"/>
        </w:trPr>
        <w:tc>
          <w:tcPr>
            <w:tcW w:w="2232" w:type="dxa"/>
          </w:tcPr>
          <w:p w14:paraId="75218F9E" w14:textId="77777777" w:rsidR="00EB4F87" w:rsidRPr="001264AB" w:rsidRDefault="00EB4F87" w:rsidP="00EB4F87">
            <w:pPr>
              <w:tabs>
                <w:tab w:val="left" w:pos="284"/>
              </w:tabs>
              <w:spacing w:line="256" w:lineRule="exact"/>
              <w:ind w:right="-108"/>
              <w:rPr>
                <w:rFonts w:ascii="Cordia New" w:eastAsia="Angsana New" w:cs="Cordia New"/>
                <w:cs/>
                <w:lang w:val="en-US"/>
              </w:rPr>
            </w:pPr>
            <w:r w:rsidRPr="001264AB">
              <w:rPr>
                <w:rFonts w:ascii="Cordia New" w:eastAsia="Angsana New" w:cs="Cordia New"/>
                <w:lang w:val="en-US"/>
              </w:rPr>
              <w:t>KASIKORN SECURITIES PCL</w:t>
            </w:r>
          </w:p>
        </w:tc>
        <w:tc>
          <w:tcPr>
            <w:tcW w:w="1274" w:type="dxa"/>
            <w:vAlign w:val="bottom"/>
          </w:tcPr>
          <w:p w14:paraId="238F9FC7" w14:textId="77777777" w:rsidR="00EB4F87" w:rsidRPr="001264AB" w:rsidRDefault="00EB4F87" w:rsidP="00EB4F87">
            <w:pPr>
              <w:spacing w:line="256" w:lineRule="exact"/>
              <w:ind w:left="-108" w:right="-108"/>
              <w:rPr>
                <w:rFonts w:ascii="Cordia New" w:eastAsia="Angsana New" w:cs="Cordia New"/>
              </w:rPr>
            </w:pPr>
            <w:r w:rsidRPr="001264AB">
              <w:rPr>
                <w:rFonts w:ascii="Cordia New" w:eastAsia="Angsana New" w:cs="Cordia New"/>
              </w:rPr>
              <w:t>Securities Business</w:t>
            </w:r>
          </w:p>
        </w:tc>
        <w:tc>
          <w:tcPr>
            <w:tcW w:w="853" w:type="dxa"/>
          </w:tcPr>
          <w:p w14:paraId="36E1E6CE" w14:textId="0DB914B7"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57F1670A" w14:textId="72DA2C49" w:rsidR="00EB4F87" w:rsidRPr="001264AB" w:rsidRDefault="00EB4F87" w:rsidP="00EB4F87">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630ACAFD"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vAlign w:val="bottom"/>
          </w:tcPr>
          <w:p w14:paraId="301A3C61" w14:textId="516AE811"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798B215D" w14:textId="0AED79BF" w:rsidR="00EB4F87" w:rsidRPr="00EB4F87" w:rsidRDefault="00EB4F87" w:rsidP="00EB4F87">
            <w:pPr>
              <w:tabs>
                <w:tab w:val="right" w:pos="517"/>
              </w:tabs>
              <w:spacing w:line="256" w:lineRule="exact"/>
              <w:rPr>
                <w:rFonts w:ascii="Cordia New" w:cs="Cordia New"/>
              </w:rPr>
            </w:pPr>
            <w:r w:rsidRPr="00EB4F87">
              <w:rPr>
                <w:rFonts w:ascii="Cordia New" w:cs="Cordia New"/>
              </w:rPr>
              <w:tab/>
              <w:t>1,512</w:t>
            </w:r>
          </w:p>
        </w:tc>
        <w:tc>
          <w:tcPr>
            <w:tcW w:w="992" w:type="dxa"/>
            <w:shd w:val="clear" w:color="auto" w:fill="auto"/>
          </w:tcPr>
          <w:p w14:paraId="698BDB9A" w14:textId="67BA3A42" w:rsidR="00EB4F87" w:rsidRPr="00EB4F87" w:rsidRDefault="00EB4F87" w:rsidP="00EB4F87">
            <w:pPr>
              <w:tabs>
                <w:tab w:val="right" w:pos="511"/>
              </w:tabs>
              <w:spacing w:line="256" w:lineRule="exact"/>
              <w:rPr>
                <w:rFonts w:ascii="Cordia New" w:cs="Cordia New"/>
              </w:rPr>
            </w:pPr>
            <w:r w:rsidRPr="00EB4F87">
              <w:rPr>
                <w:rFonts w:ascii="Cordia New" w:cs="Cordia New"/>
              </w:rPr>
              <w:tab/>
              <w:t>1,512</w:t>
            </w:r>
          </w:p>
        </w:tc>
        <w:tc>
          <w:tcPr>
            <w:tcW w:w="722" w:type="dxa"/>
          </w:tcPr>
          <w:p w14:paraId="357495A9" w14:textId="103AADA1" w:rsidR="00EB4F87" w:rsidRPr="00EB4F87" w:rsidRDefault="00EB4F87" w:rsidP="00EB4F87">
            <w:pPr>
              <w:tabs>
                <w:tab w:val="right" w:pos="507"/>
              </w:tabs>
              <w:spacing w:line="256" w:lineRule="exact"/>
              <w:ind w:right="-30"/>
              <w:rPr>
                <w:rFonts w:ascii="Cordia New" w:cs="Cordia New"/>
                <w:snapToGrid w:val="0"/>
              </w:rPr>
            </w:pPr>
            <w:r w:rsidRPr="00EB4F87">
              <w:rPr>
                <w:rFonts w:ascii="Cordia New" w:cs="Cordia New"/>
              </w:rPr>
              <w:tab/>
              <w:t>400</w:t>
            </w:r>
          </w:p>
        </w:tc>
        <w:tc>
          <w:tcPr>
            <w:tcW w:w="837" w:type="dxa"/>
          </w:tcPr>
          <w:p w14:paraId="549E51C1" w14:textId="12D76416" w:rsidR="00EB4F87" w:rsidRPr="00EB4F87" w:rsidRDefault="00EB4F87" w:rsidP="00EB4F87">
            <w:pPr>
              <w:tabs>
                <w:tab w:val="right" w:pos="501"/>
              </w:tabs>
              <w:spacing w:line="256" w:lineRule="exact"/>
              <w:rPr>
                <w:rFonts w:ascii="Cordia New" w:cs="Cordia New"/>
              </w:rPr>
            </w:pPr>
            <w:r w:rsidRPr="00EB4F87">
              <w:rPr>
                <w:rFonts w:ascii="Cordia New" w:cs="Cordia New"/>
              </w:rPr>
              <w:tab/>
              <w:t>1,000</w:t>
            </w:r>
          </w:p>
        </w:tc>
      </w:tr>
      <w:tr w:rsidR="00EB4F87" w:rsidRPr="001264AB" w14:paraId="3ABC30DC" w14:textId="77777777" w:rsidTr="003B277D">
        <w:trPr>
          <w:trHeight w:val="40"/>
        </w:trPr>
        <w:tc>
          <w:tcPr>
            <w:tcW w:w="2232" w:type="dxa"/>
          </w:tcPr>
          <w:p w14:paraId="6F93B6D7" w14:textId="77777777" w:rsidR="00EB4F87" w:rsidRPr="001264AB" w:rsidRDefault="00EB4F87" w:rsidP="00EB4F87">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LEASING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10DA5C4E" w14:textId="77777777"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Auto Leasing</w:t>
            </w:r>
          </w:p>
        </w:tc>
        <w:tc>
          <w:tcPr>
            <w:tcW w:w="853" w:type="dxa"/>
          </w:tcPr>
          <w:p w14:paraId="6C4851C3" w14:textId="105C5DF7"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2413DC1A" w14:textId="13603119" w:rsidR="00EB4F87" w:rsidRPr="001264AB" w:rsidRDefault="00EB4F87" w:rsidP="00EB4F87">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28EF9B07"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0B1B1D42" w14:textId="2CC4ECD3"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A3E2BEB" w14:textId="53643B6C" w:rsidR="00EB4F87" w:rsidRPr="00EB4F87" w:rsidRDefault="00EB4F87" w:rsidP="00EB4F87">
            <w:pPr>
              <w:tabs>
                <w:tab w:val="right" w:pos="517"/>
              </w:tabs>
              <w:spacing w:line="256" w:lineRule="exact"/>
              <w:rPr>
                <w:rFonts w:ascii="Cordia New" w:cs="Cordia New"/>
              </w:rPr>
            </w:pPr>
            <w:r w:rsidRPr="00EB4F87">
              <w:rPr>
                <w:rFonts w:ascii="Cordia New" w:cs="Cordia New"/>
              </w:rPr>
              <w:tab/>
              <w:t>900</w:t>
            </w:r>
          </w:p>
        </w:tc>
        <w:tc>
          <w:tcPr>
            <w:tcW w:w="992" w:type="dxa"/>
            <w:shd w:val="clear" w:color="auto" w:fill="auto"/>
          </w:tcPr>
          <w:p w14:paraId="2E27A007" w14:textId="6E59F594" w:rsidR="00EB4F87" w:rsidRPr="00EB4F87" w:rsidRDefault="00EB4F87" w:rsidP="00EB4F87">
            <w:pPr>
              <w:tabs>
                <w:tab w:val="right" w:pos="511"/>
              </w:tabs>
              <w:spacing w:line="256" w:lineRule="exact"/>
              <w:rPr>
                <w:rFonts w:ascii="Cordia New" w:cs="Cordia New"/>
              </w:rPr>
            </w:pPr>
            <w:r w:rsidRPr="00EB4F87">
              <w:rPr>
                <w:rFonts w:ascii="Cordia New" w:cs="Cordia New"/>
              </w:rPr>
              <w:tab/>
              <w:t>900</w:t>
            </w:r>
          </w:p>
        </w:tc>
        <w:tc>
          <w:tcPr>
            <w:tcW w:w="722" w:type="dxa"/>
          </w:tcPr>
          <w:p w14:paraId="4132F539" w14:textId="6C27508B" w:rsidR="00EB4F87" w:rsidRPr="00EB4F87" w:rsidRDefault="00EB4F87" w:rsidP="00EB4F87">
            <w:pPr>
              <w:tabs>
                <w:tab w:val="right" w:pos="507"/>
              </w:tabs>
              <w:spacing w:line="256" w:lineRule="exact"/>
              <w:ind w:right="-30"/>
              <w:rPr>
                <w:rFonts w:ascii="Cordia New" w:cs="Cordia New"/>
                <w:snapToGrid w:val="0"/>
              </w:rPr>
            </w:pPr>
            <w:r w:rsidRPr="00EB4F87">
              <w:rPr>
                <w:rFonts w:ascii="Cordia New" w:cs="Cordia New"/>
              </w:rPr>
              <w:tab/>
              <w:t>200</w:t>
            </w:r>
          </w:p>
        </w:tc>
        <w:tc>
          <w:tcPr>
            <w:tcW w:w="837" w:type="dxa"/>
          </w:tcPr>
          <w:p w14:paraId="5AF66CE3" w14:textId="1B228C6F" w:rsidR="00EB4F87" w:rsidRPr="00EB4F87" w:rsidRDefault="00EB4F87" w:rsidP="00EB4F87">
            <w:pPr>
              <w:tabs>
                <w:tab w:val="right" w:pos="501"/>
              </w:tabs>
              <w:spacing w:line="256" w:lineRule="exact"/>
              <w:rPr>
                <w:rFonts w:ascii="Cordia New" w:cs="Cordia New"/>
                <w:lang w:val="en-US"/>
              </w:rPr>
            </w:pPr>
            <w:r w:rsidRPr="00EB4F87">
              <w:rPr>
                <w:rFonts w:ascii="Cordia New" w:cs="Cordia New"/>
              </w:rPr>
              <w:tab/>
              <w:t>150</w:t>
            </w:r>
          </w:p>
        </w:tc>
      </w:tr>
      <w:tr w:rsidR="00EB4F87" w:rsidRPr="001264AB" w14:paraId="7871C5AD" w14:textId="77777777" w:rsidTr="00F95A14">
        <w:trPr>
          <w:trHeight w:val="40"/>
        </w:trPr>
        <w:tc>
          <w:tcPr>
            <w:tcW w:w="2232" w:type="dxa"/>
          </w:tcPr>
          <w:p w14:paraId="60AB2D14" w14:textId="58B6271A" w:rsidR="00EB4F87" w:rsidRPr="001264AB" w:rsidRDefault="00EB4F87" w:rsidP="00EB4F87">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FACTORY &amp; </w:t>
            </w:r>
            <w:r>
              <w:rPr>
                <w:rFonts w:ascii="Cordia New" w:eastAsia="Angsana New" w:cs="Cordia New"/>
                <w:lang w:val="en-US"/>
              </w:rPr>
              <w:tab/>
            </w:r>
            <w:r w:rsidRPr="001264AB">
              <w:rPr>
                <w:rFonts w:ascii="Cordia New" w:eastAsia="Angsana New" w:cs="Cordia New"/>
                <w:lang w:val="en-US"/>
              </w:rPr>
              <w:t>EQUIPMENT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1ED4B35" w14:textId="77777777"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Equipment Leasing</w:t>
            </w:r>
          </w:p>
        </w:tc>
        <w:tc>
          <w:tcPr>
            <w:tcW w:w="853" w:type="dxa"/>
          </w:tcPr>
          <w:p w14:paraId="15028AA9" w14:textId="428D8A06"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76AFC28" w14:textId="2D75A332" w:rsidR="00EB4F87" w:rsidRPr="001264AB" w:rsidRDefault="00EB4F87" w:rsidP="00EB4F87">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4E586472"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012420E" w14:textId="2BE5F184"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7CE85B" w14:textId="4748906D" w:rsidR="00EB4F87" w:rsidRPr="00EB4F87" w:rsidRDefault="00EB4F87" w:rsidP="00EB4F87">
            <w:pPr>
              <w:tabs>
                <w:tab w:val="right" w:pos="517"/>
              </w:tabs>
              <w:spacing w:line="256" w:lineRule="exact"/>
              <w:rPr>
                <w:rFonts w:ascii="Cordia New" w:cs="Cordia New"/>
              </w:rPr>
            </w:pPr>
            <w:r w:rsidRPr="00EB4F87">
              <w:rPr>
                <w:rFonts w:ascii="Cordia New" w:cs="Cordia New"/>
              </w:rPr>
              <w:tab/>
              <w:t>237</w:t>
            </w:r>
          </w:p>
        </w:tc>
        <w:tc>
          <w:tcPr>
            <w:tcW w:w="992" w:type="dxa"/>
            <w:shd w:val="clear" w:color="auto" w:fill="auto"/>
          </w:tcPr>
          <w:p w14:paraId="1DEAB9A9" w14:textId="0C2F156C" w:rsidR="00EB4F87" w:rsidRPr="00EB4F87" w:rsidRDefault="00EB4F87" w:rsidP="00EB4F87">
            <w:pPr>
              <w:tabs>
                <w:tab w:val="right" w:pos="511"/>
              </w:tabs>
              <w:spacing w:line="256" w:lineRule="exact"/>
              <w:rPr>
                <w:rFonts w:ascii="Cordia New" w:cs="Cordia New"/>
              </w:rPr>
            </w:pPr>
            <w:r w:rsidRPr="00EB4F87">
              <w:rPr>
                <w:rFonts w:ascii="Cordia New" w:cs="Cordia New"/>
              </w:rPr>
              <w:tab/>
              <w:t>237</w:t>
            </w:r>
          </w:p>
        </w:tc>
        <w:tc>
          <w:tcPr>
            <w:tcW w:w="722" w:type="dxa"/>
          </w:tcPr>
          <w:p w14:paraId="50E150A0" w14:textId="177244E9"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tcPr>
          <w:p w14:paraId="6EDEE7DC" w14:textId="0E5879F4"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4E7DFE80" w14:textId="77777777" w:rsidTr="003B277D">
        <w:trPr>
          <w:trHeight w:val="20"/>
        </w:trPr>
        <w:tc>
          <w:tcPr>
            <w:tcW w:w="2232" w:type="dxa"/>
            <w:shd w:val="clear" w:color="auto" w:fill="auto"/>
          </w:tcPr>
          <w:p w14:paraId="3FB96746" w14:textId="0B9CB71C" w:rsidR="00EB4F87" w:rsidRPr="001264AB" w:rsidRDefault="00EB4F87" w:rsidP="00EB4F87">
            <w:pPr>
              <w:tabs>
                <w:tab w:val="left" w:pos="284"/>
              </w:tabs>
              <w:spacing w:line="256" w:lineRule="exact"/>
              <w:ind w:left="248" w:right="-108" w:hanging="248"/>
              <w:rPr>
                <w:rFonts w:ascii="Cordia New" w:eastAsia="Angsana New" w:cs="Cordia New"/>
                <w:lang w:val="en-US"/>
              </w:rPr>
            </w:pPr>
            <w:r w:rsidRPr="001264AB">
              <w:rPr>
                <w:rFonts w:ascii="Cordia New" w:eastAsia="Angsana New" w:cs="Cordia New"/>
                <w:lang w:val="en-US"/>
              </w:rPr>
              <w:t xml:space="preserve">KASIKORN TECHNOLOGY GROUP SECRETARIAT </w:t>
            </w:r>
            <w:r>
              <w:rPr>
                <w:rFonts w:ascii="Cordia New" w:eastAsia="Angsana New" w:cs="Cordia New"/>
                <w:lang w:val="en-US"/>
              </w:rPr>
              <w:br/>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tcPr>
          <w:p w14:paraId="46BBB1C9" w14:textId="77777777" w:rsidR="00EB4F87" w:rsidRPr="001264AB" w:rsidRDefault="00EB4F87" w:rsidP="00EB4F87">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853" w:type="dxa"/>
          </w:tcPr>
          <w:p w14:paraId="733593FF" w14:textId="4AF4D1FC" w:rsidR="00EB4F87" w:rsidRPr="001264AB" w:rsidRDefault="00EB4F87" w:rsidP="00EB4F87">
            <w:pPr>
              <w:spacing w:line="256" w:lineRule="exact"/>
              <w:ind w:left="-95" w:right="-108"/>
              <w:jc w:val="center"/>
              <w:rPr>
                <w:rFonts w:ascii="Cordia New" w:eastAsia="Angsana New" w:cs="Cordia New"/>
              </w:rPr>
            </w:pPr>
            <w:r>
              <w:rPr>
                <w:rFonts w:ascii="Cordia New" w:eastAsia="Angsana New" w:cs="Cordia New"/>
              </w:rPr>
              <w:t>Thai</w:t>
            </w:r>
          </w:p>
        </w:tc>
        <w:tc>
          <w:tcPr>
            <w:tcW w:w="708" w:type="dxa"/>
            <w:shd w:val="clear" w:color="auto" w:fill="auto"/>
          </w:tcPr>
          <w:p w14:paraId="29A03F31" w14:textId="1D8E328A" w:rsidR="00EB4F87" w:rsidRPr="001264AB" w:rsidRDefault="00EB4F87" w:rsidP="00EB4F87">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3A5061C"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6CE80256" w14:textId="52E80705"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1BAE96DA" w14:textId="45D9788B" w:rsidR="00EB4F87" w:rsidRPr="00EB4F87" w:rsidRDefault="00EB4F87" w:rsidP="00EB4F87">
            <w:pPr>
              <w:tabs>
                <w:tab w:val="right" w:pos="517"/>
              </w:tabs>
              <w:spacing w:line="256" w:lineRule="exact"/>
              <w:rPr>
                <w:rFonts w:ascii="Cordia New" w:cs="Cordia New"/>
              </w:rPr>
            </w:pPr>
            <w:r w:rsidRPr="00EB4F87">
              <w:rPr>
                <w:rFonts w:ascii="Cordia New" w:cs="Cordia New"/>
              </w:rPr>
              <w:tab/>
              <w:t>5</w:t>
            </w:r>
          </w:p>
        </w:tc>
        <w:tc>
          <w:tcPr>
            <w:tcW w:w="992" w:type="dxa"/>
            <w:shd w:val="clear" w:color="auto" w:fill="auto"/>
          </w:tcPr>
          <w:p w14:paraId="13DDFB8B" w14:textId="05557E05" w:rsidR="00EB4F87" w:rsidRPr="00EB4F87" w:rsidRDefault="00EB4F87" w:rsidP="00EB4F87">
            <w:pPr>
              <w:tabs>
                <w:tab w:val="right" w:pos="511"/>
              </w:tabs>
              <w:spacing w:line="256" w:lineRule="exact"/>
              <w:rPr>
                <w:rFonts w:ascii="Cordia New" w:cs="Cordia New"/>
              </w:rPr>
            </w:pPr>
            <w:r w:rsidRPr="00EB4F87">
              <w:rPr>
                <w:rFonts w:ascii="Cordia New" w:cs="Cordia New"/>
              </w:rPr>
              <w:tab/>
              <w:t>5</w:t>
            </w:r>
          </w:p>
        </w:tc>
        <w:tc>
          <w:tcPr>
            <w:tcW w:w="722" w:type="dxa"/>
            <w:shd w:val="clear" w:color="auto" w:fill="auto"/>
          </w:tcPr>
          <w:p w14:paraId="4607CEE0" w14:textId="734B404F"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shd w:val="clear" w:color="auto" w:fill="auto"/>
          </w:tcPr>
          <w:p w14:paraId="349836E0" w14:textId="72D94114"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150D8F85" w14:textId="77777777" w:rsidTr="003B277D">
        <w:trPr>
          <w:trHeight w:val="20"/>
        </w:trPr>
        <w:tc>
          <w:tcPr>
            <w:tcW w:w="2232" w:type="dxa"/>
            <w:shd w:val="clear" w:color="auto" w:fill="auto"/>
          </w:tcPr>
          <w:p w14:paraId="52994725" w14:textId="77777777" w:rsidR="00EB4F87" w:rsidRPr="001264AB" w:rsidRDefault="00EB4F87" w:rsidP="00EB4F87">
            <w:pPr>
              <w:tabs>
                <w:tab w:val="left" w:pos="324"/>
                <w:tab w:val="center" w:pos="8100"/>
              </w:tabs>
              <w:spacing w:line="256" w:lineRule="exact"/>
              <w:ind w:right="-108"/>
              <w:rPr>
                <w:rFonts w:ascii="Cordia New" w:cs="Cordia New"/>
                <w:cs/>
              </w:rPr>
            </w:pPr>
            <w:r w:rsidRPr="001264AB">
              <w:rPr>
                <w:rFonts w:ascii="Cordia New" w:cs="Cordia New"/>
              </w:rPr>
              <w:t xml:space="preserve">KASIKORN LABS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5D4B3DB1" w14:textId="77777777"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723AA43" w14:textId="2D28872A"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2A8A94AE" w14:textId="697BA2DB"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176A7D6"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6011814D" w14:textId="1147BCAA"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1A9A4888" w14:textId="42F24942" w:rsidR="00EB4F87" w:rsidRPr="00EB4F87" w:rsidRDefault="00EB4F87" w:rsidP="00EB4F87">
            <w:pPr>
              <w:tabs>
                <w:tab w:val="right" w:pos="517"/>
              </w:tabs>
              <w:spacing w:line="256" w:lineRule="exact"/>
              <w:rPr>
                <w:rFonts w:ascii="Cordia New" w:cs="Cordia New"/>
              </w:rPr>
            </w:pPr>
            <w:r w:rsidRPr="00EB4F87">
              <w:rPr>
                <w:rFonts w:ascii="Cordia New" w:cs="Cordia New"/>
              </w:rPr>
              <w:tab/>
              <w:t>5</w:t>
            </w:r>
          </w:p>
        </w:tc>
        <w:tc>
          <w:tcPr>
            <w:tcW w:w="992" w:type="dxa"/>
            <w:shd w:val="clear" w:color="auto" w:fill="auto"/>
          </w:tcPr>
          <w:p w14:paraId="2BDD4FEA" w14:textId="3BD0389E" w:rsidR="00EB4F87" w:rsidRPr="00EB4F87" w:rsidRDefault="00EB4F87" w:rsidP="00EB4F87">
            <w:pPr>
              <w:tabs>
                <w:tab w:val="right" w:pos="511"/>
              </w:tabs>
              <w:spacing w:line="256" w:lineRule="exact"/>
              <w:rPr>
                <w:rFonts w:ascii="Cordia New" w:cs="Cordia New"/>
              </w:rPr>
            </w:pPr>
            <w:r w:rsidRPr="00EB4F87">
              <w:rPr>
                <w:rFonts w:ascii="Cordia New" w:cs="Cordia New"/>
              </w:rPr>
              <w:tab/>
              <w:t>5</w:t>
            </w:r>
          </w:p>
        </w:tc>
        <w:tc>
          <w:tcPr>
            <w:tcW w:w="722" w:type="dxa"/>
            <w:shd w:val="clear" w:color="auto" w:fill="auto"/>
          </w:tcPr>
          <w:p w14:paraId="644F9AEC" w14:textId="13A29C65"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shd w:val="clear" w:color="auto" w:fill="auto"/>
          </w:tcPr>
          <w:p w14:paraId="5CF7448C" w14:textId="754D54F1"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6680A8A1" w14:textId="77777777" w:rsidTr="003B277D">
        <w:trPr>
          <w:trHeight w:val="20"/>
        </w:trPr>
        <w:tc>
          <w:tcPr>
            <w:tcW w:w="2232" w:type="dxa"/>
            <w:shd w:val="clear" w:color="auto" w:fill="auto"/>
          </w:tcPr>
          <w:p w14:paraId="4447A0EE" w14:textId="77777777" w:rsidR="00EB4F87" w:rsidRPr="001264AB" w:rsidRDefault="00EB4F87" w:rsidP="00EB4F87">
            <w:pPr>
              <w:tabs>
                <w:tab w:val="left" w:pos="324"/>
                <w:tab w:val="center" w:pos="8100"/>
              </w:tabs>
              <w:spacing w:line="256" w:lineRule="exact"/>
              <w:ind w:right="-108"/>
              <w:rPr>
                <w:rFonts w:ascii="Cordia New" w:cs="Cordia New"/>
              </w:rPr>
            </w:pPr>
            <w:r w:rsidRPr="001264AB">
              <w:rPr>
                <w:rFonts w:ascii="Cordia New" w:cs="Cordia New"/>
              </w:rPr>
              <w:t xml:space="preserve">KASIKORN SOFT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0AF5AC79" w14:textId="77777777"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EA21A2A" w14:textId="06D62F34"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0DE6418D" w14:textId="3E47AC19"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556D7C6A"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644ABF34" w14:textId="6F3F1344"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22961FC9" w14:textId="63F13DDE" w:rsidR="00EB4F87" w:rsidRPr="00EB4F87" w:rsidRDefault="00EB4F87" w:rsidP="00EB4F87">
            <w:pPr>
              <w:tabs>
                <w:tab w:val="right" w:pos="517"/>
              </w:tabs>
              <w:spacing w:line="256" w:lineRule="exact"/>
              <w:rPr>
                <w:rFonts w:ascii="Cordia New" w:cs="Cordia New"/>
              </w:rPr>
            </w:pPr>
            <w:r w:rsidRPr="00EB4F87">
              <w:rPr>
                <w:rFonts w:ascii="Cordia New" w:cs="Cordia New"/>
              </w:rPr>
              <w:tab/>
              <w:t>5</w:t>
            </w:r>
          </w:p>
        </w:tc>
        <w:tc>
          <w:tcPr>
            <w:tcW w:w="992" w:type="dxa"/>
            <w:shd w:val="clear" w:color="auto" w:fill="auto"/>
          </w:tcPr>
          <w:p w14:paraId="744E1917" w14:textId="3E18E515" w:rsidR="00EB4F87" w:rsidRPr="00EB4F87" w:rsidRDefault="00EB4F87" w:rsidP="00EB4F87">
            <w:pPr>
              <w:tabs>
                <w:tab w:val="right" w:pos="511"/>
              </w:tabs>
              <w:spacing w:line="256" w:lineRule="exact"/>
              <w:rPr>
                <w:rFonts w:ascii="Cordia New" w:cs="Cordia New"/>
              </w:rPr>
            </w:pPr>
            <w:r w:rsidRPr="00EB4F87">
              <w:rPr>
                <w:rFonts w:ascii="Cordia New" w:cs="Cordia New"/>
              </w:rPr>
              <w:tab/>
              <w:t>5</w:t>
            </w:r>
          </w:p>
        </w:tc>
        <w:tc>
          <w:tcPr>
            <w:tcW w:w="722" w:type="dxa"/>
            <w:shd w:val="clear" w:color="auto" w:fill="auto"/>
          </w:tcPr>
          <w:p w14:paraId="73257499" w14:textId="32C08D86"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shd w:val="clear" w:color="auto" w:fill="auto"/>
          </w:tcPr>
          <w:p w14:paraId="7EF70B7D" w14:textId="0C3D3BCE"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59138D83" w14:textId="77777777" w:rsidTr="003B277D">
        <w:trPr>
          <w:trHeight w:val="20"/>
        </w:trPr>
        <w:tc>
          <w:tcPr>
            <w:tcW w:w="2232" w:type="dxa"/>
            <w:shd w:val="clear" w:color="auto" w:fill="auto"/>
          </w:tcPr>
          <w:p w14:paraId="70D209D1" w14:textId="63FE9D11" w:rsidR="00EB4F87" w:rsidRPr="001264AB" w:rsidRDefault="00EB4F87" w:rsidP="00EB4F87">
            <w:pPr>
              <w:tabs>
                <w:tab w:val="left" w:pos="246"/>
                <w:tab w:val="center" w:pos="8100"/>
              </w:tabs>
              <w:spacing w:line="256" w:lineRule="exact"/>
              <w:ind w:right="-108"/>
              <w:rPr>
                <w:rFonts w:ascii="Cordia New" w:cs="Cordia New"/>
                <w:lang w:val="en-US"/>
              </w:rPr>
            </w:pPr>
            <w:r w:rsidRPr="001264AB">
              <w:rPr>
                <w:rFonts w:ascii="Cordia New" w:cs="Cordia New"/>
              </w:rPr>
              <w:t xml:space="preserve">KASIKORN INFRA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r w:rsidRPr="001264AB">
              <w:rPr>
                <w:rFonts w:ascii="Cordia New" w:cs="Cordia New" w:hint="cs"/>
                <w:cs/>
              </w:rPr>
              <w:t xml:space="preserve"> </w:t>
            </w:r>
            <w:r>
              <w:rPr>
                <w:rFonts w:ascii="Cordia New" w:cs="Cordia New"/>
                <w:lang w:val="en-US"/>
              </w:rPr>
              <w:tab/>
            </w:r>
          </w:p>
        </w:tc>
        <w:tc>
          <w:tcPr>
            <w:tcW w:w="1274" w:type="dxa"/>
            <w:shd w:val="clear" w:color="auto" w:fill="auto"/>
          </w:tcPr>
          <w:p w14:paraId="44CF9541" w14:textId="77777777"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BDE2A85" w14:textId="61DD824E"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tcPr>
          <w:p w14:paraId="6A9DC20A" w14:textId="0BD2AA5B"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129FB42"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0298F5F6" w14:textId="789124E3"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41208FD2" w14:textId="38DF6622" w:rsidR="00EB4F87" w:rsidRPr="00EB4F87" w:rsidRDefault="00EB4F87" w:rsidP="00EB4F87">
            <w:pPr>
              <w:tabs>
                <w:tab w:val="right" w:pos="517"/>
              </w:tabs>
              <w:spacing w:line="256" w:lineRule="exact"/>
              <w:rPr>
                <w:rFonts w:ascii="Cordia New" w:cs="Cordia New"/>
              </w:rPr>
            </w:pPr>
            <w:r w:rsidRPr="00EB4F87">
              <w:rPr>
                <w:rFonts w:ascii="Cordia New" w:cs="Cordia New"/>
              </w:rPr>
              <w:tab/>
              <w:t>5</w:t>
            </w:r>
          </w:p>
        </w:tc>
        <w:tc>
          <w:tcPr>
            <w:tcW w:w="992" w:type="dxa"/>
            <w:shd w:val="clear" w:color="auto" w:fill="auto"/>
          </w:tcPr>
          <w:p w14:paraId="193A40A3" w14:textId="5C192EBE" w:rsidR="00EB4F87" w:rsidRPr="00EB4F87" w:rsidRDefault="00EB4F87" w:rsidP="00EB4F87">
            <w:pPr>
              <w:tabs>
                <w:tab w:val="right" w:pos="511"/>
              </w:tabs>
              <w:spacing w:line="256" w:lineRule="exact"/>
              <w:rPr>
                <w:rFonts w:ascii="Cordia New" w:cs="Cordia New"/>
              </w:rPr>
            </w:pPr>
            <w:r w:rsidRPr="00EB4F87">
              <w:rPr>
                <w:rFonts w:ascii="Cordia New" w:cs="Cordia New"/>
              </w:rPr>
              <w:tab/>
              <w:t>5</w:t>
            </w:r>
          </w:p>
        </w:tc>
        <w:tc>
          <w:tcPr>
            <w:tcW w:w="722" w:type="dxa"/>
            <w:shd w:val="clear" w:color="auto" w:fill="auto"/>
          </w:tcPr>
          <w:p w14:paraId="6ACE736C" w14:textId="242BFF84"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shd w:val="clear" w:color="auto" w:fill="auto"/>
          </w:tcPr>
          <w:p w14:paraId="0D2ED7A5" w14:textId="6D6FB74F"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20A1166E" w14:textId="77777777" w:rsidTr="003B277D">
        <w:trPr>
          <w:trHeight w:val="40"/>
        </w:trPr>
        <w:tc>
          <w:tcPr>
            <w:tcW w:w="2232" w:type="dxa"/>
            <w:shd w:val="clear" w:color="auto" w:fill="auto"/>
            <w:vAlign w:val="bottom"/>
          </w:tcPr>
          <w:p w14:paraId="2F6DCF48" w14:textId="77777777" w:rsidR="00EB4F87" w:rsidRPr="001264AB" w:rsidRDefault="00EB4F87" w:rsidP="00EB4F87">
            <w:pPr>
              <w:tabs>
                <w:tab w:val="left" w:pos="284"/>
              </w:tabs>
              <w:spacing w:line="256" w:lineRule="exact"/>
              <w:ind w:right="-108"/>
              <w:rPr>
                <w:rFonts w:ascii="Cordia New" w:eastAsia="Angsana New" w:cs="Cordia New"/>
                <w:cs/>
                <w:lang w:val="en-US"/>
              </w:rPr>
            </w:pPr>
            <w:r w:rsidRPr="001264AB">
              <w:rPr>
                <w:rFonts w:ascii="Cordia New" w:cs="Cordia New"/>
              </w:rPr>
              <w:t xml:space="preserve">KASIKORN X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shd w:val="clear" w:color="auto" w:fill="auto"/>
            <w:vAlign w:val="bottom"/>
          </w:tcPr>
          <w:p w14:paraId="22B5CEFB" w14:textId="77777777"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0EF5E1B" w14:textId="76F6F1A7"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vAlign w:val="bottom"/>
          </w:tcPr>
          <w:p w14:paraId="33D23426" w14:textId="7124EEF0"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2275BCA"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vAlign w:val="bottom"/>
          </w:tcPr>
          <w:p w14:paraId="5AF920E2" w14:textId="3FBADC7E"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226F6967" w14:textId="4AAD244D" w:rsidR="00EB4F87" w:rsidRPr="00EB4F87" w:rsidRDefault="00EB4F87" w:rsidP="00EB4F87">
            <w:pPr>
              <w:tabs>
                <w:tab w:val="right" w:pos="517"/>
              </w:tabs>
              <w:spacing w:line="256" w:lineRule="exact"/>
              <w:rPr>
                <w:rFonts w:ascii="Cordia New" w:cs="Cordia New"/>
              </w:rPr>
            </w:pPr>
            <w:r w:rsidRPr="00EB4F87">
              <w:rPr>
                <w:rFonts w:ascii="Cordia New" w:cs="Cordia New"/>
              </w:rPr>
              <w:tab/>
              <w:t>3,472</w:t>
            </w:r>
          </w:p>
        </w:tc>
        <w:tc>
          <w:tcPr>
            <w:tcW w:w="992" w:type="dxa"/>
            <w:shd w:val="clear" w:color="auto" w:fill="auto"/>
          </w:tcPr>
          <w:p w14:paraId="272B4C17" w14:textId="5798AF9B" w:rsidR="00EB4F87" w:rsidRPr="00EB4F87" w:rsidRDefault="00EB4F87" w:rsidP="00EB4F87">
            <w:pPr>
              <w:tabs>
                <w:tab w:val="right" w:pos="511"/>
              </w:tabs>
              <w:spacing w:line="256" w:lineRule="exact"/>
              <w:rPr>
                <w:rFonts w:ascii="Cordia New" w:cs="Cordia New"/>
              </w:rPr>
            </w:pPr>
            <w:r w:rsidRPr="00EB4F87">
              <w:rPr>
                <w:rFonts w:ascii="Cordia New" w:cs="Cordia New"/>
              </w:rPr>
              <w:tab/>
              <w:t>2,452</w:t>
            </w:r>
          </w:p>
        </w:tc>
        <w:tc>
          <w:tcPr>
            <w:tcW w:w="722" w:type="dxa"/>
            <w:shd w:val="clear" w:color="auto" w:fill="auto"/>
          </w:tcPr>
          <w:p w14:paraId="4312E69F" w14:textId="59D10538"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shd w:val="clear" w:color="auto" w:fill="auto"/>
          </w:tcPr>
          <w:p w14:paraId="47263A8D" w14:textId="2E39DCCB"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7A4E0367" w14:textId="77777777" w:rsidTr="00CF28F0">
        <w:trPr>
          <w:trHeight w:val="40"/>
        </w:trPr>
        <w:tc>
          <w:tcPr>
            <w:tcW w:w="2232" w:type="dxa"/>
            <w:shd w:val="clear" w:color="auto" w:fill="auto"/>
          </w:tcPr>
          <w:p w14:paraId="5EE64051" w14:textId="1FEB8989" w:rsidR="00EB4F87" w:rsidRPr="001264AB" w:rsidRDefault="00EB4F87" w:rsidP="00EB4F87">
            <w:pPr>
              <w:tabs>
                <w:tab w:val="left" w:pos="284"/>
              </w:tabs>
              <w:spacing w:line="256" w:lineRule="exact"/>
              <w:ind w:right="-108"/>
              <w:rPr>
                <w:rFonts w:ascii="Cordia New" w:eastAsia="Angsana New" w:cs="Cordia New"/>
                <w:lang w:val="en-US"/>
              </w:rPr>
            </w:pPr>
            <w:r w:rsidRPr="00CF28F0">
              <w:rPr>
                <w:rFonts w:ascii="Cordia New" w:eastAsia="Angsana New" w:cs="Cordia New"/>
                <w:lang w:val="en-US"/>
              </w:rPr>
              <w:t xml:space="preserve">MUANG THAI GROUP </w:t>
            </w:r>
            <w:r>
              <w:rPr>
                <w:rFonts w:ascii="Cordia New" w:eastAsia="Angsana New" w:cs="Cordia New"/>
                <w:lang w:val="en-US"/>
              </w:rPr>
              <w:tab/>
            </w:r>
            <w:r w:rsidRPr="00CF28F0">
              <w:rPr>
                <w:rFonts w:ascii="Cordia New" w:eastAsia="Angsana New" w:cs="Cordia New"/>
                <w:lang w:val="en-US"/>
              </w:rPr>
              <w:t>HOLDING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1264AB">
              <w:rPr>
                <w:rFonts w:ascii="Cordia New" w:eastAsia="Angsana New" w:cs="Cordia New"/>
                <w:cs/>
                <w:lang w:val="en-US"/>
              </w:rPr>
              <w:t xml:space="preserve"> </w:t>
            </w:r>
            <w:r>
              <w:rPr>
                <w:rFonts w:ascii="Cordia New" w:eastAsia="Angsana New" w:cs="Cordia New"/>
                <w:cs/>
                <w:lang w:val="en-US"/>
              </w:rPr>
              <w:tab/>
            </w:r>
            <w:r w:rsidRPr="001264AB">
              <w:rPr>
                <w:rFonts w:ascii="Cordia New" w:eastAsia="Angsana New" w:cs="Cordia New"/>
                <w:cs/>
                <w:lang w:val="en-US"/>
              </w:rPr>
              <w:t>(“</w:t>
            </w:r>
            <w:r w:rsidRPr="001264AB">
              <w:rPr>
                <w:rFonts w:ascii="Cordia New" w:eastAsia="Angsana New" w:cs="Cordia New"/>
                <w:lang w:val="en-US"/>
              </w:rPr>
              <w:t>MTGH</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shd w:val="clear" w:color="auto" w:fill="auto"/>
          </w:tcPr>
          <w:p w14:paraId="423E52C5" w14:textId="77777777" w:rsidR="00EB4F87" w:rsidRPr="001264AB" w:rsidRDefault="00EB4F87" w:rsidP="00EB4F87">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3716C291" w14:textId="7AA189AD" w:rsidR="00EB4F87" w:rsidRPr="001264AB" w:rsidRDefault="00EB4F87" w:rsidP="00EB4F87">
            <w:pPr>
              <w:spacing w:line="256" w:lineRule="exact"/>
              <w:ind w:left="-95" w:right="-108"/>
              <w:jc w:val="center"/>
              <w:rPr>
                <w:rFonts w:ascii="Cordia New" w:eastAsia="Angsana New" w:cs="Cordia New"/>
              </w:rPr>
            </w:pPr>
            <w:r>
              <w:rPr>
                <w:rFonts w:ascii="Cordia New" w:eastAsia="Angsana New" w:cs="Cordia New"/>
              </w:rPr>
              <w:t>Thai</w:t>
            </w:r>
          </w:p>
        </w:tc>
        <w:tc>
          <w:tcPr>
            <w:tcW w:w="708" w:type="dxa"/>
            <w:shd w:val="clear" w:color="auto" w:fill="auto"/>
          </w:tcPr>
          <w:p w14:paraId="6BFA2642" w14:textId="69FA0175" w:rsidR="00EB4F87" w:rsidRPr="001264AB" w:rsidRDefault="00EB4F87" w:rsidP="00EB4F87">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69A91E2"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22DB7820" w14:textId="4AFAE174"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589C2230" w14:textId="6F566C1F" w:rsidR="00EB4F87" w:rsidRPr="00EB4F87" w:rsidRDefault="00EB4F87" w:rsidP="00EB4F87">
            <w:pPr>
              <w:tabs>
                <w:tab w:val="right" w:pos="517"/>
              </w:tabs>
              <w:spacing w:line="256" w:lineRule="exact"/>
              <w:rPr>
                <w:rFonts w:ascii="Cordia New" w:cs="Cordia New"/>
              </w:rPr>
            </w:pPr>
            <w:r w:rsidRPr="00EB4F87">
              <w:rPr>
                <w:rFonts w:ascii="Cordia New" w:cs="Cordia New"/>
              </w:rPr>
              <w:tab/>
              <w:t>7,575</w:t>
            </w:r>
          </w:p>
        </w:tc>
        <w:tc>
          <w:tcPr>
            <w:tcW w:w="992" w:type="dxa"/>
            <w:shd w:val="clear" w:color="auto" w:fill="auto"/>
          </w:tcPr>
          <w:p w14:paraId="78D87EF9" w14:textId="1795B948" w:rsidR="00EB4F87" w:rsidRPr="00EB4F87" w:rsidRDefault="00EB4F87" w:rsidP="00EB4F87">
            <w:pPr>
              <w:tabs>
                <w:tab w:val="right" w:pos="511"/>
              </w:tabs>
              <w:spacing w:line="256" w:lineRule="exact"/>
              <w:rPr>
                <w:rFonts w:ascii="Cordia New" w:cs="Cordia New"/>
              </w:rPr>
            </w:pPr>
            <w:r w:rsidRPr="00EB4F87">
              <w:rPr>
                <w:rFonts w:ascii="Cordia New" w:cs="Cordia New"/>
              </w:rPr>
              <w:tab/>
              <w:t>7,575</w:t>
            </w:r>
          </w:p>
        </w:tc>
        <w:tc>
          <w:tcPr>
            <w:tcW w:w="722" w:type="dxa"/>
            <w:shd w:val="clear" w:color="auto" w:fill="auto"/>
          </w:tcPr>
          <w:p w14:paraId="248C1A1C" w14:textId="7CD824B2" w:rsidR="00EB4F87" w:rsidRPr="00EB4F87" w:rsidRDefault="00EB4F87" w:rsidP="00EB4F87">
            <w:pPr>
              <w:tabs>
                <w:tab w:val="right" w:pos="507"/>
              </w:tabs>
              <w:spacing w:line="256" w:lineRule="exact"/>
              <w:ind w:right="-30"/>
              <w:rPr>
                <w:rFonts w:ascii="Cordia New" w:cs="Cordia New"/>
                <w:snapToGrid w:val="0"/>
              </w:rPr>
            </w:pPr>
            <w:r w:rsidRPr="00EB4F87">
              <w:rPr>
                <w:rFonts w:ascii="Cordia New" w:cs="Cordia New"/>
              </w:rPr>
              <w:tab/>
              <w:t>339</w:t>
            </w:r>
          </w:p>
        </w:tc>
        <w:tc>
          <w:tcPr>
            <w:tcW w:w="837" w:type="dxa"/>
            <w:shd w:val="clear" w:color="auto" w:fill="auto"/>
          </w:tcPr>
          <w:p w14:paraId="2DD25D32" w14:textId="4DCA149A" w:rsidR="00EB4F87" w:rsidRPr="00EB4F87" w:rsidRDefault="00EB4F87" w:rsidP="00EB4F87">
            <w:pPr>
              <w:tabs>
                <w:tab w:val="right" w:pos="501"/>
              </w:tabs>
              <w:spacing w:line="256" w:lineRule="exact"/>
              <w:rPr>
                <w:rFonts w:ascii="Cordia New" w:cs="Cordia New"/>
                <w:lang w:val="en-US"/>
              </w:rPr>
            </w:pPr>
            <w:r w:rsidRPr="00EB4F87">
              <w:rPr>
                <w:rFonts w:ascii="Cordia New" w:cs="Cordia New"/>
              </w:rPr>
              <w:tab/>
              <w:t>217</w:t>
            </w:r>
          </w:p>
        </w:tc>
      </w:tr>
      <w:tr w:rsidR="00EB4F87" w:rsidRPr="001264AB" w14:paraId="64239A86" w14:textId="77777777" w:rsidTr="00277B62">
        <w:trPr>
          <w:trHeight w:val="20"/>
        </w:trPr>
        <w:tc>
          <w:tcPr>
            <w:tcW w:w="2232" w:type="dxa"/>
          </w:tcPr>
          <w:p w14:paraId="1DE5881F" w14:textId="0AFA8510" w:rsidR="00EB4F87" w:rsidRPr="002A72F7" w:rsidRDefault="00EB4F87" w:rsidP="003013E0">
            <w:pPr>
              <w:tabs>
                <w:tab w:val="left" w:pos="276"/>
              </w:tabs>
              <w:spacing w:line="256" w:lineRule="exact"/>
              <w:ind w:right="-18"/>
              <w:rPr>
                <w:rFonts w:ascii="Cordia New" w:eastAsia="Angsana New" w:cs="Cordia New"/>
                <w:u w:val="single"/>
                <w:lang w:val="en-US"/>
              </w:rPr>
            </w:pPr>
            <w:r w:rsidRPr="002A72F7">
              <w:rPr>
                <w:rFonts w:ascii="Cordia New" w:eastAsia="Angsana New" w:cs="Cordia New"/>
                <w:lang w:val="en-US"/>
              </w:rPr>
              <w:t>KASIKORNTHAI BANK SOLE</w:t>
            </w:r>
            <w:r w:rsidRPr="002A72F7">
              <w:rPr>
                <w:rFonts w:ascii="Cordia New" w:eastAsia="Angsana New" w:cs="Cordia New"/>
                <w:cs/>
                <w:lang w:val="en-US"/>
              </w:rPr>
              <w:t xml:space="preserve"> </w:t>
            </w:r>
            <w:r w:rsidRPr="002A72F7">
              <w:rPr>
                <w:rFonts w:ascii="Cordia New" w:eastAsia="Angsana New" w:cs="Cordia New"/>
                <w:lang w:val="en-US"/>
              </w:rPr>
              <w:tab/>
              <w:t>LIMITED</w:t>
            </w:r>
          </w:p>
        </w:tc>
        <w:tc>
          <w:tcPr>
            <w:tcW w:w="1274" w:type="dxa"/>
          </w:tcPr>
          <w:p w14:paraId="09A3D0ED" w14:textId="77777777" w:rsidR="00EB4F87" w:rsidRPr="001264AB" w:rsidRDefault="00EB4F87" w:rsidP="00EB4F87">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62708A44" w14:textId="27F2B40E" w:rsidR="00EB4F87" w:rsidRPr="003B277D" w:rsidRDefault="00EB4F87" w:rsidP="00EB4F87">
            <w:pPr>
              <w:spacing w:line="256" w:lineRule="exact"/>
              <w:ind w:left="-95" w:right="-108"/>
              <w:jc w:val="center"/>
              <w:rPr>
                <w:rFonts w:ascii="Cordia New" w:eastAsia="Angsana New" w:cs="Cordia New"/>
                <w:lang w:val="en-US"/>
              </w:rPr>
            </w:pPr>
            <w:r w:rsidRPr="003B277D">
              <w:rPr>
                <w:rFonts w:ascii="Cordia New" w:eastAsia="Angsana New" w:cs="Cordia New"/>
              </w:rPr>
              <w:t>Lao</w:t>
            </w:r>
            <w:r>
              <w:rPr>
                <w:rFonts w:ascii="Cordia New" w:eastAsia="Angsana New" w:cs="Cordia New"/>
              </w:rPr>
              <w:t xml:space="preserve"> PDR</w:t>
            </w:r>
          </w:p>
        </w:tc>
        <w:tc>
          <w:tcPr>
            <w:tcW w:w="708" w:type="dxa"/>
          </w:tcPr>
          <w:p w14:paraId="6C92C865" w14:textId="7F32FF13" w:rsidR="00EB4F87" w:rsidRPr="001264AB" w:rsidRDefault="00EB4F87" w:rsidP="00EB4F87">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561EC2A7"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51E5329" w14:textId="66471B0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7694B93" w14:textId="4D8A5B73" w:rsidR="00EB4F87" w:rsidRPr="00EB4F87" w:rsidRDefault="00EB4F87" w:rsidP="00F56866">
            <w:pPr>
              <w:tabs>
                <w:tab w:val="right" w:pos="517"/>
              </w:tabs>
              <w:spacing w:line="256" w:lineRule="exact"/>
              <w:rPr>
                <w:rFonts w:ascii="Cordia New" w:cs="Cordia New"/>
              </w:rPr>
            </w:pPr>
            <w:r w:rsidRPr="00EB4F87">
              <w:rPr>
                <w:rFonts w:ascii="Cordia New" w:cs="Cordia New"/>
              </w:rPr>
              <w:tab/>
              <w:t>1,7</w:t>
            </w:r>
            <w:r w:rsidR="00F56866">
              <w:rPr>
                <w:rFonts w:ascii="Cordia New" w:cs="Cordia New"/>
              </w:rPr>
              <w:t>69</w:t>
            </w:r>
          </w:p>
        </w:tc>
        <w:tc>
          <w:tcPr>
            <w:tcW w:w="992" w:type="dxa"/>
          </w:tcPr>
          <w:p w14:paraId="0D850DAA" w14:textId="4B3AFA6C" w:rsidR="00EB4F87" w:rsidRPr="00EB4F87" w:rsidRDefault="00EB4F87" w:rsidP="00F56866">
            <w:pPr>
              <w:tabs>
                <w:tab w:val="right" w:pos="511"/>
              </w:tabs>
              <w:spacing w:line="256" w:lineRule="exact"/>
              <w:rPr>
                <w:rFonts w:ascii="Cordia New" w:cs="Cordia New"/>
              </w:rPr>
            </w:pPr>
            <w:r w:rsidRPr="00EB4F87">
              <w:rPr>
                <w:rFonts w:ascii="Cordia New" w:cs="Cordia New"/>
              </w:rPr>
              <w:tab/>
              <w:t>1,7</w:t>
            </w:r>
            <w:r w:rsidR="00F56866">
              <w:rPr>
                <w:rFonts w:ascii="Cordia New" w:cs="Cordia New"/>
              </w:rPr>
              <w:t>69</w:t>
            </w:r>
          </w:p>
        </w:tc>
        <w:tc>
          <w:tcPr>
            <w:tcW w:w="722" w:type="dxa"/>
          </w:tcPr>
          <w:p w14:paraId="4469DC45" w14:textId="5C854065"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tcPr>
          <w:p w14:paraId="2C340EAC" w14:textId="61C3B15E"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0A7E487F" w14:textId="77777777" w:rsidTr="00F95A14">
        <w:trPr>
          <w:trHeight w:val="415"/>
        </w:trPr>
        <w:tc>
          <w:tcPr>
            <w:tcW w:w="2232" w:type="dxa"/>
          </w:tcPr>
          <w:p w14:paraId="44EBEFCE" w14:textId="504DB7F2" w:rsidR="00EB4F87" w:rsidRPr="001264AB" w:rsidRDefault="00EB4F87" w:rsidP="00EB4F87">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KASIKORNBANK </w:t>
            </w:r>
            <w:r w:rsidRPr="001264AB">
              <w:rPr>
                <w:rFonts w:ascii="Cordia New" w:eastAsia="Angsana New" w:cs="Cordia New"/>
                <w:cs/>
                <w:lang w:val="en-US"/>
              </w:rPr>
              <w:t>(</w:t>
            </w:r>
            <w:r w:rsidRPr="001264AB">
              <w:rPr>
                <w:rFonts w:ascii="Cordia New" w:eastAsia="Angsana New" w:cs="Cordia New"/>
                <w:lang w:val="en-US"/>
              </w:rPr>
              <w:t>CHINA</w:t>
            </w:r>
            <w:r w:rsidRPr="001264AB">
              <w:rPr>
                <w:rFonts w:ascii="Cordia New" w:eastAsia="Angsana New" w:cs="Cordia New"/>
                <w:cs/>
                <w:lang w:val="en-US"/>
              </w:rPr>
              <w:t xml:space="preserve">)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2A5B859B" w14:textId="77777777" w:rsidR="00EB4F87" w:rsidRPr="001264AB" w:rsidRDefault="00EB4F87" w:rsidP="00EB4F87">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34E71A69" w14:textId="46D9575B" w:rsidR="00EB4F87" w:rsidRPr="001264AB" w:rsidRDefault="00EB4F87" w:rsidP="00EB4F87">
            <w:pPr>
              <w:spacing w:line="256"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142167FF" w14:textId="1275310A" w:rsidR="00EB4F87" w:rsidRPr="001264AB" w:rsidRDefault="00EB4F87" w:rsidP="00EB4F87">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609F6F8F"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5F87BD8E" w14:textId="755950DE"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57FCD0B" w14:textId="5874A864" w:rsidR="00EB4F87" w:rsidRPr="00EB4F87" w:rsidRDefault="00EB4F87" w:rsidP="00EB4F87">
            <w:pPr>
              <w:tabs>
                <w:tab w:val="right" w:pos="517"/>
              </w:tabs>
              <w:spacing w:line="256" w:lineRule="exact"/>
              <w:rPr>
                <w:rFonts w:ascii="Cordia New" w:cs="Cordia New"/>
              </w:rPr>
            </w:pPr>
            <w:r w:rsidRPr="00EB4F87">
              <w:rPr>
                <w:rFonts w:ascii="Cordia New" w:cs="Cordia New"/>
              </w:rPr>
              <w:tab/>
              <w:t>14,802</w:t>
            </w:r>
          </w:p>
        </w:tc>
        <w:tc>
          <w:tcPr>
            <w:tcW w:w="992" w:type="dxa"/>
            <w:shd w:val="clear" w:color="auto" w:fill="auto"/>
          </w:tcPr>
          <w:p w14:paraId="42EA24BE" w14:textId="08A5F141" w:rsidR="00EB4F87" w:rsidRPr="00EB4F87" w:rsidRDefault="00EB4F87" w:rsidP="00EB4F87">
            <w:pPr>
              <w:tabs>
                <w:tab w:val="right" w:pos="511"/>
              </w:tabs>
              <w:spacing w:line="256" w:lineRule="exact"/>
              <w:rPr>
                <w:rFonts w:ascii="Cordia New" w:cs="Cordia New"/>
              </w:rPr>
            </w:pPr>
            <w:r w:rsidRPr="00EB4F87">
              <w:rPr>
                <w:rFonts w:ascii="Cordia New" w:cs="Cordia New"/>
              </w:rPr>
              <w:tab/>
              <w:t>14,802</w:t>
            </w:r>
          </w:p>
        </w:tc>
        <w:tc>
          <w:tcPr>
            <w:tcW w:w="722" w:type="dxa"/>
          </w:tcPr>
          <w:p w14:paraId="2B906FB5" w14:textId="2B785411"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tcPr>
          <w:p w14:paraId="5F1A2EB2" w14:textId="5ABD9ED7"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D504BA" w14:paraId="218B0FAD" w14:textId="77777777" w:rsidTr="00CF28F0">
        <w:trPr>
          <w:trHeight w:val="60"/>
        </w:trPr>
        <w:tc>
          <w:tcPr>
            <w:tcW w:w="2232" w:type="dxa"/>
          </w:tcPr>
          <w:p w14:paraId="29AFDDD8" w14:textId="1AA4EF94" w:rsidR="00EB4F87" w:rsidRPr="001264AB" w:rsidRDefault="00EB4F87" w:rsidP="00EB4F87">
            <w:pPr>
              <w:tabs>
                <w:tab w:val="left" w:pos="284"/>
              </w:tabs>
              <w:spacing w:line="256" w:lineRule="exact"/>
              <w:ind w:right="-108"/>
              <w:rPr>
                <w:rFonts w:ascii="Cordia New" w:eastAsia="Angsana New" w:cs="Cordia New"/>
                <w:lang w:val="en-US"/>
              </w:rPr>
            </w:pPr>
            <w:r w:rsidRPr="00CF28F0">
              <w:rPr>
                <w:rFonts w:ascii="Cordia New" w:eastAsia="Angsana New" w:cs="Cordia New"/>
                <w:lang w:val="en-US"/>
              </w:rPr>
              <w:t>K</w:t>
            </w:r>
            <w:r w:rsidRPr="00CF28F0">
              <w:rPr>
                <w:rFonts w:ascii="Cordia New" w:eastAsia="Angsana New" w:cs="Cordia New"/>
                <w:cs/>
                <w:lang w:val="en-US"/>
              </w:rPr>
              <w:t>-</w:t>
            </w:r>
            <w:r w:rsidRPr="00CF28F0">
              <w:rPr>
                <w:rFonts w:ascii="Cordia New" w:eastAsia="Angsana New" w:cs="Cordia New"/>
                <w:lang w:val="en-US"/>
              </w:rPr>
              <w:t xml:space="preserve">SME VENTURE CAPITAL </w:t>
            </w:r>
            <w:r>
              <w:rPr>
                <w:rFonts w:ascii="Cordia New" w:eastAsia="Angsana New" w:cs="Cordia New"/>
                <w:lang w:val="en-US"/>
              </w:rPr>
              <w:br/>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5ADE79AA" w14:textId="77777777" w:rsidR="00EB4F87" w:rsidRPr="00D504BA" w:rsidRDefault="00EB4F87" w:rsidP="00EB4F87">
            <w:pPr>
              <w:spacing w:line="256" w:lineRule="exact"/>
              <w:ind w:left="-108" w:right="-108"/>
              <w:jc w:val="center"/>
              <w:rPr>
                <w:rFonts w:ascii="Cordia New" w:eastAsia="Angsana New" w:cs="Cordia New"/>
              </w:rPr>
            </w:pPr>
            <w:r w:rsidRPr="00D504BA">
              <w:rPr>
                <w:rFonts w:ascii="Cordia New" w:eastAsia="Angsana New" w:cs="Cordia New"/>
              </w:rPr>
              <w:t>Venture Capital</w:t>
            </w:r>
          </w:p>
        </w:tc>
        <w:tc>
          <w:tcPr>
            <w:tcW w:w="853" w:type="dxa"/>
          </w:tcPr>
          <w:p w14:paraId="3DB77E7B" w14:textId="5D308199" w:rsidR="00EB4F87" w:rsidRPr="00D504BA"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3EE5290" w14:textId="20ECF674" w:rsidR="00EB4F87" w:rsidRPr="00D504BA" w:rsidRDefault="00EB4F87" w:rsidP="00EB4F87">
            <w:pPr>
              <w:spacing w:line="256" w:lineRule="exact"/>
              <w:ind w:left="-108" w:right="-108"/>
              <w:jc w:val="center"/>
              <w:rPr>
                <w:rFonts w:ascii="Cordia New" w:eastAsia="Angsana New" w:cs="Cordia New"/>
              </w:rPr>
            </w:pPr>
            <w:r w:rsidRPr="00D504BA">
              <w:rPr>
                <w:rFonts w:ascii="Cordia New" w:eastAsia="Angsana New" w:cs="Cordia New"/>
              </w:rPr>
              <w:t>Ordinary</w:t>
            </w:r>
          </w:p>
        </w:tc>
        <w:tc>
          <w:tcPr>
            <w:tcW w:w="775" w:type="dxa"/>
            <w:shd w:val="clear" w:color="auto" w:fill="auto"/>
          </w:tcPr>
          <w:p w14:paraId="08E2360F" w14:textId="77777777" w:rsidR="00EB4F87" w:rsidRPr="00D504BA" w:rsidRDefault="00EB4F87" w:rsidP="00EB4F87">
            <w:pPr>
              <w:tabs>
                <w:tab w:val="left" w:pos="284"/>
              </w:tabs>
              <w:spacing w:line="256" w:lineRule="exact"/>
              <w:ind w:right="-108"/>
              <w:rPr>
                <w:rFonts w:ascii="Cordia New" w:eastAsia="Angsana New" w:cs="Cordia New"/>
                <w:lang w:val="en-US"/>
              </w:rPr>
            </w:pPr>
            <w:r w:rsidRPr="00D504BA">
              <w:rPr>
                <w:rFonts w:ascii="Cordia New" w:eastAsia="Angsana New" w:cs="Cordia New"/>
                <w:lang w:val="en-US"/>
              </w:rPr>
              <w:t>100</w:t>
            </w:r>
            <w:r w:rsidRPr="00D504BA">
              <w:rPr>
                <w:rFonts w:ascii="Cordia New" w:eastAsia="Angsana New" w:cs="Cordia New"/>
                <w:cs/>
                <w:lang w:val="en-US"/>
              </w:rPr>
              <w:t>.</w:t>
            </w:r>
            <w:r w:rsidRPr="00D504BA">
              <w:rPr>
                <w:rFonts w:ascii="Cordia New" w:eastAsia="Angsana New" w:cs="Cordia New"/>
                <w:lang w:val="en-US"/>
              </w:rPr>
              <w:t>00</w:t>
            </w:r>
            <w:r w:rsidRPr="00D504BA">
              <w:rPr>
                <w:rFonts w:ascii="Cordia New" w:eastAsia="Angsana New" w:cs="Cordia New"/>
                <w:cs/>
                <w:lang w:val="en-US"/>
              </w:rPr>
              <w:t>%</w:t>
            </w:r>
          </w:p>
        </w:tc>
        <w:tc>
          <w:tcPr>
            <w:tcW w:w="926" w:type="dxa"/>
          </w:tcPr>
          <w:p w14:paraId="69408575" w14:textId="1BFF040C" w:rsidR="00EB4F87" w:rsidRPr="00D504BA" w:rsidRDefault="00EB4F87" w:rsidP="00EB4F87">
            <w:pPr>
              <w:spacing w:line="256" w:lineRule="exact"/>
              <w:ind w:left="-31" w:right="-30"/>
              <w:jc w:val="center"/>
              <w:rPr>
                <w:rFonts w:ascii="Cordia New" w:eastAsia="Angsana New" w:cs="Cordia New"/>
                <w:lang w:val="en-US"/>
              </w:rPr>
            </w:pPr>
            <w:r w:rsidRPr="00D504BA">
              <w:rPr>
                <w:rFonts w:ascii="Cordia New" w:eastAsia="Angsana New" w:cs="Cordia New"/>
                <w:lang w:val="en-US"/>
              </w:rPr>
              <w:t>100</w:t>
            </w:r>
            <w:r w:rsidRPr="00D504BA">
              <w:rPr>
                <w:rFonts w:ascii="Cordia New" w:eastAsia="Angsana New" w:cs="Cordia New"/>
                <w:cs/>
                <w:lang w:val="en-US"/>
              </w:rPr>
              <w:t>.</w:t>
            </w:r>
            <w:r w:rsidRPr="00D504BA">
              <w:rPr>
                <w:rFonts w:ascii="Cordia New" w:eastAsia="Angsana New" w:cs="Cordia New"/>
                <w:lang w:val="en-US"/>
              </w:rPr>
              <w:t>00</w:t>
            </w:r>
            <w:r w:rsidRPr="00D504BA">
              <w:rPr>
                <w:rFonts w:ascii="Cordia New" w:eastAsia="Angsana New" w:cs="Cordia New"/>
                <w:cs/>
                <w:lang w:val="en-US"/>
              </w:rPr>
              <w:t>%</w:t>
            </w:r>
          </w:p>
        </w:tc>
        <w:tc>
          <w:tcPr>
            <w:tcW w:w="851" w:type="dxa"/>
          </w:tcPr>
          <w:p w14:paraId="6B4CD98E" w14:textId="0E6CF2C7" w:rsidR="00EB4F87" w:rsidRPr="00EB4F87" w:rsidRDefault="00EB4F87" w:rsidP="00EB4F87">
            <w:pPr>
              <w:tabs>
                <w:tab w:val="right" w:pos="516"/>
              </w:tabs>
              <w:spacing w:line="256" w:lineRule="exact"/>
              <w:ind w:right="-108"/>
              <w:rPr>
                <w:rFonts w:ascii="Cordia New" w:eastAsia="Angsana New" w:cs="Cordia New"/>
                <w:lang w:val="en-US"/>
              </w:rPr>
            </w:pPr>
            <w:r w:rsidRPr="00EB4F87">
              <w:rPr>
                <w:rFonts w:ascii="Cordia New" w:cs="Cordia New"/>
              </w:rPr>
              <w:tab/>
              <w:t>50</w:t>
            </w:r>
          </w:p>
        </w:tc>
        <w:tc>
          <w:tcPr>
            <w:tcW w:w="992" w:type="dxa"/>
            <w:shd w:val="clear" w:color="auto" w:fill="auto"/>
          </w:tcPr>
          <w:p w14:paraId="7E4306AE" w14:textId="61250069" w:rsidR="00EB4F87" w:rsidRPr="00EB4F87" w:rsidRDefault="00EB4F87" w:rsidP="00EB4F87">
            <w:pPr>
              <w:tabs>
                <w:tab w:val="right" w:pos="511"/>
              </w:tabs>
              <w:spacing w:line="256" w:lineRule="exact"/>
              <w:ind w:right="-108"/>
              <w:rPr>
                <w:rFonts w:ascii="Cordia New" w:eastAsia="Angsana New" w:cs="Cordia New"/>
                <w:lang w:val="en-US"/>
              </w:rPr>
            </w:pPr>
            <w:r w:rsidRPr="00EB4F87">
              <w:rPr>
                <w:rFonts w:ascii="Cordia New" w:eastAsia="Angsana New" w:cs="Cordia New"/>
                <w:lang w:val="en-US"/>
              </w:rPr>
              <w:tab/>
              <w:t>50</w:t>
            </w:r>
          </w:p>
        </w:tc>
        <w:tc>
          <w:tcPr>
            <w:tcW w:w="722" w:type="dxa"/>
          </w:tcPr>
          <w:p w14:paraId="6C644934" w14:textId="378392FF" w:rsidR="00EB4F87" w:rsidRPr="00EB4F87" w:rsidRDefault="00EB4F87" w:rsidP="00EB4F87">
            <w:pPr>
              <w:tabs>
                <w:tab w:val="left" w:pos="284"/>
              </w:tabs>
              <w:spacing w:line="256" w:lineRule="exact"/>
              <w:ind w:right="-108"/>
              <w:rPr>
                <w:rFonts w:ascii="Cordia New" w:eastAsia="Angsana New" w:cs="Cordia New"/>
                <w:lang w:val="en-US"/>
              </w:rPr>
            </w:pPr>
            <w:r w:rsidRPr="00EB4F87">
              <w:rPr>
                <w:rFonts w:ascii="Cordia New" w:cs="Cordia New"/>
              </w:rPr>
              <w:tab/>
              <w:t>100</w:t>
            </w:r>
          </w:p>
        </w:tc>
        <w:tc>
          <w:tcPr>
            <w:tcW w:w="837" w:type="dxa"/>
          </w:tcPr>
          <w:p w14:paraId="5E5943CE" w14:textId="3474B669" w:rsidR="00EB4F87" w:rsidRPr="00EB4F87" w:rsidRDefault="00EB4F87" w:rsidP="00EB4F87">
            <w:pPr>
              <w:tabs>
                <w:tab w:val="center" w:pos="276"/>
              </w:tabs>
              <w:spacing w:line="256" w:lineRule="exact"/>
              <w:ind w:right="-108"/>
              <w:rPr>
                <w:rFonts w:ascii="Cordia New" w:eastAsia="Angsana New" w:cs="Cordia New"/>
                <w:lang w:val="en-US"/>
              </w:rPr>
            </w:pPr>
            <w:r w:rsidRPr="00EB4F87">
              <w:rPr>
                <w:rFonts w:ascii="Cordia New" w:cs="Cordia New"/>
              </w:rPr>
              <w:tab/>
            </w:r>
            <w:r w:rsidRPr="00EB4F87">
              <w:rPr>
                <w:rFonts w:ascii="Cordia New" w:cs="Cordia New"/>
                <w:cs/>
              </w:rPr>
              <w:t>-</w:t>
            </w:r>
          </w:p>
        </w:tc>
      </w:tr>
      <w:tr w:rsidR="00EB4F87" w:rsidRPr="001264AB" w14:paraId="46834804" w14:textId="77777777" w:rsidTr="00F95A14">
        <w:trPr>
          <w:trHeight w:val="40"/>
        </w:trPr>
        <w:tc>
          <w:tcPr>
            <w:tcW w:w="2232" w:type="dxa"/>
          </w:tcPr>
          <w:p w14:paraId="6EE53184" w14:textId="4795CC51" w:rsidR="00EB4F87" w:rsidRPr="001264AB" w:rsidRDefault="00EB4F87" w:rsidP="00EB4F87">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BEACON VENTURE CAPITAL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69A994B4" w14:textId="77777777"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09FDF414" w14:textId="28E8A59F"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9BAB20E" w14:textId="437C1351" w:rsidR="00EB4F87" w:rsidRPr="001264AB" w:rsidRDefault="00EB4F87" w:rsidP="00EB4F87">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7A4D95CE"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D78EE0F" w14:textId="57C8F8C0"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351706A" w14:textId="04AA65BB" w:rsidR="00EB4F87" w:rsidRPr="00EB4F87" w:rsidRDefault="00EB4F87" w:rsidP="00EB4F87">
            <w:pPr>
              <w:tabs>
                <w:tab w:val="right" w:pos="517"/>
              </w:tabs>
              <w:spacing w:line="256" w:lineRule="exact"/>
              <w:rPr>
                <w:rFonts w:ascii="Cordia New" w:cs="Cordia New"/>
              </w:rPr>
            </w:pPr>
            <w:r w:rsidRPr="00EB4F87">
              <w:rPr>
                <w:rFonts w:ascii="Cordia New" w:cs="Cordia New"/>
              </w:rPr>
              <w:tab/>
              <w:t>7,100</w:t>
            </w:r>
          </w:p>
        </w:tc>
        <w:tc>
          <w:tcPr>
            <w:tcW w:w="992" w:type="dxa"/>
            <w:shd w:val="clear" w:color="auto" w:fill="auto"/>
          </w:tcPr>
          <w:p w14:paraId="165290D7" w14:textId="638DA604" w:rsidR="00EB4F87" w:rsidRPr="00EB4F87" w:rsidRDefault="00EB4F87" w:rsidP="00EB4F87">
            <w:pPr>
              <w:tabs>
                <w:tab w:val="right" w:pos="511"/>
              </w:tabs>
              <w:spacing w:line="256" w:lineRule="exact"/>
              <w:rPr>
                <w:rFonts w:ascii="Cordia New" w:cs="Cordia New"/>
              </w:rPr>
            </w:pPr>
            <w:r w:rsidRPr="00EB4F87">
              <w:rPr>
                <w:rFonts w:ascii="Cordia New" w:cs="Cordia New"/>
              </w:rPr>
              <w:tab/>
              <w:t>6,920</w:t>
            </w:r>
          </w:p>
        </w:tc>
        <w:tc>
          <w:tcPr>
            <w:tcW w:w="722" w:type="dxa"/>
          </w:tcPr>
          <w:p w14:paraId="788B452B" w14:textId="7C86BC86"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tcPr>
          <w:p w14:paraId="11E98440" w14:textId="5ED81144"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119E0018" w14:textId="77777777" w:rsidTr="003B277D">
        <w:trPr>
          <w:trHeight w:val="40"/>
        </w:trPr>
        <w:tc>
          <w:tcPr>
            <w:tcW w:w="2232" w:type="dxa"/>
          </w:tcPr>
          <w:p w14:paraId="356EA735" w14:textId="2DCDAEAE" w:rsidR="00EB4F87" w:rsidRPr="002A72F7" w:rsidRDefault="00EB4F87" w:rsidP="00EB4F87">
            <w:pPr>
              <w:tabs>
                <w:tab w:val="left" w:pos="284"/>
              </w:tabs>
              <w:spacing w:line="256" w:lineRule="exact"/>
              <w:ind w:right="-108"/>
              <w:rPr>
                <w:rFonts w:ascii="Cordia New" w:eastAsia="Angsana New" w:cs="Cordia New"/>
                <w:lang w:val="en-US"/>
              </w:rPr>
            </w:pPr>
            <w:r w:rsidRPr="002A72F7">
              <w:rPr>
                <w:rFonts w:ascii="Cordia New" w:eastAsia="Angsana New" w:cs="Cordia New"/>
                <w:lang w:val="en-US"/>
              </w:rPr>
              <w:t>KASIKORN VISION CO</w:t>
            </w:r>
            <w:r w:rsidRPr="002A72F7">
              <w:rPr>
                <w:rFonts w:ascii="Cordia New" w:eastAsia="Angsana New" w:cs="Cordia New"/>
                <w:cs/>
                <w:lang w:val="en-US"/>
              </w:rPr>
              <w:t>.</w:t>
            </w:r>
            <w:r w:rsidRPr="002A72F7">
              <w:rPr>
                <w:rFonts w:ascii="Cordia New" w:eastAsia="Angsana New" w:cs="Cordia New"/>
                <w:lang w:val="en-US"/>
              </w:rPr>
              <w:t>, LTD</w:t>
            </w:r>
            <w:r w:rsidRPr="002A72F7">
              <w:rPr>
                <w:rFonts w:ascii="Cordia New" w:eastAsia="Angsana New" w:cs="Cordia New"/>
                <w:cs/>
                <w:lang w:val="en-US"/>
              </w:rPr>
              <w:t xml:space="preserve">. </w:t>
            </w:r>
            <w:r w:rsidRPr="002A72F7">
              <w:rPr>
                <w:rFonts w:ascii="Cordia New" w:eastAsia="Angsana New" w:cs="Cordia New"/>
                <w:cs/>
                <w:lang w:val="en-US"/>
              </w:rPr>
              <w:tab/>
              <w:t>(“</w:t>
            </w:r>
            <w:r w:rsidRPr="002A72F7">
              <w:rPr>
                <w:rFonts w:ascii="Cordia New" w:eastAsia="Angsana New" w:cs="Cordia New"/>
                <w:lang w:val="en-US"/>
              </w:rPr>
              <w:t>KVision</w:t>
            </w:r>
            <w:r w:rsidRPr="002A72F7">
              <w:rPr>
                <w:rFonts w:ascii="Cordia New" w:eastAsia="Angsana New" w:cs="Cordia New"/>
                <w:cs/>
                <w:lang w:val="en-US"/>
              </w:rPr>
              <w:t>”)</w:t>
            </w:r>
          </w:p>
        </w:tc>
        <w:tc>
          <w:tcPr>
            <w:tcW w:w="1274" w:type="dxa"/>
            <w:vAlign w:val="bottom"/>
          </w:tcPr>
          <w:p w14:paraId="7111695A" w14:textId="77777777" w:rsidR="00EB4F87" w:rsidRPr="001264AB" w:rsidRDefault="00EB4F87" w:rsidP="00EB4F87">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26784132" w14:textId="567D7DC4"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4039E60" w14:textId="6E895B16" w:rsidR="00EB4F87" w:rsidRPr="001264AB" w:rsidRDefault="00EB4F87" w:rsidP="00EB4F87">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59DFAC4E"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20798" w14:textId="7EFD7CA3"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E4A5B91" w14:textId="180D7B92" w:rsidR="00EB4F87" w:rsidRPr="00EB4F87" w:rsidRDefault="00EB4F87" w:rsidP="00EB4F87">
            <w:pPr>
              <w:tabs>
                <w:tab w:val="right" w:pos="517"/>
              </w:tabs>
              <w:spacing w:line="256" w:lineRule="exact"/>
              <w:rPr>
                <w:rFonts w:ascii="Cordia New" w:cs="Cordia New"/>
              </w:rPr>
            </w:pPr>
            <w:r w:rsidRPr="00EB4F87">
              <w:rPr>
                <w:rFonts w:ascii="Cordia New" w:cs="Cordia New"/>
              </w:rPr>
              <w:tab/>
              <w:t>13,000</w:t>
            </w:r>
          </w:p>
        </w:tc>
        <w:tc>
          <w:tcPr>
            <w:tcW w:w="992" w:type="dxa"/>
            <w:shd w:val="clear" w:color="auto" w:fill="auto"/>
          </w:tcPr>
          <w:p w14:paraId="25A77B35" w14:textId="4C26DA8B" w:rsidR="00EB4F87" w:rsidRPr="00EB4F87" w:rsidRDefault="00EB4F87" w:rsidP="00EB4F87">
            <w:pPr>
              <w:tabs>
                <w:tab w:val="right" w:pos="511"/>
              </w:tabs>
              <w:spacing w:line="256" w:lineRule="exact"/>
              <w:rPr>
                <w:rFonts w:ascii="Cordia New" w:cs="Cordia New"/>
              </w:rPr>
            </w:pPr>
            <w:r w:rsidRPr="00EB4F87">
              <w:rPr>
                <w:rFonts w:ascii="Cordia New" w:cs="Cordia New"/>
              </w:rPr>
              <w:tab/>
              <w:t>13,000</w:t>
            </w:r>
          </w:p>
        </w:tc>
        <w:tc>
          <w:tcPr>
            <w:tcW w:w="722" w:type="dxa"/>
          </w:tcPr>
          <w:p w14:paraId="252E5634" w14:textId="221B56A4"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tcPr>
          <w:p w14:paraId="7DADDA56" w14:textId="210F70A3"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18323FA6" w14:textId="77777777" w:rsidTr="003B277D">
        <w:trPr>
          <w:trHeight w:val="40"/>
        </w:trPr>
        <w:tc>
          <w:tcPr>
            <w:tcW w:w="2232" w:type="dxa"/>
          </w:tcPr>
          <w:p w14:paraId="75764D17" w14:textId="0B9720B1" w:rsidR="00EB4F87" w:rsidRPr="002A72F7" w:rsidRDefault="00EB4F87" w:rsidP="00EB4F87">
            <w:pPr>
              <w:tabs>
                <w:tab w:val="left" w:pos="243"/>
              </w:tabs>
              <w:spacing w:line="256" w:lineRule="exact"/>
              <w:ind w:right="-173"/>
              <w:rPr>
                <w:rFonts w:ascii="Cordia New" w:eastAsia="Angsana New" w:cs="Cordia New"/>
                <w:lang w:val="en-US"/>
              </w:rPr>
            </w:pPr>
            <w:r w:rsidRPr="002A72F7">
              <w:rPr>
                <w:rFonts w:ascii="Cordia New" w:eastAsia="Angsana New" w:cs="Cordia New"/>
                <w:lang w:val="en-US"/>
              </w:rPr>
              <w:t xml:space="preserve">KASIKORN VISION FINANCIAL </w:t>
            </w:r>
            <w:r w:rsidRPr="002A72F7">
              <w:rPr>
                <w:rFonts w:ascii="Cordia New" w:eastAsia="Angsana New" w:cs="Cordia New"/>
                <w:lang w:val="en-US"/>
              </w:rPr>
              <w:tab/>
              <w:t>COMPANY PTE</w:t>
            </w:r>
            <w:r w:rsidRPr="002A72F7">
              <w:rPr>
                <w:rFonts w:ascii="Cordia New" w:eastAsia="Angsana New" w:cs="Cordia New"/>
                <w:cs/>
                <w:lang w:val="en-US"/>
              </w:rPr>
              <w:t xml:space="preserve">. </w:t>
            </w:r>
            <w:r w:rsidRPr="002A72F7">
              <w:rPr>
                <w:rFonts w:ascii="Cordia New" w:eastAsia="Angsana New" w:cs="Cordia New"/>
                <w:lang w:val="en-US"/>
              </w:rPr>
              <w:t>LTD</w:t>
            </w:r>
            <w:r w:rsidRPr="002A72F7">
              <w:rPr>
                <w:rFonts w:ascii="Cordia New" w:eastAsia="Angsana New" w:cs="Cordia New"/>
                <w:cs/>
                <w:lang w:val="en-US"/>
              </w:rPr>
              <w:t>.</w:t>
            </w:r>
            <w:r w:rsidRPr="002A72F7">
              <w:rPr>
                <w:rFonts w:ascii="Cordia New" w:eastAsia="Angsana New" w:cs="Cordia New" w:hint="cs"/>
                <w:cs/>
                <w:lang w:val="en-US"/>
              </w:rPr>
              <w:t xml:space="preserve"> </w:t>
            </w:r>
            <w:r w:rsidRPr="002A72F7">
              <w:rPr>
                <w:rFonts w:ascii="Cordia New" w:eastAsia="Angsana New" w:cs="Cordia New"/>
                <w:lang w:val="en-US"/>
              </w:rPr>
              <w:br/>
            </w:r>
            <w:r w:rsidRPr="002A72F7">
              <w:rPr>
                <w:rFonts w:ascii="Cordia New" w:eastAsia="Angsana New" w:cs="Cordia New"/>
                <w:lang w:val="en-US"/>
              </w:rPr>
              <w:tab/>
            </w:r>
            <w:r w:rsidRPr="002A72F7">
              <w:rPr>
                <w:rFonts w:ascii="Cordia New" w:eastAsia="Angsana New" w:cs="Cordia New"/>
                <w:cs/>
                <w:lang w:val="en-US"/>
              </w:rPr>
              <w:t>(“</w:t>
            </w:r>
            <w:r w:rsidRPr="002A72F7">
              <w:rPr>
                <w:rFonts w:ascii="Cordia New" w:eastAsia="Angsana New" w:cs="Cordia New"/>
                <w:lang w:val="en-US"/>
              </w:rPr>
              <w:t>KVF</w:t>
            </w:r>
            <w:r w:rsidRPr="002A72F7">
              <w:rPr>
                <w:rFonts w:ascii="Cordia New" w:eastAsia="Angsana New" w:cs="Cordia New"/>
                <w:cs/>
                <w:lang w:val="en-US"/>
              </w:rPr>
              <w:t>”)</w:t>
            </w:r>
          </w:p>
        </w:tc>
        <w:tc>
          <w:tcPr>
            <w:tcW w:w="1274" w:type="dxa"/>
          </w:tcPr>
          <w:p w14:paraId="56786A48" w14:textId="77777777" w:rsidR="00EB4F87" w:rsidRPr="001264AB" w:rsidRDefault="00EB4F87" w:rsidP="00EB4F87">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70848912" w14:textId="6E3557C5" w:rsidR="00EB4F87" w:rsidRPr="001264AB" w:rsidRDefault="00EB4F87" w:rsidP="00EB4F87">
            <w:pPr>
              <w:spacing w:line="256" w:lineRule="exact"/>
              <w:ind w:left="-108" w:right="-108"/>
              <w:jc w:val="center"/>
              <w:rPr>
                <w:rFonts w:ascii="Cordia New" w:eastAsia="Angsana New" w:cs="Cordia New"/>
              </w:rPr>
            </w:pPr>
            <w:r w:rsidRPr="003B277D">
              <w:rPr>
                <w:rFonts w:ascii="Cordia New" w:eastAsia="Angsana New" w:cs="Cordia New"/>
              </w:rPr>
              <w:t>Republic of Singapore</w:t>
            </w:r>
          </w:p>
        </w:tc>
        <w:tc>
          <w:tcPr>
            <w:tcW w:w="708" w:type="dxa"/>
          </w:tcPr>
          <w:p w14:paraId="649240F8" w14:textId="6E69EBB6"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9D34AC0" w14:textId="77777777"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9E78DBB" w14:textId="65A93645"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334FA93" w14:textId="584A5233" w:rsidR="00EB4F87" w:rsidRPr="00EB4F87" w:rsidRDefault="00EB4F87" w:rsidP="00EB4F87">
            <w:pPr>
              <w:tabs>
                <w:tab w:val="right" w:pos="517"/>
              </w:tabs>
              <w:spacing w:line="256" w:lineRule="exact"/>
              <w:ind w:right="-30"/>
              <w:rPr>
                <w:rFonts w:ascii="Cordia New" w:cs="Cordia New"/>
                <w:snapToGrid w:val="0"/>
              </w:rPr>
            </w:pPr>
            <w:r w:rsidRPr="00EB4F87">
              <w:rPr>
                <w:rFonts w:ascii="Cordia New" w:cs="Cordia New"/>
                <w:snapToGrid w:val="0"/>
              </w:rPr>
              <w:tab/>
              <w:t>16,307</w:t>
            </w:r>
          </w:p>
        </w:tc>
        <w:tc>
          <w:tcPr>
            <w:tcW w:w="992" w:type="dxa"/>
            <w:shd w:val="clear" w:color="auto" w:fill="auto"/>
          </w:tcPr>
          <w:p w14:paraId="027DC9B9" w14:textId="099AE057" w:rsidR="00EB4F87" w:rsidRPr="00EB4F87" w:rsidRDefault="00EB4F87" w:rsidP="00EB4F87">
            <w:pPr>
              <w:tabs>
                <w:tab w:val="right" w:pos="511"/>
              </w:tabs>
              <w:spacing w:line="256" w:lineRule="exact"/>
              <w:ind w:right="-30"/>
              <w:rPr>
                <w:rFonts w:ascii="Cordia New" w:cs="Cordia New"/>
                <w:snapToGrid w:val="0"/>
              </w:rPr>
            </w:pPr>
            <w:r w:rsidRPr="00EB4F87">
              <w:rPr>
                <w:rFonts w:ascii="Cordia New" w:cs="Cordia New"/>
                <w:snapToGrid w:val="0"/>
              </w:rPr>
              <w:tab/>
              <w:t>16,307</w:t>
            </w:r>
          </w:p>
        </w:tc>
        <w:tc>
          <w:tcPr>
            <w:tcW w:w="722" w:type="dxa"/>
          </w:tcPr>
          <w:p w14:paraId="2EB07C66" w14:textId="6860ED76"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tcPr>
          <w:p w14:paraId="43A125C1" w14:textId="5698EADC"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EB4F87" w:rsidRPr="001264AB" w14:paraId="4389C5A1" w14:textId="77777777" w:rsidTr="003B277D">
        <w:trPr>
          <w:trHeight w:val="40"/>
        </w:trPr>
        <w:tc>
          <w:tcPr>
            <w:tcW w:w="2232" w:type="dxa"/>
          </w:tcPr>
          <w:p w14:paraId="5AC0714F" w14:textId="0CB3A335" w:rsidR="00EB4F87" w:rsidRPr="001264AB" w:rsidRDefault="00EB4F87" w:rsidP="00EB4F87">
            <w:pPr>
              <w:tabs>
                <w:tab w:val="left" w:pos="284"/>
              </w:tabs>
              <w:spacing w:line="256" w:lineRule="exact"/>
              <w:ind w:right="-108"/>
              <w:rPr>
                <w:rFonts w:ascii="Cordia New" w:eastAsia="Angsana New" w:cs="Cordia New"/>
                <w:lang w:val="en-US"/>
              </w:rPr>
            </w:pPr>
            <w:r w:rsidRPr="00CF28F0">
              <w:rPr>
                <w:rFonts w:ascii="Cordia New" w:eastAsia="Angsana New" w:cs="Cordia New"/>
                <w:lang w:val="en-US"/>
              </w:rPr>
              <w:t>UNITA CAPITAL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23C7D1C5" w14:textId="77777777" w:rsidR="00EB4F87" w:rsidRPr="001264AB" w:rsidRDefault="00EB4F87" w:rsidP="00EB4F87">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2889B34B" w14:textId="67357472" w:rsidR="00EB4F87" w:rsidRPr="001264AB" w:rsidRDefault="00EB4F87" w:rsidP="00EB4F87">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3C745E3" w14:textId="278B5D5E" w:rsidR="00EB4F87" w:rsidRPr="001264AB" w:rsidRDefault="00EB4F87" w:rsidP="00EB4F87">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ED0EEB4" w14:textId="77777777" w:rsidR="00EB4F87" w:rsidRPr="001264AB" w:rsidRDefault="00EB4F87" w:rsidP="00EB4F87">
            <w:pPr>
              <w:spacing w:line="256" w:lineRule="exact"/>
              <w:ind w:left="-31" w:right="-30"/>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4062560B" w14:textId="6D1F0452" w:rsidR="00EB4F87" w:rsidRPr="001264AB" w:rsidRDefault="00EB4F87" w:rsidP="00EB4F87">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78BB7FE" w14:textId="36405747" w:rsidR="00EB4F87" w:rsidRPr="00EB4F87" w:rsidRDefault="00EB4F87" w:rsidP="00EB4F87">
            <w:pPr>
              <w:tabs>
                <w:tab w:val="right" w:pos="517"/>
              </w:tabs>
              <w:spacing w:line="256" w:lineRule="exact"/>
              <w:rPr>
                <w:rFonts w:ascii="Cordia New" w:cs="Cordia New"/>
              </w:rPr>
            </w:pPr>
            <w:r w:rsidRPr="00EB4F87">
              <w:rPr>
                <w:rFonts w:ascii="Cordia New" w:cs="Cordia New"/>
              </w:rPr>
              <w:tab/>
              <w:t>3,437</w:t>
            </w:r>
          </w:p>
        </w:tc>
        <w:tc>
          <w:tcPr>
            <w:tcW w:w="992" w:type="dxa"/>
            <w:shd w:val="clear" w:color="auto" w:fill="auto"/>
          </w:tcPr>
          <w:p w14:paraId="661E5680" w14:textId="159D14EB" w:rsidR="00EB4F87" w:rsidRPr="00EB4F87" w:rsidRDefault="00EB4F87" w:rsidP="00EB4F87">
            <w:pPr>
              <w:tabs>
                <w:tab w:val="right" w:pos="511"/>
              </w:tabs>
              <w:spacing w:line="256" w:lineRule="exact"/>
              <w:rPr>
                <w:rFonts w:ascii="Cordia New" w:cs="Cordia New"/>
              </w:rPr>
            </w:pPr>
            <w:r w:rsidRPr="00EB4F87">
              <w:rPr>
                <w:rFonts w:ascii="Cordia New" w:cs="Cordia New"/>
              </w:rPr>
              <w:tab/>
              <w:t>2,976</w:t>
            </w:r>
          </w:p>
        </w:tc>
        <w:tc>
          <w:tcPr>
            <w:tcW w:w="722" w:type="dxa"/>
          </w:tcPr>
          <w:p w14:paraId="34E9546D" w14:textId="4376E4EB"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tcPr>
          <w:p w14:paraId="7658B0F6" w14:textId="7AF180F0" w:rsidR="00EB4F87" w:rsidRPr="00EB4F87" w:rsidRDefault="00EB4F87" w:rsidP="00EB4F87">
            <w:pPr>
              <w:tabs>
                <w:tab w:val="center" w:pos="276"/>
                <w:tab w:val="right" w:pos="501"/>
              </w:tabs>
              <w:spacing w:line="256" w:lineRule="exact"/>
              <w:ind w:right="-30"/>
              <w:rPr>
                <w:rFonts w:ascii="Cordia New" w:cs="Cordia New"/>
              </w:rPr>
            </w:pPr>
            <w:r w:rsidRPr="00EB4F87">
              <w:rPr>
                <w:rFonts w:ascii="Cordia New" w:cs="Cordia New"/>
              </w:rPr>
              <w:tab/>
            </w:r>
            <w:r w:rsidRPr="00EB4F87">
              <w:rPr>
                <w:rFonts w:ascii="Cordia New" w:cs="Cordia New"/>
                <w:cs/>
              </w:rPr>
              <w:t>-</w:t>
            </w:r>
          </w:p>
        </w:tc>
      </w:tr>
      <w:tr w:rsidR="00EB4F87" w:rsidRPr="001264AB" w14:paraId="049D5822" w14:textId="77777777" w:rsidTr="003B277D">
        <w:trPr>
          <w:trHeight w:val="40"/>
        </w:trPr>
        <w:tc>
          <w:tcPr>
            <w:tcW w:w="2232" w:type="dxa"/>
            <w:shd w:val="clear" w:color="auto" w:fill="auto"/>
          </w:tcPr>
          <w:p w14:paraId="47B86D13" w14:textId="0F20F9E3" w:rsidR="00EB4F87" w:rsidRPr="009B0E9A" w:rsidRDefault="00EB4F87" w:rsidP="00EB4F87">
            <w:pPr>
              <w:tabs>
                <w:tab w:val="left" w:pos="284"/>
              </w:tabs>
              <w:spacing w:line="256" w:lineRule="exact"/>
              <w:ind w:right="-108"/>
              <w:rPr>
                <w:rFonts w:ascii="Cordia New" w:eastAsia="Angsana New" w:cs="Cordia New"/>
                <w:lang w:val="en-US"/>
              </w:rPr>
            </w:pPr>
            <w:r w:rsidRPr="009B0E9A">
              <w:rPr>
                <w:rFonts w:ascii="Cordia New" w:eastAsia="Angsana New" w:cs="Cordia New"/>
                <w:lang w:val="en-US"/>
              </w:rPr>
              <w:t xml:space="preserve">KASIKORN INVESTURE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shd w:val="clear" w:color="auto" w:fill="auto"/>
          </w:tcPr>
          <w:p w14:paraId="093D46CD" w14:textId="77777777" w:rsidR="00EB4F87" w:rsidRPr="009B0E9A" w:rsidRDefault="00EB4F87" w:rsidP="00EB4F87">
            <w:pPr>
              <w:tabs>
                <w:tab w:val="left" w:pos="284"/>
              </w:tabs>
              <w:spacing w:line="256" w:lineRule="exact"/>
              <w:ind w:left="-108" w:right="-108"/>
              <w:jc w:val="center"/>
              <w:rPr>
                <w:rFonts w:ascii="Cordia New" w:eastAsia="Angsana New" w:cs="Cordia New"/>
                <w:lang w:val="en-US"/>
              </w:rPr>
            </w:pPr>
            <w:r w:rsidRPr="009B0E9A">
              <w:rPr>
                <w:rFonts w:ascii="Cordia New" w:eastAsia="Angsana New" w:cs="Cordia New"/>
                <w:lang w:val="en-US"/>
              </w:rPr>
              <w:t>Investment in other Companies</w:t>
            </w:r>
          </w:p>
        </w:tc>
        <w:tc>
          <w:tcPr>
            <w:tcW w:w="853" w:type="dxa"/>
          </w:tcPr>
          <w:p w14:paraId="106524D5" w14:textId="08C13905" w:rsidR="00EB4F87" w:rsidRPr="009B0E9A" w:rsidRDefault="00EB4F87" w:rsidP="00EB4F87">
            <w:pPr>
              <w:tabs>
                <w:tab w:val="left" w:pos="284"/>
              </w:tabs>
              <w:spacing w:line="256" w:lineRule="exact"/>
              <w:ind w:left="-108" w:right="-108"/>
              <w:jc w:val="center"/>
              <w:rPr>
                <w:rFonts w:ascii="Cordia New" w:eastAsia="Angsana New" w:cs="Cordia New"/>
              </w:rPr>
            </w:pPr>
            <w:r>
              <w:rPr>
                <w:rFonts w:ascii="Cordia New" w:eastAsia="Angsana New" w:cs="Cordia New"/>
              </w:rPr>
              <w:t>Thai</w:t>
            </w:r>
          </w:p>
        </w:tc>
        <w:tc>
          <w:tcPr>
            <w:tcW w:w="708" w:type="dxa"/>
            <w:shd w:val="clear" w:color="auto" w:fill="auto"/>
          </w:tcPr>
          <w:p w14:paraId="0ED1D23C" w14:textId="45B01D69" w:rsidR="00EB4F87" w:rsidRPr="009B0E9A" w:rsidRDefault="00EB4F87" w:rsidP="00EB4F87">
            <w:pPr>
              <w:tabs>
                <w:tab w:val="left" w:pos="284"/>
              </w:tabs>
              <w:spacing w:line="256" w:lineRule="exact"/>
              <w:ind w:left="-108" w:right="-108"/>
              <w:jc w:val="center"/>
              <w:rPr>
                <w:rFonts w:ascii="Cordia New" w:eastAsia="Angsana New" w:cs="Cordia New"/>
                <w:lang w:val="en-US"/>
              </w:rPr>
            </w:pPr>
            <w:r w:rsidRPr="009B0E9A">
              <w:rPr>
                <w:rFonts w:ascii="Cordia New" w:eastAsia="Angsana New" w:cs="Cordia New"/>
              </w:rPr>
              <w:t>Ordinary</w:t>
            </w:r>
          </w:p>
        </w:tc>
        <w:tc>
          <w:tcPr>
            <w:tcW w:w="775" w:type="dxa"/>
            <w:shd w:val="clear" w:color="auto" w:fill="auto"/>
          </w:tcPr>
          <w:p w14:paraId="227AFE46" w14:textId="77777777" w:rsidR="00EB4F87" w:rsidRPr="009B0E9A" w:rsidRDefault="00EB4F87" w:rsidP="00EB4F87">
            <w:pPr>
              <w:tabs>
                <w:tab w:val="left" w:pos="284"/>
              </w:tabs>
              <w:spacing w:line="256" w:lineRule="exact"/>
              <w:ind w:right="-108"/>
              <w:rPr>
                <w:rFonts w:ascii="Cordia New" w:eastAsia="Angsana New" w:cs="Cordia New"/>
                <w:lang w:val="en-US"/>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926" w:type="dxa"/>
            <w:shd w:val="clear" w:color="auto" w:fill="auto"/>
          </w:tcPr>
          <w:p w14:paraId="637978ED" w14:textId="41840218" w:rsidR="00EB4F87" w:rsidRPr="009B0E9A" w:rsidRDefault="00EB4F87" w:rsidP="00EB4F87">
            <w:pPr>
              <w:spacing w:line="256" w:lineRule="exact"/>
              <w:ind w:left="-31" w:right="-30"/>
              <w:jc w:val="center"/>
              <w:rPr>
                <w:rFonts w:ascii="Cordia New" w:cs="Cordia New"/>
                <w:snapToGrid w:val="0"/>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851" w:type="dxa"/>
            <w:shd w:val="clear" w:color="auto" w:fill="auto"/>
          </w:tcPr>
          <w:p w14:paraId="46211076" w14:textId="39C0A88E" w:rsidR="00EB4F87" w:rsidRPr="00EB4F87" w:rsidRDefault="00EB4F87" w:rsidP="003013E0">
            <w:pPr>
              <w:tabs>
                <w:tab w:val="right" w:pos="517"/>
              </w:tabs>
              <w:spacing w:line="256" w:lineRule="exact"/>
              <w:rPr>
                <w:rFonts w:ascii="Cordia New" w:cs="Cordia New"/>
                <w:lang w:val="en-US"/>
              </w:rPr>
            </w:pPr>
            <w:r w:rsidRPr="00EB4F87">
              <w:rPr>
                <w:rFonts w:ascii="Cordia New" w:cs="Cordia New"/>
              </w:rPr>
              <w:tab/>
              <w:t>17,3</w:t>
            </w:r>
            <w:r w:rsidR="003013E0">
              <w:rPr>
                <w:rFonts w:ascii="Cordia New" w:cs="Cordia New"/>
              </w:rPr>
              <w:t>80</w:t>
            </w:r>
          </w:p>
        </w:tc>
        <w:tc>
          <w:tcPr>
            <w:tcW w:w="992" w:type="dxa"/>
            <w:shd w:val="clear" w:color="auto" w:fill="auto"/>
          </w:tcPr>
          <w:p w14:paraId="7D815C13" w14:textId="46382E66" w:rsidR="00EB4F87" w:rsidRPr="00EB4F87" w:rsidRDefault="00EB4F87" w:rsidP="00EB4F87">
            <w:pPr>
              <w:tabs>
                <w:tab w:val="right" w:pos="511"/>
              </w:tabs>
              <w:spacing w:line="256" w:lineRule="exact"/>
              <w:rPr>
                <w:rFonts w:ascii="Cordia New" w:cs="Cordia New"/>
              </w:rPr>
            </w:pPr>
            <w:r w:rsidRPr="00EB4F87">
              <w:rPr>
                <w:rFonts w:ascii="Cordia New" w:cs="Cordia New"/>
              </w:rPr>
              <w:tab/>
              <w:t>16,914</w:t>
            </w:r>
          </w:p>
        </w:tc>
        <w:tc>
          <w:tcPr>
            <w:tcW w:w="722" w:type="dxa"/>
            <w:shd w:val="clear" w:color="auto" w:fill="auto"/>
          </w:tcPr>
          <w:p w14:paraId="66B6439B" w14:textId="1DEC74D8"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c>
          <w:tcPr>
            <w:tcW w:w="837" w:type="dxa"/>
            <w:shd w:val="clear" w:color="auto" w:fill="auto"/>
          </w:tcPr>
          <w:p w14:paraId="794C7124" w14:textId="4AE7EDFA" w:rsidR="00EB4F87" w:rsidRPr="00EB4F87" w:rsidRDefault="00EB4F87" w:rsidP="00EB4F87">
            <w:pPr>
              <w:tabs>
                <w:tab w:val="center" w:pos="276"/>
                <w:tab w:val="right" w:pos="501"/>
              </w:tabs>
              <w:spacing w:line="256" w:lineRule="exact"/>
              <w:ind w:right="-30"/>
              <w:rPr>
                <w:rFonts w:ascii="Cordia New" w:cs="Cordia New"/>
                <w:snapToGrid w:val="0"/>
              </w:rPr>
            </w:pPr>
            <w:r w:rsidRPr="00EB4F87">
              <w:rPr>
                <w:rFonts w:ascii="Cordia New" w:cs="Cordia New"/>
              </w:rPr>
              <w:tab/>
            </w:r>
            <w:r w:rsidRPr="00EB4F87">
              <w:rPr>
                <w:rFonts w:ascii="Cordia New" w:cs="Cordia New"/>
                <w:cs/>
              </w:rPr>
              <w:t>-</w:t>
            </w:r>
          </w:p>
        </w:tc>
      </w:tr>
      <w:tr w:rsidR="007B214A" w:rsidRPr="001264AB" w14:paraId="138DA706" w14:textId="77777777" w:rsidTr="00303549">
        <w:trPr>
          <w:trHeight w:val="40"/>
        </w:trPr>
        <w:tc>
          <w:tcPr>
            <w:tcW w:w="2232" w:type="dxa"/>
            <w:shd w:val="clear" w:color="auto" w:fill="auto"/>
          </w:tcPr>
          <w:p w14:paraId="4993DB20" w14:textId="5C694712" w:rsidR="007B214A" w:rsidRPr="00D4043D" w:rsidRDefault="007B214A" w:rsidP="00315C3A">
            <w:pPr>
              <w:tabs>
                <w:tab w:val="left" w:pos="284"/>
              </w:tabs>
              <w:spacing w:line="240" w:lineRule="exact"/>
              <w:ind w:right="-108"/>
              <w:rPr>
                <w:rFonts w:ascii="Cordia New" w:eastAsia="Angsana New" w:cs="Cordia New"/>
                <w:lang w:val="en-US"/>
              </w:rPr>
            </w:pPr>
            <w:r w:rsidRPr="00D4043D">
              <w:rPr>
                <w:rFonts w:ascii="Cordia New" w:eastAsia="Angsana New" w:cs="Cordia New"/>
                <w:lang w:val="en-US"/>
              </w:rPr>
              <w:t>KOP</w:t>
            </w:r>
            <w:r w:rsidR="00315C3A">
              <w:rPr>
                <w:rFonts w:ascii="Cordia New" w:eastAsia="Angsana New" w:cs="Cordia New"/>
                <w:lang w:val="en-US"/>
              </w:rPr>
              <w:t>50</w:t>
            </w:r>
            <w:r w:rsidRPr="00D4043D">
              <w:rPr>
                <w:rFonts w:ascii="Cordia New" w:eastAsia="Angsana New" w:cs="Cordia New"/>
                <w:cs/>
                <w:lang w:val="en-US"/>
              </w:rPr>
              <w:t xml:space="preserve"> </w:t>
            </w:r>
            <w:r w:rsidRPr="00D4043D">
              <w:rPr>
                <w:rFonts w:ascii="Cordia New" w:eastAsia="Angsana New" w:cs="Cordia New"/>
                <w:lang w:val="en-US"/>
              </w:rPr>
              <w:t>CO</w:t>
            </w:r>
            <w:r w:rsidRPr="00D4043D">
              <w:rPr>
                <w:rFonts w:ascii="Cordia New" w:eastAsia="Angsana New" w:cs="Cordia New"/>
                <w:cs/>
                <w:lang w:val="en-US"/>
              </w:rPr>
              <w:t>.</w:t>
            </w:r>
            <w:r w:rsidRPr="00D4043D">
              <w:rPr>
                <w:rFonts w:ascii="Cordia New" w:eastAsia="Angsana New" w:cs="Cordia New"/>
                <w:lang w:val="en-US"/>
              </w:rPr>
              <w:t>, LTD</w:t>
            </w:r>
            <w:r w:rsidRPr="00D4043D">
              <w:rPr>
                <w:rFonts w:ascii="Cordia New" w:eastAsia="Angsana New" w:cs="Cordia New"/>
                <w:cs/>
                <w:lang w:val="en-US"/>
              </w:rPr>
              <w:t>.</w:t>
            </w:r>
          </w:p>
        </w:tc>
        <w:tc>
          <w:tcPr>
            <w:tcW w:w="1274" w:type="dxa"/>
            <w:shd w:val="clear" w:color="auto" w:fill="auto"/>
          </w:tcPr>
          <w:p w14:paraId="484A494B" w14:textId="77777777" w:rsidR="007B214A" w:rsidRPr="00D4043D" w:rsidRDefault="007B214A" w:rsidP="007B214A">
            <w:pPr>
              <w:tabs>
                <w:tab w:val="left" w:pos="284"/>
              </w:tabs>
              <w:spacing w:line="240" w:lineRule="exact"/>
              <w:ind w:left="-108" w:right="-108"/>
              <w:jc w:val="center"/>
              <w:rPr>
                <w:rFonts w:ascii="Cordia New" w:eastAsia="Angsana New" w:cs="Cordia New"/>
                <w:lang w:val="en-US"/>
              </w:rPr>
            </w:pPr>
            <w:r w:rsidRPr="00D4043D">
              <w:rPr>
                <w:rFonts w:ascii="Cordia New" w:eastAsia="Angsana New" w:cs="Cordia New"/>
                <w:lang w:val="en-US"/>
              </w:rPr>
              <w:t>Investment in other Companies</w:t>
            </w:r>
          </w:p>
        </w:tc>
        <w:tc>
          <w:tcPr>
            <w:tcW w:w="853" w:type="dxa"/>
          </w:tcPr>
          <w:p w14:paraId="64EAA6F3" w14:textId="77777777" w:rsidR="007B214A" w:rsidRPr="00D4043D" w:rsidRDefault="007B214A" w:rsidP="007B214A">
            <w:pPr>
              <w:tabs>
                <w:tab w:val="left" w:pos="284"/>
              </w:tabs>
              <w:spacing w:line="256" w:lineRule="exact"/>
              <w:ind w:left="-108" w:right="-108"/>
              <w:jc w:val="center"/>
              <w:rPr>
                <w:rFonts w:ascii="Cordia New" w:eastAsia="Angsana New" w:cs="Cordia New"/>
              </w:rPr>
            </w:pPr>
            <w:r w:rsidRPr="00D4043D">
              <w:rPr>
                <w:rFonts w:ascii="Cordia New" w:eastAsia="Angsana New" w:cs="Cordia New"/>
              </w:rPr>
              <w:t>Thai</w:t>
            </w:r>
          </w:p>
        </w:tc>
        <w:tc>
          <w:tcPr>
            <w:tcW w:w="708" w:type="dxa"/>
            <w:shd w:val="clear" w:color="auto" w:fill="auto"/>
          </w:tcPr>
          <w:p w14:paraId="191396EA" w14:textId="77777777" w:rsidR="007B214A" w:rsidRPr="00D4043D" w:rsidRDefault="007B214A" w:rsidP="007B214A">
            <w:pPr>
              <w:tabs>
                <w:tab w:val="left" w:pos="284"/>
              </w:tabs>
              <w:spacing w:line="256" w:lineRule="exact"/>
              <w:ind w:left="-108" w:right="-108"/>
              <w:jc w:val="center"/>
              <w:rPr>
                <w:rFonts w:ascii="Cordia New" w:eastAsia="Angsana New" w:cs="Cordia New"/>
              </w:rPr>
            </w:pPr>
            <w:r w:rsidRPr="00D4043D">
              <w:rPr>
                <w:rFonts w:ascii="Cordia New" w:eastAsia="Angsana New" w:cs="Cordia New"/>
              </w:rPr>
              <w:t>Ordinary</w:t>
            </w:r>
          </w:p>
        </w:tc>
        <w:tc>
          <w:tcPr>
            <w:tcW w:w="775" w:type="dxa"/>
            <w:shd w:val="clear" w:color="auto" w:fill="auto"/>
          </w:tcPr>
          <w:p w14:paraId="1F91524C" w14:textId="77777777" w:rsidR="007B214A" w:rsidRPr="00D4043D" w:rsidRDefault="007B214A" w:rsidP="007B214A">
            <w:pPr>
              <w:tabs>
                <w:tab w:val="left" w:pos="284"/>
              </w:tabs>
              <w:spacing w:line="256" w:lineRule="exact"/>
              <w:ind w:right="-108"/>
              <w:rPr>
                <w:rFonts w:ascii="Cordia New" w:cs="Cordia New"/>
                <w:snapToGrid w:val="0"/>
              </w:rPr>
            </w:pPr>
            <w:r w:rsidRPr="00D4043D">
              <w:rPr>
                <w:rFonts w:ascii="Cordia New" w:cs="Cordia New"/>
                <w:snapToGrid w:val="0"/>
              </w:rPr>
              <w:t>100</w:t>
            </w:r>
            <w:r w:rsidRPr="00D4043D">
              <w:rPr>
                <w:rFonts w:ascii="Cordia New" w:cs="Cordia New"/>
                <w:snapToGrid w:val="0"/>
                <w:cs/>
              </w:rPr>
              <w:t>.</w:t>
            </w:r>
            <w:r w:rsidRPr="00D4043D">
              <w:rPr>
                <w:rFonts w:ascii="Cordia New" w:cs="Cordia New"/>
                <w:snapToGrid w:val="0"/>
              </w:rPr>
              <w:t>00</w:t>
            </w:r>
            <w:r w:rsidRPr="00D4043D">
              <w:rPr>
                <w:rFonts w:ascii="Cordia New" w:cs="Cordia New"/>
                <w:snapToGrid w:val="0"/>
                <w:cs/>
              </w:rPr>
              <w:t>%</w:t>
            </w:r>
          </w:p>
        </w:tc>
        <w:tc>
          <w:tcPr>
            <w:tcW w:w="926" w:type="dxa"/>
            <w:shd w:val="clear" w:color="auto" w:fill="auto"/>
          </w:tcPr>
          <w:p w14:paraId="250EE56F" w14:textId="77777777" w:rsidR="007B214A" w:rsidRPr="00D4043D" w:rsidRDefault="007B214A" w:rsidP="007B214A">
            <w:pPr>
              <w:spacing w:line="256" w:lineRule="exact"/>
              <w:ind w:left="-31" w:right="-30"/>
              <w:jc w:val="center"/>
              <w:rPr>
                <w:rFonts w:ascii="Cordia New" w:cs="Cordia New"/>
                <w:snapToGrid w:val="0"/>
              </w:rPr>
            </w:pPr>
            <w:r w:rsidRPr="00D4043D">
              <w:rPr>
                <w:rFonts w:ascii="Cordia New" w:cs="Cordia New"/>
                <w:snapToGrid w:val="0"/>
              </w:rPr>
              <w:t>100</w:t>
            </w:r>
            <w:r w:rsidRPr="00D4043D">
              <w:rPr>
                <w:rFonts w:ascii="Cordia New" w:cs="Cordia New"/>
                <w:snapToGrid w:val="0"/>
                <w:cs/>
              </w:rPr>
              <w:t>.</w:t>
            </w:r>
            <w:r w:rsidRPr="00D4043D">
              <w:rPr>
                <w:rFonts w:ascii="Cordia New" w:cs="Cordia New"/>
                <w:snapToGrid w:val="0"/>
              </w:rPr>
              <w:t>00</w:t>
            </w:r>
            <w:r w:rsidRPr="00D4043D">
              <w:rPr>
                <w:rFonts w:ascii="Cordia New" w:cs="Cordia New"/>
                <w:snapToGrid w:val="0"/>
                <w:cs/>
              </w:rPr>
              <w:t>%</w:t>
            </w:r>
          </w:p>
        </w:tc>
        <w:tc>
          <w:tcPr>
            <w:tcW w:w="851" w:type="dxa"/>
            <w:shd w:val="clear" w:color="auto" w:fill="auto"/>
          </w:tcPr>
          <w:p w14:paraId="4784932A" w14:textId="47C659BA" w:rsidR="007B214A" w:rsidRPr="007B214A" w:rsidRDefault="007B214A" w:rsidP="007B214A">
            <w:pPr>
              <w:tabs>
                <w:tab w:val="right" w:pos="517"/>
              </w:tabs>
              <w:spacing w:line="256" w:lineRule="exact"/>
              <w:rPr>
                <w:rFonts w:ascii="Cordia New" w:cs="Cordia New"/>
                <w:lang w:val="en-US"/>
              </w:rPr>
            </w:pPr>
            <w:r w:rsidRPr="007B214A">
              <w:rPr>
                <w:rFonts w:ascii="Cordia New" w:cs="Cordia New"/>
              </w:rPr>
              <w:tab/>
              <w:t>80</w:t>
            </w:r>
          </w:p>
        </w:tc>
        <w:tc>
          <w:tcPr>
            <w:tcW w:w="992" w:type="dxa"/>
            <w:shd w:val="clear" w:color="auto" w:fill="auto"/>
          </w:tcPr>
          <w:p w14:paraId="440E82CE" w14:textId="77777777" w:rsidR="007B214A" w:rsidRPr="007B214A" w:rsidRDefault="007B214A" w:rsidP="007B214A">
            <w:pPr>
              <w:tabs>
                <w:tab w:val="right" w:pos="511"/>
              </w:tabs>
              <w:spacing w:line="256" w:lineRule="exact"/>
              <w:rPr>
                <w:rFonts w:ascii="Cordia New" w:cs="Cordia New"/>
                <w:lang w:val="en-US"/>
              </w:rPr>
            </w:pPr>
            <w:r w:rsidRPr="007B214A">
              <w:rPr>
                <w:rFonts w:ascii="Cordia New" w:cs="Cordia New"/>
              </w:rPr>
              <w:tab/>
              <w:t>80</w:t>
            </w:r>
          </w:p>
        </w:tc>
        <w:tc>
          <w:tcPr>
            <w:tcW w:w="722" w:type="dxa"/>
            <w:shd w:val="clear" w:color="auto" w:fill="auto"/>
          </w:tcPr>
          <w:p w14:paraId="7BBCFCC9" w14:textId="403D8786" w:rsidR="007B214A" w:rsidRPr="007B214A" w:rsidRDefault="007B214A" w:rsidP="007B214A">
            <w:pPr>
              <w:tabs>
                <w:tab w:val="center" w:pos="276"/>
                <w:tab w:val="right" w:pos="501"/>
              </w:tabs>
              <w:spacing w:line="256" w:lineRule="exact"/>
              <w:ind w:right="-30"/>
              <w:rPr>
                <w:rFonts w:ascii="Cordia New" w:cs="Cordia New"/>
                <w:snapToGrid w:val="0"/>
                <w:cs/>
              </w:rPr>
            </w:pPr>
            <w:r w:rsidRPr="007B214A">
              <w:rPr>
                <w:rFonts w:ascii="Cordia New" w:cs="Cordia New"/>
              </w:rPr>
              <w:tab/>
            </w:r>
            <w:r w:rsidRPr="007B214A">
              <w:rPr>
                <w:rFonts w:ascii="Cordia New" w:cs="Cordia New"/>
                <w:cs/>
              </w:rPr>
              <w:t>-</w:t>
            </w:r>
          </w:p>
        </w:tc>
        <w:tc>
          <w:tcPr>
            <w:tcW w:w="837" w:type="dxa"/>
            <w:shd w:val="clear" w:color="auto" w:fill="auto"/>
          </w:tcPr>
          <w:p w14:paraId="1C3AB710" w14:textId="6EF51A08" w:rsidR="007B214A" w:rsidRPr="007B214A" w:rsidRDefault="007B214A" w:rsidP="007B214A">
            <w:pPr>
              <w:tabs>
                <w:tab w:val="center" w:pos="276"/>
                <w:tab w:val="right" w:pos="501"/>
              </w:tabs>
              <w:spacing w:line="256" w:lineRule="exact"/>
              <w:ind w:right="-30"/>
              <w:rPr>
                <w:rFonts w:ascii="Cordia New" w:cs="Cordia New"/>
                <w:lang w:val="en-US"/>
              </w:rPr>
            </w:pPr>
            <w:r w:rsidRPr="007B214A">
              <w:rPr>
                <w:rFonts w:ascii="Cordia New" w:cs="Cordia New"/>
              </w:rPr>
              <w:tab/>
            </w:r>
            <w:r w:rsidRPr="007B214A">
              <w:rPr>
                <w:rFonts w:ascii="Cordia New" w:cs="Cordia New"/>
                <w:cs/>
              </w:rPr>
              <w:t>-</w:t>
            </w:r>
          </w:p>
        </w:tc>
      </w:tr>
      <w:tr w:rsidR="007B214A" w:rsidRPr="001264AB" w14:paraId="305C096B" w14:textId="77777777" w:rsidTr="00F95A14">
        <w:trPr>
          <w:trHeight w:val="40"/>
        </w:trPr>
        <w:tc>
          <w:tcPr>
            <w:tcW w:w="2232" w:type="dxa"/>
          </w:tcPr>
          <w:p w14:paraId="0B54409D" w14:textId="7CC2E5D4" w:rsidR="007B214A" w:rsidRPr="001264AB" w:rsidRDefault="007B214A" w:rsidP="00315C3A">
            <w:pPr>
              <w:tabs>
                <w:tab w:val="left" w:pos="284"/>
              </w:tabs>
              <w:spacing w:line="256" w:lineRule="exact"/>
              <w:ind w:right="-108"/>
              <w:rPr>
                <w:rFonts w:ascii="Cordia New" w:eastAsia="Angsana New" w:cs="Cordia New"/>
                <w:lang w:val="en-US"/>
              </w:rPr>
            </w:pPr>
            <w:r w:rsidRPr="00CF28F0">
              <w:rPr>
                <w:rFonts w:ascii="Cordia New" w:eastAsia="Angsana New" w:cs="Cordia New"/>
                <w:lang w:val="en-US"/>
              </w:rPr>
              <w:t xml:space="preserve">PHETHAI ASSET </w:t>
            </w:r>
            <w:r>
              <w:rPr>
                <w:rFonts w:ascii="Cordia New" w:eastAsia="Angsana New" w:cs="Cordia New"/>
                <w:lang w:val="en-US"/>
              </w:rPr>
              <w:tab/>
            </w:r>
            <w:r w:rsidRPr="00CF28F0">
              <w:rPr>
                <w:rFonts w:ascii="Cordia New" w:eastAsia="Angsana New" w:cs="Cordia New"/>
                <w:lang w:val="en-US"/>
              </w:rPr>
              <w:t>MANAGEMENT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3A3F7963"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Asset Management</w:t>
            </w:r>
          </w:p>
        </w:tc>
        <w:tc>
          <w:tcPr>
            <w:tcW w:w="853" w:type="dxa"/>
          </w:tcPr>
          <w:p w14:paraId="34DB9D37" w14:textId="6D790E6E"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020A734" w14:textId="03502658" w:rsidR="007B214A" w:rsidRPr="001264AB" w:rsidRDefault="007B214A" w:rsidP="007B214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FBB405E"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DA1451D" w14:textId="08D4E148"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E56A30" w14:textId="57B99EDF" w:rsidR="007B214A" w:rsidRPr="007B214A" w:rsidRDefault="007B214A" w:rsidP="007B214A">
            <w:pPr>
              <w:tabs>
                <w:tab w:val="right" w:pos="517"/>
              </w:tabs>
              <w:spacing w:line="256" w:lineRule="exact"/>
              <w:rPr>
                <w:rFonts w:ascii="Cordia New" w:cs="Cordia New"/>
              </w:rPr>
            </w:pPr>
            <w:r w:rsidRPr="007B214A">
              <w:rPr>
                <w:rFonts w:ascii="Cordia New" w:cs="Cordia New"/>
              </w:rPr>
              <w:tab/>
              <w:t>1,350</w:t>
            </w:r>
          </w:p>
        </w:tc>
        <w:tc>
          <w:tcPr>
            <w:tcW w:w="992" w:type="dxa"/>
            <w:shd w:val="clear" w:color="auto" w:fill="auto"/>
          </w:tcPr>
          <w:p w14:paraId="322788A2" w14:textId="18186CAB" w:rsidR="007B214A" w:rsidRPr="007B214A" w:rsidRDefault="007B214A" w:rsidP="007B214A">
            <w:pPr>
              <w:tabs>
                <w:tab w:val="right" w:pos="511"/>
              </w:tabs>
              <w:spacing w:line="256" w:lineRule="exact"/>
              <w:rPr>
                <w:rFonts w:ascii="Cordia New" w:cs="Cordia New"/>
              </w:rPr>
            </w:pPr>
            <w:r w:rsidRPr="007B214A">
              <w:rPr>
                <w:rFonts w:ascii="Cordia New" w:cs="Cordia New"/>
              </w:rPr>
              <w:tab/>
              <w:t>1,350</w:t>
            </w:r>
          </w:p>
        </w:tc>
        <w:tc>
          <w:tcPr>
            <w:tcW w:w="722" w:type="dxa"/>
          </w:tcPr>
          <w:p w14:paraId="31B1767C" w14:textId="491343B7" w:rsidR="007B214A" w:rsidRPr="007B214A" w:rsidRDefault="007B214A" w:rsidP="007B214A">
            <w:pPr>
              <w:tabs>
                <w:tab w:val="center" w:pos="276"/>
                <w:tab w:val="right" w:pos="501"/>
              </w:tabs>
              <w:spacing w:line="256" w:lineRule="exact"/>
              <w:ind w:right="-30"/>
              <w:rPr>
                <w:rFonts w:ascii="Cordia New" w:cs="Cordia New"/>
                <w:snapToGrid w:val="0"/>
              </w:rPr>
            </w:pPr>
            <w:r w:rsidRPr="007B214A">
              <w:rPr>
                <w:rFonts w:ascii="Cordia New" w:cs="Cordia New"/>
              </w:rPr>
              <w:tab/>
            </w:r>
            <w:r w:rsidRPr="007B214A">
              <w:rPr>
                <w:rFonts w:ascii="Cordia New" w:cs="Cordia New"/>
                <w:cs/>
              </w:rPr>
              <w:t>-</w:t>
            </w:r>
          </w:p>
        </w:tc>
        <w:tc>
          <w:tcPr>
            <w:tcW w:w="837" w:type="dxa"/>
          </w:tcPr>
          <w:p w14:paraId="001B3F67" w14:textId="06C6BAB5" w:rsidR="007B214A" w:rsidRPr="007B214A" w:rsidRDefault="007B214A" w:rsidP="007B214A">
            <w:pPr>
              <w:tabs>
                <w:tab w:val="center" w:pos="276"/>
                <w:tab w:val="right" w:pos="501"/>
              </w:tabs>
              <w:spacing w:line="256" w:lineRule="exact"/>
              <w:ind w:right="-30"/>
              <w:rPr>
                <w:rFonts w:ascii="Cordia New" w:cs="Cordia New"/>
                <w:snapToGrid w:val="0"/>
              </w:rPr>
            </w:pPr>
            <w:r w:rsidRPr="007B214A">
              <w:rPr>
                <w:rFonts w:ascii="Cordia New" w:cs="Cordia New"/>
              </w:rPr>
              <w:tab/>
            </w:r>
            <w:r w:rsidRPr="007B214A">
              <w:rPr>
                <w:rFonts w:ascii="Cordia New" w:cs="Cordia New"/>
                <w:cs/>
              </w:rPr>
              <w:t>-</w:t>
            </w:r>
          </w:p>
        </w:tc>
      </w:tr>
      <w:tr w:rsidR="007B214A" w:rsidRPr="001264AB" w14:paraId="371184FA" w14:textId="77777777" w:rsidTr="008A7F71">
        <w:trPr>
          <w:trHeight w:val="40"/>
        </w:trPr>
        <w:tc>
          <w:tcPr>
            <w:tcW w:w="2232" w:type="dxa"/>
            <w:vAlign w:val="bottom"/>
          </w:tcPr>
          <w:p w14:paraId="55E20DC9" w14:textId="7C344709" w:rsidR="007B214A" w:rsidRPr="001264AB" w:rsidRDefault="007B214A" w:rsidP="007B214A">
            <w:pPr>
              <w:tabs>
                <w:tab w:val="left" w:pos="284"/>
              </w:tabs>
              <w:spacing w:line="256" w:lineRule="exact"/>
              <w:ind w:right="-108"/>
              <w:rPr>
                <w:rFonts w:ascii="Cordia New" w:eastAsia="Angsana New" w:cs="Cordia New"/>
                <w:lang w:val="en-US"/>
              </w:rPr>
            </w:pPr>
            <w:r w:rsidRPr="008A7F71">
              <w:rPr>
                <w:rFonts w:ascii="Cordia New" w:eastAsia="Angsana New" w:cs="Cordia New"/>
                <w:lang w:val="en-US"/>
              </w:rPr>
              <w:t>PROGRESS PLUS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37BDEC"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lang w:val="en-US"/>
              </w:rPr>
              <w:t xml:space="preserve">Service </w:t>
            </w:r>
          </w:p>
        </w:tc>
        <w:tc>
          <w:tcPr>
            <w:tcW w:w="853" w:type="dxa"/>
          </w:tcPr>
          <w:p w14:paraId="59D7800C" w14:textId="582B8F64"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17DE1C5" w14:textId="682B2280" w:rsidR="007B214A" w:rsidRPr="001264AB" w:rsidRDefault="007B214A" w:rsidP="007B214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354B3702"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218A058B" w14:textId="67B0E832"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0379B7" w14:textId="0710A589" w:rsidR="007B214A" w:rsidRPr="007B214A" w:rsidRDefault="007B214A" w:rsidP="007B214A">
            <w:pPr>
              <w:tabs>
                <w:tab w:val="right" w:pos="517"/>
              </w:tabs>
              <w:spacing w:line="256" w:lineRule="exact"/>
              <w:rPr>
                <w:rFonts w:ascii="Cordia New" w:cs="Cordia New"/>
              </w:rPr>
            </w:pPr>
            <w:r w:rsidRPr="007B214A">
              <w:rPr>
                <w:rFonts w:ascii="Cordia New" w:cs="Cordia New"/>
              </w:rPr>
              <w:tab/>
              <w:t>1</w:t>
            </w:r>
          </w:p>
        </w:tc>
        <w:tc>
          <w:tcPr>
            <w:tcW w:w="992" w:type="dxa"/>
            <w:shd w:val="clear" w:color="auto" w:fill="auto"/>
          </w:tcPr>
          <w:p w14:paraId="6B61419C" w14:textId="7C0D9151" w:rsidR="007B214A" w:rsidRPr="007B214A" w:rsidRDefault="007B214A" w:rsidP="007B214A">
            <w:pPr>
              <w:tabs>
                <w:tab w:val="right" w:pos="511"/>
              </w:tabs>
              <w:spacing w:line="256" w:lineRule="exact"/>
              <w:rPr>
                <w:rFonts w:ascii="Cordia New" w:cs="Cordia New"/>
              </w:rPr>
            </w:pPr>
            <w:r w:rsidRPr="007B214A">
              <w:rPr>
                <w:rFonts w:ascii="Cordia New" w:cs="Cordia New"/>
              </w:rPr>
              <w:tab/>
              <w:t>1</w:t>
            </w:r>
          </w:p>
        </w:tc>
        <w:tc>
          <w:tcPr>
            <w:tcW w:w="722" w:type="dxa"/>
          </w:tcPr>
          <w:p w14:paraId="0D1EFF9A" w14:textId="10F57711" w:rsidR="007B214A" w:rsidRPr="007B214A" w:rsidRDefault="007B214A" w:rsidP="007B214A">
            <w:pPr>
              <w:tabs>
                <w:tab w:val="right" w:pos="501"/>
              </w:tabs>
              <w:spacing w:line="256" w:lineRule="exact"/>
              <w:ind w:right="-30"/>
              <w:rPr>
                <w:rFonts w:ascii="Cordia New" w:cs="Cordia New"/>
                <w:snapToGrid w:val="0"/>
              </w:rPr>
            </w:pPr>
            <w:r w:rsidRPr="007B214A">
              <w:rPr>
                <w:rFonts w:ascii="Cordia New" w:cs="Cordia New"/>
              </w:rPr>
              <w:tab/>
              <w:t>15</w:t>
            </w:r>
          </w:p>
        </w:tc>
        <w:tc>
          <w:tcPr>
            <w:tcW w:w="837" w:type="dxa"/>
          </w:tcPr>
          <w:p w14:paraId="79406938" w14:textId="092B2581" w:rsidR="007B214A" w:rsidRPr="007B214A" w:rsidRDefault="007B214A" w:rsidP="007B214A">
            <w:pPr>
              <w:tabs>
                <w:tab w:val="center" w:pos="276"/>
                <w:tab w:val="right" w:pos="501"/>
              </w:tabs>
              <w:spacing w:line="256" w:lineRule="exact"/>
              <w:ind w:right="-30"/>
              <w:rPr>
                <w:rFonts w:ascii="Cordia New" w:cs="Cordia New"/>
                <w:snapToGrid w:val="0"/>
              </w:rPr>
            </w:pPr>
            <w:r w:rsidRPr="007B214A">
              <w:rPr>
                <w:rFonts w:ascii="Cordia New" w:cs="Cordia New"/>
              </w:rPr>
              <w:tab/>
            </w:r>
            <w:r w:rsidRPr="007B214A">
              <w:rPr>
                <w:rFonts w:ascii="Cordia New" w:cs="Cordia New"/>
                <w:cs/>
              </w:rPr>
              <w:t>-</w:t>
            </w:r>
          </w:p>
        </w:tc>
      </w:tr>
      <w:tr w:rsidR="007B214A" w:rsidRPr="001264AB" w14:paraId="47FFFCD6" w14:textId="77777777" w:rsidTr="00C25A0C">
        <w:trPr>
          <w:trHeight w:val="40"/>
        </w:trPr>
        <w:tc>
          <w:tcPr>
            <w:tcW w:w="2232" w:type="dxa"/>
            <w:vAlign w:val="bottom"/>
          </w:tcPr>
          <w:p w14:paraId="36273992" w14:textId="37A65A12" w:rsidR="007B214A" w:rsidRPr="001264AB" w:rsidRDefault="007B214A" w:rsidP="007B214A">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APPRAISAL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9D86C36" w14:textId="77777777" w:rsidR="007B214A" w:rsidRPr="001264AB" w:rsidRDefault="007B214A" w:rsidP="007B214A">
            <w:pPr>
              <w:spacing w:line="256" w:lineRule="exact"/>
              <w:ind w:left="-108" w:right="-108"/>
              <w:jc w:val="center"/>
              <w:rPr>
                <w:rFonts w:ascii="Cordia New" w:eastAsia="Angsana New" w:cs="Cordia New"/>
                <w:cs/>
              </w:rPr>
            </w:pPr>
            <w:r w:rsidRPr="001264AB">
              <w:rPr>
                <w:rFonts w:ascii="Cordia New" w:eastAsia="Angsana New" w:cs="Cordia New"/>
              </w:rPr>
              <w:t>Service</w:t>
            </w:r>
          </w:p>
        </w:tc>
        <w:tc>
          <w:tcPr>
            <w:tcW w:w="853" w:type="dxa"/>
          </w:tcPr>
          <w:p w14:paraId="41818FE5" w14:textId="1A28CBDE"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1EBC02C0" w14:textId="3B5831F6"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DC23CE5"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A6D910" w14:textId="13FF946B"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0EE1F350" w14:textId="24AB280D" w:rsidR="007B214A" w:rsidRPr="007B214A" w:rsidRDefault="007B214A" w:rsidP="007B214A">
            <w:pPr>
              <w:tabs>
                <w:tab w:val="right" w:pos="517"/>
              </w:tabs>
              <w:spacing w:line="256" w:lineRule="exact"/>
              <w:rPr>
                <w:rFonts w:ascii="Cordia New" w:cs="Cordia New"/>
              </w:rPr>
            </w:pPr>
            <w:r w:rsidRPr="007B214A">
              <w:rPr>
                <w:rFonts w:ascii="Cordia New" w:cs="Cordia New"/>
              </w:rPr>
              <w:tab/>
              <w:t>5</w:t>
            </w:r>
          </w:p>
        </w:tc>
        <w:tc>
          <w:tcPr>
            <w:tcW w:w="992" w:type="dxa"/>
            <w:shd w:val="clear" w:color="auto" w:fill="auto"/>
          </w:tcPr>
          <w:p w14:paraId="0D3FF5E5" w14:textId="2F8CCF48" w:rsidR="007B214A" w:rsidRPr="007B214A" w:rsidRDefault="007B214A" w:rsidP="007B214A">
            <w:pPr>
              <w:tabs>
                <w:tab w:val="right" w:pos="511"/>
              </w:tabs>
              <w:spacing w:line="256" w:lineRule="exact"/>
              <w:rPr>
                <w:rFonts w:ascii="Cordia New" w:cs="Cordia New"/>
              </w:rPr>
            </w:pPr>
            <w:r w:rsidRPr="007B214A">
              <w:rPr>
                <w:rFonts w:ascii="Cordia New" w:cs="Cordia New"/>
              </w:rPr>
              <w:tab/>
              <w:t>5</w:t>
            </w:r>
          </w:p>
        </w:tc>
        <w:tc>
          <w:tcPr>
            <w:tcW w:w="722" w:type="dxa"/>
          </w:tcPr>
          <w:p w14:paraId="69C8FDA6" w14:textId="574A6931" w:rsidR="007B214A" w:rsidRPr="007B214A" w:rsidRDefault="007B214A" w:rsidP="007B214A">
            <w:pPr>
              <w:tabs>
                <w:tab w:val="right" w:pos="501"/>
              </w:tabs>
              <w:spacing w:line="256" w:lineRule="exact"/>
              <w:ind w:right="-30"/>
              <w:rPr>
                <w:rFonts w:ascii="Cordia New" w:cs="Cordia New"/>
                <w:snapToGrid w:val="0"/>
              </w:rPr>
            </w:pPr>
            <w:r w:rsidRPr="007B214A">
              <w:rPr>
                <w:rFonts w:ascii="Cordia New" w:cs="Cordia New"/>
              </w:rPr>
              <w:tab/>
              <w:t>116</w:t>
            </w:r>
          </w:p>
        </w:tc>
        <w:tc>
          <w:tcPr>
            <w:tcW w:w="837" w:type="dxa"/>
          </w:tcPr>
          <w:p w14:paraId="5EB7B0A1" w14:textId="4185E9C8" w:rsidR="007B214A" w:rsidRPr="007B214A" w:rsidRDefault="007B214A" w:rsidP="007B214A">
            <w:pPr>
              <w:tabs>
                <w:tab w:val="right" w:pos="501"/>
              </w:tabs>
              <w:spacing w:line="256" w:lineRule="exact"/>
              <w:rPr>
                <w:rFonts w:ascii="Cordia New" w:cs="Cordia New"/>
              </w:rPr>
            </w:pPr>
            <w:r w:rsidRPr="007B214A">
              <w:rPr>
                <w:rFonts w:ascii="Cordia New" w:cs="Cordia New"/>
              </w:rPr>
              <w:tab/>
              <w:t>10</w:t>
            </w:r>
          </w:p>
        </w:tc>
      </w:tr>
      <w:tr w:rsidR="007B214A" w:rsidRPr="001264AB" w14:paraId="613F899E" w14:textId="77777777" w:rsidTr="00C25A0C">
        <w:trPr>
          <w:trHeight w:val="40"/>
        </w:trPr>
        <w:tc>
          <w:tcPr>
            <w:tcW w:w="2232" w:type="dxa"/>
            <w:vAlign w:val="bottom"/>
          </w:tcPr>
          <w:p w14:paraId="42936A3F" w14:textId="3242459E" w:rsidR="007B214A" w:rsidRPr="001264AB" w:rsidRDefault="007B214A" w:rsidP="007B214A">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GUNPAI SECURITY </w:t>
            </w:r>
            <w:r>
              <w:rPr>
                <w:rFonts w:ascii="Cordia New" w:eastAsia="Angsana New" w:cs="Cordia New"/>
                <w:lang w:val="en-US"/>
              </w:rPr>
              <w:tab/>
            </w:r>
            <w:r w:rsidRPr="008A7F71">
              <w:rPr>
                <w:rFonts w:ascii="Cordia New" w:eastAsia="Angsana New" w:cs="Cordia New"/>
                <w:lang w:val="en-US"/>
              </w:rPr>
              <w:t>GUARD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2C5FB7D3"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294026E" w14:textId="2A21C3A4"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F1BD152" w14:textId="227A22C1" w:rsidR="007B214A" w:rsidRPr="001264AB" w:rsidRDefault="007B214A" w:rsidP="007B214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193A356C"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92022CF" w14:textId="0844E94D"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0E45058" w14:textId="552C45CD" w:rsidR="007B214A" w:rsidRPr="007B214A" w:rsidRDefault="007B214A" w:rsidP="007B214A">
            <w:pPr>
              <w:tabs>
                <w:tab w:val="right" w:pos="517"/>
              </w:tabs>
              <w:spacing w:line="256" w:lineRule="exact"/>
              <w:rPr>
                <w:rFonts w:ascii="Cordia New" w:cs="Cordia New"/>
              </w:rPr>
            </w:pPr>
            <w:r w:rsidRPr="007B214A">
              <w:rPr>
                <w:rFonts w:ascii="Cordia New" w:cs="Cordia New"/>
              </w:rPr>
              <w:tab/>
              <w:t>21</w:t>
            </w:r>
          </w:p>
        </w:tc>
        <w:tc>
          <w:tcPr>
            <w:tcW w:w="992" w:type="dxa"/>
            <w:shd w:val="clear" w:color="auto" w:fill="auto"/>
          </w:tcPr>
          <w:p w14:paraId="21EAFE16" w14:textId="47F8C490" w:rsidR="007B214A" w:rsidRPr="007B214A" w:rsidRDefault="007B214A" w:rsidP="007B214A">
            <w:pPr>
              <w:tabs>
                <w:tab w:val="right" w:pos="511"/>
              </w:tabs>
              <w:spacing w:line="256" w:lineRule="exact"/>
              <w:rPr>
                <w:rFonts w:ascii="Cordia New" w:cs="Cordia New"/>
              </w:rPr>
            </w:pPr>
            <w:r w:rsidRPr="007B214A">
              <w:rPr>
                <w:rFonts w:ascii="Cordia New" w:cs="Cordia New"/>
              </w:rPr>
              <w:tab/>
              <w:t>21</w:t>
            </w:r>
          </w:p>
        </w:tc>
        <w:tc>
          <w:tcPr>
            <w:tcW w:w="722" w:type="dxa"/>
          </w:tcPr>
          <w:p w14:paraId="4F225BB9" w14:textId="49667E8A" w:rsidR="007B214A" w:rsidRPr="007B214A" w:rsidRDefault="007B214A" w:rsidP="007B214A">
            <w:pPr>
              <w:tabs>
                <w:tab w:val="right" w:pos="507"/>
              </w:tabs>
              <w:spacing w:line="256" w:lineRule="exact"/>
              <w:ind w:right="-30"/>
              <w:rPr>
                <w:rFonts w:ascii="Cordia New" w:cs="Cordia New"/>
                <w:snapToGrid w:val="0"/>
              </w:rPr>
            </w:pPr>
            <w:r w:rsidRPr="007B214A">
              <w:rPr>
                <w:rFonts w:ascii="Cordia New" w:cs="Cordia New"/>
              </w:rPr>
              <w:tab/>
              <w:t>15</w:t>
            </w:r>
          </w:p>
        </w:tc>
        <w:tc>
          <w:tcPr>
            <w:tcW w:w="837" w:type="dxa"/>
          </w:tcPr>
          <w:p w14:paraId="742597DA" w14:textId="3E1D0450" w:rsidR="007B214A" w:rsidRPr="007B214A" w:rsidRDefault="007B214A" w:rsidP="007B214A">
            <w:pPr>
              <w:tabs>
                <w:tab w:val="right" w:pos="501"/>
              </w:tabs>
              <w:spacing w:line="256" w:lineRule="exact"/>
              <w:ind w:right="-30"/>
              <w:rPr>
                <w:rFonts w:ascii="Cordia New" w:cs="Cordia New"/>
              </w:rPr>
            </w:pPr>
            <w:r w:rsidRPr="007B214A">
              <w:rPr>
                <w:rFonts w:ascii="Cordia New" w:cs="Cordia New"/>
              </w:rPr>
              <w:tab/>
              <w:t>26</w:t>
            </w:r>
          </w:p>
        </w:tc>
      </w:tr>
      <w:tr w:rsidR="007B214A" w:rsidRPr="001264AB" w14:paraId="3F644738" w14:textId="77777777" w:rsidTr="00C25A0C">
        <w:trPr>
          <w:trHeight w:val="249"/>
        </w:trPr>
        <w:tc>
          <w:tcPr>
            <w:tcW w:w="2232" w:type="dxa"/>
            <w:vAlign w:val="bottom"/>
          </w:tcPr>
          <w:p w14:paraId="5D8F6350" w14:textId="5563D16E" w:rsidR="007B214A" w:rsidRPr="001264AB" w:rsidRDefault="007B214A" w:rsidP="007B214A">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MANAGEMENT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0E1E9FF"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A65CE88" w14:textId="6C5B22B2"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55DAD817" w14:textId="432E1844"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7A0DF3E"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1A13527" w14:textId="41762350"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080D4AA" w14:textId="1E7EA377" w:rsidR="007B214A" w:rsidRPr="007B214A" w:rsidRDefault="007B214A" w:rsidP="007B214A">
            <w:pPr>
              <w:tabs>
                <w:tab w:val="right" w:pos="517"/>
              </w:tabs>
              <w:spacing w:line="256" w:lineRule="exact"/>
              <w:rPr>
                <w:rFonts w:ascii="Cordia New" w:cs="Cordia New"/>
              </w:rPr>
            </w:pPr>
            <w:r w:rsidRPr="007B214A">
              <w:rPr>
                <w:rFonts w:ascii="Cordia New" w:cs="Cordia New"/>
              </w:rPr>
              <w:tab/>
              <w:t>6</w:t>
            </w:r>
          </w:p>
        </w:tc>
        <w:tc>
          <w:tcPr>
            <w:tcW w:w="992" w:type="dxa"/>
            <w:shd w:val="clear" w:color="auto" w:fill="auto"/>
          </w:tcPr>
          <w:p w14:paraId="096B39C8" w14:textId="2D99A620" w:rsidR="007B214A" w:rsidRPr="007B214A" w:rsidRDefault="007B214A" w:rsidP="007B214A">
            <w:pPr>
              <w:tabs>
                <w:tab w:val="right" w:pos="511"/>
              </w:tabs>
              <w:spacing w:line="256" w:lineRule="exact"/>
              <w:rPr>
                <w:rFonts w:ascii="Cordia New" w:cs="Cordia New"/>
              </w:rPr>
            </w:pPr>
            <w:r w:rsidRPr="007B214A">
              <w:rPr>
                <w:rFonts w:ascii="Cordia New" w:cs="Cordia New"/>
              </w:rPr>
              <w:tab/>
              <w:t>6</w:t>
            </w:r>
          </w:p>
        </w:tc>
        <w:tc>
          <w:tcPr>
            <w:tcW w:w="722" w:type="dxa"/>
          </w:tcPr>
          <w:p w14:paraId="71945939" w14:textId="7A3B3C36" w:rsidR="007B214A" w:rsidRPr="007B214A" w:rsidRDefault="007B214A" w:rsidP="007B214A">
            <w:pPr>
              <w:tabs>
                <w:tab w:val="right" w:pos="507"/>
              </w:tabs>
              <w:spacing w:line="256" w:lineRule="exact"/>
              <w:ind w:right="-30"/>
              <w:rPr>
                <w:rFonts w:ascii="Cordia New" w:cs="Cordia New"/>
                <w:snapToGrid w:val="0"/>
              </w:rPr>
            </w:pPr>
            <w:r w:rsidRPr="007B214A">
              <w:rPr>
                <w:rFonts w:ascii="Cordia New" w:cs="Cordia New"/>
              </w:rPr>
              <w:tab/>
              <w:t>10</w:t>
            </w:r>
          </w:p>
        </w:tc>
        <w:tc>
          <w:tcPr>
            <w:tcW w:w="837" w:type="dxa"/>
          </w:tcPr>
          <w:p w14:paraId="632FE4AA" w14:textId="0C1ED4D4" w:rsidR="007B214A" w:rsidRPr="007B214A" w:rsidRDefault="007B214A" w:rsidP="007B214A">
            <w:pPr>
              <w:tabs>
                <w:tab w:val="right" w:pos="501"/>
              </w:tabs>
              <w:spacing w:line="256" w:lineRule="exact"/>
              <w:rPr>
                <w:rFonts w:ascii="Cordia New" w:cs="Cordia New"/>
              </w:rPr>
            </w:pPr>
            <w:r w:rsidRPr="007B214A">
              <w:rPr>
                <w:rFonts w:ascii="Cordia New" w:cs="Cordia New"/>
              </w:rPr>
              <w:tab/>
            </w:r>
            <w:r w:rsidRPr="007B214A">
              <w:rPr>
                <w:rFonts w:ascii="Cordia New" w:cs="Cordia New"/>
                <w:cs/>
              </w:rPr>
              <w:t>-</w:t>
            </w:r>
          </w:p>
        </w:tc>
      </w:tr>
      <w:tr w:rsidR="007B214A" w:rsidRPr="00D504BA" w14:paraId="6ECD5C0D" w14:textId="77777777" w:rsidTr="008A7F71">
        <w:trPr>
          <w:trHeight w:val="40"/>
        </w:trPr>
        <w:tc>
          <w:tcPr>
            <w:tcW w:w="2232" w:type="dxa"/>
            <w:vAlign w:val="bottom"/>
          </w:tcPr>
          <w:p w14:paraId="050CF3AF" w14:textId="13882F43" w:rsidR="007B214A" w:rsidRPr="001264AB" w:rsidRDefault="007B214A" w:rsidP="007B214A">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FACILITIES </w:t>
            </w:r>
            <w:r>
              <w:rPr>
                <w:rFonts w:ascii="Cordia New" w:eastAsia="Angsana New" w:cs="Cordia New"/>
                <w:lang w:val="en-US"/>
              </w:rPr>
              <w:tab/>
            </w:r>
            <w:r w:rsidRPr="008A7F71">
              <w:rPr>
                <w:rFonts w:ascii="Cordia New" w:eastAsia="Angsana New" w:cs="Cordia New"/>
                <w:lang w:val="en-US"/>
              </w:rPr>
              <w:t>MANAGEMENT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ED26DC"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9121984" w14:textId="7F4F08BC"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10F8BF29" w14:textId="0EB10B7B" w:rsidR="007B214A" w:rsidRPr="001264AB" w:rsidRDefault="007B214A" w:rsidP="007B214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31CA3753"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5B9442B" w14:textId="5AFC8655"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F78F75F" w14:textId="7B51C579" w:rsidR="007B214A" w:rsidRPr="007B214A" w:rsidRDefault="007B214A" w:rsidP="007B214A">
            <w:pPr>
              <w:tabs>
                <w:tab w:val="right" w:pos="517"/>
              </w:tabs>
              <w:spacing w:line="256" w:lineRule="exact"/>
              <w:rPr>
                <w:rFonts w:ascii="Cordia New" w:cs="Cordia New"/>
              </w:rPr>
            </w:pPr>
            <w:r w:rsidRPr="007B214A">
              <w:rPr>
                <w:rFonts w:ascii="Cordia New" w:cs="Cordia New"/>
              </w:rPr>
              <w:tab/>
              <w:t>5</w:t>
            </w:r>
          </w:p>
        </w:tc>
        <w:tc>
          <w:tcPr>
            <w:tcW w:w="992" w:type="dxa"/>
            <w:shd w:val="clear" w:color="auto" w:fill="auto"/>
          </w:tcPr>
          <w:p w14:paraId="7EB6B181" w14:textId="7A86DCFB" w:rsidR="007B214A" w:rsidRPr="007B214A" w:rsidRDefault="007B214A" w:rsidP="007B214A">
            <w:pPr>
              <w:tabs>
                <w:tab w:val="right" w:pos="511"/>
              </w:tabs>
              <w:spacing w:line="256" w:lineRule="exact"/>
              <w:rPr>
                <w:rFonts w:ascii="Cordia New" w:cs="Cordia New"/>
              </w:rPr>
            </w:pPr>
            <w:r w:rsidRPr="007B214A">
              <w:rPr>
                <w:rFonts w:ascii="Cordia New" w:cs="Cordia New"/>
              </w:rPr>
              <w:tab/>
              <w:t>5</w:t>
            </w:r>
          </w:p>
        </w:tc>
        <w:tc>
          <w:tcPr>
            <w:tcW w:w="722" w:type="dxa"/>
          </w:tcPr>
          <w:p w14:paraId="41C49255" w14:textId="15D7821D" w:rsidR="007B214A" w:rsidRPr="007B214A" w:rsidRDefault="007B214A" w:rsidP="007B214A">
            <w:pPr>
              <w:tabs>
                <w:tab w:val="right" w:pos="507"/>
              </w:tabs>
              <w:spacing w:line="256" w:lineRule="exact"/>
              <w:ind w:right="-30"/>
              <w:rPr>
                <w:rFonts w:ascii="Cordia New" w:cs="Cordia New"/>
                <w:snapToGrid w:val="0"/>
              </w:rPr>
            </w:pPr>
            <w:r w:rsidRPr="007B214A">
              <w:rPr>
                <w:rFonts w:ascii="Cordia New" w:cs="Cordia New"/>
              </w:rPr>
              <w:tab/>
              <w:t>8</w:t>
            </w:r>
          </w:p>
        </w:tc>
        <w:tc>
          <w:tcPr>
            <w:tcW w:w="837" w:type="dxa"/>
          </w:tcPr>
          <w:p w14:paraId="2D2E9315" w14:textId="3991579B" w:rsidR="007B214A" w:rsidRPr="007B214A" w:rsidRDefault="007B214A" w:rsidP="007B214A">
            <w:pPr>
              <w:tabs>
                <w:tab w:val="right" w:pos="501"/>
              </w:tabs>
              <w:spacing w:line="256" w:lineRule="exact"/>
              <w:rPr>
                <w:rFonts w:ascii="Cordia New" w:cs="Cordia New"/>
              </w:rPr>
            </w:pPr>
            <w:r w:rsidRPr="007B214A">
              <w:rPr>
                <w:rFonts w:ascii="Cordia New" w:cs="Cordia New"/>
              </w:rPr>
              <w:tab/>
              <w:t>17</w:t>
            </w:r>
          </w:p>
        </w:tc>
      </w:tr>
      <w:tr w:rsidR="007B214A" w:rsidRPr="00D504BA" w14:paraId="412311AB" w14:textId="77777777" w:rsidTr="008A7F71">
        <w:trPr>
          <w:trHeight w:val="148"/>
        </w:trPr>
        <w:tc>
          <w:tcPr>
            <w:tcW w:w="2232" w:type="dxa"/>
            <w:vAlign w:val="bottom"/>
          </w:tcPr>
          <w:p w14:paraId="3970D011" w14:textId="199E131E" w:rsidR="007B214A" w:rsidRPr="001264AB" w:rsidRDefault="007B214A" w:rsidP="007B214A">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SERVICE </w:t>
            </w:r>
            <w:r>
              <w:rPr>
                <w:rFonts w:ascii="Cordia New" w:eastAsia="Angsana New" w:cs="Cordia New"/>
                <w:lang w:val="en-US"/>
              </w:rPr>
              <w:tab/>
            </w:r>
            <w:r w:rsidRPr="008A7F71">
              <w:rPr>
                <w:rFonts w:ascii="Cordia New" w:eastAsia="Angsana New" w:cs="Cordia New"/>
                <w:lang w:val="en-US"/>
              </w:rPr>
              <w:t xml:space="preserve">SECURITY GUARD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7EAFF62"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214AA38" w14:textId="160F2117"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D5418F5" w14:textId="0669C0C3"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E4E5E59"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865307" w14:textId="1CEA6A7A"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F2BED17" w14:textId="0B11AA79" w:rsidR="007B214A" w:rsidRPr="007B214A" w:rsidRDefault="007B214A" w:rsidP="007B214A">
            <w:pPr>
              <w:tabs>
                <w:tab w:val="right" w:pos="517"/>
              </w:tabs>
              <w:spacing w:line="256" w:lineRule="exact"/>
              <w:rPr>
                <w:rFonts w:ascii="Cordia New" w:cs="Cordia New"/>
              </w:rPr>
            </w:pPr>
            <w:r w:rsidRPr="007B214A">
              <w:rPr>
                <w:rFonts w:ascii="Cordia New" w:cs="Cordia New"/>
              </w:rPr>
              <w:tab/>
              <w:t>2</w:t>
            </w:r>
          </w:p>
        </w:tc>
        <w:tc>
          <w:tcPr>
            <w:tcW w:w="992" w:type="dxa"/>
            <w:shd w:val="clear" w:color="auto" w:fill="auto"/>
          </w:tcPr>
          <w:p w14:paraId="43335203" w14:textId="22D894B4" w:rsidR="007B214A" w:rsidRPr="007B214A" w:rsidRDefault="007B214A" w:rsidP="007B214A">
            <w:pPr>
              <w:tabs>
                <w:tab w:val="right" w:pos="511"/>
              </w:tabs>
              <w:spacing w:line="256" w:lineRule="exact"/>
              <w:rPr>
                <w:rFonts w:ascii="Cordia New" w:cs="Cordia New"/>
              </w:rPr>
            </w:pPr>
            <w:r w:rsidRPr="007B214A">
              <w:rPr>
                <w:rFonts w:ascii="Cordia New" w:cs="Cordia New"/>
              </w:rPr>
              <w:tab/>
              <w:t>2</w:t>
            </w:r>
          </w:p>
        </w:tc>
        <w:tc>
          <w:tcPr>
            <w:tcW w:w="722" w:type="dxa"/>
          </w:tcPr>
          <w:p w14:paraId="22DE21F2" w14:textId="17DA9945" w:rsidR="007B214A" w:rsidRPr="007B214A" w:rsidRDefault="007B214A" w:rsidP="007B214A">
            <w:pPr>
              <w:tabs>
                <w:tab w:val="right" w:pos="507"/>
              </w:tabs>
              <w:spacing w:line="256" w:lineRule="exact"/>
              <w:ind w:right="-30"/>
              <w:rPr>
                <w:rFonts w:ascii="Cordia New" w:cs="Cordia New"/>
                <w:snapToGrid w:val="0"/>
              </w:rPr>
            </w:pPr>
            <w:r w:rsidRPr="007B214A">
              <w:rPr>
                <w:rFonts w:ascii="Cordia New" w:cs="Cordia New"/>
              </w:rPr>
              <w:tab/>
              <w:t>20</w:t>
            </w:r>
          </w:p>
        </w:tc>
        <w:tc>
          <w:tcPr>
            <w:tcW w:w="837" w:type="dxa"/>
          </w:tcPr>
          <w:p w14:paraId="3EC9071F" w14:textId="26E057A3" w:rsidR="007B214A" w:rsidRPr="007B214A" w:rsidRDefault="007B214A" w:rsidP="007B214A">
            <w:pPr>
              <w:tabs>
                <w:tab w:val="right" w:pos="501"/>
              </w:tabs>
              <w:spacing w:line="256" w:lineRule="exact"/>
              <w:rPr>
                <w:rFonts w:ascii="Cordia New" w:cs="Cordia New"/>
              </w:rPr>
            </w:pPr>
            <w:r w:rsidRPr="007B214A">
              <w:rPr>
                <w:rFonts w:ascii="Cordia New" w:cs="Cordia New"/>
              </w:rPr>
              <w:tab/>
              <w:t>28</w:t>
            </w:r>
          </w:p>
        </w:tc>
      </w:tr>
      <w:tr w:rsidR="007B214A" w:rsidRPr="00D504BA" w14:paraId="1536ACB0" w14:textId="77777777" w:rsidTr="00C25A0C">
        <w:trPr>
          <w:trHeight w:val="40"/>
        </w:trPr>
        <w:tc>
          <w:tcPr>
            <w:tcW w:w="2232" w:type="dxa"/>
            <w:vAlign w:val="bottom"/>
          </w:tcPr>
          <w:p w14:paraId="0FE61435" w14:textId="71F7B9EA" w:rsidR="007B214A" w:rsidRPr="001264AB" w:rsidRDefault="007B214A" w:rsidP="007B214A">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STORAGE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8A1FCAA"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71031088" w14:textId="5D752E85"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966BD34" w14:textId="0DD2F4B9"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5755D9E"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2953531" w14:textId="6D47DB60"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265485" w14:textId="3FC58CA5" w:rsidR="007B214A" w:rsidRPr="007B214A" w:rsidRDefault="007B214A" w:rsidP="007B214A">
            <w:pPr>
              <w:tabs>
                <w:tab w:val="right" w:pos="517"/>
              </w:tabs>
              <w:spacing w:line="256" w:lineRule="exact"/>
              <w:rPr>
                <w:rFonts w:ascii="Cordia New" w:cs="Cordia New"/>
              </w:rPr>
            </w:pPr>
            <w:r w:rsidRPr="007B214A">
              <w:rPr>
                <w:rFonts w:ascii="Cordia New" w:cs="Cordia New"/>
              </w:rPr>
              <w:tab/>
              <w:t>3</w:t>
            </w:r>
          </w:p>
        </w:tc>
        <w:tc>
          <w:tcPr>
            <w:tcW w:w="992" w:type="dxa"/>
            <w:shd w:val="clear" w:color="auto" w:fill="auto"/>
          </w:tcPr>
          <w:p w14:paraId="2685433E" w14:textId="69CD7942" w:rsidR="007B214A" w:rsidRPr="007B214A" w:rsidRDefault="007B214A" w:rsidP="007B214A">
            <w:pPr>
              <w:tabs>
                <w:tab w:val="right" w:pos="511"/>
              </w:tabs>
              <w:spacing w:line="256" w:lineRule="exact"/>
              <w:rPr>
                <w:rFonts w:ascii="Cordia New" w:cs="Cordia New"/>
              </w:rPr>
            </w:pPr>
            <w:r w:rsidRPr="007B214A">
              <w:rPr>
                <w:rFonts w:ascii="Cordia New" w:cs="Cordia New"/>
              </w:rPr>
              <w:tab/>
              <w:t>3</w:t>
            </w:r>
          </w:p>
        </w:tc>
        <w:tc>
          <w:tcPr>
            <w:tcW w:w="722" w:type="dxa"/>
          </w:tcPr>
          <w:p w14:paraId="61717298" w14:textId="078EDC23" w:rsidR="007B214A" w:rsidRPr="007B214A" w:rsidRDefault="007B214A" w:rsidP="007B214A">
            <w:pPr>
              <w:tabs>
                <w:tab w:val="right" w:pos="501"/>
              </w:tabs>
              <w:spacing w:line="256" w:lineRule="exact"/>
              <w:ind w:right="-30"/>
              <w:rPr>
                <w:rFonts w:ascii="Cordia New" w:cs="Cordia New"/>
                <w:snapToGrid w:val="0"/>
              </w:rPr>
            </w:pPr>
            <w:r w:rsidRPr="007B214A">
              <w:rPr>
                <w:rFonts w:ascii="Cordia New" w:cs="Cordia New"/>
              </w:rPr>
              <w:tab/>
              <w:t>11</w:t>
            </w:r>
          </w:p>
        </w:tc>
        <w:tc>
          <w:tcPr>
            <w:tcW w:w="837" w:type="dxa"/>
          </w:tcPr>
          <w:p w14:paraId="58461F96" w14:textId="289FB281" w:rsidR="007B214A" w:rsidRPr="007B214A" w:rsidRDefault="007B214A" w:rsidP="007B214A">
            <w:pPr>
              <w:tabs>
                <w:tab w:val="right" w:pos="501"/>
              </w:tabs>
              <w:spacing w:line="256" w:lineRule="exact"/>
              <w:rPr>
                <w:rFonts w:ascii="Cordia New" w:cs="Cordia New"/>
                <w:snapToGrid w:val="0"/>
              </w:rPr>
            </w:pPr>
            <w:r w:rsidRPr="007B214A">
              <w:rPr>
                <w:rFonts w:ascii="Cordia New" w:cs="Cordia New"/>
              </w:rPr>
              <w:tab/>
              <w:t>25</w:t>
            </w:r>
          </w:p>
        </w:tc>
      </w:tr>
      <w:tr w:rsidR="007B214A" w:rsidRPr="00D504BA" w14:paraId="191E08DF" w14:textId="77777777" w:rsidTr="00303549">
        <w:trPr>
          <w:trHeight w:val="40"/>
        </w:trPr>
        <w:tc>
          <w:tcPr>
            <w:tcW w:w="2232" w:type="dxa"/>
            <w:vAlign w:val="bottom"/>
          </w:tcPr>
          <w:p w14:paraId="386FC5BE" w14:textId="332BBF42" w:rsidR="007B214A" w:rsidRPr="001264AB" w:rsidRDefault="007B214A" w:rsidP="007B214A">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PROGRESS H R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301D421"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7A9A7D4" w14:textId="061A40F9"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6833C21D" w14:textId="5DE9A69C"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4AAC15B"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45C88C56" w14:textId="4389BE1E"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9BC95A3" w14:textId="18B1619F" w:rsidR="007B214A" w:rsidRPr="007B214A" w:rsidRDefault="007B214A" w:rsidP="007B214A">
            <w:pPr>
              <w:tabs>
                <w:tab w:val="right" w:pos="517"/>
              </w:tabs>
              <w:spacing w:line="256" w:lineRule="exact"/>
              <w:rPr>
                <w:rFonts w:ascii="Cordia New" w:cs="Cordia New"/>
              </w:rPr>
            </w:pPr>
            <w:r w:rsidRPr="007B214A">
              <w:rPr>
                <w:rFonts w:ascii="Cordia New" w:cs="Cordia New"/>
              </w:rPr>
              <w:tab/>
              <w:t>1</w:t>
            </w:r>
          </w:p>
        </w:tc>
        <w:tc>
          <w:tcPr>
            <w:tcW w:w="992" w:type="dxa"/>
            <w:shd w:val="clear" w:color="auto" w:fill="auto"/>
          </w:tcPr>
          <w:p w14:paraId="12C55241" w14:textId="0AB1B7D7" w:rsidR="007B214A" w:rsidRPr="007B214A" w:rsidRDefault="007B214A" w:rsidP="007B214A">
            <w:pPr>
              <w:tabs>
                <w:tab w:val="right" w:pos="511"/>
              </w:tabs>
              <w:spacing w:line="256" w:lineRule="exact"/>
              <w:rPr>
                <w:rFonts w:ascii="Cordia New" w:cs="Cordia New"/>
              </w:rPr>
            </w:pPr>
            <w:r w:rsidRPr="007B214A">
              <w:rPr>
                <w:rFonts w:ascii="Cordia New" w:cs="Cordia New"/>
              </w:rPr>
              <w:tab/>
              <w:t>1</w:t>
            </w:r>
          </w:p>
        </w:tc>
        <w:tc>
          <w:tcPr>
            <w:tcW w:w="722" w:type="dxa"/>
            <w:vAlign w:val="bottom"/>
          </w:tcPr>
          <w:p w14:paraId="36F13864" w14:textId="118FD5DC" w:rsidR="007B214A" w:rsidRPr="007B214A" w:rsidRDefault="007B214A" w:rsidP="007B214A">
            <w:pPr>
              <w:tabs>
                <w:tab w:val="right" w:pos="507"/>
              </w:tabs>
              <w:spacing w:line="256" w:lineRule="exact"/>
              <w:ind w:right="-30"/>
              <w:rPr>
                <w:rFonts w:ascii="Cordia New" w:cs="Cordia New"/>
                <w:snapToGrid w:val="0"/>
              </w:rPr>
            </w:pPr>
            <w:r w:rsidRPr="007B214A">
              <w:rPr>
                <w:rFonts w:ascii="Cordia New" w:cs="Cordia New"/>
              </w:rPr>
              <w:tab/>
              <w:t>30</w:t>
            </w:r>
          </w:p>
        </w:tc>
        <w:tc>
          <w:tcPr>
            <w:tcW w:w="837" w:type="dxa"/>
            <w:vAlign w:val="bottom"/>
          </w:tcPr>
          <w:p w14:paraId="5F0D37AE" w14:textId="269ADE5C" w:rsidR="007B214A" w:rsidRPr="007B214A" w:rsidRDefault="007B214A" w:rsidP="007B214A">
            <w:pPr>
              <w:tabs>
                <w:tab w:val="right" w:pos="501"/>
              </w:tabs>
              <w:spacing w:line="256" w:lineRule="exact"/>
              <w:rPr>
                <w:rFonts w:ascii="Cordia New" w:cs="Cordia New"/>
                <w:snapToGrid w:val="0"/>
              </w:rPr>
            </w:pPr>
            <w:r w:rsidRPr="007B214A">
              <w:rPr>
                <w:rFonts w:ascii="Cordia New" w:cs="Cordia New"/>
              </w:rPr>
              <w:tab/>
              <w:t>30</w:t>
            </w:r>
          </w:p>
        </w:tc>
      </w:tr>
      <w:tr w:rsidR="007B214A" w:rsidRPr="00D504BA" w14:paraId="2350D1F4" w14:textId="77777777" w:rsidTr="007B214A">
        <w:trPr>
          <w:trHeight w:val="142"/>
        </w:trPr>
        <w:tc>
          <w:tcPr>
            <w:tcW w:w="2232" w:type="dxa"/>
            <w:vAlign w:val="bottom"/>
          </w:tcPr>
          <w:p w14:paraId="304713C0" w14:textId="0CDAB91F" w:rsidR="007B214A" w:rsidRPr="001264AB" w:rsidRDefault="007B214A" w:rsidP="007B214A">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SERVICE SUPPORT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1CD8431"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B6F5906" w14:textId="383B4E93"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45524AB" w14:textId="72986533"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16C77EE"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941CE0F" w14:textId="7C825AE2"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C8B052A" w14:textId="67FAD5C5" w:rsidR="007B214A" w:rsidRPr="007B214A" w:rsidRDefault="007B214A" w:rsidP="007B214A">
            <w:pPr>
              <w:tabs>
                <w:tab w:val="right" w:pos="517"/>
              </w:tabs>
              <w:spacing w:line="256" w:lineRule="exact"/>
              <w:rPr>
                <w:rFonts w:ascii="Cordia New" w:cs="Cordia New"/>
              </w:rPr>
            </w:pPr>
            <w:r w:rsidRPr="007B214A">
              <w:rPr>
                <w:rFonts w:ascii="Cordia New" w:cs="Cordia New"/>
              </w:rPr>
              <w:tab/>
              <w:t>4</w:t>
            </w:r>
          </w:p>
        </w:tc>
        <w:tc>
          <w:tcPr>
            <w:tcW w:w="992" w:type="dxa"/>
            <w:shd w:val="clear" w:color="auto" w:fill="auto"/>
          </w:tcPr>
          <w:p w14:paraId="2C5215DE" w14:textId="5EE664EE" w:rsidR="007B214A" w:rsidRPr="007B214A" w:rsidRDefault="007B214A" w:rsidP="007B214A">
            <w:pPr>
              <w:tabs>
                <w:tab w:val="right" w:pos="511"/>
              </w:tabs>
              <w:spacing w:line="256" w:lineRule="exact"/>
              <w:rPr>
                <w:rFonts w:ascii="Cordia New" w:cs="Cordia New"/>
              </w:rPr>
            </w:pPr>
            <w:r w:rsidRPr="007B214A">
              <w:rPr>
                <w:rFonts w:ascii="Cordia New" w:cs="Cordia New"/>
              </w:rPr>
              <w:tab/>
              <w:t>4</w:t>
            </w:r>
          </w:p>
        </w:tc>
        <w:tc>
          <w:tcPr>
            <w:tcW w:w="722" w:type="dxa"/>
          </w:tcPr>
          <w:p w14:paraId="641DB7FE" w14:textId="1E512F6A" w:rsidR="007B214A" w:rsidRPr="007B214A" w:rsidRDefault="007B214A" w:rsidP="007B214A">
            <w:pPr>
              <w:tabs>
                <w:tab w:val="right" w:pos="507"/>
              </w:tabs>
              <w:spacing w:line="256" w:lineRule="exact"/>
              <w:ind w:right="-30"/>
              <w:rPr>
                <w:rFonts w:ascii="Cordia New" w:cs="Cordia New"/>
                <w:snapToGrid w:val="0"/>
              </w:rPr>
            </w:pPr>
            <w:r w:rsidRPr="007B214A">
              <w:rPr>
                <w:rFonts w:ascii="Cordia New" w:cs="Cordia New"/>
              </w:rPr>
              <w:tab/>
              <w:t>25</w:t>
            </w:r>
          </w:p>
        </w:tc>
        <w:tc>
          <w:tcPr>
            <w:tcW w:w="837" w:type="dxa"/>
          </w:tcPr>
          <w:p w14:paraId="63287D03" w14:textId="01D5D534" w:rsidR="007B214A" w:rsidRPr="007B214A" w:rsidRDefault="007B214A" w:rsidP="007B214A">
            <w:pPr>
              <w:tabs>
                <w:tab w:val="right" w:pos="501"/>
              </w:tabs>
              <w:spacing w:line="256" w:lineRule="exact"/>
              <w:rPr>
                <w:rFonts w:ascii="Cordia New" w:cs="Cordia New"/>
                <w:snapToGrid w:val="0"/>
              </w:rPr>
            </w:pPr>
            <w:r w:rsidRPr="007B214A">
              <w:rPr>
                <w:rFonts w:ascii="Cordia New" w:cs="Cordia New"/>
              </w:rPr>
              <w:tab/>
              <w:t>45</w:t>
            </w:r>
          </w:p>
        </w:tc>
      </w:tr>
      <w:tr w:rsidR="007B214A" w:rsidRPr="00D504BA" w14:paraId="5A41F206" w14:textId="77777777" w:rsidTr="00C25A0C">
        <w:trPr>
          <w:trHeight w:val="40"/>
        </w:trPr>
        <w:tc>
          <w:tcPr>
            <w:tcW w:w="2232" w:type="dxa"/>
            <w:vAlign w:val="bottom"/>
          </w:tcPr>
          <w:p w14:paraId="16CA6CC5" w14:textId="1D9B85B2" w:rsidR="007B214A" w:rsidRPr="001264AB" w:rsidRDefault="007B214A" w:rsidP="007B214A">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COLLECTION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EBB7C9B"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42BFEC2" w14:textId="56422721"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29A84B9C" w14:textId="59B732FD"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3869588B"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C76A12A" w14:textId="135CA36A"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11ABD7" w14:textId="1CE7CB92" w:rsidR="007B214A" w:rsidRPr="007B214A" w:rsidRDefault="007B214A" w:rsidP="007B214A">
            <w:pPr>
              <w:tabs>
                <w:tab w:val="right" w:pos="517"/>
              </w:tabs>
              <w:spacing w:line="256" w:lineRule="exact"/>
              <w:rPr>
                <w:rFonts w:ascii="Cordia New" w:cs="Cordia New"/>
              </w:rPr>
            </w:pPr>
            <w:r w:rsidRPr="007B214A">
              <w:rPr>
                <w:rFonts w:ascii="Cordia New" w:cs="Cordia New"/>
              </w:rPr>
              <w:tab/>
              <w:t>5</w:t>
            </w:r>
          </w:p>
        </w:tc>
        <w:tc>
          <w:tcPr>
            <w:tcW w:w="992" w:type="dxa"/>
            <w:shd w:val="clear" w:color="auto" w:fill="auto"/>
          </w:tcPr>
          <w:p w14:paraId="76FA19F0" w14:textId="47BAF6A5" w:rsidR="007B214A" w:rsidRPr="007B214A" w:rsidRDefault="007B214A" w:rsidP="007B214A">
            <w:pPr>
              <w:tabs>
                <w:tab w:val="right" w:pos="511"/>
              </w:tabs>
              <w:spacing w:line="256" w:lineRule="exact"/>
              <w:rPr>
                <w:rFonts w:ascii="Cordia New" w:cs="Cordia New"/>
              </w:rPr>
            </w:pPr>
            <w:r w:rsidRPr="007B214A">
              <w:rPr>
                <w:rFonts w:ascii="Cordia New" w:cs="Cordia New"/>
              </w:rPr>
              <w:tab/>
              <w:t>5</w:t>
            </w:r>
          </w:p>
        </w:tc>
        <w:tc>
          <w:tcPr>
            <w:tcW w:w="722" w:type="dxa"/>
          </w:tcPr>
          <w:p w14:paraId="73C20D49" w14:textId="0360EBF5" w:rsidR="007B214A" w:rsidRPr="007B214A" w:rsidRDefault="007B214A" w:rsidP="002A72F7">
            <w:pPr>
              <w:tabs>
                <w:tab w:val="right" w:pos="507"/>
              </w:tabs>
              <w:spacing w:line="256" w:lineRule="exact"/>
              <w:ind w:right="-30"/>
              <w:rPr>
                <w:rFonts w:ascii="Cordia New" w:cs="Cordia New"/>
              </w:rPr>
            </w:pPr>
            <w:r w:rsidRPr="007B214A">
              <w:rPr>
                <w:rFonts w:ascii="Cordia New" w:cs="Cordia New"/>
              </w:rPr>
              <w:tab/>
              <w:t>10</w:t>
            </w:r>
          </w:p>
        </w:tc>
        <w:tc>
          <w:tcPr>
            <w:tcW w:w="837" w:type="dxa"/>
          </w:tcPr>
          <w:p w14:paraId="7684A885" w14:textId="5D23E84D" w:rsidR="007B214A" w:rsidRPr="007B214A" w:rsidRDefault="007B214A" w:rsidP="007B214A">
            <w:pPr>
              <w:tabs>
                <w:tab w:val="center" w:pos="276"/>
                <w:tab w:val="right" w:pos="501"/>
              </w:tabs>
              <w:spacing w:line="256" w:lineRule="exact"/>
              <w:ind w:right="-30"/>
              <w:rPr>
                <w:rFonts w:ascii="Cordia New" w:cs="Cordia New"/>
                <w:snapToGrid w:val="0"/>
              </w:rPr>
            </w:pPr>
            <w:r w:rsidRPr="007B214A">
              <w:rPr>
                <w:rFonts w:ascii="Cordia New" w:cs="Cordia New"/>
              </w:rPr>
              <w:tab/>
            </w:r>
            <w:r w:rsidRPr="007B214A">
              <w:rPr>
                <w:rFonts w:ascii="Cordia New" w:cs="Cordia New"/>
                <w:cs/>
              </w:rPr>
              <w:t>-</w:t>
            </w:r>
          </w:p>
        </w:tc>
      </w:tr>
      <w:tr w:rsidR="007B214A" w:rsidRPr="00D504BA" w14:paraId="647C967E" w14:textId="77777777" w:rsidTr="00C25A0C">
        <w:trPr>
          <w:trHeight w:val="40"/>
        </w:trPr>
        <w:tc>
          <w:tcPr>
            <w:tcW w:w="2232" w:type="dxa"/>
            <w:vAlign w:val="bottom"/>
          </w:tcPr>
          <w:p w14:paraId="2EEEA5D3" w14:textId="3B08FEF6" w:rsidR="007B214A" w:rsidRPr="001264AB" w:rsidRDefault="007B214A" w:rsidP="007B214A">
            <w:pPr>
              <w:tabs>
                <w:tab w:val="left" w:pos="284"/>
              </w:tabs>
              <w:spacing w:line="240" w:lineRule="exact"/>
              <w:ind w:right="-108"/>
              <w:rPr>
                <w:rFonts w:ascii="Cordia New" w:eastAsia="Angsana New" w:cs="Cordia New"/>
                <w:lang w:val="en-US"/>
              </w:rPr>
            </w:pPr>
            <w:r w:rsidRPr="008A7F71">
              <w:rPr>
                <w:rFonts w:ascii="Cordia New" w:eastAsia="Angsana New" w:cs="Cordia New"/>
                <w:lang w:val="en-US"/>
              </w:rPr>
              <w:t xml:space="preserve">PROGRESS TRAINING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45C5ABC" w14:textId="77777777" w:rsidR="007B214A" w:rsidRPr="001264AB" w:rsidRDefault="007B214A" w:rsidP="007B214A">
            <w:pPr>
              <w:spacing w:line="24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588DDCE" w14:textId="42E41300"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361191EC" w14:textId="06D93312"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B17EA57"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F86031E" w14:textId="6B046BD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33264E0" w14:textId="03797430" w:rsidR="007B214A" w:rsidRPr="007B214A" w:rsidRDefault="007B214A" w:rsidP="007B214A">
            <w:pPr>
              <w:tabs>
                <w:tab w:val="right" w:pos="517"/>
              </w:tabs>
              <w:spacing w:line="256" w:lineRule="exact"/>
              <w:rPr>
                <w:rFonts w:ascii="Cordia New" w:cs="Cordia New"/>
              </w:rPr>
            </w:pPr>
            <w:r w:rsidRPr="007B214A">
              <w:rPr>
                <w:rFonts w:ascii="Cordia New" w:cs="Cordia New"/>
              </w:rPr>
              <w:tab/>
              <w:t>2</w:t>
            </w:r>
          </w:p>
        </w:tc>
        <w:tc>
          <w:tcPr>
            <w:tcW w:w="992" w:type="dxa"/>
            <w:shd w:val="clear" w:color="auto" w:fill="auto"/>
          </w:tcPr>
          <w:p w14:paraId="0F54AA16" w14:textId="6A94FF44" w:rsidR="007B214A" w:rsidRPr="007B214A" w:rsidRDefault="007B214A" w:rsidP="007B214A">
            <w:pPr>
              <w:tabs>
                <w:tab w:val="right" w:pos="511"/>
              </w:tabs>
              <w:spacing w:line="256" w:lineRule="exact"/>
              <w:rPr>
                <w:rFonts w:ascii="Cordia New" w:cs="Cordia New"/>
              </w:rPr>
            </w:pPr>
            <w:r w:rsidRPr="007B214A">
              <w:rPr>
                <w:rFonts w:ascii="Cordia New" w:cs="Cordia New"/>
              </w:rPr>
              <w:tab/>
              <w:t>2</w:t>
            </w:r>
          </w:p>
        </w:tc>
        <w:tc>
          <w:tcPr>
            <w:tcW w:w="722" w:type="dxa"/>
          </w:tcPr>
          <w:p w14:paraId="3E0DD71F" w14:textId="27F16B22" w:rsidR="007B214A" w:rsidRPr="007B214A" w:rsidRDefault="007B214A" w:rsidP="003013E0">
            <w:pPr>
              <w:tabs>
                <w:tab w:val="center" w:pos="276"/>
                <w:tab w:val="right" w:pos="507"/>
              </w:tabs>
              <w:spacing w:line="256" w:lineRule="exact"/>
              <w:ind w:right="-30"/>
              <w:rPr>
                <w:rFonts w:ascii="Cordia New" w:cs="Cordia New"/>
              </w:rPr>
            </w:pPr>
            <w:r w:rsidRPr="007B214A">
              <w:rPr>
                <w:rFonts w:ascii="Cordia New" w:cs="Cordia New"/>
              </w:rPr>
              <w:tab/>
            </w:r>
            <w:r w:rsidR="003013E0">
              <w:rPr>
                <w:rFonts w:ascii="Cordia New" w:cs="Cordia New" w:hint="cs"/>
                <w:cs/>
              </w:rPr>
              <w:t>-</w:t>
            </w:r>
          </w:p>
        </w:tc>
        <w:tc>
          <w:tcPr>
            <w:tcW w:w="837" w:type="dxa"/>
          </w:tcPr>
          <w:p w14:paraId="3402A4E4" w14:textId="4FD3EBD3" w:rsidR="007B214A" w:rsidRPr="007B214A" w:rsidRDefault="007B214A" w:rsidP="007B214A">
            <w:pPr>
              <w:tabs>
                <w:tab w:val="center" w:pos="276"/>
                <w:tab w:val="right" w:pos="501"/>
              </w:tabs>
              <w:spacing w:line="256" w:lineRule="exact"/>
              <w:ind w:right="-30"/>
              <w:rPr>
                <w:rFonts w:ascii="Cordia New" w:cs="Cordia New"/>
                <w:snapToGrid w:val="0"/>
              </w:rPr>
            </w:pPr>
            <w:r w:rsidRPr="007B214A">
              <w:rPr>
                <w:rFonts w:ascii="Cordia New" w:cs="Cordia New"/>
              </w:rPr>
              <w:tab/>
            </w:r>
            <w:r w:rsidRPr="007B214A">
              <w:rPr>
                <w:rFonts w:ascii="Cordia New" w:cs="Cordia New"/>
                <w:cs/>
              </w:rPr>
              <w:t>-</w:t>
            </w:r>
          </w:p>
        </w:tc>
      </w:tr>
      <w:tr w:rsidR="007B214A" w:rsidRPr="00D504BA" w14:paraId="259F3086" w14:textId="77777777" w:rsidTr="00C25A0C">
        <w:trPr>
          <w:trHeight w:val="40"/>
        </w:trPr>
        <w:tc>
          <w:tcPr>
            <w:tcW w:w="2232" w:type="dxa"/>
            <w:vAlign w:val="bottom"/>
          </w:tcPr>
          <w:p w14:paraId="33D8816E" w14:textId="77777777" w:rsidR="007B214A" w:rsidRPr="00D84762" w:rsidRDefault="007B214A" w:rsidP="007B214A">
            <w:pPr>
              <w:tabs>
                <w:tab w:val="left" w:pos="284"/>
              </w:tabs>
              <w:spacing w:line="256" w:lineRule="exact"/>
              <w:ind w:right="-108"/>
              <w:rPr>
                <w:rFonts w:ascii="Cordia New" w:eastAsia="Angsana New" w:cs="Cordia New"/>
                <w:lang w:val="en-US"/>
              </w:rPr>
            </w:pPr>
          </w:p>
        </w:tc>
        <w:tc>
          <w:tcPr>
            <w:tcW w:w="1274" w:type="dxa"/>
          </w:tcPr>
          <w:p w14:paraId="13EA1E93" w14:textId="77777777" w:rsidR="007B214A" w:rsidRPr="001264AB" w:rsidRDefault="007B214A" w:rsidP="007B214A">
            <w:pPr>
              <w:spacing w:line="256" w:lineRule="exact"/>
              <w:ind w:left="-108" w:right="-108"/>
              <w:jc w:val="center"/>
              <w:rPr>
                <w:rFonts w:ascii="Cordia New" w:eastAsia="Angsana New" w:cs="Cordia New"/>
              </w:rPr>
            </w:pPr>
          </w:p>
        </w:tc>
        <w:tc>
          <w:tcPr>
            <w:tcW w:w="853" w:type="dxa"/>
          </w:tcPr>
          <w:p w14:paraId="17A39711" w14:textId="77777777" w:rsidR="007B214A" w:rsidRDefault="007B214A" w:rsidP="007B214A">
            <w:pPr>
              <w:spacing w:line="256" w:lineRule="exact"/>
              <w:ind w:left="-108" w:right="-108"/>
              <w:jc w:val="center"/>
              <w:rPr>
                <w:rFonts w:ascii="Cordia New" w:eastAsia="Angsana New" w:cs="Cordia New"/>
              </w:rPr>
            </w:pPr>
          </w:p>
        </w:tc>
        <w:tc>
          <w:tcPr>
            <w:tcW w:w="708" w:type="dxa"/>
          </w:tcPr>
          <w:p w14:paraId="79E71A59" w14:textId="77777777" w:rsidR="007B214A" w:rsidRPr="001264AB" w:rsidRDefault="007B214A" w:rsidP="007B214A">
            <w:pPr>
              <w:spacing w:line="256" w:lineRule="exact"/>
              <w:ind w:left="-108" w:right="-108"/>
              <w:jc w:val="center"/>
              <w:rPr>
                <w:rFonts w:ascii="Cordia New" w:eastAsia="Angsana New" w:cs="Cordia New"/>
              </w:rPr>
            </w:pPr>
          </w:p>
        </w:tc>
        <w:tc>
          <w:tcPr>
            <w:tcW w:w="775" w:type="dxa"/>
            <w:shd w:val="clear" w:color="auto" w:fill="auto"/>
          </w:tcPr>
          <w:p w14:paraId="31EACADC" w14:textId="77777777" w:rsidR="007B214A" w:rsidRPr="001264AB" w:rsidRDefault="007B214A" w:rsidP="007B214A">
            <w:pPr>
              <w:spacing w:line="256" w:lineRule="exact"/>
              <w:ind w:left="-31" w:right="-30"/>
              <w:jc w:val="center"/>
              <w:rPr>
                <w:rFonts w:ascii="Cordia New" w:cs="Cordia New"/>
                <w:snapToGrid w:val="0"/>
              </w:rPr>
            </w:pPr>
          </w:p>
        </w:tc>
        <w:tc>
          <w:tcPr>
            <w:tcW w:w="926" w:type="dxa"/>
          </w:tcPr>
          <w:p w14:paraId="17751D96" w14:textId="77777777" w:rsidR="007B214A" w:rsidRPr="001264AB" w:rsidRDefault="007B214A" w:rsidP="007B214A">
            <w:pPr>
              <w:spacing w:line="256" w:lineRule="exact"/>
              <w:ind w:left="-31" w:right="-30"/>
              <w:jc w:val="center"/>
              <w:rPr>
                <w:rFonts w:ascii="Cordia New" w:cs="Cordia New"/>
                <w:snapToGrid w:val="0"/>
              </w:rPr>
            </w:pPr>
          </w:p>
        </w:tc>
        <w:tc>
          <w:tcPr>
            <w:tcW w:w="851" w:type="dxa"/>
          </w:tcPr>
          <w:p w14:paraId="02FCB7CC" w14:textId="77777777" w:rsidR="007B214A" w:rsidRPr="00C25A0C" w:rsidRDefault="007B214A" w:rsidP="007B214A">
            <w:pPr>
              <w:tabs>
                <w:tab w:val="right" w:pos="517"/>
              </w:tabs>
              <w:spacing w:line="256" w:lineRule="exact"/>
              <w:rPr>
                <w:rFonts w:ascii="Cordia New" w:cs="Cordia New"/>
              </w:rPr>
            </w:pPr>
          </w:p>
        </w:tc>
        <w:tc>
          <w:tcPr>
            <w:tcW w:w="992" w:type="dxa"/>
            <w:shd w:val="clear" w:color="auto" w:fill="auto"/>
          </w:tcPr>
          <w:p w14:paraId="3423B858" w14:textId="77777777" w:rsidR="007B214A" w:rsidRPr="00C25A0C" w:rsidRDefault="007B214A" w:rsidP="007B214A">
            <w:pPr>
              <w:tabs>
                <w:tab w:val="right" w:pos="511"/>
              </w:tabs>
              <w:spacing w:line="256" w:lineRule="exact"/>
              <w:rPr>
                <w:rFonts w:ascii="Cordia New" w:cs="Cordia New"/>
              </w:rPr>
            </w:pPr>
          </w:p>
        </w:tc>
        <w:tc>
          <w:tcPr>
            <w:tcW w:w="722" w:type="dxa"/>
          </w:tcPr>
          <w:p w14:paraId="5963DA64" w14:textId="77777777" w:rsidR="007B214A" w:rsidRPr="00C25A0C" w:rsidRDefault="007B214A" w:rsidP="007B214A">
            <w:pPr>
              <w:tabs>
                <w:tab w:val="center" w:pos="276"/>
                <w:tab w:val="right" w:pos="507"/>
              </w:tabs>
              <w:spacing w:line="256" w:lineRule="exact"/>
              <w:ind w:right="-30"/>
              <w:rPr>
                <w:rFonts w:ascii="Cordia New" w:cs="Cordia New"/>
              </w:rPr>
            </w:pPr>
          </w:p>
        </w:tc>
        <w:tc>
          <w:tcPr>
            <w:tcW w:w="837" w:type="dxa"/>
          </w:tcPr>
          <w:p w14:paraId="66BE17AD" w14:textId="77777777" w:rsidR="007B214A" w:rsidRPr="00C25A0C" w:rsidRDefault="007B214A" w:rsidP="007B214A">
            <w:pPr>
              <w:tabs>
                <w:tab w:val="right" w:pos="501"/>
              </w:tabs>
              <w:spacing w:line="256" w:lineRule="exact"/>
              <w:rPr>
                <w:rFonts w:ascii="Cordia New" w:cs="Cordia New"/>
                <w:snapToGrid w:val="0"/>
              </w:rPr>
            </w:pPr>
          </w:p>
        </w:tc>
      </w:tr>
      <w:tr w:rsidR="007B214A" w:rsidRPr="00D504BA" w14:paraId="52B593B0" w14:textId="77777777" w:rsidTr="003B277D">
        <w:trPr>
          <w:trHeight w:val="40"/>
        </w:trPr>
        <w:tc>
          <w:tcPr>
            <w:tcW w:w="2232" w:type="dxa"/>
            <w:shd w:val="clear" w:color="auto" w:fill="auto"/>
          </w:tcPr>
          <w:p w14:paraId="1AA64D8C" w14:textId="77777777" w:rsidR="007B214A" w:rsidRPr="001264AB" w:rsidRDefault="007B214A" w:rsidP="007B214A">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Indirect subsidiaries</w:t>
            </w:r>
          </w:p>
        </w:tc>
        <w:tc>
          <w:tcPr>
            <w:tcW w:w="1274" w:type="dxa"/>
            <w:shd w:val="clear" w:color="auto" w:fill="auto"/>
            <w:vAlign w:val="bottom"/>
          </w:tcPr>
          <w:p w14:paraId="78F9AB4E" w14:textId="77777777" w:rsidR="007B214A" w:rsidRPr="001264AB" w:rsidRDefault="007B214A" w:rsidP="007B214A">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0D78A137" w14:textId="77777777" w:rsidR="007B214A" w:rsidRPr="001264AB" w:rsidRDefault="007B214A" w:rsidP="007B214A">
            <w:pPr>
              <w:spacing w:line="256" w:lineRule="exact"/>
              <w:ind w:left="-104" w:right="-108"/>
              <w:jc w:val="center"/>
              <w:rPr>
                <w:rFonts w:ascii="Cordia New" w:eastAsia="Angsana New" w:cs="Cordia New"/>
              </w:rPr>
            </w:pPr>
          </w:p>
        </w:tc>
        <w:tc>
          <w:tcPr>
            <w:tcW w:w="708" w:type="dxa"/>
            <w:shd w:val="clear" w:color="auto" w:fill="auto"/>
            <w:vAlign w:val="bottom"/>
          </w:tcPr>
          <w:p w14:paraId="1D2DB910" w14:textId="7EB1FE60" w:rsidR="007B214A" w:rsidRPr="001264AB" w:rsidRDefault="007B214A" w:rsidP="007B214A">
            <w:pPr>
              <w:spacing w:line="256" w:lineRule="exact"/>
              <w:ind w:left="-104" w:right="-108"/>
              <w:jc w:val="center"/>
              <w:rPr>
                <w:rFonts w:ascii="Cordia New" w:eastAsia="Angsana New" w:cs="Cordia New"/>
              </w:rPr>
            </w:pPr>
          </w:p>
        </w:tc>
        <w:tc>
          <w:tcPr>
            <w:tcW w:w="775" w:type="dxa"/>
            <w:shd w:val="clear" w:color="auto" w:fill="auto"/>
            <w:vAlign w:val="bottom"/>
          </w:tcPr>
          <w:p w14:paraId="7E2159AD" w14:textId="77777777" w:rsidR="007B214A" w:rsidRPr="001264AB" w:rsidRDefault="007B214A" w:rsidP="007B214A">
            <w:pPr>
              <w:spacing w:line="256" w:lineRule="exact"/>
              <w:ind w:left="-31" w:right="-30"/>
              <w:jc w:val="center"/>
              <w:rPr>
                <w:rFonts w:ascii="Cordia New" w:cs="Cordia New"/>
                <w:snapToGrid w:val="0"/>
              </w:rPr>
            </w:pPr>
          </w:p>
        </w:tc>
        <w:tc>
          <w:tcPr>
            <w:tcW w:w="926" w:type="dxa"/>
            <w:shd w:val="clear" w:color="auto" w:fill="auto"/>
            <w:vAlign w:val="bottom"/>
          </w:tcPr>
          <w:p w14:paraId="607A2AE5" w14:textId="77777777" w:rsidR="007B214A" w:rsidRPr="001264AB" w:rsidRDefault="007B214A" w:rsidP="007B214A">
            <w:pPr>
              <w:spacing w:line="256" w:lineRule="exact"/>
              <w:ind w:left="-31" w:right="-30"/>
              <w:jc w:val="center"/>
              <w:rPr>
                <w:rFonts w:ascii="Cordia New" w:cs="Cordia New"/>
                <w:snapToGrid w:val="0"/>
              </w:rPr>
            </w:pPr>
          </w:p>
        </w:tc>
        <w:tc>
          <w:tcPr>
            <w:tcW w:w="851" w:type="dxa"/>
            <w:shd w:val="clear" w:color="auto" w:fill="auto"/>
          </w:tcPr>
          <w:p w14:paraId="49CC8681" w14:textId="77777777" w:rsidR="007B214A" w:rsidRPr="00D504BA" w:rsidRDefault="007B214A" w:rsidP="007B214A">
            <w:pPr>
              <w:tabs>
                <w:tab w:val="decimal" w:pos="395"/>
                <w:tab w:val="right" w:pos="619"/>
              </w:tabs>
              <w:spacing w:line="256" w:lineRule="exact"/>
              <w:rPr>
                <w:rFonts w:ascii="Cordia New" w:cs="Cordia New"/>
                <w:snapToGrid w:val="0"/>
              </w:rPr>
            </w:pPr>
          </w:p>
        </w:tc>
        <w:tc>
          <w:tcPr>
            <w:tcW w:w="992" w:type="dxa"/>
            <w:shd w:val="clear" w:color="auto" w:fill="auto"/>
          </w:tcPr>
          <w:p w14:paraId="4650F19B" w14:textId="77777777" w:rsidR="007B214A" w:rsidRPr="00D504BA" w:rsidRDefault="007B214A" w:rsidP="007B214A">
            <w:pPr>
              <w:tabs>
                <w:tab w:val="decimal" w:pos="395"/>
                <w:tab w:val="right" w:pos="619"/>
              </w:tabs>
              <w:spacing w:line="256" w:lineRule="exact"/>
              <w:rPr>
                <w:rFonts w:ascii="Cordia New" w:cs="Cordia New"/>
                <w:snapToGrid w:val="0"/>
              </w:rPr>
            </w:pPr>
          </w:p>
        </w:tc>
        <w:tc>
          <w:tcPr>
            <w:tcW w:w="722" w:type="dxa"/>
            <w:shd w:val="clear" w:color="auto" w:fill="auto"/>
            <w:vAlign w:val="bottom"/>
          </w:tcPr>
          <w:p w14:paraId="2A51B2FB" w14:textId="77777777" w:rsidR="007B214A" w:rsidRPr="00D504BA" w:rsidRDefault="007B214A" w:rsidP="007B214A">
            <w:pPr>
              <w:tabs>
                <w:tab w:val="center" w:pos="323"/>
                <w:tab w:val="right" w:pos="507"/>
              </w:tabs>
              <w:spacing w:line="256" w:lineRule="exact"/>
              <w:ind w:right="-30"/>
              <w:rPr>
                <w:rFonts w:ascii="Cordia New" w:cs="Cordia New"/>
                <w:snapToGrid w:val="0"/>
              </w:rPr>
            </w:pPr>
          </w:p>
        </w:tc>
        <w:tc>
          <w:tcPr>
            <w:tcW w:w="837" w:type="dxa"/>
            <w:shd w:val="clear" w:color="auto" w:fill="auto"/>
            <w:vAlign w:val="bottom"/>
          </w:tcPr>
          <w:p w14:paraId="1B4C21B3" w14:textId="77777777" w:rsidR="007B214A" w:rsidRPr="00F4553D" w:rsidRDefault="007B214A" w:rsidP="007B214A">
            <w:pPr>
              <w:tabs>
                <w:tab w:val="center" w:pos="461"/>
                <w:tab w:val="right" w:pos="658"/>
              </w:tabs>
              <w:spacing w:line="256" w:lineRule="exact"/>
              <w:ind w:right="-30"/>
              <w:rPr>
                <w:rFonts w:ascii="Cordia New" w:cs="Cordia New"/>
                <w:snapToGrid w:val="0"/>
              </w:rPr>
            </w:pPr>
          </w:p>
        </w:tc>
      </w:tr>
      <w:tr w:rsidR="007B214A" w:rsidRPr="00D504BA" w14:paraId="70A96848" w14:textId="77777777" w:rsidTr="003B277D">
        <w:trPr>
          <w:trHeight w:val="415"/>
        </w:trPr>
        <w:tc>
          <w:tcPr>
            <w:tcW w:w="2232" w:type="dxa"/>
          </w:tcPr>
          <w:p w14:paraId="2169EF44" w14:textId="6D7CEF6B" w:rsidR="007B214A" w:rsidRPr="00405FA4" w:rsidRDefault="007B214A" w:rsidP="007B214A">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KASIKORN </w:t>
            </w:r>
            <w:r w:rsidRPr="008E368C">
              <w:rPr>
                <w:rFonts w:ascii="Cordia New" w:eastAsia="Angsana New" w:cs="Cordia New"/>
                <w:lang w:val="en-US"/>
              </w:rPr>
              <w:tab/>
            </w:r>
            <w:r w:rsidRPr="00405FA4">
              <w:rPr>
                <w:rFonts w:ascii="Cordia New" w:eastAsia="Angsana New" w:cs="Cordia New"/>
                <w:u w:val="single"/>
                <w:lang w:val="en-US"/>
              </w:rPr>
              <w:t xml:space="preserve">ASSET MANAGEMENT </w:t>
            </w:r>
            <w:r>
              <w:rPr>
                <w:rFonts w:ascii="Cordia New" w:eastAsia="Angsana New" w:cs="Cordia New"/>
                <w:u w:val="single"/>
                <w:lang w:val="en-US"/>
              </w:rPr>
              <w:br/>
            </w:r>
            <w:r w:rsidRPr="008E368C">
              <w:rPr>
                <w:rFonts w:ascii="Cordia New" w:eastAsia="Angsana New" w:cs="Cordia New"/>
                <w:lang w:val="en-US"/>
              </w:rPr>
              <w:tab/>
            </w:r>
            <w:r w:rsidRPr="00405FA4">
              <w:rPr>
                <w:rFonts w:ascii="Cordia New" w:eastAsia="Angsana New" w:cs="Cordia New"/>
                <w:u w:val="single"/>
                <w:lang w:val="en-US"/>
              </w:rPr>
              <w:t>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vAlign w:val="bottom"/>
          </w:tcPr>
          <w:p w14:paraId="780CB800" w14:textId="77777777" w:rsidR="007B214A" w:rsidRPr="001264AB" w:rsidRDefault="007B214A" w:rsidP="007B214A">
            <w:pPr>
              <w:spacing w:line="256" w:lineRule="exact"/>
              <w:ind w:left="-108" w:right="-108"/>
              <w:jc w:val="center"/>
              <w:rPr>
                <w:rFonts w:ascii="Cordia New" w:eastAsia="Angsana New" w:cs="Cordia New"/>
              </w:rPr>
            </w:pPr>
          </w:p>
        </w:tc>
        <w:tc>
          <w:tcPr>
            <w:tcW w:w="853" w:type="dxa"/>
          </w:tcPr>
          <w:p w14:paraId="4D7562CC" w14:textId="77777777" w:rsidR="007B214A" w:rsidRPr="001264AB" w:rsidRDefault="007B214A" w:rsidP="007B214A">
            <w:pPr>
              <w:spacing w:line="256" w:lineRule="exact"/>
              <w:ind w:left="-108" w:right="-108"/>
              <w:jc w:val="center"/>
              <w:rPr>
                <w:rFonts w:ascii="Cordia New" w:eastAsia="Angsana New" w:cs="Cordia New"/>
              </w:rPr>
            </w:pPr>
          </w:p>
        </w:tc>
        <w:tc>
          <w:tcPr>
            <w:tcW w:w="708" w:type="dxa"/>
          </w:tcPr>
          <w:p w14:paraId="1AFBCFF6" w14:textId="67CD63AA" w:rsidR="007B214A" w:rsidRPr="001264AB" w:rsidRDefault="007B214A" w:rsidP="007B214A">
            <w:pPr>
              <w:spacing w:line="256" w:lineRule="exact"/>
              <w:ind w:left="-108" w:right="-108"/>
              <w:jc w:val="center"/>
              <w:rPr>
                <w:rFonts w:ascii="Cordia New" w:eastAsia="Angsana New" w:cs="Cordia New"/>
              </w:rPr>
            </w:pPr>
          </w:p>
        </w:tc>
        <w:tc>
          <w:tcPr>
            <w:tcW w:w="775" w:type="dxa"/>
            <w:shd w:val="clear" w:color="auto" w:fill="auto"/>
          </w:tcPr>
          <w:p w14:paraId="4965E2DD" w14:textId="77777777" w:rsidR="007B214A" w:rsidRPr="001264AB" w:rsidRDefault="007B214A" w:rsidP="007B214A">
            <w:pPr>
              <w:spacing w:line="256" w:lineRule="exact"/>
              <w:ind w:left="-31" w:right="-30"/>
              <w:jc w:val="center"/>
              <w:rPr>
                <w:rFonts w:ascii="Cordia New" w:cs="Cordia New"/>
                <w:snapToGrid w:val="0"/>
              </w:rPr>
            </w:pPr>
          </w:p>
        </w:tc>
        <w:tc>
          <w:tcPr>
            <w:tcW w:w="926" w:type="dxa"/>
          </w:tcPr>
          <w:p w14:paraId="64BD1199" w14:textId="77777777" w:rsidR="007B214A" w:rsidRPr="001264AB" w:rsidRDefault="007B214A" w:rsidP="007B214A">
            <w:pPr>
              <w:spacing w:line="256" w:lineRule="exact"/>
              <w:ind w:left="-31" w:right="-30"/>
              <w:jc w:val="center"/>
              <w:rPr>
                <w:rFonts w:ascii="Cordia New" w:cs="Cordia New"/>
                <w:snapToGrid w:val="0"/>
              </w:rPr>
            </w:pPr>
          </w:p>
        </w:tc>
        <w:tc>
          <w:tcPr>
            <w:tcW w:w="851" w:type="dxa"/>
          </w:tcPr>
          <w:p w14:paraId="44590834" w14:textId="77777777" w:rsidR="007B214A" w:rsidRPr="00D504BA" w:rsidRDefault="007B214A" w:rsidP="007B214A">
            <w:pPr>
              <w:tabs>
                <w:tab w:val="center" w:pos="326"/>
                <w:tab w:val="right" w:pos="511"/>
              </w:tabs>
              <w:spacing w:line="256" w:lineRule="exact"/>
              <w:rPr>
                <w:rFonts w:ascii="Cordia New" w:cs="Cordia New"/>
              </w:rPr>
            </w:pPr>
          </w:p>
        </w:tc>
        <w:tc>
          <w:tcPr>
            <w:tcW w:w="992" w:type="dxa"/>
            <w:shd w:val="clear" w:color="auto" w:fill="auto"/>
          </w:tcPr>
          <w:p w14:paraId="269C82C4" w14:textId="77777777" w:rsidR="007B214A" w:rsidRPr="00D504BA" w:rsidRDefault="007B214A" w:rsidP="007B214A">
            <w:pPr>
              <w:tabs>
                <w:tab w:val="center" w:pos="326"/>
                <w:tab w:val="right" w:pos="511"/>
              </w:tabs>
              <w:spacing w:line="256" w:lineRule="exact"/>
              <w:rPr>
                <w:rFonts w:ascii="Cordia New" w:cs="Cordia New"/>
              </w:rPr>
            </w:pPr>
          </w:p>
        </w:tc>
        <w:tc>
          <w:tcPr>
            <w:tcW w:w="722" w:type="dxa"/>
          </w:tcPr>
          <w:p w14:paraId="5D5164CE" w14:textId="77777777" w:rsidR="007B214A" w:rsidRPr="00D504BA" w:rsidRDefault="007B214A" w:rsidP="007B214A">
            <w:pPr>
              <w:tabs>
                <w:tab w:val="center" w:pos="276"/>
                <w:tab w:val="right" w:pos="501"/>
              </w:tabs>
              <w:spacing w:line="256" w:lineRule="exact"/>
              <w:ind w:right="-30"/>
              <w:rPr>
                <w:rFonts w:ascii="Cordia New" w:cs="Cordia New"/>
                <w:snapToGrid w:val="0"/>
              </w:rPr>
            </w:pPr>
          </w:p>
        </w:tc>
        <w:tc>
          <w:tcPr>
            <w:tcW w:w="837" w:type="dxa"/>
          </w:tcPr>
          <w:p w14:paraId="1695173E" w14:textId="77777777" w:rsidR="007B214A" w:rsidRPr="00F4553D" w:rsidRDefault="007B214A" w:rsidP="007B214A">
            <w:pPr>
              <w:tabs>
                <w:tab w:val="center" w:pos="276"/>
                <w:tab w:val="right" w:pos="501"/>
              </w:tabs>
              <w:spacing w:line="256" w:lineRule="exact"/>
              <w:ind w:right="-30"/>
              <w:rPr>
                <w:rFonts w:ascii="Cordia New" w:cs="Cordia New"/>
                <w:snapToGrid w:val="0"/>
              </w:rPr>
            </w:pPr>
          </w:p>
        </w:tc>
      </w:tr>
      <w:tr w:rsidR="007B214A" w:rsidRPr="00D504BA" w14:paraId="42D3AA63" w14:textId="77777777" w:rsidTr="00CF28F0">
        <w:trPr>
          <w:trHeight w:val="415"/>
        </w:trPr>
        <w:tc>
          <w:tcPr>
            <w:tcW w:w="2232" w:type="dxa"/>
          </w:tcPr>
          <w:p w14:paraId="1AEFA19A" w14:textId="2D47A09F" w:rsidR="007B214A" w:rsidRPr="001264AB"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KHAO KLA VENTURE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 xml:space="preserve">CAPITAL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 xml:space="preserve">MANAGEMENT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7617628A"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Venture Capital Management</w:t>
            </w:r>
          </w:p>
        </w:tc>
        <w:tc>
          <w:tcPr>
            <w:tcW w:w="853" w:type="dxa"/>
          </w:tcPr>
          <w:p w14:paraId="06FDAEB1" w14:textId="692D1E57"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7A2C40EA" w14:textId="2B5C177C" w:rsidR="007B214A" w:rsidRPr="001264AB" w:rsidRDefault="007B214A" w:rsidP="007B214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0EC349B8"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FE34B" w14:textId="36D88803"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EFB114" w14:textId="74F6FDFE"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5369176B" w14:textId="454F46B5"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1B444D5" w14:textId="43618491"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7BC15480" w14:textId="73D88EEF" w:rsidR="007B214A" w:rsidRPr="00F4553D" w:rsidRDefault="007B214A" w:rsidP="007B214A">
            <w:pPr>
              <w:tabs>
                <w:tab w:val="center" w:pos="276"/>
                <w:tab w:val="right" w:pos="501"/>
              </w:tabs>
              <w:spacing w:line="256" w:lineRule="exact"/>
              <w:ind w:right="-30"/>
              <w:rPr>
                <w:rFonts w:ascii="Cordia New" w:cs="Cordia New"/>
                <w:snapToGrid w:val="0"/>
                <w:cs/>
              </w:rPr>
            </w:pPr>
            <w:r>
              <w:rPr>
                <w:rFonts w:ascii="Cordia New" w:cs="Cordia New"/>
                <w:snapToGrid w:val="0"/>
              </w:rPr>
              <w:tab/>
            </w:r>
            <w:r>
              <w:rPr>
                <w:rFonts w:ascii="Cordia New" w:cs="Cordia New"/>
                <w:snapToGrid w:val="0"/>
                <w:cs/>
              </w:rPr>
              <w:t>-</w:t>
            </w:r>
          </w:p>
        </w:tc>
      </w:tr>
      <w:tr w:rsidR="007B214A" w:rsidRPr="00D504BA" w14:paraId="5C39217C" w14:textId="77777777" w:rsidTr="003B277D">
        <w:trPr>
          <w:trHeight w:val="40"/>
        </w:trPr>
        <w:tc>
          <w:tcPr>
            <w:tcW w:w="2232" w:type="dxa"/>
          </w:tcPr>
          <w:p w14:paraId="0CB43A43" w14:textId="4336CA0F" w:rsidR="007B214A" w:rsidRPr="00405FA4" w:rsidRDefault="007B214A" w:rsidP="007B214A">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CF28F0">
              <w:rPr>
                <w:rFonts w:ascii="Cordia New" w:eastAsia="Angsana New" w:cs="Cordia New"/>
                <w:u w:val="single"/>
                <w:lang w:val="en-US"/>
              </w:rPr>
              <w:t xml:space="preserve">MUANG THAI  </w:t>
            </w:r>
            <w:r w:rsidRPr="00CF28F0">
              <w:rPr>
                <w:rFonts w:ascii="Cordia New" w:eastAsia="Angsana New" w:cs="Cordia New"/>
                <w:lang w:val="en-US"/>
              </w:rPr>
              <w:tab/>
            </w:r>
            <w:r w:rsidRPr="00CF28F0">
              <w:rPr>
                <w:rFonts w:ascii="Cordia New" w:eastAsia="Angsana New" w:cs="Cordia New"/>
                <w:u w:val="single"/>
                <w:lang w:val="en-US"/>
              </w:rPr>
              <w:t>GROUP HOLDING CO</w:t>
            </w:r>
            <w:r w:rsidRPr="00CF28F0">
              <w:rPr>
                <w:rFonts w:ascii="Cordia New" w:eastAsia="Angsana New" w:cs="Cordia New"/>
                <w:u w:val="single"/>
                <w:cs/>
                <w:lang w:val="en-US"/>
              </w:rPr>
              <w:t>.</w:t>
            </w:r>
            <w:r w:rsidRPr="00CF28F0">
              <w:rPr>
                <w:rFonts w:ascii="Cordia New" w:eastAsia="Angsana New" w:cs="Cordia New"/>
                <w:u w:val="single"/>
                <w:lang w:val="en-US"/>
              </w:rPr>
              <w:t>, LTD</w:t>
            </w:r>
            <w:r w:rsidRPr="00CF28F0">
              <w:rPr>
                <w:rFonts w:ascii="Cordia New" w:eastAsia="Angsana New" w:cs="Cordia New"/>
                <w:u w:val="single"/>
                <w:cs/>
                <w:lang w:val="en-US"/>
              </w:rPr>
              <w:t>.</w:t>
            </w:r>
          </w:p>
        </w:tc>
        <w:tc>
          <w:tcPr>
            <w:tcW w:w="1274" w:type="dxa"/>
            <w:vAlign w:val="bottom"/>
          </w:tcPr>
          <w:p w14:paraId="792BE1A5" w14:textId="77777777" w:rsidR="007B214A" w:rsidRPr="001264AB" w:rsidRDefault="007B214A" w:rsidP="007B214A">
            <w:pPr>
              <w:spacing w:line="256" w:lineRule="exact"/>
              <w:ind w:left="-99" w:right="-72"/>
              <w:jc w:val="center"/>
              <w:rPr>
                <w:rFonts w:ascii="Cordia New" w:eastAsia="Angsana New" w:cs="Cordia New"/>
              </w:rPr>
            </w:pPr>
          </w:p>
        </w:tc>
        <w:tc>
          <w:tcPr>
            <w:tcW w:w="853" w:type="dxa"/>
          </w:tcPr>
          <w:p w14:paraId="62A980CB" w14:textId="77777777" w:rsidR="007B214A" w:rsidRPr="001264AB" w:rsidRDefault="007B214A" w:rsidP="007B214A">
            <w:pPr>
              <w:spacing w:line="256" w:lineRule="exact"/>
              <w:ind w:left="-95" w:right="-108"/>
              <w:jc w:val="center"/>
              <w:rPr>
                <w:rFonts w:ascii="Cordia New" w:eastAsia="Angsana New" w:cs="Cordia New"/>
              </w:rPr>
            </w:pPr>
          </w:p>
        </w:tc>
        <w:tc>
          <w:tcPr>
            <w:tcW w:w="708" w:type="dxa"/>
          </w:tcPr>
          <w:p w14:paraId="237C77D2" w14:textId="4D236A15" w:rsidR="007B214A" w:rsidRPr="001264AB" w:rsidRDefault="007B214A" w:rsidP="007B214A">
            <w:pPr>
              <w:spacing w:line="256" w:lineRule="exact"/>
              <w:ind w:left="-95" w:right="-108"/>
              <w:jc w:val="center"/>
              <w:rPr>
                <w:rFonts w:ascii="Cordia New" w:eastAsia="Angsana New" w:cs="Cordia New"/>
              </w:rPr>
            </w:pPr>
          </w:p>
        </w:tc>
        <w:tc>
          <w:tcPr>
            <w:tcW w:w="775" w:type="dxa"/>
            <w:shd w:val="clear" w:color="auto" w:fill="auto"/>
          </w:tcPr>
          <w:p w14:paraId="790D76F2" w14:textId="77777777" w:rsidR="007B214A" w:rsidRPr="001264AB" w:rsidRDefault="007B214A" w:rsidP="007B214A">
            <w:pPr>
              <w:spacing w:line="256" w:lineRule="exact"/>
              <w:ind w:left="-31" w:right="-30"/>
              <w:jc w:val="center"/>
              <w:rPr>
                <w:rFonts w:ascii="Cordia New" w:cs="Cordia New"/>
                <w:snapToGrid w:val="0"/>
              </w:rPr>
            </w:pPr>
          </w:p>
        </w:tc>
        <w:tc>
          <w:tcPr>
            <w:tcW w:w="926" w:type="dxa"/>
          </w:tcPr>
          <w:p w14:paraId="149922F2" w14:textId="77777777" w:rsidR="007B214A" w:rsidRPr="001264AB" w:rsidRDefault="007B214A" w:rsidP="007B214A">
            <w:pPr>
              <w:spacing w:line="256" w:lineRule="exact"/>
              <w:ind w:left="-31" w:right="-30"/>
              <w:jc w:val="center"/>
              <w:rPr>
                <w:rFonts w:ascii="Cordia New" w:cs="Cordia New"/>
                <w:snapToGrid w:val="0"/>
              </w:rPr>
            </w:pPr>
          </w:p>
        </w:tc>
        <w:tc>
          <w:tcPr>
            <w:tcW w:w="851" w:type="dxa"/>
          </w:tcPr>
          <w:p w14:paraId="51DE494C" w14:textId="77777777" w:rsidR="007B214A" w:rsidRPr="00D504BA" w:rsidRDefault="007B214A" w:rsidP="007B214A">
            <w:pPr>
              <w:tabs>
                <w:tab w:val="center" w:pos="326"/>
                <w:tab w:val="right" w:pos="511"/>
              </w:tabs>
              <w:spacing w:line="256" w:lineRule="exact"/>
              <w:rPr>
                <w:rFonts w:ascii="Cordia New" w:cs="Cordia New"/>
              </w:rPr>
            </w:pPr>
          </w:p>
        </w:tc>
        <w:tc>
          <w:tcPr>
            <w:tcW w:w="992" w:type="dxa"/>
            <w:shd w:val="clear" w:color="auto" w:fill="auto"/>
          </w:tcPr>
          <w:p w14:paraId="57AEC8F7" w14:textId="77777777" w:rsidR="007B214A" w:rsidRPr="00D504BA" w:rsidRDefault="007B214A" w:rsidP="007B214A">
            <w:pPr>
              <w:tabs>
                <w:tab w:val="center" w:pos="326"/>
                <w:tab w:val="right" w:pos="511"/>
              </w:tabs>
              <w:spacing w:line="256" w:lineRule="exact"/>
              <w:rPr>
                <w:rFonts w:ascii="Cordia New" w:cs="Cordia New"/>
              </w:rPr>
            </w:pPr>
          </w:p>
        </w:tc>
        <w:tc>
          <w:tcPr>
            <w:tcW w:w="722" w:type="dxa"/>
            <w:vAlign w:val="bottom"/>
          </w:tcPr>
          <w:p w14:paraId="67609C32" w14:textId="77777777" w:rsidR="007B214A" w:rsidRPr="00D504BA" w:rsidRDefault="007B214A" w:rsidP="007B214A">
            <w:pPr>
              <w:tabs>
                <w:tab w:val="center" w:pos="276"/>
                <w:tab w:val="right" w:pos="501"/>
              </w:tabs>
              <w:spacing w:line="256" w:lineRule="exact"/>
              <w:ind w:right="-30"/>
              <w:rPr>
                <w:rFonts w:ascii="Cordia New" w:cs="Cordia New"/>
                <w:snapToGrid w:val="0"/>
              </w:rPr>
            </w:pPr>
          </w:p>
        </w:tc>
        <w:tc>
          <w:tcPr>
            <w:tcW w:w="837" w:type="dxa"/>
            <w:vAlign w:val="bottom"/>
          </w:tcPr>
          <w:p w14:paraId="00551CA9" w14:textId="77777777" w:rsidR="007B214A" w:rsidRPr="00F4553D" w:rsidRDefault="007B214A" w:rsidP="007B214A">
            <w:pPr>
              <w:tabs>
                <w:tab w:val="center" w:pos="276"/>
                <w:tab w:val="right" w:pos="501"/>
              </w:tabs>
              <w:spacing w:line="256" w:lineRule="exact"/>
              <w:ind w:right="-30"/>
              <w:rPr>
                <w:rFonts w:ascii="Cordia New" w:cs="Cordia New"/>
                <w:snapToGrid w:val="0"/>
              </w:rPr>
            </w:pPr>
          </w:p>
        </w:tc>
      </w:tr>
      <w:tr w:rsidR="007B214A" w:rsidRPr="00D504BA" w14:paraId="7635CC26" w14:textId="77777777" w:rsidTr="00602110">
        <w:trPr>
          <w:trHeight w:val="40"/>
        </w:trPr>
        <w:tc>
          <w:tcPr>
            <w:tcW w:w="2232" w:type="dxa"/>
          </w:tcPr>
          <w:p w14:paraId="4D3C7A7F" w14:textId="7C72BDC7" w:rsidR="007B214A" w:rsidRPr="001264AB"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MUANG THAI LIFE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ASSURANCE</w:t>
            </w:r>
            <w:r>
              <w:rPr>
                <w:rFonts w:ascii="Cordia New" w:eastAsia="Angsana New" w:cs="Cordia New"/>
                <w:cs/>
                <w:lang w:val="en-US"/>
              </w:rPr>
              <w:t xml:space="preserve"> </w:t>
            </w:r>
            <w:r w:rsidRPr="001264AB">
              <w:rPr>
                <w:rFonts w:ascii="Cordia New" w:eastAsia="Angsana New" w:cs="Cordia New"/>
                <w:lang w:val="en-US"/>
              </w:rPr>
              <w:t xml:space="preserve">PCL </w:t>
            </w:r>
            <w:r>
              <w:rPr>
                <w:rFonts w:ascii="Cordia New" w:eastAsia="Angsana New" w:cs="Cordia New"/>
                <w:cs/>
                <w:lang w:val="en-US"/>
              </w:rPr>
              <w:tab/>
            </w:r>
            <w:r>
              <w:rPr>
                <w:rFonts w:ascii="Cordia New" w:eastAsia="Angsana New" w:cs="Cordia New"/>
                <w:cs/>
                <w:lang w:val="en-US"/>
              </w:rPr>
              <w:tab/>
            </w:r>
            <w:r>
              <w:rPr>
                <w:rFonts w:ascii="Cordia New" w:eastAsia="Angsana New" w:cs="Cordia New"/>
                <w:cs/>
                <w:lang w:val="en-US"/>
              </w:rPr>
              <w:tab/>
            </w:r>
            <w:r w:rsidRPr="001264AB">
              <w:rPr>
                <w:rFonts w:ascii="Cordia New" w:eastAsia="Angsana New" w:cs="Cordia New"/>
                <w:cs/>
                <w:lang w:val="en-US"/>
              </w:rPr>
              <w:t>(“</w:t>
            </w:r>
            <w:r w:rsidRPr="001264AB">
              <w:rPr>
                <w:rFonts w:ascii="Cordia New" w:eastAsia="Angsana New" w:cs="Cordia New"/>
                <w:lang w:val="en-US"/>
              </w:rPr>
              <w:t>MTL</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24342E82" w14:textId="77777777" w:rsidR="007B214A" w:rsidRPr="001264AB" w:rsidRDefault="007B214A" w:rsidP="007B214A">
            <w:pPr>
              <w:spacing w:line="256" w:lineRule="exact"/>
              <w:ind w:left="-99" w:right="-72"/>
              <w:jc w:val="center"/>
              <w:rPr>
                <w:rFonts w:ascii="Cordia New" w:eastAsia="Angsana New" w:cs="Cordia New"/>
              </w:rPr>
            </w:pPr>
            <w:r w:rsidRPr="001264AB">
              <w:rPr>
                <w:rFonts w:ascii="Cordia New" w:eastAsia="Angsana New" w:cs="Cordia New"/>
              </w:rPr>
              <w:t>Life Insurance</w:t>
            </w:r>
          </w:p>
        </w:tc>
        <w:tc>
          <w:tcPr>
            <w:tcW w:w="853" w:type="dxa"/>
          </w:tcPr>
          <w:p w14:paraId="018F1315" w14:textId="1F7FAB55" w:rsidR="007B214A" w:rsidRPr="001264AB" w:rsidRDefault="007B214A" w:rsidP="007B214A">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00E8F8F0" w14:textId="1BBECB6F" w:rsidR="007B214A" w:rsidRPr="001264AB" w:rsidRDefault="007B214A" w:rsidP="007B214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4A2BC26"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7218B0AE" w14:textId="4C05A82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383EF55C" w14:textId="427AE16D"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6257A575" w14:textId="12B320FF"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57736DF1" w14:textId="0F277530"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24D9ABC" w14:textId="7FB4A3CB" w:rsidR="007B214A" w:rsidRPr="00F4553D"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r>
      <w:tr w:rsidR="007B214A" w:rsidRPr="00D504BA" w14:paraId="10C0AAD6" w14:textId="77777777" w:rsidTr="00602110">
        <w:trPr>
          <w:trHeight w:val="40"/>
        </w:trPr>
        <w:tc>
          <w:tcPr>
            <w:tcW w:w="2232" w:type="dxa"/>
          </w:tcPr>
          <w:p w14:paraId="08E5D44F" w14:textId="0AF4B226" w:rsidR="007B214A" w:rsidRPr="001264AB" w:rsidRDefault="007B214A" w:rsidP="007B214A">
            <w:pPr>
              <w:tabs>
                <w:tab w:val="left" w:pos="284"/>
                <w:tab w:val="left" w:pos="558"/>
              </w:tabs>
              <w:spacing w:line="256" w:lineRule="exact"/>
              <w:ind w:right="-108"/>
              <w:rPr>
                <w:rFonts w:ascii="Cordia New" w:eastAsia="Angsana New" w:cs="Cordia New"/>
                <w:cs/>
                <w:lang w:val="en-US"/>
              </w:rPr>
            </w:pPr>
            <w:r>
              <w:rPr>
                <w:rFonts w:ascii="Cordia New" w:eastAsia="Angsana New" w:cs="Cordia New"/>
                <w:lang w:val="en-US"/>
              </w:rPr>
              <w:tab/>
            </w:r>
            <w:r w:rsidRPr="00CF28F0">
              <w:rPr>
                <w:rFonts w:ascii="Cordia New" w:eastAsia="Angsana New" w:cs="Cordia New"/>
                <w:lang w:val="en-US"/>
              </w:rPr>
              <w:t xml:space="preserve">MUANG THAI BROKER </w:t>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740E8089" w14:textId="77777777" w:rsidR="007B214A" w:rsidRPr="001264AB" w:rsidRDefault="007B214A" w:rsidP="007B214A">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4F26B759" w14:textId="7FDC9D36" w:rsidR="007B214A" w:rsidRPr="001264AB" w:rsidRDefault="007B214A" w:rsidP="007B214A">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B65FD8E" w14:textId="68DBB11E" w:rsidR="007B214A" w:rsidRPr="001264AB" w:rsidRDefault="007B214A" w:rsidP="007B214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2BD1F1B"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tcPr>
          <w:p w14:paraId="6C5F25A6" w14:textId="6AB747AD"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19343F27" w14:textId="48267512"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046779BD" w14:textId="10E17579"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0B5EE7A" w14:textId="175A0E67"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2E8A753F" w14:textId="4FFC8D4B" w:rsidR="007B214A" w:rsidRPr="00F4553D"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r>
      <w:tr w:rsidR="007B214A" w:rsidRPr="00D504BA" w14:paraId="0DD72AAD" w14:textId="77777777" w:rsidTr="00602110">
        <w:trPr>
          <w:trHeight w:val="20"/>
        </w:trPr>
        <w:tc>
          <w:tcPr>
            <w:tcW w:w="2232" w:type="dxa"/>
          </w:tcPr>
          <w:p w14:paraId="124CE000" w14:textId="027179AC" w:rsidR="007B214A" w:rsidRPr="001264AB"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t xml:space="preserve">FUCHSIA VENTURE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t xml:space="preserve">CAPITAL </w:t>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AF0C33">
              <w:rPr>
                <w:rFonts w:ascii="Cordia New" w:eastAsia="Angsana New" w:cs="Cordia New"/>
                <w:cs/>
                <w:lang w:val="en-US"/>
              </w:rPr>
              <w:t xml:space="preserve"> </w:t>
            </w:r>
            <w:r w:rsidRPr="008A7F71">
              <w:rPr>
                <w:rFonts w:ascii="Cordia New" w:eastAsia="Angsana New" w:cs="Cordia New"/>
                <w:vertAlign w:val="superscript"/>
                <w:lang w:val="en-US"/>
              </w:rPr>
              <w:t>2</w:t>
            </w:r>
            <w:r w:rsidRPr="008A7F71">
              <w:rPr>
                <w:rFonts w:ascii="Cordia New" w:eastAsia="Angsana New" w:cs="Cordia New" w:hint="cs"/>
                <w:vertAlign w:val="superscript"/>
                <w:cs/>
                <w:lang w:val="en-US"/>
              </w:rPr>
              <w:t>)</w:t>
            </w:r>
          </w:p>
        </w:tc>
        <w:tc>
          <w:tcPr>
            <w:tcW w:w="1274" w:type="dxa"/>
            <w:shd w:val="clear" w:color="auto" w:fill="auto"/>
          </w:tcPr>
          <w:p w14:paraId="2A3A1640"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18E737CA" w14:textId="4D882FCE" w:rsidR="007B214A" w:rsidRPr="001264AB" w:rsidRDefault="007B214A" w:rsidP="007B214A">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1745C36" w14:textId="1B54A268" w:rsidR="007B214A" w:rsidRPr="001264AB" w:rsidRDefault="007B214A" w:rsidP="007B214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3802379E"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481C847C" w14:textId="4DD00924"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09136BF5" w14:textId="066600CB"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4921407D" w14:textId="32DCFA56"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BB3D4E1" w14:textId="74E7306D"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5CFA6A91" w14:textId="26C55B7A" w:rsidR="007B214A" w:rsidRPr="00F4553D"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r>
      <w:tr w:rsidR="007B214A" w:rsidRPr="00D504BA" w14:paraId="0DD5C386" w14:textId="77777777" w:rsidTr="00602110">
        <w:trPr>
          <w:trHeight w:val="20"/>
        </w:trPr>
        <w:tc>
          <w:tcPr>
            <w:tcW w:w="2232" w:type="dxa"/>
          </w:tcPr>
          <w:p w14:paraId="128CD4D7" w14:textId="1BF1CB4C" w:rsidR="007B214A" w:rsidRPr="001264AB"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AI GEN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shd w:val="clear" w:color="auto" w:fill="auto"/>
          </w:tcPr>
          <w:p w14:paraId="3FCDF31A" w14:textId="77777777" w:rsidR="007B214A" w:rsidRPr="001264AB" w:rsidRDefault="007B214A" w:rsidP="007B214A">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27F24BBD" w14:textId="7C9ED02B" w:rsidR="007B214A" w:rsidRPr="001264AB" w:rsidRDefault="007B214A" w:rsidP="007B214A">
            <w:pPr>
              <w:spacing w:line="256" w:lineRule="exact"/>
              <w:ind w:left="-104" w:right="-108"/>
              <w:jc w:val="center"/>
              <w:rPr>
                <w:rFonts w:ascii="Cordia New" w:eastAsia="Angsana New" w:cs="Cordia New"/>
              </w:rPr>
            </w:pPr>
            <w:r>
              <w:rPr>
                <w:rFonts w:ascii="Cordia New" w:eastAsia="Angsana New" w:cs="Cordia New"/>
              </w:rPr>
              <w:t>Thai</w:t>
            </w:r>
          </w:p>
        </w:tc>
        <w:tc>
          <w:tcPr>
            <w:tcW w:w="708" w:type="dxa"/>
          </w:tcPr>
          <w:p w14:paraId="5AF412B9" w14:textId="79540936" w:rsidR="007B214A" w:rsidRPr="001264AB" w:rsidRDefault="007B214A" w:rsidP="007B214A">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607F1AB9" w14:textId="121E99EA" w:rsidR="007B214A" w:rsidRPr="009B0E9A" w:rsidRDefault="003013E0" w:rsidP="007B214A">
            <w:pPr>
              <w:spacing w:line="256" w:lineRule="exact"/>
              <w:ind w:left="-31" w:right="-30"/>
              <w:jc w:val="center"/>
              <w:rPr>
                <w:rFonts w:ascii="Cordia New" w:cs="Cordia New"/>
                <w:snapToGrid w:val="0"/>
                <w:lang w:val="en-US"/>
              </w:rPr>
            </w:pPr>
            <w:r w:rsidRPr="003013E0">
              <w:rPr>
                <w:rFonts w:ascii="Cordia New" w:cs="Cordia New"/>
                <w:snapToGrid w:val="0"/>
              </w:rPr>
              <w:t>48</w:t>
            </w:r>
            <w:r w:rsidRPr="003013E0">
              <w:rPr>
                <w:rFonts w:ascii="Cordia New" w:cs="Cordia New"/>
                <w:snapToGrid w:val="0"/>
                <w:cs/>
              </w:rPr>
              <w:t>.</w:t>
            </w:r>
            <w:r w:rsidRPr="003013E0">
              <w:rPr>
                <w:rFonts w:ascii="Cordia New" w:cs="Cordia New"/>
                <w:snapToGrid w:val="0"/>
              </w:rPr>
              <w:t>83</w:t>
            </w:r>
            <w:r w:rsidRPr="003013E0">
              <w:rPr>
                <w:rFonts w:ascii="Cordia New" w:cs="Cordia New"/>
                <w:snapToGrid w:val="0"/>
                <w:cs/>
              </w:rPr>
              <w:t>%</w:t>
            </w:r>
          </w:p>
        </w:tc>
        <w:tc>
          <w:tcPr>
            <w:tcW w:w="926" w:type="dxa"/>
          </w:tcPr>
          <w:p w14:paraId="07310B0B" w14:textId="20CCC4BD" w:rsidR="007B214A" w:rsidRPr="001264AB" w:rsidRDefault="003013E0" w:rsidP="007B214A">
            <w:pPr>
              <w:spacing w:line="256" w:lineRule="exact"/>
              <w:ind w:left="-31" w:right="-30"/>
              <w:jc w:val="center"/>
              <w:rPr>
                <w:rFonts w:ascii="Cordia New" w:cs="Cordia New"/>
                <w:snapToGrid w:val="0"/>
              </w:rPr>
            </w:pPr>
            <w:r w:rsidRPr="003013E0">
              <w:rPr>
                <w:rFonts w:ascii="Cordia New" w:cs="Cordia New"/>
                <w:snapToGrid w:val="0"/>
              </w:rPr>
              <w:t>48</w:t>
            </w:r>
            <w:r w:rsidRPr="003013E0">
              <w:rPr>
                <w:rFonts w:ascii="Cordia New" w:cs="Cordia New"/>
                <w:snapToGrid w:val="0"/>
                <w:cs/>
              </w:rPr>
              <w:t>.</w:t>
            </w:r>
            <w:r w:rsidRPr="003013E0">
              <w:rPr>
                <w:rFonts w:ascii="Cordia New" w:cs="Cordia New"/>
                <w:snapToGrid w:val="0"/>
              </w:rPr>
              <w:t>83</w:t>
            </w:r>
            <w:r w:rsidRPr="003013E0">
              <w:rPr>
                <w:rFonts w:ascii="Cordia New" w:cs="Cordia New"/>
                <w:snapToGrid w:val="0"/>
                <w:cs/>
              </w:rPr>
              <w:t>%</w:t>
            </w:r>
          </w:p>
        </w:tc>
        <w:tc>
          <w:tcPr>
            <w:tcW w:w="851" w:type="dxa"/>
          </w:tcPr>
          <w:p w14:paraId="7F8164AE" w14:textId="123929A4"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2200768D" w14:textId="08AD71E6"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6D0C522" w14:textId="6439A97A"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c>
          <w:tcPr>
            <w:tcW w:w="837" w:type="dxa"/>
          </w:tcPr>
          <w:p w14:paraId="12276EE3" w14:textId="120738F2" w:rsidR="007B214A" w:rsidRPr="00F4553D"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7B214A" w:rsidRPr="00D504BA" w14:paraId="7C6028B5" w14:textId="77777777" w:rsidTr="003B277D">
        <w:trPr>
          <w:trHeight w:val="20"/>
        </w:trPr>
        <w:tc>
          <w:tcPr>
            <w:tcW w:w="2232" w:type="dxa"/>
          </w:tcPr>
          <w:p w14:paraId="3FB30615" w14:textId="1B7540DE" w:rsidR="007B214A" w:rsidRPr="00405FA4" w:rsidRDefault="007B214A" w:rsidP="007B214A">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CF28F0">
              <w:rPr>
                <w:rFonts w:ascii="Cordia New" w:eastAsia="Angsana New" w:cs="Cordia New"/>
                <w:u w:val="single"/>
                <w:lang w:val="en-US"/>
              </w:rPr>
              <w:t xml:space="preserve">MUANG THAI LIFE  </w:t>
            </w:r>
            <w:r w:rsidRPr="00CF28F0">
              <w:rPr>
                <w:rFonts w:ascii="Cordia New" w:eastAsia="Angsana New" w:cs="Cordia New"/>
                <w:lang w:val="en-US"/>
              </w:rPr>
              <w:tab/>
            </w:r>
            <w:r w:rsidRPr="00CF28F0">
              <w:rPr>
                <w:rFonts w:ascii="Cordia New" w:eastAsia="Angsana New" w:cs="Cordia New"/>
                <w:u w:val="single"/>
                <w:lang w:val="en-US"/>
              </w:rPr>
              <w:t>ASSURANCE</w:t>
            </w:r>
            <w:r w:rsidRPr="00405FA4">
              <w:rPr>
                <w:rFonts w:ascii="Cordia New" w:eastAsia="Angsana New" w:cs="Cordia New"/>
                <w:u w:val="single"/>
                <w:lang w:val="en-US"/>
              </w:rPr>
              <w:t xml:space="preserve"> PCL</w:t>
            </w:r>
          </w:p>
        </w:tc>
        <w:tc>
          <w:tcPr>
            <w:tcW w:w="1274" w:type="dxa"/>
            <w:vAlign w:val="bottom"/>
          </w:tcPr>
          <w:p w14:paraId="51FD3782" w14:textId="77777777" w:rsidR="007B214A" w:rsidRPr="001264AB" w:rsidRDefault="007B214A" w:rsidP="007B214A">
            <w:pPr>
              <w:spacing w:line="256" w:lineRule="exact"/>
              <w:ind w:left="-99" w:right="-108"/>
              <w:jc w:val="center"/>
              <w:rPr>
                <w:rFonts w:ascii="Cordia New" w:eastAsia="Angsana New" w:cs="Cordia New"/>
              </w:rPr>
            </w:pPr>
          </w:p>
        </w:tc>
        <w:tc>
          <w:tcPr>
            <w:tcW w:w="853" w:type="dxa"/>
          </w:tcPr>
          <w:p w14:paraId="45A1088E" w14:textId="77777777" w:rsidR="007B214A" w:rsidRPr="001264AB" w:rsidRDefault="007B214A" w:rsidP="007B214A">
            <w:pPr>
              <w:spacing w:line="256" w:lineRule="exact"/>
              <w:ind w:left="-95" w:right="-108"/>
              <w:jc w:val="center"/>
              <w:rPr>
                <w:rFonts w:ascii="Cordia New" w:eastAsia="Angsana New" w:cs="Cordia New"/>
              </w:rPr>
            </w:pPr>
          </w:p>
        </w:tc>
        <w:tc>
          <w:tcPr>
            <w:tcW w:w="708" w:type="dxa"/>
          </w:tcPr>
          <w:p w14:paraId="7A4754EF" w14:textId="15505386" w:rsidR="007B214A" w:rsidRPr="001264AB" w:rsidRDefault="007B214A" w:rsidP="007B214A">
            <w:pPr>
              <w:spacing w:line="256" w:lineRule="exact"/>
              <w:ind w:left="-95" w:right="-108"/>
              <w:jc w:val="center"/>
              <w:rPr>
                <w:rFonts w:ascii="Cordia New" w:eastAsia="Angsana New" w:cs="Cordia New"/>
              </w:rPr>
            </w:pPr>
          </w:p>
        </w:tc>
        <w:tc>
          <w:tcPr>
            <w:tcW w:w="775" w:type="dxa"/>
          </w:tcPr>
          <w:p w14:paraId="1D924572" w14:textId="77777777" w:rsidR="007B214A" w:rsidRPr="001264AB" w:rsidRDefault="007B214A" w:rsidP="007B214A">
            <w:pPr>
              <w:spacing w:line="256" w:lineRule="exact"/>
              <w:ind w:left="-31" w:right="-30"/>
              <w:jc w:val="center"/>
              <w:rPr>
                <w:rFonts w:ascii="Cordia New" w:cs="Cordia New"/>
                <w:snapToGrid w:val="0"/>
              </w:rPr>
            </w:pPr>
          </w:p>
        </w:tc>
        <w:tc>
          <w:tcPr>
            <w:tcW w:w="926" w:type="dxa"/>
          </w:tcPr>
          <w:p w14:paraId="0F7EDA31" w14:textId="77777777" w:rsidR="007B214A" w:rsidRPr="001264AB" w:rsidRDefault="007B214A" w:rsidP="007B214A">
            <w:pPr>
              <w:spacing w:line="256" w:lineRule="exact"/>
              <w:ind w:left="-31" w:right="-30"/>
              <w:jc w:val="center"/>
              <w:rPr>
                <w:rFonts w:ascii="Cordia New" w:cs="Cordia New"/>
                <w:snapToGrid w:val="0"/>
              </w:rPr>
            </w:pPr>
          </w:p>
        </w:tc>
        <w:tc>
          <w:tcPr>
            <w:tcW w:w="851" w:type="dxa"/>
          </w:tcPr>
          <w:p w14:paraId="108550FC" w14:textId="77777777" w:rsidR="007B214A" w:rsidRPr="00D504BA" w:rsidRDefault="007B214A" w:rsidP="007B214A">
            <w:pPr>
              <w:tabs>
                <w:tab w:val="center" w:pos="326"/>
                <w:tab w:val="right" w:pos="511"/>
              </w:tabs>
              <w:spacing w:line="256" w:lineRule="exact"/>
              <w:rPr>
                <w:rFonts w:ascii="Cordia New" w:cs="Cordia New"/>
              </w:rPr>
            </w:pPr>
          </w:p>
        </w:tc>
        <w:tc>
          <w:tcPr>
            <w:tcW w:w="992" w:type="dxa"/>
          </w:tcPr>
          <w:p w14:paraId="65809C73" w14:textId="77777777" w:rsidR="007B214A" w:rsidRPr="00D504BA" w:rsidRDefault="007B214A" w:rsidP="007B214A">
            <w:pPr>
              <w:tabs>
                <w:tab w:val="center" w:pos="326"/>
                <w:tab w:val="right" w:pos="511"/>
              </w:tabs>
              <w:spacing w:line="256" w:lineRule="exact"/>
              <w:rPr>
                <w:rFonts w:ascii="Cordia New" w:cs="Cordia New"/>
              </w:rPr>
            </w:pPr>
          </w:p>
        </w:tc>
        <w:tc>
          <w:tcPr>
            <w:tcW w:w="722" w:type="dxa"/>
            <w:vAlign w:val="bottom"/>
          </w:tcPr>
          <w:p w14:paraId="11FEDDDE" w14:textId="77777777" w:rsidR="007B214A" w:rsidRPr="00D504BA" w:rsidRDefault="007B214A" w:rsidP="007B214A">
            <w:pPr>
              <w:tabs>
                <w:tab w:val="center" w:pos="276"/>
                <w:tab w:val="right" w:pos="501"/>
              </w:tabs>
              <w:spacing w:line="256" w:lineRule="exact"/>
              <w:ind w:right="-30"/>
              <w:rPr>
                <w:rFonts w:ascii="Cordia New" w:cs="Cordia New"/>
                <w:snapToGrid w:val="0"/>
              </w:rPr>
            </w:pPr>
          </w:p>
        </w:tc>
        <w:tc>
          <w:tcPr>
            <w:tcW w:w="837" w:type="dxa"/>
            <w:vAlign w:val="bottom"/>
          </w:tcPr>
          <w:p w14:paraId="79924B50" w14:textId="77777777" w:rsidR="007B214A" w:rsidRPr="00F4553D" w:rsidRDefault="007B214A" w:rsidP="007B214A">
            <w:pPr>
              <w:tabs>
                <w:tab w:val="center" w:pos="276"/>
                <w:tab w:val="right" w:pos="501"/>
              </w:tabs>
              <w:spacing w:line="256" w:lineRule="exact"/>
              <w:ind w:right="-30"/>
              <w:rPr>
                <w:rFonts w:ascii="Cordia New" w:cs="Cordia New"/>
                <w:snapToGrid w:val="0"/>
              </w:rPr>
            </w:pPr>
          </w:p>
        </w:tc>
      </w:tr>
      <w:tr w:rsidR="007B214A" w:rsidRPr="00D504BA" w14:paraId="351CE37C" w14:textId="77777777" w:rsidTr="00CF28F0">
        <w:trPr>
          <w:trHeight w:val="20"/>
        </w:trPr>
        <w:tc>
          <w:tcPr>
            <w:tcW w:w="2232" w:type="dxa"/>
          </w:tcPr>
          <w:p w14:paraId="4A668904" w14:textId="76467E95" w:rsidR="007B214A" w:rsidRPr="001264AB" w:rsidRDefault="007B214A" w:rsidP="007B214A">
            <w:pPr>
              <w:tabs>
                <w:tab w:val="left" w:pos="284"/>
              </w:tabs>
              <w:spacing w:line="256"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MT INSURE BROKER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5AA33DE9" w14:textId="77777777" w:rsidR="007B214A" w:rsidRPr="001264AB" w:rsidRDefault="007B214A" w:rsidP="007B214A">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0FD71438" w14:textId="75CF1554" w:rsidR="007B214A" w:rsidRPr="001264AB" w:rsidRDefault="007B214A" w:rsidP="007B214A">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38AFD38" w14:textId="4DD2175C" w:rsidR="007B214A" w:rsidRPr="001264AB" w:rsidRDefault="007B214A" w:rsidP="007B214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621248F"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00846C47" w14:textId="061057AB"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733A899A" w14:textId="35FF2D67"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27BDC06D" w14:textId="05800C21"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58BCEC5" w14:textId="13278C1C"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c>
          <w:tcPr>
            <w:tcW w:w="837" w:type="dxa"/>
          </w:tcPr>
          <w:p w14:paraId="4F8825BF" w14:textId="77BEB144" w:rsidR="007B214A" w:rsidRPr="00F4553D"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7B214A" w:rsidRPr="00D504BA" w14:paraId="6DB4458E" w14:textId="77777777" w:rsidTr="003B277D">
        <w:trPr>
          <w:trHeight w:val="40"/>
        </w:trPr>
        <w:tc>
          <w:tcPr>
            <w:tcW w:w="2232" w:type="dxa"/>
            <w:shd w:val="clear" w:color="auto" w:fill="auto"/>
          </w:tcPr>
          <w:p w14:paraId="16292894" w14:textId="5BBC1054" w:rsidR="007B214A" w:rsidRPr="001264AB" w:rsidRDefault="007B214A" w:rsidP="007B214A">
            <w:pPr>
              <w:tabs>
                <w:tab w:val="left" w:pos="133"/>
              </w:tabs>
              <w:spacing w:line="256"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KASIKORN X </w:t>
            </w:r>
            <w:r>
              <w:rPr>
                <w:rFonts w:ascii="Cordia New" w:eastAsia="Angsana New" w:cs="Cordia New"/>
                <w:lang w:val="en-US"/>
              </w:rPr>
              <w:tab/>
            </w:r>
            <w:r w:rsidRPr="00405FA4">
              <w:rPr>
                <w:rFonts w:ascii="Cordia New" w:eastAsia="Angsana New" w:cs="Cordia New"/>
                <w:u w:val="single"/>
                <w:lang w:val="en-US"/>
              </w:rPr>
              <w:t>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shd w:val="clear" w:color="auto" w:fill="auto"/>
            <w:vAlign w:val="bottom"/>
          </w:tcPr>
          <w:p w14:paraId="440684F7" w14:textId="77777777" w:rsidR="007B214A" w:rsidRPr="001264AB" w:rsidRDefault="007B214A" w:rsidP="007B214A">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38EDD872" w14:textId="77777777" w:rsidR="007B214A" w:rsidRPr="001264AB" w:rsidRDefault="007B214A" w:rsidP="007B214A">
            <w:pPr>
              <w:spacing w:line="256" w:lineRule="exact"/>
              <w:ind w:left="-104" w:right="-108"/>
              <w:jc w:val="center"/>
              <w:rPr>
                <w:rFonts w:ascii="Cordia New" w:eastAsia="Angsana New" w:cs="Cordia New"/>
              </w:rPr>
            </w:pPr>
          </w:p>
        </w:tc>
        <w:tc>
          <w:tcPr>
            <w:tcW w:w="708" w:type="dxa"/>
            <w:shd w:val="clear" w:color="auto" w:fill="auto"/>
          </w:tcPr>
          <w:p w14:paraId="4927D158" w14:textId="492F5C1E" w:rsidR="007B214A" w:rsidRPr="001264AB" w:rsidRDefault="007B214A" w:rsidP="007B214A">
            <w:pPr>
              <w:spacing w:line="256" w:lineRule="exact"/>
              <w:ind w:left="-104" w:right="-108"/>
              <w:jc w:val="center"/>
              <w:rPr>
                <w:rFonts w:ascii="Cordia New" w:eastAsia="Angsana New" w:cs="Cordia New"/>
              </w:rPr>
            </w:pPr>
          </w:p>
        </w:tc>
        <w:tc>
          <w:tcPr>
            <w:tcW w:w="775" w:type="dxa"/>
            <w:shd w:val="clear" w:color="auto" w:fill="auto"/>
          </w:tcPr>
          <w:p w14:paraId="1797001A" w14:textId="77777777" w:rsidR="007B214A" w:rsidRPr="001264AB" w:rsidRDefault="007B214A" w:rsidP="007B214A">
            <w:pPr>
              <w:spacing w:line="256" w:lineRule="exact"/>
              <w:ind w:left="-31" w:right="-30"/>
              <w:jc w:val="center"/>
              <w:rPr>
                <w:rFonts w:ascii="Cordia New" w:cs="Cordia New"/>
                <w:snapToGrid w:val="0"/>
              </w:rPr>
            </w:pPr>
          </w:p>
        </w:tc>
        <w:tc>
          <w:tcPr>
            <w:tcW w:w="926" w:type="dxa"/>
            <w:shd w:val="clear" w:color="auto" w:fill="auto"/>
          </w:tcPr>
          <w:p w14:paraId="16EBA4D6" w14:textId="77777777" w:rsidR="007B214A" w:rsidRPr="001264AB" w:rsidRDefault="007B214A" w:rsidP="007B214A">
            <w:pPr>
              <w:spacing w:line="256" w:lineRule="exact"/>
              <w:ind w:left="-31" w:right="-30"/>
              <w:jc w:val="center"/>
              <w:rPr>
                <w:rFonts w:ascii="Cordia New" w:cs="Cordia New"/>
                <w:snapToGrid w:val="0"/>
              </w:rPr>
            </w:pPr>
          </w:p>
        </w:tc>
        <w:tc>
          <w:tcPr>
            <w:tcW w:w="851" w:type="dxa"/>
            <w:shd w:val="clear" w:color="auto" w:fill="auto"/>
          </w:tcPr>
          <w:p w14:paraId="691F72D7" w14:textId="77777777" w:rsidR="007B214A" w:rsidRPr="00D504BA" w:rsidRDefault="007B214A" w:rsidP="007B214A">
            <w:pPr>
              <w:tabs>
                <w:tab w:val="center" w:pos="326"/>
                <w:tab w:val="right" w:pos="511"/>
              </w:tabs>
              <w:spacing w:line="256" w:lineRule="exact"/>
              <w:rPr>
                <w:rFonts w:ascii="Cordia New" w:cs="Cordia New"/>
              </w:rPr>
            </w:pPr>
          </w:p>
        </w:tc>
        <w:tc>
          <w:tcPr>
            <w:tcW w:w="992" w:type="dxa"/>
            <w:shd w:val="clear" w:color="auto" w:fill="auto"/>
          </w:tcPr>
          <w:p w14:paraId="76859EC8" w14:textId="77777777" w:rsidR="007B214A" w:rsidRPr="00D504BA" w:rsidRDefault="007B214A" w:rsidP="007B214A">
            <w:pPr>
              <w:tabs>
                <w:tab w:val="center" w:pos="326"/>
                <w:tab w:val="right" w:pos="511"/>
              </w:tabs>
              <w:spacing w:line="256" w:lineRule="exact"/>
              <w:rPr>
                <w:rFonts w:ascii="Cordia New" w:cs="Cordia New"/>
              </w:rPr>
            </w:pPr>
          </w:p>
        </w:tc>
        <w:tc>
          <w:tcPr>
            <w:tcW w:w="722" w:type="dxa"/>
            <w:shd w:val="clear" w:color="auto" w:fill="auto"/>
            <w:vAlign w:val="bottom"/>
          </w:tcPr>
          <w:p w14:paraId="7F296872" w14:textId="77777777" w:rsidR="007B214A" w:rsidRPr="00D504BA" w:rsidRDefault="007B214A" w:rsidP="007B214A">
            <w:pPr>
              <w:tabs>
                <w:tab w:val="center" w:pos="276"/>
                <w:tab w:val="right" w:pos="501"/>
              </w:tabs>
              <w:spacing w:line="256" w:lineRule="exact"/>
              <w:ind w:right="-30"/>
              <w:rPr>
                <w:rFonts w:ascii="Cordia New" w:cs="Cordia New"/>
                <w:snapToGrid w:val="0"/>
              </w:rPr>
            </w:pPr>
          </w:p>
        </w:tc>
        <w:tc>
          <w:tcPr>
            <w:tcW w:w="837" w:type="dxa"/>
            <w:shd w:val="clear" w:color="auto" w:fill="auto"/>
            <w:vAlign w:val="bottom"/>
          </w:tcPr>
          <w:p w14:paraId="7298DF1D" w14:textId="77777777" w:rsidR="007B214A" w:rsidRPr="00F4553D" w:rsidRDefault="007B214A" w:rsidP="007B214A">
            <w:pPr>
              <w:tabs>
                <w:tab w:val="center" w:pos="276"/>
                <w:tab w:val="right" w:pos="501"/>
              </w:tabs>
              <w:spacing w:line="256" w:lineRule="exact"/>
              <w:ind w:right="-30"/>
              <w:rPr>
                <w:rFonts w:ascii="Cordia New" w:cs="Cordia New"/>
                <w:snapToGrid w:val="0"/>
              </w:rPr>
            </w:pPr>
          </w:p>
        </w:tc>
      </w:tr>
      <w:tr w:rsidR="007B214A" w:rsidRPr="00D504BA" w14:paraId="659AA6EF" w14:textId="77777777" w:rsidTr="00BF7678">
        <w:trPr>
          <w:trHeight w:val="40"/>
        </w:trPr>
        <w:tc>
          <w:tcPr>
            <w:tcW w:w="2232" w:type="dxa"/>
            <w:shd w:val="clear" w:color="auto" w:fill="auto"/>
            <w:vAlign w:val="bottom"/>
          </w:tcPr>
          <w:p w14:paraId="382AD3BE" w14:textId="4E214FF0" w:rsidR="007B214A" w:rsidRPr="001264AB"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8A7F71">
              <w:rPr>
                <w:rFonts w:ascii="Cordia New" w:eastAsia="Angsana New" w:cs="Cordia New"/>
                <w:lang w:val="en-US"/>
              </w:rPr>
              <w:t xml:space="preserve">BEACON INTERFACE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8A7F71">
              <w:rPr>
                <w:rFonts w:ascii="Cordia New" w:eastAsia="Angsana New" w:cs="Cordia New"/>
                <w:cs/>
                <w:lang w:val="en-US"/>
              </w:rPr>
              <w:t xml:space="preserve"> </w:t>
            </w:r>
            <w:r w:rsidRPr="008A7F71">
              <w:rPr>
                <w:rFonts w:ascii="Cordia New" w:eastAsia="Angsana New" w:cs="Cordia New"/>
                <w:vertAlign w:val="superscript"/>
                <w:lang w:val="en-US"/>
              </w:rPr>
              <w:t>1</w:t>
            </w:r>
            <w:r w:rsidRPr="008A7F71">
              <w:rPr>
                <w:rFonts w:ascii="Cordia New" w:eastAsia="Angsana New" w:cs="Cordia New"/>
                <w:vertAlign w:val="superscript"/>
                <w:cs/>
                <w:lang w:val="en-US"/>
              </w:rPr>
              <w:t>)</w:t>
            </w:r>
          </w:p>
        </w:tc>
        <w:tc>
          <w:tcPr>
            <w:tcW w:w="1274" w:type="dxa"/>
            <w:shd w:val="clear" w:color="auto" w:fill="auto"/>
          </w:tcPr>
          <w:p w14:paraId="5E0A0254" w14:textId="77777777" w:rsidR="007B214A" w:rsidRPr="001264AB" w:rsidRDefault="007B214A" w:rsidP="007B214A">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571D5783" w14:textId="13DD07C8" w:rsidR="007B214A" w:rsidRPr="001264AB" w:rsidRDefault="007B214A" w:rsidP="007B214A">
            <w:pPr>
              <w:spacing w:line="256" w:lineRule="exact"/>
              <w:ind w:left="-104" w:right="-108"/>
              <w:jc w:val="center"/>
              <w:rPr>
                <w:rFonts w:ascii="Cordia New" w:eastAsia="Angsana New" w:cs="Cordia New"/>
              </w:rPr>
            </w:pPr>
            <w:r>
              <w:rPr>
                <w:rFonts w:ascii="Cordia New" w:eastAsia="Angsana New" w:cs="Cordia New"/>
              </w:rPr>
              <w:t>Thai</w:t>
            </w:r>
          </w:p>
        </w:tc>
        <w:tc>
          <w:tcPr>
            <w:tcW w:w="708" w:type="dxa"/>
            <w:shd w:val="clear" w:color="auto" w:fill="auto"/>
          </w:tcPr>
          <w:p w14:paraId="41083658" w14:textId="17955652" w:rsidR="007B214A" w:rsidRPr="001264AB" w:rsidRDefault="007B214A" w:rsidP="007B214A">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shd w:val="clear" w:color="auto" w:fill="auto"/>
          </w:tcPr>
          <w:p w14:paraId="7319A209"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shd w:val="clear" w:color="auto" w:fill="auto"/>
          </w:tcPr>
          <w:p w14:paraId="396A2BD4" w14:textId="671D5679"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shd w:val="clear" w:color="auto" w:fill="auto"/>
          </w:tcPr>
          <w:p w14:paraId="392047E5" w14:textId="197DA46F"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2672FAE7" w14:textId="1D55BF01"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shd w:val="clear" w:color="auto" w:fill="auto"/>
          </w:tcPr>
          <w:p w14:paraId="24103A2D" w14:textId="6F36B907"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c>
          <w:tcPr>
            <w:tcW w:w="837" w:type="dxa"/>
            <w:shd w:val="clear" w:color="auto" w:fill="auto"/>
          </w:tcPr>
          <w:p w14:paraId="1D94840D" w14:textId="01912409" w:rsidR="007B214A" w:rsidRPr="00F4553D"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7B214A" w:rsidRPr="00D504BA" w14:paraId="58AAACAF" w14:textId="77777777" w:rsidTr="00BF7678">
        <w:trPr>
          <w:trHeight w:val="20"/>
        </w:trPr>
        <w:tc>
          <w:tcPr>
            <w:tcW w:w="2232" w:type="dxa"/>
            <w:vAlign w:val="bottom"/>
          </w:tcPr>
          <w:p w14:paraId="1D3F8562" w14:textId="0C9EA861" w:rsidR="007B214A" w:rsidRPr="00F95A14"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8A7F71">
              <w:rPr>
                <w:rFonts w:ascii="Cordia New" w:eastAsia="Angsana New" w:cs="Cordia New"/>
                <w:lang w:val="en-US"/>
              </w:rPr>
              <w:t xml:space="preserve">KUBIX DIGITAL ASSET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 xml:space="preserve">. </w:t>
            </w:r>
            <w:r w:rsidRPr="008A7F71">
              <w:rPr>
                <w:rFonts w:ascii="Cordia New" w:eastAsia="Angsana New" w:cs="Cordia New"/>
                <w:vertAlign w:val="superscript"/>
                <w:lang w:val="en-US"/>
              </w:rPr>
              <w:t>1</w:t>
            </w:r>
            <w:r w:rsidRPr="008A7F71">
              <w:rPr>
                <w:rFonts w:ascii="Cordia New" w:eastAsia="Angsana New" w:cs="Cordia New"/>
                <w:vertAlign w:val="superscript"/>
                <w:cs/>
                <w:lang w:val="en-US"/>
              </w:rPr>
              <w:t>)</w:t>
            </w:r>
          </w:p>
        </w:tc>
        <w:tc>
          <w:tcPr>
            <w:tcW w:w="1274" w:type="dxa"/>
            <w:shd w:val="clear" w:color="auto" w:fill="auto"/>
          </w:tcPr>
          <w:p w14:paraId="28ECBD12" w14:textId="77777777" w:rsidR="007B214A" w:rsidRPr="001264AB" w:rsidRDefault="007B214A" w:rsidP="007B214A">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853" w:type="dxa"/>
          </w:tcPr>
          <w:p w14:paraId="41F73A0B" w14:textId="21803ABB" w:rsidR="007B214A" w:rsidRPr="001264AB" w:rsidRDefault="007B214A" w:rsidP="007B214A">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D1E256C" w14:textId="1BB3209F" w:rsidR="007B214A" w:rsidRPr="001264AB" w:rsidRDefault="007B214A" w:rsidP="007B214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88E5775"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7BDF852" w14:textId="59A1FCD8"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DEC534E" w14:textId="0419EBE7"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7E44B85D" w14:textId="215C3FDA"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2D61D09B" w14:textId="21653DDA"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c>
          <w:tcPr>
            <w:tcW w:w="837" w:type="dxa"/>
          </w:tcPr>
          <w:p w14:paraId="1C8C97DD" w14:textId="3A952A65" w:rsidR="007B214A" w:rsidRPr="00F4553D"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7B214A" w:rsidRPr="00D504BA" w14:paraId="5E17A827" w14:textId="77777777" w:rsidTr="00BF7678">
        <w:trPr>
          <w:trHeight w:val="20"/>
        </w:trPr>
        <w:tc>
          <w:tcPr>
            <w:tcW w:w="2232" w:type="dxa"/>
            <w:vAlign w:val="bottom"/>
          </w:tcPr>
          <w:p w14:paraId="14BEC704" w14:textId="2CA189C2" w:rsidR="007B214A" w:rsidRPr="003725DC" w:rsidRDefault="007B214A" w:rsidP="007B214A">
            <w:pPr>
              <w:tabs>
                <w:tab w:val="left" w:pos="284"/>
                <w:tab w:val="left" w:pos="558"/>
              </w:tabs>
              <w:spacing w:line="256" w:lineRule="exact"/>
              <w:ind w:right="-108"/>
              <w:rPr>
                <w:rFonts w:ascii="Cordia New" w:eastAsia="Angsana New" w:cs="Cordia New"/>
                <w:highlight w:val="yellow"/>
                <w:lang w:val="en-US"/>
              </w:rPr>
            </w:pPr>
            <w:r>
              <w:rPr>
                <w:rFonts w:ascii="Cordia New" w:eastAsia="Angsana New" w:cs="Cordia New"/>
                <w:lang w:val="en-US"/>
              </w:rPr>
              <w:tab/>
            </w:r>
            <w:r w:rsidRPr="007358CD">
              <w:rPr>
                <w:rFonts w:ascii="Cordia New" w:eastAsia="Angsana New" w:cs="Cordia New"/>
                <w:lang w:val="en-US"/>
              </w:rPr>
              <w:t xml:space="preserve">KASIKORN X VENTURE </w:t>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CAPITAL CO</w:t>
            </w:r>
            <w:r w:rsidRPr="007358CD">
              <w:rPr>
                <w:rFonts w:ascii="Cordia New" w:eastAsia="Angsana New" w:cs="Cordia New"/>
                <w:cs/>
                <w:lang w:val="en-US"/>
              </w:rPr>
              <w:t>.</w:t>
            </w:r>
            <w:r w:rsidRPr="007358CD">
              <w:rPr>
                <w:rFonts w:ascii="Cordia New" w:eastAsia="Angsana New" w:cs="Cordia New"/>
                <w:lang w:val="en-US"/>
              </w:rPr>
              <w:t>, LTD</w:t>
            </w:r>
            <w:r w:rsidRPr="007358CD">
              <w:rPr>
                <w:rFonts w:ascii="Cordia New" w:eastAsia="Angsana New" w:cs="Cordia New"/>
                <w:cs/>
                <w:lang w:val="en-US"/>
              </w:rPr>
              <w:t>.</w:t>
            </w:r>
          </w:p>
        </w:tc>
        <w:tc>
          <w:tcPr>
            <w:tcW w:w="1274" w:type="dxa"/>
            <w:shd w:val="clear" w:color="auto" w:fill="auto"/>
          </w:tcPr>
          <w:p w14:paraId="75E5A50A" w14:textId="73E8880F" w:rsidR="007B214A" w:rsidRPr="00347076" w:rsidRDefault="007B214A" w:rsidP="007B214A">
            <w:pPr>
              <w:spacing w:line="256" w:lineRule="exact"/>
              <w:ind w:left="-99" w:right="-108"/>
              <w:jc w:val="center"/>
              <w:rPr>
                <w:rFonts w:ascii="Cordia New" w:eastAsia="Angsana New" w:cs="Cordia New"/>
                <w:highlight w:val="yellow"/>
                <w:lang w:val="en-US"/>
              </w:rPr>
            </w:pPr>
            <w:r w:rsidRPr="00D504BA">
              <w:rPr>
                <w:rFonts w:ascii="Cordia New" w:eastAsia="Angsana New" w:cs="Cordia New"/>
              </w:rPr>
              <w:t>Venture Capital</w:t>
            </w:r>
          </w:p>
        </w:tc>
        <w:tc>
          <w:tcPr>
            <w:tcW w:w="853" w:type="dxa"/>
          </w:tcPr>
          <w:p w14:paraId="05F96081" w14:textId="0C0BB477" w:rsidR="007B214A" w:rsidRDefault="007B214A" w:rsidP="007B214A">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AF7EFAF" w14:textId="3816E789" w:rsidR="007B214A" w:rsidRPr="001264AB" w:rsidRDefault="007B214A" w:rsidP="007B214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4B2D69B" w14:textId="61BD5659"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BDFBD77" w14:textId="309A2820"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174712B" w14:textId="717BAB85"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7B267109" w14:textId="1143D40A"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CCB4E20" w14:textId="440294DC"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c>
          <w:tcPr>
            <w:tcW w:w="837" w:type="dxa"/>
          </w:tcPr>
          <w:p w14:paraId="6E80CBCF" w14:textId="5768EC2A" w:rsidR="007B214A" w:rsidRDefault="007B214A" w:rsidP="007B214A">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7B214A" w:rsidRPr="00D504BA" w14:paraId="4EFF8B77" w14:textId="77777777" w:rsidTr="003B277D">
        <w:trPr>
          <w:trHeight w:val="40"/>
        </w:trPr>
        <w:tc>
          <w:tcPr>
            <w:tcW w:w="2232" w:type="dxa"/>
          </w:tcPr>
          <w:p w14:paraId="28BDB46B" w14:textId="446C0577" w:rsidR="007B214A" w:rsidRPr="00405FA4" w:rsidRDefault="007B214A" w:rsidP="007B214A">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KASIKORN </w:t>
            </w:r>
            <w:r>
              <w:rPr>
                <w:rFonts w:ascii="Cordia New" w:eastAsia="Angsana New" w:cs="Cordia New"/>
                <w:lang w:val="en-US"/>
              </w:rPr>
              <w:tab/>
            </w:r>
            <w:r w:rsidRPr="00405FA4">
              <w:rPr>
                <w:rFonts w:ascii="Cordia New" w:eastAsia="Angsana New" w:cs="Cordia New"/>
                <w:u w:val="single"/>
                <w:lang w:val="en-US"/>
              </w:rPr>
              <w:t>LEASING 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tcPr>
          <w:p w14:paraId="10BF2BD0" w14:textId="77777777" w:rsidR="007B214A" w:rsidRPr="001264AB" w:rsidRDefault="007B214A" w:rsidP="007B214A">
            <w:pPr>
              <w:spacing w:line="256" w:lineRule="exact"/>
              <w:ind w:left="-108" w:right="-108"/>
              <w:jc w:val="center"/>
              <w:rPr>
                <w:rFonts w:ascii="Cordia New" w:eastAsia="Angsana New" w:cs="Cordia New"/>
              </w:rPr>
            </w:pPr>
          </w:p>
        </w:tc>
        <w:tc>
          <w:tcPr>
            <w:tcW w:w="853" w:type="dxa"/>
          </w:tcPr>
          <w:p w14:paraId="2F673753" w14:textId="77777777" w:rsidR="007B214A" w:rsidRPr="001264AB" w:rsidRDefault="007B214A" w:rsidP="007B214A">
            <w:pPr>
              <w:spacing w:line="256" w:lineRule="exact"/>
              <w:ind w:left="-108" w:right="-108"/>
              <w:jc w:val="center"/>
              <w:rPr>
                <w:rFonts w:ascii="Cordia New" w:eastAsia="Angsana New" w:cs="Cordia New"/>
              </w:rPr>
            </w:pPr>
          </w:p>
        </w:tc>
        <w:tc>
          <w:tcPr>
            <w:tcW w:w="708" w:type="dxa"/>
          </w:tcPr>
          <w:p w14:paraId="11009438" w14:textId="447AA05F" w:rsidR="007B214A" w:rsidRPr="001264AB" w:rsidRDefault="007B214A" w:rsidP="007B214A">
            <w:pPr>
              <w:spacing w:line="256" w:lineRule="exact"/>
              <w:ind w:left="-108" w:right="-108"/>
              <w:jc w:val="center"/>
              <w:rPr>
                <w:rFonts w:ascii="Cordia New" w:eastAsia="Angsana New" w:cs="Cordia New"/>
              </w:rPr>
            </w:pPr>
          </w:p>
        </w:tc>
        <w:tc>
          <w:tcPr>
            <w:tcW w:w="775" w:type="dxa"/>
            <w:shd w:val="clear" w:color="auto" w:fill="auto"/>
          </w:tcPr>
          <w:p w14:paraId="5E42F106" w14:textId="77777777" w:rsidR="007B214A" w:rsidRPr="001264AB" w:rsidRDefault="007B214A" w:rsidP="007B214A">
            <w:pPr>
              <w:spacing w:line="256" w:lineRule="exact"/>
              <w:ind w:left="-31" w:right="-30"/>
              <w:jc w:val="center"/>
              <w:rPr>
                <w:rFonts w:ascii="Cordia New" w:cs="Cordia New"/>
                <w:snapToGrid w:val="0"/>
              </w:rPr>
            </w:pPr>
          </w:p>
        </w:tc>
        <w:tc>
          <w:tcPr>
            <w:tcW w:w="926" w:type="dxa"/>
          </w:tcPr>
          <w:p w14:paraId="4925545D" w14:textId="77777777" w:rsidR="007B214A" w:rsidRPr="001264AB" w:rsidRDefault="007B214A" w:rsidP="007B214A">
            <w:pPr>
              <w:spacing w:line="256" w:lineRule="exact"/>
              <w:ind w:left="-31" w:right="-30"/>
              <w:jc w:val="center"/>
              <w:rPr>
                <w:rFonts w:ascii="Cordia New" w:cs="Cordia New"/>
                <w:snapToGrid w:val="0"/>
              </w:rPr>
            </w:pPr>
          </w:p>
        </w:tc>
        <w:tc>
          <w:tcPr>
            <w:tcW w:w="851" w:type="dxa"/>
          </w:tcPr>
          <w:p w14:paraId="38223DD1" w14:textId="77777777" w:rsidR="007B214A" w:rsidRPr="00D504BA" w:rsidRDefault="007B214A" w:rsidP="007B214A">
            <w:pPr>
              <w:tabs>
                <w:tab w:val="center" w:pos="326"/>
                <w:tab w:val="right" w:pos="511"/>
              </w:tabs>
              <w:spacing w:line="256" w:lineRule="exact"/>
              <w:rPr>
                <w:rFonts w:ascii="Cordia New" w:cs="Cordia New"/>
              </w:rPr>
            </w:pPr>
          </w:p>
        </w:tc>
        <w:tc>
          <w:tcPr>
            <w:tcW w:w="992" w:type="dxa"/>
            <w:shd w:val="clear" w:color="auto" w:fill="auto"/>
          </w:tcPr>
          <w:p w14:paraId="14AA4016" w14:textId="77777777" w:rsidR="007B214A" w:rsidRPr="00D504BA" w:rsidRDefault="007B214A" w:rsidP="007B214A">
            <w:pPr>
              <w:tabs>
                <w:tab w:val="center" w:pos="326"/>
                <w:tab w:val="right" w:pos="511"/>
              </w:tabs>
              <w:spacing w:line="256" w:lineRule="exact"/>
              <w:rPr>
                <w:rFonts w:ascii="Cordia New" w:cs="Cordia New"/>
              </w:rPr>
            </w:pPr>
          </w:p>
        </w:tc>
        <w:tc>
          <w:tcPr>
            <w:tcW w:w="722" w:type="dxa"/>
            <w:vAlign w:val="bottom"/>
          </w:tcPr>
          <w:p w14:paraId="62695891" w14:textId="77777777" w:rsidR="007B214A" w:rsidRPr="00D504BA" w:rsidRDefault="007B214A" w:rsidP="007B214A">
            <w:pPr>
              <w:tabs>
                <w:tab w:val="center" w:pos="276"/>
                <w:tab w:val="right" w:pos="501"/>
              </w:tabs>
              <w:spacing w:line="256" w:lineRule="exact"/>
              <w:ind w:right="-30"/>
              <w:rPr>
                <w:rFonts w:ascii="Cordia New" w:cs="Cordia New"/>
                <w:snapToGrid w:val="0"/>
              </w:rPr>
            </w:pPr>
          </w:p>
        </w:tc>
        <w:tc>
          <w:tcPr>
            <w:tcW w:w="837" w:type="dxa"/>
            <w:vAlign w:val="bottom"/>
          </w:tcPr>
          <w:p w14:paraId="7E77A4F0" w14:textId="77777777" w:rsidR="007B214A" w:rsidRPr="00F4553D" w:rsidRDefault="007B214A" w:rsidP="007B214A">
            <w:pPr>
              <w:tabs>
                <w:tab w:val="center" w:pos="276"/>
                <w:tab w:val="right" w:pos="501"/>
              </w:tabs>
              <w:spacing w:line="256" w:lineRule="exact"/>
              <w:ind w:right="-30"/>
              <w:rPr>
                <w:rFonts w:ascii="Cordia New" w:cs="Cordia New"/>
                <w:snapToGrid w:val="0"/>
              </w:rPr>
            </w:pPr>
          </w:p>
        </w:tc>
      </w:tr>
      <w:tr w:rsidR="007B214A" w:rsidRPr="00D504BA" w14:paraId="1FDBBAB9" w14:textId="77777777" w:rsidTr="00602110">
        <w:trPr>
          <w:trHeight w:val="40"/>
        </w:trPr>
        <w:tc>
          <w:tcPr>
            <w:tcW w:w="2232" w:type="dxa"/>
          </w:tcPr>
          <w:p w14:paraId="79031236" w14:textId="2E3102CC" w:rsidR="007B214A" w:rsidRPr="008A7F71" w:rsidRDefault="007B214A" w:rsidP="007B214A">
            <w:pPr>
              <w:tabs>
                <w:tab w:val="left" w:pos="269"/>
                <w:tab w:val="left" w:pos="558"/>
              </w:tabs>
              <w:spacing w:line="256" w:lineRule="exact"/>
              <w:ind w:right="-108"/>
              <w:rPr>
                <w:rFonts w:ascii="Cordia New" w:eastAsia="Angsana New" w:cs="Cordia New"/>
                <w:cs/>
                <w:lang w:val="en-US"/>
              </w:rPr>
            </w:pPr>
            <w:r>
              <w:rPr>
                <w:rFonts w:ascii="Cordia New" w:eastAsia="Angsana New" w:cs="Cordia New"/>
                <w:lang w:val="en-US"/>
              </w:rPr>
              <w:tab/>
            </w:r>
            <w:r w:rsidRPr="008A7F71">
              <w:rPr>
                <w:rFonts w:ascii="Cordia New" w:eastAsia="Angsana New" w:cs="Cordia New"/>
                <w:lang w:val="en-US"/>
              </w:rPr>
              <w:t xml:space="preserve">PROGRESS MULTI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 xml:space="preserve">INSURANCE BROKER </w:t>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5DE9755" w14:textId="77777777"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Insurance Broker</w:t>
            </w:r>
          </w:p>
        </w:tc>
        <w:tc>
          <w:tcPr>
            <w:tcW w:w="853" w:type="dxa"/>
          </w:tcPr>
          <w:p w14:paraId="29B80C1E" w14:textId="59914C33" w:rsidR="007B214A" w:rsidRPr="001264AB" w:rsidRDefault="007B214A" w:rsidP="007B214A">
            <w:pPr>
              <w:spacing w:line="256" w:lineRule="exact"/>
              <w:ind w:left="-108" w:right="-108"/>
              <w:jc w:val="center"/>
              <w:rPr>
                <w:rFonts w:ascii="Cordia New" w:eastAsia="Angsana New" w:cs="Cordia New"/>
              </w:rPr>
            </w:pPr>
            <w:r>
              <w:rPr>
                <w:rFonts w:ascii="Cordia New" w:eastAsia="Angsana New" w:cs="Cordia New"/>
              </w:rPr>
              <w:t>Thai</w:t>
            </w:r>
          </w:p>
        </w:tc>
        <w:tc>
          <w:tcPr>
            <w:tcW w:w="708" w:type="dxa"/>
          </w:tcPr>
          <w:p w14:paraId="47605924" w14:textId="25C24AB0" w:rsidR="007B214A" w:rsidRPr="001264AB" w:rsidRDefault="007B214A" w:rsidP="007B214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6489BEF"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930235" w14:textId="5D3B5B0F"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4C871B0" w14:textId="30700CC5"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08BE3CE4" w14:textId="110F1B00"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532A30A" w14:textId="32158C65"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c>
          <w:tcPr>
            <w:tcW w:w="837" w:type="dxa"/>
          </w:tcPr>
          <w:p w14:paraId="02A5708E" w14:textId="63B183DD" w:rsidR="007B214A" w:rsidRPr="00F4553D"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7B214A" w:rsidRPr="00D504BA" w14:paraId="7F832DBF" w14:textId="77777777" w:rsidTr="003B277D">
        <w:trPr>
          <w:trHeight w:val="20"/>
        </w:trPr>
        <w:tc>
          <w:tcPr>
            <w:tcW w:w="2232" w:type="dxa"/>
          </w:tcPr>
          <w:p w14:paraId="4742C09F" w14:textId="6ABDCFAE" w:rsidR="007B214A" w:rsidRPr="00405FA4" w:rsidRDefault="007B214A" w:rsidP="007B214A">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KASIKORN </w:t>
            </w:r>
            <w:r>
              <w:rPr>
                <w:rFonts w:ascii="Cordia New" w:eastAsia="Angsana New" w:cs="Cordia New"/>
                <w:lang w:val="en-US"/>
              </w:rPr>
              <w:tab/>
            </w:r>
            <w:r w:rsidRPr="00F95A14">
              <w:rPr>
                <w:rFonts w:ascii="Cordia New" w:eastAsia="Angsana New" w:cs="Cordia New"/>
                <w:u w:val="single"/>
                <w:lang w:val="en-US"/>
              </w:rPr>
              <w:t xml:space="preserve">VISION </w:t>
            </w:r>
            <w:r w:rsidRPr="00CF28F0">
              <w:rPr>
                <w:rFonts w:ascii="Cordia New" w:eastAsia="Angsana New" w:cs="Cordia New"/>
                <w:u w:val="single"/>
                <w:lang w:val="en-US"/>
              </w:rPr>
              <w:t>CO</w:t>
            </w:r>
            <w:r w:rsidRPr="00CF28F0">
              <w:rPr>
                <w:rFonts w:ascii="Cordia New" w:eastAsia="Angsana New" w:cs="Cordia New"/>
                <w:u w:val="single"/>
                <w:cs/>
                <w:lang w:val="en-US"/>
              </w:rPr>
              <w:t>.</w:t>
            </w:r>
            <w:r w:rsidRPr="00CF28F0">
              <w:rPr>
                <w:rFonts w:ascii="Cordia New" w:eastAsia="Angsana New" w:cs="Cordia New"/>
                <w:u w:val="single"/>
                <w:lang w:val="en-US"/>
              </w:rPr>
              <w:t>, LTD</w:t>
            </w:r>
            <w:r w:rsidRPr="00CF28F0">
              <w:rPr>
                <w:rFonts w:ascii="Cordia New" w:eastAsia="Angsana New" w:cs="Cordia New"/>
                <w:u w:val="single"/>
                <w:cs/>
                <w:lang w:val="en-US"/>
              </w:rPr>
              <w:t>.</w:t>
            </w:r>
          </w:p>
        </w:tc>
        <w:tc>
          <w:tcPr>
            <w:tcW w:w="1274" w:type="dxa"/>
            <w:shd w:val="clear" w:color="auto" w:fill="auto"/>
          </w:tcPr>
          <w:p w14:paraId="66E478EA" w14:textId="77777777" w:rsidR="007B214A" w:rsidRPr="001264AB" w:rsidRDefault="007B214A" w:rsidP="007B214A">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853" w:type="dxa"/>
          </w:tcPr>
          <w:p w14:paraId="18E0D3F9" w14:textId="77777777" w:rsidR="007B214A" w:rsidRPr="001264AB" w:rsidRDefault="007B214A" w:rsidP="007B214A">
            <w:pPr>
              <w:spacing w:line="256" w:lineRule="exact"/>
              <w:ind w:left="-104" w:right="-108"/>
              <w:jc w:val="center"/>
              <w:rPr>
                <w:rFonts w:ascii="Cordia New" w:eastAsia="Angsana New" w:cs="Cordia New"/>
              </w:rPr>
            </w:pPr>
          </w:p>
        </w:tc>
        <w:tc>
          <w:tcPr>
            <w:tcW w:w="708" w:type="dxa"/>
          </w:tcPr>
          <w:p w14:paraId="65FF8B16" w14:textId="14B5ADFF" w:rsidR="007B214A" w:rsidRPr="001264AB" w:rsidRDefault="007B214A" w:rsidP="007B214A">
            <w:pPr>
              <w:spacing w:line="256" w:lineRule="exact"/>
              <w:ind w:left="-104" w:right="-108"/>
              <w:jc w:val="center"/>
              <w:rPr>
                <w:rFonts w:ascii="Cordia New" w:eastAsia="Angsana New" w:cs="Cordia New"/>
              </w:rPr>
            </w:pPr>
          </w:p>
        </w:tc>
        <w:tc>
          <w:tcPr>
            <w:tcW w:w="775" w:type="dxa"/>
          </w:tcPr>
          <w:p w14:paraId="1787C248" w14:textId="77777777" w:rsidR="007B214A" w:rsidRPr="001264AB" w:rsidRDefault="007B214A" w:rsidP="007B214A">
            <w:pPr>
              <w:spacing w:line="256" w:lineRule="exact"/>
              <w:ind w:left="-31" w:right="-30"/>
              <w:jc w:val="center"/>
              <w:rPr>
                <w:rFonts w:ascii="Cordia New" w:cs="Cordia New"/>
                <w:snapToGrid w:val="0"/>
              </w:rPr>
            </w:pPr>
          </w:p>
        </w:tc>
        <w:tc>
          <w:tcPr>
            <w:tcW w:w="926" w:type="dxa"/>
          </w:tcPr>
          <w:p w14:paraId="4E34FE3A" w14:textId="77777777" w:rsidR="007B214A" w:rsidRPr="001264AB" w:rsidRDefault="007B214A" w:rsidP="007B214A">
            <w:pPr>
              <w:spacing w:line="256" w:lineRule="exact"/>
              <w:ind w:left="-31" w:right="-30"/>
              <w:jc w:val="center"/>
              <w:rPr>
                <w:rFonts w:ascii="Cordia New" w:cs="Cordia New"/>
                <w:snapToGrid w:val="0"/>
              </w:rPr>
            </w:pPr>
          </w:p>
        </w:tc>
        <w:tc>
          <w:tcPr>
            <w:tcW w:w="851" w:type="dxa"/>
          </w:tcPr>
          <w:p w14:paraId="6209C824" w14:textId="77777777" w:rsidR="007B214A" w:rsidRPr="00D504BA" w:rsidRDefault="007B214A" w:rsidP="007B214A">
            <w:pPr>
              <w:tabs>
                <w:tab w:val="center" w:pos="326"/>
                <w:tab w:val="right" w:pos="511"/>
              </w:tabs>
              <w:spacing w:line="256" w:lineRule="exact"/>
              <w:rPr>
                <w:rFonts w:ascii="Cordia New" w:cs="Cordia New"/>
              </w:rPr>
            </w:pPr>
          </w:p>
        </w:tc>
        <w:tc>
          <w:tcPr>
            <w:tcW w:w="992" w:type="dxa"/>
          </w:tcPr>
          <w:p w14:paraId="2C4FFB73" w14:textId="77777777" w:rsidR="007B214A" w:rsidRPr="00D504BA" w:rsidRDefault="007B214A" w:rsidP="007B214A">
            <w:pPr>
              <w:tabs>
                <w:tab w:val="center" w:pos="326"/>
                <w:tab w:val="right" w:pos="511"/>
              </w:tabs>
              <w:spacing w:line="256" w:lineRule="exact"/>
              <w:rPr>
                <w:rFonts w:ascii="Cordia New" w:cs="Cordia New"/>
              </w:rPr>
            </w:pPr>
          </w:p>
        </w:tc>
        <w:tc>
          <w:tcPr>
            <w:tcW w:w="722" w:type="dxa"/>
          </w:tcPr>
          <w:p w14:paraId="136E339C" w14:textId="77777777" w:rsidR="007B214A" w:rsidRPr="00D504BA" w:rsidRDefault="007B214A" w:rsidP="007B214A">
            <w:pPr>
              <w:tabs>
                <w:tab w:val="center" w:pos="276"/>
                <w:tab w:val="right" w:pos="501"/>
              </w:tabs>
              <w:spacing w:line="256" w:lineRule="exact"/>
              <w:ind w:right="-30"/>
              <w:rPr>
                <w:rFonts w:ascii="Cordia New" w:cs="Cordia New"/>
                <w:snapToGrid w:val="0"/>
              </w:rPr>
            </w:pPr>
          </w:p>
        </w:tc>
        <w:tc>
          <w:tcPr>
            <w:tcW w:w="837" w:type="dxa"/>
          </w:tcPr>
          <w:p w14:paraId="05BEB06E" w14:textId="77777777" w:rsidR="007B214A" w:rsidRPr="00F4553D" w:rsidRDefault="007B214A" w:rsidP="007B214A">
            <w:pPr>
              <w:tabs>
                <w:tab w:val="center" w:pos="276"/>
                <w:tab w:val="right" w:pos="501"/>
              </w:tabs>
              <w:spacing w:line="256" w:lineRule="exact"/>
              <w:ind w:right="-30"/>
              <w:rPr>
                <w:rFonts w:ascii="Cordia New" w:cs="Cordia New"/>
                <w:snapToGrid w:val="0"/>
              </w:rPr>
            </w:pPr>
          </w:p>
        </w:tc>
      </w:tr>
      <w:tr w:rsidR="007B214A" w:rsidRPr="00D504BA" w14:paraId="2AF2C27D" w14:textId="77777777" w:rsidTr="003B277D">
        <w:trPr>
          <w:trHeight w:val="20"/>
        </w:trPr>
        <w:tc>
          <w:tcPr>
            <w:tcW w:w="2232" w:type="dxa"/>
          </w:tcPr>
          <w:p w14:paraId="4B971B75" w14:textId="19BAAF40" w:rsidR="007B214A" w:rsidRPr="00405FA4" w:rsidRDefault="007B214A" w:rsidP="007B214A">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INFORMATION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TECHNOLOGY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shd w:val="clear" w:color="auto" w:fill="auto"/>
          </w:tcPr>
          <w:p w14:paraId="7F053696" w14:textId="77777777" w:rsidR="007B214A" w:rsidRPr="001264AB" w:rsidRDefault="007B214A" w:rsidP="007B214A">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853" w:type="dxa"/>
          </w:tcPr>
          <w:p w14:paraId="5DE0390B" w14:textId="43B3E426" w:rsidR="007B214A" w:rsidRPr="001264AB" w:rsidRDefault="007B214A" w:rsidP="007B214A">
            <w:pPr>
              <w:spacing w:line="256" w:lineRule="exact"/>
              <w:ind w:left="-104" w:right="-108"/>
              <w:jc w:val="center"/>
              <w:rPr>
                <w:rFonts w:ascii="Cordia New" w:eastAsia="Angsana New" w:cs="Cordia New"/>
              </w:rPr>
            </w:pPr>
            <w:r w:rsidRPr="003B277D">
              <w:rPr>
                <w:rFonts w:ascii="Cordia New" w:eastAsia="Angsana New" w:cs="Cordia New"/>
              </w:rPr>
              <w:t>People's Republic of China</w:t>
            </w:r>
          </w:p>
        </w:tc>
        <w:tc>
          <w:tcPr>
            <w:tcW w:w="708" w:type="dxa"/>
          </w:tcPr>
          <w:p w14:paraId="060C0597" w14:textId="0430C41D" w:rsidR="007B214A" w:rsidRPr="001264AB" w:rsidRDefault="007B214A" w:rsidP="007B214A">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163F3751" w14:textId="77777777"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39E084" w14:textId="1B384C59" w:rsidR="007B214A" w:rsidRPr="001264AB"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166E35F" w14:textId="55A6BA5B"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732D8EEC" w14:textId="55B98163"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5D0E4A7" w14:textId="7FB7DBAD" w:rsidR="007B214A" w:rsidRPr="00D504BA"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c>
          <w:tcPr>
            <w:tcW w:w="837" w:type="dxa"/>
          </w:tcPr>
          <w:p w14:paraId="29E0AA52" w14:textId="497A0200" w:rsidR="007B214A" w:rsidRPr="00F4553D"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r>
      <w:tr w:rsidR="007B214A" w:rsidRPr="00D504BA" w14:paraId="50693AB3" w14:textId="77777777" w:rsidTr="00602110">
        <w:trPr>
          <w:trHeight w:val="20"/>
        </w:trPr>
        <w:tc>
          <w:tcPr>
            <w:tcW w:w="2232" w:type="dxa"/>
          </w:tcPr>
          <w:p w14:paraId="1C09EA50" w14:textId="36ADB9DA" w:rsidR="007B214A" w:rsidRPr="007B7060" w:rsidRDefault="007B214A" w:rsidP="007B214A">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A8745B">
              <w:rPr>
                <w:rFonts w:ascii="Cordia New" w:eastAsia="Angsana New" w:cs="Cordia New"/>
                <w:lang w:val="en-US"/>
              </w:rPr>
              <w:t>KBTG VIETNAM 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shd w:val="clear" w:color="auto" w:fill="auto"/>
          </w:tcPr>
          <w:p w14:paraId="436EAEF1" w14:textId="77777777" w:rsidR="007B214A" w:rsidRPr="00ED00FE" w:rsidRDefault="007B214A" w:rsidP="007B214A">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BD18E65" w14:textId="4CA4B4BC" w:rsidR="007B214A" w:rsidRPr="00ED00FE" w:rsidRDefault="007B214A" w:rsidP="007B214A">
            <w:pPr>
              <w:spacing w:line="256"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083A3004" w14:textId="7DF930C9" w:rsidR="007B214A" w:rsidRPr="00ED00FE" w:rsidRDefault="007B214A" w:rsidP="007B214A">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B50C279" w14:textId="77777777" w:rsidR="007B214A" w:rsidRPr="00ED00FE" w:rsidRDefault="007B214A" w:rsidP="007B214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4417E91" w14:textId="73C28DD1" w:rsidR="007B214A" w:rsidRPr="00ED00FE" w:rsidRDefault="007B214A" w:rsidP="007B214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7FA135A6" w14:textId="78481843"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66940B40" w14:textId="63E3C584"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58809075" w14:textId="4B7365A5" w:rsidR="007B214A" w:rsidRPr="00D504BA" w:rsidRDefault="007B214A" w:rsidP="007B214A">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c>
          <w:tcPr>
            <w:tcW w:w="837" w:type="dxa"/>
          </w:tcPr>
          <w:p w14:paraId="5732BC28" w14:textId="582F795F" w:rsidR="007B214A" w:rsidRPr="00F4553D" w:rsidRDefault="007B214A" w:rsidP="007B214A">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7B214A" w:rsidRPr="00D504BA" w14:paraId="5CEA8A0D" w14:textId="77777777" w:rsidTr="003B277D">
        <w:trPr>
          <w:trHeight w:val="20"/>
        </w:trPr>
        <w:tc>
          <w:tcPr>
            <w:tcW w:w="2232" w:type="dxa"/>
          </w:tcPr>
          <w:p w14:paraId="0353F10C" w14:textId="31A7042B" w:rsidR="007B214A" w:rsidRPr="00F95A14" w:rsidRDefault="007B214A" w:rsidP="007B214A">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ANALYTICS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shd w:val="clear" w:color="auto" w:fill="auto"/>
          </w:tcPr>
          <w:p w14:paraId="4652FA67" w14:textId="77777777" w:rsidR="007B214A" w:rsidRPr="00ED00FE" w:rsidRDefault="007B214A" w:rsidP="007B214A">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F9B88D4" w14:textId="5DC348D2" w:rsidR="007B214A" w:rsidRPr="00ED00FE" w:rsidRDefault="007B214A" w:rsidP="007B214A">
            <w:pPr>
              <w:spacing w:line="256"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785D1F3A" w14:textId="1150B0CE" w:rsidR="007B214A" w:rsidRPr="00ED00FE" w:rsidRDefault="007B214A" w:rsidP="007B214A">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2783F4CD" w14:textId="77777777" w:rsidR="007B214A" w:rsidRPr="00ED00FE" w:rsidRDefault="007B214A" w:rsidP="007B214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0C531259" w14:textId="46C9C764" w:rsidR="007B214A" w:rsidRPr="00ED00FE" w:rsidRDefault="007B214A" w:rsidP="007B214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F3AACF" w14:textId="00D7AF11"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43ECB62B" w14:textId="7DA187F5"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6B1569D5" w14:textId="250F5711" w:rsidR="007B214A" w:rsidRPr="00D504BA" w:rsidRDefault="007B214A" w:rsidP="007B214A">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c>
          <w:tcPr>
            <w:tcW w:w="837" w:type="dxa"/>
          </w:tcPr>
          <w:p w14:paraId="2F8A04E5" w14:textId="43CA0969" w:rsidR="007B214A" w:rsidRPr="00F4553D" w:rsidRDefault="007B214A" w:rsidP="007B214A">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7B214A" w:rsidRPr="00D504BA" w14:paraId="2BF5F6A7" w14:textId="77777777" w:rsidTr="003B277D">
        <w:trPr>
          <w:trHeight w:val="20"/>
        </w:trPr>
        <w:tc>
          <w:tcPr>
            <w:tcW w:w="2232" w:type="dxa"/>
          </w:tcPr>
          <w:p w14:paraId="4BA4C9B6" w14:textId="71A29125" w:rsidR="007B214A" w:rsidRDefault="007B214A" w:rsidP="007B214A">
            <w:pPr>
              <w:tabs>
                <w:tab w:val="left" w:pos="269"/>
                <w:tab w:val="left" w:pos="558"/>
              </w:tabs>
              <w:spacing w:line="256" w:lineRule="exact"/>
              <w:ind w:right="-108"/>
              <w:rPr>
                <w:rFonts w:ascii="Cordia New" w:eastAsia="Angsana New" w:cs="Cordia New"/>
                <w:lang w:val="en-US"/>
              </w:rPr>
            </w:pPr>
            <w:r w:rsidRPr="00347076">
              <w:rPr>
                <w:rFonts w:ascii="Cordia New" w:eastAsia="Angsana New" w:cs="Cordia New"/>
                <w:lang w:val="en-US"/>
              </w:rPr>
              <w:tab/>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347076">
              <w:rPr>
                <w:rFonts w:ascii="Cordia New" w:eastAsia="Angsana New" w:cs="Cordia New"/>
                <w:cs/>
                <w:lang w:val="en-US"/>
              </w:rPr>
              <w:t>(</w:t>
            </w:r>
            <w:r w:rsidRPr="00347076">
              <w:rPr>
                <w:rFonts w:ascii="Cordia New" w:eastAsia="Angsana New" w:cs="Cordia New"/>
                <w:lang w:val="en-US"/>
              </w:rPr>
              <w:t>SHANGHAI</w:t>
            </w:r>
            <w:r w:rsidRPr="00347076">
              <w:rPr>
                <w:rFonts w:ascii="Cordia New" w:eastAsia="Angsana New" w:cs="Cordia New"/>
                <w:cs/>
                <w:lang w:val="en-US"/>
              </w:rPr>
              <w:t xml:space="preserve">) </w:t>
            </w:r>
            <w:r w:rsidRPr="00347076">
              <w:rPr>
                <w:rFonts w:ascii="Cordia New" w:eastAsia="Angsana New" w:cs="Cordia New"/>
                <w:lang w:val="en-US"/>
              </w:rPr>
              <w:t xml:space="preserve">PRIVATE </w:t>
            </w:r>
            <w:r>
              <w:rPr>
                <w:rFonts w:ascii="Cordia New" w:eastAsia="Angsana New" w:cs="Cordia New"/>
                <w:lang w:val="en-US"/>
              </w:rPr>
              <w:tab/>
            </w:r>
            <w:r>
              <w:rPr>
                <w:rFonts w:ascii="Cordia New" w:eastAsia="Angsana New" w:cs="Cordia New"/>
                <w:lang w:val="en-US"/>
              </w:rPr>
              <w:tab/>
            </w:r>
            <w:r w:rsidRPr="00347076">
              <w:rPr>
                <w:rFonts w:ascii="Cordia New" w:eastAsia="Angsana New" w:cs="Cordia New"/>
                <w:lang w:val="en-US"/>
              </w:rPr>
              <w:t xml:space="preserve">FUND MANAGEMENT </w:t>
            </w:r>
            <w:r w:rsidRPr="00347076">
              <w:rPr>
                <w:rFonts w:ascii="Cordia New" w:eastAsia="Angsana New" w:cs="Cordia New"/>
                <w:lang w:val="en-US"/>
              </w:rPr>
              <w:tab/>
            </w:r>
            <w:r w:rsidRPr="00347076">
              <w:rPr>
                <w:rFonts w:ascii="Cordia New" w:eastAsia="Angsana New" w:cs="Cordia New"/>
                <w:lang w:val="en-US"/>
              </w:rPr>
              <w:tab/>
              <w:t>CO</w:t>
            </w:r>
            <w:r w:rsidRPr="00347076">
              <w:rPr>
                <w:rFonts w:ascii="Cordia New" w:eastAsia="Angsana New" w:cs="Cordia New"/>
                <w:cs/>
                <w:lang w:val="en-US"/>
              </w:rPr>
              <w:t>.</w:t>
            </w:r>
            <w:r w:rsidRPr="00347076">
              <w:rPr>
                <w:rFonts w:ascii="Cordia New" w:eastAsia="Angsana New" w:cs="Cordia New"/>
                <w:lang w:val="en-US"/>
              </w:rPr>
              <w:t>, LTD</w:t>
            </w:r>
            <w:r w:rsidRPr="00347076">
              <w:rPr>
                <w:rFonts w:ascii="Cordia New" w:eastAsia="Angsana New" w:cs="Cordia New"/>
                <w:cs/>
                <w:lang w:val="en-US"/>
              </w:rPr>
              <w:t>.</w:t>
            </w:r>
          </w:p>
        </w:tc>
        <w:tc>
          <w:tcPr>
            <w:tcW w:w="1274" w:type="dxa"/>
            <w:shd w:val="clear" w:color="auto" w:fill="auto"/>
          </w:tcPr>
          <w:p w14:paraId="05000C4A" w14:textId="77777777" w:rsidR="007B214A" w:rsidRPr="00347076" w:rsidRDefault="007B214A" w:rsidP="007B214A">
            <w:pPr>
              <w:spacing w:line="256" w:lineRule="exact"/>
              <w:ind w:left="-99" w:right="-108"/>
              <w:jc w:val="center"/>
              <w:rPr>
                <w:rFonts w:ascii="Cordia New" w:eastAsia="Angsana New" w:cs="Cordia New"/>
              </w:rPr>
            </w:pPr>
            <w:r w:rsidRPr="00347076">
              <w:rPr>
                <w:rFonts w:ascii="Cordia New" w:eastAsia="Angsana New" w:cs="Cordia New"/>
              </w:rPr>
              <w:t>Fund</w:t>
            </w:r>
          </w:p>
          <w:p w14:paraId="0BDB2E2D" w14:textId="6DE4332B" w:rsidR="007B214A" w:rsidRPr="00ED00FE" w:rsidRDefault="007B214A" w:rsidP="007B214A">
            <w:pPr>
              <w:spacing w:line="256" w:lineRule="exact"/>
              <w:ind w:left="-99" w:right="-108"/>
              <w:jc w:val="center"/>
              <w:rPr>
                <w:rFonts w:ascii="Cordia New" w:eastAsia="Angsana New" w:cs="Cordia New"/>
              </w:rPr>
            </w:pPr>
            <w:r w:rsidRPr="00347076">
              <w:rPr>
                <w:rFonts w:ascii="Cordia New" w:eastAsia="Angsana New" w:cs="Cordia New"/>
              </w:rPr>
              <w:t>Management</w:t>
            </w:r>
          </w:p>
        </w:tc>
        <w:tc>
          <w:tcPr>
            <w:tcW w:w="853" w:type="dxa"/>
          </w:tcPr>
          <w:p w14:paraId="72872CC4" w14:textId="74A59CC6" w:rsidR="007B214A" w:rsidRPr="003B277D" w:rsidRDefault="007B214A" w:rsidP="007B214A">
            <w:pPr>
              <w:spacing w:line="256"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46CD52CA" w14:textId="09C74AB6" w:rsidR="007B214A" w:rsidRPr="00ED00FE" w:rsidRDefault="007B214A" w:rsidP="007B214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DEDE553" w14:textId="6C278E7C" w:rsidR="007B214A" w:rsidRPr="00ED00FE"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83881B" w14:textId="1B82DDD7" w:rsidR="007B214A" w:rsidRPr="00ED00FE" w:rsidRDefault="007B214A" w:rsidP="007B214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3093D50" w14:textId="6D63C1DD" w:rsidR="007B214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7482072B" w14:textId="4AADE1B7"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B59E60C" w14:textId="588BDEC5" w:rsidR="007B214A" w:rsidRDefault="007B214A" w:rsidP="007B214A">
            <w:pPr>
              <w:tabs>
                <w:tab w:val="center" w:pos="276"/>
                <w:tab w:val="right" w:pos="501"/>
              </w:tabs>
              <w:spacing w:line="256" w:lineRule="exact"/>
              <w:ind w:right="-30"/>
              <w:rPr>
                <w:rFonts w:ascii="Cordia New" w:cs="Cordia New"/>
                <w:snapToGrid w:val="0"/>
              </w:rPr>
            </w:pPr>
            <w:r>
              <w:rPr>
                <w:rFonts w:ascii="Cordia New" w:cs="Cordia New"/>
              </w:rPr>
              <w:tab/>
            </w:r>
            <w:r>
              <w:rPr>
                <w:rFonts w:ascii="Cordia New" w:cs="Cordia New"/>
                <w:cs/>
              </w:rPr>
              <w:t>-</w:t>
            </w:r>
          </w:p>
        </w:tc>
        <w:tc>
          <w:tcPr>
            <w:tcW w:w="837" w:type="dxa"/>
          </w:tcPr>
          <w:p w14:paraId="02DB23B8" w14:textId="54C6C6B1" w:rsidR="007B214A" w:rsidRDefault="007B214A" w:rsidP="007B214A">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2A72F7" w:rsidRPr="00D504BA" w14:paraId="178E9231" w14:textId="77777777" w:rsidTr="003B277D">
        <w:trPr>
          <w:trHeight w:val="20"/>
        </w:trPr>
        <w:tc>
          <w:tcPr>
            <w:tcW w:w="2232" w:type="dxa"/>
          </w:tcPr>
          <w:p w14:paraId="6FAACB56" w14:textId="77777777" w:rsidR="002A72F7" w:rsidRPr="00347076" w:rsidRDefault="002A72F7" w:rsidP="007B214A">
            <w:pPr>
              <w:tabs>
                <w:tab w:val="left" w:pos="269"/>
                <w:tab w:val="left" w:pos="558"/>
              </w:tabs>
              <w:spacing w:line="256" w:lineRule="exact"/>
              <w:ind w:right="-108"/>
              <w:rPr>
                <w:rFonts w:ascii="Cordia New" w:eastAsia="Angsana New" w:cs="Cordia New"/>
                <w:lang w:val="en-US"/>
              </w:rPr>
            </w:pPr>
          </w:p>
        </w:tc>
        <w:tc>
          <w:tcPr>
            <w:tcW w:w="1274" w:type="dxa"/>
            <w:shd w:val="clear" w:color="auto" w:fill="auto"/>
          </w:tcPr>
          <w:p w14:paraId="06478334" w14:textId="77777777" w:rsidR="002A72F7" w:rsidRPr="00347076" w:rsidRDefault="002A72F7" w:rsidP="007B214A">
            <w:pPr>
              <w:spacing w:line="256" w:lineRule="exact"/>
              <w:ind w:left="-99" w:right="-108"/>
              <w:jc w:val="center"/>
              <w:rPr>
                <w:rFonts w:ascii="Cordia New" w:eastAsia="Angsana New" w:cs="Cordia New"/>
              </w:rPr>
            </w:pPr>
          </w:p>
        </w:tc>
        <w:tc>
          <w:tcPr>
            <w:tcW w:w="853" w:type="dxa"/>
          </w:tcPr>
          <w:p w14:paraId="0081172B" w14:textId="77777777" w:rsidR="002A72F7" w:rsidRPr="003B277D" w:rsidRDefault="002A72F7" w:rsidP="007B214A">
            <w:pPr>
              <w:spacing w:line="256" w:lineRule="exact"/>
              <w:ind w:left="-95" w:right="-108"/>
              <w:jc w:val="center"/>
              <w:rPr>
                <w:rFonts w:ascii="Cordia New" w:eastAsia="Angsana New" w:cs="Cordia New"/>
              </w:rPr>
            </w:pPr>
          </w:p>
        </w:tc>
        <w:tc>
          <w:tcPr>
            <w:tcW w:w="708" w:type="dxa"/>
          </w:tcPr>
          <w:p w14:paraId="736285B7" w14:textId="77777777" w:rsidR="002A72F7" w:rsidRPr="001264AB" w:rsidRDefault="002A72F7" w:rsidP="007B214A">
            <w:pPr>
              <w:spacing w:line="256" w:lineRule="exact"/>
              <w:ind w:left="-95" w:right="-108"/>
              <w:jc w:val="center"/>
              <w:rPr>
                <w:rFonts w:ascii="Cordia New" w:eastAsia="Angsana New" w:cs="Cordia New"/>
              </w:rPr>
            </w:pPr>
          </w:p>
        </w:tc>
        <w:tc>
          <w:tcPr>
            <w:tcW w:w="775" w:type="dxa"/>
          </w:tcPr>
          <w:p w14:paraId="25B0A70F" w14:textId="77777777" w:rsidR="002A72F7" w:rsidRPr="001264AB" w:rsidRDefault="002A72F7" w:rsidP="007B214A">
            <w:pPr>
              <w:spacing w:line="256" w:lineRule="exact"/>
              <w:ind w:left="-31" w:right="-30"/>
              <w:jc w:val="center"/>
              <w:rPr>
                <w:rFonts w:ascii="Cordia New" w:cs="Cordia New"/>
                <w:snapToGrid w:val="0"/>
              </w:rPr>
            </w:pPr>
          </w:p>
        </w:tc>
        <w:tc>
          <w:tcPr>
            <w:tcW w:w="926" w:type="dxa"/>
          </w:tcPr>
          <w:p w14:paraId="0505A6EC" w14:textId="77777777" w:rsidR="002A72F7" w:rsidRPr="001264AB" w:rsidRDefault="002A72F7" w:rsidP="007B214A">
            <w:pPr>
              <w:spacing w:line="256" w:lineRule="exact"/>
              <w:ind w:left="-31" w:right="-30"/>
              <w:jc w:val="center"/>
              <w:rPr>
                <w:rFonts w:ascii="Cordia New" w:cs="Cordia New"/>
                <w:snapToGrid w:val="0"/>
              </w:rPr>
            </w:pPr>
          </w:p>
        </w:tc>
        <w:tc>
          <w:tcPr>
            <w:tcW w:w="851" w:type="dxa"/>
          </w:tcPr>
          <w:p w14:paraId="44E14F40" w14:textId="77777777" w:rsidR="002A72F7" w:rsidRPr="00D504BA" w:rsidRDefault="002A72F7" w:rsidP="007B214A">
            <w:pPr>
              <w:tabs>
                <w:tab w:val="center" w:pos="326"/>
                <w:tab w:val="right" w:pos="511"/>
              </w:tabs>
              <w:spacing w:line="256" w:lineRule="exact"/>
              <w:rPr>
                <w:rFonts w:ascii="Cordia New" w:cs="Cordia New"/>
              </w:rPr>
            </w:pPr>
          </w:p>
        </w:tc>
        <w:tc>
          <w:tcPr>
            <w:tcW w:w="992" w:type="dxa"/>
          </w:tcPr>
          <w:p w14:paraId="12AA27D7" w14:textId="77777777" w:rsidR="002A72F7" w:rsidRPr="00D504BA" w:rsidRDefault="002A72F7" w:rsidP="007B214A">
            <w:pPr>
              <w:tabs>
                <w:tab w:val="center" w:pos="326"/>
                <w:tab w:val="right" w:pos="511"/>
              </w:tabs>
              <w:spacing w:line="256" w:lineRule="exact"/>
              <w:rPr>
                <w:rFonts w:ascii="Cordia New" w:cs="Cordia New"/>
              </w:rPr>
            </w:pPr>
          </w:p>
        </w:tc>
        <w:tc>
          <w:tcPr>
            <w:tcW w:w="722" w:type="dxa"/>
          </w:tcPr>
          <w:p w14:paraId="24C71190" w14:textId="77777777" w:rsidR="002A72F7" w:rsidRDefault="002A72F7" w:rsidP="007B214A">
            <w:pPr>
              <w:tabs>
                <w:tab w:val="center" w:pos="276"/>
                <w:tab w:val="right" w:pos="501"/>
              </w:tabs>
              <w:spacing w:line="256" w:lineRule="exact"/>
              <w:ind w:right="-30"/>
              <w:rPr>
                <w:rFonts w:ascii="Cordia New" w:cs="Cordia New"/>
              </w:rPr>
            </w:pPr>
          </w:p>
        </w:tc>
        <w:tc>
          <w:tcPr>
            <w:tcW w:w="837" w:type="dxa"/>
          </w:tcPr>
          <w:p w14:paraId="03F98C78" w14:textId="77777777" w:rsidR="002A72F7" w:rsidRDefault="002A72F7" w:rsidP="007B214A">
            <w:pPr>
              <w:tabs>
                <w:tab w:val="center" w:pos="276"/>
                <w:tab w:val="right" w:pos="501"/>
              </w:tabs>
              <w:spacing w:line="256" w:lineRule="exact"/>
              <w:ind w:right="-30"/>
              <w:rPr>
                <w:rFonts w:ascii="Cordia New" w:cs="Cordia New"/>
              </w:rPr>
            </w:pPr>
          </w:p>
        </w:tc>
      </w:tr>
      <w:tr w:rsidR="007B214A" w:rsidRPr="00D504BA" w14:paraId="7BA64BCC" w14:textId="77777777" w:rsidTr="003B277D">
        <w:trPr>
          <w:trHeight w:val="20"/>
        </w:trPr>
        <w:tc>
          <w:tcPr>
            <w:tcW w:w="2232" w:type="dxa"/>
          </w:tcPr>
          <w:p w14:paraId="5331428D" w14:textId="23E09A2B" w:rsidR="007B214A" w:rsidRPr="00067BF9" w:rsidRDefault="007B214A" w:rsidP="007B214A">
            <w:pPr>
              <w:tabs>
                <w:tab w:val="left" w:pos="133"/>
              </w:tabs>
              <w:spacing w:line="256"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A8745B">
              <w:rPr>
                <w:rFonts w:ascii="Cordia New" w:eastAsia="Angsana New" w:cs="Cordia New"/>
                <w:u w:val="single"/>
                <w:lang w:val="en-US"/>
              </w:rPr>
              <w:t xml:space="preserve">UNITA CAPITAL  </w:t>
            </w:r>
            <w:r>
              <w:rPr>
                <w:rFonts w:ascii="Cordia New" w:eastAsia="Angsana New" w:cs="Cordia New"/>
                <w:lang w:val="en-US"/>
              </w:rPr>
              <w:tab/>
            </w:r>
            <w:r w:rsidRPr="00A8745B">
              <w:rPr>
                <w:rFonts w:ascii="Cordia New" w:eastAsia="Angsana New" w:cs="Cordia New"/>
                <w:u w:val="single"/>
                <w:lang w:val="en-US"/>
              </w:rPr>
              <w:t>CO</w:t>
            </w:r>
            <w:r w:rsidRPr="00A8745B">
              <w:rPr>
                <w:rFonts w:ascii="Cordia New" w:eastAsia="Angsana New" w:cs="Cordia New"/>
                <w:u w:val="single"/>
                <w:cs/>
                <w:lang w:val="en-US"/>
              </w:rPr>
              <w:t>.</w:t>
            </w:r>
            <w:r w:rsidRPr="00A8745B">
              <w:rPr>
                <w:rFonts w:ascii="Cordia New" w:eastAsia="Angsana New" w:cs="Cordia New"/>
                <w:u w:val="single"/>
                <w:lang w:val="en-US"/>
              </w:rPr>
              <w:t>, LTD</w:t>
            </w:r>
            <w:r w:rsidRPr="00A8745B">
              <w:rPr>
                <w:rFonts w:ascii="Cordia New" w:eastAsia="Angsana New" w:cs="Cordia New"/>
                <w:u w:val="single"/>
                <w:cs/>
                <w:lang w:val="en-US"/>
              </w:rPr>
              <w:t>.</w:t>
            </w:r>
          </w:p>
        </w:tc>
        <w:tc>
          <w:tcPr>
            <w:tcW w:w="1274" w:type="dxa"/>
            <w:shd w:val="clear" w:color="auto" w:fill="auto"/>
          </w:tcPr>
          <w:p w14:paraId="23D30194" w14:textId="77777777" w:rsidR="007B214A" w:rsidRPr="00ED00FE" w:rsidRDefault="007B214A" w:rsidP="007B214A">
            <w:pPr>
              <w:spacing w:line="256" w:lineRule="exact"/>
              <w:ind w:left="-99" w:right="-108"/>
              <w:jc w:val="center"/>
              <w:rPr>
                <w:rFonts w:ascii="Cordia New" w:eastAsia="Angsana New" w:cs="Cordia New"/>
              </w:rPr>
            </w:pPr>
          </w:p>
        </w:tc>
        <w:tc>
          <w:tcPr>
            <w:tcW w:w="853" w:type="dxa"/>
          </w:tcPr>
          <w:p w14:paraId="79C0EA2C" w14:textId="77777777" w:rsidR="007B214A" w:rsidRPr="00ED00FE" w:rsidRDefault="007B214A" w:rsidP="007B214A">
            <w:pPr>
              <w:spacing w:line="256" w:lineRule="exact"/>
              <w:ind w:left="-95" w:right="-108"/>
              <w:jc w:val="center"/>
              <w:rPr>
                <w:rFonts w:ascii="Cordia New" w:eastAsia="Angsana New" w:cs="Cordia New"/>
              </w:rPr>
            </w:pPr>
          </w:p>
        </w:tc>
        <w:tc>
          <w:tcPr>
            <w:tcW w:w="708" w:type="dxa"/>
          </w:tcPr>
          <w:p w14:paraId="70F042E2" w14:textId="6CDD1D7B" w:rsidR="007B214A" w:rsidRPr="00ED00FE" w:rsidRDefault="007B214A" w:rsidP="007B214A">
            <w:pPr>
              <w:spacing w:line="256" w:lineRule="exact"/>
              <w:ind w:left="-95" w:right="-108"/>
              <w:jc w:val="center"/>
              <w:rPr>
                <w:rFonts w:ascii="Cordia New" w:eastAsia="Angsana New" w:cs="Cordia New"/>
              </w:rPr>
            </w:pPr>
          </w:p>
        </w:tc>
        <w:tc>
          <w:tcPr>
            <w:tcW w:w="775" w:type="dxa"/>
            <w:vAlign w:val="bottom"/>
          </w:tcPr>
          <w:p w14:paraId="4C42DA2D" w14:textId="77777777" w:rsidR="007B214A" w:rsidRPr="00ED00FE" w:rsidRDefault="007B214A" w:rsidP="007B214A">
            <w:pPr>
              <w:spacing w:line="256" w:lineRule="exact"/>
              <w:ind w:left="-31" w:right="-30"/>
              <w:jc w:val="center"/>
              <w:rPr>
                <w:rFonts w:ascii="Cordia New" w:cs="Cordia New"/>
                <w:snapToGrid w:val="0"/>
              </w:rPr>
            </w:pPr>
          </w:p>
        </w:tc>
        <w:tc>
          <w:tcPr>
            <w:tcW w:w="926" w:type="dxa"/>
            <w:vAlign w:val="bottom"/>
          </w:tcPr>
          <w:p w14:paraId="3BB8D6C6" w14:textId="77777777" w:rsidR="007B214A" w:rsidRPr="00ED00FE" w:rsidRDefault="007B214A" w:rsidP="007B214A">
            <w:pPr>
              <w:spacing w:line="256" w:lineRule="exact"/>
              <w:ind w:left="-31" w:right="-30"/>
              <w:jc w:val="center"/>
              <w:rPr>
                <w:rFonts w:ascii="Cordia New" w:cs="Cordia New"/>
                <w:snapToGrid w:val="0"/>
                <w:cs/>
              </w:rPr>
            </w:pPr>
          </w:p>
        </w:tc>
        <w:tc>
          <w:tcPr>
            <w:tcW w:w="851" w:type="dxa"/>
          </w:tcPr>
          <w:p w14:paraId="3D144F62" w14:textId="77777777" w:rsidR="007B214A" w:rsidRPr="00D504BA" w:rsidRDefault="007B214A" w:rsidP="007B214A">
            <w:pPr>
              <w:tabs>
                <w:tab w:val="center" w:pos="326"/>
                <w:tab w:val="right" w:pos="511"/>
              </w:tabs>
              <w:spacing w:line="256" w:lineRule="exact"/>
              <w:rPr>
                <w:rFonts w:ascii="Cordia New" w:cs="Cordia New"/>
              </w:rPr>
            </w:pPr>
          </w:p>
        </w:tc>
        <w:tc>
          <w:tcPr>
            <w:tcW w:w="992" w:type="dxa"/>
          </w:tcPr>
          <w:p w14:paraId="4F363A31" w14:textId="77777777" w:rsidR="007B214A" w:rsidRPr="00D504BA" w:rsidRDefault="007B214A" w:rsidP="007B214A">
            <w:pPr>
              <w:tabs>
                <w:tab w:val="center" w:pos="326"/>
                <w:tab w:val="right" w:pos="511"/>
              </w:tabs>
              <w:spacing w:line="256" w:lineRule="exact"/>
              <w:rPr>
                <w:rFonts w:ascii="Cordia New" w:cs="Cordia New"/>
              </w:rPr>
            </w:pPr>
          </w:p>
        </w:tc>
        <w:tc>
          <w:tcPr>
            <w:tcW w:w="722" w:type="dxa"/>
            <w:vAlign w:val="bottom"/>
          </w:tcPr>
          <w:p w14:paraId="6E63509A" w14:textId="77777777" w:rsidR="007B214A" w:rsidRPr="00D504BA" w:rsidRDefault="007B214A" w:rsidP="007B214A">
            <w:pPr>
              <w:tabs>
                <w:tab w:val="center" w:pos="276"/>
                <w:tab w:val="right" w:pos="501"/>
              </w:tabs>
              <w:spacing w:line="256" w:lineRule="exact"/>
              <w:ind w:right="-30"/>
              <w:rPr>
                <w:rFonts w:ascii="Cordia New" w:cs="Cordia New"/>
              </w:rPr>
            </w:pPr>
          </w:p>
        </w:tc>
        <w:tc>
          <w:tcPr>
            <w:tcW w:w="837" w:type="dxa"/>
            <w:vAlign w:val="bottom"/>
          </w:tcPr>
          <w:p w14:paraId="731805E0" w14:textId="77777777" w:rsidR="007B214A" w:rsidRPr="00F4553D" w:rsidRDefault="007B214A" w:rsidP="007B214A">
            <w:pPr>
              <w:tabs>
                <w:tab w:val="center" w:pos="276"/>
                <w:tab w:val="right" w:pos="501"/>
              </w:tabs>
              <w:spacing w:line="256" w:lineRule="exact"/>
              <w:ind w:right="-30"/>
              <w:rPr>
                <w:rFonts w:ascii="Cordia New" w:cs="Cordia New"/>
              </w:rPr>
            </w:pPr>
          </w:p>
        </w:tc>
      </w:tr>
      <w:tr w:rsidR="007B214A" w:rsidRPr="00D504BA" w14:paraId="46B96DE3" w14:textId="77777777" w:rsidTr="00602110">
        <w:trPr>
          <w:trHeight w:val="20"/>
        </w:trPr>
        <w:tc>
          <w:tcPr>
            <w:tcW w:w="2232" w:type="dxa"/>
          </w:tcPr>
          <w:p w14:paraId="3B4DACD2" w14:textId="71564F2C" w:rsidR="007B214A" w:rsidRPr="001264AB" w:rsidRDefault="007B214A" w:rsidP="007B214A">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CUSTODIAN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shd w:val="clear" w:color="auto" w:fill="auto"/>
          </w:tcPr>
          <w:p w14:paraId="2DEBD83F" w14:textId="77777777" w:rsidR="007B214A" w:rsidRPr="00ED00FE" w:rsidRDefault="007B214A" w:rsidP="007B214A">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7261132F" w14:textId="3BD64E19" w:rsidR="007B214A" w:rsidRPr="00ED00FE" w:rsidRDefault="007B214A" w:rsidP="007B214A">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4BD3A833" w14:textId="78E488CD" w:rsidR="007B214A" w:rsidRPr="00ED00FE" w:rsidRDefault="007B214A" w:rsidP="007B214A">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1E89907" w14:textId="77777777" w:rsidR="007B214A" w:rsidRPr="00ED00FE" w:rsidRDefault="007B214A" w:rsidP="007B214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343559F" w14:textId="3EF16D4B" w:rsidR="007B214A" w:rsidRPr="00ED00FE" w:rsidRDefault="007B214A" w:rsidP="007B214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387174" w14:textId="253DF400"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35654DED" w14:textId="457B5699"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A6B4E53" w14:textId="18923265" w:rsidR="007B214A" w:rsidRPr="00D504BA" w:rsidRDefault="007B214A" w:rsidP="007B214A">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c>
          <w:tcPr>
            <w:tcW w:w="837" w:type="dxa"/>
          </w:tcPr>
          <w:p w14:paraId="51A875BB" w14:textId="600092CF" w:rsidR="007B214A" w:rsidRPr="00F4553D" w:rsidRDefault="007B214A" w:rsidP="007B214A">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7B214A" w:rsidRPr="00D504BA" w14:paraId="73D5E421" w14:textId="77777777" w:rsidTr="00602110">
        <w:trPr>
          <w:trHeight w:val="20"/>
        </w:trPr>
        <w:tc>
          <w:tcPr>
            <w:tcW w:w="2232" w:type="dxa"/>
          </w:tcPr>
          <w:p w14:paraId="340F4135" w14:textId="71BAB03E" w:rsidR="007B214A" w:rsidRDefault="007B214A" w:rsidP="007B214A">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INVEST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shd w:val="clear" w:color="auto" w:fill="auto"/>
          </w:tcPr>
          <w:p w14:paraId="48456EFC" w14:textId="5FAD10E1" w:rsidR="007B214A" w:rsidRPr="00ED00FE" w:rsidRDefault="007B214A" w:rsidP="007B214A">
            <w:pPr>
              <w:spacing w:line="256" w:lineRule="exact"/>
              <w:ind w:left="-99" w:right="-108"/>
              <w:jc w:val="center"/>
              <w:rPr>
                <w:rFonts w:ascii="Cordia New" w:eastAsia="Angsana New" w:cs="Cordia New"/>
              </w:rPr>
            </w:pPr>
            <w:r>
              <w:rPr>
                <w:rFonts w:ascii="Cordia New" w:eastAsia="Angsana New" w:cs="Cordia New"/>
              </w:rPr>
              <w:t>Digital Asset Fund Manager</w:t>
            </w:r>
          </w:p>
        </w:tc>
        <w:tc>
          <w:tcPr>
            <w:tcW w:w="853" w:type="dxa"/>
          </w:tcPr>
          <w:p w14:paraId="2ABFA67F" w14:textId="28992CCC" w:rsidR="007B214A" w:rsidRDefault="007B214A" w:rsidP="007B214A">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15630DA9" w14:textId="17586926" w:rsidR="007B214A" w:rsidRPr="00ED00FE" w:rsidRDefault="007B214A" w:rsidP="007B214A">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40FD6BA" w14:textId="35C6A4E2" w:rsidR="007B214A" w:rsidRPr="00ED00FE" w:rsidRDefault="007B214A" w:rsidP="007B214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3EAD583D" w14:textId="019E350A" w:rsidR="007B214A" w:rsidRPr="00ED00FE" w:rsidRDefault="007B214A" w:rsidP="007B214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1B1EFE9E" w14:textId="54C65A79"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0F1AC0CD" w14:textId="370CBB66"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063444E" w14:textId="3BA41573" w:rsidR="007B214A" w:rsidRPr="0067064B" w:rsidRDefault="007B214A" w:rsidP="007B214A">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c>
          <w:tcPr>
            <w:tcW w:w="837" w:type="dxa"/>
          </w:tcPr>
          <w:p w14:paraId="4B4010EB" w14:textId="10CE8FFD" w:rsidR="007B214A" w:rsidRPr="0067064B" w:rsidRDefault="007B214A" w:rsidP="007B214A">
            <w:pPr>
              <w:tabs>
                <w:tab w:val="center" w:pos="276"/>
                <w:tab w:val="right" w:pos="501"/>
              </w:tabs>
              <w:spacing w:line="256" w:lineRule="exact"/>
              <w:ind w:right="-30"/>
              <w:rPr>
                <w:rFonts w:ascii="Cordia New" w:cs="Cordia New"/>
              </w:rPr>
            </w:pPr>
            <w:r>
              <w:rPr>
                <w:rFonts w:ascii="Cordia New" w:cs="Cordia New"/>
              </w:rPr>
              <w:tab/>
            </w:r>
            <w:r>
              <w:rPr>
                <w:rFonts w:ascii="Cordia New" w:cs="Cordia New"/>
                <w:cs/>
              </w:rPr>
              <w:t>-</w:t>
            </w:r>
          </w:p>
        </w:tc>
      </w:tr>
      <w:tr w:rsidR="007B214A" w:rsidRPr="00D504BA" w14:paraId="1A0E46A3" w14:textId="77777777" w:rsidTr="00602110">
        <w:trPr>
          <w:trHeight w:val="20"/>
        </w:trPr>
        <w:tc>
          <w:tcPr>
            <w:tcW w:w="2232" w:type="dxa"/>
          </w:tcPr>
          <w:p w14:paraId="38B1C5B1" w14:textId="4CE2FF5A" w:rsidR="007B214A" w:rsidRDefault="007B214A" w:rsidP="007B214A">
            <w:pPr>
              <w:tabs>
                <w:tab w:val="left" w:pos="269"/>
                <w:tab w:val="left" w:pos="558"/>
              </w:tabs>
              <w:spacing w:line="256" w:lineRule="exact"/>
              <w:ind w:right="-108"/>
              <w:rPr>
                <w:rFonts w:ascii="Cordia New" w:eastAsia="Angsana New" w:cs="Cordia New"/>
                <w:lang w:val="en-US"/>
              </w:rPr>
            </w:pPr>
            <w:r>
              <w:rPr>
                <w:rFonts w:ascii="Cordia New" w:eastAsia="Angsana New" w:cs="Cordia New"/>
                <w:lang w:val="en-US"/>
              </w:rPr>
              <w:tab/>
            </w:r>
            <w:r w:rsidRPr="00125631">
              <w:rPr>
                <w:rFonts w:ascii="Cordia New" w:eastAsia="Angsana New" w:cs="Cordia New"/>
                <w:lang w:val="en-US"/>
              </w:rPr>
              <w:t xml:space="preserve">ORBIX TECHNOLOGY &amp; </w:t>
            </w:r>
            <w:r>
              <w:rPr>
                <w:rFonts w:ascii="Cordia New" w:eastAsia="Angsana New" w:cs="Cordia New"/>
                <w:lang w:val="en-US"/>
              </w:rPr>
              <w:tab/>
            </w:r>
            <w:r>
              <w:rPr>
                <w:rFonts w:ascii="Cordia New" w:eastAsia="Angsana New" w:cs="Cordia New"/>
                <w:lang w:val="en-US"/>
              </w:rPr>
              <w:tab/>
            </w:r>
            <w:r w:rsidRPr="00125631">
              <w:rPr>
                <w:rFonts w:ascii="Cordia New" w:eastAsia="Angsana New" w:cs="Cordia New"/>
                <w:lang w:val="en-US"/>
              </w:rPr>
              <w:t xml:space="preserve">INNOVATION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shd w:val="clear" w:color="auto" w:fill="auto"/>
          </w:tcPr>
          <w:p w14:paraId="16F9E3CE" w14:textId="3573B61B" w:rsidR="007B214A" w:rsidRDefault="007B214A" w:rsidP="007B214A">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0BA51AC6" w14:textId="331DF616" w:rsidR="007B214A" w:rsidRDefault="007B214A" w:rsidP="007B214A">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5800D59A" w14:textId="1F768063" w:rsidR="007B214A" w:rsidRPr="00ED00FE" w:rsidRDefault="007B214A" w:rsidP="007B214A">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30F4D36" w14:textId="20281A01" w:rsidR="007B214A" w:rsidRPr="00ED00FE" w:rsidRDefault="007B214A" w:rsidP="007B214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6D11E968" w14:textId="33024DE4" w:rsidR="007B214A" w:rsidRDefault="007B214A" w:rsidP="007B214A">
            <w:pPr>
              <w:spacing w:line="256" w:lineRule="exact"/>
              <w:ind w:left="-31" w:right="-30"/>
              <w:jc w:val="center"/>
              <w:rPr>
                <w:rFonts w:ascii="Cordia New" w:cs="Cordia New"/>
                <w:snapToGrid w:val="0"/>
                <w:cs/>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3341DFC" w14:textId="5889AFD1" w:rsidR="007B214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616F3944" w14:textId="0ACC04FD"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2F4D50D" w14:textId="20D79E91" w:rsidR="007B214A"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59E040E" w14:textId="38095992" w:rsidR="007B214A" w:rsidRDefault="007B214A" w:rsidP="007B214A">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r>
      <w:tr w:rsidR="007B214A" w:rsidRPr="00D504BA" w14:paraId="71351558" w14:textId="77777777" w:rsidTr="00602110">
        <w:trPr>
          <w:trHeight w:val="20"/>
        </w:trPr>
        <w:tc>
          <w:tcPr>
            <w:tcW w:w="2232" w:type="dxa"/>
          </w:tcPr>
          <w:p w14:paraId="1E16041E" w14:textId="63FDB44E" w:rsidR="007B214A" w:rsidRPr="003013E0" w:rsidRDefault="007B214A" w:rsidP="003013E0">
            <w:pPr>
              <w:tabs>
                <w:tab w:val="left" w:pos="269"/>
                <w:tab w:val="left" w:pos="558"/>
              </w:tabs>
              <w:spacing w:line="256" w:lineRule="exact"/>
              <w:ind w:right="-108"/>
              <w:rPr>
                <w:rFonts w:ascii="Cordia New" w:eastAsia="Angsana New" w:cs="Cordia New"/>
                <w:cs/>
                <w:lang w:val="en-US"/>
              </w:rPr>
            </w:pPr>
            <w:r w:rsidRPr="003013E0">
              <w:rPr>
                <w:rFonts w:ascii="Cordia New" w:eastAsia="Angsana New" w:cs="Cordia New"/>
                <w:lang w:val="en-US"/>
              </w:rPr>
              <w:tab/>
              <w:t>ORBIX TRADE CO</w:t>
            </w:r>
            <w:r w:rsidRPr="003013E0">
              <w:rPr>
                <w:rFonts w:ascii="Cordia New" w:eastAsia="Angsana New" w:cs="Cordia New"/>
                <w:cs/>
                <w:lang w:val="en-US"/>
              </w:rPr>
              <w:t>.</w:t>
            </w:r>
            <w:r w:rsidRPr="003013E0">
              <w:rPr>
                <w:rFonts w:ascii="Cordia New" w:eastAsia="Angsana New" w:cs="Cordia New"/>
                <w:lang w:val="en-US"/>
              </w:rPr>
              <w:t>, LTD</w:t>
            </w:r>
            <w:r w:rsidRPr="003013E0">
              <w:rPr>
                <w:rFonts w:ascii="Cordia New" w:eastAsia="Angsana New" w:cs="Cordia New"/>
                <w:cs/>
                <w:lang w:val="en-US"/>
              </w:rPr>
              <w:t>.</w:t>
            </w:r>
            <w:r w:rsidR="003013E0" w:rsidRPr="003013E0">
              <w:rPr>
                <w:rFonts w:ascii="Cordia New" w:eastAsia="Angsana New" w:cs="Cordia New" w:hint="cs"/>
                <w:cs/>
                <w:lang w:val="en-US"/>
              </w:rPr>
              <w:t xml:space="preserve"> </w:t>
            </w:r>
            <w:r w:rsidR="003013E0" w:rsidRPr="003013E0">
              <w:rPr>
                <w:rFonts w:ascii="Cordia New" w:eastAsia="Angsana New" w:cs="Cordia New"/>
                <w:cs/>
                <w:lang w:val="en-US"/>
              </w:rPr>
              <w:tab/>
            </w:r>
            <w:r w:rsidR="003013E0" w:rsidRPr="003013E0">
              <w:rPr>
                <w:rFonts w:ascii="Cordia New" w:eastAsia="Angsana New" w:cs="Cordia New"/>
                <w:cs/>
                <w:lang w:val="en-US"/>
              </w:rPr>
              <w:tab/>
              <w:t>(</w:t>
            </w:r>
            <w:r w:rsidR="003013E0" w:rsidRPr="003013E0">
              <w:rPr>
                <w:rFonts w:ascii="Cordia New" w:eastAsia="Angsana New" w:cs="Cordia New"/>
                <w:lang w:val="en-US"/>
              </w:rPr>
              <w:t>Formerly</w:t>
            </w:r>
            <w:r w:rsidR="003013E0" w:rsidRPr="003013E0">
              <w:rPr>
                <w:rFonts w:ascii="Cordia New" w:eastAsia="Angsana New" w:cs="Cordia New"/>
                <w:cs/>
                <w:lang w:val="en-US"/>
              </w:rPr>
              <w:t xml:space="preserve">: </w:t>
            </w:r>
            <w:r w:rsidR="003013E0" w:rsidRPr="003013E0">
              <w:rPr>
                <w:rFonts w:ascii="Cordia New" w:eastAsia="Angsana New" w:cs="Cordia New"/>
                <w:lang w:val="en-US"/>
              </w:rPr>
              <w:t xml:space="preserve">SATANG </w:t>
            </w:r>
            <w:r w:rsidR="003013E0" w:rsidRPr="003013E0">
              <w:rPr>
                <w:rFonts w:ascii="Cordia New" w:eastAsia="Angsana New" w:cs="Cordia New"/>
                <w:lang w:val="en-US"/>
              </w:rPr>
              <w:tab/>
            </w:r>
            <w:r w:rsidR="003013E0" w:rsidRPr="003013E0">
              <w:rPr>
                <w:rFonts w:ascii="Cordia New" w:eastAsia="Angsana New" w:cs="Cordia New"/>
                <w:lang w:val="en-US"/>
              </w:rPr>
              <w:tab/>
              <w:t xml:space="preserve">CORPORATION </w:t>
            </w:r>
            <w:r w:rsidR="003013E0" w:rsidRPr="003013E0">
              <w:rPr>
                <w:rFonts w:ascii="Cordia New" w:eastAsia="Angsana New" w:cs="Cordia New"/>
                <w:lang w:val="en-US"/>
              </w:rPr>
              <w:br/>
            </w:r>
            <w:r w:rsidR="003013E0" w:rsidRPr="003013E0">
              <w:rPr>
                <w:rFonts w:ascii="Cordia New" w:eastAsia="Angsana New" w:cs="Cordia New"/>
                <w:lang w:val="en-US"/>
              </w:rPr>
              <w:tab/>
            </w:r>
            <w:r w:rsidR="003013E0" w:rsidRPr="003013E0">
              <w:rPr>
                <w:rFonts w:ascii="Cordia New" w:eastAsia="Angsana New" w:cs="Cordia New"/>
                <w:lang w:val="en-US"/>
              </w:rPr>
              <w:tab/>
              <w:t>CO</w:t>
            </w:r>
            <w:r w:rsidR="003013E0" w:rsidRPr="003013E0">
              <w:rPr>
                <w:rFonts w:ascii="Cordia New" w:eastAsia="Angsana New" w:cs="Cordia New"/>
                <w:cs/>
                <w:lang w:val="en-US"/>
              </w:rPr>
              <w:t>.</w:t>
            </w:r>
            <w:r w:rsidR="003013E0" w:rsidRPr="003013E0">
              <w:rPr>
                <w:rFonts w:ascii="Cordia New" w:eastAsia="Angsana New" w:cs="Cordia New"/>
                <w:lang w:val="en-US"/>
              </w:rPr>
              <w:t>, LTD</w:t>
            </w:r>
            <w:r w:rsidR="003013E0" w:rsidRPr="003013E0">
              <w:rPr>
                <w:rFonts w:ascii="Cordia New" w:eastAsia="Angsana New" w:cs="Cordia New"/>
                <w:cs/>
                <w:lang w:val="en-US"/>
              </w:rPr>
              <w:t>.)</w:t>
            </w:r>
          </w:p>
        </w:tc>
        <w:tc>
          <w:tcPr>
            <w:tcW w:w="1274" w:type="dxa"/>
            <w:shd w:val="clear" w:color="auto" w:fill="auto"/>
          </w:tcPr>
          <w:p w14:paraId="4DA8A207" w14:textId="70EE423C" w:rsidR="007B214A" w:rsidRDefault="007B214A" w:rsidP="007B214A">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95CCA0C" w14:textId="7F6FE6D6" w:rsidR="007B214A" w:rsidRDefault="007B214A" w:rsidP="007B214A">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57C01097" w14:textId="02F7A771" w:rsidR="007B214A" w:rsidRPr="00ED00FE" w:rsidRDefault="007B214A" w:rsidP="007B214A">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7E494FB6" w14:textId="7E5FB923" w:rsidR="007B214A" w:rsidRPr="00ED00FE" w:rsidRDefault="007B214A" w:rsidP="007B214A">
            <w:pPr>
              <w:spacing w:line="256" w:lineRule="exact"/>
              <w:ind w:left="-31" w:right="-30"/>
              <w:jc w:val="center"/>
              <w:rPr>
                <w:rFonts w:ascii="Cordia New" w:cs="Cordia New"/>
                <w:snapToGrid w:val="0"/>
              </w:rPr>
            </w:pPr>
            <w:r>
              <w:rPr>
                <w:rFonts w:ascii="Cordia New" w:cs="Cordia New" w:hint="cs"/>
                <w:snapToGrid w:val="0"/>
                <w:cs/>
              </w:rPr>
              <w:t>9</w:t>
            </w:r>
            <w:r>
              <w:rPr>
                <w:rFonts w:ascii="Cordia New" w:cs="Cordia New"/>
                <w:snapToGrid w:val="0"/>
                <w:lang w:val="en-US"/>
              </w:rPr>
              <w:t>9</w:t>
            </w:r>
            <w:r>
              <w:rPr>
                <w:rFonts w:ascii="Cordia New" w:cs="Cordia New" w:hint="cs"/>
                <w:snapToGrid w:val="0"/>
                <w:cs/>
              </w:rPr>
              <w:t>.</w:t>
            </w:r>
            <w:r>
              <w:rPr>
                <w:rFonts w:ascii="Cordia New" w:cs="Cordia New"/>
                <w:snapToGrid w:val="0"/>
              </w:rPr>
              <w:t>59</w:t>
            </w:r>
            <w:r w:rsidRPr="00ED00FE">
              <w:rPr>
                <w:rFonts w:ascii="Cordia New" w:cs="Cordia New"/>
                <w:snapToGrid w:val="0"/>
                <w:cs/>
              </w:rPr>
              <w:t>%</w:t>
            </w:r>
          </w:p>
        </w:tc>
        <w:tc>
          <w:tcPr>
            <w:tcW w:w="926" w:type="dxa"/>
          </w:tcPr>
          <w:p w14:paraId="5D83F7AB" w14:textId="29381242" w:rsidR="007B214A" w:rsidRDefault="007B214A" w:rsidP="007B214A">
            <w:pPr>
              <w:spacing w:line="256" w:lineRule="exact"/>
              <w:ind w:left="-31" w:right="-30"/>
              <w:jc w:val="center"/>
              <w:rPr>
                <w:rFonts w:ascii="Cordia New" w:cs="Cordia New"/>
                <w:snapToGrid w:val="0"/>
                <w:cs/>
              </w:rPr>
            </w:pPr>
            <w:r>
              <w:rPr>
                <w:rFonts w:ascii="Cordia New" w:cs="Cordia New" w:hint="cs"/>
                <w:snapToGrid w:val="0"/>
                <w:cs/>
              </w:rPr>
              <w:t>9</w:t>
            </w:r>
            <w:r>
              <w:rPr>
                <w:rFonts w:ascii="Cordia New" w:cs="Cordia New"/>
                <w:snapToGrid w:val="0"/>
                <w:lang w:val="en-US"/>
              </w:rPr>
              <w:t>9</w:t>
            </w:r>
            <w:r>
              <w:rPr>
                <w:rFonts w:ascii="Cordia New" w:cs="Cordia New" w:hint="cs"/>
                <w:snapToGrid w:val="0"/>
                <w:cs/>
              </w:rPr>
              <w:t>.</w:t>
            </w:r>
            <w:r>
              <w:rPr>
                <w:rFonts w:ascii="Cordia New" w:cs="Cordia New"/>
                <w:snapToGrid w:val="0"/>
              </w:rPr>
              <w:t>59</w:t>
            </w:r>
            <w:r w:rsidRPr="00ED00FE">
              <w:rPr>
                <w:rFonts w:ascii="Cordia New" w:cs="Cordia New"/>
                <w:snapToGrid w:val="0"/>
                <w:cs/>
              </w:rPr>
              <w:t>%</w:t>
            </w:r>
          </w:p>
        </w:tc>
        <w:tc>
          <w:tcPr>
            <w:tcW w:w="851" w:type="dxa"/>
          </w:tcPr>
          <w:p w14:paraId="2AC15362" w14:textId="352AD94A"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tcPr>
          <w:p w14:paraId="55A89E88" w14:textId="62405B20"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40D6AFA2" w14:textId="0AEAE696" w:rsidR="007B214A" w:rsidRPr="0067064B" w:rsidRDefault="007B214A" w:rsidP="007B214A">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c>
          <w:tcPr>
            <w:tcW w:w="837" w:type="dxa"/>
          </w:tcPr>
          <w:p w14:paraId="071CA6BB" w14:textId="59BDF7FA" w:rsidR="007B214A" w:rsidRDefault="007B214A" w:rsidP="007B214A">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r>
      <w:tr w:rsidR="007B214A" w:rsidRPr="00D504BA" w14:paraId="78E44E9D" w14:textId="77777777" w:rsidTr="00602110">
        <w:trPr>
          <w:trHeight w:val="20"/>
        </w:trPr>
        <w:tc>
          <w:tcPr>
            <w:tcW w:w="2232" w:type="dxa"/>
          </w:tcPr>
          <w:p w14:paraId="3190A8C0" w14:textId="77777777" w:rsidR="007B214A" w:rsidRDefault="007B214A" w:rsidP="007B214A">
            <w:pPr>
              <w:tabs>
                <w:tab w:val="left" w:pos="269"/>
                <w:tab w:val="left" w:pos="558"/>
              </w:tabs>
              <w:spacing w:line="256" w:lineRule="exact"/>
              <w:ind w:right="-108"/>
              <w:rPr>
                <w:rFonts w:ascii="Cordia New" w:eastAsia="Angsana New" w:cs="Cordia New"/>
                <w:lang w:val="en-US"/>
              </w:rPr>
            </w:pPr>
          </w:p>
        </w:tc>
        <w:tc>
          <w:tcPr>
            <w:tcW w:w="1274" w:type="dxa"/>
            <w:shd w:val="clear" w:color="auto" w:fill="auto"/>
          </w:tcPr>
          <w:p w14:paraId="15A69F94" w14:textId="77777777" w:rsidR="007B214A" w:rsidRDefault="007B214A" w:rsidP="007B214A">
            <w:pPr>
              <w:spacing w:line="256" w:lineRule="exact"/>
              <w:ind w:left="-99" w:right="-108"/>
              <w:jc w:val="center"/>
              <w:rPr>
                <w:rFonts w:ascii="Cordia New" w:eastAsia="Angsana New" w:cs="Cordia New"/>
              </w:rPr>
            </w:pPr>
          </w:p>
        </w:tc>
        <w:tc>
          <w:tcPr>
            <w:tcW w:w="853" w:type="dxa"/>
          </w:tcPr>
          <w:p w14:paraId="3444A25F" w14:textId="77777777" w:rsidR="007B214A" w:rsidRDefault="007B214A" w:rsidP="007B214A">
            <w:pPr>
              <w:spacing w:line="256" w:lineRule="exact"/>
              <w:ind w:left="-95" w:right="-108"/>
              <w:jc w:val="center"/>
              <w:rPr>
                <w:rFonts w:ascii="Cordia New" w:eastAsia="Angsana New" w:cs="Cordia New"/>
              </w:rPr>
            </w:pPr>
          </w:p>
        </w:tc>
        <w:tc>
          <w:tcPr>
            <w:tcW w:w="708" w:type="dxa"/>
          </w:tcPr>
          <w:p w14:paraId="4815D36E" w14:textId="77777777" w:rsidR="007B214A" w:rsidRPr="00ED00FE" w:rsidRDefault="007B214A" w:rsidP="007B214A">
            <w:pPr>
              <w:spacing w:line="256" w:lineRule="exact"/>
              <w:ind w:left="-95" w:right="-108"/>
              <w:jc w:val="center"/>
              <w:rPr>
                <w:rFonts w:ascii="Cordia New" w:eastAsia="Angsana New" w:cs="Cordia New"/>
              </w:rPr>
            </w:pPr>
          </w:p>
        </w:tc>
        <w:tc>
          <w:tcPr>
            <w:tcW w:w="775" w:type="dxa"/>
          </w:tcPr>
          <w:p w14:paraId="085CF04A" w14:textId="77777777" w:rsidR="007B214A" w:rsidRPr="00ED00FE" w:rsidRDefault="007B214A" w:rsidP="007B214A">
            <w:pPr>
              <w:spacing w:line="256" w:lineRule="exact"/>
              <w:ind w:left="-31" w:right="-30"/>
              <w:jc w:val="center"/>
              <w:rPr>
                <w:rFonts w:ascii="Cordia New" w:cs="Cordia New"/>
                <w:snapToGrid w:val="0"/>
              </w:rPr>
            </w:pPr>
          </w:p>
        </w:tc>
        <w:tc>
          <w:tcPr>
            <w:tcW w:w="926" w:type="dxa"/>
          </w:tcPr>
          <w:p w14:paraId="707B0BBD" w14:textId="77777777" w:rsidR="007B214A" w:rsidRDefault="007B214A" w:rsidP="007B214A">
            <w:pPr>
              <w:spacing w:line="256" w:lineRule="exact"/>
              <w:ind w:left="-31" w:right="-30"/>
              <w:jc w:val="center"/>
              <w:rPr>
                <w:rFonts w:ascii="Cordia New" w:cs="Cordia New"/>
                <w:snapToGrid w:val="0"/>
              </w:rPr>
            </w:pPr>
          </w:p>
        </w:tc>
        <w:tc>
          <w:tcPr>
            <w:tcW w:w="851" w:type="dxa"/>
          </w:tcPr>
          <w:p w14:paraId="3B7E4F17" w14:textId="77777777" w:rsidR="007B214A" w:rsidRPr="00D504BA" w:rsidRDefault="007B214A" w:rsidP="007B214A">
            <w:pPr>
              <w:tabs>
                <w:tab w:val="center" w:pos="326"/>
                <w:tab w:val="right" w:pos="511"/>
              </w:tabs>
              <w:spacing w:line="256" w:lineRule="exact"/>
              <w:rPr>
                <w:rFonts w:ascii="Cordia New" w:cs="Cordia New"/>
              </w:rPr>
            </w:pPr>
          </w:p>
        </w:tc>
        <w:tc>
          <w:tcPr>
            <w:tcW w:w="992" w:type="dxa"/>
          </w:tcPr>
          <w:p w14:paraId="77AD01E4" w14:textId="77777777" w:rsidR="007B214A" w:rsidRPr="00D504BA" w:rsidRDefault="007B214A" w:rsidP="007B214A">
            <w:pPr>
              <w:tabs>
                <w:tab w:val="center" w:pos="326"/>
                <w:tab w:val="right" w:pos="511"/>
              </w:tabs>
              <w:spacing w:line="256" w:lineRule="exact"/>
              <w:rPr>
                <w:rFonts w:ascii="Cordia New" w:cs="Cordia New"/>
              </w:rPr>
            </w:pPr>
          </w:p>
        </w:tc>
        <w:tc>
          <w:tcPr>
            <w:tcW w:w="722" w:type="dxa"/>
          </w:tcPr>
          <w:p w14:paraId="432E6E2E" w14:textId="77777777" w:rsidR="007B214A" w:rsidRPr="0067064B" w:rsidRDefault="007B214A" w:rsidP="007B214A">
            <w:pPr>
              <w:tabs>
                <w:tab w:val="center" w:pos="276"/>
                <w:tab w:val="right" w:pos="501"/>
              </w:tabs>
              <w:spacing w:line="256" w:lineRule="exact"/>
              <w:ind w:right="-30"/>
              <w:rPr>
                <w:rFonts w:ascii="Cordia New" w:cs="Cordia New"/>
              </w:rPr>
            </w:pPr>
          </w:p>
        </w:tc>
        <w:tc>
          <w:tcPr>
            <w:tcW w:w="837" w:type="dxa"/>
          </w:tcPr>
          <w:p w14:paraId="6745B958" w14:textId="77777777" w:rsidR="007B214A" w:rsidRPr="0067064B" w:rsidRDefault="007B214A" w:rsidP="007B214A">
            <w:pPr>
              <w:tabs>
                <w:tab w:val="center" w:pos="276"/>
                <w:tab w:val="right" w:pos="501"/>
              </w:tabs>
              <w:spacing w:line="256" w:lineRule="exact"/>
              <w:ind w:right="-30"/>
              <w:rPr>
                <w:rFonts w:ascii="Cordia New" w:cs="Cordia New"/>
              </w:rPr>
            </w:pPr>
          </w:p>
        </w:tc>
      </w:tr>
      <w:tr w:rsidR="007B214A" w:rsidRPr="001264AB" w14:paraId="6302BD36" w14:textId="77777777" w:rsidTr="003B277D">
        <w:trPr>
          <w:trHeight w:val="415"/>
        </w:trPr>
        <w:tc>
          <w:tcPr>
            <w:tcW w:w="2232" w:type="dxa"/>
          </w:tcPr>
          <w:p w14:paraId="71C9DE5E" w14:textId="7F1A8250" w:rsidR="007B214A" w:rsidRPr="002A72F7" w:rsidRDefault="007B214A" w:rsidP="007B214A">
            <w:pPr>
              <w:tabs>
                <w:tab w:val="left" w:pos="133"/>
              </w:tabs>
              <w:spacing w:line="256" w:lineRule="exact"/>
              <w:ind w:right="-108"/>
              <w:rPr>
                <w:rFonts w:ascii="Cordia New" w:eastAsia="Angsana New" w:cs="Cordia New"/>
                <w:lang w:val="en-US"/>
              </w:rPr>
            </w:pPr>
            <w:r w:rsidRPr="002A72F7">
              <w:rPr>
                <w:rFonts w:ascii="Cordia New" w:eastAsia="Angsana New" w:cs="Cordia New"/>
                <w:u w:val="single"/>
                <w:lang w:val="en-US"/>
              </w:rPr>
              <w:t xml:space="preserve">Subsidiary of KASIKORN </w:t>
            </w:r>
            <w:r w:rsidRPr="002A72F7">
              <w:rPr>
                <w:rFonts w:ascii="Cordia New" w:eastAsia="Angsana New" w:cs="Cordia New"/>
                <w:lang w:val="en-US"/>
              </w:rPr>
              <w:tab/>
            </w:r>
            <w:r w:rsidRPr="002A72F7">
              <w:rPr>
                <w:rFonts w:ascii="Cordia New" w:eastAsia="Angsana New" w:cs="Cordia New"/>
                <w:u w:val="single"/>
                <w:lang w:val="en-US"/>
              </w:rPr>
              <w:t xml:space="preserve">VISION FINANCIAL </w:t>
            </w:r>
            <w:r w:rsidRPr="002A72F7">
              <w:rPr>
                <w:rFonts w:ascii="Cordia New" w:eastAsia="Angsana New" w:cs="Cordia New"/>
                <w:lang w:val="en-US"/>
              </w:rPr>
              <w:tab/>
            </w:r>
            <w:r w:rsidRPr="002A72F7">
              <w:rPr>
                <w:rFonts w:ascii="Cordia New" w:eastAsia="Angsana New" w:cs="Cordia New"/>
                <w:u w:val="single"/>
                <w:lang w:val="en-US"/>
              </w:rPr>
              <w:t>COMPANY PTE</w:t>
            </w:r>
            <w:r w:rsidRPr="002A72F7">
              <w:rPr>
                <w:rFonts w:ascii="Cordia New" w:eastAsia="Angsana New" w:cs="Cordia New"/>
                <w:u w:val="single"/>
                <w:cs/>
                <w:lang w:val="en-US"/>
              </w:rPr>
              <w:t xml:space="preserve">. </w:t>
            </w:r>
            <w:r w:rsidRPr="002A72F7">
              <w:rPr>
                <w:rFonts w:ascii="Cordia New" w:eastAsia="Angsana New" w:cs="Cordia New"/>
                <w:u w:val="single"/>
                <w:lang w:val="en-US"/>
              </w:rPr>
              <w:t>LTD</w:t>
            </w:r>
            <w:r w:rsidRPr="002A72F7">
              <w:rPr>
                <w:rFonts w:ascii="Cordia New" w:eastAsia="Angsana New" w:cs="Cordia New"/>
                <w:u w:val="single"/>
                <w:cs/>
                <w:lang w:val="en-US"/>
              </w:rPr>
              <w:t>.</w:t>
            </w:r>
          </w:p>
        </w:tc>
        <w:tc>
          <w:tcPr>
            <w:tcW w:w="1274" w:type="dxa"/>
            <w:vAlign w:val="bottom"/>
          </w:tcPr>
          <w:p w14:paraId="6864AC50" w14:textId="77777777" w:rsidR="007B214A" w:rsidRPr="001264AB" w:rsidRDefault="007B214A" w:rsidP="007B214A">
            <w:pPr>
              <w:spacing w:line="256" w:lineRule="exact"/>
              <w:ind w:left="-99" w:right="-72"/>
              <w:jc w:val="center"/>
              <w:rPr>
                <w:rFonts w:ascii="Cordia New" w:eastAsia="Angsana New" w:cs="Cordia New"/>
              </w:rPr>
            </w:pPr>
          </w:p>
        </w:tc>
        <w:tc>
          <w:tcPr>
            <w:tcW w:w="853" w:type="dxa"/>
          </w:tcPr>
          <w:p w14:paraId="11CA5956" w14:textId="77777777" w:rsidR="007B214A" w:rsidRPr="001264AB" w:rsidRDefault="007B214A" w:rsidP="007B214A">
            <w:pPr>
              <w:spacing w:line="256" w:lineRule="exact"/>
              <w:ind w:left="-95" w:right="-108"/>
              <w:jc w:val="center"/>
              <w:rPr>
                <w:rFonts w:ascii="Cordia New" w:eastAsia="Angsana New" w:cs="Cordia New"/>
              </w:rPr>
            </w:pPr>
          </w:p>
        </w:tc>
        <w:tc>
          <w:tcPr>
            <w:tcW w:w="708" w:type="dxa"/>
          </w:tcPr>
          <w:p w14:paraId="7933761D" w14:textId="1129F5E0" w:rsidR="007B214A" w:rsidRPr="001264AB" w:rsidRDefault="007B214A" w:rsidP="007B214A">
            <w:pPr>
              <w:spacing w:line="256" w:lineRule="exact"/>
              <w:ind w:left="-95" w:right="-108"/>
              <w:jc w:val="center"/>
              <w:rPr>
                <w:rFonts w:ascii="Cordia New" w:eastAsia="Angsana New" w:cs="Cordia New"/>
              </w:rPr>
            </w:pPr>
          </w:p>
        </w:tc>
        <w:tc>
          <w:tcPr>
            <w:tcW w:w="775" w:type="dxa"/>
            <w:shd w:val="clear" w:color="auto" w:fill="auto"/>
          </w:tcPr>
          <w:p w14:paraId="46473CCE" w14:textId="77777777" w:rsidR="007B214A" w:rsidRPr="009B0E9A" w:rsidRDefault="007B214A" w:rsidP="007B214A">
            <w:pPr>
              <w:spacing w:line="256" w:lineRule="exact"/>
              <w:ind w:left="-31" w:right="-30"/>
              <w:jc w:val="center"/>
              <w:rPr>
                <w:rFonts w:ascii="Cordia New" w:cs="Cordia New"/>
                <w:snapToGrid w:val="0"/>
                <w:cs/>
              </w:rPr>
            </w:pPr>
          </w:p>
        </w:tc>
        <w:tc>
          <w:tcPr>
            <w:tcW w:w="926" w:type="dxa"/>
          </w:tcPr>
          <w:p w14:paraId="35F497DC" w14:textId="77777777" w:rsidR="007B214A" w:rsidRDefault="007B214A" w:rsidP="007B214A">
            <w:pPr>
              <w:spacing w:line="256" w:lineRule="exact"/>
              <w:ind w:left="-31" w:right="-30"/>
              <w:jc w:val="center"/>
              <w:rPr>
                <w:rFonts w:ascii="Cordia New" w:cs="Cordia New"/>
                <w:snapToGrid w:val="0"/>
                <w:cs/>
              </w:rPr>
            </w:pPr>
          </w:p>
        </w:tc>
        <w:tc>
          <w:tcPr>
            <w:tcW w:w="851" w:type="dxa"/>
          </w:tcPr>
          <w:p w14:paraId="0372916B" w14:textId="77777777" w:rsidR="007B214A" w:rsidRPr="00D6023D" w:rsidRDefault="007B214A" w:rsidP="007B214A">
            <w:pPr>
              <w:tabs>
                <w:tab w:val="center" w:pos="278"/>
                <w:tab w:val="right" w:pos="517"/>
              </w:tabs>
              <w:spacing w:line="256" w:lineRule="exact"/>
              <w:rPr>
                <w:rFonts w:ascii="Cordia New" w:cs="Cordia New"/>
              </w:rPr>
            </w:pPr>
          </w:p>
        </w:tc>
        <w:tc>
          <w:tcPr>
            <w:tcW w:w="992" w:type="dxa"/>
            <w:shd w:val="clear" w:color="auto" w:fill="auto"/>
          </w:tcPr>
          <w:p w14:paraId="5D4155B7" w14:textId="77777777" w:rsidR="007B214A" w:rsidRPr="00D6023D" w:rsidRDefault="007B214A" w:rsidP="007B214A">
            <w:pPr>
              <w:tabs>
                <w:tab w:val="center" w:pos="326"/>
                <w:tab w:val="right" w:pos="511"/>
              </w:tabs>
              <w:spacing w:line="256" w:lineRule="exact"/>
              <w:rPr>
                <w:rFonts w:ascii="Cordia New" w:cs="Cordia New"/>
              </w:rPr>
            </w:pPr>
          </w:p>
        </w:tc>
        <w:tc>
          <w:tcPr>
            <w:tcW w:w="722" w:type="dxa"/>
          </w:tcPr>
          <w:p w14:paraId="2E822EE3" w14:textId="77777777" w:rsidR="007B214A" w:rsidRPr="00D6023D" w:rsidRDefault="007B214A" w:rsidP="007B214A">
            <w:pPr>
              <w:tabs>
                <w:tab w:val="center" w:pos="276"/>
                <w:tab w:val="right" w:pos="501"/>
              </w:tabs>
              <w:spacing w:line="256" w:lineRule="exact"/>
              <w:ind w:right="-30"/>
              <w:rPr>
                <w:rFonts w:ascii="Cordia New" w:cs="Cordia New"/>
                <w:snapToGrid w:val="0"/>
              </w:rPr>
            </w:pPr>
          </w:p>
        </w:tc>
        <w:tc>
          <w:tcPr>
            <w:tcW w:w="837" w:type="dxa"/>
          </w:tcPr>
          <w:p w14:paraId="534D9966" w14:textId="77777777" w:rsidR="007B214A" w:rsidRPr="00D6023D" w:rsidRDefault="007B214A" w:rsidP="007B214A">
            <w:pPr>
              <w:tabs>
                <w:tab w:val="center" w:pos="276"/>
                <w:tab w:val="right" w:pos="501"/>
              </w:tabs>
              <w:spacing w:line="256" w:lineRule="exact"/>
              <w:ind w:right="-30"/>
              <w:rPr>
                <w:rFonts w:ascii="Cordia New" w:cs="Cordia New"/>
                <w:snapToGrid w:val="0"/>
              </w:rPr>
            </w:pPr>
          </w:p>
        </w:tc>
      </w:tr>
      <w:tr w:rsidR="007B214A" w:rsidRPr="001264AB" w14:paraId="139D9E28" w14:textId="77777777" w:rsidTr="003B277D">
        <w:trPr>
          <w:trHeight w:val="415"/>
        </w:trPr>
        <w:tc>
          <w:tcPr>
            <w:tcW w:w="2232" w:type="dxa"/>
          </w:tcPr>
          <w:p w14:paraId="66453D5A" w14:textId="68776BD8" w:rsidR="007B214A" w:rsidRPr="00F95A14"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A8745B">
              <w:rPr>
                <w:rFonts w:ascii="Cordia New" w:eastAsia="Angsana New" w:cs="Cordia New"/>
                <w:lang w:val="en-US"/>
              </w:rPr>
              <w:t xml:space="preserve">PT BANK MASPION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INDONESIA TBK</w:t>
            </w:r>
          </w:p>
        </w:tc>
        <w:tc>
          <w:tcPr>
            <w:tcW w:w="1274" w:type="dxa"/>
            <w:vAlign w:val="bottom"/>
          </w:tcPr>
          <w:p w14:paraId="094F9C76" w14:textId="77777777" w:rsidR="007B214A" w:rsidRPr="001264AB" w:rsidRDefault="007B214A" w:rsidP="007B214A">
            <w:pPr>
              <w:spacing w:line="256" w:lineRule="exact"/>
              <w:ind w:left="-99" w:right="-72"/>
              <w:jc w:val="center"/>
              <w:rPr>
                <w:rFonts w:ascii="Cordia New" w:eastAsia="Angsana New" w:cs="Cordia New"/>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0260E29D" w14:textId="51DEA043" w:rsidR="007B214A" w:rsidRPr="001264AB" w:rsidRDefault="007B214A" w:rsidP="007B214A">
            <w:pPr>
              <w:spacing w:line="256"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4E320A85" w14:textId="1AD1EC3F" w:rsidR="007B214A" w:rsidRPr="001264AB" w:rsidRDefault="007B214A" w:rsidP="007B214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0CA7E3C" w14:textId="10007981" w:rsidR="007B214A" w:rsidRPr="001264AB" w:rsidRDefault="007B214A" w:rsidP="007B214A">
            <w:pPr>
              <w:spacing w:line="256" w:lineRule="exact"/>
              <w:ind w:left="-31" w:right="-30"/>
              <w:jc w:val="center"/>
              <w:rPr>
                <w:rFonts w:ascii="Cordia New" w:cs="Cordia New"/>
                <w:snapToGrid w:val="0"/>
              </w:rPr>
            </w:pPr>
            <w:r>
              <w:rPr>
                <w:rFonts w:ascii="Cordia New" w:cs="Cordia New"/>
                <w:snapToGrid w:val="0"/>
                <w:lang w:val="en-US"/>
              </w:rPr>
              <w:t>84</w:t>
            </w:r>
            <w:r w:rsidRPr="009B0E9A">
              <w:rPr>
                <w:rFonts w:ascii="Cordia New" w:cs="Cordia New"/>
                <w:snapToGrid w:val="0"/>
                <w:cs/>
              </w:rPr>
              <w:t>.</w:t>
            </w:r>
            <w:r>
              <w:rPr>
                <w:rFonts w:ascii="Cordia New" w:cs="Cordia New"/>
                <w:snapToGrid w:val="0"/>
                <w:lang w:val="en-US"/>
              </w:rPr>
              <w:t>55</w:t>
            </w:r>
            <w:r w:rsidRPr="009B0E9A">
              <w:rPr>
                <w:rFonts w:ascii="Cordia New" w:cs="Cordia New"/>
                <w:snapToGrid w:val="0"/>
                <w:cs/>
              </w:rPr>
              <w:t>%</w:t>
            </w:r>
          </w:p>
        </w:tc>
        <w:tc>
          <w:tcPr>
            <w:tcW w:w="926" w:type="dxa"/>
          </w:tcPr>
          <w:p w14:paraId="2359AF8C" w14:textId="02377554" w:rsidR="007B214A" w:rsidRPr="009B0E9A" w:rsidRDefault="007B214A" w:rsidP="007B214A">
            <w:pPr>
              <w:spacing w:line="256" w:lineRule="exact"/>
              <w:ind w:left="-31" w:right="-30"/>
              <w:jc w:val="center"/>
              <w:rPr>
                <w:rFonts w:ascii="Cordia New" w:cs="Cordia New"/>
                <w:snapToGrid w:val="0"/>
                <w:lang w:val="en-US"/>
              </w:rPr>
            </w:pPr>
            <w:r>
              <w:rPr>
                <w:rFonts w:ascii="Cordia New" w:cs="Cordia New"/>
                <w:snapToGrid w:val="0"/>
                <w:lang w:val="en-US"/>
              </w:rPr>
              <w:t>84</w:t>
            </w:r>
            <w:r w:rsidRPr="009B0E9A">
              <w:rPr>
                <w:rFonts w:ascii="Cordia New" w:cs="Cordia New"/>
                <w:snapToGrid w:val="0"/>
                <w:cs/>
              </w:rPr>
              <w:t>.</w:t>
            </w:r>
            <w:r>
              <w:rPr>
                <w:rFonts w:ascii="Cordia New" w:cs="Cordia New"/>
                <w:snapToGrid w:val="0"/>
                <w:lang w:val="en-US"/>
              </w:rPr>
              <w:t>55</w:t>
            </w:r>
            <w:r w:rsidRPr="009B0E9A">
              <w:rPr>
                <w:rFonts w:ascii="Cordia New" w:cs="Cordia New"/>
                <w:snapToGrid w:val="0"/>
                <w:cs/>
              </w:rPr>
              <w:t>%</w:t>
            </w:r>
          </w:p>
        </w:tc>
        <w:tc>
          <w:tcPr>
            <w:tcW w:w="851" w:type="dxa"/>
          </w:tcPr>
          <w:p w14:paraId="42B04921" w14:textId="47DEC918" w:rsidR="007B214A" w:rsidRPr="00D6023D" w:rsidRDefault="007B214A" w:rsidP="007B214A">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7FF24476" w14:textId="55DD90D5" w:rsidR="007B214A" w:rsidRPr="00D6023D"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C395C08" w14:textId="709CCE06" w:rsidR="007B214A" w:rsidRPr="00D6023D"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F8C4772" w14:textId="43CCC550" w:rsidR="007B214A" w:rsidRPr="00D6023D"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r>
      <w:tr w:rsidR="007B214A" w:rsidRPr="001264AB" w14:paraId="7A3DCDFB" w14:textId="77777777" w:rsidTr="008C37A0">
        <w:trPr>
          <w:trHeight w:val="415"/>
        </w:trPr>
        <w:tc>
          <w:tcPr>
            <w:tcW w:w="2232" w:type="dxa"/>
          </w:tcPr>
          <w:p w14:paraId="54511E0B" w14:textId="67641C4D" w:rsidR="007B214A"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r>
            <w:r w:rsidRPr="003725DC">
              <w:rPr>
                <w:rFonts w:ascii="Cordia New" w:eastAsia="Angsana New" w:cs="Cordia New"/>
                <w:lang w:val="en-US"/>
              </w:rPr>
              <w:t xml:space="preserve">PT 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3725DC">
              <w:rPr>
                <w:rFonts w:ascii="Cordia New" w:eastAsia="Angsana New" w:cs="Cordia New"/>
                <w:lang w:val="en-US"/>
              </w:rPr>
              <w:t>FINANCIAL INDONESIA</w:t>
            </w:r>
          </w:p>
        </w:tc>
        <w:tc>
          <w:tcPr>
            <w:tcW w:w="1274" w:type="dxa"/>
          </w:tcPr>
          <w:p w14:paraId="46FA79EA" w14:textId="6BA55251" w:rsidR="007B214A" w:rsidRPr="001264AB" w:rsidRDefault="007B214A" w:rsidP="007B214A">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1223F1C2" w14:textId="0ED99D0C" w:rsidR="007B214A" w:rsidRPr="00F95A14" w:rsidRDefault="007B214A" w:rsidP="007B214A">
            <w:pPr>
              <w:spacing w:line="256"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07FE5A99" w14:textId="6A2A00C6" w:rsidR="007B214A" w:rsidRPr="001264AB" w:rsidRDefault="007B214A" w:rsidP="007B214A">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43E65F1F" w14:textId="7A299E21" w:rsidR="007B214A" w:rsidRPr="009B0E9A" w:rsidRDefault="007B214A" w:rsidP="007B214A">
            <w:pPr>
              <w:spacing w:line="256" w:lineRule="exact"/>
              <w:ind w:left="-31" w:right="-30"/>
              <w:jc w:val="center"/>
              <w:rPr>
                <w:rFonts w:ascii="Cordia New" w:cs="Cordia New"/>
                <w:snapToGrid w:val="0"/>
                <w:cs/>
              </w:rPr>
            </w:pPr>
            <w:r>
              <w:rPr>
                <w:rFonts w:ascii="Cordia New" w:cs="Cordia New"/>
                <w:snapToGrid w:val="0"/>
              </w:rPr>
              <w:t>99</w:t>
            </w:r>
            <w:r>
              <w:rPr>
                <w:rFonts w:ascii="Cordia New" w:cs="Cordia New"/>
                <w:snapToGrid w:val="0"/>
                <w:cs/>
              </w:rPr>
              <w:t>.</w:t>
            </w:r>
            <w:r>
              <w:rPr>
                <w:rFonts w:ascii="Cordia New" w:cs="Cordia New"/>
                <w:snapToGrid w:val="0"/>
              </w:rPr>
              <w:t>99</w:t>
            </w:r>
            <w:r w:rsidRPr="008E368C">
              <w:rPr>
                <w:rFonts w:ascii="Cordia New" w:cs="Cordia New"/>
                <w:snapToGrid w:val="0"/>
                <w:cs/>
              </w:rPr>
              <w:t>%</w:t>
            </w:r>
          </w:p>
        </w:tc>
        <w:tc>
          <w:tcPr>
            <w:tcW w:w="926" w:type="dxa"/>
          </w:tcPr>
          <w:p w14:paraId="77DC034C" w14:textId="2BB1A024" w:rsidR="007B214A" w:rsidRPr="009B0E9A" w:rsidRDefault="007B214A" w:rsidP="007B214A">
            <w:pPr>
              <w:spacing w:line="256" w:lineRule="exact"/>
              <w:ind w:left="-31" w:right="-30"/>
              <w:jc w:val="center"/>
              <w:rPr>
                <w:rFonts w:ascii="Cordia New" w:cs="Cordia New"/>
                <w:snapToGrid w:val="0"/>
                <w:cs/>
              </w:rPr>
            </w:pPr>
            <w:r>
              <w:rPr>
                <w:rFonts w:ascii="Cordia New" w:cs="Cordia New"/>
                <w:snapToGrid w:val="0"/>
              </w:rPr>
              <w:t>99</w:t>
            </w:r>
            <w:r>
              <w:rPr>
                <w:rFonts w:ascii="Cordia New" w:cs="Cordia New"/>
                <w:snapToGrid w:val="0"/>
                <w:cs/>
              </w:rPr>
              <w:t>.</w:t>
            </w:r>
            <w:r>
              <w:rPr>
                <w:rFonts w:ascii="Cordia New" w:cs="Cordia New"/>
                <w:snapToGrid w:val="0"/>
              </w:rPr>
              <w:t>99</w:t>
            </w:r>
            <w:r w:rsidRPr="008E368C">
              <w:rPr>
                <w:rFonts w:ascii="Cordia New" w:cs="Cordia New"/>
                <w:snapToGrid w:val="0"/>
                <w:cs/>
              </w:rPr>
              <w:t>%</w:t>
            </w:r>
          </w:p>
        </w:tc>
        <w:tc>
          <w:tcPr>
            <w:tcW w:w="851" w:type="dxa"/>
          </w:tcPr>
          <w:p w14:paraId="4E776F0C" w14:textId="48D5760F" w:rsidR="007B214A" w:rsidRDefault="007B214A" w:rsidP="007B214A">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56EC03B0" w14:textId="605B6151"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7565918" w14:textId="4A98AB99" w:rsidR="007B214A"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6A4C59D" w14:textId="21BA56F8" w:rsidR="007B214A" w:rsidRDefault="007B214A" w:rsidP="007B214A">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r>
      <w:tr w:rsidR="007B214A" w:rsidRPr="001264AB" w14:paraId="2430CFBF" w14:textId="77777777" w:rsidTr="003B277D">
        <w:trPr>
          <w:trHeight w:val="415"/>
        </w:trPr>
        <w:tc>
          <w:tcPr>
            <w:tcW w:w="2232" w:type="dxa"/>
          </w:tcPr>
          <w:p w14:paraId="776A8A89" w14:textId="53F69E38" w:rsidR="007B214A"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523D90">
              <w:rPr>
                <w:rFonts w:ascii="Cordia New" w:eastAsia="Angsana New" w:cs="Cordia New"/>
                <w:u w:val="single"/>
                <w:lang w:val="en-US"/>
              </w:rPr>
              <w:t xml:space="preserve">KASIKORN </w:t>
            </w:r>
            <w:r>
              <w:rPr>
                <w:rFonts w:ascii="Cordia New" w:eastAsia="Angsana New" w:cs="Cordia New"/>
                <w:lang w:val="en-US"/>
              </w:rPr>
              <w:tab/>
            </w:r>
            <w:r w:rsidRPr="00523D90">
              <w:rPr>
                <w:rFonts w:ascii="Cordia New" w:eastAsia="Angsana New" w:cs="Cordia New"/>
                <w:u w:val="single"/>
                <w:lang w:val="en-US"/>
              </w:rPr>
              <w:t xml:space="preserve">INVESTURE </w:t>
            </w:r>
            <w:r w:rsidRPr="00A8745B">
              <w:rPr>
                <w:rFonts w:ascii="Cordia New" w:eastAsia="Angsana New" w:cs="Cordia New"/>
                <w:u w:val="single"/>
                <w:lang w:val="en-US"/>
              </w:rPr>
              <w:t>CO</w:t>
            </w:r>
            <w:r w:rsidRPr="00A8745B">
              <w:rPr>
                <w:rFonts w:ascii="Cordia New" w:eastAsia="Angsana New" w:cs="Cordia New"/>
                <w:u w:val="single"/>
                <w:cs/>
                <w:lang w:val="en-US"/>
              </w:rPr>
              <w:t>.</w:t>
            </w:r>
            <w:r w:rsidRPr="00A8745B">
              <w:rPr>
                <w:rFonts w:ascii="Cordia New" w:eastAsia="Angsana New" w:cs="Cordia New"/>
                <w:u w:val="single"/>
                <w:lang w:val="en-US"/>
              </w:rPr>
              <w:t>, LTD</w:t>
            </w:r>
            <w:r w:rsidRPr="00A8745B">
              <w:rPr>
                <w:rFonts w:ascii="Cordia New" w:eastAsia="Angsana New" w:cs="Cordia New"/>
                <w:u w:val="single"/>
                <w:cs/>
                <w:lang w:val="en-US"/>
              </w:rPr>
              <w:t>.</w:t>
            </w:r>
          </w:p>
        </w:tc>
        <w:tc>
          <w:tcPr>
            <w:tcW w:w="1274" w:type="dxa"/>
            <w:vAlign w:val="bottom"/>
          </w:tcPr>
          <w:p w14:paraId="4D519597" w14:textId="77777777" w:rsidR="007B214A" w:rsidRPr="001264AB" w:rsidRDefault="007B214A" w:rsidP="007B214A">
            <w:pPr>
              <w:spacing w:line="256" w:lineRule="exact"/>
              <w:ind w:left="-99" w:right="-72"/>
              <w:jc w:val="center"/>
              <w:rPr>
                <w:rFonts w:ascii="Cordia New" w:eastAsia="Angsana New" w:cs="Cordia New"/>
              </w:rPr>
            </w:pPr>
          </w:p>
        </w:tc>
        <w:tc>
          <w:tcPr>
            <w:tcW w:w="853" w:type="dxa"/>
          </w:tcPr>
          <w:p w14:paraId="4DE4AA61" w14:textId="77777777" w:rsidR="007B214A" w:rsidRPr="00F95A14" w:rsidRDefault="007B214A" w:rsidP="007B214A">
            <w:pPr>
              <w:spacing w:line="256" w:lineRule="exact"/>
              <w:ind w:left="-95" w:right="-108"/>
              <w:jc w:val="center"/>
              <w:rPr>
                <w:rFonts w:ascii="Cordia New" w:eastAsia="Angsana New" w:cs="Cordia New"/>
              </w:rPr>
            </w:pPr>
          </w:p>
        </w:tc>
        <w:tc>
          <w:tcPr>
            <w:tcW w:w="708" w:type="dxa"/>
          </w:tcPr>
          <w:p w14:paraId="586933FD" w14:textId="77777777" w:rsidR="007B214A" w:rsidRPr="001264AB" w:rsidRDefault="007B214A" w:rsidP="007B214A">
            <w:pPr>
              <w:spacing w:line="256" w:lineRule="exact"/>
              <w:ind w:left="-95" w:right="-108"/>
              <w:jc w:val="center"/>
              <w:rPr>
                <w:rFonts w:ascii="Cordia New" w:eastAsia="Angsana New" w:cs="Cordia New"/>
              </w:rPr>
            </w:pPr>
          </w:p>
        </w:tc>
        <w:tc>
          <w:tcPr>
            <w:tcW w:w="775" w:type="dxa"/>
            <w:shd w:val="clear" w:color="auto" w:fill="auto"/>
          </w:tcPr>
          <w:p w14:paraId="56FC4833" w14:textId="77777777" w:rsidR="007B214A" w:rsidRPr="009B0E9A" w:rsidRDefault="007B214A" w:rsidP="007B214A">
            <w:pPr>
              <w:spacing w:line="256" w:lineRule="exact"/>
              <w:ind w:left="-31" w:right="-30"/>
              <w:jc w:val="center"/>
              <w:rPr>
                <w:rFonts w:ascii="Cordia New" w:cs="Cordia New"/>
                <w:snapToGrid w:val="0"/>
                <w:cs/>
              </w:rPr>
            </w:pPr>
          </w:p>
        </w:tc>
        <w:tc>
          <w:tcPr>
            <w:tcW w:w="926" w:type="dxa"/>
          </w:tcPr>
          <w:p w14:paraId="276ABDD2" w14:textId="77777777" w:rsidR="007B214A" w:rsidRPr="009B0E9A" w:rsidRDefault="007B214A" w:rsidP="007B214A">
            <w:pPr>
              <w:spacing w:line="256" w:lineRule="exact"/>
              <w:ind w:left="-31" w:right="-30"/>
              <w:jc w:val="center"/>
              <w:rPr>
                <w:rFonts w:ascii="Cordia New" w:cs="Cordia New"/>
                <w:snapToGrid w:val="0"/>
                <w:cs/>
              </w:rPr>
            </w:pPr>
          </w:p>
        </w:tc>
        <w:tc>
          <w:tcPr>
            <w:tcW w:w="851" w:type="dxa"/>
          </w:tcPr>
          <w:p w14:paraId="4500ED57" w14:textId="77777777" w:rsidR="007B214A" w:rsidRPr="00D6023D" w:rsidRDefault="007B214A" w:rsidP="007B214A">
            <w:pPr>
              <w:tabs>
                <w:tab w:val="center" w:pos="278"/>
                <w:tab w:val="right" w:pos="517"/>
              </w:tabs>
              <w:spacing w:line="256" w:lineRule="exact"/>
              <w:rPr>
                <w:rFonts w:ascii="Cordia New" w:cs="Cordia New"/>
              </w:rPr>
            </w:pPr>
          </w:p>
        </w:tc>
        <w:tc>
          <w:tcPr>
            <w:tcW w:w="992" w:type="dxa"/>
            <w:shd w:val="clear" w:color="auto" w:fill="auto"/>
          </w:tcPr>
          <w:p w14:paraId="4F9E0A75" w14:textId="77777777" w:rsidR="007B214A" w:rsidRPr="00D6023D" w:rsidRDefault="007B214A" w:rsidP="007B214A">
            <w:pPr>
              <w:tabs>
                <w:tab w:val="center" w:pos="326"/>
                <w:tab w:val="right" w:pos="511"/>
              </w:tabs>
              <w:spacing w:line="256" w:lineRule="exact"/>
              <w:rPr>
                <w:rFonts w:ascii="Cordia New" w:cs="Cordia New"/>
              </w:rPr>
            </w:pPr>
          </w:p>
        </w:tc>
        <w:tc>
          <w:tcPr>
            <w:tcW w:w="722" w:type="dxa"/>
          </w:tcPr>
          <w:p w14:paraId="7D03FAE6" w14:textId="77777777" w:rsidR="007B214A" w:rsidRPr="00D6023D" w:rsidRDefault="007B214A" w:rsidP="007B214A">
            <w:pPr>
              <w:tabs>
                <w:tab w:val="center" w:pos="276"/>
                <w:tab w:val="right" w:pos="501"/>
              </w:tabs>
              <w:spacing w:line="256" w:lineRule="exact"/>
              <w:ind w:right="-30"/>
              <w:rPr>
                <w:rFonts w:ascii="Cordia New" w:cs="Cordia New"/>
                <w:snapToGrid w:val="0"/>
              </w:rPr>
            </w:pPr>
          </w:p>
        </w:tc>
        <w:tc>
          <w:tcPr>
            <w:tcW w:w="837" w:type="dxa"/>
          </w:tcPr>
          <w:p w14:paraId="1CBD45F0" w14:textId="77777777" w:rsidR="007B214A" w:rsidRPr="0067064B" w:rsidRDefault="007B214A" w:rsidP="007B214A">
            <w:pPr>
              <w:tabs>
                <w:tab w:val="center" w:pos="276"/>
                <w:tab w:val="right" w:pos="501"/>
              </w:tabs>
              <w:spacing w:line="256" w:lineRule="exact"/>
              <w:ind w:right="-30"/>
              <w:rPr>
                <w:rFonts w:ascii="Cordia New" w:cs="Cordia New"/>
              </w:rPr>
            </w:pPr>
          </w:p>
        </w:tc>
      </w:tr>
      <w:tr w:rsidR="007B214A" w:rsidRPr="001264AB" w14:paraId="40A7438B" w14:textId="77777777" w:rsidTr="00523D90">
        <w:trPr>
          <w:trHeight w:val="113"/>
        </w:trPr>
        <w:tc>
          <w:tcPr>
            <w:tcW w:w="2232" w:type="dxa"/>
          </w:tcPr>
          <w:p w14:paraId="1AAD6C18" w14:textId="29E19B83" w:rsidR="007B214A" w:rsidRPr="00523D90" w:rsidRDefault="007B214A" w:rsidP="007B214A">
            <w:pPr>
              <w:tabs>
                <w:tab w:val="left" w:pos="284"/>
                <w:tab w:val="left" w:pos="558"/>
              </w:tabs>
              <w:spacing w:line="256" w:lineRule="exact"/>
              <w:ind w:right="-108"/>
              <w:rPr>
                <w:rFonts w:ascii="Cordia New" w:eastAsia="Angsana New" w:cs="Cordia New"/>
                <w:highlight w:val="yellow"/>
                <w:lang w:val="en-US"/>
              </w:rPr>
            </w:pPr>
            <w:r>
              <w:rPr>
                <w:rFonts w:ascii="Cordia New" w:eastAsia="Angsana New" w:cs="Cordia New"/>
                <w:cs/>
                <w:lang w:val="en-US"/>
              </w:rPr>
              <w:tab/>
            </w:r>
            <w:r w:rsidRPr="00853E6E">
              <w:rPr>
                <w:rFonts w:ascii="Cordia New" w:eastAsia="Angsana New" w:cs="Cordia New"/>
                <w:lang w:val="en-US"/>
              </w:rPr>
              <w:t>NGERN HAI JAI CO</w:t>
            </w:r>
            <w:r w:rsidRPr="00853E6E">
              <w:rPr>
                <w:rFonts w:ascii="Cordia New" w:eastAsia="Angsana New" w:cs="Cordia New"/>
                <w:cs/>
                <w:lang w:val="en-US"/>
              </w:rPr>
              <w:t>.</w:t>
            </w:r>
            <w:r w:rsidRPr="00853E6E">
              <w:rPr>
                <w:rFonts w:ascii="Cordia New" w:eastAsia="Angsana New" w:cs="Cordia New"/>
                <w:lang w:val="en-US"/>
              </w:rPr>
              <w:t>, LTD</w:t>
            </w:r>
            <w:r w:rsidRPr="00853E6E">
              <w:rPr>
                <w:rFonts w:ascii="Cordia New" w:eastAsia="Angsana New" w:cs="Cordia New"/>
                <w:cs/>
                <w:lang w:val="en-US"/>
              </w:rPr>
              <w:t>.</w:t>
            </w:r>
          </w:p>
        </w:tc>
        <w:tc>
          <w:tcPr>
            <w:tcW w:w="1274" w:type="dxa"/>
          </w:tcPr>
          <w:p w14:paraId="0A188CFE" w14:textId="74BE836C" w:rsidR="007B214A" w:rsidRPr="008E368C" w:rsidRDefault="00964642" w:rsidP="007B214A">
            <w:pPr>
              <w:spacing w:line="256" w:lineRule="exact"/>
              <w:ind w:left="-99" w:right="-72"/>
              <w:jc w:val="center"/>
              <w:rPr>
                <w:rFonts w:ascii="Cordia New" w:eastAsia="Angsana New" w:cs="Cordia New"/>
                <w:cs/>
              </w:rPr>
            </w:pPr>
            <w:r w:rsidRPr="00964642">
              <w:rPr>
                <w:rFonts w:ascii="Cordia New" w:eastAsia="Angsana New" w:cs="Cordia New"/>
              </w:rPr>
              <w:t>Lending service</w:t>
            </w:r>
          </w:p>
        </w:tc>
        <w:tc>
          <w:tcPr>
            <w:tcW w:w="853" w:type="dxa"/>
          </w:tcPr>
          <w:p w14:paraId="6AE5AF8F" w14:textId="7F6E580B" w:rsidR="007B214A" w:rsidRPr="008E368C" w:rsidRDefault="007B214A" w:rsidP="007B214A">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88CDF23" w14:textId="47349D00" w:rsidR="007B214A" w:rsidRPr="008E368C" w:rsidRDefault="007B214A" w:rsidP="007B214A">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1F5901A2" w14:textId="4877DE58" w:rsidR="007B214A" w:rsidRPr="008E368C" w:rsidRDefault="007B214A" w:rsidP="007B214A">
            <w:pPr>
              <w:spacing w:line="256" w:lineRule="exact"/>
              <w:ind w:left="-31" w:right="-30"/>
              <w:jc w:val="center"/>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34A05501" w14:textId="77A3CEA7" w:rsidR="007B214A" w:rsidRPr="008E368C" w:rsidRDefault="007B214A" w:rsidP="007B214A">
            <w:pPr>
              <w:spacing w:line="256" w:lineRule="exact"/>
              <w:ind w:left="-31" w:right="-30"/>
              <w:jc w:val="center"/>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05E9E733" w14:textId="401EFD35" w:rsidR="007B214A" w:rsidRPr="00D6023D" w:rsidRDefault="007B214A" w:rsidP="007B214A">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79574F37" w14:textId="295D236B" w:rsidR="007B214A" w:rsidRPr="00D6023D"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2586D9F5" w14:textId="5DFBEA51" w:rsidR="007B214A" w:rsidRPr="00D6023D"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416451EA" w14:textId="491A2B62" w:rsidR="007B214A" w:rsidRPr="0067064B" w:rsidRDefault="007B214A" w:rsidP="007B214A">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r>
      <w:tr w:rsidR="007B214A" w:rsidRPr="001264AB" w14:paraId="3F94776B" w14:textId="77777777" w:rsidTr="006970A3">
        <w:trPr>
          <w:trHeight w:val="20"/>
        </w:trPr>
        <w:tc>
          <w:tcPr>
            <w:tcW w:w="2232" w:type="dxa"/>
          </w:tcPr>
          <w:p w14:paraId="56DA91EB" w14:textId="493641B1" w:rsidR="007B214A"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cs/>
                <w:lang w:val="en-US"/>
              </w:rPr>
              <w:tab/>
            </w:r>
            <w:r w:rsidRPr="00853E6E">
              <w:rPr>
                <w:rFonts w:ascii="Cordia New" w:eastAsia="Angsana New" w:cs="Cordia New"/>
                <w:lang w:val="en-US"/>
              </w:rPr>
              <w:t xml:space="preserve">KAPTURE ONE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1A1CD4EB" w14:textId="45BB795D" w:rsidR="007B214A" w:rsidRPr="008E368C" w:rsidRDefault="007B214A" w:rsidP="007B214A">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5F20E81A" w14:textId="442BC631" w:rsidR="007B214A" w:rsidRPr="008E368C" w:rsidRDefault="007B214A" w:rsidP="007B214A">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C751826" w14:textId="5E5F24BC" w:rsidR="007B214A" w:rsidRPr="008E368C" w:rsidRDefault="007B214A" w:rsidP="007B214A">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032C1019" w14:textId="3CFA4011" w:rsidR="007B214A" w:rsidRPr="008E368C" w:rsidRDefault="007B214A" w:rsidP="007B214A">
            <w:pPr>
              <w:spacing w:line="256" w:lineRule="exact"/>
              <w:ind w:left="-31" w:right="-30"/>
              <w:jc w:val="center"/>
              <w:rPr>
                <w:rFonts w:ascii="Cordia New" w:cs="Cordia New"/>
                <w:snapToGrid w:val="0"/>
                <w:cs/>
              </w:rPr>
            </w:pPr>
            <w:r w:rsidRPr="008E368C">
              <w:rPr>
                <w:rFonts w:ascii="Cordia New" w:cs="Cordia New" w:hint="cs"/>
                <w:snapToGrid w:val="0"/>
                <w:cs/>
              </w:rPr>
              <w:t>70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C723B97" w14:textId="2BA99ECD" w:rsidR="007B214A" w:rsidRPr="008E368C" w:rsidRDefault="007B214A" w:rsidP="007B214A">
            <w:pPr>
              <w:spacing w:line="256" w:lineRule="exact"/>
              <w:ind w:left="-31" w:right="-30"/>
              <w:jc w:val="center"/>
              <w:rPr>
                <w:rFonts w:ascii="Cordia New" w:cs="Cordia New"/>
                <w:snapToGrid w:val="0"/>
                <w:cs/>
              </w:rPr>
            </w:pPr>
            <w:r w:rsidRPr="008E368C">
              <w:rPr>
                <w:rFonts w:ascii="Cordia New" w:cs="Cordia New" w:hint="cs"/>
                <w:snapToGrid w:val="0"/>
                <w:cs/>
              </w:rPr>
              <w:t>70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5564E5A6" w14:textId="7FE4B956" w:rsidR="007B214A" w:rsidRPr="00D6023D" w:rsidRDefault="007B214A" w:rsidP="007B214A">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1ACB0153" w14:textId="66377BA0" w:rsidR="007B214A" w:rsidRPr="00D6023D"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78FE95D4" w14:textId="2459082F" w:rsidR="007B214A" w:rsidRPr="00D6023D"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59C6ED8F" w14:textId="0BFF3183" w:rsidR="007B214A" w:rsidRPr="0067064B" w:rsidRDefault="007B214A" w:rsidP="007B214A">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r>
      <w:tr w:rsidR="007B214A" w:rsidRPr="001264AB" w14:paraId="11031A4B" w14:textId="77777777" w:rsidTr="00125631">
        <w:trPr>
          <w:trHeight w:val="415"/>
        </w:trPr>
        <w:tc>
          <w:tcPr>
            <w:tcW w:w="2232" w:type="dxa"/>
          </w:tcPr>
          <w:p w14:paraId="4D6822C0" w14:textId="30225C3A" w:rsidR="007B214A" w:rsidRPr="007358CD" w:rsidRDefault="007B214A" w:rsidP="007B214A">
            <w:pPr>
              <w:tabs>
                <w:tab w:val="left" w:pos="284"/>
                <w:tab w:val="left" w:pos="558"/>
              </w:tabs>
              <w:spacing w:line="256" w:lineRule="exact"/>
              <w:ind w:right="-108"/>
              <w:rPr>
                <w:rFonts w:ascii="Cordia New" w:eastAsia="Angsana New" w:cs="Cordia New"/>
                <w:cs/>
                <w:lang w:val="en-US"/>
              </w:rPr>
            </w:pPr>
            <w:r>
              <w:rPr>
                <w:rFonts w:ascii="Cordia New" w:eastAsia="Angsana New" w:cs="Cordia New"/>
                <w:lang w:val="en-US"/>
              </w:rPr>
              <w:tab/>
            </w:r>
            <w:r w:rsidRPr="007358CD">
              <w:rPr>
                <w:rFonts w:ascii="Cordia New" w:eastAsia="Angsana New" w:cs="Cordia New"/>
                <w:lang w:val="en-US"/>
              </w:rPr>
              <w:t xml:space="preserve">KASIKORN GLOBAL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 xml:space="preserve">PAYMENT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r>
              <w:rPr>
                <w:rFonts w:ascii="Cordia New" w:eastAsia="Angsana New" w:cs="Cordia New"/>
                <w:cs/>
                <w:lang w:val="en-US"/>
              </w:rPr>
              <w:t xml:space="preserve"> </w:t>
            </w:r>
          </w:p>
        </w:tc>
        <w:tc>
          <w:tcPr>
            <w:tcW w:w="1274" w:type="dxa"/>
          </w:tcPr>
          <w:p w14:paraId="2F09F6E5" w14:textId="77777777" w:rsidR="007B214A" w:rsidRPr="001264AB" w:rsidRDefault="007B214A" w:rsidP="007B214A">
            <w:pPr>
              <w:spacing w:line="256" w:lineRule="exact"/>
              <w:ind w:left="-99" w:right="-72"/>
              <w:jc w:val="center"/>
              <w:rPr>
                <w:rFonts w:ascii="Cordia New" w:eastAsia="Angsana New" w:cs="Cordia New"/>
              </w:rPr>
            </w:pPr>
            <w:r w:rsidRPr="001264AB">
              <w:rPr>
                <w:rFonts w:ascii="Cordia New" w:eastAsia="Angsana New" w:cs="Cordia New"/>
                <w:lang w:val="en-US"/>
              </w:rPr>
              <w:t>Payment service provider</w:t>
            </w:r>
          </w:p>
        </w:tc>
        <w:tc>
          <w:tcPr>
            <w:tcW w:w="853" w:type="dxa"/>
          </w:tcPr>
          <w:p w14:paraId="2C516C2F" w14:textId="77777777" w:rsidR="007B214A" w:rsidRPr="00F95A14" w:rsidRDefault="007B214A" w:rsidP="007B214A">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4AB01B5E" w14:textId="77777777" w:rsidR="007B214A" w:rsidRPr="001264AB" w:rsidRDefault="007B214A" w:rsidP="007B214A">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6116CC40" w14:textId="77777777" w:rsidR="007B214A" w:rsidRPr="009B0E9A" w:rsidRDefault="007B214A" w:rsidP="007B214A">
            <w:pPr>
              <w:spacing w:line="256" w:lineRule="exact"/>
              <w:ind w:left="-31" w:right="-30"/>
              <w:jc w:val="center"/>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2A68AB1" w14:textId="51BA3148" w:rsidR="007B214A" w:rsidRPr="009B0E9A" w:rsidRDefault="007B214A" w:rsidP="007B214A">
            <w:pPr>
              <w:spacing w:line="256" w:lineRule="exact"/>
              <w:ind w:left="-31" w:right="-30"/>
              <w:jc w:val="center"/>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0A23812B" w14:textId="04A70557" w:rsidR="007B214A" w:rsidRPr="00D6023D" w:rsidRDefault="007B214A" w:rsidP="007B214A">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0F1F126F" w14:textId="452889AA" w:rsidR="007B214A" w:rsidRPr="00D6023D"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3612EE90" w14:textId="069BB5FD" w:rsidR="007B214A" w:rsidRPr="00D6023D"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0F56D3AC" w14:textId="581B1913" w:rsidR="007B214A" w:rsidRPr="0067064B" w:rsidRDefault="007B214A" w:rsidP="007B214A">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r>
      <w:tr w:rsidR="007B214A" w:rsidRPr="001264AB" w14:paraId="1F43F264" w14:textId="77777777" w:rsidTr="00523D90">
        <w:trPr>
          <w:trHeight w:val="113"/>
        </w:trPr>
        <w:tc>
          <w:tcPr>
            <w:tcW w:w="2232" w:type="dxa"/>
          </w:tcPr>
          <w:p w14:paraId="652B066D" w14:textId="37064055" w:rsidR="007B214A"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523D90">
              <w:rPr>
                <w:rFonts w:ascii="Cordia New" w:eastAsia="Angsana New" w:cs="Cordia New"/>
                <w:u w:val="single"/>
                <w:lang w:val="en-US"/>
              </w:rPr>
              <w:t xml:space="preserve">KASIKORN SOFT </w:t>
            </w:r>
            <w:r>
              <w:rPr>
                <w:rFonts w:ascii="Cordia New" w:eastAsia="Angsana New" w:cs="Cordia New"/>
                <w:lang w:val="en-US"/>
              </w:rPr>
              <w:tab/>
            </w:r>
            <w:r w:rsidRPr="00523D90">
              <w:rPr>
                <w:rFonts w:ascii="Cordia New" w:eastAsia="Angsana New" w:cs="Cordia New"/>
                <w:u w:val="single"/>
                <w:lang w:val="en-US"/>
              </w:rPr>
              <w:t>CO</w:t>
            </w:r>
            <w:r w:rsidRPr="00523D90">
              <w:rPr>
                <w:rFonts w:ascii="Cordia New" w:eastAsia="Angsana New" w:cs="Cordia New"/>
                <w:u w:val="single"/>
                <w:cs/>
                <w:lang w:val="en-US"/>
              </w:rPr>
              <w:t>.</w:t>
            </w:r>
            <w:r w:rsidRPr="00523D90">
              <w:rPr>
                <w:rFonts w:ascii="Cordia New" w:eastAsia="Angsana New" w:cs="Cordia New"/>
                <w:u w:val="single"/>
                <w:lang w:val="en-US"/>
              </w:rPr>
              <w:t>, LTD</w:t>
            </w:r>
            <w:r w:rsidRPr="00523D90">
              <w:rPr>
                <w:rFonts w:ascii="Cordia New" w:eastAsia="Angsana New" w:cs="Cordia New"/>
                <w:u w:val="single"/>
                <w:cs/>
                <w:lang w:val="en-US"/>
              </w:rPr>
              <w:t>.</w:t>
            </w:r>
          </w:p>
        </w:tc>
        <w:tc>
          <w:tcPr>
            <w:tcW w:w="1274" w:type="dxa"/>
            <w:vAlign w:val="bottom"/>
          </w:tcPr>
          <w:p w14:paraId="3EA260E2" w14:textId="77777777" w:rsidR="007B214A" w:rsidRPr="008E368C" w:rsidRDefault="007B214A" w:rsidP="007B214A">
            <w:pPr>
              <w:spacing w:line="256" w:lineRule="exact"/>
              <w:ind w:left="-99" w:right="-72"/>
              <w:jc w:val="center"/>
              <w:rPr>
                <w:rFonts w:ascii="Cordia New" w:eastAsia="Angsana New" w:cs="Cordia New"/>
              </w:rPr>
            </w:pPr>
          </w:p>
        </w:tc>
        <w:tc>
          <w:tcPr>
            <w:tcW w:w="853" w:type="dxa"/>
          </w:tcPr>
          <w:p w14:paraId="766B9D68" w14:textId="77777777" w:rsidR="007B214A" w:rsidRPr="008E368C" w:rsidRDefault="007B214A" w:rsidP="007B214A">
            <w:pPr>
              <w:spacing w:line="256" w:lineRule="exact"/>
              <w:ind w:left="-95" w:right="-108"/>
              <w:jc w:val="center"/>
              <w:rPr>
                <w:rFonts w:ascii="Cordia New" w:eastAsia="Angsana New" w:cs="Cordia New"/>
              </w:rPr>
            </w:pPr>
          </w:p>
        </w:tc>
        <w:tc>
          <w:tcPr>
            <w:tcW w:w="708" w:type="dxa"/>
          </w:tcPr>
          <w:p w14:paraId="1982A0C9" w14:textId="77777777" w:rsidR="007B214A" w:rsidRPr="008E368C" w:rsidRDefault="007B214A" w:rsidP="007B214A">
            <w:pPr>
              <w:spacing w:line="256" w:lineRule="exact"/>
              <w:ind w:left="-95" w:right="-108"/>
              <w:jc w:val="center"/>
              <w:rPr>
                <w:rFonts w:ascii="Cordia New" w:eastAsia="Angsana New" w:cs="Cordia New"/>
              </w:rPr>
            </w:pPr>
          </w:p>
        </w:tc>
        <w:tc>
          <w:tcPr>
            <w:tcW w:w="775" w:type="dxa"/>
            <w:shd w:val="clear" w:color="auto" w:fill="auto"/>
          </w:tcPr>
          <w:p w14:paraId="435EF831" w14:textId="77777777" w:rsidR="007B214A" w:rsidRPr="008E368C" w:rsidRDefault="007B214A" w:rsidP="007B214A">
            <w:pPr>
              <w:spacing w:line="256" w:lineRule="exact"/>
              <w:ind w:left="-31" w:right="-30"/>
              <w:jc w:val="center"/>
              <w:rPr>
                <w:rFonts w:ascii="Cordia New" w:cs="Cordia New"/>
                <w:snapToGrid w:val="0"/>
                <w:cs/>
              </w:rPr>
            </w:pPr>
          </w:p>
        </w:tc>
        <w:tc>
          <w:tcPr>
            <w:tcW w:w="926" w:type="dxa"/>
          </w:tcPr>
          <w:p w14:paraId="2D6439FB" w14:textId="77777777" w:rsidR="007B214A" w:rsidRPr="008E368C" w:rsidRDefault="007B214A" w:rsidP="007B214A">
            <w:pPr>
              <w:spacing w:line="256" w:lineRule="exact"/>
              <w:ind w:left="-31" w:right="-30"/>
              <w:jc w:val="center"/>
              <w:rPr>
                <w:rFonts w:ascii="Cordia New" w:cs="Cordia New"/>
                <w:snapToGrid w:val="0"/>
                <w:cs/>
              </w:rPr>
            </w:pPr>
          </w:p>
        </w:tc>
        <w:tc>
          <w:tcPr>
            <w:tcW w:w="851" w:type="dxa"/>
          </w:tcPr>
          <w:p w14:paraId="79112547" w14:textId="77777777" w:rsidR="007B214A" w:rsidRPr="00D6023D" w:rsidRDefault="007B214A" w:rsidP="007B214A">
            <w:pPr>
              <w:tabs>
                <w:tab w:val="center" w:pos="278"/>
                <w:tab w:val="right" w:pos="517"/>
              </w:tabs>
              <w:spacing w:line="256" w:lineRule="exact"/>
              <w:rPr>
                <w:rFonts w:ascii="Cordia New" w:cs="Cordia New"/>
              </w:rPr>
            </w:pPr>
          </w:p>
        </w:tc>
        <w:tc>
          <w:tcPr>
            <w:tcW w:w="992" w:type="dxa"/>
            <w:shd w:val="clear" w:color="auto" w:fill="auto"/>
          </w:tcPr>
          <w:p w14:paraId="21CFFF7E" w14:textId="77777777" w:rsidR="007B214A" w:rsidRPr="00D6023D" w:rsidRDefault="007B214A" w:rsidP="007B214A">
            <w:pPr>
              <w:tabs>
                <w:tab w:val="center" w:pos="326"/>
                <w:tab w:val="right" w:pos="511"/>
              </w:tabs>
              <w:spacing w:line="256" w:lineRule="exact"/>
              <w:rPr>
                <w:rFonts w:ascii="Cordia New" w:cs="Cordia New"/>
              </w:rPr>
            </w:pPr>
          </w:p>
        </w:tc>
        <w:tc>
          <w:tcPr>
            <w:tcW w:w="722" w:type="dxa"/>
          </w:tcPr>
          <w:p w14:paraId="4389516D" w14:textId="77777777" w:rsidR="007B214A" w:rsidRPr="00D6023D" w:rsidRDefault="007B214A" w:rsidP="007B214A">
            <w:pPr>
              <w:tabs>
                <w:tab w:val="center" w:pos="276"/>
                <w:tab w:val="right" w:pos="501"/>
              </w:tabs>
              <w:spacing w:line="256" w:lineRule="exact"/>
              <w:ind w:right="-30"/>
              <w:rPr>
                <w:rFonts w:ascii="Cordia New" w:cs="Cordia New"/>
                <w:snapToGrid w:val="0"/>
              </w:rPr>
            </w:pPr>
          </w:p>
        </w:tc>
        <w:tc>
          <w:tcPr>
            <w:tcW w:w="837" w:type="dxa"/>
          </w:tcPr>
          <w:p w14:paraId="06059579" w14:textId="77777777" w:rsidR="007B214A" w:rsidRPr="0067064B" w:rsidRDefault="007B214A" w:rsidP="007B214A">
            <w:pPr>
              <w:tabs>
                <w:tab w:val="center" w:pos="276"/>
                <w:tab w:val="right" w:pos="501"/>
              </w:tabs>
              <w:spacing w:line="256" w:lineRule="exact"/>
              <w:ind w:right="-30"/>
              <w:rPr>
                <w:rFonts w:ascii="Cordia New" w:cs="Cordia New"/>
              </w:rPr>
            </w:pPr>
          </w:p>
        </w:tc>
      </w:tr>
      <w:tr w:rsidR="007B214A" w:rsidRPr="001264AB" w14:paraId="10AF1D3A" w14:textId="77777777" w:rsidTr="006970A3">
        <w:trPr>
          <w:trHeight w:val="113"/>
        </w:trPr>
        <w:tc>
          <w:tcPr>
            <w:tcW w:w="2232" w:type="dxa"/>
          </w:tcPr>
          <w:p w14:paraId="7256CE9F" w14:textId="66555F8D" w:rsidR="007B214A" w:rsidRDefault="007B214A" w:rsidP="007B214A">
            <w:pPr>
              <w:tabs>
                <w:tab w:val="left" w:pos="284"/>
                <w:tab w:val="left" w:pos="558"/>
              </w:tabs>
              <w:spacing w:line="256" w:lineRule="exact"/>
              <w:ind w:right="-108"/>
              <w:rPr>
                <w:rFonts w:ascii="Cordia New" w:eastAsia="Angsana New" w:cs="Cordia New"/>
                <w:lang w:val="en-US"/>
              </w:rPr>
            </w:pPr>
            <w:r>
              <w:rPr>
                <w:rFonts w:ascii="Cordia New" w:eastAsia="Angsana New" w:cs="Cordia New"/>
                <w:cs/>
                <w:lang w:val="en-US"/>
              </w:rPr>
              <w:tab/>
            </w:r>
            <w:r w:rsidRPr="00A8745B">
              <w:rPr>
                <w:rFonts w:ascii="Cordia New" w:eastAsia="Angsana New" w:cs="Cordia New"/>
                <w:lang w:val="en-US"/>
              </w:rPr>
              <w:t xml:space="preserve">MARCO TECHNOLOGY </w:t>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07419789" w14:textId="08721906" w:rsidR="007B214A" w:rsidRPr="008E368C" w:rsidRDefault="007B214A" w:rsidP="007B214A">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7A5F1A4A" w14:textId="1C36B733" w:rsidR="007B214A" w:rsidRPr="008E368C" w:rsidRDefault="007B214A" w:rsidP="007B214A">
            <w:pPr>
              <w:spacing w:line="256"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2D807994" w14:textId="7A1EE5F5" w:rsidR="007B214A" w:rsidRPr="008E368C" w:rsidRDefault="007B214A" w:rsidP="007B214A">
            <w:pPr>
              <w:spacing w:line="256" w:lineRule="exact"/>
              <w:ind w:left="-95" w:right="-108"/>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34C4DD6F" w14:textId="4F525E4E" w:rsidR="007B214A" w:rsidRPr="008E368C" w:rsidRDefault="007B214A" w:rsidP="007B214A">
            <w:pPr>
              <w:spacing w:line="256" w:lineRule="exact"/>
              <w:ind w:left="-31" w:right="-30"/>
              <w:jc w:val="center"/>
              <w:rPr>
                <w:rFonts w:ascii="Cordia New" w:cs="Cordia New"/>
                <w:snapToGrid w:val="0"/>
                <w:cs/>
              </w:rPr>
            </w:pPr>
            <w:r w:rsidRPr="008E368C">
              <w:rPr>
                <w:rFonts w:ascii="Cordia New" w:cs="Cordia New" w:hint="cs"/>
                <w:snapToGrid w:val="0"/>
                <w:cs/>
              </w:rPr>
              <w:t>75</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7F6FCDC7" w14:textId="7BE90395" w:rsidR="007B214A" w:rsidRPr="008E368C" w:rsidRDefault="007B214A" w:rsidP="007B214A">
            <w:pPr>
              <w:spacing w:line="256" w:lineRule="exact"/>
              <w:ind w:left="-31" w:right="-30"/>
              <w:jc w:val="center"/>
              <w:rPr>
                <w:rFonts w:ascii="Cordia New" w:cs="Cordia New"/>
                <w:snapToGrid w:val="0"/>
                <w:cs/>
              </w:rPr>
            </w:pPr>
            <w:r w:rsidRPr="008E368C">
              <w:rPr>
                <w:rFonts w:ascii="Cordia New" w:cs="Cordia New" w:hint="cs"/>
                <w:snapToGrid w:val="0"/>
                <w:cs/>
              </w:rPr>
              <w:t>75</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7F363F0E" w14:textId="1684A011" w:rsidR="007B214A" w:rsidRPr="00D6023D" w:rsidRDefault="007B214A" w:rsidP="007B214A">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5F1DEE5A" w14:textId="37240087" w:rsidR="007B214A" w:rsidRPr="00D6023D"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1A4DCCB0" w14:textId="1EA16641" w:rsidR="007B214A" w:rsidRPr="00D6023D"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35B2352F" w14:textId="2C0183F8" w:rsidR="007B214A" w:rsidRPr="0067064B" w:rsidRDefault="007B214A" w:rsidP="007B214A">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r>
      <w:tr w:rsidR="007B214A" w:rsidRPr="001264AB" w14:paraId="054E7B4C" w14:textId="77777777" w:rsidTr="006970A3">
        <w:trPr>
          <w:trHeight w:val="113"/>
        </w:trPr>
        <w:tc>
          <w:tcPr>
            <w:tcW w:w="2232" w:type="dxa"/>
          </w:tcPr>
          <w:p w14:paraId="6370452D" w14:textId="3795B842" w:rsidR="007B214A" w:rsidRDefault="007B214A" w:rsidP="007B214A">
            <w:pPr>
              <w:tabs>
                <w:tab w:val="left" w:pos="284"/>
                <w:tab w:val="left" w:pos="558"/>
              </w:tabs>
              <w:spacing w:line="256" w:lineRule="exact"/>
              <w:ind w:right="-108"/>
              <w:rPr>
                <w:rFonts w:ascii="Cordia New" w:eastAsia="Angsana New" w:cs="Cordia New"/>
                <w:cs/>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7358CD">
              <w:rPr>
                <w:rFonts w:ascii="Cordia New" w:eastAsia="Angsana New" w:cs="Cordia New"/>
                <w:u w:val="single"/>
                <w:lang w:val="en-US"/>
              </w:rPr>
              <w:t>KOP</w:t>
            </w:r>
            <w:r>
              <w:rPr>
                <w:rFonts w:ascii="Cordia New" w:eastAsia="Angsana New" w:cs="Cordia New"/>
                <w:u w:val="single"/>
                <w:lang w:val="en-US"/>
              </w:rPr>
              <w:t>50</w:t>
            </w:r>
            <w:r w:rsidRPr="007358CD">
              <w:rPr>
                <w:rFonts w:ascii="Cordia New" w:eastAsia="Angsana New" w:cs="Cordia New"/>
                <w:u w:val="single"/>
                <w:lang w:val="en-US"/>
              </w:rPr>
              <w:t xml:space="preserve"> CO</w:t>
            </w:r>
            <w:r w:rsidRPr="007358CD">
              <w:rPr>
                <w:rFonts w:ascii="Cordia New" w:eastAsia="Angsana New" w:cs="Cordia New"/>
                <w:u w:val="single"/>
                <w:cs/>
                <w:lang w:val="en-US"/>
              </w:rPr>
              <w:t>.</w:t>
            </w:r>
            <w:r w:rsidRPr="007358CD">
              <w:rPr>
                <w:rFonts w:ascii="Cordia New" w:eastAsia="Angsana New" w:cs="Cordia New"/>
                <w:u w:val="single"/>
                <w:lang w:val="en-US"/>
              </w:rPr>
              <w:t>, LTD</w:t>
            </w:r>
            <w:r w:rsidRPr="007358CD">
              <w:rPr>
                <w:rFonts w:ascii="Cordia New" w:eastAsia="Angsana New" w:cs="Cordia New"/>
                <w:u w:val="single"/>
                <w:cs/>
                <w:lang w:val="en-US"/>
              </w:rPr>
              <w:t>.</w:t>
            </w:r>
          </w:p>
        </w:tc>
        <w:tc>
          <w:tcPr>
            <w:tcW w:w="1274" w:type="dxa"/>
          </w:tcPr>
          <w:p w14:paraId="651AB64C" w14:textId="77777777" w:rsidR="007B214A" w:rsidRPr="008E368C" w:rsidRDefault="007B214A" w:rsidP="007B214A">
            <w:pPr>
              <w:spacing w:line="256" w:lineRule="exact"/>
              <w:ind w:left="-99" w:right="-72"/>
              <w:jc w:val="center"/>
              <w:rPr>
                <w:rFonts w:ascii="Cordia New" w:eastAsia="Angsana New" w:cs="Cordia New"/>
              </w:rPr>
            </w:pPr>
          </w:p>
        </w:tc>
        <w:tc>
          <w:tcPr>
            <w:tcW w:w="853" w:type="dxa"/>
          </w:tcPr>
          <w:p w14:paraId="4CD0717A" w14:textId="77777777" w:rsidR="007B214A" w:rsidRPr="008E368C" w:rsidRDefault="007B214A" w:rsidP="007B214A">
            <w:pPr>
              <w:spacing w:line="256" w:lineRule="exact"/>
              <w:ind w:left="-95" w:right="-108"/>
              <w:jc w:val="center"/>
              <w:rPr>
                <w:rFonts w:ascii="Cordia New" w:eastAsia="Angsana New" w:cs="Cordia New"/>
              </w:rPr>
            </w:pPr>
          </w:p>
        </w:tc>
        <w:tc>
          <w:tcPr>
            <w:tcW w:w="708" w:type="dxa"/>
          </w:tcPr>
          <w:p w14:paraId="739E366D" w14:textId="77777777" w:rsidR="007B214A" w:rsidRPr="008E368C" w:rsidRDefault="007B214A" w:rsidP="007B214A">
            <w:pPr>
              <w:spacing w:line="256" w:lineRule="exact"/>
              <w:ind w:left="-95" w:right="-108"/>
              <w:jc w:val="center"/>
              <w:rPr>
                <w:rFonts w:ascii="Cordia New" w:eastAsia="Angsana New" w:cs="Cordia New"/>
              </w:rPr>
            </w:pPr>
          </w:p>
        </w:tc>
        <w:tc>
          <w:tcPr>
            <w:tcW w:w="775" w:type="dxa"/>
            <w:shd w:val="clear" w:color="auto" w:fill="auto"/>
          </w:tcPr>
          <w:p w14:paraId="179ADD06" w14:textId="77777777" w:rsidR="007B214A" w:rsidRPr="008E368C" w:rsidRDefault="007B214A" w:rsidP="007B214A">
            <w:pPr>
              <w:spacing w:line="256" w:lineRule="exact"/>
              <w:ind w:left="-31" w:right="-30"/>
              <w:jc w:val="center"/>
              <w:rPr>
                <w:rFonts w:ascii="Cordia New" w:cs="Cordia New"/>
                <w:snapToGrid w:val="0"/>
                <w:cs/>
              </w:rPr>
            </w:pPr>
          </w:p>
        </w:tc>
        <w:tc>
          <w:tcPr>
            <w:tcW w:w="926" w:type="dxa"/>
          </w:tcPr>
          <w:p w14:paraId="2B1DF889" w14:textId="77777777" w:rsidR="007B214A" w:rsidRPr="008E368C" w:rsidRDefault="007B214A" w:rsidP="007B214A">
            <w:pPr>
              <w:spacing w:line="256" w:lineRule="exact"/>
              <w:ind w:left="-31" w:right="-30"/>
              <w:jc w:val="center"/>
              <w:rPr>
                <w:rFonts w:ascii="Cordia New" w:cs="Cordia New"/>
                <w:snapToGrid w:val="0"/>
                <w:cs/>
              </w:rPr>
            </w:pPr>
          </w:p>
        </w:tc>
        <w:tc>
          <w:tcPr>
            <w:tcW w:w="851" w:type="dxa"/>
          </w:tcPr>
          <w:p w14:paraId="37D472F1" w14:textId="77777777" w:rsidR="007B214A" w:rsidRDefault="007B214A" w:rsidP="007B214A">
            <w:pPr>
              <w:tabs>
                <w:tab w:val="center" w:pos="278"/>
                <w:tab w:val="right" w:pos="517"/>
              </w:tabs>
              <w:spacing w:line="256" w:lineRule="exact"/>
              <w:rPr>
                <w:rFonts w:ascii="Cordia New" w:cs="Cordia New"/>
              </w:rPr>
            </w:pPr>
          </w:p>
        </w:tc>
        <w:tc>
          <w:tcPr>
            <w:tcW w:w="992" w:type="dxa"/>
            <w:shd w:val="clear" w:color="auto" w:fill="auto"/>
          </w:tcPr>
          <w:p w14:paraId="6C4A52DA" w14:textId="77777777" w:rsidR="007B214A" w:rsidRPr="00D504BA" w:rsidRDefault="007B214A" w:rsidP="007B214A">
            <w:pPr>
              <w:tabs>
                <w:tab w:val="center" w:pos="326"/>
                <w:tab w:val="right" w:pos="511"/>
              </w:tabs>
              <w:spacing w:line="256" w:lineRule="exact"/>
              <w:rPr>
                <w:rFonts w:ascii="Cordia New" w:cs="Cordia New"/>
              </w:rPr>
            </w:pPr>
          </w:p>
        </w:tc>
        <w:tc>
          <w:tcPr>
            <w:tcW w:w="722" w:type="dxa"/>
          </w:tcPr>
          <w:p w14:paraId="7A596416" w14:textId="77777777" w:rsidR="007B214A" w:rsidRDefault="007B214A" w:rsidP="007B214A">
            <w:pPr>
              <w:tabs>
                <w:tab w:val="center" w:pos="276"/>
                <w:tab w:val="right" w:pos="501"/>
              </w:tabs>
              <w:spacing w:line="256" w:lineRule="exact"/>
              <w:ind w:right="-30"/>
              <w:rPr>
                <w:rFonts w:ascii="Cordia New" w:cs="Cordia New"/>
                <w:snapToGrid w:val="0"/>
              </w:rPr>
            </w:pPr>
          </w:p>
        </w:tc>
        <w:tc>
          <w:tcPr>
            <w:tcW w:w="837" w:type="dxa"/>
          </w:tcPr>
          <w:p w14:paraId="5261999A" w14:textId="77777777" w:rsidR="007B214A" w:rsidRDefault="007B214A" w:rsidP="007B214A">
            <w:pPr>
              <w:tabs>
                <w:tab w:val="center" w:pos="276"/>
                <w:tab w:val="right" w:pos="501"/>
              </w:tabs>
              <w:spacing w:line="256" w:lineRule="exact"/>
              <w:ind w:right="-30"/>
              <w:rPr>
                <w:rFonts w:ascii="Cordia New" w:cs="Cordia New"/>
              </w:rPr>
            </w:pPr>
          </w:p>
        </w:tc>
      </w:tr>
      <w:tr w:rsidR="007B214A" w:rsidRPr="001264AB" w14:paraId="624DE90F" w14:textId="77777777" w:rsidTr="006970A3">
        <w:trPr>
          <w:trHeight w:val="113"/>
        </w:trPr>
        <w:tc>
          <w:tcPr>
            <w:tcW w:w="2232" w:type="dxa"/>
          </w:tcPr>
          <w:p w14:paraId="4D983F91" w14:textId="081F2E67" w:rsidR="007B214A" w:rsidRPr="007358CD" w:rsidRDefault="007B214A" w:rsidP="007B214A">
            <w:pPr>
              <w:tabs>
                <w:tab w:val="left" w:pos="284"/>
                <w:tab w:val="left" w:pos="558"/>
              </w:tabs>
              <w:spacing w:line="256" w:lineRule="exact"/>
              <w:ind w:right="-108"/>
              <w:rPr>
                <w:rFonts w:ascii="Cordia New" w:eastAsia="Angsana New" w:cs="Cordia New"/>
                <w:highlight w:val="yellow"/>
                <w:cs/>
                <w:lang w:val="en-US"/>
              </w:rPr>
            </w:pPr>
            <w:r>
              <w:rPr>
                <w:rFonts w:ascii="Cordia New" w:eastAsia="Angsana New" w:cs="Cordia New"/>
                <w:lang w:val="en-US"/>
              </w:rPr>
              <w:tab/>
            </w:r>
            <w:r w:rsidRPr="007A1E1D">
              <w:rPr>
                <w:rFonts w:ascii="Cordia New" w:eastAsia="Angsana New" w:cs="Cordia New"/>
                <w:lang w:val="en-US"/>
              </w:rPr>
              <w:t>KENERGYPLUS CO</w:t>
            </w:r>
            <w:r w:rsidRPr="007A1E1D">
              <w:rPr>
                <w:rFonts w:ascii="Cordia New" w:eastAsia="Angsana New" w:cs="Cordia New"/>
                <w:cs/>
                <w:lang w:val="en-US"/>
              </w:rPr>
              <w:t>.</w:t>
            </w:r>
            <w:r w:rsidRPr="007A1E1D">
              <w:rPr>
                <w:rFonts w:ascii="Cordia New" w:eastAsia="Angsana New" w:cs="Cordia New"/>
                <w:lang w:val="en-US"/>
              </w:rPr>
              <w:t>, LTD</w:t>
            </w:r>
            <w:r w:rsidRPr="007A1E1D">
              <w:rPr>
                <w:rFonts w:ascii="Cordia New" w:eastAsia="Angsana New" w:cs="Cordia New"/>
                <w:cs/>
                <w:lang w:val="en-US"/>
              </w:rPr>
              <w:t>.</w:t>
            </w:r>
          </w:p>
        </w:tc>
        <w:tc>
          <w:tcPr>
            <w:tcW w:w="1274" w:type="dxa"/>
          </w:tcPr>
          <w:p w14:paraId="64CB7231" w14:textId="4F317D69" w:rsidR="007B214A" w:rsidRPr="008E368C" w:rsidRDefault="007B214A" w:rsidP="002A72F7">
            <w:pPr>
              <w:spacing w:line="256"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6BE8BDCE" w14:textId="38A5002F" w:rsidR="007B214A" w:rsidRPr="008E368C" w:rsidRDefault="007B214A" w:rsidP="002A72F7">
            <w:pPr>
              <w:spacing w:line="256" w:lineRule="exact"/>
              <w:ind w:left="-99" w:right="-72"/>
              <w:jc w:val="center"/>
              <w:rPr>
                <w:rFonts w:ascii="Cordia New" w:eastAsia="Angsana New" w:cs="Cordia New"/>
              </w:rPr>
            </w:pPr>
            <w:r w:rsidRPr="008E368C">
              <w:rPr>
                <w:rFonts w:ascii="Cordia New" w:eastAsia="Angsana New" w:cs="Cordia New"/>
              </w:rPr>
              <w:t>Thai</w:t>
            </w:r>
          </w:p>
        </w:tc>
        <w:tc>
          <w:tcPr>
            <w:tcW w:w="708" w:type="dxa"/>
          </w:tcPr>
          <w:p w14:paraId="5AC67947" w14:textId="2D04D927" w:rsidR="007B214A" w:rsidRPr="008E368C" w:rsidRDefault="007B214A" w:rsidP="002A72F7">
            <w:pPr>
              <w:spacing w:line="256" w:lineRule="exact"/>
              <w:ind w:left="-99" w:right="-72"/>
              <w:jc w:val="center"/>
              <w:rPr>
                <w:rFonts w:ascii="Cordia New" w:eastAsia="Angsana New" w:cs="Cordia New"/>
              </w:rPr>
            </w:pPr>
            <w:r w:rsidRPr="008E368C">
              <w:rPr>
                <w:rFonts w:ascii="Cordia New" w:eastAsia="Angsana New" w:cs="Cordia New"/>
              </w:rPr>
              <w:t>Ordinary</w:t>
            </w:r>
          </w:p>
        </w:tc>
        <w:tc>
          <w:tcPr>
            <w:tcW w:w="775" w:type="dxa"/>
            <w:shd w:val="clear" w:color="auto" w:fill="auto"/>
          </w:tcPr>
          <w:p w14:paraId="0B2772EF" w14:textId="5688F3E6" w:rsidR="007B214A" w:rsidRPr="008E368C" w:rsidRDefault="007B214A" w:rsidP="002A72F7">
            <w:pPr>
              <w:spacing w:line="256" w:lineRule="exact"/>
              <w:ind w:left="-99" w:right="-72"/>
              <w:jc w:val="center"/>
              <w:rPr>
                <w:rFonts w:ascii="Cordia New" w:cs="Cordia New"/>
                <w:snapToGrid w:val="0"/>
                <w:cs/>
              </w:rPr>
            </w:pPr>
            <w:r>
              <w:rPr>
                <w:rFonts w:ascii="Cordia New" w:cs="Cordia New" w:hint="cs"/>
                <w:snapToGrid w:val="0"/>
                <w:cs/>
              </w:rPr>
              <w:t>100</w:t>
            </w:r>
            <w:r w:rsidRPr="008E368C">
              <w:rPr>
                <w:rFonts w:ascii="Cordia New" w:cs="Cordia New"/>
                <w:snapToGrid w:val="0"/>
                <w:cs/>
              </w:rPr>
              <w:t>%</w:t>
            </w:r>
          </w:p>
        </w:tc>
        <w:tc>
          <w:tcPr>
            <w:tcW w:w="926" w:type="dxa"/>
          </w:tcPr>
          <w:p w14:paraId="03710203" w14:textId="4551D973" w:rsidR="007B214A" w:rsidRPr="008E368C" w:rsidRDefault="007B214A" w:rsidP="002A72F7">
            <w:pPr>
              <w:spacing w:line="256" w:lineRule="exact"/>
              <w:ind w:left="-99" w:right="-72"/>
              <w:jc w:val="center"/>
              <w:rPr>
                <w:rFonts w:ascii="Cordia New" w:cs="Cordia New"/>
                <w:snapToGrid w:val="0"/>
                <w:cs/>
              </w:rPr>
            </w:pPr>
            <w:r>
              <w:rPr>
                <w:rFonts w:ascii="Cordia New" w:cs="Cordia New" w:hint="cs"/>
                <w:snapToGrid w:val="0"/>
                <w:cs/>
              </w:rPr>
              <w:t>100</w:t>
            </w:r>
            <w:r w:rsidRPr="008E368C">
              <w:rPr>
                <w:rFonts w:ascii="Cordia New" w:cs="Cordia New"/>
                <w:snapToGrid w:val="0"/>
                <w:cs/>
              </w:rPr>
              <w:t>%</w:t>
            </w:r>
          </w:p>
        </w:tc>
        <w:tc>
          <w:tcPr>
            <w:tcW w:w="851" w:type="dxa"/>
          </w:tcPr>
          <w:p w14:paraId="2166CFA2" w14:textId="78FD6E42" w:rsidR="007B214A" w:rsidRDefault="007B214A" w:rsidP="007B214A">
            <w:pPr>
              <w:tabs>
                <w:tab w:val="center" w:pos="278"/>
                <w:tab w:val="right" w:pos="517"/>
              </w:tabs>
              <w:spacing w:line="256" w:lineRule="exact"/>
              <w:rPr>
                <w:rFonts w:ascii="Cordia New" w:cs="Cordia New"/>
              </w:rPr>
            </w:pPr>
            <w:r w:rsidRPr="00D504BA">
              <w:rPr>
                <w:rFonts w:ascii="Cordia New" w:cs="Cordia New"/>
              </w:rPr>
              <w:tab/>
            </w:r>
            <w:r w:rsidRPr="00D504BA">
              <w:rPr>
                <w:rFonts w:ascii="Cordia New" w:cs="Cordia New"/>
                <w:cs/>
              </w:rPr>
              <w:t>-</w:t>
            </w:r>
          </w:p>
        </w:tc>
        <w:tc>
          <w:tcPr>
            <w:tcW w:w="992" w:type="dxa"/>
            <w:shd w:val="clear" w:color="auto" w:fill="auto"/>
          </w:tcPr>
          <w:p w14:paraId="00384994" w14:textId="59CEAE23" w:rsidR="007B214A" w:rsidRPr="00D504BA" w:rsidRDefault="007B214A" w:rsidP="007B214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2" w:type="dxa"/>
          </w:tcPr>
          <w:p w14:paraId="0A6B706F" w14:textId="30DCA00F" w:rsidR="007B214A" w:rsidRDefault="007B214A" w:rsidP="007B214A">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c>
          <w:tcPr>
            <w:tcW w:w="837" w:type="dxa"/>
          </w:tcPr>
          <w:p w14:paraId="56C5189B" w14:textId="1BBA2235" w:rsidR="007B214A" w:rsidRDefault="007B214A" w:rsidP="007B214A">
            <w:pPr>
              <w:tabs>
                <w:tab w:val="center" w:pos="276"/>
                <w:tab w:val="right" w:pos="501"/>
              </w:tabs>
              <w:spacing w:line="256" w:lineRule="exact"/>
              <w:ind w:right="-30"/>
              <w:rPr>
                <w:rFonts w:ascii="Cordia New" w:cs="Cordia New"/>
              </w:rPr>
            </w:pPr>
            <w:r>
              <w:rPr>
                <w:rFonts w:ascii="Cordia New" w:cs="Cordia New"/>
                <w:snapToGrid w:val="0"/>
              </w:rPr>
              <w:tab/>
            </w:r>
            <w:r>
              <w:rPr>
                <w:rFonts w:ascii="Cordia New" w:cs="Cordia New"/>
                <w:snapToGrid w:val="0"/>
                <w:cs/>
              </w:rPr>
              <w:t>-</w:t>
            </w:r>
          </w:p>
        </w:tc>
      </w:tr>
      <w:tr w:rsidR="002A72F7" w:rsidRPr="002A72F7" w14:paraId="7005554C" w14:textId="77777777" w:rsidTr="003B277D">
        <w:trPr>
          <w:trHeight w:val="20"/>
        </w:trPr>
        <w:tc>
          <w:tcPr>
            <w:tcW w:w="2232" w:type="dxa"/>
          </w:tcPr>
          <w:p w14:paraId="4BA9040E" w14:textId="583967B4" w:rsidR="002A72F7" w:rsidRPr="002A72F7" w:rsidRDefault="002A72F7" w:rsidP="002A72F7">
            <w:pPr>
              <w:tabs>
                <w:tab w:val="left" w:pos="284"/>
                <w:tab w:val="left" w:pos="558"/>
              </w:tabs>
              <w:spacing w:line="256" w:lineRule="exact"/>
              <w:ind w:right="-108"/>
              <w:rPr>
                <w:rFonts w:ascii="Cordia New" w:eastAsia="Angsana New" w:cs="Cordia New"/>
                <w:lang w:val="en-US"/>
              </w:rPr>
            </w:pPr>
            <w:r>
              <w:rPr>
                <w:rFonts w:ascii="Cordia New" w:eastAsia="Angsana New" w:cs="Cordia New"/>
                <w:lang w:val="en-US"/>
              </w:rPr>
              <w:tab/>
              <w:t xml:space="preserve">KCLIMATE </w:t>
            </w:r>
            <w:r w:rsidR="00E25088">
              <w:rPr>
                <w:rFonts w:ascii="Cordia New" w:eastAsia="Angsana New" w:cs="Cordia New"/>
                <w:lang w:val="en-US"/>
              </w:rPr>
              <w:t>1</w:t>
            </w:r>
            <w:r w:rsidR="00E25088">
              <w:rPr>
                <w:rFonts w:ascii="Cordia New" w:eastAsia="Angsana New" w:cs="Cordia New"/>
                <w:cs/>
                <w:lang w:val="en-US"/>
              </w:rPr>
              <w:t>.</w:t>
            </w:r>
            <w:r w:rsidR="00E25088">
              <w:rPr>
                <w:rFonts w:ascii="Cordia New" w:eastAsia="Angsana New" w:cs="Cordia New"/>
                <w:lang w:val="en-US"/>
              </w:rPr>
              <w:t xml:space="preserve">5 </w:t>
            </w:r>
            <w:r>
              <w:rPr>
                <w:rFonts w:ascii="Cordia New" w:eastAsia="Angsana New" w:cs="Cordia New"/>
                <w:lang w:val="en-US"/>
              </w:rPr>
              <w:t>CO</w:t>
            </w:r>
            <w:r>
              <w:rPr>
                <w:rFonts w:ascii="Cordia New" w:eastAsia="Angsana New" w:cs="Cordia New"/>
                <w:cs/>
                <w:lang w:val="en-US"/>
              </w:rPr>
              <w:t>.</w:t>
            </w:r>
            <w:r>
              <w:rPr>
                <w:rFonts w:ascii="Cordia New" w:eastAsia="Angsana New" w:cs="Cordia New"/>
                <w:lang w:val="en-US"/>
              </w:rPr>
              <w:t>, LTD</w:t>
            </w:r>
            <w:r>
              <w:rPr>
                <w:rFonts w:ascii="Cordia New" w:eastAsia="Angsana New" w:cs="Cordia New"/>
                <w:cs/>
                <w:lang w:val="en-US"/>
              </w:rPr>
              <w:t>.</w:t>
            </w:r>
          </w:p>
        </w:tc>
        <w:tc>
          <w:tcPr>
            <w:tcW w:w="1274" w:type="dxa"/>
            <w:shd w:val="clear" w:color="auto" w:fill="auto"/>
          </w:tcPr>
          <w:p w14:paraId="2E0D5984" w14:textId="5751ACFE" w:rsidR="002A72F7" w:rsidRPr="002A72F7" w:rsidRDefault="002A72F7" w:rsidP="002A72F7">
            <w:pPr>
              <w:spacing w:line="256" w:lineRule="exact"/>
              <w:ind w:left="-99" w:right="-72"/>
              <w:jc w:val="center"/>
              <w:rPr>
                <w:rFonts w:ascii="Cordia New" w:eastAsia="Angsana New" w:cs="Cordia New"/>
                <w:lang w:val="en-US"/>
              </w:rPr>
            </w:pPr>
            <w:r w:rsidRPr="008E368C">
              <w:rPr>
                <w:rFonts w:ascii="Cordia New" w:eastAsia="Angsana New" w:cs="Cordia New"/>
              </w:rPr>
              <w:t>Service</w:t>
            </w:r>
          </w:p>
        </w:tc>
        <w:tc>
          <w:tcPr>
            <w:tcW w:w="853" w:type="dxa"/>
          </w:tcPr>
          <w:p w14:paraId="512FDAEB" w14:textId="3947A1BA" w:rsidR="002A72F7" w:rsidRPr="002A72F7" w:rsidRDefault="002A72F7" w:rsidP="002A72F7">
            <w:pPr>
              <w:tabs>
                <w:tab w:val="left" w:pos="284"/>
                <w:tab w:val="left" w:pos="558"/>
              </w:tabs>
              <w:spacing w:line="256" w:lineRule="exact"/>
              <w:ind w:left="-99" w:right="-72"/>
              <w:jc w:val="center"/>
              <w:rPr>
                <w:rFonts w:ascii="Cordia New" w:eastAsia="Angsana New" w:cs="Cordia New"/>
                <w:lang w:val="en-US"/>
              </w:rPr>
            </w:pPr>
            <w:r w:rsidRPr="008E368C">
              <w:rPr>
                <w:rFonts w:ascii="Cordia New" w:eastAsia="Angsana New" w:cs="Cordia New"/>
              </w:rPr>
              <w:t>Thai</w:t>
            </w:r>
          </w:p>
        </w:tc>
        <w:tc>
          <w:tcPr>
            <w:tcW w:w="708" w:type="dxa"/>
          </w:tcPr>
          <w:p w14:paraId="33EE4B87" w14:textId="7A845956" w:rsidR="002A72F7" w:rsidRPr="002A72F7" w:rsidRDefault="002A72F7" w:rsidP="002A72F7">
            <w:pPr>
              <w:tabs>
                <w:tab w:val="left" w:pos="558"/>
              </w:tabs>
              <w:spacing w:line="256" w:lineRule="exact"/>
              <w:ind w:left="-99" w:right="-72"/>
              <w:jc w:val="center"/>
              <w:rPr>
                <w:rFonts w:ascii="Cordia New" w:eastAsia="Angsana New" w:cs="Cordia New"/>
                <w:lang w:val="en-US"/>
              </w:rPr>
            </w:pPr>
            <w:r w:rsidRPr="008E368C">
              <w:rPr>
                <w:rFonts w:ascii="Cordia New" w:eastAsia="Angsana New" w:cs="Cordia New"/>
              </w:rPr>
              <w:t>Ordinary</w:t>
            </w:r>
          </w:p>
        </w:tc>
        <w:tc>
          <w:tcPr>
            <w:tcW w:w="775" w:type="dxa"/>
          </w:tcPr>
          <w:p w14:paraId="57D451EF" w14:textId="18B10C5B" w:rsidR="002A72F7" w:rsidRPr="002A72F7" w:rsidRDefault="002A72F7" w:rsidP="002A72F7">
            <w:pPr>
              <w:spacing w:line="256" w:lineRule="exact"/>
              <w:ind w:left="-99" w:right="-72"/>
              <w:jc w:val="center"/>
              <w:rPr>
                <w:rFonts w:ascii="Cordia New" w:eastAsia="Angsana New" w:cs="Cordia New"/>
                <w:lang w:val="en-US"/>
              </w:rPr>
            </w:pPr>
            <w:r>
              <w:rPr>
                <w:rFonts w:ascii="Cordia New" w:cs="Cordia New" w:hint="cs"/>
                <w:snapToGrid w:val="0"/>
                <w:cs/>
              </w:rPr>
              <w:t>100</w:t>
            </w:r>
            <w:r w:rsidRPr="008E368C">
              <w:rPr>
                <w:rFonts w:ascii="Cordia New" w:cs="Cordia New"/>
                <w:snapToGrid w:val="0"/>
                <w:cs/>
              </w:rPr>
              <w:t>%</w:t>
            </w:r>
          </w:p>
        </w:tc>
        <w:tc>
          <w:tcPr>
            <w:tcW w:w="926" w:type="dxa"/>
          </w:tcPr>
          <w:p w14:paraId="07581A24" w14:textId="7AACD884" w:rsidR="002A72F7" w:rsidRPr="002A72F7" w:rsidRDefault="002A72F7" w:rsidP="002A72F7">
            <w:pPr>
              <w:spacing w:line="256" w:lineRule="exact"/>
              <w:ind w:left="-99" w:right="-72"/>
              <w:jc w:val="center"/>
              <w:rPr>
                <w:rFonts w:ascii="Cordia New" w:eastAsia="Angsana New" w:cs="Cordia New"/>
                <w:lang w:val="en-US"/>
              </w:rPr>
            </w:pPr>
            <w:r>
              <w:rPr>
                <w:rFonts w:ascii="Cordia New" w:eastAsia="Angsana New" w:cs="Cordia New" w:hint="cs"/>
                <w:cs/>
                <w:lang w:val="en-US"/>
              </w:rPr>
              <w:t>-</w:t>
            </w:r>
          </w:p>
        </w:tc>
        <w:tc>
          <w:tcPr>
            <w:tcW w:w="851" w:type="dxa"/>
          </w:tcPr>
          <w:p w14:paraId="59EF8229" w14:textId="439593D7" w:rsidR="002A72F7" w:rsidRPr="002A72F7" w:rsidRDefault="002A72F7" w:rsidP="002A72F7">
            <w:pPr>
              <w:tabs>
                <w:tab w:val="left" w:pos="284"/>
                <w:tab w:val="left" w:pos="558"/>
              </w:tabs>
              <w:spacing w:line="256" w:lineRule="exact"/>
              <w:ind w:right="-108"/>
              <w:rPr>
                <w:rFonts w:ascii="Cordia New" w:eastAsia="Angsana New" w:cs="Cordia New"/>
                <w:cs/>
                <w:lang w:val="en-US"/>
              </w:rPr>
            </w:pPr>
            <w:r w:rsidRPr="00D504BA">
              <w:rPr>
                <w:rFonts w:ascii="Cordia New" w:cs="Cordia New"/>
              </w:rPr>
              <w:tab/>
            </w:r>
            <w:r w:rsidRPr="00D504BA">
              <w:rPr>
                <w:rFonts w:ascii="Cordia New" w:cs="Cordia New"/>
                <w:cs/>
              </w:rPr>
              <w:t>-</w:t>
            </w:r>
          </w:p>
        </w:tc>
        <w:tc>
          <w:tcPr>
            <w:tcW w:w="992" w:type="dxa"/>
          </w:tcPr>
          <w:p w14:paraId="546149BE" w14:textId="5C55878E" w:rsidR="002A72F7" w:rsidRPr="002A72F7" w:rsidRDefault="002A72F7" w:rsidP="002A72F7">
            <w:pPr>
              <w:tabs>
                <w:tab w:val="left" w:pos="284"/>
                <w:tab w:val="left" w:pos="558"/>
              </w:tabs>
              <w:spacing w:line="256" w:lineRule="exact"/>
              <w:ind w:right="-108"/>
              <w:rPr>
                <w:rFonts w:ascii="Cordia New" w:eastAsia="Angsana New" w:cs="Cordia New"/>
                <w:cs/>
                <w:lang w:val="en-US"/>
              </w:rPr>
            </w:pPr>
            <w:r w:rsidRPr="00D504BA">
              <w:rPr>
                <w:rFonts w:ascii="Cordia New" w:cs="Cordia New"/>
              </w:rPr>
              <w:tab/>
            </w:r>
            <w:r w:rsidRPr="00D504BA">
              <w:rPr>
                <w:rFonts w:ascii="Cordia New" w:cs="Cordia New"/>
                <w:cs/>
              </w:rPr>
              <w:t>-</w:t>
            </w:r>
          </w:p>
        </w:tc>
        <w:tc>
          <w:tcPr>
            <w:tcW w:w="722" w:type="dxa"/>
          </w:tcPr>
          <w:p w14:paraId="3356D89D" w14:textId="583E345E" w:rsidR="002A72F7" w:rsidRPr="002A72F7" w:rsidRDefault="002A72F7" w:rsidP="002A72F7">
            <w:pPr>
              <w:tabs>
                <w:tab w:val="left" w:pos="284"/>
                <w:tab w:val="left" w:pos="558"/>
              </w:tabs>
              <w:spacing w:line="256" w:lineRule="exact"/>
              <w:ind w:right="-108"/>
              <w:rPr>
                <w:rFonts w:ascii="Cordia New" w:eastAsia="Angsana New" w:cs="Cordia New"/>
                <w:cs/>
                <w:lang w:val="en-US"/>
              </w:rPr>
            </w:pPr>
            <w:r>
              <w:rPr>
                <w:rFonts w:ascii="Cordia New" w:cs="Cordia New"/>
                <w:snapToGrid w:val="0"/>
              </w:rPr>
              <w:tab/>
            </w:r>
            <w:r>
              <w:rPr>
                <w:rFonts w:ascii="Cordia New" w:cs="Cordia New"/>
                <w:snapToGrid w:val="0"/>
                <w:cs/>
              </w:rPr>
              <w:t>-</w:t>
            </w:r>
          </w:p>
        </w:tc>
        <w:tc>
          <w:tcPr>
            <w:tcW w:w="837" w:type="dxa"/>
          </w:tcPr>
          <w:p w14:paraId="25C0C9AA" w14:textId="656BD58F" w:rsidR="002A72F7" w:rsidRPr="002A72F7" w:rsidRDefault="002A72F7" w:rsidP="002A72F7">
            <w:pPr>
              <w:tabs>
                <w:tab w:val="left" w:pos="284"/>
                <w:tab w:val="left" w:pos="558"/>
              </w:tabs>
              <w:spacing w:line="256" w:lineRule="exact"/>
              <w:ind w:right="-108"/>
              <w:rPr>
                <w:rFonts w:ascii="Cordia New" w:eastAsia="Angsana New" w:cs="Cordia New"/>
                <w:cs/>
                <w:lang w:val="en-US"/>
              </w:rPr>
            </w:pPr>
            <w:r>
              <w:rPr>
                <w:rFonts w:ascii="Cordia New" w:cs="Cordia New"/>
                <w:snapToGrid w:val="0"/>
              </w:rPr>
              <w:tab/>
            </w:r>
            <w:r>
              <w:rPr>
                <w:rFonts w:ascii="Cordia New" w:cs="Cordia New"/>
                <w:snapToGrid w:val="0"/>
                <w:cs/>
              </w:rPr>
              <w:t>-</w:t>
            </w:r>
          </w:p>
        </w:tc>
      </w:tr>
      <w:tr w:rsidR="002A72F7" w:rsidRPr="00D504BA" w14:paraId="567B80A9" w14:textId="77777777" w:rsidTr="003B277D">
        <w:trPr>
          <w:trHeight w:val="20"/>
        </w:trPr>
        <w:tc>
          <w:tcPr>
            <w:tcW w:w="2232" w:type="dxa"/>
          </w:tcPr>
          <w:p w14:paraId="0E5F83D8" w14:textId="77777777" w:rsidR="002A72F7" w:rsidRDefault="002A72F7" w:rsidP="002A72F7">
            <w:pPr>
              <w:tabs>
                <w:tab w:val="left" w:pos="180"/>
              </w:tabs>
              <w:spacing w:line="256" w:lineRule="exact"/>
              <w:ind w:right="-18"/>
              <w:rPr>
                <w:rFonts w:ascii="Cordia New" w:eastAsia="Angsana New" w:cs="Cordia New"/>
                <w:u w:val="single"/>
                <w:lang w:val="en-US"/>
              </w:rPr>
            </w:pPr>
          </w:p>
          <w:p w14:paraId="740A76A6" w14:textId="77777777" w:rsidR="003013E0" w:rsidRDefault="003013E0" w:rsidP="002A72F7">
            <w:pPr>
              <w:tabs>
                <w:tab w:val="left" w:pos="180"/>
              </w:tabs>
              <w:spacing w:line="256" w:lineRule="exact"/>
              <w:ind w:right="-18"/>
              <w:rPr>
                <w:rFonts w:ascii="Cordia New" w:eastAsia="Angsana New" w:cs="Cordia New"/>
                <w:u w:val="single"/>
                <w:lang w:val="en-US"/>
              </w:rPr>
            </w:pPr>
          </w:p>
          <w:p w14:paraId="353C572D" w14:textId="77777777" w:rsidR="003013E0" w:rsidRDefault="003013E0" w:rsidP="002A72F7">
            <w:pPr>
              <w:tabs>
                <w:tab w:val="left" w:pos="180"/>
              </w:tabs>
              <w:spacing w:line="256" w:lineRule="exact"/>
              <w:ind w:right="-18"/>
              <w:rPr>
                <w:rFonts w:ascii="Cordia New" w:eastAsia="Angsana New" w:cs="Cordia New"/>
                <w:u w:val="single"/>
                <w:lang w:val="en-US"/>
              </w:rPr>
            </w:pPr>
          </w:p>
          <w:p w14:paraId="3C8C496B" w14:textId="77777777" w:rsidR="003013E0" w:rsidRDefault="003013E0" w:rsidP="002A72F7">
            <w:pPr>
              <w:tabs>
                <w:tab w:val="left" w:pos="180"/>
              </w:tabs>
              <w:spacing w:line="256" w:lineRule="exact"/>
              <w:ind w:right="-18"/>
              <w:rPr>
                <w:rFonts w:ascii="Cordia New" w:eastAsia="Angsana New" w:cs="Cordia New"/>
                <w:u w:val="single"/>
                <w:lang w:val="en-US"/>
              </w:rPr>
            </w:pPr>
          </w:p>
          <w:p w14:paraId="57ABF874" w14:textId="77777777" w:rsidR="003013E0" w:rsidRDefault="003013E0" w:rsidP="002A72F7">
            <w:pPr>
              <w:tabs>
                <w:tab w:val="left" w:pos="180"/>
              </w:tabs>
              <w:spacing w:line="256" w:lineRule="exact"/>
              <w:ind w:right="-18"/>
              <w:rPr>
                <w:rFonts w:ascii="Cordia New" w:eastAsia="Angsana New" w:cs="Cordia New"/>
                <w:u w:val="single"/>
                <w:lang w:val="en-US"/>
              </w:rPr>
            </w:pPr>
          </w:p>
          <w:p w14:paraId="5CAA58BE" w14:textId="77777777" w:rsidR="003013E0" w:rsidRDefault="003013E0" w:rsidP="002A72F7">
            <w:pPr>
              <w:tabs>
                <w:tab w:val="left" w:pos="180"/>
              </w:tabs>
              <w:spacing w:line="256" w:lineRule="exact"/>
              <w:ind w:right="-18"/>
              <w:rPr>
                <w:rFonts w:ascii="Cordia New" w:eastAsia="Angsana New" w:cs="Cordia New"/>
                <w:u w:val="single"/>
                <w:lang w:val="en-US"/>
              </w:rPr>
            </w:pPr>
          </w:p>
          <w:p w14:paraId="248350A0" w14:textId="77777777" w:rsidR="003013E0" w:rsidRDefault="003013E0" w:rsidP="002A72F7">
            <w:pPr>
              <w:tabs>
                <w:tab w:val="left" w:pos="180"/>
              </w:tabs>
              <w:spacing w:line="256" w:lineRule="exact"/>
              <w:ind w:right="-18"/>
              <w:rPr>
                <w:rFonts w:ascii="Cordia New" w:eastAsia="Angsana New" w:cs="Cordia New"/>
                <w:u w:val="single"/>
                <w:lang w:val="en-US"/>
              </w:rPr>
            </w:pPr>
          </w:p>
          <w:p w14:paraId="47B91CDA" w14:textId="77777777" w:rsidR="003013E0" w:rsidRDefault="003013E0" w:rsidP="002A72F7">
            <w:pPr>
              <w:tabs>
                <w:tab w:val="left" w:pos="180"/>
              </w:tabs>
              <w:spacing w:line="256" w:lineRule="exact"/>
              <w:ind w:right="-18"/>
              <w:rPr>
                <w:rFonts w:ascii="Cordia New" w:eastAsia="Angsana New" w:cs="Cordia New"/>
                <w:u w:val="single"/>
                <w:lang w:val="en-US"/>
              </w:rPr>
            </w:pPr>
          </w:p>
          <w:p w14:paraId="1266E3F8" w14:textId="77777777" w:rsidR="003013E0" w:rsidRDefault="003013E0" w:rsidP="002A72F7">
            <w:pPr>
              <w:tabs>
                <w:tab w:val="left" w:pos="180"/>
              </w:tabs>
              <w:spacing w:line="256" w:lineRule="exact"/>
              <w:ind w:right="-18"/>
              <w:rPr>
                <w:rFonts w:ascii="Cordia New" w:eastAsia="Angsana New" w:cs="Cordia New"/>
                <w:u w:val="single"/>
                <w:lang w:val="en-US"/>
              </w:rPr>
            </w:pPr>
          </w:p>
          <w:p w14:paraId="206DFD48" w14:textId="77777777" w:rsidR="003013E0" w:rsidRDefault="003013E0" w:rsidP="002A72F7">
            <w:pPr>
              <w:tabs>
                <w:tab w:val="left" w:pos="180"/>
              </w:tabs>
              <w:spacing w:line="256" w:lineRule="exact"/>
              <w:ind w:right="-18"/>
              <w:rPr>
                <w:rFonts w:ascii="Cordia New" w:eastAsia="Angsana New" w:cs="Cordia New"/>
                <w:u w:val="single"/>
                <w:lang w:val="en-US"/>
              </w:rPr>
            </w:pPr>
          </w:p>
          <w:p w14:paraId="321239EB" w14:textId="15BA2018" w:rsidR="003013E0" w:rsidRPr="001264AB" w:rsidRDefault="003013E0" w:rsidP="002A72F7">
            <w:pPr>
              <w:tabs>
                <w:tab w:val="left" w:pos="180"/>
              </w:tabs>
              <w:spacing w:line="256" w:lineRule="exact"/>
              <w:ind w:right="-18"/>
              <w:rPr>
                <w:rFonts w:ascii="Cordia New" w:eastAsia="Angsana New" w:cs="Cordia New"/>
                <w:u w:val="single"/>
                <w:lang w:val="en-US"/>
              </w:rPr>
            </w:pPr>
          </w:p>
        </w:tc>
        <w:tc>
          <w:tcPr>
            <w:tcW w:w="1274" w:type="dxa"/>
            <w:shd w:val="clear" w:color="auto" w:fill="auto"/>
          </w:tcPr>
          <w:p w14:paraId="0044C730" w14:textId="77777777" w:rsidR="002A72F7" w:rsidRPr="001264AB" w:rsidRDefault="002A72F7" w:rsidP="002A72F7">
            <w:pPr>
              <w:spacing w:line="256" w:lineRule="exact"/>
              <w:ind w:left="-99" w:right="-108"/>
              <w:jc w:val="center"/>
              <w:rPr>
                <w:rFonts w:ascii="Cordia New" w:eastAsia="Angsana New" w:cs="Cordia New"/>
              </w:rPr>
            </w:pPr>
          </w:p>
        </w:tc>
        <w:tc>
          <w:tcPr>
            <w:tcW w:w="853" w:type="dxa"/>
          </w:tcPr>
          <w:p w14:paraId="699A359B" w14:textId="77777777" w:rsidR="002A72F7" w:rsidRPr="001264AB" w:rsidRDefault="002A72F7" w:rsidP="002A72F7">
            <w:pPr>
              <w:spacing w:line="256" w:lineRule="exact"/>
              <w:ind w:left="-95" w:right="-108"/>
              <w:jc w:val="center"/>
              <w:rPr>
                <w:rFonts w:ascii="Cordia New" w:eastAsia="Angsana New" w:cs="Cordia New"/>
              </w:rPr>
            </w:pPr>
          </w:p>
        </w:tc>
        <w:tc>
          <w:tcPr>
            <w:tcW w:w="708" w:type="dxa"/>
          </w:tcPr>
          <w:p w14:paraId="5C076BDA" w14:textId="77777777" w:rsidR="002A72F7" w:rsidRPr="001264AB" w:rsidRDefault="002A72F7" w:rsidP="002A72F7">
            <w:pPr>
              <w:spacing w:line="256" w:lineRule="exact"/>
              <w:ind w:left="-95" w:right="-108"/>
              <w:jc w:val="center"/>
              <w:rPr>
                <w:rFonts w:ascii="Cordia New" w:eastAsia="Angsana New" w:cs="Cordia New"/>
              </w:rPr>
            </w:pPr>
          </w:p>
        </w:tc>
        <w:tc>
          <w:tcPr>
            <w:tcW w:w="775" w:type="dxa"/>
          </w:tcPr>
          <w:p w14:paraId="23C16BAE" w14:textId="77777777" w:rsidR="002A72F7" w:rsidRPr="001264AB" w:rsidRDefault="002A72F7" w:rsidP="002A72F7">
            <w:pPr>
              <w:spacing w:line="256" w:lineRule="exact"/>
              <w:ind w:left="-31" w:right="-30"/>
              <w:jc w:val="center"/>
              <w:rPr>
                <w:rFonts w:ascii="Cordia New" w:cs="Cordia New"/>
                <w:snapToGrid w:val="0"/>
              </w:rPr>
            </w:pPr>
          </w:p>
        </w:tc>
        <w:tc>
          <w:tcPr>
            <w:tcW w:w="926" w:type="dxa"/>
          </w:tcPr>
          <w:p w14:paraId="4E4CB1C0" w14:textId="77777777" w:rsidR="002A72F7" w:rsidRPr="001264AB" w:rsidRDefault="002A72F7" w:rsidP="002A72F7">
            <w:pPr>
              <w:spacing w:line="256" w:lineRule="exact"/>
              <w:ind w:left="-31" w:right="-30"/>
              <w:jc w:val="center"/>
              <w:rPr>
                <w:rFonts w:ascii="Cordia New" w:cs="Cordia New"/>
                <w:snapToGrid w:val="0"/>
              </w:rPr>
            </w:pPr>
          </w:p>
        </w:tc>
        <w:tc>
          <w:tcPr>
            <w:tcW w:w="851" w:type="dxa"/>
          </w:tcPr>
          <w:p w14:paraId="6F4BEDC9" w14:textId="77777777" w:rsidR="002A72F7" w:rsidRPr="00D504BA" w:rsidRDefault="002A72F7" w:rsidP="002A72F7">
            <w:pPr>
              <w:tabs>
                <w:tab w:val="center" w:pos="425"/>
                <w:tab w:val="right" w:pos="523"/>
                <w:tab w:val="right" w:pos="619"/>
                <w:tab w:val="right" w:pos="679"/>
              </w:tabs>
              <w:spacing w:line="256" w:lineRule="exact"/>
              <w:rPr>
                <w:rFonts w:ascii="Cordia New" w:cs="Cordia New"/>
                <w:snapToGrid w:val="0"/>
                <w:cs/>
              </w:rPr>
            </w:pPr>
          </w:p>
        </w:tc>
        <w:tc>
          <w:tcPr>
            <w:tcW w:w="992" w:type="dxa"/>
          </w:tcPr>
          <w:p w14:paraId="4EEE2C75" w14:textId="77777777" w:rsidR="002A72F7" w:rsidRPr="00D504BA" w:rsidRDefault="002A72F7" w:rsidP="002A72F7">
            <w:pPr>
              <w:tabs>
                <w:tab w:val="center" w:pos="425"/>
                <w:tab w:val="right" w:pos="523"/>
                <w:tab w:val="right" w:pos="619"/>
                <w:tab w:val="right" w:pos="679"/>
              </w:tabs>
              <w:spacing w:line="256" w:lineRule="exact"/>
              <w:rPr>
                <w:rFonts w:ascii="Cordia New" w:cs="Cordia New"/>
                <w:snapToGrid w:val="0"/>
                <w:cs/>
              </w:rPr>
            </w:pPr>
          </w:p>
        </w:tc>
        <w:tc>
          <w:tcPr>
            <w:tcW w:w="722" w:type="dxa"/>
          </w:tcPr>
          <w:p w14:paraId="222C68D6" w14:textId="77777777" w:rsidR="002A72F7" w:rsidRPr="00D504BA" w:rsidRDefault="002A72F7" w:rsidP="002A72F7">
            <w:pPr>
              <w:tabs>
                <w:tab w:val="right" w:pos="619"/>
                <w:tab w:val="right" w:pos="658"/>
              </w:tabs>
              <w:spacing w:line="256" w:lineRule="exact"/>
              <w:rPr>
                <w:rFonts w:ascii="Cordia New" w:cs="Cordia New"/>
                <w:snapToGrid w:val="0"/>
                <w:cs/>
              </w:rPr>
            </w:pPr>
          </w:p>
        </w:tc>
        <w:tc>
          <w:tcPr>
            <w:tcW w:w="837" w:type="dxa"/>
          </w:tcPr>
          <w:p w14:paraId="1CBE958A" w14:textId="77777777" w:rsidR="002A72F7" w:rsidRPr="00F4553D" w:rsidRDefault="002A72F7" w:rsidP="002A72F7">
            <w:pPr>
              <w:tabs>
                <w:tab w:val="right" w:pos="619"/>
                <w:tab w:val="right" w:pos="658"/>
              </w:tabs>
              <w:spacing w:line="256" w:lineRule="exact"/>
              <w:rPr>
                <w:rFonts w:ascii="Cordia New" w:cs="Cordia New"/>
                <w:snapToGrid w:val="0"/>
                <w:cs/>
              </w:rPr>
            </w:pPr>
          </w:p>
        </w:tc>
      </w:tr>
      <w:tr w:rsidR="002A72F7" w:rsidRPr="00D504BA" w14:paraId="0782D15F" w14:textId="77777777" w:rsidTr="003B277D">
        <w:trPr>
          <w:trHeight w:val="20"/>
        </w:trPr>
        <w:tc>
          <w:tcPr>
            <w:tcW w:w="2232" w:type="dxa"/>
          </w:tcPr>
          <w:p w14:paraId="5DB7F3D3" w14:textId="77777777" w:rsidR="002A72F7" w:rsidRPr="001264AB" w:rsidRDefault="002A72F7" w:rsidP="002A72F7">
            <w:pPr>
              <w:tabs>
                <w:tab w:val="left" w:pos="180"/>
              </w:tabs>
              <w:spacing w:line="256" w:lineRule="exact"/>
              <w:ind w:right="-18"/>
              <w:rPr>
                <w:rFonts w:ascii="Cordia New" w:eastAsia="Angsana New" w:cs="Cordia New"/>
                <w:lang w:val="en-US"/>
              </w:rPr>
            </w:pPr>
            <w:r w:rsidRPr="001264AB">
              <w:rPr>
                <w:rFonts w:ascii="Cordia New" w:eastAsia="Angsana New" w:cs="Cordia New"/>
                <w:u w:val="single"/>
                <w:lang w:val="en-US"/>
              </w:rPr>
              <w:t>Associated companies</w:t>
            </w:r>
          </w:p>
        </w:tc>
        <w:tc>
          <w:tcPr>
            <w:tcW w:w="1274" w:type="dxa"/>
            <w:shd w:val="clear" w:color="auto" w:fill="auto"/>
          </w:tcPr>
          <w:p w14:paraId="7511BE71" w14:textId="77777777" w:rsidR="002A72F7" w:rsidRPr="001264AB" w:rsidRDefault="002A72F7" w:rsidP="002A72F7">
            <w:pPr>
              <w:spacing w:line="256" w:lineRule="exact"/>
              <w:ind w:left="-99" w:right="-108"/>
              <w:jc w:val="center"/>
              <w:rPr>
                <w:rFonts w:ascii="Cordia New" w:eastAsia="Angsana New" w:cs="Cordia New"/>
              </w:rPr>
            </w:pPr>
          </w:p>
        </w:tc>
        <w:tc>
          <w:tcPr>
            <w:tcW w:w="853" w:type="dxa"/>
          </w:tcPr>
          <w:p w14:paraId="5C2CC79D" w14:textId="77777777" w:rsidR="002A72F7" w:rsidRPr="001264AB" w:rsidRDefault="002A72F7" w:rsidP="002A72F7">
            <w:pPr>
              <w:spacing w:line="256" w:lineRule="exact"/>
              <w:ind w:left="-95" w:right="-108"/>
              <w:jc w:val="center"/>
              <w:rPr>
                <w:rFonts w:ascii="Cordia New" w:eastAsia="Angsana New" w:cs="Cordia New"/>
              </w:rPr>
            </w:pPr>
          </w:p>
        </w:tc>
        <w:tc>
          <w:tcPr>
            <w:tcW w:w="708" w:type="dxa"/>
          </w:tcPr>
          <w:p w14:paraId="44C3D842" w14:textId="59E25D93" w:rsidR="002A72F7" w:rsidRPr="001264AB" w:rsidRDefault="002A72F7" w:rsidP="002A72F7">
            <w:pPr>
              <w:spacing w:line="256" w:lineRule="exact"/>
              <w:ind w:left="-95" w:right="-108"/>
              <w:jc w:val="center"/>
              <w:rPr>
                <w:rFonts w:ascii="Cordia New" w:eastAsia="Angsana New" w:cs="Cordia New"/>
              </w:rPr>
            </w:pPr>
          </w:p>
        </w:tc>
        <w:tc>
          <w:tcPr>
            <w:tcW w:w="775" w:type="dxa"/>
          </w:tcPr>
          <w:p w14:paraId="284C2256" w14:textId="77777777" w:rsidR="002A72F7" w:rsidRPr="001264AB" w:rsidRDefault="002A72F7" w:rsidP="002A72F7">
            <w:pPr>
              <w:spacing w:line="256" w:lineRule="exact"/>
              <w:ind w:left="-31" w:right="-30"/>
              <w:jc w:val="center"/>
              <w:rPr>
                <w:rFonts w:ascii="Cordia New" w:cs="Cordia New"/>
                <w:snapToGrid w:val="0"/>
              </w:rPr>
            </w:pPr>
          </w:p>
        </w:tc>
        <w:tc>
          <w:tcPr>
            <w:tcW w:w="926" w:type="dxa"/>
          </w:tcPr>
          <w:p w14:paraId="0BCE063A" w14:textId="77777777" w:rsidR="002A72F7" w:rsidRPr="001264AB" w:rsidRDefault="002A72F7" w:rsidP="002A72F7">
            <w:pPr>
              <w:spacing w:line="256" w:lineRule="exact"/>
              <w:ind w:left="-31" w:right="-30"/>
              <w:jc w:val="center"/>
              <w:rPr>
                <w:rFonts w:ascii="Cordia New" w:cs="Cordia New"/>
                <w:snapToGrid w:val="0"/>
              </w:rPr>
            </w:pPr>
          </w:p>
        </w:tc>
        <w:tc>
          <w:tcPr>
            <w:tcW w:w="851" w:type="dxa"/>
          </w:tcPr>
          <w:p w14:paraId="79D18F65" w14:textId="77777777" w:rsidR="002A72F7" w:rsidRPr="00D504BA" w:rsidRDefault="002A72F7" w:rsidP="002A72F7">
            <w:pPr>
              <w:tabs>
                <w:tab w:val="center" w:pos="425"/>
                <w:tab w:val="right" w:pos="523"/>
                <w:tab w:val="right" w:pos="619"/>
                <w:tab w:val="right" w:pos="679"/>
              </w:tabs>
              <w:spacing w:line="256" w:lineRule="exact"/>
              <w:rPr>
                <w:rFonts w:ascii="Cordia New" w:cs="Cordia New"/>
                <w:snapToGrid w:val="0"/>
                <w:cs/>
              </w:rPr>
            </w:pPr>
          </w:p>
        </w:tc>
        <w:tc>
          <w:tcPr>
            <w:tcW w:w="992" w:type="dxa"/>
          </w:tcPr>
          <w:p w14:paraId="77771BF6" w14:textId="77777777" w:rsidR="002A72F7" w:rsidRPr="00D504BA" w:rsidRDefault="002A72F7" w:rsidP="002A72F7">
            <w:pPr>
              <w:tabs>
                <w:tab w:val="center" w:pos="425"/>
                <w:tab w:val="right" w:pos="523"/>
                <w:tab w:val="right" w:pos="619"/>
                <w:tab w:val="right" w:pos="679"/>
              </w:tabs>
              <w:spacing w:line="256" w:lineRule="exact"/>
              <w:rPr>
                <w:rFonts w:ascii="Cordia New" w:cs="Cordia New"/>
                <w:snapToGrid w:val="0"/>
                <w:cs/>
              </w:rPr>
            </w:pPr>
          </w:p>
        </w:tc>
        <w:tc>
          <w:tcPr>
            <w:tcW w:w="722" w:type="dxa"/>
          </w:tcPr>
          <w:p w14:paraId="2F789964" w14:textId="77777777" w:rsidR="002A72F7" w:rsidRPr="00D504BA" w:rsidRDefault="002A72F7" w:rsidP="002A72F7">
            <w:pPr>
              <w:tabs>
                <w:tab w:val="right" w:pos="619"/>
                <w:tab w:val="right" w:pos="658"/>
              </w:tabs>
              <w:spacing w:line="256" w:lineRule="exact"/>
              <w:rPr>
                <w:rFonts w:ascii="Cordia New" w:cs="Cordia New"/>
                <w:snapToGrid w:val="0"/>
                <w:cs/>
              </w:rPr>
            </w:pPr>
          </w:p>
        </w:tc>
        <w:tc>
          <w:tcPr>
            <w:tcW w:w="837" w:type="dxa"/>
          </w:tcPr>
          <w:p w14:paraId="40A14FE5" w14:textId="77777777" w:rsidR="002A72F7" w:rsidRPr="00F4553D" w:rsidRDefault="002A72F7" w:rsidP="002A72F7">
            <w:pPr>
              <w:tabs>
                <w:tab w:val="right" w:pos="619"/>
                <w:tab w:val="right" w:pos="658"/>
              </w:tabs>
              <w:spacing w:line="256" w:lineRule="exact"/>
              <w:rPr>
                <w:rFonts w:ascii="Cordia New" w:cs="Cordia New"/>
                <w:snapToGrid w:val="0"/>
                <w:cs/>
              </w:rPr>
            </w:pPr>
          </w:p>
        </w:tc>
      </w:tr>
      <w:tr w:rsidR="002A72F7" w:rsidRPr="00D504BA" w14:paraId="66B8B7E4" w14:textId="77777777" w:rsidTr="003B277D">
        <w:trPr>
          <w:trHeight w:val="20"/>
        </w:trPr>
        <w:tc>
          <w:tcPr>
            <w:tcW w:w="2232" w:type="dxa"/>
          </w:tcPr>
          <w:p w14:paraId="40A6E06F" w14:textId="2F24321E" w:rsidR="002A72F7" w:rsidRPr="00067BF9" w:rsidRDefault="002A72F7" w:rsidP="002A72F7">
            <w:pPr>
              <w:tabs>
                <w:tab w:val="left" w:pos="180"/>
              </w:tabs>
              <w:spacing w:line="256" w:lineRule="exact"/>
              <w:ind w:right="-72"/>
              <w:rPr>
                <w:rFonts w:ascii="Cordia New" w:cs="Cordia New"/>
                <w:lang w:val="en-US"/>
              </w:rPr>
            </w:pPr>
            <w:r w:rsidRPr="00A8745B">
              <w:rPr>
                <w:rFonts w:ascii="Cordia New" w:eastAsia="Angsana New" w:cs="Cordia New"/>
              </w:rPr>
              <w:t xml:space="preserve">PROCESSING CENTER </w:t>
            </w:r>
            <w:r>
              <w:rPr>
                <w:rFonts w:ascii="Cordia New" w:eastAsia="Angsana New" w:cs="Cordia New"/>
              </w:rPr>
              <w:br/>
            </w:r>
            <w:r>
              <w:rPr>
                <w:rFonts w:ascii="Cordia New" w:eastAsia="Angsana New" w:cs="Cordia New"/>
              </w:rPr>
              <w:tab/>
            </w:r>
            <w:r w:rsidRPr="00A8745B">
              <w:rPr>
                <w:rFonts w:ascii="Cordia New" w:eastAsia="Angsana New" w:cs="Cordia New"/>
              </w:rPr>
              <w:t>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shd w:val="clear" w:color="auto" w:fill="auto"/>
          </w:tcPr>
          <w:p w14:paraId="5CFCE1A2" w14:textId="77777777" w:rsidR="002A72F7" w:rsidRPr="001264AB" w:rsidRDefault="002A72F7" w:rsidP="002A72F7">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481C9AFE" w14:textId="51CC6ACD" w:rsidR="002A72F7" w:rsidRPr="001264AB" w:rsidRDefault="002A72F7" w:rsidP="002A72F7">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C68DF7D" w14:textId="3CF2C281" w:rsidR="002A72F7" w:rsidRPr="001264AB" w:rsidRDefault="002A72F7" w:rsidP="002A72F7">
            <w:pPr>
              <w:spacing w:line="256" w:lineRule="exact"/>
              <w:ind w:left="-95" w:right="-108"/>
              <w:jc w:val="center"/>
              <w:rPr>
                <w:rFonts w:ascii="Cordia New" w:cs="Cordia New"/>
              </w:rPr>
            </w:pPr>
            <w:r w:rsidRPr="001264AB">
              <w:rPr>
                <w:rFonts w:ascii="Cordia New" w:eastAsia="Angsana New" w:cs="Cordia New"/>
              </w:rPr>
              <w:t>Ordinary</w:t>
            </w:r>
          </w:p>
        </w:tc>
        <w:tc>
          <w:tcPr>
            <w:tcW w:w="775" w:type="dxa"/>
          </w:tcPr>
          <w:p w14:paraId="0E529DDF" w14:textId="77777777" w:rsidR="002A72F7" w:rsidRPr="001264AB" w:rsidRDefault="002A72F7" w:rsidP="002A72F7">
            <w:pPr>
              <w:spacing w:line="256" w:lineRule="exact"/>
              <w:ind w:left="-31" w:right="-30"/>
              <w:jc w:val="center"/>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7F3760" w14:textId="300705C9" w:rsidR="002A72F7" w:rsidRPr="001264AB" w:rsidRDefault="002A72F7" w:rsidP="002A72F7">
            <w:pPr>
              <w:spacing w:line="256" w:lineRule="exact"/>
              <w:ind w:left="-31" w:right="-30"/>
              <w:jc w:val="center"/>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57C1CAA" w14:textId="344FDC88" w:rsidR="002A72F7" w:rsidRPr="00C25A0C" w:rsidRDefault="002A72F7" w:rsidP="002A72F7">
            <w:pPr>
              <w:tabs>
                <w:tab w:val="right" w:pos="517"/>
              </w:tabs>
              <w:spacing w:line="256" w:lineRule="exact"/>
              <w:rPr>
                <w:rFonts w:ascii="Cordia New" w:cs="Cordia New"/>
              </w:rPr>
            </w:pPr>
            <w:r>
              <w:rPr>
                <w:rFonts w:ascii="Cordia New" w:cs="Cordia New"/>
                <w:cs/>
              </w:rPr>
              <w:tab/>
            </w:r>
            <w:r>
              <w:rPr>
                <w:rFonts w:ascii="Cordia New" w:cs="Cordia New" w:hint="cs"/>
                <w:cs/>
              </w:rPr>
              <w:t>15</w:t>
            </w:r>
          </w:p>
        </w:tc>
        <w:tc>
          <w:tcPr>
            <w:tcW w:w="992" w:type="dxa"/>
          </w:tcPr>
          <w:p w14:paraId="756487D6" w14:textId="02D46CE4" w:rsidR="002A72F7" w:rsidRPr="00C25A0C" w:rsidRDefault="002A72F7" w:rsidP="002A72F7">
            <w:pPr>
              <w:tabs>
                <w:tab w:val="right" w:pos="511"/>
              </w:tabs>
              <w:spacing w:line="256" w:lineRule="exact"/>
              <w:rPr>
                <w:rFonts w:ascii="Cordia New" w:cs="Cordia New"/>
              </w:rPr>
            </w:pPr>
            <w:r>
              <w:rPr>
                <w:rFonts w:ascii="Cordia New" w:cs="Cordia New"/>
                <w:cs/>
              </w:rPr>
              <w:tab/>
            </w:r>
            <w:r>
              <w:rPr>
                <w:rFonts w:ascii="Cordia New" w:cs="Cordia New" w:hint="cs"/>
                <w:cs/>
              </w:rPr>
              <w:t>15</w:t>
            </w:r>
          </w:p>
        </w:tc>
        <w:tc>
          <w:tcPr>
            <w:tcW w:w="722" w:type="dxa"/>
          </w:tcPr>
          <w:p w14:paraId="2CBC1408" w14:textId="72FE4914" w:rsidR="002A72F7" w:rsidRPr="00C25A0C" w:rsidRDefault="002A72F7" w:rsidP="002A72F7">
            <w:pPr>
              <w:tabs>
                <w:tab w:val="right" w:pos="507"/>
              </w:tabs>
              <w:spacing w:line="256" w:lineRule="exact"/>
              <w:ind w:right="-30"/>
              <w:rPr>
                <w:rFonts w:ascii="Cordia New" w:cs="Cordia New"/>
                <w:snapToGrid w:val="0"/>
              </w:rPr>
            </w:pPr>
            <w:r>
              <w:rPr>
                <w:rFonts w:ascii="Cordia New" w:cs="Cordia New"/>
                <w:snapToGrid w:val="0"/>
                <w:cs/>
              </w:rPr>
              <w:tab/>
            </w:r>
            <w:r>
              <w:rPr>
                <w:rFonts w:ascii="Cordia New" w:cs="Cordia New" w:hint="cs"/>
                <w:snapToGrid w:val="0"/>
                <w:cs/>
              </w:rPr>
              <w:t>12</w:t>
            </w:r>
          </w:p>
        </w:tc>
        <w:tc>
          <w:tcPr>
            <w:tcW w:w="837" w:type="dxa"/>
          </w:tcPr>
          <w:p w14:paraId="465930FA" w14:textId="02BB0272" w:rsidR="002A72F7" w:rsidRPr="00C25A0C" w:rsidRDefault="002A72F7" w:rsidP="002A72F7">
            <w:pPr>
              <w:tabs>
                <w:tab w:val="right" w:pos="501"/>
              </w:tabs>
              <w:spacing w:line="256" w:lineRule="exact"/>
              <w:rPr>
                <w:rFonts w:ascii="Cordia New" w:cs="Cordia New"/>
              </w:rPr>
            </w:pPr>
            <w:r>
              <w:rPr>
                <w:rFonts w:ascii="Cordia New" w:cs="Cordia New"/>
              </w:rPr>
              <w:tab/>
            </w:r>
            <w:r w:rsidRPr="004E2B3B">
              <w:rPr>
                <w:rFonts w:ascii="Cordia New" w:cs="Cordia New"/>
              </w:rPr>
              <w:t>9</w:t>
            </w:r>
          </w:p>
        </w:tc>
      </w:tr>
      <w:tr w:rsidR="002A72F7" w:rsidRPr="00D504BA" w14:paraId="262B0D70" w14:textId="77777777" w:rsidTr="003B277D">
        <w:trPr>
          <w:trHeight w:val="20"/>
        </w:trPr>
        <w:tc>
          <w:tcPr>
            <w:tcW w:w="2232" w:type="dxa"/>
          </w:tcPr>
          <w:p w14:paraId="57739432" w14:textId="352AA99D" w:rsidR="002A72F7" w:rsidRPr="001264AB" w:rsidRDefault="002A72F7" w:rsidP="002A72F7">
            <w:pPr>
              <w:tabs>
                <w:tab w:val="left" w:pos="180"/>
              </w:tabs>
              <w:spacing w:line="256" w:lineRule="exact"/>
              <w:ind w:right="-72"/>
              <w:jc w:val="both"/>
              <w:rPr>
                <w:rFonts w:ascii="Cordia New" w:eastAsia="Angsana New" w:cs="Cordia New"/>
              </w:rPr>
            </w:pPr>
            <w:r w:rsidRPr="00A8745B">
              <w:rPr>
                <w:rFonts w:ascii="Cordia New" w:eastAsia="Angsana New" w:cs="Cordia New"/>
              </w:rPr>
              <w:t>NATIONAL ITMX 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shd w:val="clear" w:color="auto" w:fill="auto"/>
          </w:tcPr>
          <w:p w14:paraId="0809315D" w14:textId="77777777" w:rsidR="002A72F7" w:rsidRPr="001264AB" w:rsidRDefault="002A72F7" w:rsidP="002A72F7">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2AD83436" w14:textId="2A2A2206" w:rsidR="002A72F7" w:rsidRPr="001264AB" w:rsidRDefault="002A72F7" w:rsidP="002A72F7">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63B75F2D" w14:textId="0C72CABC" w:rsidR="002A72F7" w:rsidRPr="001264AB" w:rsidRDefault="002A72F7" w:rsidP="002A72F7">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CCB2980" w14:textId="7C2EC5FB" w:rsidR="002A72F7" w:rsidRPr="001264AB" w:rsidRDefault="002A72F7" w:rsidP="002A72F7">
            <w:pPr>
              <w:spacing w:line="256" w:lineRule="exact"/>
              <w:ind w:left="-31" w:right="-30"/>
              <w:jc w:val="center"/>
              <w:rPr>
                <w:rFonts w:ascii="Cordia New" w:cs="Cordia New"/>
                <w:snapToGrid w:val="0"/>
                <w:cs/>
              </w:rPr>
            </w:pPr>
            <w:r>
              <w:rPr>
                <w:rFonts w:ascii="Cordia New" w:cs="Cordia New" w:hint="cs"/>
                <w:snapToGrid w:val="0"/>
                <w:cs/>
              </w:rPr>
              <w:t>27</w:t>
            </w:r>
            <w:r w:rsidRPr="001264AB">
              <w:rPr>
                <w:rFonts w:ascii="Cordia New" w:cs="Cordia New"/>
                <w:snapToGrid w:val="0"/>
                <w:cs/>
              </w:rPr>
              <w:t>.</w:t>
            </w:r>
            <w:r>
              <w:rPr>
                <w:rFonts w:ascii="Cordia New" w:cs="Cordia New" w:hint="cs"/>
                <w:snapToGrid w:val="0"/>
                <w:cs/>
              </w:rPr>
              <w:t>94</w:t>
            </w:r>
            <w:r w:rsidRPr="001264AB">
              <w:rPr>
                <w:rFonts w:ascii="Cordia New" w:cs="Cordia New"/>
                <w:snapToGrid w:val="0"/>
                <w:cs/>
              </w:rPr>
              <w:t>%</w:t>
            </w:r>
          </w:p>
        </w:tc>
        <w:tc>
          <w:tcPr>
            <w:tcW w:w="926" w:type="dxa"/>
          </w:tcPr>
          <w:p w14:paraId="6903D968" w14:textId="75EB3B56" w:rsidR="002A72F7" w:rsidRPr="001264AB" w:rsidRDefault="002A72F7" w:rsidP="002A72F7">
            <w:pPr>
              <w:spacing w:line="256" w:lineRule="exact"/>
              <w:ind w:left="-31" w:right="-30"/>
              <w:jc w:val="center"/>
              <w:rPr>
                <w:rFonts w:ascii="Cordia New" w:cs="Cordia New"/>
                <w:snapToGrid w:val="0"/>
                <w:cs/>
              </w:rPr>
            </w:pPr>
            <w:r>
              <w:rPr>
                <w:rFonts w:ascii="Cordia New" w:cs="Cordia New" w:hint="cs"/>
                <w:snapToGrid w:val="0"/>
                <w:cs/>
              </w:rPr>
              <w:t>27</w:t>
            </w:r>
            <w:r w:rsidRPr="001264AB">
              <w:rPr>
                <w:rFonts w:ascii="Cordia New" w:cs="Cordia New"/>
                <w:snapToGrid w:val="0"/>
                <w:cs/>
              </w:rPr>
              <w:t>.</w:t>
            </w:r>
            <w:r>
              <w:rPr>
                <w:rFonts w:ascii="Cordia New" w:cs="Cordia New" w:hint="cs"/>
                <w:snapToGrid w:val="0"/>
                <w:cs/>
              </w:rPr>
              <w:t>94</w:t>
            </w:r>
            <w:r w:rsidRPr="001264AB">
              <w:rPr>
                <w:rFonts w:ascii="Cordia New" w:cs="Cordia New"/>
                <w:snapToGrid w:val="0"/>
                <w:cs/>
              </w:rPr>
              <w:t>%</w:t>
            </w:r>
          </w:p>
        </w:tc>
        <w:tc>
          <w:tcPr>
            <w:tcW w:w="851" w:type="dxa"/>
          </w:tcPr>
          <w:p w14:paraId="53B856AD" w14:textId="76CC2AC4" w:rsidR="002A72F7" w:rsidRPr="00C25A0C" w:rsidRDefault="002A72F7" w:rsidP="002A72F7">
            <w:pPr>
              <w:tabs>
                <w:tab w:val="right" w:pos="517"/>
              </w:tabs>
              <w:spacing w:line="256" w:lineRule="exact"/>
              <w:rPr>
                <w:rFonts w:ascii="Cordia New" w:cs="Cordia New"/>
              </w:rPr>
            </w:pPr>
            <w:r>
              <w:rPr>
                <w:rFonts w:ascii="Cordia New" w:cs="Cordia New"/>
                <w:cs/>
              </w:rPr>
              <w:tab/>
            </w:r>
            <w:r>
              <w:rPr>
                <w:rFonts w:ascii="Cordia New" w:cs="Cordia New" w:hint="cs"/>
                <w:cs/>
              </w:rPr>
              <w:t>182</w:t>
            </w:r>
          </w:p>
        </w:tc>
        <w:tc>
          <w:tcPr>
            <w:tcW w:w="992" w:type="dxa"/>
          </w:tcPr>
          <w:p w14:paraId="61E21A44" w14:textId="2A621A15" w:rsidR="002A72F7" w:rsidRPr="00C25A0C" w:rsidRDefault="002A72F7" w:rsidP="002A72F7">
            <w:pPr>
              <w:tabs>
                <w:tab w:val="right" w:pos="511"/>
              </w:tabs>
              <w:spacing w:line="256" w:lineRule="exact"/>
              <w:rPr>
                <w:rFonts w:ascii="Cordia New" w:cs="Cordia New"/>
              </w:rPr>
            </w:pPr>
            <w:r>
              <w:rPr>
                <w:rFonts w:ascii="Cordia New" w:cs="Cordia New"/>
                <w:cs/>
              </w:rPr>
              <w:tab/>
            </w:r>
            <w:r>
              <w:rPr>
                <w:rFonts w:ascii="Cordia New" w:cs="Cordia New" w:hint="cs"/>
                <w:cs/>
              </w:rPr>
              <w:t>182</w:t>
            </w:r>
          </w:p>
        </w:tc>
        <w:tc>
          <w:tcPr>
            <w:tcW w:w="722" w:type="dxa"/>
            <w:vAlign w:val="bottom"/>
          </w:tcPr>
          <w:p w14:paraId="3A16805D" w14:textId="6017D2F9" w:rsidR="002A72F7" w:rsidRPr="00C25A0C" w:rsidRDefault="002A72F7" w:rsidP="002A72F7">
            <w:pPr>
              <w:tabs>
                <w:tab w:val="right" w:pos="507"/>
              </w:tabs>
              <w:spacing w:line="256" w:lineRule="exact"/>
              <w:ind w:right="-30"/>
              <w:rPr>
                <w:rFonts w:ascii="Cordia New" w:cs="Cordia New"/>
                <w:snapToGrid w:val="0"/>
              </w:rPr>
            </w:pPr>
            <w:r>
              <w:rPr>
                <w:rFonts w:ascii="Cordia New" w:cs="Cordia New"/>
                <w:snapToGrid w:val="0"/>
                <w:cs/>
              </w:rPr>
              <w:tab/>
            </w:r>
            <w:r>
              <w:rPr>
                <w:rFonts w:ascii="Cordia New" w:cs="Cordia New" w:hint="cs"/>
                <w:snapToGrid w:val="0"/>
                <w:cs/>
              </w:rPr>
              <w:t>471</w:t>
            </w:r>
          </w:p>
        </w:tc>
        <w:tc>
          <w:tcPr>
            <w:tcW w:w="837" w:type="dxa"/>
            <w:vAlign w:val="bottom"/>
          </w:tcPr>
          <w:p w14:paraId="0C474B93" w14:textId="3ADD4CDD" w:rsidR="002A72F7" w:rsidRPr="00C25A0C" w:rsidRDefault="002A72F7" w:rsidP="002A72F7">
            <w:pPr>
              <w:tabs>
                <w:tab w:val="right" w:pos="491"/>
              </w:tabs>
              <w:spacing w:line="256" w:lineRule="exact"/>
              <w:rPr>
                <w:rFonts w:ascii="Cordia New" w:cs="Cordia New"/>
              </w:rPr>
            </w:pPr>
            <w:r>
              <w:rPr>
                <w:rFonts w:ascii="Cordia New" w:cs="Cordia New"/>
              </w:rPr>
              <w:tab/>
              <w:t>301</w:t>
            </w:r>
          </w:p>
        </w:tc>
      </w:tr>
      <w:tr w:rsidR="002A72F7" w:rsidRPr="00D504BA" w14:paraId="69AC839D" w14:textId="77777777" w:rsidTr="003B277D">
        <w:trPr>
          <w:trHeight w:val="20"/>
        </w:trPr>
        <w:tc>
          <w:tcPr>
            <w:tcW w:w="2232" w:type="dxa"/>
          </w:tcPr>
          <w:p w14:paraId="5CAF3CA8" w14:textId="77777777" w:rsidR="002A72F7" w:rsidRPr="001264AB" w:rsidRDefault="002A72F7" w:rsidP="002A72F7">
            <w:pPr>
              <w:tabs>
                <w:tab w:val="left" w:pos="180"/>
              </w:tabs>
              <w:spacing w:line="256" w:lineRule="exact"/>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shd w:val="clear" w:color="auto" w:fill="auto"/>
          </w:tcPr>
          <w:p w14:paraId="49B6D0FF" w14:textId="77777777" w:rsidR="002A72F7" w:rsidRPr="001264AB" w:rsidRDefault="002A72F7" w:rsidP="002A72F7">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B208121" w14:textId="2D681B12" w:rsidR="002A72F7" w:rsidRPr="001264AB" w:rsidRDefault="002A72F7" w:rsidP="002A72F7">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057CA9EC" w14:textId="4357D202" w:rsidR="002A72F7" w:rsidRPr="001264AB" w:rsidRDefault="002A72F7" w:rsidP="002A72F7">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1A8F69B3" w14:textId="77777777" w:rsidR="002A72F7" w:rsidRPr="001264AB" w:rsidRDefault="002A72F7" w:rsidP="002A72F7">
            <w:pPr>
              <w:spacing w:line="256" w:lineRule="exact"/>
              <w:ind w:left="-31" w:right="-30"/>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26" w:type="dxa"/>
          </w:tcPr>
          <w:p w14:paraId="0AD6BCE4" w14:textId="115DA6D1" w:rsidR="002A72F7" w:rsidRPr="001264AB" w:rsidRDefault="002A72F7" w:rsidP="002A72F7">
            <w:pPr>
              <w:spacing w:line="256" w:lineRule="exact"/>
              <w:ind w:left="-31" w:right="-30"/>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51" w:type="dxa"/>
          </w:tcPr>
          <w:p w14:paraId="6B192787" w14:textId="1191877C" w:rsidR="002A72F7" w:rsidRPr="00C25A0C" w:rsidRDefault="002A72F7" w:rsidP="002A72F7">
            <w:pPr>
              <w:tabs>
                <w:tab w:val="right" w:pos="517"/>
              </w:tabs>
              <w:spacing w:line="256" w:lineRule="exact"/>
              <w:rPr>
                <w:rFonts w:ascii="Cordia New" w:cs="Cordia New"/>
              </w:rPr>
            </w:pPr>
            <w:r>
              <w:rPr>
                <w:rFonts w:ascii="Cordia New" w:cs="Cordia New"/>
                <w:cs/>
              </w:rPr>
              <w:tab/>
            </w:r>
            <w:r>
              <w:rPr>
                <w:rFonts w:ascii="Cordia New" w:cs="Cordia New" w:hint="cs"/>
                <w:cs/>
              </w:rPr>
              <w:t>118</w:t>
            </w:r>
          </w:p>
        </w:tc>
        <w:tc>
          <w:tcPr>
            <w:tcW w:w="992" w:type="dxa"/>
          </w:tcPr>
          <w:p w14:paraId="3F0E68CB" w14:textId="108F5467" w:rsidR="002A72F7" w:rsidRPr="00C25A0C" w:rsidRDefault="002A72F7" w:rsidP="002A72F7">
            <w:pPr>
              <w:tabs>
                <w:tab w:val="right" w:pos="511"/>
              </w:tabs>
              <w:spacing w:line="256" w:lineRule="exact"/>
              <w:rPr>
                <w:rFonts w:ascii="Cordia New" w:cs="Cordia New"/>
              </w:rPr>
            </w:pPr>
            <w:r>
              <w:rPr>
                <w:rFonts w:ascii="Cordia New" w:cs="Cordia New"/>
                <w:cs/>
              </w:rPr>
              <w:tab/>
            </w:r>
            <w:r>
              <w:rPr>
                <w:rFonts w:ascii="Cordia New" w:cs="Cordia New" w:hint="cs"/>
                <w:cs/>
              </w:rPr>
              <w:t>118</w:t>
            </w:r>
          </w:p>
        </w:tc>
        <w:tc>
          <w:tcPr>
            <w:tcW w:w="722" w:type="dxa"/>
          </w:tcPr>
          <w:p w14:paraId="26D70C3D" w14:textId="5C0F3A5F" w:rsidR="002A72F7" w:rsidRPr="00C25A0C" w:rsidRDefault="002A72F7" w:rsidP="002A72F7">
            <w:pPr>
              <w:tabs>
                <w:tab w:val="center" w:pos="276"/>
                <w:tab w:val="right" w:pos="501"/>
              </w:tabs>
              <w:spacing w:line="256" w:lineRule="exact"/>
              <w:ind w:right="-30"/>
              <w:rPr>
                <w:rFonts w:ascii="Cordia New" w:cs="Cordia New"/>
              </w:rPr>
            </w:pPr>
            <w:r>
              <w:rPr>
                <w:rFonts w:ascii="Cordia New" w:cs="Cordia New"/>
                <w:cs/>
              </w:rPr>
              <w:tab/>
            </w:r>
            <w:r>
              <w:rPr>
                <w:rFonts w:ascii="Cordia New" w:cs="Cordia New" w:hint="cs"/>
                <w:cs/>
              </w:rPr>
              <w:t>-</w:t>
            </w:r>
          </w:p>
        </w:tc>
        <w:tc>
          <w:tcPr>
            <w:tcW w:w="837" w:type="dxa"/>
          </w:tcPr>
          <w:p w14:paraId="22FD477E" w14:textId="48436BC2" w:rsidR="002A72F7" w:rsidRPr="00C25A0C" w:rsidRDefault="002A72F7" w:rsidP="002A72F7">
            <w:pPr>
              <w:tabs>
                <w:tab w:val="center" w:pos="276"/>
                <w:tab w:val="right" w:pos="501"/>
              </w:tabs>
              <w:spacing w:line="256" w:lineRule="exact"/>
              <w:ind w:right="-30"/>
              <w:rPr>
                <w:rFonts w:ascii="Cordia New" w:cs="Cordia New"/>
                <w:snapToGrid w:val="0"/>
                <w:cs/>
              </w:rPr>
            </w:pPr>
            <w:r>
              <w:rPr>
                <w:rFonts w:ascii="Cordia New" w:cs="Cordia New"/>
                <w:snapToGrid w:val="0"/>
              </w:rPr>
              <w:tab/>
            </w:r>
            <w:r>
              <w:rPr>
                <w:rFonts w:ascii="Cordia New" w:cs="Cordia New"/>
                <w:snapToGrid w:val="0"/>
                <w:cs/>
              </w:rPr>
              <w:t>-</w:t>
            </w:r>
          </w:p>
        </w:tc>
      </w:tr>
      <w:tr w:rsidR="002A72F7" w:rsidRPr="00D504BA" w14:paraId="3DA4ED57" w14:textId="77777777" w:rsidTr="00A8745B">
        <w:trPr>
          <w:trHeight w:val="20"/>
        </w:trPr>
        <w:tc>
          <w:tcPr>
            <w:tcW w:w="2232" w:type="dxa"/>
          </w:tcPr>
          <w:p w14:paraId="1A420BE2" w14:textId="7582970B" w:rsidR="002A72F7" w:rsidRPr="00A8745B" w:rsidRDefault="002A72F7" w:rsidP="002A72F7">
            <w:pPr>
              <w:tabs>
                <w:tab w:val="left" w:pos="181"/>
              </w:tabs>
              <w:spacing w:line="256" w:lineRule="exact"/>
              <w:ind w:right="-72"/>
              <w:rPr>
                <w:rFonts w:ascii="Cordia New" w:cs="Cordia New"/>
                <w:snapToGrid w:val="0"/>
                <w:cs/>
              </w:rPr>
            </w:pPr>
            <w:r w:rsidRPr="00A8745B">
              <w:rPr>
                <w:rFonts w:ascii="Cordia New" w:eastAsia="Angsana New" w:cs="Cordia New"/>
              </w:rPr>
              <w:t xml:space="preserve">THAI PAYMENT NETWORK </w:t>
            </w:r>
            <w:r>
              <w:rPr>
                <w:rFonts w:ascii="Cordia New" w:eastAsia="Angsana New" w:cs="Cordia New"/>
              </w:rPr>
              <w:br/>
            </w:r>
            <w:r>
              <w:rPr>
                <w:rFonts w:ascii="Cordia New" w:eastAsia="Angsana New" w:cs="Cordia New"/>
              </w:rPr>
              <w:tab/>
            </w:r>
            <w:r w:rsidRPr="00A8745B">
              <w:rPr>
                <w:rFonts w:ascii="Cordia New" w:eastAsia="Angsana New" w:cs="Cordia New"/>
              </w:rPr>
              <w:t>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shd w:val="clear" w:color="auto" w:fill="auto"/>
          </w:tcPr>
          <w:p w14:paraId="72CE9B84" w14:textId="77777777" w:rsidR="002A72F7" w:rsidRPr="001264AB" w:rsidRDefault="002A72F7" w:rsidP="002A72F7">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9606590" w14:textId="0DE341AE" w:rsidR="002A72F7" w:rsidRPr="001264AB" w:rsidRDefault="002A72F7" w:rsidP="002A72F7">
            <w:pPr>
              <w:spacing w:line="256" w:lineRule="exact"/>
              <w:ind w:left="-95" w:right="-108"/>
              <w:jc w:val="center"/>
              <w:rPr>
                <w:rFonts w:ascii="Cordia New" w:eastAsia="Angsana New" w:cs="Cordia New"/>
              </w:rPr>
            </w:pPr>
            <w:r>
              <w:rPr>
                <w:rFonts w:ascii="Cordia New" w:eastAsia="Angsana New" w:cs="Cordia New"/>
              </w:rPr>
              <w:t>Thai</w:t>
            </w:r>
          </w:p>
        </w:tc>
        <w:tc>
          <w:tcPr>
            <w:tcW w:w="708" w:type="dxa"/>
          </w:tcPr>
          <w:p w14:paraId="7B30FC8D" w14:textId="49067FC4" w:rsidR="002A72F7" w:rsidRPr="001264AB" w:rsidRDefault="002A72F7" w:rsidP="002A72F7">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155B91E" w14:textId="77777777" w:rsidR="002A72F7" w:rsidRPr="001264AB" w:rsidRDefault="002A72F7" w:rsidP="002A72F7">
            <w:pPr>
              <w:spacing w:line="256" w:lineRule="exact"/>
              <w:ind w:left="-31" w:right="-30"/>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26" w:type="dxa"/>
          </w:tcPr>
          <w:p w14:paraId="70AB6C2B" w14:textId="263D61F1" w:rsidR="002A72F7" w:rsidRPr="001264AB" w:rsidRDefault="002A72F7" w:rsidP="002A72F7">
            <w:pPr>
              <w:spacing w:line="256" w:lineRule="exact"/>
              <w:ind w:left="-31" w:right="-30"/>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51" w:type="dxa"/>
          </w:tcPr>
          <w:p w14:paraId="7B619744" w14:textId="17075147" w:rsidR="002A72F7" w:rsidRPr="00C25A0C" w:rsidRDefault="002A72F7" w:rsidP="002A72F7">
            <w:pPr>
              <w:tabs>
                <w:tab w:val="left" w:pos="93"/>
                <w:tab w:val="right" w:pos="517"/>
              </w:tabs>
              <w:spacing w:line="256" w:lineRule="exact"/>
              <w:ind w:right="-30"/>
              <w:rPr>
                <w:rFonts w:ascii="Cordia New" w:cs="Cordia New"/>
                <w:snapToGrid w:val="0"/>
                <w:u w:val="single"/>
              </w:rPr>
            </w:pPr>
            <w:r>
              <w:rPr>
                <w:rFonts w:ascii="Cordia New" w:cs="Cordia New"/>
                <w:snapToGrid w:val="0"/>
                <w:cs/>
              </w:rPr>
              <w:tab/>
            </w:r>
            <w:r>
              <w:rPr>
                <w:rFonts w:ascii="Cordia New" w:cs="Cordia New"/>
                <w:snapToGrid w:val="0"/>
                <w:u w:val="single"/>
                <w:cs/>
              </w:rPr>
              <w:tab/>
            </w:r>
            <w:r>
              <w:rPr>
                <w:rFonts w:ascii="Cordia New" w:cs="Cordia New" w:hint="cs"/>
                <w:snapToGrid w:val="0"/>
                <w:u w:val="single"/>
                <w:cs/>
              </w:rPr>
              <w:t>262</w:t>
            </w:r>
          </w:p>
        </w:tc>
        <w:tc>
          <w:tcPr>
            <w:tcW w:w="992" w:type="dxa"/>
          </w:tcPr>
          <w:p w14:paraId="69F51066" w14:textId="65A5A372" w:rsidR="002A72F7" w:rsidRPr="00C25A0C" w:rsidRDefault="002A72F7" w:rsidP="002A72F7">
            <w:pPr>
              <w:tabs>
                <w:tab w:val="left" w:pos="96"/>
                <w:tab w:val="right" w:pos="511"/>
              </w:tabs>
              <w:spacing w:line="256" w:lineRule="exact"/>
              <w:ind w:right="-30"/>
              <w:rPr>
                <w:rFonts w:ascii="Cordia New" w:cs="Cordia New"/>
                <w:snapToGrid w:val="0"/>
                <w:u w:val="single"/>
              </w:rPr>
            </w:pPr>
            <w:r>
              <w:rPr>
                <w:rFonts w:ascii="Cordia New" w:cs="Cordia New"/>
                <w:snapToGrid w:val="0"/>
                <w:cs/>
              </w:rPr>
              <w:tab/>
            </w:r>
            <w:r>
              <w:rPr>
                <w:rFonts w:ascii="Cordia New" w:cs="Cordia New"/>
                <w:snapToGrid w:val="0"/>
                <w:u w:val="single"/>
                <w:cs/>
              </w:rPr>
              <w:tab/>
            </w:r>
            <w:r>
              <w:rPr>
                <w:rFonts w:ascii="Cordia New" w:cs="Cordia New" w:hint="cs"/>
                <w:snapToGrid w:val="0"/>
                <w:u w:val="single"/>
                <w:cs/>
              </w:rPr>
              <w:t>262</w:t>
            </w:r>
          </w:p>
        </w:tc>
        <w:tc>
          <w:tcPr>
            <w:tcW w:w="722" w:type="dxa"/>
          </w:tcPr>
          <w:p w14:paraId="79830D44" w14:textId="70203A7E" w:rsidR="002A72F7" w:rsidRPr="00C25A0C" w:rsidRDefault="002A72F7" w:rsidP="002A72F7">
            <w:pPr>
              <w:tabs>
                <w:tab w:val="left" w:pos="127"/>
                <w:tab w:val="center" w:pos="278"/>
                <w:tab w:val="right" w:pos="501"/>
              </w:tabs>
              <w:spacing w:line="256" w:lineRule="exact"/>
              <w:ind w:right="-30"/>
              <w:rPr>
                <w:rFonts w:ascii="Cordia New" w:cs="Cordia New"/>
                <w:snapToGrid w:val="0"/>
                <w:u w:val="single"/>
              </w:rPr>
            </w:pPr>
            <w:r>
              <w:rPr>
                <w:rFonts w:ascii="Cordia New" w:cs="Cordia New"/>
                <w:snapToGrid w:val="0"/>
                <w:cs/>
              </w:rPr>
              <w:tab/>
            </w:r>
            <w:r>
              <w:rPr>
                <w:rFonts w:ascii="Cordia New" w:cs="Cordia New"/>
                <w:snapToGrid w:val="0"/>
                <w:u w:val="single"/>
                <w:cs/>
              </w:rPr>
              <w:tab/>
            </w:r>
            <w:r>
              <w:rPr>
                <w:rFonts w:ascii="Cordia New" w:cs="Cordia New" w:hint="cs"/>
                <w:snapToGrid w:val="0"/>
                <w:u w:val="single"/>
                <w:cs/>
              </w:rPr>
              <w:t>-</w:t>
            </w:r>
            <w:r>
              <w:rPr>
                <w:rFonts w:ascii="Cordia New" w:cs="Cordia New"/>
                <w:snapToGrid w:val="0"/>
                <w:u w:val="single"/>
                <w:cs/>
              </w:rPr>
              <w:tab/>
            </w:r>
          </w:p>
        </w:tc>
        <w:tc>
          <w:tcPr>
            <w:tcW w:w="837" w:type="dxa"/>
          </w:tcPr>
          <w:p w14:paraId="33A0DF57" w14:textId="41EC13C1" w:rsidR="002A72F7" w:rsidRPr="00C25A0C" w:rsidRDefault="002A72F7" w:rsidP="002A72F7">
            <w:pPr>
              <w:tabs>
                <w:tab w:val="left" w:pos="127"/>
                <w:tab w:val="center" w:pos="278"/>
                <w:tab w:val="right" w:pos="493"/>
              </w:tabs>
              <w:spacing w:line="256" w:lineRule="exact"/>
              <w:ind w:right="-30"/>
              <w:rPr>
                <w:rFonts w:ascii="Cordia New" w:cs="Cordia New"/>
                <w:snapToGrid w:val="0"/>
                <w:u w:val="single"/>
              </w:rPr>
            </w:pPr>
            <w:r>
              <w:rPr>
                <w:rFonts w:ascii="Cordia New" w:cs="Cordia New"/>
                <w:snapToGrid w:val="0"/>
              </w:rPr>
              <w:tab/>
            </w:r>
            <w:r>
              <w:rPr>
                <w:rFonts w:ascii="Cordia New" w:cs="Cordia New"/>
                <w:snapToGrid w:val="0"/>
                <w:u w:val="single"/>
              </w:rPr>
              <w:tab/>
            </w:r>
            <w:r>
              <w:rPr>
                <w:rFonts w:ascii="Cordia New" w:cs="Cordia New"/>
                <w:snapToGrid w:val="0"/>
                <w:u w:val="single"/>
                <w:cs/>
              </w:rPr>
              <w:t>-</w:t>
            </w:r>
            <w:r>
              <w:rPr>
                <w:rFonts w:ascii="Cordia New" w:cs="Cordia New"/>
                <w:snapToGrid w:val="0"/>
                <w:u w:val="single"/>
              </w:rPr>
              <w:tab/>
            </w:r>
          </w:p>
        </w:tc>
      </w:tr>
      <w:tr w:rsidR="002A72F7" w:rsidRPr="00D504BA" w14:paraId="4D7E18F9" w14:textId="77777777" w:rsidTr="003B277D">
        <w:trPr>
          <w:trHeight w:val="20"/>
        </w:trPr>
        <w:tc>
          <w:tcPr>
            <w:tcW w:w="2232" w:type="dxa"/>
          </w:tcPr>
          <w:p w14:paraId="7B31E92F" w14:textId="77777777" w:rsidR="002A72F7" w:rsidRPr="001264AB" w:rsidRDefault="002A72F7" w:rsidP="002A72F7">
            <w:pPr>
              <w:tabs>
                <w:tab w:val="left" w:pos="567"/>
              </w:tabs>
              <w:spacing w:line="256" w:lineRule="exact"/>
              <w:jc w:val="both"/>
              <w:rPr>
                <w:rFonts w:ascii="Cordia New" w:eastAsia="Angsana New" w:cs="Cordia New"/>
              </w:rPr>
            </w:pPr>
            <w:r w:rsidRPr="001264AB">
              <w:rPr>
                <w:rFonts w:ascii="Cordia New" w:eastAsia="Angsana New" w:cs="Cordia New"/>
              </w:rPr>
              <w:tab/>
              <w:t>Total</w:t>
            </w:r>
          </w:p>
        </w:tc>
        <w:tc>
          <w:tcPr>
            <w:tcW w:w="1274" w:type="dxa"/>
            <w:shd w:val="clear" w:color="auto" w:fill="auto"/>
          </w:tcPr>
          <w:p w14:paraId="44CBB453" w14:textId="77777777" w:rsidR="002A72F7" w:rsidRPr="001264AB" w:rsidRDefault="002A72F7" w:rsidP="002A72F7">
            <w:pPr>
              <w:spacing w:line="256" w:lineRule="exact"/>
              <w:ind w:left="-99" w:right="-72"/>
              <w:jc w:val="center"/>
              <w:rPr>
                <w:rFonts w:ascii="Cordia New" w:eastAsia="Angsana New" w:cs="Cordia New"/>
              </w:rPr>
            </w:pPr>
          </w:p>
        </w:tc>
        <w:tc>
          <w:tcPr>
            <w:tcW w:w="853" w:type="dxa"/>
          </w:tcPr>
          <w:p w14:paraId="7E94789F" w14:textId="77777777" w:rsidR="002A72F7" w:rsidRPr="001264AB" w:rsidRDefault="002A72F7" w:rsidP="002A72F7">
            <w:pPr>
              <w:spacing w:line="256" w:lineRule="exact"/>
              <w:ind w:left="-95" w:right="-108"/>
              <w:jc w:val="center"/>
              <w:rPr>
                <w:rFonts w:ascii="Cordia New" w:eastAsia="Angsana New" w:cs="Cordia New"/>
              </w:rPr>
            </w:pPr>
          </w:p>
        </w:tc>
        <w:tc>
          <w:tcPr>
            <w:tcW w:w="708" w:type="dxa"/>
          </w:tcPr>
          <w:p w14:paraId="55D19E8E" w14:textId="2224F33F" w:rsidR="002A72F7" w:rsidRPr="001264AB" w:rsidRDefault="002A72F7" w:rsidP="002A72F7">
            <w:pPr>
              <w:spacing w:line="256" w:lineRule="exact"/>
              <w:ind w:left="-95" w:right="-108"/>
              <w:jc w:val="center"/>
              <w:rPr>
                <w:rFonts w:ascii="Cordia New" w:eastAsia="Angsana New" w:cs="Cordia New"/>
              </w:rPr>
            </w:pPr>
          </w:p>
        </w:tc>
        <w:tc>
          <w:tcPr>
            <w:tcW w:w="775" w:type="dxa"/>
          </w:tcPr>
          <w:p w14:paraId="65BC9596" w14:textId="77777777" w:rsidR="002A72F7" w:rsidRPr="001264AB" w:rsidRDefault="002A72F7" w:rsidP="002A72F7">
            <w:pPr>
              <w:spacing w:line="256" w:lineRule="exact"/>
              <w:ind w:left="-31" w:right="-42"/>
              <w:jc w:val="center"/>
              <w:rPr>
                <w:rFonts w:ascii="Cordia New" w:cs="Cordia New"/>
                <w:snapToGrid w:val="0"/>
                <w:cs/>
              </w:rPr>
            </w:pPr>
          </w:p>
        </w:tc>
        <w:tc>
          <w:tcPr>
            <w:tcW w:w="926" w:type="dxa"/>
          </w:tcPr>
          <w:p w14:paraId="0EC379D5" w14:textId="77777777" w:rsidR="002A72F7" w:rsidRPr="001264AB" w:rsidRDefault="002A72F7" w:rsidP="002A72F7">
            <w:pPr>
              <w:spacing w:line="256" w:lineRule="exact"/>
              <w:ind w:left="-31" w:right="-42"/>
              <w:jc w:val="center"/>
              <w:rPr>
                <w:rFonts w:ascii="Cordia New" w:cs="Cordia New"/>
                <w:snapToGrid w:val="0"/>
              </w:rPr>
            </w:pPr>
          </w:p>
        </w:tc>
        <w:tc>
          <w:tcPr>
            <w:tcW w:w="851" w:type="dxa"/>
          </w:tcPr>
          <w:p w14:paraId="7C2587CA" w14:textId="7E34576D" w:rsidR="002A72F7" w:rsidRPr="00C25A0C" w:rsidRDefault="002A72F7" w:rsidP="002A72F7">
            <w:pPr>
              <w:tabs>
                <w:tab w:val="right" w:pos="517"/>
              </w:tabs>
              <w:spacing w:line="256" w:lineRule="exact"/>
              <w:rPr>
                <w:rFonts w:ascii="Cordia New" w:cs="Cordia New"/>
              </w:rPr>
            </w:pPr>
            <w:r>
              <w:rPr>
                <w:rFonts w:ascii="Cordia New" w:cs="Cordia New"/>
                <w:cs/>
              </w:rPr>
              <w:tab/>
            </w:r>
            <w:r w:rsidRPr="007B214A">
              <w:rPr>
                <w:rFonts w:ascii="Cordia New" w:cs="Cordia New"/>
                <w:cs/>
              </w:rPr>
              <w:t>91</w:t>
            </w:r>
            <w:r w:rsidRPr="007B214A">
              <w:rPr>
                <w:rFonts w:ascii="Cordia New" w:cs="Cordia New"/>
              </w:rPr>
              <w:t>,</w:t>
            </w:r>
            <w:r w:rsidRPr="007B214A">
              <w:rPr>
                <w:rFonts w:ascii="Cordia New" w:cs="Cordia New"/>
                <w:cs/>
              </w:rPr>
              <w:t>636</w:t>
            </w:r>
          </w:p>
        </w:tc>
        <w:tc>
          <w:tcPr>
            <w:tcW w:w="992" w:type="dxa"/>
          </w:tcPr>
          <w:p w14:paraId="46D73F0D" w14:textId="1E7C36D1" w:rsidR="002A72F7" w:rsidRPr="00C25A0C" w:rsidRDefault="002A72F7" w:rsidP="002A72F7">
            <w:pPr>
              <w:tabs>
                <w:tab w:val="right" w:pos="511"/>
              </w:tabs>
              <w:spacing w:line="256" w:lineRule="exact"/>
              <w:rPr>
                <w:rFonts w:ascii="Cordia New" w:cs="Cordia New"/>
              </w:rPr>
            </w:pPr>
            <w:r>
              <w:rPr>
                <w:rFonts w:ascii="Cordia New" w:cs="Cordia New"/>
                <w:cs/>
              </w:rPr>
              <w:tab/>
            </w:r>
            <w:r w:rsidRPr="007358CD">
              <w:rPr>
                <w:rFonts w:ascii="Cordia New" w:cs="Cordia New"/>
                <w:cs/>
              </w:rPr>
              <w:t>89</w:t>
            </w:r>
            <w:r w:rsidRPr="007358CD">
              <w:rPr>
                <w:rFonts w:ascii="Cordia New" w:cs="Cordia New"/>
              </w:rPr>
              <w:t>,</w:t>
            </w:r>
            <w:r w:rsidRPr="007358CD">
              <w:rPr>
                <w:rFonts w:ascii="Cordia New" w:cs="Cordia New"/>
                <w:cs/>
              </w:rPr>
              <w:t>509</w:t>
            </w:r>
          </w:p>
        </w:tc>
        <w:tc>
          <w:tcPr>
            <w:tcW w:w="722" w:type="dxa"/>
          </w:tcPr>
          <w:p w14:paraId="4A9ABA80" w14:textId="51FDE1D1" w:rsidR="002A72F7" w:rsidRPr="00C25A0C" w:rsidRDefault="002A72F7" w:rsidP="002A72F7">
            <w:pPr>
              <w:tabs>
                <w:tab w:val="right" w:pos="507"/>
              </w:tabs>
              <w:spacing w:line="256" w:lineRule="exact"/>
              <w:ind w:right="-30"/>
              <w:rPr>
                <w:rFonts w:ascii="Cordia New" w:cs="Cordia New"/>
                <w:snapToGrid w:val="0"/>
              </w:rPr>
            </w:pPr>
            <w:r>
              <w:rPr>
                <w:rFonts w:ascii="Cordia New" w:cs="Cordia New"/>
                <w:snapToGrid w:val="0"/>
                <w:cs/>
              </w:rPr>
              <w:tab/>
            </w:r>
            <w:r w:rsidRPr="007B214A">
              <w:rPr>
                <w:rFonts w:ascii="Cordia New" w:cs="Cordia New"/>
                <w:snapToGrid w:val="0"/>
                <w:cs/>
              </w:rPr>
              <w:t>3</w:t>
            </w:r>
            <w:r w:rsidRPr="007B214A">
              <w:rPr>
                <w:rFonts w:ascii="Cordia New" w:cs="Cordia New"/>
                <w:snapToGrid w:val="0"/>
              </w:rPr>
              <w:t>,</w:t>
            </w:r>
            <w:r w:rsidRPr="007B214A">
              <w:rPr>
                <w:rFonts w:ascii="Cordia New" w:cs="Cordia New"/>
                <w:snapToGrid w:val="0"/>
                <w:cs/>
              </w:rPr>
              <w:t>245</w:t>
            </w:r>
          </w:p>
        </w:tc>
        <w:tc>
          <w:tcPr>
            <w:tcW w:w="837" w:type="dxa"/>
          </w:tcPr>
          <w:p w14:paraId="2CF1A61B" w14:textId="1488EBB6" w:rsidR="002A72F7" w:rsidRPr="00C25A0C" w:rsidRDefault="002A72F7" w:rsidP="002A72F7">
            <w:pPr>
              <w:tabs>
                <w:tab w:val="right" w:pos="501"/>
              </w:tabs>
              <w:spacing w:line="256" w:lineRule="exact"/>
              <w:rPr>
                <w:rFonts w:ascii="Cordia New" w:cs="Cordia New"/>
              </w:rPr>
            </w:pPr>
            <w:r>
              <w:rPr>
                <w:rFonts w:ascii="Cordia New" w:cs="Cordia New"/>
              </w:rPr>
              <w:tab/>
            </w:r>
            <w:r w:rsidRPr="004E2B3B">
              <w:rPr>
                <w:rFonts w:ascii="Cordia New" w:cs="Cordia New"/>
              </w:rPr>
              <w:t>3,321</w:t>
            </w:r>
          </w:p>
        </w:tc>
      </w:tr>
      <w:tr w:rsidR="002A72F7" w:rsidRPr="00D504BA" w14:paraId="0CA4F2AA" w14:textId="77777777" w:rsidTr="003B277D">
        <w:trPr>
          <w:trHeight w:val="20"/>
        </w:trPr>
        <w:tc>
          <w:tcPr>
            <w:tcW w:w="2232" w:type="dxa"/>
          </w:tcPr>
          <w:p w14:paraId="7990E703" w14:textId="77777777" w:rsidR="002A72F7" w:rsidRPr="001264AB" w:rsidRDefault="002A72F7" w:rsidP="002A72F7">
            <w:pPr>
              <w:tabs>
                <w:tab w:val="left" w:pos="567"/>
              </w:tabs>
              <w:spacing w:line="256" w:lineRule="exact"/>
              <w:jc w:val="both"/>
              <w:rPr>
                <w:rFonts w:ascii="Cordia New" w:cs="Cordia New"/>
                <w:u w:val="single"/>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74" w:type="dxa"/>
            <w:shd w:val="clear" w:color="auto" w:fill="auto"/>
          </w:tcPr>
          <w:p w14:paraId="46FB6722" w14:textId="77777777" w:rsidR="002A72F7" w:rsidRPr="001264AB" w:rsidRDefault="002A72F7" w:rsidP="002A72F7">
            <w:pPr>
              <w:spacing w:line="256" w:lineRule="exact"/>
              <w:ind w:left="-99" w:right="-72"/>
              <w:jc w:val="center"/>
              <w:rPr>
                <w:rFonts w:ascii="Cordia New" w:eastAsia="Angsana New" w:cs="Cordia New"/>
              </w:rPr>
            </w:pPr>
          </w:p>
        </w:tc>
        <w:tc>
          <w:tcPr>
            <w:tcW w:w="853" w:type="dxa"/>
          </w:tcPr>
          <w:p w14:paraId="75B2B89D" w14:textId="77777777" w:rsidR="002A72F7" w:rsidRPr="001264AB" w:rsidRDefault="002A72F7" w:rsidP="002A72F7">
            <w:pPr>
              <w:spacing w:line="256" w:lineRule="exact"/>
              <w:ind w:left="-95" w:right="-108"/>
              <w:jc w:val="center"/>
              <w:rPr>
                <w:rFonts w:ascii="Cordia New" w:eastAsia="Angsana New" w:cs="Cordia New"/>
              </w:rPr>
            </w:pPr>
          </w:p>
        </w:tc>
        <w:tc>
          <w:tcPr>
            <w:tcW w:w="708" w:type="dxa"/>
          </w:tcPr>
          <w:p w14:paraId="35B065BC" w14:textId="20E46992" w:rsidR="002A72F7" w:rsidRPr="001264AB" w:rsidRDefault="002A72F7" w:rsidP="002A72F7">
            <w:pPr>
              <w:spacing w:line="256" w:lineRule="exact"/>
              <w:ind w:left="-95" w:right="-108"/>
              <w:jc w:val="center"/>
              <w:rPr>
                <w:rFonts w:ascii="Cordia New" w:eastAsia="Angsana New" w:cs="Cordia New"/>
              </w:rPr>
            </w:pPr>
          </w:p>
        </w:tc>
        <w:tc>
          <w:tcPr>
            <w:tcW w:w="775" w:type="dxa"/>
          </w:tcPr>
          <w:p w14:paraId="4B3BA3BB" w14:textId="77777777" w:rsidR="002A72F7" w:rsidRPr="001264AB" w:rsidRDefault="002A72F7" w:rsidP="002A72F7">
            <w:pPr>
              <w:spacing w:line="256" w:lineRule="exact"/>
              <w:ind w:left="-31" w:right="-42"/>
              <w:jc w:val="center"/>
              <w:rPr>
                <w:rFonts w:ascii="Cordia New" w:cs="Cordia New"/>
                <w:snapToGrid w:val="0"/>
              </w:rPr>
            </w:pPr>
          </w:p>
        </w:tc>
        <w:tc>
          <w:tcPr>
            <w:tcW w:w="926" w:type="dxa"/>
          </w:tcPr>
          <w:p w14:paraId="4A050CE2" w14:textId="77777777" w:rsidR="002A72F7" w:rsidRPr="001264AB" w:rsidRDefault="002A72F7" w:rsidP="002A72F7">
            <w:pPr>
              <w:spacing w:line="256" w:lineRule="exact"/>
              <w:ind w:left="-31" w:right="-42"/>
              <w:jc w:val="center"/>
              <w:rPr>
                <w:rFonts w:ascii="Cordia New" w:cs="Cordia New"/>
                <w:snapToGrid w:val="0"/>
              </w:rPr>
            </w:pPr>
          </w:p>
        </w:tc>
        <w:tc>
          <w:tcPr>
            <w:tcW w:w="851" w:type="dxa"/>
          </w:tcPr>
          <w:p w14:paraId="3ECC0CAC" w14:textId="32F4B198" w:rsidR="002A72F7" w:rsidRPr="00C25A0C" w:rsidRDefault="002A72F7" w:rsidP="002A72F7">
            <w:pPr>
              <w:tabs>
                <w:tab w:val="right" w:pos="517"/>
              </w:tabs>
              <w:spacing w:line="256" w:lineRule="exact"/>
              <w:ind w:right="-33"/>
              <w:rPr>
                <w:rFonts w:ascii="Cordia New" w:cs="Cordia New"/>
                <w:snapToGrid w:val="0"/>
              </w:rPr>
            </w:pPr>
            <w:r>
              <w:rPr>
                <w:rFonts w:ascii="Cordia New" w:cs="Cordia New"/>
                <w:snapToGrid w:val="0"/>
                <w:cs/>
              </w:rPr>
              <w:tab/>
            </w:r>
            <w:r w:rsidRPr="007B214A">
              <w:rPr>
                <w:rFonts w:ascii="Cordia New" w:cs="Cordia New"/>
                <w:snapToGrid w:val="0"/>
                <w:cs/>
              </w:rPr>
              <w:t>(1</w:t>
            </w:r>
            <w:r w:rsidRPr="007B214A">
              <w:rPr>
                <w:rFonts w:ascii="Cordia New" w:cs="Cordia New"/>
                <w:snapToGrid w:val="0"/>
              </w:rPr>
              <w:t>,</w:t>
            </w:r>
            <w:r w:rsidRPr="007B214A">
              <w:rPr>
                <w:rFonts w:ascii="Cordia New" w:cs="Cordia New"/>
                <w:snapToGrid w:val="0"/>
                <w:cs/>
              </w:rPr>
              <w:t>350)</w:t>
            </w:r>
          </w:p>
        </w:tc>
        <w:tc>
          <w:tcPr>
            <w:tcW w:w="992" w:type="dxa"/>
          </w:tcPr>
          <w:p w14:paraId="350F02C5" w14:textId="1E4FA0B5" w:rsidR="002A72F7" w:rsidRPr="00C25A0C" w:rsidRDefault="002A72F7" w:rsidP="002A72F7">
            <w:pPr>
              <w:tabs>
                <w:tab w:val="right" w:pos="511"/>
              </w:tabs>
              <w:spacing w:line="256" w:lineRule="exact"/>
              <w:ind w:right="-33"/>
              <w:rPr>
                <w:rFonts w:ascii="Cordia New" w:cs="Cordia New"/>
                <w:snapToGrid w:val="0"/>
              </w:rPr>
            </w:pPr>
            <w:r>
              <w:rPr>
                <w:rFonts w:ascii="Cordia New" w:cs="Cordia New"/>
                <w:snapToGrid w:val="0"/>
                <w:cs/>
              </w:rPr>
              <w:tab/>
            </w:r>
            <w:r w:rsidRPr="007358CD">
              <w:rPr>
                <w:rFonts w:ascii="Cordia New" w:cs="Cordia New"/>
                <w:snapToGrid w:val="0"/>
                <w:cs/>
              </w:rPr>
              <w:t>(1</w:t>
            </w:r>
            <w:r w:rsidRPr="007358CD">
              <w:rPr>
                <w:rFonts w:ascii="Cordia New" w:cs="Cordia New"/>
                <w:snapToGrid w:val="0"/>
              </w:rPr>
              <w:t>,</w:t>
            </w:r>
            <w:r w:rsidRPr="007358CD">
              <w:rPr>
                <w:rFonts w:ascii="Cordia New" w:cs="Cordia New"/>
                <w:snapToGrid w:val="0"/>
                <w:cs/>
              </w:rPr>
              <w:t>350)</w:t>
            </w:r>
          </w:p>
        </w:tc>
        <w:tc>
          <w:tcPr>
            <w:tcW w:w="722" w:type="dxa"/>
          </w:tcPr>
          <w:p w14:paraId="1BEA02B4" w14:textId="37B87F69" w:rsidR="002A72F7" w:rsidRPr="00C25A0C" w:rsidRDefault="002A72F7" w:rsidP="002A72F7">
            <w:pPr>
              <w:tabs>
                <w:tab w:val="center" w:pos="276"/>
                <w:tab w:val="right" w:pos="501"/>
              </w:tabs>
              <w:spacing w:line="256" w:lineRule="exact"/>
              <w:ind w:right="-30"/>
              <w:rPr>
                <w:rFonts w:ascii="Cordia New" w:cs="Cordia New"/>
              </w:rPr>
            </w:pPr>
            <w:r>
              <w:rPr>
                <w:rFonts w:ascii="Cordia New" w:cs="Cordia New"/>
                <w:cs/>
              </w:rPr>
              <w:tab/>
            </w:r>
            <w:r>
              <w:rPr>
                <w:rFonts w:ascii="Cordia New" w:cs="Cordia New" w:hint="cs"/>
                <w:cs/>
              </w:rPr>
              <w:t>-</w:t>
            </w:r>
          </w:p>
        </w:tc>
        <w:tc>
          <w:tcPr>
            <w:tcW w:w="837" w:type="dxa"/>
          </w:tcPr>
          <w:p w14:paraId="7B7683A3" w14:textId="501BCF42" w:rsidR="002A72F7" w:rsidRPr="00C25A0C" w:rsidRDefault="002A72F7" w:rsidP="002A72F7">
            <w:pPr>
              <w:tabs>
                <w:tab w:val="center" w:pos="276"/>
                <w:tab w:val="right" w:pos="501"/>
              </w:tabs>
              <w:spacing w:line="256" w:lineRule="exact"/>
              <w:ind w:right="-30"/>
              <w:rPr>
                <w:rFonts w:ascii="Cordia New" w:cs="Cordia New"/>
                <w:snapToGrid w:val="0"/>
              </w:rPr>
            </w:pPr>
            <w:r>
              <w:rPr>
                <w:rFonts w:ascii="Cordia New" w:cs="Cordia New"/>
                <w:snapToGrid w:val="0"/>
              </w:rPr>
              <w:tab/>
            </w:r>
            <w:r>
              <w:rPr>
                <w:rFonts w:ascii="Cordia New" w:cs="Cordia New"/>
                <w:snapToGrid w:val="0"/>
                <w:cs/>
              </w:rPr>
              <w:t>-</w:t>
            </w:r>
          </w:p>
        </w:tc>
      </w:tr>
      <w:tr w:rsidR="002A72F7" w:rsidRPr="00D504BA" w14:paraId="4FD27EA0" w14:textId="77777777" w:rsidTr="003B277D">
        <w:trPr>
          <w:trHeight w:val="20"/>
        </w:trPr>
        <w:tc>
          <w:tcPr>
            <w:tcW w:w="2232" w:type="dxa"/>
          </w:tcPr>
          <w:p w14:paraId="2EFE0D58" w14:textId="77777777" w:rsidR="002A72F7" w:rsidRPr="001264AB" w:rsidRDefault="002A72F7" w:rsidP="002A72F7">
            <w:pPr>
              <w:spacing w:line="256" w:lineRule="exact"/>
              <w:rPr>
                <w:rFonts w:ascii="Cordia New" w:eastAsia="Angsana New" w:cs="Cordia New"/>
                <w:lang w:val="en-US"/>
              </w:rPr>
            </w:pPr>
            <w:r w:rsidRPr="001264AB">
              <w:rPr>
                <w:rFonts w:ascii="Cordia New" w:eastAsia="Angsana New" w:cs="Cordia New"/>
                <w:lang w:val="en-US"/>
              </w:rPr>
              <w:t>Fair value hedge adjustments</w:t>
            </w:r>
          </w:p>
        </w:tc>
        <w:tc>
          <w:tcPr>
            <w:tcW w:w="1274" w:type="dxa"/>
            <w:shd w:val="clear" w:color="auto" w:fill="auto"/>
          </w:tcPr>
          <w:p w14:paraId="6352BB8A" w14:textId="77777777" w:rsidR="002A72F7" w:rsidRPr="001264AB" w:rsidRDefault="002A72F7" w:rsidP="002A72F7">
            <w:pPr>
              <w:spacing w:line="256" w:lineRule="exact"/>
              <w:ind w:right="-72"/>
              <w:jc w:val="center"/>
              <w:rPr>
                <w:rFonts w:ascii="Cordia New" w:eastAsia="Angsana New" w:cs="Cordia New"/>
              </w:rPr>
            </w:pPr>
          </w:p>
        </w:tc>
        <w:tc>
          <w:tcPr>
            <w:tcW w:w="853" w:type="dxa"/>
          </w:tcPr>
          <w:p w14:paraId="044DB2FB" w14:textId="77777777" w:rsidR="002A72F7" w:rsidRPr="001264AB" w:rsidRDefault="002A72F7" w:rsidP="002A72F7">
            <w:pPr>
              <w:spacing w:line="256" w:lineRule="exact"/>
              <w:ind w:left="-95" w:right="-108"/>
              <w:jc w:val="center"/>
              <w:rPr>
                <w:rFonts w:ascii="Cordia New" w:eastAsia="Angsana New" w:cs="Cordia New"/>
              </w:rPr>
            </w:pPr>
          </w:p>
        </w:tc>
        <w:tc>
          <w:tcPr>
            <w:tcW w:w="708" w:type="dxa"/>
          </w:tcPr>
          <w:p w14:paraId="77F17D6A" w14:textId="6461502D" w:rsidR="002A72F7" w:rsidRPr="001264AB" w:rsidRDefault="002A72F7" w:rsidP="002A72F7">
            <w:pPr>
              <w:spacing w:line="256" w:lineRule="exact"/>
              <w:ind w:left="-95" w:right="-108"/>
              <w:jc w:val="center"/>
              <w:rPr>
                <w:rFonts w:ascii="Cordia New" w:eastAsia="Angsana New" w:cs="Cordia New"/>
              </w:rPr>
            </w:pPr>
          </w:p>
        </w:tc>
        <w:tc>
          <w:tcPr>
            <w:tcW w:w="775" w:type="dxa"/>
          </w:tcPr>
          <w:p w14:paraId="06653503" w14:textId="77777777" w:rsidR="002A72F7" w:rsidRPr="001264AB" w:rsidRDefault="002A72F7" w:rsidP="002A72F7">
            <w:pPr>
              <w:spacing w:line="256" w:lineRule="exact"/>
              <w:ind w:left="-31" w:right="-42"/>
              <w:jc w:val="center"/>
              <w:rPr>
                <w:rFonts w:ascii="Cordia New" w:cs="Cordia New"/>
                <w:snapToGrid w:val="0"/>
              </w:rPr>
            </w:pPr>
          </w:p>
        </w:tc>
        <w:tc>
          <w:tcPr>
            <w:tcW w:w="926" w:type="dxa"/>
          </w:tcPr>
          <w:p w14:paraId="73AF5DF9" w14:textId="77777777" w:rsidR="002A72F7" w:rsidRPr="001264AB" w:rsidRDefault="002A72F7" w:rsidP="002A72F7">
            <w:pPr>
              <w:spacing w:line="256" w:lineRule="exact"/>
              <w:ind w:left="-31" w:right="-42"/>
              <w:jc w:val="center"/>
              <w:rPr>
                <w:rFonts w:ascii="Cordia New" w:cs="Cordia New"/>
                <w:snapToGrid w:val="0"/>
              </w:rPr>
            </w:pPr>
          </w:p>
        </w:tc>
        <w:tc>
          <w:tcPr>
            <w:tcW w:w="851" w:type="dxa"/>
            <w:vAlign w:val="bottom"/>
          </w:tcPr>
          <w:p w14:paraId="29B507E7" w14:textId="432D2EC2" w:rsidR="002A72F7" w:rsidRPr="00C25A0C" w:rsidRDefault="002A72F7" w:rsidP="002A72F7">
            <w:pPr>
              <w:tabs>
                <w:tab w:val="left" w:pos="91"/>
                <w:tab w:val="right" w:pos="517"/>
              </w:tabs>
              <w:spacing w:line="256" w:lineRule="exact"/>
              <w:ind w:right="-30"/>
              <w:rPr>
                <w:rFonts w:ascii="Cordia New" w:cs="Cordia New"/>
                <w:u w:val="single"/>
              </w:rPr>
            </w:pPr>
            <w:r>
              <w:rPr>
                <w:rFonts w:ascii="Cordia New" w:cs="Cordia New"/>
                <w:cs/>
              </w:rPr>
              <w:tab/>
            </w:r>
            <w:r>
              <w:rPr>
                <w:rFonts w:ascii="Cordia New" w:cs="Cordia New"/>
                <w:u w:val="single"/>
                <w:cs/>
              </w:rPr>
              <w:tab/>
            </w:r>
            <w:r w:rsidRPr="007B214A">
              <w:rPr>
                <w:rFonts w:ascii="Cordia New" w:cs="Cordia New"/>
                <w:u w:val="single"/>
                <w:cs/>
              </w:rPr>
              <w:t>1</w:t>
            </w:r>
            <w:r w:rsidRPr="007B214A">
              <w:rPr>
                <w:rFonts w:ascii="Cordia New" w:cs="Cordia New"/>
                <w:u w:val="single"/>
              </w:rPr>
              <w:t>,</w:t>
            </w:r>
            <w:r w:rsidRPr="007B214A">
              <w:rPr>
                <w:rFonts w:ascii="Cordia New" w:cs="Cordia New"/>
                <w:u w:val="single"/>
                <w:cs/>
              </w:rPr>
              <w:t>999</w:t>
            </w:r>
          </w:p>
        </w:tc>
        <w:tc>
          <w:tcPr>
            <w:tcW w:w="992" w:type="dxa"/>
            <w:vAlign w:val="bottom"/>
          </w:tcPr>
          <w:p w14:paraId="20FCF8DE" w14:textId="6FD4FCBE" w:rsidR="002A72F7" w:rsidRPr="00C25A0C" w:rsidRDefault="002A72F7" w:rsidP="002A72F7">
            <w:pPr>
              <w:tabs>
                <w:tab w:val="left" w:pos="102"/>
                <w:tab w:val="right" w:pos="511"/>
              </w:tabs>
              <w:spacing w:line="256" w:lineRule="exact"/>
              <w:ind w:right="-33"/>
              <w:rPr>
                <w:rFonts w:ascii="Cordia New" w:cs="Cordia New"/>
                <w:snapToGrid w:val="0"/>
                <w:u w:val="single"/>
              </w:rPr>
            </w:pPr>
            <w:r>
              <w:rPr>
                <w:rFonts w:ascii="Cordia New" w:cs="Cordia New"/>
                <w:cs/>
              </w:rPr>
              <w:tab/>
            </w:r>
            <w:r>
              <w:rPr>
                <w:rFonts w:ascii="Cordia New" w:cs="Cordia New"/>
                <w:u w:val="single"/>
                <w:cs/>
              </w:rPr>
              <w:tab/>
            </w:r>
            <w:r w:rsidRPr="007358CD">
              <w:rPr>
                <w:rFonts w:ascii="Cordia New" w:cs="Cordia New"/>
                <w:u w:val="single"/>
                <w:cs/>
              </w:rPr>
              <w:t>(47)</w:t>
            </w:r>
          </w:p>
        </w:tc>
        <w:tc>
          <w:tcPr>
            <w:tcW w:w="722" w:type="dxa"/>
            <w:vAlign w:val="bottom"/>
          </w:tcPr>
          <w:p w14:paraId="23E42F39" w14:textId="44B95E5A" w:rsidR="002A72F7" w:rsidRPr="00C25A0C" w:rsidRDefault="002A72F7" w:rsidP="002A72F7">
            <w:pPr>
              <w:tabs>
                <w:tab w:val="left" w:pos="127"/>
                <w:tab w:val="center" w:pos="278"/>
                <w:tab w:val="right" w:pos="501"/>
              </w:tabs>
              <w:spacing w:line="256" w:lineRule="exact"/>
              <w:ind w:right="-30"/>
              <w:rPr>
                <w:rFonts w:ascii="Cordia New" w:cs="Cordia New"/>
                <w:snapToGrid w:val="0"/>
                <w:u w:val="single"/>
              </w:rPr>
            </w:pPr>
            <w:r>
              <w:rPr>
                <w:rFonts w:ascii="Cordia New" w:cs="Cordia New"/>
                <w:snapToGrid w:val="0"/>
                <w:cs/>
              </w:rPr>
              <w:tab/>
            </w:r>
            <w:r>
              <w:rPr>
                <w:rFonts w:ascii="Cordia New" w:cs="Cordia New"/>
                <w:snapToGrid w:val="0"/>
                <w:u w:val="single"/>
                <w:cs/>
              </w:rPr>
              <w:tab/>
            </w:r>
            <w:r>
              <w:rPr>
                <w:rFonts w:ascii="Cordia New" w:cs="Cordia New" w:hint="cs"/>
                <w:snapToGrid w:val="0"/>
                <w:u w:val="single"/>
                <w:cs/>
              </w:rPr>
              <w:t>-</w:t>
            </w:r>
            <w:r>
              <w:rPr>
                <w:rFonts w:ascii="Cordia New" w:cs="Cordia New"/>
                <w:snapToGrid w:val="0"/>
                <w:u w:val="single"/>
                <w:cs/>
              </w:rPr>
              <w:tab/>
            </w:r>
          </w:p>
        </w:tc>
        <w:tc>
          <w:tcPr>
            <w:tcW w:w="837" w:type="dxa"/>
            <w:vAlign w:val="bottom"/>
          </w:tcPr>
          <w:p w14:paraId="03F457A1" w14:textId="656B4695" w:rsidR="002A72F7" w:rsidRPr="00C25A0C" w:rsidRDefault="002A72F7" w:rsidP="002A72F7">
            <w:pPr>
              <w:tabs>
                <w:tab w:val="left" w:pos="127"/>
                <w:tab w:val="center" w:pos="278"/>
                <w:tab w:val="right" w:pos="493"/>
              </w:tabs>
              <w:spacing w:line="256" w:lineRule="exact"/>
              <w:ind w:right="-30"/>
              <w:rPr>
                <w:rFonts w:ascii="Cordia New" w:cs="Cordia New"/>
                <w:snapToGrid w:val="0"/>
                <w:u w:val="single"/>
              </w:rPr>
            </w:pPr>
            <w:r>
              <w:rPr>
                <w:rFonts w:ascii="Cordia New" w:cs="Cordia New"/>
                <w:snapToGrid w:val="0"/>
              </w:rPr>
              <w:tab/>
            </w:r>
            <w:r>
              <w:rPr>
                <w:rFonts w:ascii="Cordia New" w:cs="Cordia New"/>
                <w:snapToGrid w:val="0"/>
                <w:u w:val="single"/>
              </w:rPr>
              <w:tab/>
            </w:r>
            <w:r>
              <w:rPr>
                <w:rFonts w:ascii="Cordia New" w:cs="Cordia New"/>
                <w:snapToGrid w:val="0"/>
                <w:u w:val="single"/>
                <w:cs/>
              </w:rPr>
              <w:t>-</w:t>
            </w:r>
            <w:r>
              <w:rPr>
                <w:rFonts w:ascii="Cordia New" w:cs="Cordia New"/>
                <w:snapToGrid w:val="0"/>
                <w:u w:val="single"/>
              </w:rPr>
              <w:tab/>
            </w:r>
          </w:p>
        </w:tc>
      </w:tr>
      <w:tr w:rsidR="002A72F7" w:rsidRPr="00D504BA" w14:paraId="6B3E8AEE" w14:textId="77777777" w:rsidTr="00D54E6F">
        <w:trPr>
          <w:trHeight w:val="20"/>
        </w:trPr>
        <w:tc>
          <w:tcPr>
            <w:tcW w:w="6768" w:type="dxa"/>
            <w:gridSpan w:val="6"/>
          </w:tcPr>
          <w:p w14:paraId="5950905F" w14:textId="33D7F87D" w:rsidR="002A72F7" w:rsidRPr="001264AB" w:rsidRDefault="002A72F7" w:rsidP="002A72F7">
            <w:pPr>
              <w:spacing w:line="256" w:lineRule="exact"/>
              <w:ind w:right="-72"/>
              <w:rPr>
                <w:rFonts w:ascii="Cordia New" w:eastAsia="Angsana New" w:cs="Cordia New"/>
              </w:rPr>
            </w:pPr>
            <w:r w:rsidRPr="001264AB">
              <w:rPr>
                <w:rFonts w:ascii="Cordia New" w:eastAsia="Angsana New" w:cs="Cordia New"/>
              </w:rPr>
              <w:t xml:space="preserve">Investments in Subsidiaries and Associated Companies </w:t>
            </w:r>
            <w:r w:rsidRPr="001264AB">
              <w:rPr>
                <w:rFonts w:ascii="Cordia New" w:eastAsia="Angsana New" w:cs="Cordia New"/>
                <w:cs/>
              </w:rPr>
              <w:t xml:space="preserve">- </w:t>
            </w:r>
            <w:r w:rsidRPr="001264AB">
              <w:rPr>
                <w:rFonts w:ascii="Cordia New" w:eastAsia="Angsana New" w:cs="Cordia New"/>
                <w:lang w:val="en-US"/>
              </w:rPr>
              <w:t>N</w:t>
            </w:r>
            <w:r w:rsidRPr="001264AB">
              <w:rPr>
                <w:rFonts w:ascii="Cordia New" w:eastAsia="Angsana New" w:cs="Cordia New"/>
              </w:rPr>
              <w:t>et</w:t>
            </w:r>
          </w:p>
        </w:tc>
        <w:tc>
          <w:tcPr>
            <w:tcW w:w="851" w:type="dxa"/>
          </w:tcPr>
          <w:p w14:paraId="02BF7AF6" w14:textId="364E9820" w:rsidR="002A72F7" w:rsidRPr="00C25A0C" w:rsidRDefault="002A72F7" w:rsidP="002A72F7">
            <w:pPr>
              <w:tabs>
                <w:tab w:val="right" w:pos="516"/>
              </w:tabs>
              <w:spacing w:line="256" w:lineRule="exact"/>
              <w:ind w:right="-30"/>
              <w:rPr>
                <w:rFonts w:ascii="Cordia New" w:cs="Cordia New"/>
                <w:u w:val="double"/>
              </w:rPr>
            </w:pPr>
            <w:r>
              <w:rPr>
                <w:rFonts w:ascii="Cordia New" w:cs="Cordia New"/>
                <w:cs/>
              </w:rPr>
              <w:tab/>
            </w:r>
            <w:r w:rsidRPr="007B214A">
              <w:rPr>
                <w:rFonts w:ascii="Cordia New" w:cs="Cordia New"/>
                <w:u w:val="double"/>
                <w:cs/>
              </w:rPr>
              <w:t>92</w:t>
            </w:r>
            <w:r w:rsidRPr="007B214A">
              <w:rPr>
                <w:rFonts w:ascii="Cordia New" w:cs="Cordia New"/>
                <w:u w:val="double"/>
              </w:rPr>
              <w:t>,</w:t>
            </w:r>
            <w:r w:rsidRPr="007B214A">
              <w:rPr>
                <w:rFonts w:ascii="Cordia New" w:cs="Cordia New"/>
                <w:u w:val="double"/>
                <w:cs/>
              </w:rPr>
              <w:t>285</w:t>
            </w:r>
          </w:p>
        </w:tc>
        <w:tc>
          <w:tcPr>
            <w:tcW w:w="992" w:type="dxa"/>
          </w:tcPr>
          <w:p w14:paraId="06DCD8CE" w14:textId="12A70E0B" w:rsidR="002A72F7" w:rsidRPr="00C25A0C" w:rsidRDefault="002A72F7" w:rsidP="002A72F7">
            <w:pPr>
              <w:tabs>
                <w:tab w:val="right" w:pos="522"/>
              </w:tabs>
              <w:spacing w:line="256" w:lineRule="exact"/>
              <w:rPr>
                <w:rFonts w:ascii="Cordia New" w:cs="Cordia New"/>
                <w:u w:val="double"/>
              </w:rPr>
            </w:pPr>
            <w:r>
              <w:rPr>
                <w:rFonts w:ascii="Cordia New" w:cs="Cordia New"/>
                <w:cs/>
              </w:rPr>
              <w:tab/>
            </w:r>
            <w:r w:rsidRPr="007358CD">
              <w:rPr>
                <w:rFonts w:ascii="Cordia New" w:cs="Cordia New"/>
                <w:u w:val="double"/>
                <w:cs/>
              </w:rPr>
              <w:t>88</w:t>
            </w:r>
            <w:r w:rsidRPr="007358CD">
              <w:rPr>
                <w:rFonts w:ascii="Cordia New" w:cs="Cordia New"/>
                <w:u w:val="double"/>
              </w:rPr>
              <w:t>,</w:t>
            </w:r>
            <w:r w:rsidRPr="007358CD">
              <w:rPr>
                <w:rFonts w:ascii="Cordia New" w:cs="Cordia New"/>
                <w:u w:val="double"/>
                <w:cs/>
              </w:rPr>
              <w:t>112</w:t>
            </w:r>
          </w:p>
        </w:tc>
        <w:tc>
          <w:tcPr>
            <w:tcW w:w="722" w:type="dxa"/>
            <w:vAlign w:val="bottom"/>
          </w:tcPr>
          <w:p w14:paraId="61761B79" w14:textId="18826EAA" w:rsidR="002A72F7" w:rsidRPr="00C25A0C" w:rsidRDefault="002A72F7" w:rsidP="002A72F7">
            <w:pPr>
              <w:tabs>
                <w:tab w:val="left" w:pos="125"/>
                <w:tab w:val="right" w:pos="507"/>
              </w:tabs>
              <w:spacing w:line="256" w:lineRule="exact"/>
              <w:ind w:right="-30"/>
              <w:rPr>
                <w:rFonts w:ascii="Cordia New" w:cs="Cordia New"/>
                <w:snapToGrid w:val="0"/>
                <w:u w:val="double"/>
                <w:cs/>
              </w:rPr>
            </w:pPr>
            <w:r>
              <w:rPr>
                <w:rFonts w:ascii="Cordia New" w:cs="Cordia New"/>
                <w:snapToGrid w:val="0"/>
                <w:cs/>
              </w:rPr>
              <w:tab/>
            </w:r>
            <w:r w:rsidRPr="007B214A">
              <w:rPr>
                <w:rFonts w:ascii="Cordia New" w:cs="Cordia New"/>
                <w:snapToGrid w:val="0"/>
                <w:u w:val="double"/>
                <w:cs/>
              </w:rPr>
              <w:t>3</w:t>
            </w:r>
            <w:r w:rsidRPr="007B214A">
              <w:rPr>
                <w:rFonts w:ascii="Cordia New" w:cs="Cordia New"/>
                <w:snapToGrid w:val="0"/>
                <w:u w:val="double"/>
              </w:rPr>
              <w:t>,</w:t>
            </w:r>
            <w:r w:rsidRPr="007B214A">
              <w:rPr>
                <w:rFonts w:ascii="Cordia New" w:cs="Cordia New"/>
                <w:snapToGrid w:val="0"/>
                <w:u w:val="double"/>
                <w:cs/>
              </w:rPr>
              <w:t>245</w:t>
            </w:r>
          </w:p>
        </w:tc>
        <w:tc>
          <w:tcPr>
            <w:tcW w:w="837" w:type="dxa"/>
          </w:tcPr>
          <w:p w14:paraId="0B08CA1E" w14:textId="0AD62A07" w:rsidR="002A72F7" w:rsidRPr="00C25A0C" w:rsidRDefault="002A72F7" w:rsidP="002A72F7">
            <w:pPr>
              <w:tabs>
                <w:tab w:val="right" w:pos="501"/>
              </w:tabs>
              <w:spacing w:line="256" w:lineRule="exact"/>
              <w:rPr>
                <w:rFonts w:ascii="Cordia New" w:cs="Cordia New"/>
                <w:u w:val="double"/>
              </w:rPr>
            </w:pPr>
            <w:r>
              <w:rPr>
                <w:rFonts w:ascii="Cordia New" w:cs="Cordia New"/>
              </w:rPr>
              <w:tab/>
            </w:r>
            <w:r w:rsidRPr="004E2B3B">
              <w:rPr>
                <w:rFonts w:ascii="Cordia New" w:cs="Cordia New"/>
                <w:u w:val="double"/>
              </w:rPr>
              <w:t>3,321</w:t>
            </w:r>
          </w:p>
        </w:tc>
      </w:tr>
    </w:tbl>
    <w:p w14:paraId="06A27AE1" w14:textId="77777777" w:rsidR="00C360BB" w:rsidRPr="007B214A" w:rsidRDefault="00C360BB" w:rsidP="00C360BB">
      <w:pPr>
        <w:numPr>
          <w:ilvl w:val="0"/>
          <w:numId w:val="11"/>
        </w:numPr>
        <w:spacing w:before="120" w:line="240" w:lineRule="exact"/>
        <w:ind w:left="538" w:right="-28" w:hanging="181"/>
        <w:rPr>
          <w:rFonts w:ascii="Cordia New" w:eastAsia="Angsana New" w:cs="Cordia New"/>
          <w:sz w:val="20"/>
          <w:szCs w:val="20"/>
        </w:rPr>
      </w:pPr>
      <w:r w:rsidRPr="007B214A">
        <w:rPr>
          <w:rFonts w:ascii="Cordia New" w:eastAsia="Angsana New" w:cs="Cordia New"/>
          <w:sz w:val="20"/>
          <w:szCs w:val="20"/>
        </w:rPr>
        <w:t>Companies under Kasikorn Business</w:t>
      </w:r>
      <w:r w:rsidRPr="007B214A">
        <w:rPr>
          <w:rFonts w:ascii="Cordia New" w:eastAsia="Angsana New" w:cs="Cordia New"/>
          <w:sz w:val="20"/>
          <w:szCs w:val="20"/>
          <w:cs/>
        </w:rPr>
        <w:t>-</w:t>
      </w:r>
      <w:r w:rsidRPr="007B214A">
        <w:rPr>
          <w:rFonts w:ascii="Cordia New" w:eastAsia="Angsana New" w:cs="Cordia New"/>
          <w:sz w:val="20"/>
          <w:szCs w:val="20"/>
        </w:rPr>
        <w:t>Technology Group</w:t>
      </w:r>
      <w:r w:rsidRPr="007B214A">
        <w:rPr>
          <w:rFonts w:ascii="Cordia New" w:eastAsia="Angsana New" w:cs="Cordia New"/>
          <w:sz w:val="20"/>
          <w:szCs w:val="20"/>
          <w:cs/>
        </w:rPr>
        <w:t>.</w:t>
      </w:r>
    </w:p>
    <w:p w14:paraId="2250B75F" w14:textId="09864B85" w:rsidR="00C360BB" w:rsidRPr="007B214A" w:rsidRDefault="00C360BB" w:rsidP="00C360BB">
      <w:pPr>
        <w:numPr>
          <w:ilvl w:val="0"/>
          <w:numId w:val="11"/>
        </w:numPr>
        <w:spacing w:line="240" w:lineRule="exact"/>
        <w:ind w:left="538" w:right="2" w:hanging="181"/>
        <w:jc w:val="both"/>
        <w:rPr>
          <w:rFonts w:ascii="Cordia New" w:eastAsia="Angsana New" w:cs="Cordia New"/>
          <w:sz w:val="20"/>
          <w:szCs w:val="20"/>
        </w:rPr>
      </w:pPr>
      <w:r w:rsidRPr="007B214A">
        <w:rPr>
          <w:rFonts w:ascii="Cordia New" w:eastAsia="Angsana New" w:cs="Cordia New"/>
          <w:sz w:val="20"/>
          <w:szCs w:val="20"/>
        </w:rPr>
        <w:t xml:space="preserve">The Bank holds </w:t>
      </w:r>
      <w:r w:rsidRPr="007B214A">
        <w:rPr>
          <w:rFonts w:ascii="Cordia New" w:eastAsia="Angsana New" w:cs="Cordia New"/>
          <w:sz w:val="20"/>
          <w:szCs w:val="20"/>
          <w:lang w:val="en-US"/>
        </w:rPr>
        <w:t>51</w:t>
      </w:r>
      <w:r w:rsidRPr="007B214A">
        <w:rPr>
          <w:rFonts w:ascii="Cordia New" w:eastAsia="Angsana New" w:cs="Cordia New"/>
          <w:sz w:val="20"/>
          <w:szCs w:val="20"/>
          <w:cs/>
        </w:rPr>
        <w:t xml:space="preserve">% </w:t>
      </w:r>
      <w:r w:rsidRPr="007B214A">
        <w:rPr>
          <w:rFonts w:ascii="Cordia New" w:eastAsia="Angsana New" w:cs="Cordia New"/>
          <w:sz w:val="20"/>
          <w:szCs w:val="20"/>
        </w:rPr>
        <w:t xml:space="preserve">of total issued shares of MTGH and MTGH holds </w:t>
      </w:r>
      <w:r w:rsidRPr="007B214A">
        <w:rPr>
          <w:rFonts w:ascii="Cordia New" w:eastAsia="Angsana New" w:cs="Cordia New"/>
          <w:sz w:val="20"/>
          <w:szCs w:val="20"/>
          <w:lang w:val="en-US"/>
        </w:rPr>
        <w:t>9</w:t>
      </w:r>
      <w:r w:rsidR="00FB50B6" w:rsidRPr="007B214A">
        <w:rPr>
          <w:rFonts w:ascii="Cordia New" w:eastAsia="Angsana New" w:cs="Cordia New"/>
          <w:sz w:val="20"/>
          <w:szCs w:val="20"/>
          <w:lang w:val="en-US"/>
        </w:rPr>
        <w:t>9</w:t>
      </w:r>
      <w:r w:rsidRPr="007B214A">
        <w:rPr>
          <w:rFonts w:ascii="Cordia New" w:eastAsia="Angsana New" w:cs="Cordia New"/>
          <w:sz w:val="20"/>
          <w:szCs w:val="20"/>
          <w:cs/>
          <w:lang w:val="en-US"/>
        </w:rPr>
        <w:t>.</w:t>
      </w:r>
      <w:r w:rsidR="00FB50B6" w:rsidRPr="007B214A">
        <w:rPr>
          <w:rFonts w:ascii="Cordia New" w:eastAsia="Angsana New" w:cs="Cordia New"/>
          <w:sz w:val="20"/>
          <w:szCs w:val="20"/>
          <w:lang w:val="en-US"/>
        </w:rPr>
        <w:t>99</w:t>
      </w:r>
      <w:r w:rsidRPr="007B214A">
        <w:rPr>
          <w:rFonts w:ascii="Cordia New" w:eastAsia="Angsana New" w:cs="Cordia New"/>
          <w:sz w:val="20"/>
          <w:szCs w:val="20"/>
          <w:cs/>
          <w:lang w:val="en-US"/>
        </w:rPr>
        <w:t xml:space="preserve">% </w:t>
      </w:r>
      <w:r w:rsidRPr="007B214A">
        <w:rPr>
          <w:rFonts w:ascii="Cordia New" w:eastAsia="Angsana New" w:cs="Cordia New"/>
          <w:sz w:val="20"/>
          <w:szCs w:val="20"/>
        </w:rPr>
        <w:t xml:space="preserve">of total shares issued by </w:t>
      </w:r>
      <w:r w:rsidR="00FB50B6" w:rsidRPr="007B214A">
        <w:rPr>
          <w:rFonts w:ascii="Cordia New" w:eastAsia="Angsana New" w:cs="Cordia New"/>
          <w:sz w:val="20"/>
          <w:szCs w:val="20"/>
        </w:rPr>
        <w:t>Muang Thai Broker C</w:t>
      </w:r>
      <w:r w:rsidR="002A72F7">
        <w:rPr>
          <w:rFonts w:ascii="Cordia New" w:eastAsia="Angsana New" w:cs="Cordia New"/>
          <w:sz w:val="20"/>
          <w:szCs w:val="20"/>
        </w:rPr>
        <w:t>O</w:t>
      </w:r>
      <w:r w:rsidR="00FB50B6" w:rsidRPr="007B214A">
        <w:rPr>
          <w:rFonts w:ascii="Cordia New" w:eastAsia="Angsana New" w:cs="Cordia New"/>
          <w:sz w:val="20"/>
          <w:szCs w:val="20"/>
          <w:cs/>
        </w:rPr>
        <w:t>.</w:t>
      </w:r>
      <w:r w:rsidR="00FB50B6" w:rsidRPr="007B214A">
        <w:rPr>
          <w:rFonts w:ascii="Cordia New" w:eastAsia="Angsana New" w:cs="Cordia New"/>
          <w:sz w:val="20"/>
          <w:szCs w:val="20"/>
        </w:rPr>
        <w:t>, L</w:t>
      </w:r>
      <w:r w:rsidR="002A72F7">
        <w:rPr>
          <w:rFonts w:ascii="Cordia New" w:eastAsia="Angsana New" w:cs="Cordia New"/>
          <w:sz w:val="20"/>
          <w:szCs w:val="20"/>
        </w:rPr>
        <w:t>TD</w:t>
      </w:r>
      <w:r w:rsidR="00FB50B6" w:rsidRPr="007B214A">
        <w:rPr>
          <w:rFonts w:ascii="Cordia New" w:eastAsia="Angsana New" w:cs="Cordia New"/>
          <w:sz w:val="20"/>
          <w:szCs w:val="20"/>
          <w:cs/>
        </w:rPr>
        <w:t xml:space="preserve">. </w:t>
      </w:r>
      <w:r w:rsidRPr="007B214A">
        <w:rPr>
          <w:rFonts w:ascii="Cordia New" w:eastAsia="Angsana New" w:cs="Cordia New"/>
          <w:sz w:val="20"/>
          <w:szCs w:val="20"/>
        </w:rPr>
        <w:t xml:space="preserve">and holds </w:t>
      </w:r>
      <w:r w:rsidRPr="007B214A">
        <w:rPr>
          <w:rFonts w:ascii="Cordia New" w:eastAsia="Angsana New" w:cs="Cordia New"/>
          <w:sz w:val="20"/>
          <w:szCs w:val="20"/>
          <w:lang w:val="en-US"/>
        </w:rPr>
        <w:t>9</w:t>
      </w:r>
      <w:r w:rsidR="00FB50B6" w:rsidRPr="007B214A">
        <w:rPr>
          <w:rFonts w:ascii="Cordia New" w:eastAsia="Angsana New" w:cs="Cordia New"/>
          <w:sz w:val="20"/>
          <w:szCs w:val="20"/>
        </w:rPr>
        <w:t>5</w:t>
      </w:r>
      <w:r w:rsidRPr="007B214A">
        <w:rPr>
          <w:rFonts w:ascii="Cordia New" w:eastAsia="Angsana New" w:cs="Cordia New"/>
          <w:sz w:val="20"/>
          <w:szCs w:val="20"/>
          <w:cs/>
        </w:rPr>
        <w:t>.</w:t>
      </w:r>
      <w:r w:rsidR="00FB50B6" w:rsidRPr="007B214A">
        <w:rPr>
          <w:rFonts w:ascii="Cordia New" w:eastAsia="Angsana New" w:cs="Cordia New"/>
          <w:sz w:val="20"/>
          <w:szCs w:val="20"/>
          <w:lang w:val="en-US"/>
        </w:rPr>
        <w:t>74</w:t>
      </w:r>
      <w:r w:rsidRPr="007B214A">
        <w:rPr>
          <w:rFonts w:ascii="Cordia New" w:eastAsia="Angsana New" w:cs="Cordia New"/>
          <w:sz w:val="20"/>
          <w:szCs w:val="20"/>
          <w:cs/>
        </w:rPr>
        <w:t>%</w:t>
      </w:r>
      <w:r w:rsidR="00FB50B6" w:rsidRPr="007B214A">
        <w:rPr>
          <w:rFonts w:ascii="Cordia New" w:eastAsia="Angsana New" w:cs="Cordia New" w:hint="cs"/>
          <w:sz w:val="20"/>
          <w:szCs w:val="20"/>
          <w:cs/>
        </w:rPr>
        <w:t xml:space="preserve"> </w:t>
      </w:r>
      <w:r w:rsidR="00FB50B6" w:rsidRPr="007B214A">
        <w:rPr>
          <w:rFonts w:ascii="Cordia New" w:eastAsia="Angsana New" w:cs="Cordia New"/>
          <w:sz w:val="20"/>
          <w:szCs w:val="20"/>
          <w:lang w:val="en-US"/>
        </w:rPr>
        <w:br/>
      </w:r>
      <w:r w:rsidRPr="007B214A">
        <w:rPr>
          <w:rFonts w:ascii="Cordia New" w:eastAsia="Angsana New" w:cs="Cordia New"/>
          <w:sz w:val="20"/>
          <w:szCs w:val="20"/>
        </w:rPr>
        <w:t xml:space="preserve">of total shares issued by </w:t>
      </w:r>
      <w:r w:rsidR="00FB50B6" w:rsidRPr="007B214A">
        <w:rPr>
          <w:rFonts w:ascii="Cordia New" w:eastAsia="Angsana New" w:cs="Cordia New"/>
          <w:sz w:val="20"/>
          <w:szCs w:val="20"/>
        </w:rPr>
        <w:t xml:space="preserve">AI GEN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r w:rsidR="00FB50B6" w:rsidRPr="007B214A">
        <w:rPr>
          <w:rFonts w:ascii="Cordia New" w:eastAsia="Angsana New" w:cs="Cordia New"/>
          <w:sz w:val="20"/>
          <w:szCs w:val="20"/>
          <w:cs/>
        </w:rPr>
        <w:t xml:space="preserve"> </w:t>
      </w:r>
      <w:r w:rsidRPr="007B214A">
        <w:rPr>
          <w:rFonts w:ascii="Cordia New" w:eastAsia="Angsana New" w:cs="Cordia New"/>
          <w:sz w:val="20"/>
          <w:szCs w:val="20"/>
        </w:rPr>
        <w:t xml:space="preserve">and holds </w:t>
      </w:r>
      <w:r w:rsidRPr="007B214A">
        <w:rPr>
          <w:rFonts w:ascii="Cordia New" w:eastAsia="Angsana New" w:cs="Cordia New"/>
          <w:sz w:val="20"/>
          <w:szCs w:val="20"/>
          <w:lang w:val="en-US"/>
        </w:rPr>
        <w:t>75</w:t>
      </w:r>
      <w:r w:rsidRPr="007B214A">
        <w:rPr>
          <w:rFonts w:ascii="Cordia New" w:eastAsia="Angsana New" w:cs="Cordia New"/>
          <w:sz w:val="20"/>
          <w:szCs w:val="20"/>
          <w:cs/>
        </w:rPr>
        <w:t xml:space="preserve">% </w:t>
      </w:r>
      <w:r w:rsidRPr="007B214A">
        <w:rPr>
          <w:rFonts w:ascii="Cordia New" w:eastAsia="Angsana New" w:cs="Cordia New"/>
          <w:sz w:val="20"/>
          <w:szCs w:val="20"/>
        </w:rPr>
        <w:t xml:space="preserve">of total shares issued by MTL and FUCHSIA 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r w:rsidRPr="007B214A">
        <w:rPr>
          <w:rFonts w:ascii="Cordia New" w:eastAsia="Angsana New" w:cs="Cordia New"/>
          <w:sz w:val="20"/>
          <w:szCs w:val="20"/>
          <w:cs/>
        </w:rPr>
        <w:t xml:space="preserve"> </w:t>
      </w:r>
    </w:p>
    <w:p w14:paraId="0D9782BE" w14:textId="77777777" w:rsidR="00C360BB" w:rsidRPr="007B214A" w:rsidRDefault="00C360BB" w:rsidP="00C360BB">
      <w:pPr>
        <w:pStyle w:val="BodyText"/>
        <w:numPr>
          <w:ilvl w:val="0"/>
          <w:numId w:val="11"/>
        </w:numPr>
        <w:spacing w:after="0" w:line="240" w:lineRule="exact"/>
        <w:ind w:left="538" w:right="-230" w:hanging="181"/>
        <w:outlineLvl w:val="0"/>
        <w:rPr>
          <w:sz w:val="16"/>
          <w:szCs w:val="16"/>
        </w:rPr>
      </w:pPr>
      <w:r w:rsidRPr="007B214A">
        <w:rPr>
          <w:rFonts w:ascii="Cordia New" w:eastAsia="Angsana New" w:cs="Cordia New"/>
          <w:sz w:val="20"/>
          <w:szCs w:val="20"/>
        </w:rPr>
        <w:t xml:space="preserve">The Bank holds shares indirectly through </w:t>
      </w:r>
      <w:r w:rsidRPr="007B214A">
        <w:rPr>
          <w:rFonts w:ascii="Cordia New" w:eastAsia="Angsana New" w:cs="Cordia New"/>
          <w:sz w:val="20"/>
          <w:szCs w:val="20"/>
          <w:lang w:val="en-US"/>
        </w:rPr>
        <w:t>MTL</w:t>
      </w:r>
      <w:r w:rsidRPr="007B214A">
        <w:rPr>
          <w:rFonts w:ascii="Cordia New" w:eastAsia="Angsana New" w:cs="Cordia New"/>
          <w:sz w:val="20"/>
          <w:szCs w:val="20"/>
          <w:cs/>
          <w:lang w:val="en-US"/>
        </w:rPr>
        <w:t>.</w:t>
      </w:r>
    </w:p>
    <w:p w14:paraId="087F7497" w14:textId="5F2438DD" w:rsidR="00C360BB" w:rsidRPr="007B214A" w:rsidRDefault="00C360BB" w:rsidP="00C360BB">
      <w:pPr>
        <w:numPr>
          <w:ilvl w:val="0"/>
          <w:numId w:val="11"/>
        </w:numPr>
        <w:spacing w:line="240" w:lineRule="exact"/>
        <w:ind w:left="538" w:right="-34" w:hanging="181"/>
        <w:rPr>
          <w:rFonts w:ascii="Cordia New" w:eastAsia="Angsana New" w:cs="Cordia New"/>
          <w:sz w:val="20"/>
          <w:szCs w:val="20"/>
        </w:rPr>
      </w:pPr>
      <w:r w:rsidRPr="007B214A">
        <w:rPr>
          <w:rFonts w:ascii="Cordia New" w:eastAsia="Angsana New" w:cs="Cordia New"/>
          <w:sz w:val="20"/>
          <w:szCs w:val="20"/>
        </w:rPr>
        <w:t>The Bank holds shares indirectly through K</w:t>
      </w:r>
      <w:r w:rsidRPr="007B214A">
        <w:rPr>
          <w:rFonts w:ascii="Cordia New" w:eastAsia="Angsana New" w:cs="Cordia New"/>
          <w:sz w:val="20"/>
          <w:szCs w:val="20"/>
          <w:cs/>
        </w:rPr>
        <w:t>-</w:t>
      </w:r>
      <w:r w:rsidRPr="007B214A">
        <w:rPr>
          <w:rFonts w:ascii="Cordia New" w:eastAsia="Angsana New" w:cs="Cordia New"/>
          <w:sz w:val="20"/>
          <w:szCs w:val="20"/>
        </w:rPr>
        <w:t xml:space="preserve">SME 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1CA875DC" w14:textId="010B7E80" w:rsidR="00C360BB" w:rsidRPr="007B214A" w:rsidRDefault="00C360BB" w:rsidP="00C360BB">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w:t>
      </w:r>
      <w:r w:rsidRPr="007B214A">
        <w:rPr>
          <w:rFonts w:ascii="Cordia New" w:eastAsia="Angsana New" w:cs="Cordia New"/>
          <w:sz w:val="20"/>
          <w:szCs w:val="20"/>
          <w:lang w:val="en-US"/>
        </w:rPr>
        <w:t xml:space="preserve">BEACON 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05BE4AD3" w14:textId="7BB05F58" w:rsidR="00C360BB" w:rsidRPr="007B214A" w:rsidRDefault="00C360BB" w:rsidP="00C360BB">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KASIKORN INVESTURE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70492238" w14:textId="083A391D" w:rsidR="00C360BB" w:rsidRPr="007B214A" w:rsidRDefault="00C360BB" w:rsidP="005B5906">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FUCHSIA 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688A4A8C" w14:textId="67056CD7" w:rsidR="00077BB4" w:rsidRPr="00536918" w:rsidRDefault="00077BB4" w:rsidP="00077BB4">
      <w:pPr>
        <w:spacing w:before="120" w:line="240" w:lineRule="auto"/>
        <w:ind w:left="426" w:right="-29"/>
        <w:jc w:val="both"/>
        <w:rPr>
          <w:rFonts w:ascii="Cordia New" w:cs="Cordia New"/>
          <w:snapToGrid w:val="0"/>
          <w:sz w:val="26"/>
          <w:szCs w:val="26"/>
        </w:rPr>
      </w:pPr>
      <w:r w:rsidRPr="00536918">
        <w:rPr>
          <w:rFonts w:ascii="Cordia New" w:cs="Cordia New"/>
          <w:snapToGrid w:val="0"/>
          <w:sz w:val="26"/>
          <w:szCs w:val="26"/>
        </w:rPr>
        <w:t>The accounting for investments in associated companies</w:t>
      </w:r>
      <w:r w:rsidRPr="00536918">
        <w:rPr>
          <w:rFonts w:ascii="Cordia New" w:cs="Cordia New" w:hint="cs"/>
          <w:snapToGrid w:val="0"/>
          <w:sz w:val="26"/>
          <w:szCs w:val="26"/>
          <w:cs/>
        </w:rPr>
        <w:t xml:space="preserve"> </w:t>
      </w:r>
      <w:r w:rsidRPr="00536918">
        <w:rPr>
          <w:rFonts w:ascii="Cordia New" w:cs="Cordia New"/>
          <w:snapToGrid w:val="0"/>
          <w:sz w:val="26"/>
          <w:szCs w:val="26"/>
          <w:lang w:val="en-US"/>
        </w:rPr>
        <w:t>and joint venture</w:t>
      </w:r>
      <w:r w:rsidR="00C62A2B" w:rsidRPr="00536918">
        <w:rPr>
          <w:rFonts w:ascii="Cordia New" w:cs="Cordia New"/>
          <w:snapToGrid w:val="0"/>
          <w:sz w:val="26"/>
          <w:szCs w:val="26"/>
          <w:lang w:val="en-US"/>
        </w:rPr>
        <w:t>s</w:t>
      </w:r>
      <w:r w:rsidRPr="00536918">
        <w:rPr>
          <w:rFonts w:ascii="Cordia New" w:cs="Cordia New"/>
          <w:snapToGrid w:val="0"/>
          <w:sz w:val="26"/>
          <w:szCs w:val="26"/>
        </w:rPr>
        <w:t xml:space="preserve"> using the equity method in the consolidated financial statements is based on financial information obtained from unaudited or unreviewed financial statements</w:t>
      </w:r>
      <w:r w:rsidRPr="00536918">
        <w:rPr>
          <w:rFonts w:ascii="Cordia New" w:cs="Cordia New"/>
          <w:snapToGrid w:val="0"/>
          <w:sz w:val="26"/>
          <w:szCs w:val="26"/>
          <w:cs/>
        </w:rPr>
        <w:t xml:space="preserve">. </w:t>
      </w:r>
    </w:p>
    <w:p w14:paraId="27494458" w14:textId="095EC8A7" w:rsidR="00536918" w:rsidRPr="00B15B12" w:rsidRDefault="00536918" w:rsidP="00536918">
      <w:pPr>
        <w:pStyle w:val="NormalWeb"/>
        <w:spacing w:before="120" w:beforeAutospacing="0" w:after="0" w:afterAutospacing="0"/>
        <w:ind w:left="426"/>
        <w:jc w:val="thaiDistribute"/>
        <w:rPr>
          <w:rFonts w:ascii="Cordia New" w:hAnsi="Cordia New" w:cs="Cordia New"/>
          <w:i/>
          <w:iCs/>
          <w:sz w:val="26"/>
          <w:szCs w:val="26"/>
        </w:rPr>
      </w:pPr>
      <w:r w:rsidRPr="00B15B12">
        <w:rPr>
          <w:rFonts w:ascii="Cordia New" w:hAnsi="Cordia New" w:cs="Cordia New"/>
          <w:i/>
          <w:iCs/>
          <w:sz w:val="26"/>
          <w:szCs w:val="26"/>
        </w:rPr>
        <w:t>UNITA CAPITAL</w:t>
      </w:r>
      <w:r w:rsidRPr="00B15B12">
        <w:rPr>
          <w:rFonts w:ascii="Cordia New" w:hAnsi="Cordia New" w:cs="Cordia New"/>
          <w:i/>
          <w:iCs/>
          <w:sz w:val="26"/>
          <w:szCs w:val="26"/>
          <w:cs/>
        </w:rPr>
        <w:t xml:space="preserve"> </w:t>
      </w:r>
      <w:r w:rsidRPr="00536918">
        <w:rPr>
          <w:rFonts w:ascii="Cordia New" w:eastAsiaTheme="majorEastAsia" w:hAnsi="Cordia New" w:cs="Cordia New"/>
          <w:i/>
          <w:iCs/>
          <w:sz w:val="26"/>
          <w:szCs w:val="26"/>
        </w:rPr>
        <w:t>CO</w:t>
      </w:r>
      <w:r w:rsidRPr="00536918">
        <w:rPr>
          <w:rFonts w:ascii="Cordia New" w:eastAsiaTheme="majorEastAsia" w:hAnsi="Cordia New" w:cs="Cordia New"/>
          <w:i/>
          <w:iCs/>
          <w:sz w:val="26"/>
          <w:szCs w:val="26"/>
          <w:cs/>
        </w:rPr>
        <w:t>.</w:t>
      </w:r>
      <w:r w:rsidRPr="00536918">
        <w:rPr>
          <w:rFonts w:ascii="Cordia New" w:eastAsiaTheme="majorEastAsia" w:hAnsi="Cordia New" w:cs="Cordia New"/>
          <w:i/>
          <w:iCs/>
          <w:sz w:val="26"/>
          <w:szCs w:val="26"/>
        </w:rPr>
        <w:t>, LTD</w:t>
      </w:r>
      <w:r w:rsidRPr="00536918">
        <w:rPr>
          <w:rFonts w:ascii="Cordia New" w:eastAsiaTheme="majorEastAsia" w:hAnsi="Cordia New" w:cs="Cordia New"/>
          <w:i/>
          <w:iCs/>
          <w:sz w:val="26"/>
          <w:szCs w:val="26"/>
          <w:cs/>
        </w:rPr>
        <w:t>.</w:t>
      </w:r>
    </w:p>
    <w:p w14:paraId="40CFAC20" w14:textId="77777777" w:rsidR="00536918" w:rsidRPr="00B15B12" w:rsidRDefault="00536918" w:rsidP="00536918">
      <w:pPr>
        <w:pStyle w:val="NormalWeb"/>
        <w:spacing w:before="120" w:beforeAutospacing="0" w:after="0" w:afterAutospacing="0"/>
        <w:ind w:left="426"/>
        <w:jc w:val="thaiDistribute"/>
        <w:rPr>
          <w:rFonts w:ascii="Cordia New" w:hAnsi="Cordia New" w:cs="Cordia New"/>
          <w:sz w:val="26"/>
          <w:szCs w:val="26"/>
        </w:rPr>
      </w:pPr>
      <w:r w:rsidRPr="00B15B12">
        <w:rPr>
          <w:rFonts w:ascii="Cordia New" w:hAnsi="Cordia New" w:cs="Cordia New"/>
          <w:sz w:val="26"/>
          <w:szCs w:val="26"/>
        </w:rPr>
        <w:t>In January 2024, the company additionally partially paid</w:t>
      </w:r>
      <w:r w:rsidRPr="00B15B12">
        <w:rPr>
          <w:rFonts w:ascii="Cordia New" w:hAnsi="Cordia New" w:cs="Cordia New"/>
          <w:sz w:val="26"/>
          <w:szCs w:val="26"/>
          <w:cs/>
        </w:rPr>
        <w:t>-</w:t>
      </w:r>
      <w:r w:rsidRPr="00B15B12">
        <w:rPr>
          <w:rFonts w:ascii="Cordia New" w:hAnsi="Cordia New" w:cs="Cordia New"/>
          <w:sz w:val="26"/>
          <w:szCs w:val="26"/>
        </w:rPr>
        <w:t>up share capital of Baht 461 million to Baht 3,437 million of the Baht 3,705 million authorized share capital</w:t>
      </w:r>
      <w:r w:rsidRPr="00B15B12">
        <w:rPr>
          <w:rFonts w:ascii="Cordia New" w:hAnsi="Cordia New" w:cs="Cordia New"/>
          <w:sz w:val="26"/>
          <w:szCs w:val="26"/>
          <w:cs/>
        </w:rPr>
        <w:t xml:space="preserve">. </w:t>
      </w:r>
    </w:p>
    <w:p w14:paraId="7A0B1E64" w14:textId="6B2DC3A6" w:rsidR="00536918" w:rsidRPr="00B15B12" w:rsidRDefault="00536918" w:rsidP="00536918">
      <w:pPr>
        <w:pStyle w:val="NormalWeb"/>
        <w:spacing w:before="120" w:beforeAutospacing="0" w:after="0" w:afterAutospacing="0"/>
        <w:ind w:left="426"/>
        <w:jc w:val="thaiDistribute"/>
        <w:rPr>
          <w:rFonts w:ascii="Cordia New" w:hAnsi="Cordia New" w:cs="Cordia New"/>
          <w:i/>
          <w:iCs/>
          <w:sz w:val="26"/>
          <w:szCs w:val="26"/>
        </w:rPr>
      </w:pPr>
      <w:r w:rsidRPr="00B15B12">
        <w:rPr>
          <w:rFonts w:ascii="Cordia New" w:hAnsi="Cordia New" w:cs="Cordia New"/>
          <w:i/>
          <w:iCs/>
          <w:sz w:val="26"/>
          <w:szCs w:val="26"/>
        </w:rPr>
        <w:t xml:space="preserve">ORBIX INVEST </w:t>
      </w:r>
      <w:r w:rsidRPr="00536918">
        <w:rPr>
          <w:rFonts w:ascii="Cordia New" w:hAnsi="Cordia New" w:cs="Cordia New"/>
          <w:i/>
          <w:iCs/>
          <w:sz w:val="26"/>
          <w:szCs w:val="26"/>
        </w:rPr>
        <w:t>CO</w:t>
      </w:r>
      <w:r w:rsidRPr="00536918">
        <w:rPr>
          <w:rFonts w:ascii="Cordia New" w:hAnsi="Cordia New" w:cs="Cordia New"/>
          <w:i/>
          <w:iCs/>
          <w:sz w:val="26"/>
          <w:szCs w:val="26"/>
          <w:cs/>
        </w:rPr>
        <w:t>.</w:t>
      </w:r>
      <w:r w:rsidRPr="00536918">
        <w:rPr>
          <w:rFonts w:ascii="Cordia New" w:hAnsi="Cordia New" w:cs="Cordia New"/>
          <w:i/>
          <w:iCs/>
          <w:sz w:val="26"/>
          <w:szCs w:val="26"/>
        </w:rPr>
        <w:t>, LTD</w:t>
      </w:r>
      <w:r w:rsidRPr="00536918">
        <w:rPr>
          <w:rFonts w:ascii="Cordia New" w:hAnsi="Cordia New" w:cs="Cordia New"/>
          <w:i/>
          <w:iCs/>
          <w:sz w:val="26"/>
          <w:szCs w:val="26"/>
          <w:cs/>
        </w:rPr>
        <w:t>.</w:t>
      </w:r>
      <w:r w:rsidRPr="00B15B12">
        <w:rPr>
          <w:rFonts w:ascii="Cordia New" w:hAnsi="Cordia New" w:cs="Cordia New"/>
          <w:i/>
          <w:iCs/>
          <w:sz w:val="26"/>
          <w:szCs w:val="26"/>
          <w:cs/>
        </w:rPr>
        <w:t xml:space="preserve"> (</w:t>
      </w:r>
      <w:r w:rsidRPr="00B15B12">
        <w:rPr>
          <w:rFonts w:ascii="Cordia New" w:hAnsi="Cordia New" w:cs="Cordia New"/>
          <w:i/>
          <w:iCs/>
          <w:sz w:val="26"/>
          <w:szCs w:val="26"/>
        </w:rPr>
        <w:t>Indirect subsidiary</w:t>
      </w:r>
      <w:r w:rsidRPr="00B15B12">
        <w:rPr>
          <w:rFonts w:ascii="Cordia New" w:hAnsi="Cordia New" w:cs="Cordia New"/>
          <w:i/>
          <w:iCs/>
          <w:sz w:val="26"/>
          <w:szCs w:val="26"/>
          <w:cs/>
        </w:rPr>
        <w:t xml:space="preserve">) </w:t>
      </w:r>
    </w:p>
    <w:p w14:paraId="1799C935" w14:textId="77777777" w:rsidR="00536918" w:rsidRPr="00B15B12" w:rsidRDefault="00536918" w:rsidP="00536918">
      <w:pPr>
        <w:pStyle w:val="NormalWeb"/>
        <w:spacing w:before="120" w:beforeAutospacing="0" w:after="0" w:afterAutospacing="0"/>
        <w:ind w:left="426"/>
        <w:jc w:val="thaiDistribute"/>
        <w:rPr>
          <w:rFonts w:ascii="Cordia New" w:hAnsi="Cordia New" w:cs="Cordia New"/>
          <w:sz w:val="26"/>
          <w:szCs w:val="26"/>
        </w:rPr>
      </w:pPr>
      <w:r w:rsidRPr="00B15B12">
        <w:rPr>
          <w:rFonts w:ascii="Cordia New" w:hAnsi="Cordia New" w:cs="Cordia New"/>
          <w:sz w:val="26"/>
          <w:szCs w:val="26"/>
        </w:rPr>
        <w:t>In January 2024, the company increased its authorized share capital by Baht 151 million resulting in total authorized share capital of Baht 251 million and fully paid</w:t>
      </w:r>
      <w:r w:rsidRPr="00B15B12">
        <w:rPr>
          <w:rFonts w:ascii="Cordia New" w:hAnsi="Cordia New" w:cs="Cordia New"/>
          <w:sz w:val="26"/>
          <w:szCs w:val="26"/>
          <w:cs/>
        </w:rPr>
        <w:t>-</w:t>
      </w:r>
      <w:r w:rsidRPr="00B15B12">
        <w:rPr>
          <w:rFonts w:ascii="Cordia New" w:hAnsi="Cordia New" w:cs="Cordia New"/>
          <w:sz w:val="26"/>
          <w:szCs w:val="26"/>
        </w:rPr>
        <w:t>up share capital</w:t>
      </w:r>
      <w:r w:rsidRPr="00B15B12">
        <w:rPr>
          <w:rFonts w:ascii="Cordia New" w:hAnsi="Cordia New" w:cs="Cordia New"/>
          <w:sz w:val="26"/>
          <w:szCs w:val="26"/>
          <w:cs/>
        </w:rPr>
        <w:t xml:space="preserve">. </w:t>
      </w:r>
    </w:p>
    <w:p w14:paraId="01C8B8DF" w14:textId="7A35F767" w:rsidR="00536918" w:rsidRPr="00B15B12" w:rsidRDefault="00536918" w:rsidP="00536918">
      <w:pPr>
        <w:pStyle w:val="NormalWeb"/>
        <w:spacing w:before="120" w:beforeAutospacing="0" w:after="0" w:afterAutospacing="0"/>
        <w:ind w:left="426"/>
        <w:jc w:val="thaiDistribute"/>
        <w:rPr>
          <w:rFonts w:ascii="Cordia New" w:hAnsi="Cordia New" w:cs="Cordia New"/>
          <w:i/>
          <w:iCs/>
          <w:sz w:val="26"/>
          <w:szCs w:val="26"/>
        </w:rPr>
      </w:pPr>
      <w:r w:rsidRPr="00B15B12">
        <w:rPr>
          <w:rFonts w:ascii="Cordia New" w:hAnsi="Cordia New" w:cs="Cordia New"/>
          <w:i/>
          <w:iCs/>
          <w:sz w:val="26"/>
          <w:szCs w:val="26"/>
        </w:rPr>
        <w:t xml:space="preserve">BEACON VENTURE CAPITAL </w:t>
      </w:r>
      <w:r w:rsidRPr="00536918">
        <w:rPr>
          <w:rFonts w:ascii="Cordia New" w:hAnsi="Cordia New" w:cs="Cordia New"/>
          <w:i/>
          <w:iCs/>
          <w:sz w:val="26"/>
          <w:szCs w:val="26"/>
        </w:rPr>
        <w:t>CO</w:t>
      </w:r>
      <w:r w:rsidRPr="00536918">
        <w:rPr>
          <w:rFonts w:ascii="Cordia New" w:hAnsi="Cordia New" w:cs="Cordia New"/>
          <w:i/>
          <w:iCs/>
          <w:sz w:val="26"/>
          <w:szCs w:val="26"/>
          <w:cs/>
        </w:rPr>
        <w:t>.</w:t>
      </w:r>
      <w:r w:rsidRPr="00536918">
        <w:rPr>
          <w:rFonts w:ascii="Cordia New" w:hAnsi="Cordia New" w:cs="Cordia New"/>
          <w:i/>
          <w:iCs/>
          <w:sz w:val="26"/>
          <w:szCs w:val="26"/>
        </w:rPr>
        <w:t>, LTD</w:t>
      </w:r>
      <w:r w:rsidRPr="00536918">
        <w:rPr>
          <w:rFonts w:ascii="Cordia New" w:hAnsi="Cordia New" w:cs="Cordia New"/>
          <w:i/>
          <w:iCs/>
          <w:sz w:val="26"/>
          <w:szCs w:val="26"/>
          <w:cs/>
        </w:rPr>
        <w:t>.</w:t>
      </w:r>
      <w:r w:rsidRPr="00B15B12">
        <w:rPr>
          <w:rFonts w:ascii="Cordia New" w:hAnsi="Cordia New" w:cs="Cordia New"/>
          <w:i/>
          <w:iCs/>
          <w:sz w:val="26"/>
          <w:szCs w:val="26"/>
          <w:cs/>
        </w:rPr>
        <w:t xml:space="preserve"> </w:t>
      </w:r>
    </w:p>
    <w:p w14:paraId="0C68E27C" w14:textId="77777777" w:rsidR="00536918" w:rsidRPr="00B15B12" w:rsidRDefault="00536918" w:rsidP="00536918">
      <w:pPr>
        <w:pStyle w:val="NormalWeb"/>
        <w:spacing w:before="120" w:beforeAutospacing="0" w:after="0" w:afterAutospacing="0"/>
        <w:ind w:left="426"/>
        <w:jc w:val="thaiDistribute"/>
        <w:rPr>
          <w:rFonts w:ascii="Cordia New" w:hAnsi="Cordia New" w:cs="Cordia New"/>
          <w:sz w:val="26"/>
          <w:szCs w:val="26"/>
        </w:rPr>
      </w:pPr>
      <w:r w:rsidRPr="00B15B12">
        <w:rPr>
          <w:rFonts w:ascii="Cordia New" w:hAnsi="Cordia New" w:cs="Cordia New"/>
          <w:sz w:val="26"/>
          <w:szCs w:val="26"/>
        </w:rPr>
        <w:t>In January 2024, the company additionally partially paid</w:t>
      </w:r>
      <w:r w:rsidRPr="00B15B12">
        <w:rPr>
          <w:rFonts w:ascii="Cordia New" w:hAnsi="Cordia New" w:cs="Cordia New"/>
          <w:sz w:val="26"/>
          <w:szCs w:val="26"/>
          <w:cs/>
        </w:rPr>
        <w:t>-</w:t>
      </w:r>
      <w:r w:rsidRPr="00B15B12">
        <w:rPr>
          <w:rFonts w:ascii="Cordia New" w:hAnsi="Cordia New" w:cs="Cordia New"/>
          <w:sz w:val="26"/>
          <w:szCs w:val="26"/>
        </w:rPr>
        <w:t>up share capital of Baht 180 million to Baht 7,100 million of the Baht 7,820 million authorized share capital</w:t>
      </w:r>
      <w:r w:rsidRPr="00B15B12">
        <w:rPr>
          <w:rFonts w:ascii="Cordia New" w:hAnsi="Cordia New" w:cs="Cordia New"/>
          <w:sz w:val="26"/>
          <w:szCs w:val="26"/>
          <w:cs/>
        </w:rPr>
        <w:t>.</w:t>
      </w:r>
    </w:p>
    <w:p w14:paraId="62513BC1" w14:textId="77777777" w:rsidR="002A72F7" w:rsidRDefault="002A72F7">
      <w:pPr>
        <w:spacing w:line="240" w:lineRule="auto"/>
        <w:rPr>
          <w:rFonts w:ascii="Cordia New" w:eastAsia="Batang" w:cs="Cordia New"/>
          <w:i/>
          <w:iCs/>
          <w:color w:val="000000"/>
          <w:sz w:val="26"/>
          <w:szCs w:val="26"/>
          <w:lang w:val="en-US" w:eastAsia="ko-KR"/>
        </w:rPr>
      </w:pPr>
      <w:r>
        <w:rPr>
          <w:rFonts w:ascii="Cordia New" w:cs="Cordia New"/>
          <w:i/>
          <w:iCs/>
          <w:sz w:val="26"/>
          <w:szCs w:val="26"/>
          <w:cs/>
        </w:rPr>
        <w:br w:type="page"/>
      </w:r>
    </w:p>
    <w:p w14:paraId="2EC56D9E" w14:textId="6CB4774A" w:rsidR="00536918" w:rsidRPr="00B15B12" w:rsidRDefault="00536918" w:rsidP="00536918">
      <w:pPr>
        <w:pStyle w:val="NormalWeb"/>
        <w:spacing w:before="120" w:beforeAutospacing="0" w:after="0" w:afterAutospacing="0"/>
        <w:ind w:left="426"/>
        <w:jc w:val="thaiDistribute"/>
        <w:rPr>
          <w:rFonts w:ascii="Cordia New" w:hAnsi="Cordia New" w:cs="Cordia New"/>
          <w:i/>
          <w:iCs/>
          <w:sz w:val="26"/>
          <w:szCs w:val="26"/>
        </w:rPr>
      </w:pPr>
      <w:r w:rsidRPr="00B15B12">
        <w:rPr>
          <w:rFonts w:ascii="Cordia New" w:hAnsi="Cordia New" w:cs="Cordia New"/>
          <w:i/>
          <w:iCs/>
          <w:sz w:val="26"/>
          <w:szCs w:val="26"/>
        </w:rPr>
        <w:t xml:space="preserve">KASIKORN X </w:t>
      </w:r>
      <w:r w:rsidRPr="00536918">
        <w:rPr>
          <w:rFonts w:ascii="Cordia New" w:hAnsi="Cordia New" w:cs="Cordia New"/>
          <w:i/>
          <w:iCs/>
          <w:sz w:val="26"/>
          <w:szCs w:val="26"/>
        </w:rPr>
        <w:t>CO</w:t>
      </w:r>
      <w:r w:rsidRPr="00536918">
        <w:rPr>
          <w:rFonts w:ascii="Cordia New" w:hAnsi="Cordia New" w:cs="Cordia New"/>
          <w:i/>
          <w:iCs/>
          <w:sz w:val="26"/>
          <w:szCs w:val="26"/>
          <w:cs/>
        </w:rPr>
        <w:t>.</w:t>
      </w:r>
      <w:r w:rsidRPr="00536918">
        <w:rPr>
          <w:rFonts w:ascii="Cordia New" w:hAnsi="Cordia New" w:cs="Cordia New"/>
          <w:i/>
          <w:iCs/>
          <w:sz w:val="26"/>
          <w:szCs w:val="26"/>
        </w:rPr>
        <w:t>, LTD</w:t>
      </w:r>
      <w:r w:rsidRPr="00536918">
        <w:rPr>
          <w:rFonts w:ascii="Cordia New" w:hAnsi="Cordia New" w:cs="Cordia New"/>
          <w:i/>
          <w:iCs/>
          <w:sz w:val="26"/>
          <w:szCs w:val="26"/>
          <w:cs/>
        </w:rPr>
        <w:t>.</w:t>
      </w:r>
    </w:p>
    <w:p w14:paraId="670B0434" w14:textId="77777777" w:rsidR="00536918" w:rsidRPr="00B15B12" w:rsidRDefault="00536918" w:rsidP="00536918">
      <w:pPr>
        <w:pStyle w:val="NormalWeb"/>
        <w:spacing w:before="120" w:beforeAutospacing="0" w:after="0" w:afterAutospacing="0"/>
        <w:ind w:left="426"/>
        <w:jc w:val="thaiDistribute"/>
        <w:rPr>
          <w:rFonts w:ascii="Cordia New" w:hAnsi="Cordia New" w:cs="Cordia New"/>
          <w:sz w:val="26"/>
          <w:szCs w:val="26"/>
        </w:rPr>
      </w:pPr>
      <w:r w:rsidRPr="00B15B12">
        <w:rPr>
          <w:rStyle w:val="ui-provider"/>
          <w:rFonts w:ascii="Cordia New" w:eastAsiaTheme="majorEastAsia" w:hAnsi="Cordia New" w:cs="Cordia New"/>
          <w:sz w:val="26"/>
          <w:szCs w:val="26"/>
        </w:rPr>
        <w:t>In February to March 2024, the company increased its authorized share capital by Baht 1,000 million resulting in total authorized share capital of Baht 4,040 million and additionally partially paid</w:t>
      </w:r>
      <w:r w:rsidRPr="00B15B12">
        <w:rPr>
          <w:rStyle w:val="ui-provider"/>
          <w:rFonts w:ascii="Cordia New" w:eastAsiaTheme="majorEastAsia" w:hAnsi="Cordia New" w:cs="Cordia New"/>
          <w:sz w:val="26"/>
          <w:szCs w:val="26"/>
          <w:cs/>
        </w:rPr>
        <w:t>-</w:t>
      </w:r>
      <w:r w:rsidRPr="00B15B12">
        <w:rPr>
          <w:rStyle w:val="ui-provider"/>
          <w:rFonts w:ascii="Cordia New" w:eastAsiaTheme="majorEastAsia" w:hAnsi="Cordia New" w:cs="Cordia New"/>
          <w:sz w:val="26"/>
          <w:szCs w:val="26"/>
        </w:rPr>
        <w:t>up share capital by Baht 1,020 million to totaling paid</w:t>
      </w:r>
      <w:r w:rsidRPr="00B15B12">
        <w:rPr>
          <w:rStyle w:val="ui-provider"/>
          <w:rFonts w:ascii="Cordia New" w:eastAsiaTheme="majorEastAsia" w:hAnsi="Cordia New" w:cs="Cordia New"/>
          <w:sz w:val="26"/>
          <w:szCs w:val="26"/>
          <w:cs/>
        </w:rPr>
        <w:t>-</w:t>
      </w:r>
      <w:r w:rsidRPr="00B15B12">
        <w:rPr>
          <w:rStyle w:val="ui-provider"/>
          <w:rFonts w:ascii="Cordia New" w:eastAsiaTheme="majorEastAsia" w:hAnsi="Cordia New" w:cs="Cordia New"/>
          <w:sz w:val="26"/>
          <w:szCs w:val="26"/>
        </w:rPr>
        <w:t>up share capital of Baht 3,472 million</w:t>
      </w:r>
      <w:r w:rsidRPr="00B15B12">
        <w:rPr>
          <w:rStyle w:val="ui-provider"/>
          <w:rFonts w:ascii="Cordia New" w:eastAsiaTheme="majorEastAsia" w:hAnsi="Cordia New" w:cs="Cordia New"/>
          <w:sz w:val="26"/>
          <w:szCs w:val="26"/>
          <w:cs/>
        </w:rPr>
        <w:t>.</w:t>
      </w:r>
      <w:r w:rsidRPr="00B15B12">
        <w:rPr>
          <w:rStyle w:val="ui-provider"/>
          <w:rFonts w:ascii="Cordia New" w:eastAsiaTheme="majorEastAsia" w:hAnsi="Cordia New" w:cs="Cordia New"/>
          <w:sz w:val="26"/>
          <w:szCs w:val="26"/>
        </w:rPr>
        <w:t> </w:t>
      </w:r>
    </w:p>
    <w:p w14:paraId="2CAD2A3A" w14:textId="46CFEC64" w:rsidR="00536918" w:rsidRPr="00B15B12" w:rsidRDefault="00536918" w:rsidP="00536918">
      <w:pPr>
        <w:pStyle w:val="NormalWeb"/>
        <w:spacing w:before="120" w:beforeAutospacing="0" w:after="0" w:afterAutospacing="0"/>
        <w:ind w:left="426"/>
        <w:jc w:val="thaiDistribute"/>
        <w:rPr>
          <w:rFonts w:ascii="Cordia New" w:hAnsi="Cordia New" w:cs="Cordia New"/>
          <w:i/>
          <w:iCs/>
          <w:sz w:val="26"/>
          <w:szCs w:val="26"/>
        </w:rPr>
      </w:pPr>
      <w:r w:rsidRPr="00B15B12">
        <w:rPr>
          <w:rFonts w:ascii="Cordia New" w:hAnsi="Cordia New" w:cs="Cordia New"/>
          <w:i/>
          <w:iCs/>
          <w:sz w:val="26"/>
          <w:szCs w:val="26"/>
        </w:rPr>
        <w:t xml:space="preserve">NGERN HAI JAI </w:t>
      </w:r>
      <w:r w:rsidRPr="00536918">
        <w:rPr>
          <w:rFonts w:ascii="Cordia New" w:eastAsiaTheme="majorEastAsia" w:hAnsi="Cordia New" w:cs="Cordia New"/>
          <w:i/>
          <w:iCs/>
          <w:sz w:val="26"/>
          <w:szCs w:val="26"/>
        </w:rPr>
        <w:t>CO</w:t>
      </w:r>
      <w:r w:rsidRPr="00536918">
        <w:rPr>
          <w:rFonts w:ascii="Cordia New" w:eastAsiaTheme="majorEastAsia" w:hAnsi="Cordia New" w:cs="Cordia New"/>
          <w:i/>
          <w:iCs/>
          <w:sz w:val="26"/>
          <w:szCs w:val="26"/>
          <w:cs/>
        </w:rPr>
        <w:t>.</w:t>
      </w:r>
      <w:r w:rsidRPr="00536918">
        <w:rPr>
          <w:rFonts w:ascii="Cordia New" w:eastAsiaTheme="majorEastAsia" w:hAnsi="Cordia New" w:cs="Cordia New"/>
          <w:i/>
          <w:iCs/>
          <w:sz w:val="26"/>
          <w:szCs w:val="26"/>
        </w:rPr>
        <w:t>, LTD</w:t>
      </w:r>
      <w:r w:rsidRPr="00536918">
        <w:rPr>
          <w:rFonts w:ascii="Cordia New" w:eastAsiaTheme="majorEastAsia" w:hAnsi="Cordia New" w:cs="Cordia New"/>
          <w:i/>
          <w:iCs/>
          <w:sz w:val="26"/>
          <w:szCs w:val="26"/>
          <w:cs/>
        </w:rPr>
        <w:t>.</w:t>
      </w:r>
      <w:r w:rsidRPr="00B15B12">
        <w:rPr>
          <w:rFonts w:ascii="Cordia New" w:hAnsi="Cordia New" w:cs="Cordia New"/>
          <w:i/>
          <w:iCs/>
          <w:sz w:val="26"/>
          <w:szCs w:val="26"/>
          <w:cs/>
        </w:rPr>
        <w:t xml:space="preserve"> (</w:t>
      </w:r>
      <w:r w:rsidRPr="00B15B12">
        <w:rPr>
          <w:rFonts w:ascii="Cordia New" w:hAnsi="Cordia New" w:cs="Cordia New"/>
          <w:i/>
          <w:iCs/>
          <w:sz w:val="26"/>
          <w:szCs w:val="26"/>
        </w:rPr>
        <w:t>Indirect subsidiary</w:t>
      </w:r>
      <w:r w:rsidRPr="00B15B12">
        <w:rPr>
          <w:rFonts w:ascii="Cordia New" w:hAnsi="Cordia New" w:cs="Cordia New"/>
          <w:i/>
          <w:iCs/>
          <w:sz w:val="26"/>
          <w:szCs w:val="26"/>
          <w:cs/>
        </w:rPr>
        <w:t>)</w:t>
      </w:r>
    </w:p>
    <w:p w14:paraId="0A39C173" w14:textId="6B4D5944" w:rsidR="00536918" w:rsidRPr="00B15B12" w:rsidRDefault="00536918" w:rsidP="00536918">
      <w:pPr>
        <w:pStyle w:val="NormalWeb"/>
        <w:spacing w:before="120" w:beforeAutospacing="0" w:after="0" w:afterAutospacing="0"/>
        <w:ind w:left="426"/>
        <w:jc w:val="thaiDistribute"/>
        <w:rPr>
          <w:rFonts w:ascii="Cordia New" w:hAnsi="Cordia New" w:cs="Cordia New"/>
          <w:sz w:val="26"/>
          <w:szCs w:val="26"/>
        </w:rPr>
      </w:pPr>
      <w:r w:rsidRPr="00B15B12">
        <w:rPr>
          <w:rFonts w:ascii="Cordia New" w:hAnsi="Cordia New" w:cs="Cordia New"/>
          <w:sz w:val="26"/>
          <w:szCs w:val="26"/>
        </w:rPr>
        <w:t xml:space="preserve">In </w:t>
      </w:r>
      <w:r w:rsidR="00094987" w:rsidRPr="00094987">
        <w:rPr>
          <w:rFonts w:ascii="Cordia New" w:hAnsi="Cordia New" w:cs="Cordia New"/>
          <w:sz w:val="26"/>
          <w:szCs w:val="26"/>
        </w:rPr>
        <w:t>February</w:t>
      </w:r>
      <w:r w:rsidRPr="00B15B12">
        <w:rPr>
          <w:rFonts w:ascii="Cordia New" w:hAnsi="Cordia New" w:cs="Cordia New"/>
          <w:sz w:val="26"/>
          <w:szCs w:val="26"/>
        </w:rPr>
        <w:t xml:space="preserve"> to April 2024, the company increased its authorized share capital by Baht 6,735 million resulting in total authorized share capital of Baht 7,000 million and fully paid</w:t>
      </w:r>
      <w:r w:rsidRPr="00B15B12">
        <w:rPr>
          <w:rFonts w:ascii="Cordia New" w:hAnsi="Cordia New" w:cs="Cordia New"/>
          <w:sz w:val="26"/>
          <w:szCs w:val="26"/>
          <w:cs/>
        </w:rPr>
        <w:t>-</w:t>
      </w:r>
      <w:r w:rsidRPr="00B15B12">
        <w:rPr>
          <w:rFonts w:ascii="Cordia New" w:hAnsi="Cordia New" w:cs="Cordia New"/>
          <w:sz w:val="26"/>
          <w:szCs w:val="26"/>
        </w:rPr>
        <w:t>up share capital</w:t>
      </w:r>
      <w:r w:rsidRPr="00B15B12">
        <w:rPr>
          <w:rFonts w:ascii="Cordia New" w:hAnsi="Cordia New" w:cs="Cordia New"/>
          <w:sz w:val="26"/>
          <w:szCs w:val="26"/>
          <w:cs/>
        </w:rPr>
        <w:t>.</w:t>
      </w:r>
    </w:p>
    <w:p w14:paraId="64BF0C1A" w14:textId="38FFC517" w:rsidR="00536918" w:rsidRPr="00B15B12" w:rsidRDefault="00536918" w:rsidP="00536918">
      <w:pPr>
        <w:pStyle w:val="NormalWeb"/>
        <w:spacing w:before="120" w:beforeAutospacing="0" w:after="0" w:afterAutospacing="0"/>
        <w:ind w:left="426"/>
        <w:jc w:val="thaiDistribute"/>
        <w:rPr>
          <w:rFonts w:ascii="Cordia New" w:hAnsi="Cordia New" w:cs="Cordia New"/>
          <w:i/>
          <w:iCs/>
          <w:sz w:val="26"/>
          <w:szCs w:val="26"/>
        </w:rPr>
      </w:pPr>
      <w:r w:rsidRPr="00B15B12">
        <w:rPr>
          <w:rFonts w:ascii="Cordia New" w:hAnsi="Cordia New" w:cs="Cordia New"/>
          <w:i/>
          <w:iCs/>
          <w:sz w:val="26"/>
          <w:szCs w:val="26"/>
        </w:rPr>
        <w:t xml:space="preserve">FUCHSIA VENTURE CAPITAL </w:t>
      </w:r>
      <w:r w:rsidRPr="00536918">
        <w:rPr>
          <w:rFonts w:ascii="Cordia New" w:hAnsi="Cordia New" w:cs="Cordia New"/>
          <w:i/>
          <w:iCs/>
          <w:sz w:val="26"/>
          <w:szCs w:val="26"/>
        </w:rPr>
        <w:t>CO</w:t>
      </w:r>
      <w:r w:rsidRPr="00536918">
        <w:rPr>
          <w:rFonts w:ascii="Cordia New" w:hAnsi="Cordia New" w:cs="Cordia New"/>
          <w:i/>
          <w:iCs/>
          <w:sz w:val="26"/>
          <w:szCs w:val="26"/>
          <w:cs/>
        </w:rPr>
        <w:t>.</w:t>
      </w:r>
      <w:r w:rsidRPr="00536918">
        <w:rPr>
          <w:rFonts w:ascii="Cordia New" w:hAnsi="Cordia New" w:cs="Cordia New"/>
          <w:i/>
          <w:iCs/>
          <w:sz w:val="26"/>
          <w:szCs w:val="26"/>
        </w:rPr>
        <w:t>, LTD</w:t>
      </w:r>
      <w:r w:rsidRPr="00536918">
        <w:rPr>
          <w:rFonts w:ascii="Cordia New" w:hAnsi="Cordia New" w:cs="Cordia New"/>
          <w:i/>
          <w:iCs/>
          <w:sz w:val="26"/>
          <w:szCs w:val="26"/>
          <w:cs/>
        </w:rPr>
        <w:t>.</w:t>
      </w:r>
      <w:r w:rsidRPr="00B15B12">
        <w:rPr>
          <w:rFonts w:ascii="Cordia New" w:hAnsi="Cordia New" w:cs="Cordia New" w:hint="cs"/>
          <w:i/>
          <w:iCs/>
          <w:sz w:val="26"/>
          <w:szCs w:val="26"/>
          <w:cs/>
        </w:rPr>
        <w:t xml:space="preserve"> </w:t>
      </w:r>
      <w:r w:rsidRPr="00B15B12">
        <w:rPr>
          <w:rFonts w:ascii="Cordia New" w:hAnsi="Cordia New" w:cs="Cordia New"/>
          <w:i/>
          <w:iCs/>
          <w:sz w:val="26"/>
          <w:szCs w:val="26"/>
          <w:cs/>
        </w:rPr>
        <w:t>(</w:t>
      </w:r>
      <w:r w:rsidRPr="00B15B12">
        <w:rPr>
          <w:rFonts w:ascii="Cordia New" w:hAnsi="Cordia New" w:cs="Cordia New"/>
          <w:i/>
          <w:iCs/>
          <w:sz w:val="26"/>
          <w:szCs w:val="26"/>
        </w:rPr>
        <w:t>Indirect subsidiary</w:t>
      </w:r>
      <w:r w:rsidRPr="00B15B12">
        <w:rPr>
          <w:rFonts w:ascii="Cordia New" w:hAnsi="Cordia New" w:cs="Cordia New"/>
          <w:i/>
          <w:iCs/>
          <w:sz w:val="26"/>
          <w:szCs w:val="26"/>
          <w:cs/>
        </w:rPr>
        <w:t>)</w:t>
      </w:r>
    </w:p>
    <w:p w14:paraId="70D990D4" w14:textId="772ED50B" w:rsidR="00EE1C45" w:rsidRDefault="00EE1C45" w:rsidP="00536918">
      <w:pPr>
        <w:pStyle w:val="NormalWeb"/>
        <w:spacing w:before="120" w:beforeAutospacing="0" w:after="0" w:afterAutospacing="0"/>
        <w:ind w:left="426"/>
        <w:jc w:val="thaiDistribute"/>
        <w:rPr>
          <w:rFonts w:ascii="Cordia New" w:hAnsi="Cordia New" w:cs="Cordia New"/>
          <w:i/>
          <w:iCs/>
          <w:sz w:val="26"/>
          <w:szCs w:val="26"/>
          <w:lang w:val="en-GB"/>
        </w:rPr>
      </w:pPr>
      <w:r w:rsidRPr="00EE1C45">
        <w:rPr>
          <w:rFonts w:ascii="Cordia New" w:hAnsi="Cordia New" w:cs="Cordia New"/>
          <w:sz w:val="26"/>
          <w:szCs w:val="26"/>
          <w:lang w:val="en-GB"/>
        </w:rPr>
        <w:t>In April 2024,  the company increased its authorized share capital by Baht 800 million resulting in total authorized share capital of Baht 1,800 million and fully paid</w:t>
      </w:r>
      <w:r w:rsidRPr="00EE1C45">
        <w:rPr>
          <w:rFonts w:ascii="Cordia New" w:hAnsi="Cordia New" w:cs="Cordia New"/>
          <w:sz w:val="26"/>
          <w:szCs w:val="26"/>
          <w:cs/>
          <w:lang w:val="en-GB"/>
        </w:rPr>
        <w:t>-</w:t>
      </w:r>
      <w:r w:rsidRPr="00EE1C45">
        <w:rPr>
          <w:rFonts w:ascii="Cordia New" w:hAnsi="Cordia New" w:cs="Cordia New"/>
          <w:sz w:val="26"/>
          <w:szCs w:val="26"/>
          <w:lang w:val="en-GB"/>
        </w:rPr>
        <w:t>up share capital</w:t>
      </w:r>
      <w:r w:rsidRPr="00EE1C45">
        <w:rPr>
          <w:rFonts w:ascii="Cordia New" w:hAnsi="Cordia New" w:cs="Cordia New"/>
          <w:sz w:val="26"/>
          <w:szCs w:val="26"/>
          <w:cs/>
          <w:lang w:val="en-GB"/>
        </w:rPr>
        <w:t xml:space="preserve">. </w:t>
      </w:r>
      <w:r w:rsidR="00E25088" w:rsidRPr="00E25088">
        <w:rPr>
          <w:rFonts w:ascii="Cordia New" w:hAnsi="Cordia New" w:cs="Cordia New"/>
          <w:sz w:val="26"/>
          <w:szCs w:val="26"/>
          <w:lang w:val="en-GB"/>
        </w:rPr>
        <w:t xml:space="preserve">MUANG THAI GROUP HOLDING </w:t>
      </w:r>
      <w:r w:rsidR="00E25088" w:rsidRPr="00B15B12">
        <w:rPr>
          <w:rStyle w:val="ui-provider"/>
          <w:rFonts w:ascii="Cordia New" w:cs="Cordia New"/>
          <w:sz w:val="26"/>
          <w:szCs w:val="26"/>
        </w:rPr>
        <w:t xml:space="preserve">COMPANY LIMITED </w:t>
      </w:r>
      <w:r w:rsidRPr="00EE1C45">
        <w:rPr>
          <w:rFonts w:ascii="Cordia New" w:hAnsi="Cordia New" w:cs="Cordia New"/>
          <w:sz w:val="26"/>
          <w:szCs w:val="26"/>
          <w:lang w:val="en-GB"/>
        </w:rPr>
        <w:t>holds 75</w:t>
      </w:r>
      <w:r w:rsidRPr="00EE1C45">
        <w:rPr>
          <w:rFonts w:ascii="Cordia New" w:hAnsi="Cordia New" w:cs="Cordia New"/>
          <w:sz w:val="26"/>
          <w:szCs w:val="26"/>
          <w:cs/>
          <w:lang w:val="en-GB"/>
        </w:rPr>
        <w:t xml:space="preserve">% </w:t>
      </w:r>
      <w:r w:rsidRPr="00EE1C45">
        <w:rPr>
          <w:rFonts w:ascii="Cordia New" w:hAnsi="Cordia New" w:cs="Cordia New"/>
          <w:sz w:val="26"/>
          <w:szCs w:val="26"/>
          <w:lang w:val="en-GB"/>
        </w:rPr>
        <w:t xml:space="preserve">of the shares, with an investment of </w:t>
      </w:r>
      <w:r w:rsidR="00E25088" w:rsidRPr="00B15B12">
        <w:rPr>
          <w:rFonts w:ascii="Cordia New" w:hAnsi="Cordia New" w:cs="Cordia New"/>
          <w:sz w:val="26"/>
          <w:szCs w:val="26"/>
        </w:rPr>
        <w:t>Baht</w:t>
      </w:r>
      <w:r w:rsidRPr="00EE1C45">
        <w:rPr>
          <w:rFonts w:ascii="Cordia New" w:hAnsi="Cordia New" w:cs="Cordia New"/>
          <w:sz w:val="26"/>
          <w:szCs w:val="26"/>
          <w:lang w:val="en-GB"/>
        </w:rPr>
        <w:t xml:space="preserve"> 600 million, resulting in a total </w:t>
      </w:r>
      <w:r w:rsidR="00E25088" w:rsidRPr="003700E0">
        <w:rPr>
          <w:rFonts w:ascii="Cordia New" w:hAnsi="Cordia New" w:cs="Cordia New"/>
          <w:sz w:val="26"/>
          <w:szCs w:val="26"/>
          <w:lang w:val="en-GB"/>
        </w:rPr>
        <w:t xml:space="preserve">investment </w:t>
      </w:r>
      <w:r w:rsidRPr="00EE1C45">
        <w:rPr>
          <w:rFonts w:ascii="Cordia New" w:hAnsi="Cordia New" w:cs="Cordia New"/>
          <w:sz w:val="26"/>
          <w:szCs w:val="26"/>
          <w:lang w:val="en-GB"/>
        </w:rPr>
        <w:t xml:space="preserve">of </w:t>
      </w:r>
      <w:r w:rsidR="00E25088" w:rsidRPr="00B15B12">
        <w:rPr>
          <w:rFonts w:ascii="Cordia New" w:hAnsi="Cordia New" w:cs="Cordia New"/>
          <w:sz w:val="26"/>
          <w:szCs w:val="26"/>
        </w:rPr>
        <w:t>Baht</w:t>
      </w:r>
      <w:r w:rsidRPr="00EE1C45">
        <w:rPr>
          <w:rFonts w:ascii="Cordia New" w:hAnsi="Cordia New" w:cs="Cordia New"/>
          <w:sz w:val="26"/>
          <w:szCs w:val="26"/>
          <w:lang w:val="en-GB"/>
        </w:rPr>
        <w:t xml:space="preserve"> 1,350 million</w:t>
      </w:r>
      <w:r w:rsidRPr="00EE1C45">
        <w:rPr>
          <w:rFonts w:ascii="Cordia New" w:hAnsi="Cordia New" w:cs="Cordia New"/>
          <w:sz w:val="26"/>
          <w:szCs w:val="26"/>
          <w:cs/>
          <w:lang w:val="en-GB"/>
        </w:rPr>
        <w:t>.</w:t>
      </w:r>
    </w:p>
    <w:p w14:paraId="08D35522" w14:textId="0FE57581" w:rsidR="00536918" w:rsidRPr="00B15B12" w:rsidRDefault="00536918" w:rsidP="00536918">
      <w:pPr>
        <w:pStyle w:val="NormalWeb"/>
        <w:spacing w:before="120" w:beforeAutospacing="0" w:after="0" w:afterAutospacing="0"/>
        <w:ind w:left="426"/>
        <w:jc w:val="thaiDistribute"/>
        <w:rPr>
          <w:rFonts w:ascii="Cordia New" w:hAnsi="Cordia New" w:cs="Cordia New"/>
          <w:i/>
          <w:iCs/>
          <w:sz w:val="26"/>
          <w:szCs w:val="26"/>
        </w:rPr>
      </w:pPr>
      <w:r w:rsidRPr="00B15B12">
        <w:rPr>
          <w:rFonts w:ascii="Cordia New" w:hAnsi="Cordia New" w:cs="Cordia New"/>
          <w:i/>
          <w:iCs/>
          <w:sz w:val="26"/>
          <w:szCs w:val="26"/>
        </w:rPr>
        <w:t xml:space="preserve">KASIKORN INVESTURE </w:t>
      </w:r>
      <w:r w:rsidRPr="00536918">
        <w:rPr>
          <w:rFonts w:ascii="Cordia New" w:hAnsi="Cordia New" w:cs="Cordia New"/>
          <w:i/>
          <w:iCs/>
          <w:sz w:val="26"/>
          <w:szCs w:val="26"/>
        </w:rPr>
        <w:t>CO</w:t>
      </w:r>
      <w:r w:rsidRPr="00536918">
        <w:rPr>
          <w:rFonts w:ascii="Cordia New" w:hAnsi="Cordia New" w:cs="Cordia New"/>
          <w:i/>
          <w:iCs/>
          <w:sz w:val="26"/>
          <w:szCs w:val="26"/>
          <w:cs/>
        </w:rPr>
        <w:t>.</w:t>
      </w:r>
      <w:r w:rsidRPr="00536918">
        <w:rPr>
          <w:rFonts w:ascii="Cordia New" w:hAnsi="Cordia New" w:cs="Cordia New"/>
          <w:i/>
          <w:iCs/>
          <w:sz w:val="26"/>
          <w:szCs w:val="26"/>
        </w:rPr>
        <w:t>, LTD</w:t>
      </w:r>
      <w:r w:rsidRPr="00536918">
        <w:rPr>
          <w:rFonts w:ascii="Cordia New" w:hAnsi="Cordia New" w:cs="Cordia New"/>
          <w:i/>
          <w:iCs/>
          <w:sz w:val="26"/>
          <w:szCs w:val="26"/>
          <w:cs/>
        </w:rPr>
        <w:t>.</w:t>
      </w:r>
    </w:p>
    <w:p w14:paraId="2E75A077" w14:textId="4C77F88E" w:rsidR="00536918" w:rsidRPr="00B15B12" w:rsidRDefault="00536918" w:rsidP="00536918">
      <w:pPr>
        <w:pStyle w:val="NormalWeb"/>
        <w:spacing w:before="120" w:beforeAutospacing="0" w:after="0" w:afterAutospacing="0"/>
        <w:ind w:left="426"/>
        <w:jc w:val="thaiDistribute"/>
        <w:rPr>
          <w:rFonts w:ascii="Cordia New" w:hAnsi="Cordia New" w:cs="Cordia New"/>
          <w:sz w:val="26"/>
          <w:szCs w:val="26"/>
        </w:rPr>
      </w:pPr>
      <w:r w:rsidRPr="00B15B12">
        <w:rPr>
          <w:rFonts w:ascii="Cordia New" w:hAnsi="Cordia New" w:cs="Cordia New"/>
          <w:sz w:val="26"/>
          <w:szCs w:val="26"/>
        </w:rPr>
        <w:t>In March to June 2024, the company additionally paid</w:t>
      </w:r>
      <w:r w:rsidRPr="00B15B12">
        <w:rPr>
          <w:rFonts w:ascii="Cordia New" w:hAnsi="Cordia New" w:cs="Cordia New"/>
          <w:sz w:val="26"/>
          <w:szCs w:val="26"/>
          <w:cs/>
        </w:rPr>
        <w:t>-</w:t>
      </w:r>
      <w:r w:rsidRPr="00B15B12">
        <w:rPr>
          <w:rFonts w:ascii="Cordia New" w:hAnsi="Cordia New" w:cs="Cordia New"/>
          <w:sz w:val="26"/>
          <w:szCs w:val="26"/>
        </w:rPr>
        <w:t>up share capital by Baht 361 million, increased its authorized share capital by Baht 3</w:t>
      </w:r>
      <w:r w:rsidR="00D95991">
        <w:rPr>
          <w:rFonts w:ascii="Cordia New" w:hAnsi="Cordia New" w:cs="Cordia New"/>
          <w:sz w:val="26"/>
          <w:szCs w:val="26"/>
        </w:rPr>
        <w:t>49</w:t>
      </w:r>
      <w:r w:rsidRPr="00B15B12">
        <w:rPr>
          <w:rFonts w:ascii="Cordia New" w:hAnsi="Cordia New" w:cs="Cordia New"/>
          <w:sz w:val="26"/>
          <w:szCs w:val="26"/>
        </w:rPr>
        <w:t xml:space="preserve"> million</w:t>
      </w:r>
      <w:r w:rsidRPr="00B15B12">
        <w:rPr>
          <w:rFonts w:ascii="Cordia New" w:hAnsi="Cordia New" w:cs="Cordia New"/>
          <w:sz w:val="26"/>
          <w:szCs w:val="26"/>
          <w:cs/>
        </w:rPr>
        <w:t xml:space="preserve"> </w:t>
      </w:r>
      <w:r w:rsidRPr="00B15B12">
        <w:rPr>
          <w:rFonts w:ascii="Cordia New" w:hAnsi="Cordia New" w:cs="Cordia New"/>
          <w:sz w:val="26"/>
          <w:szCs w:val="26"/>
        </w:rPr>
        <w:t>and additionally partially paid</w:t>
      </w:r>
      <w:r w:rsidRPr="00B15B12">
        <w:rPr>
          <w:rFonts w:ascii="Cordia New" w:hAnsi="Cordia New" w:cs="Cordia New"/>
          <w:sz w:val="26"/>
          <w:szCs w:val="26"/>
          <w:cs/>
        </w:rPr>
        <w:t>-</w:t>
      </w:r>
      <w:r w:rsidRPr="00B15B12">
        <w:rPr>
          <w:rFonts w:ascii="Cordia New" w:hAnsi="Cordia New" w:cs="Cordia New"/>
          <w:sz w:val="26"/>
          <w:szCs w:val="26"/>
        </w:rPr>
        <w:t>up share capital by Baht 105 million to totaling paid</w:t>
      </w:r>
      <w:r w:rsidRPr="00B15B12">
        <w:rPr>
          <w:rFonts w:ascii="Cordia New" w:hAnsi="Cordia New" w:cs="Cordia New"/>
          <w:sz w:val="26"/>
          <w:szCs w:val="26"/>
          <w:cs/>
        </w:rPr>
        <w:t>-</w:t>
      </w:r>
      <w:r w:rsidRPr="00B15B12">
        <w:rPr>
          <w:rFonts w:ascii="Cordia New" w:hAnsi="Cordia New" w:cs="Cordia New"/>
          <w:sz w:val="26"/>
          <w:szCs w:val="26"/>
        </w:rPr>
        <w:t>up share capital of Baht 17,3</w:t>
      </w:r>
      <w:r w:rsidR="00D95991">
        <w:rPr>
          <w:rFonts w:ascii="Cordia New" w:hAnsi="Cordia New" w:cs="Cordia New"/>
          <w:sz w:val="26"/>
          <w:szCs w:val="26"/>
        </w:rPr>
        <w:t>80</w:t>
      </w:r>
      <w:r w:rsidRPr="00B15B12">
        <w:rPr>
          <w:rFonts w:ascii="Cordia New" w:hAnsi="Cordia New" w:cs="Cordia New"/>
          <w:sz w:val="26"/>
          <w:szCs w:val="26"/>
        </w:rPr>
        <w:t xml:space="preserve"> million of the Baht 18,099 million authorized share capital</w:t>
      </w:r>
      <w:r w:rsidRPr="00B15B12">
        <w:rPr>
          <w:rFonts w:ascii="Cordia New" w:hAnsi="Cordia New" w:cs="Cordia New"/>
          <w:sz w:val="26"/>
          <w:szCs w:val="26"/>
          <w:cs/>
        </w:rPr>
        <w:t>.</w:t>
      </w:r>
      <w:r w:rsidRPr="00B15B12">
        <w:rPr>
          <w:rFonts w:ascii="Cordia New" w:hAnsi="Cordia New" w:cs="Cordia New" w:hint="cs"/>
          <w:sz w:val="26"/>
          <w:szCs w:val="26"/>
          <w:cs/>
        </w:rPr>
        <w:t xml:space="preserve"> </w:t>
      </w:r>
    </w:p>
    <w:p w14:paraId="50DA274F" w14:textId="30EE7DEB" w:rsidR="003700E0" w:rsidRPr="00E25088" w:rsidRDefault="003700E0" w:rsidP="00E25088">
      <w:pPr>
        <w:pStyle w:val="NormalWeb"/>
        <w:spacing w:before="120"/>
        <w:ind w:left="426"/>
        <w:jc w:val="thaiDistribute"/>
        <w:rPr>
          <w:rStyle w:val="ui-provider"/>
          <w:rFonts w:ascii="Cordia New" w:hAnsi="Cordia New" w:cs="Cordia New"/>
          <w:spacing w:val="-4"/>
          <w:sz w:val="26"/>
          <w:szCs w:val="26"/>
          <w:lang w:val="en-GB"/>
        </w:rPr>
      </w:pPr>
      <w:r w:rsidRPr="00DC109B">
        <w:rPr>
          <w:rFonts w:ascii="Cordia New" w:hAnsi="Cordia New" w:cs="Cordia New"/>
          <w:spacing w:val="-4"/>
          <w:sz w:val="26"/>
          <w:szCs w:val="26"/>
          <w:lang w:val="en-GB"/>
        </w:rPr>
        <w:t>In March 2024, </w:t>
      </w:r>
      <w:r w:rsidR="004E28BA">
        <w:rPr>
          <w:rFonts w:ascii="Cordia New" w:hAnsi="Cordia New" w:cs="Cordia New"/>
          <w:spacing w:val="-4"/>
          <w:sz w:val="26"/>
          <w:szCs w:val="26"/>
          <w:lang w:val="en-GB"/>
        </w:rPr>
        <w:t>t</w:t>
      </w:r>
      <w:r w:rsidRPr="00DC109B">
        <w:rPr>
          <w:rFonts w:ascii="Cordia New" w:hAnsi="Cordia New" w:cs="Cordia New"/>
          <w:spacing w:val="-4"/>
          <w:sz w:val="26"/>
          <w:szCs w:val="26"/>
          <w:lang w:val="en-GB"/>
        </w:rPr>
        <w:t xml:space="preserve">he company also increased its investment in </w:t>
      </w:r>
      <w:r w:rsidR="00E25088" w:rsidRPr="00E25088">
        <w:rPr>
          <w:rFonts w:ascii="Cordia New" w:hAnsi="Cordia New" w:cs="Cordia New"/>
          <w:spacing w:val="-4"/>
          <w:sz w:val="26"/>
          <w:szCs w:val="26"/>
          <w:lang w:val="en-GB"/>
        </w:rPr>
        <w:t xml:space="preserve">KASIKORN CARABAO </w:t>
      </w:r>
      <w:r w:rsidR="00E25088" w:rsidRPr="00B15B12">
        <w:rPr>
          <w:rStyle w:val="ui-provider"/>
          <w:rFonts w:ascii="Cordia New" w:cs="Cordia New"/>
          <w:sz w:val="26"/>
          <w:szCs w:val="26"/>
        </w:rPr>
        <w:t xml:space="preserve">COMPANY LIMITED </w:t>
      </w:r>
      <w:r w:rsidRPr="00DC109B">
        <w:rPr>
          <w:rFonts w:ascii="Cordia New" w:hAnsi="Cordia New" w:cs="Cordia New"/>
          <w:spacing w:val="-4"/>
          <w:sz w:val="26"/>
          <w:szCs w:val="26"/>
          <w:lang w:val="en-GB"/>
        </w:rPr>
        <w:t>by Baht 75 million</w:t>
      </w:r>
      <w:r w:rsidRPr="00DC109B">
        <w:rPr>
          <w:rFonts w:ascii="Cordia New" w:hAnsi="Cordia New" w:cs="Cordia New"/>
          <w:sz w:val="26"/>
          <w:szCs w:val="26"/>
          <w:lang w:val="en-GB"/>
        </w:rPr>
        <w:t> </w:t>
      </w:r>
      <w:r w:rsidR="00DC109B">
        <w:rPr>
          <w:rFonts w:ascii="Cordia New" w:hAnsi="Cordia New" w:cs="Cordia New"/>
          <w:sz w:val="26"/>
          <w:szCs w:val="26"/>
          <w:lang w:val="en-GB"/>
        </w:rPr>
        <w:br/>
      </w:r>
      <w:r w:rsidRPr="00DC109B">
        <w:rPr>
          <w:rFonts w:ascii="Cordia New" w:hAnsi="Cordia New" w:cs="Cordia New"/>
          <w:sz w:val="26"/>
          <w:szCs w:val="26"/>
          <w:lang w:val="en-GB"/>
        </w:rPr>
        <w:t>resulting in</w:t>
      </w:r>
      <w:r w:rsidRPr="003700E0">
        <w:rPr>
          <w:rFonts w:ascii="Cordia New" w:hAnsi="Cordia New" w:cs="Cordia New"/>
          <w:sz w:val="26"/>
          <w:szCs w:val="26"/>
          <w:lang w:val="en-GB"/>
        </w:rPr>
        <w:t xml:space="preserve"> total investment of Baht 170 million from authorized share capital of Baht 400 million which paid</w:t>
      </w:r>
      <w:r w:rsidRPr="003700E0">
        <w:rPr>
          <w:rFonts w:ascii="Cordia New" w:hAnsi="Cordia New" w:cs="Cordia New"/>
          <w:sz w:val="26"/>
          <w:szCs w:val="26"/>
          <w:cs/>
          <w:lang w:val="en-GB"/>
        </w:rPr>
        <w:t>-</w:t>
      </w:r>
      <w:r w:rsidRPr="003700E0">
        <w:rPr>
          <w:rFonts w:ascii="Cordia New" w:hAnsi="Cordia New" w:cs="Cordia New"/>
          <w:sz w:val="26"/>
          <w:szCs w:val="26"/>
          <w:lang w:val="en-GB"/>
        </w:rPr>
        <w:t>up share capital of Baht 340 million</w:t>
      </w:r>
    </w:p>
    <w:p w14:paraId="339B835E" w14:textId="6D415915" w:rsidR="00536918" w:rsidRPr="00B15B12" w:rsidRDefault="00536918" w:rsidP="00536918">
      <w:pPr>
        <w:pStyle w:val="NormalWeb"/>
        <w:spacing w:before="120" w:beforeAutospacing="0" w:after="0" w:afterAutospacing="0"/>
        <w:ind w:left="426"/>
        <w:jc w:val="thaiDistribute"/>
        <w:rPr>
          <w:rFonts w:ascii="Cordia New" w:hAnsi="Cordia New" w:cs="Cordia New"/>
          <w:i/>
          <w:iCs/>
          <w:sz w:val="26"/>
          <w:szCs w:val="26"/>
        </w:rPr>
      </w:pPr>
      <w:bookmarkStart w:id="15" w:name="_Hlk165557679"/>
      <w:r w:rsidRPr="00B15B12">
        <w:rPr>
          <w:rFonts w:ascii="Cordia New" w:hAnsi="Cordia New" w:cs="Cordia New"/>
          <w:i/>
          <w:iCs/>
          <w:sz w:val="26"/>
          <w:szCs w:val="26"/>
        </w:rPr>
        <w:t>KCLIMATE 1</w:t>
      </w:r>
      <w:r w:rsidRPr="00B15B12">
        <w:rPr>
          <w:rFonts w:ascii="Cordia New" w:hAnsi="Cordia New" w:cs="Cordia New"/>
          <w:i/>
          <w:iCs/>
          <w:sz w:val="26"/>
          <w:szCs w:val="26"/>
          <w:cs/>
        </w:rPr>
        <w:t>.</w:t>
      </w:r>
      <w:r w:rsidRPr="00B15B12">
        <w:rPr>
          <w:rFonts w:ascii="Cordia New" w:hAnsi="Cordia New" w:cs="Cordia New"/>
          <w:i/>
          <w:iCs/>
          <w:sz w:val="26"/>
          <w:szCs w:val="26"/>
        </w:rPr>
        <w:t xml:space="preserve">5 </w:t>
      </w:r>
      <w:r w:rsidRPr="00536918">
        <w:rPr>
          <w:rFonts w:ascii="Cordia New" w:hAnsi="Cordia New" w:cs="Cordia New"/>
          <w:i/>
          <w:iCs/>
          <w:sz w:val="26"/>
          <w:szCs w:val="26"/>
        </w:rPr>
        <w:t>CO</w:t>
      </w:r>
      <w:r w:rsidRPr="00536918">
        <w:rPr>
          <w:rFonts w:ascii="Cordia New" w:hAnsi="Cordia New" w:cs="Cordia New"/>
          <w:i/>
          <w:iCs/>
          <w:sz w:val="26"/>
          <w:szCs w:val="26"/>
          <w:cs/>
        </w:rPr>
        <w:t>.</w:t>
      </w:r>
      <w:r w:rsidRPr="00536918">
        <w:rPr>
          <w:rFonts w:ascii="Cordia New" w:hAnsi="Cordia New" w:cs="Cordia New"/>
          <w:i/>
          <w:iCs/>
          <w:sz w:val="26"/>
          <w:szCs w:val="26"/>
        </w:rPr>
        <w:t>, LTD</w:t>
      </w:r>
      <w:r w:rsidRPr="00536918">
        <w:rPr>
          <w:rFonts w:ascii="Cordia New" w:hAnsi="Cordia New" w:cs="Cordia New"/>
          <w:i/>
          <w:iCs/>
          <w:sz w:val="26"/>
          <w:szCs w:val="26"/>
          <w:cs/>
        </w:rPr>
        <w:t>.</w:t>
      </w:r>
      <w:r w:rsidRPr="00B15B12">
        <w:rPr>
          <w:rFonts w:ascii="Cordia New" w:hAnsi="Cordia New" w:cs="Cordia New"/>
          <w:i/>
          <w:iCs/>
          <w:sz w:val="26"/>
          <w:szCs w:val="26"/>
          <w:cs/>
        </w:rPr>
        <w:t xml:space="preserve"> (</w:t>
      </w:r>
      <w:r w:rsidRPr="00B15B12">
        <w:rPr>
          <w:rFonts w:ascii="Cordia New" w:hAnsi="Cordia New" w:cs="Cordia New"/>
          <w:i/>
          <w:iCs/>
          <w:sz w:val="26"/>
          <w:szCs w:val="26"/>
        </w:rPr>
        <w:t>Indirect subsidiary</w:t>
      </w:r>
      <w:r w:rsidRPr="00B15B12">
        <w:rPr>
          <w:rFonts w:ascii="Cordia New" w:hAnsi="Cordia New" w:cs="Cordia New"/>
          <w:i/>
          <w:iCs/>
          <w:sz w:val="26"/>
          <w:szCs w:val="26"/>
          <w:cs/>
        </w:rPr>
        <w:t>)</w:t>
      </w:r>
    </w:p>
    <w:bookmarkEnd w:id="15"/>
    <w:p w14:paraId="648701EF" w14:textId="45F8CD7C" w:rsidR="00835100" w:rsidRPr="00835100" w:rsidRDefault="00536918" w:rsidP="00536918">
      <w:pPr>
        <w:spacing w:before="120"/>
        <w:ind w:left="426"/>
        <w:jc w:val="thaiDistribute"/>
        <w:rPr>
          <w:rFonts w:asciiTheme="minorBidi" w:hAnsiTheme="minorBidi" w:cstheme="minorBidi"/>
          <w:sz w:val="26"/>
          <w:szCs w:val="26"/>
          <w:lang w:val="en-US"/>
        </w:rPr>
      </w:pPr>
      <w:r w:rsidRPr="00B15B12">
        <w:rPr>
          <w:rStyle w:val="ui-provider"/>
          <w:rFonts w:ascii="Cordia New" w:cs="Cordia New"/>
          <w:sz w:val="26"/>
          <w:szCs w:val="26"/>
        </w:rPr>
        <w:t xml:space="preserve">In June 2024, </w:t>
      </w:r>
      <w:r w:rsidR="00094987" w:rsidRPr="00094987">
        <w:rPr>
          <w:rStyle w:val="ui-provider"/>
          <w:rFonts w:ascii="Cordia New" w:cs="Cordia New"/>
          <w:sz w:val="26"/>
          <w:szCs w:val="26"/>
        </w:rPr>
        <w:t>KOP50 COMPANY LIMITED</w:t>
      </w:r>
      <w:r w:rsidR="00094987">
        <w:rPr>
          <w:rStyle w:val="ui-provider"/>
          <w:rFonts w:ascii="Cordia New" w:cs="Cordia New"/>
          <w:sz w:val="26"/>
          <w:szCs w:val="26"/>
          <w:lang w:val="en-US"/>
        </w:rPr>
        <w:t>, a subsidiary of the Bank,</w:t>
      </w:r>
      <w:r w:rsidRPr="00B15B12">
        <w:rPr>
          <w:rStyle w:val="ui-provider"/>
          <w:rFonts w:ascii="Cordia New" w:cs="Cordia New"/>
          <w:sz w:val="26"/>
          <w:szCs w:val="26"/>
        </w:rPr>
        <w:t xml:space="preserve"> established new subsidiary company under the name KCLIMATE 1</w:t>
      </w:r>
      <w:r w:rsidRPr="00B15B12">
        <w:rPr>
          <w:rStyle w:val="ui-provider"/>
          <w:rFonts w:ascii="Cordia New" w:cs="Cordia New"/>
          <w:sz w:val="26"/>
          <w:szCs w:val="26"/>
          <w:cs/>
        </w:rPr>
        <w:t>.</w:t>
      </w:r>
      <w:r w:rsidRPr="00B15B12">
        <w:rPr>
          <w:rStyle w:val="ui-provider"/>
          <w:rFonts w:ascii="Cordia New" w:cs="Cordia New"/>
          <w:sz w:val="26"/>
          <w:szCs w:val="26"/>
        </w:rPr>
        <w:t>5 COMPANY LIMITED of which 100</w:t>
      </w:r>
      <w:r w:rsidRPr="00B15B12">
        <w:rPr>
          <w:rStyle w:val="ui-provider"/>
          <w:rFonts w:ascii="Cordia New" w:cs="Cordia New"/>
          <w:sz w:val="26"/>
          <w:szCs w:val="26"/>
          <w:cs/>
        </w:rPr>
        <w:t xml:space="preserve">% </w:t>
      </w:r>
      <w:r w:rsidRPr="00B15B12">
        <w:rPr>
          <w:rStyle w:val="ui-provider"/>
          <w:rFonts w:ascii="Cordia New" w:cs="Cordia New"/>
          <w:sz w:val="26"/>
          <w:szCs w:val="26"/>
        </w:rPr>
        <w:t>of shares are held by KOP50 COMPANY LIMITED</w:t>
      </w:r>
      <w:r w:rsidRPr="00B15B12">
        <w:rPr>
          <w:rStyle w:val="ui-provider"/>
          <w:rFonts w:ascii="Cordia New" w:cs="Cordia New"/>
          <w:sz w:val="26"/>
          <w:szCs w:val="26"/>
          <w:cs/>
        </w:rPr>
        <w:t xml:space="preserve">. </w:t>
      </w:r>
      <w:r w:rsidRPr="00B15B12">
        <w:rPr>
          <w:rStyle w:val="ui-provider"/>
          <w:rFonts w:ascii="Cordia New" w:cs="Cordia New"/>
          <w:sz w:val="26"/>
          <w:szCs w:val="26"/>
        </w:rPr>
        <w:t>The company has Baht 5 million</w:t>
      </w:r>
      <w:r w:rsidRPr="00B15B12">
        <w:rPr>
          <w:rStyle w:val="ui-provider"/>
          <w:rFonts w:ascii="Cordia New" w:cs="Cordia New" w:hint="cs"/>
          <w:sz w:val="26"/>
          <w:szCs w:val="26"/>
          <w:cs/>
        </w:rPr>
        <w:t xml:space="preserve"> </w:t>
      </w:r>
      <w:r w:rsidRPr="00B15B12">
        <w:rPr>
          <w:rFonts w:ascii="Cordia New" w:cs="Cordia New"/>
          <w:color w:val="000000"/>
          <w:sz w:val="26"/>
          <w:szCs w:val="26"/>
        </w:rPr>
        <w:t xml:space="preserve">of </w:t>
      </w:r>
      <w:r w:rsidR="00083DC0">
        <w:rPr>
          <w:rFonts w:ascii="Cordia New" w:cs="Cordia New"/>
          <w:color w:val="000000"/>
          <w:sz w:val="26"/>
          <w:szCs w:val="26"/>
        </w:rPr>
        <w:t>authorized</w:t>
      </w:r>
      <w:r w:rsidRPr="00B15B12">
        <w:rPr>
          <w:rFonts w:ascii="Cordia New" w:cs="Cordia New"/>
          <w:color w:val="000000"/>
          <w:sz w:val="26"/>
          <w:szCs w:val="26"/>
        </w:rPr>
        <w:t xml:space="preserve"> share capital which Baht 1 million has been paid</w:t>
      </w:r>
      <w:r w:rsidRPr="00B15B12">
        <w:rPr>
          <w:rFonts w:ascii="Cordia New" w:cs="Cordia New"/>
          <w:color w:val="000000"/>
          <w:sz w:val="26"/>
          <w:szCs w:val="26"/>
          <w:cs/>
        </w:rPr>
        <w:t>-</w:t>
      </w:r>
      <w:r w:rsidRPr="00B15B12">
        <w:rPr>
          <w:rFonts w:ascii="Cordia New" w:cs="Cordia New"/>
          <w:color w:val="000000"/>
          <w:sz w:val="26"/>
          <w:szCs w:val="26"/>
        </w:rPr>
        <w:t>up</w:t>
      </w:r>
      <w:r w:rsidRPr="00B15B12">
        <w:rPr>
          <w:rFonts w:ascii="Cordia New" w:cs="Cordia New"/>
          <w:color w:val="000000"/>
          <w:sz w:val="26"/>
          <w:szCs w:val="26"/>
          <w:cs/>
        </w:rPr>
        <w:t>.</w:t>
      </w:r>
    </w:p>
    <w:p w14:paraId="69435ADF" w14:textId="77777777" w:rsidR="00536918" w:rsidRDefault="00536918" w:rsidP="00E7318D">
      <w:pPr>
        <w:spacing w:before="120" w:line="240" w:lineRule="auto"/>
        <w:ind w:left="425"/>
        <w:rPr>
          <w:rFonts w:ascii="Cordia New" w:eastAsia="Angsana New" w:cs="Cordia New"/>
          <w:b/>
          <w:bCs/>
          <w:spacing w:val="-4"/>
          <w:sz w:val="26"/>
          <w:szCs w:val="26"/>
        </w:rPr>
      </w:pPr>
    </w:p>
    <w:p w14:paraId="125E5CE8" w14:textId="77777777" w:rsidR="00A37303" w:rsidRDefault="00A37303">
      <w:pPr>
        <w:spacing w:line="240" w:lineRule="auto"/>
        <w:rPr>
          <w:rFonts w:ascii="Cordia New" w:eastAsia="Angsana New" w:cs="Cordia New"/>
          <w:b/>
          <w:bCs/>
          <w:spacing w:val="-4"/>
          <w:sz w:val="26"/>
          <w:szCs w:val="26"/>
        </w:rPr>
      </w:pPr>
      <w:r>
        <w:rPr>
          <w:rFonts w:ascii="Cordia New" w:eastAsia="Angsana New" w:cs="Cordia New"/>
          <w:b/>
          <w:bCs/>
          <w:spacing w:val="-4"/>
          <w:sz w:val="26"/>
          <w:szCs w:val="26"/>
          <w:cs/>
        </w:rPr>
        <w:br w:type="page"/>
      </w:r>
    </w:p>
    <w:p w14:paraId="206CAD78" w14:textId="49CB2BDB" w:rsidR="001F4ED5" w:rsidRPr="00DA2351" w:rsidRDefault="00B90EFE" w:rsidP="00E7318D">
      <w:pPr>
        <w:spacing w:before="120" w:line="240" w:lineRule="auto"/>
        <w:ind w:left="425"/>
        <w:rPr>
          <w:rFonts w:ascii="Cordia New" w:eastAsia="Angsana New" w:cs="Cordia New"/>
          <w:b/>
          <w:bCs/>
          <w:spacing w:val="-4"/>
          <w:sz w:val="26"/>
          <w:szCs w:val="26"/>
          <w:lang w:val="en-US"/>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Pr="001264AB">
        <w:rPr>
          <w:rFonts w:ascii="Cordia New" w:eastAsia="Angsana New" w:cs="Cordia New"/>
          <w:b/>
          <w:bCs/>
          <w:spacing w:val="-4"/>
          <w:sz w:val="26"/>
          <w:szCs w:val="26"/>
          <w:cs/>
        </w:rPr>
        <w:t>.</w:t>
      </w:r>
      <w:r w:rsidRPr="001264AB">
        <w:rPr>
          <w:rFonts w:ascii="Cordia New" w:eastAsia="Angsana New" w:cs="Cordia New"/>
          <w:b/>
          <w:bCs/>
          <w:spacing w:val="-4"/>
          <w:sz w:val="26"/>
          <w:szCs w:val="26"/>
        </w:rPr>
        <w:t>2</w:t>
      </w:r>
      <w:r w:rsidRPr="001264AB">
        <w:rPr>
          <w:rFonts w:ascii="Cordia New" w:eastAsia="Angsana New" w:cs="Cordia New"/>
          <w:b/>
          <w:bCs/>
          <w:spacing w:val="-4"/>
          <w:sz w:val="26"/>
          <w:szCs w:val="26"/>
        </w:rPr>
        <w:tab/>
      </w:r>
      <w:r w:rsidR="001F4ED5" w:rsidRPr="001264AB">
        <w:rPr>
          <w:rFonts w:ascii="Cordia New" w:eastAsia="Angsana New" w:cs="Cordia New"/>
          <w:b/>
          <w:bCs/>
          <w:spacing w:val="-4"/>
          <w:sz w:val="26"/>
          <w:szCs w:val="26"/>
        </w:rPr>
        <w:t>Non</w:t>
      </w:r>
      <w:r w:rsidR="001F4ED5" w:rsidRPr="001264AB">
        <w:rPr>
          <w:rFonts w:ascii="Cordia New" w:eastAsia="Angsana New" w:cs="Cordia New"/>
          <w:b/>
          <w:bCs/>
          <w:spacing w:val="-4"/>
          <w:sz w:val="26"/>
          <w:szCs w:val="26"/>
          <w:cs/>
        </w:rPr>
        <w:t>-</w:t>
      </w:r>
      <w:r w:rsidR="001F4ED5" w:rsidRPr="001264AB">
        <w:rPr>
          <w:rFonts w:ascii="Cordia New" w:eastAsia="Angsana New" w:cs="Cordia New"/>
          <w:b/>
          <w:bCs/>
          <w:spacing w:val="-4"/>
          <w:sz w:val="26"/>
          <w:szCs w:val="26"/>
        </w:rPr>
        <w:t>controlling interests in subsidiaries</w:t>
      </w:r>
    </w:p>
    <w:p w14:paraId="04479842" w14:textId="706E4BC6" w:rsidR="001F4ED5" w:rsidRPr="001C34D6" w:rsidRDefault="007C6798" w:rsidP="00CD680A">
      <w:pPr>
        <w:pStyle w:val="BodyText"/>
        <w:spacing w:before="100" w:after="0" w:line="240" w:lineRule="auto"/>
        <w:ind w:left="851"/>
        <w:jc w:val="thaiDistribute"/>
        <w:rPr>
          <w:rFonts w:ascii="Cordia New" w:cs="Cordia New"/>
          <w:sz w:val="26"/>
          <w:szCs w:val="26"/>
          <w:lang w:val="en-US"/>
        </w:rPr>
      </w:pPr>
      <w:r>
        <w:rPr>
          <w:rFonts w:ascii="Cordia New" w:cs="Cordia New"/>
          <w:sz w:val="26"/>
          <w:szCs w:val="26"/>
          <w:lang w:val="en-US"/>
        </w:rPr>
        <w:tab/>
      </w:r>
      <w:r w:rsidR="00C84909" w:rsidRPr="00CD680A">
        <w:rPr>
          <w:rFonts w:ascii="Cordia New" w:cs="Cordia New"/>
          <w:spacing w:val="-2"/>
          <w:sz w:val="26"/>
          <w:szCs w:val="26"/>
          <w:lang w:val="en-US"/>
        </w:rPr>
        <w:t>T</w:t>
      </w:r>
      <w:r w:rsidR="001B6CEA" w:rsidRPr="00CD680A">
        <w:rPr>
          <w:rFonts w:ascii="Cordia New" w:cs="Cordia New"/>
          <w:spacing w:val="-2"/>
          <w:sz w:val="26"/>
          <w:szCs w:val="26"/>
        </w:rPr>
        <w:t>he p</w:t>
      </w:r>
      <w:r w:rsidR="001F4ED5" w:rsidRPr="00CD680A">
        <w:rPr>
          <w:rFonts w:ascii="Cordia New" w:cs="Cordia New"/>
          <w:spacing w:val="-2"/>
          <w:sz w:val="26"/>
          <w:szCs w:val="26"/>
        </w:rPr>
        <w:t>roportion of shareholding</w:t>
      </w:r>
      <w:r w:rsidR="001F4ED5" w:rsidRPr="00CD680A">
        <w:rPr>
          <w:rFonts w:ascii="Cordia New" w:cs="Cordia New"/>
          <w:spacing w:val="-2"/>
          <w:sz w:val="26"/>
          <w:szCs w:val="26"/>
          <w:lang w:val="en-US"/>
        </w:rPr>
        <w:t xml:space="preserve"> of non</w:t>
      </w:r>
      <w:r w:rsidR="001F4ED5" w:rsidRPr="00CD680A">
        <w:rPr>
          <w:rFonts w:ascii="Cordia New" w:cs="Cordia New"/>
          <w:spacing w:val="-2"/>
          <w:sz w:val="26"/>
          <w:szCs w:val="26"/>
          <w:cs/>
          <w:lang w:val="en-US"/>
        </w:rPr>
        <w:t>-</w:t>
      </w:r>
      <w:r w:rsidR="001F4ED5" w:rsidRPr="00CD680A">
        <w:rPr>
          <w:rFonts w:ascii="Cordia New" w:cs="Cordia New"/>
          <w:spacing w:val="-2"/>
          <w:sz w:val="26"/>
          <w:szCs w:val="26"/>
          <w:lang w:val="en-US"/>
        </w:rPr>
        <w:t>controlling interests in subsidiaries that are m</w:t>
      </w:r>
      <w:r w:rsidR="00EA6632" w:rsidRPr="00CD680A">
        <w:rPr>
          <w:rFonts w:ascii="Cordia New" w:cs="Cordia New"/>
          <w:spacing w:val="-2"/>
          <w:sz w:val="26"/>
          <w:szCs w:val="26"/>
          <w:lang w:val="en-US"/>
        </w:rPr>
        <w:t xml:space="preserve">aterial to the Bank </w:t>
      </w:r>
      <w:r w:rsidR="00CD03A2" w:rsidRPr="00CD680A">
        <w:rPr>
          <w:rFonts w:ascii="Cordia New" w:cs="Cordia New"/>
          <w:spacing w:val="-2"/>
          <w:sz w:val="26"/>
          <w:szCs w:val="26"/>
          <w:lang w:val="en-US"/>
        </w:rPr>
        <w:t>is</w:t>
      </w:r>
      <w:r w:rsidR="0029457B" w:rsidRPr="00CD680A">
        <w:rPr>
          <w:rFonts w:ascii="Cordia New" w:cs="Cordia New"/>
          <w:spacing w:val="-2"/>
          <w:sz w:val="26"/>
          <w:szCs w:val="26"/>
          <w:cs/>
          <w:lang w:val="en-US"/>
        </w:rPr>
        <w:t xml:space="preserve"> </w:t>
      </w:r>
      <w:r w:rsidR="00EA6632" w:rsidRPr="00CD680A">
        <w:rPr>
          <w:rFonts w:ascii="Cordia New" w:cs="Cordia New"/>
          <w:spacing w:val="-2"/>
          <w:sz w:val="26"/>
          <w:szCs w:val="26"/>
          <w:lang w:val="en-US"/>
        </w:rPr>
        <w:t>summaris</w:t>
      </w:r>
      <w:r w:rsidR="001F4ED5" w:rsidRPr="00CD680A">
        <w:rPr>
          <w:rFonts w:ascii="Cordia New" w:cs="Cordia New"/>
          <w:spacing w:val="-2"/>
          <w:sz w:val="26"/>
          <w:szCs w:val="26"/>
          <w:lang w:val="en-US"/>
        </w:rPr>
        <w:t>ed</w:t>
      </w:r>
      <w:r w:rsidR="001F4ED5" w:rsidRPr="001264AB">
        <w:rPr>
          <w:rFonts w:ascii="Cordia New" w:cs="Cordia New"/>
          <w:sz w:val="26"/>
          <w:szCs w:val="26"/>
          <w:cs/>
        </w:rPr>
        <w:t xml:space="preserve"> </w:t>
      </w:r>
      <w:r w:rsidR="0029457B">
        <w:rPr>
          <w:rFonts w:ascii="Cordia New" w:cs="Cordia New"/>
          <w:sz w:val="26"/>
          <w:szCs w:val="26"/>
        </w:rPr>
        <w:tab/>
      </w:r>
      <w:r w:rsidR="001F4ED5" w:rsidRPr="001264AB">
        <w:rPr>
          <w:rFonts w:ascii="Cordia New" w:cs="Cordia New"/>
          <w:sz w:val="26"/>
          <w:szCs w:val="26"/>
        </w:rPr>
        <w:t>as follows</w:t>
      </w:r>
      <w:r w:rsidR="001F4ED5" w:rsidRPr="001264AB">
        <w:rPr>
          <w:rFonts w:ascii="Cordia New" w:cs="Cordia New"/>
          <w:sz w:val="26"/>
          <w:szCs w:val="26"/>
          <w:cs/>
        </w:rPr>
        <w:t>:</w:t>
      </w:r>
    </w:p>
    <w:tbl>
      <w:tblPr>
        <w:tblW w:w="0" w:type="auto"/>
        <w:tblInd w:w="851" w:type="dxa"/>
        <w:tblLook w:val="04A0" w:firstRow="1" w:lastRow="0" w:firstColumn="1" w:lastColumn="0" w:noHBand="0" w:noVBand="1"/>
      </w:tblPr>
      <w:tblGrid>
        <w:gridCol w:w="4961"/>
        <w:gridCol w:w="1559"/>
        <w:gridCol w:w="1556"/>
      </w:tblGrid>
      <w:tr w:rsidR="0016138F" w:rsidRPr="001264AB" w14:paraId="396F5B19" w14:textId="77777777" w:rsidTr="00E7318D">
        <w:trPr>
          <w:trHeight w:hRule="exact" w:val="283"/>
        </w:trPr>
        <w:tc>
          <w:tcPr>
            <w:tcW w:w="4961" w:type="dxa"/>
          </w:tcPr>
          <w:p w14:paraId="1C24FBBD" w14:textId="67D4A0E0" w:rsidR="0016138F" w:rsidRPr="001264AB" w:rsidRDefault="0016138F" w:rsidP="00E7318D">
            <w:pPr>
              <w:spacing w:line="320" w:lineRule="exact"/>
              <w:ind w:left="-9"/>
              <w:rPr>
                <w:rFonts w:ascii="Cordia New" w:cs="Cordia New"/>
                <w:snapToGrid w:val="0"/>
                <w:sz w:val="24"/>
                <w:szCs w:val="24"/>
                <w:u w:val="single"/>
                <w:cs/>
              </w:rPr>
            </w:pPr>
          </w:p>
        </w:tc>
        <w:tc>
          <w:tcPr>
            <w:tcW w:w="1559" w:type="dxa"/>
          </w:tcPr>
          <w:p w14:paraId="49A8D047" w14:textId="4574F79E" w:rsidR="0016138F" w:rsidRPr="001264AB" w:rsidRDefault="00865813" w:rsidP="00865813">
            <w:pPr>
              <w:spacing w:line="320" w:lineRule="exact"/>
              <w:ind w:left="-110" w:right="-113"/>
              <w:jc w:val="center"/>
              <w:rPr>
                <w:rFonts w:ascii="Cordia New" w:cs="Cordia New"/>
                <w:snapToGrid w:val="0"/>
                <w:sz w:val="24"/>
                <w:szCs w:val="24"/>
                <w:u w:val="single"/>
                <w:cs/>
              </w:rPr>
            </w:pPr>
            <w:r>
              <w:rPr>
                <w:rFonts w:ascii="Cordia New" w:cs="Cordia New"/>
                <w:sz w:val="26"/>
                <w:szCs w:val="26"/>
                <w:u w:val="single"/>
                <w:lang w:val="en-US" w:eastAsia="en-US"/>
              </w:rPr>
              <w:t>30 June</w:t>
            </w:r>
            <w:r w:rsidR="0016138F" w:rsidRPr="001264AB">
              <w:rPr>
                <w:rFonts w:ascii="Cordia New" w:cs="Cordia New"/>
                <w:sz w:val="26"/>
                <w:szCs w:val="26"/>
                <w:u w:val="single"/>
                <w:lang w:val="en-US" w:eastAsia="en-US"/>
              </w:rPr>
              <w:t xml:space="preserve"> 202</w:t>
            </w:r>
            <w:r>
              <w:rPr>
                <w:rFonts w:ascii="Cordia New" w:cs="Cordia New"/>
                <w:sz w:val="26"/>
                <w:szCs w:val="26"/>
                <w:u w:val="single"/>
                <w:lang w:val="en-US" w:eastAsia="en-US"/>
              </w:rPr>
              <w:t>4</w:t>
            </w:r>
          </w:p>
        </w:tc>
        <w:tc>
          <w:tcPr>
            <w:tcW w:w="1556" w:type="dxa"/>
          </w:tcPr>
          <w:p w14:paraId="151A9FC1" w14:textId="0C6FAFDC" w:rsidR="0016138F" w:rsidRPr="001264AB" w:rsidRDefault="0016138F" w:rsidP="00865813">
            <w:pPr>
              <w:spacing w:line="320" w:lineRule="exact"/>
              <w:ind w:left="-110" w:right="-113"/>
              <w:jc w:val="center"/>
              <w:rPr>
                <w:rFonts w:ascii="Cordia New" w:cs="Cordia New"/>
                <w:sz w:val="26"/>
                <w:szCs w:val="26"/>
                <w:lang w:val="en-US" w:eastAsia="en-US"/>
              </w:rPr>
            </w:pPr>
            <w:r w:rsidRPr="001264AB">
              <w:rPr>
                <w:rFonts w:ascii="Cordia New" w:cs="Cordia New"/>
                <w:sz w:val="26"/>
                <w:szCs w:val="26"/>
                <w:u w:val="single"/>
                <w:lang w:val="en-US" w:eastAsia="en-US"/>
              </w:rPr>
              <w:t>31 December 202</w:t>
            </w:r>
            <w:r w:rsidR="00865813">
              <w:rPr>
                <w:rFonts w:ascii="Cordia New" w:cs="Cordia New"/>
                <w:sz w:val="26"/>
                <w:szCs w:val="26"/>
                <w:u w:val="single"/>
                <w:lang w:val="en-US" w:eastAsia="en-US"/>
              </w:rPr>
              <w:t>3</w:t>
            </w:r>
          </w:p>
        </w:tc>
      </w:tr>
      <w:tr w:rsidR="00865813" w:rsidRPr="001264AB" w14:paraId="047A79BC" w14:textId="77777777" w:rsidTr="005B43EF">
        <w:trPr>
          <w:trHeight w:hRule="exact" w:val="312"/>
        </w:trPr>
        <w:tc>
          <w:tcPr>
            <w:tcW w:w="4961" w:type="dxa"/>
          </w:tcPr>
          <w:p w14:paraId="3F5CE189" w14:textId="7C4E00F1" w:rsidR="00865813" w:rsidRPr="00865813" w:rsidRDefault="00865813" w:rsidP="00865813">
            <w:pPr>
              <w:tabs>
                <w:tab w:val="left" w:pos="567"/>
              </w:tabs>
              <w:spacing w:line="320" w:lineRule="exact"/>
              <w:rPr>
                <w:rFonts w:ascii="Cordia New" w:cs="Cordia New"/>
                <w:color w:val="FF0000"/>
                <w:sz w:val="26"/>
                <w:szCs w:val="26"/>
                <w:lang w:eastAsia="en-US"/>
              </w:rPr>
            </w:pPr>
            <w:r w:rsidRPr="00865813">
              <w:rPr>
                <w:rFonts w:ascii="Cordia New" w:cs="Cordia New"/>
                <w:sz w:val="26"/>
                <w:szCs w:val="26"/>
              </w:rPr>
              <w:t>MUANG THAI GROUP HOLDING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00069977" w14:textId="15E4FF27" w:rsidR="00865813" w:rsidRPr="001264AB" w:rsidRDefault="00865813" w:rsidP="00865813">
            <w:pPr>
              <w:spacing w:line="320" w:lineRule="exact"/>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c>
          <w:tcPr>
            <w:tcW w:w="1556" w:type="dxa"/>
          </w:tcPr>
          <w:p w14:paraId="0705CC47" w14:textId="42A48CCD" w:rsidR="00865813" w:rsidRPr="001264AB" w:rsidRDefault="00865813" w:rsidP="00865813">
            <w:pPr>
              <w:spacing w:line="320" w:lineRule="exact"/>
              <w:ind w:left="-110" w:right="-113"/>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r>
      <w:tr w:rsidR="00865813" w:rsidRPr="001264AB" w14:paraId="0B7D04A4" w14:textId="77777777" w:rsidTr="005B43EF">
        <w:trPr>
          <w:trHeight w:hRule="exact" w:val="312"/>
        </w:trPr>
        <w:tc>
          <w:tcPr>
            <w:tcW w:w="4961" w:type="dxa"/>
          </w:tcPr>
          <w:p w14:paraId="1D18884F" w14:textId="3E340253" w:rsidR="00865813" w:rsidRPr="00865813" w:rsidRDefault="00865813" w:rsidP="00865813">
            <w:pPr>
              <w:tabs>
                <w:tab w:val="left" w:pos="567"/>
              </w:tabs>
              <w:spacing w:line="320" w:lineRule="exact"/>
              <w:rPr>
                <w:rFonts w:ascii="Cordia New" w:cs="Cordia New"/>
                <w:color w:val="FF0000"/>
                <w:sz w:val="26"/>
                <w:szCs w:val="26"/>
                <w:lang w:eastAsia="en-US"/>
              </w:rPr>
            </w:pPr>
            <w:r w:rsidRPr="00865813">
              <w:rPr>
                <w:rFonts w:ascii="Cordia New" w:cs="Cordia New"/>
                <w:sz w:val="26"/>
                <w:szCs w:val="26"/>
              </w:rPr>
              <w:t>MUANG THAI LIFE ASSURANCE PCL</w:t>
            </w:r>
          </w:p>
        </w:tc>
        <w:tc>
          <w:tcPr>
            <w:tcW w:w="1559" w:type="dxa"/>
          </w:tcPr>
          <w:p w14:paraId="699CDC95" w14:textId="0D1D3398" w:rsidR="00865813" w:rsidRPr="001264AB" w:rsidRDefault="00865813" w:rsidP="00865813">
            <w:pPr>
              <w:spacing w:line="320" w:lineRule="exact"/>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10F4696C" w14:textId="363A8CCF" w:rsidR="00865813" w:rsidRPr="001264AB" w:rsidRDefault="00865813" w:rsidP="00865813">
            <w:pPr>
              <w:spacing w:line="320" w:lineRule="exact"/>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865813" w:rsidRPr="001264AB" w14:paraId="217F5628" w14:textId="77777777" w:rsidTr="005B43EF">
        <w:trPr>
          <w:trHeight w:hRule="exact" w:val="312"/>
        </w:trPr>
        <w:tc>
          <w:tcPr>
            <w:tcW w:w="4961" w:type="dxa"/>
          </w:tcPr>
          <w:p w14:paraId="07FB8DCB" w14:textId="5498C324" w:rsidR="00865813" w:rsidRPr="00865813" w:rsidRDefault="00865813" w:rsidP="00865813">
            <w:pPr>
              <w:tabs>
                <w:tab w:val="left" w:pos="567"/>
              </w:tabs>
              <w:spacing w:line="320" w:lineRule="exact"/>
              <w:rPr>
                <w:rFonts w:ascii="Cordia New" w:cs="Cordia New"/>
                <w:color w:val="FF0000"/>
                <w:sz w:val="26"/>
                <w:szCs w:val="26"/>
                <w:lang w:eastAsia="en-US"/>
              </w:rPr>
            </w:pPr>
            <w:r w:rsidRPr="00865813">
              <w:rPr>
                <w:rFonts w:ascii="Cordia New" w:cs="Cordia New"/>
                <w:sz w:val="26"/>
                <w:szCs w:val="26"/>
              </w:rPr>
              <w:t>MUANG THAI BROKER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5627C817" w14:textId="3450F914" w:rsidR="00865813" w:rsidRPr="001264AB" w:rsidRDefault="00865813" w:rsidP="00865813">
            <w:pPr>
              <w:spacing w:line="320" w:lineRule="exact"/>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01</w:t>
            </w:r>
            <w:r w:rsidRPr="001264AB">
              <w:rPr>
                <w:rFonts w:ascii="Cordia New" w:cs="Cordia New"/>
                <w:sz w:val="26"/>
                <w:szCs w:val="26"/>
                <w:cs/>
                <w:lang w:val="en-US" w:eastAsia="en-US"/>
              </w:rPr>
              <w:t>%</w:t>
            </w:r>
          </w:p>
        </w:tc>
        <w:tc>
          <w:tcPr>
            <w:tcW w:w="1556" w:type="dxa"/>
          </w:tcPr>
          <w:p w14:paraId="196DB9D8" w14:textId="3F15D8AD" w:rsidR="00865813" w:rsidRPr="001264AB" w:rsidRDefault="00865813" w:rsidP="00865813">
            <w:pPr>
              <w:spacing w:line="320" w:lineRule="exact"/>
              <w:ind w:left="-110" w:right="-113"/>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01</w:t>
            </w:r>
            <w:r w:rsidRPr="001264AB">
              <w:rPr>
                <w:rFonts w:ascii="Cordia New" w:cs="Cordia New"/>
                <w:sz w:val="26"/>
                <w:szCs w:val="26"/>
                <w:cs/>
                <w:lang w:val="en-US" w:eastAsia="en-US"/>
              </w:rPr>
              <w:t>%</w:t>
            </w:r>
          </w:p>
        </w:tc>
      </w:tr>
      <w:tr w:rsidR="00865813" w:rsidRPr="001264AB" w14:paraId="7793602C" w14:textId="77777777" w:rsidTr="005B43EF">
        <w:trPr>
          <w:trHeight w:hRule="exact" w:val="312"/>
        </w:trPr>
        <w:tc>
          <w:tcPr>
            <w:tcW w:w="4961" w:type="dxa"/>
          </w:tcPr>
          <w:p w14:paraId="106443D4" w14:textId="5C9F60D5" w:rsidR="00865813" w:rsidRPr="00865813" w:rsidRDefault="00865813" w:rsidP="00865813">
            <w:pPr>
              <w:tabs>
                <w:tab w:val="left" w:pos="567"/>
              </w:tabs>
              <w:spacing w:line="320" w:lineRule="exact"/>
              <w:rPr>
                <w:rFonts w:ascii="Cordia New" w:cs="Cordia New"/>
                <w:color w:val="FF0000"/>
                <w:sz w:val="26"/>
                <w:szCs w:val="26"/>
                <w:lang w:eastAsia="en-US"/>
              </w:rPr>
            </w:pPr>
            <w:r w:rsidRPr="00865813">
              <w:rPr>
                <w:rFonts w:ascii="Cordia New" w:cs="Cordia New"/>
                <w:sz w:val="26"/>
                <w:szCs w:val="26"/>
              </w:rPr>
              <w:t>MT INSURE BROKER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2D190956" w14:textId="21704A36" w:rsidR="00865813" w:rsidRPr="001264AB" w:rsidRDefault="00865813" w:rsidP="00865813">
            <w:pPr>
              <w:spacing w:line="320" w:lineRule="exact"/>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5C10477D" w14:textId="08400EA2" w:rsidR="00865813" w:rsidRPr="001264AB" w:rsidRDefault="00865813" w:rsidP="00865813">
            <w:pPr>
              <w:spacing w:line="320" w:lineRule="exact"/>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865813" w:rsidRPr="001264AB" w14:paraId="1B081558" w14:textId="77777777" w:rsidTr="005B43EF">
        <w:trPr>
          <w:trHeight w:hRule="exact" w:val="312"/>
        </w:trPr>
        <w:tc>
          <w:tcPr>
            <w:tcW w:w="4961" w:type="dxa"/>
          </w:tcPr>
          <w:p w14:paraId="76A596AA" w14:textId="060DBB6A" w:rsidR="00865813" w:rsidRPr="00865813" w:rsidRDefault="00865813" w:rsidP="00865813">
            <w:pPr>
              <w:tabs>
                <w:tab w:val="left" w:pos="567"/>
              </w:tabs>
              <w:spacing w:line="320" w:lineRule="exact"/>
              <w:rPr>
                <w:rFonts w:ascii="Cordia New" w:cs="Cordia New"/>
                <w:color w:val="FF0000"/>
                <w:sz w:val="26"/>
                <w:szCs w:val="26"/>
                <w:lang w:eastAsia="en-US"/>
              </w:rPr>
            </w:pPr>
            <w:r w:rsidRPr="001264AB">
              <w:rPr>
                <w:rFonts w:ascii="Cordia New" w:cs="Cordia New"/>
                <w:sz w:val="26"/>
                <w:szCs w:val="26"/>
              </w:rPr>
              <w:t xml:space="preserve">FUCHSIA VENTURE CAPITAL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6BDD690C" w14:textId="6BDBBA34" w:rsidR="00865813" w:rsidRPr="001264AB" w:rsidRDefault="00865813" w:rsidP="00865813">
            <w:pPr>
              <w:spacing w:line="320" w:lineRule="exact"/>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20B6AC98" w14:textId="2BE630F2" w:rsidR="00865813" w:rsidRPr="001264AB" w:rsidRDefault="00865813" w:rsidP="00865813">
            <w:pPr>
              <w:spacing w:line="320" w:lineRule="exact"/>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865813" w:rsidRPr="001264AB" w14:paraId="5C4E69F0" w14:textId="77777777" w:rsidTr="005B43EF">
        <w:trPr>
          <w:trHeight w:hRule="exact" w:val="312"/>
        </w:trPr>
        <w:tc>
          <w:tcPr>
            <w:tcW w:w="4961" w:type="dxa"/>
          </w:tcPr>
          <w:p w14:paraId="7F35F1DF" w14:textId="19E073C8" w:rsidR="00865813" w:rsidRPr="001264AB" w:rsidRDefault="00865813" w:rsidP="00865813">
            <w:pPr>
              <w:tabs>
                <w:tab w:val="left" w:pos="567"/>
              </w:tabs>
              <w:spacing w:line="320" w:lineRule="exact"/>
              <w:rPr>
                <w:rFonts w:ascii="Cordia New" w:cs="Cordia New"/>
                <w:color w:val="FF0000"/>
                <w:sz w:val="26"/>
                <w:szCs w:val="26"/>
                <w:lang w:val="en-US" w:eastAsia="en-US"/>
              </w:rPr>
            </w:pPr>
            <w:r w:rsidRPr="001264AB">
              <w:rPr>
                <w:rFonts w:ascii="Cordia New" w:cs="Cordia New"/>
                <w:sz w:val="26"/>
                <w:szCs w:val="26"/>
              </w:rPr>
              <w:t xml:space="preserve">AI GEN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20278772" w14:textId="31A34952" w:rsidR="00865813" w:rsidRPr="001264AB" w:rsidRDefault="00865813" w:rsidP="00865813">
            <w:pPr>
              <w:spacing w:line="320" w:lineRule="exact"/>
              <w:ind w:left="-110" w:right="-113"/>
              <w:jc w:val="center"/>
              <w:rPr>
                <w:rFonts w:ascii="Cordia New" w:cs="Cordia New"/>
                <w:color w:val="FF0000"/>
                <w:sz w:val="26"/>
                <w:szCs w:val="26"/>
                <w:lang w:val="en-US" w:eastAsia="en-US"/>
              </w:rPr>
            </w:pPr>
            <w:r w:rsidRPr="00C57BEA">
              <w:rPr>
                <w:rFonts w:ascii="Cordia New" w:cs="Cordia New"/>
                <w:sz w:val="26"/>
                <w:szCs w:val="26"/>
                <w:lang w:val="en-US" w:eastAsia="en-US"/>
              </w:rPr>
              <w:t>5</w:t>
            </w:r>
            <w:r>
              <w:rPr>
                <w:rFonts w:ascii="Cordia New" w:cs="Cordia New"/>
                <w:sz w:val="26"/>
                <w:szCs w:val="26"/>
                <w:lang w:val="en-US" w:eastAsia="en-US"/>
              </w:rPr>
              <w:t>1</w:t>
            </w:r>
            <w:r w:rsidRPr="00C57BEA">
              <w:rPr>
                <w:rFonts w:ascii="Cordia New" w:cs="Cordia New"/>
                <w:sz w:val="26"/>
                <w:szCs w:val="26"/>
                <w:cs/>
                <w:lang w:val="en-US" w:eastAsia="en-US"/>
              </w:rPr>
              <w:t>.</w:t>
            </w:r>
            <w:r>
              <w:rPr>
                <w:rFonts w:ascii="Cordia New" w:cs="Cordia New"/>
                <w:sz w:val="26"/>
                <w:szCs w:val="26"/>
                <w:lang w:val="en-US" w:eastAsia="en-US"/>
              </w:rPr>
              <w:t>17</w:t>
            </w:r>
            <w:r w:rsidRPr="00C57BEA">
              <w:rPr>
                <w:rFonts w:ascii="Cordia New" w:cs="Cordia New"/>
                <w:sz w:val="26"/>
                <w:szCs w:val="26"/>
                <w:cs/>
                <w:lang w:val="en-US" w:eastAsia="en-US"/>
              </w:rPr>
              <w:t>%</w:t>
            </w:r>
          </w:p>
        </w:tc>
        <w:tc>
          <w:tcPr>
            <w:tcW w:w="1556" w:type="dxa"/>
          </w:tcPr>
          <w:p w14:paraId="07B24003" w14:textId="7F52B898" w:rsidR="00865813" w:rsidRPr="001264AB" w:rsidRDefault="00865813" w:rsidP="00865813">
            <w:pPr>
              <w:spacing w:line="320" w:lineRule="exact"/>
              <w:ind w:left="-110" w:right="-113"/>
              <w:jc w:val="center"/>
              <w:rPr>
                <w:rFonts w:ascii="Cordia New" w:cs="Cordia New"/>
                <w:sz w:val="26"/>
                <w:szCs w:val="26"/>
                <w:lang w:val="en-US" w:eastAsia="en-US"/>
              </w:rPr>
            </w:pPr>
            <w:r w:rsidRPr="00C57BEA">
              <w:rPr>
                <w:rFonts w:ascii="Cordia New" w:cs="Cordia New"/>
                <w:sz w:val="26"/>
                <w:szCs w:val="26"/>
                <w:lang w:val="en-US" w:eastAsia="en-US"/>
              </w:rPr>
              <w:t>5</w:t>
            </w:r>
            <w:r>
              <w:rPr>
                <w:rFonts w:ascii="Cordia New" w:cs="Cordia New"/>
                <w:sz w:val="26"/>
                <w:szCs w:val="26"/>
                <w:lang w:val="en-US" w:eastAsia="en-US"/>
              </w:rPr>
              <w:t>1</w:t>
            </w:r>
            <w:r w:rsidRPr="00C57BEA">
              <w:rPr>
                <w:rFonts w:ascii="Cordia New" w:cs="Cordia New"/>
                <w:sz w:val="26"/>
                <w:szCs w:val="26"/>
                <w:cs/>
                <w:lang w:val="en-US" w:eastAsia="en-US"/>
              </w:rPr>
              <w:t>.</w:t>
            </w:r>
            <w:r>
              <w:rPr>
                <w:rFonts w:ascii="Cordia New" w:cs="Cordia New"/>
                <w:sz w:val="26"/>
                <w:szCs w:val="26"/>
                <w:lang w:val="en-US" w:eastAsia="en-US"/>
              </w:rPr>
              <w:t>17</w:t>
            </w:r>
            <w:r w:rsidRPr="00C57BEA">
              <w:rPr>
                <w:rFonts w:ascii="Cordia New" w:cs="Cordia New"/>
                <w:sz w:val="26"/>
                <w:szCs w:val="26"/>
                <w:cs/>
                <w:lang w:val="en-US" w:eastAsia="en-US"/>
              </w:rPr>
              <w:t>%</w:t>
            </w:r>
          </w:p>
        </w:tc>
      </w:tr>
      <w:tr w:rsidR="00865813" w:rsidRPr="001264AB" w14:paraId="34AACA9A" w14:textId="77777777" w:rsidTr="005B43EF">
        <w:trPr>
          <w:trHeight w:hRule="exact" w:val="312"/>
        </w:trPr>
        <w:tc>
          <w:tcPr>
            <w:tcW w:w="4961" w:type="dxa"/>
          </w:tcPr>
          <w:p w14:paraId="1589675F" w14:textId="49A9E3D2" w:rsidR="00865813" w:rsidRPr="00865813" w:rsidRDefault="00865813" w:rsidP="00865813">
            <w:pPr>
              <w:tabs>
                <w:tab w:val="left" w:pos="567"/>
              </w:tabs>
              <w:spacing w:line="320" w:lineRule="exact"/>
              <w:rPr>
                <w:rFonts w:ascii="Cordia New" w:cs="Cordia New"/>
                <w:sz w:val="26"/>
                <w:szCs w:val="26"/>
                <w:cs/>
              </w:rPr>
            </w:pPr>
            <w:r w:rsidRPr="00865813">
              <w:rPr>
                <w:rFonts w:ascii="Cordia New" w:cs="Cordia New"/>
                <w:sz w:val="26"/>
                <w:szCs w:val="26"/>
              </w:rPr>
              <w:t>PT BANK MASPION INDONESIA TBK</w:t>
            </w:r>
          </w:p>
        </w:tc>
        <w:tc>
          <w:tcPr>
            <w:tcW w:w="1559" w:type="dxa"/>
          </w:tcPr>
          <w:p w14:paraId="534F63DE" w14:textId="0D0A9389" w:rsidR="00865813" w:rsidRPr="00C57BEA" w:rsidRDefault="00865813" w:rsidP="00865813">
            <w:pPr>
              <w:spacing w:line="320" w:lineRule="exact"/>
              <w:ind w:left="-110" w:right="-113"/>
              <w:jc w:val="center"/>
              <w:rPr>
                <w:rFonts w:ascii="Cordia New" w:cs="Cordia New"/>
                <w:sz w:val="26"/>
                <w:szCs w:val="26"/>
                <w:lang w:val="en-US" w:eastAsia="en-US"/>
              </w:rPr>
            </w:pPr>
            <w:r>
              <w:rPr>
                <w:rFonts w:ascii="Cordia New" w:cs="Cordia New"/>
                <w:sz w:val="26"/>
                <w:szCs w:val="26"/>
                <w:lang w:val="en-US" w:eastAsia="en-US"/>
              </w:rPr>
              <w:t>15</w:t>
            </w:r>
            <w:r w:rsidRPr="007A25CC">
              <w:rPr>
                <w:rFonts w:ascii="Cordia New" w:cs="Cordia New"/>
                <w:sz w:val="26"/>
                <w:szCs w:val="26"/>
                <w:cs/>
                <w:lang w:val="en-US" w:eastAsia="en-US"/>
              </w:rPr>
              <w:t>.</w:t>
            </w:r>
            <w:r>
              <w:rPr>
                <w:rFonts w:ascii="Cordia New" w:cs="Cordia New"/>
                <w:sz w:val="26"/>
                <w:szCs w:val="26"/>
                <w:lang w:val="en-US" w:eastAsia="en-US"/>
              </w:rPr>
              <w:t>45</w:t>
            </w:r>
            <w:r w:rsidRPr="007A25CC">
              <w:rPr>
                <w:rFonts w:ascii="Cordia New" w:cs="Cordia New"/>
                <w:sz w:val="26"/>
                <w:szCs w:val="26"/>
                <w:cs/>
                <w:lang w:val="en-US" w:eastAsia="en-US"/>
              </w:rPr>
              <w:t>%</w:t>
            </w:r>
          </w:p>
        </w:tc>
        <w:tc>
          <w:tcPr>
            <w:tcW w:w="1556" w:type="dxa"/>
          </w:tcPr>
          <w:p w14:paraId="27B70E42" w14:textId="1585659C" w:rsidR="00865813" w:rsidRPr="00C57BEA" w:rsidRDefault="00865813" w:rsidP="00865813">
            <w:pPr>
              <w:spacing w:line="320" w:lineRule="exact"/>
              <w:ind w:left="-110" w:right="-113"/>
              <w:jc w:val="center"/>
              <w:rPr>
                <w:rFonts w:ascii="Cordia New" w:cs="Cordia New"/>
                <w:sz w:val="26"/>
                <w:szCs w:val="26"/>
                <w:lang w:val="en-US" w:eastAsia="en-US"/>
              </w:rPr>
            </w:pPr>
            <w:r>
              <w:rPr>
                <w:rFonts w:ascii="Cordia New" w:cs="Cordia New"/>
                <w:sz w:val="26"/>
                <w:szCs w:val="26"/>
                <w:lang w:val="en-US" w:eastAsia="en-US"/>
              </w:rPr>
              <w:t>15</w:t>
            </w:r>
            <w:r w:rsidRPr="007A25CC">
              <w:rPr>
                <w:rFonts w:ascii="Cordia New" w:cs="Cordia New"/>
                <w:sz w:val="26"/>
                <w:szCs w:val="26"/>
                <w:cs/>
                <w:lang w:val="en-US" w:eastAsia="en-US"/>
              </w:rPr>
              <w:t>.</w:t>
            </w:r>
            <w:r>
              <w:rPr>
                <w:rFonts w:ascii="Cordia New" w:cs="Cordia New"/>
                <w:sz w:val="26"/>
                <w:szCs w:val="26"/>
                <w:lang w:val="en-US" w:eastAsia="en-US"/>
              </w:rPr>
              <w:t>45</w:t>
            </w:r>
            <w:r w:rsidRPr="007A25CC">
              <w:rPr>
                <w:rFonts w:ascii="Cordia New" w:cs="Cordia New"/>
                <w:sz w:val="26"/>
                <w:szCs w:val="26"/>
                <w:cs/>
                <w:lang w:val="en-US" w:eastAsia="en-US"/>
              </w:rPr>
              <w:t>%</w:t>
            </w:r>
          </w:p>
        </w:tc>
      </w:tr>
      <w:tr w:rsidR="00865813" w:rsidRPr="001264AB" w14:paraId="0E2A3D52" w14:textId="77777777" w:rsidTr="005B43EF">
        <w:trPr>
          <w:trHeight w:hRule="exact" w:val="312"/>
        </w:trPr>
        <w:tc>
          <w:tcPr>
            <w:tcW w:w="4961" w:type="dxa"/>
          </w:tcPr>
          <w:p w14:paraId="1AA34058" w14:textId="0FD70F27" w:rsidR="00865813" w:rsidRPr="007A25CC" w:rsidRDefault="00865813" w:rsidP="00865813">
            <w:pPr>
              <w:tabs>
                <w:tab w:val="left" w:pos="567"/>
              </w:tabs>
              <w:spacing w:line="320" w:lineRule="exact"/>
              <w:rPr>
                <w:rFonts w:ascii="Cordia New" w:cs="Cordia New"/>
                <w:sz w:val="26"/>
                <w:szCs w:val="26"/>
              </w:rPr>
            </w:pPr>
            <w:r w:rsidRPr="00865813">
              <w:rPr>
                <w:rFonts w:ascii="Cordia New" w:cs="Cordia New"/>
                <w:sz w:val="26"/>
                <w:szCs w:val="26"/>
              </w:rPr>
              <w:t>MARCO TECHNOLOGY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03E841A5" w14:textId="0C64732E" w:rsidR="00865813" w:rsidRPr="007A25CC" w:rsidRDefault="00865813" w:rsidP="00865813">
            <w:pPr>
              <w:spacing w:line="320" w:lineRule="exact"/>
              <w:ind w:left="-110" w:right="-113"/>
              <w:jc w:val="center"/>
              <w:rPr>
                <w:rFonts w:ascii="Cordia New" w:cs="Cordia New"/>
                <w:sz w:val="26"/>
                <w:szCs w:val="26"/>
                <w:lang w:val="en-US" w:eastAsia="en-US"/>
              </w:rPr>
            </w:pPr>
            <w:r>
              <w:rPr>
                <w:rFonts w:ascii="Cordia New" w:cs="Cordia New"/>
                <w:sz w:val="26"/>
                <w:szCs w:val="26"/>
                <w:lang w:val="en-US" w:eastAsia="en-US"/>
              </w:rPr>
              <w:t>25</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c>
          <w:tcPr>
            <w:tcW w:w="1556" w:type="dxa"/>
          </w:tcPr>
          <w:p w14:paraId="002B09F9" w14:textId="0F05ADE2" w:rsidR="00865813" w:rsidRPr="007A25CC" w:rsidRDefault="00865813" w:rsidP="00865813">
            <w:pPr>
              <w:spacing w:line="320" w:lineRule="exact"/>
              <w:ind w:left="-110" w:right="-113"/>
              <w:jc w:val="center"/>
              <w:rPr>
                <w:rFonts w:ascii="Cordia New" w:cs="Cordia New"/>
                <w:sz w:val="26"/>
                <w:szCs w:val="26"/>
                <w:lang w:val="en-US" w:eastAsia="en-US"/>
              </w:rPr>
            </w:pPr>
            <w:r>
              <w:rPr>
                <w:rFonts w:ascii="Cordia New" w:cs="Cordia New"/>
                <w:sz w:val="26"/>
                <w:szCs w:val="26"/>
                <w:lang w:val="en-US" w:eastAsia="en-US"/>
              </w:rPr>
              <w:t>25</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r>
      <w:tr w:rsidR="00865813" w:rsidRPr="001264AB" w14:paraId="707D02B2" w14:textId="77777777" w:rsidTr="005B43EF">
        <w:trPr>
          <w:trHeight w:hRule="exact" w:val="312"/>
        </w:trPr>
        <w:tc>
          <w:tcPr>
            <w:tcW w:w="4961" w:type="dxa"/>
          </w:tcPr>
          <w:p w14:paraId="3D4A7014" w14:textId="624C1891" w:rsidR="00865813" w:rsidRPr="007A25CC" w:rsidRDefault="00865813" w:rsidP="00865813">
            <w:pPr>
              <w:tabs>
                <w:tab w:val="left" w:pos="567"/>
              </w:tabs>
              <w:spacing w:line="320" w:lineRule="exact"/>
              <w:rPr>
                <w:rFonts w:ascii="Cordia New" w:cs="Cordia New"/>
                <w:sz w:val="26"/>
                <w:szCs w:val="26"/>
              </w:rPr>
            </w:pPr>
            <w:r w:rsidRPr="00B2267A">
              <w:rPr>
                <w:rFonts w:ascii="Cordia New" w:cs="Cordia New"/>
                <w:sz w:val="26"/>
                <w:szCs w:val="26"/>
              </w:rPr>
              <w:t xml:space="preserve">KAPTURE ONE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6BBA9252" w14:textId="1F2A0E97" w:rsidR="00865813" w:rsidRPr="007A25CC" w:rsidRDefault="00865813" w:rsidP="00865813">
            <w:pPr>
              <w:spacing w:line="320" w:lineRule="exact"/>
              <w:ind w:left="-110" w:right="-113"/>
              <w:jc w:val="center"/>
              <w:rPr>
                <w:rFonts w:ascii="Cordia New" w:cs="Cordia New"/>
                <w:sz w:val="26"/>
                <w:szCs w:val="26"/>
                <w:lang w:val="en-US" w:eastAsia="en-US"/>
              </w:rPr>
            </w:pPr>
            <w:r>
              <w:rPr>
                <w:rFonts w:ascii="Cordia New" w:cs="Cordia New"/>
                <w:sz w:val="26"/>
                <w:szCs w:val="26"/>
                <w:lang w:val="en-US" w:eastAsia="en-US"/>
              </w:rPr>
              <w:t>30</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c>
          <w:tcPr>
            <w:tcW w:w="1556" w:type="dxa"/>
          </w:tcPr>
          <w:p w14:paraId="6F8C3292" w14:textId="76AFBFAE" w:rsidR="00865813" w:rsidRPr="007A25CC" w:rsidRDefault="00865813" w:rsidP="00865813">
            <w:pPr>
              <w:spacing w:line="320" w:lineRule="exact"/>
              <w:ind w:left="-110" w:right="-113"/>
              <w:jc w:val="center"/>
              <w:rPr>
                <w:rFonts w:ascii="Cordia New" w:cs="Cordia New"/>
                <w:sz w:val="26"/>
                <w:szCs w:val="26"/>
                <w:lang w:val="en-US" w:eastAsia="en-US"/>
              </w:rPr>
            </w:pPr>
            <w:r>
              <w:rPr>
                <w:rFonts w:ascii="Cordia New" w:cs="Cordia New"/>
                <w:sz w:val="26"/>
                <w:szCs w:val="26"/>
                <w:lang w:val="en-US" w:eastAsia="en-US"/>
              </w:rPr>
              <w:t>30</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r>
    </w:tbl>
    <w:p w14:paraId="7065ACAD" w14:textId="77777777" w:rsidR="00F4553D" w:rsidRPr="00585F54" w:rsidRDefault="00F4553D" w:rsidP="00C02FEB">
      <w:pPr>
        <w:spacing w:line="240" w:lineRule="auto"/>
        <w:ind w:left="360" w:right="391"/>
        <w:rPr>
          <w:rFonts w:ascii="Cordia New" w:eastAsia="Angsana New" w:cs="Cordia New"/>
          <w:b/>
          <w:bCs/>
          <w:spacing w:val="-4"/>
          <w:sz w:val="12"/>
          <w:szCs w:val="12"/>
        </w:rPr>
      </w:pPr>
    </w:p>
    <w:p w14:paraId="7BC15594" w14:textId="77777777" w:rsidR="00536918" w:rsidRDefault="00536918">
      <w:pPr>
        <w:spacing w:line="240" w:lineRule="auto"/>
        <w:rPr>
          <w:rFonts w:ascii="Cordia New" w:eastAsia="Angsana New" w:cs="Cordia New"/>
          <w:b/>
          <w:bCs/>
          <w:spacing w:val="-4"/>
          <w:sz w:val="26"/>
          <w:szCs w:val="26"/>
        </w:rPr>
      </w:pPr>
      <w:r>
        <w:rPr>
          <w:rFonts w:ascii="Cordia New" w:eastAsia="Angsana New" w:cs="Cordia New"/>
          <w:b/>
          <w:bCs/>
          <w:spacing w:val="-4"/>
          <w:sz w:val="26"/>
          <w:szCs w:val="26"/>
          <w:cs/>
        </w:rPr>
        <w:br w:type="page"/>
      </w:r>
    </w:p>
    <w:p w14:paraId="6EABBECC" w14:textId="5390F985" w:rsidR="00AB29FA" w:rsidRPr="001264AB" w:rsidRDefault="00B754C7" w:rsidP="00EA7CDF">
      <w:pPr>
        <w:tabs>
          <w:tab w:val="left" w:pos="990"/>
        </w:tabs>
        <w:spacing w:line="240" w:lineRule="auto"/>
        <w:ind w:right="391" w:firstLine="330"/>
        <w:rPr>
          <w:rFonts w:ascii="Cordia New" w:eastAsia="Angsana New" w:cs="Cordia New"/>
          <w:b/>
          <w:bCs/>
          <w:spacing w:val="-4"/>
          <w:sz w:val="26"/>
          <w:szCs w:val="26"/>
          <w:lang w:val="en-US"/>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00C326F3" w:rsidRPr="001264AB">
        <w:rPr>
          <w:rFonts w:ascii="Cordia New" w:eastAsia="Angsana New" w:cs="Cordia New"/>
          <w:b/>
          <w:bCs/>
          <w:spacing w:val="-4"/>
          <w:sz w:val="26"/>
          <w:szCs w:val="26"/>
          <w:cs/>
        </w:rPr>
        <w:t>.</w:t>
      </w:r>
      <w:r w:rsidR="00F63BD0" w:rsidRPr="001264AB">
        <w:rPr>
          <w:rFonts w:ascii="Cordia New" w:eastAsia="Angsana New" w:cs="Cordia New"/>
          <w:b/>
          <w:bCs/>
          <w:spacing w:val="-4"/>
          <w:sz w:val="26"/>
          <w:szCs w:val="26"/>
        </w:rPr>
        <w:t>3</w:t>
      </w:r>
      <w:r w:rsidR="00AB29FA" w:rsidRPr="001264AB">
        <w:rPr>
          <w:rFonts w:ascii="Cordia New" w:eastAsia="Angsana New" w:cs="Cordia New"/>
          <w:b/>
          <w:bCs/>
          <w:spacing w:val="-4"/>
          <w:sz w:val="26"/>
          <w:szCs w:val="26"/>
          <w:lang w:val="en-US"/>
        </w:rPr>
        <w:tab/>
        <w:t>Financial position</w:t>
      </w:r>
      <w:r w:rsidR="006303E8" w:rsidRPr="001264AB">
        <w:rPr>
          <w:rFonts w:ascii="Cordia New" w:eastAsia="Angsana New" w:cs="Cordia New"/>
          <w:b/>
          <w:bCs/>
          <w:spacing w:val="-4"/>
          <w:sz w:val="26"/>
          <w:szCs w:val="26"/>
          <w:lang w:val="en-US"/>
        </w:rPr>
        <w:t>s</w:t>
      </w:r>
      <w:r w:rsidR="00B75D2D" w:rsidRPr="001264AB">
        <w:rPr>
          <w:rFonts w:ascii="Cordia New" w:eastAsia="Angsana New" w:cs="Cordia New"/>
          <w:b/>
          <w:bCs/>
          <w:spacing w:val="-4"/>
          <w:sz w:val="26"/>
          <w:szCs w:val="26"/>
          <w:lang w:val="en-US"/>
        </w:rPr>
        <w:t>,</w:t>
      </w:r>
      <w:r w:rsidR="00AB29FA" w:rsidRPr="001264AB">
        <w:rPr>
          <w:rFonts w:ascii="Cordia New" w:eastAsia="Angsana New" w:cs="Cordia New"/>
          <w:b/>
          <w:bCs/>
          <w:spacing w:val="-4"/>
          <w:sz w:val="26"/>
          <w:szCs w:val="26"/>
          <w:lang w:val="en-US"/>
        </w:rPr>
        <w:t xml:space="preserve"> results of operations</w:t>
      </w:r>
      <w:r w:rsidR="00B75D2D" w:rsidRPr="001264AB">
        <w:rPr>
          <w:rFonts w:ascii="Cordia New" w:eastAsia="Angsana New" w:cs="Cordia New"/>
          <w:b/>
          <w:bCs/>
          <w:spacing w:val="-4"/>
          <w:sz w:val="26"/>
          <w:szCs w:val="26"/>
          <w:lang w:val="en-US"/>
        </w:rPr>
        <w:t xml:space="preserve"> and cash flows</w:t>
      </w:r>
      <w:r w:rsidR="00AB29FA" w:rsidRPr="001264AB">
        <w:rPr>
          <w:rFonts w:ascii="Cordia New" w:eastAsia="Angsana New" w:cs="Cordia New"/>
          <w:b/>
          <w:bCs/>
          <w:spacing w:val="-4"/>
          <w:sz w:val="26"/>
          <w:szCs w:val="26"/>
          <w:lang w:val="en-US"/>
        </w:rPr>
        <w:t xml:space="preserve"> of the Bank</w:t>
      </w:r>
      <w:r w:rsidR="00AB29FA" w:rsidRPr="001264AB">
        <w:rPr>
          <w:rFonts w:ascii="Cordia New" w:eastAsia="Angsana New" w:cs="Cordia New"/>
          <w:b/>
          <w:bCs/>
          <w:spacing w:val="-4"/>
          <w:sz w:val="26"/>
          <w:szCs w:val="26"/>
          <w:cs/>
          <w:lang w:val="en-US"/>
        </w:rPr>
        <w:t>’</w:t>
      </w:r>
      <w:r w:rsidR="00AB29FA" w:rsidRPr="001264AB">
        <w:rPr>
          <w:rFonts w:ascii="Cordia New" w:eastAsia="Angsana New" w:cs="Cordia New"/>
          <w:b/>
          <w:bCs/>
          <w:spacing w:val="-4"/>
          <w:sz w:val="26"/>
          <w:szCs w:val="26"/>
          <w:lang w:val="en-US"/>
        </w:rPr>
        <w:t>s subsidiaries</w:t>
      </w:r>
      <w:r w:rsidR="00081273" w:rsidRPr="001264AB">
        <w:rPr>
          <w:rFonts w:ascii="Cordia New" w:eastAsia="Angsana New" w:cs="Cordia New"/>
          <w:b/>
          <w:bCs/>
          <w:spacing w:val="-4"/>
          <w:sz w:val="26"/>
          <w:szCs w:val="26"/>
          <w:lang w:val="en-US"/>
        </w:rPr>
        <w:t xml:space="preserve"> and associated companies</w:t>
      </w:r>
    </w:p>
    <w:p w14:paraId="4DC39D8E" w14:textId="0AFAE3A6" w:rsidR="00253EC0" w:rsidRPr="001264AB" w:rsidRDefault="00B754C7" w:rsidP="00EA7CDF">
      <w:pPr>
        <w:tabs>
          <w:tab w:val="left" w:pos="1440"/>
        </w:tabs>
        <w:spacing w:before="120" w:line="240" w:lineRule="auto"/>
        <w:ind w:left="1440" w:hanging="450"/>
        <w:jc w:val="thaiDistribute"/>
        <w:rPr>
          <w:rFonts w:ascii="Cordia New" w:eastAsia="Angsana New" w:cs="Cordia New"/>
          <w:sz w:val="26"/>
          <w:szCs w:val="26"/>
          <w:cs/>
          <w:lang w:val="en-US"/>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1</w:t>
      </w:r>
      <w:r w:rsidR="007325AD">
        <w:rPr>
          <w:rFonts w:ascii="Cordia New" w:eastAsia="Angsana New" w:cs="Cordia New" w:hint="cs"/>
          <w:spacing w:val="-2"/>
          <w:sz w:val="26"/>
          <w:szCs w:val="26"/>
          <w:cs/>
        </w:rPr>
        <w:t xml:space="preserve">    </w:t>
      </w:r>
      <w:r w:rsidR="00253EC0" w:rsidRPr="001264AB">
        <w:rPr>
          <w:rFonts w:ascii="Cordia New" w:eastAsia="Angsana New" w:cs="Cordia New"/>
          <w:spacing w:val="-2"/>
          <w:sz w:val="26"/>
          <w:szCs w:val="26"/>
        </w:rPr>
        <w:t>The</w:t>
      </w:r>
      <w:r w:rsidR="00253EC0" w:rsidRPr="001264AB">
        <w:rPr>
          <w:rFonts w:ascii="Cordia New" w:eastAsia="Angsana New" w:cs="Cordia New"/>
          <w:spacing w:val="-2"/>
          <w:sz w:val="26"/>
          <w:szCs w:val="26"/>
          <w:cs/>
          <w:lang w:val="en-US"/>
        </w:rPr>
        <w:t xml:space="preserve"> </w:t>
      </w:r>
      <w:r w:rsidR="00EA6632" w:rsidRPr="001264AB">
        <w:rPr>
          <w:rFonts w:ascii="Cordia New" w:eastAsia="Angsana New" w:cs="Cordia New"/>
          <w:spacing w:val="-2"/>
          <w:sz w:val="26"/>
          <w:szCs w:val="26"/>
        </w:rPr>
        <w:t>summaris</w:t>
      </w:r>
      <w:r w:rsidR="00253EC0" w:rsidRPr="001264AB">
        <w:rPr>
          <w:rFonts w:ascii="Cordia New" w:eastAsia="Angsana New" w:cs="Cordia New"/>
          <w:spacing w:val="-2"/>
          <w:sz w:val="26"/>
          <w:szCs w:val="26"/>
        </w:rPr>
        <w:t>ed financial information of the subsidiaries that have non</w:t>
      </w:r>
      <w:r w:rsidR="00A46AF4" w:rsidRPr="001264AB">
        <w:rPr>
          <w:rFonts w:ascii="Cordia New" w:eastAsia="Angsana New" w:cs="Cordia New"/>
          <w:spacing w:val="-2"/>
          <w:sz w:val="26"/>
          <w:szCs w:val="26"/>
          <w:cs/>
        </w:rPr>
        <w:t>-</w:t>
      </w:r>
      <w:r w:rsidR="00A46AF4" w:rsidRPr="001264AB">
        <w:rPr>
          <w:rFonts w:ascii="Cordia New" w:eastAsia="Angsana New" w:cs="Cordia New"/>
          <w:spacing w:val="-2"/>
          <w:sz w:val="26"/>
          <w:szCs w:val="26"/>
        </w:rPr>
        <w:t>controlling interest</w:t>
      </w:r>
      <w:r w:rsidR="00E75448" w:rsidRPr="001264AB">
        <w:rPr>
          <w:rFonts w:ascii="Cordia New" w:eastAsia="Angsana New" w:cs="Cordia New"/>
          <w:spacing w:val="-2"/>
          <w:sz w:val="26"/>
          <w:szCs w:val="26"/>
        </w:rPr>
        <w:t>s</w:t>
      </w:r>
      <w:r w:rsidR="00A46AF4" w:rsidRPr="001264AB">
        <w:rPr>
          <w:rFonts w:ascii="Cordia New" w:eastAsia="Angsana New" w:cs="Cordia New"/>
          <w:spacing w:val="-2"/>
          <w:sz w:val="26"/>
          <w:szCs w:val="26"/>
        </w:rPr>
        <w:t xml:space="preserve"> that are </w:t>
      </w:r>
      <w:r w:rsidR="00253EC0" w:rsidRPr="001264AB">
        <w:rPr>
          <w:rFonts w:ascii="Cordia New" w:eastAsia="Angsana New" w:cs="Cordia New"/>
          <w:spacing w:val="-2"/>
          <w:sz w:val="26"/>
          <w:szCs w:val="26"/>
        </w:rPr>
        <w:t xml:space="preserve">material to the Bank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18" w:type="dxa"/>
        <w:tblLayout w:type="fixed"/>
        <w:tblLook w:val="01E0" w:firstRow="1" w:lastRow="1" w:firstColumn="1" w:lastColumn="1" w:noHBand="0" w:noVBand="0"/>
      </w:tblPr>
      <w:tblGrid>
        <w:gridCol w:w="3708"/>
        <w:gridCol w:w="1134"/>
        <w:gridCol w:w="992"/>
        <w:gridCol w:w="992"/>
        <w:gridCol w:w="1112"/>
        <w:gridCol w:w="990"/>
        <w:gridCol w:w="990"/>
      </w:tblGrid>
      <w:tr w:rsidR="00A46AF4" w:rsidRPr="001264AB" w14:paraId="49120D3F" w14:textId="77777777" w:rsidTr="005B43EF">
        <w:trPr>
          <w:trHeight w:hRule="exact" w:val="312"/>
        </w:trPr>
        <w:tc>
          <w:tcPr>
            <w:tcW w:w="3708" w:type="dxa"/>
          </w:tcPr>
          <w:p w14:paraId="64803DC1" w14:textId="77777777" w:rsidR="00A46AF4" w:rsidRPr="001264AB" w:rsidRDefault="00A46AF4" w:rsidP="00A46AF4">
            <w:pPr>
              <w:spacing w:line="240" w:lineRule="auto"/>
              <w:ind w:left="65"/>
              <w:rPr>
                <w:rFonts w:ascii="Cordia New" w:cs="Cordia New"/>
                <w:snapToGrid w:val="0"/>
                <w:sz w:val="24"/>
                <w:szCs w:val="24"/>
                <w:u w:val="single"/>
                <w:cs/>
              </w:rPr>
            </w:pPr>
          </w:p>
        </w:tc>
        <w:tc>
          <w:tcPr>
            <w:tcW w:w="6210" w:type="dxa"/>
            <w:gridSpan w:val="6"/>
            <w:vAlign w:val="center"/>
          </w:tcPr>
          <w:p w14:paraId="26CE07E8" w14:textId="77777777" w:rsidR="00A46AF4" w:rsidRPr="001264AB" w:rsidRDefault="00A46AF4" w:rsidP="00A46AF4">
            <w:pPr>
              <w:tabs>
                <w:tab w:val="left" w:pos="0"/>
                <w:tab w:val="center" w:pos="1452"/>
                <w:tab w:val="right" w:pos="2902"/>
              </w:tabs>
              <w:spacing w:line="240" w:lineRule="auto"/>
              <w:ind w:left="-108"/>
              <w:jc w:val="right"/>
              <w:rPr>
                <w:rFonts w:ascii="Cordi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6AF4" w:rsidRPr="001264AB" w14:paraId="0150B5C8" w14:textId="77777777" w:rsidTr="005B43EF">
        <w:trPr>
          <w:trHeight w:hRule="exact" w:val="312"/>
        </w:trPr>
        <w:tc>
          <w:tcPr>
            <w:tcW w:w="3708" w:type="dxa"/>
            <w:vAlign w:val="center"/>
          </w:tcPr>
          <w:p w14:paraId="54930C0B" w14:textId="77777777" w:rsidR="00A46AF4" w:rsidRPr="001264AB" w:rsidRDefault="00A46AF4" w:rsidP="00A46AF4">
            <w:pPr>
              <w:spacing w:line="240" w:lineRule="auto"/>
              <w:ind w:right="-181"/>
              <w:jc w:val="center"/>
              <w:rPr>
                <w:rFonts w:ascii="Cordia New" w:cs="Cordia New"/>
                <w:sz w:val="26"/>
                <w:szCs w:val="26"/>
              </w:rPr>
            </w:pPr>
          </w:p>
        </w:tc>
        <w:tc>
          <w:tcPr>
            <w:tcW w:w="6210" w:type="dxa"/>
            <w:gridSpan w:val="6"/>
            <w:vAlign w:val="center"/>
          </w:tcPr>
          <w:p w14:paraId="2841D9E4" w14:textId="77777777" w:rsidR="00A46AF4" w:rsidRPr="001264AB" w:rsidRDefault="00A46AF4" w:rsidP="00A46AF4">
            <w:pPr>
              <w:tabs>
                <w:tab w:val="left" w:pos="0"/>
                <w:tab w:val="center" w:pos="1452"/>
                <w:tab w:val="right" w:pos="2902"/>
              </w:tabs>
              <w:spacing w:line="240" w:lineRule="auto"/>
              <w:ind w:left="-108" w:right="-108"/>
              <w:jc w:val="center"/>
              <w:rPr>
                <w:rFonts w:ascii="Cordia New" w:cs="Cordia New"/>
                <w:sz w:val="26"/>
                <w:szCs w:val="26"/>
              </w:rPr>
            </w:pPr>
            <w:r w:rsidRPr="001264AB">
              <w:rPr>
                <w:rFonts w:ascii="Cordia New" w:eastAsia="Angsana New" w:cs="Cordia New"/>
                <w:sz w:val="26"/>
                <w:szCs w:val="26"/>
              </w:rPr>
              <w:t>Statements of Financial Position</w:t>
            </w:r>
          </w:p>
        </w:tc>
      </w:tr>
      <w:tr w:rsidR="0081033F" w:rsidRPr="001264AB" w14:paraId="689012D0" w14:textId="77777777" w:rsidTr="005B43EF">
        <w:trPr>
          <w:trHeight w:hRule="exact" w:val="312"/>
        </w:trPr>
        <w:tc>
          <w:tcPr>
            <w:tcW w:w="3708" w:type="dxa"/>
            <w:vAlign w:val="center"/>
          </w:tcPr>
          <w:p w14:paraId="105A64BE" w14:textId="77777777" w:rsidR="0081033F" w:rsidRPr="001264AB" w:rsidRDefault="0081033F" w:rsidP="0081033F">
            <w:pPr>
              <w:spacing w:line="240" w:lineRule="auto"/>
              <w:ind w:right="-181"/>
              <w:jc w:val="center"/>
              <w:rPr>
                <w:rFonts w:ascii="Cordia New" w:cs="Cordia New"/>
                <w:sz w:val="26"/>
                <w:szCs w:val="26"/>
                <w:lang w:val="en-US"/>
              </w:rPr>
            </w:pPr>
          </w:p>
        </w:tc>
        <w:tc>
          <w:tcPr>
            <w:tcW w:w="3118" w:type="dxa"/>
            <w:gridSpan w:val="3"/>
            <w:vAlign w:val="center"/>
          </w:tcPr>
          <w:p w14:paraId="76D79182" w14:textId="27AE291E" w:rsidR="0081033F" w:rsidRPr="001264AB" w:rsidRDefault="0081033F" w:rsidP="00865813">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E7318D">
              <w:rPr>
                <w:rFonts w:ascii="Cordia New" w:cs="Cordia New"/>
                <w:sz w:val="26"/>
                <w:szCs w:val="26"/>
                <w:u w:val="single"/>
              </w:rPr>
              <w:t>3</w:t>
            </w:r>
            <w:r w:rsidR="00865813">
              <w:rPr>
                <w:rFonts w:ascii="Cordia New" w:cs="Cordia New"/>
                <w:sz w:val="26"/>
                <w:szCs w:val="26"/>
                <w:u w:val="single"/>
              </w:rPr>
              <w:t>0</w:t>
            </w:r>
            <w:r w:rsidR="00E7318D">
              <w:rPr>
                <w:rFonts w:ascii="Cordia New" w:cs="Cordia New"/>
                <w:sz w:val="26"/>
                <w:szCs w:val="26"/>
                <w:u w:val="single"/>
                <w:cs/>
              </w:rPr>
              <w:t xml:space="preserve"> </w:t>
            </w:r>
            <w:r w:rsidR="00865813">
              <w:rPr>
                <w:rFonts w:ascii="Cordia New" w:cs="Cordia New"/>
                <w:sz w:val="26"/>
                <w:szCs w:val="26"/>
                <w:u w:val="single"/>
              </w:rPr>
              <w:t>June</w:t>
            </w:r>
            <w:r w:rsidR="00E7318D">
              <w:rPr>
                <w:rFonts w:ascii="Cordia New" w:cs="Cordia New"/>
                <w:sz w:val="26"/>
                <w:szCs w:val="26"/>
                <w:u w:val="single"/>
                <w:cs/>
              </w:rPr>
              <w:t xml:space="preserve"> </w:t>
            </w:r>
            <w:r w:rsidR="00141538" w:rsidRPr="001264AB">
              <w:rPr>
                <w:rFonts w:ascii="Cordia New" w:cs="Cordia New"/>
                <w:sz w:val="26"/>
                <w:szCs w:val="26"/>
                <w:u w:val="single"/>
              </w:rPr>
              <w:t>202</w:t>
            </w:r>
            <w:r w:rsidR="00865813">
              <w:rPr>
                <w:rFonts w:ascii="Cordia New" w:cs="Cordia New"/>
                <w:sz w:val="26"/>
                <w:szCs w:val="26"/>
                <w:u w:val="single"/>
              </w:rPr>
              <w:t>4</w:t>
            </w:r>
            <w:r w:rsidRPr="001264AB">
              <w:rPr>
                <w:rFonts w:ascii="Cordia New" w:cs="Cordia New"/>
                <w:sz w:val="26"/>
                <w:szCs w:val="26"/>
                <w:u w:val="single"/>
              </w:rPr>
              <w:tab/>
            </w:r>
          </w:p>
        </w:tc>
        <w:tc>
          <w:tcPr>
            <w:tcW w:w="3092" w:type="dxa"/>
            <w:gridSpan w:val="3"/>
            <w:vAlign w:val="center"/>
          </w:tcPr>
          <w:p w14:paraId="46F60E51" w14:textId="52A8C624" w:rsidR="0081033F" w:rsidRPr="001264AB" w:rsidRDefault="0081033F" w:rsidP="00865813">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67064B" w:rsidRPr="001264AB">
              <w:rPr>
                <w:rFonts w:ascii="Cordia New" w:cs="Cordia New"/>
                <w:sz w:val="26"/>
                <w:szCs w:val="26"/>
                <w:u w:val="single"/>
              </w:rPr>
              <w:t>31 December</w:t>
            </w:r>
            <w:r w:rsidR="0067064B" w:rsidRPr="001264AB">
              <w:rPr>
                <w:rFonts w:ascii="Cordia New" w:cs="Cordia New"/>
                <w:sz w:val="26"/>
                <w:szCs w:val="26"/>
                <w:u w:val="single"/>
                <w:cs/>
              </w:rPr>
              <w:t xml:space="preserve"> </w:t>
            </w:r>
            <w:r w:rsidR="0067064B" w:rsidRPr="001264AB">
              <w:rPr>
                <w:rFonts w:ascii="Cordia New" w:cs="Cordia New"/>
                <w:sz w:val="26"/>
                <w:szCs w:val="26"/>
                <w:u w:val="single"/>
              </w:rPr>
              <w:t>202</w:t>
            </w:r>
            <w:r w:rsidR="00865813">
              <w:rPr>
                <w:rFonts w:ascii="Cordia New" w:cs="Cordia New"/>
                <w:sz w:val="26"/>
                <w:szCs w:val="26"/>
                <w:u w:val="single"/>
              </w:rPr>
              <w:t>3</w:t>
            </w:r>
            <w:r w:rsidRPr="001264AB">
              <w:rPr>
                <w:rFonts w:ascii="Cordia New" w:cs="Cordia New"/>
                <w:sz w:val="26"/>
                <w:szCs w:val="26"/>
                <w:u w:val="single"/>
              </w:rPr>
              <w:tab/>
            </w:r>
          </w:p>
        </w:tc>
      </w:tr>
      <w:tr w:rsidR="00A46AF4" w:rsidRPr="001264AB" w14:paraId="6D4CDAC9" w14:textId="77777777" w:rsidTr="005B43EF">
        <w:trPr>
          <w:trHeight w:hRule="exact" w:val="312"/>
        </w:trPr>
        <w:tc>
          <w:tcPr>
            <w:tcW w:w="3708" w:type="dxa"/>
          </w:tcPr>
          <w:p w14:paraId="7A2EAA26" w14:textId="77777777" w:rsidR="00A46AF4" w:rsidRPr="001264AB" w:rsidRDefault="00A46AF4" w:rsidP="00A46AF4">
            <w:pPr>
              <w:spacing w:line="240" w:lineRule="auto"/>
              <w:ind w:right="-181"/>
              <w:rPr>
                <w:rFonts w:ascii="Cordia New" w:cs="Cordia New"/>
                <w:sz w:val="26"/>
                <w:szCs w:val="26"/>
              </w:rPr>
            </w:pPr>
          </w:p>
        </w:tc>
        <w:tc>
          <w:tcPr>
            <w:tcW w:w="6210" w:type="dxa"/>
            <w:gridSpan w:val="6"/>
            <w:vAlign w:val="center"/>
          </w:tcPr>
          <w:p w14:paraId="6B4265EB" w14:textId="77777777" w:rsidR="00A46AF4" w:rsidRPr="001264AB" w:rsidRDefault="00A46AF4" w:rsidP="00A46AF4">
            <w:pPr>
              <w:tabs>
                <w:tab w:val="left" w:pos="0"/>
                <w:tab w:val="center" w:pos="3042"/>
                <w:tab w:val="right" w:pos="601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hint="cs"/>
                <w:sz w:val="26"/>
                <w:szCs w:val="26"/>
                <w:u w:val="single"/>
                <w:c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46AF4" w:rsidRPr="001264AB" w14:paraId="040A569A" w14:textId="77777777" w:rsidTr="00FD3357">
        <w:trPr>
          <w:trHeight w:hRule="exact" w:val="624"/>
        </w:trPr>
        <w:tc>
          <w:tcPr>
            <w:tcW w:w="3708" w:type="dxa"/>
          </w:tcPr>
          <w:p w14:paraId="387238F2" w14:textId="77777777" w:rsidR="00A46AF4" w:rsidRPr="001264AB" w:rsidRDefault="00A46AF4" w:rsidP="00A46AF4">
            <w:pPr>
              <w:spacing w:line="240" w:lineRule="auto"/>
              <w:ind w:right="-181"/>
              <w:rPr>
                <w:rFonts w:ascii="Cordia New" w:cs="Cordia New"/>
                <w:sz w:val="26"/>
                <w:szCs w:val="26"/>
              </w:rPr>
            </w:pPr>
          </w:p>
        </w:tc>
        <w:tc>
          <w:tcPr>
            <w:tcW w:w="1134" w:type="dxa"/>
            <w:vAlign w:val="bottom"/>
          </w:tcPr>
          <w:p w14:paraId="10FF735C"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32F942ED"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2" w:type="dxa"/>
            <w:vAlign w:val="bottom"/>
          </w:tcPr>
          <w:p w14:paraId="1F8941E9"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2" w:type="dxa"/>
            <w:vAlign w:val="bottom"/>
          </w:tcPr>
          <w:p w14:paraId="6FB249E1"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25C92C75"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c>
          <w:tcPr>
            <w:tcW w:w="1112" w:type="dxa"/>
            <w:vAlign w:val="bottom"/>
          </w:tcPr>
          <w:p w14:paraId="31BB57C0"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7B223305"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0" w:type="dxa"/>
            <w:vAlign w:val="bottom"/>
          </w:tcPr>
          <w:p w14:paraId="6A0C3196"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0" w:type="dxa"/>
            <w:vAlign w:val="bottom"/>
          </w:tcPr>
          <w:p w14:paraId="70D7418C"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0CFA93F2"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r>
      <w:tr w:rsidR="00A46AF4" w:rsidRPr="001264AB" w14:paraId="3F3B2657" w14:textId="77777777" w:rsidTr="001510AB">
        <w:trPr>
          <w:trHeight w:val="60"/>
        </w:trPr>
        <w:tc>
          <w:tcPr>
            <w:tcW w:w="3708" w:type="dxa"/>
            <w:vAlign w:val="center"/>
          </w:tcPr>
          <w:p w14:paraId="1BA90174" w14:textId="77777777" w:rsidR="00A46AF4" w:rsidRPr="001264AB" w:rsidRDefault="00A46AF4" w:rsidP="00A46AF4">
            <w:pPr>
              <w:spacing w:line="240" w:lineRule="auto"/>
              <w:ind w:right="-181"/>
              <w:rPr>
                <w:rFonts w:ascii="Cordia New" w:cs="Cordia New"/>
                <w:sz w:val="8"/>
                <w:szCs w:val="8"/>
                <w:cs/>
              </w:rPr>
            </w:pPr>
          </w:p>
        </w:tc>
        <w:tc>
          <w:tcPr>
            <w:tcW w:w="1134" w:type="dxa"/>
          </w:tcPr>
          <w:p w14:paraId="3DA978C3" w14:textId="77777777" w:rsidR="00A46AF4" w:rsidRPr="001264AB" w:rsidRDefault="00A46AF4" w:rsidP="00A46AF4">
            <w:pPr>
              <w:spacing w:line="240" w:lineRule="auto"/>
              <w:ind w:right="-54"/>
              <w:jc w:val="center"/>
              <w:rPr>
                <w:rFonts w:ascii="Cordia New" w:eastAsia="Angsana New" w:cs="Cordia New"/>
                <w:sz w:val="8"/>
                <w:szCs w:val="8"/>
                <w:u w:val="single"/>
              </w:rPr>
            </w:pPr>
          </w:p>
        </w:tc>
        <w:tc>
          <w:tcPr>
            <w:tcW w:w="992" w:type="dxa"/>
          </w:tcPr>
          <w:p w14:paraId="298A9E78" w14:textId="77777777" w:rsidR="00A46AF4" w:rsidRPr="001264AB" w:rsidRDefault="00A46AF4" w:rsidP="00A46AF4">
            <w:pPr>
              <w:spacing w:line="240" w:lineRule="auto"/>
              <w:ind w:left="-108" w:right="-108"/>
              <w:jc w:val="center"/>
              <w:rPr>
                <w:rFonts w:ascii="Cordia New" w:eastAsia="Angsana New" w:cs="Cordia New"/>
                <w:sz w:val="8"/>
                <w:szCs w:val="8"/>
                <w:u w:val="single"/>
              </w:rPr>
            </w:pPr>
          </w:p>
        </w:tc>
        <w:tc>
          <w:tcPr>
            <w:tcW w:w="992" w:type="dxa"/>
          </w:tcPr>
          <w:p w14:paraId="45EE1BF6" w14:textId="77777777" w:rsidR="00A46AF4" w:rsidRPr="001264AB" w:rsidRDefault="00A46AF4" w:rsidP="00A46AF4">
            <w:pPr>
              <w:spacing w:line="240" w:lineRule="auto"/>
              <w:ind w:right="-181"/>
              <w:rPr>
                <w:rFonts w:ascii="Cordia New" w:cs="Cordia New"/>
                <w:sz w:val="8"/>
                <w:szCs w:val="8"/>
              </w:rPr>
            </w:pPr>
          </w:p>
        </w:tc>
        <w:tc>
          <w:tcPr>
            <w:tcW w:w="1112" w:type="dxa"/>
          </w:tcPr>
          <w:p w14:paraId="5AB39950" w14:textId="77777777" w:rsidR="00A46AF4" w:rsidRPr="001264AB" w:rsidRDefault="00A46AF4" w:rsidP="00A46AF4">
            <w:pPr>
              <w:spacing w:line="240" w:lineRule="auto"/>
              <w:ind w:right="-181"/>
              <w:rPr>
                <w:rFonts w:ascii="Cordia New" w:cs="Cordia New"/>
                <w:sz w:val="8"/>
                <w:szCs w:val="8"/>
              </w:rPr>
            </w:pPr>
          </w:p>
        </w:tc>
        <w:tc>
          <w:tcPr>
            <w:tcW w:w="990" w:type="dxa"/>
          </w:tcPr>
          <w:p w14:paraId="370D6FF3" w14:textId="77777777" w:rsidR="00A46AF4" w:rsidRPr="001264AB" w:rsidRDefault="00A46AF4" w:rsidP="00A46AF4">
            <w:pPr>
              <w:spacing w:line="240" w:lineRule="auto"/>
              <w:ind w:right="-181"/>
              <w:rPr>
                <w:rFonts w:ascii="Cordia New" w:cs="Cordia New"/>
                <w:sz w:val="8"/>
                <w:szCs w:val="8"/>
              </w:rPr>
            </w:pPr>
          </w:p>
        </w:tc>
        <w:tc>
          <w:tcPr>
            <w:tcW w:w="990" w:type="dxa"/>
          </w:tcPr>
          <w:p w14:paraId="198C879C" w14:textId="77777777" w:rsidR="00A46AF4" w:rsidRPr="001264AB" w:rsidRDefault="00A46AF4" w:rsidP="00A46AF4">
            <w:pPr>
              <w:spacing w:line="240" w:lineRule="auto"/>
              <w:ind w:right="-181"/>
              <w:rPr>
                <w:rFonts w:ascii="Cordia New" w:cs="Cordia New"/>
                <w:sz w:val="8"/>
                <w:szCs w:val="8"/>
              </w:rPr>
            </w:pPr>
          </w:p>
        </w:tc>
      </w:tr>
      <w:tr w:rsidR="00CC124C" w:rsidRPr="001264AB" w14:paraId="28D9E81F" w14:textId="77777777" w:rsidTr="00253EC0">
        <w:tc>
          <w:tcPr>
            <w:tcW w:w="3708" w:type="dxa"/>
          </w:tcPr>
          <w:p w14:paraId="5B3ABA0F" w14:textId="77777777" w:rsidR="00CC124C" w:rsidRPr="001264AB" w:rsidRDefault="00CC124C" w:rsidP="00CC124C">
            <w:pPr>
              <w:tabs>
                <w:tab w:val="left" w:pos="284"/>
              </w:tabs>
              <w:spacing w:line="240" w:lineRule="auto"/>
              <w:ind w:left="540" w:right="-181"/>
              <w:rPr>
                <w:rFonts w:ascii="Cordia New" w:cs="Cordia New"/>
                <w:sz w:val="26"/>
                <w:szCs w:val="26"/>
                <w:lang w:val="en-US"/>
              </w:rPr>
            </w:pPr>
            <w:r w:rsidRPr="001264AB">
              <w:rPr>
                <w:rFonts w:ascii="Cordia New" w:cs="Cordia New"/>
                <w:sz w:val="26"/>
                <w:szCs w:val="26"/>
              </w:rPr>
              <w:t>Companies in MTGH Group</w:t>
            </w:r>
            <w:r w:rsidRPr="001264AB">
              <w:rPr>
                <w:rFonts w:ascii="Cordia New" w:cs="Cordia New"/>
                <w:sz w:val="26"/>
                <w:szCs w:val="26"/>
                <w:cs/>
              </w:rPr>
              <w:t>*</w:t>
            </w:r>
          </w:p>
        </w:tc>
        <w:tc>
          <w:tcPr>
            <w:tcW w:w="1134" w:type="dxa"/>
          </w:tcPr>
          <w:p w14:paraId="7700C536" w14:textId="60BE2789" w:rsidR="00CC124C" w:rsidRPr="00CC124C" w:rsidRDefault="00CC124C" w:rsidP="00CC124C">
            <w:pPr>
              <w:ind w:left="-133" w:right="-87"/>
              <w:jc w:val="center"/>
              <w:rPr>
                <w:rFonts w:ascii="Cordia New" w:cs="Cordia New"/>
                <w:sz w:val="26"/>
                <w:szCs w:val="26"/>
              </w:rPr>
            </w:pPr>
            <w:r w:rsidRPr="00CC124C">
              <w:rPr>
                <w:rFonts w:ascii="Cordia New" w:cs="Cordia New"/>
                <w:sz w:val="26"/>
                <w:szCs w:val="26"/>
                <w:cs/>
              </w:rPr>
              <w:tab/>
              <w:t>652</w:t>
            </w:r>
            <w:r w:rsidRPr="00CC124C">
              <w:rPr>
                <w:rFonts w:ascii="Cordia New" w:cs="Cordia New"/>
                <w:sz w:val="26"/>
                <w:szCs w:val="26"/>
              </w:rPr>
              <w:t>,</w:t>
            </w:r>
            <w:r w:rsidRPr="00CC124C">
              <w:rPr>
                <w:rFonts w:ascii="Cordia New" w:cs="Cordia New"/>
                <w:sz w:val="26"/>
                <w:szCs w:val="26"/>
                <w:cs/>
              </w:rPr>
              <w:t>782</w:t>
            </w:r>
          </w:p>
        </w:tc>
        <w:tc>
          <w:tcPr>
            <w:tcW w:w="992" w:type="dxa"/>
          </w:tcPr>
          <w:p w14:paraId="739A9ACE" w14:textId="79FFA448" w:rsidR="00CC124C" w:rsidRPr="00CC124C" w:rsidRDefault="00CC124C" w:rsidP="00CC124C">
            <w:pPr>
              <w:ind w:left="-133" w:right="-87"/>
              <w:jc w:val="center"/>
              <w:rPr>
                <w:rFonts w:ascii="Cordia New" w:cs="Cordia New"/>
                <w:sz w:val="26"/>
                <w:szCs w:val="26"/>
              </w:rPr>
            </w:pPr>
            <w:r w:rsidRPr="00CC124C">
              <w:rPr>
                <w:rFonts w:ascii="Cordia New" w:cs="Cordia New"/>
                <w:sz w:val="26"/>
                <w:szCs w:val="26"/>
                <w:cs/>
              </w:rPr>
              <w:tab/>
              <w:t>545</w:t>
            </w:r>
            <w:r w:rsidRPr="00CC124C">
              <w:rPr>
                <w:rFonts w:ascii="Cordia New" w:cs="Cordia New"/>
                <w:sz w:val="26"/>
                <w:szCs w:val="26"/>
              </w:rPr>
              <w:t>,</w:t>
            </w:r>
            <w:r w:rsidRPr="00CC124C">
              <w:rPr>
                <w:rFonts w:ascii="Cordia New" w:cs="Cordia New"/>
                <w:sz w:val="26"/>
                <w:szCs w:val="26"/>
                <w:cs/>
              </w:rPr>
              <w:t>475</w:t>
            </w:r>
          </w:p>
        </w:tc>
        <w:tc>
          <w:tcPr>
            <w:tcW w:w="992" w:type="dxa"/>
          </w:tcPr>
          <w:p w14:paraId="0D31CA26" w14:textId="5F4E657A" w:rsidR="00CC124C" w:rsidRPr="00CC124C" w:rsidRDefault="00CC124C" w:rsidP="00CC124C">
            <w:pPr>
              <w:ind w:left="-133" w:right="-87"/>
              <w:jc w:val="center"/>
              <w:rPr>
                <w:rFonts w:ascii="Cordia New" w:cs="Cordia New"/>
                <w:sz w:val="26"/>
                <w:szCs w:val="26"/>
              </w:rPr>
            </w:pPr>
            <w:r w:rsidRPr="00CC124C">
              <w:rPr>
                <w:rFonts w:ascii="Cordia New" w:cs="Cordia New"/>
                <w:sz w:val="26"/>
                <w:szCs w:val="26"/>
                <w:cs/>
              </w:rPr>
              <w:tab/>
              <w:t>107</w:t>
            </w:r>
            <w:r w:rsidRPr="00CC124C">
              <w:rPr>
                <w:rFonts w:ascii="Cordia New" w:cs="Cordia New"/>
                <w:sz w:val="26"/>
                <w:szCs w:val="26"/>
              </w:rPr>
              <w:t>,</w:t>
            </w:r>
            <w:r w:rsidRPr="00CC124C">
              <w:rPr>
                <w:rFonts w:ascii="Cordia New" w:cs="Cordia New"/>
                <w:sz w:val="26"/>
                <w:szCs w:val="26"/>
                <w:cs/>
              </w:rPr>
              <w:t>307</w:t>
            </w:r>
          </w:p>
        </w:tc>
        <w:tc>
          <w:tcPr>
            <w:tcW w:w="1112" w:type="dxa"/>
          </w:tcPr>
          <w:p w14:paraId="4A24CA47" w14:textId="679199DF" w:rsidR="00CC124C" w:rsidRPr="00415DBA" w:rsidRDefault="00CC124C" w:rsidP="00CC124C">
            <w:pPr>
              <w:ind w:left="-133" w:right="-87"/>
              <w:jc w:val="center"/>
              <w:rPr>
                <w:rFonts w:ascii="Cordia New" w:cs="Cordia New"/>
                <w:sz w:val="26"/>
                <w:szCs w:val="26"/>
                <w:lang w:val="en-US"/>
              </w:rPr>
            </w:pPr>
            <w:r w:rsidRPr="00415DBA">
              <w:rPr>
                <w:rFonts w:ascii="Cordia New" w:cs="Cordia New"/>
                <w:sz w:val="26"/>
                <w:szCs w:val="26"/>
                <w:cs/>
              </w:rPr>
              <w:tab/>
              <w:t>651</w:t>
            </w:r>
            <w:r w:rsidRPr="00415DBA">
              <w:rPr>
                <w:rFonts w:ascii="Cordia New" w:cs="Cordia New"/>
                <w:sz w:val="26"/>
                <w:szCs w:val="26"/>
              </w:rPr>
              <w:t>,</w:t>
            </w:r>
            <w:r w:rsidRPr="00415DBA">
              <w:rPr>
                <w:rFonts w:ascii="Cordia New" w:cs="Cordia New"/>
                <w:sz w:val="26"/>
                <w:szCs w:val="26"/>
                <w:cs/>
              </w:rPr>
              <w:t>751</w:t>
            </w:r>
          </w:p>
        </w:tc>
        <w:tc>
          <w:tcPr>
            <w:tcW w:w="990" w:type="dxa"/>
          </w:tcPr>
          <w:p w14:paraId="0070E1A9" w14:textId="57C900F6" w:rsidR="00CC124C" w:rsidRPr="00415DBA" w:rsidRDefault="00CC124C" w:rsidP="00CC124C">
            <w:pPr>
              <w:ind w:left="-133" w:right="-87"/>
              <w:jc w:val="center"/>
              <w:rPr>
                <w:rFonts w:ascii="Cordia New" w:cs="Cordia New"/>
                <w:sz w:val="26"/>
                <w:szCs w:val="26"/>
              </w:rPr>
            </w:pPr>
            <w:r w:rsidRPr="00415DBA">
              <w:rPr>
                <w:rFonts w:ascii="Cordia New" w:cs="Cordia New"/>
                <w:sz w:val="26"/>
                <w:szCs w:val="26"/>
                <w:cs/>
              </w:rPr>
              <w:tab/>
              <w:t>548</w:t>
            </w:r>
            <w:r w:rsidRPr="00415DBA">
              <w:rPr>
                <w:rFonts w:ascii="Cordia New" w:cs="Cordia New"/>
                <w:sz w:val="26"/>
                <w:szCs w:val="26"/>
              </w:rPr>
              <w:t>,</w:t>
            </w:r>
            <w:r w:rsidRPr="00415DBA">
              <w:rPr>
                <w:rFonts w:ascii="Cordia New" w:cs="Cordia New"/>
                <w:sz w:val="26"/>
                <w:szCs w:val="26"/>
                <w:cs/>
              </w:rPr>
              <w:t>444</w:t>
            </w:r>
          </w:p>
        </w:tc>
        <w:tc>
          <w:tcPr>
            <w:tcW w:w="990" w:type="dxa"/>
          </w:tcPr>
          <w:p w14:paraId="058DB809" w14:textId="5536CE5C" w:rsidR="00CC124C" w:rsidRPr="00415DBA" w:rsidRDefault="00CC124C" w:rsidP="00CC124C">
            <w:pPr>
              <w:ind w:left="-133" w:right="-87"/>
              <w:jc w:val="center"/>
              <w:rPr>
                <w:rFonts w:ascii="Cordia New" w:cs="Cordia New"/>
                <w:sz w:val="26"/>
                <w:szCs w:val="26"/>
              </w:rPr>
            </w:pPr>
            <w:r w:rsidRPr="00415DBA">
              <w:rPr>
                <w:rFonts w:ascii="Cordia New" w:cs="Cordia New"/>
                <w:sz w:val="26"/>
                <w:szCs w:val="26"/>
                <w:cs/>
              </w:rPr>
              <w:tab/>
              <w:t>103</w:t>
            </w:r>
            <w:r w:rsidRPr="00415DBA">
              <w:rPr>
                <w:rFonts w:ascii="Cordia New" w:cs="Cordia New"/>
                <w:sz w:val="26"/>
                <w:szCs w:val="26"/>
              </w:rPr>
              <w:t>,</w:t>
            </w:r>
            <w:r w:rsidRPr="00415DBA">
              <w:rPr>
                <w:rFonts w:ascii="Cordia New" w:cs="Cordia New"/>
                <w:sz w:val="26"/>
                <w:szCs w:val="26"/>
                <w:cs/>
              </w:rPr>
              <w:t>307</w:t>
            </w:r>
          </w:p>
        </w:tc>
      </w:tr>
    </w:tbl>
    <w:p w14:paraId="1064D510" w14:textId="7B61FDC3" w:rsidR="00885AAA" w:rsidRDefault="00885AAA">
      <w:pPr>
        <w:rPr>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886EDF" w:rsidRPr="001264AB" w14:paraId="1C3604B5" w14:textId="77777777" w:rsidTr="005B43EF">
        <w:trPr>
          <w:trHeight w:hRule="exact" w:val="312"/>
        </w:trPr>
        <w:tc>
          <w:tcPr>
            <w:tcW w:w="3708" w:type="dxa"/>
          </w:tcPr>
          <w:p w14:paraId="7766B375" w14:textId="77777777" w:rsidR="00886EDF" w:rsidRPr="001264AB" w:rsidRDefault="00886EDF" w:rsidP="00E51E08">
            <w:pPr>
              <w:spacing w:line="240" w:lineRule="auto"/>
              <w:ind w:left="65"/>
              <w:rPr>
                <w:rFonts w:ascii="Cordia New" w:cs="Cordia New"/>
                <w:snapToGrid w:val="0"/>
                <w:sz w:val="24"/>
                <w:szCs w:val="24"/>
                <w:u w:val="single"/>
                <w:cs/>
              </w:rPr>
            </w:pPr>
          </w:p>
        </w:tc>
        <w:tc>
          <w:tcPr>
            <w:tcW w:w="6249" w:type="dxa"/>
            <w:gridSpan w:val="6"/>
            <w:vAlign w:val="center"/>
          </w:tcPr>
          <w:p w14:paraId="39FF8FA2" w14:textId="77777777" w:rsidR="00886EDF" w:rsidRPr="001264AB" w:rsidRDefault="00886EDF" w:rsidP="00E51E08">
            <w:pPr>
              <w:spacing w:line="240" w:lineRule="auto"/>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86EDF" w:rsidRPr="001264AB" w14:paraId="15E23D82" w14:textId="77777777" w:rsidTr="005B43EF">
        <w:trPr>
          <w:trHeight w:hRule="exact" w:val="312"/>
        </w:trPr>
        <w:tc>
          <w:tcPr>
            <w:tcW w:w="3708" w:type="dxa"/>
            <w:vAlign w:val="center"/>
          </w:tcPr>
          <w:p w14:paraId="5F5F58D6" w14:textId="77777777" w:rsidR="00886EDF" w:rsidRPr="001264AB" w:rsidRDefault="00886EDF" w:rsidP="00E51E08">
            <w:pPr>
              <w:spacing w:line="240" w:lineRule="auto"/>
              <w:ind w:right="-181"/>
              <w:jc w:val="center"/>
              <w:rPr>
                <w:rFonts w:ascii="Cordia New" w:cs="Cordia New"/>
                <w:sz w:val="26"/>
                <w:szCs w:val="26"/>
                <w:cs/>
              </w:rPr>
            </w:pPr>
          </w:p>
        </w:tc>
        <w:tc>
          <w:tcPr>
            <w:tcW w:w="6249" w:type="dxa"/>
            <w:gridSpan w:val="6"/>
            <w:vAlign w:val="center"/>
          </w:tcPr>
          <w:p w14:paraId="67DFF5B6" w14:textId="77777777" w:rsidR="00886EDF" w:rsidRPr="001264AB" w:rsidRDefault="00886EDF" w:rsidP="00E51E08">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886EDF" w:rsidRPr="001264AB" w14:paraId="7BD9A5A3" w14:textId="77777777" w:rsidTr="00BD145B">
        <w:trPr>
          <w:trHeight w:hRule="exact" w:val="340"/>
        </w:trPr>
        <w:tc>
          <w:tcPr>
            <w:tcW w:w="3708" w:type="dxa"/>
            <w:vAlign w:val="center"/>
          </w:tcPr>
          <w:p w14:paraId="235E5768" w14:textId="77777777" w:rsidR="00886EDF" w:rsidRPr="001264AB" w:rsidRDefault="00886EDF" w:rsidP="00E51E08">
            <w:pPr>
              <w:spacing w:line="240" w:lineRule="auto"/>
              <w:ind w:right="-181"/>
              <w:jc w:val="center"/>
              <w:rPr>
                <w:rFonts w:ascii="Cordia New" w:cs="Cordia New"/>
                <w:sz w:val="26"/>
                <w:szCs w:val="26"/>
                <w:lang w:val="en-US"/>
              </w:rPr>
            </w:pPr>
          </w:p>
        </w:tc>
        <w:tc>
          <w:tcPr>
            <w:tcW w:w="6249" w:type="dxa"/>
            <w:gridSpan w:val="6"/>
            <w:vAlign w:val="center"/>
          </w:tcPr>
          <w:p w14:paraId="754BE694" w14:textId="44669B8D" w:rsidR="00886EDF" w:rsidRPr="001264AB" w:rsidRDefault="00886EDF" w:rsidP="00E51E08">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A57A42" w:rsidRPr="00C01786">
              <w:rPr>
                <w:rFonts w:ascii="Cordia New" w:cs="Cordia New"/>
                <w:sz w:val="26"/>
                <w:szCs w:val="26"/>
                <w:u w:val="single"/>
              </w:rPr>
              <w:t>For the</w:t>
            </w:r>
            <w:r w:rsidR="00A57A42" w:rsidRPr="00C01786">
              <w:rPr>
                <w:rFonts w:ascii="Cordia New" w:cs="Cordia New"/>
                <w:sz w:val="26"/>
                <w:szCs w:val="26"/>
                <w:u w:val="single"/>
                <w:cs/>
                <w:lang w:val="en-US"/>
              </w:rPr>
              <w:t xml:space="preserve"> </w:t>
            </w:r>
            <w:r w:rsidR="00A57A42">
              <w:rPr>
                <w:rFonts w:ascii="Cordia New" w:cs="Cordia New"/>
                <w:sz w:val="26"/>
                <w:szCs w:val="26"/>
                <w:u w:val="single"/>
                <w:lang w:val="en-US"/>
              </w:rPr>
              <w:t>Three</w:t>
            </w:r>
            <w:r w:rsidR="00A57A42">
              <w:rPr>
                <w:rFonts w:ascii="Cordia New" w:cs="Cordia New"/>
                <w:sz w:val="26"/>
                <w:szCs w:val="26"/>
                <w:u w:val="single"/>
                <w:cs/>
                <w:lang w:val="en-US"/>
              </w:rPr>
              <w:t>-</w:t>
            </w:r>
            <w:r w:rsidR="00A57A42">
              <w:rPr>
                <w:rFonts w:ascii="Cordia New" w:cs="Cordia New"/>
                <w:sz w:val="26"/>
                <w:szCs w:val="26"/>
                <w:u w:val="single"/>
                <w:lang w:val="en-US"/>
              </w:rPr>
              <w:t>Month Period</w:t>
            </w:r>
            <w:r w:rsidR="00A57A42" w:rsidRPr="00C01786">
              <w:rPr>
                <w:rFonts w:ascii="Cordia New" w:cs="Cordia New"/>
                <w:sz w:val="26"/>
                <w:szCs w:val="26"/>
                <w:u w:val="single"/>
                <w:cs/>
                <w:lang w:val="en-US"/>
              </w:rPr>
              <w:t xml:space="preserve"> </w:t>
            </w:r>
            <w:r w:rsidR="00A57A42" w:rsidRPr="00C01786">
              <w:rPr>
                <w:rFonts w:ascii="Cordia New" w:cs="Cordia New"/>
                <w:sz w:val="26"/>
                <w:szCs w:val="26"/>
                <w:u w:val="single"/>
              </w:rPr>
              <w:t xml:space="preserve">Ended </w:t>
            </w:r>
            <w:r w:rsidR="00A57A42" w:rsidRPr="004C33A2">
              <w:rPr>
                <w:rFonts w:ascii="Cordia New" w:cs="Cordia New"/>
                <w:sz w:val="26"/>
                <w:szCs w:val="26"/>
                <w:u w:val="single"/>
                <w:lang w:val="en-US"/>
              </w:rPr>
              <w:t>30</w:t>
            </w:r>
            <w:r w:rsidR="00A57A42">
              <w:rPr>
                <w:rFonts w:ascii="Cordia New" w:cs="Cordia New"/>
                <w:sz w:val="26"/>
                <w:szCs w:val="26"/>
                <w:u w:val="single"/>
              </w:rPr>
              <w:t xml:space="preserve"> June</w:t>
            </w:r>
            <w:r w:rsidRPr="001264AB">
              <w:rPr>
                <w:rFonts w:ascii="Cordia New" w:cs="Cordia New"/>
                <w:sz w:val="26"/>
                <w:szCs w:val="26"/>
                <w:u w:val="single"/>
              </w:rPr>
              <w:tab/>
            </w:r>
          </w:p>
        </w:tc>
      </w:tr>
      <w:tr w:rsidR="00886EDF" w:rsidRPr="001264AB" w14:paraId="4D0F924C" w14:textId="77777777" w:rsidTr="005B43EF">
        <w:trPr>
          <w:trHeight w:hRule="exact" w:val="312"/>
        </w:trPr>
        <w:tc>
          <w:tcPr>
            <w:tcW w:w="3708" w:type="dxa"/>
            <w:vAlign w:val="center"/>
          </w:tcPr>
          <w:p w14:paraId="67B45161" w14:textId="77777777" w:rsidR="00886EDF" w:rsidRPr="001264AB" w:rsidRDefault="00886EDF" w:rsidP="00886EDF">
            <w:pPr>
              <w:spacing w:line="240" w:lineRule="auto"/>
              <w:ind w:right="-181"/>
              <w:jc w:val="center"/>
              <w:rPr>
                <w:rFonts w:ascii="Cordia New" w:cs="Cordia New"/>
                <w:sz w:val="26"/>
                <w:szCs w:val="26"/>
              </w:rPr>
            </w:pPr>
          </w:p>
        </w:tc>
        <w:tc>
          <w:tcPr>
            <w:tcW w:w="3063" w:type="dxa"/>
            <w:gridSpan w:val="3"/>
            <w:vAlign w:val="center"/>
          </w:tcPr>
          <w:p w14:paraId="0BA2D720" w14:textId="3544C19B" w:rsidR="00886EDF" w:rsidRPr="001264AB" w:rsidRDefault="00886EDF" w:rsidP="00A57A42">
            <w:pPr>
              <w:tabs>
                <w:tab w:val="left" w:pos="-22"/>
                <w:tab w:val="center" w:pos="1452"/>
                <w:tab w:val="right" w:pos="2784"/>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sidR="00A57A42">
              <w:rPr>
                <w:rFonts w:ascii="Cordia New" w:cs="Cordia New" w:hint="cs"/>
                <w:sz w:val="26"/>
                <w:szCs w:val="26"/>
                <w:u w:val="single"/>
                <w:cs/>
              </w:rPr>
              <w:t>4</w:t>
            </w:r>
            <w:r w:rsidRPr="001264AB">
              <w:rPr>
                <w:rFonts w:ascii="Cordia New" w:cs="Cordia New"/>
                <w:sz w:val="26"/>
                <w:szCs w:val="26"/>
                <w:u w:val="single"/>
              </w:rPr>
              <w:tab/>
            </w:r>
          </w:p>
        </w:tc>
        <w:tc>
          <w:tcPr>
            <w:tcW w:w="3186" w:type="dxa"/>
            <w:gridSpan w:val="3"/>
            <w:vAlign w:val="center"/>
          </w:tcPr>
          <w:p w14:paraId="012394C9" w14:textId="7118A63B" w:rsidR="00886EDF" w:rsidRPr="001264AB" w:rsidRDefault="00886EDF" w:rsidP="00A57A42">
            <w:pPr>
              <w:tabs>
                <w:tab w:val="left" w:pos="0"/>
                <w:tab w:val="center" w:pos="1452"/>
                <w:tab w:val="right" w:pos="2931"/>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sidR="00A57A42">
              <w:rPr>
                <w:rFonts w:ascii="Cordia New" w:cs="Cordia New" w:hint="cs"/>
                <w:sz w:val="26"/>
                <w:szCs w:val="26"/>
                <w:u w:val="single"/>
                <w:cs/>
              </w:rPr>
              <w:t>3</w:t>
            </w:r>
            <w:r w:rsidRPr="001264AB">
              <w:rPr>
                <w:rFonts w:ascii="Cordia New" w:cs="Cordia New"/>
                <w:sz w:val="26"/>
                <w:szCs w:val="26"/>
                <w:u w:val="single"/>
              </w:rPr>
              <w:tab/>
            </w:r>
          </w:p>
        </w:tc>
      </w:tr>
      <w:tr w:rsidR="00886EDF" w:rsidRPr="001264AB" w14:paraId="4CC1A4F0" w14:textId="77777777" w:rsidTr="005B43EF">
        <w:trPr>
          <w:trHeight w:hRule="exact" w:val="312"/>
        </w:trPr>
        <w:tc>
          <w:tcPr>
            <w:tcW w:w="3708" w:type="dxa"/>
          </w:tcPr>
          <w:p w14:paraId="696C5F0D" w14:textId="77777777" w:rsidR="00886EDF" w:rsidRPr="001264AB" w:rsidRDefault="00886EDF" w:rsidP="00E51E08">
            <w:pPr>
              <w:spacing w:line="240" w:lineRule="auto"/>
              <w:ind w:right="-181"/>
              <w:rPr>
                <w:rFonts w:ascii="Cordia New" w:cs="Cordia New"/>
                <w:sz w:val="26"/>
                <w:szCs w:val="26"/>
                <w:cs/>
              </w:rPr>
            </w:pPr>
          </w:p>
        </w:tc>
        <w:tc>
          <w:tcPr>
            <w:tcW w:w="6249" w:type="dxa"/>
            <w:gridSpan w:val="6"/>
            <w:vAlign w:val="center"/>
          </w:tcPr>
          <w:p w14:paraId="7D875B2C" w14:textId="77777777" w:rsidR="00886EDF" w:rsidRPr="001264AB" w:rsidRDefault="00886EDF" w:rsidP="00E51E08">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886EDF" w:rsidRPr="001264AB" w14:paraId="67089E07" w14:textId="77777777" w:rsidTr="00E51E08">
        <w:tc>
          <w:tcPr>
            <w:tcW w:w="3708" w:type="dxa"/>
          </w:tcPr>
          <w:p w14:paraId="3BE17211" w14:textId="77777777" w:rsidR="00886EDF" w:rsidRPr="001264AB" w:rsidRDefault="00886EDF" w:rsidP="00E51E08">
            <w:pPr>
              <w:spacing w:line="240" w:lineRule="auto"/>
              <w:ind w:right="-181"/>
              <w:rPr>
                <w:rFonts w:ascii="Cordia New" w:cs="Cordia New"/>
                <w:sz w:val="26"/>
                <w:szCs w:val="26"/>
                <w:cs/>
              </w:rPr>
            </w:pPr>
          </w:p>
        </w:tc>
        <w:tc>
          <w:tcPr>
            <w:tcW w:w="1134" w:type="dxa"/>
            <w:vAlign w:val="bottom"/>
          </w:tcPr>
          <w:p w14:paraId="52E1B8B6" w14:textId="77777777" w:rsidR="00886EDF" w:rsidRPr="001264AB" w:rsidRDefault="00886EDF" w:rsidP="00E51E0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38780359" w14:textId="77777777" w:rsidR="00886EDF" w:rsidRPr="001264AB" w:rsidRDefault="00886EDF" w:rsidP="00E51E08">
            <w:pPr>
              <w:spacing w:line="240" w:lineRule="auto"/>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6F253004" w14:textId="77777777" w:rsidR="00886EDF" w:rsidRPr="001264AB" w:rsidRDefault="00886EDF" w:rsidP="00E51E08">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00AFFC9F" w14:textId="77777777" w:rsidR="00886EDF" w:rsidRPr="001264AB" w:rsidRDefault="00886EDF" w:rsidP="00E51E0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7A7B1A47" w14:textId="77777777" w:rsidR="00886EDF" w:rsidRPr="001264AB" w:rsidRDefault="00886EDF" w:rsidP="00E51E0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5FAC10AD" w14:textId="77777777" w:rsidR="00886EDF" w:rsidRPr="001264AB" w:rsidRDefault="00886EDF" w:rsidP="00E51E08">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886EDF" w:rsidRPr="001264AB" w14:paraId="0056014E" w14:textId="77777777" w:rsidTr="00E51E08">
        <w:tc>
          <w:tcPr>
            <w:tcW w:w="3708" w:type="dxa"/>
            <w:vAlign w:val="center"/>
          </w:tcPr>
          <w:p w14:paraId="50A362EF" w14:textId="77777777" w:rsidR="00886EDF" w:rsidRPr="001264AB" w:rsidRDefault="00886EDF" w:rsidP="00E51E08">
            <w:pPr>
              <w:spacing w:line="240" w:lineRule="auto"/>
              <w:ind w:right="-181"/>
              <w:rPr>
                <w:rFonts w:ascii="Cordia New" w:cs="Cordia New"/>
                <w:sz w:val="8"/>
                <w:szCs w:val="8"/>
              </w:rPr>
            </w:pPr>
          </w:p>
        </w:tc>
        <w:tc>
          <w:tcPr>
            <w:tcW w:w="1134" w:type="dxa"/>
          </w:tcPr>
          <w:p w14:paraId="27175659" w14:textId="77777777" w:rsidR="00886EDF" w:rsidRPr="001264AB" w:rsidRDefault="00886EDF" w:rsidP="00E51E08">
            <w:pPr>
              <w:spacing w:line="240" w:lineRule="auto"/>
              <w:ind w:right="-181"/>
              <w:rPr>
                <w:rFonts w:ascii="Cordia New" w:cs="Cordia New"/>
                <w:sz w:val="8"/>
                <w:szCs w:val="8"/>
              </w:rPr>
            </w:pPr>
          </w:p>
        </w:tc>
        <w:tc>
          <w:tcPr>
            <w:tcW w:w="1078" w:type="dxa"/>
          </w:tcPr>
          <w:p w14:paraId="455860E9" w14:textId="77777777" w:rsidR="00886EDF" w:rsidRPr="001264AB" w:rsidRDefault="00886EDF" w:rsidP="00E51E08">
            <w:pPr>
              <w:spacing w:line="240" w:lineRule="auto"/>
              <w:ind w:right="-181"/>
              <w:rPr>
                <w:rFonts w:ascii="Cordia New" w:cs="Cordia New"/>
                <w:sz w:val="8"/>
                <w:szCs w:val="8"/>
              </w:rPr>
            </w:pPr>
          </w:p>
        </w:tc>
        <w:tc>
          <w:tcPr>
            <w:tcW w:w="851" w:type="dxa"/>
          </w:tcPr>
          <w:p w14:paraId="6A8A968B" w14:textId="77777777" w:rsidR="00886EDF" w:rsidRPr="001264AB" w:rsidRDefault="00886EDF" w:rsidP="00E51E08">
            <w:pPr>
              <w:spacing w:line="240" w:lineRule="auto"/>
              <w:ind w:right="-181"/>
              <w:rPr>
                <w:rFonts w:ascii="Cordia New" w:cs="Cordia New"/>
                <w:sz w:val="8"/>
                <w:szCs w:val="8"/>
              </w:rPr>
            </w:pPr>
          </w:p>
        </w:tc>
        <w:tc>
          <w:tcPr>
            <w:tcW w:w="1210" w:type="dxa"/>
          </w:tcPr>
          <w:p w14:paraId="61BE52C6" w14:textId="77777777" w:rsidR="00886EDF" w:rsidRPr="001264AB" w:rsidRDefault="00886EDF" w:rsidP="00E51E08">
            <w:pPr>
              <w:spacing w:line="240" w:lineRule="auto"/>
              <w:ind w:right="-181"/>
              <w:rPr>
                <w:rFonts w:ascii="Cordia New" w:cs="Cordia New"/>
                <w:sz w:val="8"/>
                <w:szCs w:val="8"/>
              </w:rPr>
            </w:pPr>
          </w:p>
        </w:tc>
        <w:tc>
          <w:tcPr>
            <w:tcW w:w="1121" w:type="dxa"/>
          </w:tcPr>
          <w:p w14:paraId="5D7A4E92" w14:textId="77777777" w:rsidR="00886EDF" w:rsidRPr="001264AB" w:rsidRDefault="00886EDF" w:rsidP="00E51E08">
            <w:pPr>
              <w:spacing w:line="240" w:lineRule="auto"/>
              <w:ind w:right="-181"/>
              <w:rPr>
                <w:rFonts w:ascii="Cordia New" w:cs="Cordia New"/>
                <w:sz w:val="8"/>
                <w:szCs w:val="8"/>
              </w:rPr>
            </w:pPr>
          </w:p>
        </w:tc>
        <w:tc>
          <w:tcPr>
            <w:tcW w:w="855" w:type="dxa"/>
          </w:tcPr>
          <w:p w14:paraId="38250C4F" w14:textId="77777777" w:rsidR="00886EDF" w:rsidRPr="001264AB" w:rsidRDefault="00886EDF" w:rsidP="00E51E08">
            <w:pPr>
              <w:spacing w:line="240" w:lineRule="auto"/>
              <w:ind w:right="-181"/>
              <w:rPr>
                <w:rFonts w:ascii="Cordia New" w:cs="Cordia New"/>
                <w:sz w:val="8"/>
                <w:szCs w:val="8"/>
                <w:cs/>
              </w:rPr>
            </w:pPr>
          </w:p>
        </w:tc>
      </w:tr>
      <w:tr w:rsidR="00CC124C" w:rsidRPr="001264AB" w14:paraId="143FECEE" w14:textId="77777777" w:rsidTr="00E51E08">
        <w:trPr>
          <w:trHeight w:val="345"/>
        </w:trPr>
        <w:tc>
          <w:tcPr>
            <w:tcW w:w="3708" w:type="dxa"/>
          </w:tcPr>
          <w:p w14:paraId="7E7CAF33" w14:textId="77777777" w:rsidR="00CC124C" w:rsidRPr="001264AB" w:rsidRDefault="00CC124C" w:rsidP="00CC124C">
            <w:pPr>
              <w:tabs>
                <w:tab w:val="left" w:pos="540"/>
              </w:tabs>
              <w:spacing w:line="240" w:lineRule="auto"/>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105A3BA1" w14:textId="72198524" w:rsidR="00CC124C" w:rsidRPr="00CC124C" w:rsidRDefault="00CC124C" w:rsidP="00CC124C">
            <w:pPr>
              <w:ind w:left="-133" w:right="-87"/>
              <w:jc w:val="center"/>
              <w:rPr>
                <w:rFonts w:ascii="Cordia New" w:cs="Cordia New"/>
                <w:sz w:val="26"/>
                <w:szCs w:val="26"/>
                <w:lang w:val="en-US"/>
              </w:rPr>
            </w:pPr>
            <w:r w:rsidRPr="00CC124C">
              <w:rPr>
                <w:rFonts w:ascii="Cordia New" w:cs="Cordia New"/>
                <w:sz w:val="26"/>
                <w:szCs w:val="26"/>
                <w:cs/>
              </w:rPr>
              <w:tab/>
              <w:t>4</w:t>
            </w:r>
            <w:r w:rsidRPr="00CC124C">
              <w:rPr>
                <w:rFonts w:ascii="Cordia New" w:cs="Cordia New"/>
                <w:sz w:val="26"/>
                <w:szCs w:val="26"/>
              </w:rPr>
              <w:t>,</w:t>
            </w:r>
            <w:r w:rsidRPr="00CC124C">
              <w:rPr>
                <w:rFonts w:ascii="Cordia New" w:cs="Cordia New"/>
                <w:sz w:val="26"/>
                <w:szCs w:val="26"/>
                <w:cs/>
              </w:rPr>
              <w:t>423**</w:t>
            </w:r>
          </w:p>
        </w:tc>
        <w:tc>
          <w:tcPr>
            <w:tcW w:w="1078" w:type="dxa"/>
          </w:tcPr>
          <w:p w14:paraId="70AE5A57" w14:textId="3C607EFD" w:rsidR="00CC124C" w:rsidRPr="00CC124C" w:rsidRDefault="00CC124C" w:rsidP="00F80307">
            <w:pPr>
              <w:ind w:left="-133" w:right="-87"/>
              <w:jc w:val="center"/>
              <w:rPr>
                <w:rFonts w:ascii="Cordia New" w:cs="Cordia New"/>
                <w:sz w:val="26"/>
                <w:szCs w:val="26"/>
              </w:rPr>
            </w:pPr>
            <w:r w:rsidRPr="00CC124C">
              <w:rPr>
                <w:rFonts w:ascii="Cordia New" w:cs="Cordia New"/>
                <w:sz w:val="26"/>
                <w:szCs w:val="26"/>
                <w:cs/>
              </w:rPr>
              <w:tab/>
              <w:t>1</w:t>
            </w:r>
            <w:r w:rsidRPr="00CC124C">
              <w:rPr>
                <w:rFonts w:ascii="Cordia New" w:cs="Cordia New"/>
                <w:sz w:val="26"/>
                <w:szCs w:val="26"/>
              </w:rPr>
              <w:t>,</w:t>
            </w:r>
            <w:r w:rsidRPr="00CC124C">
              <w:rPr>
                <w:rFonts w:ascii="Cordia New" w:cs="Cordia New"/>
                <w:sz w:val="26"/>
                <w:szCs w:val="26"/>
                <w:cs/>
              </w:rPr>
              <w:t>97</w:t>
            </w:r>
            <w:r w:rsidR="00F80307">
              <w:rPr>
                <w:rFonts w:ascii="Cordia New" w:cs="Cordia New" w:hint="cs"/>
                <w:sz w:val="26"/>
                <w:szCs w:val="26"/>
                <w:cs/>
              </w:rPr>
              <w:t>3</w:t>
            </w:r>
          </w:p>
        </w:tc>
        <w:tc>
          <w:tcPr>
            <w:tcW w:w="851" w:type="dxa"/>
          </w:tcPr>
          <w:p w14:paraId="6BCCA70D" w14:textId="4972C734" w:rsidR="00CC124C" w:rsidRPr="00CC124C" w:rsidRDefault="00CC124C" w:rsidP="00F80307">
            <w:pPr>
              <w:ind w:left="-133" w:right="-87"/>
              <w:jc w:val="center"/>
              <w:rPr>
                <w:rFonts w:ascii="Cordia New" w:cs="Cordia New"/>
                <w:sz w:val="26"/>
                <w:szCs w:val="26"/>
                <w:lang w:val="en-US"/>
              </w:rPr>
            </w:pPr>
            <w:r w:rsidRPr="00CC124C">
              <w:rPr>
                <w:rFonts w:ascii="Cordia New" w:cs="Cordia New"/>
                <w:sz w:val="26"/>
                <w:szCs w:val="26"/>
                <w:cs/>
              </w:rPr>
              <w:tab/>
              <w:t>2</w:t>
            </w:r>
            <w:r w:rsidRPr="00CC124C">
              <w:rPr>
                <w:rFonts w:ascii="Cordia New" w:cs="Cordia New"/>
                <w:sz w:val="26"/>
                <w:szCs w:val="26"/>
              </w:rPr>
              <w:t>,</w:t>
            </w:r>
            <w:r w:rsidRPr="00CC124C">
              <w:rPr>
                <w:rFonts w:ascii="Cordia New" w:cs="Cordia New"/>
                <w:sz w:val="26"/>
                <w:szCs w:val="26"/>
                <w:cs/>
              </w:rPr>
              <w:t>45</w:t>
            </w:r>
            <w:r w:rsidR="00F80307">
              <w:rPr>
                <w:rFonts w:ascii="Cordia New" w:cs="Cordia New" w:hint="cs"/>
                <w:sz w:val="26"/>
                <w:szCs w:val="26"/>
                <w:cs/>
              </w:rPr>
              <w:t>0</w:t>
            </w:r>
          </w:p>
        </w:tc>
        <w:tc>
          <w:tcPr>
            <w:tcW w:w="1210" w:type="dxa"/>
          </w:tcPr>
          <w:p w14:paraId="253189D9" w14:textId="7C669E16" w:rsidR="00CC124C" w:rsidRPr="00415DBA" w:rsidRDefault="00CC124C" w:rsidP="00CC124C">
            <w:pPr>
              <w:ind w:left="-133" w:right="-87"/>
              <w:jc w:val="center"/>
              <w:rPr>
                <w:rFonts w:ascii="Cordia New" w:cs="Cordia New"/>
                <w:sz w:val="26"/>
                <w:szCs w:val="26"/>
                <w:lang w:val="en-US"/>
              </w:rPr>
            </w:pPr>
            <w:r w:rsidRPr="002C53BD">
              <w:rPr>
                <w:rFonts w:ascii="Cordia New" w:cs="Cordia New"/>
                <w:sz w:val="26"/>
                <w:szCs w:val="26"/>
              </w:rPr>
              <w:tab/>
              <w:t>3,807</w:t>
            </w:r>
            <w:r w:rsidRPr="002C53BD">
              <w:rPr>
                <w:rFonts w:ascii="Cordia New" w:cs="Cordia New"/>
                <w:sz w:val="26"/>
                <w:szCs w:val="26"/>
                <w:cs/>
              </w:rPr>
              <w:t>**</w:t>
            </w:r>
          </w:p>
        </w:tc>
        <w:tc>
          <w:tcPr>
            <w:tcW w:w="1121" w:type="dxa"/>
          </w:tcPr>
          <w:p w14:paraId="78820180" w14:textId="07CB9CC5" w:rsidR="00CC124C" w:rsidRPr="00415DBA" w:rsidRDefault="00CC124C" w:rsidP="00CC124C">
            <w:pPr>
              <w:ind w:left="-133" w:right="-87"/>
              <w:jc w:val="center"/>
              <w:rPr>
                <w:rFonts w:ascii="Cordia New" w:cs="Cordia New"/>
                <w:sz w:val="26"/>
                <w:szCs w:val="26"/>
              </w:rPr>
            </w:pPr>
            <w:r w:rsidRPr="002C53BD">
              <w:rPr>
                <w:rFonts w:ascii="Cordia New" w:cs="Cordia New"/>
                <w:sz w:val="26"/>
                <w:szCs w:val="26"/>
              </w:rPr>
              <w:tab/>
              <w:t>1,858</w:t>
            </w:r>
          </w:p>
        </w:tc>
        <w:tc>
          <w:tcPr>
            <w:tcW w:w="855" w:type="dxa"/>
          </w:tcPr>
          <w:p w14:paraId="2E808A21" w14:textId="2949DEE6" w:rsidR="00CC124C" w:rsidRPr="00415DBA" w:rsidRDefault="00CC124C" w:rsidP="00CC124C">
            <w:pPr>
              <w:ind w:left="-133" w:right="-87"/>
              <w:jc w:val="center"/>
              <w:rPr>
                <w:rFonts w:ascii="Cordia New" w:cs="Cordia New"/>
                <w:sz w:val="26"/>
                <w:szCs w:val="26"/>
                <w:lang w:val="en-US"/>
              </w:rPr>
            </w:pPr>
            <w:r w:rsidRPr="002C53BD">
              <w:rPr>
                <w:rFonts w:ascii="Cordia New" w:cs="Cordia New"/>
                <w:sz w:val="26"/>
                <w:szCs w:val="26"/>
              </w:rPr>
              <w:tab/>
              <w:t>1,949</w:t>
            </w:r>
          </w:p>
        </w:tc>
      </w:tr>
    </w:tbl>
    <w:p w14:paraId="16E0707C" w14:textId="71E7343D" w:rsidR="00A57A42" w:rsidRDefault="00A57A42" w:rsidP="0022661A">
      <w:pPr>
        <w:spacing w:before="120" w:line="240" w:lineRule="auto"/>
        <w:ind w:left="720" w:hanging="176"/>
        <w:jc w:val="thaiDistribute"/>
        <w:rPr>
          <w:rFonts w:ascii="Cordia New" w:cs="Cordia New"/>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A57A42" w:rsidRPr="001264AB" w14:paraId="563C2223" w14:textId="77777777" w:rsidTr="000D2818">
        <w:trPr>
          <w:trHeight w:hRule="exact" w:val="312"/>
        </w:trPr>
        <w:tc>
          <w:tcPr>
            <w:tcW w:w="3708" w:type="dxa"/>
          </w:tcPr>
          <w:p w14:paraId="636A5291" w14:textId="77777777" w:rsidR="00A57A42" w:rsidRPr="001264AB" w:rsidRDefault="00A57A42" w:rsidP="000D2818">
            <w:pPr>
              <w:spacing w:line="240" w:lineRule="auto"/>
              <w:ind w:left="65"/>
              <w:rPr>
                <w:rFonts w:ascii="Cordia New" w:cs="Cordia New"/>
                <w:snapToGrid w:val="0"/>
                <w:sz w:val="24"/>
                <w:szCs w:val="24"/>
                <w:u w:val="single"/>
                <w:cs/>
              </w:rPr>
            </w:pPr>
          </w:p>
        </w:tc>
        <w:tc>
          <w:tcPr>
            <w:tcW w:w="6249" w:type="dxa"/>
            <w:gridSpan w:val="6"/>
            <w:vAlign w:val="center"/>
          </w:tcPr>
          <w:p w14:paraId="00EE6F9A" w14:textId="77777777" w:rsidR="00A57A42" w:rsidRPr="001264AB" w:rsidRDefault="00A57A42" w:rsidP="000D2818">
            <w:pPr>
              <w:spacing w:line="240" w:lineRule="auto"/>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7A42" w:rsidRPr="001264AB" w14:paraId="266E30CF" w14:textId="77777777" w:rsidTr="000D2818">
        <w:trPr>
          <w:trHeight w:hRule="exact" w:val="312"/>
        </w:trPr>
        <w:tc>
          <w:tcPr>
            <w:tcW w:w="3708" w:type="dxa"/>
            <w:vAlign w:val="center"/>
          </w:tcPr>
          <w:p w14:paraId="5BF68596" w14:textId="77777777" w:rsidR="00A57A42" w:rsidRPr="001264AB" w:rsidRDefault="00A57A42" w:rsidP="000D2818">
            <w:pPr>
              <w:spacing w:line="240" w:lineRule="auto"/>
              <w:ind w:right="-181"/>
              <w:jc w:val="center"/>
              <w:rPr>
                <w:rFonts w:ascii="Cordia New" w:cs="Cordia New"/>
                <w:sz w:val="26"/>
                <w:szCs w:val="26"/>
                <w:cs/>
              </w:rPr>
            </w:pPr>
          </w:p>
        </w:tc>
        <w:tc>
          <w:tcPr>
            <w:tcW w:w="6249" w:type="dxa"/>
            <w:gridSpan w:val="6"/>
            <w:vAlign w:val="center"/>
          </w:tcPr>
          <w:p w14:paraId="1B6FADE0" w14:textId="77777777" w:rsidR="00A57A42" w:rsidRPr="001264AB" w:rsidRDefault="00A57A42" w:rsidP="000D2818">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A57A42" w:rsidRPr="001264AB" w14:paraId="32BF644F" w14:textId="77777777" w:rsidTr="000D2818">
        <w:trPr>
          <w:trHeight w:hRule="exact" w:val="340"/>
        </w:trPr>
        <w:tc>
          <w:tcPr>
            <w:tcW w:w="3708" w:type="dxa"/>
            <w:vAlign w:val="center"/>
          </w:tcPr>
          <w:p w14:paraId="6C534525" w14:textId="77777777" w:rsidR="00A57A42" w:rsidRPr="001264AB" w:rsidRDefault="00A57A42" w:rsidP="000D2818">
            <w:pPr>
              <w:spacing w:line="240" w:lineRule="auto"/>
              <w:ind w:right="-181"/>
              <w:jc w:val="center"/>
              <w:rPr>
                <w:rFonts w:ascii="Cordia New" w:cs="Cordia New"/>
                <w:sz w:val="26"/>
                <w:szCs w:val="26"/>
                <w:lang w:val="en-US"/>
              </w:rPr>
            </w:pPr>
          </w:p>
        </w:tc>
        <w:tc>
          <w:tcPr>
            <w:tcW w:w="6249" w:type="dxa"/>
            <w:gridSpan w:val="6"/>
            <w:vAlign w:val="center"/>
          </w:tcPr>
          <w:p w14:paraId="51909560" w14:textId="458031B5" w:rsidR="00A57A42" w:rsidRPr="001264AB" w:rsidRDefault="00A57A42" w:rsidP="000D2818">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C01786">
              <w:rPr>
                <w:rFonts w:ascii="Cordia New" w:cs="Cordia New"/>
                <w:sz w:val="26"/>
                <w:szCs w:val="26"/>
                <w:u w:val="single"/>
              </w:rPr>
              <w:t>For the</w:t>
            </w:r>
            <w:r w:rsidRPr="00C01786">
              <w:rPr>
                <w:rFonts w:ascii="Cordia New" w:cs="Cordia New"/>
                <w:sz w:val="26"/>
                <w:szCs w:val="26"/>
                <w:u w:val="single"/>
                <w:cs/>
                <w:lang w:val="en-US"/>
              </w:rPr>
              <w:t xml:space="preserve"> </w:t>
            </w:r>
            <w:r>
              <w:rPr>
                <w:rFonts w:ascii="Cordia New" w:cs="Cordia New"/>
                <w:sz w:val="26"/>
                <w:szCs w:val="26"/>
                <w:u w:val="single"/>
                <w:lang w:val="en-US"/>
              </w:rPr>
              <w:t>Six</w:t>
            </w:r>
            <w:r>
              <w:rPr>
                <w:rFonts w:ascii="Cordia New" w:cs="Cordia New"/>
                <w:sz w:val="26"/>
                <w:szCs w:val="26"/>
                <w:u w:val="single"/>
                <w:cs/>
                <w:lang w:val="en-US"/>
              </w:rPr>
              <w:t>-</w:t>
            </w:r>
            <w:r>
              <w:rPr>
                <w:rFonts w:ascii="Cordia New" w:cs="Cordia New"/>
                <w:sz w:val="26"/>
                <w:szCs w:val="26"/>
                <w:u w:val="single"/>
                <w:lang w:val="en-US"/>
              </w:rPr>
              <w:t>Month Period</w:t>
            </w:r>
            <w:r w:rsidRPr="00C01786">
              <w:rPr>
                <w:rFonts w:ascii="Cordia New" w:cs="Cordia New"/>
                <w:sz w:val="26"/>
                <w:szCs w:val="26"/>
                <w:u w:val="single"/>
                <w:cs/>
                <w:lang w:val="en-US"/>
              </w:rPr>
              <w:t xml:space="preserve"> </w:t>
            </w:r>
            <w:r w:rsidRPr="00C01786">
              <w:rPr>
                <w:rFonts w:ascii="Cordia New" w:cs="Cordia New"/>
                <w:sz w:val="26"/>
                <w:szCs w:val="26"/>
                <w:u w:val="single"/>
              </w:rPr>
              <w:t xml:space="preserve">Ended </w:t>
            </w:r>
            <w:r w:rsidRPr="004C33A2">
              <w:rPr>
                <w:rFonts w:ascii="Cordia New" w:cs="Cordia New"/>
                <w:sz w:val="26"/>
                <w:szCs w:val="26"/>
                <w:u w:val="single"/>
                <w:lang w:val="en-US"/>
              </w:rPr>
              <w:t>30</w:t>
            </w:r>
            <w:r>
              <w:rPr>
                <w:rFonts w:ascii="Cordia New" w:cs="Cordia New"/>
                <w:sz w:val="26"/>
                <w:szCs w:val="26"/>
                <w:u w:val="single"/>
              </w:rPr>
              <w:t xml:space="preserve"> June</w:t>
            </w:r>
            <w:r w:rsidRPr="001264AB">
              <w:rPr>
                <w:rFonts w:ascii="Cordia New" w:cs="Cordia New"/>
                <w:sz w:val="26"/>
                <w:szCs w:val="26"/>
                <w:u w:val="single"/>
              </w:rPr>
              <w:tab/>
            </w:r>
          </w:p>
        </w:tc>
      </w:tr>
      <w:tr w:rsidR="00A57A42" w:rsidRPr="001264AB" w14:paraId="0EF15A72" w14:textId="77777777" w:rsidTr="000D2818">
        <w:trPr>
          <w:trHeight w:hRule="exact" w:val="312"/>
        </w:trPr>
        <w:tc>
          <w:tcPr>
            <w:tcW w:w="3708" w:type="dxa"/>
            <w:vAlign w:val="center"/>
          </w:tcPr>
          <w:p w14:paraId="7377FBC5" w14:textId="77777777" w:rsidR="00A57A42" w:rsidRPr="001264AB" w:rsidRDefault="00A57A42" w:rsidP="000D2818">
            <w:pPr>
              <w:spacing w:line="240" w:lineRule="auto"/>
              <w:ind w:right="-181"/>
              <w:jc w:val="center"/>
              <w:rPr>
                <w:rFonts w:ascii="Cordia New" w:cs="Cordia New"/>
                <w:sz w:val="26"/>
                <w:szCs w:val="26"/>
              </w:rPr>
            </w:pPr>
          </w:p>
        </w:tc>
        <w:tc>
          <w:tcPr>
            <w:tcW w:w="3063" w:type="dxa"/>
            <w:gridSpan w:val="3"/>
            <w:vAlign w:val="center"/>
          </w:tcPr>
          <w:p w14:paraId="5D02A2EF" w14:textId="77777777" w:rsidR="00A57A42" w:rsidRPr="001264AB" w:rsidRDefault="00A57A42" w:rsidP="000D2818">
            <w:pPr>
              <w:tabs>
                <w:tab w:val="left" w:pos="-22"/>
                <w:tab w:val="center" w:pos="1452"/>
                <w:tab w:val="right" w:pos="2784"/>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4</w:t>
            </w:r>
            <w:r w:rsidRPr="001264AB">
              <w:rPr>
                <w:rFonts w:ascii="Cordia New" w:cs="Cordia New"/>
                <w:sz w:val="26"/>
                <w:szCs w:val="26"/>
                <w:u w:val="single"/>
              </w:rPr>
              <w:tab/>
            </w:r>
          </w:p>
        </w:tc>
        <w:tc>
          <w:tcPr>
            <w:tcW w:w="3186" w:type="dxa"/>
            <w:gridSpan w:val="3"/>
            <w:vAlign w:val="center"/>
          </w:tcPr>
          <w:p w14:paraId="49319A18" w14:textId="77777777" w:rsidR="00A57A42" w:rsidRPr="001264AB" w:rsidRDefault="00A57A42" w:rsidP="000D2818">
            <w:pPr>
              <w:tabs>
                <w:tab w:val="left" w:pos="0"/>
                <w:tab w:val="center" w:pos="1452"/>
                <w:tab w:val="right" w:pos="2931"/>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3</w:t>
            </w:r>
            <w:r w:rsidRPr="001264AB">
              <w:rPr>
                <w:rFonts w:ascii="Cordia New" w:cs="Cordia New"/>
                <w:sz w:val="26"/>
                <w:szCs w:val="26"/>
                <w:u w:val="single"/>
              </w:rPr>
              <w:tab/>
            </w:r>
          </w:p>
        </w:tc>
      </w:tr>
      <w:tr w:rsidR="00A57A42" w:rsidRPr="001264AB" w14:paraId="10129F06" w14:textId="77777777" w:rsidTr="000D2818">
        <w:trPr>
          <w:trHeight w:hRule="exact" w:val="312"/>
        </w:trPr>
        <w:tc>
          <w:tcPr>
            <w:tcW w:w="3708" w:type="dxa"/>
          </w:tcPr>
          <w:p w14:paraId="5C278514" w14:textId="77777777" w:rsidR="00A57A42" w:rsidRPr="001264AB" w:rsidRDefault="00A57A42" w:rsidP="000D2818">
            <w:pPr>
              <w:spacing w:line="240" w:lineRule="auto"/>
              <w:ind w:right="-181"/>
              <w:rPr>
                <w:rFonts w:ascii="Cordia New" w:cs="Cordia New"/>
                <w:sz w:val="26"/>
                <w:szCs w:val="26"/>
                <w:cs/>
              </w:rPr>
            </w:pPr>
          </w:p>
        </w:tc>
        <w:tc>
          <w:tcPr>
            <w:tcW w:w="6249" w:type="dxa"/>
            <w:gridSpan w:val="6"/>
            <w:vAlign w:val="center"/>
          </w:tcPr>
          <w:p w14:paraId="73293CE9" w14:textId="77777777" w:rsidR="00A57A42" w:rsidRPr="001264AB" w:rsidRDefault="00A57A42" w:rsidP="000D2818">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57A42" w:rsidRPr="001264AB" w14:paraId="3E24FB6D" w14:textId="77777777" w:rsidTr="000D2818">
        <w:tc>
          <w:tcPr>
            <w:tcW w:w="3708" w:type="dxa"/>
          </w:tcPr>
          <w:p w14:paraId="356B5DB5" w14:textId="77777777" w:rsidR="00A57A42" w:rsidRPr="001264AB" w:rsidRDefault="00A57A42" w:rsidP="000D2818">
            <w:pPr>
              <w:spacing w:line="240" w:lineRule="auto"/>
              <w:ind w:right="-181"/>
              <w:rPr>
                <w:rFonts w:ascii="Cordia New" w:cs="Cordia New"/>
                <w:sz w:val="26"/>
                <w:szCs w:val="26"/>
                <w:cs/>
              </w:rPr>
            </w:pPr>
          </w:p>
        </w:tc>
        <w:tc>
          <w:tcPr>
            <w:tcW w:w="1134" w:type="dxa"/>
            <w:vAlign w:val="bottom"/>
          </w:tcPr>
          <w:p w14:paraId="72F6A8E4" w14:textId="77777777" w:rsidR="00A57A42" w:rsidRPr="001264AB" w:rsidRDefault="00A57A42" w:rsidP="000D281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7BBA1F3F" w14:textId="77777777" w:rsidR="00A57A42" w:rsidRPr="001264AB" w:rsidRDefault="00A57A42" w:rsidP="000D2818">
            <w:pPr>
              <w:spacing w:line="240" w:lineRule="auto"/>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2E4DADCC" w14:textId="77777777" w:rsidR="00A57A42" w:rsidRPr="001264AB" w:rsidRDefault="00A57A42" w:rsidP="000D2818">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751132F6" w14:textId="77777777" w:rsidR="00A57A42" w:rsidRPr="001264AB" w:rsidRDefault="00A57A42" w:rsidP="000D281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2FDD0EFD" w14:textId="77777777" w:rsidR="00A57A42" w:rsidRPr="001264AB" w:rsidRDefault="00A57A42" w:rsidP="000D2818">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4E94D10F" w14:textId="77777777" w:rsidR="00A57A42" w:rsidRPr="001264AB" w:rsidRDefault="00A57A42" w:rsidP="000D2818">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A57A42" w:rsidRPr="001264AB" w14:paraId="19BE0048" w14:textId="77777777" w:rsidTr="000D2818">
        <w:tc>
          <w:tcPr>
            <w:tcW w:w="3708" w:type="dxa"/>
            <w:vAlign w:val="center"/>
          </w:tcPr>
          <w:p w14:paraId="2BCE494F" w14:textId="77777777" w:rsidR="00A57A42" w:rsidRPr="001264AB" w:rsidRDefault="00A57A42" w:rsidP="000D2818">
            <w:pPr>
              <w:spacing w:line="240" w:lineRule="auto"/>
              <w:ind w:right="-181"/>
              <w:rPr>
                <w:rFonts w:ascii="Cordia New" w:cs="Cordia New"/>
                <w:sz w:val="8"/>
                <w:szCs w:val="8"/>
              </w:rPr>
            </w:pPr>
          </w:p>
        </w:tc>
        <w:tc>
          <w:tcPr>
            <w:tcW w:w="1134" w:type="dxa"/>
          </w:tcPr>
          <w:p w14:paraId="23DF24D5" w14:textId="77777777" w:rsidR="00A57A42" w:rsidRPr="001264AB" w:rsidRDefault="00A57A42" w:rsidP="000D2818">
            <w:pPr>
              <w:spacing w:line="240" w:lineRule="auto"/>
              <w:ind w:right="-181"/>
              <w:rPr>
                <w:rFonts w:ascii="Cordia New" w:cs="Cordia New"/>
                <w:sz w:val="8"/>
                <w:szCs w:val="8"/>
              </w:rPr>
            </w:pPr>
          </w:p>
        </w:tc>
        <w:tc>
          <w:tcPr>
            <w:tcW w:w="1078" w:type="dxa"/>
          </w:tcPr>
          <w:p w14:paraId="4294BDA5" w14:textId="77777777" w:rsidR="00A57A42" w:rsidRPr="001264AB" w:rsidRDefault="00A57A42" w:rsidP="000D2818">
            <w:pPr>
              <w:spacing w:line="240" w:lineRule="auto"/>
              <w:ind w:right="-181"/>
              <w:rPr>
                <w:rFonts w:ascii="Cordia New" w:cs="Cordia New"/>
                <w:sz w:val="8"/>
                <w:szCs w:val="8"/>
              </w:rPr>
            </w:pPr>
          </w:p>
        </w:tc>
        <w:tc>
          <w:tcPr>
            <w:tcW w:w="851" w:type="dxa"/>
          </w:tcPr>
          <w:p w14:paraId="5F3C3A9B" w14:textId="77777777" w:rsidR="00A57A42" w:rsidRPr="001264AB" w:rsidRDefault="00A57A42" w:rsidP="000D2818">
            <w:pPr>
              <w:spacing w:line="240" w:lineRule="auto"/>
              <w:ind w:right="-181"/>
              <w:rPr>
                <w:rFonts w:ascii="Cordia New" w:cs="Cordia New"/>
                <w:sz w:val="8"/>
                <w:szCs w:val="8"/>
              </w:rPr>
            </w:pPr>
          </w:p>
        </w:tc>
        <w:tc>
          <w:tcPr>
            <w:tcW w:w="1210" w:type="dxa"/>
          </w:tcPr>
          <w:p w14:paraId="24A13A15" w14:textId="77777777" w:rsidR="00A57A42" w:rsidRPr="001264AB" w:rsidRDefault="00A57A42" w:rsidP="000D2818">
            <w:pPr>
              <w:spacing w:line="240" w:lineRule="auto"/>
              <w:ind w:right="-181"/>
              <w:rPr>
                <w:rFonts w:ascii="Cordia New" w:cs="Cordia New"/>
                <w:sz w:val="8"/>
                <w:szCs w:val="8"/>
              </w:rPr>
            </w:pPr>
          </w:p>
        </w:tc>
        <w:tc>
          <w:tcPr>
            <w:tcW w:w="1121" w:type="dxa"/>
          </w:tcPr>
          <w:p w14:paraId="583DEF13" w14:textId="77777777" w:rsidR="00A57A42" w:rsidRPr="001264AB" w:rsidRDefault="00A57A42" w:rsidP="000D2818">
            <w:pPr>
              <w:spacing w:line="240" w:lineRule="auto"/>
              <w:ind w:right="-181"/>
              <w:rPr>
                <w:rFonts w:ascii="Cordia New" w:cs="Cordia New"/>
                <w:sz w:val="8"/>
                <w:szCs w:val="8"/>
              </w:rPr>
            </w:pPr>
          </w:p>
        </w:tc>
        <w:tc>
          <w:tcPr>
            <w:tcW w:w="855" w:type="dxa"/>
          </w:tcPr>
          <w:p w14:paraId="5B0995A0" w14:textId="77777777" w:rsidR="00A57A42" w:rsidRPr="001264AB" w:rsidRDefault="00A57A42" w:rsidP="000D2818">
            <w:pPr>
              <w:spacing w:line="240" w:lineRule="auto"/>
              <w:ind w:right="-181"/>
              <w:rPr>
                <w:rFonts w:ascii="Cordia New" w:cs="Cordia New"/>
                <w:sz w:val="8"/>
                <w:szCs w:val="8"/>
                <w:cs/>
              </w:rPr>
            </w:pPr>
          </w:p>
        </w:tc>
      </w:tr>
      <w:tr w:rsidR="00CC124C" w:rsidRPr="001264AB" w14:paraId="5D7D9E9B" w14:textId="77777777" w:rsidTr="000D2818">
        <w:trPr>
          <w:trHeight w:val="345"/>
        </w:trPr>
        <w:tc>
          <w:tcPr>
            <w:tcW w:w="3708" w:type="dxa"/>
          </w:tcPr>
          <w:p w14:paraId="291D85E0" w14:textId="77777777" w:rsidR="00CC124C" w:rsidRPr="001264AB" w:rsidRDefault="00CC124C" w:rsidP="00CC124C">
            <w:pPr>
              <w:tabs>
                <w:tab w:val="left" w:pos="540"/>
              </w:tabs>
              <w:spacing w:line="240" w:lineRule="auto"/>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6CA5B34C" w14:textId="4E1F48AA" w:rsidR="00CC124C" w:rsidRPr="00CC124C" w:rsidRDefault="00CC124C" w:rsidP="00CC124C">
            <w:pPr>
              <w:ind w:left="-133" w:right="-87"/>
              <w:jc w:val="center"/>
              <w:rPr>
                <w:rFonts w:ascii="Cordia New" w:cs="Cordia New"/>
                <w:sz w:val="26"/>
                <w:szCs w:val="26"/>
                <w:lang w:val="en-US"/>
              </w:rPr>
            </w:pPr>
            <w:r w:rsidRPr="00CC124C">
              <w:rPr>
                <w:rFonts w:ascii="Cordia New" w:cs="Cordia New"/>
                <w:sz w:val="26"/>
                <w:szCs w:val="26"/>
                <w:cs/>
              </w:rPr>
              <w:tab/>
              <w:t>7</w:t>
            </w:r>
            <w:r w:rsidRPr="00CC124C">
              <w:rPr>
                <w:rFonts w:ascii="Cordia New" w:cs="Cordia New"/>
                <w:sz w:val="26"/>
                <w:szCs w:val="26"/>
              </w:rPr>
              <w:t>,</w:t>
            </w:r>
            <w:r w:rsidRPr="00CC124C">
              <w:rPr>
                <w:rFonts w:ascii="Cordia New" w:cs="Cordia New"/>
                <w:sz w:val="26"/>
                <w:szCs w:val="26"/>
                <w:cs/>
              </w:rPr>
              <w:t>603</w:t>
            </w:r>
            <w:r w:rsidRPr="00CC124C">
              <w:rPr>
                <w:rFonts w:ascii="Cordia New" w:cs="Cordia New" w:hint="cs"/>
                <w:sz w:val="26"/>
                <w:szCs w:val="26"/>
                <w:cs/>
              </w:rPr>
              <w:t>**</w:t>
            </w:r>
          </w:p>
        </w:tc>
        <w:tc>
          <w:tcPr>
            <w:tcW w:w="1078" w:type="dxa"/>
          </w:tcPr>
          <w:p w14:paraId="2BDC4B0B" w14:textId="21337442" w:rsidR="00CC124C" w:rsidRPr="00CC124C" w:rsidRDefault="00CC124C" w:rsidP="00CC124C">
            <w:pPr>
              <w:ind w:left="-133" w:right="-87"/>
              <w:jc w:val="center"/>
              <w:rPr>
                <w:rFonts w:ascii="Cordia New" w:cs="Cordia New"/>
                <w:sz w:val="26"/>
                <w:szCs w:val="26"/>
              </w:rPr>
            </w:pPr>
            <w:r w:rsidRPr="00CC124C">
              <w:rPr>
                <w:rFonts w:ascii="Cordia New" w:cs="Cordia New"/>
                <w:sz w:val="26"/>
                <w:szCs w:val="26"/>
                <w:cs/>
              </w:rPr>
              <w:tab/>
              <w:t>3</w:t>
            </w:r>
            <w:r w:rsidRPr="00CC124C">
              <w:rPr>
                <w:rFonts w:ascii="Cordia New" w:cs="Cordia New"/>
                <w:sz w:val="26"/>
                <w:szCs w:val="26"/>
              </w:rPr>
              <w:t>,</w:t>
            </w:r>
            <w:r w:rsidRPr="00CC124C">
              <w:rPr>
                <w:rFonts w:ascii="Cordia New" w:cs="Cordia New"/>
                <w:sz w:val="26"/>
                <w:szCs w:val="26"/>
                <w:cs/>
              </w:rPr>
              <w:t>761</w:t>
            </w:r>
          </w:p>
        </w:tc>
        <w:tc>
          <w:tcPr>
            <w:tcW w:w="851" w:type="dxa"/>
          </w:tcPr>
          <w:p w14:paraId="3D37B625" w14:textId="4DFFBAED" w:rsidR="00CC124C" w:rsidRPr="00CC124C" w:rsidRDefault="00CC124C" w:rsidP="00CC124C">
            <w:pPr>
              <w:ind w:left="-133" w:right="-87"/>
              <w:jc w:val="center"/>
              <w:rPr>
                <w:rFonts w:ascii="Cordia New" w:cs="Cordia New"/>
                <w:sz w:val="26"/>
                <w:szCs w:val="26"/>
                <w:lang w:val="en-US"/>
              </w:rPr>
            </w:pPr>
            <w:r w:rsidRPr="00CC124C">
              <w:rPr>
                <w:rFonts w:ascii="Cordia New" w:cs="Cordia New"/>
                <w:sz w:val="26"/>
                <w:szCs w:val="26"/>
                <w:cs/>
              </w:rPr>
              <w:tab/>
              <w:t>3</w:t>
            </w:r>
            <w:r w:rsidRPr="00CC124C">
              <w:rPr>
                <w:rFonts w:ascii="Cordia New" w:cs="Cordia New"/>
                <w:sz w:val="26"/>
                <w:szCs w:val="26"/>
              </w:rPr>
              <w:t>,</w:t>
            </w:r>
            <w:r w:rsidRPr="00CC124C">
              <w:rPr>
                <w:rFonts w:ascii="Cordia New" w:cs="Cordia New"/>
                <w:sz w:val="26"/>
                <w:szCs w:val="26"/>
                <w:cs/>
              </w:rPr>
              <w:t>842</w:t>
            </w:r>
          </w:p>
        </w:tc>
        <w:tc>
          <w:tcPr>
            <w:tcW w:w="1210" w:type="dxa"/>
          </w:tcPr>
          <w:p w14:paraId="1D53786B" w14:textId="075F6A94" w:rsidR="00CC124C" w:rsidRPr="00415DBA" w:rsidRDefault="00CC124C" w:rsidP="00CC124C">
            <w:pPr>
              <w:ind w:left="-133" w:right="-87"/>
              <w:jc w:val="center"/>
              <w:rPr>
                <w:rFonts w:ascii="Cordia New" w:cs="Cordia New"/>
                <w:sz w:val="26"/>
                <w:szCs w:val="26"/>
                <w:lang w:val="en-US"/>
              </w:rPr>
            </w:pPr>
            <w:r w:rsidRPr="002C53BD">
              <w:rPr>
                <w:rFonts w:ascii="Cordia New" w:cs="Cordia New"/>
                <w:sz w:val="26"/>
                <w:szCs w:val="26"/>
              </w:rPr>
              <w:tab/>
              <w:t>6,734</w:t>
            </w:r>
            <w:r w:rsidRPr="002C53BD">
              <w:rPr>
                <w:rFonts w:ascii="Cordia New" w:cs="Cordia New"/>
                <w:sz w:val="26"/>
                <w:szCs w:val="26"/>
                <w:cs/>
              </w:rPr>
              <w:t>**</w:t>
            </w:r>
          </w:p>
        </w:tc>
        <w:tc>
          <w:tcPr>
            <w:tcW w:w="1121" w:type="dxa"/>
          </w:tcPr>
          <w:p w14:paraId="263F6595" w14:textId="77DDB5F7" w:rsidR="00CC124C" w:rsidRPr="00415DBA" w:rsidRDefault="00CC124C" w:rsidP="00CC124C">
            <w:pPr>
              <w:ind w:left="-133" w:right="-87"/>
              <w:jc w:val="center"/>
              <w:rPr>
                <w:rFonts w:ascii="Cordia New" w:cs="Cordia New"/>
                <w:sz w:val="26"/>
                <w:szCs w:val="26"/>
              </w:rPr>
            </w:pPr>
            <w:r w:rsidRPr="002C53BD">
              <w:rPr>
                <w:rFonts w:ascii="Cordia New" w:cs="Cordia New"/>
                <w:sz w:val="26"/>
                <w:szCs w:val="26"/>
              </w:rPr>
              <w:tab/>
              <w:t>3,531</w:t>
            </w:r>
          </w:p>
        </w:tc>
        <w:tc>
          <w:tcPr>
            <w:tcW w:w="855" w:type="dxa"/>
          </w:tcPr>
          <w:p w14:paraId="6928CE42" w14:textId="3DD869B6" w:rsidR="00CC124C" w:rsidRPr="00415DBA" w:rsidRDefault="00CC124C" w:rsidP="00CC124C">
            <w:pPr>
              <w:ind w:left="-133" w:right="-87"/>
              <w:jc w:val="center"/>
              <w:rPr>
                <w:rFonts w:ascii="Cordia New" w:cs="Cordia New"/>
                <w:sz w:val="26"/>
                <w:szCs w:val="26"/>
                <w:lang w:val="en-US"/>
              </w:rPr>
            </w:pPr>
            <w:r w:rsidRPr="002C53BD">
              <w:rPr>
                <w:rFonts w:ascii="Cordia New" w:cs="Cordia New"/>
                <w:sz w:val="26"/>
                <w:szCs w:val="26"/>
              </w:rPr>
              <w:tab/>
              <w:t>3,203</w:t>
            </w:r>
          </w:p>
        </w:tc>
      </w:tr>
    </w:tbl>
    <w:p w14:paraId="6E65F438" w14:textId="0C7F9E16" w:rsidR="00253EC0" w:rsidRPr="001264AB" w:rsidRDefault="00253EC0" w:rsidP="0022661A">
      <w:pPr>
        <w:spacing w:before="120" w:line="240" w:lineRule="auto"/>
        <w:ind w:left="720" w:hanging="176"/>
        <w:jc w:val="thaiDistribute"/>
        <w:rPr>
          <w:rFonts w:ascii="Cordia New" w:eastAsia="Angsana New" w:cs="Cordia New"/>
          <w:sz w:val="18"/>
          <w:szCs w:val="18"/>
          <w:lang w:val="en-US"/>
        </w:rPr>
      </w:pPr>
      <w:r w:rsidRPr="001264AB">
        <w:rPr>
          <w:rFonts w:ascii="Cordia New" w:cs="Cordia New"/>
          <w:sz w:val="18"/>
          <w:szCs w:val="18"/>
          <w:cs/>
        </w:rPr>
        <w:t>*</w:t>
      </w:r>
      <w:r w:rsidR="00BC3A68" w:rsidRPr="001264AB">
        <w:rPr>
          <w:rFonts w:ascii="Cordia New" w:cs="Cordia New"/>
          <w:sz w:val="18"/>
          <w:szCs w:val="18"/>
        </w:rPr>
        <w:tab/>
      </w:r>
      <w:r w:rsidR="00FB2F00" w:rsidRPr="001264AB">
        <w:rPr>
          <w:rFonts w:ascii="Cordia New" w:eastAsia="Angsana New" w:cs="Cordia New"/>
          <w:spacing w:val="-4"/>
        </w:rPr>
        <w:t>The majority</w:t>
      </w:r>
      <w:r w:rsidR="00FB2F00" w:rsidRPr="001264AB">
        <w:rPr>
          <w:rFonts w:ascii="Cordia New" w:eastAsia="Angsana New" w:cs="Cordia New"/>
          <w:spacing w:val="-4"/>
          <w:lang w:val="en-US"/>
        </w:rPr>
        <w:t xml:space="preserve"> is contributed by </w:t>
      </w:r>
      <w:r w:rsidR="00FB2F00" w:rsidRPr="001264AB">
        <w:rPr>
          <w:rFonts w:ascii="Cordia New" w:eastAsia="Angsana New" w:cs="Cordia New"/>
          <w:spacing w:val="-4"/>
        </w:rPr>
        <w:t>Muang Thai Life Assurance PCL</w:t>
      </w:r>
      <w:r w:rsidR="00FB2F00" w:rsidRPr="001264AB">
        <w:rPr>
          <w:rFonts w:ascii="Cordia New" w:eastAsia="Angsana New" w:cs="Cordia New"/>
          <w:spacing w:val="-4"/>
          <w:cs/>
          <w:lang w:val="en-US"/>
        </w:rPr>
        <w:t>.</w:t>
      </w:r>
    </w:p>
    <w:p w14:paraId="5856FFB4" w14:textId="39E96F01" w:rsidR="00253EC0" w:rsidRPr="001264AB" w:rsidRDefault="00253EC0" w:rsidP="00BC3A68">
      <w:pPr>
        <w:spacing w:line="240" w:lineRule="auto"/>
        <w:ind w:left="720" w:hanging="180"/>
        <w:jc w:val="thaiDistribute"/>
        <w:rPr>
          <w:rFonts w:ascii="Cordia New" w:eastAsia="Angsana New" w:cs="Cordia New"/>
          <w:spacing w:val="-4"/>
          <w:lang w:val="en-US"/>
        </w:rPr>
      </w:pPr>
      <w:r w:rsidRPr="001264AB">
        <w:rPr>
          <w:rFonts w:ascii="Cordia New" w:eastAsia="Angsana New" w:cs="Cordia New"/>
          <w:spacing w:val="-4"/>
          <w:cs/>
        </w:rPr>
        <w:t xml:space="preserve">** </w:t>
      </w:r>
      <w:r w:rsidR="00BC3A68" w:rsidRPr="001264AB">
        <w:rPr>
          <w:rFonts w:ascii="Cordia New" w:eastAsia="Angsana New" w:cs="Cordia New"/>
          <w:spacing w:val="-4"/>
        </w:rPr>
        <w:tab/>
      </w:r>
      <w:r w:rsidR="0022185F" w:rsidRPr="001264AB">
        <w:rPr>
          <w:rFonts w:ascii="Cordia New" w:eastAsia="Angsana New" w:cs="Cordia New"/>
          <w:spacing w:val="-4"/>
          <w:lang w:val="en-US"/>
        </w:rPr>
        <w:t>Including dividend income among the group for 202</w:t>
      </w:r>
      <w:r w:rsidR="00A57A42">
        <w:rPr>
          <w:rFonts w:ascii="Cordia New" w:eastAsia="Angsana New" w:cs="Cordia New" w:hint="cs"/>
          <w:spacing w:val="-4"/>
          <w:cs/>
          <w:lang w:val="en-US"/>
        </w:rPr>
        <w:t>4</w:t>
      </w:r>
      <w:r w:rsidR="0022185F" w:rsidRPr="001264AB">
        <w:rPr>
          <w:rFonts w:ascii="Cordia New" w:eastAsia="Angsana New" w:cs="Cordia New"/>
          <w:spacing w:val="-4"/>
          <w:lang w:val="en-US"/>
        </w:rPr>
        <w:t xml:space="preserve"> and 20</w:t>
      </w:r>
      <w:r w:rsidR="00141538" w:rsidRPr="001264AB">
        <w:rPr>
          <w:rFonts w:ascii="Cordia New" w:eastAsia="Angsana New" w:cs="Cordia New"/>
          <w:spacing w:val="-4"/>
          <w:lang w:val="en-US"/>
        </w:rPr>
        <w:t>2</w:t>
      </w:r>
      <w:r w:rsidR="00A57A42">
        <w:rPr>
          <w:rFonts w:ascii="Cordia New" w:eastAsia="Angsana New" w:cs="Cordia New" w:hint="cs"/>
          <w:spacing w:val="-4"/>
          <w:cs/>
          <w:lang w:val="en-US"/>
        </w:rPr>
        <w:t>3</w:t>
      </w:r>
      <w:r w:rsidR="0022185F" w:rsidRPr="001264AB">
        <w:rPr>
          <w:rFonts w:ascii="Cordia New" w:eastAsia="Angsana New" w:cs="Cordia New"/>
          <w:spacing w:val="-4"/>
          <w:lang w:val="en-US"/>
        </w:rPr>
        <w:t xml:space="preserve"> amounting to Baht </w:t>
      </w:r>
      <w:r w:rsidR="00CC124C">
        <w:rPr>
          <w:rFonts w:ascii="Cordia New" w:eastAsia="Angsana New" w:cs="Cordia New"/>
          <w:spacing w:val="-4"/>
          <w:lang w:val="en-US"/>
        </w:rPr>
        <w:t>851</w:t>
      </w:r>
      <w:r w:rsidR="003F734F" w:rsidRPr="001264AB">
        <w:rPr>
          <w:rFonts w:ascii="Cordia New" w:eastAsia="Angsana New" w:cs="Cordia New"/>
          <w:spacing w:val="-4"/>
          <w:cs/>
          <w:lang w:val="en-US"/>
        </w:rPr>
        <w:t xml:space="preserve"> </w:t>
      </w:r>
      <w:r w:rsidR="0022185F" w:rsidRPr="001264AB">
        <w:rPr>
          <w:rFonts w:ascii="Cordia New" w:eastAsia="Angsana New" w:cs="Cordia New"/>
          <w:spacing w:val="-4"/>
          <w:lang w:val="en-US"/>
        </w:rPr>
        <w:t xml:space="preserve">million and Baht </w:t>
      </w:r>
      <w:r w:rsidR="00A57A42">
        <w:rPr>
          <w:rFonts w:ascii="Cordia New" w:eastAsia="Angsana New" w:cs="Cordia New"/>
          <w:spacing w:val="-4"/>
          <w:lang w:val="en-US"/>
        </w:rPr>
        <w:t>857</w:t>
      </w:r>
      <w:r w:rsidR="0022185F" w:rsidRPr="001264AB">
        <w:rPr>
          <w:rFonts w:ascii="Cordia New" w:eastAsia="Angsana New" w:cs="Cordia New"/>
          <w:spacing w:val="-4"/>
          <w:lang w:val="en-US"/>
        </w:rPr>
        <w:t xml:space="preserve"> million, respectively</w:t>
      </w:r>
      <w:r w:rsidR="0022185F" w:rsidRPr="001264AB">
        <w:rPr>
          <w:rFonts w:ascii="Cordia New" w:eastAsia="Angsana New" w:cs="Cordia New"/>
          <w:spacing w:val="-4"/>
          <w:cs/>
          <w:lang w:val="en-US"/>
        </w:rPr>
        <w:t>.</w:t>
      </w:r>
    </w:p>
    <w:p w14:paraId="63398687" w14:textId="31BA3693" w:rsidR="00B2267A" w:rsidRDefault="00253EC0" w:rsidP="00585F54">
      <w:pPr>
        <w:spacing w:line="240" w:lineRule="auto"/>
        <w:ind w:left="810" w:hanging="270"/>
        <w:jc w:val="thaiDistribute"/>
        <w:rPr>
          <w:rFonts w:ascii="Cordia New" w:eastAsia="Angsana New" w:cs="Cordia New"/>
          <w:spacing w:val="-4"/>
        </w:rPr>
      </w:pPr>
      <w:r w:rsidRPr="001264AB">
        <w:rPr>
          <w:rFonts w:ascii="Cordia New" w:eastAsia="Angsana New" w:cs="Cordia New"/>
          <w:spacing w:val="-4"/>
          <w:cs/>
        </w:rPr>
        <w:t xml:space="preserve">*** </w:t>
      </w:r>
      <w:r w:rsidR="00FB2F00" w:rsidRPr="001264AB">
        <w:rPr>
          <w:rFonts w:ascii="Cordia New" w:eastAsia="Angsana New" w:cs="Cordia New"/>
          <w:spacing w:val="-4"/>
        </w:rPr>
        <w:t>Expenses comprise total other operating expenses, expected credit loss, impairment loss and income tax expense</w:t>
      </w:r>
      <w:r w:rsidR="00FB2F00" w:rsidRPr="001264AB">
        <w:rPr>
          <w:rFonts w:ascii="Cordia New" w:eastAsia="Angsana New" w:cs="Cordia New"/>
          <w:spacing w:val="-4"/>
          <w:cs/>
        </w:rPr>
        <w:t>.</w:t>
      </w:r>
    </w:p>
    <w:p w14:paraId="4FCC60AC" w14:textId="77777777" w:rsidR="00A57A42" w:rsidRDefault="00A57A42" w:rsidP="00585F54">
      <w:pPr>
        <w:spacing w:line="240" w:lineRule="auto"/>
        <w:ind w:left="810" w:hanging="270"/>
        <w:jc w:val="thaiDistribute"/>
        <w:rPr>
          <w:rFonts w:ascii="Cordia New" w:eastAsia="Angsana New" w:cs="Cordia New"/>
          <w:spacing w:val="-4"/>
          <w:cs/>
        </w:rPr>
      </w:pPr>
    </w:p>
    <w:p w14:paraId="3421BD73" w14:textId="77777777" w:rsidR="000D2818" w:rsidRDefault="000D2818">
      <w:r>
        <w:rPr>
          <w:cs/>
        </w:rPr>
        <w:br w:type="page"/>
      </w:r>
    </w:p>
    <w:tbl>
      <w:tblPr>
        <w:tblW w:w="9889" w:type="dxa"/>
        <w:tblLayout w:type="fixed"/>
        <w:tblLook w:val="01E0" w:firstRow="1" w:lastRow="1" w:firstColumn="1" w:lastColumn="1" w:noHBand="0" w:noVBand="0"/>
      </w:tblPr>
      <w:tblGrid>
        <w:gridCol w:w="4786"/>
        <w:gridCol w:w="1701"/>
        <w:gridCol w:w="1701"/>
        <w:gridCol w:w="1701"/>
      </w:tblGrid>
      <w:tr w:rsidR="00430953" w:rsidRPr="001264AB" w14:paraId="12DBAF07" w14:textId="77777777" w:rsidTr="00FE2979">
        <w:tc>
          <w:tcPr>
            <w:tcW w:w="4786" w:type="dxa"/>
          </w:tcPr>
          <w:p w14:paraId="130B384D" w14:textId="26CA2608" w:rsidR="00430953" w:rsidRPr="001264AB" w:rsidRDefault="00430953" w:rsidP="00233445">
            <w:pPr>
              <w:spacing w:line="300" w:lineRule="exact"/>
              <w:ind w:left="65"/>
              <w:rPr>
                <w:rFonts w:ascii="Cordia New" w:cs="Cordia New"/>
                <w:snapToGrid w:val="0"/>
                <w:sz w:val="24"/>
                <w:szCs w:val="24"/>
                <w:u w:val="single"/>
                <w:cs/>
              </w:rPr>
            </w:pPr>
          </w:p>
        </w:tc>
        <w:tc>
          <w:tcPr>
            <w:tcW w:w="5103" w:type="dxa"/>
            <w:gridSpan w:val="3"/>
            <w:vAlign w:val="center"/>
          </w:tcPr>
          <w:p w14:paraId="307BA7A8" w14:textId="77777777" w:rsidR="00430953" w:rsidRPr="001264AB" w:rsidRDefault="00430953" w:rsidP="00233445">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30953" w:rsidRPr="001264AB" w14:paraId="68E70540" w14:textId="77777777" w:rsidTr="00253EC0">
        <w:tc>
          <w:tcPr>
            <w:tcW w:w="4786" w:type="dxa"/>
            <w:vAlign w:val="center"/>
          </w:tcPr>
          <w:p w14:paraId="10D64E9A" w14:textId="77777777" w:rsidR="00430953" w:rsidRPr="001264AB" w:rsidRDefault="00430953" w:rsidP="00233445">
            <w:pPr>
              <w:spacing w:line="300" w:lineRule="exact"/>
              <w:ind w:right="-181"/>
              <w:jc w:val="center"/>
              <w:rPr>
                <w:rFonts w:ascii="Cordia New" w:cs="Cordia New"/>
                <w:sz w:val="26"/>
                <w:szCs w:val="26"/>
                <w:cs/>
              </w:rPr>
            </w:pPr>
          </w:p>
        </w:tc>
        <w:tc>
          <w:tcPr>
            <w:tcW w:w="5103" w:type="dxa"/>
            <w:gridSpan w:val="3"/>
            <w:vAlign w:val="center"/>
          </w:tcPr>
          <w:p w14:paraId="0892201F" w14:textId="77777777" w:rsidR="00430953" w:rsidRPr="001264AB" w:rsidRDefault="00430953" w:rsidP="00233445">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430953" w:rsidRPr="001264AB" w14:paraId="5B931128" w14:textId="77777777" w:rsidTr="00253EC0">
        <w:tc>
          <w:tcPr>
            <w:tcW w:w="4786" w:type="dxa"/>
            <w:vAlign w:val="center"/>
          </w:tcPr>
          <w:p w14:paraId="01C146BD" w14:textId="77777777" w:rsidR="00430953" w:rsidRPr="001264AB" w:rsidRDefault="00430953" w:rsidP="00233445">
            <w:pPr>
              <w:spacing w:line="300" w:lineRule="exact"/>
              <w:ind w:right="-181"/>
              <w:jc w:val="center"/>
              <w:rPr>
                <w:rFonts w:ascii="Cordia New" w:cs="Cordia New"/>
                <w:sz w:val="26"/>
                <w:szCs w:val="26"/>
                <w:lang w:val="en-US"/>
              </w:rPr>
            </w:pPr>
          </w:p>
        </w:tc>
        <w:tc>
          <w:tcPr>
            <w:tcW w:w="5103" w:type="dxa"/>
            <w:gridSpan w:val="3"/>
            <w:vAlign w:val="center"/>
          </w:tcPr>
          <w:p w14:paraId="6EC37602" w14:textId="0EA98929" w:rsidR="00430953" w:rsidRPr="001264AB" w:rsidRDefault="00430953" w:rsidP="000D2818">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0D2818" w:rsidRPr="00D50410">
              <w:rPr>
                <w:rFonts w:ascii="Cordia New" w:cs="Cordia New"/>
                <w:sz w:val="26"/>
                <w:szCs w:val="26"/>
                <w:u w:val="single"/>
              </w:rPr>
              <w:t>For the</w:t>
            </w:r>
            <w:r w:rsidR="000D2818" w:rsidRPr="00D50410">
              <w:rPr>
                <w:rFonts w:ascii="Cordia New" w:cs="Cordia New"/>
                <w:sz w:val="26"/>
                <w:szCs w:val="26"/>
                <w:u w:val="single"/>
                <w:cs/>
                <w:lang w:val="en-US"/>
              </w:rPr>
              <w:t xml:space="preserve"> </w:t>
            </w:r>
            <w:r w:rsidR="000D2818">
              <w:rPr>
                <w:rFonts w:ascii="Cordia New" w:cs="Cordia New"/>
                <w:sz w:val="26"/>
                <w:szCs w:val="26"/>
                <w:u w:val="single"/>
                <w:lang w:val="en-US"/>
              </w:rPr>
              <w:t>Six</w:t>
            </w:r>
            <w:r w:rsidR="000D2818">
              <w:rPr>
                <w:rFonts w:ascii="Cordia New" w:cs="Cordia New"/>
                <w:sz w:val="26"/>
                <w:szCs w:val="26"/>
                <w:u w:val="single"/>
                <w:cs/>
                <w:lang w:val="en-US"/>
              </w:rPr>
              <w:t>-</w:t>
            </w:r>
            <w:r w:rsidR="000D2818">
              <w:rPr>
                <w:rFonts w:ascii="Cordia New" w:cs="Cordia New"/>
                <w:sz w:val="26"/>
                <w:szCs w:val="26"/>
                <w:u w:val="single"/>
                <w:lang w:val="en-US"/>
              </w:rPr>
              <w:t>Month Period</w:t>
            </w:r>
            <w:r w:rsidR="000D2818" w:rsidRPr="00D50410">
              <w:rPr>
                <w:rFonts w:ascii="Cordia New" w:cs="Cordia New"/>
                <w:sz w:val="26"/>
                <w:szCs w:val="26"/>
                <w:u w:val="single"/>
                <w:cs/>
                <w:lang w:val="en-US"/>
              </w:rPr>
              <w:t xml:space="preserve"> </w:t>
            </w:r>
            <w:r w:rsidR="000D2818" w:rsidRPr="00D50410">
              <w:rPr>
                <w:rFonts w:ascii="Cordia New" w:cs="Cordia New"/>
                <w:sz w:val="26"/>
                <w:szCs w:val="26"/>
                <w:u w:val="single"/>
              </w:rPr>
              <w:t xml:space="preserve">Ended </w:t>
            </w:r>
            <w:r w:rsidR="000D2818" w:rsidRPr="004C33A2">
              <w:rPr>
                <w:rFonts w:ascii="Cordia New" w:cs="Cordia New"/>
                <w:sz w:val="26"/>
                <w:szCs w:val="26"/>
                <w:u w:val="single"/>
                <w:lang w:val="en-US"/>
              </w:rPr>
              <w:t>30</w:t>
            </w:r>
            <w:r w:rsidR="000D2818">
              <w:rPr>
                <w:rFonts w:ascii="Cordia New" w:cs="Cordia New"/>
                <w:sz w:val="26"/>
                <w:szCs w:val="26"/>
                <w:u w:val="single"/>
              </w:rPr>
              <w:t xml:space="preserve"> June</w:t>
            </w:r>
            <w:r w:rsidR="000D2818">
              <w:rPr>
                <w:rFonts w:ascii="Cordia New" w:cs="Cordia New" w:hint="cs"/>
                <w:sz w:val="26"/>
                <w:szCs w:val="26"/>
                <w:u w:val="single"/>
                <w:cs/>
              </w:rPr>
              <w:t xml:space="preserve"> </w:t>
            </w:r>
            <w:r w:rsidR="000D2818">
              <w:rPr>
                <w:rFonts w:ascii="Cordia New" w:cs="Cordia New"/>
                <w:sz w:val="26"/>
                <w:szCs w:val="26"/>
                <w:u w:val="single"/>
                <w:lang w:val="en-US"/>
              </w:rPr>
              <w:t>2024</w:t>
            </w:r>
            <w:r w:rsidRPr="001264AB">
              <w:rPr>
                <w:rFonts w:ascii="Cordia New" w:cs="Cordia New"/>
                <w:sz w:val="26"/>
                <w:szCs w:val="26"/>
                <w:u w:val="single"/>
              </w:rPr>
              <w:tab/>
            </w:r>
          </w:p>
        </w:tc>
      </w:tr>
      <w:tr w:rsidR="00430953" w:rsidRPr="001264AB" w14:paraId="73A638ED" w14:textId="77777777" w:rsidTr="00253EC0">
        <w:tc>
          <w:tcPr>
            <w:tcW w:w="4786" w:type="dxa"/>
          </w:tcPr>
          <w:p w14:paraId="340601A0" w14:textId="77777777" w:rsidR="00430953" w:rsidRPr="001264AB" w:rsidRDefault="00430953" w:rsidP="00233445">
            <w:pPr>
              <w:spacing w:line="300" w:lineRule="exact"/>
              <w:ind w:right="-181"/>
              <w:rPr>
                <w:rFonts w:ascii="Cordia New" w:cs="Cordia New"/>
                <w:sz w:val="26"/>
                <w:szCs w:val="26"/>
                <w:cs/>
              </w:rPr>
            </w:pPr>
          </w:p>
        </w:tc>
        <w:tc>
          <w:tcPr>
            <w:tcW w:w="5103" w:type="dxa"/>
            <w:gridSpan w:val="3"/>
            <w:vAlign w:val="center"/>
          </w:tcPr>
          <w:p w14:paraId="657925A6" w14:textId="77777777" w:rsidR="00430953" w:rsidRPr="001264AB" w:rsidRDefault="00430953" w:rsidP="00233445">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430953" w:rsidRPr="001264AB" w14:paraId="3E258931" w14:textId="77777777" w:rsidTr="00253EC0">
        <w:tc>
          <w:tcPr>
            <w:tcW w:w="4786" w:type="dxa"/>
          </w:tcPr>
          <w:p w14:paraId="4AE2E451" w14:textId="77777777" w:rsidR="00430953" w:rsidRPr="001264AB" w:rsidRDefault="00430953" w:rsidP="00233445">
            <w:pPr>
              <w:spacing w:line="300" w:lineRule="exact"/>
              <w:ind w:right="-181"/>
              <w:rPr>
                <w:rFonts w:ascii="Cordia New" w:cs="Cordia New"/>
                <w:sz w:val="26"/>
                <w:szCs w:val="26"/>
              </w:rPr>
            </w:pPr>
          </w:p>
        </w:tc>
        <w:tc>
          <w:tcPr>
            <w:tcW w:w="1701" w:type="dxa"/>
            <w:vAlign w:val="bottom"/>
          </w:tcPr>
          <w:p w14:paraId="7D5DD9F4"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147F6060"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5A10ABA" w14:textId="77777777" w:rsidR="00430953" w:rsidRPr="001264AB" w:rsidRDefault="00430953" w:rsidP="00233445">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430953" w:rsidRPr="001264AB" w14:paraId="78C40FC8" w14:textId="77777777" w:rsidTr="00233445">
        <w:trPr>
          <w:trHeight w:hRule="exact" w:val="113"/>
        </w:trPr>
        <w:tc>
          <w:tcPr>
            <w:tcW w:w="4786" w:type="dxa"/>
            <w:vAlign w:val="center"/>
          </w:tcPr>
          <w:p w14:paraId="410CEDF3" w14:textId="77777777" w:rsidR="00430953" w:rsidRPr="001264AB" w:rsidRDefault="00430953" w:rsidP="00233445">
            <w:pPr>
              <w:spacing w:line="300" w:lineRule="exact"/>
              <w:ind w:right="-181"/>
              <w:rPr>
                <w:rFonts w:ascii="Cordia New" w:cs="Cordia New"/>
                <w:sz w:val="8"/>
                <w:szCs w:val="8"/>
              </w:rPr>
            </w:pPr>
          </w:p>
        </w:tc>
        <w:tc>
          <w:tcPr>
            <w:tcW w:w="1701" w:type="dxa"/>
          </w:tcPr>
          <w:p w14:paraId="28115241" w14:textId="77777777" w:rsidR="00430953" w:rsidRPr="001264AB" w:rsidRDefault="00430953" w:rsidP="00233445">
            <w:pPr>
              <w:spacing w:line="300" w:lineRule="exact"/>
              <w:ind w:right="-54"/>
              <w:jc w:val="center"/>
              <w:rPr>
                <w:rFonts w:ascii="Cordia New" w:eastAsia="Angsana New" w:cs="Cordia New"/>
                <w:sz w:val="8"/>
                <w:szCs w:val="8"/>
                <w:u w:val="single"/>
              </w:rPr>
            </w:pPr>
          </w:p>
        </w:tc>
        <w:tc>
          <w:tcPr>
            <w:tcW w:w="1701" w:type="dxa"/>
          </w:tcPr>
          <w:p w14:paraId="3B8D4C53" w14:textId="77777777" w:rsidR="00430953" w:rsidRPr="001264AB" w:rsidRDefault="00430953" w:rsidP="00233445">
            <w:pPr>
              <w:spacing w:line="300" w:lineRule="exact"/>
              <w:ind w:left="-108" w:right="-108"/>
              <w:jc w:val="center"/>
              <w:rPr>
                <w:rFonts w:ascii="Cordia New" w:eastAsia="Angsana New" w:cs="Cordia New"/>
                <w:sz w:val="8"/>
                <w:szCs w:val="8"/>
                <w:u w:val="single"/>
              </w:rPr>
            </w:pPr>
          </w:p>
        </w:tc>
        <w:tc>
          <w:tcPr>
            <w:tcW w:w="1701" w:type="dxa"/>
          </w:tcPr>
          <w:p w14:paraId="36B5D549" w14:textId="77777777" w:rsidR="00430953" w:rsidRPr="001264AB" w:rsidRDefault="00430953" w:rsidP="00233445">
            <w:pPr>
              <w:spacing w:line="300" w:lineRule="exact"/>
              <w:ind w:right="-181"/>
              <w:rPr>
                <w:rFonts w:ascii="Cordia New" w:cs="Cordia New"/>
                <w:sz w:val="8"/>
                <w:szCs w:val="8"/>
              </w:rPr>
            </w:pPr>
          </w:p>
        </w:tc>
      </w:tr>
      <w:tr w:rsidR="00CC124C" w:rsidRPr="001264AB" w14:paraId="02F01C04" w14:textId="77777777" w:rsidTr="00886EDF">
        <w:trPr>
          <w:trHeight w:val="227"/>
        </w:trPr>
        <w:tc>
          <w:tcPr>
            <w:tcW w:w="4786" w:type="dxa"/>
          </w:tcPr>
          <w:p w14:paraId="149E69B0" w14:textId="77777777" w:rsidR="00CC124C" w:rsidRPr="001264AB" w:rsidRDefault="00CC124C" w:rsidP="00CC124C">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1C494C7F" w14:textId="09BDD544" w:rsidR="00CC124C" w:rsidRPr="00CC124C" w:rsidRDefault="00CC124C" w:rsidP="00CC124C">
            <w:pPr>
              <w:jc w:val="center"/>
              <w:rPr>
                <w:rFonts w:ascii="Cordia New" w:cs="Cordia New"/>
                <w:sz w:val="26"/>
                <w:szCs w:val="26"/>
                <w:lang w:val="en-US"/>
              </w:rPr>
            </w:pPr>
            <w:r w:rsidRPr="00CC124C">
              <w:rPr>
                <w:rFonts w:ascii="Cordia New" w:cs="Cordia New"/>
                <w:sz w:val="26"/>
                <w:szCs w:val="26"/>
                <w:cs/>
              </w:rPr>
              <w:t>(1</w:t>
            </w:r>
            <w:r w:rsidRPr="00CC124C">
              <w:rPr>
                <w:rFonts w:ascii="Cordia New" w:cs="Cordia New"/>
                <w:sz w:val="26"/>
                <w:szCs w:val="26"/>
              </w:rPr>
              <w:t>,</w:t>
            </w:r>
            <w:r w:rsidRPr="00CC124C">
              <w:rPr>
                <w:rFonts w:ascii="Cordia New" w:cs="Cordia New"/>
                <w:sz w:val="26"/>
                <w:szCs w:val="26"/>
                <w:cs/>
              </w:rPr>
              <w:t>708)</w:t>
            </w:r>
          </w:p>
        </w:tc>
        <w:tc>
          <w:tcPr>
            <w:tcW w:w="1701" w:type="dxa"/>
          </w:tcPr>
          <w:p w14:paraId="43086985" w14:textId="52AB445B" w:rsidR="00CC124C" w:rsidRPr="00CC124C" w:rsidRDefault="00CC124C" w:rsidP="00CC124C">
            <w:pPr>
              <w:jc w:val="center"/>
              <w:rPr>
                <w:rFonts w:ascii="Cordia New" w:cs="Cordia New"/>
                <w:sz w:val="26"/>
                <w:szCs w:val="26"/>
                <w:lang w:val="en-US"/>
              </w:rPr>
            </w:pPr>
            <w:r w:rsidRPr="00CC124C">
              <w:rPr>
                <w:rFonts w:ascii="Cordia New" w:cs="Cordia New"/>
                <w:sz w:val="26"/>
                <w:szCs w:val="26"/>
                <w:cs/>
              </w:rPr>
              <w:t>(164)</w:t>
            </w:r>
          </w:p>
        </w:tc>
        <w:tc>
          <w:tcPr>
            <w:tcW w:w="1701" w:type="dxa"/>
          </w:tcPr>
          <w:p w14:paraId="34C4F4CD" w14:textId="0F6A28CF" w:rsidR="00CC124C" w:rsidRPr="00CC124C" w:rsidRDefault="00CC124C" w:rsidP="00CC124C">
            <w:pPr>
              <w:jc w:val="center"/>
              <w:rPr>
                <w:rFonts w:ascii="Cordia New" w:cs="Cordia New"/>
                <w:sz w:val="26"/>
                <w:szCs w:val="26"/>
                <w:lang w:val="en-US"/>
              </w:rPr>
            </w:pPr>
            <w:r w:rsidRPr="00CC124C">
              <w:rPr>
                <w:rFonts w:ascii="Cordia New" w:cs="Cordia New"/>
                <w:sz w:val="26"/>
                <w:szCs w:val="26"/>
                <w:cs/>
              </w:rPr>
              <w:t>1</w:t>
            </w:r>
            <w:r w:rsidRPr="00CC124C">
              <w:rPr>
                <w:rFonts w:ascii="Cordia New" w:cs="Cordia New"/>
                <w:sz w:val="26"/>
                <w:szCs w:val="26"/>
              </w:rPr>
              <w:t>,</w:t>
            </w:r>
            <w:r w:rsidRPr="00CC124C">
              <w:rPr>
                <w:rFonts w:ascii="Cordia New" w:cs="Cordia New"/>
                <w:sz w:val="26"/>
                <w:szCs w:val="26"/>
                <w:cs/>
              </w:rPr>
              <w:t>872</w:t>
            </w:r>
          </w:p>
        </w:tc>
      </w:tr>
    </w:tbl>
    <w:p w14:paraId="506F7A21" w14:textId="77777777" w:rsidR="0022185F" w:rsidRPr="00585F54" w:rsidRDefault="0022185F" w:rsidP="0022185F">
      <w:pPr>
        <w:spacing w:line="240" w:lineRule="auto"/>
        <w:ind w:left="115" w:hanging="115"/>
        <w:jc w:val="thaiDistribute"/>
        <w:rPr>
          <w:rFonts w:ascii="Cordia New" w:eastAsia="Angsana New" w:cs="Cordia New"/>
          <w:spacing w:val="-4"/>
          <w:sz w:val="12"/>
          <w:szCs w:val="12"/>
        </w:rPr>
      </w:pPr>
    </w:p>
    <w:tbl>
      <w:tblPr>
        <w:tblW w:w="9889" w:type="dxa"/>
        <w:tblLayout w:type="fixed"/>
        <w:tblLook w:val="01E0" w:firstRow="1" w:lastRow="1" w:firstColumn="1" w:lastColumn="1" w:noHBand="0" w:noVBand="0"/>
      </w:tblPr>
      <w:tblGrid>
        <w:gridCol w:w="4786"/>
        <w:gridCol w:w="1701"/>
        <w:gridCol w:w="1701"/>
        <w:gridCol w:w="1701"/>
      </w:tblGrid>
      <w:tr w:rsidR="0022185F" w:rsidRPr="001264AB" w14:paraId="0B3603CB" w14:textId="77777777" w:rsidTr="005D0D92">
        <w:tc>
          <w:tcPr>
            <w:tcW w:w="4786" w:type="dxa"/>
          </w:tcPr>
          <w:p w14:paraId="5FAD1210" w14:textId="77777777" w:rsidR="0022185F" w:rsidRPr="001264AB" w:rsidRDefault="0022185F" w:rsidP="005D0D92">
            <w:pPr>
              <w:spacing w:line="300" w:lineRule="exact"/>
              <w:ind w:left="65"/>
              <w:rPr>
                <w:rFonts w:ascii="Cordia New" w:cs="Cordia New"/>
                <w:snapToGrid w:val="0"/>
                <w:sz w:val="24"/>
                <w:szCs w:val="24"/>
                <w:u w:val="single"/>
                <w:cs/>
              </w:rPr>
            </w:pPr>
          </w:p>
        </w:tc>
        <w:tc>
          <w:tcPr>
            <w:tcW w:w="5103" w:type="dxa"/>
            <w:gridSpan w:val="3"/>
            <w:vAlign w:val="center"/>
          </w:tcPr>
          <w:p w14:paraId="0D9AEAFF" w14:textId="77777777" w:rsidR="0022185F" w:rsidRPr="001264AB" w:rsidRDefault="0022185F" w:rsidP="005D0D92">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2185F" w:rsidRPr="001264AB" w14:paraId="38CB803E" w14:textId="77777777" w:rsidTr="005D0D92">
        <w:tc>
          <w:tcPr>
            <w:tcW w:w="4786" w:type="dxa"/>
            <w:vAlign w:val="center"/>
          </w:tcPr>
          <w:p w14:paraId="323C3D57" w14:textId="77777777" w:rsidR="0022185F" w:rsidRPr="001264AB" w:rsidRDefault="0022185F" w:rsidP="005D0D92">
            <w:pPr>
              <w:spacing w:line="300" w:lineRule="exact"/>
              <w:ind w:right="-181"/>
              <w:jc w:val="center"/>
              <w:rPr>
                <w:rFonts w:ascii="Cordia New" w:cs="Cordia New"/>
                <w:sz w:val="26"/>
                <w:szCs w:val="26"/>
                <w:cs/>
              </w:rPr>
            </w:pPr>
          </w:p>
        </w:tc>
        <w:tc>
          <w:tcPr>
            <w:tcW w:w="5103" w:type="dxa"/>
            <w:gridSpan w:val="3"/>
            <w:vAlign w:val="center"/>
          </w:tcPr>
          <w:p w14:paraId="4C0A0E18" w14:textId="77777777" w:rsidR="0022185F" w:rsidRPr="001264AB" w:rsidRDefault="0022185F" w:rsidP="005D0D92">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22185F" w:rsidRPr="001264AB" w14:paraId="489CD809" w14:textId="77777777" w:rsidTr="005D0D92">
        <w:tc>
          <w:tcPr>
            <w:tcW w:w="4786" w:type="dxa"/>
            <w:vAlign w:val="center"/>
          </w:tcPr>
          <w:p w14:paraId="720395F9" w14:textId="77777777" w:rsidR="0022185F" w:rsidRPr="001264AB" w:rsidRDefault="0022185F" w:rsidP="005D0D92">
            <w:pPr>
              <w:spacing w:line="300" w:lineRule="exact"/>
              <w:ind w:right="-181"/>
              <w:jc w:val="center"/>
              <w:rPr>
                <w:rFonts w:ascii="Cordia New" w:cs="Cordia New"/>
                <w:sz w:val="26"/>
                <w:szCs w:val="26"/>
                <w:lang w:val="en-US"/>
              </w:rPr>
            </w:pPr>
          </w:p>
        </w:tc>
        <w:tc>
          <w:tcPr>
            <w:tcW w:w="5103" w:type="dxa"/>
            <w:gridSpan w:val="3"/>
            <w:vAlign w:val="center"/>
          </w:tcPr>
          <w:p w14:paraId="0E9D6E4A" w14:textId="4B31903E" w:rsidR="0022185F" w:rsidRPr="001264AB" w:rsidRDefault="0022185F" w:rsidP="005D0D92">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0D2818" w:rsidRPr="00D50410">
              <w:rPr>
                <w:rFonts w:ascii="Cordia New" w:cs="Cordia New"/>
                <w:sz w:val="26"/>
                <w:szCs w:val="26"/>
                <w:u w:val="single"/>
              </w:rPr>
              <w:t>For the</w:t>
            </w:r>
            <w:r w:rsidR="000D2818" w:rsidRPr="00D50410">
              <w:rPr>
                <w:rFonts w:ascii="Cordia New" w:cs="Cordia New"/>
                <w:sz w:val="26"/>
                <w:szCs w:val="26"/>
                <w:u w:val="single"/>
                <w:cs/>
                <w:lang w:val="en-US"/>
              </w:rPr>
              <w:t xml:space="preserve"> </w:t>
            </w:r>
            <w:r w:rsidR="000D2818">
              <w:rPr>
                <w:rFonts w:ascii="Cordia New" w:cs="Cordia New"/>
                <w:sz w:val="26"/>
                <w:szCs w:val="26"/>
                <w:u w:val="single"/>
                <w:lang w:val="en-US"/>
              </w:rPr>
              <w:t>Six</w:t>
            </w:r>
            <w:r w:rsidR="000D2818">
              <w:rPr>
                <w:rFonts w:ascii="Cordia New" w:cs="Cordia New"/>
                <w:sz w:val="26"/>
                <w:szCs w:val="26"/>
                <w:u w:val="single"/>
                <w:cs/>
                <w:lang w:val="en-US"/>
              </w:rPr>
              <w:t>-</w:t>
            </w:r>
            <w:r w:rsidR="000D2818">
              <w:rPr>
                <w:rFonts w:ascii="Cordia New" w:cs="Cordia New"/>
                <w:sz w:val="26"/>
                <w:szCs w:val="26"/>
                <w:u w:val="single"/>
                <w:lang w:val="en-US"/>
              </w:rPr>
              <w:t>Month Period</w:t>
            </w:r>
            <w:r w:rsidR="000D2818" w:rsidRPr="00D50410">
              <w:rPr>
                <w:rFonts w:ascii="Cordia New" w:cs="Cordia New"/>
                <w:sz w:val="26"/>
                <w:szCs w:val="26"/>
                <w:u w:val="single"/>
                <w:cs/>
                <w:lang w:val="en-US"/>
              </w:rPr>
              <w:t xml:space="preserve"> </w:t>
            </w:r>
            <w:r w:rsidR="000D2818" w:rsidRPr="00D50410">
              <w:rPr>
                <w:rFonts w:ascii="Cordia New" w:cs="Cordia New"/>
                <w:sz w:val="26"/>
                <w:szCs w:val="26"/>
                <w:u w:val="single"/>
              </w:rPr>
              <w:t xml:space="preserve">Ended </w:t>
            </w:r>
            <w:r w:rsidR="000D2818" w:rsidRPr="004C33A2">
              <w:rPr>
                <w:rFonts w:ascii="Cordia New" w:cs="Cordia New"/>
                <w:sz w:val="26"/>
                <w:szCs w:val="26"/>
                <w:u w:val="single"/>
                <w:lang w:val="en-US"/>
              </w:rPr>
              <w:t>30</w:t>
            </w:r>
            <w:r w:rsidR="000D2818">
              <w:rPr>
                <w:rFonts w:ascii="Cordia New" w:cs="Cordia New"/>
                <w:sz w:val="26"/>
                <w:szCs w:val="26"/>
                <w:u w:val="single"/>
              </w:rPr>
              <w:t xml:space="preserve"> June</w:t>
            </w:r>
            <w:r w:rsidR="000D2818">
              <w:rPr>
                <w:rFonts w:ascii="Cordia New" w:cs="Cordia New" w:hint="cs"/>
                <w:sz w:val="26"/>
                <w:szCs w:val="26"/>
                <w:u w:val="single"/>
                <w:cs/>
              </w:rPr>
              <w:t xml:space="preserve"> </w:t>
            </w:r>
            <w:r w:rsidR="000D2818">
              <w:rPr>
                <w:rFonts w:ascii="Cordia New" w:cs="Cordia New"/>
                <w:sz w:val="26"/>
                <w:szCs w:val="26"/>
                <w:u w:val="single"/>
                <w:lang w:val="en-US"/>
              </w:rPr>
              <w:t>2023</w:t>
            </w:r>
            <w:r w:rsidRPr="001264AB">
              <w:rPr>
                <w:rFonts w:ascii="Cordia New" w:cs="Cordia New"/>
                <w:sz w:val="26"/>
                <w:szCs w:val="26"/>
                <w:u w:val="single"/>
              </w:rPr>
              <w:tab/>
            </w:r>
          </w:p>
        </w:tc>
      </w:tr>
      <w:tr w:rsidR="0022185F" w:rsidRPr="001264AB" w14:paraId="258BDD79" w14:textId="77777777" w:rsidTr="005D0D92">
        <w:tc>
          <w:tcPr>
            <w:tcW w:w="4786" w:type="dxa"/>
          </w:tcPr>
          <w:p w14:paraId="4418B23A" w14:textId="77777777" w:rsidR="0022185F" w:rsidRPr="001264AB" w:rsidRDefault="0022185F" w:rsidP="005D0D92">
            <w:pPr>
              <w:spacing w:line="300" w:lineRule="exact"/>
              <w:ind w:right="-181"/>
              <w:rPr>
                <w:rFonts w:ascii="Cordia New" w:cs="Cordia New"/>
                <w:sz w:val="26"/>
                <w:szCs w:val="26"/>
                <w:cs/>
              </w:rPr>
            </w:pPr>
          </w:p>
        </w:tc>
        <w:tc>
          <w:tcPr>
            <w:tcW w:w="5103" w:type="dxa"/>
            <w:gridSpan w:val="3"/>
            <w:vAlign w:val="center"/>
          </w:tcPr>
          <w:p w14:paraId="027A3690" w14:textId="77777777" w:rsidR="0022185F" w:rsidRPr="001264AB" w:rsidRDefault="0022185F" w:rsidP="005D0D92">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22185F" w:rsidRPr="001264AB" w14:paraId="698BACF1" w14:textId="77777777" w:rsidTr="005D0D92">
        <w:tc>
          <w:tcPr>
            <w:tcW w:w="4786" w:type="dxa"/>
          </w:tcPr>
          <w:p w14:paraId="01BC366B" w14:textId="77777777" w:rsidR="0022185F" w:rsidRPr="001264AB" w:rsidRDefault="0022185F" w:rsidP="005D0D92">
            <w:pPr>
              <w:spacing w:line="300" w:lineRule="exact"/>
              <w:ind w:right="-181"/>
              <w:rPr>
                <w:rFonts w:ascii="Cordia New" w:cs="Cordia New"/>
                <w:sz w:val="26"/>
                <w:szCs w:val="26"/>
              </w:rPr>
            </w:pPr>
          </w:p>
        </w:tc>
        <w:tc>
          <w:tcPr>
            <w:tcW w:w="1701" w:type="dxa"/>
            <w:vAlign w:val="bottom"/>
          </w:tcPr>
          <w:p w14:paraId="2C80479E"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50483A56"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DF2E016" w14:textId="77777777" w:rsidR="0022185F" w:rsidRPr="001264AB" w:rsidRDefault="0022185F" w:rsidP="005D0D92">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22185F" w:rsidRPr="001264AB" w14:paraId="3CBA8BBA" w14:textId="77777777" w:rsidTr="005D0D92">
        <w:trPr>
          <w:trHeight w:hRule="exact" w:val="113"/>
        </w:trPr>
        <w:tc>
          <w:tcPr>
            <w:tcW w:w="4786" w:type="dxa"/>
            <w:vAlign w:val="center"/>
          </w:tcPr>
          <w:p w14:paraId="2E768A9E" w14:textId="77777777" w:rsidR="0022185F" w:rsidRPr="001264AB" w:rsidRDefault="0022185F" w:rsidP="005D0D92">
            <w:pPr>
              <w:spacing w:line="300" w:lineRule="exact"/>
              <w:ind w:right="-181"/>
              <w:rPr>
                <w:rFonts w:ascii="Cordia New" w:cs="Cordia New"/>
                <w:sz w:val="8"/>
                <w:szCs w:val="8"/>
              </w:rPr>
            </w:pPr>
          </w:p>
        </w:tc>
        <w:tc>
          <w:tcPr>
            <w:tcW w:w="1701" w:type="dxa"/>
          </w:tcPr>
          <w:p w14:paraId="14B0ACE9" w14:textId="77777777" w:rsidR="0022185F" w:rsidRPr="001264AB" w:rsidRDefault="0022185F" w:rsidP="005D0D92">
            <w:pPr>
              <w:spacing w:line="300" w:lineRule="exact"/>
              <w:ind w:right="-54"/>
              <w:jc w:val="center"/>
              <w:rPr>
                <w:rFonts w:ascii="Cordia New" w:eastAsia="Angsana New" w:cs="Cordia New"/>
                <w:sz w:val="8"/>
                <w:szCs w:val="8"/>
                <w:u w:val="single"/>
              </w:rPr>
            </w:pPr>
          </w:p>
        </w:tc>
        <w:tc>
          <w:tcPr>
            <w:tcW w:w="1701" w:type="dxa"/>
          </w:tcPr>
          <w:p w14:paraId="58E6347E" w14:textId="77777777" w:rsidR="0022185F" w:rsidRPr="001264AB" w:rsidRDefault="0022185F" w:rsidP="005D0D92">
            <w:pPr>
              <w:spacing w:line="300" w:lineRule="exact"/>
              <w:ind w:left="-108" w:right="-108"/>
              <w:jc w:val="center"/>
              <w:rPr>
                <w:rFonts w:ascii="Cordia New" w:eastAsia="Angsana New" w:cs="Cordia New"/>
                <w:sz w:val="8"/>
                <w:szCs w:val="8"/>
                <w:u w:val="single"/>
              </w:rPr>
            </w:pPr>
          </w:p>
        </w:tc>
        <w:tc>
          <w:tcPr>
            <w:tcW w:w="1701" w:type="dxa"/>
          </w:tcPr>
          <w:p w14:paraId="1278BB6A" w14:textId="77777777" w:rsidR="0022185F" w:rsidRPr="001264AB" w:rsidRDefault="0022185F" w:rsidP="005D0D92">
            <w:pPr>
              <w:spacing w:line="300" w:lineRule="exact"/>
              <w:ind w:right="-181"/>
              <w:rPr>
                <w:rFonts w:ascii="Cordia New" w:cs="Cordia New"/>
                <w:sz w:val="8"/>
                <w:szCs w:val="8"/>
              </w:rPr>
            </w:pPr>
          </w:p>
        </w:tc>
      </w:tr>
      <w:tr w:rsidR="000D2818" w:rsidRPr="001264AB" w14:paraId="62EDA7E1" w14:textId="77777777" w:rsidTr="005D0D92">
        <w:tc>
          <w:tcPr>
            <w:tcW w:w="4786" w:type="dxa"/>
          </w:tcPr>
          <w:p w14:paraId="5B8F3D94" w14:textId="77777777" w:rsidR="000D2818" w:rsidRPr="001264AB" w:rsidRDefault="000D2818" w:rsidP="000D2818">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213A3CE5" w14:textId="680F29A2" w:rsidR="000D2818" w:rsidRPr="00E7318D" w:rsidRDefault="000D2818" w:rsidP="000D2818">
            <w:pPr>
              <w:jc w:val="center"/>
              <w:rPr>
                <w:rFonts w:ascii="Cordia New" w:cs="Cordia New"/>
                <w:sz w:val="26"/>
                <w:szCs w:val="26"/>
              </w:rPr>
            </w:pPr>
            <w:r w:rsidRPr="002C53BD">
              <w:rPr>
                <w:rFonts w:ascii="Cordia New" w:cs="Cordia New"/>
                <w:sz w:val="26"/>
                <w:szCs w:val="26"/>
              </w:rPr>
              <w:t>1,653</w:t>
            </w:r>
          </w:p>
        </w:tc>
        <w:tc>
          <w:tcPr>
            <w:tcW w:w="1701" w:type="dxa"/>
          </w:tcPr>
          <w:p w14:paraId="523EE6C5" w14:textId="79CC03B9" w:rsidR="000D2818" w:rsidRPr="00E7318D" w:rsidRDefault="000D2818" w:rsidP="000D2818">
            <w:pPr>
              <w:jc w:val="center"/>
              <w:rPr>
                <w:rFonts w:ascii="Cordia New" w:cs="Cordia New"/>
                <w:sz w:val="26"/>
                <w:szCs w:val="26"/>
              </w:rPr>
            </w:pPr>
            <w:r w:rsidRPr="002C53BD">
              <w:rPr>
                <w:rFonts w:ascii="Cordia New" w:cs="Cordia New"/>
                <w:sz w:val="26"/>
                <w:szCs w:val="26"/>
                <w:cs/>
              </w:rPr>
              <w:t>(</w:t>
            </w:r>
            <w:r w:rsidRPr="002C53BD">
              <w:rPr>
                <w:rFonts w:ascii="Cordia New" w:cs="Cordia New"/>
                <w:sz w:val="26"/>
                <w:szCs w:val="26"/>
              </w:rPr>
              <w:t>236</w:t>
            </w:r>
            <w:r w:rsidRPr="002C53BD">
              <w:rPr>
                <w:rFonts w:ascii="Cordia New" w:cs="Cordia New"/>
                <w:sz w:val="26"/>
                <w:szCs w:val="26"/>
                <w:cs/>
              </w:rPr>
              <w:t>)</w:t>
            </w:r>
          </w:p>
        </w:tc>
        <w:tc>
          <w:tcPr>
            <w:tcW w:w="1701" w:type="dxa"/>
          </w:tcPr>
          <w:p w14:paraId="5227FBA4" w14:textId="010DDA88" w:rsidR="000D2818" w:rsidRPr="00E7318D" w:rsidRDefault="000D2818" w:rsidP="000D2818">
            <w:pPr>
              <w:jc w:val="center"/>
              <w:rPr>
                <w:rFonts w:ascii="Cordia New" w:cs="Cordia New"/>
                <w:sz w:val="26"/>
                <w:szCs w:val="26"/>
              </w:rPr>
            </w:pPr>
            <w:r w:rsidRPr="002C53BD">
              <w:rPr>
                <w:rFonts w:ascii="Cordia New" w:cs="Cordia New"/>
                <w:sz w:val="26"/>
                <w:szCs w:val="26"/>
                <w:cs/>
              </w:rPr>
              <w:t>(</w:t>
            </w:r>
            <w:r w:rsidRPr="002C53BD">
              <w:rPr>
                <w:rFonts w:ascii="Cordia New" w:cs="Cordia New"/>
                <w:sz w:val="26"/>
                <w:szCs w:val="26"/>
              </w:rPr>
              <w:t>1,417</w:t>
            </w:r>
            <w:r w:rsidRPr="002C53BD">
              <w:rPr>
                <w:rFonts w:ascii="Cordia New" w:cs="Cordia New"/>
                <w:sz w:val="26"/>
                <w:szCs w:val="26"/>
                <w:cs/>
              </w:rPr>
              <w:t>)</w:t>
            </w:r>
          </w:p>
        </w:tc>
      </w:tr>
    </w:tbl>
    <w:p w14:paraId="524E52C1" w14:textId="77777777" w:rsidR="00253EC0" w:rsidRPr="001264AB" w:rsidRDefault="00253EC0" w:rsidP="008C4267">
      <w:pPr>
        <w:spacing w:before="120" w:line="240" w:lineRule="auto"/>
        <w:ind w:left="115" w:hanging="115"/>
        <w:jc w:val="thaiDistribute"/>
        <w:rPr>
          <w:rFonts w:ascii="Cordia New" w:eastAsia="Angsana New" w:cs="Cordia New"/>
          <w:spacing w:val="-4"/>
          <w:lang w:val="en-US"/>
        </w:rPr>
      </w:pPr>
      <w:r w:rsidRPr="001264AB">
        <w:rPr>
          <w:rFonts w:ascii="Cordia New" w:eastAsia="Angsana New" w:cs="Cordia New"/>
          <w:spacing w:val="-4"/>
          <w:cs/>
        </w:rPr>
        <w:t xml:space="preserve">* </w:t>
      </w:r>
      <w:r w:rsidRPr="001264AB">
        <w:rPr>
          <w:rFonts w:ascii="Cordia New" w:eastAsia="Angsana New" w:cs="Cordia New"/>
          <w:spacing w:val="-4"/>
        </w:rPr>
        <w:t>The majority</w:t>
      </w:r>
      <w:r w:rsidRPr="001264AB">
        <w:rPr>
          <w:rFonts w:ascii="Cordia New" w:eastAsia="Angsana New" w:cs="Cordia New"/>
          <w:spacing w:val="-4"/>
          <w:lang w:val="en-US"/>
        </w:rPr>
        <w:t xml:space="preserve"> is contributed by </w:t>
      </w:r>
      <w:r w:rsidRPr="001264AB">
        <w:rPr>
          <w:rFonts w:ascii="Cordia New" w:eastAsia="Angsana New" w:cs="Cordia New"/>
          <w:spacing w:val="-4"/>
        </w:rPr>
        <w:t>Muang Thai Life Assurance PCL</w:t>
      </w:r>
      <w:r w:rsidRPr="001264AB">
        <w:rPr>
          <w:rFonts w:ascii="Cordia New" w:eastAsia="Angsana New" w:cs="Cordia New"/>
          <w:spacing w:val="-4"/>
          <w:cs/>
          <w:lang w:val="en-US"/>
        </w:rPr>
        <w:t>.</w:t>
      </w:r>
    </w:p>
    <w:p w14:paraId="21C9A529" w14:textId="5A7D4F9C" w:rsidR="00253EC0" w:rsidRPr="001264AB" w:rsidRDefault="003E0B92" w:rsidP="007C15EC">
      <w:pPr>
        <w:tabs>
          <w:tab w:val="left" w:pos="1440"/>
        </w:tabs>
        <w:spacing w:before="60" w:after="60" w:line="240" w:lineRule="auto"/>
        <w:ind w:left="1440" w:hanging="540"/>
        <w:jc w:val="thaiDistribute"/>
        <w:rPr>
          <w:rFonts w:ascii="Cordia New" w:eastAsia="Angsana New" w:cs="Cordia New"/>
          <w:sz w:val="26"/>
          <w:szCs w:val="26"/>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2</w:t>
      </w:r>
      <w:r w:rsidR="00253EC0" w:rsidRPr="001264AB">
        <w:rPr>
          <w:rFonts w:ascii="Cordia New" w:eastAsia="Angsana New" w:cs="Cordia New"/>
          <w:spacing w:val="-2"/>
          <w:sz w:val="26"/>
          <w:szCs w:val="26"/>
        </w:rPr>
        <w:tab/>
      </w:r>
      <w:r w:rsidR="00253EC0" w:rsidRPr="007325AD">
        <w:rPr>
          <w:rFonts w:ascii="Cordia New" w:eastAsia="Angsana New" w:cs="Cordia New"/>
          <w:sz w:val="26"/>
          <w:szCs w:val="26"/>
        </w:rPr>
        <w:t>The</w:t>
      </w:r>
      <w:r w:rsidR="00253EC0" w:rsidRPr="007325AD">
        <w:rPr>
          <w:rFonts w:ascii="Cordia New" w:eastAsia="Angsana New" w:cs="Cordia New"/>
          <w:sz w:val="26"/>
          <w:szCs w:val="26"/>
          <w:cs/>
        </w:rPr>
        <w:t xml:space="preserve"> </w:t>
      </w:r>
      <w:r w:rsidR="004A0C5E" w:rsidRPr="007325AD">
        <w:rPr>
          <w:rFonts w:ascii="Cordia New" w:eastAsia="Angsana New" w:cs="Cordia New"/>
          <w:sz w:val="26"/>
          <w:szCs w:val="26"/>
        </w:rPr>
        <w:t>summaris</w:t>
      </w:r>
      <w:r w:rsidR="00253EC0" w:rsidRPr="007325AD">
        <w:rPr>
          <w:rFonts w:ascii="Cordia New" w:eastAsia="Angsana New" w:cs="Cordia New"/>
          <w:sz w:val="26"/>
          <w:szCs w:val="26"/>
        </w:rPr>
        <w:t>ed financial information of the immaterial associated compan</w:t>
      </w:r>
      <w:r w:rsidR="008D79A0" w:rsidRPr="007325AD">
        <w:rPr>
          <w:rFonts w:ascii="Cordia New" w:eastAsia="Angsana New" w:cs="Cordia New"/>
          <w:sz w:val="26"/>
          <w:szCs w:val="26"/>
        </w:rPr>
        <w:t>ies</w:t>
      </w:r>
      <w:r w:rsidR="00253EC0" w:rsidRPr="007325AD">
        <w:rPr>
          <w:rFonts w:ascii="Cordia New" w:eastAsia="Angsana New" w:cs="Cordia New"/>
          <w:sz w:val="26"/>
          <w:szCs w:val="26"/>
          <w:cs/>
        </w:rPr>
        <w:t xml:space="preserve">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D11A0C" w:rsidRPr="001264AB" w14:paraId="1BC62909" w14:textId="77777777" w:rsidTr="00E51E08">
        <w:trPr>
          <w:trHeight w:val="294"/>
        </w:trPr>
        <w:tc>
          <w:tcPr>
            <w:tcW w:w="2070" w:type="dxa"/>
            <w:vAlign w:val="center"/>
          </w:tcPr>
          <w:p w14:paraId="310B799D" w14:textId="77777777" w:rsidR="00D11A0C" w:rsidRPr="001264AB" w:rsidRDefault="00D11A0C" w:rsidP="00E51E08">
            <w:pPr>
              <w:spacing w:line="300" w:lineRule="exact"/>
              <w:ind w:right="-181"/>
              <w:rPr>
                <w:rFonts w:ascii="Cordia New" w:cs="Cordia New"/>
                <w:sz w:val="26"/>
                <w:szCs w:val="26"/>
                <w:cs/>
              </w:rPr>
            </w:pPr>
          </w:p>
        </w:tc>
        <w:tc>
          <w:tcPr>
            <w:tcW w:w="7853" w:type="dxa"/>
            <w:gridSpan w:val="4"/>
            <w:vAlign w:val="center"/>
          </w:tcPr>
          <w:p w14:paraId="20454072" w14:textId="77777777" w:rsidR="00D11A0C" w:rsidRPr="001264AB" w:rsidRDefault="00D11A0C" w:rsidP="00E51E08">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11A0C" w:rsidRPr="001264AB" w14:paraId="22CBEF0B" w14:textId="77777777" w:rsidTr="00E51E08">
        <w:trPr>
          <w:trHeight w:val="294"/>
        </w:trPr>
        <w:tc>
          <w:tcPr>
            <w:tcW w:w="2070" w:type="dxa"/>
            <w:vAlign w:val="center"/>
          </w:tcPr>
          <w:p w14:paraId="1C210D06" w14:textId="77777777" w:rsidR="00D11A0C" w:rsidRPr="001264AB" w:rsidRDefault="00D11A0C" w:rsidP="00E51E08">
            <w:pPr>
              <w:spacing w:line="300" w:lineRule="exact"/>
              <w:ind w:right="-181"/>
              <w:jc w:val="center"/>
              <w:rPr>
                <w:rFonts w:ascii="Cordia New" w:cs="Cordia New"/>
                <w:sz w:val="26"/>
                <w:szCs w:val="26"/>
                <w:cs/>
              </w:rPr>
            </w:pPr>
          </w:p>
        </w:tc>
        <w:tc>
          <w:tcPr>
            <w:tcW w:w="7853" w:type="dxa"/>
            <w:gridSpan w:val="4"/>
            <w:vAlign w:val="center"/>
          </w:tcPr>
          <w:p w14:paraId="3AFD4EFC" w14:textId="77777777" w:rsidR="00D11A0C" w:rsidRPr="001264AB" w:rsidRDefault="00D11A0C" w:rsidP="00E51E08">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D11A0C" w:rsidRPr="001264AB" w14:paraId="599D28C6" w14:textId="77777777" w:rsidTr="00E51E08">
        <w:trPr>
          <w:trHeight w:val="294"/>
        </w:trPr>
        <w:tc>
          <w:tcPr>
            <w:tcW w:w="2070" w:type="dxa"/>
            <w:vAlign w:val="center"/>
          </w:tcPr>
          <w:p w14:paraId="049E3624" w14:textId="77777777" w:rsidR="00D11A0C" w:rsidRPr="001264AB" w:rsidRDefault="00D11A0C" w:rsidP="00E51E08">
            <w:pPr>
              <w:spacing w:line="300" w:lineRule="exact"/>
              <w:ind w:right="-181"/>
              <w:jc w:val="center"/>
              <w:rPr>
                <w:rFonts w:ascii="Cordia New" w:cs="Cordia New"/>
                <w:sz w:val="26"/>
                <w:szCs w:val="26"/>
                <w:lang w:val="en-US"/>
              </w:rPr>
            </w:pPr>
          </w:p>
        </w:tc>
        <w:tc>
          <w:tcPr>
            <w:tcW w:w="7853" w:type="dxa"/>
            <w:gridSpan w:val="4"/>
            <w:vAlign w:val="center"/>
          </w:tcPr>
          <w:p w14:paraId="448FBEF2" w14:textId="4F059AD6" w:rsidR="00D11A0C" w:rsidRPr="001264AB" w:rsidRDefault="00D11A0C" w:rsidP="00E51E08">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0D2818" w:rsidRPr="00C01786">
              <w:rPr>
                <w:rFonts w:ascii="Cordia New" w:cs="Cordia New"/>
                <w:sz w:val="26"/>
                <w:szCs w:val="26"/>
                <w:u w:val="single"/>
              </w:rPr>
              <w:t>For the</w:t>
            </w:r>
            <w:r w:rsidR="000D2818" w:rsidRPr="00C01786">
              <w:rPr>
                <w:rFonts w:ascii="Cordia New" w:cs="Cordia New"/>
                <w:sz w:val="26"/>
                <w:szCs w:val="26"/>
                <w:u w:val="single"/>
                <w:cs/>
                <w:lang w:val="en-US"/>
              </w:rPr>
              <w:t xml:space="preserve"> </w:t>
            </w:r>
            <w:r w:rsidR="000D2818">
              <w:rPr>
                <w:rFonts w:ascii="Cordia New" w:cs="Cordia New"/>
                <w:sz w:val="26"/>
                <w:szCs w:val="26"/>
                <w:u w:val="single"/>
                <w:lang w:val="en-US"/>
              </w:rPr>
              <w:t>Three</w:t>
            </w:r>
            <w:r w:rsidR="000D2818">
              <w:rPr>
                <w:rFonts w:ascii="Cordia New" w:cs="Cordia New"/>
                <w:sz w:val="26"/>
                <w:szCs w:val="26"/>
                <w:u w:val="single"/>
                <w:cs/>
                <w:lang w:val="en-US"/>
              </w:rPr>
              <w:t>-</w:t>
            </w:r>
            <w:r w:rsidR="000D2818">
              <w:rPr>
                <w:rFonts w:ascii="Cordia New" w:cs="Cordia New"/>
                <w:sz w:val="26"/>
                <w:szCs w:val="26"/>
                <w:u w:val="single"/>
                <w:lang w:val="en-US"/>
              </w:rPr>
              <w:t>Month Period</w:t>
            </w:r>
            <w:r w:rsidR="000D2818" w:rsidRPr="00C01786">
              <w:rPr>
                <w:rFonts w:ascii="Cordia New" w:cs="Cordia New"/>
                <w:sz w:val="26"/>
                <w:szCs w:val="26"/>
                <w:u w:val="single"/>
                <w:cs/>
                <w:lang w:val="en-US"/>
              </w:rPr>
              <w:t xml:space="preserve"> </w:t>
            </w:r>
            <w:r w:rsidR="000D2818" w:rsidRPr="00C01786">
              <w:rPr>
                <w:rFonts w:ascii="Cordia New" w:cs="Cordia New"/>
                <w:sz w:val="26"/>
                <w:szCs w:val="26"/>
                <w:u w:val="single"/>
              </w:rPr>
              <w:t xml:space="preserve">Ended </w:t>
            </w:r>
            <w:r w:rsidR="000D2818" w:rsidRPr="004C33A2">
              <w:rPr>
                <w:rFonts w:ascii="Cordia New" w:cs="Cordia New"/>
                <w:sz w:val="26"/>
                <w:szCs w:val="26"/>
                <w:u w:val="single"/>
                <w:lang w:val="en-US"/>
              </w:rPr>
              <w:t>30</w:t>
            </w:r>
            <w:r w:rsidR="000D2818">
              <w:rPr>
                <w:rFonts w:ascii="Cordia New" w:cs="Cordia New"/>
                <w:sz w:val="26"/>
                <w:szCs w:val="26"/>
                <w:u w:val="single"/>
              </w:rPr>
              <w:t xml:space="preserve"> June</w:t>
            </w:r>
            <w:r w:rsidRPr="001264AB">
              <w:rPr>
                <w:rFonts w:ascii="Cordia New" w:cs="Cordia New"/>
                <w:sz w:val="26"/>
                <w:szCs w:val="26"/>
                <w:u w:val="single"/>
              </w:rPr>
              <w:tab/>
            </w:r>
          </w:p>
        </w:tc>
      </w:tr>
      <w:tr w:rsidR="00D11A0C" w:rsidRPr="001264AB" w14:paraId="2FB983FD" w14:textId="77777777" w:rsidTr="00E51E08">
        <w:trPr>
          <w:trHeight w:val="294"/>
        </w:trPr>
        <w:tc>
          <w:tcPr>
            <w:tcW w:w="2070" w:type="dxa"/>
          </w:tcPr>
          <w:p w14:paraId="7D320C1E" w14:textId="77777777" w:rsidR="00D11A0C" w:rsidRPr="001264AB" w:rsidRDefault="00D11A0C" w:rsidP="00D11A0C">
            <w:pPr>
              <w:spacing w:line="300" w:lineRule="exact"/>
              <w:ind w:right="-181"/>
              <w:rPr>
                <w:rFonts w:ascii="Cordia New" w:cs="Cordia New"/>
                <w:sz w:val="26"/>
                <w:szCs w:val="26"/>
              </w:rPr>
            </w:pPr>
          </w:p>
        </w:tc>
        <w:tc>
          <w:tcPr>
            <w:tcW w:w="3884" w:type="dxa"/>
            <w:gridSpan w:val="2"/>
            <w:vAlign w:val="center"/>
          </w:tcPr>
          <w:p w14:paraId="0407D316" w14:textId="45149C04" w:rsidR="00D11A0C" w:rsidRPr="001264AB" w:rsidRDefault="00D11A0C" w:rsidP="000D2818">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0D2818">
              <w:rPr>
                <w:rFonts w:ascii="Cordia New" w:cs="Cordia New"/>
                <w:sz w:val="26"/>
                <w:szCs w:val="26"/>
                <w:u w:val="single"/>
              </w:rPr>
              <w:t>4</w:t>
            </w:r>
            <w:r w:rsidRPr="001264AB">
              <w:rPr>
                <w:rFonts w:ascii="Cordia New" w:cs="Cordia New"/>
                <w:sz w:val="26"/>
                <w:szCs w:val="26"/>
                <w:u w:val="single"/>
              </w:rPr>
              <w:tab/>
            </w:r>
          </w:p>
        </w:tc>
        <w:tc>
          <w:tcPr>
            <w:tcW w:w="3969" w:type="dxa"/>
            <w:gridSpan w:val="2"/>
            <w:vAlign w:val="center"/>
          </w:tcPr>
          <w:p w14:paraId="3B39B3F5" w14:textId="1A860AF0" w:rsidR="00D11A0C" w:rsidRPr="001264AB" w:rsidRDefault="00D11A0C" w:rsidP="000D2818">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0D2818">
              <w:rPr>
                <w:rFonts w:ascii="Cordia New" w:cs="Cordia New"/>
                <w:sz w:val="26"/>
                <w:szCs w:val="26"/>
                <w:u w:val="single"/>
              </w:rPr>
              <w:t>3</w:t>
            </w:r>
            <w:r w:rsidRPr="001264AB">
              <w:rPr>
                <w:rFonts w:ascii="Cordia New" w:cs="Cordia New"/>
                <w:sz w:val="26"/>
                <w:szCs w:val="26"/>
                <w:u w:val="single"/>
              </w:rPr>
              <w:tab/>
            </w:r>
          </w:p>
        </w:tc>
      </w:tr>
      <w:tr w:rsidR="00D11A0C" w:rsidRPr="001264AB" w14:paraId="2076ED17" w14:textId="77777777" w:rsidTr="00E51E08">
        <w:trPr>
          <w:trHeight w:val="294"/>
        </w:trPr>
        <w:tc>
          <w:tcPr>
            <w:tcW w:w="2070" w:type="dxa"/>
          </w:tcPr>
          <w:p w14:paraId="7B094D69" w14:textId="77777777" w:rsidR="00D11A0C" w:rsidRPr="001264AB" w:rsidRDefault="00D11A0C" w:rsidP="00E51E08">
            <w:pPr>
              <w:spacing w:line="300" w:lineRule="exact"/>
              <w:ind w:right="-181"/>
              <w:rPr>
                <w:rFonts w:ascii="Cordia New" w:cs="Cordia New"/>
                <w:sz w:val="26"/>
                <w:szCs w:val="26"/>
              </w:rPr>
            </w:pPr>
          </w:p>
        </w:tc>
        <w:tc>
          <w:tcPr>
            <w:tcW w:w="7853" w:type="dxa"/>
            <w:gridSpan w:val="4"/>
            <w:vAlign w:val="center"/>
          </w:tcPr>
          <w:p w14:paraId="2EEBA071" w14:textId="77777777" w:rsidR="00D11A0C" w:rsidRPr="001264AB" w:rsidRDefault="00D11A0C" w:rsidP="00E51E08">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D11A0C" w:rsidRPr="001264AB" w14:paraId="0FA70F2A" w14:textId="77777777" w:rsidTr="00E51E08">
        <w:trPr>
          <w:trHeight w:val="70"/>
        </w:trPr>
        <w:tc>
          <w:tcPr>
            <w:tcW w:w="2070" w:type="dxa"/>
          </w:tcPr>
          <w:p w14:paraId="0D723D43" w14:textId="77777777" w:rsidR="00D11A0C" w:rsidRPr="001264AB" w:rsidRDefault="00D11A0C" w:rsidP="00E51E08">
            <w:pPr>
              <w:spacing w:line="300" w:lineRule="exact"/>
              <w:ind w:right="-181"/>
              <w:rPr>
                <w:rFonts w:ascii="Cordia New" w:cs="Cordia New"/>
                <w:sz w:val="26"/>
                <w:szCs w:val="26"/>
              </w:rPr>
            </w:pPr>
          </w:p>
        </w:tc>
        <w:tc>
          <w:tcPr>
            <w:tcW w:w="1758" w:type="dxa"/>
            <w:vAlign w:val="bottom"/>
          </w:tcPr>
          <w:p w14:paraId="72A4E5C4" w14:textId="77777777" w:rsidR="00D11A0C" w:rsidRPr="001264AB" w:rsidRDefault="00D11A0C" w:rsidP="00E51E0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3B0F7369" w14:textId="77777777" w:rsidR="00D11A0C" w:rsidRPr="001264AB" w:rsidRDefault="00D11A0C" w:rsidP="00E51E0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5ACB4980" w14:textId="77777777" w:rsidR="00D11A0C" w:rsidRPr="001264AB" w:rsidRDefault="00D11A0C" w:rsidP="00E51E0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43CFA2D8" w14:textId="77777777" w:rsidR="00D11A0C" w:rsidRPr="001264AB" w:rsidRDefault="00D11A0C" w:rsidP="00E51E0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D11A0C" w:rsidRPr="001264AB" w14:paraId="37AA5B58" w14:textId="77777777" w:rsidTr="00E51E08">
        <w:trPr>
          <w:trHeight w:hRule="exact" w:val="113"/>
        </w:trPr>
        <w:tc>
          <w:tcPr>
            <w:tcW w:w="2070" w:type="dxa"/>
            <w:vAlign w:val="center"/>
          </w:tcPr>
          <w:p w14:paraId="16FD77CE" w14:textId="77777777" w:rsidR="00D11A0C" w:rsidRPr="001264AB" w:rsidRDefault="00D11A0C" w:rsidP="00E51E08">
            <w:pPr>
              <w:spacing w:line="300" w:lineRule="exact"/>
              <w:ind w:right="-181"/>
              <w:rPr>
                <w:rFonts w:ascii="Cordia New" w:cs="Cordia New"/>
                <w:sz w:val="8"/>
                <w:szCs w:val="8"/>
              </w:rPr>
            </w:pPr>
          </w:p>
        </w:tc>
        <w:tc>
          <w:tcPr>
            <w:tcW w:w="1758" w:type="dxa"/>
          </w:tcPr>
          <w:p w14:paraId="14E9E07F" w14:textId="77777777" w:rsidR="00D11A0C" w:rsidRPr="001264AB" w:rsidRDefault="00D11A0C" w:rsidP="00E51E08">
            <w:pPr>
              <w:spacing w:line="300" w:lineRule="exact"/>
              <w:ind w:right="-54"/>
              <w:jc w:val="center"/>
              <w:rPr>
                <w:rFonts w:ascii="Cordia New" w:eastAsia="Angsana New" w:cs="Cordia New"/>
                <w:sz w:val="8"/>
                <w:szCs w:val="8"/>
                <w:u w:val="single"/>
              </w:rPr>
            </w:pPr>
          </w:p>
        </w:tc>
        <w:tc>
          <w:tcPr>
            <w:tcW w:w="2126" w:type="dxa"/>
          </w:tcPr>
          <w:p w14:paraId="6B5626A0" w14:textId="77777777" w:rsidR="00D11A0C" w:rsidRPr="001264AB" w:rsidRDefault="00D11A0C" w:rsidP="00E51E08">
            <w:pPr>
              <w:spacing w:line="300" w:lineRule="exact"/>
              <w:ind w:right="-181"/>
              <w:jc w:val="center"/>
              <w:rPr>
                <w:rFonts w:ascii="Cordia New" w:cs="Cordia New"/>
                <w:sz w:val="8"/>
                <w:szCs w:val="8"/>
              </w:rPr>
            </w:pPr>
          </w:p>
        </w:tc>
        <w:tc>
          <w:tcPr>
            <w:tcW w:w="1801" w:type="dxa"/>
          </w:tcPr>
          <w:p w14:paraId="6314B4B2" w14:textId="77777777" w:rsidR="00D11A0C" w:rsidRPr="001264AB" w:rsidRDefault="00D11A0C" w:rsidP="00E51E08">
            <w:pPr>
              <w:spacing w:line="300" w:lineRule="exact"/>
              <w:ind w:right="-54"/>
              <w:jc w:val="center"/>
              <w:rPr>
                <w:rFonts w:ascii="Cordia New" w:eastAsia="Angsana New" w:cs="Cordia New"/>
                <w:sz w:val="8"/>
                <w:szCs w:val="8"/>
                <w:u w:val="single"/>
              </w:rPr>
            </w:pPr>
          </w:p>
        </w:tc>
        <w:tc>
          <w:tcPr>
            <w:tcW w:w="2168" w:type="dxa"/>
          </w:tcPr>
          <w:p w14:paraId="2C64F226" w14:textId="77777777" w:rsidR="00D11A0C" w:rsidRPr="001264AB" w:rsidRDefault="00D11A0C" w:rsidP="00E51E08">
            <w:pPr>
              <w:spacing w:line="300" w:lineRule="exact"/>
              <w:ind w:right="-181"/>
              <w:jc w:val="center"/>
              <w:rPr>
                <w:rFonts w:ascii="Cordia New" w:cs="Cordia New"/>
                <w:sz w:val="8"/>
                <w:szCs w:val="8"/>
              </w:rPr>
            </w:pPr>
          </w:p>
        </w:tc>
      </w:tr>
      <w:tr w:rsidR="00CC124C" w:rsidRPr="001264AB" w14:paraId="74541F24" w14:textId="77777777" w:rsidTr="00E51E08">
        <w:trPr>
          <w:trHeight w:val="294"/>
        </w:trPr>
        <w:tc>
          <w:tcPr>
            <w:tcW w:w="2070" w:type="dxa"/>
          </w:tcPr>
          <w:p w14:paraId="1D7F1A02" w14:textId="77777777" w:rsidR="00CC124C" w:rsidRPr="001264AB" w:rsidRDefault="00CC124C" w:rsidP="00CC124C">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30158CCE" w14:textId="08F72D4D" w:rsidR="00CC124C" w:rsidRPr="00CC124C" w:rsidRDefault="00CC124C" w:rsidP="00CC124C">
            <w:pPr>
              <w:ind w:right="-181"/>
              <w:jc w:val="center"/>
              <w:rPr>
                <w:rFonts w:ascii="Cordia New" w:cs="Cordia New"/>
                <w:sz w:val="26"/>
                <w:szCs w:val="26"/>
                <w:cs/>
              </w:rPr>
            </w:pPr>
            <w:r w:rsidRPr="00CC124C">
              <w:rPr>
                <w:rFonts w:ascii="Cordia New" w:cs="Cordia New"/>
                <w:sz w:val="26"/>
                <w:szCs w:val="26"/>
              </w:rPr>
              <w:t>599</w:t>
            </w:r>
          </w:p>
        </w:tc>
        <w:tc>
          <w:tcPr>
            <w:tcW w:w="2126" w:type="dxa"/>
          </w:tcPr>
          <w:p w14:paraId="45C778A7" w14:textId="0D919674" w:rsidR="00CC124C" w:rsidRPr="00CC124C" w:rsidRDefault="00CC124C" w:rsidP="00CC124C">
            <w:pPr>
              <w:ind w:right="-181"/>
              <w:jc w:val="center"/>
              <w:rPr>
                <w:rFonts w:ascii="Cordia New" w:cs="Cordia New"/>
                <w:sz w:val="26"/>
                <w:szCs w:val="26"/>
                <w:cs/>
                <w:lang w:val="en-US"/>
              </w:rPr>
            </w:pPr>
            <w:r w:rsidRPr="00CC124C">
              <w:rPr>
                <w:rFonts w:ascii="Cordia New" w:cs="Cordia New"/>
                <w:sz w:val="26"/>
                <w:szCs w:val="26"/>
              </w:rPr>
              <w:t>606</w:t>
            </w:r>
          </w:p>
        </w:tc>
        <w:tc>
          <w:tcPr>
            <w:tcW w:w="1801" w:type="dxa"/>
          </w:tcPr>
          <w:p w14:paraId="106C72E4" w14:textId="17BDC54E" w:rsidR="00CC124C" w:rsidRPr="00415DBA" w:rsidRDefault="00CC124C" w:rsidP="00CC124C">
            <w:pPr>
              <w:ind w:right="-181"/>
              <w:jc w:val="center"/>
              <w:rPr>
                <w:rFonts w:ascii="Cordia New" w:cs="Cordia New"/>
                <w:sz w:val="26"/>
                <w:szCs w:val="26"/>
                <w:lang w:val="en-US"/>
              </w:rPr>
            </w:pPr>
            <w:r w:rsidRPr="001750AC">
              <w:rPr>
                <w:rFonts w:ascii="Cordia New" w:cs="Cordia New"/>
                <w:sz w:val="26"/>
                <w:szCs w:val="26"/>
              </w:rPr>
              <w:t>483</w:t>
            </w:r>
          </w:p>
        </w:tc>
        <w:tc>
          <w:tcPr>
            <w:tcW w:w="2168" w:type="dxa"/>
          </w:tcPr>
          <w:p w14:paraId="2B804E99" w14:textId="66470B70" w:rsidR="00CC124C" w:rsidRPr="00415DBA" w:rsidRDefault="00CC124C" w:rsidP="00CC124C">
            <w:pPr>
              <w:ind w:right="-181"/>
              <w:jc w:val="center"/>
              <w:rPr>
                <w:rFonts w:ascii="Cordia New" w:cs="Cordia New"/>
                <w:sz w:val="26"/>
                <w:szCs w:val="26"/>
              </w:rPr>
            </w:pPr>
            <w:r w:rsidRPr="001750AC">
              <w:rPr>
                <w:rFonts w:ascii="Cordia New" w:cs="Cordia New"/>
                <w:sz w:val="26"/>
                <w:szCs w:val="26"/>
              </w:rPr>
              <w:t>506</w:t>
            </w:r>
          </w:p>
        </w:tc>
      </w:tr>
    </w:tbl>
    <w:p w14:paraId="58605246" w14:textId="77777777" w:rsidR="000D2818" w:rsidRDefault="000D2818"/>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0D2818" w:rsidRPr="001264AB" w14:paraId="0704D221" w14:textId="77777777" w:rsidTr="000D2818">
        <w:trPr>
          <w:trHeight w:val="294"/>
        </w:trPr>
        <w:tc>
          <w:tcPr>
            <w:tcW w:w="2070" w:type="dxa"/>
            <w:vAlign w:val="center"/>
          </w:tcPr>
          <w:p w14:paraId="3899A0C7" w14:textId="77777777" w:rsidR="000D2818" w:rsidRPr="001264AB" w:rsidRDefault="000D2818" w:rsidP="000D2818">
            <w:pPr>
              <w:spacing w:line="300" w:lineRule="exact"/>
              <w:ind w:right="-181"/>
              <w:rPr>
                <w:rFonts w:ascii="Cordia New" w:cs="Cordia New"/>
                <w:sz w:val="26"/>
                <w:szCs w:val="26"/>
                <w:cs/>
              </w:rPr>
            </w:pPr>
          </w:p>
        </w:tc>
        <w:tc>
          <w:tcPr>
            <w:tcW w:w="7853" w:type="dxa"/>
            <w:gridSpan w:val="4"/>
            <w:vAlign w:val="center"/>
          </w:tcPr>
          <w:p w14:paraId="78B9B294" w14:textId="77777777" w:rsidR="000D2818" w:rsidRPr="001264AB" w:rsidRDefault="000D2818" w:rsidP="000D2818">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D2818" w:rsidRPr="001264AB" w14:paraId="506D2D85" w14:textId="77777777" w:rsidTr="000D2818">
        <w:trPr>
          <w:trHeight w:val="294"/>
        </w:trPr>
        <w:tc>
          <w:tcPr>
            <w:tcW w:w="2070" w:type="dxa"/>
            <w:vAlign w:val="center"/>
          </w:tcPr>
          <w:p w14:paraId="5EFDE0ED" w14:textId="77777777" w:rsidR="000D2818" w:rsidRPr="001264AB" w:rsidRDefault="000D2818" w:rsidP="000D2818">
            <w:pPr>
              <w:spacing w:line="300" w:lineRule="exact"/>
              <w:ind w:right="-181"/>
              <w:jc w:val="center"/>
              <w:rPr>
                <w:rFonts w:ascii="Cordia New" w:cs="Cordia New"/>
                <w:sz w:val="26"/>
                <w:szCs w:val="26"/>
                <w:cs/>
              </w:rPr>
            </w:pPr>
          </w:p>
        </w:tc>
        <w:tc>
          <w:tcPr>
            <w:tcW w:w="7853" w:type="dxa"/>
            <w:gridSpan w:val="4"/>
            <w:vAlign w:val="center"/>
          </w:tcPr>
          <w:p w14:paraId="4CAAD2FE" w14:textId="77777777" w:rsidR="000D2818" w:rsidRPr="001264AB" w:rsidRDefault="000D2818" w:rsidP="000D2818">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0D2818" w:rsidRPr="001264AB" w14:paraId="66B15652" w14:textId="77777777" w:rsidTr="000D2818">
        <w:trPr>
          <w:trHeight w:val="294"/>
        </w:trPr>
        <w:tc>
          <w:tcPr>
            <w:tcW w:w="2070" w:type="dxa"/>
            <w:vAlign w:val="center"/>
          </w:tcPr>
          <w:p w14:paraId="07781997" w14:textId="77777777" w:rsidR="000D2818" w:rsidRPr="001264AB" w:rsidRDefault="000D2818" w:rsidP="000D2818">
            <w:pPr>
              <w:spacing w:line="300" w:lineRule="exact"/>
              <w:ind w:right="-181"/>
              <w:jc w:val="center"/>
              <w:rPr>
                <w:rFonts w:ascii="Cordia New" w:cs="Cordia New"/>
                <w:sz w:val="26"/>
                <w:szCs w:val="26"/>
                <w:lang w:val="en-US"/>
              </w:rPr>
            </w:pPr>
          </w:p>
        </w:tc>
        <w:tc>
          <w:tcPr>
            <w:tcW w:w="7853" w:type="dxa"/>
            <w:gridSpan w:val="4"/>
            <w:vAlign w:val="center"/>
          </w:tcPr>
          <w:p w14:paraId="257A7A44" w14:textId="0AC9DB12" w:rsidR="000D2818" w:rsidRPr="001264AB" w:rsidRDefault="000D2818" w:rsidP="000D2818">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C01786">
              <w:rPr>
                <w:rFonts w:ascii="Cordia New" w:cs="Cordia New"/>
                <w:sz w:val="26"/>
                <w:szCs w:val="26"/>
                <w:u w:val="single"/>
              </w:rPr>
              <w:t>For the</w:t>
            </w:r>
            <w:r w:rsidRPr="00C01786">
              <w:rPr>
                <w:rFonts w:ascii="Cordia New" w:cs="Cordia New"/>
                <w:sz w:val="26"/>
                <w:szCs w:val="26"/>
                <w:u w:val="single"/>
                <w:cs/>
                <w:lang w:val="en-US"/>
              </w:rPr>
              <w:t xml:space="preserve"> </w:t>
            </w:r>
            <w:r>
              <w:rPr>
                <w:rFonts w:ascii="Cordia New" w:cs="Cordia New"/>
                <w:sz w:val="26"/>
                <w:szCs w:val="26"/>
                <w:u w:val="single"/>
                <w:lang w:val="en-US"/>
              </w:rPr>
              <w:t>Six</w:t>
            </w:r>
            <w:r>
              <w:rPr>
                <w:rFonts w:ascii="Cordia New" w:cs="Cordia New"/>
                <w:sz w:val="26"/>
                <w:szCs w:val="26"/>
                <w:u w:val="single"/>
                <w:cs/>
                <w:lang w:val="en-US"/>
              </w:rPr>
              <w:t>-</w:t>
            </w:r>
            <w:r>
              <w:rPr>
                <w:rFonts w:ascii="Cordia New" w:cs="Cordia New"/>
                <w:sz w:val="26"/>
                <w:szCs w:val="26"/>
                <w:u w:val="single"/>
                <w:lang w:val="en-US"/>
              </w:rPr>
              <w:t>Month Period</w:t>
            </w:r>
            <w:r w:rsidRPr="00C01786">
              <w:rPr>
                <w:rFonts w:ascii="Cordia New" w:cs="Cordia New"/>
                <w:sz w:val="26"/>
                <w:szCs w:val="26"/>
                <w:u w:val="single"/>
                <w:cs/>
                <w:lang w:val="en-US"/>
              </w:rPr>
              <w:t xml:space="preserve"> </w:t>
            </w:r>
            <w:r w:rsidRPr="00C01786">
              <w:rPr>
                <w:rFonts w:ascii="Cordia New" w:cs="Cordia New"/>
                <w:sz w:val="26"/>
                <w:szCs w:val="26"/>
                <w:u w:val="single"/>
              </w:rPr>
              <w:t xml:space="preserve">Ended </w:t>
            </w:r>
            <w:r w:rsidRPr="004C33A2">
              <w:rPr>
                <w:rFonts w:ascii="Cordia New" w:cs="Cordia New"/>
                <w:sz w:val="26"/>
                <w:szCs w:val="26"/>
                <w:u w:val="single"/>
                <w:lang w:val="en-US"/>
              </w:rPr>
              <w:t>30</w:t>
            </w:r>
            <w:r>
              <w:rPr>
                <w:rFonts w:ascii="Cordia New" w:cs="Cordia New"/>
                <w:sz w:val="26"/>
                <w:szCs w:val="26"/>
                <w:u w:val="single"/>
              </w:rPr>
              <w:t xml:space="preserve"> June</w:t>
            </w:r>
            <w:r w:rsidRPr="001264AB">
              <w:rPr>
                <w:rFonts w:ascii="Cordia New" w:cs="Cordia New"/>
                <w:sz w:val="26"/>
                <w:szCs w:val="26"/>
                <w:u w:val="single"/>
              </w:rPr>
              <w:tab/>
            </w:r>
          </w:p>
        </w:tc>
      </w:tr>
      <w:tr w:rsidR="000D2818" w:rsidRPr="001264AB" w14:paraId="0C16F58E" w14:textId="77777777" w:rsidTr="000D2818">
        <w:trPr>
          <w:trHeight w:val="294"/>
        </w:trPr>
        <w:tc>
          <w:tcPr>
            <w:tcW w:w="2070" w:type="dxa"/>
          </w:tcPr>
          <w:p w14:paraId="3C497CE7" w14:textId="77777777" w:rsidR="000D2818" w:rsidRPr="001264AB" w:rsidRDefault="000D2818" w:rsidP="000D2818">
            <w:pPr>
              <w:spacing w:line="300" w:lineRule="exact"/>
              <w:ind w:right="-181"/>
              <w:rPr>
                <w:rFonts w:ascii="Cordia New" w:cs="Cordia New"/>
                <w:sz w:val="26"/>
                <w:szCs w:val="26"/>
              </w:rPr>
            </w:pPr>
          </w:p>
        </w:tc>
        <w:tc>
          <w:tcPr>
            <w:tcW w:w="3884" w:type="dxa"/>
            <w:gridSpan w:val="2"/>
            <w:vAlign w:val="center"/>
          </w:tcPr>
          <w:p w14:paraId="6A498015" w14:textId="77777777" w:rsidR="000D2818" w:rsidRPr="001264AB" w:rsidRDefault="000D2818" w:rsidP="000D2818">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4</w:t>
            </w:r>
            <w:r w:rsidRPr="001264AB">
              <w:rPr>
                <w:rFonts w:ascii="Cordia New" w:cs="Cordia New"/>
                <w:sz w:val="26"/>
                <w:szCs w:val="26"/>
                <w:u w:val="single"/>
              </w:rPr>
              <w:tab/>
            </w:r>
          </w:p>
        </w:tc>
        <w:tc>
          <w:tcPr>
            <w:tcW w:w="3969" w:type="dxa"/>
            <w:gridSpan w:val="2"/>
            <w:vAlign w:val="center"/>
          </w:tcPr>
          <w:p w14:paraId="20C3A17D" w14:textId="77777777" w:rsidR="000D2818" w:rsidRPr="001264AB" w:rsidRDefault="000D2818" w:rsidP="000D2818">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3</w:t>
            </w:r>
            <w:r w:rsidRPr="001264AB">
              <w:rPr>
                <w:rFonts w:ascii="Cordia New" w:cs="Cordia New"/>
                <w:sz w:val="26"/>
                <w:szCs w:val="26"/>
                <w:u w:val="single"/>
              </w:rPr>
              <w:tab/>
            </w:r>
          </w:p>
        </w:tc>
      </w:tr>
      <w:tr w:rsidR="000D2818" w:rsidRPr="001264AB" w14:paraId="34769931" w14:textId="77777777" w:rsidTr="000D2818">
        <w:trPr>
          <w:trHeight w:val="294"/>
        </w:trPr>
        <w:tc>
          <w:tcPr>
            <w:tcW w:w="2070" w:type="dxa"/>
          </w:tcPr>
          <w:p w14:paraId="67D70474" w14:textId="77777777" w:rsidR="000D2818" w:rsidRPr="001264AB" w:rsidRDefault="000D2818" w:rsidP="000D2818">
            <w:pPr>
              <w:spacing w:line="300" w:lineRule="exact"/>
              <w:ind w:right="-181"/>
              <w:rPr>
                <w:rFonts w:ascii="Cordia New" w:cs="Cordia New"/>
                <w:sz w:val="26"/>
                <w:szCs w:val="26"/>
              </w:rPr>
            </w:pPr>
          </w:p>
        </w:tc>
        <w:tc>
          <w:tcPr>
            <w:tcW w:w="7853" w:type="dxa"/>
            <w:gridSpan w:val="4"/>
            <w:vAlign w:val="center"/>
          </w:tcPr>
          <w:p w14:paraId="3ED2B500" w14:textId="77777777" w:rsidR="000D2818" w:rsidRPr="001264AB" w:rsidRDefault="000D2818" w:rsidP="000D2818">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0D2818" w:rsidRPr="001264AB" w14:paraId="5B2433B7" w14:textId="77777777" w:rsidTr="000D2818">
        <w:trPr>
          <w:trHeight w:val="70"/>
        </w:trPr>
        <w:tc>
          <w:tcPr>
            <w:tcW w:w="2070" w:type="dxa"/>
          </w:tcPr>
          <w:p w14:paraId="44DFBE9F" w14:textId="77777777" w:rsidR="000D2818" w:rsidRPr="001264AB" w:rsidRDefault="000D2818" w:rsidP="000D2818">
            <w:pPr>
              <w:spacing w:line="300" w:lineRule="exact"/>
              <w:ind w:right="-181"/>
              <w:rPr>
                <w:rFonts w:ascii="Cordia New" w:cs="Cordia New"/>
                <w:sz w:val="26"/>
                <w:szCs w:val="26"/>
              </w:rPr>
            </w:pPr>
          </w:p>
        </w:tc>
        <w:tc>
          <w:tcPr>
            <w:tcW w:w="1758" w:type="dxa"/>
            <w:vAlign w:val="bottom"/>
          </w:tcPr>
          <w:p w14:paraId="56A0C116" w14:textId="77777777" w:rsidR="000D2818" w:rsidRPr="001264AB" w:rsidRDefault="000D2818" w:rsidP="000D281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701C5556" w14:textId="77777777" w:rsidR="000D2818" w:rsidRPr="001264AB" w:rsidRDefault="000D2818" w:rsidP="000D281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0A02B71C" w14:textId="77777777" w:rsidR="000D2818" w:rsidRPr="001264AB" w:rsidRDefault="000D2818" w:rsidP="000D281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2537722F" w14:textId="77777777" w:rsidR="000D2818" w:rsidRPr="001264AB" w:rsidRDefault="000D2818" w:rsidP="000D281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0D2818" w:rsidRPr="001264AB" w14:paraId="03A26509" w14:textId="77777777" w:rsidTr="000D2818">
        <w:trPr>
          <w:trHeight w:hRule="exact" w:val="113"/>
        </w:trPr>
        <w:tc>
          <w:tcPr>
            <w:tcW w:w="2070" w:type="dxa"/>
            <w:vAlign w:val="center"/>
          </w:tcPr>
          <w:p w14:paraId="16E0C7A1" w14:textId="77777777" w:rsidR="000D2818" w:rsidRPr="001264AB" w:rsidRDefault="000D2818" w:rsidP="000D2818">
            <w:pPr>
              <w:spacing w:line="300" w:lineRule="exact"/>
              <w:ind w:right="-181"/>
              <w:rPr>
                <w:rFonts w:ascii="Cordia New" w:cs="Cordia New"/>
                <w:sz w:val="8"/>
                <w:szCs w:val="8"/>
              </w:rPr>
            </w:pPr>
          </w:p>
        </w:tc>
        <w:tc>
          <w:tcPr>
            <w:tcW w:w="1758" w:type="dxa"/>
          </w:tcPr>
          <w:p w14:paraId="48571E4A" w14:textId="77777777" w:rsidR="000D2818" w:rsidRPr="001264AB" w:rsidRDefault="000D2818" w:rsidP="000D2818">
            <w:pPr>
              <w:spacing w:line="300" w:lineRule="exact"/>
              <w:ind w:right="-54"/>
              <w:jc w:val="center"/>
              <w:rPr>
                <w:rFonts w:ascii="Cordia New" w:eastAsia="Angsana New" w:cs="Cordia New"/>
                <w:sz w:val="8"/>
                <w:szCs w:val="8"/>
                <w:u w:val="single"/>
              </w:rPr>
            </w:pPr>
          </w:p>
        </w:tc>
        <w:tc>
          <w:tcPr>
            <w:tcW w:w="2126" w:type="dxa"/>
          </w:tcPr>
          <w:p w14:paraId="5131DC91" w14:textId="77777777" w:rsidR="000D2818" w:rsidRPr="001264AB" w:rsidRDefault="000D2818" w:rsidP="000D2818">
            <w:pPr>
              <w:spacing w:line="300" w:lineRule="exact"/>
              <w:ind w:right="-181"/>
              <w:jc w:val="center"/>
              <w:rPr>
                <w:rFonts w:ascii="Cordia New" w:cs="Cordia New"/>
                <w:sz w:val="8"/>
                <w:szCs w:val="8"/>
              </w:rPr>
            </w:pPr>
          </w:p>
        </w:tc>
        <w:tc>
          <w:tcPr>
            <w:tcW w:w="1801" w:type="dxa"/>
          </w:tcPr>
          <w:p w14:paraId="00E77ECC" w14:textId="77777777" w:rsidR="000D2818" w:rsidRPr="001264AB" w:rsidRDefault="000D2818" w:rsidP="000D2818">
            <w:pPr>
              <w:spacing w:line="300" w:lineRule="exact"/>
              <w:ind w:right="-54"/>
              <w:jc w:val="center"/>
              <w:rPr>
                <w:rFonts w:ascii="Cordia New" w:eastAsia="Angsana New" w:cs="Cordia New"/>
                <w:sz w:val="8"/>
                <w:szCs w:val="8"/>
                <w:u w:val="single"/>
              </w:rPr>
            </w:pPr>
          </w:p>
        </w:tc>
        <w:tc>
          <w:tcPr>
            <w:tcW w:w="2168" w:type="dxa"/>
          </w:tcPr>
          <w:p w14:paraId="4BF7FC99" w14:textId="77777777" w:rsidR="000D2818" w:rsidRPr="001264AB" w:rsidRDefault="000D2818" w:rsidP="000D2818">
            <w:pPr>
              <w:spacing w:line="300" w:lineRule="exact"/>
              <w:ind w:right="-181"/>
              <w:jc w:val="center"/>
              <w:rPr>
                <w:rFonts w:ascii="Cordia New" w:cs="Cordia New"/>
                <w:sz w:val="8"/>
                <w:szCs w:val="8"/>
              </w:rPr>
            </w:pPr>
          </w:p>
        </w:tc>
      </w:tr>
      <w:tr w:rsidR="00CC124C" w:rsidRPr="001264AB" w14:paraId="12BE2EA6" w14:textId="77777777" w:rsidTr="000D2818">
        <w:trPr>
          <w:trHeight w:val="294"/>
        </w:trPr>
        <w:tc>
          <w:tcPr>
            <w:tcW w:w="2070" w:type="dxa"/>
          </w:tcPr>
          <w:p w14:paraId="080AB4FB" w14:textId="77777777" w:rsidR="00CC124C" w:rsidRPr="001264AB" w:rsidRDefault="00CC124C" w:rsidP="00CC124C">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1DCDC931" w14:textId="208F696A" w:rsidR="00CC124C" w:rsidRPr="00CC124C" w:rsidRDefault="00CC124C" w:rsidP="00CC124C">
            <w:pPr>
              <w:ind w:right="-181"/>
              <w:jc w:val="center"/>
              <w:rPr>
                <w:rFonts w:ascii="Cordia New" w:cs="Cordia New"/>
                <w:sz w:val="26"/>
                <w:szCs w:val="26"/>
                <w:cs/>
              </w:rPr>
            </w:pPr>
            <w:r w:rsidRPr="00CC124C">
              <w:rPr>
                <w:rFonts w:ascii="Cordia New" w:cs="Cordia New"/>
                <w:sz w:val="26"/>
                <w:szCs w:val="26"/>
              </w:rPr>
              <w:t>1,147</w:t>
            </w:r>
          </w:p>
        </w:tc>
        <w:tc>
          <w:tcPr>
            <w:tcW w:w="2126" w:type="dxa"/>
          </w:tcPr>
          <w:p w14:paraId="7AAC25A1" w14:textId="38CBC600" w:rsidR="00CC124C" w:rsidRPr="00CC124C" w:rsidRDefault="00CC124C" w:rsidP="00CC124C">
            <w:pPr>
              <w:ind w:right="-181"/>
              <w:jc w:val="center"/>
              <w:rPr>
                <w:rFonts w:ascii="Cordia New" w:cs="Cordia New"/>
                <w:sz w:val="26"/>
                <w:szCs w:val="26"/>
                <w:cs/>
                <w:lang w:val="en-US"/>
              </w:rPr>
            </w:pPr>
            <w:r w:rsidRPr="00CC124C">
              <w:rPr>
                <w:rFonts w:ascii="Cordia New" w:cs="Cordia New"/>
                <w:sz w:val="26"/>
                <w:szCs w:val="26"/>
              </w:rPr>
              <w:t>1,180</w:t>
            </w:r>
          </w:p>
        </w:tc>
        <w:tc>
          <w:tcPr>
            <w:tcW w:w="1801" w:type="dxa"/>
          </w:tcPr>
          <w:p w14:paraId="392C809C" w14:textId="678ACAAF" w:rsidR="00CC124C" w:rsidRPr="00415DBA" w:rsidRDefault="00CC124C" w:rsidP="00CC124C">
            <w:pPr>
              <w:ind w:right="-181"/>
              <w:jc w:val="center"/>
              <w:rPr>
                <w:rFonts w:ascii="Cordia New" w:cs="Cordia New"/>
                <w:sz w:val="26"/>
                <w:szCs w:val="26"/>
                <w:lang w:val="en-US"/>
              </w:rPr>
            </w:pPr>
            <w:r w:rsidRPr="001750AC">
              <w:rPr>
                <w:rFonts w:ascii="Cordia New" w:cs="Cordia New"/>
                <w:sz w:val="26"/>
                <w:szCs w:val="26"/>
              </w:rPr>
              <w:t>961</w:t>
            </w:r>
          </w:p>
        </w:tc>
        <w:tc>
          <w:tcPr>
            <w:tcW w:w="2168" w:type="dxa"/>
          </w:tcPr>
          <w:p w14:paraId="7B4EA288" w14:textId="528E88AB" w:rsidR="00CC124C" w:rsidRPr="00415DBA" w:rsidRDefault="00CC124C" w:rsidP="00CC124C">
            <w:pPr>
              <w:ind w:right="-181"/>
              <w:jc w:val="center"/>
              <w:rPr>
                <w:rFonts w:ascii="Cordia New" w:cs="Cordia New"/>
                <w:sz w:val="26"/>
                <w:szCs w:val="26"/>
              </w:rPr>
            </w:pPr>
            <w:r w:rsidRPr="001750AC">
              <w:rPr>
                <w:rFonts w:ascii="Cordia New" w:cs="Cordia New"/>
                <w:sz w:val="26"/>
                <w:szCs w:val="26"/>
                <w:cs/>
              </w:rPr>
              <w:t>983</w:t>
            </w:r>
          </w:p>
        </w:tc>
      </w:tr>
    </w:tbl>
    <w:p w14:paraId="2CFBD064" w14:textId="152B5B7B" w:rsidR="00C73D2F" w:rsidRPr="001264AB" w:rsidRDefault="00BC64EA" w:rsidP="00D750B9">
      <w:pPr>
        <w:tabs>
          <w:tab w:val="left" w:pos="1440"/>
        </w:tabs>
        <w:spacing w:before="120" w:after="120" w:line="240" w:lineRule="auto"/>
        <w:ind w:left="1440" w:hanging="540"/>
        <w:jc w:val="thaiDistribute"/>
        <w:rPr>
          <w:rFonts w:ascii="Cordia New" w:eastAsia="Angsana New" w:cs="Cordia New"/>
          <w:spacing w:val="-2"/>
          <w:sz w:val="26"/>
          <w:szCs w:val="26"/>
        </w:rPr>
      </w:pPr>
      <w:r w:rsidRPr="001264AB">
        <w:rPr>
          <w:rFonts w:ascii="Cordia New" w:eastAsia="Angsana New" w:cs="Cordia New"/>
          <w:spacing w:val="-2"/>
          <w:sz w:val="26"/>
          <w:szCs w:val="26"/>
          <w:cs/>
        </w:rPr>
        <w:br w:type="page"/>
      </w:r>
      <w:r w:rsidR="00AA6B12"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C73D2F"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w:t>
      </w:r>
      <w:r w:rsidR="00336079"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 xml:space="preserve"> </w:t>
      </w:r>
      <w:r w:rsidR="00C73D2F" w:rsidRPr="001264AB">
        <w:rPr>
          <w:rFonts w:ascii="Cordia New" w:eastAsia="Angsana New" w:cs="Cordia New"/>
          <w:spacing w:val="-2"/>
          <w:sz w:val="26"/>
          <w:szCs w:val="26"/>
        </w:rPr>
        <w:tab/>
      </w:r>
      <w:r w:rsidR="00C73D2F" w:rsidRPr="001264AB">
        <w:rPr>
          <w:rFonts w:ascii="Cordia New" w:eastAsia="Angsana New" w:cs="Cordia New"/>
          <w:spacing w:val="-2"/>
          <w:sz w:val="26"/>
          <w:szCs w:val="26"/>
          <w:lang w:val="en-US"/>
        </w:rPr>
        <w:t xml:space="preserve">Disclosure of </w:t>
      </w:r>
      <w:r w:rsidR="00C73D2F" w:rsidRPr="001264AB">
        <w:rPr>
          <w:rFonts w:ascii="Cordia New" w:eastAsia="Angsana New" w:cs="Cordia New"/>
          <w:spacing w:val="-2"/>
          <w:sz w:val="26"/>
          <w:szCs w:val="26"/>
        </w:rPr>
        <w:t xml:space="preserve">Statements of Cash Flows of Asset Management Company </w:t>
      </w:r>
      <w:r w:rsidR="00C73D2F" w:rsidRPr="001264AB">
        <w:rPr>
          <w:rFonts w:ascii="Cordia New" w:eastAsia="Angsana New" w:cs="Cordia New"/>
          <w:spacing w:val="-2"/>
          <w:sz w:val="26"/>
          <w:szCs w:val="26"/>
          <w:cs/>
        </w:rPr>
        <w:t>(“</w:t>
      </w:r>
      <w:r w:rsidR="00C73D2F" w:rsidRPr="001264AB">
        <w:rPr>
          <w:rFonts w:ascii="Cordia New" w:eastAsia="Angsana New" w:cs="Cordia New"/>
          <w:spacing w:val="-2"/>
          <w:sz w:val="26"/>
          <w:szCs w:val="26"/>
        </w:rPr>
        <w:t>AMC</w:t>
      </w:r>
      <w:r w:rsidR="00C73D2F" w:rsidRPr="001264AB">
        <w:rPr>
          <w:rFonts w:ascii="Cordia New" w:eastAsia="Angsana New" w:cs="Cordia New"/>
          <w:spacing w:val="-2"/>
          <w:sz w:val="26"/>
          <w:szCs w:val="26"/>
          <w:cs/>
        </w:rPr>
        <w:t>”)</w:t>
      </w:r>
    </w:p>
    <w:p w14:paraId="53766125" w14:textId="08FF71F0" w:rsidR="00DB3504" w:rsidRPr="00315C3A" w:rsidRDefault="00315C3A" w:rsidP="009A424D">
      <w:pPr>
        <w:ind w:right="391"/>
        <w:jc w:val="center"/>
        <w:outlineLvl w:val="0"/>
        <w:rPr>
          <w:rFonts w:ascii="Cordia New" w:eastAsia="Angsana New" w:cs="Cordia New"/>
          <w:sz w:val="26"/>
          <w:szCs w:val="26"/>
        </w:rPr>
      </w:pPr>
      <w:r w:rsidRPr="00315C3A">
        <w:rPr>
          <w:rFonts w:ascii="Cordia New" w:eastAsia="Angsana New" w:cs="Cordia New"/>
          <w:sz w:val="26"/>
          <w:szCs w:val="26"/>
        </w:rPr>
        <w:t>PHETHAI ASSET MANAGEMENT CO</w:t>
      </w:r>
      <w:r w:rsidRPr="00315C3A">
        <w:rPr>
          <w:rFonts w:ascii="Cordia New" w:eastAsia="Angsana New" w:cs="Cordia New"/>
          <w:sz w:val="26"/>
          <w:szCs w:val="26"/>
          <w:cs/>
        </w:rPr>
        <w:t>.</w:t>
      </w:r>
      <w:r w:rsidRPr="00315C3A">
        <w:rPr>
          <w:rFonts w:ascii="Cordia New" w:eastAsia="Angsana New" w:cs="Cordia New"/>
          <w:sz w:val="26"/>
          <w:szCs w:val="26"/>
        </w:rPr>
        <w:t>, LTD</w:t>
      </w:r>
      <w:r w:rsidRPr="00315C3A">
        <w:rPr>
          <w:rFonts w:ascii="Cordia New" w:eastAsia="Angsana New" w:cs="Cordia New"/>
          <w:sz w:val="26"/>
          <w:szCs w:val="26"/>
          <w:cs/>
        </w:rPr>
        <w:t>.</w:t>
      </w:r>
    </w:p>
    <w:p w14:paraId="7F79B9F4" w14:textId="77777777" w:rsidR="00DB3504" w:rsidRPr="001264AB" w:rsidRDefault="00DB3504" w:rsidP="00DB3504">
      <w:pPr>
        <w:ind w:right="389"/>
        <w:jc w:val="center"/>
        <w:rPr>
          <w:rFonts w:ascii="Cordia New" w:eastAsia="Angsana New" w:cs="Cordia New"/>
          <w:sz w:val="26"/>
          <w:szCs w:val="26"/>
        </w:rPr>
      </w:pPr>
      <w:r w:rsidRPr="001264AB">
        <w:rPr>
          <w:rFonts w:ascii="Cordia New" w:eastAsia="Angsana New" w:cs="Cordia New"/>
          <w:sz w:val="26"/>
          <w:szCs w:val="26"/>
        </w:rPr>
        <w:t xml:space="preserve">Statements of Cash Flows </w:t>
      </w:r>
    </w:p>
    <w:p w14:paraId="7BDFCCF5" w14:textId="6C8373FC" w:rsidR="00816639" w:rsidRPr="00D11A0C" w:rsidRDefault="000D2818" w:rsidP="00D50410">
      <w:pPr>
        <w:spacing w:after="120"/>
        <w:ind w:right="391"/>
        <w:jc w:val="center"/>
        <w:rPr>
          <w:rFonts w:ascii="Cordia New" w:eastAsia="Angsana New" w:cs="Cordia New"/>
          <w:sz w:val="26"/>
          <w:szCs w:val="26"/>
        </w:rPr>
      </w:pPr>
      <w:r w:rsidRPr="00D11A0C">
        <w:rPr>
          <w:rFonts w:ascii="Cordia New" w:eastAsia="Angsana New" w:cs="Cordia New"/>
          <w:sz w:val="26"/>
          <w:szCs w:val="26"/>
        </w:rPr>
        <w:t>For the Six</w:t>
      </w:r>
      <w:r w:rsidRPr="00D11A0C">
        <w:rPr>
          <w:rFonts w:ascii="Cordia New" w:eastAsia="Angsana New" w:cs="Cordia New"/>
          <w:sz w:val="26"/>
          <w:szCs w:val="26"/>
          <w:cs/>
        </w:rPr>
        <w:t>-</w:t>
      </w:r>
      <w:r w:rsidRPr="00D11A0C">
        <w:rPr>
          <w:rFonts w:ascii="Cordia New" w:eastAsia="Angsana New" w:cs="Cordia New"/>
          <w:sz w:val="26"/>
          <w:szCs w:val="26"/>
        </w:rPr>
        <w:t>Month Periods Ended 30 June 202</w:t>
      </w:r>
      <w:r>
        <w:rPr>
          <w:rFonts w:ascii="Cordia New" w:eastAsia="Angsana New" w:cs="Cordia New"/>
          <w:sz w:val="26"/>
          <w:szCs w:val="26"/>
        </w:rPr>
        <w:t>4</w:t>
      </w:r>
      <w:r w:rsidRPr="00D11A0C">
        <w:rPr>
          <w:rFonts w:ascii="Cordia New" w:eastAsia="Angsana New" w:cs="Cordia New"/>
          <w:sz w:val="26"/>
          <w:szCs w:val="26"/>
        </w:rPr>
        <w:t xml:space="preserve"> and 202</w:t>
      </w:r>
      <w:r>
        <w:rPr>
          <w:rFonts w:ascii="Cordia New" w:eastAsia="Angsana New" w:cs="Cordia New"/>
          <w:sz w:val="26"/>
          <w:szCs w:val="26"/>
        </w:rPr>
        <w:t>3</w:t>
      </w:r>
    </w:p>
    <w:tbl>
      <w:tblPr>
        <w:tblW w:w="0" w:type="auto"/>
        <w:tblInd w:w="-176" w:type="dxa"/>
        <w:tblLayout w:type="fixed"/>
        <w:tblLook w:val="0000" w:firstRow="0" w:lastRow="0" w:firstColumn="0" w:lastColumn="0" w:noHBand="0" w:noVBand="0"/>
      </w:tblPr>
      <w:tblGrid>
        <w:gridCol w:w="7214"/>
        <w:gridCol w:w="1345"/>
        <w:gridCol w:w="1223"/>
      </w:tblGrid>
      <w:tr w:rsidR="00953539" w:rsidRPr="001264AB" w14:paraId="5B064FBB" w14:textId="77777777" w:rsidTr="00B032E8">
        <w:trPr>
          <w:cantSplit/>
          <w:trHeight w:hRule="exact" w:val="340"/>
        </w:trPr>
        <w:tc>
          <w:tcPr>
            <w:tcW w:w="7214" w:type="dxa"/>
            <w:vAlign w:val="center"/>
          </w:tcPr>
          <w:p w14:paraId="53C6D501" w14:textId="77777777" w:rsidR="00953539" w:rsidRPr="001264AB" w:rsidRDefault="00953539" w:rsidP="00315C3A">
            <w:pPr>
              <w:spacing w:line="300" w:lineRule="exact"/>
              <w:ind w:right="-181"/>
              <w:rPr>
                <w:rFonts w:ascii="Cordia New" w:cs="Cordia New"/>
                <w:sz w:val="26"/>
                <w:szCs w:val="26"/>
                <w:cs/>
              </w:rPr>
            </w:pPr>
          </w:p>
        </w:tc>
        <w:tc>
          <w:tcPr>
            <w:tcW w:w="2568" w:type="dxa"/>
            <w:gridSpan w:val="2"/>
          </w:tcPr>
          <w:p w14:paraId="0DE666E6" w14:textId="77777777" w:rsidR="00953539" w:rsidRPr="001264AB" w:rsidRDefault="00953539" w:rsidP="00315C3A">
            <w:pPr>
              <w:tabs>
                <w:tab w:val="left" w:pos="0"/>
                <w:tab w:val="center" w:pos="1242"/>
                <w:tab w:val="right" w:pos="2412"/>
              </w:tabs>
              <w:spacing w:line="300" w:lineRule="exact"/>
              <w:ind w:left="-120" w:right="-108"/>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rPr>
              <w:tab/>
            </w:r>
            <w:r w:rsidR="00C36990"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00C36990" w:rsidRPr="001264AB">
              <w:rPr>
                <w:rFonts w:ascii="Cordia New" w:eastAsia="Angsana New" w:cs="Cordia New"/>
                <w:sz w:val="26"/>
                <w:szCs w:val="26"/>
              </w:rPr>
              <w:t>Million Baht</w:t>
            </w:r>
            <w:r w:rsidR="00C36990" w:rsidRPr="001264AB">
              <w:rPr>
                <w:rFonts w:ascii="Cordia New" w:eastAsia="Angsana New" w:cs="Cordia New"/>
                <w:sz w:val="26"/>
                <w:szCs w:val="26"/>
                <w:cs/>
              </w:rPr>
              <w:t>)</w:t>
            </w:r>
            <w:r w:rsidRPr="001264AB">
              <w:rPr>
                <w:rFonts w:ascii="Cordia New" w:eastAsia="Angsana New" w:cs="Cordia New"/>
                <w:sz w:val="26"/>
                <w:szCs w:val="26"/>
              </w:rPr>
              <w:tab/>
            </w:r>
          </w:p>
        </w:tc>
      </w:tr>
      <w:tr w:rsidR="00953539" w:rsidRPr="001264AB" w14:paraId="2EB9FF09" w14:textId="77777777" w:rsidTr="00B032E8">
        <w:trPr>
          <w:cantSplit/>
          <w:trHeight w:hRule="exact" w:val="340"/>
        </w:trPr>
        <w:tc>
          <w:tcPr>
            <w:tcW w:w="7214" w:type="dxa"/>
          </w:tcPr>
          <w:p w14:paraId="1C2DB265" w14:textId="77777777" w:rsidR="00953539" w:rsidRPr="001264AB" w:rsidRDefault="00953539" w:rsidP="00315C3A">
            <w:pPr>
              <w:spacing w:line="300" w:lineRule="exact"/>
              <w:ind w:left="-108" w:right="386" w:firstLine="360"/>
              <w:jc w:val="both"/>
              <w:rPr>
                <w:rFonts w:ascii="Cordia New" w:cs="Cordia New"/>
                <w:sz w:val="26"/>
                <w:szCs w:val="26"/>
                <w:lang w:val="en-US"/>
              </w:rPr>
            </w:pPr>
          </w:p>
        </w:tc>
        <w:tc>
          <w:tcPr>
            <w:tcW w:w="1345" w:type="dxa"/>
          </w:tcPr>
          <w:p w14:paraId="20219107" w14:textId="4D76C78C" w:rsidR="00953539" w:rsidRPr="001264AB" w:rsidRDefault="00953539" w:rsidP="00315C3A">
            <w:pPr>
              <w:spacing w:line="300" w:lineRule="exact"/>
              <w:ind w:left="-120"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w:t>
            </w:r>
            <w:r w:rsidR="006228F4" w:rsidRPr="001264AB">
              <w:rPr>
                <w:rFonts w:ascii="Cordia New" w:eastAsia="Angsana New" w:cs="Cordia New"/>
                <w:sz w:val="26"/>
                <w:szCs w:val="26"/>
                <w:u w:val="single"/>
              </w:rPr>
              <w:t>2</w:t>
            </w:r>
            <w:r w:rsidR="000D2818">
              <w:rPr>
                <w:rFonts w:ascii="Cordia New" w:eastAsia="Angsana New" w:cs="Cordia New"/>
                <w:sz w:val="26"/>
                <w:szCs w:val="26"/>
                <w:u w:val="single"/>
              </w:rPr>
              <w:t>4</w:t>
            </w:r>
          </w:p>
        </w:tc>
        <w:tc>
          <w:tcPr>
            <w:tcW w:w="1223" w:type="dxa"/>
          </w:tcPr>
          <w:p w14:paraId="42C58632" w14:textId="6053C797" w:rsidR="00953539" w:rsidRPr="001264AB" w:rsidRDefault="00953539" w:rsidP="00315C3A">
            <w:pPr>
              <w:spacing w:line="300" w:lineRule="exact"/>
              <w:ind w:left="-120"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w:t>
            </w:r>
            <w:r w:rsidR="00453732" w:rsidRPr="001264AB">
              <w:rPr>
                <w:rFonts w:ascii="Cordia New" w:eastAsia="Angsana New" w:cs="Cordia New"/>
                <w:sz w:val="26"/>
                <w:szCs w:val="26"/>
                <w:u w:val="single"/>
              </w:rPr>
              <w:t>2</w:t>
            </w:r>
            <w:r w:rsidR="000D2818">
              <w:rPr>
                <w:rFonts w:ascii="Cordia New" w:eastAsia="Angsana New" w:cs="Cordia New"/>
                <w:sz w:val="26"/>
                <w:szCs w:val="26"/>
                <w:u w:val="single"/>
              </w:rPr>
              <w:t>3</w:t>
            </w:r>
          </w:p>
        </w:tc>
      </w:tr>
      <w:tr w:rsidR="00953539" w:rsidRPr="001264AB" w14:paraId="0ECF5F33" w14:textId="77777777" w:rsidTr="00B032E8">
        <w:trPr>
          <w:cantSplit/>
          <w:trHeight w:hRule="exact" w:val="340"/>
        </w:trPr>
        <w:tc>
          <w:tcPr>
            <w:tcW w:w="7214" w:type="dxa"/>
          </w:tcPr>
          <w:p w14:paraId="3079D210" w14:textId="77777777" w:rsidR="00953539" w:rsidRPr="001264AB" w:rsidRDefault="00953539" w:rsidP="00315C3A">
            <w:pPr>
              <w:spacing w:line="300" w:lineRule="exact"/>
              <w:ind w:left="176" w:right="386"/>
              <w:rPr>
                <w:rFonts w:ascii="Cordia New" w:eastAsia="Angsana New" w:cs="Cordia New"/>
                <w:caps/>
                <w:sz w:val="26"/>
                <w:szCs w:val="26"/>
              </w:rPr>
            </w:pPr>
            <w:r w:rsidRPr="001264AB">
              <w:rPr>
                <w:rFonts w:ascii="Cordia New" w:eastAsia="Angsana New" w:cs="Cordia New"/>
                <w:caps/>
                <w:sz w:val="26"/>
                <w:szCs w:val="26"/>
              </w:rPr>
              <w:t>Cash flows from operating activities</w:t>
            </w:r>
          </w:p>
        </w:tc>
        <w:tc>
          <w:tcPr>
            <w:tcW w:w="1345" w:type="dxa"/>
          </w:tcPr>
          <w:p w14:paraId="4C7C88D4" w14:textId="77777777" w:rsidR="00953539" w:rsidRPr="001264AB" w:rsidRDefault="00953539" w:rsidP="00315C3A">
            <w:pPr>
              <w:tabs>
                <w:tab w:val="right" w:pos="601"/>
                <w:tab w:val="decimal" w:pos="1242"/>
              </w:tabs>
              <w:spacing w:line="300" w:lineRule="exact"/>
              <w:ind w:right="72"/>
              <w:rPr>
                <w:rFonts w:ascii="Cordia New" w:cs="Cordia New"/>
                <w:sz w:val="26"/>
                <w:szCs w:val="26"/>
                <w:u w:val="double"/>
              </w:rPr>
            </w:pPr>
          </w:p>
        </w:tc>
        <w:tc>
          <w:tcPr>
            <w:tcW w:w="1223" w:type="dxa"/>
          </w:tcPr>
          <w:p w14:paraId="6099FEC3" w14:textId="77777777" w:rsidR="00953539" w:rsidRPr="001264AB" w:rsidRDefault="00953539" w:rsidP="00315C3A">
            <w:pPr>
              <w:tabs>
                <w:tab w:val="right" w:pos="601"/>
                <w:tab w:val="decimal" w:pos="1242"/>
              </w:tabs>
              <w:spacing w:line="300" w:lineRule="exact"/>
              <w:ind w:right="72"/>
              <w:rPr>
                <w:rFonts w:ascii="Cordia New" w:cs="Cordia New"/>
                <w:sz w:val="26"/>
                <w:szCs w:val="26"/>
                <w:u w:val="double"/>
              </w:rPr>
            </w:pPr>
          </w:p>
        </w:tc>
      </w:tr>
      <w:tr w:rsidR="00315C3A" w:rsidRPr="001264AB" w14:paraId="21B2E7DB" w14:textId="77777777" w:rsidTr="00B032E8">
        <w:trPr>
          <w:cantSplit/>
          <w:trHeight w:hRule="exact" w:val="340"/>
        </w:trPr>
        <w:tc>
          <w:tcPr>
            <w:tcW w:w="7214" w:type="dxa"/>
          </w:tcPr>
          <w:p w14:paraId="4483F1A2" w14:textId="6DE30878" w:rsidR="00315C3A" w:rsidRPr="0064157E" w:rsidRDefault="00315C3A" w:rsidP="003052E2">
            <w:pPr>
              <w:spacing w:line="300" w:lineRule="exact"/>
              <w:ind w:right="-78" w:firstLine="318"/>
              <w:rPr>
                <w:rFonts w:ascii="Cordia New" w:eastAsia="Angsana New" w:cs="Cordia New"/>
                <w:sz w:val="26"/>
                <w:szCs w:val="26"/>
                <w:cs/>
              </w:rPr>
            </w:pPr>
            <w:r w:rsidRPr="0064157E">
              <w:rPr>
                <w:rFonts w:ascii="Cordia New" w:eastAsia="Angsana New" w:cs="Cordia New"/>
                <w:sz w:val="26"/>
                <w:szCs w:val="26"/>
              </w:rPr>
              <w:t>Profit</w:t>
            </w:r>
            <w:r w:rsidRPr="0064157E">
              <w:rPr>
                <w:rFonts w:ascii="Cordia New" w:eastAsia="Angsana New" w:cs="Cordia New"/>
                <w:sz w:val="26"/>
                <w:szCs w:val="26"/>
                <w:cs/>
              </w:rPr>
              <w:t xml:space="preserve"> </w:t>
            </w:r>
            <w:r w:rsidRPr="0064157E">
              <w:rPr>
                <w:rFonts w:ascii="Cordia New" w:eastAsia="Angsana New" w:cs="Cordia New"/>
                <w:sz w:val="26"/>
                <w:szCs w:val="26"/>
              </w:rPr>
              <w:t>before income tax expense</w:t>
            </w:r>
          </w:p>
        </w:tc>
        <w:tc>
          <w:tcPr>
            <w:tcW w:w="1345" w:type="dxa"/>
          </w:tcPr>
          <w:p w14:paraId="14D99FFB" w14:textId="4BC9F3A8" w:rsidR="00315C3A" w:rsidRPr="00315C3A" w:rsidRDefault="00315C3A" w:rsidP="00315C3A">
            <w:pPr>
              <w:tabs>
                <w:tab w:val="right" w:pos="802"/>
              </w:tabs>
              <w:spacing w:line="300" w:lineRule="exact"/>
              <w:ind w:right="-108"/>
              <w:rPr>
                <w:rFonts w:ascii="Cordia New" w:cs="Cordia New"/>
                <w:sz w:val="26"/>
                <w:szCs w:val="26"/>
                <w:lang w:val="en-US"/>
              </w:rPr>
            </w:pPr>
            <w:r w:rsidRPr="00315C3A">
              <w:rPr>
                <w:rFonts w:ascii="Cordia New" w:cs="Cordia New"/>
                <w:sz w:val="26"/>
                <w:szCs w:val="26"/>
              </w:rPr>
              <w:tab/>
              <w:t>4</w:t>
            </w:r>
          </w:p>
        </w:tc>
        <w:tc>
          <w:tcPr>
            <w:tcW w:w="1223" w:type="dxa"/>
          </w:tcPr>
          <w:p w14:paraId="7BDB28A3" w14:textId="7B62B948" w:rsidR="00315C3A" w:rsidRPr="000D2818" w:rsidRDefault="00315C3A" w:rsidP="00315C3A">
            <w:pPr>
              <w:tabs>
                <w:tab w:val="right" w:pos="802"/>
              </w:tabs>
              <w:spacing w:line="300" w:lineRule="exact"/>
              <w:ind w:right="-108"/>
              <w:rPr>
                <w:rFonts w:ascii="Cordia New" w:cs="Cordia New"/>
                <w:sz w:val="26"/>
                <w:szCs w:val="26"/>
              </w:rPr>
            </w:pPr>
            <w:r w:rsidRPr="000D2818">
              <w:rPr>
                <w:rFonts w:ascii="Cordia New" w:cs="Cordia New"/>
                <w:sz w:val="26"/>
                <w:szCs w:val="26"/>
                <w:cs/>
              </w:rPr>
              <w:tab/>
            </w:r>
            <w:r w:rsidRPr="000D2818">
              <w:rPr>
                <w:rFonts w:ascii="Cordia New" w:cs="Cordia New" w:hint="cs"/>
                <w:sz w:val="26"/>
                <w:szCs w:val="26"/>
              </w:rPr>
              <w:t>10</w:t>
            </w:r>
          </w:p>
        </w:tc>
      </w:tr>
      <w:tr w:rsidR="00315C3A" w:rsidRPr="001264AB" w14:paraId="65ED12AB" w14:textId="77777777" w:rsidTr="00B032E8">
        <w:trPr>
          <w:cantSplit/>
          <w:trHeight w:hRule="exact" w:val="340"/>
        </w:trPr>
        <w:tc>
          <w:tcPr>
            <w:tcW w:w="7214" w:type="dxa"/>
          </w:tcPr>
          <w:p w14:paraId="67759319" w14:textId="77777777" w:rsidR="00315C3A" w:rsidRPr="001264AB" w:rsidRDefault="00315C3A" w:rsidP="00315C3A">
            <w:pPr>
              <w:spacing w:line="300" w:lineRule="exact"/>
              <w:ind w:left="-108" w:right="386" w:firstLine="426"/>
              <w:rPr>
                <w:rFonts w:ascii="Cordia New" w:eastAsia="Angsana New" w:cs="Cordia New"/>
                <w:sz w:val="26"/>
                <w:szCs w:val="26"/>
              </w:rPr>
            </w:pPr>
            <w:r w:rsidRPr="001264AB">
              <w:rPr>
                <w:rFonts w:ascii="Cordia New" w:eastAsia="Angsana New" w:cs="Cordia New"/>
                <w:sz w:val="26"/>
                <w:szCs w:val="26"/>
              </w:rPr>
              <w:t>Adjustments for</w:t>
            </w:r>
          </w:p>
        </w:tc>
        <w:tc>
          <w:tcPr>
            <w:tcW w:w="1345" w:type="dxa"/>
          </w:tcPr>
          <w:p w14:paraId="24991E6B" w14:textId="77777777" w:rsidR="00315C3A" w:rsidRPr="00315C3A" w:rsidRDefault="00315C3A" w:rsidP="00315C3A">
            <w:pPr>
              <w:pStyle w:val="Header"/>
              <w:tabs>
                <w:tab w:val="right" w:pos="802"/>
              </w:tabs>
              <w:spacing w:line="300" w:lineRule="exact"/>
              <w:ind w:right="-108"/>
              <w:rPr>
                <w:rFonts w:ascii="Cordia New" w:cs="Cordia New"/>
                <w:sz w:val="26"/>
                <w:szCs w:val="26"/>
                <w:lang w:val="en-US"/>
              </w:rPr>
            </w:pPr>
          </w:p>
        </w:tc>
        <w:tc>
          <w:tcPr>
            <w:tcW w:w="1223" w:type="dxa"/>
          </w:tcPr>
          <w:p w14:paraId="2130BDC6" w14:textId="77777777" w:rsidR="00315C3A" w:rsidRPr="000D2818" w:rsidRDefault="00315C3A" w:rsidP="00315C3A">
            <w:pPr>
              <w:pStyle w:val="Header"/>
              <w:tabs>
                <w:tab w:val="right" w:pos="802"/>
              </w:tabs>
              <w:spacing w:line="300" w:lineRule="exact"/>
              <w:ind w:right="-108"/>
              <w:rPr>
                <w:rFonts w:ascii="Cordia New" w:cs="Cordia New"/>
                <w:sz w:val="26"/>
                <w:szCs w:val="26"/>
                <w:lang w:val="en-US"/>
              </w:rPr>
            </w:pPr>
          </w:p>
        </w:tc>
      </w:tr>
      <w:tr w:rsidR="00315C3A" w:rsidRPr="001264AB" w14:paraId="54DA9D33" w14:textId="77777777" w:rsidTr="00B032E8">
        <w:trPr>
          <w:cantSplit/>
          <w:trHeight w:hRule="exact" w:val="340"/>
        </w:trPr>
        <w:tc>
          <w:tcPr>
            <w:tcW w:w="7214" w:type="dxa"/>
          </w:tcPr>
          <w:p w14:paraId="2A4FB823" w14:textId="0E3728EF" w:rsidR="00315C3A" w:rsidRPr="004021C3" w:rsidRDefault="00315C3A" w:rsidP="0058301F">
            <w:pPr>
              <w:spacing w:line="300" w:lineRule="exact"/>
              <w:ind w:left="-108" w:right="386" w:firstLine="709"/>
              <w:rPr>
                <w:rFonts w:ascii="Cordia New" w:eastAsia="Angsana New" w:cs="Cordia New"/>
                <w:sz w:val="26"/>
                <w:szCs w:val="26"/>
                <w:cs/>
              </w:rPr>
            </w:pPr>
            <w:r w:rsidRPr="00D11A0C">
              <w:rPr>
                <w:rFonts w:ascii="Cordia New" w:eastAsia="Angsana New" w:cs="Cordia New"/>
                <w:sz w:val="26"/>
                <w:szCs w:val="26"/>
                <w:lang w:val="en-US"/>
              </w:rPr>
              <w:t>Reversal</w:t>
            </w:r>
            <w:r w:rsidRPr="00D11A0C">
              <w:rPr>
                <w:rFonts w:ascii="Cordia New" w:eastAsia="Angsana New" w:cs="Cordia New"/>
                <w:sz w:val="26"/>
                <w:szCs w:val="26"/>
                <w:cs/>
                <w:lang w:val="en-US"/>
              </w:rPr>
              <w:t xml:space="preserve"> </w:t>
            </w:r>
            <w:r w:rsidR="0058301F">
              <w:rPr>
                <w:rFonts w:ascii="Cordia New" w:eastAsia="Angsana New" w:cs="Cordia New"/>
                <w:sz w:val="26"/>
                <w:szCs w:val="26"/>
                <w:lang w:val="en-US"/>
              </w:rPr>
              <w:t>of e</w:t>
            </w:r>
            <w:r w:rsidRPr="00D11A0C">
              <w:rPr>
                <w:rFonts w:ascii="Cordia New" w:eastAsia="Angsana New" w:cs="Cordia New"/>
                <w:sz w:val="26"/>
                <w:szCs w:val="26"/>
                <w:lang w:val="en-US"/>
              </w:rPr>
              <w:t>xpected credit loss</w:t>
            </w:r>
          </w:p>
        </w:tc>
        <w:tc>
          <w:tcPr>
            <w:tcW w:w="1345" w:type="dxa"/>
          </w:tcPr>
          <w:p w14:paraId="4F57DB6C" w14:textId="1D95640D" w:rsidR="00315C3A" w:rsidRPr="00315C3A" w:rsidRDefault="00315C3A" w:rsidP="00315C3A">
            <w:pPr>
              <w:tabs>
                <w:tab w:val="right" w:pos="802"/>
              </w:tabs>
              <w:spacing w:line="300" w:lineRule="exact"/>
              <w:ind w:right="-108"/>
              <w:rPr>
                <w:rFonts w:ascii="Cordia New" w:cs="Cordia New"/>
                <w:sz w:val="26"/>
                <w:szCs w:val="26"/>
                <w:lang w:val="en-US"/>
              </w:rPr>
            </w:pPr>
            <w:r w:rsidRPr="00315C3A">
              <w:rPr>
                <w:rFonts w:ascii="Cordia New" w:cs="Cordia New"/>
                <w:sz w:val="26"/>
                <w:szCs w:val="26"/>
              </w:rPr>
              <w:tab/>
            </w:r>
            <w:r w:rsidRPr="00315C3A">
              <w:rPr>
                <w:rFonts w:ascii="Cordia New" w:cs="Cordia New"/>
                <w:sz w:val="26"/>
                <w:szCs w:val="26"/>
                <w:cs/>
              </w:rPr>
              <w:t>(</w:t>
            </w:r>
            <w:r w:rsidRPr="00315C3A">
              <w:rPr>
                <w:rFonts w:ascii="Cordia New" w:cs="Cordia New"/>
                <w:sz w:val="26"/>
                <w:szCs w:val="26"/>
              </w:rPr>
              <w:t>1</w:t>
            </w:r>
            <w:r w:rsidRPr="00315C3A">
              <w:rPr>
                <w:rFonts w:ascii="Cordia New" w:cs="Cordia New"/>
                <w:sz w:val="26"/>
                <w:szCs w:val="26"/>
                <w:cs/>
              </w:rPr>
              <w:t>)</w:t>
            </w:r>
          </w:p>
        </w:tc>
        <w:tc>
          <w:tcPr>
            <w:tcW w:w="1223" w:type="dxa"/>
          </w:tcPr>
          <w:p w14:paraId="7889ADB9" w14:textId="156AF792" w:rsidR="00315C3A" w:rsidRPr="000D2818" w:rsidRDefault="00315C3A" w:rsidP="00315C3A">
            <w:pPr>
              <w:tabs>
                <w:tab w:val="right" w:pos="802"/>
              </w:tabs>
              <w:spacing w:line="300" w:lineRule="exact"/>
              <w:ind w:right="-108"/>
              <w:rPr>
                <w:rFonts w:ascii="Cordia New" w:cs="Cordia New"/>
                <w:sz w:val="26"/>
                <w:szCs w:val="26"/>
              </w:rPr>
            </w:pPr>
            <w:r w:rsidRPr="000D2818">
              <w:rPr>
                <w:rFonts w:ascii="Cordia New" w:cs="Cordia New"/>
                <w:sz w:val="26"/>
                <w:szCs w:val="26"/>
                <w:cs/>
              </w:rPr>
              <w:tab/>
              <w:t>(</w:t>
            </w:r>
            <w:r w:rsidRPr="000D2818">
              <w:rPr>
                <w:rFonts w:ascii="Cordia New" w:cs="Cordia New"/>
                <w:sz w:val="26"/>
                <w:szCs w:val="26"/>
              </w:rPr>
              <w:t>2</w:t>
            </w:r>
            <w:r w:rsidRPr="000D2818">
              <w:rPr>
                <w:rFonts w:ascii="Cordia New" w:cs="Cordia New"/>
                <w:sz w:val="26"/>
                <w:szCs w:val="26"/>
                <w:cs/>
              </w:rPr>
              <w:t>)</w:t>
            </w:r>
          </w:p>
        </w:tc>
      </w:tr>
      <w:tr w:rsidR="00315C3A" w:rsidRPr="001264AB" w14:paraId="0B93032D" w14:textId="77777777" w:rsidTr="00B032E8">
        <w:trPr>
          <w:cantSplit/>
          <w:trHeight w:hRule="exact" w:val="340"/>
        </w:trPr>
        <w:tc>
          <w:tcPr>
            <w:tcW w:w="7214" w:type="dxa"/>
          </w:tcPr>
          <w:p w14:paraId="433D5043" w14:textId="632CA297" w:rsidR="00315C3A" w:rsidRPr="0064157E" w:rsidRDefault="00315C3A" w:rsidP="00315C3A">
            <w:pPr>
              <w:spacing w:line="300" w:lineRule="exact"/>
              <w:ind w:left="-108" w:right="386" w:firstLine="709"/>
              <w:rPr>
                <w:rFonts w:ascii="Cordia New" w:eastAsia="Angsana New" w:cs="Cordia New"/>
                <w:sz w:val="26"/>
                <w:szCs w:val="26"/>
                <w:highlight w:val="yellow"/>
                <w:cs/>
                <w:lang w:val="en-US"/>
              </w:rPr>
            </w:pPr>
            <w:r w:rsidRPr="00527267">
              <w:rPr>
                <w:rFonts w:ascii="Cordia New" w:eastAsia="Angsana New" w:cs="Cordia New"/>
                <w:sz w:val="26"/>
                <w:szCs w:val="26"/>
                <w:lang w:val="en-US"/>
              </w:rPr>
              <w:t xml:space="preserve">Interest </w:t>
            </w:r>
            <w:r>
              <w:rPr>
                <w:rFonts w:ascii="Cordia New" w:eastAsia="Angsana New" w:cs="Cordia New"/>
                <w:sz w:val="26"/>
                <w:szCs w:val="26"/>
                <w:lang w:val="en-US"/>
              </w:rPr>
              <w:t xml:space="preserve">income </w:t>
            </w:r>
            <w:r>
              <w:rPr>
                <w:rFonts w:ascii="Cordia New" w:eastAsia="Angsana New" w:cs="Cordia New"/>
                <w:sz w:val="26"/>
                <w:szCs w:val="26"/>
                <w:cs/>
                <w:lang w:val="en-US"/>
              </w:rPr>
              <w:t>-</w:t>
            </w:r>
            <w:r>
              <w:rPr>
                <w:rFonts w:ascii="Cordia New" w:eastAsia="Angsana New" w:cs="Cordia New"/>
                <w:sz w:val="26"/>
                <w:szCs w:val="26"/>
                <w:lang w:val="en-US"/>
              </w:rPr>
              <w:t xml:space="preserve"> net</w:t>
            </w:r>
            <w:r>
              <w:rPr>
                <w:rFonts w:ascii="Cordia New" w:eastAsia="Angsana New" w:cs="Cordia New"/>
                <w:sz w:val="26"/>
                <w:szCs w:val="26"/>
                <w:cs/>
                <w:lang w:val="en-US"/>
              </w:rPr>
              <w:t xml:space="preserve"> </w:t>
            </w:r>
          </w:p>
        </w:tc>
        <w:tc>
          <w:tcPr>
            <w:tcW w:w="1345" w:type="dxa"/>
          </w:tcPr>
          <w:p w14:paraId="223CE917" w14:textId="072C0F68" w:rsidR="00315C3A" w:rsidRPr="00315C3A" w:rsidRDefault="00315C3A" w:rsidP="00315C3A">
            <w:pPr>
              <w:tabs>
                <w:tab w:val="right" w:pos="802"/>
              </w:tabs>
              <w:spacing w:line="300" w:lineRule="exact"/>
              <w:ind w:right="-108"/>
              <w:rPr>
                <w:rFonts w:ascii="Cordia New" w:cs="Cordia New"/>
                <w:sz w:val="26"/>
                <w:szCs w:val="26"/>
                <w:lang w:val="en-US"/>
              </w:rPr>
            </w:pPr>
            <w:r w:rsidRPr="00315C3A">
              <w:rPr>
                <w:rFonts w:ascii="Cordia New" w:cs="Cordia New"/>
                <w:sz w:val="26"/>
                <w:szCs w:val="26"/>
              </w:rPr>
              <w:tab/>
            </w:r>
            <w:r w:rsidRPr="00315C3A">
              <w:rPr>
                <w:rFonts w:ascii="Cordia New" w:cs="Cordia New"/>
                <w:sz w:val="26"/>
                <w:szCs w:val="26"/>
                <w:cs/>
              </w:rPr>
              <w:t>(</w:t>
            </w:r>
            <w:r w:rsidRPr="00315C3A">
              <w:rPr>
                <w:rFonts w:ascii="Cordia New" w:cs="Cordia New"/>
                <w:sz w:val="26"/>
                <w:szCs w:val="26"/>
              </w:rPr>
              <w:t>1</w:t>
            </w:r>
            <w:r w:rsidRPr="00315C3A">
              <w:rPr>
                <w:rFonts w:ascii="Cordia New" w:cs="Cordia New"/>
                <w:sz w:val="26"/>
                <w:szCs w:val="26"/>
                <w:cs/>
              </w:rPr>
              <w:t>)</w:t>
            </w:r>
          </w:p>
        </w:tc>
        <w:tc>
          <w:tcPr>
            <w:tcW w:w="1223" w:type="dxa"/>
          </w:tcPr>
          <w:p w14:paraId="15C6ED87" w14:textId="43A84B9E" w:rsidR="00315C3A" w:rsidRPr="000D2818" w:rsidRDefault="00315C3A" w:rsidP="00315C3A">
            <w:pPr>
              <w:tabs>
                <w:tab w:val="right" w:pos="802"/>
              </w:tabs>
              <w:spacing w:line="300" w:lineRule="exact"/>
              <w:ind w:right="-108"/>
              <w:rPr>
                <w:rFonts w:ascii="Cordia New" w:cs="Cordia New"/>
                <w:sz w:val="26"/>
                <w:szCs w:val="26"/>
              </w:rPr>
            </w:pPr>
            <w:r w:rsidRPr="000D2818">
              <w:rPr>
                <w:rFonts w:ascii="Cordia New" w:cs="Cordia New"/>
                <w:sz w:val="26"/>
                <w:szCs w:val="26"/>
                <w:cs/>
              </w:rPr>
              <w:tab/>
              <w:t>(</w:t>
            </w:r>
            <w:r w:rsidRPr="000D2818">
              <w:rPr>
                <w:rFonts w:ascii="Cordia New" w:cs="Cordia New" w:hint="cs"/>
                <w:sz w:val="26"/>
                <w:szCs w:val="26"/>
              </w:rPr>
              <w:t>10</w:t>
            </w:r>
            <w:r w:rsidRPr="000D2818">
              <w:rPr>
                <w:rFonts w:ascii="Cordia New" w:cs="Cordia New"/>
                <w:sz w:val="26"/>
                <w:szCs w:val="26"/>
                <w:cs/>
              </w:rPr>
              <w:t>)</w:t>
            </w:r>
          </w:p>
        </w:tc>
      </w:tr>
      <w:tr w:rsidR="00315C3A" w:rsidRPr="001264AB" w14:paraId="2C014CF5" w14:textId="77777777" w:rsidTr="00B032E8">
        <w:trPr>
          <w:cantSplit/>
          <w:trHeight w:hRule="exact" w:val="340"/>
        </w:trPr>
        <w:tc>
          <w:tcPr>
            <w:tcW w:w="7214" w:type="dxa"/>
          </w:tcPr>
          <w:p w14:paraId="501B01E1" w14:textId="74157C64" w:rsidR="00315C3A" w:rsidRPr="00527267" w:rsidRDefault="00315C3A" w:rsidP="00315C3A">
            <w:pPr>
              <w:spacing w:line="300" w:lineRule="exact"/>
              <w:ind w:left="-108" w:right="386" w:firstLine="709"/>
              <w:rPr>
                <w:rFonts w:ascii="Cordia New" w:eastAsia="Angsana New" w:cs="Cordia New"/>
                <w:sz w:val="26"/>
                <w:szCs w:val="26"/>
                <w:lang w:val="en-US"/>
              </w:rPr>
            </w:pPr>
            <w:r w:rsidRPr="00807920">
              <w:rPr>
                <w:rFonts w:ascii="Cordia New" w:eastAsia="Angsana New" w:cs="Cordia New"/>
                <w:sz w:val="26"/>
                <w:szCs w:val="26"/>
                <w:lang w:val="en-US"/>
              </w:rPr>
              <w:t>Proceeds from interest</w:t>
            </w:r>
          </w:p>
        </w:tc>
        <w:tc>
          <w:tcPr>
            <w:tcW w:w="1345" w:type="dxa"/>
          </w:tcPr>
          <w:p w14:paraId="3723F2C6" w14:textId="4057C39A" w:rsidR="00315C3A" w:rsidRPr="00315C3A" w:rsidRDefault="00315C3A" w:rsidP="00315C3A">
            <w:pPr>
              <w:tabs>
                <w:tab w:val="right" w:pos="802"/>
              </w:tabs>
              <w:spacing w:line="300" w:lineRule="exact"/>
              <w:ind w:right="-108"/>
              <w:rPr>
                <w:rFonts w:ascii="Cordia New" w:cs="Cordia New"/>
                <w:sz w:val="26"/>
                <w:szCs w:val="26"/>
                <w:cs/>
              </w:rPr>
            </w:pPr>
            <w:r w:rsidRPr="00315C3A">
              <w:rPr>
                <w:rFonts w:ascii="Cordia New" w:cs="Cordia New"/>
                <w:sz w:val="26"/>
                <w:szCs w:val="26"/>
              </w:rPr>
              <w:tab/>
              <w:t>1</w:t>
            </w:r>
          </w:p>
        </w:tc>
        <w:tc>
          <w:tcPr>
            <w:tcW w:w="1223" w:type="dxa"/>
          </w:tcPr>
          <w:p w14:paraId="79256E31" w14:textId="2A69D35A" w:rsidR="00315C3A" w:rsidRPr="000D2818" w:rsidRDefault="00315C3A" w:rsidP="00315C3A">
            <w:pPr>
              <w:tabs>
                <w:tab w:val="right" w:pos="802"/>
              </w:tabs>
              <w:spacing w:line="300" w:lineRule="exact"/>
              <w:ind w:right="-108"/>
              <w:rPr>
                <w:rFonts w:ascii="Cordia New" w:cs="Cordia New"/>
                <w:sz w:val="26"/>
                <w:szCs w:val="26"/>
              </w:rPr>
            </w:pPr>
            <w:r w:rsidRPr="000D2818">
              <w:rPr>
                <w:rFonts w:ascii="Cordia New" w:cs="Cordia New"/>
                <w:sz w:val="26"/>
                <w:szCs w:val="26"/>
                <w:cs/>
              </w:rPr>
              <w:tab/>
            </w:r>
            <w:r w:rsidRPr="000D2818">
              <w:rPr>
                <w:rFonts w:ascii="Cordia New" w:cs="Cordia New" w:hint="cs"/>
                <w:sz w:val="26"/>
                <w:szCs w:val="26"/>
              </w:rPr>
              <w:t>10</w:t>
            </w:r>
          </w:p>
        </w:tc>
      </w:tr>
      <w:tr w:rsidR="00315C3A" w:rsidRPr="001264AB" w14:paraId="614476C0" w14:textId="77777777" w:rsidTr="00B032E8">
        <w:trPr>
          <w:cantSplit/>
          <w:trHeight w:hRule="exact" w:val="340"/>
        </w:trPr>
        <w:tc>
          <w:tcPr>
            <w:tcW w:w="7214" w:type="dxa"/>
          </w:tcPr>
          <w:p w14:paraId="36C2E933" w14:textId="77777777" w:rsidR="00315C3A" w:rsidRPr="001264AB" w:rsidRDefault="00315C3A" w:rsidP="00315C3A">
            <w:pPr>
              <w:spacing w:line="300" w:lineRule="exact"/>
              <w:ind w:left="-108" w:right="-78" w:firstLine="709"/>
              <w:rPr>
                <w:rFonts w:ascii="Cordia New" w:eastAsia="Angsana New" w:cs="Cordia New"/>
                <w:sz w:val="26"/>
                <w:szCs w:val="26"/>
                <w:lang w:val="en-US"/>
              </w:rPr>
            </w:pPr>
            <w:r w:rsidRPr="001264AB">
              <w:rPr>
                <w:rFonts w:ascii="Cordia New" w:eastAsia="Angsana New" w:cs="Cordia New"/>
                <w:sz w:val="26"/>
                <w:szCs w:val="26"/>
                <w:lang w:val="en-US"/>
              </w:rPr>
              <w:t>Income tax paid</w:t>
            </w:r>
          </w:p>
        </w:tc>
        <w:tc>
          <w:tcPr>
            <w:tcW w:w="1345" w:type="dxa"/>
          </w:tcPr>
          <w:p w14:paraId="6E7908B0" w14:textId="01F7B4FB" w:rsidR="00315C3A" w:rsidRPr="00315C3A" w:rsidRDefault="00315C3A" w:rsidP="00315C3A">
            <w:pPr>
              <w:tabs>
                <w:tab w:val="left" w:pos="411"/>
                <w:tab w:val="right" w:pos="802"/>
              </w:tabs>
              <w:spacing w:line="300" w:lineRule="exact"/>
              <w:ind w:right="-108"/>
              <w:rPr>
                <w:rFonts w:ascii="Cordia New" w:cs="Cordia New"/>
                <w:sz w:val="26"/>
                <w:szCs w:val="26"/>
                <w:u w:val="single"/>
              </w:rPr>
            </w:pPr>
            <w:r w:rsidRPr="00315C3A">
              <w:rPr>
                <w:rFonts w:ascii="Cordia New" w:cs="Cordia New"/>
                <w:sz w:val="26"/>
                <w:szCs w:val="26"/>
              </w:rPr>
              <w:tab/>
            </w:r>
            <w:r w:rsidRPr="00315C3A">
              <w:rPr>
                <w:rFonts w:ascii="Cordia New" w:cs="Cordia New"/>
                <w:sz w:val="26"/>
                <w:szCs w:val="26"/>
                <w:u w:val="single"/>
              </w:rPr>
              <w:tab/>
            </w:r>
            <w:r w:rsidRPr="00315C3A">
              <w:rPr>
                <w:rFonts w:ascii="Cordia New" w:cs="Cordia New"/>
                <w:sz w:val="26"/>
                <w:szCs w:val="26"/>
                <w:u w:val="single"/>
                <w:cs/>
              </w:rPr>
              <w:t>(</w:t>
            </w:r>
            <w:r w:rsidRPr="00315C3A">
              <w:rPr>
                <w:rFonts w:ascii="Cordia New" w:cs="Cordia New"/>
                <w:sz w:val="26"/>
                <w:szCs w:val="26"/>
                <w:u w:val="single"/>
              </w:rPr>
              <w:t>1</w:t>
            </w:r>
            <w:r w:rsidRPr="00315C3A">
              <w:rPr>
                <w:rFonts w:ascii="Cordia New" w:cs="Cordia New"/>
                <w:sz w:val="26"/>
                <w:szCs w:val="26"/>
                <w:u w:val="single"/>
                <w:cs/>
              </w:rPr>
              <w:t>)</w:t>
            </w:r>
          </w:p>
        </w:tc>
        <w:tc>
          <w:tcPr>
            <w:tcW w:w="1223" w:type="dxa"/>
          </w:tcPr>
          <w:p w14:paraId="344F4CDD" w14:textId="38DDED33" w:rsidR="00315C3A" w:rsidRPr="000D2818" w:rsidRDefault="00315C3A" w:rsidP="00315C3A">
            <w:pPr>
              <w:tabs>
                <w:tab w:val="left" w:pos="411"/>
                <w:tab w:val="right" w:pos="802"/>
              </w:tabs>
              <w:spacing w:line="300" w:lineRule="exact"/>
              <w:ind w:right="-108"/>
              <w:rPr>
                <w:rFonts w:ascii="Cordia New" w:cs="Cordia New"/>
                <w:sz w:val="26"/>
                <w:szCs w:val="26"/>
              </w:rPr>
            </w:pPr>
            <w:r w:rsidRPr="000D2818">
              <w:rPr>
                <w:rFonts w:ascii="Cordia New" w:cs="Cordia New"/>
                <w:sz w:val="26"/>
                <w:szCs w:val="26"/>
              </w:rPr>
              <w:tab/>
            </w:r>
            <w:r w:rsidRPr="000D2818">
              <w:rPr>
                <w:rFonts w:ascii="Cordia New" w:cs="Cordia New"/>
                <w:sz w:val="26"/>
                <w:szCs w:val="26"/>
                <w:u w:val="single"/>
              </w:rPr>
              <w:tab/>
            </w:r>
            <w:r w:rsidRPr="000D2818">
              <w:rPr>
                <w:rFonts w:ascii="Cordia New" w:cs="Cordia New"/>
                <w:sz w:val="26"/>
                <w:szCs w:val="26"/>
                <w:u w:val="single"/>
                <w:cs/>
              </w:rPr>
              <w:t>(</w:t>
            </w:r>
            <w:r w:rsidRPr="000D2818">
              <w:rPr>
                <w:rFonts w:ascii="Cordia New" w:cs="Cordia New"/>
                <w:sz w:val="26"/>
                <w:szCs w:val="26"/>
                <w:u w:val="single"/>
              </w:rPr>
              <w:t>2</w:t>
            </w:r>
            <w:r w:rsidRPr="000D2818">
              <w:rPr>
                <w:rFonts w:ascii="Cordia New" w:cs="Cordia New"/>
                <w:sz w:val="26"/>
                <w:szCs w:val="26"/>
                <w:u w:val="single"/>
                <w:cs/>
              </w:rPr>
              <w:t>)</w:t>
            </w:r>
          </w:p>
        </w:tc>
      </w:tr>
      <w:tr w:rsidR="00315C3A" w:rsidRPr="001264AB" w14:paraId="0EA0542E" w14:textId="77777777" w:rsidTr="00B032E8">
        <w:trPr>
          <w:cantSplit/>
          <w:trHeight w:hRule="exact" w:val="340"/>
        </w:trPr>
        <w:tc>
          <w:tcPr>
            <w:tcW w:w="7214" w:type="dxa"/>
          </w:tcPr>
          <w:p w14:paraId="1A8C93FF" w14:textId="2664E628" w:rsidR="00315C3A" w:rsidRPr="0064157E" w:rsidRDefault="00315C3A" w:rsidP="003052E2">
            <w:pPr>
              <w:tabs>
                <w:tab w:val="left" w:pos="720"/>
                <w:tab w:val="left" w:pos="986"/>
              </w:tabs>
              <w:spacing w:line="300" w:lineRule="exact"/>
              <w:ind w:left="-108" w:right="-108" w:firstLine="709"/>
              <w:rPr>
                <w:rFonts w:ascii="Cordia New" w:eastAsia="Angsana New" w:cs="Cordia New"/>
                <w:sz w:val="26"/>
                <w:szCs w:val="26"/>
              </w:rPr>
            </w:pPr>
            <w:r w:rsidRPr="001264AB">
              <w:rPr>
                <w:rFonts w:ascii="Cordia New" w:eastAsia="Angsana New" w:cs="Cordia New"/>
                <w:sz w:val="26"/>
                <w:szCs w:val="26"/>
                <w:cs/>
              </w:rPr>
              <w:t xml:space="preserve">   </w:t>
            </w:r>
            <w:r w:rsidRPr="0064157E">
              <w:rPr>
                <w:rFonts w:ascii="Cordia New" w:eastAsia="Angsana New" w:cs="Cordia New"/>
                <w:sz w:val="26"/>
                <w:szCs w:val="26"/>
              </w:rPr>
              <w:t xml:space="preserve"> Profit from operating before changes in operating assets and liabilities</w:t>
            </w:r>
          </w:p>
        </w:tc>
        <w:tc>
          <w:tcPr>
            <w:tcW w:w="1345" w:type="dxa"/>
          </w:tcPr>
          <w:p w14:paraId="1E1654DC" w14:textId="16E69FFB" w:rsidR="00315C3A" w:rsidRPr="00315C3A" w:rsidRDefault="00315C3A" w:rsidP="00315C3A">
            <w:pPr>
              <w:tabs>
                <w:tab w:val="right" w:pos="802"/>
              </w:tabs>
              <w:spacing w:line="300" w:lineRule="exact"/>
              <w:ind w:right="-108"/>
              <w:rPr>
                <w:rFonts w:ascii="Cordia New" w:cs="Cordia New"/>
                <w:sz w:val="26"/>
                <w:szCs w:val="26"/>
              </w:rPr>
            </w:pPr>
            <w:r w:rsidRPr="00315C3A">
              <w:rPr>
                <w:rFonts w:ascii="Cordia New" w:cs="Cordia New"/>
                <w:sz w:val="26"/>
                <w:szCs w:val="26"/>
              </w:rPr>
              <w:tab/>
              <w:t>2</w:t>
            </w:r>
          </w:p>
        </w:tc>
        <w:tc>
          <w:tcPr>
            <w:tcW w:w="1223" w:type="dxa"/>
          </w:tcPr>
          <w:p w14:paraId="59C250BD" w14:textId="34E19EA3" w:rsidR="00315C3A" w:rsidRPr="000D2818" w:rsidRDefault="00315C3A" w:rsidP="00315C3A">
            <w:pPr>
              <w:tabs>
                <w:tab w:val="right" w:pos="802"/>
              </w:tabs>
              <w:spacing w:line="300" w:lineRule="exact"/>
              <w:ind w:right="-108"/>
              <w:rPr>
                <w:rFonts w:ascii="Cordia New" w:cs="Cordia New"/>
                <w:sz w:val="26"/>
                <w:szCs w:val="26"/>
              </w:rPr>
            </w:pPr>
            <w:r w:rsidRPr="000D2818">
              <w:rPr>
                <w:rFonts w:ascii="Cordia New" w:cs="Cordia New"/>
                <w:sz w:val="26"/>
                <w:szCs w:val="26"/>
              </w:rPr>
              <w:tab/>
              <w:t>6</w:t>
            </w:r>
          </w:p>
        </w:tc>
      </w:tr>
      <w:tr w:rsidR="00315C3A" w:rsidRPr="001264AB" w14:paraId="08070BCE" w14:textId="77777777" w:rsidTr="00B032E8">
        <w:trPr>
          <w:cantSplit/>
          <w:trHeight w:hRule="exact" w:val="340"/>
        </w:trPr>
        <w:tc>
          <w:tcPr>
            <w:tcW w:w="7214" w:type="dxa"/>
          </w:tcPr>
          <w:p w14:paraId="37CA234E" w14:textId="5A5CC2EE" w:rsidR="00315C3A" w:rsidRPr="001264AB" w:rsidRDefault="00315C3A" w:rsidP="003052E2">
            <w:pPr>
              <w:spacing w:line="300" w:lineRule="exact"/>
              <w:ind w:right="386" w:firstLine="318"/>
              <w:rPr>
                <w:rFonts w:ascii="Cordia New" w:eastAsia="Angsana New" w:cs="Cordia New"/>
                <w:sz w:val="26"/>
                <w:szCs w:val="26"/>
                <w:cs/>
              </w:rPr>
            </w:pPr>
            <w:r w:rsidRPr="001264AB">
              <w:rPr>
                <w:rFonts w:ascii="Cordia New" w:eastAsia="Angsana New" w:cs="Cordia New"/>
                <w:sz w:val="26"/>
                <w:szCs w:val="26"/>
                <w:cs/>
                <w:lang w:val="en-US"/>
              </w:rPr>
              <w:br w:type="page"/>
            </w:r>
            <w:r>
              <w:rPr>
                <w:rFonts w:ascii="Cordia New" w:eastAsia="Angsana New" w:cs="Cordia New"/>
                <w:sz w:val="26"/>
                <w:szCs w:val="26"/>
              </w:rPr>
              <w:t>De</w:t>
            </w:r>
            <w:r w:rsidRPr="001264AB">
              <w:rPr>
                <w:rFonts w:ascii="Cordia New" w:eastAsia="Angsana New" w:cs="Cordia New"/>
                <w:sz w:val="26"/>
                <w:szCs w:val="26"/>
              </w:rPr>
              <w:t>crease</w:t>
            </w:r>
            <w:r>
              <w:rPr>
                <w:rFonts w:ascii="Cordia New" w:eastAsia="Angsana New" w:cs="Cordia New"/>
                <w:sz w:val="26"/>
                <w:szCs w:val="26"/>
                <w:cs/>
                <w:lang w:val="en-US"/>
              </w:rPr>
              <w:t xml:space="preserve"> </w:t>
            </w:r>
            <w:r w:rsidRPr="001264AB">
              <w:rPr>
                <w:rFonts w:ascii="Cordia New" w:eastAsia="Angsana New" w:cs="Cordia New"/>
                <w:sz w:val="26"/>
                <w:szCs w:val="26"/>
              </w:rPr>
              <w:t>in operating assets</w:t>
            </w:r>
          </w:p>
        </w:tc>
        <w:tc>
          <w:tcPr>
            <w:tcW w:w="1345" w:type="dxa"/>
          </w:tcPr>
          <w:p w14:paraId="60B942D2" w14:textId="77777777" w:rsidR="00315C3A" w:rsidRPr="00315C3A" w:rsidRDefault="00315C3A" w:rsidP="00315C3A">
            <w:pPr>
              <w:tabs>
                <w:tab w:val="right" w:pos="802"/>
              </w:tabs>
              <w:spacing w:line="300" w:lineRule="exact"/>
              <w:ind w:right="-108"/>
              <w:rPr>
                <w:rFonts w:ascii="Cordia New" w:cs="Cordia New"/>
                <w:sz w:val="26"/>
                <w:szCs w:val="26"/>
              </w:rPr>
            </w:pPr>
          </w:p>
        </w:tc>
        <w:tc>
          <w:tcPr>
            <w:tcW w:w="1223" w:type="dxa"/>
          </w:tcPr>
          <w:p w14:paraId="3E456A2D" w14:textId="77777777" w:rsidR="00315C3A" w:rsidRPr="000D2818" w:rsidRDefault="00315C3A" w:rsidP="00315C3A">
            <w:pPr>
              <w:tabs>
                <w:tab w:val="right" w:pos="802"/>
              </w:tabs>
              <w:spacing w:line="300" w:lineRule="exact"/>
              <w:ind w:right="-108"/>
              <w:rPr>
                <w:rFonts w:ascii="Cordia New" w:cs="Cordia New"/>
                <w:sz w:val="26"/>
                <w:szCs w:val="26"/>
              </w:rPr>
            </w:pPr>
          </w:p>
        </w:tc>
      </w:tr>
      <w:tr w:rsidR="00315C3A" w:rsidRPr="001264AB" w14:paraId="51602FE7" w14:textId="77777777" w:rsidTr="00B032E8">
        <w:trPr>
          <w:cantSplit/>
          <w:trHeight w:hRule="exact" w:val="340"/>
        </w:trPr>
        <w:tc>
          <w:tcPr>
            <w:tcW w:w="7214" w:type="dxa"/>
          </w:tcPr>
          <w:p w14:paraId="78D076A5" w14:textId="5B7EAF5F" w:rsidR="00315C3A" w:rsidRPr="007A0146" w:rsidRDefault="00315C3A" w:rsidP="00315C3A">
            <w:pPr>
              <w:spacing w:line="300" w:lineRule="exact"/>
              <w:ind w:left="-108" w:right="386" w:firstLine="709"/>
              <w:rPr>
                <w:rFonts w:ascii="Cordia New" w:eastAsia="Angsana New" w:cs="Cordia New"/>
                <w:sz w:val="26"/>
                <w:szCs w:val="26"/>
                <w:cs/>
              </w:rPr>
            </w:pPr>
            <w:r>
              <w:rPr>
                <w:rFonts w:ascii="Cordia New" w:eastAsia="Angsana New" w:cs="Cordia New"/>
                <w:sz w:val="26"/>
                <w:szCs w:val="26"/>
              </w:rPr>
              <w:t>Loans to customers</w:t>
            </w:r>
          </w:p>
        </w:tc>
        <w:tc>
          <w:tcPr>
            <w:tcW w:w="1345" w:type="dxa"/>
          </w:tcPr>
          <w:p w14:paraId="706482C9" w14:textId="50FB18A2" w:rsidR="00315C3A" w:rsidRPr="00315C3A" w:rsidRDefault="00315C3A" w:rsidP="003052E2">
            <w:pPr>
              <w:tabs>
                <w:tab w:val="right" w:pos="802"/>
              </w:tabs>
              <w:spacing w:line="300" w:lineRule="exact"/>
              <w:ind w:right="-108"/>
              <w:rPr>
                <w:rFonts w:ascii="Cordia New" w:cs="Cordia New"/>
                <w:sz w:val="26"/>
                <w:szCs w:val="26"/>
                <w:lang w:val="en-US"/>
              </w:rPr>
            </w:pPr>
            <w:r w:rsidRPr="00315C3A">
              <w:rPr>
                <w:rFonts w:ascii="Cordia New" w:cs="Cordia New"/>
                <w:sz w:val="26"/>
                <w:szCs w:val="26"/>
              </w:rPr>
              <w:tab/>
            </w:r>
            <w:r w:rsidR="003052E2">
              <w:rPr>
                <w:rFonts w:ascii="Cordia New" w:cs="Cordia New" w:hint="cs"/>
                <w:sz w:val="26"/>
                <w:szCs w:val="26"/>
                <w:cs/>
                <w:lang w:val="en-US"/>
              </w:rPr>
              <w:t>4</w:t>
            </w:r>
          </w:p>
        </w:tc>
        <w:tc>
          <w:tcPr>
            <w:tcW w:w="1223" w:type="dxa"/>
          </w:tcPr>
          <w:p w14:paraId="5AFA5A1F" w14:textId="4E8F9646" w:rsidR="00315C3A" w:rsidRPr="000D2818" w:rsidRDefault="00315C3A" w:rsidP="00315C3A">
            <w:pPr>
              <w:tabs>
                <w:tab w:val="center" w:pos="595"/>
                <w:tab w:val="right" w:pos="802"/>
              </w:tabs>
              <w:spacing w:line="300" w:lineRule="exact"/>
              <w:ind w:right="-108"/>
              <w:rPr>
                <w:rFonts w:ascii="Cordia New" w:cs="Cordia New"/>
                <w:sz w:val="26"/>
                <w:szCs w:val="26"/>
              </w:rPr>
            </w:pPr>
            <w:r w:rsidRPr="000D2818">
              <w:rPr>
                <w:rFonts w:ascii="Cordia New" w:cs="Cordia New"/>
                <w:sz w:val="26"/>
                <w:szCs w:val="26"/>
              </w:rPr>
              <w:tab/>
            </w:r>
            <w:r w:rsidRPr="000D2818">
              <w:rPr>
                <w:rFonts w:ascii="Cordia New" w:cs="Cordia New"/>
                <w:sz w:val="26"/>
                <w:szCs w:val="26"/>
                <w:cs/>
              </w:rPr>
              <w:t>-</w:t>
            </w:r>
          </w:p>
        </w:tc>
      </w:tr>
      <w:tr w:rsidR="00315C3A" w:rsidRPr="001264AB" w14:paraId="7A2B3735" w14:textId="77777777" w:rsidTr="00B032E8">
        <w:trPr>
          <w:cantSplit/>
          <w:trHeight w:hRule="exact" w:val="340"/>
        </w:trPr>
        <w:tc>
          <w:tcPr>
            <w:tcW w:w="7214" w:type="dxa"/>
          </w:tcPr>
          <w:p w14:paraId="33184568" w14:textId="77777777" w:rsidR="00315C3A" w:rsidRPr="001264AB" w:rsidRDefault="00315C3A" w:rsidP="00315C3A">
            <w:pPr>
              <w:spacing w:line="300" w:lineRule="exact"/>
              <w:ind w:left="-108" w:right="386" w:firstLine="709"/>
              <w:rPr>
                <w:rFonts w:ascii="Cordia New" w:eastAsia="Angsana New" w:cs="Cordia New"/>
                <w:sz w:val="26"/>
                <w:szCs w:val="26"/>
              </w:rPr>
            </w:pPr>
            <w:r w:rsidRPr="001264AB">
              <w:rPr>
                <w:rFonts w:ascii="Cordia New" w:eastAsia="Angsana New" w:cs="Cordia New"/>
                <w:sz w:val="26"/>
                <w:szCs w:val="26"/>
              </w:rPr>
              <w:t>Other assets</w:t>
            </w:r>
          </w:p>
        </w:tc>
        <w:tc>
          <w:tcPr>
            <w:tcW w:w="1345" w:type="dxa"/>
          </w:tcPr>
          <w:p w14:paraId="452B796D" w14:textId="4E49CB3C" w:rsidR="00315C3A" w:rsidRPr="00315C3A" w:rsidRDefault="00315C3A" w:rsidP="00315C3A">
            <w:pPr>
              <w:tabs>
                <w:tab w:val="left" w:pos="391"/>
                <w:tab w:val="right" w:pos="802"/>
              </w:tabs>
              <w:spacing w:line="300" w:lineRule="exact"/>
              <w:ind w:right="-108"/>
              <w:rPr>
                <w:rFonts w:ascii="Cordia New" w:cs="Cordia New"/>
                <w:sz w:val="26"/>
                <w:szCs w:val="26"/>
                <w:lang w:val="en-US"/>
              </w:rPr>
            </w:pPr>
            <w:r w:rsidRPr="00315C3A">
              <w:rPr>
                <w:rFonts w:ascii="Cordia New" w:cs="Cordia New"/>
                <w:sz w:val="26"/>
                <w:szCs w:val="26"/>
                <w:cs/>
              </w:rPr>
              <w:tab/>
            </w:r>
            <w:r w:rsidRPr="00315C3A">
              <w:rPr>
                <w:rFonts w:ascii="Cordia New" w:cs="Cordia New"/>
                <w:sz w:val="26"/>
                <w:szCs w:val="26"/>
                <w:cs/>
              </w:rPr>
              <w:tab/>
            </w:r>
            <w:r w:rsidRPr="00315C3A">
              <w:rPr>
                <w:rFonts w:ascii="Cordia New" w:cs="Cordia New" w:hint="cs"/>
                <w:sz w:val="26"/>
                <w:szCs w:val="26"/>
                <w:cs/>
              </w:rPr>
              <w:t>7</w:t>
            </w:r>
          </w:p>
        </w:tc>
        <w:tc>
          <w:tcPr>
            <w:tcW w:w="1223" w:type="dxa"/>
          </w:tcPr>
          <w:p w14:paraId="2FDE31DA" w14:textId="073B041C" w:rsidR="00315C3A" w:rsidRPr="000D2818" w:rsidRDefault="00315C3A" w:rsidP="00315C3A">
            <w:pPr>
              <w:tabs>
                <w:tab w:val="right" w:pos="802"/>
              </w:tabs>
              <w:spacing w:line="300" w:lineRule="exact"/>
              <w:ind w:right="-108"/>
              <w:rPr>
                <w:rFonts w:ascii="Cordia New" w:cs="Cordia New"/>
                <w:sz w:val="26"/>
                <w:szCs w:val="26"/>
              </w:rPr>
            </w:pPr>
            <w:r w:rsidRPr="000D2818">
              <w:rPr>
                <w:rFonts w:ascii="Cordia New" w:cs="Cordia New"/>
                <w:sz w:val="26"/>
                <w:szCs w:val="26"/>
              </w:rPr>
              <w:tab/>
              <w:t>9</w:t>
            </w:r>
          </w:p>
        </w:tc>
      </w:tr>
      <w:tr w:rsidR="00315C3A" w:rsidRPr="001264AB" w14:paraId="2466B8F2" w14:textId="77777777" w:rsidTr="00B032E8">
        <w:trPr>
          <w:cantSplit/>
          <w:trHeight w:hRule="exact" w:val="340"/>
        </w:trPr>
        <w:tc>
          <w:tcPr>
            <w:tcW w:w="7214" w:type="dxa"/>
          </w:tcPr>
          <w:p w14:paraId="66F1E33D" w14:textId="5726D0CC" w:rsidR="00315C3A" w:rsidRPr="001264AB" w:rsidRDefault="00315C3A" w:rsidP="003052E2">
            <w:pPr>
              <w:spacing w:line="300" w:lineRule="exact"/>
              <w:ind w:right="386" w:firstLine="318"/>
              <w:rPr>
                <w:rFonts w:ascii="Cordia New" w:eastAsia="Angsana New" w:cs="Cordia New"/>
                <w:sz w:val="26"/>
                <w:szCs w:val="26"/>
                <w:cs/>
              </w:rPr>
            </w:pPr>
            <w:r w:rsidRPr="001264AB">
              <w:rPr>
                <w:rFonts w:ascii="Cordia New" w:eastAsia="Angsana New" w:cs="Cordia New"/>
                <w:sz w:val="26"/>
                <w:szCs w:val="26"/>
                <w:cs/>
                <w:lang w:val="en-US"/>
              </w:rPr>
              <w:br w:type="page"/>
            </w:r>
            <w:r>
              <w:rPr>
                <w:rFonts w:ascii="Cordia New" w:eastAsia="Angsana New" w:cs="Cordia New"/>
                <w:sz w:val="26"/>
                <w:szCs w:val="26"/>
                <w:lang w:val="en-US"/>
              </w:rPr>
              <w:t xml:space="preserve">Increase </w:t>
            </w:r>
            <w:r w:rsidRPr="001264AB">
              <w:rPr>
                <w:rFonts w:ascii="Cordia New" w:eastAsia="Angsana New" w:cs="Cordia New"/>
                <w:sz w:val="26"/>
                <w:szCs w:val="26"/>
              </w:rPr>
              <w:t>in operating liabilities</w:t>
            </w:r>
          </w:p>
        </w:tc>
        <w:tc>
          <w:tcPr>
            <w:tcW w:w="1345" w:type="dxa"/>
          </w:tcPr>
          <w:p w14:paraId="68A78615" w14:textId="77777777" w:rsidR="00315C3A" w:rsidRPr="00315C3A" w:rsidRDefault="00315C3A" w:rsidP="00315C3A">
            <w:pPr>
              <w:tabs>
                <w:tab w:val="left" w:pos="391"/>
                <w:tab w:val="right" w:pos="802"/>
              </w:tabs>
              <w:spacing w:line="300" w:lineRule="exact"/>
              <w:ind w:right="-108"/>
              <w:rPr>
                <w:rFonts w:ascii="Cordia New" w:cs="Cordia New"/>
                <w:sz w:val="26"/>
                <w:szCs w:val="26"/>
                <w:u w:val="single"/>
              </w:rPr>
            </w:pPr>
          </w:p>
        </w:tc>
        <w:tc>
          <w:tcPr>
            <w:tcW w:w="1223" w:type="dxa"/>
          </w:tcPr>
          <w:p w14:paraId="7DCFB52F" w14:textId="77777777" w:rsidR="00315C3A" w:rsidRPr="000D2818" w:rsidRDefault="00315C3A" w:rsidP="00315C3A">
            <w:pPr>
              <w:tabs>
                <w:tab w:val="left" w:pos="391"/>
                <w:tab w:val="right" w:pos="802"/>
              </w:tabs>
              <w:spacing w:line="300" w:lineRule="exact"/>
              <w:ind w:right="-108"/>
              <w:rPr>
                <w:rFonts w:ascii="Cordia New" w:cs="Cordia New"/>
                <w:sz w:val="26"/>
                <w:szCs w:val="26"/>
                <w:u w:val="single"/>
              </w:rPr>
            </w:pPr>
          </w:p>
        </w:tc>
      </w:tr>
      <w:tr w:rsidR="00315C3A" w:rsidRPr="001264AB" w14:paraId="5E04E8BD" w14:textId="77777777" w:rsidTr="00B032E8">
        <w:trPr>
          <w:cantSplit/>
          <w:trHeight w:hRule="exact" w:val="340"/>
        </w:trPr>
        <w:tc>
          <w:tcPr>
            <w:tcW w:w="7214" w:type="dxa"/>
          </w:tcPr>
          <w:p w14:paraId="13D1F2E9" w14:textId="77777777" w:rsidR="00315C3A" w:rsidRPr="001264AB" w:rsidRDefault="00315C3A" w:rsidP="00315C3A">
            <w:pPr>
              <w:spacing w:line="300" w:lineRule="exact"/>
              <w:ind w:left="-108" w:right="386" w:firstLine="709"/>
              <w:rPr>
                <w:rFonts w:ascii="Cordia New" w:eastAsia="Angsana New" w:cs="Cordia New"/>
                <w:sz w:val="26"/>
                <w:szCs w:val="26"/>
              </w:rPr>
            </w:pPr>
            <w:r w:rsidRPr="001264AB">
              <w:rPr>
                <w:rFonts w:ascii="Cordia New" w:eastAsia="Angsana New" w:cs="Cordia New"/>
                <w:sz w:val="26"/>
                <w:szCs w:val="26"/>
              </w:rPr>
              <w:t>Other liabilities</w:t>
            </w:r>
          </w:p>
        </w:tc>
        <w:tc>
          <w:tcPr>
            <w:tcW w:w="1345" w:type="dxa"/>
          </w:tcPr>
          <w:p w14:paraId="786083B2" w14:textId="00069644" w:rsidR="00315C3A" w:rsidRPr="00315C3A" w:rsidRDefault="00315C3A" w:rsidP="00315C3A">
            <w:pPr>
              <w:tabs>
                <w:tab w:val="left" w:pos="391"/>
                <w:tab w:val="right" w:pos="802"/>
              </w:tabs>
              <w:spacing w:line="300" w:lineRule="exact"/>
              <w:ind w:right="-108"/>
              <w:rPr>
                <w:rFonts w:ascii="Cordia New" w:cs="Cordia New"/>
                <w:sz w:val="26"/>
                <w:szCs w:val="26"/>
                <w:u w:val="single"/>
              </w:rPr>
            </w:pPr>
            <w:r w:rsidRPr="00315C3A">
              <w:rPr>
                <w:rFonts w:ascii="Cordia New" w:cs="Cordia New"/>
                <w:sz w:val="26"/>
                <w:szCs w:val="26"/>
                <w:cs/>
              </w:rPr>
              <w:tab/>
            </w:r>
            <w:r w:rsidRPr="00315C3A">
              <w:rPr>
                <w:rFonts w:ascii="Cordia New" w:cs="Cordia New"/>
                <w:sz w:val="26"/>
                <w:szCs w:val="26"/>
                <w:u w:val="single"/>
                <w:cs/>
              </w:rPr>
              <w:tab/>
            </w:r>
            <w:r w:rsidRPr="00315C3A">
              <w:rPr>
                <w:rFonts w:ascii="Cordia New" w:cs="Cordia New" w:hint="cs"/>
                <w:sz w:val="26"/>
                <w:szCs w:val="26"/>
                <w:u w:val="single"/>
                <w:cs/>
              </w:rPr>
              <w:t>2</w:t>
            </w:r>
          </w:p>
        </w:tc>
        <w:tc>
          <w:tcPr>
            <w:tcW w:w="1223" w:type="dxa"/>
          </w:tcPr>
          <w:p w14:paraId="29A94691" w14:textId="7E194F4E" w:rsidR="00315C3A" w:rsidRPr="000D2818" w:rsidRDefault="00315C3A" w:rsidP="00315C3A">
            <w:pPr>
              <w:tabs>
                <w:tab w:val="left" w:pos="391"/>
                <w:tab w:val="right" w:pos="802"/>
              </w:tabs>
              <w:spacing w:line="300" w:lineRule="exact"/>
              <w:ind w:right="-108"/>
              <w:rPr>
                <w:rFonts w:ascii="Cordia New" w:cs="Cordia New"/>
                <w:sz w:val="26"/>
                <w:szCs w:val="26"/>
                <w:u w:val="single"/>
              </w:rPr>
            </w:pPr>
            <w:r w:rsidRPr="000D2818">
              <w:rPr>
                <w:rFonts w:ascii="Cordia New" w:cs="Cordia New"/>
                <w:sz w:val="26"/>
                <w:szCs w:val="26"/>
              </w:rPr>
              <w:tab/>
            </w:r>
            <w:r w:rsidRPr="000D2818">
              <w:rPr>
                <w:rFonts w:ascii="Cordia New" w:cs="Cordia New"/>
                <w:sz w:val="26"/>
                <w:szCs w:val="26"/>
                <w:u w:val="single"/>
              </w:rPr>
              <w:tab/>
              <w:t>2</w:t>
            </w:r>
          </w:p>
        </w:tc>
      </w:tr>
      <w:tr w:rsidR="00315C3A" w:rsidRPr="001264AB" w14:paraId="70CFF166" w14:textId="77777777" w:rsidTr="00B032E8">
        <w:trPr>
          <w:cantSplit/>
          <w:trHeight w:hRule="exact" w:val="340"/>
        </w:trPr>
        <w:tc>
          <w:tcPr>
            <w:tcW w:w="7214" w:type="dxa"/>
          </w:tcPr>
          <w:p w14:paraId="7D61801C" w14:textId="77777777" w:rsidR="00315C3A" w:rsidRPr="001264AB" w:rsidRDefault="00315C3A" w:rsidP="00315C3A">
            <w:pPr>
              <w:spacing w:line="300" w:lineRule="exact"/>
              <w:ind w:left="-108" w:right="386" w:firstLine="851"/>
              <w:rPr>
                <w:rFonts w:ascii="Cordia New" w:eastAsia="Angsana New" w:cs="Cordia New"/>
                <w:sz w:val="26"/>
                <w:szCs w:val="26"/>
                <w:cs/>
                <w:lang w:val="en-US"/>
              </w:rPr>
            </w:pPr>
            <w:r w:rsidRPr="001264AB">
              <w:rPr>
                <w:rFonts w:ascii="Cordia New" w:eastAsia="Angsana New" w:cs="Cordia New"/>
                <w:sz w:val="26"/>
                <w:szCs w:val="26"/>
              </w:rPr>
              <w:t>Net cash provided by operating activities</w:t>
            </w:r>
          </w:p>
        </w:tc>
        <w:tc>
          <w:tcPr>
            <w:tcW w:w="1345" w:type="dxa"/>
          </w:tcPr>
          <w:p w14:paraId="207CB021" w14:textId="6167F90B" w:rsidR="00315C3A" w:rsidRPr="00315C3A" w:rsidRDefault="00315C3A" w:rsidP="003052E2">
            <w:pPr>
              <w:tabs>
                <w:tab w:val="left" w:pos="391"/>
                <w:tab w:val="right" w:pos="802"/>
              </w:tabs>
              <w:spacing w:line="300" w:lineRule="exact"/>
              <w:ind w:right="-108"/>
              <w:rPr>
                <w:rFonts w:ascii="Cordia New" w:cs="Cordia New"/>
                <w:sz w:val="26"/>
                <w:szCs w:val="26"/>
                <w:u w:val="single"/>
              </w:rPr>
            </w:pPr>
            <w:r w:rsidRPr="00315C3A">
              <w:rPr>
                <w:rFonts w:ascii="Cordia New" w:cs="Cordia New"/>
                <w:sz w:val="26"/>
                <w:szCs w:val="26"/>
                <w:cs/>
              </w:rPr>
              <w:tab/>
            </w:r>
            <w:r w:rsidRPr="00315C3A">
              <w:rPr>
                <w:rFonts w:ascii="Cordia New" w:cs="Cordia New"/>
                <w:sz w:val="26"/>
                <w:szCs w:val="26"/>
                <w:u w:val="single"/>
                <w:cs/>
              </w:rPr>
              <w:tab/>
            </w:r>
            <w:r w:rsidRPr="00315C3A">
              <w:rPr>
                <w:rFonts w:ascii="Cordia New" w:cs="Cordia New" w:hint="cs"/>
                <w:sz w:val="26"/>
                <w:szCs w:val="26"/>
                <w:u w:val="single"/>
                <w:cs/>
              </w:rPr>
              <w:t>1</w:t>
            </w:r>
            <w:r w:rsidR="003052E2">
              <w:rPr>
                <w:rFonts w:ascii="Cordia New" w:cs="Cordia New" w:hint="cs"/>
                <w:sz w:val="26"/>
                <w:szCs w:val="26"/>
                <w:u w:val="single"/>
                <w:cs/>
              </w:rPr>
              <w:t>5</w:t>
            </w:r>
          </w:p>
        </w:tc>
        <w:tc>
          <w:tcPr>
            <w:tcW w:w="1223" w:type="dxa"/>
          </w:tcPr>
          <w:p w14:paraId="6A7DA280" w14:textId="2C0458D3" w:rsidR="00315C3A" w:rsidRPr="000D2818" w:rsidRDefault="00315C3A" w:rsidP="00315C3A">
            <w:pPr>
              <w:tabs>
                <w:tab w:val="left" w:pos="391"/>
                <w:tab w:val="right" w:pos="802"/>
              </w:tabs>
              <w:spacing w:line="300" w:lineRule="exact"/>
              <w:ind w:right="-108"/>
              <w:rPr>
                <w:rFonts w:ascii="Cordia New" w:cs="Cordia New"/>
                <w:sz w:val="26"/>
                <w:szCs w:val="26"/>
                <w:u w:val="single"/>
              </w:rPr>
            </w:pPr>
            <w:r w:rsidRPr="000D2818">
              <w:rPr>
                <w:rFonts w:ascii="Cordia New" w:cs="Cordia New"/>
                <w:sz w:val="26"/>
                <w:szCs w:val="26"/>
              </w:rPr>
              <w:tab/>
            </w:r>
            <w:r w:rsidRPr="000D2818">
              <w:rPr>
                <w:rFonts w:ascii="Cordia New" w:cs="Cordia New"/>
                <w:sz w:val="26"/>
                <w:szCs w:val="26"/>
                <w:u w:val="single"/>
              </w:rPr>
              <w:tab/>
              <w:t>17</w:t>
            </w:r>
          </w:p>
        </w:tc>
      </w:tr>
      <w:tr w:rsidR="00B60E75" w:rsidRPr="001264AB" w14:paraId="46E29481" w14:textId="77777777" w:rsidTr="00B032E8">
        <w:trPr>
          <w:cantSplit/>
          <w:trHeight w:hRule="exact" w:val="340"/>
        </w:trPr>
        <w:tc>
          <w:tcPr>
            <w:tcW w:w="7214" w:type="dxa"/>
          </w:tcPr>
          <w:p w14:paraId="2C3A0006" w14:textId="090E073C" w:rsidR="00B60E75" w:rsidRPr="003F5E96" w:rsidRDefault="00B60E75" w:rsidP="00094987">
            <w:pPr>
              <w:spacing w:line="300" w:lineRule="exact"/>
              <w:ind w:left="176" w:right="386"/>
              <w:rPr>
                <w:rFonts w:ascii="Cordia New" w:eastAsia="Angsana New" w:cs="Cordia New"/>
                <w:caps/>
                <w:sz w:val="26"/>
                <w:szCs w:val="26"/>
                <w:highlight w:val="yellow"/>
              </w:rPr>
            </w:pPr>
            <w:r w:rsidRPr="001264AB">
              <w:rPr>
                <w:rFonts w:ascii="Cordia New" w:eastAsia="Angsana New" w:cs="Cordia New"/>
                <w:sz w:val="26"/>
                <w:szCs w:val="26"/>
              </w:rPr>
              <w:t xml:space="preserve">Net </w:t>
            </w:r>
            <w:r w:rsidRPr="001264AB">
              <w:rPr>
                <w:rFonts w:ascii="Cordia New" w:eastAsia="Angsana New" w:cs="Cordia New"/>
                <w:sz w:val="26"/>
                <w:szCs w:val="26"/>
                <w:lang w:val="en-US"/>
              </w:rPr>
              <w:t>in</w:t>
            </w:r>
            <w:r w:rsidRPr="001264AB">
              <w:rPr>
                <w:rFonts w:ascii="Cordia New" w:eastAsia="Angsana New" w:cs="Cordia New"/>
                <w:sz w:val="26"/>
                <w:szCs w:val="26"/>
              </w:rPr>
              <w:t>crease</w:t>
            </w:r>
            <w:r>
              <w:rPr>
                <w:rFonts w:ascii="Cordia New" w:eastAsia="Angsana New" w:cs="Cordia New"/>
                <w:sz w:val="26"/>
                <w:szCs w:val="26"/>
                <w:cs/>
              </w:rPr>
              <w:t xml:space="preserve"> </w:t>
            </w:r>
            <w:r w:rsidRPr="001264AB">
              <w:rPr>
                <w:rFonts w:ascii="Cordia New" w:eastAsia="Angsana New" w:cs="Cordia New"/>
                <w:sz w:val="26"/>
                <w:szCs w:val="26"/>
              </w:rPr>
              <w:t>in cash</w:t>
            </w:r>
          </w:p>
        </w:tc>
        <w:tc>
          <w:tcPr>
            <w:tcW w:w="1345" w:type="dxa"/>
          </w:tcPr>
          <w:p w14:paraId="481FA57E" w14:textId="6866EDE1" w:rsidR="00B60E75" w:rsidRPr="00315C3A" w:rsidRDefault="00B60E75" w:rsidP="00315C3A">
            <w:pPr>
              <w:tabs>
                <w:tab w:val="left" w:pos="391"/>
                <w:tab w:val="right" w:pos="802"/>
              </w:tabs>
              <w:spacing w:line="300" w:lineRule="exact"/>
              <w:ind w:right="-108"/>
              <w:rPr>
                <w:rFonts w:ascii="Cordia New" w:cs="Cordia New"/>
                <w:sz w:val="26"/>
                <w:szCs w:val="26"/>
                <w:u w:val="single"/>
              </w:rPr>
            </w:pPr>
            <w:r w:rsidRPr="00315C3A">
              <w:rPr>
                <w:rFonts w:ascii="Cordia New" w:cs="Cordia New"/>
                <w:sz w:val="26"/>
                <w:szCs w:val="26"/>
                <w:cs/>
              </w:rPr>
              <w:tab/>
            </w:r>
            <w:r w:rsidR="00DF4561">
              <w:rPr>
                <w:rFonts w:ascii="Cordia New" w:cs="Cordia New"/>
                <w:sz w:val="26"/>
                <w:szCs w:val="26"/>
                <w:cs/>
              </w:rPr>
              <w:tab/>
            </w:r>
            <w:r w:rsidRPr="00315C3A">
              <w:rPr>
                <w:rFonts w:ascii="Cordia New" w:cs="Cordia New" w:hint="cs"/>
                <w:sz w:val="26"/>
                <w:szCs w:val="26"/>
                <w:cs/>
              </w:rPr>
              <w:t>15</w:t>
            </w:r>
          </w:p>
        </w:tc>
        <w:tc>
          <w:tcPr>
            <w:tcW w:w="1223" w:type="dxa"/>
          </w:tcPr>
          <w:p w14:paraId="011CBF46" w14:textId="30D1723E" w:rsidR="00B60E75" w:rsidRPr="000D2818" w:rsidRDefault="00B60E75" w:rsidP="00315C3A">
            <w:pPr>
              <w:tabs>
                <w:tab w:val="left" w:pos="391"/>
                <w:tab w:val="right" w:pos="802"/>
              </w:tabs>
              <w:spacing w:line="300" w:lineRule="exact"/>
              <w:ind w:right="-108"/>
              <w:rPr>
                <w:rFonts w:ascii="Cordia New" w:cs="Cordia New"/>
                <w:sz w:val="26"/>
                <w:szCs w:val="26"/>
              </w:rPr>
            </w:pPr>
            <w:r w:rsidRPr="000D2818">
              <w:rPr>
                <w:rFonts w:ascii="Cordia New" w:cs="Cordia New"/>
                <w:sz w:val="26"/>
                <w:szCs w:val="26"/>
              </w:rPr>
              <w:tab/>
            </w:r>
            <w:r w:rsidR="00DF4561">
              <w:rPr>
                <w:rFonts w:ascii="Cordia New" w:cs="Cordia New"/>
                <w:sz w:val="26"/>
                <w:szCs w:val="26"/>
                <w:cs/>
              </w:rPr>
              <w:tab/>
            </w:r>
            <w:r w:rsidRPr="000D2818">
              <w:rPr>
                <w:rFonts w:ascii="Cordia New" w:cs="Cordia New"/>
                <w:sz w:val="26"/>
                <w:szCs w:val="26"/>
              </w:rPr>
              <w:t>17</w:t>
            </w:r>
          </w:p>
        </w:tc>
      </w:tr>
      <w:tr w:rsidR="00B60E75" w:rsidRPr="001264AB" w14:paraId="360643DD" w14:textId="77777777" w:rsidTr="00B032E8">
        <w:trPr>
          <w:cantSplit/>
          <w:trHeight w:hRule="exact" w:val="340"/>
        </w:trPr>
        <w:tc>
          <w:tcPr>
            <w:tcW w:w="7214" w:type="dxa"/>
          </w:tcPr>
          <w:p w14:paraId="10D688B3" w14:textId="6A8A8589" w:rsidR="00B60E75" w:rsidRPr="003F5E96" w:rsidRDefault="00B60E75" w:rsidP="00094987">
            <w:pPr>
              <w:spacing w:line="300" w:lineRule="exact"/>
              <w:ind w:left="176" w:right="-78"/>
              <w:rPr>
                <w:rFonts w:ascii="Cordia New" w:eastAsia="Angsana New" w:cs="Cordia New"/>
                <w:sz w:val="26"/>
                <w:szCs w:val="26"/>
                <w:highlight w:val="yellow"/>
              </w:rPr>
            </w:pPr>
            <w:r w:rsidRPr="001264AB">
              <w:rPr>
                <w:rFonts w:ascii="Cordia New" w:eastAsia="Angsana New" w:cs="Cordia New"/>
                <w:sz w:val="26"/>
                <w:szCs w:val="26"/>
              </w:rPr>
              <w:t>C</w:t>
            </w:r>
            <w:r>
              <w:rPr>
                <w:rFonts w:ascii="Cordia New" w:eastAsia="Angsana New" w:cs="Cordia New"/>
                <w:sz w:val="26"/>
                <w:szCs w:val="26"/>
              </w:rPr>
              <w:t>ash at the beginning of the period</w:t>
            </w:r>
          </w:p>
        </w:tc>
        <w:tc>
          <w:tcPr>
            <w:tcW w:w="1345" w:type="dxa"/>
          </w:tcPr>
          <w:p w14:paraId="1146EB49" w14:textId="4FC0B61E" w:rsidR="00B60E75" w:rsidRPr="00315C3A" w:rsidRDefault="00B60E75" w:rsidP="00315C3A">
            <w:pPr>
              <w:tabs>
                <w:tab w:val="left" w:pos="391"/>
                <w:tab w:val="center" w:pos="601"/>
                <w:tab w:val="right" w:pos="802"/>
              </w:tabs>
              <w:spacing w:line="300" w:lineRule="exact"/>
              <w:ind w:right="-108"/>
              <w:rPr>
                <w:rFonts w:ascii="Cordia New" w:cs="Cordia New"/>
                <w:sz w:val="26"/>
                <w:szCs w:val="26"/>
                <w:u w:val="single"/>
              </w:rPr>
            </w:pPr>
            <w:r w:rsidRPr="00315C3A">
              <w:rPr>
                <w:rFonts w:ascii="Cordia New" w:cs="Cordia New"/>
                <w:sz w:val="26"/>
                <w:szCs w:val="26"/>
                <w:cs/>
              </w:rPr>
              <w:tab/>
            </w:r>
            <w:r w:rsidRPr="00315C3A">
              <w:rPr>
                <w:rFonts w:ascii="Cordia New" w:cs="Cordia New"/>
                <w:sz w:val="26"/>
                <w:szCs w:val="26"/>
                <w:u w:val="single"/>
                <w:cs/>
              </w:rPr>
              <w:tab/>
            </w:r>
            <w:r w:rsidR="00DF4561">
              <w:rPr>
                <w:rFonts w:ascii="Cordia New" w:cs="Cordia New"/>
                <w:sz w:val="26"/>
                <w:szCs w:val="26"/>
                <w:u w:val="single"/>
                <w:cs/>
              </w:rPr>
              <w:tab/>
            </w:r>
            <w:r w:rsidRPr="00315C3A">
              <w:rPr>
                <w:rFonts w:ascii="Cordia New" w:cs="Cordia New" w:hint="cs"/>
                <w:sz w:val="26"/>
                <w:szCs w:val="26"/>
                <w:u w:val="single"/>
                <w:cs/>
              </w:rPr>
              <w:t>23</w:t>
            </w:r>
          </w:p>
        </w:tc>
        <w:tc>
          <w:tcPr>
            <w:tcW w:w="1223" w:type="dxa"/>
          </w:tcPr>
          <w:p w14:paraId="68BD0218" w14:textId="6E186FB7" w:rsidR="00B60E75" w:rsidRPr="000D2818" w:rsidRDefault="00B60E75" w:rsidP="00315C3A">
            <w:pPr>
              <w:tabs>
                <w:tab w:val="left" w:pos="391"/>
                <w:tab w:val="center" w:pos="595"/>
                <w:tab w:val="right" w:pos="802"/>
              </w:tabs>
              <w:spacing w:line="300" w:lineRule="exact"/>
              <w:ind w:right="-108"/>
              <w:rPr>
                <w:rFonts w:ascii="Cordia New" w:cs="Cordia New"/>
                <w:sz w:val="26"/>
                <w:szCs w:val="26"/>
              </w:rPr>
            </w:pPr>
            <w:r w:rsidRPr="000D2818">
              <w:rPr>
                <w:rFonts w:ascii="Cordia New" w:cs="Cordia New"/>
                <w:sz w:val="26"/>
                <w:szCs w:val="26"/>
              </w:rPr>
              <w:tab/>
            </w:r>
            <w:r w:rsidRPr="000D2818">
              <w:rPr>
                <w:rFonts w:ascii="Cordia New" w:cs="Cordia New"/>
                <w:sz w:val="26"/>
                <w:szCs w:val="26"/>
                <w:u w:val="single"/>
              </w:rPr>
              <w:tab/>
            </w:r>
            <w:r w:rsidR="00DF4561">
              <w:rPr>
                <w:rFonts w:ascii="Cordia New" w:cs="Cordia New"/>
                <w:sz w:val="26"/>
                <w:szCs w:val="26"/>
                <w:u w:val="single"/>
                <w:cs/>
              </w:rPr>
              <w:tab/>
            </w:r>
            <w:r w:rsidRPr="000D2818">
              <w:rPr>
                <w:rFonts w:ascii="Cordia New" w:cs="Cordia New"/>
                <w:sz w:val="26"/>
                <w:szCs w:val="26"/>
                <w:u w:val="single"/>
              </w:rPr>
              <w:t>51</w:t>
            </w:r>
          </w:p>
        </w:tc>
      </w:tr>
      <w:tr w:rsidR="00B60E75" w:rsidRPr="001264AB" w14:paraId="1FD5CFC5" w14:textId="77777777" w:rsidTr="00B032E8">
        <w:trPr>
          <w:cantSplit/>
          <w:trHeight w:hRule="exact" w:val="340"/>
        </w:trPr>
        <w:tc>
          <w:tcPr>
            <w:tcW w:w="7214" w:type="dxa"/>
          </w:tcPr>
          <w:p w14:paraId="79B4F59A" w14:textId="501AD855" w:rsidR="00B60E75" w:rsidRPr="003F5E96" w:rsidRDefault="00B60E75" w:rsidP="00094987">
            <w:pPr>
              <w:spacing w:line="300" w:lineRule="exact"/>
              <w:ind w:left="176" w:right="386"/>
              <w:rPr>
                <w:rFonts w:ascii="Cordia New" w:eastAsia="Angsana New" w:cs="Cordia New"/>
                <w:sz w:val="26"/>
                <w:szCs w:val="26"/>
                <w:highlight w:val="yellow"/>
                <w:cs/>
              </w:rPr>
            </w:pPr>
            <w:r>
              <w:rPr>
                <w:rFonts w:ascii="Cordia New" w:eastAsia="Angsana New" w:cs="Cordia New"/>
                <w:sz w:val="26"/>
                <w:szCs w:val="26"/>
              </w:rPr>
              <w:t>Cash at the end of the period</w:t>
            </w:r>
          </w:p>
        </w:tc>
        <w:tc>
          <w:tcPr>
            <w:tcW w:w="1345" w:type="dxa"/>
          </w:tcPr>
          <w:p w14:paraId="2E3F13A7" w14:textId="2F176D86" w:rsidR="00B60E75" w:rsidRPr="00315C3A" w:rsidRDefault="00B60E75" w:rsidP="00315C3A">
            <w:pPr>
              <w:tabs>
                <w:tab w:val="left" w:pos="391"/>
                <w:tab w:val="center" w:pos="601"/>
                <w:tab w:val="right" w:pos="802"/>
              </w:tabs>
              <w:spacing w:line="300" w:lineRule="exact"/>
              <w:ind w:right="-108"/>
              <w:rPr>
                <w:rFonts w:ascii="Cordia New" w:cs="Cordia New"/>
                <w:sz w:val="26"/>
                <w:szCs w:val="26"/>
                <w:u w:val="single"/>
              </w:rPr>
            </w:pPr>
            <w:r w:rsidRPr="00315C3A">
              <w:rPr>
                <w:rFonts w:ascii="Cordia New" w:cs="Cordia New"/>
                <w:sz w:val="26"/>
                <w:szCs w:val="26"/>
                <w:cs/>
              </w:rPr>
              <w:tab/>
            </w:r>
            <w:r w:rsidRPr="00315C3A">
              <w:rPr>
                <w:rFonts w:ascii="Cordia New" w:cs="Cordia New"/>
                <w:sz w:val="26"/>
                <w:szCs w:val="26"/>
                <w:u w:val="double"/>
                <w:cs/>
              </w:rPr>
              <w:tab/>
            </w:r>
            <w:r w:rsidR="00DF4561">
              <w:rPr>
                <w:rFonts w:ascii="Cordia New" w:cs="Cordia New"/>
                <w:sz w:val="26"/>
                <w:szCs w:val="26"/>
                <w:u w:val="double"/>
                <w:cs/>
              </w:rPr>
              <w:tab/>
            </w:r>
            <w:r w:rsidRPr="00315C3A">
              <w:rPr>
                <w:rFonts w:ascii="Cordia New" w:cs="Cordia New" w:hint="cs"/>
                <w:sz w:val="26"/>
                <w:szCs w:val="26"/>
                <w:u w:val="double"/>
                <w:cs/>
              </w:rPr>
              <w:t>3</w:t>
            </w:r>
            <w:r>
              <w:rPr>
                <w:rFonts w:ascii="Cordia New" w:cs="Cordia New" w:hint="cs"/>
                <w:sz w:val="26"/>
                <w:szCs w:val="26"/>
                <w:u w:val="double"/>
                <w:cs/>
              </w:rPr>
              <w:t>8</w:t>
            </w:r>
          </w:p>
        </w:tc>
        <w:tc>
          <w:tcPr>
            <w:tcW w:w="1223" w:type="dxa"/>
          </w:tcPr>
          <w:p w14:paraId="44E1A723" w14:textId="3A82AC5A" w:rsidR="00B60E75" w:rsidRPr="000D2818" w:rsidRDefault="00B60E75" w:rsidP="00315C3A">
            <w:pPr>
              <w:tabs>
                <w:tab w:val="left" w:pos="391"/>
                <w:tab w:val="center" w:pos="595"/>
                <w:tab w:val="right" w:pos="802"/>
              </w:tabs>
              <w:spacing w:line="300" w:lineRule="exact"/>
              <w:ind w:right="-108"/>
              <w:rPr>
                <w:rFonts w:ascii="Cordia New" w:cs="Cordia New"/>
                <w:sz w:val="26"/>
                <w:szCs w:val="26"/>
              </w:rPr>
            </w:pPr>
            <w:r w:rsidRPr="000D2818">
              <w:rPr>
                <w:rFonts w:ascii="Cordia New" w:cs="Cordia New"/>
                <w:sz w:val="26"/>
                <w:szCs w:val="26"/>
              </w:rPr>
              <w:tab/>
            </w:r>
            <w:r w:rsidRPr="000D2818">
              <w:rPr>
                <w:rFonts w:ascii="Cordia New" w:cs="Cordia New"/>
                <w:sz w:val="26"/>
                <w:szCs w:val="26"/>
                <w:u w:val="double"/>
              </w:rPr>
              <w:tab/>
            </w:r>
            <w:r w:rsidR="00DF4561">
              <w:rPr>
                <w:rFonts w:ascii="Cordia New" w:cs="Cordia New"/>
                <w:sz w:val="26"/>
                <w:szCs w:val="26"/>
                <w:u w:val="double"/>
                <w:cs/>
              </w:rPr>
              <w:tab/>
            </w:r>
            <w:r w:rsidRPr="000D2818">
              <w:rPr>
                <w:rFonts w:ascii="Cordia New" w:cs="Cordia New"/>
                <w:sz w:val="26"/>
                <w:szCs w:val="26"/>
                <w:u w:val="double"/>
              </w:rPr>
              <w:t>68</w:t>
            </w:r>
          </w:p>
        </w:tc>
      </w:tr>
    </w:tbl>
    <w:p w14:paraId="5116F0D1" w14:textId="77777777" w:rsidR="00C461D4" w:rsidRPr="00C461D4" w:rsidRDefault="00C461D4" w:rsidP="00DC2248">
      <w:pPr>
        <w:tabs>
          <w:tab w:val="left" w:pos="993"/>
        </w:tabs>
        <w:spacing w:before="120" w:line="240" w:lineRule="auto"/>
        <w:ind w:left="561" w:right="389"/>
        <w:jc w:val="both"/>
        <w:rPr>
          <w:rFonts w:ascii="Cordia New" w:eastAsia="Angsana New" w:cs="Cordia New"/>
          <w:b/>
          <w:bCs/>
          <w:sz w:val="10"/>
          <w:szCs w:val="10"/>
          <w:lang w:val="en-US"/>
        </w:rPr>
      </w:pPr>
    </w:p>
    <w:p w14:paraId="0747A0A0" w14:textId="683EECFF" w:rsidR="00880D6C" w:rsidRPr="001264AB" w:rsidRDefault="003E0B92" w:rsidP="00DC2248">
      <w:pPr>
        <w:tabs>
          <w:tab w:val="left" w:pos="993"/>
        </w:tabs>
        <w:spacing w:before="120" w:line="240" w:lineRule="auto"/>
        <w:ind w:left="561" w:right="389"/>
        <w:jc w:val="both"/>
        <w:rPr>
          <w:rFonts w:ascii="Cordia New" w:eastAsia="Angsana New" w:cs="Cordia New"/>
          <w:b/>
          <w:bCs/>
          <w:spacing w:val="-4"/>
          <w:sz w:val="26"/>
          <w:szCs w:val="26"/>
        </w:rPr>
      </w:pPr>
      <w:r w:rsidRPr="001264AB">
        <w:rPr>
          <w:rFonts w:ascii="Cordia New" w:eastAsia="Angsana New" w:cs="Cordia New"/>
          <w:b/>
          <w:bCs/>
          <w:sz w:val="26"/>
          <w:szCs w:val="26"/>
          <w:lang w:val="en-US"/>
        </w:rPr>
        <w:t>1</w:t>
      </w:r>
      <w:r w:rsidR="0035522F">
        <w:rPr>
          <w:rFonts w:ascii="Cordia New" w:eastAsia="Angsana New" w:cs="Cordia New" w:hint="cs"/>
          <w:b/>
          <w:bCs/>
          <w:sz w:val="26"/>
          <w:szCs w:val="26"/>
          <w:cs/>
          <w:lang w:val="en-US"/>
        </w:rPr>
        <w:t>3</w:t>
      </w:r>
      <w:r w:rsidR="00880D6C" w:rsidRPr="001264AB">
        <w:rPr>
          <w:rFonts w:ascii="Cordia New" w:eastAsia="Angsana New" w:cs="Cordia New"/>
          <w:b/>
          <w:bCs/>
          <w:sz w:val="26"/>
          <w:szCs w:val="26"/>
          <w:cs/>
          <w:lang w:val="en-US"/>
        </w:rPr>
        <w:t>.</w:t>
      </w:r>
      <w:r w:rsidR="00504553" w:rsidRPr="001264AB">
        <w:rPr>
          <w:rFonts w:ascii="Cordia New" w:eastAsia="Angsana New" w:cs="Cordia New"/>
          <w:b/>
          <w:bCs/>
          <w:sz w:val="26"/>
          <w:szCs w:val="26"/>
          <w:lang w:val="en-US"/>
        </w:rPr>
        <w:t>4</w:t>
      </w:r>
      <w:r w:rsidR="007528BD" w:rsidRPr="001264AB">
        <w:rPr>
          <w:rFonts w:ascii="Cordia New" w:eastAsia="Angsana New" w:cs="Cordia New"/>
          <w:b/>
          <w:bCs/>
          <w:sz w:val="26"/>
          <w:szCs w:val="26"/>
          <w:lang w:val="en-US"/>
        </w:rPr>
        <w:tab/>
      </w:r>
      <w:r w:rsidR="00880D6C" w:rsidRPr="001264AB">
        <w:rPr>
          <w:rFonts w:ascii="Cordia New" w:eastAsia="Angsana New" w:cs="Cordia New"/>
          <w:b/>
          <w:bCs/>
          <w:spacing w:val="-4"/>
          <w:sz w:val="26"/>
          <w:szCs w:val="26"/>
        </w:rPr>
        <w:t>Interest in unconsolidated structured entities arising in the normal</w:t>
      </w:r>
      <w:r w:rsidR="004D3E9B" w:rsidRPr="001264AB">
        <w:rPr>
          <w:rFonts w:ascii="Cordia New" w:eastAsia="Angsana New" w:cs="Cordia New"/>
          <w:b/>
          <w:bCs/>
          <w:spacing w:val="-4"/>
          <w:sz w:val="26"/>
          <w:szCs w:val="26"/>
        </w:rPr>
        <w:t xml:space="preserve"> course of</w:t>
      </w:r>
      <w:r w:rsidR="00EF4998" w:rsidRPr="001264AB">
        <w:rPr>
          <w:rFonts w:ascii="Cordia New" w:eastAsia="Angsana New" w:cs="Cordia New"/>
          <w:b/>
          <w:bCs/>
          <w:spacing w:val="-4"/>
          <w:sz w:val="26"/>
          <w:szCs w:val="26"/>
        </w:rPr>
        <w:t xml:space="preserve"> business</w:t>
      </w:r>
    </w:p>
    <w:p w14:paraId="61E9CD73" w14:textId="77777777" w:rsidR="00EF4998" w:rsidRPr="001264AB" w:rsidRDefault="00EF4998" w:rsidP="00EF4998">
      <w:pPr>
        <w:pStyle w:val="BodyText"/>
        <w:spacing w:before="120" w:after="0" w:line="240" w:lineRule="auto"/>
        <w:ind w:left="994" w:right="29"/>
        <w:jc w:val="thaiDistribute"/>
        <w:outlineLvl w:val="0"/>
        <w:rPr>
          <w:rFonts w:ascii="Cordia New" w:eastAsia="Angsana New" w:cs="Cordia New"/>
          <w:spacing w:val="-2"/>
          <w:sz w:val="26"/>
          <w:szCs w:val="26"/>
        </w:rPr>
      </w:pPr>
      <w:r w:rsidRPr="001264AB">
        <w:rPr>
          <w:rFonts w:ascii="Cordia New" w:eastAsia="Angsana New" w:cs="Cordia New"/>
          <w:spacing w:val="-2"/>
          <w:sz w:val="26"/>
          <w:szCs w:val="26"/>
        </w:rPr>
        <w:t>The Bank and its subsidiaries transact with unconsolidated structured entities, through involvement in establishment process, acting as the trustee, as well as providing source of funds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These entities may take the form of funds, trusts and REITs</w:t>
      </w:r>
      <w:r w:rsidRPr="001264AB">
        <w:rPr>
          <w:rFonts w:ascii="Cordia New" w:eastAsia="Angsana New" w:cs="Cordia New"/>
          <w:spacing w:val="-2"/>
          <w:sz w:val="26"/>
          <w:szCs w:val="26"/>
          <w:cs/>
        </w:rPr>
        <w:t>.</w:t>
      </w:r>
    </w:p>
    <w:p w14:paraId="617B9EE0" w14:textId="6DEE02E2" w:rsidR="002B51FA" w:rsidRDefault="00EF4998" w:rsidP="00EF4998">
      <w:pPr>
        <w:tabs>
          <w:tab w:val="left" w:pos="993"/>
        </w:tabs>
        <w:spacing w:before="120" w:line="240" w:lineRule="auto"/>
        <w:ind w:left="990" w:right="29"/>
        <w:jc w:val="thaiDistribute"/>
        <w:rPr>
          <w:rFonts w:ascii="Cordia New" w:eastAsia="Angsana New" w:cs="Cordia New"/>
          <w:b/>
          <w:bCs/>
          <w:spacing w:val="-4"/>
          <w:sz w:val="26"/>
          <w:szCs w:val="26"/>
          <w:lang w:val="en-US"/>
        </w:rPr>
      </w:pPr>
      <w:r w:rsidRPr="001264AB">
        <w:rPr>
          <w:rFonts w:ascii="Cordia New" w:eastAsia="Angsana New" w:cs="Cordia New"/>
          <w:sz w:val="26"/>
          <w:szCs w:val="26"/>
        </w:rPr>
        <w:t>The provision of funds is in the form of loans which are disbursed under normal business terms</w:t>
      </w:r>
      <w:r w:rsidRPr="001264AB">
        <w:rPr>
          <w:rFonts w:ascii="Cordia New" w:eastAsia="Angsana New" w:cs="Cordia New"/>
          <w:sz w:val="26"/>
          <w:szCs w:val="26"/>
          <w:cs/>
        </w:rPr>
        <w:t xml:space="preserve">. </w:t>
      </w:r>
      <w:r w:rsidRPr="001264AB">
        <w:rPr>
          <w:rFonts w:ascii="Cordia New" w:eastAsia="Angsana New" w:cs="Cordia New"/>
          <w:sz w:val="26"/>
          <w:szCs w:val="26"/>
        </w:rPr>
        <w:t>These</w:t>
      </w:r>
      <w:r w:rsidR="00EF60CC" w:rsidRPr="001264AB">
        <w:rPr>
          <w:rFonts w:ascii="Cordia New" w:eastAsia="Angsana New" w:cs="Cordia New" w:hint="cs"/>
          <w:sz w:val="26"/>
          <w:szCs w:val="26"/>
          <w:cs/>
        </w:rPr>
        <w:t xml:space="preserve"> </w:t>
      </w:r>
      <w:r w:rsidRPr="001264AB">
        <w:rPr>
          <w:rFonts w:ascii="Cordia New" w:eastAsia="Angsana New" w:cs="Cordia New"/>
          <w:sz w:val="26"/>
          <w:szCs w:val="26"/>
        </w:rPr>
        <w:t>loans are managed in the same way as all other</w:t>
      </w:r>
      <w:r w:rsidR="004D1D68" w:rsidRPr="001264AB">
        <w:rPr>
          <w:rFonts w:ascii="Cordia New" w:eastAsia="Angsana New" w:cs="Cordia New" w:hint="cs"/>
          <w:sz w:val="26"/>
          <w:szCs w:val="26"/>
          <w:cs/>
        </w:rPr>
        <w:t xml:space="preserve"> </w:t>
      </w:r>
      <w:r w:rsidRPr="001264AB">
        <w:rPr>
          <w:rFonts w:ascii="Cordia New" w:eastAsia="Angsana New" w:cs="Cordia New"/>
          <w:sz w:val="26"/>
          <w:szCs w:val="26"/>
        </w:rPr>
        <w:t>loans and receivables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outstanding </w:t>
      </w:r>
      <w:r w:rsidR="000C765E" w:rsidRPr="001264AB">
        <w:rPr>
          <w:rFonts w:ascii="Cordia New" w:eastAsia="Angsana New" w:cs="Cordia New"/>
          <w:sz w:val="26"/>
          <w:szCs w:val="26"/>
          <w:lang w:val="en-US"/>
        </w:rPr>
        <w:t xml:space="preserve">loans </w:t>
      </w:r>
      <w:r w:rsidRPr="001264AB">
        <w:rPr>
          <w:rFonts w:ascii="Cordia New" w:eastAsia="Angsana New" w:cs="Cordia New"/>
          <w:sz w:val="26"/>
          <w:szCs w:val="26"/>
        </w:rPr>
        <w:t xml:space="preserve">to these structured entities as of </w:t>
      </w:r>
      <w:r w:rsidR="000D2818">
        <w:rPr>
          <w:rFonts w:ascii="Cordia New" w:eastAsia="Angsana New" w:cs="Cordia New"/>
          <w:sz w:val="26"/>
          <w:szCs w:val="26"/>
        </w:rPr>
        <w:t xml:space="preserve">30 June 2024 and </w:t>
      </w:r>
      <w:r w:rsidR="000C765E" w:rsidRPr="001264AB">
        <w:rPr>
          <w:rFonts w:ascii="Cordia New" w:eastAsia="Angsana New" w:cs="Cordia New"/>
          <w:sz w:val="26"/>
          <w:szCs w:val="26"/>
        </w:rPr>
        <w:t xml:space="preserve">31 December </w:t>
      </w:r>
      <w:r w:rsidR="007A0146">
        <w:rPr>
          <w:rFonts w:ascii="Cordia New" w:eastAsia="Angsana New" w:cs="Cordia New"/>
          <w:sz w:val="26"/>
          <w:szCs w:val="26"/>
        </w:rPr>
        <w:t xml:space="preserve">2023 </w:t>
      </w:r>
      <w:r w:rsidR="0089401B" w:rsidRPr="001264AB">
        <w:rPr>
          <w:rFonts w:ascii="Cordia New" w:eastAsia="Angsana New" w:cs="Cordia New"/>
          <w:sz w:val="26"/>
          <w:szCs w:val="26"/>
        </w:rPr>
        <w:t xml:space="preserve">amounted to Baht </w:t>
      </w:r>
      <w:r w:rsidR="005A6CB2" w:rsidRPr="005A6CB2">
        <w:rPr>
          <w:rFonts w:ascii="Cordia New" w:eastAsia="Angsana New" w:cs="Cordia New"/>
          <w:sz w:val="26"/>
          <w:szCs w:val="26"/>
        </w:rPr>
        <w:t>9,348</w:t>
      </w:r>
      <w:r w:rsidR="004D1D68" w:rsidRPr="001264AB">
        <w:rPr>
          <w:rFonts w:ascii="Cordia New" w:eastAsia="Angsana New" w:cs="Cordia New"/>
          <w:sz w:val="26"/>
          <w:szCs w:val="26"/>
        </w:rPr>
        <w:t xml:space="preserve"> million and </w:t>
      </w:r>
      <w:r w:rsidRPr="001264AB">
        <w:rPr>
          <w:rFonts w:ascii="Cordia New" w:eastAsia="Angsana New" w:cs="Cordia New"/>
          <w:sz w:val="26"/>
          <w:szCs w:val="26"/>
        </w:rPr>
        <w:t xml:space="preserve">Baht </w:t>
      </w:r>
      <w:r w:rsidR="000D2818" w:rsidRPr="004614C2">
        <w:rPr>
          <w:rFonts w:ascii="Cordia New" w:eastAsia="Angsana New" w:cs="Cordia New"/>
          <w:sz w:val="26"/>
          <w:szCs w:val="26"/>
        </w:rPr>
        <w:t>7,876</w:t>
      </w:r>
      <w:r w:rsidRPr="001264AB">
        <w:rPr>
          <w:rFonts w:ascii="Cordia New" w:eastAsia="Angsana New" w:cs="Cordia New"/>
          <w:sz w:val="26"/>
          <w:szCs w:val="26"/>
        </w:rPr>
        <w:t xml:space="preserve"> million</w:t>
      </w:r>
      <w:r w:rsidR="000C765E" w:rsidRPr="001264AB">
        <w:rPr>
          <w:rFonts w:ascii="Cordia New" w:eastAsia="Angsana New" w:cs="Cordia New"/>
          <w:sz w:val="26"/>
          <w:szCs w:val="26"/>
        </w:rPr>
        <w:t>, respectively</w:t>
      </w:r>
      <w:r w:rsidRPr="001264AB">
        <w:rPr>
          <w:rFonts w:ascii="Cordia New" w:eastAsia="Angsana New" w:cs="Cordia New"/>
          <w:sz w:val="26"/>
          <w:szCs w:val="26"/>
          <w:cs/>
        </w:rPr>
        <w:t>.</w:t>
      </w:r>
    </w:p>
    <w:p w14:paraId="5A91543C" w14:textId="77777777" w:rsidR="00B032E8" w:rsidRDefault="00B032E8" w:rsidP="00EF4998">
      <w:pPr>
        <w:tabs>
          <w:tab w:val="left" w:pos="993"/>
        </w:tabs>
        <w:spacing w:before="120" w:line="240" w:lineRule="auto"/>
        <w:ind w:left="990" w:right="29"/>
        <w:jc w:val="thaiDistribute"/>
        <w:rPr>
          <w:rFonts w:ascii="Cordia New" w:eastAsia="Angsana New" w:cs="Cordia New"/>
          <w:b/>
          <w:bCs/>
          <w:spacing w:val="-4"/>
          <w:sz w:val="26"/>
          <w:szCs w:val="26"/>
          <w:cs/>
          <w:lang w:val="en-US"/>
        </w:rPr>
      </w:pPr>
    </w:p>
    <w:p w14:paraId="0FB3EF35" w14:textId="5A97A781" w:rsidR="00612619" w:rsidRPr="001264AB" w:rsidRDefault="00C326F3" w:rsidP="00514701">
      <w:pPr>
        <w:pStyle w:val="BodyText"/>
        <w:numPr>
          <w:ilvl w:val="0"/>
          <w:numId w:val="10"/>
        </w:numPr>
        <w:spacing w:after="0" w:line="240" w:lineRule="auto"/>
        <w:ind w:left="360" w:right="391"/>
        <w:jc w:val="both"/>
        <w:outlineLvl w:val="0"/>
        <w:rPr>
          <w:rFonts w:ascii="Cordia New" w:eastAsia="Angsana New" w:cs="Cordia New"/>
          <w:b/>
          <w:bCs/>
          <w:sz w:val="26"/>
          <w:szCs w:val="26"/>
        </w:rPr>
      </w:pPr>
      <w:bookmarkStart w:id="16" w:name="_Ref111666078"/>
      <w:r w:rsidRPr="001264AB">
        <w:rPr>
          <w:rFonts w:ascii="Cordia New" w:eastAsia="Angsana New" w:cs="Cordia New"/>
          <w:b/>
          <w:bCs/>
          <w:sz w:val="26"/>
          <w:szCs w:val="26"/>
        </w:rPr>
        <w:t>LOANS TO CUSTOMER</w:t>
      </w:r>
      <w:r w:rsidR="00B50739" w:rsidRPr="001264AB">
        <w:rPr>
          <w:rFonts w:ascii="Cordia New" w:eastAsia="Angsana New" w:cs="Cordia New"/>
          <w:b/>
          <w:bCs/>
          <w:sz w:val="26"/>
          <w:szCs w:val="26"/>
          <w:lang w:val="en-US"/>
        </w:rPr>
        <w:t>S</w:t>
      </w:r>
      <w:r w:rsidRPr="001264AB">
        <w:rPr>
          <w:rFonts w:ascii="Cordia New" w:eastAsia="Angsana New" w:cs="Cordia New"/>
          <w:b/>
          <w:bCs/>
          <w:sz w:val="26"/>
          <w:szCs w:val="26"/>
          <w:cs/>
        </w:rPr>
        <w:t xml:space="preserve"> </w:t>
      </w:r>
      <w:r w:rsidR="00612619" w:rsidRPr="001264AB">
        <w:rPr>
          <w:rFonts w:ascii="Cordia New" w:eastAsia="Angsana New" w:cs="Cordia New"/>
          <w:b/>
          <w:bCs/>
          <w:sz w:val="26"/>
          <w:szCs w:val="26"/>
        </w:rPr>
        <w:t>AND ACCRUED INTEREST RECEIVABLES</w:t>
      </w:r>
      <w:r w:rsidR="0039565F" w:rsidRPr="001264AB">
        <w:rPr>
          <w:rFonts w:ascii="Cordia New" w:eastAsia="Angsana New" w:cs="Cordia New"/>
          <w:b/>
          <w:bCs/>
          <w:sz w:val="26"/>
          <w:szCs w:val="26"/>
          <w:cs/>
        </w:rPr>
        <w:t xml:space="preserve"> </w:t>
      </w:r>
      <w:r w:rsidR="007E58C5" w:rsidRPr="001264AB">
        <w:rPr>
          <w:rFonts w:ascii="Cordia New" w:eastAsia="Angsana New" w:cs="Cordia New"/>
          <w:b/>
          <w:bCs/>
          <w:sz w:val="26"/>
          <w:szCs w:val="26"/>
          <w:cs/>
        </w:rPr>
        <w:t>–</w:t>
      </w:r>
      <w:r w:rsidR="0039565F" w:rsidRPr="001264AB">
        <w:rPr>
          <w:rFonts w:ascii="Cordia New" w:eastAsia="Angsana New" w:cs="Cordia New"/>
          <w:b/>
          <w:bCs/>
          <w:sz w:val="26"/>
          <w:szCs w:val="26"/>
        </w:rPr>
        <w:t xml:space="preserve"> NET</w:t>
      </w:r>
      <w:bookmarkEnd w:id="16"/>
    </w:p>
    <w:p w14:paraId="04EC70B1" w14:textId="1416B7A3" w:rsidR="00762A0F" w:rsidRPr="001264AB" w:rsidRDefault="00627D58" w:rsidP="0023609A">
      <w:pPr>
        <w:spacing w:before="120"/>
        <w:ind w:left="378" w:hanging="378"/>
        <w:jc w:val="both"/>
        <w:rPr>
          <w:rFonts w:ascii="Cordia New" w:eastAsia="Angsana New" w:cs="Cordia New"/>
          <w:sz w:val="26"/>
          <w:szCs w:val="26"/>
        </w:rPr>
      </w:pPr>
      <w:r w:rsidRPr="001264AB">
        <w:rPr>
          <w:rFonts w:ascii="Cordia New" w:eastAsia="Angsana New" w:cs="Cordia New"/>
          <w:sz w:val="26"/>
          <w:szCs w:val="26"/>
        </w:rPr>
        <w:tab/>
      </w:r>
      <w:r w:rsidR="000D2818">
        <w:rPr>
          <w:rFonts w:ascii="Cordia New" w:eastAsia="Angsana New" w:cs="Cordia New"/>
          <w:sz w:val="26"/>
          <w:szCs w:val="26"/>
        </w:rPr>
        <w:t>L</w:t>
      </w:r>
      <w:r w:rsidR="00762A0F" w:rsidRPr="001264AB">
        <w:rPr>
          <w:rFonts w:ascii="Cordia New" w:eastAsia="Angsana New" w:cs="Cordia New"/>
          <w:sz w:val="26"/>
          <w:szCs w:val="26"/>
        </w:rPr>
        <w:t xml:space="preserve">oans to customers and accrued interest receivables </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net</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consisted of</w:t>
      </w:r>
      <w:r w:rsidR="00762A0F" w:rsidRPr="001264AB">
        <w:rPr>
          <w:rFonts w:ascii="Cordia New" w:eastAsia="Angsana New" w:cs="Cordia New"/>
          <w:sz w:val="26"/>
          <w:szCs w:val="26"/>
          <w:cs/>
        </w:rPr>
        <w:t xml:space="preserve">: </w:t>
      </w:r>
    </w:p>
    <w:p w14:paraId="7DABDEC2" w14:textId="7EF19E5C" w:rsidR="00D21957" w:rsidRPr="001264AB" w:rsidRDefault="00627D58" w:rsidP="0023609A">
      <w:pPr>
        <w:spacing w:before="120"/>
        <w:ind w:left="387" w:right="391" w:hanging="387"/>
        <w:jc w:val="both"/>
        <w:rPr>
          <w:rFonts w:ascii="Cordia New" w:eastAsia="Angsana New" w:cs="Cordia New"/>
          <w:b/>
          <w:bCs/>
          <w:sz w:val="26"/>
          <w:szCs w:val="26"/>
        </w:rPr>
      </w:pPr>
      <w:r w:rsidRPr="001264AB">
        <w:rPr>
          <w:rFonts w:ascii="Cordia New" w:eastAsia="Angsana New" w:cs="Cordia New"/>
          <w:b/>
          <w:bCs/>
          <w:sz w:val="26"/>
          <w:szCs w:val="26"/>
        </w:rPr>
        <w:tab/>
      </w:r>
      <w:r w:rsidR="00E56F1B" w:rsidRPr="001264AB">
        <w:rPr>
          <w:rFonts w:ascii="Cordia New" w:eastAsia="Angsana New" w:cs="Cordia New"/>
          <w:b/>
          <w:bCs/>
          <w:sz w:val="26"/>
          <w:szCs w:val="26"/>
        </w:rPr>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D21957" w:rsidRPr="001264AB">
        <w:rPr>
          <w:rFonts w:ascii="Cordia New" w:eastAsia="Angsana New" w:cs="Cordia New"/>
          <w:b/>
          <w:bCs/>
          <w:sz w:val="26"/>
          <w:szCs w:val="26"/>
        </w:rPr>
        <w:t xml:space="preserve">1 </w:t>
      </w:r>
      <w:r w:rsidR="00D21957" w:rsidRPr="001264AB">
        <w:rPr>
          <w:rFonts w:ascii="Cordia New" w:eastAsia="Angsana New" w:cs="Cordia New"/>
          <w:b/>
          <w:bCs/>
          <w:sz w:val="26"/>
          <w:szCs w:val="26"/>
          <w:cs/>
        </w:rPr>
        <w:tab/>
      </w:r>
      <w:r w:rsidR="00D21957" w:rsidRPr="001264AB">
        <w:rPr>
          <w:rFonts w:ascii="Cordia New" w:eastAsia="Angsana New" w:cs="Cordia New"/>
          <w:b/>
          <w:bCs/>
          <w:sz w:val="26"/>
          <w:szCs w:val="26"/>
        </w:rPr>
        <w:t>Classified by Type of Loans</w:t>
      </w:r>
    </w:p>
    <w:tbl>
      <w:tblPr>
        <w:tblW w:w="9653" w:type="dxa"/>
        <w:tblInd w:w="378" w:type="dxa"/>
        <w:tblLayout w:type="fixed"/>
        <w:tblLook w:val="0000" w:firstRow="0" w:lastRow="0" w:firstColumn="0" w:lastColumn="0" w:noHBand="0" w:noVBand="0"/>
      </w:tblPr>
      <w:tblGrid>
        <w:gridCol w:w="14"/>
        <w:gridCol w:w="3685"/>
        <w:gridCol w:w="1417"/>
        <w:gridCol w:w="1560"/>
        <w:gridCol w:w="1417"/>
        <w:gridCol w:w="1560"/>
      </w:tblGrid>
      <w:tr w:rsidR="00132C2C" w:rsidRPr="001264AB" w14:paraId="3762168D" w14:textId="77777777" w:rsidTr="00D9640D">
        <w:trPr>
          <w:trHeight w:val="23"/>
        </w:trPr>
        <w:tc>
          <w:tcPr>
            <w:tcW w:w="3699" w:type="dxa"/>
            <w:gridSpan w:val="2"/>
            <w:shd w:val="clear" w:color="auto" w:fill="auto"/>
          </w:tcPr>
          <w:p w14:paraId="458DBBFA" w14:textId="77777777" w:rsidR="00132C2C" w:rsidRPr="001264AB" w:rsidRDefault="00132C2C" w:rsidP="005D0D92">
            <w:pPr>
              <w:snapToGrid w:val="0"/>
              <w:ind w:left="34" w:right="-135"/>
              <w:rPr>
                <w:rFonts w:ascii="Cordia New" w:cs="Cordia New"/>
                <w:color w:val="FF0000"/>
                <w:sz w:val="26"/>
                <w:szCs w:val="26"/>
              </w:rPr>
            </w:pPr>
          </w:p>
        </w:tc>
        <w:tc>
          <w:tcPr>
            <w:tcW w:w="5954" w:type="dxa"/>
            <w:gridSpan w:val="4"/>
            <w:shd w:val="clear" w:color="auto" w:fill="auto"/>
          </w:tcPr>
          <w:p w14:paraId="69713744" w14:textId="77777777" w:rsidR="00132C2C" w:rsidRPr="001264AB" w:rsidRDefault="00132C2C" w:rsidP="005D0D92">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9640D" w:rsidRPr="001264AB" w14:paraId="2714BAF1" w14:textId="77777777" w:rsidTr="00D9640D">
        <w:trPr>
          <w:trHeight w:val="23"/>
        </w:trPr>
        <w:tc>
          <w:tcPr>
            <w:tcW w:w="3699" w:type="dxa"/>
            <w:gridSpan w:val="2"/>
            <w:shd w:val="clear" w:color="auto" w:fill="auto"/>
          </w:tcPr>
          <w:p w14:paraId="4907F9D0" w14:textId="77777777" w:rsidR="00D9640D" w:rsidRPr="001264AB" w:rsidRDefault="00D9640D" w:rsidP="005D0D92">
            <w:pPr>
              <w:tabs>
                <w:tab w:val="left" w:pos="540"/>
                <w:tab w:val="center" w:pos="7830"/>
                <w:tab w:val="center" w:pos="9000"/>
              </w:tabs>
              <w:snapToGrid w:val="0"/>
              <w:spacing w:line="240" w:lineRule="auto"/>
              <w:jc w:val="both"/>
              <w:rPr>
                <w:rFonts w:ascii="Cordia New" w:eastAsia="Angsana New" w:cs="Cordia New"/>
                <w:sz w:val="26"/>
                <w:szCs w:val="26"/>
              </w:rPr>
            </w:pPr>
          </w:p>
        </w:tc>
        <w:tc>
          <w:tcPr>
            <w:tcW w:w="2977" w:type="dxa"/>
            <w:gridSpan w:val="2"/>
            <w:shd w:val="clear" w:color="auto" w:fill="auto"/>
          </w:tcPr>
          <w:p w14:paraId="52076B31"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77" w:type="dxa"/>
            <w:gridSpan w:val="2"/>
          </w:tcPr>
          <w:p w14:paraId="01A80D59"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0D2818" w:rsidRPr="001264AB" w14:paraId="42AD3592" w14:textId="77777777" w:rsidTr="00D9640D">
        <w:trPr>
          <w:trHeight w:val="23"/>
        </w:trPr>
        <w:tc>
          <w:tcPr>
            <w:tcW w:w="3699" w:type="dxa"/>
            <w:gridSpan w:val="2"/>
            <w:shd w:val="clear" w:color="auto" w:fill="auto"/>
          </w:tcPr>
          <w:p w14:paraId="61547E73" w14:textId="77777777" w:rsidR="000D2818" w:rsidRPr="001264AB" w:rsidRDefault="000D2818" w:rsidP="000D2818">
            <w:pPr>
              <w:tabs>
                <w:tab w:val="left" w:pos="540"/>
                <w:tab w:val="center" w:pos="7830"/>
                <w:tab w:val="center" w:pos="9000"/>
              </w:tabs>
              <w:snapToGrid w:val="0"/>
              <w:spacing w:line="240" w:lineRule="auto"/>
              <w:jc w:val="both"/>
              <w:rPr>
                <w:rFonts w:ascii="Cordia New" w:eastAsia="Angsana New" w:cs="Cordia New"/>
                <w:sz w:val="26"/>
                <w:szCs w:val="26"/>
              </w:rPr>
            </w:pPr>
          </w:p>
        </w:tc>
        <w:tc>
          <w:tcPr>
            <w:tcW w:w="1417" w:type="dxa"/>
            <w:shd w:val="clear" w:color="auto" w:fill="auto"/>
          </w:tcPr>
          <w:p w14:paraId="0183F163" w14:textId="2BF366F8"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2024</w:t>
            </w:r>
          </w:p>
        </w:tc>
        <w:tc>
          <w:tcPr>
            <w:tcW w:w="1560" w:type="dxa"/>
            <w:shd w:val="clear" w:color="auto" w:fill="auto"/>
          </w:tcPr>
          <w:p w14:paraId="3DD01877" w14:textId="0A05CD37" w:rsidR="000D2818" w:rsidRPr="001264AB" w:rsidRDefault="000D2818" w:rsidP="000D2818">
            <w:pPr>
              <w:spacing w:line="240" w:lineRule="auto"/>
              <w:ind w:left="-109" w:right="-111"/>
              <w:jc w:val="center"/>
            </w:pPr>
            <w:r>
              <w:rPr>
                <w:rFonts w:ascii="Cordia New" w:eastAsia="Angsana New" w:cs="Cordia New"/>
                <w:sz w:val="26"/>
                <w:szCs w:val="26"/>
                <w:u w:val="single"/>
                <w:lang w:val="en-US"/>
              </w:rPr>
              <w:t>31 December 2023</w:t>
            </w:r>
          </w:p>
        </w:tc>
        <w:tc>
          <w:tcPr>
            <w:tcW w:w="1417" w:type="dxa"/>
          </w:tcPr>
          <w:p w14:paraId="73475B3B" w14:textId="02EDF499"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2024</w:t>
            </w:r>
          </w:p>
        </w:tc>
        <w:tc>
          <w:tcPr>
            <w:tcW w:w="1560" w:type="dxa"/>
          </w:tcPr>
          <w:p w14:paraId="1383CF1D" w14:textId="479719D9" w:rsidR="000D2818" w:rsidRPr="001264AB" w:rsidRDefault="000D2818" w:rsidP="000D2818">
            <w:pPr>
              <w:spacing w:line="240" w:lineRule="auto"/>
              <w:ind w:left="-109" w:right="-111"/>
              <w:jc w:val="center"/>
            </w:pPr>
            <w:r>
              <w:rPr>
                <w:rFonts w:ascii="Cordia New" w:eastAsia="Angsana New" w:cs="Cordia New"/>
                <w:sz w:val="26"/>
                <w:szCs w:val="26"/>
                <w:u w:val="single"/>
                <w:lang w:val="en-US"/>
              </w:rPr>
              <w:t>31 December 2023</w:t>
            </w:r>
          </w:p>
        </w:tc>
      </w:tr>
      <w:tr w:rsidR="00255063" w:rsidRPr="001264AB" w14:paraId="7E4BEBF2" w14:textId="77777777" w:rsidTr="00D9640D">
        <w:trPr>
          <w:trHeight w:val="23"/>
        </w:trPr>
        <w:tc>
          <w:tcPr>
            <w:tcW w:w="3699" w:type="dxa"/>
            <w:gridSpan w:val="2"/>
            <w:shd w:val="clear" w:color="auto" w:fill="auto"/>
          </w:tcPr>
          <w:p w14:paraId="09ECF80F" w14:textId="77777777" w:rsidR="00255063" w:rsidRPr="001264AB" w:rsidRDefault="00255063" w:rsidP="0025506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Overdrafts</w:t>
            </w:r>
          </w:p>
        </w:tc>
        <w:tc>
          <w:tcPr>
            <w:tcW w:w="1417" w:type="dxa"/>
            <w:shd w:val="clear" w:color="auto" w:fill="auto"/>
          </w:tcPr>
          <w:p w14:paraId="62F51F01" w14:textId="26AC5B54" w:rsidR="00255063" w:rsidRPr="007E3A96" w:rsidRDefault="00255063" w:rsidP="00255063">
            <w:pPr>
              <w:tabs>
                <w:tab w:val="right" w:pos="1030"/>
              </w:tabs>
              <w:ind w:right="-74"/>
              <w:rPr>
                <w:rFonts w:ascii="Cordia New" w:cs="Cordia New"/>
                <w:sz w:val="26"/>
                <w:szCs w:val="26"/>
              </w:rPr>
            </w:pPr>
            <w:r>
              <w:rPr>
                <w:sz w:val="26"/>
                <w:szCs w:val="26"/>
              </w:rPr>
              <w:tab/>
            </w:r>
            <w:r w:rsidRPr="007C218B">
              <w:rPr>
                <w:rFonts w:ascii="Cordia New" w:cs="Cordia New"/>
                <w:sz w:val="26"/>
                <w:szCs w:val="26"/>
              </w:rPr>
              <w:t>289,367</w:t>
            </w:r>
          </w:p>
        </w:tc>
        <w:tc>
          <w:tcPr>
            <w:tcW w:w="1560" w:type="dxa"/>
            <w:shd w:val="clear" w:color="auto" w:fill="auto"/>
          </w:tcPr>
          <w:p w14:paraId="70B3551C" w14:textId="6812765A" w:rsidR="00255063" w:rsidRPr="001264AB" w:rsidRDefault="00255063" w:rsidP="00255063">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295</w:t>
            </w:r>
            <w:r w:rsidRPr="00FC5B2F">
              <w:rPr>
                <w:rFonts w:ascii="Cordia New" w:cs="Cordia New"/>
                <w:sz w:val="26"/>
                <w:szCs w:val="26"/>
              </w:rPr>
              <w:t>,</w:t>
            </w:r>
            <w:r w:rsidRPr="00FC5B2F">
              <w:rPr>
                <w:rFonts w:ascii="Cordia New" w:cs="Cordia New"/>
                <w:sz w:val="26"/>
                <w:szCs w:val="26"/>
                <w:cs/>
              </w:rPr>
              <w:t>263</w:t>
            </w:r>
          </w:p>
        </w:tc>
        <w:tc>
          <w:tcPr>
            <w:tcW w:w="1417" w:type="dxa"/>
          </w:tcPr>
          <w:p w14:paraId="2AD4F4A8" w14:textId="2A1BB470" w:rsidR="00255063" w:rsidRPr="00A44293" w:rsidRDefault="00255063" w:rsidP="00255063">
            <w:pPr>
              <w:tabs>
                <w:tab w:val="right" w:pos="1022"/>
              </w:tabs>
              <w:ind w:right="-74"/>
              <w:jc w:val="both"/>
              <w:rPr>
                <w:rFonts w:ascii="Cordia New" w:cs="Cordia New"/>
                <w:sz w:val="26"/>
                <w:szCs w:val="26"/>
              </w:rPr>
            </w:pPr>
            <w:r>
              <w:rPr>
                <w:sz w:val="26"/>
                <w:szCs w:val="26"/>
              </w:rPr>
              <w:tab/>
            </w:r>
            <w:r w:rsidRPr="007C218B">
              <w:rPr>
                <w:rFonts w:ascii="Cordia New" w:cs="Cordia New"/>
                <w:sz w:val="26"/>
                <w:szCs w:val="26"/>
              </w:rPr>
              <w:t>285,966</w:t>
            </w:r>
          </w:p>
        </w:tc>
        <w:tc>
          <w:tcPr>
            <w:tcW w:w="1560" w:type="dxa"/>
          </w:tcPr>
          <w:p w14:paraId="46BA90A5" w14:textId="16411F1B" w:rsidR="00255063" w:rsidRPr="001264AB" w:rsidRDefault="00255063" w:rsidP="00255063">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291</w:t>
            </w:r>
            <w:r w:rsidRPr="00FC5B2F">
              <w:rPr>
                <w:rFonts w:ascii="Cordia New" w:cs="Cordia New"/>
                <w:sz w:val="26"/>
                <w:szCs w:val="26"/>
              </w:rPr>
              <w:t>,</w:t>
            </w:r>
            <w:r w:rsidRPr="00FC5B2F">
              <w:rPr>
                <w:rFonts w:ascii="Cordia New" w:cs="Cordia New"/>
                <w:sz w:val="26"/>
                <w:szCs w:val="26"/>
                <w:cs/>
              </w:rPr>
              <w:t>719</w:t>
            </w:r>
          </w:p>
        </w:tc>
      </w:tr>
      <w:tr w:rsidR="00255063" w:rsidRPr="001264AB" w14:paraId="4FAD6EFB" w14:textId="77777777" w:rsidTr="00D9640D">
        <w:trPr>
          <w:trHeight w:val="23"/>
        </w:trPr>
        <w:tc>
          <w:tcPr>
            <w:tcW w:w="3699" w:type="dxa"/>
            <w:gridSpan w:val="2"/>
            <w:shd w:val="clear" w:color="auto" w:fill="auto"/>
          </w:tcPr>
          <w:p w14:paraId="41A7933B" w14:textId="77777777" w:rsidR="00255063" w:rsidRPr="001264AB" w:rsidRDefault="00255063" w:rsidP="0025506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Loans</w:t>
            </w:r>
          </w:p>
        </w:tc>
        <w:tc>
          <w:tcPr>
            <w:tcW w:w="1417" w:type="dxa"/>
            <w:shd w:val="clear" w:color="auto" w:fill="auto"/>
          </w:tcPr>
          <w:p w14:paraId="54C82310" w14:textId="3D38698D" w:rsidR="00255063" w:rsidRPr="00A24327" w:rsidRDefault="00255063" w:rsidP="00255063">
            <w:pPr>
              <w:tabs>
                <w:tab w:val="right" w:pos="1030"/>
              </w:tabs>
              <w:ind w:right="-74"/>
              <w:rPr>
                <w:rFonts w:ascii="Cordia New" w:cs="Cordia New"/>
                <w:sz w:val="26"/>
                <w:szCs w:val="26"/>
                <w:lang w:val="en-US"/>
              </w:rPr>
            </w:pPr>
            <w:r>
              <w:rPr>
                <w:sz w:val="26"/>
                <w:szCs w:val="26"/>
              </w:rPr>
              <w:tab/>
            </w:r>
            <w:r w:rsidRPr="007C218B">
              <w:rPr>
                <w:rFonts w:ascii="Cordia New" w:cs="Cordia New"/>
                <w:sz w:val="26"/>
                <w:szCs w:val="26"/>
              </w:rPr>
              <w:t>1,334,857</w:t>
            </w:r>
          </w:p>
        </w:tc>
        <w:tc>
          <w:tcPr>
            <w:tcW w:w="1560" w:type="dxa"/>
            <w:shd w:val="clear" w:color="auto" w:fill="auto"/>
          </w:tcPr>
          <w:p w14:paraId="1CF5F47B" w14:textId="27535B20" w:rsidR="00255063" w:rsidRPr="001264AB" w:rsidRDefault="00255063" w:rsidP="00255063">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1</w:t>
            </w:r>
            <w:r w:rsidRPr="00FC5B2F">
              <w:rPr>
                <w:rFonts w:ascii="Cordia New" w:cs="Cordia New"/>
                <w:sz w:val="26"/>
                <w:szCs w:val="26"/>
              </w:rPr>
              <w:t>,</w:t>
            </w:r>
            <w:r w:rsidRPr="00FC5B2F">
              <w:rPr>
                <w:rFonts w:ascii="Cordia New" w:cs="Cordia New"/>
                <w:sz w:val="26"/>
                <w:szCs w:val="26"/>
                <w:cs/>
              </w:rPr>
              <w:t>345</w:t>
            </w:r>
            <w:r w:rsidRPr="00FC5B2F">
              <w:rPr>
                <w:rFonts w:ascii="Cordia New" w:cs="Cordia New"/>
                <w:sz w:val="26"/>
                <w:szCs w:val="26"/>
              </w:rPr>
              <w:t>,</w:t>
            </w:r>
            <w:r w:rsidRPr="00FC5B2F">
              <w:rPr>
                <w:rFonts w:ascii="Cordia New" w:cs="Cordia New"/>
                <w:sz w:val="26"/>
                <w:szCs w:val="26"/>
                <w:cs/>
              </w:rPr>
              <w:t>2</w:t>
            </w:r>
            <w:r>
              <w:rPr>
                <w:rFonts w:ascii="Cordia New" w:cs="Cordia New"/>
                <w:sz w:val="26"/>
                <w:szCs w:val="26"/>
              </w:rPr>
              <w:t>20</w:t>
            </w:r>
          </w:p>
        </w:tc>
        <w:tc>
          <w:tcPr>
            <w:tcW w:w="1417" w:type="dxa"/>
          </w:tcPr>
          <w:p w14:paraId="22B0DA18" w14:textId="03E5F3D6" w:rsidR="00255063" w:rsidRPr="00A44293" w:rsidRDefault="00255063" w:rsidP="00255063">
            <w:pPr>
              <w:tabs>
                <w:tab w:val="right" w:pos="1022"/>
              </w:tabs>
              <w:ind w:right="-74"/>
              <w:jc w:val="both"/>
              <w:rPr>
                <w:rFonts w:ascii="Cordia New" w:cs="Cordia New"/>
                <w:sz w:val="26"/>
                <w:szCs w:val="26"/>
              </w:rPr>
            </w:pPr>
            <w:r>
              <w:rPr>
                <w:sz w:val="26"/>
                <w:szCs w:val="26"/>
              </w:rPr>
              <w:tab/>
            </w:r>
            <w:r w:rsidRPr="007C218B">
              <w:rPr>
                <w:rFonts w:ascii="Cordia New" w:cs="Cordia New"/>
                <w:sz w:val="26"/>
                <w:szCs w:val="26"/>
              </w:rPr>
              <w:t>1,347,438</w:t>
            </w:r>
          </w:p>
        </w:tc>
        <w:tc>
          <w:tcPr>
            <w:tcW w:w="1560" w:type="dxa"/>
          </w:tcPr>
          <w:p w14:paraId="75AB822A" w14:textId="5B530AD3" w:rsidR="00255063" w:rsidRPr="001264AB" w:rsidRDefault="00255063" w:rsidP="00255063">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1</w:t>
            </w:r>
            <w:r w:rsidRPr="00FC5B2F">
              <w:rPr>
                <w:rFonts w:ascii="Cordia New" w:cs="Cordia New"/>
                <w:sz w:val="26"/>
                <w:szCs w:val="26"/>
              </w:rPr>
              <w:t>,</w:t>
            </w:r>
            <w:r w:rsidRPr="00FC5B2F">
              <w:rPr>
                <w:rFonts w:ascii="Cordia New" w:cs="Cordia New"/>
                <w:sz w:val="26"/>
                <w:szCs w:val="26"/>
                <w:cs/>
              </w:rPr>
              <w:t>370</w:t>
            </w:r>
            <w:r w:rsidRPr="00FC5B2F">
              <w:rPr>
                <w:rFonts w:ascii="Cordia New" w:cs="Cordia New"/>
                <w:sz w:val="26"/>
                <w:szCs w:val="26"/>
              </w:rPr>
              <w:t>,</w:t>
            </w:r>
            <w:r w:rsidRPr="00FC5B2F">
              <w:rPr>
                <w:rFonts w:ascii="Cordia New" w:cs="Cordia New"/>
                <w:sz w:val="26"/>
                <w:szCs w:val="26"/>
                <w:cs/>
              </w:rPr>
              <w:t>993</w:t>
            </w:r>
          </w:p>
        </w:tc>
      </w:tr>
      <w:tr w:rsidR="00255063" w:rsidRPr="001264AB" w14:paraId="5A980556" w14:textId="77777777" w:rsidTr="00D9640D">
        <w:trPr>
          <w:trHeight w:val="23"/>
        </w:trPr>
        <w:tc>
          <w:tcPr>
            <w:tcW w:w="3699" w:type="dxa"/>
            <w:gridSpan w:val="2"/>
            <w:shd w:val="clear" w:color="auto" w:fill="auto"/>
          </w:tcPr>
          <w:p w14:paraId="4B877869" w14:textId="77777777" w:rsidR="00255063" w:rsidRPr="001264AB" w:rsidRDefault="00255063" w:rsidP="0025506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Bills</w:t>
            </w:r>
          </w:p>
        </w:tc>
        <w:tc>
          <w:tcPr>
            <w:tcW w:w="1417" w:type="dxa"/>
            <w:shd w:val="clear" w:color="auto" w:fill="auto"/>
          </w:tcPr>
          <w:p w14:paraId="27233D32" w14:textId="38361D5D" w:rsidR="00255063" w:rsidRPr="007E3A96" w:rsidRDefault="00255063" w:rsidP="00255063">
            <w:pPr>
              <w:tabs>
                <w:tab w:val="right" w:pos="1030"/>
              </w:tabs>
              <w:ind w:right="-74"/>
              <w:rPr>
                <w:rFonts w:ascii="Cordia New" w:cs="Cordia New"/>
                <w:sz w:val="26"/>
                <w:szCs w:val="26"/>
              </w:rPr>
            </w:pPr>
            <w:r>
              <w:rPr>
                <w:sz w:val="26"/>
                <w:szCs w:val="26"/>
              </w:rPr>
              <w:tab/>
            </w:r>
            <w:r w:rsidRPr="007C218B">
              <w:rPr>
                <w:rFonts w:ascii="Cordia New" w:cs="Cordia New"/>
                <w:sz w:val="26"/>
                <w:szCs w:val="26"/>
              </w:rPr>
              <w:t>575,019</w:t>
            </w:r>
          </w:p>
        </w:tc>
        <w:tc>
          <w:tcPr>
            <w:tcW w:w="1560" w:type="dxa"/>
            <w:shd w:val="clear" w:color="auto" w:fill="auto"/>
          </w:tcPr>
          <w:p w14:paraId="0DEF73F8" w14:textId="43DB9AD7" w:rsidR="00255063" w:rsidRPr="001264AB" w:rsidRDefault="00255063" w:rsidP="00255063">
            <w:pPr>
              <w:tabs>
                <w:tab w:val="right" w:pos="1030"/>
              </w:tabs>
              <w:ind w:right="-74"/>
              <w:rPr>
                <w:rFonts w:ascii="Cordia New" w:cs="Cordia New"/>
                <w:sz w:val="26"/>
                <w:szCs w:val="26"/>
              </w:rPr>
            </w:pPr>
            <w:r>
              <w:rPr>
                <w:sz w:val="26"/>
                <w:szCs w:val="26"/>
                <w:cs/>
              </w:rPr>
              <w:tab/>
            </w:r>
            <w:r w:rsidRPr="004C4358">
              <w:rPr>
                <w:rFonts w:ascii="Cordia New" w:cs="Cordia New"/>
                <w:sz w:val="26"/>
                <w:szCs w:val="26"/>
                <w:cs/>
              </w:rPr>
              <w:t>554</w:t>
            </w:r>
            <w:r w:rsidRPr="004C4358">
              <w:rPr>
                <w:rFonts w:ascii="Cordia New" w:cs="Cordia New"/>
                <w:sz w:val="26"/>
                <w:szCs w:val="26"/>
              </w:rPr>
              <w:t>,</w:t>
            </w:r>
            <w:r w:rsidRPr="004C4358">
              <w:rPr>
                <w:rFonts w:ascii="Cordia New" w:cs="Cordia New"/>
                <w:sz w:val="26"/>
                <w:szCs w:val="26"/>
                <w:cs/>
              </w:rPr>
              <w:t>454</w:t>
            </w:r>
          </w:p>
        </w:tc>
        <w:tc>
          <w:tcPr>
            <w:tcW w:w="1417" w:type="dxa"/>
          </w:tcPr>
          <w:p w14:paraId="3640AB8A" w14:textId="27C80AFC" w:rsidR="00255063" w:rsidRPr="00A44293" w:rsidRDefault="00255063" w:rsidP="00255063">
            <w:pPr>
              <w:tabs>
                <w:tab w:val="right" w:pos="1022"/>
              </w:tabs>
              <w:ind w:right="-74"/>
              <w:jc w:val="both"/>
              <w:rPr>
                <w:rFonts w:ascii="Cordia New" w:cs="Cordia New"/>
                <w:sz w:val="26"/>
                <w:szCs w:val="26"/>
              </w:rPr>
            </w:pPr>
            <w:r>
              <w:rPr>
                <w:sz w:val="26"/>
                <w:szCs w:val="26"/>
              </w:rPr>
              <w:tab/>
            </w:r>
            <w:r w:rsidRPr="007C218B">
              <w:rPr>
                <w:rFonts w:ascii="Cordia New" w:cs="Cordia New"/>
                <w:sz w:val="26"/>
                <w:szCs w:val="26"/>
              </w:rPr>
              <w:t>581,317</w:t>
            </w:r>
          </w:p>
        </w:tc>
        <w:tc>
          <w:tcPr>
            <w:tcW w:w="1560" w:type="dxa"/>
          </w:tcPr>
          <w:p w14:paraId="6A019AAE" w14:textId="1BD32D73" w:rsidR="00255063" w:rsidRPr="001264AB" w:rsidRDefault="00255063" w:rsidP="00255063">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558</w:t>
            </w:r>
            <w:r w:rsidRPr="00FC5B2F">
              <w:rPr>
                <w:rFonts w:ascii="Cordia New" w:cs="Cordia New"/>
                <w:sz w:val="26"/>
                <w:szCs w:val="26"/>
              </w:rPr>
              <w:t>,</w:t>
            </w:r>
            <w:r w:rsidRPr="00FC5B2F">
              <w:rPr>
                <w:rFonts w:ascii="Cordia New" w:cs="Cordia New"/>
                <w:sz w:val="26"/>
                <w:szCs w:val="26"/>
                <w:cs/>
              </w:rPr>
              <w:t>194</w:t>
            </w:r>
          </w:p>
        </w:tc>
      </w:tr>
      <w:tr w:rsidR="00255063" w:rsidRPr="001264AB" w14:paraId="560EEF71" w14:textId="77777777" w:rsidTr="00D9640D">
        <w:trPr>
          <w:trHeight w:val="23"/>
        </w:trPr>
        <w:tc>
          <w:tcPr>
            <w:tcW w:w="3699" w:type="dxa"/>
            <w:gridSpan w:val="2"/>
            <w:shd w:val="clear" w:color="auto" w:fill="auto"/>
          </w:tcPr>
          <w:p w14:paraId="1511A550" w14:textId="77777777" w:rsidR="00255063" w:rsidRPr="001264AB" w:rsidRDefault="00255063" w:rsidP="00255063">
            <w:pPr>
              <w:tabs>
                <w:tab w:val="left" w:pos="540"/>
                <w:tab w:val="left" w:pos="1417"/>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lang w:val="en-US"/>
              </w:rPr>
              <w:t>Hire purchase receivables</w:t>
            </w:r>
          </w:p>
        </w:tc>
        <w:tc>
          <w:tcPr>
            <w:tcW w:w="1417" w:type="dxa"/>
            <w:shd w:val="clear" w:color="auto" w:fill="auto"/>
          </w:tcPr>
          <w:p w14:paraId="60FFA535" w14:textId="0F115C25" w:rsidR="00255063" w:rsidRPr="007E3A96" w:rsidRDefault="00255063" w:rsidP="00255063">
            <w:pPr>
              <w:tabs>
                <w:tab w:val="right" w:pos="1030"/>
              </w:tabs>
              <w:ind w:right="-74"/>
              <w:rPr>
                <w:rFonts w:ascii="Cordia New" w:cs="Cordia New"/>
                <w:sz w:val="26"/>
                <w:szCs w:val="26"/>
              </w:rPr>
            </w:pPr>
            <w:r>
              <w:rPr>
                <w:sz w:val="26"/>
                <w:szCs w:val="26"/>
              </w:rPr>
              <w:tab/>
            </w:r>
            <w:r w:rsidRPr="007C218B">
              <w:rPr>
                <w:rFonts w:ascii="Cordia New" w:cs="Cordia New"/>
                <w:sz w:val="26"/>
                <w:szCs w:val="26"/>
              </w:rPr>
              <w:t>137,778</w:t>
            </w:r>
          </w:p>
        </w:tc>
        <w:tc>
          <w:tcPr>
            <w:tcW w:w="1560" w:type="dxa"/>
            <w:shd w:val="clear" w:color="auto" w:fill="auto"/>
          </w:tcPr>
          <w:p w14:paraId="4A71D678" w14:textId="5ACFF721" w:rsidR="00255063" w:rsidRPr="001264AB" w:rsidRDefault="00255063" w:rsidP="00255063">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137</w:t>
            </w:r>
            <w:r w:rsidRPr="00FC5B2F">
              <w:rPr>
                <w:rFonts w:ascii="Cordia New" w:cs="Cordia New"/>
                <w:sz w:val="26"/>
                <w:szCs w:val="26"/>
              </w:rPr>
              <w:t>,</w:t>
            </w:r>
            <w:r w:rsidRPr="00FC5B2F">
              <w:rPr>
                <w:rFonts w:ascii="Cordia New" w:cs="Cordia New"/>
                <w:sz w:val="26"/>
                <w:szCs w:val="26"/>
                <w:cs/>
              </w:rPr>
              <w:t>774</w:t>
            </w:r>
          </w:p>
        </w:tc>
        <w:tc>
          <w:tcPr>
            <w:tcW w:w="1417" w:type="dxa"/>
          </w:tcPr>
          <w:p w14:paraId="0C3D88DF" w14:textId="405A2426" w:rsidR="00255063" w:rsidRPr="00A44293" w:rsidRDefault="00255063" w:rsidP="00255063">
            <w:pPr>
              <w:tabs>
                <w:tab w:val="center" w:pos="597"/>
                <w:tab w:val="right" w:pos="1022"/>
              </w:tabs>
              <w:ind w:right="-74"/>
              <w:jc w:val="both"/>
              <w:rPr>
                <w:rFonts w:ascii="Cordia New" w:cs="Cordia New"/>
                <w:sz w:val="26"/>
                <w:szCs w:val="26"/>
              </w:rPr>
            </w:pPr>
            <w:r>
              <w:rPr>
                <w:sz w:val="26"/>
                <w:szCs w:val="26"/>
              </w:rPr>
              <w:tab/>
            </w:r>
            <w:r w:rsidRPr="007C218B">
              <w:rPr>
                <w:rFonts w:ascii="Cordia New" w:cs="Cordia New"/>
                <w:sz w:val="26"/>
                <w:szCs w:val="26"/>
                <w:cs/>
              </w:rPr>
              <w:t>-</w:t>
            </w:r>
          </w:p>
        </w:tc>
        <w:tc>
          <w:tcPr>
            <w:tcW w:w="1560" w:type="dxa"/>
          </w:tcPr>
          <w:p w14:paraId="2FB88D3B" w14:textId="0F8364BB" w:rsidR="00255063" w:rsidRPr="001264AB" w:rsidRDefault="00255063" w:rsidP="00255063">
            <w:pPr>
              <w:tabs>
                <w:tab w:val="center" w:pos="597"/>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w:t>
            </w:r>
          </w:p>
        </w:tc>
      </w:tr>
      <w:tr w:rsidR="00255063" w:rsidRPr="001264AB" w14:paraId="5C9693BD" w14:textId="77777777" w:rsidTr="00D9640D">
        <w:trPr>
          <w:trHeight w:val="23"/>
        </w:trPr>
        <w:tc>
          <w:tcPr>
            <w:tcW w:w="3699" w:type="dxa"/>
            <w:gridSpan w:val="2"/>
            <w:shd w:val="clear" w:color="auto" w:fill="auto"/>
          </w:tcPr>
          <w:p w14:paraId="1604A82E" w14:textId="77777777" w:rsidR="00255063" w:rsidRPr="001264AB" w:rsidRDefault="00255063" w:rsidP="00255063">
            <w:pPr>
              <w:tabs>
                <w:tab w:val="left" w:pos="1240"/>
                <w:tab w:val="center" w:pos="7830"/>
                <w:tab w:val="center" w:pos="9000"/>
              </w:tabs>
              <w:spacing w:line="240" w:lineRule="auto"/>
              <w:jc w:val="both"/>
              <w:rPr>
                <w:rFonts w:ascii="Cordia New" w:eastAsia="Angsana New" w:cs="Cordia New"/>
                <w:sz w:val="26"/>
                <w:szCs w:val="26"/>
                <w:u w:val="single"/>
                <w:lang w:val="en-US"/>
              </w:rPr>
            </w:pPr>
            <w:r w:rsidRPr="001264AB">
              <w:rPr>
                <w:rFonts w:ascii="Cordia New" w:eastAsia="Angsana New" w:cs="Cordia New"/>
                <w:sz w:val="26"/>
                <w:szCs w:val="26"/>
              </w:rPr>
              <w:t xml:space="preserve">Finance lease </w:t>
            </w:r>
            <w:r w:rsidRPr="001264AB">
              <w:rPr>
                <w:rFonts w:ascii="Cordia New" w:eastAsia="Angsana New" w:cs="Cordia New"/>
                <w:sz w:val="26"/>
                <w:szCs w:val="26"/>
                <w:lang w:val="en-US"/>
              </w:rPr>
              <w:t>receivables</w:t>
            </w:r>
          </w:p>
        </w:tc>
        <w:tc>
          <w:tcPr>
            <w:tcW w:w="1417" w:type="dxa"/>
            <w:shd w:val="clear" w:color="auto" w:fill="auto"/>
          </w:tcPr>
          <w:p w14:paraId="4BB4B64A" w14:textId="2808A560" w:rsidR="00255063" w:rsidRPr="007E3A96" w:rsidRDefault="00255063" w:rsidP="00255063">
            <w:pPr>
              <w:tabs>
                <w:tab w:val="right" w:pos="1030"/>
              </w:tabs>
              <w:ind w:right="-74"/>
              <w:rPr>
                <w:rFonts w:ascii="Cordia New" w:cs="Cordia New"/>
                <w:sz w:val="26"/>
                <w:szCs w:val="26"/>
              </w:rPr>
            </w:pPr>
            <w:r>
              <w:rPr>
                <w:sz w:val="26"/>
                <w:szCs w:val="26"/>
              </w:rPr>
              <w:tab/>
            </w:r>
            <w:r w:rsidRPr="007C218B">
              <w:rPr>
                <w:rFonts w:ascii="Cordia New" w:cs="Cordia New"/>
                <w:sz w:val="26"/>
                <w:szCs w:val="26"/>
              </w:rPr>
              <w:t>19,859</w:t>
            </w:r>
          </w:p>
        </w:tc>
        <w:tc>
          <w:tcPr>
            <w:tcW w:w="1560" w:type="dxa"/>
            <w:shd w:val="clear" w:color="auto" w:fill="auto"/>
          </w:tcPr>
          <w:p w14:paraId="6EC21CF5" w14:textId="7748A2B3" w:rsidR="00255063" w:rsidRPr="001264AB" w:rsidRDefault="00255063" w:rsidP="00255063">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19</w:t>
            </w:r>
            <w:r w:rsidRPr="00FC5B2F">
              <w:rPr>
                <w:rFonts w:ascii="Cordia New" w:cs="Cordia New"/>
                <w:sz w:val="26"/>
                <w:szCs w:val="26"/>
              </w:rPr>
              <w:t>,</w:t>
            </w:r>
            <w:r w:rsidRPr="00FC5B2F">
              <w:rPr>
                <w:rFonts w:ascii="Cordia New" w:cs="Cordia New"/>
                <w:sz w:val="26"/>
                <w:szCs w:val="26"/>
                <w:cs/>
              </w:rPr>
              <w:t>775</w:t>
            </w:r>
          </w:p>
        </w:tc>
        <w:tc>
          <w:tcPr>
            <w:tcW w:w="1417" w:type="dxa"/>
          </w:tcPr>
          <w:p w14:paraId="27DDC84F" w14:textId="5D29A9A5" w:rsidR="00255063" w:rsidRPr="00A44293" w:rsidRDefault="00255063" w:rsidP="00255063">
            <w:pPr>
              <w:tabs>
                <w:tab w:val="center" w:pos="597"/>
                <w:tab w:val="right" w:pos="1022"/>
              </w:tabs>
              <w:ind w:right="-74"/>
              <w:jc w:val="both"/>
              <w:rPr>
                <w:rFonts w:ascii="Cordia New" w:cs="Cordia New"/>
                <w:sz w:val="26"/>
                <w:szCs w:val="26"/>
              </w:rPr>
            </w:pPr>
            <w:r>
              <w:rPr>
                <w:sz w:val="26"/>
                <w:szCs w:val="26"/>
              </w:rPr>
              <w:tab/>
            </w:r>
            <w:r w:rsidRPr="007C218B">
              <w:rPr>
                <w:rFonts w:ascii="Cordia New" w:cs="Cordia New"/>
                <w:sz w:val="26"/>
                <w:szCs w:val="26"/>
                <w:cs/>
              </w:rPr>
              <w:t>-</w:t>
            </w:r>
          </w:p>
        </w:tc>
        <w:tc>
          <w:tcPr>
            <w:tcW w:w="1560" w:type="dxa"/>
          </w:tcPr>
          <w:p w14:paraId="025A485C" w14:textId="3EBC0624" w:rsidR="00255063" w:rsidRPr="001264AB" w:rsidRDefault="00255063" w:rsidP="00255063">
            <w:pPr>
              <w:tabs>
                <w:tab w:val="center" w:pos="597"/>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w:t>
            </w:r>
          </w:p>
        </w:tc>
      </w:tr>
      <w:tr w:rsidR="00255063" w:rsidRPr="001264AB" w14:paraId="6954659E" w14:textId="77777777" w:rsidTr="00D9640D">
        <w:trPr>
          <w:trHeight w:val="23"/>
        </w:trPr>
        <w:tc>
          <w:tcPr>
            <w:tcW w:w="3699" w:type="dxa"/>
            <w:gridSpan w:val="2"/>
            <w:shd w:val="clear" w:color="auto" w:fill="auto"/>
          </w:tcPr>
          <w:p w14:paraId="17AE9AD9" w14:textId="77777777" w:rsidR="00255063" w:rsidRPr="001264AB" w:rsidRDefault="00255063" w:rsidP="00255063">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Others</w:t>
            </w:r>
          </w:p>
        </w:tc>
        <w:tc>
          <w:tcPr>
            <w:tcW w:w="1417" w:type="dxa"/>
            <w:shd w:val="clear" w:color="auto" w:fill="auto"/>
          </w:tcPr>
          <w:p w14:paraId="20773181" w14:textId="6EBD149C" w:rsidR="00255063" w:rsidRPr="007E3A96" w:rsidRDefault="00255063" w:rsidP="00255063">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7C218B">
              <w:rPr>
                <w:rFonts w:ascii="Cordia New" w:cs="Cordia New"/>
                <w:sz w:val="26"/>
                <w:szCs w:val="26"/>
                <w:u w:val="single"/>
              </w:rPr>
              <w:t>130,713</w:t>
            </w:r>
          </w:p>
        </w:tc>
        <w:tc>
          <w:tcPr>
            <w:tcW w:w="1560" w:type="dxa"/>
            <w:shd w:val="clear" w:color="auto" w:fill="auto"/>
          </w:tcPr>
          <w:p w14:paraId="17B2DDF5" w14:textId="38969494" w:rsidR="00255063" w:rsidRPr="001264AB" w:rsidRDefault="00255063" w:rsidP="00255063">
            <w:pPr>
              <w:tabs>
                <w:tab w:val="left" w:pos="278"/>
                <w:tab w:val="right" w:pos="1030"/>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137</w:t>
            </w:r>
            <w:r w:rsidRPr="00FC5B2F">
              <w:rPr>
                <w:rFonts w:ascii="Cordia New" w:cs="Cordia New"/>
                <w:sz w:val="26"/>
                <w:szCs w:val="26"/>
                <w:u w:val="single"/>
              </w:rPr>
              <w:t>,</w:t>
            </w:r>
            <w:r w:rsidRPr="00FC5B2F">
              <w:rPr>
                <w:rFonts w:ascii="Cordia New" w:cs="Cordia New"/>
                <w:sz w:val="26"/>
                <w:szCs w:val="26"/>
                <w:u w:val="single"/>
                <w:cs/>
              </w:rPr>
              <w:t>912</w:t>
            </w:r>
          </w:p>
        </w:tc>
        <w:tc>
          <w:tcPr>
            <w:tcW w:w="1417" w:type="dxa"/>
          </w:tcPr>
          <w:p w14:paraId="43F9CD68" w14:textId="225E0D63" w:rsidR="00255063" w:rsidRPr="00A44293" w:rsidRDefault="00255063" w:rsidP="00255063">
            <w:pPr>
              <w:tabs>
                <w:tab w:val="left" w:pos="261"/>
                <w:tab w:val="right" w:pos="1022"/>
              </w:tabs>
              <w:ind w:right="-74"/>
              <w:jc w:val="both"/>
              <w:rPr>
                <w:rFonts w:ascii="Cordia New" w:cs="Cordia New"/>
                <w:sz w:val="26"/>
                <w:szCs w:val="26"/>
                <w:u w:val="single"/>
              </w:rPr>
            </w:pPr>
            <w:r>
              <w:rPr>
                <w:sz w:val="26"/>
                <w:szCs w:val="26"/>
              </w:rPr>
              <w:tab/>
            </w:r>
            <w:r>
              <w:rPr>
                <w:sz w:val="26"/>
                <w:szCs w:val="26"/>
                <w:u w:val="single"/>
              </w:rPr>
              <w:tab/>
            </w:r>
            <w:r w:rsidRPr="007C218B">
              <w:rPr>
                <w:rFonts w:ascii="Cordia New" w:cs="Cordia New"/>
                <w:sz w:val="26"/>
                <w:szCs w:val="26"/>
                <w:u w:val="single"/>
              </w:rPr>
              <w:t>130,720</w:t>
            </w:r>
          </w:p>
        </w:tc>
        <w:tc>
          <w:tcPr>
            <w:tcW w:w="1560" w:type="dxa"/>
          </w:tcPr>
          <w:p w14:paraId="6149DA9B" w14:textId="4E44735C" w:rsidR="00255063" w:rsidRPr="001264AB" w:rsidRDefault="00255063" w:rsidP="00255063">
            <w:pPr>
              <w:tabs>
                <w:tab w:val="left" w:pos="261"/>
                <w:tab w:val="right" w:pos="1022"/>
              </w:tabs>
              <w:ind w:right="-74"/>
              <w:jc w:val="both"/>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137</w:t>
            </w:r>
            <w:r w:rsidRPr="00FC5B2F">
              <w:rPr>
                <w:rFonts w:ascii="Cordia New" w:cs="Cordia New"/>
                <w:sz w:val="26"/>
                <w:szCs w:val="26"/>
                <w:u w:val="single"/>
              </w:rPr>
              <w:t>,</w:t>
            </w:r>
            <w:r w:rsidRPr="00FC5B2F">
              <w:rPr>
                <w:rFonts w:ascii="Cordia New" w:cs="Cordia New"/>
                <w:sz w:val="26"/>
                <w:szCs w:val="26"/>
                <w:u w:val="single"/>
                <w:cs/>
              </w:rPr>
              <w:t>918</w:t>
            </w:r>
          </w:p>
        </w:tc>
      </w:tr>
      <w:tr w:rsidR="00255063" w:rsidRPr="001264AB" w14:paraId="15D602D5" w14:textId="77777777" w:rsidTr="00D96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 w:type="dxa"/>
        </w:trPr>
        <w:tc>
          <w:tcPr>
            <w:tcW w:w="3685" w:type="dxa"/>
            <w:tcBorders>
              <w:top w:val="nil"/>
              <w:left w:val="nil"/>
              <w:bottom w:val="nil"/>
              <w:right w:val="nil"/>
            </w:tcBorders>
          </w:tcPr>
          <w:p w14:paraId="65CB3B28" w14:textId="1915C035" w:rsidR="00255063" w:rsidRPr="001264AB" w:rsidRDefault="00255063" w:rsidP="00255063">
            <w:pPr>
              <w:tabs>
                <w:tab w:val="left" w:pos="211"/>
                <w:tab w:val="left" w:pos="418"/>
              </w:tabs>
              <w:spacing w:line="240" w:lineRule="auto"/>
              <w:jc w:val="both"/>
              <w:rPr>
                <w:rFonts w:ascii="Cordia New" w:eastAsia="Angsana New" w:cs="Cordia New"/>
                <w:sz w:val="26"/>
                <w:szCs w:val="26"/>
                <w:lang w:val="en-US"/>
              </w:rPr>
            </w:pPr>
            <w:r w:rsidRPr="001264AB">
              <w:rPr>
                <w:rFonts w:ascii="Cordia New" w:cs="Cordia New"/>
                <w:b/>
                <w:bCs/>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w:t>
            </w:r>
          </w:p>
        </w:tc>
        <w:tc>
          <w:tcPr>
            <w:tcW w:w="1417" w:type="dxa"/>
            <w:tcBorders>
              <w:top w:val="nil"/>
              <w:left w:val="nil"/>
              <w:bottom w:val="nil"/>
              <w:right w:val="nil"/>
            </w:tcBorders>
          </w:tcPr>
          <w:p w14:paraId="40A968CA" w14:textId="66CCA279" w:rsidR="00255063" w:rsidRPr="007E3A96" w:rsidRDefault="00255063" w:rsidP="00255063">
            <w:pPr>
              <w:tabs>
                <w:tab w:val="right" w:pos="1030"/>
              </w:tabs>
              <w:ind w:right="-74"/>
              <w:rPr>
                <w:rFonts w:ascii="Cordia New" w:cs="Cordia New"/>
                <w:sz w:val="26"/>
                <w:szCs w:val="26"/>
              </w:rPr>
            </w:pPr>
            <w:r>
              <w:rPr>
                <w:sz w:val="26"/>
                <w:szCs w:val="26"/>
              </w:rPr>
              <w:tab/>
            </w:r>
            <w:r w:rsidRPr="007C218B">
              <w:rPr>
                <w:rFonts w:ascii="Cordia New" w:cs="Cordia New"/>
                <w:sz w:val="26"/>
                <w:szCs w:val="26"/>
              </w:rPr>
              <w:t>2,487,593</w:t>
            </w:r>
          </w:p>
        </w:tc>
        <w:tc>
          <w:tcPr>
            <w:tcW w:w="1560" w:type="dxa"/>
            <w:tcBorders>
              <w:top w:val="nil"/>
              <w:left w:val="nil"/>
              <w:bottom w:val="nil"/>
              <w:right w:val="nil"/>
            </w:tcBorders>
          </w:tcPr>
          <w:p w14:paraId="3E25DF81" w14:textId="03CECCCF" w:rsidR="00255063" w:rsidRPr="001264AB" w:rsidRDefault="00255063" w:rsidP="00255063">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490</w:t>
            </w:r>
            <w:r w:rsidRPr="00FC5B2F">
              <w:rPr>
                <w:rFonts w:ascii="Cordia New" w:cs="Cordia New"/>
                <w:sz w:val="26"/>
                <w:szCs w:val="26"/>
              </w:rPr>
              <w:t>,</w:t>
            </w:r>
            <w:r w:rsidRPr="00FC5B2F">
              <w:rPr>
                <w:rFonts w:ascii="Cordia New" w:cs="Cordia New"/>
                <w:sz w:val="26"/>
                <w:szCs w:val="26"/>
                <w:cs/>
              </w:rPr>
              <w:t>398</w:t>
            </w:r>
          </w:p>
        </w:tc>
        <w:tc>
          <w:tcPr>
            <w:tcW w:w="1417" w:type="dxa"/>
            <w:tcBorders>
              <w:top w:val="nil"/>
              <w:left w:val="nil"/>
              <w:bottom w:val="nil"/>
              <w:right w:val="nil"/>
            </w:tcBorders>
          </w:tcPr>
          <w:p w14:paraId="4DFC34B3" w14:textId="0D345EC4" w:rsidR="00255063" w:rsidRPr="00A44293" w:rsidRDefault="00255063" w:rsidP="00255063">
            <w:pPr>
              <w:tabs>
                <w:tab w:val="right" w:pos="1022"/>
              </w:tabs>
              <w:ind w:right="-74"/>
              <w:jc w:val="both"/>
              <w:rPr>
                <w:rFonts w:ascii="Cordia New" w:cs="Cordia New"/>
                <w:sz w:val="26"/>
                <w:szCs w:val="26"/>
              </w:rPr>
            </w:pPr>
            <w:r>
              <w:rPr>
                <w:sz w:val="26"/>
                <w:szCs w:val="26"/>
              </w:rPr>
              <w:tab/>
            </w:r>
            <w:r w:rsidRPr="007C218B">
              <w:rPr>
                <w:rFonts w:ascii="Cordia New" w:cs="Cordia New"/>
                <w:sz w:val="26"/>
                <w:szCs w:val="26"/>
              </w:rPr>
              <w:t>2,345,441</w:t>
            </w:r>
          </w:p>
        </w:tc>
        <w:tc>
          <w:tcPr>
            <w:tcW w:w="1560" w:type="dxa"/>
            <w:tcBorders>
              <w:top w:val="nil"/>
              <w:left w:val="nil"/>
              <w:bottom w:val="nil"/>
              <w:right w:val="nil"/>
            </w:tcBorders>
          </w:tcPr>
          <w:p w14:paraId="5F7E92E3" w14:textId="330A79EC" w:rsidR="00255063" w:rsidRPr="001264AB" w:rsidRDefault="00255063" w:rsidP="00255063">
            <w:pPr>
              <w:tabs>
                <w:tab w:val="right" w:pos="1022"/>
              </w:tabs>
              <w:ind w:right="-74"/>
              <w:jc w:val="both"/>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358</w:t>
            </w:r>
            <w:r w:rsidRPr="00FC5B2F">
              <w:rPr>
                <w:rFonts w:ascii="Cordia New" w:cs="Cordia New"/>
                <w:sz w:val="26"/>
                <w:szCs w:val="26"/>
              </w:rPr>
              <w:t>,</w:t>
            </w:r>
            <w:r w:rsidRPr="00FC5B2F">
              <w:rPr>
                <w:rFonts w:ascii="Cordia New" w:cs="Cordia New"/>
                <w:sz w:val="26"/>
                <w:szCs w:val="26"/>
                <w:cs/>
              </w:rPr>
              <w:t>824</w:t>
            </w:r>
          </w:p>
        </w:tc>
      </w:tr>
      <w:tr w:rsidR="00255063" w:rsidRPr="001264AB" w14:paraId="25ADCE8B" w14:textId="77777777" w:rsidTr="00BE4F8A">
        <w:trPr>
          <w:trHeight w:val="23"/>
        </w:trPr>
        <w:tc>
          <w:tcPr>
            <w:tcW w:w="3699" w:type="dxa"/>
            <w:gridSpan w:val="2"/>
            <w:shd w:val="clear" w:color="auto" w:fill="auto"/>
          </w:tcPr>
          <w:p w14:paraId="4E375C3A" w14:textId="70EB6CD4" w:rsidR="00255063" w:rsidRPr="001264AB" w:rsidRDefault="00255063" w:rsidP="00255063">
            <w:pPr>
              <w:tabs>
                <w:tab w:val="left" w:pos="654"/>
                <w:tab w:val="center" w:pos="7830"/>
                <w:tab w:val="center" w:pos="9000"/>
              </w:tabs>
              <w:spacing w:line="240" w:lineRule="auto"/>
              <w:ind w:right="-142"/>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rPr>
              <w:t xml:space="preserve">  Accrued interest receivables and undue </w:t>
            </w:r>
            <w:r w:rsidRPr="001264AB">
              <w:rPr>
                <w:rFonts w:ascii="Cordia New" w:eastAsia="Angsana New" w:cs="Cordia New"/>
                <w:sz w:val="26"/>
                <w:szCs w:val="26"/>
                <w:cs/>
              </w:rPr>
              <w:tab/>
            </w:r>
            <w:r w:rsidRPr="001264AB">
              <w:rPr>
                <w:rFonts w:ascii="Cordia New" w:eastAsia="Angsana New" w:cs="Cordia New"/>
                <w:sz w:val="26"/>
                <w:szCs w:val="26"/>
              </w:rPr>
              <w:t>interest income</w:t>
            </w:r>
            <w:r>
              <w:rPr>
                <w:rFonts w:ascii="Cordia New" w:eastAsia="Angsana New" w:cs="Cordia New" w:hint="cs"/>
                <w:sz w:val="26"/>
                <w:szCs w:val="26"/>
                <w:cs/>
              </w:rPr>
              <w:t xml:space="preserve"> </w:t>
            </w:r>
          </w:p>
        </w:tc>
        <w:tc>
          <w:tcPr>
            <w:tcW w:w="1417" w:type="dxa"/>
            <w:shd w:val="clear" w:color="auto" w:fill="auto"/>
            <w:vAlign w:val="bottom"/>
          </w:tcPr>
          <w:p w14:paraId="3CD9F569" w14:textId="5381FB42" w:rsidR="00255063" w:rsidRPr="007E3A96" w:rsidRDefault="00255063" w:rsidP="00255063">
            <w:pPr>
              <w:tabs>
                <w:tab w:val="left" w:pos="278"/>
                <w:tab w:val="right" w:pos="1030"/>
              </w:tabs>
              <w:ind w:right="-74"/>
              <w:rPr>
                <w:rFonts w:ascii="Cordia New" w:cs="Cordia New"/>
                <w:sz w:val="26"/>
                <w:szCs w:val="26"/>
                <w:u w:val="single"/>
              </w:rPr>
            </w:pPr>
            <w:r>
              <w:rPr>
                <w:sz w:val="26"/>
                <w:szCs w:val="26"/>
              </w:rPr>
              <w:tab/>
            </w:r>
            <w:r>
              <w:rPr>
                <w:sz w:val="26"/>
                <w:szCs w:val="26"/>
                <w:u w:val="single"/>
              </w:rPr>
              <w:tab/>
            </w:r>
            <w:r w:rsidRPr="007C218B">
              <w:rPr>
                <w:rFonts w:ascii="Cordia New" w:cs="Cordia New"/>
                <w:sz w:val="26"/>
                <w:szCs w:val="26"/>
                <w:u w:val="single"/>
              </w:rPr>
              <w:t>17,235</w:t>
            </w:r>
          </w:p>
        </w:tc>
        <w:tc>
          <w:tcPr>
            <w:tcW w:w="1560" w:type="dxa"/>
            <w:shd w:val="clear" w:color="auto" w:fill="auto"/>
            <w:vAlign w:val="bottom"/>
          </w:tcPr>
          <w:p w14:paraId="10A89CE8" w14:textId="2F93C8EA" w:rsidR="00255063" w:rsidRPr="001264AB" w:rsidRDefault="00255063" w:rsidP="00255063">
            <w:pPr>
              <w:tabs>
                <w:tab w:val="left" w:pos="278"/>
                <w:tab w:val="right" w:pos="1030"/>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14</w:t>
            </w:r>
            <w:r w:rsidRPr="00FC5B2F">
              <w:rPr>
                <w:rFonts w:ascii="Cordia New" w:cs="Cordia New"/>
                <w:sz w:val="26"/>
                <w:szCs w:val="26"/>
                <w:u w:val="single"/>
              </w:rPr>
              <w:t>,</w:t>
            </w:r>
            <w:r w:rsidRPr="00FC5B2F">
              <w:rPr>
                <w:rFonts w:ascii="Cordia New" w:cs="Cordia New"/>
                <w:sz w:val="26"/>
                <w:szCs w:val="26"/>
                <w:u w:val="single"/>
                <w:cs/>
              </w:rPr>
              <w:t>970</w:t>
            </w:r>
          </w:p>
        </w:tc>
        <w:tc>
          <w:tcPr>
            <w:tcW w:w="1417" w:type="dxa"/>
            <w:vAlign w:val="bottom"/>
          </w:tcPr>
          <w:p w14:paraId="2F982901" w14:textId="2D2449D7" w:rsidR="00255063" w:rsidRPr="00A44293" w:rsidRDefault="00255063" w:rsidP="00255063">
            <w:pPr>
              <w:tabs>
                <w:tab w:val="left" w:pos="261"/>
                <w:tab w:val="right" w:pos="1022"/>
              </w:tabs>
              <w:ind w:right="-74"/>
              <w:rPr>
                <w:rFonts w:ascii="Cordia New" w:cs="Cordia New"/>
                <w:sz w:val="26"/>
                <w:szCs w:val="26"/>
                <w:u w:val="single"/>
              </w:rPr>
            </w:pPr>
            <w:r>
              <w:rPr>
                <w:sz w:val="26"/>
                <w:szCs w:val="26"/>
              </w:rPr>
              <w:tab/>
            </w:r>
            <w:r>
              <w:rPr>
                <w:sz w:val="26"/>
                <w:szCs w:val="26"/>
                <w:u w:val="single"/>
              </w:rPr>
              <w:tab/>
            </w:r>
            <w:r w:rsidRPr="007C218B">
              <w:rPr>
                <w:rFonts w:ascii="Cordia New" w:cs="Cordia New"/>
                <w:sz w:val="26"/>
                <w:szCs w:val="26"/>
                <w:u w:val="single"/>
              </w:rPr>
              <w:t>16,010</w:t>
            </w:r>
          </w:p>
        </w:tc>
        <w:tc>
          <w:tcPr>
            <w:tcW w:w="1560" w:type="dxa"/>
            <w:vAlign w:val="bottom"/>
          </w:tcPr>
          <w:p w14:paraId="7B69D218" w14:textId="33F422FC" w:rsidR="00255063" w:rsidRPr="001264AB" w:rsidRDefault="00255063" w:rsidP="00255063">
            <w:pPr>
              <w:tabs>
                <w:tab w:val="left" w:pos="261"/>
                <w:tab w:val="right" w:pos="1022"/>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w:t>
            </w:r>
            <w:r w:rsidRPr="00FC5B2F">
              <w:rPr>
                <w:rFonts w:ascii="Cordia New" w:cs="Cordia New"/>
                <w:sz w:val="26"/>
                <w:szCs w:val="26"/>
                <w:u w:val="single"/>
              </w:rPr>
              <w:t>,</w:t>
            </w:r>
            <w:r w:rsidRPr="00FC5B2F">
              <w:rPr>
                <w:rFonts w:ascii="Cordia New" w:cs="Cordia New"/>
                <w:sz w:val="26"/>
                <w:szCs w:val="26"/>
                <w:u w:val="single"/>
                <w:cs/>
              </w:rPr>
              <w:t>978</w:t>
            </w:r>
          </w:p>
        </w:tc>
      </w:tr>
      <w:tr w:rsidR="00255063" w:rsidRPr="001264AB" w14:paraId="19240A30" w14:textId="77777777" w:rsidTr="00BE4F8A">
        <w:trPr>
          <w:trHeight w:val="23"/>
        </w:trPr>
        <w:tc>
          <w:tcPr>
            <w:tcW w:w="3699" w:type="dxa"/>
            <w:gridSpan w:val="2"/>
            <w:shd w:val="clear" w:color="auto" w:fill="auto"/>
          </w:tcPr>
          <w:p w14:paraId="17D96CA9" w14:textId="0F729ED8" w:rsidR="00255063" w:rsidRPr="001264AB" w:rsidRDefault="00255063" w:rsidP="00255063">
            <w:pPr>
              <w:tabs>
                <w:tab w:val="left" w:pos="255"/>
                <w:tab w:val="left" w:pos="513"/>
                <w:tab w:val="center" w:pos="7830"/>
                <w:tab w:val="center" w:pos="9000"/>
              </w:tabs>
              <w:spacing w:line="240" w:lineRule="auto"/>
              <w:rPr>
                <w:rFonts w:ascii="Cordia New" w:cs="Cordia New"/>
                <w:sz w:val="26"/>
                <w:szCs w:val="26"/>
              </w:rPr>
            </w:pPr>
            <w:r w:rsidRPr="001264AB">
              <w:rPr>
                <w:rFonts w:ascii="Cordia New" w:cs="Cordia New"/>
                <w:sz w:val="26"/>
                <w:szCs w:val="26"/>
              </w:rPr>
              <w:tab/>
              <w:t>Total</w:t>
            </w:r>
            <w:r w:rsidRPr="001264AB">
              <w:rPr>
                <w:rFonts w:ascii="Cordia New" w:cs="Cordia New"/>
                <w:sz w:val="26"/>
                <w:szCs w:val="26"/>
                <w:cs/>
              </w:rPr>
              <w:t xml:space="preserve"> </w:t>
            </w:r>
            <w:r>
              <w:rPr>
                <w:rFonts w:ascii="Cordia New" w:cs="Cordia New"/>
                <w:sz w:val="26"/>
                <w:szCs w:val="26"/>
                <w:lang w:val="en-US"/>
              </w:rPr>
              <w:t>l</w:t>
            </w:r>
            <w:r w:rsidRPr="001264AB">
              <w:rPr>
                <w:rFonts w:ascii="Cordia New" w:cs="Cordia New"/>
                <w:sz w:val="26"/>
                <w:szCs w:val="26"/>
              </w:rPr>
              <w:t xml:space="preserve">oans to customers and accrued </w:t>
            </w:r>
            <w:r w:rsidRPr="001264AB">
              <w:rPr>
                <w:rFonts w:ascii="Cordia New" w:cs="Cordia New"/>
                <w:sz w:val="26"/>
                <w:szCs w:val="26"/>
              </w:rPr>
              <w:tab/>
            </w:r>
            <w:r w:rsidRPr="001264AB">
              <w:rPr>
                <w:rFonts w:ascii="Cordia New" w:cs="Cordia New"/>
                <w:sz w:val="26"/>
                <w:szCs w:val="26"/>
              </w:rPr>
              <w:br/>
            </w:r>
            <w:r w:rsidRPr="001264AB">
              <w:rPr>
                <w:rFonts w:ascii="Cordia New" w:cs="Cordia New"/>
                <w:sz w:val="26"/>
                <w:szCs w:val="26"/>
              </w:rPr>
              <w:tab/>
            </w:r>
            <w:r w:rsidRPr="001264AB">
              <w:rPr>
                <w:rFonts w:ascii="Cordia New" w:cs="Cordia New"/>
                <w:sz w:val="26"/>
                <w:szCs w:val="26"/>
              </w:rPr>
              <w:tab/>
              <w:t>interest receivables</w:t>
            </w:r>
          </w:p>
        </w:tc>
        <w:tc>
          <w:tcPr>
            <w:tcW w:w="1417" w:type="dxa"/>
            <w:shd w:val="clear" w:color="auto" w:fill="auto"/>
            <w:vAlign w:val="bottom"/>
          </w:tcPr>
          <w:p w14:paraId="0B2A51C9" w14:textId="3C91041E" w:rsidR="00255063" w:rsidRPr="007E3A96" w:rsidRDefault="00255063" w:rsidP="00255063">
            <w:pPr>
              <w:tabs>
                <w:tab w:val="right" w:pos="1030"/>
              </w:tabs>
              <w:ind w:right="-74"/>
              <w:rPr>
                <w:rFonts w:ascii="Cordia New" w:cs="Cordia New"/>
                <w:sz w:val="26"/>
                <w:szCs w:val="26"/>
              </w:rPr>
            </w:pPr>
            <w:r>
              <w:rPr>
                <w:sz w:val="26"/>
                <w:szCs w:val="26"/>
              </w:rPr>
              <w:tab/>
            </w:r>
            <w:r w:rsidRPr="007C218B">
              <w:rPr>
                <w:rFonts w:ascii="Cordia New" w:cs="Cordia New"/>
                <w:sz w:val="26"/>
                <w:szCs w:val="26"/>
              </w:rPr>
              <w:t>2,504,828</w:t>
            </w:r>
          </w:p>
        </w:tc>
        <w:tc>
          <w:tcPr>
            <w:tcW w:w="1560" w:type="dxa"/>
            <w:shd w:val="clear" w:color="auto" w:fill="auto"/>
            <w:vAlign w:val="bottom"/>
          </w:tcPr>
          <w:p w14:paraId="71903CF2" w14:textId="538F76D3" w:rsidR="00255063" w:rsidRPr="001264AB" w:rsidRDefault="00255063" w:rsidP="00255063">
            <w:pPr>
              <w:tabs>
                <w:tab w:val="right" w:pos="1030"/>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505</w:t>
            </w:r>
            <w:r w:rsidRPr="00FC5B2F">
              <w:rPr>
                <w:rFonts w:ascii="Cordia New" w:cs="Cordia New"/>
                <w:sz w:val="26"/>
                <w:szCs w:val="26"/>
              </w:rPr>
              <w:t>,</w:t>
            </w:r>
            <w:r w:rsidRPr="00FC5B2F">
              <w:rPr>
                <w:rFonts w:ascii="Cordia New" w:cs="Cordia New"/>
                <w:sz w:val="26"/>
                <w:szCs w:val="26"/>
                <w:cs/>
              </w:rPr>
              <w:t>368</w:t>
            </w:r>
          </w:p>
        </w:tc>
        <w:tc>
          <w:tcPr>
            <w:tcW w:w="1417" w:type="dxa"/>
            <w:vAlign w:val="bottom"/>
          </w:tcPr>
          <w:p w14:paraId="457F0135" w14:textId="64317F44" w:rsidR="00255063" w:rsidRPr="00A44293" w:rsidRDefault="00255063" w:rsidP="00255063">
            <w:pPr>
              <w:tabs>
                <w:tab w:val="right" w:pos="1022"/>
              </w:tabs>
              <w:ind w:right="-74"/>
              <w:rPr>
                <w:rFonts w:ascii="Cordia New" w:cs="Cordia New"/>
                <w:sz w:val="26"/>
                <w:szCs w:val="26"/>
              </w:rPr>
            </w:pPr>
            <w:r>
              <w:rPr>
                <w:sz w:val="26"/>
                <w:szCs w:val="26"/>
              </w:rPr>
              <w:tab/>
            </w:r>
            <w:r w:rsidRPr="007C218B">
              <w:rPr>
                <w:rFonts w:ascii="Cordia New" w:cs="Cordia New"/>
                <w:sz w:val="26"/>
                <w:szCs w:val="26"/>
              </w:rPr>
              <w:t>2,361,451</w:t>
            </w:r>
          </w:p>
        </w:tc>
        <w:tc>
          <w:tcPr>
            <w:tcW w:w="1560" w:type="dxa"/>
            <w:vAlign w:val="bottom"/>
          </w:tcPr>
          <w:p w14:paraId="345E1A4F" w14:textId="37EEE5A1" w:rsidR="00255063" w:rsidRPr="001264AB" w:rsidRDefault="00255063" w:rsidP="00255063">
            <w:pPr>
              <w:tabs>
                <w:tab w:val="right" w:pos="1022"/>
              </w:tabs>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372</w:t>
            </w:r>
            <w:r w:rsidRPr="00FC5B2F">
              <w:rPr>
                <w:rFonts w:ascii="Cordia New" w:cs="Cordia New"/>
                <w:sz w:val="26"/>
                <w:szCs w:val="26"/>
              </w:rPr>
              <w:t>,</w:t>
            </w:r>
            <w:r w:rsidRPr="00FC5B2F">
              <w:rPr>
                <w:rFonts w:ascii="Cordia New" w:cs="Cordia New"/>
                <w:sz w:val="26"/>
                <w:szCs w:val="26"/>
                <w:cs/>
              </w:rPr>
              <w:t>802</w:t>
            </w:r>
          </w:p>
        </w:tc>
      </w:tr>
      <w:tr w:rsidR="00255063" w:rsidRPr="001264AB" w14:paraId="24C49587" w14:textId="77777777" w:rsidTr="00D9640D">
        <w:trPr>
          <w:trHeight w:val="23"/>
        </w:trPr>
        <w:tc>
          <w:tcPr>
            <w:tcW w:w="3699" w:type="dxa"/>
            <w:gridSpan w:val="2"/>
            <w:shd w:val="clear" w:color="auto" w:fill="auto"/>
          </w:tcPr>
          <w:p w14:paraId="16A7A3D7" w14:textId="77777777" w:rsidR="00255063" w:rsidRPr="001264AB" w:rsidRDefault="00255063" w:rsidP="00255063">
            <w:pPr>
              <w:tabs>
                <w:tab w:val="center" w:pos="7830"/>
                <w:tab w:val="center" w:pos="9000"/>
              </w:tabs>
              <w:spacing w:line="240" w:lineRule="auto"/>
              <w:jc w:val="both"/>
              <w:rPr>
                <w:rFonts w:ascii="Cordia New" w:eastAsia="Angsana New" w:cs="Cordia New"/>
                <w:sz w:val="26"/>
                <w:szCs w:val="26"/>
                <w:u w:val="single"/>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 for expected credit loss</w:t>
            </w:r>
          </w:p>
        </w:tc>
        <w:tc>
          <w:tcPr>
            <w:tcW w:w="1417" w:type="dxa"/>
            <w:shd w:val="clear" w:color="auto" w:fill="auto"/>
          </w:tcPr>
          <w:p w14:paraId="38451EC3" w14:textId="2257D761" w:rsidR="00255063" w:rsidRPr="007E3A96" w:rsidRDefault="00255063" w:rsidP="00255063">
            <w:pPr>
              <w:tabs>
                <w:tab w:val="left" w:pos="277"/>
                <w:tab w:val="right" w:pos="1030"/>
              </w:tabs>
              <w:ind w:right="-74"/>
              <w:rPr>
                <w:rFonts w:ascii="Cordia New" w:cs="Cordia New"/>
                <w:sz w:val="26"/>
                <w:szCs w:val="26"/>
                <w:u w:val="single"/>
              </w:rPr>
            </w:pPr>
            <w:r>
              <w:rPr>
                <w:sz w:val="26"/>
                <w:szCs w:val="26"/>
              </w:rPr>
              <w:tab/>
            </w:r>
            <w:r>
              <w:rPr>
                <w:sz w:val="26"/>
                <w:szCs w:val="26"/>
                <w:u w:val="single"/>
              </w:rPr>
              <w:tab/>
            </w:r>
            <w:r w:rsidRPr="007C218B">
              <w:rPr>
                <w:rFonts w:ascii="Cordia New" w:cs="Cordia New"/>
                <w:sz w:val="26"/>
                <w:szCs w:val="26"/>
                <w:u w:val="single"/>
                <w:cs/>
              </w:rPr>
              <w:t>(</w:t>
            </w:r>
            <w:r w:rsidRPr="007C218B">
              <w:rPr>
                <w:rFonts w:ascii="Cordia New" w:cs="Cordia New"/>
                <w:sz w:val="26"/>
                <w:szCs w:val="26"/>
                <w:u w:val="single"/>
              </w:rPr>
              <w:t>129,923</w:t>
            </w:r>
            <w:r w:rsidRPr="007C218B">
              <w:rPr>
                <w:rFonts w:ascii="Cordia New" w:cs="Cordia New"/>
                <w:sz w:val="26"/>
                <w:szCs w:val="26"/>
                <w:u w:val="single"/>
                <w:cs/>
              </w:rPr>
              <w:t>)</w:t>
            </w:r>
          </w:p>
        </w:tc>
        <w:tc>
          <w:tcPr>
            <w:tcW w:w="1560" w:type="dxa"/>
            <w:shd w:val="clear" w:color="auto" w:fill="auto"/>
          </w:tcPr>
          <w:p w14:paraId="4EB9E665" w14:textId="41CE50DF" w:rsidR="00255063" w:rsidRPr="001264AB" w:rsidRDefault="00255063" w:rsidP="00255063">
            <w:pPr>
              <w:tabs>
                <w:tab w:val="left" w:pos="277"/>
                <w:tab w:val="right" w:pos="1030"/>
              </w:tabs>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(133</w:t>
            </w:r>
            <w:r w:rsidRPr="00FC5B2F">
              <w:rPr>
                <w:rFonts w:ascii="Cordia New" w:cs="Cordia New"/>
                <w:sz w:val="26"/>
                <w:szCs w:val="26"/>
                <w:u w:val="single"/>
              </w:rPr>
              <w:t>,</w:t>
            </w:r>
            <w:r w:rsidRPr="00FC5B2F">
              <w:rPr>
                <w:rFonts w:ascii="Cordia New" w:cs="Cordia New"/>
                <w:sz w:val="26"/>
                <w:szCs w:val="26"/>
                <w:u w:val="single"/>
                <w:cs/>
              </w:rPr>
              <w:t>876)</w:t>
            </w:r>
          </w:p>
        </w:tc>
        <w:tc>
          <w:tcPr>
            <w:tcW w:w="1417" w:type="dxa"/>
          </w:tcPr>
          <w:p w14:paraId="4CC89C70" w14:textId="59EC3C74" w:rsidR="00255063" w:rsidRPr="00A44293" w:rsidRDefault="00255063" w:rsidP="00255063">
            <w:pPr>
              <w:tabs>
                <w:tab w:val="left" w:pos="261"/>
                <w:tab w:val="right" w:pos="1022"/>
              </w:tabs>
              <w:ind w:right="-74"/>
              <w:jc w:val="both"/>
              <w:rPr>
                <w:rFonts w:ascii="Cordia New" w:cs="Cordia New"/>
                <w:sz w:val="26"/>
                <w:szCs w:val="26"/>
                <w:u w:val="single"/>
                <w:cs/>
              </w:rPr>
            </w:pPr>
            <w:r>
              <w:rPr>
                <w:sz w:val="26"/>
                <w:szCs w:val="26"/>
              </w:rPr>
              <w:tab/>
            </w:r>
            <w:r>
              <w:rPr>
                <w:sz w:val="26"/>
                <w:szCs w:val="26"/>
                <w:u w:val="single"/>
              </w:rPr>
              <w:tab/>
            </w:r>
            <w:r w:rsidRPr="007C218B">
              <w:rPr>
                <w:rFonts w:ascii="Cordia New" w:cs="Cordia New"/>
                <w:sz w:val="26"/>
                <w:szCs w:val="26"/>
                <w:u w:val="single"/>
                <w:cs/>
              </w:rPr>
              <w:t>(</w:t>
            </w:r>
            <w:r w:rsidRPr="007C218B">
              <w:rPr>
                <w:rFonts w:ascii="Cordia New" w:cs="Cordia New"/>
                <w:sz w:val="26"/>
                <w:szCs w:val="26"/>
                <w:u w:val="single"/>
              </w:rPr>
              <w:t>121,408</w:t>
            </w:r>
            <w:r w:rsidRPr="007C218B">
              <w:rPr>
                <w:rFonts w:ascii="Cordia New" w:cs="Cordia New"/>
                <w:sz w:val="26"/>
                <w:szCs w:val="26"/>
                <w:u w:val="single"/>
                <w:cs/>
              </w:rPr>
              <w:t>)</w:t>
            </w:r>
          </w:p>
        </w:tc>
        <w:tc>
          <w:tcPr>
            <w:tcW w:w="1560" w:type="dxa"/>
          </w:tcPr>
          <w:p w14:paraId="4726562B" w14:textId="62EC2149" w:rsidR="00255063" w:rsidRPr="001264AB" w:rsidRDefault="00255063" w:rsidP="00255063">
            <w:pPr>
              <w:tabs>
                <w:tab w:val="left" w:pos="261"/>
                <w:tab w:val="right" w:pos="1022"/>
              </w:tabs>
              <w:ind w:right="-74"/>
              <w:jc w:val="both"/>
              <w:rPr>
                <w:rFonts w:ascii="Cordia New" w:cs="Cordia New"/>
                <w:sz w:val="26"/>
                <w:szCs w:val="26"/>
                <w:u w:val="single"/>
                <w:cs/>
              </w:rPr>
            </w:pPr>
            <w:r>
              <w:rPr>
                <w:sz w:val="26"/>
                <w:szCs w:val="26"/>
                <w:cs/>
              </w:rPr>
              <w:tab/>
            </w:r>
            <w:r>
              <w:rPr>
                <w:sz w:val="26"/>
                <w:szCs w:val="26"/>
                <w:u w:val="single"/>
                <w:cs/>
              </w:rPr>
              <w:tab/>
            </w:r>
            <w:r w:rsidRPr="00FC5B2F">
              <w:rPr>
                <w:rFonts w:ascii="Cordia New" w:cs="Cordia New"/>
                <w:sz w:val="26"/>
                <w:szCs w:val="26"/>
                <w:u w:val="single"/>
                <w:cs/>
              </w:rPr>
              <w:t>(126</w:t>
            </w:r>
            <w:r w:rsidRPr="00FC5B2F">
              <w:rPr>
                <w:rFonts w:ascii="Cordia New" w:cs="Cordia New"/>
                <w:sz w:val="26"/>
                <w:szCs w:val="26"/>
                <w:u w:val="single"/>
              </w:rPr>
              <w:t>,</w:t>
            </w:r>
            <w:r w:rsidRPr="00FC5B2F">
              <w:rPr>
                <w:rFonts w:ascii="Cordia New" w:cs="Cordia New"/>
                <w:sz w:val="26"/>
                <w:szCs w:val="26"/>
                <w:u w:val="single"/>
                <w:cs/>
              </w:rPr>
              <w:t>044)</w:t>
            </w:r>
          </w:p>
        </w:tc>
      </w:tr>
      <w:tr w:rsidR="00255063" w:rsidRPr="001264AB" w14:paraId="4D0F391A" w14:textId="77777777" w:rsidTr="00255063">
        <w:trPr>
          <w:trHeight w:val="23"/>
        </w:trPr>
        <w:tc>
          <w:tcPr>
            <w:tcW w:w="3699" w:type="dxa"/>
            <w:gridSpan w:val="2"/>
            <w:shd w:val="clear" w:color="auto" w:fill="auto"/>
          </w:tcPr>
          <w:p w14:paraId="24A910B8" w14:textId="46F9642D" w:rsidR="00255063" w:rsidRPr="001C2458" w:rsidRDefault="00255063" w:rsidP="00255063">
            <w:pPr>
              <w:tabs>
                <w:tab w:val="left" w:pos="255"/>
                <w:tab w:val="left" w:pos="513"/>
                <w:tab w:val="center" w:pos="7830"/>
                <w:tab w:val="center" w:pos="9000"/>
              </w:tabs>
              <w:spacing w:line="240" w:lineRule="auto"/>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and accrued </w:t>
            </w:r>
            <w:r w:rsidRPr="001264AB">
              <w:rPr>
                <w:rFonts w:ascii="Cordia New" w:eastAsia="Angsana New" w:cs="Cordia New"/>
                <w:sz w:val="26"/>
                <w:szCs w:val="26"/>
                <w:lang w:val="en-US"/>
              </w:rPr>
              <w:tab/>
            </w:r>
            <w:r w:rsidRPr="001264AB">
              <w:rPr>
                <w:rFonts w:ascii="Cordia New" w:eastAsia="Angsana New" w:cs="Cordia New"/>
                <w:sz w:val="26"/>
                <w:szCs w:val="26"/>
                <w:lang w:val="en-US"/>
              </w:rPr>
              <w:br/>
            </w:r>
            <w:r w:rsidRPr="001264AB">
              <w:rPr>
                <w:rFonts w:ascii="Cordia New" w:eastAsia="Angsana New" w:cs="Cordia New"/>
                <w:sz w:val="26"/>
                <w:szCs w:val="26"/>
                <w:lang w:val="en-US"/>
              </w:rPr>
              <w:tab/>
            </w:r>
            <w:r w:rsidRPr="001264AB">
              <w:rPr>
                <w:rFonts w:ascii="Cordia New" w:eastAsia="Angsana New" w:cs="Cordia New"/>
                <w:sz w:val="26"/>
                <w:szCs w:val="26"/>
                <w:lang w:val="en-US"/>
              </w:rPr>
              <w:tab/>
              <w:t xml:space="preserve">interest receivables </w:t>
            </w:r>
            <w:r>
              <w:rPr>
                <w:rFonts w:ascii="Cordia New" w:eastAsia="Angsana New" w:cs="Cordia New"/>
                <w:sz w:val="26"/>
                <w:szCs w:val="26"/>
                <w:cs/>
                <w:lang w:val="en-US"/>
              </w:rPr>
              <w: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net</w:t>
            </w:r>
          </w:p>
        </w:tc>
        <w:tc>
          <w:tcPr>
            <w:tcW w:w="1417" w:type="dxa"/>
            <w:shd w:val="clear" w:color="auto" w:fill="auto"/>
            <w:vAlign w:val="bottom"/>
          </w:tcPr>
          <w:p w14:paraId="04F330EC" w14:textId="1EEE6DF8" w:rsidR="00255063" w:rsidRPr="007E3A96" w:rsidRDefault="00255063" w:rsidP="00255063">
            <w:pPr>
              <w:tabs>
                <w:tab w:val="right" w:pos="1030"/>
              </w:tabs>
              <w:ind w:right="-74"/>
              <w:rPr>
                <w:rFonts w:ascii="Cordia New" w:cs="Cordia New"/>
                <w:sz w:val="26"/>
                <w:szCs w:val="26"/>
                <w:u w:val="double"/>
              </w:rPr>
            </w:pPr>
            <w:r>
              <w:rPr>
                <w:sz w:val="26"/>
                <w:szCs w:val="26"/>
              </w:rPr>
              <w:tab/>
            </w:r>
            <w:r w:rsidRPr="007C218B">
              <w:rPr>
                <w:rFonts w:ascii="Cordia New" w:cs="Cordia New"/>
                <w:sz w:val="26"/>
                <w:szCs w:val="26"/>
                <w:u w:val="double"/>
              </w:rPr>
              <w:t>2,374,905</w:t>
            </w:r>
          </w:p>
        </w:tc>
        <w:tc>
          <w:tcPr>
            <w:tcW w:w="1560" w:type="dxa"/>
            <w:shd w:val="clear" w:color="auto" w:fill="auto"/>
            <w:vAlign w:val="bottom"/>
          </w:tcPr>
          <w:p w14:paraId="00A88B8E" w14:textId="23015B26" w:rsidR="00255063" w:rsidRPr="001264AB" w:rsidRDefault="00255063" w:rsidP="00255063">
            <w:pPr>
              <w:tabs>
                <w:tab w:val="right" w:pos="1030"/>
              </w:tabs>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371</w:t>
            </w:r>
            <w:r w:rsidRPr="00310E4F">
              <w:rPr>
                <w:rFonts w:ascii="Cordia New" w:cs="Cordia New"/>
                <w:sz w:val="26"/>
                <w:szCs w:val="26"/>
                <w:u w:val="double"/>
              </w:rPr>
              <w:t>,</w:t>
            </w:r>
            <w:r w:rsidRPr="00310E4F">
              <w:rPr>
                <w:rFonts w:ascii="Cordia New" w:cs="Cordia New"/>
                <w:sz w:val="26"/>
                <w:szCs w:val="26"/>
                <w:u w:val="double"/>
                <w:cs/>
              </w:rPr>
              <w:t>492</w:t>
            </w:r>
          </w:p>
        </w:tc>
        <w:tc>
          <w:tcPr>
            <w:tcW w:w="1417" w:type="dxa"/>
            <w:vAlign w:val="bottom"/>
          </w:tcPr>
          <w:p w14:paraId="5CFE7471" w14:textId="56D8056E" w:rsidR="00255063" w:rsidRPr="00A44293" w:rsidRDefault="00255063" w:rsidP="00255063">
            <w:pPr>
              <w:tabs>
                <w:tab w:val="right" w:pos="1022"/>
              </w:tabs>
              <w:ind w:right="-74"/>
              <w:rPr>
                <w:rFonts w:ascii="Cordia New" w:cs="Cordia New"/>
                <w:sz w:val="26"/>
                <w:szCs w:val="26"/>
                <w:u w:val="double"/>
              </w:rPr>
            </w:pPr>
            <w:r>
              <w:rPr>
                <w:sz w:val="26"/>
                <w:szCs w:val="26"/>
              </w:rPr>
              <w:tab/>
            </w:r>
            <w:r w:rsidRPr="007C218B">
              <w:rPr>
                <w:rFonts w:ascii="Cordia New" w:cs="Cordia New"/>
                <w:sz w:val="26"/>
                <w:szCs w:val="26"/>
                <w:u w:val="double"/>
              </w:rPr>
              <w:t>2,240,043</w:t>
            </w:r>
          </w:p>
        </w:tc>
        <w:tc>
          <w:tcPr>
            <w:tcW w:w="1560" w:type="dxa"/>
            <w:vAlign w:val="bottom"/>
          </w:tcPr>
          <w:p w14:paraId="28C5F330" w14:textId="17C5D885" w:rsidR="00255063" w:rsidRPr="001264AB" w:rsidRDefault="00255063" w:rsidP="00255063">
            <w:pPr>
              <w:tabs>
                <w:tab w:val="right" w:pos="1022"/>
              </w:tabs>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246</w:t>
            </w:r>
            <w:r w:rsidRPr="00310E4F">
              <w:rPr>
                <w:rFonts w:ascii="Cordia New" w:cs="Cordia New"/>
                <w:sz w:val="26"/>
                <w:szCs w:val="26"/>
                <w:u w:val="double"/>
              </w:rPr>
              <w:t>,</w:t>
            </w:r>
            <w:r w:rsidRPr="00310E4F">
              <w:rPr>
                <w:rFonts w:ascii="Cordia New" w:cs="Cordia New"/>
                <w:sz w:val="26"/>
                <w:szCs w:val="26"/>
                <w:u w:val="double"/>
                <w:cs/>
              </w:rPr>
              <w:t>758</w:t>
            </w:r>
          </w:p>
        </w:tc>
      </w:tr>
    </w:tbl>
    <w:p w14:paraId="5C0E6AEB" w14:textId="77777777" w:rsidR="006C1D2A" w:rsidRPr="001264AB" w:rsidRDefault="006C1D2A"/>
    <w:p w14:paraId="3028965C" w14:textId="77777777" w:rsidR="006C1D2A" w:rsidRPr="001264AB" w:rsidRDefault="006C1D2A"/>
    <w:p w14:paraId="201D0ADC" w14:textId="77777777" w:rsidR="006C1D2A" w:rsidRPr="001264AB" w:rsidRDefault="006C1D2A"/>
    <w:p w14:paraId="15365FAF" w14:textId="77777777" w:rsidR="006C1D2A" w:rsidRPr="001264AB" w:rsidRDefault="006C1D2A"/>
    <w:p w14:paraId="6201742B" w14:textId="0079DDED" w:rsidR="00D21957" w:rsidRPr="001264AB" w:rsidRDefault="00C15E90" w:rsidP="00536A03">
      <w:pPr>
        <w:tabs>
          <w:tab w:val="left" w:pos="567"/>
          <w:tab w:val="decimal" w:pos="9270"/>
        </w:tabs>
        <w:spacing w:line="240" w:lineRule="auto"/>
        <w:ind w:right="391"/>
        <w:jc w:val="both"/>
        <w:rPr>
          <w:rFonts w:ascii="Cordia New" w:eastAsia="Angsana New" w:cs="Cordia New"/>
          <w:b/>
          <w:bCs/>
          <w:sz w:val="26"/>
          <w:szCs w:val="26"/>
          <w:cs/>
        </w:rPr>
      </w:pPr>
      <w:r w:rsidRPr="001264AB">
        <w:rPr>
          <w:rFonts w:ascii="Cordia New" w:eastAsia="Angsana New" w:cs="Cordia New"/>
          <w:b/>
          <w:bCs/>
          <w:sz w:val="26"/>
          <w:szCs w:val="26"/>
          <w:cs/>
        </w:rPr>
        <w:br w:type="page"/>
      </w:r>
      <w:r w:rsidR="00F63BD0" w:rsidRPr="001264AB">
        <w:rPr>
          <w:rFonts w:ascii="Cordia New" w:eastAsia="Angsana New" w:cs="Cordia New"/>
          <w:b/>
          <w:bCs/>
          <w:sz w:val="26"/>
          <w:szCs w:val="26"/>
        </w:rPr>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E52095" w:rsidRPr="001264AB">
        <w:rPr>
          <w:rFonts w:ascii="Cordia New" w:eastAsia="Angsana New" w:cs="Cordia New"/>
          <w:b/>
          <w:bCs/>
          <w:sz w:val="26"/>
          <w:szCs w:val="26"/>
        </w:rPr>
        <w:t>2</w:t>
      </w:r>
      <w:r w:rsidR="00D21957" w:rsidRPr="001264AB">
        <w:rPr>
          <w:rFonts w:ascii="Cordia New" w:eastAsia="Angsana New" w:cs="Cordia New"/>
          <w:b/>
          <w:bCs/>
          <w:sz w:val="26"/>
          <w:szCs w:val="26"/>
        </w:rPr>
        <w:tab/>
        <w:t>Classified by Residency of Borrowers</w:t>
      </w:r>
    </w:p>
    <w:tbl>
      <w:tblPr>
        <w:tblW w:w="89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1276"/>
        <w:gridCol w:w="1559"/>
        <w:gridCol w:w="1276"/>
        <w:gridCol w:w="1568"/>
      </w:tblGrid>
      <w:tr w:rsidR="00353306" w:rsidRPr="001264AB" w14:paraId="0BDACF02" w14:textId="77777777" w:rsidTr="00C47D71">
        <w:tc>
          <w:tcPr>
            <w:tcW w:w="3294" w:type="dxa"/>
            <w:tcBorders>
              <w:top w:val="nil"/>
              <w:left w:val="nil"/>
              <w:bottom w:val="nil"/>
              <w:right w:val="nil"/>
            </w:tcBorders>
          </w:tcPr>
          <w:p w14:paraId="6CD28D47" w14:textId="77777777" w:rsidR="00353306" w:rsidRPr="001264AB" w:rsidRDefault="00353306" w:rsidP="009A4941">
            <w:pPr>
              <w:tabs>
                <w:tab w:val="center" w:pos="4770"/>
                <w:tab w:val="decimal" w:pos="8820"/>
              </w:tabs>
              <w:spacing w:line="240" w:lineRule="auto"/>
              <w:ind w:left="75" w:right="-74"/>
              <w:rPr>
                <w:rFonts w:ascii="Cordia New" w:cs="Cordia New"/>
                <w:sz w:val="26"/>
                <w:szCs w:val="26"/>
                <w:cs/>
              </w:rPr>
            </w:pPr>
          </w:p>
        </w:tc>
        <w:tc>
          <w:tcPr>
            <w:tcW w:w="5679" w:type="dxa"/>
            <w:gridSpan w:val="4"/>
            <w:tcBorders>
              <w:top w:val="nil"/>
              <w:left w:val="nil"/>
              <w:bottom w:val="nil"/>
              <w:right w:val="nil"/>
            </w:tcBorders>
          </w:tcPr>
          <w:p w14:paraId="6482E011" w14:textId="77777777" w:rsidR="00353306" w:rsidRPr="001264AB" w:rsidRDefault="00353306" w:rsidP="009A4941">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21C8C" w:rsidRPr="001264AB" w14:paraId="1180883F" w14:textId="77777777" w:rsidTr="00C47D71">
        <w:tc>
          <w:tcPr>
            <w:tcW w:w="3294" w:type="dxa"/>
            <w:tcBorders>
              <w:top w:val="nil"/>
              <w:left w:val="nil"/>
              <w:bottom w:val="nil"/>
              <w:right w:val="nil"/>
            </w:tcBorders>
          </w:tcPr>
          <w:p w14:paraId="6444499B" w14:textId="77777777" w:rsidR="00E21C8C" w:rsidRPr="001264AB" w:rsidRDefault="00E21C8C" w:rsidP="009A4941">
            <w:pPr>
              <w:tabs>
                <w:tab w:val="left" w:pos="540"/>
              </w:tabs>
              <w:spacing w:line="240" w:lineRule="auto"/>
              <w:jc w:val="both"/>
              <w:rPr>
                <w:rFonts w:ascii="Cordia New" w:eastAsia="Angsana New" w:cs="Cordia New"/>
                <w:sz w:val="26"/>
                <w:szCs w:val="26"/>
                <w:cs/>
              </w:rPr>
            </w:pPr>
          </w:p>
        </w:tc>
        <w:tc>
          <w:tcPr>
            <w:tcW w:w="2835" w:type="dxa"/>
            <w:gridSpan w:val="2"/>
            <w:tcBorders>
              <w:top w:val="nil"/>
              <w:left w:val="nil"/>
              <w:bottom w:val="nil"/>
              <w:right w:val="nil"/>
            </w:tcBorders>
          </w:tcPr>
          <w:p w14:paraId="2AC89CE5" w14:textId="77777777" w:rsidR="00E21C8C" w:rsidRPr="001264AB" w:rsidRDefault="00B46A50"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44" w:type="dxa"/>
            <w:gridSpan w:val="2"/>
            <w:tcBorders>
              <w:top w:val="nil"/>
              <w:left w:val="nil"/>
              <w:bottom w:val="nil"/>
              <w:right w:val="nil"/>
            </w:tcBorders>
          </w:tcPr>
          <w:p w14:paraId="6D37D202" w14:textId="77777777" w:rsidR="00E21C8C" w:rsidRPr="001264AB" w:rsidRDefault="002308BB"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0D2818" w:rsidRPr="001264AB" w14:paraId="7A2C4A1E" w14:textId="77777777" w:rsidTr="00C47D71">
        <w:tc>
          <w:tcPr>
            <w:tcW w:w="3294" w:type="dxa"/>
            <w:tcBorders>
              <w:top w:val="nil"/>
              <w:left w:val="nil"/>
              <w:bottom w:val="nil"/>
              <w:right w:val="nil"/>
            </w:tcBorders>
          </w:tcPr>
          <w:p w14:paraId="0AF7938F" w14:textId="77777777" w:rsidR="000D2818" w:rsidRPr="001264AB" w:rsidRDefault="000D2818" w:rsidP="000D2818">
            <w:pPr>
              <w:tabs>
                <w:tab w:val="left" w:pos="540"/>
              </w:tabs>
              <w:spacing w:line="240" w:lineRule="auto"/>
              <w:jc w:val="both"/>
              <w:rPr>
                <w:rFonts w:ascii="Cordia New" w:eastAsia="Angsana New" w:cs="Cordia New"/>
                <w:sz w:val="26"/>
                <w:szCs w:val="26"/>
              </w:rPr>
            </w:pPr>
          </w:p>
        </w:tc>
        <w:tc>
          <w:tcPr>
            <w:tcW w:w="1276" w:type="dxa"/>
            <w:tcBorders>
              <w:top w:val="nil"/>
              <w:left w:val="nil"/>
              <w:bottom w:val="nil"/>
              <w:right w:val="nil"/>
            </w:tcBorders>
          </w:tcPr>
          <w:p w14:paraId="56E4910A" w14:textId="162BE769"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2024</w:t>
            </w:r>
          </w:p>
        </w:tc>
        <w:tc>
          <w:tcPr>
            <w:tcW w:w="1559" w:type="dxa"/>
            <w:tcBorders>
              <w:top w:val="nil"/>
              <w:left w:val="nil"/>
              <w:bottom w:val="nil"/>
              <w:right w:val="nil"/>
            </w:tcBorders>
          </w:tcPr>
          <w:p w14:paraId="199D2066" w14:textId="230433F5" w:rsidR="000D2818" w:rsidRPr="001264AB" w:rsidRDefault="000D2818" w:rsidP="000D2818">
            <w:pPr>
              <w:spacing w:line="240" w:lineRule="auto"/>
              <w:ind w:left="-109" w:right="-111"/>
              <w:jc w:val="center"/>
            </w:pPr>
            <w:r>
              <w:rPr>
                <w:rFonts w:ascii="Cordia New" w:eastAsia="Angsana New" w:cs="Cordia New"/>
                <w:sz w:val="26"/>
                <w:szCs w:val="26"/>
                <w:u w:val="single"/>
                <w:lang w:val="en-US"/>
              </w:rPr>
              <w:t>31 December 2023</w:t>
            </w:r>
          </w:p>
        </w:tc>
        <w:tc>
          <w:tcPr>
            <w:tcW w:w="1276" w:type="dxa"/>
            <w:tcBorders>
              <w:top w:val="nil"/>
              <w:left w:val="nil"/>
              <w:bottom w:val="nil"/>
              <w:right w:val="nil"/>
            </w:tcBorders>
          </w:tcPr>
          <w:p w14:paraId="3BF0B4E2" w14:textId="7CC90F54"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2024</w:t>
            </w:r>
          </w:p>
        </w:tc>
        <w:tc>
          <w:tcPr>
            <w:tcW w:w="1568" w:type="dxa"/>
            <w:tcBorders>
              <w:top w:val="nil"/>
              <w:left w:val="nil"/>
              <w:bottom w:val="nil"/>
              <w:right w:val="nil"/>
            </w:tcBorders>
          </w:tcPr>
          <w:p w14:paraId="1C58150D" w14:textId="5A1AD000" w:rsidR="000D2818" w:rsidRPr="001264AB" w:rsidRDefault="000D2818" w:rsidP="000D2818">
            <w:pPr>
              <w:spacing w:line="240" w:lineRule="auto"/>
              <w:ind w:left="-109" w:right="-111"/>
              <w:jc w:val="center"/>
            </w:pPr>
            <w:r>
              <w:rPr>
                <w:rFonts w:ascii="Cordia New" w:eastAsia="Angsana New" w:cs="Cordia New"/>
                <w:sz w:val="26"/>
                <w:szCs w:val="26"/>
                <w:u w:val="single"/>
                <w:lang w:val="en-US"/>
              </w:rPr>
              <w:t>31 December 2023</w:t>
            </w:r>
          </w:p>
        </w:tc>
      </w:tr>
      <w:tr w:rsidR="00255063" w:rsidRPr="001264AB" w14:paraId="7C48899E" w14:textId="77777777" w:rsidTr="00C47D71">
        <w:tc>
          <w:tcPr>
            <w:tcW w:w="3294" w:type="dxa"/>
            <w:tcBorders>
              <w:top w:val="nil"/>
              <w:left w:val="nil"/>
              <w:bottom w:val="nil"/>
              <w:right w:val="nil"/>
            </w:tcBorders>
          </w:tcPr>
          <w:p w14:paraId="10245C29" w14:textId="77777777" w:rsidR="00255063" w:rsidRPr="001264AB" w:rsidRDefault="00255063" w:rsidP="00255063">
            <w:pPr>
              <w:tabs>
                <w:tab w:val="left" w:pos="540"/>
              </w:tabs>
              <w:spacing w:line="240" w:lineRule="auto"/>
              <w:jc w:val="both"/>
              <w:rPr>
                <w:rFonts w:ascii="Cordia New" w:eastAsia="Angsana New" w:cs="Cordia New"/>
                <w:sz w:val="26"/>
                <w:szCs w:val="26"/>
                <w:cs/>
              </w:rPr>
            </w:pPr>
            <w:r w:rsidRPr="001264AB">
              <w:rPr>
                <w:rFonts w:ascii="Cordia New" w:eastAsia="Angsana New" w:cs="Cordia New"/>
                <w:sz w:val="26"/>
                <w:szCs w:val="26"/>
              </w:rPr>
              <w:t>Domestic</w:t>
            </w:r>
          </w:p>
        </w:tc>
        <w:tc>
          <w:tcPr>
            <w:tcW w:w="1276" w:type="dxa"/>
            <w:tcBorders>
              <w:top w:val="nil"/>
              <w:left w:val="nil"/>
              <w:bottom w:val="nil"/>
              <w:right w:val="nil"/>
            </w:tcBorders>
          </w:tcPr>
          <w:p w14:paraId="5DF03CBA" w14:textId="138F033C" w:rsidR="00255063" w:rsidRPr="007E3A96" w:rsidRDefault="00255063" w:rsidP="00D923A8">
            <w:pPr>
              <w:tabs>
                <w:tab w:val="right" w:pos="885"/>
              </w:tabs>
              <w:spacing w:line="240" w:lineRule="auto"/>
              <w:ind w:right="-74"/>
              <w:rPr>
                <w:rFonts w:ascii="Cordia New" w:cs="Cordia New"/>
                <w:sz w:val="26"/>
                <w:szCs w:val="26"/>
                <w:cs/>
              </w:rPr>
            </w:pPr>
            <w:r>
              <w:rPr>
                <w:sz w:val="26"/>
                <w:szCs w:val="26"/>
              </w:rPr>
              <w:tab/>
            </w:r>
            <w:r w:rsidRPr="007C218B">
              <w:rPr>
                <w:rFonts w:ascii="Cordia New" w:cs="Cordia New"/>
                <w:sz w:val="26"/>
                <w:szCs w:val="26"/>
              </w:rPr>
              <w:t>2,337,374</w:t>
            </w:r>
          </w:p>
        </w:tc>
        <w:tc>
          <w:tcPr>
            <w:tcW w:w="1559" w:type="dxa"/>
            <w:tcBorders>
              <w:top w:val="nil"/>
              <w:left w:val="nil"/>
              <w:bottom w:val="nil"/>
              <w:right w:val="nil"/>
            </w:tcBorders>
          </w:tcPr>
          <w:p w14:paraId="64568F5F" w14:textId="7294616D" w:rsidR="00255063" w:rsidRPr="001264AB" w:rsidRDefault="00255063" w:rsidP="00D923A8">
            <w:pPr>
              <w:tabs>
                <w:tab w:val="right" w:pos="1040"/>
              </w:tabs>
              <w:spacing w:line="240" w:lineRule="auto"/>
              <w:ind w:right="-74"/>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349</w:t>
            </w:r>
            <w:r w:rsidRPr="00FC5B2F">
              <w:rPr>
                <w:rFonts w:ascii="Cordia New" w:cs="Cordia New"/>
                <w:sz w:val="26"/>
                <w:szCs w:val="26"/>
              </w:rPr>
              <w:t>,</w:t>
            </w:r>
            <w:r w:rsidRPr="00FC5B2F">
              <w:rPr>
                <w:rFonts w:ascii="Cordia New" w:cs="Cordia New"/>
                <w:sz w:val="26"/>
                <w:szCs w:val="26"/>
                <w:cs/>
              </w:rPr>
              <w:t>638</w:t>
            </w:r>
          </w:p>
        </w:tc>
        <w:tc>
          <w:tcPr>
            <w:tcW w:w="1276" w:type="dxa"/>
            <w:tcBorders>
              <w:top w:val="nil"/>
              <w:left w:val="nil"/>
              <w:bottom w:val="nil"/>
              <w:right w:val="nil"/>
            </w:tcBorders>
          </w:tcPr>
          <w:p w14:paraId="67C72D9D" w14:textId="2DB5C0F6" w:rsidR="00255063" w:rsidRPr="00A44293" w:rsidRDefault="00255063" w:rsidP="00D923A8">
            <w:pPr>
              <w:tabs>
                <w:tab w:val="right" w:pos="936"/>
              </w:tabs>
              <w:spacing w:line="240" w:lineRule="auto"/>
              <w:ind w:right="-74"/>
              <w:jc w:val="both"/>
              <w:rPr>
                <w:rFonts w:ascii="Cordia New" w:cs="Cordia New"/>
                <w:sz w:val="26"/>
                <w:szCs w:val="26"/>
              </w:rPr>
            </w:pPr>
            <w:r>
              <w:rPr>
                <w:sz w:val="26"/>
                <w:szCs w:val="26"/>
              </w:rPr>
              <w:tab/>
            </w:r>
            <w:r w:rsidRPr="007C218B">
              <w:rPr>
                <w:rFonts w:ascii="Cordia New" w:cs="Cordia New"/>
                <w:sz w:val="26"/>
                <w:szCs w:val="26"/>
              </w:rPr>
              <w:t>2,291,157</w:t>
            </w:r>
          </w:p>
        </w:tc>
        <w:tc>
          <w:tcPr>
            <w:tcW w:w="1568" w:type="dxa"/>
            <w:tcBorders>
              <w:top w:val="nil"/>
              <w:left w:val="nil"/>
              <w:bottom w:val="nil"/>
              <w:right w:val="nil"/>
            </w:tcBorders>
          </w:tcPr>
          <w:p w14:paraId="5F2DD4C6" w14:textId="4B62D50A" w:rsidR="00255063" w:rsidRPr="001264AB" w:rsidRDefault="00255063" w:rsidP="00D923A8">
            <w:pPr>
              <w:tabs>
                <w:tab w:val="right" w:pos="1028"/>
              </w:tabs>
              <w:spacing w:line="240" w:lineRule="auto"/>
              <w:ind w:right="-74"/>
              <w:jc w:val="both"/>
              <w:rPr>
                <w:rFonts w:ascii="Cordia New" w:cs="Cordia New"/>
                <w:sz w:val="26"/>
                <w:szCs w:val="26"/>
              </w:rPr>
            </w:pPr>
            <w:r>
              <w:rPr>
                <w:sz w:val="26"/>
                <w:szCs w:val="26"/>
                <w:cs/>
              </w:rPr>
              <w:tab/>
            </w:r>
            <w:r w:rsidRPr="00FC5B2F">
              <w:rPr>
                <w:rFonts w:ascii="Cordia New" w:cs="Cordia New"/>
                <w:sz w:val="26"/>
                <w:szCs w:val="26"/>
                <w:cs/>
              </w:rPr>
              <w:t>2</w:t>
            </w:r>
            <w:r w:rsidRPr="00FC5B2F">
              <w:rPr>
                <w:rFonts w:ascii="Cordia New" w:cs="Cordia New"/>
                <w:sz w:val="26"/>
                <w:szCs w:val="26"/>
              </w:rPr>
              <w:t>,</w:t>
            </w:r>
            <w:r w:rsidRPr="00FC5B2F">
              <w:rPr>
                <w:rFonts w:ascii="Cordia New" w:cs="Cordia New"/>
                <w:sz w:val="26"/>
                <w:szCs w:val="26"/>
                <w:cs/>
              </w:rPr>
              <w:t>304</w:t>
            </w:r>
            <w:r w:rsidRPr="00FC5B2F">
              <w:rPr>
                <w:rFonts w:ascii="Cordia New" w:cs="Cordia New"/>
                <w:sz w:val="26"/>
                <w:szCs w:val="26"/>
              </w:rPr>
              <w:t>,</w:t>
            </w:r>
            <w:r w:rsidRPr="00FC5B2F">
              <w:rPr>
                <w:rFonts w:ascii="Cordia New" w:cs="Cordia New"/>
                <w:sz w:val="26"/>
                <w:szCs w:val="26"/>
                <w:cs/>
              </w:rPr>
              <w:t>510</w:t>
            </w:r>
          </w:p>
        </w:tc>
      </w:tr>
      <w:tr w:rsidR="00255063" w:rsidRPr="001264AB" w14:paraId="58080C2C" w14:textId="77777777" w:rsidTr="00C47D71">
        <w:tc>
          <w:tcPr>
            <w:tcW w:w="3294" w:type="dxa"/>
            <w:tcBorders>
              <w:top w:val="nil"/>
              <w:left w:val="nil"/>
              <w:bottom w:val="nil"/>
              <w:right w:val="nil"/>
            </w:tcBorders>
          </w:tcPr>
          <w:p w14:paraId="05D45C80" w14:textId="77777777" w:rsidR="00255063" w:rsidRPr="001264AB" w:rsidRDefault="00255063" w:rsidP="00255063">
            <w:pPr>
              <w:spacing w:line="240" w:lineRule="auto"/>
              <w:rPr>
                <w:rFonts w:ascii="Cordia New" w:eastAsia="Angsana New" w:cs="Cordia New"/>
                <w:sz w:val="26"/>
                <w:szCs w:val="26"/>
                <w:cs/>
              </w:rPr>
            </w:pPr>
            <w:r w:rsidRPr="001264AB">
              <w:rPr>
                <w:rFonts w:ascii="Cordia New" w:eastAsia="Angsana New" w:cs="Cordia New"/>
                <w:sz w:val="26"/>
                <w:szCs w:val="26"/>
              </w:rPr>
              <w:t>Foreign</w:t>
            </w:r>
          </w:p>
        </w:tc>
        <w:tc>
          <w:tcPr>
            <w:tcW w:w="1276" w:type="dxa"/>
            <w:tcBorders>
              <w:top w:val="nil"/>
              <w:left w:val="nil"/>
              <w:bottom w:val="nil"/>
              <w:right w:val="nil"/>
            </w:tcBorders>
          </w:tcPr>
          <w:p w14:paraId="3EED55C5" w14:textId="707BD874" w:rsidR="00255063" w:rsidRPr="007E3A96" w:rsidRDefault="00255063" w:rsidP="00D923A8">
            <w:pPr>
              <w:tabs>
                <w:tab w:val="left" w:pos="159"/>
                <w:tab w:val="right" w:pos="885"/>
              </w:tabs>
              <w:spacing w:line="240" w:lineRule="auto"/>
              <w:ind w:right="-74"/>
              <w:rPr>
                <w:rFonts w:ascii="Cordia New" w:cs="Cordia New"/>
                <w:sz w:val="26"/>
                <w:szCs w:val="26"/>
                <w:u w:val="single"/>
              </w:rPr>
            </w:pPr>
            <w:r>
              <w:rPr>
                <w:sz w:val="26"/>
                <w:szCs w:val="26"/>
              </w:rPr>
              <w:tab/>
            </w:r>
            <w:r>
              <w:rPr>
                <w:sz w:val="26"/>
                <w:szCs w:val="26"/>
                <w:u w:val="single"/>
              </w:rPr>
              <w:tab/>
            </w:r>
            <w:r w:rsidRPr="007C218B">
              <w:rPr>
                <w:rFonts w:ascii="Cordia New" w:cs="Cordia New"/>
                <w:sz w:val="26"/>
                <w:szCs w:val="26"/>
                <w:u w:val="single"/>
              </w:rPr>
              <w:t>150,219</w:t>
            </w:r>
          </w:p>
        </w:tc>
        <w:tc>
          <w:tcPr>
            <w:tcW w:w="1559" w:type="dxa"/>
            <w:tcBorders>
              <w:top w:val="nil"/>
              <w:left w:val="nil"/>
              <w:bottom w:val="nil"/>
              <w:right w:val="nil"/>
            </w:tcBorders>
          </w:tcPr>
          <w:p w14:paraId="3200340B" w14:textId="416A822B" w:rsidR="00255063" w:rsidRPr="001264AB" w:rsidRDefault="00255063" w:rsidP="00D923A8">
            <w:pPr>
              <w:tabs>
                <w:tab w:val="left" w:pos="369"/>
                <w:tab w:val="right" w:pos="1040"/>
              </w:tabs>
              <w:spacing w:line="240" w:lineRule="auto"/>
              <w:ind w:right="-74"/>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140</w:t>
            </w:r>
            <w:r w:rsidRPr="00FC5B2F">
              <w:rPr>
                <w:rFonts w:ascii="Cordia New" w:cs="Cordia New"/>
                <w:sz w:val="26"/>
                <w:szCs w:val="26"/>
                <w:u w:val="single"/>
              </w:rPr>
              <w:t>,</w:t>
            </w:r>
            <w:r w:rsidRPr="00FC5B2F">
              <w:rPr>
                <w:rFonts w:ascii="Cordia New" w:cs="Cordia New"/>
                <w:sz w:val="26"/>
                <w:szCs w:val="26"/>
                <w:u w:val="single"/>
                <w:cs/>
              </w:rPr>
              <w:t>760</w:t>
            </w:r>
          </w:p>
        </w:tc>
        <w:tc>
          <w:tcPr>
            <w:tcW w:w="1276" w:type="dxa"/>
            <w:tcBorders>
              <w:top w:val="nil"/>
              <w:left w:val="nil"/>
              <w:bottom w:val="nil"/>
              <w:right w:val="nil"/>
            </w:tcBorders>
          </w:tcPr>
          <w:p w14:paraId="4CD95CCB" w14:textId="30B86CF2" w:rsidR="00255063" w:rsidRPr="00A44293" w:rsidRDefault="00255063" w:rsidP="00D923A8">
            <w:pPr>
              <w:tabs>
                <w:tab w:val="left" w:pos="159"/>
                <w:tab w:val="right" w:pos="936"/>
              </w:tabs>
              <w:spacing w:line="240" w:lineRule="auto"/>
              <w:ind w:right="-74"/>
              <w:jc w:val="both"/>
              <w:rPr>
                <w:rFonts w:ascii="Cordia New" w:cs="Cordia New"/>
                <w:sz w:val="26"/>
                <w:szCs w:val="26"/>
                <w:u w:val="single"/>
              </w:rPr>
            </w:pPr>
            <w:r>
              <w:rPr>
                <w:sz w:val="26"/>
                <w:szCs w:val="26"/>
              </w:rPr>
              <w:tab/>
            </w:r>
            <w:r>
              <w:rPr>
                <w:sz w:val="26"/>
                <w:szCs w:val="26"/>
                <w:u w:val="single"/>
              </w:rPr>
              <w:tab/>
            </w:r>
            <w:r w:rsidRPr="007C218B">
              <w:rPr>
                <w:rFonts w:ascii="Cordia New" w:cs="Cordia New"/>
                <w:sz w:val="26"/>
                <w:szCs w:val="26"/>
                <w:u w:val="single"/>
              </w:rPr>
              <w:t>54,284</w:t>
            </w:r>
          </w:p>
        </w:tc>
        <w:tc>
          <w:tcPr>
            <w:tcW w:w="1568" w:type="dxa"/>
            <w:tcBorders>
              <w:top w:val="nil"/>
              <w:left w:val="nil"/>
              <w:bottom w:val="nil"/>
              <w:right w:val="nil"/>
            </w:tcBorders>
          </w:tcPr>
          <w:p w14:paraId="49C9A692" w14:textId="2993CD0E" w:rsidR="00255063" w:rsidRPr="001264AB" w:rsidRDefault="00255063" w:rsidP="00D923A8">
            <w:pPr>
              <w:tabs>
                <w:tab w:val="left" w:pos="255"/>
                <w:tab w:val="right" w:pos="1028"/>
              </w:tabs>
              <w:spacing w:line="240" w:lineRule="auto"/>
              <w:ind w:right="-74"/>
              <w:jc w:val="both"/>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54</w:t>
            </w:r>
            <w:r w:rsidRPr="00FC5B2F">
              <w:rPr>
                <w:rFonts w:ascii="Cordia New" w:cs="Cordia New"/>
                <w:sz w:val="26"/>
                <w:szCs w:val="26"/>
                <w:u w:val="single"/>
              </w:rPr>
              <w:t>,</w:t>
            </w:r>
            <w:r w:rsidRPr="00FC5B2F">
              <w:rPr>
                <w:rFonts w:ascii="Cordia New" w:cs="Cordia New"/>
                <w:sz w:val="26"/>
                <w:szCs w:val="26"/>
                <w:u w:val="single"/>
                <w:cs/>
              </w:rPr>
              <w:t>314</w:t>
            </w:r>
          </w:p>
        </w:tc>
      </w:tr>
      <w:tr w:rsidR="00255063" w:rsidRPr="001264AB" w14:paraId="5C48BD04" w14:textId="77777777" w:rsidTr="00C47D71">
        <w:tc>
          <w:tcPr>
            <w:tcW w:w="3294" w:type="dxa"/>
            <w:tcBorders>
              <w:top w:val="nil"/>
              <w:left w:val="nil"/>
              <w:bottom w:val="nil"/>
              <w:right w:val="nil"/>
            </w:tcBorders>
          </w:tcPr>
          <w:p w14:paraId="47C7EBB8" w14:textId="77777777" w:rsidR="00255063" w:rsidRPr="001264AB" w:rsidRDefault="00255063" w:rsidP="00255063">
            <w:pPr>
              <w:tabs>
                <w:tab w:val="left" w:pos="315"/>
              </w:tabs>
              <w:spacing w:line="240" w:lineRule="auto"/>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5BAAD5B9" w14:textId="5A2BDB2A" w:rsidR="00255063" w:rsidRPr="007E3A96" w:rsidRDefault="00255063" w:rsidP="00D923A8">
            <w:pPr>
              <w:tabs>
                <w:tab w:val="right" w:pos="885"/>
              </w:tabs>
              <w:spacing w:line="240" w:lineRule="auto"/>
              <w:ind w:right="-74"/>
              <w:rPr>
                <w:rFonts w:ascii="Cordia New" w:cs="Cordia New"/>
                <w:sz w:val="26"/>
                <w:szCs w:val="26"/>
                <w:u w:val="double"/>
              </w:rPr>
            </w:pPr>
            <w:r>
              <w:rPr>
                <w:sz w:val="26"/>
                <w:szCs w:val="26"/>
              </w:rPr>
              <w:tab/>
            </w:r>
            <w:r w:rsidRPr="007C218B">
              <w:rPr>
                <w:rFonts w:ascii="Cordia New" w:cs="Cordia New"/>
                <w:sz w:val="26"/>
                <w:szCs w:val="26"/>
                <w:u w:val="double"/>
              </w:rPr>
              <w:t>2,487,593</w:t>
            </w:r>
          </w:p>
        </w:tc>
        <w:tc>
          <w:tcPr>
            <w:tcW w:w="1559" w:type="dxa"/>
            <w:tcBorders>
              <w:top w:val="nil"/>
              <w:left w:val="nil"/>
              <w:bottom w:val="nil"/>
              <w:right w:val="nil"/>
            </w:tcBorders>
          </w:tcPr>
          <w:p w14:paraId="43D5F8EB" w14:textId="2E1070EE" w:rsidR="00255063" w:rsidRPr="001264AB" w:rsidRDefault="00255063" w:rsidP="00D923A8">
            <w:pPr>
              <w:tabs>
                <w:tab w:val="right" w:pos="1040"/>
              </w:tabs>
              <w:spacing w:line="240" w:lineRule="auto"/>
              <w:ind w:right="-74"/>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490</w:t>
            </w:r>
            <w:r w:rsidRPr="00310E4F">
              <w:rPr>
                <w:rFonts w:ascii="Cordia New" w:cs="Cordia New"/>
                <w:sz w:val="26"/>
                <w:szCs w:val="26"/>
                <w:u w:val="double"/>
              </w:rPr>
              <w:t>,</w:t>
            </w:r>
            <w:r w:rsidRPr="00310E4F">
              <w:rPr>
                <w:rFonts w:ascii="Cordia New" w:cs="Cordia New"/>
                <w:sz w:val="26"/>
                <w:szCs w:val="26"/>
                <w:u w:val="double"/>
                <w:cs/>
              </w:rPr>
              <w:t>398</w:t>
            </w:r>
          </w:p>
        </w:tc>
        <w:tc>
          <w:tcPr>
            <w:tcW w:w="1276" w:type="dxa"/>
            <w:tcBorders>
              <w:top w:val="nil"/>
              <w:left w:val="nil"/>
              <w:bottom w:val="nil"/>
              <w:right w:val="nil"/>
            </w:tcBorders>
          </w:tcPr>
          <w:p w14:paraId="02BB19A1" w14:textId="2E3846A6" w:rsidR="00255063" w:rsidRPr="00A44293" w:rsidRDefault="00255063" w:rsidP="00D923A8">
            <w:pPr>
              <w:tabs>
                <w:tab w:val="right" w:pos="936"/>
              </w:tabs>
              <w:spacing w:line="240" w:lineRule="auto"/>
              <w:ind w:right="-74"/>
              <w:jc w:val="both"/>
              <w:rPr>
                <w:rFonts w:ascii="Cordia New" w:cs="Cordia New"/>
                <w:sz w:val="26"/>
                <w:szCs w:val="26"/>
                <w:u w:val="double"/>
              </w:rPr>
            </w:pPr>
            <w:r>
              <w:rPr>
                <w:sz w:val="26"/>
                <w:szCs w:val="26"/>
              </w:rPr>
              <w:tab/>
            </w:r>
            <w:r w:rsidRPr="007C218B">
              <w:rPr>
                <w:rFonts w:ascii="Cordia New" w:cs="Cordia New"/>
                <w:sz w:val="26"/>
                <w:szCs w:val="26"/>
                <w:u w:val="double"/>
              </w:rPr>
              <w:t>2,345,441</w:t>
            </w:r>
          </w:p>
        </w:tc>
        <w:tc>
          <w:tcPr>
            <w:tcW w:w="1568" w:type="dxa"/>
            <w:tcBorders>
              <w:top w:val="nil"/>
              <w:left w:val="nil"/>
              <w:bottom w:val="nil"/>
              <w:right w:val="nil"/>
            </w:tcBorders>
          </w:tcPr>
          <w:p w14:paraId="5ED2E930" w14:textId="262E658F" w:rsidR="00255063" w:rsidRPr="001264AB" w:rsidRDefault="00255063" w:rsidP="00D923A8">
            <w:pPr>
              <w:tabs>
                <w:tab w:val="right" w:pos="1028"/>
              </w:tabs>
              <w:spacing w:line="240" w:lineRule="auto"/>
              <w:ind w:right="-74"/>
              <w:jc w:val="both"/>
              <w:rPr>
                <w:rFonts w:ascii="Cordia New" w:cs="Cordia New"/>
                <w:sz w:val="26"/>
                <w:szCs w:val="26"/>
                <w:u w:val="double"/>
              </w:rPr>
            </w:pPr>
            <w:r>
              <w:rPr>
                <w:sz w:val="26"/>
                <w:szCs w:val="26"/>
                <w:cs/>
              </w:rPr>
              <w:tab/>
            </w:r>
            <w:r w:rsidRPr="00310E4F">
              <w:rPr>
                <w:rFonts w:ascii="Cordia New" w:cs="Cordia New"/>
                <w:sz w:val="26"/>
                <w:szCs w:val="26"/>
                <w:u w:val="double"/>
                <w:cs/>
              </w:rPr>
              <w:t>2</w:t>
            </w:r>
            <w:r w:rsidRPr="00310E4F">
              <w:rPr>
                <w:rFonts w:ascii="Cordia New" w:cs="Cordia New"/>
                <w:sz w:val="26"/>
                <w:szCs w:val="26"/>
                <w:u w:val="double"/>
              </w:rPr>
              <w:t>,</w:t>
            </w:r>
            <w:r w:rsidRPr="00310E4F">
              <w:rPr>
                <w:rFonts w:ascii="Cordia New" w:cs="Cordia New"/>
                <w:sz w:val="26"/>
                <w:szCs w:val="26"/>
                <w:u w:val="double"/>
                <w:cs/>
              </w:rPr>
              <w:t>358</w:t>
            </w:r>
            <w:r w:rsidRPr="00310E4F">
              <w:rPr>
                <w:rFonts w:ascii="Cordia New" w:cs="Cordia New"/>
                <w:sz w:val="26"/>
                <w:szCs w:val="26"/>
                <w:u w:val="double"/>
              </w:rPr>
              <w:t>,</w:t>
            </w:r>
            <w:r w:rsidRPr="00310E4F">
              <w:rPr>
                <w:rFonts w:ascii="Cordia New" w:cs="Cordia New"/>
                <w:sz w:val="26"/>
                <w:szCs w:val="26"/>
                <w:u w:val="double"/>
                <w:cs/>
              </w:rPr>
              <w:t>824</w:t>
            </w:r>
          </w:p>
        </w:tc>
      </w:tr>
    </w:tbl>
    <w:p w14:paraId="6D88267B" w14:textId="77777777" w:rsidR="005D0C77" w:rsidRPr="001264AB" w:rsidRDefault="005D0C77" w:rsidP="00DE77F6">
      <w:pPr>
        <w:tabs>
          <w:tab w:val="left" w:pos="567"/>
          <w:tab w:val="decimal" w:pos="9270"/>
        </w:tabs>
        <w:spacing w:line="240" w:lineRule="auto"/>
        <w:ind w:right="391"/>
        <w:jc w:val="both"/>
        <w:rPr>
          <w:rFonts w:ascii="Cordia New" w:eastAsia="Angsana New" w:cs="Cordia New"/>
          <w:b/>
          <w:bCs/>
          <w:sz w:val="26"/>
          <w:szCs w:val="26"/>
        </w:rPr>
      </w:pPr>
    </w:p>
    <w:p w14:paraId="1B392955" w14:textId="2378DBD4" w:rsidR="00DE77F6" w:rsidRPr="001264AB" w:rsidRDefault="00DE77F6" w:rsidP="00DE77F6">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Pr="001264AB">
        <w:rPr>
          <w:rFonts w:ascii="Cordia New" w:eastAsia="Angsana New" w:cs="Cordia New"/>
          <w:b/>
          <w:bCs/>
          <w:sz w:val="26"/>
          <w:szCs w:val="26"/>
        </w:rPr>
        <w:t>3</w:t>
      </w:r>
      <w:r w:rsidRPr="001264AB">
        <w:rPr>
          <w:rFonts w:ascii="Cordia New" w:eastAsia="Angsana New" w:cs="Cordia New"/>
          <w:b/>
          <w:bCs/>
          <w:sz w:val="26"/>
          <w:szCs w:val="26"/>
        </w:rPr>
        <w:tab/>
        <w:t>Classified by Type of Business</w:t>
      </w:r>
    </w:p>
    <w:tbl>
      <w:tblPr>
        <w:tblW w:w="895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1276"/>
        <w:gridCol w:w="1559"/>
        <w:gridCol w:w="1276"/>
        <w:gridCol w:w="1527"/>
      </w:tblGrid>
      <w:tr w:rsidR="00605D35" w:rsidRPr="001264AB" w14:paraId="68B4D30A" w14:textId="77777777" w:rsidTr="00C47D71">
        <w:tc>
          <w:tcPr>
            <w:tcW w:w="3321" w:type="dxa"/>
            <w:tcBorders>
              <w:top w:val="nil"/>
              <w:left w:val="nil"/>
              <w:bottom w:val="nil"/>
              <w:right w:val="nil"/>
            </w:tcBorders>
          </w:tcPr>
          <w:p w14:paraId="7AF3640A" w14:textId="77777777" w:rsidR="00DE77F6" w:rsidRPr="001264AB" w:rsidRDefault="00DE77F6" w:rsidP="005D0C77">
            <w:pPr>
              <w:tabs>
                <w:tab w:val="center" w:pos="4770"/>
                <w:tab w:val="decimal" w:pos="8820"/>
              </w:tabs>
              <w:spacing w:line="320" w:lineRule="exact"/>
              <w:ind w:left="75" w:right="-74"/>
              <w:rPr>
                <w:color w:val="FF0000"/>
                <w:sz w:val="26"/>
                <w:szCs w:val="26"/>
              </w:rPr>
            </w:pPr>
          </w:p>
        </w:tc>
        <w:tc>
          <w:tcPr>
            <w:tcW w:w="5638" w:type="dxa"/>
            <w:gridSpan w:val="4"/>
            <w:tcBorders>
              <w:top w:val="nil"/>
              <w:left w:val="nil"/>
              <w:bottom w:val="nil"/>
              <w:right w:val="nil"/>
            </w:tcBorders>
          </w:tcPr>
          <w:p w14:paraId="6651BC61" w14:textId="77777777" w:rsidR="00DE77F6" w:rsidRPr="001264AB" w:rsidRDefault="00DE77F6" w:rsidP="005D0C77">
            <w:pPr>
              <w:spacing w:line="320" w:lineRule="exact"/>
              <w:ind w:left="-109"/>
              <w:jc w:val="right"/>
              <w:rPr>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D35" w:rsidRPr="001264AB" w14:paraId="085EFB05" w14:textId="77777777" w:rsidTr="00C47D71">
        <w:tc>
          <w:tcPr>
            <w:tcW w:w="3321" w:type="dxa"/>
            <w:tcBorders>
              <w:top w:val="nil"/>
              <w:left w:val="nil"/>
              <w:bottom w:val="nil"/>
              <w:right w:val="nil"/>
            </w:tcBorders>
          </w:tcPr>
          <w:p w14:paraId="7C1125DC" w14:textId="77777777" w:rsidR="00605D35" w:rsidRPr="001264AB" w:rsidRDefault="00605D35" w:rsidP="00605D35">
            <w:pPr>
              <w:tabs>
                <w:tab w:val="left" w:pos="540"/>
                <w:tab w:val="center" w:pos="4770"/>
                <w:tab w:val="decimal" w:pos="8820"/>
              </w:tabs>
              <w:spacing w:line="320" w:lineRule="exact"/>
              <w:ind w:left="567" w:right="-74"/>
              <w:rPr>
                <w:sz w:val="26"/>
                <w:szCs w:val="26"/>
                <w:cs/>
              </w:rPr>
            </w:pPr>
          </w:p>
        </w:tc>
        <w:tc>
          <w:tcPr>
            <w:tcW w:w="2835" w:type="dxa"/>
            <w:gridSpan w:val="2"/>
            <w:tcBorders>
              <w:top w:val="nil"/>
              <w:left w:val="nil"/>
              <w:bottom w:val="nil"/>
              <w:right w:val="nil"/>
            </w:tcBorders>
          </w:tcPr>
          <w:p w14:paraId="38E65319"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03" w:type="dxa"/>
            <w:gridSpan w:val="2"/>
            <w:tcBorders>
              <w:top w:val="nil"/>
              <w:left w:val="nil"/>
              <w:bottom w:val="nil"/>
              <w:right w:val="nil"/>
            </w:tcBorders>
          </w:tcPr>
          <w:p w14:paraId="770EA864"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C47D71" w:rsidRPr="001264AB" w14:paraId="4117C786" w14:textId="77777777" w:rsidTr="00C47D71">
        <w:tc>
          <w:tcPr>
            <w:tcW w:w="3321" w:type="dxa"/>
            <w:tcBorders>
              <w:top w:val="nil"/>
              <w:left w:val="nil"/>
              <w:bottom w:val="nil"/>
              <w:right w:val="nil"/>
            </w:tcBorders>
          </w:tcPr>
          <w:p w14:paraId="3ED09781" w14:textId="77777777" w:rsidR="00C47D71" w:rsidRPr="001264AB" w:rsidRDefault="00C47D71" w:rsidP="00C47D71">
            <w:pPr>
              <w:tabs>
                <w:tab w:val="left" w:pos="540"/>
                <w:tab w:val="center" w:pos="4770"/>
                <w:tab w:val="decimal" w:pos="8820"/>
              </w:tabs>
              <w:spacing w:line="320" w:lineRule="exact"/>
              <w:ind w:left="567" w:right="-74"/>
              <w:rPr>
                <w:sz w:val="26"/>
                <w:szCs w:val="26"/>
                <w:cs/>
              </w:rPr>
            </w:pPr>
          </w:p>
        </w:tc>
        <w:tc>
          <w:tcPr>
            <w:tcW w:w="1276" w:type="dxa"/>
            <w:tcBorders>
              <w:top w:val="nil"/>
              <w:left w:val="nil"/>
              <w:bottom w:val="nil"/>
              <w:right w:val="nil"/>
            </w:tcBorders>
          </w:tcPr>
          <w:p w14:paraId="34CEC882" w14:textId="4D635011" w:rsidR="00C47D71" w:rsidRPr="001264AB" w:rsidRDefault="00C47D71" w:rsidP="00C47D71">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2024</w:t>
            </w:r>
          </w:p>
        </w:tc>
        <w:tc>
          <w:tcPr>
            <w:tcW w:w="1559" w:type="dxa"/>
            <w:tcBorders>
              <w:top w:val="nil"/>
              <w:left w:val="nil"/>
              <w:bottom w:val="nil"/>
              <w:right w:val="nil"/>
            </w:tcBorders>
          </w:tcPr>
          <w:p w14:paraId="7BEEE1DD" w14:textId="7BCDE066" w:rsidR="00C47D71" w:rsidRPr="001264AB" w:rsidRDefault="00C47D71" w:rsidP="00C47D71">
            <w:pPr>
              <w:spacing w:line="240" w:lineRule="auto"/>
              <w:ind w:left="-109" w:right="-111"/>
              <w:jc w:val="center"/>
            </w:pPr>
            <w:r>
              <w:rPr>
                <w:rFonts w:ascii="Cordia New" w:eastAsia="Angsana New" w:cs="Cordia New"/>
                <w:sz w:val="26"/>
                <w:szCs w:val="26"/>
                <w:u w:val="single"/>
                <w:lang w:val="en-US"/>
              </w:rPr>
              <w:t>31 December 2023</w:t>
            </w:r>
          </w:p>
        </w:tc>
        <w:tc>
          <w:tcPr>
            <w:tcW w:w="1276" w:type="dxa"/>
            <w:tcBorders>
              <w:top w:val="nil"/>
              <w:left w:val="nil"/>
              <w:bottom w:val="nil"/>
              <w:right w:val="nil"/>
            </w:tcBorders>
          </w:tcPr>
          <w:p w14:paraId="5C25A5FC" w14:textId="7C1B04FE" w:rsidR="00C47D71" w:rsidRPr="001264AB" w:rsidRDefault="00C47D71" w:rsidP="00C47D71">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2024</w:t>
            </w:r>
          </w:p>
        </w:tc>
        <w:tc>
          <w:tcPr>
            <w:tcW w:w="1527" w:type="dxa"/>
            <w:tcBorders>
              <w:top w:val="nil"/>
              <w:left w:val="nil"/>
              <w:bottom w:val="nil"/>
              <w:right w:val="nil"/>
            </w:tcBorders>
          </w:tcPr>
          <w:p w14:paraId="2B5D9B33" w14:textId="70EB25FE" w:rsidR="00C47D71" w:rsidRPr="001264AB" w:rsidRDefault="00C47D71" w:rsidP="00C47D71">
            <w:pPr>
              <w:spacing w:line="240" w:lineRule="auto"/>
              <w:ind w:left="-109" w:right="-111"/>
              <w:jc w:val="center"/>
            </w:pPr>
            <w:r>
              <w:rPr>
                <w:rFonts w:ascii="Cordia New" w:eastAsia="Angsana New" w:cs="Cordia New"/>
                <w:sz w:val="26"/>
                <w:szCs w:val="26"/>
                <w:u w:val="single"/>
                <w:lang w:val="en-US"/>
              </w:rPr>
              <w:t>31 December 2023</w:t>
            </w:r>
          </w:p>
        </w:tc>
      </w:tr>
      <w:tr w:rsidR="00FA3870" w:rsidRPr="001264AB" w14:paraId="5412BE4F" w14:textId="77777777" w:rsidTr="00C47D71">
        <w:tc>
          <w:tcPr>
            <w:tcW w:w="3321" w:type="dxa"/>
            <w:tcBorders>
              <w:top w:val="nil"/>
              <w:left w:val="nil"/>
              <w:bottom w:val="nil"/>
              <w:right w:val="nil"/>
            </w:tcBorders>
          </w:tcPr>
          <w:p w14:paraId="484E2AE8" w14:textId="77777777" w:rsidR="00FA3870" w:rsidRPr="001264AB" w:rsidRDefault="00FA3870" w:rsidP="00FA3870">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Agriculture and mining</w:t>
            </w:r>
          </w:p>
        </w:tc>
        <w:tc>
          <w:tcPr>
            <w:tcW w:w="1276" w:type="dxa"/>
            <w:tcBorders>
              <w:top w:val="nil"/>
              <w:left w:val="nil"/>
              <w:bottom w:val="nil"/>
              <w:right w:val="nil"/>
            </w:tcBorders>
          </w:tcPr>
          <w:p w14:paraId="79D0EE34" w14:textId="5A2D75B3" w:rsidR="00FA3870" w:rsidRPr="00FA3870" w:rsidRDefault="00FA3870" w:rsidP="00FA3870">
            <w:pPr>
              <w:tabs>
                <w:tab w:val="right" w:pos="882"/>
              </w:tabs>
              <w:spacing w:line="320" w:lineRule="exact"/>
              <w:ind w:right="-74"/>
              <w:rPr>
                <w:rFonts w:ascii="Cordia New" w:cs="Cordia New"/>
                <w:sz w:val="26"/>
                <w:szCs w:val="26"/>
              </w:rPr>
            </w:pPr>
            <w:r w:rsidRPr="00FA3870">
              <w:rPr>
                <w:rFonts w:ascii="Cordia New" w:cs="Cordia New"/>
                <w:sz w:val="26"/>
                <w:szCs w:val="26"/>
              </w:rPr>
              <w:tab/>
              <w:t>36,495</w:t>
            </w:r>
          </w:p>
        </w:tc>
        <w:tc>
          <w:tcPr>
            <w:tcW w:w="1559" w:type="dxa"/>
            <w:tcBorders>
              <w:top w:val="nil"/>
              <w:left w:val="nil"/>
              <w:bottom w:val="nil"/>
              <w:right w:val="nil"/>
            </w:tcBorders>
          </w:tcPr>
          <w:p w14:paraId="5F4F3E9E" w14:textId="2941D935" w:rsidR="00FA3870" w:rsidRPr="00FA3870" w:rsidRDefault="00FA3870" w:rsidP="00C47D71">
            <w:pPr>
              <w:tabs>
                <w:tab w:val="right" w:pos="1029"/>
              </w:tabs>
              <w:spacing w:line="320" w:lineRule="exact"/>
              <w:ind w:right="-74"/>
              <w:rPr>
                <w:rFonts w:ascii="Cordia New" w:cs="Cordia New"/>
                <w:sz w:val="26"/>
                <w:szCs w:val="26"/>
              </w:rPr>
            </w:pPr>
            <w:r w:rsidRPr="00FA3870">
              <w:rPr>
                <w:rFonts w:ascii="Cordia New" w:cs="Cordia New"/>
                <w:sz w:val="26"/>
                <w:szCs w:val="26"/>
                <w:cs/>
              </w:rPr>
              <w:tab/>
              <w:t>39</w:t>
            </w:r>
            <w:r w:rsidRPr="00FA3870">
              <w:rPr>
                <w:rFonts w:ascii="Cordia New" w:cs="Cordia New"/>
                <w:sz w:val="26"/>
                <w:szCs w:val="26"/>
              </w:rPr>
              <w:t>,</w:t>
            </w:r>
            <w:r w:rsidRPr="00FA3870">
              <w:rPr>
                <w:rFonts w:ascii="Cordia New" w:cs="Cordia New"/>
                <w:sz w:val="26"/>
                <w:szCs w:val="26"/>
                <w:cs/>
              </w:rPr>
              <w:t>565</w:t>
            </w:r>
          </w:p>
        </w:tc>
        <w:tc>
          <w:tcPr>
            <w:tcW w:w="1276" w:type="dxa"/>
            <w:tcBorders>
              <w:top w:val="nil"/>
              <w:left w:val="nil"/>
              <w:bottom w:val="nil"/>
              <w:right w:val="nil"/>
            </w:tcBorders>
          </w:tcPr>
          <w:p w14:paraId="7E222BCE" w14:textId="3B73460F" w:rsidR="00FA3870" w:rsidRPr="00972669" w:rsidRDefault="00FA3870" w:rsidP="00C47D71">
            <w:pPr>
              <w:tabs>
                <w:tab w:val="right" w:pos="936"/>
              </w:tabs>
              <w:spacing w:line="320" w:lineRule="exact"/>
              <w:ind w:right="-74"/>
              <w:rPr>
                <w:rFonts w:ascii="Cordia New" w:cs="Cordia New"/>
                <w:sz w:val="26"/>
                <w:szCs w:val="26"/>
              </w:rPr>
            </w:pPr>
            <w:r w:rsidRPr="00972669">
              <w:rPr>
                <w:rFonts w:ascii="Cordia New" w:cs="Cordia New"/>
                <w:sz w:val="26"/>
                <w:szCs w:val="26"/>
              </w:rPr>
              <w:tab/>
              <w:t>24,530</w:t>
            </w:r>
          </w:p>
        </w:tc>
        <w:tc>
          <w:tcPr>
            <w:tcW w:w="1527" w:type="dxa"/>
            <w:tcBorders>
              <w:top w:val="nil"/>
              <w:left w:val="nil"/>
              <w:bottom w:val="nil"/>
              <w:right w:val="nil"/>
            </w:tcBorders>
          </w:tcPr>
          <w:p w14:paraId="7FF77A10" w14:textId="7DB93F50" w:rsidR="00FA3870" w:rsidRPr="00972669" w:rsidRDefault="00FA3870" w:rsidP="00C47D71">
            <w:pPr>
              <w:tabs>
                <w:tab w:val="right" w:pos="1028"/>
              </w:tabs>
              <w:spacing w:line="320" w:lineRule="exact"/>
              <w:ind w:right="-74"/>
              <w:rPr>
                <w:rFonts w:ascii="Cordia New" w:cs="Cordia New"/>
                <w:sz w:val="26"/>
                <w:szCs w:val="26"/>
                <w:cs/>
              </w:rPr>
            </w:pPr>
            <w:r w:rsidRPr="00972669">
              <w:rPr>
                <w:rFonts w:ascii="Cordia New" w:cs="Cordia New"/>
                <w:sz w:val="26"/>
                <w:szCs w:val="26"/>
                <w:cs/>
              </w:rPr>
              <w:tab/>
              <w:t>29</w:t>
            </w:r>
            <w:r w:rsidRPr="00972669">
              <w:rPr>
                <w:rFonts w:ascii="Cordia New" w:cs="Cordia New"/>
                <w:sz w:val="26"/>
                <w:szCs w:val="26"/>
              </w:rPr>
              <w:t>,</w:t>
            </w:r>
            <w:r w:rsidRPr="00972669">
              <w:rPr>
                <w:rFonts w:ascii="Cordia New" w:cs="Cordia New"/>
                <w:sz w:val="26"/>
                <w:szCs w:val="26"/>
                <w:cs/>
              </w:rPr>
              <w:t>406</w:t>
            </w:r>
          </w:p>
        </w:tc>
      </w:tr>
      <w:tr w:rsidR="00FA3870" w:rsidRPr="001264AB" w14:paraId="1311F0AB" w14:textId="77777777" w:rsidTr="00C47D71">
        <w:tc>
          <w:tcPr>
            <w:tcW w:w="3321" w:type="dxa"/>
            <w:tcBorders>
              <w:top w:val="nil"/>
              <w:left w:val="nil"/>
              <w:bottom w:val="nil"/>
              <w:right w:val="nil"/>
            </w:tcBorders>
          </w:tcPr>
          <w:p w14:paraId="6E1BB856" w14:textId="77777777" w:rsidR="00FA3870" w:rsidRPr="001264AB" w:rsidRDefault="00FA3870" w:rsidP="00FA3870">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Manufacturing and commerce</w:t>
            </w:r>
          </w:p>
        </w:tc>
        <w:tc>
          <w:tcPr>
            <w:tcW w:w="1276" w:type="dxa"/>
            <w:tcBorders>
              <w:top w:val="nil"/>
              <w:left w:val="nil"/>
              <w:bottom w:val="nil"/>
              <w:right w:val="nil"/>
            </w:tcBorders>
          </w:tcPr>
          <w:p w14:paraId="387B9AB4" w14:textId="1D0939C8" w:rsidR="00FA3870" w:rsidRPr="00FA3870" w:rsidRDefault="00FA3870" w:rsidP="00FA3870">
            <w:pPr>
              <w:tabs>
                <w:tab w:val="right" w:pos="882"/>
              </w:tabs>
              <w:spacing w:line="320" w:lineRule="exact"/>
              <w:ind w:right="-74"/>
              <w:rPr>
                <w:rFonts w:ascii="Cordia New" w:cs="Cordia New"/>
                <w:sz w:val="26"/>
                <w:szCs w:val="26"/>
              </w:rPr>
            </w:pPr>
            <w:r w:rsidRPr="00FA3870">
              <w:rPr>
                <w:rFonts w:ascii="Cordia New" w:cs="Cordia New"/>
                <w:sz w:val="26"/>
                <w:szCs w:val="26"/>
              </w:rPr>
              <w:tab/>
              <w:t>1,030,427</w:t>
            </w:r>
          </w:p>
        </w:tc>
        <w:tc>
          <w:tcPr>
            <w:tcW w:w="1559" w:type="dxa"/>
            <w:tcBorders>
              <w:top w:val="nil"/>
              <w:left w:val="nil"/>
              <w:bottom w:val="nil"/>
              <w:right w:val="nil"/>
            </w:tcBorders>
          </w:tcPr>
          <w:p w14:paraId="78EAAEBF" w14:textId="5E36863E" w:rsidR="00FA3870" w:rsidRPr="00FA3870" w:rsidRDefault="00FA3870" w:rsidP="00C47D71">
            <w:pPr>
              <w:tabs>
                <w:tab w:val="right" w:pos="1029"/>
              </w:tabs>
              <w:spacing w:line="320" w:lineRule="exact"/>
              <w:ind w:right="-74"/>
              <w:rPr>
                <w:rFonts w:ascii="Cordia New" w:cs="Cordia New"/>
                <w:sz w:val="26"/>
                <w:szCs w:val="26"/>
              </w:rPr>
            </w:pPr>
            <w:r w:rsidRPr="00FA3870">
              <w:rPr>
                <w:rFonts w:ascii="Cordia New" w:cs="Cordia New"/>
                <w:sz w:val="26"/>
                <w:szCs w:val="26"/>
                <w:cs/>
              </w:rPr>
              <w:tab/>
              <w:t>1</w:t>
            </w:r>
            <w:r w:rsidRPr="00FA3870">
              <w:rPr>
                <w:rFonts w:ascii="Cordia New" w:cs="Cordia New"/>
                <w:sz w:val="26"/>
                <w:szCs w:val="26"/>
              </w:rPr>
              <w:t>,</w:t>
            </w:r>
            <w:r w:rsidRPr="00FA3870">
              <w:rPr>
                <w:rFonts w:ascii="Cordia New" w:cs="Cordia New"/>
                <w:sz w:val="26"/>
                <w:szCs w:val="26"/>
                <w:cs/>
              </w:rPr>
              <w:t>028</w:t>
            </w:r>
            <w:r w:rsidRPr="00FA3870">
              <w:rPr>
                <w:rFonts w:ascii="Cordia New" w:cs="Cordia New"/>
                <w:sz w:val="26"/>
                <w:szCs w:val="26"/>
              </w:rPr>
              <w:t>,</w:t>
            </w:r>
            <w:r w:rsidRPr="00FA3870">
              <w:rPr>
                <w:rFonts w:ascii="Cordia New" w:cs="Cordia New"/>
                <w:sz w:val="26"/>
                <w:szCs w:val="26"/>
                <w:cs/>
              </w:rPr>
              <w:t>275</w:t>
            </w:r>
          </w:p>
        </w:tc>
        <w:tc>
          <w:tcPr>
            <w:tcW w:w="1276" w:type="dxa"/>
            <w:tcBorders>
              <w:top w:val="nil"/>
              <w:left w:val="nil"/>
              <w:bottom w:val="nil"/>
              <w:right w:val="nil"/>
            </w:tcBorders>
          </w:tcPr>
          <w:p w14:paraId="5E3EE0E7" w14:textId="505377B4" w:rsidR="00FA3870" w:rsidRPr="00C47D71" w:rsidRDefault="00FA3870" w:rsidP="00C47D71">
            <w:pPr>
              <w:tabs>
                <w:tab w:val="right" w:pos="936"/>
              </w:tabs>
              <w:spacing w:line="320" w:lineRule="exact"/>
              <w:ind w:right="-74"/>
              <w:rPr>
                <w:rFonts w:ascii="Cordia New" w:cs="Cordia New"/>
                <w:sz w:val="26"/>
                <w:szCs w:val="26"/>
                <w:lang w:val="en-US"/>
              </w:rPr>
            </w:pPr>
            <w:r w:rsidRPr="00972669">
              <w:rPr>
                <w:rFonts w:ascii="Cordia New" w:cs="Cordia New"/>
                <w:sz w:val="26"/>
                <w:szCs w:val="26"/>
              </w:rPr>
              <w:tab/>
              <w:t>928,158</w:t>
            </w:r>
          </w:p>
        </w:tc>
        <w:tc>
          <w:tcPr>
            <w:tcW w:w="1527" w:type="dxa"/>
            <w:tcBorders>
              <w:top w:val="nil"/>
              <w:left w:val="nil"/>
              <w:bottom w:val="nil"/>
              <w:right w:val="nil"/>
            </w:tcBorders>
          </w:tcPr>
          <w:p w14:paraId="2D46E027" w14:textId="46BEE9DB" w:rsidR="00FA3870" w:rsidRPr="00972669" w:rsidRDefault="00FA3870" w:rsidP="00C47D71">
            <w:pPr>
              <w:tabs>
                <w:tab w:val="right" w:pos="1028"/>
              </w:tabs>
              <w:spacing w:line="320" w:lineRule="exact"/>
              <w:ind w:right="-74"/>
              <w:rPr>
                <w:rFonts w:ascii="Cordia New" w:cs="Cordia New"/>
                <w:sz w:val="26"/>
                <w:szCs w:val="26"/>
              </w:rPr>
            </w:pPr>
            <w:r w:rsidRPr="00972669">
              <w:rPr>
                <w:rFonts w:ascii="Cordia New" w:cs="Cordia New"/>
                <w:sz w:val="26"/>
                <w:szCs w:val="26"/>
                <w:cs/>
              </w:rPr>
              <w:tab/>
              <w:t>926</w:t>
            </w:r>
            <w:r w:rsidRPr="00972669">
              <w:rPr>
                <w:rFonts w:ascii="Cordia New" w:cs="Cordia New"/>
                <w:sz w:val="26"/>
                <w:szCs w:val="26"/>
              </w:rPr>
              <w:t>,</w:t>
            </w:r>
            <w:r w:rsidRPr="00972669">
              <w:rPr>
                <w:rFonts w:ascii="Cordia New" w:cs="Cordia New"/>
                <w:sz w:val="26"/>
                <w:szCs w:val="26"/>
                <w:cs/>
              </w:rPr>
              <w:t>202</w:t>
            </w:r>
          </w:p>
        </w:tc>
      </w:tr>
      <w:tr w:rsidR="00FA3870" w:rsidRPr="001264AB" w14:paraId="2576CF9A" w14:textId="77777777" w:rsidTr="00C47D71">
        <w:tc>
          <w:tcPr>
            <w:tcW w:w="3321" w:type="dxa"/>
            <w:tcBorders>
              <w:top w:val="nil"/>
              <w:left w:val="nil"/>
              <w:bottom w:val="nil"/>
              <w:right w:val="nil"/>
            </w:tcBorders>
          </w:tcPr>
          <w:p w14:paraId="324A81F3" w14:textId="77777777" w:rsidR="00FA3870" w:rsidRPr="001264AB" w:rsidRDefault="00FA3870" w:rsidP="00FA3870">
            <w:pPr>
              <w:tabs>
                <w:tab w:val="left" w:pos="540"/>
              </w:tabs>
              <w:spacing w:line="320" w:lineRule="exact"/>
              <w:ind w:left="255" w:hanging="270"/>
              <w:rPr>
                <w:rFonts w:ascii="Cordia New" w:eastAsia="Angsana New" w:cs="Cordia New"/>
                <w:sz w:val="26"/>
                <w:szCs w:val="26"/>
                <w:cs/>
              </w:rPr>
            </w:pPr>
            <w:r w:rsidRPr="001264AB">
              <w:rPr>
                <w:rFonts w:ascii="Cordia New" w:eastAsia="Angsana New" w:cs="Cordia New"/>
                <w:sz w:val="26"/>
                <w:szCs w:val="26"/>
              </w:rPr>
              <w:t xml:space="preserve">Property development and </w:t>
            </w:r>
            <w:r w:rsidRPr="001264AB">
              <w:rPr>
                <w:rFonts w:ascii="Cordia New" w:eastAsia="Angsana New" w:cs="Cordia New"/>
                <w:sz w:val="26"/>
                <w:szCs w:val="26"/>
                <w:lang w:val="en-US"/>
              </w:rPr>
              <w:t>c</w:t>
            </w:r>
            <w:r w:rsidRPr="001264AB">
              <w:rPr>
                <w:rFonts w:ascii="Cordia New" w:eastAsia="Angsana New" w:cs="Cordia New"/>
                <w:sz w:val="26"/>
                <w:szCs w:val="26"/>
              </w:rPr>
              <w:t>onstruction</w:t>
            </w:r>
          </w:p>
        </w:tc>
        <w:tc>
          <w:tcPr>
            <w:tcW w:w="1276" w:type="dxa"/>
            <w:tcBorders>
              <w:top w:val="nil"/>
              <w:left w:val="nil"/>
              <w:bottom w:val="nil"/>
              <w:right w:val="nil"/>
            </w:tcBorders>
          </w:tcPr>
          <w:p w14:paraId="6F681919" w14:textId="05FA7AC3" w:rsidR="00FA3870" w:rsidRPr="00FA3870" w:rsidRDefault="00FA3870" w:rsidP="00FA3870">
            <w:pPr>
              <w:tabs>
                <w:tab w:val="right" w:pos="882"/>
              </w:tabs>
              <w:spacing w:line="320" w:lineRule="exact"/>
              <w:ind w:right="-74"/>
              <w:rPr>
                <w:rFonts w:ascii="Cordia New" w:cs="Cordia New"/>
                <w:sz w:val="26"/>
                <w:szCs w:val="26"/>
              </w:rPr>
            </w:pPr>
            <w:r w:rsidRPr="00FA3870">
              <w:rPr>
                <w:rFonts w:ascii="Cordia New" w:cs="Cordia New"/>
                <w:sz w:val="26"/>
                <w:szCs w:val="26"/>
              </w:rPr>
              <w:tab/>
              <w:t>224,714</w:t>
            </w:r>
          </w:p>
        </w:tc>
        <w:tc>
          <w:tcPr>
            <w:tcW w:w="1559" w:type="dxa"/>
            <w:tcBorders>
              <w:top w:val="nil"/>
              <w:left w:val="nil"/>
              <w:bottom w:val="nil"/>
              <w:right w:val="nil"/>
            </w:tcBorders>
          </w:tcPr>
          <w:p w14:paraId="0797BB69" w14:textId="6CC8D701" w:rsidR="00FA3870" w:rsidRPr="00FA3870" w:rsidRDefault="00FA3870" w:rsidP="00C47D71">
            <w:pPr>
              <w:tabs>
                <w:tab w:val="right" w:pos="1029"/>
              </w:tabs>
              <w:spacing w:line="320" w:lineRule="exact"/>
              <w:ind w:right="-74"/>
              <w:rPr>
                <w:rFonts w:ascii="Cordia New" w:cs="Cordia New"/>
                <w:sz w:val="26"/>
                <w:szCs w:val="26"/>
              </w:rPr>
            </w:pPr>
            <w:r w:rsidRPr="00FA3870">
              <w:rPr>
                <w:rFonts w:ascii="Cordia New" w:cs="Cordia New"/>
                <w:sz w:val="26"/>
                <w:szCs w:val="26"/>
                <w:cs/>
              </w:rPr>
              <w:tab/>
              <w:t>231</w:t>
            </w:r>
            <w:r w:rsidRPr="00FA3870">
              <w:rPr>
                <w:rFonts w:ascii="Cordia New" w:cs="Cordia New"/>
                <w:sz w:val="26"/>
                <w:szCs w:val="26"/>
              </w:rPr>
              <w:t>,</w:t>
            </w:r>
            <w:r w:rsidRPr="00FA3870">
              <w:rPr>
                <w:rFonts w:ascii="Cordia New" w:cs="Cordia New"/>
                <w:sz w:val="26"/>
                <w:szCs w:val="26"/>
                <w:cs/>
              </w:rPr>
              <w:t>011</w:t>
            </w:r>
          </w:p>
        </w:tc>
        <w:tc>
          <w:tcPr>
            <w:tcW w:w="1276" w:type="dxa"/>
            <w:tcBorders>
              <w:top w:val="nil"/>
              <w:left w:val="nil"/>
              <w:bottom w:val="nil"/>
              <w:right w:val="nil"/>
            </w:tcBorders>
          </w:tcPr>
          <w:p w14:paraId="62FD7133" w14:textId="2D240E75" w:rsidR="00FA3870" w:rsidRPr="00C47D71" w:rsidRDefault="00FA3870" w:rsidP="00C47D71">
            <w:pPr>
              <w:tabs>
                <w:tab w:val="right" w:pos="936"/>
              </w:tabs>
              <w:spacing w:line="320" w:lineRule="exact"/>
              <w:ind w:right="-74"/>
              <w:rPr>
                <w:rFonts w:ascii="Cordia New" w:cs="Cordia New"/>
                <w:sz w:val="26"/>
                <w:szCs w:val="26"/>
                <w:lang w:val="en-US"/>
              </w:rPr>
            </w:pPr>
            <w:r w:rsidRPr="00972669">
              <w:rPr>
                <w:rFonts w:ascii="Cordia New" w:cs="Cordia New"/>
                <w:sz w:val="26"/>
                <w:szCs w:val="26"/>
              </w:rPr>
              <w:tab/>
              <w:t>209,981</w:t>
            </w:r>
          </w:p>
        </w:tc>
        <w:tc>
          <w:tcPr>
            <w:tcW w:w="1527" w:type="dxa"/>
            <w:tcBorders>
              <w:top w:val="nil"/>
              <w:left w:val="nil"/>
              <w:bottom w:val="nil"/>
              <w:right w:val="nil"/>
            </w:tcBorders>
          </w:tcPr>
          <w:p w14:paraId="2FECAB5D" w14:textId="251E51E6" w:rsidR="00FA3870" w:rsidRPr="00972669" w:rsidRDefault="00FA3870" w:rsidP="00C47D71">
            <w:pPr>
              <w:tabs>
                <w:tab w:val="right" w:pos="1028"/>
              </w:tabs>
              <w:spacing w:line="320" w:lineRule="exact"/>
              <w:ind w:right="-74"/>
              <w:rPr>
                <w:rFonts w:ascii="Cordia New" w:cs="Cordia New"/>
                <w:sz w:val="26"/>
                <w:szCs w:val="26"/>
              </w:rPr>
            </w:pPr>
            <w:r w:rsidRPr="00972669">
              <w:rPr>
                <w:rFonts w:ascii="Cordia New" w:cs="Cordia New"/>
                <w:sz w:val="26"/>
                <w:szCs w:val="26"/>
                <w:cs/>
              </w:rPr>
              <w:tab/>
              <w:t>214</w:t>
            </w:r>
            <w:r w:rsidRPr="00972669">
              <w:rPr>
                <w:rFonts w:ascii="Cordia New" w:cs="Cordia New"/>
                <w:sz w:val="26"/>
                <w:szCs w:val="26"/>
              </w:rPr>
              <w:t>,</w:t>
            </w:r>
            <w:r w:rsidRPr="00972669">
              <w:rPr>
                <w:rFonts w:ascii="Cordia New" w:cs="Cordia New"/>
                <w:sz w:val="26"/>
                <w:szCs w:val="26"/>
                <w:cs/>
              </w:rPr>
              <w:t>010</w:t>
            </w:r>
          </w:p>
        </w:tc>
      </w:tr>
      <w:tr w:rsidR="00FA3870" w:rsidRPr="001264AB" w14:paraId="377F0C48" w14:textId="77777777" w:rsidTr="00C47D71">
        <w:tc>
          <w:tcPr>
            <w:tcW w:w="3321" w:type="dxa"/>
            <w:tcBorders>
              <w:top w:val="nil"/>
              <w:left w:val="nil"/>
              <w:bottom w:val="nil"/>
              <w:right w:val="nil"/>
            </w:tcBorders>
          </w:tcPr>
          <w:p w14:paraId="5A06FEFE" w14:textId="77777777" w:rsidR="00FA3870" w:rsidRPr="001264AB" w:rsidRDefault="00FA3870" w:rsidP="00FA3870">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Infrastructure and services</w:t>
            </w:r>
          </w:p>
        </w:tc>
        <w:tc>
          <w:tcPr>
            <w:tcW w:w="1276" w:type="dxa"/>
            <w:tcBorders>
              <w:top w:val="nil"/>
              <w:left w:val="nil"/>
              <w:bottom w:val="nil"/>
              <w:right w:val="nil"/>
            </w:tcBorders>
          </w:tcPr>
          <w:p w14:paraId="59712B04" w14:textId="75443ACB" w:rsidR="00FA3870" w:rsidRPr="00FA3870" w:rsidRDefault="00FA3870" w:rsidP="00C47D71">
            <w:pPr>
              <w:tabs>
                <w:tab w:val="right" w:pos="882"/>
              </w:tabs>
              <w:spacing w:line="320" w:lineRule="exact"/>
              <w:ind w:right="-74"/>
              <w:rPr>
                <w:rFonts w:ascii="Cordia New" w:cs="Cordia New"/>
                <w:sz w:val="26"/>
                <w:szCs w:val="26"/>
              </w:rPr>
            </w:pPr>
            <w:r w:rsidRPr="00FA3870">
              <w:rPr>
                <w:rFonts w:ascii="Cordia New" w:cs="Cordia New"/>
                <w:sz w:val="26"/>
                <w:szCs w:val="26"/>
              </w:rPr>
              <w:tab/>
              <w:t>352,799</w:t>
            </w:r>
          </w:p>
        </w:tc>
        <w:tc>
          <w:tcPr>
            <w:tcW w:w="1559" w:type="dxa"/>
            <w:tcBorders>
              <w:top w:val="nil"/>
              <w:left w:val="nil"/>
              <w:bottom w:val="nil"/>
              <w:right w:val="nil"/>
            </w:tcBorders>
          </w:tcPr>
          <w:p w14:paraId="658C2300" w14:textId="6FED4370" w:rsidR="00FA3870" w:rsidRPr="00FA3870" w:rsidRDefault="00FA3870" w:rsidP="00C47D71">
            <w:pPr>
              <w:tabs>
                <w:tab w:val="right" w:pos="1029"/>
              </w:tabs>
              <w:spacing w:line="320" w:lineRule="exact"/>
              <w:ind w:right="-74"/>
              <w:rPr>
                <w:rFonts w:ascii="Cordia New" w:cs="Cordia New"/>
                <w:sz w:val="26"/>
                <w:szCs w:val="26"/>
              </w:rPr>
            </w:pPr>
            <w:r w:rsidRPr="00FA3870">
              <w:rPr>
                <w:rFonts w:ascii="Cordia New" w:cs="Cordia New"/>
                <w:sz w:val="26"/>
                <w:szCs w:val="26"/>
                <w:cs/>
              </w:rPr>
              <w:tab/>
              <w:t>342</w:t>
            </w:r>
            <w:r w:rsidRPr="00FA3870">
              <w:rPr>
                <w:rFonts w:ascii="Cordia New" w:cs="Cordia New"/>
                <w:sz w:val="26"/>
                <w:szCs w:val="26"/>
              </w:rPr>
              <w:t>,</w:t>
            </w:r>
            <w:r w:rsidRPr="00FA3870">
              <w:rPr>
                <w:rFonts w:ascii="Cordia New" w:cs="Cordia New"/>
                <w:sz w:val="26"/>
                <w:szCs w:val="26"/>
                <w:cs/>
              </w:rPr>
              <w:t>408</w:t>
            </w:r>
          </w:p>
        </w:tc>
        <w:tc>
          <w:tcPr>
            <w:tcW w:w="1276" w:type="dxa"/>
            <w:tcBorders>
              <w:top w:val="nil"/>
              <w:left w:val="nil"/>
              <w:bottom w:val="nil"/>
              <w:right w:val="nil"/>
            </w:tcBorders>
          </w:tcPr>
          <w:p w14:paraId="4C279C14" w14:textId="5B4B5EB7" w:rsidR="00FA3870" w:rsidRPr="00C47D71" w:rsidRDefault="00FA3870" w:rsidP="00C47D71">
            <w:pPr>
              <w:tabs>
                <w:tab w:val="right" w:pos="936"/>
              </w:tabs>
              <w:spacing w:line="320" w:lineRule="exact"/>
              <w:ind w:right="-74"/>
              <w:rPr>
                <w:rFonts w:ascii="Cordia New" w:cs="Cordia New"/>
                <w:sz w:val="26"/>
                <w:szCs w:val="26"/>
                <w:lang w:val="en-US"/>
              </w:rPr>
            </w:pPr>
            <w:r w:rsidRPr="00972669">
              <w:rPr>
                <w:rFonts w:ascii="Cordia New" w:cs="Cordia New"/>
                <w:sz w:val="26"/>
                <w:szCs w:val="26"/>
              </w:rPr>
              <w:tab/>
              <w:t>266,376</w:t>
            </w:r>
          </w:p>
        </w:tc>
        <w:tc>
          <w:tcPr>
            <w:tcW w:w="1527" w:type="dxa"/>
            <w:tcBorders>
              <w:top w:val="nil"/>
              <w:left w:val="nil"/>
              <w:bottom w:val="nil"/>
              <w:right w:val="nil"/>
            </w:tcBorders>
          </w:tcPr>
          <w:p w14:paraId="269B8661" w14:textId="1738A825" w:rsidR="00FA3870" w:rsidRPr="00972669" w:rsidRDefault="00FA3870" w:rsidP="00C47D71">
            <w:pPr>
              <w:tabs>
                <w:tab w:val="right" w:pos="1028"/>
              </w:tabs>
              <w:spacing w:line="320" w:lineRule="exact"/>
              <w:ind w:right="-74"/>
              <w:rPr>
                <w:rFonts w:ascii="Cordia New" w:cs="Cordia New"/>
                <w:sz w:val="26"/>
                <w:szCs w:val="26"/>
              </w:rPr>
            </w:pPr>
            <w:r w:rsidRPr="00972669">
              <w:rPr>
                <w:rFonts w:ascii="Cordia New" w:cs="Cordia New"/>
                <w:sz w:val="26"/>
                <w:szCs w:val="26"/>
                <w:cs/>
              </w:rPr>
              <w:tab/>
              <w:t>262</w:t>
            </w:r>
            <w:r w:rsidRPr="00972669">
              <w:rPr>
                <w:rFonts w:ascii="Cordia New" w:cs="Cordia New"/>
                <w:sz w:val="26"/>
                <w:szCs w:val="26"/>
              </w:rPr>
              <w:t>,</w:t>
            </w:r>
            <w:r w:rsidRPr="00972669">
              <w:rPr>
                <w:rFonts w:ascii="Cordia New" w:cs="Cordia New"/>
                <w:sz w:val="26"/>
                <w:szCs w:val="26"/>
                <w:cs/>
              </w:rPr>
              <w:t>913</w:t>
            </w:r>
          </w:p>
        </w:tc>
      </w:tr>
      <w:tr w:rsidR="00FA3870" w:rsidRPr="001264AB" w14:paraId="5F4FE976" w14:textId="77777777" w:rsidTr="00C47D71">
        <w:tc>
          <w:tcPr>
            <w:tcW w:w="3321" w:type="dxa"/>
            <w:tcBorders>
              <w:top w:val="nil"/>
              <w:left w:val="nil"/>
              <w:bottom w:val="nil"/>
              <w:right w:val="nil"/>
            </w:tcBorders>
          </w:tcPr>
          <w:p w14:paraId="20070637" w14:textId="77777777" w:rsidR="00FA3870" w:rsidRPr="001264AB" w:rsidRDefault="00FA3870" w:rsidP="00FA3870">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Housing loans</w:t>
            </w:r>
          </w:p>
        </w:tc>
        <w:tc>
          <w:tcPr>
            <w:tcW w:w="1276" w:type="dxa"/>
            <w:tcBorders>
              <w:top w:val="nil"/>
              <w:left w:val="nil"/>
              <w:bottom w:val="nil"/>
              <w:right w:val="nil"/>
            </w:tcBorders>
          </w:tcPr>
          <w:p w14:paraId="48864093" w14:textId="5590612D" w:rsidR="00FA3870" w:rsidRPr="00FA3870" w:rsidRDefault="00FA3870" w:rsidP="00FA3870">
            <w:pPr>
              <w:tabs>
                <w:tab w:val="right" w:pos="882"/>
              </w:tabs>
              <w:spacing w:line="320" w:lineRule="exact"/>
              <w:ind w:right="-74"/>
              <w:rPr>
                <w:rFonts w:ascii="Cordia New" w:cs="Cordia New"/>
                <w:sz w:val="26"/>
                <w:szCs w:val="26"/>
              </w:rPr>
            </w:pPr>
            <w:r w:rsidRPr="00FA3870">
              <w:rPr>
                <w:rFonts w:ascii="Cordia New" w:cs="Cordia New"/>
                <w:sz w:val="26"/>
                <w:szCs w:val="26"/>
              </w:rPr>
              <w:tab/>
              <w:t>368,618</w:t>
            </w:r>
          </w:p>
        </w:tc>
        <w:tc>
          <w:tcPr>
            <w:tcW w:w="1559" w:type="dxa"/>
            <w:tcBorders>
              <w:top w:val="nil"/>
              <w:left w:val="nil"/>
              <w:bottom w:val="nil"/>
              <w:right w:val="nil"/>
            </w:tcBorders>
          </w:tcPr>
          <w:p w14:paraId="61682403" w14:textId="7C41061C" w:rsidR="00FA3870" w:rsidRPr="00FA3870" w:rsidRDefault="00FA3870" w:rsidP="00C47D71">
            <w:pPr>
              <w:tabs>
                <w:tab w:val="right" w:pos="1029"/>
              </w:tabs>
              <w:spacing w:line="320" w:lineRule="exact"/>
              <w:ind w:right="-74"/>
              <w:rPr>
                <w:rFonts w:ascii="Cordia New" w:cs="Cordia New"/>
                <w:sz w:val="26"/>
                <w:szCs w:val="26"/>
              </w:rPr>
            </w:pPr>
            <w:r w:rsidRPr="00FA3870">
              <w:rPr>
                <w:rFonts w:ascii="Cordia New" w:cs="Cordia New"/>
                <w:sz w:val="26"/>
                <w:szCs w:val="26"/>
                <w:cs/>
              </w:rPr>
              <w:tab/>
              <w:t>364</w:t>
            </w:r>
            <w:r w:rsidRPr="00FA3870">
              <w:rPr>
                <w:rFonts w:ascii="Cordia New" w:cs="Cordia New"/>
                <w:sz w:val="26"/>
                <w:szCs w:val="26"/>
              </w:rPr>
              <w:t>,</w:t>
            </w:r>
            <w:r w:rsidRPr="00FA3870">
              <w:rPr>
                <w:rFonts w:ascii="Cordia New" w:cs="Cordia New"/>
                <w:sz w:val="26"/>
                <w:szCs w:val="26"/>
                <w:cs/>
              </w:rPr>
              <w:t>018</w:t>
            </w:r>
          </w:p>
        </w:tc>
        <w:tc>
          <w:tcPr>
            <w:tcW w:w="1276" w:type="dxa"/>
            <w:tcBorders>
              <w:top w:val="nil"/>
              <w:left w:val="nil"/>
              <w:bottom w:val="nil"/>
              <w:right w:val="nil"/>
            </w:tcBorders>
          </w:tcPr>
          <w:p w14:paraId="733A7468" w14:textId="757D85DE" w:rsidR="00FA3870" w:rsidRPr="00C47D71" w:rsidRDefault="00FA3870" w:rsidP="00C47D71">
            <w:pPr>
              <w:tabs>
                <w:tab w:val="right" w:pos="936"/>
              </w:tabs>
              <w:spacing w:line="320" w:lineRule="exact"/>
              <w:ind w:right="-74"/>
              <w:rPr>
                <w:rFonts w:ascii="Cordia New" w:cs="Cordia New"/>
                <w:sz w:val="26"/>
                <w:szCs w:val="26"/>
                <w:lang w:val="en-US"/>
              </w:rPr>
            </w:pPr>
            <w:r w:rsidRPr="00972669">
              <w:rPr>
                <w:rFonts w:ascii="Cordia New" w:cs="Cordia New"/>
                <w:sz w:val="26"/>
                <w:szCs w:val="26"/>
              </w:rPr>
              <w:tab/>
              <w:t>368,344</w:t>
            </w:r>
          </w:p>
        </w:tc>
        <w:tc>
          <w:tcPr>
            <w:tcW w:w="1527" w:type="dxa"/>
            <w:tcBorders>
              <w:top w:val="nil"/>
              <w:left w:val="nil"/>
              <w:bottom w:val="nil"/>
              <w:right w:val="nil"/>
            </w:tcBorders>
          </w:tcPr>
          <w:p w14:paraId="2490BA83" w14:textId="739740C5" w:rsidR="00FA3870" w:rsidRPr="00972669" w:rsidRDefault="00FA3870" w:rsidP="00C47D71">
            <w:pPr>
              <w:tabs>
                <w:tab w:val="right" w:pos="1028"/>
              </w:tabs>
              <w:spacing w:line="320" w:lineRule="exact"/>
              <w:ind w:right="-74"/>
              <w:rPr>
                <w:rFonts w:ascii="Cordia New" w:cs="Cordia New"/>
                <w:sz w:val="26"/>
                <w:szCs w:val="26"/>
              </w:rPr>
            </w:pPr>
            <w:r w:rsidRPr="00972669">
              <w:rPr>
                <w:rFonts w:ascii="Cordia New" w:cs="Cordia New"/>
                <w:sz w:val="26"/>
                <w:szCs w:val="26"/>
                <w:cs/>
              </w:rPr>
              <w:tab/>
              <w:t>363</w:t>
            </w:r>
            <w:r w:rsidRPr="00972669">
              <w:rPr>
                <w:rFonts w:ascii="Cordia New" w:cs="Cordia New"/>
                <w:sz w:val="26"/>
                <w:szCs w:val="26"/>
              </w:rPr>
              <w:t>,</w:t>
            </w:r>
            <w:r w:rsidRPr="00972669">
              <w:rPr>
                <w:rFonts w:ascii="Cordia New" w:cs="Cordia New"/>
                <w:sz w:val="26"/>
                <w:szCs w:val="26"/>
                <w:cs/>
              </w:rPr>
              <w:t>716</w:t>
            </w:r>
          </w:p>
        </w:tc>
      </w:tr>
      <w:tr w:rsidR="00FA3870" w:rsidRPr="001264AB" w14:paraId="60CB6DFF" w14:textId="77777777" w:rsidTr="00C47D71">
        <w:tc>
          <w:tcPr>
            <w:tcW w:w="3321" w:type="dxa"/>
            <w:tcBorders>
              <w:top w:val="nil"/>
              <w:left w:val="nil"/>
              <w:bottom w:val="nil"/>
              <w:right w:val="nil"/>
            </w:tcBorders>
          </w:tcPr>
          <w:p w14:paraId="17BC44B6" w14:textId="77777777" w:rsidR="00FA3870" w:rsidRPr="001264AB" w:rsidRDefault="00FA3870" w:rsidP="00FA3870">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Others</w:t>
            </w:r>
          </w:p>
        </w:tc>
        <w:tc>
          <w:tcPr>
            <w:tcW w:w="1276" w:type="dxa"/>
            <w:tcBorders>
              <w:top w:val="nil"/>
              <w:left w:val="nil"/>
              <w:bottom w:val="nil"/>
              <w:right w:val="nil"/>
            </w:tcBorders>
          </w:tcPr>
          <w:p w14:paraId="2CA4C2B9" w14:textId="1EECD6B0" w:rsidR="00FA3870" w:rsidRPr="00FA3870" w:rsidRDefault="00FA3870" w:rsidP="00FA3870">
            <w:pPr>
              <w:tabs>
                <w:tab w:val="left" w:pos="114"/>
                <w:tab w:val="right" w:pos="882"/>
              </w:tabs>
              <w:spacing w:line="320" w:lineRule="exact"/>
              <w:ind w:right="-74"/>
              <w:rPr>
                <w:rFonts w:ascii="Cordia New" w:cs="Cordia New"/>
                <w:sz w:val="26"/>
                <w:szCs w:val="26"/>
                <w:u w:val="single"/>
              </w:rPr>
            </w:pPr>
            <w:r w:rsidRPr="00FA3870">
              <w:rPr>
                <w:rFonts w:ascii="Cordia New" w:cs="Cordia New"/>
                <w:sz w:val="26"/>
                <w:szCs w:val="26"/>
              </w:rPr>
              <w:tab/>
            </w:r>
            <w:r w:rsidRPr="00FA3870">
              <w:rPr>
                <w:rFonts w:ascii="Cordia New" w:cs="Cordia New"/>
                <w:sz w:val="26"/>
                <w:szCs w:val="26"/>
                <w:u w:val="single"/>
              </w:rPr>
              <w:tab/>
              <w:t>474,540</w:t>
            </w:r>
          </w:p>
        </w:tc>
        <w:tc>
          <w:tcPr>
            <w:tcW w:w="1559" w:type="dxa"/>
            <w:tcBorders>
              <w:top w:val="nil"/>
              <w:left w:val="nil"/>
              <w:bottom w:val="nil"/>
              <w:right w:val="nil"/>
            </w:tcBorders>
          </w:tcPr>
          <w:p w14:paraId="47CF0D6C" w14:textId="65946C10" w:rsidR="00FA3870" w:rsidRPr="00FA3870" w:rsidRDefault="00FA3870" w:rsidP="00C47D71">
            <w:pPr>
              <w:tabs>
                <w:tab w:val="left" w:pos="284"/>
                <w:tab w:val="right" w:pos="1029"/>
              </w:tabs>
              <w:spacing w:line="320" w:lineRule="exact"/>
              <w:ind w:right="-74"/>
              <w:rPr>
                <w:rFonts w:ascii="Cordia New" w:cs="Cordia New"/>
                <w:sz w:val="26"/>
                <w:szCs w:val="26"/>
                <w:u w:val="single"/>
              </w:rPr>
            </w:pPr>
            <w:r w:rsidRPr="00FA3870">
              <w:rPr>
                <w:rFonts w:ascii="Cordia New" w:cs="Cordia New"/>
                <w:sz w:val="26"/>
                <w:szCs w:val="26"/>
                <w:cs/>
              </w:rPr>
              <w:tab/>
            </w:r>
            <w:r w:rsidRPr="00FA3870">
              <w:rPr>
                <w:rFonts w:ascii="Cordia New" w:cs="Cordia New"/>
                <w:sz w:val="26"/>
                <w:szCs w:val="26"/>
                <w:u w:val="single"/>
                <w:cs/>
              </w:rPr>
              <w:tab/>
              <w:t>485</w:t>
            </w:r>
            <w:r w:rsidRPr="00FA3870">
              <w:rPr>
                <w:rFonts w:ascii="Cordia New" w:cs="Cordia New"/>
                <w:sz w:val="26"/>
                <w:szCs w:val="26"/>
                <w:u w:val="single"/>
              </w:rPr>
              <w:t>,</w:t>
            </w:r>
            <w:r w:rsidRPr="00FA3870">
              <w:rPr>
                <w:rFonts w:ascii="Cordia New" w:cs="Cordia New"/>
                <w:sz w:val="26"/>
                <w:szCs w:val="26"/>
                <w:u w:val="single"/>
                <w:cs/>
              </w:rPr>
              <w:t>121</w:t>
            </w:r>
          </w:p>
        </w:tc>
        <w:tc>
          <w:tcPr>
            <w:tcW w:w="1276" w:type="dxa"/>
            <w:tcBorders>
              <w:top w:val="nil"/>
              <w:left w:val="nil"/>
              <w:bottom w:val="nil"/>
              <w:right w:val="nil"/>
            </w:tcBorders>
          </w:tcPr>
          <w:p w14:paraId="6D42B662" w14:textId="6B858B5C" w:rsidR="00FA3870" w:rsidRPr="00C47D71" w:rsidRDefault="00FA3870" w:rsidP="00C47D71">
            <w:pPr>
              <w:tabs>
                <w:tab w:val="left" w:pos="170"/>
                <w:tab w:val="right" w:pos="936"/>
              </w:tabs>
              <w:spacing w:line="320" w:lineRule="exact"/>
              <w:ind w:right="-74"/>
              <w:rPr>
                <w:rFonts w:ascii="Cordia New" w:cs="Cordia New"/>
                <w:sz w:val="26"/>
                <w:szCs w:val="26"/>
                <w:u w:val="single"/>
                <w:lang w:val="en-US"/>
              </w:rPr>
            </w:pPr>
            <w:r w:rsidRPr="00972669">
              <w:rPr>
                <w:rFonts w:ascii="Cordia New" w:cs="Cordia New"/>
                <w:sz w:val="26"/>
                <w:szCs w:val="26"/>
              </w:rPr>
              <w:tab/>
            </w:r>
            <w:r w:rsidRPr="00972669">
              <w:rPr>
                <w:rFonts w:ascii="Cordia New" w:cs="Cordia New"/>
                <w:sz w:val="26"/>
                <w:szCs w:val="26"/>
                <w:u w:val="single"/>
              </w:rPr>
              <w:tab/>
              <w:t>548,052</w:t>
            </w:r>
          </w:p>
        </w:tc>
        <w:tc>
          <w:tcPr>
            <w:tcW w:w="1527" w:type="dxa"/>
            <w:tcBorders>
              <w:top w:val="nil"/>
              <w:left w:val="nil"/>
              <w:bottom w:val="nil"/>
              <w:right w:val="nil"/>
            </w:tcBorders>
          </w:tcPr>
          <w:p w14:paraId="335BB8C0" w14:textId="0C9CC1A7" w:rsidR="00FA3870" w:rsidRPr="00972669" w:rsidRDefault="00FA3870" w:rsidP="00C47D71">
            <w:pPr>
              <w:tabs>
                <w:tab w:val="left" w:pos="255"/>
                <w:tab w:val="right" w:pos="1028"/>
              </w:tabs>
              <w:spacing w:line="320" w:lineRule="exact"/>
              <w:ind w:right="-74"/>
              <w:rPr>
                <w:rFonts w:ascii="Cordia New" w:cs="Cordia New"/>
                <w:sz w:val="26"/>
                <w:szCs w:val="26"/>
                <w:u w:val="single"/>
              </w:rPr>
            </w:pPr>
            <w:r w:rsidRPr="00972669">
              <w:rPr>
                <w:rFonts w:ascii="Cordia New" w:cs="Cordia New"/>
                <w:sz w:val="26"/>
                <w:szCs w:val="26"/>
                <w:cs/>
              </w:rPr>
              <w:tab/>
            </w:r>
            <w:r w:rsidRPr="00972669">
              <w:rPr>
                <w:rFonts w:ascii="Cordia New" w:cs="Cordia New"/>
                <w:sz w:val="26"/>
                <w:szCs w:val="26"/>
                <w:u w:val="single"/>
                <w:cs/>
              </w:rPr>
              <w:tab/>
              <w:t>562</w:t>
            </w:r>
            <w:r w:rsidRPr="00972669">
              <w:rPr>
                <w:rFonts w:ascii="Cordia New" w:cs="Cordia New"/>
                <w:sz w:val="26"/>
                <w:szCs w:val="26"/>
                <w:u w:val="single"/>
              </w:rPr>
              <w:t>,</w:t>
            </w:r>
            <w:r w:rsidRPr="00972669">
              <w:rPr>
                <w:rFonts w:ascii="Cordia New" w:cs="Cordia New"/>
                <w:sz w:val="26"/>
                <w:szCs w:val="26"/>
                <w:u w:val="single"/>
                <w:cs/>
              </w:rPr>
              <w:t>577</w:t>
            </w:r>
          </w:p>
        </w:tc>
      </w:tr>
      <w:tr w:rsidR="00FA3870" w:rsidRPr="001264AB" w14:paraId="5F3BA26C" w14:textId="77777777" w:rsidTr="00C47D71">
        <w:tc>
          <w:tcPr>
            <w:tcW w:w="3321" w:type="dxa"/>
            <w:tcBorders>
              <w:top w:val="nil"/>
              <w:left w:val="nil"/>
              <w:bottom w:val="nil"/>
              <w:right w:val="nil"/>
            </w:tcBorders>
          </w:tcPr>
          <w:p w14:paraId="7747BE14" w14:textId="77777777" w:rsidR="00FA3870" w:rsidRPr="001264AB" w:rsidRDefault="00FA3870" w:rsidP="00FA3870">
            <w:pPr>
              <w:tabs>
                <w:tab w:val="left" w:pos="348"/>
              </w:tabs>
              <w:spacing w:line="320" w:lineRule="exact"/>
              <w:jc w:val="both"/>
              <w:rPr>
                <w:rFonts w:ascii="Cordia New" w:eastAsia="Angsana New" w:cs="Cordia New"/>
                <w:sz w:val="26"/>
                <w:szCs w:val="26"/>
                <w:cs/>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1653FB6E" w14:textId="7EF4E185" w:rsidR="00FA3870" w:rsidRPr="00FA3870" w:rsidRDefault="00FA3870" w:rsidP="00D923A8">
            <w:pPr>
              <w:tabs>
                <w:tab w:val="right" w:pos="882"/>
              </w:tabs>
              <w:spacing w:line="320" w:lineRule="exact"/>
              <w:ind w:right="-74"/>
              <w:rPr>
                <w:rFonts w:ascii="Cordia New" w:cs="Cordia New"/>
                <w:sz w:val="26"/>
                <w:szCs w:val="26"/>
                <w:u w:val="double"/>
              </w:rPr>
            </w:pPr>
            <w:r w:rsidRPr="00FA3870">
              <w:rPr>
                <w:rFonts w:ascii="Cordia New" w:cs="Cordia New"/>
                <w:sz w:val="26"/>
                <w:szCs w:val="26"/>
              </w:rPr>
              <w:tab/>
            </w:r>
            <w:r w:rsidRPr="00FA3870">
              <w:rPr>
                <w:rFonts w:ascii="Cordia New" w:cs="Cordia New"/>
                <w:sz w:val="26"/>
                <w:szCs w:val="26"/>
                <w:u w:val="double"/>
              </w:rPr>
              <w:t>2,487,593</w:t>
            </w:r>
          </w:p>
        </w:tc>
        <w:tc>
          <w:tcPr>
            <w:tcW w:w="1559" w:type="dxa"/>
            <w:tcBorders>
              <w:top w:val="nil"/>
              <w:left w:val="nil"/>
              <w:bottom w:val="nil"/>
              <w:right w:val="nil"/>
            </w:tcBorders>
          </w:tcPr>
          <w:p w14:paraId="2EE16FAC" w14:textId="0A028073" w:rsidR="00FA3870" w:rsidRPr="00FA3870" w:rsidRDefault="00FA3870" w:rsidP="00C47D71">
            <w:pPr>
              <w:tabs>
                <w:tab w:val="right" w:pos="1029"/>
              </w:tabs>
              <w:spacing w:line="320" w:lineRule="exact"/>
              <w:ind w:right="-74"/>
              <w:rPr>
                <w:rFonts w:ascii="Cordia New" w:cs="Cordia New"/>
                <w:sz w:val="26"/>
                <w:szCs w:val="26"/>
                <w:u w:val="double"/>
              </w:rPr>
            </w:pPr>
            <w:r w:rsidRPr="00FA3870">
              <w:rPr>
                <w:rFonts w:ascii="Cordia New" w:cs="Cordia New"/>
                <w:sz w:val="26"/>
                <w:szCs w:val="26"/>
                <w:cs/>
              </w:rPr>
              <w:tab/>
            </w:r>
            <w:r w:rsidRPr="00FA3870">
              <w:rPr>
                <w:rFonts w:ascii="Cordia New" w:cs="Cordia New"/>
                <w:sz w:val="26"/>
                <w:szCs w:val="26"/>
                <w:u w:val="double"/>
                <w:cs/>
              </w:rPr>
              <w:t>2</w:t>
            </w:r>
            <w:r w:rsidRPr="00FA3870">
              <w:rPr>
                <w:rFonts w:ascii="Cordia New" w:cs="Cordia New"/>
                <w:sz w:val="26"/>
                <w:szCs w:val="26"/>
                <w:u w:val="double"/>
              </w:rPr>
              <w:t>,</w:t>
            </w:r>
            <w:r w:rsidRPr="00FA3870">
              <w:rPr>
                <w:rFonts w:ascii="Cordia New" w:cs="Cordia New"/>
                <w:sz w:val="26"/>
                <w:szCs w:val="26"/>
                <w:u w:val="double"/>
                <w:cs/>
              </w:rPr>
              <w:t>490</w:t>
            </w:r>
            <w:r w:rsidRPr="00FA3870">
              <w:rPr>
                <w:rFonts w:ascii="Cordia New" w:cs="Cordia New"/>
                <w:sz w:val="26"/>
                <w:szCs w:val="26"/>
                <w:u w:val="double"/>
              </w:rPr>
              <w:t>,</w:t>
            </w:r>
            <w:r w:rsidRPr="00FA3870">
              <w:rPr>
                <w:rFonts w:ascii="Cordia New" w:cs="Cordia New"/>
                <w:sz w:val="26"/>
                <w:szCs w:val="26"/>
                <w:u w:val="double"/>
                <w:cs/>
              </w:rPr>
              <w:t>398</w:t>
            </w:r>
          </w:p>
        </w:tc>
        <w:tc>
          <w:tcPr>
            <w:tcW w:w="1276" w:type="dxa"/>
            <w:tcBorders>
              <w:top w:val="nil"/>
              <w:left w:val="nil"/>
              <w:bottom w:val="nil"/>
              <w:right w:val="nil"/>
            </w:tcBorders>
          </w:tcPr>
          <w:p w14:paraId="1985E29E" w14:textId="7D40300B" w:rsidR="00FA3870" w:rsidRPr="00C47D71" w:rsidRDefault="00FA3870" w:rsidP="00C47D71">
            <w:pPr>
              <w:tabs>
                <w:tab w:val="right" w:pos="936"/>
              </w:tabs>
              <w:spacing w:line="320" w:lineRule="exact"/>
              <w:ind w:right="-74"/>
              <w:rPr>
                <w:rFonts w:ascii="Cordia New" w:cs="Cordia New"/>
                <w:sz w:val="26"/>
                <w:szCs w:val="26"/>
                <w:u w:val="double"/>
                <w:lang w:val="en-US"/>
              </w:rPr>
            </w:pPr>
            <w:r w:rsidRPr="00972669">
              <w:rPr>
                <w:rFonts w:ascii="Cordia New" w:cs="Cordia New"/>
                <w:sz w:val="26"/>
                <w:szCs w:val="26"/>
              </w:rPr>
              <w:tab/>
            </w:r>
            <w:r w:rsidRPr="00972669">
              <w:rPr>
                <w:rFonts w:ascii="Cordia New" w:cs="Cordia New"/>
                <w:sz w:val="26"/>
                <w:szCs w:val="26"/>
                <w:u w:val="double"/>
              </w:rPr>
              <w:t>2,345,441</w:t>
            </w:r>
          </w:p>
        </w:tc>
        <w:tc>
          <w:tcPr>
            <w:tcW w:w="1527" w:type="dxa"/>
            <w:tcBorders>
              <w:top w:val="nil"/>
              <w:left w:val="nil"/>
              <w:bottom w:val="nil"/>
              <w:right w:val="nil"/>
            </w:tcBorders>
          </w:tcPr>
          <w:p w14:paraId="405385AA" w14:textId="74BDCF59" w:rsidR="00FA3870" w:rsidRPr="00972669" w:rsidRDefault="00FA3870" w:rsidP="00C47D71">
            <w:pPr>
              <w:tabs>
                <w:tab w:val="right" w:pos="1028"/>
              </w:tabs>
              <w:spacing w:line="320" w:lineRule="exact"/>
              <w:ind w:right="-74"/>
              <w:rPr>
                <w:rFonts w:ascii="Cordia New" w:cs="Cordia New"/>
                <w:sz w:val="26"/>
                <w:szCs w:val="26"/>
                <w:u w:val="double"/>
              </w:rPr>
            </w:pPr>
            <w:r w:rsidRPr="00972669">
              <w:rPr>
                <w:rFonts w:ascii="Cordia New" w:cs="Cordia New"/>
                <w:sz w:val="26"/>
                <w:szCs w:val="26"/>
                <w:cs/>
              </w:rPr>
              <w:tab/>
            </w:r>
            <w:r w:rsidRPr="00972669">
              <w:rPr>
                <w:rFonts w:ascii="Cordia New" w:cs="Cordia New"/>
                <w:sz w:val="26"/>
                <w:szCs w:val="26"/>
                <w:u w:val="double"/>
                <w:cs/>
              </w:rPr>
              <w:t>2</w:t>
            </w:r>
            <w:r w:rsidRPr="00972669">
              <w:rPr>
                <w:rFonts w:ascii="Cordia New" w:cs="Cordia New"/>
                <w:sz w:val="26"/>
                <w:szCs w:val="26"/>
                <w:u w:val="double"/>
              </w:rPr>
              <w:t>,</w:t>
            </w:r>
            <w:r w:rsidRPr="00972669">
              <w:rPr>
                <w:rFonts w:ascii="Cordia New" w:cs="Cordia New"/>
                <w:sz w:val="26"/>
                <w:szCs w:val="26"/>
                <w:u w:val="double"/>
                <w:cs/>
              </w:rPr>
              <w:t>358</w:t>
            </w:r>
            <w:r w:rsidRPr="00972669">
              <w:rPr>
                <w:rFonts w:ascii="Cordia New" w:cs="Cordia New"/>
                <w:sz w:val="26"/>
                <w:szCs w:val="26"/>
                <w:u w:val="double"/>
              </w:rPr>
              <w:t>,</w:t>
            </w:r>
            <w:r w:rsidRPr="00972669">
              <w:rPr>
                <w:rFonts w:ascii="Cordia New" w:cs="Cordia New"/>
                <w:sz w:val="26"/>
                <w:szCs w:val="26"/>
                <w:u w:val="double"/>
                <w:cs/>
              </w:rPr>
              <w:t>824</w:t>
            </w:r>
          </w:p>
        </w:tc>
      </w:tr>
    </w:tbl>
    <w:p w14:paraId="0DD2F702" w14:textId="77777777" w:rsidR="005C6C21" w:rsidRPr="001264AB" w:rsidRDefault="005C6C21"/>
    <w:p w14:paraId="715ABF2C" w14:textId="0074ECF2" w:rsidR="0067226D" w:rsidRPr="001264AB" w:rsidRDefault="0067226D" w:rsidP="00C86CC2">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00DE77F6" w:rsidRPr="001264AB">
        <w:rPr>
          <w:rFonts w:ascii="Cordia New" w:eastAsia="Angsana New" w:cs="Cordia New"/>
          <w:b/>
          <w:bCs/>
          <w:sz w:val="26"/>
          <w:szCs w:val="26"/>
        </w:rPr>
        <w:t>4</w:t>
      </w:r>
      <w:r w:rsidRPr="001264AB">
        <w:rPr>
          <w:rFonts w:ascii="Cordia New" w:eastAsia="Angsana New" w:cs="Cordia New"/>
          <w:b/>
          <w:bCs/>
          <w:sz w:val="26"/>
          <w:szCs w:val="26"/>
        </w:rPr>
        <w:tab/>
        <w:t>Classified by account status</w:t>
      </w:r>
    </w:p>
    <w:tbl>
      <w:tblPr>
        <w:tblW w:w="9014" w:type="dxa"/>
        <w:tblInd w:w="648" w:type="dxa"/>
        <w:tblLayout w:type="fixed"/>
        <w:tblLook w:val="0000" w:firstRow="0" w:lastRow="0" w:firstColumn="0" w:lastColumn="0" w:noHBand="0" w:noVBand="0"/>
      </w:tblPr>
      <w:tblGrid>
        <w:gridCol w:w="3321"/>
        <w:gridCol w:w="1276"/>
        <w:gridCol w:w="1559"/>
        <w:gridCol w:w="1276"/>
        <w:gridCol w:w="1582"/>
      </w:tblGrid>
      <w:tr w:rsidR="00B26A0F" w:rsidRPr="001264AB" w14:paraId="59DEFE3B" w14:textId="77777777" w:rsidTr="00C47D71">
        <w:trPr>
          <w:trHeight w:val="23"/>
        </w:trPr>
        <w:tc>
          <w:tcPr>
            <w:tcW w:w="3321" w:type="dxa"/>
            <w:shd w:val="clear" w:color="auto" w:fill="auto"/>
          </w:tcPr>
          <w:p w14:paraId="4164E4B5" w14:textId="77777777" w:rsidR="00B26A0F" w:rsidRPr="001264AB" w:rsidRDefault="00B26A0F" w:rsidP="00605D35">
            <w:pPr>
              <w:snapToGrid w:val="0"/>
              <w:spacing w:line="240" w:lineRule="auto"/>
              <w:ind w:left="34" w:right="-135"/>
              <w:rPr>
                <w:rFonts w:ascii="Cordia New" w:cs="Cordia New"/>
                <w:color w:val="FF0000"/>
                <w:sz w:val="26"/>
                <w:szCs w:val="26"/>
              </w:rPr>
            </w:pPr>
          </w:p>
        </w:tc>
        <w:tc>
          <w:tcPr>
            <w:tcW w:w="5693" w:type="dxa"/>
            <w:gridSpan w:val="4"/>
            <w:shd w:val="clear" w:color="auto" w:fill="auto"/>
          </w:tcPr>
          <w:p w14:paraId="56A6D8FB" w14:textId="77777777" w:rsidR="00B26A0F" w:rsidRPr="001264AB" w:rsidRDefault="00B26A0F" w:rsidP="00605D35">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6A0F" w:rsidRPr="001264AB" w14:paraId="29BA2FE1" w14:textId="77777777" w:rsidTr="00C47D71">
        <w:trPr>
          <w:trHeight w:val="23"/>
        </w:trPr>
        <w:tc>
          <w:tcPr>
            <w:tcW w:w="3321" w:type="dxa"/>
            <w:shd w:val="clear" w:color="auto" w:fill="auto"/>
          </w:tcPr>
          <w:p w14:paraId="5ACC1099" w14:textId="77777777" w:rsidR="00B26A0F" w:rsidRPr="001264AB" w:rsidRDefault="00B26A0F" w:rsidP="00605D35">
            <w:pPr>
              <w:snapToGrid w:val="0"/>
              <w:spacing w:line="240" w:lineRule="auto"/>
              <w:jc w:val="both"/>
              <w:rPr>
                <w:rFonts w:ascii="Cordia New" w:eastAsia="Angsana New" w:cs="Cordia New"/>
                <w:sz w:val="26"/>
                <w:szCs w:val="26"/>
                <w:lang w:val="en-US"/>
              </w:rPr>
            </w:pPr>
          </w:p>
        </w:tc>
        <w:tc>
          <w:tcPr>
            <w:tcW w:w="5693" w:type="dxa"/>
            <w:gridSpan w:val="4"/>
            <w:shd w:val="clear" w:color="auto" w:fill="auto"/>
          </w:tcPr>
          <w:p w14:paraId="61A59E63" w14:textId="77777777" w:rsidR="00B26A0F" w:rsidRPr="001264AB" w:rsidRDefault="00B26A0F" w:rsidP="00605D35">
            <w:pPr>
              <w:spacing w:line="240" w:lineRule="auto"/>
              <w:ind w:left="-108" w:right="-108"/>
              <w:jc w:val="center"/>
            </w:pPr>
            <w:r w:rsidRPr="001264AB">
              <w:rPr>
                <w:rFonts w:ascii="Cordia New" w:eastAsia="Angsana New" w:cs="Cordia New"/>
                <w:sz w:val="26"/>
                <w:szCs w:val="26"/>
                <w:u w:val="single"/>
              </w:rPr>
              <w:t xml:space="preserve">Loans and Accrued Interest Receivables </w:t>
            </w:r>
          </w:p>
        </w:tc>
      </w:tr>
      <w:tr w:rsidR="00605D35" w:rsidRPr="001264AB" w14:paraId="036AC24B" w14:textId="77777777" w:rsidTr="00C47D71">
        <w:trPr>
          <w:trHeight w:val="23"/>
        </w:trPr>
        <w:tc>
          <w:tcPr>
            <w:tcW w:w="3321" w:type="dxa"/>
            <w:shd w:val="clear" w:color="auto" w:fill="auto"/>
          </w:tcPr>
          <w:p w14:paraId="66CBA480" w14:textId="77777777" w:rsidR="00605D35" w:rsidRPr="001264AB" w:rsidRDefault="00605D35" w:rsidP="00605D35">
            <w:pPr>
              <w:tabs>
                <w:tab w:val="left" w:pos="540"/>
                <w:tab w:val="center" w:pos="7830"/>
                <w:tab w:val="center" w:pos="9000"/>
              </w:tabs>
              <w:snapToGrid w:val="0"/>
              <w:spacing w:line="240" w:lineRule="auto"/>
              <w:jc w:val="both"/>
              <w:rPr>
                <w:rFonts w:ascii="Cordia New" w:eastAsia="Angsana New" w:cs="Cordia New"/>
                <w:sz w:val="26"/>
                <w:szCs w:val="26"/>
              </w:rPr>
            </w:pPr>
          </w:p>
        </w:tc>
        <w:tc>
          <w:tcPr>
            <w:tcW w:w="2835" w:type="dxa"/>
            <w:gridSpan w:val="2"/>
            <w:shd w:val="clear" w:color="auto" w:fill="auto"/>
          </w:tcPr>
          <w:p w14:paraId="2D72B391" w14:textId="77777777" w:rsidR="00605D35" w:rsidRPr="001264AB" w:rsidRDefault="00605D35" w:rsidP="00605D35">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858" w:type="dxa"/>
            <w:gridSpan w:val="2"/>
          </w:tcPr>
          <w:p w14:paraId="245F9F30" w14:textId="77777777" w:rsidR="00605D35" w:rsidRPr="001264AB" w:rsidRDefault="00605D35" w:rsidP="00605D35">
            <w:pPr>
              <w:tabs>
                <w:tab w:val="right" w:pos="734"/>
              </w:tabs>
              <w:spacing w:line="240" w:lineRule="auto"/>
              <w:ind w:right="34"/>
              <w:jc w:val="center"/>
            </w:pPr>
            <w:r w:rsidRPr="001264AB">
              <w:rPr>
                <w:rFonts w:ascii="Cordia New" w:eastAsia="Angsana New" w:cs="Cordia New"/>
                <w:sz w:val="26"/>
                <w:szCs w:val="26"/>
                <w:u w:val="single"/>
              </w:rPr>
              <w:t>The Bank</w:t>
            </w:r>
          </w:p>
        </w:tc>
      </w:tr>
      <w:tr w:rsidR="000D2818" w:rsidRPr="001264AB" w14:paraId="639BFA2D" w14:textId="77777777" w:rsidTr="00C47D71">
        <w:trPr>
          <w:trHeight w:val="23"/>
        </w:trPr>
        <w:tc>
          <w:tcPr>
            <w:tcW w:w="3321" w:type="dxa"/>
            <w:shd w:val="clear" w:color="auto" w:fill="auto"/>
          </w:tcPr>
          <w:p w14:paraId="31AC6028" w14:textId="77777777" w:rsidR="000D2818" w:rsidRPr="001264AB" w:rsidRDefault="000D2818" w:rsidP="000D2818">
            <w:pPr>
              <w:tabs>
                <w:tab w:val="left" w:pos="540"/>
                <w:tab w:val="center" w:pos="7830"/>
                <w:tab w:val="center" w:pos="9000"/>
              </w:tabs>
              <w:snapToGrid w:val="0"/>
              <w:spacing w:line="240" w:lineRule="auto"/>
              <w:jc w:val="both"/>
              <w:rPr>
                <w:rFonts w:ascii="Cordia New" w:eastAsia="Angsana New" w:cs="Cordia New"/>
                <w:sz w:val="26"/>
                <w:szCs w:val="26"/>
              </w:rPr>
            </w:pPr>
          </w:p>
        </w:tc>
        <w:tc>
          <w:tcPr>
            <w:tcW w:w="1276" w:type="dxa"/>
            <w:shd w:val="clear" w:color="auto" w:fill="auto"/>
          </w:tcPr>
          <w:p w14:paraId="213D9A8C" w14:textId="036270A1"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2024</w:t>
            </w:r>
          </w:p>
        </w:tc>
        <w:tc>
          <w:tcPr>
            <w:tcW w:w="1559" w:type="dxa"/>
          </w:tcPr>
          <w:p w14:paraId="72113FB4" w14:textId="726EF330" w:rsidR="000D2818" w:rsidRPr="001264AB" w:rsidRDefault="000D2818" w:rsidP="000D2818">
            <w:pPr>
              <w:spacing w:line="240" w:lineRule="auto"/>
              <w:ind w:left="-109" w:right="-111"/>
              <w:jc w:val="center"/>
            </w:pPr>
            <w:r>
              <w:rPr>
                <w:rFonts w:ascii="Cordia New" w:eastAsia="Angsana New" w:cs="Cordia New"/>
                <w:sz w:val="26"/>
                <w:szCs w:val="26"/>
                <w:u w:val="single"/>
                <w:lang w:val="en-US"/>
              </w:rPr>
              <w:t>31 December 2023</w:t>
            </w:r>
          </w:p>
        </w:tc>
        <w:tc>
          <w:tcPr>
            <w:tcW w:w="1276" w:type="dxa"/>
          </w:tcPr>
          <w:p w14:paraId="300EEE9C" w14:textId="58B45BB0" w:rsidR="000D2818" w:rsidRPr="001264AB" w:rsidRDefault="000D2818" w:rsidP="000D2818">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2024</w:t>
            </w:r>
          </w:p>
        </w:tc>
        <w:tc>
          <w:tcPr>
            <w:tcW w:w="1582" w:type="dxa"/>
            <w:shd w:val="clear" w:color="auto" w:fill="auto"/>
          </w:tcPr>
          <w:p w14:paraId="29F2D32C" w14:textId="7DD5BE83" w:rsidR="000D2818" w:rsidRPr="001264AB" w:rsidRDefault="000D2818" w:rsidP="000D2818">
            <w:pPr>
              <w:spacing w:line="240" w:lineRule="auto"/>
              <w:ind w:left="-109" w:right="-111"/>
              <w:jc w:val="center"/>
            </w:pPr>
            <w:r>
              <w:rPr>
                <w:rFonts w:ascii="Cordia New" w:eastAsia="Angsana New" w:cs="Cordia New"/>
                <w:sz w:val="26"/>
                <w:szCs w:val="26"/>
                <w:u w:val="single"/>
                <w:lang w:val="en-US"/>
              </w:rPr>
              <w:t>31 December 2023</w:t>
            </w:r>
          </w:p>
        </w:tc>
      </w:tr>
      <w:tr w:rsidR="00EA5F8B" w:rsidRPr="001264AB" w14:paraId="1FB4E5C1" w14:textId="77777777" w:rsidTr="00C47D71">
        <w:trPr>
          <w:trHeight w:val="23"/>
        </w:trPr>
        <w:tc>
          <w:tcPr>
            <w:tcW w:w="3321" w:type="dxa"/>
            <w:shd w:val="clear" w:color="auto" w:fill="auto"/>
          </w:tcPr>
          <w:p w14:paraId="71D97D37" w14:textId="77777777" w:rsidR="00EA5F8B" w:rsidRPr="001264AB" w:rsidRDefault="00EA5F8B" w:rsidP="00EA5F8B">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lang w:val="en-US"/>
              </w:rPr>
              <w:t>Stage 1 Performing</w:t>
            </w:r>
          </w:p>
        </w:tc>
        <w:tc>
          <w:tcPr>
            <w:tcW w:w="1276" w:type="dxa"/>
            <w:shd w:val="clear" w:color="auto" w:fill="auto"/>
            <w:vAlign w:val="bottom"/>
          </w:tcPr>
          <w:p w14:paraId="3FA5A443" w14:textId="1F7D1555" w:rsidR="00EA5F8B" w:rsidRPr="00EA5F8B" w:rsidRDefault="00EA5F8B" w:rsidP="00C47D71">
            <w:pPr>
              <w:tabs>
                <w:tab w:val="right" w:pos="885"/>
              </w:tabs>
              <w:ind w:right="-74"/>
              <w:rPr>
                <w:rFonts w:ascii="Cordia New" w:cs="Cordia New"/>
                <w:sz w:val="26"/>
                <w:szCs w:val="26"/>
              </w:rPr>
            </w:pPr>
            <w:r w:rsidRPr="00EA5F8B">
              <w:rPr>
                <w:rFonts w:ascii="Cordia New" w:cs="Cordia New"/>
                <w:sz w:val="26"/>
                <w:szCs w:val="26"/>
              </w:rPr>
              <w:tab/>
              <w:t>2,228,834</w:t>
            </w:r>
          </w:p>
        </w:tc>
        <w:tc>
          <w:tcPr>
            <w:tcW w:w="1559" w:type="dxa"/>
            <w:vAlign w:val="bottom"/>
          </w:tcPr>
          <w:p w14:paraId="509B6CCA" w14:textId="7BC4C724" w:rsidR="00EA5F8B" w:rsidRPr="00EA5F8B" w:rsidRDefault="00EA5F8B" w:rsidP="00C47D71">
            <w:pPr>
              <w:tabs>
                <w:tab w:val="right" w:pos="1025"/>
              </w:tabs>
              <w:ind w:right="-74"/>
              <w:rPr>
                <w:rFonts w:ascii="Cordia New" w:cs="Cordia New"/>
                <w:sz w:val="26"/>
                <w:szCs w:val="26"/>
              </w:rPr>
            </w:pPr>
            <w:r w:rsidRPr="00EA5F8B">
              <w:rPr>
                <w:rFonts w:ascii="Cordia New" w:cs="Cordia New"/>
                <w:sz w:val="26"/>
                <w:szCs w:val="26"/>
                <w:cs/>
              </w:rPr>
              <w:tab/>
              <w:t>2</w:t>
            </w:r>
            <w:r w:rsidRPr="00EA5F8B">
              <w:rPr>
                <w:rFonts w:ascii="Cordia New" w:cs="Cordia New"/>
                <w:sz w:val="26"/>
                <w:szCs w:val="26"/>
              </w:rPr>
              <w:t>,</w:t>
            </w:r>
            <w:r w:rsidRPr="00EA5F8B">
              <w:rPr>
                <w:rFonts w:ascii="Cordia New" w:cs="Cordia New"/>
                <w:sz w:val="26"/>
                <w:szCs w:val="26"/>
                <w:cs/>
              </w:rPr>
              <w:t>227</w:t>
            </w:r>
            <w:r w:rsidRPr="00EA5F8B">
              <w:rPr>
                <w:rFonts w:ascii="Cordia New" w:cs="Cordia New"/>
                <w:sz w:val="26"/>
                <w:szCs w:val="26"/>
              </w:rPr>
              <w:t>,</w:t>
            </w:r>
            <w:r w:rsidRPr="00EA5F8B">
              <w:rPr>
                <w:rFonts w:ascii="Cordia New" w:cs="Cordia New"/>
                <w:sz w:val="26"/>
                <w:szCs w:val="26"/>
                <w:cs/>
              </w:rPr>
              <w:t>973</w:t>
            </w:r>
          </w:p>
        </w:tc>
        <w:tc>
          <w:tcPr>
            <w:tcW w:w="1276" w:type="dxa"/>
            <w:vAlign w:val="bottom"/>
          </w:tcPr>
          <w:p w14:paraId="75A9620A" w14:textId="4718BCCB" w:rsidR="00EA5F8B" w:rsidRPr="00EA5F8B" w:rsidRDefault="00EA5F8B" w:rsidP="00C47D71">
            <w:pPr>
              <w:tabs>
                <w:tab w:val="right" w:pos="972"/>
              </w:tabs>
              <w:ind w:right="-74"/>
              <w:rPr>
                <w:rFonts w:ascii="Cordia New" w:cs="Cordia New"/>
                <w:sz w:val="26"/>
                <w:szCs w:val="26"/>
              </w:rPr>
            </w:pPr>
            <w:r w:rsidRPr="00EA5F8B">
              <w:rPr>
                <w:rFonts w:ascii="Cordia New" w:cs="Cordia New"/>
                <w:sz w:val="26"/>
                <w:szCs w:val="26"/>
              </w:rPr>
              <w:tab/>
              <w:t>2,115,049</w:t>
            </w:r>
          </w:p>
        </w:tc>
        <w:tc>
          <w:tcPr>
            <w:tcW w:w="1582" w:type="dxa"/>
            <w:shd w:val="clear" w:color="auto" w:fill="auto"/>
            <w:vAlign w:val="bottom"/>
          </w:tcPr>
          <w:p w14:paraId="7E22FF9B" w14:textId="4008F0E3" w:rsidR="00EA5F8B" w:rsidRPr="00EA5F8B" w:rsidRDefault="00EA5F8B" w:rsidP="00C47D71">
            <w:pPr>
              <w:tabs>
                <w:tab w:val="right" w:pos="1028"/>
              </w:tabs>
              <w:ind w:right="-74"/>
              <w:rPr>
                <w:rFonts w:ascii="Cordia New" w:cs="Cordia New"/>
                <w:sz w:val="26"/>
                <w:szCs w:val="26"/>
              </w:rPr>
            </w:pPr>
            <w:r w:rsidRPr="00EA5F8B">
              <w:rPr>
                <w:rFonts w:ascii="Cordia New" w:cs="Cordia New"/>
                <w:sz w:val="26"/>
                <w:szCs w:val="26"/>
                <w:cs/>
              </w:rPr>
              <w:tab/>
              <w:t>2</w:t>
            </w:r>
            <w:r w:rsidRPr="00EA5F8B">
              <w:rPr>
                <w:rFonts w:ascii="Cordia New" w:cs="Cordia New"/>
                <w:sz w:val="26"/>
                <w:szCs w:val="26"/>
              </w:rPr>
              <w:t>,</w:t>
            </w:r>
            <w:r w:rsidRPr="00EA5F8B">
              <w:rPr>
                <w:rFonts w:ascii="Cordia New" w:cs="Cordia New"/>
                <w:sz w:val="26"/>
                <w:szCs w:val="26"/>
                <w:cs/>
              </w:rPr>
              <w:t>120</w:t>
            </w:r>
            <w:r w:rsidRPr="00EA5F8B">
              <w:rPr>
                <w:rFonts w:ascii="Cordia New" w:cs="Cordia New"/>
                <w:sz w:val="26"/>
                <w:szCs w:val="26"/>
              </w:rPr>
              <w:t>,</w:t>
            </w:r>
            <w:r w:rsidRPr="00EA5F8B">
              <w:rPr>
                <w:rFonts w:ascii="Cordia New" w:cs="Cordia New"/>
                <w:sz w:val="26"/>
                <w:szCs w:val="26"/>
                <w:cs/>
              </w:rPr>
              <w:t>852</w:t>
            </w:r>
          </w:p>
        </w:tc>
      </w:tr>
      <w:tr w:rsidR="00EA5F8B" w:rsidRPr="001264AB" w14:paraId="4B1D57D3" w14:textId="77777777" w:rsidTr="00C47D71">
        <w:trPr>
          <w:trHeight w:val="23"/>
        </w:trPr>
        <w:tc>
          <w:tcPr>
            <w:tcW w:w="3321" w:type="dxa"/>
            <w:shd w:val="clear" w:color="auto" w:fill="auto"/>
          </w:tcPr>
          <w:p w14:paraId="79DEEE1C" w14:textId="77777777" w:rsidR="00EA5F8B" w:rsidRPr="001264AB" w:rsidRDefault="00EA5F8B" w:rsidP="00EA5F8B">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2</w:t>
            </w:r>
            <w:r w:rsidRPr="001264AB">
              <w:rPr>
                <w:rFonts w:ascii="Cordia New" w:eastAsia="Angsana New" w:cs="Cordia New"/>
                <w:sz w:val="26"/>
                <w:szCs w:val="26"/>
              </w:rPr>
              <w:t xml:space="preserve"> Under</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276" w:type="dxa"/>
            <w:shd w:val="clear" w:color="auto" w:fill="auto"/>
            <w:vAlign w:val="bottom"/>
          </w:tcPr>
          <w:p w14:paraId="78618F92" w14:textId="320E12A7" w:rsidR="00EA5F8B" w:rsidRPr="00EA5F8B" w:rsidRDefault="00EA5F8B" w:rsidP="00C47D71">
            <w:pPr>
              <w:tabs>
                <w:tab w:val="right" w:pos="885"/>
              </w:tabs>
              <w:ind w:right="-74"/>
              <w:rPr>
                <w:rFonts w:ascii="Cordia New" w:cs="Cordia New"/>
                <w:sz w:val="26"/>
                <w:szCs w:val="26"/>
              </w:rPr>
            </w:pPr>
            <w:r w:rsidRPr="00EA5F8B">
              <w:rPr>
                <w:rFonts w:ascii="Cordia New" w:cs="Cordia New"/>
                <w:sz w:val="26"/>
                <w:szCs w:val="26"/>
              </w:rPr>
              <w:tab/>
              <w:t>185,425</w:t>
            </w:r>
          </w:p>
        </w:tc>
        <w:tc>
          <w:tcPr>
            <w:tcW w:w="1559" w:type="dxa"/>
            <w:vAlign w:val="bottom"/>
          </w:tcPr>
          <w:p w14:paraId="51CDC75A" w14:textId="31935BC7" w:rsidR="00EA5F8B" w:rsidRPr="00EA5F8B" w:rsidRDefault="00EA5F8B" w:rsidP="00C47D71">
            <w:pPr>
              <w:tabs>
                <w:tab w:val="right" w:pos="1025"/>
              </w:tabs>
              <w:ind w:right="-74"/>
              <w:rPr>
                <w:rFonts w:ascii="Cordia New" w:cs="Cordia New"/>
                <w:sz w:val="26"/>
                <w:szCs w:val="26"/>
              </w:rPr>
            </w:pPr>
            <w:r w:rsidRPr="00EA5F8B">
              <w:rPr>
                <w:rFonts w:ascii="Cordia New" w:cs="Cordia New"/>
                <w:sz w:val="26"/>
                <w:szCs w:val="26"/>
                <w:cs/>
              </w:rPr>
              <w:tab/>
              <w:t>185</w:t>
            </w:r>
            <w:r w:rsidRPr="00EA5F8B">
              <w:rPr>
                <w:rFonts w:ascii="Cordia New" w:cs="Cordia New"/>
                <w:sz w:val="26"/>
                <w:szCs w:val="26"/>
              </w:rPr>
              <w:t>,</w:t>
            </w:r>
            <w:r w:rsidRPr="00EA5F8B">
              <w:rPr>
                <w:rFonts w:ascii="Cordia New" w:cs="Cordia New"/>
                <w:sz w:val="26"/>
                <w:szCs w:val="26"/>
                <w:cs/>
              </w:rPr>
              <w:t>331</w:t>
            </w:r>
          </w:p>
        </w:tc>
        <w:tc>
          <w:tcPr>
            <w:tcW w:w="1276" w:type="dxa"/>
            <w:vAlign w:val="bottom"/>
          </w:tcPr>
          <w:p w14:paraId="5E65B683" w14:textId="7D349EE1" w:rsidR="00EA5F8B" w:rsidRPr="00EA5F8B" w:rsidRDefault="00EA5F8B" w:rsidP="00EA5F8B">
            <w:pPr>
              <w:tabs>
                <w:tab w:val="right" w:pos="972"/>
              </w:tabs>
              <w:ind w:right="-74"/>
              <w:rPr>
                <w:rFonts w:ascii="Cordia New" w:cs="Cordia New"/>
                <w:sz w:val="26"/>
                <w:szCs w:val="26"/>
              </w:rPr>
            </w:pPr>
            <w:r w:rsidRPr="00EA5F8B">
              <w:rPr>
                <w:rFonts w:ascii="Cordia New" w:cs="Cordia New"/>
                <w:sz w:val="26"/>
                <w:szCs w:val="26"/>
              </w:rPr>
              <w:tab/>
              <w:t>163,372</w:t>
            </w:r>
          </w:p>
        </w:tc>
        <w:tc>
          <w:tcPr>
            <w:tcW w:w="1582" w:type="dxa"/>
            <w:shd w:val="clear" w:color="auto" w:fill="auto"/>
            <w:vAlign w:val="bottom"/>
          </w:tcPr>
          <w:p w14:paraId="7F17B23A" w14:textId="750FA3DC" w:rsidR="00EA5F8B" w:rsidRPr="00EA5F8B" w:rsidRDefault="00EA5F8B" w:rsidP="00C47D71">
            <w:pPr>
              <w:tabs>
                <w:tab w:val="right" w:pos="1028"/>
              </w:tabs>
              <w:ind w:right="-74"/>
              <w:rPr>
                <w:rFonts w:ascii="Cordia New" w:cs="Cordia New"/>
                <w:sz w:val="26"/>
                <w:szCs w:val="26"/>
              </w:rPr>
            </w:pPr>
            <w:r w:rsidRPr="00EA5F8B">
              <w:rPr>
                <w:rFonts w:ascii="Cordia New" w:cs="Cordia New"/>
                <w:sz w:val="26"/>
                <w:szCs w:val="26"/>
                <w:cs/>
              </w:rPr>
              <w:tab/>
              <w:t>165</w:t>
            </w:r>
            <w:r w:rsidRPr="00EA5F8B">
              <w:rPr>
                <w:rFonts w:ascii="Cordia New" w:cs="Cordia New"/>
                <w:sz w:val="26"/>
                <w:szCs w:val="26"/>
              </w:rPr>
              <w:t>,</w:t>
            </w:r>
            <w:r w:rsidRPr="00EA5F8B">
              <w:rPr>
                <w:rFonts w:ascii="Cordia New" w:cs="Cordia New"/>
                <w:sz w:val="26"/>
                <w:szCs w:val="26"/>
                <w:cs/>
              </w:rPr>
              <w:t>789</w:t>
            </w:r>
          </w:p>
        </w:tc>
      </w:tr>
      <w:tr w:rsidR="00EA5F8B" w:rsidRPr="001264AB" w14:paraId="39E38DE2" w14:textId="77777777" w:rsidTr="00C47D71">
        <w:trPr>
          <w:trHeight w:val="23"/>
        </w:trPr>
        <w:tc>
          <w:tcPr>
            <w:tcW w:w="3321" w:type="dxa"/>
            <w:shd w:val="clear" w:color="auto" w:fill="auto"/>
          </w:tcPr>
          <w:p w14:paraId="3FBF2420" w14:textId="77777777" w:rsidR="00EA5F8B" w:rsidRPr="001264AB" w:rsidRDefault="00EA5F8B" w:rsidP="00EA5F8B">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3</w:t>
            </w:r>
            <w:r w:rsidRPr="001264AB">
              <w:rPr>
                <w:rFonts w:ascii="Cordia New" w:eastAsia="Angsana New" w:cs="Cordia New"/>
                <w:sz w:val="26"/>
                <w:szCs w:val="26"/>
              </w:rPr>
              <w:t xml:space="preserve"> Non</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276" w:type="dxa"/>
            <w:shd w:val="clear" w:color="auto" w:fill="auto"/>
            <w:vAlign w:val="bottom"/>
          </w:tcPr>
          <w:p w14:paraId="22D9BDBD" w14:textId="740E36B0" w:rsidR="00EA5F8B" w:rsidRPr="00EA5F8B" w:rsidRDefault="00EA5F8B" w:rsidP="00C47D71">
            <w:pPr>
              <w:tabs>
                <w:tab w:val="left" w:pos="284"/>
                <w:tab w:val="right" w:pos="885"/>
              </w:tabs>
              <w:ind w:right="-74"/>
              <w:jc w:val="both"/>
              <w:rPr>
                <w:rFonts w:ascii="Cordia New" w:cs="Cordia New"/>
                <w:sz w:val="26"/>
                <w:szCs w:val="26"/>
                <w:u w:val="single"/>
              </w:rPr>
            </w:pPr>
            <w:r w:rsidRPr="00EA5F8B">
              <w:rPr>
                <w:rFonts w:ascii="Cordia New" w:cs="Cordia New"/>
                <w:sz w:val="26"/>
                <w:szCs w:val="26"/>
              </w:rPr>
              <w:tab/>
            </w:r>
            <w:r w:rsidRPr="00EA5F8B">
              <w:rPr>
                <w:rFonts w:ascii="Cordia New" w:cs="Cordia New"/>
                <w:sz w:val="26"/>
                <w:szCs w:val="26"/>
                <w:u w:val="single"/>
              </w:rPr>
              <w:tab/>
              <w:t>90,569</w:t>
            </w:r>
          </w:p>
        </w:tc>
        <w:tc>
          <w:tcPr>
            <w:tcW w:w="1559" w:type="dxa"/>
            <w:vAlign w:val="bottom"/>
          </w:tcPr>
          <w:p w14:paraId="1650B489" w14:textId="3869F408" w:rsidR="00EA5F8B" w:rsidRPr="00EA5F8B" w:rsidRDefault="00EA5F8B" w:rsidP="00C47D71">
            <w:pPr>
              <w:tabs>
                <w:tab w:val="left" w:pos="284"/>
                <w:tab w:val="right" w:pos="1025"/>
              </w:tabs>
              <w:ind w:right="-74"/>
              <w:jc w:val="both"/>
              <w:rPr>
                <w:rFonts w:ascii="Cordia New" w:cs="Cordia New"/>
                <w:sz w:val="26"/>
                <w:szCs w:val="26"/>
                <w:u w:val="single"/>
              </w:rPr>
            </w:pPr>
            <w:r w:rsidRPr="00EA5F8B">
              <w:rPr>
                <w:rFonts w:ascii="Cordia New" w:cs="Cordia New"/>
                <w:sz w:val="26"/>
                <w:szCs w:val="26"/>
                <w:cs/>
              </w:rPr>
              <w:tab/>
            </w:r>
            <w:r w:rsidRPr="00EA5F8B">
              <w:rPr>
                <w:rFonts w:ascii="Cordia New" w:cs="Cordia New"/>
                <w:sz w:val="26"/>
                <w:szCs w:val="26"/>
                <w:u w:val="single"/>
                <w:cs/>
              </w:rPr>
              <w:tab/>
              <w:t>92</w:t>
            </w:r>
            <w:r w:rsidRPr="00EA5F8B">
              <w:rPr>
                <w:rFonts w:ascii="Cordia New" w:cs="Cordia New"/>
                <w:sz w:val="26"/>
                <w:szCs w:val="26"/>
                <w:u w:val="single"/>
              </w:rPr>
              <w:t>,</w:t>
            </w:r>
            <w:r w:rsidRPr="00EA5F8B">
              <w:rPr>
                <w:rFonts w:ascii="Cordia New" w:cs="Cordia New"/>
                <w:sz w:val="26"/>
                <w:szCs w:val="26"/>
                <w:u w:val="single"/>
                <w:cs/>
              </w:rPr>
              <w:t>064</w:t>
            </w:r>
          </w:p>
        </w:tc>
        <w:tc>
          <w:tcPr>
            <w:tcW w:w="1276" w:type="dxa"/>
            <w:vAlign w:val="bottom"/>
          </w:tcPr>
          <w:p w14:paraId="312A9A14" w14:textId="53C3AB93" w:rsidR="00EA5F8B" w:rsidRPr="00EA5F8B" w:rsidRDefault="00EA5F8B" w:rsidP="00EA5F8B">
            <w:pPr>
              <w:tabs>
                <w:tab w:val="left" w:pos="216"/>
                <w:tab w:val="right" w:pos="972"/>
              </w:tabs>
              <w:ind w:right="-74"/>
              <w:rPr>
                <w:rFonts w:ascii="Cordia New" w:cs="Cordia New"/>
                <w:sz w:val="26"/>
                <w:szCs w:val="26"/>
                <w:u w:val="single"/>
              </w:rPr>
            </w:pPr>
            <w:r w:rsidRPr="00EA5F8B">
              <w:rPr>
                <w:rFonts w:ascii="Cordia New" w:cs="Cordia New"/>
                <w:sz w:val="26"/>
                <w:szCs w:val="26"/>
              </w:rPr>
              <w:tab/>
            </w:r>
            <w:r w:rsidRPr="00EA5F8B">
              <w:rPr>
                <w:rFonts w:ascii="Cordia New" w:cs="Cordia New"/>
                <w:sz w:val="26"/>
                <w:szCs w:val="26"/>
                <w:u w:val="single"/>
              </w:rPr>
              <w:tab/>
              <w:t>83,030</w:t>
            </w:r>
          </w:p>
        </w:tc>
        <w:tc>
          <w:tcPr>
            <w:tcW w:w="1582" w:type="dxa"/>
            <w:shd w:val="clear" w:color="auto" w:fill="auto"/>
            <w:vAlign w:val="bottom"/>
          </w:tcPr>
          <w:p w14:paraId="4A65AE7B" w14:textId="747DCB61" w:rsidR="00EA5F8B" w:rsidRPr="00EA5F8B" w:rsidRDefault="00EA5F8B" w:rsidP="00C47D71">
            <w:pPr>
              <w:tabs>
                <w:tab w:val="left" w:pos="255"/>
                <w:tab w:val="right" w:pos="1028"/>
              </w:tabs>
              <w:ind w:right="-74"/>
              <w:rPr>
                <w:rFonts w:ascii="Cordia New" w:cs="Cordia New"/>
                <w:sz w:val="26"/>
                <w:szCs w:val="26"/>
                <w:u w:val="single"/>
              </w:rPr>
            </w:pPr>
            <w:r w:rsidRPr="00EA5F8B">
              <w:rPr>
                <w:rFonts w:ascii="Cordia New" w:cs="Cordia New"/>
                <w:sz w:val="26"/>
                <w:szCs w:val="26"/>
                <w:cs/>
              </w:rPr>
              <w:tab/>
            </w:r>
            <w:r w:rsidRPr="00EA5F8B">
              <w:rPr>
                <w:rFonts w:ascii="Cordia New" w:cs="Cordia New"/>
                <w:sz w:val="26"/>
                <w:szCs w:val="26"/>
                <w:u w:val="single"/>
                <w:cs/>
              </w:rPr>
              <w:tab/>
              <w:t>86</w:t>
            </w:r>
            <w:r w:rsidRPr="00EA5F8B">
              <w:rPr>
                <w:rFonts w:ascii="Cordia New" w:cs="Cordia New"/>
                <w:sz w:val="26"/>
                <w:szCs w:val="26"/>
                <w:u w:val="single"/>
              </w:rPr>
              <w:t>,</w:t>
            </w:r>
            <w:r w:rsidRPr="00EA5F8B">
              <w:rPr>
                <w:rFonts w:ascii="Cordia New" w:cs="Cordia New"/>
                <w:sz w:val="26"/>
                <w:szCs w:val="26"/>
                <w:u w:val="single"/>
                <w:cs/>
              </w:rPr>
              <w:t>161</w:t>
            </w:r>
          </w:p>
        </w:tc>
      </w:tr>
      <w:tr w:rsidR="00EA5F8B" w:rsidRPr="001264AB" w14:paraId="3D1322FF" w14:textId="77777777" w:rsidTr="00C47D71">
        <w:trPr>
          <w:trHeight w:val="23"/>
        </w:trPr>
        <w:tc>
          <w:tcPr>
            <w:tcW w:w="3321" w:type="dxa"/>
            <w:shd w:val="clear" w:color="auto" w:fill="auto"/>
          </w:tcPr>
          <w:p w14:paraId="69C6F1D6" w14:textId="77777777" w:rsidR="00EA5F8B" w:rsidRPr="001264AB" w:rsidRDefault="00EA5F8B" w:rsidP="00EA5F8B">
            <w:pPr>
              <w:tabs>
                <w:tab w:val="left" w:pos="767"/>
                <w:tab w:val="center" w:pos="7830"/>
                <w:tab w:val="center" w:pos="9000"/>
              </w:tabs>
              <w:spacing w:line="240" w:lineRule="auto"/>
              <w:jc w:val="both"/>
              <w:rPr>
                <w:rFonts w:ascii="Cordi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276" w:type="dxa"/>
            <w:shd w:val="clear" w:color="auto" w:fill="auto"/>
            <w:vAlign w:val="bottom"/>
          </w:tcPr>
          <w:p w14:paraId="10389DAD" w14:textId="18F04958" w:rsidR="00EA5F8B" w:rsidRPr="00EA5F8B" w:rsidRDefault="00EA5F8B" w:rsidP="00C47D71">
            <w:pPr>
              <w:tabs>
                <w:tab w:val="right" w:pos="885"/>
              </w:tabs>
              <w:ind w:right="-74"/>
              <w:rPr>
                <w:rFonts w:ascii="Cordia New" w:cs="Cordia New"/>
                <w:sz w:val="26"/>
                <w:szCs w:val="26"/>
                <w:u w:val="double"/>
              </w:rPr>
            </w:pPr>
            <w:r w:rsidRPr="00EA5F8B">
              <w:rPr>
                <w:rFonts w:ascii="Cordia New" w:cs="Cordia New"/>
                <w:sz w:val="26"/>
                <w:szCs w:val="26"/>
              </w:rPr>
              <w:tab/>
            </w:r>
            <w:r w:rsidRPr="00EA5F8B">
              <w:rPr>
                <w:rFonts w:ascii="Cordia New" w:cs="Cordia New"/>
                <w:sz w:val="26"/>
                <w:szCs w:val="26"/>
                <w:u w:val="double"/>
              </w:rPr>
              <w:t>2,504,828</w:t>
            </w:r>
          </w:p>
        </w:tc>
        <w:tc>
          <w:tcPr>
            <w:tcW w:w="1559" w:type="dxa"/>
            <w:vAlign w:val="bottom"/>
          </w:tcPr>
          <w:p w14:paraId="67059DC8" w14:textId="3C97B128" w:rsidR="00EA5F8B" w:rsidRPr="00EA5F8B" w:rsidRDefault="00EA5F8B" w:rsidP="00C47D71">
            <w:pPr>
              <w:tabs>
                <w:tab w:val="right" w:pos="1025"/>
              </w:tabs>
              <w:ind w:right="-74"/>
              <w:rPr>
                <w:rFonts w:ascii="Cordia New" w:cs="Cordia New"/>
                <w:sz w:val="26"/>
                <w:szCs w:val="26"/>
                <w:u w:val="double"/>
              </w:rPr>
            </w:pPr>
            <w:r w:rsidRPr="00EA5F8B">
              <w:rPr>
                <w:rFonts w:ascii="Cordia New" w:cs="Cordia New"/>
                <w:sz w:val="26"/>
                <w:szCs w:val="26"/>
                <w:cs/>
              </w:rPr>
              <w:tab/>
            </w:r>
            <w:r w:rsidRPr="00EA5F8B">
              <w:rPr>
                <w:rFonts w:ascii="Cordia New" w:cs="Cordia New"/>
                <w:sz w:val="26"/>
                <w:szCs w:val="26"/>
                <w:u w:val="double"/>
                <w:cs/>
              </w:rPr>
              <w:t>2</w:t>
            </w:r>
            <w:r w:rsidRPr="00EA5F8B">
              <w:rPr>
                <w:rFonts w:ascii="Cordia New" w:cs="Cordia New"/>
                <w:sz w:val="26"/>
                <w:szCs w:val="26"/>
                <w:u w:val="double"/>
              </w:rPr>
              <w:t>,</w:t>
            </w:r>
            <w:r w:rsidRPr="00EA5F8B">
              <w:rPr>
                <w:rFonts w:ascii="Cordia New" w:cs="Cordia New"/>
                <w:sz w:val="26"/>
                <w:szCs w:val="26"/>
                <w:u w:val="double"/>
                <w:cs/>
              </w:rPr>
              <w:t>505</w:t>
            </w:r>
            <w:r w:rsidRPr="00EA5F8B">
              <w:rPr>
                <w:rFonts w:ascii="Cordia New" w:cs="Cordia New"/>
                <w:sz w:val="26"/>
                <w:szCs w:val="26"/>
                <w:u w:val="double"/>
              </w:rPr>
              <w:t>,</w:t>
            </w:r>
            <w:r w:rsidRPr="00EA5F8B">
              <w:rPr>
                <w:rFonts w:ascii="Cordia New" w:cs="Cordia New"/>
                <w:sz w:val="26"/>
                <w:szCs w:val="26"/>
                <w:u w:val="double"/>
                <w:cs/>
              </w:rPr>
              <w:t>368</w:t>
            </w:r>
          </w:p>
        </w:tc>
        <w:tc>
          <w:tcPr>
            <w:tcW w:w="1276" w:type="dxa"/>
          </w:tcPr>
          <w:p w14:paraId="5D82FABD" w14:textId="22741A22" w:rsidR="00EA5F8B" w:rsidRPr="00EA5F8B" w:rsidRDefault="00EA5F8B" w:rsidP="00EA5F8B">
            <w:pPr>
              <w:tabs>
                <w:tab w:val="right" w:pos="972"/>
              </w:tabs>
              <w:ind w:right="-74"/>
              <w:rPr>
                <w:rFonts w:ascii="Cordia New" w:cs="Cordia New"/>
                <w:sz w:val="26"/>
                <w:szCs w:val="26"/>
                <w:u w:val="double"/>
              </w:rPr>
            </w:pPr>
            <w:r w:rsidRPr="00EA5F8B">
              <w:rPr>
                <w:rFonts w:ascii="Cordia New" w:cs="Cordia New"/>
                <w:sz w:val="26"/>
                <w:szCs w:val="26"/>
              </w:rPr>
              <w:tab/>
            </w:r>
            <w:r w:rsidRPr="00EA5F8B">
              <w:rPr>
                <w:rFonts w:ascii="Cordia New" w:cs="Cordia New"/>
                <w:sz w:val="26"/>
                <w:szCs w:val="26"/>
                <w:u w:val="double"/>
              </w:rPr>
              <w:t>2,361,451</w:t>
            </w:r>
          </w:p>
        </w:tc>
        <w:tc>
          <w:tcPr>
            <w:tcW w:w="1582" w:type="dxa"/>
            <w:shd w:val="clear" w:color="auto" w:fill="auto"/>
          </w:tcPr>
          <w:p w14:paraId="04DA12E2" w14:textId="423BFBDD" w:rsidR="00EA5F8B" w:rsidRPr="00EA5F8B" w:rsidRDefault="00EA5F8B" w:rsidP="00C47D71">
            <w:pPr>
              <w:tabs>
                <w:tab w:val="right" w:pos="1028"/>
              </w:tabs>
              <w:ind w:right="-74"/>
              <w:rPr>
                <w:rFonts w:ascii="Cordia New" w:cs="Cordia New"/>
                <w:sz w:val="26"/>
                <w:szCs w:val="26"/>
                <w:u w:val="double"/>
              </w:rPr>
            </w:pPr>
            <w:r w:rsidRPr="00EA5F8B">
              <w:rPr>
                <w:rFonts w:ascii="Cordia New" w:cs="Cordia New"/>
                <w:sz w:val="26"/>
                <w:szCs w:val="26"/>
                <w:cs/>
              </w:rPr>
              <w:tab/>
            </w:r>
            <w:r w:rsidRPr="00EA5F8B">
              <w:rPr>
                <w:rFonts w:ascii="Cordia New" w:cs="Cordia New"/>
                <w:sz w:val="26"/>
                <w:szCs w:val="26"/>
                <w:u w:val="double"/>
                <w:cs/>
              </w:rPr>
              <w:t>2</w:t>
            </w:r>
            <w:r w:rsidRPr="00EA5F8B">
              <w:rPr>
                <w:rFonts w:ascii="Cordia New" w:cs="Cordia New"/>
                <w:sz w:val="26"/>
                <w:szCs w:val="26"/>
                <w:u w:val="double"/>
              </w:rPr>
              <w:t>,</w:t>
            </w:r>
            <w:r w:rsidRPr="00EA5F8B">
              <w:rPr>
                <w:rFonts w:ascii="Cordia New" w:cs="Cordia New"/>
                <w:sz w:val="26"/>
                <w:szCs w:val="26"/>
                <w:u w:val="double"/>
                <w:cs/>
              </w:rPr>
              <w:t>372</w:t>
            </w:r>
            <w:r w:rsidRPr="00EA5F8B">
              <w:rPr>
                <w:rFonts w:ascii="Cordia New" w:cs="Cordia New"/>
                <w:sz w:val="26"/>
                <w:szCs w:val="26"/>
                <w:u w:val="double"/>
              </w:rPr>
              <w:t>,</w:t>
            </w:r>
            <w:r w:rsidRPr="00EA5F8B">
              <w:rPr>
                <w:rFonts w:ascii="Cordia New" w:cs="Cordia New"/>
                <w:sz w:val="26"/>
                <w:szCs w:val="26"/>
                <w:u w:val="double"/>
                <w:cs/>
              </w:rPr>
              <w:t>802</w:t>
            </w:r>
          </w:p>
        </w:tc>
      </w:tr>
    </w:tbl>
    <w:p w14:paraId="223261A3" w14:textId="77777777" w:rsidR="00B26A0F" w:rsidRPr="001264AB" w:rsidRDefault="00B26A0F">
      <w:pPr>
        <w:rPr>
          <w:sz w:val="26"/>
          <w:szCs w:val="26"/>
        </w:rPr>
      </w:pPr>
    </w:p>
    <w:p w14:paraId="01D86B42" w14:textId="60533BE9" w:rsidR="00612619" w:rsidRPr="001264AB" w:rsidRDefault="00D9640D" w:rsidP="00536A03">
      <w:pPr>
        <w:pStyle w:val="BlockText"/>
        <w:spacing w:before="0" w:line="240" w:lineRule="auto"/>
        <w:ind w:left="567" w:right="391" w:hanging="567"/>
        <w:rPr>
          <w:rFonts w:ascii="Cordia New" w:eastAsia="Angsana New"/>
          <w:b/>
          <w:bCs/>
          <w:sz w:val="26"/>
          <w:szCs w:val="26"/>
          <w:cs/>
        </w:rPr>
      </w:pPr>
      <w:r w:rsidRPr="001264AB">
        <w:rPr>
          <w:rFonts w:ascii="Cordia New" w:eastAsia="Angsana New"/>
          <w:b/>
          <w:bCs/>
          <w:sz w:val="26"/>
          <w:szCs w:val="26"/>
          <w:cs/>
        </w:rPr>
        <w:br w:type="page"/>
      </w:r>
      <w:r w:rsidR="00393665" w:rsidRPr="001264AB">
        <w:rPr>
          <w:rFonts w:ascii="Cordia New" w:eastAsia="Angsana New"/>
          <w:b/>
          <w:bCs/>
          <w:sz w:val="26"/>
          <w:szCs w:val="26"/>
        </w:rPr>
        <w:t>1</w:t>
      </w:r>
      <w:r w:rsidR="0035522F">
        <w:rPr>
          <w:rFonts w:ascii="Cordia New" w:eastAsia="Angsana New" w:hint="cs"/>
          <w:b/>
          <w:bCs/>
          <w:sz w:val="26"/>
          <w:szCs w:val="26"/>
          <w:cs/>
        </w:rPr>
        <w:t>4</w:t>
      </w:r>
      <w:r w:rsidR="002A1AA5" w:rsidRPr="001264AB">
        <w:rPr>
          <w:rFonts w:ascii="Cordia New" w:eastAsia="Angsana New"/>
          <w:b/>
          <w:bCs/>
          <w:sz w:val="26"/>
          <w:szCs w:val="26"/>
          <w:cs/>
        </w:rPr>
        <w:t>.</w:t>
      </w:r>
      <w:r w:rsidR="00B15411" w:rsidRPr="001264AB">
        <w:rPr>
          <w:rFonts w:ascii="Cordia New" w:eastAsia="Angsana New"/>
          <w:b/>
          <w:bCs/>
          <w:sz w:val="26"/>
          <w:szCs w:val="26"/>
        </w:rPr>
        <w:t>5</w:t>
      </w:r>
      <w:r w:rsidR="002A1AA5" w:rsidRPr="001264AB">
        <w:rPr>
          <w:rFonts w:ascii="Cordia New" w:eastAsia="Angsana New"/>
          <w:b/>
          <w:bCs/>
          <w:sz w:val="26"/>
          <w:szCs w:val="26"/>
        </w:rPr>
        <w:tab/>
      </w:r>
      <w:r w:rsidR="00612619" w:rsidRPr="001264AB">
        <w:rPr>
          <w:rFonts w:ascii="Cordia New" w:eastAsia="Angsana New"/>
          <w:b/>
          <w:bCs/>
          <w:sz w:val="26"/>
          <w:szCs w:val="26"/>
        </w:rPr>
        <w:t>Non</w:t>
      </w:r>
      <w:r w:rsidR="00612619" w:rsidRPr="001264AB">
        <w:rPr>
          <w:rFonts w:ascii="Cordia New" w:eastAsia="Angsana New"/>
          <w:b/>
          <w:bCs/>
          <w:sz w:val="26"/>
          <w:szCs w:val="26"/>
          <w:cs/>
        </w:rPr>
        <w:t>-</w:t>
      </w:r>
      <w:r w:rsidR="00612619" w:rsidRPr="001264AB">
        <w:rPr>
          <w:rFonts w:ascii="Cordia New" w:eastAsia="Angsana New"/>
          <w:b/>
          <w:bCs/>
          <w:sz w:val="26"/>
          <w:szCs w:val="26"/>
        </w:rPr>
        <w:t xml:space="preserve">performing loans </w:t>
      </w:r>
      <w:r w:rsidR="00612619" w:rsidRPr="001264AB">
        <w:rPr>
          <w:rFonts w:ascii="Cordia New" w:eastAsia="Angsana New"/>
          <w:b/>
          <w:bCs/>
          <w:sz w:val="26"/>
          <w:szCs w:val="26"/>
          <w:cs/>
        </w:rPr>
        <w:t>(</w:t>
      </w:r>
      <w:r w:rsidR="00612619" w:rsidRPr="001264AB">
        <w:rPr>
          <w:rFonts w:ascii="Cordia New" w:eastAsia="Angsana New"/>
          <w:b/>
          <w:bCs/>
          <w:sz w:val="26"/>
          <w:szCs w:val="26"/>
        </w:rPr>
        <w:t>NPL</w:t>
      </w:r>
      <w:r w:rsidR="00612619" w:rsidRPr="001264AB">
        <w:rPr>
          <w:rFonts w:ascii="Cordia New" w:eastAsia="Angsana New"/>
          <w:b/>
          <w:bCs/>
          <w:sz w:val="26"/>
          <w:szCs w:val="26"/>
          <w:cs/>
        </w:rPr>
        <w:t>)</w:t>
      </w:r>
    </w:p>
    <w:p w14:paraId="66976990" w14:textId="77777777" w:rsidR="00B26A0F" w:rsidRPr="001264AB" w:rsidRDefault="00B26A0F" w:rsidP="005D0C77">
      <w:pPr>
        <w:spacing w:before="120"/>
        <w:ind w:left="562" w:right="-58"/>
        <w:jc w:val="thaiDistribute"/>
        <w:rPr>
          <w:rFonts w:ascii="Cordia New" w:eastAsia="Angsana New" w:cs="Cordia New"/>
          <w:sz w:val="26"/>
          <w:szCs w:val="26"/>
        </w:rPr>
      </w:pPr>
      <w:r w:rsidRPr="001264AB">
        <w:rPr>
          <w:rFonts w:ascii="Cordia New" w:eastAsia="Angsana New" w:cs="Cordia New"/>
          <w:sz w:val="26"/>
          <w:szCs w:val="26"/>
        </w:rPr>
        <w:t>The Bank and its subsidiaries showed non</w:t>
      </w:r>
      <w:r w:rsidRPr="001264AB">
        <w:rPr>
          <w:rFonts w:ascii="Cordia New" w:eastAsia="Angsana New" w:cs="Cordia New"/>
          <w:sz w:val="26"/>
          <w:szCs w:val="26"/>
          <w:cs/>
        </w:rPr>
        <w:t>-</w:t>
      </w:r>
      <w:r w:rsidRPr="001264AB">
        <w:rPr>
          <w:rFonts w:ascii="Cordia New" w:eastAsia="Angsana New" w:cs="Cordia New"/>
          <w:sz w:val="26"/>
          <w:szCs w:val="26"/>
        </w:rPr>
        <w:t xml:space="preserve">performing loans </w:t>
      </w:r>
      <w:r w:rsidRPr="001264AB">
        <w:rPr>
          <w:rFonts w:ascii="Cordia New" w:eastAsia="Angsana New" w:cs="Cordia New"/>
          <w:sz w:val="26"/>
          <w:szCs w:val="26"/>
          <w:cs/>
        </w:rPr>
        <w:t>(</w:t>
      </w:r>
      <w:r w:rsidRPr="001264AB">
        <w:rPr>
          <w:rFonts w:ascii="Cordia New" w:eastAsia="Angsana New" w:cs="Cordia New"/>
          <w:sz w:val="26"/>
          <w:szCs w:val="26"/>
        </w:rPr>
        <w:t>including financial institutions</w:t>
      </w:r>
      <w:r w:rsidRPr="001264AB">
        <w:rPr>
          <w:rFonts w:ascii="Cordia New" w:eastAsia="Angsana New" w:cs="Cordia New"/>
          <w:sz w:val="26"/>
          <w:szCs w:val="26"/>
          <w:cs/>
        </w:rPr>
        <w:t xml:space="preserve">) </w:t>
      </w:r>
      <w:r w:rsidRPr="001264AB">
        <w:rPr>
          <w:rFonts w:ascii="Cordia New" w:eastAsia="Angsana New" w:cs="Cordia New"/>
          <w:sz w:val="26"/>
          <w:szCs w:val="26"/>
        </w:rPr>
        <w:t>to comply with BOT</w:t>
      </w:r>
      <w:r w:rsidRPr="001264AB">
        <w:rPr>
          <w:rFonts w:ascii="Cordia New" w:eastAsia="Angsana New" w:cs="Cordia New"/>
          <w:sz w:val="26"/>
          <w:szCs w:val="26"/>
          <w:cs/>
        </w:rPr>
        <w:t>’</w:t>
      </w:r>
      <w:r w:rsidRPr="001264AB">
        <w:rPr>
          <w:rFonts w:ascii="Cordia New" w:eastAsia="Angsana New" w:cs="Cordia New"/>
          <w:sz w:val="26"/>
          <w:szCs w:val="26"/>
        </w:rPr>
        <w:t>s regulations, summarised as follows</w:t>
      </w:r>
      <w:r w:rsidRPr="001264AB">
        <w:rPr>
          <w:rFonts w:ascii="Cordia New" w:eastAsia="Angsana New" w:cs="Cordia New"/>
          <w:sz w:val="26"/>
          <w:szCs w:val="26"/>
          <w:cs/>
        </w:rPr>
        <w:t>:</w:t>
      </w:r>
    </w:p>
    <w:p w14:paraId="59B9A80F" w14:textId="21F3C5EB" w:rsidR="00612619" w:rsidRPr="001264AB" w:rsidRDefault="000D2818" w:rsidP="005D0C77">
      <w:pPr>
        <w:spacing w:before="120" w:after="80" w:line="240" w:lineRule="auto"/>
        <w:ind w:left="562"/>
        <w:jc w:val="thaiDistribute"/>
        <w:rPr>
          <w:rFonts w:ascii="Cordia New" w:eastAsia="Angsana New" w:cs="Cordia New"/>
          <w:sz w:val="26"/>
          <w:szCs w:val="26"/>
        </w:rPr>
      </w:pPr>
      <w:r>
        <w:rPr>
          <w:rFonts w:ascii="Cordia New" w:eastAsia="Angsana New" w:cs="Cordia New"/>
          <w:spacing w:val="-2"/>
          <w:sz w:val="26"/>
          <w:szCs w:val="26"/>
        </w:rPr>
        <w:t>N</w:t>
      </w:r>
      <w:r w:rsidR="00B26A0F" w:rsidRPr="001264AB">
        <w:rPr>
          <w:rFonts w:ascii="Cordia New" w:eastAsia="Angsana New" w:cs="Cordia New"/>
          <w:spacing w:val="-2"/>
          <w:sz w:val="26"/>
          <w:szCs w:val="26"/>
        </w:rPr>
        <w:t>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loans </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NPL gross</w:t>
      </w:r>
      <w:r w:rsidR="00B26A0F" w:rsidRPr="001264AB">
        <w:rPr>
          <w:rFonts w:ascii="Cordia New" w:eastAsia="Angsana New" w:cs="Cordia New"/>
          <w:spacing w:val="-2"/>
          <w:sz w:val="26"/>
          <w:szCs w:val="26"/>
          <w:cs/>
        </w:rPr>
        <w:t xml:space="preserve">) </w:t>
      </w:r>
      <w:r w:rsidR="00B26A0F" w:rsidRPr="001264AB">
        <w:rPr>
          <w:rFonts w:ascii="Cordia New" w:eastAsia="Angsana New" w:cs="Cordia New"/>
          <w:spacing w:val="-2"/>
          <w:sz w:val="26"/>
          <w:szCs w:val="26"/>
        </w:rPr>
        <w:t xml:space="preserve">are defined as Stage </w:t>
      </w:r>
      <w:r w:rsidR="00B26A0F" w:rsidRPr="001264AB">
        <w:rPr>
          <w:rFonts w:ascii="Cordia New" w:eastAsia="Angsana New" w:cs="Cordia New"/>
          <w:spacing w:val="-2"/>
          <w:sz w:val="26"/>
          <w:szCs w:val="26"/>
          <w:lang w:val="en-US"/>
        </w:rPr>
        <w:t>3</w:t>
      </w:r>
      <w:r w:rsidR="00B26A0F" w:rsidRPr="001264AB">
        <w:rPr>
          <w:rFonts w:ascii="Cordia New" w:eastAsia="Angsana New" w:cs="Cordia New"/>
          <w:spacing w:val="-2"/>
          <w:sz w:val="26"/>
          <w:szCs w:val="26"/>
        </w:rPr>
        <w:t xml:space="preserve"> Non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w:t>
      </w:r>
      <w:r w:rsidR="00B26A0F" w:rsidRPr="001264AB">
        <w:rPr>
          <w:rFonts w:ascii="Cordia New" w:eastAsia="Angsana New" w:cs="Cordia New"/>
          <w:spacing w:val="-2"/>
          <w:sz w:val="26"/>
          <w:szCs w:val="26"/>
          <w:lang w:val="en-US"/>
        </w:rPr>
        <w:t>loan accounts in accordance</w:t>
      </w:r>
      <w:r w:rsidR="00B26A0F" w:rsidRPr="001264AB">
        <w:rPr>
          <w:rFonts w:ascii="Cordia New" w:eastAsia="Angsana New" w:cs="Cordia New"/>
          <w:sz w:val="26"/>
          <w:szCs w:val="26"/>
          <w:lang w:val="en-US"/>
        </w:rPr>
        <w:t xml:space="preserve"> with the BOT</w:t>
      </w:r>
      <w:r w:rsidR="00B26A0F" w:rsidRPr="001264AB">
        <w:rPr>
          <w:rFonts w:ascii="Cordia New" w:eastAsia="Angsana New" w:cs="Cordia New"/>
          <w:sz w:val="26"/>
          <w:szCs w:val="26"/>
          <w:cs/>
          <w:lang w:val="en-US"/>
        </w:rPr>
        <w:t>’</w:t>
      </w:r>
      <w:r w:rsidR="00B26A0F" w:rsidRPr="001264AB">
        <w:rPr>
          <w:rFonts w:ascii="Cordia New" w:eastAsia="Angsana New" w:cs="Cordia New"/>
          <w:sz w:val="26"/>
          <w:szCs w:val="26"/>
          <w:lang w:val="en-US"/>
        </w:rPr>
        <w:t xml:space="preserve">s directive number </w:t>
      </w:r>
      <w:r w:rsidR="00B26A0F" w:rsidRPr="001264AB">
        <w:rPr>
          <w:rFonts w:ascii="Cordia New" w:eastAsia="Angsana New" w:cs="Cordia New"/>
          <w:sz w:val="26"/>
          <w:szCs w:val="26"/>
        </w:rPr>
        <w:t xml:space="preserve">SOR NOR SOR </w:t>
      </w:r>
      <w:r w:rsidR="00B26A0F" w:rsidRPr="001264AB">
        <w:rPr>
          <w:rFonts w:ascii="Cordia New" w:eastAsia="Angsana New" w:cs="Cordia New"/>
          <w:sz w:val="26"/>
          <w:szCs w:val="26"/>
          <w:lang w:val="en-US"/>
        </w:rPr>
        <w:t>23</w:t>
      </w:r>
      <w:r w:rsidR="00B26A0F" w:rsidRPr="001264AB">
        <w:rPr>
          <w:rFonts w:ascii="Cordia New" w:eastAsia="Angsana New" w:cs="Cordia New"/>
          <w:sz w:val="26"/>
          <w:szCs w:val="26"/>
          <w:cs/>
        </w:rPr>
        <w:t>/</w:t>
      </w:r>
      <w:r w:rsidR="00B26A0F" w:rsidRPr="001264AB">
        <w:rPr>
          <w:rFonts w:ascii="Cordia New" w:eastAsia="Angsana New" w:cs="Cordia New"/>
          <w:sz w:val="26"/>
          <w:szCs w:val="26"/>
          <w:lang w:val="en-US"/>
        </w:rPr>
        <w:t>2561</w:t>
      </w:r>
      <w:r w:rsidR="00B26A0F" w:rsidRPr="001264AB">
        <w:rPr>
          <w:rFonts w:ascii="Cordia New" w:eastAsia="Angsana New" w:cs="Cordia New"/>
          <w:sz w:val="26"/>
          <w:szCs w:val="26"/>
        </w:rPr>
        <w:t xml:space="preserve">, dated </w:t>
      </w:r>
      <w:r w:rsidR="00B26A0F" w:rsidRPr="001264AB">
        <w:rPr>
          <w:rFonts w:ascii="Cordia New" w:eastAsia="Angsana New" w:cs="Cordia New"/>
          <w:sz w:val="26"/>
          <w:szCs w:val="26"/>
          <w:lang w:val="en-US"/>
        </w:rPr>
        <w:t>31</w:t>
      </w:r>
      <w:r w:rsidR="00B26A0F" w:rsidRPr="001264AB">
        <w:rPr>
          <w:rFonts w:ascii="Cordia New" w:eastAsia="Angsana New" w:cs="Cordia New"/>
          <w:sz w:val="26"/>
          <w:szCs w:val="26"/>
        </w:rPr>
        <w:t xml:space="preserve"> October </w:t>
      </w:r>
      <w:r w:rsidR="00B26A0F" w:rsidRPr="001264AB">
        <w:rPr>
          <w:rFonts w:ascii="Cordia New" w:eastAsia="Angsana New" w:cs="Cordia New"/>
          <w:sz w:val="26"/>
          <w:szCs w:val="26"/>
          <w:lang w:val="en-US"/>
        </w:rPr>
        <w:t>2018</w:t>
      </w:r>
      <w:r w:rsidR="00B26A0F" w:rsidRPr="001264AB">
        <w:rPr>
          <w:rFonts w:ascii="Cordia New" w:eastAsia="Angsana New" w:cs="Cordia New"/>
          <w:sz w:val="26"/>
          <w:szCs w:val="26"/>
        </w:rPr>
        <w:t xml:space="preserve">, regarding the </w:t>
      </w:r>
      <w:r w:rsidR="00B26A0F" w:rsidRPr="001264AB">
        <w:rPr>
          <w:rFonts w:ascii="Cordia New" w:eastAsia="Angsana New" w:cs="Cordia New"/>
          <w:sz w:val="26"/>
          <w:szCs w:val="26"/>
          <w:cs/>
        </w:rPr>
        <w:t>“</w:t>
      </w:r>
      <w:r w:rsidR="00B26A0F" w:rsidRPr="001264AB">
        <w:rPr>
          <w:rFonts w:ascii="Cordia New" w:eastAsia="Angsana New" w:cs="Cordia New"/>
          <w:sz w:val="26"/>
          <w:szCs w:val="26"/>
        </w:rPr>
        <w:t>Classification and provision criteria of financial institution</w:t>
      </w:r>
      <w:r w:rsidR="00B26A0F" w:rsidRPr="001264AB">
        <w:rPr>
          <w:rFonts w:ascii="Cordia New" w:eastAsia="Angsana New" w:cs="Cordia New"/>
          <w:sz w:val="26"/>
          <w:szCs w:val="26"/>
          <w:cs/>
        </w:rPr>
        <w:t>”.</w:t>
      </w:r>
    </w:p>
    <w:tbl>
      <w:tblPr>
        <w:tblW w:w="9238" w:type="dxa"/>
        <w:tblInd w:w="675" w:type="dxa"/>
        <w:tblLayout w:type="fixed"/>
        <w:tblLook w:val="0000" w:firstRow="0" w:lastRow="0" w:firstColumn="0" w:lastColumn="0" w:noHBand="0" w:noVBand="0"/>
      </w:tblPr>
      <w:tblGrid>
        <w:gridCol w:w="4022"/>
        <w:gridCol w:w="1304"/>
        <w:gridCol w:w="1304"/>
        <w:gridCol w:w="1304"/>
        <w:gridCol w:w="1304"/>
      </w:tblGrid>
      <w:tr w:rsidR="00B26A0F" w:rsidRPr="001264AB" w14:paraId="0584F85F" w14:textId="77777777" w:rsidTr="00CA4721">
        <w:tc>
          <w:tcPr>
            <w:tcW w:w="4022" w:type="dxa"/>
            <w:shd w:val="clear" w:color="auto" w:fill="auto"/>
          </w:tcPr>
          <w:p w14:paraId="427123C3" w14:textId="77777777" w:rsidR="00B26A0F" w:rsidRPr="001264AB" w:rsidRDefault="00B26A0F" w:rsidP="00B15411">
            <w:pPr>
              <w:tabs>
                <w:tab w:val="left" w:pos="630"/>
              </w:tabs>
              <w:snapToGrid w:val="0"/>
              <w:spacing w:line="240" w:lineRule="auto"/>
              <w:ind w:right="-74"/>
              <w:rPr>
                <w:rFonts w:ascii="Cordia New" w:cs="Cordia New"/>
                <w:color w:val="FF0000"/>
                <w:sz w:val="26"/>
                <w:szCs w:val="26"/>
              </w:rPr>
            </w:pPr>
          </w:p>
        </w:tc>
        <w:tc>
          <w:tcPr>
            <w:tcW w:w="5216" w:type="dxa"/>
            <w:gridSpan w:val="4"/>
            <w:shd w:val="clear" w:color="auto" w:fill="auto"/>
          </w:tcPr>
          <w:p w14:paraId="0975C14A" w14:textId="77777777" w:rsidR="00B26A0F" w:rsidRPr="001264AB" w:rsidRDefault="00B26A0F" w:rsidP="00B15411">
            <w:pPr>
              <w:spacing w:line="240" w:lineRule="auto"/>
              <w:ind w:left="544" w:right="32" w:hanging="544"/>
              <w:jc w:val="right"/>
              <w:rPr>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A4721" w:rsidRPr="001264AB" w14:paraId="350A2DA5" w14:textId="77777777" w:rsidTr="00CA4721">
        <w:tc>
          <w:tcPr>
            <w:tcW w:w="4022" w:type="dxa"/>
            <w:shd w:val="clear" w:color="auto" w:fill="auto"/>
          </w:tcPr>
          <w:p w14:paraId="593908BC" w14:textId="77777777" w:rsidR="00CA4721" w:rsidRPr="001264AB" w:rsidRDefault="00CA4721" w:rsidP="00CA4721">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2608" w:type="dxa"/>
            <w:gridSpan w:val="2"/>
            <w:shd w:val="clear" w:color="auto" w:fill="auto"/>
          </w:tcPr>
          <w:p w14:paraId="7C110549" w14:textId="77777777" w:rsidR="00CA4721" w:rsidRPr="001264AB" w:rsidRDefault="00CA4721" w:rsidP="00CA4721">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608" w:type="dxa"/>
            <w:gridSpan w:val="2"/>
            <w:shd w:val="clear" w:color="auto" w:fill="auto"/>
          </w:tcPr>
          <w:p w14:paraId="3404BE6D" w14:textId="77777777" w:rsidR="00CA4721" w:rsidRPr="001264AB" w:rsidRDefault="00CA4721" w:rsidP="00CA4721">
            <w:pPr>
              <w:tabs>
                <w:tab w:val="right" w:pos="734"/>
              </w:tabs>
              <w:spacing w:line="240" w:lineRule="auto"/>
              <w:ind w:right="34"/>
              <w:jc w:val="center"/>
            </w:pPr>
            <w:r w:rsidRPr="001264AB">
              <w:rPr>
                <w:rFonts w:ascii="Cordia New" w:eastAsia="Angsana New" w:cs="Cordia New"/>
                <w:sz w:val="26"/>
                <w:szCs w:val="26"/>
                <w:u w:val="single"/>
              </w:rPr>
              <w:t>The Bank</w:t>
            </w:r>
          </w:p>
        </w:tc>
      </w:tr>
      <w:tr w:rsidR="000D2818" w:rsidRPr="001264AB" w14:paraId="27FF301F" w14:textId="77777777" w:rsidTr="00CA4721">
        <w:tc>
          <w:tcPr>
            <w:tcW w:w="4022" w:type="dxa"/>
            <w:shd w:val="clear" w:color="auto" w:fill="auto"/>
          </w:tcPr>
          <w:p w14:paraId="6285E8CF" w14:textId="77777777" w:rsidR="000D2818" w:rsidRPr="001264AB" w:rsidRDefault="000D2818" w:rsidP="000D2818">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1304" w:type="dxa"/>
            <w:shd w:val="clear" w:color="auto" w:fill="auto"/>
          </w:tcPr>
          <w:p w14:paraId="46412D2F" w14:textId="4F85A0D8" w:rsidR="000D2818" w:rsidRPr="001264AB" w:rsidRDefault="000D2818" w:rsidP="000D281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04" w:type="dxa"/>
            <w:shd w:val="clear" w:color="auto" w:fill="auto"/>
          </w:tcPr>
          <w:p w14:paraId="4D6F31B3" w14:textId="4555C7EF" w:rsidR="000D2818" w:rsidRPr="001264AB" w:rsidRDefault="000D2818" w:rsidP="000D281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c>
          <w:tcPr>
            <w:tcW w:w="1304" w:type="dxa"/>
            <w:shd w:val="clear" w:color="auto" w:fill="auto"/>
          </w:tcPr>
          <w:p w14:paraId="3DD280C3" w14:textId="37B9718D" w:rsidR="000D2818" w:rsidRPr="001264AB" w:rsidRDefault="000D2818" w:rsidP="000D281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304" w:type="dxa"/>
            <w:shd w:val="clear" w:color="auto" w:fill="auto"/>
          </w:tcPr>
          <w:p w14:paraId="4FA27F6C" w14:textId="76823111" w:rsidR="000D2818" w:rsidRPr="001264AB" w:rsidRDefault="000D2818" w:rsidP="000D281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r>
      <w:tr w:rsidR="00EA5F8B" w:rsidRPr="001264AB" w14:paraId="67CD4E71" w14:textId="77777777" w:rsidTr="00CA4721">
        <w:tc>
          <w:tcPr>
            <w:tcW w:w="4022" w:type="dxa"/>
            <w:shd w:val="clear" w:color="auto" w:fill="auto"/>
          </w:tcPr>
          <w:p w14:paraId="03E5DF98" w14:textId="77777777" w:rsidR="00EA5F8B" w:rsidRPr="001264AB" w:rsidRDefault="00EA5F8B" w:rsidP="00EA5F8B">
            <w:pPr>
              <w:tabs>
                <w:tab w:val="left" w:pos="135"/>
              </w:tabs>
              <w:spacing w:line="240" w:lineRule="auto"/>
              <w:ind w:left="-45"/>
              <w:rPr>
                <w:rFonts w:ascii="Cordia New" w:cs="Cordia New"/>
                <w:sz w:val="26"/>
                <w:szCs w:val="26"/>
              </w:rPr>
            </w:pP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performing loans</w:t>
            </w:r>
          </w:p>
        </w:tc>
        <w:tc>
          <w:tcPr>
            <w:tcW w:w="1304" w:type="dxa"/>
            <w:shd w:val="clear" w:color="auto" w:fill="auto"/>
          </w:tcPr>
          <w:p w14:paraId="24BF84E4" w14:textId="3A159B06" w:rsidR="00EA5F8B" w:rsidRPr="00EA5F8B" w:rsidRDefault="00EA5F8B" w:rsidP="00EA5F8B">
            <w:pPr>
              <w:ind w:left="-108" w:right="312"/>
              <w:jc w:val="right"/>
              <w:rPr>
                <w:rFonts w:ascii="Cordia New" w:cs="Cordia New"/>
                <w:sz w:val="26"/>
                <w:szCs w:val="26"/>
              </w:rPr>
            </w:pPr>
            <w:r w:rsidRPr="00EA5F8B">
              <w:rPr>
                <w:rFonts w:ascii="Cordia New" w:cs="Cordia New"/>
                <w:sz w:val="26"/>
                <w:szCs w:val="26"/>
              </w:rPr>
              <w:t>92,447</w:t>
            </w:r>
          </w:p>
        </w:tc>
        <w:tc>
          <w:tcPr>
            <w:tcW w:w="1304" w:type="dxa"/>
            <w:shd w:val="clear" w:color="auto" w:fill="auto"/>
          </w:tcPr>
          <w:p w14:paraId="6259DAEB" w14:textId="29D5C850" w:rsidR="00EA5F8B" w:rsidRPr="00EA5F8B" w:rsidRDefault="00EA5F8B" w:rsidP="00EA5F8B">
            <w:pPr>
              <w:ind w:left="-108" w:right="179"/>
              <w:jc w:val="right"/>
              <w:rPr>
                <w:rFonts w:ascii="Cordia New" w:cs="Cordia New"/>
                <w:sz w:val="26"/>
                <w:szCs w:val="26"/>
              </w:rPr>
            </w:pPr>
            <w:r w:rsidRPr="00EA5F8B">
              <w:rPr>
                <w:rFonts w:ascii="Cordia New" w:cs="Cordia New"/>
                <w:sz w:val="26"/>
                <w:szCs w:val="26"/>
                <w:cs/>
              </w:rPr>
              <w:t>94</w:t>
            </w:r>
            <w:r w:rsidRPr="00EA5F8B">
              <w:rPr>
                <w:rFonts w:ascii="Cordia New" w:cs="Cordia New"/>
                <w:sz w:val="26"/>
                <w:szCs w:val="26"/>
              </w:rPr>
              <w:t>,</w:t>
            </w:r>
            <w:r w:rsidRPr="00EA5F8B">
              <w:rPr>
                <w:rFonts w:ascii="Cordia New" w:cs="Cordia New"/>
                <w:sz w:val="26"/>
                <w:szCs w:val="26"/>
                <w:cs/>
              </w:rPr>
              <w:t>241</w:t>
            </w:r>
          </w:p>
        </w:tc>
        <w:tc>
          <w:tcPr>
            <w:tcW w:w="1304" w:type="dxa"/>
            <w:shd w:val="clear" w:color="auto" w:fill="auto"/>
          </w:tcPr>
          <w:p w14:paraId="2C305D23" w14:textId="09727517" w:rsidR="00EA5F8B" w:rsidRPr="00EA5F8B" w:rsidRDefault="00EA5F8B" w:rsidP="00EA5F8B">
            <w:pPr>
              <w:ind w:left="-108" w:right="174"/>
              <w:jc w:val="right"/>
              <w:rPr>
                <w:rFonts w:ascii="Cordia New" w:cs="Cordia New"/>
                <w:sz w:val="26"/>
                <w:szCs w:val="26"/>
              </w:rPr>
            </w:pPr>
            <w:r w:rsidRPr="00EA5F8B">
              <w:rPr>
                <w:rFonts w:ascii="Cordia New" w:cs="Cordia New"/>
                <w:sz w:val="26"/>
                <w:szCs w:val="26"/>
              </w:rPr>
              <w:t>84,952</w:t>
            </w:r>
          </w:p>
        </w:tc>
        <w:tc>
          <w:tcPr>
            <w:tcW w:w="1304" w:type="dxa"/>
            <w:shd w:val="clear" w:color="auto" w:fill="auto"/>
          </w:tcPr>
          <w:p w14:paraId="5671D38B" w14:textId="0BBB8B92" w:rsidR="00EA5F8B" w:rsidRPr="00EA5F8B" w:rsidRDefault="00EA5F8B" w:rsidP="00EA5F8B">
            <w:pPr>
              <w:ind w:left="-108" w:right="174"/>
              <w:jc w:val="right"/>
              <w:rPr>
                <w:rFonts w:ascii="Cordia New" w:cs="Cordia New"/>
                <w:sz w:val="26"/>
                <w:szCs w:val="26"/>
              </w:rPr>
            </w:pPr>
            <w:r w:rsidRPr="00EA5F8B">
              <w:rPr>
                <w:rFonts w:ascii="Cordia New" w:cs="Cordia New"/>
                <w:sz w:val="26"/>
                <w:szCs w:val="26"/>
                <w:cs/>
              </w:rPr>
              <w:t>88</w:t>
            </w:r>
            <w:r w:rsidRPr="00EA5F8B">
              <w:rPr>
                <w:rFonts w:ascii="Cordia New" w:cs="Cordia New"/>
                <w:sz w:val="26"/>
                <w:szCs w:val="26"/>
              </w:rPr>
              <w:t>,</w:t>
            </w:r>
            <w:r w:rsidRPr="00EA5F8B">
              <w:rPr>
                <w:rFonts w:ascii="Cordia New" w:cs="Cordia New"/>
                <w:sz w:val="26"/>
                <w:szCs w:val="26"/>
                <w:cs/>
              </w:rPr>
              <w:t>327</w:t>
            </w:r>
          </w:p>
        </w:tc>
      </w:tr>
      <w:tr w:rsidR="00EA5F8B" w:rsidRPr="001264AB" w14:paraId="46720F4E" w14:textId="77777777" w:rsidTr="00CA4721">
        <w:tc>
          <w:tcPr>
            <w:tcW w:w="4022" w:type="dxa"/>
            <w:shd w:val="clear" w:color="auto" w:fill="auto"/>
          </w:tcPr>
          <w:p w14:paraId="4A4721D0" w14:textId="77777777" w:rsidR="00EA5F8B" w:rsidRPr="001264AB" w:rsidRDefault="00EA5F8B" w:rsidP="00EA5F8B">
            <w:pPr>
              <w:tabs>
                <w:tab w:val="left" w:pos="135"/>
                <w:tab w:val="left" w:pos="225"/>
              </w:tabs>
              <w:spacing w:line="240" w:lineRule="auto"/>
              <w:ind w:left="-45" w:right="-108"/>
              <w:rPr>
                <w:rFonts w:ascii="Cordia New" w:cs="Cordia New"/>
                <w:sz w:val="26"/>
                <w:szCs w:val="26"/>
              </w:rPr>
            </w:pPr>
            <w:r w:rsidRPr="001264AB">
              <w:rPr>
                <w:rFonts w:ascii="Cordia New" w:eastAsia="Angsana New" w:cs="Cordia New"/>
                <w:sz w:val="26"/>
                <w:szCs w:val="26"/>
              </w:rPr>
              <w:t>Total loans used for NPL gross ratio calculation</w:t>
            </w:r>
          </w:p>
        </w:tc>
        <w:tc>
          <w:tcPr>
            <w:tcW w:w="1304" w:type="dxa"/>
            <w:shd w:val="clear" w:color="auto" w:fill="auto"/>
            <w:vAlign w:val="bottom"/>
          </w:tcPr>
          <w:p w14:paraId="25E8FD75" w14:textId="34E6238D" w:rsidR="00EA5F8B" w:rsidRPr="00EA5F8B" w:rsidRDefault="00EA5F8B" w:rsidP="00EA5F8B">
            <w:pPr>
              <w:ind w:left="-108" w:right="312"/>
              <w:jc w:val="right"/>
              <w:rPr>
                <w:rFonts w:ascii="Cordia New" w:cs="Cordia New"/>
                <w:sz w:val="26"/>
                <w:szCs w:val="26"/>
                <w:cs/>
              </w:rPr>
            </w:pPr>
            <w:r w:rsidRPr="00EA5F8B">
              <w:rPr>
                <w:rFonts w:ascii="Cordia New" w:cs="Cordia New"/>
                <w:sz w:val="26"/>
                <w:szCs w:val="26"/>
              </w:rPr>
              <w:t>2,910,355</w:t>
            </w:r>
          </w:p>
        </w:tc>
        <w:tc>
          <w:tcPr>
            <w:tcW w:w="1304" w:type="dxa"/>
            <w:shd w:val="clear" w:color="auto" w:fill="auto"/>
            <w:vAlign w:val="bottom"/>
          </w:tcPr>
          <w:p w14:paraId="7650439F" w14:textId="0D3AD81F" w:rsidR="00EA5F8B" w:rsidRPr="00EA5F8B" w:rsidRDefault="00EA5F8B" w:rsidP="00EA5F8B">
            <w:pPr>
              <w:ind w:left="-108" w:right="179"/>
              <w:jc w:val="right"/>
              <w:rPr>
                <w:rFonts w:ascii="Cordia New" w:cs="Cordia New"/>
                <w:sz w:val="26"/>
                <w:szCs w:val="26"/>
                <w:cs/>
              </w:rPr>
            </w:pPr>
            <w:r w:rsidRPr="00EA5F8B">
              <w:rPr>
                <w:rFonts w:ascii="Cordia New" w:cs="Cordia New"/>
                <w:sz w:val="26"/>
                <w:szCs w:val="26"/>
                <w:cs/>
              </w:rPr>
              <w:t>2</w:t>
            </w:r>
            <w:r w:rsidRPr="00EA5F8B">
              <w:rPr>
                <w:rFonts w:ascii="Cordia New" w:cs="Cordia New"/>
                <w:sz w:val="26"/>
                <w:szCs w:val="26"/>
              </w:rPr>
              <w:t>,</w:t>
            </w:r>
            <w:r w:rsidRPr="00EA5F8B">
              <w:rPr>
                <w:rFonts w:ascii="Cordia New" w:cs="Cordia New"/>
                <w:sz w:val="26"/>
                <w:szCs w:val="26"/>
                <w:cs/>
              </w:rPr>
              <w:t>953</w:t>
            </w:r>
            <w:r w:rsidRPr="00EA5F8B">
              <w:rPr>
                <w:rFonts w:ascii="Cordia New" w:cs="Cordia New"/>
                <w:sz w:val="26"/>
                <w:szCs w:val="26"/>
              </w:rPr>
              <w:t>,</w:t>
            </w:r>
            <w:r w:rsidRPr="00EA5F8B">
              <w:rPr>
                <w:rFonts w:ascii="Cordia New" w:cs="Cordia New"/>
                <w:sz w:val="26"/>
                <w:szCs w:val="26"/>
                <w:cs/>
              </w:rPr>
              <w:t>432</w:t>
            </w:r>
          </w:p>
        </w:tc>
        <w:tc>
          <w:tcPr>
            <w:tcW w:w="1304" w:type="dxa"/>
            <w:shd w:val="clear" w:color="auto" w:fill="auto"/>
            <w:vAlign w:val="bottom"/>
          </w:tcPr>
          <w:p w14:paraId="003F2DF7" w14:textId="2581C8A6" w:rsidR="00EA5F8B" w:rsidRPr="00EA5F8B" w:rsidRDefault="00EA5F8B" w:rsidP="00EA5F8B">
            <w:pPr>
              <w:ind w:left="-108" w:right="174"/>
              <w:jc w:val="right"/>
              <w:rPr>
                <w:rFonts w:ascii="Cordia New" w:cs="Cordia New"/>
                <w:sz w:val="26"/>
                <w:szCs w:val="26"/>
              </w:rPr>
            </w:pPr>
            <w:r w:rsidRPr="00EA5F8B">
              <w:rPr>
                <w:rFonts w:ascii="Cordia New" w:cs="Cordia New"/>
                <w:sz w:val="26"/>
                <w:szCs w:val="26"/>
              </w:rPr>
              <w:t>2,740,619</w:t>
            </w:r>
          </w:p>
        </w:tc>
        <w:tc>
          <w:tcPr>
            <w:tcW w:w="1304" w:type="dxa"/>
            <w:shd w:val="clear" w:color="auto" w:fill="auto"/>
            <w:vAlign w:val="bottom"/>
          </w:tcPr>
          <w:p w14:paraId="12D3124F" w14:textId="082B4E15" w:rsidR="00EA5F8B" w:rsidRPr="00EA5F8B" w:rsidRDefault="00EA5F8B" w:rsidP="00EA5F8B">
            <w:pPr>
              <w:ind w:left="-108" w:right="174"/>
              <w:jc w:val="right"/>
              <w:rPr>
                <w:rFonts w:ascii="Cordia New" w:cs="Cordia New"/>
                <w:sz w:val="26"/>
                <w:szCs w:val="26"/>
              </w:rPr>
            </w:pPr>
            <w:r w:rsidRPr="00EA5F8B">
              <w:rPr>
                <w:rFonts w:ascii="Cordia New" w:cs="Cordia New"/>
                <w:sz w:val="26"/>
                <w:szCs w:val="26"/>
                <w:cs/>
              </w:rPr>
              <w:t>2</w:t>
            </w:r>
            <w:r w:rsidRPr="00EA5F8B">
              <w:rPr>
                <w:rFonts w:ascii="Cordia New" w:cs="Cordia New"/>
                <w:sz w:val="26"/>
                <w:szCs w:val="26"/>
              </w:rPr>
              <w:t>,</w:t>
            </w:r>
            <w:r w:rsidRPr="00EA5F8B">
              <w:rPr>
                <w:rFonts w:ascii="Cordia New" w:cs="Cordia New"/>
                <w:sz w:val="26"/>
                <w:szCs w:val="26"/>
                <w:cs/>
              </w:rPr>
              <w:t>791</w:t>
            </w:r>
            <w:r w:rsidRPr="00EA5F8B">
              <w:rPr>
                <w:rFonts w:ascii="Cordia New" w:cs="Cordia New"/>
                <w:sz w:val="26"/>
                <w:szCs w:val="26"/>
              </w:rPr>
              <w:t>,</w:t>
            </w:r>
            <w:r w:rsidRPr="00EA5F8B">
              <w:rPr>
                <w:rFonts w:ascii="Cordia New" w:cs="Cordia New"/>
                <w:sz w:val="26"/>
                <w:szCs w:val="26"/>
                <w:cs/>
              </w:rPr>
              <w:t>561</w:t>
            </w:r>
          </w:p>
        </w:tc>
      </w:tr>
      <w:tr w:rsidR="00EA5F8B" w:rsidRPr="001264AB" w14:paraId="10B899C2" w14:textId="77777777" w:rsidTr="00CA4721">
        <w:tc>
          <w:tcPr>
            <w:tcW w:w="4022" w:type="dxa"/>
            <w:shd w:val="clear" w:color="auto" w:fill="auto"/>
          </w:tcPr>
          <w:p w14:paraId="20C20ACC" w14:textId="77777777" w:rsidR="00EA5F8B" w:rsidRPr="001264AB" w:rsidRDefault="00EA5F8B" w:rsidP="00EA5F8B">
            <w:pPr>
              <w:tabs>
                <w:tab w:val="left" w:pos="135"/>
              </w:tabs>
              <w:spacing w:line="240" w:lineRule="auto"/>
              <w:ind w:left="-45"/>
              <w:rPr>
                <w:rFonts w:ascii="Cordia New" w:cs="Cordia New"/>
                <w:sz w:val="26"/>
                <w:szCs w:val="26"/>
              </w:rPr>
            </w:pPr>
            <w:r w:rsidRPr="001264AB">
              <w:rPr>
                <w:rFonts w:ascii="Cordia New" w:eastAsia="Angsana New" w:cs="Cordia New"/>
                <w:sz w:val="26"/>
                <w:szCs w:val="26"/>
              </w:rPr>
              <w:t>Ratio of total loans</w:t>
            </w:r>
            <w:r w:rsidRPr="001264AB">
              <w:rPr>
                <w:rFonts w:ascii="Cordia New" w:eastAsia="Angsana New" w:cs="Cordia New" w:hint="eastAsia"/>
                <w:sz w:val="26"/>
                <w:szCs w:val="26"/>
                <w:cs/>
              </w:rPr>
              <w:t xml:space="preserve"> </w:t>
            </w:r>
            <w:r w:rsidRPr="001264AB">
              <w:rPr>
                <w:rFonts w:ascii="Cordia New" w:eastAsia="Angsana New" w:cs="Cordia New"/>
                <w:sz w:val="26"/>
                <w:szCs w:val="26"/>
                <w:cs/>
                <w:lang w:val="en-US"/>
              </w:rPr>
              <w:t>(%)</w:t>
            </w:r>
          </w:p>
        </w:tc>
        <w:tc>
          <w:tcPr>
            <w:tcW w:w="1304" w:type="dxa"/>
            <w:shd w:val="clear" w:color="auto" w:fill="auto"/>
          </w:tcPr>
          <w:p w14:paraId="4F24E988" w14:textId="005F2179" w:rsidR="00EA5F8B" w:rsidRPr="00EA5F8B" w:rsidRDefault="00EA5F8B" w:rsidP="00EA5F8B">
            <w:pPr>
              <w:ind w:left="-108" w:right="312"/>
              <w:jc w:val="right"/>
              <w:rPr>
                <w:rFonts w:ascii="Cordia New" w:cs="Cordia New"/>
                <w:sz w:val="26"/>
                <w:szCs w:val="26"/>
              </w:rPr>
            </w:pPr>
            <w:r w:rsidRPr="00EA5F8B">
              <w:rPr>
                <w:rFonts w:ascii="Cordia New" w:cs="Cordia New"/>
                <w:sz w:val="26"/>
                <w:szCs w:val="26"/>
              </w:rPr>
              <w:t>3</w:t>
            </w:r>
            <w:r w:rsidRPr="00EA5F8B">
              <w:rPr>
                <w:rFonts w:ascii="Cordia New" w:cs="Cordia New"/>
                <w:sz w:val="26"/>
                <w:szCs w:val="26"/>
                <w:cs/>
              </w:rPr>
              <w:t>.</w:t>
            </w:r>
            <w:r w:rsidRPr="00EA5F8B">
              <w:rPr>
                <w:rFonts w:ascii="Cordia New" w:cs="Cordia New"/>
                <w:sz w:val="26"/>
                <w:szCs w:val="26"/>
              </w:rPr>
              <w:t>18</w:t>
            </w:r>
          </w:p>
        </w:tc>
        <w:tc>
          <w:tcPr>
            <w:tcW w:w="1304" w:type="dxa"/>
            <w:shd w:val="clear" w:color="auto" w:fill="auto"/>
          </w:tcPr>
          <w:p w14:paraId="561FF3CD" w14:textId="2C6D2FFA" w:rsidR="00EA5F8B" w:rsidRPr="00EA5F8B" w:rsidRDefault="00EA5F8B" w:rsidP="00EA5F8B">
            <w:pPr>
              <w:ind w:left="-108" w:right="179"/>
              <w:jc w:val="right"/>
              <w:rPr>
                <w:rFonts w:ascii="Cordia New" w:cs="Cordia New"/>
                <w:sz w:val="26"/>
                <w:szCs w:val="26"/>
              </w:rPr>
            </w:pPr>
            <w:r w:rsidRPr="00EA5F8B">
              <w:rPr>
                <w:rFonts w:ascii="Cordia New" w:cs="Cordia New"/>
                <w:sz w:val="26"/>
                <w:szCs w:val="26"/>
                <w:cs/>
              </w:rPr>
              <w:t>3.19</w:t>
            </w:r>
          </w:p>
        </w:tc>
        <w:tc>
          <w:tcPr>
            <w:tcW w:w="1304" w:type="dxa"/>
            <w:shd w:val="clear" w:color="auto" w:fill="auto"/>
          </w:tcPr>
          <w:p w14:paraId="22D8E0CE" w14:textId="73D6489B" w:rsidR="00EA5F8B" w:rsidRPr="00EA5F8B" w:rsidRDefault="00EA5F8B" w:rsidP="00EA5F8B">
            <w:pPr>
              <w:ind w:left="-108" w:right="174"/>
              <w:jc w:val="right"/>
              <w:rPr>
                <w:rFonts w:ascii="Cordia New" w:cs="Cordia New"/>
                <w:sz w:val="26"/>
                <w:szCs w:val="26"/>
              </w:rPr>
            </w:pPr>
            <w:r w:rsidRPr="00EA5F8B">
              <w:rPr>
                <w:rFonts w:ascii="Cordia New" w:cs="Cordia New"/>
                <w:sz w:val="26"/>
                <w:szCs w:val="26"/>
              </w:rPr>
              <w:t>3</w:t>
            </w:r>
            <w:r w:rsidRPr="00EA5F8B">
              <w:rPr>
                <w:rFonts w:ascii="Cordia New" w:cs="Cordia New"/>
                <w:sz w:val="26"/>
                <w:szCs w:val="26"/>
                <w:cs/>
              </w:rPr>
              <w:t>.</w:t>
            </w:r>
            <w:r w:rsidRPr="00EA5F8B">
              <w:rPr>
                <w:rFonts w:ascii="Cordia New" w:cs="Cordia New"/>
                <w:sz w:val="26"/>
                <w:szCs w:val="26"/>
              </w:rPr>
              <w:t>10</w:t>
            </w:r>
          </w:p>
        </w:tc>
        <w:tc>
          <w:tcPr>
            <w:tcW w:w="1304" w:type="dxa"/>
            <w:shd w:val="clear" w:color="auto" w:fill="auto"/>
          </w:tcPr>
          <w:p w14:paraId="753516CD" w14:textId="37883F1D" w:rsidR="00EA5F8B" w:rsidRPr="00EA5F8B" w:rsidRDefault="00EA5F8B" w:rsidP="00EA5F8B">
            <w:pPr>
              <w:ind w:left="-108" w:right="174"/>
              <w:jc w:val="right"/>
              <w:rPr>
                <w:rFonts w:ascii="Cordia New" w:cs="Cordia New"/>
                <w:sz w:val="26"/>
                <w:szCs w:val="26"/>
              </w:rPr>
            </w:pPr>
            <w:r w:rsidRPr="00EA5F8B">
              <w:rPr>
                <w:rFonts w:ascii="Cordia New" w:cs="Cordia New"/>
                <w:sz w:val="26"/>
                <w:szCs w:val="26"/>
                <w:cs/>
              </w:rPr>
              <w:t>3.16</w:t>
            </w:r>
          </w:p>
        </w:tc>
      </w:tr>
    </w:tbl>
    <w:p w14:paraId="14EF4E84" w14:textId="166D031E" w:rsidR="00CA4721" w:rsidRPr="001264AB" w:rsidRDefault="00CA4721" w:rsidP="00B15411">
      <w:pPr>
        <w:spacing w:before="240" w:after="120"/>
        <w:ind w:left="562" w:right="-58"/>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As at </w:t>
      </w:r>
      <w:r w:rsidR="000D2818">
        <w:rPr>
          <w:rFonts w:ascii="Cordia New" w:eastAsia="Angsana New" w:cs="Cordia New"/>
          <w:sz w:val="26"/>
          <w:szCs w:val="26"/>
          <w:lang w:val="en-US"/>
        </w:rPr>
        <w:t xml:space="preserve">30 June 2024 and </w:t>
      </w:r>
      <w:r w:rsidR="00C15E90" w:rsidRPr="001264AB">
        <w:rPr>
          <w:rFonts w:ascii="Cordia New" w:eastAsia="Angsana New" w:cs="Cordia New"/>
          <w:sz w:val="26"/>
          <w:szCs w:val="26"/>
          <w:lang w:val="en-US"/>
        </w:rPr>
        <w:t>31 December</w:t>
      </w:r>
      <w:r w:rsidRPr="001264AB">
        <w:rPr>
          <w:rFonts w:ascii="Cordia New" w:eastAsia="Angsana New" w:cs="Cordia New"/>
          <w:sz w:val="26"/>
          <w:szCs w:val="26"/>
          <w:cs/>
          <w:lang w:val="en-US"/>
        </w:rPr>
        <w:t xml:space="preserve"> </w:t>
      </w:r>
      <w:r w:rsidR="007A0146">
        <w:rPr>
          <w:rFonts w:ascii="Cordia New" w:eastAsia="Angsana New" w:cs="Cordia New"/>
          <w:sz w:val="26"/>
          <w:szCs w:val="26"/>
          <w:lang w:val="en-US"/>
        </w:rPr>
        <w:t>2023</w:t>
      </w:r>
      <w:r w:rsidRPr="001264AB">
        <w:rPr>
          <w:rFonts w:ascii="Cordia New" w:eastAsia="Angsana New" w:cs="Cordia New"/>
          <w:sz w:val="26"/>
          <w:szCs w:val="26"/>
          <w:lang w:val="en-US"/>
        </w:rPr>
        <w:t>, Phethai Asset Management Co</w:t>
      </w:r>
      <w:r w:rsidRPr="001264AB">
        <w:rPr>
          <w:rFonts w:ascii="Cordia New" w:eastAsia="Angsana New" w:cs="Cordia New"/>
          <w:sz w:val="26"/>
          <w:szCs w:val="26"/>
          <w:cs/>
          <w:lang w:val="en-US"/>
        </w:rPr>
        <w:t>.</w:t>
      </w:r>
      <w:r w:rsidRPr="001264AB">
        <w:rPr>
          <w:rFonts w:ascii="Cordia New" w:eastAsia="Angsana New" w:cs="Cordia New"/>
          <w:sz w:val="26"/>
          <w:szCs w:val="26"/>
          <w:lang w:val="en-US"/>
        </w:rPr>
        <w:t>, Ltd</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has non</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performing loans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NPL gross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amounting to Baht </w:t>
      </w:r>
      <w:r w:rsidR="006735D8">
        <w:rPr>
          <w:rFonts w:ascii="Cordia New" w:eastAsia="Angsana New" w:cs="Cordia New"/>
          <w:sz w:val="26"/>
          <w:szCs w:val="26"/>
          <w:lang w:val="en-US"/>
        </w:rPr>
        <w:t>45</w:t>
      </w:r>
      <w:r w:rsidR="00F86E8C" w:rsidRPr="001264AB">
        <w:rPr>
          <w:rFonts w:ascii="Cordia New" w:eastAsia="Angsana New" w:cs="Cordia New"/>
          <w:sz w:val="26"/>
          <w:szCs w:val="26"/>
          <w:lang w:val="en-US"/>
        </w:rPr>
        <w:t xml:space="preserve"> million and Baht </w:t>
      </w:r>
      <w:r w:rsidR="00401149">
        <w:rPr>
          <w:rFonts w:ascii="Cordia New" w:eastAsia="Angsana New" w:cs="Cordia New" w:hint="cs"/>
          <w:sz w:val="26"/>
          <w:szCs w:val="26"/>
          <w:cs/>
          <w:lang w:val="en-US"/>
        </w:rPr>
        <w:t>49</w:t>
      </w:r>
      <w:r w:rsidRPr="001264AB">
        <w:rPr>
          <w:rFonts w:ascii="Cordia New" w:eastAsia="Angsana New" w:cs="Cordia New"/>
          <w:sz w:val="26"/>
          <w:szCs w:val="26"/>
          <w:cs/>
          <w:lang w:val="en-US"/>
        </w:rPr>
        <w:t xml:space="preserve"> </w:t>
      </w:r>
      <w:r w:rsidR="00207858" w:rsidRPr="001264AB">
        <w:rPr>
          <w:rFonts w:ascii="Cordia New" w:eastAsia="Angsana New" w:cs="Cordia New"/>
          <w:sz w:val="26"/>
          <w:szCs w:val="26"/>
          <w:lang w:val="en-US"/>
        </w:rPr>
        <w:t>m</w:t>
      </w:r>
      <w:r w:rsidRPr="001264AB">
        <w:rPr>
          <w:rFonts w:ascii="Cordia New" w:eastAsia="Angsana New" w:cs="Cordia New"/>
          <w:sz w:val="26"/>
          <w:szCs w:val="26"/>
          <w:lang w:val="en-US"/>
        </w:rPr>
        <w:t>illion</w:t>
      </w:r>
      <w:r w:rsidR="001B3A07">
        <w:rPr>
          <w:rFonts w:ascii="Cordia New" w:eastAsia="Angsana New" w:cs="Cordia New"/>
          <w:sz w:val="26"/>
          <w:szCs w:val="26"/>
          <w:lang w:val="en-US"/>
        </w:rPr>
        <w:t>,</w:t>
      </w:r>
      <w:r w:rsidR="00F86E8C" w:rsidRPr="001264AB">
        <w:rPr>
          <w:rFonts w:ascii="Cordia New" w:eastAsia="Angsana New" w:cs="Cordia New"/>
          <w:sz w:val="26"/>
          <w:szCs w:val="26"/>
          <w:lang w:val="en-US"/>
        </w:rPr>
        <w:t xml:space="preserve"> respectively</w:t>
      </w:r>
      <w:r w:rsidR="00207858" w:rsidRPr="001264AB">
        <w:rPr>
          <w:rFonts w:ascii="Cordia New" w:eastAsia="Angsana New" w:cs="Cordia New"/>
          <w:sz w:val="26"/>
          <w:szCs w:val="26"/>
          <w:cs/>
          <w:lang w:val="en-US"/>
        </w:rPr>
        <w:t>.</w:t>
      </w:r>
    </w:p>
    <w:p w14:paraId="3BA3E9C8" w14:textId="77777777" w:rsidR="00D9640D" w:rsidRPr="001264AB" w:rsidRDefault="00D9640D" w:rsidP="00DF3BDE">
      <w:pPr>
        <w:pStyle w:val="BodyText"/>
        <w:spacing w:after="0" w:line="240" w:lineRule="auto"/>
        <w:ind w:left="567" w:right="476" w:hanging="567"/>
        <w:jc w:val="thaiDistribute"/>
        <w:rPr>
          <w:rFonts w:ascii="Cordia New" w:cs="Cordia New"/>
          <w:b/>
          <w:bCs/>
          <w:sz w:val="26"/>
          <w:szCs w:val="26"/>
          <w:lang w:val="en-US"/>
        </w:rPr>
      </w:pPr>
    </w:p>
    <w:p w14:paraId="1A4C709B" w14:textId="744DDFF0" w:rsidR="00EE6591" w:rsidRPr="001264AB" w:rsidRDefault="00393665" w:rsidP="00DF3BDE">
      <w:pPr>
        <w:pStyle w:val="BodyText"/>
        <w:spacing w:after="0" w:line="240" w:lineRule="auto"/>
        <w:ind w:left="567" w:right="476" w:hanging="567"/>
        <w:jc w:val="thaiDistribute"/>
        <w:rPr>
          <w:rFonts w:ascii="Cordia New" w:eastAsia="Angsana New" w:cs="Cordia New"/>
          <w:b/>
          <w:bCs/>
          <w:sz w:val="26"/>
          <w:szCs w:val="26"/>
        </w:rPr>
      </w:pPr>
      <w:r w:rsidRPr="001264AB">
        <w:rPr>
          <w:rFonts w:ascii="Cordia New" w:cs="Cordia New"/>
          <w:b/>
          <w:bCs/>
          <w:sz w:val="26"/>
          <w:szCs w:val="26"/>
          <w:lang w:val="en-US"/>
        </w:rPr>
        <w:t>1</w:t>
      </w:r>
      <w:r w:rsidR="0035522F">
        <w:rPr>
          <w:rFonts w:ascii="Cordia New" w:cs="Cordia New" w:hint="cs"/>
          <w:b/>
          <w:bCs/>
          <w:sz w:val="26"/>
          <w:szCs w:val="26"/>
          <w:cs/>
          <w:lang w:val="en-US"/>
        </w:rPr>
        <w:t>4</w:t>
      </w:r>
      <w:r w:rsidR="002A1AA5" w:rsidRPr="001264AB">
        <w:rPr>
          <w:rFonts w:ascii="Cordia New" w:cs="Cordia New"/>
          <w:b/>
          <w:bCs/>
          <w:sz w:val="26"/>
          <w:szCs w:val="26"/>
          <w:cs/>
          <w:lang w:val="en-US"/>
        </w:rPr>
        <w:t>.</w:t>
      </w:r>
      <w:r w:rsidR="00B15411" w:rsidRPr="001264AB">
        <w:rPr>
          <w:rFonts w:ascii="Cordia New" w:cs="Cordia New"/>
          <w:b/>
          <w:bCs/>
          <w:sz w:val="26"/>
          <w:szCs w:val="26"/>
          <w:lang w:val="en-US"/>
        </w:rPr>
        <w:t>6</w:t>
      </w:r>
      <w:r w:rsidR="002A1AA5" w:rsidRPr="001264AB">
        <w:rPr>
          <w:rFonts w:ascii="Cordia New" w:cs="Cordia New"/>
          <w:b/>
          <w:bCs/>
          <w:sz w:val="26"/>
          <w:szCs w:val="26"/>
          <w:lang w:val="en-US"/>
        </w:rPr>
        <w:tab/>
      </w:r>
      <w:r w:rsidR="00EE6591" w:rsidRPr="001264AB">
        <w:rPr>
          <w:rFonts w:ascii="Cordia New" w:eastAsia="Angsana New" w:cs="Cordia New"/>
          <w:b/>
          <w:bCs/>
          <w:sz w:val="26"/>
          <w:szCs w:val="26"/>
        </w:rPr>
        <w:t>Listed companies that meet SET</w:t>
      </w:r>
      <w:r w:rsidR="00EE6591" w:rsidRPr="001264AB">
        <w:rPr>
          <w:rFonts w:ascii="Cordia New" w:eastAsia="Angsana New" w:cs="Cordia New"/>
          <w:b/>
          <w:bCs/>
          <w:sz w:val="26"/>
          <w:szCs w:val="26"/>
          <w:cs/>
        </w:rPr>
        <w:t>’</w:t>
      </w:r>
      <w:r w:rsidR="00EE6591" w:rsidRPr="001264AB">
        <w:rPr>
          <w:rFonts w:ascii="Cordia New" w:eastAsia="Angsana New" w:cs="Cordia New"/>
          <w:b/>
          <w:bCs/>
          <w:sz w:val="26"/>
          <w:szCs w:val="26"/>
        </w:rPr>
        <w:t>s criteria for delisting</w:t>
      </w:r>
    </w:p>
    <w:p w14:paraId="0188A0B6" w14:textId="48002031" w:rsidR="00612619" w:rsidRPr="001264AB" w:rsidRDefault="00401149" w:rsidP="00BE04EF">
      <w:pPr>
        <w:spacing w:before="120"/>
        <w:ind w:left="562"/>
        <w:jc w:val="thaiDistribute"/>
        <w:rPr>
          <w:rFonts w:ascii="Cordia New" w:eastAsia="Angsana New" w:cs="Cordia New"/>
          <w:sz w:val="26"/>
          <w:szCs w:val="26"/>
        </w:rPr>
      </w:pPr>
      <w:r>
        <w:rPr>
          <w:rFonts w:ascii="Cordia New" w:eastAsia="Angsana New" w:cs="Cordia New"/>
          <w:sz w:val="26"/>
          <w:szCs w:val="26"/>
        </w:rPr>
        <w:t>L</w:t>
      </w:r>
      <w:r w:rsidR="00612619" w:rsidRPr="001264AB">
        <w:rPr>
          <w:rFonts w:ascii="Cordia New" w:eastAsia="Angsana New" w:cs="Cordia New"/>
          <w:sz w:val="26"/>
          <w:szCs w:val="26"/>
        </w:rPr>
        <w:t>oans to listed companies that meet SET</w:t>
      </w:r>
      <w:r w:rsidR="00612619" w:rsidRPr="001264AB">
        <w:rPr>
          <w:rFonts w:ascii="Cordia New" w:eastAsia="Angsana New" w:cs="Cordia New"/>
          <w:sz w:val="26"/>
          <w:szCs w:val="26"/>
          <w:cs/>
        </w:rPr>
        <w:t>’</w:t>
      </w:r>
      <w:r w:rsidR="00612619" w:rsidRPr="001264AB">
        <w:rPr>
          <w:rFonts w:ascii="Cordia New" w:eastAsia="Angsana New" w:cs="Cordia New"/>
          <w:sz w:val="26"/>
          <w:szCs w:val="26"/>
        </w:rPr>
        <w:t>s criteria for delisting were as follows</w:t>
      </w:r>
      <w:r w:rsidR="00612619" w:rsidRPr="001264AB">
        <w:rPr>
          <w:rFonts w:ascii="Cordia New" w:eastAsia="Angsana New" w:cs="Cordia New"/>
          <w:sz w:val="26"/>
          <w:szCs w:val="26"/>
          <w:cs/>
        </w:rPr>
        <w:t>:</w:t>
      </w:r>
    </w:p>
    <w:tbl>
      <w:tblPr>
        <w:tblW w:w="10031" w:type="dxa"/>
        <w:tblLayout w:type="fixed"/>
        <w:tblLook w:val="0000" w:firstRow="0" w:lastRow="0" w:firstColumn="0" w:lastColumn="0" w:noHBand="0" w:noVBand="0"/>
      </w:tblPr>
      <w:tblGrid>
        <w:gridCol w:w="3510"/>
        <w:gridCol w:w="1080"/>
        <w:gridCol w:w="898"/>
        <w:gridCol w:w="1152"/>
        <w:gridCol w:w="1265"/>
        <w:gridCol w:w="992"/>
        <w:gridCol w:w="1134"/>
      </w:tblGrid>
      <w:tr w:rsidR="00353306" w:rsidRPr="001264AB" w14:paraId="12689BFA" w14:textId="77777777" w:rsidTr="00906A15">
        <w:tc>
          <w:tcPr>
            <w:tcW w:w="3510" w:type="dxa"/>
          </w:tcPr>
          <w:p w14:paraId="718A14A5" w14:textId="77777777" w:rsidR="00353306" w:rsidRPr="001264AB" w:rsidRDefault="00353306" w:rsidP="00B15411">
            <w:pPr>
              <w:tabs>
                <w:tab w:val="left" w:pos="630"/>
              </w:tabs>
              <w:spacing w:line="240" w:lineRule="auto"/>
              <w:ind w:right="-74"/>
              <w:rPr>
                <w:rFonts w:ascii="Cordia New" w:cs="Cordia New"/>
                <w:color w:val="FF0000"/>
                <w:sz w:val="26"/>
                <w:szCs w:val="26"/>
                <w:cs/>
              </w:rPr>
            </w:pPr>
          </w:p>
        </w:tc>
        <w:tc>
          <w:tcPr>
            <w:tcW w:w="6521" w:type="dxa"/>
            <w:gridSpan w:val="6"/>
          </w:tcPr>
          <w:p w14:paraId="5946F66D" w14:textId="77777777" w:rsidR="00353306" w:rsidRPr="001264AB" w:rsidRDefault="00353306" w:rsidP="005F5346">
            <w:pPr>
              <w:tabs>
                <w:tab w:val="decimal" w:pos="709"/>
                <w:tab w:val="left" w:pos="6270"/>
              </w:tabs>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53306" w:rsidRPr="001264AB" w14:paraId="33DC4620" w14:textId="77777777" w:rsidTr="00906A15">
        <w:tc>
          <w:tcPr>
            <w:tcW w:w="3510" w:type="dxa"/>
          </w:tcPr>
          <w:p w14:paraId="52347A45"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6521" w:type="dxa"/>
            <w:gridSpan w:val="6"/>
          </w:tcPr>
          <w:p w14:paraId="4243889A" w14:textId="77777777" w:rsidR="00353306" w:rsidRPr="001264AB" w:rsidRDefault="00353306" w:rsidP="00B15411">
            <w:pPr>
              <w:tabs>
                <w:tab w:val="decimal" w:pos="709"/>
              </w:tabs>
              <w:spacing w:line="240" w:lineRule="auto"/>
              <w:ind w:right="-126"/>
              <w:jc w:val="center"/>
              <w:rPr>
                <w:rFonts w:ascii="Cordia New" w:eastAsia="Angsana New" w:cs="Cordia New"/>
                <w:sz w:val="26"/>
                <w:szCs w:val="26"/>
                <w:u w:val="single"/>
              </w:rPr>
            </w:pPr>
            <w:r w:rsidRPr="001264AB">
              <w:rPr>
                <w:rFonts w:ascii="Cordia New" w:eastAsia="Angsana New" w:cs="Cordia New"/>
                <w:sz w:val="26"/>
                <w:szCs w:val="26"/>
                <w:u w:val="single"/>
              </w:rPr>
              <w:t>Consolidated and The Bank</w:t>
            </w:r>
          </w:p>
        </w:tc>
      </w:tr>
      <w:tr w:rsidR="00CA4721" w:rsidRPr="001264AB" w14:paraId="2A0A62AD" w14:textId="77777777" w:rsidTr="00906A15">
        <w:tc>
          <w:tcPr>
            <w:tcW w:w="3510" w:type="dxa"/>
          </w:tcPr>
          <w:p w14:paraId="247B0CB9" w14:textId="77777777" w:rsidR="00CA4721" w:rsidRPr="001264AB" w:rsidRDefault="00CA4721" w:rsidP="00CA4721">
            <w:pPr>
              <w:pStyle w:val="Heading4"/>
              <w:tabs>
                <w:tab w:val="left" w:pos="540"/>
              </w:tabs>
              <w:spacing w:after="0" w:line="240" w:lineRule="auto"/>
              <w:rPr>
                <w:rFonts w:ascii="Cordia New" w:cs="Cordia New"/>
                <w:sz w:val="26"/>
                <w:szCs w:val="26"/>
                <w:lang w:val="en-US"/>
              </w:rPr>
            </w:pPr>
          </w:p>
        </w:tc>
        <w:tc>
          <w:tcPr>
            <w:tcW w:w="3130" w:type="dxa"/>
            <w:gridSpan w:val="3"/>
          </w:tcPr>
          <w:p w14:paraId="1FA3D98B" w14:textId="568D50A6" w:rsidR="00CA4721" w:rsidRPr="001264AB" w:rsidRDefault="00401149" w:rsidP="00401149">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CA472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3391" w:type="dxa"/>
            <w:gridSpan w:val="3"/>
          </w:tcPr>
          <w:p w14:paraId="6BDD7625" w14:textId="05A4376C" w:rsidR="00CA4721" w:rsidRPr="001264AB" w:rsidRDefault="00401149" w:rsidP="00401149">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 xml:space="preserve">31 December </w:t>
            </w:r>
            <w:r w:rsidR="00E51E08">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353306" w:rsidRPr="001264AB" w14:paraId="29B39035" w14:textId="77777777" w:rsidTr="003C1CBC">
        <w:tc>
          <w:tcPr>
            <w:tcW w:w="3510" w:type="dxa"/>
          </w:tcPr>
          <w:p w14:paraId="6B785CCA"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1080" w:type="dxa"/>
          </w:tcPr>
          <w:p w14:paraId="038C9857" w14:textId="2B4B8C9B"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898" w:type="dxa"/>
          </w:tcPr>
          <w:p w14:paraId="43BCE4E6" w14:textId="77777777" w:rsidR="00353306" w:rsidRPr="001264AB" w:rsidRDefault="00353306" w:rsidP="00B15411">
            <w:pPr>
              <w:spacing w:line="240" w:lineRule="auto"/>
              <w:ind w:left="-108" w:right="-108"/>
              <w:jc w:val="center"/>
              <w:rPr>
                <w:rFonts w:ascii="Cordia New" w:eastAsia="Angsana New" w:cs="Cordia New"/>
                <w:sz w:val="26"/>
                <w:szCs w:val="26"/>
              </w:rPr>
            </w:pPr>
          </w:p>
          <w:p w14:paraId="40A6143C" w14:textId="77777777" w:rsidR="00353306" w:rsidRPr="001264AB" w:rsidRDefault="00353306" w:rsidP="00B15411">
            <w:pPr>
              <w:spacing w:line="240" w:lineRule="auto"/>
              <w:ind w:left="-108" w:right="-108"/>
              <w:jc w:val="center"/>
              <w:rPr>
                <w:rFonts w:ascii="Cordia New" w:eastAsia="Angsana New" w:cs="Cordia New"/>
                <w:sz w:val="26"/>
                <w:szCs w:val="26"/>
              </w:rPr>
            </w:pPr>
          </w:p>
          <w:p w14:paraId="3E6322FB" w14:textId="5DE22DD8"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52" w:type="dxa"/>
          </w:tcPr>
          <w:p w14:paraId="7C41C136" w14:textId="77777777" w:rsidR="002967C5" w:rsidRPr="001264AB" w:rsidRDefault="002967C5" w:rsidP="002967C5">
            <w:pPr>
              <w:spacing w:line="240" w:lineRule="auto"/>
              <w:ind w:left="-108" w:right="-108"/>
              <w:jc w:val="center"/>
              <w:rPr>
                <w:rFonts w:ascii="Cordia New" w:eastAsia="Angsana New" w:cs="Cordia New"/>
                <w:sz w:val="26"/>
                <w:szCs w:val="26"/>
              </w:rPr>
            </w:pPr>
          </w:p>
          <w:p w14:paraId="019E2025" w14:textId="77777777" w:rsidR="00353306" w:rsidRPr="001264AB" w:rsidRDefault="00353306"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w:t>
            </w:r>
            <w:r w:rsidR="00DC2A53" w:rsidRPr="001264AB">
              <w:rPr>
                <w:rFonts w:ascii="Cordia New" w:eastAsia="Angsana New" w:cs="Cordia New"/>
                <w:sz w:val="26"/>
                <w:szCs w:val="26"/>
              </w:rPr>
              <w:t xml:space="preserve">expected </w:t>
            </w:r>
            <w:r w:rsidR="00DC2A53" w:rsidRPr="001264AB">
              <w:rPr>
                <w:rFonts w:ascii="Cordia New" w:eastAsia="Angsana New" w:cs="Cordia New"/>
                <w:sz w:val="26"/>
                <w:szCs w:val="26"/>
                <w:u w:val="single"/>
              </w:rPr>
              <w:t>credit loss</w:t>
            </w:r>
            <w:r w:rsidRPr="001264AB">
              <w:rPr>
                <w:rFonts w:ascii="Cordia New" w:eastAsia="Angsana New" w:cs="Cordia New"/>
                <w:sz w:val="26"/>
                <w:szCs w:val="26"/>
                <w:u w:val="single"/>
                <w:cs/>
              </w:rPr>
              <w:t xml:space="preserve"> </w:t>
            </w:r>
          </w:p>
        </w:tc>
        <w:tc>
          <w:tcPr>
            <w:tcW w:w="1265" w:type="dxa"/>
            <w:vAlign w:val="bottom"/>
          </w:tcPr>
          <w:p w14:paraId="2A43D1BB" w14:textId="05E8FBCE" w:rsidR="00353306" w:rsidRPr="001264AB" w:rsidRDefault="00353306" w:rsidP="003C1CBC">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992" w:type="dxa"/>
          </w:tcPr>
          <w:p w14:paraId="06D1C5CF" w14:textId="77777777" w:rsidR="00353306" w:rsidRPr="001264AB" w:rsidRDefault="00353306" w:rsidP="00B15411">
            <w:pPr>
              <w:spacing w:line="240" w:lineRule="auto"/>
              <w:ind w:left="-108" w:right="-108"/>
              <w:jc w:val="center"/>
              <w:rPr>
                <w:rFonts w:ascii="Cordia New" w:eastAsia="Angsana New" w:cs="Cordia New"/>
                <w:sz w:val="26"/>
                <w:szCs w:val="26"/>
              </w:rPr>
            </w:pPr>
          </w:p>
          <w:p w14:paraId="389E5122" w14:textId="77777777" w:rsidR="00353306" w:rsidRPr="001264AB" w:rsidRDefault="00353306" w:rsidP="00B15411">
            <w:pPr>
              <w:spacing w:line="240" w:lineRule="auto"/>
              <w:ind w:left="-108" w:right="-108"/>
              <w:jc w:val="center"/>
              <w:rPr>
                <w:rFonts w:ascii="Cordia New" w:eastAsia="Angsana New" w:cs="Cordia New"/>
                <w:sz w:val="26"/>
                <w:szCs w:val="26"/>
              </w:rPr>
            </w:pPr>
          </w:p>
          <w:p w14:paraId="2C9B46A7" w14:textId="2F565918" w:rsidR="00353306" w:rsidRPr="001264AB" w:rsidRDefault="00353306" w:rsidP="003C1CB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3C1CB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34" w:type="dxa"/>
          </w:tcPr>
          <w:p w14:paraId="5BF246CA" w14:textId="77777777" w:rsidR="002967C5" w:rsidRPr="001264AB" w:rsidRDefault="002967C5" w:rsidP="002967C5">
            <w:pPr>
              <w:spacing w:line="240" w:lineRule="auto"/>
              <w:ind w:left="-108" w:right="-108"/>
              <w:jc w:val="center"/>
              <w:rPr>
                <w:rFonts w:ascii="Cordia New" w:eastAsia="Angsana New" w:cs="Cordia New"/>
                <w:sz w:val="26"/>
                <w:szCs w:val="26"/>
              </w:rPr>
            </w:pPr>
          </w:p>
          <w:p w14:paraId="78929037" w14:textId="77777777" w:rsidR="00353306" w:rsidRPr="001264AB" w:rsidRDefault="002967C5"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expected </w:t>
            </w:r>
            <w:r w:rsidRPr="001264AB">
              <w:rPr>
                <w:rFonts w:ascii="Cordia New" w:eastAsia="Angsana New" w:cs="Cordia New"/>
                <w:sz w:val="26"/>
                <w:szCs w:val="26"/>
                <w:u w:val="single"/>
              </w:rPr>
              <w:t>credit loss</w:t>
            </w:r>
            <w:r w:rsidRPr="001264AB">
              <w:rPr>
                <w:rFonts w:ascii="Cordia New" w:eastAsia="Angsana New" w:cs="Cordia New"/>
                <w:sz w:val="26"/>
                <w:szCs w:val="26"/>
                <w:cs/>
              </w:rPr>
              <w:t xml:space="preserve"> </w:t>
            </w:r>
          </w:p>
        </w:tc>
      </w:tr>
      <w:tr w:rsidR="00EA5F8B" w:rsidRPr="001264AB" w14:paraId="6F316E5F" w14:textId="77777777" w:rsidTr="00906A15">
        <w:tc>
          <w:tcPr>
            <w:tcW w:w="3510" w:type="dxa"/>
          </w:tcPr>
          <w:p w14:paraId="68B00F67" w14:textId="77777777" w:rsidR="00EA5F8B" w:rsidRPr="001264AB" w:rsidRDefault="00EA5F8B" w:rsidP="00EA5F8B">
            <w:pPr>
              <w:pStyle w:val="Heading4"/>
              <w:keepNext/>
              <w:numPr>
                <w:ilvl w:val="3"/>
                <w:numId w:val="0"/>
              </w:numPr>
              <w:tabs>
                <w:tab w:val="left" w:pos="540"/>
              </w:tabs>
              <w:spacing w:after="0" w:line="240" w:lineRule="auto"/>
              <w:ind w:left="540" w:right="-108"/>
              <w:rPr>
                <w:rFonts w:ascii="Cordia New" w:eastAsia="Angsana New" w:cs="Cordia New"/>
                <w:sz w:val="26"/>
                <w:szCs w:val="26"/>
                <w:lang w:val="en-US"/>
              </w:rPr>
            </w:pPr>
            <w:r w:rsidRPr="001264AB">
              <w:rPr>
                <w:rFonts w:ascii="Cordia New" w:eastAsia="Angsana New" w:cs="Cordia New"/>
                <w:sz w:val="26"/>
                <w:szCs w:val="26"/>
                <w:lang w:val="en-US"/>
              </w:rPr>
              <w:t>Listed companies which meet SET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rPr>
              <w:tab/>
              <w:t>criteria for delisting</w:t>
            </w:r>
          </w:p>
        </w:tc>
        <w:tc>
          <w:tcPr>
            <w:tcW w:w="1080" w:type="dxa"/>
            <w:vAlign w:val="bottom"/>
          </w:tcPr>
          <w:p w14:paraId="454BCD91" w14:textId="01509C9A" w:rsidR="00EA5F8B" w:rsidRPr="00EA5F8B" w:rsidRDefault="00EA5F8B" w:rsidP="00EA5F8B">
            <w:pPr>
              <w:ind w:right="-74"/>
              <w:jc w:val="center"/>
              <w:rPr>
                <w:rFonts w:ascii="Cordia New" w:cs="Cordia New"/>
                <w:sz w:val="26"/>
                <w:szCs w:val="26"/>
              </w:rPr>
            </w:pPr>
            <w:r w:rsidRPr="00EA5F8B">
              <w:rPr>
                <w:rFonts w:ascii="Cordia New" w:cs="Cordia New"/>
                <w:sz w:val="26"/>
                <w:szCs w:val="26"/>
              </w:rPr>
              <w:t>1,914</w:t>
            </w:r>
          </w:p>
        </w:tc>
        <w:tc>
          <w:tcPr>
            <w:tcW w:w="898" w:type="dxa"/>
            <w:vAlign w:val="bottom"/>
          </w:tcPr>
          <w:p w14:paraId="081A03C7" w14:textId="0C945F1E" w:rsidR="00EA5F8B" w:rsidRPr="00EA5F8B" w:rsidRDefault="00EA5F8B" w:rsidP="00EA5F8B">
            <w:pPr>
              <w:ind w:right="-74"/>
              <w:jc w:val="center"/>
              <w:rPr>
                <w:rFonts w:ascii="Cordia New" w:cs="Cordia New"/>
                <w:sz w:val="26"/>
                <w:szCs w:val="26"/>
              </w:rPr>
            </w:pPr>
            <w:r w:rsidRPr="00EA5F8B">
              <w:rPr>
                <w:rFonts w:ascii="Cordia New" w:cs="Cordia New"/>
                <w:sz w:val="26"/>
                <w:szCs w:val="26"/>
              </w:rPr>
              <w:t>1,914</w:t>
            </w:r>
          </w:p>
        </w:tc>
        <w:tc>
          <w:tcPr>
            <w:tcW w:w="1152" w:type="dxa"/>
            <w:vAlign w:val="bottom"/>
          </w:tcPr>
          <w:p w14:paraId="690FA36F" w14:textId="3311CAF5" w:rsidR="00EA5F8B" w:rsidRPr="00EA5F8B" w:rsidRDefault="00EA5F8B" w:rsidP="00EA5F8B">
            <w:pPr>
              <w:ind w:right="-74"/>
              <w:jc w:val="center"/>
              <w:rPr>
                <w:rFonts w:ascii="Cordia New" w:cs="Cordia New"/>
                <w:sz w:val="26"/>
                <w:szCs w:val="26"/>
              </w:rPr>
            </w:pPr>
            <w:r w:rsidRPr="00EA5F8B">
              <w:rPr>
                <w:rFonts w:ascii="Cordia New" w:cs="Cordia New"/>
                <w:sz w:val="26"/>
                <w:szCs w:val="26"/>
              </w:rPr>
              <w:t>734</w:t>
            </w:r>
          </w:p>
        </w:tc>
        <w:tc>
          <w:tcPr>
            <w:tcW w:w="1265" w:type="dxa"/>
            <w:vAlign w:val="bottom"/>
          </w:tcPr>
          <w:p w14:paraId="17FDD7BB" w14:textId="453431E9" w:rsidR="00EA5F8B" w:rsidRPr="00EA5F8B" w:rsidRDefault="00EA5F8B" w:rsidP="00EA5F8B">
            <w:pPr>
              <w:ind w:right="-74"/>
              <w:jc w:val="center"/>
              <w:rPr>
                <w:rFonts w:ascii="Cordia New" w:cs="Cordia New"/>
                <w:sz w:val="26"/>
                <w:szCs w:val="26"/>
              </w:rPr>
            </w:pPr>
            <w:r w:rsidRPr="00EA5F8B">
              <w:rPr>
                <w:rFonts w:ascii="Cordia New" w:cs="Cordia New"/>
                <w:sz w:val="26"/>
                <w:szCs w:val="26"/>
                <w:cs/>
              </w:rPr>
              <w:t>485</w:t>
            </w:r>
          </w:p>
        </w:tc>
        <w:tc>
          <w:tcPr>
            <w:tcW w:w="992" w:type="dxa"/>
            <w:vAlign w:val="bottom"/>
          </w:tcPr>
          <w:p w14:paraId="0049E4D3" w14:textId="7CF8D366" w:rsidR="00EA5F8B" w:rsidRPr="00EA5F8B" w:rsidRDefault="00EA5F8B" w:rsidP="00EA5F8B">
            <w:pPr>
              <w:ind w:right="-74"/>
              <w:jc w:val="center"/>
              <w:rPr>
                <w:rFonts w:ascii="Cordia New" w:cs="Cordia New"/>
                <w:sz w:val="26"/>
                <w:szCs w:val="26"/>
              </w:rPr>
            </w:pPr>
            <w:r w:rsidRPr="00EA5F8B">
              <w:rPr>
                <w:rFonts w:ascii="Cordia New" w:cs="Cordia New"/>
                <w:sz w:val="26"/>
                <w:szCs w:val="26"/>
                <w:cs/>
              </w:rPr>
              <w:t>485</w:t>
            </w:r>
          </w:p>
        </w:tc>
        <w:tc>
          <w:tcPr>
            <w:tcW w:w="1134" w:type="dxa"/>
            <w:vAlign w:val="bottom"/>
          </w:tcPr>
          <w:p w14:paraId="2DDC157F" w14:textId="691E114A" w:rsidR="00EA5F8B" w:rsidRPr="00EA5F8B" w:rsidRDefault="00EA5F8B" w:rsidP="00EA5F8B">
            <w:pPr>
              <w:ind w:right="-74"/>
              <w:jc w:val="center"/>
              <w:rPr>
                <w:rFonts w:ascii="Cordia New" w:cs="Cordia New"/>
                <w:sz w:val="26"/>
                <w:szCs w:val="26"/>
              </w:rPr>
            </w:pPr>
            <w:r w:rsidRPr="00EA5F8B">
              <w:rPr>
                <w:rFonts w:ascii="Cordia New" w:cs="Cordia New"/>
                <w:sz w:val="26"/>
                <w:szCs w:val="26"/>
                <w:cs/>
              </w:rPr>
              <w:t>260</w:t>
            </w:r>
          </w:p>
        </w:tc>
      </w:tr>
    </w:tbl>
    <w:p w14:paraId="56641471" w14:textId="77777777" w:rsidR="00612619" w:rsidRPr="001264AB" w:rsidRDefault="00612619" w:rsidP="004E3B71">
      <w:pPr>
        <w:pStyle w:val="BodyText"/>
        <w:spacing w:before="120" w:after="0" w:line="240" w:lineRule="auto"/>
        <w:ind w:right="389"/>
        <w:jc w:val="both"/>
        <w:rPr>
          <w:rFonts w:ascii="Cordia New" w:eastAsia="Angsana New" w:cs="Cordia New"/>
          <w:sz w:val="26"/>
          <w:szCs w:val="26"/>
          <w:lang w:val="en-US"/>
        </w:rPr>
      </w:pPr>
    </w:p>
    <w:p w14:paraId="58711C79" w14:textId="131C7ABD" w:rsidR="00BC112E" w:rsidRPr="001264AB" w:rsidRDefault="00D9640D" w:rsidP="00D70306">
      <w:pPr>
        <w:pStyle w:val="BodyText"/>
        <w:tabs>
          <w:tab w:val="left" w:pos="567"/>
        </w:tabs>
        <w:spacing w:after="120" w:line="240" w:lineRule="auto"/>
        <w:ind w:right="391"/>
        <w:jc w:val="thaiDistribute"/>
        <w:rPr>
          <w:rStyle w:val="PageNumber"/>
          <w:rFonts w:ascii="Cordia New"/>
          <w:b/>
          <w:bCs/>
          <w:spacing w:val="-4"/>
          <w:sz w:val="26"/>
          <w:szCs w:val="26"/>
          <w:lang w:val="en-US"/>
        </w:rPr>
      </w:pPr>
      <w:r w:rsidRPr="001264AB">
        <w:rPr>
          <w:rStyle w:val="PageNumber"/>
          <w:rFonts w:ascii="Cordia New"/>
          <w:b/>
          <w:bCs/>
          <w:spacing w:val="-4"/>
          <w:sz w:val="26"/>
          <w:szCs w:val="26"/>
          <w:cs/>
        </w:rPr>
        <w:br w:type="page"/>
      </w:r>
      <w:r w:rsidR="00E52095" w:rsidRPr="001264AB">
        <w:rPr>
          <w:rStyle w:val="PageNumber"/>
          <w:rFonts w:ascii="Cordia New"/>
          <w:b/>
          <w:bCs/>
          <w:spacing w:val="-4"/>
          <w:sz w:val="26"/>
          <w:szCs w:val="26"/>
        </w:rPr>
        <w:t>1</w:t>
      </w:r>
      <w:r w:rsidR="0035522F">
        <w:rPr>
          <w:rStyle w:val="PageNumber"/>
          <w:rFonts w:ascii="Cordia New" w:hint="cs"/>
          <w:b/>
          <w:bCs/>
          <w:spacing w:val="-4"/>
          <w:sz w:val="26"/>
          <w:szCs w:val="26"/>
          <w:cs/>
        </w:rPr>
        <w:t>4</w:t>
      </w:r>
      <w:r w:rsidR="002A7049" w:rsidRPr="001264AB">
        <w:rPr>
          <w:rStyle w:val="PageNumber"/>
          <w:rFonts w:ascii="Cordia New"/>
          <w:b/>
          <w:bCs/>
          <w:spacing w:val="-4"/>
          <w:sz w:val="26"/>
          <w:szCs w:val="26"/>
          <w:cs/>
        </w:rPr>
        <w:t>.</w:t>
      </w:r>
      <w:r w:rsidR="007851E0" w:rsidRPr="001264AB">
        <w:rPr>
          <w:rStyle w:val="PageNumber"/>
          <w:rFonts w:ascii="Cordia New"/>
          <w:b/>
          <w:bCs/>
          <w:spacing w:val="-4"/>
          <w:sz w:val="26"/>
          <w:szCs w:val="26"/>
        </w:rPr>
        <w:t>7</w:t>
      </w:r>
      <w:r w:rsidR="00BC112E" w:rsidRPr="001264AB">
        <w:rPr>
          <w:rStyle w:val="PageNumber"/>
          <w:rFonts w:ascii="Cordia New"/>
          <w:b/>
          <w:bCs/>
          <w:spacing w:val="-4"/>
          <w:sz w:val="26"/>
          <w:szCs w:val="26"/>
          <w:cs/>
        </w:rPr>
        <w:t xml:space="preserve"> </w:t>
      </w:r>
      <w:r w:rsidR="00BC112E" w:rsidRPr="001264AB">
        <w:rPr>
          <w:rStyle w:val="PageNumber"/>
          <w:rFonts w:ascii="Cordia New"/>
          <w:b/>
          <w:bCs/>
          <w:spacing w:val="-4"/>
          <w:sz w:val="26"/>
          <w:szCs w:val="26"/>
          <w:cs/>
        </w:rPr>
        <w:tab/>
      </w:r>
      <w:r w:rsidR="002A3634" w:rsidRPr="001264AB">
        <w:rPr>
          <w:rStyle w:val="PageNumber"/>
          <w:rFonts w:ascii="Cordia New"/>
          <w:b/>
          <w:bCs/>
          <w:spacing w:val="-4"/>
          <w:sz w:val="26"/>
          <w:szCs w:val="26"/>
        </w:rPr>
        <w:t xml:space="preserve">Hire Purchase and </w:t>
      </w:r>
      <w:r w:rsidR="00BC112E" w:rsidRPr="001264AB">
        <w:rPr>
          <w:rStyle w:val="PageNumber"/>
          <w:rFonts w:ascii="Cordia New"/>
          <w:b/>
          <w:bCs/>
          <w:spacing w:val="-4"/>
          <w:sz w:val="26"/>
          <w:szCs w:val="26"/>
          <w:lang w:val="en-US"/>
        </w:rPr>
        <w:t>Finance Lease Receivables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268"/>
        <w:gridCol w:w="2268"/>
      </w:tblGrid>
      <w:tr w:rsidR="00695727" w:rsidRPr="001264AB" w14:paraId="6061C63A" w14:textId="77777777" w:rsidTr="005A7FF9">
        <w:trPr>
          <w:trHeight w:val="20"/>
        </w:trPr>
        <w:tc>
          <w:tcPr>
            <w:tcW w:w="4678" w:type="dxa"/>
            <w:tcBorders>
              <w:top w:val="nil"/>
              <w:left w:val="nil"/>
              <w:bottom w:val="nil"/>
              <w:right w:val="nil"/>
            </w:tcBorders>
          </w:tcPr>
          <w:p w14:paraId="065E3D9B" w14:textId="77777777" w:rsidR="00695727" w:rsidRPr="001264AB" w:rsidRDefault="00695727" w:rsidP="00B15411">
            <w:pPr>
              <w:tabs>
                <w:tab w:val="left" w:pos="630"/>
              </w:tabs>
              <w:spacing w:line="240" w:lineRule="auto"/>
              <w:ind w:right="-74"/>
              <w:rPr>
                <w:rFonts w:ascii="Cordia New" w:cs="Cordia New"/>
                <w:color w:val="FF0000"/>
                <w:sz w:val="26"/>
                <w:szCs w:val="26"/>
                <w:cs/>
              </w:rPr>
            </w:pPr>
          </w:p>
        </w:tc>
        <w:tc>
          <w:tcPr>
            <w:tcW w:w="4536" w:type="dxa"/>
            <w:gridSpan w:val="2"/>
            <w:tcBorders>
              <w:top w:val="nil"/>
              <w:left w:val="nil"/>
              <w:bottom w:val="nil"/>
              <w:right w:val="nil"/>
            </w:tcBorders>
          </w:tcPr>
          <w:p w14:paraId="686E0925" w14:textId="77777777" w:rsidR="00695727" w:rsidRPr="001264AB" w:rsidRDefault="00695727" w:rsidP="00B15411">
            <w:pPr>
              <w:spacing w:line="240" w:lineRule="auto"/>
              <w:ind w:right="4"/>
              <w:jc w:val="right"/>
              <w:rPr>
                <w:rFonts w:ascii="Cordia New" w:cs="Cordia New"/>
                <w:sz w:val="26"/>
                <w:szCs w:val="26"/>
                <w:u w:val="single"/>
                <w:c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5727" w:rsidRPr="001264AB" w14:paraId="0CA6AAA4" w14:textId="77777777" w:rsidTr="005A7FF9">
        <w:trPr>
          <w:trHeight w:val="20"/>
        </w:trPr>
        <w:tc>
          <w:tcPr>
            <w:tcW w:w="4678" w:type="dxa"/>
            <w:tcBorders>
              <w:top w:val="nil"/>
              <w:left w:val="nil"/>
              <w:bottom w:val="nil"/>
              <w:right w:val="nil"/>
            </w:tcBorders>
          </w:tcPr>
          <w:p w14:paraId="21FE8D97" w14:textId="77777777" w:rsidR="00695727" w:rsidRPr="001264AB" w:rsidRDefault="00695727" w:rsidP="00B15411">
            <w:pPr>
              <w:spacing w:line="240" w:lineRule="auto"/>
              <w:ind w:left="34" w:right="-135"/>
              <w:rPr>
                <w:rFonts w:ascii="Cordia New" w:cs="Cordia New"/>
                <w:sz w:val="26"/>
                <w:szCs w:val="26"/>
                <w:cs/>
              </w:rPr>
            </w:pPr>
          </w:p>
        </w:tc>
        <w:tc>
          <w:tcPr>
            <w:tcW w:w="4536" w:type="dxa"/>
            <w:gridSpan w:val="2"/>
            <w:tcBorders>
              <w:top w:val="nil"/>
              <w:left w:val="nil"/>
              <w:bottom w:val="nil"/>
              <w:right w:val="nil"/>
            </w:tcBorders>
          </w:tcPr>
          <w:p w14:paraId="3D8AB09F" w14:textId="77777777" w:rsidR="00695727" w:rsidRPr="001264AB" w:rsidRDefault="00695727" w:rsidP="00B15411">
            <w:pPr>
              <w:spacing w:line="240" w:lineRule="auto"/>
              <w:ind w:left="-108" w:right="-88"/>
              <w:jc w:val="center"/>
              <w:rPr>
                <w:rFonts w:ascii="Cordia New" w:cs="Cordia New"/>
                <w:sz w:val="26"/>
                <w:szCs w:val="26"/>
                <w:u w:val="single"/>
                <w:cs/>
              </w:rPr>
            </w:pPr>
            <w:r w:rsidRPr="001264AB">
              <w:rPr>
                <w:rFonts w:ascii="Cordia New" w:eastAsia="Angsana New" w:cs="Cordia New"/>
                <w:sz w:val="26"/>
                <w:szCs w:val="26"/>
                <w:u w:val="single"/>
              </w:rPr>
              <w:t>Consolidated</w:t>
            </w:r>
          </w:p>
        </w:tc>
      </w:tr>
      <w:tr w:rsidR="00695727" w:rsidRPr="001264AB" w14:paraId="1C5B22F7" w14:textId="77777777" w:rsidTr="005A7FF9">
        <w:trPr>
          <w:trHeight w:val="20"/>
        </w:trPr>
        <w:tc>
          <w:tcPr>
            <w:tcW w:w="4678" w:type="dxa"/>
            <w:tcBorders>
              <w:top w:val="nil"/>
              <w:left w:val="nil"/>
              <w:bottom w:val="nil"/>
              <w:right w:val="nil"/>
            </w:tcBorders>
          </w:tcPr>
          <w:p w14:paraId="70ED181D" w14:textId="77777777" w:rsidR="00695727" w:rsidRPr="001264AB" w:rsidRDefault="00695727" w:rsidP="00B15411">
            <w:pPr>
              <w:tabs>
                <w:tab w:val="left" w:pos="34"/>
              </w:tabs>
              <w:spacing w:line="240" w:lineRule="auto"/>
              <w:ind w:left="34" w:right="-135"/>
              <w:rPr>
                <w:rFonts w:ascii="Cordia New" w:cs="Cordia New"/>
                <w:sz w:val="26"/>
                <w:szCs w:val="26"/>
              </w:rPr>
            </w:pPr>
          </w:p>
        </w:tc>
        <w:tc>
          <w:tcPr>
            <w:tcW w:w="4536" w:type="dxa"/>
            <w:gridSpan w:val="2"/>
            <w:tcBorders>
              <w:top w:val="nil"/>
              <w:left w:val="nil"/>
              <w:bottom w:val="nil"/>
              <w:right w:val="nil"/>
            </w:tcBorders>
          </w:tcPr>
          <w:p w14:paraId="52C2F5C3" w14:textId="77777777" w:rsidR="00695727" w:rsidRPr="001264AB" w:rsidRDefault="00695727" w:rsidP="00B15411">
            <w:pPr>
              <w:spacing w:line="240" w:lineRule="auto"/>
              <w:ind w:left="-108" w:right="-88"/>
              <w:jc w:val="center"/>
              <w:rPr>
                <w:rFonts w:ascii="Cordia New" w:cs="Cordia New"/>
                <w:sz w:val="26"/>
                <w:szCs w:val="26"/>
                <w:u w:val="single"/>
              </w:rPr>
            </w:pPr>
            <w:r w:rsidRPr="001264AB">
              <w:rPr>
                <w:rFonts w:ascii="Cordia New" w:cs="Cordia New"/>
                <w:sz w:val="26"/>
                <w:szCs w:val="26"/>
                <w:u w:val="single"/>
              </w:rPr>
              <w:t>Portion due</w:t>
            </w:r>
          </w:p>
        </w:tc>
      </w:tr>
      <w:tr w:rsidR="00061416" w:rsidRPr="001264AB" w14:paraId="5088E0E6" w14:textId="77777777" w:rsidTr="005A7FF9">
        <w:trPr>
          <w:trHeight w:val="20"/>
        </w:trPr>
        <w:tc>
          <w:tcPr>
            <w:tcW w:w="4678" w:type="dxa"/>
            <w:tcBorders>
              <w:top w:val="nil"/>
              <w:left w:val="nil"/>
              <w:bottom w:val="nil"/>
              <w:right w:val="nil"/>
            </w:tcBorders>
          </w:tcPr>
          <w:p w14:paraId="6F59317F" w14:textId="77777777" w:rsidR="00061416" w:rsidRPr="001264AB" w:rsidRDefault="00061416" w:rsidP="00B15411">
            <w:pPr>
              <w:tabs>
                <w:tab w:val="left" w:pos="34"/>
              </w:tabs>
              <w:spacing w:line="240" w:lineRule="auto"/>
              <w:ind w:left="34" w:right="-135"/>
              <w:rPr>
                <w:rFonts w:ascii="Cordia New" w:cs="Cordia New"/>
                <w:sz w:val="26"/>
                <w:szCs w:val="26"/>
              </w:rPr>
            </w:pPr>
          </w:p>
        </w:tc>
        <w:tc>
          <w:tcPr>
            <w:tcW w:w="2268" w:type="dxa"/>
            <w:tcBorders>
              <w:top w:val="nil"/>
              <w:left w:val="nil"/>
              <w:bottom w:val="nil"/>
              <w:right w:val="nil"/>
            </w:tcBorders>
          </w:tcPr>
          <w:p w14:paraId="4BCCD830" w14:textId="182C084B" w:rsidR="00061416" w:rsidRPr="001264AB" w:rsidRDefault="00401149" w:rsidP="00401149">
            <w:pPr>
              <w:spacing w:line="240" w:lineRule="auto"/>
              <w:ind w:left="-115" w:right="-103"/>
              <w:jc w:val="center"/>
              <w:rPr>
                <w:rFonts w:ascii="Cordia New" w:cs="Cordia New"/>
                <w:sz w:val="26"/>
                <w:szCs w:val="26"/>
                <w:u w:val="single"/>
              </w:rPr>
            </w:pPr>
            <w:r>
              <w:rPr>
                <w:rFonts w:ascii="Cordia New" w:eastAsia="Angsana New" w:cs="Cordia New"/>
                <w:sz w:val="26"/>
                <w:szCs w:val="26"/>
                <w:u w:val="single"/>
                <w:lang w:val="en-US"/>
              </w:rPr>
              <w:t xml:space="preserve">30 June </w:t>
            </w:r>
            <w:r w:rsidR="00061416"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2268" w:type="dxa"/>
            <w:tcBorders>
              <w:top w:val="nil"/>
              <w:left w:val="nil"/>
              <w:bottom w:val="nil"/>
              <w:right w:val="nil"/>
            </w:tcBorders>
          </w:tcPr>
          <w:p w14:paraId="0C8E7771" w14:textId="2B38F381" w:rsidR="00061416" w:rsidRPr="001264AB" w:rsidRDefault="00401149" w:rsidP="00401149">
            <w:pPr>
              <w:spacing w:line="240" w:lineRule="auto"/>
              <w:ind w:left="-115" w:right="-103"/>
              <w:jc w:val="center"/>
              <w:rPr>
                <w:rFonts w:ascii="Cordia New" w:cs="Cordia New"/>
                <w:sz w:val="26"/>
                <w:szCs w:val="26"/>
                <w:u w:val="single"/>
                <w:lang w:val="en-US"/>
              </w:rPr>
            </w:pPr>
            <w:r>
              <w:rPr>
                <w:rFonts w:ascii="Cordia New" w:eastAsia="Angsana New" w:cs="Cordia New"/>
                <w:sz w:val="26"/>
                <w:szCs w:val="26"/>
                <w:u w:val="single"/>
                <w:lang w:val="en-US"/>
              </w:rPr>
              <w:t xml:space="preserve">31 December </w:t>
            </w:r>
            <w:r w:rsidR="00E51E08">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972669" w:rsidRPr="001264AB" w14:paraId="37D85685" w14:textId="77777777" w:rsidTr="005A7FF9">
        <w:trPr>
          <w:trHeight w:val="20"/>
        </w:trPr>
        <w:tc>
          <w:tcPr>
            <w:tcW w:w="4678" w:type="dxa"/>
            <w:tcBorders>
              <w:top w:val="nil"/>
              <w:left w:val="nil"/>
              <w:bottom w:val="nil"/>
              <w:right w:val="nil"/>
            </w:tcBorders>
          </w:tcPr>
          <w:p w14:paraId="2E28AFE6" w14:textId="77777777" w:rsidR="00972669" w:rsidRPr="001264AB" w:rsidRDefault="00972669" w:rsidP="00972669">
            <w:pPr>
              <w:tabs>
                <w:tab w:val="left" w:pos="123"/>
              </w:tabs>
              <w:spacing w:line="240" w:lineRule="auto"/>
              <w:ind w:left="-59" w:right="-135"/>
              <w:rPr>
                <w:rFonts w:ascii="Cordia New" w:cs="Cordia New"/>
                <w:sz w:val="26"/>
                <w:szCs w:val="26"/>
                <w:cs/>
              </w:rPr>
            </w:pPr>
            <w:r w:rsidRPr="001264AB">
              <w:rPr>
                <w:rFonts w:ascii="Cordia New" w:cs="Cordia New"/>
                <w:sz w:val="26"/>
                <w:szCs w:val="26"/>
              </w:rPr>
              <w:t xml:space="preserve">Gross receivables from </w:t>
            </w:r>
            <w:r>
              <w:rPr>
                <w:rFonts w:ascii="Cordia New" w:cs="Cordia New"/>
                <w:sz w:val="26"/>
                <w:szCs w:val="26"/>
                <w:lang w:val="en-US"/>
              </w:rPr>
              <w:t xml:space="preserve">hire purchase </w:t>
            </w:r>
            <w:r w:rsidRPr="001264AB">
              <w:rPr>
                <w:rFonts w:ascii="Cordia New" w:cs="Cordia New"/>
                <w:sz w:val="26"/>
                <w:szCs w:val="26"/>
                <w:lang w:val="en-US"/>
              </w:rPr>
              <w:t xml:space="preserve">and </w:t>
            </w:r>
            <w:r w:rsidRPr="001264AB">
              <w:rPr>
                <w:rFonts w:ascii="Cordia New" w:cs="Cordia New"/>
                <w:sz w:val="26"/>
                <w:szCs w:val="26"/>
              </w:rPr>
              <w:t>finance leases</w:t>
            </w:r>
          </w:p>
        </w:tc>
        <w:tc>
          <w:tcPr>
            <w:tcW w:w="2268" w:type="dxa"/>
            <w:tcBorders>
              <w:top w:val="nil"/>
              <w:left w:val="nil"/>
              <w:bottom w:val="nil"/>
              <w:right w:val="nil"/>
            </w:tcBorders>
          </w:tcPr>
          <w:p w14:paraId="69F0C3F3" w14:textId="25EB8249" w:rsidR="00972669" w:rsidRPr="00972669" w:rsidRDefault="00972669" w:rsidP="00972669">
            <w:pPr>
              <w:tabs>
                <w:tab w:val="right" w:pos="1312"/>
              </w:tabs>
              <w:ind w:right="-135"/>
              <w:rPr>
                <w:rFonts w:ascii="Cordia New" w:cs="Cordia New"/>
                <w:sz w:val="26"/>
                <w:szCs w:val="26"/>
                <w:cs/>
              </w:rPr>
            </w:pPr>
            <w:r w:rsidRPr="00972669">
              <w:rPr>
                <w:rFonts w:ascii="Cordia New" w:cs="Cordia New"/>
                <w:sz w:val="26"/>
                <w:szCs w:val="26"/>
              </w:rPr>
              <w:tab/>
              <w:t>177,130</w:t>
            </w:r>
          </w:p>
        </w:tc>
        <w:tc>
          <w:tcPr>
            <w:tcW w:w="2268" w:type="dxa"/>
            <w:tcBorders>
              <w:top w:val="nil"/>
              <w:left w:val="nil"/>
              <w:bottom w:val="nil"/>
              <w:right w:val="nil"/>
            </w:tcBorders>
          </w:tcPr>
          <w:p w14:paraId="549A205C" w14:textId="3933823A" w:rsidR="00972669" w:rsidRPr="001264AB" w:rsidRDefault="00972669" w:rsidP="00972669">
            <w:pPr>
              <w:tabs>
                <w:tab w:val="right" w:pos="1450"/>
              </w:tabs>
              <w:ind w:right="-135"/>
              <w:rPr>
                <w:rFonts w:ascii="Cordia New" w:cs="Cordia New"/>
                <w:sz w:val="26"/>
                <w:szCs w:val="26"/>
              </w:rPr>
            </w:pPr>
            <w:r>
              <w:rPr>
                <w:sz w:val="26"/>
                <w:szCs w:val="26"/>
                <w:cs/>
              </w:rPr>
              <w:tab/>
            </w:r>
            <w:r w:rsidRPr="00FC5B2F">
              <w:rPr>
                <w:rFonts w:ascii="Cordia New" w:cs="Cordia New"/>
                <w:sz w:val="26"/>
                <w:szCs w:val="26"/>
                <w:cs/>
              </w:rPr>
              <w:t>176</w:t>
            </w:r>
            <w:r w:rsidRPr="00FC5B2F">
              <w:rPr>
                <w:rFonts w:ascii="Cordia New" w:cs="Cordia New"/>
                <w:sz w:val="26"/>
                <w:szCs w:val="26"/>
              </w:rPr>
              <w:t>,</w:t>
            </w:r>
            <w:r w:rsidRPr="00FC5B2F">
              <w:rPr>
                <w:rFonts w:ascii="Cordia New" w:cs="Cordia New"/>
                <w:sz w:val="26"/>
                <w:szCs w:val="26"/>
                <w:cs/>
              </w:rPr>
              <w:t>472</w:t>
            </w:r>
          </w:p>
        </w:tc>
      </w:tr>
      <w:tr w:rsidR="00972669" w:rsidRPr="001264AB" w14:paraId="344B6EBB" w14:textId="77777777" w:rsidTr="005A7FF9">
        <w:trPr>
          <w:trHeight w:val="20"/>
        </w:trPr>
        <w:tc>
          <w:tcPr>
            <w:tcW w:w="4678" w:type="dxa"/>
            <w:tcBorders>
              <w:top w:val="nil"/>
              <w:left w:val="nil"/>
              <w:bottom w:val="nil"/>
              <w:right w:val="nil"/>
            </w:tcBorders>
          </w:tcPr>
          <w:p w14:paraId="017BF1C7" w14:textId="77777777" w:rsidR="00972669" w:rsidRPr="00061416" w:rsidRDefault="00972669" w:rsidP="00972669">
            <w:pPr>
              <w:tabs>
                <w:tab w:val="left" w:pos="123"/>
                <w:tab w:val="left" w:pos="322"/>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Up to 1 year</w:t>
            </w:r>
          </w:p>
        </w:tc>
        <w:tc>
          <w:tcPr>
            <w:tcW w:w="2268" w:type="dxa"/>
            <w:tcBorders>
              <w:top w:val="nil"/>
              <w:left w:val="nil"/>
              <w:bottom w:val="nil"/>
              <w:right w:val="nil"/>
            </w:tcBorders>
          </w:tcPr>
          <w:p w14:paraId="0AF72162" w14:textId="56F1E616" w:rsidR="00972669" w:rsidRPr="00972669" w:rsidRDefault="00972669" w:rsidP="00972669">
            <w:pPr>
              <w:tabs>
                <w:tab w:val="right" w:pos="1312"/>
              </w:tabs>
              <w:ind w:right="-135"/>
              <w:rPr>
                <w:rFonts w:ascii="Cordia New" w:cs="Cordia New"/>
                <w:sz w:val="26"/>
                <w:szCs w:val="26"/>
              </w:rPr>
            </w:pPr>
            <w:r w:rsidRPr="00972669">
              <w:rPr>
                <w:rFonts w:ascii="Cordia New" w:cs="Cordia New"/>
                <w:sz w:val="26"/>
                <w:szCs w:val="26"/>
              </w:rPr>
              <w:tab/>
              <w:t>50,314</w:t>
            </w:r>
          </w:p>
        </w:tc>
        <w:tc>
          <w:tcPr>
            <w:tcW w:w="2268" w:type="dxa"/>
            <w:tcBorders>
              <w:top w:val="nil"/>
              <w:left w:val="nil"/>
              <w:bottom w:val="nil"/>
              <w:right w:val="nil"/>
            </w:tcBorders>
          </w:tcPr>
          <w:p w14:paraId="45C86805" w14:textId="0817B195" w:rsidR="00972669" w:rsidRPr="001264AB" w:rsidRDefault="00972669" w:rsidP="00972669">
            <w:pPr>
              <w:tabs>
                <w:tab w:val="right" w:pos="1450"/>
              </w:tabs>
              <w:ind w:right="-135"/>
              <w:rPr>
                <w:rFonts w:ascii="Cordia New" w:cs="Cordia New"/>
                <w:sz w:val="26"/>
                <w:szCs w:val="26"/>
              </w:rPr>
            </w:pPr>
            <w:r>
              <w:rPr>
                <w:sz w:val="26"/>
                <w:szCs w:val="26"/>
                <w:cs/>
              </w:rPr>
              <w:tab/>
            </w:r>
            <w:r w:rsidRPr="00FC5B2F">
              <w:rPr>
                <w:rFonts w:ascii="Cordia New" w:cs="Cordia New"/>
                <w:sz w:val="26"/>
                <w:szCs w:val="26"/>
                <w:cs/>
              </w:rPr>
              <w:t>54</w:t>
            </w:r>
            <w:r w:rsidRPr="00FC5B2F">
              <w:rPr>
                <w:rFonts w:ascii="Cordia New" w:cs="Cordia New"/>
                <w:sz w:val="26"/>
                <w:szCs w:val="26"/>
              </w:rPr>
              <w:t>,</w:t>
            </w:r>
            <w:r w:rsidRPr="00FC5B2F">
              <w:rPr>
                <w:rFonts w:ascii="Cordia New" w:cs="Cordia New"/>
                <w:sz w:val="26"/>
                <w:szCs w:val="26"/>
                <w:cs/>
              </w:rPr>
              <w:t>150</w:t>
            </w:r>
          </w:p>
        </w:tc>
      </w:tr>
      <w:tr w:rsidR="00972669" w:rsidRPr="001264AB" w14:paraId="322646A5" w14:textId="77777777" w:rsidTr="005A7FF9">
        <w:trPr>
          <w:trHeight w:val="20"/>
        </w:trPr>
        <w:tc>
          <w:tcPr>
            <w:tcW w:w="4678" w:type="dxa"/>
            <w:tcBorders>
              <w:top w:val="nil"/>
              <w:left w:val="nil"/>
              <w:bottom w:val="nil"/>
              <w:right w:val="nil"/>
            </w:tcBorders>
          </w:tcPr>
          <w:p w14:paraId="4CE3D519" w14:textId="77777777" w:rsidR="00972669" w:rsidRPr="00061416" w:rsidRDefault="00972669" w:rsidP="00972669">
            <w:pPr>
              <w:tabs>
                <w:tab w:val="left" w:pos="123"/>
              </w:tabs>
              <w:spacing w:line="240" w:lineRule="auto"/>
              <w:ind w:left="-59" w:right="-135"/>
              <w:rPr>
                <w:rFonts w:ascii="Cordia New" w:cs="Cordia New"/>
                <w:sz w:val="26"/>
                <w:szCs w:val="26"/>
              </w:rPr>
            </w:pPr>
            <w:r w:rsidRPr="00061416">
              <w:rPr>
                <w:rFonts w:ascii="Cordia New" w:eastAsia="Angsana New" w:cs="Cordia New"/>
                <w:sz w:val="26"/>
                <w:szCs w:val="26"/>
                <w:cs/>
              </w:rPr>
              <w:tab/>
            </w:r>
            <w:r w:rsidRPr="00061416">
              <w:rPr>
                <w:rFonts w:ascii="Cordia New" w:eastAsia="Angsana New" w:cs="Cordia New"/>
                <w:sz w:val="26"/>
                <w:szCs w:val="26"/>
              </w:rPr>
              <w:t xml:space="preserve">Over 1 </w:t>
            </w:r>
            <w:r w:rsidRPr="00061416">
              <w:rPr>
                <w:rFonts w:ascii="Cordia New" w:eastAsia="Angsana New" w:cs="Cordia New"/>
                <w:sz w:val="26"/>
                <w:szCs w:val="26"/>
                <w:cs/>
              </w:rPr>
              <w:t xml:space="preserve">- </w:t>
            </w:r>
            <w:r w:rsidRPr="00061416">
              <w:rPr>
                <w:rFonts w:ascii="Cordia New" w:eastAsia="Angsana New" w:cs="Cordia New"/>
                <w:sz w:val="26"/>
                <w:szCs w:val="26"/>
              </w:rPr>
              <w:t>5 Years</w:t>
            </w:r>
          </w:p>
        </w:tc>
        <w:tc>
          <w:tcPr>
            <w:tcW w:w="2268" w:type="dxa"/>
            <w:tcBorders>
              <w:top w:val="nil"/>
              <w:left w:val="nil"/>
              <w:bottom w:val="nil"/>
              <w:right w:val="nil"/>
            </w:tcBorders>
          </w:tcPr>
          <w:p w14:paraId="5B72FFC4" w14:textId="1914C358" w:rsidR="00972669" w:rsidRPr="00972669" w:rsidRDefault="00972669" w:rsidP="00972669">
            <w:pPr>
              <w:tabs>
                <w:tab w:val="right" w:pos="1312"/>
              </w:tabs>
              <w:ind w:right="-135"/>
              <w:rPr>
                <w:rFonts w:ascii="Cordia New" w:cs="Cordia New"/>
                <w:sz w:val="26"/>
                <w:szCs w:val="26"/>
              </w:rPr>
            </w:pPr>
            <w:r w:rsidRPr="00972669">
              <w:rPr>
                <w:rFonts w:ascii="Cordia New" w:cs="Cordia New"/>
                <w:sz w:val="26"/>
                <w:szCs w:val="26"/>
              </w:rPr>
              <w:tab/>
              <w:t>114,046</w:t>
            </w:r>
          </w:p>
        </w:tc>
        <w:tc>
          <w:tcPr>
            <w:tcW w:w="2268" w:type="dxa"/>
            <w:tcBorders>
              <w:top w:val="nil"/>
              <w:left w:val="nil"/>
              <w:bottom w:val="nil"/>
              <w:right w:val="nil"/>
            </w:tcBorders>
          </w:tcPr>
          <w:p w14:paraId="65CADA51" w14:textId="100451B0" w:rsidR="00972669" w:rsidRPr="001264AB" w:rsidRDefault="00972669" w:rsidP="00972669">
            <w:pPr>
              <w:tabs>
                <w:tab w:val="right" w:pos="1450"/>
              </w:tabs>
              <w:ind w:right="-135"/>
              <w:rPr>
                <w:rFonts w:ascii="Cordia New" w:cs="Cordia New"/>
                <w:sz w:val="26"/>
                <w:szCs w:val="26"/>
              </w:rPr>
            </w:pPr>
            <w:r>
              <w:rPr>
                <w:sz w:val="26"/>
                <w:szCs w:val="26"/>
                <w:cs/>
              </w:rPr>
              <w:tab/>
            </w:r>
            <w:r w:rsidRPr="00FC5B2F">
              <w:rPr>
                <w:rFonts w:ascii="Cordia New" w:cs="Cordia New"/>
                <w:sz w:val="26"/>
                <w:szCs w:val="26"/>
                <w:cs/>
              </w:rPr>
              <w:t>113</w:t>
            </w:r>
            <w:r w:rsidRPr="00FC5B2F">
              <w:rPr>
                <w:rFonts w:ascii="Cordia New" w:cs="Cordia New"/>
                <w:sz w:val="26"/>
                <w:szCs w:val="26"/>
              </w:rPr>
              <w:t>,</w:t>
            </w:r>
            <w:r w:rsidRPr="00FC5B2F">
              <w:rPr>
                <w:rFonts w:ascii="Cordia New" w:cs="Cordia New"/>
                <w:sz w:val="26"/>
                <w:szCs w:val="26"/>
                <w:cs/>
              </w:rPr>
              <w:t>926</w:t>
            </w:r>
          </w:p>
        </w:tc>
      </w:tr>
      <w:tr w:rsidR="00972669" w:rsidRPr="001264AB" w14:paraId="6D0BC7CD" w14:textId="77777777" w:rsidTr="005A7FF9">
        <w:trPr>
          <w:trHeight w:val="20"/>
        </w:trPr>
        <w:tc>
          <w:tcPr>
            <w:tcW w:w="4678" w:type="dxa"/>
            <w:tcBorders>
              <w:top w:val="nil"/>
              <w:left w:val="nil"/>
              <w:bottom w:val="nil"/>
              <w:right w:val="nil"/>
            </w:tcBorders>
          </w:tcPr>
          <w:p w14:paraId="0170ED08" w14:textId="77777777" w:rsidR="00972669" w:rsidRPr="00061416" w:rsidRDefault="00972669" w:rsidP="00972669">
            <w:pPr>
              <w:tabs>
                <w:tab w:val="left" w:pos="123"/>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Over 5 Years</w:t>
            </w:r>
          </w:p>
        </w:tc>
        <w:tc>
          <w:tcPr>
            <w:tcW w:w="2268" w:type="dxa"/>
            <w:tcBorders>
              <w:top w:val="nil"/>
              <w:left w:val="nil"/>
              <w:bottom w:val="nil"/>
              <w:right w:val="nil"/>
            </w:tcBorders>
          </w:tcPr>
          <w:p w14:paraId="6441EB26" w14:textId="4C96C948" w:rsidR="00972669" w:rsidRPr="00972669" w:rsidRDefault="00972669" w:rsidP="00972669">
            <w:pPr>
              <w:tabs>
                <w:tab w:val="right" w:pos="1312"/>
              </w:tabs>
              <w:ind w:right="-135"/>
              <w:rPr>
                <w:rFonts w:ascii="Cordia New" w:cs="Cordia New"/>
                <w:sz w:val="26"/>
                <w:szCs w:val="26"/>
              </w:rPr>
            </w:pPr>
            <w:r w:rsidRPr="00972669">
              <w:rPr>
                <w:rFonts w:ascii="Cordia New" w:cs="Cordia New"/>
                <w:sz w:val="26"/>
                <w:szCs w:val="26"/>
              </w:rPr>
              <w:tab/>
              <w:t>12,770</w:t>
            </w:r>
          </w:p>
        </w:tc>
        <w:tc>
          <w:tcPr>
            <w:tcW w:w="2268" w:type="dxa"/>
            <w:tcBorders>
              <w:top w:val="nil"/>
              <w:left w:val="nil"/>
              <w:bottom w:val="nil"/>
              <w:right w:val="nil"/>
            </w:tcBorders>
          </w:tcPr>
          <w:p w14:paraId="4FE70731" w14:textId="10BE7507" w:rsidR="00972669" w:rsidRPr="001264AB" w:rsidRDefault="00972669" w:rsidP="00972669">
            <w:pPr>
              <w:tabs>
                <w:tab w:val="right" w:pos="1450"/>
              </w:tabs>
              <w:ind w:right="-135"/>
              <w:rPr>
                <w:rFonts w:ascii="Cordia New" w:cs="Cordia New"/>
                <w:sz w:val="26"/>
                <w:szCs w:val="26"/>
              </w:rPr>
            </w:pPr>
            <w:r>
              <w:rPr>
                <w:sz w:val="26"/>
                <w:szCs w:val="26"/>
                <w:cs/>
              </w:rPr>
              <w:tab/>
            </w:r>
            <w:r w:rsidRPr="00FC5B2F">
              <w:rPr>
                <w:rFonts w:ascii="Cordia New" w:cs="Cordia New"/>
                <w:sz w:val="26"/>
                <w:szCs w:val="26"/>
                <w:cs/>
              </w:rPr>
              <w:t>8</w:t>
            </w:r>
            <w:r w:rsidRPr="00FC5B2F">
              <w:rPr>
                <w:rFonts w:ascii="Cordia New" w:cs="Cordia New"/>
                <w:sz w:val="26"/>
                <w:szCs w:val="26"/>
              </w:rPr>
              <w:t>,</w:t>
            </w:r>
            <w:r w:rsidRPr="00FC5B2F">
              <w:rPr>
                <w:rFonts w:ascii="Cordia New" w:cs="Cordia New"/>
                <w:sz w:val="26"/>
                <w:szCs w:val="26"/>
                <w:cs/>
              </w:rPr>
              <w:t>396</w:t>
            </w:r>
          </w:p>
        </w:tc>
      </w:tr>
      <w:tr w:rsidR="00972669" w:rsidRPr="001264AB" w14:paraId="7035F054" w14:textId="77777777" w:rsidTr="005A7FF9">
        <w:trPr>
          <w:trHeight w:val="20"/>
        </w:trPr>
        <w:tc>
          <w:tcPr>
            <w:tcW w:w="4678" w:type="dxa"/>
            <w:tcBorders>
              <w:top w:val="nil"/>
              <w:left w:val="nil"/>
              <w:bottom w:val="nil"/>
              <w:right w:val="nil"/>
            </w:tcBorders>
          </w:tcPr>
          <w:p w14:paraId="77FCFDFA" w14:textId="77777777" w:rsidR="00972669" w:rsidRPr="001264AB" w:rsidRDefault="00972669" w:rsidP="00972669">
            <w:pPr>
              <w:tabs>
                <w:tab w:val="left" w:pos="1114"/>
              </w:tabs>
              <w:spacing w:line="240" w:lineRule="auto"/>
              <w:ind w:left="-59" w:right="-135"/>
              <w:rPr>
                <w:rFonts w:ascii="Cordia New" w:cs="Cordia New"/>
                <w:sz w:val="26"/>
                <w:szCs w:val="26"/>
                <w:cs/>
              </w:rPr>
            </w:pPr>
            <w:r w:rsidRPr="001264AB">
              <w:rPr>
                <w:rFonts w:ascii="Cordia New" w:cs="Cordia New"/>
                <w:sz w:val="26"/>
                <w:szCs w:val="26"/>
                <w:u w:val="single"/>
              </w:rPr>
              <w:t>L</w:t>
            </w:r>
            <w:r w:rsidRPr="001264AB">
              <w:rPr>
                <w:rFonts w:ascii="Cordia New" w:cs="Cordia New"/>
                <w:sz w:val="26"/>
                <w:szCs w:val="26"/>
                <w:u w:val="single"/>
                <w:lang w:val="en-US"/>
              </w:rPr>
              <w:t>ess</w:t>
            </w:r>
            <w:r w:rsidRPr="001264AB">
              <w:rPr>
                <w:rFonts w:ascii="Cordia New" w:cs="Cordia New"/>
                <w:sz w:val="26"/>
                <w:szCs w:val="26"/>
                <w:cs/>
              </w:rPr>
              <w:t xml:space="preserve">  </w:t>
            </w:r>
            <w:r w:rsidRPr="001264AB">
              <w:rPr>
                <w:rFonts w:ascii="Cordia New" w:cs="Cordia New"/>
                <w:sz w:val="26"/>
                <w:szCs w:val="26"/>
              </w:rPr>
              <w:t>Unearned interest income</w:t>
            </w:r>
          </w:p>
        </w:tc>
        <w:tc>
          <w:tcPr>
            <w:tcW w:w="2268" w:type="dxa"/>
            <w:tcBorders>
              <w:top w:val="nil"/>
              <w:left w:val="nil"/>
              <w:bottom w:val="nil"/>
              <w:right w:val="nil"/>
            </w:tcBorders>
          </w:tcPr>
          <w:p w14:paraId="3FA85F6C" w14:textId="4FB49F7B" w:rsidR="00972669" w:rsidRPr="00972669" w:rsidRDefault="00972669" w:rsidP="00972669">
            <w:pPr>
              <w:tabs>
                <w:tab w:val="left" w:pos="652"/>
                <w:tab w:val="right" w:pos="1312"/>
              </w:tabs>
              <w:ind w:right="-135"/>
              <w:rPr>
                <w:rFonts w:ascii="Cordia New" w:cs="Cordia New"/>
                <w:sz w:val="26"/>
                <w:szCs w:val="26"/>
                <w:u w:val="single"/>
              </w:rPr>
            </w:pPr>
            <w:r w:rsidRPr="00972669">
              <w:rPr>
                <w:rFonts w:ascii="Cordia New" w:cs="Cordia New"/>
                <w:sz w:val="26"/>
                <w:szCs w:val="26"/>
              </w:rPr>
              <w:tab/>
            </w:r>
            <w:r w:rsidRPr="00972669">
              <w:rPr>
                <w:rFonts w:ascii="Cordia New" w:cs="Cordia New"/>
                <w:sz w:val="26"/>
                <w:szCs w:val="26"/>
                <w:u w:val="single"/>
              </w:rPr>
              <w:tab/>
            </w:r>
            <w:r w:rsidRPr="00972669">
              <w:rPr>
                <w:rFonts w:ascii="Cordia New" w:cs="Cordia New"/>
                <w:sz w:val="26"/>
                <w:szCs w:val="26"/>
                <w:u w:val="single"/>
                <w:cs/>
              </w:rPr>
              <w:t>(</w:t>
            </w:r>
            <w:r w:rsidRPr="00972669">
              <w:rPr>
                <w:rFonts w:ascii="Cordia New" w:cs="Cordia New"/>
                <w:sz w:val="26"/>
                <w:szCs w:val="26"/>
                <w:u w:val="single"/>
              </w:rPr>
              <w:t>19,493</w:t>
            </w:r>
            <w:r w:rsidRPr="00972669">
              <w:rPr>
                <w:rFonts w:ascii="Cordia New" w:cs="Cordia New"/>
                <w:sz w:val="26"/>
                <w:szCs w:val="26"/>
                <w:u w:val="single"/>
                <w:cs/>
              </w:rPr>
              <w:t>)</w:t>
            </w:r>
          </w:p>
        </w:tc>
        <w:tc>
          <w:tcPr>
            <w:tcW w:w="2268" w:type="dxa"/>
            <w:tcBorders>
              <w:top w:val="nil"/>
              <w:left w:val="nil"/>
              <w:bottom w:val="nil"/>
              <w:right w:val="nil"/>
            </w:tcBorders>
          </w:tcPr>
          <w:p w14:paraId="396198F6" w14:textId="759C47D6" w:rsidR="00972669" w:rsidRPr="001264AB" w:rsidRDefault="00972669" w:rsidP="00972669">
            <w:pPr>
              <w:tabs>
                <w:tab w:val="left" w:pos="794"/>
                <w:tab w:val="right" w:pos="1450"/>
              </w:tabs>
              <w:ind w:right="-135"/>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(18</w:t>
            </w:r>
            <w:r w:rsidRPr="00FC5B2F">
              <w:rPr>
                <w:rFonts w:ascii="Cordia New" w:cs="Cordia New"/>
                <w:sz w:val="26"/>
                <w:szCs w:val="26"/>
                <w:u w:val="single"/>
              </w:rPr>
              <w:t>,</w:t>
            </w:r>
            <w:r w:rsidRPr="00FC5B2F">
              <w:rPr>
                <w:rFonts w:ascii="Cordia New" w:cs="Cordia New"/>
                <w:sz w:val="26"/>
                <w:szCs w:val="26"/>
                <w:u w:val="single"/>
                <w:cs/>
              </w:rPr>
              <w:t>923)</w:t>
            </w:r>
          </w:p>
        </w:tc>
      </w:tr>
      <w:tr w:rsidR="00972669" w:rsidRPr="001264AB" w14:paraId="3A6DF465" w14:textId="77777777" w:rsidTr="00E51E08">
        <w:trPr>
          <w:trHeight w:val="20"/>
        </w:trPr>
        <w:tc>
          <w:tcPr>
            <w:tcW w:w="4678" w:type="dxa"/>
            <w:tcBorders>
              <w:top w:val="nil"/>
              <w:left w:val="nil"/>
              <w:bottom w:val="nil"/>
              <w:right w:val="nil"/>
            </w:tcBorders>
          </w:tcPr>
          <w:p w14:paraId="6051B3FC" w14:textId="77777777" w:rsidR="00972669" w:rsidRPr="001264AB" w:rsidRDefault="00972669" w:rsidP="00972669">
            <w:pPr>
              <w:tabs>
                <w:tab w:val="left" w:pos="124"/>
              </w:tabs>
              <w:spacing w:line="240" w:lineRule="auto"/>
              <w:ind w:left="-59" w:right="-135"/>
              <w:rPr>
                <w:rFonts w:ascii="Cordia New" w:cs="Cordia New"/>
                <w:sz w:val="26"/>
                <w:szCs w:val="26"/>
                <w:cs/>
                <w:lang w:val="en-US"/>
              </w:rPr>
            </w:pPr>
            <w:r>
              <w:rPr>
                <w:rFonts w:ascii="Cordia New" w:cs="Cordia New"/>
                <w:sz w:val="26"/>
                <w:szCs w:val="26"/>
              </w:rPr>
              <w:t xml:space="preserve">Present value of minimum lease </w:t>
            </w:r>
            <w:r w:rsidRPr="001264AB">
              <w:rPr>
                <w:rFonts w:ascii="Cordia New" w:cs="Cordia New"/>
                <w:sz w:val="26"/>
                <w:szCs w:val="26"/>
              </w:rPr>
              <w:t>payments</w:t>
            </w:r>
          </w:p>
        </w:tc>
        <w:tc>
          <w:tcPr>
            <w:tcW w:w="2268" w:type="dxa"/>
            <w:tcBorders>
              <w:top w:val="nil"/>
              <w:left w:val="nil"/>
              <w:bottom w:val="nil"/>
              <w:right w:val="nil"/>
            </w:tcBorders>
            <w:vAlign w:val="bottom"/>
          </w:tcPr>
          <w:p w14:paraId="3972B2EC" w14:textId="5F5700BB" w:rsidR="00972669" w:rsidRPr="00972669" w:rsidRDefault="00972669" w:rsidP="00972669">
            <w:pPr>
              <w:tabs>
                <w:tab w:val="right" w:pos="1312"/>
              </w:tabs>
              <w:ind w:right="-135"/>
              <w:rPr>
                <w:rFonts w:ascii="Cordia New" w:cs="Cordia New"/>
                <w:sz w:val="26"/>
                <w:szCs w:val="26"/>
              </w:rPr>
            </w:pPr>
            <w:r w:rsidRPr="00972669">
              <w:rPr>
                <w:rFonts w:ascii="Cordia New" w:cs="Cordia New"/>
                <w:sz w:val="26"/>
                <w:szCs w:val="26"/>
              </w:rPr>
              <w:tab/>
              <w:t>157,637</w:t>
            </w:r>
          </w:p>
        </w:tc>
        <w:tc>
          <w:tcPr>
            <w:tcW w:w="2268" w:type="dxa"/>
            <w:tcBorders>
              <w:top w:val="nil"/>
              <w:left w:val="nil"/>
              <w:bottom w:val="nil"/>
              <w:right w:val="nil"/>
            </w:tcBorders>
            <w:vAlign w:val="bottom"/>
          </w:tcPr>
          <w:p w14:paraId="0046E28D" w14:textId="077CC2B9" w:rsidR="00972669" w:rsidRPr="001264AB" w:rsidRDefault="00972669" w:rsidP="00972669">
            <w:pPr>
              <w:tabs>
                <w:tab w:val="right" w:pos="1450"/>
              </w:tabs>
              <w:ind w:right="-135"/>
              <w:rPr>
                <w:rFonts w:ascii="Cordia New" w:cs="Cordia New"/>
                <w:sz w:val="26"/>
                <w:szCs w:val="26"/>
              </w:rPr>
            </w:pPr>
            <w:r>
              <w:rPr>
                <w:sz w:val="26"/>
                <w:szCs w:val="26"/>
                <w:cs/>
              </w:rPr>
              <w:tab/>
            </w:r>
            <w:r w:rsidRPr="00FC5B2F">
              <w:rPr>
                <w:rFonts w:ascii="Cordia New" w:cs="Cordia New"/>
                <w:sz w:val="26"/>
                <w:szCs w:val="26"/>
                <w:cs/>
              </w:rPr>
              <w:t>157</w:t>
            </w:r>
            <w:r w:rsidRPr="00FC5B2F">
              <w:rPr>
                <w:rFonts w:ascii="Cordia New" w:cs="Cordia New"/>
                <w:sz w:val="26"/>
                <w:szCs w:val="26"/>
              </w:rPr>
              <w:t>,</w:t>
            </w:r>
            <w:r w:rsidRPr="00FC5B2F">
              <w:rPr>
                <w:rFonts w:ascii="Cordia New" w:cs="Cordia New"/>
                <w:sz w:val="26"/>
                <w:szCs w:val="26"/>
                <w:cs/>
              </w:rPr>
              <w:t>549</w:t>
            </w:r>
          </w:p>
        </w:tc>
      </w:tr>
      <w:tr w:rsidR="00972669" w:rsidRPr="001264AB" w14:paraId="338D8EE3" w14:textId="77777777" w:rsidTr="00E51E08">
        <w:trPr>
          <w:trHeight w:val="20"/>
        </w:trPr>
        <w:tc>
          <w:tcPr>
            <w:tcW w:w="4678" w:type="dxa"/>
            <w:tcBorders>
              <w:top w:val="nil"/>
              <w:left w:val="nil"/>
              <w:bottom w:val="nil"/>
              <w:right w:val="nil"/>
            </w:tcBorders>
          </w:tcPr>
          <w:p w14:paraId="274590E0" w14:textId="77777777" w:rsidR="00972669" w:rsidRPr="001264AB" w:rsidRDefault="00972669" w:rsidP="00972669">
            <w:pPr>
              <w:tabs>
                <w:tab w:val="left" w:pos="1114"/>
              </w:tabs>
              <w:spacing w:line="240" w:lineRule="auto"/>
              <w:ind w:left="-59" w:right="-135"/>
              <w:rPr>
                <w:rFonts w:ascii="Cordia New" w:cs="Cordia New"/>
                <w:sz w:val="26"/>
                <w:szCs w:val="26"/>
                <w:lang w:val="en-US"/>
              </w:rPr>
            </w:pPr>
            <w:r w:rsidRPr="001264AB">
              <w:rPr>
                <w:rFonts w:ascii="Cordia New" w:cs="Cordia New"/>
                <w:sz w:val="26"/>
                <w:szCs w:val="26"/>
                <w:lang w:val="en-US"/>
              </w:rPr>
              <w:t>Allowance for expected credit loss</w:t>
            </w:r>
          </w:p>
        </w:tc>
        <w:tc>
          <w:tcPr>
            <w:tcW w:w="2268" w:type="dxa"/>
            <w:tcBorders>
              <w:top w:val="nil"/>
              <w:left w:val="nil"/>
              <w:bottom w:val="nil"/>
              <w:right w:val="nil"/>
            </w:tcBorders>
            <w:vAlign w:val="bottom"/>
          </w:tcPr>
          <w:p w14:paraId="32D39C7F" w14:textId="27C3F7FA" w:rsidR="00972669" w:rsidRPr="00972669" w:rsidRDefault="00972669" w:rsidP="00972669">
            <w:pPr>
              <w:tabs>
                <w:tab w:val="left" w:pos="652"/>
                <w:tab w:val="right" w:pos="1312"/>
              </w:tabs>
              <w:ind w:right="-135"/>
              <w:rPr>
                <w:rFonts w:ascii="Cordia New" w:cs="Cordia New"/>
                <w:sz w:val="26"/>
                <w:szCs w:val="26"/>
                <w:u w:val="single"/>
              </w:rPr>
            </w:pPr>
            <w:r w:rsidRPr="00972669">
              <w:rPr>
                <w:rFonts w:ascii="Cordia New" w:cs="Cordia New"/>
                <w:sz w:val="26"/>
                <w:szCs w:val="26"/>
              </w:rPr>
              <w:tab/>
            </w:r>
            <w:r w:rsidRPr="00972669">
              <w:rPr>
                <w:rFonts w:ascii="Cordia New" w:cs="Cordia New"/>
                <w:sz w:val="26"/>
                <w:szCs w:val="26"/>
                <w:u w:val="single"/>
              </w:rPr>
              <w:tab/>
            </w:r>
            <w:r w:rsidRPr="00972669">
              <w:rPr>
                <w:rFonts w:ascii="Cordia New" w:cs="Cordia New"/>
                <w:sz w:val="26"/>
                <w:szCs w:val="26"/>
                <w:u w:val="single"/>
                <w:cs/>
              </w:rPr>
              <w:t>(</w:t>
            </w:r>
            <w:r w:rsidRPr="00972669">
              <w:rPr>
                <w:rFonts w:ascii="Cordia New" w:cs="Cordia New"/>
                <w:sz w:val="26"/>
                <w:szCs w:val="26"/>
                <w:u w:val="single"/>
              </w:rPr>
              <w:t>6,030</w:t>
            </w:r>
            <w:r w:rsidRPr="00972669">
              <w:rPr>
                <w:rFonts w:ascii="Cordia New" w:cs="Cordia New"/>
                <w:sz w:val="26"/>
                <w:szCs w:val="26"/>
                <w:u w:val="single"/>
                <w:cs/>
              </w:rPr>
              <w:t>)</w:t>
            </w:r>
          </w:p>
        </w:tc>
        <w:tc>
          <w:tcPr>
            <w:tcW w:w="2268" w:type="dxa"/>
            <w:tcBorders>
              <w:top w:val="nil"/>
              <w:left w:val="nil"/>
              <w:bottom w:val="nil"/>
              <w:right w:val="nil"/>
            </w:tcBorders>
            <w:vAlign w:val="bottom"/>
          </w:tcPr>
          <w:p w14:paraId="7B2773AC" w14:textId="5846EEEC" w:rsidR="00972669" w:rsidRPr="001264AB" w:rsidRDefault="00972669" w:rsidP="00972669">
            <w:pPr>
              <w:tabs>
                <w:tab w:val="left" w:pos="883"/>
                <w:tab w:val="right" w:pos="1450"/>
              </w:tabs>
              <w:ind w:right="-135"/>
              <w:rPr>
                <w:rFonts w:ascii="Cordia New" w:cs="Cordia New"/>
                <w:sz w:val="26"/>
                <w:szCs w:val="26"/>
                <w:u w:val="single"/>
              </w:rPr>
            </w:pPr>
            <w:r>
              <w:rPr>
                <w:sz w:val="26"/>
                <w:szCs w:val="26"/>
                <w:cs/>
              </w:rPr>
              <w:tab/>
            </w:r>
            <w:r>
              <w:rPr>
                <w:sz w:val="26"/>
                <w:szCs w:val="26"/>
                <w:u w:val="single"/>
                <w:cs/>
              </w:rPr>
              <w:tab/>
            </w:r>
            <w:r w:rsidRPr="00FC5B2F">
              <w:rPr>
                <w:rFonts w:ascii="Cordia New" w:cs="Cordia New"/>
                <w:sz w:val="26"/>
                <w:szCs w:val="26"/>
                <w:u w:val="single"/>
                <w:cs/>
              </w:rPr>
              <w:t>(5</w:t>
            </w:r>
            <w:r w:rsidRPr="00FC5B2F">
              <w:rPr>
                <w:rFonts w:ascii="Cordia New" w:cs="Cordia New"/>
                <w:sz w:val="26"/>
                <w:szCs w:val="26"/>
                <w:u w:val="single"/>
              </w:rPr>
              <w:t>,</w:t>
            </w:r>
            <w:r w:rsidRPr="00FC5B2F">
              <w:rPr>
                <w:rFonts w:ascii="Cordia New" w:cs="Cordia New"/>
                <w:sz w:val="26"/>
                <w:szCs w:val="26"/>
                <w:u w:val="single"/>
                <w:cs/>
              </w:rPr>
              <w:t>418)</w:t>
            </w:r>
          </w:p>
        </w:tc>
      </w:tr>
      <w:tr w:rsidR="00972669" w:rsidRPr="001264AB" w14:paraId="2640917E" w14:textId="77777777" w:rsidTr="005A7FF9">
        <w:trPr>
          <w:trHeight w:val="20"/>
        </w:trPr>
        <w:tc>
          <w:tcPr>
            <w:tcW w:w="4678" w:type="dxa"/>
            <w:tcBorders>
              <w:top w:val="nil"/>
              <w:left w:val="nil"/>
              <w:bottom w:val="nil"/>
              <w:right w:val="nil"/>
            </w:tcBorders>
          </w:tcPr>
          <w:p w14:paraId="58AF689D" w14:textId="77777777" w:rsidR="00972669" w:rsidRPr="001264AB" w:rsidRDefault="00972669" w:rsidP="00972669">
            <w:pPr>
              <w:tabs>
                <w:tab w:val="left" w:pos="141"/>
              </w:tabs>
              <w:spacing w:line="240" w:lineRule="auto"/>
              <w:ind w:left="-59" w:right="-135"/>
              <w:rPr>
                <w:rFonts w:ascii="Cordia New" w:cs="Cordia New"/>
                <w:sz w:val="26"/>
                <w:szCs w:val="26"/>
                <w:cs/>
              </w:rPr>
            </w:pPr>
            <w:r w:rsidRPr="001264AB">
              <w:rPr>
                <w:rFonts w:ascii="Cordia New" w:cs="Cordia New"/>
                <w:sz w:val="26"/>
                <w:szCs w:val="26"/>
              </w:rPr>
              <w:t>Total hire purchase and finance lease</w:t>
            </w:r>
            <w:r>
              <w:rPr>
                <w:rFonts w:ascii="Cordia New" w:cs="Cordia New"/>
                <w:sz w:val="26"/>
                <w:szCs w:val="26"/>
                <w:cs/>
              </w:rPr>
              <w:t xml:space="preserve"> </w:t>
            </w:r>
            <w:r w:rsidRPr="001264AB">
              <w:rPr>
                <w:rFonts w:ascii="Cordia New" w:cs="Cordia New"/>
                <w:sz w:val="26"/>
                <w:szCs w:val="26"/>
              </w:rPr>
              <w:t xml:space="preserve">receivables </w:t>
            </w:r>
            <w:r w:rsidRPr="001264AB">
              <w:rPr>
                <w:rFonts w:ascii="Cordia New" w:cs="Cordia New"/>
                <w:sz w:val="26"/>
                <w:szCs w:val="26"/>
                <w:cs/>
              </w:rPr>
              <w:t xml:space="preserve">- </w:t>
            </w:r>
            <w:r w:rsidRPr="001264AB">
              <w:rPr>
                <w:rFonts w:ascii="Cordia New" w:cs="Cordia New"/>
                <w:sz w:val="26"/>
                <w:szCs w:val="26"/>
              </w:rPr>
              <w:t>net</w:t>
            </w:r>
          </w:p>
        </w:tc>
        <w:tc>
          <w:tcPr>
            <w:tcW w:w="2268" w:type="dxa"/>
            <w:tcBorders>
              <w:top w:val="nil"/>
              <w:left w:val="nil"/>
              <w:bottom w:val="nil"/>
              <w:right w:val="nil"/>
            </w:tcBorders>
          </w:tcPr>
          <w:p w14:paraId="5C4D3A2E" w14:textId="240CF6D5" w:rsidR="00972669" w:rsidRPr="00972669" w:rsidRDefault="00972669" w:rsidP="00972669">
            <w:pPr>
              <w:tabs>
                <w:tab w:val="left" w:pos="652"/>
                <w:tab w:val="right" w:pos="1312"/>
              </w:tabs>
              <w:ind w:right="-135"/>
              <w:rPr>
                <w:rFonts w:ascii="Cordia New" w:cs="Cordia New"/>
                <w:sz w:val="26"/>
                <w:szCs w:val="26"/>
                <w:u w:val="double"/>
              </w:rPr>
            </w:pPr>
            <w:r w:rsidRPr="00972669">
              <w:rPr>
                <w:rFonts w:ascii="Cordia New" w:cs="Cordia New"/>
                <w:sz w:val="26"/>
                <w:szCs w:val="26"/>
              </w:rPr>
              <w:tab/>
            </w:r>
            <w:r w:rsidRPr="00972669">
              <w:rPr>
                <w:rFonts w:ascii="Cordia New" w:cs="Cordia New"/>
                <w:sz w:val="26"/>
                <w:szCs w:val="26"/>
                <w:u w:val="double"/>
              </w:rPr>
              <w:tab/>
              <w:t>151,607</w:t>
            </w:r>
          </w:p>
        </w:tc>
        <w:tc>
          <w:tcPr>
            <w:tcW w:w="2268" w:type="dxa"/>
            <w:tcBorders>
              <w:top w:val="nil"/>
              <w:left w:val="nil"/>
              <w:bottom w:val="nil"/>
              <w:right w:val="nil"/>
            </w:tcBorders>
          </w:tcPr>
          <w:p w14:paraId="19BDED2D" w14:textId="3448CB05" w:rsidR="00972669" w:rsidRPr="001264AB" w:rsidRDefault="00972669" w:rsidP="00972669">
            <w:pPr>
              <w:tabs>
                <w:tab w:val="left" w:pos="794"/>
                <w:tab w:val="right" w:pos="1450"/>
              </w:tabs>
              <w:ind w:right="-135"/>
              <w:rPr>
                <w:rFonts w:ascii="Cordia New" w:cs="Cordia New"/>
                <w:sz w:val="26"/>
                <w:szCs w:val="26"/>
                <w:u w:val="double"/>
              </w:rPr>
            </w:pPr>
            <w:r>
              <w:rPr>
                <w:sz w:val="26"/>
                <w:szCs w:val="26"/>
                <w:cs/>
              </w:rPr>
              <w:tab/>
            </w:r>
            <w:r>
              <w:rPr>
                <w:sz w:val="26"/>
                <w:szCs w:val="26"/>
                <w:u w:val="double"/>
                <w:cs/>
              </w:rPr>
              <w:tab/>
            </w:r>
            <w:r w:rsidRPr="00310E4F">
              <w:rPr>
                <w:rFonts w:ascii="Cordia New" w:cs="Cordia New"/>
                <w:sz w:val="26"/>
                <w:szCs w:val="26"/>
                <w:u w:val="double"/>
                <w:cs/>
              </w:rPr>
              <w:t>152</w:t>
            </w:r>
            <w:r w:rsidRPr="00310E4F">
              <w:rPr>
                <w:rFonts w:ascii="Cordia New" w:cs="Cordia New"/>
                <w:sz w:val="26"/>
                <w:szCs w:val="26"/>
                <w:u w:val="double"/>
              </w:rPr>
              <w:t>,</w:t>
            </w:r>
            <w:r w:rsidRPr="00310E4F">
              <w:rPr>
                <w:rFonts w:ascii="Cordia New" w:cs="Cordia New"/>
                <w:sz w:val="26"/>
                <w:szCs w:val="26"/>
                <w:u w:val="double"/>
                <w:cs/>
              </w:rPr>
              <w:t>131</w:t>
            </w:r>
          </w:p>
        </w:tc>
      </w:tr>
    </w:tbl>
    <w:p w14:paraId="161A66D1" w14:textId="77777777" w:rsidR="00D70306" w:rsidRPr="001264AB" w:rsidRDefault="00D70306" w:rsidP="00BC112E">
      <w:pPr>
        <w:pStyle w:val="BodyText"/>
        <w:tabs>
          <w:tab w:val="left" w:pos="426"/>
        </w:tabs>
        <w:spacing w:after="0" w:line="240" w:lineRule="auto"/>
        <w:ind w:right="391"/>
        <w:jc w:val="thaiDistribute"/>
        <w:rPr>
          <w:rStyle w:val="PageNumber"/>
          <w:rFonts w:ascii="Cordia New"/>
          <w:b/>
          <w:bCs/>
          <w:spacing w:val="-4"/>
          <w:sz w:val="26"/>
          <w:szCs w:val="26"/>
          <w:lang w:val="en-US"/>
        </w:rPr>
      </w:pPr>
    </w:p>
    <w:p w14:paraId="0DE723D0" w14:textId="0DF624A6" w:rsidR="00612619" w:rsidRPr="001264AB" w:rsidRDefault="00B90EFE" w:rsidP="007A0146">
      <w:pPr>
        <w:pStyle w:val="BodyText"/>
        <w:numPr>
          <w:ilvl w:val="0"/>
          <w:numId w:val="10"/>
        </w:numPr>
        <w:spacing w:before="120" w:after="0" w:line="240" w:lineRule="auto"/>
        <w:ind w:left="357" w:right="391" w:hanging="357"/>
        <w:jc w:val="both"/>
        <w:outlineLvl w:val="0"/>
        <w:rPr>
          <w:rFonts w:ascii="Cordia New" w:eastAsia="Angsana New" w:cs="Cordia New"/>
          <w:b/>
          <w:bCs/>
          <w:sz w:val="26"/>
          <w:szCs w:val="26"/>
        </w:rPr>
      </w:pPr>
      <w:bookmarkStart w:id="17" w:name="_Ref111666074"/>
      <w:r w:rsidRPr="001264AB">
        <w:rPr>
          <w:rFonts w:ascii="Cordia New" w:eastAsia="Angsana New" w:cs="Cordia New"/>
          <w:b/>
          <w:bCs/>
          <w:sz w:val="26"/>
          <w:szCs w:val="26"/>
        </w:rPr>
        <w:t>MODIFIED</w:t>
      </w:r>
      <w:r w:rsidRPr="001264AB" w:rsidDel="00B90EFE">
        <w:rPr>
          <w:rFonts w:ascii="Cordia New" w:eastAsia="Angsana New" w:cs="Cordia New"/>
          <w:b/>
          <w:bCs/>
          <w:sz w:val="26"/>
          <w:szCs w:val="26"/>
          <w:cs/>
        </w:rPr>
        <w:t xml:space="preserve"> </w:t>
      </w:r>
      <w:r w:rsidR="00785990" w:rsidRPr="001264AB">
        <w:rPr>
          <w:rFonts w:ascii="Cordia New" w:eastAsia="Angsana New" w:cs="Cordia New"/>
          <w:b/>
          <w:bCs/>
          <w:sz w:val="26"/>
          <w:szCs w:val="26"/>
        </w:rPr>
        <w:t>LOAN</w:t>
      </w:r>
      <w:bookmarkEnd w:id="17"/>
      <w:r w:rsidR="0056369A">
        <w:rPr>
          <w:rFonts w:ascii="Cordia New" w:eastAsia="Angsana New" w:cs="Cordia New"/>
          <w:b/>
          <w:bCs/>
          <w:sz w:val="26"/>
          <w:szCs w:val="26"/>
        </w:rPr>
        <w:t>S</w:t>
      </w:r>
    </w:p>
    <w:p w14:paraId="5088898D" w14:textId="4400546E" w:rsidR="009F0856" w:rsidRPr="009F0856" w:rsidRDefault="009F0856" w:rsidP="009F0856">
      <w:pPr>
        <w:spacing w:before="120" w:line="240" w:lineRule="auto"/>
        <w:ind w:left="364"/>
        <w:jc w:val="both"/>
        <w:rPr>
          <w:rFonts w:asciiTheme="minorBidi" w:hAnsiTheme="minorBidi"/>
          <w:sz w:val="26"/>
          <w:szCs w:val="26"/>
        </w:rPr>
      </w:pPr>
      <w:r w:rsidRPr="009F0856">
        <w:rPr>
          <w:rFonts w:asciiTheme="minorBidi" w:hAnsiTheme="minorBidi"/>
          <w:sz w:val="26"/>
          <w:szCs w:val="26"/>
        </w:rPr>
        <w:t>The Bank and its subsidiaries engaged in modification contracts with the debtor</w:t>
      </w:r>
      <w:r w:rsidRPr="009F0856">
        <w:rPr>
          <w:rFonts w:asciiTheme="minorBidi" w:hAnsiTheme="minorBidi" w:cs="Cordia New"/>
          <w:sz w:val="26"/>
          <w:szCs w:val="26"/>
          <w:cs/>
        </w:rPr>
        <w:t xml:space="preserve">. </w:t>
      </w:r>
      <w:r w:rsidRPr="009F0856">
        <w:rPr>
          <w:rFonts w:asciiTheme="minorBidi" w:hAnsiTheme="minorBidi"/>
          <w:sz w:val="26"/>
          <w:szCs w:val="26"/>
        </w:rPr>
        <w:t xml:space="preserve">During the </w:t>
      </w:r>
      <w:r w:rsidR="007A5677">
        <w:rPr>
          <w:rFonts w:asciiTheme="minorBidi" w:hAnsiTheme="minorBidi"/>
          <w:sz w:val="26"/>
          <w:szCs w:val="26"/>
        </w:rPr>
        <w:t>six</w:t>
      </w:r>
      <w:r w:rsidR="007A5677">
        <w:rPr>
          <w:rFonts w:asciiTheme="minorBidi" w:hAnsiTheme="minorBidi" w:cs="Cordia New"/>
          <w:sz w:val="26"/>
          <w:szCs w:val="26"/>
          <w:cs/>
        </w:rPr>
        <w:t>-</w:t>
      </w:r>
      <w:r w:rsidR="007A5677">
        <w:rPr>
          <w:rFonts w:asciiTheme="minorBidi" w:hAnsiTheme="minorBidi"/>
          <w:sz w:val="26"/>
          <w:szCs w:val="26"/>
        </w:rPr>
        <w:t>month period</w:t>
      </w:r>
      <w:r w:rsidRPr="009F0856">
        <w:rPr>
          <w:rFonts w:asciiTheme="minorBidi" w:hAnsiTheme="minorBidi"/>
          <w:sz w:val="26"/>
          <w:szCs w:val="26"/>
        </w:rPr>
        <w:t xml:space="preserve"> ended </w:t>
      </w:r>
      <w:r w:rsidR="007A0146">
        <w:rPr>
          <w:rFonts w:asciiTheme="minorBidi" w:hAnsiTheme="minorBidi"/>
          <w:sz w:val="26"/>
          <w:szCs w:val="26"/>
          <w:lang w:val="en-US"/>
        </w:rPr>
        <w:t>3</w:t>
      </w:r>
      <w:r w:rsidR="007A5677">
        <w:rPr>
          <w:rFonts w:asciiTheme="minorBidi" w:hAnsiTheme="minorBidi"/>
          <w:sz w:val="26"/>
          <w:szCs w:val="26"/>
          <w:lang w:val="en-US"/>
        </w:rPr>
        <w:t>0</w:t>
      </w:r>
      <w:r w:rsidR="007A0146">
        <w:rPr>
          <w:rFonts w:asciiTheme="minorBidi" w:hAnsiTheme="minorBidi" w:cs="Cordia New"/>
          <w:sz w:val="26"/>
          <w:szCs w:val="26"/>
          <w:cs/>
          <w:lang w:val="en-US"/>
        </w:rPr>
        <w:t xml:space="preserve"> </w:t>
      </w:r>
      <w:r w:rsidR="007A5677">
        <w:rPr>
          <w:rFonts w:asciiTheme="minorBidi" w:hAnsiTheme="minorBidi"/>
          <w:sz w:val="26"/>
          <w:szCs w:val="26"/>
          <w:lang w:val="en-US"/>
        </w:rPr>
        <w:t>June</w:t>
      </w:r>
      <w:r w:rsidRPr="009F0856">
        <w:rPr>
          <w:rFonts w:asciiTheme="minorBidi" w:hAnsiTheme="minorBidi" w:cs="Cordia New"/>
          <w:sz w:val="26"/>
          <w:szCs w:val="26"/>
          <w:cs/>
        </w:rPr>
        <w:t xml:space="preserve"> </w:t>
      </w:r>
      <w:r w:rsidRPr="009F0856">
        <w:rPr>
          <w:rFonts w:asciiTheme="minorBidi" w:hAnsiTheme="minorBidi"/>
          <w:sz w:val="26"/>
          <w:szCs w:val="26"/>
          <w:lang w:val="en-US"/>
        </w:rPr>
        <w:t>202</w:t>
      </w:r>
      <w:r w:rsidR="007A5677">
        <w:rPr>
          <w:rFonts w:asciiTheme="minorBidi" w:hAnsiTheme="minorBidi"/>
          <w:sz w:val="26"/>
          <w:szCs w:val="26"/>
          <w:lang w:val="en-US"/>
        </w:rPr>
        <w:t>4</w:t>
      </w:r>
      <w:r w:rsidRPr="009F0856">
        <w:rPr>
          <w:rFonts w:asciiTheme="minorBidi" w:hAnsiTheme="minorBidi"/>
          <w:sz w:val="26"/>
          <w:szCs w:val="26"/>
        </w:rPr>
        <w:t xml:space="preserve"> and </w:t>
      </w:r>
      <w:r w:rsidRPr="009F0856">
        <w:rPr>
          <w:rFonts w:asciiTheme="minorBidi" w:hAnsiTheme="minorBidi"/>
          <w:sz w:val="26"/>
          <w:szCs w:val="26"/>
          <w:lang w:val="en-US"/>
        </w:rPr>
        <w:t>202</w:t>
      </w:r>
      <w:r w:rsidR="007A5677">
        <w:rPr>
          <w:rFonts w:asciiTheme="minorBidi" w:hAnsiTheme="minorBidi"/>
          <w:sz w:val="26"/>
          <w:szCs w:val="26"/>
          <w:lang w:val="en-US"/>
        </w:rPr>
        <w:t>3</w:t>
      </w:r>
      <w:r w:rsidRPr="009F0856">
        <w:rPr>
          <w:rFonts w:asciiTheme="minorBidi" w:hAnsiTheme="minorBidi"/>
          <w:sz w:val="26"/>
          <w:szCs w:val="26"/>
        </w:rPr>
        <w:t xml:space="preserve">, there were loans before modification amounting to Baht </w:t>
      </w:r>
      <w:r w:rsidR="006735D8" w:rsidRPr="006735D8">
        <w:rPr>
          <w:rFonts w:asciiTheme="minorBidi" w:hAnsiTheme="minorBidi"/>
          <w:sz w:val="26"/>
          <w:szCs w:val="26"/>
          <w:lang w:val="en-US"/>
        </w:rPr>
        <w:t>6,800</w:t>
      </w:r>
      <w:r w:rsidRPr="009F0856">
        <w:rPr>
          <w:rFonts w:asciiTheme="minorBidi" w:hAnsiTheme="minorBidi"/>
          <w:sz w:val="26"/>
          <w:szCs w:val="26"/>
        </w:rPr>
        <w:t xml:space="preserve"> million and Baht </w:t>
      </w:r>
      <w:r w:rsidR="007A5677" w:rsidRPr="009F0856">
        <w:rPr>
          <w:rFonts w:asciiTheme="minorBidi" w:hAnsiTheme="minorBidi"/>
          <w:sz w:val="26"/>
          <w:szCs w:val="26"/>
          <w:lang w:val="en-US"/>
        </w:rPr>
        <w:t>6</w:t>
      </w:r>
      <w:r w:rsidR="007A5677" w:rsidRPr="009F0856">
        <w:rPr>
          <w:rFonts w:asciiTheme="minorBidi" w:hAnsiTheme="minorBidi"/>
          <w:sz w:val="26"/>
          <w:szCs w:val="26"/>
          <w:cs/>
        </w:rPr>
        <w:t>,</w:t>
      </w:r>
      <w:r w:rsidR="007A5677" w:rsidRPr="009F0856">
        <w:rPr>
          <w:rFonts w:asciiTheme="minorBidi" w:hAnsiTheme="minorBidi"/>
          <w:sz w:val="26"/>
          <w:szCs w:val="26"/>
          <w:lang w:val="en-US"/>
        </w:rPr>
        <w:t>929</w:t>
      </w:r>
      <w:r w:rsidRPr="009F0856">
        <w:rPr>
          <w:rFonts w:asciiTheme="minorBidi" w:hAnsiTheme="minorBidi"/>
          <w:sz w:val="26"/>
          <w:szCs w:val="26"/>
        </w:rPr>
        <w:t xml:space="preserve"> million, respectively and incurred losses amounting to Baht </w:t>
      </w:r>
      <w:r w:rsidR="006735D8" w:rsidRPr="006735D8">
        <w:rPr>
          <w:rFonts w:asciiTheme="minorBidi" w:hAnsiTheme="minorBidi"/>
          <w:sz w:val="26"/>
          <w:szCs w:val="26"/>
          <w:lang w:val="en-US"/>
        </w:rPr>
        <w:t>137</w:t>
      </w:r>
      <w:r w:rsidRPr="009F0856">
        <w:rPr>
          <w:rFonts w:asciiTheme="minorBidi" w:hAnsiTheme="minorBidi"/>
          <w:sz w:val="26"/>
          <w:szCs w:val="26"/>
        </w:rPr>
        <w:t xml:space="preserve"> million and Baht </w:t>
      </w:r>
      <w:r w:rsidR="007A5677">
        <w:rPr>
          <w:rFonts w:ascii="Cordia New" w:eastAsia="Angsana New" w:cs="Cordia New"/>
          <w:spacing w:val="-2"/>
          <w:sz w:val="26"/>
          <w:szCs w:val="26"/>
          <w:lang w:val="en-US"/>
        </w:rPr>
        <w:t>260</w:t>
      </w:r>
      <w:r w:rsidRPr="009F0856">
        <w:rPr>
          <w:rFonts w:asciiTheme="minorBidi" w:hAnsiTheme="minorBidi"/>
          <w:sz w:val="26"/>
          <w:szCs w:val="26"/>
        </w:rPr>
        <w:t xml:space="preserve"> million, respectively</w:t>
      </w:r>
      <w:r w:rsidRPr="009F0856">
        <w:rPr>
          <w:rFonts w:asciiTheme="minorBidi" w:hAnsiTheme="minorBidi" w:cs="Cordia New"/>
          <w:sz w:val="26"/>
          <w:szCs w:val="26"/>
          <w:cs/>
        </w:rPr>
        <w:t>.</w:t>
      </w:r>
    </w:p>
    <w:p w14:paraId="2CAB69CD" w14:textId="0FED4A00" w:rsidR="00836844" w:rsidRPr="009F0856" w:rsidRDefault="009F0856" w:rsidP="009F0856">
      <w:pPr>
        <w:spacing w:before="120" w:line="240" w:lineRule="auto"/>
        <w:ind w:left="364"/>
        <w:jc w:val="thaiDistribute"/>
        <w:rPr>
          <w:rFonts w:ascii="Cordia New" w:eastAsia="Angsana New" w:cs="Cordia New"/>
          <w:spacing w:val="-2"/>
          <w:sz w:val="26"/>
          <w:szCs w:val="26"/>
        </w:rPr>
      </w:pPr>
      <w:r w:rsidRPr="009F0856">
        <w:rPr>
          <w:rFonts w:asciiTheme="minorBidi" w:hAnsiTheme="minorBidi"/>
          <w:sz w:val="26"/>
          <w:szCs w:val="26"/>
        </w:rPr>
        <w:t xml:space="preserve">For the </w:t>
      </w:r>
      <w:r w:rsidR="007A5677">
        <w:rPr>
          <w:rFonts w:asciiTheme="minorBidi" w:hAnsiTheme="minorBidi"/>
          <w:sz w:val="26"/>
          <w:szCs w:val="26"/>
        </w:rPr>
        <w:t>six</w:t>
      </w:r>
      <w:r w:rsidR="007A5677">
        <w:rPr>
          <w:rFonts w:asciiTheme="minorBidi" w:hAnsiTheme="minorBidi" w:cs="Cordia New"/>
          <w:sz w:val="26"/>
          <w:szCs w:val="26"/>
          <w:cs/>
        </w:rPr>
        <w:t>-</w:t>
      </w:r>
      <w:r w:rsidR="007A5677">
        <w:rPr>
          <w:rFonts w:asciiTheme="minorBidi" w:hAnsiTheme="minorBidi"/>
          <w:sz w:val="26"/>
          <w:szCs w:val="26"/>
        </w:rPr>
        <w:t>month period</w:t>
      </w:r>
      <w:r w:rsidRPr="009F0856">
        <w:rPr>
          <w:rFonts w:asciiTheme="minorBidi" w:hAnsiTheme="minorBidi"/>
          <w:sz w:val="26"/>
          <w:szCs w:val="26"/>
        </w:rPr>
        <w:t xml:space="preserve"> ended </w:t>
      </w:r>
      <w:r w:rsidR="007A5677">
        <w:rPr>
          <w:rFonts w:asciiTheme="minorBidi" w:hAnsiTheme="minorBidi"/>
          <w:sz w:val="26"/>
          <w:szCs w:val="26"/>
          <w:lang w:val="en-US"/>
        </w:rPr>
        <w:t>30</w:t>
      </w:r>
      <w:r w:rsidRPr="009F0856">
        <w:rPr>
          <w:rFonts w:asciiTheme="minorBidi" w:hAnsiTheme="minorBidi"/>
          <w:sz w:val="26"/>
          <w:szCs w:val="26"/>
          <w:cs/>
        </w:rPr>
        <w:t xml:space="preserve"> </w:t>
      </w:r>
      <w:r w:rsidR="007A5677">
        <w:rPr>
          <w:rFonts w:asciiTheme="minorBidi" w:hAnsiTheme="minorBidi"/>
          <w:sz w:val="26"/>
          <w:szCs w:val="26"/>
          <w:lang w:val="en-US"/>
        </w:rPr>
        <w:t>June</w:t>
      </w:r>
      <w:r w:rsidRPr="009F0856">
        <w:rPr>
          <w:rFonts w:asciiTheme="minorBidi" w:hAnsiTheme="minorBidi" w:cs="Cordia New"/>
          <w:sz w:val="26"/>
          <w:szCs w:val="26"/>
          <w:cs/>
        </w:rPr>
        <w:t xml:space="preserve"> </w:t>
      </w:r>
      <w:r w:rsidRPr="009F0856">
        <w:rPr>
          <w:rFonts w:asciiTheme="minorBidi" w:hAnsiTheme="minorBidi"/>
          <w:sz w:val="26"/>
          <w:szCs w:val="26"/>
          <w:lang w:val="en-US"/>
        </w:rPr>
        <w:t>202</w:t>
      </w:r>
      <w:r w:rsidR="007A5677">
        <w:rPr>
          <w:rFonts w:asciiTheme="minorBidi" w:hAnsiTheme="minorBidi"/>
          <w:sz w:val="26"/>
          <w:szCs w:val="26"/>
          <w:lang w:val="en-US"/>
        </w:rPr>
        <w:t>4</w:t>
      </w:r>
      <w:r w:rsidRPr="009F0856">
        <w:rPr>
          <w:rFonts w:asciiTheme="minorBidi" w:hAnsiTheme="minorBidi"/>
          <w:sz w:val="26"/>
          <w:szCs w:val="26"/>
          <w:cs/>
        </w:rPr>
        <w:t xml:space="preserve"> </w:t>
      </w:r>
      <w:r w:rsidRPr="009F0856">
        <w:rPr>
          <w:rFonts w:asciiTheme="minorBidi" w:hAnsiTheme="minorBidi"/>
          <w:sz w:val="26"/>
          <w:szCs w:val="26"/>
        </w:rPr>
        <w:t xml:space="preserve">and </w:t>
      </w:r>
      <w:r w:rsidRPr="009F0856">
        <w:rPr>
          <w:rFonts w:asciiTheme="minorBidi" w:hAnsiTheme="minorBidi"/>
          <w:sz w:val="26"/>
          <w:szCs w:val="26"/>
          <w:lang w:val="en-US"/>
        </w:rPr>
        <w:t>202</w:t>
      </w:r>
      <w:r w:rsidR="007A5677">
        <w:rPr>
          <w:rFonts w:asciiTheme="minorBidi" w:hAnsiTheme="minorBidi"/>
          <w:sz w:val="26"/>
          <w:szCs w:val="26"/>
          <w:lang w:val="en-US"/>
        </w:rPr>
        <w:t>3</w:t>
      </w:r>
      <w:r w:rsidRPr="009F0856">
        <w:rPr>
          <w:rFonts w:asciiTheme="minorBidi" w:hAnsiTheme="minorBidi"/>
          <w:sz w:val="26"/>
          <w:szCs w:val="26"/>
        </w:rPr>
        <w:t xml:space="preserve">, customers with current carrying amount of Baht </w:t>
      </w:r>
      <w:r w:rsidR="006735D8" w:rsidRPr="006735D8">
        <w:rPr>
          <w:rFonts w:asciiTheme="minorBidi" w:hAnsiTheme="minorBidi"/>
          <w:sz w:val="26"/>
          <w:szCs w:val="26"/>
          <w:lang w:val="en-US"/>
        </w:rPr>
        <w:t>1,185</w:t>
      </w:r>
      <w:r w:rsidRPr="009F0856">
        <w:rPr>
          <w:rFonts w:asciiTheme="minorBidi" w:hAnsiTheme="minorBidi"/>
          <w:sz w:val="26"/>
          <w:szCs w:val="26"/>
          <w:cs/>
        </w:rPr>
        <w:t xml:space="preserve"> </w:t>
      </w:r>
      <w:r w:rsidRPr="009F0856">
        <w:rPr>
          <w:rFonts w:asciiTheme="minorBidi" w:hAnsiTheme="minorBidi"/>
          <w:sz w:val="26"/>
          <w:szCs w:val="26"/>
        </w:rPr>
        <w:t xml:space="preserve">million and Baht </w:t>
      </w:r>
      <w:r w:rsidR="007A5677" w:rsidRPr="009F0856">
        <w:rPr>
          <w:rFonts w:asciiTheme="minorBidi" w:hAnsiTheme="minorBidi"/>
          <w:sz w:val="26"/>
          <w:szCs w:val="26"/>
          <w:lang w:val="en-US"/>
        </w:rPr>
        <w:t>2</w:t>
      </w:r>
      <w:r w:rsidR="007A5677" w:rsidRPr="009F0856">
        <w:rPr>
          <w:rFonts w:asciiTheme="minorBidi" w:hAnsiTheme="minorBidi"/>
          <w:sz w:val="26"/>
          <w:szCs w:val="26"/>
        </w:rPr>
        <w:t>,</w:t>
      </w:r>
      <w:r w:rsidR="007A5677" w:rsidRPr="009F0856">
        <w:rPr>
          <w:rFonts w:asciiTheme="minorBidi" w:hAnsiTheme="minorBidi"/>
          <w:sz w:val="26"/>
          <w:szCs w:val="26"/>
          <w:lang w:val="en-US"/>
        </w:rPr>
        <w:t>596</w:t>
      </w:r>
      <w:r w:rsidRPr="009F0856">
        <w:rPr>
          <w:rFonts w:asciiTheme="minorBidi" w:hAnsiTheme="minorBidi"/>
          <w:sz w:val="26"/>
          <w:szCs w:val="26"/>
          <w:cs/>
        </w:rPr>
        <w:t xml:space="preserve"> </w:t>
      </w:r>
      <w:r w:rsidRPr="009F0856">
        <w:rPr>
          <w:rFonts w:asciiTheme="minorBidi" w:hAnsiTheme="minorBidi"/>
          <w:sz w:val="26"/>
          <w:szCs w:val="26"/>
        </w:rPr>
        <w:t xml:space="preserve">million, respectively that have performed per new terms and conditions are moved from lifetime ECL to </w:t>
      </w:r>
      <w:r w:rsidRPr="009F0856">
        <w:rPr>
          <w:rFonts w:asciiTheme="minorBidi" w:hAnsiTheme="minorBidi"/>
          <w:sz w:val="26"/>
          <w:szCs w:val="26"/>
          <w:lang w:val="en-US"/>
        </w:rPr>
        <w:t>12</w:t>
      </w:r>
      <w:r w:rsidRPr="009F0856">
        <w:rPr>
          <w:rFonts w:asciiTheme="minorBidi" w:hAnsiTheme="minorBidi"/>
          <w:sz w:val="26"/>
          <w:szCs w:val="26"/>
          <w:cs/>
        </w:rPr>
        <w:t>-</w:t>
      </w:r>
      <w:r w:rsidRPr="009F0856">
        <w:rPr>
          <w:rFonts w:asciiTheme="minorBidi" w:hAnsiTheme="minorBidi"/>
          <w:sz w:val="26"/>
          <w:szCs w:val="26"/>
        </w:rPr>
        <w:t>month ECL</w:t>
      </w:r>
      <w:r w:rsidRPr="009F0856">
        <w:rPr>
          <w:rFonts w:asciiTheme="minorBidi" w:hAnsiTheme="minorBidi" w:cs="Cordia New"/>
          <w:sz w:val="26"/>
          <w:szCs w:val="26"/>
          <w:cs/>
        </w:rPr>
        <w:t>.</w:t>
      </w:r>
    </w:p>
    <w:p w14:paraId="4706B105" w14:textId="77777777" w:rsidR="00F94684" w:rsidRPr="001264AB" w:rsidRDefault="00F94684" w:rsidP="00CF7F64">
      <w:pPr>
        <w:spacing w:before="120"/>
        <w:ind w:left="450"/>
        <w:jc w:val="thaiDistribute"/>
        <w:rPr>
          <w:rFonts w:ascii="Cordia New" w:eastAsia="Angsana New" w:cs="Cordia New"/>
          <w:sz w:val="26"/>
          <w:szCs w:val="26"/>
          <w:lang w:val="en-US"/>
        </w:rPr>
      </w:pPr>
    </w:p>
    <w:p w14:paraId="66C1D498" w14:textId="77777777" w:rsidR="00612619" w:rsidRPr="001264AB" w:rsidRDefault="00952D0A" w:rsidP="00800685">
      <w:pPr>
        <w:pStyle w:val="BodyText"/>
        <w:numPr>
          <w:ilvl w:val="0"/>
          <w:numId w:val="10"/>
        </w:numPr>
        <w:spacing w:after="0" w:line="240" w:lineRule="auto"/>
        <w:ind w:left="360" w:right="391"/>
        <w:jc w:val="both"/>
        <w:outlineLvl w:val="0"/>
        <w:rPr>
          <w:rFonts w:ascii="Cordia New" w:eastAsia="Angsana New" w:cs="Cordia New"/>
          <w:b/>
          <w:bCs/>
          <w:sz w:val="26"/>
          <w:szCs w:val="26"/>
        </w:rPr>
      </w:pPr>
      <w:r>
        <w:rPr>
          <w:rFonts w:ascii="Cordia New" w:eastAsia="Angsana New" w:cs="Cordia New"/>
          <w:b/>
          <w:bCs/>
          <w:sz w:val="26"/>
          <w:szCs w:val="26"/>
          <w:cs/>
        </w:rPr>
        <w:br w:type="page"/>
      </w:r>
      <w:bookmarkStart w:id="18" w:name="_Ref111666068"/>
      <w:r w:rsidR="00612619" w:rsidRPr="001264AB">
        <w:rPr>
          <w:rFonts w:ascii="Cordia New" w:eastAsia="Angsana New" w:cs="Cordia New"/>
          <w:b/>
          <w:bCs/>
          <w:sz w:val="26"/>
          <w:szCs w:val="26"/>
        </w:rPr>
        <w:t xml:space="preserve">ALLOWANCE FOR </w:t>
      </w:r>
      <w:r w:rsidR="003E0B92" w:rsidRPr="001264AB">
        <w:rPr>
          <w:rFonts w:ascii="Cordia New" w:eastAsia="Angsana New" w:cs="Cordia New"/>
          <w:b/>
          <w:bCs/>
          <w:sz w:val="26"/>
          <w:szCs w:val="26"/>
        </w:rPr>
        <w:t>EXPECTED CREDIT LOSS</w:t>
      </w:r>
      <w:bookmarkEnd w:id="18"/>
    </w:p>
    <w:p w14:paraId="3505CBDF" w14:textId="2F02F9A7" w:rsidR="00612619" w:rsidRPr="001264AB" w:rsidRDefault="00612619" w:rsidP="00800685">
      <w:pPr>
        <w:spacing w:before="120" w:line="240" w:lineRule="auto"/>
        <w:ind w:left="357" w:right="-32"/>
        <w:jc w:val="both"/>
        <w:rPr>
          <w:rFonts w:ascii="Cordia New" w:eastAsia="Angsana New" w:cs="Cordia New"/>
          <w:spacing w:val="-2"/>
          <w:sz w:val="26"/>
          <w:szCs w:val="26"/>
        </w:rPr>
      </w:pPr>
      <w:r w:rsidRPr="001264AB">
        <w:rPr>
          <w:rFonts w:ascii="Cordia New" w:eastAsia="Angsana New" w:cs="Cordia New"/>
          <w:spacing w:val="-2"/>
          <w:sz w:val="26"/>
          <w:szCs w:val="26"/>
        </w:rPr>
        <w:t xml:space="preserve">The movements in the allowance for </w:t>
      </w:r>
      <w:r w:rsidR="00A5332D" w:rsidRPr="001264AB">
        <w:rPr>
          <w:rFonts w:ascii="Cordia New" w:eastAsia="Angsana New" w:cs="Cordia New"/>
          <w:spacing w:val="-2"/>
          <w:sz w:val="26"/>
          <w:szCs w:val="26"/>
        </w:rPr>
        <w:t>expected credit loss of loans to customers and accrued interest receivables</w:t>
      </w:r>
      <w:r w:rsidRPr="001264AB">
        <w:rPr>
          <w:rFonts w:ascii="Cordia New" w:eastAsia="Angsana New" w:cs="Cordia New"/>
          <w:spacing w:val="-2"/>
          <w:sz w:val="26"/>
          <w:szCs w:val="26"/>
        </w:rPr>
        <w:t xml:space="preserve"> during the</w:t>
      </w:r>
      <w:r w:rsidR="004E28BA">
        <w:rPr>
          <w:rFonts w:ascii="Cordia New" w:eastAsia="Angsana New" w:cs="Cordia New"/>
          <w:spacing w:val="-2"/>
          <w:sz w:val="26"/>
          <w:szCs w:val="26"/>
        </w:rPr>
        <w:t xml:space="preserve"> period</w:t>
      </w:r>
      <w:r w:rsidR="004E28BA">
        <w:rPr>
          <w:rFonts w:ascii="Cordia New" w:eastAsia="Angsana New" w:cs="Cordia New"/>
          <w:spacing w:val="-2"/>
          <w:sz w:val="26"/>
          <w:szCs w:val="26"/>
          <w:cs/>
        </w:rPr>
        <w:t>/</w:t>
      </w:r>
      <w:r w:rsidR="004A055D" w:rsidRPr="001264AB">
        <w:rPr>
          <w:rFonts w:ascii="Cordia New" w:eastAsia="Angsana New" w:cs="Cordia New"/>
          <w:spacing w:val="-2"/>
          <w:sz w:val="26"/>
          <w:szCs w:val="26"/>
          <w:cs/>
        </w:rPr>
        <w:t xml:space="preserve"> </w:t>
      </w:r>
      <w:r w:rsidR="00536C2F">
        <w:rPr>
          <w:rFonts w:ascii="Cordia New" w:eastAsia="Angsana New" w:cs="Cordia New"/>
          <w:spacing w:val="-2"/>
          <w:sz w:val="26"/>
          <w:szCs w:val="26"/>
        </w:rPr>
        <w:t>year</w:t>
      </w:r>
      <w:r w:rsidR="00800685"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were as follows</w:t>
      </w:r>
      <w:r w:rsidRPr="001264AB">
        <w:rPr>
          <w:rFonts w:ascii="Cordia New" w:eastAsia="Angsana New" w:cs="Cordia New"/>
          <w:spacing w:val="-2"/>
          <w:sz w:val="26"/>
          <w:szCs w:val="26"/>
          <w:cs/>
        </w:rPr>
        <w:t>:</w:t>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340475ED" w14:textId="77777777" w:rsidTr="00F53C23">
        <w:tc>
          <w:tcPr>
            <w:tcW w:w="3690" w:type="dxa"/>
          </w:tcPr>
          <w:p w14:paraId="3A6AFF22"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35CA7C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A44A7" w:rsidRPr="001264AB">
              <w:rPr>
                <w:rFonts w:ascii="Cordia New" w:eastAsia="Angsana New" w:cs="Cordia New"/>
                <w:i w:val="0"/>
                <w:iCs w:val="0"/>
                <w:sz w:val="26"/>
                <w:szCs w:val="26"/>
              </w:rPr>
              <w:t xml:space="preserve">Unit </w:t>
            </w:r>
            <w:r w:rsidR="003A44A7"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304426B8" w14:textId="77777777" w:rsidTr="00F53C23">
        <w:tc>
          <w:tcPr>
            <w:tcW w:w="3690" w:type="dxa"/>
          </w:tcPr>
          <w:p w14:paraId="2A2CE216"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A296E"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A51495" w:rsidRPr="001264AB" w14:paraId="34859343" w14:textId="77777777" w:rsidTr="00F53C23">
        <w:tc>
          <w:tcPr>
            <w:tcW w:w="3690" w:type="dxa"/>
          </w:tcPr>
          <w:p w14:paraId="418E3ECE"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090C3623" w14:textId="7A578DEA" w:rsidR="00A51495" w:rsidRPr="001264AB" w:rsidRDefault="007A5677" w:rsidP="007A5677">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30 June </w:t>
            </w:r>
            <w:r w:rsidR="00A51495"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4</w:t>
            </w:r>
          </w:p>
        </w:tc>
      </w:tr>
      <w:tr w:rsidR="00A51495" w:rsidRPr="001264AB" w14:paraId="1F0473F7" w14:textId="77777777" w:rsidTr="00F53C23">
        <w:tc>
          <w:tcPr>
            <w:tcW w:w="3690" w:type="dxa"/>
          </w:tcPr>
          <w:p w14:paraId="036F542D"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60FCE5DD"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10B2CD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4C53BD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1D95258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DCDB35C"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5766D24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E9D9907"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7B25E4" w:rsidRPr="001264AB" w14:paraId="70666599" w14:textId="77777777" w:rsidTr="000D6C01">
        <w:tc>
          <w:tcPr>
            <w:tcW w:w="3690" w:type="dxa"/>
          </w:tcPr>
          <w:p w14:paraId="08E19D15" w14:textId="0A34A508" w:rsidR="007B25E4" w:rsidRPr="001264AB" w:rsidRDefault="007B25E4" w:rsidP="007B25E4">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period</w:t>
            </w:r>
          </w:p>
        </w:tc>
        <w:tc>
          <w:tcPr>
            <w:tcW w:w="1620" w:type="dxa"/>
          </w:tcPr>
          <w:p w14:paraId="5253D3A5" w14:textId="645E50C9"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t>45,546</w:t>
            </w:r>
          </w:p>
        </w:tc>
        <w:tc>
          <w:tcPr>
            <w:tcW w:w="1620" w:type="dxa"/>
          </w:tcPr>
          <w:p w14:paraId="74EB3070" w14:textId="7AE1A424"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lang w:val="en-US" w:eastAsia="en-US"/>
              </w:rPr>
              <w:tab/>
              <w:t>43,822</w:t>
            </w:r>
          </w:p>
        </w:tc>
        <w:tc>
          <w:tcPr>
            <w:tcW w:w="1620" w:type="dxa"/>
          </w:tcPr>
          <w:p w14:paraId="7DAE2E2C" w14:textId="17F3DD10"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lang w:val="en-US"/>
              </w:rPr>
              <w:tab/>
              <w:t>44,508</w:t>
            </w:r>
          </w:p>
        </w:tc>
        <w:tc>
          <w:tcPr>
            <w:tcW w:w="1620" w:type="dxa"/>
          </w:tcPr>
          <w:p w14:paraId="1E2E46FF" w14:textId="6A7550D6"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lang w:val="en-US"/>
              </w:rPr>
              <w:tab/>
              <w:t>133,876</w:t>
            </w:r>
          </w:p>
        </w:tc>
      </w:tr>
      <w:tr w:rsidR="007B25E4" w:rsidRPr="001264AB" w14:paraId="24DFD167" w14:textId="77777777" w:rsidTr="00F53C23">
        <w:trPr>
          <w:trHeight w:val="342"/>
        </w:trPr>
        <w:tc>
          <w:tcPr>
            <w:tcW w:w="3690" w:type="dxa"/>
          </w:tcPr>
          <w:p w14:paraId="23548AEE" w14:textId="69D128B2" w:rsidR="007B25E4" w:rsidRPr="001264AB" w:rsidRDefault="007B25E4" w:rsidP="007B25E4">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7D62991C" w14:textId="0911EE4B"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t>974</w:t>
            </w:r>
          </w:p>
        </w:tc>
        <w:tc>
          <w:tcPr>
            <w:tcW w:w="1620" w:type="dxa"/>
          </w:tcPr>
          <w:p w14:paraId="4A98C068" w14:textId="6D6462F7"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lang w:val="en-US"/>
              </w:rPr>
              <w:tab/>
            </w:r>
            <w:r w:rsidRPr="007B25E4">
              <w:rPr>
                <w:rFonts w:ascii="Cordia New" w:cs="Cordia New"/>
                <w:sz w:val="26"/>
                <w:szCs w:val="26"/>
                <w:cs/>
                <w:lang w:val="en-US"/>
              </w:rPr>
              <w:t>(</w:t>
            </w:r>
            <w:r w:rsidRPr="007B25E4">
              <w:rPr>
                <w:rFonts w:ascii="Cordia New" w:cs="Cordia New"/>
                <w:sz w:val="26"/>
                <w:szCs w:val="26"/>
                <w:lang w:val="en-US"/>
              </w:rPr>
              <w:t>5,063</w:t>
            </w:r>
            <w:r w:rsidRPr="007B25E4">
              <w:rPr>
                <w:rFonts w:ascii="Cordia New" w:cs="Cordia New"/>
                <w:sz w:val="26"/>
                <w:szCs w:val="26"/>
                <w:cs/>
                <w:lang w:val="en-US"/>
              </w:rPr>
              <w:t>)</w:t>
            </w:r>
          </w:p>
        </w:tc>
        <w:tc>
          <w:tcPr>
            <w:tcW w:w="1620" w:type="dxa"/>
          </w:tcPr>
          <w:p w14:paraId="611A2BB9" w14:textId="0355557A"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lang w:val="en-US"/>
              </w:rPr>
              <w:tab/>
              <w:t>4,089</w:t>
            </w:r>
          </w:p>
        </w:tc>
        <w:tc>
          <w:tcPr>
            <w:tcW w:w="1620" w:type="dxa"/>
          </w:tcPr>
          <w:p w14:paraId="440C3F29" w14:textId="1749F178" w:rsidR="007B25E4" w:rsidRPr="007B25E4" w:rsidRDefault="007B25E4" w:rsidP="007B25E4">
            <w:pPr>
              <w:tabs>
                <w:tab w:val="center" w:pos="683"/>
                <w:tab w:val="right" w:pos="981"/>
              </w:tabs>
              <w:spacing w:line="240" w:lineRule="auto"/>
              <w:ind w:left="-108" w:right="-112"/>
              <w:rPr>
                <w:rFonts w:ascii="Cordia New" w:cs="Cordia New"/>
                <w:sz w:val="26"/>
                <w:szCs w:val="26"/>
              </w:rPr>
            </w:pPr>
            <w:r w:rsidRPr="007B25E4">
              <w:rPr>
                <w:rFonts w:ascii="Cordia New" w:cs="Cordia New"/>
                <w:sz w:val="26"/>
                <w:szCs w:val="26"/>
                <w:lang w:val="en-US"/>
              </w:rPr>
              <w:tab/>
            </w:r>
            <w:r w:rsidRPr="007B25E4">
              <w:rPr>
                <w:rFonts w:ascii="Cordia New" w:cs="Cordia New"/>
                <w:sz w:val="26"/>
                <w:szCs w:val="26"/>
                <w:cs/>
                <w:lang w:val="en-US"/>
              </w:rPr>
              <w:t>-</w:t>
            </w:r>
          </w:p>
        </w:tc>
      </w:tr>
      <w:tr w:rsidR="007B25E4" w:rsidRPr="001264AB" w14:paraId="741931EE" w14:textId="77777777" w:rsidTr="00402008">
        <w:tc>
          <w:tcPr>
            <w:tcW w:w="3690" w:type="dxa"/>
          </w:tcPr>
          <w:p w14:paraId="3971172A" w14:textId="533D08A0" w:rsidR="007B25E4" w:rsidRPr="001264AB" w:rsidRDefault="007B25E4" w:rsidP="007B25E4">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2926952" w14:textId="3213513F"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r>
            <w:r w:rsidRPr="007B25E4">
              <w:rPr>
                <w:rFonts w:ascii="Cordia New" w:cs="Cordia New"/>
                <w:sz w:val="26"/>
                <w:szCs w:val="26"/>
                <w:cs/>
              </w:rPr>
              <w:t>(</w:t>
            </w:r>
            <w:r w:rsidRPr="007B25E4">
              <w:rPr>
                <w:rFonts w:ascii="Cordia New" w:cs="Cordia New"/>
                <w:sz w:val="26"/>
                <w:szCs w:val="26"/>
              </w:rPr>
              <w:t>8,169</w:t>
            </w:r>
            <w:r w:rsidRPr="007B25E4">
              <w:rPr>
                <w:rFonts w:ascii="Cordia New" w:cs="Cordia New"/>
                <w:sz w:val="26"/>
                <w:szCs w:val="26"/>
                <w:cs/>
              </w:rPr>
              <w:t>)</w:t>
            </w:r>
          </w:p>
        </w:tc>
        <w:tc>
          <w:tcPr>
            <w:tcW w:w="1620" w:type="dxa"/>
            <w:vAlign w:val="bottom"/>
          </w:tcPr>
          <w:p w14:paraId="05DF3813" w14:textId="4354F654"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t>8,570</w:t>
            </w:r>
          </w:p>
        </w:tc>
        <w:tc>
          <w:tcPr>
            <w:tcW w:w="1620" w:type="dxa"/>
            <w:vAlign w:val="bottom"/>
          </w:tcPr>
          <w:p w14:paraId="5F76D6BD" w14:textId="5D67B26A"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t>17,358</w:t>
            </w:r>
          </w:p>
        </w:tc>
        <w:tc>
          <w:tcPr>
            <w:tcW w:w="1620" w:type="dxa"/>
            <w:vAlign w:val="bottom"/>
          </w:tcPr>
          <w:p w14:paraId="6D190672" w14:textId="6FD6417F"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t>17,759</w:t>
            </w:r>
          </w:p>
        </w:tc>
      </w:tr>
      <w:tr w:rsidR="007B25E4" w:rsidRPr="001264AB" w14:paraId="6A36F87F" w14:textId="77777777" w:rsidTr="00F53C23">
        <w:tc>
          <w:tcPr>
            <w:tcW w:w="3690" w:type="dxa"/>
          </w:tcPr>
          <w:p w14:paraId="059D74AC" w14:textId="29138A25" w:rsidR="007B25E4" w:rsidRPr="001264AB" w:rsidRDefault="007B25E4" w:rsidP="007B25E4">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04918BAE" w14:textId="2F8AF5BD"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t>11,585</w:t>
            </w:r>
          </w:p>
        </w:tc>
        <w:tc>
          <w:tcPr>
            <w:tcW w:w="1620" w:type="dxa"/>
          </w:tcPr>
          <w:p w14:paraId="5EA85798" w14:textId="48FA974E"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t>314</w:t>
            </w:r>
          </w:p>
        </w:tc>
        <w:tc>
          <w:tcPr>
            <w:tcW w:w="1620" w:type="dxa"/>
          </w:tcPr>
          <w:p w14:paraId="7B3543B2" w14:textId="0ECF2B53"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t>314</w:t>
            </w:r>
          </w:p>
        </w:tc>
        <w:tc>
          <w:tcPr>
            <w:tcW w:w="1620" w:type="dxa"/>
          </w:tcPr>
          <w:p w14:paraId="45730FEE" w14:textId="55CC7893"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t>12,213</w:t>
            </w:r>
          </w:p>
        </w:tc>
      </w:tr>
      <w:tr w:rsidR="007B25E4" w:rsidRPr="001264AB" w14:paraId="3C6FA11C" w14:textId="77777777" w:rsidTr="00F53C23">
        <w:tc>
          <w:tcPr>
            <w:tcW w:w="3690" w:type="dxa"/>
          </w:tcPr>
          <w:p w14:paraId="59E81493" w14:textId="65ABD6B7" w:rsidR="007B25E4" w:rsidRPr="001264AB" w:rsidRDefault="007B25E4" w:rsidP="007B25E4">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376A2F95" w14:textId="0004BD49"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r>
            <w:r w:rsidRPr="007B25E4">
              <w:rPr>
                <w:rFonts w:ascii="Cordia New" w:cs="Cordia New"/>
                <w:sz w:val="26"/>
                <w:szCs w:val="26"/>
                <w:cs/>
              </w:rPr>
              <w:t>(</w:t>
            </w:r>
            <w:r w:rsidRPr="007B25E4">
              <w:rPr>
                <w:rFonts w:ascii="Cordia New" w:cs="Cordia New"/>
                <w:sz w:val="26"/>
                <w:szCs w:val="26"/>
              </w:rPr>
              <w:t>8,149</w:t>
            </w:r>
            <w:r w:rsidRPr="007B25E4">
              <w:rPr>
                <w:rFonts w:ascii="Cordia New" w:cs="Cordia New"/>
                <w:sz w:val="26"/>
                <w:szCs w:val="26"/>
                <w:cs/>
              </w:rPr>
              <w:t>)</w:t>
            </w:r>
          </w:p>
        </w:tc>
        <w:tc>
          <w:tcPr>
            <w:tcW w:w="1620" w:type="dxa"/>
          </w:tcPr>
          <w:p w14:paraId="7FB03B58" w14:textId="780C4909"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r>
            <w:r w:rsidRPr="007B25E4">
              <w:rPr>
                <w:rFonts w:ascii="Cordia New" w:cs="Cordia New"/>
                <w:sz w:val="26"/>
                <w:szCs w:val="26"/>
                <w:cs/>
              </w:rPr>
              <w:t>(</w:t>
            </w:r>
            <w:r w:rsidRPr="007B25E4">
              <w:rPr>
                <w:rFonts w:ascii="Cordia New" w:cs="Cordia New"/>
                <w:sz w:val="26"/>
                <w:szCs w:val="26"/>
              </w:rPr>
              <w:t>3,267</w:t>
            </w:r>
            <w:r w:rsidRPr="007B25E4">
              <w:rPr>
                <w:rFonts w:ascii="Cordia New" w:cs="Cordia New"/>
                <w:sz w:val="26"/>
                <w:szCs w:val="26"/>
                <w:cs/>
              </w:rPr>
              <w:t>)</w:t>
            </w:r>
          </w:p>
        </w:tc>
        <w:tc>
          <w:tcPr>
            <w:tcW w:w="1620" w:type="dxa"/>
          </w:tcPr>
          <w:p w14:paraId="26E1A578" w14:textId="5A43C338"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r>
            <w:r w:rsidRPr="007B25E4">
              <w:rPr>
                <w:rFonts w:ascii="Cordia New" w:cs="Cordia New"/>
                <w:sz w:val="26"/>
                <w:szCs w:val="26"/>
                <w:cs/>
              </w:rPr>
              <w:t>(</w:t>
            </w:r>
            <w:r w:rsidRPr="007B25E4">
              <w:rPr>
                <w:rFonts w:ascii="Cordia New" w:cs="Cordia New"/>
                <w:sz w:val="26"/>
                <w:szCs w:val="26"/>
              </w:rPr>
              <w:t>9,284</w:t>
            </w:r>
            <w:r w:rsidRPr="007B25E4">
              <w:rPr>
                <w:rFonts w:ascii="Cordia New" w:cs="Cordia New"/>
                <w:sz w:val="26"/>
                <w:szCs w:val="26"/>
                <w:cs/>
              </w:rPr>
              <w:t>)</w:t>
            </w:r>
          </w:p>
        </w:tc>
        <w:tc>
          <w:tcPr>
            <w:tcW w:w="1620" w:type="dxa"/>
          </w:tcPr>
          <w:p w14:paraId="3995A1DE" w14:textId="7D4710F0" w:rsidR="007B25E4" w:rsidRPr="007B25E4" w:rsidRDefault="007B25E4" w:rsidP="007B25E4">
            <w:pPr>
              <w:tabs>
                <w:tab w:val="right" w:pos="981"/>
              </w:tabs>
              <w:spacing w:line="240" w:lineRule="auto"/>
              <w:ind w:left="-108" w:right="-112"/>
              <w:rPr>
                <w:rFonts w:ascii="Cordia New" w:cs="Cordia New"/>
                <w:sz w:val="26"/>
                <w:szCs w:val="26"/>
              </w:rPr>
            </w:pPr>
            <w:r w:rsidRPr="007B25E4">
              <w:rPr>
                <w:rFonts w:ascii="Cordia New" w:cs="Cordia New"/>
                <w:sz w:val="26"/>
                <w:szCs w:val="26"/>
              </w:rPr>
              <w:tab/>
            </w:r>
            <w:r w:rsidRPr="007B25E4">
              <w:rPr>
                <w:rFonts w:ascii="Cordia New" w:cs="Cordia New"/>
                <w:sz w:val="26"/>
                <w:szCs w:val="26"/>
                <w:cs/>
              </w:rPr>
              <w:t>(</w:t>
            </w:r>
            <w:r w:rsidRPr="007B25E4">
              <w:rPr>
                <w:rFonts w:ascii="Cordia New" w:cs="Cordia New"/>
                <w:sz w:val="26"/>
                <w:szCs w:val="26"/>
              </w:rPr>
              <w:t>20,700</w:t>
            </w:r>
            <w:r w:rsidRPr="007B25E4">
              <w:rPr>
                <w:rFonts w:ascii="Cordia New" w:cs="Cordia New"/>
                <w:sz w:val="26"/>
                <w:szCs w:val="26"/>
                <w:cs/>
              </w:rPr>
              <w:t>)</w:t>
            </w:r>
          </w:p>
        </w:tc>
      </w:tr>
      <w:tr w:rsidR="007B25E4" w:rsidRPr="001264AB" w14:paraId="225A7CEE" w14:textId="77777777" w:rsidTr="00F53C23">
        <w:tc>
          <w:tcPr>
            <w:tcW w:w="3690" w:type="dxa"/>
          </w:tcPr>
          <w:p w14:paraId="21847262" w14:textId="5713C261" w:rsidR="007B25E4" w:rsidRPr="001264AB" w:rsidRDefault="007B25E4" w:rsidP="007B25E4">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7124F0D1" w14:textId="0636418B" w:rsidR="007B25E4" w:rsidRPr="007B25E4" w:rsidRDefault="007B25E4" w:rsidP="007B25E4">
            <w:pPr>
              <w:tabs>
                <w:tab w:val="left" w:pos="345"/>
                <w:tab w:val="center" w:pos="686"/>
                <w:tab w:val="right" w:pos="981"/>
              </w:tabs>
              <w:spacing w:line="240" w:lineRule="auto"/>
              <w:ind w:left="-108" w:right="-112"/>
              <w:rPr>
                <w:rFonts w:ascii="Cordia New" w:cs="Cordia New"/>
                <w:sz w:val="26"/>
                <w:szCs w:val="26"/>
                <w:u w:val="single"/>
                <w:lang w:val="en-US"/>
              </w:rPr>
            </w:pPr>
            <w:r w:rsidRPr="007B25E4">
              <w:rPr>
                <w:rFonts w:ascii="Cordia New" w:cs="Cordia New"/>
                <w:sz w:val="26"/>
                <w:szCs w:val="26"/>
              </w:rPr>
              <w:tab/>
            </w:r>
            <w:r w:rsidRPr="007B25E4">
              <w:rPr>
                <w:rFonts w:ascii="Cordia New" w:cs="Cordia New"/>
                <w:sz w:val="26"/>
                <w:szCs w:val="26"/>
                <w:u w:val="single"/>
              </w:rPr>
              <w:tab/>
            </w:r>
            <w:r w:rsidRPr="007B25E4">
              <w:rPr>
                <w:rFonts w:ascii="Cordia New" w:cs="Cordia New"/>
                <w:sz w:val="26"/>
                <w:szCs w:val="26"/>
                <w:u w:val="single"/>
                <w:cs/>
              </w:rPr>
              <w:t>-</w:t>
            </w:r>
            <w:r w:rsidRPr="007B25E4">
              <w:rPr>
                <w:rFonts w:ascii="Cordia New" w:cs="Cordia New"/>
                <w:sz w:val="26"/>
                <w:szCs w:val="26"/>
                <w:u w:val="single"/>
              </w:rPr>
              <w:tab/>
            </w:r>
          </w:p>
        </w:tc>
        <w:tc>
          <w:tcPr>
            <w:tcW w:w="1620" w:type="dxa"/>
          </w:tcPr>
          <w:p w14:paraId="31376C40" w14:textId="5BCFAF59" w:rsidR="007B25E4" w:rsidRPr="007B25E4" w:rsidRDefault="007B25E4" w:rsidP="007B25E4">
            <w:pPr>
              <w:tabs>
                <w:tab w:val="left" w:pos="434"/>
                <w:tab w:val="center" w:pos="682"/>
                <w:tab w:val="right" w:pos="981"/>
              </w:tabs>
              <w:spacing w:line="240" w:lineRule="auto"/>
              <w:ind w:left="-108" w:right="-112"/>
              <w:rPr>
                <w:rFonts w:ascii="Cordia New" w:cs="Cordia New"/>
                <w:sz w:val="26"/>
                <w:szCs w:val="26"/>
                <w:u w:val="single"/>
              </w:rPr>
            </w:pPr>
            <w:r w:rsidRPr="007B25E4">
              <w:rPr>
                <w:rFonts w:ascii="Cordia New" w:cs="Cordia New"/>
                <w:sz w:val="26"/>
                <w:szCs w:val="26"/>
              </w:rPr>
              <w:tab/>
            </w:r>
            <w:r w:rsidRPr="007B25E4">
              <w:rPr>
                <w:rFonts w:ascii="Cordia New" w:cs="Cordia New"/>
                <w:sz w:val="26"/>
                <w:szCs w:val="26"/>
                <w:u w:val="single"/>
              </w:rPr>
              <w:tab/>
            </w:r>
            <w:r w:rsidRPr="007B25E4">
              <w:rPr>
                <w:rFonts w:ascii="Cordia New" w:cs="Cordia New"/>
                <w:sz w:val="26"/>
                <w:szCs w:val="26"/>
                <w:u w:val="single"/>
                <w:cs/>
              </w:rPr>
              <w:t>-</w:t>
            </w:r>
            <w:r w:rsidRPr="007B25E4">
              <w:rPr>
                <w:rFonts w:ascii="Cordia New" w:cs="Cordia New"/>
                <w:sz w:val="26"/>
                <w:szCs w:val="26"/>
                <w:u w:val="single"/>
              </w:rPr>
              <w:tab/>
            </w:r>
          </w:p>
        </w:tc>
        <w:tc>
          <w:tcPr>
            <w:tcW w:w="1620" w:type="dxa"/>
          </w:tcPr>
          <w:p w14:paraId="3640A380" w14:textId="519B64EC" w:rsidR="007B25E4" w:rsidRPr="007B25E4" w:rsidRDefault="007B25E4" w:rsidP="007B25E4">
            <w:pPr>
              <w:tabs>
                <w:tab w:val="right" w:pos="981"/>
              </w:tabs>
              <w:spacing w:line="240" w:lineRule="auto"/>
              <w:ind w:left="-108" w:right="-112"/>
              <w:rPr>
                <w:rFonts w:ascii="Cordia New" w:cs="Cordia New"/>
                <w:sz w:val="26"/>
                <w:szCs w:val="26"/>
                <w:u w:val="single"/>
              </w:rPr>
            </w:pPr>
            <w:r w:rsidRPr="007B25E4">
              <w:rPr>
                <w:rFonts w:ascii="Cordia New" w:cs="Cordia New"/>
                <w:sz w:val="26"/>
                <w:szCs w:val="26"/>
              </w:rPr>
              <w:tab/>
            </w:r>
            <w:r w:rsidRPr="007B25E4">
              <w:rPr>
                <w:rFonts w:ascii="Cordia New" w:cs="Cordia New"/>
                <w:sz w:val="26"/>
                <w:szCs w:val="26"/>
                <w:u w:val="single"/>
                <w:cs/>
              </w:rPr>
              <w:t>(</w:t>
            </w:r>
            <w:r w:rsidRPr="007B25E4">
              <w:rPr>
                <w:rFonts w:ascii="Cordia New" w:cs="Cordia New"/>
                <w:sz w:val="26"/>
                <w:szCs w:val="26"/>
                <w:u w:val="single"/>
              </w:rPr>
              <w:t>13,225</w:t>
            </w:r>
            <w:r w:rsidRPr="007B25E4">
              <w:rPr>
                <w:rFonts w:ascii="Cordia New" w:cs="Cordia New"/>
                <w:sz w:val="26"/>
                <w:szCs w:val="26"/>
                <w:u w:val="single"/>
                <w:cs/>
              </w:rPr>
              <w:t>)</w:t>
            </w:r>
          </w:p>
        </w:tc>
        <w:tc>
          <w:tcPr>
            <w:tcW w:w="1620" w:type="dxa"/>
          </w:tcPr>
          <w:p w14:paraId="68CD2D94" w14:textId="0EB714C6" w:rsidR="007B25E4" w:rsidRPr="007B25E4" w:rsidRDefault="007B25E4" w:rsidP="007B25E4">
            <w:pPr>
              <w:tabs>
                <w:tab w:val="right" w:pos="981"/>
              </w:tabs>
              <w:spacing w:line="240" w:lineRule="auto"/>
              <w:ind w:left="-108" w:right="-112"/>
              <w:rPr>
                <w:rFonts w:ascii="Cordia New" w:cs="Cordia New"/>
                <w:sz w:val="26"/>
                <w:szCs w:val="26"/>
                <w:u w:val="single"/>
              </w:rPr>
            </w:pPr>
            <w:r w:rsidRPr="007B25E4">
              <w:rPr>
                <w:rFonts w:ascii="Cordia New" w:cs="Cordia New"/>
                <w:sz w:val="26"/>
                <w:szCs w:val="26"/>
              </w:rPr>
              <w:tab/>
            </w:r>
            <w:r w:rsidRPr="007B25E4">
              <w:rPr>
                <w:rFonts w:ascii="Cordia New" w:cs="Cordia New"/>
                <w:sz w:val="26"/>
                <w:szCs w:val="26"/>
                <w:u w:val="single"/>
                <w:cs/>
              </w:rPr>
              <w:t>(</w:t>
            </w:r>
            <w:r w:rsidRPr="007B25E4">
              <w:rPr>
                <w:rFonts w:ascii="Cordia New" w:cs="Cordia New"/>
                <w:sz w:val="26"/>
                <w:szCs w:val="26"/>
                <w:u w:val="single"/>
              </w:rPr>
              <w:t>13,225</w:t>
            </w:r>
            <w:r w:rsidRPr="007B25E4">
              <w:rPr>
                <w:rFonts w:ascii="Cordia New" w:cs="Cordia New"/>
                <w:sz w:val="26"/>
                <w:szCs w:val="26"/>
                <w:u w:val="single"/>
                <w:cs/>
              </w:rPr>
              <w:t>)</w:t>
            </w:r>
          </w:p>
        </w:tc>
      </w:tr>
      <w:tr w:rsidR="007B25E4" w:rsidRPr="001264AB" w14:paraId="42DBF58C" w14:textId="77777777" w:rsidTr="00402008">
        <w:tc>
          <w:tcPr>
            <w:tcW w:w="3690" w:type="dxa"/>
          </w:tcPr>
          <w:p w14:paraId="04777B19" w14:textId="5EE889D6" w:rsidR="007B25E4" w:rsidRPr="001264AB" w:rsidRDefault="007B25E4" w:rsidP="007B25E4">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 xml:space="preserve">Balance at the end of the </w:t>
            </w:r>
            <w:r>
              <w:rPr>
                <w:rFonts w:ascii="Cordia New" w:eastAsia="Angsana New" w:cs="Cordia New"/>
                <w:sz w:val="26"/>
                <w:szCs w:val="26"/>
              </w:rPr>
              <w:t>period</w:t>
            </w:r>
          </w:p>
        </w:tc>
        <w:tc>
          <w:tcPr>
            <w:tcW w:w="1620" w:type="dxa"/>
          </w:tcPr>
          <w:p w14:paraId="76BA303E" w14:textId="652C54D3" w:rsidR="007B25E4" w:rsidRPr="007B25E4" w:rsidRDefault="007B25E4" w:rsidP="007B25E4">
            <w:pPr>
              <w:tabs>
                <w:tab w:val="left" w:pos="345"/>
                <w:tab w:val="right" w:pos="981"/>
                <w:tab w:val="right" w:pos="1042"/>
              </w:tabs>
              <w:spacing w:line="240" w:lineRule="auto"/>
              <w:ind w:left="-108" w:right="-112"/>
              <w:rPr>
                <w:rFonts w:ascii="Cordia New" w:cs="Cordia New"/>
                <w:sz w:val="26"/>
                <w:szCs w:val="26"/>
                <w:u w:val="double"/>
              </w:rPr>
            </w:pPr>
            <w:r w:rsidRPr="007B25E4">
              <w:rPr>
                <w:rFonts w:ascii="Cordia New" w:cs="Cordia New"/>
                <w:sz w:val="26"/>
                <w:szCs w:val="26"/>
              </w:rPr>
              <w:tab/>
            </w:r>
            <w:r w:rsidRPr="007B25E4">
              <w:rPr>
                <w:rFonts w:ascii="Cordia New" w:cs="Cordia New"/>
                <w:sz w:val="26"/>
                <w:szCs w:val="26"/>
                <w:u w:val="double"/>
              </w:rPr>
              <w:tab/>
              <w:t>41,787</w:t>
            </w:r>
          </w:p>
        </w:tc>
        <w:tc>
          <w:tcPr>
            <w:tcW w:w="1620" w:type="dxa"/>
          </w:tcPr>
          <w:p w14:paraId="5FD9A346" w14:textId="6D33798D" w:rsidR="007B25E4" w:rsidRPr="007B25E4" w:rsidRDefault="007B25E4" w:rsidP="007B25E4">
            <w:pPr>
              <w:tabs>
                <w:tab w:val="left" w:pos="434"/>
                <w:tab w:val="right" w:pos="981"/>
              </w:tabs>
              <w:spacing w:line="240" w:lineRule="auto"/>
              <w:ind w:left="-108" w:right="-112"/>
              <w:rPr>
                <w:rFonts w:ascii="Cordia New" w:cs="Cordia New"/>
                <w:sz w:val="26"/>
                <w:szCs w:val="26"/>
                <w:u w:val="double"/>
              </w:rPr>
            </w:pPr>
            <w:r w:rsidRPr="007B25E4">
              <w:rPr>
                <w:rFonts w:ascii="Cordia New" w:cs="Cordia New"/>
                <w:sz w:val="26"/>
                <w:szCs w:val="26"/>
                <w:lang w:val="en-US"/>
              </w:rPr>
              <w:tab/>
            </w:r>
            <w:r w:rsidRPr="007B25E4">
              <w:rPr>
                <w:rFonts w:ascii="Cordia New" w:cs="Cordia New"/>
                <w:sz w:val="26"/>
                <w:szCs w:val="26"/>
                <w:u w:val="double"/>
                <w:lang w:val="en-US"/>
              </w:rPr>
              <w:t>44,376</w:t>
            </w:r>
          </w:p>
        </w:tc>
        <w:tc>
          <w:tcPr>
            <w:tcW w:w="1620" w:type="dxa"/>
            <w:vAlign w:val="bottom"/>
          </w:tcPr>
          <w:p w14:paraId="3B598BDF" w14:textId="095F456C" w:rsidR="007B25E4" w:rsidRPr="007B25E4" w:rsidRDefault="007B25E4" w:rsidP="007B25E4">
            <w:pPr>
              <w:tabs>
                <w:tab w:val="left" w:pos="363"/>
                <w:tab w:val="right" w:pos="981"/>
              </w:tabs>
              <w:spacing w:line="240" w:lineRule="auto"/>
              <w:ind w:left="-108" w:right="-112"/>
              <w:rPr>
                <w:rFonts w:ascii="Cordia New" w:cs="Cordia New"/>
                <w:sz w:val="26"/>
                <w:szCs w:val="26"/>
                <w:u w:val="double"/>
              </w:rPr>
            </w:pPr>
            <w:r w:rsidRPr="007B25E4">
              <w:rPr>
                <w:rFonts w:ascii="Cordia New" w:cs="Cordia New"/>
                <w:sz w:val="26"/>
                <w:szCs w:val="26"/>
                <w:lang w:val="en-US"/>
              </w:rPr>
              <w:tab/>
            </w:r>
            <w:r w:rsidRPr="007B25E4">
              <w:rPr>
                <w:rFonts w:ascii="Cordia New" w:cs="Cordia New"/>
                <w:sz w:val="26"/>
                <w:szCs w:val="26"/>
                <w:u w:val="double"/>
                <w:lang w:val="en-US"/>
              </w:rPr>
              <w:tab/>
              <w:t>43,760</w:t>
            </w:r>
          </w:p>
        </w:tc>
        <w:tc>
          <w:tcPr>
            <w:tcW w:w="1620" w:type="dxa"/>
          </w:tcPr>
          <w:p w14:paraId="7557C2E0" w14:textId="69DC6B34" w:rsidR="007B25E4" w:rsidRPr="007B25E4" w:rsidRDefault="007B25E4" w:rsidP="007B25E4">
            <w:pPr>
              <w:tabs>
                <w:tab w:val="right" w:pos="981"/>
              </w:tabs>
              <w:spacing w:line="240" w:lineRule="auto"/>
              <w:ind w:left="-108" w:right="-112"/>
              <w:rPr>
                <w:rFonts w:ascii="Cordia New" w:cs="Cordia New"/>
                <w:sz w:val="26"/>
                <w:szCs w:val="26"/>
                <w:u w:val="double"/>
              </w:rPr>
            </w:pPr>
            <w:r w:rsidRPr="007B25E4">
              <w:rPr>
                <w:rFonts w:ascii="Cordia New" w:cs="Cordia New"/>
                <w:sz w:val="26"/>
                <w:szCs w:val="26"/>
              </w:rPr>
              <w:tab/>
            </w:r>
            <w:r w:rsidRPr="007B25E4">
              <w:rPr>
                <w:rFonts w:ascii="Cordia New" w:cs="Cordia New"/>
                <w:sz w:val="26"/>
                <w:szCs w:val="26"/>
                <w:u w:val="double"/>
              </w:rPr>
              <w:t>129,923</w:t>
            </w:r>
          </w:p>
        </w:tc>
      </w:tr>
    </w:tbl>
    <w:p w14:paraId="0B67E48A" w14:textId="77777777" w:rsidR="001D375C" w:rsidRPr="001264AB" w:rsidRDefault="001D375C" w:rsidP="007E58C5">
      <w:pPr>
        <w:spacing w:before="120" w:line="240" w:lineRule="auto"/>
        <w:ind w:left="450" w:right="389"/>
        <w:jc w:val="both"/>
        <w:rPr>
          <w:rFonts w:ascii="Cordia New" w:eastAsia="Angsana New" w:cs="Cordia New"/>
          <w:sz w:val="26"/>
          <w:szCs w:val="26"/>
          <w:lang w:val="en-US"/>
        </w:rPr>
      </w:pP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1F740F" w:rsidRPr="001264AB" w14:paraId="41B7483F" w14:textId="77777777" w:rsidTr="00785990">
        <w:tc>
          <w:tcPr>
            <w:tcW w:w="3690" w:type="dxa"/>
          </w:tcPr>
          <w:p w14:paraId="2BB72C18" w14:textId="77777777" w:rsidR="003B1FCC" w:rsidRPr="001264AB" w:rsidRDefault="001D375C" w:rsidP="00535547">
            <w:pPr>
              <w:spacing w:line="240" w:lineRule="auto"/>
              <w:ind w:left="34" w:right="-135"/>
              <w:rPr>
                <w:rFonts w:ascii="Cordia New" w:cs="Cordia New"/>
                <w:color w:val="FF0000"/>
                <w:sz w:val="26"/>
                <w:szCs w:val="26"/>
                <w:cs/>
              </w:rPr>
            </w:pPr>
            <w:r w:rsidRPr="001264AB">
              <w:rPr>
                <w:rFonts w:ascii="Cordia New" w:eastAsia="Angsana New" w:cs="Cordia New"/>
                <w:sz w:val="26"/>
                <w:szCs w:val="26"/>
                <w:cs/>
                <w:lang w:val="en-US"/>
              </w:rPr>
              <w:br w:type="page"/>
            </w:r>
          </w:p>
        </w:tc>
        <w:tc>
          <w:tcPr>
            <w:tcW w:w="6480" w:type="dxa"/>
            <w:gridSpan w:val="4"/>
          </w:tcPr>
          <w:p w14:paraId="2D2363C5" w14:textId="77777777" w:rsidR="003B1FCC" w:rsidRPr="001264AB" w:rsidRDefault="003B1FCC" w:rsidP="00535547">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1F740F" w:rsidRPr="001264AB" w14:paraId="02A3F550" w14:textId="77777777" w:rsidTr="00785990">
        <w:tc>
          <w:tcPr>
            <w:tcW w:w="3690" w:type="dxa"/>
          </w:tcPr>
          <w:p w14:paraId="2F5B5DE6" w14:textId="77777777" w:rsidR="003B1FCC" w:rsidRPr="001264AB" w:rsidRDefault="003B1FCC" w:rsidP="00535547">
            <w:pPr>
              <w:tabs>
                <w:tab w:val="left" w:pos="426"/>
              </w:tabs>
              <w:spacing w:line="240" w:lineRule="auto"/>
              <w:ind w:right="-108"/>
              <w:jc w:val="both"/>
              <w:rPr>
                <w:rFonts w:ascii="Cordia New" w:eastAsia="Angsana New" w:cs="Cordia New"/>
                <w:sz w:val="26"/>
                <w:szCs w:val="26"/>
              </w:rPr>
            </w:pPr>
          </w:p>
        </w:tc>
        <w:tc>
          <w:tcPr>
            <w:tcW w:w="6480" w:type="dxa"/>
            <w:gridSpan w:val="4"/>
          </w:tcPr>
          <w:p w14:paraId="5F2DFF31" w14:textId="77777777" w:rsidR="003B1FCC" w:rsidRPr="001264AB" w:rsidRDefault="003B1FCC" w:rsidP="00535547">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81033F" w:rsidRPr="001264AB" w14:paraId="72A53236" w14:textId="77777777" w:rsidTr="00785990">
        <w:tc>
          <w:tcPr>
            <w:tcW w:w="3690" w:type="dxa"/>
          </w:tcPr>
          <w:p w14:paraId="6706B0DD" w14:textId="77777777" w:rsidR="0081033F" w:rsidRPr="001264AB" w:rsidRDefault="0081033F" w:rsidP="0081033F">
            <w:pPr>
              <w:tabs>
                <w:tab w:val="left" w:pos="426"/>
              </w:tabs>
              <w:spacing w:line="240" w:lineRule="auto"/>
              <w:ind w:right="-108"/>
              <w:jc w:val="both"/>
              <w:rPr>
                <w:rFonts w:ascii="Cordia New" w:eastAsia="Angsana New" w:cs="Cordia New"/>
                <w:sz w:val="26"/>
                <w:szCs w:val="26"/>
              </w:rPr>
            </w:pPr>
          </w:p>
        </w:tc>
        <w:tc>
          <w:tcPr>
            <w:tcW w:w="6480" w:type="dxa"/>
            <w:gridSpan w:val="4"/>
          </w:tcPr>
          <w:p w14:paraId="06BBEDFA" w14:textId="145CCFD8" w:rsidR="0081033F" w:rsidRPr="001264AB" w:rsidRDefault="007A5677" w:rsidP="00ED2498">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31 December </w:t>
            </w:r>
            <w:r w:rsidR="00611D97"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3</w:t>
            </w:r>
          </w:p>
        </w:tc>
      </w:tr>
      <w:tr w:rsidR="001F740F" w:rsidRPr="001264AB" w14:paraId="26ACF821" w14:textId="77777777" w:rsidTr="007E58C5">
        <w:tc>
          <w:tcPr>
            <w:tcW w:w="3690" w:type="dxa"/>
          </w:tcPr>
          <w:p w14:paraId="468429C4" w14:textId="77777777" w:rsidR="003B1FCC" w:rsidRPr="001264AB" w:rsidRDefault="003B1FCC" w:rsidP="00535547">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574330A0"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47AD3D98"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C20D765"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72F41C19"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9E6E631"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4A19AA0F"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9DED7F" w14:textId="77777777" w:rsidR="003B1FCC" w:rsidRPr="001264AB" w:rsidRDefault="003B1FCC" w:rsidP="007E58C5">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7A5677" w:rsidRPr="001264AB" w14:paraId="557024CA" w14:textId="77777777" w:rsidTr="00C96024">
        <w:tc>
          <w:tcPr>
            <w:tcW w:w="3690" w:type="dxa"/>
          </w:tcPr>
          <w:p w14:paraId="54B7DF68" w14:textId="77777777" w:rsidR="007A5677" w:rsidRPr="001264AB" w:rsidRDefault="007A5677" w:rsidP="007A5677">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2D027552" w14:textId="2F9C170B" w:rsidR="007A5677" w:rsidRPr="007A5677" w:rsidRDefault="007A5677" w:rsidP="007A5677">
            <w:pPr>
              <w:tabs>
                <w:tab w:val="right" w:pos="981"/>
              </w:tabs>
              <w:spacing w:line="240" w:lineRule="auto"/>
              <w:ind w:left="-108" w:right="-112"/>
              <w:rPr>
                <w:rFonts w:ascii="Cordia New" w:cs="Cordia New"/>
                <w:sz w:val="26"/>
                <w:szCs w:val="26"/>
              </w:rPr>
            </w:pPr>
            <w:r w:rsidRPr="007A5677">
              <w:rPr>
                <w:sz w:val="26"/>
                <w:szCs w:val="26"/>
              </w:rPr>
              <w:tab/>
            </w:r>
            <w:r w:rsidRPr="007A5677">
              <w:rPr>
                <w:rFonts w:ascii="Cordia New" w:cs="Cordia New"/>
                <w:sz w:val="26"/>
                <w:szCs w:val="26"/>
              </w:rPr>
              <w:t>46,612</w:t>
            </w:r>
          </w:p>
        </w:tc>
        <w:tc>
          <w:tcPr>
            <w:tcW w:w="1620" w:type="dxa"/>
          </w:tcPr>
          <w:p w14:paraId="525B8AC7" w14:textId="122CBC7E" w:rsidR="007A5677" w:rsidRPr="007A5677" w:rsidRDefault="007A5677" w:rsidP="007A5677">
            <w:pPr>
              <w:pStyle w:val="Header"/>
              <w:tabs>
                <w:tab w:val="right" w:pos="1024"/>
              </w:tabs>
              <w:spacing w:line="240" w:lineRule="auto"/>
              <w:ind w:left="-98" w:right="-110"/>
              <w:jc w:val="left"/>
              <w:rPr>
                <w:rFonts w:ascii="Cordia New" w:cs="Cordia New"/>
                <w:i w:val="0"/>
                <w:iCs w:val="0"/>
                <w:sz w:val="26"/>
                <w:szCs w:val="26"/>
              </w:rPr>
            </w:pPr>
            <w:r w:rsidRPr="007A5677">
              <w:rPr>
                <w:rFonts w:ascii="Cordia New" w:cs="Cordia New"/>
                <w:i w:val="0"/>
                <w:iCs w:val="0"/>
                <w:sz w:val="26"/>
                <w:szCs w:val="26"/>
                <w:lang w:val="en-US" w:eastAsia="en-US"/>
              </w:rPr>
              <w:tab/>
              <w:t>46,075</w:t>
            </w:r>
          </w:p>
        </w:tc>
        <w:tc>
          <w:tcPr>
            <w:tcW w:w="1620" w:type="dxa"/>
          </w:tcPr>
          <w:p w14:paraId="1CE7D2C8" w14:textId="5947E9CA" w:rsidR="007A5677" w:rsidRPr="007A5677" w:rsidRDefault="007A5677" w:rsidP="007A5677">
            <w:pPr>
              <w:pStyle w:val="Header"/>
              <w:tabs>
                <w:tab w:val="right" w:pos="1004"/>
              </w:tabs>
              <w:spacing w:line="240" w:lineRule="auto"/>
              <w:ind w:left="-54" w:right="-117"/>
              <w:jc w:val="left"/>
              <w:rPr>
                <w:rFonts w:ascii="Cordia New" w:cs="Cordia New"/>
                <w:i w:val="0"/>
                <w:iCs w:val="0"/>
                <w:sz w:val="26"/>
                <w:szCs w:val="26"/>
              </w:rPr>
            </w:pPr>
            <w:r w:rsidRPr="007A5677">
              <w:rPr>
                <w:rFonts w:ascii="Cordia New" w:cs="Cordia New"/>
                <w:i w:val="0"/>
                <w:iCs w:val="0"/>
                <w:sz w:val="26"/>
                <w:szCs w:val="26"/>
                <w:lang w:val="en-US"/>
              </w:rPr>
              <w:tab/>
              <w:t>40,842</w:t>
            </w:r>
          </w:p>
        </w:tc>
        <w:tc>
          <w:tcPr>
            <w:tcW w:w="1620" w:type="dxa"/>
          </w:tcPr>
          <w:p w14:paraId="048DF802" w14:textId="36E0D72E" w:rsidR="007A5677" w:rsidRPr="007A5677" w:rsidRDefault="007A5677" w:rsidP="007A5677">
            <w:pPr>
              <w:pStyle w:val="Header"/>
              <w:tabs>
                <w:tab w:val="right" w:pos="1019"/>
              </w:tabs>
              <w:spacing w:line="240" w:lineRule="auto"/>
              <w:ind w:left="-100" w:right="-97"/>
              <w:jc w:val="left"/>
              <w:rPr>
                <w:rFonts w:ascii="Cordia New" w:cs="Cordia New"/>
                <w:i w:val="0"/>
                <w:iCs w:val="0"/>
                <w:sz w:val="26"/>
                <w:szCs w:val="26"/>
              </w:rPr>
            </w:pPr>
            <w:r w:rsidRPr="007A5677">
              <w:rPr>
                <w:rFonts w:ascii="Cordia New" w:cs="Cordia New"/>
                <w:i w:val="0"/>
                <w:iCs w:val="0"/>
                <w:sz w:val="26"/>
                <w:szCs w:val="26"/>
                <w:lang w:val="en-US"/>
              </w:rPr>
              <w:tab/>
              <w:t>133,529</w:t>
            </w:r>
          </w:p>
        </w:tc>
      </w:tr>
      <w:tr w:rsidR="007A5677" w:rsidRPr="001264AB" w14:paraId="6011BF45" w14:textId="77777777" w:rsidTr="00785990">
        <w:trPr>
          <w:trHeight w:val="342"/>
        </w:trPr>
        <w:tc>
          <w:tcPr>
            <w:tcW w:w="3690" w:type="dxa"/>
          </w:tcPr>
          <w:p w14:paraId="4A403ED6" w14:textId="77777777" w:rsidR="007A5677" w:rsidRPr="001264AB" w:rsidRDefault="007A5677" w:rsidP="007A567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1DB76F56" w14:textId="6AABCFA8" w:rsidR="007A5677" w:rsidRPr="007A5677" w:rsidRDefault="007A5677" w:rsidP="007A5677">
            <w:pPr>
              <w:tabs>
                <w:tab w:val="right" w:pos="981"/>
              </w:tabs>
              <w:spacing w:line="240" w:lineRule="auto"/>
              <w:ind w:left="-108" w:right="-112"/>
              <w:rPr>
                <w:rFonts w:ascii="Cordia New" w:cs="Cordia New"/>
                <w:sz w:val="26"/>
                <w:szCs w:val="26"/>
              </w:rPr>
            </w:pPr>
            <w:r w:rsidRPr="007A5677">
              <w:rPr>
                <w:sz w:val="26"/>
                <w:szCs w:val="26"/>
              </w:rPr>
              <w:tab/>
            </w:r>
            <w:r w:rsidRPr="007A5677">
              <w:rPr>
                <w:rFonts w:ascii="Cordia New" w:cs="Cordia New"/>
                <w:sz w:val="26"/>
                <w:szCs w:val="26"/>
              </w:rPr>
              <w:t>13,207</w:t>
            </w:r>
          </w:p>
        </w:tc>
        <w:tc>
          <w:tcPr>
            <w:tcW w:w="1620" w:type="dxa"/>
          </w:tcPr>
          <w:p w14:paraId="2136F6AF" w14:textId="5C4A58F7" w:rsidR="007A5677" w:rsidRPr="007A5677" w:rsidRDefault="007A5677" w:rsidP="007A5677">
            <w:pPr>
              <w:pStyle w:val="Header"/>
              <w:tabs>
                <w:tab w:val="right" w:pos="1024"/>
              </w:tabs>
              <w:spacing w:line="240" w:lineRule="auto"/>
              <w:ind w:right="-110"/>
              <w:jc w:val="left"/>
              <w:rPr>
                <w:rFonts w:ascii="Cordia New" w:cs="Cordia New"/>
                <w:i w:val="0"/>
                <w:iCs w:val="0"/>
                <w:sz w:val="26"/>
                <w:szCs w:val="26"/>
              </w:rPr>
            </w:pPr>
            <w:r w:rsidRPr="007A5677">
              <w:rPr>
                <w:rFonts w:ascii="Cordia New" w:cs="Cordia New"/>
                <w:i w:val="0"/>
                <w:iCs w:val="0"/>
                <w:sz w:val="26"/>
                <w:szCs w:val="26"/>
                <w:lang w:val="en-US"/>
              </w:rPr>
              <w:tab/>
            </w:r>
            <w:r w:rsidRPr="007A5677">
              <w:rPr>
                <w:rFonts w:ascii="Cordia New" w:cs="Cordia New"/>
                <w:i w:val="0"/>
                <w:iCs w:val="0"/>
                <w:sz w:val="26"/>
                <w:szCs w:val="26"/>
                <w:cs/>
                <w:lang w:val="en-US"/>
              </w:rPr>
              <w:t>(</w:t>
            </w:r>
            <w:r w:rsidRPr="007A5677">
              <w:rPr>
                <w:rFonts w:ascii="Cordia New" w:cs="Cordia New"/>
                <w:i w:val="0"/>
                <w:iCs w:val="0"/>
                <w:sz w:val="26"/>
                <w:szCs w:val="26"/>
                <w:lang w:val="en-US"/>
              </w:rPr>
              <w:t>15,019</w:t>
            </w:r>
            <w:r w:rsidRPr="007A5677">
              <w:rPr>
                <w:rFonts w:ascii="Cordia New" w:cs="Cordia New"/>
                <w:i w:val="0"/>
                <w:iCs w:val="0"/>
                <w:sz w:val="26"/>
                <w:szCs w:val="26"/>
                <w:cs/>
                <w:lang w:val="en-US"/>
              </w:rPr>
              <w:t>)</w:t>
            </w:r>
          </w:p>
        </w:tc>
        <w:tc>
          <w:tcPr>
            <w:tcW w:w="1620" w:type="dxa"/>
          </w:tcPr>
          <w:p w14:paraId="54A25324" w14:textId="2B43DC04" w:rsidR="007A5677" w:rsidRPr="007A5677" w:rsidRDefault="007A5677" w:rsidP="007A5677">
            <w:pPr>
              <w:pStyle w:val="Header"/>
              <w:tabs>
                <w:tab w:val="right" w:pos="1004"/>
              </w:tabs>
              <w:spacing w:line="240" w:lineRule="auto"/>
              <w:ind w:left="-54" w:right="-117"/>
              <w:jc w:val="left"/>
              <w:rPr>
                <w:rFonts w:ascii="Cordia New" w:cs="Cordia New"/>
                <w:i w:val="0"/>
                <w:iCs w:val="0"/>
                <w:sz w:val="26"/>
                <w:szCs w:val="26"/>
              </w:rPr>
            </w:pPr>
            <w:r w:rsidRPr="007A5677">
              <w:rPr>
                <w:rFonts w:ascii="Cordia New" w:cs="Cordia New"/>
                <w:i w:val="0"/>
                <w:iCs w:val="0"/>
                <w:sz w:val="26"/>
                <w:szCs w:val="26"/>
                <w:lang w:val="en-US"/>
              </w:rPr>
              <w:tab/>
              <w:t>1,812</w:t>
            </w:r>
          </w:p>
        </w:tc>
        <w:tc>
          <w:tcPr>
            <w:tcW w:w="1620" w:type="dxa"/>
          </w:tcPr>
          <w:p w14:paraId="725C756D" w14:textId="655C4896" w:rsidR="007A5677" w:rsidRPr="007A5677" w:rsidRDefault="007A5677" w:rsidP="007A5677">
            <w:pPr>
              <w:tabs>
                <w:tab w:val="center" w:pos="683"/>
                <w:tab w:val="right" w:pos="981"/>
              </w:tabs>
              <w:spacing w:line="240" w:lineRule="auto"/>
              <w:ind w:left="-108" w:right="-112"/>
              <w:rPr>
                <w:rFonts w:ascii="Cordia New" w:cs="Cordia New"/>
                <w:sz w:val="26"/>
                <w:szCs w:val="26"/>
              </w:rPr>
            </w:pPr>
            <w:r w:rsidRPr="007A5677">
              <w:rPr>
                <w:rFonts w:ascii="Cordia New" w:cs="Cordia New"/>
                <w:sz w:val="26"/>
                <w:szCs w:val="26"/>
                <w:lang w:val="en-US"/>
              </w:rPr>
              <w:tab/>
            </w:r>
            <w:r w:rsidRPr="007A5677">
              <w:rPr>
                <w:rFonts w:ascii="Cordia New" w:cs="Cordia New"/>
                <w:sz w:val="26"/>
                <w:szCs w:val="26"/>
                <w:cs/>
                <w:lang w:val="en-US"/>
              </w:rPr>
              <w:t>-</w:t>
            </w:r>
          </w:p>
        </w:tc>
      </w:tr>
      <w:tr w:rsidR="007A5677" w:rsidRPr="001264AB" w14:paraId="3FD18E90" w14:textId="77777777" w:rsidTr="00C96024">
        <w:tc>
          <w:tcPr>
            <w:tcW w:w="3690" w:type="dxa"/>
          </w:tcPr>
          <w:p w14:paraId="23E3B0D4" w14:textId="77777777" w:rsidR="007A5677" w:rsidRPr="001264AB" w:rsidRDefault="007A5677" w:rsidP="007A567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71038B08" w14:textId="2059991B" w:rsidR="007A5677" w:rsidRPr="007A5677" w:rsidRDefault="007A5677" w:rsidP="007A5677">
            <w:pPr>
              <w:tabs>
                <w:tab w:val="right" w:pos="981"/>
              </w:tabs>
              <w:spacing w:line="240" w:lineRule="auto"/>
              <w:ind w:left="-108" w:right="-112"/>
              <w:rPr>
                <w:rFonts w:ascii="Cordia New" w:cs="Cordia New"/>
                <w:sz w:val="26"/>
                <w:szCs w:val="26"/>
              </w:rPr>
            </w:pPr>
            <w:r w:rsidRPr="007A5677">
              <w:rPr>
                <w:sz w:val="26"/>
                <w:szCs w:val="26"/>
              </w:rPr>
              <w:tab/>
            </w:r>
            <w:r w:rsidRPr="007A5677">
              <w:rPr>
                <w:rFonts w:ascii="Cordia New" w:cs="Cordia New"/>
                <w:sz w:val="26"/>
                <w:szCs w:val="26"/>
                <w:cs/>
              </w:rPr>
              <w:t>(</w:t>
            </w:r>
            <w:r w:rsidRPr="007A5677">
              <w:rPr>
                <w:rFonts w:ascii="Cordia New" w:cs="Cordia New"/>
                <w:sz w:val="26"/>
                <w:szCs w:val="26"/>
              </w:rPr>
              <w:t>18,046</w:t>
            </w:r>
            <w:r w:rsidRPr="007A5677">
              <w:rPr>
                <w:rFonts w:ascii="Cordia New" w:cs="Cordia New"/>
                <w:sz w:val="26"/>
                <w:szCs w:val="26"/>
                <w:cs/>
              </w:rPr>
              <w:t>)</w:t>
            </w:r>
          </w:p>
        </w:tc>
        <w:tc>
          <w:tcPr>
            <w:tcW w:w="1620" w:type="dxa"/>
            <w:vAlign w:val="bottom"/>
          </w:tcPr>
          <w:p w14:paraId="2FF99FD4" w14:textId="285368E4" w:rsidR="007A5677" w:rsidRPr="007A5677" w:rsidRDefault="007A5677" w:rsidP="007A5677">
            <w:pPr>
              <w:tabs>
                <w:tab w:val="right" w:pos="1024"/>
              </w:tabs>
              <w:spacing w:line="240" w:lineRule="auto"/>
              <w:ind w:left="-98" w:right="-110"/>
              <w:rPr>
                <w:rFonts w:ascii="Cordia New" w:cs="Cordia New"/>
                <w:sz w:val="26"/>
                <w:szCs w:val="26"/>
              </w:rPr>
            </w:pPr>
            <w:r w:rsidRPr="007A5677">
              <w:rPr>
                <w:sz w:val="26"/>
                <w:szCs w:val="26"/>
              </w:rPr>
              <w:tab/>
            </w:r>
            <w:r w:rsidRPr="007A5677">
              <w:rPr>
                <w:rFonts w:ascii="Cordia New" w:cs="Cordia New"/>
                <w:sz w:val="26"/>
                <w:szCs w:val="26"/>
              </w:rPr>
              <w:t>21,609</w:t>
            </w:r>
          </w:p>
        </w:tc>
        <w:tc>
          <w:tcPr>
            <w:tcW w:w="1620" w:type="dxa"/>
            <w:vAlign w:val="bottom"/>
          </w:tcPr>
          <w:p w14:paraId="16754D7A" w14:textId="22EBC2A1" w:rsidR="007A5677" w:rsidRPr="007A5677" w:rsidRDefault="007A5677" w:rsidP="00532F85">
            <w:pPr>
              <w:tabs>
                <w:tab w:val="right" w:pos="1004"/>
              </w:tabs>
              <w:spacing w:line="240" w:lineRule="auto"/>
              <w:ind w:left="-54" w:right="-117"/>
              <w:rPr>
                <w:rFonts w:ascii="Cordia New" w:cs="Cordia New"/>
                <w:sz w:val="26"/>
                <w:szCs w:val="26"/>
              </w:rPr>
            </w:pPr>
            <w:r w:rsidRPr="007A5677">
              <w:rPr>
                <w:sz w:val="26"/>
                <w:szCs w:val="26"/>
              </w:rPr>
              <w:tab/>
            </w:r>
            <w:r w:rsidRPr="007A5677">
              <w:rPr>
                <w:rFonts w:ascii="Cordia New" w:cs="Cordia New"/>
                <w:sz w:val="26"/>
                <w:szCs w:val="26"/>
              </w:rPr>
              <w:t>35,182</w:t>
            </w:r>
          </w:p>
        </w:tc>
        <w:tc>
          <w:tcPr>
            <w:tcW w:w="1620" w:type="dxa"/>
            <w:vAlign w:val="bottom"/>
          </w:tcPr>
          <w:p w14:paraId="2D2A0369" w14:textId="49965F1F" w:rsidR="007A5677" w:rsidRPr="007A5677" w:rsidRDefault="007A5677" w:rsidP="007A5677">
            <w:pPr>
              <w:tabs>
                <w:tab w:val="right" w:pos="1019"/>
              </w:tabs>
              <w:spacing w:line="240" w:lineRule="auto"/>
              <w:ind w:left="-100" w:right="-97"/>
              <w:rPr>
                <w:rFonts w:ascii="Cordia New" w:cs="Cordia New"/>
                <w:sz w:val="26"/>
                <w:szCs w:val="26"/>
              </w:rPr>
            </w:pPr>
            <w:r w:rsidRPr="007A5677">
              <w:rPr>
                <w:sz w:val="26"/>
                <w:szCs w:val="26"/>
              </w:rPr>
              <w:tab/>
            </w:r>
            <w:r w:rsidRPr="007A5677">
              <w:rPr>
                <w:rFonts w:ascii="Cordia New" w:cs="Cordia New"/>
                <w:sz w:val="26"/>
                <w:szCs w:val="26"/>
              </w:rPr>
              <w:t>38,745</w:t>
            </w:r>
          </w:p>
        </w:tc>
      </w:tr>
      <w:tr w:rsidR="007A5677" w:rsidRPr="001264AB" w14:paraId="3FDCEE25" w14:textId="77777777" w:rsidTr="00785990">
        <w:tc>
          <w:tcPr>
            <w:tcW w:w="3690" w:type="dxa"/>
          </w:tcPr>
          <w:p w14:paraId="655705B9" w14:textId="77777777" w:rsidR="007A5677" w:rsidRPr="001264AB" w:rsidRDefault="007A5677" w:rsidP="007A5677">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6837B1F" w14:textId="28CC10CA" w:rsidR="007A5677" w:rsidRPr="007A5677" w:rsidRDefault="007A5677" w:rsidP="007A5677">
            <w:pPr>
              <w:tabs>
                <w:tab w:val="right" w:pos="981"/>
              </w:tabs>
              <w:spacing w:line="240" w:lineRule="auto"/>
              <w:ind w:left="-108" w:right="-112"/>
              <w:rPr>
                <w:rFonts w:ascii="Cordia New" w:cs="Cordia New"/>
                <w:sz w:val="26"/>
                <w:szCs w:val="26"/>
              </w:rPr>
            </w:pPr>
            <w:r w:rsidRPr="007A5677">
              <w:rPr>
                <w:sz w:val="26"/>
                <w:szCs w:val="26"/>
              </w:rPr>
              <w:tab/>
            </w:r>
            <w:r w:rsidRPr="007A5677">
              <w:rPr>
                <w:rFonts w:ascii="Cordia New" w:cs="Cordia New"/>
                <w:sz w:val="26"/>
                <w:szCs w:val="26"/>
              </w:rPr>
              <w:t>20,769</w:t>
            </w:r>
          </w:p>
        </w:tc>
        <w:tc>
          <w:tcPr>
            <w:tcW w:w="1620" w:type="dxa"/>
          </w:tcPr>
          <w:p w14:paraId="0D174A34" w14:textId="37ACD7C5" w:rsidR="007A5677" w:rsidRPr="007A5677" w:rsidRDefault="007A5677" w:rsidP="007A5677">
            <w:pPr>
              <w:tabs>
                <w:tab w:val="right" w:pos="1024"/>
              </w:tabs>
              <w:spacing w:line="240" w:lineRule="auto"/>
              <w:ind w:left="-98" w:right="-110"/>
              <w:rPr>
                <w:rFonts w:ascii="Cordia New" w:cs="Cordia New"/>
                <w:sz w:val="26"/>
                <w:szCs w:val="26"/>
              </w:rPr>
            </w:pPr>
            <w:r w:rsidRPr="007A5677">
              <w:rPr>
                <w:sz w:val="26"/>
                <w:szCs w:val="26"/>
              </w:rPr>
              <w:tab/>
            </w:r>
            <w:r w:rsidRPr="007A5677">
              <w:rPr>
                <w:rFonts w:ascii="Cordia New" w:cs="Cordia New"/>
                <w:sz w:val="26"/>
                <w:szCs w:val="26"/>
              </w:rPr>
              <w:t>320</w:t>
            </w:r>
          </w:p>
        </w:tc>
        <w:tc>
          <w:tcPr>
            <w:tcW w:w="1620" w:type="dxa"/>
          </w:tcPr>
          <w:p w14:paraId="51865C9F" w14:textId="7CDE77DB" w:rsidR="007A5677" w:rsidRPr="007A5677" w:rsidRDefault="007A5677" w:rsidP="00532F85">
            <w:pPr>
              <w:tabs>
                <w:tab w:val="right" w:pos="1004"/>
              </w:tabs>
              <w:spacing w:line="240" w:lineRule="auto"/>
              <w:ind w:left="-54" w:right="-117"/>
              <w:rPr>
                <w:rFonts w:ascii="Cordia New" w:cs="Cordia New"/>
                <w:sz w:val="26"/>
                <w:szCs w:val="26"/>
                <w:cs/>
              </w:rPr>
            </w:pPr>
            <w:r w:rsidRPr="007A5677">
              <w:rPr>
                <w:sz w:val="26"/>
                <w:szCs w:val="26"/>
              </w:rPr>
              <w:tab/>
            </w:r>
            <w:r w:rsidRPr="007A5677">
              <w:rPr>
                <w:rFonts w:ascii="Cordia New" w:cs="Cordia New"/>
                <w:sz w:val="26"/>
                <w:szCs w:val="26"/>
              </w:rPr>
              <w:t>215</w:t>
            </w:r>
          </w:p>
        </w:tc>
        <w:tc>
          <w:tcPr>
            <w:tcW w:w="1620" w:type="dxa"/>
          </w:tcPr>
          <w:p w14:paraId="2A9C0E4A" w14:textId="7DA8FDD9" w:rsidR="007A5677" w:rsidRPr="007A5677" w:rsidRDefault="007A5677" w:rsidP="00532F85">
            <w:pPr>
              <w:tabs>
                <w:tab w:val="right" w:pos="1019"/>
              </w:tabs>
              <w:spacing w:line="240" w:lineRule="auto"/>
              <w:ind w:left="-100" w:right="-97"/>
              <w:rPr>
                <w:rFonts w:ascii="Cordia New" w:cs="Cordia New"/>
                <w:sz w:val="26"/>
                <w:szCs w:val="26"/>
              </w:rPr>
            </w:pPr>
            <w:r w:rsidRPr="007A5677">
              <w:rPr>
                <w:sz w:val="26"/>
                <w:szCs w:val="26"/>
              </w:rPr>
              <w:tab/>
            </w:r>
            <w:r w:rsidRPr="007A5677">
              <w:rPr>
                <w:rFonts w:ascii="Cordia New" w:cs="Cordia New"/>
                <w:sz w:val="26"/>
                <w:szCs w:val="26"/>
              </w:rPr>
              <w:t>21,304</w:t>
            </w:r>
          </w:p>
        </w:tc>
      </w:tr>
      <w:tr w:rsidR="007A5677" w:rsidRPr="001264AB" w14:paraId="3565CDA7" w14:textId="77777777" w:rsidTr="00785990">
        <w:tc>
          <w:tcPr>
            <w:tcW w:w="3690" w:type="dxa"/>
          </w:tcPr>
          <w:p w14:paraId="19A8E34D" w14:textId="77777777" w:rsidR="007A5677" w:rsidRPr="001264AB" w:rsidRDefault="007A5677" w:rsidP="007A5677">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7F24BCFD" w14:textId="571F603F" w:rsidR="007A5677" w:rsidRPr="007A5677" w:rsidRDefault="007A5677" w:rsidP="007A5677">
            <w:pPr>
              <w:tabs>
                <w:tab w:val="right" w:pos="981"/>
              </w:tabs>
              <w:spacing w:line="240" w:lineRule="auto"/>
              <w:ind w:left="-108" w:right="-112"/>
              <w:rPr>
                <w:rFonts w:ascii="Cordia New" w:cs="Cordia New"/>
                <w:sz w:val="26"/>
                <w:szCs w:val="26"/>
              </w:rPr>
            </w:pPr>
            <w:r w:rsidRPr="007A5677">
              <w:rPr>
                <w:sz w:val="26"/>
                <w:szCs w:val="26"/>
              </w:rPr>
              <w:tab/>
            </w:r>
            <w:r w:rsidRPr="007A5677">
              <w:rPr>
                <w:rFonts w:ascii="Cordia New" w:cs="Cordia New"/>
                <w:sz w:val="26"/>
                <w:szCs w:val="26"/>
                <w:cs/>
              </w:rPr>
              <w:t>(</w:t>
            </w:r>
            <w:r w:rsidRPr="007A5677">
              <w:rPr>
                <w:rFonts w:ascii="Cordia New" w:cs="Cordia New"/>
                <w:sz w:val="26"/>
                <w:szCs w:val="26"/>
              </w:rPr>
              <w:t>16,996</w:t>
            </w:r>
            <w:r w:rsidRPr="007A5677">
              <w:rPr>
                <w:rFonts w:ascii="Cordia New" w:cs="Cordia New"/>
                <w:sz w:val="26"/>
                <w:szCs w:val="26"/>
                <w:cs/>
              </w:rPr>
              <w:t>)</w:t>
            </w:r>
          </w:p>
        </w:tc>
        <w:tc>
          <w:tcPr>
            <w:tcW w:w="1620" w:type="dxa"/>
          </w:tcPr>
          <w:p w14:paraId="3F7322B5" w14:textId="69BC38CF" w:rsidR="007A5677" w:rsidRPr="007A5677" w:rsidRDefault="007A5677" w:rsidP="007A5677">
            <w:pPr>
              <w:tabs>
                <w:tab w:val="right" w:pos="1024"/>
              </w:tabs>
              <w:spacing w:line="240" w:lineRule="auto"/>
              <w:ind w:left="-98" w:right="-110"/>
              <w:rPr>
                <w:rFonts w:ascii="Cordia New" w:cs="Cordia New"/>
                <w:sz w:val="26"/>
                <w:szCs w:val="26"/>
              </w:rPr>
            </w:pPr>
            <w:r w:rsidRPr="007A5677">
              <w:rPr>
                <w:sz w:val="26"/>
                <w:szCs w:val="26"/>
              </w:rPr>
              <w:tab/>
            </w:r>
            <w:r w:rsidRPr="007A5677">
              <w:rPr>
                <w:rFonts w:ascii="Cordia New" w:cs="Cordia New"/>
                <w:sz w:val="26"/>
                <w:szCs w:val="26"/>
                <w:cs/>
              </w:rPr>
              <w:t>(</w:t>
            </w:r>
            <w:r w:rsidRPr="007A5677">
              <w:rPr>
                <w:rFonts w:ascii="Cordia New" w:cs="Cordia New"/>
                <w:sz w:val="26"/>
                <w:szCs w:val="26"/>
              </w:rPr>
              <w:t>9,163</w:t>
            </w:r>
            <w:r w:rsidRPr="007A5677">
              <w:rPr>
                <w:rFonts w:ascii="Cordia New" w:cs="Cordia New"/>
                <w:sz w:val="26"/>
                <w:szCs w:val="26"/>
                <w:cs/>
              </w:rPr>
              <w:t>)</w:t>
            </w:r>
          </w:p>
        </w:tc>
        <w:tc>
          <w:tcPr>
            <w:tcW w:w="1620" w:type="dxa"/>
          </w:tcPr>
          <w:p w14:paraId="3F0749B4" w14:textId="74DC5AED" w:rsidR="007A5677" w:rsidRPr="007A5677" w:rsidRDefault="007A5677" w:rsidP="00532F85">
            <w:pPr>
              <w:tabs>
                <w:tab w:val="right" w:pos="1019"/>
              </w:tabs>
              <w:spacing w:line="240" w:lineRule="auto"/>
              <w:ind w:left="-100" w:right="-97"/>
              <w:rPr>
                <w:rFonts w:ascii="Cordia New" w:cs="Cordia New"/>
                <w:sz w:val="26"/>
                <w:szCs w:val="26"/>
              </w:rPr>
            </w:pPr>
            <w:r w:rsidRPr="007A5677">
              <w:rPr>
                <w:sz w:val="26"/>
                <w:szCs w:val="26"/>
              </w:rPr>
              <w:tab/>
            </w:r>
            <w:r w:rsidRPr="007A5677">
              <w:rPr>
                <w:rFonts w:ascii="Cordia New" w:cs="Cordia New"/>
                <w:sz w:val="26"/>
                <w:szCs w:val="26"/>
                <w:cs/>
              </w:rPr>
              <w:t>(</w:t>
            </w:r>
            <w:r w:rsidRPr="007A5677">
              <w:rPr>
                <w:rFonts w:ascii="Cordia New" w:cs="Cordia New"/>
                <w:sz w:val="26"/>
                <w:szCs w:val="26"/>
              </w:rPr>
              <w:t>21,242</w:t>
            </w:r>
            <w:r w:rsidRPr="007A5677">
              <w:rPr>
                <w:rFonts w:ascii="Cordia New" w:cs="Cordia New"/>
                <w:sz w:val="26"/>
                <w:szCs w:val="26"/>
                <w:cs/>
              </w:rPr>
              <w:t>)</w:t>
            </w:r>
          </w:p>
        </w:tc>
        <w:tc>
          <w:tcPr>
            <w:tcW w:w="1620" w:type="dxa"/>
          </w:tcPr>
          <w:p w14:paraId="15A350F7" w14:textId="44992E5C" w:rsidR="007A5677" w:rsidRPr="007A5677" w:rsidRDefault="007A5677" w:rsidP="00532F85">
            <w:pPr>
              <w:tabs>
                <w:tab w:val="right" w:pos="1019"/>
              </w:tabs>
              <w:spacing w:line="240" w:lineRule="auto"/>
              <w:ind w:left="-100" w:right="-97"/>
              <w:rPr>
                <w:rFonts w:ascii="Cordia New" w:cs="Cordia New"/>
                <w:sz w:val="26"/>
                <w:szCs w:val="26"/>
              </w:rPr>
            </w:pPr>
            <w:r w:rsidRPr="007A5677">
              <w:rPr>
                <w:sz w:val="26"/>
                <w:szCs w:val="26"/>
              </w:rPr>
              <w:tab/>
            </w:r>
            <w:r w:rsidRPr="007A5677">
              <w:rPr>
                <w:rFonts w:ascii="Cordia New" w:cs="Cordia New"/>
                <w:sz w:val="26"/>
                <w:szCs w:val="26"/>
                <w:cs/>
              </w:rPr>
              <w:t>(</w:t>
            </w:r>
            <w:r w:rsidRPr="007A5677">
              <w:rPr>
                <w:rFonts w:ascii="Cordia New" w:cs="Cordia New"/>
                <w:sz w:val="26"/>
                <w:szCs w:val="26"/>
              </w:rPr>
              <w:t>47,401</w:t>
            </w:r>
            <w:r w:rsidRPr="007A5677">
              <w:rPr>
                <w:rFonts w:ascii="Cordia New" w:cs="Cordia New"/>
                <w:sz w:val="26"/>
                <w:szCs w:val="26"/>
                <w:cs/>
              </w:rPr>
              <w:t>)</w:t>
            </w:r>
          </w:p>
        </w:tc>
      </w:tr>
      <w:tr w:rsidR="007A5677" w:rsidRPr="001264AB" w14:paraId="282019B5" w14:textId="77777777" w:rsidTr="00785990">
        <w:tc>
          <w:tcPr>
            <w:tcW w:w="3690" w:type="dxa"/>
          </w:tcPr>
          <w:p w14:paraId="1D8F42CE" w14:textId="77777777" w:rsidR="007A5677" w:rsidRPr="00ED2498" w:rsidRDefault="007A5677" w:rsidP="007A5677">
            <w:pPr>
              <w:tabs>
                <w:tab w:val="left" w:pos="1080"/>
              </w:tabs>
              <w:spacing w:line="240" w:lineRule="auto"/>
              <w:ind w:right="-36"/>
              <w:rPr>
                <w:rFonts w:ascii="Cordia New" w:eastAsia="Angsana New" w:cs="Cordia New"/>
                <w:sz w:val="26"/>
                <w:szCs w:val="26"/>
                <w:lang w:val="en-US"/>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1C02A916" w14:textId="4394476E" w:rsidR="007A5677" w:rsidRPr="007A5677" w:rsidRDefault="007A5677" w:rsidP="007A5677">
            <w:pPr>
              <w:tabs>
                <w:tab w:val="left" w:pos="368"/>
                <w:tab w:val="center" w:pos="667"/>
                <w:tab w:val="right" w:pos="981"/>
              </w:tabs>
              <w:spacing w:line="240" w:lineRule="auto"/>
              <w:ind w:left="-108" w:right="-112"/>
              <w:rPr>
                <w:rFonts w:ascii="Cordia New" w:cs="Cordia New"/>
                <w:sz w:val="26"/>
                <w:szCs w:val="26"/>
                <w:u w:val="single"/>
                <w:lang w:val="en-US"/>
              </w:rPr>
            </w:pPr>
            <w:r w:rsidRPr="007A5677">
              <w:rPr>
                <w:sz w:val="26"/>
                <w:szCs w:val="26"/>
              </w:rPr>
              <w:tab/>
            </w:r>
            <w:r w:rsidRPr="007A5677">
              <w:rPr>
                <w:sz w:val="26"/>
                <w:szCs w:val="26"/>
                <w:u w:val="single"/>
              </w:rPr>
              <w:tab/>
            </w:r>
            <w:r w:rsidRPr="007A5677">
              <w:rPr>
                <w:rFonts w:ascii="Cordia New" w:cs="Cordia New"/>
                <w:sz w:val="26"/>
                <w:szCs w:val="26"/>
                <w:u w:val="single"/>
                <w:cs/>
              </w:rPr>
              <w:t>-</w:t>
            </w:r>
            <w:r w:rsidRPr="007A5677">
              <w:rPr>
                <w:sz w:val="26"/>
                <w:szCs w:val="26"/>
                <w:u w:val="single"/>
              </w:rPr>
              <w:tab/>
            </w:r>
          </w:p>
        </w:tc>
        <w:tc>
          <w:tcPr>
            <w:tcW w:w="1620" w:type="dxa"/>
          </w:tcPr>
          <w:p w14:paraId="2D1D7913" w14:textId="2A850FCB" w:rsidR="007A5677" w:rsidRPr="007A5677" w:rsidRDefault="007A5677" w:rsidP="00532F85">
            <w:pPr>
              <w:tabs>
                <w:tab w:val="left" w:pos="405"/>
                <w:tab w:val="center" w:pos="737"/>
                <w:tab w:val="right" w:pos="1024"/>
              </w:tabs>
              <w:spacing w:line="240" w:lineRule="auto"/>
              <w:ind w:left="-98" w:right="-110"/>
              <w:rPr>
                <w:rFonts w:ascii="Cordia New" w:cs="Cordia New"/>
                <w:sz w:val="26"/>
                <w:szCs w:val="26"/>
                <w:u w:val="single"/>
              </w:rPr>
            </w:pPr>
            <w:r w:rsidRPr="007A5677">
              <w:rPr>
                <w:sz w:val="26"/>
                <w:szCs w:val="26"/>
              </w:rPr>
              <w:tab/>
            </w:r>
            <w:r w:rsidRPr="007A5677">
              <w:rPr>
                <w:sz w:val="26"/>
                <w:szCs w:val="26"/>
                <w:u w:val="single"/>
              </w:rPr>
              <w:tab/>
            </w:r>
            <w:r w:rsidRPr="007A5677">
              <w:rPr>
                <w:rFonts w:ascii="Cordia New" w:cs="Cordia New"/>
                <w:sz w:val="26"/>
                <w:szCs w:val="26"/>
                <w:u w:val="single"/>
                <w:cs/>
              </w:rPr>
              <w:t>-</w:t>
            </w:r>
            <w:r w:rsidRPr="007A5677">
              <w:rPr>
                <w:sz w:val="26"/>
                <w:szCs w:val="26"/>
                <w:u w:val="single"/>
              </w:rPr>
              <w:tab/>
            </w:r>
          </w:p>
        </w:tc>
        <w:tc>
          <w:tcPr>
            <w:tcW w:w="1620" w:type="dxa"/>
          </w:tcPr>
          <w:p w14:paraId="5EBA9DB3" w14:textId="4DBBA780" w:rsidR="007A5677" w:rsidRPr="007A5677" w:rsidRDefault="007A5677" w:rsidP="007A5677">
            <w:pPr>
              <w:tabs>
                <w:tab w:val="left" w:pos="384"/>
                <w:tab w:val="right" w:pos="1045"/>
              </w:tabs>
              <w:spacing w:line="240" w:lineRule="auto"/>
              <w:ind w:left="-54" w:right="-117"/>
              <w:rPr>
                <w:rFonts w:ascii="Cordia New" w:cs="Cordia New"/>
                <w:sz w:val="26"/>
                <w:szCs w:val="26"/>
                <w:u w:val="single"/>
              </w:rPr>
            </w:pPr>
            <w:r w:rsidRPr="007A5677">
              <w:rPr>
                <w:sz w:val="26"/>
                <w:szCs w:val="26"/>
              </w:rPr>
              <w:tab/>
            </w:r>
            <w:r w:rsidRPr="007A5677">
              <w:rPr>
                <w:rFonts w:ascii="Cordia New" w:cs="Cordia New"/>
                <w:sz w:val="26"/>
                <w:szCs w:val="26"/>
                <w:u w:val="single"/>
                <w:cs/>
              </w:rPr>
              <w:t>(</w:t>
            </w:r>
            <w:r w:rsidRPr="007A5677">
              <w:rPr>
                <w:rFonts w:ascii="Cordia New" w:cs="Cordia New"/>
                <w:sz w:val="26"/>
                <w:szCs w:val="26"/>
                <w:u w:val="single"/>
              </w:rPr>
              <w:t>12,301</w:t>
            </w:r>
            <w:r w:rsidRPr="007A5677">
              <w:rPr>
                <w:rFonts w:ascii="Cordia New" w:cs="Cordia New"/>
                <w:sz w:val="26"/>
                <w:szCs w:val="26"/>
                <w:u w:val="single"/>
                <w:cs/>
              </w:rPr>
              <w:t>)</w:t>
            </w:r>
          </w:p>
        </w:tc>
        <w:tc>
          <w:tcPr>
            <w:tcW w:w="1620" w:type="dxa"/>
          </w:tcPr>
          <w:p w14:paraId="3840C707" w14:textId="3315C1A7" w:rsidR="007A5677" w:rsidRPr="007A5677" w:rsidRDefault="007A5677" w:rsidP="00532F85">
            <w:pPr>
              <w:tabs>
                <w:tab w:val="right" w:pos="1019"/>
              </w:tabs>
              <w:spacing w:line="240" w:lineRule="auto"/>
              <w:ind w:left="-100" w:right="-178"/>
              <w:rPr>
                <w:rFonts w:ascii="Cordia New" w:cs="Cordia New"/>
                <w:sz w:val="26"/>
                <w:szCs w:val="26"/>
                <w:u w:val="single"/>
              </w:rPr>
            </w:pPr>
            <w:r w:rsidRPr="007A5677">
              <w:rPr>
                <w:sz w:val="26"/>
                <w:szCs w:val="26"/>
              </w:rPr>
              <w:tab/>
            </w:r>
            <w:r w:rsidRPr="007A5677">
              <w:rPr>
                <w:rFonts w:ascii="Cordia New" w:cs="Cordia New"/>
                <w:sz w:val="26"/>
                <w:szCs w:val="26"/>
                <w:u w:val="single"/>
                <w:cs/>
              </w:rPr>
              <w:t>(</w:t>
            </w:r>
            <w:r w:rsidRPr="007A5677">
              <w:rPr>
                <w:rFonts w:ascii="Cordia New" w:cs="Cordia New"/>
                <w:sz w:val="26"/>
                <w:szCs w:val="26"/>
                <w:u w:val="single"/>
              </w:rPr>
              <w:t>12,301</w:t>
            </w:r>
            <w:r w:rsidRPr="007A5677">
              <w:rPr>
                <w:rFonts w:ascii="Cordia New" w:cs="Cordia New"/>
                <w:sz w:val="26"/>
                <w:szCs w:val="26"/>
                <w:u w:val="single"/>
                <w:cs/>
              </w:rPr>
              <w:t>)</w:t>
            </w:r>
          </w:p>
        </w:tc>
      </w:tr>
      <w:tr w:rsidR="007A5677" w:rsidRPr="001264AB" w14:paraId="14B09A37" w14:textId="77777777" w:rsidTr="000F477C">
        <w:tc>
          <w:tcPr>
            <w:tcW w:w="3690" w:type="dxa"/>
          </w:tcPr>
          <w:p w14:paraId="7286F723" w14:textId="77777777" w:rsidR="007A5677" w:rsidRPr="001264AB" w:rsidRDefault="007A5677" w:rsidP="007A5677">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3EC3F75F" w14:textId="64B2E993" w:rsidR="007A5677" w:rsidRPr="007A5677" w:rsidRDefault="007A5677" w:rsidP="007A5677">
            <w:pPr>
              <w:tabs>
                <w:tab w:val="left" w:pos="359"/>
                <w:tab w:val="right" w:pos="981"/>
              </w:tabs>
              <w:spacing w:line="240" w:lineRule="auto"/>
              <w:ind w:left="-108" w:right="-112"/>
              <w:rPr>
                <w:rFonts w:ascii="Cordia New" w:cs="Cordia New"/>
                <w:sz w:val="26"/>
                <w:szCs w:val="26"/>
                <w:u w:val="double"/>
                <w:lang w:val="en-US"/>
              </w:rPr>
            </w:pPr>
            <w:r w:rsidRPr="007A5677">
              <w:rPr>
                <w:sz w:val="26"/>
                <w:szCs w:val="26"/>
              </w:rPr>
              <w:tab/>
            </w:r>
            <w:r w:rsidRPr="007A5677">
              <w:rPr>
                <w:sz w:val="26"/>
                <w:szCs w:val="26"/>
                <w:u w:val="double"/>
              </w:rPr>
              <w:tab/>
            </w:r>
            <w:r w:rsidRPr="007A5677">
              <w:rPr>
                <w:rFonts w:ascii="Cordia New" w:cs="Cordia New"/>
                <w:sz w:val="26"/>
                <w:szCs w:val="26"/>
                <w:u w:val="double"/>
              </w:rPr>
              <w:t>45,546</w:t>
            </w:r>
          </w:p>
        </w:tc>
        <w:tc>
          <w:tcPr>
            <w:tcW w:w="1620" w:type="dxa"/>
          </w:tcPr>
          <w:p w14:paraId="7EF5C283" w14:textId="76FEDB73" w:rsidR="007A5677" w:rsidRPr="00532F85" w:rsidRDefault="00532F85" w:rsidP="00A27EED">
            <w:pPr>
              <w:tabs>
                <w:tab w:val="left" w:pos="405"/>
                <w:tab w:val="right" w:pos="1017"/>
              </w:tabs>
              <w:spacing w:line="240" w:lineRule="auto"/>
              <w:ind w:left="-54" w:right="-117"/>
              <w:rPr>
                <w:rFonts w:ascii="Cordia New" w:cs="Cordia New"/>
                <w:i/>
                <w:iCs/>
                <w:sz w:val="26"/>
                <w:szCs w:val="26"/>
                <w:u w:val="double"/>
                <w:lang w:val="en-US"/>
              </w:rPr>
            </w:pPr>
            <w:r w:rsidRPr="007A5677">
              <w:rPr>
                <w:rFonts w:ascii="Cordia New" w:cs="Cordia New"/>
                <w:sz w:val="26"/>
                <w:szCs w:val="26"/>
                <w:lang w:val="en-US"/>
              </w:rPr>
              <w:tab/>
            </w:r>
            <w:r w:rsidRPr="007A5677">
              <w:rPr>
                <w:rFonts w:ascii="Cordia New" w:cs="Cordia New"/>
                <w:sz w:val="26"/>
                <w:szCs w:val="26"/>
                <w:u w:val="double"/>
                <w:lang w:val="en-US"/>
              </w:rPr>
              <w:tab/>
            </w:r>
            <w:r w:rsidR="007A5677" w:rsidRPr="00532F85">
              <w:rPr>
                <w:rFonts w:ascii="Cordia New" w:cs="Cordia New"/>
                <w:sz w:val="26"/>
                <w:szCs w:val="26"/>
                <w:u w:val="double"/>
              </w:rPr>
              <w:t>43,822</w:t>
            </w:r>
          </w:p>
        </w:tc>
        <w:tc>
          <w:tcPr>
            <w:tcW w:w="1620" w:type="dxa"/>
            <w:vAlign w:val="bottom"/>
          </w:tcPr>
          <w:p w14:paraId="353414FA" w14:textId="245A8B08" w:rsidR="007A5677" w:rsidRPr="007A5677" w:rsidRDefault="007A5677" w:rsidP="007A5677">
            <w:pPr>
              <w:pStyle w:val="Header"/>
              <w:tabs>
                <w:tab w:val="left" w:pos="380"/>
                <w:tab w:val="right" w:pos="1022"/>
              </w:tabs>
              <w:spacing w:line="240" w:lineRule="auto"/>
              <w:ind w:left="-54" w:right="-117"/>
              <w:jc w:val="left"/>
              <w:rPr>
                <w:rFonts w:ascii="Cordia New" w:cs="Cordia New"/>
                <w:i w:val="0"/>
                <w:iCs w:val="0"/>
                <w:sz w:val="26"/>
                <w:szCs w:val="26"/>
                <w:u w:val="double"/>
              </w:rPr>
            </w:pPr>
            <w:r w:rsidRPr="007A5677">
              <w:rPr>
                <w:rFonts w:ascii="Cordia New" w:cs="Cordia New"/>
                <w:i w:val="0"/>
                <w:iCs w:val="0"/>
                <w:sz w:val="26"/>
                <w:szCs w:val="26"/>
                <w:lang w:val="en-US"/>
              </w:rPr>
              <w:tab/>
            </w:r>
            <w:r w:rsidRPr="007A5677">
              <w:rPr>
                <w:rFonts w:ascii="Cordia New" w:cs="Cordia New"/>
                <w:i w:val="0"/>
                <w:iCs w:val="0"/>
                <w:sz w:val="26"/>
                <w:szCs w:val="26"/>
                <w:u w:val="double"/>
                <w:lang w:val="en-US"/>
              </w:rPr>
              <w:tab/>
              <w:t>44,508</w:t>
            </w:r>
          </w:p>
        </w:tc>
        <w:tc>
          <w:tcPr>
            <w:tcW w:w="1620" w:type="dxa"/>
          </w:tcPr>
          <w:p w14:paraId="2A157830" w14:textId="40946934" w:rsidR="007A5677" w:rsidRPr="007A5677" w:rsidRDefault="007A5677" w:rsidP="007A5677">
            <w:pPr>
              <w:tabs>
                <w:tab w:val="left" w:pos="396"/>
                <w:tab w:val="right" w:pos="1019"/>
              </w:tabs>
              <w:spacing w:line="240" w:lineRule="auto"/>
              <w:ind w:left="-100" w:right="-97"/>
              <w:rPr>
                <w:rFonts w:ascii="Cordia New" w:cs="Cordia New"/>
                <w:sz w:val="26"/>
                <w:szCs w:val="26"/>
                <w:u w:val="double"/>
              </w:rPr>
            </w:pPr>
            <w:r w:rsidRPr="007A5677">
              <w:rPr>
                <w:sz w:val="26"/>
                <w:szCs w:val="26"/>
              </w:rPr>
              <w:tab/>
            </w:r>
            <w:r w:rsidRPr="007A5677">
              <w:rPr>
                <w:rFonts w:ascii="Cordia New" w:cs="Cordia New"/>
                <w:sz w:val="26"/>
                <w:szCs w:val="26"/>
                <w:u w:val="double"/>
              </w:rPr>
              <w:t>133,876</w:t>
            </w:r>
          </w:p>
        </w:tc>
      </w:tr>
    </w:tbl>
    <w:p w14:paraId="5618DC1D" w14:textId="77777777" w:rsidR="00A51495" w:rsidRPr="001264AB" w:rsidRDefault="00A51495" w:rsidP="00785990">
      <w:pPr>
        <w:spacing w:before="120" w:line="240" w:lineRule="auto"/>
        <w:ind w:right="389"/>
        <w:jc w:val="both"/>
        <w:rPr>
          <w:rFonts w:ascii="Cordia New" w:eastAsia="Angsana New" w:cs="Cordia New"/>
          <w:sz w:val="26"/>
          <w:szCs w:val="26"/>
        </w:rPr>
      </w:pPr>
    </w:p>
    <w:p w14:paraId="12C11DDA" w14:textId="77777777" w:rsidR="00240421" w:rsidRPr="00240421" w:rsidRDefault="00240421">
      <w:pPr>
        <w:rPr>
          <w:sz w:val="12"/>
          <w:szCs w:val="12"/>
        </w:rPr>
      </w:pPr>
      <w:r>
        <w:rPr>
          <w:cs/>
        </w:rPr>
        <w:br w:type="page"/>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05B7A20F" w14:textId="77777777" w:rsidTr="00F53C23">
        <w:tc>
          <w:tcPr>
            <w:tcW w:w="3690" w:type="dxa"/>
          </w:tcPr>
          <w:p w14:paraId="15A2FB74"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289561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53ABBE9D" w14:textId="77777777" w:rsidTr="00F53C23">
        <w:tc>
          <w:tcPr>
            <w:tcW w:w="3690" w:type="dxa"/>
          </w:tcPr>
          <w:p w14:paraId="70D0D77D"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7BF8A"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A51495" w:rsidRPr="001264AB" w14:paraId="7EDCE27F" w14:textId="77777777" w:rsidTr="00F53C23">
        <w:tc>
          <w:tcPr>
            <w:tcW w:w="3690" w:type="dxa"/>
          </w:tcPr>
          <w:p w14:paraId="7EBC70B0"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E3C001C" w14:textId="18D9DFAC" w:rsidR="00A51495" w:rsidRPr="001264AB" w:rsidRDefault="007A5677" w:rsidP="007A5677">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30 June </w:t>
            </w:r>
            <w:r w:rsidR="00A51495"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4</w:t>
            </w:r>
          </w:p>
        </w:tc>
      </w:tr>
      <w:tr w:rsidR="00A51495" w:rsidRPr="001264AB" w14:paraId="71FF1AC9" w14:textId="77777777" w:rsidTr="00F53C23">
        <w:tc>
          <w:tcPr>
            <w:tcW w:w="3690" w:type="dxa"/>
          </w:tcPr>
          <w:p w14:paraId="7AEA2868"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041D0AC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9343F6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4711F9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52D5E781"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31F1F2B"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0BFBB6A0"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299D14B"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7B25E4" w:rsidRPr="001264AB" w14:paraId="5CAA9490" w14:textId="77777777" w:rsidTr="000D6C01">
        <w:tc>
          <w:tcPr>
            <w:tcW w:w="3690" w:type="dxa"/>
          </w:tcPr>
          <w:p w14:paraId="62B38A7A" w14:textId="6E397EE8" w:rsidR="007B25E4" w:rsidRPr="001264AB" w:rsidRDefault="007B25E4" w:rsidP="007B25E4">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period</w:t>
            </w:r>
          </w:p>
        </w:tc>
        <w:tc>
          <w:tcPr>
            <w:tcW w:w="1620" w:type="dxa"/>
          </w:tcPr>
          <w:p w14:paraId="1CD45518" w14:textId="69866BBC" w:rsidR="007B25E4" w:rsidRPr="007B25E4" w:rsidRDefault="007B25E4" w:rsidP="007B25E4">
            <w:pPr>
              <w:tabs>
                <w:tab w:val="right" w:pos="1020"/>
              </w:tabs>
              <w:spacing w:line="240" w:lineRule="auto"/>
              <w:ind w:left="-108" w:right="-112"/>
              <w:rPr>
                <w:rFonts w:ascii="Cordia New" w:hAnsiTheme="minorBidi" w:cs="Cordia New"/>
                <w:sz w:val="26"/>
                <w:szCs w:val="26"/>
                <w:cs/>
              </w:rPr>
            </w:pPr>
            <w:r w:rsidRPr="007B25E4">
              <w:rPr>
                <w:rFonts w:ascii="Cordia New" w:cs="Cordia New"/>
                <w:sz w:val="26"/>
                <w:szCs w:val="26"/>
              </w:rPr>
              <w:tab/>
              <w:t>42,495</w:t>
            </w:r>
          </w:p>
        </w:tc>
        <w:tc>
          <w:tcPr>
            <w:tcW w:w="1620" w:type="dxa"/>
          </w:tcPr>
          <w:p w14:paraId="18D14D57" w14:textId="7FD2F9F0" w:rsidR="007B25E4" w:rsidRPr="007B25E4" w:rsidRDefault="007B25E4" w:rsidP="007B25E4">
            <w:pPr>
              <w:pStyle w:val="Header"/>
              <w:tabs>
                <w:tab w:val="right" w:pos="989"/>
              </w:tabs>
              <w:spacing w:line="240" w:lineRule="auto"/>
              <w:ind w:left="-108" w:right="-112"/>
              <w:jc w:val="left"/>
              <w:rPr>
                <w:rFonts w:ascii="Cordia New" w:hAnsiTheme="minorBidi" w:cs="Cordia New"/>
                <w:i w:val="0"/>
                <w:iCs w:val="0"/>
                <w:sz w:val="26"/>
                <w:szCs w:val="26"/>
              </w:rPr>
            </w:pPr>
            <w:r w:rsidRPr="007B25E4">
              <w:rPr>
                <w:rFonts w:ascii="Cordia New" w:cs="Cordia New"/>
                <w:i w:val="0"/>
                <w:iCs w:val="0"/>
                <w:sz w:val="26"/>
                <w:szCs w:val="26"/>
                <w:lang w:val="en-US" w:eastAsia="en-US"/>
              </w:rPr>
              <w:tab/>
              <w:t>42,004</w:t>
            </w:r>
          </w:p>
        </w:tc>
        <w:tc>
          <w:tcPr>
            <w:tcW w:w="1620" w:type="dxa"/>
          </w:tcPr>
          <w:p w14:paraId="3090D15B" w14:textId="27549B47" w:rsidR="007B25E4" w:rsidRPr="007B25E4" w:rsidRDefault="007B25E4" w:rsidP="007B25E4">
            <w:pPr>
              <w:pStyle w:val="Header"/>
              <w:tabs>
                <w:tab w:val="right" w:pos="968"/>
              </w:tabs>
              <w:spacing w:line="240" w:lineRule="auto"/>
              <w:ind w:left="-108" w:right="-112"/>
              <w:jc w:val="left"/>
              <w:rPr>
                <w:rFonts w:ascii="Cordia New" w:hAnsiTheme="minorBidi" w:cs="Cordia New"/>
                <w:i w:val="0"/>
                <w:iCs w:val="0"/>
                <w:sz w:val="26"/>
                <w:szCs w:val="26"/>
              </w:rPr>
            </w:pPr>
            <w:r w:rsidRPr="007B25E4">
              <w:rPr>
                <w:rFonts w:ascii="Cordia New" w:cs="Cordia New"/>
                <w:i w:val="0"/>
                <w:iCs w:val="0"/>
                <w:sz w:val="26"/>
                <w:szCs w:val="26"/>
                <w:lang w:val="en-US"/>
              </w:rPr>
              <w:tab/>
              <w:t>41,545</w:t>
            </w:r>
          </w:p>
        </w:tc>
        <w:tc>
          <w:tcPr>
            <w:tcW w:w="1620" w:type="dxa"/>
          </w:tcPr>
          <w:p w14:paraId="3EBC663A" w14:textId="6C1554A6" w:rsidR="007B25E4" w:rsidRPr="007B25E4" w:rsidRDefault="007B25E4" w:rsidP="007B25E4">
            <w:pPr>
              <w:pStyle w:val="Header"/>
              <w:tabs>
                <w:tab w:val="right" w:pos="1010"/>
              </w:tabs>
              <w:spacing w:line="240" w:lineRule="auto"/>
              <w:ind w:left="-108" w:right="-112"/>
              <w:jc w:val="left"/>
              <w:rPr>
                <w:rFonts w:ascii="Cordia New" w:hAnsiTheme="minorBidi" w:cs="Cordia New"/>
                <w:i w:val="0"/>
                <w:iCs w:val="0"/>
                <w:sz w:val="26"/>
                <w:szCs w:val="26"/>
              </w:rPr>
            </w:pPr>
            <w:r w:rsidRPr="007B25E4">
              <w:rPr>
                <w:rFonts w:ascii="Cordia New" w:cs="Cordia New"/>
                <w:i w:val="0"/>
                <w:iCs w:val="0"/>
                <w:sz w:val="26"/>
                <w:szCs w:val="26"/>
                <w:lang w:val="en-US"/>
              </w:rPr>
              <w:tab/>
              <w:t>126,044</w:t>
            </w:r>
          </w:p>
        </w:tc>
      </w:tr>
      <w:tr w:rsidR="007B25E4" w:rsidRPr="001264AB" w14:paraId="0F12BE0B" w14:textId="77777777" w:rsidTr="00F53C23">
        <w:trPr>
          <w:trHeight w:val="342"/>
        </w:trPr>
        <w:tc>
          <w:tcPr>
            <w:tcW w:w="3690" w:type="dxa"/>
          </w:tcPr>
          <w:p w14:paraId="17123BD2" w14:textId="77777777" w:rsidR="007B25E4" w:rsidRPr="001264AB" w:rsidRDefault="007B25E4" w:rsidP="007B25E4">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318DA328" w14:textId="5F755A81" w:rsidR="007B25E4" w:rsidRPr="007B25E4" w:rsidRDefault="007B25E4" w:rsidP="007B25E4">
            <w:pPr>
              <w:tabs>
                <w:tab w:val="right" w:pos="1020"/>
              </w:tabs>
              <w:spacing w:line="240" w:lineRule="auto"/>
              <w:ind w:left="-108" w:right="-112"/>
              <w:rPr>
                <w:rFonts w:ascii="Cordia New" w:hAnsiTheme="minorBidi" w:cs="Cordia New"/>
                <w:sz w:val="26"/>
                <w:szCs w:val="26"/>
                <w:cs/>
              </w:rPr>
            </w:pPr>
            <w:r w:rsidRPr="007B25E4">
              <w:rPr>
                <w:rFonts w:ascii="Cordia New" w:cs="Cordia New"/>
                <w:sz w:val="26"/>
                <w:szCs w:val="26"/>
              </w:rPr>
              <w:tab/>
              <w:t>1,100</w:t>
            </w:r>
          </w:p>
        </w:tc>
        <w:tc>
          <w:tcPr>
            <w:tcW w:w="1620" w:type="dxa"/>
          </w:tcPr>
          <w:p w14:paraId="21B91465" w14:textId="7DD9D62A" w:rsidR="007B25E4" w:rsidRPr="007B25E4" w:rsidRDefault="007B25E4" w:rsidP="007B25E4">
            <w:pPr>
              <w:pStyle w:val="Header"/>
              <w:tabs>
                <w:tab w:val="right" w:pos="989"/>
              </w:tabs>
              <w:spacing w:line="240" w:lineRule="auto"/>
              <w:ind w:left="-108" w:right="-112"/>
              <w:jc w:val="left"/>
              <w:rPr>
                <w:rFonts w:ascii="Cordia New" w:hAnsiTheme="minorBidi" w:cs="Cordia New"/>
                <w:i w:val="0"/>
                <w:iCs w:val="0"/>
                <w:sz w:val="26"/>
                <w:szCs w:val="26"/>
                <w:cs/>
              </w:rPr>
            </w:pPr>
            <w:r w:rsidRPr="007B25E4">
              <w:rPr>
                <w:rFonts w:ascii="Cordia New" w:cs="Cordia New"/>
                <w:i w:val="0"/>
                <w:iCs w:val="0"/>
                <w:sz w:val="26"/>
                <w:szCs w:val="26"/>
                <w:lang w:val="en-US"/>
              </w:rPr>
              <w:tab/>
            </w:r>
            <w:r w:rsidRPr="007B25E4">
              <w:rPr>
                <w:rFonts w:ascii="Cordia New" w:cs="Cordia New"/>
                <w:i w:val="0"/>
                <w:iCs w:val="0"/>
                <w:sz w:val="26"/>
                <w:szCs w:val="26"/>
                <w:cs/>
                <w:lang w:val="en-US"/>
              </w:rPr>
              <w:t>(</w:t>
            </w:r>
            <w:r w:rsidRPr="007B25E4">
              <w:rPr>
                <w:rFonts w:ascii="Cordia New" w:cs="Cordia New"/>
                <w:i w:val="0"/>
                <w:iCs w:val="0"/>
                <w:sz w:val="26"/>
                <w:szCs w:val="26"/>
                <w:lang w:val="en-US"/>
              </w:rPr>
              <w:t>4,914</w:t>
            </w:r>
            <w:r w:rsidRPr="007B25E4">
              <w:rPr>
                <w:rFonts w:ascii="Cordia New" w:cs="Cordia New"/>
                <w:i w:val="0"/>
                <w:iCs w:val="0"/>
                <w:sz w:val="26"/>
                <w:szCs w:val="26"/>
                <w:cs/>
                <w:lang w:val="en-US"/>
              </w:rPr>
              <w:t>)</w:t>
            </w:r>
          </w:p>
        </w:tc>
        <w:tc>
          <w:tcPr>
            <w:tcW w:w="1620" w:type="dxa"/>
          </w:tcPr>
          <w:p w14:paraId="54501885" w14:textId="1B976233" w:rsidR="007B25E4" w:rsidRPr="007B25E4" w:rsidRDefault="007B25E4" w:rsidP="007B25E4">
            <w:pPr>
              <w:pStyle w:val="Header"/>
              <w:tabs>
                <w:tab w:val="right" w:pos="968"/>
              </w:tabs>
              <w:spacing w:line="240" w:lineRule="auto"/>
              <w:ind w:left="-108" w:right="-112"/>
              <w:jc w:val="left"/>
              <w:rPr>
                <w:rFonts w:ascii="Cordia New" w:hAnsiTheme="minorBidi" w:cs="Cordia New"/>
                <w:i w:val="0"/>
                <w:iCs w:val="0"/>
                <w:sz w:val="26"/>
                <w:szCs w:val="26"/>
              </w:rPr>
            </w:pPr>
            <w:r w:rsidRPr="007B25E4">
              <w:rPr>
                <w:rFonts w:ascii="Cordia New" w:cs="Cordia New"/>
                <w:i w:val="0"/>
                <w:iCs w:val="0"/>
                <w:sz w:val="26"/>
                <w:szCs w:val="26"/>
                <w:lang w:val="en-US"/>
              </w:rPr>
              <w:tab/>
              <w:t>3,814</w:t>
            </w:r>
          </w:p>
        </w:tc>
        <w:tc>
          <w:tcPr>
            <w:tcW w:w="1620" w:type="dxa"/>
          </w:tcPr>
          <w:p w14:paraId="1FC97824" w14:textId="044EE42A" w:rsidR="007B25E4" w:rsidRPr="007B25E4" w:rsidRDefault="007B25E4" w:rsidP="007B25E4">
            <w:pPr>
              <w:pStyle w:val="Header"/>
              <w:tabs>
                <w:tab w:val="center" w:pos="686"/>
                <w:tab w:val="right" w:pos="972"/>
              </w:tabs>
              <w:spacing w:line="240" w:lineRule="auto"/>
              <w:ind w:left="-108" w:right="-112"/>
              <w:jc w:val="left"/>
              <w:rPr>
                <w:rFonts w:ascii="Cordia New" w:hAnsiTheme="minorBidi" w:cs="Cordia New"/>
                <w:i w:val="0"/>
                <w:iCs w:val="0"/>
                <w:sz w:val="26"/>
                <w:szCs w:val="26"/>
              </w:rPr>
            </w:pPr>
            <w:r w:rsidRPr="007B25E4">
              <w:rPr>
                <w:rFonts w:ascii="Cordia New" w:cs="Cordia New"/>
                <w:i w:val="0"/>
                <w:iCs w:val="0"/>
                <w:sz w:val="26"/>
                <w:szCs w:val="26"/>
                <w:lang w:val="en-US"/>
              </w:rPr>
              <w:tab/>
            </w:r>
            <w:r w:rsidRPr="007B25E4">
              <w:rPr>
                <w:rFonts w:ascii="Cordia New" w:cs="Cordia New"/>
                <w:i w:val="0"/>
                <w:iCs w:val="0"/>
                <w:sz w:val="26"/>
                <w:szCs w:val="26"/>
                <w:cs/>
                <w:lang w:val="en-US"/>
              </w:rPr>
              <w:t>-</w:t>
            </w:r>
          </w:p>
        </w:tc>
      </w:tr>
      <w:tr w:rsidR="007B25E4" w:rsidRPr="001264AB" w14:paraId="422E8E21" w14:textId="77777777" w:rsidTr="00402008">
        <w:tc>
          <w:tcPr>
            <w:tcW w:w="3690" w:type="dxa"/>
          </w:tcPr>
          <w:p w14:paraId="5D1171FA" w14:textId="77777777" w:rsidR="007B25E4" w:rsidRPr="001264AB" w:rsidRDefault="007B25E4" w:rsidP="007B25E4">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014E76B1" w14:textId="00081C77" w:rsidR="007B25E4" w:rsidRPr="007B25E4" w:rsidRDefault="007B25E4" w:rsidP="007B25E4">
            <w:pPr>
              <w:tabs>
                <w:tab w:val="right" w:pos="1020"/>
              </w:tabs>
              <w:spacing w:line="240" w:lineRule="auto"/>
              <w:ind w:left="-108" w:right="-112"/>
              <w:rPr>
                <w:rFonts w:ascii="Cordia New" w:hAnsiTheme="minorBidi" w:cs="Cordia New"/>
                <w:sz w:val="26"/>
                <w:szCs w:val="26"/>
                <w:cs/>
              </w:rPr>
            </w:pPr>
            <w:r w:rsidRPr="007B25E4">
              <w:rPr>
                <w:rFonts w:ascii="Cordia New" w:cs="Cordia New"/>
                <w:sz w:val="26"/>
                <w:szCs w:val="26"/>
              </w:rPr>
              <w:tab/>
            </w:r>
            <w:r w:rsidRPr="007B25E4">
              <w:rPr>
                <w:rFonts w:ascii="Cordia New" w:cs="Cordia New"/>
                <w:sz w:val="26"/>
                <w:szCs w:val="26"/>
                <w:cs/>
              </w:rPr>
              <w:t>(</w:t>
            </w:r>
            <w:r w:rsidRPr="007B25E4">
              <w:rPr>
                <w:rFonts w:ascii="Cordia New" w:cs="Cordia New"/>
                <w:sz w:val="26"/>
                <w:szCs w:val="26"/>
              </w:rPr>
              <w:t>7,859</w:t>
            </w:r>
            <w:r w:rsidRPr="007B25E4">
              <w:rPr>
                <w:rFonts w:ascii="Cordia New" w:cs="Cordia New"/>
                <w:sz w:val="26"/>
                <w:szCs w:val="26"/>
                <w:cs/>
              </w:rPr>
              <w:t>)</w:t>
            </w:r>
          </w:p>
        </w:tc>
        <w:tc>
          <w:tcPr>
            <w:tcW w:w="1620" w:type="dxa"/>
            <w:vAlign w:val="bottom"/>
          </w:tcPr>
          <w:p w14:paraId="3A2C02DF" w14:textId="612F1B51" w:rsidR="007B25E4" w:rsidRPr="007B25E4" w:rsidRDefault="007B25E4" w:rsidP="007B25E4">
            <w:pPr>
              <w:tabs>
                <w:tab w:val="right" w:pos="989"/>
              </w:tabs>
              <w:spacing w:line="240" w:lineRule="auto"/>
              <w:ind w:left="-108" w:right="-112"/>
              <w:rPr>
                <w:rFonts w:ascii="Cordia New" w:hAnsiTheme="minorBidi" w:cs="Cordia New"/>
                <w:sz w:val="26"/>
                <w:szCs w:val="26"/>
              </w:rPr>
            </w:pPr>
            <w:r w:rsidRPr="007B25E4">
              <w:rPr>
                <w:rFonts w:ascii="Cordia New" w:cs="Cordia New"/>
                <w:sz w:val="26"/>
                <w:szCs w:val="26"/>
              </w:rPr>
              <w:tab/>
              <w:t>7,827</w:t>
            </w:r>
          </w:p>
        </w:tc>
        <w:tc>
          <w:tcPr>
            <w:tcW w:w="1620" w:type="dxa"/>
            <w:vAlign w:val="bottom"/>
          </w:tcPr>
          <w:p w14:paraId="4577030C" w14:textId="6758882F" w:rsidR="007B25E4" w:rsidRPr="007B25E4" w:rsidRDefault="007B25E4" w:rsidP="00AB15AE">
            <w:pPr>
              <w:tabs>
                <w:tab w:val="right" w:pos="968"/>
              </w:tabs>
              <w:spacing w:line="240" w:lineRule="auto"/>
              <w:ind w:left="-108" w:right="-112"/>
              <w:rPr>
                <w:rFonts w:ascii="Cordia New" w:hAnsiTheme="minorBidi" w:cs="Cordia New"/>
                <w:sz w:val="26"/>
                <w:szCs w:val="26"/>
              </w:rPr>
            </w:pPr>
            <w:r w:rsidRPr="007B25E4">
              <w:rPr>
                <w:rFonts w:ascii="Cordia New" w:cs="Cordia New"/>
                <w:sz w:val="26"/>
                <w:szCs w:val="26"/>
              </w:rPr>
              <w:tab/>
              <w:t>16,579</w:t>
            </w:r>
          </w:p>
        </w:tc>
        <w:tc>
          <w:tcPr>
            <w:tcW w:w="1620" w:type="dxa"/>
            <w:vAlign w:val="bottom"/>
          </w:tcPr>
          <w:p w14:paraId="01BCC718" w14:textId="63CC9DE3" w:rsidR="007B25E4" w:rsidRPr="007B25E4" w:rsidRDefault="007B25E4" w:rsidP="007B25E4">
            <w:pPr>
              <w:tabs>
                <w:tab w:val="right" w:pos="1010"/>
              </w:tabs>
              <w:spacing w:line="240" w:lineRule="auto"/>
              <w:ind w:left="-108" w:right="-112"/>
              <w:rPr>
                <w:rFonts w:ascii="Cordia New" w:hAnsiTheme="minorBidi" w:cs="Cordia New"/>
                <w:sz w:val="26"/>
                <w:szCs w:val="26"/>
              </w:rPr>
            </w:pPr>
            <w:r w:rsidRPr="007B25E4">
              <w:rPr>
                <w:rFonts w:ascii="Cordia New" w:cs="Cordia New"/>
                <w:sz w:val="26"/>
                <w:szCs w:val="26"/>
              </w:rPr>
              <w:tab/>
              <w:t>16,547</w:t>
            </w:r>
          </w:p>
        </w:tc>
      </w:tr>
      <w:tr w:rsidR="007B25E4" w:rsidRPr="001264AB" w14:paraId="2848BF98" w14:textId="77777777" w:rsidTr="00F53C23">
        <w:tc>
          <w:tcPr>
            <w:tcW w:w="3690" w:type="dxa"/>
          </w:tcPr>
          <w:p w14:paraId="0F0F5A7D" w14:textId="77777777" w:rsidR="007B25E4" w:rsidRPr="001264AB" w:rsidRDefault="007B25E4" w:rsidP="007B25E4">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B0F375D" w14:textId="7F9D81C1" w:rsidR="007B25E4" w:rsidRPr="007B25E4" w:rsidRDefault="007B25E4" w:rsidP="00AB15AE">
            <w:pPr>
              <w:tabs>
                <w:tab w:val="right" w:pos="1020"/>
              </w:tabs>
              <w:spacing w:line="240" w:lineRule="auto"/>
              <w:ind w:left="-108" w:right="-112"/>
              <w:rPr>
                <w:rFonts w:ascii="Cordia New" w:hAnsiTheme="minorBidi" w:cs="Cordia New"/>
                <w:sz w:val="26"/>
                <w:szCs w:val="26"/>
              </w:rPr>
            </w:pPr>
            <w:r w:rsidRPr="007B25E4">
              <w:rPr>
                <w:rFonts w:ascii="Cordia New" w:cs="Cordia New"/>
                <w:sz w:val="26"/>
                <w:szCs w:val="26"/>
              </w:rPr>
              <w:tab/>
              <w:t>10,512</w:t>
            </w:r>
          </w:p>
        </w:tc>
        <w:tc>
          <w:tcPr>
            <w:tcW w:w="1620" w:type="dxa"/>
          </w:tcPr>
          <w:p w14:paraId="71CBCF56" w14:textId="6A34F1C3" w:rsidR="007B25E4" w:rsidRPr="007B25E4" w:rsidRDefault="007B25E4" w:rsidP="005A27F0">
            <w:pPr>
              <w:tabs>
                <w:tab w:val="right" w:pos="989"/>
              </w:tabs>
              <w:spacing w:line="240" w:lineRule="auto"/>
              <w:ind w:left="-108" w:right="-112"/>
              <w:rPr>
                <w:rFonts w:ascii="Cordia New" w:hAnsiTheme="minorBidi" w:cs="Cordia New"/>
                <w:sz w:val="26"/>
                <w:szCs w:val="26"/>
              </w:rPr>
            </w:pPr>
            <w:r w:rsidRPr="007B25E4">
              <w:rPr>
                <w:rFonts w:ascii="Cordia New" w:cs="Cordia New"/>
                <w:sz w:val="26"/>
                <w:szCs w:val="26"/>
              </w:rPr>
              <w:tab/>
              <w:t>33</w:t>
            </w:r>
          </w:p>
        </w:tc>
        <w:tc>
          <w:tcPr>
            <w:tcW w:w="1620" w:type="dxa"/>
          </w:tcPr>
          <w:p w14:paraId="32DE0D4E" w14:textId="04511D14" w:rsidR="007B25E4" w:rsidRPr="007B25E4" w:rsidRDefault="007B25E4" w:rsidP="00AB15AE">
            <w:pPr>
              <w:tabs>
                <w:tab w:val="right" w:pos="968"/>
              </w:tabs>
              <w:spacing w:line="240" w:lineRule="auto"/>
              <w:ind w:left="-108" w:right="-112"/>
              <w:rPr>
                <w:rFonts w:ascii="Cordia New" w:hAnsiTheme="minorBidi" w:cs="Cordia New"/>
                <w:sz w:val="26"/>
                <w:szCs w:val="26"/>
              </w:rPr>
            </w:pPr>
            <w:r w:rsidRPr="007B25E4">
              <w:rPr>
                <w:rFonts w:ascii="Cordia New" w:cs="Cordia New"/>
                <w:sz w:val="26"/>
                <w:szCs w:val="26"/>
              </w:rPr>
              <w:tab/>
              <w:t>47</w:t>
            </w:r>
          </w:p>
        </w:tc>
        <w:tc>
          <w:tcPr>
            <w:tcW w:w="1620" w:type="dxa"/>
          </w:tcPr>
          <w:p w14:paraId="0BB134F1" w14:textId="2FDCFD1E" w:rsidR="007B25E4" w:rsidRPr="007B25E4" w:rsidRDefault="007B25E4" w:rsidP="007B25E4">
            <w:pPr>
              <w:tabs>
                <w:tab w:val="right" w:pos="1010"/>
              </w:tabs>
              <w:spacing w:line="240" w:lineRule="auto"/>
              <w:ind w:left="-108" w:right="-112"/>
              <w:rPr>
                <w:rFonts w:ascii="Cordia New" w:hAnsiTheme="minorBidi" w:cs="Cordia New"/>
                <w:sz w:val="26"/>
                <w:szCs w:val="26"/>
              </w:rPr>
            </w:pPr>
            <w:r w:rsidRPr="007B25E4">
              <w:rPr>
                <w:rFonts w:ascii="Cordia New" w:cs="Cordia New"/>
                <w:sz w:val="26"/>
                <w:szCs w:val="26"/>
              </w:rPr>
              <w:tab/>
              <w:t>10,592</w:t>
            </w:r>
          </w:p>
        </w:tc>
      </w:tr>
      <w:tr w:rsidR="007B25E4" w:rsidRPr="001264AB" w14:paraId="19133BB6" w14:textId="77777777" w:rsidTr="00F53C23">
        <w:tc>
          <w:tcPr>
            <w:tcW w:w="3690" w:type="dxa"/>
          </w:tcPr>
          <w:p w14:paraId="09EAECFC" w14:textId="77777777" w:rsidR="007B25E4" w:rsidRPr="001264AB" w:rsidRDefault="007B25E4" w:rsidP="007B25E4">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14922CF5" w14:textId="7D7F131E" w:rsidR="007B25E4" w:rsidRPr="007B25E4" w:rsidRDefault="007B25E4" w:rsidP="007B25E4">
            <w:pPr>
              <w:tabs>
                <w:tab w:val="right" w:pos="1020"/>
              </w:tabs>
              <w:spacing w:line="240" w:lineRule="auto"/>
              <w:ind w:left="-108" w:right="-112"/>
              <w:rPr>
                <w:rFonts w:ascii="Cordia New" w:hAnsiTheme="minorBidi" w:cs="Cordia New"/>
                <w:sz w:val="26"/>
                <w:szCs w:val="26"/>
              </w:rPr>
            </w:pPr>
            <w:r w:rsidRPr="007B25E4">
              <w:rPr>
                <w:rFonts w:ascii="Cordia New" w:cs="Cordia New"/>
                <w:sz w:val="26"/>
                <w:szCs w:val="26"/>
              </w:rPr>
              <w:tab/>
            </w:r>
            <w:r w:rsidRPr="007B25E4">
              <w:rPr>
                <w:rFonts w:ascii="Cordia New" w:cs="Cordia New"/>
                <w:sz w:val="26"/>
                <w:szCs w:val="26"/>
                <w:cs/>
              </w:rPr>
              <w:t>(</w:t>
            </w:r>
            <w:r w:rsidRPr="007B25E4">
              <w:rPr>
                <w:rFonts w:ascii="Cordia New" w:cs="Cordia New"/>
                <w:sz w:val="26"/>
                <w:szCs w:val="26"/>
              </w:rPr>
              <w:t>7,223</w:t>
            </w:r>
            <w:r w:rsidRPr="007B25E4">
              <w:rPr>
                <w:rFonts w:ascii="Cordia New" w:cs="Cordia New"/>
                <w:sz w:val="26"/>
                <w:szCs w:val="26"/>
                <w:cs/>
              </w:rPr>
              <w:t>)</w:t>
            </w:r>
          </w:p>
        </w:tc>
        <w:tc>
          <w:tcPr>
            <w:tcW w:w="1620" w:type="dxa"/>
          </w:tcPr>
          <w:p w14:paraId="46D36954" w14:textId="120F8E3B" w:rsidR="007B25E4" w:rsidRPr="007B25E4" w:rsidRDefault="007B25E4" w:rsidP="007B25E4">
            <w:pPr>
              <w:tabs>
                <w:tab w:val="right" w:pos="989"/>
              </w:tabs>
              <w:spacing w:line="240" w:lineRule="auto"/>
              <w:ind w:left="-108" w:right="-112"/>
              <w:rPr>
                <w:rFonts w:ascii="Cordia New" w:hAnsiTheme="minorBidi" w:cs="Cordia New"/>
                <w:sz w:val="26"/>
                <w:szCs w:val="26"/>
              </w:rPr>
            </w:pPr>
            <w:r w:rsidRPr="007B25E4">
              <w:rPr>
                <w:rFonts w:ascii="Cordia New" w:cs="Cordia New"/>
                <w:sz w:val="26"/>
                <w:szCs w:val="26"/>
              </w:rPr>
              <w:tab/>
            </w:r>
            <w:r w:rsidRPr="007B25E4">
              <w:rPr>
                <w:rFonts w:ascii="Cordia New" w:cs="Cordia New"/>
                <w:sz w:val="26"/>
                <w:szCs w:val="26"/>
                <w:cs/>
              </w:rPr>
              <w:t>(</w:t>
            </w:r>
            <w:r w:rsidRPr="007B25E4">
              <w:rPr>
                <w:rFonts w:ascii="Cordia New" w:cs="Cordia New"/>
                <w:sz w:val="26"/>
                <w:szCs w:val="26"/>
              </w:rPr>
              <w:t>2,856</w:t>
            </w:r>
            <w:r w:rsidRPr="007B25E4">
              <w:rPr>
                <w:rFonts w:ascii="Cordia New" w:cs="Cordia New"/>
                <w:sz w:val="26"/>
                <w:szCs w:val="26"/>
                <w:cs/>
              </w:rPr>
              <w:t>)</w:t>
            </w:r>
          </w:p>
        </w:tc>
        <w:tc>
          <w:tcPr>
            <w:tcW w:w="1620" w:type="dxa"/>
          </w:tcPr>
          <w:p w14:paraId="377C8971" w14:textId="4065FDFF" w:rsidR="007B25E4" w:rsidRPr="007B25E4" w:rsidRDefault="007B25E4" w:rsidP="00AB15AE">
            <w:pPr>
              <w:tabs>
                <w:tab w:val="right" w:pos="968"/>
              </w:tabs>
              <w:spacing w:line="240" w:lineRule="auto"/>
              <w:ind w:left="-108" w:right="-112"/>
              <w:rPr>
                <w:rFonts w:ascii="Cordia New" w:hAnsiTheme="minorBidi" w:cs="Cordia New"/>
                <w:sz w:val="26"/>
                <w:szCs w:val="26"/>
              </w:rPr>
            </w:pPr>
            <w:r w:rsidRPr="007B25E4">
              <w:rPr>
                <w:rFonts w:ascii="Cordia New" w:cs="Cordia New"/>
                <w:sz w:val="26"/>
                <w:szCs w:val="26"/>
              </w:rPr>
              <w:tab/>
            </w:r>
            <w:r w:rsidRPr="007B25E4">
              <w:rPr>
                <w:rFonts w:ascii="Cordia New" w:cs="Cordia New"/>
                <w:sz w:val="26"/>
                <w:szCs w:val="26"/>
                <w:cs/>
              </w:rPr>
              <w:t>(</w:t>
            </w:r>
            <w:r w:rsidRPr="007B25E4">
              <w:rPr>
                <w:rFonts w:ascii="Cordia New" w:cs="Cordia New"/>
                <w:sz w:val="26"/>
                <w:szCs w:val="26"/>
              </w:rPr>
              <w:t>8,754</w:t>
            </w:r>
            <w:r w:rsidRPr="007B25E4">
              <w:rPr>
                <w:rFonts w:ascii="Cordia New" w:cs="Cordia New"/>
                <w:sz w:val="26"/>
                <w:szCs w:val="26"/>
                <w:cs/>
              </w:rPr>
              <w:t>)</w:t>
            </w:r>
          </w:p>
        </w:tc>
        <w:tc>
          <w:tcPr>
            <w:tcW w:w="1620" w:type="dxa"/>
          </w:tcPr>
          <w:p w14:paraId="3FB18A4B" w14:textId="3221B563" w:rsidR="007B25E4" w:rsidRPr="007B25E4" w:rsidRDefault="007B25E4" w:rsidP="00AB15AE">
            <w:pPr>
              <w:tabs>
                <w:tab w:val="right" w:pos="1010"/>
              </w:tabs>
              <w:spacing w:line="240" w:lineRule="auto"/>
              <w:ind w:left="-108" w:right="-112"/>
              <w:rPr>
                <w:rFonts w:ascii="Cordia New" w:hAnsiTheme="minorBidi" w:cs="Cordia New"/>
                <w:sz w:val="26"/>
                <w:szCs w:val="26"/>
              </w:rPr>
            </w:pPr>
            <w:r w:rsidRPr="007B25E4">
              <w:rPr>
                <w:rFonts w:ascii="Cordia New" w:cs="Cordia New"/>
                <w:sz w:val="26"/>
                <w:szCs w:val="26"/>
              </w:rPr>
              <w:tab/>
            </w:r>
            <w:r w:rsidRPr="007B25E4">
              <w:rPr>
                <w:rFonts w:ascii="Cordia New" w:cs="Cordia New"/>
                <w:sz w:val="26"/>
                <w:szCs w:val="26"/>
                <w:cs/>
              </w:rPr>
              <w:t>(</w:t>
            </w:r>
            <w:r w:rsidRPr="007B25E4">
              <w:rPr>
                <w:rFonts w:ascii="Cordia New" w:cs="Cordia New"/>
                <w:sz w:val="26"/>
                <w:szCs w:val="26"/>
              </w:rPr>
              <w:t>18,833</w:t>
            </w:r>
            <w:r w:rsidRPr="007B25E4">
              <w:rPr>
                <w:rFonts w:ascii="Cordia New" w:cs="Cordia New"/>
                <w:sz w:val="26"/>
                <w:szCs w:val="26"/>
                <w:cs/>
              </w:rPr>
              <w:t>)</w:t>
            </w:r>
          </w:p>
        </w:tc>
      </w:tr>
      <w:tr w:rsidR="007B25E4" w:rsidRPr="001264AB" w14:paraId="1B04B720" w14:textId="77777777" w:rsidTr="00F53C23">
        <w:tc>
          <w:tcPr>
            <w:tcW w:w="3690" w:type="dxa"/>
          </w:tcPr>
          <w:p w14:paraId="256C8402" w14:textId="4AB42C58" w:rsidR="007B25E4" w:rsidRPr="001264AB" w:rsidRDefault="007B25E4" w:rsidP="007B25E4">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4F111000" w14:textId="3F87F6F1" w:rsidR="007B25E4" w:rsidRPr="007B25E4" w:rsidRDefault="007B25E4" w:rsidP="007B25E4">
            <w:pPr>
              <w:tabs>
                <w:tab w:val="left" w:pos="418"/>
                <w:tab w:val="center" w:pos="742"/>
                <w:tab w:val="right" w:pos="1020"/>
              </w:tabs>
              <w:spacing w:line="240" w:lineRule="auto"/>
              <w:ind w:left="-108" w:right="140"/>
              <w:rPr>
                <w:rFonts w:ascii="Cordia New" w:hAnsiTheme="minorBidi" w:cs="Cordia New"/>
                <w:sz w:val="26"/>
                <w:szCs w:val="26"/>
                <w:lang w:val="en-US"/>
              </w:rPr>
            </w:pPr>
            <w:r w:rsidRPr="007B25E4">
              <w:rPr>
                <w:rFonts w:ascii="Cordia New" w:cs="Cordia New"/>
                <w:sz w:val="26"/>
                <w:szCs w:val="26"/>
              </w:rPr>
              <w:tab/>
            </w:r>
            <w:r w:rsidRPr="007B25E4">
              <w:rPr>
                <w:rFonts w:ascii="Cordia New" w:cs="Cordia New"/>
                <w:sz w:val="26"/>
                <w:szCs w:val="26"/>
                <w:u w:val="single"/>
              </w:rPr>
              <w:tab/>
            </w:r>
            <w:r w:rsidRPr="007B25E4">
              <w:rPr>
                <w:rFonts w:ascii="Cordia New" w:cs="Cordia New"/>
                <w:sz w:val="26"/>
                <w:szCs w:val="26"/>
                <w:u w:val="single"/>
                <w:cs/>
              </w:rPr>
              <w:t>-</w:t>
            </w:r>
            <w:r w:rsidRPr="007B25E4">
              <w:rPr>
                <w:rFonts w:ascii="Cordia New" w:cs="Cordia New"/>
                <w:sz w:val="26"/>
                <w:szCs w:val="26"/>
                <w:u w:val="single"/>
              </w:rPr>
              <w:tab/>
            </w:r>
          </w:p>
        </w:tc>
        <w:tc>
          <w:tcPr>
            <w:tcW w:w="1620" w:type="dxa"/>
          </w:tcPr>
          <w:p w14:paraId="5C9FB095" w14:textId="5045426D" w:rsidR="007B25E4" w:rsidRPr="007B25E4" w:rsidRDefault="007B25E4" w:rsidP="007B25E4">
            <w:pPr>
              <w:tabs>
                <w:tab w:val="left" w:pos="461"/>
                <w:tab w:val="center" w:pos="740"/>
                <w:tab w:val="right" w:pos="989"/>
              </w:tabs>
              <w:spacing w:line="240" w:lineRule="auto"/>
              <w:ind w:left="-108" w:right="110"/>
              <w:rPr>
                <w:rFonts w:ascii="Cordia New" w:hAnsiTheme="minorBidi" w:cs="Cordia New"/>
                <w:sz w:val="26"/>
                <w:szCs w:val="26"/>
                <w:cs/>
              </w:rPr>
            </w:pPr>
            <w:r w:rsidRPr="007B25E4">
              <w:rPr>
                <w:rFonts w:ascii="Cordia New" w:cs="Cordia New"/>
                <w:sz w:val="26"/>
                <w:szCs w:val="26"/>
              </w:rPr>
              <w:tab/>
            </w:r>
            <w:r w:rsidRPr="007B25E4">
              <w:rPr>
                <w:rFonts w:ascii="Cordia New" w:cs="Cordia New"/>
                <w:sz w:val="26"/>
                <w:szCs w:val="26"/>
                <w:u w:val="single"/>
              </w:rPr>
              <w:tab/>
            </w:r>
            <w:r w:rsidRPr="007B25E4">
              <w:rPr>
                <w:rFonts w:ascii="Cordia New" w:cs="Cordia New"/>
                <w:sz w:val="26"/>
                <w:szCs w:val="26"/>
                <w:u w:val="single"/>
                <w:cs/>
              </w:rPr>
              <w:t>-</w:t>
            </w:r>
            <w:r w:rsidRPr="007B25E4">
              <w:rPr>
                <w:rFonts w:ascii="Cordia New" w:cs="Cordia New"/>
                <w:sz w:val="26"/>
                <w:szCs w:val="26"/>
                <w:u w:val="single"/>
              </w:rPr>
              <w:tab/>
            </w:r>
          </w:p>
        </w:tc>
        <w:tc>
          <w:tcPr>
            <w:tcW w:w="1620" w:type="dxa"/>
          </w:tcPr>
          <w:p w14:paraId="75462323" w14:textId="2EF20931" w:rsidR="007B25E4" w:rsidRPr="007B25E4" w:rsidRDefault="007B25E4" w:rsidP="00AB15AE">
            <w:pPr>
              <w:tabs>
                <w:tab w:val="left" w:pos="342"/>
                <w:tab w:val="right" w:pos="936"/>
              </w:tabs>
              <w:spacing w:line="240" w:lineRule="auto"/>
              <w:ind w:left="-108" w:right="-112"/>
              <w:rPr>
                <w:rFonts w:ascii="Cordia New" w:hAnsiTheme="minorBidi" w:cs="Cordia New"/>
                <w:sz w:val="26"/>
                <w:szCs w:val="26"/>
                <w:cs/>
              </w:rPr>
            </w:pPr>
            <w:r w:rsidRPr="007B25E4">
              <w:rPr>
                <w:rFonts w:ascii="Cordia New" w:cs="Cordia New"/>
                <w:sz w:val="26"/>
                <w:szCs w:val="26"/>
              </w:rPr>
              <w:tab/>
            </w:r>
            <w:r w:rsidRPr="007B25E4">
              <w:rPr>
                <w:rFonts w:ascii="Cordia New" w:cs="Cordia New"/>
                <w:sz w:val="26"/>
                <w:szCs w:val="26"/>
                <w:u w:val="single"/>
                <w:cs/>
              </w:rPr>
              <w:t>(</w:t>
            </w:r>
            <w:r w:rsidRPr="007B25E4">
              <w:rPr>
                <w:rFonts w:ascii="Cordia New" w:cs="Cordia New"/>
                <w:sz w:val="26"/>
                <w:szCs w:val="26"/>
                <w:u w:val="single"/>
              </w:rPr>
              <w:t>12,94</w:t>
            </w:r>
            <w:r w:rsidRPr="007B25E4">
              <w:rPr>
                <w:rFonts w:ascii="Cordia New" w:cs="Cordia New"/>
                <w:sz w:val="26"/>
                <w:szCs w:val="26"/>
                <w:u w:val="single"/>
                <w:lang w:val="en-US"/>
              </w:rPr>
              <w:t>2</w:t>
            </w:r>
            <w:r w:rsidRPr="007B25E4">
              <w:rPr>
                <w:rFonts w:ascii="Cordia New" w:cs="Cordia New"/>
                <w:sz w:val="26"/>
                <w:szCs w:val="26"/>
                <w:u w:val="single"/>
                <w:cs/>
              </w:rPr>
              <w:t>)</w:t>
            </w:r>
          </w:p>
        </w:tc>
        <w:tc>
          <w:tcPr>
            <w:tcW w:w="1620" w:type="dxa"/>
          </w:tcPr>
          <w:p w14:paraId="1EBEDBD8" w14:textId="2F8FBB61" w:rsidR="007B25E4" w:rsidRPr="007B25E4" w:rsidRDefault="007B25E4" w:rsidP="00AB15AE">
            <w:pPr>
              <w:tabs>
                <w:tab w:val="right" w:pos="1010"/>
              </w:tabs>
              <w:spacing w:line="240" w:lineRule="auto"/>
              <w:ind w:left="-108" w:right="-112"/>
              <w:rPr>
                <w:rFonts w:ascii="Cordia New" w:hAnsiTheme="minorBidi" w:cs="Cordia New"/>
                <w:sz w:val="26"/>
                <w:szCs w:val="26"/>
                <w:cs/>
              </w:rPr>
            </w:pPr>
            <w:r w:rsidRPr="007B25E4">
              <w:rPr>
                <w:rFonts w:ascii="Cordia New" w:cs="Cordia New"/>
                <w:sz w:val="26"/>
                <w:szCs w:val="26"/>
              </w:rPr>
              <w:tab/>
            </w:r>
            <w:r w:rsidRPr="007B25E4">
              <w:rPr>
                <w:rFonts w:ascii="Cordia New" w:cs="Cordia New"/>
                <w:sz w:val="26"/>
                <w:szCs w:val="26"/>
                <w:u w:val="single"/>
                <w:cs/>
              </w:rPr>
              <w:t>(</w:t>
            </w:r>
            <w:r w:rsidRPr="007B25E4">
              <w:rPr>
                <w:rFonts w:ascii="Cordia New" w:cs="Cordia New"/>
                <w:sz w:val="26"/>
                <w:szCs w:val="26"/>
                <w:u w:val="single"/>
              </w:rPr>
              <w:t>12,942</w:t>
            </w:r>
            <w:r w:rsidRPr="007B25E4">
              <w:rPr>
                <w:rFonts w:ascii="Cordia New" w:cs="Cordia New"/>
                <w:sz w:val="26"/>
                <w:szCs w:val="26"/>
                <w:u w:val="single"/>
                <w:cs/>
              </w:rPr>
              <w:t>)</w:t>
            </w:r>
          </w:p>
        </w:tc>
      </w:tr>
      <w:tr w:rsidR="007B25E4" w:rsidRPr="001264AB" w14:paraId="4159C0E0" w14:textId="77777777" w:rsidTr="00F53C23">
        <w:tc>
          <w:tcPr>
            <w:tcW w:w="3690" w:type="dxa"/>
          </w:tcPr>
          <w:p w14:paraId="11E66E24" w14:textId="0242F632" w:rsidR="007B25E4" w:rsidRPr="0078437A" w:rsidRDefault="007B25E4" w:rsidP="007B25E4">
            <w:pPr>
              <w:tabs>
                <w:tab w:val="left" w:pos="1080"/>
              </w:tabs>
              <w:spacing w:line="240" w:lineRule="auto"/>
              <w:ind w:right="433"/>
              <w:rPr>
                <w:rFonts w:ascii="Cordia New" w:eastAsia="Angsana New" w:cs="Cordia New"/>
                <w:sz w:val="26"/>
                <w:szCs w:val="26"/>
                <w:lang w:val="en-US"/>
              </w:rPr>
            </w:pPr>
            <w:r w:rsidRPr="001264AB">
              <w:rPr>
                <w:rFonts w:ascii="Cordia New" w:eastAsia="Angsana New" w:cs="Cordia New"/>
                <w:sz w:val="26"/>
                <w:szCs w:val="26"/>
              </w:rPr>
              <w:t xml:space="preserve">Balance at the end of the </w:t>
            </w:r>
            <w:r>
              <w:rPr>
                <w:rFonts w:ascii="Cordia New" w:eastAsia="Angsana New" w:cs="Cordia New"/>
                <w:sz w:val="26"/>
                <w:szCs w:val="26"/>
              </w:rPr>
              <w:t>period</w:t>
            </w:r>
          </w:p>
        </w:tc>
        <w:tc>
          <w:tcPr>
            <w:tcW w:w="1620" w:type="dxa"/>
          </w:tcPr>
          <w:p w14:paraId="501C1752" w14:textId="7C5EB4CD" w:rsidR="007B25E4" w:rsidRPr="007B25E4" w:rsidRDefault="007B25E4" w:rsidP="007B25E4">
            <w:pPr>
              <w:tabs>
                <w:tab w:val="left" w:pos="418"/>
                <w:tab w:val="right" w:pos="1020"/>
              </w:tabs>
              <w:spacing w:line="240" w:lineRule="auto"/>
              <w:ind w:left="-108" w:right="250"/>
              <w:rPr>
                <w:rFonts w:ascii="Cordia New" w:hAnsiTheme="minorBidi" w:cs="Cordia New"/>
                <w:sz w:val="26"/>
                <w:szCs w:val="26"/>
                <w:u w:val="double"/>
              </w:rPr>
            </w:pPr>
            <w:r w:rsidRPr="007B25E4">
              <w:rPr>
                <w:rFonts w:ascii="Cordia New" w:cs="Cordia New"/>
                <w:sz w:val="26"/>
                <w:szCs w:val="26"/>
              </w:rPr>
              <w:tab/>
            </w:r>
            <w:r w:rsidRPr="007B25E4">
              <w:rPr>
                <w:rFonts w:ascii="Cordia New" w:cs="Cordia New"/>
                <w:sz w:val="26"/>
                <w:szCs w:val="26"/>
                <w:u w:val="double"/>
              </w:rPr>
              <w:tab/>
              <w:t>39,025</w:t>
            </w:r>
          </w:p>
        </w:tc>
        <w:tc>
          <w:tcPr>
            <w:tcW w:w="1620" w:type="dxa"/>
          </w:tcPr>
          <w:p w14:paraId="60B78020" w14:textId="518FCD83" w:rsidR="007B25E4" w:rsidRPr="007B25E4" w:rsidRDefault="007B25E4" w:rsidP="007B25E4">
            <w:pPr>
              <w:tabs>
                <w:tab w:val="right" w:pos="989"/>
              </w:tabs>
              <w:spacing w:line="240" w:lineRule="auto"/>
              <w:ind w:left="-108" w:right="-112"/>
              <w:rPr>
                <w:rFonts w:ascii="Cordia New" w:hAnsiTheme="minorBidi" w:cs="Cordia New"/>
                <w:sz w:val="26"/>
                <w:szCs w:val="26"/>
                <w:u w:val="double"/>
                <w:lang w:val="en-US"/>
              </w:rPr>
            </w:pPr>
            <w:r w:rsidRPr="007B25E4">
              <w:rPr>
                <w:rFonts w:ascii="Cordia New" w:cs="Cordia New"/>
                <w:sz w:val="26"/>
                <w:szCs w:val="26"/>
                <w:lang w:val="en-US"/>
              </w:rPr>
              <w:tab/>
            </w:r>
            <w:r w:rsidRPr="007B25E4">
              <w:rPr>
                <w:rFonts w:ascii="Cordia New" w:cs="Cordia New"/>
                <w:sz w:val="26"/>
                <w:szCs w:val="26"/>
                <w:u w:val="double"/>
                <w:lang w:val="en-US"/>
              </w:rPr>
              <w:t>42,094</w:t>
            </w:r>
          </w:p>
        </w:tc>
        <w:tc>
          <w:tcPr>
            <w:tcW w:w="1620" w:type="dxa"/>
          </w:tcPr>
          <w:p w14:paraId="7ABB3592" w14:textId="706CC61F" w:rsidR="007B25E4" w:rsidRPr="007B25E4" w:rsidRDefault="007B25E4" w:rsidP="007B25E4">
            <w:pPr>
              <w:tabs>
                <w:tab w:val="left" w:pos="360"/>
                <w:tab w:val="right" w:pos="968"/>
              </w:tabs>
              <w:spacing w:line="240" w:lineRule="auto"/>
              <w:ind w:left="-108" w:right="-112"/>
              <w:rPr>
                <w:rFonts w:ascii="Cordia New" w:hAnsiTheme="minorBidi" w:cs="Cordia New"/>
                <w:sz w:val="26"/>
                <w:szCs w:val="26"/>
                <w:u w:val="double"/>
              </w:rPr>
            </w:pPr>
            <w:r w:rsidRPr="007B25E4">
              <w:rPr>
                <w:rFonts w:ascii="Cordia New" w:cs="Cordia New"/>
                <w:sz w:val="26"/>
                <w:szCs w:val="26"/>
                <w:lang w:val="en-US"/>
              </w:rPr>
              <w:tab/>
            </w:r>
            <w:r w:rsidRPr="007B25E4">
              <w:rPr>
                <w:rFonts w:ascii="Cordia New" w:cs="Cordia New"/>
                <w:sz w:val="26"/>
                <w:szCs w:val="26"/>
                <w:u w:val="double"/>
                <w:lang w:val="en-US"/>
              </w:rPr>
              <w:tab/>
              <w:t>40,289</w:t>
            </w:r>
          </w:p>
        </w:tc>
        <w:tc>
          <w:tcPr>
            <w:tcW w:w="1620" w:type="dxa"/>
          </w:tcPr>
          <w:p w14:paraId="7B031C18" w14:textId="5950D3F2" w:rsidR="007B25E4" w:rsidRPr="007B25E4" w:rsidRDefault="007B25E4" w:rsidP="00AB15AE">
            <w:pPr>
              <w:tabs>
                <w:tab w:val="left" w:pos="387"/>
                <w:tab w:val="right" w:pos="1010"/>
              </w:tabs>
              <w:spacing w:line="240" w:lineRule="auto"/>
              <w:ind w:left="-108" w:right="-112"/>
              <w:rPr>
                <w:rFonts w:ascii="Cordia New" w:hAnsiTheme="minorBidi" w:cs="Cordia New"/>
                <w:sz w:val="26"/>
                <w:szCs w:val="26"/>
                <w:u w:val="double"/>
              </w:rPr>
            </w:pPr>
            <w:r w:rsidRPr="007B25E4">
              <w:rPr>
                <w:rFonts w:ascii="Cordia New" w:cs="Cordia New"/>
                <w:sz w:val="26"/>
                <w:szCs w:val="26"/>
              </w:rPr>
              <w:tab/>
            </w:r>
            <w:r w:rsidRPr="007B25E4">
              <w:rPr>
                <w:rFonts w:ascii="Cordia New" w:cs="Cordia New"/>
                <w:sz w:val="26"/>
                <w:szCs w:val="26"/>
                <w:u w:val="double"/>
              </w:rPr>
              <w:t>121,408</w:t>
            </w:r>
          </w:p>
        </w:tc>
      </w:tr>
    </w:tbl>
    <w:p w14:paraId="7729F0AF" w14:textId="77777777" w:rsidR="001D375C" w:rsidRPr="001264AB" w:rsidRDefault="001D375C"/>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3E0B92" w:rsidRPr="001264AB" w14:paraId="03549F35" w14:textId="77777777" w:rsidTr="00E01C3C">
        <w:tc>
          <w:tcPr>
            <w:tcW w:w="3690" w:type="dxa"/>
          </w:tcPr>
          <w:p w14:paraId="1F03600A" w14:textId="77777777" w:rsidR="003E0B92" w:rsidRPr="001264AB" w:rsidRDefault="003E0B92" w:rsidP="00E01C3C">
            <w:pPr>
              <w:spacing w:line="240" w:lineRule="auto"/>
              <w:ind w:left="34" w:right="-135"/>
              <w:rPr>
                <w:rFonts w:ascii="Cordia New" w:cs="Cordia New"/>
                <w:color w:val="FF0000"/>
                <w:sz w:val="26"/>
                <w:szCs w:val="26"/>
                <w:cs/>
              </w:rPr>
            </w:pPr>
          </w:p>
        </w:tc>
        <w:tc>
          <w:tcPr>
            <w:tcW w:w="6480" w:type="dxa"/>
            <w:gridSpan w:val="4"/>
          </w:tcPr>
          <w:p w14:paraId="5F8819DA" w14:textId="77777777" w:rsidR="003E0B92" w:rsidRPr="001264AB" w:rsidRDefault="003E0B92" w:rsidP="00E01C3C">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3E0B92" w:rsidRPr="001264AB" w14:paraId="4427FAC5" w14:textId="77777777" w:rsidTr="00E01C3C">
        <w:tc>
          <w:tcPr>
            <w:tcW w:w="3690" w:type="dxa"/>
          </w:tcPr>
          <w:p w14:paraId="606C7404"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3BABAD66" w14:textId="77777777" w:rsidR="003E0B92" w:rsidRPr="001264AB" w:rsidRDefault="00611D97" w:rsidP="00E01C3C">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3E0B92" w:rsidRPr="001264AB" w14:paraId="10065C09" w14:textId="77777777" w:rsidTr="00E01C3C">
        <w:tc>
          <w:tcPr>
            <w:tcW w:w="3690" w:type="dxa"/>
          </w:tcPr>
          <w:p w14:paraId="4CCC33CD"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50EC3050" w14:textId="369803DE" w:rsidR="003E0B92" w:rsidRPr="001264AB" w:rsidRDefault="007A5677" w:rsidP="007A5677">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lang w:val="en-US"/>
              </w:rPr>
              <w:t xml:space="preserve">31 December </w:t>
            </w:r>
            <w:r w:rsidR="00611D97"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3</w:t>
            </w:r>
          </w:p>
        </w:tc>
      </w:tr>
      <w:tr w:rsidR="003E0B92" w:rsidRPr="001264AB" w14:paraId="6316FFFC" w14:textId="77777777" w:rsidTr="00E01C3C">
        <w:tc>
          <w:tcPr>
            <w:tcW w:w="3690" w:type="dxa"/>
          </w:tcPr>
          <w:p w14:paraId="5F05791E" w14:textId="77777777" w:rsidR="003E0B92" w:rsidRPr="001264AB" w:rsidRDefault="003E0B92" w:rsidP="00E01C3C">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70046869"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74266F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1886080"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67EAB0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317A0404"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30F8D96F"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BA31D8" w14:textId="77777777" w:rsidR="003E0B92" w:rsidRPr="001264AB" w:rsidRDefault="003E0B92" w:rsidP="00E01C3C">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7A5677" w:rsidRPr="001264AB" w14:paraId="20AC71FF" w14:textId="77777777" w:rsidTr="00C96024">
        <w:tc>
          <w:tcPr>
            <w:tcW w:w="3690" w:type="dxa"/>
          </w:tcPr>
          <w:p w14:paraId="0467628F" w14:textId="77777777" w:rsidR="007A5677" w:rsidRPr="001264AB" w:rsidRDefault="007A5677" w:rsidP="007A5677">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0D3CACAB" w14:textId="0FBFC81F" w:rsidR="007A5677" w:rsidRPr="007A5677" w:rsidRDefault="007A5677" w:rsidP="007A5677">
            <w:pPr>
              <w:tabs>
                <w:tab w:val="right" w:pos="1020"/>
              </w:tabs>
              <w:spacing w:line="240" w:lineRule="auto"/>
              <w:ind w:left="-108" w:right="-112"/>
              <w:jc w:val="both"/>
              <w:rPr>
                <w:rFonts w:ascii="Cordia New" w:cs="Cordia New"/>
                <w:sz w:val="26"/>
                <w:szCs w:val="26"/>
                <w:cs/>
              </w:rPr>
            </w:pPr>
            <w:r w:rsidRPr="007A5677">
              <w:rPr>
                <w:rFonts w:ascii="Cordia New" w:cs="Cordia New"/>
                <w:sz w:val="26"/>
                <w:szCs w:val="26"/>
              </w:rPr>
              <w:tab/>
              <w:t>43,856</w:t>
            </w:r>
          </w:p>
        </w:tc>
        <w:tc>
          <w:tcPr>
            <w:tcW w:w="1620" w:type="dxa"/>
          </w:tcPr>
          <w:p w14:paraId="6BB8CFBF" w14:textId="4B6CF460" w:rsidR="007A5677" w:rsidRPr="007A5677" w:rsidRDefault="007A5677" w:rsidP="00934BA6">
            <w:pPr>
              <w:pStyle w:val="Header"/>
              <w:tabs>
                <w:tab w:val="right" w:pos="989"/>
              </w:tabs>
              <w:spacing w:line="240" w:lineRule="auto"/>
              <w:ind w:left="-98" w:right="-112"/>
              <w:jc w:val="left"/>
              <w:rPr>
                <w:rFonts w:ascii="Cordia New" w:cs="Cordia New"/>
                <w:i w:val="0"/>
                <w:iCs w:val="0"/>
                <w:sz w:val="26"/>
                <w:szCs w:val="26"/>
              </w:rPr>
            </w:pPr>
            <w:r w:rsidRPr="007A5677">
              <w:rPr>
                <w:rFonts w:ascii="Cordia New" w:cs="Cordia New"/>
                <w:i w:val="0"/>
                <w:iCs w:val="0"/>
                <w:sz w:val="26"/>
                <w:szCs w:val="26"/>
                <w:lang w:val="en-US" w:eastAsia="en-US"/>
              </w:rPr>
              <w:tab/>
              <w:t>44,529</w:t>
            </w:r>
          </w:p>
        </w:tc>
        <w:tc>
          <w:tcPr>
            <w:tcW w:w="1620" w:type="dxa"/>
          </w:tcPr>
          <w:p w14:paraId="2C06B1FF" w14:textId="2DE7D9AC" w:rsidR="007A5677" w:rsidRPr="007A5677" w:rsidRDefault="007A5677" w:rsidP="007A5677">
            <w:pPr>
              <w:pStyle w:val="Header"/>
              <w:tabs>
                <w:tab w:val="right" w:pos="968"/>
              </w:tabs>
              <w:spacing w:line="240" w:lineRule="auto"/>
              <w:ind w:left="-54" w:right="-112"/>
              <w:jc w:val="left"/>
              <w:rPr>
                <w:rFonts w:ascii="Cordia New" w:cs="Cordia New"/>
                <w:i w:val="0"/>
                <w:iCs w:val="0"/>
                <w:sz w:val="26"/>
                <w:szCs w:val="26"/>
              </w:rPr>
            </w:pPr>
            <w:r w:rsidRPr="007A5677">
              <w:rPr>
                <w:rFonts w:ascii="Cordia New" w:cs="Cordia New"/>
                <w:i w:val="0"/>
                <w:iCs w:val="0"/>
                <w:sz w:val="26"/>
                <w:szCs w:val="26"/>
                <w:lang w:val="en-US"/>
              </w:rPr>
              <w:tab/>
              <w:t>38,513</w:t>
            </w:r>
          </w:p>
        </w:tc>
        <w:tc>
          <w:tcPr>
            <w:tcW w:w="1620" w:type="dxa"/>
          </w:tcPr>
          <w:p w14:paraId="17E754C9" w14:textId="32966A4F" w:rsidR="007A5677" w:rsidRPr="007A5677" w:rsidRDefault="007A5677" w:rsidP="007A5677">
            <w:pPr>
              <w:pStyle w:val="Header"/>
              <w:tabs>
                <w:tab w:val="right" w:pos="1010"/>
              </w:tabs>
              <w:spacing w:line="240" w:lineRule="auto"/>
              <w:ind w:left="-100" w:right="-112"/>
              <w:jc w:val="left"/>
              <w:rPr>
                <w:rFonts w:ascii="Cordia New" w:cs="Cordia New"/>
                <w:i w:val="0"/>
                <w:iCs w:val="0"/>
                <w:sz w:val="26"/>
                <w:szCs w:val="26"/>
              </w:rPr>
            </w:pPr>
            <w:r w:rsidRPr="007A5677">
              <w:rPr>
                <w:rFonts w:ascii="Cordia New" w:cs="Cordia New"/>
                <w:i w:val="0"/>
                <w:iCs w:val="0"/>
                <w:sz w:val="26"/>
                <w:szCs w:val="26"/>
                <w:lang w:val="en-US"/>
              </w:rPr>
              <w:tab/>
              <w:t>126,898</w:t>
            </w:r>
          </w:p>
        </w:tc>
      </w:tr>
      <w:tr w:rsidR="007A5677" w:rsidRPr="001264AB" w14:paraId="79A92355" w14:textId="77777777" w:rsidTr="00E01C3C">
        <w:trPr>
          <w:trHeight w:val="342"/>
        </w:trPr>
        <w:tc>
          <w:tcPr>
            <w:tcW w:w="3690" w:type="dxa"/>
          </w:tcPr>
          <w:p w14:paraId="129E0859" w14:textId="77777777" w:rsidR="007A5677" w:rsidRPr="001264AB" w:rsidRDefault="007A5677" w:rsidP="007A567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53B30776" w14:textId="4F7935D6" w:rsidR="007A5677" w:rsidRPr="007A5677" w:rsidRDefault="007A5677" w:rsidP="007A5677">
            <w:pPr>
              <w:tabs>
                <w:tab w:val="right" w:pos="1020"/>
              </w:tabs>
              <w:spacing w:line="240" w:lineRule="auto"/>
              <w:ind w:left="-108" w:right="-112"/>
              <w:jc w:val="both"/>
              <w:rPr>
                <w:rFonts w:ascii="Cordia New" w:cs="Cordia New"/>
                <w:sz w:val="26"/>
                <w:szCs w:val="26"/>
              </w:rPr>
            </w:pPr>
            <w:r w:rsidRPr="007A5677">
              <w:rPr>
                <w:rFonts w:ascii="Cordia New" w:cs="Cordia New"/>
                <w:sz w:val="26"/>
                <w:szCs w:val="26"/>
              </w:rPr>
              <w:tab/>
              <w:t>13,260</w:t>
            </w:r>
          </w:p>
        </w:tc>
        <w:tc>
          <w:tcPr>
            <w:tcW w:w="1620" w:type="dxa"/>
          </w:tcPr>
          <w:p w14:paraId="16321E80" w14:textId="7813241C" w:rsidR="007A5677" w:rsidRPr="007A5677" w:rsidRDefault="007A5677" w:rsidP="007A5677">
            <w:pPr>
              <w:pStyle w:val="Header"/>
              <w:tabs>
                <w:tab w:val="right" w:pos="989"/>
              </w:tabs>
              <w:spacing w:line="240" w:lineRule="auto"/>
              <w:ind w:right="-112"/>
              <w:jc w:val="left"/>
              <w:rPr>
                <w:rFonts w:ascii="Cordia New" w:cs="Cordia New"/>
                <w:i w:val="0"/>
                <w:iCs w:val="0"/>
                <w:sz w:val="26"/>
                <w:szCs w:val="26"/>
              </w:rPr>
            </w:pPr>
            <w:r w:rsidRPr="007A5677">
              <w:rPr>
                <w:rFonts w:ascii="Cordia New" w:cs="Cordia New"/>
                <w:i w:val="0"/>
                <w:iCs w:val="0"/>
                <w:sz w:val="26"/>
                <w:szCs w:val="26"/>
                <w:lang w:val="en-US"/>
              </w:rPr>
              <w:tab/>
            </w:r>
            <w:r w:rsidRPr="007A5677">
              <w:rPr>
                <w:rFonts w:ascii="Cordia New" w:cs="Cordia New"/>
                <w:i w:val="0"/>
                <w:iCs w:val="0"/>
                <w:sz w:val="26"/>
                <w:szCs w:val="26"/>
                <w:cs/>
                <w:lang w:val="en-US"/>
              </w:rPr>
              <w:t>(</w:t>
            </w:r>
            <w:r w:rsidRPr="007A5677">
              <w:rPr>
                <w:rFonts w:ascii="Cordia New" w:cs="Cordia New"/>
                <w:i w:val="0"/>
                <w:iCs w:val="0"/>
                <w:sz w:val="26"/>
                <w:szCs w:val="26"/>
                <w:lang w:val="en-US"/>
              </w:rPr>
              <w:t>14,949</w:t>
            </w:r>
            <w:r w:rsidRPr="007A5677">
              <w:rPr>
                <w:rFonts w:ascii="Cordia New" w:cs="Cordia New"/>
                <w:i w:val="0"/>
                <w:iCs w:val="0"/>
                <w:sz w:val="26"/>
                <w:szCs w:val="26"/>
                <w:cs/>
                <w:lang w:val="en-US"/>
              </w:rPr>
              <w:t>)</w:t>
            </w:r>
          </w:p>
        </w:tc>
        <w:tc>
          <w:tcPr>
            <w:tcW w:w="1620" w:type="dxa"/>
          </w:tcPr>
          <w:p w14:paraId="1BC8C5CE" w14:textId="115D506B" w:rsidR="007A5677" w:rsidRPr="007A5677" w:rsidRDefault="007A5677" w:rsidP="007A5677">
            <w:pPr>
              <w:pStyle w:val="Header"/>
              <w:tabs>
                <w:tab w:val="right" w:pos="968"/>
              </w:tabs>
              <w:spacing w:line="240" w:lineRule="auto"/>
              <w:ind w:left="-54" w:right="-112"/>
              <w:jc w:val="left"/>
              <w:rPr>
                <w:rFonts w:ascii="Cordia New" w:cs="Cordia New"/>
                <w:i w:val="0"/>
                <w:iCs w:val="0"/>
                <w:sz w:val="26"/>
                <w:szCs w:val="26"/>
              </w:rPr>
            </w:pPr>
            <w:r w:rsidRPr="007A5677">
              <w:rPr>
                <w:rFonts w:ascii="Cordia New" w:cs="Cordia New"/>
                <w:i w:val="0"/>
                <w:iCs w:val="0"/>
                <w:sz w:val="26"/>
                <w:szCs w:val="26"/>
                <w:lang w:val="en-US"/>
              </w:rPr>
              <w:tab/>
              <w:t>1,689</w:t>
            </w:r>
          </w:p>
        </w:tc>
        <w:tc>
          <w:tcPr>
            <w:tcW w:w="1620" w:type="dxa"/>
          </w:tcPr>
          <w:p w14:paraId="0059373F" w14:textId="43E2D14B" w:rsidR="007A5677" w:rsidRPr="007A5677" w:rsidRDefault="007A5677" w:rsidP="007A5677">
            <w:pPr>
              <w:pStyle w:val="Header"/>
              <w:tabs>
                <w:tab w:val="center" w:pos="686"/>
                <w:tab w:val="right" w:pos="972"/>
              </w:tabs>
              <w:spacing w:line="240" w:lineRule="auto"/>
              <w:ind w:left="-108" w:right="-112"/>
              <w:jc w:val="left"/>
              <w:rPr>
                <w:rFonts w:ascii="Cordia New" w:cs="Cordia New"/>
                <w:i w:val="0"/>
                <w:iCs w:val="0"/>
                <w:sz w:val="26"/>
                <w:szCs w:val="26"/>
              </w:rPr>
            </w:pPr>
            <w:r w:rsidRPr="007A5677">
              <w:rPr>
                <w:rFonts w:ascii="Cordia New" w:cs="Cordia New"/>
                <w:i w:val="0"/>
                <w:iCs w:val="0"/>
                <w:sz w:val="26"/>
                <w:szCs w:val="26"/>
                <w:lang w:val="en-US"/>
              </w:rPr>
              <w:tab/>
            </w:r>
            <w:r w:rsidRPr="007A5677">
              <w:rPr>
                <w:rFonts w:ascii="Cordia New" w:cs="Cordia New"/>
                <w:i w:val="0"/>
                <w:iCs w:val="0"/>
                <w:sz w:val="26"/>
                <w:szCs w:val="26"/>
                <w:cs/>
                <w:lang w:val="en-US"/>
              </w:rPr>
              <w:t>-</w:t>
            </w:r>
          </w:p>
        </w:tc>
      </w:tr>
      <w:tr w:rsidR="007A5677" w:rsidRPr="001264AB" w14:paraId="58B1CEBB" w14:textId="77777777" w:rsidTr="00C96024">
        <w:tc>
          <w:tcPr>
            <w:tcW w:w="3690" w:type="dxa"/>
          </w:tcPr>
          <w:p w14:paraId="68BD5D9A" w14:textId="77777777" w:rsidR="007A5677" w:rsidRPr="001264AB" w:rsidRDefault="007A5677" w:rsidP="007A5677">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3BCD08F" w14:textId="6F83FB77" w:rsidR="007A5677" w:rsidRPr="007A5677" w:rsidRDefault="007A5677" w:rsidP="007A5677">
            <w:pPr>
              <w:tabs>
                <w:tab w:val="right" w:pos="1020"/>
              </w:tabs>
              <w:spacing w:line="240" w:lineRule="auto"/>
              <w:ind w:left="-108" w:right="-112"/>
              <w:jc w:val="both"/>
              <w:rPr>
                <w:rFonts w:ascii="Cordia New" w:cs="Cordia New"/>
                <w:sz w:val="26"/>
                <w:szCs w:val="26"/>
              </w:rPr>
            </w:pPr>
            <w:r w:rsidRPr="007A5677">
              <w:rPr>
                <w:rFonts w:ascii="Cordia New" w:cs="Cordia New"/>
                <w:sz w:val="26"/>
                <w:szCs w:val="26"/>
              </w:rPr>
              <w:tab/>
            </w:r>
            <w:r w:rsidRPr="007A5677">
              <w:rPr>
                <w:rFonts w:ascii="Cordia New" w:cs="Cordia New"/>
                <w:sz w:val="26"/>
                <w:szCs w:val="26"/>
                <w:cs/>
              </w:rPr>
              <w:t>(</w:t>
            </w:r>
            <w:r w:rsidRPr="007A5677">
              <w:rPr>
                <w:rFonts w:ascii="Cordia New" w:cs="Cordia New"/>
                <w:sz w:val="26"/>
                <w:szCs w:val="26"/>
              </w:rPr>
              <w:t>17,802</w:t>
            </w:r>
            <w:r w:rsidRPr="007A5677">
              <w:rPr>
                <w:rFonts w:ascii="Cordia New" w:cs="Cordia New"/>
                <w:sz w:val="26"/>
                <w:szCs w:val="26"/>
                <w:cs/>
              </w:rPr>
              <w:t>)</w:t>
            </w:r>
          </w:p>
        </w:tc>
        <w:tc>
          <w:tcPr>
            <w:tcW w:w="1620" w:type="dxa"/>
            <w:vAlign w:val="bottom"/>
          </w:tcPr>
          <w:p w14:paraId="3D99E234" w14:textId="3553008A" w:rsidR="007A5677" w:rsidRPr="007A5677" w:rsidRDefault="007A5677" w:rsidP="007A5677">
            <w:pPr>
              <w:tabs>
                <w:tab w:val="right" w:pos="989"/>
              </w:tabs>
              <w:spacing w:line="240" w:lineRule="auto"/>
              <w:ind w:left="-98" w:right="-112"/>
              <w:rPr>
                <w:rFonts w:ascii="Cordia New" w:cs="Cordia New"/>
                <w:sz w:val="26"/>
                <w:szCs w:val="26"/>
              </w:rPr>
            </w:pPr>
            <w:r w:rsidRPr="007A5677">
              <w:rPr>
                <w:rFonts w:ascii="Cordia New" w:cs="Cordia New"/>
                <w:sz w:val="26"/>
                <w:szCs w:val="26"/>
              </w:rPr>
              <w:tab/>
              <w:t>21,077</w:t>
            </w:r>
          </w:p>
        </w:tc>
        <w:tc>
          <w:tcPr>
            <w:tcW w:w="1620" w:type="dxa"/>
            <w:vAlign w:val="bottom"/>
          </w:tcPr>
          <w:p w14:paraId="5387C014" w14:textId="4C486ECC" w:rsidR="007A5677" w:rsidRPr="007A5677" w:rsidRDefault="007A5677" w:rsidP="007A5677">
            <w:pPr>
              <w:tabs>
                <w:tab w:val="right" w:pos="968"/>
              </w:tabs>
              <w:spacing w:line="240" w:lineRule="auto"/>
              <w:ind w:left="-54" w:right="-112"/>
              <w:rPr>
                <w:rFonts w:ascii="Cordia New" w:cs="Cordia New"/>
                <w:sz w:val="26"/>
                <w:szCs w:val="26"/>
              </w:rPr>
            </w:pPr>
            <w:r w:rsidRPr="007A5677">
              <w:rPr>
                <w:rFonts w:ascii="Cordia New" w:cs="Cordia New"/>
                <w:sz w:val="26"/>
                <w:szCs w:val="26"/>
              </w:rPr>
              <w:tab/>
              <w:t>33,934</w:t>
            </w:r>
          </w:p>
        </w:tc>
        <w:tc>
          <w:tcPr>
            <w:tcW w:w="1620" w:type="dxa"/>
            <w:vAlign w:val="bottom"/>
          </w:tcPr>
          <w:p w14:paraId="19E09B48" w14:textId="11CF5896" w:rsidR="007A5677" w:rsidRPr="007A5677" w:rsidRDefault="007A5677" w:rsidP="007A5677">
            <w:pPr>
              <w:tabs>
                <w:tab w:val="right" w:pos="1001"/>
              </w:tabs>
              <w:spacing w:line="240" w:lineRule="auto"/>
              <w:ind w:left="-100" w:right="-112"/>
              <w:rPr>
                <w:rFonts w:ascii="Cordia New" w:cs="Cordia New"/>
                <w:sz w:val="26"/>
                <w:szCs w:val="26"/>
              </w:rPr>
            </w:pPr>
            <w:r w:rsidRPr="007A5677">
              <w:rPr>
                <w:rFonts w:ascii="Cordia New" w:cs="Cordia New"/>
                <w:sz w:val="26"/>
                <w:szCs w:val="26"/>
              </w:rPr>
              <w:tab/>
              <w:t>37,209</w:t>
            </w:r>
          </w:p>
        </w:tc>
      </w:tr>
      <w:tr w:rsidR="007A5677" w:rsidRPr="001264AB" w14:paraId="29E2A864" w14:textId="77777777" w:rsidTr="00E01C3C">
        <w:tc>
          <w:tcPr>
            <w:tcW w:w="3690" w:type="dxa"/>
          </w:tcPr>
          <w:p w14:paraId="3854B0E7" w14:textId="77777777" w:rsidR="007A5677" w:rsidRPr="001264AB" w:rsidRDefault="007A5677" w:rsidP="007A5677">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24136702" w14:textId="5A86291D" w:rsidR="007A5677" w:rsidRPr="007A5677" w:rsidRDefault="007A5677" w:rsidP="00AB15AE">
            <w:pPr>
              <w:tabs>
                <w:tab w:val="right" w:pos="1020"/>
              </w:tabs>
              <w:spacing w:line="240" w:lineRule="auto"/>
              <w:ind w:left="-108" w:right="-112"/>
              <w:jc w:val="both"/>
              <w:rPr>
                <w:rFonts w:ascii="Cordia New" w:cs="Cordia New"/>
                <w:sz w:val="26"/>
                <w:szCs w:val="26"/>
              </w:rPr>
            </w:pPr>
            <w:r w:rsidRPr="007A5677">
              <w:rPr>
                <w:rFonts w:ascii="Cordia New" w:cs="Cordia New"/>
                <w:sz w:val="26"/>
                <w:szCs w:val="26"/>
              </w:rPr>
              <w:tab/>
              <w:t>19,370</w:t>
            </w:r>
          </w:p>
        </w:tc>
        <w:tc>
          <w:tcPr>
            <w:tcW w:w="1620" w:type="dxa"/>
          </w:tcPr>
          <w:p w14:paraId="17639072" w14:textId="67E42755" w:rsidR="007A5677" w:rsidRPr="007A5677" w:rsidRDefault="007A5677" w:rsidP="00AB15AE">
            <w:pPr>
              <w:tabs>
                <w:tab w:val="right" w:pos="989"/>
              </w:tabs>
              <w:spacing w:line="240" w:lineRule="auto"/>
              <w:ind w:left="-98" w:right="-112"/>
              <w:rPr>
                <w:rFonts w:ascii="Cordia New" w:cs="Cordia New"/>
                <w:sz w:val="26"/>
                <w:szCs w:val="26"/>
              </w:rPr>
            </w:pPr>
            <w:r w:rsidRPr="007A5677">
              <w:rPr>
                <w:rFonts w:ascii="Cordia New" w:cs="Cordia New"/>
                <w:sz w:val="26"/>
                <w:szCs w:val="26"/>
              </w:rPr>
              <w:tab/>
              <w:t>103</w:t>
            </w:r>
          </w:p>
        </w:tc>
        <w:tc>
          <w:tcPr>
            <w:tcW w:w="1620" w:type="dxa"/>
          </w:tcPr>
          <w:p w14:paraId="61A91B49" w14:textId="36C5D400" w:rsidR="007A5677" w:rsidRPr="007A5677" w:rsidRDefault="007A5677" w:rsidP="00AB15AE">
            <w:pPr>
              <w:tabs>
                <w:tab w:val="right" w:pos="968"/>
              </w:tabs>
              <w:spacing w:line="240" w:lineRule="auto"/>
              <w:ind w:left="-54" w:right="-112"/>
              <w:rPr>
                <w:rFonts w:ascii="Cordia New" w:cs="Cordia New"/>
                <w:sz w:val="26"/>
                <w:szCs w:val="26"/>
              </w:rPr>
            </w:pPr>
            <w:r w:rsidRPr="007A5677">
              <w:rPr>
                <w:rFonts w:ascii="Cordia New" w:cs="Cordia New"/>
                <w:sz w:val="26"/>
                <w:szCs w:val="26"/>
              </w:rPr>
              <w:tab/>
              <w:t>39</w:t>
            </w:r>
          </w:p>
        </w:tc>
        <w:tc>
          <w:tcPr>
            <w:tcW w:w="1620" w:type="dxa"/>
          </w:tcPr>
          <w:p w14:paraId="2F88B05D" w14:textId="5E62E1F5" w:rsidR="007A5677" w:rsidRPr="007A5677" w:rsidRDefault="007A5677" w:rsidP="00AB15AE">
            <w:pPr>
              <w:tabs>
                <w:tab w:val="right" w:pos="1001"/>
              </w:tabs>
              <w:spacing w:line="240" w:lineRule="auto"/>
              <w:ind w:left="-100" w:right="-112"/>
              <w:rPr>
                <w:rFonts w:ascii="Cordia New" w:cs="Cordia New"/>
                <w:sz w:val="26"/>
                <w:szCs w:val="26"/>
              </w:rPr>
            </w:pPr>
            <w:r w:rsidRPr="007A5677">
              <w:rPr>
                <w:rFonts w:ascii="Cordia New" w:cs="Cordia New"/>
                <w:sz w:val="26"/>
                <w:szCs w:val="26"/>
              </w:rPr>
              <w:tab/>
              <w:t>19,512</w:t>
            </w:r>
          </w:p>
        </w:tc>
      </w:tr>
      <w:tr w:rsidR="007A5677" w:rsidRPr="001264AB" w14:paraId="5890D58C" w14:textId="77777777" w:rsidTr="00E01C3C">
        <w:tc>
          <w:tcPr>
            <w:tcW w:w="3690" w:type="dxa"/>
          </w:tcPr>
          <w:p w14:paraId="7762DE8A" w14:textId="77777777" w:rsidR="007A5677" w:rsidRPr="001264AB" w:rsidRDefault="007A5677" w:rsidP="007A5677">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270048A6" w14:textId="12836BAB" w:rsidR="007A5677" w:rsidRPr="007A5677" w:rsidRDefault="007A5677" w:rsidP="007A5677">
            <w:pPr>
              <w:tabs>
                <w:tab w:val="right" w:pos="1020"/>
              </w:tabs>
              <w:spacing w:line="240" w:lineRule="auto"/>
              <w:ind w:left="-108" w:right="-112"/>
              <w:jc w:val="both"/>
              <w:rPr>
                <w:rFonts w:ascii="Cordia New" w:cs="Cordia New"/>
                <w:sz w:val="26"/>
                <w:szCs w:val="26"/>
              </w:rPr>
            </w:pPr>
            <w:r w:rsidRPr="007A5677">
              <w:rPr>
                <w:rFonts w:ascii="Cordia New" w:cs="Cordia New"/>
                <w:sz w:val="26"/>
                <w:szCs w:val="26"/>
              </w:rPr>
              <w:tab/>
            </w:r>
            <w:r w:rsidRPr="007A5677">
              <w:rPr>
                <w:rFonts w:ascii="Cordia New" w:cs="Cordia New"/>
                <w:sz w:val="26"/>
                <w:szCs w:val="26"/>
                <w:cs/>
              </w:rPr>
              <w:t>(</w:t>
            </w:r>
            <w:r w:rsidRPr="007A5677">
              <w:rPr>
                <w:rFonts w:ascii="Cordia New" w:cs="Cordia New"/>
                <w:sz w:val="26"/>
                <w:szCs w:val="26"/>
              </w:rPr>
              <w:t>16,189</w:t>
            </w:r>
            <w:r w:rsidRPr="007A5677">
              <w:rPr>
                <w:rFonts w:ascii="Cordia New" w:cs="Cordia New"/>
                <w:sz w:val="26"/>
                <w:szCs w:val="26"/>
                <w:cs/>
              </w:rPr>
              <w:t>)</w:t>
            </w:r>
          </w:p>
        </w:tc>
        <w:tc>
          <w:tcPr>
            <w:tcW w:w="1620" w:type="dxa"/>
          </w:tcPr>
          <w:p w14:paraId="50EFCD2A" w14:textId="56C635AB" w:rsidR="007A5677" w:rsidRPr="007A5677" w:rsidRDefault="007A5677" w:rsidP="007A5677">
            <w:pPr>
              <w:tabs>
                <w:tab w:val="right" w:pos="989"/>
              </w:tabs>
              <w:spacing w:line="240" w:lineRule="auto"/>
              <w:ind w:left="-98" w:right="-112"/>
              <w:rPr>
                <w:rFonts w:ascii="Cordia New" w:cs="Cordia New"/>
                <w:sz w:val="26"/>
                <w:szCs w:val="26"/>
              </w:rPr>
            </w:pPr>
            <w:r w:rsidRPr="007A5677">
              <w:rPr>
                <w:rFonts w:ascii="Cordia New" w:cs="Cordia New"/>
                <w:sz w:val="26"/>
                <w:szCs w:val="26"/>
              </w:rPr>
              <w:tab/>
            </w:r>
            <w:r w:rsidRPr="007A5677">
              <w:rPr>
                <w:rFonts w:ascii="Cordia New" w:cs="Cordia New"/>
                <w:sz w:val="26"/>
                <w:szCs w:val="26"/>
                <w:cs/>
              </w:rPr>
              <w:t>(</w:t>
            </w:r>
            <w:r w:rsidRPr="007A5677">
              <w:rPr>
                <w:rFonts w:ascii="Cordia New" w:cs="Cordia New"/>
                <w:sz w:val="26"/>
                <w:szCs w:val="26"/>
              </w:rPr>
              <w:t>8,756</w:t>
            </w:r>
            <w:r w:rsidRPr="007A5677">
              <w:rPr>
                <w:rFonts w:ascii="Cordia New" w:cs="Cordia New"/>
                <w:sz w:val="26"/>
                <w:szCs w:val="26"/>
                <w:cs/>
              </w:rPr>
              <w:t>)</w:t>
            </w:r>
          </w:p>
        </w:tc>
        <w:tc>
          <w:tcPr>
            <w:tcW w:w="1620" w:type="dxa"/>
          </w:tcPr>
          <w:p w14:paraId="1A9E9B54" w14:textId="0D05C3F4" w:rsidR="007A5677" w:rsidRPr="007A5677" w:rsidRDefault="007A5677" w:rsidP="007A5677">
            <w:pPr>
              <w:tabs>
                <w:tab w:val="right" w:pos="968"/>
              </w:tabs>
              <w:spacing w:line="240" w:lineRule="auto"/>
              <w:ind w:left="-54" w:right="-112"/>
              <w:rPr>
                <w:rFonts w:ascii="Cordia New" w:cs="Cordia New"/>
                <w:sz w:val="26"/>
                <w:szCs w:val="26"/>
              </w:rPr>
            </w:pPr>
            <w:r w:rsidRPr="007A5677">
              <w:rPr>
                <w:rFonts w:ascii="Cordia New" w:cs="Cordia New"/>
                <w:sz w:val="26"/>
                <w:szCs w:val="26"/>
              </w:rPr>
              <w:tab/>
            </w:r>
            <w:r w:rsidRPr="007A5677">
              <w:rPr>
                <w:rFonts w:ascii="Cordia New" w:cs="Cordia New"/>
                <w:sz w:val="26"/>
                <w:szCs w:val="26"/>
                <w:cs/>
              </w:rPr>
              <w:t>(</w:t>
            </w:r>
            <w:r w:rsidRPr="007A5677">
              <w:rPr>
                <w:rFonts w:ascii="Cordia New" w:cs="Cordia New"/>
                <w:sz w:val="26"/>
                <w:szCs w:val="26"/>
              </w:rPr>
              <w:t>20,703</w:t>
            </w:r>
            <w:r w:rsidRPr="007A5677">
              <w:rPr>
                <w:rFonts w:ascii="Cordia New" w:cs="Cordia New"/>
                <w:sz w:val="26"/>
                <w:szCs w:val="26"/>
                <w:cs/>
              </w:rPr>
              <w:t>)</w:t>
            </w:r>
          </w:p>
        </w:tc>
        <w:tc>
          <w:tcPr>
            <w:tcW w:w="1620" w:type="dxa"/>
          </w:tcPr>
          <w:p w14:paraId="51B99B8A" w14:textId="313B3185" w:rsidR="007A5677" w:rsidRPr="007A5677" w:rsidRDefault="007A5677" w:rsidP="007A5677">
            <w:pPr>
              <w:tabs>
                <w:tab w:val="right" w:pos="1001"/>
              </w:tabs>
              <w:spacing w:line="240" w:lineRule="auto"/>
              <w:ind w:left="-100" w:right="-112"/>
              <w:rPr>
                <w:rFonts w:ascii="Cordia New" w:cs="Cordia New"/>
                <w:sz w:val="26"/>
                <w:szCs w:val="26"/>
              </w:rPr>
            </w:pPr>
            <w:r w:rsidRPr="007A5677">
              <w:rPr>
                <w:rFonts w:ascii="Cordia New" w:cs="Cordia New"/>
                <w:sz w:val="26"/>
                <w:szCs w:val="26"/>
              </w:rPr>
              <w:tab/>
            </w:r>
            <w:r w:rsidRPr="007A5677">
              <w:rPr>
                <w:rFonts w:ascii="Cordia New" w:cs="Cordia New"/>
                <w:sz w:val="26"/>
                <w:szCs w:val="26"/>
                <w:cs/>
              </w:rPr>
              <w:t>(</w:t>
            </w:r>
            <w:r w:rsidRPr="007A5677">
              <w:rPr>
                <w:rFonts w:ascii="Cordia New" w:cs="Cordia New"/>
                <w:sz w:val="26"/>
                <w:szCs w:val="26"/>
              </w:rPr>
              <w:t>45,648</w:t>
            </w:r>
            <w:r w:rsidRPr="007A5677">
              <w:rPr>
                <w:rFonts w:ascii="Cordia New" w:cs="Cordia New"/>
                <w:sz w:val="26"/>
                <w:szCs w:val="26"/>
                <w:cs/>
              </w:rPr>
              <w:t>)</w:t>
            </w:r>
          </w:p>
        </w:tc>
      </w:tr>
      <w:tr w:rsidR="007A5677" w:rsidRPr="001264AB" w14:paraId="797513A0" w14:textId="77777777" w:rsidTr="00E01C3C">
        <w:tc>
          <w:tcPr>
            <w:tcW w:w="3690" w:type="dxa"/>
          </w:tcPr>
          <w:p w14:paraId="475D4296" w14:textId="77777777" w:rsidR="007A5677" w:rsidRPr="001264AB" w:rsidRDefault="007A5677" w:rsidP="007A5677">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5FD04F74" w14:textId="46E798E7" w:rsidR="007A5677" w:rsidRPr="007A5677" w:rsidRDefault="007A5677" w:rsidP="007A5677">
            <w:pPr>
              <w:tabs>
                <w:tab w:val="left" w:pos="408"/>
                <w:tab w:val="center" w:pos="692"/>
                <w:tab w:val="right" w:pos="1020"/>
              </w:tabs>
              <w:spacing w:line="240" w:lineRule="auto"/>
              <w:ind w:left="-108" w:right="-112"/>
              <w:jc w:val="both"/>
              <w:rPr>
                <w:rFonts w:ascii="Cordia New" w:cs="Cordia New"/>
                <w:sz w:val="26"/>
                <w:szCs w:val="26"/>
                <w:u w:val="single"/>
                <w:lang w:val="en-US"/>
              </w:rPr>
            </w:pPr>
            <w:r w:rsidRPr="007A5677">
              <w:rPr>
                <w:rFonts w:ascii="Cordia New" w:cs="Cordia New"/>
                <w:sz w:val="26"/>
                <w:szCs w:val="26"/>
              </w:rPr>
              <w:tab/>
            </w:r>
            <w:r w:rsidRPr="007A5677">
              <w:rPr>
                <w:rFonts w:ascii="Cordia New" w:cs="Cordia New"/>
                <w:sz w:val="26"/>
                <w:szCs w:val="26"/>
                <w:u w:val="single"/>
              </w:rPr>
              <w:tab/>
            </w:r>
            <w:r w:rsidRPr="007A5677">
              <w:rPr>
                <w:rFonts w:ascii="Cordia New" w:cs="Cordia New"/>
                <w:sz w:val="26"/>
                <w:szCs w:val="26"/>
                <w:u w:val="single"/>
                <w:cs/>
              </w:rPr>
              <w:t>-</w:t>
            </w:r>
            <w:r w:rsidRPr="007A5677">
              <w:rPr>
                <w:rFonts w:ascii="Cordia New" w:cs="Cordia New"/>
                <w:sz w:val="26"/>
                <w:szCs w:val="26"/>
                <w:u w:val="single"/>
              </w:rPr>
              <w:tab/>
            </w:r>
          </w:p>
        </w:tc>
        <w:tc>
          <w:tcPr>
            <w:tcW w:w="1620" w:type="dxa"/>
          </w:tcPr>
          <w:p w14:paraId="5585029C" w14:textId="3DE1AABD" w:rsidR="007A5677" w:rsidRPr="007A5677" w:rsidRDefault="007A5677" w:rsidP="007A5677">
            <w:pPr>
              <w:tabs>
                <w:tab w:val="left" w:pos="461"/>
                <w:tab w:val="center" w:pos="737"/>
                <w:tab w:val="right" w:pos="989"/>
              </w:tabs>
              <w:spacing w:line="240" w:lineRule="auto"/>
              <w:ind w:left="-108" w:right="110"/>
              <w:rPr>
                <w:rFonts w:ascii="Cordia New" w:cs="Cordia New"/>
                <w:sz w:val="26"/>
                <w:szCs w:val="26"/>
                <w:u w:val="single"/>
              </w:rPr>
            </w:pPr>
            <w:r w:rsidRPr="007A5677">
              <w:rPr>
                <w:rFonts w:ascii="Cordia New" w:cs="Cordia New"/>
                <w:sz w:val="26"/>
                <w:szCs w:val="26"/>
              </w:rPr>
              <w:tab/>
            </w:r>
            <w:r w:rsidRPr="007A5677">
              <w:rPr>
                <w:rFonts w:ascii="Cordia New" w:cs="Cordia New"/>
                <w:sz w:val="26"/>
                <w:szCs w:val="26"/>
                <w:u w:val="single"/>
              </w:rPr>
              <w:tab/>
            </w:r>
            <w:r w:rsidRPr="007A5677">
              <w:rPr>
                <w:rFonts w:ascii="Cordia New" w:cs="Cordia New"/>
                <w:sz w:val="26"/>
                <w:szCs w:val="26"/>
                <w:u w:val="single"/>
                <w:cs/>
              </w:rPr>
              <w:t>-</w:t>
            </w:r>
            <w:r w:rsidRPr="007A5677">
              <w:rPr>
                <w:rFonts w:ascii="Cordia New" w:cs="Cordia New"/>
                <w:sz w:val="26"/>
                <w:szCs w:val="26"/>
                <w:u w:val="single"/>
              </w:rPr>
              <w:tab/>
            </w:r>
          </w:p>
        </w:tc>
        <w:tc>
          <w:tcPr>
            <w:tcW w:w="1620" w:type="dxa"/>
          </w:tcPr>
          <w:p w14:paraId="6AC202F8" w14:textId="155FDFD1" w:rsidR="007A5677" w:rsidRPr="007A5677" w:rsidRDefault="007A5677" w:rsidP="007A5677">
            <w:pPr>
              <w:tabs>
                <w:tab w:val="right" w:pos="968"/>
              </w:tabs>
              <w:spacing w:line="240" w:lineRule="auto"/>
              <w:ind w:left="-54" w:right="-112"/>
              <w:rPr>
                <w:rFonts w:ascii="Cordia New" w:cs="Cordia New"/>
                <w:sz w:val="26"/>
                <w:szCs w:val="26"/>
                <w:u w:val="single"/>
              </w:rPr>
            </w:pPr>
            <w:r w:rsidRPr="007A5677">
              <w:rPr>
                <w:rFonts w:ascii="Cordia New" w:cs="Cordia New"/>
                <w:sz w:val="26"/>
                <w:szCs w:val="26"/>
              </w:rPr>
              <w:tab/>
            </w:r>
            <w:r w:rsidRPr="007A5677">
              <w:rPr>
                <w:rFonts w:ascii="Cordia New" w:cs="Cordia New"/>
                <w:sz w:val="26"/>
                <w:szCs w:val="26"/>
                <w:u w:val="single"/>
                <w:cs/>
              </w:rPr>
              <w:t>(</w:t>
            </w:r>
            <w:r w:rsidRPr="007A5677">
              <w:rPr>
                <w:rFonts w:ascii="Cordia New" w:cs="Cordia New"/>
                <w:sz w:val="26"/>
                <w:szCs w:val="26"/>
                <w:u w:val="single"/>
              </w:rPr>
              <w:t>11,927</w:t>
            </w:r>
            <w:r w:rsidRPr="007A5677">
              <w:rPr>
                <w:rFonts w:ascii="Cordia New" w:cs="Cordia New"/>
                <w:sz w:val="26"/>
                <w:szCs w:val="26"/>
                <w:u w:val="single"/>
                <w:cs/>
              </w:rPr>
              <w:t>)</w:t>
            </w:r>
          </w:p>
        </w:tc>
        <w:tc>
          <w:tcPr>
            <w:tcW w:w="1620" w:type="dxa"/>
          </w:tcPr>
          <w:p w14:paraId="2FF8DE4E" w14:textId="1A1A0F86" w:rsidR="007A5677" w:rsidRPr="007A5677" w:rsidRDefault="007A5677" w:rsidP="007A5677">
            <w:pPr>
              <w:tabs>
                <w:tab w:val="right" w:pos="1001"/>
              </w:tabs>
              <w:spacing w:line="240" w:lineRule="auto"/>
              <w:ind w:left="-100" w:right="-112"/>
              <w:rPr>
                <w:rFonts w:ascii="Cordia New" w:cs="Cordia New"/>
                <w:sz w:val="26"/>
                <w:szCs w:val="26"/>
                <w:u w:val="single"/>
              </w:rPr>
            </w:pPr>
            <w:r w:rsidRPr="007A5677">
              <w:rPr>
                <w:rFonts w:ascii="Cordia New" w:cs="Cordia New"/>
                <w:sz w:val="26"/>
                <w:szCs w:val="26"/>
              </w:rPr>
              <w:tab/>
            </w:r>
            <w:r w:rsidRPr="007A5677">
              <w:rPr>
                <w:rFonts w:ascii="Cordia New" w:cs="Cordia New"/>
                <w:sz w:val="26"/>
                <w:szCs w:val="26"/>
                <w:u w:val="single"/>
                <w:cs/>
              </w:rPr>
              <w:t>(</w:t>
            </w:r>
            <w:r w:rsidRPr="007A5677">
              <w:rPr>
                <w:rFonts w:ascii="Cordia New" w:cs="Cordia New"/>
                <w:sz w:val="26"/>
                <w:szCs w:val="26"/>
                <w:u w:val="single"/>
              </w:rPr>
              <w:t>11,927</w:t>
            </w:r>
            <w:r w:rsidRPr="007A5677">
              <w:rPr>
                <w:rFonts w:ascii="Cordia New" w:cs="Cordia New"/>
                <w:sz w:val="26"/>
                <w:szCs w:val="26"/>
                <w:u w:val="single"/>
                <w:cs/>
              </w:rPr>
              <w:t>)</w:t>
            </w:r>
          </w:p>
        </w:tc>
      </w:tr>
      <w:tr w:rsidR="007A5677" w:rsidRPr="001264AB" w14:paraId="7B892928" w14:textId="77777777" w:rsidTr="00C96024">
        <w:tc>
          <w:tcPr>
            <w:tcW w:w="3690" w:type="dxa"/>
          </w:tcPr>
          <w:p w14:paraId="1B7ED14C" w14:textId="77777777" w:rsidR="007A5677" w:rsidRPr="001264AB" w:rsidRDefault="007A5677" w:rsidP="007A5677">
            <w:pPr>
              <w:tabs>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6B3000F0" w14:textId="74D23CCD" w:rsidR="007A5677" w:rsidRPr="007A5677" w:rsidRDefault="007A5677" w:rsidP="007A5677">
            <w:pPr>
              <w:tabs>
                <w:tab w:val="left" w:pos="417"/>
                <w:tab w:val="right" w:pos="1020"/>
              </w:tabs>
              <w:spacing w:line="240" w:lineRule="auto"/>
              <w:ind w:left="-108" w:right="-112"/>
              <w:jc w:val="both"/>
              <w:rPr>
                <w:rFonts w:ascii="Cordia New" w:cs="Cordia New"/>
                <w:sz w:val="26"/>
                <w:szCs w:val="26"/>
                <w:u w:val="double"/>
              </w:rPr>
            </w:pPr>
            <w:r w:rsidRPr="007A5677">
              <w:rPr>
                <w:rFonts w:ascii="Cordia New" w:cs="Cordia New"/>
                <w:sz w:val="26"/>
                <w:szCs w:val="26"/>
              </w:rPr>
              <w:tab/>
            </w:r>
            <w:r w:rsidRPr="007A5677">
              <w:rPr>
                <w:rFonts w:ascii="Cordia New" w:cs="Cordia New"/>
                <w:sz w:val="26"/>
                <w:szCs w:val="26"/>
                <w:u w:val="double"/>
              </w:rPr>
              <w:tab/>
              <w:t>42,495</w:t>
            </w:r>
          </w:p>
        </w:tc>
        <w:tc>
          <w:tcPr>
            <w:tcW w:w="1620" w:type="dxa"/>
          </w:tcPr>
          <w:p w14:paraId="2BA0D719" w14:textId="40737C5C" w:rsidR="007A5677" w:rsidRPr="007A5677" w:rsidRDefault="007A5677" w:rsidP="007A5677">
            <w:pPr>
              <w:pStyle w:val="Header"/>
              <w:tabs>
                <w:tab w:val="right" w:pos="989"/>
              </w:tabs>
              <w:spacing w:line="240" w:lineRule="auto"/>
              <w:ind w:left="-98" w:right="-112"/>
              <w:jc w:val="left"/>
              <w:rPr>
                <w:rFonts w:ascii="Cordia New" w:cs="Cordia New"/>
                <w:i w:val="0"/>
                <w:iCs w:val="0"/>
                <w:sz w:val="26"/>
                <w:szCs w:val="26"/>
                <w:u w:val="double"/>
                <w:lang w:val="en-US"/>
              </w:rPr>
            </w:pPr>
            <w:r w:rsidRPr="007A5677">
              <w:rPr>
                <w:rFonts w:ascii="Cordia New" w:cs="Cordia New"/>
                <w:i w:val="0"/>
                <w:iCs w:val="0"/>
                <w:sz w:val="26"/>
                <w:szCs w:val="26"/>
                <w:lang w:val="en-US"/>
              </w:rPr>
              <w:tab/>
            </w:r>
            <w:r w:rsidRPr="007A5677">
              <w:rPr>
                <w:rFonts w:ascii="Cordia New" w:cs="Cordia New"/>
                <w:i w:val="0"/>
                <w:iCs w:val="0"/>
                <w:sz w:val="26"/>
                <w:szCs w:val="26"/>
                <w:u w:val="double"/>
                <w:lang w:val="en-US"/>
              </w:rPr>
              <w:t>42,004</w:t>
            </w:r>
          </w:p>
        </w:tc>
        <w:tc>
          <w:tcPr>
            <w:tcW w:w="1620" w:type="dxa"/>
          </w:tcPr>
          <w:p w14:paraId="5468A0BD" w14:textId="2976A0E0" w:rsidR="007A5677" w:rsidRPr="007A5677" w:rsidRDefault="007A5677" w:rsidP="007A5677">
            <w:pPr>
              <w:pStyle w:val="Header"/>
              <w:tabs>
                <w:tab w:val="left" w:pos="360"/>
                <w:tab w:val="right" w:pos="968"/>
              </w:tabs>
              <w:spacing w:line="240" w:lineRule="auto"/>
              <w:ind w:left="-54" w:right="-112"/>
              <w:jc w:val="left"/>
              <w:rPr>
                <w:rFonts w:ascii="Cordia New" w:cs="Cordia New"/>
                <w:i w:val="0"/>
                <w:iCs w:val="0"/>
                <w:sz w:val="26"/>
                <w:szCs w:val="26"/>
                <w:u w:val="double"/>
              </w:rPr>
            </w:pPr>
            <w:r w:rsidRPr="007A5677">
              <w:rPr>
                <w:rFonts w:ascii="Cordia New" w:cs="Cordia New"/>
                <w:i w:val="0"/>
                <w:iCs w:val="0"/>
                <w:sz w:val="26"/>
                <w:szCs w:val="26"/>
                <w:lang w:val="en-US"/>
              </w:rPr>
              <w:tab/>
            </w:r>
            <w:r w:rsidRPr="007A5677">
              <w:rPr>
                <w:rFonts w:ascii="Cordia New" w:cs="Cordia New"/>
                <w:i w:val="0"/>
                <w:iCs w:val="0"/>
                <w:sz w:val="26"/>
                <w:szCs w:val="26"/>
                <w:u w:val="double"/>
                <w:lang w:val="en-US"/>
              </w:rPr>
              <w:tab/>
              <w:t>41,545</w:t>
            </w:r>
          </w:p>
        </w:tc>
        <w:tc>
          <w:tcPr>
            <w:tcW w:w="1620" w:type="dxa"/>
          </w:tcPr>
          <w:p w14:paraId="4CEB5783" w14:textId="470687D8" w:rsidR="007A5677" w:rsidRPr="007A5677" w:rsidRDefault="007A5677" w:rsidP="007A5677">
            <w:pPr>
              <w:tabs>
                <w:tab w:val="right" w:pos="1001"/>
              </w:tabs>
              <w:spacing w:line="240" w:lineRule="auto"/>
              <w:ind w:left="-100" w:right="-112"/>
              <w:rPr>
                <w:rFonts w:ascii="Cordia New" w:cs="Cordia New"/>
                <w:sz w:val="26"/>
                <w:szCs w:val="26"/>
                <w:u w:val="double"/>
              </w:rPr>
            </w:pPr>
            <w:r w:rsidRPr="007A5677">
              <w:rPr>
                <w:rFonts w:ascii="Cordia New" w:cs="Cordia New"/>
                <w:sz w:val="26"/>
                <w:szCs w:val="26"/>
              </w:rPr>
              <w:tab/>
            </w:r>
            <w:r w:rsidRPr="007A5677">
              <w:rPr>
                <w:rFonts w:ascii="Cordia New" w:cs="Cordia New"/>
                <w:sz w:val="26"/>
                <w:szCs w:val="26"/>
                <w:u w:val="double"/>
              </w:rPr>
              <w:t>126,044</w:t>
            </w:r>
          </w:p>
        </w:tc>
      </w:tr>
    </w:tbl>
    <w:p w14:paraId="57FCEB4D" w14:textId="77777777" w:rsidR="00812D9B" w:rsidRPr="001264AB" w:rsidRDefault="00812D9B" w:rsidP="00611D97">
      <w:pPr>
        <w:spacing w:before="120" w:after="120" w:line="144" w:lineRule="auto"/>
        <w:ind w:left="446" w:right="389"/>
        <w:jc w:val="both"/>
        <w:rPr>
          <w:rFonts w:ascii="Cordia New" w:eastAsia="Angsana New" w:cs="Cordia New"/>
          <w:sz w:val="26"/>
          <w:szCs w:val="26"/>
        </w:rPr>
      </w:pPr>
    </w:p>
    <w:p w14:paraId="1CDBC7E9" w14:textId="77777777" w:rsidR="00CB63ED" w:rsidRPr="001264AB" w:rsidRDefault="001E50D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19" w:name="_Ref111666063"/>
      <w:r w:rsidR="00CB63ED" w:rsidRPr="001264AB">
        <w:rPr>
          <w:rFonts w:ascii="Cordia New" w:eastAsia="Angsana New" w:cs="Cordia New"/>
          <w:b/>
          <w:bCs/>
          <w:sz w:val="26"/>
          <w:szCs w:val="26"/>
        </w:rPr>
        <w:t>PROPERTIES FORECLOSED</w:t>
      </w:r>
      <w:r w:rsidR="00CB63ED" w:rsidRPr="001264AB">
        <w:rPr>
          <w:rFonts w:ascii="Cordia New" w:eastAsia="Angsana New" w:cs="Cordia New"/>
          <w:b/>
          <w:bCs/>
          <w:sz w:val="26"/>
          <w:szCs w:val="26"/>
          <w:cs/>
        </w:rPr>
        <w:t xml:space="preserve"> – </w:t>
      </w:r>
      <w:r w:rsidR="00CB63ED" w:rsidRPr="001264AB">
        <w:rPr>
          <w:rFonts w:ascii="Cordia New" w:eastAsia="Angsana New" w:cs="Cordia New"/>
          <w:b/>
          <w:bCs/>
          <w:sz w:val="26"/>
          <w:szCs w:val="26"/>
        </w:rPr>
        <w:t>NET</w:t>
      </w:r>
      <w:bookmarkEnd w:id="19"/>
    </w:p>
    <w:p w14:paraId="3690EE71" w14:textId="781525F9" w:rsidR="00CB63ED" w:rsidRPr="001264AB" w:rsidRDefault="00CB63ED" w:rsidP="00C5640B">
      <w:pPr>
        <w:spacing w:before="60" w:line="240" w:lineRule="auto"/>
        <w:ind w:left="431" w:right="391"/>
        <w:jc w:val="both"/>
        <w:rPr>
          <w:rFonts w:ascii="Cordia New" w:cs="Cordia New"/>
          <w:sz w:val="26"/>
          <w:szCs w:val="26"/>
          <w:cs/>
        </w:rPr>
      </w:pPr>
      <w:r w:rsidRPr="001264AB">
        <w:rPr>
          <w:rFonts w:ascii="Cordia New" w:eastAsia="Angsana New" w:cs="Cordia New"/>
          <w:sz w:val="26"/>
          <w:szCs w:val="26"/>
        </w:rPr>
        <w:t>Properties foreclosed consisted of</w:t>
      </w:r>
      <w:r w:rsidRPr="001264AB">
        <w:rPr>
          <w:rFonts w:ascii="Cordia New" w:eastAsia="Angsana New" w:cs="Cordia New"/>
          <w:sz w:val="26"/>
          <w:szCs w:val="26"/>
          <w:cs/>
          <w:lang w:val="en-US"/>
        </w:rPr>
        <w:t>:</w:t>
      </w:r>
    </w:p>
    <w:tbl>
      <w:tblPr>
        <w:tblW w:w="9493" w:type="dxa"/>
        <w:tblInd w:w="288" w:type="dxa"/>
        <w:tblLayout w:type="fixed"/>
        <w:tblLook w:val="0000" w:firstRow="0" w:lastRow="0" w:firstColumn="0" w:lastColumn="0" w:noHBand="0" w:noVBand="0"/>
      </w:tblPr>
      <w:tblGrid>
        <w:gridCol w:w="3681"/>
        <w:gridCol w:w="1134"/>
        <w:gridCol w:w="1616"/>
        <w:gridCol w:w="990"/>
        <w:gridCol w:w="938"/>
        <w:gridCol w:w="1134"/>
      </w:tblGrid>
      <w:tr w:rsidR="00A14D31" w:rsidRPr="001264AB" w14:paraId="1FD93F9B" w14:textId="77777777" w:rsidTr="003D4A60">
        <w:trPr>
          <w:trHeight w:hRule="exact" w:val="255"/>
        </w:trPr>
        <w:tc>
          <w:tcPr>
            <w:tcW w:w="3681" w:type="dxa"/>
            <w:vAlign w:val="center"/>
          </w:tcPr>
          <w:p w14:paraId="711832C0" w14:textId="77777777" w:rsidR="00A14D31" w:rsidRPr="001264AB" w:rsidRDefault="00A14D31" w:rsidP="00C5640B">
            <w:pPr>
              <w:spacing w:line="290" w:lineRule="exact"/>
              <w:ind w:left="34" w:right="-135"/>
              <w:rPr>
                <w:rFonts w:ascii="Cordia New" w:cs="Cordia New"/>
                <w:color w:val="FF0000"/>
                <w:sz w:val="26"/>
                <w:szCs w:val="26"/>
              </w:rPr>
            </w:pPr>
          </w:p>
        </w:tc>
        <w:tc>
          <w:tcPr>
            <w:tcW w:w="5812" w:type="dxa"/>
            <w:gridSpan w:val="5"/>
            <w:vAlign w:val="center"/>
          </w:tcPr>
          <w:p w14:paraId="485FD773" w14:textId="77777777" w:rsidR="00A14D31" w:rsidRPr="001264AB" w:rsidRDefault="00A14D31" w:rsidP="00C5640B">
            <w:pPr>
              <w:spacing w:line="29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00341EAA" w:rsidRPr="001264AB">
              <w:rPr>
                <w:rFonts w:ascii="Cordia New" w:eastAsia="Angsana New" w:cs="Cordia New"/>
                <w:sz w:val="26"/>
                <w:szCs w:val="26"/>
              </w:rPr>
              <w:t xml:space="preserve">Unit </w:t>
            </w:r>
            <w:r w:rsidR="00341EAA"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A14D31" w:rsidRPr="001264AB" w14:paraId="313F4751" w14:textId="77777777" w:rsidTr="003D4A60">
        <w:trPr>
          <w:trHeight w:hRule="exact" w:val="255"/>
        </w:trPr>
        <w:tc>
          <w:tcPr>
            <w:tcW w:w="3681" w:type="dxa"/>
            <w:vAlign w:val="center"/>
          </w:tcPr>
          <w:p w14:paraId="6C69D534" w14:textId="77777777" w:rsidR="00A14D31" w:rsidRPr="001264AB" w:rsidRDefault="00A14D31" w:rsidP="00C5640B">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rPr>
            </w:pPr>
          </w:p>
        </w:tc>
        <w:tc>
          <w:tcPr>
            <w:tcW w:w="5812" w:type="dxa"/>
            <w:gridSpan w:val="5"/>
            <w:vAlign w:val="center"/>
          </w:tcPr>
          <w:p w14:paraId="33251910" w14:textId="77777777" w:rsidR="00A14D31" w:rsidRPr="001264AB" w:rsidRDefault="00A14D31" w:rsidP="00C5640B">
            <w:pPr>
              <w:spacing w:line="29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81033F" w:rsidRPr="001264AB" w14:paraId="152196C6" w14:textId="77777777" w:rsidTr="003D4A60">
        <w:trPr>
          <w:trHeight w:hRule="exact" w:val="284"/>
        </w:trPr>
        <w:tc>
          <w:tcPr>
            <w:tcW w:w="3681" w:type="dxa"/>
            <w:vAlign w:val="center"/>
          </w:tcPr>
          <w:p w14:paraId="639FB35C" w14:textId="77777777" w:rsidR="0081033F" w:rsidRPr="001264AB" w:rsidRDefault="0081033F" w:rsidP="00C5640B">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cs/>
              </w:rPr>
            </w:pPr>
          </w:p>
        </w:tc>
        <w:tc>
          <w:tcPr>
            <w:tcW w:w="5812" w:type="dxa"/>
            <w:gridSpan w:val="5"/>
            <w:vAlign w:val="center"/>
          </w:tcPr>
          <w:p w14:paraId="00B0AE76" w14:textId="7BBAFA89" w:rsidR="0081033F" w:rsidRPr="001264AB" w:rsidRDefault="00C5640B" w:rsidP="00C5640B">
            <w:pPr>
              <w:spacing w:line="290" w:lineRule="exact"/>
              <w:ind w:left="-92"/>
              <w:jc w:val="center"/>
              <w:rPr>
                <w:rFonts w:ascii="Cordia New" w:eastAsia="Angsana New" w:cs="Cordia New"/>
                <w:sz w:val="26"/>
                <w:szCs w:val="26"/>
                <w:cs/>
              </w:rPr>
            </w:pPr>
            <w:r>
              <w:rPr>
                <w:rFonts w:ascii="Cordia New" w:eastAsia="Angsana New" w:cs="Cordia New"/>
                <w:sz w:val="26"/>
                <w:szCs w:val="26"/>
                <w:u w:val="single"/>
                <w:lang w:val="en-US"/>
              </w:rPr>
              <w:t xml:space="preserve">30 June </w:t>
            </w:r>
            <w:r w:rsidR="00992C44"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3D4A60" w:rsidRPr="001264AB" w14:paraId="48B99F9E" w14:textId="77777777" w:rsidTr="003D4A60">
        <w:trPr>
          <w:trHeight w:val="315"/>
        </w:trPr>
        <w:tc>
          <w:tcPr>
            <w:tcW w:w="3681" w:type="dxa"/>
            <w:vAlign w:val="bottom"/>
          </w:tcPr>
          <w:p w14:paraId="44A1DC5C" w14:textId="77777777" w:rsidR="003D4A60" w:rsidRPr="001264AB" w:rsidRDefault="003D4A60" w:rsidP="00C5640B">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p>
          <w:p w14:paraId="108F7DC5" w14:textId="77777777" w:rsidR="003D4A60" w:rsidRPr="001264AB" w:rsidRDefault="003D4A60" w:rsidP="00C5640B">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6BD89D2B" w14:textId="77777777" w:rsidR="003D4A60" w:rsidRPr="001264AB" w:rsidRDefault="003D4A60" w:rsidP="00C5640B">
            <w:pPr>
              <w:spacing w:line="290" w:lineRule="exact"/>
              <w:jc w:val="center"/>
              <w:rPr>
                <w:rFonts w:ascii="Cordia New" w:eastAsia="Angsana New" w:cs="Cordia New"/>
                <w:sz w:val="26"/>
                <w:szCs w:val="26"/>
              </w:rPr>
            </w:pPr>
            <w:r w:rsidRPr="001264AB">
              <w:rPr>
                <w:rFonts w:ascii="Cordia New" w:eastAsia="Angsana New" w:cs="Cordia New"/>
                <w:sz w:val="26"/>
                <w:szCs w:val="26"/>
              </w:rPr>
              <w:t>Beginning</w:t>
            </w:r>
          </w:p>
          <w:p w14:paraId="70127A12" w14:textId="77777777" w:rsidR="003D4A60" w:rsidRPr="001264AB" w:rsidRDefault="003D4A60" w:rsidP="00C5640B">
            <w:pPr>
              <w:spacing w:line="29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12F75536" w14:textId="77777777" w:rsidR="003D4A60" w:rsidRPr="001264AB" w:rsidRDefault="003D4A60" w:rsidP="00C5640B">
            <w:pPr>
              <w:spacing w:line="290" w:lineRule="exact"/>
              <w:ind w:left="-54" w:right="-108"/>
              <w:jc w:val="center"/>
              <w:rPr>
                <w:rFonts w:ascii="Cordia New" w:eastAsia="Angsana New" w:cs="Cordia New"/>
                <w:sz w:val="26"/>
                <w:szCs w:val="26"/>
                <w:u w:val="single"/>
              </w:rPr>
            </w:pPr>
          </w:p>
          <w:p w14:paraId="4F681274" w14:textId="358CC592" w:rsidR="003D4A60" w:rsidRPr="0015533C" w:rsidRDefault="003D4A60" w:rsidP="00C5640B">
            <w:pPr>
              <w:spacing w:line="29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990" w:type="dxa"/>
            <w:vAlign w:val="bottom"/>
          </w:tcPr>
          <w:p w14:paraId="0FC2068C" w14:textId="77777777" w:rsidR="003D4A60" w:rsidRPr="001264AB" w:rsidRDefault="003D4A60" w:rsidP="00C5640B">
            <w:pPr>
              <w:spacing w:line="290" w:lineRule="exact"/>
              <w:ind w:left="-108" w:right="-72"/>
              <w:jc w:val="center"/>
              <w:rPr>
                <w:rFonts w:ascii="Cordia New" w:eastAsia="Angsana New" w:cs="Cordia New"/>
                <w:sz w:val="26"/>
                <w:szCs w:val="26"/>
                <w:u w:val="single"/>
              </w:rPr>
            </w:pPr>
          </w:p>
          <w:p w14:paraId="6CB48094" w14:textId="2181DD16" w:rsidR="003D4A60" w:rsidRPr="001264AB" w:rsidRDefault="003D4A60" w:rsidP="00C5640B">
            <w:pPr>
              <w:spacing w:line="29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938" w:type="dxa"/>
            <w:vAlign w:val="bottom"/>
          </w:tcPr>
          <w:p w14:paraId="73962D90" w14:textId="1FDD1F76" w:rsidR="003D4A60" w:rsidRPr="001264AB" w:rsidRDefault="003D4A60" w:rsidP="003D4A60">
            <w:pPr>
              <w:spacing w:line="290" w:lineRule="exact"/>
              <w:ind w:left="-108" w:right="-72"/>
              <w:jc w:val="center"/>
              <w:rPr>
                <w:rFonts w:ascii="Cordia New" w:eastAsia="Angsana New" w:cs="Cordia New"/>
                <w:sz w:val="26"/>
                <w:szCs w:val="26"/>
              </w:rPr>
            </w:pPr>
            <w:r w:rsidRPr="003D4A60">
              <w:rPr>
                <w:rFonts w:ascii="Cordia New" w:eastAsia="Angsana New" w:cs="Cordia New"/>
                <w:sz w:val="26"/>
                <w:szCs w:val="26"/>
                <w:u w:val="single"/>
              </w:rPr>
              <w:t>Other</w:t>
            </w:r>
          </w:p>
        </w:tc>
        <w:tc>
          <w:tcPr>
            <w:tcW w:w="1134" w:type="dxa"/>
            <w:vAlign w:val="bottom"/>
          </w:tcPr>
          <w:p w14:paraId="750328D9" w14:textId="181EE079" w:rsidR="003D4A60" w:rsidRPr="001264AB" w:rsidRDefault="003D4A60" w:rsidP="00C5640B">
            <w:pPr>
              <w:spacing w:line="29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15430F96" w14:textId="77777777" w:rsidR="003D4A60" w:rsidRPr="001264AB" w:rsidRDefault="003D4A60" w:rsidP="00C5640B">
            <w:pPr>
              <w:spacing w:line="29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3D4A60" w:rsidRPr="001264AB" w14:paraId="321FBDAF" w14:textId="77777777" w:rsidTr="003D4A60">
        <w:trPr>
          <w:trHeight w:hRule="exact" w:val="340"/>
        </w:trPr>
        <w:tc>
          <w:tcPr>
            <w:tcW w:w="3681" w:type="dxa"/>
            <w:vAlign w:val="center"/>
          </w:tcPr>
          <w:p w14:paraId="142D5E19" w14:textId="77777777" w:rsidR="003D4A60" w:rsidRPr="003D4A60" w:rsidRDefault="003D4A60" w:rsidP="00C5640B">
            <w:pPr>
              <w:spacing w:line="290" w:lineRule="exact"/>
              <w:ind w:left="279" w:right="9"/>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2B7F9590" w14:textId="77777777" w:rsidR="003D4A60" w:rsidRPr="001264AB" w:rsidRDefault="003D4A60" w:rsidP="00C5640B">
            <w:pPr>
              <w:tabs>
                <w:tab w:val="decimal" w:pos="792"/>
              </w:tabs>
              <w:spacing w:line="290" w:lineRule="exact"/>
              <w:jc w:val="both"/>
              <w:rPr>
                <w:rFonts w:ascii="Cordia New" w:cs="Cordia New"/>
                <w:sz w:val="26"/>
                <w:szCs w:val="26"/>
                <w:u w:val="double"/>
                <w:lang w:val="en-US"/>
              </w:rPr>
            </w:pPr>
          </w:p>
        </w:tc>
        <w:tc>
          <w:tcPr>
            <w:tcW w:w="1616" w:type="dxa"/>
          </w:tcPr>
          <w:p w14:paraId="0EECF47A" w14:textId="77777777"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c>
          <w:tcPr>
            <w:tcW w:w="990" w:type="dxa"/>
            <w:vAlign w:val="center"/>
          </w:tcPr>
          <w:p w14:paraId="58997CCB" w14:textId="6698CC92"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c>
          <w:tcPr>
            <w:tcW w:w="938" w:type="dxa"/>
          </w:tcPr>
          <w:p w14:paraId="4A270595" w14:textId="77777777"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c>
          <w:tcPr>
            <w:tcW w:w="1134" w:type="dxa"/>
            <w:vAlign w:val="center"/>
          </w:tcPr>
          <w:p w14:paraId="4CCB6648" w14:textId="635EE293"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r>
      <w:tr w:rsidR="003D4A60" w:rsidRPr="001264AB" w14:paraId="7FAAB264" w14:textId="77777777" w:rsidTr="003D4A60">
        <w:trPr>
          <w:trHeight w:hRule="exact" w:val="340"/>
        </w:trPr>
        <w:tc>
          <w:tcPr>
            <w:tcW w:w="3681" w:type="dxa"/>
            <w:vAlign w:val="center"/>
          </w:tcPr>
          <w:p w14:paraId="06BCC123" w14:textId="77777777" w:rsidR="003D4A60" w:rsidRPr="001264AB" w:rsidRDefault="003D4A60" w:rsidP="003D4A60">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124A1809" w14:textId="6F078E4D" w:rsidR="003D4A60" w:rsidRPr="003D4A60" w:rsidRDefault="003D4A60" w:rsidP="003D4A60">
            <w:pPr>
              <w:tabs>
                <w:tab w:val="right" w:pos="794"/>
              </w:tabs>
              <w:spacing w:line="240" w:lineRule="auto"/>
              <w:ind w:right="-108"/>
              <w:rPr>
                <w:rFonts w:ascii="Cordia New" w:cs="Cordia New"/>
                <w:sz w:val="26"/>
                <w:szCs w:val="26"/>
                <w:cs/>
              </w:rPr>
            </w:pPr>
            <w:r w:rsidRPr="003D4A60">
              <w:rPr>
                <w:rFonts w:ascii="Cordia New" w:cs="Cordia New"/>
                <w:sz w:val="26"/>
                <w:szCs w:val="26"/>
              </w:rPr>
              <w:tab/>
              <w:t>58,652</w:t>
            </w:r>
          </w:p>
        </w:tc>
        <w:tc>
          <w:tcPr>
            <w:tcW w:w="1616" w:type="dxa"/>
          </w:tcPr>
          <w:p w14:paraId="45F1C359" w14:textId="2E8125B0" w:rsidR="003D4A60" w:rsidRPr="003D4A60" w:rsidRDefault="003D4A60" w:rsidP="004C739D">
            <w:pPr>
              <w:tabs>
                <w:tab w:val="right" w:pos="954"/>
              </w:tabs>
              <w:spacing w:line="240" w:lineRule="auto"/>
              <w:ind w:right="-108"/>
              <w:rPr>
                <w:rFonts w:ascii="Cordia New" w:cs="Cordia New"/>
                <w:sz w:val="26"/>
                <w:szCs w:val="26"/>
                <w:cs/>
              </w:rPr>
            </w:pPr>
            <w:r w:rsidRPr="003D4A60">
              <w:rPr>
                <w:rFonts w:ascii="Cordia New" w:cs="Cordia New"/>
                <w:sz w:val="26"/>
                <w:szCs w:val="26"/>
              </w:rPr>
              <w:tab/>
              <w:t>4,68</w:t>
            </w:r>
            <w:r w:rsidR="00D960E0">
              <w:rPr>
                <w:rFonts w:ascii="Cordia New" w:cs="Cordia New"/>
                <w:sz w:val="26"/>
                <w:szCs w:val="26"/>
              </w:rPr>
              <w:t>3</w:t>
            </w:r>
          </w:p>
        </w:tc>
        <w:tc>
          <w:tcPr>
            <w:tcW w:w="990" w:type="dxa"/>
          </w:tcPr>
          <w:p w14:paraId="3F88CD36" w14:textId="32F63156" w:rsidR="003D4A60" w:rsidRPr="003D4A60" w:rsidRDefault="003D4A60" w:rsidP="003D4A60">
            <w:pPr>
              <w:tabs>
                <w:tab w:val="right" w:pos="691"/>
              </w:tabs>
              <w:spacing w:line="240" w:lineRule="auto"/>
              <w:ind w:right="-108"/>
              <w:rPr>
                <w:rFonts w:ascii="Cordia New" w:cs="Cordia New"/>
                <w:sz w:val="26"/>
                <w:szCs w:val="26"/>
              </w:rPr>
            </w:pPr>
            <w:r w:rsidRPr="003D4A60">
              <w:rPr>
                <w:rFonts w:ascii="Cordia New" w:cs="Cordia New"/>
                <w:sz w:val="26"/>
                <w:szCs w:val="26"/>
              </w:rPr>
              <w:tab/>
            </w:r>
            <w:r w:rsidRPr="003D4A60">
              <w:rPr>
                <w:rFonts w:ascii="Cordia New" w:cs="Cordia New"/>
                <w:sz w:val="26"/>
                <w:szCs w:val="26"/>
                <w:cs/>
              </w:rPr>
              <w:t>(</w:t>
            </w:r>
            <w:r w:rsidRPr="003D4A60">
              <w:rPr>
                <w:rFonts w:ascii="Cordia New" w:cs="Cordia New"/>
                <w:sz w:val="26"/>
                <w:szCs w:val="26"/>
              </w:rPr>
              <w:t>2,86</w:t>
            </w:r>
            <w:r w:rsidR="00D960E0">
              <w:rPr>
                <w:rFonts w:ascii="Cordia New" w:cs="Cordia New"/>
                <w:sz w:val="26"/>
                <w:szCs w:val="26"/>
              </w:rPr>
              <w:t>1</w:t>
            </w:r>
            <w:r w:rsidRPr="003D4A60">
              <w:rPr>
                <w:rFonts w:ascii="Cordia New" w:cs="Cordia New"/>
                <w:sz w:val="26"/>
                <w:szCs w:val="26"/>
                <w:cs/>
              </w:rPr>
              <w:t>)</w:t>
            </w:r>
          </w:p>
        </w:tc>
        <w:tc>
          <w:tcPr>
            <w:tcW w:w="938" w:type="dxa"/>
          </w:tcPr>
          <w:p w14:paraId="7123AB76" w14:textId="07E190A5" w:rsidR="003D4A60" w:rsidRPr="003D4A60" w:rsidRDefault="003D4A60" w:rsidP="00601DAD">
            <w:pPr>
              <w:tabs>
                <w:tab w:val="right" w:pos="551"/>
              </w:tabs>
              <w:spacing w:line="240" w:lineRule="auto"/>
              <w:ind w:right="-108"/>
              <w:rPr>
                <w:rFonts w:ascii="Cordia New" w:cs="Cordia New"/>
                <w:sz w:val="26"/>
                <w:szCs w:val="26"/>
              </w:rPr>
            </w:pPr>
            <w:r w:rsidRPr="003D4A60">
              <w:rPr>
                <w:rFonts w:ascii="Cordia New" w:cs="Cordia New"/>
                <w:sz w:val="26"/>
                <w:szCs w:val="26"/>
              </w:rPr>
              <w:tab/>
              <w:t>37</w:t>
            </w:r>
          </w:p>
        </w:tc>
        <w:tc>
          <w:tcPr>
            <w:tcW w:w="1134" w:type="dxa"/>
          </w:tcPr>
          <w:p w14:paraId="640DC77B" w14:textId="7376AF2E" w:rsidR="003D4A60" w:rsidRPr="003D4A60" w:rsidRDefault="003D4A60" w:rsidP="003D4A60">
            <w:pPr>
              <w:tabs>
                <w:tab w:val="right" w:pos="885"/>
              </w:tabs>
              <w:spacing w:line="240" w:lineRule="auto"/>
              <w:ind w:right="-108"/>
              <w:rPr>
                <w:rFonts w:ascii="Cordia New" w:cs="Cordia New"/>
                <w:sz w:val="26"/>
                <w:szCs w:val="26"/>
              </w:rPr>
            </w:pPr>
            <w:r w:rsidRPr="003D4A60">
              <w:rPr>
                <w:rFonts w:ascii="Cordia New" w:cs="Cordia New"/>
                <w:sz w:val="26"/>
                <w:szCs w:val="26"/>
              </w:rPr>
              <w:tab/>
              <w:t>60,511</w:t>
            </w:r>
            <w:r w:rsidRPr="003D4A60">
              <w:rPr>
                <w:rFonts w:ascii="Cordia New" w:cs="Cordia New"/>
                <w:sz w:val="26"/>
                <w:szCs w:val="26"/>
                <w:cs/>
              </w:rPr>
              <w:t>*</w:t>
            </w:r>
          </w:p>
        </w:tc>
      </w:tr>
      <w:tr w:rsidR="003D4A60" w:rsidRPr="001264AB" w14:paraId="4A9D3EB5" w14:textId="77777777" w:rsidTr="003D4A60">
        <w:trPr>
          <w:trHeight w:hRule="exact" w:val="340"/>
        </w:trPr>
        <w:tc>
          <w:tcPr>
            <w:tcW w:w="3681" w:type="dxa"/>
            <w:vAlign w:val="center"/>
          </w:tcPr>
          <w:p w14:paraId="528A9812" w14:textId="77777777" w:rsidR="003D4A60" w:rsidRPr="001264AB" w:rsidRDefault="003D4A60" w:rsidP="003D4A60">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tcPr>
          <w:p w14:paraId="29F8BA31" w14:textId="2B2B5C1E" w:rsidR="003D4A60" w:rsidRPr="003D4A60" w:rsidRDefault="003D4A60" w:rsidP="003D4A60">
            <w:pPr>
              <w:tabs>
                <w:tab w:val="left" w:pos="283"/>
                <w:tab w:val="right" w:pos="794"/>
              </w:tabs>
              <w:spacing w:line="240" w:lineRule="auto"/>
              <w:ind w:right="-108"/>
              <w:rPr>
                <w:rFonts w:ascii="Cordia New" w:cs="Cordia New"/>
                <w:sz w:val="26"/>
                <w:szCs w:val="26"/>
                <w:u w:val="single"/>
                <w:cs/>
              </w:rPr>
            </w:pPr>
            <w:r w:rsidRPr="003D4A60">
              <w:rPr>
                <w:rFonts w:ascii="Cordia New" w:cs="Cordia New"/>
                <w:sz w:val="26"/>
                <w:szCs w:val="26"/>
              </w:rPr>
              <w:tab/>
            </w:r>
            <w:r w:rsidRPr="003D4A60">
              <w:rPr>
                <w:rFonts w:ascii="Cordia New" w:cs="Cordia New"/>
                <w:sz w:val="26"/>
                <w:szCs w:val="26"/>
                <w:u w:val="single"/>
              </w:rPr>
              <w:tab/>
              <w:t>330</w:t>
            </w:r>
          </w:p>
        </w:tc>
        <w:tc>
          <w:tcPr>
            <w:tcW w:w="1616" w:type="dxa"/>
          </w:tcPr>
          <w:p w14:paraId="38F09225" w14:textId="3979ADA9" w:rsidR="003D4A60" w:rsidRPr="00D960E0" w:rsidRDefault="003D4A60" w:rsidP="004C739D">
            <w:pPr>
              <w:tabs>
                <w:tab w:val="left" w:pos="510"/>
                <w:tab w:val="right" w:pos="954"/>
              </w:tabs>
              <w:spacing w:line="240" w:lineRule="auto"/>
              <w:ind w:right="-108"/>
              <w:rPr>
                <w:rFonts w:ascii="Cordia New" w:cs="Cordia New"/>
                <w:sz w:val="26"/>
                <w:szCs w:val="26"/>
                <w:lang w:val="en-US"/>
              </w:rPr>
            </w:pPr>
            <w:r w:rsidRPr="003D4A60">
              <w:rPr>
                <w:rFonts w:ascii="Cordia New" w:cs="Cordia New"/>
                <w:sz w:val="26"/>
                <w:szCs w:val="26"/>
              </w:rPr>
              <w:tab/>
            </w:r>
            <w:r w:rsidRPr="003D4A60">
              <w:rPr>
                <w:rFonts w:ascii="Cordia New" w:cs="Cordia New"/>
                <w:sz w:val="26"/>
                <w:szCs w:val="26"/>
                <w:u w:val="single"/>
              </w:rPr>
              <w:tab/>
              <w:t>1,280</w:t>
            </w:r>
          </w:p>
        </w:tc>
        <w:tc>
          <w:tcPr>
            <w:tcW w:w="990" w:type="dxa"/>
          </w:tcPr>
          <w:p w14:paraId="460BA080" w14:textId="0C08002B" w:rsidR="003D4A60" w:rsidRPr="003D4A60" w:rsidRDefault="003D4A60" w:rsidP="003D4A60">
            <w:pPr>
              <w:tabs>
                <w:tab w:val="left" w:pos="157"/>
                <w:tab w:val="right" w:pos="691"/>
              </w:tabs>
              <w:spacing w:line="240" w:lineRule="auto"/>
              <w:ind w:right="-108"/>
              <w:rPr>
                <w:rFonts w:ascii="Cordia New" w:cs="Cordia New"/>
                <w:sz w:val="26"/>
                <w:szCs w:val="26"/>
                <w:u w:val="single"/>
                <w:cs/>
              </w:rPr>
            </w:pPr>
            <w:r w:rsidRPr="003D4A60">
              <w:rPr>
                <w:rFonts w:ascii="Cordia New" w:cs="Cordia New"/>
                <w:sz w:val="26"/>
                <w:szCs w:val="26"/>
              </w:rPr>
              <w:tab/>
            </w:r>
            <w:r w:rsidRPr="003D4A60">
              <w:rPr>
                <w:rFonts w:ascii="Cordia New" w:cs="Cordia New"/>
                <w:sz w:val="26"/>
                <w:szCs w:val="26"/>
                <w:u w:val="single"/>
                <w:cs/>
              </w:rPr>
              <w:t>(</w:t>
            </w:r>
            <w:r w:rsidRPr="003D4A60">
              <w:rPr>
                <w:rFonts w:ascii="Cordia New" w:cs="Cordia New"/>
                <w:sz w:val="26"/>
                <w:szCs w:val="26"/>
                <w:u w:val="single"/>
              </w:rPr>
              <w:t>1,350</w:t>
            </w:r>
            <w:r w:rsidRPr="003D4A60">
              <w:rPr>
                <w:rFonts w:ascii="Cordia New" w:cs="Cordia New"/>
                <w:sz w:val="26"/>
                <w:szCs w:val="26"/>
                <w:u w:val="single"/>
                <w:cs/>
              </w:rPr>
              <w:t>)</w:t>
            </w:r>
          </w:p>
        </w:tc>
        <w:tc>
          <w:tcPr>
            <w:tcW w:w="938" w:type="dxa"/>
          </w:tcPr>
          <w:p w14:paraId="42B17763" w14:textId="29FB27F2" w:rsidR="003D4A60" w:rsidRPr="003D4A60" w:rsidRDefault="003D4A60" w:rsidP="003D4A60">
            <w:pPr>
              <w:tabs>
                <w:tab w:val="left" w:pos="326"/>
                <w:tab w:val="right" w:pos="551"/>
                <w:tab w:val="right" w:pos="837"/>
              </w:tabs>
              <w:spacing w:line="240" w:lineRule="auto"/>
              <w:ind w:right="-108"/>
              <w:rPr>
                <w:rFonts w:ascii="Cordia New" w:cs="Cordia New"/>
                <w:sz w:val="26"/>
                <w:szCs w:val="26"/>
                <w:u w:val="single"/>
                <w:cs/>
              </w:rPr>
            </w:pPr>
            <w:r w:rsidRPr="003D4A60">
              <w:rPr>
                <w:rFonts w:ascii="Cordia New" w:cs="Cordia New"/>
                <w:sz w:val="26"/>
                <w:szCs w:val="26"/>
              </w:rPr>
              <w:tab/>
            </w:r>
            <w:r w:rsidRPr="003D4A60">
              <w:rPr>
                <w:rFonts w:ascii="Cordia New" w:cs="Cordia New"/>
                <w:sz w:val="26"/>
                <w:szCs w:val="26"/>
                <w:u w:val="single"/>
              </w:rPr>
              <w:tab/>
              <w:t>1</w:t>
            </w:r>
          </w:p>
        </w:tc>
        <w:tc>
          <w:tcPr>
            <w:tcW w:w="1134" w:type="dxa"/>
          </w:tcPr>
          <w:p w14:paraId="28DD3DEC" w14:textId="23383CD7" w:rsidR="003D4A60" w:rsidRPr="003D4A60" w:rsidRDefault="003D4A60" w:rsidP="003D4A60">
            <w:pPr>
              <w:tabs>
                <w:tab w:val="left" w:pos="326"/>
                <w:tab w:val="right" w:pos="837"/>
              </w:tabs>
              <w:spacing w:line="240" w:lineRule="auto"/>
              <w:ind w:right="-108"/>
              <w:rPr>
                <w:rFonts w:ascii="Cordia New" w:cs="Cordia New"/>
                <w:sz w:val="26"/>
                <w:szCs w:val="26"/>
                <w:u w:val="single"/>
                <w:cs/>
              </w:rPr>
            </w:pPr>
            <w:r w:rsidRPr="003D4A60">
              <w:rPr>
                <w:rFonts w:ascii="Cordia New" w:cs="Cordia New"/>
                <w:sz w:val="26"/>
                <w:szCs w:val="26"/>
              </w:rPr>
              <w:tab/>
            </w:r>
            <w:r w:rsidRPr="003D4A60">
              <w:rPr>
                <w:rFonts w:ascii="Cordia New" w:cs="Cordia New"/>
                <w:sz w:val="26"/>
                <w:szCs w:val="26"/>
                <w:u w:val="single"/>
              </w:rPr>
              <w:tab/>
              <w:t>261</w:t>
            </w:r>
          </w:p>
        </w:tc>
      </w:tr>
      <w:tr w:rsidR="003D4A60" w:rsidRPr="001264AB" w14:paraId="5364A0C9" w14:textId="77777777" w:rsidTr="003D4A60">
        <w:trPr>
          <w:trHeight w:hRule="exact" w:val="340"/>
        </w:trPr>
        <w:tc>
          <w:tcPr>
            <w:tcW w:w="3681" w:type="dxa"/>
            <w:vAlign w:val="center"/>
          </w:tcPr>
          <w:p w14:paraId="0D7B7388" w14:textId="77777777" w:rsidR="003D4A60" w:rsidRPr="001264AB" w:rsidRDefault="003D4A60" w:rsidP="003D4A60">
            <w:pPr>
              <w:spacing w:line="240" w:lineRule="auto"/>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tcPr>
          <w:p w14:paraId="540BF0B6" w14:textId="3F82DA59" w:rsidR="003D4A60" w:rsidRPr="003D4A60" w:rsidRDefault="003D4A60" w:rsidP="003D4A60">
            <w:pPr>
              <w:tabs>
                <w:tab w:val="right" w:pos="794"/>
              </w:tabs>
              <w:spacing w:line="240" w:lineRule="auto"/>
              <w:ind w:right="-108"/>
              <w:rPr>
                <w:rFonts w:ascii="Cordia New" w:cs="Cordia New"/>
                <w:sz w:val="26"/>
                <w:szCs w:val="26"/>
              </w:rPr>
            </w:pPr>
            <w:r w:rsidRPr="003D4A60">
              <w:rPr>
                <w:rFonts w:ascii="Cordia New" w:cs="Cordia New"/>
                <w:sz w:val="26"/>
                <w:szCs w:val="26"/>
              </w:rPr>
              <w:tab/>
              <w:t>58,982</w:t>
            </w:r>
          </w:p>
        </w:tc>
        <w:tc>
          <w:tcPr>
            <w:tcW w:w="1616" w:type="dxa"/>
          </w:tcPr>
          <w:p w14:paraId="6774513A" w14:textId="3CD49CCD" w:rsidR="003D4A60" w:rsidRPr="003D4A60" w:rsidRDefault="003D4A60" w:rsidP="004C739D">
            <w:pPr>
              <w:tabs>
                <w:tab w:val="right" w:pos="954"/>
              </w:tabs>
              <w:spacing w:line="240" w:lineRule="auto"/>
              <w:ind w:right="-108"/>
              <w:rPr>
                <w:rFonts w:ascii="Cordia New" w:cs="Cordia New"/>
                <w:sz w:val="26"/>
                <w:szCs w:val="26"/>
                <w:cs/>
              </w:rPr>
            </w:pPr>
            <w:r w:rsidRPr="003D4A60">
              <w:rPr>
                <w:rFonts w:ascii="Cordia New" w:cs="Cordia New"/>
                <w:sz w:val="26"/>
                <w:szCs w:val="26"/>
              </w:rPr>
              <w:tab/>
              <w:t>5,96</w:t>
            </w:r>
            <w:r w:rsidR="00D960E0">
              <w:rPr>
                <w:rFonts w:ascii="Cordia New" w:cs="Cordia New"/>
                <w:sz w:val="26"/>
                <w:szCs w:val="26"/>
              </w:rPr>
              <w:t>3</w:t>
            </w:r>
          </w:p>
        </w:tc>
        <w:tc>
          <w:tcPr>
            <w:tcW w:w="990" w:type="dxa"/>
          </w:tcPr>
          <w:p w14:paraId="691E5AD2" w14:textId="176D3646" w:rsidR="003D4A60" w:rsidRPr="003D4A60" w:rsidRDefault="003D4A60" w:rsidP="003D4A60">
            <w:pPr>
              <w:tabs>
                <w:tab w:val="right" w:pos="691"/>
              </w:tabs>
              <w:spacing w:line="240" w:lineRule="auto"/>
              <w:ind w:right="-108"/>
              <w:rPr>
                <w:rFonts w:ascii="Cordia New" w:cs="Cordia New"/>
                <w:sz w:val="26"/>
                <w:szCs w:val="26"/>
              </w:rPr>
            </w:pPr>
            <w:r w:rsidRPr="003D4A60">
              <w:rPr>
                <w:rFonts w:ascii="Cordia New" w:cs="Cordia New"/>
                <w:sz w:val="26"/>
                <w:szCs w:val="26"/>
              </w:rPr>
              <w:tab/>
            </w:r>
            <w:r w:rsidRPr="003D4A60">
              <w:rPr>
                <w:rFonts w:ascii="Cordia New" w:cs="Cordia New"/>
                <w:sz w:val="26"/>
                <w:szCs w:val="26"/>
                <w:cs/>
              </w:rPr>
              <w:t>(</w:t>
            </w:r>
            <w:r w:rsidRPr="003D4A60">
              <w:rPr>
                <w:rFonts w:ascii="Cordia New" w:cs="Cordia New"/>
                <w:sz w:val="26"/>
                <w:szCs w:val="26"/>
              </w:rPr>
              <w:t>4,21</w:t>
            </w:r>
            <w:r w:rsidR="00D960E0">
              <w:rPr>
                <w:rFonts w:ascii="Cordia New" w:cs="Cordia New"/>
                <w:sz w:val="26"/>
                <w:szCs w:val="26"/>
              </w:rPr>
              <w:t>1</w:t>
            </w:r>
            <w:r w:rsidRPr="003D4A60">
              <w:rPr>
                <w:rFonts w:ascii="Cordia New" w:cs="Cordia New"/>
                <w:sz w:val="26"/>
                <w:szCs w:val="26"/>
                <w:cs/>
              </w:rPr>
              <w:t>)</w:t>
            </w:r>
          </w:p>
        </w:tc>
        <w:tc>
          <w:tcPr>
            <w:tcW w:w="938" w:type="dxa"/>
          </w:tcPr>
          <w:p w14:paraId="3AB665DD" w14:textId="79479797" w:rsidR="003D4A60" w:rsidRPr="003D4A60" w:rsidRDefault="003D4A60" w:rsidP="003D4A60">
            <w:pPr>
              <w:tabs>
                <w:tab w:val="right" w:pos="551"/>
                <w:tab w:val="right" w:pos="837"/>
              </w:tabs>
              <w:spacing w:line="240" w:lineRule="auto"/>
              <w:ind w:right="-108"/>
              <w:rPr>
                <w:rFonts w:ascii="Cordia New" w:cs="Cordia New"/>
                <w:sz w:val="26"/>
                <w:szCs w:val="26"/>
              </w:rPr>
            </w:pPr>
            <w:r w:rsidRPr="003D4A60">
              <w:rPr>
                <w:rFonts w:ascii="Cordia New" w:cs="Cordia New"/>
                <w:sz w:val="26"/>
                <w:szCs w:val="26"/>
              </w:rPr>
              <w:tab/>
              <w:t>38</w:t>
            </w:r>
          </w:p>
        </w:tc>
        <w:tc>
          <w:tcPr>
            <w:tcW w:w="1134" w:type="dxa"/>
          </w:tcPr>
          <w:p w14:paraId="26562F63" w14:textId="4A8F7D8E" w:rsidR="003D4A60" w:rsidRPr="003D4A60" w:rsidRDefault="003D4A60" w:rsidP="003D4A60">
            <w:pPr>
              <w:tabs>
                <w:tab w:val="right" w:pos="837"/>
              </w:tabs>
              <w:spacing w:line="240" w:lineRule="auto"/>
              <w:ind w:right="-108"/>
              <w:rPr>
                <w:rFonts w:ascii="Cordia New" w:cs="Cordia New"/>
                <w:sz w:val="26"/>
                <w:szCs w:val="26"/>
              </w:rPr>
            </w:pPr>
            <w:r w:rsidRPr="003D4A60">
              <w:rPr>
                <w:rFonts w:ascii="Cordia New" w:cs="Cordia New"/>
                <w:sz w:val="26"/>
                <w:szCs w:val="26"/>
              </w:rPr>
              <w:tab/>
              <w:t>60,772</w:t>
            </w:r>
          </w:p>
        </w:tc>
      </w:tr>
      <w:tr w:rsidR="003D4A60" w:rsidRPr="001264AB" w14:paraId="46E3E463" w14:textId="77777777" w:rsidTr="003D4A60">
        <w:trPr>
          <w:trHeight w:hRule="exact" w:val="340"/>
        </w:trPr>
        <w:tc>
          <w:tcPr>
            <w:tcW w:w="3681" w:type="dxa"/>
            <w:vAlign w:val="center"/>
          </w:tcPr>
          <w:p w14:paraId="56792538" w14:textId="77777777" w:rsidR="003D4A60" w:rsidRPr="001264AB" w:rsidRDefault="003D4A60" w:rsidP="003D4A60">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tcPr>
          <w:p w14:paraId="0095CC42" w14:textId="7DD09A9B" w:rsidR="003D4A60" w:rsidRPr="003D4A60" w:rsidRDefault="003D4A60" w:rsidP="003D4A60">
            <w:pPr>
              <w:tabs>
                <w:tab w:val="left" w:pos="284"/>
                <w:tab w:val="right" w:pos="794"/>
              </w:tabs>
              <w:spacing w:line="240" w:lineRule="auto"/>
              <w:ind w:right="-108"/>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rPr>
              <w:tab/>
              <w:t>101</w:t>
            </w:r>
          </w:p>
        </w:tc>
        <w:tc>
          <w:tcPr>
            <w:tcW w:w="1616" w:type="dxa"/>
          </w:tcPr>
          <w:p w14:paraId="30DB6075" w14:textId="46C82D56" w:rsidR="003D4A60" w:rsidRPr="003D4A60" w:rsidRDefault="003D4A60" w:rsidP="004C739D">
            <w:pPr>
              <w:tabs>
                <w:tab w:val="left" w:pos="510"/>
                <w:tab w:val="right" w:pos="954"/>
              </w:tabs>
              <w:spacing w:line="240" w:lineRule="auto"/>
              <w:ind w:right="-108"/>
              <w:rPr>
                <w:rFonts w:ascii="Cordia New" w:cs="Cordia New"/>
                <w:sz w:val="26"/>
                <w:szCs w:val="26"/>
                <w:cs/>
              </w:rPr>
            </w:pPr>
            <w:r w:rsidRPr="003D4A60">
              <w:rPr>
                <w:rFonts w:ascii="Cordia New" w:cs="Cordia New"/>
                <w:sz w:val="26"/>
                <w:szCs w:val="26"/>
              </w:rPr>
              <w:tab/>
            </w:r>
            <w:r w:rsidRPr="003D4A60">
              <w:rPr>
                <w:rFonts w:ascii="Cordia New" w:cs="Cordia New"/>
                <w:sz w:val="26"/>
                <w:szCs w:val="26"/>
                <w:u w:val="single"/>
              </w:rPr>
              <w:tab/>
              <w:t>10</w:t>
            </w:r>
          </w:p>
        </w:tc>
        <w:tc>
          <w:tcPr>
            <w:tcW w:w="990" w:type="dxa"/>
          </w:tcPr>
          <w:p w14:paraId="0DC9BD92" w14:textId="08800DFE" w:rsidR="003D4A60" w:rsidRPr="003D4A60" w:rsidRDefault="003D4A60" w:rsidP="00601DAD">
            <w:pPr>
              <w:tabs>
                <w:tab w:val="left" w:pos="157"/>
                <w:tab w:val="center" w:pos="405"/>
                <w:tab w:val="right" w:pos="691"/>
              </w:tabs>
              <w:spacing w:line="240" w:lineRule="auto"/>
              <w:ind w:right="-108"/>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rPr>
              <w:tab/>
            </w:r>
            <w:r w:rsidRPr="003D4A60">
              <w:rPr>
                <w:rFonts w:ascii="Cordia New" w:cs="Cordia New"/>
                <w:sz w:val="26"/>
                <w:szCs w:val="26"/>
                <w:u w:val="single"/>
                <w:cs/>
              </w:rPr>
              <w:t>-</w:t>
            </w:r>
            <w:r w:rsidRPr="003D4A60">
              <w:rPr>
                <w:rFonts w:ascii="Cordia New" w:cs="Cordia New"/>
                <w:sz w:val="26"/>
                <w:szCs w:val="26"/>
                <w:u w:val="single"/>
              </w:rPr>
              <w:tab/>
            </w:r>
          </w:p>
        </w:tc>
        <w:tc>
          <w:tcPr>
            <w:tcW w:w="938" w:type="dxa"/>
          </w:tcPr>
          <w:p w14:paraId="6683EE86" w14:textId="33A58345" w:rsidR="003D4A60" w:rsidRPr="003D4A60" w:rsidRDefault="003D4A60" w:rsidP="003D4A60">
            <w:pPr>
              <w:tabs>
                <w:tab w:val="left" w:pos="267"/>
                <w:tab w:val="center" w:pos="408"/>
                <w:tab w:val="right" w:pos="551"/>
              </w:tabs>
              <w:spacing w:line="240" w:lineRule="auto"/>
              <w:ind w:right="-108"/>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rPr>
              <w:tab/>
            </w:r>
            <w:r w:rsidRPr="003D4A60">
              <w:rPr>
                <w:rFonts w:ascii="Cordia New" w:cs="Cordia New"/>
                <w:sz w:val="26"/>
                <w:szCs w:val="26"/>
                <w:u w:val="single"/>
                <w:cs/>
              </w:rPr>
              <w:t>-</w:t>
            </w:r>
            <w:r w:rsidRPr="003D4A60">
              <w:rPr>
                <w:rFonts w:ascii="Cordia New" w:cs="Cordia New"/>
                <w:sz w:val="26"/>
                <w:szCs w:val="26"/>
                <w:u w:val="single"/>
              </w:rPr>
              <w:tab/>
            </w:r>
          </w:p>
        </w:tc>
        <w:tc>
          <w:tcPr>
            <w:tcW w:w="1134" w:type="dxa"/>
          </w:tcPr>
          <w:p w14:paraId="615CF9B1" w14:textId="6FA9B82B" w:rsidR="003D4A60" w:rsidRPr="003D4A60" w:rsidRDefault="003D4A60" w:rsidP="003D4A60">
            <w:pPr>
              <w:tabs>
                <w:tab w:val="left" w:pos="340"/>
                <w:tab w:val="right" w:pos="837"/>
              </w:tabs>
              <w:spacing w:line="240" w:lineRule="auto"/>
              <w:ind w:right="-108"/>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rPr>
              <w:tab/>
              <w:t>111</w:t>
            </w:r>
          </w:p>
        </w:tc>
      </w:tr>
      <w:tr w:rsidR="003D4A60" w:rsidRPr="001264AB" w14:paraId="1C25F9A6" w14:textId="77777777" w:rsidTr="003D4A60">
        <w:trPr>
          <w:trHeight w:hRule="exact" w:val="340"/>
        </w:trPr>
        <w:tc>
          <w:tcPr>
            <w:tcW w:w="3681" w:type="dxa"/>
            <w:vAlign w:val="center"/>
          </w:tcPr>
          <w:p w14:paraId="2FBD8D79" w14:textId="77777777" w:rsidR="003D4A60" w:rsidRPr="001264AB" w:rsidRDefault="003D4A60" w:rsidP="003D4A60">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tcPr>
          <w:p w14:paraId="15E916D4" w14:textId="5D0B3C1C" w:rsidR="003D4A60" w:rsidRPr="003D4A60" w:rsidRDefault="003D4A60" w:rsidP="003D4A60">
            <w:pPr>
              <w:tabs>
                <w:tab w:val="right" w:pos="794"/>
              </w:tabs>
              <w:spacing w:line="240" w:lineRule="auto"/>
              <w:ind w:right="-108"/>
              <w:rPr>
                <w:rFonts w:ascii="Cordia New" w:cs="Cordia New"/>
                <w:sz w:val="26"/>
                <w:szCs w:val="26"/>
              </w:rPr>
            </w:pPr>
            <w:r w:rsidRPr="003D4A60">
              <w:rPr>
                <w:rFonts w:ascii="Cordia New" w:cs="Cordia New"/>
                <w:sz w:val="26"/>
                <w:szCs w:val="26"/>
              </w:rPr>
              <w:tab/>
              <w:t>59,083</w:t>
            </w:r>
          </w:p>
        </w:tc>
        <w:tc>
          <w:tcPr>
            <w:tcW w:w="1616" w:type="dxa"/>
          </w:tcPr>
          <w:p w14:paraId="6966804B" w14:textId="0D073384" w:rsidR="003D4A60" w:rsidRPr="003D4A60" w:rsidRDefault="003D4A60" w:rsidP="004C739D">
            <w:pPr>
              <w:tabs>
                <w:tab w:val="right" w:pos="954"/>
              </w:tabs>
              <w:spacing w:line="240" w:lineRule="auto"/>
              <w:ind w:right="-108"/>
              <w:rPr>
                <w:rFonts w:ascii="Cordia New" w:cs="Cordia New"/>
                <w:sz w:val="26"/>
                <w:szCs w:val="26"/>
                <w:cs/>
              </w:rPr>
            </w:pPr>
            <w:r w:rsidRPr="003D4A60">
              <w:rPr>
                <w:rFonts w:ascii="Cordia New" w:cs="Cordia New"/>
                <w:sz w:val="26"/>
                <w:szCs w:val="26"/>
              </w:rPr>
              <w:tab/>
              <w:t>5,97</w:t>
            </w:r>
            <w:r w:rsidR="00D960E0">
              <w:rPr>
                <w:rFonts w:ascii="Cordia New" w:cs="Cordia New"/>
                <w:sz w:val="26"/>
                <w:szCs w:val="26"/>
              </w:rPr>
              <w:t>3</w:t>
            </w:r>
          </w:p>
        </w:tc>
        <w:tc>
          <w:tcPr>
            <w:tcW w:w="990" w:type="dxa"/>
          </w:tcPr>
          <w:p w14:paraId="2A1D7B83" w14:textId="33A42897" w:rsidR="003D4A60" w:rsidRPr="003D4A60" w:rsidRDefault="003D4A60" w:rsidP="003D4A60">
            <w:pPr>
              <w:tabs>
                <w:tab w:val="right" w:pos="691"/>
              </w:tabs>
              <w:spacing w:line="240" w:lineRule="auto"/>
              <w:ind w:right="-108"/>
              <w:rPr>
                <w:rFonts w:ascii="Cordia New" w:cs="Cordia New"/>
                <w:sz w:val="26"/>
                <w:szCs w:val="26"/>
              </w:rPr>
            </w:pPr>
            <w:r w:rsidRPr="003D4A60">
              <w:rPr>
                <w:rFonts w:ascii="Cordia New" w:cs="Cordia New"/>
                <w:sz w:val="26"/>
                <w:szCs w:val="26"/>
              </w:rPr>
              <w:tab/>
            </w:r>
            <w:r w:rsidRPr="003D4A60">
              <w:rPr>
                <w:rFonts w:ascii="Cordia New" w:cs="Cordia New"/>
                <w:sz w:val="26"/>
                <w:szCs w:val="26"/>
                <w:cs/>
              </w:rPr>
              <w:t>(</w:t>
            </w:r>
            <w:r w:rsidRPr="003D4A60">
              <w:rPr>
                <w:rFonts w:ascii="Cordia New" w:cs="Cordia New"/>
                <w:sz w:val="26"/>
                <w:szCs w:val="26"/>
              </w:rPr>
              <w:t>4,21</w:t>
            </w:r>
            <w:r w:rsidR="00D960E0">
              <w:rPr>
                <w:rFonts w:ascii="Cordia New" w:cs="Cordia New"/>
                <w:sz w:val="26"/>
                <w:szCs w:val="26"/>
              </w:rPr>
              <w:t>1</w:t>
            </w:r>
            <w:r w:rsidRPr="003D4A60">
              <w:rPr>
                <w:rFonts w:ascii="Cordia New" w:cs="Cordia New"/>
                <w:sz w:val="26"/>
                <w:szCs w:val="26"/>
                <w:cs/>
              </w:rPr>
              <w:t>)</w:t>
            </w:r>
          </w:p>
        </w:tc>
        <w:tc>
          <w:tcPr>
            <w:tcW w:w="938" w:type="dxa"/>
          </w:tcPr>
          <w:p w14:paraId="53E47AE2" w14:textId="5A6E2F9D" w:rsidR="003D4A60" w:rsidRPr="003D4A60" w:rsidRDefault="003D4A60" w:rsidP="003D4A60">
            <w:pPr>
              <w:tabs>
                <w:tab w:val="right" w:pos="551"/>
                <w:tab w:val="right" w:pos="837"/>
              </w:tabs>
              <w:spacing w:line="240" w:lineRule="auto"/>
              <w:ind w:right="-108"/>
              <w:rPr>
                <w:rFonts w:ascii="Cordia New" w:cs="Cordia New"/>
                <w:sz w:val="26"/>
                <w:szCs w:val="26"/>
              </w:rPr>
            </w:pPr>
            <w:r w:rsidRPr="003D4A60">
              <w:rPr>
                <w:rFonts w:ascii="Cordia New" w:cs="Cordia New"/>
                <w:sz w:val="26"/>
                <w:szCs w:val="26"/>
              </w:rPr>
              <w:tab/>
              <w:t>38</w:t>
            </w:r>
          </w:p>
        </w:tc>
        <w:tc>
          <w:tcPr>
            <w:tcW w:w="1134" w:type="dxa"/>
          </w:tcPr>
          <w:p w14:paraId="61E1527A" w14:textId="5025846F" w:rsidR="003D4A60" w:rsidRPr="003D4A60" w:rsidRDefault="003D4A60" w:rsidP="003D4A60">
            <w:pPr>
              <w:tabs>
                <w:tab w:val="right" w:pos="837"/>
              </w:tabs>
              <w:spacing w:line="240" w:lineRule="auto"/>
              <w:ind w:right="-108"/>
              <w:rPr>
                <w:rFonts w:ascii="Cordia New" w:cs="Cordia New"/>
                <w:sz w:val="26"/>
                <w:szCs w:val="26"/>
              </w:rPr>
            </w:pPr>
            <w:r w:rsidRPr="003D4A60">
              <w:rPr>
                <w:rFonts w:ascii="Cordia New" w:cs="Cordia New"/>
                <w:sz w:val="26"/>
                <w:szCs w:val="26"/>
              </w:rPr>
              <w:tab/>
              <w:t>60,883</w:t>
            </w:r>
          </w:p>
        </w:tc>
      </w:tr>
      <w:tr w:rsidR="003D4A60" w:rsidRPr="001264AB" w14:paraId="14DF3E26" w14:textId="77777777" w:rsidTr="003D4A60">
        <w:trPr>
          <w:trHeight w:hRule="exact" w:val="340"/>
        </w:trPr>
        <w:tc>
          <w:tcPr>
            <w:tcW w:w="3681" w:type="dxa"/>
            <w:vAlign w:val="center"/>
          </w:tcPr>
          <w:p w14:paraId="77E71B49" w14:textId="3DAAA2D4" w:rsidR="003D4A60" w:rsidRPr="001264AB" w:rsidRDefault="003D4A60" w:rsidP="003D4A60">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tcPr>
          <w:p w14:paraId="780EB262" w14:textId="4A566D77" w:rsidR="003D4A60" w:rsidRPr="003D4A60" w:rsidRDefault="003D4A60" w:rsidP="004C739D">
            <w:pPr>
              <w:tabs>
                <w:tab w:val="right" w:pos="794"/>
              </w:tabs>
              <w:spacing w:line="240" w:lineRule="auto"/>
              <w:ind w:right="-108"/>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cs/>
              </w:rPr>
              <w:t>(</w:t>
            </w:r>
            <w:r w:rsidRPr="003D4A60">
              <w:rPr>
                <w:rFonts w:ascii="Cordia New" w:cs="Cordia New"/>
                <w:sz w:val="26"/>
                <w:szCs w:val="26"/>
                <w:u w:val="single"/>
              </w:rPr>
              <w:t>4,330</w:t>
            </w:r>
            <w:r w:rsidRPr="003D4A60">
              <w:rPr>
                <w:rFonts w:ascii="Cordia New" w:cs="Cordia New"/>
                <w:sz w:val="26"/>
                <w:szCs w:val="26"/>
                <w:u w:val="single"/>
                <w:cs/>
              </w:rPr>
              <w:t>)</w:t>
            </w:r>
          </w:p>
        </w:tc>
        <w:tc>
          <w:tcPr>
            <w:tcW w:w="1616" w:type="dxa"/>
          </w:tcPr>
          <w:p w14:paraId="7925BFC2" w14:textId="70B25195" w:rsidR="003D4A60" w:rsidRPr="003D4A60" w:rsidRDefault="003D4A60" w:rsidP="004C739D">
            <w:pPr>
              <w:tabs>
                <w:tab w:val="left" w:pos="465"/>
                <w:tab w:val="right" w:pos="954"/>
              </w:tabs>
              <w:spacing w:line="240" w:lineRule="auto"/>
              <w:ind w:right="-108"/>
              <w:rPr>
                <w:rFonts w:ascii="Cordia New" w:cs="Cordia New"/>
                <w:sz w:val="26"/>
                <w:szCs w:val="26"/>
                <w:u w:val="single"/>
                <w:cs/>
              </w:rPr>
            </w:pPr>
            <w:r w:rsidRPr="003D4A60">
              <w:rPr>
                <w:rFonts w:ascii="Cordia New" w:cs="Cordia New"/>
                <w:sz w:val="26"/>
                <w:szCs w:val="26"/>
              </w:rPr>
              <w:tab/>
            </w:r>
            <w:r w:rsidRPr="003D4A60">
              <w:rPr>
                <w:rFonts w:ascii="Cordia New" w:cs="Cordia New"/>
                <w:sz w:val="26"/>
                <w:szCs w:val="26"/>
                <w:u w:val="single"/>
              </w:rPr>
              <w:tab/>
            </w:r>
            <w:r w:rsidRPr="003D4A60">
              <w:rPr>
                <w:rFonts w:ascii="Cordia New" w:cs="Cordia New"/>
                <w:sz w:val="26"/>
                <w:szCs w:val="26"/>
                <w:u w:val="single"/>
                <w:cs/>
              </w:rPr>
              <w:t>(</w:t>
            </w:r>
            <w:r w:rsidRPr="003D4A60">
              <w:rPr>
                <w:rFonts w:ascii="Cordia New" w:cs="Cordia New"/>
                <w:sz w:val="26"/>
                <w:szCs w:val="26"/>
                <w:u w:val="single"/>
              </w:rPr>
              <w:t>423</w:t>
            </w:r>
            <w:r w:rsidRPr="003D4A60">
              <w:rPr>
                <w:rFonts w:ascii="Cordia New" w:cs="Cordia New"/>
                <w:sz w:val="26"/>
                <w:szCs w:val="26"/>
                <w:u w:val="single"/>
                <w:cs/>
              </w:rPr>
              <w:t>)</w:t>
            </w:r>
          </w:p>
        </w:tc>
        <w:tc>
          <w:tcPr>
            <w:tcW w:w="990" w:type="dxa"/>
          </w:tcPr>
          <w:p w14:paraId="66DE44F9" w14:textId="03F0BBCA" w:rsidR="003D4A60" w:rsidRPr="003D4A60" w:rsidRDefault="003D4A60" w:rsidP="003D4A60">
            <w:pPr>
              <w:tabs>
                <w:tab w:val="left" w:pos="159"/>
                <w:tab w:val="right" w:pos="691"/>
              </w:tabs>
              <w:spacing w:line="240" w:lineRule="auto"/>
              <w:ind w:right="-108"/>
              <w:rPr>
                <w:rFonts w:ascii="Cordia New" w:cs="Cordia New"/>
                <w:sz w:val="26"/>
                <w:szCs w:val="26"/>
                <w:u w:val="single"/>
                <w:cs/>
              </w:rPr>
            </w:pPr>
            <w:r w:rsidRPr="003D4A60">
              <w:rPr>
                <w:rFonts w:ascii="Cordia New" w:cs="Cordia New"/>
                <w:sz w:val="26"/>
                <w:szCs w:val="26"/>
              </w:rPr>
              <w:tab/>
            </w:r>
            <w:r w:rsidRPr="003D4A60">
              <w:rPr>
                <w:rFonts w:ascii="Cordia New" w:cs="Cordia New"/>
                <w:sz w:val="26"/>
                <w:szCs w:val="26"/>
                <w:u w:val="single"/>
              </w:rPr>
              <w:tab/>
              <w:t>416</w:t>
            </w:r>
          </w:p>
        </w:tc>
        <w:tc>
          <w:tcPr>
            <w:tcW w:w="938" w:type="dxa"/>
          </w:tcPr>
          <w:p w14:paraId="7B9881EE" w14:textId="13A3971E" w:rsidR="003D4A60" w:rsidRPr="003D4A60" w:rsidRDefault="003D4A60" w:rsidP="003D4A60">
            <w:pPr>
              <w:tabs>
                <w:tab w:val="left" w:pos="267"/>
                <w:tab w:val="center" w:pos="408"/>
                <w:tab w:val="right" w:pos="551"/>
              </w:tabs>
              <w:spacing w:line="240" w:lineRule="auto"/>
              <w:ind w:right="-108"/>
              <w:rPr>
                <w:rFonts w:ascii="Cordia New" w:cs="Cordia New"/>
                <w:sz w:val="26"/>
                <w:szCs w:val="26"/>
              </w:rPr>
            </w:pPr>
            <w:r w:rsidRPr="003D4A60">
              <w:rPr>
                <w:rFonts w:ascii="Cordia New" w:cs="Cordia New"/>
                <w:sz w:val="26"/>
                <w:szCs w:val="26"/>
              </w:rPr>
              <w:tab/>
            </w:r>
            <w:r w:rsidRPr="003D4A60">
              <w:rPr>
                <w:rFonts w:ascii="Cordia New" w:cs="Cordia New"/>
                <w:sz w:val="26"/>
                <w:szCs w:val="26"/>
                <w:u w:val="single"/>
              </w:rPr>
              <w:tab/>
            </w:r>
            <w:r w:rsidRPr="003D4A60">
              <w:rPr>
                <w:rFonts w:ascii="Cordia New" w:cs="Cordia New"/>
                <w:sz w:val="26"/>
                <w:szCs w:val="26"/>
                <w:u w:val="single"/>
                <w:cs/>
              </w:rPr>
              <w:t>-</w:t>
            </w:r>
            <w:r w:rsidRPr="003D4A60">
              <w:rPr>
                <w:rFonts w:ascii="Cordia New" w:cs="Cordia New"/>
                <w:sz w:val="26"/>
                <w:szCs w:val="26"/>
                <w:u w:val="single"/>
              </w:rPr>
              <w:tab/>
            </w:r>
          </w:p>
        </w:tc>
        <w:tc>
          <w:tcPr>
            <w:tcW w:w="1134" w:type="dxa"/>
          </w:tcPr>
          <w:p w14:paraId="08F407E3" w14:textId="33AB5D93" w:rsidR="003D4A60" w:rsidRPr="003D4A60" w:rsidRDefault="003D4A60" w:rsidP="003D4A60">
            <w:pPr>
              <w:tabs>
                <w:tab w:val="right" w:pos="837"/>
              </w:tabs>
              <w:spacing w:line="240" w:lineRule="auto"/>
              <w:ind w:right="-108"/>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cs/>
              </w:rPr>
              <w:t>(</w:t>
            </w:r>
            <w:r w:rsidRPr="003D4A60">
              <w:rPr>
                <w:rFonts w:ascii="Cordia New" w:cs="Cordia New"/>
                <w:sz w:val="26"/>
                <w:szCs w:val="26"/>
                <w:u w:val="single"/>
              </w:rPr>
              <w:t>4,337</w:t>
            </w:r>
            <w:r w:rsidRPr="003D4A60">
              <w:rPr>
                <w:rFonts w:ascii="Cordia New" w:cs="Cordia New"/>
                <w:sz w:val="26"/>
                <w:szCs w:val="26"/>
                <w:u w:val="single"/>
                <w:cs/>
              </w:rPr>
              <w:t>)</w:t>
            </w:r>
          </w:p>
        </w:tc>
      </w:tr>
      <w:tr w:rsidR="003D4A60" w:rsidRPr="001264AB" w14:paraId="2A0957E6" w14:textId="77777777" w:rsidTr="003D4A60">
        <w:trPr>
          <w:trHeight w:hRule="exact" w:val="340"/>
        </w:trPr>
        <w:tc>
          <w:tcPr>
            <w:tcW w:w="3681" w:type="dxa"/>
            <w:vAlign w:val="center"/>
          </w:tcPr>
          <w:p w14:paraId="535FF180" w14:textId="77777777" w:rsidR="003D4A60" w:rsidRPr="001264AB" w:rsidRDefault="003D4A60" w:rsidP="003D4A60">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22C09019" w14:textId="5031A525" w:rsidR="003D4A60" w:rsidRPr="003D4A60" w:rsidRDefault="003D4A60" w:rsidP="003D4A60">
            <w:pPr>
              <w:tabs>
                <w:tab w:val="right" w:pos="794"/>
              </w:tabs>
              <w:spacing w:line="240" w:lineRule="auto"/>
              <w:ind w:right="-108"/>
              <w:rPr>
                <w:rFonts w:ascii="Cordia New" w:cs="Cordia New"/>
                <w:sz w:val="26"/>
                <w:szCs w:val="26"/>
                <w:u w:val="double"/>
              </w:rPr>
            </w:pPr>
            <w:r w:rsidRPr="003D4A60">
              <w:rPr>
                <w:rFonts w:ascii="Cordia New" w:cs="Cordia New"/>
                <w:sz w:val="26"/>
                <w:szCs w:val="26"/>
              </w:rPr>
              <w:tab/>
            </w:r>
            <w:r w:rsidRPr="003D4A60">
              <w:rPr>
                <w:rFonts w:ascii="Cordia New" w:cs="Cordia New"/>
                <w:sz w:val="26"/>
                <w:szCs w:val="26"/>
                <w:u w:val="double"/>
              </w:rPr>
              <w:t>54,753</w:t>
            </w:r>
          </w:p>
        </w:tc>
        <w:tc>
          <w:tcPr>
            <w:tcW w:w="1616" w:type="dxa"/>
          </w:tcPr>
          <w:p w14:paraId="34293853" w14:textId="63AA62E7" w:rsidR="003D4A60" w:rsidRPr="00D960E0" w:rsidRDefault="003D4A60" w:rsidP="004C739D">
            <w:pPr>
              <w:tabs>
                <w:tab w:val="left" w:pos="465"/>
                <w:tab w:val="right" w:pos="954"/>
              </w:tabs>
              <w:spacing w:line="240" w:lineRule="auto"/>
              <w:ind w:right="-108"/>
              <w:rPr>
                <w:rFonts w:ascii="Cordia New" w:cs="Cordia New"/>
                <w:sz w:val="26"/>
                <w:szCs w:val="26"/>
                <w:lang w:val="en-US"/>
              </w:rPr>
            </w:pPr>
            <w:r w:rsidRPr="003D4A60">
              <w:rPr>
                <w:rFonts w:ascii="Cordia New" w:cs="Cordia New"/>
                <w:sz w:val="26"/>
                <w:szCs w:val="26"/>
              </w:rPr>
              <w:tab/>
            </w:r>
            <w:r w:rsidRPr="003D4A60">
              <w:rPr>
                <w:rFonts w:ascii="Cordia New" w:cs="Cordia New"/>
                <w:sz w:val="26"/>
                <w:szCs w:val="26"/>
                <w:u w:val="double"/>
              </w:rPr>
              <w:tab/>
              <w:t>5,55</w:t>
            </w:r>
            <w:r w:rsidR="00D960E0">
              <w:rPr>
                <w:rFonts w:ascii="Cordia New" w:cs="Cordia New"/>
                <w:sz w:val="26"/>
                <w:szCs w:val="26"/>
                <w:u w:val="double"/>
              </w:rPr>
              <w:t>0</w:t>
            </w:r>
          </w:p>
        </w:tc>
        <w:tc>
          <w:tcPr>
            <w:tcW w:w="990" w:type="dxa"/>
          </w:tcPr>
          <w:p w14:paraId="5064C554" w14:textId="51B1AB67" w:rsidR="003D4A60" w:rsidRPr="003D4A60" w:rsidRDefault="003D4A60" w:rsidP="003D4A60">
            <w:pPr>
              <w:tabs>
                <w:tab w:val="left" w:pos="151"/>
                <w:tab w:val="right" w:pos="691"/>
              </w:tabs>
              <w:spacing w:line="240" w:lineRule="auto"/>
              <w:ind w:right="-108"/>
              <w:rPr>
                <w:rFonts w:ascii="Cordia New" w:cs="Cordia New"/>
                <w:sz w:val="26"/>
                <w:szCs w:val="26"/>
                <w:u w:val="double"/>
              </w:rPr>
            </w:pPr>
            <w:r w:rsidRPr="003D4A60">
              <w:rPr>
                <w:rFonts w:ascii="Cordia New" w:cs="Cordia New"/>
                <w:sz w:val="26"/>
                <w:szCs w:val="26"/>
              </w:rPr>
              <w:tab/>
            </w:r>
            <w:r w:rsidRPr="003D4A60">
              <w:rPr>
                <w:rFonts w:ascii="Cordia New" w:cs="Cordia New"/>
                <w:sz w:val="26"/>
                <w:szCs w:val="26"/>
                <w:u w:val="double"/>
                <w:cs/>
              </w:rPr>
              <w:t>(</w:t>
            </w:r>
            <w:r w:rsidRPr="003D4A60">
              <w:rPr>
                <w:rFonts w:ascii="Cordia New" w:cs="Cordia New"/>
                <w:sz w:val="26"/>
                <w:szCs w:val="26"/>
                <w:u w:val="double"/>
              </w:rPr>
              <w:t>3,79</w:t>
            </w:r>
            <w:r w:rsidR="00D960E0">
              <w:rPr>
                <w:rFonts w:ascii="Cordia New" w:cs="Cordia New"/>
                <w:sz w:val="26"/>
                <w:szCs w:val="26"/>
                <w:u w:val="double"/>
              </w:rPr>
              <w:t>5</w:t>
            </w:r>
            <w:r w:rsidRPr="003D4A60">
              <w:rPr>
                <w:rFonts w:ascii="Cordia New" w:cs="Cordia New"/>
                <w:sz w:val="26"/>
                <w:szCs w:val="26"/>
                <w:u w:val="double"/>
                <w:cs/>
              </w:rPr>
              <w:t>)</w:t>
            </w:r>
          </w:p>
        </w:tc>
        <w:tc>
          <w:tcPr>
            <w:tcW w:w="938" w:type="dxa"/>
          </w:tcPr>
          <w:p w14:paraId="12727FE4" w14:textId="0CFAB107" w:rsidR="003D4A60" w:rsidRPr="003D4A60" w:rsidRDefault="003D4A60" w:rsidP="003D4A60">
            <w:pPr>
              <w:tabs>
                <w:tab w:val="left" w:pos="267"/>
                <w:tab w:val="right" w:pos="551"/>
              </w:tabs>
              <w:spacing w:line="240" w:lineRule="auto"/>
              <w:ind w:right="-108"/>
              <w:rPr>
                <w:rFonts w:ascii="Cordia New" w:cs="Cordia New"/>
                <w:sz w:val="26"/>
                <w:szCs w:val="26"/>
                <w:u w:val="double"/>
              </w:rPr>
            </w:pPr>
            <w:r w:rsidRPr="003D4A60">
              <w:rPr>
                <w:rFonts w:ascii="Cordia New" w:cs="Cordia New"/>
                <w:sz w:val="26"/>
                <w:szCs w:val="26"/>
              </w:rPr>
              <w:tab/>
            </w:r>
            <w:r w:rsidRPr="003D4A60">
              <w:rPr>
                <w:rFonts w:ascii="Cordia New" w:cs="Cordia New"/>
                <w:sz w:val="26"/>
                <w:szCs w:val="26"/>
                <w:u w:val="double"/>
              </w:rPr>
              <w:tab/>
              <w:t>38</w:t>
            </w:r>
          </w:p>
        </w:tc>
        <w:tc>
          <w:tcPr>
            <w:tcW w:w="1134" w:type="dxa"/>
          </w:tcPr>
          <w:p w14:paraId="3C73301B" w14:textId="0866083A" w:rsidR="003D4A60" w:rsidRPr="003D4A60" w:rsidRDefault="003D4A60" w:rsidP="003D4A60">
            <w:pPr>
              <w:tabs>
                <w:tab w:val="right" w:pos="837"/>
              </w:tabs>
              <w:spacing w:line="240" w:lineRule="auto"/>
              <w:ind w:right="-108"/>
              <w:rPr>
                <w:rFonts w:ascii="Cordia New" w:cs="Cordia New"/>
                <w:sz w:val="26"/>
                <w:szCs w:val="26"/>
                <w:u w:val="double"/>
              </w:rPr>
            </w:pPr>
            <w:r w:rsidRPr="003D4A60">
              <w:rPr>
                <w:rFonts w:ascii="Cordia New" w:cs="Cordia New"/>
                <w:sz w:val="26"/>
                <w:szCs w:val="26"/>
              </w:rPr>
              <w:tab/>
            </w:r>
            <w:r w:rsidRPr="003D4A60">
              <w:rPr>
                <w:rFonts w:ascii="Cordia New" w:cs="Cordia New"/>
                <w:sz w:val="26"/>
                <w:szCs w:val="26"/>
                <w:u w:val="double"/>
              </w:rPr>
              <w:t>56,546</w:t>
            </w:r>
          </w:p>
        </w:tc>
      </w:tr>
    </w:tbl>
    <w:p w14:paraId="437DCF19" w14:textId="77777777" w:rsidR="00A46860" w:rsidRDefault="00CB63ED" w:rsidP="007A0146">
      <w:pPr>
        <w:spacing w:before="12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C7EC2EE" w14:textId="53B10F3A" w:rsidR="00CB63ED" w:rsidRPr="00E02101" w:rsidRDefault="00A46860" w:rsidP="006E0851">
      <w:pPr>
        <w:spacing w:after="120" w:line="240" w:lineRule="auto"/>
        <w:ind w:left="289" w:right="-11" w:hanging="113"/>
        <w:jc w:val="thaiDistribute"/>
        <w:rPr>
          <w:rFonts w:ascii="Cordia New" w:eastAsia="Angsana New" w:cs="Cordia New"/>
          <w:spacing w:val="-2"/>
          <w:lang w:val="en-US"/>
        </w:rPr>
      </w:pPr>
      <w:r>
        <w:rPr>
          <w:rFonts w:ascii="Cordia New" w:eastAsia="Angsana New" w:cs="Cordia New"/>
          <w:cs/>
          <w:lang w:val="en-US"/>
        </w:rPr>
        <w:t xml:space="preserve">   </w:t>
      </w:r>
      <w:r w:rsidR="00CB63ED" w:rsidRPr="00E02101">
        <w:rPr>
          <w:rFonts w:ascii="Cordia New" w:eastAsia="Angsana New" w:cs="Cordia New"/>
          <w:spacing w:val="-2"/>
          <w:lang w:val="en-US"/>
        </w:rPr>
        <w:t xml:space="preserve">As of </w:t>
      </w:r>
      <w:r w:rsidR="00111572">
        <w:rPr>
          <w:rFonts w:ascii="Cordia New" w:eastAsia="Angsana New" w:cs="Cordia New"/>
          <w:spacing w:val="-2"/>
          <w:lang w:val="en-US"/>
        </w:rPr>
        <w:t>3</w:t>
      </w:r>
      <w:r w:rsidR="00C5640B">
        <w:rPr>
          <w:rFonts w:ascii="Cordia New" w:eastAsia="Angsana New" w:cs="Cordia New"/>
          <w:spacing w:val="-2"/>
          <w:lang w:val="en-US"/>
        </w:rPr>
        <w:t>0</w:t>
      </w:r>
      <w:r w:rsidR="00111572">
        <w:rPr>
          <w:rFonts w:ascii="Cordia New" w:eastAsia="Angsana New" w:cs="Cordia New"/>
          <w:spacing w:val="-2"/>
          <w:cs/>
          <w:lang w:val="en-US"/>
        </w:rPr>
        <w:t xml:space="preserve"> </w:t>
      </w:r>
      <w:r w:rsidR="00C5640B">
        <w:rPr>
          <w:rFonts w:ascii="Cordia New" w:eastAsia="Angsana New" w:cs="Cordia New"/>
          <w:spacing w:val="-2"/>
          <w:lang w:val="en-US"/>
        </w:rPr>
        <w:t>June</w:t>
      </w:r>
      <w:r w:rsidR="00111572">
        <w:rPr>
          <w:rFonts w:ascii="Cordia New" w:eastAsia="Angsana New" w:cs="Cordia New"/>
          <w:spacing w:val="-2"/>
          <w:lang w:val="en-US"/>
        </w:rPr>
        <w:t xml:space="preserve"> 202</w:t>
      </w:r>
      <w:r w:rsidR="00C5640B">
        <w:rPr>
          <w:rFonts w:ascii="Cordia New" w:eastAsia="Angsana New" w:cs="Cordia New"/>
          <w:spacing w:val="-2"/>
          <w:lang w:val="en-US"/>
        </w:rPr>
        <w:t>4</w:t>
      </w:r>
      <w:r w:rsidR="00CB63ED" w:rsidRPr="00E02101">
        <w:rPr>
          <w:rFonts w:ascii="Cordia New" w:eastAsia="Angsana New" w:cs="Cordia New"/>
          <w:spacing w:val="-2"/>
          <w:lang w:val="en-US"/>
        </w:rPr>
        <w:t xml:space="preserve">, the value of immovable assets acquired from debt repayment was appraised by external appraisers and internal appraisers in the amount of Baht </w:t>
      </w:r>
      <w:r w:rsidR="00DE0FF4">
        <w:rPr>
          <w:rFonts w:ascii="Cordia New" w:cs="Cordia New"/>
          <w:spacing w:val="-2"/>
          <w:lang w:val="en-US"/>
        </w:rPr>
        <w:t>26</w:t>
      </w:r>
      <w:r w:rsidR="003D4A60" w:rsidRPr="003D4A60">
        <w:rPr>
          <w:rFonts w:ascii="Cordia New" w:cs="Cordia New"/>
          <w:spacing w:val="-2"/>
          <w:lang w:val="en-US"/>
        </w:rPr>
        <w:t>,</w:t>
      </w:r>
      <w:r w:rsidR="00DE0FF4">
        <w:rPr>
          <w:rFonts w:ascii="Cordia New" w:cs="Cordia New"/>
          <w:spacing w:val="-2"/>
          <w:lang w:val="en-US"/>
        </w:rPr>
        <w:t>622</w:t>
      </w:r>
      <w:r w:rsidR="00CB63ED" w:rsidRPr="00E02101">
        <w:rPr>
          <w:rFonts w:ascii="Cordia New" w:eastAsia="Angsana New" w:cs="Cordia New"/>
          <w:spacing w:val="-2"/>
          <w:lang w:val="en-US"/>
        </w:rPr>
        <w:t xml:space="preserve"> million and Baht </w:t>
      </w:r>
      <w:r w:rsidR="00DE0FF4">
        <w:rPr>
          <w:rFonts w:ascii="Cordia New" w:cs="Cordia New"/>
          <w:spacing w:val="-2"/>
          <w:lang w:val="en-US"/>
        </w:rPr>
        <w:t>33</w:t>
      </w:r>
      <w:r w:rsidR="003D4A60" w:rsidRPr="003D4A60">
        <w:rPr>
          <w:rFonts w:ascii="Cordia New" w:cs="Cordia New"/>
          <w:spacing w:val="-2"/>
          <w:lang w:val="en-US"/>
        </w:rPr>
        <w:t>,</w:t>
      </w:r>
      <w:r w:rsidR="00DE0FF4">
        <w:rPr>
          <w:rFonts w:ascii="Cordia New" w:cs="Cordia New"/>
          <w:spacing w:val="-2"/>
          <w:lang w:val="en-US"/>
        </w:rPr>
        <w:t>889</w:t>
      </w:r>
      <w:r w:rsidR="00B20FB2" w:rsidRPr="00E02101">
        <w:rPr>
          <w:rFonts w:ascii="Cordia New" w:eastAsia="Angsana New" w:cs="Cordia New"/>
          <w:spacing w:val="-2"/>
          <w:cs/>
          <w:lang w:val="en-US"/>
        </w:rPr>
        <w:t xml:space="preserve"> </w:t>
      </w:r>
      <w:r w:rsidR="00CB63ED" w:rsidRPr="00E02101">
        <w:rPr>
          <w:rFonts w:ascii="Cordia New" w:eastAsia="Angsana New" w:cs="Cordia New"/>
          <w:spacing w:val="-2"/>
          <w:lang w:val="en-US"/>
        </w:rPr>
        <w:t>million, respectively</w:t>
      </w:r>
      <w:r w:rsidR="00CB63ED" w:rsidRPr="00E02101">
        <w:rPr>
          <w:rFonts w:ascii="Cordia New" w:eastAsia="Angsana New" w:cs="Cordia New"/>
          <w:spacing w:val="-2"/>
          <w:cs/>
          <w:lang w:val="en-US"/>
        </w:rPr>
        <w:t>.</w:t>
      </w:r>
    </w:p>
    <w:tbl>
      <w:tblPr>
        <w:tblW w:w="9471" w:type="dxa"/>
        <w:tblInd w:w="288" w:type="dxa"/>
        <w:tblLayout w:type="fixed"/>
        <w:tblLook w:val="0000" w:firstRow="0" w:lastRow="0" w:firstColumn="0" w:lastColumn="0" w:noHBand="0" w:noVBand="0"/>
      </w:tblPr>
      <w:tblGrid>
        <w:gridCol w:w="4532"/>
        <w:gridCol w:w="1134"/>
        <w:gridCol w:w="1616"/>
        <w:gridCol w:w="990"/>
        <w:gridCol w:w="1199"/>
      </w:tblGrid>
      <w:tr w:rsidR="00C5640B" w:rsidRPr="001264AB" w14:paraId="2FFB4ADB" w14:textId="77777777" w:rsidTr="00C43E4F">
        <w:trPr>
          <w:trHeight w:hRule="exact" w:val="255"/>
        </w:trPr>
        <w:tc>
          <w:tcPr>
            <w:tcW w:w="4532" w:type="dxa"/>
            <w:vAlign w:val="center"/>
          </w:tcPr>
          <w:p w14:paraId="66FF4344" w14:textId="77777777" w:rsidR="00C5640B" w:rsidRPr="001264AB" w:rsidRDefault="00C5640B" w:rsidP="00C5640B">
            <w:pPr>
              <w:spacing w:line="290" w:lineRule="exact"/>
              <w:ind w:left="34" w:right="-135"/>
              <w:rPr>
                <w:rFonts w:ascii="Cordia New" w:cs="Cordia New"/>
                <w:color w:val="FF0000"/>
                <w:sz w:val="26"/>
                <w:szCs w:val="26"/>
              </w:rPr>
            </w:pPr>
          </w:p>
        </w:tc>
        <w:tc>
          <w:tcPr>
            <w:tcW w:w="4939" w:type="dxa"/>
            <w:gridSpan w:val="4"/>
            <w:vAlign w:val="center"/>
          </w:tcPr>
          <w:p w14:paraId="69C46FA0" w14:textId="77777777" w:rsidR="00C5640B" w:rsidRPr="001264AB" w:rsidRDefault="00C5640B" w:rsidP="00C5640B">
            <w:pPr>
              <w:spacing w:line="29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C5640B" w:rsidRPr="001264AB" w14:paraId="59E5078C" w14:textId="77777777" w:rsidTr="00C43E4F">
        <w:trPr>
          <w:trHeight w:hRule="exact" w:val="255"/>
        </w:trPr>
        <w:tc>
          <w:tcPr>
            <w:tcW w:w="4532" w:type="dxa"/>
            <w:vAlign w:val="center"/>
          </w:tcPr>
          <w:p w14:paraId="56738574" w14:textId="77777777" w:rsidR="00C5640B" w:rsidRPr="001264AB" w:rsidRDefault="00C5640B" w:rsidP="00C5640B">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rPr>
            </w:pPr>
          </w:p>
        </w:tc>
        <w:tc>
          <w:tcPr>
            <w:tcW w:w="4939" w:type="dxa"/>
            <w:gridSpan w:val="4"/>
            <w:vAlign w:val="center"/>
          </w:tcPr>
          <w:p w14:paraId="28D3A170" w14:textId="77777777" w:rsidR="00C5640B" w:rsidRPr="001264AB" w:rsidRDefault="00C5640B" w:rsidP="00C5640B">
            <w:pPr>
              <w:spacing w:line="29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C5640B" w:rsidRPr="001264AB" w14:paraId="4929105A" w14:textId="77777777" w:rsidTr="00C43E4F">
        <w:trPr>
          <w:trHeight w:hRule="exact" w:val="284"/>
        </w:trPr>
        <w:tc>
          <w:tcPr>
            <w:tcW w:w="4532" w:type="dxa"/>
            <w:vAlign w:val="center"/>
          </w:tcPr>
          <w:p w14:paraId="425F7919" w14:textId="77777777" w:rsidR="00C5640B" w:rsidRPr="001264AB" w:rsidRDefault="00C5640B" w:rsidP="00C5640B">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cs/>
              </w:rPr>
            </w:pPr>
          </w:p>
        </w:tc>
        <w:tc>
          <w:tcPr>
            <w:tcW w:w="4939" w:type="dxa"/>
            <w:gridSpan w:val="4"/>
            <w:vAlign w:val="center"/>
          </w:tcPr>
          <w:p w14:paraId="63B59BDB" w14:textId="5190DD62" w:rsidR="00C5640B" w:rsidRPr="001264AB" w:rsidRDefault="00C5640B" w:rsidP="00C5640B">
            <w:pPr>
              <w:spacing w:line="290" w:lineRule="exact"/>
              <w:ind w:left="-92"/>
              <w:jc w:val="center"/>
              <w:rPr>
                <w:rFonts w:ascii="Cordia New" w:eastAsia="Angsana New" w:cs="Cordia New"/>
                <w:sz w:val="26"/>
                <w:szCs w:val="26"/>
                <w:c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C5640B" w:rsidRPr="001264AB" w14:paraId="4C8634D9" w14:textId="77777777" w:rsidTr="00C43E4F">
        <w:trPr>
          <w:trHeight w:val="315"/>
        </w:trPr>
        <w:tc>
          <w:tcPr>
            <w:tcW w:w="4532" w:type="dxa"/>
            <w:vAlign w:val="bottom"/>
          </w:tcPr>
          <w:p w14:paraId="476526D5" w14:textId="77777777" w:rsidR="00C5640B" w:rsidRPr="001264AB" w:rsidRDefault="00C5640B" w:rsidP="00C5640B">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p>
          <w:p w14:paraId="0E8FA6ED" w14:textId="77777777" w:rsidR="00C5640B" w:rsidRPr="001264AB" w:rsidRDefault="00C5640B" w:rsidP="00C5640B">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38039B01" w14:textId="77777777" w:rsidR="00C5640B" w:rsidRPr="001264AB" w:rsidRDefault="00C5640B" w:rsidP="00C5640B">
            <w:pPr>
              <w:spacing w:line="290" w:lineRule="exact"/>
              <w:jc w:val="center"/>
              <w:rPr>
                <w:rFonts w:ascii="Cordia New" w:eastAsia="Angsana New" w:cs="Cordia New"/>
                <w:sz w:val="26"/>
                <w:szCs w:val="26"/>
              </w:rPr>
            </w:pPr>
            <w:r w:rsidRPr="001264AB">
              <w:rPr>
                <w:rFonts w:ascii="Cordia New" w:eastAsia="Angsana New" w:cs="Cordia New"/>
                <w:sz w:val="26"/>
                <w:szCs w:val="26"/>
              </w:rPr>
              <w:t>Beginning</w:t>
            </w:r>
          </w:p>
          <w:p w14:paraId="7D5E4515" w14:textId="77777777" w:rsidR="00C5640B" w:rsidRPr="001264AB" w:rsidRDefault="00C5640B" w:rsidP="00C5640B">
            <w:pPr>
              <w:spacing w:line="29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248D4106" w14:textId="77777777" w:rsidR="00C5640B" w:rsidRPr="001264AB" w:rsidRDefault="00C5640B" w:rsidP="00C5640B">
            <w:pPr>
              <w:spacing w:line="290" w:lineRule="exact"/>
              <w:ind w:left="-54" w:right="-108"/>
              <w:jc w:val="center"/>
              <w:rPr>
                <w:rFonts w:ascii="Cordia New" w:eastAsia="Angsana New" w:cs="Cordia New"/>
                <w:sz w:val="26"/>
                <w:szCs w:val="26"/>
                <w:u w:val="single"/>
              </w:rPr>
            </w:pPr>
          </w:p>
          <w:p w14:paraId="5A044989" w14:textId="77777777" w:rsidR="00C5640B" w:rsidRPr="0015533C" w:rsidRDefault="00C5640B" w:rsidP="00C5640B">
            <w:pPr>
              <w:spacing w:line="29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990" w:type="dxa"/>
            <w:vAlign w:val="bottom"/>
          </w:tcPr>
          <w:p w14:paraId="7185FC1C" w14:textId="77777777" w:rsidR="00C5640B" w:rsidRPr="001264AB" w:rsidRDefault="00C5640B" w:rsidP="00C5640B">
            <w:pPr>
              <w:spacing w:line="290" w:lineRule="exact"/>
              <w:ind w:left="-108" w:right="-72"/>
              <w:jc w:val="center"/>
              <w:rPr>
                <w:rFonts w:ascii="Cordia New" w:eastAsia="Angsana New" w:cs="Cordia New"/>
                <w:sz w:val="26"/>
                <w:szCs w:val="26"/>
                <w:u w:val="single"/>
              </w:rPr>
            </w:pPr>
          </w:p>
          <w:p w14:paraId="3C25BB3A" w14:textId="77777777" w:rsidR="00C5640B" w:rsidRPr="001264AB" w:rsidRDefault="00C5640B" w:rsidP="00C5640B">
            <w:pPr>
              <w:spacing w:line="29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199" w:type="dxa"/>
            <w:vAlign w:val="bottom"/>
          </w:tcPr>
          <w:p w14:paraId="0E8C800F" w14:textId="77777777" w:rsidR="00C5640B" w:rsidRPr="001264AB" w:rsidRDefault="00C5640B" w:rsidP="00C5640B">
            <w:pPr>
              <w:spacing w:line="29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3F1966B6" w14:textId="77777777" w:rsidR="00C5640B" w:rsidRPr="001264AB" w:rsidRDefault="00C5640B" w:rsidP="00C5640B">
            <w:pPr>
              <w:spacing w:line="29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C5640B" w:rsidRPr="001264AB" w14:paraId="0202A363" w14:textId="77777777" w:rsidTr="00C43E4F">
        <w:trPr>
          <w:trHeight w:hRule="exact" w:val="340"/>
        </w:trPr>
        <w:tc>
          <w:tcPr>
            <w:tcW w:w="4532" w:type="dxa"/>
            <w:vAlign w:val="center"/>
          </w:tcPr>
          <w:p w14:paraId="53A655C7" w14:textId="77777777" w:rsidR="00C5640B" w:rsidRPr="00710F10" w:rsidRDefault="00C5640B" w:rsidP="00C5640B">
            <w:pPr>
              <w:spacing w:line="290" w:lineRule="exact"/>
              <w:ind w:left="279" w:right="9"/>
              <w:jc w:val="both"/>
              <w:rPr>
                <w:rFonts w:ascii="Cordia New" w:eastAsia="Angsana New" w:cs="Cordia New"/>
                <w:sz w:val="26"/>
                <w:szCs w:val="26"/>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2F35912E" w14:textId="77777777" w:rsidR="00C5640B" w:rsidRPr="001264AB" w:rsidRDefault="00C5640B" w:rsidP="00C5640B">
            <w:pPr>
              <w:tabs>
                <w:tab w:val="decimal" w:pos="792"/>
              </w:tabs>
              <w:spacing w:line="290" w:lineRule="exact"/>
              <w:jc w:val="both"/>
              <w:rPr>
                <w:rFonts w:ascii="Cordia New" w:cs="Cordia New"/>
                <w:sz w:val="26"/>
                <w:szCs w:val="26"/>
                <w:u w:val="double"/>
                <w:lang w:val="en-US"/>
              </w:rPr>
            </w:pPr>
          </w:p>
        </w:tc>
        <w:tc>
          <w:tcPr>
            <w:tcW w:w="1616" w:type="dxa"/>
          </w:tcPr>
          <w:p w14:paraId="350F5C0A" w14:textId="77777777" w:rsidR="00C5640B" w:rsidRPr="001264AB" w:rsidRDefault="00C5640B" w:rsidP="00C5640B">
            <w:pPr>
              <w:tabs>
                <w:tab w:val="decimal" w:pos="936"/>
              </w:tabs>
              <w:spacing w:line="290" w:lineRule="exact"/>
              <w:ind w:left="-54" w:right="-108"/>
              <w:jc w:val="both"/>
              <w:rPr>
                <w:rFonts w:ascii="Cordia New" w:cs="Cordia New"/>
                <w:sz w:val="26"/>
                <w:szCs w:val="26"/>
                <w:u w:val="double"/>
              </w:rPr>
            </w:pPr>
          </w:p>
        </w:tc>
        <w:tc>
          <w:tcPr>
            <w:tcW w:w="990" w:type="dxa"/>
            <w:vAlign w:val="center"/>
          </w:tcPr>
          <w:p w14:paraId="294ACCAB" w14:textId="77777777" w:rsidR="00C5640B" w:rsidRPr="001264AB" w:rsidRDefault="00C5640B" w:rsidP="00C5640B">
            <w:pPr>
              <w:tabs>
                <w:tab w:val="decimal" w:pos="936"/>
              </w:tabs>
              <w:spacing w:line="290" w:lineRule="exact"/>
              <w:ind w:left="-54" w:right="-108"/>
              <w:jc w:val="both"/>
              <w:rPr>
                <w:rFonts w:ascii="Cordia New" w:cs="Cordia New"/>
                <w:sz w:val="26"/>
                <w:szCs w:val="26"/>
                <w:u w:val="double"/>
              </w:rPr>
            </w:pPr>
          </w:p>
        </w:tc>
        <w:tc>
          <w:tcPr>
            <w:tcW w:w="1199" w:type="dxa"/>
            <w:vAlign w:val="center"/>
          </w:tcPr>
          <w:p w14:paraId="359A7837" w14:textId="77777777" w:rsidR="00C5640B" w:rsidRPr="001264AB" w:rsidRDefault="00C5640B" w:rsidP="00C5640B">
            <w:pPr>
              <w:tabs>
                <w:tab w:val="decimal" w:pos="936"/>
              </w:tabs>
              <w:spacing w:line="290" w:lineRule="exact"/>
              <w:ind w:left="-54" w:right="-108"/>
              <w:jc w:val="both"/>
              <w:rPr>
                <w:rFonts w:ascii="Cordia New" w:cs="Cordia New"/>
                <w:sz w:val="26"/>
                <w:szCs w:val="26"/>
                <w:u w:val="double"/>
              </w:rPr>
            </w:pPr>
          </w:p>
        </w:tc>
      </w:tr>
      <w:tr w:rsidR="00C5640B" w:rsidRPr="001264AB" w14:paraId="621A685C" w14:textId="77777777" w:rsidTr="00C43E4F">
        <w:trPr>
          <w:trHeight w:hRule="exact" w:val="340"/>
        </w:trPr>
        <w:tc>
          <w:tcPr>
            <w:tcW w:w="4532" w:type="dxa"/>
            <w:vAlign w:val="center"/>
          </w:tcPr>
          <w:p w14:paraId="3A42B26E" w14:textId="77777777" w:rsidR="00C5640B" w:rsidRPr="001264AB" w:rsidRDefault="00C5640B" w:rsidP="00C5640B">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2BC3F8E9" w14:textId="77777777" w:rsidR="00C5640B" w:rsidRPr="00C072B2" w:rsidRDefault="00C5640B" w:rsidP="00C5640B">
            <w:pPr>
              <w:tabs>
                <w:tab w:val="right" w:pos="794"/>
              </w:tabs>
              <w:spacing w:line="240" w:lineRule="auto"/>
              <w:ind w:right="-108"/>
              <w:rPr>
                <w:rFonts w:ascii="Cordia New" w:cs="Cordia New"/>
                <w:sz w:val="26"/>
                <w:szCs w:val="26"/>
                <w:cs/>
              </w:rPr>
            </w:pPr>
            <w:r w:rsidRPr="00C072B2">
              <w:rPr>
                <w:rFonts w:ascii="Cordia New" w:cs="Cordia New"/>
                <w:sz w:val="26"/>
                <w:szCs w:val="26"/>
              </w:rPr>
              <w:tab/>
              <w:t>54,367</w:t>
            </w:r>
          </w:p>
        </w:tc>
        <w:tc>
          <w:tcPr>
            <w:tcW w:w="1616" w:type="dxa"/>
          </w:tcPr>
          <w:p w14:paraId="1830D00C" w14:textId="77777777" w:rsidR="00C5640B" w:rsidRPr="00C072B2" w:rsidRDefault="00C5640B" w:rsidP="00C5640B">
            <w:pPr>
              <w:tabs>
                <w:tab w:val="right" w:pos="954"/>
              </w:tabs>
              <w:spacing w:line="240" w:lineRule="auto"/>
              <w:ind w:right="-108" w:firstLine="184"/>
              <w:rPr>
                <w:rFonts w:ascii="Cordia New" w:cs="Cordia New"/>
                <w:sz w:val="26"/>
                <w:szCs w:val="26"/>
                <w:cs/>
              </w:rPr>
            </w:pPr>
            <w:r w:rsidRPr="00C072B2">
              <w:rPr>
                <w:rFonts w:ascii="Cordia New" w:cs="Cordia New"/>
                <w:sz w:val="26"/>
                <w:szCs w:val="26"/>
              </w:rPr>
              <w:tab/>
              <w:t>11,677</w:t>
            </w:r>
          </w:p>
        </w:tc>
        <w:tc>
          <w:tcPr>
            <w:tcW w:w="990" w:type="dxa"/>
          </w:tcPr>
          <w:p w14:paraId="23AA2830" w14:textId="77777777" w:rsidR="00C5640B" w:rsidRPr="00C072B2" w:rsidRDefault="00C5640B" w:rsidP="00C5640B">
            <w:pPr>
              <w:tabs>
                <w:tab w:val="right" w:pos="691"/>
              </w:tabs>
              <w:spacing w:line="240" w:lineRule="auto"/>
              <w:ind w:right="-108"/>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7,392</w:t>
            </w:r>
            <w:r w:rsidRPr="00C072B2">
              <w:rPr>
                <w:rFonts w:ascii="Cordia New" w:cs="Cordia New"/>
                <w:sz w:val="26"/>
                <w:szCs w:val="26"/>
                <w:cs/>
              </w:rPr>
              <w:t>)</w:t>
            </w:r>
          </w:p>
        </w:tc>
        <w:tc>
          <w:tcPr>
            <w:tcW w:w="1199" w:type="dxa"/>
          </w:tcPr>
          <w:p w14:paraId="51D48C62" w14:textId="032D3A18" w:rsidR="00C5640B" w:rsidRPr="00C072B2" w:rsidRDefault="00C5640B" w:rsidP="00C5640B">
            <w:pPr>
              <w:tabs>
                <w:tab w:val="right" w:pos="968"/>
              </w:tabs>
              <w:spacing w:line="240" w:lineRule="auto"/>
              <w:ind w:right="-108"/>
              <w:rPr>
                <w:rFonts w:ascii="Cordia New" w:cs="Cordia New"/>
                <w:sz w:val="26"/>
                <w:szCs w:val="26"/>
              </w:rPr>
            </w:pPr>
            <w:r w:rsidRPr="00C072B2">
              <w:rPr>
                <w:rFonts w:ascii="Cordia New" w:cs="Cordia New"/>
                <w:sz w:val="26"/>
                <w:szCs w:val="26"/>
              </w:rPr>
              <w:tab/>
              <w:t>58,652</w:t>
            </w:r>
            <w:r w:rsidRPr="00C072B2">
              <w:rPr>
                <w:rFonts w:ascii="Cordia New" w:cs="Cordia New"/>
                <w:sz w:val="26"/>
                <w:szCs w:val="26"/>
                <w:cs/>
              </w:rPr>
              <w:t>*</w:t>
            </w:r>
            <w:r>
              <w:rPr>
                <w:rFonts w:ascii="Cordia New" w:cs="Cordia New"/>
                <w:sz w:val="26"/>
                <w:szCs w:val="26"/>
                <w:cs/>
              </w:rPr>
              <w:t>*</w:t>
            </w:r>
          </w:p>
        </w:tc>
      </w:tr>
      <w:tr w:rsidR="00C5640B" w:rsidRPr="001264AB" w14:paraId="32B1064E" w14:textId="77777777" w:rsidTr="00C43E4F">
        <w:trPr>
          <w:trHeight w:hRule="exact" w:val="340"/>
        </w:trPr>
        <w:tc>
          <w:tcPr>
            <w:tcW w:w="4532" w:type="dxa"/>
            <w:vAlign w:val="center"/>
          </w:tcPr>
          <w:p w14:paraId="2A228CAE" w14:textId="77777777" w:rsidR="00C5640B" w:rsidRPr="001264AB" w:rsidRDefault="00C5640B" w:rsidP="00C5640B">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tcPr>
          <w:p w14:paraId="0A7BC156" w14:textId="77777777" w:rsidR="00C5640B" w:rsidRPr="00C072B2" w:rsidRDefault="00C5640B" w:rsidP="00C5640B">
            <w:pPr>
              <w:tabs>
                <w:tab w:val="left" w:pos="283"/>
                <w:tab w:val="right" w:pos="794"/>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t>136</w:t>
            </w:r>
          </w:p>
        </w:tc>
        <w:tc>
          <w:tcPr>
            <w:tcW w:w="1616" w:type="dxa"/>
          </w:tcPr>
          <w:p w14:paraId="48B4B6B7" w14:textId="77777777" w:rsidR="00C5640B" w:rsidRPr="00C072B2" w:rsidRDefault="00C5640B" w:rsidP="00C5640B">
            <w:pPr>
              <w:tabs>
                <w:tab w:val="left" w:pos="510"/>
                <w:tab w:val="right" w:pos="954"/>
              </w:tabs>
              <w:spacing w:line="240" w:lineRule="auto"/>
              <w:ind w:right="-108" w:firstLine="184"/>
              <w:rPr>
                <w:rFonts w:ascii="Cordia New" w:cs="Cordia New"/>
                <w:sz w:val="26"/>
                <w:szCs w:val="26"/>
                <w:cs/>
              </w:rPr>
            </w:pPr>
            <w:r w:rsidRPr="00C072B2">
              <w:rPr>
                <w:rFonts w:ascii="Cordia New" w:cs="Cordia New"/>
                <w:sz w:val="26"/>
                <w:szCs w:val="26"/>
              </w:rPr>
              <w:tab/>
            </w:r>
            <w:r w:rsidRPr="00C072B2">
              <w:rPr>
                <w:rFonts w:ascii="Cordia New" w:cs="Cordia New"/>
                <w:sz w:val="26"/>
                <w:szCs w:val="26"/>
                <w:u w:val="single"/>
              </w:rPr>
              <w:tab/>
              <w:t>2,463</w:t>
            </w:r>
          </w:p>
        </w:tc>
        <w:tc>
          <w:tcPr>
            <w:tcW w:w="990" w:type="dxa"/>
          </w:tcPr>
          <w:p w14:paraId="57D26657" w14:textId="77777777" w:rsidR="00C5640B" w:rsidRPr="00C072B2" w:rsidRDefault="00C5640B" w:rsidP="00C5640B">
            <w:pPr>
              <w:tabs>
                <w:tab w:val="left" w:pos="157"/>
                <w:tab w:val="right" w:pos="691"/>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2,269</w:t>
            </w:r>
            <w:r w:rsidRPr="00C072B2">
              <w:rPr>
                <w:rFonts w:ascii="Cordia New" w:cs="Cordia New"/>
                <w:sz w:val="26"/>
                <w:szCs w:val="26"/>
                <w:u w:val="single"/>
                <w:cs/>
              </w:rPr>
              <w:t>)</w:t>
            </w:r>
          </w:p>
        </w:tc>
        <w:tc>
          <w:tcPr>
            <w:tcW w:w="1199" w:type="dxa"/>
          </w:tcPr>
          <w:p w14:paraId="3DAD0BF8" w14:textId="77777777" w:rsidR="00C5640B" w:rsidRPr="00C072B2" w:rsidRDefault="00C5640B" w:rsidP="00C5640B">
            <w:pPr>
              <w:tabs>
                <w:tab w:val="left" w:pos="326"/>
                <w:tab w:val="right" w:pos="837"/>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t>330</w:t>
            </w:r>
          </w:p>
        </w:tc>
      </w:tr>
      <w:tr w:rsidR="00C5640B" w:rsidRPr="001264AB" w14:paraId="0E4F488A" w14:textId="77777777" w:rsidTr="00C43E4F">
        <w:trPr>
          <w:trHeight w:hRule="exact" w:val="340"/>
        </w:trPr>
        <w:tc>
          <w:tcPr>
            <w:tcW w:w="4532" w:type="dxa"/>
            <w:vAlign w:val="center"/>
          </w:tcPr>
          <w:p w14:paraId="4C4BB6AD" w14:textId="77777777" w:rsidR="00C5640B" w:rsidRPr="001264AB" w:rsidRDefault="00C5640B" w:rsidP="00C5640B">
            <w:pPr>
              <w:spacing w:line="240" w:lineRule="auto"/>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tcPr>
          <w:p w14:paraId="0FABEA9C" w14:textId="77777777" w:rsidR="00C5640B" w:rsidRPr="00C072B2" w:rsidRDefault="00C5640B" w:rsidP="00C5640B">
            <w:pPr>
              <w:tabs>
                <w:tab w:val="right" w:pos="794"/>
              </w:tabs>
              <w:spacing w:line="240" w:lineRule="auto"/>
              <w:ind w:right="-108"/>
              <w:rPr>
                <w:rFonts w:ascii="Cordia New" w:cs="Cordia New"/>
                <w:sz w:val="26"/>
                <w:szCs w:val="26"/>
              </w:rPr>
            </w:pPr>
            <w:r w:rsidRPr="00C072B2">
              <w:rPr>
                <w:rFonts w:ascii="Cordia New" w:cs="Cordia New"/>
                <w:sz w:val="26"/>
                <w:szCs w:val="26"/>
              </w:rPr>
              <w:tab/>
              <w:t>54,503</w:t>
            </w:r>
          </w:p>
        </w:tc>
        <w:tc>
          <w:tcPr>
            <w:tcW w:w="1616" w:type="dxa"/>
          </w:tcPr>
          <w:p w14:paraId="51541B64" w14:textId="77777777" w:rsidR="00C5640B" w:rsidRPr="00C072B2" w:rsidRDefault="00C5640B" w:rsidP="00C5640B">
            <w:pPr>
              <w:tabs>
                <w:tab w:val="right" w:pos="954"/>
              </w:tabs>
              <w:spacing w:line="240" w:lineRule="auto"/>
              <w:ind w:right="-108" w:firstLine="184"/>
              <w:rPr>
                <w:rFonts w:ascii="Cordia New" w:cs="Cordia New"/>
                <w:sz w:val="26"/>
                <w:szCs w:val="26"/>
                <w:cs/>
              </w:rPr>
            </w:pPr>
            <w:r w:rsidRPr="00C072B2">
              <w:rPr>
                <w:rFonts w:ascii="Cordia New" w:cs="Cordia New"/>
                <w:sz w:val="26"/>
                <w:szCs w:val="26"/>
              </w:rPr>
              <w:tab/>
              <w:t>14,140</w:t>
            </w:r>
          </w:p>
        </w:tc>
        <w:tc>
          <w:tcPr>
            <w:tcW w:w="990" w:type="dxa"/>
          </w:tcPr>
          <w:p w14:paraId="22ABB86D" w14:textId="77777777" w:rsidR="00C5640B" w:rsidRPr="00C072B2" w:rsidRDefault="00C5640B" w:rsidP="00C5640B">
            <w:pPr>
              <w:tabs>
                <w:tab w:val="right" w:pos="691"/>
              </w:tabs>
              <w:spacing w:line="240" w:lineRule="auto"/>
              <w:ind w:right="-108"/>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9,661</w:t>
            </w:r>
            <w:r w:rsidRPr="00C072B2">
              <w:rPr>
                <w:rFonts w:ascii="Cordia New" w:cs="Cordia New"/>
                <w:sz w:val="26"/>
                <w:szCs w:val="26"/>
                <w:cs/>
              </w:rPr>
              <w:t>)</w:t>
            </w:r>
          </w:p>
        </w:tc>
        <w:tc>
          <w:tcPr>
            <w:tcW w:w="1199" w:type="dxa"/>
          </w:tcPr>
          <w:p w14:paraId="30CEF30F" w14:textId="77777777" w:rsidR="00C5640B" w:rsidRPr="00C072B2" w:rsidRDefault="00C5640B" w:rsidP="00C5640B">
            <w:pPr>
              <w:tabs>
                <w:tab w:val="right" w:pos="837"/>
              </w:tabs>
              <w:spacing w:line="240" w:lineRule="auto"/>
              <w:ind w:right="-108"/>
              <w:rPr>
                <w:rFonts w:ascii="Cordia New" w:cs="Cordia New"/>
                <w:sz w:val="26"/>
                <w:szCs w:val="26"/>
              </w:rPr>
            </w:pPr>
            <w:r w:rsidRPr="00C072B2">
              <w:rPr>
                <w:rFonts w:ascii="Cordia New" w:cs="Cordia New"/>
                <w:sz w:val="26"/>
                <w:szCs w:val="26"/>
              </w:rPr>
              <w:tab/>
              <w:t>58,982</w:t>
            </w:r>
          </w:p>
        </w:tc>
      </w:tr>
      <w:tr w:rsidR="00C5640B" w:rsidRPr="001264AB" w14:paraId="258F9E83" w14:textId="77777777" w:rsidTr="00C43E4F">
        <w:trPr>
          <w:trHeight w:hRule="exact" w:val="340"/>
        </w:trPr>
        <w:tc>
          <w:tcPr>
            <w:tcW w:w="4532" w:type="dxa"/>
            <w:vAlign w:val="center"/>
          </w:tcPr>
          <w:p w14:paraId="129E918E" w14:textId="77777777" w:rsidR="00C5640B" w:rsidRPr="001264AB" w:rsidRDefault="00C5640B" w:rsidP="00C5640B">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tcPr>
          <w:p w14:paraId="6842A9A2" w14:textId="77777777" w:rsidR="00C5640B" w:rsidRPr="00C072B2" w:rsidRDefault="00C5640B" w:rsidP="00C5640B">
            <w:pPr>
              <w:tabs>
                <w:tab w:val="left" w:pos="284"/>
                <w:tab w:val="right" w:pos="794"/>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t>179</w:t>
            </w:r>
          </w:p>
        </w:tc>
        <w:tc>
          <w:tcPr>
            <w:tcW w:w="1616" w:type="dxa"/>
          </w:tcPr>
          <w:p w14:paraId="60729CC4" w14:textId="77777777" w:rsidR="00C5640B" w:rsidRPr="00C072B2" w:rsidRDefault="00C5640B" w:rsidP="00C5640B">
            <w:pPr>
              <w:tabs>
                <w:tab w:val="left" w:pos="510"/>
                <w:tab w:val="right" w:pos="954"/>
              </w:tabs>
              <w:spacing w:line="240" w:lineRule="auto"/>
              <w:ind w:right="-108" w:firstLine="184"/>
              <w:rPr>
                <w:rFonts w:ascii="Cordia New" w:cs="Cordia New"/>
                <w:sz w:val="26"/>
                <w:szCs w:val="26"/>
                <w:cs/>
              </w:rPr>
            </w:pPr>
            <w:r w:rsidRPr="00C072B2">
              <w:rPr>
                <w:rFonts w:ascii="Cordia New" w:cs="Cordia New"/>
                <w:sz w:val="26"/>
                <w:szCs w:val="26"/>
              </w:rPr>
              <w:tab/>
            </w:r>
            <w:r w:rsidRPr="00C072B2">
              <w:rPr>
                <w:rFonts w:ascii="Cordia New" w:cs="Cordia New"/>
                <w:sz w:val="26"/>
                <w:szCs w:val="26"/>
                <w:u w:val="single"/>
              </w:rPr>
              <w:tab/>
              <w:t>135</w:t>
            </w:r>
          </w:p>
        </w:tc>
        <w:tc>
          <w:tcPr>
            <w:tcW w:w="990" w:type="dxa"/>
          </w:tcPr>
          <w:p w14:paraId="27F50124" w14:textId="77777777" w:rsidR="00C5640B" w:rsidRPr="00C072B2" w:rsidRDefault="00C5640B" w:rsidP="00C5640B">
            <w:pPr>
              <w:tabs>
                <w:tab w:val="left" w:pos="157"/>
                <w:tab w:val="right" w:pos="691"/>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r>
            <w:r w:rsidRPr="00C072B2">
              <w:rPr>
                <w:rFonts w:ascii="Cordia New" w:cs="Cordia New"/>
                <w:sz w:val="26"/>
                <w:szCs w:val="26"/>
                <w:u w:val="single"/>
                <w:cs/>
              </w:rPr>
              <w:t>(</w:t>
            </w:r>
            <w:r w:rsidRPr="00C072B2">
              <w:rPr>
                <w:rFonts w:ascii="Cordia New" w:cs="Cordia New"/>
                <w:sz w:val="26"/>
                <w:szCs w:val="26"/>
                <w:u w:val="single"/>
              </w:rPr>
              <w:t>213</w:t>
            </w:r>
            <w:r w:rsidRPr="00C072B2">
              <w:rPr>
                <w:rFonts w:ascii="Cordia New" w:cs="Cordia New"/>
                <w:sz w:val="26"/>
                <w:szCs w:val="26"/>
                <w:u w:val="single"/>
                <w:cs/>
              </w:rPr>
              <w:t>)</w:t>
            </w:r>
          </w:p>
        </w:tc>
        <w:tc>
          <w:tcPr>
            <w:tcW w:w="1199" w:type="dxa"/>
          </w:tcPr>
          <w:p w14:paraId="7D39982B" w14:textId="77777777" w:rsidR="00C5640B" w:rsidRPr="00C072B2" w:rsidRDefault="00C5640B" w:rsidP="00C5640B">
            <w:pPr>
              <w:tabs>
                <w:tab w:val="left" w:pos="340"/>
                <w:tab w:val="right" w:pos="837"/>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rPr>
              <w:tab/>
              <w:t>101</w:t>
            </w:r>
          </w:p>
        </w:tc>
      </w:tr>
      <w:tr w:rsidR="00C5640B" w:rsidRPr="001264AB" w14:paraId="5637B687" w14:textId="77777777" w:rsidTr="00C43E4F">
        <w:trPr>
          <w:trHeight w:hRule="exact" w:val="340"/>
        </w:trPr>
        <w:tc>
          <w:tcPr>
            <w:tcW w:w="4532" w:type="dxa"/>
            <w:vAlign w:val="center"/>
          </w:tcPr>
          <w:p w14:paraId="11C0C8DB" w14:textId="77777777" w:rsidR="00C5640B" w:rsidRPr="001264AB" w:rsidRDefault="00C5640B" w:rsidP="00C5640B">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tcPr>
          <w:p w14:paraId="2BE6350E" w14:textId="77777777" w:rsidR="00C5640B" w:rsidRPr="00C072B2" w:rsidRDefault="00C5640B" w:rsidP="00C5640B">
            <w:pPr>
              <w:tabs>
                <w:tab w:val="right" w:pos="794"/>
              </w:tabs>
              <w:spacing w:line="240" w:lineRule="auto"/>
              <w:ind w:right="-108"/>
              <w:rPr>
                <w:rFonts w:ascii="Cordia New" w:cs="Cordia New"/>
                <w:sz w:val="26"/>
                <w:szCs w:val="26"/>
              </w:rPr>
            </w:pPr>
            <w:r w:rsidRPr="00C072B2">
              <w:rPr>
                <w:rFonts w:ascii="Cordia New" w:cs="Cordia New"/>
                <w:sz w:val="26"/>
                <w:szCs w:val="26"/>
              </w:rPr>
              <w:tab/>
              <w:t>54,682</w:t>
            </w:r>
          </w:p>
        </w:tc>
        <w:tc>
          <w:tcPr>
            <w:tcW w:w="1616" w:type="dxa"/>
          </w:tcPr>
          <w:p w14:paraId="398E161B" w14:textId="77777777" w:rsidR="00C5640B" w:rsidRPr="00C072B2" w:rsidRDefault="00C5640B" w:rsidP="00C5640B">
            <w:pPr>
              <w:tabs>
                <w:tab w:val="right" w:pos="954"/>
              </w:tabs>
              <w:spacing w:line="240" w:lineRule="auto"/>
              <w:ind w:right="-108" w:firstLine="184"/>
              <w:rPr>
                <w:rFonts w:ascii="Cordia New" w:cs="Cordia New"/>
                <w:sz w:val="26"/>
                <w:szCs w:val="26"/>
                <w:cs/>
              </w:rPr>
            </w:pPr>
            <w:r w:rsidRPr="00C072B2">
              <w:rPr>
                <w:rFonts w:ascii="Cordia New" w:cs="Cordia New"/>
                <w:sz w:val="26"/>
                <w:szCs w:val="26"/>
              </w:rPr>
              <w:tab/>
              <w:t>14,275</w:t>
            </w:r>
          </w:p>
        </w:tc>
        <w:tc>
          <w:tcPr>
            <w:tcW w:w="990" w:type="dxa"/>
          </w:tcPr>
          <w:p w14:paraId="1AF2D03E" w14:textId="77777777" w:rsidR="00C5640B" w:rsidRPr="00C072B2" w:rsidRDefault="00C5640B" w:rsidP="00C5640B">
            <w:pPr>
              <w:tabs>
                <w:tab w:val="right" w:pos="691"/>
              </w:tabs>
              <w:spacing w:line="240" w:lineRule="auto"/>
              <w:ind w:right="-108"/>
              <w:rPr>
                <w:rFonts w:ascii="Cordia New" w:cs="Cordia New"/>
                <w:sz w:val="26"/>
                <w:szCs w:val="26"/>
              </w:rPr>
            </w:pPr>
            <w:r w:rsidRPr="00C072B2">
              <w:rPr>
                <w:rFonts w:ascii="Cordia New" w:cs="Cordia New"/>
                <w:sz w:val="26"/>
                <w:szCs w:val="26"/>
              </w:rPr>
              <w:tab/>
            </w:r>
            <w:r w:rsidRPr="00C072B2">
              <w:rPr>
                <w:rFonts w:ascii="Cordia New" w:cs="Cordia New"/>
                <w:sz w:val="26"/>
                <w:szCs w:val="26"/>
                <w:cs/>
              </w:rPr>
              <w:t>(</w:t>
            </w:r>
            <w:r w:rsidRPr="00C072B2">
              <w:rPr>
                <w:rFonts w:ascii="Cordia New" w:cs="Cordia New"/>
                <w:sz w:val="26"/>
                <w:szCs w:val="26"/>
              </w:rPr>
              <w:t>9,874</w:t>
            </w:r>
            <w:r w:rsidRPr="00C072B2">
              <w:rPr>
                <w:rFonts w:ascii="Cordia New" w:cs="Cordia New"/>
                <w:sz w:val="26"/>
                <w:szCs w:val="26"/>
                <w:cs/>
              </w:rPr>
              <w:t>)</w:t>
            </w:r>
          </w:p>
        </w:tc>
        <w:tc>
          <w:tcPr>
            <w:tcW w:w="1199" w:type="dxa"/>
          </w:tcPr>
          <w:p w14:paraId="702BAA78" w14:textId="77777777" w:rsidR="00C5640B" w:rsidRPr="00C072B2" w:rsidRDefault="00C5640B" w:rsidP="00C5640B">
            <w:pPr>
              <w:tabs>
                <w:tab w:val="right" w:pos="837"/>
              </w:tabs>
              <w:spacing w:line="240" w:lineRule="auto"/>
              <w:ind w:right="-108"/>
              <w:rPr>
                <w:rFonts w:ascii="Cordia New" w:cs="Cordia New"/>
                <w:sz w:val="26"/>
                <w:szCs w:val="26"/>
              </w:rPr>
            </w:pPr>
            <w:r w:rsidRPr="00C072B2">
              <w:rPr>
                <w:rFonts w:ascii="Cordia New" w:cs="Cordia New"/>
                <w:sz w:val="26"/>
                <w:szCs w:val="26"/>
              </w:rPr>
              <w:tab/>
              <w:t>59,083</w:t>
            </w:r>
          </w:p>
        </w:tc>
      </w:tr>
      <w:tr w:rsidR="00C5640B" w:rsidRPr="001264AB" w14:paraId="68AC71E3" w14:textId="77777777" w:rsidTr="00C43E4F">
        <w:trPr>
          <w:trHeight w:hRule="exact" w:val="340"/>
        </w:trPr>
        <w:tc>
          <w:tcPr>
            <w:tcW w:w="4532" w:type="dxa"/>
            <w:vAlign w:val="center"/>
          </w:tcPr>
          <w:p w14:paraId="3262397A" w14:textId="77777777" w:rsidR="00C5640B" w:rsidRPr="001264AB" w:rsidRDefault="00C5640B" w:rsidP="00C5640B">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tcPr>
          <w:p w14:paraId="7D43CE64" w14:textId="77777777" w:rsidR="00C5640B" w:rsidRPr="00C072B2" w:rsidRDefault="00C5640B" w:rsidP="00C5640B">
            <w:pPr>
              <w:tabs>
                <w:tab w:val="right" w:pos="794"/>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3,675</w:t>
            </w:r>
            <w:r w:rsidRPr="00C072B2">
              <w:rPr>
                <w:rFonts w:ascii="Cordia New" w:cs="Cordia New"/>
                <w:sz w:val="26"/>
                <w:szCs w:val="26"/>
                <w:u w:val="single"/>
                <w:cs/>
              </w:rPr>
              <w:t>)</w:t>
            </w:r>
          </w:p>
        </w:tc>
        <w:tc>
          <w:tcPr>
            <w:tcW w:w="1616" w:type="dxa"/>
          </w:tcPr>
          <w:p w14:paraId="2D51C0B3" w14:textId="77777777" w:rsidR="00C5640B" w:rsidRPr="00C072B2" w:rsidRDefault="00C5640B" w:rsidP="00C5640B">
            <w:pPr>
              <w:tabs>
                <w:tab w:val="left" w:pos="319"/>
                <w:tab w:val="right" w:pos="954"/>
              </w:tabs>
              <w:spacing w:line="240" w:lineRule="auto"/>
              <w:ind w:right="-108"/>
              <w:rPr>
                <w:rFonts w:ascii="Cordia New" w:cs="Cordia New"/>
                <w:sz w:val="26"/>
                <w:szCs w:val="26"/>
                <w:u w:val="single"/>
                <w:cs/>
              </w:rPr>
            </w:pPr>
            <w:r w:rsidRPr="00C072B2">
              <w:rPr>
                <w:rFonts w:ascii="Cordia New" w:cs="Cordia New"/>
                <w:sz w:val="26"/>
                <w:szCs w:val="26"/>
              </w:rPr>
              <w:tab/>
            </w:r>
            <w:r w:rsidRPr="00BE627E">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1,779</w:t>
            </w:r>
            <w:r w:rsidRPr="00C072B2">
              <w:rPr>
                <w:rFonts w:ascii="Cordia New" w:cs="Cordia New"/>
                <w:sz w:val="26"/>
                <w:szCs w:val="26"/>
                <w:u w:val="single"/>
                <w:cs/>
              </w:rPr>
              <w:t>)</w:t>
            </w:r>
          </w:p>
        </w:tc>
        <w:tc>
          <w:tcPr>
            <w:tcW w:w="990" w:type="dxa"/>
          </w:tcPr>
          <w:p w14:paraId="345A5BEF" w14:textId="77777777" w:rsidR="00C5640B" w:rsidRPr="00C072B2" w:rsidRDefault="00C5640B" w:rsidP="00C5640B">
            <w:pPr>
              <w:tabs>
                <w:tab w:val="left" w:pos="159"/>
                <w:tab w:val="right" w:pos="691"/>
              </w:tabs>
              <w:spacing w:line="240" w:lineRule="auto"/>
              <w:ind w:right="-108"/>
              <w:rPr>
                <w:rFonts w:ascii="Cordia New" w:cs="Cordia New"/>
                <w:sz w:val="26"/>
                <w:szCs w:val="26"/>
                <w:u w:val="single"/>
                <w:cs/>
              </w:rPr>
            </w:pPr>
            <w:r w:rsidRPr="00C072B2">
              <w:rPr>
                <w:rFonts w:ascii="Cordia New" w:cs="Cordia New"/>
                <w:sz w:val="26"/>
                <w:szCs w:val="26"/>
              </w:rPr>
              <w:tab/>
            </w:r>
            <w:r w:rsidRPr="00C072B2">
              <w:rPr>
                <w:rFonts w:ascii="Cordia New" w:cs="Cordia New"/>
                <w:sz w:val="26"/>
                <w:szCs w:val="26"/>
                <w:u w:val="single"/>
              </w:rPr>
              <w:tab/>
              <w:t>1,124</w:t>
            </w:r>
          </w:p>
        </w:tc>
        <w:tc>
          <w:tcPr>
            <w:tcW w:w="1199" w:type="dxa"/>
          </w:tcPr>
          <w:p w14:paraId="0985AF8D" w14:textId="77777777" w:rsidR="00C5640B" w:rsidRPr="00C072B2" w:rsidRDefault="00C5640B" w:rsidP="00C5640B">
            <w:pPr>
              <w:tabs>
                <w:tab w:val="right" w:pos="837"/>
              </w:tabs>
              <w:spacing w:line="240" w:lineRule="auto"/>
              <w:ind w:right="-108"/>
              <w:rPr>
                <w:rFonts w:ascii="Cordia New" w:cs="Cordia New"/>
                <w:sz w:val="26"/>
                <w:szCs w:val="26"/>
                <w:u w:val="single"/>
              </w:rPr>
            </w:pPr>
            <w:r w:rsidRPr="00C072B2">
              <w:rPr>
                <w:rFonts w:ascii="Cordia New" w:cs="Cordia New"/>
                <w:sz w:val="26"/>
                <w:szCs w:val="26"/>
              </w:rPr>
              <w:tab/>
            </w:r>
            <w:r w:rsidRPr="00C072B2">
              <w:rPr>
                <w:rFonts w:ascii="Cordia New" w:cs="Cordia New"/>
                <w:sz w:val="26"/>
                <w:szCs w:val="26"/>
                <w:u w:val="single"/>
                <w:cs/>
              </w:rPr>
              <w:t>(</w:t>
            </w:r>
            <w:r w:rsidRPr="00C072B2">
              <w:rPr>
                <w:rFonts w:ascii="Cordia New" w:cs="Cordia New"/>
                <w:sz w:val="26"/>
                <w:szCs w:val="26"/>
                <w:u w:val="single"/>
              </w:rPr>
              <w:t>4,330</w:t>
            </w:r>
            <w:r w:rsidRPr="00C072B2">
              <w:rPr>
                <w:rFonts w:ascii="Cordia New" w:cs="Cordia New"/>
                <w:sz w:val="26"/>
                <w:szCs w:val="26"/>
                <w:u w:val="single"/>
                <w:cs/>
              </w:rPr>
              <w:t>)</w:t>
            </w:r>
          </w:p>
        </w:tc>
      </w:tr>
      <w:tr w:rsidR="00C5640B" w:rsidRPr="001264AB" w14:paraId="5FEFADBB" w14:textId="77777777" w:rsidTr="00C43E4F">
        <w:trPr>
          <w:trHeight w:hRule="exact" w:val="340"/>
        </w:trPr>
        <w:tc>
          <w:tcPr>
            <w:tcW w:w="4532" w:type="dxa"/>
            <w:vAlign w:val="center"/>
          </w:tcPr>
          <w:p w14:paraId="3A99FE1D" w14:textId="77777777" w:rsidR="00C5640B" w:rsidRPr="001264AB" w:rsidRDefault="00C5640B" w:rsidP="00C5640B">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40B6608C" w14:textId="77777777" w:rsidR="00C5640B" w:rsidRPr="00C072B2" w:rsidRDefault="00C5640B" w:rsidP="00C5640B">
            <w:pPr>
              <w:tabs>
                <w:tab w:val="right" w:pos="794"/>
              </w:tabs>
              <w:spacing w:line="240" w:lineRule="auto"/>
              <w:ind w:right="-108"/>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51,007</w:t>
            </w:r>
          </w:p>
        </w:tc>
        <w:tc>
          <w:tcPr>
            <w:tcW w:w="1616" w:type="dxa"/>
          </w:tcPr>
          <w:p w14:paraId="2FA2B5AC" w14:textId="77777777" w:rsidR="00C5640B" w:rsidRPr="00C072B2" w:rsidRDefault="00C5640B" w:rsidP="00C5640B">
            <w:pPr>
              <w:tabs>
                <w:tab w:val="left" w:pos="319"/>
                <w:tab w:val="right" w:pos="954"/>
              </w:tabs>
              <w:spacing w:line="240" w:lineRule="auto"/>
              <w:ind w:right="-108" w:firstLine="184"/>
              <w:rPr>
                <w:rFonts w:ascii="Cordia New" w:cs="Cordia New"/>
                <w:sz w:val="26"/>
                <w:szCs w:val="26"/>
                <w:cs/>
              </w:rPr>
            </w:pPr>
            <w:r w:rsidRPr="00C072B2">
              <w:rPr>
                <w:rFonts w:ascii="Cordia New" w:cs="Cordia New"/>
                <w:sz w:val="26"/>
                <w:szCs w:val="26"/>
              </w:rPr>
              <w:tab/>
            </w:r>
            <w:r w:rsidRPr="00BE627E">
              <w:rPr>
                <w:rFonts w:ascii="Cordia New" w:cs="Cordia New"/>
                <w:sz w:val="26"/>
                <w:szCs w:val="26"/>
              </w:rPr>
              <w:tab/>
            </w:r>
            <w:r w:rsidRPr="00C072B2">
              <w:rPr>
                <w:rFonts w:ascii="Cordia New" w:cs="Cordia New"/>
                <w:sz w:val="26"/>
                <w:szCs w:val="26"/>
                <w:u w:val="double"/>
              </w:rPr>
              <w:t>12,496</w:t>
            </w:r>
          </w:p>
        </w:tc>
        <w:tc>
          <w:tcPr>
            <w:tcW w:w="990" w:type="dxa"/>
          </w:tcPr>
          <w:p w14:paraId="10206705" w14:textId="77777777" w:rsidR="00C5640B" w:rsidRPr="00C072B2" w:rsidRDefault="00C5640B" w:rsidP="00C5640B">
            <w:pPr>
              <w:tabs>
                <w:tab w:val="left" w:pos="151"/>
                <w:tab w:val="right" w:pos="691"/>
              </w:tabs>
              <w:spacing w:line="240" w:lineRule="auto"/>
              <w:ind w:right="-108"/>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ab/>
            </w:r>
            <w:r w:rsidRPr="00C072B2">
              <w:rPr>
                <w:rFonts w:ascii="Cordia New" w:cs="Cordia New"/>
                <w:sz w:val="26"/>
                <w:szCs w:val="26"/>
                <w:u w:val="double"/>
                <w:cs/>
              </w:rPr>
              <w:t>(</w:t>
            </w:r>
            <w:r w:rsidRPr="00C072B2">
              <w:rPr>
                <w:rFonts w:ascii="Cordia New" w:cs="Cordia New"/>
                <w:sz w:val="26"/>
                <w:szCs w:val="26"/>
                <w:u w:val="double"/>
              </w:rPr>
              <w:t>8,750</w:t>
            </w:r>
            <w:r w:rsidRPr="00C072B2">
              <w:rPr>
                <w:rFonts w:ascii="Cordia New" w:cs="Cordia New"/>
                <w:sz w:val="26"/>
                <w:szCs w:val="26"/>
                <w:u w:val="double"/>
                <w:cs/>
              </w:rPr>
              <w:t>)</w:t>
            </w:r>
          </w:p>
        </w:tc>
        <w:tc>
          <w:tcPr>
            <w:tcW w:w="1199" w:type="dxa"/>
          </w:tcPr>
          <w:p w14:paraId="461CF4FF" w14:textId="77777777" w:rsidR="00C5640B" w:rsidRPr="00C072B2" w:rsidRDefault="00C5640B" w:rsidP="00C5640B">
            <w:pPr>
              <w:tabs>
                <w:tab w:val="right" w:pos="837"/>
              </w:tabs>
              <w:spacing w:line="240" w:lineRule="auto"/>
              <w:ind w:right="-108"/>
              <w:rPr>
                <w:rFonts w:ascii="Cordia New" w:cs="Cordia New"/>
                <w:sz w:val="26"/>
                <w:szCs w:val="26"/>
                <w:u w:val="double"/>
              </w:rPr>
            </w:pPr>
            <w:r w:rsidRPr="00C072B2">
              <w:rPr>
                <w:rFonts w:ascii="Cordia New" w:cs="Cordia New"/>
                <w:sz w:val="26"/>
                <w:szCs w:val="26"/>
              </w:rPr>
              <w:tab/>
            </w:r>
            <w:r w:rsidRPr="00C072B2">
              <w:rPr>
                <w:rFonts w:ascii="Cordia New" w:cs="Cordia New"/>
                <w:sz w:val="26"/>
                <w:szCs w:val="26"/>
                <w:u w:val="double"/>
              </w:rPr>
              <w:t>54,753</w:t>
            </w:r>
          </w:p>
        </w:tc>
      </w:tr>
    </w:tbl>
    <w:p w14:paraId="6A5118E0" w14:textId="31228068" w:rsidR="004D1E95" w:rsidRDefault="00534A4A" w:rsidP="007A0146">
      <w:pPr>
        <w:spacing w:before="120" w:line="240" w:lineRule="auto"/>
        <w:ind w:left="352" w:right="-11" w:hanging="176"/>
        <w:jc w:val="both"/>
        <w:rPr>
          <w:rFonts w:ascii="Cordia New" w:eastAsia="Angsana New" w:cs="Cordia New"/>
          <w:lang w:val="en-US"/>
        </w:rPr>
      </w:pPr>
      <w:r w:rsidRPr="001264AB">
        <w:rPr>
          <w:rFonts w:ascii="Cordia New" w:eastAsia="Angsana New" w:cs="Cordia New"/>
          <w:cs/>
          <w:lang w:val="en-US"/>
        </w:rPr>
        <w:t>*</w:t>
      </w:r>
      <w:r w:rsidR="00CB63ED" w:rsidRPr="001264AB">
        <w:rPr>
          <w:rFonts w:ascii="Cordia New" w:eastAsia="Angsana New" w:cs="Cordia New"/>
          <w:cs/>
          <w:lang w:val="en-US"/>
        </w:rPr>
        <w:t>*</w:t>
      </w:r>
      <w:r w:rsidR="004D1E95">
        <w:rPr>
          <w:rFonts w:ascii="Cordia New" w:eastAsia="Angsana New" w:cs="Cordia New"/>
          <w:cs/>
          <w:lang w:val="en-US"/>
        </w:rPr>
        <w:t xml:space="preserve"> </w:t>
      </w:r>
      <w:r w:rsidR="004D1E95" w:rsidRPr="004D1E95">
        <w:rPr>
          <w:rFonts w:ascii="Cordia New" w:eastAsia="Angsana New" w:cs="Cordia New"/>
          <w:lang w:val="en-US"/>
        </w:rPr>
        <w:t>Including Properties foreclosed transferred under the Bank of Thailand's supportive measure for debt settlement through collateral assets transfers with buy</w:t>
      </w:r>
      <w:r w:rsidR="004D1E95" w:rsidRPr="004D1E95">
        <w:rPr>
          <w:rFonts w:ascii="Cordia New" w:eastAsia="Angsana New" w:cs="Cordia New"/>
          <w:cs/>
          <w:lang w:val="en-US"/>
        </w:rPr>
        <w:t>-</w:t>
      </w:r>
      <w:r w:rsidR="004D1E95" w:rsidRPr="004D1E95">
        <w:rPr>
          <w:rFonts w:ascii="Cordia New" w:eastAsia="Angsana New" w:cs="Cordia New"/>
          <w:lang w:val="en-US"/>
        </w:rPr>
        <w:t xml:space="preserve">back options </w:t>
      </w:r>
      <w:r w:rsidR="004D1E95" w:rsidRPr="004D1E95">
        <w:rPr>
          <w:rFonts w:ascii="Cordia New" w:eastAsia="Angsana New" w:cs="Cordia New"/>
          <w:cs/>
          <w:lang w:val="en-US"/>
        </w:rPr>
        <w:t>(</w:t>
      </w:r>
      <w:r w:rsidR="004D1E95" w:rsidRPr="004D1E95">
        <w:rPr>
          <w:rFonts w:ascii="Cordia New" w:eastAsia="Angsana New" w:cs="Cordia New"/>
          <w:lang w:val="en-US"/>
        </w:rPr>
        <w:t>Asset Warehousing</w:t>
      </w:r>
      <w:r w:rsidR="004D1E95" w:rsidRPr="004D1E95">
        <w:rPr>
          <w:rFonts w:ascii="Cordia New" w:eastAsia="Angsana New" w:cs="Cordia New"/>
          <w:cs/>
          <w:lang w:val="en-US"/>
        </w:rPr>
        <w:t>).</w:t>
      </w:r>
    </w:p>
    <w:p w14:paraId="63B4B59A" w14:textId="2A4D1F7A" w:rsidR="00CB63ED" w:rsidRDefault="005032E1" w:rsidP="00DE0FF4">
      <w:pPr>
        <w:spacing w:line="240" w:lineRule="auto"/>
        <w:ind w:left="352"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C5640B">
        <w:rPr>
          <w:rFonts w:ascii="Cordia New" w:eastAsia="Angsana New" w:cs="Cordia New"/>
          <w:lang w:val="en-US"/>
        </w:rPr>
        <w:t>3</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C5640B" w:rsidRPr="00C5640B">
        <w:rPr>
          <w:rFonts w:ascii="Cordia New" w:cs="Cordia New"/>
          <w:spacing w:val="-2"/>
          <w:lang w:val="en-US"/>
        </w:rPr>
        <w:t>27,393</w:t>
      </w:r>
      <w:r w:rsidR="00992C44" w:rsidRPr="001264AB">
        <w:rPr>
          <w:rFonts w:ascii="Cordia New" w:eastAsia="Angsana New" w:cs="Cordia New"/>
          <w:lang w:val="en-US"/>
        </w:rPr>
        <w:t xml:space="preserve"> million and Baht </w:t>
      </w:r>
      <w:r w:rsidR="00C5640B" w:rsidRPr="00C5640B">
        <w:rPr>
          <w:rFonts w:ascii="Cordia New" w:cs="Cordia New"/>
          <w:spacing w:val="-2"/>
          <w:lang w:val="en-US"/>
        </w:rPr>
        <w:t>31,259</w:t>
      </w:r>
      <w:r w:rsidR="00992C44" w:rsidRPr="001264AB">
        <w:rPr>
          <w:rFonts w:ascii="Cordia New" w:eastAsia="Angsana New" w:cs="Cordia New"/>
          <w:cs/>
          <w:lang w:val="en-US"/>
        </w:rPr>
        <w:t xml:space="preserve"> </w:t>
      </w:r>
      <w:r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307B7248" w14:textId="77777777">
        <w:trPr>
          <w:trHeight w:val="315"/>
        </w:trPr>
        <w:tc>
          <w:tcPr>
            <w:tcW w:w="4073" w:type="dxa"/>
            <w:vAlign w:val="center"/>
          </w:tcPr>
          <w:p w14:paraId="26A7C2F1" w14:textId="77777777" w:rsidR="00AD23ED" w:rsidRPr="001264AB" w:rsidRDefault="00F052E6" w:rsidP="003D4A60">
            <w:pPr>
              <w:spacing w:line="240" w:lineRule="exact"/>
              <w:ind w:left="34" w:right="-135"/>
              <w:rPr>
                <w:rFonts w:ascii="Cordia New" w:cs="Cordia New"/>
                <w:color w:val="FF0000"/>
                <w:sz w:val="26"/>
                <w:szCs w:val="26"/>
                <w:cs/>
              </w:rPr>
            </w:pPr>
            <w:r w:rsidRPr="001264AB">
              <w:rPr>
                <w:cs/>
              </w:rPr>
              <w:br w:type="page"/>
            </w:r>
            <w:r w:rsidR="004463FC" w:rsidRPr="001264AB">
              <w:rPr>
                <w:cs/>
              </w:rPr>
              <w:br w:type="page"/>
            </w:r>
            <w:r w:rsidR="00A17F22" w:rsidRPr="001264AB">
              <w:rPr>
                <w:cs/>
              </w:rPr>
              <w:br w:type="page"/>
            </w:r>
          </w:p>
        </w:tc>
        <w:tc>
          <w:tcPr>
            <w:tcW w:w="5528" w:type="dxa"/>
            <w:gridSpan w:val="4"/>
            <w:vAlign w:val="center"/>
          </w:tcPr>
          <w:p w14:paraId="0CEE63E8" w14:textId="77777777" w:rsidR="00AD23ED" w:rsidRPr="001264AB" w:rsidRDefault="00AD23ED" w:rsidP="003D4A60">
            <w:pPr>
              <w:spacing w:line="24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3406AEEC" w14:textId="77777777">
        <w:trPr>
          <w:trHeight w:val="315"/>
        </w:trPr>
        <w:tc>
          <w:tcPr>
            <w:tcW w:w="4073" w:type="dxa"/>
            <w:vAlign w:val="center"/>
          </w:tcPr>
          <w:p w14:paraId="0ADBF413" w14:textId="77777777" w:rsidR="00AD23ED" w:rsidRPr="001264AB" w:rsidRDefault="00AD23ED" w:rsidP="003D4A60">
            <w:pPr>
              <w:spacing w:line="240" w:lineRule="exact"/>
              <w:ind w:left="252" w:right="9"/>
              <w:jc w:val="both"/>
              <w:rPr>
                <w:rFonts w:ascii="Cordia New" w:cs="Cordia New"/>
                <w:sz w:val="26"/>
                <w:szCs w:val="26"/>
                <w:u w:val="single"/>
              </w:rPr>
            </w:pPr>
          </w:p>
        </w:tc>
        <w:tc>
          <w:tcPr>
            <w:tcW w:w="5528" w:type="dxa"/>
            <w:gridSpan w:val="4"/>
            <w:vAlign w:val="center"/>
          </w:tcPr>
          <w:p w14:paraId="332F2E0E" w14:textId="77777777" w:rsidR="00AD23ED" w:rsidRPr="001264AB" w:rsidRDefault="00AD23ED" w:rsidP="003D4A60">
            <w:pPr>
              <w:spacing w:line="240" w:lineRule="exact"/>
              <w:ind w:left="-54" w:right="-108"/>
              <w:jc w:val="center"/>
              <w:rPr>
                <w:rFonts w:ascii="Cordia New" w:eastAsia="Angsana New" w:cs="Cordia New"/>
                <w:sz w:val="26"/>
                <w:szCs w:val="26"/>
                <w:cs/>
              </w:rPr>
            </w:pPr>
            <w:r w:rsidRPr="001264AB">
              <w:rPr>
                <w:rFonts w:ascii="Cordia New" w:eastAsia="Angsana New" w:cs="Cordia New"/>
                <w:sz w:val="26"/>
                <w:szCs w:val="26"/>
                <w:u w:val="single"/>
              </w:rPr>
              <w:t>The Bank</w:t>
            </w:r>
          </w:p>
        </w:tc>
      </w:tr>
      <w:tr w:rsidR="0081033F" w:rsidRPr="001264AB" w14:paraId="6D77C086" w14:textId="77777777">
        <w:trPr>
          <w:trHeight w:val="315"/>
        </w:trPr>
        <w:tc>
          <w:tcPr>
            <w:tcW w:w="4073" w:type="dxa"/>
            <w:vAlign w:val="center"/>
          </w:tcPr>
          <w:p w14:paraId="7F71536B" w14:textId="77777777" w:rsidR="0081033F" w:rsidRPr="001264AB" w:rsidRDefault="0081033F" w:rsidP="003D4A60">
            <w:pPr>
              <w:spacing w:line="240" w:lineRule="exact"/>
              <w:ind w:left="252" w:right="9"/>
              <w:jc w:val="both"/>
              <w:rPr>
                <w:rFonts w:ascii="Cordia New" w:cs="Cordia New"/>
                <w:sz w:val="26"/>
                <w:szCs w:val="26"/>
                <w:u w:val="single"/>
              </w:rPr>
            </w:pPr>
          </w:p>
        </w:tc>
        <w:tc>
          <w:tcPr>
            <w:tcW w:w="5528" w:type="dxa"/>
            <w:gridSpan w:val="4"/>
            <w:vAlign w:val="center"/>
          </w:tcPr>
          <w:p w14:paraId="399A3F36" w14:textId="0369EF40" w:rsidR="0081033F" w:rsidRPr="001264AB" w:rsidRDefault="00C5640B" w:rsidP="003D4A60">
            <w:pPr>
              <w:spacing w:line="240" w:lineRule="exact"/>
              <w:ind w:left="-54" w:right="-108"/>
              <w:jc w:val="center"/>
              <w:rPr>
                <w:rFonts w:ascii="Cordia New" w:eastAsia="Angsana New" w:cs="Cordia New"/>
                <w:sz w:val="26"/>
                <w:szCs w:val="26"/>
                <w:lang w:val="en-US"/>
              </w:rPr>
            </w:pPr>
            <w:r>
              <w:rPr>
                <w:rFonts w:ascii="Cordia New" w:eastAsia="Angsana New" w:cs="Cordia New"/>
                <w:sz w:val="26"/>
                <w:szCs w:val="26"/>
                <w:u w:val="single"/>
                <w:lang w:val="en-US"/>
              </w:rPr>
              <w:t xml:space="preserve">30 June </w:t>
            </w:r>
            <w:r w:rsidR="00914F3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AD23ED" w:rsidRPr="001264AB" w14:paraId="4EEC025E" w14:textId="77777777" w:rsidTr="008C6F52">
        <w:trPr>
          <w:trHeight w:val="315"/>
        </w:trPr>
        <w:tc>
          <w:tcPr>
            <w:tcW w:w="4073" w:type="dxa"/>
            <w:vAlign w:val="bottom"/>
          </w:tcPr>
          <w:p w14:paraId="2621C094" w14:textId="77777777" w:rsidR="00AD23ED" w:rsidRPr="001264AB" w:rsidRDefault="00AD23ED" w:rsidP="003D4A60">
            <w:pPr>
              <w:spacing w:line="24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77E5B6D1" w14:textId="77777777" w:rsidR="00AD23ED" w:rsidRPr="001264AB" w:rsidRDefault="00AD23ED" w:rsidP="003D4A60">
            <w:pPr>
              <w:spacing w:line="24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42A373F3" w14:textId="77777777" w:rsidR="00AD23ED" w:rsidRPr="001264AB" w:rsidRDefault="00AD23ED" w:rsidP="003D4A60">
            <w:pPr>
              <w:spacing w:line="24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13A40D38" w14:textId="77777777" w:rsidR="00AD23ED" w:rsidRPr="001264AB" w:rsidRDefault="00AD23ED" w:rsidP="003D4A60">
            <w:pPr>
              <w:spacing w:line="24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179BCBF4" w14:textId="77777777" w:rsidR="00AD23ED" w:rsidRPr="001264AB" w:rsidRDefault="00AD23ED" w:rsidP="003D4A60">
            <w:pPr>
              <w:spacing w:line="24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352468" w:rsidRPr="001264AB" w14:paraId="5B2E34A1" w14:textId="77777777" w:rsidTr="008C6F52">
        <w:trPr>
          <w:trHeight w:val="315"/>
        </w:trPr>
        <w:tc>
          <w:tcPr>
            <w:tcW w:w="4073" w:type="dxa"/>
            <w:vAlign w:val="bottom"/>
          </w:tcPr>
          <w:p w14:paraId="4F23A8DD" w14:textId="77777777" w:rsidR="00352468" w:rsidRPr="001264AB" w:rsidRDefault="00352468" w:rsidP="003D4A60">
            <w:pPr>
              <w:spacing w:line="24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26120286" w14:textId="77777777" w:rsidR="00352468" w:rsidRPr="00352468" w:rsidRDefault="00352468" w:rsidP="003D4A60">
            <w:pPr>
              <w:tabs>
                <w:tab w:val="right" w:pos="884"/>
              </w:tabs>
              <w:spacing w:line="240" w:lineRule="exact"/>
              <w:ind w:right="-119"/>
              <w:rPr>
                <w:rFonts w:ascii="Cordia New" w:cs="Cordia New"/>
                <w:sz w:val="26"/>
                <w:szCs w:val="26"/>
              </w:rPr>
            </w:pPr>
          </w:p>
        </w:tc>
        <w:tc>
          <w:tcPr>
            <w:tcW w:w="1276" w:type="dxa"/>
            <w:vAlign w:val="center"/>
          </w:tcPr>
          <w:p w14:paraId="1BF79929" w14:textId="77777777" w:rsidR="00352468" w:rsidRPr="00352468" w:rsidRDefault="00352468" w:rsidP="003D4A60">
            <w:pPr>
              <w:tabs>
                <w:tab w:val="right" w:pos="781"/>
                <w:tab w:val="right" w:pos="884"/>
              </w:tabs>
              <w:spacing w:line="240" w:lineRule="exact"/>
              <w:ind w:right="-119"/>
              <w:rPr>
                <w:rFonts w:ascii="Cordia New" w:cs="Cordia New"/>
                <w:sz w:val="26"/>
                <w:szCs w:val="26"/>
              </w:rPr>
            </w:pPr>
          </w:p>
        </w:tc>
        <w:tc>
          <w:tcPr>
            <w:tcW w:w="1276" w:type="dxa"/>
            <w:vAlign w:val="center"/>
          </w:tcPr>
          <w:p w14:paraId="04BB8281" w14:textId="77777777" w:rsidR="00352468" w:rsidRPr="00352468" w:rsidRDefault="00352468" w:rsidP="003D4A60">
            <w:pPr>
              <w:tabs>
                <w:tab w:val="right" w:pos="884"/>
              </w:tabs>
              <w:spacing w:line="240" w:lineRule="exact"/>
              <w:ind w:right="-119"/>
              <w:rPr>
                <w:rFonts w:ascii="Cordia New" w:cs="Cordia New"/>
                <w:sz w:val="26"/>
                <w:szCs w:val="26"/>
                <w:cs/>
              </w:rPr>
            </w:pPr>
          </w:p>
        </w:tc>
        <w:tc>
          <w:tcPr>
            <w:tcW w:w="1417" w:type="dxa"/>
            <w:vAlign w:val="center"/>
          </w:tcPr>
          <w:p w14:paraId="288A42B7" w14:textId="77777777" w:rsidR="00352468" w:rsidRPr="00352468" w:rsidRDefault="00352468" w:rsidP="003D4A60">
            <w:pPr>
              <w:tabs>
                <w:tab w:val="right" w:pos="884"/>
                <w:tab w:val="right" w:pos="964"/>
              </w:tabs>
              <w:spacing w:line="240" w:lineRule="exact"/>
              <w:ind w:right="-119"/>
              <w:rPr>
                <w:rFonts w:ascii="Cordia New" w:cs="Cordia New"/>
                <w:sz w:val="26"/>
                <w:szCs w:val="26"/>
                <w:cs/>
              </w:rPr>
            </w:pPr>
          </w:p>
        </w:tc>
      </w:tr>
      <w:tr w:rsidR="003D4A60" w:rsidRPr="001264AB" w14:paraId="698ED828" w14:textId="77777777" w:rsidTr="003D4A60">
        <w:trPr>
          <w:trHeight w:val="315"/>
        </w:trPr>
        <w:tc>
          <w:tcPr>
            <w:tcW w:w="4073" w:type="dxa"/>
            <w:vAlign w:val="bottom"/>
          </w:tcPr>
          <w:p w14:paraId="16A5EFA3" w14:textId="77777777" w:rsidR="003D4A60" w:rsidRPr="001264AB" w:rsidRDefault="003D4A60" w:rsidP="003D4A60">
            <w:pPr>
              <w:spacing w:line="240" w:lineRule="exact"/>
              <w:ind w:left="421" w:right="9"/>
              <w:rPr>
                <w:rFonts w:ascii="Cordia New" w:eastAsia="Angsana New" w:cs="Cordia New"/>
                <w:sz w:val="26"/>
                <w:szCs w:val="26"/>
                <w:c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bottom"/>
          </w:tcPr>
          <w:p w14:paraId="76E7104F" w14:textId="1EBE653D" w:rsidR="003D4A60" w:rsidRPr="00F22408" w:rsidRDefault="003D4A60" w:rsidP="00F22408">
            <w:pPr>
              <w:tabs>
                <w:tab w:val="right" w:pos="884"/>
              </w:tabs>
              <w:spacing w:line="240" w:lineRule="exact"/>
              <w:ind w:right="-119" w:firstLine="354"/>
              <w:rPr>
                <w:rFonts w:ascii="Cordia New" w:cs="Cordia New"/>
                <w:sz w:val="26"/>
                <w:szCs w:val="26"/>
                <w:u w:val="single"/>
                <w:lang w:val="en-US"/>
              </w:rPr>
            </w:pPr>
            <w:r w:rsidRPr="00F22408">
              <w:rPr>
                <w:rFonts w:ascii="Cordia New" w:cs="Cordia New"/>
                <w:sz w:val="26"/>
                <w:szCs w:val="26"/>
                <w:u w:val="single"/>
              </w:rPr>
              <w:tab/>
              <w:t>57,822</w:t>
            </w:r>
          </w:p>
        </w:tc>
        <w:tc>
          <w:tcPr>
            <w:tcW w:w="1276" w:type="dxa"/>
            <w:vAlign w:val="bottom"/>
          </w:tcPr>
          <w:p w14:paraId="1969AD93" w14:textId="093E9AEC" w:rsidR="003D4A60" w:rsidRPr="00F22408" w:rsidRDefault="003D4A60" w:rsidP="00F22408">
            <w:pPr>
              <w:tabs>
                <w:tab w:val="right" w:pos="781"/>
              </w:tabs>
              <w:spacing w:line="240" w:lineRule="exact"/>
              <w:ind w:right="-119" w:firstLine="306"/>
              <w:rPr>
                <w:rFonts w:ascii="Cordia New" w:cs="Cordia New"/>
                <w:sz w:val="26"/>
                <w:szCs w:val="26"/>
                <w:u w:val="single"/>
              </w:rPr>
            </w:pPr>
            <w:r w:rsidRPr="00F22408">
              <w:rPr>
                <w:rFonts w:ascii="Cordia New" w:cs="Cordia New"/>
                <w:sz w:val="26"/>
                <w:szCs w:val="26"/>
                <w:u w:val="single"/>
              </w:rPr>
              <w:tab/>
              <w:t>4,683</w:t>
            </w:r>
          </w:p>
        </w:tc>
        <w:tc>
          <w:tcPr>
            <w:tcW w:w="1276" w:type="dxa"/>
            <w:vAlign w:val="bottom"/>
          </w:tcPr>
          <w:p w14:paraId="06349215" w14:textId="41CA0755" w:rsidR="003D4A60" w:rsidRPr="00F22408" w:rsidRDefault="003D4A60" w:rsidP="00F22408">
            <w:pPr>
              <w:tabs>
                <w:tab w:val="right" w:pos="884"/>
              </w:tabs>
              <w:spacing w:line="240" w:lineRule="exact"/>
              <w:ind w:right="-119" w:firstLine="350"/>
              <w:rPr>
                <w:rFonts w:ascii="Cordia New" w:cs="Cordia New"/>
                <w:sz w:val="26"/>
                <w:szCs w:val="26"/>
                <w:u w:val="single"/>
              </w:rPr>
            </w:pPr>
            <w:r w:rsidRPr="003D4A60">
              <w:rPr>
                <w:rFonts w:ascii="Cordia New" w:cs="Cordia New"/>
                <w:sz w:val="26"/>
                <w:szCs w:val="26"/>
              </w:rPr>
              <w:tab/>
            </w:r>
            <w:r w:rsidRPr="00F22408">
              <w:rPr>
                <w:rFonts w:ascii="Cordia New" w:cs="Cordia New"/>
                <w:sz w:val="26"/>
                <w:szCs w:val="26"/>
                <w:u w:val="single"/>
                <w:cs/>
              </w:rPr>
              <w:t>(</w:t>
            </w:r>
            <w:r w:rsidRPr="00F22408">
              <w:rPr>
                <w:rFonts w:ascii="Cordia New" w:cs="Cordia New"/>
                <w:sz w:val="26"/>
                <w:szCs w:val="26"/>
                <w:u w:val="single"/>
              </w:rPr>
              <w:t>2,826</w:t>
            </w:r>
            <w:r w:rsidRPr="00F22408">
              <w:rPr>
                <w:rFonts w:ascii="Cordia New" w:cs="Cordia New"/>
                <w:sz w:val="26"/>
                <w:szCs w:val="26"/>
                <w:u w:val="single"/>
                <w:cs/>
              </w:rPr>
              <w:t>)</w:t>
            </w:r>
          </w:p>
        </w:tc>
        <w:tc>
          <w:tcPr>
            <w:tcW w:w="1417" w:type="dxa"/>
            <w:vAlign w:val="bottom"/>
          </w:tcPr>
          <w:p w14:paraId="29D4F384" w14:textId="7E88192C" w:rsidR="003D4A60" w:rsidRPr="003D4A60" w:rsidRDefault="003D4A60" w:rsidP="00F22408">
            <w:pPr>
              <w:tabs>
                <w:tab w:val="right" w:pos="953"/>
              </w:tabs>
              <w:spacing w:line="240" w:lineRule="exact"/>
              <w:ind w:left="330" w:right="-119" w:firstLine="27"/>
              <w:rPr>
                <w:rFonts w:ascii="Cordia New" w:cs="Cordia New"/>
                <w:sz w:val="26"/>
                <w:szCs w:val="26"/>
                <w:cs/>
              </w:rPr>
            </w:pPr>
            <w:r w:rsidRPr="003D4A60">
              <w:rPr>
                <w:rFonts w:ascii="Cordia New" w:cs="Cordia New"/>
                <w:sz w:val="26"/>
                <w:szCs w:val="26"/>
              </w:rPr>
              <w:tab/>
            </w:r>
            <w:r w:rsidRPr="00F22408">
              <w:rPr>
                <w:rFonts w:ascii="Cordia New" w:cs="Cordia New"/>
                <w:sz w:val="26"/>
                <w:szCs w:val="26"/>
                <w:u w:val="single"/>
              </w:rPr>
              <w:t>59,679</w:t>
            </w:r>
            <w:r w:rsidRPr="003D4A60">
              <w:rPr>
                <w:rFonts w:ascii="Cordia New" w:cs="Cordia New"/>
                <w:sz w:val="26"/>
                <w:szCs w:val="26"/>
                <w:cs/>
              </w:rPr>
              <w:t>*</w:t>
            </w:r>
          </w:p>
        </w:tc>
      </w:tr>
      <w:tr w:rsidR="003D4A60" w:rsidRPr="001264AB" w14:paraId="16F4667B" w14:textId="77777777" w:rsidTr="003D4A60">
        <w:trPr>
          <w:trHeight w:val="315"/>
        </w:trPr>
        <w:tc>
          <w:tcPr>
            <w:tcW w:w="4073" w:type="dxa"/>
            <w:vAlign w:val="bottom"/>
          </w:tcPr>
          <w:p w14:paraId="6D67F620" w14:textId="77777777" w:rsidR="003D4A60" w:rsidRPr="001264AB" w:rsidRDefault="003D4A60" w:rsidP="003D4A60">
            <w:pPr>
              <w:spacing w:line="240" w:lineRule="exact"/>
              <w:ind w:left="846" w:right="9"/>
              <w:rPr>
                <w:rFonts w:ascii="Cordia New" w:eastAsia="Angsana New" w:cs="Cordia New"/>
                <w:sz w:val="26"/>
                <w:szCs w:val="26"/>
              </w:rPr>
            </w:pPr>
            <w:r w:rsidRPr="001264AB">
              <w:rPr>
                <w:rFonts w:ascii="Cordia New" w:eastAsia="Angsana New" w:cs="Cordia New"/>
                <w:sz w:val="26"/>
                <w:szCs w:val="26"/>
              </w:rPr>
              <w:t>Total</w:t>
            </w:r>
          </w:p>
        </w:tc>
        <w:tc>
          <w:tcPr>
            <w:tcW w:w="1559" w:type="dxa"/>
            <w:vAlign w:val="bottom"/>
          </w:tcPr>
          <w:p w14:paraId="485A2CF9" w14:textId="5FAC8103" w:rsidR="003D4A60" w:rsidRPr="003D4A60" w:rsidRDefault="003D4A60" w:rsidP="003D4A60">
            <w:pPr>
              <w:tabs>
                <w:tab w:val="right" w:pos="884"/>
              </w:tabs>
              <w:spacing w:line="240" w:lineRule="exact"/>
              <w:ind w:right="-119"/>
              <w:rPr>
                <w:rFonts w:ascii="Cordia New" w:cs="Cordia New"/>
                <w:sz w:val="26"/>
                <w:szCs w:val="26"/>
              </w:rPr>
            </w:pPr>
            <w:r w:rsidRPr="003D4A60">
              <w:rPr>
                <w:rFonts w:ascii="Cordia New" w:cs="Cordia New"/>
                <w:sz w:val="26"/>
                <w:szCs w:val="26"/>
              </w:rPr>
              <w:tab/>
              <w:t>57,822</w:t>
            </w:r>
          </w:p>
        </w:tc>
        <w:tc>
          <w:tcPr>
            <w:tcW w:w="1276" w:type="dxa"/>
            <w:vAlign w:val="bottom"/>
          </w:tcPr>
          <w:p w14:paraId="467C3655" w14:textId="77DE419A" w:rsidR="003D4A60" w:rsidRPr="003D4A60" w:rsidRDefault="003D4A60" w:rsidP="003D4A60">
            <w:pPr>
              <w:tabs>
                <w:tab w:val="right" w:pos="781"/>
                <w:tab w:val="right" w:pos="884"/>
              </w:tabs>
              <w:spacing w:line="240" w:lineRule="exact"/>
              <w:ind w:right="-119"/>
              <w:rPr>
                <w:rFonts w:ascii="Cordia New" w:cs="Cordia New"/>
                <w:sz w:val="26"/>
                <w:szCs w:val="26"/>
              </w:rPr>
            </w:pPr>
            <w:r w:rsidRPr="003D4A60">
              <w:rPr>
                <w:rFonts w:ascii="Cordia New" w:cs="Cordia New"/>
                <w:sz w:val="26"/>
                <w:szCs w:val="26"/>
              </w:rPr>
              <w:tab/>
              <w:t>4,683</w:t>
            </w:r>
          </w:p>
        </w:tc>
        <w:tc>
          <w:tcPr>
            <w:tcW w:w="1276" w:type="dxa"/>
            <w:vAlign w:val="bottom"/>
          </w:tcPr>
          <w:p w14:paraId="263D279B" w14:textId="2487B845" w:rsidR="003D4A60" w:rsidRPr="003D4A60" w:rsidRDefault="003D4A60" w:rsidP="003D4A60">
            <w:pPr>
              <w:tabs>
                <w:tab w:val="right" w:pos="884"/>
              </w:tabs>
              <w:spacing w:line="240" w:lineRule="exact"/>
              <w:ind w:right="-119"/>
              <w:rPr>
                <w:rFonts w:ascii="Cordia New" w:cs="Cordia New"/>
                <w:sz w:val="26"/>
                <w:szCs w:val="26"/>
                <w:cs/>
              </w:rPr>
            </w:pPr>
            <w:r w:rsidRPr="003D4A60">
              <w:rPr>
                <w:rFonts w:ascii="Cordia New" w:cs="Cordia New"/>
                <w:sz w:val="26"/>
                <w:szCs w:val="26"/>
              </w:rPr>
              <w:tab/>
            </w:r>
            <w:r w:rsidRPr="003D4A60">
              <w:rPr>
                <w:rFonts w:ascii="Cordia New" w:cs="Cordia New"/>
                <w:sz w:val="26"/>
                <w:szCs w:val="26"/>
                <w:cs/>
              </w:rPr>
              <w:t>(</w:t>
            </w:r>
            <w:r w:rsidRPr="003D4A60">
              <w:rPr>
                <w:rFonts w:ascii="Cordia New" w:cs="Cordia New"/>
                <w:sz w:val="26"/>
                <w:szCs w:val="26"/>
              </w:rPr>
              <w:t>2,826</w:t>
            </w:r>
            <w:r w:rsidRPr="003D4A60">
              <w:rPr>
                <w:rFonts w:ascii="Cordia New" w:cs="Cordia New"/>
                <w:sz w:val="26"/>
                <w:szCs w:val="26"/>
                <w:cs/>
              </w:rPr>
              <w:t>)</w:t>
            </w:r>
          </w:p>
        </w:tc>
        <w:tc>
          <w:tcPr>
            <w:tcW w:w="1417" w:type="dxa"/>
            <w:vAlign w:val="bottom"/>
          </w:tcPr>
          <w:p w14:paraId="13253F27" w14:textId="05B4E458" w:rsidR="003D4A60" w:rsidRPr="003D4A60" w:rsidRDefault="003D4A60" w:rsidP="003D4A60">
            <w:pPr>
              <w:tabs>
                <w:tab w:val="right" w:pos="884"/>
              </w:tabs>
              <w:spacing w:line="240" w:lineRule="exact"/>
              <w:ind w:right="-119"/>
              <w:rPr>
                <w:rFonts w:ascii="Cordia New" w:cs="Cordia New"/>
                <w:sz w:val="26"/>
                <w:szCs w:val="26"/>
              </w:rPr>
            </w:pPr>
            <w:r w:rsidRPr="003D4A60">
              <w:rPr>
                <w:rFonts w:ascii="Cordia New" w:cs="Cordia New"/>
                <w:sz w:val="26"/>
                <w:szCs w:val="26"/>
              </w:rPr>
              <w:tab/>
              <w:t>59,679</w:t>
            </w:r>
          </w:p>
        </w:tc>
      </w:tr>
      <w:tr w:rsidR="003D4A60" w:rsidRPr="001264AB" w14:paraId="137B1587" w14:textId="77777777" w:rsidTr="003D4A60">
        <w:trPr>
          <w:trHeight w:val="315"/>
        </w:trPr>
        <w:tc>
          <w:tcPr>
            <w:tcW w:w="4073" w:type="dxa"/>
            <w:vAlign w:val="bottom"/>
          </w:tcPr>
          <w:p w14:paraId="390C2FB6" w14:textId="77777777" w:rsidR="003D4A60" w:rsidRPr="001264AB" w:rsidRDefault="003D4A60" w:rsidP="003D4A60">
            <w:pPr>
              <w:spacing w:line="24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vAlign w:val="bottom"/>
          </w:tcPr>
          <w:p w14:paraId="238F2758" w14:textId="07A8BD11" w:rsidR="003D4A60" w:rsidRPr="003D4A60" w:rsidRDefault="003D4A60" w:rsidP="003D4A60">
            <w:pPr>
              <w:tabs>
                <w:tab w:val="left" w:pos="348"/>
                <w:tab w:val="right" w:pos="884"/>
              </w:tabs>
              <w:spacing w:line="240" w:lineRule="exact"/>
              <w:ind w:right="-119"/>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rPr>
              <w:tab/>
              <w:t>101</w:t>
            </w:r>
          </w:p>
        </w:tc>
        <w:tc>
          <w:tcPr>
            <w:tcW w:w="1276" w:type="dxa"/>
            <w:vAlign w:val="bottom"/>
          </w:tcPr>
          <w:p w14:paraId="45E526B9" w14:textId="6F69F862" w:rsidR="003D4A60" w:rsidRPr="003D4A60" w:rsidRDefault="003D4A60" w:rsidP="003D4A60">
            <w:pPr>
              <w:pStyle w:val="Header"/>
              <w:tabs>
                <w:tab w:val="left" w:pos="314"/>
                <w:tab w:val="right" w:pos="782"/>
              </w:tabs>
              <w:spacing w:line="240" w:lineRule="exact"/>
              <w:ind w:right="-302"/>
              <w:jc w:val="left"/>
              <w:rPr>
                <w:rFonts w:ascii="Cordia New" w:cs="Cordia New"/>
                <w:i w:val="0"/>
                <w:iCs w:val="0"/>
                <w:sz w:val="26"/>
                <w:szCs w:val="26"/>
                <w:u w:val="single"/>
                <w:lang w:val="en-US"/>
              </w:rPr>
            </w:pPr>
            <w:r w:rsidRPr="003D4A60">
              <w:rPr>
                <w:rFonts w:ascii="Cordia New" w:cs="Cordia New"/>
                <w:i w:val="0"/>
                <w:iCs w:val="0"/>
                <w:sz w:val="26"/>
                <w:szCs w:val="26"/>
                <w:lang w:val="en-US"/>
              </w:rPr>
              <w:tab/>
            </w:r>
            <w:r w:rsidRPr="003D4A60">
              <w:rPr>
                <w:rFonts w:ascii="Cordia New" w:cs="Cordia New"/>
                <w:i w:val="0"/>
                <w:iCs w:val="0"/>
                <w:sz w:val="26"/>
                <w:szCs w:val="26"/>
                <w:u w:val="single"/>
                <w:lang w:val="en-US"/>
              </w:rPr>
              <w:tab/>
              <w:t>10</w:t>
            </w:r>
          </w:p>
        </w:tc>
        <w:tc>
          <w:tcPr>
            <w:tcW w:w="1276" w:type="dxa"/>
            <w:vAlign w:val="bottom"/>
          </w:tcPr>
          <w:p w14:paraId="030B5330" w14:textId="49B1B279" w:rsidR="003D4A60" w:rsidRPr="003D4A60" w:rsidRDefault="003D4A60" w:rsidP="003D4A60">
            <w:pPr>
              <w:tabs>
                <w:tab w:val="left" w:pos="355"/>
                <w:tab w:val="center" w:pos="638"/>
                <w:tab w:val="right" w:pos="884"/>
              </w:tabs>
              <w:spacing w:line="240" w:lineRule="exact"/>
              <w:ind w:right="-115"/>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rPr>
              <w:tab/>
            </w:r>
            <w:r w:rsidRPr="003D4A60">
              <w:rPr>
                <w:rFonts w:ascii="Cordia New" w:cs="Cordia New"/>
                <w:sz w:val="26"/>
                <w:szCs w:val="26"/>
                <w:u w:val="single"/>
                <w:cs/>
              </w:rPr>
              <w:t>-</w:t>
            </w:r>
            <w:r w:rsidRPr="003D4A60">
              <w:rPr>
                <w:rFonts w:ascii="Cordia New" w:cs="Cordia New"/>
                <w:sz w:val="26"/>
                <w:szCs w:val="26"/>
                <w:u w:val="single"/>
              </w:rPr>
              <w:tab/>
            </w:r>
          </w:p>
        </w:tc>
        <w:tc>
          <w:tcPr>
            <w:tcW w:w="1417" w:type="dxa"/>
            <w:vAlign w:val="bottom"/>
          </w:tcPr>
          <w:p w14:paraId="648312F4" w14:textId="4E1B6009" w:rsidR="003D4A60" w:rsidRPr="003D4A60" w:rsidRDefault="003D4A60" w:rsidP="003D4A60">
            <w:pPr>
              <w:tabs>
                <w:tab w:val="left" w:pos="348"/>
                <w:tab w:val="right" w:pos="884"/>
              </w:tabs>
              <w:spacing w:line="240" w:lineRule="exact"/>
              <w:ind w:right="-119"/>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rPr>
              <w:tab/>
              <w:t>111</w:t>
            </w:r>
          </w:p>
        </w:tc>
      </w:tr>
      <w:tr w:rsidR="003D4A60" w:rsidRPr="001264AB" w14:paraId="5E0D68DA" w14:textId="77777777" w:rsidTr="003D4A60">
        <w:trPr>
          <w:trHeight w:val="315"/>
        </w:trPr>
        <w:tc>
          <w:tcPr>
            <w:tcW w:w="4073" w:type="dxa"/>
            <w:vAlign w:val="bottom"/>
          </w:tcPr>
          <w:p w14:paraId="73F5A253" w14:textId="77777777" w:rsidR="003D4A60" w:rsidRPr="001264AB" w:rsidRDefault="003D4A60" w:rsidP="003D4A60">
            <w:pPr>
              <w:spacing w:line="24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vAlign w:val="bottom"/>
          </w:tcPr>
          <w:p w14:paraId="31613287" w14:textId="0B400972" w:rsidR="003D4A60" w:rsidRPr="003D4A60" w:rsidRDefault="003D4A60" w:rsidP="003D4A60">
            <w:pPr>
              <w:tabs>
                <w:tab w:val="right" w:pos="884"/>
              </w:tabs>
              <w:spacing w:line="240" w:lineRule="exact"/>
              <w:ind w:right="-119"/>
              <w:rPr>
                <w:rFonts w:ascii="Cordia New" w:cs="Cordia New"/>
                <w:sz w:val="26"/>
                <w:szCs w:val="26"/>
              </w:rPr>
            </w:pPr>
            <w:r w:rsidRPr="003D4A60">
              <w:rPr>
                <w:rFonts w:ascii="Cordia New" w:cs="Cordia New"/>
                <w:sz w:val="26"/>
                <w:szCs w:val="26"/>
              </w:rPr>
              <w:tab/>
              <w:t>57,923</w:t>
            </w:r>
          </w:p>
        </w:tc>
        <w:tc>
          <w:tcPr>
            <w:tcW w:w="1276" w:type="dxa"/>
            <w:vAlign w:val="bottom"/>
          </w:tcPr>
          <w:p w14:paraId="78DC3FEE" w14:textId="32B71B87" w:rsidR="003D4A60" w:rsidRPr="003D4A60" w:rsidRDefault="003D4A60" w:rsidP="003D4A60">
            <w:pPr>
              <w:tabs>
                <w:tab w:val="right" w:pos="781"/>
                <w:tab w:val="right" w:pos="884"/>
              </w:tabs>
              <w:spacing w:line="240" w:lineRule="exact"/>
              <w:ind w:right="-119"/>
              <w:rPr>
                <w:rFonts w:ascii="Cordia New" w:cs="Cordia New"/>
                <w:sz w:val="26"/>
                <w:szCs w:val="26"/>
              </w:rPr>
            </w:pPr>
            <w:r w:rsidRPr="003D4A60">
              <w:rPr>
                <w:rFonts w:ascii="Cordia New" w:cs="Cordia New"/>
                <w:sz w:val="26"/>
                <w:szCs w:val="26"/>
              </w:rPr>
              <w:tab/>
              <w:t>4,693</w:t>
            </w:r>
          </w:p>
        </w:tc>
        <w:tc>
          <w:tcPr>
            <w:tcW w:w="1276" w:type="dxa"/>
            <w:vAlign w:val="bottom"/>
          </w:tcPr>
          <w:p w14:paraId="348D73F7" w14:textId="35A7DDF7" w:rsidR="003D4A60" w:rsidRPr="003D4A60" w:rsidRDefault="003D4A60" w:rsidP="003D4A60">
            <w:pPr>
              <w:tabs>
                <w:tab w:val="right" w:pos="884"/>
              </w:tabs>
              <w:spacing w:line="240" w:lineRule="exact"/>
              <w:ind w:right="-119"/>
              <w:rPr>
                <w:rFonts w:ascii="Cordia New" w:cs="Cordia New"/>
                <w:sz w:val="26"/>
                <w:szCs w:val="26"/>
              </w:rPr>
            </w:pPr>
            <w:r w:rsidRPr="003D4A60">
              <w:rPr>
                <w:rFonts w:ascii="Cordia New" w:cs="Cordia New"/>
                <w:sz w:val="26"/>
                <w:szCs w:val="26"/>
              </w:rPr>
              <w:tab/>
            </w:r>
            <w:r w:rsidRPr="003D4A60">
              <w:rPr>
                <w:rFonts w:ascii="Cordia New" w:cs="Cordia New"/>
                <w:sz w:val="26"/>
                <w:szCs w:val="26"/>
                <w:cs/>
              </w:rPr>
              <w:t>(</w:t>
            </w:r>
            <w:r w:rsidRPr="003D4A60">
              <w:rPr>
                <w:rFonts w:ascii="Cordia New" w:cs="Cordia New"/>
                <w:sz w:val="26"/>
                <w:szCs w:val="26"/>
              </w:rPr>
              <w:t>2,826</w:t>
            </w:r>
            <w:r w:rsidRPr="003D4A60">
              <w:rPr>
                <w:rFonts w:ascii="Cordia New" w:cs="Cordia New"/>
                <w:sz w:val="26"/>
                <w:szCs w:val="26"/>
                <w:cs/>
              </w:rPr>
              <w:t>)</w:t>
            </w:r>
          </w:p>
        </w:tc>
        <w:tc>
          <w:tcPr>
            <w:tcW w:w="1417" w:type="dxa"/>
            <w:vAlign w:val="bottom"/>
          </w:tcPr>
          <w:p w14:paraId="31A690CA" w14:textId="03FB10FE" w:rsidR="003D4A60" w:rsidRPr="003D4A60" w:rsidRDefault="003D4A60" w:rsidP="003D4A60">
            <w:pPr>
              <w:tabs>
                <w:tab w:val="right" w:pos="884"/>
              </w:tabs>
              <w:spacing w:line="240" w:lineRule="exact"/>
              <w:ind w:right="-119"/>
              <w:rPr>
                <w:rFonts w:ascii="Cordia New" w:cs="Cordia New"/>
                <w:sz w:val="26"/>
                <w:szCs w:val="26"/>
              </w:rPr>
            </w:pPr>
            <w:r w:rsidRPr="003D4A60">
              <w:rPr>
                <w:rFonts w:ascii="Cordia New" w:cs="Cordia New"/>
                <w:sz w:val="26"/>
                <w:szCs w:val="26"/>
              </w:rPr>
              <w:tab/>
              <w:t>59,790</w:t>
            </w:r>
          </w:p>
        </w:tc>
      </w:tr>
      <w:tr w:rsidR="003D4A60" w:rsidRPr="001264AB" w14:paraId="1C402780" w14:textId="77777777" w:rsidTr="003D4A60">
        <w:trPr>
          <w:trHeight w:val="315"/>
        </w:trPr>
        <w:tc>
          <w:tcPr>
            <w:tcW w:w="4073" w:type="dxa"/>
            <w:vAlign w:val="bottom"/>
          </w:tcPr>
          <w:p w14:paraId="437C5A5F" w14:textId="60497B36" w:rsidR="003D4A60" w:rsidRPr="001264AB" w:rsidRDefault="003D4A60" w:rsidP="003D4A60">
            <w:pPr>
              <w:spacing w:line="24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vAlign w:val="bottom"/>
          </w:tcPr>
          <w:p w14:paraId="14A3CCED" w14:textId="51C7A5F5" w:rsidR="003D4A60" w:rsidRPr="003D4A60" w:rsidRDefault="003D4A60" w:rsidP="003D4A60">
            <w:pPr>
              <w:tabs>
                <w:tab w:val="right" w:pos="884"/>
              </w:tabs>
              <w:spacing w:line="240" w:lineRule="exact"/>
              <w:ind w:right="-119"/>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cs/>
              </w:rPr>
              <w:t>(</w:t>
            </w:r>
            <w:r w:rsidRPr="003D4A60">
              <w:rPr>
                <w:rFonts w:ascii="Cordia New" w:cs="Cordia New"/>
                <w:sz w:val="26"/>
                <w:szCs w:val="26"/>
                <w:u w:val="single"/>
              </w:rPr>
              <w:t>4,117</w:t>
            </w:r>
            <w:r w:rsidRPr="003D4A60">
              <w:rPr>
                <w:rFonts w:ascii="Cordia New" w:cs="Cordia New"/>
                <w:sz w:val="26"/>
                <w:szCs w:val="26"/>
                <w:u w:val="single"/>
                <w:cs/>
              </w:rPr>
              <w:t>)</w:t>
            </w:r>
          </w:p>
        </w:tc>
        <w:tc>
          <w:tcPr>
            <w:tcW w:w="1276" w:type="dxa"/>
            <w:vAlign w:val="bottom"/>
          </w:tcPr>
          <w:p w14:paraId="6AF94E7A" w14:textId="73367EFE" w:rsidR="003D4A60" w:rsidRPr="003D4A60" w:rsidRDefault="003D4A60" w:rsidP="003D4A60">
            <w:pPr>
              <w:tabs>
                <w:tab w:val="left" w:pos="312"/>
                <w:tab w:val="right" w:pos="782"/>
              </w:tabs>
              <w:spacing w:line="240" w:lineRule="exact"/>
              <w:ind w:right="-119"/>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rPr>
              <w:tab/>
            </w:r>
            <w:r w:rsidRPr="003D4A60">
              <w:rPr>
                <w:rFonts w:ascii="Cordia New" w:cs="Cordia New"/>
                <w:sz w:val="26"/>
                <w:szCs w:val="26"/>
                <w:u w:val="single"/>
                <w:cs/>
              </w:rPr>
              <w:t>(</w:t>
            </w:r>
            <w:r w:rsidRPr="003D4A60">
              <w:rPr>
                <w:rFonts w:ascii="Cordia New" w:cs="Cordia New"/>
                <w:sz w:val="26"/>
                <w:szCs w:val="26"/>
                <w:u w:val="single"/>
              </w:rPr>
              <w:t>137</w:t>
            </w:r>
            <w:r w:rsidRPr="003D4A60">
              <w:rPr>
                <w:rFonts w:ascii="Cordia New" w:cs="Cordia New"/>
                <w:sz w:val="26"/>
                <w:szCs w:val="26"/>
                <w:u w:val="single"/>
                <w:cs/>
              </w:rPr>
              <w:t>)</w:t>
            </w:r>
          </w:p>
        </w:tc>
        <w:tc>
          <w:tcPr>
            <w:tcW w:w="1276" w:type="dxa"/>
            <w:vAlign w:val="bottom"/>
          </w:tcPr>
          <w:p w14:paraId="794488DD" w14:textId="0CB2D20F" w:rsidR="003D4A60" w:rsidRPr="003D4A60" w:rsidRDefault="003D4A60" w:rsidP="003D4A60">
            <w:pPr>
              <w:tabs>
                <w:tab w:val="left" w:pos="355"/>
                <w:tab w:val="right" w:pos="884"/>
              </w:tabs>
              <w:spacing w:line="240" w:lineRule="exact"/>
              <w:ind w:right="-119"/>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rPr>
              <w:tab/>
              <w:t>133</w:t>
            </w:r>
          </w:p>
        </w:tc>
        <w:tc>
          <w:tcPr>
            <w:tcW w:w="1417" w:type="dxa"/>
            <w:vAlign w:val="bottom"/>
          </w:tcPr>
          <w:p w14:paraId="554391E0" w14:textId="43313F9F" w:rsidR="003D4A60" w:rsidRPr="003D4A60" w:rsidRDefault="003D4A60" w:rsidP="003D4A60">
            <w:pPr>
              <w:tabs>
                <w:tab w:val="right" w:pos="884"/>
              </w:tabs>
              <w:spacing w:line="240" w:lineRule="exact"/>
              <w:ind w:right="-119"/>
              <w:rPr>
                <w:rFonts w:ascii="Cordia New" w:cs="Cordia New"/>
                <w:sz w:val="26"/>
                <w:szCs w:val="26"/>
                <w:u w:val="single"/>
              </w:rPr>
            </w:pPr>
            <w:r w:rsidRPr="003D4A60">
              <w:rPr>
                <w:rFonts w:ascii="Cordia New" w:cs="Cordia New"/>
                <w:sz w:val="26"/>
                <w:szCs w:val="26"/>
              </w:rPr>
              <w:tab/>
            </w:r>
            <w:r w:rsidRPr="003D4A60">
              <w:rPr>
                <w:rFonts w:ascii="Cordia New" w:cs="Cordia New"/>
                <w:sz w:val="26"/>
                <w:szCs w:val="26"/>
                <w:u w:val="single"/>
                <w:cs/>
              </w:rPr>
              <w:t>(</w:t>
            </w:r>
            <w:r w:rsidRPr="003D4A60">
              <w:rPr>
                <w:rFonts w:ascii="Cordia New" w:cs="Cordia New"/>
                <w:sz w:val="26"/>
                <w:szCs w:val="26"/>
                <w:u w:val="single"/>
              </w:rPr>
              <w:t>4,121</w:t>
            </w:r>
            <w:r w:rsidRPr="003D4A60">
              <w:rPr>
                <w:rFonts w:ascii="Cordia New" w:cs="Cordia New"/>
                <w:sz w:val="26"/>
                <w:szCs w:val="26"/>
                <w:u w:val="single"/>
                <w:cs/>
              </w:rPr>
              <w:t>)</w:t>
            </w:r>
          </w:p>
        </w:tc>
      </w:tr>
      <w:tr w:rsidR="003D4A60" w:rsidRPr="001264AB" w14:paraId="7EDE351F" w14:textId="77777777" w:rsidTr="003D4A60">
        <w:trPr>
          <w:trHeight w:val="315"/>
        </w:trPr>
        <w:tc>
          <w:tcPr>
            <w:tcW w:w="4073" w:type="dxa"/>
            <w:vAlign w:val="bottom"/>
          </w:tcPr>
          <w:p w14:paraId="64382D45" w14:textId="77777777" w:rsidR="003D4A60" w:rsidRPr="001264AB" w:rsidRDefault="003D4A60" w:rsidP="003D4A60">
            <w:pPr>
              <w:spacing w:line="24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vAlign w:val="bottom"/>
          </w:tcPr>
          <w:p w14:paraId="5A2D8CC0" w14:textId="53629D1D" w:rsidR="003D4A60" w:rsidRPr="003D4A60" w:rsidRDefault="003D4A60" w:rsidP="003D4A60">
            <w:pPr>
              <w:tabs>
                <w:tab w:val="right" w:pos="884"/>
              </w:tabs>
              <w:spacing w:line="240" w:lineRule="exact"/>
              <w:ind w:right="-119"/>
              <w:rPr>
                <w:rFonts w:ascii="Cordia New" w:cs="Cordia New"/>
                <w:sz w:val="26"/>
                <w:szCs w:val="26"/>
                <w:u w:val="double"/>
              </w:rPr>
            </w:pPr>
            <w:r w:rsidRPr="003D4A60">
              <w:rPr>
                <w:rFonts w:ascii="Cordia New" w:cs="Cordia New"/>
                <w:sz w:val="26"/>
                <w:szCs w:val="26"/>
              </w:rPr>
              <w:tab/>
            </w:r>
            <w:r w:rsidRPr="003D4A60">
              <w:rPr>
                <w:rFonts w:ascii="Cordia New" w:cs="Cordia New"/>
                <w:sz w:val="26"/>
                <w:szCs w:val="26"/>
                <w:u w:val="double"/>
              </w:rPr>
              <w:t>53,806</w:t>
            </w:r>
          </w:p>
        </w:tc>
        <w:tc>
          <w:tcPr>
            <w:tcW w:w="1276" w:type="dxa"/>
            <w:vAlign w:val="bottom"/>
          </w:tcPr>
          <w:p w14:paraId="207D960A" w14:textId="09324006" w:rsidR="003D4A60" w:rsidRPr="003D4A60" w:rsidRDefault="003D4A60" w:rsidP="003D4A60">
            <w:pPr>
              <w:pStyle w:val="Header"/>
              <w:tabs>
                <w:tab w:val="left" w:pos="314"/>
                <w:tab w:val="right" w:pos="782"/>
              </w:tabs>
              <w:spacing w:line="240" w:lineRule="exact"/>
              <w:ind w:right="-302"/>
              <w:jc w:val="left"/>
              <w:rPr>
                <w:rFonts w:ascii="Cordia New" w:cs="Cordia New"/>
                <w:i w:val="0"/>
                <w:iCs w:val="0"/>
                <w:sz w:val="26"/>
                <w:szCs w:val="26"/>
                <w:u w:val="double"/>
                <w:lang w:val="en-US"/>
              </w:rPr>
            </w:pPr>
            <w:r w:rsidRPr="003D4A60">
              <w:rPr>
                <w:rFonts w:ascii="Cordia New" w:cs="Cordia New"/>
                <w:i w:val="0"/>
                <w:iCs w:val="0"/>
                <w:sz w:val="26"/>
                <w:szCs w:val="26"/>
              </w:rPr>
              <w:tab/>
            </w:r>
            <w:r w:rsidRPr="003D4A60">
              <w:rPr>
                <w:rFonts w:ascii="Cordia New" w:cs="Cordia New"/>
                <w:i w:val="0"/>
                <w:iCs w:val="0"/>
                <w:sz w:val="26"/>
                <w:szCs w:val="26"/>
                <w:u w:val="double"/>
              </w:rPr>
              <w:tab/>
              <w:t>4,556</w:t>
            </w:r>
          </w:p>
        </w:tc>
        <w:tc>
          <w:tcPr>
            <w:tcW w:w="1276" w:type="dxa"/>
            <w:vAlign w:val="bottom"/>
          </w:tcPr>
          <w:p w14:paraId="0CF1D3E1" w14:textId="3B7A851B" w:rsidR="003D4A60" w:rsidRPr="003D4A60" w:rsidRDefault="003D4A60" w:rsidP="003D4A60">
            <w:pPr>
              <w:tabs>
                <w:tab w:val="right" w:pos="884"/>
              </w:tabs>
              <w:spacing w:line="240" w:lineRule="exact"/>
              <w:ind w:right="-119"/>
              <w:rPr>
                <w:rFonts w:ascii="Cordia New" w:cs="Cordia New"/>
                <w:sz w:val="26"/>
                <w:szCs w:val="26"/>
                <w:u w:val="double"/>
                <w:cs/>
              </w:rPr>
            </w:pPr>
            <w:r w:rsidRPr="003D4A60">
              <w:rPr>
                <w:rFonts w:ascii="Cordia New" w:cs="Cordia New"/>
                <w:sz w:val="26"/>
                <w:szCs w:val="26"/>
              </w:rPr>
              <w:tab/>
            </w:r>
            <w:r w:rsidRPr="003D4A60">
              <w:rPr>
                <w:rFonts w:ascii="Cordia New" w:cs="Cordia New"/>
                <w:sz w:val="26"/>
                <w:szCs w:val="26"/>
                <w:u w:val="double"/>
                <w:cs/>
              </w:rPr>
              <w:t>(</w:t>
            </w:r>
            <w:r w:rsidRPr="003D4A60">
              <w:rPr>
                <w:rFonts w:ascii="Cordia New" w:cs="Cordia New"/>
                <w:sz w:val="26"/>
                <w:szCs w:val="26"/>
                <w:u w:val="double"/>
              </w:rPr>
              <w:t>2,693</w:t>
            </w:r>
            <w:r w:rsidRPr="003D4A60">
              <w:rPr>
                <w:rFonts w:ascii="Cordia New" w:cs="Cordia New"/>
                <w:sz w:val="26"/>
                <w:szCs w:val="26"/>
                <w:u w:val="double"/>
                <w:cs/>
              </w:rPr>
              <w:t>)</w:t>
            </w:r>
          </w:p>
        </w:tc>
        <w:tc>
          <w:tcPr>
            <w:tcW w:w="1417" w:type="dxa"/>
            <w:vAlign w:val="bottom"/>
          </w:tcPr>
          <w:p w14:paraId="345A14D6" w14:textId="05C8B079" w:rsidR="003D4A60" w:rsidRPr="003D4A60" w:rsidRDefault="003D4A60" w:rsidP="003D4A60">
            <w:pPr>
              <w:tabs>
                <w:tab w:val="right" w:pos="884"/>
              </w:tabs>
              <w:spacing w:line="240" w:lineRule="exact"/>
              <w:ind w:right="-119"/>
              <w:rPr>
                <w:rFonts w:ascii="Cordia New" w:cs="Cordia New"/>
                <w:sz w:val="26"/>
                <w:szCs w:val="26"/>
                <w:u w:val="double"/>
              </w:rPr>
            </w:pPr>
            <w:r w:rsidRPr="003D4A60">
              <w:rPr>
                <w:rFonts w:ascii="Cordia New" w:cs="Cordia New"/>
                <w:sz w:val="26"/>
                <w:szCs w:val="26"/>
              </w:rPr>
              <w:tab/>
            </w:r>
            <w:r w:rsidRPr="003D4A60">
              <w:rPr>
                <w:rFonts w:ascii="Cordia New" w:cs="Cordia New"/>
                <w:sz w:val="26"/>
                <w:szCs w:val="26"/>
                <w:u w:val="double"/>
              </w:rPr>
              <w:t>55,669</w:t>
            </w:r>
          </w:p>
        </w:tc>
      </w:tr>
    </w:tbl>
    <w:p w14:paraId="2DA8EF3B" w14:textId="77777777" w:rsidR="00A46860" w:rsidRDefault="00CB63ED" w:rsidP="00E02101">
      <w:pPr>
        <w:spacing w:before="6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4EE85C5" w14:textId="0F48AA03" w:rsidR="00CB63ED" w:rsidRPr="001264AB" w:rsidRDefault="00A46860" w:rsidP="00DE0FF4">
      <w:pPr>
        <w:spacing w:after="120" w:line="240" w:lineRule="auto"/>
        <w:ind w:left="289" w:right="-11" w:hanging="113"/>
        <w:jc w:val="thaiDistribute"/>
        <w:rPr>
          <w:rFonts w:ascii="Cordia New" w:eastAsia="Angsana New" w:cs="Cordia New"/>
          <w:lang w:val="en-US"/>
        </w:rPr>
      </w:pPr>
      <w:r>
        <w:rPr>
          <w:rFonts w:ascii="Cordia New" w:eastAsia="Angsana New" w:cs="Cordia New"/>
          <w:cs/>
          <w:lang w:val="en-US"/>
        </w:rPr>
        <w:t xml:space="preserve">   </w:t>
      </w:r>
      <w:r w:rsidR="00CB63ED" w:rsidRPr="001264AB">
        <w:rPr>
          <w:rFonts w:ascii="Cordia New" w:eastAsia="Angsana New" w:cs="Cordia New"/>
          <w:lang w:val="en-US"/>
        </w:rPr>
        <w:t xml:space="preserve">As of </w:t>
      </w:r>
      <w:r w:rsidR="00C5640B">
        <w:rPr>
          <w:rFonts w:ascii="Cordia New" w:eastAsia="Angsana New" w:cs="Cordia New"/>
          <w:lang w:val="en-US"/>
        </w:rPr>
        <w:t>30 June 2024</w:t>
      </w:r>
      <w:r w:rsidR="00CB63ED"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DE0FF4">
        <w:rPr>
          <w:rFonts w:ascii="Cordia New" w:cs="Cordia New"/>
          <w:lang w:val="en-US"/>
        </w:rPr>
        <w:t>25</w:t>
      </w:r>
      <w:r w:rsidR="003D4A60" w:rsidRPr="003D4A60">
        <w:rPr>
          <w:rFonts w:ascii="Cordia New" w:cs="Cordia New"/>
          <w:lang w:val="en-US"/>
        </w:rPr>
        <w:t>,</w:t>
      </w:r>
      <w:r w:rsidR="00DE0FF4">
        <w:rPr>
          <w:rFonts w:ascii="Cordia New" w:cs="Cordia New"/>
          <w:lang w:val="en-US"/>
        </w:rPr>
        <w:t>790</w:t>
      </w:r>
      <w:r w:rsidR="00F81C19">
        <w:rPr>
          <w:rFonts w:ascii="Cordia New" w:eastAsia="Angsana New" w:cs="Cordia New"/>
          <w:cs/>
          <w:lang w:val="en-US"/>
        </w:rPr>
        <w:t xml:space="preserve"> </w:t>
      </w:r>
      <w:r w:rsidR="002E438D" w:rsidRPr="001264AB">
        <w:rPr>
          <w:rFonts w:ascii="Cordia New" w:eastAsia="Angsana New" w:cs="Cordia New"/>
          <w:lang w:val="en-US"/>
        </w:rPr>
        <w:t xml:space="preserve">million and Baht </w:t>
      </w:r>
      <w:r w:rsidR="003D4A60" w:rsidRPr="003D4A60">
        <w:rPr>
          <w:rFonts w:ascii="Cordia New" w:cs="Cordia New"/>
          <w:lang w:val="en-US"/>
        </w:rPr>
        <w:t>33,889</w:t>
      </w:r>
      <w:r w:rsidR="002E438D" w:rsidRPr="001264AB">
        <w:rPr>
          <w:rFonts w:ascii="Cordia New" w:eastAsia="Angsana New" w:cs="Cordia New"/>
          <w:cs/>
          <w:lang w:val="en-US"/>
        </w:rPr>
        <w:t xml:space="preserve"> </w:t>
      </w:r>
      <w:r w:rsidR="00CB63ED"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15D4C507" w14:textId="77777777" w:rsidTr="00C5640B">
        <w:trPr>
          <w:trHeight w:val="315"/>
        </w:trPr>
        <w:tc>
          <w:tcPr>
            <w:tcW w:w="4073" w:type="dxa"/>
            <w:shd w:val="clear" w:color="auto" w:fill="auto"/>
            <w:vAlign w:val="center"/>
          </w:tcPr>
          <w:p w14:paraId="0D8EC085" w14:textId="77777777" w:rsidR="00AD23ED" w:rsidRPr="001264AB" w:rsidRDefault="00AD23ED" w:rsidP="0074642C">
            <w:pPr>
              <w:spacing w:line="250" w:lineRule="exact"/>
              <w:ind w:left="34" w:right="-135"/>
              <w:rPr>
                <w:rFonts w:ascii="Cordia New" w:cs="Cordia New"/>
                <w:color w:val="FF0000"/>
                <w:sz w:val="26"/>
                <w:szCs w:val="26"/>
              </w:rPr>
            </w:pPr>
          </w:p>
        </w:tc>
        <w:tc>
          <w:tcPr>
            <w:tcW w:w="5528" w:type="dxa"/>
            <w:gridSpan w:val="4"/>
            <w:shd w:val="clear" w:color="auto" w:fill="auto"/>
            <w:vAlign w:val="center"/>
          </w:tcPr>
          <w:p w14:paraId="387C5BA6" w14:textId="77777777" w:rsidR="00AD23ED" w:rsidRPr="001264AB" w:rsidRDefault="00AD23ED" w:rsidP="0074642C">
            <w:pPr>
              <w:spacing w:line="25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5093D62C" w14:textId="77777777" w:rsidTr="00C5640B">
        <w:trPr>
          <w:trHeight w:val="315"/>
        </w:trPr>
        <w:tc>
          <w:tcPr>
            <w:tcW w:w="4073" w:type="dxa"/>
            <w:shd w:val="clear" w:color="auto" w:fill="auto"/>
            <w:vAlign w:val="center"/>
          </w:tcPr>
          <w:p w14:paraId="1E97493B" w14:textId="77777777" w:rsidR="00AD23ED" w:rsidRPr="001264AB" w:rsidRDefault="00AD23ED" w:rsidP="0074642C">
            <w:pPr>
              <w:spacing w:line="250" w:lineRule="exact"/>
              <w:ind w:left="252" w:right="9"/>
              <w:jc w:val="both"/>
              <w:rPr>
                <w:rFonts w:ascii="Cordia New" w:cs="Cordia New"/>
                <w:sz w:val="26"/>
                <w:szCs w:val="26"/>
                <w:u w:val="single"/>
              </w:rPr>
            </w:pPr>
          </w:p>
        </w:tc>
        <w:tc>
          <w:tcPr>
            <w:tcW w:w="5528" w:type="dxa"/>
            <w:gridSpan w:val="4"/>
            <w:shd w:val="clear" w:color="auto" w:fill="auto"/>
            <w:vAlign w:val="center"/>
          </w:tcPr>
          <w:p w14:paraId="2CE10BF1" w14:textId="77777777" w:rsidR="00AD23ED" w:rsidRPr="001264AB" w:rsidRDefault="00AD23ED" w:rsidP="0074642C">
            <w:pPr>
              <w:spacing w:line="250" w:lineRule="exact"/>
              <w:ind w:left="-54" w:right="-108"/>
              <w:jc w:val="center"/>
              <w:rPr>
                <w:rFonts w:ascii="Cordia New" w:eastAsia="Angsana New" w:cs="Cordia New"/>
                <w:sz w:val="26"/>
                <w:szCs w:val="26"/>
              </w:rPr>
            </w:pPr>
            <w:r w:rsidRPr="001264AB">
              <w:rPr>
                <w:rFonts w:ascii="Cordia New" w:eastAsia="Angsana New" w:cs="Cordia New"/>
                <w:sz w:val="26"/>
                <w:szCs w:val="26"/>
                <w:u w:val="single"/>
              </w:rPr>
              <w:t>The Bank</w:t>
            </w:r>
          </w:p>
        </w:tc>
      </w:tr>
      <w:tr w:rsidR="00AD23ED" w:rsidRPr="001264AB" w14:paraId="3BCC745D" w14:textId="77777777" w:rsidTr="00C5640B">
        <w:trPr>
          <w:trHeight w:val="315"/>
        </w:trPr>
        <w:tc>
          <w:tcPr>
            <w:tcW w:w="4073" w:type="dxa"/>
            <w:shd w:val="clear" w:color="auto" w:fill="auto"/>
            <w:vAlign w:val="center"/>
          </w:tcPr>
          <w:p w14:paraId="528C239C" w14:textId="77777777" w:rsidR="00AD23ED" w:rsidRPr="001264AB" w:rsidRDefault="00AD23ED" w:rsidP="0074642C">
            <w:pPr>
              <w:spacing w:line="250" w:lineRule="exact"/>
              <w:ind w:left="252" w:right="9"/>
              <w:jc w:val="both"/>
              <w:rPr>
                <w:rFonts w:ascii="Cordia New" w:cs="Cordia New"/>
                <w:sz w:val="26"/>
                <w:szCs w:val="26"/>
                <w:u w:val="single"/>
              </w:rPr>
            </w:pPr>
          </w:p>
        </w:tc>
        <w:tc>
          <w:tcPr>
            <w:tcW w:w="5528" w:type="dxa"/>
            <w:gridSpan w:val="4"/>
            <w:shd w:val="clear" w:color="auto" w:fill="auto"/>
            <w:vAlign w:val="center"/>
          </w:tcPr>
          <w:p w14:paraId="653EF867" w14:textId="4435521A" w:rsidR="00AD23ED" w:rsidRPr="001264AB" w:rsidRDefault="00C5640B" w:rsidP="0074642C">
            <w:pPr>
              <w:spacing w:line="250" w:lineRule="exact"/>
              <w:ind w:left="-54" w:right="-108"/>
              <w:jc w:val="center"/>
              <w:rPr>
                <w:rFonts w:ascii="Cordia New" w:eastAsia="Angsana New" w:cs="Cordia New"/>
                <w:sz w:val="26"/>
                <w:szCs w:val="26"/>
                <w:lang w:val="en-US"/>
              </w:rPr>
            </w:pPr>
            <w:r>
              <w:rPr>
                <w:rFonts w:ascii="Cordia New" w:eastAsia="Angsana New" w:cs="Cordia New"/>
                <w:sz w:val="26"/>
                <w:szCs w:val="26"/>
                <w:u w:val="single"/>
                <w:lang w:val="en-US"/>
              </w:rPr>
              <w:t xml:space="preserve">31 December </w:t>
            </w:r>
            <w:r w:rsidR="00914F31" w:rsidRPr="001264AB">
              <w:rPr>
                <w:rFonts w:ascii="Cordia New" w:eastAsia="Angsana New" w:cs="Cordia New"/>
                <w:sz w:val="26"/>
                <w:szCs w:val="26"/>
                <w:u w:val="single"/>
                <w:lang w:val="en-US"/>
              </w:rPr>
              <w:t>20</w:t>
            </w:r>
            <w:r w:rsidR="00992C44" w:rsidRPr="001264AB">
              <w:rPr>
                <w:rFonts w:ascii="Cordia New" w:eastAsia="Angsana New" w:cs="Cordia New"/>
                <w:sz w:val="26"/>
                <w:szCs w:val="26"/>
                <w:u w:val="single"/>
                <w:lang w:val="en-US"/>
              </w:rPr>
              <w:t>2</w:t>
            </w:r>
            <w:r>
              <w:rPr>
                <w:rFonts w:ascii="Cordia New" w:eastAsia="Angsana New" w:cs="Cordia New"/>
                <w:sz w:val="26"/>
                <w:szCs w:val="26"/>
                <w:u w:val="single"/>
                <w:lang w:val="en-US"/>
              </w:rPr>
              <w:t>3</w:t>
            </w:r>
          </w:p>
        </w:tc>
      </w:tr>
      <w:tr w:rsidR="00AD23ED" w:rsidRPr="001264AB" w14:paraId="4AC38F14" w14:textId="77777777" w:rsidTr="00C5640B">
        <w:trPr>
          <w:trHeight w:val="315"/>
        </w:trPr>
        <w:tc>
          <w:tcPr>
            <w:tcW w:w="4073" w:type="dxa"/>
            <w:shd w:val="clear" w:color="auto" w:fill="auto"/>
            <w:vAlign w:val="bottom"/>
          </w:tcPr>
          <w:p w14:paraId="2D98F1AC" w14:textId="77777777" w:rsidR="00AD23ED" w:rsidRPr="001264AB" w:rsidRDefault="00AD23ED" w:rsidP="0074642C">
            <w:pPr>
              <w:spacing w:line="25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shd w:val="clear" w:color="auto" w:fill="auto"/>
            <w:vAlign w:val="bottom"/>
          </w:tcPr>
          <w:p w14:paraId="5F7C1DD0" w14:textId="77777777" w:rsidR="00AD23ED" w:rsidRPr="001264AB" w:rsidRDefault="00AD23ED" w:rsidP="0074642C">
            <w:pPr>
              <w:spacing w:line="25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shd w:val="clear" w:color="auto" w:fill="auto"/>
            <w:vAlign w:val="bottom"/>
          </w:tcPr>
          <w:p w14:paraId="37909598" w14:textId="77777777" w:rsidR="00AD23ED" w:rsidRPr="001264AB" w:rsidRDefault="00AD23ED" w:rsidP="0074642C">
            <w:pPr>
              <w:spacing w:line="25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shd w:val="clear" w:color="auto" w:fill="auto"/>
            <w:vAlign w:val="bottom"/>
          </w:tcPr>
          <w:p w14:paraId="40C7CAAD" w14:textId="77777777" w:rsidR="00AD23ED" w:rsidRPr="001264AB" w:rsidRDefault="00AD23ED" w:rsidP="0074642C">
            <w:pPr>
              <w:spacing w:line="25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shd w:val="clear" w:color="auto" w:fill="auto"/>
            <w:vAlign w:val="bottom"/>
          </w:tcPr>
          <w:p w14:paraId="4BB71C40" w14:textId="77777777" w:rsidR="00AD23ED" w:rsidRPr="001264AB" w:rsidRDefault="00AD23ED" w:rsidP="0074642C">
            <w:pPr>
              <w:spacing w:line="25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AD23ED" w:rsidRPr="001264AB" w14:paraId="715AB29B" w14:textId="77777777" w:rsidTr="00C5640B">
        <w:trPr>
          <w:trHeight w:val="315"/>
        </w:trPr>
        <w:tc>
          <w:tcPr>
            <w:tcW w:w="4073" w:type="dxa"/>
            <w:shd w:val="clear" w:color="auto" w:fill="auto"/>
            <w:vAlign w:val="center"/>
          </w:tcPr>
          <w:p w14:paraId="4B54C536" w14:textId="77777777" w:rsidR="00AD23ED" w:rsidRPr="001264AB" w:rsidRDefault="00AD23ED" w:rsidP="0074642C">
            <w:pPr>
              <w:spacing w:line="25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shd w:val="clear" w:color="auto" w:fill="auto"/>
            <w:vAlign w:val="center"/>
          </w:tcPr>
          <w:p w14:paraId="0E1E8562" w14:textId="77777777" w:rsidR="00AD23ED" w:rsidRPr="001264AB" w:rsidRDefault="00AD23ED" w:rsidP="0074642C">
            <w:pPr>
              <w:tabs>
                <w:tab w:val="decimal" w:pos="885"/>
              </w:tabs>
              <w:spacing w:line="250" w:lineRule="exact"/>
              <w:ind w:right="-299"/>
              <w:rPr>
                <w:rFonts w:ascii="Cordia New" w:cs="Cordia New"/>
                <w:sz w:val="26"/>
                <w:szCs w:val="26"/>
                <w:cs/>
                <w:lang w:val="en-US"/>
              </w:rPr>
            </w:pPr>
          </w:p>
        </w:tc>
        <w:tc>
          <w:tcPr>
            <w:tcW w:w="1276" w:type="dxa"/>
            <w:shd w:val="clear" w:color="auto" w:fill="auto"/>
            <w:vAlign w:val="center"/>
          </w:tcPr>
          <w:p w14:paraId="43EFAF22" w14:textId="77777777" w:rsidR="00AD23ED" w:rsidRPr="001264AB" w:rsidRDefault="00AD23ED" w:rsidP="0074642C">
            <w:pPr>
              <w:pStyle w:val="Header"/>
              <w:tabs>
                <w:tab w:val="decimal" w:pos="885"/>
              </w:tabs>
              <w:spacing w:line="250" w:lineRule="exact"/>
              <w:ind w:right="-41"/>
              <w:jc w:val="left"/>
              <w:rPr>
                <w:rFonts w:ascii="Cordia New" w:cs="Cordia New"/>
                <w:i w:val="0"/>
                <w:iCs w:val="0"/>
                <w:sz w:val="26"/>
                <w:szCs w:val="26"/>
                <w:cs/>
                <w:lang w:val="en-US"/>
              </w:rPr>
            </w:pPr>
          </w:p>
        </w:tc>
        <w:tc>
          <w:tcPr>
            <w:tcW w:w="1276" w:type="dxa"/>
            <w:shd w:val="clear" w:color="auto" w:fill="auto"/>
            <w:vAlign w:val="center"/>
          </w:tcPr>
          <w:p w14:paraId="5D1E7D79" w14:textId="77777777" w:rsidR="00AD23ED" w:rsidRPr="001264AB" w:rsidRDefault="00AD23ED" w:rsidP="0074642C">
            <w:pPr>
              <w:tabs>
                <w:tab w:val="decimal" w:pos="885"/>
              </w:tabs>
              <w:spacing w:line="250" w:lineRule="exact"/>
              <w:ind w:right="-299"/>
              <w:rPr>
                <w:rFonts w:ascii="Cordia New" w:cs="Cordia New"/>
                <w:sz w:val="26"/>
                <w:szCs w:val="26"/>
              </w:rPr>
            </w:pPr>
          </w:p>
        </w:tc>
        <w:tc>
          <w:tcPr>
            <w:tcW w:w="1417" w:type="dxa"/>
            <w:shd w:val="clear" w:color="auto" w:fill="auto"/>
            <w:vAlign w:val="center"/>
          </w:tcPr>
          <w:p w14:paraId="75C067CA" w14:textId="77777777" w:rsidR="00AD23ED" w:rsidRPr="001264AB" w:rsidRDefault="00AD23ED" w:rsidP="0074642C">
            <w:pPr>
              <w:tabs>
                <w:tab w:val="decimal" w:pos="885"/>
              </w:tabs>
              <w:spacing w:line="250" w:lineRule="exact"/>
              <w:ind w:right="-299"/>
              <w:rPr>
                <w:rFonts w:ascii="Cordia New" w:cs="Cordia New"/>
                <w:sz w:val="26"/>
                <w:szCs w:val="26"/>
              </w:rPr>
            </w:pPr>
          </w:p>
        </w:tc>
      </w:tr>
      <w:tr w:rsidR="00C5640B" w:rsidRPr="001264AB" w14:paraId="45B3C83F" w14:textId="77777777" w:rsidTr="00C5640B">
        <w:trPr>
          <w:trHeight w:val="315"/>
        </w:trPr>
        <w:tc>
          <w:tcPr>
            <w:tcW w:w="4073" w:type="dxa"/>
            <w:shd w:val="clear" w:color="auto" w:fill="auto"/>
            <w:vAlign w:val="center"/>
          </w:tcPr>
          <w:p w14:paraId="3F82D8D3" w14:textId="77777777" w:rsidR="00C5640B" w:rsidRPr="0074642C" w:rsidRDefault="00C5640B" w:rsidP="0074642C">
            <w:pPr>
              <w:spacing w:line="250" w:lineRule="exact"/>
              <w:ind w:left="421" w:right="9"/>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shd w:val="clear" w:color="auto" w:fill="auto"/>
            <w:vAlign w:val="center"/>
          </w:tcPr>
          <w:p w14:paraId="19C4DB84" w14:textId="28048714" w:rsidR="00C5640B" w:rsidRPr="005B2346" w:rsidRDefault="00C5640B" w:rsidP="005B2346">
            <w:pPr>
              <w:tabs>
                <w:tab w:val="right" w:pos="884"/>
              </w:tabs>
              <w:spacing w:line="250" w:lineRule="exact"/>
              <w:ind w:right="-119" w:firstLine="363"/>
              <w:rPr>
                <w:rFonts w:ascii="Cordia New" w:cs="Cordia New"/>
                <w:sz w:val="26"/>
                <w:szCs w:val="26"/>
                <w:u w:val="single"/>
              </w:rPr>
            </w:pPr>
            <w:r w:rsidRPr="0074642C">
              <w:rPr>
                <w:rFonts w:ascii="Cordia New" w:cs="Cordia New"/>
                <w:sz w:val="26"/>
                <w:szCs w:val="26"/>
              </w:rPr>
              <w:tab/>
            </w:r>
            <w:r w:rsidRPr="005B2346">
              <w:rPr>
                <w:rFonts w:ascii="Cordia New" w:cs="Cordia New"/>
                <w:sz w:val="26"/>
                <w:szCs w:val="26"/>
                <w:u w:val="single"/>
              </w:rPr>
              <w:t>53,488</w:t>
            </w:r>
          </w:p>
        </w:tc>
        <w:tc>
          <w:tcPr>
            <w:tcW w:w="1276" w:type="dxa"/>
            <w:shd w:val="clear" w:color="auto" w:fill="auto"/>
          </w:tcPr>
          <w:p w14:paraId="302607A8" w14:textId="50BEE42E" w:rsidR="00C5640B" w:rsidRPr="005B2346" w:rsidRDefault="00C5640B" w:rsidP="00733085">
            <w:pPr>
              <w:tabs>
                <w:tab w:val="right" w:pos="781"/>
              </w:tabs>
              <w:spacing w:line="290" w:lineRule="exact"/>
              <w:ind w:firstLine="230"/>
              <w:rPr>
                <w:rFonts w:ascii="Cordia New" w:cs="Cordia New"/>
                <w:sz w:val="26"/>
                <w:szCs w:val="26"/>
                <w:u w:val="single"/>
              </w:rPr>
            </w:pPr>
            <w:r w:rsidRPr="005B2346">
              <w:rPr>
                <w:rFonts w:ascii="Cordia New" w:cs="Cordia New"/>
                <w:sz w:val="26"/>
                <w:szCs w:val="26"/>
                <w:u w:val="single"/>
              </w:rPr>
              <w:tab/>
              <w:t>11,671</w:t>
            </w:r>
          </w:p>
        </w:tc>
        <w:tc>
          <w:tcPr>
            <w:tcW w:w="1276" w:type="dxa"/>
            <w:shd w:val="clear" w:color="auto" w:fill="auto"/>
          </w:tcPr>
          <w:p w14:paraId="3E00946B" w14:textId="4644915A" w:rsidR="00C5640B" w:rsidRPr="005B2346" w:rsidRDefault="00C5640B" w:rsidP="00733085">
            <w:pPr>
              <w:tabs>
                <w:tab w:val="right" w:pos="884"/>
              </w:tabs>
              <w:spacing w:line="290" w:lineRule="exact"/>
              <w:ind w:firstLine="331"/>
              <w:rPr>
                <w:rFonts w:ascii="Cordia New" w:cs="Cordia New"/>
                <w:sz w:val="26"/>
                <w:szCs w:val="26"/>
                <w:u w:val="single"/>
              </w:rPr>
            </w:pPr>
            <w:r w:rsidRPr="0074642C">
              <w:rPr>
                <w:rFonts w:ascii="Cordia New" w:cs="Cordia New"/>
                <w:sz w:val="26"/>
                <w:szCs w:val="26"/>
              </w:rPr>
              <w:tab/>
            </w:r>
            <w:r w:rsidRPr="005B2346">
              <w:rPr>
                <w:rFonts w:ascii="Cordia New" w:cs="Cordia New"/>
                <w:sz w:val="26"/>
                <w:szCs w:val="26"/>
                <w:u w:val="single"/>
                <w:cs/>
              </w:rPr>
              <w:t>(</w:t>
            </w:r>
            <w:r w:rsidRPr="005B2346">
              <w:rPr>
                <w:rFonts w:ascii="Cordia New" w:cs="Cordia New"/>
                <w:sz w:val="26"/>
                <w:szCs w:val="26"/>
                <w:u w:val="single"/>
              </w:rPr>
              <w:t>7,337</w:t>
            </w:r>
            <w:r w:rsidRPr="005B2346">
              <w:rPr>
                <w:rFonts w:ascii="Cordia New" w:cs="Cordia New"/>
                <w:sz w:val="26"/>
                <w:szCs w:val="26"/>
                <w:u w:val="single"/>
                <w:cs/>
              </w:rPr>
              <w:t>)</w:t>
            </w:r>
          </w:p>
        </w:tc>
        <w:tc>
          <w:tcPr>
            <w:tcW w:w="1417" w:type="dxa"/>
            <w:shd w:val="clear" w:color="auto" w:fill="auto"/>
            <w:vAlign w:val="center"/>
          </w:tcPr>
          <w:p w14:paraId="374AA54A" w14:textId="09626232" w:rsidR="00C5640B" w:rsidRPr="0074642C" w:rsidRDefault="00C5640B" w:rsidP="005B2346">
            <w:pPr>
              <w:tabs>
                <w:tab w:val="right" w:pos="964"/>
              </w:tabs>
              <w:spacing w:line="250" w:lineRule="exact"/>
              <w:ind w:right="-115" w:firstLine="312"/>
              <w:rPr>
                <w:rFonts w:ascii="Cordia New" w:cs="Cordia New"/>
                <w:sz w:val="26"/>
                <w:szCs w:val="26"/>
                <w:lang w:val="en-US"/>
              </w:rPr>
            </w:pPr>
            <w:r w:rsidRPr="0074642C">
              <w:rPr>
                <w:rFonts w:ascii="Cordia New" w:cs="Cordia New"/>
                <w:sz w:val="26"/>
                <w:szCs w:val="26"/>
              </w:rPr>
              <w:tab/>
            </w:r>
            <w:r w:rsidRPr="005B2346">
              <w:rPr>
                <w:rFonts w:ascii="Cordia New" w:cs="Cordia New"/>
                <w:sz w:val="26"/>
                <w:szCs w:val="26"/>
                <w:u w:val="single"/>
              </w:rPr>
              <w:t>57,822</w:t>
            </w:r>
            <w:r w:rsidRPr="0074642C">
              <w:rPr>
                <w:rFonts w:ascii="Cordia New" w:cs="Cordia New"/>
                <w:sz w:val="26"/>
                <w:szCs w:val="26"/>
                <w:cs/>
                <w:lang w:val="en-US"/>
              </w:rPr>
              <w:t>**</w:t>
            </w:r>
          </w:p>
        </w:tc>
      </w:tr>
      <w:tr w:rsidR="00C5640B" w:rsidRPr="001264AB" w14:paraId="47CE99FE" w14:textId="77777777" w:rsidTr="00C5640B">
        <w:trPr>
          <w:trHeight w:val="315"/>
        </w:trPr>
        <w:tc>
          <w:tcPr>
            <w:tcW w:w="4073" w:type="dxa"/>
            <w:shd w:val="clear" w:color="auto" w:fill="auto"/>
            <w:vAlign w:val="center"/>
          </w:tcPr>
          <w:p w14:paraId="61081EBA" w14:textId="77777777" w:rsidR="00C5640B" w:rsidRPr="001264AB" w:rsidRDefault="00C5640B" w:rsidP="0074642C">
            <w:pPr>
              <w:spacing w:line="250" w:lineRule="exact"/>
              <w:ind w:left="846" w:right="9"/>
              <w:rPr>
                <w:rFonts w:ascii="Cordia New" w:eastAsia="Angsana New" w:cs="Cordia New"/>
                <w:sz w:val="26"/>
                <w:szCs w:val="26"/>
              </w:rPr>
            </w:pPr>
            <w:r w:rsidRPr="001264AB">
              <w:rPr>
                <w:rFonts w:ascii="Cordia New" w:eastAsia="Angsana New" w:cs="Cordia New"/>
                <w:sz w:val="26"/>
                <w:szCs w:val="26"/>
              </w:rPr>
              <w:t>Total</w:t>
            </w:r>
          </w:p>
        </w:tc>
        <w:tc>
          <w:tcPr>
            <w:tcW w:w="1559" w:type="dxa"/>
            <w:shd w:val="clear" w:color="auto" w:fill="auto"/>
          </w:tcPr>
          <w:p w14:paraId="0F8F9E83" w14:textId="7B5938E7" w:rsidR="00C5640B" w:rsidRPr="0074642C" w:rsidRDefault="00C5640B" w:rsidP="0074642C">
            <w:pPr>
              <w:tabs>
                <w:tab w:val="right" w:pos="884"/>
              </w:tabs>
              <w:spacing w:line="250" w:lineRule="exact"/>
              <w:ind w:right="-119"/>
              <w:rPr>
                <w:rFonts w:ascii="Cordia New" w:cs="Cordia New"/>
                <w:sz w:val="26"/>
                <w:szCs w:val="26"/>
              </w:rPr>
            </w:pPr>
            <w:r w:rsidRPr="0074642C">
              <w:rPr>
                <w:rFonts w:ascii="Cordia New" w:cs="Cordia New"/>
                <w:sz w:val="26"/>
                <w:szCs w:val="26"/>
              </w:rPr>
              <w:tab/>
              <w:t>53,488</w:t>
            </w:r>
          </w:p>
        </w:tc>
        <w:tc>
          <w:tcPr>
            <w:tcW w:w="1276" w:type="dxa"/>
            <w:shd w:val="clear" w:color="auto" w:fill="auto"/>
          </w:tcPr>
          <w:p w14:paraId="13C0D25F" w14:textId="28E8FF1D" w:rsidR="00C5640B" w:rsidRPr="0074642C" w:rsidRDefault="00C5640B" w:rsidP="00733085">
            <w:pPr>
              <w:tabs>
                <w:tab w:val="right" w:pos="781"/>
              </w:tabs>
              <w:spacing w:line="250" w:lineRule="exact"/>
              <w:rPr>
                <w:rFonts w:ascii="Cordia New" w:cs="Cordia New"/>
                <w:sz w:val="26"/>
                <w:szCs w:val="26"/>
              </w:rPr>
            </w:pPr>
            <w:r w:rsidRPr="0074642C">
              <w:rPr>
                <w:rFonts w:ascii="Cordia New" w:cs="Cordia New"/>
                <w:sz w:val="26"/>
                <w:szCs w:val="26"/>
              </w:rPr>
              <w:tab/>
              <w:t>11,671</w:t>
            </w:r>
          </w:p>
        </w:tc>
        <w:tc>
          <w:tcPr>
            <w:tcW w:w="1276" w:type="dxa"/>
            <w:shd w:val="clear" w:color="auto" w:fill="auto"/>
          </w:tcPr>
          <w:p w14:paraId="675344A0" w14:textId="0D8FC57E" w:rsidR="00C5640B" w:rsidRPr="0074642C" w:rsidRDefault="00C5640B" w:rsidP="00733085">
            <w:pPr>
              <w:tabs>
                <w:tab w:val="right" w:pos="884"/>
              </w:tabs>
              <w:spacing w:line="250" w:lineRule="exact"/>
              <w:rPr>
                <w:rFonts w:ascii="Cordia New" w:cs="Cordia New"/>
                <w:sz w:val="26"/>
                <w:szCs w:val="26"/>
                <w:cs/>
              </w:rPr>
            </w:pPr>
            <w:r w:rsidRPr="0074642C">
              <w:rPr>
                <w:rFonts w:ascii="Cordia New" w:cs="Cordia New"/>
                <w:sz w:val="26"/>
                <w:szCs w:val="26"/>
              </w:rPr>
              <w:tab/>
            </w:r>
            <w:r w:rsidRPr="0074642C">
              <w:rPr>
                <w:rFonts w:ascii="Cordia New" w:cs="Cordia New"/>
                <w:sz w:val="26"/>
                <w:szCs w:val="26"/>
                <w:cs/>
              </w:rPr>
              <w:t>(</w:t>
            </w:r>
            <w:r w:rsidRPr="0074642C">
              <w:rPr>
                <w:rFonts w:ascii="Cordia New" w:cs="Cordia New"/>
                <w:sz w:val="26"/>
                <w:szCs w:val="26"/>
              </w:rPr>
              <w:t>7,337</w:t>
            </w:r>
            <w:r w:rsidRPr="0074642C">
              <w:rPr>
                <w:rFonts w:ascii="Cordia New" w:cs="Cordia New"/>
                <w:sz w:val="26"/>
                <w:szCs w:val="26"/>
                <w:cs/>
              </w:rPr>
              <w:t>)</w:t>
            </w:r>
          </w:p>
        </w:tc>
        <w:tc>
          <w:tcPr>
            <w:tcW w:w="1417" w:type="dxa"/>
            <w:shd w:val="clear" w:color="auto" w:fill="auto"/>
          </w:tcPr>
          <w:p w14:paraId="007C9E39" w14:textId="4C9848F1" w:rsidR="00C5640B" w:rsidRPr="0074642C" w:rsidRDefault="00C5640B" w:rsidP="0074642C">
            <w:pPr>
              <w:tabs>
                <w:tab w:val="right" w:pos="837"/>
              </w:tabs>
              <w:spacing w:line="250" w:lineRule="exact"/>
              <w:ind w:right="-119"/>
              <w:rPr>
                <w:rFonts w:ascii="Cordia New" w:cs="Cordia New"/>
                <w:sz w:val="26"/>
                <w:szCs w:val="26"/>
              </w:rPr>
            </w:pPr>
            <w:r w:rsidRPr="0074642C">
              <w:rPr>
                <w:rFonts w:ascii="Cordia New" w:cs="Cordia New"/>
                <w:sz w:val="26"/>
                <w:szCs w:val="26"/>
              </w:rPr>
              <w:tab/>
              <w:t>57,822</w:t>
            </w:r>
          </w:p>
        </w:tc>
      </w:tr>
      <w:tr w:rsidR="00C5640B" w:rsidRPr="001264AB" w14:paraId="67ECE349" w14:textId="77777777" w:rsidTr="00C5640B">
        <w:trPr>
          <w:trHeight w:val="315"/>
        </w:trPr>
        <w:tc>
          <w:tcPr>
            <w:tcW w:w="4073" w:type="dxa"/>
            <w:shd w:val="clear" w:color="auto" w:fill="auto"/>
            <w:vAlign w:val="center"/>
          </w:tcPr>
          <w:p w14:paraId="5BF68256" w14:textId="77777777" w:rsidR="00C5640B" w:rsidRPr="001264AB" w:rsidRDefault="00C5640B" w:rsidP="0074642C">
            <w:pPr>
              <w:spacing w:line="25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shd w:val="clear" w:color="auto" w:fill="auto"/>
          </w:tcPr>
          <w:p w14:paraId="1AF2F31D" w14:textId="5F9830F6" w:rsidR="00C5640B" w:rsidRPr="0074642C" w:rsidRDefault="00C5640B" w:rsidP="0074642C">
            <w:pPr>
              <w:tabs>
                <w:tab w:val="left" w:pos="348"/>
                <w:tab w:val="right" w:pos="884"/>
              </w:tabs>
              <w:spacing w:line="250" w:lineRule="exact"/>
              <w:ind w:right="-119"/>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rPr>
              <w:tab/>
              <w:t>179</w:t>
            </w:r>
          </w:p>
        </w:tc>
        <w:tc>
          <w:tcPr>
            <w:tcW w:w="1276" w:type="dxa"/>
            <w:shd w:val="clear" w:color="auto" w:fill="auto"/>
          </w:tcPr>
          <w:p w14:paraId="75655927" w14:textId="6C9B446D" w:rsidR="00C5640B" w:rsidRPr="0074642C" w:rsidRDefault="00C5640B" w:rsidP="00733085">
            <w:pPr>
              <w:pStyle w:val="Header"/>
              <w:tabs>
                <w:tab w:val="left" w:pos="216"/>
                <w:tab w:val="right" w:pos="782"/>
              </w:tabs>
              <w:spacing w:line="250" w:lineRule="exact"/>
              <w:jc w:val="left"/>
              <w:rPr>
                <w:rFonts w:ascii="Cordia New" w:cs="Cordia New"/>
                <w:i w:val="0"/>
                <w:iCs w:val="0"/>
                <w:sz w:val="26"/>
                <w:szCs w:val="26"/>
                <w:u w:val="single"/>
                <w:lang w:val="en-US"/>
              </w:rPr>
            </w:pPr>
            <w:r w:rsidRPr="0074642C">
              <w:rPr>
                <w:rFonts w:ascii="Cordia New" w:cs="Cordia New"/>
                <w:i w:val="0"/>
                <w:iCs w:val="0"/>
                <w:sz w:val="26"/>
                <w:szCs w:val="26"/>
                <w:lang w:val="en-US"/>
              </w:rPr>
              <w:tab/>
            </w:r>
            <w:r w:rsidRPr="0074642C">
              <w:rPr>
                <w:rFonts w:ascii="Cordia New" w:cs="Cordia New"/>
                <w:i w:val="0"/>
                <w:iCs w:val="0"/>
                <w:sz w:val="26"/>
                <w:szCs w:val="26"/>
                <w:u w:val="single"/>
                <w:lang w:val="en-US"/>
              </w:rPr>
              <w:tab/>
              <w:t>135</w:t>
            </w:r>
          </w:p>
        </w:tc>
        <w:tc>
          <w:tcPr>
            <w:tcW w:w="1276" w:type="dxa"/>
            <w:shd w:val="clear" w:color="auto" w:fill="auto"/>
          </w:tcPr>
          <w:p w14:paraId="4C1A2128" w14:textId="1B9CFB7E" w:rsidR="00C5640B" w:rsidRPr="0074642C" w:rsidRDefault="00C5640B" w:rsidP="00733085">
            <w:pPr>
              <w:tabs>
                <w:tab w:val="left" w:pos="355"/>
                <w:tab w:val="right" w:pos="884"/>
              </w:tabs>
              <w:spacing w:line="250" w:lineRule="exact"/>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rPr>
              <w:tab/>
            </w:r>
            <w:r w:rsidRPr="0074642C">
              <w:rPr>
                <w:rFonts w:ascii="Cordia New" w:cs="Cordia New"/>
                <w:sz w:val="26"/>
                <w:szCs w:val="26"/>
                <w:u w:val="single"/>
                <w:cs/>
              </w:rPr>
              <w:t>(</w:t>
            </w:r>
            <w:r w:rsidRPr="0074642C">
              <w:rPr>
                <w:rFonts w:ascii="Cordia New" w:cs="Cordia New"/>
                <w:sz w:val="26"/>
                <w:szCs w:val="26"/>
                <w:u w:val="single"/>
              </w:rPr>
              <w:t>213</w:t>
            </w:r>
            <w:r w:rsidRPr="0074642C">
              <w:rPr>
                <w:rFonts w:ascii="Cordia New" w:cs="Cordia New"/>
                <w:sz w:val="26"/>
                <w:szCs w:val="26"/>
                <w:u w:val="single"/>
                <w:cs/>
              </w:rPr>
              <w:t>)</w:t>
            </w:r>
          </w:p>
        </w:tc>
        <w:tc>
          <w:tcPr>
            <w:tcW w:w="1417" w:type="dxa"/>
            <w:shd w:val="clear" w:color="auto" w:fill="auto"/>
          </w:tcPr>
          <w:p w14:paraId="2176DC44" w14:textId="093313EE" w:rsidR="00C5640B" w:rsidRPr="0074642C" w:rsidRDefault="00C5640B" w:rsidP="0074642C">
            <w:pPr>
              <w:tabs>
                <w:tab w:val="left" w:pos="317"/>
                <w:tab w:val="right" w:pos="837"/>
              </w:tabs>
              <w:spacing w:line="250" w:lineRule="exact"/>
              <w:ind w:right="-115"/>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rPr>
              <w:tab/>
              <w:t>101</w:t>
            </w:r>
          </w:p>
        </w:tc>
      </w:tr>
      <w:tr w:rsidR="00C5640B" w:rsidRPr="001264AB" w14:paraId="24AA2420" w14:textId="77777777" w:rsidTr="00C5640B">
        <w:trPr>
          <w:trHeight w:val="315"/>
        </w:trPr>
        <w:tc>
          <w:tcPr>
            <w:tcW w:w="4073" w:type="dxa"/>
            <w:shd w:val="clear" w:color="auto" w:fill="auto"/>
            <w:vAlign w:val="center"/>
          </w:tcPr>
          <w:p w14:paraId="05D84569" w14:textId="77777777" w:rsidR="00C5640B" w:rsidRPr="001264AB" w:rsidRDefault="00C5640B" w:rsidP="0074642C">
            <w:pPr>
              <w:spacing w:line="25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shd w:val="clear" w:color="auto" w:fill="auto"/>
          </w:tcPr>
          <w:p w14:paraId="54EB711C" w14:textId="7068C7D8" w:rsidR="00C5640B" w:rsidRPr="0074642C" w:rsidRDefault="00C5640B" w:rsidP="0074642C">
            <w:pPr>
              <w:tabs>
                <w:tab w:val="right" w:pos="884"/>
              </w:tabs>
              <w:spacing w:line="250" w:lineRule="exact"/>
              <w:ind w:right="-119"/>
              <w:rPr>
                <w:rFonts w:ascii="Cordia New" w:cs="Cordia New"/>
                <w:sz w:val="26"/>
                <w:szCs w:val="26"/>
              </w:rPr>
            </w:pPr>
            <w:r w:rsidRPr="0074642C">
              <w:rPr>
                <w:rFonts w:ascii="Cordia New" w:cs="Cordia New"/>
                <w:sz w:val="26"/>
                <w:szCs w:val="26"/>
              </w:rPr>
              <w:tab/>
              <w:t>53,667</w:t>
            </w:r>
          </w:p>
        </w:tc>
        <w:tc>
          <w:tcPr>
            <w:tcW w:w="1276" w:type="dxa"/>
            <w:shd w:val="clear" w:color="auto" w:fill="auto"/>
          </w:tcPr>
          <w:p w14:paraId="675F2034" w14:textId="7EC796B6" w:rsidR="00C5640B" w:rsidRPr="0074642C" w:rsidRDefault="00C5640B" w:rsidP="00733085">
            <w:pPr>
              <w:tabs>
                <w:tab w:val="right" w:pos="781"/>
              </w:tabs>
              <w:spacing w:line="250" w:lineRule="exact"/>
              <w:rPr>
                <w:rFonts w:ascii="Cordia New" w:cs="Cordia New"/>
                <w:sz w:val="26"/>
                <w:szCs w:val="26"/>
              </w:rPr>
            </w:pPr>
            <w:r w:rsidRPr="0074642C">
              <w:rPr>
                <w:rFonts w:ascii="Cordia New" w:cs="Cordia New"/>
                <w:sz w:val="26"/>
                <w:szCs w:val="26"/>
              </w:rPr>
              <w:tab/>
              <w:t>11,806</w:t>
            </w:r>
          </w:p>
        </w:tc>
        <w:tc>
          <w:tcPr>
            <w:tcW w:w="1276" w:type="dxa"/>
            <w:shd w:val="clear" w:color="auto" w:fill="auto"/>
          </w:tcPr>
          <w:p w14:paraId="47634D59" w14:textId="49EDBE06" w:rsidR="00C5640B" w:rsidRPr="0074642C" w:rsidRDefault="00C5640B" w:rsidP="00733085">
            <w:pPr>
              <w:tabs>
                <w:tab w:val="right" w:pos="885"/>
              </w:tabs>
              <w:spacing w:line="250" w:lineRule="exact"/>
              <w:rPr>
                <w:rFonts w:ascii="Cordia New" w:cs="Cordia New"/>
                <w:sz w:val="26"/>
                <w:szCs w:val="26"/>
              </w:rPr>
            </w:pPr>
            <w:r w:rsidRPr="0074642C">
              <w:rPr>
                <w:rFonts w:ascii="Cordia New" w:cs="Cordia New"/>
                <w:sz w:val="26"/>
                <w:szCs w:val="26"/>
              </w:rPr>
              <w:tab/>
            </w:r>
            <w:r w:rsidRPr="0074642C">
              <w:rPr>
                <w:rFonts w:ascii="Cordia New" w:cs="Cordia New"/>
                <w:sz w:val="26"/>
                <w:szCs w:val="26"/>
                <w:cs/>
              </w:rPr>
              <w:t>(</w:t>
            </w:r>
            <w:r w:rsidRPr="0074642C">
              <w:rPr>
                <w:rFonts w:ascii="Cordia New" w:cs="Cordia New"/>
                <w:sz w:val="26"/>
                <w:szCs w:val="26"/>
              </w:rPr>
              <w:t>7,550</w:t>
            </w:r>
            <w:r w:rsidRPr="0074642C">
              <w:rPr>
                <w:rFonts w:ascii="Cordia New" w:cs="Cordia New"/>
                <w:sz w:val="26"/>
                <w:szCs w:val="26"/>
                <w:cs/>
              </w:rPr>
              <w:t>)</w:t>
            </w:r>
          </w:p>
        </w:tc>
        <w:tc>
          <w:tcPr>
            <w:tcW w:w="1417" w:type="dxa"/>
            <w:shd w:val="clear" w:color="auto" w:fill="auto"/>
          </w:tcPr>
          <w:p w14:paraId="479B1CBC" w14:textId="079044CA" w:rsidR="00C5640B" w:rsidRPr="0074642C" w:rsidRDefault="00C5640B" w:rsidP="0074642C">
            <w:pPr>
              <w:tabs>
                <w:tab w:val="right" w:pos="837"/>
              </w:tabs>
              <w:spacing w:line="250" w:lineRule="exact"/>
              <w:ind w:right="-119"/>
              <w:rPr>
                <w:rFonts w:ascii="Cordia New" w:cs="Cordia New"/>
                <w:sz w:val="26"/>
                <w:szCs w:val="26"/>
              </w:rPr>
            </w:pPr>
            <w:r w:rsidRPr="0074642C">
              <w:rPr>
                <w:rFonts w:ascii="Cordia New" w:cs="Cordia New"/>
                <w:sz w:val="26"/>
                <w:szCs w:val="26"/>
              </w:rPr>
              <w:tab/>
              <w:t>57,923</w:t>
            </w:r>
          </w:p>
        </w:tc>
      </w:tr>
      <w:tr w:rsidR="00C5640B" w:rsidRPr="001264AB" w14:paraId="113500C9" w14:textId="77777777" w:rsidTr="00C5640B">
        <w:trPr>
          <w:trHeight w:val="315"/>
        </w:trPr>
        <w:tc>
          <w:tcPr>
            <w:tcW w:w="4073" w:type="dxa"/>
            <w:shd w:val="clear" w:color="auto" w:fill="auto"/>
            <w:vAlign w:val="center"/>
          </w:tcPr>
          <w:p w14:paraId="2E38B292" w14:textId="3047A8E7" w:rsidR="00C5640B" w:rsidRPr="001264AB" w:rsidRDefault="00C5640B" w:rsidP="0074642C">
            <w:pPr>
              <w:spacing w:line="25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shd w:val="clear" w:color="auto" w:fill="auto"/>
          </w:tcPr>
          <w:p w14:paraId="502767CD" w14:textId="409FDA66" w:rsidR="00C5640B" w:rsidRPr="0074642C" w:rsidRDefault="00C5640B" w:rsidP="0074642C">
            <w:pPr>
              <w:tabs>
                <w:tab w:val="right" w:pos="884"/>
              </w:tabs>
              <w:spacing w:line="250" w:lineRule="exact"/>
              <w:ind w:right="-119"/>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cs/>
              </w:rPr>
              <w:t>(</w:t>
            </w:r>
            <w:r w:rsidRPr="0074642C">
              <w:rPr>
                <w:rFonts w:ascii="Cordia New" w:cs="Cordia New"/>
                <w:sz w:val="26"/>
                <w:szCs w:val="26"/>
                <w:u w:val="single"/>
              </w:rPr>
              <w:t>3,583</w:t>
            </w:r>
            <w:r w:rsidRPr="0074642C">
              <w:rPr>
                <w:rFonts w:ascii="Cordia New" w:cs="Cordia New"/>
                <w:sz w:val="26"/>
                <w:szCs w:val="26"/>
                <w:u w:val="single"/>
                <w:cs/>
              </w:rPr>
              <w:t>)</w:t>
            </w:r>
          </w:p>
        </w:tc>
        <w:tc>
          <w:tcPr>
            <w:tcW w:w="1276" w:type="dxa"/>
            <w:shd w:val="clear" w:color="auto" w:fill="auto"/>
          </w:tcPr>
          <w:p w14:paraId="12C5F85F" w14:textId="4F8A5C50" w:rsidR="00C5640B" w:rsidRPr="0074642C" w:rsidRDefault="00C5640B" w:rsidP="00733085">
            <w:pPr>
              <w:tabs>
                <w:tab w:val="left" w:pos="217"/>
                <w:tab w:val="right" w:pos="781"/>
              </w:tabs>
              <w:spacing w:line="250" w:lineRule="exact"/>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rPr>
              <w:tab/>
            </w:r>
            <w:r w:rsidRPr="0074642C">
              <w:rPr>
                <w:rFonts w:ascii="Cordia New" w:cs="Cordia New"/>
                <w:sz w:val="26"/>
                <w:szCs w:val="26"/>
                <w:u w:val="single"/>
                <w:cs/>
              </w:rPr>
              <w:t>(</w:t>
            </w:r>
            <w:r w:rsidRPr="0074642C">
              <w:rPr>
                <w:rFonts w:ascii="Cordia New" w:cs="Cordia New"/>
                <w:sz w:val="26"/>
                <w:szCs w:val="26"/>
                <w:u w:val="single"/>
              </w:rPr>
              <w:t>1,143</w:t>
            </w:r>
            <w:r w:rsidRPr="0074642C">
              <w:rPr>
                <w:rFonts w:ascii="Cordia New" w:cs="Cordia New"/>
                <w:sz w:val="26"/>
                <w:szCs w:val="26"/>
                <w:u w:val="single"/>
                <w:cs/>
              </w:rPr>
              <w:t>)</w:t>
            </w:r>
          </w:p>
        </w:tc>
        <w:tc>
          <w:tcPr>
            <w:tcW w:w="1276" w:type="dxa"/>
            <w:shd w:val="clear" w:color="auto" w:fill="auto"/>
          </w:tcPr>
          <w:p w14:paraId="4FD60045" w14:textId="0A043A10" w:rsidR="00C5640B" w:rsidRPr="0074642C" w:rsidRDefault="00C5640B" w:rsidP="00733085">
            <w:pPr>
              <w:tabs>
                <w:tab w:val="left" w:pos="355"/>
                <w:tab w:val="right" w:pos="884"/>
              </w:tabs>
              <w:spacing w:line="250" w:lineRule="exact"/>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rPr>
              <w:tab/>
              <w:t>609</w:t>
            </w:r>
          </w:p>
        </w:tc>
        <w:tc>
          <w:tcPr>
            <w:tcW w:w="1417" w:type="dxa"/>
            <w:shd w:val="clear" w:color="auto" w:fill="auto"/>
          </w:tcPr>
          <w:p w14:paraId="5FD533E7" w14:textId="44ABBD1E" w:rsidR="00C5640B" w:rsidRPr="0074642C" w:rsidRDefault="00C5640B" w:rsidP="0074642C">
            <w:pPr>
              <w:tabs>
                <w:tab w:val="right" w:pos="837"/>
              </w:tabs>
              <w:spacing w:line="250" w:lineRule="exact"/>
              <w:ind w:right="-119"/>
              <w:rPr>
                <w:rFonts w:ascii="Cordia New" w:cs="Cordia New"/>
                <w:sz w:val="26"/>
                <w:szCs w:val="26"/>
                <w:u w:val="single"/>
              </w:rPr>
            </w:pPr>
            <w:r w:rsidRPr="0074642C">
              <w:rPr>
                <w:rFonts w:ascii="Cordia New" w:cs="Cordia New"/>
                <w:sz w:val="26"/>
                <w:szCs w:val="26"/>
              </w:rPr>
              <w:tab/>
            </w:r>
            <w:r w:rsidRPr="0074642C">
              <w:rPr>
                <w:rFonts w:ascii="Cordia New" w:cs="Cordia New"/>
                <w:sz w:val="26"/>
                <w:szCs w:val="26"/>
                <w:u w:val="single"/>
                <w:cs/>
              </w:rPr>
              <w:t>(</w:t>
            </w:r>
            <w:r w:rsidRPr="0074642C">
              <w:rPr>
                <w:rFonts w:ascii="Cordia New" w:cs="Cordia New"/>
                <w:sz w:val="26"/>
                <w:szCs w:val="26"/>
                <w:u w:val="single"/>
              </w:rPr>
              <w:t>4,11</w:t>
            </w:r>
            <w:r w:rsidRPr="0074642C">
              <w:rPr>
                <w:rFonts w:ascii="Cordia New" w:cs="Cordia New" w:hint="cs"/>
                <w:sz w:val="26"/>
                <w:szCs w:val="26"/>
                <w:u w:val="single"/>
                <w:cs/>
              </w:rPr>
              <w:t>7</w:t>
            </w:r>
            <w:r w:rsidRPr="0074642C">
              <w:rPr>
                <w:rFonts w:ascii="Cordia New" w:cs="Cordia New"/>
                <w:sz w:val="26"/>
                <w:szCs w:val="26"/>
                <w:u w:val="single"/>
                <w:cs/>
              </w:rPr>
              <w:t>)</w:t>
            </w:r>
          </w:p>
        </w:tc>
      </w:tr>
      <w:tr w:rsidR="00C5640B" w:rsidRPr="001264AB" w14:paraId="4541171F" w14:textId="77777777" w:rsidTr="00C5640B">
        <w:trPr>
          <w:trHeight w:val="315"/>
        </w:trPr>
        <w:tc>
          <w:tcPr>
            <w:tcW w:w="4073" w:type="dxa"/>
            <w:shd w:val="clear" w:color="auto" w:fill="auto"/>
            <w:vAlign w:val="center"/>
          </w:tcPr>
          <w:p w14:paraId="396BC6A8" w14:textId="77777777" w:rsidR="00C5640B" w:rsidRPr="001264AB" w:rsidRDefault="00C5640B" w:rsidP="0074642C">
            <w:pPr>
              <w:spacing w:line="25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shd w:val="clear" w:color="auto" w:fill="auto"/>
          </w:tcPr>
          <w:p w14:paraId="76B0F83D" w14:textId="5F3438D9" w:rsidR="00C5640B" w:rsidRPr="0074642C" w:rsidRDefault="00C5640B" w:rsidP="0074642C">
            <w:pPr>
              <w:tabs>
                <w:tab w:val="right" w:pos="884"/>
              </w:tabs>
              <w:spacing w:line="250" w:lineRule="exact"/>
              <w:ind w:right="-119"/>
              <w:rPr>
                <w:rFonts w:ascii="Cordia New" w:cs="Cordia New"/>
                <w:sz w:val="26"/>
                <w:szCs w:val="26"/>
                <w:u w:val="double"/>
              </w:rPr>
            </w:pPr>
            <w:r w:rsidRPr="0074642C">
              <w:rPr>
                <w:rFonts w:ascii="Cordia New" w:cs="Cordia New"/>
                <w:sz w:val="26"/>
                <w:szCs w:val="26"/>
              </w:rPr>
              <w:tab/>
            </w:r>
            <w:r w:rsidRPr="0074642C">
              <w:rPr>
                <w:rFonts w:ascii="Cordia New" w:cs="Cordia New"/>
                <w:sz w:val="26"/>
                <w:szCs w:val="26"/>
                <w:u w:val="double"/>
              </w:rPr>
              <w:t>50,084</w:t>
            </w:r>
          </w:p>
        </w:tc>
        <w:tc>
          <w:tcPr>
            <w:tcW w:w="1276" w:type="dxa"/>
            <w:shd w:val="clear" w:color="auto" w:fill="auto"/>
          </w:tcPr>
          <w:p w14:paraId="7E303ADC" w14:textId="7175D025" w:rsidR="00C5640B" w:rsidRPr="0074642C" w:rsidRDefault="00C5640B" w:rsidP="00733085">
            <w:pPr>
              <w:tabs>
                <w:tab w:val="left" w:pos="216"/>
                <w:tab w:val="right" w:pos="782"/>
              </w:tabs>
              <w:spacing w:line="250" w:lineRule="exact"/>
              <w:rPr>
                <w:rFonts w:ascii="Cordia New" w:cs="Cordia New"/>
                <w:sz w:val="26"/>
                <w:szCs w:val="26"/>
                <w:u w:val="double"/>
              </w:rPr>
            </w:pPr>
            <w:r w:rsidRPr="0074642C">
              <w:rPr>
                <w:rFonts w:ascii="Cordia New" w:cs="Cordia New"/>
                <w:sz w:val="26"/>
                <w:szCs w:val="26"/>
                <w:lang w:val="en-US"/>
              </w:rPr>
              <w:tab/>
            </w:r>
            <w:r w:rsidRPr="0074642C">
              <w:rPr>
                <w:rFonts w:ascii="Cordia New" w:cs="Cordia New"/>
                <w:sz w:val="26"/>
                <w:szCs w:val="26"/>
                <w:u w:val="double"/>
                <w:lang w:val="en-US"/>
              </w:rPr>
              <w:tab/>
              <w:t>10,663</w:t>
            </w:r>
          </w:p>
        </w:tc>
        <w:tc>
          <w:tcPr>
            <w:tcW w:w="1276" w:type="dxa"/>
            <w:shd w:val="clear" w:color="auto" w:fill="auto"/>
          </w:tcPr>
          <w:p w14:paraId="1B4F101F" w14:textId="4FBF0A2F" w:rsidR="00C5640B" w:rsidRPr="0074642C" w:rsidRDefault="00C5640B" w:rsidP="00733085">
            <w:pPr>
              <w:tabs>
                <w:tab w:val="right" w:pos="884"/>
              </w:tabs>
              <w:spacing w:line="250" w:lineRule="exact"/>
              <w:rPr>
                <w:rFonts w:ascii="Cordia New" w:cs="Cordia New"/>
                <w:sz w:val="26"/>
                <w:szCs w:val="26"/>
                <w:u w:val="double"/>
              </w:rPr>
            </w:pPr>
            <w:r w:rsidRPr="0074642C">
              <w:rPr>
                <w:rFonts w:ascii="Cordia New" w:cs="Cordia New"/>
                <w:sz w:val="26"/>
                <w:szCs w:val="26"/>
              </w:rPr>
              <w:tab/>
            </w:r>
            <w:r w:rsidRPr="0074642C">
              <w:rPr>
                <w:rFonts w:ascii="Cordia New" w:cs="Cordia New"/>
                <w:sz w:val="26"/>
                <w:szCs w:val="26"/>
                <w:u w:val="double"/>
                <w:cs/>
              </w:rPr>
              <w:t>(</w:t>
            </w:r>
            <w:r w:rsidRPr="0074642C">
              <w:rPr>
                <w:rFonts w:ascii="Cordia New" w:cs="Cordia New"/>
                <w:sz w:val="26"/>
                <w:szCs w:val="26"/>
                <w:u w:val="double"/>
              </w:rPr>
              <w:t>6,94</w:t>
            </w:r>
            <w:r w:rsidRPr="0074642C">
              <w:rPr>
                <w:rFonts w:ascii="Cordia New" w:cs="Cordia New" w:hint="cs"/>
                <w:sz w:val="26"/>
                <w:szCs w:val="26"/>
                <w:u w:val="double"/>
                <w:cs/>
              </w:rPr>
              <w:t>1</w:t>
            </w:r>
            <w:r w:rsidRPr="0074642C">
              <w:rPr>
                <w:rFonts w:ascii="Cordia New" w:cs="Cordia New"/>
                <w:sz w:val="26"/>
                <w:szCs w:val="26"/>
                <w:u w:val="double"/>
                <w:cs/>
              </w:rPr>
              <w:t>)</w:t>
            </w:r>
          </w:p>
        </w:tc>
        <w:tc>
          <w:tcPr>
            <w:tcW w:w="1417" w:type="dxa"/>
            <w:shd w:val="clear" w:color="auto" w:fill="auto"/>
          </w:tcPr>
          <w:p w14:paraId="432A3507" w14:textId="0B830989" w:rsidR="00C5640B" w:rsidRPr="0074642C" w:rsidRDefault="00C5640B" w:rsidP="0074642C">
            <w:pPr>
              <w:tabs>
                <w:tab w:val="right" w:pos="837"/>
              </w:tabs>
              <w:spacing w:line="250" w:lineRule="exact"/>
              <w:ind w:right="-119"/>
              <w:rPr>
                <w:rFonts w:ascii="Cordia New" w:cs="Cordia New"/>
                <w:sz w:val="26"/>
                <w:szCs w:val="26"/>
                <w:u w:val="double"/>
              </w:rPr>
            </w:pPr>
            <w:r w:rsidRPr="0074642C">
              <w:rPr>
                <w:rFonts w:ascii="Cordia New" w:cs="Cordia New"/>
                <w:sz w:val="26"/>
                <w:szCs w:val="26"/>
              </w:rPr>
              <w:tab/>
            </w:r>
            <w:r w:rsidRPr="0074642C">
              <w:rPr>
                <w:rFonts w:ascii="Cordia New" w:cs="Cordia New"/>
                <w:sz w:val="26"/>
                <w:szCs w:val="26"/>
                <w:u w:val="double"/>
              </w:rPr>
              <w:t>53,80</w:t>
            </w:r>
            <w:r w:rsidRPr="0074642C">
              <w:rPr>
                <w:rFonts w:ascii="Cordia New" w:cs="Cordia New" w:hint="cs"/>
                <w:sz w:val="26"/>
                <w:szCs w:val="26"/>
                <w:u w:val="double"/>
                <w:cs/>
              </w:rPr>
              <w:t>6</w:t>
            </w:r>
          </w:p>
        </w:tc>
      </w:tr>
    </w:tbl>
    <w:p w14:paraId="5DA4B944" w14:textId="36C8770C" w:rsidR="0023442A" w:rsidRPr="00E02101" w:rsidRDefault="00534A4A" w:rsidP="00E02101">
      <w:pPr>
        <w:spacing w:before="60" w:line="240" w:lineRule="auto"/>
        <w:ind w:left="369" w:right="-11" w:hanging="193"/>
        <w:jc w:val="thaiDistribute"/>
        <w:rPr>
          <w:rFonts w:ascii="Cordia New" w:eastAsia="Angsana New" w:cs="Cordia New"/>
          <w:spacing w:val="-2"/>
          <w:lang w:val="en-US"/>
        </w:rPr>
      </w:pPr>
      <w:r w:rsidRPr="00E02101">
        <w:rPr>
          <w:rFonts w:ascii="Cordia New" w:eastAsia="Angsana New" w:cs="Cordia New"/>
          <w:spacing w:val="-2"/>
          <w:cs/>
          <w:lang w:val="en-US"/>
        </w:rPr>
        <w:t xml:space="preserve">** </w:t>
      </w:r>
      <w:r w:rsidR="0023442A" w:rsidRPr="00E02101">
        <w:rPr>
          <w:rFonts w:ascii="Cordia New" w:eastAsia="Angsana New" w:cs="Cordia New"/>
          <w:spacing w:val="-2"/>
          <w:lang w:val="en-US"/>
        </w:rPr>
        <w:t>Including Properties foreclosed transferred under the Bank of Thailand's supportive measure for debt settlement through collateral assets transfers with buy</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 xml:space="preserve">back options </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Asset Warehousing</w:t>
      </w:r>
      <w:r w:rsidR="0023442A" w:rsidRPr="00E02101">
        <w:rPr>
          <w:rFonts w:ascii="Cordia New" w:eastAsia="Angsana New" w:cs="Cordia New"/>
          <w:spacing w:val="-2"/>
          <w:cs/>
          <w:lang w:val="en-US"/>
        </w:rPr>
        <w:t>).</w:t>
      </w:r>
    </w:p>
    <w:p w14:paraId="6D20E856" w14:textId="4BF0408F" w:rsidR="00534A4A" w:rsidRPr="001264AB" w:rsidRDefault="005032E1" w:rsidP="00DE0FF4">
      <w:pPr>
        <w:spacing w:line="240" w:lineRule="auto"/>
        <w:ind w:left="369"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C5640B">
        <w:rPr>
          <w:rFonts w:ascii="Cordia New" w:eastAsia="Angsana New" w:cs="Cordia New"/>
          <w:lang w:val="en-US"/>
        </w:rPr>
        <w:t>3</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C5640B" w:rsidRPr="00C174F0">
        <w:rPr>
          <w:rFonts w:ascii="Cordia New" w:cs="Cordia New"/>
          <w:lang w:val="en-US"/>
        </w:rPr>
        <w:t>26,563</w:t>
      </w:r>
      <w:r w:rsidR="00992C44" w:rsidRPr="001264AB">
        <w:rPr>
          <w:rFonts w:ascii="Cordia New" w:eastAsia="Angsana New" w:cs="Cordia New"/>
          <w:lang w:val="en-US"/>
        </w:rPr>
        <w:t xml:space="preserve"> million and Baht </w:t>
      </w:r>
      <w:r w:rsidR="00C5640B" w:rsidRPr="00C174F0">
        <w:rPr>
          <w:rFonts w:ascii="Cordia New" w:cs="Cordia New"/>
          <w:lang w:val="en-US"/>
        </w:rPr>
        <w:t>31,259</w:t>
      </w:r>
      <w:r w:rsidR="002E438D" w:rsidRPr="001264AB">
        <w:rPr>
          <w:rFonts w:ascii="Cordia New" w:eastAsia="Angsana New" w:cs="Cordia New"/>
          <w:cs/>
          <w:lang w:val="en-US"/>
        </w:rPr>
        <w:t xml:space="preserve"> </w:t>
      </w:r>
      <w:r w:rsidRPr="001264AB">
        <w:rPr>
          <w:rFonts w:ascii="Cordia New" w:eastAsia="Angsana New" w:cs="Cordia New"/>
          <w:lang w:val="en-US"/>
        </w:rPr>
        <w:t>million, respectively</w:t>
      </w:r>
      <w:r w:rsidR="00534A4A" w:rsidRPr="001264AB">
        <w:rPr>
          <w:rFonts w:ascii="Cordia New" w:eastAsia="Angsana New" w:cs="Cordia New"/>
          <w:cs/>
          <w:lang w:val="en-US"/>
        </w:rPr>
        <w:t>.</w:t>
      </w:r>
    </w:p>
    <w:p w14:paraId="227E108C" w14:textId="2F2D3331" w:rsidR="00DF3BDE" w:rsidRPr="001264AB" w:rsidRDefault="00412F65" w:rsidP="00612EF4">
      <w:pPr>
        <w:spacing w:before="60" w:line="240" w:lineRule="auto"/>
        <w:ind w:left="368" w:right="-11" w:hanging="11"/>
        <w:jc w:val="thaiDistribute"/>
        <w:rPr>
          <w:rFonts w:ascii="Cordia New" w:eastAsia="Angsana New" w:cs="Cordia New"/>
          <w:sz w:val="26"/>
          <w:szCs w:val="26"/>
          <w:lang w:val="en-US"/>
        </w:rPr>
      </w:pPr>
      <w:r>
        <w:rPr>
          <w:rFonts w:ascii="Cordia New" w:eastAsia="Angsana New" w:cs="Cordia New"/>
          <w:sz w:val="26"/>
          <w:szCs w:val="26"/>
          <w:cs/>
          <w:lang w:val="en-US"/>
        </w:rPr>
        <w:t>(</w:t>
      </w:r>
      <w:r w:rsidR="00C5640B">
        <w:rPr>
          <w:rFonts w:ascii="Cordia New" w:eastAsia="Angsana New" w:cs="Cordia New"/>
          <w:sz w:val="26"/>
          <w:szCs w:val="26"/>
          <w:lang w:val="en-US"/>
        </w:rPr>
        <w:t>L</w:t>
      </w:r>
      <w:r>
        <w:rPr>
          <w:rFonts w:ascii="Cordia New" w:eastAsia="Angsana New" w:cs="Cordia New"/>
          <w:sz w:val="26"/>
          <w:szCs w:val="26"/>
          <w:lang w:val="en-US"/>
        </w:rPr>
        <w:t>oss</w:t>
      </w:r>
      <w:r>
        <w:rPr>
          <w:rFonts w:ascii="Cordia New" w:eastAsia="Angsana New" w:cs="Cordia New"/>
          <w:sz w:val="26"/>
          <w:szCs w:val="26"/>
          <w:cs/>
          <w:lang w:val="en-US"/>
        </w:rPr>
        <w:t>)</w:t>
      </w:r>
      <w:r w:rsidR="00E6036D">
        <w:rPr>
          <w:rFonts w:ascii="Cordia New" w:eastAsia="Angsana New" w:cs="Cordia New"/>
          <w:sz w:val="26"/>
          <w:szCs w:val="26"/>
          <w:cs/>
          <w:lang w:val="en-US"/>
        </w:rPr>
        <w:t xml:space="preserve"> </w:t>
      </w:r>
      <w:r w:rsidR="00012AF7">
        <w:rPr>
          <w:rFonts w:ascii="Cordia New" w:eastAsia="Angsana New" w:cs="Cordia New"/>
          <w:sz w:val="26"/>
          <w:szCs w:val="26"/>
          <w:lang w:val="en-US"/>
        </w:rPr>
        <w:t>g</w:t>
      </w:r>
      <w:r w:rsidR="00DE0FF4">
        <w:rPr>
          <w:rFonts w:ascii="Cordia New" w:eastAsia="Angsana New" w:cs="Cordia New"/>
          <w:sz w:val="26"/>
          <w:szCs w:val="26"/>
          <w:lang w:val="en-US"/>
        </w:rPr>
        <w:t>ain</w:t>
      </w:r>
      <w:r w:rsidR="00012AF7" w:rsidRPr="001264AB">
        <w:rPr>
          <w:rFonts w:ascii="Cordia New" w:eastAsia="Angsana New" w:cs="Cordia New"/>
          <w:sz w:val="26"/>
          <w:szCs w:val="26"/>
          <w:cs/>
          <w:lang w:val="en-US"/>
        </w:rPr>
        <w:t xml:space="preserve"> </w:t>
      </w:r>
      <w:r w:rsidR="00DF3BDE" w:rsidRPr="001264AB">
        <w:rPr>
          <w:rFonts w:ascii="Cordia New" w:eastAsia="Angsana New" w:cs="Cordia New"/>
          <w:sz w:val="26"/>
          <w:szCs w:val="26"/>
          <w:lang w:val="en-US"/>
        </w:rPr>
        <w:t>on sale of properties foreclosed were as follow</w:t>
      </w:r>
      <w:r w:rsidR="005F1440" w:rsidRPr="001264AB">
        <w:rPr>
          <w:rFonts w:ascii="Cordia New" w:eastAsia="Angsana New" w:cs="Cordia New"/>
          <w:sz w:val="26"/>
          <w:szCs w:val="26"/>
          <w:cs/>
          <w:lang w:val="en-US"/>
        </w:rPr>
        <w:t>:</w:t>
      </w:r>
      <w:r w:rsidR="00DF3BDE" w:rsidRPr="001264AB">
        <w:rPr>
          <w:rFonts w:ascii="Cordia New" w:eastAsia="Angsana New" w:cs="Cordia New"/>
          <w:sz w:val="26"/>
          <w:szCs w:val="26"/>
          <w:cs/>
          <w:lang w:val="en-US"/>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59"/>
        <w:gridCol w:w="1559"/>
        <w:gridCol w:w="1418"/>
        <w:gridCol w:w="1559"/>
      </w:tblGrid>
      <w:tr w:rsidR="00DF3BDE" w:rsidRPr="001264AB" w14:paraId="1B86AC09" w14:textId="77777777" w:rsidTr="00755DBD">
        <w:tc>
          <w:tcPr>
            <w:tcW w:w="3544" w:type="dxa"/>
            <w:tcBorders>
              <w:top w:val="nil"/>
              <w:left w:val="nil"/>
              <w:bottom w:val="nil"/>
              <w:right w:val="nil"/>
            </w:tcBorders>
          </w:tcPr>
          <w:p w14:paraId="594D9483" w14:textId="77777777" w:rsidR="00DF3BDE" w:rsidRPr="001264AB" w:rsidRDefault="00DF3BDE" w:rsidP="008C6F52">
            <w:pPr>
              <w:tabs>
                <w:tab w:val="center" w:pos="4770"/>
                <w:tab w:val="decimal" w:pos="8820"/>
              </w:tabs>
              <w:spacing w:line="220" w:lineRule="exact"/>
              <w:ind w:right="-74"/>
              <w:rPr>
                <w:rFonts w:ascii="Cordia New" w:cs="Cordia New"/>
                <w:sz w:val="26"/>
                <w:szCs w:val="26"/>
                <w:cs/>
                <w:lang w:val="en-US"/>
              </w:rPr>
            </w:pPr>
          </w:p>
        </w:tc>
        <w:tc>
          <w:tcPr>
            <w:tcW w:w="6095" w:type="dxa"/>
            <w:gridSpan w:val="4"/>
            <w:tcBorders>
              <w:top w:val="nil"/>
              <w:left w:val="nil"/>
              <w:bottom w:val="nil"/>
              <w:right w:val="nil"/>
            </w:tcBorders>
          </w:tcPr>
          <w:p w14:paraId="104754A3" w14:textId="77777777" w:rsidR="00DF3BDE" w:rsidRPr="001264AB" w:rsidRDefault="00DF3BDE" w:rsidP="008C6F52">
            <w:pPr>
              <w:spacing w:line="220" w:lineRule="exact"/>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F3BDE" w:rsidRPr="001264AB" w14:paraId="55B66C5D" w14:textId="77777777" w:rsidTr="00755DBD">
        <w:tc>
          <w:tcPr>
            <w:tcW w:w="3544" w:type="dxa"/>
            <w:tcBorders>
              <w:top w:val="nil"/>
              <w:left w:val="nil"/>
              <w:bottom w:val="nil"/>
              <w:right w:val="nil"/>
            </w:tcBorders>
          </w:tcPr>
          <w:p w14:paraId="18829F4D" w14:textId="77777777" w:rsidR="00DF3BDE" w:rsidRPr="001264AB" w:rsidRDefault="00DF3BDE" w:rsidP="008C6F52">
            <w:pPr>
              <w:tabs>
                <w:tab w:val="left" w:pos="540"/>
              </w:tabs>
              <w:spacing w:line="220" w:lineRule="exact"/>
              <w:jc w:val="both"/>
              <w:rPr>
                <w:rFonts w:ascii="Cordia New" w:eastAsia="Angsana New" w:cs="Cordia New"/>
                <w:sz w:val="26"/>
                <w:szCs w:val="26"/>
                <w:cs/>
              </w:rPr>
            </w:pPr>
          </w:p>
        </w:tc>
        <w:tc>
          <w:tcPr>
            <w:tcW w:w="3118" w:type="dxa"/>
            <w:gridSpan w:val="2"/>
            <w:tcBorders>
              <w:top w:val="nil"/>
              <w:left w:val="nil"/>
              <w:bottom w:val="nil"/>
              <w:right w:val="nil"/>
            </w:tcBorders>
          </w:tcPr>
          <w:p w14:paraId="66261221" w14:textId="77777777" w:rsidR="00DF3BDE" w:rsidRPr="001264AB" w:rsidRDefault="00DF3BDE" w:rsidP="008C6F52">
            <w:pPr>
              <w:spacing w:line="22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7" w:type="dxa"/>
            <w:gridSpan w:val="2"/>
            <w:tcBorders>
              <w:top w:val="nil"/>
              <w:left w:val="nil"/>
              <w:bottom w:val="nil"/>
              <w:right w:val="nil"/>
            </w:tcBorders>
          </w:tcPr>
          <w:p w14:paraId="5D926EED" w14:textId="77777777" w:rsidR="00DF3BDE" w:rsidRPr="001264AB" w:rsidRDefault="00DF3BDE" w:rsidP="008C6F52">
            <w:pPr>
              <w:spacing w:line="22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C5640B" w:rsidRPr="001264AB" w14:paraId="237DC0D2" w14:textId="77777777" w:rsidTr="00755DBD">
        <w:tc>
          <w:tcPr>
            <w:tcW w:w="3544" w:type="dxa"/>
            <w:tcBorders>
              <w:top w:val="nil"/>
              <w:left w:val="nil"/>
              <w:bottom w:val="nil"/>
              <w:right w:val="nil"/>
            </w:tcBorders>
          </w:tcPr>
          <w:p w14:paraId="526805B3" w14:textId="77777777" w:rsidR="00C5640B" w:rsidRPr="001264AB" w:rsidRDefault="00C5640B" w:rsidP="00C5640B">
            <w:pPr>
              <w:tabs>
                <w:tab w:val="left" w:pos="540"/>
              </w:tabs>
              <w:spacing w:line="220" w:lineRule="exact"/>
              <w:jc w:val="both"/>
              <w:rPr>
                <w:rFonts w:ascii="Cordia New" w:eastAsia="Angsana New" w:cs="Cordia New"/>
                <w:sz w:val="26"/>
                <w:szCs w:val="26"/>
              </w:rPr>
            </w:pPr>
          </w:p>
        </w:tc>
        <w:tc>
          <w:tcPr>
            <w:tcW w:w="1559" w:type="dxa"/>
            <w:tcBorders>
              <w:top w:val="nil"/>
              <w:left w:val="nil"/>
              <w:bottom w:val="nil"/>
              <w:right w:val="nil"/>
            </w:tcBorders>
          </w:tcPr>
          <w:p w14:paraId="7BAF7CAA" w14:textId="3526D290" w:rsidR="00C5640B" w:rsidRPr="001264AB" w:rsidRDefault="00C5640B" w:rsidP="00C5640B">
            <w:pPr>
              <w:spacing w:line="2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2024</w:t>
            </w:r>
          </w:p>
        </w:tc>
        <w:tc>
          <w:tcPr>
            <w:tcW w:w="1559" w:type="dxa"/>
            <w:tcBorders>
              <w:top w:val="nil"/>
              <w:left w:val="nil"/>
              <w:bottom w:val="nil"/>
              <w:right w:val="nil"/>
            </w:tcBorders>
          </w:tcPr>
          <w:p w14:paraId="164E8164" w14:textId="487692B6" w:rsidR="00C5640B" w:rsidRPr="001264AB" w:rsidRDefault="00F35070" w:rsidP="00C5640B">
            <w:pPr>
              <w:spacing w:line="220" w:lineRule="exact"/>
              <w:ind w:left="-108" w:right="-108"/>
              <w:jc w:val="center"/>
              <w:rPr>
                <w:rFonts w:ascii="Cordia New" w:eastAsia="Angsana New" w:cs="Cordia New"/>
                <w:sz w:val="26"/>
                <w:szCs w:val="26"/>
                <w:u w:val="single"/>
                <w:lang w:val="en-US"/>
              </w:rPr>
            </w:pPr>
            <w:r w:rsidRPr="00F35070">
              <w:rPr>
                <w:rFonts w:ascii="Cordia New" w:eastAsia="Angsana New" w:cs="Cordia New"/>
                <w:sz w:val="26"/>
                <w:szCs w:val="26"/>
                <w:u w:val="single"/>
                <w:lang w:val="en-US"/>
              </w:rPr>
              <w:t>30 June 202</w:t>
            </w:r>
            <w:r>
              <w:rPr>
                <w:rFonts w:ascii="Cordia New" w:eastAsia="Angsana New" w:cs="Cordia New"/>
                <w:sz w:val="26"/>
                <w:szCs w:val="26"/>
                <w:u w:val="single"/>
                <w:lang w:val="en-US"/>
              </w:rPr>
              <w:t>3</w:t>
            </w:r>
          </w:p>
        </w:tc>
        <w:tc>
          <w:tcPr>
            <w:tcW w:w="1418" w:type="dxa"/>
            <w:tcBorders>
              <w:top w:val="nil"/>
              <w:left w:val="nil"/>
              <w:bottom w:val="nil"/>
              <w:right w:val="nil"/>
            </w:tcBorders>
          </w:tcPr>
          <w:p w14:paraId="5CC6A814" w14:textId="60F7AC9A" w:rsidR="00C5640B" w:rsidRPr="001264AB" w:rsidRDefault="00C5640B" w:rsidP="00C5640B">
            <w:pPr>
              <w:spacing w:line="2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2024</w:t>
            </w:r>
          </w:p>
        </w:tc>
        <w:tc>
          <w:tcPr>
            <w:tcW w:w="1559" w:type="dxa"/>
            <w:tcBorders>
              <w:top w:val="nil"/>
              <w:left w:val="nil"/>
              <w:bottom w:val="nil"/>
              <w:right w:val="nil"/>
            </w:tcBorders>
          </w:tcPr>
          <w:p w14:paraId="4C2ADD6F" w14:textId="5C91E527" w:rsidR="00C5640B" w:rsidRPr="001264AB" w:rsidRDefault="00F35070" w:rsidP="00C5640B">
            <w:pPr>
              <w:spacing w:line="220" w:lineRule="exact"/>
              <w:ind w:left="-108" w:right="-108"/>
              <w:jc w:val="center"/>
              <w:rPr>
                <w:rFonts w:ascii="Cordia New" w:eastAsia="Angsana New" w:cs="Cordia New"/>
                <w:sz w:val="26"/>
                <w:szCs w:val="26"/>
                <w:u w:val="single"/>
                <w:lang w:val="en-US"/>
              </w:rPr>
            </w:pPr>
            <w:r w:rsidRPr="00F35070">
              <w:rPr>
                <w:rFonts w:ascii="Cordia New" w:eastAsia="Angsana New" w:cs="Cordia New"/>
                <w:sz w:val="26"/>
                <w:szCs w:val="26"/>
                <w:u w:val="single"/>
                <w:lang w:val="en-US"/>
              </w:rPr>
              <w:t>30 June 202</w:t>
            </w:r>
            <w:r>
              <w:rPr>
                <w:rFonts w:ascii="Cordia New" w:eastAsia="Angsana New" w:cs="Cordia New"/>
                <w:sz w:val="26"/>
                <w:szCs w:val="26"/>
                <w:u w:val="single"/>
                <w:lang w:val="en-US"/>
              </w:rPr>
              <w:t>3</w:t>
            </w:r>
          </w:p>
        </w:tc>
      </w:tr>
      <w:tr w:rsidR="003D4A60" w:rsidRPr="001264AB" w14:paraId="33F8B42C" w14:textId="77777777" w:rsidTr="00755DBD">
        <w:tc>
          <w:tcPr>
            <w:tcW w:w="3544" w:type="dxa"/>
            <w:tcBorders>
              <w:top w:val="nil"/>
              <w:left w:val="nil"/>
              <w:bottom w:val="nil"/>
              <w:right w:val="nil"/>
            </w:tcBorders>
          </w:tcPr>
          <w:p w14:paraId="2A5AF56F" w14:textId="4A87E635" w:rsidR="003D4A60" w:rsidRPr="001264AB" w:rsidRDefault="003D4A60" w:rsidP="003D4A60">
            <w:pPr>
              <w:spacing w:line="220" w:lineRule="exact"/>
              <w:ind w:left="-109"/>
              <w:rPr>
                <w:rFonts w:ascii="Cordia New" w:eastAsia="Angsana New" w:cs="Cordia New"/>
                <w:sz w:val="26"/>
                <w:szCs w:val="26"/>
                <w:cs/>
              </w:rPr>
            </w:pPr>
            <w:r w:rsidRPr="001264AB">
              <w:rPr>
                <w:rFonts w:ascii="Cordia New" w:eastAsia="Angsana New" w:cs="Cordia New"/>
                <w:sz w:val="26"/>
                <w:szCs w:val="26"/>
                <w:lang w:val="en-US"/>
              </w:rPr>
              <w:tab/>
            </w:r>
            <w:r>
              <w:rPr>
                <w:rFonts w:ascii="Cordia New" w:eastAsia="Angsana New" w:cs="Cordia New"/>
                <w:sz w:val="26"/>
                <w:szCs w:val="26"/>
                <w:cs/>
                <w:lang w:val="en-US"/>
              </w:rPr>
              <w:t>(</w:t>
            </w:r>
            <w:r>
              <w:rPr>
                <w:rFonts w:ascii="Cordia New" w:eastAsia="Angsana New" w:cs="Cordia New"/>
                <w:sz w:val="26"/>
                <w:szCs w:val="26"/>
                <w:lang w:val="en-US"/>
              </w:rPr>
              <w:t>Loss</w:t>
            </w:r>
            <w:r>
              <w:rPr>
                <w:rFonts w:ascii="Cordia New" w:eastAsia="Angsana New" w:cs="Cordia New"/>
                <w:sz w:val="26"/>
                <w:szCs w:val="26"/>
                <w:cs/>
                <w:lang w:val="en-US"/>
              </w:rPr>
              <w:t xml:space="preserve">) </w:t>
            </w:r>
            <w:r>
              <w:rPr>
                <w:rFonts w:ascii="Cordia New" w:eastAsia="Angsana New" w:cs="Cordia New"/>
                <w:sz w:val="26"/>
                <w:szCs w:val="26"/>
                <w:lang w:val="en-US"/>
              </w:rPr>
              <w:t>g</w:t>
            </w:r>
            <w:r w:rsidRPr="001264AB">
              <w:rPr>
                <w:rFonts w:ascii="Cordia New" w:eastAsia="Angsana New" w:cs="Cordia New"/>
                <w:sz w:val="26"/>
                <w:szCs w:val="26"/>
                <w:lang w:val="en-US"/>
              </w:rPr>
              <w:t>ain on sale of properties foreclosed</w:t>
            </w:r>
          </w:p>
        </w:tc>
        <w:tc>
          <w:tcPr>
            <w:tcW w:w="1559" w:type="dxa"/>
            <w:tcBorders>
              <w:top w:val="nil"/>
              <w:left w:val="nil"/>
              <w:bottom w:val="nil"/>
              <w:right w:val="nil"/>
            </w:tcBorders>
          </w:tcPr>
          <w:p w14:paraId="7E865F30" w14:textId="15CA1CD0" w:rsidR="003D4A60" w:rsidRPr="003D4A60" w:rsidRDefault="003D4A60" w:rsidP="003D4A60">
            <w:pPr>
              <w:spacing w:line="220" w:lineRule="exact"/>
              <w:ind w:left="-72" w:right="-74"/>
              <w:jc w:val="center"/>
              <w:rPr>
                <w:rFonts w:ascii="Cordia New" w:cs="Cordia New"/>
                <w:sz w:val="26"/>
                <w:szCs w:val="26"/>
                <w:lang w:val="en-US"/>
              </w:rPr>
            </w:pPr>
            <w:r w:rsidRPr="003D4A60">
              <w:rPr>
                <w:rFonts w:ascii="Cordia New" w:cs="Cordia New"/>
                <w:sz w:val="26"/>
                <w:szCs w:val="26"/>
                <w:cs/>
              </w:rPr>
              <w:t>(</w:t>
            </w:r>
            <w:r w:rsidRPr="003D4A60">
              <w:rPr>
                <w:rFonts w:ascii="Cordia New" w:cs="Cordia New"/>
                <w:sz w:val="26"/>
                <w:szCs w:val="26"/>
              </w:rPr>
              <w:t>316</w:t>
            </w:r>
            <w:r w:rsidRPr="003D4A60">
              <w:rPr>
                <w:rFonts w:ascii="Cordia New" w:cs="Cordia New"/>
                <w:sz w:val="26"/>
                <w:szCs w:val="26"/>
                <w:cs/>
              </w:rPr>
              <w:t>)</w:t>
            </w:r>
          </w:p>
        </w:tc>
        <w:tc>
          <w:tcPr>
            <w:tcW w:w="1559" w:type="dxa"/>
            <w:tcBorders>
              <w:top w:val="nil"/>
              <w:left w:val="nil"/>
              <w:bottom w:val="nil"/>
              <w:right w:val="nil"/>
            </w:tcBorders>
          </w:tcPr>
          <w:p w14:paraId="03FEB9AA" w14:textId="74C04C5D" w:rsidR="003D4A60" w:rsidRPr="003D4A60" w:rsidRDefault="003D4A60" w:rsidP="003D4A60">
            <w:pPr>
              <w:spacing w:line="220" w:lineRule="exact"/>
              <w:ind w:left="-72" w:right="-74"/>
              <w:jc w:val="center"/>
              <w:rPr>
                <w:rFonts w:ascii="Cordia New" w:cs="Cordia New"/>
                <w:sz w:val="26"/>
                <w:szCs w:val="26"/>
                <w:cs/>
              </w:rPr>
            </w:pPr>
            <w:r w:rsidRPr="003D4A60">
              <w:rPr>
                <w:rFonts w:ascii="Cordia New" w:cs="Cordia New"/>
                <w:sz w:val="26"/>
                <w:szCs w:val="26"/>
                <w:cs/>
              </w:rPr>
              <w:t>(</w:t>
            </w:r>
            <w:r w:rsidR="00F35070">
              <w:rPr>
                <w:rFonts w:ascii="Cordia New" w:cs="Cordia New"/>
                <w:sz w:val="26"/>
                <w:szCs w:val="26"/>
              </w:rPr>
              <w:t>49</w:t>
            </w:r>
            <w:r w:rsidRPr="003D4A60">
              <w:rPr>
                <w:rFonts w:ascii="Cordia New" w:cs="Cordia New"/>
                <w:sz w:val="26"/>
                <w:szCs w:val="26"/>
                <w:cs/>
              </w:rPr>
              <w:t>)</w:t>
            </w:r>
          </w:p>
        </w:tc>
        <w:tc>
          <w:tcPr>
            <w:tcW w:w="1418" w:type="dxa"/>
            <w:tcBorders>
              <w:top w:val="nil"/>
              <w:left w:val="nil"/>
              <w:bottom w:val="nil"/>
              <w:right w:val="nil"/>
            </w:tcBorders>
          </w:tcPr>
          <w:p w14:paraId="5E2560BC" w14:textId="1D4B9BF6" w:rsidR="003D4A60" w:rsidRPr="003D4A60" w:rsidRDefault="003D4A60" w:rsidP="003D4A60">
            <w:pPr>
              <w:spacing w:line="220" w:lineRule="exact"/>
              <w:ind w:left="-72" w:right="-74"/>
              <w:jc w:val="center"/>
              <w:rPr>
                <w:rFonts w:ascii="Cordia New" w:cs="Cordia New"/>
                <w:sz w:val="26"/>
                <w:szCs w:val="26"/>
              </w:rPr>
            </w:pPr>
            <w:r w:rsidRPr="003D4A60">
              <w:rPr>
                <w:rFonts w:ascii="Cordia New" w:cs="Cordia New"/>
                <w:sz w:val="26"/>
                <w:szCs w:val="26"/>
              </w:rPr>
              <w:t>191</w:t>
            </w:r>
          </w:p>
        </w:tc>
        <w:tc>
          <w:tcPr>
            <w:tcW w:w="1559" w:type="dxa"/>
            <w:tcBorders>
              <w:top w:val="nil"/>
              <w:left w:val="nil"/>
              <w:bottom w:val="nil"/>
              <w:right w:val="nil"/>
            </w:tcBorders>
          </w:tcPr>
          <w:p w14:paraId="5AFCEC0E" w14:textId="4B26DBF0" w:rsidR="003D4A60" w:rsidRPr="003D4A60" w:rsidRDefault="00F35070" w:rsidP="003D4A60">
            <w:pPr>
              <w:spacing w:line="220" w:lineRule="exact"/>
              <w:ind w:left="-72" w:right="-74"/>
              <w:jc w:val="center"/>
              <w:rPr>
                <w:rFonts w:ascii="Cordia New" w:cs="Cordia New"/>
                <w:sz w:val="26"/>
                <w:szCs w:val="26"/>
                <w:lang w:val="en-US"/>
              </w:rPr>
            </w:pPr>
            <w:r>
              <w:rPr>
                <w:rFonts w:ascii="Cordia New" w:cs="Cordia New"/>
                <w:sz w:val="26"/>
                <w:szCs w:val="26"/>
              </w:rPr>
              <w:t>249</w:t>
            </w:r>
          </w:p>
        </w:tc>
      </w:tr>
    </w:tbl>
    <w:p w14:paraId="6724C2B7" w14:textId="77777777" w:rsidR="00DB3233" w:rsidRPr="001264AB" w:rsidRDefault="00DB3233" w:rsidP="001E0A22">
      <w:pPr>
        <w:pStyle w:val="BodyText"/>
        <w:spacing w:before="240" w:after="0" w:line="240" w:lineRule="auto"/>
        <w:ind w:left="360" w:right="391"/>
        <w:jc w:val="both"/>
        <w:rPr>
          <w:rFonts w:ascii="Cordia New" w:eastAsia="Angsana New" w:cs="Cordia New"/>
          <w:sz w:val="26"/>
          <w:szCs w:val="26"/>
          <w:cs/>
          <w:lang w:val="en-US"/>
        </w:rPr>
        <w:sectPr w:rsidR="00DB3233" w:rsidRPr="001264AB" w:rsidSect="006735D0">
          <w:headerReference w:type="default" r:id="rId11"/>
          <w:footerReference w:type="default" r:id="rId12"/>
          <w:pgSz w:w="11909" w:h="16834" w:code="9"/>
          <w:pgMar w:top="2016" w:right="720" w:bottom="2275" w:left="1440" w:header="851" w:footer="567" w:gutter="0"/>
          <w:pgNumType w:start="18"/>
          <w:cols w:space="720"/>
        </w:sectPr>
      </w:pPr>
    </w:p>
    <w:p w14:paraId="084ED24E" w14:textId="77777777" w:rsidR="00937878" w:rsidRPr="001264AB" w:rsidRDefault="00937878"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0" w:name="_Ref111666056"/>
      <w:r w:rsidRPr="001264AB">
        <w:rPr>
          <w:rFonts w:ascii="Cordia New" w:eastAsia="Angsana New" w:cs="Cordia New"/>
          <w:b/>
          <w:bCs/>
          <w:sz w:val="26"/>
          <w:szCs w:val="26"/>
        </w:rPr>
        <w:t xml:space="preserve">PREMISES AND EQUIPMENT </w:t>
      </w:r>
      <w:r w:rsidRPr="001264AB">
        <w:rPr>
          <w:rFonts w:ascii="Cordia New" w:eastAsia="Angsana New" w:cs="Cordia New"/>
          <w:b/>
          <w:bCs/>
          <w:sz w:val="26"/>
          <w:szCs w:val="26"/>
          <w:cs/>
        </w:rPr>
        <w:t xml:space="preserve">- </w:t>
      </w:r>
      <w:r w:rsidRPr="001264AB">
        <w:rPr>
          <w:rFonts w:ascii="Cordia New" w:eastAsia="Angsana New" w:cs="Cordia New"/>
          <w:b/>
          <w:bCs/>
          <w:sz w:val="26"/>
          <w:szCs w:val="26"/>
        </w:rPr>
        <w:t>NET</w:t>
      </w:r>
      <w:bookmarkEnd w:id="20"/>
    </w:p>
    <w:p w14:paraId="52E6BC6C" w14:textId="778E36DA" w:rsidR="00916F04" w:rsidRPr="001264AB" w:rsidRDefault="00937878" w:rsidP="001C34D6">
      <w:pPr>
        <w:spacing w:before="120" w:line="240" w:lineRule="auto"/>
        <w:ind w:left="448" w:right="533"/>
        <w:rPr>
          <w:vanish/>
          <w:lang w:val="en-US"/>
        </w:rPr>
      </w:pPr>
      <w:r w:rsidRPr="001264AB">
        <w:rPr>
          <w:rFonts w:ascii="Cordia New" w:eastAsia="Angsana New" w:cs="Cordia New"/>
          <w:sz w:val="26"/>
          <w:szCs w:val="26"/>
        </w:rPr>
        <w:t xml:space="preserve">Changes in premises and equipment </w:t>
      </w:r>
      <w:r w:rsidR="004B5862" w:rsidRPr="001264AB">
        <w:rPr>
          <w:rFonts w:ascii="Cordia New" w:eastAsia="Angsana New" w:cs="Cordia New"/>
          <w:sz w:val="26"/>
          <w:szCs w:val="26"/>
        </w:rPr>
        <w:t xml:space="preserve">are </w:t>
      </w:r>
      <w:r w:rsidR="00556440" w:rsidRPr="001264AB">
        <w:rPr>
          <w:rFonts w:ascii="Cordia New" w:eastAsia="Angsana New" w:cs="Cordia New"/>
          <w:sz w:val="26"/>
          <w:szCs w:val="26"/>
        </w:rPr>
        <w:t>summaris</w:t>
      </w:r>
      <w:r w:rsidRPr="001264AB">
        <w:rPr>
          <w:rFonts w:ascii="Cordia New" w:eastAsia="Angsana New" w:cs="Cordia New"/>
          <w:sz w:val="26"/>
          <w:szCs w:val="26"/>
        </w:rPr>
        <w:t>ed as follows</w:t>
      </w:r>
      <w:r w:rsidRPr="001264AB">
        <w:rPr>
          <w:rFonts w:ascii="Cordia New" w:eastAsia="Angsana New" w:cs="Cordia New"/>
          <w:sz w:val="26"/>
          <w:szCs w:val="26"/>
          <w:cs/>
        </w:rPr>
        <w:t>:</w:t>
      </w:r>
    </w:p>
    <w:tbl>
      <w:tblPr>
        <w:tblpPr w:leftFromText="180" w:rightFromText="180" w:vertAnchor="text" w:horzAnchor="margin" w:tblpX="-1418" w:tblpY="16"/>
        <w:tblW w:w="14183" w:type="dxa"/>
        <w:tblLayout w:type="fixed"/>
        <w:tblLook w:val="0000" w:firstRow="0" w:lastRow="0" w:firstColumn="0" w:lastColumn="0" w:noHBand="0" w:noVBand="0"/>
      </w:tblPr>
      <w:tblGrid>
        <w:gridCol w:w="1841"/>
        <w:gridCol w:w="812"/>
        <w:gridCol w:w="849"/>
        <w:gridCol w:w="984"/>
        <w:gridCol w:w="716"/>
        <w:gridCol w:w="749"/>
        <w:gridCol w:w="850"/>
        <w:gridCol w:w="993"/>
        <w:gridCol w:w="850"/>
        <w:gridCol w:w="706"/>
        <w:gridCol w:w="856"/>
        <w:gridCol w:w="756"/>
        <w:gridCol w:w="756"/>
        <w:gridCol w:w="756"/>
        <w:gridCol w:w="852"/>
        <w:gridCol w:w="857"/>
      </w:tblGrid>
      <w:tr w:rsidR="00E516AA" w:rsidRPr="000C3655" w14:paraId="320A3834" w14:textId="77777777" w:rsidTr="00952355">
        <w:trPr>
          <w:trHeight w:val="20"/>
        </w:trPr>
        <w:tc>
          <w:tcPr>
            <w:tcW w:w="1841" w:type="dxa"/>
          </w:tcPr>
          <w:p w14:paraId="78D75D03" w14:textId="77777777" w:rsidR="00E516AA" w:rsidRPr="000C3655" w:rsidRDefault="00E516AA" w:rsidP="00B97201">
            <w:pPr>
              <w:spacing w:line="300" w:lineRule="exact"/>
              <w:ind w:right="-108"/>
              <w:rPr>
                <w:rFonts w:ascii="Cordia New" w:cs="Cordia New"/>
                <w:color w:val="FF0000"/>
                <w:sz w:val="24"/>
                <w:szCs w:val="24"/>
              </w:rPr>
            </w:pPr>
            <w:r w:rsidRPr="000C3655">
              <w:rPr>
                <w:rFonts w:ascii="Cordia New" w:eastAsia="Angsana New" w:cs="Cordia New"/>
                <w:sz w:val="24"/>
                <w:szCs w:val="24"/>
                <w:cs/>
              </w:rPr>
              <w:br w:type="page"/>
            </w:r>
          </w:p>
        </w:tc>
        <w:tc>
          <w:tcPr>
            <w:tcW w:w="12342" w:type="dxa"/>
            <w:gridSpan w:val="15"/>
            <w:vAlign w:val="bottom"/>
          </w:tcPr>
          <w:p w14:paraId="79183DDD" w14:textId="0463BA96" w:rsidR="00E516AA" w:rsidRPr="000C3655" w:rsidRDefault="00E516AA" w:rsidP="00B97201">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001B35CF" w:rsidRPr="000C3655">
              <w:rPr>
                <w:rFonts w:ascii="Cordia New" w:eastAsia="Angsana New" w:cs="Cordia New"/>
                <w:sz w:val="24"/>
                <w:szCs w:val="24"/>
              </w:rPr>
              <w:t xml:space="preserve">Unit </w:t>
            </w:r>
            <w:r w:rsidR="001B35CF"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E516AA" w:rsidRPr="000C3655" w14:paraId="6DB7C991" w14:textId="77777777" w:rsidTr="00952355">
        <w:trPr>
          <w:trHeight w:val="20"/>
        </w:trPr>
        <w:tc>
          <w:tcPr>
            <w:tcW w:w="1841" w:type="dxa"/>
          </w:tcPr>
          <w:p w14:paraId="4D1AF28A" w14:textId="77777777" w:rsidR="00E516AA" w:rsidRPr="000C3655" w:rsidRDefault="00E516AA" w:rsidP="00B97201">
            <w:pPr>
              <w:spacing w:line="300" w:lineRule="exact"/>
              <w:ind w:right="-108"/>
              <w:jc w:val="both"/>
              <w:rPr>
                <w:rFonts w:ascii="Cordia New" w:cs="Cordia New"/>
                <w:sz w:val="24"/>
                <w:szCs w:val="24"/>
                <w:lang w:val="en-US"/>
              </w:rPr>
            </w:pPr>
          </w:p>
        </w:tc>
        <w:tc>
          <w:tcPr>
            <w:tcW w:w="12342" w:type="dxa"/>
            <w:gridSpan w:val="15"/>
            <w:vAlign w:val="bottom"/>
          </w:tcPr>
          <w:p w14:paraId="1DD77532" w14:textId="77777777" w:rsidR="00E516AA" w:rsidRPr="000C3655" w:rsidRDefault="00E516AA"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E516AA" w:rsidRPr="000C3655" w14:paraId="5CB7B6D9" w14:textId="77777777" w:rsidTr="00952355">
        <w:trPr>
          <w:trHeight w:val="20"/>
        </w:trPr>
        <w:tc>
          <w:tcPr>
            <w:tcW w:w="1841" w:type="dxa"/>
          </w:tcPr>
          <w:p w14:paraId="3EBCA7AD" w14:textId="77777777" w:rsidR="00E516AA" w:rsidRPr="000C3655" w:rsidRDefault="00E516AA" w:rsidP="00B97201">
            <w:pPr>
              <w:spacing w:line="300" w:lineRule="exact"/>
              <w:ind w:right="-108"/>
              <w:jc w:val="both"/>
              <w:rPr>
                <w:rFonts w:ascii="Cordia New" w:cs="Cordia New"/>
                <w:sz w:val="24"/>
                <w:szCs w:val="24"/>
                <w:lang w:val="en-US"/>
              </w:rPr>
            </w:pPr>
          </w:p>
        </w:tc>
        <w:tc>
          <w:tcPr>
            <w:tcW w:w="12342" w:type="dxa"/>
            <w:gridSpan w:val="15"/>
            <w:vAlign w:val="bottom"/>
          </w:tcPr>
          <w:p w14:paraId="6679762E" w14:textId="73EABB72" w:rsidR="00E516AA" w:rsidRPr="000C3655" w:rsidRDefault="00C43E4F" w:rsidP="00C43E4F">
            <w:pPr>
              <w:spacing w:line="300" w:lineRule="exact"/>
              <w:ind w:left="-108" w:right="-108"/>
              <w:jc w:val="center"/>
              <w:rPr>
                <w:rFonts w:ascii="Cordia New" w:eastAsia="Angsana New" w:cs="Cordia New"/>
                <w:sz w:val="24"/>
                <w:szCs w:val="24"/>
                <w:u w:val="single"/>
                <w:lang w:val="en-US"/>
              </w:rPr>
            </w:pPr>
            <w:r>
              <w:rPr>
                <w:rFonts w:ascii="Cordia New" w:cs="Cordia New"/>
                <w:sz w:val="24"/>
                <w:szCs w:val="24"/>
                <w:u w:val="single"/>
              </w:rPr>
              <w:t xml:space="preserve">30 June </w:t>
            </w:r>
            <w:r w:rsidR="00E516AA" w:rsidRPr="000C3655">
              <w:rPr>
                <w:rFonts w:ascii="Cordia New" w:cs="Cordia New"/>
                <w:sz w:val="24"/>
                <w:szCs w:val="24"/>
                <w:u w:val="single"/>
              </w:rPr>
              <w:t>202</w:t>
            </w:r>
            <w:r>
              <w:rPr>
                <w:rFonts w:ascii="Cordia New" w:cs="Cordia New"/>
                <w:sz w:val="24"/>
                <w:szCs w:val="24"/>
                <w:u w:val="single"/>
              </w:rPr>
              <w:t>4</w:t>
            </w:r>
          </w:p>
        </w:tc>
      </w:tr>
      <w:tr w:rsidR="00E516AA" w:rsidRPr="000C3655" w14:paraId="49EEC21F" w14:textId="77777777" w:rsidTr="00E53284">
        <w:trPr>
          <w:trHeight w:val="20"/>
        </w:trPr>
        <w:tc>
          <w:tcPr>
            <w:tcW w:w="1841" w:type="dxa"/>
          </w:tcPr>
          <w:p w14:paraId="0EEE9181" w14:textId="77777777" w:rsidR="00E516AA" w:rsidRPr="000C3655" w:rsidRDefault="00E516AA" w:rsidP="00B97201">
            <w:pPr>
              <w:spacing w:line="300" w:lineRule="exact"/>
              <w:ind w:right="-108"/>
              <w:jc w:val="both"/>
              <w:rPr>
                <w:rFonts w:ascii="Cordia New" w:cs="Cordia New"/>
                <w:sz w:val="24"/>
                <w:szCs w:val="24"/>
                <w:lang w:val="en-US"/>
              </w:rPr>
            </w:pPr>
          </w:p>
        </w:tc>
        <w:tc>
          <w:tcPr>
            <w:tcW w:w="4110" w:type="dxa"/>
            <w:gridSpan w:val="5"/>
            <w:vAlign w:val="bottom"/>
          </w:tcPr>
          <w:p w14:paraId="7150C033" w14:textId="77777777" w:rsidR="00E516AA" w:rsidRPr="000C3655" w:rsidRDefault="00E516AA" w:rsidP="00952355">
            <w:pPr>
              <w:tabs>
                <w:tab w:val="left" w:pos="33"/>
                <w:tab w:val="center" w:pos="2015"/>
                <w:tab w:val="right" w:pos="3894"/>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255" w:type="dxa"/>
            <w:gridSpan w:val="5"/>
            <w:vAlign w:val="bottom"/>
          </w:tcPr>
          <w:p w14:paraId="41EA6986" w14:textId="77777777" w:rsidR="00E516AA" w:rsidRPr="000C3655" w:rsidRDefault="00E516AA" w:rsidP="00952355">
            <w:pPr>
              <w:tabs>
                <w:tab w:val="left" w:pos="11"/>
                <w:tab w:val="center" w:pos="2161"/>
                <w:tab w:val="right" w:pos="4031"/>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8" w:type="dxa"/>
            <w:gridSpan w:val="3"/>
          </w:tcPr>
          <w:p w14:paraId="58DF2367" w14:textId="77777777" w:rsidR="00E516AA" w:rsidRPr="000C3655" w:rsidRDefault="00E516AA" w:rsidP="00952355">
            <w:pPr>
              <w:tabs>
                <w:tab w:val="left" w:pos="14"/>
                <w:tab w:val="center" w:pos="1020"/>
                <w:tab w:val="right" w:pos="2053"/>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9" w:type="dxa"/>
            <w:gridSpan w:val="2"/>
            <w:vAlign w:val="bottom"/>
          </w:tcPr>
          <w:p w14:paraId="035E0B93" w14:textId="77777777" w:rsidR="00E516AA" w:rsidRPr="000C3655" w:rsidRDefault="00E516AA" w:rsidP="00B97201">
            <w:pPr>
              <w:tabs>
                <w:tab w:val="left" w:pos="0"/>
                <w:tab w:val="center" w:pos="739"/>
                <w:tab w:val="right" w:pos="148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952355" w:rsidRPr="000C3655" w14:paraId="2D5CD0A4" w14:textId="77777777" w:rsidTr="00E53284">
        <w:trPr>
          <w:trHeight w:val="20"/>
        </w:trPr>
        <w:tc>
          <w:tcPr>
            <w:tcW w:w="1841" w:type="dxa"/>
          </w:tcPr>
          <w:p w14:paraId="6799F02F" w14:textId="77777777" w:rsidR="00952355" w:rsidRPr="000C3655" w:rsidRDefault="00952355" w:rsidP="00B97201">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cs/>
              </w:rPr>
            </w:pPr>
          </w:p>
        </w:tc>
        <w:tc>
          <w:tcPr>
            <w:tcW w:w="812" w:type="dxa"/>
            <w:vAlign w:val="bottom"/>
          </w:tcPr>
          <w:p w14:paraId="17A01B82"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49" w:type="dxa"/>
            <w:vAlign w:val="bottom"/>
          </w:tcPr>
          <w:p w14:paraId="744C1B4C" w14:textId="1D740700" w:rsidR="00952355" w:rsidRPr="000C3655" w:rsidRDefault="00952355"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Additions</w:t>
            </w:r>
            <w:r w:rsidRPr="000C3655">
              <w:rPr>
                <w:rFonts w:ascii="Cordia New" w:eastAsia="Angsana New" w:cs="Cordia New"/>
                <w:sz w:val="24"/>
                <w:szCs w:val="24"/>
                <w:u w:val="single"/>
                <w:cs/>
                <w:lang w:val="en-US"/>
              </w:rPr>
              <w:t>/</w:t>
            </w:r>
          </w:p>
          <w:p w14:paraId="26C020FB" w14:textId="77777777" w:rsidR="00952355" w:rsidRPr="000C3655" w:rsidRDefault="00952355"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84" w:type="dxa"/>
            <w:vAlign w:val="bottom"/>
          </w:tcPr>
          <w:p w14:paraId="33BE0617" w14:textId="77777777" w:rsidR="00952355" w:rsidRPr="000C3655" w:rsidRDefault="00952355"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16" w:type="dxa"/>
            <w:vAlign w:val="bottom"/>
          </w:tcPr>
          <w:p w14:paraId="1BFC7015" w14:textId="77777777" w:rsidR="00952355" w:rsidRPr="000C3655" w:rsidRDefault="00952355" w:rsidP="00B97201">
            <w:pPr>
              <w:spacing w:line="300" w:lineRule="exact"/>
              <w:ind w:left="-108" w:right="-108"/>
              <w:jc w:val="center"/>
              <w:rPr>
                <w:rFonts w:ascii="Cordia New" w:eastAsia="Angsana New" w:cs="Cordia New"/>
                <w:sz w:val="24"/>
                <w:szCs w:val="24"/>
                <w:u w:val="single"/>
                <w:lang w:val="en-US"/>
              </w:rPr>
            </w:pPr>
          </w:p>
          <w:p w14:paraId="3E64934C"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49" w:type="dxa"/>
            <w:vAlign w:val="bottom"/>
          </w:tcPr>
          <w:p w14:paraId="337390E5"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50" w:type="dxa"/>
            <w:vAlign w:val="bottom"/>
          </w:tcPr>
          <w:p w14:paraId="738A6333"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993" w:type="dxa"/>
            <w:vAlign w:val="bottom"/>
          </w:tcPr>
          <w:p w14:paraId="1F0C9CB5" w14:textId="2E60D758"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41E484ED" w14:textId="77777777" w:rsidR="00952355" w:rsidRPr="000C3655" w:rsidRDefault="00952355" w:rsidP="00B97201">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06" w:type="dxa"/>
            <w:vAlign w:val="bottom"/>
          </w:tcPr>
          <w:p w14:paraId="76CC4246" w14:textId="77777777" w:rsidR="00952355" w:rsidRPr="000C3655" w:rsidRDefault="00952355" w:rsidP="00B97201">
            <w:pPr>
              <w:spacing w:line="300" w:lineRule="exact"/>
              <w:ind w:left="-108" w:right="-108"/>
              <w:jc w:val="center"/>
              <w:rPr>
                <w:rFonts w:ascii="Cordia New" w:eastAsia="Angsana New" w:cs="Cordia New"/>
                <w:sz w:val="24"/>
                <w:szCs w:val="24"/>
                <w:u w:val="single"/>
                <w:lang w:val="en-US"/>
              </w:rPr>
            </w:pPr>
          </w:p>
          <w:p w14:paraId="151770E4"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56" w:type="dxa"/>
            <w:vAlign w:val="bottom"/>
          </w:tcPr>
          <w:p w14:paraId="3F529F3D"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756" w:type="dxa"/>
            <w:vAlign w:val="bottom"/>
          </w:tcPr>
          <w:p w14:paraId="5FB3BAC7"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756" w:type="dxa"/>
            <w:vAlign w:val="bottom"/>
          </w:tcPr>
          <w:p w14:paraId="0D115969" w14:textId="4EEC52EC" w:rsidR="00952355" w:rsidRPr="000C3655" w:rsidRDefault="00952355" w:rsidP="00B97201">
            <w:pPr>
              <w:spacing w:line="300" w:lineRule="exact"/>
              <w:ind w:left="-108" w:right="-108"/>
              <w:contextualSpacing/>
              <w:jc w:val="center"/>
              <w:rPr>
                <w:rFonts w:ascii="Cordia New" w:cs="Cordia New"/>
                <w:sz w:val="24"/>
                <w:szCs w:val="24"/>
                <w:u w:val="single"/>
              </w:rPr>
            </w:pPr>
            <w:r w:rsidRPr="000C3655">
              <w:rPr>
                <w:rFonts w:ascii="Cordia New" w:cs="Cordia New"/>
                <w:sz w:val="24"/>
                <w:szCs w:val="24"/>
                <w:u w:val="single"/>
              </w:rPr>
              <w:t>Decrease</w:t>
            </w:r>
          </w:p>
        </w:tc>
        <w:tc>
          <w:tcPr>
            <w:tcW w:w="756" w:type="dxa"/>
            <w:vAlign w:val="bottom"/>
          </w:tcPr>
          <w:p w14:paraId="6D9FC0F2"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52" w:type="dxa"/>
            <w:vAlign w:val="bottom"/>
          </w:tcPr>
          <w:p w14:paraId="24B9FFC6" w14:textId="0C69DD68"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57" w:type="dxa"/>
            <w:vAlign w:val="bottom"/>
          </w:tcPr>
          <w:p w14:paraId="0E960C26" w14:textId="77777777" w:rsidR="00952355" w:rsidRPr="000C3655" w:rsidRDefault="00952355" w:rsidP="00B97201">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r>
      <w:tr w:rsidR="00952355" w:rsidRPr="000C3655" w14:paraId="2D796588" w14:textId="77777777" w:rsidTr="00E53284">
        <w:trPr>
          <w:trHeight w:val="20"/>
        </w:trPr>
        <w:tc>
          <w:tcPr>
            <w:tcW w:w="1841" w:type="dxa"/>
            <w:vAlign w:val="center"/>
          </w:tcPr>
          <w:p w14:paraId="5CBCFE51" w14:textId="77777777" w:rsidR="00952355" w:rsidRPr="000C3655" w:rsidRDefault="00952355" w:rsidP="00B97201">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597541FD" w14:textId="77777777" w:rsidR="00952355" w:rsidRPr="000C3655" w:rsidRDefault="00952355" w:rsidP="00B97201">
            <w:pPr>
              <w:tabs>
                <w:tab w:val="decimal" w:pos="540"/>
              </w:tabs>
              <w:spacing w:line="300" w:lineRule="exact"/>
              <w:ind w:right="-63"/>
              <w:rPr>
                <w:rFonts w:ascii="Cordia New" w:cs="Cordia New"/>
                <w:sz w:val="24"/>
                <w:szCs w:val="24"/>
                <w:cs/>
              </w:rPr>
            </w:pPr>
          </w:p>
        </w:tc>
        <w:tc>
          <w:tcPr>
            <w:tcW w:w="849" w:type="dxa"/>
          </w:tcPr>
          <w:p w14:paraId="02717B94" w14:textId="53A0FF58" w:rsidR="00952355" w:rsidRPr="000C3655" w:rsidRDefault="00952355" w:rsidP="00B97201">
            <w:pPr>
              <w:tabs>
                <w:tab w:val="decimal" w:pos="601"/>
              </w:tabs>
              <w:spacing w:line="300" w:lineRule="exact"/>
              <w:ind w:right="-108"/>
              <w:rPr>
                <w:rFonts w:ascii="Cordia New" w:cs="Cordia New"/>
                <w:sz w:val="24"/>
                <w:szCs w:val="24"/>
              </w:rPr>
            </w:pPr>
          </w:p>
        </w:tc>
        <w:tc>
          <w:tcPr>
            <w:tcW w:w="984" w:type="dxa"/>
          </w:tcPr>
          <w:p w14:paraId="569E891F" w14:textId="77777777" w:rsidR="00952355" w:rsidRPr="000C3655" w:rsidRDefault="00952355" w:rsidP="00B97201">
            <w:pPr>
              <w:tabs>
                <w:tab w:val="decimal" w:pos="587"/>
              </w:tabs>
              <w:spacing w:line="300" w:lineRule="exact"/>
              <w:ind w:right="-108"/>
              <w:rPr>
                <w:rFonts w:ascii="Cordia New" w:cs="Cordia New"/>
                <w:sz w:val="24"/>
                <w:szCs w:val="24"/>
              </w:rPr>
            </w:pPr>
          </w:p>
        </w:tc>
        <w:tc>
          <w:tcPr>
            <w:tcW w:w="716" w:type="dxa"/>
            <w:vAlign w:val="center"/>
          </w:tcPr>
          <w:p w14:paraId="1AFF587C" w14:textId="77777777" w:rsidR="00952355" w:rsidRPr="000C3655" w:rsidRDefault="00952355" w:rsidP="00B97201">
            <w:pPr>
              <w:tabs>
                <w:tab w:val="decimal" w:pos="587"/>
              </w:tabs>
              <w:spacing w:line="300" w:lineRule="exact"/>
              <w:ind w:right="-108"/>
              <w:rPr>
                <w:rFonts w:ascii="Cordia New" w:cs="Cordia New"/>
                <w:sz w:val="24"/>
                <w:szCs w:val="24"/>
              </w:rPr>
            </w:pPr>
          </w:p>
        </w:tc>
        <w:tc>
          <w:tcPr>
            <w:tcW w:w="749" w:type="dxa"/>
            <w:vAlign w:val="center"/>
          </w:tcPr>
          <w:p w14:paraId="50F25EF1" w14:textId="77777777" w:rsidR="00952355" w:rsidRPr="000C3655" w:rsidRDefault="00952355" w:rsidP="00B97201">
            <w:pPr>
              <w:tabs>
                <w:tab w:val="decimal" w:pos="641"/>
              </w:tabs>
              <w:spacing w:line="300" w:lineRule="exact"/>
              <w:ind w:right="-108"/>
              <w:rPr>
                <w:rFonts w:ascii="Cordia New" w:cs="Cordia New"/>
                <w:sz w:val="24"/>
                <w:szCs w:val="24"/>
              </w:rPr>
            </w:pPr>
          </w:p>
        </w:tc>
        <w:tc>
          <w:tcPr>
            <w:tcW w:w="850" w:type="dxa"/>
            <w:vAlign w:val="center"/>
          </w:tcPr>
          <w:p w14:paraId="7D3131D8" w14:textId="77777777" w:rsidR="00952355" w:rsidRPr="000C3655" w:rsidRDefault="00952355" w:rsidP="00B97201">
            <w:pPr>
              <w:tabs>
                <w:tab w:val="left" w:pos="126"/>
                <w:tab w:val="right" w:pos="576"/>
              </w:tabs>
              <w:spacing w:line="300" w:lineRule="exact"/>
              <w:ind w:right="-108"/>
              <w:rPr>
                <w:rFonts w:ascii="Cordia New" w:eastAsia="Angsana New" w:cs="Cordia New"/>
                <w:sz w:val="24"/>
                <w:szCs w:val="24"/>
              </w:rPr>
            </w:pPr>
          </w:p>
        </w:tc>
        <w:tc>
          <w:tcPr>
            <w:tcW w:w="993" w:type="dxa"/>
          </w:tcPr>
          <w:p w14:paraId="635213B1" w14:textId="21B276C5" w:rsidR="00952355" w:rsidRPr="000C3655" w:rsidRDefault="00952355" w:rsidP="00B97201">
            <w:pPr>
              <w:tabs>
                <w:tab w:val="decimal" w:pos="605"/>
              </w:tabs>
              <w:spacing w:line="300" w:lineRule="exact"/>
              <w:ind w:left="-108" w:right="-250"/>
              <w:rPr>
                <w:rFonts w:ascii="Cordia New" w:cs="Cordia New"/>
                <w:sz w:val="24"/>
                <w:szCs w:val="24"/>
              </w:rPr>
            </w:pPr>
          </w:p>
        </w:tc>
        <w:tc>
          <w:tcPr>
            <w:tcW w:w="850" w:type="dxa"/>
          </w:tcPr>
          <w:p w14:paraId="5ECA609D" w14:textId="77777777" w:rsidR="00952355" w:rsidRPr="000C3655" w:rsidRDefault="00952355" w:rsidP="00B97201">
            <w:pPr>
              <w:tabs>
                <w:tab w:val="decimal" w:pos="551"/>
              </w:tabs>
              <w:spacing w:line="300" w:lineRule="exact"/>
              <w:ind w:right="-108"/>
              <w:rPr>
                <w:rFonts w:ascii="Cordia New" w:cs="Cordia New"/>
                <w:sz w:val="24"/>
                <w:szCs w:val="24"/>
              </w:rPr>
            </w:pPr>
          </w:p>
        </w:tc>
        <w:tc>
          <w:tcPr>
            <w:tcW w:w="706" w:type="dxa"/>
            <w:vAlign w:val="center"/>
          </w:tcPr>
          <w:p w14:paraId="14E955C8" w14:textId="77777777" w:rsidR="00952355" w:rsidRPr="000C3655" w:rsidRDefault="00952355" w:rsidP="00B97201">
            <w:pPr>
              <w:tabs>
                <w:tab w:val="decimal" w:pos="587"/>
              </w:tabs>
              <w:spacing w:line="300" w:lineRule="exact"/>
              <w:ind w:right="-108"/>
              <w:rPr>
                <w:rFonts w:ascii="Cordia New" w:cs="Cordia New"/>
                <w:sz w:val="24"/>
                <w:szCs w:val="24"/>
              </w:rPr>
            </w:pPr>
          </w:p>
        </w:tc>
        <w:tc>
          <w:tcPr>
            <w:tcW w:w="856" w:type="dxa"/>
            <w:vAlign w:val="center"/>
          </w:tcPr>
          <w:p w14:paraId="568C9EF7" w14:textId="77777777" w:rsidR="00952355" w:rsidRPr="000C3655" w:rsidRDefault="00952355" w:rsidP="00B97201">
            <w:pPr>
              <w:tabs>
                <w:tab w:val="decimal" w:pos="587"/>
              </w:tabs>
              <w:spacing w:line="300" w:lineRule="exact"/>
              <w:ind w:right="-108"/>
              <w:rPr>
                <w:rFonts w:ascii="Cordia New" w:cs="Cordia New"/>
                <w:sz w:val="24"/>
                <w:szCs w:val="24"/>
              </w:rPr>
            </w:pPr>
          </w:p>
        </w:tc>
        <w:tc>
          <w:tcPr>
            <w:tcW w:w="756" w:type="dxa"/>
          </w:tcPr>
          <w:p w14:paraId="6BBB443E" w14:textId="77777777" w:rsidR="00952355" w:rsidRPr="000C3655" w:rsidRDefault="00952355"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0A35E88D" w14:textId="77777777" w:rsidR="00952355" w:rsidRPr="000C3655" w:rsidRDefault="00952355"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51271D99" w14:textId="77777777" w:rsidR="00952355" w:rsidRPr="000C3655" w:rsidRDefault="00952355"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2" w:type="dxa"/>
            <w:vAlign w:val="center"/>
          </w:tcPr>
          <w:p w14:paraId="64A74F25" w14:textId="77777777" w:rsidR="00952355" w:rsidRPr="000C3655" w:rsidRDefault="00952355" w:rsidP="00B97201">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vAlign w:val="center"/>
          </w:tcPr>
          <w:p w14:paraId="0194331C" w14:textId="77777777" w:rsidR="00952355" w:rsidRPr="000C3655" w:rsidRDefault="00952355" w:rsidP="00B97201">
            <w:pPr>
              <w:tabs>
                <w:tab w:val="decimal" w:pos="641"/>
              </w:tabs>
              <w:spacing w:line="300" w:lineRule="exact"/>
              <w:ind w:right="-108"/>
              <w:rPr>
                <w:rFonts w:ascii="Cordia New" w:cs="Cordia New"/>
                <w:sz w:val="24"/>
                <w:szCs w:val="24"/>
              </w:rPr>
            </w:pPr>
          </w:p>
        </w:tc>
      </w:tr>
      <w:tr w:rsidR="00E53284" w:rsidRPr="000C3655" w14:paraId="708ECEC9" w14:textId="77777777" w:rsidTr="00E53284">
        <w:trPr>
          <w:trHeight w:val="20"/>
        </w:trPr>
        <w:tc>
          <w:tcPr>
            <w:tcW w:w="1841" w:type="dxa"/>
            <w:vAlign w:val="center"/>
          </w:tcPr>
          <w:p w14:paraId="2538DA44" w14:textId="77777777" w:rsidR="00E53284" w:rsidRPr="000C3655" w:rsidRDefault="00E53284" w:rsidP="00E53284">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111A291A" w14:textId="280AED44"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4</w:t>
            </w:r>
            <w:r w:rsidRPr="00E53284">
              <w:rPr>
                <w:rFonts w:ascii="Cordia New" w:cs="Cordia New"/>
                <w:sz w:val="24"/>
                <w:szCs w:val="24"/>
              </w:rPr>
              <w:t>,</w:t>
            </w:r>
            <w:r w:rsidRPr="00E53284">
              <w:rPr>
                <w:rFonts w:ascii="Cordia New" w:cs="Cordia New"/>
                <w:sz w:val="24"/>
                <w:szCs w:val="24"/>
                <w:cs/>
              </w:rPr>
              <w:t>283</w:t>
            </w:r>
          </w:p>
        </w:tc>
        <w:tc>
          <w:tcPr>
            <w:tcW w:w="849" w:type="dxa"/>
          </w:tcPr>
          <w:p w14:paraId="33A783BB" w14:textId="309AF36A" w:rsidR="00E53284" w:rsidRPr="00E53284" w:rsidRDefault="00E53284" w:rsidP="00E53284">
            <w:pPr>
              <w:tabs>
                <w:tab w:val="right" w:pos="533"/>
              </w:tabs>
              <w:spacing w:line="300" w:lineRule="exact"/>
              <w:ind w:left="-113" w:right="-113"/>
              <w:rPr>
                <w:rFonts w:ascii="Cordia New" w:cs="Cordia New"/>
                <w:sz w:val="24"/>
                <w:szCs w:val="24"/>
              </w:rPr>
            </w:pPr>
            <w:r w:rsidRPr="00E53284">
              <w:rPr>
                <w:rFonts w:ascii="Cordia New" w:cs="Cordia New"/>
                <w:sz w:val="24"/>
                <w:szCs w:val="24"/>
                <w:cs/>
              </w:rPr>
              <w:tab/>
              <w:t>-</w:t>
            </w:r>
          </w:p>
        </w:tc>
        <w:tc>
          <w:tcPr>
            <w:tcW w:w="984" w:type="dxa"/>
            <w:vAlign w:val="bottom"/>
          </w:tcPr>
          <w:p w14:paraId="3C755E62" w14:textId="116EA271" w:rsidR="00E53284" w:rsidRPr="00E53284" w:rsidRDefault="00E53284" w:rsidP="00E53284">
            <w:pPr>
              <w:tabs>
                <w:tab w:val="right" w:pos="582"/>
              </w:tabs>
              <w:spacing w:line="300" w:lineRule="exact"/>
              <w:rPr>
                <w:rFonts w:ascii="Cordia New" w:cs="Cordia New"/>
                <w:sz w:val="24"/>
                <w:szCs w:val="24"/>
              </w:rPr>
            </w:pPr>
            <w:r w:rsidRPr="00E53284">
              <w:rPr>
                <w:rFonts w:ascii="Cordia New" w:cs="Cordia New"/>
                <w:sz w:val="24"/>
                <w:szCs w:val="24"/>
                <w:cs/>
              </w:rPr>
              <w:tab/>
              <w:t>(4)</w:t>
            </w:r>
          </w:p>
        </w:tc>
        <w:tc>
          <w:tcPr>
            <w:tcW w:w="716" w:type="dxa"/>
            <w:vAlign w:val="bottom"/>
          </w:tcPr>
          <w:p w14:paraId="7DB2B5B2" w14:textId="18D4FCC8" w:rsidR="00E53284" w:rsidRPr="00E53284" w:rsidRDefault="00E53284" w:rsidP="00E53284">
            <w:pPr>
              <w:tabs>
                <w:tab w:val="right" w:pos="502"/>
              </w:tabs>
              <w:spacing w:line="300" w:lineRule="exact"/>
              <w:rPr>
                <w:rFonts w:ascii="Cordia New" w:cs="Cordia New"/>
                <w:sz w:val="24"/>
                <w:szCs w:val="24"/>
              </w:rPr>
            </w:pPr>
            <w:r w:rsidRPr="00E53284">
              <w:rPr>
                <w:rFonts w:ascii="Cordia New" w:cs="Cordia New"/>
                <w:sz w:val="24"/>
                <w:szCs w:val="24"/>
                <w:cs/>
              </w:rPr>
              <w:tab/>
              <w:t>20</w:t>
            </w:r>
          </w:p>
        </w:tc>
        <w:tc>
          <w:tcPr>
            <w:tcW w:w="749" w:type="dxa"/>
            <w:vAlign w:val="center"/>
          </w:tcPr>
          <w:p w14:paraId="4BF158F6" w14:textId="14E3CE0A"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4</w:t>
            </w:r>
            <w:r w:rsidRPr="00E53284">
              <w:rPr>
                <w:rFonts w:ascii="Cordia New" w:cs="Cordia New"/>
                <w:sz w:val="24"/>
                <w:szCs w:val="24"/>
              </w:rPr>
              <w:t>,</w:t>
            </w:r>
            <w:r w:rsidRPr="00E53284">
              <w:rPr>
                <w:rFonts w:ascii="Cordia New" w:cs="Cordia New"/>
                <w:sz w:val="24"/>
                <w:szCs w:val="24"/>
                <w:cs/>
              </w:rPr>
              <w:t>299</w:t>
            </w:r>
          </w:p>
        </w:tc>
        <w:tc>
          <w:tcPr>
            <w:tcW w:w="850" w:type="dxa"/>
            <w:vAlign w:val="center"/>
          </w:tcPr>
          <w:p w14:paraId="04EEB368" w14:textId="519ED5C7" w:rsidR="00E53284" w:rsidRPr="00E53284" w:rsidRDefault="00E53284" w:rsidP="00E53284">
            <w:pPr>
              <w:tabs>
                <w:tab w:val="center" w:pos="318"/>
                <w:tab w:val="right" w:pos="582"/>
              </w:tabs>
              <w:spacing w:line="300" w:lineRule="exact"/>
              <w:ind w:left="-107" w:right="-108"/>
              <w:rPr>
                <w:rFonts w:ascii="Cordia New" w:cs="Cordia New"/>
                <w:sz w:val="24"/>
                <w:szCs w:val="24"/>
              </w:rPr>
            </w:pPr>
            <w:r w:rsidRPr="00E53284">
              <w:rPr>
                <w:rFonts w:ascii="Cordia New" w:cs="Cordia New"/>
                <w:sz w:val="24"/>
                <w:szCs w:val="24"/>
                <w:cs/>
              </w:rPr>
              <w:tab/>
              <w:t>-</w:t>
            </w:r>
          </w:p>
        </w:tc>
        <w:tc>
          <w:tcPr>
            <w:tcW w:w="993" w:type="dxa"/>
            <w:vAlign w:val="center"/>
          </w:tcPr>
          <w:p w14:paraId="54654EAF" w14:textId="11840BE0" w:rsidR="00E53284" w:rsidRPr="00E53284" w:rsidRDefault="00E53284" w:rsidP="00E53284">
            <w:pPr>
              <w:tabs>
                <w:tab w:val="center" w:pos="391"/>
                <w:tab w:val="right" w:pos="582"/>
              </w:tabs>
              <w:spacing w:line="300" w:lineRule="exact"/>
              <w:ind w:left="-108" w:right="-108"/>
              <w:rPr>
                <w:rFonts w:ascii="Cordia New" w:cs="Cordia New"/>
                <w:sz w:val="24"/>
                <w:szCs w:val="24"/>
              </w:rPr>
            </w:pPr>
            <w:r w:rsidRPr="00E53284">
              <w:rPr>
                <w:rFonts w:ascii="Cordia New" w:cs="Cordia New"/>
                <w:sz w:val="24"/>
                <w:szCs w:val="24"/>
                <w:cs/>
              </w:rPr>
              <w:tab/>
              <w:t>-</w:t>
            </w:r>
          </w:p>
        </w:tc>
        <w:tc>
          <w:tcPr>
            <w:tcW w:w="850" w:type="dxa"/>
            <w:vAlign w:val="center"/>
          </w:tcPr>
          <w:p w14:paraId="4D88685D" w14:textId="4E2FCDB7" w:rsidR="00E53284" w:rsidRPr="00E53284" w:rsidRDefault="00E53284" w:rsidP="00E53284">
            <w:pPr>
              <w:tabs>
                <w:tab w:val="center" w:pos="349"/>
                <w:tab w:val="right" w:pos="582"/>
              </w:tabs>
              <w:spacing w:line="300" w:lineRule="exact"/>
              <w:ind w:left="-108" w:right="-108"/>
              <w:rPr>
                <w:rFonts w:ascii="Cordia New" w:cs="Cordia New"/>
                <w:sz w:val="24"/>
                <w:szCs w:val="24"/>
              </w:rPr>
            </w:pPr>
            <w:r w:rsidRPr="00E53284">
              <w:rPr>
                <w:rFonts w:ascii="Cordia New" w:cs="Cordia New"/>
                <w:sz w:val="24"/>
                <w:szCs w:val="24"/>
                <w:cs/>
              </w:rPr>
              <w:tab/>
              <w:t>-</w:t>
            </w:r>
          </w:p>
        </w:tc>
        <w:tc>
          <w:tcPr>
            <w:tcW w:w="706" w:type="dxa"/>
            <w:vAlign w:val="center"/>
          </w:tcPr>
          <w:p w14:paraId="05189AFE" w14:textId="15B74AAD" w:rsidR="00E53284" w:rsidRPr="00E53284" w:rsidRDefault="00E53284" w:rsidP="00E53284">
            <w:pPr>
              <w:tabs>
                <w:tab w:val="center" w:pos="312"/>
                <w:tab w:val="right" w:pos="455"/>
              </w:tabs>
              <w:spacing w:line="300" w:lineRule="exact"/>
              <w:rPr>
                <w:rFonts w:ascii="Cordia New" w:cs="Cordia New"/>
                <w:sz w:val="24"/>
                <w:szCs w:val="24"/>
              </w:rPr>
            </w:pPr>
            <w:r w:rsidRPr="00E53284">
              <w:rPr>
                <w:rFonts w:ascii="Cordia New" w:cs="Cordia New"/>
                <w:sz w:val="24"/>
                <w:szCs w:val="24"/>
                <w:cs/>
              </w:rPr>
              <w:tab/>
              <w:t>-</w:t>
            </w:r>
          </w:p>
        </w:tc>
        <w:tc>
          <w:tcPr>
            <w:tcW w:w="856" w:type="dxa"/>
            <w:vAlign w:val="center"/>
          </w:tcPr>
          <w:p w14:paraId="1BFEC8A2" w14:textId="4B99F739" w:rsidR="00E53284" w:rsidRPr="00E53284" w:rsidRDefault="00E53284" w:rsidP="00E53284">
            <w:pPr>
              <w:tabs>
                <w:tab w:val="center" w:pos="397"/>
              </w:tabs>
              <w:spacing w:line="300" w:lineRule="exact"/>
              <w:ind w:left="-107" w:right="-108"/>
              <w:rPr>
                <w:rFonts w:ascii="Cordia New" w:cs="Cordia New"/>
                <w:sz w:val="24"/>
                <w:szCs w:val="24"/>
                <w:lang w:val="en-US"/>
              </w:rPr>
            </w:pPr>
            <w:r w:rsidRPr="00E53284">
              <w:rPr>
                <w:rFonts w:ascii="Cordia New" w:cs="Cordia New"/>
                <w:sz w:val="24"/>
                <w:szCs w:val="24"/>
                <w:cs/>
              </w:rPr>
              <w:tab/>
              <w:t>-</w:t>
            </w:r>
          </w:p>
        </w:tc>
        <w:tc>
          <w:tcPr>
            <w:tcW w:w="756" w:type="dxa"/>
          </w:tcPr>
          <w:p w14:paraId="1863B7D6" w14:textId="725E489A" w:rsidR="00E53284" w:rsidRPr="00E53284" w:rsidRDefault="00E53284" w:rsidP="00E53284">
            <w:pPr>
              <w:tabs>
                <w:tab w:val="center" w:pos="271"/>
              </w:tabs>
              <w:spacing w:line="300" w:lineRule="exact"/>
              <w:rPr>
                <w:rFonts w:ascii="Cordia New" w:cs="Cordia New"/>
                <w:sz w:val="24"/>
                <w:szCs w:val="24"/>
              </w:rPr>
            </w:pPr>
            <w:r w:rsidRPr="00E53284">
              <w:rPr>
                <w:rFonts w:ascii="Cordia New" w:cs="Cordia New"/>
                <w:sz w:val="24"/>
                <w:szCs w:val="24"/>
                <w:cs/>
              </w:rPr>
              <w:tab/>
              <w:t>-</w:t>
            </w:r>
          </w:p>
        </w:tc>
        <w:tc>
          <w:tcPr>
            <w:tcW w:w="756" w:type="dxa"/>
            <w:vAlign w:val="bottom"/>
          </w:tcPr>
          <w:p w14:paraId="44903D12" w14:textId="6F5A664F" w:rsidR="00E53284" w:rsidRPr="00E53284" w:rsidRDefault="00E53284" w:rsidP="00E53284">
            <w:pPr>
              <w:tabs>
                <w:tab w:val="center" w:pos="274"/>
              </w:tabs>
              <w:spacing w:line="300" w:lineRule="exact"/>
              <w:rPr>
                <w:rFonts w:ascii="Cordia New" w:cs="Cordia New"/>
                <w:sz w:val="24"/>
                <w:szCs w:val="24"/>
              </w:rPr>
            </w:pPr>
            <w:r w:rsidRPr="00E53284">
              <w:rPr>
                <w:rFonts w:ascii="Cordia New" w:cs="Cordia New"/>
                <w:sz w:val="24"/>
                <w:szCs w:val="24"/>
                <w:cs/>
              </w:rPr>
              <w:tab/>
              <w:t>-</w:t>
            </w:r>
          </w:p>
        </w:tc>
        <w:tc>
          <w:tcPr>
            <w:tcW w:w="756" w:type="dxa"/>
          </w:tcPr>
          <w:p w14:paraId="6C83BB72" w14:textId="68B15EB2" w:rsidR="00E53284" w:rsidRPr="00E53284" w:rsidRDefault="00E53284" w:rsidP="00E53284">
            <w:pPr>
              <w:tabs>
                <w:tab w:val="center" w:pos="271"/>
                <w:tab w:val="right" w:pos="582"/>
              </w:tabs>
              <w:spacing w:line="300" w:lineRule="exact"/>
              <w:rPr>
                <w:rFonts w:ascii="Cordia New" w:cs="Cordia New"/>
                <w:sz w:val="24"/>
                <w:szCs w:val="24"/>
              </w:rPr>
            </w:pPr>
            <w:r w:rsidRPr="00E53284">
              <w:rPr>
                <w:rFonts w:ascii="Cordia New" w:cs="Cordia New"/>
                <w:sz w:val="24"/>
                <w:szCs w:val="24"/>
                <w:cs/>
              </w:rPr>
              <w:tab/>
              <w:t>-</w:t>
            </w:r>
          </w:p>
        </w:tc>
        <w:tc>
          <w:tcPr>
            <w:tcW w:w="852" w:type="dxa"/>
          </w:tcPr>
          <w:p w14:paraId="14BAF170" w14:textId="1EFA17AD"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4</w:t>
            </w:r>
            <w:r w:rsidRPr="00E53284">
              <w:rPr>
                <w:rFonts w:ascii="Cordia New" w:cs="Cordia New"/>
                <w:sz w:val="24"/>
                <w:szCs w:val="24"/>
              </w:rPr>
              <w:t>,</w:t>
            </w:r>
            <w:r w:rsidRPr="00E53284">
              <w:rPr>
                <w:rFonts w:ascii="Cordia New" w:cs="Cordia New"/>
                <w:sz w:val="24"/>
                <w:szCs w:val="24"/>
                <w:cs/>
              </w:rPr>
              <w:t>283</w:t>
            </w:r>
          </w:p>
        </w:tc>
        <w:tc>
          <w:tcPr>
            <w:tcW w:w="857" w:type="dxa"/>
          </w:tcPr>
          <w:p w14:paraId="62CD1440" w14:textId="520A72E5"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4</w:t>
            </w:r>
            <w:r w:rsidRPr="00E53284">
              <w:rPr>
                <w:rFonts w:ascii="Cordia New" w:cs="Cordia New"/>
                <w:sz w:val="24"/>
                <w:szCs w:val="24"/>
              </w:rPr>
              <w:t>,</w:t>
            </w:r>
            <w:r w:rsidRPr="00E53284">
              <w:rPr>
                <w:rFonts w:ascii="Cordia New" w:cs="Cordia New"/>
                <w:sz w:val="24"/>
                <w:szCs w:val="24"/>
                <w:cs/>
              </w:rPr>
              <w:t>299</w:t>
            </w:r>
          </w:p>
        </w:tc>
      </w:tr>
      <w:tr w:rsidR="00E53284" w:rsidRPr="000C3655" w14:paraId="55A186F6" w14:textId="77777777" w:rsidTr="00E53284">
        <w:trPr>
          <w:trHeight w:val="20"/>
        </w:trPr>
        <w:tc>
          <w:tcPr>
            <w:tcW w:w="1841" w:type="dxa"/>
            <w:vAlign w:val="center"/>
          </w:tcPr>
          <w:p w14:paraId="319FF8AB" w14:textId="0FE84F18" w:rsidR="00E53284" w:rsidRPr="000C3655" w:rsidRDefault="00E53284" w:rsidP="00E53284">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61139781" w14:textId="2846B8B8"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22</w:t>
            </w:r>
            <w:r w:rsidRPr="00E53284">
              <w:rPr>
                <w:rFonts w:ascii="Cordia New" w:cs="Cordia New"/>
                <w:sz w:val="24"/>
                <w:szCs w:val="24"/>
              </w:rPr>
              <w:t>,</w:t>
            </w:r>
            <w:r w:rsidRPr="00E53284">
              <w:rPr>
                <w:rFonts w:ascii="Cordia New" w:cs="Cordia New"/>
                <w:sz w:val="24"/>
                <w:szCs w:val="24"/>
                <w:cs/>
              </w:rPr>
              <w:t>163</w:t>
            </w:r>
          </w:p>
        </w:tc>
        <w:tc>
          <w:tcPr>
            <w:tcW w:w="849" w:type="dxa"/>
          </w:tcPr>
          <w:p w14:paraId="47A81278" w14:textId="159BC67E" w:rsidR="00E53284" w:rsidRPr="00E53284" w:rsidRDefault="00E53284" w:rsidP="00E53284">
            <w:pPr>
              <w:tabs>
                <w:tab w:val="right" w:pos="533"/>
              </w:tabs>
              <w:spacing w:line="300" w:lineRule="exact"/>
              <w:ind w:left="-113" w:right="-113"/>
              <w:rPr>
                <w:rFonts w:ascii="Cordia New" w:cs="Cordia New"/>
                <w:sz w:val="24"/>
                <w:szCs w:val="24"/>
              </w:rPr>
            </w:pPr>
            <w:r w:rsidRPr="00E53284">
              <w:rPr>
                <w:rFonts w:ascii="Cordia New" w:cs="Cordia New"/>
                <w:sz w:val="24"/>
                <w:szCs w:val="24"/>
                <w:cs/>
              </w:rPr>
              <w:tab/>
              <w:t>(35)</w:t>
            </w:r>
          </w:p>
        </w:tc>
        <w:tc>
          <w:tcPr>
            <w:tcW w:w="984" w:type="dxa"/>
            <w:vAlign w:val="bottom"/>
          </w:tcPr>
          <w:p w14:paraId="15D960EF" w14:textId="582FBFA9" w:rsidR="00E53284" w:rsidRPr="00E53284" w:rsidRDefault="00E53284" w:rsidP="00E53284">
            <w:pPr>
              <w:tabs>
                <w:tab w:val="right" w:pos="582"/>
              </w:tabs>
              <w:spacing w:line="300" w:lineRule="exact"/>
              <w:rPr>
                <w:rFonts w:ascii="Cordia New" w:cs="Cordia New"/>
                <w:sz w:val="24"/>
                <w:szCs w:val="24"/>
              </w:rPr>
            </w:pPr>
            <w:r w:rsidRPr="00E53284">
              <w:rPr>
                <w:rFonts w:ascii="Cordia New" w:cs="Cordia New"/>
                <w:sz w:val="24"/>
                <w:szCs w:val="24"/>
                <w:cs/>
              </w:rPr>
              <w:tab/>
              <w:t>(4)</w:t>
            </w:r>
          </w:p>
        </w:tc>
        <w:tc>
          <w:tcPr>
            <w:tcW w:w="716" w:type="dxa"/>
            <w:vAlign w:val="bottom"/>
          </w:tcPr>
          <w:p w14:paraId="4F687469" w14:textId="25946C42" w:rsidR="00E53284" w:rsidRPr="00E53284" w:rsidRDefault="00E53284" w:rsidP="00E53284">
            <w:pPr>
              <w:tabs>
                <w:tab w:val="right" w:pos="502"/>
              </w:tabs>
              <w:spacing w:line="300" w:lineRule="exact"/>
              <w:rPr>
                <w:rFonts w:ascii="Cordia New" w:cs="Cordia New"/>
                <w:sz w:val="24"/>
                <w:szCs w:val="24"/>
              </w:rPr>
            </w:pPr>
            <w:r w:rsidRPr="00E53284">
              <w:rPr>
                <w:rFonts w:ascii="Cordia New" w:cs="Cordia New"/>
                <w:sz w:val="24"/>
                <w:szCs w:val="24"/>
                <w:cs/>
              </w:rPr>
              <w:tab/>
              <w:t>13</w:t>
            </w:r>
          </w:p>
        </w:tc>
        <w:tc>
          <w:tcPr>
            <w:tcW w:w="749" w:type="dxa"/>
            <w:vAlign w:val="bottom"/>
          </w:tcPr>
          <w:p w14:paraId="7546B3D6" w14:textId="7896FD10"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22</w:t>
            </w:r>
            <w:r w:rsidRPr="00E53284">
              <w:rPr>
                <w:rFonts w:ascii="Cordia New" w:cs="Cordia New"/>
                <w:sz w:val="24"/>
                <w:szCs w:val="24"/>
              </w:rPr>
              <w:t>,</w:t>
            </w:r>
            <w:r w:rsidRPr="00E53284">
              <w:rPr>
                <w:rFonts w:ascii="Cordia New" w:cs="Cordia New"/>
                <w:sz w:val="24"/>
                <w:szCs w:val="24"/>
                <w:cs/>
              </w:rPr>
              <w:t>137</w:t>
            </w:r>
          </w:p>
        </w:tc>
        <w:tc>
          <w:tcPr>
            <w:tcW w:w="850" w:type="dxa"/>
            <w:vAlign w:val="center"/>
          </w:tcPr>
          <w:p w14:paraId="346E14D3" w14:textId="24BD0B94" w:rsidR="00E53284" w:rsidRPr="00E53284" w:rsidRDefault="00E53284" w:rsidP="00E53284">
            <w:pPr>
              <w:tabs>
                <w:tab w:val="center" w:pos="318"/>
                <w:tab w:val="right" w:pos="582"/>
              </w:tabs>
              <w:spacing w:line="300" w:lineRule="exact"/>
              <w:ind w:left="-107" w:right="-108"/>
              <w:rPr>
                <w:rFonts w:ascii="Cordia New" w:cs="Cordia New"/>
                <w:sz w:val="24"/>
                <w:szCs w:val="24"/>
                <w:cs/>
              </w:rPr>
            </w:pPr>
            <w:r w:rsidRPr="00E53284">
              <w:rPr>
                <w:rFonts w:ascii="Cordia New" w:cs="Cordia New"/>
                <w:sz w:val="24"/>
                <w:szCs w:val="24"/>
                <w:cs/>
              </w:rPr>
              <w:tab/>
              <w:t>-</w:t>
            </w:r>
          </w:p>
        </w:tc>
        <w:tc>
          <w:tcPr>
            <w:tcW w:w="993" w:type="dxa"/>
            <w:vAlign w:val="center"/>
          </w:tcPr>
          <w:p w14:paraId="7E21B4B2" w14:textId="46BC6DC4" w:rsidR="00E53284" w:rsidRPr="00E53284" w:rsidRDefault="00E53284" w:rsidP="00E53284">
            <w:pPr>
              <w:tabs>
                <w:tab w:val="center" w:pos="391"/>
                <w:tab w:val="right" w:pos="582"/>
              </w:tabs>
              <w:spacing w:line="300" w:lineRule="exact"/>
              <w:ind w:left="-108" w:right="-108"/>
              <w:rPr>
                <w:rFonts w:ascii="Cordia New" w:cs="Cordia New"/>
                <w:sz w:val="24"/>
                <w:szCs w:val="24"/>
              </w:rPr>
            </w:pPr>
            <w:r w:rsidRPr="00E53284">
              <w:rPr>
                <w:rFonts w:ascii="Cordia New" w:cs="Cordia New"/>
                <w:sz w:val="24"/>
                <w:szCs w:val="24"/>
                <w:cs/>
              </w:rPr>
              <w:tab/>
              <w:t>-</w:t>
            </w:r>
          </w:p>
        </w:tc>
        <w:tc>
          <w:tcPr>
            <w:tcW w:w="850" w:type="dxa"/>
            <w:vAlign w:val="center"/>
          </w:tcPr>
          <w:p w14:paraId="6E1E0CE5" w14:textId="39B5859B" w:rsidR="00E53284" w:rsidRPr="00E53284" w:rsidRDefault="00E53284" w:rsidP="00E53284">
            <w:pPr>
              <w:tabs>
                <w:tab w:val="center" w:pos="349"/>
                <w:tab w:val="right" w:pos="582"/>
              </w:tabs>
              <w:spacing w:line="300" w:lineRule="exact"/>
              <w:ind w:left="-108" w:right="-108"/>
              <w:rPr>
                <w:rFonts w:ascii="Cordia New" w:cs="Cordia New"/>
                <w:sz w:val="24"/>
                <w:szCs w:val="24"/>
              </w:rPr>
            </w:pPr>
            <w:r w:rsidRPr="00E53284">
              <w:rPr>
                <w:rFonts w:ascii="Cordia New" w:cs="Cordia New"/>
                <w:sz w:val="24"/>
                <w:szCs w:val="24"/>
                <w:cs/>
              </w:rPr>
              <w:tab/>
              <w:t>-</w:t>
            </w:r>
          </w:p>
        </w:tc>
        <w:tc>
          <w:tcPr>
            <w:tcW w:w="706" w:type="dxa"/>
            <w:vAlign w:val="center"/>
          </w:tcPr>
          <w:p w14:paraId="11E18D54" w14:textId="5E01E9D0" w:rsidR="00E53284" w:rsidRPr="00E53284" w:rsidRDefault="00E53284" w:rsidP="00E53284">
            <w:pPr>
              <w:tabs>
                <w:tab w:val="center" w:pos="312"/>
                <w:tab w:val="right" w:pos="455"/>
              </w:tabs>
              <w:spacing w:line="300" w:lineRule="exact"/>
              <w:rPr>
                <w:rFonts w:ascii="Cordia New" w:cs="Cordia New"/>
                <w:sz w:val="24"/>
                <w:szCs w:val="24"/>
              </w:rPr>
            </w:pPr>
            <w:r w:rsidRPr="00E53284">
              <w:rPr>
                <w:rFonts w:ascii="Cordia New" w:cs="Cordia New"/>
                <w:sz w:val="24"/>
                <w:szCs w:val="24"/>
                <w:cs/>
              </w:rPr>
              <w:tab/>
              <w:t>-</w:t>
            </w:r>
          </w:p>
        </w:tc>
        <w:tc>
          <w:tcPr>
            <w:tcW w:w="856" w:type="dxa"/>
            <w:vAlign w:val="center"/>
          </w:tcPr>
          <w:p w14:paraId="14F784CB" w14:textId="167633E4" w:rsidR="00E53284" w:rsidRPr="00E53284" w:rsidRDefault="00E53284" w:rsidP="00E53284">
            <w:pPr>
              <w:tabs>
                <w:tab w:val="center" w:pos="397"/>
              </w:tabs>
              <w:spacing w:line="300" w:lineRule="exact"/>
              <w:ind w:left="-107" w:right="-108"/>
              <w:rPr>
                <w:rFonts w:ascii="Cordia New" w:cs="Cordia New"/>
                <w:sz w:val="24"/>
                <w:szCs w:val="24"/>
              </w:rPr>
            </w:pPr>
            <w:r w:rsidRPr="00E53284">
              <w:rPr>
                <w:rFonts w:ascii="Cordia New" w:cs="Cordia New"/>
                <w:sz w:val="24"/>
                <w:szCs w:val="24"/>
                <w:cs/>
              </w:rPr>
              <w:tab/>
              <w:t>-</w:t>
            </w:r>
          </w:p>
        </w:tc>
        <w:tc>
          <w:tcPr>
            <w:tcW w:w="756" w:type="dxa"/>
          </w:tcPr>
          <w:p w14:paraId="76AE18D7" w14:textId="6243619F" w:rsidR="00E53284" w:rsidRPr="00E53284" w:rsidRDefault="00E53284" w:rsidP="00E53284">
            <w:pPr>
              <w:tabs>
                <w:tab w:val="center" w:pos="271"/>
              </w:tabs>
              <w:spacing w:line="300" w:lineRule="exact"/>
              <w:rPr>
                <w:rFonts w:ascii="Cordia New" w:cs="Cordia New"/>
                <w:sz w:val="24"/>
                <w:szCs w:val="24"/>
              </w:rPr>
            </w:pPr>
            <w:r w:rsidRPr="00E53284">
              <w:rPr>
                <w:rFonts w:ascii="Cordia New" w:cs="Cordia New"/>
                <w:sz w:val="24"/>
                <w:szCs w:val="24"/>
                <w:cs/>
              </w:rPr>
              <w:tab/>
              <w:t>-</w:t>
            </w:r>
          </w:p>
        </w:tc>
        <w:tc>
          <w:tcPr>
            <w:tcW w:w="756" w:type="dxa"/>
            <w:vAlign w:val="bottom"/>
          </w:tcPr>
          <w:p w14:paraId="0FFBD9AF" w14:textId="2E63BF36" w:rsidR="00E53284" w:rsidRPr="00E53284" w:rsidRDefault="00E53284" w:rsidP="00E53284">
            <w:pPr>
              <w:tabs>
                <w:tab w:val="center" w:pos="274"/>
              </w:tabs>
              <w:spacing w:line="300" w:lineRule="exact"/>
              <w:rPr>
                <w:rFonts w:ascii="Cordia New" w:cs="Cordia New"/>
                <w:sz w:val="24"/>
                <w:szCs w:val="24"/>
              </w:rPr>
            </w:pPr>
            <w:r w:rsidRPr="00E53284">
              <w:rPr>
                <w:rFonts w:ascii="Cordia New" w:cs="Cordia New"/>
                <w:sz w:val="24"/>
                <w:szCs w:val="24"/>
                <w:cs/>
              </w:rPr>
              <w:tab/>
              <w:t>-</w:t>
            </w:r>
          </w:p>
        </w:tc>
        <w:tc>
          <w:tcPr>
            <w:tcW w:w="756" w:type="dxa"/>
          </w:tcPr>
          <w:p w14:paraId="4BDABF81" w14:textId="1EDC7DCA" w:rsidR="00E53284" w:rsidRPr="00E53284" w:rsidRDefault="00E53284" w:rsidP="00E53284">
            <w:pPr>
              <w:tabs>
                <w:tab w:val="center" w:pos="271"/>
                <w:tab w:val="right" w:pos="582"/>
              </w:tabs>
              <w:spacing w:line="300" w:lineRule="exact"/>
              <w:rPr>
                <w:rFonts w:ascii="Cordia New" w:cs="Cordia New"/>
                <w:sz w:val="24"/>
                <w:szCs w:val="24"/>
              </w:rPr>
            </w:pPr>
            <w:r w:rsidRPr="00E53284">
              <w:rPr>
                <w:rFonts w:ascii="Cordia New" w:cs="Cordia New"/>
                <w:sz w:val="24"/>
                <w:szCs w:val="24"/>
                <w:cs/>
              </w:rPr>
              <w:tab/>
              <w:t>-</w:t>
            </w:r>
          </w:p>
        </w:tc>
        <w:tc>
          <w:tcPr>
            <w:tcW w:w="852" w:type="dxa"/>
            <w:vAlign w:val="bottom"/>
          </w:tcPr>
          <w:p w14:paraId="21F182CB" w14:textId="24D53A7F"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22</w:t>
            </w:r>
            <w:r w:rsidRPr="00E53284">
              <w:rPr>
                <w:rFonts w:ascii="Cordia New" w:cs="Cordia New"/>
                <w:sz w:val="24"/>
                <w:szCs w:val="24"/>
              </w:rPr>
              <w:t>,</w:t>
            </w:r>
            <w:r w:rsidRPr="00E53284">
              <w:rPr>
                <w:rFonts w:ascii="Cordia New" w:cs="Cordia New"/>
                <w:sz w:val="24"/>
                <w:szCs w:val="24"/>
                <w:cs/>
              </w:rPr>
              <w:t>163</w:t>
            </w:r>
          </w:p>
        </w:tc>
        <w:tc>
          <w:tcPr>
            <w:tcW w:w="857" w:type="dxa"/>
            <w:vAlign w:val="bottom"/>
          </w:tcPr>
          <w:p w14:paraId="493371CC" w14:textId="4AB7DA0A"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22</w:t>
            </w:r>
            <w:r w:rsidRPr="00E53284">
              <w:rPr>
                <w:rFonts w:ascii="Cordia New" w:cs="Cordia New"/>
                <w:sz w:val="24"/>
                <w:szCs w:val="24"/>
              </w:rPr>
              <w:t>,</w:t>
            </w:r>
            <w:r w:rsidRPr="00E53284">
              <w:rPr>
                <w:rFonts w:ascii="Cordia New" w:cs="Cordia New"/>
                <w:sz w:val="24"/>
                <w:szCs w:val="24"/>
                <w:cs/>
              </w:rPr>
              <w:t>137</w:t>
            </w:r>
          </w:p>
        </w:tc>
      </w:tr>
      <w:tr w:rsidR="00E53284" w:rsidRPr="000C3655" w14:paraId="261C5C62" w14:textId="77777777" w:rsidTr="00E53284">
        <w:trPr>
          <w:trHeight w:val="20"/>
        </w:trPr>
        <w:tc>
          <w:tcPr>
            <w:tcW w:w="1841" w:type="dxa"/>
            <w:vAlign w:val="center"/>
          </w:tcPr>
          <w:p w14:paraId="30C35BC4" w14:textId="0519623C" w:rsidR="00E53284" w:rsidRPr="000C3655" w:rsidRDefault="00E53284" w:rsidP="00E5328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51A44438" w14:textId="1EBD3CC6"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(78)</w:t>
            </w:r>
          </w:p>
        </w:tc>
        <w:tc>
          <w:tcPr>
            <w:tcW w:w="849" w:type="dxa"/>
          </w:tcPr>
          <w:p w14:paraId="25DA0644" w14:textId="64466F3B" w:rsidR="00E53284" w:rsidRPr="00E53284" w:rsidRDefault="00E53284" w:rsidP="00E53284">
            <w:pPr>
              <w:tabs>
                <w:tab w:val="right" w:pos="533"/>
              </w:tabs>
              <w:spacing w:line="300" w:lineRule="exact"/>
              <w:ind w:left="-113" w:right="-113"/>
              <w:rPr>
                <w:rFonts w:ascii="Cordia New" w:cs="Cordia New"/>
                <w:sz w:val="24"/>
                <w:szCs w:val="24"/>
              </w:rPr>
            </w:pPr>
            <w:r w:rsidRPr="00E53284">
              <w:rPr>
                <w:rFonts w:ascii="Cordia New" w:cs="Cordia New"/>
                <w:sz w:val="24"/>
                <w:szCs w:val="24"/>
                <w:cs/>
              </w:rPr>
              <w:tab/>
              <w:t>-</w:t>
            </w:r>
          </w:p>
        </w:tc>
        <w:tc>
          <w:tcPr>
            <w:tcW w:w="984" w:type="dxa"/>
            <w:vAlign w:val="bottom"/>
          </w:tcPr>
          <w:p w14:paraId="382F2416" w14:textId="372E1B37" w:rsidR="00E53284" w:rsidRPr="00E53284" w:rsidRDefault="00E53284" w:rsidP="00E53284">
            <w:pPr>
              <w:tabs>
                <w:tab w:val="center" w:pos="322"/>
                <w:tab w:val="right" w:pos="582"/>
              </w:tabs>
              <w:spacing w:line="300" w:lineRule="exact"/>
              <w:ind w:left="-108" w:right="-108"/>
              <w:rPr>
                <w:rFonts w:ascii="Cordia New" w:cs="Cordia New"/>
                <w:sz w:val="24"/>
                <w:szCs w:val="24"/>
              </w:rPr>
            </w:pPr>
            <w:r w:rsidRPr="00E53284">
              <w:rPr>
                <w:rFonts w:ascii="Cordia New" w:cs="Cordia New"/>
                <w:sz w:val="24"/>
                <w:szCs w:val="24"/>
                <w:cs/>
              </w:rPr>
              <w:tab/>
              <w:t>-</w:t>
            </w:r>
          </w:p>
        </w:tc>
        <w:tc>
          <w:tcPr>
            <w:tcW w:w="716" w:type="dxa"/>
            <w:vAlign w:val="bottom"/>
          </w:tcPr>
          <w:p w14:paraId="0388417A" w14:textId="1225FD36" w:rsidR="00E53284" w:rsidRPr="00E53284" w:rsidRDefault="00E53284" w:rsidP="00E53284">
            <w:pPr>
              <w:tabs>
                <w:tab w:val="center" w:pos="304"/>
              </w:tabs>
              <w:spacing w:line="300" w:lineRule="exact"/>
              <w:rPr>
                <w:rFonts w:ascii="Cordia New" w:cs="Cordia New"/>
                <w:sz w:val="24"/>
                <w:szCs w:val="24"/>
              </w:rPr>
            </w:pPr>
            <w:r w:rsidRPr="00E53284">
              <w:rPr>
                <w:rFonts w:ascii="Cordia New" w:cs="Cordia New"/>
                <w:sz w:val="24"/>
                <w:szCs w:val="24"/>
                <w:cs/>
              </w:rPr>
              <w:tab/>
              <w:t>-</w:t>
            </w:r>
          </w:p>
        </w:tc>
        <w:tc>
          <w:tcPr>
            <w:tcW w:w="749" w:type="dxa"/>
            <w:vAlign w:val="bottom"/>
          </w:tcPr>
          <w:p w14:paraId="1D44A4DD" w14:textId="15F5530D"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(78)</w:t>
            </w:r>
          </w:p>
        </w:tc>
        <w:tc>
          <w:tcPr>
            <w:tcW w:w="850" w:type="dxa"/>
            <w:vAlign w:val="center"/>
          </w:tcPr>
          <w:p w14:paraId="6D7566F5" w14:textId="641B38C4" w:rsidR="00E53284" w:rsidRPr="00E53284" w:rsidRDefault="00E53284" w:rsidP="00E53284">
            <w:pPr>
              <w:tabs>
                <w:tab w:val="center" w:pos="318"/>
                <w:tab w:val="right" w:pos="582"/>
              </w:tabs>
              <w:spacing w:line="300" w:lineRule="exact"/>
              <w:ind w:left="-107" w:right="-108"/>
              <w:rPr>
                <w:rFonts w:ascii="Cordia New" w:cs="Cordia New"/>
                <w:sz w:val="24"/>
                <w:szCs w:val="24"/>
              </w:rPr>
            </w:pPr>
            <w:r w:rsidRPr="00E53284">
              <w:rPr>
                <w:rFonts w:ascii="Cordia New" w:cs="Cordia New"/>
                <w:sz w:val="24"/>
                <w:szCs w:val="24"/>
                <w:cs/>
              </w:rPr>
              <w:tab/>
              <w:t>-</w:t>
            </w:r>
          </w:p>
        </w:tc>
        <w:tc>
          <w:tcPr>
            <w:tcW w:w="993" w:type="dxa"/>
            <w:vAlign w:val="center"/>
          </w:tcPr>
          <w:p w14:paraId="4BFBB971" w14:textId="3CF5E698" w:rsidR="00E53284" w:rsidRPr="00E53284" w:rsidRDefault="00E53284" w:rsidP="00E53284">
            <w:pPr>
              <w:tabs>
                <w:tab w:val="center" w:pos="391"/>
                <w:tab w:val="right" w:pos="582"/>
              </w:tabs>
              <w:spacing w:line="300" w:lineRule="exact"/>
              <w:ind w:left="-108" w:right="-108"/>
              <w:rPr>
                <w:rFonts w:ascii="Cordia New" w:cs="Cordia New"/>
                <w:sz w:val="24"/>
                <w:szCs w:val="24"/>
              </w:rPr>
            </w:pPr>
            <w:r w:rsidRPr="00E53284">
              <w:rPr>
                <w:rFonts w:ascii="Cordia New" w:cs="Cordia New"/>
                <w:sz w:val="24"/>
                <w:szCs w:val="24"/>
                <w:cs/>
              </w:rPr>
              <w:tab/>
              <w:t>-</w:t>
            </w:r>
          </w:p>
        </w:tc>
        <w:tc>
          <w:tcPr>
            <w:tcW w:w="850" w:type="dxa"/>
            <w:vAlign w:val="center"/>
          </w:tcPr>
          <w:p w14:paraId="13060862" w14:textId="3F790A25" w:rsidR="00E53284" w:rsidRPr="00E53284" w:rsidRDefault="00E53284" w:rsidP="00E53284">
            <w:pPr>
              <w:tabs>
                <w:tab w:val="center" w:pos="349"/>
                <w:tab w:val="right" w:pos="582"/>
              </w:tabs>
              <w:spacing w:line="300" w:lineRule="exact"/>
              <w:ind w:left="-108" w:right="-108"/>
              <w:rPr>
                <w:rFonts w:ascii="Cordia New" w:cs="Cordia New"/>
                <w:sz w:val="24"/>
                <w:szCs w:val="24"/>
              </w:rPr>
            </w:pPr>
            <w:r w:rsidRPr="00E53284">
              <w:rPr>
                <w:rFonts w:ascii="Cordia New" w:cs="Cordia New"/>
                <w:sz w:val="24"/>
                <w:szCs w:val="24"/>
                <w:cs/>
              </w:rPr>
              <w:tab/>
              <w:t>-</w:t>
            </w:r>
          </w:p>
        </w:tc>
        <w:tc>
          <w:tcPr>
            <w:tcW w:w="706" w:type="dxa"/>
            <w:vAlign w:val="center"/>
          </w:tcPr>
          <w:p w14:paraId="697C5364" w14:textId="51B6C347" w:rsidR="00E53284" w:rsidRPr="00E53284" w:rsidRDefault="00E53284" w:rsidP="00E53284">
            <w:pPr>
              <w:tabs>
                <w:tab w:val="center" w:pos="312"/>
                <w:tab w:val="right" w:pos="455"/>
              </w:tabs>
              <w:spacing w:line="300" w:lineRule="exact"/>
              <w:rPr>
                <w:rFonts w:ascii="Cordia New" w:cs="Cordia New"/>
                <w:sz w:val="24"/>
                <w:szCs w:val="24"/>
              </w:rPr>
            </w:pPr>
            <w:r w:rsidRPr="00E53284">
              <w:rPr>
                <w:rFonts w:ascii="Cordia New" w:cs="Cordia New"/>
                <w:sz w:val="24"/>
                <w:szCs w:val="24"/>
                <w:cs/>
              </w:rPr>
              <w:tab/>
              <w:t>-</w:t>
            </w:r>
          </w:p>
        </w:tc>
        <w:tc>
          <w:tcPr>
            <w:tcW w:w="856" w:type="dxa"/>
            <w:vAlign w:val="center"/>
          </w:tcPr>
          <w:p w14:paraId="61982195" w14:textId="0643B367" w:rsidR="00E53284" w:rsidRPr="00E53284" w:rsidRDefault="00E53284" w:rsidP="00E53284">
            <w:pPr>
              <w:tabs>
                <w:tab w:val="center" w:pos="397"/>
              </w:tabs>
              <w:spacing w:line="300" w:lineRule="exact"/>
              <w:ind w:left="-107" w:right="-108"/>
              <w:rPr>
                <w:rFonts w:ascii="Cordia New" w:cs="Cordia New"/>
                <w:sz w:val="24"/>
                <w:szCs w:val="24"/>
              </w:rPr>
            </w:pPr>
            <w:r w:rsidRPr="00E53284">
              <w:rPr>
                <w:rFonts w:ascii="Cordia New" w:cs="Cordia New"/>
                <w:sz w:val="24"/>
                <w:szCs w:val="24"/>
                <w:cs/>
              </w:rPr>
              <w:tab/>
              <w:t>-</w:t>
            </w:r>
          </w:p>
        </w:tc>
        <w:tc>
          <w:tcPr>
            <w:tcW w:w="756" w:type="dxa"/>
          </w:tcPr>
          <w:p w14:paraId="244D2D71" w14:textId="13C5133F" w:rsidR="00E53284" w:rsidRPr="00E53284" w:rsidRDefault="00E53284" w:rsidP="00E53284">
            <w:pPr>
              <w:tabs>
                <w:tab w:val="center" w:pos="271"/>
              </w:tabs>
              <w:spacing w:line="300" w:lineRule="exact"/>
              <w:rPr>
                <w:rFonts w:ascii="Cordia New" w:cs="Cordia New"/>
                <w:sz w:val="24"/>
                <w:szCs w:val="24"/>
              </w:rPr>
            </w:pPr>
            <w:r w:rsidRPr="00E53284">
              <w:rPr>
                <w:rFonts w:ascii="Cordia New" w:cs="Cordia New"/>
                <w:sz w:val="24"/>
                <w:szCs w:val="24"/>
                <w:cs/>
              </w:rPr>
              <w:tab/>
              <w:t>-</w:t>
            </w:r>
          </w:p>
        </w:tc>
        <w:tc>
          <w:tcPr>
            <w:tcW w:w="756" w:type="dxa"/>
            <w:vAlign w:val="bottom"/>
          </w:tcPr>
          <w:p w14:paraId="3FD51980" w14:textId="6FD022F8" w:rsidR="00E53284" w:rsidRPr="00E53284" w:rsidRDefault="00E53284" w:rsidP="00E53284">
            <w:pPr>
              <w:tabs>
                <w:tab w:val="center" w:pos="274"/>
              </w:tabs>
              <w:spacing w:line="300" w:lineRule="exact"/>
              <w:rPr>
                <w:rFonts w:ascii="Cordia New" w:cs="Cordia New"/>
                <w:sz w:val="24"/>
                <w:szCs w:val="24"/>
              </w:rPr>
            </w:pPr>
            <w:r w:rsidRPr="00E53284">
              <w:rPr>
                <w:rFonts w:ascii="Cordia New" w:cs="Cordia New"/>
                <w:sz w:val="24"/>
                <w:szCs w:val="24"/>
                <w:cs/>
              </w:rPr>
              <w:tab/>
              <w:t>-</w:t>
            </w:r>
          </w:p>
        </w:tc>
        <w:tc>
          <w:tcPr>
            <w:tcW w:w="756" w:type="dxa"/>
          </w:tcPr>
          <w:p w14:paraId="6D4007FB" w14:textId="3D2C8AB9" w:rsidR="00E53284" w:rsidRPr="00E53284" w:rsidRDefault="00E53284" w:rsidP="00E53284">
            <w:pPr>
              <w:tabs>
                <w:tab w:val="center" w:pos="271"/>
                <w:tab w:val="right" w:pos="582"/>
              </w:tabs>
              <w:spacing w:line="300" w:lineRule="exact"/>
              <w:rPr>
                <w:rFonts w:ascii="Cordia New" w:cs="Cordia New"/>
                <w:sz w:val="24"/>
                <w:szCs w:val="24"/>
              </w:rPr>
            </w:pPr>
            <w:r w:rsidRPr="00E53284">
              <w:rPr>
                <w:rFonts w:ascii="Cordia New" w:cs="Cordia New"/>
                <w:sz w:val="24"/>
                <w:szCs w:val="24"/>
                <w:cs/>
              </w:rPr>
              <w:tab/>
              <w:t>-</w:t>
            </w:r>
          </w:p>
        </w:tc>
        <w:tc>
          <w:tcPr>
            <w:tcW w:w="852" w:type="dxa"/>
            <w:vAlign w:val="bottom"/>
          </w:tcPr>
          <w:p w14:paraId="4C7F2922" w14:textId="5DCEC6A9"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(78)</w:t>
            </w:r>
          </w:p>
        </w:tc>
        <w:tc>
          <w:tcPr>
            <w:tcW w:w="857" w:type="dxa"/>
            <w:vAlign w:val="bottom"/>
          </w:tcPr>
          <w:p w14:paraId="4559EE6B" w14:textId="2E0C88BE"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(78)</w:t>
            </w:r>
          </w:p>
        </w:tc>
      </w:tr>
      <w:tr w:rsidR="00E53284" w:rsidRPr="000C3655" w14:paraId="713A791E" w14:textId="77777777" w:rsidTr="00E53284">
        <w:trPr>
          <w:trHeight w:val="20"/>
        </w:trPr>
        <w:tc>
          <w:tcPr>
            <w:tcW w:w="1841" w:type="dxa"/>
            <w:vAlign w:val="center"/>
          </w:tcPr>
          <w:p w14:paraId="2910E974" w14:textId="77777777" w:rsidR="00E53284" w:rsidRPr="000C3655" w:rsidRDefault="00E53284" w:rsidP="00E53284">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08D8D66B" w14:textId="77777777" w:rsidR="00E53284" w:rsidRPr="00E53284" w:rsidRDefault="00E53284" w:rsidP="00E53284">
            <w:pPr>
              <w:tabs>
                <w:tab w:val="right" w:pos="611"/>
              </w:tabs>
              <w:spacing w:line="300" w:lineRule="exact"/>
              <w:ind w:left="-108" w:right="-117"/>
              <w:rPr>
                <w:rFonts w:ascii="Cordia New" w:cs="Cordia New"/>
                <w:sz w:val="24"/>
                <w:szCs w:val="24"/>
              </w:rPr>
            </w:pPr>
          </w:p>
        </w:tc>
        <w:tc>
          <w:tcPr>
            <w:tcW w:w="849" w:type="dxa"/>
          </w:tcPr>
          <w:p w14:paraId="01A68118" w14:textId="7C27449F" w:rsidR="00E53284" w:rsidRPr="00E53284" w:rsidRDefault="00E53284" w:rsidP="00E53284">
            <w:pPr>
              <w:tabs>
                <w:tab w:val="right" w:pos="503"/>
              </w:tabs>
              <w:spacing w:line="300" w:lineRule="exact"/>
              <w:ind w:left="-113" w:right="-113"/>
              <w:rPr>
                <w:rFonts w:ascii="Cordia New" w:cs="Cordia New"/>
                <w:sz w:val="24"/>
                <w:szCs w:val="24"/>
              </w:rPr>
            </w:pPr>
          </w:p>
        </w:tc>
        <w:tc>
          <w:tcPr>
            <w:tcW w:w="984" w:type="dxa"/>
            <w:vAlign w:val="bottom"/>
          </w:tcPr>
          <w:p w14:paraId="6BB32E5D" w14:textId="77777777" w:rsidR="00E53284" w:rsidRPr="00E53284" w:rsidRDefault="00E53284" w:rsidP="00E53284">
            <w:pPr>
              <w:tabs>
                <w:tab w:val="right" w:pos="568"/>
              </w:tabs>
              <w:spacing w:line="300" w:lineRule="exact"/>
              <w:ind w:left="-104" w:right="-108"/>
              <w:rPr>
                <w:rFonts w:ascii="Cordia New" w:cs="Cordia New"/>
                <w:sz w:val="24"/>
                <w:szCs w:val="24"/>
              </w:rPr>
            </w:pPr>
          </w:p>
        </w:tc>
        <w:tc>
          <w:tcPr>
            <w:tcW w:w="716" w:type="dxa"/>
          </w:tcPr>
          <w:p w14:paraId="54068BEA" w14:textId="77777777" w:rsidR="00E53284" w:rsidRPr="00E53284" w:rsidRDefault="00E53284" w:rsidP="00E53284">
            <w:pPr>
              <w:tabs>
                <w:tab w:val="center" w:pos="222"/>
                <w:tab w:val="center" w:pos="271"/>
                <w:tab w:val="right" w:pos="454"/>
              </w:tabs>
              <w:spacing w:line="300" w:lineRule="exact"/>
              <w:rPr>
                <w:rFonts w:ascii="Cordia New" w:cs="Cordia New"/>
                <w:sz w:val="24"/>
                <w:szCs w:val="24"/>
              </w:rPr>
            </w:pPr>
          </w:p>
        </w:tc>
        <w:tc>
          <w:tcPr>
            <w:tcW w:w="749" w:type="dxa"/>
            <w:vAlign w:val="center"/>
          </w:tcPr>
          <w:p w14:paraId="1A326534" w14:textId="77777777" w:rsidR="00E53284" w:rsidRPr="00E53284" w:rsidRDefault="00E53284" w:rsidP="00E53284">
            <w:pPr>
              <w:tabs>
                <w:tab w:val="right" w:pos="611"/>
              </w:tabs>
              <w:spacing w:line="300" w:lineRule="exact"/>
              <w:ind w:left="-108" w:right="-117"/>
              <w:rPr>
                <w:rFonts w:ascii="Cordia New" w:cs="Cordia New"/>
                <w:sz w:val="24"/>
                <w:szCs w:val="24"/>
              </w:rPr>
            </w:pPr>
          </w:p>
        </w:tc>
        <w:tc>
          <w:tcPr>
            <w:tcW w:w="850" w:type="dxa"/>
            <w:vAlign w:val="center"/>
          </w:tcPr>
          <w:p w14:paraId="1A614386" w14:textId="77777777" w:rsidR="00E53284" w:rsidRPr="00E53284" w:rsidRDefault="00E53284" w:rsidP="00E53284">
            <w:pPr>
              <w:tabs>
                <w:tab w:val="right" w:pos="601"/>
              </w:tabs>
              <w:spacing w:line="300" w:lineRule="exact"/>
              <w:ind w:left="-107" w:right="-108"/>
              <w:jc w:val="both"/>
              <w:rPr>
                <w:rFonts w:ascii="Cordia New" w:cs="Cordia New"/>
                <w:sz w:val="24"/>
                <w:szCs w:val="24"/>
              </w:rPr>
            </w:pPr>
          </w:p>
        </w:tc>
        <w:tc>
          <w:tcPr>
            <w:tcW w:w="993" w:type="dxa"/>
            <w:vAlign w:val="center"/>
          </w:tcPr>
          <w:p w14:paraId="20683809" w14:textId="6923C821" w:rsidR="00E53284" w:rsidRPr="00E53284" w:rsidRDefault="00E53284" w:rsidP="00E53284">
            <w:pPr>
              <w:tabs>
                <w:tab w:val="center" w:pos="386"/>
              </w:tabs>
              <w:spacing w:line="300" w:lineRule="exact"/>
              <w:ind w:left="-108" w:right="-108"/>
              <w:rPr>
                <w:rFonts w:ascii="Cordia New" w:cs="Cordia New"/>
                <w:sz w:val="24"/>
                <w:szCs w:val="24"/>
              </w:rPr>
            </w:pPr>
          </w:p>
        </w:tc>
        <w:tc>
          <w:tcPr>
            <w:tcW w:w="850" w:type="dxa"/>
            <w:vAlign w:val="center"/>
          </w:tcPr>
          <w:p w14:paraId="593A6844" w14:textId="77777777" w:rsidR="00E53284" w:rsidRPr="00E53284" w:rsidRDefault="00E53284" w:rsidP="00E53284">
            <w:pPr>
              <w:tabs>
                <w:tab w:val="center" w:pos="349"/>
                <w:tab w:val="right" w:pos="582"/>
              </w:tabs>
              <w:spacing w:line="300" w:lineRule="exact"/>
              <w:ind w:left="-108" w:right="-108"/>
              <w:rPr>
                <w:rFonts w:ascii="Cordia New" w:cs="Cordia New"/>
                <w:sz w:val="24"/>
                <w:szCs w:val="24"/>
              </w:rPr>
            </w:pPr>
          </w:p>
        </w:tc>
        <w:tc>
          <w:tcPr>
            <w:tcW w:w="706" w:type="dxa"/>
            <w:vAlign w:val="center"/>
          </w:tcPr>
          <w:p w14:paraId="30BEDEFB" w14:textId="77777777" w:rsidR="00E53284" w:rsidRPr="00E53284" w:rsidRDefault="00E53284" w:rsidP="00E53284">
            <w:pPr>
              <w:tabs>
                <w:tab w:val="center" w:pos="271"/>
              </w:tabs>
              <w:spacing w:line="300" w:lineRule="exact"/>
              <w:rPr>
                <w:rFonts w:ascii="Cordia New" w:cs="Cordia New"/>
                <w:sz w:val="24"/>
                <w:szCs w:val="24"/>
              </w:rPr>
            </w:pPr>
          </w:p>
        </w:tc>
        <w:tc>
          <w:tcPr>
            <w:tcW w:w="856" w:type="dxa"/>
            <w:vAlign w:val="center"/>
          </w:tcPr>
          <w:p w14:paraId="257D1AB4" w14:textId="77777777" w:rsidR="00E53284" w:rsidRPr="00E53284" w:rsidRDefault="00E53284" w:rsidP="00E53284">
            <w:pPr>
              <w:tabs>
                <w:tab w:val="right" w:pos="504"/>
              </w:tabs>
              <w:spacing w:line="300" w:lineRule="exact"/>
              <w:ind w:left="-107" w:right="-108"/>
              <w:jc w:val="both"/>
              <w:rPr>
                <w:rFonts w:ascii="Cordia New" w:cs="Cordia New"/>
                <w:sz w:val="24"/>
                <w:szCs w:val="24"/>
              </w:rPr>
            </w:pPr>
          </w:p>
        </w:tc>
        <w:tc>
          <w:tcPr>
            <w:tcW w:w="756" w:type="dxa"/>
          </w:tcPr>
          <w:p w14:paraId="4B7624DC" w14:textId="77777777" w:rsidR="00E53284" w:rsidRPr="00E53284" w:rsidRDefault="00E53284" w:rsidP="00E53284">
            <w:pPr>
              <w:tabs>
                <w:tab w:val="center" w:pos="271"/>
              </w:tabs>
              <w:spacing w:line="300" w:lineRule="exact"/>
              <w:rPr>
                <w:rFonts w:ascii="Cordia New" w:cs="Cordia New"/>
                <w:sz w:val="24"/>
                <w:szCs w:val="24"/>
              </w:rPr>
            </w:pPr>
          </w:p>
        </w:tc>
        <w:tc>
          <w:tcPr>
            <w:tcW w:w="756" w:type="dxa"/>
          </w:tcPr>
          <w:p w14:paraId="0E70F1FA" w14:textId="77777777" w:rsidR="00E53284" w:rsidRPr="00E53284" w:rsidRDefault="00E53284" w:rsidP="00E53284">
            <w:pPr>
              <w:tabs>
                <w:tab w:val="center" w:pos="271"/>
                <w:tab w:val="center" w:pos="331"/>
              </w:tabs>
              <w:spacing w:line="300" w:lineRule="exact"/>
              <w:rPr>
                <w:rFonts w:ascii="Cordia New" w:cs="Cordia New"/>
                <w:sz w:val="24"/>
                <w:szCs w:val="24"/>
              </w:rPr>
            </w:pPr>
          </w:p>
        </w:tc>
        <w:tc>
          <w:tcPr>
            <w:tcW w:w="756" w:type="dxa"/>
          </w:tcPr>
          <w:p w14:paraId="1DFFC66F" w14:textId="77777777" w:rsidR="00E53284" w:rsidRPr="00E53284" w:rsidRDefault="00E53284" w:rsidP="00E53284">
            <w:pPr>
              <w:tabs>
                <w:tab w:val="center" w:pos="271"/>
              </w:tabs>
              <w:spacing w:line="300" w:lineRule="exact"/>
              <w:rPr>
                <w:rFonts w:ascii="Cordia New" w:cs="Cordia New"/>
                <w:sz w:val="24"/>
                <w:szCs w:val="24"/>
              </w:rPr>
            </w:pPr>
          </w:p>
        </w:tc>
        <w:tc>
          <w:tcPr>
            <w:tcW w:w="852" w:type="dxa"/>
            <w:vAlign w:val="center"/>
          </w:tcPr>
          <w:p w14:paraId="786C5627" w14:textId="77777777" w:rsidR="00E53284" w:rsidRPr="00E53284" w:rsidRDefault="00E53284" w:rsidP="00E53284">
            <w:pPr>
              <w:tabs>
                <w:tab w:val="right" w:pos="606"/>
              </w:tabs>
              <w:spacing w:line="300" w:lineRule="exact"/>
              <w:ind w:left="-102" w:right="-108"/>
              <w:rPr>
                <w:rFonts w:ascii="Cordia New" w:cs="Cordia New"/>
                <w:sz w:val="24"/>
                <w:szCs w:val="24"/>
              </w:rPr>
            </w:pPr>
          </w:p>
        </w:tc>
        <w:tc>
          <w:tcPr>
            <w:tcW w:w="857" w:type="dxa"/>
            <w:vAlign w:val="center"/>
          </w:tcPr>
          <w:p w14:paraId="6F322175" w14:textId="77777777" w:rsidR="00E53284" w:rsidRPr="00E53284" w:rsidRDefault="00E53284" w:rsidP="00E53284">
            <w:pPr>
              <w:tabs>
                <w:tab w:val="right" w:pos="606"/>
              </w:tabs>
              <w:spacing w:line="300" w:lineRule="exact"/>
              <w:ind w:left="-102" w:right="-108"/>
              <w:rPr>
                <w:rFonts w:ascii="Cordia New" w:cs="Cordia New"/>
                <w:sz w:val="24"/>
                <w:szCs w:val="24"/>
              </w:rPr>
            </w:pPr>
          </w:p>
        </w:tc>
      </w:tr>
      <w:tr w:rsidR="00E53284" w:rsidRPr="000C3655" w14:paraId="3DE98BCB" w14:textId="77777777" w:rsidTr="00E53284">
        <w:trPr>
          <w:trHeight w:val="20"/>
        </w:trPr>
        <w:tc>
          <w:tcPr>
            <w:tcW w:w="1841" w:type="dxa"/>
            <w:vAlign w:val="center"/>
          </w:tcPr>
          <w:p w14:paraId="6B45583A" w14:textId="77777777" w:rsidR="00E53284" w:rsidRPr="000C3655" w:rsidRDefault="00E53284" w:rsidP="00E53284">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5E568B4D" w14:textId="7B4545D5"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24</w:t>
            </w:r>
            <w:r w:rsidRPr="00E53284">
              <w:rPr>
                <w:rFonts w:ascii="Cordia New" w:cs="Cordia New"/>
                <w:sz w:val="24"/>
                <w:szCs w:val="24"/>
              </w:rPr>
              <w:t>,</w:t>
            </w:r>
            <w:r w:rsidRPr="00E53284">
              <w:rPr>
                <w:rFonts w:ascii="Cordia New" w:cs="Cordia New"/>
                <w:sz w:val="24"/>
                <w:szCs w:val="24"/>
                <w:cs/>
              </w:rPr>
              <w:t>515</w:t>
            </w:r>
          </w:p>
        </w:tc>
        <w:tc>
          <w:tcPr>
            <w:tcW w:w="849" w:type="dxa"/>
          </w:tcPr>
          <w:p w14:paraId="392AE7E8" w14:textId="0EE123E9" w:rsidR="00E53284" w:rsidRPr="00E53284" w:rsidRDefault="00E53284" w:rsidP="00E53284">
            <w:pPr>
              <w:tabs>
                <w:tab w:val="right" w:pos="533"/>
              </w:tabs>
              <w:spacing w:line="300" w:lineRule="exact"/>
              <w:ind w:left="-113" w:right="-113"/>
              <w:rPr>
                <w:rFonts w:ascii="Cordia New" w:cs="Cordia New"/>
                <w:sz w:val="24"/>
                <w:szCs w:val="24"/>
              </w:rPr>
            </w:pPr>
            <w:r w:rsidRPr="00E53284">
              <w:rPr>
                <w:rFonts w:ascii="Cordia New" w:cs="Cordia New"/>
                <w:sz w:val="24"/>
                <w:szCs w:val="24"/>
                <w:cs/>
              </w:rPr>
              <w:tab/>
              <w:t>58</w:t>
            </w:r>
          </w:p>
        </w:tc>
        <w:tc>
          <w:tcPr>
            <w:tcW w:w="984" w:type="dxa"/>
            <w:vAlign w:val="bottom"/>
          </w:tcPr>
          <w:p w14:paraId="3E0F8E71" w14:textId="12B1D24E" w:rsidR="00E53284" w:rsidRPr="00E53284" w:rsidRDefault="00E53284" w:rsidP="00E53284">
            <w:pPr>
              <w:tabs>
                <w:tab w:val="right" w:pos="582"/>
              </w:tabs>
              <w:spacing w:line="300" w:lineRule="exact"/>
              <w:ind w:left="-104" w:right="-108"/>
              <w:rPr>
                <w:rFonts w:ascii="Cordia New" w:cs="Cordia New"/>
                <w:sz w:val="24"/>
                <w:szCs w:val="24"/>
              </w:rPr>
            </w:pPr>
            <w:r w:rsidRPr="00E53284">
              <w:rPr>
                <w:rFonts w:ascii="Cordia New" w:cs="Cordia New"/>
                <w:sz w:val="24"/>
                <w:szCs w:val="24"/>
                <w:cs/>
              </w:rPr>
              <w:tab/>
              <w:t>(223)</w:t>
            </w:r>
          </w:p>
        </w:tc>
        <w:tc>
          <w:tcPr>
            <w:tcW w:w="716" w:type="dxa"/>
            <w:vAlign w:val="bottom"/>
          </w:tcPr>
          <w:p w14:paraId="75D852C0" w14:textId="33D52815" w:rsidR="00E53284" w:rsidRPr="00E53284" w:rsidRDefault="00E53284" w:rsidP="00E53284">
            <w:pPr>
              <w:tabs>
                <w:tab w:val="right" w:pos="502"/>
              </w:tabs>
              <w:spacing w:line="300" w:lineRule="exact"/>
              <w:rPr>
                <w:rFonts w:ascii="Cordia New" w:cs="Cordia New"/>
                <w:sz w:val="24"/>
                <w:szCs w:val="24"/>
              </w:rPr>
            </w:pPr>
            <w:r w:rsidRPr="00E53284">
              <w:rPr>
                <w:rFonts w:ascii="Cordia New" w:cs="Cordia New"/>
                <w:sz w:val="24"/>
                <w:szCs w:val="24"/>
                <w:cs/>
              </w:rPr>
              <w:tab/>
              <w:t>158</w:t>
            </w:r>
          </w:p>
        </w:tc>
        <w:tc>
          <w:tcPr>
            <w:tcW w:w="749" w:type="dxa"/>
            <w:vAlign w:val="center"/>
          </w:tcPr>
          <w:p w14:paraId="06EB7774" w14:textId="3798E4AF"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24</w:t>
            </w:r>
            <w:r w:rsidRPr="00E53284">
              <w:rPr>
                <w:rFonts w:ascii="Cordia New" w:cs="Cordia New"/>
                <w:sz w:val="24"/>
                <w:szCs w:val="24"/>
              </w:rPr>
              <w:t>,</w:t>
            </w:r>
            <w:r w:rsidRPr="00E53284">
              <w:rPr>
                <w:rFonts w:ascii="Cordia New" w:cs="Cordia New"/>
                <w:sz w:val="24"/>
                <w:szCs w:val="24"/>
                <w:cs/>
              </w:rPr>
              <w:t>508</w:t>
            </w:r>
          </w:p>
        </w:tc>
        <w:tc>
          <w:tcPr>
            <w:tcW w:w="850" w:type="dxa"/>
            <w:vAlign w:val="center"/>
          </w:tcPr>
          <w:p w14:paraId="12525F9B" w14:textId="647A8D7A" w:rsidR="00E53284" w:rsidRPr="00E53284" w:rsidRDefault="00E53284" w:rsidP="00E53284">
            <w:pPr>
              <w:tabs>
                <w:tab w:val="right" w:pos="582"/>
                <w:tab w:val="right" w:pos="646"/>
              </w:tabs>
              <w:spacing w:line="300" w:lineRule="exact"/>
              <w:ind w:left="-107" w:right="-108"/>
              <w:jc w:val="both"/>
              <w:rPr>
                <w:rFonts w:ascii="Cordia New" w:cs="Cordia New"/>
                <w:sz w:val="24"/>
                <w:szCs w:val="24"/>
                <w:cs/>
              </w:rPr>
            </w:pPr>
            <w:r w:rsidRPr="00E53284">
              <w:rPr>
                <w:rFonts w:ascii="Cordia New" w:cs="Cordia New"/>
                <w:sz w:val="24"/>
                <w:szCs w:val="24"/>
                <w:cs/>
              </w:rPr>
              <w:tab/>
              <w:t>10</w:t>
            </w:r>
            <w:r w:rsidRPr="00E53284">
              <w:rPr>
                <w:rFonts w:ascii="Cordia New" w:cs="Cordia New"/>
                <w:sz w:val="24"/>
                <w:szCs w:val="24"/>
              </w:rPr>
              <w:t>,</w:t>
            </w:r>
            <w:r w:rsidRPr="00E53284">
              <w:rPr>
                <w:rFonts w:ascii="Cordia New" w:cs="Cordia New"/>
                <w:sz w:val="24"/>
                <w:szCs w:val="24"/>
                <w:cs/>
              </w:rPr>
              <w:t>142</w:t>
            </w:r>
          </w:p>
        </w:tc>
        <w:tc>
          <w:tcPr>
            <w:tcW w:w="993" w:type="dxa"/>
            <w:vAlign w:val="center"/>
          </w:tcPr>
          <w:p w14:paraId="7D2A7534" w14:textId="284F6815"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245</w:t>
            </w:r>
          </w:p>
        </w:tc>
        <w:tc>
          <w:tcPr>
            <w:tcW w:w="850" w:type="dxa"/>
            <w:vAlign w:val="center"/>
          </w:tcPr>
          <w:p w14:paraId="60DF390F" w14:textId="2B0379A2"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(16)</w:t>
            </w:r>
          </w:p>
        </w:tc>
        <w:tc>
          <w:tcPr>
            <w:tcW w:w="706" w:type="dxa"/>
            <w:vAlign w:val="center"/>
          </w:tcPr>
          <w:p w14:paraId="6E9CE750" w14:textId="15BE0CA2" w:rsidR="00E53284" w:rsidRPr="00E53284" w:rsidRDefault="00E53284" w:rsidP="00E53284">
            <w:pPr>
              <w:tabs>
                <w:tab w:val="right" w:pos="455"/>
              </w:tabs>
              <w:spacing w:line="300" w:lineRule="exact"/>
              <w:rPr>
                <w:rFonts w:ascii="Cordia New" w:cs="Cordia New"/>
                <w:sz w:val="24"/>
                <w:szCs w:val="24"/>
              </w:rPr>
            </w:pPr>
            <w:r w:rsidRPr="00E53284">
              <w:rPr>
                <w:rFonts w:ascii="Cordia New" w:cs="Cordia New"/>
                <w:sz w:val="24"/>
                <w:szCs w:val="24"/>
                <w:cs/>
              </w:rPr>
              <w:tab/>
              <w:t>1</w:t>
            </w:r>
          </w:p>
        </w:tc>
        <w:tc>
          <w:tcPr>
            <w:tcW w:w="856" w:type="dxa"/>
            <w:vAlign w:val="center"/>
          </w:tcPr>
          <w:p w14:paraId="1462D35D" w14:textId="4B89513C" w:rsidR="00E53284" w:rsidRPr="00E53284" w:rsidRDefault="00E53284" w:rsidP="00E53284">
            <w:pPr>
              <w:tabs>
                <w:tab w:val="right" w:pos="602"/>
              </w:tabs>
              <w:spacing w:line="300" w:lineRule="exact"/>
              <w:ind w:left="-107" w:right="-108"/>
              <w:jc w:val="both"/>
              <w:rPr>
                <w:rFonts w:ascii="Cordia New" w:cs="Cordia New"/>
                <w:sz w:val="24"/>
                <w:szCs w:val="24"/>
                <w:cs/>
              </w:rPr>
            </w:pPr>
            <w:r w:rsidRPr="00E53284">
              <w:rPr>
                <w:rFonts w:ascii="Cordia New" w:cs="Cordia New"/>
                <w:sz w:val="24"/>
                <w:szCs w:val="24"/>
                <w:cs/>
              </w:rPr>
              <w:tab/>
              <w:t>10</w:t>
            </w:r>
            <w:r w:rsidRPr="00E53284">
              <w:rPr>
                <w:rFonts w:ascii="Cordia New" w:cs="Cordia New"/>
                <w:sz w:val="24"/>
                <w:szCs w:val="24"/>
              </w:rPr>
              <w:t>,</w:t>
            </w:r>
            <w:r w:rsidRPr="00E53284">
              <w:rPr>
                <w:rFonts w:ascii="Cordia New" w:cs="Cordia New"/>
                <w:sz w:val="24"/>
                <w:szCs w:val="24"/>
                <w:cs/>
              </w:rPr>
              <w:t>372</w:t>
            </w:r>
          </w:p>
        </w:tc>
        <w:tc>
          <w:tcPr>
            <w:tcW w:w="756" w:type="dxa"/>
          </w:tcPr>
          <w:p w14:paraId="2E534E75" w14:textId="51FA4C17" w:rsidR="00E53284" w:rsidRPr="00E53284" w:rsidRDefault="00E53284" w:rsidP="00E53284">
            <w:pPr>
              <w:tabs>
                <w:tab w:val="right" w:pos="418"/>
              </w:tabs>
              <w:spacing w:line="300" w:lineRule="exact"/>
              <w:rPr>
                <w:rFonts w:ascii="Cordia New" w:cs="Cordia New"/>
                <w:sz w:val="24"/>
                <w:szCs w:val="24"/>
              </w:rPr>
            </w:pPr>
            <w:r w:rsidRPr="00E53284">
              <w:rPr>
                <w:rFonts w:ascii="Cordia New" w:cs="Cordia New"/>
                <w:sz w:val="24"/>
                <w:szCs w:val="24"/>
                <w:cs/>
              </w:rPr>
              <w:tab/>
              <w:t>26</w:t>
            </w:r>
          </w:p>
        </w:tc>
        <w:tc>
          <w:tcPr>
            <w:tcW w:w="756" w:type="dxa"/>
            <w:vAlign w:val="bottom"/>
          </w:tcPr>
          <w:p w14:paraId="4CF5B6C5" w14:textId="3590A75B" w:rsidR="00E53284" w:rsidRPr="00E53284" w:rsidRDefault="00E53284" w:rsidP="00E53284">
            <w:pPr>
              <w:tabs>
                <w:tab w:val="right" w:pos="411"/>
              </w:tabs>
              <w:spacing w:line="300" w:lineRule="exact"/>
              <w:rPr>
                <w:rFonts w:ascii="Cordia New" w:cs="Cordia New"/>
                <w:sz w:val="24"/>
                <w:szCs w:val="24"/>
              </w:rPr>
            </w:pPr>
            <w:r w:rsidRPr="00E53284">
              <w:rPr>
                <w:rFonts w:ascii="Cordia New" w:cs="Cordia New"/>
                <w:sz w:val="24"/>
                <w:szCs w:val="24"/>
                <w:cs/>
              </w:rPr>
              <w:tab/>
              <w:t>(1)</w:t>
            </w:r>
          </w:p>
        </w:tc>
        <w:tc>
          <w:tcPr>
            <w:tcW w:w="756" w:type="dxa"/>
          </w:tcPr>
          <w:p w14:paraId="09717C5C" w14:textId="54623C3E" w:rsidR="00E53284" w:rsidRPr="00E53284" w:rsidRDefault="00E53284" w:rsidP="00E53284">
            <w:pPr>
              <w:tabs>
                <w:tab w:val="right" w:pos="418"/>
                <w:tab w:val="right" w:pos="582"/>
              </w:tabs>
              <w:spacing w:line="300" w:lineRule="exact"/>
              <w:rPr>
                <w:rFonts w:ascii="Cordia New" w:cs="Cordia New"/>
                <w:sz w:val="24"/>
                <w:szCs w:val="24"/>
              </w:rPr>
            </w:pPr>
            <w:r w:rsidRPr="00E53284">
              <w:rPr>
                <w:rFonts w:ascii="Cordia New" w:cs="Cordia New"/>
                <w:sz w:val="24"/>
                <w:szCs w:val="24"/>
                <w:cs/>
              </w:rPr>
              <w:tab/>
              <w:t>25</w:t>
            </w:r>
          </w:p>
        </w:tc>
        <w:tc>
          <w:tcPr>
            <w:tcW w:w="852" w:type="dxa"/>
            <w:vAlign w:val="center"/>
          </w:tcPr>
          <w:p w14:paraId="61BC9243" w14:textId="4AA54685"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14</w:t>
            </w:r>
            <w:r w:rsidRPr="00E53284">
              <w:rPr>
                <w:rFonts w:ascii="Cordia New" w:cs="Cordia New"/>
                <w:sz w:val="24"/>
                <w:szCs w:val="24"/>
              </w:rPr>
              <w:t>,</w:t>
            </w:r>
            <w:r w:rsidRPr="00E53284">
              <w:rPr>
                <w:rFonts w:ascii="Cordia New" w:cs="Cordia New"/>
                <w:sz w:val="24"/>
                <w:szCs w:val="24"/>
                <w:cs/>
              </w:rPr>
              <w:t>347</w:t>
            </w:r>
          </w:p>
        </w:tc>
        <w:tc>
          <w:tcPr>
            <w:tcW w:w="857" w:type="dxa"/>
            <w:vAlign w:val="center"/>
          </w:tcPr>
          <w:p w14:paraId="1A440110" w14:textId="2FFA98BC"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14</w:t>
            </w:r>
            <w:r w:rsidRPr="00E53284">
              <w:rPr>
                <w:rFonts w:ascii="Cordia New" w:cs="Cordia New"/>
                <w:sz w:val="24"/>
                <w:szCs w:val="24"/>
              </w:rPr>
              <w:t>,</w:t>
            </w:r>
            <w:r w:rsidRPr="00E53284">
              <w:rPr>
                <w:rFonts w:ascii="Cordia New" w:cs="Cordia New"/>
                <w:sz w:val="24"/>
                <w:szCs w:val="24"/>
                <w:cs/>
              </w:rPr>
              <w:t>111</w:t>
            </w:r>
          </w:p>
        </w:tc>
      </w:tr>
      <w:tr w:rsidR="00E53284" w:rsidRPr="000C3655" w14:paraId="122F29A5" w14:textId="77777777" w:rsidTr="00E53284">
        <w:trPr>
          <w:trHeight w:val="20"/>
        </w:trPr>
        <w:tc>
          <w:tcPr>
            <w:tcW w:w="1841" w:type="dxa"/>
            <w:vAlign w:val="center"/>
          </w:tcPr>
          <w:p w14:paraId="43A4C170" w14:textId="72D3F3A2" w:rsidR="00E53284" w:rsidRPr="000C3655" w:rsidRDefault="00E53284" w:rsidP="00E53284">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229DC599" w14:textId="26BC8C0B"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14</w:t>
            </w:r>
            <w:r w:rsidRPr="00E53284">
              <w:rPr>
                <w:rFonts w:ascii="Cordia New" w:cs="Cordia New"/>
                <w:sz w:val="24"/>
                <w:szCs w:val="24"/>
              </w:rPr>
              <w:t>,</w:t>
            </w:r>
            <w:r w:rsidRPr="00E53284">
              <w:rPr>
                <w:rFonts w:ascii="Cordia New" w:cs="Cordia New"/>
                <w:sz w:val="24"/>
                <w:szCs w:val="24"/>
                <w:cs/>
              </w:rPr>
              <w:t>521</w:t>
            </w:r>
          </w:p>
        </w:tc>
        <w:tc>
          <w:tcPr>
            <w:tcW w:w="849" w:type="dxa"/>
          </w:tcPr>
          <w:p w14:paraId="19B2453E" w14:textId="2435DA82" w:rsidR="00E53284" w:rsidRPr="00E53284" w:rsidRDefault="00E53284" w:rsidP="00E53284">
            <w:pPr>
              <w:tabs>
                <w:tab w:val="right" w:pos="533"/>
              </w:tabs>
              <w:spacing w:line="300" w:lineRule="exact"/>
              <w:ind w:left="-113" w:right="-113"/>
              <w:rPr>
                <w:rFonts w:ascii="Cordia New" w:cs="Cordia New"/>
                <w:sz w:val="24"/>
                <w:szCs w:val="24"/>
              </w:rPr>
            </w:pPr>
            <w:r w:rsidRPr="00E53284">
              <w:rPr>
                <w:rFonts w:ascii="Cordia New" w:cs="Cordia New"/>
                <w:sz w:val="24"/>
                <w:szCs w:val="24"/>
                <w:cs/>
              </w:rPr>
              <w:tab/>
              <w:t>23</w:t>
            </w:r>
          </w:p>
        </w:tc>
        <w:tc>
          <w:tcPr>
            <w:tcW w:w="984" w:type="dxa"/>
            <w:vAlign w:val="bottom"/>
          </w:tcPr>
          <w:p w14:paraId="67171A03" w14:textId="149017ED" w:rsidR="00E53284" w:rsidRPr="00E53284" w:rsidRDefault="00E53284" w:rsidP="00E53284">
            <w:pPr>
              <w:tabs>
                <w:tab w:val="right" w:pos="582"/>
              </w:tabs>
              <w:spacing w:line="300" w:lineRule="exact"/>
              <w:ind w:left="-104" w:right="-108"/>
              <w:rPr>
                <w:rFonts w:ascii="Cordia New" w:cs="Cordia New"/>
                <w:sz w:val="24"/>
                <w:szCs w:val="24"/>
                <w:cs/>
              </w:rPr>
            </w:pPr>
            <w:r w:rsidRPr="00E53284">
              <w:rPr>
                <w:rFonts w:ascii="Cordia New" w:cs="Cordia New"/>
                <w:sz w:val="24"/>
                <w:szCs w:val="24"/>
                <w:cs/>
              </w:rPr>
              <w:tab/>
              <w:t>(</w:t>
            </w:r>
            <w:r w:rsidRPr="00E53284">
              <w:rPr>
                <w:rFonts w:ascii="Cordia New" w:cs="Cordia New"/>
                <w:sz w:val="24"/>
                <w:szCs w:val="24"/>
              </w:rPr>
              <w:t>19</w:t>
            </w:r>
            <w:r w:rsidRPr="00E53284">
              <w:rPr>
                <w:rFonts w:ascii="Cordia New" w:cs="Cordia New"/>
                <w:sz w:val="24"/>
                <w:szCs w:val="24"/>
                <w:cs/>
              </w:rPr>
              <w:t>)</w:t>
            </w:r>
          </w:p>
        </w:tc>
        <w:tc>
          <w:tcPr>
            <w:tcW w:w="716" w:type="dxa"/>
            <w:vAlign w:val="bottom"/>
          </w:tcPr>
          <w:p w14:paraId="7C4DD1A8" w14:textId="53721D20" w:rsidR="00E53284" w:rsidRPr="00E53284" w:rsidRDefault="00E53284" w:rsidP="00E53284">
            <w:pPr>
              <w:tabs>
                <w:tab w:val="right" w:pos="502"/>
              </w:tabs>
              <w:spacing w:line="300" w:lineRule="exact"/>
              <w:rPr>
                <w:rFonts w:ascii="Cordia New" w:cs="Cordia New"/>
                <w:sz w:val="24"/>
                <w:szCs w:val="24"/>
                <w:cs/>
              </w:rPr>
            </w:pPr>
            <w:r w:rsidRPr="00E53284">
              <w:rPr>
                <w:rFonts w:ascii="Cordia New" w:cs="Cordia New"/>
                <w:sz w:val="24"/>
                <w:szCs w:val="24"/>
                <w:cs/>
              </w:rPr>
              <w:tab/>
              <w:t>2</w:t>
            </w:r>
          </w:p>
        </w:tc>
        <w:tc>
          <w:tcPr>
            <w:tcW w:w="749" w:type="dxa"/>
            <w:vAlign w:val="bottom"/>
          </w:tcPr>
          <w:p w14:paraId="507121CD" w14:textId="764C59CC"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14</w:t>
            </w:r>
            <w:r w:rsidRPr="00E53284">
              <w:rPr>
                <w:rFonts w:ascii="Cordia New" w:cs="Cordia New"/>
                <w:sz w:val="24"/>
                <w:szCs w:val="24"/>
              </w:rPr>
              <w:t>,</w:t>
            </w:r>
            <w:r w:rsidRPr="00E53284">
              <w:rPr>
                <w:rFonts w:ascii="Cordia New" w:cs="Cordia New"/>
                <w:sz w:val="24"/>
                <w:szCs w:val="24"/>
                <w:cs/>
              </w:rPr>
              <w:t>52</w:t>
            </w:r>
            <w:r w:rsidRPr="00E53284">
              <w:rPr>
                <w:rFonts w:ascii="Cordia New" w:cs="Cordia New"/>
                <w:sz w:val="24"/>
                <w:szCs w:val="24"/>
              </w:rPr>
              <w:t>7</w:t>
            </w:r>
          </w:p>
        </w:tc>
        <w:tc>
          <w:tcPr>
            <w:tcW w:w="850" w:type="dxa"/>
            <w:vAlign w:val="bottom"/>
          </w:tcPr>
          <w:p w14:paraId="1F2A9469" w14:textId="14DBA0DE" w:rsidR="00E53284" w:rsidRPr="00E53284" w:rsidRDefault="00E53284" w:rsidP="00E53284">
            <w:pPr>
              <w:tabs>
                <w:tab w:val="right" w:pos="582"/>
                <w:tab w:val="right" w:pos="646"/>
              </w:tabs>
              <w:spacing w:line="300" w:lineRule="exact"/>
              <w:ind w:left="-107" w:right="-108"/>
              <w:rPr>
                <w:rFonts w:ascii="Cordia New" w:cs="Cordia New"/>
                <w:sz w:val="24"/>
                <w:szCs w:val="24"/>
              </w:rPr>
            </w:pPr>
            <w:r w:rsidRPr="00E53284">
              <w:rPr>
                <w:rFonts w:ascii="Cordia New" w:cs="Cordia New"/>
                <w:sz w:val="24"/>
                <w:szCs w:val="24"/>
                <w:cs/>
              </w:rPr>
              <w:tab/>
              <w:t>7</w:t>
            </w:r>
            <w:r w:rsidRPr="00E53284">
              <w:rPr>
                <w:rFonts w:ascii="Cordia New" w:cs="Cordia New"/>
                <w:sz w:val="24"/>
                <w:szCs w:val="24"/>
              </w:rPr>
              <w:t>,</w:t>
            </w:r>
            <w:r w:rsidRPr="00E53284">
              <w:rPr>
                <w:rFonts w:ascii="Cordia New" w:cs="Cordia New"/>
                <w:sz w:val="24"/>
                <w:szCs w:val="24"/>
                <w:cs/>
              </w:rPr>
              <w:t>312</w:t>
            </w:r>
          </w:p>
        </w:tc>
        <w:tc>
          <w:tcPr>
            <w:tcW w:w="993" w:type="dxa"/>
            <w:vAlign w:val="bottom"/>
          </w:tcPr>
          <w:p w14:paraId="3F8C38F1" w14:textId="36A90CD2"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16</w:t>
            </w:r>
            <w:r w:rsidRPr="00E53284">
              <w:rPr>
                <w:rFonts w:ascii="Cordia New" w:cs="Cordia New" w:hint="cs"/>
                <w:sz w:val="24"/>
                <w:szCs w:val="24"/>
                <w:cs/>
              </w:rPr>
              <w:t>5</w:t>
            </w:r>
          </w:p>
        </w:tc>
        <w:tc>
          <w:tcPr>
            <w:tcW w:w="850" w:type="dxa"/>
            <w:vAlign w:val="bottom"/>
          </w:tcPr>
          <w:p w14:paraId="01714341" w14:textId="3747C3B1"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(19)</w:t>
            </w:r>
          </w:p>
        </w:tc>
        <w:tc>
          <w:tcPr>
            <w:tcW w:w="706" w:type="dxa"/>
            <w:vAlign w:val="center"/>
          </w:tcPr>
          <w:p w14:paraId="712DD5F3" w14:textId="2F5C9859" w:rsidR="00E53284" w:rsidRPr="00E53284" w:rsidRDefault="00E53284" w:rsidP="00E53284">
            <w:pPr>
              <w:tabs>
                <w:tab w:val="right" w:pos="455"/>
              </w:tabs>
              <w:spacing w:line="300" w:lineRule="exact"/>
              <w:rPr>
                <w:rFonts w:ascii="Cordia New" w:cs="Cordia New"/>
                <w:sz w:val="24"/>
                <w:szCs w:val="24"/>
              </w:rPr>
            </w:pPr>
            <w:r w:rsidRPr="00E53284">
              <w:rPr>
                <w:rFonts w:ascii="Cordia New" w:cs="Cordia New"/>
                <w:sz w:val="24"/>
                <w:szCs w:val="24"/>
                <w:cs/>
              </w:rPr>
              <w:tab/>
              <w:t>1</w:t>
            </w:r>
          </w:p>
        </w:tc>
        <w:tc>
          <w:tcPr>
            <w:tcW w:w="856" w:type="dxa"/>
            <w:vAlign w:val="bottom"/>
          </w:tcPr>
          <w:p w14:paraId="0675B41B" w14:textId="479174F6" w:rsidR="00E53284" w:rsidRPr="00E53284" w:rsidRDefault="00E53284" w:rsidP="00E53284">
            <w:pPr>
              <w:tabs>
                <w:tab w:val="right" w:pos="602"/>
              </w:tabs>
              <w:spacing w:line="300" w:lineRule="exact"/>
              <w:ind w:left="-107" w:right="-108"/>
              <w:rPr>
                <w:rFonts w:ascii="Cordia New" w:cs="Cordia New"/>
                <w:sz w:val="24"/>
                <w:szCs w:val="24"/>
              </w:rPr>
            </w:pPr>
            <w:r w:rsidRPr="00E53284">
              <w:rPr>
                <w:rFonts w:ascii="Cordia New" w:cs="Cordia New"/>
                <w:sz w:val="24"/>
                <w:szCs w:val="24"/>
                <w:cs/>
              </w:rPr>
              <w:tab/>
              <w:t>7</w:t>
            </w:r>
            <w:r w:rsidRPr="00E53284">
              <w:rPr>
                <w:rFonts w:ascii="Cordia New" w:cs="Cordia New"/>
                <w:sz w:val="24"/>
                <w:szCs w:val="24"/>
              </w:rPr>
              <w:t>,</w:t>
            </w:r>
            <w:r w:rsidRPr="00E53284">
              <w:rPr>
                <w:rFonts w:ascii="Cordia New" w:cs="Cordia New"/>
                <w:sz w:val="24"/>
                <w:szCs w:val="24"/>
                <w:cs/>
              </w:rPr>
              <w:t>45</w:t>
            </w:r>
            <w:r w:rsidRPr="00E53284">
              <w:rPr>
                <w:rFonts w:ascii="Cordia New" w:cs="Cordia New" w:hint="cs"/>
                <w:sz w:val="24"/>
                <w:szCs w:val="24"/>
                <w:cs/>
              </w:rPr>
              <w:t>9</w:t>
            </w:r>
          </w:p>
        </w:tc>
        <w:tc>
          <w:tcPr>
            <w:tcW w:w="756" w:type="dxa"/>
          </w:tcPr>
          <w:p w14:paraId="6C8B3351" w14:textId="7EF51D1A" w:rsidR="00E53284" w:rsidRPr="00E53284" w:rsidRDefault="00E53284" w:rsidP="00E53284">
            <w:pPr>
              <w:tabs>
                <w:tab w:val="center" w:pos="271"/>
              </w:tabs>
              <w:spacing w:line="300" w:lineRule="exact"/>
              <w:rPr>
                <w:rFonts w:ascii="Cordia New" w:cs="Cordia New"/>
                <w:sz w:val="24"/>
                <w:szCs w:val="24"/>
              </w:rPr>
            </w:pPr>
            <w:r w:rsidRPr="00E53284">
              <w:rPr>
                <w:rFonts w:ascii="Cordia New" w:cs="Cordia New"/>
                <w:sz w:val="24"/>
                <w:szCs w:val="24"/>
                <w:cs/>
              </w:rPr>
              <w:tab/>
              <w:t>-</w:t>
            </w:r>
          </w:p>
        </w:tc>
        <w:tc>
          <w:tcPr>
            <w:tcW w:w="756" w:type="dxa"/>
            <w:vAlign w:val="bottom"/>
          </w:tcPr>
          <w:p w14:paraId="333C9D84" w14:textId="38605C6E" w:rsidR="00E53284" w:rsidRPr="00E53284" w:rsidRDefault="00E53284" w:rsidP="00E53284">
            <w:pPr>
              <w:tabs>
                <w:tab w:val="center" w:pos="274"/>
                <w:tab w:val="right" w:pos="582"/>
              </w:tabs>
              <w:spacing w:line="300" w:lineRule="exact"/>
              <w:rPr>
                <w:rFonts w:ascii="Cordia New" w:cs="Cordia New"/>
                <w:sz w:val="24"/>
                <w:szCs w:val="24"/>
              </w:rPr>
            </w:pPr>
            <w:r w:rsidRPr="00E53284">
              <w:rPr>
                <w:rFonts w:ascii="Cordia New" w:cs="Cordia New"/>
                <w:sz w:val="24"/>
                <w:szCs w:val="24"/>
                <w:cs/>
              </w:rPr>
              <w:tab/>
              <w:t>-</w:t>
            </w:r>
          </w:p>
        </w:tc>
        <w:tc>
          <w:tcPr>
            <w:tcW w:w="756" w:type="dxa"/>
          </w:tcPr>
          <w:p w14:paraId="3773AACB" w14:textId="5C44B8CA" w:rsidR="00E53284" w:rsidRPr="00E53284" w:rsidRDefault="00E53284" w:rsidP="00E53284">
            <w:pPr>
              <w:tabs>
                <w:tab w:val="center" w:pos="271"/>
                <w:tab w:val="right" w:pos="582"/>
              </w:tabs>
              <w:spacing w:line="300" w:lineRule="exact"/>
              <w:rPr>
                <w:rFonts w:ascii="Cordia New" w:cs="Cordia New"/>
                <w:sz w:val="24"/>
                <w:szCs w:val="24"/>
              </w:rPr>
            </w:pPr>
            <w:r w:rsidRPr="00E53284">
              <w:rPr>
                <w:rFonts w:ascii="Cordia New" w:cs="Cordia New"/>
                <w:sz w:val="24"/>
                <w:szCs w:val="24"/>
                <w:cs/>
              </w:rPr>
              <w:tab/>
              <w:t>-</w:t>
            </w:r>
          </w:p>
        </w:tc>
        <w:tc>
          <w:tcPr>
            <w:tcW w:w="852" w:type="dxa"/>
            <w:vAlign w:val="bottom"/>
          </w:tcPr>
          <w:p w14:paraId="6B6BFF6A" w14:textId="5684F31C"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7</w:t>
            </w:r>
            <w:r w:rsidRPr="00E53284">
              <w:rPr>
                <w:rFonts w:ascii="Cordia New" w:cs="Cordia New"/>
                <w:sz w:val="24"/>
                <w:szCs w:val="24"/>
              </w:rPr>
              <w:t>,</w:t>
            </w:r>
            <w:r w:rsidRPr="00E53284">
              <w:rPr>
                <w:rFonts w:ascii="Cordia New" w:cs="Cordia New"/>
                <w:sz w:val="24"/>
                <w:szCs w:val="24"/>
                <w:cs/>
              </w:rPr>
              <w:t>209</w:t>
            </w:r>
          </w:p>
        </w:tc>
        <w:tc>
          <w:tcPr>
            <w:tcW w:w="857" w:type="dxa"/>
            <w:vAlign w:val="bottom"/>
          </w:tcPr>
          <w:p w14:paraId="29328543" w14:textId="5D5CEE67"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7</w:t>
            </w:r>
            <w:r w:rsidRPr="00E53284">
              <w:rPr>
                <w:rFonts w:ascii="Cordia New" w:cs="Cordia New"/>
                <w:sz w:val="24"/>
                <w:szCs w:val="24"/>
              </w:rPr>
              <w:t>,</w:t>
            </w:r>
            <w:r w:rsidRPr="00E53284">
              <w:rPr>
                <w:rFonts w:ascii="Cordia New" w:cs="Cordia New"/>
                <w:sz w:val="24"/>
                <w:szCs w:val="24"/>
                <w:cs/>
              </w:rPr>
              <w:t>06</w:t>
            </w:r>
            <w:r w:rsidRPr="00E53284">
              <w:rPr>
                <w:rFonts w:ascii="Cordia New" w:cs="Cordia New" w:hint="cs"/>
                <w:sz w:val="24"/>
                <w:szCs w:val="24"/>
                <w:cs/>
              </w:rPr>
              <w:t>8</w:t>
            </w:r>
          </w:p>
        </w:tc>
      </w:tr>
      <w:tr w:rsidR="00E53284" w:rsidRPr="000C3655" w14:paraId="6F6BE14A" w14:textId="77777777" w:rsidTr="00E53284">
        <w:trPr>
          <w:trHeight w:val="20"/>
        </w:trPr>
        <w:tc>
          <w:tcPr>
            <w:tcW w:w="1841" w:type="dxa"/>
            <w:vAlign w:val="center"/>
          </w:tcPr>
          <w:p w14:paraId="365D4B4D" w14:textId="619DDF2E" w:rsidR="00E53284" w:rsidRPr="000C3655" w:rsidRDefault="00E53284" w:rsidP="00E5328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341E90D4" w14:textId="265850B0"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(225)</w:t>
            </w:r>
          </w:p>
        </w:tc>
        <w:tc>
          <w:tcPr>
            <w:tcW w:w="849" w:type="dxa"/>
          </w:tcPr>
          <w:p w14:paraId="13A6F647" w14:textId="4819568B" w:rsidR="00E53284" w:rsidRPr="00E53284" w:rsidRDefault="00E53284" w:rsidP="00E53284">
            <w:pPr>
              <w:tabs>
                <w:tab w:val="center" w:pos="340"/>
                <w:tab w:val="right" w:pos="533"/>
              </w:tabs>
              <w:spacing w:line="300" w:lineRule="exact"/>
              <w:ind w:left="-108" w:right="-113"/>
              <w:rPr>
                <w:rFonts w:ascii="Cordia New" w:cs="Cordia New"/>
                <w:sz w:val="24"/>
                <w:szCs w:val="24"/>
              </w:rPr>
            </w:pPr>
            <w:r w:rsidRPr="00E53284">
              <w:rPr>
                <w:rFonts w:ascii="Cordia New" w:cs="Cordia New"/>
                <w:sz w:val="24"/>
                <w:szCs w:val="24"/>
                <w:cs/>
              </w:rPr>
              <w:tab/>
              <w:t>-</w:t>
            </w:r>
          </w:p>
        </w:tc>
        <w:tc>
          <w:tcPr>
            <w:tcW w:w="984" w:type="dxa"/>
            <w:vAlign w:val="bottom"/>
          </w:tcPr>
          <w:p w14:paraId="0742AC6E" w14:textId="72163F32" w:rsidR="00E53284" w:rsidRPr="00E53284" w:rsidRDefault="00E53284" w:rsidP="00E53284">
            <w:pPr>
              <w:tabs>
                <w:tab w:val="center" w:pos="322"/>
                <w:tab w:val="right" w:pos="582"/>
              </w:tabs>
              <w:spacing w:line="300" w:lineRule="exact"/>
              <w:ind w:left="-108" w:right="-108"/>
              <w:rPr>
                <w:rFonts w:ascii="Cordia New" w:cs="Cordia New"/>
                <w:sz w:val="24"/>
                <w:szCs w:val="24"/>
              </w:rPr>
            </w:pPr>
            <w:r w:rsidRPr="00E53284">
              <w:rPr>
                <w:rFonts w:ascii="Cordia New" w:cs="Cordia New"/>
                <w:sz w:val="24"/>
                <w:szCs w:val="24"/>
                <w:cs/>
              </w:rPr>
              <w:tab/>
              <w:t>-</w:t>
            </w:r>
          </w:p>
        </w:tc>
        <w:tc>
          <w:tcPr>
            <w:tcW w:w="716" w:type="dxa"/>
            <w:vAlign w:val="bottom"/>
          </w:tcPr>
          <w:p w14:paraId="23DDB900" w14:textId="790AF535" w:rsidR="00E53284" w:rsidRPr="00E53284" w:rsidRDefault="00E53284" w:rsidP="00E53284">
            <w:pPr>
              <w:tabs>
                <w:tab w:val="center" w:pos="304"/>
              </w:tabs>
              <w:spacing w:line="300" w:lineRule="exact"/>
              <w:rPr>
                <w:rFonts w:ascii="Cordia New" w:cs="Cordia New"/>
                <w:sz w:val="24"/>
                <w:szCs w:val="24"/>
              </w:rPr>
            </w:pPr>
            <w:r w:rsidRPr="00E53284">
              <w:rPr>
                <w:rFonts w:ascii="Cordia New" w:cs="Cordia New"/>
                <w:sz w:val="24"/>
                <w:szCs w:val="24"/>
                <w:cs/>
              </w:rPr>
              <w:tab/>
              <w:t>-</w:t>
            </w:r>
          </w:p>
        </w:tc>
        <w:tc>
          <w:tcPr>
            <w:tcW w:w="749" w:type="dxa"/>
            <w:vAlign w:val="bottom"/>
          </w:tcPr>
          <w:p w14:paraId="0C0F01F4" w14:textId="75A58ABC"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(225)</w:t>
            </w:r>
          </w:p>
        </w:tc>
        <w:tc>
          <w:tcPr>
            <w:tcW w:w="850" w:type="dxa"/>
            <w:vAlign w:val="bottom"/>
          </w:tcPr>
          <w:p w14:paraId="36CAB606" w14:textId="1D312799" w:rsidR="00E53284" w:rsidRPr="00E53284" w:rsidRDefault="00E53284" w:rsidP="00E53284">
            <w:pPr>
              <w:tabs>
                <w:tab w:val="right" w:pos="582"/>
                <w:tab w:val="right" w:pos="646"/>
              </w:tabs>
              <w:spacing w:line="300" w:lineRule="exact"/>
              <w:ind w:left="-108" w:right="-108"/>
              <w:rPr>
                <w:rFonts w:ascii="Cordia New" w:cs="Cordia New"/>
                <w:sz w:val="24"/>
                <w:szCs w:val="24"/>
              </w:rPr>
            </w:pPr>
            <w:r w:rsidRPr="00E53284">
              <w:rPr>
                <w:rFonts w:ascii="Cordia New" w:cs="Cordia New"/>
                <w:sz w:val="24"/>
                <w:szCs w:val="24"/>
                <w:cs/>
              </w:rPr>
              <w:tab/>
              <w:t>(161)</w:t>
            </w:r>
          </w:p>
        </w:tc>
        <w:tc>
          <w:tcPr>
            <w:tcW w:w="993" w:type="dxa"/>
            <w:vAlign w:val="center"/>
          </w:tcPr>
          <w:p w14:paraId="19B5C97E" w14:textId="10E71A80"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(2)</w:t>
            </w:r>
          </w:p>
        </w:tc>
        <w:tc>
          <w:tcPr>
            <w:tcW w:w="850" w:type="dxa"/>
            <w:vAlign w:val="center"/>
          </w:tcPr>
          <w:p w14:paraId="6DFF9AEC" w14:textId="7DCF2417" w:rsidR="00E53284" w:rsidRPr="00E53284" w:rsidRDefault="00E53284" w:rsidP="00E53284">
            <w:pPr>
              <w:tabs>
                <w:tab w:val="center" w:pos="349"/>
                <w:tab w:val="right" w:pos="582"/>
              </w:tabs>
              <w:spacing w:line="300" w:lineRule="exact"/>
              <w:ind w:left="-108" w:right="-108"/>
              <w:rPr>
                <w:rFonts w:ascii="Cordia New" w:cs="Cordia New"/>
                <w:sz w:val="24"/>
                <w:szCs w:val="24"/>
              </w:rPr>
            </w:pPr>
            <w:r w:rsidRPr="00E53284">
              <w:rPr>
                <w:rFonts w:ascii="Cordia New" w:cs="Cordia New"/>
                <w:sz w:val="24"/>
                <w:szCs w:val="24"/>
                <w:cs/>
              </w:rPr>
              <w:tab/>
              <w:t>-</w:t>
            </w:r>
          </w:p>
        </w:tc>
        <w:tc>
          <w:tcPr>
            <w:tcW w:w="706" w:type="dxa"/>
            <w:vAlign w:val="center"/>
          </w:tcPr>
          <w:p w14:paraId="01E739C3" w14:textId="73448200" w:rsidR="00E53284" w:rsidRPr="00E53284" w:rsidRDefault="00E53284" w:rsidP="00E53284">
            <w:pPr>
              <w:tabs>
                <w:tab w:val="center" w:pos="312"/>
                <w:tab w:val="right" w:pos="455"/>
              </w:tabs>
              <w:spacing w:line="300" w:lineRule="exact"/>
              <w:rPr>
                <w:rFonts w:ascii="Cordia New" w:cs="Cordia New"/>
                <w:sz w:val="24"/>
                <w:szCs w:val="24"/>
              </w:rPr>
            </w:pPr>
            <w:r w:rsidRPr="00E53284">
              <w:rPr>
                <w:rFonts w:ascii="Cordia New" w:cs="Cordia New"/>
                <w:sz w:val="24"/>
                <w:szCs w:val="24"/>
                <w:cs/>
              </w:rPr>
              <w:tab/>
              <w:t>-</w:t>
            </w:r>
          </w:p>
        </w:tc>
        <w:tc>
          <w:tcPr>
            <w:tcW w:w="856" w:type="dxa"/>
            <w:vAlign w:val="center"/>
          </w:tcPr>
          <w:p w14:paraId="1E9FA238" w14:textId="6D21EAC6" w:rsidR="00E53284" w:rsidRPr="00E53284" w:rsidRDefault="00E53284" w:rsidP="00E53284">
            <w:pPr>
              <w:tabs>
                <w:tab w:val="right" w:pos="602"/>
              </w:tabs>
              <w:spacing w:line="300" w:lineRule="exact"/>
              <w:ind w:left="-108" w:right="-108"/>
              <w:rPr>
                <w:rFonts w:ascii="Cordia New" w:cs="Cordia New"/>
                <w:sz w:val="24"/>
                <w:szCs w:val="24"/>
              </w:rPr>
            </w:pPr>
            <w:r w:rsidRPr="00E53284">
              <w:rPr>
                <w:rFonts w:ascii="Cordia New" w:cs="Cordia New"/>
                <w:sz w:val="24"/>
                <w:szCs w:val="24"/>
                <w:cs/>
              </w:rPr>
              <w:tab/>
              <w:t>(163)</w:t>
            </w:r>
          </w:p>
        </w:tc>
        <w:tc>
          <w:tcPr>
            <w:tcW w:w="756" w:type="dxa"/>
          </w:tcPr>
          <w:p w14:paraId="6D1EF08C" w14:textId="1C8BD68D" w:rsidR="00E53284" w:rsidRPr="00E53284" w:rsidRDefault="00E53284" w:rsidP="00E53284">
            <w:pPr>
              <w:tabs>
                <w:tab w:val="center" w:pos="271"/>
              </w:tabs>
              <w:spacing w:line="300" w:lineRule="exact"/>
              <w:ind w:left="-108"/>
              <w:rPr>
                <w:rFonts w:ascii="Cordia New" w:cs="Cordia New"/>
                <w:sz w:val="24"/>
                <w:szCs w:val="24"/>
              </w:rPr>
            </w:pPr>
            <w:r w:rsidRPr="00E53284">
              <w:rPr>
                <w:rFonts w:ascii="Cordia New" w:cs="Cordia New"/>
                <w:sz w:val="24"/>
                <w:szCs w:val="24"/>
                <w:cs/>
              </w:rPr>
              <w:tab/>
              <w:t>-</w:t>
            </w:r>
          </w:p>
        </w:tc>
        <w:tc>
          <w:tcPr>
            <w:tcW w:w="756" w:type="dxa"/>
            <w:vAlign w:val="bottom"/>
          </w:tcPr>
          <w:p w14:paraId="56FF1029" w14:textId="4C53D2F7" w:rsidR="00E53284" w:rsidRPr="00E53284" w:rsidRDefault="00E53284" w:rsidP="00E53284">
            <w:pPr>
              <w:tabs>
                <w:tab w:val="center" w:pos="274"/>
                <w:tab w:val="right" w:pos="582"/>
              </w:tabs>
              <w:spacing w:line="300" w:lineRule="exact"/>
              <w:ind w:left="-108"/>
              <w:rPr>
                <w:rFonts w:ascii="Cordia New" w:cs="Cordia New"/>
                <w:sz w:val="24"/>
                <w:szCs w:val="24"/>
              </w:rPr>
            </w:pPr>
            <w:r w:rsidRPr="00E53284">
              <w:rPr>
                <w:rFonts w:ascii="Cordia New" w:cs="Cordia New"/>
                <w:sz w:val="24"/>
                <w:szCs w:val="24"/>
                <w:cs/>
              </w:rPr>
              <w:tab/>
              <w:t>-</w:t>
            </w:r>
          </w:p>
        </w:tc>
        <w:tc>
          <w:tcPr>
            <w:tcW w:w="756" w:type="dxa"/>
          </w:tcPr>
          <w:p w14:paraId="121BE4EA" w14:textId="63F89A67" w:rsidR="00E53284" w:rsidRPr="00E53284" w:rsidRDefault="00E53284" w:rsidP="00E53284">
            <w:pPr>
              <w:tabs>
                <w:tab w:val="center" w:pos="271"/>
                <w:tab w:val="right" w:pos="582"/>
              </w:tabs>
              <w:spacing w:line="300" w:lineRule="exact"/>
              <w:ind w:left="-108"/>
              <w:rPr>
                <w:rFonts w:ascii="Cordia New" w:cs="Cordia New"/>
                <w:sz w:val="24"/>
                <w:szCs w:val="24"/>
              </w:rPr>
            </w:pPr>
            <w:r w:rsidRPr="00E53284">
              <w:rPr>
                <w:rFonts w:ascii="Cordia New" w:cs="Cordia New"/>
                <w:sz w:val="24"/>
                <w:szCs w:val="24"/>
                <w:cs/>
              </w:rPr>
              <w:tab/>
              <w:t>-</w:t>
            </w:r>
          </w:p>
        </w:tc>
        <w:tc>
          <w:tcPr>
            <w:tcW w:w="852" w:type="dxa"/>
            <w:vAlign w:val="bottom"/>
          </w:tcPr>
          <w:p w14:paraId="5329ADB0" w14:textId="18E498CF"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(64)</w:t>
            </w:r>
          </w:p>
        </w:tc>
        <w:tc>
          <w:tcPr>
            <w:tcW w:w="857" w:type="dxa"/>
            <w:vAlign w:val="bottom"/>
          </w:tcPr>
          <w:p w14:paraId="00F91A20" w14:textId="325628A1"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(62)</w:t>
            </w:r>
          </w:p>
        </w:tc>
      </w:tr>
      <w:tr w:rsidR="00E53284" w:rsidRPr="000C3655" w14:paraId="465A0C99" w14:textId="77777777" w:rsidTr="00E53284">
        <w:trPr>
          <w:trHeight w:val="20"/>
        </w:trPr>
        <w:tc>
          <w:tcPr>
            <w:tcW w:w="1841" w:type="dxa"/>
            <w:vAlign w:val="center"/>
          </w:tcPr>
          <w:p w14:paraId="18AEBF69" w14:textId="77777777" w:rsidR="00E53284" w:rsidRPr="000C3655" w:rsidRDefault="00E53284" w:rsidP="00E5328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02F1D0FA" w14:textId="6B05E263"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2</w:t>
            </w:r>
            <w:r w:rsidRPr="00E53284">
              <w:rPr>
                <w:rFonts w:ascii="Cordia New" w:cs="Cordia New"/>
                <w:sz w:val="24"/>
                <w:szCs w:val="24"/>
              </w:rPr>
              <w:t>,</w:t>
            </w:r>
            <w:r w:rsidRPr="00E53284">
              <w:rPr>
                <w:rFonts w:ascii="Cordia New" w:cs="Cordia New"/>
                <w:sz w:val="24"/>
                <w:szCs w:val="24"/>
                <w:cs/>
              </w:rPr>
              <w:t>429</w:t>
            </w:r>
          </w:p>
        </w:tc>
        <w:tc>
          <w:tcPr>
            <w:tcW w:w="849" w:type="dxa"/>
          </w:tcPr>
          <w:p w14:paraId="11EAB248" w14:textId="11E864C1" w:rsidR="00E53284" w:rsidRPr="00E53284" w:rsidRDefault="00E53284" w:rsidP="00E53284">
            <w:pPr>
              <w:tabs>
                <w:tab w:val="right" w:pos="533"/>
                <w:tab w:val="right" w:pos="582"/>
              </w:tabs>
              <w:spacing w:line="300" w:lineRule="exact"/>
              <w:ind w:left="-113" w:right="-113"/>
              <w:rPr>
                <w:rFonts w:ascii="Cordia New" w:cs="Cordia New"/>
                <w:sz w:val="24"/>
                <w:szCs w:val="24"/>
                <w:cs/>
              </w:rPr>
            </w:pPr>
            <w:r w:rsidRPr="00E53284">
              <w:rPr>
                <w:rFonts w:ascii="Cordia New" w:cs="Cordia New"/>
                <w:sz w:val="24"/>
                <w:szCs w:val="24"/>
                <w:cs/>
              </w:rPr>
              <w:tab/>
              <w:t>69</w:t>
            </w:r>
            <w:r w:rsidRPr="00E53284">
              <w:rPr>
                <w:rFonts w:ascii="Cordia New" w:cs="Cordia New"/>
                <w:sz w:val="24"/>
                <w:szCs w:val="24"/>
              </w:rPr>
              <w:t>4</w:t>
            </w:r>
          </w:p>
        </w:tc>
        <w:tc>
          <w:tcPr>
            <w:tcW w:w="984" w:type="dxa"/>
            <w:vAlign w:val="bottom"/>
          </w:tcPr>
          <w:p w14:paraId="73C6351E" w14:textId="66F83911" w:rsidR="00E53284" w:rsidRPr="00E53284" w:rsidRDefault="00E53284" w:rsidP="00E53284">
            <w:pPr>
              <w:tabs>
                <w:tab w:val="right" w:pos="582"/>
              </w:tabs>
              <w:spacing w:line="300" w:lineRule="exact"/>
              <w:ind w:left="-104" w:right="-108"/>
              <w:rPr>
                <w:rFonts w:ascii="Cordia New" w:cs="Cordia New"/>
                <w:sz w:val="24"/>
                <w:szCs w:val="24"/>
              </w:rPr>
            </w:pPr>
            <w:r w:rsidRPr="00E53284">
              <w:rPr>
                <w:rFonts w:ascii="Cordia New" w:cs="Cordia New"/>
                <w:sz w:val="24"/>
                <w:szCs w:val="24"/>
                <w:cs/>
              </w:rPr>
              <w:tab/>
              <w:t>(35</w:t>
            </w:r>
            <w:r w:rsidRPr="00E53284">
              <w:rPr>
                <w:rFonts w:ascii="Cordia New" w:cs="Cordia New" w:hint="cs"/>
                <w:sz w:val="24"/>
                <w:szCs w:val="24"/>
                <w:cs/>
              </w:rPr>
              <w:t>5</w:t>
            </w:r>
            <w:r w:rsidRPr="00E53284">
              <w:rPr>
                <w:rFonts w:ascii="Cordia New" w:cs="Cordia New"/>
                <w:sz w:val="24"/>
                <w:szCs w:val="24"/>
                <w:cs/>
              </w:rPr>
              <w:t>)</w:t>
            </w:r>
          </w:p>
        </w:tc>
        <w:tc>
          <w:tcPr>
            <w:tcW w:w="716" w:type="dxa"/>
            <w:vAlign w:val="bottom"/>
          </w:tcPr>
          <w:p w14:paraId="15F0C340" w14:textId="5AE89871" w:rsidR="00E53284" w:rsidRPr="00E53284" w:rsidRDefault="00E53284" w:rsidP="00E53284">
            <w:pPr>
              <w:tabs>
                <w:tab w:val="right" w:pos="502"/>
              </w:tabs>
              <w:spacing w:line="300" w:lineRule="exact"/>
              <w:rPr>
                <w:rFonts w:ascii="Cordia New" w:cs="Cordia New"/>
                <w:sz w:val="24"/>
                <w:szCs w:val="24"/>
                <w:cs/>
              </w:rPr>
            </w:pPr>
            <w:r w:rsidRPr="00E53284">
              <w:rPr>
                <w:rFonts w:ascii="Cordia New" w:cs="Cordia New"/>
                <w:sz w:val="24"/>
                <w:szCs w:val="24"/>
                <w:cs/>
              </w:rPr>
              <w:tab/>
              <w:t>14</w:t>
            </w:r>
          </w:p>
        </w:tc>
        <w:tc>
          <w:tcPr>
            <w:tcW w:w="749" w:type="dxa"/>
            <w:vAlign w:val="bottom"/>
          </w:tcPr>
          <w:p w14:paraId="507F31C2" w14:textId="64EEF550" w:rsidR="00E53284" w:rsidRPr="00E53284" w:rsidRDefault="00E53284" w:rsidP="00E53284">
            <w:pPr>
              <w:tabs>
                <w:tab w:val="right" w:pos="582"/>
              </w:tabs>
              <w:spacing w:line="300" w:lineRule="exact"/>
              <w:ind w:left="-108" w:right="-117"/>
              <w:rPr>
                <w:rFonts w:ascii="Cordia New" w:cs="Cordia New"/>
                <w:sz w:val="24"/>
                <w:szCs w:val="24"/>
              </w:rPr>
            </w:pPr>
            <w:r w:rsidRPr="00E53284">
              <w:rPr>
                <w:rFonts w:ascii="Cordia New" w:cs="Cordia New"/>
                <w:sz w:val="24"/>
                <w:szCs w:val="24"/>
                <w:cs/>
              </w:rPr>
              <w:tab/>
              <w:t>2</w:t>
            </w:r>
            <w:r w:rsidRPr="00E53284">
              <w:rPr>
                <w:rFonts w:ascii="Cordia New" w:cs="Cordia New"/>
                <w:sz w:val="24"/>
                <w:szCs w:val="24"/>
              </w:rPr>
              <w:t>,</w:t>
            </w:r>
            <w:r w:rsidRPr="00E53284">
              <w:rPr>
                <w:rFonts w:ascii="Cordia New" w:cs="Cordia New"/>
                <w:sz w:val="24"/>
                <w:szCs w:val="24"/>
                <w:cs/>
              </w:rPr>
              <w:t>78</w:t>
            </w:r>
            <w:r w:rsidRPr="00E53284">
              <w:rPr>
                <w:rFonts w:ascii="Cordia New" w:cs="Cordia New" w:hint="cs"/>
                <w:sz w:val="24"/>
                <w:szCs w:val="24"/>
                <w:cs/>
              </w:rPr>
              <w:t>2</w:t>
            </w:r>
          </w:p>
        </w:tc>
        <w:tc>
          <w:tcPr>
            <w:tcW w:w="850" w:type="dxa"/>
            <w:vAlign w:val="center"/>
          </w:tcPr>
          <w:p w14:paraId="3AA4D291" w14:textId="1AFF4D7E" w:rsidR="00E53284" w:rsidRPr="00E53284" w:rsidRDefault="00E53284" w:rsidP="00E53284">
            <w:pPr>
              <w:tabs>
                <w:tab w:val="right" w:pos="582"/>
                <w:tab w:val="right" w:pos="646"/>
              </w:tabs>
              <w:spacing w:line="300" w:lineRule="exact"/>
              <w:ind w:left="-107"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023</w:t>
            </w:r>
          </w:p>
        </w:tc>
        <w:tc>
          <w:tcPr>
            <w:tcW w:w="993" w:type="dxa"/>
            <w:vAlign w:val="center"/>
          </w:tcPr>
          <w:p w14:paraId="602EDE83" w14:textId="4BAE68BC"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400</w:t>
            </w:r>
          </w:p>
        </w:tc>
        <w:tc>
          <w:tcPr>
            <w:tcW w:w="850" w:type="dxa"/>
            <w:vAlign w:val="center"/>
          </w:tcPr>
          <w:p w14:paraId="011B3FA1" w14:textId="567547CF"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(327)</w:t>
            </w:r>
          </w:p>
        </w:tc>
        <w:tc>
          <w:tcPr>
            <w:tcW w:w="706" w:type="dxa"/>
            <w:vAlign w:val="center"/>
          </w:tcPr>
          <w:p w14:paraId="0D64B685" w14:textId="6E9507EC" w:rsidR="00E53284" w:rsidRPr="00E53284" w:rsidRDefault="00E53284" w:rsidP="00E53284">
            <w:pPr>
              <w:tabs>
                <w:tab w:val="right" w:pos="455"/>
              </w:tabs>
              <w:spacing w:line="300" w:lineRule="exact"/>
              <w:rPr>
                <w:rFonts w:ascii="Cordia New" w:cs="Cordia New"/>
                <w:sz w:val="24"/>
                <w:szCs w:val="24"/>
              </w:rPr>
            </w:pPr>
            <w:r w:rsidRPr="00E53284">
              <w:rPr>
                <w:rFonts w:ascii="Cordia New" w:cs="Cordia New"/>
                <w:sz w:val="24"/>
                <w:szCs w:val="24"/>
                <w:cs/>
              </w:rPr>
              <w:tab/>
            </w:r>
            <w:r w:rsidRPr="00E53284">
              <w:rPr>
                <w:rFonts w:ascii="Cordia New" w:cs="Cordia New" w:hint="cs"/>
                <w:sz w:val="24"/>
                <w:szCs w:val="24"/>
                <w:cs/>
              </w:rPr>
              <w:t>4</w:t>
            </w:r>
          </w:p>
        </w:tc>
        <w:tc>
          <w:tcPr>
            <w:tcW w:w="856" w:type="dxa"/>
            <w:vAlign w:val="center"/>
          </w:tcPr>
          <w:p w14:paraId="6BBAB42D" w14:textId="3917AF75" w:rsidR="00E53284" w:rsidRPr="00E53284" w:rsidRDefault="00E53284" w:rsidP="00E53284">
            <w:pPr>
              <w:tabs>
                <w:tab w:val="right" w:pos="602"/>
              </w:tabs>
              <w:spacing w:line="300" w:lineRule="exact"/>
              <w:ind w:left="-107"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10</w:t>
            </w:r>
            <w:r w:rsidRPr="00E53284">
              <w:rPr>
                <w:rFonts w:ascii="Cordia New" w:cs="Cordia New" w:hint="cs"/>
                <w:sz w:val="24"/>
                <w:szCs w:val="24"/>
                <w:cs/>
              </w:rPr>
              <w:t>0</w:t>
            </w:r>
          </w:p>
        </w:tc>
        <w:tc>
          <w:tcPr>
            <w:tcW w:w="756" w:type="dxa"/>
          </w:tcPr>
          <w:p w14:paraId="749F1FF6" w14:textId="55BAC253" w:rsidR="00E53284" w:rsidRPr="00E53284" w:rsidRDefault="00E53284" w:rsidP="00E53284">
            <w:pPr>
              <w:tabs>
                <w:tab w:val="center" w:pos="271"/>
              </w:tabs>
              <w:spacing w:line="300" w:lineRule="exact"/>
              <w:rPr>
                <w:rFonts w:ascii="Cordia New" w:cs="Cordia New"/>
                <w:sz w:val="24"/>
                <w:szCs w:val="24"/>
              </w:rPr>
            </w:pPr>
            <w:r w:rsidRPr="00E53284">
              <w:rPr>
                <w:rFonts w:ascii="Cordia New" w:cs="Cordia New"/>
                <w:sz w:val="24"/>
                <w:szCs w:val="24"/>
                <w:cs/>
              </w:rPr>
              <w:tab/>
              <w:t>-</w:t>
            </w:r>
          </w:p>
        </w:tc>
        <w:tc>
          <w:tcPr>
            <w:tcW w:w="756" w:type="dxa"/>
            <w:vAlign w:val="bottom"/>
          </w:tcPr>
          <w:p w14:paraId="179A2179" w14:textId="24D804A5" w:rsidR="00E53284" w:rsidRPr="00E53284" w:rsidRDefault="00E53284" w:rsidP="00E53284">
            <w:pPr>
              <w:tabs>
                <w:tab w:val="center" w:pos="274"/>
                <w:tab w:val="right" w:pos="582"/>
              </w:tabs>
              <w:spacing w:line="300" w:lineRule="exact"/>
              <w:rPr>
                <w:rFonts w:ascii="Cordia New" w:cs="Cordia New"/>
                <w:sz w:val="24"/>
                <w:szCs w:val="24"/>
              </w:rPr>
            </w:pPr>
            <w:r w:rsidRPr="00E53284">
              <w:rPr>
                <w:rFonts w:ascii="Cordia New" w:cs="Cordia New"/>
                <w:sz w:val="24"/>
                <w:szCs w:val="24"/>
                <w:cs/>
              </w:rPr>
              <w:tab/>
              <w:t>-</w:t>
            </w:r>
          </w:p>
        </w:tc>
        <w:tc>
          <w:tcPr>
            <w:tcW w:w="756" w:type="dxa"/>
          </w:tcPr>
          <w:p w14:paraId="0F02D13D" w14:textId="6B2A8F44" w:rsidR="00E53284" w:rsidRPr="00E53284" w:rsidRDefault="00E53284" w:rsidP="00E53284">
            <w:pPr>
              <w:tabs>
                <w:tab w:val="center" w:pos="271"/>
                <w:tab w:val="right" w:pos="582"/>
              </w:tabs>
              <w:spacing w:line="300" w:lineRule="exact"/>
              <w:rPr>
                <w:rFonts w:ascii="Cordia New" w:cs="Cordia New"/>
                <w:sz w:val="24"/>
                <w:szCs w:val="24"/>
              </w:rPr>
            </w:pPr>
            <w:r w:rsidRPr="00E53284">
              <w:rPr>
                <w:rFonts w:ascii="Cordia New" w:cs="Cordia New"/>
                <w:sz w:val="24"/>
                <w:szCs w:val="24"/>
                <w:cs/>
              </w:rPr>
              <w:tab/>
              <w:t>-</w:t>
            </w:r>
          </w:p>
        </w:tc>
        <w:tc>
          <w:tcPr>
            <w:tcW w:w="852" w:type="dxa"/>
            <w:vAlign w:val="bottom"/>
          </w:tcPr>
          <w:p w14:paraId="7A21C010" w14:textId="1FA047BF"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406</w:t>
            </w:r>
          </w:p>
        </w:tc>
        <w:tc>
          <w:tcPr>
            <w:tcW w:w="857" w:type="dxa"/>
            <w:vAlign w:val="bottom"/>
          </w:tcPr>
          <w:p w14:paraId="7BD21AC6" w14:textId="3D465CF7"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68</w:t>
            </w:r>
            <w:r w:rsidRPr="00E53284">
              <w:rPr>
                <w:rFonts w:ascii="Cordia New" w:cs="Cordia New" w:hint="cs"/>
                <w:sz w:val="24"/>
                <w:szCs w:val="24"/>
                <w:cs/>
              </w:rPr>
              <w:t>2</w:t>
            </w:r>
          </w:p>
        </w:tc>
      </w:tr>
      <w:tr w:rsidR="00E53284" w:rsidRPr="000C3655" w14:paraId="07810675" w14:textId="77777777" w:rsidTr="00E53284">
        <w:trPr>
          <w:trHeight w:val="20"/>
        </w:trPr>
        <w:tc>
          <w:tcPr>
            <w:tcW w:w="1841" w:type="dxa"/>
            <w:vAlign w:val="center"/>
          </w:tcPr>
          <w:p w14:paraId="07A22E5D" w14:textId="77777777" w:rsidR="00E53284" w:rsidRPr="000C3655" w:rsidRDefault="00E53284" w:rsidP="00E53284">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73D96506" w14:textId="77777777" w:rsidR="00E53284" w:rsidRPr="00E53284" w:rsidRDefault="00E53284" w:rsidP="00E53284">
            <w:pPr>
              <w:tabs>
                <w:tab w:val="right" w:pos="611"/>
              </w:tabs>
              <w:spacing w:line="300" w:lineRule="exact"/>
              <w:ind w:right="-117"/>
              <w:rPr>
                <w:rFonts w:ascii="Cordia New" w:cs="Cordia New"/>
                <w:sz w:val="24"/>
                <w:szCs w:val="24"/>
              </w:rPr>
            </w:pPr>
          </w:p>
        </w:tc>
        <w:tc>
          <w:tcPr>
            <w:tcW w:w="849" w:type="dxa"/>
          </w:tcPr>
          <w:p w14:paraId="76057CB4" w14:textId="6146AD4D" w:rsidR="00E53284" w:rsidRPr="00E53284" w:rsidRDefault="00E53284" w:rsidP="00E53284">
            <w:pPr>
              <w:tabs>
                <w:tab w:val="right" w:pos="533"/>
              </w:tabs>
              <w:spacing w:line="300" w:lineRule="exact"/>
              <w:ind w:left="-113" w:right="-113"/>
              <w:rPr>
                <w:rFonts w:ascii="Cordia New" w:cs="Cordia New"/>
                <w:sz w:val="24"/>
                <w:szCs w:val="24"/>
              </w:rPr>
            </w:pPr>
          </w:p>
        </w:tc>
        <w:tc>
          <w:tcPr>
            <w:tcW w:w="984" w:type="dxa"/>
            <w:vAlign w:val="center"/>
          </w:tcPr>
          <w:p w14:paraId="4B8E0A63" w14:textId="77777777" w:rsidR="00E53284" w:rsidRPr="00E53284" w:rsidRDefault="00E53284" w:rsidP="00E53284">
            <w:pPr>
              <w:tabs>
                <w:tab w:val="right" w:pos="568"/>
              </w:tabs>
              <w:spacing w:line="300" w:lineRule="exact"/>
              <w:ind w:left="-104" w:right="-108"/>
              <w:rPr>
                <w:rFonts w:ascii="Cordia New" w:cs="Cordia New"/>
                <w:sz w:val="24"/>
                <w:szCs w:val="24"/>
              </w:rPr>
            </w:pPr>
          </w:p>
        </w:tc>
        <w:tc>
          <w:tcPr>
            <w:tcW w:w="716" w:type="dxa"/>
          </w:tcPr>
          <w:p w14:paraId="233161B1" w14:textId="77777777" w:rsidR="00E53284" w:rsidRPr="00E53284" w:rsidRDefault="00E53284" w:rsidP="00E53284">
            <w:pPr>
              <w:tabs>
                <w:tab w:val="right" w:pos="413"/>
                <w:tab w:val="right" w:pos="502"/>
              </w:tabs>
              <w:spacing w:line="300" w:lineRule="exact"/>
              <w:rPr>
                <w:rFonts w:ascii="Cordia New" w:cs="Cordia New"/>
                <w:sz w:val="24"/>
                <w:szCs w:val="24"/>
              </w:rPr>
            </w:pPr>
          </w:p>
        </w:tc>
        <w:tc>
          <w:tcPr>
            <w:tcW w:w="749" w:type="dxa"/>
            <w:vAlign w:val="center"/>
          </w:tcPr>
          <w:p w14:paraId="387D8217" w14:textId="77777777" w:rsidR="00E53284" w:rsidRPr="00E53284" w:rsidRDefault="00E53284" w:rsidP="00E53284">
            <w:pPr>
              <w:tabs>
                <w:tab w:val="right" w:pos="611"/>
              </w:tabs>
              <w:spacing w:line="300" w:lineRule="exact"/>
              <w:ind w:right="-117"/>
              <w:rPr>
                <w:rFonts w:ascii="Cordia New" w:cs="Cordia New"/>
                <w:sz w:val="24"/>
                <w:szCs w:val="24"/>
              </w:rPr>
            </w:pPr>
          </w:p>
        </w:tc>
        <w:tc>
          <w:tcPr>
            <w:tcW w:w="850" w:type="dxa"/>
            <w:vAlign w:val="center"/>
          </w:tcPr>
          <w:p w14:paraId="41F48E70" w14:textId="77777777" w:rsidR="00E53284" w:rsidRPr="00E53284" w:rsidRDefault="00E53284" w:rsidP="00E53284">
            <w:pPr>
              <w:tabs>
                <w:tab w:val="right" w:pos="646"/>
              </w:tabs>
              <w:spacing w:line="300" w:lineRule="exact"/>
              <w:ind w:left="-107" w:right="-108"/>
              <w:jc w:val="both"/>
              <w:rPr>
                <w:rFonts w:ascii="Cordia New" w:cs="Cordia New"/>
                <w:sz w:val="24"/>
                <w:szCs w:val="24"/>
              </w:rPr>
            </w:pPr>
          </w:p>
        </w:tc>
        <w:tc>
          <w:tcPr>
            <w:tcW w:w="993" w:type="dxa"/>
            <w:vAlign w:val="center"/>
          </w:tcPr>
          <w:p w14:paraId="5E092F9C" w14:textId="6D1C2942" w:rsidR="00E53284" w:rsidRPr="00E53284" w:rsidRDefault="00E53284" w:rsidP="00E53284">
            <w:pPr>
              <w:spacing w:line="300" w:lineRule="exact"/>
              <w:ind w:left="-108" w:right="-108"/>
              <w:rPr>
                <w:rFonts w:ascii="Cordia New" w:cs="Cordia New"/>
                <w:sz w:val="24"/>
                <w:szCs w:val="24"/>
              </w:rPr>
            </w:pPr>
          </w:p>
        </w:tc>
        <w:tc>
          <w:tcPr>
            <w:tcW w:w="850" w:type="dxa"/>
            <w:vAlign w:val="center"/>
          </w:tcPr>
          <w:p w14:paraId="2174541B" w14:textId="77777777" w:rsidR="00E53284" w:rsidRPr="00E53284" w:rsidRDefault="00E53284" w:rsidP="00E53284">
            <w:pPr>
              <w:tabs>
                <w:tab w:val="center" w:pos="349"/>
                <w:tab w:val="right" w:pos="582"/>
              </w:tabs>
              <w:spacing w:line="300" w:lineRule="exact"/>
              <w:ind w:left="-108" w:right="-108"/>
              <w:rPr>
                <w:rFonts w:ascii="Cordia New" w:cs="Cordia New"/>
                <w:sz w:val="24"/>
                <w:szCs w:val="24"/>
              </w:rPr>
            </w:pPr>
          </w:p>
        </w:tc>
        <w:tc>
          <w:tcPr>
            <w:tcW w:w="706" w:type="dxa"/>
            <w:vAlign w:val="center"/>
          </w:tcPr>
          <w:p w14:paraId="06CB60E3" w14:textId="77777777" w:rsidR="00E53284" w:rsidRPr="00E53284" w:rsidRDefault="00E53284" w:rsidP="00E53284">
            <w:pPr>
              <w:tabs>
                <w:tab w:val="right" w:pos="413"/>
                <w:tab w:val="right" w:pos="455"/>
              </w:tabs>
              <w:spacing w:line="300" w:lineRule="exact"/>
              <w:rPr>
                <w:rFonts w:ascii="Cordia New" w:cs="Cordia New"/>
                <w:sz w:val="24"/>
                <w:szCs w:val="24"/>
              </w:rPr>
            </w:pPr>
          </w:p>
        </w:tc>
        <w:tc>
          <w:tcPr>
            <w:tcW w:w="856" w:type="dxa"/>
            <w:vAlign w:val="center"/>
          </w:tcPr>
          <w:p w14:paraId="4350861C" w14:textId="77777777" w:rsidR="00E53284" w:rsidRPr="00E53284" w:rsidRDefault="00E53284" w:rsidP="00E53284">
            <w:pPr>
              <w:tabs>
                <w:tab w:val="right" w:pos="504"/>
              </w:tabs>
              <w:spacing w:line="300" w:lineRule="exact"/>
              <w:ind w:left="-107" w:right="-108"/>
              <w:jc w:val="both"/>
              <w:rPr>
                <w:rFonts w:ascii="Cordia New" w:cs="Cordia New"/>
                <w:sz w:val="24"/>
                <w:szCs w:val="24"/>
              </w:rPr>
            </w:pPr>
          </w:p>
        </w:tc>
        <w:tc>
          <w:tcPr>
            <w:tcW w:w="756" w:type="dxa"/>
          </w:tcPr>
          <w:p w14:paraId="0335A902" w14:textId="77777777" w:rsidR="00E53284" w:rsidRPr="00E53284" w:rsidRDefault="00E53284" w:rsidP="00E53284">
            <w:pPr>
              <w:tabs>
                <w:tab w:val="right" w:pos="413"/>
              </w:tabs>
              <w:spacing w:line="300" w:lineRule="exact"/>
              <w:rPr>
                <w:rFonts w:ascii="Cordia New" w:cs="Cordia New"/>
                <w:sz w:val="24"/>
                <w:szCs w:val="24"/>
              </w:rPr>
            </w:pPr>
          </w:p>
        </w:tc>
        <w:tc>
          <w:tcPr>
            <w:tcW w:w="756" w:type="dxa"/>
          </w:tcPr>
          <w:p w14:paraId="3CA1541F" w14:textId="77777777" w:rsidR="00E53284" w:rsidRPr="00E53284" w:rsidRDefault="00E53284" w:rsidP="00E53284">
            <w:pPr>
              <w:tabs>
                <w:tab w:val="center" w:pos="331"/>
                <w:tab w:val="right" w:pos="413"/>
              </w:tabs>
              <w:spacing w:line="300" w:lineRule="exact"/>
              <w:rPr>
                <w:rFonts w:ascii="Cordia New" w:cs="Cordia New"/>
                <w:sz w:val="24"/>
                <w:szCs w:val="24"/>
              </w:rPr>
            </w:pPr>
          </w:p>
        </w:tc>
        <w:tc>
          <w:tcPr>
            <w:tcW w:w="756" w:type="dxa"/>
          </w:tcPr>
          <w:p w14:paraId="1424EB0E" w14:textId="77777777" w:rsidR="00E53284" w:rsidRPr="00E53284" w:rsidRDefault="00E53284" w:rsidP="00E53284">
            <w:pPr>
              <w:tabs>
                <w:tab w:val="right" w:pos="413"/>
              </w:tabs>
              <w:spacing w:line="300" w:lineRule="exact"/>
              <w:rPr>
                <w:rFonts w:ascii="Cordia New" w:cs="Cordia New"/>
                <w:sz w:val="24"/>
                <w:szCs w:val="24"/>
              </w:rPr>
            </w:pPr>
          </w:p>
        </w:tc>
        <w:tc>
          <w:tcPr>
            <w:tcW w:w="852" w:type="dxa"/>
            <w:vAlign w:val="center"/>
          </w:tcPr>
          <w:p w14:paraId="675A2EA2" w14:textId="77777777" w:rsidR="00E53284" w:rsidRPr="00E53284" w:rsidRDefault="00E53284" w:rsidP="00E53284">
            <w:pPr>
              <w:tabs>
                <w:tab w:val="right" w:pos="606"/>
              </w:tabs>
              <w:spacing w:line="300" w:lineRule="exact"/>
              <w:ind w:left="-102" w:right="-108"/>
              <w:rPr>
                <w:rFonts w:ascii="Cordia New" w:cs="Cordia New"/>
                <w:sz w:val="24"/>
                <w:szCs w:val="24"/>
              </w:rPr>
            </w:pPr>
          </w:p>
        </w:tc>
        <w:tc>
          <w:tcPr>
            <w:tcW w:w="857" w:type="dxa"/>
            <w:vAlign w:val="center"/>
          </w:tcPr>
          <w:p w14:paraId="09BBDFB0" w14:textId="77777777" w:rsidR="00E53284" w:rsidRPr="00E53284" w:rsidRDefault="00E53284" w:rsidP="00E53284">
            <w:pPr>
              <w:tabs>
                <w:tab w:val="right" w:pos="606"/>
              </w:tabs>
              <w:spacing w:line="300" w:lineRule="exact"/>
              <w:ind w:left="-102" w:right="-108"/>
              <w:rPr>
                <w:rFonts w:ascii="Cordia New" w:cs="Cordia New"/>
                <w:sz w:val="24"/>
                <w:szCs w:val="24"/>
              </w:rPr>
            </w:pPr>
          </w:p>
        </w:tc>
      </w:tr>
      <w:tr w:rsidR="00E53284" w:rsidRPr="000C3655" w14:paraId="1C7EEDED" w14:textId="77777777" w:rsidTr="00E53284">
        <w:trPr>
          <w:trHeight w:val="20"/>
        </w:trPr>
        <w:tc>
          <w:tcPr>
            <w:tcW w:w="1841" w:type="dxa"/>
            <w:vAlign w:val="center"/>
          </w:tcPr>
          <w:p w14:paraId="7BE16DB9" w14:textId="77777777" w:rsidR="00E53284" w:rsidRPr="000C3655" w:rsidRDefault="00E53284" w:rsidP="00E53284">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123B4D64" w14:textId="170CC2A2" w:rsidR="00E53284" w:rsidRPr="00E53284" w:rsidRDefault="00E53284" w:rsidP="00E53284">
            <w:pPr>
              <w:tabs>
                <w:tab w:val="right" w:pos="582"/>
              </w:tabs>
              <w:spacing w:line="300" w:lineRule="exact"/>
              <w:ind w:right="-117"/>
              <w:rPr>
                <w:rFonts w:ascii="Cordia New" w:cs="Cordia New"/>
                <w:sz w:val="24"/>
                <w:szCs w:val="24"/>
              </w:rPr>
            </w:pPr>
            <w:r w:rsidRPr="00E53284">
              <w:rPr>
                <w:rFonts w:ascii="Cordia New" w:cs="Cordia New"/>
                <w:sz w:val="24"/>
                <w:szCs w:val="24"/>
                <w:cs/>
              </w:rPr>
              <w:tab/>
              <w:t>38</w:t>
            </w:r>
            <w:r w:rsidRPr="00E53284">
              <w:rPr>
                <w:rFonts w:ascii="Cordia New" w:cs="Cordia New"/>
                <w:sz w:val="24"/>
                <w:szCs w:val="24"/>
              </w:rPr>
              <w:t>,</w:t>
            </w:r>
            <w:r w:rsidRPr="00E53284">
              <w:rPr>
                <w:rFonts w:ascii="Cordia New" w:cs="Cordia New"/>
                <w:sz w:val="24"/>
                <w:szCs w:val="24"/>
                <w:cs/>
              </w:rPr>
              <w:t>696</w:t>
            </w:r>
          </w:p>
        </w:tc>
        <w:tc>
          <w:tcPr>
            <w:tcW w:w="849" w:type="dxa"/>
          </w:tcPr>
          <w:p w14:paraId="0814C07C" w14:textId="39A2CC81" w:rsidR="00E53284" w:rsidRPr="00E53284" w:rsidRDefault="00E53284" w:rsidP="00E53284">
            <w:pPr>
              <w:tabs>
                <w:tab w:val="right" w:pos="533"/>
                <w:tab w:val="right" w:pos="582"/>
              </w:tabs>
              <w:spacing w:line="300" w:lineRule="exact"/>
              <w:ind w:left="-113" w:right="-113"/>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225</w:t>
            </w:r>
          </w:p>
        </w:tc>
        <w:tc>
          <w:tcPr>
            <w:tcW w:w="984" w:type="dxa"/>
            <w:vAlign w:val="center"/>
          </w:tcPr>
          <w:p w14:paraId="1F290FA5" w14:textId="6034E2EB" w:rsidR="00E53284" w:rsidRPr="00E53284" w:rsidRDefault="00E53284" w:rsidP="00E53284">
            <w:pPr>
              <w:tabs>
                <w:tab w:val="right" w:pos="582"/>
              </w:tabs>
              <w:spacing w:line="300" w:lineRule="exact"/>
              <w:ind w:left="-104"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062)</w:t>
            </w:r>
          </w:p>
        </w:tc>
        <w:tc>
          <w:tcPr>
            <w:tcW w:w="716" w:type="dxa"/>
          </w:tcPr>
          <w:p w14:paraId="0549E212" w14:textId="51425ED9" w:rsidR="00E53284" w:rsidRPr="00E53284" w:rsidRDefault="00E53284" w:rsidP="00E53284">
            <w:pPr>
              <w:tabs>
                <w:tab w:val="right" w:pos="502"/>
              </w:tabs>
              <w:spacing w:line="300" w:lineRule="exact"/>
              <w:rPr>
                <w:rFonts w:ascii="Cordia New" w:cs="Cordia New"/>
                <w:sz w:val="24"/>
                <w:szCs w:val="24"/>
              </w:rPr>
            </w:pPr>
            <w:r w:rsidRPr="00E53284">
              <w:rPr>
                <w:rFonts w:ascii="Cordia New" w:cs="Cordia New"/>
                <w:sz w:val="24"/>
                <w:szCs w:val="24"/>
                <w:cs/>
              </w:rPr>
              <w:tab/>
              <w:t>3</w:t>
            </w:r>
            <w:r w:rsidRPr="00E53284">
              <w:rPr>
                <w:rFonts w:ascii="Cordia New" w:cs="Cordia New"/>
                <w:sz w:val="24"/>
                <w:szCs w:val="24"/>
              </w:rPr>
              <w:t>3</w:t>
            </w:r>
          </w:p>
        </w:tc>
        <w:tc>
          <w:tcPr>
            <w:tcW w:w="749" w:type="dxa"/>
            <w:vAlign w:val="center"/>
          </w:tcPr>
          <w:p w14:paraId="7E7277B2" w14:textId="25EF2275" w:rsidR="00E53284" w:rsidRPr="00E53284" w:rsidRDefault="00E53284" w:rsidP="00E53284">
            <w:pPr>
              <w:tabs>
                <w:tab w:val="right" w:pos="582"/>
              </w:tabs>
              <w:spacing w:line="300" w:lineRule="exact"/>
              <w:ind w:right="-117"/>
              <w:rPr>
                <w:rFonts w:ascii="Cordia New" w:cs="Cordia New"/>
                <w:sz w:val="24"/>
                <w:szCs w:val="24"/>
              </w:rPr>
            </w:pPr>
            <w:r w:rsidRPr="00E53284">
              <w:rPr>
                <w:rFonts w:ascii="Cordia New" w:cs="Cordia New"/>
                <w:sz w:val="24"/>
                <w:szCs w:val="24"/>
                <w:cs/>
              </w:rPr>
              <w:tab/>
              <w:t>38</w:t>
            </w:r>
            <w:r w:rsidRPr="00E53284">
              <w:rPr>
                <w:rFonts w:ascii="Cordia New" w:cs="Cordia New"/>
                <w:sz w:val="24"/>
                <w:szCs w:val="24"/>
              </w:rPr>
              <w:t>,</w:t>
            </w:r>
            <w:r w:rsidRPr="00E53284">
              <w:rPr>
                <w:rFonts w:ascii="Cordia New" w:cs="Cordia New"/>
                <w:sz w:val="24"/>
                <w:szCs w:val="24"/>
                <w:cs/>
              </w:rPr>
              <w:t>89</w:t>
            </w:r>
            <w:r w:rsidRPr="00E53284">
              <w:rPr>
                <w:rFonts w:ascii="Cordia New" w:cs="Cordia New" w:hint="cs"/>
                <w:sz w:val="24"/>
                <w:szCs w:val="24"/>
                <w:cs/>
              </w:rPr>
              <w:t>2</w:t>
            </w:r>
          </w:p>
        </w:tc>
        <w:tc>
          <w:tcPr>
            <w:tcW w:w="850" w:type="dxa"/>
            <w:vAlign w:val="center"/>
          </w:tcPr>
          <w:p w14:paraId="0866D97C" w14:textId="2A29920A" w:rsidR="00E53284" w:rsidRPr="00E53284" w:rsidRDefault="00E53284" w:rsidP="00E53284">
            <w:pPr>
              <w:tabs>
                <w:tab w:val="right" w:pos="582"/>
                <w:tab w:val="right" w:pos="646"/>
              </w:tabs>
              <w:spacing w:line="300" w:lineRule="exact"/>
              <w:ind w:left="-107" w:right="-108"/>
              <w:jc w:val="both"/>
              <w:rPr>
                <w:rFonts w:ascii="Cordia New" w:cs="Cordia New"/>
                <w:sz w:val="24"/>
                <w:szCs w:val="24"/>
              </w:rPr>
            </w:pPr>
            <w:r w:rsidRPr="00E53284">
              <w:rPr>
                <w:rFonts w:ascii="Cordia New" w:cs="Cordia New"/>
                <w:sz w:val="24"/>
                <w:szCs w:val="24"/>
                <w:cs/>
              </w:rPr>
              <w:tab/>
              <w:t>28</w:t>
            </w:r>
            <w:r w:rsidRPr="00E53284">
              <w:rPr>
                <w:rFonts w:ascii="Cordia New" w:cs="Cordia New"/>
                <w:sz w:val="24"/>
                <w:szCs w:val="24"/>
              </w:rPr>
              <w:t>,</w:t>
            </w:r>
            <w:r w:rsidRPr="00E53284">
              <w:rPr>
                <w:rFonts w:ascii="Cordia New" w:cs="Cordia New"/>
                <w:sz w:val="24"/>
                <w:szCs w:val="24"/>
                <w:cs/>
              </w:rPr>
              <w:t>911</w:t>
            </w:r>
          </w:p>
        </w:tc>
        <w:tc>
          <w:tcPr>
            <w:tcW w:w="993" w:type="dxa"/>
            <w:vAlign w:val="center"/>
          </w:tcPr>
          <w:p w14:paraId="6CB21A39" w14:textId="47E8026D"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55</w:t>
            </w:r>
            <w:r w:rsidRPr="00E53284">
              <w:rPr>
                <w:rFonts w:ascii="Cordia New" w:cs="Cordia New" w:hint="cs"/>
                <w:sz w:val="24"/>
                <w:szCs w:val="24"/>
                <w:cs/>
              </w:rPr>
              <w:t>5</w:t>
            </w:r>
          </w:p>
        </w:tc>
        <w:tc>
          <w:tcPr>
            <w:tcW w:w="850" w:type="dxa"/>
            <w:vAlign w:val="center"/>
          </w:tcPr>
          <w:p w14:paraId="07A4F50C" w14:textId="04EB0FA9"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030)</w:t>
            </w:r>
          </w:p>
        </w:tc>
        <w:tc>
          <w:tcPr>
            <w:tcW w:w="706" w:type="dxa"/>
            <w:vAlign w:val="center"/>
          </w:tcPr>
          <w:p w14:paraId="5E59760B" w14:textId="31C6D13E" w:rsidR="00E53284" w:rsidRPr="00E53284" w:rsidRDefault="00E53284" w:rsidP="00E53284">
            <w:pPr>
              <w:tabs>
                <w:tab w:val="right" w:pos="455"/>
              </w:tabs>
              <w:spacing w:line="300" w:lineRule="exact"/>
              <w:rPr>
                <w:rFonts w:ascii="Cordia New" w:cs="Cordia New"/>
                <w:sz w:val="24"/>
                <w:szCs w:val="24"/>
                <w:lang w:val="en-US"/>
              </w:rPr>
            </w:pPr>
            <w:r w:rsidRPr="00E53284">
              <w:rPr>
                <w:rFonts w:ascii="Cordia New" w:cs="Cordia New"/>
                <w:sz w:val="24"/>
                <w:szCs w:val="24"/>
                <w:cs/>
              </w:rPr>
              <w:tab/>
              <w:t>19</w:t>
            </w:r>
          </w:p>
        </w:tc>
        <w:tc>
          <w:tcPr>
            <w:tcW w:w="856" w:type="dxa"/>
            <w:vAlign w:val="center"/>
          </w:tcPr>
          <w:p w14:paraId="2912760A" w14:textId="034A637C" w:rsidR="00E53284" w:rsidRPr="00E53284" w:rsidRDefault="00E53284" w:rsidP="00E53284">
            <w:pPr>
              <w:tabs>
                <w:tab w:val="right" w:pos="602"/>
              </w:tabs>
              <w:spacing w:line="300" w:lineRule="exact"/>
              <w:ind w:left="-107" w:right="-108"/>
              <w:jc w:val="both"/>
              <w:rPr>
                <w:rFonts w:ascii="Cordia New" w:cs="Cordia New"/>
                <w:sz w:val="24"/>
                <w:szCs w:val="24"/>
              </w:rPr>
            </w:pPr>
            <w:r w:rsidRPr="00E53284">
              <w:rPr>
                <w:rFonts w:ascii="Cordia New" w:cs="Cordia New"/>
                <w:sz w:val="24"/>
                <w:szCs w:val="24"/>
                <w:cs/>
              </w:rPr>
              <w:tab/>
              <w:t>29</w:t>
            </w:r>
            <w:r w:rsidRPr="00E53284">
              <w:rPr>
                <w:rFonts w:ascii="Cordia New" w:cs="Cordia New"/>
                <w:sz w:val="24"/>
                <w:szCs w:val="24"/>
              </w:rPr>
              <w:t>,</w:t>
            </w:r>
            <w:r w:rsidRPr="00E53284">
              <w:rPr>
                <w:rFonts w:ascii="Cordia New" w:cs="Cordia New"/>
                <w:sz w:val="24"/>
                <w:szCs w:val="24"/>
                <w:cs/>
              </w:rPr>
              <w:t>45</w:t>
            </w:r>
            <w:r w:rsidRPr="00E53284">
              <w:rPr>
                <w:rFonts w:ascii="Cordia New" w:cs="Cordia New" w:hint="cs"/>
                <w:sz w:val="24"/>
                <w:szCs w:val="24"/>
                <w:cs/>
              </w:rPr>
              <w:t>5</w:t>
            </w:r>
          </w:p>
        </w:tc>
        <w:tc>
          <w:tcPr>
            <w:tcW w:w="756" w:type="dxa"/>
          </w:tcPr>
          <w:p w14:paraId="444722A4" w14:textId="77DAC748" w:rsidR="00E53284" w:rsidRPr="00E53284" w:rsidRDefault="00E53284" w:rsidP="00E53284">
            <w:pPr>
              <w:tabs>
                <w:tab w:val="right" w:pos="413"/>
              </w:tabs>
              <w:spacing w:line="300" w:lineRule="exact"/>
              <w:rPr>
                <w:rFonts w:ascii="Cordia New" w:cs="Cordia New"/>
                <w:sz w:val="24"/>
                <w:szCs w:val="24"/>
              </w:rPr>
            </w:pPr>
            <w:r w:rsidRPr="00E53284">
              <w:rPr>
                <w:rFonts w:ascii="Cordia New" w:cs="Cordia New"/>
                <w:sz w:val="24"/>
                <w:szCs w:val="24"/>
                <w:cs/>
              </w:rPr>
              <w:tab/>
              <w:t>134</w:t>
            </w:r>
          </w:p>
        </w:tc>
        <w:tc>
          <w:tcPr>
            <w:tcW w:w="756" w:type="dxa"/>
          </w:tcPr>
          <w:p w14:paraId="7808D294" w14:textId="12ABA4C3" w:rsidR="00E53284" w:rsidRPr="00E53284" w:rsidRDefault="00E53284" w:rsidP="00E53284">
            <w:pPr>
              <w:tabs>
                <w:tab w:val="right" w:pos="411"/>
              </w:tabs>
              <w:spacing w:line="300" w:lineRule="exact"/>
              <w:rPr>
                <w:rFonts w:ascii="Cordia New" w:cs="Cordia New"/>
                <w:sz w:val="24"/>
                <w:szCs w:val="24"/>
              </w:rPr>
            </w:pPr>
            <w:r w:rsidRPr="00E53284">
              <w:rPr>
                <w:rFonts w:ascii="Cordia New" w:cs="Cordia New"/>
                <w:sz w:val="24"/>
                <w:szCs w:val="24"/>
                <w:cs/>
              </w:rPr>
              <w:tab/>
              <w:t>(3)</w:t>
            </w:r>
          </w:p>
        </w:tc>
        <w:tc>
          <w:tcPr>
            <w:tcW w:w="756" w:type="dxa"/>
          </w:tcPr>
          <w:p w14:paraId="05837247" w14:textId="704488CF" w:rsidR="00E53284" w:rsidRPr="00E53284" w:rsidRDefault="00E53284" w:rsidP="00E53284">
            <w:pPr>
              <w:tabs>
                <w:tab w:val="right" w:pos="413"/>
                <w:tab w:val="right" w:pos="582"/>
              </w:tabs>
              <w:spacing w:line="300" w:lineRule="exact"/>
              <w:rPr>
                <w:rFonts w:ascii="Cordia New" w:cs="Cordia New"/>
                <w:sz w:val="24"/>
                <w:szCs w:val="24"/>
              </w:rPr>
            </w:pPr>
            <w:r w:rsidRPr="00E53284">
              <w:rPr>
                <w:rFonts w:ascii="Cordia New" w:cs="Cordia New"/>
                <w:sz w:val="24"/>
                <w:szCs w:val="24"/>
                <w:cs/>
              </w:rPr>
              <w:tab/>
              <w:t>131</w:t>
            </w:r>
          </w:p>
        </w:tc>
        <w:tc>
          <w:tcPr>
            <w:tcW w:w="852" w:type="dxa"/>
            <w:vAlign w:val="center"/>
          </w:tcPr>
          <w:p w14:paraId="1EC3C0AC" w14:textId="37CFC872"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9</w:t>
            </w:r>
            <w:r w:rsidRPr="00E53284">
              <w:rPr>
                <w:rFonts w:ascii="Cordia New" w:cs="Cordia New"/>
                <w:sz w:val="24"/>
                <w:szCs w:val="24"/>
              </w:rPr>
              <w:t>,</w:t>
            </w:r>
            <w:r w:rsidRPr="00E53284">
              <w:rPr>
                <w:rFonts w:ascii="Cordia New" w:cs="Cordia New"/>
                <w:sz w:val="24"/>
                <w:szCs w:val="24"/>
                <w:cs/>
              </w:rPr>
              <w:t>651</w:t>
            </w:r>
          </w:p>
        </w:tc>
        <w:tc>
          <w:tcPr>
            <w:tcW w:w="857" w:type="dxa"/>
            <w:vAlign w:val="center"/>
          </w:tcPr>
          <w:p w14:paraId="56C346C6" w14:textId="56BB101B"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9</w:t>
            </w:r>
            <w:r w:rsidRPr="00E53284">
              <w:rPr>
                <w:rFonts w:ascii="Cordia New" w:cs="Cordia New"/>
                <w:sz w:val="24"/>
                <w:szCs w:val="24"/>
              </w:rPr>
              <w:t>,</w:t>
            </w:r>
            <w:r w:rsidRPr="00E53284">
              <w:rPr>
                <w:rFonts w:ascii="Cordia New" w:cs="Cordia New"/>
                <w:sz w:val="24"/>
                <w:szCs w:val="24"/>
                <w:cs/>
              </w:rPr>
              <w:t>30</w:t>
            </w:r>
            <w:r w:rsidRPr="00E53284">
              <w:rPr>
                <w:rFonts w:ascii="Cordia New" w:cs="Cordia New" w:hint="cs"/>
                <w:sz w:val="24"/>
                <w:szCs w:val="24"/>
                <w:cs/>
              </w:rPr>
              <w:t>6</w:t>
            </w:r>
          </w:p>
        </w:tc>
      </w:tr>
      <w:tr w:rsidR="00E53284" w:rsidRPr="000C3655" w14:paraId="4D68DAF1" w14:textId="77777777" w:rsidTr="00E53284">
        <w:trPr>
          <w:trHeight w:val="20"/>
        </w:trPr>
        <w:tc>
          <w:tcPr>
            <w:tcW w:w="1841" w:type="dxa"/>
            <w:vAlign w:val="center"/>
          </w:tcPr>
          <w:p w14:paraId="4C7A6853" w14:textId="77777777" w:rsidR="00E53284" w:rsidRPr="000C3655" w:rsidRDefault="00E53284" w:rsidP="00E53284">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0F012015" w14:textId="14F0DEC0" w:rsidR="00E53284" w:rsidRPr="00E53284" w:rsidRDefault="00E53284" w:rsidP="00E53284">
            <w:pPr>
              <w:tabs>
                <w:tab w:val="right" w:pos="582"/>
              </w:tabs>
              <w:spacing w:line="300" w:lineRule="exact"/>
              <w:ind w:right="-117"/>
              <w:rPr>
                <w:rFonts w:ascii="Cordia New" w:cs="Cordia New"/>
                <w:sz w:val="24"/>
                <w:szCs w:val="24"/>
              </w:rPr>
            </w:pPr>
            <w:r w:rsidRPr="00E53284">
              <w:rPr>
                <w:rFonts w:ascii="Cordia New" w:cs="Cordia New"/>
                <w:sz w:val="24"/>
                <w:szCs w:val="24"/>
                <w:cs/>
              </w:rPr>
              <w:tab/>
              <w:t>2</w:t>
            </w:r>
            <w:r w:rsidRPr="00E53284">
              <w:rPr>
                <w:rFonts w:ascii="Cordia New" w:cs="Cordia New"/>
                <w:sz w:val="24"/>
                <w:szCs w:val="24"/>
              </w:rPr>
              <w:t>,</w:t>
            </w:r>
            <w:r w:rsidRPr="00E53284">
              <w:rPr>
                <w:rFonts w:ascii="Cordia New" w:cs="Cordia New"/>
                <w:sz w:val="24"/>
                <w:szCs w:val="24"/>
                <w:cs/>
              </w:rPr>
              <w:t>041</w:t>
            </w:r>
          </w:p>
        </w:tc>
        <w:tc>
          <w:tcPr>
            <w:tcW w:w="849" w:type="dxa"/>
            <w:vAlign w:val="bottom"/>
          </w:tcPr>
          <w:p w14:paraId="393876A2" w14:textId="06C4F565" w:rsidR="00E53284" w:rsidRPr="00E53284" w:rsidRDefault="00E53284" w:rsidP="00E53284">
            <w:pPr>
              <w:tabs>
                <w:tab w:val="right" w:pos="531"/>
              </w:tabs>
              <w:spacing w:line="300" w:lineRule="exact"/>
              <w:ind w:left="-113" w:right="-113"/>
              <w:rPr>
                <w:rFonts w:ascii="Cordia New" w:cs="Cordia New"/>
                <w:sz w:val="24"/>
                <w:szCs w:val="24"/>
              </w:rPr>
            </w:pPr>
            <w:r w:rsidRPr="00E53284">
              <w:rPr>
                <w:rFonts w:ascii="Cordia New" w:cs="Cordia New"/>
                <w:sz w:val="24"/>
                <w:szCs w:val="24"/>
                <w:cs/>
              </w:rPr>
              <w:tab/>
              <w:t>73</w:t>
            </w:r>
          </w:p>
        </w:tc>
        <w:tc>
          <w:tcPr>
            <w:tcW w:w="984" w:type="dxa"/>
            <w:vAlign w:val="bottom"/>
          </w:tcPr>
          <w:p w14:paraId="462BF6C0" w14:textId="1A681F12" w:rsidR="00E53284" w:rsidRPr="00E53284" w:rsidRDefault="00E53284" w:rsidP="00E53284">
            <w:pPr>
              <w:tabs>
                <w:tab w:val="right" w:pos="582"/>
              </w:tabs>
              <w:spacing w:line="300" w:lineRule="exact"/>
              <w:ind w:left="-104" w:right="-108"/>
              <w:rPr>
                <w:rFonts w:ascii="Cordia New" w:cs="Cordia New"/>
                <w:sz w:val="24"/>
                <w:szCs w:val="24"/>
              </w:rPr>
            </w:pPr>
            <w:r w:rsidRPr="00E53284">
              <w:rPr>
                <w:rFonts w:ascii="Cordia New" w:cs="Cordia New"/>
                <w:sz w:val="24"/>
                <w:szCs w:val="24"/>
                <w:cs/>
              </w:rPr>
              <w:tab/>
              <w:t>(34</w:t>
            </w:r>
            <w:r w:rsidRPr="00E53284">
              <w:rPr>
                <w:rFonts w:ascii="Cordia New" w:cs="Cordia New" w:hint="cs"/>
                <w:sz w:val="24"/>
                <w:szCs w:val="24"/>
                <w:cs/>
              </w:rPr>
              <w:t>5</w:t>
            </w:r>
            <w:r w:rsidRPr="00E53284">
              <w:rPr>
                <w:rFonts w:ascii="Cordia New" w:cs="Cordia New"/>
                <w:sz w:val="24"/>
                <w:szCs w:val="24"/>
                <w:cs/>
              </w:rPr>
              <w:t>)</w:t>
            </w:r>
          </w:p>
        </w:tc>
        <w:tc>
          <w:tcPr>
            <w:tcW w:w="716" w:type="dxa"/>
            <w:vAlign w:val="bottom"/>
          </w:tcPr>
          <w:p w14:paraId="1FA5EBAF" w14:textId="78102638" w:rsidR="00E53284" w:rsidRPr="00E53284" w:rsidRDefault="00E53284" w:rsidP="00E53284">
            <w:pPr>
              <w:tabs>
                <w:tab w:val="right" w:pos="502"/>
              </w:tabs>
              <w:spacing w:line="300" w:lineRule="exact"/>
              <w:rPr>
                <w:rFonts w:ascii="Cordia New" w:cs="Cordia New"/>
                <w:sz w:val="24"/>
                <w:szCs w:val="24"/>
                <w:cs/>
              </w:rPr>
            </w:pPr>
            <w:r w:rsidRPr="00E53284">
              <w:rPr>
                <w:rFonts w:ascii="Cordia New" w:cs="Cordia New"/>
                <w:sz w:val="24"/>
                <w:szCs w:val="24"/>
                <w:cs/>
              </w:rPr>
              <w:tab/>
              <w:t>1</w:t>
            </w:r>
          </w:p>
        </w:tc>
        <w:tc>
          <w:tcPr>
            <w:tcW w:w="749" w:type="dxa"/>
            <w:vAlign w:val="bottom"/>
          </w:tcPr>
          <w:p w14:paraId="3B4F5A70" w14:textId="2A892A73" w:rsidR="00E53284" w:rsidRPr="00E53284" w:rsidRDefault="00E53284" w:rsidP="00E53284">
            <w:pPr>
              <w:tabs>
                <w:tab w:val="right" w:pos="582"/>
              </w:tabs>
              <w:spacing w:line="300" w:lineRule="exact"/>
              <w:ind w:right="-117"/>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77</w:t>
            </w:r>
            <w:r w:rsidRPr="00E53284">
              <w:rPr>
                <w:rFonts w:ascii="Cordia New" w:cs="Cordia New" w:hint="cs"/>
                <w:sz w:val="24"/>
                <w:szCs w:val="24"/>
                <w:cs/>
              </w:rPr>
              <w:t>0</w:t>
            </w:r>
          </w:p>
        </w:tc>
        <w:tc>
          <w:tcPr>
            <w:tcW w:w="850" w:type="dxa"/>
            <w:vAlign w:val="bottom"/>
          </w:tcPr>
          <w:p w14:paraId="6E4D4790" w14:textId="6C4E7548" w:rsidR="00E53284" w:rsidRPr="00E53284" w:rsidRDefault="00E53284" w:rsidP="00E53284">
            <w:pPr>
              <w:tabs>
                <w:tab w:val="right" w:pos="582"/>
                <w:tab w:val="right" w:pos="646"/>
              </w:tabs>
              <w:spacing w:line="300" w:lineRule="exact"/>
              <w:ind w:left="-107"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187</w:t>
            </w:r>
          </w:p>
        </w:tc>
        <w:tc>
          <w:tcPr>
            <w:tcW w:w="993" w:type="dxa"/>
            <w:vAlign w:val="bottom"/>
          </w:tcPr>
          <w:p w14:paraId="25BF4717" w14:textId="3BCCD922" w:rsidR="00E53284" w:rsidRPr="00E53284" w:rsidRDefault="00E53284" w:rsidP="00E53284">
            <w:pPr>
              <w:tabs>
                <w:tab w:val="right" w:pos="582"/>
              </w:tabs>
              <w:spacing w:line="300" w:lineRule="exact"/>
              <w:ind w:left="-108" w:right="-108"/>
              <w:rPr>
                <w:rFonts w:ascii="Cordia New" w:cs="Cordia New"/>
                <w:sz w:val="24"/>
                <w:szCs w:val="24"/>
                <w:cs/>
              </w:rPr>
            </w:pPr>
            <w:r w:rsidRPr="00E53284">
              <w:rPr>
                <w:rFonts w:ascii="Cordia New" w:cs="Cordia New"/>
                <w:sz w:val="24"/>
                <w:szCs w:val="24"/>
                <w:cs/>
              </w:rPr>
              <w:tab/>
              <w:t>192</w:t>
            </w:r>
          </w:p>
        </w:tc>
        <w:tc>
          <w:tcPr>
            <w:tcW w:w="850" w:type="dxa"/>
            <w:vAlign w:val="bottom"/>
          </w:tcPr>
          <w:p w14:paraId="361706DC" w14:textId="33597FE9" w:rsidR="00E53284" w:rsidRPr="00E53284" w:rsidRDefault="00E53284" w:rsidP="00E53284">
            <w:pPr>
              <w:tabs>
                <w:tab w:val="right" w:pos="582"/>
              </w:tabs>
              <w:spacing w:line="300" w:lineRule="exact"/>
              <w:ind w:left="-108" w:right="-108"/>
              <w:rPr>
                <w:rFonts w:ascii="Cordia New" w:cs="Cordia New"/>
                <w:sz w:val="24"/>
                <w:szCs w:val="24"/>
              </w:rPr>
            </w:pPr>
            <w:r w:rsidRPr="00E53284">
              <w:rPr>
                <w:rFonts w:ascii="Cordia New" w:cs="Cordia New"/>
                <w:sz w:val="24"/>
                <w:szCs w:val="24"/>
                <w:cs/>
              </w:rPr>
              <w:tab/>
              <w:t>(344)</w:t>
            </w:r>
          </w:p>
        </w:tc>
        <w:tc>
          <w:tcPr>
            <w:tcW w:w="706" w:type="dxa"/>
            <w:vAlign w:val="bottom"/>
          </w:tcPr>
          <w:p w14:paraId="2C6F0708" w14:textId="371237CC" w:rsidR="00E53284" w:rsidRPr="00E53284" w:rsidRDefault="00E53284" w:rsidP="00E53284">
            <w:pPr>
              <w:tabs>
                <w:tab w:val="center" w:pos="312"/>
                <w:tab w:val="right" w:pos="455"/>
              </w:tabs>
              <w:spacing w:line="300" w:lineRule="exact"/>
              <w:rPr>
                <w:rFonts w:ascii="Cordia New" w:cs="Cordia New"/>
                <w:sz w:val="24"/>
                <w:szCs w:val="24"/>
                <w:lang w:val="en-US"/>
              </w:rPr>
            </w:pPr>
            <w:r w:rsidRPr="00E53284">
              <w:rPr>
                <w:rFonts w:ascii="Cordia New" w:cs="Cordia New"/>
                <w:sz w:val="24"/>
                <w:szCs w:val="24"/>
                <w:cs/>
              </w:rPr>
              <w:tab/>
              <w:t>-</w:t>
            </w:r>
          </w:p>
        </w:tc>
        <w:tc>
          <w:tcPr>
            <w:tcW w:w="856" w:type="dxa"/>
            <w:vAlign w:val="bottom"/>
          </w:tcPr>
          <w:p w14:paraId="3A6D80F8" w14:textId="24F7E77E" w:rsidR="00E53284" w:rsidRPr="00E53284" w:rsidRDefault="00E53284" w:rsidP="00E53284">
            <w:pPr>
              <w:tabs>
                <w:tab w:val="right" w:pos="602"/>
              </w:tabs>
              <w:spacing w:line="300" w:lineRule="exact"/>
              <w:ind w:left="-107" w:right="-108"/>
              <w:rPr>
                <w:rFonts w:ascii="Cordia New" w:cs="Cordia New"/>
                <w:sz w:val="24"/>
                <w:szCs w:val="24"/>
                <w:lang w:val="en-US"/>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035</w:t>
            </w:r>
          </w:p>
        </w:tc>
        <w:tc>
          <w:tcPr>
            <w:tcW w:w="756" w:type="dxa"/>
            <w:vAlign w:val="bottom"/>
          </w:tcPr>
          <w:p w14:paraId="15F97360" w14:textId="104F0A34" w:rsidR="00E53284" w:rsidRPr="00E53284" w:rsidRDefault="00E53284" w:rsidP="00E53284">
            <w:pPr>
              <w:tabs>
                <w:tab w:val="center" w:pos="271"/>
              </w:tabs>
              <w:spacing w:line="300" w:lineRule="exact"/>
              <w:rPr>
                <w:rFonts w:ascii="Cordia New" w:cs="Cordia New"/>
                <w:sz w:val="24"/>
                <w:szCs w:val="24"/>
                <w:lang w:val="en-US"/>
              </w:rPr>
            </w:pPr>
            <w:r w:rsidRPr="00E53284">
              <w:rPr>
                <w:rFonts w:ascii="Cordia New" w:cs="Cordia New"/>
                <w:sz w:val="24"/>
                <w:szCs w:val="24"/>
                <w:cs/>
              </w:rPr>
              <w:tab/>
              <w:t>-</w:t>
            </w:r>
          </w:p>
        </w:tc>
        <w:tc>
          <w:tcPr>
            <w:tcW w:w="756" w:type="dxa"/>
            <w:vAlign w:val="bottom"/>
          </w:tcPr>
          <w:p w14:paraId="1DCBF614" w14:textId="1A0DAF32" w:rsidR="00E53284" w:rsidRPr="00E53284" w:rsidRDefault="00E53284" w:rsidP="00E53284">
            <w:pPr>
              <w:tabs>
                <w:tab w:val="center" w:pos="274"/>
              </w:tabs>
              <w:spacing w:line="300" w:lineRule="exact"/>
              <w:rPr>
                <w:rFonts w:ascii="Cordia New" w:cs="Cordia New"/>
                <w:sz w:val="24"/>
                <w:szCs w:val="24"/>
                <w:cs/>
              </w:rPr>
            </w:pPr>
            <w:r w:rsidRPr="00E53284">
              <w:rPr>
                <w:rFonts w:ascii="Cordia New" w:cs="Cordia New"/>
                <w:sz w:val="24"/>
                <w:szCs w:val="24"/>
                <w:cs/>
              </w:rPr>
              <w:tab/>
              <w:t>-</w:t>
            </w:r>
          </w:p>
        </w:tc>
        <w:tc>
          <w:tcPr>
            <w:tcW w:w="756" w:type="dxa"/>
            <w:vAlign w:val="bottom"/>
          </w:tcPr>
          <w:p w14:paraId="34AC2CB1" w14:textId="115671E2" w:rsidR="00E53284" w:rsidRPr="00E53284" w:rsidRDefault="00E53284" w:rsidP="00E53284">
            <w:pPr>
              <w:tabs>
                <w:tab w:val="center" w:pos="271"/>
                <w:tab w:val="right" w:pos="582"/>
              </w:tabs>
              <w:spacing w:line="300" w:lineRule="exact"/>
              <w:rPr>
                <w:rFonts w:ascii="Cordia New" w:cs="Cordia New"/>
                <w:sz w:val="24"/>
                <w:szCs w:val="24"/>
              </w:rPr>
            </w:pPr>
            <w:r w:rsidRPr="00E53284">
              <w:rPr>
                <w:rFonts w:ascii="Cordia New" w:cs="Cordia New"/>
                <w:sz w:val="24"/>
                <w:szCs w:val="24"/>
                <w:cs/>
              </w:rPr>
              <w:tab/>
              <w:t>-</w:t>
            </w:r>
          </w:p>
        </w:tc>
        <w:tc>
          <w:tcPr>
            <w:tcW w:w="852" w:type="dxa"/>
            <w:vAlign w:val="bottom"/>
          </w:tcPr>
          <w:p w14:paraId="4C3B4A75" w14:textId="21190E5D"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854</w:t>
            </w:r>
          </w:p>
        </w:tc>
        <w:tc>
          <w:tcPr>
            <w:tcW w:w="857" w:type="dxa"/>
            <w:vAlign w:val="bottom"/>
          </w:tcPr>
          <w:p w14:paraId="19A44146" w14:textId="58455680" w:rsidR="00E53284" w:rsidRPr="00E53284" w:rsidRDefault="00E53284" w:rsidP="00E53284">
            <w:pPr>
              <w:tabs>
                <w:tab w:val="right" w:pos="582"/>
              </w:tabs>
              <w:spacing w:line="300" w:lineRule="exact"/>
              <w:ind w:left="-102" w:right="-108"/>
              <w:rPr>
                <w:rFonts w:ascii="Cordia New" w:cs="Cordia New"/>
                <w:sz w:val="24"/>
                <w:szCs w:val="24"/>
              </w:rPr>
            </w:pPr>
            <w:r w:rsidRPr="00E53284">
              <w:rPr>
                <w:rFonts w:ascii="Cordia New" w:cs="Cordia New"/>
                <w:sz w:val="24"/>
                <w:szCs w:val="24"/>
                <w:cs/>
              </w:rPr>
              <w:tab/>
              <w:t>73</w:t>
            </w:r>
            <w:r w:rsidRPr="00E53284">
              <w:rPr>
                <w:rFonts w:ascii="Cordia New" w:cs="Cordia New" w:hint="cs"/>
                <w:sz w:val="24"/>
                <w:szCs w:val="24"/>
                <w:cs/>
              </w:rPr>
              <w:t>5</w:t>
            </w:r>
          </w:p>
        </w:tc>
      </w:tr>
      <w:tr w:rsidR="00E53284" w:rsidRPr="000C3655" w14:paraId="3AA0040E" w14:textId="77777777" w:rsidTr="00E53284">
        <w:trPr>
          <w:trHeight w:val="20"/>
        </w:trPr>
        <w:tc>
          <w:tcPr>
            <w:tcW w:w="1841" w:type="dxa"/>
            <w:vAlign w:val="center"/>
          </w:tcPr>
          <w:p w14:paraId="4AA43873" w14:textId="77777777" w:rsidR="00E53284" w:rsidRPr="000C3655" w:rsidRDefault="00E53284" w:rsidP="00E53284">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center"/>
          </w:tcPr>
          <w:p w14:paraId="19167902" w14:textId="5FAA6B79" w:rsidR="00E53284" w:rsidRPr="00E53284" w:rsidRDefault="00E53284" w:rsidP="00E53284">
            <w:pPr>
              <w:tabs>
                <w:tab w:val="left" w:pos="0"/>
                <w:tab w:val="right" w:pos="582"/>
              </w:tabs>
              <w:spacing w:line="300" w:lineRule="exact"/>
              <w:ind w:left="-108" w:right="-117"/>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175</w:t>
            </w:r>
          </w:p>
        </w:tc>
        <w:tc>
          <w:tcPr>
            <w:tcW w:w="849" w:type="dxa"/>
          </w:tcPr>
          <w:p w14:paraId="0E2D046B" w14:textId="562D1FB9" w:rsidR="00E53284" w:rsidRPr="00E53284" w:rsidRDefault="00E53284" w:rsidP="00E53284">
            <w:pPr>
              <w:tabs>
                <w:tab w:val="left" w:pos="111"/>
                <w:tab w:val="right" w:pos="531"/>
              </w:tabs>
              <w:spacing w:line="300" w:lineRule="exact"/>
              <w:ind w:left="-113" w:right="-113"/>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93</w:t>
            </w:r>
          </w:p>
        </w:tc>
        <w:tc>
          <w:tcPr>
            <w:tcW w:w="984" w:type="dxa"/>
            <w:vAlign w:val="center"/>
          </w:tcPr>
          <w:p w14:paraId="700F234F" w14:textId="196CD658" w:rsidR="00E53284" w:rsidRPr="00E53284" w:rsidRDefault="00E53284" w:rsidP="00E53284">
            <w:pPr>
              <w:tabs>
                <w:tab w:val="left" w:pos="83"/>
                <w:tab w:val="right" w:pos="582"/>
              </w:tabs>
              <w:spacing w:line="300" w:lineRule="exact"/>
              <w:ind w:left="-104"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(146)</w:t>
            </w:r>
          </w:p>
        </w:tc>
        <w:tc>
          <w:tcPr>
            <w:tcW w:w="716" w:type="dxa"/>
          </w:tcPr>
          <w:p w14:paraId="0FCA6E83" w14:textId="472A92C2" w:rsidR="00E53284" w:rsidRPr="00E53284" w:rsidRDefault="00E53284" w:rsidP="00E53284">
            <w:pPr>
              <w:tabs>
                <w:tab w:val="left" w:pos="149"/>
                <w:tab w:val="right" w:pos="502"/>
              </w:tabs>
              <w:spacing w:line="300" w:lineRule="exact"/>
              <w:rPr>
                <w:rFonts w:ascii="Cordia New" w:cs="Cordia New"/>
                <w:sz w:val="24"/>
                <w:szCs w:val="24"/>
                <w:u w:val="single"/>
                <w:lang w:val="en-US"/>
              </w:rPr>
            </w:pPr>
            <w:r w:rsidRPr="00E53284">
              <w:rPr>
                <w:rFonts w:ascii="Cordia New" w:cs="Cordia New"/>
                <w:sz w:val="24"/>
                <w:szCs w:val="24"/>
                <w:cs/>
              </w:rPr>
              <w:tab/>
            </w:r>
            <w:r w:rsidRPr="00E53284">
              <w:rPr>
                <w:rFonts w:ascii="Cordia New" w:cs="Cordia New"/>
                <w:sz w:val="24"/>
                <w:szCs w:val="24"/>
                <w:u w:val="single"/>
                <w:cs/>
              </w:rPr>
              <w:tab/>
            </w:r>
            <w:r w:rsidRPr="00E53284">
              <w:rPr>
                <w:rFonts w:ascii="Cordia New" w:cs="Cordia New"/>
                <w:sz w:val="24"/>
                <w:szCs w:val="24"/>
                <w:u w:val="single"/>
              </w:rPr>
              <w:t>3</w:t>
            </w:r>
          </w:p>
        </w:tc>
        <w:tc>
          <w:tcPr>
            <w:tcW w:w="749" w:type="dxa"/>
            <w:vAlign w:val="center"/>
          </w:tcPr>
          <w:p w14:paraId="63FE3EC7" w14:textId="6C3C6DFF" w:rsidR="00E53284" w:rsidRPr="00E53284" w:rsidRDefault="00E53284" w:rsidP="00E53284">
            <w:pPr>
              <w:tabs>
                <w:tab w:val="left" w:pos="0"/>
                <w:tab w:val="right" w:pos="582"/>
              </w:tabs>
              <w:spacing w:line="300" w:lineRule="exact"/>
              <w:ind w:left="-108" w:right="-117"/>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12</w:t>
            </w:r>
            <w:r w:rsidRPr="00E53284">
              <w:rPr>
                <w:rFonts w:ascii="Cordia New" w:cs="Cordia New" w:hint="cs"/>
                <w:sz w:val="24"/>
                <w:szCs w:val="24"/>
                <w:u w:val="single"/>
                <w:cs/>
              </w:rPr>
              <w:t>5</w:t>
            </w:r>
          </w:p>
        </w:tc>
        <w:tc>
          <w:tcPr>
            <w:tcW w:w="850" w:type="dxa"/>
            <w:vAlign w:val="center"/>
          </w:tcPr>
          <w:p w14:paraId="2BBB320F" w14:textId="7DDF2914" w:rsidR="00E53284" w:rsidRPr="00E53284" w:rsidRDefault="00E53284" w:rsidP="00E53284">
            <w:pPr>
              <w:tabs>
                <w:tab w:val="left" w:pos="64"/>
                <w:tab w:val="center" w:pos="318"/>
                <w:tab w:val="right" w:pos="582"/>
              </w:tabs>
              <w:spacing w:line="300" w:lineRule="exact"/>
              <w:ind w:left="-107"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993" w:type="dxa"/>
            <w:vAlign w:val="center"/>
          </w:tcPr>
          <w:p w14:paraId="477C3427" w14:textId="7BBD8757" w:rsidR="00E53284" w:rsidRPr="00E53284" w:rsidRDefault="00E53284" w:rsidP="00E53284">
            <w:pPr>
              <w:tabs>
                <w:tab w:val="left" w:pos="180"/>
                <w:tab w:val="center" w:pos="391"/>
                <w:tab w:val="right" w:pos="582"/>
              </w:tabs>
              <w:spacing w:line="300" w:lineRule="exact"/>
              <w:ind w:left="-108"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850" w:type="dxa"/>
            <w:vAlign w:val="center"/>
          </w:tcPr>
          <w:p w14:paraId="02E999AF" w14:textId="1EAA985D" w:rsidR="00E53284" w:rsidRPr="00E53284" w:rsidRDefault="00E53284" w:rsidP="00E53284">
            <w:pPr>
              <w:tabs>
                <w:tab w:val="left" w:pos="87"/>
                <w:tab w:val="center" w:pos="349"/>
                <w:tab w:val="right" w:pos="582"/>
              </w:tabs>
              <w:spacing w:line="300" w:lineRule="exact"/>
              <w:ind w:left="-108"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706" w:type="dxa"/>
            <w:vAlign w:val="center"/>
          </w:tcPr>
          <w:p w14:paraId="56B9760F" w14:textId="563F0997" w:rsidR="00E53284" w:rsidRPr="00E53284" w:rsidRDefault="00E53284" w:rsidP="00E53284">
            <w:pPr>
              <w:tabs>
                <w:tab w:val="left" w:pos="179"/>
                <w:tab w:val="center" w:pos="313"/>
                <w:tab w:val="right" w:pos="455"/>
              </w:tabs>
              <w:spacing w:line="300" w:lineRule="exact"/>
              <w:rPr>
                <w:rFonts w:ascii="Cordia New" w:cs="Cordia New"/>
                <w:sz w:val="24"/>
                <w:szCs w:val="24"/>
                <w:u w:val="single"/>
                <w:lang w:val="en-US"/>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856" w:type="dxa"/>
            <w:vAlign w:val="center"/>
          </w:tcPr>
          <w:p w14:paraId="23F31317" w14:textId="322D4E24" w:rsidR="00E53284" w:rsidRPr="00E53284" w:rsidRDefault="00E53284" w:rsidP="00E53284">
            <w:pPr>
              <w:tabs>
                <w:tab w:val="left" w:pos="142"/>
                <w:tab w:val="center" w:pos="397"/>
                <w:tab w:val="right" w:pos="602"/>
              </w:tabs>
              <w:spacing w:line="300" w:lineRule="exact"/>
              <w:ind w:left="-107"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756" w:type="dxa"/>
          </w:tcPr>
          <w:p w14:paraId="3F302A94" w14:textId="2E020601" w:rsidR="00E53284" w:rsidRPr="00E53284" w:rsidRDefault="00E53284" w:rsidP="00E53284">
            <w:pPr>
              <w:tabs>
                <w:tab w:val="left" w:pos="130"/>
                <w:tab w:val="center" w:pos="272"/>
                <w:tab w:val="right" w:pos="413"/>
              </w:tabs>
              <w:spacing w:line="300" w:lineRule="exact"/>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756" w:type="dxa"/>
          </w:tcPr>
          <w:p w14:paraId="35DE45B6" w14:textId="7337450E" w:rsidR="00E53284" w:rsidRPr="00E53284" w:rsidRDefault="00E53284" w:rsidP="00E53284">
            <w:pPr>
              <w:tabs>
                <w:tab w:val="left" w:pos="132"/>
                <w:tab w:val="center" w:pos="274"/>
                <w:tab w:val="right" w:pos="411"/>
              </w:tabs>
              <w:spacing w:line="300" w:lineRule="exact"/>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756" w:type="dxa"/>
          </w:tcPr>
          <w:p w14:paraId="2B2517B5" w14:textId="68E2F5C5" w:rsidR="00E53284" w:rsidRPr="00E53284" w:rsidRDefault="00E53284" w:rsidP="00E53284">
            <w:pPr>
              <w:tabs>
                <w:tab w:val="left" w:pos="130"/>
                <w:tab w:val="center" w:pos="272"/>
                <w:tab w:val="right" w:pos="413"/>
              </w:tabs>
              <w:spacing w:line="300" w:lineRule="exact"/>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852" w:type="dxa"/>
            <w:vAlign w:val="center"/>
          </w:tcPr>
          <w:p w14:paraId="490B4442" w14:textId="78635F4D" w:rsidR="00E53284" w:rsidRPr="00E53284" w:rsidRDefault="00E53284" w:rsidP="00E53284">
            <w:pPr>
              <w:tabs>
                <w:tab w:val="left" w:pos="79"/>
                <w:tab w:val="right" w:pos="582"/>
              </w:tabs>
              <w:spacing w:line="300" w:lineRule="exact"/>
              <w:ind w:left="-102"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175</w:t>
            </w:r>
          </w:p>
        </w:tc>
        <w:tc>
          <w:tcPr>
            <w:tcW w:w="857" w:type="dxa"/>
            <w:vAlign w:val="center"/>
          </w:tcPr>
          <w:p w14:paraId="50467915" w14:textId="5CE71A67" w:rsidR="00E53284" w:rsidRPr="00E53284" w:rsidRDefault="00E53284" w:rsidP="00E53284">
            <w:pPr>
              <w:tabs>
                <w:tab w:val="left" w:pos="79"/>
                <w:tab w:val="right" w:pos="582"/>
              </w:tabs>
              <w:spacing w:line="300" w:lineRule="exact"/>
              <w:ind w:left="-102"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12</w:t>
            </w:r>
            <w:r w:rsidRPr="00E53284">
              <w:rPr>
                <w:rFonts w:ascii="Cordia New" w:cs="Cordia New" w:hint="cs"/>
                <w:sz w:val="24"/>
                <w:szCs w:val="24"/>
                <w:u w:val="single"/>
                <w:cs/>
              </w:rPr>
              <w:t>5</w:t>
            </w:r>
          </w:p>
        </w:tc>
      </w:tr>
      <w:tr w:rsidR="00E53284" w:rsidRPr="000C3655" w14:paraId="0F6841E4" w14:textId="77777777" w:rsidTr="00E53284">
        <w:trPr>
          <w:trHeight w:val="20"/>
        </w:trPr>
        <w:tc>
          <w:tcPr>
            <w:tcW w:w="1841" w:type="dxa"/>
            <w:vAlign w:val="center"/>
          </w:tcPr>
          <w:p w14:paraId="27C8565E" w14:textId="77777777" w:rsidR="00E53284" w:rsidRPr="000C3655" w:rsidRDefault="00E53284" w:rsidP="00E53284">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center"/>
          </w:tcPr>
          <w:p w14:paraId="4BA6205A" w14:textId="21BB0C65" w:rsidR="00E53284" w:rsidRPr="00E53284" w:rsidRDefault="00E53284" w:rsidP="00E53284">
            <w:pPr>
              <w:tabs>
                <w:tab w:val="right" w:pos="582"/>
              </w:tabs>
              <w:spacing w:line="300" w:lineRule="exact"/>
              <w:ind w:left="-108" w:right="-117"/>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108</w:t>
            </w:r>
            <w:r w:rsidRPr="00E53284">
              <w:rPr>
                <w:rFonts w:ascii="Cordia New" w:cs="Cordia New"/>
                <w:sz w:val="24"/>
                <w:szCs w:val="24"/>
                <w:u w:val="double"/>
              </w:rPr>
              <w:t>,</w:t>
            </w:r>
            <w:r w:rsidRPr="00E53284">
              <w:rPr>
                <w:rFonts w:ascii="Cordia New" w:cs="Cordia New"/>
                <w:sz w:val="24"/>
                <w:szCs w:val="24"/>
                <w:u w:val="double"/>
                <w:cs/>
              </w:rPr>
              <w:t>520</w:t>
            </w:r>
          </w:p>
        </w:tc>
        <w:tc>
          <w:tcPr>
            <w:tcW w:w="849" w:type="dxa"/>
          </w:tcPr>
          <w:p w14:paraId="3F33EC1F" w14:textId="1C496115" w:rsidR="00E53284" w:rsidRPr="00E53284" w:rsidRDefault="00E53284" w:rsidP="00E53284">
            <w:pPr>
              <w:tabs>
                <w:tab w:val="left" w:pos="111"/>
                <w:tab w:val="right" w:pos="533"/>
              </w:tabs>
              <w:spacing w:line="300" w:lineRule="exact"/>
              <w:ind w:left="-113" w:right="-113"/>
              <w:rPr>
                <w:rFonts w:ascii="Cordia New" w:cs="Cordia New"/>
                <w:sz w:val="24"/>
                <w:szCs w:val="24"/>
                <w:u w:val="double"/>
              </w:rPr>
            </w:pPr>
            <w:r w:rsidRPr="00E53284">
              <w:rPr>
                <w:rFonts w:ascii="Cordia New" w:cs="Cordia New"/>
                <w:sz w:val="24"/>
                <w:szCs w:val="24"/>
                <w:cs/>
              </w:rPr>
              <w:tab/>
            </w:r>
            <w:r w:rsidR="0020348F" w:rsidRPr="0020348F">
              <w:rPr>
                <w:rFonts w:ascii="Cordia New" w:cs="Cordia New"/>
                <w:sz w:val="24"/>
                <w:szCs w:val="24"/>
                <w:u w:val="double"/>
                <w:cs/>
              </w:rPr>
              <w:tab/>
            </w:r>
            <w:r w:rsidRPr="00E53284">
              <w:rPr>
                <w:rFonts w:ascii="Cordia New" w:cs="Cordia New"/>
                <w:sz w:val="24"/>
                <w:szCs w:val="24"/>
                <w:u w:val="double"/>
                <w:cs/>
              </w:rPr>
              <w:t>2</w:t>
            </w:r>
            <w:r w:rsidRPr="00E53284">
              <w:rPr>
                <w:rFonts w:ascii="Cordia New" w:cs="Cordia New"/>
                <w:sz w:val="24"/>
                <w:szCs w:val="24"/>
                <w:u w:val="double"/>
              </w:rPr>
              <w:t>,</w:t>
            </w:r>
            <w:r w:rsidRPr="00E53284">
              <w:rPr>
                <w:rFonts w:ascii="Cordia New" w:cs="Cordia New"/>
                <w:sz w:val="24"/>
                <w:szCs w:val="24"/>
                <w:u w:val="double"/>
                <w:cs/>
              </w:rPr>
              <w:t>13</w:t>
            </w:r>
            <w:r w:rsidRPr="00E53284">
              <w:rPr>
                <w:rFonts w:ascii="Cordia New" w:cs="Cordia New"/>
                <w:sz w:val="24"/>
                <w:szCs w:val="24"/>
                <w:u w:val="double"/>
              </w:rPr>
              <w:t>1</w:t>
            </w:r>
          </w:p>
        </w:tc>
        <w:tc>
          <w:tcPr>
            <w:tcW w:w="984" w:type="dxa"/>
            <w:vAlign w:val="center"/>
          </w:tcPr>
          <w:p w14:paraId="45F6296B" w14:textId="28A97969" w:rsidR="00E53284" w:rsidRPr="00E53284" w:rsidRDefault="00E53284" w:rsidP="00E53284">
            <w:pPr>
              <w:tabs>
                <w:tab w:val="right" w:pos="582"/>
              </w:tabs>
              <w:spacing w:line="300" w:lineRule="exact"/>
              <w:ind w:left="-104"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(2</w:t>
            </w:r>
            <w:r w:rsidRPr="00E53284">
              <w:rPr>
                <w:rFonts w:ascii="Cordia New" w:cs="Cordia New"/>
                <w:sz w:val="24"/>
                <w:szCs w:val="24"/>
                <w:u w:val="double"/>
              </w:rPr>
              <w:t>,</w:t>
            </w:r>
            <w:r w:rsidRPr="00E53284">
              <w:rPr>
                <w:rFonts w:ascii="Cordia New" w:cs="Cordia New"/>
                <w:sz w:val="24"/>
                <w:szCs w:val="24"/>
                <w:u w:val="double"/>
                <w:cs/>
              </w:rPr>
              <w:t>15</w:t>
            </w:r>
            <w:r w:rsidRPr="00E53284">
              <w:rPr>
                <w:rFonts w:ascii="Cordia New" w:cs="Cordia New" w:hint="cs"/>
                <w:sz w:val="24"/>
                <w:szCs w:val="24"/>
                <w:u w:val="double"/>
                <w:cs/>
              </w:rPr>
              <w:t>8</w:t>
            </w:r>
            <w:r w:rsidRPr="00E53284">
              <w:rPr>
                <w:rFonts w:ascii="Cordia New" w:cs="Cordia New"/>
                <w:sz w:val="24"/>
                <w:szCs w:val="24"/>
                <w:u w:val="double"/>
                <w:cs/>
              </w:rPr>
              <w:t>)</w:t>
            </w:r>
          </w:p>
        </w:tc>
        <w:tc>
          <w:tcPr>
            <w:tcW w:w="716" w:type="dxa"/>
          </w:tcPr>
          <w:p w14:paraId="0F9FC4A4" w14:textId="7BE2ED8E" w:rsidR="00E53284" w:rsidRPr="00E53284" w:rsidRDefault="00E53284" w:rsidP="00E53284">
            <w:pPr>
              <w:tabs>
                <w:tab w:val="left" w:pos="149"/>
                <w:tab w:val="right" w:pos="502"/>
              </w:tabs>
              <w:spacing w:line="300" w:lineRule="exact"/>
              <w:rPr>
                <w:rFonts w:ascii="Cordia New" w:cs="Cordia New"/>
                <w:sz w:val="24"/>
                <w:szCs w:val="24"/>
                <w:u w:val="double"/>
                <w:cs/>
              </w:rPr>
            </w:pPr>
            <w:r w:rsidRPr="00E53284">
              <w:rPr>
                <w:rFonts w:ascii="Cordia New" w:cs="Cordia New"/>
                <w:sz w:val="24"/>
                <w:szCs w:val="24"/>
                <w:cs/>
              </w:rPr>
              <w:tab/>
            </w:r>
            <w:r w:rsidRPr="0020348F">
              <w:rPr>
                <w:rFonts w:ascii="Cordia New" w:cs="Cordia New"/>
                <w:sz w:val="24"/>
                <w:szCs w:val="24"/>
                <w:u w:val="double"/>
                <w:cs/>
              </w:rPr>
              <w:tab/>
            </w:r>
            <w:r w:rsidRPr="00E53284">
              <w:rPr>
                <w:rFonts w:ascii="Cordia New" w:cs="Cordia New"/>
                <w:sz w:val="24"/>
                <w:szCs w:val="24"/>
                <w:u w:val="double"/>
                <w:cs/>
              </w:rPr>
              <w:t>24</w:t>
            </w:r>
            <w:r w:rsidRPr="00E53284">
              <w:rPr>
                <w:rFonts w:ascii="Cordia New" w:cs="Cordia New"/>
                <w:sz w:val="24"/>
                <w:szCs w:val="24"/>
                <w:u w:val="double"/>
              </w:rPr>
              <w:t>4</w:t>
            </w:r>
          </w:p>
        </w:tc>
        <w:tc>
          <w:tcPr>
            <w:tcW w:w="749" w:type="dxa"/>
            <w:vAlign w:val="center"/>
          </w:tcPr>
          <w:p w14:paraId="7F478816" w14:textId="56B766B5" w:rsidR="00E53284" w:rsidRPr="00E53284" w:rsidRDefault="00E53284" w:rsidP="00E53284">
            <w:pPr>
              <w:tabs>
                <w:tab w:val="right" w:pos="582"/>
              </w:tabs>
              <w:spacing w:line="300" w:lineRule="exact"/>
              <w:ind w:left="-108" w:right="-117"/>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108</w:t>
            </w:r>
            <w:r w:rsidRPr="00E53284">
              <w:rPr>
                <w:rFonts w:ascii="Cordia New" w:cs="Cordia New"/>
                <w:sz w:val="24"/>
                <w:szCs w:val="24"/>
                <w:u w:val="double"/>
              </w:rPr>
              <w:t>,</w:t>
            </w:r>
            <w:r w:rsidRPr="00E53284">
              <w:rPr>
                <w:rFonts w:ascii="Cordia New" w:cs="Cordia New"/>
                <w:sz w:val="24"/>
                <w:szCs w:val="24"/>
                <w:u w:val="double"/>
                <w:cs/>
              </w:rPr>
              <w:t>737</w:t>
            </w:r>
          </w:p>
        </w:tc>
        <w:tc>
          <w:tcPr>
            <w:tcW w:w="850" w:type="dxa"/>
            <w:vAlign w:val="center"/>
          </w:tcPr>
          <w:p w14:paraId="763CC341" w14:textId="30B0A62A" w:rsidR="00E53284" w:rsidRPr="00E53284" w:rsidRDefault="00E53284" w:rsidP="00E53284">
            <w:pPr>
              <w:tabs>
                <w:tab w:val="left" w:pos="64"/>
                <w:tab w:val="right" w:pos="584"/>
              </w:tabs>
              <w:spacing w:line="300" w:lineRule="exact"/>
              <w:ind w:left="-107" w:right="-108"/>
              <w:rPr>
                <w:rFonts w:ascii="Cordia New" w:cs="Cordia New"/>
                <w:sz w:val="24"/>
                <w:szCs w:val="24"/>
                <w:u w:val="double"/>
              </w:rPr>
            </w:pPr>
            <w:r w:rsidRPr="00E53284">
              <w:rPr>
                <w:rFonts w:ascii="Cordia New" w:cs="Cordia New"/>
                <w:sz w:val="24"/>
                <w:szCs w:val="24"/>
                <w:cs/>
              </w:rPr>
              <w:tab/>
            </w:r>
            <w:r w:rsidR="0020348F" w:rsidRPr="0020348F">
              <w:rPr>
                <w:rFonts w:ascii="Cordia New" w:cs="Cordia New"/>
                <w:sz w:val="24"/>
                <w:szCs w:val="24"/>
                <w:u w:val="double"/>
                <w:cs/>
              </w:rPr>
              <w:tab/>
            </w:r>
            <w:r w:rsidRPr="00E53284">
              <w:rPr>
                <w:rFonts w:ascii="Cordia New" w:cs="Cordia New"/>
                <w:sz w:val="24"/>
                <w:szCs w:val="24"/>
                <w:u w:val="double"/>
                <w:cs/>
              </w:rPr>
              <w:t>48</w:t>
            </w:r>
            <w:r w:rsidRPr="00E53284">
              <w:rPr>
                <w:rFonts w:ascii="Cordia New" w:cs="Cordia New"/>
                <w:sz w:val="24"/>
                <w:szCs w:val="24"/>
                <w:u w:val="double"/>
              </w:rPr>
              <w:t>,</w:t>
            </w:r>
            <w:r w:rsidRPr="00E53284">
              <w:rPr>
                <w:rFonts w:ascii="Cordia New" w:cs="Cordia New"/>
                <w:sz w:val="24"/>
                <w:szCs w:val="24"/>
                <w:u w:val="double"/>
                <w:cs/>
              </w:rPr>
              <w:t>414</w:t>
            </w:r>
          </w:p>
        </w:tc>
        <w:tc>
          <w:tcPr>
            <w:tcW w:w="993" w:type="dxa"/>
            <w:vAlign w:val="center"/>
          </w:tcPr>
          <w:p w14:paraId="141B79D8" w14:textId="56B24216" w:rsidR="00E53284" w:rsidRPr="00E53284" w:rsidRDefault="00E53284" w:rsidP="00E53284">
            <w:pPr>
              <w:tabs>
                <w:tab w:val="right" w:pos="582"/>
              </w:tabs>
              <w:spacing w:line="300" w:lineRule="exact"/>
              <w:ind w:left="-108"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2</w:t>
            </w:r>
            <w:r w:rsidRPr="00E53284">
              <w:rPr>
                <w:rFonts w:ascii="Cordia New" w:cs="Cordia New"/>
                <w:sz w:val="24"/>
                <w:szCs w:val="24"/>
                <w:u w:val="double"/>
              </w:rPr>
              <w:t>,</w:t>
            </w:r>
            <w:r w:rsidRPr="00E53284">
              <w:rPr>
                <w:rFonts w:ascii="Cordia New" w:cs="Cordia New"/>
                <w:sz w:val="24"/>
                <w:szCs w:val="24"/>
                <w:u w:val="double"/>
                <w:cs/>
              </w:rPr>
              <w:t>555</w:t>
            </w:r>
          </w:p>
        </w:tc>
        <w:tc>
          <w:tcPr>
            <w:tcW w:w="850" w:type="dxa"/>
            <w:vAlign w:val="center"/>
          </w:tcPr>
          <w:p w14:paraId="7D1E163A" w14:textId="40F2D7A5" w:rsidR="00E53284" w:rsidRPr="00E53284" w:rsidRDefault="00E53284" w:rsidP="00E53284">
            <w:pPr>
              <w:tabs>
                <w:tab w:val="right" w:pos="582"/>
              </w:tabs>
              <w:spacing w:line="300" w:lineRule="exact"/>
              <w:ind w:left="-108"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(1</w:t>
            </w:r>
            <w:r w:rsidRPr="00E53284">
              <w:rPr>
                <w:rFonts w:ascii="Cordia New" w:cs="Cordia New"/>
                <w:sz w:val="24"/>
                <w:szCs w:val="24"/>
                <w:u w:val="double"/>
              </w:rPr>
              <w:t>,</w:t>
            </w:r>
            <w:r w:rsidRPr="00E53284">
              <w:rPr>
                <w:rFonts w:ascii="Cordia New" w:cs="Cordia New"/>
                <w:sz w:val="24"/>
                <w:szCs w:val="24"/>
                <w:u w:val="double"/>
                <w:cs/>
              </w:rPr>
              <w:t>736)</w:t>
            </w:r>
          </w:p>
        </w:tc>
        <w:tc>
          <w:tcPr>
            <w:tcW w:w="706" w:type="dxa"/>
            <w:vAlign w:val="center"/>
          </w:tcPr>
          <w:p w14:paraId="0647A935" w14:textId="3C119FF1" w:rsidR="00E53284" w:rsidRPr="00E53284" w:rsidRDefault="00E53284" w:rsidP="00E53284">
            <w:pPr>
              <w:tabs>
                <w:tab w:val="left" w:pos="179"/>
                <w:tab w:val="right" w:pos="455"/>
              </w:tabs>
              <w:spacing w:line="300" w:lineRule="exact"/>
              <w:rPr>
                <w:rFonts w:ascii="Cordia New" w:cs="Cordia New"/>
                <w:sz w:val="24"/>
                <w:szCs w:val="24"/>
                <w:u w:val="double"/>
                <w:lang w:val="en-US"/>
              </w:rPr>
            </w:pPr>
            <w:r w:rsidRPr="00E53284">
              <w:rPr>
                <w:rFonts w:ascii="Cordia New" w:cs="Cordia New"/>
                <w:sz w:val="24"/>
                <w:szCs w:val="24"/>
                <w:cs/>
              </w:rPr>
              <w:tab/>
            </w:r>
            <w:r w:rsidRPr="00E53284">
              <w:rPr>
                <w:rFonts w:ascii="Cordia New" w:cs="Cordia New"/>
                <w:sz w:val="24"/>
                <w:szCs w:val="24"/>
                <w:u w:val="double"/>
                <w:cs/>
              </w:rPr>
              <w:tab/>
              <w:t>25</w:t>
            </w:r>
          </w:p>
        </w:tc>
        <w:tc>
          <w:tcPr>
            <w:tcW w:w="856" w:type="dxa"/>
            <w:vAlign w:val="center"/>
          </w:tcPr>
          <w:p w14:paraId="06330CBB" w14:textId="0BDCD61E" w:rsidR="00E53284" w:rsidRPr="00E53284" w:rsidRDefault="00E53284" w:rsidP="00E53284">
            <w:pPr>
              <w:tabs>
                <w:tab w:val="right" w:pos="602"/>
              </w:tabs>
              <w:spacing w:line="300" w:lineRule="exact"/>
              <w:ind w:left="-107"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49</w:t>
            </w:r>
            <w:r w:rsidRPr="00E53284">
              <w:rPr>
                <w:rFonts w:ascii="Cordia New" w:cs="Cordia New"/>
                <w:sz w:val="24"/>
                <w:szCs w:val="24"/>
                <w:u w:val="double"/>
              </w:rPr>
              <w:t>,</w:t>
            </w:r>
            <w:r w:rsidRPr="00E53284">
              <w:rPr>
                <w:rFonts w:ascii="Cordia New" w:cs="Cordia New"/>
                <w:sz w:val="24"/>
                <w:szCs w:val="24"/>
                <w:u w:val="double"/>
                <w:cs/>
              </w:rPr>
              <w:t>258</w:t>
            </w:r>
          </w:p>
        </w:tc>
        <w:tc>
          <w:tcPr>
            <w:tcW w:w="756" w:type="dxa"/>
          </w:tcPr>
          <w:p w14:paraId="6F7C176E" w14:textId="04366CE2" w:rsidR="00E53284" w:rsidRPr="00E53284" w:rsidRDefault="00E53284" w:rsidP="00E53284">
            <w:pPr>
              <w:tabs>
                <w:tab w:val="left" w:pos="130"/>
                <w:tab w:val="right" w:pos="413"/>
              </w:tabs>
              <w:spacing w:line="300" w:lineRule="exact"/>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160</w:t>
            </w:r>
          </w:p>
        </w:tc>
        <w:tc>
          <w:tcPr>
            <w:tcW w:w="756" w:type="dxa"/>
          </w:tcPr>
          <w:p w14:paraId="069BCB54" w14:textId="76F04294" w:rsidR="00E53284" w:rsidRPr="00E53284" w:rsidRDefault="00E53284" w:rsidP="00E53284">
            <w:pPr>
              <w:tabs>
                <w:tab w:val="left" w:pos="132"/>
                <w:tab w:val="right" w:pos="408"/>
              </w:tabs>
              <w:spacing w:line="300" w:lineRule="exact"/>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ab/>
              <w:t>(4)</w:t>
            </w:r>
          </w:p>
        </w:tc>
        <w:tc>
          <w:tcPr>
            <w:tcW w:w="756" w:type="dxa"/>
          </w:tcPr>
          <w:p w14:paraId="21D40C71" w14:textId="3010D1E9" w:rsidR="00E53284" w:rsidRPr="00E53284" w:rsidRDefault="00E53284" w:rsidP="00E53284">
            <w:pPr>
              <w:tabs>
                <w:tab w:val="left" w:pos="130"/>
                <w:tab w:val="right" w:pos="413"/>
              </w:tabs>
              <w:spacing w:line="300" w:lineRule="exact"/>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ab/>
              <w:t>156</w:t>
            </w:r>
          </w:p>
        </w:tc>
        <w:tc>
          <w:tcPr>
            <w:tcW w:w="852" w:type="dxa"/>
            <w:vAlign w:val="center"/>
          </w:tcPr>
          <w:p w14:paraId="5EEE03FF" w14:textId="261BD5DD" w:rsidR="00E53284" w:rsidRPr="00E53284" w:rsidRDefault="00E53284" w:rsidP="00E53284">
            <w:pPr>
              <w:tabs>
                <w:tab w:val="left" w:pos="79"/>
                <w:tab w:val="right" w:pos="582"/>
              </w:tabs>
              <w:spacing w:line="300" w:lineRule="exact"/>
              <w:ind w:left="-102"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59</w:t>
            </w:r>
            <w:r w:rsidRPr="00E53284">
              <w:rPr>
                <w:rFonts w:ascii="Cordia New" w:cs="Cordia New"/>
                <w:sz w:val="24"/>
                <w:szCs w:val="24"/>
                <w:u w:val="double"/>
              </w:rPr>
              <w:t>,</w:t>
            </w:r>
            <w:r w:rsidRPr="00E53284">
              <w:rPr>
                <w:rFonts w:ascii="Cordia New" w:cs="Cordia New"/>
                <w:sz w:val="24"/>
                <w:szCs w:val="24"/>
                <w:u w:val="double"/>
                <w:cs/>
              </w:rPr>
              <w:t>946</w:t>
            </w:r>
          </w:p>
        </w:tc>
        <w:tc>
          <w:tcPr>
            <w:tcW w:w="857" w:type="dxa"/>
            <w:vAlign w:val="center"/>
          </w:tcPr>
          <w:p w14:paraId="6C1C2946" w14:textId="2CEFDD7E" w:rsidR="00E53284" w:rsidRPr="00E53284" w:rsidRDefault="00E53284" w:rsidP="00E53284">
            <w:pPr>
              <w:tabs>
                <w:tab w:val="left" w:pos="79"/>
                <w:tab w:val="right" w:pos="582"/>
              </w:tabs>
              <w:spacing w:line="300" w:lineRule="exact"/>
              <w:ind w:left="-102"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ab/>
              <w:t>59</w:t>
            </w:r>
            <w:r w:rsidRPr="00E53284">
              <w:rPr>
                <w:rFonts w:ascii="Cordia New" w:cs="Cordia New"/>
                <w:sz w:val="24"/>
                <w:szCs w:val="24"/>
                <w:u w:val="double"/>
              </w:rPr>
              <w:t>,</w:t>
            </w:r>
            <w:r w:rsidRPr="00E53284">
              <w:rPr>
                <w:rFonts w:ascii="Cordia New" w:cs="Cordia New"/>
                <w:sz w:val="24"/>
                <w:szCs w:val="24"/>
                <w:u w:val="double"/>
                <w:cs/>
              </w:rPr>
              <w:t>323</w:t>
            </w:r>
          </w:p>
        </w:tc>
      </w:tr>
    </w:tbl>
    <w:p w14:paraId="2DB48B31" w14:textId="43DE8A31" w:rsidR="009D5E01" w:rsidRDefault="009D5E01" w:rsidP="00CD680A">
      <w:pPr>
        <w:spacing w:line="0" w:lineRule="atLeast"/>
        <w:ind w:right="-1584"/>
        <w:jc w:val="thaiDistribute"/>
        <w:rPr>
          <w:rFonts w:ascii="Cordia New" w:cs="Cordia New"/>
          <w:sz w:val="2"/>
          <w:szCs w:val="2"/>
        </w:rPr>
      </w:pPr>
    </w:p>
    <w:p w14:paraId="4B684999" w14:textId="614399EF" w:rsidR="00C95C64" w:rsidRDefault="00C95C64" w:rsidP="00CD680A">
      <w:pPr>
        <w:spacing w:line="0" w:lineRule="atLeast"/>
        <w:ind w:right="-1584"/>
        <w:jc w:val="thaiDistribute"/>
        <w:rPr>
          <w:rFonts w:ascii="Cordia New" w:cs="Cordia New"/>
          <w:sz w:val="2"/>
          <w:szCs w:val="2"/>
        </w:rPr>
      </w:pPr>
    </w:p>
    <w:p w14:paraId="79755577" w14:textId="56237ADB" w:rsidR="00C95C64" w:rsidRDefault="00C95C64" w:rsidP="00CD680A">
      <w:pPr>
        <w:spacing w:line="0" w:lineRule="atLeast"/>
        <w:ind w:right="-1584"/>
        <w:jc w:val="thaiDistribute"/>
        <w:rPr>
          <w:rFonts w:ascii="Cordia New" w:cs="Cordia New"/>
          <w:sz w:val="2"/>
          <w:szCs w:val="2"/>
        </w:rPr>
      </w:pPr>
    </w:p>
    <w:p w14:paraId="2A2CF54F" w14:textId="77777777" w:rsidR="00C95C64" w:rsidRPr="00CD680A" w:rsidRDefault="00C95C64" w:rsidP="00CD680A">
      <w:pPr>
        <w:spacing w:line="0" w:lineRule="atLeast"/>
        <w:ind w:right="-1584"/>
        <w:jc w:val="thaiDistribute"/>
        <w:rPr>
          <w:rFonts w:ascii="Cordia New" w:cs="Cordia New"/>
          <w:sz w:val="2"/>
          <w:szCs w:val="2"/>
        </w:rPr>
      </w:pPr>
    </w:p>
    <w:p w14:paraId="5FAC107D" w14:textId="5583BE82" w:rsidR="00D30FD4" w:rsidRDefault="0099587E">
      <w:r w:rsidRPr="0099587E">
        <w:rPr>
          <w:rFonts w:ascii="Cordia New" w:cs="Cordia New"/>
          <w:sz w:val="20"/>
          <w:szCs w:val="20"/>
          <w:cs/>
        </w:rPr>
        <w:t xml:space="preserve">* </w:t>
      </w:r>
      <w:r w:rsidRPr="0099587E">
        <w:rPr>
          <w:rFonts w:ascii="Cordia New" w:cs="Cordia New" w:hint="cs"/>
          <w:sz w:val="20"/>
          <w:szCs w:val="20"/>
          <w:cs/>
        </w:rPr>
        <w:t xml:space="preserve"> </w:t>
      </w:r>
      <w:r w:rsidRPr="0099587E">
        <w:rPr>
          <w:rFonts w:ascii="Cordia New" w:cs="Cordia New"/>
          <w:sz w:val="20"/>
          <w:szCs w:val="20"/>
        </w:rPr>
        <w:t xml:space="preserve">Appraisal </w:t>
      </w:r>
      <w:r w:rsidR="00E53284">
        <w:rPr>
          <w:rFonts w:ascii="Cordia New" w:cs="Cordia New"/>
          <w:sz w:val="20"/>
          <w:szCs w:val="20"/>
          <w:lang w:val="en-US"/>
        </w:rPr>
        <w:t xml:space="preserve">of land and building </w:t>
      </w:r>
      <w:r w:rsidRPr="0099587E">
        <w:rPr>
          <w:rFonts w:ascii="Cordia New" w:cs="Cordia New"/>
          <w:sz w:val="20"/>
          <w:szCs w:val="20"/>
        </w:rPr>
        <w:t>in year 20</w:t>
      </w:r>
      <w:r w:rsidR="00C1127B">
        <w:rPr>
          <w:rFonts w:ascii="Cordia New" w:cs="Cordia New"/>
          <w:sz w:val="20"/>
          <w:szCs w:val="20"/>
          <w:lang w:val="en-US"/>
        </w:rPr>
        <w:t>24</w:t>
      </w:r>
      <w:r w:rsidRPr="0099587E">
        <w:rPr>
          <w:rFonts w:ascii="Cordia New" w:cs="Cordia New"/>
          <w:sz w:val="20"/>
          <w:szCs w:val="20"/>
        </w:rPr>
        <w:t xml:space="preserve"> for its subsidiary</w:t>
      </w:r>
      <w:r w:rsidRPr="001264AB">
        <w:rPr>
          <w:rFonts w:ascii="Cordia New" w:cs="Cordia New"/>
          <w:sz w:val="20"/>
          <w:szCs w:val="20"/>
          <w:cs/>
        </w:rPr>
        <w:br/>
      </w:r>
      <w:r w:rsidR="00D30FD4">
        <w:rPr>
          <w:cs/>
        </w:rPr>
        <w:br w:type="page"/>
      </w:r>
    </w:p>
    <w:tbl>
      <w:tblPr>
        <w:tblpPr w:leftFromText="180" w:rightFromText="180" w:vertAnchor="text" w:horzAnchor="margin" w:tblpX="-1418" w:tblpY="16"/>
        <w:tblW w:w="15739" w:type="dxa"/>
        <w:tblLayout w:type="fixed"/>
        <w:tblLook w:val="0000" w:firstRow="0" w:lastRow="0" w:firstColumn="0" w:lastColumn="0" w:noHBand="0" w:noVBand="0"/>
      </w:tblPr>
      <w:tblGrid>
        <w:gridCol w:w="1879"/>
        <w:gridCol w:w="812"/>
        <w:gridCol w:w="916"/>
        <w:gridCol w:w="785"/>
        <w:gridCol w:w="977"/>
        <w:gridCol w:w="591"/>
        <w:gridCol w:w="841"/>
        <w:gridCol w:w="812"/>
        <w:gridCol w:w="889"/>
        <w:gridCol w:w="987"/>
        <w:gridCol w:w="850"/>
        <w:gridCol w:w="666"/>
        <w:gridCol w:w="760"/>
        <w:gridCol w:w="721"/>
        <w:gridCol w:w="857"/>
        <w:gridCol w:w="691"/>
        <w:gridCol w:w="839"/>
        <w:gridCol w:w="866"/>
      </w:tblGrid>
      <w:tr w:rsidR="00D10627" w:rsidRPr="000C3655" w14:paraId="715BC102" w14:textId="77777777" w:rsidTr="000F477C">
        <w:trPr>
          <w:trHeight w:val="20"/>
        </w:trPr>
        <w:tc>
          <w:tcPr>
            <w:tcW w:w="1879" w:type="dxa"/>
          </w:tcPr>
          <w:p w14:paraId="76403DD6" w14:textId="0BE15CA6" w:rsidR="00D10627" w:rsidRPr="000C3655" w:rsidRDefault="00D10627" w:rsidP="00D10627">
            <w:pPr>
              <w:spacing w:line="300" w:lineRule="exact"/>
              <w:ind w:right="-108"/>
              <w:rPr>
                <w:rFonts w:ascii="Cordia New" w:cs="Cordia New"/>
                <w:color w:val="FF0000"/>
                <w:sz w:val="24"/>
                <w:szCs w:val="24"/>
              </w:rPr>
            </w:pPr>
            <w:r w:rsidRPr="000C3655">
              <w:rPr>
                <w:rFonts w:ascii="Cordia New" w:eastAsia="Angsana New" w:cs="Cordia New"/>
                <w:sz w:val="24"/>
                <w:szCs w:val="24"/>
                <w:cs/>
              </w:rPr>
              <w:br w:type="page"/>
            </w:r>
          </w:p>
        </w:tc>
        <w:tc>
          <w:tcPr>
            <w:tcW w:w="13860" w:type="dxa"/>
            <w:gridSpan w:val="17"/>
            <w:vAlign w:val="bottom"/>
          </w:tcPr>
          <w:p w14:paraId="19912C43" w14:textId="72263283" w:rsidR="00D10627" w:rsidRPr="000C3655" w:rsidRDefault="00D10627" w:rsidP="00D10627">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Pr="000C3655">
              <w:rPr>
                <w:rFonts w:ascii="Cordia New" w:eastAsia="Angsana New" w:cs="Cordia New"/>
                <w:sz w:val="24"/>
                <w:szCs w:val="24"/>
              </w:rPr>
              <w:t xml:space="preserve">Unit </w:t>
            </w:r>
            <w:r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D10627" w:rsidRPr="000C3655" w14:paraId="6609F7E3" w14:textId="77777777" w:rsidTr="000F477C">
        <w:trPr>
          <w:trHeight w:val="20"/>
        </w:trPr>
        <w:tc>
          <w:tcPr>
            <w:tcW w:w="1879" w:type="dxa"/>
          </w:tcPr>
          <w:p w14:paraId="68084C2E" w14:textId="77777777" w:rsidR="00D10627" w:rsidRPr="000C3655" w:rsidRDefault="00D10627" w:rsidP="00D10627">
            <w:pPr>
              <w:spacing w:line="300" w:lineRule="exact"/>
              <w:ind w:right="-108"/>
              <w:jc w:val="both"/>
              <w:rPr>
                <w:rFonts w:ascii="Cordia New" w:cs="Cordia New"/>
                <w:sz w:val="24"/>
                <w:szCs w:val="24"/>
                <w:lang w:val="en-US"/>
              </w:rPr>
            </w:pPr>
          </w:p>
        </w:tc>
        <w:tc>
          <w:tcPr>
            <w:tcW w:w="13860" w:type="dxa"/>
            <w:gridSpan w:val="17"/>
            <w:vAlign w:val="bottom"/>
          </w:tcPr>
          <w:p w14:paraId="215F74A1"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D10627" w:rsidRPr="000C3655" w14:paraId="0F60BB3A" w14:textId="77777777" w:rsidTr="000F477C">
        <w:trPr>
          <w:trHeight w:val="20"/>
        </w:trPr>
        <w:tc>
          <w:tcPr>
            <w:tcW w:w="1879" w:type="dxa"/>
          </w:tcPr>
          <w:p w14:paraId="2777B089" w14:textId="77777777" w:rsidR="00D10627" w:rsidRPr="000C3655" w:rsidRDefault="00D10627" w:rsidP="00D10627">
            <w:pPr>
              <w:spacing w:line="300" w:lineRule="exact"/>
              <w:ind w:right="-108"/>
              <w:jc w:val="both"/>
              <w:rPr>
                <w:rFonts w:ascii="Cordia New" w:cs="Cordia New"/>
                <w:sz w:val="24"/>
                <w:szCs w:val="24"/>
                <w:lang w:val="en-US"/>
              </w:rPr>
            </w:pPr>
          </w:p>
        </w:tc>
        <w:tc>
          <w:tcPr>
            <w:tcW w:w="13860" w:type="dxa"/>
            <w:gridSpan w:val="17"/>
            <w:vAlign w:val="bottom"/>
          </w:tcPr>
          <w:p w14:paraId="35BC2EEB" w14:textId="5AF84A16" w:rsidR="00D10627" w:rsidRPr="000C3655" w:rsidRDefault="00C43E4F" w:rsidP="00C43E4F">
            <w:pPr>
              <w:spacing w:line="300" w:lineRule="exact"/>
              <w:ind w:left="-108" w:right="-108"/>
              <w:jc w:val="center"/>
              <w:rPr>
                <w:rFonts w:ascii="Cordia New" w:eastAsia="Angsana New" w:cs="Cordia New"/>
                <w:sz w:val="24"/>
                <w:szCs w:val="24"/>
                <w:u w:val="single"/>
                <w:lang w:val="en-US"/>
              </w:rPr>
            </w:pPr>
            <w:r>
              <w:rPr>
                <w:rFonts w:ascii="Cordia New" w:cs="Cordia New"/>
                <w:sz w:val="24"/>
                <w:szCs w:val="24"/>
                <w:u w:val="single"/>
              </w:rPr>
              <w:t xml:space="preserve">31 December </w:t>
            </w:r>
            <w:r w:rsidR="00D10627" w:rsidRPr="000C3655">
              <w:rPr>
                <w:rFonts w:ascii="Cordia New" w:cs="Cordia New"/>
                <w:sz w:val="24"/>
                <w:szCs w:val="24"/>
                <w:u w:val="single"/>
              </w:rPr>
              <w:t>202</w:t>
            </w:r>
            <w:r>
              <w:rPr>
                <w:rFonts w:ascii="Cordia New" w:cs="Cordia New"/>
                <w:sz w:val="24"/>
                <w:szCs w:val="24"/>
                <w:u w:val="single"/>
              </w:rPr>
              <w:t>3</w:t>
            </w:r>
          </w:p>
        </w:tc>
      </w:tr>
      <w:tr w:rsidR="00D10627" w:rsidRPr="000C3655" w14:paraId="683843CE" w14:textId="77777777" w:rsidTr="00D30FD4">
        <w:trPr>
          <w:trHeight w:val="20"/>
        </w:trPr>
        <w:tc>
          <w:tcPr>
            <w:tcW w:w="1879" w:type="dxa"/>
          </w:tcPr>
          <w:p w14:paraId="0CFB48FC" w14:textId="77777777" w:rsidR="00D10627" w:rsidRPr="000C3655" w:rsidRDefault="00D10627" w:rsidP="00D10627">
            <w:pPr>
              <w:spacing w:line="300" w:lineRule="exact"/>
              <w:ind w:right="-108"/>
              <w:jc w:val="both"/>
              <w:rPr>
                <w:rFonts w:ascii="Cordia New" w:cs="Cordia New"/>
                <w:sz w:val="24"/>
                <w:szCs w:val="24"/>
                <w:lang w:val="en-US"/>
              </w:rPr>
            </w:pPr>
          </w:p>
        </w:tc>
        <w:tc>
          <w:tcPr>
            <w:tcW w:w="4922" w:type="dxa"/>
            <w:gridSpan w:val="6"/>
            <w:vAlign w:val="bottom"/>
          </w:tcPr>
          <w:p w14:paraId="1F2BA5C5" w14:textId="77777777" w:rsidR="00D10627" w:rsidRPr="000C3655" w:rsidRDefault="00D10627" w:rsidP="00C43E4F">
            <w:pPr>
              <w:tabs>
                <w:tab w:val="left" w:pos="33"/>
                <w:tab w:val="center" w:pos="2258"/>
                <w:tab w:val="right" w:pos="4681"/>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964" w:type="dxa"/>
            <w:gridSpan w:val="6"/>
            <w:vAlign w:val="bottom"/>
          </w:tcPr>
          <w:p w14:paraId="68832F36" w14:textId="77777777" w:rsidR="00D10627" w:rsidRPr="000C3655" w:rsidRDefault="00D10627" w:rsidP="00D10627">
            <w:pPr>
              <w:tabs>
                <w:tab w:val="left" w:pos="11"/>
                <w:tab w:val="center" w:pos="2449"/>
                <w:tab w:val="right" w:pos="4859"/>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9" w:type="dxa"/>
            <w:gridSpan w:val="3"/>
          </w:tcPr>
          <w:p w14:paraId="0BB710BF" w14:textId="77777777" w:rsidR="00D10627" w:rsidRPr="000C3655" w:rsidRDefault="00D10627" w:rsidP="00D10627">
            <w:pPr>
              <w:tabs>
                <w:tab w:val="left" w:pos="14"/>
                <w:tab w:val="center" w:pos="1020"/>
                <w:tab w:val="right" w:pos="2040"/>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5" w:type="dxa"/>
            <w:gridSpan w:val="2"/>
            <w:vAlign w:val="bottom"/>
          </w:tcPr>
          <w:p w14:paraId="090A38F8" w14:textId="77777777" w:rsidR="00D10627" w:rsidRPr="000C3655" w:rsidRDefault="00D10627" w:rsidP="00C43E4F">
            <w:pPr>
              <w:tabs>
                <w:tab w:val="left" w:pos="0"/>
                <w:tab w:val="center" w:pos="728"/>
                <w:tab w:val="right" w:pos="1447"/>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D10627" w:rsidRPr="000C3655" w14:paraId="75A22694" w14:textId="77777777" w:rsidTr="00D30FD4">
        <w:trPr>
          <w:trHeight w:val="20"/>
        </w:trPr>
        <w:tc>
          <w:tcPr>
            <w:tcW w:w="1879" w:type="dxa"/>
          </w:tcPr>
          <w:p w14:paraId="518E1B23" w14:textId="77777777" w:rsidR="00D10627" w:rsidRPr="000C3655" w:rsidRDefault="00D10627" w:rsidP="00D10627">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rPr>
            </w:pPr>
          </w:p>
        </w:tc>
        <w:tc>
          <w:tcPr>
            <w:tcW w:w="812" w:type="dxa"/>
            <w:vAlign w:val="bottom"/>
          </w:tcPr>
          <w:p w14:paraId="53B3FDBB"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916" w:type="dxa"/>
            <w:vAlign w:val="bottom"/>
          </w:tcPr>
          <w:p w14:paraId="3B19DDFA"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Acquired from business acquisition</w:t>
            </w:r>
          </w:p>
        </w:tc>
        <w:tc>
          <w:tcPr>
            <w:tcW w:w="785" w:type="dxa"/>
            <w:vAlign w:val="bottom"/>
          </w:tcPr>
          <w:p w14:paraId="6A65A100"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Additions</w:t>
            </w:r>
            <w:r w:rsidRPr="000C3655">
              <w:rPr>
                <w:rFonts w:ascii="Cordia New" w:eastAsia="Angsana New" w:cs="Cordia New"/>
                <w:sz w:val="24"/>
                <w:szCs w:val="24"/>
                <w:u w:val="single"/>
                <w:cs/>
                <w:lang w:val="en-US"/>
              </w:rPr>
              <w:t>/</w:t>
            </w:r>
          </w:p>
          <w:p w14:paraId="57DE6D64"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77" w:type="dxa"/>
            <w:vAlign w:val="bottom"/>
          </w:tcPr>
          <w:p w14:paraId="0B1780DB"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591" w:type="dxa"/>
            <w:vAlign w:val="bottom"/>
          </w:tcPr>
          <w:p w14:paraId="1FB6F7C6"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p>
          <w:p w14:paraId="494C32D5"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41" w:type="dxa"/>
            <w:vAlign w:val="bottom"/>
          </w:tcPr>
          <w:p w14:paraId="0B46EF4C"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12" w:type="dxa"/>
            <w:vAlign w:val="bottom"/>
          </w:tcPr>
          <w:p w14:paraId="3B56E8E3"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89" w:type="dxa"/>
            <w:vAlign w:val="bottom"/>
          </w:tcPr>
          <w:p w14:paraId="103121BD"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Acquired from business acquisition</w:t>
            </w:r>
          </w:p>
        </w:tc>
        <w:tc>
          <w:tcPr>
            <w:tcW w:w="987" w:type="dxa"/>
            <w:vAlign w:val="bottom"/>
          </w:tcPr>
          <w:p w14:paraId="47E7F7E6"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291DFACA"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Disposal</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666" w:type="dxa"/>
            <w:vAlign w:val="bottom"/>
          </w:tcPr>
          <w:p w14:paraId="7E2ACEC0" w14:textId="77777777" w:rsidR="00D10627" w:rsidRPr="000C3655" w:rsidRDefault="00D10627" w:rsidP="00D10627">
            <w:pPr>
              <w:spacing w:line="300" w:lineRule="exact"/>
              <w:ind w:left="-108" w:right="-108"/>
              <w:jc w:val="center"/>
              <w:rPr>
                <w:rFonts w:ascii="Cordia New" w:eastAsia="Angsana New" w:cs="Cordia New"/>
                <w:sz w:val="24"/>
                <w:szCs w:val="24"/>
                <w:u w:val="single"/>
                <w:lang w:val="en-US"/>
              </w:rPr>
            </w:pPr>
          </w:p>
          <w:p w14:paraId="4B4AA4DE"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60" w:type="dxa"/>
            <w:vAlign w:val="bottom"/>
          </w:tcPr>
          <w:p w14:paraId="09A3C214"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721" w:type="dxa"/>
            <w:vAlign w:val="bottom"/>
          </w:tcPr>
          <w:p w14:paraId="6A591C2E"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57" w:type="dxa"/>
            <w:vAlign w:val="bottom"/>
          </w:tcPr>
          <w:p w14:paraId="779B0346" w14:textId="23CFA814" w:rsidR="00D10627" w:rsidRPr="000C3655" w:rsidRDefault="00C43E4F" w:rsidP="00D10627">
            <w:pPr>
              <w:spacing w:line="300" w:lineRule="exact"/>
              <w:ind w:left="-108" w:right="-108"/>
              <w:contextualSpacing/>
              <w:jc w:val="center"/>
              <w:rPr>
                <w:rFonts w:ascii="Cordia New" w:cs="Cordia New"/>
                <w:sz w:val="24"/>
                <w:szCs w:val="24"/>
                <w:u w:val="single"/>
              </w:rPr>
            </w:pPr>
            <w:r>
              <w:rPr>
                <w:rFonts w:ascii="Cordia New" w:cs="Cordia New"/>
                <w:sz w:val="24"/>
                <w:szCs w:val="24"/>
                <w:u w:val="single"/>
              </w:rPr>
              <w:t>Increase</w:t>
            </w:r>
            <w:r>
              <w:rPr>
                <w:rFonts w:ascii="Cordia New" w:cs="Cordia New"/>
                <w:sz w:val="24"/>
                <w:szCs w:val="24"/>
                <w:u w:val="single"/>
                <w:cs/>
              </w:rPr>
              <w:t>/</w:t>
            </w:r>
            <w:r>
              <w:rPr>
                <w:rFonts w:ascii="Cordia New" w:cs="Cordia New"/>
                <w:sz w:val="24"/>
                <w:szCs w:val="24"/>
                <w:u w:val="single"/>
                <w:cs/>
              </w:rPr>
              <w:br/>
            </w:r>
            <w:r w:rsidRPr="000C3655">
              <w:rPr>
                <w:rFonts w:ascii="Cordia New" w:cs="Cordia New"/>
                <w:sz w:val="24"/>
                <w:szCs w:val="24"/>
                <w:u w:val="single"/>
              </w:rPr>
              <w:t>Decrease</w:t>
            </w:r>
          </w:p>
        </w:tc>
        <w:tc>
          <w:tcPr>
            <w:tcW w:w="691" w:type="dxa"/>
            <w:vAlign w:val="bottom"/>
          </w:tcPr>
          <w:p w14:paraId="10D98A38"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c>
          <w:tcPr>
            <w:tcW w:w="839" w:type="dxa"/>
            <w:vAlign w:val="bottom"/>
          </w:tcPr>
          <w:p w14:paraId="04984E81" w14:textId="08C370A9"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Beginning Balance</w:t>
            </w:r>
          </w:p>
        </w:tc>
        <w:tc>
          <w:tcPr>
            <w:tcW w:w="866" w:type="dxa"/>
            <w:vAlign w:val="bottom"/>
          </w:tcPr>
          <w:p w14:paraId="62085B44" w14:textId="77777777" w:rsidR="00D10627" w:rsidRPr="000C3655" w:rsidRDefault="00D10627" w:rsidP="00D1062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Ending Balance</w:t>
            </w:r>
          </w:p>
        </w:tc>
      </w:tr>
      <w:tr w:rsidR="00D10627" w:rsidRPr="000C3655" w14:paraId="4DD5DFB0" w14:textId="77777777" w:rsidTr="00D30FD4">
        <w:trPr>
          <w:trHeight w:val="20"/>
        </w:trPr>
        <w:tc>
          <w:tcPr>
            <w:tcW w:w="1879" w:type="dxa"/>
            <w:vAlign w:val="center"/>
          </w:tcPr>
          <w:p w14:paraId="68AEE4AA" w14:textId="77777777" w:rsidR="00D10627" w:rsidRPr="000C3655" w:rsidRDefault="00D10627" w:rsidP="00D10627">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188732FD" w14:textId="77777777" w:rsidR="00D10627" w:rsidRPr="000C3655" w:rsidRDefault="00D10627" w:rsidP="00D10627">
            <w:pPr>
              <w:tabs>
                <w:tab w:val="decimal" w:pos="540"/>
              </w:tabs>
              <w:spacing w:line="300" w:lineRule="exact"/>
              <w:ind w:right="-63"/>
              <w:rPr>
                <w:rFonts w:ascii="Cordia New" w:cs="Cordia New"/>
                <w:sz w:val="24"/>
                <w:szCs w:val="24"/>
              </w:rPr>
            </w:pPr>
          </w:p>
        </w:tc>
        <w:tc>
          <w:tcPr>
            <w:tcW w:w="916" w:type="dxa"/>
          </w:tcPr>
          <w:p w14:paraId="15BBD699" w14:textId="77777777" w:rsidR="00D10627" w:rsidRPr="000C3655" w:rsidRDefault="00D10627" w:rsidP="00D10627">
            <w:pPr>
              <w:tabs>
                <w:tab w:val="decimal" w:pos="601"/>
              </w:tabs>
              <w:spacing w:line="300" w:lineRule="exact"/>
              <w:ind w:right="-108"/>
              <w:rPr>
                <w:rFonts w:ascii="Cordia New" w:cs="Cordia New"/>
                <w:sz w:val="24"/>
                <w:szCs w:val="24"/>
              </w:rPr>
            </w:pPr>
          </w:p>
        </w:tc>
        <w:tc>
          <w:tcPr>
            <w:tcW w:w="785" w:type="dxa"/>
            <w:vAlign w:val="center"/>
          </w:tcPr>
          <w:p w14:paraId="62247862" w14:textId="77777777" w:rsidR="00D10627" w:rsidRPr="000C3655" w:rsidRDefault="00D10627" w:rsidP="00D10627">
            <w:pPr>
              <w:tabs>
                <w:tab w:val="decimal" w:pos="601"/>
              </w:tabs>
              <w:spacing w:line="300" w:lineRule="exact"/>
              <w:ind w:right="-108"/>
              <w:rPr>
                <w:rFonts w:ascii="Cordia New" w:cs="Cordia New"/>
                <w:sz w:val="24"/>
                <w:szCs w:val="24"/>
              </w:rPr>
            </w:pPr>
          </w:p>
        </w:tc>
        <w:tc>
          <w:tcPr>
            <w:tcW w:w="977" w:type="dxa"/>
          </w:tcPr>
          <w:p w14:paraId="2C2B2869"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591" w:type="dxa"/>
            <w:vAlign w:val="center"/>
          </w:tcPr>
          <w:p w14:paraId="0EBA11B3"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841" w:type="dxa"/>
            <w:vAlign w:val="center"/>
          </w:tcPr>
          <w:p w14:paraId="1345B36E" w14:textId="77777777" w:rsidR="00D10627" w:rsidRPr="000C3655" w:rsidRDefault="00D10627" w:rsidP="00D10627">
            <w:pPr>
              <w:tabs>
                <w:tab w:val="decimal" w:pos="641"/>
              </w:tabs>
              <w:spacing w:line="300" w:lineRule="exact"/>
              <w:ind w:right="-108"/>
              <w:rPr>
                <w:rFonts w:ascii="Cordia New" w:cs="Cordia New"/>
                <w:sz w:val="24"/>
                <w:szCs w:val="24"/>
              </w:rPr>
            </w:pPr>
          </w:p>
        </w:tc>
        <w:tc>
          <w:tcPr>
            <w:tcW w:w="812" w:type="dxa"/>
            <w:vAlign w:val="center"/>
          </w:tcPr>
          <w:p w14:paraId="74014DA9" w14:textId="77777777" w:rsidR="00D10627" w:rsidRPr="000C3655" w:rsidRDefault="00D10627" w:rsidP="00D10627">
            <w:pPr>
              <w:tabs>
                <w:tab w:val="left" w:pos="126"/>
                <w:tab w:val="right" w:pos="576"/>
              </w:tabs>
              <w:spacing w:line="300" w:lineRule="exact"/>
              <w:ind w:right="-108"/>
              <w:rPr>
                <w:rFonts w:ascii="Cordia New" w:eastAsia="Angsana New" w:cs="Cordia New"/>
                <w:sz w:val="24"/>
                <w:szCs w:val="24"/>
              </w:rPr>
            </w:pPr>
          </w:p>
        </w:tc>
        <w:tc>
          <w:tcPr>
            <w:tcW w:w="889" w:type="dxa"/>
          </w:tcPr>
          <w:p w14:paraId="710D5044" w14:textId="77777777" w:rsidR="00D10627" w:rsidRPr="000C3655" w:rsidRDefault="00D10627" w:rsidP="00D10627">
            <w:pPr>
              <w:tabs>
                <w:tab w:val="decimal" w:pos="605"/>
              </w:tabs>
              <w:spacing w:line="300" w:lineRule="exact"/>
              <w:ind w:left="-108" w:right="-250"/>
              <w:rPr>
                <w:rFonts w:ascii="Cordia New" w:cs="Cordia New"/>
                <w:sz w:val="24"/>
                <w:szCs w:val="24"/>
              </w:rPr>
            </w:pPr>
          </w:p>
        </w:tc>
        <w:tc>
          <w:tcPr>
            <w:tcW w:w="987" w:type="dxa"/>
            <w:vAlign w:val="center"/>
          </w:tcPr>
          <w:p w14:paraId="26CD34EB" w14:textId="77777777" w:rsidR="00D10627" w:rsidRPr="000C3655" w:rsidRDefault="00D10627" w:rsidP="00D10627">
            <w:pPr>
              <w:tabs>
                <w:tab w:val="decimal" w:pos="605"/>
              </w:tabs>
              <w:spacing w:line="300" w:lineRule="exact"/>
              <w:ind w:left="-108" w:right="-250"/>
              <w:rPr>
                <w:rFonts w:ascii="Cordia New" w:cs="Cordia New"/>
                <w:sz w:val="24"/>
                <w:szCs w:val="24"/>
              </w:rPr>
            </w:pPr>
          </w:p>
        </w:tc>
        <w:tc>
          <w:tcPr>
            <w:tcW w:w="850" w:type="dxa"/>
          </w:tcPr>
          <w:p w14:paraId="2973EAB9" w14:textId="77777777" w:rsidR="00D10627" w:rsidRPr="000C3655" w:rsidRDefault="00D10627" w:rsidP="00D10627">
            <w:pPr>
              <w:tabs>
                <w:tab w:val="decimal" w:pos="551"/>
              </w:tabs>
              <w:spacing w:line="300" w:lineRule="exact"/>
              <w:ind w:right="-108"/>
              <w:rPr>
                <w:rFonts w:ascii="Cordia New" w:cs="Cordia New"/>
                <w:sz w:val="24"/>
                <w:szCs w:val="24"/>
              </w:rPr>
            </w:pPr>
          </w:p>
        </w:tc>
        <w:tc>
          <w:tcPr>
            <w:tcW w:w="666" w:type="dxa"/>
            <w:vAlign w:val="center"/>
          </w:tcPr>
          <w:p w14:paraId="5F007C65"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760" w:type="dxa"/>
            <w:vAlign w:val="center"/>
          </w:tcPr>
          <w:p w14:paraId="30B10995" w14:textId="77777777" w:rsidR="00D10627" w:rsidRPr="000C3655" w:rsidRDefault="00D10627" w:rsidP="00D10627">
            <w:pPr>
              <w:tabs>
                <w:tab w:val="decimal" w:pos="587"/>
              </w:tabs>
              <w:spacing w:line="300" w:lineRule="exact"/>
              <w:ind w:right="-108"/>
              <w:rPr>
                <w:rFonts w:ascii="Cordia New" w:cs="Cordia New"/>
                <w:sz w:val="24"/>
                <w:szCs w:val="24"/>
              </w:rPr>
            </w:pPr>
          </w:p>
        </w:tc>
        <w:tc>
          <w:tcPr>
            <w:tcW w:w="721" w:type="dxa"/>
          </w:tcPr>
          <w:p w14:paraId="12C95945"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tcPr>
          <w:p w14:paraId="51727220"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691" w:type="dxa"/>
          </w:tcPr>
          <w:p w14:paraId="2E910919"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39" w:type="dxa"/>
            <w:vAlign w:val="center"/>
          </w:tcPr>
          <w:p w14:paraId="0D16C4E6" w14:textId="77777777" w:rsidR="00D10627" w:rsidRPr="000C3655" w:rsidRDefault="00D10627" w:rsidP="00D10627">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66" w:type="dxa"/>
            <w:vAlign w:val="center"/>
          </w:tcPr>
          <w:p w14:paraId="3D8C639A" w14:textId="77777777" w:rsidR="00D10627" w:rsidRPr="000C3655" w:rsidRDefault="00D10627" w:rsidP="00D10627">
            <w:pPr>
              <w:tabs>
                <w:tab w:val="decimal" w:pos="641"/>
              </w:tabs>
              <w:spacing w:line="300" w:lineRule="exact"/>
              <w:ind w:right="-108"/>
              <w:rPr>
                <w:rFonts w:ascii="Cordia New" w:cs="Cordia New"/>
                <w:sz w:val="24"/>
                <w:szCs w:val="24"/>
              </w:rPr>
            </w:pPr>
          </w:p>
        </w:tc>
      </w:tr>
      <w:tr w:rsidR="00C43E4F" w:rsidRPr="000C3655" w14:paraId="464337EA" w14:textId="77777777" w:rsidTr="00C43E4F">
        <w:trPr>
          <w:trHeight w:val="20"/>
        </w:trPr>
        <w:tc>
          <w:tcPr>
            <w:tcW w:w="1879" w:type="dxa"/>
            <w:vAlign w:val="center"/>
          </w:tcPr>
          <w:p w14:paraId="20F34D7D" w14:textId="77777777" w:rsidR="00C43E4F" w:rsidRPr="000C3655" w:rsidRDefault="00C43E4F" w:rsidP="00C43E4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30F07320" w14:textId="3D7B8D64"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4,298</w:t>
            </w:r>
          </w:p>
        </w:tc>
        <w:tc>
          <w:tcPr>
            <w:tcW w:w="916" w:type="dxa"/>
            <w:vAlign w:val="center"/>
          </w:tcPr>
          <w:p w14:paraId="137D6DBE" w14:textId="47EC11F0" w:rsidR="00C43E4F" w:rsidRPr="000C3655" w:rsidRDefault="00C43E4F" w:rsidP="00C43E4F">
            <w:pPr>
              <w:tabs>
                <w:tab w:val="center" w:pos="335"/>
                <w:tab w:val="right" w:pos="582"/>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85" w:type="dxa"/>
          </w:tcPr>
          <w:p w14:paraId="4DE7C0B4" w14:textId="46791182" w:rsidR="00C43E4F" w:rsidRPr="000C3655" w:rsidRDefault="00C43E4F" w:rsidP="00E53284">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10</w:t>
            </w:r>
          </w:p>
        </w:tc>
        <w:tc>
          <w:tcPr>
            <w:tcW w:w="977" w:type="dxa"/>
            <w:vAlign w:val="bottom"/>
          </w:tcPr>
          <w:p w14:paraId="4ED89973" w14:textId="2DA18297" w:rsidR="00C43E4F" w:rsidRPr="000C3655" w:rsidRDefault="00C43E4F" w:rsidP="00C43E4F">
            <w:pPr>
              <w:tabs>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w:t>
            </w:r>
            <w:r>
              <w:rPr>
                <w:rFonts w:ascii="Cordia New" w:cs="Cordia New"/>
                <w:sz w:val="24"/>
                <w:szCs w:val="24"/>
              </w:rPr>
              <w:t>5</w:t>
            </w:r>
            <w:r w:rsidRPr="00B97201">
              <w:rPr>
                <w:rFonts w:ascii="Cordia New" w:cs="Cordia New"/>
                <w:sz w:val="24"/>
                <w:szCs w:val="24"/>
                <w:cs/>
              </w:rPr>
              <w:t>)</w:t>
            </w:r>
          </w:p>
        </w:tc>
        <w:tc>
          <w:tcPr>
            <w:tcW w:w="591" w:type="dxa"/>
            <w:vAlign w:val="bottom"/>
          </w:tcPr>
          <w:p w14:paraId="6683A55F" w14:textId="281BB6F2"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center"/>
          </w:tcPr>
          <w:p w14:paraId="636C0A1F" w14:textId="4A461E75"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4,28</w:t>
            </w:r>
            <w:r>
              <w:rPr>
                <w:rFonts w:ascii="Cordia New" w:cs="Cordia New"/>
                <w:sz w:val="24"/>
                <w:szCs w:val="24"/>
              </w:rPr>
              <w:t>3</w:t>
            </w:r>
          </w:p>
        </w:tc>
        <w:tc>
          <w:tcPr>
            <w:tcW w:w="812" w:type="dxa"/>
            <w:vAlign w:val="center"/>
          </w:tcPr>
          <w:p w14:paraId="42CD3495" w14:textId="069F3B03" w:rsidR="00C43E4F" w:rsidRPr="000C3655" w:rsidRDefault="00C43E4F" w:rsidP="00C43E4F">
            <w:pPr>
              <w:tabs>
                <w:tab w:val="center" w:pos="318"/>
                <w:tab w:val="right" w:pos="582"/>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89" w:type="dxa"/>
            <w:vAlign w:val="center"/>
          </w:tcPr>
          <w:p w14:paraId="5567127E" w14:textId="25A7830F" w:rsidR="00C43E4F" w:rsidRPr="000C3655" w:rsidRDefault="00C43E4F" w:rsidP="00C43E4F">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center"/>
          </w:tcPr>
          <w:p w14:paraId="6E3D47DC" w14:textId="265BAD4B" w:rsidR="00C43E4F" w:rsidRPr="000C3655" w:rsidRDefault="00C43E4F" w:rsidP="00C43E4F">
            <w:pPr>
              <w:tabs>
                <w:tab w:val="center" w:pos="318"/>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vAlign w:val="center"/>
          </w:tcPr>
          <w:p w14:paraId="3FFAA5D4" w14:textId="2613DDBB" w:rsidR="00C43E4F" w:rsidRPr="000C3655" w:rsidRDefault="00C43E4F" w:rsidP="00C43E4F">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66" w:type="dxa"/>
            <w:vAlign w:val="center"/>
          </w:tcPr>
          <w:p w14:paraId="0DB886DE" w14:textId="632E0D59"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60" w:type="dxa"/>
            <w:vAlign w:val="center"/>
          </w:tcPr>
          <w:p w14:paraId="7B1AA5BF" w14:textId="78C2F4EF" w:rsidR="00C43E4F" w:rsidRPr="000C3655" w:rsidRDefault="00C43E4F" w:rsidP="00C43E4F">
            <w:pPr>
              <w:tabs>
                <w:tab w:val="center" w:pos="284"/>
                <w:tab w:val="right" w:pos="504"/>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21" w:type="dxa"/>
          </w:tcPr>
          <w:p w14:paraId="48558BF1" w14:textId="2D0D03D4"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14E68AA0" w14:textId="67589D47"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6B60C914" w14:textId="4D968EA6"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tcPr>
          <w:p w14:paraId="7B0F03DD" w14:textId="23EB58B0"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4,298</w:t>
            </w:r>
          </w:p>
        </w:tc>
        <w:tc>
          <w:tcPr>
            <w:tcW w:w="866" w:type="dxa"/>
          </w:tcPr>
          <w:p w14:paraId="0A144261" w14:textId="16B61E5F"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4,28</w:t>
            </w:r>
            <w:r>
              <w:rPr>
                <w:rFonts w:ascii="Cordia New" w:cs="Cordia New"/>
                <w:sz w:val="24"/>
                <w:szCs w:val="24"/>
              </w:rPr>
              <w:t>3</w:t>
            </w:r>
          </w:p>
        </w:tc>
      </w:tr>
      <w:tr w:rsidR="00C43E4F" w:rsidRPr="000C3655" w14:paraId="3C1682B9" w14:textId="77777777" w:rsidTr="00C43E4F">
        <w:trPr>
          <w:trHeight w:val="20"/>
        </w:trPr>
        <w:tc>
          <w:tcPr>
            <w:tcW w:w="1879" w:type="dxa"/>
            <w:vAlign w:val="center"/>
          </w:tcPr>
          <w:p w14:paraId="1BC4DA16" w14:textId="051C3A82" w:rsidR="00C43E4F" w:rsidRPr="000C3655" w:rsidRDefault="00C43E4F" w:rsidP="00C43E4F">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p>
        </w:tc>
        <w:tc>
          <w:tcPr>
            <w:tcW w:w="812" w:type="dxa"/>
            <w:vAlign w:val="bottom"/>
          </w:tcPr>
          <w:p w14:paraId="69EF3BCE" w14:textId="7F0B3F59"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21,928</w:t>
            </w:r>
          </w:p>
        </w:tc>
        <w:tc>
          <w:tcPr>
            <w:tcW w:w="916" w:type="dxa"/>
            <w:vAlign w:val="center"/>
          </w:tcPr>
          <w:p w14:paraId="19D6486C" w14:textId="6D8A3928" w:rsidR="00C43E4F" w:rsidRPr="000C3655" w:rsidRDefault="00C43E4F" w:rsidP="00C43E4F">
            <w:pPr>
              <w:tabs>
                <w:tab w:val="center" w:pos="335"/>
                <w:tab w:val="right" w:pos="582"/>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85" w:type="dxa"/>
          </w:tcPr>
          <w:p w14:paraId="4CA51101" w14:textId="6ABFAF3C"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312</w:t>
            </w:r>
          </w:p>
        </w:tc>
        <w:tc>
          <w:tcPr>
            <w:tcW w:w="977" w:type="dxa"/>
            <w:vAlign w:val="bottom"/>
          </w:tcPr>
          <w:p w14:paraId="738A2EEC" w14:textId="56B28CCD" w:rsidR="00C43E4F" w:rsidRPr="000C3655" w:rsidRDefault="00C43E4F" w:rsidP="00C43E4F">
            <w:pPr>
              <w:tabs>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77</w:t>
            </w:r>
            <w:r w:rsidRPr="00B97201">
              <w:rPr>
                <w:rFonts w:ascii="Cordia New" w:cs="Cordia New"/>
                <w:sz w:val="24"/>
                <w:szCs w:val="24"/>
                <w:cs/>
              </w:rPr>
              <w:t>)</w:t>
            </w:r>
          </w:p>
        </w:tc>
        <w:tc>
          <w:tcPr>
            <w:tcW w:w="591" w:type="dxa"/>
            <w:vAlign w:val="bottom"/>
          </w:tcPr>
          <w:p w14:paraId="17371297" w14:textId="1AD085EB"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bottom"/>
          </w:tcPr>
          <w:p w14:paraId="36D0F243" w14:textId="4CAE3BFF"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22,163</w:t>
            </w:r>
          </w:p>
        </w:tc>
        <w:tc>
          <w:tcPr>
            <w:tcW w:w="812" w:type="dxa"/>
            <w:vAlign w:val="center"/>
          </w:tcPr>
          <w:p w14:paraId="08EAD227" w14:textId="6A3B5A5A" w:rsidR="00C43E4F" w:rsidRPr="000C3655" w:rsidRDefault="00C43E4F" w:rsidP="00C43E4F">
            <w:pPr>
              <w:tabs>
                <w:tab w:val="center" w:pos="318"/>
                <w:tab w:val="right" w:pos="582"/>
              </w:tabs>
              <w:spacing w:line="300" w:lineRule="exact"/>
              <w:ind w:left="-107" w:right="-108"/>
              <w:rPr>
                <w:rFonts w:ascii="Cordia New" w:cs="Cordia New"/>
                <w:sz w:val="24"/>
                <w:szCs w:val="24"/>
                <w:cs/>
              </w:rPr>
            </w:pPr>
            <w:r w:rsidRPr="00B97201">
              <w:rPr>
                <w:rFonts w:ascii="Cordia New" w:cs="Cordia New"/>
                <w:sz w:val="24"/>
                <w:szCs w:val="24"/>
              </w:rPr>
              <w:tab/>
            </w:r>
            <w:r w:rsidRPr="00B97201">
              <w:rPr>
                <w:rFonts w:ascii="Cordia New" w:cs="Cordia New"/>
                <w:sz w:val="24"/>
                <w:szCs w:val="24"/>
                <w:cs/>
              </w:rPr>
              <w:t>-</w:t>
            </w:r>
          </w:p>
        </w:tc>
        <w:tc>
          <w:tcPr>
            <w:tcW w:w="889" w:type="dxa"/>
            <w:vAlign w:val="center"/>
          </w:tcPr>
          <w:p w14:paraId="338CE588" w14:textId="02060D55" w:rsidR="00C43E4F" w:rsidRPr="000C3655" w:rsidRDefault="00C43E4F" w:rsidP="00C43E4F">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center"/>
          </w:tcPr>
          <w:p w14:paraId="3F4E5132" w14:textId="3D3A392A" w:rsidR="00C43E4F" w:rsidRPr="000C3655" w:rsidRDefault="00C43E4F" w:rsidP="00C43E4F">
            <w:pPr>
              <w:tabs>
                <w:tab w:val="center" w:pos="318"/>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vAlign w:val="center"/>
          </w:tcPr>
          <w:p w14:paraId="3A8DCD3F" w14:textId="7DAFDE71" w:rsidR="00C43E4F" w:rsidRPr="000C3655" w:rsidRDefault="00C43E4F" w:rsidP="00C43E4F">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66" w:type="dxa"/>
            <w:vAlign w:val="center"/>
          </w:tcPr>
          <w:p w14:paraId="6D07BACF" w14:textId="5EF59241"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60" w:type="dxa"/>
            <w:vAlign w:val="center"/>
          </w:tcPr>
          <w:p w14:paraId="5C9677A1" w14:textId="0DF8B589" w:rsidR="00C43E4F" w:rsidRPr="000C3655" w:rsidRDefault="00C43E4F" w:rsidP="00C43E4F">
            <w:pPr>
              <w:tabs>
                <w:tab w:val="center" w:pos="284"/>
                <w:tab w:val="right" w:pos="504"/>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21" w:type="dxa"/>
          </w:tcPr>
          <w:p w14:paraId="13785300" w14:textId="63B7F275"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0A14F5FA" w14:textId="22DD6B71"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612D3C87" w14:textId="236F87F9"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1F77F68A" w14:textId="08C01E99"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21,928</w:t>
            </w:r>
          </w:p>
        </w:tc>
        <w:tc>
          <w:tcPr>
            <w:tcW w:w="866" w:type="dxa"/>
            <w:vAlign w:val="bottom"/>
          </w:tcPr>
          <w:p w14:paraId="5839CA66" w14:textId="4D627D77"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22,163</w:t>
            </w:r>
          </w:p>
        </w:tc>
      </w:tr>
      <w:tr w:rsidR="00C43E4F" w:rsidRPr="000C3655" w14:paraId="655B4DA3" w14:textId="77777777" w:rsidTr="00C43E4F">
        <w:trPr>
          <w:trHeight w:val="20"/>
        </w:trPr>
        <w:tc>
          <w:tcPr>
            <w:tcW w:w="1879" w:type="dxa"/>
            <w:vAlign w:val="center"/>
          </w:tcPr>
          <w:p w14:paraId="46A1BA9D" w14:textId="26FD420E" w:rsidR="00C43E4F" w:rsidRPr="000C3655" w:rsidRDefault="00C43E4F" w:rsidP="00C43E4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p>
        </w:tc>
        <w:tc>
          <w:tcPr>
            <w:tcW w:w="812" w:type="dxa"/>
            <w:vAlign w:val="bottom"/>
          </w:tcPr>
          <w:p w14:paraId="4580F6D8" w14:textId="5340853F"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87</w:t>
            </w:r>
            <w:r w:rsidRPr="00B97201">
              <w:rPr>
                <w:rFonts w:ascii="Cordia New" w:cs="Cordia New"/>
                <w:sz w:val="24"/>
                <w:szCs w:val="24"/>
                <w:cs/>
              </w:rPr>
              <w:t>)</w:t>
            </w:r>
          </w:p>
        </w:tc>
        <w:tc>
          <w:tcPr>
            <w:tcW w:w="916" w:type="dxa"/>
            <w:vAlign w:val="center"/>
          </w:tcPr>
          <w:p w14:paraId="7F8AA630" w14:textId="6D449308" w:rsidR="00C43E4F" w:rsidRPr="000C3655" w:rsidRDefault="00C43E4F" w:rsidP="00C43E4F">
            <w:pPr>
              <w:tabs>
                <w:tab w:val="center" w:pos="335"/>
                <w:tab w:val="right" w:pos="582"/>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85" w:type="dxa"/>
          </w:tcPr>
          <w:p w14:paraId="05168AF5" w14:textId="7AC98F3E"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9</w:t>
            </w:r>
          </w:p>
        </w:tc>
        <w:tc>
          <w:tcPr>
            <w:tcW w:w="977" w:type="dxa"/>
            <w:vAlign w:val="bottom"/>
          </w:tcPr>
          <w:p w14:paraId="4CDD94DF" w14:textId="218928BF" w:rsidR="00C43E4F" w:rsidRPr="000C3655" w:rsidRDefault="00C43E4F" w:rsidP="00C43E4F">
            <w:pPr>
              <w:tabs>
                <w:tab w:val="center" w:pos="322"/>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591" w:type="dxa"/>
            <w:vAlign w:val="bottom"/>
          </w:tcPr>
          <w:p w14:paraId="6BA50DDE" w14:textId="25ECFE88"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bottom"/>
          </w:tcPr>
          <w:p w14:paraId="3611FC34" w14:textId="0FED6467"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78</w:t>
            </w:r>
            <w:r w:rsidRPr="00B97201">
              <w:rPr>
                <w:rFonts w:ascii="Cordia New" w:cs="Cordia New"/>
                <w:sz w:val="24"/>
                <w:szCs w:val="24"/>
                <w:cs/>
              </w:rPr>
              <w:t>)</w:t>
            </w:r>
          </w:p>
        </w:tc>
        <w:tc>
          <w:tcPr>
            <w:tcW w:w="812" w:type="dxa"/>
            <w:vAlign w:val="center"/>
          </w:tcPr>
          <w:p w14:paraId="6B0528C9" w14:textId="19590E28" w:rsidR="00C43E4F" w:rsidRPr="000C3655" w:rsidRDefault="00C43E4F" w:rsidP="00C43E4F">
            <w:pPr>
              <w:tabs>
                <w:tab w:val="center" w:pos="318"/>
                <w:tab w:val="right" w:pos="582"/>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89" w:type="dxa"/>
            <w:vAlign w:val="center"/>
          </w:tcPr>
          <w:p w14:paraId="3FFA9550" w14:textId="0880CFA7" w:rsidR="00C43E4F" w:rsidRPr="000C3655" w:rsidRDefault="00C43E4F" w:rsidP="00C43E4F">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center"/>
          </w:tcPr>
          <w:p w14:paraId="0B3F064B" w14:textId="50AAF935" w:rsidR="00C43E4F" w:rsidRPr="000C3655" w:rsidRDefault="00C43E4F" w:rsidP="00C43E4F">
            <w:pPr>
              <w:tabs>
                <w:tab w:val="center" w:pos="318"/>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0" w:type="dxa"/>
            <w:vAlign w:val="center"/>
          </w:tcPr>
          <w:p w14:paraId="0BE111C3" w14:textId="4A27414B" w:rsidR="00C43E4F" w:rsidRPr="000C3655" w:rsidRDefault="00C43E4F" w:rsidP="00C43E4F">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66" w:type="dxa"/>
            <w:vAlign w:val="center"/>
          </w:tcPr>
          <w:p w14:paraId="54732740" w14:textId="5F00A852"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60" w:type="dxa"/>
            <w:vAlign w:val="center"/>
          </w:tcPr>
          <w:p w14:paraId="60B5B20B" w14:textId="374635F8" w:rsidR="00C43E4F" w:rsidRPr="000C3655" w:rsidRDefault="00C43E4F" w:rsidP="00C43E4F">
            <w:pPr>
              <w:tabs>
                <w:tab w:val="center" w:pos="284"/>
                <w:tab w:val="right" w:pos="504"/>
              </w:tabs>
              <w:spacing w:line="300" w:lineRule="exact"/>
              <w:ind w:left="-107"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21" w:type="dxa"/>
          </w:tcPr>
          <w:p w14:paraId="357C2A23" w14:textId="56742CAC"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776947E5" w14:textId="41E2B8A6"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1CF80B76" w14:textId="31D27CF1"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72DC7DAA" w14:textId="730FEBB6"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87</w:t>
            </w:r>
            <w:r w:rsidRPr="00B97201">
              <w:rPr>
                <w:rFonts w:ascii="Cordia New" w:cs="Cordia New"/>
                <w:sz w:val="24"/>
                <w:szCs w:val="24"/>
                <w:cs/>
              </w:rPr>
              <w:t>)</w:t>
            </w:r>
          </w:p>
        </w:tc>
        <w:tc>
          <w:tcPr>
            <w:tcW w:w="866" w:type="dxa"/>
            <w:vAlign w:val="bottom"/>
          </w:tcPr>
          <w:p w14:paraId="0FCDCDC2" w14:textId="44D28DDE"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78</w:t>
            </w:r>
            <w:r w:rsidRPr="00B97201">
              <w:rPr>
                <w:rFonts w:ascii="Cordia New" w:cs="Cordia New"/>
                <w:sz w:val="24"/>
                <w:szCs w:val="24"/>
                <w:cs/>
              </w:rPr>
              <w:t>)</w:t>
            </w:r>
          </w:p>
        </w:tc>
      </w:tr>
      <w:tr w:rsidR="00C43E4F" w:rsidRPr="000C3655" w14:paraId="29EF88B1" w14:textId="77777777" w:rsidTr="00C43E4F">
        <w:trPr>
          <w:trHeight w:val="20"/>
        </w:trPr>
        <w:tc>
          <w:tcPr>
            <w:tcW w:w="1879" w:type="dxa"/>
            <w:vAlign w:val="center"/>
          </w:tcPr>
          <w:p w14:paraId="7ABE4EF6" w14:textId="77777777" w:rsidR="00C43E4F" w:rsidRPr="000C3655" w:rsidRDefault="00C43E4F" w:rsidP="00C43E4F">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71E83105" w14:textId="77777777" w:rsidR="00C43E4F" w:rsidRPr="000C3655" w:rsidRDefault="00C43E4F" w:rsidP="00C43E4F">
            <w:pPr>
              <w:tabs>
                <w:tab w:val="right" w:pos="611"/>
              </w:tabs>
              <w:spacing w:line="300" w:lineRule="exact"/>
              <w:ind w:left="-108" w:right="-117"/>
              <w:rPr>
                <w:rFonts w:ascii="Cordia New" w:cs="Cordia New"/>
                <w:sz w:val="24"/>
                <w:szCs w:val="24"/>
              </w:rPr>
            </w:pPr>
          </w:p>
        </w:tc>
        <w:tc>
          <w:tcPr>
            <w:tcW w:w="916" w:type="dxa"/>
            <w:vAlign w:val="center"/>
          </w:tcPr>
          <w:p w14:paraId="73AD7E2E" w14:textId="77777777" w:rsidR="00C43E4F" w:rsidRPr="000C3655" w:rsidRDefault="00C43E4F" w:rsidP="00C43E4F">
            <w:pPr>
              <w:tabs>
                <w:tab w:val="right" w:pos="503"/>
              </w:tabs>
              <w:spacing w:line="300" w:lineRule="exact"/>
              <w:ind w:left="-113" w:right="-113"/>
              <w:rPr>
                <w:rFonts w:ascii="Cordia New" w:cs="Cordia New"/>
                <w:sz w:val="24"/>
                <w:szCs w:val="24"/>
              </w:rPr>
            </w:pPr>
          </w:p>
        </w:tc>
        <w:tc>
          <w:tcPr>
            <w:tcW w:w="785" w:type="dxa"/>
          </w:tcPr>
          <w:p w14:paraId="61CEA42B" w14:textId="77777777" w:rsidR="00C43E4F" w:rsidRPr="000C3655" w:rsidRDefault="00C43E4F" w:rsidP="00C43E4F">
            <w:pPr>
              <w:tabs>
                <w:tab w:val="right" w:pos="503"/>
              </w:tabs>
              <w:spacing w:line="300" w:lineRule="exact"/>
              <w:ind w:left="-113" w:right="-113"/>
              <w:rPr>
                <w:rFonts w:ascii="Cordia New" w:cs="Cordia New"/>
                <w:sz w:val="24"/>
                <w:szCs w:val="24"/>
              </w:rPr>
            </w:pPr>
          </w:p>
        </w:tc>
        <w:tc>
          <w:tcPr>
            <w:tcW w:w="977" w:type="dxa"/>
            <w:vAlign w:val="bottom"/>
          </w:tcPr>
          <w:p w14:paraId="4F7CF065" w14:textId="77777777" w:rsidR="00C43E4F" w:rsidRPr="000C3655" w:rsidRDefault="00C43E4F" w:rsidP="00C43E4F">
            <w:pPr>
              <w:tabs>
                <w:tab w:val="right" w:pos="568"/>
              </w:tabs>
              <w:spacing w:line="300" w:lineRule="exact"/>
              <w:ind w:left="-104" w:right="-108"/>
              <w:rPr>
                <w:rFonts w:ascii="Cordia New" w:cs="Cordia New"/>
                <w:sz w:val="24"/>
                <w:szCs w:val="24"/>
              </w:rPr>
            </w:pPr>
          </w:p>
        </w:tc>
        <w:tc>
          <w:tcPr>
            <w:tcW w:w="591" w:type="dxa"/>
          </w:tcPr>
          <w:p w14:paraId="071F2651" w14:textId="77777777" w:rsidR="00C43E4F" w:rsidRPr="000C3655" w:rsidRDefault="00C43E4F" w:rsidP="00C43E4F">
            <w:pPr>
              <w:tabs>
                <w:tab w:val="center" w:pos="271"/>
              </w:tabs>
              <w:spacing w:line="300" w:lineRule="exact"/>
              <w:rPr>
                <w:rFonts w:ascii="Cordia New" w:cs="Cordia New"/>
                <w:sz w:val="24"/>
                <w:szCs w:val="24"/>
              </w:rPr>
            </w:pPr>
          </w:p>
        </w:tc>
        <w:tc>
          <w:tcPr>
            <w:tcW w:w="841" w:type="dxa"/>
            <w:vAlign w:val="center"/>
          </w:tcPr>
          <w:p w14:paraId="510D99D0" w14:textId="77777777" w:rsidR="00C43E4F" w:rsidRPr="000C3655" w:rsidRDefault="00C43E4F" w:rsidP="00C43E4F">
            <w:pPr>
              <w:tabs>
                <w:tab w:val="right" w:pos="611"/>
              </w:tabs>
              <w:spacing w:line="300" w:lineRule="exact"/>
              <w:ind w:left="-108" w:right="-117"/>
              <w:rPr>
                <w:rFonts w:ascii="Cordia New" w:cs="Cordia New"/>
                <w:sz w:val="24"/>
                <w:szCs w:val="24"/>
              </w:rPr>
            </w:pPr>
          </w:p>
        </w:tc>
        <w:tc>
          <w:tcPr>
            <w:tcW w:w="812" w:type="dxa"/>
            <w:vAlign w:val="center"/>
          </w:tcPr>
          <w:p w14:paraId="11D296BC" w14:textId="77777777" w:rsidR="00C43E4F" w:rsidRPr="000C3655" w:rsidRDefault="00C43E4F" w:rsidP="00C43E4F">
            <w:pPr>
              <w:tabs>
                <w:tab w:val="right" w:pos="601"/>
              </w:tabs>
              <w:spacing w:line="300" w:lineRule="exact"/>
              <w:ind w:left="-107" w:right="-108"/>
              <w:jc w:val="both"/>
              <w:rPr>
                <w:rFonts w:ascii="Cordia New" w:cs="Cordia New"/>
                <w:sz w:val="24"/>
                <w:szCs w:val="24"/>
              </w:rPr>
            </w:pPr>
          </w:p>
        </w:tc>
        <w:tc>
          <w:tcPr>
            <w:tcW w:w="889" w:type="dxa"/>
            <w:vAlign w:val="center"/>
          </w:tcPr>
          <w:p w14:paraId="56ED596D" w14:textId="77777777" w:rsidR="00C43E4F" w:rsidRPr="000C3655" w:rsidRDefault="00C43E4F" w:rsidP="00C43E4F">
            <w:pPr>
              <w:tabs>
                <w:tab w:val="center" w:pos="386"/>
              </w:tabs>
              <w:spacing w:line="300" w:lineRule="exact"/>
              <w:ind w:left="-108" w:right="-108"/>
              <w:rPr>
                <w:rFonts w:ascii="Cordia New" w:cs="Cordia New"/>
                <w:sz w:val="24"/>
                <w:szCs w:val="24"/>
              </w:rPr>
            </w:pPr>
          </w:p>
        </w:tc>
        <w:tc>
          <w:tcPr>
            <w:tcW w:w="987" w:type="dxa"/>
            <w:vAlign w:val="center"/>
          </w:tcPr>
          <w:p w14:paraId="6A8C8E1A" w14:textId="77777777" w:rsidR="00C43E4F" w:rsidRPr="000C3655" w:rsidRDefault="00C43E4F" w:rsidP="00C43E4F">
            <w:pPr>
              <w:tabs>
                <w:tab w:val="center" w:pos="386"/>
              </w:tabs>
              <w:spacing w:line="300" w:lineRule="exact"/>
              <w:ind w:left="-108" w:right="-108"/>
              <w:rPr>
                <w:rFonts w:ascii="Cordia New" w:cs="Cordia New"/>
                <w:sz w:val="24"/>
                <w:szCs w:val="24"/>
              </w:rPr>
            </w:pPr>
          </w:p>
        </w:tc>
        <w:tc>
          <w:tcPr>
            <w:tcW w:w="850" w:type="dxa"/>
            <w:vAlign w:val="center"/>
          </w:tcPr>
          <w:p w14:paraId="2D345DAE" w14:textId="77777777" w:rsidR="00C43E4F" w:rsidRPr="000C3655" w:rsidRDefault="00C43E4F" w:rsidP="00C43E4F">
            <w:pPr>
              <w:tabs>
                <w:tab w:val="center" w:pos="349"/>
                <w:tab w:val="right" w:pos="582"/>
              </w:tabs>
              <w:spacing w:line="300" w:lineRule="exact"/>
              <w:ind w:left="-108" w:right="-108"/>
              <w:rPr>
                <w:rFonts w:ascii="Cordia New" w:cs="Cordia New"/>
                <w:sz w:val="24"/>
                <w:szCs w:val="24"/>
              </w:rPr>
            </w:pPr>
          </w:p>
        </w:tc>
        <w:tc>
          <w:tcPr>
            <w:tcW w:w="666" w:type="dxa"/>
            <w:vAlign w:val="center"/>
          </w:tcPr>
          <w:p w14:paraId="4CFA94B5" w14:textId="77777777" w:rsidR="00C43E4F" w:rsidRPr="000C3655" w:rsidRDefault="00C43E4F" w:rsidP="00C43E4F">
            <w:pPr>
              <w:tabs>
                <w:tab w:val="center" w:pos="271"/>
              </w:tabs>
              <w:spacing w:line="300" w:lineRule="exact"/>
              <w:rPr>
                <w:rFonts w:ascii="Cordia New" w:cs="Cordia New"/>
                <w:sz w:val="24"/>
                <w:szCs w:val="24"/>
              </w:rPr>
            </w:pPr>
          </w:p>
        </w:tc>
        <w:tc>
          <w:tcPr>
            <w:tcW w:w="760" w:type="dxa"/>
            <w:vAlign w:val="center"/>
          </w:tcPr>
          <w:p w14:paraId="4427BBF2" w14:textId="77777777" w:rsidR="00C43E4F" w:rsidRPr="000C3655" w:rsidRDefault="00C43E4F" w:rsidP="00C43E4F">
            <w:pPr>
              <w:tabs>
                <w:tab w:val="right" w:pos="504"/>
              </w:tabs>
              <w:spacing w:line="300" w:lineRule="exact"/>
              <w:ind w:left="-107" w:right="-108"/>
              <w:jc w:val="both"/>
              <w:rPr>
                <w:rFonts w:ascii="Cordia New" w:cs="Cordia New"/>
                <w:sz w:val="24"/>
                <w:szCs w:val="24"/>
              </w:rPr>
            </w:pPr>
          </w:p>
        </w:tc>
        <w:tc>
          <w:tcPr>
            <w:tcW w:w="721" w:type="dxa"/>
          </w:tcPr>
          <w:p w14:paraId="436204BC" w14:textId="77777777" w:rsidR="00C43E4F" w:rsidRPr="000C3655" w:rsidRDefault="00C43E4F" w:rsidP="00C43E4F">
            <w:pPr>
              <w:tabs>
                <w:tab w:val="center" w:pos="271"/>
              </w:tabs>
              <w:spacing w:line="300" w:lineRule="exact"/>
              <w:rPr>
                <w:rFonts w:ascii="Cordia New" w:cs="Cordia New"/>
                <w:sz w:val="24"/>
                <w:szCs w:val="24"/>
              </w:rPr>
            </w:pPr>
          </w:p>
        </w:tc>
        <w:tc>
          <w:tcPr>
            <w:tcW w:w="857" w:type="dxa"/>
          </w:tcPr>
          <w:p w14:paraId="225C87A0" w14:textId="77777777" w:rsidR="00C43E4F" w:rsidRPr="000C3655" w:rsidRDefault="00C43E4F" w:rsidP="00C43E4F">
            <w:pPr>
              <w:tabs>
                <w:tab w:val="center" w:pos="271"/>
                <w:tab w:val="center" w:pos="331"/>
              </w:tabs>
              <w:spacing w:line="300" w:lineRule="exact"/>
              <w:rPr>
                <w:rFonts w:ascii="Cordia New" w:cs="Cordia New"/>
                <w:sz w:val="24"/>
                <w:szCs w:val="24"/>
              </w:rPr>
            </w:pPr>
          </w:p>
        </w:tc>
        <w:tc>
          <w:tcPr>
            <w:tcW w:w="691" w:type="dxa"/>
          </w:tcPr>
          <w:p w14:paraId="52CBCB1B" w14:textId="77777777" w:rsidR="00C43E4F" w:rsidRPr="000C3655" w:rsidRDefault="00C43E4F" w:rsidP="00C43E4F">
            <w:pPr>
              <w:tabs>
                <w:tab w:val="center" w:pos="271"/>
              </w:tabs>
              <w:spacing w:line="300" w:lineRule="exact"/>
              <w:rPr>
                <w:rFonts w:ascii="Cordia New" w:cs="Cordia New"/>
                <w:sz w:val="24"/>
                <w:szCs w:val="24"/>
              </w:rPr>
            </w:pPr>
          </w:p>
        </w:tc>
        <w:tc>
          <w:tcPr>
            <w:tcW w:w="839" w:type="dxa"/>
            <w:vAlign w:val="center"/>
          </w:tcPr>
          <w:p w14:paraId="6F3BBDAC" w14:textId="77777777" w:rsidR="00C43E4F" w:rsidRPr="000C3655" w:rsidRDefault="00C43E4F" w:rsidP="00C43E4F">
            <w:pPr>
              <w:tabs>
                <w:tab w:val="right" w:pos="606"/>
              </w:tabs>
              <w:spacing w:line="300" w:lineRule="exact"/>
              <w:ind w:left="-102" w:right="-108"/>
              <w:rPr>
                <w:rFonts w:ascii="Cordia New" w:cs="Cordia New"/>
                <w:sz w:val="24"/>
                <w:szCs w:val="24"/>
              </w:rPr>
            </w:pPr>
          </w:p>
        </w:tc>
        <w:tc>
          <w:tcPr>
            <w:tcW w:w="866" w:type="dxa"/>
            <w:vAlign w:val="center"/>
          </w:tcPr>
          <w:p w14:paraId="61E85AC8" w14:textId="77777777" w:rsidR="00C43E4F" w:rsidRPr="000C3655" w:rsidRDefault="00C43E4F" w:rsidP="00C43E4F">
            <w:pPr>
              <w:tabs>
                <w:tab w:val="right" w:pos="606"/>
              </w:tabs>
              <w:spacing w:line="300" w:lineRule="exact"/>
              <w:ind w:left="-102" w:right="-108"/>
              <w:rPr>
                <w:rFonts w:ascii="Cordia New" w:cs="Cordia New"/>
                <w:sz w:val="24"/>
                <w:szCs w:val="24"/>
              </w:rPr>
            </w:pPr>
          </w:p>
        </w:tc>
      </w:tr>
      <w:tr w:rsidR="00C43E4F" w:rsidRPr="000C3655" w14:paraId="4F82412F" w14:textId="77777777" w:rsidTr="00C43E4F">
        <w:trPr>
          <w:trHeight w:val="20"/>
        </w:trPr>
        <w:tc>
          <w:tcPr>
            <w:tcW w:w="1879" w:type="dxa"/>
            <w:vAlign w:val="center"/>
          </w:tcPr>
          <w:p w14:paraId="655BC690" w14:textId="77777777" w:rsidR="00C43E4F" w:rsidRPr="000C3655" w:rsidRDefault="00C43E4F" w:rsidP="00C43E4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CDD8178" w14:textId="2131715A"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21,552</w:t>
            </w:r>
          </w:p>
        </w:tc>
        <w:tc>
          <w:tcPr>
            <w:tcW w:w="916" w:type="dxa"/>
            <w:vAlign w:val="center"/>
          </w:tcPr>
          <w:p w14:paraId="28BC9570" w14:textId="00D64A70" w:rsidR="00C43E4F" w:rsidRPr="000C3655" w:rsidRDefault="00C43E4F" w:rsidP="00C43E4F">
            <w:pPr>
              <w:tabs>
                <w:tab w:val="right" w:pos="582"/>
              </w:tabs>
              <w:spacing w:line="300" w:lineRule="exact"/>
              <w:ind w:left="-113" w:right="-113"/>
              <w:rPr>
                <w:rFonts w:ascii="Cordia New" w:cs="Cordia New"/>
                <w:sz w:val="24"/>
                <w:szCs w:val="24"/>
              </w:rPr>
            </w:pPr>
            <w:r w:rsidRPr="00B97201">
              <w:rPr>
                <w:rFonts w:ascii="Cordia New" w:cs="Cordia New"/>
                <w:sz w:val="24"/>
                <w:szCs w:val="24"/>
              </w:rPr>
              <w:tab/>
              <w:t>1</w:t>
            </w:r>
          </w:p>
        </w:tc>
        <w:tc>
          <w:tcPr>
            <w:tcW w:w="785" w:type="dxa"/>
          </w:tcPr>
          <w:p w14:paraId="65BDB00B" w14:textId="37F25BC4"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3,05</w:t>
            </w:r>
            <w:r>
              <w:rPr>
                <w:rFonts w:ascii="Cordia New" w:cs="Cordia New"/>
                <w:sz w:val="24"/>
                <w:szCs w:val="24"/>
              </w:rPr>
              <w:t>9</w:t>
            </w:r>
          </w:p>
        </w:tc>
        <w:tc>
          <w:tcPr>
            <w:tcW w:w="977" w:type="dxa"/>
            <w:vAlign w:val="bottom"/>
          </w:tcPr>
          <w:p w14:paraId="39178557" w14:textId="67B74711" w:rsidR="00C43E4F" w:rsidRPr="000C3655" w:rsidRDefault="00C43E4F" w:rsidP="00C43E4F">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9</w:t>
            </w:r>
            <w:r>
              <w:rPr>
                <w:rFonts w:ascii="Cordia New" w:cs="Cordia New"/>
                <w:sz w:val="24"/>
                <w:szCs w:val="24"/>
              </w:rPr>
              <w:t>7</w:t>
            </w:r>
            <w:r w:rsidRPr="00B97201">
              <w:rPr>
                <w:rFonts w:ascii="Cordia New" w:cs="Cordia New"/>
                <w:sz w:val="24"/>
                <w:szCs w:val="24"/>
                <w:cs/>
              </w:rPr>
              <w:t>)</w:t>
            </w:r>
          </w:p>
        </w:tc>
        <w:tc>
          <w:tcPr>
            <w:tcW w:w="591" w:type="dxa"/>
            <w:vAlign w:val="bottom"/>
          </w:tcPr>
          <w:p w14:paraId="5663314C" w14:textId="7D2E4CCF"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center"/>
          </w:tcPr>
          <w:p w14:paraId="36671085" w14:textId="7445A824"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24,515</w:t>
            </w:r>
          </w:p>
        </w:tc>
        <w:tc>
          <w:tcPr>
            <w:tcW w:w="812" w:type="dxa"/>
            <w:vAlign w:val="center"/>
          </w:tcPr>
          <w:p w14:paraId="2AF184FA" w14:textId="1B913F51" w:rsidR="00C43E4F" w:rsidRPr="000C3655" w:rsidRDefault="00C43E4F" w:rsidP="00C43E4F">
            <w:pPr>
              <w:tabs>
                <w:tab w:val="right" w:pos="582"/>
                <w:tab w:val="right" w:pos="646"/>
              </w:tabs>
              <w:spacing w:line="300" w:lineRule="exact"/>
              <w:ind w:left="-107" w:right="-108"/>
              <w:jc w:val="both"/>
              <w:rPr>
                <w:rFonts w:ascii="Cordia New" w:cs="Cordia New"/>
                <w:sz w:val="24"/>
                <w:szCs w:val="24"/>
                <w:cs/>
              </w:rPr>
            </w:pPr>
            <w:r w:rsidRPr="00B97201">
              <w:rPr>
                <w:rFonts w:ascii="Cordia New" w:cs="Cordia New"/>
                <w:sz w:val="24"/>
                <w:szCs w:val="24"/>
              </w:rPr>
              <w:tab/>
              <w:t>9,741</w:t>
            </w:r>
          </w:p>
        </w:tc>
        <w:tc>
          <w:tcPr>
            <w:tcW w:w="889" w:type="dxa"/>
            <w:vAlign w:val="center"/>
          </w:tcPr>
          <w:p w14:paraId="0E872950" w14:textId="2E36C032" w:rsidR="00C43E4F" w:rsidRPr="000C3655" w:rsidRDefault="00C43E4F" w:rsidP="00C43E4F">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center"/>
          </w:tcPr>
          <w:p w14:paraId="7248A844" w14:textId="057819BB"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454</w:t>
            </w:r>
          </w:p>
        </w:tc>
        <w:tc>
          <w:tcPr>
            <w:tcW w:w="850" w:type="dxa"/>
            <w:vAlign w:val="center"/>
          </w:tcPr>
          <w:p w14:paraId="686C4079" w14:textId="6B7FCD0F"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58</w:t>
            </w:r>
            <w:r w:rsidRPr="00B97201">
              <w:rPr>
                <w:rFonts w:ascii="Cordia New" w:cs="Cordia New"/>
                <w:sz w:val="24"/>
                <w:szCs w:val="24"/>
                <w:cs/>
              </w:rPr>
              <w:t>)</w:t>
            </w:r>
          </w:p>
        </w:tc>
        <w:tc>
          <w:tcPr>
            <w:tcW w:w="666" w:type="dxa"/>
            <w:vAlign w:val="center"/>
          </w:tcPr>
          <w:p w14:paraId="1BF240E5" w14:textId="20EAA625" w:rsidR="00C43E4F" w:rsidRPr="000C3655" w:rsidRDefault="00C43E4F" w:rsidP="00E53284">
            <w:pPr>
              <w:tabs>
                <w:tab w:val="right" w:pos="413"/>
                <w:tab w:val="right" w:pos="582"/>
              </w:tabs>
              <w:spacing w:line="300" w:lineRule="exact"/>
              <w:rPr>
                <w:rFonts w:ascii="Cordia New" w:cs="Cordia New"/>
                <w:sz w:val="24"/>
                <w:szCs w:val="24"/>
              </w:rPr>
            </w:pPr>
            <w:r w:rsidRPr="00B97201">
              <w:rPr>
                <w:rFonts w:ascii="Cordia New" w:cs="Cordia New"/>
                <w:sz w:val="24"/>
                <w:szCs w:val="24"/>
              </w:rPr>
              <w:tab/>
              <w:t>5</w:t>
            </w:r>
          </w:p>
        </w:tc>
        <w:tc>
          <w:tcPr>
            <w:tcW w:w="760" w:type="dxa"/>
            <w:vAlign w:val="center"/>
          </w:tcPr>
          <w:p w14:paraId="37B049FD" w14:textId="64F4B048" w:rsidR="00C43E4F" w:rsidRPr="000C3655" w:rsidRDefault="00C43E4F" w:rsidP="00C43E4F">
            <w:pPr>
              <w:tabs>
                <w:tab w:val="right" w:pos="504"/>
              </w:tabs>
              <w:spacing w:line="300" w:lineRule="exact"/>
              <w:ind w:left="-107" w:right="-108"/>
              <w:jc w:val="both"/>
              <w:rPr>
                <w:rFonts w:ascii="Cordia New" w:cs="Cordia New"/>
                <w:sz w:val="24"/>
                <w:szCs w:val="24"/>
                <w:cs/>
              </w:rPr>
            </w:pPr>
            <w:r w:rsidRPr="00B97201">
              <w:rPr>
                <w:rFonts w:ascii="Cordia New" w:cs="Cordia New"/>
                <w:sz w:val="24"/>
                <w:szCs w:val="24"/>
              </w:rPr>
              <w:tab/>
              <w:t>10,142</w:t>
            </w:r>
          </w:p>
        </w:tc>
        <w:tc>
          <w:tcPr>
            <w:tcW w:w="721" w:type="dxa"/>
          </w:tcPr>
          <w:p w14:paraId="01133C9D" w14:textId="5C995517" w:rsidR="00C43E4F" w:rsidRPr="000C3655" w:rsidRDefault="00C43E4F" w:rsidP="00C43E4F">
            <w:pPr>
              <w:tabs>
                <w:tab w:val="right" w:pos="418"/>
              </w:tabs>
              <w:spacing w:line="300" w:lineRule="exact"/>
              <w:rPr>
                <w:rFonts w:ascii="Cordia New" w:cs="Cordia New"/>
                <w:sz w:val="24"/>
                <w:szCs w:val="24"/>
              </w:rPr>
            </w:pPr>
            <w:r w:rsidRPr="00B97201">
              <w:rPr>
                <w:rFonts w:ascii="Cordia New" w:cs="Cordia New"/>
                <w:sz w:val="24"/>
                <w:szCs w:val="24"/>
              </w:rPr>
              <w:tab/>
              <w:t>10</w:t>
            </w:r>
          </w:p>
        </w:tc>
        <w:tc>
          <w:tcPr>
            <w:tcW w:w="857" w:type="dxa"/>
            <w:vAlign w:val="bottom"/>
          </w:tcPr>
          <w:p w14:paraId="5A09145F" w14:textId="01622C39" w:rsidR="00C43E4F" w:rsidRPr="000C3655" w:rsidRDefault="00C43E4F" w:rsidP="00E53284">
            <w:pPr>
              <w:tabs>
                <w:tab w:val="right" w:pos="582"/>
              </w:tabs>
              <w:spacing w:line="300" w:lineRule="exact"/>
              <w:rPr>
                <w:rFonts w:ascii="Cordia New" w:cs="Cordia New"/>
                <w:sz w:val="24"/>
                <w:szCs w:val="24"/>
              </w:rPr>
            </w:pPr>
            <w:r w:rsidRPr="00B97201">
              <w:rPr>
                <w:rFonts w:ascii="Cordia New" w:cs="Cordia New"/>
                <w:sz w:val="24"/>
                <w:szCs w:val="24"/>
              </w:rPr>
              <w:tab/>
              <w:t>1</w:t>
            </w:r>
            <w:r>
              <w:rPr>
                <w:rFonts w:ascii="Cordia New" w:cs="Cordia New"/>
                <w:sz w:val="24"/>
                <w:szCs w:val="24"/>
              </w:rPr>
              <w:t>6</w:t>
            </w:r>
          </w:p>
        </w:tc>
        <w:tc>
          <w:tcPr>
            <w:tcW w:w="691" w:type="dxa"/>
          </w:tcPr>
          <w:p w14:paraId="295F6957" w14:textId="2E474A85" w:rsidR="00C43E4F" w:rsidRPr="000C3655" w:rsidRDefault="00C43E4F" w:rsidP="00E53284">
            <w:pPr>
              <w:tabs>
                <w:tab w:val="right" w:pos="418"/>
                <w:tab w:val="right" w:pos="582"/>
              </w:tabs>
              <w:spacing w:line="300" w:lineRule="exact"/>
              <w:rPr>
                <w:rFonts w:ascii="Cordia New" w:cs="Cordia New"/>
                <w:sz w:val="24"/>
                <w:szCs w:val="24"/>
              </w:rPr>
            </w:pPr>
            <w:r w:rsidRPr="00B97201">
              <w:rPr>
                <w:rFonts w:ascii="Cordia New" w:cs="Cordia New"/>
                <w:sz w:val="24"/>
                <w:szCs w:val="24"/>
              </w:rPr>
              <w:tab/>
              <w:t>2</w:t>
            </w:r>
            <w:r>
              <w:rPr>
                <w:rFonts w:ascii="Cordia New" w:cs="Cordia New"/>
                <w:sz w:val="24"/>
                <w:szCs w:val="24"/>
              </w:rPr>
              <w:t>6</w:t>
            </w:r>
          </w:p>
        </w:tc>
        <w:tc>
          <w:tcPr>
            <w:tcW w:w="839" w:type="dxa"/>
            <w:vAlign w:val="center"/>
          </w:tcPr>
          <w:p w14:paraId="4C58F1F7" w14:textId="0002928F"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11,801</w:t>
            </w:r>
          </w:p>
        </w:tc>
        <w:tc>
          <w:tcPr>
            <w:tcW w:w="866" w:type="dxa"/>
            <w:vAlign w:val="center"/>
          </w:tcPr>
          <w:p w14:paraId="0B4775E3" w14:textId="7DBD2670"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14,34</w:t>
            </w:r>
            <w:r>
              <w:rPr>
                <w:rFonts w:ascii="Cordia New" w:cs="Cordia New"/>
                <w:sz w:val="24"/>
                <w:szCs w:val="24"/>
              </w:rPr>
              <w:t>7</w:t>
            </w:r>
          </w:p>
        </w:tc>
      </w:tr>
      <w:tr w:rsidR="00C43E4F" w:rsidRPr="000C3655" w14:paraId="5E649CC8" w14:textId="77777777" w:rsidTr="00C43E4F">
        <w:trPr>
          <w:trHeight w:val="20"/>
        </w:trPr>
        <w:tc>
          <w:tcPr>
            <w:tcW w:w="1879" w:type="dxa"/>
            <w:vAlign w:val="center"/>
          </w:tcPr>
          <w:p w14:paraId="530B78FF" w14:textId="5CDBC8BC" w:rsidR="00C43E4F" w:rsidRPr="00E95AC0" w:rsidRDefault="00C43E4F" w:rsidP="00C43E4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Appraisal increase</w:t>
            </w:r>
          </w:p>
        </w:tc>
        <w:tc>
          <w:tcPr>
            <w:tcW w:w="812" w:type="dxa"/>
            <w:vAlign w:val="bottom"/>
          </w:tcPr>
          <w:p w14:paraId="7A2DAF11" w14:textId="2F507287"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13,995</w:t>
            </w:r>
          </w:p>
        </w:tc>
        <w:tc>
          <w:tcPr>
            <w:tcW w:w="916" w:type="dxa"/>
            <w:vAlign w:val="center"/>
          </w:tcPr>
          <w:p w14:paraId="45A2169D" w14:textId="3C466BDA" w:rsidR="00C43E4F" w:rsidRPr="000C3655" w:rsidRDefault="00C43E4F" w:rsidP="00C43E4F">
            <w:pPr>
              <w:tabs>
                <w:tab w:val="center" w:pos="335"/>
                <w:tab w:val="right" w:pos="582"/>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85" w:type="dxa"/>
          </w:tcPr>
          <w:p w14:paraId="764A4D30" w14:textId="74A4569F"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629</w:t>
            </w:r>
          </w:p>
        </w:tc>
        <w:tc>
          <w:tcPr>
            <w:tcW w:w="977" w:type="dxa"/>
            <w:vAlign w:val="bottom"/>
          </w:tcPr>
          <w:p w14:paraId="1B802792" w14:textId="5F9BF617" w:rsidR="00C43E4F" w:rsidRPr="000C3655" w:rsidRDefault="00C43E4F" w:rsidP="00C43E4F">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103</w:t>
            </w:r>
            <w:r w:rsidRPr="00B97201">
              <w:rPr>
                <w:rFonts w:ascii="Cordia New" w:cs="Cordia New"/>
                <w:sz w:val="24"/>
                <w:szCs w:val="24"/>
                <w:cs/>
              </w:rPr>
              <w:t>)</w:t>
            </w:r>
          </w:p>
        </w:tc>
        <w:tc>
          <w:tcPr>
            <w:tcW w:w="591" w:type="dxa"/>
            <w:vAlign w:val="bottom"/>
          </w:tcPr>
          <w:p w14:paraId="1E7ACCB4" w14:textId="7D3CB295"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bottom"/>
          </w:tcPr>
          <w:p w14:paraId="680BE5DD" w14:textId="1C9C035B"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14,521</w:t>
            </w:r>
          </w:p>
        </w:tc>
        <w:tc>
          <w:tcPr>
            <w:tcW w:w="812" w:type="dxa"/>
            <w:vAlign w:val="bottom"/>
          </w:tcPr>
          <w:p w14:paraId="2B7E2C46" w14:textId="1A1BA801" w:rsidR="00C43E4F" w:rsidRPr="000C3655" w:rsidRDefault="00C43E4F" w:rsidP="00C43E4F">
            <w:pPr>
              <w:tabs>
                <w:tab w:val="right" w:pos="582"/>
                <w:tab w:val="right" w:pos="646"/>
              </w:tabs>
              <w:spacing w:line="300" w:lineRule="exact"/>
              <w:ind w:left="-107" w:right="-108"/>
              <w:rPr>
                <w:rFonts w:ascii="Cordia New" w:cs="Cordia New"/>
                <w:sz w:val="24"/>
                <w:szCs w:val="24"/>
              </w:rPr>
            </w:pPr>
            <w:r w:rsidRPr="00B97201">
              <w:rPr>
                <w:rFonts w:ascii="Cordia New" w:cs="Cordia New"/>
                <w:sz w:val="24"/>
                <w:szCs w:val="24"/>
              </w:rPr>
              <w:tab/>
              <w:t>7,080</w:t>
            </w:r>
          </w:p>
        </w:tc>
        <w:tc>
          <w:tcPr>
            <w:tcW w:w="889" w:type="dxa"/>
            <w:vAlign w:val="center"/>
          </w:tcPr>
          <w:p w14:paraId="22753CDE" w14:textId="3208ECC8" w:rsidR="00C43E4F" w:rsidRPr="000C3655" w:rsidRDefault="00C43E4F" w:rsidP="00C43E4F">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bottom"/>
          </w:tcPr>
          <w:p w14:paraId="06ACD669" w14:textId="1B7073E6"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301</w:t>
            </w:r>
          </w:p>
        </w:tc>
        <w:tc>
          <w:tcPr>
            <w:tcW w:w="850" w:type="dxa"/>
            <w:vAlign w:val="bottom"/>
          </w:tcPr>
          <w:p w14:paraId="2FAA31BE" w14:textId="441AFDB8"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69</w:t>
            </w:r>
            <w:r w:rsidRPr="00B97201">
              <w:rPr>
                <w:rFonts w:ascii="Cordia New" w:cs="Cordia New"/>
                <w:sz w:val="24"/>
                <w:szCs w:val="24"/>
                <w:cs/>
              </w:rPr>
              <w:t>)</w:t>
            </w:r>
          </w:p>
        </w:tc>
        <w:tc>
          <w:tcPr>
            <w:tcW w:w="666" w:type="dxa"/>
            <w:vAlign w:val="center"/>
          </w:tcPr>
          <w:p w14:paraId="2F431752" w14:textId="5A845A67"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60" w:type="dxa"/>
            <w:vAlign w:val="bottom"/>
          </w:tcPr>
          <w:p w14:paraId="3BE281B3" w14:textId="228D041A" w:rsidR="00C43E4F" w:rsidRPr="000C3655" w:rsidRDefault="00C43E4F" w:rsidP="00C43E4F">
            <w:pPr>
              <w:tabs>
                <w:tab w:val="right" w:pos="504"/>
              </w:tabs>
              <w:spacing w:line="300" w:lineRule="exact"/>
              <w:ind w:left="-107" w:right="-108"/>
              <w:rPr>
                <w:rFonts w:ascii="Cordia New" w:cs="Cordia New"/>
                <w:sz w:val="24"/>
                <w:szCs w:val="24"/>
              </w:rPr>
            </w:pPr>
            <w:r w:rsidRPr="00B97201">
              <w:rPr>
                <w:rFonts w:ascii="Cordia New" w:cs="Cordia New"/>
                <w:sz w:val="24"/>
                <w:szCs w:val="24"/>
              </w:rPr>
              <w:tab/>
              <w:t>7,312</w:t>
            </w:r>
          </w:p>
        </w:tc>
        <w:tc>
          <w:tcPr>
            <w:tcW w:w="721" w:type="dxa"/>
          </w:tcPr>
          <w:p w14:paraId="7B9692DB" w14:textId="5C789EDF"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5A8CCBCD" w14:textId="1A73AAB4"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66735535" w14:textId="62687F20"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7198B502" w14:textId="5DE1D041"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6,915</w:t>
            </w:r>
          </w:p>
        </w:tc>
        <w:tc>
          <w:tcPr>
            <w:tcW w:w="866" w:type="dxa"/>
            <w:vAlign w:val="bottom"/>
          </w:tcPr>
          <w:p w14:paraId="0A64F701" w14:textId="3AFF4174"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7,209</w:t>
            </w:r>
          </w:p>
        </w:tc>
      </w:tr>
      <w:tr w:rsidR="00C43E4F" w:rsidRPr="000C3655" w14:paraId="76485C42" w14:textId="77777777" w:rsidTr="00C43E4F">
        <w:trPr>
          <w:trHeight w:val="20"/>
        </w:trPr>
        <w:tc>
          <w:tcPr>
            <w:tcW w:w="1879" w:type="dxa"/>
            <w:vAlign w:val="center"/>
          </w:tcPr>
          <w:p w14:paraId="54DF8011" w14:textId="76B0B03B" w:rsidR="00C43E4F" w:rsidRPr="000C3655" w:rsidRDefault="00C43E4F" w:rsidP="00C43E4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p>
        </w:tc>
        <w:tc>
          <w:tcPr>
            <w:tcW w:w="812" w:type="dxa"/>
            <w:vAlign w:val="bottom"/>
          </w:tcPr>
          <w:p w14:paraId="1D40FD18" w14:textId="28396C0A"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225</w:t>
            </w:r>
            <w:r w:rsidRPr="00B97201">
              <w:rPr>
                <w:rFonts w:ascii="Cordia New" w:cs="Cordia New"/>
                <w:sz w:val="24"/>
                <w:szCs w:val="24"/>
                <w:cs/>
              </w:rPr>
              <w:t>)</w:t>
            </w:r>
          </w:p>
        </w:tc>
        <w:tc>
          <w:tcPr>
            <w:tcW w:w="916" w:type="dxa"/>
            <w:vAlign w:val="center"/>
          </w:tcPr>
          <w:p w14:paraId="613A514A" w14:textId="3DF27507" w:rsidR="00C43E4F" w:rsidRPr="000C3655" w:rsidRDefault="00C43E4F" w:rsidP="00C43E4F">
            <w:pPr>
              <w:tabs>
                <w:tab w:val="center" w:pos="335"/>
                <w:tab w:val="right" w:pos="582"/>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85" w:type="dxa"/>
          </w:tcPr>
          <w:p w14:paraId="154D8057" w14:textId="19806CA1" w:rsidR="00C43E4F" w:rsidRPr="000C3655" w:rsidRDefault="00C43E4F" w:rsidP="00C43E4F">
            <w:pPr>
              <w:tabs>
                <w:tab w:val="center" w:pos="340"/>
                <w:tab w:val="right" w:pos="533"/>
              </w:tabs>
              <w:spacing w:line="300" w:lineRule="exact"/>
              <w:ind w:left="-108" w:right="-113"/>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77" w:type="dxa"/>
            <w:vAlign w:val="bottom"/>
          </w:tcPr>
          <w:p w14:paraId="59415821" w14:textId="6ED42338" w:rsidR="00C43E4F" w:rsidRPr="000C3655" w:rsidRDefault="00C43E4F" w:rsidP="00C43E4F">
            <w:pPr>
              <w:tabs>
                <w:tab w:val="center" w:pos="322"/>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591" w:type="dxa"/>
            <w:vAlign w:val="bottom"/>
          </w:tcPr>
          <w:p w14:paraId="3ADED19D" w14:textId="5B58072A" w:rsidR="00C43E4F" w:rsidRPr="000C3655" w:rsidRDefault="00C43E4F" w:rsidP="00C43E4F">
            <w:pPr>
              <w:tabs>
                <w:tab w:val="center" w:pos="201"/>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bottom"/>
          </w:tcPr>
          <w:p w14:paraId="111C55E5" w14:textId="5B17BEC8"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225</w:t>
            </w:r>
            <w:r w:rsidRPr="00B97201">
              <w:rPr>
                <w:rFonts w:ascii="Cordia New" w:cs="Cordia New"/>
                <w:sz w:val="24"/>
                <w:szCs w:val="24"/>
                <w:cs/>
              </w:rPr>
              <w:t>)</w:t>
            </w:r>
          </w:p>
        </w:tc>
        <w:tc>
          <w:tcPr>
            <w:tcW w:w="812" w:type="dxa"/>
            <w:vAlign w:val="bottom"/>
          </w:tcPr>
          <w:p w14:paraId="0717EE36" w14:textId="16E31564" w:rsidR="00C43E4F" w:rsidRPr="000C3655" w:rsidRDefault="00C43E4F" w:rsidP="00C43E4F">
            <w:pPr>
              <w:tabs>
                <w:tab w:val="right" w:pos="582"/>
                <w:tab w:val="right" w:pos="646"/>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159</w:t>
            </w:r>
            <w:r w:rsidRPr="00B97201">
              <w:rPr>
                <w:rFonts w:ascii="Cordia New" w:cs="Cordia New"/>
                <w:sz w:val="24"/>
                <w:szCs w:val="24"/>
                <w:cs/>
              </w:rPr>
              <w:t>)</w:t>
            </w:r>
          </w:p>
        </w:tc>
        <w:tc>
          <w:tcPr>
            <w:tcW w:w="889" w:type="dxa"/>
            <w:vAlign w:val="center"/>
          </w:tcPr>
          <w:p w14:paraId="3C1A540D" w14:textId="20B85CCB" w:rsidR="00C43E4F" w:rsidRPr="000C3655" w:rsidRDefault="00C43E4F" w:rsidP="00C43E4F">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center"/>
          </w:tcPr>
          <w:p w14:paraId="591746AC" w14:textId="5BCCABD0"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w:t>
            </w:r>
            <w:r w:rsidRPr="00B97201">
              <w:rPr>
                <w:rFonts w:ascii="Cordia New" w:cs="Cordia New"/>
                <w:sz w:val="24"/>
                <w:szCs w:val="24"/>
                <w:cs/>
              </w:rPr>
              <w:t>)</w:t>
            </w:r>
          </w:p>
        </w:tc>
        <w:tc>
          <w:tcPr>
            <w:tcW w:w="850" w:type="dxa"/>
            <w:vAlign w:val="center"/>
          </w:tcPr>
          <w:p w14:paraId="6CFF070E" w14:textId="55E8431F" w:rsidR="00C43E4F" w:rsidRPr="000C3655" w:rsidRDefault="00C43E4F" w:rsidP="00C43E4F">
            <w:pPr>
              <w:tabs>
                <w:tab w:val="center" w:pos="349"/>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66" w:type="dxa"/>
            <w:vAlign w:val="center"/>
          </w:tcPr>
          <w:p w14:paraId="0EBE845F" w14:textId="4A63E011" w:rsidR="00C43E4F" w:rsidRPr="000C3655" w:rsidRDefault="00C43E4F" w:rsidP="00C43E4F">
            <w:pPr>
              <w:tabs>
                <w:tab w:val="center" w:pos="271"/>
                <w:tab w:val="right" w:pos="582"/>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760" w:type="dxa"/>
            <w:vAlign w:val="center"/>
          </w:tcPr>
          <w:p w14:paraId="3DE8F3B9" w14:textId="7497C3EA" w:rsidR="00C43E4F" w:rsidRPr="000C3655" w:rsidRDefault="00C43E4F" w:rsidP="00C43E4F">
            <w:pPr>
              <w:tabs>
                <w:tab w:val="right" w:pos="504"/>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161</w:t>
            </w:r>
            <w:r w:rsidRPr="00B97201">
              <w:rPr>
                <w:rFonts w:ascii="Cordia New" w:cs="Cordia New"/>
                <w:sz w:val="24"/>
                <w:szCs w:val="24"/>
                <w:cs/>
              </w:rPr>
              <w:t>)</w:t>
            </w:r>
          </w:p>
        </w:tc>
        <w:tc>
          <w:tcPr>
            <w:tcW w:w="721" w:type="dxa"/>
          </w:tcPr>
          <w:p w14:paraId="2CDAD76D" w14:textId="6D7ED1EF" w:rsidR="00C43E4F" w:rsidRPr="000C3655" w:rsidRDefault="00C43E4F" w:rsidP="00C43E4F">
            <w:pPr>
              <w:tabs>
                <w:tab w:val="center" w:pos="271"/>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6287348E" w14:textId="3548B303" w:rsidR="00C43E4F" w:rsidRPr="000C3655" w:rsidRDefault="00C43E4F" w:rsidP="00C43E4F">
            <w:pPr>
              <w:tabs>
                <w:tab w:val="center" w:pos="331"/>
                <w:tab w:val="right" w:pos="582"/>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77F8221F" w14:textId="4108573A" w:rsidR="00C43E4F" w:rsidRPr="000C3655" w:rsidRDefault="00C43E4F" w:rsidP="00C43E4F">
            <w:pPr>
              <w:tabs>
                <w:tab w:val="center" w:pos="271"/>
                <w:tab w:val="right" w:pos="582"/>
              </w:tabs>
              <w:spacing w:line="300" w:lineRule="exact"/>
              <w:ind w:lef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0541E6BE" w14:textId="78071D70"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66</w:t>
            </w:r>
            <w:r w:rsidRPr="00B97201">
              <w:rPr>
                <w:rFonts w:ascii="Cordia New" w:cs="Cordia New"/>
                <w:sz w:val="24"/>
                <w:szCs w:val="24"/>
                <w:cs/>
              </w:rPr>
              <w:t>)</w:t>
            </w:r>
          </w:p>
        </w:tc>
        <w:tc>
          <w:tcPr>
            <w:tcW w:w="866" w:type="dxa"/>
            <w:vAlign w:val="bottom"/>
          </w:tcPr>
          <w:p w14:paraId="4C3DB4A8" w14:textId="44015BEE"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64</w:t>
            </w:r>
            <w:r w:rsidRPr="00B97201">
              <w:rPr>
                <w:rFonts w:ascii="Cordia New" w:cs="Cordia New"/>
                <w:sz w:val="24"/>
                <w:szCs w:val="24"/>
                <w:cs/>
              </w:rPr>
              <w:t>)</w:t>
            </w:r>
          </w:p>
        </w:tc>
      </w:tr>
      <w:tr w:rsidR="00C43E4F" w:rsidRPr="000C3655" w14:paraId="58BD508B" w14:textId="77777777" w:rsidTr="00C43E4F">
        <w:trPr>
          <w:trHeight w:val="20"/>
        </w:trPr>
        <w:tc>
          <w:tcPr>
            <w:tcW w:w="1879" w:type="dxa"/>
            <w:vAlign w:val="center"/>
          </w:tcPr>
          <w:p w14:paraId="510837E7" w14:textId="77777777" w:rsidR="00C43E4F" w:rsidRPr="000C3655" w:rsidRDefault="00C43E4F" w:rsidP="00C43E4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4355705C" w14:textId="38FEE768"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2,578</w:t>
            </w:r>
          </w:p>
        </w:tc>
        <w:tc>
          <w:tcPr>
            <w:tcW w:w="916" w:type="dxa"/>
            <w:vAlign w:val="center"/>
          </w:tcPr>
          <w:p w14:paraId="3FC4524A" w14:textId="26005813" w:rsidR="00C43E4F" w:rsidRPr="000C3655" w:rsidRDefault="00C43E4F" w:rsidP="00C43E4F">
            <w:pPr>
              <w:tabs>
                <w:tab w:val="right" w:pos="582"/>
              </w:tabs>
              <w:spacing w:line="300" w:lineRule="exact"/>
              <w:ind w:left="-113" w:right="-113"/>
              <w:rPr>
                <w:rFonts w:ascii="Cordia New" w:cs="Cordia New"/>
                <w:sz w:val="24"/>
                <w:szCs w:val="24"/>
              </w:rPr>
            </w:pPr>
            <w:r w:rsidRPr="00B97201">
              <w:rPr>
                <w:rFonts w:ascii="Cordia New" w:cs="Cordia New"/>
                <w:sz w:val="24"/>
                <w:szCs w:val="24"/>
              </w:rPr>
              <w:tab/>
              <w:t>15</w:t>
            </w:r>
          </w:p>
        </w:tc>
        <w:tc>
          <w:tcPr>
            <w:tcW w:w="785" w:type="dxa"/>
          </w:tcPr>
          <w:p w14:paraId="6995A4B1" w14:textId="763F9BD4"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1,200</w:t>
            </w:r>
          </w:p>
        </w:tc>
        <w:tc>
          <w:tcPr>
            <w:tcW w:w="977" w:type="dxa"/>
            <w:vAlign w:val="bottom"/>
          </w:tcPr>
          <w:p w14:paraId="2CDC02E7" w14:textId="014A066F" w:rsidR="00C43E4F" w:rsidRPr="000C3655" w:rsidRDefault="00C43E4F" w:rsidP="00C43E4F">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1,318</w:t>
            </w:r>
            <w:r w:rsidRPr="00B97201">
              <w:rPr>
                <w:rFonts w:ascii="Cordia New" w:cs="Cordia New"/>
                <w:sz w:val="24"/>
                <w:szCs w:val="24"/>
                <w:cs/>
              </w:rPr>
              <w:t>)</w:t>
            </w:r>
          </w:p>
        </w:tc>
        <w:tc>
          <w:tcPr>
            <w:tcW w:w="591" w:type="dxa"/>
            <w:vAlign w:val="bottom"/>
          </w:tcPr>
          <w:p w14:paraId="0F682147" w14:textId="0FE591E4" w:rsidR="00C43E4F" w:rsidRPr="000C3655" w:rsidRDefault="00C43E4F" w:rsidP="00C43E4F">
            <w:pPr>
              <w:tabs>
                <w:tab w:val="right" w:pos="343"/>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46</w:t>
            </w:r>
            <w:r w:rsidRPr="00B97201">
              <w:rPr>
                <w:rFonts w:ascii="Cordia New" w:cs="Cordia New"/>
                <w:sz w:val="24"/>
                <w:szCs w:val="24"/>
                <w:cs/>
              </w:rPr>
              <w:t>)</w:t>
            </w:r>
          </w:p>
        </w:tc>
        <w:tc>
          <w:tcPr>
            <w:tcW w:w="841" w:type="dxa"/>
            <w:vAlign w:val="bottom"/>
          </w:tcPr>
          <w:p w14:paraId="28D14D9A" w14:textId="751A88D4" w:rsidR="00C43E4F" w:rsidRPr="000C3655" w:rsidRDefault="00C43E4F" w:rsidP="00C43E4F">
            <w:pPr>
              <w:tabs>
                <w:tab w:val="right" w:pos="582"/>
              </w:tabs>
              <w:spacing w:line="300" w:lineRule="exact"/>
              <w:ind w:left="-108" w:right="-117"/>
              <w:rPr>
                <w:rFonts w:ascii="Cordia New" w:cs="Cordia New"/>
                <w:sz w:val="24"/>
                <w:szCs w:val="24"/>
              </w:rPr>
            </w:pPr>
            <w:r w:rsidRPr="00B97201">
              <w:rPr>
                <w:rFonts w:ascii="Cordia New" w:cs="Cordia New"/>
                <w:sz w:val="24"/>
                <w:szCs w:val="24"/>
              </w:rPr>
              <w:tab/>
              <w:t>2,429</w:t>
            </w:r>
          </w:p>
        </w:tc>
        <w:tc>
          <w:tcPr>
            <w:tcW w:w="812" w:type="dxa"/>
            <w:vAlign w:val="center"/>
          </w:tcPr>
          <w:p w14:paraId="009AD841" w14:textId="7D43DCBE" w:rsidR="00C43E4F" w:rsidRPr="000C3655" w:rsidRDefault="00C43E4F" w:rsidP="00C43E4F">
            <w:pPr>
              <w:tabs>
                <w:tab w:val="right" w:pos="582"/>
                <w:tab w:val="right" w:pos="646"/>
              </w:tabs>
              <w:spacing w:line="300" w:lineRule="exact"/>
              <w:ind w:left="-107" w:right="-108"/>
              <w:rPr>
                <w:rFonts w:ascii="Cordia New" w:cs="Cordia New"/>
                <w:sz w:val="24"/>
                <w:szCs w:val="24"/>
              </w:rPr>
            </w:pPr>
            <w:r w:rsidRPr="00B97201">
              <w:rPr>
                <w:rFonts w:ascii="Cordia New" w:cs="Cordia New"/>
                <w:sz w:val="24"/>
                <w:szCs w:val="24"/>
              </w:rPr>
              <w:tab/>
              <w:t>1,315</w:t>
            </w:r>
          </w:p>
        </w:tc>
        <w:tc>
          <w:tcPr>
            <w:tcW w:w="889" w:type="dxa"/>
            <w:vAlign w:val="center"/>
          </w:tcPr>
          <w:p w14:paraId="4F66D7C8" w14:textId="2F78653A"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11</w:t>
            </w:r>
          </w:p>
        </w:tc>
        <w:tc>
          <w:tcPr>
            <w:tcW w:w="987" w:type="dxa"/>
            <w:vAlign w:val="center"/>
          </w:tcPr>
          <w:p w14:paraId="3770E6E7" w14:textId="38D033D1"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904</w:t>
            </w:r>
          </w:p>
        </w:tc>
        <w:tc>
          <w:tcPr>
            <w:tcW w:w="850" w:type="dxa"/>
            <w:vAlign w:val="center"/>
          </w:tcPr>
          <w:p w14:paraId="015709A8" w14:textId="2660B949"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1,186</w:t>
            </w:r>
            <w:r w:rsidRPr="00B97201">
              <w:rPr>
                <w:rFonts w:ascii="Cordia New" w:cs="Cordia New"/>
                <w:sz w:val="24"/>
                <w:szCs w:val="24"/>
                <w:cs/>
              </w:rPr>
              <w:t>)</w:t>
            </w:r>
          </w:p>
        </w:tc>
        <w:tc>
          <w:tcPr>
            <w:tcW w:w="666" w:type="dxa"/>
            <w:vAlign w:val="center"/>
          </w:tcPr>
          <w:p w14:paraId="031A2E6D" w14:textId="67B0EF9F" w:rsidR="00C43E4F" w:rsidRPr="000C3655" w:rsidRDefault="00C43E4F" w:rsidP="00C43E4F">
            <w:pPr>
              <w:tabs>
                <w:tab w:val="right" w:pos="413"/>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21</w:t>
            </w:r>
            <w:r w:rsidRPr="00B97201">
              <w:rPr>
                <w:rFonts w:ascii="Cordia New" w:cs="Cordia New"/>
                <w:sz w:val="24"/>
                <w:szCs w:val="24"/>
                <w:cs/>
              </w:rPr>
              <w:t>)</w:t>
            </w:r>
          </w:p>
        </w:tc>
        <w:tc>
          <w:tcPr>
            <w:tcW w:w="760" w:type="dxa"/>
            <w:vAlign w:val="center"/>
          </w:tcPr>
          <w:p w14:paraId="1E73CE83" w14:textId="09E59941" w:rsidR="00C43E4F" w:rsidRPr="000C3655" w:rsidRDefault="00C43E4F" w:rsidP="00C43E4F">
            <w:pPr>
              <w:tabs>
                <w:tab w:val="right" w:pos="504"/>
              </w:tabs>
              <w:spacing w:line="300" w:lineRule="exact"/>
              <w:ind w:left="-107" w:right="-108"/>
              <w:rPr>
                <w:rFonts w:ascii="Cordia New" w:cs="Cordia New"/>
                <w:sz w:val="24"/>
                <w:szCs w:val="24"/>
              </w:rPr>
            </w:pPr>
            <w:r w:rsidRPr="00B97201">
              <w:rPr>
                <w:rFonts w:ascii="Cordia New" w:cs="Cordia New"/>
                <w:sz w:val="24"/>
                <w:szCs w:val="24"/>
              </w:rPr>
              <w:tab/>
              <w:t>1,023</w:t>
            </w:r>
          </w:p>
        </w:tc>
        <w:tc>
          <w:tcPr>
            <w:tcW w:w="721" w:type="dxa"/>
          </w:tcPr>
          <w:p w14:paraId="5BC63E6E" w14:textId="03309840"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5F55F46A" w14:textId="7A4D7A1B"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tcPr>
          <w:p w14:paraId="7F8E5E9F" w14:textId="09525A1F"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13D0EAFB" w14:textId="3758087E"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1,263</w:t>
            </w:r>
          </w:p>
        </w:tc>
        <w:tc>
          <w:tcPr>
            <w:tcW w:w="866" w:type="dxa"/>
            <w:vAlign w:val="bottom"/>
          </w:tcPr>
          <w:p w14:paraId="50D36457" w14:textId="474A8A36"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1,406</w:t>
            </w:r>
          </w:p>
        </w:tc>
      </w:tr>
      <w:tr w:rsidR="00C43E4F" w:rsidRPr="000C3655" w14:paraId="2E9D3F9C" w14:textId="77777777" w:rsidTr="00C43E4F">
        <w:trPr>
          <w:trHeight w:val="20"/>
        </w:trPr>
        <w:tc>
          <w:tcPr>
            <w:tcW w:w="1879" w:type="dxa"/>
            <w:vAlign w:val="center"/>
          </w:tcPr>
          <w:p w14:paraId="71C7D6C2" w14:textId="77777777" w:rsidR="00C43E4F" w:rsidRPr="000C3655" w:rsidRDefault="00C43E4F" w:rsidP="00C43E4F">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1A86D0C2" w14:textId="77777777" w:rsidR="00C43E4F" w:rsidRPr="000C3655" w:rsidRDefault="00C43E4F" w:rsidP="00C43E4F">
            <w:pPr>
              <w:tabs>
                <w:tab w:val="right" w:pos="611"/>
              </w:tabs>
              <w:spacing w:line="300" w:lineRule="exact"/>
              <w:ind w:right="-117"/>
              <w:rPr>
                <w:rFonts w:ascii="Cordia New" w:cs="Cordia New"/>
                <w:sz w:val="24"/>
                <w:szCs w:val="24"/>
              </w:rPr>
            </w:pPr>
          </w:p>
        </w:tc>
        <w:tc>
          <w:tcPr>
            <w:tcW w:w="916" w:type="dxa"/>
            <w:vAlign w:val="center"/>
          </w:tcPr>
          <w:p w14:paraId="410354C1" w14:textId="77777777" w:rsidR="00C43E4F" w:rsidRPr="000C3655" w:rsidRDefault="00C43E4F" w:rsidP="00C43E4F">
            <w:pPr>
              <w:spacing w:line="300" w:lineRule="exact"/>
              <w:ind w:left="-113" w:right="-113"/>
              <w:rPr>
                <w:rFonts w:ascii="Cordia New" w:cs="Cordia New"/>
                <w:sz w:val="24"/>
                <w:szCs w:val="24"/>
              </w:rPr>
            </w:pPr>
          </w:p>
        </w:tc>
        <w:tc>
          <w:tcPr>
            <w:tcW w:w="785" w:type="dxa"/>
          </w:tcPr>
          <w:p w14:paraId="37D74562" w14:textId="77777777" w:rsidR="00C43E4F" w:rsidRPr="000C3655" w:rsidRDefault="00C43E4F" w:rsidP="00C43E4F">
            <w:pPr>
              <w:tabs>
                <w:tab w:val="right" w:pos="533"/>
              </w:tabs>
              <w:spacing w:line="300" w:lineRule="exact"/>
              <w:ind w:left="-113" w:right="-113"/>
              <w:rPr>
                <w:rFonts w:ascii="Cordia New" w:cs="Cordia New"/>
                <w:sz w:val="24"/>
                <w:szCs w:val="24"/>
              </w:rPr>
            </w:pPr>
          </w:p>
        </w:tc>
        <w:tc>
          <w:tcPr>
            <w:tcW w:w="977" w:type="dxa"/>
            <w:vAlign w:val="center"/>
          </w:tcPr>
          <w:p w14:paraId="588D8F33" w14:textId="77777777" w:rsidR="00C43E4F" w:rsidRPr="000C3655" w:rsidRDefault="00C43E4F" w:rsidP="00C43E4F">
            <w:pPr>
              <w:tabs>
                <w:tab w:val="right" w:pos="568"/>
              </w:tabs>
              <w:spacing w:line="300" w:lineRule="exact"/>
              <w:ind w:left="-104" w:right="-108"/>
              <w:rPr>
                <w:rFonts w:ascii="Cordia New" w:cs="Cordia New"/>
                <w:sz w:val="24"/>
                <w:szCs w:val="24"/>
              </w:rPr>
            </w:pPr>
          </w:p>
        </w:tc>
        <w:tc>
          <w:tcPr>
            <w:tcW w:w="591" w:type="dxa"/>
          </w:tcPr>
          <w:p w14:paraId="49BB861F" w14:textId="77777777" w:rsidR="00C43E4F" w:rsidRPr="000C3655" w:rsidRDefault="00C43E4F" w:rsidP="00C43E4F">
            <w:pPr>
              <w:tabs>
                <w:tab w:val="right" w:pos="413"/>
              </w:tabs>
              <w:spacing w:line="300" w:lineRule="exact"/>
              <w:rPr>
                <w:rFonts w:ascii="Cordia New" w:cs="Cordia New"/>
                <w:sz w:val="24"/>
                <w:szCs w:val="24"/>
              </w:rPr>
            </w:pPr>
          </w:p>
        </w:tc>
        <w:tc>
          <w:tcPr>
            <w:tcW w:w="841" w:type="dxa"/>
            <w:vAlign w:val="center"/>
          </w:tcPr>
          <w:p w14:paraId="3A1530FF" w14:textId="77777777" w:rsidR="00C43E4F" w:rsidRPr="000C3655" w:rsidRDefault="00C43E4F" w:rsidP="00C43E4F">
            <w:pPr>
              <w:tabs>
                <w:tab w:val="right" w:pos="611"/>
              </w:tabs>
              <w:spacing w:line="300" w:lineRule="exact"/>
              <w:ind w:right="-117"/>
              <w:rPr>
                <w:rFonts w:ascii="Cordia New" w:cs="Cordia New"/>
                <w:sz w:val="24"/>
                <w:szCs w:val="24"/>
              </w:rPr>
            </w:pPr>
          </w:p>
        </w:tc>
        <w:tc>
          <w:tcPr>
            <w:tcW w:w="812" w:type="dxa"/>
            <w:vAlign w:val="center"/>
          </w:tcPr>
          <w:p w14:paraId="5A058964" w14:textId="77777777" w:rsidR="00C43E4F" w:rsidRPr="000C3655" w:rsidRDefault="00C43E4F" w:rsidP="00C43E4F">
            <w:pPr>
              <w:tabs>
                <w:tab w:val="right" w:pos="646"/>
              </w:tabs>
              <w:spacing w:line="300" w:lineRule="exact"/>
              <w:ind w:left="-107" w:right="-108"/>
              <w:jc w:val="both"/>
              <w:rPr>
                <w:rFonts w:ascii="Cordia New" w:cs="Cordia New"/>
                <w:sz w:val="24"/>
                <w:szCs w:val="24"/>
              </w:rPr>
            </w:pPr>
          </w:p>
        </w:tc>
        <w:tc>
          <w:tcPr>
            <w:tcW w:w="889" w:type="dxa"/>
            <w:vAlign w:val="center"/>
          </w:tcPr>
          <w:p w14:paraId="2174AA9B" w14:textId="77777777" w:rsidR="00C43E4F" w:rsidRPr="000C3655" w:rsidRDefault="00C43E4F" w:rsidP="00C43E4F">
            <w:pPr>
              <w:spacing w:line="300" w:lineRule="exact"/>
              <w:ind w:left="-108" w:right="-108"/>
              <w:rPr>
                <w:rFonts w:ascii="Cordia New" w:cs="Cordia New"/>
                <w:sz w:val="24"/>
                <w:szCs w:val="24"/>
              </w:rPr>
            </w:pPr>
          </w:p>
        </w:tc>
        <w:tc>
          <w:tcPr>
            <w:tcW w:w="987" w:type="dxa"/>
            <w:vAlign w:val="center"/>
          </w:tcPr>
          <w:p w14:paraId="13C1B7A8" w14:textId="77777777" w:rsidR="00C43E4F" w:rsidRPr="000C3655" w:rsidRDefault="00C43E4F" w:rsidP="00C43E4F">
            <w:pPr>
              <w:spacing w:line="300" w:lineRule="exact"/>
              <w:ind w:left="-108" w:right="-108"/>
              <w:rPr>
                <w:rFonts w:ascii="Cordia New" w:cs="Cordia New"/>
                <w:sz w:val="24"/>
                <w:szCs w:val="24"/>
              </w:rPr>
            </w:pPr>
          </w:p>
        </w:tc>
        <w:tc>
          <w:tcPr>
            <w:tcW w:w="850" w:type="dxa"/>
            <w:vAlign w:val="center"/>
          </w:tcPr>
          <w:p w14:paraId="09AF561E" w14:textId="77777777" w:rsidR="00C43E4F" w:rsidRPr="000C3655" w:rsidRDefault="00C43E4F" w:rsidP="00C43E4F">
            <w:pPr>
              <w:tabs>
                <w:tab w:val="center" w:pos="349"/>
                <w:tab w:val="right" w:pos="582"/>
              </w:tabs>
              <w:spacing w:line="300" w:lineRule="exact"/>
              <w:ind w:left="-108" w:right="-108"/>
              <w:rPr>
                <w:rFonts w:ascii="Cordia New" w:cs="Cordia New"/>
                <w:sz w:val="24"/>
                <w:szCs w:val="24"/>
              </w:rPr>
            </w:pPr>
          </w:p>
        </w:tc>
        <w:tc>
          <w:tcPr>
            <w:tcW w:w="666" w:type="dxa"/>
            <w:vAlign w:val="center"/>
          </w:tcPr>
          <w:p w14:paraId="26876536" w14:textId="77777777" w:rsidR="00C43E4F" w:rsidRPr="000C3655" w:rsidRDefault="00C43E4F" w:rsidP="00C43E4F">
            <w:pPr>
              <w:tabs>
                <w:tab w:val="right" w:pos="413"/>
              </w:tabs>
              <w:spacing w:line="300" w:lineRule="exact"/>
              <w:rPr>
                <w:rFonts w:ascii="Cordia New" w:cs="Cordia New"/>
                <w:sz w:val="24"/>
                <w:szCs w:val="24"/>
              </w:rPr>
            </w:pPr>
          </w:p>
        </w:tc>
        <w:tc>
          <w:tcPr>
            <w:tcW w:w="760" w:type="dxa"/>
            <w:vAlign w:val="center"/>
          </w:tcPr>
          <w:p w14:paraId="334297D1" w14:textId="77777777" w:rsidR="00C43E4F" w:rsidRPr="000C3655" w:rsidRDefault="00C43E4F" w:rsidP="00C43E4F">
            <w:pPr>
              <w:tabs>
                <w:tab w:val="right" w:pos="504"/>
              </w:tabs>
              <w:spacing w:line="300" w:lineRule="exact"/>
              <w:ind w:left="-107" w:right="-108"/>
              <w:jc w:val="both"/>
              <w:rPr>
                <w:rFonts w:ascii="Cordia New" w:cs="Cordia New"/>
                <w:sz w:val="24"/>
                <w:szCs w:val="24"/>
              </w:rPr>
            </w:pPr>
          </w:p>
        </w:tc>
        <w:tc>
          <w:tcPr>
            <w:tcW w:w="721" w:type="dxa"/>
          </w:tcPr>
          <w:p w14:paraId="1CC7068B" w14:textId="77777777" w:rsidR="00C43E4F" w:rsidRPr="000C3655" w:rsidRDefault="00C43E4F" w:rsidP="00C43E4F">
            <w:pPr>
              <w:tabs>
                <w:tab w:val="right" w:pos="413"/>
              </w:tabs>
              <w:spacing w:line="300" w:lineRule="exact"/>
              <w:rPr>
                <w:rFonts w:ascii="Cordia New" w:cs="Cordia New"/>
                <w:sz w:val="24"/>
                <w:szCs w:val="24"/>
              </w:rPr>
            </w:pPr>
          </w:p>
        </w:tc>
        <w:tc>
          <w:tcPr>
            <w:tcW w:w="857" w:type="dxa"/>
          </w:tcPr>
          <w:p w14:paraId="1A52BF44" w14:textId="77777777" w:rsidR="00C43E4F" w:rsidRPr="000C3655" w:rsidRDefault="00C43E4F" w:rsidP="00C43E4F">
            <w:pPr>
              <w:tabs>
                <w:tab w:val="center" w:pos="331"/>
                <w:tab w:val="right" w:pos="413"/>
              </w:tabs>
              <w:spacing w:line="300" w:lineRule="exact"/>
              <w:rPr>
                <w:rFonts w:ascii="Cordia New" w:cs="Cordia New"/>
                <w:sz w:val="24"/>
                <w:szCs w:val="24"/>
              </w:rPr>
            </w:pPr>
          </w:p>
        </w:tc>
        <w:tc>
          <w:tcPr>
            <w:tcW w:w="691" w:type="dxa"/>
          </w:tcPr>
          <w:p w14:paraId="73805317" w14:textId="77777777" w:rsidR="00C43E4F" w:rsidRPr="000C3655" w:rsidRDefault="00C43E4F" w:rsidP="00C43E4F">
            <w:pPr>
              <w:tabs>
                <w:tab w:val="right" w:pos="413"/>
              </w:tabs>
              <w:spacing w:line="300" w:lineRule="exact"/>
              <w:rPr>
                <w:rFonts w:ascii="Cordia New" w:cs="Cordia New"/>
                <w:sz w:val="24"/>
                <w:szCs w:val="24"/>
              </w:rPr>
            </w:pPr>
          </w:p>
        </w:tc>
        <w:tc>
          <w:tcPr>
            <w:tcW w:w="839" w:type="dxa"/>
            <w:vAlign w:val="center"/>
          </w:tcPr>
          <w:p w14:paraId="1D008CD3" w14:textId="77777777" w:rsidR="00C43E4F" w:rsidRPr="000C3655" w:rsidRDefault="00C43E4F" w:rsidP="00C43E4F">
            <w:pPr>
              <w:tabs>
                <w:tab w:val="right" w:pos="606"/>
              </w:tabs>
              <w:spacing w:line="300" w:lineRule="exact"/>
              <w:ind w:left="-102" w:right="-108"/>
              <w:rPr>
                <w:rFonts w:ascii="Cordia New" w:cs="Cordia New"/>
                <w:sz w:val="24"/>
                <w:szCs w:val="24"/>
              </w:rPr>
            </w:pPr>
          </w:p>
        </w:tc>
        <w:tc>
          <w:tcPr>
            <w:tcW w:w="866" w:type="dxa"/>
            <w:vAlign w:val="center"/>
          </w:tcPr>
          <w:p w14:paraId="39272AAF" w14:textId="77777777" w:rsidR="00C43E4F" w:rsidRPr="000C3655" w:rsidRDefault="00C43E4F" w:rsidP="00C43E4F">
            <w:pPr>
              <w:tabs>
                <w:tab w:val="right" w:pos="606"/>
              </w:tabs>
              <w:spacing w:line="300" w:lineRule="exact"/>
              <w:ind w:left="-102" w:right="-108"/>
              <w:rPr>
                <w:rFonts w:ascii="Cordia New" w:cs="Cordia New"/>
                <w:sz w:val="24"/>
                <w:szCs w:val="24"/>
              </w:rPr>
            </w:pPr>
          </w:p>
        </w:tc>
      </w:tr>
      <w:tr w:rsidR="00C43E4F" w:rsidRPr="000C3655" w14:paraId="1079ED19" w14:textId="77777777" w:rsidTr="00C43E4F">
        <w:trPr>
          <w:trHeight w:val="20"/>
        </w:trPr>
        <w:tc>
          <w:tcPr>
            <w:tcW w:w="1879" w:type="dxa"/>
            <w:vAlign w:val="center"/>
          </w:tcPr>
          <w:p w14:paraId="619E1AD0" w14:textId="77777777" w:rsidR="00C43E4F" w:rsidRPr="000C3655" w:rsidRDefault="00C43E4F" w:rsidP="00C43E4F">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97780EC" w14:textId="160030C8" w:rsidR="00C43E4F" w:rsidRPr="000C3655" w:rsidRDefault="00C43E4F" w:rsidP="00C43E4F">
            <w:pPr>
              <w:tabs>
                <w:tab w:val="right" w:pos="582"/>
              </w:tabs>
              <w:spacing w:line="300" w:lineRule="exact"/>
              <w:ind w:right="-117"/>
              <w:rPr>
                <w:rFonts w:ascii="Cordia New" w:cs="Cordia New"/>
                <w:sz w:val="24"/>
                <w:szCs w:val="24"/>
              </w:rPr>
            </w:pPr>
            <w:r w:rsidRPr="00B97201">
              <w:rPr>
                <w:rFonts w:ascii="Cordia New" w:cs="Cordia New"/>
                <w:sz w:val="24"/>
                <w:szCs w:val="24"/>
              </w:rPr>
              <w:tab/>
              <w:t>38,272</w:t>
            </w:r>
          </w:p>
        </w:tc>
        <w:tc>
          <w:tcPr>
            <w:tcW w:w="916" w:type="dxa"/>
            <w:vAlign w:val="center"/>
          </w:tcPr>
          <w:p w14:paraId="48998BAA" w14:textId="205C18FD" w:rsidR="00C43E4F" w:rsidRPr="000C3655" w:rsidRDefault="00C43E4F" w:rsidP="00C43E4F">
            <w:pPr>
              <w:tabs>
                <w:tab w:val="right" w:pos="582"/>
              </w:tabs>
              <w:spacing w:line="300" w:lineRule="exact"/>
              <w:ind w:left="-113" w:right="-113"/>
              <w:rPr>
                <w:rFonts w:ascii="Cordia New" w:cs="Cordia New"/>
                <w:sz w:val="24"/>
                <w:szCs w:val="24"/>
              </w:rPr>
            </w:pPr>
            <w:r w:rsidRPr="00B97201">
              <w:rPr>
                <w:rFonts w:ascii="Cordia New" w:cs="Cordia New"/>
                <w:sz w:val="24"/>
                <w:szCs w:val="24"/>
              </w:rPr>
              <w:tab/>
              <w:t>7</w:t>
            </w:r>
          </w:p>
        </w:tc>
        <w:tc>
          <w:tcPr>
            <w:tcW w:w="785" w:type="dxa"/>
          </w:tcPr>
          <w:p w14:paraId="458FDFDC" w14:textId="08375B75" w:rsidR="00C43E4F" w:rsidRPr="000C3655" w:rsidRDefault="00C43E4F" w:rsidP="00C43E4F">
            <w:pPr>
              <w:tabs>
                <w:tab w:val="right" w:pos="533"/>
                <w:tab w:val="right" w:pos="582"/>
              </w:tabs>
              <w:spacing w:line="300" w:lineRule="exact"/>
              <w:ind w:left="-113" w:right="-113"/>
              <w:rPr>
                <w:rFonts w:ascii="Cordia New" w:cs="Cordia New"/>
                <w:sz w:val="24"/>
                <w:szCs w:val="24"/>
              </w:rPr>
            </w:pPr>
            <w:r w:rsidRPr="00B97201">
              <w:rPr>
                <w:rFonts w:ascii="Cordia New" w:cs="Cordia New"/>
                <w:sz w:val="24"/>
                <w:szCs w:val="24"/>
              </w:rPr>
              <w:tab/>
              <w:t>2,905</w:t>
            </w:r>
          </w:p>
        </w:tc>
        <w:tc>
          <w:tcPr>
            <w:tcW w:w="977" w:type="dxa"/>
            <w:vAlign w:val="center"/>
          </w:tcPr>
          <w:p w14:paraId="3B8BD25D" w14:textId="4EBC5E29" w:rsidR="00C43E4F" w:rsidRPr="000C3655" w:rsidRDefault="00C43E4F" w:rsidP="00C43E4F">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2,471</w:t>
            </w:r>
            <w:r w:rsidRPr="00B97201">
              <w:rPr>
                <w:rFonts w:ascii="Cordia New" w:cs="Cordia New"/>
                <w:sz w:val="24"/>
                <w:szCs w:val="24"/>
                <w:cs/>
              </w:rPr>
              <w:t>)</w:t>
            </w:r>
          </w:p>
        </w:tc>
        <w:tc>
          <w:tcPr>
            <w:tcW w:w="591" w:type="dxa"/>
          </w:tcPr>
          <w:p w14:paraId="7E1212A6" w14:textId="2B752FC0" w:rsidR="00C43E4F" w:rsidRPr="000C3655" w:rsidRDefault="00C43E4F" w:rsidP="00C43E4F">
            <w:pPr>
              <w:tabs>
                <w:tab w:val="right" w:pos="343"/>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17</w:t>
            </w:r>
            <w:r w:rsidRPr="00B97201">
              <w:rPr>
                <w:rFonts w:ascii="Cordia New" w:cs="Cordia New"/>
                <w:sz w:val="24"/>
                <w:szCs w:val="24"/>
                <w:cs/>
              </w:rPr>
              <w:t>)</w:t>
            </w:r>
          </w:p>
        </w:tc>
        <w:tc>
          <w:tcPr>
            <w:tcW w:w="841" w:type="dxa"/>
            <w:vAlign w:val="center"/>
          </w:tcPr>
          <w:p w14:paraId="1662547B" w14:textId="49B59EF5" w:rsidR="00C43E4F" w:rsidRPr="000C3655" w:rsidRDefault="00C43E4F" w:rsidP="00C43E4F">
            <w:pPr>
              <w:tabs>
                <w:tab w:val="right" w:pos="582"/>
              </w:tabs>
              <w:spacing w:line="300" w:lineRule="exact"/>
              <w:ind w:right="-117"/>
              <w:rPr>
                <w:rFonts w:ascii="Cordia New" w:cs="Cordia New"/>
                <w:sz w:val="24"/>
                <w:szCs w:val="24"/>
              </w:rPr>
            </w:pPr>
            <w:r w:rsidRPr="00B97201">
              <w:rPr>
                <w:rFonts w:ascii="Cordia New" w:cs="Cordia New"/>
                <w:sz w:val="24"/>
                <w:szCs w:val="24"/>
              </w:rPr>
              <w:tab/>
              <w:t>38,696</w:t>
            </w:r>
          </w:p>
        </w:tc>
        <w:tc>
          <w:tcPr>
            <w:tcW w:w="812" w:type="dxa"/>
            <w:vAlign w:val="center"/>
          </w:tcPr>
          <w:p w14:paraId="554FB4FF" w14:textId="48351B12" w:rsidR="00C43E4F" w:rsidRPr="000C3655" w:rsidRDefault="00C43E4F" w:rsidP="00C43E4F">
            <w:pPr>
              <w:tabs>
                <w:tab w:val="right" w:pos="582"/>
                <w:tab w:val="right" w:pos="646"/>
              </w:tabs>
              <w:spacing w:line="300" w:lineRule="exact"/>
              <w:ind w:left="-107" w:right="-108"/>
              <w:jc w:val="both"/>
              <w:rPr>
                <w:rFonts w:ascii="Cordia New" w:cs="Cordia New"/>
                <w:sz w:val="24"/>
                <w:szCs w:val="24"/>
              </w:rPr>
            </w:pPr>
            <w:r w:rsidRPr="00B97201">
              <w:rPr>
                <w:rFonts w:ascii="Cordia New" w:cs="Cordia New"/>
                <w:sz w:val="24"/>
                <w:szCs w:val="24"/>
              </w:rPr>
              <w:tab/>
              <w:t>28,243</w:t>
            </w:r>
          </w:p>
        </w:tc>
        <w:tc>
          <w:tcPr>
            <w:tcW w:w="889" w:type="dxa"/>
            <w:vAlign w:val="center"/>
          </w:tcPr>
          <w:p w14:paraId="6DDF6AF5" w14:textId="385C4DD1"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4</w:t>
            </w:r>
          </w:p>
        </w:tc>
        <w:tc>
          <w:tcPr>
            <w:tcW w:w="987" w:type="dxa"/>
            <w:vAlign w:val="center"/>
          </w:tcPr>
          <w:p w14:paraId="2F172E6B" w14:textId="48222151"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3,081</w:t>
            </w:r>
          </w:p>
        </w:tc>
        <w:tc>
          <w:tcPr>
            <w:tcW w:w="850" w:type="dxa"/>
            <w:vAlign w:val="center"/>
          </w:tcPr>
          <w:p w14:paraId="275C8AA0" w14:textId="60650AD3"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2,409</w:t>
            </w:r>
            <w:r w:rsidRPr="00B97201">
              <w:rPr>
                <w:rFonts w:ascii="Cordia New" w:cs="Cordia New"/>
                <w:sz w:val="24"/>
                <w:szCs w:val="24"/>
                <w:cs/>
              </w:rPr>
              <w:t>)</w:t>
            </w:r>
          </w:p>
        </w:tc>
        <w:tc>
          <w:tcPr>
            <w:tcW w:w="666" w:type="dxa"/>
            <w:vAlign w:val="center"/>
          </w:tcPr>
          <w:p w14:paraId="243EE81B" w14:textId="1F5D17CC" w:rsidR="00C43E4F" w:rsidRPr="000C3655" w:rsidRDefault="00C43E4F" w:rsidP="00C43E4F">
            <w:pPr>
              <w:tabs>
                <w:tab w:val="right" w:pos="413"/>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Pr>
                <w:rFonts w:ascii="Cordia New" w:cs="Cordia New"/>
                <w:sz w:val="24"/>
                <w:szCs w:val="24"/>
              </w:rPr>
              <w:t>8</w:t>
            </w:r>
            <w:r w:rsidRPr="00B97201">
              <w:rPr>
                <w:rFonts w:ascii="Cordia New" w:cs="Cordia New"/>
                <w:sz w:val="24"/>
                <w:szCs w:val="24"/>
                <w:cs/>
              </w:rPr>
              <w:t>)</w:t>
            </w:r>
          </w:p>
        </w:tc>
        <w:tc>
          <w:tcPr>
            <w:tcW w:w="760" w:type="dxa"/>
            <w:vAlign w:val="center"/>
          </w:tcPr>
          <w:p w14:paraId="1C5B0E55" w14:textId="5166AA1A" w:rsidR="00C43E4F" w:rsidRPr="000C3655" w:rsidRDefault="00C43E4F" w:rsidP="00C43E4F">
            <w:pPr>
              <w:tabs>
                <w:tab w:val="right" w:pos="504"/>
              </w:tabs>
              <w:spacing w:line="300" w:lineRule="exact"/>
              <w:ind w:left="-107" w:right="-108"/>
              <w:jc w:val="both"/>
              <w:rPr>
                <w:rFonts w:ascii="Cordia New" w:cs="Cordia New"/>
                <w:sz w:val="24"/>
                <w:szCs w:val="24"/>
              </w:rPr>
            </w:pPr>
            <w:r w:rsidRPr="00B97201">
              <w:rPr>
                <w:rFonts w:ascii="Cordia New" w:cs="Cordia New"/>
                <w:sz w:val="24"/>
                <w:szCs w:val="24"/>
              </w:rPr>
              <w:tab/>
              <w:t>28,91</w:t>
            </w:r>
            <w:r>
              <w:rPr>
                <w:rFonts w:ascii="Cordia New" w:cs="Cordia New"/>
                <w:sz w:val="24"/>
                <w:szCs w:val="24"/>
              </w:rPr>
              <w:t>1</w:t>
            </w:r>
          </w:p>
        </w:tc>
        <w:tc>
          <w:tcPr>
            <w:tcW w:w="721" w:type="dxa"/>
          </w:tcPr>
          <w:p w14:paraId="6C418108" w14:textId="11A51B8D" w:rsidR="00C43E4F" w:rsidRPr="000C3655" w:rsidRDefault="00C43E4F" w:rsidP="00C43E4F">
            <w:pPr>
              <w:tabs>
                <w:tab w:val="right" w:pos="413"/>
              </w:tabs>
              <w:spacing w:line="300" w:lineRule="exact"/>
              <w:rPr>
                <w:rFonts w:ascii="Cordia New" w:cs="Cordia New"/>
                <w:sz w:val="24"/>
                <w:szCs w:val="24"/>
              </w:rPr>
            </w:pPr>
            <w:r w:rsidRPr="00B97201">
              <w:rPr>
                <w:rFonts w:ascii="Cordia New" w:cs="Cordia New"/>
                <w:sz w:val="24"/>
                <w:szCs w:val="24"/>
              </w:rPr>
              <w:tab/>
              <w:t>139</w:t>
            </w:r>
          </w:p>
        </w:tc>
        <w:tc>
          <w:tcPr>
            <w:tcW w:w="857" w:type="dxa"/>
          </w:tcPr>
          <w:p w14:paraId="28000BEA" w14:textId="061EB336" w:rsidR="00C43E4F" w:rsidRPr="000C3655" w:rsidRDefault="00C43E4F" w:rsidP="00C43E4F">
            <w:pPr>
              <w:tabs>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Pr>
                <w:rFonts w:ascii="Cordia New" w:cs="Cordia New"/>
                <w:sz w:val="24"/>
                <w:szCs w:val="24"/>
              </w:rPr>
              <w:t>5</w:t>
            </w:r>
            <w:r w:rsidRPr="00B97201">
              <w:rPr>
                <w:rFonts w:ascii="Cordia New" w:cs="Cordia New"/>
                <w:sz w:val="24"/>
                <w:szCs w:val="24"/>
                <w:cs/>
              </w:rPr>
              <w:t>)</w:t>
            </w:r>
          </w:p>
        </w:tc>
        <w:tc>
          <w:tcPr>
            <w:tcW w:w="691" w:type="dxa"/>
          </w:tcPr>
          <w:p w14:paraId="24D5DB2A" w14:textId="62CDE0ED" w:rsidR="00C43E4F" w:rsidRPr="000C3655" w:rsidRDefault="00C43E4F" w:rsidP="00E53284">
            <w:pPr>
              <w:tabs>
                <w:tab w:val="right" w:pos="413"/>
                <w:tab w:val="right" w:pos="582"/>
              </w:tabs>
              <w:spacing w:line="300" w:lineRule="exact"/>
              <w:rPr>
                <w:rFonts w:ascii="Cordia New" w:cs="Cordia New"/>
                <w:sz w:val="24"/>
                <w:szCs w:val="24"/>
              </w:rPr>
            </w:pPr>
            <w:r w:rsidRPr="00B97201">
              <w:rPr>
                <w:rFonts w:ascii="Cordia New" w:cs="Cordia New"/>
                <w:sz w:val="24"/>
                <w:szCs w:val="24"/>
              </w:rPr>
              <w:tab/>
              <w:t>13</w:t>
            </w:r>
            <w:r>
              <w:rPr>
                <w:rFonts w:ascii="Cordia New" w:cs="Cordia New"/>
                <w:sz w:val="24"/>
                <w:szCs w:val="24"/>
              </w:rPr>
              <w:t>4</w:t>
            </w:r>
          </w:p>
        </w:tc>
        <w:tc>
          <w:tcPr>
            <w:tcW w:w="839" w:type="dxa"/>
            <w:vAlign w:val="center"/>
          </w:tcPr>
          <w:p w14:paraId="3B4594DA" w14:textId="0F3ADACA"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9,890</w:t>
            </w:r>
          </w:p>
        </w:tc>
        <w:tc>
          <w:tcPr>
            <w:tcW w:w="866" w:type="dxa"/>
            <w:vAlign w:val="center"/>
          </w:tcPr>
          <w:p w14:paraId="776C4AAE" w14:textId="5FE82011"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9,651</w:t>
            </w:r>
          </w:p>
        </w:tc>
      </w:tr>
      <w:tr w:rsidR="00C43E4F" w:rsidRPr="000C3655" w14:paraId="5AF2508F" w14:textId="77777777" w:rsidTr="00D30FD4">
        <w:trPr>
          <w:trHeight w:val="20"/>
        </w:trPr>
        <w:tc>
          <w:tcPr>
            <w:tcW w:w="1879" w:type="dxa"/>
            <w:vAlign w:val="center"/>
          </w:tcPr>
          <w:p w14:paraId="3089A389" w14:textId="77777777" w:rsidR="00C43E4F" w:rsidRPr="000C3655" w:rsidRDefault="00C43E4F" w:rsidP="00C43E4F">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2B53953D" w14:textId="579FFE69" w:rsidR="00C43E4F" w:rsidRPr="000C3655" w:rsidRDefault="00C43E4F" w:rsidP="00C43E4F">
            <w:pPr>
              <w:tabs>
                <w:tab w:val="right" w:pos="582"/>
              </w:tabs>
              <w:spacing w:line="300" w:lineRule="exact"/>
              <w:ind w:right="-117"/>
              <w:rPr>
                <w:rFonts w:ascii="Cordia New" w:cs="Cordia New"/>
                <w:sz w:val="24"/>
                <w:szCs w:val="24"/>
              </w:rPr>
            </w:pPr>
            <w:r w:rsidRPr="00B97201">
              <w:rPr>
                <w:rFonts w:ascii="Cordia New" w:cs="Cordia New"/>
                <w:sz w:val="24"/>
                <w:szCs w:val="24"/>
              </w:rPr>
              <w:tab/>
              <w:t>2,018</w:t>
            </w:r>
          </w:p>
        </w:tc>
        <w:tc>
          <w:tcPr>
            <w:tcW w:w="916" w:type="dxa"/>
            <w:vAlign w:val="bottom"/>
          </w:tcPr>
          <w:p w14:paraId="4091102A" w14:textId="2FEFE114" w:rsidR="00C43E4F" w:rsidRPr="000871DD" w:rsidRDefault="00C43E4F" w:rsidP="00C43E4F">
            <w:pPr>
              <w:tabs>
                <w:tab w:val="center" w:pos="335"/>
                <w:tab w:val="right" w:pos="582"/>
              </w:tabs>
              <w:spacing w:line="300" w:lineRule="exact"/>
              <w:ind w:left="-108" w:right="-113"/>
              <w:rPr>
                <w:rFonts w:ascii="Cordia New" w:cs="Cordia New"/>
                <w:sz w:val="24"/>
                <w:szCs w:val="24"/>
                <w:lang w:val="en-US"/>
              </w:rPr>
            </w:pPr>
            <w:r w:rsidRPr="00B97201">
              <w:rPr>
                <w:rFonts w:ascii="Cordia New" w:cs="Cordia New"/>
                <w:sz w:val="24"/>
                <w:szCs w:val="24"/>
              </w:rPr>
              <w:tab/>
            </w:r>
            <w:r w:rsidRPr="00B97201">
              <w:rPr>
                <w:rFonts w:ascii="Cordia New" w:cs="Cordia New"/>
                <w:sz w:val="24"/>
                <w:szCs w:val="24"/>
                <w:cs/>
              </w:rPr>
              <w:t>-</w:t>
            </w:r>
          </w:p>
        </w:tc>
        <w:tc>
          <w:tcPr>
            <w:tcW w:w="785" w:type="dxa"/>
            <w:vAlign w:val="bottom"/>
          </w:tcPr>
          <w:p w14:paraId="1825EE48" w14:textId="209A9B6D" w:rsidR="00C43E4F" w:rsidRPr="000C3655" w:rsidRDefault="00C43E4F" w:rsidP="00C43E4F">
            <w:pPr>
              <w:tabs>
                <w:tab w:val="right" w:pos="531"/>
              </w:tabs>
              <w:spacing w:line="300" w:lineRule="exact"/>
              <w:ind w:left="-113" w:right="-113"/>
              <w:rPr>
                <w:rFonts w:ascii="Cordia New" w:cs="Cordia New"/>
                <w:sz w:val="24"/>
                <w:szCs w:val="24"/>
              </w:rPr>
            </w:pPr>
            <w:r w:rsidRPr="00B97201">
              <w:rPr>
                <w:rFonts w:ascii="Cordia New" w:cs="Cordia New"/>
                <w:sz w:val="24"/>
                <w:szCs w:val="24"/>
              </w:rPr>
              <w:tab/>
              <w:t>279</w:t>
            </w:r>
          </w:p>
        </w:tc>
        <w:tc>
          <w:tcPr>
            <w:tcW w:w="977" w:type="dxa"/>
            <w:vAlign w:val="bottom"/>
          </w:tcPr>
          <w:p w14:paraId="0232FD87" w14:textId="6649724C" w:rsidR="00C43E4F" w:rsidRPr="000C3655" w:rsidRDefault="00C43E4F" w:rsidP="00C43E4F">
            <w:pPr>
              <w:tabs>
                <w:tab w:val="right" w:pos="582"/>
              </w:tabs>
              <w:spacing w:line="300" w:lineRule="exact"/>
              <w:ind w:left="-104"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256</w:t>
            </w:r>
            <w:r w:rsidRPr="00B97201">
              <w:rPr>
                <w:rFonts w:ascii="Cordia New" w:cs="Cordia New"/>
                <w:sz w:val="24"/>
                <w:szCs w:val="24"/>
                <w:cs/>
              </w:rPr>
              <w:t>)</w:t>
            </w:r>
          </w:p>
        </w:tc>
        <w:tc>
          <w:tcPr>
            <w:tcW w:w="591" w:type="dxa"/>
            <w:vAlign w:val="bottom"/>
          </w:tcPr>
          <w:p w14:paraId="7934CE73" w14:textId="2AB2B550" w:rsidR="00C43E4F" w:rsidRPr="000C3655" w:rsidRDefault="00C43E4F" w:rsidP="00C43E4F">
            <w:pPr>
              <w:tabs>
                <w:tab w:val="center" w:pos="20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41" w:type="dxa"/>
            <w:vAlign w:val="bottom"/>
          </w:tcPr>
          <w:p w14:paraId="79E10AA3" w14:textId="24E28087" w:rsidR="00C43E4F" w:rsidRPr="000C3655" w:rsidRDefault="00C43E4F" w:rsidP="00C43E4F">
            <w:pPr>
              <w:tabs>
                <w:tab w:val="right" w:pos="582"/>
              </w:tabs>
              <w:spacing w:line="300" w:lineRule="exact"/>
              <w:ind w:right="-117"/>
              <w:rPr>
                <w:rFonts w:ascii="Cordia New" w:cs="Cordia New"/>
                <w:sz w:val="24"/>
                <w:szCs w:val="24"/>
              </w:rPr>
            </w:pPr>
            <w:r w:rsidRPr="00B97201">
              <w:rPr>
                <w:rFonts w:ascii="Cordia New" w:cs="Cordia New"/>
                <w:sz w:val="24"/>
                <w:szCs w:val="24"/>
              </w:rPr>
              <w:tab/>
              <w:t>2,041</w:t>
            </w:r>
          </w:p>
        </w:tc>
        <w:tc>
          <w:tcPr>
            <w:tcW w:w="812" w:type="dxa"/>
            <w:vAlign w:val="bottom"/>
          </w:tcPr>
          <w:p w14:paraId="4961FF88" w14:textId="6A987BBD" w:rsidR="00C43E4F" w:rsidRPr="000C3655" w:rsidRDefault="00C43E4F" w:rsidP="0020348F">
            <w:pPr>
              <w:tabs>
                <w:tab w:val="right" w:pos="582"/>
                <w:tab w:val="right" w:pos="646"/>
              </w:tabs>
              <w:spacing w:line="300" w:lineRule="exact"/>
              <w:ind w:left="-107" w:right="-108"/>
              <w:rPr>
                <w:rFonts w:ascii="Cordia New" w:cs="Cordia New"/>
                <w:sz w:val="24"/>
                <w:szCs w:val="24"/>
              </w:rPr>
            </w:pPr>
            <w:r w:rsidRPr="00B97201">
              <w:rPr>
                <w:rFonts w:ascii="Cordia New" w:cs="Cordia New"/>
                <w:sz w:val="24"/>
                <w:szCs w:val="24"/>
              </w:rPr>
              <w:tab/>
              <w:t>1,024</w:t>
            </w:r>
          </w:p>
        </w:tc>
        <w:tc>
          <w:tcPr>
            <w:tcW w:w="889" w:type="dxa"/>
            <w:vAlign w:val="bottom"/>
          </w:tcPr>
          <w:p w14:paraId="4F94E909" w14:textId="76CFE8C2" w:rsidR="00C43E4F" w:rsidRPr="000C3655" w:rsidRDefault="00C43E4F" w:rsidP="00C43E4F">
            <w:pPr>
              <w:tabs>
                <w:tab w:val="center" w:pos="386"/>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987" w:type="dxa"/>
            <w:vAlign w:val="bottom"/>
          </w:tcPr>
          <w:p w14:paraId="1EBCD5F0" w14:textId="21215849"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t>419</w:t>
            </w:r>
          </w:p>
        </w:tc>
        <w:tc>
          <w:tcPr>
            <w:tcW w:w="850" w:type="dxa"/>
            <w:vAlign w:val="bottom"/>
          </w:tcPr>
          <w:p w14:paraId="4D681F98" w14:textId="17449B19" w:rsidR="00C43E4F" w:rsidRPr="000C3655" w:rsidRDefault="00C43E4F" w:rsidP="00C43E4F">
            <w:pPr>
              <w:tabs>
                <w:tab w:val="right" w:pos="582"/>
              </w:tabs>
              <w:spacing w:line="300" w:lineRule="exact"/>
              <w:ind w:left="-108" w:right="-108"/>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sidRPr="00B97201">
              <w:rPr>
                <w:rFonts w:ascii="Cordia New" w:cs="Cordia New"/>
                <w:sz w:val="24"/>
                <w:szCs w:val="24"/>
              </w:rPr>
              <w:t>25</w:t>
            </w:r>
            <w:r>
              <w:rPr>
                <w:rFonts w:ascii="Cordia New" w:cs="Cordia New"/>
                <w:sz w:val="24"/>
                <w:szCs w:val="24"/>
              </w:rPr>
              <w:t>5</w:t>
            </w:r>
            <w:r w:rsidRPr="00B97201">
              <w:rPr>
                <w:rFonts w:ascii="Cordia New" w:cs="Cordia New"/>
                <w:sz w:val="24"/>
                <w:szCs w:val="24"/>
                <w:cs/>
              </w:rPr>
              <w:t>)</w:t>
            </w:r>
          </w:p>
        </w:tc>
        <w:tc>
          <w:tcPr>
            <w:tcW w:w="666" w:type="dxa"/>
            <w:vAlign w:val="bottom"/>
          </w:tcPr>
          <w:p w14:paraId="2E90E808" w14:textId="3DFED8DC" w:rsidR="00C43E4F" w:rsidRPr="000C3655" w:rsidRDefault="00C43E4F" w:rsidP="0020348F">
            <w:pPr>
              <w:tabs>
                <w:tab w:val="right" w:pos="413"/>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r>
              <w:rPr>
                <w:rFonts w:ascii="Cordia New" w:cs="Cordia New"/>
                <w:sz w:val="24"/>
                <w:szCs w:val="24"/>
              </w:rPr>
              <w:t>1</w:t>
            </w:r>
            <w:r w:rsidRPr="00B97201">
              <w:rPr>
                <w:rFonts w:ascii="Cordia New" w:cs="Cordia New"/>
                <w:sz w:val="24"/>
                <w:szCs w:val="24"/>
                <w:cs/>
              </w:rPr>
              <w:t>)</w:t>
            </w:r>
          </w:p>
        </w:tc>
        <w:tc>
          <w:tcPr>
            <w:tcW w:w="760" w:type="dxa"/>
            <w:vAlign w:val="bottom"/>
          </w:tcPr>
          <w:p w14:paraId="08223E45" w14:textId="74D25466" w:rsidR="00C43E4F" w:rsidRPr="000C3655" w:rsidRDefault="00C43E4F" w:rsidP="00C43E4F">
            <w:pPr>
              <w:tabs>
                <w:tab w:val="right" w:pos="504"/>
              </w:tabs>
              <w:spacing w:line="300" w:lineRule="exact"/>
              <w:ind w:left="-107" w:right="-108"/>
              <w:rPr>
                <w:rFonts w:ascii="Cordia New" w:cs="Cordia New"/>
                <w:sz w:val="24"/>
                <w:szCs w:val="24"/>
              </w:rPr>
            </w:pPr>
            <w:r w:rsidRPr="00B97201">
              <w:rPr>
                <w:rFonts w:ascii="Cordia New" w:cs="Cordia New"/>
                <w:sz w:val="24"/>
                <w:szCs w:val="24"/>
              </w:rPr>
              <w:tab/>
              <w:t>1,18</w:t>
            </w:r>
            <w:r>
              <w:rPr>
                <w:rFonts w:ascii="Cordia New" w:cs="Cordia New"/>
                <w:sz w:val="24"/>
                <w:szCs w:val="24"/>
              </w:rPr>
              <w:t>7</w:t>
            </w:r>
          </w:p>
        </w:tc>
        <w:tc>
          <w:tcPr>
            <w:tcW w:w="721" w:type="dxa"/>
            <w:vAlign w:val="bottom"/>
          </w:tcPr>
          <w:p w14:paraId="24BB9BDC" w14:textId="67231E37" w:rsidR="00C43E4F" w:rsidRPr="000C3655" w:rsidRDefault="00C43E4F" w:rsidP="00C43E4F">
            <w:pPr>
              <w:tabs>
                <w:tab w:val="center" w:pos="271"/>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57" w:type="dxa"/>
            <w:vAlign w:val="bottom"/>
          </w:tcPr>
          <w:p w14:paraId="4C5702A4" w14:textId="494B0F5A" w:rsidR="00C43E4F" w:rsidRPr="000C3655" w:rsidRDefault="00C43E4F" w:rsidP="00C43E4F">
            <w:pPr>
              <w:tabs>
                <w:tab w:val="center" w:pos="33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691" w:type="dxa"/>
            <w:vAlign w:val="bottom"/>
          </w:tcPr>
          <w:p w14:paraId="410D1E80" w14:textId="5F98D4B2" w:rsidR="00C43E4F" w:rsidRPr="000C3655" w:rsidRDefault="00C43E4F" w:rsidP="00C43E4F">
            <w:pPr>
              <w:tabs>
                <w:tab w:val="center" w:pos="271"/>
                <w:tab w:val="right" w:pos="582"/>
              </w:tabs>
              <w:spacing w:line="300" w:lineRule="exact"/>
              <w:rPr>
                <w:rFonts w:ascii="Cordia New" w:cs="Cordia New"/>
                <w:sz w:val="24"/>
                <w:szCs w:val="24"/>
              </w:rPr>
            </w:pPr>
            <w:r w:rsidRPr="00B97201">
              <w:rPr>
                <w:rFonts w:ascii="Cordia New" w:cs="Cordia New"/>
                <w:sz w:val="24"/>
                <w:szCs w:val="24"/>
              </w:rPr>
              <w:tab/>
            </w:r>
            <w:r w:rsidRPr="00B97201">
              <w:rPr>
                <w:rFonts w:ascii="Cordia New" w:cs="Cordia New"/>
                <w:sz w:val="24"/>
                <w:szCs w:val="24"/>
                <w:cs/>
              </w:rPr>
              <w:t>-</w:t>
            </w:r>
          </w:p>
        </w:tc>
        <w:tc>
          <w:tcPr>
            <w:tcW w:w="839" w:type="dxa"/>
            <w:vAlign w:val="bottom"/>
          </w:tcPr>
          <w:p w14:paraId="2F57F4EF" w14:textId="0524AB2D"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994</w:t>
            </w:r>
          </w:p>
        </w:tc>
        <w:tc>
          <w:tcPr>
            <w:tcW w:w="866" w:type="dxa"/>
            <w:vAlign w:val="bottom"/>
          </w:tcPr>
          <w:p w14:paraId="5C5C45E5" w14:textId="6AC79026" w:rsidR="00C43E4F" w:rsidRPr="000C3655" w:rsidRDefault="00C43E4F" w:rsidP="00C43E4F">
            <w:pPr>
              <w:tabs>
                <w:tab w:val="right" w:pos="582"/>
              </w:tabs>
              <w:spacing w:line="300" w:lineRule="exact"/>
              <w:ind w:left="-102" w:right="-108"/>
              <w:rPr>
                <w:rFonts w:ascii="Cordia New" w:cs="Cordia New"/>
                <w:sz w:val="24"/>
                <w:szCs w:val="24"/>
              </w:rPr>
            </w:pPr>
            <w:r w:rsidRPr="00B97201">
              <w:rPr>
                <w:rFonts w:ascii="Cordia New" w:cs="Cordia New"/>
                <w:sz w:val="24"/>
                <w:szCs w:val="24"/>
              </w:rPr>
              <w:tab/>
              <w:t>85</w:t>
            </w:r>
            <w:r>
              <w:rPr>
                <w:rFonts w:ascii="Cordia New" w:cs="Cordia New"/>
                <w:sz w:val="24"/>
                <w:szCs w:val="24"/>
              </w:rPr>
              <w:t>4</w:t>
            </w:r>
          </w:p>
        </w:tc>
      </w:tr>
      <w:tr w:rsidR="00C43E4F" w:rsidRPr="000C3655" w14:paraId="0E8F68F1" w14:textId="77777777" w:rsidTr="00C43E4F">
        <w:trPr>
          <w:trHeight w:val="20"/>
        </w:trPr>
        <w:tc>
          <w:tcPr>
            <w:tcW w:w="1879" w:type="dxa"/>
            <w:vAlign w:val="center"/>
          </w:tcPr>
          <w:p w14:paraId="1D096D25" w14:textId="77777777" w:rsidR="00C43E4F" w:rsidRPr="000C3655" w:rsidRDefault="00C43E4F" w:rsidP="00C43E4F">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bottom"/>
          </w:tcPr>
          <w:p w14:paraId="0DACED33" w14:textId="206972F1" w:rsidR="00C43E4F" w:rsidRPr="000C3655" w:rsidRDefault="00C43E4F" w:rsidP="00C43E4F">
            <w:pPr>
              <w:tabs>
                <w:tab w:val="left" w:pos="0"/>
                <w:tab w:val="right" w:pos="582"/>
              </w:tabs>
              <w:spacing w:line="300" w:lineRule="exact"/>
              <w:ind w:left="-108" w:right="-117"/>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3,162</w:t>
            </w:r>
          </w:p>
        </w:tc>
        <w:tc>
          <w:tcPr>
            <w:tcW w:w="916" w:type="dxa"/>
            <w:vAlign w:val="bottom"/>
          </w:tcPr>
          <w:p w14:paraId="3E147F51" w14:textId="086B4E5D" w:rsidR="00C43E4F" w:rsidRPr="000C3655" w:rsidRDefault="00C43E4F" w:rsidP="00C43E4F">
            <w:pPr>
              <w:tabs>
                <w:tab w:val="left" w:pos="111"/>
                <w:tab w:val="center" w:pos="336"/>
                <w:tab w:val="right" w:pos="582"/>
              </w:tabs>
              <w:spacing w:line="300" w:lineRule="exact"/>
              <w:ind w:left="-113" w:right="-113"/>
              <w:rPr>
                <w:rFonts w:ascii="Cordia New" w:cs="Cordia New"/>
                <w:sz w:val="24"/>
                <w:szCs w:val="24"/>
                <w:u w:val="single"/>
                <w:cs/>
              </w:rPr>
            </w:pPr>
            <w:r w:rsidRPr="00B97201">
              <w:rPr>
                <w:rFonts w:ascii="Cordia New" w:cs="Cordia New"/>
                <w:sz w:val="24"/>
                <w:szCs w:val="24"/>
              </w:rPr>
              <w:tab/>
            </w:r>
            <w:r>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785" w:type="dxa"/>
            <w:vAlign w:val="bottom"/>
          </w:tcPr>
          <w:p w14:paraId="33650C56" w14:textId="17A9EBDA" w:rsidR="00C43E4F" w:rsidRPr="000C3655" w:rsidRDefault="00C43E4F" w:rsidP="00C43E4F">
            <w:pPr>
              <w:tabs>
                <w:tab w:val="left" w:pos="111"/>
                <w:tab w:val="right" w:pos="531"/>
              </w:tabs>
              <w:spacing w:line="300" w:lineRule="exact"/>
              <w:ind w:left="-113" w:right="-113"/>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1,011</w:t>
            </w:r>
          </w:p>
        </w:tc>
        <w:tc>
          <w:tcPr>
            <w:tcW w:w="977" w:type="dxa"/>
            <w:vAlign w:val="bottom"/>
          </w:tcPr>
          <w:p w14:paraId="469704C7" w14:textId="6CC9C829" w:rsidR="00C43E4F" w:rsidRPr="000C3655" w:rsidRDefault="00C43E4F" w:rsidP="00C43E4F">
            <w:pPr>
              <w:tabs>
                <w:tab w:val="left" w:pos="83"/>
                <w:tab w:val="right" w:pos="582"/>
              </w:tabs>
              <w:spacing w:line="300" w:lineRule="exact"/>
              <w:ind w:left="-104" w:right="-108"/>
              <w:jc w:val="both"/>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cs/>
              </w:rPr>
              <w:t>(</w:t>
            </w:r>
            <w:r w:rsidRPr="00B97201">
              <w:rPr>
                <w:rFonts w:ascii="Cordia New" w:cs="Cordia New"/>
                <w:sz w:val="24"/>
                <w:szCs w:val="24"/>
                <w:u w:val="single"/>
              </w:rPr>
              <w:t>3,907</w:t>
            </w:r>
            <w:r w:rsidRPr="00B97201">
              <w:rPr>
                <w:rFonts w:ascii="Cordia New" w:cs="Cordia New"/>
                <w:sz w:val="24"/>
                <w:szCs w:val="24"/>
                <w:u w:val="single"/>
                <w:cs/>
              </w:rPr>
              <w:t>)</w:t>
            </w:r>
          </w:p>
        </w:tc>
        <w:tc>
          <w:tcPr>
            <w:tcW w:w="591" w:type="dxa"/>
            <w:vAlign w:val="bottom"/>
          </w:tcPr>
          <w:p w14:paraId="2A9F0F5A" w14:textId="0C4BFF62" w:rsidR="00C43E4F" w:rsidRPr="000C3655" w:rsidRDefault="00C43E4F" w:rsidP="00AF2E1C">
            <w:pPr>
              <w:tabs>
                <w:tab w:val="left" w:pos="0"/>
                <w:tab w:val="right" w:pos="372"/>
              </w:tabs>
              <w:spacing w:line="300" w:lineRule="exact"/>
              <w:rPr>
                <w:rFonts w:ascii="Cordia New" w:cs="Cordia New"/>
                <w:sz w:val="24"/>
                <w:szCs w:val="24"/>
                <w:u w:val="single"/>
              </w:rPr>
            </w:pPr>
            <w:r>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9</w:t>
            </w:r>
            <w:r>
              <w:rPr>
                <w:rFonts w:ascii="Cordia New" w:cs="Cordia New"/>
                <w:sz w:val="24"/>
                <w:szCs w:val="24"/>
                <w:u w:val="single"/>
              </w:rPr>
              <w:t>1</w:t>
            </w:r>
            <w:r w:rsidRPr="00B97201">
              <w:rPr>
                <w:rFonts w:ascii="Cordia New" w:cs="Cordia New"/>
                <w:sz w:val="24"/>
                <w:szCs w:val="24"/>
                <w:u w:val="single"/>
                <w:cs/>
              </w:rPr>
              <w:t>)</w:t>
            </w:r>
          </w:p>
        </w:tc>
        <w:tc>
          <w:tcPr>
            <w:tcW w:w="841" w:type="dxa"/>
            <w:vAlign w:val="bottom"/>
          </w:tcPr>
          <w:p w14:paraId="331CA6FE" w14:textId="5F185DC3" w:rsidR="00C43E4F" w:rsidRPr="000C3655" w:rsidRDefault="00C43E4F" w:rsidP="00C43E4F">
            <w:pPr>
              <w:tabs>
                <w:tab w:val="left" w:pos="0"/>
                <w:tab w:val="right" w:pos="582"/>
              </w:tabs>
              <w:spacing w:line="300" w:lineRule="exact"/>
              <w:ind w:left="-108" w:right="-117"/>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17</w:t>
            </w:r>
            <w:r>
              <w:rPr>
                <w:rFonts w:ascii="Cordia New" w:cs="Cordia New"/>
                <w:sz w:val="24"/>
                <w:szCs w:val="24"/>
                <w:u w:val="single"/>
              </w:rPr>
              <w:t>5</w:t>
            </w:r>
          </w:p>
        </w:tc>
        <w:tc>
          <w:tcPr>
            <w:tcW w:w="812" w:type="dxa"/>
            <w:vAlign w:val="bottom"/>
          </w:tcPr>
          <w:p w14:paraId="6D3F3A0F" w14:textId="43FCBD26" w:rsidR="00C43E4F" w:rsidRPr="000C3655" w:rsidRDefault="00C43E4F" w:rsidP="00C43E4F">
            <w:pPr>
              <w:tabs>
                <w:tab w:val="left" w:pos="64"/>
                <w:tab w:val="center" w:pos="318"/>
                <w:tab w:val="right" w:pos="582"/>
              </w:tabs>
              <w:spacing w:line="300" w:lineRule="exact"/>
              <w:ind w:left="-107" w:right="-108"/>
              <w:jc w:val="both"/>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89" w:type="dxa"/>
            <w:vAlign w:val="bottom"/>
          </w:tcPr>
          <w:p w14:paraId="2DA33ED9" w14:textId="51F12A74" w:rsidR="00C43E4F" w:rsidRPr="000C3655" w:rsidRDefault="00C43E4F" w:rsidP="00C43E4F">
            <w:pPr>
              <w:tabs>
                <w:tab w:val="left" w:pos="100"/>
                <w:tab w:val="center" w:pos="386"/>
                <w:tab w:val="right" w:pos="582"/>
              </w:tabs>
              <w:spacing w:line="300" w:lineRule="exact"/>
              <w:ind w:left="-108" w:right="-108"/>
              <w:jc w:val="both"/>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987" w:type="dxa"/>
            <w:vAlign w:val="bottom"/>
          </w:tcPr>
          <w:p w14:paraId="6AAEC5CC" w14:textId="2BF68134" w:rsidR="00C43E4F" w:rsidRPr="000C3655" w:rsidRDefault="00C43E4F" w:rsidP="00C43E4F">
            <w:pPr>
              <w:tabs>
                <w:tab w:val="left" w:pos="100"/>
                <w:tab w:val="center" w:pos="316"/>
                <w:tab w:val="right" w:pos="582"/>
              </w:tabs>
              <w:spacing w:line="300" w:lineRule="exact"/>
              <w:ind w:left="-108" w:right="-108"/>
              <w:jc w:val="both"/>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50" w:type="dxa"/>
            <w:vAlign w:val="bottom"/>
          </w:tcPr>
          <w:p w14:paraId="4DE72170" w14:textId="2AC7724C" w:rsidR="00C43E4F" w:rsidRPr="000C3655" w:rsidRDefault="00C43E4F" w:rsidP="00C43E4F">
            <w:pPr>
              <w:tabs>
                <w:tab w:val="left" w:pos="87"/>
                <w:tab w:val="center" w:pos="349"/>
                <w:tab w:val="right" w:pos="582"/>
              </w:tabs>
              <w:spacing w:line="300" w:lineRule="exact"/>
              <w:ind w:left="-108"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666" w:type="dxa"/>
            <w:vAlign w:val="bottom"/>
          </w:tcPr>
          <w:p w14:paraId="36FAA8F8" w14:textId="40788F3F" w:rsidR="00C43E4F" w:rsidRPr="000C3655" w:rsidRDefault="00C43E4F" w:rsidP="00C43E4F">
            <w:pPr>
              <w:tabs>
                <w:tab w:val="left" w:pos="126"/>
                <w:tab w:val="center" w:pos="274"/>
                <w:tab w:val="right" w:pos="413"/>
                <w:tab w:val="right" w:pos="582"/>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760" w:type="dxa"/>
            <w:vAlign w:val="bottom"/>
          </w:tcPr>
          <w:p w14:paraId="4930FF6B" w14:textId="6C1C4238" w:rsidR="00C43E4F" w:rsidRPr="000C3655" w:rsidRDefault="00C43E4F" w:rsidP="00C43E4F">
            <w:pPr>
              <w:tabs>
                <w:tab w:val="left" w:pos="31"/>
                <w:tab w:val="center" w:pos="283"/>
                <w:tab w:val="right" w:pos="504"/>
              </w:tabs>
              <w:spacing w:line="300" w:lineRule="exact"/>
              <w:ind w:left="-107" w:right="-108"/>
              <w:jc w:val="both"/>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721" w:type="dxa"/>
            <w:vAlign w:val="bottom"/>
          </w:tcPr>
          <w:p w14:paraId="77C39717" w14:textId="04F1E17E" w:rsidR="00C43E4F" w:rsidRPr="000C3655" w:rsidRDefault="00C43E4F" w:rsidP="00C43E4F">
            <w:pPr>
              <w:tabs>
                <w:tab w:val="left" w:pos="130"/>
                <w:tab w:val="center" w:pos="272"/>
                <w:tab w:val="right" w:pos="413"/>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57" w:type="dxa"/>
            <w:vAlign w:val="bottom"/>
          </w:tcPr>
          <w:p w14:paraId="25884ACA" w14:textId="4E64509A" w:rsidR="00C43E4F" w:rsidRPr="000C3655" w:rsidRDefault="00C43E4F" w:rsidP="00C43E4F">
            <w:pPr>
              <w:tabs>
                <w:tab w:val="left" w:pos="85"/>
                <w:tab w:val="center" w:pos="331"/>
                <w:tab w:val="right" w:pos="582"/>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691" w:type="dxa"/>
            <w:vAlign w:val="bottom"/>
          </w:tcPr>
          <w:p w14:paraId="78A9DD8E" w14:textId="7974F5C4" w:rsidR="00C43E4F" w:rsidRPr="000C3655" w:rsidRDefault="00C43E4F" w:rsidP="00C43E4F">
            <w:pPr>
              <w:tabs>
                <w:tab w:val="left" w:pos="130"/>
                <w:tab w:val="center" w:pos="272"/>
                <w:tab w:val="right" w:pos="413"/>
              </w:tabs>
              <w:spacing w:line="300" w:lineRule="exact"/>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r>
            <w:r w:rsidRPr="00B97201">
              <w:rPr>
                <w:rFonts w:ascii="Cordia New" w:cs="Cordia New"/>
                <w:sz w:val="24"/>
                <w:szCs w:val="24"/>
                <w:u w:val="single"/>
                <w:cs/>
              </w:rPr>
              <w:t>-</w:t>
            </w:r>
            <w:r w:rsidRPr="00B97201">
              <w:rPr>
                <w:rFonts w:ascii="Cordia New" w:cs="Cordia New"/>
                <w:sz w:val="24"/>
                <w:szCs w:val="24"/>
                <w:u w:val="single"/>
              </w:rPr>
              <w:tab/>
            </w:r>
          </w:p>
        </w:tc>
        <w:tc>
          <w:tcPr>
            <w:tcW w:w="839" w:type="dxa"/>
            <w:vAlign w:val="bottom"/>
          </w:tcPr>
          <w:p w14:paraId="27A576F1" w14:textId="17054788" w:rsidR="00C43E4F" w:rsidRPr="000C3655" w:rsidRDefault="00C43E4F" w:rsidP="00C43E4F">
            <w:pPr>
              <w:tabs>
                <w:tab w:val="left" w:pos="79"/>
                <w:tab w:val="right" w:pos="582"/>
              </w:tabs>
              <w:spacing w:line="300" w:lineRule="exact"/>
              <w:ind w:left="-102"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3,162</w:t>
            </w:r>
          </w:p>
        </w:tc>
        <w:tc>
          <w:tcPr>
            <w:tcW w:w="866" w:type="dxa"/>
            <w:vAlign w:val="bottom"/>
          </w:tcPr>
          <w:p w14:paraId="11D0B3D3" w14:textId="4095F277" w:rsidR="00C43E4F" w:rsidRPr="000C3655" w:rsidRDefault="00C43E4F" w:rsidP="00C43E4F">
            <w:pPr>
              <w:tabs>
                <w:tab w:val="left" w:pos="79"/>
                <w:tab w:val="right" w:pos="582"/>
              </w:tabs>
              <w:spacing w:line="300" w:lineRule="exact"/>
              <w:ind w:left="-102" w:right="-108"/>
              <w:rPr>
                <w:rFonts w:ascii="Cordia New" w:cs="Cordia New"/>
                <w:sz w:val="24"/>
                <w:szCs w:val="24"/>
                <w:u w:val="single"/>
              </w:rPr>
            </w:pPr>
            <w:r w:rsidRPr="00B97201">
              <w:rPr>
                <w:rFonts w:ascii="Cordia New" w:cs="Cordia New"/>
                <w:sz w:val="24"/>
                <w:szCs w:val="24"/>
              </w:rPr>
              <w:tab/>
            </w:r>
            <w:r w:rsidRPr="00B97201">
              <w:rPr>
                <w:rFonts w:ascii="Cordia New" w:cs="Cordia New"/>
                <w:sz w:val="24"/>
                <w:szCs w:val="24"/>
                <w:u w:val="single"/>
              </w:rPr>
              <w:tab/>
              <w:t>17</w:t>
            </w:r>
            <w:r>
              <w:rPr>
                <w:rFonts w:ascii="Cordia New" w:cs="Cordia New"/>
                <w:sz w:val="24"/>
                <w:szCs w:val="24"/>
                <w:u w:val="single"/>
              </w:rPr>
              <w:t>5</w:t>
            </w:r>
          </w:p>
        </w:tc>
      </w:tr>
      <w:tr w:rsidR="00C43E4F" w:rsidRPr="000C3655" w14:paraId="4D56A9B3" w14:textId="77777777" w:rsidTr="00C43E4F">
        <w:trPr>
          <w:trHeight w:val="20"/>
        </w:trPr>
        <w:tc>
          <w:tcPr>
            <w:tcW w:w="1879" w:type="dxa"/>
            <w:vAlign w:val="center"/>
          </w:tcPr>
          <w:p w14:paraId="2EB99D60" w14:textId="77777777" w:rsidR="00C43E4F" w:rsidRPr="000C3655" w:rsidRDefault="00C43E4F" w:rsidP="00C43E4F">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center"/>
          </w:tcPr>
          <w:p w14:paraId="21D72BB7" w14:textId="44D1EC17" w:rsidR="00C43E4F" w:rsidRPr="000C3655" w:rsidRDefault="00C43E4F" w:rsidP="00C43E4F">
            <w:pPr>
              <w:tabs>
                <w:tab w:val="right" w:pos="582"/>
              </w:tabs>
              <w:spacing w:line="300" w:lineRule="exact"/>
              <w:ind w:left="-108" w:right="-117"/>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107,491</w:t>
            </w:r>
          </w:p>
        </w:tc>
        <w:tc>
          <w:tcPr>
            <w:tcW w:w="916" w:type="dxa"/>
            <w:vAlign w:val="center"/>
          </w:tcPr>
          <w:p w14:paraId="56B4DC07" w14:textId="445AF78F" w:rsidR="00C43E4F" w:rsidRPr="000C3655" w:rsidRDefault="00C43E4F" w:rsidP="00C43E4F">
            <w:pPr>
              <w:tabs>
                <w:tab w:val="left" w:pos="111"/>
                <w:tab w:val="right" w:pos="582"/>
              </w:tabs>
              <w:spacing w:line="300" w:lineRule="exact"/>
              <w:ind w:left="-113" w:right="-113"/>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23</w:t>
            </w:r>
          </w:p>
        </w:tc>
        <w:tc>
          <w:tcPr>
            <w:tcW w:w="785" w:type="dxa"/>
          </w:tcPr>
          <w:p w14:paraId="7369DC7F" w14:textId="70D8148B" w:rsidR="00C43E4F" w:rsidRPr="000C3655" w:rsidRDefault="00C43E4F" w:rsidP="00C43E4F">
            <w:pPr>
              <w:tabs>
                <w:tab w:val="left" w:pos="111"/>
                <w:tab w:val="right" w:pos="533"/>
                <w:tab w:val="right" w:pos="582"/>
              </w:tabs>
              <w:spacing w:line="300" w:lineRule="exact"/>
              <w:ind w:left="-113" w:right="-113"/>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9,41</w:t>
            </w:r>
            <w:r>
              <w:rPr>
                <w:rFonts w:ascii="Cordia New" w:cs="Cordia New"/>
                <w:sz w:val="24"/>
                <w:szCs w:val="24"/>
                <w:u w:val="double"/>
              </w:rPr>
              <w:t>4</w:t>
            </w:r>
          </w:p>
        </w:tc>
        <w:tc>
          <w:tcPr>
            <w:tcW w:w="977" w:type="dxa"/>
            <w:vAlign w:val="center"/>
          </w:tcPr>
          <w:p w14:paraId="3F3CD9D1" w14:textId="2C991268" w:rsidR="00C43E4F" w:rsidRPr="000C3655" w:rsidRDefault="00C43E4F" w:rsidP="00C43E4F">
            <w:pPr>
              <w:tabs>
                <w:tab w:val="right" w:pos="582"/>
              </w:tabs>
              <w:spacing w:line="300" w:lineRule="exact"/>
              <w:ind w:left="-104"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cs/>
              </w:rPr>
              <w:t>(</w:t>
            </w:r>
            <w:r w:rsidRPr="00B97201">
              <w:rPr>
                <w:rFonts w:ascii="Cordia New" w:cs="Cordia New"/>
                <w:sz w:val="24"/>
                <w:szCs w:val="24"/>
                <w:u w:val="double"/>
              </w:rPr>
              <w:t>8,25</w:t>
            </w:r>
            <w:r>
              <w:rPr>
                <w:rFonts w:ascii="Cordia New" w:cs="Cordia New"/>
                <w:sz w:val="24"/>
                <w:szCs w:val="24"/>
                <w:u w:val="double"/>
              </w:rPr>
              <w:t>4</w:t>
            </w:r>
            <w:r w:rsidRPr="00B97201">
              <w:rPr>
                <w:rFonts w:ascii="Cordia New" w:cs="Cordia New"/>
                <w:sz w:val="24"/>
                <w:szCs w:val="24"/>
                <w:u w:val="double"/>
                <w:cs/>
              </w:rPr>
              <w:t>)</w:t>
            </w:r>
          </w:p>
        </w:tc>
        <w:tc>
          <w:tcPr>
            <w:tcW w:w="591" w:type="dxa"/>
          </w:tcPr>
          <w:p w14:paraId="1C7CED23" w14:textId="0763E7A4" w:rsidR="00C43E4F" w:rsidRPr="000C3655" w:rsidRDefault="00C43E4F" w:rsidP="00AF2E1C">
            <w:pPr>
              <w:tabs>
                <w:tab w:val="right" w:pos="285"/>
              </w:tabs>
              <w:spacing w:line="300" w:lineRule="exact"/>
              <w:rPr>
                <w:rFonts w:ascii="Cordia New" w:cs="Cordia New"/>
                <w:sz w:val="24"/>
                <w:szCs w:val="24"/>
                <w:u w:val="double"/>
              </w:rPr>
            </w:pPr>
            <w:r w:rsidRPr="00B97201">
              <w:rPr>
                <w:rFonts w:ascii="Cordia New" w:cs="Cordia New"/>
                <w:sz w:val="24"/>
                <w:szCs w:val="24"/>
              </w:rPr>
              <w:tab/>
            </w:r>
            <w:r w:rsidRPr="00AF2E1C">
              <w:rPr>
                <w:rFonts w:ascii="Cordia New" w:cs="Cordia New"/>
                <w:sz w:val="24"/>
                <w:szCs w:val="24"/>
                <w:u w:val="double"/>
                <w:cs/>
              </w:rPr>
              <w:t>(</w:t>
            </w:r>
            <w:r w:rsidRPr="00AF2E1C">
              <w:rPr>
                <w:rFonts w:ascii="Cordia New" w:cs="Cordia New"/>
                <w:sz w:val="24"/>
                <w:szCs w:val="24"/>
                <w:u w:val="double"/>
              </w:rPr>
              <w:t>154</w:t>
            </w:r>
            <w:r w:rsidRPr="00AF2E1C">
              <w:rPr>
                <w:rFonts w:ascii="Cordia New" w:cs="Cordia New"/>
                <w:sz w:val="24"/>
                <w:szCs w:val="24"/>
                <w:u w:val="double"/>
                <w:cs/>
              </w:rPr>
              <w:t>)</w:t>
            </w:r>
          </w:p>
        </w:tc>
        <w:tc>
          <w:tcPr>
            <w:tcW w:w="841" w:type="dxa"/>
            <w:vAlign w:val="center"/>
          </w:tcPr>
          <w:p w14:paraId="7FA212C1" w14:textId="1EBA3979" w:rsidR="00C43E4F" w:rsidRPr="000C3655" w:rsidRDefault="00C43E4F" w:rsidP="00C43E4F">
            <w:pPr>
              <w:tabs>
                <w:tab w:val="right" w:pos="582"/>
              </w:tabs>
              <w:spacing w:line="300" w:lineRule="exact"/>
              <w:ind w:left="-108" w:right="-117"/>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108,52</w:t>
            </w:r>
            <w:r>
              <w:rPr>
                <w:rFonts w:ascii="Cordia New" w:cs="Cordia New"/>
                <w:sz w:val="24"/>
                <w:szCs w:val="24"/>
                <w:u w:val="double"/>
              </w:rPr>
              <w:t>0</w:t>
            </w:r>
          </w:p>
        </w:tc>
        <w:tc>
          <w:tcPr>
            <w:tcW w:w="812" w:type="dxa"/>
            <w:vAlign w:val="center"/>
          </w:tcPr>
          <w:p w14:paraId="07B67B6A" w14:textId="077C9715" w:rsidR="00C43E4F" w:rsidRPr="000C3655" w:rsidRDefault="00C43E4F" w:rsidP="00C43E4F">
            <w:pPr>
              <w:tabs>
                <w:tab w:val="left" w:pos="64"/>
                <w:tab w:val="right" w:pos="584"/>
              </w:tabs>
              <w:spacing w:line="300" w:lineRule="exact"/>
              <w:ind w:left="-107" w:right="-108"/>
              <w:rPr>
                <w:rFonts w:ascii="Cordia New" w:cs="Cordia New"/>
                <w:sz w:val="24"/>
                <w:szCs w:val="24"/>
                <w:u w:val="double"/>
              </w:rPr>
            </w:pPr>
            <w:r w:rsidRPr="00B97201">
              <w:rPr>
                <w:rFonts w:ascii="Cordia New" w:cs="Cordia New"/>
                <w:sz w:val="24"/>
                <w:szCs w:val="24"/>
              </w:rPr>
              <w:tab/>
            </w:r>
            <w:r w:rsidR="0020348F" w:rsidRPr="0020348F">
              <w:rPr>
                <w:rFonts w:ascii="Cordia New" w:cs="Cordia New"/>
                <w:sz w:val="24"/>
                <w:szCs w:val="24"/>
                <w:u w:val="double"/>
                <w:cs/>
              </w:rPr>
              <w:tab/>
            </w:r>
            <w:r w:rsidRPr="00B97201">
              <w:rPr>
                <w:rFonts w:ascii="Cordia New" w:cs="Cordia New"/>
                <w:sz w:val="24"/>
                <w:szCs w:val="24"/>
                <w:u w:val="double"/>
              </w:rPr>
              <w:t>47,244</w:t>
            </w:r>
          </w:p>
        </w:tc>
        <w:tc>
          <w:tcPr>
            <w:tcW w:w="889" w:type="dxa"/>
            <w:vAlign w:val="center"/>
          </w:tcPr>
          <w:p w14:paraId="7EA94A60" w14:textId="16E5A366" w:rsidR="00C43E4F" w:rsidRPr="000C3655" w:rsidRDefault="00C43E4F" w:rsidP="00C43E4F">
            <w:pPr>
              <w:tabs>
                <w:tab w:val="left" w:pos="100"/>
                <w:tab w:val="right" w:pos="582"/>
              </w:tabs>
              <w:spacing w:line="300" w:lineRule="exact"/>
              <w:ind w:left="-108" w:right="-108"/>
              <w:rPr>
                <w:rFonts w:ascii="Cordia New" w:cs="Cordia New"/>
                <w:sz w:val="24"/>
                <w:szCs w:val="24"/>
                <w:u w:val="double"/>
              </w:rPr>
            </w:pPr>
            <w:r w:rsidRPr="00B97201">
              <w:rPr>
                <w:rFonts w:ascii="Cordia New" w:cs="Cordia New"/>
                <w:sz w:val="24"/>
                <w:szCs w:val="24"/>
              </w:rPr>
              <w:tab/>
            </w:r>
            <w:r>
              <w:rPr>
                <w:rFonts w:ascii="Cordia New" w:cs="Cordia New"/>
                <w:sz w:val="24"/>
                <w:szCs w:val="24"/>
                <w:u w:val="double"/>
              </w:rPr>
              <w:tab/>
            </w:r>
            <w:r w:rsidRPr="00B97201">
              <w:rPr>
                <w:rFonts w:ascii="Cordia New" w:cs="Cordia New"/>
                <w:sz w:val="24"/>
                <w:szCs w:val="24"/>
                <w:u w:val="double"/>
              </w:rPr>
              <w:t>15</w:t>
            </w:r>
          </w:p>
        </w:tc>
        <w:tc>
          <w:tcPr>
            <w:tcW w:w="987" w:type="dxa"/>
            <w:vAlign w:val="center"/>
          </w:tcPr>
          <w:p w14:paraId="3F973FE8" w14:textId="794987AA" w:rsidR="00C43E4F" w:rsidRPr="000C3655" w:rsidRDefault="00C43E4F" w:rsidP="00C43E4F">
            <w:pPr>
              <w:tabs>
                <w:tab w:val="left" w:pos="100"/>
                <w:tab w:val="right" w:pos="582"/>
              </w:tabs>
              <w:spacing w:line="300" w:lineRule="exact"/>
              <w:ind w:left="-108" w:right="-108"/>
              <w:rPr>
                <w:rFonts w:ascii="Cordia New" w:cs="Cordia New"/>
                <w:sz w:val="24"/>
                <w:szCs w:val="24"/>
                <w:u w:val="double"/>
              </w:rPr>
            </w:pPr>
            <w:r w:rsidRPr="00B97201">
              <w:rPr>
                <w:rFonts w:ascii="Cordia New" w:cs="Cordia New"/>
                <w:sz w:val="24"/>
                <w:szCs w:val="24"/>
              </w:rPr>
              <w:tab/>
            </w:r>
            <w:r>
              <w:rPr>
                <w:rFonts w:ascii="Cordia New" w:cs="Cordia New"/>
                <w:sz w:val="24"/>
                <w:szCs w:val="24"/>
                <w:u w:val="double"/>
              </w:rPr>
              <w:tab/>
            </w:r>
            <w:r w:rsidRPr="00B97201">
              <w:rPr>
                <w:rFonts w:ascii="Cordia New" w:cs="Cordia New"/>
                <w:sz w:val="24"/>
                <w:szCs w:val="24"/>
                <w:u w:val="double"/>
              </w:rPr>
              <w:t>5,157</w:t>
            </w:r>
          </w:p>
        </w:tc>
        <w:tc>
          <w:tcPr>
            <w:tcW w:w="850" w:type="dxa"/>
            <w:vAlign w:val="center"/>
          </w:tcPr>
          <w:p w14:paraId="287B8B03" w14:textId="2EB7D779" w:rsidR="00C43E4F" w:rsidRPr="000C3655" w:rsidRDefault="00C43E4F" w:rsidP="00C43E4F">
            <w:pPr>
              <w:tabs>
                <w:tab w:val="right" w:pos="582"/>
              </w:tabs>
              <w:spacing w:line="300" w:lineRule="exact"/>
              <w:ind w:left="-108"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cs/>
              </w:rPr>
              <w:t>(</w:t>
            </w:r>
            <w:r w:rsidRPr="00B97201">
              <w:rPr>
                <w:rFonts w:ascii="Cordia New" w:cs="Cordia New"/>
                <w:sz w:val="24"/>
                <w:szCs w:val="24"/>
                <w:u w:val="double"/>
              </w:rPr>
              <w:t>3,97</w:t>
            </w:r>
            <w:r>
              <w:rPr>
                <w:rFonts w:ascii="Cordia New" w:cs="Cordia New"/>
                <w:sz w:val="24"/>
                <w:szCs w:val="24"/>
                <w:u w:val="double"/>
              </w:rPr>
              <w:t>7</w:t>
            </w:r>
            <w:r w:rsidRPr="00B97201">
              <w:rPr>
                <w:rFonts w:ascii="Cordia New" w:cs="Cordia New"/>
                <w:sz w:val="24"/>
                <w:szCs w:val="24"/>
                <w:u w:val="double"/>
                <w:cs/>
              </w:rPr>
              <w:t>)</w:t>
            </w:r>
          </w:p>
        </w:tc>
        <w:tc>
          <w:tcPr>
            <w:tcW w:w="666" w:type="dxa"/>
            <w:vAlign w:val="center"/>
          </w:tcPr>
          <w:p w14:paraId="2690C2DD" w14:textId="5DD200FE" w:rsidR="00C43E4F" w:rsidRPr="000C3655" w:rsidRDefault="00C43E4F" w:rsidP="00C43E4F">
            <w:pPr>
              <w:tabs>
                <w:tab w:val="left" w:pos="130"/>
                <w:tab w:val="right" w:pos="413"/>
                <w:tab w:val="right" w:pos="582"/>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r>
            <w:r w:rsidRPr="00B97201">
              <w:rPr>
                <w:rFonts w:ascii="Cordia New" w:cs="Cordia New"/>
                <w:sz w:val="24"/>
                <w:szCs w:val="24"/>
                <w:u w:val="double"/>
                <w:cs/>
              </w:rPr>
              <w:t>(</w:t>
            </w:r>
            <w:r w:rsidRPr="00B97201">
              <w:rPr>
                <w:rFonts w:ascii="Cordia New" w:cs="Cordia New"/>
                <w:sz w:val="24"/>
                <w:szCs w:val="24"/>
                <w:u w:val="double"/>
              </w:rPr>
              <w:t>2</w:t>
            </w:r>
            <w:r>
              <w:rPr>
                <w:rFonts w:ascii="Cordia New" w:cs="Cordia New"/>
                <w:sz w:val="24"/>
                <w:szCs w:val="24"/>
                <w:u w:val="double"/>
              </w:rPr>
              <w:t>5</w:t>
            </w:r>
            <w:r w:rsidRPr="00B97201">
              <w:rPr>
                <w:rFonts w:ascii="Cordia New" w:cs="Cordia New"/>
                <w:sz w:val="24"/>
                <w:szCs w:val="24"/>
                <w:u w:val="double"/>
                <w:cs/>
              </w:rPr>
              <w:t>)</w:t>
            </w:r>
          </w:p>
        </w:tc>
        <w:tc>
          <w:tcPr>
            <w:tcW w:w="760" w:type="dxa"/>
            <w:vAlign w:val="center"/>
          </w:tcPr>
          <w:p w14:paraId="1A906AC9" w14:textId="5C7CE76A" w:rsidR="00C43E4F" w:rsidRPr="000C3655" w:rsidRDefault="00C43E4F" w:rsidP="00C43E4F">
            <w:pPr>
              <w:tabs>
                <w:tab w:val="right" w:pos="504"/>
                <w:tab w:val="right" w:pos="582"/>
              </w:tabs>
              <w:spacing w:line="300" w:lineRule="exact"/>
              <w:ind w:left="-107"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48,41</w:t>
            </w:r>
            <w:r>
              <w:rPr>
                <w:rFonts w:ascii="Cordia New" w:cs="Cordia New"/>
                <w:sz w:val="24"/>
                <w:szCs w:val="24"/>
                <w:u w:val="double"/>
              </w:rPr>
              <w:t>4</w:t>
            </w:r>
          </w:p>
        </w:tc>
        <w:tc>
          <w:tcPr>
            <w:tcW w:w="721" w:type="dxa"/>
          </w:tcPr>
          <w:p w14:paraId="315D53F9" w14:textId="538392B3" w:rsidR="00C43E4F" w:rsidRPr="000C3655" w:rsidRDefault="00C43E4F" w:rsidP="00C43E4F">
            <w:pPr>
              <w:tabs>
                <w:tab w:val="left" w:pos="130"/>
                <w:tab w:val="right" w:pos="413"/>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149</w:t>
            </w:r>
          </w:p>
        </w:tc>
        <w:tc>
          <w:tcPr>
            <w:tcW w:w="857" w:type="dxa"/>
          </w:tcPr>
          <w:p w14:paraId="646B3EB6" w14:textId="799FC433" w:rsidR="00C43E4F" w:rsidRPr="000C3655" w:rsidRDefault="00C43E4F" w:rsidP="00C43E4F">
            <w:pPr>
              <w:tabs>
                <w:tab w:val="left" w:pos="85"/>
                <w:tab w:val="right" w:pos="582"/>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11</w:t>
            </w:r>
          </w:p>
        </w:tc>
        <w:tc>
          <w:tcPr>
            <w:tcW w:w="691" w:type="dxa"/>
          </w:tcPr>
          <w:p w14:paraId="0151C25C" w14:textId="0136DD4E" w:rsidR="00C43E4F" w:rsidRPr="000C3655" w:rsidRDefault="00C43E4F" w:rsidP="00C43E4F">
            <w:pPr>
              <w:tabs>
                <w:tab w:val="left" w:pos="130"/>
                <w:tab w:val="right" w:pos="413"/>
              </w:tabs>
              <w:spacing w:line="300" w:lineRule="exact"/>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160</w:t>
            </w:r>
          </w:p>
        </w:tc>
        <w:tc>
          <w:tcPr>
            <w:tcW w:w="839" w:type="dxa"/>
            <w:vAlign w:val="center"/>
          </w:tcPr>
          <w:p w14:paraId="3899E8A9" w14:textId="30D4A7B8" w:rsidR="00C43E4F" w:rsidRPr="000C3655" w:rsidRDefault="00C43E4F" w:rsidP="00C43E4F">
            <w:pPr>
              <w:tabs>
                <w:tab w:val="left" w:pos="79"/>
                <w:tab w:val="right" w:pos="582"/>
              </w:tabs>
              <w:spacing w:line="300" w:lineRule="exact"/>
              <w:ind w:left="-102" w:right="-108"/>
              <w:rPr>
                <w:rFonts w:ascii="Cordia New" w:cs="Cordia New"/>
                <w:sz w:val="24"/>
                <w:szCs w:val="24"/>
                <w:u w:val="double"/>
              </w:rPr>
            </w:pPr>
            <w:r w:rsidRPr="00B97201">
              <w:rPr>
                <w:rFonts w:ascii="Cordia New" w:cs="Cordia New"/>
                <w:sz w:val="24"/>
                <w:szCs w:val="24"/>
              </w:rPr>
              <w:tab/>
            </w:r>
            <w:r>
              <w:rPr>
                <w:rFonts w:ascii="Cordia New" w:cs="Cordia New"/>
                <w:sz w:val="24"/>
                <w:szCs w:val="24"/>
                <w:u w:val="double"/>
              </w:rPr>
              <w:tab/>
            </w:r>
            <w:r w:rsidRPr="00B97201">
              <w:rPr>
                <w:rFonts w:ascii="Cordia New" w:cs="Cordia New"/>
                <w:sz w:val="24"/>
                <w:szCs w:val="24"/>
                <w:u w:val="double"/>
              </w:rPr>
              <w:t>60,098</w:t>
            </w:r>
          </w:p>
        </w:tc>
        <w:tc>
          <w:tcPr>
            <w:tcW w:w="866" w:type="dxa"/>
            <w:vAlign w:val="center"/>
          </w:tcPr>
          <w:p w14:paraId="037F7FCE" w14:textId="69330207" w:rsidR="00C43E4F" w:rsidRPr="000C3655" w:rsidRDefault="00C43E4F" w:rsidP="00C43E4F">
            <w:pPr>
              <w:tabs>
                <w:tab w:val="left" w:pos="79"/>
                <w:tab w:val="right" w:pos="582"/>
              </w:tabs>
              <w:spacing w:line="300" w:lineRule="exact"/>
              <w:ind w:left="-102" w:right="-108"/>
              <w:rPr>
                <w:rFonts w:ascii="Cordia New" w:cs="Cordia New"/>
                <w:sz w:val="24"/>
                <w:szCs w:val="24"/>
                <w:u w:val="double"/>
              </w:rPr>
            </w:pPr>
            <w:r w:rsidRPr="00B97201">
              <w:rPr>
                <w:rFonts w:ascii="Cordia New" w:cs="Cordia New"/>
                <w:sz w:val="24"/>
                <w:szCs w:val="24"/>
              </w:rPr>
              <w:tab/>
            </w:r>
            <w:r w:rsidRPr="00B97201">
              <w:rPr>
                <w:rFonts w:ascii="Cordia New" w:cs="Cordia New"/>
                <w:sz w:val="24"/>
                <w:szCs w:val="24"/>
                <w:u w:val="double"/>
              </w:rPr>
              <w:tab/>
              <w:t>59,94</w:t>
            </w:r>
            <w:r>
              <w:rPr>
                <w:rFonts w:ascii="Cordia New" w:cs="Cordia New"/>
                <w:sz w:val="24"/>
                <w:szCs w:val="24"/>
                <w:u w:val="double"/>
              </w:rPr>
              <w:t>6</w:t>
            </w:r>
          </w:p>
        </w:tc>
      </w:tr>
    </w:tbl>
    <w:p w14:paraId="11B8676D" w14:textId="0230E8A8" w:rsidR="005E6F3F" w:rsidRPr="001264AB" w:rsidRDefault="005E6F3F" w:rsidP="00F53C23">
      <w:pPr>
        <w:tabs>
          <w:tab w:val="left" w:pos="142"/>
        </w:tabs>
        <w:spacing w:before="80"/>
        <w:ind w:right="-1584"/>
        <w:rPr>
          <w:sz w:val="10"/>
          <w:szCs w:val="10"/>
          <w:lang w:val="en-US"/>
        </w:rPr>
      </w:pPr>
    </w:p>
    <w:p w14:paraId="6A647485" w14:textId="776DB7CF" w:rsidR="00755DBD" w:rsidRPr="001264AB" w:rsidRDefault="003F68E1" w:rsidP="00AD3007">
      <w:pPr>
        <w:spacing w:before="120" w:line="240" w:lineRule="auto"/>
        <w:ind w:left="-158" w:right="-1670"/>
        <w:jc w:val="thaiDistribute"/>
        <w:rPr>
          <w:rFonts w:ascii="Cordia New" w:cs="Cordia New"/>
          <w:sz w:val="16"/>
          <w:szCs w:val="16"/>
        </w:rPr>
      </w:pPr>
      <w:r w:rsidRPr="001264AB">
        <w:rPr>
          <w:rFonts w:ascii="Cordia New" w:cs="Cordia New"/>
          <w:sz w:val="26"/>
          <w:szCs w:val="26"/>
        </w:rPr>
        <w:t xml:space="preserve">As of </w:t>
      </w:r>
      <w:r w:rsidR="00C43E4F">
        <w:rPr>
          <w:rFonts w:ascii="Cordia New" w:cs="Cordia New" w:hint="cs"/>
          <w:sz w:val="26"/>
          <w:szCs w:val="26"/>
          <w:cs/>
        </w:rPr>
        <w:t xml:space="preserve">30 </w:t>
      </w:r>
      <w:r w:rsidR="00C43E4F">
        <w:rPr>
          <w:rFonts w:ascii="Cordia New" w:cs="Cordia New"/>
          <w:sz w:val="26"/>
          <w:szCs w:val="26"/>
          <w:lang w:val="en-US"/>
        </w:rPr>
        <w:t xml:space="preserve">June 2024 and </w:t>
      </w:r>
      <w:r w:rsidRPr="001264AB">
        <w:rPr>
          <w:rFonts w:ascii="Cordia New" w:cs="Cordia New"/>
          <w:sz w:val="26"/>
          <w:szCs w:val="26"/>
        </w:rPr>
        <w:t xml:space="preserve">31 December </w:t>
      </w:r>
      <w:r w:rsidR="00D43824">
        <w:rPr>
          <w:rFonts w:ascii="Cordia New" w:cs="Cordia New"/>
          <w:sz w:val="26"/>
          <w:szCs w:val="26"/>
        </w:rPr>
        <w:t>2023</w:t>
      </w:r>
      <w:r w:rsidRPr="001264AB">
        <w:rPr>
          <w:rFonts w:ascii="Cordia New" w:cs="Cordia New"/>
          <w:sz w:val="26"/>
          <w:szCs w:val="26"/>
        </w:rPr>
        <w:t xml:space="preserve">, premises and equipment with original costs of Baht </w:t>
      </w:r>
      <w:r w:rsidR="00952355" w:rsidRPr="00952355">
        <w:rPr>
          <w:rFonts w:ascii="Cordia New" w:cs="Cordia New"/>
          <w:sz w:val="26"/>
          <w:szCs w:val="26"/>
        </w:rPr>
        <w:t>1</w:t>
      </w:r>
      <w:r w:rsidR="00E53284">
        <w:rPr>
          <w:rFonts w:ascii="Cordia New" w:cs="Cordia New"/>
          <w:sz w:val="26"/>
          <w:szCs w:val="26"/>
        </w:rPr>
        <w:t>9</w:t>
      </w:r>
      <w:r w:rsidR="00952355" w:rsidRPr="00952355">
        <w:rPr>
          <w:rFonts w:ascii="Cordia New" w:cs="Cordia New"/>
          <w:sz w:val="26"/>
          <w:szCs w:val="26"/>
        </w:rPr>
        <w:t>,</w:t>
      </w:r>
      <w:r w:rsidR="00E53284">
        <w:rPr>
          <w:rFonts w:ascii="Cordia New" w:cs="Cordia New"/>
          <w:sz w:val="26"/>
          <w:szCs w:val="26"/>
        </w:rPr>
        <w:t>385</w:t>
      </w:r>
      <w:r w:rsidR="004E6DFF" w:rsidRPr="00365EA4">
        <w:rPr>
          <w:rFonts w:ascii="Cordia New" w:cs="Cordia New"/>
          <w:sz w:val="26"/>
          <w:szCs w:val="26"/>
          <w:cs/>
        </w:rPr>
        <w:t xml:space="preserve"> </w:t>
      </w:r>
      <w:r w:rsidRPr="00365EA4">
        <w:rPr>
          <w:rFonts w:ascii="Cordia New" w:cs="Cordia New"/>
          <w:sz w:val="26"/>
          <w:szCs w:val="26"/>
        </w:rPr>
        <w:t>m</w:t>
      </w:r>
      <w:r w:rsidRPr="001264AB">
        <w:rPr>
          <w:rFonts w:ascii="Cordia New" w:cs="Cordia New"/>
          <w:sz w:val="26"/>
          <w:szCs w:val="26"/>
        </w:rPr>
        <w:t xml:space="preserve">illion and Baht </w:t>
      </w:r>
      <w:r w:rsidR="00C43E4F" w:rsidRPr="00365EA4">
        <w:rPr>
          <w:rFonts w:ascii="Cordia New" w:cs="Cordia New"/>
          <w:sz w:val="26"/>
          <w:szCs w:val="26"/>
        </w:rPr>
        <w:t>15,128</w:t>
      </w:r>
      <w:r w:rsidRPr="001264AB">
        <w:rPr>
          <w:rFonts w:ascii="Cordia New" w:cs="Cordia New"/>
          <w:sz w:val="26"/>
          <w:szCs w:val="26"/>
        </w:rPr>
        <w:t xml:space="preserve"> million, respectively, were fully depreciated but still in use</w:t>
      </w:r>
      <w:r w:rsidR="00DC229D" w:rsidRPr="001264AB">
        <w:rPr>
          <w:rFonts w:ascii="Cordia New" w:cs="Cordia New"/>
          <w:sz w:val="26"/>
          <w:szCs w:val="26"/>
          <w:cs/>
        </w:rPr>
        <w:t>.</w:t>
      </w:r>
    </w:p>
    <w:p w14:paraId="2AD70DCD" w14:textId="77777777" w:rsidR="008E6EF9" w:rsidRPr="00CD680A" w:rsidRDefault="00755DBD" w:rsidP="00CD680A">
      <w:pPr>
        <w:spacing w:line="0" w:lineRule="atLeast"/>
        <w:ind w:left="-158" w:right="-1670"/>
        <w:jc w:val="thaiDistribute"/>
        <w:rPr>
          <w:rFonts w:ascii="Cordia New" w:cs="Cordia New"/>
          <w:sz w:val="2"/>
          <w:szCs w:val="2"/>
          <w:lang w:val="en-US"/>
        </w:rPr>
      </w:pPr>
      <w:r w:rsidRPr="001264AB">
        <w:rPr>
          <w:rFonts w:ascii="Cordia New" w:cs="Cordia New"/>
          <w:sz w:val="16"/>
          <w:szCs w:val="16"/>
          <w:cs/>
        </w:rPr>
        <w:br w:type="page"/>
      </w:r>
    </w:p>
    <w:tbl>
      <w:tblPr>
        <w:tblW w:w="14711" w:type="dxa"/>
        <w:tblInd w:w="-252" w:type="dxa"/>
        <w:tblLayout w:type="fixed"/>
        <w:tblLook w:val="0000" w:firstRow="0" w:lastRow="0" w:firstColumn="0" w:lastColumn="0" w:noHBand="0" w:noVBand="0"/>
      </w:tblPr>
      <w:tblGrid>
        <w:gridCol w:w="1881"/>
        <w:gridCol w:w="845"/>
        <w:gridCol w:w="915"/>
        <w:gridCol w:w="1064"/>
        <w:gridCol w:w="620"/>
        <w:gridCol w:w="842"/>
        <w:gridCol w:w="812"/>
        <w:gridCol w:w="1036"/>
        <w:gridCol w:w="942"/>
        <w:gridCol w:w="745"/>
        <w:gridCol w:w="860"/>
        <w:gridCol w:w="850"/>
        <w:gridCol w:w="855"/>
        <w:gridCol w:w="760"/>
        <w:gridCol w:w="804"/>
        <w:gridCol w:w="880"/>
      </w:tblGrid>
      <w:tr w:rsidR="00D74B5E" w:rsidRPr="008A74F3" w14:paraId="62AFC36C" w14:textId="77777777" w:rsidTr="00D43824">
        <w:trPr>
          <w:trHeight w:val="20"/>
        </w:trPr>
        <w:tc>
          <w:tcPr>
            <w:tcW w:w="1881" w:type="dxa"/>
          </w:tcPr>
          <w:p w14:paraId="17393223" w14:textId="77777777" w:rsidR="00D74B5E" w:rsidRPr="008A74F3" w:rsidRDefault="00530F50" w:rsidP="0052377B">
            <w:pPr>
              <w:spacing w:line="280" w:lineRule="exact"/>
              <w:ind w:right="-108"/>
              <w:rPr>
                <w:rFonts w:ascii="Cordia New" w:cs="Cordia New"/>
                <w:color w:val="FF0000"/>
                <w:sz w:val="24"/>
                <w:szCs w:val="24"/>
              </w:rPr>
            </w:pPr>
            <w:r w:rsidRPr="008A74F3">
              <w:rPr>
                <w:sz w:val="24"/>
                <w:szCs w:val="24"/>
                <w:cs/>
              </w:rPr>
              <w:br w:type="page"/>
            </w:r>
          </w:p>
        </w:tc>
        <w:tc>
          <w:tcPr>
            <w:tcW w:w="12830" w:type="dxa"/>
            <w:gridSpan w:val="15"/>
            <w:vAlign w:val="bottom"/>
          </w:tcPr>
          <w:p w14:paraId="08453931" w14:textId="77777777" w:rsidR="00D74B5E" w:rsidRPr="008A74F3" w:rsidRDefault="00D74B5E" w:rsidP="0052377B">
            <w:pPr>
              <w:spacing w:line="280" w:lineRule="exact"/>
              <w:ind w:left="-108" w:right="34"/>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D74B5E" w:rsidRPr="008A74F3" w14:paraId="6ADD9D80" w14:textId="77777777" w:rsidTr="00D43824">
        <w:trPr>
          <w:trHeight w:val="20"/>
        </w:trPr>
        <w:tc>
          <w:tcPr>
            <w:tcW w:w="1881" w:type="dxa"/>
          </w:tcPr>
          <w:p w14:paraId="0BE8F009" w14:textId="77777777" w:rsidR="00D74B5E" w:rsidRPr="008A74F3" w:rsidRDefault="00D74B5E" w:rsidP="0052377B">
            <w:pPr>
              <w:spacing w:line="280" w:lineRule="exact"/>
              <w:ind w:right="-108"/>
              <w:jc w:val="both"/>
              <w:rPr>
                <w:rFonts w:ascii="Cordia New" w:cs="Cordia New"/>
                <w:sz w:val="24"/>
                <w:szCs w:val="24"/>
                <w:lang w:val="en-US"/>
              </w:rPr>
            </w:pPr>
          </w:p>
        </w:tc>
        <w:tc>
          <w:tcPr>
            <w:tcW w:w="12830" w:type="dxa"/>
            <w:gridSpan w:val="15"/>
            <w:vAlign w:val="bottom"/>
          </w:tcPr>
          <w:p w14:paraId="024D4F08" w14:textId="77777777" w:rsidR="00D74B5E" w:rsidRPr="008A74F3" w:rsidRDefault="00D74B5E" w:rsidP="0052377B">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FF6F9E" w:rsidRPr="008A74F3" w14:paraId="48F37DF7" w14:textId="77777777" w:rsidTr="00D43824">
        <w:trPr>
          <w:trHeight w:val="20"/>
        </w:trPr>
        <w:tc>
          <w:tcPr>
            <w:tcW w:w="1881" w:type="dxa"/>
          </w:tcPr>
          <w:p w14:paraId="52F02F29" w14:textId="77777777" w:rsidR="00FF6F9E" w:rsidRPr="008A74F3" w:rsidRDefault="00FF6F9E" w:rsidP="0052377B">
            <w:pPr>
              <w:spacing w:line="280" w:lineRule="exact"/>
              <w:ind w:right="-108"/>
              <w:jc w:val="both"/>
              <w:rPr>
                <w:rFonts w:ascii="Cordia New" w:cs="Cordia New"/>
                <w:sz w:val="24"/>
                <w:szCs w:val="24"/>
                <w:lang w:val="en-US"/>
              </w:rPr>
            </w:pPr>
          </w:p>
        </w:tc>
        <w:tc>
          <w:tcPr>
            <w:tcW w:w="12830" w:type="dxa"/>
            <w:gridSpan w:val="15"/>
            <w:vAlign w:val="bottom"/>
          </w:tcPr>
          <w:p w14:paraId="634E2BCF" w14:textId="145854C1" w:rsidR="00FF6F9E" w:rsidRPr="008A74F3" w:rsidRDefault="00C43E4F" w:rsidP="00C43E4F">
            <w:pPr>
              <w:spacing w:line="280" w:lineRule="exact"/>
              <w:ind w:left="-108" w:right="-108"/>
              <w:jc w:val="center"/>
              <w:rPr>
                <w:rFonts w:ascii="Cordia New" w:eastAsia="Angsana New" w:cs="Cordia New"/>
                <w:sz w:val="24"/>
                <w:szCs w:val="24"/>
                <w:u w:val="single"/>
                <w:lang w:val="en-US"/>
              </w:rPr>
            </w:pPr>
            <w:r w:rsidRPr="008A74F3">
              <w:rPr>
                <w:rFonts w:ascii="Cordia New" w:cs="Cordia New"/>
                <w:sz w:val="24"/>
                <w:szCs w:val="24"/>
                <w:u w:val="single"/>
              </w:rPr>
              <w:t xml:space="preserve">30 June </w:t>
            </w:r>
            <w:r w:rsidR="00732E77" w:rsidRPr="008A74F3">
              <w:rPr>
                <w:rFonts w:ascii="Cordia New" w:cs="Cordia New"/>
                <w:sz w:val="24"/>
                <w:szCs w:val="24"/>
                <w:u w:val="single"/>
              </w:rPr>
              <w:t>20</w:t>
            </w:r>
            <w:r w:rsidR="00342315" w:rsidRPr="008A74F3">
              <w:rPr>
                <w:rFonts w:ascii="Cordia New" w:cs="Cordia New"/>
                <w:sz w:val="24"/>
                <w:szCs w:val="24"/>
                <w:u w:val="single"/>
              </w:rPr>
              <w:t>2</w:t>
            </w:r>
            <w:r w:rsidRPr="008A74F3">
              <w:rPr>
                <w:rFonts w:ascii="Cordia New" w:cs="Cordia New"/>
                <w:sz w:val="24"/>
                <w:szCs w:val="24"/>
                <w:u w:val="single"/>
              </w:rPr>
              <w:t>4</w:t>
            </w:r>
          </w:p>
        </w:tc>
      </w:tr>
      <w:tr w:rsidR="00D74B5E" w:rsidRPr="008A74F3" w14:paraId="1A1FB712" w14:textId="77777777" w:rsidTr="00D43824">
        <w:trPr>
          <w:trHeight w:val="20"/>
        </w:trPr>
        <w:tc>
          <w:tcPr>
            <w:tcW w:w="1881" w:type="dxa"/>
          </w:tcPr>
          <w:p w14:paraId="4034376F" w14:textId="77777777" w:rsidR="00D74B5E" w:rsidRPr="008A74F3" w:rsidRDefault="00D74B5E" w:rsidP="0052377B">
            <w:pPr>
              <w:spacing w:line="280" w:lineRule="exact"/>
              <w:ind w:right="-108"/>
              <w:jc w:val="both"/>
              <w:rPr>
                <w:rFonts w:ascii="Cordia New" w:cs="Cordia New"/>
                <w:sz w:val="24"/>
                <w:szCs w:val="24"/>
                <w:lang w:val="en-US"/>
              </w:rPr>
            </w:pPr>
          </w:p>
        </w:tc>
        <w:tc>
          <w:tcPr>
            <w:tcW w:w="4286" w:type="dxa"/>
            <w:gridSpan w:val="5"/>
            <w:vAlign w:val="bottom"/>
          </w:tcPr>
          <w:p w14:paraId="2E3F7AD6" w14:textId="77777777" w:rsidR="00D74B5E" w:rsidRPr="008A74F3" w:rsidRDefault="00D74B5E" w:rsidP="00415957">
            <w:pPr>
              <w:tabs>
                <w:tab w:val="left" w:pos="33"/>
                <w:tab w:val="center" w:pos="2039"/>
                <w:tab w:val="right" w:pos="3925"/>
              </w:tabs>
              <w:spacing w:line="280" w:lineRule="exact"/>
              <w:ind w:left="-108" w:right="-108"/>
              <w:rPr>
                <w:rFonts w:ascii="Cordia New" w:eastAsia="Angsana New" w:cs="Cordia New"/>
                <w:sz w:val="24"/>
                <w:szCs w:val="24"/>
                <w:u w:val="single"/>
                <w:lang w:val="en-US"/>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395" w:type="dxa"/>
            <w:gridSpan w:val="5"/>
            <w:vAlign w:val="bottom"/>
          </w:tcPr>
          <w:p w14:paraId="54583197" w14:textId="77777777" w:rsidR="00D74B5E" w:rsidRPr="008A74F3" w:rsidRDefault="00D74B5E" w:rsidP="0052377B">
            <w:pPr>
              <w:tabs>
                <w:tab w:val="left" w:pos="11"/>
                <w:tab w:val="center" w:pos="2023"/>
                <w:tab w:val="right" w:pos="4183"/>
              </w:tabs>
              <w:spacing w:line="280" w:lineRule="exact"/>
              <w:ind w:left="-130" w:right="-37"/>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Depreciation</w:t>
            </w:r>
            <w:r w:rsidRPr="008A74F3">
              <w:rPr>
                <w:rFonts w:ascii="Cordia New" w:eastAsia="Angsana New" w:cs="Cordia New"/>
                <w:sz w:val="24"/>
                <w:szCs w:val="24"/>
                <w:u w:val="single"/>
              </w:rPr>
              <w:tab/>
            </w:r>
          </w:p>
        </w:tc>
        <w:tc>
          <w:tcPr>
            <w:tcW w:w="2465" w:type="dxa"/>
            <w:gridSpan w:val="3"/>
          </w:tcPr>
          <w:p w14:paraId="5673637E" w14:textId="77777777" w:rsidR="00D74B5E" w:rsidRPr="008A74F3" w:rsidRDefault="00D74B5E" w:rsidP="00415957">
            <w:pPr>
              <w:tabs>
                <w:tab w:val="left" w:pos="-54"/>
                <w:tab w:val="center" w:pos="1192"/>
                <w:tab w:val="right" w:pos="2441"/>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  Allowance</w:t>
            </w:r>
            <w:r w:rsidRPr="008A74F3">
              <w:rPr>
                <w:rFonts w:ascii="Cordia New" w:eastAsia="Angsana New" w:cs="Cordia New"/>
                <w:sz w:val="24"/>
                <w:szCs w:val="24"/>
                <w:u w:val="single"/>
              </w:rPr>
              <w:tab/>
            </w:r>
          </w:p>
        </w:tc>
        <w:tc>
          <w:tcPr>
            <w:tcW w:w="1684" w:type="dxa"/>
            <w:gridSpan w:val="2"/>
            <w:vAlign w:val="bottom"/>
          </w:tcPr>
          <w:p w14:paraId="23BCB95C" w14:textId="77777777" w:rsidR="00D74B5E" w:rsidRPr="008A74F3" w:rsidRDefault="00D74B5E" w:rsidP="00415957">
            <w:pPr>
              <w:tabs>
                <w:tab w:val="left" w:pos="0"/>
                <w:tab w:val="center" w:pos="697"/>
                <w:tab w:val="right" w:pos="1440"/>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6C0062" w:rsidRPr="008A74F3" w14:paraId="519B54E6" w14:textId="77777777" w:rsidTr="00D43824">
        <w:trPr>
          <w:trHeight w:val="20"/>
        </w:trPr>
        <w:tc>
          <w:tcPr>
            <w:tcW w:w="1881" w:type="dxa"/>
          </w:tcPr>
          <w:p w14:paraId="4DBEED4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4"/>
                <w:szCs w:val="24"/>
              </w:rPr>
            </w:pPr>
          </w:p>
        </w:tc>
        <w:tc>
          <w:tcPr>
            <w:tcW w:w="845" w:type="dxa"/>
          </w:tcPr>
          <w:p w14:paraId="30A292EB"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915" w:type="dxa"/>
          </w:tcPr>
          <w:p w14:paraId="67EB0315" w14:textId="77777777" w:rsidR="006C0062" w:rsidRPr="008A74F3" w:rsidRDefault="006C0062" w:rsidP="006C0062">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Additions</w:t>
            </w:r>
            <w:r w:rsidRPr="008A74F3">
              <w:rPr>
                <w:rFonts w:ascii="Cordia New" w:eastAsia="Angsana New" w:cs="Cordia New"/>
                <w:sz w:val="24"/>
                <w:szCs w:val="24"/>
                <w:u w:val="single"/>
                <w:cs/>
                <w:lang w:val="en-US"/>
              </w:rPr>
              <w:t>/</w:t>
            </w:r>
          </w:p>
          <w:p w14:paraId="3DE221EF" w14:textId="77777777" w:rsidR="006C0062" w:rsidRPr="008A74F3" w:rsidRDefault="006C0062" w:rsidP="006C0062">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Transfer in</w:t>
            </w:r>
          </w:p>
        </w:tc>
        <w:tc>
          <w:tcPr>
            <w:tcW w:w="1064" w:type="dxa"/>
          </w:tcPr>
          <w:p w14:paraId="273C977B" w14:textId="77777777" w:rsidR="006C0062" w:rsidRPr="008A74F3" w:rsidRDefault="006C0062" w:rsidP="006C0062">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620" w:type="dxa"/>
            <w:vAlign w:val="bottom"/>
          </w:tcPr>
          <w:p w14:paraId="5A8C125D"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42" w:type="dxa"/>
          </w:tcPr>
          <w:p w14:paraId="4AA95AF8"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12" w:type="dxa"/>
          </w:tcPr>
          <w:p w14:paraId="5E13A61F"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1036" w:type="dxa"/>
            <w:vAlign w:val="bottom"/>
          </w:tcPr>
          <w:p w14:paraId="32D8DEC9"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Depreciation</w:t>
            </w:r>
          </w:p>
        </w:tc>
        <w:tc>
          <w:tcPr>
            <w:tcW w:w="942" w:type="dxa"/>
          </w:tcPr>
          <w:p w14:paraId="44E79199"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5" w:type="dxa"/>
            <w:vAlign w:val="bottom"/>
          </w:tcPr>
          <w:p w14:paraId="02C9667D"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60" w:type="dxa"/>
          </w:tcPr>
          <w:p w14:paraId="036D7CF7"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0" w:type="dxa"/>
          </w:tcPr>
          <w:p w14:paraId="1A5FC203"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5" w:type="dxa"/>
            <w:vAlign w:val="bottom"/>
          </w:tcPr>
          <w:p w14:paraId="66A2B2FD" w14:textId="31131AD4" w:rsidR="006C0062" w:rsidRPr="008A74F3" w:rsidRDefault="006C0062" w:rsidP="006C0062">
            <w:pPr>
              <w:spacing w:line="280" w:lineRule="exact"/>
              <w:ind w:left="-108" w:right="-108"/>
              <w:jc w:val="center"/>
              <w:rPr>
                <w:rFonts w:ascii="Cordia New" w:cs="Cordia New"/>
                <w:sz w:val="24"/>
                <w:szCs w:val="24"/>
                <w:u w:val="single"/>
              </w:rPr>
            </w:pPr>
            <w:r w:rsidRPr="008A74F3">
              <w:rPr>
                <w:rFonts w:ascii="Cordia New" w:cs="Cordia New"/>
                <w:sz w:val="24"/>
                <w:szCs w:val="24"/>
                <w:u w:val="single"/>
              </w:rPr>
              <w:t>Decrease</w:t>
            </w:r>
          </w:p>
        </w:tc>
        <w:tc>
          <w:tcPr>
            <w:tcW w:w="760" w:type="dxa"/>
          </w:tcPr>
          <w:p w14:paraId="0AB97090"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04" w:type="dxa"/>
          </w:tcPr>
          <w:p w14:paraId="071FFB9D" w14:textId="0F515806" w:rsidR="006C0062" w:rsidRPr="008A74F3" w:rsidRDefault="006C0062" w:rsidP="006C0062">
            <w:pPr>
              <w:spacing w:line="280" w:lineRule="exact"/>
              <w:ind w:left="-108" w:right="-108"/>
              <w:jc w:val="center"/>
              <w:rPr>
                <w:rFonts w:ascii="Cordia New" w:eastAsia="Angsana New" w:cs="Cordia New"/>
                <w:sz w:val="24"/>
                <w:szCs w:val="24"/>
                <w:u w:val="single"/>
                <w:cs/>
              </w:rPr>
            </w:pPr>
            <w:r w:rsidRPr="008A74F3">
              <w:rPr>
                <w:rFonts w:ascii="Cordia New" w:eastAsia="Angsana New" w:cs="Cordia New"/>
                <w:sz w:val="24"/>
                <w:szCs w:val="24"/>
                <w:u w:val="single"/>
              </w:rPr>
              <w:t>Beginning Balance</w:t>
            </w:r>
          </w:p>
        </w:tc>
        <w:tc>
          <w:tcPr>
            <w:tcW w:w="880" w:type="dxa"/>
          </w:tcPr>
          <w:p w14:paraId="71046B75"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r>
      <w:tr w:rsidR="006C0062" w:rsidRPr="008A74F3" w14:paraId="7FDD3247" w14:textId="77777777" w:rsidTr="00D43824">
        <w:trPr>
          <w:trHeight w:val="23"/>
        </w:trPr>
        <w:tc>
          <w:tcPr>
            <w:tcW w:w="1881" w:type="dxa"/>
            <w:vAlign w:val="center"/>
          </w:tcPr>
          <w:p w14:paraId="4F14DCE3"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Land</w:t>
            </w:r>
          </w:p>
        </w:tc>
        <w:tc>
          <w:tcPr>
            <w:tcW w:w="845" w:type="dxa"/>
            <w:vAlign w:val="center"/>
          </w:tcPr>
          <w:p w14:paraId="6E6AC86E"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15" w:type="dxa"/>
            <w:vAlign w:val="center"/>
          </w:tcPr>
          <w:p w14:paraId="1198073E"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64" w:type="dxa"/>
          </w:tcPr>
          <w:p w14:paraId="105AA2E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620" w:type="dxa"/>
          </w:tcPr>
          <w:p w14:paraId="002929EE"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42" w:type="dxa"/>
            <w:vAlign w:val="center"/>
          </w:tcPr>
          <w:p w14:paraId="463A3C0B"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12" w:type="dxa"/>
            <w:vAlign w:val="center"/>
          </w:tcPr>
          <w:p w14:paraId="431E4EC2"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36" w:type="dxa"/>
            <w:vAlign w:val="center"/>
          </w:tcPr>
          <w:p w14:paraId="7CC04BC1"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42" w:type="dxa"/>
          </w:tcPr>
          <w:p w14:paraId="78271EC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45" w:type="dxa"/>
          </w:tcPr>
          <w:p w14:paraId="0FD589B3"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60" w:type="dxa"/>
            <w:vAlign w:val="center"/>
          </w:tcPr>
          <w:p w14:paraId="0E1048CF"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0" w:type="dxa"/>
          </w:tcPr>
          <w:p w14:paraId="21C5EA31"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5" w:type="dxa"/>
          </w:tcPr>
          <w:p w14:paraId="40B62E18"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60" w:type="dxa"/>
          </w:tcPr>
          <w:p w14:paraId="281335D2"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04" w:type="dxa"/>
            <w:vAlign w:val="center"/>
          </w:tcPr>
          <w:p w14:paraId="040490BC"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80" w:type="dxa"/>
            <w:vAlign w:val="center"/>
          </w:tcPr>
          <w:p w14:paraId="3E312EC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r>
      <w:tr w:rsidR="00E53284" w:rsidRPr="008A74F3" w14:paraId="1E21B7E6" w14:textId="77777777" w:rsidTr="00D43824">
        <w:trPr>
          <w:trHeight w:val="23"/>
        </w:trPr>
        <w:tc>
          <w:tcPr>
            <w:tcW w:w="1881" w:type="dxa"/>
            <w:vAlign w:val="center"/>
          </w:tcPr>
          <w:p w14:paraId="63DEDCC1" w14:textId="77777777" w:rsidR="00E53284" w:rsidRPr="008A74F3" w:rsidRDefault="00E53284" w:rsidP="00E53284">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77C7C7D4" w14:textId="5AF73494"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3</w:t>
            </w:r>
            <w:r w:rsidRPr="008A74F3">
              <w:rPr>
                <w:rFonts w:ascii="Cordia New" w:cs="Cordia New"/>
                <w:sz w:val="24"/>
                <w:szCs w:val="24"/>
              </w:rPr>
              <w:t>,</w:t>
            </w:r>
            <w:r w:rsidRPr="008A74F3">
              <w:rPr>
                <w:rFonts w:ascii="Cordia New" w:cs="Cordia New"/>
                <w:sz w:val="24"/>
                <w:szCs w:val="24"/>
                <w:cs/>
              </w:rPr>
              <w:t>164</w:t>
            </w:r>
          </w:p>
        </w:tc>
        <w:tc>
          <w:tcPr>
            <w:tcW w:w="915" w:type="dxa"/>
            <w:vAlign w:val="center"/>
          </w:tcPr>
          <w:p w14:paraId="464A098D" w14:textId="67379EE1" w:rsidR="00E53284" w:rsidRPr="008A74F3" w:rsidRDefault="00E53284" w:rsidP="00E53284">
            <w:pPr>
              <w:tabs>
                <w:tab w:val="center" w:pos="320"/>
                <w:tab w:val="right" w:pos="519"/>
              </w:tabs>
              <w:spacing w:line="280" w:lineRule="exact"/>
              <w:ind w:left="-108" w:right="-108"/>
              <w:contextualSpacing/>
              <w:rPr>
                <w:rFonts w:ascii="Cordia New" w:cs="Cordia New"/>
                <w:sz w:val="24"/>
                <w:szCs w:val="24"/>
              </w:rPr>
            </w:pPr>
            <w:r w:rsidRPr="008A74F3">
              <w:rPr>
                <w:rFonts w:ascii="Cordia New" w:cs="Cordia New"/>
                <w:sz w:val="24"/>
                <w:szCs w:val="24"/>
                <w:cs/>
              </w:rPr>
              <w:tab/>
              <w:t>-</w:t>
            </w:r>
          </w:p>
        </w:tc>
        <w:tc>
          <w:tcPr>
            <w:tcW w:w="1064" w:type="dxa"/>
            <w:vAlign w:val="center"/>
          </w:tcPr>
          <w:p w14:paraId="215D31AD" w14:textId="62F2C2C5" w:rsidR="00E53284" w:rsidRPr="008A74F3" w:rsidRDefault="00E53284" w:rsidP="00E53284">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cs/>
              </w:rPr>
              <w:tab/>
              <w:t>(4)</w:t>
            </w:r>
          </w:p>
        </w:tc>
        <w:tc>
          <w:tcPr>
            <w:tcW w:w="620" w:type="dxa"/>
            <w:vAlign w:val="center"/>
          </w:tcPr>
          <w:p w14:paraId="0F479051" w14:textId="6D550698"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42" w:type="dxa"/>
            <w:vAlign w:val="center"/>
          </w:tcPr>
          <w:p w14:paraId="47783E6E" w14:textId="5CE1AD0C"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3</w:t>
            </w:r>
            <w:r w:rsidRPr="008A74F3">
              <w:rPr>
                <w:rFonts w:ascii="Cordia New" w:cs="Cordia New"/>
                <w:sz w:val="24"/>
                <w:szCs w:val="24"/>
              </w:rPr>
              <w:t>,</w:t>
            </w:r>
            <w:r w:rsidRPr="008A74F3">
              <w:rPr>
                <w:rFonts w:ascii="Cordia New" w:cs="Cordia New"/>
                <w:sz w:val="24"/>
                <w:szCs w:val="24"/>
                <w:cs/>
              </w:rPr>
              <w:t>160</w:t>
            </w:r>
          </w:p>
        </w:tc>
        <w:tc>
          <w:tcPr>
            <w:tcW w:w="812" w:type="dxa"/>
            <w:vAlign w:val="center"/>
          </w:tcPr>
          <w:p w14:paraId="6AFFD4FB" w14:textId="3BBD7921" w:rsidR="00E53284" w:rsidRPr="008A74F3" w:rsidRDefault="00E53284" w:rsidP="00E53284">
            <w:pPr>
              <w:tabs>
                <w:tab w:val="center" w:pos="386"/>
              </w:tabs>
              <w:spacing w:line="280" w:lineRule="exact"/>
              <w:ind w:left="-107" w:right="-108"/>
              <w:contextualSpacing/>
              <w:rPr>
                <w:rFonts w:ascii="Cordia New" w:cs="Cordia New"/>
                <w:sz w:val="24"/>
                <w:szCs w:val="24"/>
              </w:rPr>
            </w:pPr>
            <w:r w:rsidRPr="008A74F3">
              <w:rPr>
                <w:rFonts w:ascii="Cordia New" w:cs="Cordia New"/>
                <w:sz w:val="24"/>
                <w:szCs w:val="24"/>
                <w:cs/>
              </w:rPr>
              <w:tab/>
              <w:t>-</w:t>
            </w:r>
          </w:p>
        </w:tc>
        <w:tc>
          <w:tcPr>
            <w:tcW w:w="1036" w:type="dxa"/>
            <w:vAlign w:val="center"/>
          </w:tcPr>
          <w:p w14:paraId="739A84E9" w14:textId="221E41E2" w:rsidR="00E53284" w:rsidRPr="008A74F3" w:rsidRDefault="00E53284" w:rsidP="00E53284">
            <w:pPr>
              <w:tabs>
                <w:tab w:val="center" w:pos="442"/>
                <w:tab w:val="right" w:pos="676"/>
              </w:tabs>
              <w:spacing w:line="280" w:lineRule="exact"/>
              <w:ind w:left="-108" w:right="-108"/>
              <w:contextualSpacing/>
              <w:rPr>
                <w:rFonts w:ascii="Cordia New" w:cs="Cordia New"/>
                <w:sz w:val="24"/>
                <w:szCs w:val="24"/>
              </w:rPr>
            </w:pPr>
            <w:r w:rsidRPr="008A74F3">
              <w:rPr>
                <w:rFonts w:ascii="Cordia New" w:cs="Cordia New"/>
                <w:sz w:val="24"/>
                <w:szCs w:val="24"/>
                <w:cs/>
              </w:rPr>
              <w:tab/>
              <w:t>-</w:t>
            </w:r>
          </w:p>
        </w:tc>
        <w:tc>
          <w:tcPr>
            <w:tcW w:w="942" w:type="dxa"/>
            <w:vAlign w:val="center"/>
          </w:tcPr>
          <w:p w14:paraId="09E9D5DC" w14:textId="084DFC05" w:rsidR="00E53284" w:rsidRPr="008A74F3" w:rsidRDefault="00E53284" w:rsidP="00E53284">
            <w:pPr>
              <w:tabs>
                <w:tab w:val="center" w:pos="346"/>
              </w:tabs>
              <w:spacing w:line="280" w:lineRule="exact"/>
              <w:contextualSpacing/>
              <w:rPr>
                <w:rFonts w:ascii="Cordia New" w:cs="Cordia New"/>
                <w:sz w:val="24"/>
                <w:szCs w:val="24"/>
              </w:rPr>
            </w:pPr>
            <w:r w:rsidRPr="008A74F3">
              <w:rPr>
                <w:rFonts w:ascii="Cordia New" w:cs="Cordia New"/>
                <w:sz w:val="24"/>
                <w:szCs w:val="24"/>
                <w:cs/>
              </w:rPr>
              <w:tab/>
              <w:t>-</w:t>
            </w:r>
          </w:p>
        </w:tc>
        <w:tc>
          <w:tcPr>
            <w:tcW w:w="745" w:type="dxa"/>
            <w:vAlign w:val="center"/>
          </w:tcPr>
          <w:p w14:paraId="6ABE0C18" w14:textId="0C089E44"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60" w:type="dxa"/>
            <w:vAlign w:val="center"/>
          </w:tcPr>
          <w:p w14:paraId="17E2F73F" w14:textId="07B26EE4" w:rsidR="00E53284" w:rsidRPr="008A74F3" w:rsidRDefault="00E53284" w:rsidP="00E53284">
            <w:pPr>
              <w:tabs>
                <w:tab w:val="center" w:pos="386"/>
              </w:tabs>
              <w:spacing w:line="280" w:lineRule="exact"/>
              <w:ind w:left="-107" w:right="-108"/>
              <w:contextualSpacing/>
              <w:rPr>
                <w:rFonts w:ascii="Cordia New" w:cs="Cordia New"/>
                <w:sz w:val="24"/>
                <w:szCs w:val="24"/>
              </w:rPr>
            </w:pPr>
            <w:r w:rsidRPr="008A74F3">
              <w:rPr>
                <w:rFonts w:ascii="Cordia New" w:cs="Cordia New"/>
                <w:sz w:val="24"/>
                <w:szCs w:val="24"/>
                <w:cs/>
              </w:rPr>
              <w:tab/>
              <w:t>-</w:t>
            </w:r>
          </w:p>
        </w:tc>
        <w:tc>
          <w:tcPr>
            <w:tcW w:w="850" w:type="dxa"/>
            <w:vAlign w:val="center"/>
          </w:tcPr>
          <w:p w14:paraId="7933EF65" w14:textId="468A1B38"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55" w:type="dxa"/>
            <w:vAlign w:val="center"/>
          </w:tcPr>
          <w:p w14:paraId="5873E8C8" w14:textId="1418EFDF" w:rsidR="00E53284" w:rsidRPr="008A74F3" w:rsidRDefault="00E53284" w:rsidP="00E53284">
            <w:pPr>
              <w:tabs>
                <w:tab w:val="center" w:pos="312"/>
              </w:tabs>
              <w:spacing w:line="280" w:lineRule="exact"/>
              <w:contextualSpacing/>
              <w:rPr>
                <w:rFonts w:ascii="Cordia New" w:cs="Cordia New"/>
                <w:sz w:val="24"/>
                <w:szCs w:val="24"/>
              </w:rPr>
            </w:pPr>
            <w:r w:rsidRPr="008A74F3">
              <w:rPr>
                <w:rFonts w:ascii="Cordia New" w:cs="Cordia New"/>
                <w:sz w:val="24"/>
                <w:szCs w:val="24"/>
                <w:cs/>
              </w:rPr>
              <w:tab/>
              <w:t>-</w:t>
            </w:r>
          </w:p>
        </w:tc>
        <w:tc>
          <w:tcPr>
            <w:tcW w:w="760" w:type="dxa"/>
            <w:vAlign w:val="center"/>
          </w:tcPr>
          <w:p w14:paraId="71B61A7E" w14:textId="584EEC8F"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04" w:type="dxa"/>
            <w:vAlign w:val="center"/>
          </w:tcPr>
          <w:p w14:paraId="72234BCE" w14:textId="3C5EE26A"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3</w:t>
            </w:r>
            <w:r w:rsidRPr="008A74F3">
              <w:rPr>
                <w:rFonts w:ascii="Cordia New" w:cs="Cordia New"/>
                <w:sz w:val="24"/>
                <w:szCs w:val="24"/>
              </w:rPr>
              <w:t>,</w:t>
            </w:r>
            <w:r w:rsidRPr="008A74F3">
              <w:rPr>
                <w:rFonts w:ascii="Cordia New" w:cs="Cordia New"/>
                <w:sz w:val="24"/>
                <w:szCs w:val="24"/>
                <w:cs/>
              </w:rPr>
              <w:t>164</w:t>
            </w:r>
          </w:p>
        </w:tc>
        <w:tc>
          <w:tcPr>
            <w:tcW w:w="880" w:type="dxa"/>
            <w:vAlign w:val="center"/>
          </w:tcPr>
          <w:p w14:paraId="4F201DBD" w14:textId="4BA350CB"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3</w:t>
            </w:r>
            <w:r w:rsidRPr="008A74F3">
              <w:rPr>
                <w:rFonts w:ascii="Cordia New" w:cs="Cordia New"/>
                <w:sz w:val="24"/>
                <w:szCs w:val="24"/>
              </w:rPr>
              <w:t>,</w:t>
            </w:r>
            <w:r w:rsidRPr="008A74F3">
              <w:rPr>
                <w:rFonts w:ascii="Cordia New" w:cs="Cordia New"/>
                <w:sz w:val="24"/>
                <w:szCs w:val="24"/>
                <w:cs/>
              </w:rPr>
              <w:t>160</w:t>
            </w:r>
          </w:p>
        </w:tc>
      </w:tr>
      <w:tr w:rsidR="00E53284" w:rsidRPr="008A74F3" w14:paraId="524677EF" w14:textId="77777777" w:rsidTr="00D43824">
        <w:trPr>
          <w:trHeight w:val="23"/>
        </w:trPr>
        <w:tc>
          <w:tcPr>
            <w:tcW w:w="1881" w:type="dxa"/>
            <w:vAlign w:val="center"/>
          </w:tcPr>
          <w:p w14:paraId="0E98BD09" w14:textId="77777777" w:rsidR="00E53284" w:rsidRPr="008A74F3" w:rsidRDefault="00E53284" w:rsidP="00E53284">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5" w:type="dxa"/>
            <w:vAlign w:val="center"/>
          </w:tcPr>
          <w:p w14:paraId="1498CAE1" w14:textId="0D855498"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17</w:t>
            </w:r>
            <w:r w:rsidRPr="008A74F3">
              <w:rPr>
                <w:rFonts w:ascii="Cordia New" w:cs="Cordia New"/>
                <w:sz w:val="24"/>
                <w:szCs w:val="24"/>
              </w:rPr>
              <w:t>,</w:t>
            </w:r>
            <w:r w:rsidRPr="008A74F3">
              <w:rPr>
                <w:rFonts w:ascii="Cordia New" w:cs="Cordia New"/>
                <w:sz w:val="24"/>
                <w:szCs w:val="24"/>
                <w:cs/>
              </w:rPr>
              <w:t>122</w:t>
            </w:r>
          </w:p>
        </w:tc>
        <w:tc>
          <w:tcPr>
            <w:tcW w:w="915" w:type="dxa"/>
            <w:vAlign w:val="center"/>
          </w:tcPr>
          <w:p w14:paraId="44ABCD97" w14:textId="772C9E0D" w:rsidR="00E53284" w:rsidRPr="008A74F3" w:rsidRDefault="00E53284" w:rsidP="00E53284">
            <w:pPr>
              <w:tabs>
                <w:tab w:val="center" w:pos="320"/>
                <w:tab w:val="right" w:pos="519"/>
              </w:tabs>
              <w:spacing w:line="280" w:lineRule="exact"/>
              <w:ind w:left="-108" w:right="-108"/>
              <w:contextualSpacing/>
              <w:rPr>
                <w:rFonts w:ascii="Cordia New" w:cs="Cordia New"/>
                <w:sz w:val="24"/>
                <w:szCs w:val="24"/>
              </w:rPr>
            </w:pPr>
            <w:r w:rsidRPr="008A74F3">
              <w:rPr>
                <w:rFonts w:ascii="Cordia New" w:cs="Cordia New"/>
                <w:sz w:val="24"/>
                <w:szCs w:val="24"/>
                <w:cs/>
              </w:rPr>
              <w:tab/>
              <w:t>-</w:t>
            </w:r>
          </w:p>
        </w:tc>
        <w:tc>
          <w:tcPr>
            <w:tcW w:w="1064" w:type="dxa"/>
            <w:vAlign w:val="center"/>
          </w:tcPr>
          <w:p w14:paraId="0DFAE802" w14:textId="0D52012D" w:rsidR="00E53284" w:rsidRPr="008A74F3" w:rsidRDefault="00E53284" w:rsidP="00E53284">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cs/>
              </w:rPr>
              <w:tab/>
              <w:t>(2)</w:t>
            </w:r>
          </w:p>
        </w:tc>
        <w:tc>
          <w:tcPr>
            <w:tcW w:w="620" w:type="dxa"/>
            <w:vAlign w:val="center"/>
          </w:tcPr>
          <w:p w14:paraId="6DA35982" w14:textId="11143DFE"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42" w:type="dxa"/>
            <w:vAlign w:val="center"/>
          </w:tcPr>
          <w:p w14:paraId="2EADC6B1" w14:textId="6630C89D"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17</w:t>
            </w:r>
            <w:r w:rsidRPr="008A74F3">
              <w:rPr>
                <w:rFonts w:ascii="Cordia New" w:cs="Cordia New"/>
                <w:sz w:val="24"/>
                <w:szCs w:val="24"/>
              </w:rPr>
              <w:t>,</w:t>
            </w:r>
            <w:r w:rsidRPr="008A74F3">
              <w:rPr>
                <w:rFonts w:ascii="Cordia New" w:cs="Cordia New"/>
                <w:sz w:val="24"/>
                <w:szCs w:val="24"/>
                <w:cs/>
              </w:rPr>
              <w:t>120</w:t>
            </w:r>
          </w:p>
        </w:tc>
        <w:tc>
          <w:tcPr>
            <w:tcW w:w="812" w:type="dxa"/>
            <w:vAlign w:val="center"/>
          </w:tcPr>
          <w:p w14:paraId="5BAC2E85" w14:textId="58158E77" w:rsidR="00E53284" w:rsidRPr="008A74F3" w:rsidRDefault="00E53284" w:rsidP="00E53284">
            <w:pPr>
              <w:tabs>
                <w:tab w:val="center" w:pos="386"/>
              </w:tabs>
              <w:spacing w:line="280" w:lineRule="exact"/>
              <w:ind w:left="-107" w:right="-108"/>
              <w:contextualSpacing/>
              <w:rPr>
                <w:rFonts w:ascii="Cordia New" w:cs="Cordia New"/>
                <w:sz w:val="24"/>
                <w:szCs w:val="24"/>
              </w:rPr>
            </w:pPr>
            <w:r w:rsidRPr="008A74F3">
              <w:rPr>
                <w:rFonts w:ascii="Cordia New" w:cs="Cordia New"/>
                <w:sz w:val="24"/>
                <w:szCs w:val="24"/>
                <w:cs/>
              </w:rPr>
              <w:tab/>
              <w:t>-</w:t>
            </w:r>
          </w:p>
        </w:tc>
        <w:tc>
          <w:tcPr>
            <w:tcW w:w="1036" w:type="dxa"/>
            <w:vAlign w:val="center"/>
          </w:tcPr>
          <w:p w14:paraId="77818353" w14:textId="096184A9" w:rsidR="00E53284" w:rsidRPr="008A74F3" w:rsidRDefault="00E53284" w:rsidP="00E53284">
            <w:pPr>
              <w:tabs>
                <w:tab w:val="center" w:pos="442"/>
                <w:tab w:val="right" w:pos="676"/>
              </w:tabs>
              <w:spacing w:line="280" w:lineRule="exact"/>
              <w:ind w:left="-108" w:right="-108"/>
              <w:contextualSpacing/>
              <w:rPr>
                <w:rFonts w:ascii="Cordia New" w:cs="Cordia New"/>
                <w:sz w:val="24"/>
                <w:szCs w:val="24"/>
              </w:rPr>
            </w:pPr>
            <w:r w:rsidRPr="008A74F3">
              <w:rPr>
                <w:rFonts w:ascii="Cordia New" w:cs="Cordia New"/>
                <w:sz w:val="24"/>
                <w:szCs w:val="24"/>
                <w:cs/>
              </w:rPr>
              <w:tab/>
              <w:t>-</w:t>
            </w:r>
          </w:p>
        </w:tc>
        <w:tc>
          <w:tcPr>
            <w:tcW w:w="942" w:type="dxa"/>
            <w:vAlign w:val="center"/>
          </w:tcPr>
          <w:p w14:paraId="3E97ED48" w14:textId="7645BEE7" w:rsidR="00E53284" w:rsidRPr="008A74F3" w:rsidRDefault="00E53284" w:rsidP="00E53284">
            <w:pPr>
              <w:tabs>
                <w:tab w:val="center" w:pos="346"/>
              </w:tabs>
              <w:spacing w:line="280" w:lineRule="exact"/>
              <w:contextualSpacing/>
              <w:rPr>
                <w:rFonts w:ascii="Cordia New" w:cs="Cordia New"/>
                <w:sz w:val="24"/>
                <w:szCs w:val="24"/>
              </w:rPr>
            </w:pPr>
            <w:r w:rsidRPr="008A74F3">
              <w:rPr>
                <w:rFonts w:ascii="Cordia New" w:cs="Cordia New"/>
                <w:sz w:val="24"/>
                <w:szCs w:val="24"/>
                <w:cs/>
              </w:rPr>
              <w:tab/>
              <w:t>-</w:t>
            </w:r>
          </w:p>
        </w:tc>
        <w:tc>
          <w:tcPr>
            <w:tcW w:w="745" w:type="dxa"/>
            <w:vAlign w:val="center"/>
          </w:tcPr>
          <w:p w14:paraId="6576ACCF" w14:textId="282D92C5"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60" w:type="dxa"/>
            <w:vAlign w:val="center"/>
          </w:tcPr>
          <w:p w14:paraId="14D0703F" w14:textId="5FF925CD" w:rsidR="00E53284" w:rsidRPr="008A74F3" w:rsidRDefault="00E53284" w:rsidP="00E53284">
            <w:pPr>
              <w:tabs>
                <w:tab w:val="center" w:pos="386"/>
              </w:tabs>
              <w:spacing w:line="280" w:lineRule="exact"/>
              <w:ind w:left="-107" w:right="-108"/>
              <w:contextualSpacing/>
              <w:rPr>
                <w:rFonts w:ascii="Cordia New" w:cs="Cordia New"/>
                <w:sz w:val="24"/>
                <w:szCs w:val="24"/>
              </w:rPr>
            </w:pPr>
            <w:r w:rsidRPr="008A74F3">
              <w:rPr>
                <w:rFonts w:ascii="Cordia New" w:cs="Cordia New"/>
                <w:sz w:val="24"/>
                <w:szCs w:val="24"/>
                <w:cs/>
              </w:rPr>
              <w:tab/>
              <w:t>-</w:t>
            </w:r>
          </w:p>
        </w:tc>
        <w:tc>
          <w:tcPr>
            <w:tcW w:w="850" w:type="dxa"/>
            <w:vAlign w:val="center"/>
          </w:tcPr>
          <w:p w14:paraId="1B6EDBB5" w14:textId="57CCE2A1"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55" w:type="dxa"/>
            <w:vAlign w:val="center"/>
          </w:tcPr>
          <w:p w14:paraId="06EF78C9" w14:textId="47BD10C5" w:rsidR="00E53284" w:rsidRPr="008A74F3" w:rsidRDefault="00E53284" w:rsidP="00E53284">
            <w:pPr>
              <w:tabs>
                <w:tab w:val="center" w:pos="312"/>
              </w:tabs>
              <w:spacing w:line="280" w:lineRule="exact"/>
              <w:contextualSpacing/>
              <w:rPr>
                <w:rFonts w:ascii="Cordia New" w:cs="Cordia New"/>
                <w:sz w:val="24"/>
                <w:szCs w:val="24"/>
              </w:rPr>
            </w:pPr>
            <w:r w:rsidRPr="008A74F3">
              <w:rPr>
                <w:rFonts w:ascii="Cordia New" w:cs="Cordia New"/>
                <w:sz w:val="24"/>
                <w:szCs w:val="24"/>
                <w:cs/>
              </w:rPr>
              <w:tab/>
              <w:t>-</w:t>
            </w:r>
          </w:p>
        </w:tc>
        <w:tc>
          <w:tcPr>
            <w:tcW w:w="760" w:type="dxa"/>
            <w:vAlign w:val="center"/>
          </w:tcPr>
          <w:p w14:paraId="2BF97C2E" w14:textId="1D18AC3B"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04" w:type="dxa"/>
            <w:vAlign w:val="center"/>
          </w:tcPr>
          <w:p w14:paraId="1D1DBD4A" w14:textId="08D6DEF0"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17</w:t>
            </w:r>
            <w:r w:rsidRPr="008A74F3">
              <w:rPr>
                <w:rFonts w:ascii="Cordia New" w:cs="Cordia New"/>
                <w:sz w:val="24"/>
                <w:szCs w:val="24"/>
              </w:rPr>
              <w:t>,</w:t>
            </w:r>
            <w:r w:rsidRPr="008A74F3">
              <w:rPr>
                <w:rFonts w:ascii="Cordia New" w:cs="Cordia New"/>
                <w:sz w:val="24"/>
                <w:szCs w:val="24"/>
                <w:cs/>
              </w:rPr>
              <w:t>122</w:t>
            </w:r>
          </w:p>
        </w:tc>
        <w:tc>
          <w:tcPr>
            <w:tcW w:w="880" w:type="dxa"/>
            <w:vAlign w:val="center"/>
          </w:tcPr>
          <w:p w14:paraId="18F38BCA" w14:textId="6CBDF7FE"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17</w:t>
            </w:r>
            <w:r w:rsidRPr="008A74F3">
              <w:rPr>
                <w:rFonts w:ascii="Cordia New" w:cs="Cordia New"/>
                <w:sz w:val="24"/>
                <w:szCs w:val="24"/>
              </w:rPr>
              <w:t>,</w:t>
            </w:r>
            <w:r w:rsidRPr="008A74F3">
              <w:rPr>
                <w:rFonts w:ascii="Cordia New" w:cs="Cordia New"/>
                <w:sz w:val="24"/>
                <w:szCs w:val="24"/>
                <w:cs/>
              </w:rPr>
              <w:t>120</w:t>
            </w:r>
          </w:p>
        </w:tc>
      </w:tr>
      <w:tr w:rsidR="00E53284" w:rsidRPr="008A74F3" w14:paraId="464A8367" w14:textId="77777777" w:rsidTr="00D43824">
        <w:trPr>
          <w:trHeight w:val="23"/>
        </w:trPr>
        <w:tc>
          <w:tcPr>
            <w:tcW w:w="1881" w:type="dxa"/>
            <w:vAlign w:val="center"/>
          </w:tcPr>
          <w:p w14:paraId="7473E476" w14:textId="77777777" w:rsidR="00E53284" w:rsidRPr="008A74F3" w:rsidRDefault="00E53284" w:rsidP="00E53284">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p>
        </w:tc>
        <w:tc>
          <w:tcPr>
            <w:tcW w:w="845" w:type="dxa"/>
            <w:vAlign w:val="center"/>
          </w:tcPr>
          <w:p w14:paraId="1D107E80" w14:textId="77FE768D"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(68)</w:t>
            </w:r>
          </w:p>
        </w:tc>
        <w:tc>
          <w:tcPr>
            <w:tcW w:w="915" w:type="dxa"/>
            <w:vAlign w:val="center"/>
          </w:tcPr>
          <w:p w14:paraId="1CD1C341" w14:textId="236080CB" w:rsidR="00E53284" w:rsidRPr="008A74F3" w:rsidRDefault="00E53284" w:rsidP="00E53284">
            <w:pPr>
              <w:tabs>
                <w:tab w:val="center" w:pos="320"/>
                <w:tab w:val="right" w:pos="519"/>
              </w:tabs>
              <w:spacing w:line="280" w:lineRule="exact"/>
              <w:ind w:left="-108" w:right="-108"/>
              <w:contextualSpacing/>
              <w:rPr>
                <w:rFonts w:ascii="Cordia New" w:cs="Cordia New"/>
                <w:sz w:val="24"/>
                <w:szCs w:val="24"/>
              </w:rPr>
            </w:pPr>
            <w:r w:rsidRPr="008A74F3">
              <w:rPr>
                <w:rFonts w:ascii="Cordia New" w:cs="Cordia New"/>
                <w:sz w:val="24"/>
                <w:szCs w:val="24"/>
                <w:cs/>
              </w:rPr>
              <w:tab/>
              <w:t>-</w:t>
            </w:r>
          </w:p>
        </w:tc>
        <w:tc>
          <w:tcPr>
            <w:tcW w:w="1064" w:type="dxa"/>
            <w:vAlign w:val="center"/>
          </w:tcPr>
          <w:p w14:paraId="363C446B" w14:textId="6B01E14D" w:rsidR="00E53284" w:rsidRPr="008A74F3" w:rsidRDefault="00E53284" w:rsidP="00E53284">
            <w:pPr>
              <w:tabs>
                <w:tab w:val="center" w:pos="442"/>
                <w:tab w:val="right" w:pos="747"/>
              </w:tabs>
              <w:spacing w:line="280" w:lineRule="exact"/>
              <w:ind w:left="-104" w:right="-108"/>
              <w:contextualSpacing/>
              <w:rPr>
                <w:rFonts w:ascii="Cordia New" w:cs="Cordia New"/>
                <w:sz w:val="24"/>
                <w:szCs w:val="24"/>
              </w:rPr>
            </w:pPr>
            <w:r w:rsidRPr="008A74F3">
              <w:rPr>
                <w:rFonts w:ascii="Cordia New" w:cs="Cordia New"/>
                <w:sz w:val="24"/>
                <w:szCs w:val="24"/>
                <w:cs/>
              </w:rPr>
              <w:tab/>
              <w:t>-</w:t>
            </w:r>
          </w:p>
        </w:tc>
        <w:tc>
          <w:tcPr>
            <w:tcW w:w="620" w:type="dxa"/>
            <w:vAlign w:val="center"/>
          </w:tcPr>
          <w:p w14:paraId="4119925D" w14:textId="5AC3411D"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42" w:type="dxa"/>
            <w:vAlign w:val="center"/>
          </w:tcPr>
          <w:p w14:paraId="0D10DD4B" w14:textId="6B6415C1"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(68)</w:t>
            </w:r>
          </w:p>
        </w:tc>
        <w:tc>
          <w:tcPr>
            <w:tcW w:w="812" w:type="dxa"/>
            <w:vAlign w:val="center"/>
          </w:tcPr>
          <w:p w14:paraId="5B06421D" w14:textId="1051E6B1" w:rsidR="00E53284" w:rsidRPr="008A74F3" w:rsidRDefault="00E53284" w:rsidP="00E53284">
            <w:pPr>
              <w:tabs>
                <w:tab w:val="center" w:pos="386"/>
              </w:tabs>
              <w:spacing w:line="280" w:lineRule="exact"/>
              <w:ind w:left="-107" w:right="-108"/>
              <w:contextualSpacing/>
              <w:rPr>
                <w:rFonts w:ascii="Cordia New" w:cs="Cordia New"/>
                <w:sz w:val="24"/>
                <w:szCs w:val="24"/>
              </w:rPr>
            </w:pPr>
            <w:r w:rsidRPr="008A74F3">
              <w:rPr>
                <w:rFonts w:ascii="Cordia New" w:cs="Cordia New"/>
                <w:sz w:val="24"/>
                <w:szCs w:val="24"/>
                <w:cs/>
              </w:rPr>
              <w:tab/>
              <w:t>-</w:t>
            </w:r>
          </w:p>
        </w:tc>
        <w:tc>
          <w:tcPr>
            <w:tcW w:w="1036" w:type="dxa"/>
            <w:vAlign w:val="center"/>
          </w:tcPr>
          <w:p w14:paraId="1A233166" w14:textId="2FC1C383" w:rsidR="00E53284" w:rsidRPr="008A74F3" w:rsidRDefault="00E53284" w:rsidP="00E53284">
            <w:pPr>
              <w:tabs>
                <w:tab w:val="center" w:pos="442"/>
                <w:tab w:val="right" w:pos="676"/>
              </w:tabs>
              <w:spacing w:line="280" w:lineRule="exact"/>
              <w:ind w:left="-108" w:right="-108"/>
              <w:contextualSpacing/>
              <w:rPr>
                <w:rFonts w:ascii="Cordia New" w:cs="Cordia New"/>
                <w:sz w:val="24"/>
                <w:szCs w:val="24"/>
              </w:rPr>
            </w:pPr>
            <w:r w:rsidRPr="008A74F3">
              <w:rPr>
                <w:rFonts w:ascii="Cordia New" w:cs="Cordia New"/>
                <w:sz w:val="24"/>
                <w:szCs w:val="24"/>
                <w:cs/>
              </w:rPr>
              <w:tab/>
              <w:t>-</w:t>
            </w:r>
          </w:p>
        </w:tc>
        <w:tc>
          <w:tcPr>
            <w:tcW w:w="942" w:type="dxa"/>
            <w:vAlign w:val="center"/>
          </w:tcPr>
          <w:p w14:paraId="532AC7E2" w14:textId="50A9DE9E" w:rsidR="00E53284" w:rsidRPr="008A74F3" w:rsidRDefault="00E53284" w:rsidP="00E53284">
            <w:pPr>
              <w:tabs>
                <w:tab w:val="center" w:pos="346"/>
              </w:tabs>
              <w:spacing w:line="280" w:lineRule="exact"/>
              <w:contextualSpacing/>
              <w:rPr>
                <w:rFonts w:ascii="Cordia New" w:cs="Cordia New"/>
                <w:sz w:val="24"/>
                <w:szCs w:val="24"/>
              </w:rPr>
            </w:pPr>
            <w:r w:rsidRPr="008A74F3">
              <w:rPr>
                <w:rFonts w:ascii="Cordia New" w:cs="Cordia New"/>
                <w:sz w:val="24"/>
                <w:szCs w:val="24"/>
                <w:cs/>
              </w:rPr>
              <w:tab/>
              <w:t>-</w:t>
            </w:r>
          </w:p>
        </w:tc>
        <w:tc>
          <w:tcPr>
            <w:tcW w:w="745" w:type="dxa"/>
            <w:vAlign w:val="center"/>
          </w:tcPr>
          <w:p w14:paraId="2B42FAED" w14:textId="4273DCCD"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60" w:type="dxa"/>
            <w:vAlign w:val="center"/>
          </w:tcPr>
          <w:p w14:paraId="43A11710" w14:textId="49A0EFE4" w:rsidR="00E53284" w:rsidRPr="008A74F3" w:rsidRDefault="00E53284" w:rsidP="00E53284">
            <w:pPr>
              <w:tabs>
                <w:tab w:val="center" w:pos="386"/>
              </w:tabs>
              <w:spacing w:line="280" w:lineRule="exact"/>
              <w:ind w:left="-107" w:right="-108"/>
              <w:contextualSpacing/>
              <w:rPr>
                <w:rFonts w:ascii="Cordia New" w:cs="Cordia New"/>
                <w:sz w:val="24"/>
                <w:szCs w:val="24"/>
              </w:rPr>
            </w:pPr>
            <w:r w:rsidRPr="008A74F3">
              <w:rPr>
                <w:rFonts w:ascii="Cordia New" w:cs="Cordia New"/>
                <w:sz w:val="24"/>
                <w:szCs w:val="24"/>
                <w:cs/>
              </w:rPr>
              <w:tab/>
              <w:t>-</w:t>
            </w:r>
          </w:p>
        </w:tc>
        <w:tc>
          <w:tcPr>
            <w:tcW w:w="850" w:type="dxa"/>
            <w:vAlign w:val="center"/>
          </w:tcPr>
          <w:p w14:paraId="15FE86CC" w14:textId="69C66894"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55" w:type="dxa"/>
            <w:vAlign w:val="center"/>
          </w:tcPr>
          <w:p w14:paraId="60860C9C" w14:textId="4EB2C2B7" w:rsidR="00E53284" w:rsidRPr="008A74F3" w:rsidRDefault="00E53284" w:rsidP="00E53284">
            <w:pPr>
              <w:tabs>
                <w:tab w:val="center" w:pos="312"/>
              </w:tabs>
              <w:spacing w:line="280" w:lineRule="exact"/>
              <w:contextualSpacing/>
              <w:rPr>
                <w:rFonts w:ascii="Cordia New" w:cs="Cordia New"/>
                <w:sz w:val="24"/>
                <w:szCs w:val="24"/>
              </w:rPr>
            </w:pPr>
            <w:r w:rsidRPr="008A74F3">
              <w:rPr>
                <w:rFonts w:ascii="Cordia New" w:cs="Cordia New"/>
                <w:sz w:val="24"/>
                <w:szCs w:val="24"/>
                <w:cs/>
              </w:rPr>
              <w:tab/>
              <w:t>-</w:t>
            </w:r>
          </w:p>
        </w:tc>
        <w:tc>
          <w:tcPr>
            <w:tcW w:w="760" w:type="dxa"/>
            <w:vAlign w:val="center"/>
          </w:tcPr>
          <w:p w14:paraId="119EA7F9" w14:textId="744B601D"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04" w:type="dxa"/>
            <w:vAlign w:val="center"/>
          </w:tcPr>
          <w:p w14:paraId="0E9EB322" w14:textId="17BFC5FB"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(68)</w:t>
            </w:r>
          </w:p>
        </w:tc>
        <w:tc>
          <w:tcPr>
            <w:tcW w:w="880" w:type="dxa"/>
            <w:vAlign w:val="center"/>
          </w:tcPr>
          <w:p w14:paraId="794AD140" w14:textId="29FF3A2E"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(68)</w:t>
            </w:r>
          </w:p>
        </w:tc>
      </w:tr>
      <w:tr w:rsidR="00E53284" w:rsidRPr="008A74F3" w14:paraId="3758770F" w14:textId="77777777" w:rsidTr="00D43824">
        <w:trPr>
          <w:trHeight w:val="23"/>
        </w:trPr>
        <w:tc>
          <w:tcPr>
            <w:tcW w:w="1881" w:type="dxa"/>
            <w:vAlign w:val="center"/>
          </w:tcPr>
          <w:p w14:paraId="339FE9B3" w14:textId="77777777" w:rsidR="00E53284" w:rsidRPr="008A74F3" w:rsidRDefault="00E53284" w:rsidP="00E53284">
            <w:pPr>
              <w:tabs>
                <w:tab w:val="left" w:pos="270"/>
                <w:tab w:val="left" w:pos="567"/>
              </w:tabs>
              <w:spacing w:line="280" w:lineRule="exact"/>
              <w:ind w:right="-108"/>
              <w:contextualSpacing/>
              <w:rPr>
                <w:rFonts w:ascii="Cordia New" w:eastAsia="Angsana New" w:cs="Cordia New"/>
                <w:sz w:val="24"/>
                <w:szCs w:val="24"/>
                <w:cs/>
                <w:lang w:val="en-US"/>
              </w:rPr>
            </w:pPr>
            <w:r w:rsidRPr="008A74F3">
              <w:rPr>
                <w:rFonts w:ascii="Cordia New" w:eastAsia="Angsana New" w:cs="Cordia New"/>
                <w:sz w:val="24"/>
                <w:szCs w:val="24"/>
              </w:rPr>
              <w:t>Building</w:t>
            </w:r>
          </w:p>
        </w:tc>
        <w:tc>
          <w:tcPr>
            <w:tcW w:w="845" w:type="dxa"/>
            <w:vAlign w:val="center"/>
          </w:tcPr>
          <w:p w14:paraId="18D5455B" w14:textId="77777777" w:rsidR="00E53284" w:rsidRPr="008A74F3" w:rsidRDefault="00E53284" w:rsidP="00E53284">
            <w:pPr>
              <w:tabs>
                <w:tab w:val="right" w:pos="601"/>
              </w:tabs>
              <w:spacing w:line="280" w:lineRule="exact"/>
              <w:ind w:left="-108" w:right="-117"/>
              <w:contextualSpacing/>
              <w:rPr>
                <w:rFonts w:ascii="Cordia New" w:cs="Cordia New"/>
                <w:sz w:val="24"/>
                <w:szCs w:val="24"/>
              </w:rPr>
            </w:pPr>
          </w:p>
        </w:tc>
        <w:tc>
          <w:tcPr>
            <w:tcW w:w="915" w:type="dxa"/>
          </w:tcPr>
          <w:p w14:paraId="48D278EB" w14:textId="77777777" w:rsidR="00E53284" w:rsidRPr="008A74F3" w:rsidRDefault="00E53284" w:rsidP="00E53284">
            <w:pPr>
              <w:tabs>
                <w:tab w:val="right" w:pos="519"/>
              </w:tabs>
              <w:spacing w:line="280" w:lineRule="exact"/>
              <w:ind w:left="-113" w:right="-113"/>
              <w:contextualSpacing/>
              <w:rPr>
                <w:rFonts w:ascii="Cordia New" w:cs="Cordia New"/>
                <w:sz w:val="24"/>
                <w:szCs w:val="24"/>
              </w:rPr>
            </w:pPr>
          </w:p>
        </w:tc>
        <w:tc>
          <w:tcPr>
            <w:tcW w:w="1064" w:type="dxa"/>
            <w:vAlign w:val="bottom"/>
          </w:tcPr>
          <w:p w14:paraId="4D75A670" w14:textId="77777777" w:rsidR="00E53284" w:rsidRPr="008A74F3" w:rsidRDefault="00E53284" w:rsidP="00E53284">
            <w:pPr>
              <w:tabs>
                <w:tab w:val="right" w:pos="747"/>
              </w:tabs>
              <w:spacing w:line="280" w:lineRule="exact"/>
              <w:ind w:left="-104" w:right="-108"/>
              <w:contextualSpacing/>
              <w:rPr>
                <w:rFonts w:ascii="Cordia New" w:cs="Cordia New"/>
                <w:sz w:val="24"/>
                <w:szCs w:val="24"/>
              </w:rPr>
            </w:pPr>
          </w:p>
        </w:tc>
        <w:tc>
          <w:tcPr>
            <w:tcW w:w="620" w:type="dxa"/>
          </w:tcPr>
          <w:p w14:paraId="357EF313" w14:textId="77777777" w:rsidR="00E53284" w:rsidRPr="008A74F3" w:rsidRDefault="00E53284" w:rsidP="00E53284">
            <w:pPr>
              <w:tabs>
                <w:tab w:val="center" w:pos="271"/>
              </w:tabs>
              <w:spacing w:line="280" w:lineRule="exact"/>
              <w:contextualSpacing/>
              <w:rPr>
                <w:rFonts w:ascii="Cordia New" w:cs="Cordia New"/>
                <w:sz w:val="24"/>
                <w:szCs w:val="24"/>
              </w:rPr>
            </w:pPr>
          </w:p>
        </w:tc>
        <w:tc>
          <w:tcPr>
            <w:tcW w:w="842" w:type="dxa"/>
            <w:vAlign w:val="center"/>
          </w:tcPr>
          <w:p w14:paraId="623FF851" w14:textId="77777777" w:rsidR="00E53284" w:rsidRPr="008A74F3" w:rsidRDefault="00E53284" w:rsidP="00E53284">
            <w:pPr>
              <w:tabs>
                <w:tab w:val="right" w:pos="601"/>
              </w:tabs>
              <w:spacing w:line="280" w:lineRule="exact"/>
              <w:ind w:left="-108" w:right="-117"/>
              <w:contextualSpacing/>
              <w:rPr>
                <w:rFonts w:ascii="Cordia New" w:cs="Cordia New"/>
                <w:sz w:val="24"/>
                <w:szCs w:val="24"/>
                <w:cs/>
              </w:rPr>
            </w:pPr>
          </w:p>
        </w:tc>
        <w:tc>
          <w:tcPr>
            <w:tcW w:w="812" w:type="dxa"/>
            <w:vAlign w:val="center"/>
          </w:tcPr>
          <w:p w14:paraId="4B262227" w14:textId="77777777" w:rsidR="00E53284" w:rsidRPr="008A74F3" w:rsidRDefault="00E53284" w:rsidP="00E53284">
            <w:pPr>
              <w:tabs>
                <w:tab w:val="right" w:pos="601"/>
              </w:tabs>
              <w:spacing w:line="280" w:lineRule="exact"/>
              <w:ind w:left="-107" w:right="-108"/>
              <w:contextualSpacing/>
              <w:jc w:val="both"/>
              <w:rPr>
                <w:rFonts w:ascii="Cordia New" w:cs="Cordia New"/>
                <w:sz w:val="24"/>
                <w:szCs w:val="24"/>
              </w:rPr>
            </w:pPr>
          </w:p>
        </w:tc>
        <w:tc>
          <w:tcPr>
            <w:tcW w:w="1036" w:type="dxa"/>
            <w:vAlign w:val="center"/>
          </w:tcPr>
          <w:p w14:paraId="10F90D22" w14:textId="77777777" w:rsidR="00E53284" w:rsidRPr="008A74F3" w:rsidRDefault="00E53284" w:rsidP="00E53284">
            <w:pPr>
              <w:tabs>
                <w:tab w:val="right" w:pos="676"/>
              </w:tabs>
              <w:spacing w:line="280" w:lineRule="exact"/>
              <w:ind w:left="-108" w:right="-108"/>
              <w:contextualSpacing/>
              <w:rPr>
                <w:rFonts w:ascii="Cordia New" w:cs="Cordia New"/>
                <w:sz w:val="24"/>
                <w:szCs w:val="24"/>
              </w:rPr>
            </w:pPr>
          </w:p>
        </w:tc>
        <w:tc>
          <w:tcPr>
            <w:tcW w:w="942" w:type="dxa"/>
          </w:tcPr>
          <w:p w14:paraId="3D799876" w14:textId="77777777" w:rsidR="00E53284" w:rsidRPr="008A74F3" w:rsidRDefault="00E53284" w:rsidP="00E53284">
            <w:pPr>
              <w:tabs>
                <w:tab w:val="center" w:pos="271"/>
              </w:tabs>
              <w:spacing w:line="280" w:lineRule="exact"/>
              <w:contextualSpacing/>
              <w:rPr>
                <w:rFonts w:ascii="Cordia New" w:cs="Cordia New"/>
                <w:sz w:val="24"/>
                <w:szCs w:val="24"/>
              </w:rPr>
            </w:pPr>
          </w:p>
        </w:tc>
        <w:tc>
          <w:tcPr>
            <w:tcW w:w="745" w:type="dxa"/>
          </w:tcPr>
          <w:p w14:paraId="7CDAA8CD" w14:textId="77777777" w:rsidR="00E53284" w:rsidRPr="008A74F3" w:rsidRDefault="00E53284" w:rsidP="00E53284">
            <w:pPr>
              <w:tabs>
                <w:tab w:val="center" w:pos="271"/>
              </w:tabs>
              <w:spacing w:line="280" w:lineRule="exact"/>
              <w:contextualSpacing/>
              <w:rPr>
                <w:rFonts w:ascii="Cordia New" w:cs="Cordia New"/>
                <w:sz w:val="24"/>
                <w:szCs w:val="24"/>
              </w:rPr>
            </w:pPr>
          </w:p>
        </w:tc>
        <w:tc>
          <w:tcPr>
            <w:tcW w:w="860" w:type="dxa"/>
            <w:vAlign w:val="center"/>
          </w:tcPr>
          <w:p w14:paraId="6B8ABAAE" w14:textId="77777777" w:rsidR="00E53284" w:rsidRPr="008A74F3" w:rsidRDefault="00E53284" w:rsidP="00E53284">
            <w:pPr>
              <w:tabs>
                <w:tab w:val="right" w:pos="601"/>
              </w:tabs>
              <w:spacing w:line="280" w:lineRule="exact"/>
              <w:ind w:left="-107" w:right="-108"/>
              <w:contextualSpacing/>
              <w:jc w:val="both"/>
              <w:rPr>
                <w:rFonts w:ascii="Cordia New" w:cs="Cordia New"/>
                <w:sz w:val="24"/>
                <w:szCs w:val="24"/>
              </w:rPr>
            </w:pPr>
          </w:p>
        </w:tc>
        <w:tc>
          <w:tcPr>
            <w:tcW w:w="850" w:type="dxa"/>
          </w:tcPr>
          <w:p w14:paraId="442888F1" w14:textId="77777777" w:rsidR="00E53284" w:rsidRPr="008A74F3" w:rsidRDefault="00E53284" w:rsidP="00E53284">
            <w:pPr>
              <w:tabs>
                <w:tab w:val="center" w:pos="271"/>
              </w:tabs>
              <w:spacing w:line="280" w:lineRule="exact"/>
              <w:contextualSpacing/>
              <w:rPr>
                <w:rFonts w:ascii="Cordia New" w:cs="Cordia New"/>
                <w:sz w:val="24"/>
                <w:szCs w:val="24"/>
              </w:rPr>
            </w:pPr>
          </w:p>
        </w:tc>
        <w:tc>
          <w:tcPr>
            <w:tcW w:w="855" w:type="dxa"/>
          </w:tcPr>
          <w:p w14:paraId="621A5666" w14:textId="77777777" w:rsidR="00E53284" w:rsidRPr="008A74F3" w:rsidRDefault="00E53284" w:rsidP="00E53284">
            <w:pPr>
              <w:tabs>
                <w:tab w:val="center" w:pos="271"/>
              </w:tabs>
              <w:spacing w:line="280" w:lineRule="exact"/>
              <w:contextualSpacing/>
              <w:rPr>
                <w:rFonts w:ascii="Cordia New" w:cs="Cordia New"/>
                <w:sz w:val="24"/>
                <w:szCs w:val="24"/>
              </w:rPr>
            </w:pPr>
          </w:p>
        </w:tc>
        <w:tc>
          <w:tcPr>
            <w:tcW w:w="760" w:type="dxa"/>
          </w:tcPr>
          <w:p w14:paraId="27716085" w14:textId="77777777" w:rsidR="00E53284" w:rsidRPr="008A74F3" w:rsidRDefault="00E53284" w:rsidP="00E53284">
            <w:pPr>
              <w:tabs>
                <w:tab w:val="center" w:pos="271"/>
              </w:tabs>
              <w:spacing w:line="280" w:lineRule="exact"/>
              <w:contextualSpacing/>
              <w:rPr>
                <w:rFonts w:ascii="Cordia New" w:cs="Cordia New"/>
                <w:sz w:val="24"/>
                <w:szCs w:val="24"/>
              </w:rPr>
            </w:pPr>
          </w:p>
        </w:tc>
        <w:tc>
          <w:tcPr>
            <w:tcW w:w="804" w:type="dxa"/>
            <w:vAlign w:val="center"/>
          </w:tcPr>
          <w:p w14:paraId="4390A383" w14:textId="77777777" w:rsidR="00E53284" w:rsidRPr="008A74F3" w:rsidRDefault="00E53284" w:rsidP="00E53284">
            <w:pPr>
              <w:tabs>
                <w:tab w:val="right" w:pos="606"/>
              </w:tabs>
              <w:spacing w:line="280" w:lineRule="exact"/>
              <w:ind w:left="-102" w:right="-108"/>
              <w:contextualSpacing/>
              <w:rPr>
                <w:rFonts w:ascii="Cordia New" w:cs="Cordia New"/>
                <w:sz w:val="24"/>
                <w:szCs w:val="24"/>
              </w:rPr>
            </w:pPr>
          </w:p>
        </w:tc>
        <w:tc>
          <w:tcPr>
            <w:tcW w:w="880" w:type="dxa"/>
            <w:vAlign w:val="center"/>
          </w:tcPr>
          <w:p w14:paraId="1EDDA039" w14:textId="77777777" w:rsidR="00E53284" w:rsidRPr="008A74F3" w:rsidRDefault="00E53284" w:rsidP="00E53284">
            <w:pPr>
              <w:tabs>
                <w:tab w:val="right" w:pos="606"/>
              </w:tabs>
              <w:spacing w:line="280" w:lineRule="exact"/>
              <w:ind w:left="-102" w:right="-108"/>
              <w:contextualSpacing/>
              <w:rPr>
                <w:rFonts w:ascii="Cordia New" w:cs="Cordia New"/>
                <w:sz w:val="24"/>
                <w:szCs w:val="24"/>
              </w:rPr>
            </w:pPr>
          </w:p>
        </w:tc>
      </w:tr>
      <w:tr w:rsidR="00E53284" w:rsidRPr="008A74F3" w14:paraId="23BC2304" w14:textId="77777777" w:rsidTr="00D43824">
        <w:trPr>
          <w:trHeight w:val="23"/>
        </w:trPr>
        <w:tc>
          <w:tcPr>
            <w:tcW w:w="1881" w:type="dxa"/>
            <w:vAlign w:val="center"/>
          </w:tcPr>
          <w:p w14:paraId="57DC57CF" w14:textId="77777777" w:rsidR="00E53284" w:rsidRPr="008A74F3" w:rsidRDefault="00E53284" w:rsidP="00E53284">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3B21867A" w14:textId="0979C846"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17</w:t>
            </w:r>
            <w:r w:rsidRPr="008A74F3">
              <w:rPr>
                <w:rFonts w:ascii="Cordia New" w:cs="Cordia New"/>
                <w:sz w:val="24"/>
                <w:szCs w:val="24"/>
              </w:rPr>
              <w:t>,</w:t>
            </w:r>
            <w:r w:rsidRPr="008A74F3">
              <w:rPr>
                <w:rFonts w:ascii="Cordia New" w:cs="Cordia New"/>
                <w:sz w:val="24"/>
                <w:szCs w:val="24"/>
                <w:cs/>
              </w:rPr>
              <w:t>914</w:t>
            </w:r>
          </w:p>
        </w:tc>
        <w:tc>
          <w:tcPr>
            <w:tcW w:w="915" w:type="dxa"/>
          </w:tcPr>
          <w:p w14:paraId="1030CDD7" w14:textId="7532EBC0" w:rsidR="00E53284" w:rsidRPr="008A74F3" w:rsidRDefault="00E53284" w:rsidP="00E53284">
            <w:pPr>
              <w:tabs>
                <w:tab w:val="right" w:pos="519"/>
              </w:tabs>
              <w:spacing w:line="280" w:lineRule="exact"/>
              <w:ind w:left="-113" w:right="-113"/>
              <w:contextualSpacing/>
              <w:rPr>
                <w:rFonts w:ascii="Cordia New" w:cs="Cordia New"/>
                <w:sz w:val="24"/>
                <w:szCs w:val="24"/>
              </w:rPr>
            </w:pPr>
            <w:r w:rsidRPr="008A74F3">
              <w:rPr>
                <w:rFonts w:ascii="Cordia New" w:cs="Cordia New"/>
                <w:sz w:val="24"/>
                <w:szCs w:val="24"/>
                <w:cs/>
              </w:rPr>
              <w:tab/>
              <w:t>43</w:t>
            </w:r>
          </w:p>
        </w:tc>
        <w:tc>
          <w:tcPr>
            <w:tcW w:w="1064" w:type="dxa"/>
            <w:vAlign w:val="center"/>
          </w:tcPr>
          <w:p w14:paraId="3B556A93" w14:textId="1F040BBB" w:rsidR="00E53284" w:rsidRPr="008A74F3" w:rsidRDefault="00E53284" w:rsidP="00E53284">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cs/>
              </w:rPr>
              <w:tab/>
              <w:t>(9)</w:t>
            </w:r>
          </w:p>
        </w:tc>
        <w:tc>
          <w:tcPr>
            <w:tcW w:w="620" w:type="dxa"/>
            <w:vAlign w:val="bottom"/>
          </w:tcPr>
          <w:p w14:paraId="56E66F74" w14:textId="122A68FB"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42" w:type="dxa"/>
            <w:vAlign w:val="center"/>
          </w:tcPr>
          <w:p w14:paraId="614E9E1D" w14:textId="1E949ABE"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17</w:t>
            </w:r>
            <w:r w:rsidRPr="008A74F3">
              <w:rPr>
                <w:rFonts w:ascii="Cordia New" w:cs="Cordia New"/>
                <w:sz w:val="24"/>
                <w:szCs w:val="24"/>
              </w:rPr>
              <w:t>,</w:t>
            </w:r>
            <w:r w:rsidRPr="008A74F3">
              <w:rPr>
                <w:rFonts w:ascii="Cordia New" w:cs="Cordia New"/>
                <w:sz w:val="24"/>
                <w:szCs w:val="24"/>
                <w:cs/>
              </w:rPr>
              <w:t>948</w:t>
            </w:r>
          </w:p>
        </w:tc>
        <w:tc>
          <w:tcPr>
            <w:tcW w:w="812" w:type="dxa"/>
            <w:vAlign w:val="center"/>
          </w:tcPr>
          <w:p w14:paraId="2014AABC" w14:textId="344C7030" w:rsidR="00E53284" w:rsidRPr="008A74F3" w:rsidRDefault="00E53284" w:rsidP="00E53284">
            <w:pPr>
              <w:tabs>
                <w:tab w:val="right" w:pos="646"/>
              </w:tabs>
              <w:spacing w:line="280" w:lineRule="exact"/>
              <w:ind w:left="-107" w:right="-108"/>
              <w:contextualSpacing/>
              <w:jc w:val="both"/>
              <w:rPr>
                <w:rFonts w:ascii="Cordia New" w:cs="Cordia New"/>
                <w:sz w:val="24"/>
                <w:szCs w:val="24"/>
                <w:cs/>
              </w:rPr>
            </w:pPr>
            <w:r w:rsidRPr="008A74F3">
              <w:rPr>
                <w:rFonts w:ascii="Cordia New" w:cs="Cordia New"/>
                <w:sz w:val="24"/>
                <w:szCs w:val="24"/>
                <w:cs/>
              </w:rPr>
              <w:tab/>
              <w:t>8</w:t>
            </w:r>
            <w:r w:rsidRPr="008A74F3">
              <w:rPr>
                <w:rFonts w:ascii="Cordia New" w:cs="Cordia New"/>
                <w:sz w:val="24"/>
                <w:szCs w:val="24"/>
              </w:rPr>
              <w:t>,</w:t>
            </w:r>
            <w:r w:rsidRPr="008A74F3">
              <w:rPr>
                <w:rFonts w:ascii="Cordia New" w:cs="Cordia New"/>
                <w:sz w:val="24"/>
                <w:szCs w:val="24"/>
                <w:cs/>
              </w:rPr>
              <w:t>566</w:t>
            </w:r>
          </w:p>
        </w:tc>
        <w:tc>
          <w:tcPr>
            <w:tcW w:w="1036" w:type="dxa"/>
            <w:vAlign w:val="center"/>
          </w:tcPr>
          <w:p w14:paraId="53E6ACDC" w14:textId="79EEE1E0" w:rsidR="00E53284" w:rsidRPr="008A74F3" w:rsidRDefault="00E53284" w:rsidP="00E53284">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cs/>
              </w:rPr>
              <w:tab/>
              <w:t>195</w:t>
            </w:r>
          </w:p>
        </w:tc>
        <w:tc>
          <w:tcPr>
            <w:tcW w:w="942" w:type="dxa"/>
            <w:vAlign w:val="bottom"/>
          </w:tcPr>
          <w:p w14:paraId="53826776" w14:textId="5B595FDB" w:rsidR="00E53284" w:rsidRPr="008A74F3" w:rsidRDefault="00E53284" w:rsidP="00E53284">
            <w:pPr>
              <w:tabs>
                <w:tab w:val="right" w:pos="599"/>
              </w:tabs>
              <w:spacing w:line="280" w:lineRule="exact"/>
              <w:contextualSpacing/>
              <w:rPr>
                <w:rFonts w:ascii="Cordia New" w:cs="Cordia New"/>
                <w:sz w:val="24"/>
                <w:szCs w:val="24"/>
              </w:rPr>
            </w:pPr>
            <w:r w:rsidRPr="008A74F3">
              <w:rPr>
                <w:rFonts w:ascii="Cordia New" w:cs="Cordia New"/>
                <w:sz w:val="24"/>
                <w:szCs w:val="24"/>
                <w:cs/>
              </w:rPr>
              <w:tab/>
              <w:t>(6)</w:t>
            </w:r>
          </w:p>
        </w:tc>
        <w:tc>
          <w:tcPr>
            <w:tcW w:w="745" w:type="dxa"/>
            <w:vAlign w:val="bottom"/>
          </w:tcPr>
          <w:p w14:paraId="4CC7F727" w14:textId="5BC7BE29"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60" w:type="dxa"/>
            <w:vAlign w:val="center"/>
          </w:tcPr>
          <w:p w14:paraId="2E61727A" w14:textId="0BC952E1" w:rsidR="00E53284" w:rsidRPr="008A74F3" w:rsidRDefault="00E53284" w:rsidP="00E53284">
            <w:pPr>
              <w:tabs>
                <w:tab w:val="right" w:pos="646"/>
              </w:tabs>
              <w:spacing w:line="280" w:lineRule="exact"/>
              <w:ind w:left="-107" w:right="-108"/>
              <w:contextualSpacing/>
              <w:jc w:val="both"/>
              <w:rPr>
                <w:rFonts w:ascii="Cordia New" w:cs="Cordia New"/>
                <w:sz w:val="24"/>
                <w:szCs w:val="24"/>
                <w:cs/>
              </w:rPr>
            </w:pPr>
            <w:r w:rsidRPr="008A74F3">
              <w:rPr>
                <w:rFonts w:ascii="Cordia New" w:cs="Cordia New"/>
                <w:sz w:val="24"/>
                <w:szCs w:val="24"/>
                <w:cs/>
              </w:rPr>
              <w:tab/>
              <w:t>8</w:t>
            </w:r>
            <w:r w:rsidRPr="008A74F3">
              <w:rPr>
                <w:rFonts w:ascii="Cordia New" w:cs="Cordia New"/>
                <w:sz w:val="24"/>
                <w:szCs w:val="24"/>
              </w:rPr>
              <w:t>,</w:t>
            </w:r>
            <w:r w:rsidRPr="008A74F3">
              <w:rPr>
                <w:rFonts w:ascii="Cordia New" w:cs="Cordia New"/>
                <w:sz w:val="24"/>
                <w:szCs w:val="24"/>
                <w:cs/>
              </w:rPr>
              <w:t>755</w:t>
            </w:r>
          </w:p>
        </w:tc>
        <w:tc>
          <w:tcPr>
            <w:tcW w:w="850" w:type="dxa"/>
          </w:tcPr>
          <w:p w14:paraId="6B718DF5" w14:textId="6DF101DA" w:rsidR="00E53284" w:rsidRPr="008A74F3" w:rsidRDefault="00E53284" w:rsidP="00E53284">
            <w:pPr>
              <w:tabs>
                <w:tab w:val="right" w:pos="413"/>
              </w:tabs>
              <w:spacing w:line="280" w:lineRule="exact"/>
              <w:contextualSpacing/>
              <w:rPr>
                <w:rFonts w:ascii="Cordia New" w:cs="Cordia New"/>
                <w:sz w:val="24"/>
                <w:szCs w:val="24"/>
              </w:rPr>
            </w:pPr>
            <w:r w:rsidRPr="008A74F3">
              <w:rPr>
                <w:rFonts w:ascii="Cordia New" w:cs="Cordia New"/>
                <w:sz w:val="24"/>
                <w:szCs w:val="24"/>
                <w:cs/>
              </w:rPr>
              <w:tab/>
              <w:t>21</w:t>
            </w:r>
          </w:p>
        </w:tc>
        <w:tc>
          <w:tcPr>
            <w:tcW w:w="855" w:type="dxa"/>
          </w:tcPr>
          <w:p w14:paraId="7E5FCF76" w14:textId="3CE192B5" w:rsidR="00E53284" w:rsidRPr="008A74F3" w:rsidRDefault="00E53284" w:rsidP="00E53284">
            <w:pPr>
              <w:tabs>
                <w:tab w:val="center" w:pos="312"/>
              </w:tabs>
              <w:spacing w:line="280" w:lineRule="exact"/>
              <w:contextualSpacing/>
              <w:rPr>
                <w:rFonts w:ascii="Cordia New" w:cs="Cordia New"/>
                <w:sz w:val="24"/>
                <w:szCs w:val="24"/>
              </w:rPr>
            </w:pPr>
            <w:r w:rsidRPr="008A74F3">
              <w:rPr>
                <w:rFonts w:ascii="Cordia New" w:cs="Cordia New"/>
                <w:sz w:val="24"/>
                <w:szCs w:val="24"/>
                <w:cs/>
              </w:rPr>
              <w:tab/>
              <w:t>-</w:t>
            </w:r>
          </w:p>
        </w:tc>
        <w:tc>
          <w:tcPr>
            <w:tcW w:w="760" w:type="dxa"/>
          </w:tcPr>
          <w:p w14:paraId="3CA6CB97" w14:textId="2A9BDA5E" w:rsidR="00E53284" w:rsidRPr="008A74F3" w:rsidRDefault="00E53284" w:rsidP="00E53284">
            <w:pPr>
              <w:tabs>
                <w:tab w:val="right" w:pos="413"/>
              </w:tabs>
              <w:spacing w:line="280" w:lineRule="exact"/>
              <w:contextualSpacing/>
              <w:rPr>
                <w:rFonts w:ascii="Cordia New" w:cs="Cordia New"/>
                <w:sz w:val="24"/>
                <w:szCs w:val="24"/>
              </w:rPr>
            </w:pPr>
            <w:r w:rsidRPr="008A74F3">
              <w:rPr>
                <w:rFonts w:ascii="Cordia New" w:cs="Cordia New"/>
                <w:sz w:val="24"/>
                <w:szCs w:val="24"/>
                <w:cs/>
              </w:rPr>
              <w:tab/>
              <w:t>21</w:t>
            </w:r>
          </w:p>
        </w:tc>
        <w:tc>
          <w:tcPr>
            <w:tcW w:w="804" w:type="dxa"/>
            <w:vAlign w:val="center"/>
          </w:tcPr>
          <w:p w14:paraId="65DD4515" w14:textId="1BFCAD26"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9</w:t>
            </w:r>
            <w:r w:rsidRPr="008A74F3">
              <w:rPr>
                <w:rFonts w:ascii="Cordia New" w:cs="Cordia New"/>
                <w:sz w:val="24"/>
                <w:szCs w:val="24"/>
              </w:rPr>
              <w:t>,</w:t>
            </w:r>
            <w:r w:rsidRPr="008A74F3">
              <w:rPr>
                <w:rFonts w:ascii="Cordia New" w:cs="Cordia New"/>
                <w:sz w:val="24"/>
                <w:szCs w:val="24"/>
                <w:cs/>
              </w:rPr>
              <w:t>32</w:t>
            </w:r>
            <w:r w:rsidRPr="008A74F3">
              <w:rPr>
                <w:rFonts w:ascii="Cordia New" w:cs="Cordia New"/>
                <w:sz w:val="24"/>
                <w:szCs w:val="24"/>
              </w:rPr>
              <w:t>7</w:t>
            </w:r>
          </w:p>
        </w:tc>
        <w:tc>
          <w:tcPr>
            <w:tcW w:w="880" w:type="dxa"/>
            <w:vAlign w:val="center"/>
          </w:tcPr>
          <w:p w14:paraId="74B01FAD" w14:textId="4445BD4D"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9</w:t>
            </w:r>
            <w:r w:rsidRPr="008A74F3">
              <w:rPr>
                <w:rFonts w:ascii="Cordia New" w:cs="Cordia New"/>
                <w:sz w:val="24"/>
                <w:szCs w:val="24"/>
              </w:rPr>
              <w:t>,</w:t>
            </w:r>
            <w:r w:rsidRPr="008A74F3">
              <w:rPr>
                <w:rFonts w:ascii="Cordia New" w:cs="Cordia New"/>
                <w:sz w:val="24"/>
                <w:szCs w:val="24"/>
                <w:cs/>
              </w:rPr>
              <w:t>172</w:t>
            </w:r>
          </w:p>
        </w:tc>
      </w:tr>
      <w:tr w:rsidR="00E53284" w:rsidRPr="008A74F3" w14:paraId="1BF9600E" w14:textId="77777777" w:rsidTr="00D43824">
        <w:trPr>
          <w:trHeight w:val="23"/>
        </w:trPr>
        <w:tc>
          <w:tcPr>
            <w:tcW w:w="1881" w:type="dxa"/>
            <w:vAlign w:val="center"/>
          </w:tcPr>
          <w:p w14:paraId="03980AFA" w14:textId="77777777" w:rsidR="00E53284" w:rsidRPr="008A74F3" w:rsidRDefault="00E53284" w:rsidP="00E53284">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5" w:type="dxa"/>
            <w:vAlign w:val="bottom"/>
          </w:tcPr>
          <w:p w14:paraId="7AE9C6F9" w14:textId="2D54AA1B"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10</w:t>
            </w:r>
            <w:r w:rsidRPr="008A74F3">
              <w:rPr>
                <w:rFonts w:ascii="Cordia New" w:cs="Cordia New"/>
                <w:sz w:val="24"/>
                <w:szCs w:val="24"/>
              </w:rPr>
              <w:t>,</w:t>
            </w:r>
            <w:r w:rsidRPr="008A74F3">
              <w:rPr>
                <w:rFonts w:ascii="Cordia New" w:cs="Cordia New"/>
                <w:sz w:val="24"/>
                <w:szCs w:val="24"/>
                <w:cs/>
              </w:rPr>
              <w:t>770</w:t>
            </w:r>
          </w:p>
        </w:tc>
        <w:tc>
          <w:tcPr>
            <w:tcW w:w="915" w:type="dxa"/>
            <w:vAlign w:val="center"/>
          </w:tcPr>
          <w:p w14:paraId="75833A76" w14:textId="5DECA363" w:rsidR="00E53284" w:rsidRPr="008A74F3" w:rsidRDefault="00E53284" w:rsidP="00E53284">
            <w:pPr>
              <w:tabs>
                <w:tab w:val="center" w:pos="320"/>
                <w:tab w:val="right" w:pos="519"/>
              </w:tabs>
              <w:spacing w:line="280" w:lineRule="exact"/>
              <w:ind w:left="-108" w:right="-108"/>
              <w:contextualSpacing/>
              <w:rPr>
                <w:rFonts w:ascii="Cordia New" w:cs="Cordia New"/>
                <w:sz w:val="24"/>
                <w:szCs w:val="24"/>
              </w:rPr>
            </w:pPr>
            <w:r w:rsidRPr="008A74F3">
              <w:rPr>
                <w:rFonts w:ascii="Cordia New" w:cs="Cordia New"/>
                <w:sz w:val="24"/>
                <w:szCs w:val="24"/>
                <w:cs/>
              </w:rPr>
              <w:tab/>
              <w:t>-</w:t>
            </w:r>
          </w:p>
        </w:tc>
        <w:tc>
          <w:tcPr>
            <w:tcW w:w="1064" w:type="dxa"/>
            <w:vAlign w:val="center"/>
          </w:tcPr>
          <w:p w14:paraId="4666B262" w14:textId="1FB9259F" w:rsidR="00E53284" w:rsidRPr="008A74F3" w:rsidRDefault="00E53284" w:rsidP="00E53284">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cs/>
              </w:rPr>
              <w:tab/>
              <w:t>(1</w:t>
            </w:r>
            <w:r w:rsidRPr="008A74F3">
              <w:rPr>
                <w:rFonts w:ascii="Cordia New" w:cs="Cordia New" w:hint="cs"/>
                <w:sz w:val="24"/>
                <w:szCs w:val="24"/>
                <w:cs/>
              </w:rPr>
              <w:t>0</w:t>
            </w:r>
            <w:r w:rsidRPr="008A74F3">
              <w:rPr>
                <w:rFonts w:ascii="Cordia New" w:cs="Cordia New"/>
                <w:sz w:val="24"/>
                <w:szCs w:val="24"/>
                <w:cs/>
              </w:rPr>
              <w:t>)</w:t>
            </w:r>
          </w:p>
        </w:tc>
        <w:tc>
          <w:tcPr>
            <w:tcW w:w="620" w:type="dxa"/>
            <w:vAlign w:val="bottom"/>
          </w:tcPr>
          <w:p w14:paraId="6CD63AA2" w14:textId="1C3B7279"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42" w:type="dxa"/>
            <w:vAlign w:val="bottom"/>
          </w:tcPr>
          <w:p w14:paraId="71943B4E" w14:textId="28B089DD"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10</w:t>
            </w:r>
            <w:r w:rsidRPr="008A74F3">
              <w:rPr>
                <w:rFonts w:ascii="Cordia New" w:cs="Cordia New"/>
                <w:sz w:val="24"/>
                <w:szCs w:val="24"/>
              </w:rPr>
              <w:t>,</w:t>
            </w:r>
            <w:r w:rsidRPr="008A74F3">
              <w:rPr>
                <w:rFonts w:ascii="Cordia New" w:cs="Cordia New"/>
                <w:sz w:val="24"/>
                <w:szCs w:val="24"/>
                <w:cs/>
              </w:rPr>
              <w:t>7</w:t>
            </w:r>
            <w:r w:rsidRPr="008A74F3">
              <w:rPr>
                <w:rFonts w:ascii="Cordia New" w:cs="Cordia New"/>
                <w:sz w:val="24"/>
                <w:szCs w:val="24"/>
              </w:rPr>
              <w:t>60</w:t>
            </w:r>
          </w:p>
        </w:tc>
        <w:tc>
          <w:tcPr>
            <w:tcW w:w="812" w:type="dxa"/>
            <w:vAlign w:val="bottom"/>
          </w:tcPr>
          <w:p w14:paraId="5EB41340" w14:textId="49728789" w:rsidR="00E53284" w:rsidRPr="008A74F3" w:rsidRDefault="00E53284" w:rsidP="00E53284">
            <w:pPr>
              <w:tabs>
                <w:tab w:val="right" w:pos="646"/>
              </w:tabs>
              <w:spacing w:line="280" w:lineRule="exact"/>
              <w:ind w:left="-107" w:right="-108"/>
              <w:contextualSpacing/>
              <w:rPr>
                <w:rFonts w:ascii="Cordia New" w:cs="Cordia New"/>
                <w:sz w:val="24"/>
                <w:szCs w:val="24"/>
              </w:rPr>
            </w:pPr>
            <w:r w:rsidRPr="008A74F3">
              <w:rPr>
                <w:rFonts w:ascii="Cordia New" w:cs="Cordia New"/>
                <w:sz w:val="24"/>
                <w:szCs w:val="24"/>
                <w:cs/>
              </w:rPr>
              <w:tab/>
              <w:t>6</w:t>
            </w:r>
            <w:r w:rsidRPr="008A74F3">
              <w:rPr>
                <w:rFonts w:ascii="Cordia New" w:cs="Cordia New"/>
                <w:sz w:val="24"/>
                <w:szCs w:val="24"/>
              </w:rPr>
              <w:t>,</w:t>
            </w:r>
            <w:r w:rsidRPr="008A74F3">
              <w:rPr>
                <w:rFonts w:ascii="Cordia New" w:cs="Cordia New"/>
                <w:sz w:val="24"/>
                <w:szCs w:val="24"/>
                <w:cs/>
              </w:rPr>
              <w:t>153</w:t>
            </w:r>
          </w:p>
        </w:tc>
        <w:tc>
          <w:tcPr>
            <w:tcW w:w="1036" w:type="dxa"/>
            <w:vAlign w:val="bottom"/>
          </w:tcPr>
          <w:p w14:paraId="3D535817" w14:textId="59EE691D" w:rsidR="00E53284" w:rsidRPr="008A74F3" w:rsidRDefault="00E53284" w:rsidP="00E53284">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cs/>
              </w:rPr>
              <w:tab/>
              <w:t>108</w:t>
            </w:r>
          </w:p>
        </w:tc>
        <w:tc>
          <w:tcPr>
            <w:tcW w:w="942" w:type="dxa"/>
            <w:vAlign w:val="bottom"/>
          </w:tcPr>
          <w:p w14:paraId="41673C07" w14:textId="75C660AC" w:rsidR="00E53284" w:rsidRPr="008A74F3" w:rsidRDefault="00E53284" w:rsidP="00E53284">
            <w:pPr>
              <w:tabs>
                <w:tab w:val="right" w:pos="601"/>
              </w:tabs>
              <w:spacing w:line="280" w:lineRule="exact"/>
              <w:contextualSpacing/>
              <w:rPr>
                <w:rFonts w:ascii="Cordia New" w:cs="Cordia New"/>
                <w:sz w:val="24"/>
                <w:szCs w:val="24"/>
                <w:lang w:val="en-US"/>
              </w:rPr>
            </w:pPr>
            <w:r w:rsidRPr="008A74F3">
              <w:rPr>
                <w:rFonts w:ascii="Cordia New" w:cs="Cordia New"/>
                <w:sz w:val="24"/>
                <w:szCs w:val="24"/>
                <w:cs/>
              </w:rPr>
              <w:tab/>
              <w:t>(7)</w:t>
            </w:r>
          </w:p>
        </w:tc>
        <w:tc>
          <w:tcPr>
            <w:tcW w:w="745" w:type="dxa"/>
            <w:vAlign w:val="bottom"/>
          </w:tcPr>
          <w:p w14:paraId="3076B1EF" w14:textId="4528F7CB"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60" w:type="dxa"/>
            <w:vAlign w:val="bottom"/>
          </w:tcPr>
          <w:p w14:paraId="5494EC0C" w14:textId="3B0E671F" w:rsidR="00E53284" w:rsidRPr="008A74F3" w:rsidRDefault="00E53284" w:rsidP="00E53284">
            <w:pPr>
              <w:tabs>
                <w:tab w:val="right" w:pos="646"/>
              </w:tabs>
              <w:spacing w:line="280" w:lineRule="exact"/>
              <w:ind w:left="-107" w:right="-108"/>
              <w:contextualSpacing/>
              <w:rPr>
                <w:rFonts w:ascii="Cordia New" w:cs="Cordia New"/>
                <w:sz w:val="24"/>
                <w:szCs w:val="24"/>
              </w:rPr>
            </w:pPr>
            <w:r w:rsidRPr="008A74F3">
              <w:rPr>
                <w:rFonts w:ascii="Cordia New" w:cs="Cordia New"/>
                <w:sz w:val="24"/>
                <w:szCs w:val="24"/>
                <w:cs/>
              </w:rPr>
              <w:tab/>
              <w:t>6</w:t>
            </w:r>
            <w:r w:rsidRPr="008A74F3">
              <w:rPr>
                <w:rFonts w:ascii="Cordia New" w:cs="Cordia New"/>
                <w:sz w:val="24"/>
                <w:szCs w:val="24"/>
              </w:rPr>
              <w:t>,</w:t>
            </w:r>
            <w:r w:rsidRPr="008A74F3">
              <w:rPr>
                <w:rFonts w:ascii="Cordia New" w:cs="Cordia New"/>
                <w:sz w:val="24"/>
                <w:szCs w:val="24"/>
                <w:cs/>
              </w:rPr>
              <w:t>254</w:t>
            </w:r>
          </w:p>
        </w:tc>
        <w:tc>
          <w:tcPr>
            <w:tcW w:w="850" w:type="dxa"/>
            <w:vAlign w:val="bottom"/>
          </w:tcPr>
          <w:p w14:paraId="70307A79" w14:textId="6177A670"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55" w:type="dxa"/>
          </w:tcPr>
          <w:p w14:paraId="0ED7664D" w14:textId="11BDD93A" w:rsidR="00E53284" w:rsidRPr="008A74F3" w:rsidRDefault="00E53284" w:rsidP="00E53284">
            <w:pPr>
              <w:tabs>
                <w:tab w:val="center" w:pos="312"/>
              </w:tabs>
              <w:spacing w:line="280" w:lineRule="exact"/>
              <w:contextualSpacing/>
              <w:rPr>
                <w:rFonts w:ascii="Cordia New" w:cs="Cordia New"/>
                <w:sz w:val="24"/>
                <w:szCs w:val="24"/>
              </w:rPr>
            </w:pPr>
            <w:r w:rsidRPr="008A74F3">
              <w:rPr>
                <w:rFonts w:ascii="Cordia New" w:cs="Cordia New"/>
                <w:sz w:val="24"/>
                <w:szCs w:val="24"/>
                <w:cs/>
              </w:rPr>
              <w:tab/>
              <w:t>-</w:t>
            </w:r>
          </w:p>
        </w:tc>
        <w:tc>
          <w:tcPr>
            <w:tcW w:w="760" w:type="dxa"/>
            <w:vAlign w:val="bottom"/>
          </w:tcPr>
          <w:p w14:paraId="787C52A3" w14:textId="1D84DBB7"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04" w:type="dxa"/>
            <w:vAlign w:val="bottom"/>
          </w:tcPr>
          <w:p w14:paraId="547B4008" w14:textId="1640D476"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4</w:t>
            </w:r>
            <w:r w:rsidRPr="008A74F3">
              <w:rPr>
                <w:rFonts w:ascii="Cordia New" w:cs="Cordia New"/>
                <w:sz w:val="24"/>
                <w:szCs w:val="24"/>
              </w:rPr>
              <w:t>,</w:t>
            </w:r>
            <w:r w:rsidRPr="008A74F3">
              <w:rPr>
                <w:rFonts w:ascii="Cordia New" w:cs="Cordia New"/>
                <w:sz w:val="24"/>
                <w:szCs w:val="24"/>
                <w:cs/>
              </w:rPr>
              <w:t>617</w:t>
            </w:r>
          </w:p>
        </w:tc>
        <w:tc>
          <w:tcPr>
            <w:tcW w:w="880" w:type="dxa"/>
            <w:vAlign w:val="bottom"/>
          </w:tcPr>
          <w:p w14:paraId="175466D3" w14:textId="7BFCCE67"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4</w:t>
            </w:r>
            <w:r w:rsidRPr="008A74F3">
              <w:rPr>
                <w:rFonts w:ascii="Cordia New" w:cs="Cordia New"/>
                <w:sz w:val="24"/>
                <w:szCs w:val="24"/>
              </w:rPr>
              <w:t>,</w:t>
            </w:r>
            <w:r w:rsidRPr="008A74F3">
              <w:rPr>
                <w:rFonts w:ascii="Cordia New" w:cs="Cordia New"/>
                <w:sz w:val="24"/>
                <w:szCs w:val="24"/>
                <w:cs/>
              </w:rPr>
              <w:t>50</w:t>
            </w:r>
            <w:r w:rsidRPr="008A74F3">
              <w:rPr>
                <w:rFonts w:ascii="Cordia New" w:cs="Cordia New"/>
                <w:sz w:val="24"/>
                <w:szCs w:val="24"/>
              </w:rPr>
              <w:t>6</w:t>
            </w:r>
          </w:p>
        </w:tc>
      </w:tr>
      <w:tr w:rsidR="00E53284" w:rsidRPr="008A74F3" w14:paraId="611B836F" w14:textId="77777777" w:rsidTr="00D43824">
        <w:trPr>
          <w:trHeight w:val="23"/>
        </w:trPr>
        <w:tc>
          <w:tcPr>
            <w:tcW w:w="1881" w:type="dxa"/>
            <w:vAlign w:val="center"/>
          </w:tcPr>
          <w:p w14:paraId="48E6C3CA" w14:textId="77777777" w:rsidR="00E53284" w:rsidRPr="008A74F3" w:rsidRDefault="00E53284" w:rsidP="00E53284">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p>
        </w:tc>
        <w:tc>
          <w:tcPr>
            <w:tcW w:w="845" w:type="dxa"/>
            <w:vAlign w:val="bottom"/>
          </w:tcPr>
          <w:p w14:paraId="57F1F9E4" w14:textId="58F77F94"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(111)</w:t>
            </w:r>
          </w:p>
        </w:tc>
        <w:tc>
          <w:tcPr>
            <w:tcW w:w="915" w:type="dxa"/>
            <w:vAlign w:val="center"/>
          </w:tcPr>
          <w:p w14:paraId="790C940A" w14:textId="00505337" w:rsidR="00E53284" w:rsidRPr="008A74F3" w:rsidRDefault="00E53284" w:rsidP="00E53284">
            <w:pPr>
              <w:tabs>
                <w:tab w:val="right" w:pos="519"/>
              </w:tabs>
              <w:spacing w:line="280" w:lineRule="exact"/>
              <w:ind w:left="-108" w:right="-108"/>
              <w:contextualSpacing/>
              <w:rPr>
                <w:rFonts w:ascii="Cordia New" w:cs="Cordia New"/>
                <w:sz w:val="24"/>
                <w:szCs w:val="24"/>
              </w:rPr>
            </w:pPr>
            <w:r w:rsidRPr="008A74F3">
              <w:rPr>
                <w:rFonts w:ascii="Cordia New" w:cs="Cordia New"/>
                <w:sz w:val="24"/>
                <w:szCs w:val="24"/>
                <w:cs/>
              </w:rPr>
              <w:tab/>
              <w:t>1</w:t>
            </w:r>
          </w:p>
        </w:tc>
        <w:tc>
          <w:tcPr>
            <w:tcW w:w="1064" w:type="dxa"/>
            <w:vAlign w:val="center"/>
          </w:tcPr>
          <w:p w14:paraId="72983944" w14:textId="056B029B" w:rsidR="00E53284" w:rsidRPr="008A74F3" w:rsidRDefault="00E53284" w:rsidP="00E53284">
            <w:pPr>
              <w:tabs>
                <w:tab w:val="center" w:pos="442"/>
                <w:tab w:val="right" w:pos="747"/>
              </w:tabs>
              <w:spacing w:line="280" w:lineRule="exact"/>
              <w:ind w:left="-104" w:right="-108"/>
              <w:contextualSpacing/>
              <w:rPr>
                <w:rFonts w:ascii="Cordia New" w:cs="Cordia New"/>
                <w:sz w:val="24"/>
                <w:szCs w:val="24"/>
              </w:rPr>
            </w:pPr>
            <w:r w:rsidRPr="008A74F3">
              <w:rPr>
                <w:rFonts w:ascii="Cordia New" w:cs="Cordia New"/>
                <w:sz w:val="24"/>
                <w:szCs w:val="24"/>
                <w:cs/>
              </w:rPr>
              <w:tab/>
              <w:t>-</w:t>
            </w:r>
          </w:p>
        </w:tc>
        <w:tc>
          <w:tcPr>
            <w:tcW w:w="620" w:type="dxa"/>
            <w:vAlign w:val="bottom"/>
          </w:tcPr>
          <w:p w14:paraId="54D9ECCC" w14:textId="0BED3B4F" w:rsidR="00E53284" w:rsidRPr="008A74F3" w:rsidRDefault="00E53284" w:rsidP="00E53284">
            <w:pPr>
              <w:tabs>
                <w:tab w:val="center" w:pos="271"/>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842" w:type="dxa"/>
            <w:vAlign w:val="bottom"/>
          </w:tcPr>
          <w:p w14:paraId="475E3B21" w14:textId="1C635B02"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(110)</w:t>
            </w:r>
          </w:p>
        </w:tc>
        <w:tc>
          <w:tcPr>
            <w:tcW w:w="812" w:type="dxa"/>
            <w:vAlign w:val="bottom"/>
          </w:tcPr>
          <w:p w14:paraId="050F45D8" w14:textId="676EFF02" w:rsidR="00E53284" w:rsidRPr="008A74F3" w:rsidRDefault="00E53284" w:rsidP="00E53284">
            <w:pPr>
              <w:tabs>
                <w:tab w:val="right" w:pos="646"/>
              </w:tabs>
              <w:spacing w:line="280" w:lineRule="exact"/>
              <w:ind w:left="-108" w:right="-108"/>
              <w:contextualSpacing/>
              <w:rPr>
                <w:rFonts w:ascii="Cordia New" w:cs="Cordia New"/>
                <w:sz w:val="24"/>
                <w:szCs w:val="24"/>
              </w:rPr>
            </w:pPr>
            <w:r w:rsidRPr="008A74F3">
              <w:rPr>
                <w:rFonts w:ascii="Cordia New" w:cs="Cordia New"/>
                <w:sz w:val="24"/>
                <w:szCs w:val="24"/>
                <w:cs/>
              </w:rPr>
              <w:tab/>
              <w:t>(156)</w:t>
            </w:r>
          </w:p>
        </w:tc>
        <w:tc>
          <w:tcPr>
            <w:tcW w:w="1036" w:type="dxa"/>
            <w:vAlign w:val="bottom"/>
          </w:tcPr>
          <w:p w14:paraId="35F735AD" w14:textId="4D554192" w:rsidR="00E53284" w:rsidRPr="008A74F3" w:rsidRDefault="00E53284" w:rsidP="00E53284">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cs/>
              </w:rPr>
              <w:tab/>
              <w:t>(</w:t>
            </w:r>
            <w:r w:rsidRPr="008A74F3">
              <w:rPr>
                <w:rFonts w:ascii="Cordia New" w:cs="Cordia New" w:hint="cs"/>
                <w:sz w:val="24"/>
                <w:szCs w:val="24"/>
                <w:cs/>
              </w:rPr>
              <w:t>1</w:t>
            </w:r>
            <w:r w:rsidRPr="008A74F3">
              <w:rPr>
                <w:rFonts w:ascii="Cordia New" w:cs="Cordia New"/>
                <w:sz w:val="24"/>
                <w:szCs w:val="24"/>
                <w:cs/>
              </w:rPr>
              <w:t>)</w:t>
            </w:r>
          </w:p>
        </w:tc>
        <w:tc>
          <w:tcPr>
            <w:tcW w:w="942" w:type="dxa"/>
            <w:vAlign w:val="bottom"/>
          </w:tcPr>
          <w:p w14:paraId="67D30F41" w14:textId="45A8AC2B" w:rsidR="00E53284" w:rsidRPr="008A74F3" w:rsidRDefault="00E53284" w:rsidP="00E53284">
            <w:pPr>
              <w:tabs>
                <w:tab w:val="center" w:pos="346"/>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745" w:type="dxa"/>
            <w:vAlign w:val="bottom"/>
          </w:tcPr>
          <w:p w14:paraId="26FD0F8D" w14:textId="5D2BEED4" w:rsidR="00E53284" w:rsidRPr="008A74F3" w:rsidRDefault="00E53284" w:rsidP="00E53284">
            <w:pPr>
              <w:tabs>
                <w:tab w:val="center" w:pos="271"/>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860" w:type="dxa"/>
            <w:vAlign w:val="bottom"/>
          </w:tcPr>
          <w:p w14:paraId="554A4D04" w14:textId="42D9DDEB" w:rsidR="00E53284" w:rsidRPr="008A74F3" w:rsidRDefault="00E53284" w:rsidP="00E53284">
            <w:pPr>
              <w:tabs>
                <w:tab w:val="right" w:pos="646"/>
              </w:tabs>
              <w:spacing w:line="280" w:lineRule="exact"/>
              <w:ind w:left="-108" w:right="-108"/>
              <w:contextualSpacing/>
              <w:rPr>
                <w:rFonts w:ascii="Cordia New" w:cs="Cordia New"/>
                <w:sz w:val="24"/>
                <w:szCs w:val="24"/>
              </w:rPr>
            </w:pPr>
            <w:r w:rsidRPr="008A74F3">
              <w:rPr>
                <w:rFonts w:ascii="Cordia New" w:cs="Cordia New"/>
                <w:sz w:val="24"/>
                <w:szCs w:val="24"/>
                <w:cs/>
              </w:rPr>
              <w:tab/>
              <w:t>(15</w:t>
            </w:r>
            <w:r w:rsidRPr="008A74F3">
              <w:rPr>
                <w:rFonts w:ascii="Cordia New" w:cs="Cordia New"/>
                <w:sz w:val="24"/>
                <w:szCs w:val="24"/>
              </w:rPr>
              <w:t>7</w:t>
            </w:r>
            <w:r w:rsidRPr="008A74F3">
              <w:rPr>
                <w:rFonts w:ascii="Cordia New" w:cs="Cordia New"/>
                <w:sz w:val="24"/>
                <w:szCs w:val="24"/>
                <w:cs/>
              </w:rPr>
              <w:t>)</w:t>
            </w:r>
          </w:p>
        </w:tc>
        <w:tc>
          <w:tcPr>
            <w:tcW w:w="850" w:type="dxa"/>
            <w:vAlign w:val="bottom"/>
          </w:tcPr>
          <w:p w14:paraId="1E798685" w14:textId="57C40A38" w:rsidR="00E53284" w:rsidRPr="008A74F3" w:rsidRDefault="00E53284" w:rsidP="00E53284">
            <w:pPr>
              <w:tabs>
                <w:tab w:val="center" w:pos="271"/>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855" w:type="dxa"/>
          </w:tcPr>
          <w:p w14:paraId="372A5DA8" w14:textId="3233896C" w:rsidR="00E53284" w:rsidRPr="008A74F3" w:rsidRDefault="00E53284" w:rsidP="00E53284">
            <w:pPr>
              <w:tabs>
                <w:tab w:val="center" w:pos="312"/>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760" w:type="dxa"/>
            <w:vAlign w:val="bottom"/>
          </w:tcPr>
          <w:p w14:paraId="6F57B87D" w14:textId="6EC4A0A5" w:rsidR="00E53284" w:rsidRPr="008A74F3" w:rsidRDefault="00E53284" w:rsidP="00E53284">
            <w:pPr>
              <w:tabs>
                <w:tab w:val="center" w:pos="271"/>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804" w:type="dxa"/>
            <w:vAlign w:val="bottom"/>
          </w:tcPr>
          <w:p w14:paraId="134D9809" w14:textId="11C82781" w:rsidR="00E53284" w:rsidRPr="008A74F3" w:rsidRDefault="00E53284" w:rsidP="00E53284">
            <w:pPr>
              <w:tabs>
                <w:tab w:val="right" w:pos="606"/>
              </w:tabs>
              <w:spacing w:line="280" w:lineRule="exact"/>
              <w:ind w:left="-108" w:right="-108"/>
              <w:contextualSpacing/>
              <w:rPr>
                <w:rFonts w:ascii="Cordia New" w:cs="Cordia New"/>
                <w:sz w:val="24"/>
                <w:szCs w:val="24"/>
                <w:cs/>
              </w:rPr>
            </w:pPr>
            <w:r w:rsidRPr="008A74F3">
              <w:rPr>
                <w:rFonts w:ascii="Cordia New" w:cs="Cordia New"/>
                <w:sz w:val="24"/>
                <w:szCs w:val="24"/>
                <w:cs/>
              </w:rPr>
              <w:tab/>
              <w:t>4</w:t>
            </w:r>
            <w:r w:rsidRPr="008A74F3">
              <w:rPr>
                <w:rFonts w:ascii="Cordia New" w:cs="Cordia New"/>
                <w:sz w:val="24"/>
                <w:szCs w:val="24"/>
              </w:rPr>
              <w:t>5</w:t>
            </w:r>
          </w:p>
        </w:tc>
        <w:tc>
          <w:tcPr>
            <w:tcW w:w="880" w:type="dxa"/>
            <w:vAlign w:val="bottom"/>
          </w:tcPr>
          <w:p w14:paraId="22CE583B" w14:textId="0CF7EA19" w:rsidR="00E53284" w:rsidRPr="008A74F3" w:rsidRDefault="00E53284" w:rsidP="00E53284">
            <w:pPr>
              <w:tabs>
                <w:tab w:val="right" w:pos="606"/>
              </w:tabs>
              <w:spacing w:line="280" w:lineRule="exact"/>
              <w:ind w:left="-108" w:right="-108"/>
              <w:contextualSpacing/>
              <w:rPr>
                <w:rFonts w:ascii="Cordia New" w:cs="Cordia New"/>
                <w:sz w:val="24"/>
                <w:szCs w:val="24"/>
                <w:cs/>
              </w:rPr>
            </w:pPr>
            <w:r w:rsidRPr="008A74F3">
              <w:rPr>
                <w:rFonts w:ascii="Cordia New" w:cs="Cordia New"/>
                <w:sz w:val="24"/>
                <w:szCs w:val="24"/>
                <w:cs/>
              </w:rPr>
              <w:tab/>
              <w:t>4</w:t>
            </w:r>
            <w:r w:rsidRPr="008A74F3">
              <w:rPr>
                <w:rFonts w:ascii="Cordia New" w:cs="Cordia New"/>
                <w:sz w:val="24"/>
                <w:szCs w:val="24"/>
              </w:rPr>
              <w:t>7</w:t>
            </w:r>
          </w:p>
        </w:tc>
      </w:tr>
      <w:tr w:rsidR="00E53284" w:rsidRPr="008A74F3" w14:paraId="44419B7D" w14:textId="77777777" w:rsidTr="00D43824">
        <w:trPr>
          <w:trHeight w:val="23"/>
        </w:trPr>
        <w:tc>
          <w:tcPr>
            <w:tcW w:w="1881" w:type="dxa"/>
            <w:vAlign w:val="center"/>
          </w:tcPr>
          <w:p w14:paraId="778E1568" w14:textId="77777777" w:rsidR="00E53284" w:rsidRPr="008A74F3" w:rsidRDefault="00E53284" w:rsidP="00E53284">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 building</w:t>
            </w:r>
          </w:p>
        </w:tc>
        <w:tc>
          <w:tcPr>
            <w:tcW w:w="845" w:type="dxa"/>
            <w:vAlign w:val="center"/>
          </w:tcPr>
          <w:p w14:paraId="20D8400D" w14:textId="2CDDCA38"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948</w:t>
            </w:r>
          </w:p>
        </w:tc>
        <w:tc>
          <w:tcPr>
            <w:tcW w:w="915" w:type="dxa"/>
          </w:tcPr>
          <w:p w14:paraId="231E0393" w14:textId="4434400D" w:rsidR="00E53284" w:rsidRPr="008A74F3" w:rsidRDefault="00E53284" w:rsidP="00E53284">
            <w:pPr>
              <w:tabs>
                <w:tab w:val="right" w:pos="519"/>
              </w:tabs>
              <w:spacing w:line="280" w:lineRule="exact"/>
              <w:ind w:left="-108" w:right="-113"/>
              <w:contextualSpacing/>
              <w:rPr>
                <w:rFonts w:ascii="Cordia New" w:cs="Cordia New"/>
                <w:sz w:val="24"/>
                <w:szCs w:val="24"/>
              </w:rPr>
            </w:pPr>
            <w:r w:rsidRPr="008A74F3">
              <w:rPr>
                <w:rFonts w:ascii="Cordia New" w:cs="Cordia New"/>
                <w:sz w:val="24"/>
                <w:szCs w:val="24"/>
                <w:cs/>
              </w:rPr>
              <w:tab/>
              <w:t>59</w:t>
            </w:r>
            <w:r w:rsidRPr="008A74F3">
              <w:rPr>
                <w:rFonts w:ascii="Cordia New" w:cs="Cordia New" w:hint="cs"/>
                <w:sz w:val="24"/>
                <w:szCs w:val="24"/>
                <w:cs/>
              </w:rPr>
              <w:t>6</w:t>
            </w:r>
          </w:p>
        </w:tc>
        <w:tc>
          <w:tcPr>
            <w:tcW w:w="1064" w:type="dxa"/>
            <w:vAlign w:val="center"/>
          </w:tcPr>
          <w:p w14:paraId="517BD181" w14:textId="03DF8D2B" w:rsidR="00E53284" w:rsidRPr="008A74F3" w:rsidRDefault="00E53284" w:rsidP="00E53284">
            <w:pPr>
              <w:tabs>
                <w:tab w:val="right" w:pos="747"/>
              </w:tabs>
              <w:spacing w:line="280" w:lineRule="exact"/>
              <w:ind w:left="-108" w:right="-108"/>
              <w:contextualSpacing/>
              <w:rPr>
                <w:rFonts w:ascii="Cordia New" w:cs="Cordia New"/>
                <w:sz w:val="24"/>
                <w:szCs w:val="24"/>
              </w:rPr>
            </w:pPr>
            <w:r w:rsidRPr="008A74F3">
              <w:rPr>
                <w:rFonts w:ascii="Cordia New" w:cs="Cordia New"/>
                <w:sz w:val="24"/>
                <w:szCs w:val="24"/>
                <w:cs/>
              </w:rPr>
              <w:tab/>
              <w:t>(22</w:t>
            </w:r>
            <w:r w:rsidRPr="008A74F3">
              <w:rPr>
                <w:rFonts w:ascii="Cordia New" w:cs="Cordia New" w:hint="cs"/>
                <w:sz w:val="24"/>
                <w:szCs w:val="24"/>
                <w:cs/>
              </w:rPr>
              <w:t>9</w:t>
            </w:r>
            <w:r w:rsidRPr="008A74F3">
              <w:rPr>
                <w:rFonts w:ascii="Cordia New" w:cs="Cordia New"/>
                <w:sz w:val="24"/>
                <w:szCs w:val="24"/>
                <w:cs/>
              </w:rPr>
              <w:t>)</w:t>
            </w:r>
          </w:p>
        </w:tc>
        <w:tc>
          <w:tcPr>
            <w:tcW w:w="620" w:type="dxa"/>
            <w:vAlign w:val="bottom"/>
          </w:tcPr>
          <w:p w14:paraId="1621170F" w14:textId="0F5E6B10" w:rsidR="00E53284" w:rsidRPr="008A74F3" w:rsidRDefault="00E53284" w:rsidP="00E53284">
            <w:pPr>
              <w:tabs>
                <w:tab w:val="center" w:pos="271"/>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842" w:type="dxa"/>
            <w:vAlign w:val="center"/>
          </w:tcPr>
          <w:p w14:paraId="0E7E6216" w14:textId="47936A41"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2</w:t>
            </w:r>
            <w:r w:rsidRPr="008A74F3">
              <w:rPr>
                <w:rFonts w:ascii="Cordia New" w:cs="Cordia New"/>
                <w:sz w:val="24"/>
                <w:szCs w:val="24"/>
              </w:rPr>
              <w:t>,</w:t>
            </w:r>
            <w:r w:rsidRPr="008A74F3">
              <w:rPr>
                <w:rFonts w:ascii="Cordia New" w:cs="Cordia New"/>
                <w:sz w:val="24"/>
                <w:szCs w:val="24"/>
                <w:cs/>
              </w:rPr>
              <w:t>31</w:t>
            </w:r>
            <w:r w:rsidRPr="008A74F3">
              <w:rPr>
                <w:rFonts w:ascii="Cordia New" w:cs="Cordia New"/>
                <w:sz w:val="24"/>
                <w:szCs w:val="24"/>
              </w:rPr>
              <w:t>5</w:t>
            </w:r>
          </w:p>
        </w:tc>
        <w:tc>
          <w:tcPr>
            <w:tcW w:w="812" w:type="dxa"/>
            <w:vAlign w:val="center"/>
          </w:tcPr>
          <w:p w14:paraId="21858BFC" w14:textId="6AFF65D6" w:rsidR="00E53284" w:rsidRPr="008A74F3" w:rsidRDefault="00E53284" w:rsidP="00E53284">
            <w:pPr>
              <w:tabs>
                <w:tab w:val="right" w:pos="646"/>
              </w:tabs>
              <w:spacing w:line="280" w:lineRule="exact"/>
              <w:ind w:left="-108" w:right="-108"/>
              <w:contextualSpacing/>
              <w:jc w:val="both"/>
              <w:rPr>
                <w:rFonts w:ascii="Cordia New" w:cs="Cordia New"/>
                <w:sz w:val="24"/>
                <w:szCs w:val="24"/>
              </w:rPr>
            </w:pPr>
            <w:r w:rsidRPr="008A74F3">
              <w:rPr>
                <w:rFonts w:ascii="Cordia New" w:cs="Cordia New"/>
                <w:sz w:val="24"/>
                <w:szCs w:val="24"/>
                <w:cs/>
              </w:rPr>
              <w:tab/>
              <w:t>756</w:t>
            </w:r>
          </w:p>
        </w:tc>
        <w:tc>
          <w:tcPr>
            <w:tcW w:w="1036" w:type="dxa"/>
            <w:vAlign w:val="center"/>
          </w:tcPr>
          <w:p w14:paraId="1B57F98C" w14:textId="136A6F7A" w:rsidR="00E53284" w:rsidRPr="008A74F3" w:rsidRDefault="00E53284" w:rsidP="00E53284">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cs/>
              </w:rPr>
              <w:tab/>
              <w:t>338</w:t>
            </w:r>
          </w:p>
        </w:tc>
        <w:tc>
          <w:tcPr>
            <w:tcW w:w="942" w:type="dxa"/>
          </w:tcPr>
          <w:p w14:paraId="190D2FC7" w14:textId="359F7256" w:rsidR="00E53284" w:rsidRPr="008A74F3" w:rsidRDefault="00E53284" w:rsidP="00E53284">
            <w:pPr>
              <w:tabs>
                <w:tab w:val="right" w:pos="599"/>
              </w:tabs>
              <w:spacing w:line="280" w:lineRule="exact"/>
              <w:ind w:left="-108"/>
              <w:contextualSpacing/>
              <w:rPr>
                <w:rFonts w:ascii="Cordia New" w:cs="Cordia New"/>
                <w:sz w:val="24"/>
                <w:szCs w:val="24"/>
              </w:rPr>
            </w:pPr>
            <w:r w:rsidRPr="008A74F3">
              <w:rPr>
                <w:rFonts w:ascii="Cordia New" w:cs="Cordia New"/>
                <w:sz w:val="24"/>
                <w:szCs w:val="24"/>
                <w:cs/>
              </w:rPr>
              <w:tab/>
              <w:t>(20</w:t>
            </w:r>
            <w:r w:rsidRPr="008A74F3">
              <w:rPr>
                <w:rFonts w:ascii="Cordia New" w:cs="Cordia New" w:hint="cs"/>
                <w:sz w:val="24"/>
                <w:szCs w:val="24"/>
                <w:cs/>
              </w:rPr>
              <w:t>4</w:t>
            </w:r>
            <w:r w:rsidRPr="008A74F3">
              <w:rPr>
                <w:rFonts w:ascii="Cordia New" w:cs="Cordia New"/>
                <w:sz w:val="24"/>
                <w:szCs w:val="24"/>
                <w:cs/>
              </w:rPr>
              <w:t>)</w:t>
            </w:r>
          </w:p>
        </w:tc>
        <w:tc>
          <w:tcPr>
            <w:tcW w:w="745" w:type="dxa"/>
            <w:vAlign w:val="bottom"/>
          </w:tcPr>
          <w:p w14:paraId="29EE9673" w14:textId="261F934D" w:rsidR="00E53284" w:rsidRPr="008A74F3" w:rsidRDefault="00E53284" w:rsidP="00E53284">
            <w:pPr>
              <w:tabs>
                <w:tab w:val="center" w:pos="271"/>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860" w:type="dxa"/>
            <w:vAlign w:val="center"/>
          </w:tcPr>
          <w:p w14:paraId="410E733F" w14:textId="7A53BE87" w:rsidR="00E53284" w:rsidRPr="008A74F3" w:rsidRDefault="00E53284" w:rsidP="00E53284">
            <w:pPr>
              <w:tabs>
                <w:tab w:val="right" w:pos="646"/>
              </w:tabs>
              <w:spacing w:line="280" w:lineRule="exact"/>
              <w:ind w:left="-108" w:right="-108"/>
              <w:contextualSpacing/>
              <w:jc w:val="both"/>
              <w:rPr>
                <w:rFonts w:ascii="Cordia New" w:cs="Cordia New"/>
                <w:sz w:val="24"/>
                <w:szCs w:val="24"/>
              </w:rPr>
            </w:pPr>
            <w:r w:rsidRPr="008A74F3">
              <w:rPr>
                <w:rFonts w:ascii="Cordia New" w:cs="Cordia New"/>
                <w:sz w:val="24"/>
                <w:szCs w:val="24"/>
                <w:cs/>
              </w:rPr>
              <w:tab/>
              <w:t>89</w:t>
            </w:r>
            <w:r w:rsidRPr="008A74F3">
              <w:rPr>
                <w:rFonts w:ascii="Cordia New" w:cs="Cordia New"/>
                <w:sz w:val="24"/>
                <w:szCs w:val="24"/>
              </w:rPr>
              <w:t>0</w:t>
            </w:r>
          </w:p>
        </w:tc>
        <w:tc>
          <w:tcPr>
            <w:tcW w:w="850" w:type="dxa"/>
            <w:vAlign w:val="bottom"/>
          </w:tcPr>
          <w:p w14:paraId="62681DF0" w14:textId="05D9E0AC" w:rsidR="00E53284" w:rsidRPr="008A74F3" w:rsidRDefault="00E53284" w:rsidP="00E53284">
            <w:pPr>
              <w:tabs>
                <w:tab w:val="center" w:pos="271"/>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855" w:type="dxa"/>
          </w:tcPr>
          <w:p w14:paraId="4F516929" w14:textId="40C081F8" w:rsidR="00E53284" w:rsidRPr="008A74F3" w:rsidRDefault="00E53284" w:rsidP="00E53284">
            <w:pPr>
              <w:tabs>
                <w:tab w:val="center" w:pos="312"/>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760" w:type="dxa"/>
            <w:vAlign w:val="bottom"/>
          </w:tcPr>
          <w:p w14:paraId="013C3618" w14:textId="1FBCB0A7" w:rsidR="00E53284" w:rsidRPr="008A74F3" w:rsidRDefault="00E53284" w:rsidP="00E53284">
            <w:pPr>
              <w:tabs>
                <w:tab w:val="center" w:pos="271"/>
              </w:tabs>
              <w:spacing w:line="280" w:lineRule="exact"/>
              <w:ind w:left="-108"/>
              <w:contextualSpacing/>
              <w:rPr>
                <w:rFonts w:ascii="Cordia New" w:cs="Cordia New"/>
                <w:sz w:val="24"/>
                <w:szCs w:val="24"/>
              </w:rPr>
            </w:pPr>
            <w:r w:rsidRPr="008A74F3">
              <w:rPr>
                <w:rFonts w:ascii="Cordia New" w:cs="Cordia New"/>
                <w:sz w:val="24"/>
                <w:szCs w:val="24"/>
                <w:cs/>
              </w:rPr>
              <w:tab/>
              <w:t>-</w:t>
            </w:r>
          </w:p>
        </w:tc>
        <w:tc>
          <w:tcPr>
            <w:tcW w:w="804" w:type="dxa"/>
            <w:vAlign w:val="center"/>
          </w:tcPr>
          <w:p w14:paraId="7DF3F548" w14:textId="1B6A9441" w:rsidR="00E53284" w:rsidRPr="008A74F3" w:rsidRDefault="00E53284" w:rsidP="00E53284">
            <w:pPr>
              <w:tabs>
                <w:tab w:val="right" w:pos="606"/>
              </w:tabs>
              <w:spacing w:line="280" w:lineRule="exact"/>
              <w:ind w:left="-108" w:right="-108"/>
              <w:contextualSpacing/>
              <w:rPr>
                <w:rFonts w:ascii="Cordia New"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19</w:t>
            </w:r>
            <w:r w:rsidRPr="008A74F3">
              <w:rPr>
                <w:rFonts w:ascii="Cordia New" w:cs="Cordia New"/>
                <w:sz w:val="24"/>
                <w:szCs w:val="24"/>
              </w:rPr>
              <w:t>2</w:t>
            </w:r>
          </w:p>
        </w:tc>
        <w:tc>
          <w:tcPr>
            <w:tcW w:w="880" w:type="dxa"/>
            <w:vAlign w:val="center"/>
          </w:tcPr>
          <w:p w14:paraId="1315BEB3" w14:textId="68BBC75A" w:rsidR="00E53284" w:rsidRPr="008A74F3" w:rsidRDefault="00E53284" w:rsidP="00E53284">
            <w:pPr>
              <w:tabs>
                <w:tab w:val="right" w:pos="606"/>
              </w:tabs>
              <w:spacing w:line="280" w:lineRule="exact"/>
              <w:ind w:left="-108" w:right="-108"/>
              <w:contextualSpacing/>
              <w:rPr>
                <w:rFonts w:ascii="Cordia New"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42</w:t>
            </w:r>
            <w:r w:rsidRPr="008A74F3">
              <w:rPr>
                <w:rFonts w:ascii="Cordia New" w:cs="Cordia New"/>
                <w:sz w:val="24"/>
                <w:szCs w:val="24"/>
              </w:rPr>
              <w:t>5</w:t>
            </w:r>
          </w:p>
        </w:tc>
      </w:tr>
      <w:tr w:rsidR="00E53284" w:rsidRPr="008A74F3" w14:paraId="007FB29E" w14:textId="77777777" w:rsidTr="00D43824">
        <w:trPr>
          <w:trHeight w:val="23"/>
        </w:trPr>
        <w:tc>
          <w:tcPr>
            <w:tcW w:w="1881" w:type="dxa"/>
            <w:vAlign w:val="center"/>
          </w:tcPr>
          <w:p w14:paraId="23F6E8AC" w14:textId="77777777" w:rsidR="00E53284" w:rsidRPr="008A74F3" w:rsidRDefault="00E53284" w:rsidP="00E53284">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Equipment</w:t>
            </w:r>
          </w:p>
        </w:tc>
        <w:tc>
          <w:tcPr>
            <w:tcW w:w="845" w:type="dxa"/>
            <w:vAlign w:val="center"/>
          </w:tcPr>
          <w:p w14:paraId="5248D54A" w14:textId="77777777" w:rsidR="00E53284" w:rsidRPr="008A74F3" w:rsidRDefault="00E53284" w:rsidP="00E53284">
            <w:pPr>
              <w:tabs>
                <w:tab w:val="right" w:pos="601"/>
              </w:tabs>
              <w:spacing w:line="280" w:lineRule="exact"/>
              <w:ind w:right="-117"/>
              <w:contextualSpacing/>
              <w:rPr>
                <w:rFonts w:ascii="Cordia New" w:cs="Cordia New"/>
                <w:sz w:val="24"/>
                <w:szCs w:val="24"/>
              </w:rPr>
            </w:pPr>
          </w:p>
        </w:tc>
        <w:tc>
          <w:tcPr>
            <w:tcW w:w="915" w:type="dxa"/>
          </w:tcPr>
          <w:p w14:paraId="4F2B6AAC" w14:textId="77777777" w:rsidR="00E53284" w:rsidRPr="008A74F3" w:rsidRDefault="00E53284" w:rsidP="00E53284">
            <w:pPr>
              <w:tabs>
                <w:tab w:val="right" w:pos="519"/>
              </w:tabs>
              <w:spacing w:line="280" w:lineRule="exact"/>
              <w:ind w:left="-113" w:right="-113"/>
              <w:contextualSpacing/>
              <w:rPr>
                <w:rFonts w:ascii="Cordia New" w:cs="Cordia New"/>
                <w:sz w:val="24"/>
                <w:szCs w:val="24"/>
              </w:rPr>
            </w:pPr>
          </w:p>
        </w:tc>
        <w:tc>
          <w:tcPr>
            <w:tcW w:w="1064" w:type="dxa"/>
            <w:vAlign w:val="center"/>
          </w:tcPr>
          <w:p w14:paraId="4FA82CD0" w14:textId="77777777" w:rsidR="00E53284" w:rsidRPr="008A74F3" w:rsidRDefault="00E53284" w:rsidP="00E53284">
            <w:pPr>
              <w:tabs>
                <w:tab w:val="right" w:pos="747"/>
              </w:tabs>
              <w:spacing w:line="280" w:lineRule="exact"/>
              <w:ind w:left="-104" w:right="-108"/>
              <w:contextualSpacing/>
              <w:rPr>
                <w:rFonts w:ascii="Cordia New" w:cs="Cordia New"/>
                <w:sz w:val="24"/>
                <w:szCs w:val="24"/>
              </w:rPr>
            </w:pPr>
          </w:p>
        </w:tc>
        <w:tc>
          <w:tcPr>
            <w:tcW w:w="620" w:type="dxa"/>
          </w:tcPr>
          <w:p w14:paraId="01CC09B9" w14:textId="77777777" w:rsidR="00E53284" w:rsidRPr="008A74F3" w:rsidRDefault="00E53284" w:rsidP="00E53284">
            <w:pPr>
              <w:tabs>
                <w:tab w:val="right" w:pos="413"/>
              </w:tabs>
              <w:spacing w:line="280" w:lineRule="exact"/>
              <w:contextualSpacing/>
              <w:rPr>
                <w:rFonts w:ascii="Cordia New" w:cs="Cordia New"/>
                <w:sz w:val="24"/>
                <w:szCs w:val="24"/>
              </w:rPr>
            </w:pPr>
          </w:p>
        </w:tc>
        <w:tc>
          <w:tcPr>
            <w:tcW w:w="842" w:type="dxa"/>
            <w:vAlign w:val="center"/>
          </w:tcPr>
          <w:p w14:paraId="0B9DAFBD" w14:textId="77777777" w:rsidR="00E53284" w:rsidRPr="008A74F3" w:rsidRDefault="00E53284" w:rsidP="00E53284">
            <w:pPr>
              <w:tabs>
                <w:tab w:val="right" w:pos="601"/>
              </w:tabs>
              <w:spacing w:line="280" w:lineRule="exact"/>
              <w:ind w:right="-117"/>
              <w:contextualSpacing/>
              <w:rPr>
                <w:rFonts w:ascii="Cordia New" w:cs="Cordia New"/>
                <w:sz w:val="24"/>
                <w:szCs w:val="24"/>
              </w:rPr>
            </w:pPr>
          </w:p>
        </w:tc>
        <w:tc>
          <w:tcPr>
            <w:tcW w:w="812" w:type="dxa"/>
            <w:vAlign w:val="center"/>
          </w:tcPr>
          <w:p w14:paraId="3B6B9B9D" w14:textId="77777777" w:rsidR="00E53284" w:rsidRPr="008A74F3" w:rsidRDefault="00E53284" w:rsidP="00E53284">
            <w:pPr>
              <w:tabs>
                <w:tab w:val="right" w:pos="646"/>
              </w:tabs>
              <w:spacing w:line="280" w:lineRule="exact"/>
              <w:ind w:left="-107" w:right="-108"/>
              <w:contextualSpacing/>
              <w:jc w:val="both"/>
              <w:rPr>
                <w:rFonts w:ascii="Cordia New" w:cs="Cordia New"/>
                <w:sz w:val="24"/>
                <w:szCs w:val="24"/>
              </w:rPr>
            </w:pPr>
          </w:p>
        </w:tc>
        <w:tc>
          <w:tcPr>
            <w:tcW w:w="1036" w:type="dxa"/>
            <w:vAlign w:val="center"/>
          </w:tcPr>
          <w:p w14:paraId="2A3D981D" w14:textId="77777777" w:rsidR="00E53284" w:rsidRPr="008A74F3" w:rsidRDefault="00E53284" w:rsidP="00E53284">
            <w:pPr>
              <w:tabs>
                <w:tab w:val="right" w:pos="676"/>
              </w:tabs>
              <w:spacing w:line="280" w:lineRule="exact"/>
              <w:ind w:left="-108" w:right="-108"/>
              <w:contextualSpacing/>
              <w:rPr>
                <w:rFonts w:ascii="Cordia New" w:cs="Cordia New"/>
                <w:sz w:val="24"/>
                <w:szCs w:val="24"/>
              </w:rPr>
            </w:pPr>
          </w:p>
        </w:tc>
        <w:tc>
          <w:tcPr>
            <w:tcW w:w="942" w:type="dxa"/>
          </w:tcPr>
          <w:p w14:paraId="18016309" w14:textId="77777777" w:rsidR="00E53284" w:rsidRPr="008A74F3" w:rsidRDefault="00E53284" w:rsidP="00E53284">
            <w:pPr>
              <w:tabs>
                <w:tab w:val="right" w:pos="599"/>
              </w:tabs>
              <w:spacing w:line="280" w:lineRule="exact"/>
              <w:contextualSpacing/>
              <w:rPr>
                <w:rFonts w:ascii="Cordia New" w:cs="Cordia New"/>
                <w:sz w:val="24"/>
                <w:szCs w:val="24"/>
              </w:rPr>
            </w:pPr>
          </w:p>
        </w:tc>
        <w:tc>
          <w:tcPr>
            <w:tcW w:w="745" w:type="dxa"/>
          </w:tcPr>
          <w:p w14:paraId="08410339" w14:textId="77777777" w:rsidR="00E53284" w:rsidRPr="008A74F3" w:rsidRDefault="00E53284" w:rsidP="00E53284">
            <w:pPr>
              <w:tabs>
                <w:tab w:val="right" w:pos="413"/>
              </w:tabs>
              <w:spacing w:line="280" w:lineRule="exact"/>
              <w:contextualSpacing/>
              <w:rPr>
                <w:rFonts w:ascii="Cordia New" w:cs="Cordia New"/>
                <w:sz w:val="24"/>
                <w:szCs w:val="24"/>
              </w:rPr>
            </w:pPr>
          </w:p>
        </w:tc>
        <w:tc>
          <w:tcPr>
            <w:tcW w:w="860" w:type="dxa"/>
            <w:vAlign w:val="center"/>
          </w:tcPr>
          <w:p w14:paraId="412568F7" w14:textId="77777777" w:rsidR="00E53284" w:rsidRPr="008A74F3" w:rsidRDefault="00E53284" w:rsidP="00E53284">
            <w:pPr>
              <w:tabs>
                <w:tab w:val="right" w:pos="646"/>
              </w:tabs>
              <w:spacing w:line="280" w:lineRule="exact"/>
              <w:ind w:left="-107" w:right="-108"/>
              <w:contextualSpacing/>
              <w:jc w:val="both"/>
              <w:rPr>
                <w:rFonts w:ascii="Cordia New" w:cs="Cordia New"/>
                <w:sz w:val="24"/>
                <w:szCs w:val="24"/>
              </w:rPr>
            </w:pPr>
          </w:p>
        </w:tc>
        <w:tc>
          <w:tcPr>
            <w:tcW w:w="850" w:type="dxa"/>
          </w:tcPr>
          <w:p w14:paraId="53389B9A" w14:textId="77777777" w:rsidR="00E53284" w:rsidRPr="008A74F3" w:rsidRDefault="00E53284" w:rsidP="00E53284">
            <w:pPr>
              <w:tabs>
                <w:tab w:val="right" w:pos="413"/>
              </w:tabs>
              <w:spacing w:line="280" w:lineRule="exact"/>
              <w:contextualSpacing/>
              <w:rPr>
                <w:rFonts w:ascii="Cordia New" w:cs="Cordia New"/>
                <w:sz w:val="24"/>
                <w:szCs w:val="24"/>
              </w:rPr>
            </w:pPr>
          </w:p>
        </w:tc>
        <w:tc>
          <w:tcPr>
            <w:tcW w:w="855" w:type="dxa"/>
          </w:tcPr>
          <w:p w14:paraId="3DB654E9" w14:textId="77777777" w:rsidR="00E53284" w:rsidRPr="008A74F3" w:rsidRDefault="00E53284" w:rsidP="00E53284">
            <w:pPr>
              <w:tabs>
                <w:tab w:val="right" w:pos="499"/>
              </w:tabs>
              <w:spacing w:line="280" w:lineRule="exact"/>
              <w:contextualSpacing/>
              <w:rPr>
                <w:rFonts w:ascii="Cordia New" w:cs="Cordia New"/>
                <w:sz w:val="24"/>
                <w:szCs w:val="24"/>
              </w:rPr>
            </w:pPr>
          </w:p>
        </w:tc>
        <w:tc>
          <w:tcPr>
            <w:tcW w:w="760" w:type="dxa"/>
          </w:tcPr>
          <w:p w14:paraId="16E4530D" w14:textId="77777777" w:rsidR="00E53284" w:rsidRPr="008A74F3" w:rsidRDefault="00E53284" w:rsidP="00E53284">
            <w:pPr>
              <w:tabs>
                <w:tab w:val="right" w:pos="413"/>
              </w:tabs>
              <w:spacing w:line="280" w:lineRule="exact"/>
              <w:contextualSpacing/>
              <w:rPr>
                <w:rFonts w:ascii="Cordia New" w:cs="Cordia New"/>
                <w:sz w:val="24"/>
                <w:szCs w:val="24"/>
              </w:rPr>
            </w:pPr>
          </w:p>
        </w:tc>
        <w:tc>
          <w:tcPr>
            <w:tcW w:w="804" w:type="dxa"/>
            <w:vAlign w:val="center"/>
          </w:tcPr>
          <w:p w14:paraId="5052DC7C" w14:textId="77777777" w:rsidR="00E53284" w:rsidRPr="008A74F3" w:rsidRDefault="00E53284" w:rsidP="00E53284">
            <w:pPr>
              <w:tabs>
                <w:tab w:val="right" w:pos="606"/>
              </w:tabs>
              <w:spacing w:line="280" w:lineRule="exact"/>
              <w:ind w:left="-102" w:right="-108"/>
              <w:contextualSpacing/>
              <w:rPr>
                <w:rFonts w:ascii="Cordia New" w:cs="Cordia New"/>
                <w:sz w:val="24"/>
                <w:szCs w:val="24"/>
              </w:rPr>
            </w:pPr>
          </w:p>
        </w:tc>
        <w:tc>
          <w:tcPr>
            <w:tcW w:w="880" w:type="dxa"/>
            <w:vAlign w:val="center"/>
          </w:tcPr>
          <w:p w14:paraId="15E154D2" w14:textId="77777777" w:rsidR="00E53284" w:rsidRPr="008A74F3" w:rsidRDefault="00E53284" w:rsidP="00E53284">
            <w:pPr>
              <w:tabs>
                <w:tab w:val="right" w:pos="606"/>
              </w:tabs>
              <w:spacing w:line="280" w:lineRule="exact"/>
              <w:ind w:left="-102" w:right="-108"/>
              <w:contextualSpacing/>
              <w:rPr>
                <w:rFonts w:ascii="Cordia New" w:cs="Cordia New"/>
                <w:sz w:val="24"/>
                <w:szCs w:val="24"/>
              </w:rPr>
            </w:pPr>
          </w:p>
        </w:tc>
      </w:tr>
      <w:tr w:rsidR="00E53284" w:rsidRPr="008A74F3" w14:paraId="18BE77AB" w14:textId="77777777" w:rsidTr="00D43824">
        <w:trPr>
          <w:trHeight w:val="23"/>
        </w:trPr>
        <w:tc>
          <w:tcPr>
            <w:tcW w:w="1881" w:type="dxa"/>
            <w:vAlign w:val="center"/>
          </w:tcPr>
          <w:p w14:paraId="3DF3FEF6" w14:textId="77777777" w:rsidR="00E53284" w:rsidRPr="008A74F3" w:rsidRDefault="00E53284" w:rsidP="00E53284">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5488F99C" w14:textId="381D9966" w:rsidR="00E53284" w:rsidRPr="008A74F3" w:rsidRDefault="00E53284" w:rsidP="00E53284">
            <w:pPr>
              <w:tabs>
                <w:tab w:val="right" w:pos="601"/>
              </w:tabs>
              <w:spacing w:line="280" w:lineRule="exact"/>
              <w:ind w:right="-117"/>
              <w:contextualSpacing/>
              <w:rPr>
                <w:rFonts w:ascii="Cordia New" w:cs="Cordia New"/>
                <w:sz w:val="24"/>
                <w:szCs w:val="24"/>
              </w:rPr>
            </w:pPr>
            <w:r w:rsidRPr="008A74F3">
              <w:rPr>
                <w:rFonts w:ascii="Cordia New" w:cs="Cordia New"/>
                <w:sz w:val="24"/>
                <w:szCs w:val="24"/>
                <w:cs/>
              </w:rPr>
              <w:tab/>
              <w:t>32</w:t>
            </w:r>
            <w:r w:rsidRPr="008A74F3">
              <w:rPr>
                <w:rFonts w:ascii="Cordia New" w:cs="Cordia New"/>
                <w:sz w:val="24"/>
                <w:szCs w:val="24"/>
              </w:rPr>
              <w:t>,</w:t>
            </w:r>
            <w:r w:rsidRPr="008A74F3">
              <w:rPr>
                <w:rFonts w:ascii="Cordia New" w:cs="Cordia New"/>
                <w:sz w:val="24"/>
                <w:szCs w:val="24"/>
                <w:cs/>
              </w:rPr>
              <w:t>076</w:t>
            </w:r>
          </w:p>
        </w:tc>
        <w:tc>
          <w:tcPr>
            <w:tcW w:w="915" w:type="dxa"/>
          </w:tcPr>
          <w:p w14:paraId="25DCBD99" w14:textId="33494AFC" w:rsidR="00E53284" w:rsidRPr="008A74F3" w:rsidRDefault="00E53284" w:rsidP="00E53284">
            <w:pPr>
              <w:tabs>
                <w:tab w:val="right" w:pos="519"/>
              </w:tabs>
              <w:spacing w:line="280" w:lineRule="exact"/>
              <w:ind w:left="-113" w:right="-113"/>
              <w:contextualSpacing/>
              <w:rPr>
                <w:rFonts w:ascii="Cordia New"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011</w:t>
            </w:r>
          </w:p>
        </w:tc>
        <w:tc>
          <w:tcPr>
            <w:tcW w:w="1064" w:type="dxa"/>
            <w:vAlign w:val="center"/>
          </w:tcPr>
          <w:p w14:paraId="20626DF3" w14:textId="11FA78AE" w:rsidR="00E53284" w:rsidRPr="008A74F3" w:rsidRDefault="00E53284" w:rsidP="00E53284">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cs/>
              </w:rPr>
              <w:tab/>
              <w:t>(986)</w:t>
            </w:r>
          </w:p>
        </w:tc>
        <w:tc>
          <w:tcPr>
            <w:tcW w:w="620" w:type="dxa"/>
            <w:vAlign w:val="bottom"/>
          </w:tcPr>
          <w:p w14:paraId="7B20D52C" w14:textId="4B348859" w:rsidR="00E53284" w:rsidRPr="008A74F3" w:rsidRDefault="00E53284" w:rsidP="00E53284">
            <w:pPr>
              <w:tabs>
                <w:tab w:val="right" w:pos="413"/>
              </w:tabs>
              <w:spacing w:line="280" w:lineRule="exact"/>
              <w:contextualSpacing/>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8</w:t>
            </w:r>
          </w:p>
        </w:tc>
        <w:tc>
          <w:tcPr>
            <w:tcW w:w="842" w:type="dxa"/>
            <w:vAlign w:val="center"/>
          </w:tcPr>
          <w:p w14:paraId="359EE748" w14:textId="25298CF7" w:rsidR="00E53284" w:rsidRPr="008A74F3" w:rsidRDefault="00E53284" w:rsidP="00E53284">
            <w:pPr>
              <w:tabs>
                <w:tab w:val="right" w:pos="601"/>
              </w:tabs>
              <w:spacing w:line="280" w:lineRule="exact"/>
              <w:ind w:right="-117"/>
              <w:contextualSpacing/>
              <w:rPr>
                <w:rFonts w:ascii="Cordia New" w:cs="Cordia New"/>
                <w:sz w:val="24"/>
                <w:szCs w:val="24"/>
              </w:rPr>
            </w:pPr>
            <w:r w:rsidRPr="008A74F3">
              <w:rPr>
                <w:rFonts w:ascii="Cordia New" w:cs="Cordia New"/>
                <w:sz w:val="24"/>
                <w:szCs w:val="24"/>
                <w:cs/>
              </w:rPr>
              <w:tab/>
              <w:t>32</w:t>
            </w:r>
            <w:r w:rsidRPr="008A74F3">
              <w:rPr>
                <w:rFonts w:ascii="Cordia New" w:cs="Cordia New"/>
                <w:sz w:val="24"/>
                <w:szCs w:val="24"/>
              </w:rPr>
              <w:t>,</w:t>
            </w:r>
            <w:r w:rsidRPr="008A74F3">
              <w:rPr>
                <w:rFonts w:ascii="Cordia New" w:cs="Cordia New"/>
                <w:sz w:val="24"/>
                <w:szCs w:val="24"/>
                <w:cs/>
              </w:rPr>
              <w:t>10</w:t>
            </w:r>
            <w:r w:rsidRPr="008A74F3">
              <w:rPr>
                <w:rFonts w:ascii="Cordia New" w:cs="Cordia New" w:hint="cs"/>
                <w:sz w:val="24"/>
                <w:szCs w:val="24"/>
                <w:cs/>
              </w:rPr>
              <w:t>9</w:t>
            </w:r>
          </w:p>
        </w:tc>
        <w:tc>
          <w:tcPr>
            <w:tcW w:w="812" w:type="dxa"/>
            <w:vAlign w:val="center"/>
          </w:tcPr>
          <w:p w14:paraId="2C1B7705" w14:textId="2FE3B4E7" w:rsidR="00E53284" w:rsidRPr="008A74F3" w:rsidRDefault="00E53284" w:rsidP="00E53284">
            <w:pPr>
              <w:tabs>
                <w:tab w:val="right" w:pos="646"/>
              </w:tabs>
              <w:spacing w:line="280" w:lineRule="exact"/>
              <w:ind w:left="-107" w:right="-108"/>
              <w:contextualSpacing/>
              <w:jc w:val="both"/>
              <w:rPr>
                <w:rFonts w:ascii="Cordia New" w:cs="Cordia New"/>
                <w:sz w:val="24"/>
                <w:szCs w:val="24"/>
              </w:rPr>
            </w:pPr>
            <w:r w:rsidRPr="008A74F3">
              <w:rPr>
                <w:rFonts w:ascii="Cordia New" w:cs="Cordia New"/>
                <w:sz w:val="24"/>
                <w:szCs w:val="24"/>
                <w:cs/>
              </w:rPr>
              <w:tab/>
              <w:t>23</w:t>
            </w:r>
            <w:r w:rsidRPr="008A74F3">
              <w:rPr>
                <w:rFonts w:ascii="Cordia New" w:cs="Cordia New"/>
                <w:sz w:val="24"/>
                <w:szCs w:val="24"/>
              </w:rPr>
              <w:t>,</w:t>
            </w:r>
            <w:r w:rsidRPr="008A74F3">
              <w:rPr>
                <w:rFonts w:ascii="Cordia New" w:cs="Cordia New"/>
                <w:sz w:val="24"/>
                <w:szCs w:val="24"/>
                <w:cs/>
              </w:rPr>
              <w:t>651</w:t>
            </w:r>
          </w:p>
        </w:tc>
        <w:tc>
          <w:tcPr>
            <w:tcW w:w="1036" w:type="dxa"/>
            <w:vAlign w:val="center"/>
          </w:tcPr>
          <w:p w14:paraId="34B1C7B2" w14:textId="086DF6C6" w:rsidR="00E53284" w:rsidRPr="008A74F3" w:rsidRDefault="00E53284" w:rsidP="00E53284">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314</w:t>
            </w:r>
          </w:p>
        </w:tc>
        <w:tc>
          <w:tcPr>
            <w:tcW w:w="942" w:type="dxa"/>
          </w:tcPr>
          <w:p w14:paraId="2346B914" w14:textId="1A8950B7" w:rsidR="00E53284" w:rsidRPr="008A74F3" w:rsidRDefault="00E53284" w:rsidP="00E53284">
            <w:pPr>
              <w:tabs>
                <w:tab w:val="right" w:pos="599"/>
              </w:tabs>
              <w:spacing w:line="280" w:lineRule="exact"/>
              <w:contextualSpacing/>
              <w:rPr>
                <w:rFonts w:ascii="Cordia New" w:cs="Cordia New"/>
                <w:sz w:val="24"/>
                <w:szCs w:val="24"/>
              </w:rPr>
            </w:pPr>
            <w:r w:rsidRPr="008A74F3">
              <w:rPr>
                <w:rFonts w:ascii="Cordia New" w:cs="Cordia New"/>
                <w:sz w:val="24"/>
                <w:szCs w:val="24"/>
                <w:cs/>
              </w:rPr>
              <w:tab/>
              <w:t>(974)</w:t>
            </w:r>
          </w:p>
        </w:tc>
        <w:tc>
          <w:tcPr>
            <w:tcW w:w="745" w:type="dxa"/>
            <w:vAlign w:val="bottom"/>
          </w:tcPr>
          <w:p w14:paraId="6B36FDB1" w14:textId="54698E3A" w:rsidR="00E53284" w:rsidRPr="008A74F3" w:rsidRDefault="00E53284" w:rsidP="00E53284">
            <w:pPr>
              <w:tabs>
                <w:tab w:val="right" w:pos="413"/>
              </w:tabs>
              <w:spacing w:line="280" w:lineRule="exact"/>
              <w:contextualSpacing/>
              <w:rPr>
                <w:rFonts w:ascii="Cordia New" w:cs="Cordia New"/>
                <w:sz w:val="24"/>
                <w:szCs w:val="24"/>
              </w:rPr>
            </w:pPr>
            <w:r w:rsidRPr="008A74F3">
              <w:rPr>
                <w:rFonts w:ascii="Cordia New" w:cs="Cordia New"/>
                <w:sz w:val="24"/>
                <w:szCs w:val="24"/>
                <w:cs/>
              </w:rPr>
              <w:tab/>
              <w:t>5</w:t>
            </w:r>
          </w:p>
        </w:tc>
        <w:tc>
          <w:tcPr>
            <w:tcW w:w="860" w:type="dxa"/>
            <w:vAlign w:val="center"/>
          </w:tcPr>
          <w:p w14:paraId="37AF6FCE" w14:textId="4A272879" w:rsidR="00E53284" w:rsidRPr="008A74F3" w:rsidRDefault="00E53284" w:rsidP="00E53284">
            <w:pPr>
              <w:tabs>
                <w:tab w:val="right" w:pos="646"/>
              </w:tabs>
              <w:spacing w:line="280" w:lineRule="exact"/>
              <w:ind w:left="-107" w:right="-108"/>
              <w:contextualSpacing/>
              <w:jc w:val="both"/>
              <w:rPr>
                <w:rFonts w:ascii="Cordia New" w:cs="Cordia New"/>
                <w:sz w:val="24"/>
                <w:szCs w:val="24"/>
              </w:rPr>
            </w:pPr>
            <w:r w:rsidRPr="008A74F3">
              <w:rPr>
                <w:rFonts w:ascii="Cordia New" w:cs="Cordia New"/>
                <w:sz w:val="24"/>
                <w:szCs w:val="24"/>
                <w:cs/>
              </w:rPr>
              <w:tab/>
              <w:t>23</w:t>
            </w:r>
            <w:r w:rsidRPr="008A74F3">
              <w:rPr>
                <w:rFonts w:ascii="Cordia New" w:cs="Cordia New"/>
                <w:sz w:val="24"/>
                <w:szCs w:val="24"/>
              </w:rPr>
              <w:t>,</w:t>
            </w:r>
            <w:r w:rsidRPr="008A74F3">
              <w:rPr>
                <w:rFonts w:ascii="Cordia New" w:cs="Cordia New"/>
                <w:sz w:val="24"/>
                <w:szCs w:val="24"/>
                <w:cs/>
              </w:rPr>
              <w:t>996</w:t>
            </w:r>
          </w:p>
        </w:tc>
        <w:tc>
          <w:tcPr>
            <w:tcW w:w="850" w:type="dxa"/>
          </w:tcPr>
          <w:p w14:paraId="6060F917" w14:textId="08737518" w:rsidR="00E53284" w:rsidRPr="008A74F3" w:rsidRDefault="00E53284" w:rsidP="00E53284">
            <w:pPr>
              <w:tabs>
                <w:tab w:val="right" w:pos="413"/>
              </w:tabs>
              <w:spacing w:line="280" w:lineRule="exact"/>
              <w:contextualSpacing/>
              <w:rPr>
                <w:rFonts w:ascii="Cordia New" w:cs="Cordia New"/>
                <w:sz w:val="24"/>
                <w:szCs w:val="24"/>
              </w:rPr>
            </w:pPr>
            <w:r w:rsidRPr="008A74F3">
              <w:rPr>
                <w:rFonts w:ascii="Cordia New" w:cs="Cordia New"/>
                <w:sz w:val="24"/>
                <w:szCs w:val="24"/>
                <w:cs/>
              </w:rPr>
              <w:tab/>
              <w:t>134</w:t>
            </w:r>
          </w:p>
        </w:tc>
        <w:tc>
          <w:tcPr>
            <w:tcW w:w="855" w:type="dxa"/>
          </w:tcPr>
          <w:p w14:paraId="0340DD99" w14:textId="07D0F783" w:rsidR="00E53284" w:rsidRPr="008A74F3" w:rsidRDefault="00E53284" w:rsidP="00E53284">
            <w:pPr>
              <w:tabs>
                <w:tab w:val="right" w:pos="499"/>
              </w:tabs>
              <w:spacing w:line="280" w:lineRule="exact"/>
              <w:contextualSpacing/>
              <w:rPr>
                <w:rFonts w:ascii="Cordia New" w:cs="Cordia New"/>
                <w:sz w:val="24"/>
                <w:szCs w:val="24"/>
              </w:rPr>
            </w:pPr>
            <w:r w:rsidRPr="008A74F3">
              <w:rPr>
                <w:rFonts w:ascii="Cordia New" w:cs="Cordia New"/>
                <w:sz w:val="24"/>
                <w:szCs w:val="24"/>
                <w:cs/>
              </w:rPr>
              <w:tab/>
              <w:t>(3)</w:t>
            </w:r>
          </w:p>
        </w:tc>
        <w:tc>
          <w:tcPr>
            <w:tcW w:w="760" w:type="dxa"/>
          </w:tcPr>
          <w:p w14:paraId="6A81DBD2" w14:textId="728348BF" w:rsidR="00E53284" w:rsidRPr="008A74F3" w:rsidRDefault="00E53284" w:rsidP="00E53284">
            <w:pPr>
              <w:tabs>
                <w:tab w:val="right" w:pos="413"/>
              </w:tabs>
              <w:spacing w:line="280" w:lineRule="exact"/>
              <w:contextualSpacing/>
              <w:rPr>
                <w:rFonts w:ascii="Cordia New" w:cs="Cordia New"/>
                <w:sz w:val="24"/>
                <w:szCs w:val="24"/>
              </w:rPr>
            </w:pPr>
            <w:r w:rsidRPr="008A74F3">
              <w:rPr>
                <w:rFonts w:ascii="Cordia New" w:cs="Cordia New"/>
                <w:sz w:val="24"/>
                <w:szCs w:val="24"/>
                <w:cs/>
              </w:rPr>
              <w:tab/>
              <w:t>131</w:t>
            </w:r>
          </w:p>
        </w:tc>
        <w:tc>
          <w:tcPr>
            <w:tcW w:w="804" w:type="dxa"/>
            <w:vAlign w:val="center"/>
          </w:tcPr>
          <w:p w14:paraId="12DAEBB3" w14:textId="30466993"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8</w:t>
            </w:r>
            <w:r w:rsidRPr="008A74F3">
              <w:rPr>
                <w:rFonts w:ascii="Cordia New" w:cs="Cordia New"/>
                <w:sz w:val="24"/>
                <w:szCs w:val="24"/>
              </w:rPr>
              <w:t>,</w:t>
            </w:r>
            <w:r w:rsidRPr="008A74F3">
              <w:rPr>
                <w:rFonts w:ascii="Cordia New" w:cs="Cordia New"/>
                <w:sz w:val="24"/>
                <w:szCs w:val="24"/>
                <w:cs/>
              </w:rPr>
              <w:t>291</w:t>
            </w:r>
          </w:p>
        </w:tc>
        <w:tc>
          <w:tcPr>
            <w:tcW w:w="880" w:type="dxa"/>
            <w:vAlign w:val="center"/>
          </w:tcPr>
          <w:p w14:paraId="7390E56D" w14:textId="5C31FE7F"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7</w:t>
            </w:r>
            <w:r w:rsidRPr="008A74F3">
              <w:rPr>
                <w:rFonts w:ascii="Cordia New" w:cs="Cordia New"/>
                <w:sz w:val="24"/>
                <w:szCs w:val="24"/>
              </w:rPr>
              <w:t>,</w:t>
            </w:r>
            <w:r w:rsidRPr="008A74F3">
              <w:rPr>
                <w:rFonts w:ascii="Cordia New" w:cs="Cordia New"/>
                <w:sz w:val="24"/>
                <w:szCs w:val="24"/>
                <w:cs/>
              </w:rPr>
              <w:t>98</w:t>
            </w:r>
            <w:r w:rsidRPr="008A74F3">
              <w:rPr>
                <w:rFonts w:ascii="Cordia New" w:cs="Cordia New"/>
                <w:sz w:val="24"/>
                <w:szCs w:val="24"/>
              </w:rPr>
              <w:t>2</w:t>
            </w:r>
          </w:p>
        </w:tc>
      </w:tr>
      <w:tr w:rsidR="00E53284" w:rsidRPr="008A74F3" w14:paraId="3E05E34B" w14:textId="77777777" w:rsidTr="00E53284">
        <w:trPr>
          <w:trHeight w:val="23"/>
        </w:trPr>
        <w:tc>
          <w:tcPr>
            <w:tcW w:w="1881" w:type="dxa"/>
            <w:vAlign w:val="center"/>
          </w:tcPr>
          <w:p w14:paraId="5E019257" w14:textId="77777777" w:rsidR="00E53284" w:rsidRPr="008A74F3" w:rsidRDefault="00E53284" w:rsidP="00E53284">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w:t>
            </w:r>
            <w:r w:rsidRPr="008A74F3">
              <w:rPr>
                <w:rFonts w:ascii="Cordia New" w:eastAsia="Angsana New" w:cs="Cordia New"/>
                <w:sz w:val="24"/>
                <w:szCs w:val="24"/>
              </w:rPr>
              <w:br/>
            </w:r>
            <w:r w:rsidRPr="008A74F3">
              <w:rPr>
                <w:rFonts w:ascii="Cordia New" w:eastAsia="Angsana New" w:cs="Cordia New"/>
                <w:sz w:val="24"/>
                <w:szCs w:val="24"/>
              </w:rPr>
              <w:tab/>
            </w:r>
            <w:r w:rsidRPr="008A74F3">
              <w:rPr>
                <w:rFonts w:ascii="Cordia New" w:eastAsia="Angsana New" w:cs="Cordia New"/>
                <w:sz w:val="24"/>
                <w:szCs w:val="24"/>
              </w:rPr>
              <w:tab/>
              <w:t>equipment</w:t>
            </w:r>
          </w:p>
        </w:tc>
        <w:tc>
          <w:tcPr>
            <w:tcW w:w="845" w:type="dxa"/>
            <w:vAlign w:val="bottom"/>
          </w:tcPr>
          <w:p w14:paraId="7D580EC9" w14:textId="03DB9AFB"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749</w:t>
            </w:r>
          </w:p>
        </w:tc>
        <w:tc>
          <w:tcPr>
            <w:tcW w:w="915" w:type="dxa"/>
            <w:vAlign w:val="bottom"/>
          </w:tcPr>
          <w:p w14:paraId="363C2689" w14:textId="02AD3C19" w:rsidR="00E53284" w:rsidRPr="008A74F3" w:rsidRDefault="00E53284" w:rsidP="00E53284">
            <w:pPr>
              <w:tabs>
                <w:tab w:val="right" w:pos="519"/>
              </w:tabs>
              <w:spacing w:line="280" w:lineRule="exact"/>
              <w:ind w:left="-113" w:right="-113"/>
              <w:contextualSpacing/>
              <w:rPr>
                <w:rFonts w:ascii="Cordia New" w:cs="Cordia New"/>
                <w:sz w:val="24"/>
                <w:szCs w:val="24"/>
                <w:lang w:val="en-US"/>
              </w:rPr>
            </w:pPr>
            <w:r w:rsidRPr="008A74F3">
              <w:rPr>
                <w:rFonts w:ascii="Cordia New" w:cs="Cordia New"/>
                <w:sz w:val="24"/>
                <w:szCs w:val="24"/>
                <w:cs/>
              </w:rPr>
              <w:tab/>
              <w:t>49</w:t>
            </w:r>
          </w:p>
        </w:tc>
        <w:tc>
          <w:tcPr>
            <w:tcW w:w="1064" w:type="dxa"/>
            <w:vAlign w:val="bottom"/>
          </w:tcPr>
          <w:p w14:paraId="3C9F36CD" w14:textId="2191C592" w:rsidR="00E53284" w:rsidRPr="008A74F3" w:rsidRDefault="00E53284" w:rsidP="00E53284">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cs/>
              </w:rPr>
              <w:tab/>
              <w:t>(34</w:t>
            </w:r>
            <w:r w:rsidRPr="008A74F3">
              <w:rPr>
                <w:rFonts w:ascii="Cordia New" w:cs="Cordia New" w:hint="cs"/>
                <w:sz w:val="24"/>
                <w:szCs w:val="24"/>
                <w:cs/>
              </w:rPr>
              <w:t>5</w:t>
            </w:r>
            <w:r w:rsidRPr="008A74F3">
              <w:rPr>
                <w:rFonts w:ascii="Cordia New" w:cs="Cordia New"/>
                <w:sz w:val="24"/>
                <w:szCs w:val="24"/>
                <w:cs/>
              </w:rPr>
              <w:t>)</w:t>
            </w:r>
          </w:p>
        </w:tc>
        <w:tc>
          <w:tcPr>
            <w:tcW w:w="620" w:type="dxa"/>
            <w:vAlign w:val="bottom"/>
          </w:tcPr>
          <w:p w14:paraId="430638EE" w14:textId="0E3F429C"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42" w:type="dxa"/>
            <w:vAlign w:val="bottom"/>
          </w:tcPr>
          <w:p w14:paraId="60C2CFDC" w14:textId="756D83BF" w:rsidR="00E53284" w:rsidRPr="008A74F3" w:rsidRDefault="00E53284" w:rsidP="00E53284">
            <w:pPr>
              <w:tabs>
                <w:tab w:val="right" w:pos="601"/>
              </w:tabs>
              <w:spacing w:line="280" w:lineRule="exact"/>
              <w:ind w:left="-108" w:right="-117"/>
              <w:contextualSpacing/>
              <w:rPr>
                <w:rFonts w:ascii="Cordia New"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45</w:t>
            </w:r>
            <w:r w:rsidRPr="008A74F3">
              <w:rPr>
                <w:rFonts w:ascii="Cordia New" w:cs="Cordia New" w:hint="cs"/>
                <w:sz w:val="24"/>
                <w:szCs w:val="24"/>
                <w:cs/>
              </w:rPr>
              <w:t>3</w:t>
            </w:r>
          </w:p>
        </w:tc>
        <w:tc>
          <w:tcPr>
            <w:tcW w:w="812" w:type="dxa"/>
            <w:vAlign w:val="bottom"/>
          </w:tcPr>
          <w:p w14:paraId="2CAD1D1D" w14:textId="7038D47B" w:rsidR="00E53284" w:rsidRPr="008A74F3" w:rsidRDefault="00E53284" w:rsidP="00E53284">
            <w:pPr>
              <w:tabs>
                <w:tab w:val="right" w:pos="646"/>
              </w:tabs>
              <w:spacing w:line="280" w:lineRule="exact"/>
              <w:ind w:left="-107" w:right="-108"/>
              <w:contextualSpacing/>
              <w:rPr>
                <w:rFonts w:ascii="Cordia New"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041</w:t>
            </w:r>
          </w:p>
        </w:tc>
        <w:tc>
          <w:tcPr>
            <w:tcW w:w="1036" w:type="dxa"/>
            <w:vAlign w:val="bottom"/>
          </w:tcPr>
          <w:p w14:paraId="0842B47C" w14:textId="5992485B" w:rsidR="00E53284" w:rsidRPr="008A74F3" w:rsidRDefault="00E53284" w:rsidP="00E53284">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cs/>
              </w:rPr>
              <w:tab/>
              <w:t>168</w:t>
            </w:r>
          </w:p>
        </w:tc>
        <w:tc>
          <w:tcPr>
            <w:tcW w:w="942" w:type="dxa"/>
            <w:vAlign w:val="bottom"/>
          </w:tcPr>
          <w:p w14:paraId="0212AF73" w14:textId="6F8062F9" w:rsidR="00E53284" w:rsidRPr="008A74F3" w:rsidRDefault="00E53284" w:rsidP="00E53284">
            <w:pPr>
              <w:tabs>
                <w:tab w:val="right" w:pos="599"/>
              </w:tabs>
              <w:spacing w:line="280" w:lineRule="exact"/>
              <w:contextualSpacing/>
              <w:rPr>
                <w:rFonts w:ascii="Cordia New" w:cs="Cordia New"/>
                <w:sz w:val="24"/>
                <w:szCs w:val="24"/>
              </w:rPr>
            </w:pPr>
            <w:r w:rsidRPr="008A74F3">
              <w:rPr>
                <w:rFonts w:ascii="Cordia New" w:cs="Cordia New"/>
                <w:sz w:val="24"/>
                <w:szCs w:val="24"/>
                <w:cs/>
              </w:rPr>
              <w:tab/>
              <w:t>(344)</w:t>
            </w:r>
          </w:p>
        </w:tc>
        <w:tc>
          <w:tcPr>
            <w:tcW w:w="745" w:type="dxa"/>
            <w:vAlign w:val="bottom"/>
          </w:tcPr>
          <w:p w14:paraId="21E17D4F" w14:textId="61BFBD41" w:rsidR="00E53284" w:rsidRPr="008A74F3" w:rsidRDefault="00E53284" w:rsidP="00E53284">
            <w:pPr>
              <w:tabs>
                <w:tab w:val="center" w:pos="271"/>
              </w:tabs>
              <w:spacing w:line="280" w:lineRule="exact"/>
              <w:contextualSpacing/>
              <w:rPr>
                <w:rFonts w:ascii="Cordia New" w:cs="Cordia New"/>
                <w:sz w:val="24"/>
                <w:szCs w:val="24"/>
                <w:lang w:val="en-US"/>
              </w:rPr>
            </w:pPr>
            <w:r w:rsidRPr="008A74F3">
              <w:rPr>
                <w:rFonts w:ascii="Cordia New" w:cs="Cordia New"/>
                <w:sz w:val="24"/>
                <w:szCs w:val="24"/>
                <w:cs/>
              </w:rPr>
              <w:tab/>
              <w:t>-</w:t>
            </w:r>
          </w:p>
        </w:tc>
        <w:tc>
          <w:tcPr>
            <w:tcW w:w="860" w:type="dxa"/>
            <w:vAlign w:val="bottom"/>
          </w:tcPr>
          <w:p w14:paraId="629111D2" w14:textId="1DCE93F2" w:rsidR="00E53284" w:rsidRPr="008A74F3" w:rsidRDefault="00E53284" w:rsidP="00E53284">
            <w:pPr>
              <w:tabs>
                <w:tab w:val="right" w:pos="646"/>
              </w:tabs>
              <w:spacing w:line="280" w:lineRule="exact"/>
              <w:ind w:left="-107" w:right="-108"/>
              <w:contextualSpacing/>
              <w:rPr>
                <w:rFonts w:ascii="Cordia New" w:cs="Cordia New"/>
                <w:sz w:val="24"/>
                <w:szCs w:val="24"/>
              </w:rPr>
            </w:pPr>
            <w:r w:rsidRPr="008A74F3">
              <w:rPr>
                <w:rFonts w:ascii="Cordia New" w:cs="Cordia New"/>
                <w:sz w:val="24"/>
                <w:szCs w:val="24"/>
                <w:cs/>
              </w:rPr>
              <w:tab/>
              <w:t>865</w:t>
            </w:r>
          </w:p>
        </w:tc>
        <w:tc>
          <w:tcPr>
            <w:tcW w:w="850" w:type="dxa"/>
            <w:vAlign w:val="bottom"/>
          </w:tcPr>
          <w:p w14:paraId="72659920" w14:textId="57D4CDA9"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55" w:type="dxa"/>
            <w:vAlign w:val="bottom"/>
          </w:tcPr>
          <w:p w14:paraId="3EB059C9" w14:textId="2B3A8D7E" w:rsidR="00E53284" w:rsidRPr="008A74F3" w:rsidRDefault="00E53284" w:rsidP="00E53284">
            <w:pPr>
              <w:tabs>
                <w:tab w:val="center" w:pos="312"/>
              </w:tabs>
              <w:spacing w:line="280" w:lineRule="exact"/>
              <w:contextualSpacing/>
              <w:rPr>
                <w:rFonts w:ascii="Cordia New" w:cs="Cordia New"/>
                <w:sz w:val="24"/>
                <w:szCs w:val="24"/>
              </w:rPr>
            </w:pPr>
            <w:r w:rsidRPr="008A74F3">
              <w:rPr>
                <w:rFonts w:ascii="Cordia New" w:cs="Cordia New"/>
                <w:sz w:val="24"/>
                <w:szCs w:val="24"/>
                <w:cs/>
              </w:rPr>
              <w:tab/>
              <w:t>-</w:t>
            </w:r>
          </w:p>
        </w:tc>
        <w:tc>
          <w:tcPr>
            <w:tcW w:w="760" w:type="dxa"/>
            <w:vAlign w:val="bottom"/>
          </w:tcPr>
          <w:p w14:paraId="0E7142EC" w14:textId="04859601" w:rsidR="00E53284" w:rsidRPr="008A74F3" w:rsidRDefault="00E53284" w:rsidP="00E53284">
            <w:pPr>
              <w:tabs>
                <w:tab w:val="center" w:pos="271"/>
              </w:tabs>
              <w:spacing w:line="280" w:lineRule="exact"/>
              <w:contextualSpacing/>
              <w:rPr>
                <w:rFonts w:ascii="Cordia New" w:cs="Cordia New"/>
                <w:sz w:val="24"/>
                <w:szCs w:val="24"/>
              </w:rPr>
            </w:pPr>
            <w:r w:rsidRPr="008A74F3">
              <w:rPr>
                <w:rFonts w:ascii="Cordia New" w:cs="Cordia New"/>
                <w:sz w:val="24"/>
                <w:szCs w:val="24"/>
                <w:cs/>
              </w:rPr>
              <w:tab/>
              <w:t>-</w:t>
            </w:r>
          </w:p>
        </w:tc>
        <w:tc>
          <w:tcPr>
            <w:tcW w:w="804" w:type="dxa"/>
            <w:vAlign w:val="bottom"/>
          </w:tcPr>
          <w:p w14:paraId="2A21157A" w14:textId="6B3EEF36" w:rsidR="00E53284" w:rsidRPr="008A74F3" w:rsidRDefault="00E53284" w:rsidP="00E53284">
            <w:pPr>
              <w:tabs>
                <w:tab w:val="right" w:pos="606"/>
              </w:tabs>
              <w:spacing w:line="280" w:lineRule="exact"/>
              <w:ind w:left="-102" w:right="-108"/>
              <w:contextualSpacing/>
              <w:rPr>
                <w:rFonts w:ascii="Cordia New" w:cs="Cordia New"/>
                <w:sz w:val="24"/>
                <w:szCs w:val="24"/>
              </w:rPr>
            </w:pPr>
            <w:r w:rsidRPr="008A74F3">
              <w:rPr>
                <w:rFonts w:ascii="Cordia New" w:cs="Cordia New"/>
                <w:sz w:val="24"/>
                <w:szCs w:val="24"/>
                <w:cs/>
              </w:rPr>
              <w:tab/>
              <w:t>708</w:t>
            </w:r>
          </w:p>
        </w:tc>
        <w:tc>
          <w:tcPr>
            <w:tcW w:w="880" w:type="dxa"/>
            <w:vAlign w:val="bottom"/>
          </w:tcPr>
          <w:p w14:paraId="5241B692" w14:textId="0CADF813" w:rsidR="00E53284" w:rsidRPr="008A74F3" w:rsidRDefault="00E53284" w:rsidP="00E53284">
            <w:pPr>
              <w:tabs>
                <w:tab w:val="right" w:pos="606"/>
              </w:tabs>
              <w:spacing w:line="280" w:lineRule="exact"/>
              <w:ind w:left="-102" w:right="-108"/>
              <w:contextualSpacing/>
              <w:rPr>
                <w:rFonts w:ascii="Cordia New" w:cs="Cordia New"/>
                <w:sz w:val="24"/>
                <w:szCs w:val="24"/>
                <w:lang w:val="en-US"/>
              </w:rPr>
            </w:pPr>
            <w:r w:rsidRPr="008A74F3">
              <w:rPr>
                <w:rFonts w:ascii="Cordia New" w:cs="Cordia New"/>
                <w:sz w:val="24"/>
                <w:szCs w:val="24"/>
                <w:cs/>
              </w:rPr>
              <w:tab/>
              <w:t>58</w:t>
            </w:r>
            <w:r w:rsidRPr="008A74F3">
              <w:rPr>
                <w:rFonts w:ascii="Cordia New" w:cs="Cordia New"/>
                <w:sz w:val="24"/>
                <w:szCs w:val="24"/>
              </w:rPr>
              <w:t>8</w:t>
            </w:r>
          </w:p>
        </w:tc>
      </w:tr>
      <w:tr w:rsidR="00E53284" w:rsidRPr="008A74F3" w14:paraId="4C7D71F2" w14:textId="77777777" w:rsidTr="00D43824">
        <w:trPr>
          <w:trHeight w:val="23"/>
        </w:trPr>
        <w:tc>
          <w:tcPr>
            <w:tcW w:w="1881" w:type="dxa"/>
            <w:vAlign w:val="center"/>
          </w:tcPr>
          <w:p w14:paraId="02ED8F70" w14:textId="77777777" w:rsidR="00E53284" w:rsidRPr="008A74F3" w:rsidRDefault="00E53284" w:rsidP="00E53284">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Others</w:t>
            </w:r>
          </w:p>
        </w:tc>
        <w:tc>
          <w:tcPr>
            <w:tcW w:w="845" w:type="dxa"/>
            <w:vAlign w:val="center"/>
          </w:tcPr>
          <w:p w14:paraId="6EA47155" w14:textId="2E32ACA4" w:rsidR="00E53284" w:rsidRPr="008A74F3" w:rsidRDefault="00E53284" w:rsidP="00E53284">
            <w:pPr>
              <w:tabs>
                <w:tab w:val="left" w:pos="107"/>
                <w:tab w:val="right" w:pos="601"/>
              </w:tabs>
              <w:spacing w:line="280" w:lineRule="exact"/>
              <w:ind w:left="-108" w:right="-117"/>
              <w:contextualSpacing/>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84</w:t>
            </w:r>
          </w:p>
        </w:tc>
        <w:tc>
          <w:tcPr>
            <w:tcW w:w="915" w:type="dxa"/>
          </w:tcPr>
          <w:p w14:paraId="359CCC2F" w14:textId="05E83F3B" w:rsidR="00E53284" w:rsidRPr="008A74F3" w:rsidRDefault="00E53284" w:rsidP="00E53284">
            <w:pPr>
              <w:tabs>
                <w:tab w:val="left" w:pos="123"/>
                <w:tab w:val="right" w:pos="519"/>
              </w:tabs>
              <w:spacing w:line="280" w:lineRule="exact"/>
              <w:ind w:left="-113" w:right="-113"/>
              <w:contextualSpacing/>
              <w:rPr>
                <w:rFonts w:ascii="Cordia New" w:cs="Cordia New"/>
                <w:sz w:val="24"/>
                <w:szCs w:val="24"/>
                <w:u w:val="single"/>
                <w:cs/>
              </w:rPr>
            </w:pPr>
            <w:r w:rsidRPr="008A74F3">
              <w:rPr>
                <w:rFonts w:ascii="Cordia New" w:cs="Cordia New"/>
                <w:sz w:val="24"/>
                <w:szCs w:val="24"/>
                <w:cs/>
              </w:rPr>
              <w:tab/>
            </w:r>
            <w:r w:rsidRPr="008A74F3">
              <w:rPr>
                <w:rFonts w:ascii="Cordia New" w:cs="Cordia New"/>
                <w:sz w:val="24"/>
                <w:szCs w:val="24"/>
                <w:u w:val="single"/>
                <w:cs/>
              </w:rPr>
              <w:tab/>
              <w:t>23</w:t>
            </w:r>
          </w:p>
        </w:tc>
        <w:tc>
          <w:tcPr>
            <w:tcW w:w="1064" w:type="dxa"/>
            <w:vAlign w:val="center"/>
          </w:tcPr>
          <w:p w14:paraId="5B51ECAE" w14:textId="411EA103" w:rsidR="00E53284" w:rsidRPr="008A74F3" w:rsidRDefault="00E53284" w:rsidP="00E53284">
            <w:pPr>
              <w:tabs>
                <w:tab w:val="left" w:pos="245"/>
                <w:tab w:val="right" w:pos="747"/>
              </w:tabs>
              <w:spacing w:line="280" w:lineRule="exact"/>
              <w:ind w:left="-104" w:right="-108"/>
              <w:contextualSpacing/>
              <w:rPr>
                <w:rFonts w:ascii="Cordia New" w:cs="Cordia New"/>
                <w:sz w:val="24"/>
                <w:szCs w:val="24"/>
                <w:u w:val="single"/>
                <w:lang w:val="en-US"/>
              </w:rPr>
            </w:pPr>
            <w:r w:rsidRPr="008A74F3">
              <w:rPr>
                <w:rFonts w:ascii="Cordia New" w:cs="Cordia New"/>
                <w:sz w:val="24"/>
                <w:szCs w:val="24"/>
                <w:cs/>
              </w:rPr>
              <w:tab/>
            </w:r>
            <w:r w:rsidRPr="008A74F3">
              <w:rPr>
                <w:rFonts w:ascii="Cordia New" w:cs="Cordia New"/>
                <w:sz w:val="24"/>
                <w:szCs w:val="24"/>
                <w:u w:val="single"/>
                <w:cs/>
              </w:rPr>
              <w:tab/>
              <w:t>(5</w:t>
            </w:r>
            <w:r w:rsidRPr="008A74F3">
              <w:rPr>
                <w:rFonts w:ascii="Cordia New" w:cs="Cordia New" w:hint="cs"/>
                <w:sz w:val="24"/>
                <w:szCs w:val="24"/>
                <w:u w:val="single"/>
                <w:cs/>
              </w:rPr>
              <w:t>4</w:t>
            </w:r>
            <w:r w:rsidRPr="008A74F3">
              <w:rPr>
                <w:rFonts w:ascii="Cordia New" w:cs="Cordia New"/>
                <w:sz w:val="24"/>
                <w:szCs w:val="24"/>
                <w:u w:val="single"/>
                <w:cs/>
              </w:rPr>
              <w:t>)</w:t>
            </w:r>
          </w:p>
        </w:tc>
        <w:tc>
          <w:tcPr>
            <w:tcW w:w="620" w:type="dxa"/>
          </w:tcPr>
          <w:p w14:paraId="70F1C598" w14:textId="45EB98FC" w:rsidR="00E53284" w:rsidRPr="008A74F3" w:rsidRDefault="00E53284" w:rsidP="00E53284">
            <w:pPr>
              <w:tabs>
                <w:tab w:val="left" w:pos="113"/>
                <w:tab w:val="center" w:pos="271"/>
                <w:tab w:val="right" w:pos="413"/>
              </w:tabs>
              <w:spacing w:line="280" w:lineRule="exact"/>
              <w:contextualSpacing/>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rPr>
              <w:tab/>
            </w:r>
          </w:p>
        </w:tc>
        <w:tc>
          <w:tcPr>
            <w:tcW w:w="842" w:type="dxa"/>
            <w:vAlign w:val="center"/>
          </w:tcPr>
          <w:p w14:paraId="06365820" w14:textId="3E43DA06" w:rsidR="00E53284" w:rsidRPr="008A74F3" w:rsidRDefault="00E53284" w:rsidP="00E53284">
            <w:pPr>
              <w:tabs>
                <w:tab w:val="left" w:pos="129"/>
                <w:tab w:val="right" w:pos="601"/>
              </w:tabs>
              <w:spacing w:line="280" w:lineRule="exact"/>
              <w:ind w:left="-108" w:right="-117"/>
              <w:contextualSpacing/>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5</w:t>
            </w:r>
            <w:r w:rsidRPr="008A74F3">
              <w:rPr>
                <w:rFonts w:ascii="Cordia New" w:cs="Cordia New" w:hint="cs"/>
                <w:sz w:val="24"/>
                <w:szCs w:val="24"/>
                <w:u w:val="single"/>
                <w:cs/>
              </w:rPr>
              <w:t>3</w:t>
            </w:r>
          </w:p>
        </w:tc>
        <w:tc>
          <w:tcPr>
            <w:tcW w:w="812" w:type="dxa"/>
            <w:vAlign w:val="center"/>
          </w:tcPr>
          <w:p w14:paraId="6DDF797F" w14:textId="19EA0552" w:rsidR="00E53284" w:rsidRPr="008A74F3" w:rsidRDefault="00E53284" w:rsidP="00E53284">
            <w:pPr>
              <w:tabs>
                <w:tab w:val="left" w:pos="147"/>
                <w:tab w:val="center" w:pos="386"/>
                <w:tab w:val="right" w:pos="646"/>
              </w:tabs>
              <w:spacing w:line="280" w:lineRule="exact"/>
              <w:ind w:left="-107" w:right="-108"/>
              <w:contextualSpacing/>
              <w:jc w:val="both"/>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1036" w:type="dxa"/>
            <w:vAlign w:val="center"/>
          </w:tcPr>
          <w:p w14:paraId="3144EDFB" w14:textId="03080E4B" w:rsidR="00E53284" w:rsidRPr="008A74F3" w:rsidRDefault="00E53284" w:rsidP="00E53284">
            <w:pPr>
              <w:tabs>
                <w:tab w:val="left" w:pos="263"/>
                <w:tab w:val="center" w:pos="442"/>
                <w:tab w:val="right" w:pos="676"/>
              </w:tabs>
              <w:spacing w:line="280" w:lineRule="exact"/>
              <w:ind w:left="-108" w:right="-108"/>
              <w:contextualSpacing/>
              <w:jc w:val="both"/>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942" w:type="dxa"/>
          </w:tcPr>
          <w:p w14:paraId="3C6A7EF1" w14:textId="43E4D2BF" w:rsidR="00E53284" w:rsidRPr="008A74F3" w:rsidRDefault="00E53284" w:rsidP="00E53284">
            <w:pPr>
              <w:tabs>
                <w:tab w:val="left" w:pos="103"/>
                <w:tab w:val="center" w:pos="346"/>
                <w:tab w:val="right" w:pos="599"/>
              </w:tabs>
              <w:spacing w:line="280" w:lineRule="exact"/>
              <w:contextualSpacing/>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745" w:type="dxa"/>
          </w:tcPr>
          <w:p w14:paraId="5C94A556" w14:textId="0D39B4F6" w:rsidR="00E53284" w:rsidRPr="008A74F3" w:rsidRDefault="00E53284" w:rsidP="00E53284">
            <w:pPr>
              <w:tabs>
                <w:tab w:val="left" w:pos="130"/>
                <w:tab w:val="center" w:pos="274"/>
                <w:tab w:val="right" w:pos="413"/>
              </w:tabs>
              <w:spacing w:line="280" w:lineRule="exact"/>
              <w:contextualSpacing/>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860" w:type="dxa"/>
            <w:vAlign w:val="center"/>
          </w:tcPr>
          <w:p w14:paraId="4D97C083" w14:textId="1FD4F33D" w:rsidR="00E53284" w:rsidRPr="008A74F3" w:rsidRDefault="00E53284" w:rsidP="00E53284">
            <w:pPr>
              <w:tabs>
                <w:tab w:val="left" w:pos="119"/>
                <w:tab w:val="center" w:pos="386"/>
                <w:tab w:val="right" w:pos="646"/>
              </w:tabs>
              <w:spacing w:line="280" w:lineRule="exact"/>
              <w:ind w:left="-107" w:right="-108"/>
              <w:contextualSpacing/>
              <w:jc w:val="both"/>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850" w:type="dxa"/>
          </w:tcPr>
          <w:p w14:paraId="51C14D7C" w14:textId="33F6D51C" w:rsidR="00E53284" w:rsidRPr="008A74F3" w:rsidRDefault="00E53284" w:rsidP="00E53284">
            <w:pPr>
              <w:tabs>
                <w:tab w:val="left" w:pos="130"/>
                <w:tab w:val="center" w:pos="272"/>
                <w:tab w:val="right" w:pos="413"/>
              </w:tabs>
              <w:spacing w:line="280" w:lineRule="exact"/>
              <w:contextualSpacing/>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855" w:type="dxa"/>
          </w:tcPr>
          <w:p w14:paraId="7FC67D76" w14:textId="6A686585" w:rsidR="00E53284" w:rsidRPr="008A74F3" w:rsidRDefault="00E53284" w:rsidP="00E53284">
            <w:pPr>
              <w:tabs>
                <w:tab w:val="left" w:pos="130"/>
                <w:tab w:val="center" w:pos="312"/>
                <w:tab w:val="right" w:pos="499"/>
              </w:tabs>
              <w:spacing w:line="280" w:lineRule="exact"/>
              <w:contextualSpacing/>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760" w:type="dxa"/>
          </w:tcPr>
          <w:p w14:paraId="7CC81BE3" w14:textId="4FB1E87E" w:rsidR="00E53284" w:rsidRPr="008A74F3" w:rsidRDefault="00E53284" w:rsidP="00E53284">
            <w:pPr>
              <w:tabs>
                <w:tab w:val="left" w:pos="130"/>
                <w:tab w:val="center" w:pos="272"/>
                <w:tab w:val="right" w:pos="413"/>
              </w:tabs>
              <w:spacing w:line="280" w:lineRule="exact"/>
              <w:contextualSpacing/>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804" w:type="dxa"/>
            <w:vAlign w:val="center"/>
          </w:tcPr>
          <w:p w14:paraId="23E2D5C4" w14:textId="2F336666" w:rsidR="00E53284" w:rsidRPr="008A74F3" w:rsidRDefault="00E53284" w:rsidP="00E53284">
            <w:pPr>
              <w:tabs>
                <w:tab w:val="left" w:pos="88"/>
                <w:tab w:val="right" w:pos="606"/>
              </w:tabs>
              <w:spacing w:line="280" w:lineRule="exact"/>
              <w:ind w:left="-102" w:right="-108"/>
              <w:contextualSpacing/>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84</w:t>
            </w:r>
          </w:p>
        </w:tc>
        <w:tc>
          <w:tcPr>
            <w:tcW w:w="880" w:type="dxa"/>
            <w:vAlign w:val="center"/>
          </w:tcPr>
          <w:p w14:paraId="502F953F" w14:textId="38D84402" w:rsidR="00E53284" w:rsidRPr="008A74F3" w:rsidRDefault="00E53284" w:rsidP="00E53284">
            <w:pPr>
              <w:tabs>
                <w:tab w:val="left" w:pos="88"/>
                <w:tab w:val="right" w:pos="606"/>
              </w:tabs>
              <w:spacing w:line="280" w:lineRule="exact"/>
              <w:ind w:left="-102" w:right="-108"/>
              <w:contextualSpacing/>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5</w:t>
            </w:r>
            <w:r w:rsidRPr="008A74F3">
              <w:rPr>
                <w:rFonts w:ascii="Cordia New" w:cs="Cordia New"/>
                <w:sz w:val="24"/>
                <w:szCs w:val="24"/>
                <w:u w:val="single"/>
              </w:rPr>
              <w:t>3</w:t>
            </w:r>
          </w:p>
        </w:tc>
      </w:tr>
      <w:tr w:rsidR="00E53284" w:rsidRPr="008A74F3" w14:paraId="65C147B5" w14:textId="77777777" w:rsidTr="00E53284">
        <w:trPr>
          <w:trHeight w:val="23"/>
        </w:trPr>
        <w:tc>
          <w:tcPr>
            <w:tcW w:w="1881" w:type="dxa"/>
          </w:tcPr>
          <w:p w14:paraId="03892583" w14:textId="77777777" w:rsidR="00E53284" w:rsidRPr="008A74F3" w:rsidRDefault="00E53284" w:rsidP="00E53284">
            <w:pPr>
              <w:tabs>
                <w:tab w:val="left" w:pos="567"/>
              </w:tabs>
              <w:spacing w:line="280" w:lineRule="exact"/>
              <w:ind w:right="-115"/>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Total</w:t>
            </w:r>
          </w:p>
        </w:tc>
        <w:tc>
          <w:tcPr>
            <w:tcW w:w="845" w:type="dxa"/>
            <w:vAlign w:val="bottom"/>
          </w:tcPr>
          <w:p w14:paraId="3F70C8D7" w14:textId="69750B05" w:rsidR="00E53284" w:rsidRPr="008A74F3" w:rsidRDefault="00E53284" w:rsidP="00E53284">
            <w:pPr>
              <w:tabs>
                <w:tab w:val="right" w:pos="601"/>
              </w:tabs>
              <w:spacing w:line="280" w:lineRule="exact"/>
              <w:ind w:left="-108" w:right="-117"/>
              <w:contextualSpacing/>
              <w:rPr>
                <w:rFonts w:ascii="Cordia New" w:cs="Cordia New"/>
                <w:sz w:val="24"/>
                <w:szCs w:val="24"/>
                <w:u w:val="double"/>
                <w:cs/>
              </w:rPr>
            </w:pPr>
            <w:r w:rsidRPr="008A74F3">
              <w:rPr>
                <w:rFonts w:ascii="Cordia New" w:cs="Cordia New"/>
                <w:sz w:val="24"/>
                <w:szCs w:val="24"/>
                <w:cs/>
              </w:rPr>
              <w:tab/>
            </w:r>
            <w:r w:rsidRPr="008A74F3">
              <w:rPr>
                <w:rFonts w:ascii="Cordia New" w:cs="Cordia New"/>
                <w:sz w:val="24"/>
                <w:szCs w:val="24"/>
                <w:u w:val="double"/>
                <w:cs/>
              </w:rPr>
              <w:t>84</w:t>
            </w:r>
            <w:r w:rsidRPr="008A74F3">
              <w:rPr>
                <w:rFonts w:ascii="Cordia New" w:cs="Cordia New"/>
                <w:sz w:val="24"/>
                <w:szCs w:val="24"/>
                <w:u w:val="double"/>
              </w:rPr>
              <w:t>,</w:t>
            </w:r>
            <w:r w:rsidRPr="008A74F3">
              <w:rPr>
                <w:rFonts w:ascii="Cordia New" w:cs="Cordia New"/>
                <w:sz w:val="24"/>
                <w:szCs w:val="24"/>
                <w:u w:val="double"/>
                <w:cs/>
              </w:rPr>
              <w:t>648</w:t>
            </w:r>
          </w:p>
        </w:tc>
        <w:tc>
          <w:tcPr>
            <w:tcW w:w="915" w:type="dxa"/>
            <w:vAlign w:val="bottom"/>
          </w:tcPr>
          <w:p w14:paraId="64D5A710" w14:textId="61C8148F" w:rsidR="00E53284" w:rsidRPr="008A74F3" w:rsidRDefault="00E53284" w:rsidP="00E53284">
            <w:pPr>
              <w:tabs>
                <w:tab w:val="right" w:pos="519"/>
              </w:tabs>
              <w:spacing w:line="280" w:lineRule="exact"/>
              <w:ind w:left="-113" w:right="-113"/>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1</w:t>
            </w:r>
            <w:r w:rsidRPr="008A74F3">
              <w:rPr>
                <w:rFonts w:ascii="Cordia New" w:cs="Cordia New"/>
                <w:sz w:val="24"/>
                <w:szCs w:val="24"/>
                <w:u w:val="double"/>
              </w:rPr>
              <w:t>,</w:t>
            </w:r>
            <w:r w:rsidRPr="008A74F3">
              <w:rPr>
                <w:rFonts w:ascii="Cordia New" w:cs="Cordia New"/>
                <w:sz w:val="24"/>
                <w:szCs w:val="24"/>
                <w:u w:val="double"/>
                <w:cs/>
              </w:rPr>
              <w:t>72</w:t>
            </w:r>
            <w:r w:rsidRPr="008A74F3">
              <w:rPr>
                <w:rFonts w:ascii="Cordia New" w:cs="Cordia New" w:hint="cs"/>
                <w:sz w:val="24"/>
                <w:szCs w:val="24"/>
                <w:u w:val="double"/>
                <w:cs/>
              </w:rPr>
              <w:t>3</w:t>
            </w:r>
          </w:p>
        </w:tc>
        <w:tc>
          <w:tcPr>
            <w:tcW w:w="1064" w:type="dxa"/>
            <w:vAlign w:val="bottom"/>
          </w:tcPr>
          <w:p w14:paraId="7376EB2C" w14:textId="79A22C69" w:rsidR="00E53284" w:rsidRPr="008A74F3" w:rsidRDefault="00E53284" w:rsidP="00E53284">
            <w:pPr>
              <w:tabs>
                <w:tab w:val="right" w:pos="747"/>
              </w:tabs>
              <w:spacing w:line="280" w:lineRule="exact"/>
              <w:ind w:left="-104" w:right="-108"/>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(1</w:t>
            </w:r>
            <w:r w:rsidRPr="008A74F3">
              <w:rPr>
                <w:rFonts w:ascii="Cordia New" w:cs="Cordia New"/>
                <w:sz w:val="24"/>
                <w:szCs w:val="24"/>
                <w:u w:val="double"/>
              </w:rPr>
              <w:t>,</w:t>
            </w:r>
            <w:r w:rsidRPr="008A74F3">
              <w:rPr>
                <w:rFonts w:ascii="Cordia New" w:cs="Cordia New"/>
                <w:sz w:val="24"/>
                <w:szCs w:val="24"/>
                <w:u w:val="double"/>
                <w:cs/>
              </w:rPr>
              <w:t>639)</w:t>
            </w:r>
          </w:p>
        </w:tc>
        <w:tc>
          <w:tcPr>
            <w:tcW w:w="620" w:type="dxa"/>
            <w:vAlign w:val="bottom"/>
          </w:tcPr>
          <w:p w14:paraId="3428F970" w14:textId="43CDA7E9" w:rsidR="00E53284" w:rsidRPr="008A74F3" w:rsidRDefault="00E53284" w:rsidP="00E53284">
            <w:pPr>
              <w:tabs>
                <w:tab w:val="left" w:pos="113"/>
                <w:tab w:val="right" w:pos="413"/>
              </w:tabs>
              <w:spacing w:line="280" w:lineRule="exact"/>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r>
            <w:r w:rsidRPr="008A74F3">
              <w:rPr>
                <w:rFonts w:ascii="Cordia New" w:cs="Cordia New" w:hint="cs"/>
                <w:sz w:val="24"/>
                <w:szCs w:val="24"/>
                <w:u w:val="double"/>
                <w:cs/>
              </w:rPr>
              <w:t>8</w:t>
            </w:r>
          </w:p>
        </w:tc>
        <w:tc>
          <w:tcPr>
            <w:tcW w:w="842" w:type="dxa"/>
            <w:vAlign w:val="bottom"/>
          </w:tcPr>
          <w:p w14:paraId="22F5FA4E" w14:textId="3DCD48C7" w:rsidR="00E53284" w:rsidRPr="008A74F3" w:rsidRDefault="00E53284" w:rsidP="00E53284">
            <w:pPr>
              <w:tabs>
                <w:tab w:val="right" w:pos="601"/>
              </w:tabs>
              <w:spacing w:line="280" w:lineRule="exact"/>
              <w:ind w:left="-108" w:right="-117"/>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84</w:t>
            </w:r>
            <w:r w:rsidRPr="008A74F3">
              <w:rPr>
                <w:rFonts w:ascii="Cordia New" w:cs="Cordia New"/>
                <w:sz w:val="24"/>
                <w:szCs w:val="24"/>
                <w:u w:val="double"/>
              </w:rPr>
              <w:t>,</w:t>
            </w:r>
            <w:r w:rsidRPr="008A74F3">
              <w:rPr>
                <w:rFonts w:ascii="Cordia New" w:cs="Cordia New"/>
                <w:sz w:val="24"/>
                <w:szCs w:val="24"/>
                <w:u w:val="double"/>
                <w:cs/>
              </w:rPr>
              <w:t>740</w:t>
            </w:r>
          </w:p>
        </w:tc>
        <w:tc>
          <w:tcPr>
            <w:tcW w:w="812" w:type="dxa"/>
            <w:vAlign w:val="bottom"/>
          </w:tcPr>
          <w:p w14:paraId="51905A27" w14:textId="1AF45396" w:rsidR="00E53284" w:rsidRPr="008A74F3" w:rsidRDefault="00E53284" w:rsidP="00E53284">
            <w:pPr>
              <w:tabs>
                <w:tab w:val="right" w:pos="646"/>
              </w:tabs>
              <w:spacing w:line="280" w:lineRule="exact"/>
              <w:ind w:left="-107" w:right="-108"/>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40</w:t>
            </w:r>
            <w:r w:rsidRPr="008A74F3">
              <w:rPr>
                <w:rFonts w:ascii="Cordia New" w:cs="Cordia New"/>
                <w:sz w:val="24"/>
                <w:szCs w:val="24"/>
                <w:u w:val="double"/>
              </w:rPr>
              <w:t>,</w:t>
            </w:r>
            <w:r w:rsidRPr="008A74F3">
              <w:rPr>
                <w:rFonts w:ascii="Cordia New" w:cs="Cordia New"/>
                <w:sz w:val="24"/>
                <w:szCs w:val="24"/>
                <w:u w:val="double"/>
                <w:cs/>
              </w:rPr>
              <w:t>011</w:t>
            </w:r>
          </w:p>
        </w:tc>
        <w:tc>
          <w:tcPr>
            <w:tcW w:w="1036" w:type="dxa"/>
            <w:vAlign w:val="bottom"/>
          </w:tcPr>
          <w:p w14:paraId="29DF5F83" w14:textId="2B41778C" w:rsidR="00E53284" w:rsidRPr="008A74F3" w:rsidRDefault="00E53284" w:rsidP="00E53284">
            <w:pPr>
              <w:tabs>
                <w:tab w:val="right" w:pos="676"/>
              </w:tabs>
              <w:spacing w:line="280" w:lineRule="exact"/>
              <w:ind w:left="-108" w:right="-108"/>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2</w:t>
            </w:r>
            <w:r w:rsidRPr="008A74F3">
              <w:rPr>
                <w:rFonts w:ascii="Cordia New" w:cs="Cordia New"/>
                <w:sz w:val="24"/>
                <w:szCs w:val="24"/>
                <w:u w:val="double"/>
              </w:rPr>
              <w:t>,</w:t>
            </w:r>
            <w:r w:rsidRPr="008A74F3">
              <w:rPr>
                <w:rFonts w:ascii="Cordia New" w:cs="Cordia New"/>
                <w:sz w:val="24"/>
                <w:szCs w:val="24"/>
                <w:u w:val="double"/>
                <w:cs/>
              </w:rPr>
              <w:t>12</w:t>
            </w:r>
            <w:r w:rsidRPr="008A74F3">
              <w:rPr>
                <w:rFonts w:ascii="Cordia New" w:cs="Cordia New" w:hint="cs"/>
                <w:sz w:val="24"/>
                <w:szCs w:val="24"/>
                <w:u w:val="double"/>
                <w:cs/>
              </w:rPr>
              <w:t>2</w:t>
            </w:r>
          </w:p>
        </w:tc>
        <w:tc>
          <w:tcPr>
            <w:tcW w:w="942" w:type="dxa"/>
            <w:vAlign w:val="bottom"/>
          </w:tcPr>
          <w:p w14:paraId="795FFA28" w14:textId="4CC5B8AB" w:rsidR="00E53284" w:rsidRPr="008A74F3" w:rsidRDefault="00E53284" w:rsidP="00E53284">
            <w:pPr>
              <w:tabs>
                <w:tab w:val="right" w:pos="599"/>
              </w:tabs>
              <w:spacing w:line="280" w:lineRule="exact"/>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(1</w:t>
            </w:r>
            <w:r w:rsidRPr="008A74F3">
              <w:rPr>
                <w:rFonts w:ascii="Cordia New" w:cs="Cordia New"/>
                <w:sz w:val="24"/>
                <w:szCs w:val="24"/>
                <w:u w:val="double"/>
              </w:rPr>
              <w:t>,</w:t>
            </w:r>
            <w:r w:rsidRPr="008A74F3">
              <w:rPr>
                <w:rFonts w:ascii="Cordia New" w:cs="Cordia New"/>
                <w:sz w:val="24"/>
                <w:szCs w:val="24"/>
                <w:u w:val="double"/>
                <w:cs/>
              </w:rPr>
              <w:t>53</w:t>
            </w:r>
            <w:r w:rsidRPr="008A74F3">
              <w:rPr>
                <w:rFonts w:ascii="Cordia New" w:cs="Cordia New" w:hint="cs"/>
                <w:sz w:val="24"/>
                <w:szCs w:val="24"/>
                <w:u w:val="double"/>
                <w:cs/>
              </w:rPr>
              <w:t>5</w:t>
            </w:r>
            <w:r w:rsidRPr="008A74F3">
              <w:rPr>
                <w:rFonts w:ascii="Cordia New" w:cs="Cordia New"/>
                <w:sz w:val="24"/>
                <w:szCs w:val="24"/>
                <w:u w:val="double"/>
                <w:cs/>
              </w:rPr>
              <w:t>)</w:t>
            </w:r>
          </w:p>
        </w:tc>
        <w:tc>
          <w:tcPr>
            <w:tcW w:w="745" w:type="dxa"/>
            <w:vAlign w:val="bottom"/>
          </w:tcPr>
          <w:p w14:paraId="720CBB00" w14:textId="41C70680" w:rsidR="00E53284" w:rsidRPr="008A74F3" w:rsidRDefault="00E53284" w:rsidP="00E53284">
            <w:pPr>
              <w:tabs>
                <w:tab w:val="left" w:pos="130"/>
                <w:tab w:val="right" w:pos="413"/>
              </w:tabs>
              <w:spacing w:line="280" w:lineRule="exact"/>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5</w:t>
            </w:r>
          </w:p>
        </w:tc>
        <w:tc>
          <w:tcPr>
            <w:tcW w:w="860" w:type="dxa"/>
            <w:vAlign w:val="bottom"/>
          </w:tcPr>
          <w:p w14:paraId="6D6EF38C" w14:textId="47BDC0D6" w:rsidR="00E53284" w:rsidRPr="008A74F3" w:rsidRDefault="00E53284" w:rsidP="00E53284">
            <w:pPr>
              <w:tabs>
                <w:tab w:val="left" w:pos="121"/>
                <w:tab w:val="right" w:pos="646"/>
              </w:tabs>
              <w:spacing w:line="280" w:lineRule="exact"/>
              <w:ind w:left="-107" w:right="-108"/>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40</w:t>
            </w:r>
            <w:r w:rsidRPr="008A74F3">
              <w:rPr>
                <w:rFonts w:ascii="Cordia New" w:cs="Cordia New"/>
                <w:sz w:val="24"/>
                <w:szCs w:val="24"/>
                <w:u w:val="double"/>
              </w:rPr>
              <w:t>,</w:t>
            </w:r>
            <w:r w:rsidRPr="008A74F3">
              <w:rPr>
                <w:rFonts w:ascii="Cordia New" w:cs="Cordia New"/>
                <w:sz w:val="24"/>
                <w:szCs w:val="24"/>
                <w:u w:val="double"/>
                <w:cs/>
              </w:rPr>
              <w:t>603</w:t>
            </w:r>
          </w:p>
        </w:tc>
        <w:tc>
          <w:tcPr>
            <w:tcW w:w="850" w:type="dxa"/>
            <w:vAlign w:val="bottom"/>
          </w:tcPr>
          <w:p w14:paraId="54822823" w14:textId="4E43799F" w:rsidR="00E53284" w:rsidRPr="008A74F3" w:rsidRDefault="00E53284" w:rsidP="00E53284">
            <w:pPr>
              <w:tabs>
                <w:tab w:val="left" w:pos="130"/>
                <w:tab w:val="right" w:pos="413"/>
              </w:tabs>
              <w:spacing w:line="280" w:lineRule="exact"/>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155</w:t>
            </w:r>
          </w:p>
        </w:tc>
        <w:tc>
          <w:tcPr>
            <w:tcW w:w="855" w:type="dxa"/>
            <w:vAlign w:val="bottom"/>
          </w:tcPr>
          <w:p w14:paraId="204A9E4F" w14:textId="75148CDD" w:rsidR="00E53284" w:rsidRPr="008A74F3" w:rsidRDefault="00E53284" w:rsidP="00E53284">
            <w:pPr>
              <w:tabs>
                <w:tab w:val="left" w:pos="131"/>
                <w:tab w:val="right" w:pos="499"/>
              </w:tabs>
              <w:spacing w:line="280" w:lineRule="exact"/>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(3)</w:t>
            </w:r>
          </w:p>
        </w:tc>
        <w:tc>
          <w:tcPr>
            <w:tcW w:w="760" w:type="dxa"/>
            <w:vAlign w:val="bottom"/>
          </w:tcPr>
          <w:p w14:paraId="69A7FD23" w14:textId="5C712628" w:rsidR="00E53284" w:rsidRPr="008A74F3" w:rsidRDefault="00E53284" w:rsidP="00E53284">
            <w:pPr>
              <w:tabs>
                <w:tab w:val="left" w:pos="130"/>
                <w:tab w:val="right" w:pos="413"/>
              </w:tabs>
              <w:spacing w:line="280" w:lineRule="exact"/>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152</w:t>
            </w:r>
          </w:p>
        </w:tc>
        <w:tc>
          <w:tcPr>
            <w:tcW w:w="804" w:type="dxa"/>
            <w:vAlign w:val="bottom"/>
          </w:tcPr>
          <w:p w14:paraId="6CA709A5" w14:textId="38D94ECA" w:rsidR="00E53284" w:rsidRPr="008A74F3" w:rsidRDefault="00E53284" w:rsidP="00E53284">
            <w:pPr>
              <w:tabs>
                <w:tab w:val="left" w:pos="88"/>
                <w:tab w:val="right" w:pos="606"/>
              </w:tabs>
              <w:spacing w:line="280" w:lineRule="exact"/>
              <w:ind w:left="-102" w:right="-108"/>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44</w:t>
            </w:r>
            <w:r w:rsidRPr="008A74F3">
              <w:rPr>
                <w:rFonts w:ascii="Cordia New" w:cs="Cordia New"/>
                <w:sz w:val="24"/>
                <w:szCs w:val="24"/>
                <w:u w:val="double"/>
              </w:rPr>
              <w:t>,</w:t>
            </w:r>
            <w:r w:rsidRPr="008A74F3">
              <w:rPr>
                <w:rFonts w:ascii="Cordia New" w:cs="Cordia New"/>
                <w:sz w:val="24"/>
                <w:szCs w:val="24"/>
                <w:u w:val="double"/>
                <w:cs/>
              </w:rPr>
              <w:t>48</w:t>
            </w:r>
            <w:r w:rsidRPr="008A74F3">
              <w:rPr>
                <w:rFonts w:ascii="Cordia New" w:cs="Cordia New"/>
                <w:sz w:val="24"/>
                <w:szCs w:val="24"/>
                <w:u w:val="double"/>
              </w:rPr>
              <w:t>2</w:t>
            </w:r>
          </w:p>
        </w:tc>
        <w:tc>
          <w:tcPr>
            <w:tcW w:w="880" w:type="dxa"/>
            <w:vAlign w:val="bottom"/>
          </w:tcPr>
          <w:p w14:paraId="5F29E84A" w14:textId="25318A80" w:rsidR="00E53284" w:rsidRPr="008A74F3" w:rsidRDefault="00E53284" w:rsidP="00E53284">
            <w:pPr>
              <w:tabs>
                <w:tab w:val="left" w:pos="88"/>
                <w:tab w:val="right" w:pos="606"/>
              </w:tabs>
              <w:spacing w:line="280" w:lineRule="exact"/>
              <w:ind w:left="-102" w:right="-108"/>
              <w:contextualSpacing/>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43</w:t>
            </w:r>
            <w:r w:rsidRPr="008A74F3">
              <w:rPr>
                <w:rFonts w:ascii="Cordia New" w:cs="Cordia New"/>
                <w:sz w:val="24"/>
                <w:szCs w:val="24"/>
                <w:u w:val="double"/>
              </w:rPr>
              <w:t>,</w:t>
            </w:r>
            <w:r w:rsidRPr="008A74F3">
              <w:rPr>
                <w:rFonts w:ascii="Cordia New" w:cs="Cordia New"/>
                <w:sz w:val="24"/>
                <w:szCs w:val="24"/>
                <w:u w:val="double"/>
                <w:cs/>
              </w:rPr>
              <w:t>985</w:t>
            </w:r>
          </w:p>
        </w:tc>
      </w:tr>
    </w:tbl>
    <w:p w14:paraId="42E8C904" w14:textId="77777777" w:rsidR="00B86161" w:rsidRDefault="00B86161" w:rsidP="0027135F">
      <w:pPr>
        <w:spacing w:before="120" w:line="240" w:lineRule="auto"/>
        <w:ind w:right="-1310" w:hanging="243"/>
        <w:jc w:val="both"/>
        <w:rPr>
          <w:rFonts w:ascii="Cordia New" w:eastAsia="Angsana New" w:cs="Cordia New"/>
          <w:sz w:val="26"/>
          <w:szCs w:val="26"/>
        </w:rPr>
      </w:pPr>
    </w:p>
    <w:p w14:paraId="475D87C4" w14:textId="56162199" w:rsidR="00B86161" w:rsidRDefault="00B86161">
      <w:pPr>
        <w:rPr>
          <w:sz w:val="16"/>
          <w:szCs w:val="16"/>
        </w:rPr>
      </w:pPr>
    </w:p>
    <w:p w14:paraId="2A13C519" w14:textId="77777777" w:rsidR="00F6426F" w:rsidRPr="00CD680A" w:rsidRDefault="00F6426F">
      <w:pPr>
        <w:rPr>
          <w:sz w:val="16"/>
          <w:szCs w:val="16"/>
          <w:cs/>
        </w:rPr>
      </w:pPr>
    </w:p>
    <w:p w14:paraId="5AECAB18" w14:textId="77777777" w:rsidR="0052377B" w:rsidRDefault="0052377B">
      <w:r>
        <w:rPr>
          <w:cs/>
        </w:rPr>
        <w:br w:type="page"/>
      </w:r>
    </w:p>
    <w:tbl>
      <w:tblPr>
        <w:tblW w:w="14577" w:type="dxa"/>
        <w:tblInd w:w="-252" w:type="dxa"/>
        <w:tblLayout w:type="fixed"/>
        <w:tblLook w:val="0000" w:firstRow="0" w:lastRow="0" w:firstColumn="0" w:lastColumn="0" w:noHBand="0" w:noVBand="0"/>
      </w:tblPr>
      <w:tblGrid>
        <w:gridCol w:w="1882"/>
        <w:gridCol w:w="846"/>
        <w:gridCol w:w="916"/>
        <w:gridCol w:w="1065"/>
        <w:gridCol w:w="754"/>
        <w:gridCol w:w="842"/>
        <w:gridCol w:w="6"/>
        <w:gridCol w:w="806"/>
        <w:gridCol w:w="1036"/>
        <w:gridCol w:w="942"/>
        <w:gridCol w:w="745"/>
        <w:gridCol w:w="718"/>
        <w:gridCol w:w="851"/>
        <w:gridCol w:w="855"/>
        <w:gridCol w:w="768"/>
        <w:gridCol w:w="804"/>
        <w:gridCol w:w="741"/>
      </w:tblGrid>
      <w:tr w:rsidR="001D31E2" w:rsidRPr="008A74F3" w14:paraId="261B0135" w14:textId="77777777" w:rsidTr="00415957">
        <w:trPr>
          <w:trHeight w:val="20"/>
        </w:trPr>
        <w:tc>
          <w:tcPr>
            <w:tcW w:w="1882" w:type="dxa"/>
          </w:tcPr>
          <w:p w14:paraId="6A2E4E88" w14:textId="680D2260" w:rsidR="001D31E2" w:rsidRPr="008A74F3" w:rsidRDefault="001D31E2" w:rsidP="00507087">
            <w:pPr>
              <w:spacing w:line="280" w:lineRule="exact"/>
              <w:ind w:right="-108"/>
              <w:rPr>
                <w:rFonts w:ascii="Cordia New" w:cs="Cordia New"/>
                <w:color w:val="FF0000"/>
                <w:sz w:val="24"/>
                <w:szCs w:val="24"/>
                <w:lang w:val="en-US"/>
              </w:rPr>
            </w:pPr>
            <w:r w:rsidRPr="008A74F3">
              <w:rPr>
                <w:sz w:val="24"/>
                <w:szCs w:val="24"/>
                <w:cs/>
              </w:rPr>
              <w:br w:type="page"/>
            </w:r>
          </w:p>
        </w:tc>
        <w:tc>
          <w:tcPr>
            <w:tcW w:w="12695" w:type="dxa"/>
            <w:gridSpan w:val="16"/>
            <w:vAlign w:val="bottom"/>
          </w:tcPr>
          <w:p w14:paraId="0D879991" w14:textId="77777777" w:rsidR="001D31E2" w:rsidRPr="008A74F3" w:rsidRDefault="001D31E2" w:rsidP="00507087">
            <w:pPr>
              <w:spacing w:line="280" w:lineRule="exact"/>
              <w:ind w:left="-108" w:right="34"/>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1D31E2" w:rsidRPr="008A74F3" w14:paraId="468F9E2A" w14:textId="77777777" w:rsidTr="00415957">
        <w:trPr>
          <w:trHeight w:val="20"/>
        </w:trPr>
        <w:tc>
          <w:tcPr>
            <w:tcW w:w="1882" w:type="dxa"/>
          </w:tcPr>
          <w:p w14:paraId="750A0433" w14:textId="77777777" w:rsidR="001D31E2" w:rsidRPr="008A74F3" w:rsidRDefault="001D31E2" w:rsidP="00507087">
            <w:pPr>
              <w:spacing w:line="280" w:lineRule="exact"/>
              <w:ind w:right="-108"/>
              <w:jc w:val="both"/>
              <w:rPr>
                <w:rFonts w:ascii="Cordia New" w:cs="Cordia New"/>
                <w:sz w:val="24"/>
                <w:szCs w:val="24"/>
                <w:lang w:val="en-US"/>
              </w:rPr>
            </w:pPr>
          </w:p>
        </w:tc>
        <w:tc>
          <w:tcPr>
            <w:tcW w:w="12695" w:type="dxa"/>
            <w:gridSpan w:val="16"/>
            <w:vAlign w:val="bottom"/>
          </w:tcPr>
          <w:p w14:paraId="1C501057" w14:textId="77777777" w:rsidR="001D31E2" w:rsidRPr="008A74F3" w:rsidRDefault="001D31E2" w:rsidP="00507087">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1D31E2" w:rsidRPr="008A74F3" w14:paraId="1179D33F" w14:textId="77777777" w:rsidTr="00415957">
        <w:trPr>
          <w:trHeight w:val="20"/>
        </w:trPr>
        <w:tc>
          <w:tcPr>
            <w:tcW w:w="1882" w:type="dxa"/>
          </w:tcPr>
          <w:p w14:paraId="0EB392D1" w14:textId="77777777" w:rsidR="001D31E2" w:rsidRPr="008A74F3" w:rsidRDefault="001D31E2" w:rsidP="00507087">
            <w:pPr>
              <w:spacing w:line="280" w:lineRule="exact"/>
              <w:ind w:right="-108"/>
              <w:jc w:val="both"/>
              <w:rPr>
                <w:rFonts w:ascii="Cordia New" w:cs="Cordia New"/>
                <w:sz w:val="24"/>
                <w:szCs w:val="24"/>
                <w:lang w:val="en-US"/>
              </w:rPr>
            </w:pPr>
          </w:p>
        </w:tc>
        <w:tc>
          <w:tcPr>
            <w:tcW w:w="12695" w:type="dxa"/>
            <w:gridSpan w:val="16"/>
            <w:vAlign w:val="bottom"/>
          </w:tcPr>
          <w:p w14:paraId="1A142270" w14:textId="4A16DA7D" w:rsidR="001D31E2" w:rsidRPr="008A74F3" w:rsidRDefault="00C43E4F" w:rsidP="00C43E4F">
            <w:pPr>
              <w:spacing w:line="280" w:lineRule="exact"/>
              <w:ind w:left="-108" w:right="-108"/>
              <w:jc w:val="center"/>
              <w:rPr>
                <w:rFonts w:ascii="Cordia New" w:eastAsia="Angsana New" w:cs="Cordia New"/>
                <w:sz w:val="24"/>
                <w:szCs w:val="24"/>
                <w:u w:val="single"/>
                <w:lang w:val="en-US"/>
              </w:rPr>
            </w:pPr>
            <w:r w:rsidRPr="008A74F3">
              <w:rPr>
                <w:rFonts w:ascii="Cordia New" w:cs="Cordia New"/>
                <w:sz w:val="24"/>
                <w:szCs w:val="24"/>
                <w:u w:val="single"/>
              </w:rPr>
              <w:t xml:space="preserve">31 December </w:t>
            </w:r>
            <w:r w:rsidR="001D31E2" w:rsidRPr="008A74F3">
              <w:rPr>
                <w:rFonts w:ascii="Cordia New" w:cs="Cordia New"/>
                <w:sz w:val="24"/>
                <w:szCs w:val="24"/>
                <w:u w:val="single"/>
              </w:rPr>
              <w:t>202</w:t>
            </w:r>
            <w:r w:rsidRPr="008A74F3">
              <w:rPr>
                <w:rFonts w:ascii="Cordia New" w:cs="Cordia New"/>
                <w:sz w:val="24"/>
                <w:szCs w:val="24"/>
                <w:u w:val="single"/>
              </w:rPr>
              <w:t>3</w:t>
            </w:r>
          </w:p>
        </w:tc>
      </w:tr>
      <w:tr w:rsidR="001D31E2" w:rsidRPr="008A74F3" w14:paraId="5A63CC52" w14:textId="77777777" w:rsidTr="00415957">
        <w:trPr>
          <w:trHeight w:val="20"/>
        </w:trPr>
        <w:tc>
          <w:tcPr>
            <w:tcW w:w="1882" w:type="dxa"/>
          </w:tcPr>
          <w:p w14:paraId="09A9BFFA" w14:textId="77777777" w:rsidR="001D31E2" w:rsidRPr="008A74F3" w:rsidRDefault="001D31E2" w:rsidP="00507087">
            <w:pPr>
              <w:spacing w:line="280" w:lineRule="exact"/>
              <w:ind w:right="-108"/>
              <w:jc w:val="both"/>
              <w:rPr>
                <w:rFonts w:ascii="Cordia New" w:cs="Cordia New"/>
                <w:sz w:val="24"/>
                <w:szCs w:val="24"/>
                <w:lang w:val="en-US"/>
              </w:rPr>
            </w:pPr>
          </w:p>
        </w:tc>
        <w:tc>
          <w:tcPr>
            <w:tcW w:w="4429" w:type="dxa"/>
            <w:gridSpan w:val="6"/>
            <w:vAlign w:val="bottom"/>
          </w:tcPr>
          <w:p w14:paraId="5036941D" w14:textId="77777777" w:rsidR="001D31E2" w:rsidRPr="008A74F3" w:rsidRDefault="001D31E2" w:rsidP="000F477C">
            <w:pPr>
              <w:tabs>
                <w:tab w:val="left" w:pos="33"/>
                <w:tab w:val="center" w:pos="2206"/>
                <w:tab w:val="right" w:pos="4211"/>
              </w:tabs>
              <w:spacing w:line="280" w:lineRule="exact"/>
              <w:ind w:left="-108" w:right="-108"/>
              <w:rPr>
                <w:rFonts w:ascii="Cordia New" w:eastAsia="Angsana New" w:cs="Cordia New"/>
                <w:sz w:val="24"/>
                <w:szCs w:val="24"/>
                <w:u w:val="single"/>
                <w:lang w:val="en-US"/>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247" w:type="dxa"/>
            <w:gridSpan w:val="5"/>
            <w:vAlign w:val="bottom"/>
          </w:tcPr>
          <w:p w14:paraId="58DD0283" w14:textId="77777777" w:rsidR="001D31E2" w:rsidRPr="008A74F3" w:rsidRDefault="001D31E2" w:rsidP="000F477C">
            <w:pPr>
              <w:tabs>
                <w:tab w:val="left" w:pos="11"/>
                <w:tab w:val="center" w:pos="2054"/>
                <w:tab w:val="right" w:pos="4034"/>
              </w:tabs>
              <w:spacing w:line="280" w:lineRule="exact"/>
              <w:ind w:left="-130" w:right="-37"/>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Depreciation</w:t>
            </w:r>
            <w:r w:rsidRPr="008A74F3">
              <w:rPr>
                <w:rFonts w:ascii="Cordia New" w:eastAsia="Angsana New" w:cs="Cordia New"/>
                <w:sz w:val="24"/>
                <w:szCs w:val="24"/>
                <w:u w:val="single"/>
              </w:rPr>
              <w:tab/>
            </w:r>
          </w:p>
        </w:tc>
        <w:tc>
          <w:tcPr>
            <w:tcW w:w="2474" w:type="dxa"/>
            <w:gridSpan w:val="3"/>
          </w:tcPr>
          <w:p w14:paraId="31B63D99" w14:textId="77777777" w:rsidR="001D31E2" w:rsidRPr="008A74F3" w:rsidRDefault="001D31E2" w:rsidP="000F477C">
            <w:pPr>
              <w:tabs>
                <w:tab w:val="left" w:pos="-54"/>
                <w:tab w:val="center" w:pos="1204"/>
                <w:tab w:val="right" w:pos="2338"/>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  Allowance</w:t>
            </w:r>
            <w:r w:rsidRPr="008A74F3">
              <w:rPr>
                <w:rFonts w:ascii="Cordia New" w:eastAsia="Angsana New" w:cs="Cordia New"/>
                <w:sz w:val="24"/>
                <w:szCs w:val="24"/>
                <w:u w:val="single"/>
              </w:rPr>
              <w:tab/>
            </w:r>
          </w:p>
        </w:tc>
        <w:tc>
          <w:tcPr>
            <w:tcW w:w="1545" w:type="dxa"/>
            <w:gridSpan w:val="2"/>
            <w:vAlign w:val="bottom"/>
          </w:tcPr>
          <w:p w14:paraId="3765E089" w14:textId="77777777" w:rsidR="001D31E2" w:rsidRPr="008A74F3" w:rsidRDefault="001D31E2" w:rsidP="000F477C">
            <w:pPr>
              <w:tabs>
                <w:tab w:val="left" w:pos="0"/>
                <w:tab w:val="center" w:pos="648"/>
                <w:tab w:val="right" w:pos="1357"/>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C43E4F" w:rsidRPr="008A74F3" w14:paraId="311C158A" w14:textId="77777777" w:rsidTr="00415957">
        <w:trPr>
          <w:trHeight w:val="20"/>
        </w:trPr>
        <w:tc>
          <w:tcPr>
            <w:tcW w:w="1882" w:type="dxa"/>
          </w:tcPr>
          <w:p w14:paraId="41A25CDA" w14:textId="77777777" w:rsidR="00C43E4F" w:rsidRPr="008A74F3" w:rsidRDefault="00C43E4F" w:rsidP="00C43E4F">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4"/>
                <w:szCs w:val="24"/>
              </w:rPr>
            </w:pPr>
          </w:p>
        </w:tc>
        <w:tc>
          <w:tcPr>
            <w:tcW w:w="846" w:type="dxa"/>
          </w:tcPr>
          <w:p w14:paraId="0CD0E2BA" w14:textId="3C14A916"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916" w:type="dxa"/>
          </w:tcPr>
          <w:p w14:paraId="4496B0A5" w14:textId="77777777" w:rsidR="00C43E4F" w:rsidRPr="008A74F3" w:rsidRDefault="00C43E4F" w:rsidP="00C43E4F">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Additions</w:t>
            </w:r>
            <w:r w:rsidRPr="008A74F3">
              <w:rPr>
                <w:rFonts w:ascii="Cordia New" w:eastAsia="Angsana New" w:cs="Cordia New"/>
                <w:sz w:val="24"/>
                <w:szCs w:val="24"/>
                <w:u w:val="single"/>
                <w:cs/>
                <w:lang w:val="en-US"/>
              </w:rPr>
              <w:t>/</w:t>
            </w:r>
          </w:p>
          <w:p w14:paraId="640370D2" w14:textId="77777777" w:rsidR="00C43E4F" w:rsidRPr="008A74F3" w:rsidRDefault="00C43E4F" w:rsidP="00C43E4F">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Transfer in</w:t>
            </w:r>
          </w:p>
        </w:tc>
        <w:tc>
          <w:tcPr>
            <w:tcW w:w="1065" w:type="dxa"/>
          </w:tcPr>
          <w:p w14:paraId="730C220B" w14:textId="77777777" w:rsidR="00C43E4F" w:rsidRPr="008A74F3" w:rsidRDefault="00C43E4F" w:rsidP="00C43E4F">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54" w:type="dxa"/>
            <w:vAlign w:val="bottom"/>
          </w:tcPr>
          <w:p w14:paraId="33830692"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42" w:type="dxa"/>
          </w:tcPr>
          <w:p w14:paraId="449FCB35"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12" w:type="dxa"/>
            <w:gridSpan w:val="2"/>
          </w:tcPr>
          <w:p w14:paraId="414384A0"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1036" w:type="dxa"/>
            <w:vAlign w:val="bottom"/>
          </w:tcPr>
          <w:p w14:paraId="5643B5D5"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Depreciation</w:t>
            </w:r>
          </w:p>
        </w:tc>
        <w:tc>
          <w:tcPr>
            <w:tcW w:w="942" w:type="dxa"/>
          </w:tcPr>
          <w:p w14:paraId="7EA37FB2"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5" w:type="dxa"/>
            <w:vAlign w:val="bottom"/>
          </w:tcPr>
          <w:p w14:paraId="6166CF44"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718" w:type="dxa"/>
          </w:tcPr>
          <w:p w14:paraId="402A4A6E"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1" w:type="dxa"/>
          </w:tcPr>
          <w:p w14:paraId="317638ED"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5" w:type="dxa"/>
            <w:vAlign w:val="bottom"/>
          </w:tcPr>
          <w:p w14:paraId="7F3B1E1A" w14:textId="77777777" w:rsidR="00C43E4F" w:rsidRPr="008A74F3" w:rsidRDefault="00C43E4F" w:rsidP="00C43E4F">
            <w:pPr>
              <w:spacing w:line="280" w:lineRule="exact"/>
              <w:ind w:left="-108" w:right="-108"/>
              <w:jc w:val="center"/>
              <w:rPr>
                <w:rFonts w:ascii="Cordia New" w:cs="Cordia New"/>
                <w:sz w:val="24"/>
                <w:szCs w:val="24"/>
                <w:u w:val="single"/>
              </w:rPr>
            </w:pPr>
            <w:r w:rsidRPr="008A74F3">
              <w:rPr>
                <w:rFonts w:ascii="Cordia New" w:cs="Cordia New"/>
                <w:sz w:val="24"/>
                <w:szCs w:val="24"/>
                <w:u w:val="single"/>
              </w:rPr>
              <w:t>Increase</w:t>
            </w:r>
            <w:r w:rsidRPr="008A74F3">
              <w:rPr>
                <w:rFonts w:ascii="Cordia New" w:cs="Cordia New"/>
                <w:sz w:val="24"/>
                <w:szCs w:val="24"/>
                <w:u w:val="single"/>
                <w:cs/>
              </w:rPr>
              <w:t>/</w:t>
            </w:r>
          </w:p>
          <w:p w14:paraId="1F72A335" w14:textId="19FED1A5" w:rsidR="00C43E4F" w:rsidRPr="008A74F3" w:rsidRDefault="00C43E4F" w:rsidP="00C43E4F">
            <w:pPr>
              <w:spacing w:line="280" w:lineRule="exact"/>
              <w:ind w:left="-108" w:right="-108"/>
              <w:jc w:val="center"/>
              <w:rPr>
                <w:rFonts w:ascii="Cordia New" w:cs="Cordia New"/>
                <w:sz w:val="24"/>
                <w:szCs w:val="24"/>
                <w:u w:val="single"/>
              </w:rPr>
            </w:pPr>
            <w:r w:rsidRPr="008A74F3">
              <w:rPr>
                <w:rFonts w:ascii="Cordia New" w:cs="Cordia New"/>
                <w:sz w:val="24"/>
                <w:szCs w:val="24"/>
                <w:u w:val="single"/>
              </w:rPr>
              <w:t>Decrease</w:t>
            </w:r>
          </w:p>
        </w:tc>
        <w:tc>
          <w:tcPr>
            <w:tcW w:w="768" w:type="dxa"/>
          </w:tcPr>
          <w:p w14:paraId="0BEBEA32"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04" w:type="dxa"/>
          </w:tcPr>
          <w:p w14:paraId="74842DA5" w14:textId="1DC22510"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741" w:type="dxa"/>
          </w:tcPr>
          <w:p w14:paraId="0DD7F699" w14:textId="77777777" w:rsidR="00C43E4F" w:rsidRPr="008A74F3" w:rsidRDefault="00C43E4F" w:rsidP="00C43E4F">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r>
      <w:tr w:rsidR="00C43E4F" w:rsidRPr="008A74F3" w14:paraId="25B26028" w14:textId="77777777" w:rsidTr="00415957">
        <w:trPr>
          <w:trHeight w:val="20"/>
        </w:trPr>
        <w:tc>
          <w:tcPr>
            <w:tcW w:w="1882" w:type="dxa"/>
            <w:vAlign w:val="center"/>
          </w:tcPr>
          <w:p w14:paraId="1D730D53" w14:textId="77777777" w:rsidR="00C43E4F" w:rsidRPr="008A74F3" w:rsidRDefault="00C43E4F" w:rsidP="00C43E4F">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Land</w:t>
            </w:r>
          </w:p>
        </w:tc>
        <w:tc>
          <w:tcPr>
            <w:tcW w:w="846" w:type="dxa"/>
            <w:vAlign w:val="center"/>
          </w:tcPr>
          <w:p w14:paraId="61D2F9D9" w14:textId="77777777" w:rsidR="00C43E4F" w:rsidRPr="008A74F3" w:rsidRDefault="00C43E4F" w:rsidP="00C43E4F">
            <w:pPr>
              <w:tabs>
                <w:tab w:val="decimal" w:pos="540"/>
              </w:tabs>
              <w:spacing w:line="280" w:lineRule="exact"/>
              <w:ind w:right="-63"/>
              <w:rPr>
                <w:rFonts w:ascii="Cordia New" w:cs="Cordia New"/>
                <w:sz w:val="24"/>
                <w:szCs w:val="24"/>
              </w:rPr>
            </w:pPr>
          </w:p>
        </w:tc>
        <w:tc>
          <w:tcPr>
            <w:tcW w:w="916" w:type="dxa"/>
            <w:vAlign w:val="center"/>
          </w:tcPr>
          <w:p w14:paraId="75C7EBB8" w14:textId="77777777" w:rsidR="00C43E4F" w:rsidRPr="008A74F3" w:rsidRDefault="00C43E4F" w:rsidP="00C43E4F">
            <w:pPr>
              <w:tabs>
                <w:tab w:val="decimal" w:pos="601"/>
              </w:tabs>
              <w:spacing w:line="280" w:lineRule="exact"/>
              <w:ind w:right="-108"/>
              <w:rPr>
                <w:rFonts w:ascii="Cordia New" w:cs="Cordia New"/>
                <w:sz w:val="24"/>
                <w:szCs w:val="24"/>
              </w:rPr>
            </w:pPr>
          </w:p>
        </w:tc>
        <w:tc>
          <w:tcPr>
            <w:tcW w:w="1065" w:type="dxa"/>
          </w:tcPr>
          <w:p w14:paraId="11AAF5A5" w14:textId="77777777" w:rsidR="00C43E4F" w:rsidRPr="008A74F3" w:rsidRDefault="00C43E4F" w:rsidP="00C43E4F">
            <w:pPr>
              <w:tabs>
                <w:tab w:val="decimal" w:pos="587"/>
              </w:tabs>
              <w:spacing w:line="280" w:lineRule="exact"/>
              <w:ind w:right="-108"/>
              <w:rPr>
                <w:rFonts w:ascii="Cordia New" w:cs="Cordia New"/>
                <w:sz w:val="24"/>
                <w:szCs w:val="24"/>
              </w:rPr>
            </w:pPr>
          </w:p>
        </w:tc>
        <w:tc>
          <w:tcPr>
            <w:tcW w:w="754" w:type="dxa"/>
          </w:tcPr>
          <w:p w14:paraId="669E81E5" w14:textId="77777777" w:rsidR="00C43E4F" w:rsidRPr="008A74F3" w:rsidRDefault="00C43E4F" w:rsidP="00C43E4F">
            <w:pPr>
              <w:tabs>
                <w:tab w:val="decimal" w:pos="641"/>
              </w:tabs>
              <w:spacing w:line="280" w:lineRule="exact"/>
              <w:ind w:right="-108"/>
              <w:rPr>
                <w:rFonts w:ascii="Cordia New" w:cs="Cordia New"/>
                <w:sz w:val="24"/>
                <w:szCs w:val="24"/>
              </w:rPr>
            </w:pPr>
          </w:p>
        </w:tc>
        <w:tc>
          <w:tcPr>
            <w:tcW w:w="842" w:type="dxa"/>
            <w:vAlign w:val="center"/>
          </w:tcPr>
          <w:p w14:paraId="69EA2EEA" w14:textId="77777777" w:rsidR="00C43E4F" w:rsidRPr="008A74F3" w:rsidRDefault="00C43E4F" w:rsidP="00C43E4F">
            <w:pPr>
              <w:tabs>
                <w:tab w:val="decimal" w:pos="641"/>
              </w:tabs>
              <w:spacing w:line="280" w:lineRule="exact"/>
              <w:ind w:right="-108"/>
              <w:rPr>
                <w:rFonts w:ascii="Cordia New" w:cs="Cordia New"/>
                <w:sz w:val="24"/>
                <w:szCs w:val="24"/>
              </w:rPr>
            </w:pPr>
          </w:p>
        </w:tc>
        <w:tc>
          <w:tcPr>
            <w:tcW w:w="812" w:type="dxa"/>
            <w:gridSpan w:val="2"/>
            <w:vAlign w:val="center"/>
          </w:tcPr>
          <w:p w14:paraId="5816C975" w14:textId="77777777" w:rsidR="00C43E4F" w:rsidRPr="008A74F3" w:rsidRDefault="00C43E4F" w:rsidP="00C43E4F">
            <w:pPr>
              <w:tabs>
                <w:tab w:val="left" w:pos="126"/>
                <w:tab w:val="right" w:pos="576"/>
              </w:tabs>
              <w:spacing w:line="280" w:lineRule="exact"/>
              <w:ind w:right="-108"/>
              <w:rPr>
                <w:rFonts w:ascii="Cordia New" w:eastAsia="Angsana New" w:cs="Cordia New"/>
                <w:sz w:val="24"/>
                <w:szCs w:val="24"/>
              </w:rPr>
            </w:pPr>
          </w:p>
        </w:tc>
        <w:tc>
          <w:tcPr>
            <w:tcW w:w="1036" w:type="dxa"/>
            <w:vAlign w:val="center"/>
          </w:tcPr>
          <w:p w14:paraId="7D3B7068" w14:textId="77777777" w:rsidR="00C43E4F" w:rsidRPr="008A74F3" w:rsidRDefault="00C43E4F" w:rsidP="00C43E4F">
            <w:pPr>
              <w:tabs>
                <w:tab w:val="decimal" w:pos="605"/>
              </w:tabs>
              <w:spacing w:line="280" w:lineRule="exact"/>
              <w:ind w:left="-108" w:right="-250"/>
              <w:rPr>
                <w:rFonts w:ascii="Cordia New" w:cs="Cordia New"/>
                <w:sz w:val="24"/>
                <w:szCs w:val="24"/>
              </w:rPr>
            </w:pPr>
          </w:p>
        </w:tc>
        <w:tc>
          <w:tcPr>
            <w:tcW w:w="942" w:type="dxa"/>
          </w:tcPr>
          <w:p w14:paraId="6C543CFD" w14:textId="77777777" w:rsidR="00C43E4F" w:rsidRPr="008A74F3" w:rsidRDefault="00C43E4F" w:rsidP="00C43E4F">
            <w:pPr>
              <w:tabs>
                <w:tab w:val="decimal" w:pos="551"/>
              </w:tabs>
              <w:spacing w:line="280" w:lineRule="exact"/>
              <w:ind w:right="-108"/>
              <w:rPr>
                <w:rFonts w:ascii="Cordia New" w:cs="Cordia New"/>
                <w:sz w:val="24"/>
                <w:szCs w:val="24"/>
              </w:rPr>
            </w:pPr>
          </w:p>
        </w:tc>
        <w:tc>
          <w:tcPr>
            <w:tcW w:w="745" w:type="dxa"/>
          </w:tcPr>
          <w:p w14:paraId="76B4B5CF" w14:textId="77777777" w:rsidR="00C43E4F" w:rsidRPr="008A74F3" w:rsidRDefault="00C43E4F" w:rsidP="00C43E4F">
            <w:pPr>
              <w:tabs>
                <w:tab w:val="decimal" w:pos="587"/>
              </w:tabs>
              <w:spacing w:line="280" w:lineRule="exact"/>
              <w:ind w:right="-108"/>
              <w:rPr>
                <w:rFonts w:ascii="Cordia New" w:cs="Cordia New"/>
                <w:sz w:val="24"/>
                <w:szCs w:val="24"/>
              </w:rPr>
            </w:pPr>
          </w:p>
        </w:tc>
        <w:tc>
          <w:tcPr>
            <w:tcW w:w="718" w:type="dxa"/>
            <w:vAlign w:val="center"/>
          </w:tcPr>
          <w:p w14:paraId="0DAFC8CD" w14:textId="77777777" w:rsidR="00C43E4F" w:rsidRPr="008A74F3" w:rsidRDefault="00C43E4F" w:rsidP="00C43E4F">
            <w:pPr>
              <w:tabs>
                <w:tab w:val="decimal" w:pos="587"/>
              </w:tabs>
              <w:spacing w:line="280" w:lineRule="exact"/>
              <w:ind w:right="-108"/>
              <w:rPr>
                <w:rFonts w:ascii="Cordia New" w:cs="Cordia New"/>
                <w:sz w:val="24"/>
                <w:szCs w:val="24"/>
              </w:rPr>
            </w:pPr>
          </w:p>
        </w:tc>
        <w:tc>
          <w:tcPr>
            <w:tcW w:w="851" w:type="dxa"/>
          </w:tcPr>
          <w:p w14:paraId="2BB72B07" w14:textId="77777777" w:rsidR="00C43E4F" w:rsidRPr="008A74F3" w:rsidRDefault="00C43E4F" w:rsidP="00C43E4F">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4"/>
                <w:szCs w:val="24"/>
              </w:rPr>
            </w:pPr>
          </w:p>
        </w:tc>
        <w:tc>
          <w:tcPr>
            <w:tcW w:w="855" w:type="dxa"/>
          </w:tcPr>
          <w:p w14:paraId="2CFA7B1E" w14:textId="77777777" w:rsidR="00C43E4F" w:rsidRPr="008A74F3" w:rsidRDefault="00C43E4F" w:rsidP="00C43E4F">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4"/>
                <w:szCs w:val="24"/>
              </w:rPr>
            </w:pPr>
          </w:p>
        </w:tc>
        <w:tc>
          <w:tcPr>
            <w:tcW w:w="768" w:type="dxa"/>
          </w:tcPr>
          <w:p w14:paraId="205203FE" w14:textId="77777777" w:rsidR="00C43E4F" w:rsidRPr="008A74F3" w:rsidRDefault="00C43E4F" w:rsidP="00C43E4F">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4"/>
                <w:szCs w:val="24"/>
              </w:rPr>
            </w:pPr>
          </w:p>
        </w:tc>
        <w:tc>
          <w:tcPr>
            <w:tcW w:w="804" w:type="dxa"/>
            <w:vAlign w:val="center"/>
          </w:tcPr>
          <w:p w14:paraId="056FF5CD" w14:textId="77777777" w:rsidR="00C43E4F" w:rsidRPr="008A74F3" w:rsidRDefault="00C43E4F" w:rsidP="00C43E4F">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4"/>
                <w:szCs w:val="24"/>
              </w:rPr>
            </w:pPr>
          </w:p>
        </w:tc>
        <w:tc>
          <w:tcPr>
            <w:tcW w:w="741" w:type="dxa"/>
            <w:vAlign w:val="center"/>
          </w:tcPr>
          <w:p w14:paraId="33357ABC" w14:textId="77777777" w:rsidR="00C43E4F" w:rsidRPr="008A74F3" w:rsidRDefault="00C43E4F" w:rsidP="00C43E4F">
            <w:pPr>
              <w:tabs>
                <w:tab w:val="decimal" w:pos="641"/>
              </w:tabs>
              <w:spacing w:line="280" w:lineRule="exact"/>
              <w:ind w:right="-108"/>
              <w:rPr>
                <w:rFonts w:ascii="Cordia New" w:cs="Cordia New"/>
                <w:sz w:val="24"/>
                <w:szCs w:val="24"/>
              </w:rPr>
            </w:pPr>
          </w:p>
        </w:tc>
      </w:tr>
      <w:tr w:rsidR="00C43E4F" w:rsidRPr="008A74F3" w14:paraId="06214652" w14:textId="77777777" w:rsidTr="00415957">
        <w:trPr>
          <w:trHeight w:val="20"/>
        </w:trPr>
        <w:tc>
          <w:tcPr>
            <w:tcW w:w="1882" w:type="dxa"/>
            <w:vAlign w:val="center"/>
          </w:tcPr>
          <w:p w14:paraId="471F9A8C"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6" w:type="dxa"/>
            <w:vAlign w:val="center"/>
          </w:tcPr>
          <w:p w14:paraId="2278D9A8" w14:textId="6C7FD506" w:rsidR="00C43E4F" w:rsidRPr="008A74F3" w:rsidRDefault="00C43E4F" w:rsidP="00C43E4F">
            <w:pPr>
              <w:tabs>
                <w:tab w:val="right" w:pos="582"/>
              </w:tabs>
              <w:spacing w:line="280" w:lineRule="exact"/>
              <w:ind w:left="-108" w:right="-117"/>
              <w:rPr>
                <w:rFonts w:ascii="Cordia New" w:cs="Cordia New"/>
                <w:sz w:val="24"/>
                <w:szCs w:val="24"/>
                <w:lang w:val="en-US"/>
              </w:rPr>
            </w:pPr>
            <w:r w:rsidRPr="008A74F3">
              <w:rPr>
                <w:rFonts w:ascii="Cordia New" w:cs="Cordia New"/>
                <w:sz w:val="24"/>
                <w:szCs w:val="24"/>
              </w:rPr>
              <w:tab/>
              <w:t>3,178</w:t>
            </w:r>
          </w:p>
        </w:tc>
        <w:tc>
          <w:tcPr>
            <w:tcW w:w="916" w:type="dxa"/>
            <w:vAlign w:val="center"/>
          </w:tcPr>
          <w:p w14:paraId="1142D1FC" w14:textId="7F1C4102" w:rsidR="00C43E4F" w:rsidRPr="008A74F3" w:rsidRDefault="00C43E4F" w:rsidP="00E53284">
            <w:pPr>
              <w:tabs>
                <w:tab w:val="right" w:pos="519"/>
              </w:tabs>
              <w:spacing w:line="280" w:lineRule="exact"/>
              <w:ind w:left="-108" w:right="-108"/>
              <w:rPr>
                <w:rFonts w:ascii="Cordia New" w:cs="Cordia New"/>
                <w:sz w:val="24"/>
                <w:szCs w:val="24"/>
              </w:rPr>
            </w:pPr>
            <w:r w:rsidRPr="008A74F3">
              <w:rPr>
                <w:rFonts w:ascii="Cordia New" w:cs="Cordia New"/>
                <w:sz w:val="24"/>
                <w:szCs w:val="24"/>
              </w:rPr>
              <w:tab/>
              <w:t>10</w:t>
            </w:r>
          </w:p>
        </w:tc>
        <w:tc>
          <w:tcPr>
            <w:tcW w:w="1065" w:type="dxa"/>
            <w:vAlign w:val="center"/>
          </w:tcPr>
          <w:p w14:paraId="4B7E5CC1" w14:textId="79F6F76A" w:rsidR="00C43E4F" w:rsidRPr="008A74F3" w:rsidRDefault="00C43E4F" w:rsidP="00C43E4F">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24</w:t>
            </w:r>
            <w:r w:rsidRPr="008A74F3">
              <w:rPr>
                <w:rFonts w:ascii="Cordia New" w:cs="Cordia New"/>
                <w:sz w:val="24"/>
                <w:szCs w:val="24"/>
                <w:cs/>
              </w:rPr>
              <w:t>)</w:t>
            </w:r>
          </w:p>
        </w:tc>
        <w:tc>
          <w:tcPr>
            <w:tcW w:w="754" w:type="dxa"/>
            <w:vAlign w:val="center"/>
          </w:tcPr>
          <w:p w14:paraId="49B93865" w14:textId="127E89EF"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center"/>
          </w:tcPr>
          <w:p w14:paraId="61B56430" w14:textId="1B7E4302"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t>3,164</w:t>
            </w:r>
          </w:p>
        </w:tc>
        <w:tc>
          <w:tcPr>
            <w:tcW w:w="812" w:type="dxa"/>
            <w:gridSpan w:val="2"/>
            <w:vAlign w:val="center"/>
          </w:tcPr>
          <w:p w14:paraId="06D17C0E" w14:textId="55DD6B82" w:rsidR="00C43E4F" w:rsidRPr="008A74F3" w:rsidRDefault="00C43E4F" w:rsidP="00C43E4F">
            <w:pPr>
              <w:tabs>
                <w:tab w:val="center" w:pos="288"/>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36" w:type="dxa"/>
            <w:vAlign w:val="center"/>
          </w:tcPr>
          <w:p w14:paraId="2D90C6CE" w14:textId="2A723484" w:rsidR="00C43E4F" w:rsidRPr="008A74F3" w:rsidRDefault="00C43E4F" w:rsidP="00C43E4F">
            <w:pPr>
              <w:tabs>
                <w:tab w:val="center" w:pos="442"/>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942" w:type="dxa"/>
            <w:vAlign w:val="center"/>
          </w:tcPr>
          <w:p w14:paraId="26279CA3" w14:textId="7A558112" w:rsidR="00C43E4F" w:rsidRPr="008A74F3" w:rsidRDefault="00C43E4F" w:rsidP="00C43E4F">
            <w:pPr>
              <w:tabs>
                <w:tab w:val="center" w:pos="32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5" w:type="dxa"/>
            <w:vAlign w:val="center"/>
          </w:tcPr>
          <w:p w14:paraId="58B0DDD9" w14:textId="3D457691"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center"/>
          </w:tcPr>
          <w:p w14:paraId="143BB65C" w14:textId="2CE2693A" w:rsidR="00C43E4F" w:rsidRPr="008A74F3" w:rsidRDefault="00C43E4F" w:rsidP="00C43E4F">
            <w:pPr>
              <w:tabs>
                <w:tab w:val="center" w:pos="255"/>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1" w:type="dxa"/>
            <w:vAlign w:val="center"/>
          </w:tcPr>
          <w:p w14:paraId="51CFA9CF" w14:textId="04EB93AA"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vAlign w:val="center"/>
          </w:tcPr>
          <w:p w14:paraId="26B2417E" w14:textId="5C8CA012"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center"/>
          </w:tcPr>
          <w:p w14:paraId="1F8749B4" w14:textId="19E5BF0A"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center"/>
          </w:tcPr>
          <w:p w14:paraId="24234A72" w14:textId="1DDE96B6"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3,178</w:t>
            </w:r>
          </w:p>
        </w:tc>
        <w:tc>
          <w:tcPr>
            <w:tcW w:w="741" w:type="dxa"/>
            <w:vAlign w:val="center"/>
          </w:tcPr>
          <w:p w14:paraId="78EBB8E6" w14:textId="7F4880CE"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3,164</w:t>
            </w:r>
          </w:p>
        </w:tc>
      </w:tr>
      <w:tr w:rsidR="00C43E4F" w:rsidRPr="008A74F3" w14:paraId="02864883" w14:textId="77777777" w:rsidTr="00415957">
        <w:trPr>
          <w:trHeight w:val="20"/>
        </w:trPr>
        <w:tc>
          <w:tcPr>
            <w:tcW w:w="1882" w:type="dxa"/>
            <w:vAlign w:val="center"/>
          </w:tcPr>
          <w:p w14:paraId="45936785"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6" w:type="dxa"/>
            <w:vAlign w:val="center"/>
          </w:tcPr>
          <w:p w14:paraId="42F727D7" w14:textId="1B8263FC" w:rsidR="00C43E4F" w:rsidRPr="008A74F3" w:rsidRDefault="00C43E4F" w:rsidP="00C43E4F">
            <w:pPr>
              <w:tabs>
                <w:tab w:val="right" w:pos="582"/>
              </w:tabs>
              <w:spacing w:line="280" w:lineRule="exact"/>
              <w:ind w:left="-108" w:right="-117"/>
              <w:rPr>
                <w:rFonts w:ascii="Cordia New" w:cs="Cordia New"/>
                <w:sz w:val="24"/>
                <w:szCs w:val="24"/>
              </w:rPr>
            </w:pPr>
            <w:r w:rsidRPr="008A74F3">
              <w:rPr>
                <w:rFonts w:ascii="Cordia New" w:cs="Cordia New"/>
                <w:sz w:val="24"/>
                <w:szCs w:val="24"/>
              </w:rPr>
              <w:tab/>
              <w:t>17,197</w:t>
            </w:r>
          </w:p>
        </w:tc>
        <w:tc>
          <w:tcPr>
            <w:tcW w:w="916" w:type="dxa"/>
            <w:vAlign w:val="center"/>
          </w:tcPr>
          <w:p w14:paraId="1EC04ABC" w14:textId="74428BD7" w:rsidR="00C43E4F" w:rsidRPr="008A74F3" w:rsidRDefault="00C43E4F" w:rsidP="00E53284">
            <w:pPr>
              <w:tabs>
                <w:tab w:val="right" w:pos="519"/>
              </w:tabs>
              <w:spacing w:line="280" w:lineRule="exact"/>
              <w:ind w:left="-108" w:right="-108"/>
              <w:rPr>
                <w:rFonts w:ascii="Cordia New" w:cs="Cordia New"/>
                <w:sz w:val="24"/>
                <w:szCs w:val="24"/>
              </w:rPr>
            </w:pPr>
            <w:r w:rsidRPr="008A74F3">
              <w:rPr>
                <w:rFonts w:ascii="Cordia New" w:cs="Cordia New"/>
                <w:sz w:val="24"/>
                <w:szCs w:val="24"/>
              </w:rPr>
              <w:tab/>
              <w:t>2</w:t>
            </w:r>
          </w:p>
        </w:tc>
        <w:tc>
          <w:tcPr>
            <w:tcW w:w="1065" w:type="dxa"/>
            <w:vAlign w:val="center"/>
          </w:tcPr>
          <w:p w14:paraId="51FFC9CA" w14:textId="37FBBA61" w:rsidR="00C43E4F" w:rsidRPr="008A74F3" w:rsidRDefault="00C43E4F" w:rsidP="00C43E4F">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77</w:t>
            </w:r>
            <w:r w:rsidRPr="008A74F3">
              <w:rPr>
                <w:rFonts w:ascii="Cordia New" w:cs="Cordia New"/>
                <w:sz w:val="24"/>
                <w:szCs w:val="24"/>
                <w:cs/>
              </w:rPr>
              <w:t>)</w:t>
            </w:r>
          </w:p>
        </w:tc>
        <w:tc>
          <w:tcPr>
            <w:tcW w:w="754" w:type="dxa"/>
            <w:vAlign w:val="center"/>
          </w:tcPr>
          <w:p w14:paraId="5CED2CC3" w14:textId="4F29FE11"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center"/>
          </w:tcPr>
          <w:p w14:paraId="11DB21A4" w14:textId="1904C26C"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t>17,122</w:t>
            </w:r>
          </w:p>
        </w:tc>
        <w:tc>
          <w:tcPr>
            <w:tcW w:w="812" w:type="dxa"/>
            <w:gridSpan w:val="2"/>
            <w:vAlign w:val="center"/>
          </w:tcPr>
          <w:p w14:paraId="1EA63A2A" w14:textId="66A36074" w:rsidR="00C43E4F" w:rsidRPr="008A74F3" w:rsidRDefault="00C43E4F" w:rsidP="00C43E4F">
            <w:pPr>
              <w:tabs>
                <w:tab w:val="center" w:pos="288"/>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36" w:type="dxa"/>
            <w:vAlign w:val="center"/>
          </w:tcPr>
          <w:p w14:paraId="6A122FD4" w14:textId="24B83D53" w:rsidR="00C43E4F" w:rsidRPr="008A74F3" w:rsidRDefault="00C43E4F" w:rsidP="00C43E4F">
            <w:pPr>
              <w:tabs>
                <w:tab w:val="center" w:pos="442"/>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942" w:type="dxa"/>
            <w:vAlign w:val="center"/>
          </w:tcPr>
          <w:p w14:paraId="56C1B84C" w14:textId="4B15644E" w:rsidR="00C43E4F" w:rsidRPr="008A74F3" w:rsidRDefault="00C43E4F" w:rsidP="00C43E4F">
            <w:pPr>
              <w:tabs>
                <w:tab w:val="center" w:pos="32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5" w:type="dxa"/>
            <w:vAlign w:val="center"/>
          </w:tcPr>
          <w:p w14:paraId="60C8251B" w14:textId="0EB5E54C"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center"/>
          </w:tcPr>
          <w:p w14:paraId="7944736B" w14:textId="732A49BB" w:rsidR="00C43E4F" w:rsidRPr="008A74F3" w:rsidRDefault="00C43E4F" w:rsidP="00C43E4F">
            <w:pPr>
              <w:tabs>
                <w:tab w:val="center" w:pos="255"/>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1" w:type="dxa"/>
            <w:vAlign w:val="center"/>
          </w:tcPr>
          <w:p w14:paraId="520CBE51" w14:textId="385B82D2"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vAlign w:val="center"/>
          </w:tcPr>
          <w:p w14:paraId="4DEDF960" w14:textId="29B67DBE"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center"/>
          </w:tcPr>
          <w:p w14:paraId="3D84AA72" w14:textId="5902B87D"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center"/>
          </w:tcPr>
          <w:p w14:paraId="258BB7B3" w14:textId="586C84C7"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17,197</w:t>
            </w:r>
          </w:p>
        </w:tc>
        <w:tc>
          <w:tcPr>
            <w:tcW w:w="741" w:type="dxa"/>
            <w:vAlign w:val="center"/>
          </w:tcPr>
          <w:p w14:paraId="7C131129" w14:textId="562E9950"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17,122</w:t>
            </w:r>
          </w:p>
        </w:tc>
      </w:tr>
      <w:tr w:rsidR="00C43E4F" w:rsidRPr="008A74F3" w14:paraId="7B2FDB35" w14:textId="77777777" w:rsidTr="00415957">
        <w:trPr>
          <w:trHeight w:val="20"/>
        </w:trPr>
        <w:tc>
          <w:tcPr>
            <w:tcW w:w="1882" w:type="dxa"/>
            <w:vAlign w:val="center"/>
          </w:tcPr>
          <w:p w14:paraId="74986B61"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rPr>
            </w:pPr>
            <w:r w:rsidRPr="008A74F3">
              <w:rPr>
                <w:rFonts w:ascii="Cordia New" w:eastAsia="Angsana New" w:cs="Cordia New"/>
                <w:sz w:val="24"/>
                <w:szCs w:val="24"/>
              </w:rPr>
              <w:tab/>
              <w:t>Appraisal decrease</w:t>
            </w:r>
          </w:p>
        </w:tc>
        <w:tc>
          <w:tcPr>
            <w:tcW w:w="846" w:type="dxa"/>
            <w:vAlign w:val="center"/>
          </w:tcPr>
          <w:p w14:paraId="165C6560" w14:textId="54BC75CB" w:rsidR="00C43E4F" w:rsidRPr="008A74F3" w:rsidRDefault="00C43E4F" w:rsidP="00C43E4F">
            <w:pPr>
              <w:tabs>
                <w:tab w:val="right" w:pos="582"/>
              </w:tabs>
              <w:spacing w:line="280" w:lineRule="exact"/>
              <w:ind w:left="-108" w:right="-117"/>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68</w:t>
            </w:r>
            <w:r w:rsidRPr="008A74F3">
              <w:rPr>
                <w:rFonts w:ascii="Cordia New" w:cs="Cordia New"/>
                <w:sz w:val="24"/>
                <w:szCs w:val="24"/>
                <w:cs/>
              </w:rPr>
              <w:t>)</w:t>
            </w:r>
          </w:p>
        </w:tc>
        <w:tc>
          <w:tcPr>
            <w:tcW w:w="916" w:type="dxa"/>
            <w:vAlign w:val="center"/>
          </w:tcPr>
          <w:p w14:paraId="71A9C51A" w14:textId="5CFFBD84" w:rsidR="00C43E4F" w:rsidRPr="008A74F3" w:rsidRDefault="00C43E4F" w:rsidP="00C43E4F">
            <w:pPr>
              <w:tabs>
                <w:tab w:val="center" w:pos="320"/>
                <w:tab w:val="right" w:pos="519"/>
              </w:tabs>
              <w:spacing w:line="280" w:lineRule="exact"/>
              <w:ind w:left="-108"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65" w:type="dxa"/>
            <w:vAlign w:val="center"/>
          </w:tcPr>
          <w:p w14:paraId="18FB5D40" w14:textId="5A1669D0" w:rsidR="00C43E4F" w:rsidRPr="008A74F3" w:rsidRDefault="00C43E4F" w:rsidP="00C43E4F">
            <w:pPr>
              <w:tabs>
                <w:tab w:val="center" w:pos="442"/>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54" w:type="dxa"/>
            <w:vAlign w:val="center"/>
          </w:tcPr>
          <w:p w14:paraId="7E351BD1" w14:textId="28E629E1"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center"/>
          </w:tcPr>
          <w:p w14:paraId="56790A46" w14:textId="20E163FF"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68</w:t>
            </w:r>
            <w:r w:rsidRPr="008A74F3">
              <w:rPr>
                <w:rFonts w:ascii="Cordia New" w:cs="Cordia New"/>
                <w:sz w:val="24"/>
                <w:szCs w:val="24"/>
                <w:cs/>
              </w:rPr>
              <w:t>)</w:t>
            </w:r>
          </w:p>
        </w:tc>
        <w:tc>
          <w:tcPr>
            <w:tcW w:w="812" w:type="dxa"/>
            <w:gridSpan w:val="2"/>
            <w:vAlign w:val="center"/>
          </w:tcPr>
          <w:p w14:paraId="7C8C0840" w14:textId="01C5FD84" w:rsidR="00C43E4F" w:rsidRPr="008A74F3" w:rsidRDefault="00C43E4F" w:rsidP="00C43E4F">
            <w:pPr>
              <w:tabs>
                <w:tab w:val="center" w:pos="288"/>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36" w:type="dxa"/>
            <w:vAlign w:val="center"/>
          </w:tcPr>
          <w:p w14:paraId="232583E0" w14:textId="239B5632" w:rsidR="00C43E4F" w:rsidRPr="008A74F3" w:rsidRDefault="00C43E4F" w:rsidP="00C43E4F">
            <w:pPr>
              <w:tabs>
                <w:tab w:val="center" w:pos="442"/>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942" w:type="dxa"/>
            <w:vAlign w:val="center"/>
          </w:tcPr>
          <w:p w14:paraId="7140EF54" w14:textId="19467A36" w:rsidR="00C43E4F" w:rsidRPr="008A74F3" w:rsidRDefault="00C43E4F" w:rsidP="00C43E4F">
            <w:pPr>
              <w:tabs>
                <w:tab w:val="center" w:pos="32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5" w:type="dxa"/>
            <w:vAlign w:val="center"/>
          </w:tcPr>
          <w:p w14:paraId="632A6A3E" w14:textId="3FCB1D05"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center"/>
          </w:tcPr>
          <w:p w14:paraId="6D3AA8C2" w14:textId="6E251384" w:rsidR="00C43E4F" w:rsidRPr="008A74F3" w:rsidRDefault="00C43E4F" w:rsidP="00C43E4F">
            <w:pPr>
              <w:tabs>
                <w:tab w:val="center" w:pos="255"/>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1" w:type="dxa"/>
            <w:vAlign w:val="center"/>
          </w:tcPr>
          <w:p w14:paraId="7E690B51" w14:textId="1F6AB2D4"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vAlign w:val="center"/>
          </w:tcPr>
          <w:p w14:paraId="1EE4118C" w14:textId="5B5B3CDD"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center"/>
          </w:tcPr>
          <w:p w14:paraId="2E81E9B9" w14:textId="563ADFEC"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center"/>
          </w:tcPr>
          <w:p w14:paraId="48F02B15" w14:textId="2BAD4152"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68</w:t>
            </w:r>
            <w:r w:rsidRPr="008A74F3">
              <w:rPr>
                <w:rFonts w:ascii="Cordia New" w:cs="Cordia New"/>
                <w:sz w:val="24"/>
                <w:szCs w:val="24"/>
                <w:cs/>
              </w:rPr>
              <w:t>)</w:t>
            </w:r>
          </w:p>
        </w:tc>
        <w:tc>
          <w:tcPr>
            <w:tcW w:w="741" w:type="dxa"/>
            <w:vAlign w:val="center"/>
          </w:tcPr>
          <w:p w14:paraId="40B1AC68" w14:textId="30AF9F70"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68</w:t>
            </w:r>
            <w:r w:rsidRPr="008A74F3">
              <w:rPr>
                <w:rFonts w:ascii="Cordia New" w:cs="Cordia New"/>
                <w:sz w:val="24"/>
                <w:szCs w:val="24"/>
                <w:cs/>
              </w:rPr>
              <w:t>)</w:t>
            </w:r>
          </w:p>
        </w:tc>
      </w:tr>
      <w:tr w:rsidR="00C43E4F" w:rsidRPr="008A74F3" w14:paraId="2B1BEB4A" w14:textId="77777777" w:rsidTr="00415957">
        <w:trPr>
          <w:trHeight w:val="20"/>
        </w:trPr>
        <w:tc>
          <w:tcPr>
            <w:tcW w:w="1882" w:type="dxa"/>
            <w:vAlign w:val="center"/>
          </w:tcPr>
          <w:p w14:paraId="75F980C1" w14:textId="77777777" w:rsidR="00C43E4F" w:rsidRPr="008A74F3" w:rsidRDefault="00C43E4F" w:rsidP="00C43E4F">
            <w:pPr>
              <w:tabs>
                <w:tab w:val="left" w:pos="270"/>
                <w:tab w:val="left" w:pos="567"/>
              </w:tabs>
              <w:spacing w:line="280" w:lineRule="exact"/>
              <w:ind w:right="-108"/>
              <w:rPr>
                <w:rFonts w:ascii="Cordia New" w:eastAsia="Angsana New" w:cs="Cordia New"/>
                <w:sz w:val="24"/>
                <w:szCs w:val="24"/>
                <w:cs/>
                <w:lang w:val="en-US"/>
              </w:rPr>
            </w:pPr>
            <w:r w:rsidRPr="008A74F3">
              <w:rPr>
                <w:rFonts w:ascii="Cordia New" w:eastAsia="Angsana New" w:cs="Cordia New"/>
                <w:sz w:val="24"/>
                <w:szCs w:val="24"/>
              </w:rPr>
              <w:t>Building</w:t>
            </w:r>
          </w:p>
        </w:tc>
        <w:tc>
          <w:tcPr>
            <w:tcW w:w="846" w:type="dxa"/>
            <w:vAlign w:val="center"/>
          </w:tcPr>
          <w:p w14:paraId="7FCD59BB" w14:textId="77777777" w:rsidR="00C43E4F" w:rsidRPr="008A74F3" w:rsidRDefault="00C43E4F" w:rsidP="00C43E4F">
            <w:pPr>
              <w:tabs>
                <w:tab w:val="right" w:pos="582"/>
              </w:tabs>
              <w:spacing w:line="280" w:lineRule="exact"/>
              <w:ind w:left="-108" w:right="-117"/>
              <w:rPr>
                <w:rFonts w:ascii="Cordia New" w:cs="Cordia New"/>
                <w:sz w:val="24"/>
                <w:szCs w:val="24"/>
              </w:rPr>
            </w:pPr>
          </w:p>
        </w:tc>
        <w:tc>
          <w:tcPr>
            <w:tcW w:w="916" w:type="dxa"/>
          </w:tcPr>
          <w:p w14:paraId="03F85140" w14:textId="77777777" w:rsidR="00C43E4F" w:rsidRPr="008A74F3" w:rsidRDefault="00C43E4F" w:rsidP="00C43E4F">
            <w:pPr>
              <w:tabs>
                <w:tab w:val="right" w:pos="519"/>
              </w:tabs>
              <w:spacing w:line="280" w:lineRule="exact"/>
              <w:ind w:left="-113" w:right="-113"/>
              <w:rPr>
                <w:rFonts w:ascii="Cordia New" w:cs="Cordia New"/>
                <w:sz w:val="24"/>
                <w:szCs w:val="24"/>
              </w:rPr>
            </w:pPr>
          </w:p>
        </w:tc>
        <w:tc>
          <w:tcPr>
            <w:tcW w:w="1065" w:type="dxa"/>
            <w:vAlign w:val="bottom"/>
          </w:tcPr>
          <w:p w14:paraId="6851B088" w14:textId="77777777" w:rsidR="00C43E4F" w:rsidRPr="008A74F3" w:rsidRDefault="00C43E4F" w:rsidP="00C43E4F">
            <w:pPr>
              <w:tabs>
                <w:tab w:val="right" w:pos="570"/>
              </w:tabs>
              <w:spacing w:line="280" w:lineRule="exact"/>
              <w:ind w:left="-104" w:right="-108"/>
              <w:rPr>
                <w:rFonts w:ascii="Cordia New" w:cs="Cordia New"/>
                <w:sz w:val="24"/>
                <w:szCs w:val="24"/>
              </w:rPr>
            </w:pPr>
          </w:p>
        </w:tc>
        <w:tc>
          <w:tcPr>
            <w:tcW w:w="754" w:type="dxa"/>
          </w:tcPr>
          <w:p w14:paraId="20EE38A9" w14:textId="77777777" w:rsidR="00C43E4F" w:rsidRPr="008A74F3" w:rsidRDefault="00C43E4F" w:rsidP="00C43E4F">
            <w:pPr>
              <w:tabs>
                <w:tab w:val="center" w:pos="271"/>
              </w:tabs>
              <w:spacing w:line="280" w:lineRule="exact"/>
              <w:rPr>
                <w:rFonts w:ascii="Cordia New" w:cs="Cordia New"/>
                <w:sz w:val="24"/>
                <w:szCs w:val="24"/>
              </w:rPr>
            </w:pPr>
          </w:p>
        </w:tc>
        <w:tc>
          <w:tcPr>
            <w:tcW w:w="842" w:type="dxa"/>
            <w:vAlign w:val="center"/>
          </w:tcPr>
          <w:p w14:paraId="6E006A68" w14:textId="77777777" w:rsidR="00C43E4F" w:rsidRPr="008A74F3" w:rsidRDefault="00C43E4F" w:rsidP="00C43E4F">
            <w:pPr>
              <w:tabs>
                <w:tab w:val="right" w:pos="601"/>
              </w:tabs>
              <w:spacing w:line="280" w:lineRule="exact"/>
              <w:ind w:left="-108" w:right="-117"/>
              <w:rPr>
                <w:rFonts w:ascii="Cordia New" w:cs="Cordia New"/>
                <w:sz w:val="24"/>
                <w:szCs w:val="24"/>
              </w:rPr>
            </w:pPr>
          </w:p>
        </w:tc>
        <w:tc>
          <w:tcPr>
            <w:tcW w:w="812" w:type="dxa"/>
            <w:gridSpan w:val="2"/>
            <w:vAlign w:val="center"/>
          </w:tcPr>
          <w:p w14:paraId="20FF0EC5" w14:textId="77777777" w:rsidR="00C43E4F" w:rsidRPr="008A74F3" w:rsidRDefault="00C43E4F" w:rsidP="00C43E4F">
            <w:pPr>
              <w:tabs>
                <w:tab w:val="right" w:pos="601"/>
              </w:tabs>
              <w:spacing w:line="280" w:lineRule="exact"/>
              <w:ind w:left="-107" w:right="-108"/>
              <w:jc w:val="both"/>
              <w:rPr>
                <w:rFonts w:ascii="Cordia New" w:cs="Cordia New"/>
                <w:sz w:val="24"/>
                <w:szCs w:val="24"/>
              </w:rPr>
            </w:pPr>
          </w:p>
        </w:tc>
        <w:tc>
          <w:tcPr>
            <w:tcW w:w="1036" w:type="dxa"/>
            <w:vAlign w:val="center"/>
          </w:tcPr>
          <w:p w14:paraId="73E6601F" w14:textId="77777777" w:rsidR="00C43E4F" w:rsidRPr="008A74F3" w:rsidRDefault="00C43E4F" w:rsidP="00C43E4F">
            <w:pPr>
              <w:tabs>
                <w:tab w:val="right" w:pos="519"/>
              </w:tabs>
              <w:spacing w:line="280" w:lineRule="exact"/>
              <w:ind w:left="-108" w:right="-108"/>
              <w:rPr>
                <w:rFonts w:ascii="Cordia New" w:cs="Cordia New"/>
                <w:sz w:val="24"/>
                <w:szCs w:val="24"/>
              </w:rPr>
            </w:pPr>
          </w:p>
        </w:tc>
        <w:tc>
          <w:tcPr>
            <w:tcW w:w="942" w:type="dxa"/>
          </w:tcPr>
          <w:p w14:paraId="68028D2E" w14:textId="77777777" w:rsidR="00C43E4F" w:rsidRPr="008A74F3" w:rsidRDefault="00C43E4F" w:rsidP="00C43E4F">
            <w:pPr>
              <w:tabs>
                <w:tab w:val="center" w:pos="271"/>
              </w:tabs>
              <w:spacing w:line="280" w:lineRule="exact"/>
              <w:rPr>
                <w:rFonts w:ascii="Cordia New" w:cs="Cordia New"/>
                <w:sz w:val="24"/>
                <w:szCs w:val="24"/>
              </w:rPr>
            </w:pPr>
          </w:p>
        </w:tc>
        <w:tc>
          <w:tcPr>
            <w:tcW w:w="745" w:type="dxa"/>
          </w:tcPr>
          <w:p w14:paraId="44EF0ABB" w14:textId="77777777" w:rsidR="00C43E4F" w:rsidRPr="008A74F3" w:rsidRDefault="00C43E4F" w:rsidP="00C43E4F">
            <w:pPr>
              <w:tabs>
                <w:tab w:val="center" w:pos="271"/>
              </w:tabs>
              <w:spacing w:line="280" w:lineRule="exact"/>
              <w:rPr>
                <w:rFonts w:ascii="Cordia New" w:cs="Cordia New"/>
                <w:sz w:val="24"/>
                <w:szCs w:val="24"/>
              </w:rPr>
            </w:pPr>
          </w:p>
        </w:tc>
        <w:tc>
          <w:tcPr>
            <w:tcW w:w="718" w:type="dxa"/>
            <w:vAlign w:val="center"/>
          </w:tcPr>
          <w:p w14:paraId="217B8CCA" w14:textId="77777777" w:rsidR="00C43E4F" w:rsidRPr="008A74F3" w:rsidRDefault="00C43E4F" w:rsidP="00C43E4F">
            <w:pPr>
              <w:tabs>
                <w:tab w:val="right" w:pos="601"/>
              </w:tabs>
              <w:spacing w:line="280" w:lineRule="exact"/>
              <w:ind w:left="-107" w:right="-108"/>
              <w:jc w:val="both"/>
              <w:rPr>
                <w:rFonts w:ascii="Cordia New" w:cs="Cordia New"/>
                <w:sz w:val="24"/>
                <w:szCs w:val="24"/>
              </w:rPr>
            </w:pPr>
          </w:p>
        </w:tc>
        <w:tc>
          <w:tcPr>
            <w:tcW w:w="851" w:type="dxa"/>
          </w:tcPr>
          <w:p w14:paraId="1BD4E798" w14:textId="77777777" w:rsidR="00C43E4F" w:rsidRPr="008A74F3" w:rsidRDefault="00C43E4F" w:rsidP="00C43E4F">
            <w:pPr>
              <w:tabs>
                <w:tab w:val="center" w:pos="271"/>
              </w:tabs>
              <w:spacing w:line="280" w:lineRule="exact"/>
              <w:rPr>
                <w:rFonts w:ascii="Cordia New" w:cs="Cordia New"/>
                <w:sz w:val="24"/>
                <w:szCs w:val="24"/>
              </w:rPr>
            </w:pPr>
          </w:p>
        </w:tc>
        <w:tc>
          <w:tcPr>
            <w:tcW w:w="855" w:type="dxa"/>
          </w:tcPr>
          <w:p w14:paraId="51C56D43" w14:textId="77777777" w:rsidR="00C43E4F" w:rsidRPr="008A74F3" w:rsidRDefault="00C43E4F" w:rsidP="00C43E4F">
            <w:pPr>
              <w:tabs>
                <w:tab w:val="center" w:pos="271"/>
              </w:tabs>
              <w:spacing w:line="280" w:lineRule="exact"/>
              <w:rPr>
                <w:rFonts w:ascii="Cordia New" w:cs="Cordia New"/>
                <w:sz w:val="24"/>
                <w:szCs w:val="24"/>
              </w:rPr>
            </w:pPr>
          </w:p>
        </w:tc>
        <w:tc>
          <w:tcPr>
            <w:tcW w:w="768" w:type="dxa"/>
          </w:tcPr>
          <w:p w14:paraId="1DFD8247" w14:textId="77777777" w:rsidR="00C43E4F" w:rsidRPr="008A74F3" w:rsidRDefault="00C43E4F" w:rsidP="00C43E4F">
            <w:pPr>
              <w:tabs>
                <w:tab w:val="center" w:pos="271"/>
              </w:tabs>
              <w:spacing w:line="280" w:lineRule="exact"/>
              <w:rPr>
                <w:rFonts w:ascii="Cordia New" w:cs="Cordia New"/>
                <w:sz w:val="24"/>
                <w:szCs w:val="24"/>
              </w:rPr>
            </w:pPr>
          </w:p>
        </w:tc>
        <w:tc>
          <w:tcPr>
            <w:tcW w:w="804" w:type="dxa"/>
            <w:vAlign w:val="center"/>
          </w:tcPr>
          <w:p w14:paraId="217B9697" w14:textId="77777777" w:rsidR="00C43E4F" w:rsidRPr="008A74F3" w:rsidRDefault="00C43E4F" w:rsidP="00C43E4F">
            <w:pPr>
              <w:tabs>
                <w:tab w:val="right" w:pos="606"/>
              </w:tabs>
              <w:spacing w:line="280" w:lineRule="exact"/>
              <w:ind w:left="-102" w:right="-108"/>
              <w:rPr>
                <w:rFonts w:ascii="Cordia New" w:cs="Cordia New"/>
                <w:sz w:val="24"/>
                <w:szCs w:val="24"/>
              </w:rPr>
            </w:pPr>
          </w:p>
        </w:tc>
        <w:tc>
          <w:tcPr>
            <w:tcW w:w="741" w:type="dxa"/>
            <w:vAlign w:val="center"/>
          </w:tcPr>
          <w:p w14:paraId="1D4CEC8F" w14:textId="77777777" w:rsidR="00C43E4F" w:rsidRPr="008A74F3" w:rsidRDefault="00C43E4F" w:rsidP="00C43E4F">
            <w:pPr>
              <w:tabs>
                <w:tab w:val="right" w:pos="529"/>
              </w:tabs>
              <w:spacing w:line="280" w:lineRule="exact"/>
              <w:ind w:left="-102" w:right="-108"/>
              <w:rPr>
                <w:rFonts w:ascii="Cordia New" w:cs="Cordia New"/>
                <w:sz w:val="24"/>
                <w:szCs w:val="24"/>
              </w:rPr>
            </w:pPr>
          </w:p>
        </w:tc>
      </w:tr>
      <w:tr w:rsidR="00C43E4F" w:rsidRPr="008A74F3" w14:paraId="66E09A60" w14:textId="77777777" w:rsidTr="00415957">
        <w:trPr>
          <w:trHeight w:val="20"/>
        </w:trPr>
        <w:tc>
          <w:tcPr>
            <w:tcW w:w="1882" w:type="dxa"/>
            <w:vAlign w:val="center"/>
          </w:tcPr>
          <w:p w14:paraId="691E3858"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6" w:type="dxa"/>
            <w:vAlign w:val="center"/>
          </w:tcPr>
          <w:p w14:paraId="4764663A" w14:textId="5C844B73" w:rsidR="00C43E4F" w:rsidRPr="008A74F3" w:rsidRDefault="00C43E4F" w:rsidP="00C43E4F">
            <w:pPr>
              <w:tabs>
                <w:tab w:val="right" w:pos="582"/>
              </w:tabs>
              <w:spacing w:line="280" w:lineRule="exact"/>
              <w:ind w:left="-108" w:right="-117"/>
              <w:rPr>
                <w:rFonts w:ascii="Cordia New" w:cs="Cordia New"/>
                <w:sz w:val="24"/>
                <w:szCs w:val="24"/>
              </w:rPr>
            </w:pPr>
            <w:r w:rsidRPr="008A74F3">
              <w:rPr>
                <w:rFonts w:ascii="Cordia New" w:cs="Cordia New"/>
                <w:sz w:val="24"/>
                <w:szCs w:val="24"/>
              </w:rPr>
              <w:tab/>
              <w:t>17,817</w:t>
            </w:r>
          </w:p>
        </w:tc>
        <w:tc>
          <w:tcPr>
            <w:tcW w:w="916" w:type="dxa"/>
          </w:tcPr>
          <w:p w14:paraId="71B2AC3D" w14:textId="5A4F6AB8" w:rsidR="00C43E4F" w:rsidRPr="008A74F3" w:rsidRDefault="00C43E4F" w:rsidP="00C43E4F">
            <w:pPr>
              <w:tabs>
                <w:tab w:val="right" w:pos="519"/>
              </w:tabs>
              <w:spacing w:line="280" w:lineRule="exact"/>
              <w:ind w:left="-113" w:right="-113"/>
              <w:rPr>
                <w:rFonts w:ascii="Cordia New" w:cs="Cordia New"/>
                <w:sz w:val="24"/>
                <w:szCs w:val="24"/>
              </w:rPr>
            </w:pPr>
            <w:r w:rsidRPr="008A74F3">
              <w:rPr>
                <w:rFonts w:ascii="Cordia New" w:cs="Cordia New"/>
                <w:sz w:val="24"/>
                <w:szCs w:val="24"/>
              </w:rPr>
              <w:tab/>
              <w:t>162</w:t>
            </w:r>
          </w:p>
        </w:tc>
        <w:tc>
          <w:tcPr>
            <w:tcW w:w="1065" w:type="dxa"/>
            <w:vAlign w:val="center"/>
          </w:tcPr>
          <w:p w14:paraId="6E8692F3" w14:textId="33BDFCEC" w:rsidR="00C43E4F" w:rsidRPr="008A74F3" w:rsidRDefault="00C43E4F" w:rsidP="00C43E4F">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65</w:t>
            </w:r>
            <w:r w:rsidRPr="008A74F3">
              <w:rPr>
                <w:rFonts w:ascii="Cordia New" w:cs="Cordia New"/>
                <w:sz w:val="24"/>
                <w:szCs w:val="24"/>
                <w:cs/>
              </w:rPr>
              <w:t>)</w:t>
            </w:r>
          </w:p>
        </w:tc>
        <w:tc>
          <w:tcPr>
            <w:tcW w:w="754" w:type="dxa"/>
            <w:vAlign w:val="bottom"/>
          </w:tcPr>
          <w:p w14:paraId="3BC0589B" w14:textId="1A9CA8AD"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center"/>
          </w:tcPr>
          <w:p w14:paraId="5D14148A" w14:textId="06FFBE82"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t>17,914</w:t>
            </w:r>
          </w:p>
        </w:tc>
        <w:tc>
          <w:tcPr>
            <w:tcW w:w="812" w:type="dxa"/>
            <w:gridSpan w:val="2"/>
            <w:vAlign w:val="center"/>
          </w:tcPr>
          <w:p w14:paraId="6664D0FD" w14:textId="1C3C238C" w:rsidR="00C43E4F" w:rsidRPr="008A74F3" w:rsidRDefault="00C43E4F" w:rsidP="00C43E4F">
            <w:pPr>
              <w:tabs>
                <w:tab w:val="right" w:pos="545"/>
              </w:tabs>
              <w:spacing w:line="280" w:lineRule="exact"/>
              <w:ind w:left="-107" w:right="-108"/>
              <w:jc w:val="both"/>
              <w:rPr>
                <w:rFonts w:ascii="Cordia New" w:cs="Cordia New"/>
                <w:sz w:val="24"/>
                <w:szCs w:val="24"/>
                <w:cs/>
              </w:rPr>
            </w:pPr>
            <w:r w:rsidRPr="008A74F3">
              <w:rPr>
                <w:rFonts w:ascii="Cordia New" w:cs="Cordia New"/>
                <w:sz w:val="24"/>
                <w:szCs w:val="24"/>
              </w:rPr>
              <w:tab/>
              <w:t>8,213</w:t>
            </w:r>
          </w:p>
        </w:tc>
        <w:tc>
          <w:tcPr>
            <w:tcW w:w="1036" w:type="dxa"/>
            <w:vAlign w:val="center"/>
          </w:tcPr>
          <w:p w14:paraId="44B27877" w14:textId="4A2C6CAE"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t>392</w:t>
            </w:r>
          </w:p>
        </w:tc>
        <w:tc>
          <w:tcPr>
            <w:tcW w:w="942" w:type="dxa"/>
            <w:vAlign w:val="bottom"/>
          </w:tcPr>
          <w:p w14:paraId="0DC43F0E" w14:textId="2552193E" w:rsidR="00C43E4F" w:rsidRPr="008A74F3" w:rsidRDefault="00C43E4F" w:rsidP="00C43E4F">
            <w:pPr>
              <w:tabs>
                <w:tab w:val="right" w:pos="5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39</w:t>
            </w:r>
            <w:r w:rsidRPr="008A74F3">
              <w:rPr>
                <w:rFonts w:ascii="Cordia New" w:cs="Cordia New"/>
                <w:sz w:val="24"/>
                <w:szCs w:val="24"/>
                <w:cs/>
              </w:rPr>
              <w:t>)</w:t>
            </w:r>
          </w:p>
        </w:tc>
        <w:tc>
          <w:tcPr>
            <w:tcW w:w="745" w:type="dxa"/>
            <w:vAlign w:val="bottom"/>
          </w:tcPr>
          <w:p w14:paraId="3CB3BD0D" w14:textId="599F24AE"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center"/>
          </w:tcPr>
          <w:p w14:paraId="566861B4" w14:textId="494F1A27" w:rsidR="00C43E4F" w:rsidRPr="008A74F3" w:rsidRDefault="00C43E4F" w:rsidP="00C43E4F">
            <w:pPr>
              <w:tabs>
                <w:tab w:val="right" w:pos="502"/>
              </w:tabs>
              <w:spacing w:line="280" w:lineRule="exact"/>
              <w:ind w:left="-107" w:right="-108"/>
              <w:jc w:val="both"/>
              <w:rPr>
                <w:rFonts w:ascii="Cordia New" w:cs="Cordia New"/>
                <w:sz w:val="24"/>
                <w:szCs w:val="24"/>
                <w:cs/>
              </w:rPr>
            </w:pPr>
            <w:r w:rsidRPr="008A74F3">
              <w:rPr>
                <w:rFonts w:ascii="Cordia New" w:cs="Cordia New"/>
                <w:sz w:val="24"/>
                <w:szCs w:val="24"/>
              </w:rPr>
              <w:tab/>
              <w:t>8,566</w:t>
            </w:r>
          </w:p>
        </w:tc>
        <w:tc>
          <w:tcPr>
            <w:tcW w:w="851" w:type="dxa"/>
          </w:tcPr>
          <w:p w14:paraId="7D792941" w14:textId="7AAB1611" w:rsidR="00C43E4F" w:rsidRPr="008A74F3" w:rsidRDefault="00C43E4F" w:rsidP="00C43E4F">
            <w:pPr>
              <w:tabs>
                <w:tab w:val="right" w:pos="414"/>
              </w:tabs>
              <w:spacing w:line="280" w:lineRule="exact"/>
              <w:rPr>
                <w:rFonts w:ascii="Cordia New" w:cs="Cordia New"/>
                <w:sz w:val="24"/>
                <w:szCs w:val="24"/>
              </w:rPr>
            </w:pPr>
            <w:r w:rsidRPr="008A74F3">
              <w:rPr>
                <w:rFonts w:ascii="Cordia New" w:cs="Cordia New"/>
                <w:sz w:val="24"/>
                <w:szCs w:val="24"/>
              </w:rPr>
              <w:tab/>
              <w:t>10</w:t>
            </w:r>
          </w:p>
        </w:tc>
        <w:tc>
          <w:tcPr>
            <w:tcW w:w="855" w:type="dxa"/>
          </w:tcPr>
          <w:p w14:paraId="2C308DEA" w14:textId="107A8A75" w:rsidR="00C43E4F" w:rsidRPr="008A74F3" w:rsidRDefault="00C43E4F" w:rsidP="00E53284">
            <w:pPr>
              <w:tabs>
                <w:tab w:val="right" w:pos="499"/>
              </w:tabs>
              <w:spacing w:line="280" w:lineRule="exact"/>
              <w:rPr>
                <w:rFonts w:ascii="Cordia New" w:cs="Cordia New"/>
                <w:sz w:val="24"/>
                <w:szCs w:val="24"/>
                <w:lang w:val="en-US"/>
              </w:rPr>
            </w:pPr>
            <w:r w:rsidRPr="008A74F3">
              <w:rPr>
                <w:rFonts w:ascii="Cordia New" w:cs="Cordia New"/>
                <w:sz w:val="24"/>
                <w:szCs w:val="24"/>
              </w:rPr>
              <w:tab/>
              <w:t>11</w:t>
            </w:r>
          </w:p>
        </w:tc>
        <w:tc>
          <w:tcPr>
            <w:tcW w:w="768" w:type="dxa"/>
          </w:tcPr>
          <w:p w14:paraId="5DC101AE" w14:textId="481E5CC8" w:rsidR="00C43E4F" w:rsidRPr="008A74F3" w:rsidRDefault="00C43E4F" w:rsidP="00C43E4F">
            <w:pPr>
              <w:tabs>
                <w:tab w:val="right" w:pos="413"/>
              </w:tabs>
              <w:spacing w:line="280" w:lineRule="exact"/>
              <w:rPr>
                <w:rFonts w:ascii="Cordia New" w:cs="Cordia New"/>
                <w:sz w:val="24"/>
                <w:szCs w:val="24"/>
              </w:rPr>
            </w:pPr>
            <w:r w:rsidRPr="008A74F3">
              <w:rPr>
                <w:rFonts w:ascii="Cordia New" w:cs="Cordia New"/>
                <w:sz w:val="24"/>
                <w:szCs w:val="24"/>
              </w:rPr>
              <w:tab/>
              <w:t>21</w:t>
            </w:r>
          </w:p>
        </w:tc>
        <w:tc>
          <w:tcPr>
            <w:tcW w:w="804" w:type="dxa"/>
            <w:vAlign w:val="center"/>
          </w:tcPr>
          <w:p w14:paraId="506A487A" w14:textId="4FDA39ED"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9,594</w:t>
            </w:r>
          </w:p>
        </w:tc>
        <w:tc>
          <w:tcPr>
            <w:tcW w:w="741" w:type="dxa"/>
            <w:vAlign w:val="center"/>
          </w:tcPr>
          <w:p w14:paraId="186B491D" w14:textId="01ED07B4"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9,327</w:t>
            </w:r>
          </w:p>
        </w:tc>
      </w:tr>
      <w:tr w:rsidR="00C43E4F" w:rsidRPr="008A74F3" w14:paraId="1134001E" w14:textId="77777777" w:rsidTr="00415957">
        <w:trPr>
          <w:trHeight w:val="20"/>
        </w:trPr>
        <w:tc>
          <w:tcPr>
            <w:tcW w:w="1882" w:type="dxa"/>
            <w:vAlign w:val="center"/>
          </w:tcPr>
          <w:p w14:paraId="518F4198"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6" w:type="dxa"/>
            <w:vAlign w:val="bottom"/>
          </w:tcPr>
          <w:p w14:paraId="7FD4538F" w14:textId="7D4D2641" w:rsidR="00C43E4F" w:rsidRPr="008A74F3" w:rsidRDefault="00C43E4F" w:rsidP="00C43E4F">
            <w:pPr>
              <w:tabs>
                <w:tab w:val="right" w:pos="582"/>
              </w:tabs>
              <w:spacing w:line="280" w:lineRule="exact"/>
              <w:ind w:left="-108" w:right="-117"/>
              <w:rPr>
                <w:rFonts w:ascii="Cordia New" w:cs="Cordia New"/>
                <w:sz w:val="24"/>
                <w:szCs w:val="24"/>
              </w:rPr>
            </w:pPr>
            <w:r w:rsidRPr="008A74F3">
              <w:rPr>
                <w:rFonts w:ascii="Cordia New" w:cs="Cordia New"/>
                <w:sz w:val="24"/>
                <w:szCs w:val="24"/>
              </w:rPr>
              <w:tab/>
              <w:t>10,869</w:t>
            </w:r>
          </w:p>
        </w:tc>
        <w:tc>
          <w:tcPr>
            <w:tcW w:w="916" w:type="dxa"/>
            <w:vAlign w:val="center"/>
          </w:tcPr>
          <w:p w14:paraId="0F969202" w14:textId="13C18FB8" w:rsidR="00C43E4F" w:rsidRPr="008A74F3" w:rsidRDefault="00C43E4F" w:rsidP="00C43E4F">
            <w:pPr>
              <w:tabs>
                <w:tab w:val="right" w:pos="519"/>
              </w:tabs>
              <w:spacing w:line="280" w:lineRule="exact"/>
              <w:ind w:left="-108" w:right="-108"/>
              <w:rPr>
                <w:rFonts w:ascii="Cordia New" w:cs="Cordia New"/>
                <w:sz w:val="24"/>
                <w:szCs w:val="24"/>
              </w:rPr>
            </w:pPr>
            <w:r w:rsidRPr="008A74F3">
              <w:rPr>
                <w:rFonts w:ascii="Cordia New" w:cs="Cordia New"/>
                <w:sz w:val="24"/>
                <w:szCs w:val="24"/>
              </w:rPr>
              <w:tab/>
              <w:t>2</w:t>
            </w:r>
          </w:p>
        </w:tc>
        <w:tc>
          <w:tcPr>
            <w:tcW w:w="1065" w:type="dxa"/>
            <w:vAlign w:val="center"/>
          </w:tcPr>
          <w:p w14:paraId="1E6C1059" w14:textId="03B332E1" w:rsidR="00C43E4F" w:rsidRPr="008A74F3" w:rsidRDefault="00C43E4F" w:rsidP="00C43E4F">
            <w:pPr>
              <w:tabs>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101</w:t>
            </w:r>
            <w:r w:rsidRPr="008A74F3">
              <w:rPr>
                <w:rFonts w:ascii="Cordia New" w:cs="Cordia New"/>
                <w:sz w:val="24"/>
                <w:szCs w:val="24"/>
                <w:cs/>
              </w:rPr>
              <w:t>)</w:t>
            </w:r>
          </w:p>
        </w:tc>
        <w:tc>
          <w:tcPr>
            <w:tcW w:w="754" w:type="dxa"/>
            <w:vAlign w:val="bottom"/>
          </w:tcPr>
          <w:p w14:paraId="32BBF3F5" w14:textId="0CB39B96"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bottom"/>
          </w:tcPr>
          <w:p w14:paraId="6F8ADEBC" w14:textId="616485A8"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t>10,770</w:t>
            </w:r>
          </w:p>
        </w:tc>
        <w:tc>
          <w:tcPr>
            <w:tcW w:w="812" w:type="dxa"/>
            <w:gridSpan w:val="2"/>
            <w:vAlign w:val="bottom"/>
          </w:tcPr>
          <w:p w14:paraId="3D8FBF3E" w14:textId="686878C3" w:rsidR="00C43E4F" w:rsidRPr="008A74F3" w:rsidRDefault="00C43E4F" w:rsidP="00C43E4F">
            <w:pPr>
              <w:tabs>
                <w:tab w:val="right" w:pos="545"/>
              </w:tabs>
              <w:spacing w:line="280" w:lineRule="exact"/>
              <w:ind w:left="-107" w:right="-108"/>
              <w:rPr>
                <w:rFonts w:ascii="Cordia New" w:cs="Cordia New"/>
                <w:sz w:val="24"/>
                <w:szCs w:val="24"/>
              </w:rPr>
            </w:pPr>
            <w:r w:rsidRPr="008A74F3">
              <w:rPr>
                <w:rFonts w:ascii="Cordia New" w:cs="Cordia New"/>
                <w:sz w:val="24"/>
                <w:szCs w:val="24"/>
              </w:rPr>
              <w:tab/>
              <w:t>5,999</w:t>
            </w:r>
          </w:p>
        </w:tc>
        <w:tc>
          <w:tcPr>
            <w:tcW w:w="1036" w:type="dxa"/>
            <w:vAlign w:val="bottom"/>
          </w:tcPr>
          <w:p w14:paraId="4EA88B8F" w14:textId="0AEDBEEA"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t>223</w:t>
            </w:r>
          </w:p>
        </w:tc>
        <w:tc>
          <w:tcPr>
            <w:tcW w:w="942" w:type="dxa"/>
            <w:vAlign w:val="bottom"/>
          </w:tcPr>
          <w:p w14:paraId="32FEC537" w14:textId="5DC1C3F7" w:rsidR="00C43E4F" w:rsidRPr="008A74F3" w:rsidRDefault="00C43E4F" w:rsidP="00E53284">
            <w:pPr>
              <w:tabs>
                <w:tab w:val="right" w:pos="5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69</w:t>
            </w:r>
            <w:r w:rsidRPr="008A74F3">
              <w:rPr>
                <w:rFonts w:ascii="Cordia New" w:cs="Cordia New"/>
                <w:sz w:val="24"/>
                <w:szCs w:val="24"/>
                <w:cs/>
              </w:rPr>
              <w:t>)</w:t>
            </w:r>
          </w:p>
        </w:tc>
        <w:tc>
          <w:tcPr>
            <w:tcW w:w="745" w:type="dxa"/>
            <w:vAlign w:val="bottom"/>
          </w:tcPr>
          <w:p w14:paraId="72E0A7C5" w14:textId="6D87B3F8"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bottom"/>
          </w:tcPr>
          <w:p w14:paraId="2F9113C6" w14:textId="0A1017C0" w:rsidR="00C43E4F" w:rsidRPr="008A74F3" w:rsidRDefault="00C43E4F" w:rsidP="00C43E4F">
            <w:pPr>
              <w:tabs>
                <w:tab w:val="right" w:pos="502"/>
              </w:tabs>
              <w:spacing w:line="280" w:lineRule="exact"/>
              <w:ind w:left="-107" w:right="-108"/>
              <w:rPr>
                <w:rFonts w:ascii="Cordia New" w:cs="Cordia New"/>
                <w:sz w:val="24"/>
                <w:szCs w:val="24"/>
              </w:rPr>
            </w:pPr>
            <w:r w:rsidRPr="008A74F3">
              <w:rPr>
                <w:rFonts w:ascii="Cordia New" w:cs="Cordia New"/>
                <w:sz w:val="24"/>
                <w:szCs w:val="24"/>
              </w:rPr>
              <w:tab/>
              <w:t>6,153</w:t>
            </w:r>
          </w:p>
        </w:tc>
        <w:tc>
          <w:tcPr>
            <w:tcW w:w="851" w:type="dxa"/>
            <w:vAlign w:val="bottom"/>
          </w:tcPr>
          <w:p w14:paraId="6BB05949" w14:textId="266BCE88"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tcPr>
          <w:p w14:paraId="675E34DC" w14:textId="10DF1093"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bottom"/>
          </w:tcPr>
          <w:p w14:paraId="241ED921" w14:textId="588B90B9"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bottom"/>
          </w:tcPr>
          <w:p w14:paraId="4E7C8E78" w14:textId="7D3BE152"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4,870</w:t>
            </w:r>
          </w:p>
        </w:tc>
        <w:tc>
          <w:tcPr>
            <w:tcW w:w="741" w:type="dxa"/>
            <w:vAlign w:val="bottom"/>
          </w:tcPr>
          <w:p w14:paraId="1B727660" w14:textId="7D3FF801"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4,617</w:t>
            </w:r>
          </w:p>
        </w:tc>
      </w:tr>
      <w:tr w:rsidR="00C43E4F" w:rsidRPr="008A74F3" w14:paraId="388028E4" w14:textId="77777777" w:rsidTr="00415957">
        <w:trPr>
          <w:trHeight w:val="20"/>
        </w:trPr>
        <w:tc>
          <w:tcPr>
            <w:tcW w:w="1882" w:type="dxa"/>
            <w:vAlign w:val="center"/>
          </w:tcPr>
          <w:p w14:paraId="12F53E11"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rPr>
            </w:pPr>
            <w:r w:rsidRPr="008A74F3">
              <w:rPr>
                <w:rFonts w:ascii="Cordia New" w:eastAsia="Angsana New" w:cs="Cordia New"/>
                <w:sz w:val="24"/>
                <w:szCs w:val="24"/>
              </w:rPr>
              <w:tab/>
              <w:t>Appraisal decrease</w:t>
            </w:r>
          </w:p>
        </w:tc>
        <w:tc>
          <w:tcPr>
            <w:tcW w:w="846" w:type="dxa"/>
            <w:vAlign w:val="bottom"/>
          </w:tcPr>
          <w:p w14:paraId="655ACA5F" w14:textId="1A1A29E3" w:rsidR="00C43E4F" w:rsidRPr="008A74F3" w:rsidRDefault="00C43E4F" w:rsidP="00C43E4F">
            <w:pPr>
              <w:tabs>
                <w:tab w:val="right" w:pos="582"/>
              </w:tabs>
              <w:spacing w:line="280" w:lineRule="exact"/>
              <w:ind w:right="-117"/>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111</w:t>
            </w:r>
            <w:r w:rsidRPr="008A74F3">
              <w:rPr>
                <w:rFonts w:ascii="Cordia New" w:cs="Cordia New"/>
                <w:sz w:val="24"/>
                <w:szCs w:val="24"/>
                <w:cs/>
              </w:rPr>
              <w:t>)</w:t>
            </w:r>
          </w:p>
        </w:tc>
        <w:tc>
          <w:tcPr>
            <w:tcW w:w="916" w:type="dxa"/>
            <w:vAlign w:val="center"/>
          </w:tcPr>
          <w:p w14:paraId="67128131" w14:textId="78C5B61D" w:rsidR="00C43E4F" w:rsidRPr="008A74F3" w:rsidRDefault="00C43E4F" w:rsidP="00C43E4F">
            <w:pPr>
              <w:tabs>
                <w:tab w:val="center" w:pos="320"/>
                <w:tab w:val="right" w:pos="519"/>
              </w:tabs>
              <w:spacing w:line="280" w:lineRule="exact"/>
              <w:ind w:left="-108" w:right="-108"/>
              <w:contextualSpacing/>
              <w:rPr>
                <w:rFonts w:ascii="Cordia New" w:cs="Cordia New"/>
                <w:sz w:val="24"/>
                <w:szCs w:val="24"/>
                <w:lang w:val="en-US"/>
              </w:rPr>
            </w:pPr>
            <w:r w:rsidRPr="008A74F3">
              <w:rPr>
                <w:rFonts w:ascii="Cordia New" w:cs="Cordia New"/>
                <w:sz w:val="24"/>
                <w:szCs w:val="24"/>
              </w:rPr>
              <w:tab/>
            </w:r>
            <w:r w:rsidRPr="008A74F3">
              <w:rPr>
                <w:rFonts w:ascii="Cordia New" w:cs="Cordia New"/>
                <w:sz w:val="24"/>
                <w:szCs w:val="24"/>
                <w:cs/>
              </w:rPr>
              <w:t>-</w:t>
            </w:r>
          </w:p>
        </w:tc>
        <w:tc>
          <w:tcPr>
            <w:tcW w:w="1065" w:type="dxa"/>
            <w:vAlign w:val="center"/>
          </w:tcPr>
          <w:p w14:paraId="4BF3171B" w14:textId="53E86FC5" w:rsidR="00C43E4F" w:rsidRPr="008A74F3" w:rsidRDefault="00C43E4F" w:rsidP="00C43E4F">
            <w:pPr>
              <w:tabs>
                <w:tab w:val="center" w:pos="442"/>
                <w:tab w:val="right" w:pos="747"/>
              </w:tabs>
              <w:spacing w:line="280" w:lineRule="exact"/>
              <w:ind w:left="-104"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54" w:type="dxa"/>
            <w:vAlign w:val="bottom"/>
          </w:tcPr>
          <w:p w14:paraId="47CA4CA3" w14:textId="1714AE83"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bottom"/>
          </w:tcPr>
          <w:p w14:paraId="36EADD49" w14:textId="0F77982E" w:rsidR="00C43E4F" w:rsidRPr="008A74F3" w:rsidRDefault="00C43E4F" w:rsidP="00C43E4F">
            <w:pPr>
              <w:tabs>
                <w:tab w:val="right" w:pos="601"/>
              </w:tabs>
              <w:spacing w:line="280" w:lineRule="exact"/>
              <w:ind w:right="-117"/>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111</w:t>
            </w:r>
            <w:r w:rsidRPr="008A74F3">
              <w:rPr>
                <w:rFonts w:ascii="Cordia New" w:cs="Cordia New"/>
                <w:sz w:val="24"/>
                <w:szCs w:val="24"/>
                <w:cs/>
              </w:rPr>
              <w:t>)</w:t>
            </w:r>
          </w:p>
        </w:tc>
        <w:tc>
          <w:tcPr>
            <w:tcW w:w="812" w:type="dxa"/>
            <w:gridSpan w:val="2"/>
            <w:vAlign w:val="bottom"/>
          </w:tcPr>
          <w:p w14:paraId="6B380BB7" w14:textId="7A15E636" w:rsidR="00C43E4F" w:rsidRPr="008A74F3" w:rsidRDefault="00C43E4F" w:rsidP="00C43E4F">
            <w:pPr>
              <w:tabs>
                <w:tab w:val="right" w:pos="545"/>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149</w:t>
            </w:r>
            <w:r w:rsidRPr="008A74F3">
              <w:rPr>
                <w:rFonts w:ascii="Cordia New" w:cs="Cordia New"/>
                <w:sz w:val="24"/>
                <w:szCs w:val="24"/>
                <w:cs/>
              </w:rPr>
              <w:t>)</w:t>
            </w:r>
          </w:p>
        </w:tc>
        <w:tc>
          <w:tcPr>
            <w:tcW w:w="1036" w:type="dxa"/>
            <w:vAlign w:val="bottom"/>
          </w:tcPr>
          <w:p w14:paraId="60264F49" w14:textId="352DAD17"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7</w:t>
            </w:r>
            <w:r w:rsidRPr="008A74F3">
              <w:rPr>
                <w:rFonts w:ascii="Cordia New" w:cs="Cordia New"/>
                <w:sz w:val="24"/>
                <w:szCs w:val="24"/>
                <w:cs/>
              </w:rPr>
              <w:t>)</w:t>
            </w:r>
          </w:p>
        </w:tc>
        <w:tc>
          <w:tcPr>
            <w:tcW w:w="942" w:type="dxa"/>
            <w:vAlign w:val="bottom"/>
          </w:tcPr>
          <w:p w14:paraId="38BC7B43" w14:textId="34560E6B" w:rsidR="00C43E4F" w:rsidRPr="008A74F3" w:rsidRDefault="00C43E4F" w:rsidP="00C43E4F">
            <w:pPr>
              <w:tabs>
                <w:tab w:val="center" w:pos="32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5" w:type="dxa"/>
            <w:vAlign w:val="bottom"/>
          </w:tcPr>
          <w:p w14:paraId="31D187B7" w14:textId="6473E826"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bottom"/>
          </w:tcPr>
          <w:p w14:paraId="4E50512B" w14:textId="4D9DEC5F" w:rsidR="00C43E4F" w:rsidRPr="008A74F3" w:rsidRDefault="00C43E4F" w:rsidP="00C43E4F">
            <w:pPr>
              <w:tabs>
                <w:tab w:val="right" w:pos="502"/>
              </w:tabs>
              <w:spacing w:line="280" w:lineRule="exact"/>
              <w:ind w:left="-10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156</w:t>
            </w:r>
            <w:r w:rsidRPr="008A74F3">
              <w:rPr>
                <w:rFonts w:ascii="Cordia New" w:cs="Cordia New"/>
                <w:sz w:val="24"/>
                <w:szCs w:val="24"/>
                <w:cs/>
              </w:rPr>
              <w:t>)</w:t>
            </w:r>
          </w:p>
        </w:tc>
        <w:tc>
          <w:tcPr>
            <w:tcW w:w="851" w:type="dxa"/>
            <w:vAlign w:val="bottom"/>
          </w:tcPr>
          <w:p w14:paraId="7A46C8B7" w14:textId="3E81C7F0"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tcPr>
          <w:p w14:paraId="088F1C7B" w14:textId="13E00A59"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bottom"/>
          </w:tcPr>
          <w:p w14:paraId="754441DE" w14:textId="14F9A8BD"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bottom"/>
          </w:tcPr>
          <w:p w14:paraId="569FE1C6" w14:textId="48CB1B2C"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38</w:t>
            </w:r>
          </w:p>
        </w:tc>
        <w:tc>
          <w:tcPr>
            <w:tcW w:w="741" w:type="dxa"/>
            <w:vAlign w:val="bottom"/>
          </w:tcPr>
          <w:p w14:paraId="4EA55A25" w14:textId="32DE4FE3" w:rsidR="00C43E4F" w:rsidRPr="008A74F3" w:rsidRDefault="00C43E4F" w:rsidP="00C43E4F">
            <w:pPr>
              <w:tabs>
                <w:tab w:val="right" w:pos="529"/>
              </w:tabs>
              <w:spacing w:line="280" w:lineRule="exact"/>
              <w:ind w:left="-102" w:right="-108"/>
              <w:rPr>
                <w:rFonts w:ascii="Cordia New" w:cs="Cordia New"/>
                <w:sz w:val="24"/>
                <w:szCs w:val="24"/>
                <w:cs/>
              </w:rPr>
            </w:pPr>
            <w:r w:rsidRPr="008A74F3">
              <w:rPr>
                <w:rFonts w:ascii="Cordia New" w:cs="Cordia New"/>
                <w:sz w:val="24"/>
                <w:szCs w:val="24"/>
              </w:rPr>
              <w:tab/>
              <w:t>45</w:t>
            </w:r>
          </w:p>
        </w:tc>
      </w:tr>
      <w:tr w:rsidR="00C43E4F" w:rsidRPr="008A74F3" w14:paraId="1630C145" w14:textId="77777777" w:rsidTr="00415957">
        <w:trPr>
          <w:trHeight w:val="20"/>
        </w:trPr>
        <w:tc>
          <w:tcPr>
            <w:tcW w:w="1882" w:type="dxa"/>
            <w:vAlign w:val="center"/>
          </w:tcPr>
          <w:p w14:paraId="27AD7870" w14:textId="77777777" w:rsidR="00C43E4F" w:rsidRPr="008A74F3" w:rsidRDefault="00C43E4F" w:rsidP="00C43E4F">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 building</w:t>
            </w:r>
          </w:p>
        </w:tc>
        <w:tc>
          <w:tcPr>
            <w:tcW w:w="846" w:type="dxa"/>
            <w:vAlign w:val="center"/>
          </w:tcPr>
          <w:p w14:paraId="44F230B6" w14:textId="15AB7655" w:rsidR="00C43E4F" w:rsidRPr="008A74F3" w:rsidRDefault="00C43E4F" w:rsidP="00C43E4F">
            <w:pPr>
              <w:tabs>
                <w:tab w:val="right" w:pos="582"/>
              </w:tabs>
              <w:spacing w:line="280" w:lineRule="exact"/>
              <w:ind w:right="-117"/>
              <w:rPr>
                <w:rFonts w:ascii="Cordia New" w:cs="Cordia New"/>
                <w:sz w:val="24"/>
                <w:szCs w:val="24"/>
              </w:rPr>
            </w:pPr>
            <w:r w:rsidRPr="008A74F3">
              <w:rPr>
                <w:rFonts w:ascii="Cordia New" w:cs="Cordia New"/>
                <w:sz w:val="24"/>
                <w:szCs w:val="24"/>
              </w:rPr>
              <w:tab/>
              <w:t>2,036</w:t>
            </w:r>
          </w:p>
        </w:tc>
        <w:tc>
          <w:tcPr>
            <w:tcW w:w="916" w:type="dxa"/>
          </w:tcPr>
          <w:p w14:paraId="1A438FA9" w14:textId="6DE75D90" w:rsidR="00C43E4F" w:rsidRPr="008A74F3" w:rsidRDefault="00C43E4F" w:rsidP="00C43E4F">
            <w:pPr>
              <w:tabs>
                <w:tab w:val="right" w:pos="519"/>
              </w:tabs>
              <w:spacing w:line="280" w:lineRule="exact"/>
              <w:ind w:left="-113" w:right="-113"/>
              <w:rPr>
                <w:rFonts w:ascii="Cordia New" w:cs="Cordia New"/>
                <w:sz w:val="24"/>
                <w:szCs w:val="24"/>
              </w:rPr>
            </w:pPr>
            <w:r w:rsidRPr="008A74F3">
              <w:rPr>
                <w:rFonts w:ascii="Cordia New" w:cs="Cordia New"/>
                <w:sz w:val="24"/>
                <w:szCs w:val="24"/>
              </w:rPr>
              <w:tab/>
              <w:t>952</w:t>
            </w:r>
          </w:p>
        </w:tc>
        <w:tc>
          <w:tcPr>
            <w:tcW w:w="1065" w:type="dxa"/>
            <w:vAlign w:val="center"/>
          </w:tcPr>
          <w:p w14:paraId="2CEAFC32" w14:textId="5FFD507A" w:rsidR="00C43E4F" w:rsidRPr="008A74F3" w:rsidRDefault="00C43E4F" w:rsidP="00C43E4F">
            <w:pPr>
              <w:tabs>
                <w:tab w:val="right" w:pos="747"/>
              </w:tabs>
              <w:spacing w:line="280" w:lineRule="exact"/>
              <w:ind w:left="-104" w:right="-108"/>
              <w:contextualSpacing/>
              <w:rPr>
                <w:rFonts w:ascii="Cordia New" w:cs="Cordia New"/>
                <w:sz w:val="24"/>
                <w:szCs w:val="24"/>
                <w:lang w:val="en-US"/>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1,040</w:t>
            </w:r>
            <w:r w:rsidRPr="008A74F3">
              <w:rPr>
                <w:rFonts w:ascii="Cordia New" w:cs="Cordia New"/>
                <w:sz w:val="24"/>
                <w:szCs w:val="24"/>
                <w:cs/>
              </w:rPr>
              <w:t>)</w:t>
            </w:r>
          </w:p>
        </w:tc>
        <w:tc>
          <w:tcPr>
            <w:tcW w:w="754" w:type="dxa"/>
            <w:vAlign w:val="bottom"/>
          </w:tcPr>
          <w:p w14:paraId="4DD9CDAD" w14:textId="14053935"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center"/>
          </w:tcPr>
          <w:p w14:paraId="37B43293" w14:textId="27705469" w:rsidR="00C43E4F" w:rsidRPr="008A74F3" w:rsidRDefault="00C43E4F" w:rsidP="00C43E4F">
            <w:pPr>
              <w:tabs>
                <w:tab w:val="right" w:pos="601"/>
              </w:tabs>
              <w:spacing w:line="280" w:lineRule="exact"/>
              <w:ind w:right="-117"/>
              <w:rPr>
                <w:rFonts w:ascii="Cordia New" w:cs="Cordia New"/>
                <w:sz w:val="24"/>
                <w:szCs w:val="24"/>
              </w:rPr>
            </w:pPr>
            <w:r w:rsidRPr="008A74F3">
              <w:rPr>
                <w:rFonts w:ascii="Cordia New" w:cs="Cordia New"/>
                <w:sz w:val="24"/>
                <w:szCs w:val="24"/>
              </w:rPr>
              <w:tab/>
              <w:t>1,948</w:t>
            </w:r>
          </w:p>
        </w:tc>
        <w:tc>
          <w:tcPr>
            <w:tcW w:w="812" w:type="dxa"/>
            <w:gridSpan w:val="2"/>
            <w:vAlign w:val="center"/>
          </w:tcPr>
          <w:p w14:paraId="17050B3F" w14:textId="1B6315CA" w:rsidR="00C43E4F" w:rsidRPr="008A74F3" w:rsidRDefault="00C43E4F" w:rsidP="00C43E4F">
            <w:pPr>
              <w:tabs>
                <w:tab w:val="right" w:pos="545"/>
              </w:tabs>
              <w:spacing w:line="280" w:lineRule="exact"/>
              <w:ind w:left="-107" w:right="-108"/>
              <w:rPr>
                <w:rFonts w:ascii="Cordia New" w:cs="Cordia New"/>
                <w:sz w:val="24"/>
                <w:szCs w:val="24"/>
              </w:rPr>
            </w:pPr>
            <w:r w:rsidRPr="008A74F3">
              <w:rPr>
                <w:rFonts w:ascii="Cordia New" w:cs="Cordia New"/>
                <w:sz w:val="24"/>
                <w:szCs w:val="24"/>
              </w:rPr>
              <w:tab/>
              <w:t>1,013</w:t>
            </w:r>
          </w:p>
        </w:tc>
        <w:tc>
          <w:tcPr>
            <w:tcW w:w="1036" w:type="dxa"/>
            <w:vAlign w:val="center"/>
          </w:tcPr>
          <w:p w14:paraId="378D1B32" w14:textId="4347B176"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t>724</w:t>
            </w:r>
          </w:p>
        </w:tc>
        <w:tc>
          <w:tcPr>
            <w:tcW w:w="942" w:type="dxa"/>
          </w:tcPr>
          <w:p w14:paraId="3B59268E" w14:textId="306FD5DB" w:rsidR="00C43E4F" w:rsidRPr="008A74F3" w:rsidRDefault="00C43E4F" w:rsidP="00C43E4F">
            <w:pPr>
              <w:tabs>
                <w:tab w:val="right" w:pos="5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981</w:t>
            </w:r>
            <w:r w:rsidRPr="008A74F3">
              <w:rPr>
                <w:rFonts w:ascii="Cordia New" w:cs="Cordia New"/>
                <w:sz w:val="24"/>
                <w:szCs w:val="24"/>
                <w:cs/>
              </w:rPr>
              <w:t>)</w:t>
            </w:r>
          </w:p>
        </w:tc>
        <w:tc>
          <w:tcPr>
            <w:tcW w:w="745" w:type="dxa"/>
            <w:vAlign w:val="bottom"/>
          </w:tcPr>
          <w:p w14:paraId="6628E3CF" w14:textId="4D6C122B"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center"/>
          </w:tcPr>
          <w:p w14:paraId="49B86E51" w14:textId="4601CCC5" w:rsidR="00C43E4F" w:rsidRPr="008A74F3" w:rsidRDefault="00C43E4F" w:rsidP="00C43E4F">
            <w:pPr>
              <w:tabs>
                <w:tab w:val="right" w:pos="502"/>
              </w:tabs>
              <w:spacing w:line="280" w:lineRule="exact"/>
              <w:ind w:left="-107" w:right="-108"/>
              <w:jc w:val="both"/>
              <w:rPr>
                <w:rFonts w:ascii="Cordia New" w:cs="Cordia New"/>
                <w:sz w:val="24"/>
                <w:szCs w:val="24"/>
              </w:rPr>
            </w:pPr>
            <w:r w:rsidRPr="008A74F3">
              <w:rPr>
                <w:rFonts w:ascii="Cordia New" w:cs="Cordia New"/>
                <w:sz w:val="24"/>
                <w:szCs w:val="24"/>
              </w:rPr>
              <w:tab/>
              <w:t>756</w:t>
            </w:r>
          </w:p>
        </w:tc>
        <w:tc>
          <w:tcPr>
            <w:tcW w:w="851" w:type="dxa"/>
            <w:vAlign w:val="bottom"/>
          </w:tcPr>
          <w:p w14:paraId="436CE567" w14:textId="4E19708A"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tcPr>
          <w:p w14:paraId="43A9814D" w14:textId="40FF4935"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bottom"/>
          </w:tcPr>
          <w:p w14:paraId="58D23B7E" w14:textId="1CA83F63"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center"/>
          </w:tcPr>
          <w:p w14:paraId="1441266B" w14:textId="7D94773A"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1,023</w:t>
            </w:r>
          </w:p>
        </w:tc>
        <w:tc>
          <w:tcPr>
            <w:tcW w:w="741" w:type="dxa"/>
            <w:vAlign w:val="center"/>
          </w:tcPr>
          <w:p w14:paraId="226BA1F4" w14:textId="43AEEA1A"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1,192</w:t>
            </w:r>
          </w:p>
        </w:tc>
      </w:tr>
      <w:tr w:rsidR="00C43E4F" w:rsidRPr="008A74F3" w14:paraId="30739F01" w14:textId="77777777" w:rsidTr="00415957">
        <w:trPr>
          <w:trHeight w:val="20"/>
        </w:trPr>
        <w:tc>
          <w:tcPr>
            <w:tcW w:w="1882" w:type="dxa"/>
            <w:vAlign w:val="center"/>
          </w:tcPr>
          <w:p w14:paraId="67732D4F" w14:textId="77777777" w:rsidR="00C43E4F" w:rsidRPr="008A74F3" w:rsidRDefault="00C43E4F" w:rsidP="00C43E4F">
            <w:pPr>
              <w:tabs>
                <w:tab w:val="left" w:pos="567"/>
              </w:tabs>
              <w:spacing w:line="280" w:lineRule="exact"/>
              <w:ind w:right="-108"/>
              <w:rPr>
                <w:rFonts w:ascii="Cordia New" w:eastAsia="Angsana New" w:cs="Cordia New"/>
                <w:sz w:val="24"/>
                <w:szCs w:val="24"/>
              </w:rPr>
            </w:pPr>
            <w:r w:rsidRPr="008A74F3">
              <w:rPr>
                <w:rFonts w:ascii="Cordia New" w:eastAsia="Angsana New" w:cs="Cordia New"/>
                <w:sz w:val="24"/>
                <w:szCs w:val="24"/>
              </w:rPr>
              <w:t>Equipment</w:t>
            </w:r>
          </w:p>
        </w:tc>
        <w:tc>
          <w:tcPr>
            <w:tcW w:w="846" w:type="dxa"/>
            <w:vAlign w:val="center"/>
          </w:tcPr>
          <w:p w14:paraId="489E2736" w14:textId="77777777" w:rsidR="00C43E4F" w:rsidRPr="008A74F3" w:rsidRDefault="00C43E4F" w:rsidP="00C43E4F">
            <w:pPr>
              <w:tabs>
                <w:tab w:val="right" w:pos="582"/>
              </w:tabs>
              <w:spacing w:line="280" w:lineRule="exact"/>
              <w:ind w:right="-117"/>
              <w:rPr>
                <w:rFonts w:ascii="Cordia New" w:cs="Cordia New"/>
                <w:sz w:val="24"/>
                <w:szCs w:val="24"/>
              </w:rPr>
            </w:pPr>
          </w:p>
        </w:tc>
        <w:tc>
          <w:tcPr>
            <w:tcW w:w="916" w:type="dxa"/>
          </w:tcPr>
          <w:p w14:paraId="76531197" w14:textId="77777777" w:rsidR="00C43E4F" w:rsidRPr="008A74F3" w:rsidRDefault="00C43E4F" w:rsidP="00C43E4F">
            <w:pPr>
              <w:tabs>
                <w:tab w:val="right" w:pos="519"/>
              </w:tabs>
              <w:spacing w:line="280" w:lineRule="exact"/>
              <w:ind w:left="-113" w:right="-113"/>
              <w:rPr>
                <w:rFonts w:ascii="Cordia New" w:cs="Cordia New"/>
                <w:sz w:val="24"/>
                <w:szCs w:val="24"/>
              </w:rPr>
            </w:pPr>
          </w:p>
        </w:tc>
        <w:tc>
          <w:tcPr>
            <w:tcW w:w="1065" w:type="dxa"/>
            <w:vAlign w:val="center"/>
          </w:tcPr>
          <w:p w14:paraId="6BD6B8ED" w14:textId="77777777" w:rsidR="00C43E4F" w:rsidRPr="008A74F3" w:rsidRDefault="00C43E4F" w:rsidP="00C43E4F">
            <w:pPr>
              <w:tabs>
                <w:tab w:val="right" w:pos="570"/>
              </w:tabs>
              <w:spacing w:line="280" w:lineRule="exact"/>
              <w:ind w:left="-104" w:right="-108"/>
              <w:rPr>
                <w:rFonts w:ascii="Cordia New" w:cs="Cordia New"/>
                <w:sz w:val="24"/>
                <w:szCs w:val="24"/>
              </w:rPr>
            </w:pPr>
          </w:p>
        </w:tc>
        <w:tc>
          <w:tcPr>
            <w:tcW w:w="754" w:type="dxa"/>
          </w:tcPr>
          <w:p w14:paraId="27814BAB" w14:textId="77777777" w:rsidR="00C43E4F" w:rsidRPr="008A74F3" w:rsidRDefault="00C43E4F" w:rsidP="00C43E4F">
            <w:pPr>
              <w:tabs>
                <w:tab w:val="right" w:pos="413"/>
              </w:tabs>
              <w:spacing w:line="280" w:lineRule="exact"/>
              <w:rPr>
                <w:rFonts w:ascii="Cordia New" w:cs="Cordia New"/>
                <w:sz w:val="24"/>
                <w:szCs w:val="24"/>
              </w:rPr>
            </w:pPr>
          </w:p>
        </w:tc>
        <w:tc>
          <w:tcPr>
            <w:tcW w:w="842" w:type="dxa"/>
            <w:vAlign w:val="center"/>
          </w:tcPr>
          <w:p w14:paraId="2640A46F" w14:textId="77777777" w:rsidR="00C43E4F" w:rsidRPr="008A74F3" w:rsidRDefault="00C43E4F" w:rsidP="00C43E4F">
            <w:pPr>
              <w:tabs>
                <w:tab w:val="right" w:pos="601"/>
              </w:tabs>
              <w:spacing w:line="280" w:lineRule="exact"/>
              <w:ind w:right="-117"/>
              <w:rPr>
                <w:rFonts w:ascii="Cordia New" w:cs="Cordia New"/>
                <w:sz w:val="24"/>
                <w:szCs w:val="24"/>
              </w:rPr>
            </w:pPr>
          </w:p>
        </w:tc>
        <w:tc>
          <w:tcPr>
            <w:tcW w:w="812" w:type="dxa"/>
            <w:gridSpan w:val="2"/>
            <w:vAlign w:val="center"/>
          </w:tcPr>
          <w:p w14:paraId="18F0EA7A" w14:textId="77777777" w:rsidR="00C43E4F" w:rsidRPr="008A74F3" w:rsidRDefault="00C43E4F" w:rsidP="00C43E4F">
            <w:pPr>
              <w:tabs>
                <w:tab w:val="right" w:pos="545"/>
              </w:tabs>
              <w:spacing w:line="280" w:lineRule="exact"/>
              <w:ind w:left="-107" w:right="-108"/>
              <w:jc w:val="both"/>
              <w:rPr>
                <w:rFonts w:ascii="Cordia New" w:cs="Cordia New"/>
                <w:sz w:val="24"/>
                <w:szCs w:val="24"/>
              </w:rPr>
            </w:pPr>
          </w:p>
        </w:tc>
        <w:tc>
          <w:tcPr>
            <w:tcW w:w="1036" w:type="dxa"/>
            <w:vAlign w:val="center"/>
          </w:tcPr>
          <w:p w14:paraId="6D600DFA" w14:textId="77777777" w:rsidR="00C43E4F" w:rsidRPr="008A74F3" w:rsidRDefault="00C43E4F" w:rsidP="00C43E4F">
            <w:pPr>
              <w:tabs>
                <w:tab w:val="right" w:pos="676"/>
              </w:tabs>
              <w:spacing w:line="280" w:lineRule="exact"/>
              <w:ind w:left="-108" w:right="-108"/>
              <w:contextualSpacing/>
              <w:rPr>
                <w:rFonts w:ascii="Cordia New" w:cs="Cordia New"/>
                <w:sz w:val="24"/>
                <w:szCs w:val="24"/>
              </w:rPr>
            </w:pPr>
          </w:p>
        </w:tc>
        <w:tc>
          <w:tcPr>
            <w:tcW w:w="942" w:type="dxa"/>
          </w:tcPr>
          <w:p w14:paraId="190530D9" w14:textId="77777777" w:rsidR="00C43E4F" w:rsidRPr="008A74F3" w:rsidRDefault="00C43E4F" w:rsidP="00C43E4F">
            <w:pPr>
              <w:tabs>
                <w:tab w:val="right" w:pos="599"/>
              </w:tabs>
              <w:spacing w:line="280" w:lineRule="exact"/>
              <w:rPr>
                <w:rFonts w:ascii="Cordia New" w:cs="Cordia New"/>
                <w:sz w:val="24"/>
                <w:szCs w:val="24"/>
              </w:rPr>
            </w:pPr>
          </w:p>
        </w:tc>
        <w:tc>
          <w:tcPr>
            <w:tcW w:w="745" w:type="dxa"/>
          </w:tcPr>
          <w:p w14:paraId="772FC693" w14:textId="77777777" w:rsidR="00C43E4F" w:rsidRPr="008A74F3" w:rsidRDefault="00C43E4F" w:rsidP="00C43E4F">
            <w:pPr>
              <w:tabs>
                <w:tab w:val="right" w:pos="413"/>
              </w:tabs>
              <w:spacing w:line="280" w:lineRule="exact"/>
              <w:rPr>
                <w:rFonts w:ascii="Cordia New" w:cs="Cordia New"/>
                <w:sz w:val="24"/>
                <w:szCs w:val="24"/>
              </w:rPr>
            </w:pPr>
          </w:p>
        </w:tc>
        <w:tc>
          <w:tcPr>
            <w:tcW w:w="718" w:type="dxa"/>
            <w:vAlign w:val="center"/>
          </w:tcPr>
          <w:p w14:paraId="7EE1FC1F" w14:textId="77777777" w:rsidR="00C43E4F" w:rsidRPr="008A74F3" w:rsidRDefault="00C43E4F" w:rsidP="00C43E4F">
            <w:pPr>
              <w:tabs>
                <w:tab w:val="right" w:pos="502"/>
              </w:tabs>
              <w:spacing w:line="280" w:lineRule="exact"/>
              <w:ind w:left="-107" w:right="-108"/>
              <w:jc w:val="both"/>
              <w:rPr>
                <w:rFonts w:ascii="Cordia New" w:cs="Cordia New"/>
                <w:sz w:val="24"/>
                <w:szCs w:val="24"/>
              </w:rPr>
            </w:pPr>
          </w:p>
        </w:tc>
        <w:tc>
          <w:tcPr>
            <w:tcW w:w="851" w:type="dxa"/>
          </w:tcPr>
          <w:p w14:paraId="3E9221E1" w14:textId="77777777" w:rsidR="00C43E4F" w:rsidRPr="008A74F3" w:rsidRDefault="00C43E4F" w:rsidP="00C43E4F">
            <w:pPr>
              <w:tabs>
                <w:tab w:val="right" w:pos="413"/>
              </w:tabs>
              <w:spacing w:line="280" w:lineRule="exact"/>
              <w:rPr>
                <w:rFonts w:ascii="Cordia New" w:cs="Cordia New"/>
                <w:sz w:val="24"/>
                <w:szCs w:val="24"/>
              </w:rPr>
            </w:pPr>
          </w:p>
        </w:tc>
        <w:tc>
          <w:tcPr>
            <w:tcW w:w="855" w:type="dxa"/>
          </w:tcPr>
          <w:p w14:paraId="072A8EE1" w14:textId="77777777" w:rsidR="00C43E4F" w:rsidRPr="008A74F3" w:rsidRDefault="00C43E4F" w:rsidP="00C43E4F">
            <w:pPr>
              <w:tabs>
                <w:tab w:val="right" w:pos="499"/>
              </w:tabs>
              <w:spacing w:line="280" w:lineRule="exact"/>
              <w:rPr>
                <w:rFonts w:ascii="Cordia New" w:cs="Cordia New"/>
                <w:sz w:val="24"/>
                <w:szCs w:val="24"/>
              </w:rPr>
            </w:pPr>
          </w:p>
        </w:tc>
        <w:tc>
          <w:tcPr>
            <w:tcW w:w="768" w:type="dxa"/>
          </w:tcPr>
          <w:p w14:paraId="06B814ED" w14:textId="77777777" w:rsidR="00C43E4F" w:rsidRPr="008A74F3" w:rsidRDefault="00C43E4F" w:rsidP="00C43E4F">
            <w:pPr>
              <w:tabs>
                <w:tab w:val="right" w:pos="413"/>
              </w:tabs>
              <w:spacing w:line="280" w:lineRule="exact"/>
              <w:rPr>
                <w:rFonts w:ascii="Cordia New" w:cs="Cordia New"/>
                <w:sz w:val="24"/>
                <w:szCs w:val="24"/>
              </w:rPr>
            </w:pPr>
          </w:p>
        </w:tc>
        <w:tc>
          <w:tcPr>
            <w:tcW w:w="804" w:type="dxa"/>
            <w:vAlign w:val="center"/>
          </w:tcPr>
          <w:p w14:paraId="5F076AA3" w14:textId="77777777" w:rsidR="00C43E4F" w:rsidRPr="008A74F3" w:rsidRDefault="00C43E4F" w:rsidP="00C43E4F">
            <w:pPr>
              <w:tabs>
                <w:tab w:val="right" w:pos="606"/>
              </w:tabs>
              <w:spacing w:line="280" w:lineRule="exact"/>
              <w:ind w:left="-102" w:right="-108"/>
              <w:rPr>
                <w:rFonts w:ascii="Cordia New" w:cs="Cordia New"/>
                <w:sz w:val="24"/>
                <w:szCs w:val="24"/>
              </w:rPr>
            </w:pPr>
          </w:p>
        </w:tc>
        <w:tc>
          <w:tcPr>
            <w:tcW w:w="741" w:type="dxa"/>
            <w:vAlign w:val="center"/>
          </w:tcPr>
          <w:p w14:paraId="3A92E54D" w14:textId="77777777" w:rsidR="00C43E4F" w:rsidRPr="008A74F3" w:rsidRDefault="00C43E4F" w:rsidP="00C43E4F">
            <w:pPr>
              <w:tabs>
                <w:tab w:val="right" w:pos="529"/>
              </w:tabs>
              <w:spacing w:line="280" w:lineRule="exact"/>
              <w:ind w:left="-102" w:right="-108"/>
              <w:rPr>
                <w:rFonts w:ascii="Cordia New" w:cs="Cordia New"/>
                <w:sz w:val="24"/>
                <w:szCs w:val="24"/>
              </w:rPr>
            </w:pPr>
          </w:p>
        </w:tc>
      </w:tr>
      <w:tr w:rsidR="00C43E4F" w:rsidRPr="008A74F3" w14:paraId="2888914B" w14:textId="77777777" w:rsidTr="00415957">
        <w:trPr>
          <w:trHeight w:val="20"/>
        </w:trPr>
        <w:tc>
          <w:tcPr>
            <w:tcW w:w="1882" w:type="dxa"/>
            <w:vAlign w:val="center"/>
          </w:tcPr>
          <w:p w14:paraId="5EA7AFA5" w14:textId="77777777" w:rsidR="00C43E4F" w:rsidRPr="008A74F3" w:rsidRDefault="00C43E4F" w:rsidP="00C43E4F">
            <w:pPr>
              <w:tabs>
                <w:tab w:val="left" w:pos="162"/>
                <w:tab w:val="left" w:pos="432"/>
              </w:tabs>
              <w:spacing w:line="280" w:lineRule="exact"/>
              <w:ind w:right="-108"/>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6" w:type="dxa"/>
            <w:vAlign w:val="center"/>
          </w:tcPr>
          <w:p w14:paraId="620A3551" w14:textId="2857AF01" w:rsidR="00C43E4F" w:rsidRPr="008A74F3" w:rsidRDefault="00C43E4F" w:rsidP="00C43E4F">
            <w:pPr>
              <w:tabs>
                <w:tab w:val="right" w:pos="582"/>
              </w:tabs>
              <w:spacing w:line="280" w:lineRule="exact"/>
              <w:ind w:right="-117"/>
              <w:rPr>
                <w:rFonts w:ascii="Cordia New" w:cs="Cordia New"/>
                <w:sz w:val="24"/>
                <w:szCs w:val="24"/>
              </w:rPr>
            </w:pPr>
            <w:r w:rsidRPr="008A74F3">
              <w:rPr>
                <w:rFonts w:ascii="Cordia New" w:cs="Cordia New"/>
                <w:sz w:val="24"/>
                <w:szCs w:val="24"/>
              </w:rPr>
              <w:tab/>
              <w:t>32,033</w:t>
            </w:r>
          </w:p>
        </w:tc>
        <w:tc>
          <w:tcPr>
            <w:tcW w:w="916" w:type="dxa"/>
          </w:tcPr>
          <w:p w14:paraId="3CAC3F3D" w14:textId="46E17EBF" w:rsidR="00C43E4F" w:rsidRPr="008A74F3" w:rsidRDefault="00C43E4F" w:rsidP="00C43E4F">
            <w:pPr>
              <w:tabs>
                <w:tab w:val="right" w:pos="519"/>
              </w:tabs>
              <w:spacing w:line="280" w:lineRule="exact"/>
              <w:ind w:left="-113" w:right="-113"/>
              <w:rPr>
                <w:rFonts w:ascii="Cordia New" w:cs="Cordia New"/>
                <w:sz w:val="24"/>
                <w:szCs w:val="24"/>
              </w:rPr>
            </w:pPr>
            <w:r w:rsidRPr="008A74F3">
              <w:rPr>
                <w:rFonts w:ascii="Cordia New" w:cs="Cordia New"/>
                <w:sz w:val="24"/>
                <w:szCs w:val="24"/>
              </w:rPr>
              <w:tab/>
              <w:t>2,342</w:t>
            </w:r>
          </w:p>
        </w:tc>
        <w:tc>
          <w:tcPr>
            <w:tcW w:w="1065" w:type="dxa"/>
            <w:vAlign w:val="center"/>
          </w:tcPr>
          <w:p w14:paraId="3702E6B2" w14:textId="53C846DE" w:rsidR="00C43E4F" w:rsidRPr="008A74F3" w:rsidRDefault="00C43E4F" w:rsidP="00C43E4F">
            <w:pPr>
              <w:tabs>
                <w:tab w:val="right" w:pos="747"/>
              </w:tabs>
              <w:spacing w:line="280" w:lineRule="exact"/>
              <w:ind w:left="-104" w:right="-108"/>
              <w:contextualSpacing/>
              <w:rPr>
                <w:rFonts w:ascii="Cordia New" w:cs="Cordia New"/>
                <w:sz w:val="24"/>
                <w:szCs w:val="24"/>
                <w:lang w:val="en-US"/>
              </w:rPr>
            </w:pPr>
            <w:r w:rsidRPr="008A74F3">
              <w:rPr>
                <w:rFonts w:ascii="Cordia New" w:cs="Cordia New"/>
                <w:sz w:val="24"/>
                <w:szCs w:val="24"/>
                <w:lang w:val="en-US"/>
              </w:rPr>
              <w:tab/>
            </w:r>
            <w:r w:rsidRPr="008A74F3">
              <w:rPr>
                <w:rFonts w:ascii="Cordia New" w:cs="Cordia New"/>
                <w:sz w:val="24"/>
                <w:szCs w:val="24"/>
                <w:cs/>
                <w:lang w:val="en-US"/>
              </w:rPr>
              <w:t>(</w:t>
            </w:r>
            <w:r w:rsidRPr="008A74F3">
              <w:rPr>
                <w:rFonts w:ascii="Cordia New" w:cs="Cordia New"/>
                <w:sz w:val="24"/>
                <w:szCs w:val="24"/>
                <w:lang w:val="en-US"/>
              </w:rPr>
              <w:t>2,297</w:t>
            </w:r>
            <w:r w:rsidRPr="008A74F3">
              <w:rPr>
                <w:rFonts w:ascii="Cordia New" w:cs="Cordia New"/>
                <w:sz w:val="24"/>
                <w:szCs w:val="24"/>
                <w:cs/>
                <w:lang w:val="en-US"/>
              </w:rPr>
              <w:t>)</w:t>
            </w:r>
          </w:p>
        </w:tc>
        <w:tc>
          <w:tcPr>
            <w:tcW w:w="754" w:type="dxa"/>
            <w:vAlign w:val="bottom"/>
          </w:tcPr>
          <w:p w14:paraId="055904D9" w14:textId="4553988D" w:rsidR="00C43E4F" w:rsidRPr="008A74F3" w:rsidRDefault="00C43E4F" w:rsidP="00C43E4F">
            <w:pPr>
              <w:tabs>
                <w:tab w:val="right" w:pos="413"/>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w:t>
            </w:r>
            <w:r w:rsidRPr="008A74F3">
              <w:rPr>
                <w:rFonts w:ascii="Cordia New" w:cs="Cordia New"/>
                <w:sz w:val="24"/>
                <w:szCs w:val="24"/>
                <w:cs/>
              </w:rPr>
              <w:t>)</w:t>
            </w:r>
          </w:p>
        </w:tc>
        <w:tc>
          <w:tcPr>
            <w:tcW w:w="842" w:type="dxa"/>
            <w:vAlign w:val="center"/>
          </w:tcPr>
          <w:p w14:paraId="431BA590" w14:textId="33103443" w:rsidR="00C43E4F" w:rsidRPr="008A74F3" w:rsidRDefault="00C43E4F" w:rsidP="00C43E4F">
            <w:pPr>
              <w:tabs>
                <w:tab w:val="right" w:pos="601"/>
              </w:tabs>
              <w:spacing w:line="280" w:lineRule="exact"/>
              <w:ind w:right="-117"/>
              <w:rPr>
                <w:rFonts w:ascii="Cordia New" w:cs="Cordia New"/>
                <w:sz w:val="24"/>
                <w:szCs w:val="24"/>
              </w:rPr>
            </w:pPr>
            <w:r w:rsidRPr="008A74F3">
              <w:rPr>
                <w:rFonts w:ascii="Cordia New" w:cs="Cordia New"/>
                <w:sz w:val="24"/>
                <w:szCs w:val="24"/>
              </w:rPr>
              <w:tab/>
              <w:t>32,076</w:t>
            </w:r>
          </w:p>
        </w:tc>
        <w:tc>
          <w:tcPr>
            <w:tcW w:w="812" w:type="dxa"/>
            <w:gridSpan w:val="2"/>
            <w:vAlign w:val="center"/>
          </w:tcPr>
          <w:p w14:paraId="16AB7003" w14:textId="0FB1BC6B" w:rsidR="00C43E4F" w:rsidRPr="008A74F3" w:rsidRDefault="00C43E4F" w:rsidP="00C43E4F">
            <w:pPr>
              <w:tabs>
                <w:tab w:val="right" w:pos="545"/>
              </w:tabs>
              <w:spacing w:line="280" w:lineRule="exact"/>
              <w:ind w:left="-107" w:right="-108"/>
              <w:jc w:val="both"/>
              <w:rPr>
                <w:rFonts w:ascii="Cordia New" w:cs="Cordia New"/>
                <w:sz w:val="24"/>
                <w:szCs w:val="24"/>
              </w:rPr>
            </w:pPr>
            <w:r w:rsidRPr="008A74F3">
              <w:rPr>
                <w:rFonts w:ascii="Cordia New" w:cs="Cordia New"/>
                <w:sz w:val="24"/>
                <w:szCs w:val="24"/>
              </w:rPr>
              <w:tab/>
              <w:t>23,307</w:t>
            </w:r>
          </w:p>
        </w:tc>
        <w:tc>
          <w:tcPr>
            <w:tcW w:w="1036" w:type="dxa"/>
            <w:vAlign w:val="center"/>
          </w:tcPr>
          <w:p w14:paraId="49F4EFBE" w14:textId="309612B0"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t>2,598</w:t>
            </w:r>
          </w:p>
        </w:tc>
        <w:tc>
          <w:tcPr>
            <w:tcW w:w="942" w:type="dxa"/>
          </w:tcPr>
          <w:p w14:paraId="549E1EE5" w14:textId="0857BE29" w:rsidR="00C43E4F" w:rsidRPr="008A74F3" w:rsidRDefault="00C43E4F" w:rsidP="00C43E4F">
            <w:pPr>
              <w:tabs>
                <w:tab w:val="right" w:pos="5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2,253</w:t>
            </w:r>
            <w:r w:rsidRPr="008A74F3">
              <w:rPr>
                <w:rFonts w:ascii="Cordia New" w:cs="Cordia New"/>
                <w:sz w:val="24"/>
                <w:szCs w:val="24"/>
                <w:cs/>
              </w:rPr>
              <w:t>)</w:t>
            </w:r>
          </w:p>
        </w:tc>
        <w:tc>
          <w:tcPr>
            <w:tcW w:w="745" w:type="dxa"/>
            <w:vAlign w:val="bottom"/>
          </w:tcPr>
          <w:p w14:paraId="51140CFC" w14:textId="2926E4AA" w:rsidR="00C43E4F" w:rsidRPr="008A74F3" w:rsidRDefault="00C43E4F" w:rsidP="00C43E4F">
            <w:pPr>
              <w:tabs>
                <w:tab w:val="right" w:pos="413"/>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w:t>
            </w:r>
            <w:r w:rsidRPr="008A74F3">
              <w:rPr>
                <w:rFonts w:ascii="Cordia New" w:cs="Cordia New"/>
                <w:sz w:val="24"/>
                <w:szCs w:val="24"/>
                <w:cs/>
              </w:rPr>
              <w:t>)</w:t>
            </w:r>
          </w:p>
        </w:tc>
        <w:tc>
          <w:tcPr>
            <w:tcW w:w="718" w:type="dxa"/>
            <w:vAlign w:val="center"/>
          </w:tcPr>
          <w:p w14:paraId="0942F891" w14:textId="541F2952" w:rsidR="00C43E4F" w:rsidRPr="008A74F3" w:rsidRDefault="00C43E4F" w:rsidP="00C43E4F">
            <w:pPr>
              <w:tabs>
                <w:tab w:val="right" w:pos="502"/>
              </w:tabs>
              <w:spacing w:line="280" w:lineRule="exact"/>
              <w:ind w:left="-107" w:right="-108"/>
              <w:jc w:val="both"/>
              <w:rPr>
                <w:rFonts w:ascii="Cordia New" w:cs="Cordia New"/>
                <w:sz w:val="24"/>
                <w:szCs w:val="24"/>
              </w:rPr>
            </w:pPr>
            <w:r w:rsidRPr="008A74F3">
              <w:rPr>
                <w:rFonts w:ascii="Cordia New" w:cs="Cordia New"/>
                <w:sz w:val="24"/>
                <w:szCs w:val="24"/>
              </w:rPr>
              <w:tab/>
              <w:t>23,651</w:t>
            </w:r>
          </w:p>
        </w:tc>
        <w:tc>
          <w:tcPr>
            <w:tcW w:w="851" w:type="dxa"/>
          </w:tcPr>
          <w:p w14:paraId="69467E0F" w14:textId="4A810747" w:rsidR="00C43E4F" w:rsidRPr="008A74F3" w:rsidRDefault="00C43E4F" w:rsidP="00C43E4F">
            <w:pPr>
              <w:tabs>
                <w:tab w:val="right" w:pos="413"/>
              </w:tabs>
              <w:spacing w:line="280" w:lineRule="exact"/>
              <w:rPr>
                <w:rFonts w:ascii="Cordia New" w:cs="Cordia New"/>
                <w:sz w:val="24"/>
                <w:szCs w:val="24"/>
              </w:rPr>
            </w:pPr>
            <w:r w:rsidRPr="008A74F3">
              <w:rPr>
                <w:rFonts w:ascii="Cordia New" w:cs="Cordia New"/>
                <w:sz w:val="24"/>
                <w:szCs w:val="24"/>
              </w:rPr>
              <w:tab/>
              <w:t>139</w:t>
            </w:r>
          </w:p>
        </w:tc>
        <w:tc>
          <w:tcPr>
            <w:tcW w:w="855" w:type="dxa"/>
          </w:tcPr>
          <w:p w14:paraId="505EE5CE" w14:textId="53011C7D" w:rsidR="00C43E4F" w:rsidRPr="008A74F3" w:rsidRDefault="00C43E4F" w:rsidP="00C43E4F">
            <w:pPr>
              <w:tabs>
                <w:tab w:val="right" w:pos="4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5</w:t>
            </w:r>
            <w:r w:rsidRPr="008A74F3">
              <w:rPr>
                <w:rFonts w:ascii="Cordia New" w:cs="Cordia New"/>
                <w:sz w:val="24"/>
                <w:szCs w:val="24"/>
                <w:cs/>
              </w:rPr>
              <w:t>)</w:t>
            </w:r>
          </w:p>
        </w:tc>
        <w:tc>
          <w:tcPr>
            <w:tcW w:w="768" w:type="dxa"/>
          </w:tcPr>
          <w:p w14:paraId="63A3004D" w14:textId="6CAEBE40" w:rsidR="00C43E4F" w:rsidRPr="008A74F3" w:rsidRDefault="00C43E4F" w:rsidP="00C43E4F">
            <w:pPr>
              <w:tabs>
                <w:tab w:val="right" w:pos="413"/>
              </w:tabs>
              <w:spacing w:line="280" w:lineRule="exact"/>
              <w:rPr>
                <w:rFonts w:ascii="Cordia New" w:cs="Cordia New"/>
                <w:sz w:val="24"/>
                <w:szCs w:val="24"/>
              </w:rPr>
            </w:pPr>
            <w:r w:rsidRPr="008A74F3">
              <w:rPr>
                <w:rFonts w:ascii="Cordia New" w:cs="Cordia New"/>
                <w:sz w:val="24"/>
                <w:szCs w:val="24"/>
              </w:rPr>
              <w:tab/>
              <w:t>134</w:t>
            </w:r>
          </w:p>
        </w:tc>
        <w:tc>
          <w:tcPr>
            <w:tcW w:w="804" w:type="dxa"/>
            <w:vAlign w:val="center"/>
          </w:tcPr>
          <w:p w14:paraId="7F4F7C76" w14:textId="06C58B19"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8,587</w:t>
            </w:r>
          </w:p>
        </w:tc>
        <w:tc>
          <w:tcPr>
            <w:tcW w:w="741" w:type="dxa"/>
            <w:vAlign w:val="center"/>
          </w:tcPr>
          <w:p w14:paraId="2766A9B0" w14:textId="6375FCA5"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8,291</w:t>
            </w:r>
          </w:p>
        </w:tc>
      </w:tr>
      <w:tr w:rsidR="00C43E4F" w:rsidRPr="008A74F3" w14:paraId="482CFB89" w14:textId="77777777" w:rsidTr="00415957">
        <w:trPr>
          <w:trHeight w:val="20"/>
        </w:trPr>
        <w:tc>
          <w:tcPr>
            <w:tcW w:w="1882" w:type="dxa"/>
            <w:vAlign w:val="center"/>
          </w:tcPr>
          <w:p w14:paraId="1A3AA13F" w14:textId="77777777" w:rsidR="00C43E4F" w:rsidRPr="008A74F3" w:rsidRDefault="00C43E4F" w:rsidP="00C43E4F">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w:t>
            </w:r>
            <w:r w:rsidRPr="008A74F3">
              <w:rPr>
                <w:rFonts w:ascii="Cordia New" w:eastAsia="Angsana New" w:cs="Cordia New"/>
                <w:sz w:val="24"/>
                <w:szCs w:val="24"/>
              </w:rPr>
              <w:br/>
            </w:r>
            <w:r w:rsidRPr="008A74F3">
              <w:rPr>
                <w:rFonts w:ascii="Cordia New" w:eastAsia="Angsana New" w:cs="Cordia New"/>
                <w:sz w:val="24"/>
                <w:szCs w:val="24"/>
              </w:rPr>
              <w:tab/>
            </w:r>
            <w:r w:rsidRPr="008A74F3">
              <w:rPr>
                <w:rFonts w:ascii="Cordia New" w:eastAsia="Angsana New" w:cs="Cordia New"/>
                <w:sz w:val="24"/>
                <w:szCs w:val="24"/>
              </w:rPr>
              <w:tab/>
              <w:t>equipment</w:t>
            </w:r>
          </w:p>
        </w:tc>
        <w:tc>
          <w:tcPr>
            <w:tcW w:w="846" w:type="dxa"/>
            <w:vAlign w:val="bottom"/>
          </w:tcPr>
          <w:p w14:paraId="5648ADCD" w14:textId="406A397B" w:rsidR="00C43E4F" w:rsidRPr="008A74F3" w:rsidRDefault="00C43E4F" w:rsidP="00C43E4F">
            <w:pPr>
              <w:tabs>
                <w:tab w:val="right" w:pos="582"/>
              </w:tabs>
              <w:spacing w:line="280" w:lineRule="exact"/>
              <w:ind w:left="-108" w:right="-117"/>
              <w:rPr>
                <w:rFonts w:ascii="Cordia New" w:cs="Cordia New"/>
                <w:sz w:val="24"/>
                <w:szCs w:val="24"/>
              </w:rPr>
            </w:pPr>
            <w:r w:rsidRPr="008A74F3">
              <w:rPr>
                <w:rFonts w:ascii="Cordia New" w:cs="Cordia New"/>
                <w:sz w:val="24"/>
                <w:szCs w:val="24"/>
              </w:rPr>
              <w:tab/>
              <w:t>1,790</w:t>
            </w:r>
          </w:p>
        </w:tc>
        <w:tc>
          <w:tcPr>
            <w:tcW w:w="916" w:type="dxa"/>
            <w:vAlign w:val="bottom"/>
          </w:tcPr>
          <w:p w14:paraId="3D4068FD" w14:textId="462C00F8" w:rsidR="00C43E4F" w:rsidRPr="008A74F3" w:rsidRDefault="00C43E4F" w:rsidP="00C43E4F">
            <w:pPr>
              <w:tabs>
                <w:tab w:val="right" w:pos="519"/>
              </w:tabs>
              <w:spacing w:line="280" w:lineRule="exact"/>
              <w:ind w:left="-113" w:right="-113"/>
              <w:rPr>
                <w:rFonts w:ascii="Cordia New" w:cs="Cordia New"/>
                <w:sz w:val="24"/>
                <w:szCs w:val="24"/>
              </w:rPr>
            </w:pPr>
            <w:r w:rsidRPr="008A74F3">
              <w:rPr>
                <w:rFonts w:ascii="Cordia New" w:cs="Cordia New"/>
                <w:sz w:val="24"/>
                <w:szCs w:val="24"/>
              </w:rPr>
              <w:tab/>
              <w:t>208</w:t>
            </w:r>
          </w:p>
        </w:tc>
        <w:tc>
          <w:tcPr>
            <w:tcW w:w="1065" w:type="dxa"/>
            <w:vAlign w:val="bottom"/>
          </w:tcPr>
          <w:p w14:paraId="6B0891BE" w14:textId="212E0968" w:rsidR="00C43E4F" w:rsidRPr="008A74F3" w:rsidRDefault="00C43E4F" w:rsidP="00C43E4F">
            <w:pPr>
              <w:tabs>
                <w:tab w:val="right" w:pos="747"/>
              </w:tabs>
              <w:spacing w:line="280" w:lineRule="exact"/>
              <w:ind w:left="-104" w:right="-108"/>
              <w:contextualSpacing/>
              <w:rPr>
                <w:rFonts w:ascii="Cordia New" w:cs="Cordia New"/>
                <w:sz w:val="24"/>
                <w:szCs w:val="24"/>
                <w:lang w:val="en-US"/>
              </w:rPr>
            </w:pPr>
            <w:r w:rsidRPr="008A74F3">
              <w:rPr>
                <w:rFonts w:ascii="Cordia New" w:cs="Cordia New"/>
                <w:sz w:val="24"/>
                <w:szCs w:val="24"/>
                <w:lang w:val="en-US"/>
              </w:rPr>
              <w:tab/>
            </w:r>
            <w:r w:rsidRPr="008A74F3">
              <w:rPr>
                <w:rFonts w:ascii="Cordia New" w:cs="Cordia New"/>
                <w:sz w:val="24"/>
                <w:szCs w:val="24"/>
                <w:cs/>
                <w:lang w:val="en-US"/>
              </w:rPr>
              <w:t>(</w:t>
            </w:r>
            <w:r w:rsidRPr="008A74F3">
              <w:rPr>
                <w:rFonts w:ascii="Cordia New" w:cs="Cordia New"/>
                <w:sz w:val="24"/>
                <w:szCs w:val="24"/>
                <w:lang w:val="en-US"/>
              </w:rPr>
              <w:t>249</w:t>
            </w:r>
            <w:r w:rsidRPr="008A74F3">
              <w:rPr>
                <w:rFonts w:ascii="Cordia New" w:cs="Cordia New"/>
                <w:sz w:val="24"/>
                <w:szCs w:val="24"/>
                <w:cs/>
                <w:lang w:val="en-US"/>
              </w:rPr>
              <w:t>)</w:t>
            </w:r>
          </w:p>
        </w:tc>
        <w:tc>
          <w:tcPr>
            <w:tcW w:w="754" w:type="dxa"/>
            <w:vAlign w:val="bottom"/>
          </w:tcPr>
          <w:p w14:paraId="42CC0C13" w14:textId="7E2B900D"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vAlign w:val="bottom"/>
          </w:tcPr>
          <w:p w14:paraId="28F81E07" w14:textId="6842488B" w:rsidR="00C43E4F" w:rsidRPr="008A74F3" w:rsidRDefault="00C43E4F" w:rsidP="00C43E4F">
            <w:pPr>
              <w:tabs>
                <w:tab w:val="right" w:pos="601"/>
              </w:tabs>
              <w:spacing w:line="280" w:lineRule="exact"/>
              <w:ind w:left="-108" w:right="-117"/>
              <w:rPr>
                <w:rFonts w:ascii="Cordia New" w:cs="Cordia New"/>
                <w:sz w:val="24"/>
                <w:szCs w:val="24"/>
              </w:rPr>
            </w:pPr>
            <w:r w:rsidRPr="008A74F3">
              <w:rPr>
                <w:rFonts w:ascii="Cordia New" w:cs="Cordia New"/>
                <w:sz w:val="24"/>
                <w:szCs w:val="24"/>
              </w:rPr>
              <w:tab/>
              <w:t>1,749</w:t>
            </w:r>
          </w:p>
        </w:tc>
        <w:tc>
          <w:tcPr>
            <w:tcW w:w="812" w:type="dxa"/>
            <w:gridSpan w:val="2"/>
            <w:vAlign w:val="bottom"/>
          </w:tcPr>
          <w:p w14:paraId="51A4C650" w14:textId="51E5E638" w:rsidR="00C43E4F" w:rsidRPr="008A74F3" w:rsidRDefault="00C43E4F" w:rsidP="00C43E4F">
            <w:pPr>
              <w:tabs>
                <w:tab w:val="right" w:pos="545"/>
              </w:tabs>
              <w:spacing w:line="280" w:lineRule="exact"/>
              <w:ind w:left="-107" w:right="-108"/>
              <w:rPr>
                <w:rFonts w:ascii="Cordia New" w:cs="Cordia New"/>
                <w:sz w:val="24"/>
                <w:szCs w:val="24"/>
              </w:rPr>
            </w:pPr>
            <w:r w:rsidRPr="008A74F3">
              <w:rPr>
                <w:rFonts w:ascii="Cordia New" w:cs="Cordia New"/>
                <w:sz w:val="24"/>
                <w:szCs w:val="24"/>
              </w:rPr>
              <w:tab/>
              <w:t>919</w:t>
            </w:r>
          </w:p>
        </w:tc>
        <w:tc>
          <w:tcPr>
            <w:tcW w:w="1036" w:type="dxa"/>
            <w:vAlign w:val="bottom"/>
          </w:tcPr>
          <w:p w14:paraId="3958C7C0" w14:textId="7BBDD77E" w:rsidR="00C43E4F" w:rsidRPr="008A74F3" w:rsidRDefault="00C43E4F" w:rsidP="00C43E4F">
            <w:pPr>
              <w:tabs>
                <w:tab w:val="right" w:pos="676"/>
              </w:tabs>
              <w:spacing w:line="280" w:lineRule="exact"/>
              <w:ind w:left="-108" w:right="-108"/>
              <w:contextualSpacing/>
              <w:rPr>
                <w:rFonts w:ascii="Cordia New" w:cs="Cordia New"/>
                <w:sz w:val="24"/>
                <w:szCs w:val="24"/>
              </w:rPr>
            </w:pPr>
            <w:r w:rsidRPr="008A74F3">
              <w:rPr>
                <w:rFonts w:ascii="Cordia New" w:cs="Cordia New"/>
                <w:sz w:val="24"/>
                <w:szCs w:val="24"/>
              </w:rPr>
              <w:tab/>
              <w:t>371</w:t>
            </w:r>
          </w:p>
        </w:tc>
        <w:tc>
          <w:tcPr>
            <w:tcW w:w="942" w:type="dxa"/>
            <w:vAlign w:val="bottom"/>
          </w:tcPr>
          <w:p w14:paraId="1DF3DEAE" w14:textId="3D010538" w:rsidR="00C43E4F" w:rsidRPr="008A74F3" w:rsidRDefault="00C43E4F" w:rsidP="00C43E4F">
            <w:pPr>
              <w:tabs>
                <w:tab w:val="right" w:pos="599"/>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249</w:t>
            </w:r>
            <w:r w:rsidRPr="008A74F3">
              <w:rPr>
                <w:rFonts w:ascii="Cordia New" w:cs="Cordia New"/>
                <w:sz w:val="24"/>
                <w:szCs w:val="24"/>
                <w:cs/>
              </w:rPr>
              <w:t>)</w:t>
            </w:r>
          </w:p>
        </w:tc>
        <w:tc>
          <w:tcPr>
            <w:tcW w:w="745" w:type="dxa"/>
            <w:vAlign w:val="bottom"/>
          </w:tcPr>
          <w:p w14:paraId="2FB26917" w14:textId="6B320657"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18" w:type="dxa"/>
            <w:vAlign w:val="bottom"/>
          </w:tcPr>
          <w:p w14:paraId="6A7673D1" w14:textId="792A1F01" w:rsidR="00C43E4F" w:rsidRPr="008A74F3" w:rsidRDefault="00C43E4F" w:rsidP="00C43E4F">
            <w:pPr>
              <w:tabs>
                <w:tab w:val="right" w:pos="502"/>
              </w:tabs>
              <w:spacing w:line="280" w:lineRule="exact"/>
              <w:ind w:left="-107" w:right="-108"/>
              <w:rPr>
                <w:rFonts w:ascii="Cordia New" w:cs="Cordia New"/>
                <w:sz w:val="24"/>
                <w:szCs w:val="24"/>
              </w:rPr>
            </w:pPr>
            <w:r w:rsidRPr="008A74F3">
              <w:rPr>
                <w:rFonts w:ascii="Cordia New" w:cs="Cordia New"/>
                <w:sz w:val="24"/>
                <w:szCs w:val="24"/>
              </w:rPr>
              <w:tab/>
              <w:t>1,041</w:t>
            </w:r>
          </w:p>
        </w:tc>
        <w:tc>
          <w:tcPr>
            <w:tcW w:w="851" w:type="dxa"/>
            <w:vAlign w:val="bottom"/>
          </w:tcPr>
          <w:p w14:paraId="5D45F84F" w14:textId="5FF45CAD" w:rsidR="00C43E4F" w:rsidRPr="008A74F3" w:rsidRDefault="00C43E4F" w:rsidP="00C43E4F">
            <w:pPr>
              <w:tabs>
                <w:tab w:val="center" w:pos="272"/>
                <w:tab w:val="right" w:pos="413"/>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5" w:type="dxa"/>
            <w:vAlign w:val="bottom"/>
          </w:tcPr>
          <w:p w14:paraId="6053D14E" w14:textId="3C9447AB" w:rsidR="00C43E4F" w:rsidRPr="008A74F3" w:rsidRDefault="00C43E4F" w:rsidP="00C43E4F">
            <w:pPr>
              <w:tabs>
                <w:tab w:val="center" w:pos="312"/>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vAlign w:val="bottom"/>
          </w:tcPr>
          <w:p w14:paraId="0A9178AD" w14:textId="1F8E3767" w:rsidR="00C43E4F" w:rsidRPr="008A74F3" w:rsidRDefault="00C43E4F" w:rsidP="00C43E4F">
            <w:pPr>
              <w:tabs>
                <w:tab w:val="center" w:pos="271"/>
              </w:tabs>
              <w:spacing w:line="280" w:lineRule="exact"/>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04" w:type="dxa"/>
            <w:vAlign w:val="bottom"/>
          </w:tcPr>
          <w:p w14:paraId="09CF4870" w14:textId="2DF01A73" w:rsidR="00C43E4F" w:rsidRPr="008A74F3" w:rsidRDefault="00C43E4F" w:rsidP="00C43E4F">
            <w:pPr>
              <w:tabs>
                <w:tab w:val="right" w:pos="606"/>
              </w:tabs>
              <w:spacing w:line="280" w:lineRule="exact"/>
              <w:ind w:left="-102" w:right="-108"/>
              <w:rPr>
                <w:rFonts w:ascii="Cordia New" w:cs="Cordia New"/>
                <w:sz w:val="24"/>
                <w:szCs w:val="24"/>
              </w:rPr>
            </w:pPr>
            <w:r w:rsidRPr="008A74F3">
              <w:rPr>
                <w:rFonts w:ascii="Cordia New" w:cs="Cordia New"/>
                <w:sz w:val="24"/>
                <w:szCs w:val="24"/>
              </w:rPr>
              <w:tab/>
              <w:t>871</w:t>
            </w:r>
          </w:p>
        </w:tc>
        <w:tc>
          <w:tcPr>
            <w:tcW w:w="741" w:type="dxa"/>
            <w:vAlign w:val="bottom"/>
          </w:tcPr>
          <w:p w14:paraId="701A9E04" w14:textId="6F3371CF" w:rsidR="00C43E4F" w:rsidRPr="008A74F3" w:rsidRDefault="00C43E4F" w:rsidP="00C43E4F">
            <w:pPr>
              <w:tabs>
                <w:tab w:val="right" w:pos="529"/>
              </w:tabs>
              <w:spacing w:line="280" w:lineRule="exact"/>
              <w:ind w:left="-102" w:right="-108"/>
              <w:rPr>
                <w:rFonts w:ascii="Cordia New" w:cs="Cordia New"/>
                <w:sz w:val="24"/>
                <w:szCs w:val="24"/>
              </w:rPr>
            </w:pPr>
            <w:r w:rsidRPr="008A74F3">
              <w:rPr>
                <w:rFonts w:ascii="Cordia New" w:cs="Cordia New"/>
                <w:sz w:val="24"/>
                <w:szCs w:val="24"/>
              </w:rPr>
              <w:tab/>
              <w:t>708</w:t>
            </w:r>
          </w:p>
        </w:tc>
      </w:tr>
      <w:tr w:rsidR="00C43E4F" w:rsidRPr="008A74F3" w14:paraId="46A755DB" w14:textId="77777777" w:rsidTr="00415957">
        <w:trPr>
          <w:trHeight w:val="20"/>
        </w:trPr>
        <w:tc>
          <w:tcPr>
            <w:tcW w:w="1882" w:type="dxa"/>
            <w:vAlign w:val="center"/>
          </w:tcPr>
          <w:p w14:paraId="00BA88D2" w14:textId="77777777" w:rsidR="00C43E4F" w:rsidRPr="008A74F3" w:rsidRDefault="00C43E4F" w:rsidP="00C43E4F">
            <w:pPr>
              <w:tabs>
                <w:tab w:val="left" w:pos="567"/>
              </w:tabs>
              <w:spacing w:line="28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46" w:type="dxa"/>
            <w:vAlign w:val="center"/>
          </w:tcPr>
          <w:p w14:paraId="0F1F8FCC" w14:textId="23A20FB5" w:rsidR="00C43E4F" w:rsidRPr="008A74F3" w:rsidRDefault="00C43E4F" w:rsidP="00C43E4F">
            <w:pPr>
              <w:tabs>
                <w:tab w:val="left" w:pos="75"/>
                <w:tab w:val="right" w:pos="582"/>
              </w:tabs>
              <w:spacing w:line="280" w:lineRule="exact"/>
              <w:ind w:left="-108" w:right="-117"/>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231</w:t>
            </w:r>
          </w:p>
        </w:tc>
        <w:tc>
          <w:tcPr>
            <w:tcW w:w="916" w:type="dxa"/>
          </w:tcPr>
          <w:p w14:paraId="48DC3EBB" w14:textId="1B414FD3" w:rsidR="00C43E4F" w:rsidRPr="008A74F3" w:rsidRDefault="00C43E4F" w:rsidP="00C43E4F">
            <w:pPr>
              <w:tabs>
                <w:tab w:val="left" w:pos="117"/>
                <w:tab w:val="right" w:pos="519"/>
              </w:tabs>
              <w:spacing w:line="280" w:lineRule="exact"/>
              <w:ind w:left="-113" w:right="-113"/>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130</w:t>
            </w:r>
          </w:p>
        </w:tc>
        <w:tc>
          <w:tcPr>
            <w:tcW w:w="1065" w:type="dxa"/>
            <w:vAlign w:val="center"/>
          </w:tcPr>
          <w:p w14:paraId="445F6510" w14:textId="33A0068E" w:rsidR="00C43E4F" w:rsidRPr="008A74F3" w:rsidRDefault="00C43E4F" w:rsidP="00C43E4F">
            <w:pPr>
              <w:tabs>
                <w:tab w:val="left" w:pos="215"/>
                <w:tab w:val="right" w:pos="747"/>
              </w:tabs>
              <w:spacing w:line="280" w:lineRule="exact"/>
              <w:ind w:left="-104" w:right="-108"/>
              <w:contextualSpacing/>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278</w:t>
            </w:r>
            <w:r w:rsidRPr="008A74F3">
              <w:rPr>
                <w:rFonts w:ascii="Cordia New" w:cs="Cordia New"/>
                <w:sz w:val="24"/>
                <w:szCs w:val="24"/>
                <w:u w:val="single"/>
                <w:cs/>
              </w:rPr>
              <w:t>)</w:t>
            </w:r>
          </w:p>
        </w:tc>
        <w:tc>
          <w:tcPr>
            <w:tcW w:w="754" w:type="dxa"/>
          </w:tcPr>
          <w:p w14:paraId="1AB4DFCC" w14:textId="1D283235" w:rsidR="00C43E4F" w:rsidRPr="008A74F3" w:rsidRDefault="00C43E4F" w:rsidP="00C43E4F">
            <w:pPr>
              <w:tabs>
                <w:tab w:val="left" w:pos="130"/>
                <w:tab w:val="right" w:pos="413"/>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1</w:t>
            </w:r>
          </w:p>
        </w:tc>
        <w:tc>
          <w:tcPr>
            <w:tcW w:w="842" w:type="dxa"/>
            <w:vAlign w:val="center"/>
          </w:tcPr>
          <w:p w14:paraId="27FA4571" w14:textId="2A1ACCB5" w:rsidR="00C43E4F" w:rsidRPr="008A74F3" w:rsidRDefault="00C43E4F" w:rsidP="00C43E4F">
            <w:pPr>
              <w:tabs>
                <w:tab w:val="left" w:pos="119"/>
                <w:tab w:val="right" w:pos="601"/>
              </w:tabs>
              <w:spacing w:line="280" w:lineRule="exact"/>
              <w:ind w:left="-108" w:right="-117"/>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84</w:t>
            </w:r>
          </w:p>
        </w:tc>
        <w:tc>
          <w:tcPr>
            <w:tcW w:w="812" w:type="dxa"/>
            <w:gridSpan w:val="2"/>
            <w:vAlign w:val="center"/>
          </w:tcPr>
          <w:p w14:paraId="4746B998" w14:textId="612C1118" w:rsidR="00C43E4F" w:rsidRPr="008A74F3" w:rsidRDefault="00C43E4F" w:rsidP="00C43E4F">
            <w:pPr>
              <w:tabs>
                <w:tab w:val="left" w:pos="32"/>
                <w:tab w:val="center" w:pos="288"/>
                <w:tab w:val="right" w:pos="545"/>
              </w:tabs>
              <w:spacing w:line="280" w:lineRule="exact"/>
              <w:ind w:left="-107" w:right="-108"/>
              <w:jc w:val="both"/>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1036" w:type="dxa"/>
            <w:vAlign w:val="center"/>
          </w:tcPr>
          <w:p w14:paraId="7F4AE93C" w14:textId="7298C1A6" w:rsidR="00C43E4F" w:rsidRPr="008A74F3" w:rsidRDefault="00C43E4F" w:rsidP="00C43E4F">
            <w:pPr>
              <w:tabs>
                <w:tab w:val="left" w:pos="232"/>
                <w:tab w:val="center" w:pos="442"/>
                <w:tab w:val="right" w:pos="676"/>
              </w:tabs>
              <w:spacing w:line="280" w:lineRule="exact"/>
              <w:ind w:left="-108" w:right="-108"/>
              <w:contextualSpacing/>
              <w:jc w:val="both"/>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942" w:type="dxa"/>
          </w:tcPr>
          <w:p w14:paraId="77E2AE03" w14:textId="6949E7C7" w:rsidR="00C43E4F" w:rsidRPr="008A74F3" w:rsidRDefault="00C43E4F" w:rsidP="00C43E4F">
            <w:pPr>
              <w:tabs>
                <w:tab w:val="left" w:pos="59"/>
                <w:tab w:val="center" w:pos="331"/>
                <w:tab w:val="right" w:pos="599"/>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45" w:type="dxa"/>
          </w:tcPr>
          <w:p w14:paraId="4E3A95CF" w14:textId="534D9B7A" w:rsidR="00C43E4F" w:rsidRPr="008A74F3" w:rsidRDefault="00C43E4F" w:rsidP="00C43E4F">
            <w:pPr>
              <w:tabs>
                <w:tab w:val="left" w:pos="130"/>
                <w:tab w:val="center" w:pos="274"/>
                <w:tab w:val="right" w:pos="413"/>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18" w:type="dxa"/>
            <w:vAlign w:val="center"/>
          </w:tcPr>
          <w:p w14:paraId="3892159E" w14:textId="63527D85" w:rsidR="00C43E4F" w:rsidRPr="008A74F3" w:rsidRDefault="00C43E4F" w:rsidP="00C43E4F">
            <w:pPr>
              <w:tabs>
                <w:tab w:val="left" w:pos="0"/>
                <w:tab w:val="center" w:pos="255"/>
                <w:tab w:val="right" w:pos="502"/>
              </w:tabs>
              <w:spacing w:line="280" w:lineRule="exact"/>
              <w:ind w:left="-107" w:right="-108"/>
              <w:jc w:val="both"/>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1" w:type="dxa"/>
          </w:tcPr>
          <w:p w14:paraId="57542C0F" w14:textId="6EA64E3A" w:rsidR="00C43E4F" w:rsidRPr="008A74F3" w:rsidRDefault="00C43E4F" w:rsidP="00C43E4F">
            <w:pPr>
              <w:tabs>
                <w:tab w:val="left" w:pos="130"/>
                <w:tab w:val="center" w:pos="272"/>
                <w:tab w:val="right" w:pos="413"/>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5" w:type="dxa"/>
          </w:tcPr>
          <w:p w14:paraId="532B173C" w14:textId="7D13EB05" w:rsidR="00C43E4F" w:rsidRPr="008A74F3" w:rsidRDefault="00C43E4F" w:rsidP="00C43E4F">
            <w:pPr>
              <w:tabs>
                <w:tab w:val="left" w:pos="131"/>
                <w:tab w:val="center" w:pos="312"/>
                <w:tab w:val="right" w:pos="499"/>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68" w:type="dxa"/>
          </w:tcPr>
          <w:p w14:paraId="37274631" w14:textId="002C2B03" w:rsidR="00C43E4F" w:rsidRPr="008A74F3" w:rsidRDefault="00C43E4F" w:rsidP="00C43E4F">
            <w:pPr>
              <w:tabs>
                <w:tab w:val="left" w:pos="130"/>
                <w:tab w:val="center" w:pos="272"/>
                <w:tab w:val="right" w:pos="413"/>
              </w:tabs>
              <w:spacing w:line="280" w:lineRule="exact"/>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04" w:type="dxa"/>
            <w:vAlign w:val="center"/>
          </w:tcPr>
          <w:p w14:paraId="78BCA721" w14:textId="397ABFDF" w:rsidR="00C43E4F" w:rsidRPr="008A74F3" w:rsidRDefault="00C43E4F" w:rsidP="00C43E4F">
            <w:pPr>
              <w:tabs>
                <w:tab w:val="left" w:pos="79"/>
                <w:tab w:val="right" w:pos="606"/>
              </w:tabs>
              <w:spacing w:line="280" w:lineRule="exact"/>
              <w:ind w:left="-102"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231</w:t>
            </w:r>
          </w:p>
        </w:tc>
        <w:tc>
          <w:tcPr>
            <w:tcW w:w="741" w:type="dxa"/>
            <w:vAlign w:val="center"/>
          </w:tcPr>
          <w:p w14:paraId="78649B50" w14:textId="351FA72E" w:rsidR="00C43E4F" w:rsidRPr="008A74F3" w:rsidRDefault="00C43E4F" w:rsidP="00C43E4F">
            <w:pPr>
              <w:tabs>
                <w:tab w:val="left" w:pos="0"/>
                <w:tab w:val="right" w:pos="529"/>
              </w:tabs>
              <w:spacing w:line="280" w:lineRule="exact"/>
              <w:ind w:left="-102"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84</w:t>
            </w:r>
          </w:p>
        </w:tc>
      </w:tr>
      <w:tr w:rsidR="00C43E4F" w:rsidRPr="008A74F3" w14:paraId="7CB95FA8" w14:textId="77777777" w:rsidTr="00415957">
        <w:trPr>
          <w:trHeight w:val="324"/>
        </w:trPr>
        <w:tc>
          <w:tcPr>
            <w:tcW w:w="1882" w:type="dxa"/>
            <w:vAlign w:val="center"/>
          </w:tcPr>
          <w:p w14:paraId="1C958DE6" w14:textId="77777777" w:rsidR="00C43E4F" w:rsidRPr="008A74F3" w:rsidRDefault="00C43E4F" w:rsidP="00C43E4F">
            <w:pPr>
              <w:tabs>
                <w:tab w:val="left" w:pos="567"/>
              </w:tabs>
              <w:spacing w:line="28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46" w:type="dxa"/>
            <w:vAlign w:val="center"/>
          </w:tcPr>
          <w:p w14:paraId="30717424" w14:textId="363FFA4C" w:rsidR="00C43E4F" w:rsidRPr="008A74F3" w:rsidRDefault="0020348F" w:rsidP="00C43E4F">
            <w:pPr>
              <w:tabs>
                <w:tab w:val="left" w:pos="75"/>
                <w:tab w:val="right" w:pos="582"/>
              </w:tabs>
              <w:spacing w:line="280" w:lineRule="exact"/>
              <w:ind w:left="-108" w:right="-117"/>
              <w:rPr>
                <w:rFonts w:ascii="Cordia New" w:cs="Cordia New"/>
                <w:sz w:val="24"/>
                <w:szCs w:val="24"/>
                <w:u w:val="double"/>
              </w:rPr>
            </w:pPr>
            <w:r w:rsidRPr="008A74F3">
              <w:rPr>
                <w:rFonts w:ascii="Cordia New" w:cs="Cordia New"/>
                <w:sz w:val="24"/>
                <w:szCs w:val="24"/>
              </w:rPr>
              <w:tab/>
            </w:r>
            <w:r w:rsidRPr="0020348F">
              <w:rPr>
                <w:rFonts w:ascii="Cordia New" w:cs="Cordia New"/>
                <w:sz w:val="24"/>
                <w:szCs w:val="24"/>
                <w:u w:val="double"/>
              </w:rPr>
              <w:tab/>
            </w:r>
            <w:r w:rsidR="00C43E4F" w:rsidRPr="008A74F3">
              <w:rPr>
                <w:rFonts w:ascii="Cordia New" w:cs="Cordia New"/>
                <w:sz w:val="24"/>
                <w:szCs w:val="24"/>
                <w:u w:val="double"/>
              </w:rPr>
              <w:t>84,972</w:t>
            </w:r>
          </w:p>
        </w:tc>
        <w:tc>
          <w:tcPr>
            <w:tcW w:w="916" w:type="dxa"/>
          </w:tcPr>
          <w:p w14:paraId="0B815CC7" w14:textId="09EF7732" w:rsidR="00C43E4F" w:rsidRPr="008A74F3" w:rsidRDefault="00C43E4F" w:rsidP="00C43E4F">
            <w:pPr>
              <w:tabs>
                <w:tab w:val="right" w:pos="519"/>
              </w:tabs>
              <w:spacing w:line="280" w:lineRule="exact"/>
              <w:ind w:left="-113" w:right="-113"/>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3,808</w:t>
            </w:r>
          </w:p>
        </w:tc>
        <w:tc>
          <w:tcPr>
            <w:tcW w:w="1065" w:type="dxa"/>
            <w:vAlign w:val="center"/>
          </w:tcPr>
          <w:p w14:paraId="7CD0EDA5" w14:textId="42BC6C0A" w:rsidR="00C43E4F" w:rsidRPr="008A74F3" w:rsidRDefault="00C43E4F" w:rsidP="00C43E4F">
            <w:pPr>
              <w:tabs>
                <w:tab w:val="right" w:pos="747"/>
              </w:tabs>
              <w:spacing w:line="280" w:lineRule="exact"/>
              <w:ind w:left="-104" w:right="-108"/>
              <w:contextualSpacing/>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cs/>
              </w:rPr>
              <w:t>(</w:t>
            </w:r>
            <w:r w:rsidRPr="008A74F3">
              <w:rPr>
                <w:rFonts w:ascii="Cordia New" w:cs="Cordia New"/>
                <w:sz w:val="24"/>
                <w:szCs w:val="24"/>
                <w:u w:val="double"/>
              </w:rPr>
              <w:t>4,131</w:t>
            </w:r>
            <w:r w:rsidRPr="008A74F3">
              <w:rPr>
                <w:rFonts w:ascii="Cordia New" w:cs="Cordia New"/>
                <w:sz w:val="24"/>
                <w:szCs w:val="24"/>
                <w:u w:val="double"/>
                <w:cs/>
              </w:rPr>
              <w:t>)</w:t>
            </w:r>
          </w:p>
        </w:tc>
        <w:tc>
          <w:tcPr>
            <w:tcW w:w="754" w:type="dxa"/>
          </w:tcPr>
          <w:p w14:paraId="7639CB59" w14:textId="5189A249" w:rsidR="00C43E4F" w:rsidRPr="008A74F3" w:rsidRDefault="00C43E4F" w:rsidP="00C43E4F">
            <w:pPr>
              <w:tabs>
                <w:tab w:val="left" w:pos="130"/>
                <w:tab w:val="right" w:pos="413"/>
              </w:tabs>
              <w:spacing w:line="280" w:lineRule="exact"/>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1</w:t>
            </w:r>
            <w:r w:rsidRPr="008A74F3">
              <w:rPr>
                <w:rFonts w:ascii="Cordia New" w:cs="Cordia New"/>
                <w:sz w:val="24"/>
                <w:szCs w:val="24"/>
                <w:u w:val="double"/>
                <w:cs/>
              </w:rPr>
              <w:t>)</w:t>
            </w:r>
          </w:p>
        </w:tc>
        <w:tc>
          <w:tcPr>
            <w:tcW w:w="842" w:type="dxa"/>
            <w:vAlign w:val="center"/>
          </w:tcPr>
          <w:p w14:paraId="223B11A4" w14:textId="28239E84" w:rsidR="00C43E4F" w:rsidRPr="008A74F3" w:rsidRDefault="00C43E4F" w:rsidP="00C43E4F">
            <w:pPr>
              <w:tabs>
                <w:tab w:val="right" w:pos="601"/>
              </w:tabs>
              <w:spacing w:line="280" w:lineRule="exact"/>
              <w:ind w:left="-108" w:right="-117"/>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84,648</w:t>
            </w:r>
          </w:p>
        </w:tc>
        <w:tc>
          <w:tcPr>
            <w:tcW w:w="812" w:type="dxa"/>
            <w:gridSpan w:val="2"/>
            <w:vAlign w:val="center"/>
          </w:tcPr>
          <w:p w14:paraId="4F20813E" w14:textId="36EF3C9C" w:rsidR="00C43E4F" w:rsidRPr="008A74F3" w:rsidRDefault="0020348F" w:rsidP="00C43E4F">
            <w:pPr>
              <w:tabs>
                <w:tab w:val="left" w:pos="32"/>
                <w:tab w:val="right" w:pos="545"/>
              </w:tabs>
              <w:spacing w:line="280" w:lineRule="exact"/>
              <w:ind w:left="-107" w:right="-108"/>
              <w:jc w:val="both"/>
              <w:rPr>
                <w:rFonts w:ascii="Cordia New" w:cs="Cordia New"/>
                <w:sz w:val="24"/>
                <w:szCs w:val="24"/>
                <w:u w:val="double"/>
              </w:rPr>
            </w:pPr>
            <w:r w:rsidRPr="008A74F3">
              <w:rPr>
                <w:rFonts w:ascii="Cordia New" w:cs="Cordia New"/>
                <w:sz w:val="24"/>
                <w:szCs w:val="24"/>
              </w:rPr>
              <w:tab/>
            </w:r>
            <w:r w:rsidRPr="0020348F">
              <w:rPr>
                <w:rFonts w:ascii="Cordia New" w:cs="Cordia New"/>
                <w:sz w:val="24"/>
                <w:szCs w:val="24"/>
                <w:u w:val="double"/>
              </w:rPr>
              <w:tab/>
            </w:r>
            <w:r w:rsidR="00C43E4F" w:rsidRPr="008A74F3">
              <w:rPr>
                <w:rFonts w:ascii="Cordia New" w:cs="Cordia New"/>
                <w:sz w:val="24"/>
                <w:szCs w:val="24"/>
                <w:u w:val="double"/>
              </w:rPr>
              <w:t>39,302</w:t>
            </w:r>
          </w:p>
        </w:tc>
        <w:tc>
          <w:tcPr>
            <w:tcW w:w="1036" w:type="dxa"/>
            <w:vAlign w:val="center"/>
          </w:tcPr>
          <w:p w14:paraId="2D0AF7FF" w14:textId="7D5841A2" w:rsidR="00C43E4F" w:rsidRPr="008A74F3" w:rsidRDefault="00C43E4F" w:rsidP="00C43E4F">
            <w:pPr>
              <w:tabs>
                <w:tab w:val="right" w:pos="676"/>
              </w:tabs>
              <w:spacing w:line="280" w:lineRule="exact"/>
              <w:ind w:left="-108" w:right="-108"/>
              <w:contextualSpacing/>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4,301</w:t>
            </w:r>
          </w:p>
        </w:tc>
        <w:tc>
          <w:tcPr>
            <w:tcW w:w="942" w:type="dxa"/>
          </w:tcPr>
          <w:p w14:paraId="18D8CEA0" w14:textId="2656F040" w:rsidR="00C43E4F" w:rsidRPr="008A74F3" w:rsidRDefault="0020348F" w:rsidP="00C43E4F">
            <w:pPr>
              <w:tabs>
                <w:tab w:val="left" w:pos="59"/>
                <w:tab w:val="right" w:pos="599"/>
              </w:tabs>
              <w:spacing w:line="280" w:lineRule="exact"/>
              <w:rPr>
                <w:rFonts w:ascii="Cordia New" w:cs="Cordia New"/>
                <w:sz w:val="24"/>
                <w:szCs w:val="24"/>
                <w:u w:val="double"/>
              </w:rPr>
            </w:pPr>
            <w:r w:rsidRPr="008A74F3">
              <w:rPr>
                <w:rFonts w:ascii="Cordia New" w:cs="Cordia New"/>
                <w:sz w:val="24"/>
                <w:szCs w:val="24"/>
              </w:rPr>
              <w:tab/>
            </w:r>
            <w:r w:rsidRPr="0020348F">
              <w:rPr>
                <w:rFonts w:ascii="Cordia New" w:cs="Cordia New"/>
                <w:sz w:val="24"/>
                <w:szCs w:val="24"/>
                <w:u w:val="double"/>
              </w:rPr>
              <w:tab/>
            </w:r>
            <w:r w:rsidRPr="008A74F3">
              <w:rPr>
                <w:rFonts w:ascii="Cordia New" w:cs="Cordia New"/>
                <w:sz w:val="24"/>
                <w:szCs w:val="24"/>
                <w:u w:val="double"/>
                <w:cs/>
              </w:rPr>
              <w:t xml:space="preserve"> </w:t>
            </w:r>
            <w:r w:rsidR="00C43E4F" w:rsidRPr="008A74F3">
              <w:rPr>
                <w:rFonts w:ascii="Cordia New" w:cs="Cordia New"/>
                <w:sz w:val="24"/>
                <w:szCs w:val="24"/>
                <w:u w:val="double"/>
                <w:cs/>
              </w:rPr>
              <w:t>(</w:t>
            </w:r>
            <w:r w:rsidR="00C43E4F" w:rsidRPr="008A74F3">
              <w:rPr>
                <w:rFonts w:ascii="Cordia New" w:cs="Cordia New"/>
                <w:sz w:val="24"/>
                <w:szCs w:val="24"/>
                <w:u w:val="double"/>
              </w:rPr>
              <w:t>3,591</w:t>
            </w:r>
            <w:r w:rsidR="00C43E4F" w:rsidRPr="008A74F3">
              <w:rPr>
                <w:rFonts w:ascii="Cordia New" w:cs="Cordia New"/>
                <w:sz w:val="24"/>
                <w:szCs w:val="24"/>
                <w:u w:val="double"/>
                <w:cs/>
              </w:rPr>
              <w:t>)</w:t>
            </w:r>
          </w:p>
        </w:tc>
        <w:tc>
          <w:tcPr>
            <w:tcW w:w="745" w:type="dxa"/>
          </w:tcPr>
          <w:p w14:paraId="507B938F" w14:textId="110FC2F9" w:rsidR="00C43E4F" w:rsidRPr="008A74F3" w:rsidRDefault="00C43E4F" w:rsidP="00C43E4F">
            <w:pPr>
              <w:tabs>
                <w:tab w:val="left" w:pos="130"/>
                <w:tab w:val="right" w:pos="413"/>
              </w:tabs>
              <w:spacing w:line="280" w:lineRule="exact"/>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1</w:t>
            </w:r>
            <w:r w:rsidRPr="008A74F3">
              <w:rPr>
                <w:rFonts w:ascii="Cordia New" w:cs="Cordia New"/>
                <w:sz w:val="24"/>
                <w:szCs w:val="24"/>
                <w:u w:val="double"/>
                <w:cs/>
              </w:rPr>
              <w:t>)</w:t>
            </w:r>
          </w:p>
        </w:tc>
        <w:tc>
          <w:tcPr>
            <w:tcW w:w="718" w:type="dxa"/>
            <w:vAlign w:val="center"/>
          </w:tcPr>
          <w:p w14:paraId="2FD8C112" w14:textId="4C429564" w:rsidR="00C43E4F" w:rsidRPr="008A74F3" w:rsidRDefault="0020348F" w:rsidP="00C43E4F">
            <w:pPr>
              <w:tabs>
                <w:tab w:val="left" w:pos="0"/>
                <w:tab w:val="right" w:pos="502"/>
              </w:tabs>
              <w:spacing w:line="280" w:lineRule="exact"/>
              <w:ind w:left="-107" w:right="-108"/>
              <w:jc w:val="both"/>
              <w:rPr>
                <w:rFonts w:ascii="Cordia New" w:cs="Cordia New"/>
                <w:sz w:val="24"/>
                <w:szCs w:val="24"/>
                <w:u w:val="double"/>
              </w:rPr>
            </w:pPr>
            <w:r w:rsidRPr="008A74F3">
              <w:rPr>
                <w:rFonts w:ascii="Cordia New" w:cs="Cordia New"/>
                <w:sz w:val="24"/>
                <w:szCs w:val="24"/>
              </w:rPr>
              <w:tab/>
            </w:r>
            <w:r w:rsidRPr="0020348F">
              <w:rPr>
                <w:rFonts w:ascii="Cordia New" w:cs="Cordia New"/>
                <w:sz w:val="24"/>
                <w:szCs w:val="24"/>
                <w:u w:val="double"/>
              </w:rPr>
              <w:tab/>
            </w:r>
            <w:r w:rsidR="00C43E4F" w:rsidRPr="008A74F3">
              <w:rPr>
                <w:rFonts w:ascii="Cordia New" w:cs="Cordia New"/>
                <w:sz w:val="24"/>
                <w:szCs w:val="24"/>
                <w:u w:val="double"/>
              </w:rPr>
              <w:t>40,011</w:t>
            </w:r>
          </w:p>
        </w:tc>
        <w:tc>
          <w:tcPr>
            <w:tcW w:w="851" w:type="dxa"/>
          </w:tcPr>
          <w:p w14:paraId="2973AD80" w14:textId="31E50347" w:rsidR="00C43E4F" w:rsidRPr="008A74F3" w:rsidRDefault="00C43E4F" w:rsidP="00C43E4F">
            <w:pPr>
              <w:tabs>
                <w:tab w:val="left" w:pos="130"/>
                <w:tab w:val="right" w:pos="413"/>
              </w:tabs>
              <w:spacing w:line="280" w:lineRule="exact"/>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149</w:t>
            </w:r>
          </w:p>
        </w:tc>
        <w:tc>
          <w:tcPr>
            <w:tcW w:w="855" w:type="dxa"/>
          </w:tcPr>
          <w:p w14:paraId="55D3D8CC" w14:textId="39BB8486" w:rsidR="00C43E4F" w:rsidRPr="008A74F3" w:rsidRDefault="00C43E4F" w:rsidP="00C43E4F">
            <w:pPr>
              <w:tabs>
                <w:tab w:val="left" w:pos="131"/>
                <w:tab w:val="right" w:pos="499"/>
              </w:tabs>
              <w:spacing w:line="280" w:lineRule="exact"/>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6</w:t>
            </w:r>
          </w:p>
        </w:tc>
        <w:tc>
          <w:tcPr>
            <w:tcW w:w="768" w:type="dxa"/>
          </w:tcPr>
          <w:p w14:paraId="3B30E705" w14:textId="69D7D854" w:rsidR="00C43E4F" w:rsidRPr="008A74F3" w:rsidRDefault="00C43E4F" w:rsidP="00C43E4F">
            <w:pPr>
              <w:tabs>
                <w:tab w:val="left" w:pos="130"/>
                <w:tab w:val="right" w:pos="413"/>
              </w:tabs>
              <w:spacing w:line="280" w:lineRule="exact"/>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155</w:t>
            </w:r>
          </w:p>
        </w:tc>
        <w:tc>
          <w:tcPr>
            <w:tcW w:w="804" w:type="dxa"/>
            <w:vAlign w:val="center"/>
          </w:tcPr>
          <w:p w14:paraId="5E1B8DA5" w14:textId="1892EB94" w:rsidR="00C43E4F" w:rsidRPr="008A74F3" w:rsidRDefault="00C43E4F" w:rsidP="00C43E4F">
            <w:pPr>
              <w:tabs>
                <w:tab w:val="left" w:pos="79"/>
                <w:tab w:val="right" w:pos="606"/>
              </w:tabs>
              <w:spacing w:line="280" w:lineRule="exact"/>
              <w:ind w:left="-102"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45,521</w:t>
            </w:r>
          </w:p>
        </w:tc>
        <w:tc>
          <w:tcPr>
            <w:tcW w:w="741" w:type="dxa"/>
            <w:vAlign w:val="center"/>
          </w:tcPr>
          <w:p w14:paraId="6215E32F" w14:textId="185EB079" w:rsidR="00C43E4F" w:rsidRPr="008A74F3" w:rsidRDefault="00C43E4F" w:rsidP="00C43E4F">
            <w:pPr>
              <w:tabs>
                <w:tab w:val="right" w:pos="529"/>
              </w:tabs>
              <w:spacing w:line="280" w:lineRule="exact"/>
              <w:ind w:left="-102" w:right="-108"/>
              <w:rPr>
                <w:rFonts w:ascii="Cordia New" w:cs="Cordia New"/>
                <w:sz w:val="24"/>
                <w:szCs w:val="24"/>
                <w:u w:val="double"/>
                <w:cs/>
              </w:rPr>
            </w:pPr>
            <w:r w:rsidRPr="008A74F3">
              <w:rPr>
                <w:rFonts w:ascii="Cordia New" w:cs="Cordia New"/>
                <w:sz w:val="24"/>
                <w:szCs w:val="24"/>
              </w:rPr>
              <w:tab/>
            </w:r>
            <w:r w:rsidRPr="008A74F3">
              <w:rPr>
                <w:rFonts w:ascii="Cordia New" w:cs="Cordia New"/>
                <w:sz w:val="24"/>
                <w:szCs w:val="24"/>
                <w:u w:val="double"/>
              </w:rPr>
              <w:t>44,482</w:t>
            </w:r>
          </w:p>
        </w:tc>
      </w:tr>
    </w:tbl>
    <w:p w14:paraId="4B902822" w14:textId="214EA909" w:rsidR="00932C09" w:rsidRPr="001264AB" w:rsidRDefault="003F1411" w:rsidP="00E53284">
      <w:pPr>
        <w:spacing w:before="240" w:line="240" w:lineRule="auto"/>
        <w:ind w:left="-244" w:right="-1497"/>
        <w:jc w:val="both"/>
        <w:rPr>
          <w:rFonts w:ascii="Cordia New" w:eastAsia="Angsana New" w:cs="Cordia New"/>
          <w:spacing w:val="-2"/>
          <w:sz w:val="26"/>
          <w:szCs w:val="26"/>
        </w:rPr>
      </w:pPr>
      <w:r w:rsidRPr="001264AB">
        <w:rPr>
          <w:rFonts w:ascii="Cordia New" w:eastAsia="Angsana New" w:cs="Cordia New"/>
          <w:spacing w:val="-2"/>
          <w:sz w:val="26"/>
          <w:szCs w:val="26"/>
        </w:rPr>
        <w:t xml:space="preserve">As of </w:t>
      </w:r>
      <w:r w:rsidR="00C43E4F">
        <w:rPr>
          <w:rFonts w:ascii="Cordia New" w:eastAsia="Angsana New" w:cs="Cordia New"/>
          <w:spacing w:val="-2"/>
          <w:sz w:val="26"/>
          <w:szCs w:val="26"/>
        </w:rPr>
        <w:t xml:space="preserve">30 June 2024 and </w:t>
      </w:r>
      <w:r w:rsidRPr="001264AB">
        <w:rPr>
          <w:rFonts w:ascii="Cordia New" w:eastAsia="Angsana New" w:cs="Cordia New"/>
          <w:spacing w:val="-2"/>
          <w:sz w:val="26"/>
          <w:szCs w:val="26"/>
        </w:rPr>
        <w:t xml:space="preserve">31 December </w:t>
      </w:r>
      <w:r w:rsidR="00D43824">
        <w:rPr>
          <w:rFonts w:ascii="Cordia New" w:eastAsia="Angsana New" w:cs="Cordia New"/>
          <w:spacing w:val="-2"/>
          <w:sz w:val="26"/>
          <w:szCs w:val="26"/>
        </w:rPr>
        <w:t>2023</w:t>
      </w:r>
      <w:r w:rsidRPr="001264AB">
        <w:rPr>
          <w:rFonts w:ascii="Cordia New" w:eastAsia="Angsana New" w:cs="Cordia New"/>
          <w:spacing w:val="-2"/>
          <w:sz w:val="26"/>
          <w:szCs w:val="26"/>
        </w:rPr>
        <w:t xml:space="preserve">, premises and equipment with original costs of Baht </w:t>
      </w:r>
      <w:r w:rsidR="00325808" w:rsidRPr="00325808">
        <w:rPr>
          <w:rFonts w:ascii="Cordia New" w:eastAsia="Angsana New" w:cs="Cordia New"/>
          <w:spacing w:val="-2"/>
          <w:sz w:val="26"/>
          <w:szCs w:val="26"/>
        </w:rPr>
        <w:t>14,292</w:t>
      </w:r>
      <w:r w:rsidR="009756B2" w:rsidRPr="00365EA4">
        <w:rPr>
          <w:rFonts w:ascii="Cordia New" w:eastAsia="Angsana New" w:cs="Cordia New"/>
          <w:spacing w:val="-2"/>
          <w:sz w:val="26"/>
          <w:szCs w:val="26"/>
          <w:cs/>
        </w:rPr>
        <w:t xml:space="preserve"> </w:t>
      </w:r>
      <w:r w:rsidRPr="00365EA4">
        <w:rPr>
          <w:rFonts w:ascii="Cordia New" w:eastAsia="Angsana New" w:cs="Cordia New"/>
          <w:spacing w:val="-2"/>
          <w:sz w:val="26"/>
          <w:szCs w:val="26"/>
        </w:rPr>
        <w:t>m</w:t>
      </w:r>
      <w:r w:rsidRPr="001264AB">
        <w:rPr>
          <w:rFonts w:ascii="Cordia New" w:eastAsia="Angsana New" w:cs="Cordia New"/>
          <w:spacing w:val="-2"/>
          <w:sz w:val="26"/>
          <w:szCs w:val="26"/>
        </w:rPr>
        <w:t xml:space="preserve">illion and Baht </w:t>
      </w:r>
      <w:r w:rsidR="00C43E4F" w:rsidRPr="00365EA4">
        <w:rPr>
          <w:rFonts w:ascii="Cordia New" w:eastAsia="Angsana New" w:cs="Cordia New"/>
          <w:spacing w:val="-2"/>
          <w:sz w:val="26"/>
          <w:szCs w:val="26"/>
        </w:rPr>
        <w:t>13,953</w:t>
      </w:r>
      <w:r w:rsidR="001D31E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million, respectively, were fully depreciated but still in use</w:t>
      </w:r>
      <w:r w:rsidRPr="001264AB">
        <w:rPr>
          <w:rFonts w:ascii="Cordia New" w:eastAsia="Angsana New" w:cs="Cordia New"/>
          <w:spacing w:val="-2"/>
          <w:sz w:val="26"/>
          <w:szCs w:val="26"/>
          <w:cs/>
        </w:rPr>
        <w:t>.</w:t>
      </w:r>
    </w:p>
    <w:p w14:paraId="74608161" w14:textId="46C403F0" w:rsidR="00530F50" w:rsidRPr="001264AB" w:rsidRDefault="00530F50" w:rsidP="001D31E2">
      <w:pPr>
        <w:spacing w:before="60" w:line="240" w:lineRule="auto"/>
        <w:ind w:left="-244" w:right="-1497"/>
        <w:jc w:val="both"/>
        <w:rPr>
          <w:rFonts w:ascii="Cordia New" w:eastAsia="Angsana New" w:cs="Cordia New"/>
          <w:spacing w:val="-2"/>
          <w:sz w:val="26"/>
          <w:szCs w:val="26"/>
        </w:rPr>
      </w:pPr>
      <w:r w:rsidRPr="001264AB">
        <w:rPr>
          <w:rFonts w:ascii="Cordia New" w:cs="Cordia New"/>
          <w:sz w:val="26"/>
          <w:szCs w:val="26"/>
        </w:rPr>
        <w:t>The fair values of premises are determined by using market comparison approach and replacement cost approach based on highest and best use assumption</w:t>
      </w:r>
      <w:r w:rsidRPr="001264AB">
        <w:rPr>
          <w:rFonts w:ascii="Cordia New" w:cs="Cordia New"/>
          <w:sz w:val="26"/>
          <w:szCs w:val="26"/>
          <w:cs/>
        </w:rPr>
        <w:t xml:space="preserve">. </w:t>
      </w:r>
      <w:r w:rsidRPr="001264AB">
        <w:rPr>
          <w:rFonts w:ascii="Cordia New" w:cs="Cordia New"/>
          <w:sz w:val="26"/>
          <w:szCs w:val="26"/>
        </w:rPr>
        <w:t>The fair values are appraised by independent appraisers who are qualified as professionals and have appropriate experience</w:t>
      </w:r>
      <w:r w:rsidRPr="001264AB">
        <w:rPr>
          <w:rFonts w:ascii="Cordia New" w:cs="Cordia New"/>
          <w:sz w:val="26"/>
          <w:szCs w:val="26"/>
          <w:cs/>
        </w:rPr>
        <w:t xml:space="preserve">. </w:t>
      </w:r>
      <w:r w:rsidRPr="001264AB">
        <w:rPr>
          <w:rFonts w:ascii="Cordia New" w:cs="Cordia New"/>
          <w:sz w:val="26"/>
          <w:szCs w:val="26"/>
        </w:rPr>
        <w:t xml:space="preserve">The fair values of premises as of </w:t>
      </w:r>
      <w:r w:rsidR="00A07F97">
        <w:rPr>
          <w:rFonts w:ascii="Cordia New" w:cs="Cordia New"/>
          <w:sz w:val="26"/>
          <w:szCs w:val="26"/>
        </w:rPr>
        <w:t xml:space="preserve">30 June 2024 and </w:t>
      </w:r>
      <w:r w:rsidRPr="001264AB">
        <w:rPr>
          <w:rFonts w:ascii="Cordia New" w:cs="Cordia New"/>
          <w:sz w:val="26"/>
          <w:szCs w:val="26"/>
        </w:rPr>
        <w:t xml:space="preserve">31 December </w:t>
      </w:r>
      <w:r w:rsidR="00D43824">
        <w:rPr>
          <w:rFonts w:ascii="Cordia New" w:cs="Cordia New"/>
          <w:sz w:val="26"/>
          <w:szCs w:val="26"/>
        </w:rPr>
        <w:t>2023</w:t>
      </w:r>
      <w:r w:rsidR="00A07F97">
        <w:rPr>
          <w:rFonts w:ascii="Cordia New" w:cs="Cordia New"/>
          <w:sz w:val="26"/>
          <w:szCs w:val="26"/>
          <w:cs/>
        </w:rPr>
        <w:t xml:space="preserve"> </w:t>
      </w:r>
      <w:r w:rsidRPr="001264AB">
        <w:rPr>
          <w:rFonts w:ascii="Cordia New" w:cs="Cordia New"/>
          <w:sz w:val="26"/>
          <w:szCs w:val="26"/>
        </w:rPr>
        <w:t>are categorised as Level 3 in the fair value hierarchy</w:t>
      </w:r>
      <w:r w:rsidRPr="001264AB">
        <w:rPr>
          <w:rFonts w:ascii="Cordia New" w:cs="Cordia New"/>
          <w:sz w:val="26"/>
          <w:szCs w:val="26"/>
          <w:cs/>
        </w:rPr>
        <w:t>.</w:t>
      </w:r>
    </w:p>
    <w:p w14:paraId="35506F0F" w14:textId="77777777" w:rsidR="00937878" w:rsidRPr="001264AB" w:rsidRDefault="00F45D81"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1" w:name="_Ref111666051"/>
      <w:r w:rsidR="00937878" w:rsidRPr="001264AB">
        <w:rPr>
          <w:rFonts w:ascii="Cordia New" w:eastAsia="Angsana New" w:cs="Cordia New"/>
          <w:b/>
          <w:bCs/>
          <w:sz w:val="26"/>
          <w:szCs w:val="26"/>
        </w:rPr>
        <w:t xml:space="preserve">GOODWILL AND OTHER INTANGIBLE ASSETS </w:t>
      </w:r>
      <w:r w:rsidR="00937878" w:rsidRPr="001264AB">
        <w:rPr>
          <w:rFonts w:ascii="Cordia New" w:eastAsia="Angsana New" w:cs="Cordia New"/>
          <w:b/>
          <w:bCs/>
          <w:sz w:val="26"/>
          <w:szCs w:val="26"/>
          <w:cs/>
        </w:rPr>
        <w:t xml:space="preserve">- </w:t>
      </w:r>
      <w:r w:rsidR="00937878" w:rsidRPr="001264AB">
        <w:rPr>
          <w:rFonts w:ascii="Cordia New" w:eastAsia="Angsana New" w:cs="Cordia New"/>
          <w:b/>
          <w:bCs/>
          <w:sz w:val="26"/>
          <w:szCs w:val="26"/>
        </w:rPr>
        <w:t>NET</w:t>
      </w:r>
      <w:bookmarkEnd w:id="21"/>
    </w:p>
    <w:p w14:paraId="69C15FFF" w14:textId="56EFEA4C" w:rsidR="00937878" w:rsidRPr="001264AB" w:rsidRDefault="00937878" w:rsidP="008875A3">
      <w:pPr>
        <w:spacing w:before="120" w:after="120"/>
        <w:ind w:left="448" w:right="533"/>
        <w:jc w:val="both"/>
        <w:rPr>
          <w:rFonts w:ascii="Cordia New" w:eastAsia="Angsana New" w:cs="Cordia New"/>
          <w:sz w:val="26"/>
          <w:szCs w:val="26"/>
        </w:rPr>
      </w:pPr>
      <w:r w:rsidRPr="001264AB">
        <w:rPr>
          <w:rFonts w:ascii="Cordia New" w:eastAsia="Angsana New" w:cs="Cordia New"/>
          <w:sz w:val="26"/>
          <w:szCs w:val="26"/>
        </w:rPr>
        <w:t xml:space="preserve">Changes in goodwill and other intangible assets </w:t>
      </w:r>
      <w:r w:rsidR="00B85152" w:rsidRPr="001264AB">
        <w:rPr>
          <w:rFonts w:ascii="Cordia New" w:eastAsia="Angsana New" w:cs="Cordia New"/>
          <w:sz w:val="26"/>
          <w:szCs w:val="26"/>
        </w:rPr>
        <w:t>are summaris</w:t>
      </w:r>
      <w:r w:rsidRPr="001264AB">
        <w:rPr>
          <w:rFonts w:ascii="Cordia New" w:eastAsia="Angsana New" w:cs="Cordia New"/>
          <w:sz w:val="26"/>
          <w:szCs w:val="26"/>
        </w:rPr>
        <w:t>ed as follows</w:t>
      </w:r>
      <w:r w:rsidRPr="001264AB">
        <w:rPr>
          <w:rFonts w:ascii="Cordia New" w:eastAsia="Angsana New" w:cs="Cordia New"/>
          <w:sz w:val="26"/>
          <w:szCs w:val="26"/>
          <w:cs/>
        </w:rPr>
        <w:t>:</w:t>
      </w:r>
    </w:p>
    <w:tbl>
      <w:tblPr>
        <w:tblW w:w="14184" w:type="dxa"/>
        <w:tblInd w:w="-1701" w:type="dxa"/>
        <w:tblLayout w:type="fixed"/>
        <w:tblLook w:val="0000" w:firstRow="0" w:lastRow="0" w:firstColumn="0" w:lastColumn="0" w:noHBand="0" w:noVBand="0"/>
      </w:tblPr>
      <w:tblGrid>
        <w:gridCol w:w="1794"/>
        <w:gridCol w:w="893"/>
        <w:gridCol w:w="849"/>
        <w:gridCol w:w="969"/>
        <w:gridCol w:w="678"/>
        <w:gridCol w:w="764"/>
        <w:gridCol w:w="851"/>
        <w:gridCol w:w="992"/>
        <w:gridCol w:w="855"/>
        <w:gridCol w:w="702"/>
        <w:gridCol w:w="718"/>
        <w:gridCol w:w="803"/>
        <w:gridCol w:w="763"/>
        <w:gridCol w:w="848"/>
        <w:gridCol w:w="852"/>
        <w:gridCol w:w="853"/>
      </w:tblGrid>
      <w:tr w:rsidR="00DB01DA" w:rsidRPr="00455274" w14:paraId="1FA8C7CB" w14:textId="77777777" w:rsidTr="00325808">
        <w:trPr>
          <w:trHeight w:val="20"/>
        </w:trPr>
        <w:tc>
          <w:tcPr>
            <w:tcW w:w="1794" w:type="dxa"/>
          </w:tcPr>
          <w:p w14:paraId="3A8CB9C4" w14:textId="77777777" w:rsidR="00DB01DA" w:rsidRPr="00455274" w:rsidRDefault="00DB01DA" w:rsidP="00455274">
            <w:pPr>
              <w:spacing w:line="240" w:lineRule="auto"/>
              <w:ind w:right="-108"/>
              <w:rPr>
                <w:rFonts w:ascii="Cordia New" w:cs="Cordia New"/>
                <w:color w:val="FF0000"/>
                <w:sz w:val="24"/>
                <w:szCs w:val="24"/>
              </w:rPr>
            </w:pPr>
          </w:p>
        </w:tc>
        <w:tc>
          <w:tcPr>
            <w:tcW w:w="12390" w:type="dxa"/>
            <w:gridSpan w:val="15"/>
            <w:vAlign w:val="bottom"/>
          </w:tcPr>
          <w:p w14:paraId="43BF5EE8" w14:textId="77777777" w:rsidR="00DB01DA" w:rsidRPr="00455274" w:rsidRDefault="00DB01DA" w:rsidP="00455274">
            <w:pPr>
              <w:spacing w:line="240" w:lineRule="auto"/>
              <w:ind w:left="-108" w:right="33"/>
              <w:jc w:val="right"/>
              <w:rPr>
                <w:rFonts w:ascii="Cordia New" w:eastAsia="Angsana New" w:cs="Cordia New"/>
                <w:sz w:val="24"/>
                <w:szCs w:val="24"/>
                <w:u w:val="single"/>
              </w:rPr>
            </w:pPr>
            <w:r w:rsidRPr="00455274">
              <w:rPr>
                <w:rFonts w:ascii="Cordia New" w:eastAsia="Angsana New" w:cs="Cordia New"/>
                <w:sz w:val="24"/>
                <w:szCs w:val="24"/>
                <w:cs/>
              </w:rPr>
              <w:t>(</w:t>
            </w:r>
            <w:r w:rsidR="001B35CF" w:rsidRPr="00455274">
              <w:rPr>
                <w:rFonts w:ascii="Cordia New" w:eastAsia="Angsana New" w:cs="Cordia New"/>
                <w:sz w:val="24"/>
                <w:szCs w:val="24"/>
              </w:rPr>
              <w:t xml:space="preserve">Unit </w:t>
            </w:r>
            <w:r w:rsidR="001B35CF" w:rsidRPr="00455274">
              <w:rPr>
                <w:rFonts w:ascii="Cordia New" w:eastAsia="Angsana New" w:cs="Cordia New"/>
                <w:sz w:val="24"/>
                <w:szCs w:val="24"/>
                <w:cs/>
              </w:rPr>
              <w:t xml:space="preserve">: </w:t>
            </w:r>
            <w:r w:rsidRPr="00455274">
              <w:rPr>
                <w:rFonts w:ascii="Cordia New" w:eastAsia="Angsana New" w:cs="Cordia New"/>
                <w:sz w:val="24"/>
                <w:szCs w:val="24"/>
              </w:rPr>
              <w:t>Million Baht</w:t>
            </w:r>
            <w:r w:rsidRPr="00455274">
              <w:rPr>
                <w:rFonts w:ascii="Cordia New" w:eastAsia="Angsana New" w:cs="Cordia New"/>
                <w:sz w:val="24"/>
                <w:szCs w:val="24"/>
                <w:cs/>
              </w:rPr>
              <w:t>)</w:t>
            </w:r>
          </w:p>
        </w:tc>
      </w:tr>
      <w:tr w:rsidR="00DB01DA" w:rsidRPr="00455274" w14:paraId="08D9A225" w14:textId="77777777" w:rsidTr="00325808">
        <w:trPr>
          <w:trHeight w:val="20"/>
        </w:trPr>
        <w:tc>
          <w:tcPr>
            <w:tcW w:w="1794" w:type="dxa"/>
          </w:tcPr>
          <w:p w14:paraId="29058499" w14:textId="77777777" w:rsidR="00DB01DA" w:rsidRPr="00455274" w:rsidRDefault="00DB01DA" w:rsidP="00455274">
            <w:pPr>
              <w:spacing w:line="240" w:lineRule="auto"/>
              <w:ind w:right="-108"/>
              <w:jc w:val="both"/>
              <w:rPr>
                <w:rFonts w:ascii="Cordia New" w:cs="Cordia New"/>
                <w:sz w:val="24"/>
                <w:szCs w:val="24"/>
                <w:lang w:val="en-US"/>
              </w:rPr>
            </w:pPr>
          </w:p>
        </w:tc>
        <w:tc>
          <w:tcPr>
            <w:tcW w:w="12390" w:type="dxa"/>
            <w:gridSpan w:val="15"/>
            <w:vAlign w:val="bottom"/>
          </w:tcPr>
          <w:p w14:paraId="53BCB0DB" w14:textId="77777777" w:rsidR="00DB01DA" w:rsidRPr="00455274" w:rsidRDefault="00DB01DA"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Consolidated</w:t>
            </w:r>
          </w:p>
        </w:tc>
      </w:tr>
      <w:tr w:rsidR="00FF6F9E" w:rsidRPr="00455274" w14:paraId="09BB26D8" w14:textId="77777777" w:rsidTr="00325808">
        <w:trPr>
          <w:trHeight w:val="20"/>
        </w:trPr>
        <w:tc>
          <w:tcPr>
            <w:tcW w:w="1794" w:type="dxa"/>
          </w:tcPr>
          <w:p w14:paraId="202E1E17" w14:textId="77777777" w:rsidR="00FF6F9E" w:rsidRPr="00455274" w:rsidRDefault="00FF6F9E" w:rsidP="00455274">
            <w:pPr>
              <w:spacing w:line="240" w:lineRule="auto"/>
              <w:ind w:right="-108"/>
              <w:jc w:val="both"/>
              <w:rPr>
                <w:rFonts w:ascii="Cordia New" w:cs="Cordia New"/>
                <w:sz w:val="24"/>
                <w:szCs w:val="24"/>
                <w:lang w:val="en-US"/>
              </w:rPr>
            </w:pPr>
          </w:p>
        </w:tc>
        <w:tc>
          <w:tcPr>
            <w:tcW w:w="12390" w:type="dxa"/>
            <w:gridSpan w:val="15"/>
            <w:vAlign w:val="bottom"/>
          </w:tcPr>
          <w:p w14:paraId="2445181F" w14:textId="5D974DE6" w:rsidR="00FF6F9E" w:rsidRPr="00455274" w:rsidRDefault="009C4AE9" w:rsidP="009C4AE9">
            <w:pPr>
              <w:spacing w:line="240" w:lineRule="auto"/>
              <w:ind w:left="-108" w:right="-108"/>
              <w:jc w:val="center"/>
              <w:rPr>
                <w:rFonts w:ascii="Cordia New" w:eastAsia="Angsana New" w:cs="Cordia New"/>
                <w:sz w:val="24"/>
                <w:szCs w:val="24"/>
                <w:u w:val="single"/>
                <w:lang w:val="en-US"/>
              </w:rPr>
            </w:pPr>
            <w:r>
              <w:rPr>
                <w:rFonts w:ascii="Cordia New" w:cs="Cordia New"/>
                <w:sz w:val="24"/>
                <w:szCs w:val="24"/>
                <w:u w:val="single"/>
              </w:rPr>
              <w:t xml:space="preserve">30 June </w:t>
            </w:r>
            <w:r w:rsidR="00342315" w:rsidRPr="00455274">
              <w:rPr>
                <w:rFonts w:ascii="Cordia New" w:cs="Cordia New"/>
                <w:sz w:val="24"/>
                <w:szCs w:val="24"/>
                <w:u w:val="single"/>
              </w:rPr>
              <w:t>202</w:t>
            </w:r>
            <w:r>
              <w:rPr>
                <w:rFonts w:ascii="Cordia New" w:cs="Cordia New"/>
                <w:sz w:val="24"/>
                <w:szCs w:val="24"/>
                <w:u w:val="single"/>
              </w:rPr>
              <w:t>4</w:t>
            </w:r>
          </w:p>
        </w:tc>
      </w:tr>
      <w:tr w:rsidR="00DB01DA" w:rsidRPr="00455274" w14:paraId="3FCBA845" w14:textId="77777777" w:rsidTr="00325808">
        <w:trPr>
          <w:trHeight w:val="20"/>
        </w:trPr>
        <w:tc>
          <w:tcPr>
            <w:tcW w:w="1794" w:type="dxa"/>
          </w:tcPr>
          <w:p w14:paraId="6BCDEE2E" w14:textId="77777777" w:rsidR="00DB01DA" w:rsidRPr="00455274" w:rsidRDefault="00DB01DA" w:rsidP="00455274">
            <w:pPr>
              <w:spacing w:line="240" w:lineRule="auto"/>
              <w:ind w:right="-108"/>
              <w:jc w:val="both"/>
              <w:rPr>
                <w:rFonts w:ascii="Cordia New" w:cs="Cordia New"/>
                <w:sz w:val="24"/>
                <w:szCs w:val="24"/>
                <w:lang w:val="en-US"/>
              </w:rPr>
            </w:pPr>
          </w:p>
        </w:tc>
        <w:tc>
          <w:tcPr>
            <w:tcW w:w="4153" w:type="dxa"/>
            <w:gridSpan w:val="5"/>
            <w:vAlign w:val="bottom"/>
          </w:tcPr>
          <w:p w14:paraId="56374003" w14:textId="77777777" w:rsidR="00DB01DA" w:rsidRPr="00455274" w:rsidRDefault="00DB01DA" w:rsidP="00325808">
            <w:pPr>
              <w:tabs>
                <w:tab w:val="left" w:pos="-16"/>
                <w:tab w:val="center" w:pos="2064"/>
                <w:tab w:val="right" w:pos="3939"/>
              </w:tabs>
              <w:spacing w:line="240" w:lineRule="auto"/>
              <w:ind w:left="-109"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Cost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ab/>
            </w:r>
          </w:p>
        </w:tc>
        <w:tc>
          <w:tcPr>
            <w:tcW w:w="4118" w:type="dxa"/>
            <w:gridSpan w:val="5"/>
            <w:vAlign w:val="bottom"/>
          </w:tcPr>
          <w:p w14:paraId="209FA31C" w14:textId="77777777" w:rsidR="00DB01DA" w:rsidRPr="00455274" w:rsidRDefault="00DB01DA" w:rsidP="00325808">
            <w:pPr>
              <w:tabs>
                <w:tab w:val="left" w:pos="33"/>
                <w:tab w:val="center" w:pos="1876"/>
                <w:tab w:val="right" w:pos="3898"/>
              </w:tabs>
              <w:spacing w:line="240" w:lineRule="auto"/>
              <w:ind w:left="-103"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Accumulated Amortisation</w:t>
            </w:r>
            <w:r w:rsidRPr="00455274">
              <w:rPr>
                <w:rFonts w:ascii="Cordia New" w:eastAsia="Angsana New" w:cs="Cordia New"/>
                <w:sz w:val="24"/>
                <w:szCs w:val="24"/>
                <w:u w:val="single"/>
              </w:rPr>
              <w:tab/>
            </w:r>
          </w:p>
        </w:tc>
        <w:tc>
          <w:tcPr>
            <w:tcW w:w="2414" w:type="dxa"/>
            <w:gridSpan w:val="3"/>
            <w:vAlign w:val="bottom"/>
          </w:tcPr>
          <w:p w14:paraId="274131DB" w14:textId="77777777" w:rsidR="00DB01DA" w:rsidRPr="00455274" w:rsidRDefault="00DB01DA" w:rsidP="00455274">
            <w:pPr>
              <w:tabs>
                <w:tab w:val="left" w:pos="-35"/>
                <w:tab w:val="center" w:pos="1173"/>
                <w:tab w:val="right" w:pos="2205"/>
              </w:tabs>
              <w:spacing w:line="240" w:lineRule="auto"/>
              <w:ind w:left="-108" w:right="-108"/>
              <w:rPr>
                <w:rFonts w:ascii="Cordia New" w:eastAsia="Angsana New" w:cs="Cordia New"/>
                <w:sz w:val="24"/>
                <w:szCs w:val="24"/>
                <w:u w:val="single"/>
              </w:rPr>
            </w:pPr>
            <w:r w:rsidRPr="00455274">
              <w:rPr>
                <w:rFonts w:ascii="Cordia New" w:eastAsia="Angsana New" w:cs="Cordia New"/>
                <w:sz w:val="24"/>
                <w:szCs w:val="24"/>
              </w:rPr>
              <w:tab/>
            </w:r>
            <w:r w:rsidRPr="00455274">
              <w:rPr>
                <w:rFonts w:ascii="Cordia New" w:eastAsia="Angsana New" w:cs="Cordia New"/>
                <w:sz w:val="24"/>
                <w:szCs w:val="24"/>
                <w:u w:val="single"/>
              </w:rPr>
              <w:tab/>
              <w:t>Impairment</w:t>
            </w:r>
            <w:r w:rsidRPr="00455274">
              <w:rPr>
                <w:rFonts w:ascii="Cordia New" w:eastAsia="Angsana New" w:cs="Cordia New" w:hint="cs"/>
                <w:sz w:val="24"/>
                <w:szCs w:val="24"/>
                <w:u w:val="single"/>
                <w:cs/>
              </w:rPr>
              <w:t xml:space="preserve"> </w:t>
            </w:r>
            <w:r w:rsidRPr="00455274">
              <w:rPr>
                <w:rFonts w:ascii="Cordia New" w:eastAsia="Angsana New" w:cs="Cordia New"/>
                <w:sz w:val="24"/>
                <w:szCs w:val="24"/>
                <w:u w:val="single"/>
              </w:rPr>
              <w:t>Allowance</w:t>
            </w:r>
            <w:r w:rsidRPr="00455274">
              <w:rPr>
                <w:rFonts w:ascii="Cordia New" w:eastAsia="Angsana New" w:cs="Cordia New"/>
                <w:sz w:val="24"/>
                <w:szCs w:val="24"/>
                <w:u w:val="single"/>
              </w:rPr>
              <w:tab/>
            </w:r>
          </w:p>
        </w:tc>
        <w:tc>
          <w:tcPr>
            <w:tcW w:w="1705" w:type="dxa"/>
            <w:gridSpan w:val="2"/>
            <w:vAlign w:val="bottom"/>
          </w:tcPr>
          <w:p w14:paraId="0B225961" w14:textId="77777777" w:rsidR="00DB01DA" w:rsidRPr="00455274" w:rsidRDefault="00DB01DA" w:rsidP="00455274">
            <w:pPr>
              <w:tabs>
                <w:tab w:val="left" w:pos="0"/>
                <w:tab w:val="center" w:pos="730"/>
                <w:tab w:val="right" w:pos="1477"/>
              </w:tabs>
              <w:spacing w:line="240" w:lineRule="auto"/>
              <w:ind w:left="-108" w:right="-108"/>
              <w:rPr>
                <w:rFonts w:ascii="Cordia New" w:eastAsia="Angsana New" w:cs="Cordia New"/>
                <w:sz w:val="24"/>
                <w:szCs w:val="24"/>
                <w:u w:val="single"/>
              </w:rPr>
            </w:pPr>
            <w:r w:rsidRPr="00455274">
              <w:rPr>
                <w:rFonts w:ascii="Cordia New" w:cs="Cordia New"/>
                <w:sz w:val="24"/>
                <w:szCs w:val="24"/>
                <w:lang w:val="en-US"/>
              </w:rPr>
              <w:tab/>
            </w:r>
            <w:r w:rsidRPr="00455274">
              <w:rPr>
                <w:rFonts w:ascii="Cordia New" w:cs="Cordia New"/>
                <w:sz w:val="24"/>
                <w:szCs w:val="24"/>
                <w:u w:val="single"/>
                <w:lang w:val="en-US"/>
              </w:rPr>
              <w:tab/>
            </w:r>
            <w:r w:rsidRPr="00455274">
              <w:rPr>
                <w:rFonts w:ascii="Cordia New" w:cs="Cordia New"/>
                <w:sz w:val="24"/>
                <w:szCs w:val="24"/>
                <w:u w:val="single"/>
              </w:rPr>
              <w:t>B</w:t>
            </w:r>
            <w:r w:rsidRPr="00455274">
              <w:rPr>
                <w:rFonts w:ascii="Cordia New" w:eastAsia="Angsana New" w:cs="Cordia New"/>
                <w:sz w:val="24"/>
                <w:szCs w:val="24"/>
                <w:u w:val="single"/>
              </w:rPr>
              <w:t>ook Value</w:t>
            </w:r>
            <w:r w:rsidRPr="00455274">
              <w:rPr>
                <w:rFonts w:ascii="Cordia New" w:eastAsia="Angsana New" w:cs="Cordia New"/>
                <w:sz w:val="24"/>
                <w:szCs w:val="24"/>
                <w:u w:val="single"/>
              </w:rPr>
              <w:tab/>
            </w:r>
          </w:p>
        </w:tc>
      </w:tr>
      <w:tr w:rsidR="00325808" w:rsidRPr="00455274" w14:paraId="31CD31D7" w14:textId="77777777" w:rsidTr="00325808">
        <w:trPr>
          <w:trHeight w:val="20"/>
        </w:trPr>
        <w:tc>
          <w:tcPr>
            <w:tcW w:w="1794" w:type="dxa"/>
          </w:tcPr>
          <w:p w14:paraId="0303243B" w14:textId="77777777" w:rsidR="00325808" w:rsidRPr="00455274" w:rsidRDefault="00325808" w:rsidP="00455274">
            <w:pPr>
              <w:spacing w:line="240" w:lineRule="auto"/>
              <w:ind w:right="-108"/>
              <w:jc w:val="both"/>
              <w:rPr>
                <w:rFonts w:ascii="Cordia New" w:cs="Cordia New"/>
                <w:sz w:val="24"/>
                <w:szCs w:val="24"/>
                <w:lang w:val="en-US"/>
              </w:rPr>
            </w:pPr>
          </w:p>
        </w:tc>
        <w:tc>
          <w:tcPr>
            <w:tcW w:w="893" w:type="dxa"/>
            <w:vAlign w:val="bottom"/>
          </w:tcPr>
          <w:p w14:paraId="2A9191A6" w14:textId="77777777" w:rsidR="00325808" w:rsidRPr="00455274" w:rsidRDefault="00325808" w:rsidP="00455274">
            <w:pPr>
              <w:spacing w:line="240" w:lineRule="auto"/>
              <w:ind w:left="-108" w:right="-103"/>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849" w:type="dxa"/>
            <w:vAlign w:val="bottom"/>
          </w:tcPr>
          <w:p w14:paraId="2D8D5936" w14:textId="46387A3C" w:rsidR="00325808" w:rsidRPr="00455274" w:rsidRDefault="00325808" w:rsidP="00455274">
            <w:pPr>
              <w:spacing w:line="240" w:lineRule="auto"/>
              <w:ind w:left="-108" w:right="-116"/>
              <w:jc w:val="center"/>
              <w:rPr>
                <w:rFonts w:ascii="Cordia New" w:eastAsia="Angsana New" w:cs="Cordia New"/>
                <w:sz w:val="24"/>
                <w:szCs w:val="24"/>
                <w:u w:val="single"/>
              </w:rPr>
            </w:pPr>
            <w:r w:rsidRPr="00455274">
              <w:rPr>
                <w:rFonts w:ascii="Cordia New" w:eastAsia="Angsana New" w:cs="Cordia New"/>
                <w:sz w:val="24"/>
                <w:szCs w:val="24"/>
                <w:u w:val="single"/>
                <w:lang w:val="en-US"/>
              </w:rPr>
              <w:t>Additions</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 in</w:t>
            </w:r>
          </w:p>
        </w:tc>
        <w:tc>
          <w:tcPr>
            <w:tcW w:w="969" w:type="dxa"/>
            <w:vAlign w:val="bottom"/>
          </w:tcPr>
          <w:p w14:paraId="22A4372C" w14:textId="77777777" w:rsidR="00325808" w:rsidRPr="00455274" w:rsidRDefault="00325808" w:rsidP="00455274">
            <w:pPr>
              <w:spacing w:line="240" w:lineRule="auto"/>
              <w:ind w:left="-108" w:right="-113"/>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Disposal</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 xml:space="preserve">Transfer </w:t>
            </w:r>
            <w:r w:rsidRPr="00455274">
              <w:rPr>
                <w:rFonts w:ascii="Cordia New" w:eastAsia="Angsana New" w:cs="Cordia New"/>
                <w:sz w:val="24"/>
                <w:szCs w:val="24"/>
                <w:u w:val="single"/>
              </w:rPr>
              <w:t>out</w:t>
            </w:r>
          </w:p>
        </w:tc>
        <w:tc>
          <w:tcPr>
            <w:tcW w:w="678" w:type="dxa"/>
            <w:vAlign w:val="bottom"/>
          </w:tcPr>
          <w:p w14:paraId="10E56290" w14:textId="77777777" w:rsidR="00325808" w:rsidRPr="00455274" w:rsidRDefault="00325808" w:rsidP="00455274">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64" w:type="dxa"/>
            <w:vAlign w:val="bottom"/>
          </w:tcPr>
          <w:p w14:paraId="4B02DE0B" w14:textId="77777777" w:rsidR="00325808" w:rsidRPr="00455274" w:rsidRDefault="00325808" w:rsidP="00455274">
            <w:pPr>
              <w:spacing w:line="240" w:lineRule="auto"/>
              <w:ind w:left="-108" w:right="-112"/>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c>
          <w:tcPr>
            <w:tcW w:w="851" w:type="dxa"/>
            <w:vAlign w:val="bottom"/>
          </w:tcPr>
          <w:p w14:paraId="480D1A85" w14:textId="77777777" w:rsidR="00325808" w:rsidRPr="00455274" w:rsidRDefault="00325808"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992" w:type="dxa"/>
            <w:vAlign w:val="bottom"/>
          </w:tcPr>
          <w:p w14:paraId="39BF47F1" w14:textId="6221229D" w:rsidR="00325808" w:rsidRPr="00455274" w:rsidRDefault="00325808"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Amortisation</w:t>
            </w:r>
          </w:p>
        </w:tc>
        <w:tc>
          <w:tcPr>
            <w:tcW w:w="855" w:type="dxa"/>
            <w:vAlign w:val="bottom"/>
          </w:tcPr>
          <w:p w14:paraId="7A37CA67" w14:textId="77777777" w:rsidR="00325808" w:rsidRPr="00455274" w:rsidRDefault="00325808" w:rsidP="00455274">
            <w:pPr>
              <w:spacing w:line="240" w:lineRule="auto"/>
              <w:ind w:left="-108" w:right="-107"/>
              <w:jc w:val="center"/>
              <w:rPr>
                <w:rFonts w:ascii="Cordia New" w:eastAsia="Angsana New" w:cs="Cordia New"/>
                <w:sz w:val="24"/>
                <w:szCs w:val="24"/>
                <w:u w:val="single"/>
              </w:rPr>
            </w:pPr>
            <w:r w:rsidRPr="00455274">
              <w:rPr>
                <w:rFonts w:ascii="Cordia New" w:eastAsia="Angsana New" w:cs="Cordia New"/>
                <w:sz w:val="24"/>
                <w:szCs w:val="24"/>
                <w:u w:val="single"/>
                <w:lang w:val="en-US"/>
              </w:rPr>
              <w:t>Disposal</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w:t>
            </w:r>
            <w:r w:rsidRPr="00455274">
              <w:rPr>
                <w:rFonts w:ascii="Cordia New" w:eastAsia="Angsana New" w:cs="Cordia New"/>
                <w:sz w:val="24"/>
                <w:szCs w:val="24"/>
                <w:u w:val="single"/>
              </w:rPr>
              <w:t xml:space="preserve"> out</w:t>
            </w:r>
          </w:p>
        </w:tc>
        <w:tc>
          <w:tcPr>
            <w:tcW w:w="702" w:type="dxa"/>
            <w:vAlign w:val="bottom"/>
          </w:tcPr>
          <w:p w14:paraId="495CDA29" w14:textId="77777777" w:rsidR="00325808" w:rsidRPr="00455274" w:rsidRDefault="00325808" w:rsidP="00455274">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18" w:type="dxa"/>
            <w:vAlign w:val="bottom"/>
          </w:tcPr>
          <w:p w14:paraId="0A2A43C5" w14:textId="77777777" w:rsidR="00325808" w:rsidRPr="00455274" w:rsidRDefault="00325808" w:rsidP="00455274">
            <w:pPr>
              <w:spacing w:line="240" w:lineRule="auto"/>
              <w:ind w:left="-108" w:right="-126"/>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c>
          <w:tcPr>
            <w:tcW w:w="803" w:type="dxa"/>
            <w:vAlign w:val="bottom"/>
          </w:tcPr>
          <w:p w14:paraId="12768D20" w14:textId="77777777" w:rsidR="00325808" w:rsidRPr="00455274" w:rsidRDefault="00325808" w:rsidP="00455274">
            <w:pPr>
              <w:spacing w:line="240" w:lineRule="auto"/>
              <w:ind w:left="-108" w:right="-122"/>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763" w:type="dxa"/>
            <w:vAlign w:val="bottom"/>
          </w:tcPr>
          <w:p w14:paraId="6910ACB6" w14:textId="28E80391" w:rsidR="00325808" w:rsidRPr="00455274" w:rsidRDefault="00DE0FF4" w:rsidP="00DE0FF4">
            <w:pPr>
              <w:spacing w:line="240" w:lineRule="auto"/>
              <w:ind w:left="-108" w:right="-122"/>
              <w:jc w:val="center"/>
              <w:rPr>
                <w:rFonts w:ascii="Cordia New" w:eastAsia="Angsana New" w:cs="Cordia New"/>
                <w:sz w:val="24"/>
                <w:szCs w:val="24"/>
                <w:u w:val="single"/>
                <w:lang w:val="en-US"/>
              </w:rPr>
            </w:pPr>
            <w:r w:rsidRPr="00DE0FF4">
              <w:rPr>
                <w:rFonts w:ascii="Cordia New" w:eastAsia="Angsana New" w:cs="Cordia New"/>
                <w:sz w:val="24"/>
                <w:szCs w:val="24"/>
                <w:u w:val="single"/>
              </w:rPr>
              <w:t>Decrease</w:t>
            </w:r>
          </w:p>
        </w:tc>
        <w:tc>
          <w:tcPr>
            <w:tcW w:w="848" w:type="dxa"/>
            <w:vAlign w:val="bottom"/>
          </w:tcPr>
          <w:p w14:paraId="3FBEA2C6" w14:textId="77777777" w:rsidR="00325808" w:rsidRPr="00455274" w:rsidRDefault="00325808" w:rsidP="00455274">
            <w:pPr>
              <w:spacing w:line="240" w:lineRule="auto"/>
              <w:ind w:left="-108" w:right="-104"/>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c>
          <w:tcPr>
            <w:tcW w:w="852" w:type="dxa"/>
            <w:vAlign w:val="bottom"/>
          </w:tcPr>
          <w:p w14:paraId="0F776BE9" w14:textId="77777777" w:rsidR="00325808" w:rsidRPr="00455274" w:rsidRDefault="00325808" w:rsidP="00455274">
            <w:pPr>
              <w:spacing w:line="240" w:lineRule="auto"/>
              <w:ind w:left="-115" w:right="-113"/>
              <w:jc w:val="center"/>
              <w:rPr>
                <w:rFonts w:ascii="Cordia New" w:eastAsia="Angsana New" w:cs="Cordia New"/>
                <w:sz w:val="24"/>
                <w:szCs w:val="24"/>
                <w:u w:val="single"/>
              </w:rPr>
            </w:pPr>
            <w:r w:rsidRPr="00455274">
              <w:rPr>
                <w:rFonts w:ascii="Cordia New" w:eastAsia="Angsana New" w:cs="Cordia New"/>
                <w:sz w:val="24"/>
                <w:szCs w:val="24"/>
                <w:u w:val="single"/>
              </w:rPr>
              <w:t>Beginning Balance</w:t>
            </w:r>
          </w:p>
        </w:tc>
        <w:tc>
          <w:tcPr>
            <w:tcW w:w="853" w:type="dxa"/>
            <w:vAlign w:val="bottom"/>
          </w:tcPr>
          <w:p w14:paraId="73738549" w14:textId="77777777" w:rsidR="00325808" w:rsidRPr="00455274" w:rsidRDefault="00325808" w:rsidP="00455274">
            <w:pPr>
              <w:spacing w:line="240" w:lineRule="auto"/>
              <w:ind w:left="-58" w:right="-115"/>
              <w:jc w:val="center"/>
              <w:rPr>
                <w:rFonts w:ascii="Cordia New" w:eastAsia="Angsana New" w:cs="Cordia New"/>
                <w:sz w:val="24"/>
                <w:szCs w:val="24"/>
                <w:u w:val="single"/>
              </w:rPr>
            </w:pPr>
            <w:r w:rsidRPr="00455274">
              <w:rPr>
                <w:rFonts w:ascii="Cordia New" w:eastAsia="Angsana New" w:cs="Cordia New"/>
                <w:sz w:val="24"/>
                <w:szCs w:val="24"/>
                <w:u w:val="single"/>
              </w:rPr>
              <w:t>Ending Balance</w:t>
            </w:r>
          </w:p>
        </w:tc>
      </w:tr>
      <w:tr w:rsidR="00325808" w:rsidRPr="00455274" w14:paraId="5DBA3F32" w14:textId="77777777" w:rsidTr="00325808">
        <w:trPr>
          <w:trHeight w:val="20"/>
        </w:trPr>
        <w:tc>
          <w:tcPr>
            <w:tcW w:w="1794" w:type="dxa"/>
            <w:vAlign w:val="center"/>
          </w:tcPr>
          <w:p w14:paraId="27FDC35F" w14:textId="77777777" w:rsidR="00325808" w:rsidRPr="00455274" w:rsidRDefault="00325808" w:rsidP="00325808">
            <w:pPr>
              <w:spacing w:line="240" w:lineRule="auto"/>
              <w:ind w:right="-108"/>
              <w:rPr>
                <w:rFonts w:ascii="Cordia New" w:eastAsia="Angsana New" w:cs="Cordia New"/>
                <w:sz w:val="24"/>
                <w:szCs w:val="24"/>
                <w:cs/>
              </w:rPr>
            </w:pPr>
            <w:r w:rsidRPr="00455274">
              <w:rPr>
                <w:rFonts w:ascii="Cordia New" w:eastAsia="Angsana New" w:cs="Cordia New"/>
                <w:sz w:val="24"/>
                <w:szCs w:val="24"/>
              </w:rPr>
              <w:t>Application software</w:t>
            </w:r>
            <w:r w:rsidRPr="00455274">
              <w:rPr>
                <w:rFonts w:ascii="Cordia New" w:eastAsia="Angsana New" w:cs="Cordia New"/>
                <w:sz w:val="24"/>
                <w:szCs w:val="24"/>
                <w:cs/>
              </w:rPr>
              <w:t>*</w:t>
            </w:r>
          </w:p>
        </w:tc>
        <w:tc>
          <w:tcPr>
            <w:tcW w:w="893" w:type="dxa"/>
            <w:vAlign w:val="center"/>
          </w:tcPr>
          <w:p w14:paraId="4D3CEB2D" w14:textId="25BB1A7D" w:rsidR="00325808" w:rsidRPr="00E53284" w:rsidRDefault="00325808" w:rsidP="00325808">
            <w:pPr>
              <w:tabs>
                <w:tab w:val="right" w:pos="600"/>
              </w:tabs>
              <w:spacing w:line="240" w:lineRule="auto"/>
              <w:ind w:left="-71" w:right="-108"/>
              <w:rPr>
                <w:rFonts w:ascii="Cordia New" w:cs="Cordia New"/>
                <w:sz w:val="24"/>
                <w:szCs w:val="24"/>
              </w:rPr>
            </w:pPr>
            <w:r w:rsidRPr="00E53284">
              <w:rPr>
                <w:rFonts w:ascii="Cordia New" w:cs="Cordia New"/>
                <w:sz w:val="24"/>
                <w:szCs w:val="24"/>
                <w:cs/>
              </w:rPr>
              <w:tab/>
              <w:t>53</w:t>
            </w:r>
            <w:r w:rsidRPr="00E53284">
              <w:rPr>
                <w:rFonts w:ascii="Cordia New" w:cs="Cordia New"/>
                <w:sz w:val="24"/>
                <w:szCs w:val="24"/>
              </w:rPr>
              <w:t>,</w:t>
            </w:r>
            <w:r w:rsidRPr="00E53284">
              <w:rPr>
                <w:rFonts w:ascii="Cordia New" w:cs="Cordia New"/>
                <w:sz w:val="24"/>
                <w:szCs w:val="24"/>
                <w:cs/>
              </w:rPr>
              <w:t>000</w:t>
            </w:r>
          </w:p>
        </w:tc>
        <w:tc>
          <w:tcPr>
            <w:tcW w:w="849" w:type="dxa"/>
          </w:tcPr>
          <w:p w14:paraId="35170B1E" w14:textId="15F3EE27" w:rsidR="00325808" w:rsidRPr="00E53284" w:rsidRDefault="00325808" w:rsidP="00325808">
            <w:pPr>
              <w:tabs>
                <w:tab w:val="right" w:pos="580"/>
              </w:tabs>
              <w:spacing w:line="240" w:lineRule="auto"/>
              <w:ind w:left="-39" w:right="-108"/>
              <w:rPr>
                <w:rFonts w:ascii="Cordia New" w:cs="Cordia New"/>
                <w:sz w:val="24"/>
                <w:szCs w:val="24"/>
              </w:rPr>
            </w:pPr>
            <w:r w:rsidRPr="00E53284">
              <w:rPr>
                <w:rFonts w:ascii="Cordia New" w:cs="Cordia New"/>
                <w:sz w:val="24"/>
                <w:szCs w:val="24"/>
                <w:cs/>
              </w:rPr>
              <w:tab/>
              <w:t>4</w:t>
            </w:r>
            <w:r w:rsidRPr="00E53284">
              <w:rPr>
                <w:rFonts w:ascii="Cordia New" w:cs="Cordia New"/>
                <w:sz w:val="24"/>
                <w:szCs w:val="24"/>
              </w:rPr>
              <w:t>,</w:t>
            </w:r>
            <w:r w:rsidRPr="00E53284">
              <w:rPr>
                <w:rFonts w:ascii="Cordia New" w:cs="Cordia New"/>
                <w:sz w:val="24"/>
                <w:szCs w:val="24"/>
                <w:cs/>
              </w:rPr>
              <w:t>281</w:t>
            </w:r>
          </w:p>
        </w:tc>
        <w:tc>
          <w:tcPr>
            <w:tcW w:w="969" w:type="dxa"/>
          </w:tcPr>
          <w:p w14:paraId="50125BB5" w14:textId="4A03FF3F" w:rsidR="00325808" w:rsidRPr="00E53284" w:rsidRDefault="00325808" w:rsidP="00325808">
            <w:pPr>
              <w:tabs>
                <w:tab w:val="right" w:pos="722"/>
              </w:tabs>
              <w:spacing w:line="240" w:lineRule="auto"/>
              <w:ind w:left="-167" w:right="-108"/>
              <w:rPr>
                <w:rFonts w:ascii="Cordia New" w:cs="Cordia New"/>
                <w:sz w:val="24"/>
                <w:szCs w:val="24"/>
              </w:rPr>
            </w:pPr>
            <w:r w:rsidRPr="00E53284">
              <w:rPr>
                <w:rFonts w:ascii="Cordia New" w:cs="Cordia New"/>
                <w:sz w:val="24"/>
                <w:szCs w:val="24"/>
                <w:cs/>
              </w:rPr>
              <w:tab/>
              <w:t>(4</w:t>
            </w:r>
            <w:r w:rsidRPr="00E53284">
              <w:rPr>
                <w:rFonts w:ascii="Cordia New" w:cs="Cordia New"/>
                <w:sz w:val="24"/>
                <w:szCs w:val="24"/>
              </w:rPr>
              <w:t>,</w:t>
            </w:r>
            <w:r w:rsidRPr="00E53284">
              <w:rPr>
                <w:rFonts w:ascii="Cordia New" w:cs="Cordia New"/>
                <w:sz w:val="24"/>
                <w:szCs w:val="24"/>
                <w:cs/>
              </w:rPr>
              <w:t>151)</w:t>
            </w:r>
          </w:p>
        </w:tc>
        <w:tc>
          <w:tcPr>
            <w:tcW w:w="678" w:type="dxa"/>
          </w:tcPr>
          <w:p w14:paraId="6B55187A" w14:textId="1663ECC1" w:rsidR="00325808" w:rsidRPr="00E53284" w:rsidRDefault="00325808" w:rsidP="00325808">
            <w:pPr>
              <w:tabs>
                <w:tab w:val="right" w:pos="386"/>
              </w:tabs>
              <w:spacing w:line="240" w:lineRule="auto"/>
              <w:ind w:right="-108"/>
              <w:rPr>
                <w:rFonts w:ascii="Cordia New" w:cs="Cordia New"/>
                <w:sz w:val="24"/>
                <w:szCs w:val="24"/>
              </w:rPr>
            </w:pPr>
            <w:r w:rsidRPr="00E53284">
              <w:rPr>
                <w:rFonts w:ascii="Cordia New" w:cs="Cordia New"/>
                <w:sz w:val="24"/>
                <w:szCs w:val="24"/>
                <w:cs/>
              </w:rPr>
              <w:tab/>
              <w:t>65</w:t>
            </w:r>
          </w:p>
        </w:tc>
        <w:tc>
          <w:tcPr>
            <w:tcW w:w="764" w:type="dxa"/>
          </w:tcPr>
          <w:p w14:paraId="3A98E579" w14:textId="127E6BED" w:rsidR="00325808" w:rsidRPr="00E53284" w:rsidRDefault="00325808" w:rsidP="00325808">
            <w:pPr>
              <w:tabs>
                <w:tab w:val="right" w:pos="505"/>
              </w:tabs>
              <w:spacing w:line="240" w:lineRule="auto"/>
              <w:ind w:left="-71" w:right="-108"/>
              <w:rPr>
                <w:rFonts w:ascii="Cordia New" w:cs="Cordia New"/>
                <w:sz w:val="24"/>
                <w:szCs w:val="24"/>
              </w:rPr>
            </w:pPr>
            <w:r w:rsidRPr="00E53284">
              <w:rPr>
                <w:rFonts w:ascii="Cordia New" w:cs="Cordia New"/>
                <w:sz w:val="24"/>
                <w:szCs w:val="24"/>
                <w:cs/>
              </w:rPr>
              <w:tab/>
              <w:t>53</w:t>
            </w:r>
            <w:r w:rsidRPr="00E53284">
              <w:rPr>
                <w:rFonts w:ascii="Cordia New" w:cs="Cordia New"/>
                <w:sz w:val="24"/>
                <w:szCs w:val="24"/>
              </w:rPr>
              <w:t>,</w:t>
            </w:r>
            <w:r w:rsidRPr="00E53284">
              <w:rPr>
                <w:rFonts w:ascii="Cordia New" w:cs="Cordia New"/>
                <w:sz w:val="24"/>
                <w:szCs w:val="24"/>
                <w:cs/>
              </w:rPr>
              <w:t>195</w:t>
            </w:r>
          </w:p>
        </w:tc>
        <w:tc>
          <w:tcPr>
            <w:tcW w:w="851" w:type="dxa"/>
            <w:vAlign w:val="center"/>
          </w:tcPr>
          <w:p w14:paraId="16A83531" w14:textId="16FF2556" w:rsidR="00325808" w:rsidRPr="00E53284" w:rsidRDefault="00325808" w:rsidP="00325808">
            <w:pPr>
              <w:tabs>
                <w:tab w:val="right" w:pos="599"/>
              </w:tabs>
              <w:spacing w:line="240" w:lineRule="auto"/>
              <w:ind w:right="-108"/>
              <w:rPr>
                <w:rFonts w:ascii="Cordia New" w:cs="Cordia New"/>
                <w:sz w:val="24"/>
                <w:szCs w:val="24"/>
              </w:rPr>
            </w:pPr>
            <w:r w:rsidRPr="00E53284">
              <w:rPr>
                <w:rFonts w:ascii="Cordia New" w:cs="Cordia New"/>
                <w:sz w:val="24"/>
                <w:szCs w:val="24"/>
                <w:cs/>
              </w:rPr>
              <w:tab/>
              <w:t>31</w:t>
            </w:r>
            <w:r w:rsidRPr="00E53284">
              <w:rPr>
                <w:rFonts w:ascii="Cordia New" w:cs="Cordia New"/>
                <w:sz w:val="24"/>
                <w:szCs w:val="24"/>
              </w:rPr>
              <w:t>,</w:t>
            </w:r>
            <w:r w:rsidRPr="00E53284">
              <w:rPr>
                <w:rFonts w:ascii="Cordia New" w:cs="Cordia New"/>
                <w:sz w:val="24"/>
                <w:szCs w:val="24"/>
                <w:cs/>
              </w:rPr>
              <w:t>147</w:t>
            </w:r>
          </w:p>
        </w:tc>
        <w:tc>
          <w:tcPr>
            <w:tcW w:w="992" w:type="dxa"/>
            <w:vAlign w:val="center"/>
          </w:tcPr>
          <w:p w14:paraId="4E0D514C" w14:textId="55481D99" w:rsidR="00325808" w:rsidRPr="00E53284" w:rsidRDefault="00325808" w:rsidP="00325808">
            <w:pPr>
              <w:tabs>
                <w:tab w:val="right" w:pos="564"/>
              </w:tabs>
              <w:spacing w:line="240" w:lineRule="auto"/>
              <w:ind w:left="-119"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838</w:t>
            </w:r>
          </w:p>
        </w:tc>
        <w:tc>
          <w:tcPr>
            <w:tcW w:w="855" w:type="dxa"/>
          </w:tcPr>
          <w:p w14:paraId="6FF4A8CC" w14:textId="4AA449C1" w:rsidR="00325808" w:rsidRPr="00E53284" w:rsidRDefault="00325808" w:rsidP="00325808">
            <w:pPr>
              <w:tabs>
                <w:tab w:val="right" w:pos="602"/>
              </w:tabs>
              <w:spacing w:line="240" w:lineRule="auto"/>
              <w:ind w:left="-91"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740)</w:t>
            </w:r>
          </w:p>
        </w:tc>
        <w:tc>
          <w:tcPr>
            <w:tcW w:w="702" w:type="dxa"/>
          </w:tcPr>
          <w:p w14:paraId="17FC924C" w14:textId="1BAE3C6B" w:rsidR="00325808" w:rsidRPr="00E53284" w:rsidRDefault="00325808" w:rsidP="00325808">
            <w:pPr>
              <w:tabs>
                <w:tab w:val="right" w:pos="386"/>
              </w:tabs>
              <w:spacing w:line="240" w:lineRule="auto"/>
              <w:ind w:right="-108"/>
              <w:rPr>
                <w:rFonts w:ascii="Cordia New" w:cs="Cordia New"/>
                <w:sz w:val="24"/>
                <w:szCs w:val="24"/>
              </w:rPr>
            </w:pPr>
            <w:r w:rsidRPr="00E53284">
              <w:rPr>
                <w:rFonts w:ascii="Cordia New" w:cs="Cordia New"/>
                <w:sz w:val="24"/>
                <w:szCs w:val="24"/>
                <w:cs/>
              </w:rPr>
              <w:tab/>
              <w:t>35</w:t>
            </w:r>
          </w:p>
        </w:tc>
        <w:tc>
          <w:tcPr>
            <w:tcW w:w="718" w:type="dxa"/>
            <w:vAlign w:val="center"/>
          </w:tcPr>
          <w:p w14:paraId="4F852E92" w14:textId="06509D68" w:rsidR="00325808" w:rsidRPr="00E53284" w:rsidRDefault="00325808" w:rsidP="00325808">
            <w:pPr>
              <w:tabs>
                <w:tab w:val="right" w:pos="536"/>
              </w:tabs>
              <w:spacing w:line="240" w:lineRule="auto"/>
              <w:ind w:left="-31" w:right="-108"/>
              <w:rPr>
                <w:rFonts w:ascii="Cordia New" w:cs="Cordia New"/>
                <w:sz w:val="24"/>
                <w:szCs w:val="24"/>
              </w:rPr>
            </w:pPr>
            <w:r w:rsidRPr="00E53284">
              <w:rPr>
                <w:rFonts w:ascii="Cordia New" w:cs="Cordia New"/>
                <w:sz w:val="24"/>
                <w:szCs w:val="24"/>
                <w:cs/>
              </w:rPr>
              <w:tab/>
              <w:t>31</w:t>
            </w:r>
            <w:r w:rsidRPr="00E53284">
              <w:rPr>
                <w:rFonts w:ascii="Cordia New" w:cs="Cordia New"/>
                <w:sz w:val="24"/>
                <w:szCs w:val="24"/>
              </w:rPr>
              <w:t>,</w:t>
            </w:r>
            <w:r w:rsidRPr="00E53284">
              <w:rPr>
                <w:rFonts w:ascii="Cordia New" w:cs="Cordia New"/>
                <w:sz w:val="24"/>
                <w:szCs w:val="24"/>
                <w:cs/>
              </w:rPr>
              <w:t>280</w:t>
            </w:r>
          </w:p>
        </w:tc>
        <w:tc>
          <w:tcPr>
            <w:tcW w:w="803" w:type="dxa"/>
          </w:tcPr>
          <w:p w14:paraId="43588363" w14:textId="5DB34BA9" w:rsidR="00325808" w:rsidRPr="00E53284" w:rsidRDefault="00325808" w:rsidP="00325808">
            <w:pPr>
              <w:tabs>
                <w:tab w:val="right" w:pos="564"/>
              </w:tabs>
              <w:spacing w:line="240" w:lineRule="auto"/>
              <w:ind w:left="-119" w:right="-108"/>
              <w:rPr>
                <w:rFonts w:ascii="Cordia New" w:cs="Cordia New"/>
                <w:sz w:val="24"/>
                <w:szCs w:val="24"/>
              </w:rPr>
            </w:pPr>
            <w:r w:rsidRPr="00E53284">
              <w:rPr>
                <w:rFonts w:ascii="Cordia New" w:cs="Cordia New"/>
                <w:sz w:val="24"/>
                <w:szCs w:val="24"/>
                <w:cs/>
              </w:rPr>
              <w:tab/>
              <w:t>1</w:t>
            </w:r>
            <w:r w:rsidRPr="00E53284">
              <w:rPr>
                <w:rFonts w:ascii="Cordia New" w:cs="Cordia New"/>
                <w:sz w:val="24"/>
                <w:szCs w:val="24"/>
              </w:rPr>
              <w:t>,</w:t>
            </w:r>
            <w:r w:rsidRPr="00E53284">
              <w:rPr>
                <w:rFonts w:ascii="Cordia New" w:cs="Cordia New"/>
                <w:sz w:val="24"/>
                <w:szCs w:val="24"/>
                <w:cs/>
              </w:rPr>
              <w:t>414</w:t>
            </w:r>
          </w:p>
        </w:tc>
        <w:tc>
          <w:tcPr>
            <w:tcW w:w="763" w:type="dxa"/>
          </w:tcPr>
          <w:p w14:paraId="35B53978" w14:textId="426A8B07" w:rsidR="00325808" w:rsidRPr="00E53284" w:rsidRDefault="00325808" w:rsidP="00325808">
            <w:pPr>
              <w:tabs>
                <w:tab w:val="right" w:pos="512"/>
              </w:tabs>
              <w:spacing w:line="240" w:lineRule="auto"/>
              <w:ind w:left="-119" w:right="-108"/>
              <w:rPr>
                <w:rFonts w:ascii="Cordia New" w:cs="Cordia New"/>
                <w:sz w:val="24"/>
                <w:szCs w:val="24"/>
                <w:lang w:val="en-US"/>
              </w:rPr>
            </w:pPr>
            <w:r w:rsidRPr="00E53284">
              <w:rPr>
                <w:rFonts w:ascii="Cordia New" w:cs="Cordia New"/>
                <w:sz w:val="24"/>
                <w:szCs w:val="24"/>
                <w:cs/>
              </w:rPr>
              <w:tab/>
              <w:t>(820)</w:t>
            </w:r>
          </w:p>
        </w:tc>
        <w:tc>
          <w:tcPr>
            <w:tcW w:w="848" w:type="dxa"/>
          </w:tcPr>
          <w:p w14:paraId="046A7588" w14:textId="0C647652" w:rsidR="00325808" w:rsidRPr="00E53284" w:rsidRDefault="00325808" w:rsidP="00325808">
            <w:pPr>
              <w:tabs>
                <w:tab w:val="right" w:pos="564"/>
              </w:tabs>
              <w:spacing w:line="240" w:lineRule="auto"/>
              <w:ind w:left="-119" w:right="-108"/>
              <w:rPr>
                <w:rFonts w:ascii="Cordia New" w:cs="Cordia New"/>
                <w:sz w:val="24"/>
                <w:szCs w:val="24"/>
              </w:rPr>
            </w:pPr>
            <w:r w:rsidRPr="00E53284">
              <w:rPr>
                <w:rFonts w:ascii="Cordia New" w:cs="Cordia New"/>
                <w:sz w:val="24"/>
                <w:szCs w:val="24"/>
                <w:cs/>
              </w:rPr>
              <w:tab/>
              <w:t>594</w:t>
            </w:r>
          </w:p>
        </w:tc>
        <w:tc>
          <w:tcPr>
            <w:tcW w:w="852" w:type="dxa"/>
          </w:tcPr>
          <w:p w14:paraId="032B9A15" w14:textId="051BD50D" w:rsidR="00325808" w:rsidRPr="00E53284" w:rsidRDefault="00325808" w:rsidP="00325808">
            <w:pPr>
              <w:tabs>
                <w:tab w:val="right" w:pos="601"/>
              </w:tabs>
              <w:spacing w:line="240" w:lineRule="auto"/>
              <w:ind w:right="-108"/>
              <w:rPr>
                <w:rFonts w:ascii="Cordia New" w:cs="Cordia New"/>
                <w:sz w:val="24"/>
                <w:szCs w:val="24"/>
              </w:rPr>
            </w:pPr>
            <w:r w:rsidRPr="00E53284">
              <w:rPr>
                <w:rFonts w:ascii="Cordia New" w:cs="Cordia New"/>
                <w:sz w:val="24"/>
                <w:szCs w:val="24"/>
                <w:cs/>
              </w:rPr>
              <w:tab/>
              <w:t>20</w:t>
            </w:r>
            <w:r w:rsidRPr="00E53284">
              <w:rPr>
                <w:rFonts w:ascii="Cordia New" w:cs="Cordia New"/>
                <w:sz w:val="24"/>
                <w:szCs w:val="24"/>
              </w:rPr>
              <w:t>,</w:t>
            </w:r>
            <w:r w:rsidRPr="00E53284">
              <w:rPr>
                <w:rFonts w:ascii="Cordia New" w:cs="Cordia New"/>
                <w:sz w:val="24"/>
                <w:szCs w:val="24"/>
                <w:cs/>
              </w:rPr>
              <w:t>439</w:t>
            </w:r>
          </w:p>
        </w:tc>
        <w:tc>
          <w:tcPr>
            <w:tcW w:w="853" w:type="dxa"/>
          </w:tcPr>
          <w:p w14:paraId="3AC2C988" w14:textId="17C8FC1D" w:rsidR="00325808" w:rsidRPr="00E53284" w:rsidRDefault="00325808" w:rsidP="00325808">
            <w:pPr>
              <w:tabs>
                <w:tab w:val="right" w:pos="601"/>
              </w:tabs>
              <w:spacing w:line="240" w:lineRule="auto"/>
              <w:ind w:right="-108"/>
              <w:rPr>
                <w:rFonts w:ascii="Cordia New" w:cs="Cordia New"/>
                <w:sz w:val="24"/>
                <w:szCs w:val="24"/>
              </w:rPr>
            </w:pPr>
            <w:r w:rsidRPr="00E53284">
              <w:rPr>
                <w:rFonts w:ascii="Cordia New" w:cs="Cordia New"/>
                <w:sz w:val="24"/>
                <w:szCs w:val="24"/>
                <w:cs/>
              </w:rPr>
              <w:tab/>
              <w:t>21</w:t>
            </w:r>
            <w:r w:rsidRPr="00E53284">
              <w:rPr>
                <w:rFonts w:ascii="Cordia New" w:cs="Cordia New"/>
                <w:sz w:val="24"/>
                <w:szCs w:val="24"/>
              </w:rPr>
              <w:t>,</w:t>
            </w:r>
            <w:r w:rsidRPr="00E53284">
              <w:rPr>
                <w:rFonts w:ascii="Cordia New" w:cs="Cordia New"/>
                <w:sz w:val="24"/>
                <w:szCs w:val="24"/>
                <w:cs/>
              </w:rPr>
              <w:t>321</w:t>
            </w:r>
          </w:p>
        </w:tc>
      </w:tr>
      <w:tr w:rsidR="00325808" w:rsidRPr="00455274" w14:paraId="4EEFCBD3" w14:textId="77777777" w:rsidTr="00325808">
        <w:trPr>
          <w:trHeight w:val="20"/>
        </w:trPr>
        <w:tc>
          <w:tcPr>
            <w:tcW w:w="1794" w:type="dxa"/>
            <w:vAlign w:val="center"/>
          </w:tcPr>
          <w:p w14:paraId="4D175B5F" w14:textId="77777777" w:rsidR="00325808" w:rsidRPr="00455274" w:rsidRDefault="00325808" w:rsidP="00325808">
            <w:pPr>
              <w:spacing w:line="240" w:lineRule="auto"/>
              <w:ind w:right="-108"/>
              <w:rPr>
                <w:rFonts w:ascii="Cordia New" w:eastAsia="Angsana New" w:cs="Cordia New"/>
                <w:sz w:val="24"/>
                <w:szCs w:val="24"/>
              </w:rPr>
            </w:pPr>
            <w:r w:rsidRPr="00455274">
              <w:rPr>
                <w:rFonts w:ascii="Cordia New" w:eastAsia="Angsana New" w:cs="Cordia New"/>
                <w:sz w:val="24"/>
                <w:szCs w:val="24"/>
              </w:rPr>
              <w:t>Business purchased</w:t>
            </w:r>
          </w:p>
        </w:tc>
        <w:tc>
          <w:tcPr>
            <w:tcW w:w="893" w:type="dxa"/>
            <w:vAlign w:val="center"/>
          </w:tcPr>
          <w:p w14:paraId="14192F2B" w14:textId="147C9458" w:rsidR="00325808" w:rsidRPr="00E53284" w:rsidRDefault="00325808" w:rsidP="00325808">
            <w:pPr>
              <w:tabs>
                <w:tab w:val="right" w:pos="600"/>
              </w:tabs>
              <w:spacing w:line="240" w:lineRule="auto"/>
              <w:ind w:left="-71" w:right="-108"/>
              <w:rPr>
                <w:rFonts w:ascii="Cordia New" w:cs="Cordia New"/>
                <w:sz w:val="24"/>
                <w:szCs w:val="24"/>
              </w:rPr>
            </w:pPr>
            <w:r w:rsidRPr="00E53284">
              <w:rPr>
                <w:rFonts w:ascii="Cordia New" w:cs="Cordia New"/>
                <w:sz w:val="24"/>
                <w:szCs w:val="24"/>
                <w:cs/>
              </w:rPr>
              <w:tab/>
              <w:t>270</w:t>
            </w:r>
          </w:p>
        </w:tc>
        <w:tc>
          <w:tcPr>
            <w:tcW w:w="849" w:type="dxa"/>
          </w:tcPr>
          <w:p w14:paraId="25334E6D" w14:textId="0A53A31A" w:rsidR="00325808" w:rsidRPr="00E53284" w:rsidRDefault="00325808" w:rsidP="00325808">
            <w:pPr>
              <w:tabs>
                <w:tab w:val="center" w:pos="346"/>
              </w:tabs>
              <w:spacing w:line="240" w:lineRule="auto"/>
              <w:ind w:left="-39" w:right="-108"/>
              <w:rPr>
                <w:rFonts w:ascii="Cordia New" w:cs="Cordia New"/>
                <w:sz w:val="24"/>
                <w:szCs w:val="24"/>
              </w:rPr>
            </w:pPr>
            <w:r w:rsidRPr="00E53284">
              <w:rPr>
                <w:rFonts w:ascii="Cordia New" w:cs="Cordia New"/>
                <w:sz w:val="24"/>
                <w:szCs w:val="24"/>
                <w:cs/>
              </w:rPr>
              <w:tab/>
              <w:t>-</w:t>
            </w:r>
          </w:p>
        </w:tc>
        <w:tc>
          <w:tcPr>
            <w:tcW w:w="969" w:type="dxa"/>
          </w:tcPr>
          <w:p w14:paraId="3C548237" w14:textId="45A4D996" w:rsidR="00325808" w:rsidRPr="00E53284" w:rsidRDefault="00325808" w:rsidP="00325808">
            <w:pPr>
              <w:tabs>
                <w:tab w:val="center" w:pos="435"/>
                <w:tab w:val="right" w:pos="722"/>
              </w:tabs>
              <w:spacing w:line="240" w:lineRule="auto"/>
              <w:ind w:left="-167" w:right="-108"/>
              <w:rPr>
                <w:rFonts w:ascii="Cordia New" w:cs="Cordia New"/>
                <w:sz w:val="24"/>
                <w:szCs w:val="24"/>
              </w:rPr>
            </w:pPr>
            <w:r w:rsidRPr="00E53284">
              <w:rPr>
                <w:rFonts w:ascii="Cordia New" w:cs="Cordia New"/>
                <w:sz w:val="24"/>
                <w:szCs w:val="24"/>
                <w:cs/>
              </w:rPr>
              <w:tab/>
              <w:t>-</w:t>
            </w:r>
          </w:p>
        </w:tc>
        <w:tc>
          <w:tcPr>
            <w:tcW w:w="678" w:type="dxa"/>
          </w:tcPr>
          <w:p w14:paraId="111450EC" w14:textId="603C31B9" w:rsidR="00325808" w:rsidRPr="00E53284" w:rsidRDefault="00325808" w:rsidP="00325808">
            <w:pPr>
              <w:tabs>
                <w:tab w:val="center" w:pos="215"/>
              </w:tabs>
              <w:spacing w:line="240" w:lineRule="auto"/>
              <w:ind w:right="-108"/>
              <w:rPr>
                <w:rFonts w:ascii="Cordia New" w:cs="Cordia New"/>
                <w:sz w:val="24"/>
                <w:szCs w:val="24"/>
              </w:rPr>
            </w:pPr>
            <w:r w:rsidRPr="00E53284">
              <w:rPr>
                <w:rFonts w:ascii="Cordia New" w:cs="Cordia New"/>
                <w:sz w:val="24"/>
                <w:szCs w:val="24"/>
                <w:cs/>
              </w:rPr>
              <w:tab/>
              <w:t>-</w:t>
            </w:r>
          </w:p>
        </w:tc>
        <w:tc>
          <w:tcPr>
            <w:tcW w:w="764" w:type="dxa"/>
          </w:tcPr>
          <w:p w14:paraId="53713883" w14:textId="004C6512" w:rsidR="00325808" w:rsidRPr="00E53284" w:rsidRDefault="00325808" w:rsidP="00325808">
            <w:pPr>
              <w:tabs>
                <w:tab w:val="right" w:pos="505"/>
              </w:tabs>
              <w:spacing w:line="240" w:lineRule="auto"/>
              <w:ind w:left="-71" w:right="-108"/>
              <w:rPr>
                <w:rFonts w:ascii="Cordia New" w:cs="Cordia New"/>
                <w:sz w:val="24"/>
                <w:szCs w:val="24"/>
              </w:rPr>
            </w:pPr>
            <w:r w:rsidRPr="00E53284">
              <w:rPr>
                <w:rFonts w:ascii="Cordia New" w:cs="Cordia New"/>
                <w:sz w:val="24"/>
                <w:szCs w:val="24"/>
                <w:cs/>
              </w:rPr>
              <w:tab/>
              <w:t>270</w:t>
            </w:r>
          </w:p>
        </w:tc>
        <w:tc>
          <w:tcPr>
            <w:tcW w:w="851" w:type="dxa"/>
            <w:vAlign w:val="center"/>
          </w:tcPr>
          <w:p w14:paraId="3991DE12" w14:textId="0DCE155F" w:rsidR="00325808" w:rsidRPr="00E53284" w:rsidRDefault="00325808" w:rsidP="00325808">
            <w:pPr>
              <w:tabs>
                <w:tab w:val="right" w:pos="599"/>
              </w:tabs>
              <w:spacing w:line="240" w:lineRule="auto"/>
              <w:ind w:right="-108"/>
              <w:rPr>
                <w:rFonts w:ascii="Cordia New" w:cs="Cordia New"/>
                <w:sz w:val="24"/>
                <w:szCs w:val="24"/>
              </w:rPr>
            </w:pPr>
            <w:r w:rsidRPr="00E53284">
              <w:rPr>
                <w:rFonts w:ascii="Cordia New" w:cs="Cordia New"/>
                <w:sz w:val="24"/>
                <w:szCs w:val="24"/>
                <w:cs/>
              </w:rPr>
              <w:tab/>
              <w:t>270</w:t>
            </w:r>
          </w:p>
        </w:tc>
        <w:tc>
          <w:tcPr>
            <w:tcW w:w="992" w:type="dxa"/>
            <w:vAlign w:val="center"/>
          </w:tcPr>
          <w:p w14:paraId="2C012245" w14:textId="361688F9" w:rsidR="00325808" w:rsidRPr="00E53284" w:rsidRDefault="00325808" w:rsidP="00325808">
            <w:pPr>
              <w:tabs>
                <w:tab w:val="center" w:pos="357"/>
              </w:tabs>
              <w:spacing w:line="240" w:lineRule="auto"/>
              <w:ind w:left="-119" w:right="-108"/>
              <w:rPr>
                <w:rFonts w:ascii="Cordia New" w:cs="Cordia New"/>
                <w:sz w:val="24"/>
                <w:szCs w:val="24"/>
              </w:rPr>
            </w:pPr>
            <w:r w:rsidRPr="00E53284">
              <w:rPr>
                <w:rFonts w:ascii="Cordia New" w:cs="Cordia New"/>
                <w:sz w:val="24"/>
                <w:szCs w:val="24"/>
                <w:cs/>
              </w:rPr>
              <w:tab/>
              <w:t>-</w:t>
            </w:r>
          </w:p>
        </w:tc>
        <w:tc>
          <w:tcPr>
            <w:tcW w:w="855" w:type="dxa"/>
          </w:tcPr>
          <w:p w14:paraId="428C80B7" w14:textId="199187CA" w:rsidR="00325808" w:rsidRPr="00E53284" w:rsidRDefault="00325808" w:rsidP="00DE0FF4">
            <w:pPr>
              <w:tabs>
                <w:tab w:val="center" w:pos="321"/>
                <w:tab w:val="right" w:pos="602"/>
              </w:tabs>
              <w:spacing w:line="240" w:lineRule="auto"/>
              <w:ind w:left="-91" w:right="-108"/>
              <w:rPr>
                <w:rFonts w:ascii="Cordia New" w:cs="Cordia New"/>
                <w:sz w:val="24"/>
                <w:szCs w:val="24"/>
              </w:rPr>
            </w:pPr>
            <w:r w:rsidRPr="00E53284">
              <w:rPr>
                <w:rFonts w:ascii="Cordia New" w:cs="Cordia New"/>
                <w:sz w:val="24"/>
                <w:szCs w:val="24"/>
                <w:cs/>
              </w:rPr>
              <w:tab/>
              <w:t>-</w:t>
            </w:r>
          </w:p>
        </w:tc>
        <w:tc>
          <w:tcPr>
            <w:tcW w:w="702" w:type="dxa"/>
          </w:tcPr>
          <w:p w14:paraId="2332C98B" w14:textId="7F13196F" w:rsidR="00325808" w:rsidRPr="00E53284" w:rsidRDefault="00325808" w:rsidP="00325808">
            <w:pPr>
              <w:tabs>
                <w:tab w:val="center" w:pos="215"/>
              </w:tabs>
              <w:spacing w:line="240" w:lineRule="auto"/>
              <w:ind w:right="-108"/>
              <w:rPr>
                <w:rFonts w:ascii="Cordia New" w:cs="Cordia New"/>
                <w:sz w:val="24"/>
                <w:szCs w:val="24"/>
              </w:rPr>
            </w:pPr>
            <w:r w:rsidRPr="00E53284">
              <w:rPr>
                <w:rFonts w:ascii="Cordia New" w:cs="Cordia New"/>
                <w:sz w:val="24"/>
                <w:szCs w:val="24"/>
                <w:cs/>
              </w:rPr>
              <w:tab/>
              <w:t>-</w:t>
            </w:r>
          </w:p>
        </w:tc>
        <w:tc>
          <w:tcPr>
            <w:tcW w:w="718" w:type="dxa"/>
            <w:vAlign w:val="center"/>
          </w:tcPr>
          <w:p w14:paraId="6E6AA3E6" w14:textId="1AC3BB5A" w:rsidR="00325808" w:rsidRPr="00E53284" w:rsidRDefault="00325808" w:rsidP="00325808">
            <w:pPr>
              <w:tabs>
                <w:tab w:val="right" w:pos="536"/>
              </w:tabs>
              <w:spacing w:line="240" w:lineRule="auto"/>
              <w:ind w:left="-31" w:right="-108"/>
              <w:rPr>
                <w:rFonts w:ascii="Cordia New" w:cs="Cordia New"/>
                <w:sz w:val="24"/>
                <w:szCs w:val="24"/>
              </w:rPr>
            </w:pPr>
            <w:r w:rsidRPr="00E53284">
              <w:rPr>
                <w:rFonts w:ascii="Cordia New" w:cs="Cordia New"/>
                <w:sz w:val="24"/>
                <w:szCs w:val="24"/>
                <w:cs/>
              </w:rPr>
              <w:tab/>
              <w:t>270</w:t>
            </w:r>
          </w:p>
        </w:tc>
        <w:tc>
          <w:tcPr>
            <w:tcW w:w="803" w:type="dxa"/>
          </w:tcPr>
          <w:p w14:paraId="0C1E968F" w14:textId="61F72144" w:rsidR="00325808" w:rsidRPr="00E53284" w:rsidRDefault="00325808" w:rsidP="00325808">
            <w:pPr>
              <w:tabs>
                <w:tab w:val="center" w:pos="346"/>
              </w:tabs>
              <w:spacing w:line="240" w:lineRule="auto"/>
              <w:ind w:left="-119" w:right="-108"/>
              <w:rPr>
                <w:rFonts w:ascii="Cordia New" w:cs="Cordia New"/>
                <w:sz w:val="24"/>
                <w:szCs w:val="24"/>
              </w:rPr>
            </w:pPr>
            <w:r w:rsidRPr="00E53284">
              <w:rPr>
                <w:rFonts w:ascii="Cordia New" w:cs="Cordia New"/>
                <w:sz w:val="24"/>
                <w:szCs w:val="24"/>
                <w:cs/>
              </w:rPr>
              <w:tab/>
              <w:t>-</w:t>
            </w:r>
          </w:p>
        </w:tc>
        <w:tc>
          <w:tcPr>
            <w:tcW w:w="763" w:type="dxa"/>
          </w:tcPr>
          <w:p w14:paraId="0C82A3ED" w14:textId="60C42909" w:rsidR="00325808" w:rsidRPr="00E53284" w:rsidRDefault="00325808" w:rsidP="00325808">
            <w:pPr>
              <w:tabs>
                <w:tab w:val="center" w:pos="257"/>
                <w:tab w:val="right" w:pos="417"/>
              </w:tabs>
              <w:spacing w:line="240" w:lineRule="auto"/>
              <w:ind w:left="-119" w:right="-108"/>
              <w:rPr>
                <w:rFonts w:ascii="Cordia New" w:cs="Cordia New"/>
                <w:sz w:val="24"/>
                <w:szCs w:val="24"/>
              </w:rPr>
            </w:pPr>
            <w:r w:rsidRPr="00E53284">
              <w:rPr>
                <w:rFonts w:ascii="Cordia New" w:cs="Cordia New"/>
                <w:sz w:val="24"/>
                <w:szCs w:val="24"/>
                <w:cs/>
              </w:rPr>
              <w:tab/>
              <w:t>-</w:t>
            </w:r>
          </w:p>
        </w:tc>
        <w:tc>
          <w:tcPr>
            <w:tcW w:w="848" w:type="dxa"/>
          </w:tcPr>
          <w:p w14:paraId="0AD76283" w14:textId="6067175C" w:rsidR="00325808" w:rsidRPr="00E53284" w:rsidRDefault="00325808" w:rsidP="00325808">
            <w:pPr>
              <w:tabs>
                <w:tab w:val="center" w:pos="346"/>
              </w:tabs>
              <w:spacing w:line="240" w:lineRule="auto"/>
              <w:ind w:left="-119" w:right="-108"/>
              <w:rPr>
                <w:rFonts w:ascii="Cordia New" w:cs="Cordia New"/>
                <w:sz w:val="24"/>
                <w:szCs w:val="24"/>
              </w:rPr>
            </w:pPr>
            <w:r w:rsidRPr="00E53284">
              <w:rPr>
                <w:rFonts w:ascii="Cordia New" w:cs="Cordia New"/>
                <w:sz w:val="24"/>
                <w:szCs w:val="24"/>
                <w:cs/>
              </w:rPr>
              <w:tab/>
              <w:t>-</w:t>
            </w:r>
          </w:p>
        </w:tc>
        <w:tc>
          <w:tcPr>
            <w:tcW w:w="852" w:type="dxa"/>
          </w:tcPr>
          <w:p w14:paraId="03EB03E6" w14:textId="6DF7FD22" w:rsidR="00325808" w:rsidRPr="00E53284" w:rsidRDefault="00325808" w:rsidP="00325808">
            <w:pPr>
              <w:tabs>
                <w:tab w:val="center" w:pos="313"/>
                <w:tab w:val="right" w:pos="601"/>
              </w:tabs>
              <w:spacing w:line="240" w:lineRule="auto"/>
              <w:ind w:right="-108"/>
              <w:rPr>
                <w:rFonts w:ascii="Cordia New" w:cs="Cordia New"/>
                <w:sz w:val="24"/>
                <w:szCs w:val="24"/>
              </w:rPr>
            </w:pPr>
            <w:r w:rsidRPr="00E53284">
              <w:rPr>
                <w:rFonts w:ascii="Cordia New" w:cs="Cordia New"/>
                <w:sz w:val="24"/>
                <w:szCs w:val="24"/>
                <w:cs/>
              </w:rPr>
              <w:tab/>
              <w:t>-</w:t>
            </w:r>
          </w:p>
        </w:tc>
        <w:tc>
          <w:tcPr>
            <w:tcW w:w="853" w:type="dxa"/>
          </w:tcPr>
          <w:p w14:paraId="6A014CE5" w14:textId="5DB703F3" w:rsidR="00325808" w:rsidRPr="00E53284" w:rsidRDefault="00325808" w:rsidP="00325808">
            <w:pPr>
              <w:tabs>
                <w:tab w:val="center" w:pos="313"/>
                <w:tab w:val="right" w:pos="601"/>
              </w:tabs>
              <w:spacing w:line="240" w:lineRule="auto"/>
              <w:ind w:right="-108"/>
              <w:rPr>
                <w:rFonts w:ascii="Cordia New" w:cs="Cordia New"/>
                <w:sz w:val="24"/>
                <w:szCs w:val="24"/>
              </w:rPr>
            </w:pPr>
            <w:r w:rsidRPr="00E53284">
              <w:rPr>
                <w:rFonts w:ascii="Cordia New" w:cs="Cordia New"/>
                <w:sz w:val="24"/>
                <w:szCs w:val="24"/>
                <w:cs/>
              </w:rPr>
              <w:tab/>
              <w:t>-</w:t>
            </w:r>
          </w:p>
        </w:tc>
      </w:tr>
      <w:tr w:rsidR="00325808" w:rsidRPr="00455274" w14:paraId="73C6B7FF" w14:textId="77777777" w:rsidTr="00325808">
        <w:trPr>
          <w:trHeight w:val="20"/>
        </w:trPr>
        <w:tc>
          <w:tcPr>
            <w:tcW w:w="1794" w:type="dxa"/>
            <w:vAlign w:val="center"/>
          </w:tcPr>
          <w:p w14:paraId="606B474D" w14:textId="77777777" w:rsidR="00325808" w:rsidRPr="00455274" w:rsidRDefault="00325808" w:rsidP="00325808">
            <w:pPr>
              <w:spacing w:line="240" w:lineRule="auto"/>
              <w:ind w:right="-108"/>
              <w:rPr>
                <w:rFonts w:ascii="Cordia New" w:eastAsia="Angsana New" w:cs="Cordia New"/>
                <w:sz w:val="24"/>
                <w:szCs w:val="24"/>
              </w:rPr>
            </w:pPr>
            <w:r w:rsidRPr="00455274">
              <w:rPr>
                <w:rFonts w:ascii="Cordia New" w:eastAsia="Angsana New" w:cs="Cordia New"/>
                <w:sz w:val="24"/>
                <w:szCs w:val="24"/>
              </w:rPr>
              <w:t>Goodwill</w:t>
            </w:r>
          </w:p>
        </w:tc>
        <w:tc>
          <w:tcPr>
            <w:tcW w:w="893" w:type="dxa"/>
            <w:vAlign w:val="center"/>
          </w:tcPr>
          <w:p w14:paraId="0E9B3329" w14:textId="511F7232" w:rsidR="00325808" w:rsidRPr="00E53284" w:rsidRDefault="00325808" w:rsidP="00325808">
            <w:pPr>
              <w:tabs>
                <w:tab w:val="right" w:pos="600"/>
              </w:tabs>
              <w:spacing w:line="240" w:lineRule="auto"/>
              <w:ind w:left="-71" w:right="-108"/>
              <w:rPr>
                <w:rFonts w:ascii="Cordia New" w:cs="Cordia New"/>
                <w:sz w:val="24"/>
                <w:szCs w:val="24"/>
              </w:rPr>
            </w:pPr>
            <w:r w:rsidRPr="00E53284">
              <w:rPr>
                <w:rFonts w:ascii="Cordia New" w:cs="Cordia New"/>
                <w:sz w:val="24"/>
                <w:szCs w:val="24"/>
                <w:cs/>
              </w:rPr>
              <w:tab/>
              <w:t>5</w:t>
            </w:r>
            <w:r w:rsidRPr="00E53284">
              <w:rPr>
                <w:rFonts w:ascii="Cordia New" w:cs="Cordia New"/>
                <w:sz w:val="24"/>
                <w:szCs w:val="24"/>
              </w:rPr>
              <w:t>,</w:t>
            </w:r>
            <w:r w:rsidRPr="00E53284">
              <w:rPr>
                <w:rFonts w:ascii="Cordia New" w:cs="Cordia New"/>
                <w:sz w:val="24"/>
                <w:szCs w:val="24"/>
                <w:cs/>
              </w:rPr>
              <w:t>693</w:t>
            </w:r>
          </w:p>
        </w:tc>
        <w:tc>
          <w:tcPr>
            <w:tcW w:w="849" w:type="dxa"/>
          </w:tcPr>
          <w:p w14:paraId="73066BBB" w14:textId="3E6CB7BD" w:rsidR="00325808" w:rsidRPr="00E53284" w:rsidRDefault="00325808" w:rsidP="00DE0FF4">
            <w:pPr>
              <w:tabs>
                <w:tab w:val="center" w:pos="346"/>
              </w:tabs>
              <w:spacing w:line="240" w:lineRule="auto"/>
              <w:ind w:left="-39" w:right="-108"/>
              <w:rPr>
                <w:rFonts w:ascii="Cordia New" w:cs="Cordia New"/>
                <w:sz w:val="24"/>
                <w:szCs w:val="24"/>
                <w:lang w:val="en-US"/>
              </w:rPr>
            </w:pPr>
            <w:r w:rsidRPr="00E53284">
              <w:rPr>
                <w:rFonts w:ascii="Cordia New" w:cs="Cordia New"/>
                <w:sz w:val="24"/>
                <w:szCs w:val="24"/>
                <w:cs/>
              </w:rPr>
              <w:tab/>
              <w:t>-</w:t>
            </w:r>
          </w:p>
        </w:tc>
        <w:tc>
          <w:tcPr>
            <w:tcW w:w="969" w:type="dxa"/>
          </w:tcPr>
          <w:p w14:paraId="585FDBD8" w14:textId="6BD1A3C0" w:rsidR="00325808" w:rsidRPr="00E53284" w:rsidRDefault="00325808" w:rsidP="00325808">
            <w:pPr>
              <w:tabs>
                <w:tab w:val="center" w:pos="435"/>
                <w:tab w:val="right" w:pos="722"/>
              </w:tabs>
              <w:spacing w:line="240" w:lineRule="auto"/>
              <w:ind w:left="-167" w:right="-108"/>
              <w:rPr>
                <w:rFonts w:ascii="Cordia New" w:cs="Cordia New"/>
                <w:sz w:val="24"/>
                <w:szCs w:val="24"/>
              </w:rPr>
            </w:pPr>
            <w:r w:rsidRPr="00E53284">
              <w:rPr>
                <w:rFonts w:ascii="Cordia New" w:cs="Cordia New"/>
                <w:sz w:val="24"/>
                <w:szCs w:val="24"/>
                <w:cs/>
              </w:rPr>
              <w:tab/>
              <w:t>-</w:t>
            </w:r>
          </w:p>
        </w:tc>
        <w:tc>
          <w:tcPr>
            <w:tcW w:w="678" w:type="dxa"/>
          </w:tcPr>
          <w:p w14:paraId="7081D17F" w14:textId="6483F1A3" w:rsidR="00325808" w:rsidRPr="00E53284" w:rsidRDefault="00325808" w:rsidP="00325808">
            <w:pPr>
              <w:tabs>
                <w:tab w:val="center" w:pos="215"/>
              </w:tabs>
              <w:spacing w:line="240" w:lineRule="auto"/>
              <w:ind w:right="-108"/>
              <w:rPr>
                <w:rFonts w:ascii="Cordia New" w:cs="Cordia New"/>
                <w:sz w:val="24"/>
                <w:szCs w:val="24"/>
              </w:rPr>
            </w:pPr>
            <w:r w:rsidRPr="00E53284">
              <w:rPr>
                <w:rFonts w:ascii="Cordia New" w:cs="Cordia New"/>
                <w:sz w:val="24"/>
                <w:szCs w:val="24"/>
                <w:cs/>
              </w:rPr>
              <w:tab/>
              <w:t>-</w:t>
            </w:r>
          </w:p>
        </w:tc>
        <w:tc>
          <w:tcPr>
            <w:tcW w:w="764" w:type="dxa"/>
          </w:tcPr>
          <w:p w14:paraId="3F4EE1C8" w14:textId="34D9E1D7" w:rsidR="00325808" w:rsidRPr="00E53284" w:rsidRDefault="00325808" w:rsidP="00325808">
            <w:pPr>
              <w:tabs>
                <w:tab w:val="right" w:pos="505"/>
              </w:tabs>
              <w:spacing w:line="240" w:lineRule="auto"/>
              <w:ind w:left="-71" w:right="-108"/>
              <w:rPr>
                <w:rFonts w:ascii="Cordia New" w:cs="Cordia New"/>
                <w:sz w:val="24"/>
                <w:szCs w:val="24"/>
              </w:rPr>
            </w:pPr>
            <w:r w:rsidRPr="00E53284">
              <w:rPr>
                <w:rFonts w:ascii="Cordia New" w:cs="Cordia New"/>
                <w:sz w:val="24"/>
                <w:szCs w:val="24"/>
                <w:cs/>
              </w:rPr>
              <w:tab/>
              <w:t>5</w:t>
            </w:r>
            <w:r w:rsidRPr="00E53284">
              <w:rPr>
                <w:rFonts w:ascii="Cordia New" w:cs="Cordia New"/>
                <w:sz w:val="24"/>
                <w:szCs w:val="24"/>
              </w:rPr>
              <w:t>,</w:t>
            </w:r>
            <w:r w:rsidRPr="00E53284">
              <w:rPr>
                <w:rFonts w:ascii="Cordia New" w:cs="Cordia New"/>
                <w:sz w:val="24"/>
                <w:szCs w:val="24"/>
                <w:cs/>
              </w:rPr>
              <w:t>693</w:t>
            </w:r>
          </w:p>
        </w:tc>
        <w:tc>
          <w:tcPr>
            <w:tcW w:w="851" w:type="dxa"/>
          </w:tcPr>
          <w:p w14:paraId="50389E2E" w14:textId="25B9D6F7" w:rsidR="00325808" w:rsidRPr="00E53284" w:rsidRDefault="00325808" w:rsidP="00325808">
            <w:pPr>
              <w:tabs>
                <w:tab w:val="center" w:pos="378"/>
                <w:tab w:val="right" w:pos="599"/>
              </w:tabs>
              <w:spacing w:line="240" w:lineRule="auto"/>
              <w:ind w:right="-108"/>
              <w:rPr>
                <w:rFonts w:ascii="Cordia New" w:cs="Cordia New"/>
                <w:sz w:val="24"/>
                <w:szCs w:val="24"/>
              </w:rPr>
            </w:pPr>
            <w:r w:rsidRPr="00E53284">
              <w:rPr>
                <w:rFonts w:ascii="Cordia New" w:cs="Cordia New"/>
                <w:sz w:val="24"/>
                <w:szCs w:val="24"/>
                <w:cs/>
              </w:rPr>
              <w:tab/>
              <w:t>-</w:t>
            </w:r>
          </w:p>
        </w:tc>
        <w:tc>
          <w:tcPr>
            <w:tcW w:w="992" w:type="dxa"/>
            <w:vAlign w:val="center"/>
          </w:tcPr>
          <w:p w14:paraId="27193376" w14:textId="65787DBF" w:rsidR="00325808" w:rsidRPr="00E53284" w:rsidRDefault="00325808" w:rsidP="00325808">
            <w:pPr>
              <w:tabs>
                <w:tab w:val="center" w:pos="357"/>
              </w:tabs>
              <w:spacing w:line="240" w:lineRule="auto"/>
              <w:ind w:left="-119" w:right="-108"/>
              <w:rPr>
                <w:rFonts w:ascii="Cordia New" w:cs="Cordia New"/>
                <w:sz w:val="24"/>
                <w:szCs w:val="24"/>
              </w:rPr>
            </w:pPr>
            <w:r w:rsidRPr="00E53284">
              <w:rPr>
                <w:rFonts w:ascii="Cordia New" w:cs="Cordia New"/>
                <w:sz w:val="24"/>
                <w:szCs w:val="24"/>
                <w:cs/>
              </w:rPr>
              <w:tab/>
              <w:t>-</w:t>
            </w:r>
          </w:p>
        </w:tc>
        <w:tc>
          <w:tcPr>
            <w:tcW w:w="855" w:type="dxa"/>
          </w:tcPr>
          <w:p w14:paraId="0CD80D29" w14:textId="5A7CF52E" w:rsidR="00325808" w:rsidRPr="00E53284" w:rsidRDefault="00325808" w:rsidP="00DE0FF4">
            <w:pPr>
              <w:tabs>
                <w:tab w:val="center" w:pos="321"/>
                <w:tab w:val="right" w:pos="602"/>
              </w:tabs>
              <w:spacing w:line="240" w:lineRule="auto"/>
              <w:ind w:left="-91" w:right="-108"/>
              <w:rPr>
                <w:rFonts w:ascii="Cordia New" w:cs="Cordia New"/>
                <w:sz w:val="24"/>
                <w:szCs w:val="24"/>
              </w:rPr>
            </w:pPr>
            <w:r w:rsidRPr="00E53284">
              <w:rPr>
                <w:rFonts w:ascii="Cordia New" w:cs="Cordia New"/>
                <w:sz w:val="24"/>
                <w:szCs w:val="24"/>
                <w:cs/>
              </w:rPr>
              <w:tab/>
              <w:t>-</w:t>
            </w:r>
          </w:p>
        </w:tc>
        <w:tc>
          <w:tcPr>
            <w:tcW w:w="702" w:type="dxa"/>
          </w:tcPr>
          <w:p w14:paraId="577DA8D2" w14:textId="06D6DC07" w:rsidR="00325808" w:rsidRPr="00E53284" w:rsidRDefault="00325808" w:rsidP="00325808">
            <w:pPr>
              <w:tabs>
                <w:tab w:val="center" w:pos="215"/>
              </w:tabs>
              <w:spacing w:line="240" w:lineRule="auto"/>
              <w:ind w:right="-108"/>
              <w:rPr>
                <w:rFonts w:ascii="Cordia New" w:cs="Cordia New"/>
                <w:sz w:val="24"/>
                <w:szCs w:val="24"/>
              </w:rPr>
            </w:pPr>
            <w:r w:rsidRPr="00E53284">
              <w:rPr>
                <w:rFonts w:ascii="Cordia New" w:cs="Cordia New"/>
                <w:sz w:val="24"/>
                <w:szCs w:val="24"/>
                <w:cs/>
              </w:rPr>
              <w:tab/>
              <w:t>-</w:t>
            </w:r>
          </w:p>
        </w:tc>
        <w:tc>
          <w:tcPr>
            <w:tcW w:w="718" w:type="dxa"/>
            <w:vAlign w:val="center"/>
          </w:tcPr>
          <w:p w14:paraId="0AC272B5" w14:textId="7BC3A4BF" w:rsidR="00325808" w:rsidRPr="00E53284" w:rsidRDefault="00325808" w:rsidP="00325808">
            <w:pPr>
              <w:tabs>
                <w:tab w:val="center" w:pos="252"/>
                <w:tab w:val="right" w:pos="536"/>
              </w:tabs>
              <w:spacing w:line="240" w:lineRule="auto"/>
              <w:ind w:left="-31" w:right="-108"/>
              <w:rPr>
                <w:rFonts w:ascii="Cordia New" w:cs="Cordia New"/>
                <w:sz w:val="24"/>
                <w:szCs w:val="24"/>
              </w:rPr>
            </w:pPr>
            <w:r w:rsidRPr="00E53284">
              <w:rPr>
                <w:rFonts w:ascii="Cordia New" w:cs="Cordia New"/>
                <w:sz w:val="24"/>
                <w:szCs w:val="24"/>
                <w:cs/>
              </w:rPr>
              <w:tab/>
              <w:t>-</w:t>
            </w:r>
          </w:p>
        </w:tc>
        <w:tc>
          <w:tcPr>
            <w:tcW w:w="803" w:type="dxa"/>
          </w:tcPr>
          <w:p w14:paraId="60B74B3D" w14:textId="1B943A09" w:rsidR="00325808" w:rsidRPr="00E53284" w:rsidRDefault="00325808" w:rsidP="00325808">
            <w:pPr>
              <w:tabs>
                <w:tab w:val="center" w:pos="346"/>
              </w:tabs>
              <w:spacing w:line="240" w:lineRule="auto"/>
              <w:ind w:left="-119" w:right="-108"/>
              <w:rPr>
                <w:rFonts w:ascii="Cordia New" w:cs="Cordia New"/>
                <w:sz w:val="24"/>
                <w:szCs w:val="24"/>
              </w:rPr>
            </w:pPr>
            <w:r w:rsidRPr="00E53284">
              <w:rPr>
                <w:rFonts w:ascii="Cordia New" w:cs="Cordia New"/>
                <w:sz w:val="24"/>
                <w:szCs w:val="24"/>
                <w:cs/>
              </w:rPr>
              <w:tab/>
              <w:t>-</w:t>
            </w:r>
          </w:p>
        </w:tc>
        <w:tc>
          <w:tcPr>
            <w:tcW w:w="763" w:type="dxa"/>
          </w:tcPr>
          <w:p w14:paraId="72CE59EB" w14:textId="20832E7C" w:rsidR="00325808" w:rsidRPr="00E53284" w:rsidRDefault="00325808" w:rsidP="00325808">
            <w:pPr>
              <w:tabs>
                <w:tab w:val="center" w:pos="257"/>
                <w:tab w:val="right" w:pos="417"/>
              </w:tabs>
              <w:spacing w:line="240" w:lineRule="auto"/>
              <w:ind w:left="-119" w:right="-108"/>
              <w:rPr>
                <w:rFonts w:ascii="Cordia New" w:cs="Cordia New"/>
                <w:sz w:val="24"/>
                <w:szCs w:val="24"/>
              </w:rPr>
            </w:pPr>
            <w:r w:rsidRPr="00E53284">
              <w:rPr>
                <w:rFonts w:ascii="Cordia New" w:cs="Cordia New"/>
                <w:sz w:val="24"/>
                <w:szCs w:val="24"/>
                <w:cs/>
              </w:rPr>
              <w:tab/>
              <w:t>-</w:t>
            </w:r>
          </w:p>
        </w:tc>
        <w:tc>
          <w:tcPr>
            <w:tcW w:w="848" w:type="dxa"/>
          </w:tcPr>
          <w:p w14:paraId="715C88C0" w14:textId="639AFBE6" w:rsidR="00325808" w:rsidRPr="00E53284" w:rsidRDefault="00325808" w:rsidP="00325808">
            <w:pPr>
              <w:tabs>
                <w:tab w:val="center" w:pos="346"/>
              </w:tabs>
              <w:spacing w:line="240" w:lineRule="auto"/>
              <w:ind w:left="-119" w:right="-108"/>
              <w:rPr>
                <w:rFonts w:ascii="Cordia New" w:cs="Cordia New"/>
                <w:sz w:val="24"/>
                <w:szCs w:val="24"/>
              </w:rPr>
            </w:pPr>
            <w:r w:rsidRPr="00E53284">
              <w:rPr>
                <w:rFonts w:ascii="Cordia New" w:cs="Cordia New"/>
                <w:sz w:val="24"/>
                <w:szCs w:val="24"/>
                <w:cs/>
              </w:rPr>
              <w:tab/>
              <w:t>-</w:t>
            </w:r>
          </w:p>
        </w:tc>
        <w:tc>
          <w:tcPr>
            <w:tcW w:w="852" w:type="dxa"/>
          </w:tcPr>
          <w:p w14:paraId="05F71BAC" w14:textId="4BBE90E1" w:rsidR="00325808" w:rsidRPr="00E53284" w:rsidRDefault="00325808" w:rsidP="00325808">
            <w:pPr>
              <w:tabs>
                <w:tab w:val="right" w:pos="601"/>
              </w:tabs>
              <w:spacing w:line="240" w:lineRule="auto"/>
              <w:ind w:right="-108"/>
              <w:rPr>
                <w:rFonts w:ascii="Cordia New" w:cs="Cordia New"/>
                <w:sz w:val="24"/>
                <w:szCs w:val="24"/>
              </w:rPr>
            </w:pPr>
            <w:r w:rsidRPr="00E53284">
              <w:rPr>
                <w:rFonts w:ascii="Cordia New" w:cs="Cordia New"/>
                <w:sz w:val="24"/>
                <w:szCs w:val="24"/>
                <w:cs/>
              </w:rPr>
              <w:tab/>
              <w:t>5</w:t>
            </w:r>
            <w:r w:rsidRPr="00E53284">
              <w:rPr>
                <w:rFonts w:ascii="Cordia New" w:cs="Cordia New"/>
                <w:sz w:val="24"/>
                <w:szCs w:val="24"/>
              </w:rPr>
              <w:t>,</w:t>
            </w:r>
            <w:r w:rsidRPr="00E53284">
              <w:rPr>
                <w:rFonts w:ascii="Cordia New" w:cs="Cordia New"/>
                <w:sz w:val="24"/>
                <w:szCs w:val="24"/>
                <w:cs/>
              </w:rPr>
              <w:t>693</w:t>
            </w:r>
          </w:p>
        </w:tc>
        <w:tc>
          <w:tcPr>
            <w:tcW w:w="853" w:type="dxa"/>
          </w:tcPr>
          <w:p w14:paraId="73ED5AF1" w14:textId="68C8D7E9" w:rsidR="00325808" w:rsidRPr="00E53284" w:rsidRDefault="00325808" w:rsidP="00325808">
            <w:pPr>
              <w:tabs>
                <w:tab w:val="right" w:pos="601"/>
              </w:tabs>
              <w:spacing w:line="240" w:lineRule="auto"/>
              <w:ind w:right="-108"/>
              <w:rPr>
                <w:rFonts w:ascii="Cordia New" w:cs="Cordia New"/>
                <w:sz w:val="24"/>
                <w:szCs w:val="24"/>
              </w:rPr>
            </w:pPr>
            <w:r w:rsidRPr="00E53284">
              <w:rPr>
                <w:rFonts w:ascii="Cordia New" w:cs="Cordia New"/>
                <w:sz w:val="24"/>
                <w:szCs w:val="24"/>
                <w:cs/>
              </w:rPr>
              <w:tab/>
              <w:t>5</w:t>
            </w:r>
            <w:r w:rsidRPr="00E53284">
              <w:rPr>
                <w:rFonts w:ascii="Cordia New" w:cs="Cordia New"/>
                <w:sz w:val="24"/>
                <w:szCs w:val="24"/>
              </w:rPr>
              <w:t>,</w:t>
            </w:r>
            <w:r w:rsidRPr="00E53284">
              <w:rPr>
                <w:rFonts w:ascii="Cordia New" w:cs="Cordia New"/>
                <w:sz w:val="24"/>
                <w:szCs w:val="24"/>
                <w:cs/>
              </w:rPr>
              <w:t>693</w:t>
            </w:r>
          </w:p>
        </w:tc>
      </w:tr>
      <w:tr w:rsidR="00325808" w:rsidRPr="00455274" w14:paraId="10601EC4" w14:textId="77777777" w:rsidTr="00325808">
        <w:trPr>
          <w:trHeight w:val="20"/>
        </w:trPr>
        <w:tc>
          <w:tcPr>
            <w:tcW w:w="1794" w:type="dxa"/>
            <w:vAlign w:val="center"/>
          </w:tcPr>
          <w:p w14:paraId="298DB9EF" w14:textId="77777777" w:rsidR="00325808" w:rsidRPr="00455274" w:rsidRDefault="00325808" w:rsidP="00325808">
            <w:pPr>
              <w:spacing w:line="240" w:lineRule="auto"/>
              <w:ind w:right="-108"/>
              <w:rPr>
                <w:rFonts w:ascii="Cordia New" w:eastAsia="Angsana New" w:cs="Cordia New"/>
                <w:sz w:val="24"/>
                <w:szCs w:val="24"/>
              </w:rPr>
            </w:pPr>
            <w:r w:rsidRPr="00455274">
              <w:rPr>
                <w:rFonts w:ascii="Cordia New" w:eastAsia="Angsana New" w:cs="Cordia New"/>
                <w:sz w:val="24"/>
                <w:szCs w:val="24"/>
              </w:rPr>
              <w:t>Others</w:t>
            </w:r>
          </w:p>
        </w:tc>
        <w:tc>
          <w:tcPr>
            <w:tcW w:w="893" w:type="dxa"/>
            <w:vAlign w:val="center"/>
          </w:tcPr>
          <w:p w14:paraId="3D22C8E3" w14:textId="7C0FED1E" w:rsidR="00325808" w:rsidRPr="00E53284" w:rsidRDefault="00325808" w:rsidP="00325808">
            <w:pPr>
              <w:tabs>
                <w:tab w:val="left" w:pos="79"/>
                <w:tab w:val="right" w:pos="600"/>
              </w:tabs>
              <w:spacing w:line="240" w:lineRule="auto"/>
              <w:ind w:right="-108"/>
              <w:jc w:val="both"/>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2</w:t>
            </w:r>
            <w:r w:rsidRPr="00E53284">
              <w:rPr>
                <w:rFonts w:ascii="Cordia New" w:cs="Cordia New"/>
                <w:sz w:val="24"/>
                <w:szCs w:val="24"/>
                <w:u w:val="single"/>
              </w:rPr>
              <w:t>,</w:t>
            </w:r>
            <w:r w:rsidRPr="00E53284">
              <w:rPr>
                <w:rFonts w:ascii="Cordia New" w:cs="Cordia New"/>
                <w:sz w:val="24"/>
                <w:szCs w:val="24"/>
                <w:u w:val="single"/>
                <w:cs/>
              </w:rPr>
              <w:t>398</w:t>
            </w:r>
          </w:p>
        </w:tc>
        <w:tc>
          <w:tcPr>
            <w:tcW w:w="849" w:type="dxa"/>
          </w:tcPr>
          <w:p w14:paraId="7A8175BE" w14:textId="4E00833A" w:rsidR="00325808" w:rsidRPr="00E53284" w:rsidRDefault="00325808" w:rsidP="00325808">
            <w:pPr>
              <w:tabs>
                <w:tab w:val="left" w:pos="159"/>
                <w:tab w:val="right" w:pos="564"/>
              </w:tabs>
              <w:spacing w:line="240" w:lineRule="auto"/>
              <w:ind w:left="-39" w:right="-108"/>
              <w:rPr>
                <w:rFonts w:ascii="Cordia New" w:cs="Cordia New"/>
                <w:sz w:val="24"/>
                <w:szCs w:val="24"/>
                <w:u w:val="single"/>
                <w:cs/>
              </w:rPr>
            </w:pPr>
            <w:r w:rsidRPr="00E53284">
              <w:rPr>
                <w:rFonts w:ascii="Cordia New" w:cs="Cordia New"/>
                <w:sz w:val="24"/>
                <w:szCs w:val="24"/>
                <w:cs/>
              </w:rPr>
              <w:tab/>
            </w:r>
            <w:r w:rsidRPr="00E53284">
              <w:rPr>
                <w:rFonts w:ascii="Cordia New" w:cs="Cordia New"/>
                <w:sz w:val="24"/>
                <w:szCs w:val="24"/>
                <w:u w:val="single"/>
                <w:cs/>
              </w:rPr>
              <w:tab/>
            </w:r>
            <w:r w:rsidR="006D1844">
              <w:rPr>
                <w:rFonts w:ascii="Cordia New" w:cs="Cordia New"/>
                <w:sz w:val="24"/>
                <w:szCs w:val="24"/>
                <w:u w:val="single"/>
              </w:rPr>
              <w:t>30</w:t>
            </w:r>
          </w:p>
        </w:tc>
        <w:tc>
          <w:tcPr>
            <w:tcW w:w="969" w:type="dxa"/>
          </w:tcPr>
          <w:p w14:paraId="538EEC97" w14:textId="78F000CC" w:rsidR="00325808" w:rsidRPr="00E53284" w:rsidRDefault="00325808" w:rsidP="00325808">
            <w:pPr>
              <w:tabs>
                <w:tab w:val="left" w:pos="183"/>
                <w:tab w:val="center" w:pos="435"/>
                <w:tab w:val="right" w:pos="722"/>
              </w:tabs>
              <w:spacing w:line="240" w:lineRule="auto"/>
              <w:ind w:left="-167"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lang w:val="en-US"/>
              </w:rPr>
              <w:tab/>
            </w:r>
            <w:r w:rsidRPr="00E53284">
              <w:rPr>
                <w:rFonts w:ascii="Cordia New" w:cs="Cordia New"/>
                <w:sz w:val="24"/>
                <w:szCs w:val="24"/>
                <w:u w:val="single"/>
                <w:cs/>
              </w:rPr>
              <w:t>-</w:t>
            </w:r>
            <w:r w:rsidRPr="00E53284">
              <w:rPr>
                <w:rFonts w:ascii="Cordia New" w:cs="Cordia New"/>
                <w:sz w:val="24"/>
                <w:szCs w:val="24"/>
                <w:u w:val="single"/>
              </w:rPr>
              <w:tab/>
            </w:r>
          </w:p>
        </w:tc>
        <w:tc>
          <w:tcPr>
            <w:tcW w:w="678" w:type="dxa"/>
          </w:tcPr>
          <w:p w14:paraId="2D172C5B" w14:textId="41F275A4" w:rsidR="00325808" w:rsidRPr="00E53284" w:rsidRDefault="00325808" w:rsidP="00325808">
            <w:pPr>
              <w:tabs>
                <w:tab w:val="left" w:pos="40"/>
                <w:tab w:val="right" w:pos="386"/>
              </w:tabs>
              <w:spacing w:line="240" w:lineRule="auto"/>
              <w:ind w:right="-108"/>
              <w:rPr>
                <w:rFonts w:ascii="Cordia New" w:cs="Cordia New"/>
                <w:sz w:val="24"/>
                <w:szCs w:val="24"/>
                <w:u w:val="single"/>
                <w:lang w:val="en-US"/>
              </w:rPr>
            </w:pPr>
            <w:r w:rsidRPr="00E53284">
              <w:rPr>
                <w:rFonts w:ascii="Cordia New" w:cs="Cordia New"/>
                <w:sz w:val="24"/>
                <w:szCs w:val="24"/>
                <w:cs/>
              </w:rPr>
              <w:tab/>
            </w:r>
            <w:r w:rsidRPr="00E53284">
              <w:rPr>
                <w:rFonts w:ascii="Cordia New" w:cs="Cordia New"/>
                <w:sz w:val="24"/>
                <w:szCs w:val="24"/>
                <w:u w:val="single"/>
                <w:cs/>
              </w:rPr>
              <w:tab/>
            </w:r>
            <w:r w:rsidR="006D1844">
              <w:rPr>
                <w:rFonts w:ascii="Cordia New" w:cs="Cordia New"/>
                <w:sz w:val="24"/>
                <w:szCs w:val="24"/>
                <w:u w:val="single"/>
                <w:cs/>
              </w:rPr>
              <w:t>(</w:t>
            </w:r>
            <w:r w:rsidR="006D1844">
              <w:rPr>
                <w:rFonts w:ascii="Cordia New" w:cs="Cordia New"/>
                <w:sz w:val="24"/>
                <w:szCs w:val="24"/>
                <w:u w:val="single"/>
              </w:rPr>
              <w:t>36</w:t>
            </w:r>
            <w:r w:rsidR="006D1844">
              <w:rPr>
                <w:rFonts w:ascii="Cordia New" w:cs="Cordia New"/>
                <w:sz w:val="24"/>
                <w:szCs w:val="24"/>
                <w:u w:val="single"/>
                <w:cs/>
              </w:rPr>
              <w:t>)</w:t>
            </w:r>
          </w:p>
        </w:tc>
        <w:tc>
          <w:tcPr>
            <w:tcW w:w="764" w:type="dxa"/>
          </w:tcPr>
          <w:p w14:paraId="6D0D6E2E" w14:textId="500DC417" w:rsidR="00325808" w:rsidRPr="00E53284" w:rsidRDefault="00325808" w:rsidP="00325808">
            <w:pPr>
              <w:tabs>
                <w:tab w:val="left" w:pos="0"/>
                <w:tab w:val="right" w:pos="505"/>
              </w:tabs>
              <w:spacing w:line="240" w:lineRule="auto"/>
              <w:ind w:left="-71" w:right="-108"/>
              <w:jc w:val="both"/>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2</w:t>
            </w:r>
            <w:r w:rsidRPr="00E53284">
              <w:rPr>
                <w:rFonts w:ascii="Cordia New" w:cs="Cordia New"/>
                <w:sz w:val="24"/>
                <w:szCs w:val="24"/>
                <w:u w:val="single"/>
              </w:rPr>
              <w:t>,</w:t>
            </w:r>
            <w:r w:rsidRPr="00E53284">
              <w:rPr>
                <w:rFonts w:ascii="Cordia New" w:cs="Cordia New"/>
                <w:sz w:val="24"/>
                <w:szCs w:val="24"/>
                <w:u w:val="single"/>
                <w:cs/>
              </w:rPr>
              <w:t>392</w:t>
            </w:r>
          </w:p>
        </w:tc>
        <w:tc>
          <w:tcPr>
            <w:tcW w:w="851" w:type="dxa"/>
          </w:tcPr>
          <w:p w14:paraId="3748D3B9" w14:textId="3B287BC6" w:rsidR="00325808" w:rsidRPr="00E53284" w:rsidRDefault="00325808" w:rsidP="00325808">
            <w:pPr>
              <w:tabs>
                <w:tab w:val="left" w:pos="72"/>
                <w:tab w:val="right" w:pos="599"/>
              </w:tabs>
              <w:spacing w:line="240" w:lineRule="auto"/>
              <w:ind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125</w:t>
            </w:r>
          </w:p>
        </w:tc>
        <w:tc>
          <w:tcPr>
            <w:tcW w:w="992" w:type="dxa"/>
            <w:vAlign w:val="center"/>
          </w:tcPr>
          <w:p w14:paraId="7FEF212B" w14:textId="1B213778" w:rsidR="00325808" w:rsidRPr="00E53284" w:rsidRDefault="00325808" w:rsidP="00325808">
            <w:pPr>
              <w:tabs>
                <w:tab w:val="left" w:pos="147"/>
                <w:tab w:val="right" w:pos="564"/>
              </w:tabs>
              <w:spacing w:line="240" w:lineRule="auto"/>
              <w:ind w:left="-119"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r>
            <w:r w:rsidRPr="00E53284">
              <w:rPr>
                <w:rFonts w:ascii="Cordia New" w:cs="Cordia New" w:hint="cs"/>
                <w:sz w:val="24"/>
                <w:szCs w:val="24"/>
                <w:u w:val="single"/>
                <w:cs/>
              </w:rPr>
              <w:t>35</w:t>
            </w:r>
          </w:p>
        </w:tc>
        <w:tc>
          <w:tcPr>
            <w:tcW w:w="855" w:type="dxa"/>
          </w:tcPr>
          <w:p w14:paraId="13D85AF8" w14:textId="6459B695" w:rsidR="00325808" w:rsidRPr="00E53284" w:rsidRDefault="00325808" w:rsidP="00DE0FF4">
            <w:pPr>
              <w:tabs>
                <w:tab w:val="left" w:pos="85"/>
                <w:tab w:val="center" w:pos="321"/>
                <w:tab w:val="right" w:pos="602"/>
              </w:tabs>
              <w:spacing w:line="240" w:lineRule="auto"/>
              <w:ind w:left="-91"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r>
            <w:r w:rsidRPr="00E53284">
              <w:rPr>
                <w:rFonts w:ascii="Cordia New" w:cs="Cordia New" w:hint="cs"/>
                <w:sz w:val="24"/>
                <w:szCs w:val="24"/>
                <w:u w:val="single"/>
                <w:cs/>
              </w:rPr>
              <w:t>-</w:t>
            </w:r>
            <w:r w:rsidRPr="00E53284">
              <w:rPr>
                <w:rFonts w:ascii="Cordia New" w:cs="Cordia New"/>
                <w:sz w:val="24"/>
                <w:szCs w:val="24"/>
                <w:u w:val="single"/>
              </w:rPr>
              <w:tab/>
            </w:r>
          </w:p>
        </w:tc>
        <w:tc>
          <w:tcPr>
            <w:tcW w:w="702" w:type="dxa"/>
          </w:tcPr>
          <w:p w14:paraId="6E26A8BE" w14:textId="60BE509D" w:rsidR="00325808" w:rsidRPr="00E53284" w:rsidRDefault="00325808" w:rsidP="00325808">
            <w:pPr>
              <w:tabs>
                <w:tab w:val="left" w:pos="38"/>
                <w:tab w:val="right" w:pos="386"/>
              </w:tabs>
              <w:spacing w:line="240" w:lineRule="auto"/>
              <w:ind w:left="-54"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1</w:t>
            </w:r>
          </w:p>
        </w:tc>
        <w:tc>
          <w:tcPr>
            <w:tcW w:w="718" w:type="dxa"/>
          </w:tcPr>
          <w:p w14:paraId="5C247A42" w14:textId="002772C0" w:rsidR="00325808" w:rsidRPr="00E53284" w:rsidRDefault="00325808" w:rsidP="00325808">
            <w:pPr>
              <w:tabs>
                <w:tab w:val="left" w:pos="45"/>
                <w:tab w:val="right" w:pos="536"/>
              </w:tabs>
              <w:spacing w:line="240" w:lineRule="auto"/>
              <w:ind w:left="-31"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161</w:t>
            </w:r>
          </w:p>
        </w:tc>
        <w:tc>
          <w:tcPr>
            <w:tcW w:w="803" w:type="dxa"/>
          </w:tcPr>
          <w:p w14:paraId="7E730BEA" w14:textId="0469EFD1" w:rsidR="00325808" w:rsidRPr="00E53284" w:rsidRDefault="00325808" w:rsidP="00325808">
            <w:pPr>
              <w:tabs>
                <w:tab w:val="left" w:pos="109"/>
                <w:tab w:val="center" w:pos="346"/>
                <w:tab w:val="right" w:pos="564"/>
              </w:tabs>
              <w:spacing w:line="240" w:lineRule="auto"/>
              <w:ind w:left="-119"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763" w:type="dxa"/>
          </w:tcPr>
          <w:p w14:paraId="1E9D1D53" w14:textId="6F21E404" w:rsidR="00325808" w:rsidRPr="00E53284" w:rsidRDefault="00325808" w:rsidP="00325808">
            <w:pPr>
              <w:tabs>
                <w:tab w:val="left" w:pos="113"/>
                <w:tab w:val="center" w:pos="257"/>
                <w:tab w:val="right" w:pos="512"/>
              </w:tabs>
              <w:spacing w:line="240" w:lineRule="auto"/>
              <w:ind w:left="-119"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848" w:type="dxa"/>
          </w:tcPr>
          <w:p w14:paraId="0C7AC2CF" w14:textId="0235536C" w:rsidR="00325808" w:rsidRPr="00E53284" w:rsidRDefault="00325808" w:rsidP="00325808">
            <w:pPr>
              <w:tabs>
                <w:tab w:val="left" w:pos="109"/>
                <w:tab w:val="center" w:pos="346"/>
                <w:tab w:val="right" w:pos="564"/>
              </w:tabs>
              <w:spacing w:line="240" w:lineRule="auto"/>
              <w:ind w:left="-119"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w:t>
            </w:r>
            <w:r w:rsidRPr="00E53284">
              <w:rPr>
                <w:rFonts w:ascii="Cordia New" w:cs="Cordia New"/>
                <w:sz w:val="24"/>
                <w:szCs w:val="24"/>
                <w:u w:val="single"/>
                <w:cs/>
              </w:rPr>
              <w:tab/>
            </w:r>
          </w:p>
        </w:tc>
        <w:tc>
          <w:tcPr>
            <w:tcW w:w="852" w:type="dxa"/>
          </w:tcPr>
          <w:p w14:paraId="5C9047E1" w14:textId="52CDFB06" w:rsidR="00325808" w:rsidRPr="00E53284" w:rsidRDefault="00325808" w:rsidP="00325808">
            <w:pPr>
              <w:tabs>
                <w:tab w:val="left" w:pos="79"/>
                <w:tab w:val="right" w:pos="601"/>
              </w:tabs>
              <w:spacing w:line="240" w:lineRule="auto"/>
              <w:ind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2</w:t>
            </w:r>
            <w:r w:rsidRPr="00E53284">
              <w:rPr>
                <w:rFonts w:ascii="Cordia New" w:cs="Cordia New"/>
                <w:sz w:val="24"/>
                <w:szCs w:val="24"/>
                <w:u w:val="single"/>
              </w:rPr>
              <w:t>,</w:t>
            </w:r>
            <w:r w:rsidRPr="00E53284">
              <w:rPr>
                <w:rFonts w:ascii="Cordia New" w:cs="Cordia New"/>
                <w:sz w:val="24"/>
                <w:szCs w:val="24"/>
                <w:u w:val="single"/>
                <w:cs/>
              </w:rPr>
              <w:t>273</w:t>
            </w:r>
          </w:p>
        </w:tc>
        <w:tc>
          <w:tcPr>
            <w:tcW w:w="853" w:type="dxa"/>
          </w:tcPr>
          <w:p w14:paraId="262263EC" w14:textId="4323F624" w:rsidR="00325808" w:rsidRPr="00E53284" w:rsidRDefault="00325808" w:rsidP="00325808">
            <w:pPr>
              <w:tabs>
                <w:tab w:val="left" w:pos="79"/>
                <w:tab w:val="right" w:pos="601"/>
              </w:tabs>
              <w:spacing w:line="240" w:lineRule="auto"/>
              <w:ind w:right="-108"/>
              <w:rPr>
                <w:rFonts w:ascii="Cordia New" w:cs="Cordia New"/>
                <w:sz w:val="24"/>
                <w:szCs w:val="24"/>
                <w:u w:val="single"/>
              </w:rPr>
            </w:pPr>
            <w:r w:rsidRPr="00E53284">
              <w:rPr>
                <w:rFonts w:ascii="Cordia New" w:cs="Cordia New"/>
                <w:sz w:val="24"/>
                <w:szCs w:val="24"/>
                <w:cs/>
              </w:rPr>
              <w:tab/>
            </w:r>
            <w:r w:rsidRPr="00E53284">
              <w:rPr>
                <w:rFonts w:ascii="Cordia New" w:cs="Cordia New"/>
                <w:sz w:val="24"/>
                <w:szCs w:val="24"/>
                <w:u w:val="single"/>
                <w:cs/>
              </w:rPr>
              <w:tab/>
              <w:t>2</w:t>
            </w:r>
            <w:r w:rsidRPr="00E53284">
              <w:rPr>
                <w:rFonts w:ascii="Cordia New" w:cs="Cordia New"/>
                <w:sz w:val="24"/>
                <w:szCs w:val="24"/>
                <w:u w:val="single"/>
              </w:rPr>
              <w:t>,</w:t>
            </w:r>
            <w:r w:rsidRPr="00E53284">
              <w:rPr>
                <w:rFonts w:ascii="Cordia New" w:cs="Cordia New"/>
                <w:sz w:val="24"/>
                <w:szCs w:val="24"/>
                <w:u w:val="single"/>
                <w:cs/>
              </w:rPr>
              <w:t>231</w:t>
            </w:r>
          </w:p>
        </w:tc>
      </w:tr>
      <w:tr w:rsidR="00325808" w:rsidRPr="00455274" w14:paraId="0D815F87" w14:textId="77777777" w:rsidTr="00325808">
        <w:trPr>
          <w:trHeight w:val="20"/>
        </w:trPr>
        <w:tc>
          <w:tcPr>
            <w:tcW w:w="1794" w:type="dxa"/>
            <w:vAlign w:val="center"/>
          </w:tcPr>
          <w:p w14:paraId="52890A5C" w14:textId="77777777" w:rsidR="00325808" w:rsidRPr="00455274" w:rsidRDefault="00325808" w:rsidP="00325808">
            <w:pPr>
              <w:spacing w:line="240" w:lineRule="auto"/>
              <w:ind w:right="-115"/>
              <w:rPr>
                <w:rFonts w:ascii="Cordia New" w:eastAsia="Angsana New" w:cs="Cordia New"/>
                <w:sz w:val="24"/>
                <w:szCs w:val="24"/>
                <w:lang w:val="en-US"/>
              </w:rPr>
            </w:pPr>
            <w:r w:rsidRPr="00455274">
              <w:rPr>
                <w:rFonts w:ascii="Cordia New" w:cs="Cordia New"/>
                <w:sz w:val="24"/>
                <w:szCs w:val="24"/>
              </w:rPr>
              <w:tab/>
            </w:r>
            <w:r w:rsidRPr="00455274">
              <w:rPr>
                <w:rFonts w:ascii="Cordia New" w:eastAsia="Angsana New" w:cs="Cordia New"/>
                <w:sz w:val="24"/>
                <w:szCs w:val="24"/>
              </w:rPr>
              <w:t>Total</w:t>
            </w:r>
          </w:p>
        </w:tc>
        <w:tc>
          <w:tcPr>
            <w:tcW w:w="893" w:type="dxa"/>
            <w:vAlign w:val="center"/>
          </w:tcPr>
          <w:p w14:paraId="6E5F5E5C" w14:textId="55A68F34" w:rsidR="00325808" w:rsidRPr="00E53284" w:rsidRDefault="00325808" w:rsidP="00325808">
            <w:pPr>
              <w:tabs>
                <w:tab w:val="right" w:pos="600"/>
              </w:tabs>
              <w:spacing w:line="240" w:lineRule="auto"/>
              <w:ind w:left="-71"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61</w:t>
            </w:r>
            <w:r w:rsidRPr="00E53284">
              <w:rPr>
                <w:rFonts w:ascii="Cordia New" w:cs="Cordia New"/>
                <w:sz w:val="24"/>
                <w:szCs w:val="24"/>
                <w:u w:val="double"/>
              </w:rPr>
              <w:t>,</w:t>
            </w:r>
            <w:r w:rsidRPr="00E53284">
              <w:rPr>
                <w:rFonts w:ascii="Cordia New" w:cs="Cordia New"/>
                <w:sz w:val="24"/>
                <w:szCs w:val="24"/>
                <w:u w:val="double"/>
                <w:cs/>
              </w:rPr>
              <w:t>361</w:t>
            </w:r>
          </w:p>
        </w:tc>
        <w:tc>
          <w:tcPr>
            <w:tcW w:w="849" w:type="dxa"/>
          </w:tcPr>
          <w:p w14:paraId="5BB3E1B0" w14:textId="14AFBBDF" w:rsidR="00325808" w:rsidRPr="00E53284" w:rsidRDefault="00325808" w:rsidP="00325808">
            <w:pPr>
              <w:tabs>
                <w:tab w:val="right" w:pos="564"/>
              </w:tabs>
              <w:spacing w:line="240" w:lineRule="auto"/>
              <w:ind w:left="-39"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4</w:t>
            </w:r>
            <w:r w:rsidRPr="00E53284">
              <w:rPr>
                <w:rFonts w:ascii="Cordia New" w:cs="Cordia New"/>
                <w:sz w:val="24"/>
                <w:szCs w:val="24"/>
                <w:u w:val="double"/>
              </w:rPr>
              <w:t>,</w:t>
            </w:r>
            <w:r w:rsidR="006D1844">
              <w:rPr>
                <w:rFonts w:ascii="Cordia New" w:cs="Cordia New"/>
                <w:sz w:val="24"/>
                <w:szCs w:val="24"/>
                <w:u w:val="double"/>
              </w:rPr>
              <w:t>311</w:t>
            </w:r>
          </w:p>
        </w:tc>
        <w:tc>
          <w:tcPr>
            <w:tcW w:w="969" w:type="dxa"/>
          </w:tcPr>
          <w:p w14:paraId="1EE5F6EE" w14:textId="6D7E8E64" w:rsidR="00325808" w:rsidRPr="00E53284" w:rsidRDefault="00325808" w:rsidP="00325808">
            <w:pPr>
              <w:tabs>
                <w:tab w:val="right" w:pos="722"/>
              </w:tabs>
              <w:spacing w:line="240" w:lineRule="auto"/>
              <w:ind w:left="-167"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(4</w:t>
            </w:r>
            <w:r w:rsidRPr="00E53284">
              <w:rPr>
                <w:rFonts w:ascii="Cordia New" w:cs="Cordia New"/>
                <w:sz w:val="24"/>
                <w:szCs w:val="24"/>
                <w:u w:val="double"/>
              </w:rPr>
              <w:t>,</w:t>
            </w:r>
            <w:r w:rsidRPr="00E53284">
              <w:rPr>
                <w:rFonts w:ascii="Cordia New" w:cs="Cordia New"/>
                <w:sz w:val="24"/>
                <w:szCs w:val="24"/>
                <w:u w:val="double"/>
                <w:cs/>
              </w:rPr>
              <w:t>151)</w:t>
            </w:r>
          </w:p>
        </w:tc>
        <w:tc>
          <w:tcPr>
            <w:tcW w:w="678" w:type="dxa"/>
          </w:tcPr>
          <w:p w14:paraId="773EC1B4" w14:textId="55CB98EC" w:rsidR="00325808" w:rsidRPr="00E53284" w:rsidRDefault="00325808" w:rsidP="00325808">
            <w:pPr>
              <w:tabs>
                <w:tab w:val="left" w:pos="38"/>
                <w:tab w:val="right" w:pos="386"/>
              </w:tabs>
              <w:spacing w:line="240" w:lineRule="auto"/>
              <w:ind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ab/>
            </w:r>
            <w:r w:rsidR="006D1844">
              <w:rPr>
                <w:rFonts w:ascii="Cordia New" w:cs="Cordia New"/>
                <w:sz w:val="24"/>
                <w:szCs w:val="24"/>
                <w:u w:val="double"/>
              </w:rPr>
              <w:t>29</w:t>
            </w:r>
          </w:p>
        </w:tc>
        <w:tc>
          <w:tcPr>
            <w:tcW w:w="764" w:type="dxa"/>
          </w:tcPr>
          <w:p w14:paraId="3D9A0DE7" w14:textId="7468C2D7" w:rsidR="00325808" w:rsidRPr="00E53284" w:rsidRDefault="00325808" w:rsidP="00325808">
            <w:pPr>
              <w:tabs>
                <w:tab w:val="right" w:pos="505"/>
              </w:tabs>
              <w:spacing w:line="240" w:lineRule="auto"/>
              <w:ind w:left="-71"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61</w:t>
            </w:r>
            <w:r w:rsidRPr="00E53284">
              <w:rPr>
                <w:rFonts w:ascii="Cordia New" w:cs="Cordia New"/>
                <w:sz w:val="24"/>
                <w:szCs w:val="24"/>
                <w:u w:val="double"/>
              </w:rPr>
              <w:t>,</w:t>
            </w:r>
            <w:r w:rsidRPr="00E53284">
              <w:rPr>
                <w:rFonts w:ascii="Cordia New" w:cs="Cordia New"/>
                <w:sz w:val="24"/>
                <w:szCs w:val="24"/>
                <w:u w:val="double"/>
                <w:cs/>
              </w:rPr>
              <w:t>550</w:t>
            </w:r>
          </w:p>
        </w:tc>
        <w:tc>
          <w:tcPr>
            <w:tcW w:w="851" w:type="dxa"/>
          </w:tcPr>
          <w:p w14:paraId="5A1425F7" w14:textId="7207AE55" w:rsidR="00325808" w:rsidRPr="00E53284" w:rsidRDefault="00325808" w:rsidP="00325808">
            <w:pPr>
              <w:tabs>
                <w:tab w:val="right" w:pos="599"/>
              </w:tabs>
              <w:spacing w:line="240" w:lineRule="auto"/>
              <w:ind w:right="-108"/>
              <w:rPr>
                <w:rFonts w:ascii="Cordia New" w:cs="Cordia New"/>
                <w:sz w:val="24"/>
                <w:szCs w:val="24"/>
                <w:u w:val="double"/>
                <w:cs/>
              </w:rPr>
            </w:pPr>
            <w:r w:rsidRPr="00E53284">
              <w:rPr>
                <w:rFonts w:ascii="Cordia New" w:cs="Cordia New"/>
                <w:sz w:val="24"/>
                <w:szCs w:val="24"/>
                <w:cs/>
              </w:rPr>
              <w:tab/>
            </w:r>
            <w:r w:rsidRPr="00E53284">
              <w:rPr>
                <w:rFonts w:ascii="Cordia New" w:cs="Cordia New"/>
                <w:sz w:val="24"/>
                <w:szCs w:val="24"/>
                <w:u w:val="double"/>
                <w:cs/>
              </w:rPr>
              <w:t>31</w:t>
            </w:r>
            <w:r w:rsidRPr="00E53284">
              <w:rPr>
                <w:rFonts w:ascii="Cordia New" w:cs="Cordia New"/>
                <w:sz w:val="24"/>
                <w:szCs w:val="24"/>
                <w:u w:val="double"/>
              </w:rPr>
              <w:t>,</w:t>
            </w:r>
            <w:r w:rsidRPr="00E53284">
              <w:rPr>
                <w:rFonts w:ascii="Cordia New" w:cs="Cordia New"/>
                <w:sz w:val="24"/>
                <w:szCs w:val="24"/>
                <w:u w:val="double"/>
                <w:cs/>
              </w:rPr>
              <w:t>542</w:t>
            </w:r>
          </w:p>
        </w:tc>
        <w:tc>
          <w:tcPr>
            <w:tcW w:w="992" w:type="dxa"/>
            <w:vAlign w:val="center"/>
          </w:tcPr>
          <w:p w14:paraId="520166C5" w14:textId="2BB7F960" w:rsidR="00325808" w:rsidRPr="00E53284" w:rsidRDefault="00325808" w:rsidP="00325808">
            <w:pPr>
              <w:tabs>
                <w:tab w:val="right" w:pos="564"/>
              </w:tabs>
              <w:spacing w:line="240" w:lineRule="auto"/>
              <w:ind w:left="-119" w:right="-108"/>
              <w:rPr>
                <w:rFonts w:ascii="Cordia New" w:cs="Cordia New"/>
                <w:sz w:val="24"/>
                <w:szCs w:val="24"/>
                <w:u w:val="double"/>
              </w:rPr>
            </w:pPr>
            <w:r w:rsidRPr="00E53284">
              <w:rPr>
                <w:rFonts w:ascii="Cordia New" w:cs="Cordia New"/>
                <w:sz w:val="24"/>
                <w:szCs w:val="24"/>
                <w:cs/>
              </w:rPr>
              <w:tab/>
            </w:r>
            <w:r w:rsidRPr="00E53284">
              <w:rPr>
                <w:rFonts w:ascii="Cordia New" w:cs="Cordia New" w:hint="cs"/>
                <w:sz w:val="24"/>
                <w:szCs w:val="24"/>
                <w:u w:val="double"/>
                <w:cs/>
              </w:rPr>
              <w:t>1</w:t>
            </w:r>
            <w:r w:rsidRPr="00E53284">
              <w:rPr>
                <w:rFonts w:ascii="Cordia New" w:cs="Cordia New"/>
                <w:sz w:val="24"/>
                <w:szCs w:val="24"/>
                <w:u w:val="double"/>
              </w:rPr>
              <w:t>,873</w:t>
            </w:r>
          </w:p>
        </w:tc>
        <w:tc>
          <w:tcPr>
            <w:tcW w:w="855" w:type="dxa"/>
          </w:tcPr>
          <w:p w14:paraId="1AD07EF1" w14:textId="4BE6B383" w:rsidR="00325808" w:rsidRPr="00E53284" w:rsidRDefault="00325808" w:rsidP="00DE0FF4">
            <w:pPr>
              <w:tabs>
                <w:tab w:val="right" w:pos="602"/>
              </w:tabs>
              <w:spacing w:line="240" w:lineRule="auto"/>
              <w:ind w:left="-91"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w:t>
            </w:r>
            <w:r w:rsidRPr="00E53284">
              <w:rPr>
                <w:rFonts w:ascii="Cordia New" w:cs="Cordia New" w:hint="cs"/>
                <w:sz w:val="24"/>
                <w:szCs w:val="24"/>
                <w:u w:val="double"/>
                <w:cs/>
              </w:rPr>
              <w:t>1</w:t>
            </w:r>
            <w:r w:rsidRPr="00E53284">
              <w:rPr>
                <w:rFonts w:ascii="Cordia New" w:cs="Cordia New"/>
                <w:sz w:val="24"/>
                <w:szCs w:val="24"/>
                <w:u w:val="double"/>
              </w:rPr>
              <w:t>,740</w:t>
            </w:r>
            <w:r w:rsidRPr="00E53284">
              <w:rPr>
                <w:rFonts w:ascii="Cordia New" w:cs="Cordia New"/>
                <w:sz w:val="24"/>
                <w:szCs w:val="24"/>
                <w:u w:val="double"/>
                <w:cs/>
              </w:rPr>
              <w:t>)</w:t>
            </w:r>
          </w:p>
        </w:tc>
        <w:tc>
          <w:tcPr>
            <w:tcW w:w="702" w:type="dxa"/>
          </w:tcPr>
          <w:p w14:paraId="4BA2A231" w14:textId="6C81880C" w:rsidR="00325808" w:rsidRPr="00E53284" w:rsidRDefault="00325808" w:rsidP="00325808">
            <w:pPr>
              <w:tabs>
                <w:tab w:val="left" w:pos="38"/>
                <w:tab w:val="right" w:pos="386"/>
              </w:tabs>
              <w:spacing w:line="240" w:lineRule="auto"/>
              <w:ind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ab/>
              <w:t>36</w:t>
            </w:r>
          </w:p>
        </w:tc>
        <w:tc>
          <w:tcPr>
            <w:tcW w:w="718" w:type="dxa"/>
            <w:vAlign w:val="center"/>
          </w:tcPr>
          <w:p w14:paraId="393505F2" w14:textId="404D1DEF" w:rsidR="00325808" w:rsidRPr="00E53284" w:rsidRDefault="00325808" w:rsidP="00325808">
            <w:pPr>
              <w:tabs>
                <w:tab w:val="right" w:pos="536"/>
              </w:tabs>
              <w:spacing w:line="240" w:lineRule="auto"/>
              <w:ind w:left="-31" w:right="-108"/>
              <w:rPr>
                <w:rFonts w:ascii="Cordia New" w:cs="Cordia New"/>
                <w:sz w:val="24"/>
                <w:szCs w:val="24"/>
                <w:u w:val="double"/>
                <w:cs/>
              </w:rPr>
            </w:pPr>
            <w:r w:rsidRPr="00E53284">
              <w:rPr>
                <w:rFonts w:ascii="Cordia New" w:cs="Cordia New"/>
                <w:sz w:val="24"/>
                <w:szCs w:val="24"/>
                <w:cs/>
              </w:rPr>
              <w:tab/>
            </w:r>
            <w:r w:rsidRPr="00E53284">
              <w:rPr>
                <w:rFonts w:ascii="Cordia New" w:cs="Cordia New"/>
                <w:sz w:val="24"/>
                <w:szCs w:val="24"/>
                <w:u w:val="double"/>
                <w:cs/>
              </w:rPr>
              <w:t>31</w:t>
            </w:r>
            <w:r w:rsidRPr="00E53284">
              <w:rPr>
                <w:rFonts w:ascii="Cordia New" w:cs="Cordia New"/>
                <w:sz w:val="24"/>
                <w:szCs w:val="24"/>
                <w:u w:val="double"/>
              </w:rPr>
              <w:t>,</w:t>
            </w:r>
            <w:r w:rsidRPr="00E53284">
              <w:rPr>
                <w:rFonts w:ascii="Cordia New" w:cs="Cordia New"/>
                <w:sz w:val="24"/>
                <w:szCs w:val="24"/>
                <w:u w:val="double"/>
                <w:cs/>
              </w:rPr>
              <w:t>711</w:t>
            </w:r>
          </w:p>
        </w:tc>
        <w:tc>
          <w:tcPr>
            <w:tcW w:w="803" w:type="dxa"/>
          </w:tcPr>
          <w:p w14:paraId="4231EE14" w14:textId="6982311D" w:rsidR="00325808" w:rsidRPr="00E53284" w:rsidRDefault="00325808" w:rsidP="00325808">
            <w:pPr>
              <w:tabs>
                <w:tab w:val="left" w:pos="109"/>
                <w:tab w:val="right" w:pos="564"/>
              </w:tabs>
              <w:spacing w:line="240" w:lineRule="auto"/>
              <w:ind w:left="-119"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ab/>
              <w:t>1</w:t>
            </w:r>
            <w:r w:rsidRPr="00E53284">
              <w:rPr>
                <w:rFonts w:ascii="Cordia New" w:cs="Cordia New"/>
                <w:sz w:val="24"/>
                <w:szCs w:val="24"/>
                <w:u w:val="double"/>
              </w:rPr>
              <w:t>,</w:t>
            </w:r>
            <w:r w:rsidRPr="00E53284">
              <w:rPr>
                <w:rFonts w:ascii="Cordia New" w:cs="Cordia New"/>
                <w:sz w:val="24"/>
                <w:szCs w:val="24"/>
                <w:u w:val="double"/>
                <w:cs/>
              </w:rPr>
              <w:t>414</w:t>
            </w:r>
          </w:p>
        </w:tc>
        <w:tc>
          <w:tcPr>
            <w:tcW w:w="763" w:type="dxa"/>
          </w:tcPr>
          <w:p w14:paraId="108754F4" w14:textId="42A316D4" w:rsidR="00325808" w:rsidRPr="00E53284" w:rsidRDefault="00325808" w:rsidP="00325808">
            <w:pPr>
              <w:tabs>
                <w:tab w:val="left" w:pos="113"/>
                <w:tab w:val="right" w:pos="512"/>
              </w:tabs>
              <w:spacing w:line="240" w:lineRule="auto"/>
              <w:ind w:left="-119"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(820)</w:t>
            </w:r>
          </w:p>
        </w:tc>
        <w:tc>
          <w:tcPr>
            <w:tcW w:w="848" w:type="dxa"/>
          </w:tcPr>
          <w:p w14:paraId="32D2C665" w14:textId="05AF8F12" w:rsidR="00325808" w:rsidRPr="00E53284" w:rsidRDefault="00325808" w:rsidP="00325808">
            <w:pPr>
              <w:tabs>
                <w:tab w:val="left" w:pos="109"/>
                <w:tab w:val="right" w:pos="564"/>
              </w:tabs>
              <w:spacing w:line="240" w:lineRule="auto"/>
              <w:ind w:left="-119"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ab/>
              <w:t>594</w:t>
            </w:r>
          </w:p>
        </w:tc>
        <w:tc>
          <w:tcPr>
            <w:tcW w:w="852" w:type="dxa"/>
          </w:tcPr>
          <w:p w14:paraId="5B11DB8B" w14:textId="3B106707" w:rsidR="00325808" w:rsidRPr="00E53284" w:rsidRDefault="00325808" w:rsidP="00325808">
            <w:pPr>
              <w:tabs>
                <w:tab w:val="right" w:pos="601"/>
              </w:tabs>
              <w:spacing w:line="240" w:lineRule="auto"/>
              <w:ind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28</w:t>
            </w:r>
            <w:r w:rsidRPr="00E53284">
              <w:rPr>
                <w:rFonts w:ascii="Cordia New" w:cs="Cordia New"/>
                <w:sz w:val="24"/>
                <w:szCs w:val="24"/>
                <w:u w:val="double"/>
              </w:rPr>
              <w:t>,</w:t>
            </w:r>
            <w:r w:rsidRPr="00E53284">
              <w:rPr>
                <w:rFonts w:ascii="Cordia New" w:cs="Cordia New"/>
                <w:sz w:val="24"/>
                <w:szCs w:val="24"/>
                <w:u w:val="double"/>
                <w:cs/>
              </w:rPr>
              <w:t>405</w:t>
            </w:r>
          </w:p>
        </w:tc>
        <w:tc>
          <w:tcPr>
            <w:tcW w:w="853" w:type="dxa"/>
          </w:tcPr>
          <w:p w14:paraId="57204EF1" w14:textId="7F4D47F0" w:rsidR="00325808" w:rsidRPr="00E53284" w:rsidRDefault="00325808" w:rsidP="00325808">
            <w:pPr>
              <w:tabs>
                <w:tab w:val="right" w:pos="601"/>
              </w:tabs>
              <w:spacing w:line="240" w:lineRule="auto"/>
              <w:ind w:right="-108"/>
              <w:rPr>
                <w:rFonts w:ascii="Cordia New" w:cs="Cordia New"/>
                <w:sz w:val="24"/>
                <w:szCs w:val="24"/>
                <w:u w:val="double"/>
              </w:rPr>
            </w:pPr>
            <w:r w:rsidRPr="00E53284">
              <w:rPr>
                <w:rFonts w:ascii="Cordia New" w:cs="Cordia New"/>
                <w:sz w:val="24"/>
                <w:szCs w:val="24"/>
                <w:cs/>
              </w:rPr>
              <w:tab/>
            </w:r>
            <w:r w:rsidRPr="00E53284">
              <w:rPr>
                <w:rFonts w:ascii="Cordia New" w:cs="Cordia New"/>
                <w:sz w:val="24"/>
                <w:szCs w:val="24"/>
                <w:u w:val="double"/>
                <w:cs/>
              </w:rPr>
              <w:t>29</w:t>
            </w:r>
            <w:r w:rsidRPr="00E53284">
              <w:rPr>
                <w:rFonts w:ascii="Cordia New" w:cs="Cordia New"/>
                <w:sz w:val="24"/>
                <w:szCs w:val="24"/>
                <w:u w:val="double"/>
              </w:rPr>
              <w:t>,</w:t>
            </w:r>
            <w:r w:rsidRPr="00E53284">
              <w:rPr>
                <w:rFonts w:ascii="Cordia New" w:cs="Cordia New"/>
                <w:sz w:val="24"/>
                <w:szCs w:val="24"/>
                <w:u w:val="double"/>
                <w:cs/>
              </w:rPr>
              <w:t>245</w:t>
            </w:r>
          </w:p>
        </w:tc>
      </w:tr>
    </w:tbl>
    <w:p w14:paraId="373A67B4" w14:textId="77777777" w:rsidR="005D1789" w:rsidRPr="001264AB" w:rsidRDefault="005D1789" w:rsidP="0027135F">
      <w:pPr>
        <w:spacing w:before="120" w:after="120"/>
        <w:ind w:left="180" w:right="533" w:hanging="432"/>
        <w:jc w:val="both"/>
        <w:rPr>
          <w:rFonts w:ascii="Cordia New" w:eastAsia="Angsana New" w:cs="Cordia New"/>
          <w:sz w:val="26"/>
          <w:szCs w:val="26"/>
        </w:rPr>
      </w:pPr>
    </w:p>
    <w:p w14:paraId="56A93DEE" w14:textId="77777777" w:rsidR="00E870CF" w:rsidRPr="001264AB" w:rsidRDefault="00DB01DA">
      <w:pPr>
        <w:rPr>
          <w:sz w:val="2"/>
          <w:szCs w:val="2"/>
        </w:rPr>
      </w:pPr>
      <w:r w:rsidRPr="001264AB">
        <w:rPr>
          <w:cs/>
        </w:rPr>
        <w:br w:type="page"/>
      </w:r>
    </w:p>
    <w:tbl>
      <w:tblPr>
        <w:tblW w:w="16018" w:type="dxa"/>
        <w:tblInd w:w="-1701" w:type="dxa"/>
        <w:tblLayout w:type="fixed"/>
        <w:tblLook w:val="0000" w:firstRow="0" w:lastRow="0" w:firstColumn="0" w:lastColumn="0" w:noHBand="0" w:noVBand="0"/>
      </w:tblPr>
      <w:tblGrid>
        <w:gridCol w:w="1798"/>
        <w:gridCol w:w="850"/>
        <w:gridCol w:w="896"/>
        <w:gridCol w:w="850"/>
        <w:gridCol w:w="993"/>
        <w:gridCol w:w="567"/>
        <w:gridCol w:w="696"/>
        <w:gridCol w:w="859"/>
        <w:gridCol w:w="842"/>
        <w:gridCol w:w="992"/>
        <w:gridCol w:w="1029"/>
        <w:gridCol w:w="747"/>
        <w:gridCol w:w="775"/>
        <w:gridCol w:w="900"/>
        <w:gridCol w:w="814"/>
        <w:gridCol w:w="792"/>
        <w:gridCol w:w="850"/>
        <w:gridCol w:w="768"/>
      </w:tblGrid>
      <w:tr w:rsidR="006945C4" w:rsidRPr="008A74F3" w14:paraId="2DA6D780" w14:textId="77777777" w:rsidTr="00DE0FF4">
        <w:trPr>
          <w:trHeight w:val="20"/>
        </w:trPr>
        <w:tc>
          <w:tcPr>
            <w:tcW w:w="1798" w:type="dxa"/>
          </w:tcPr>
          <w:p w14:paraId="4F0C93EC" w14:textId="77777777" w:rsidR="006945C4" w:rsidRPr="008A74F3" w:rsidRDefault="006945C4" w:rsidP="00D43824">
            <w:pPr>
              <w:spacing w:line="240" w:lineRule="auto"/>
              <w:ind w:right="-108"/>
              <w:rPr>
                <w:rFonts w:ascii="Cordia New" w:cs="Cordia New"/>
                <w:color w:val="FF0000"/>
                <w:sz w:val="24"/>
                <w:szCs w:val="24"/>
              </w:rPr>
            </w:pPr>
          </w:p>
        </w:tc>
        <w:tc>
          <w:tcPr>
            <w:tcW w:w="14220" w:type="dxa"/>
            <w:gridSpan w:val="17"/>
            <w:vAlign w:val="bottom"/>
          </w:tcPr>
          <w:p w14:paraId="3093B581" w14:textId="77777777" w:rsidR="006945C4" w:rsidRPr="008A74F3" w:rsidRDefault="006945C4" w:rsidP="00D43824">
            <w:pPr>
              <w:spacing w:line="240" w:lineRule="auto"/>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Pr="008A74F3">
              <w:rPr>
                <w:rFonts w:ascii="Cordia New" w:eastAsia="Angsana New" w:cs="Cordia New"/>
                <w:sz w:val="24"/>
                <w:szCs w:val="24"/>
              </w:rPr>
              <w:t xml:space="preserve">Unit </w:t>
            </w:r>
            <w:r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6945C4" w:rsidRPr="008A74F3" w14:paraId="7DC758C5" w14:textId="77777777" w:rsidTr="00DE0FF4">
        <w:trPr>
          <w:trHeight w:val="20"/>
        </w:trPr>
        <w:tc>
          <w:tcPr>
            <w:tcW w:w="1798" w:type="dxa"/>
          </w:tcPr>
          <w:p w14:paraId="74A627D5" w14:textId="77777777" w:rsidR="006945C4" w:rsidRPr="008A74F3" w:rsidRDefault="006945C4" w:rsidP="00D43824">
            <w:pPr>
              <w:spacing w:line="240" w:lineRule="auto"/>
              <w:ind w:right="-108"/>
              <w:jc w:val="both"/>
              <w:rPr>
                <w:rFonts w:ascii="Cordia New" w:cs="Cordia New"/>
                <w:sz w:val="24"/>
                <w:szCs w:val="24"/>
                <w:lang w:val="en-US"/>
              </w:rPr>
            </w:pPr>
          </w:p>
        </w:tc>
        <w:tc>
          <w:tcPr>
            <w:tcW w:w="14220" w:type="dxa"/>
            <w:gridSpan w:val="17"/>
            <w:vAlign w:val="bottom"/>
          </w:tcPr>
          <w:p w14:paraId="25530A85" w14:textId="77777777" w:rsidR="006945C4" w:rsidRPr="008A74F3" w:rsidRDefault="006945C4" w:rsidP="00D43824">
            <w:pPr>
              <w:spacing w:line="240" w:lineRule="auto"/>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Consolidated</w:t>
            </w:r>
          </w:p>
        </w:tc>
      </w:tr>
      <w:tr w:rsidR="006945C4" w:rsidRPr="008A74F3" w14:paraId="77D69F14" w14:textId="77777777" w:rsidTr="00DE0FF4">
        <w:trPr>
          <w:trHeight w:val="20"/>
        </w:trPr>
        <w:tc>
          <w:tcPr>
            <w:tcW w:w="1798" w:type="dxa"/>
          </w:tcPr>
          <w:p w14:paraId="63A57034" w14:textId="77777777" w:rsidR="006945C4" w:rsidRPr="008A74F3" w:rsidRDefault="006945C4" w:rsidP="00D43824">
            <w:pPr>
              <w:spacing w:line="240" w:lineRule="auto"/>
              <w:ind w:right="-108"/>
              <w:jc w:val="both"/>
              <w:rPr>
                <w:rFonts w:ascii="Cordia New" w:cs="Cordia New"/>
                <w:sz w:val="24"/>
                <w:szCs w:val="24"/>
                <w:lang w:val="en-US"/>
              </w:rPr>
            </w:pPr>
          </w:p>
        </w:tc>
        <w:tc>
          <w:tcPr>
            <w:tcW w:w="14220" w:type="dxa"/>
            <w:gridSpan w:val="17"/>
            <w:vAlign w:val="bottom"/>
          </w:tcPr>
          <w:p w14:paraId="5CCE77CB" w14:textId="2924D4E8" w:rsidR="006945C4" w:rsidRPr="008A74F3" w:rsidRDefault="009C4AE9" w:rsidP="009C4AE9">
            <w:pPr>
              <w:spacing w:line="240" w:lineRule="auto"/>
              <w:ind w:left="-108" w:right="-108"/>
              <w:jc w:val="center"/>
              <w:rPr>
                <w:rFonts w:ascii="Cordia New" w:eastAsia="Angsana New" w:cs="Cordia New"/>
                <w:sz w:val="24"/>
                <w:szCs w:val="24"/>
                <w:u w:val="single"/>
                <w:lang w:val="en-US"/>
              </w:rPr>
            </w:pPr>
            <w:r w:rsidRPr="008A74F3">
              <w:rPr>
                <w:rFonts w:ascii="Cordia New" w:cs="Cordia New"/>
                <w:sz w:val="24"/>
                <w:szCs w:val="24"/>
                <w:u w:val="single"/>
              </w:rPr>
              <w:t xml:space="preserve">31 December </w:t>
            </w:r>
            <w:r w:rsidR="006945C4" w:rsidRPr="008A74F3">
              <w:rPr>
                <w:rFonts w:ascii="Cordia New" w:cs="Cordia New"/>
                <w:sz w:val="24"/>
                <w:szCs w:val="24"/>
                <w:u w:val="single"/>
              </w:rPr>
              <w:t>202</w:t>
            </w:r>
            <w:r w:rsidRPr="008A74F3">
              <w:rPr>
                <w:rFonts w:ascii="Cordia New" w:cs="Cordia New"/>
                <w:sz w:val="24"/>
                <w:szCs w:val="24"/>
                <w:u w:val="single"/>
              </w:rPr>
              <w:t>3</w:t>
            </w:r>
          </w:p>
        </w:tc>
      </w:tr>
      <w:tr w:rsidR="006945C4" w:rsidRPr="008A74F3" w14:paraId="245E8739" w14:textId="77777777" w:rsidTr="00DE0FF4">
        <w:trPr>
          <w:trHeight w:val="20"/>
        </w:trPr>
        <w:tc>
          <w:tcPr>
            <w:tcW w:w="1798" w:type="dxa"/>
          </w:tcPr>
          <w:p w14:paraId="7FA1B786" w14:textId="77777777" w:rsidR="006945C4" w:rsidRPr="008A74F3" w:rsidRDefault="006945C4" w:rsidP="00D43824">
            <w:pPr>
              <w:spacing w:line="240" w:lineRule="auto"/>
              <w:ind w:right="-108"/>
              <w:jc w:val="both"/>
              <w:rPr>
                <w:rFonts w:ascii="Cordia New" w:cs="Cordia New"/>
                <w:sz w:val="24"/>
                <w:szCs w:val="24"/>
                <w:lang w:val="en-US"/>
              </w:rPr>
            </w:pPr>
          </w:p>
        </w:tc>
        <w:tc>
          <w:tcPr>
            <w:tcW w:w="4852" w:type="dxa"/>
            <w:gridSpan w:val="6"/>
            <w:vAlign w:val="bottom"/>
          </w:tcPr>
          <w:p w14:paraId="7A0A9A38" w14:textId="77777777" w:rsidR="006945C4" w:rsidRPr="008A74F3" w:rsidRDefault="006945C4" w:rsidP="00D43824">
            <w:pPr>
              <w:tabs>
                <w:tab w:val="left" w:pos="-16"/>
                <w:tab w:val="center" w:pos="2490"/>
                <w:tab w:val="right" w:pos="4650"/>
              </w:tabs>
              <w:spacing w:line="240" w:lineRule="auto"/>
              <w:ind w:left="-109" w:right="-108"/>
              <w:rPr>
                <w:rFonts w:ascii="Cordia New" w:eastAsia="Angsana New" w:cs="Cordia New"/>
                <w:sz w:val="24"/>
                <w:szCs w:val="24"/>
                <w:u w:val="single"/>
              </w:rPr>
            </w:pPr>
            <w:r w:rsidRPr="008A74F3">
              <w:rPr>
                <w:rFonts w:ascii="Cordia New" w:eastAsia="Angsana New" w:cs="Cordia New"/>
                <w:sz w:val="24"/>
                <w:szCs w:val="24"/>
                <w:lang w:val="en-US"/>
              </w:rPr>
              <w:tab/>
            </w:r>
            <w:r w:rsidRPr="008A74F3">
              <w:rPr>
                <w:rFonts w:ascii="Cordia New" w:eastAsia="Angsana New" w:cs="Cordia New"/>
                <w:sz w:val="24"/>
                <w:szCs w:val="24"/>
                <w:u w:val="single"/>
                <w:lang w:val="en-US"/>
              </w:rPr>
              <w:tab/>
            </w:r>
            <w:r w:rsidRPr="008A74F3">
              <w:rPr>
                <w:rFonts w:ascii="Cordia New" w:eastAsia="Angsana New" w:cs="Cordia New"/>
                <w:sz w:val="24"/>
                <w:szCs w:val="24"/>
                <w:u w:val="single"/>
              </w:rPr>
              <w:t>Change of Cost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ab/>
            </w:r>
          </w:p>
        </w:tc>
        <w:tc>
          <w:tcPr>
            <w:tcW w:w="5244" w:type="dxa"/>
            <w:gridSpan w:val="6"/>
            <w:vAlign w:val="bottom"/>
          </w:tcPr>
          <w:p w14:paraId="03CB5101" w14:textId="77777777" w:rsidR="006945C4" w:rsidRPr="008A74F3" w:rsidRDefault="006945C4" w:rsidP="00D43824">
            <w:pPr>
              <w:tabs>
                <w:tab w:val="left" w:pos="33"/>
                <w:tab w:val="center" w:pos="2504"/>
                <w:tab w:val="right" w:pos="5024"/>
              </w:tabs>
              <w:spacing w:line="240" w:lineRule="auto"/>
              <w:ind w:left="-103" w:right="-108"/>
              <w:rPr>
                <w:rFonts w:ascii="Cordia New" w:eastAsia="Angsana New" w:cs="Cordia New"/>
                <w:sz w:val="24"/>
                <w:szCs w:val="24"/>
                <w:u w:val="single"/>
              </w:rPr>
            </w:pPr>
            <w:r w:rsidRPr="008A74F3">
              <w:rPr>
                <w:rFonts w:ascii="Cordia New" w:eastAsia="Angsana New" w:cs="Cordia New"/>
                <w:sz w:val="24"/>
                <w:szCs w:val="24"/>
                <w:lang w:val="en-US"/>
              </w:rPr>
              <w:tab/>
            </w:r>
            <w:r w:rsidRPr="008A74F3">
              <w:rPr>
                <w:rFonts w:ascii="Cordia New" w:eastAsia="Angsana New" w:cs="Cordia New"/>
                <w:sz w:val="24"/>
                <w:szCs w:val="24"/>
                <w:u w:val="single"/>
                <w:lang w:val="en-US"/>
              </w:rPr>
              <w:tab/>
            </w:r>
            <w:r w:rsidRPr="008A74F3">
              <w:rPr>
                <w:rFonts w:ascii="Cordia New" w:eastAsia="Angsana New" w:cs="Cordia New"/>
                <w:sz w:val="24"/>
                <w:szCs w:val="24"/>
                <w:u w:val="single"/>
              </w:rPr>
              <w:t>Change of Accumulated Amortisation</w:t>
            </w:r>
            <w:r w:rsidRPr="008A74F3">
              <w:rPr>
                <w:rFonts w:ascii="Cordia New" w:eastAsia="Angsana New" w:cs="Cordia New"/>
                <w:sz w:val="24"/>
                <w:szCs w:val="24"/>
                <w:u w:val="single"/>
              </w:rPr>
              <w:tab/>
            </w:r>
          </w:p>
        </w:tc>
        <w:tc>
          <w:tcPr>
            <w:tcW w:w="2506" w:type="dxa"/>
            <w:gridSpan w:val="3"/>
            <w:vAlign w:val="bottom"/>
          </w:tcPr>
          <w:p w14:paraId="29EF542E" w14:textId="77777777" w:rsidR="006945C4" w:rsidRPr="008A74F3" w:rsidRDefault="006945C4" w:rsidP="00D43824">
            <w:pPr>
              <w:tabs>
                <w:tab w:val="left" w:pos="-35"/>
                <w:tab w:val="center" w:pos="1173"/>
                <w:tab w:val="right" w:pos="2205"/>
              </w:tabs>
              <w:spacing w:line="240" w:lineRule="auto"/>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618" w:type="dxa"/>
            <w:gridSpan w:val="2"/>
            <w:vAlign w:val="bottom"/>
          </w:tcPr>
          <w:p w14:paraId="5D7D20C1" w14:textId="77777777" w:rsidR="006945C4" w:rsidRPr="008A74F3" w:rsidRDefault="006945C4" w:rsidP="00D43824">
            <w:pPr>
              <w:tabs>
                <w:tab w:val="left" w:pos="0"/>
                <w:tab w:val="center" w:pos="730"/>
                <w:tab w:val="right" w:pos="1477"/>
              </w:tabs>
              <w:spacing w:line="240" w:lineRule="auto"/>
              <w:ind w:left="-108" w:right="-108"/>
              <w:rPr>
                <w:rFonts w:ascii="Cordia New" w:eastAsia="Angsana New" w:cs="Cordia New"/>
                <w:sz w:val="24"/>
                <w:szCs w:val="24"/>
                <w:u w:val="single"/>
              </w:rPr>
            </w:pPr>
            <w:r w:rsidRPr="008A74F3">
              <w:rPr>
                <w:rFonts w:ascii="Cordia New" w:cs="Cordia New"/>
                <w:sz w:val="24"/>
                <w:szCs w:val="24"/>
                <w:lang w:val="en-US"/>
              </w:rPr>
              <w:tab/>
            </w:r>
            <w:r w:rsidRPr="008A74F3">
              <w:rPr>
                <w:rFonts w:ascii="Cordia New" w:cs="Cordia New"/>
                <w:sz w:val="24"/>
                <w:szCs w:val="24"/>
                <w:u w:val="single"/>
                <w:lang w:val="en-US"/>
              </w:rPr>
              <w:tab/>
            </w:r>
            <w:r w:rsidRPr="008A74F3">
              <w:rPr>
                <w:rFonts w:ascii="Cordia New" w:cs="Cordia New"/>
                <w:sz w:val="24"/>
                <w:szCs w:val="24"/>
                <w:u w:val="single"/>
              </w:rPr>
              <w:t>B</w:t>
            </w:r>
            <w:r w:rsidRPr="008A74F3">
              <w:rPr>
                <w:rFonts w:ascii="Cordia New" w:eastAsia="Angsana New" w:cs="Cordia New"/>
                <w:sz w:val="24"/>
                <w:szCs w:val="24"/>
                <w:u w:val="single"/>
              </w:rPr>
              <w:t>ook Value</w:t>
            </w:r>
            <w:r w:rsidRPr="008A74F3">
              <w:rPr>
                <w:rFonts w:ascii="Cordia New" w:eastAsia="Angsana New" w:cs="Cordia New"/>
                <w:sz w:val="24"/>
                <w:szCs w:val="24"/>
                <w:u w:val="single"/>
              </w:rPr>
              <w:tab/>
            </w:r>
          </w:p>
        </w:tc>
      </w:tr>
      <w:tr w:rsidR="006945C4" w:rsidRPr="008A74F3" w14:paraId="4BA0147B" w14:textId="77777777" w:rsidTr="00E53284">
        <w:trPr>
          <w:trHeight w:val="20"/>
        </w:trPr>
        <w:tc>
          <w:tcPr>
            <w:tcW w:w="1798" w:type="dxa"/>
          </w:tcPr>
          <w:p w14:paraId="597659E4" w14:textId="77777777" w:rsidR="006945C4" w:rsidRPr="008A74F3" w:rsidRDefault="006945C4" w:rsidP="00D43824">
            <w:pPr>
              <w:spacing w:line="240" w:lineRule="auto"/>
              <w:ind w:right="-108"/>
              <w:jc w:val="both"/>
              <w:rPr>
                <w:rFonts w:ascii="Cordia New" w:cs="Cordia New"/>
                <w:sz w:val="24"/>
                <w:szCs w:val="24"/>
                <w:lang w:val="en-US"/>
              </w:rPr>
            </w:pPr>
          </w:p>
        </w:tc>
        <w:tc>
          <w:tcPr>
            <w:tcW w:w="850" w:type="dxa"/>
            <w:vAlign w:val="bottom"/>
          </w:tcPr>
          <w:p w14:paraId="2C6364E8" w14:textId="77777777" w:rsidR="006945C4" w:rsidRPr="008A74F3" w:rsidRDefault="006945C4" w:rsidP="00D43824">
            <w:pPr>
              <w:spacing w:line="240" w:lineRule="auto"/>
              <w:ind w:left="-108" w:right="-103"/>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96" w:type="dxa"/>
            <w:vAlign w:val="bottom"/>
          </w:tcPr>
          <w:p w14:paraId="7C22F364" w14:textId="77777777" w:rsidR="006945C4" w:rsidRPr="008A74F3" w:rsidRDefault="006945C4" w:rsidP="00D43824">
            <w:pPr>
              <w:spacing w:line="240" w:lineRule="auto"/>
              <w:ind w:left="-108" w:right="-116"/>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Acquired from business acquisition</w:t>
            </w:r>
          </w:p>
        </w:tc>
        <w:tc>
          <w:tcPr>
            <w:tcW w:w="850" w:type="dxa"/>
            <w:vAlign w:val="bottom"/>
          </w:tcPr>
          <w:p w14:paraId="63E03EBC" w14:textId="77777777" w:rsidR="006945C4" w:rsidRPr="008A74F3" w:rsidRDefault="006945C4" w:rsidP="00D43824">
            <w:pPr>
              <w:spacing w:line="240" w:lineRule="auto"/>
              <w:ind w:left="-108" w:right="-116"/>
              <w:jc w:val="center"/>
              <w:rPr>
                <w:rFonts w:ascii="Cordia New" w:eastAsia="Angsana New" w:cs="Cordia New"/>
                <w:sz w:val="24"/>
                <w:szCs w:val="24"/>
                <w:u w:val="single"/>
              </w:rPr>
            </w:pPr>
            <w:r w:rsidRPr="008A74F3">
              <w:rPr>
                <w:rFonts w:ascii="Cordia New" w:eastAsia="Angsana New" w:cs="Cordia New"/>
                <w:sz w:val="24"/>
                <w:szCs w:val="24"/>
                <w:u w:val="single"/>
                <w:lang w:val="en-US"/>
              </w:rPr>
              <w:t>Additions</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3" w:type="dxa"/>
            <w:vAlign w:val="bottom"/>
          </w:tcPr>
          <w:p w14:paraId="2CD3926E" w14:textId="77777777" w:rsidR="006945C4" w:rsidRPr="008A74F3" w:rsidRDefault="006945C4" w:rsidP="00D43824">
            <w:pPr>
              <w:spacing w:line="240" w:lineRule="auto"/>
              <w:ind w:left="-108" w:right="-113"/>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67" w:type="dxa"/>
            <w:vAlign w:val="bottom"/>
          </w:tcPr>
          <w:p w14:paraId="4BA56186" w14:textId="77777777" w:rsidR="006945C4" w:rsidRPr="008A74F3" w:rsidRDefault="006945C4" w:rsidP="00D43824">
            <w:pPr>
              <w:spacing w:line="240" w:lineRule="auto"/>
              <w:ind w:left="-108" w:right="-67"/>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Others</w:t>
            </w:r>
          </w:p>
        </w:tc>
        <w:tc>
          <w:tcPr>
            <w:tcW w:w="696" w:type="dxa"/>
            <w:vAlign w:val="bottom"/>
          </w:tcPr>
          <w:p w14:paraId="229B2A2C" w14:textId="77777777" w:rsidR="006945C4" w:rsidRPr="008A74F3" w:rsidRDefault="006945C4" w:rsidP="00D43824">
            <w:pPr>
              <w:spacing w:line="240" w:lineRule="auto"/>
              <w:ind w:left="-108" w:right="-112"/>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9" w:type="dxa"/>
            <w:vAlign w:val="bottom"/>
          </w:tcPr>
          <w:p w14:paraId="35ADA151" w14:textId="77777777" w:rsidR="006945C4" w:rsidRPr="008A74F3" w:rsidRDefault="006945C4" w:rsidP="00D43824">
            <w:pPr>
              <w:spacing w:line="240" w:lineRule="auto"/>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42" w:type="dxa"/>
            <w:vAlign w:val="bottom"/>
          </w:tcPr>
          <w:p w14:paraId="61127744" w14:textId="77777777" w:rsidR="006945C4" w:rsidRPr="008A74F3" w:rsidRDefault="006945C4" w:rsidP="00D43824">
            <w:pPr>
              <w:spacing w:line="240" w:lineRule="auto"/>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Acquired from business acquisition</w:t>
            </w:r>
          </w:p>
        </w:tc>
        <w:tc>
          <w:tcPr>
            <w:tcW w:w="992" w:type="dxa"/>
            <w:vAlign w:val="bottom"/>
          </w:tcPr>
          <w:p w14:paraId="1C76598D" w14:textId="77777777" w:rsidR="006945C4" w:rsidRPr="008A74F3" w:rsidRDefault="006945C4" w:rsidP="00D43824">
            <w:pPr>
              <w:spacing w:line="240" w:lineRule="auto"/>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Amortisation</w:t>
            </w:r>
          </w:p>
        </w:tc>
        <w:tc>
          <w:tcPr>
            <w:tcW w:w="1029" w:type="dxa"/>
            <w:vAlign w:val="bottom"/>
          </w:tcPr>
          <w:p w14:paraId="035634A4" w14:textId="77777777" w:rsidR="006945C4" w:rsidRPr="008A74F3" w:rsidRDefault="006945C4" w:rsidP="00D43824">
            <w:pPr>
              <w:spacing w:line="240" w:lineRule="auto"/>
              <w:ind w:left="-108" w:right="-107"/>
              <w:jc w:val="center"/>
              <w:rPr>
                <w:rFonts w:ascii="Cordia New" w:eastAsia="Angsana New" w:cs="Cordia New"/>
                <w:sz w:val="24"/>
                <w:szCs w:val="24"/>
                <w:u w:val="single"/>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7" w:type="dxa"/>
            <w:vAlign w:val="bottom"/>
          </w:tcPr>
          <w:p w14:paraId="1D2E36D2" w14:textId="77777777" w:rsidR="006945C4" w:rsidRPr="008A74F3" w:rsidRDefault="006945C4" w:rsidP="00D43824">
            <w:pPr>
              <w:spacing w:line="240" w:lineRule="auto"/>
              <w:ind w:left="-108" w:right="-67"/>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Others</w:t>
            </w:r>
          </w:p>
        </w:tc>
        <w:tc>
          <w:tcPr>
            <w:tcW w:w="775" w:type="dxa"/>
            <w:vAlign w:val="bottom"/>
          </w:tcPr>
          <w:p w14:paraId="10F9D575" w14:textId="012351FE" w:rsidR="006945C4" w:rsidRPr="008A74F3" w:rsidRDefault="006945C4" w:rsidP="00D43824">
            <w:pPr>
              <w:spacing w:line="240" w:lineRule="auto"/>
              <w:ind w:left="-108" w:right="-126"/>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900" w:type="dxa"/>
            <w:vAlign w:val="bottom"/>
          </w:tcPr>
          <w:p w14:paraId="5B7EA1B3" w14:textId="77777777" w:rsidR="006945C4" w:rsidRPr="008A74F3" w:rsidRDefault="006945C4" w:rsidP="00D43824">
            <w:pPr>
              <w:spacing w:line="240" w:lineRule="auto"/>
              <w:ind w:left="-108" w:right="-122"/>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14" w:type="dxa"/>
            <w:vAlign w:val="bottom"/>
          </w:tcPr>
          <w:p w14:paraId="240E32B6" w14:textId="535C4186" w:rsidR="006945C4" w:rsidRPr="008A74F3" w:rsidRDefault="00DE0FF4" w:rsidP="00E53284">
            <w:pPr>
              <w:spacing w:line="240" w:lineRule="auto"/>
              <w:ind w:left="-108" w:right="-122"/>
              <w:jc w:val="center"/>
              <w:rPr>
                <w:rFonts w:ascii="Cordia New" w:eastAsia="Angsana New" w:cs="Cordia New"/>
                <w:sz w:val="24"/>
                <w:szCs w:val="24"/>
                <w:u w:val="single"/>
                <w:lang w:val="en-US"/>
              </w:rPr>
            </w:pPr>
            <w:r w:rsidRPr="008A74F3">
              <w:rPr>
                <w:rFonts w:ascii="Cordia New" w:eastAsia="Angsana New" w:cs="Cordia New"/>
                <w:sz w:val="24"/>
                <w:szCs w:val="24"/>
                <w:u w:val="single"/>
              </w:rPr>
              <w:t>Increase</w:t>
            </w:r>
          </w:p>
        </w:tc>
        <w:tc>
          <w:tcPr>
            <w:tcW w:w="792" w:type="dxa"/>
            <w:vAlign w:val="bottom"/>
          </w:tcPr>
          <w:p w14:paraId="4FBC2C0F" w14:textId="77777777" w:rsidR="006945C4" w:rsidRPr="008A74F3" w:rsidRDefault="006945C4" w:rsidP="00D43824">
            <w:pPr>
              <w:spacing w:line="240" w:lineRule="auto"/>
              <w:ind w:left="-108" w:right="-104"/>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0" w:type="dxa"/>
            <w:vAlign w:val="bottom"/>
          </w:tcPr>
          <w:p w14:paraId="00F32148" w14:textId="77777777" w:rsidR="006945C4" w:rsidRPr="008A74F3" w:rsidRDefault="006945C4" w:rsidP="00D43824">
            <w:pPr>
              <w:spacing w:line="240" w:lineRule="auto"/>
              <w:ind w:left="-115" w:right="-113"/>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768" w:type="dxa"/>
            <w:vAlign w:val="bottom"/>
          </w:tcPr>
          <w:p w14:paraId="0A5074DE" w14:textId="77777777" w:rsidR="006945C4" w:rsidRPr="008A74F3" w:rsidRDefault="006945C4" w:rsidP="00D43824">
            <w:pPr>
              <w:spacing w:line="240" w:lineRule="auto"/>
              <w:ind w:left="-58" w:right="-115"/>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r>
      <w:tr w:rsidR="009C4AE9" w:rsidRPr="008A74F3" w14:paraId="7338C4E0" w14:textId="77777777" w:rsidTr="00DE0FF4">
        <w:trPr>
          <w:trHeight w:val="20"/>
        </w:trPr>
        <w:tc>
          <w:tcPr>
            <w:tcW w:w="1798" w:type="dxa"/>
            <w:vAlign w:val="center"/>
          </w:tcPr>
          <w:p w14:paraId="573EA1FD" w14:textId="77777777" w:rsidR="009C4AE9" w:rsidRPr="008A74F3" w:rsidRDefault="009C4AE9" w:rsidP="009C4AE9">
            <w:pPr>
              <w:spacing w:line="240" w:lineRule="auto"/>
              <w:ind w:right="-108"/>
              <w:rPr>
                <w:rFonts w:ascii="Cordia New" w:eastAsia="Angsana New" w:cs="Cordia New"/>
                <w:sz w:val="24"/>
                <w:szCs w:val="24"/>
                <w:cs/>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0" w:type="dxa"/>
            <w:vAlign w:val="center"/>
          </w:tcPr>
          <w:p w14:paraId="18D94D44" w14:textId="3506FE68" w:rsidR="009C4AE9" w:rsidRPr="008A74F3" w:rsidRDefault="009C4AE9" w:rsidP="009C4AE9">
            <w:pPr>
              <w:tabs>
                <w:tab w:val="right" w:pos="600"/>
              </w:tabs>
              <w:spacing w:line="240" w:lineRule="auto"/>
              <w:ind w:left="-71" w:right="-108"/>
              <w:rPr>
                <w:rFonts w:ascii="Cordia New" w:cs="Cordia New"/>
                <w:sz w:val="24"/>
                <w:szCs w:val="24"/>
              </w:rPr>
            </w:pPr>
            <w:r w:rsidRPr="008A74F3">
              <w:rPr>
                <w:rFonts w:ascii="Cordia New" w:cs="Cordia New"/>
                <w:sz w:val="24"/>
                <w:szCs w:val="24"/>
                <w:cs/>
              </w:rPr>
              <w:tab/>
              <w:t>49</w:t>
            </w:r>
            <w:r w:rsidRPr="008A74F3">
              <w:rPr>
                <w:rFonts w:ascii="Cordia New" w:cs="Cordia New"/>
                <w:sz w:val="24"/>
                <w:szCs w:val="24"/>
              </w:rPr>
              <w:t>,</w:t>
            </w:r>
            <w:r w:rsidRPr="008A74F3">
              <w:rPr>
                <w:rFonts w:ascii="Cordia New" w:cs="Cordia New"/>
                <w:sz w:val="24"/>
                <w:szCs w:val="24"/>
                <w:cs/>
              </w:rPr>
              <w:t>605</w:t>
            </w:r>
          </w:p>
        </w:tc>
        <w:tc>
          <w:tcPr>
            <w:tcW w:w="896" w:type="dxa"/>
          </w:tcPr>
          <w:p w14:paraId="6375E1D3" w14:textId="685AAAE7" w:rsidR="009C4AE9" w:rsidRPr="008A74F3" w:rsidRDefault="009C4AE9" w:rsidP="009C4AE9">
            <w:pPr>
              <w:tabs>
                <w:tab w:val="right" w:pos="564"/>
              </w:tabs>
              <w:spacing w:line="240" w:lineRule="auto"/>
              <w:ind w:left="-39" w:right="-108"/>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18</w:t>
            </w:r>
          </w:p>
        </w:tc>
        <w:tc>
          <w:tcPr>
            <w:tcW w:w="850" w:type="dxa"/>
          </w:tcPr>
          <w:p w14:paraId="3C65375D" w14:textId="795B58ED" w:rsidR="009C4AE9" w:rsidRPr="008A74F3" w:rsidRDefault="009C4AE9" w:rsidP="009C4AE9">
            <w:pPr>
              <w:tabs>
                <w:tab w:val="right" w:pos="580"/>
              </w:tabs>
              <w:spacing w:line="240" w:lineRule="auto"/>
              <w:ind w:left="-39" w:right="-108"/>
              <w:rPr>
                <w:rFonts w:ascii="Cordia New" w:cs="Cordia New"/>
                <w:sz w:val="24"/>
                <w:szCs w:val="24"/>
              </w:rPr>
            </w:pPr>
            <w:r w:rsidRPr="008A74F3">
              <w:rPr>
                <w:rFonts w:ascii="Cordia New" w:cs="Cordia New"/>
                <w:sz w:val="24"/>
                <w:szCs w:val="24"/>
              </w:rPr>
              <w:tab/>
              <w:t>6,476</w:t>
            </w:r>
          </w:p>
        </w:tc>
        <w:tc>
          <w:tcPr>
            <w:tcW w:w="993" w:type="dxa"/>
          </w:tcPr>
          <w:p w14:paraId="1209D137" w14:textId="406F6359" w:rsidR="009C4AE9" w:rsidRPr="008A74F3" w:rsidRDefault="009C4AE9" w:rsidP="009C4AE9">
            <w:pPr>
              <w:tabs>
                <w:tab w:val="right" w:pos="722"/>
              </w:tabs>
              <w:spacing w:line="240" w:lineRule="auto"/>
              <w:ind w:left="-16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3,047</w:t>
            </w:r>
            <w:r w:rsidRPr="008A74F3">
              <w:rPr>
                <w:rFonts w:ascii="Cordia New" w:cs="Cordia New"/>
                <w:sz w:val="24"/>
                <w:szCs w:val="24"/>
                <w:cs/>
              </w:rPr>
              <w:t>)</w:t>
            </w:r>
          </w:p>
        </w:tc>
        <w:tc>
          <w:tcPr>
            <w:tcW w:w="567" w:type="dxa"/>
          </w:tcPr>
          <w:p w14:paraId="1DABEA13" w14:textId="0C4332DD" w:rsidR="009C4AE9" w:rsidRPr="008A74F3" w:rsidRDefault="009C4AE9" w:rsidP="009C4AE9">
            <w:pPr>
              <w:tabs>
                <w:tab w:val="right" w:pos="386"/>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52</w:t>
            </w:r>
            <w:r w:rsidRPr="008A74F3">
              <w:rPr>
                <w:rFonts w:ascii="Cordia New" w:cs="Cordia New"/>
                <w:sz w:val="24"/>
                <w:szCs w:val="24"/>
                <w:cs/>
              </w:rPr>
              <w:t>)</w:t>
            </w:r>
          </w:p>
        </w:tc>
        <w:tc>
          <w:tcPr>
            <w:tcW w:w="696" w:type="dxa"/>
          </w:tcPr>
          <w:p w14:paraId="673F8C21" w14:textId="0903007C" w:rsidR="009C4AE9" w:rsidRPr="008A74F3" w:rsidRDefault="009C4AE9" w:rsidP="009C4AE9">
            <w:pPr>
              <w:tabs>
                <w:tab w:val="right" w:pos="505"/>
              </w:tabs>
              <w:spacing w:line="240" w:lineRule="auto"/>
              <w:ind w:left="-71" w:right="-108"/>
              <w:rPr>
                <w:rFonts w:ascii="Cordia New" w:cs="Cordia New"/>
                <w:sz w:val="24"/>
                <w:szCs w:val="24"/>
              </w:rPr>
            </w:pPr>
            <w:r w:rsidRPr="008A74F3">
              <w:rPr>
                <w:rFonts w:ascii="Cordia New" w:cs="Cordia New"/>
                <w:sz w:val="24"/>
                <w:szCs w:val="24"/>
              </w:rPr>
              <w:tab/>
              <w:t>53,00</w:t>
            </w:r>
            <w:r w:rsidRPr="008A74F3">
              <w:rPr>
                <w:rFonts w:ascii="Cordia New" w:cs="Cordia New" w:hint="cs"/>
                <w:sz w:val="24"/>
                <w:szCs w:val="24"/>
                <w:cs/>
              </w:rPr>
              <w:t>0</w:t>
            </w:r>
          </w:p>
        </w:tc>
        <w:tc>
          <w:tcPr>
            <w:tcW w:w="859" w:type="dxa"/>
            <w:vAlign w:val="center"/>
          </w:tcPr>
          <w:p w14:paraId="0BEFB4CB" w14:textId="5336515D" w:rsidR="009C4AE9" w:rsidRPr="008A74F3" w:rsidRDefault="009C4AE9" w:rsidP="009C4AE9">
            <w:pPr>
              <w:tabs>
                <w:tab w:val="right" w:pos="599"/>
              </w:tabs>
              <w:spacing w:line="240" w:lineRule="auto"/>
              <w:ind w:right="-108"/>
              <w:rPr>
                <w:rFonts w:ascii="Cordia New" w:cs="Cordia New"/>
                <w:sz w:val="24"/>
                <w:szCs w:val="24"/>
              </w:rPr>
            </w:pPr>
            <w:r w:rsidRPr="008A74F3">
              <w:rPr>
                <w:rFonts w:ascii="Cordia New" w:cs="Cordia New"/>
                <w:sz w:val="24"/>
                <w:szCs w:val="24"/>
              </w:rPr>
              <w:tab/>
              <w:t>28,110</w:t>
            </w:r>
          </w:p>
        </w:tc>
        <w:tc>
          <w:tcPr>
            <w:tcW w:w="842" w:type="dxa"/>
          </w:tcPr>
          <w:p w14:paraId="05F78B51" w14:textId="65DC3F17" w:rsidR="009C4AE9" w:rsidRPr="008A74F3" w:rsidRDefault="009C4AE9" w:rsidP="009C4AE9">
            <w:pPr>
              <w:tabs>
                <w:tab w:val="right" w:pos="564"/>
              </w:tabs>
              <w:spacing w:line="240" w:lineRule="auto"/>
              <w:ind w:left="-119" w:right="-108"/>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6</w:t>
            </w:r>
          </w:p>
        </w:tc>
        <w:tc>
          <w:tcPr>
            <w:tcW w:w="992" w:type="dxa"/>
            <w:vAlign w:val="center"/>
          </w:tcPr>
          <w:p w14:paraId="04A8656A" w14:textId="4D6D3B2F" w:rsidR="009C4AE9" w:rsidRPr="008A74F3" w:rsidRDefault="009C4AE9" w:rsidP="009C4AE9">
            <w:pPr>
              <w:tabs>
                <w:tab w:val="right" w:pos="564"/>
              </w:tabs>
              <w:spacing w:line="240" w:lineRule="auto"/>
              <w:ind w:left="-119" w:right="-108"/>
              <w:rPr>
                <w:rFonts w:ascii="Cordia New" w:cs="Cordia New"/>
                <w:sz w:val="24"/>
                <w:szCs w:val="24"/>
              </w:rPr>
            </w:pPr>
            <w:r w:rsidRPr="008A74F3">
              <w:rPr>
                <w:rFonts w:ascii="Cordia New" w:cs="Cordia New"/>
                <w:sz w:val="24"/>
                <w:szCs w:val="24"/>
              </w:rPr>
              <w:tab/>
              <w:t>3,513</w:t>
            </w:r>
          </w:p>
        </w:tc>
        <w:tc>
          <w:tcPr>
            <w:tcW w:w="1029" w:type="dxa"/>
          </w:tcPr>
          <w:p w14:paraId="4B4755D2" w14:textId="72844E24" w:rsidR="009C4AE9" w:rsidRPr="008A74F3" w:rsidRDefault="009C4AE9" w:rsidP="009C4AE9">
            <w:pPr>
              <w:tabs>
                <w:tab w:val="right" w:pos="746"/>
              </w:tabs>
              <w:spacing w:line="240" w:lineRule="auto"/>
              <w:ind w:left="-91"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46</w:t>
            </w:r>
            <w:r w:rsidRPr="008A74F3">
              <w:rPr>
                <w:rFonts w:ascii="Cordia New" w:cs="Cordia New" w:hint="cs"/>
                <w:sz w:val="24"/>
                <w:szCs w:val="24"/>
                <w:cs/>
              </w:rPr>
              <w:t>4</w:t>
            </w:r>
            <w:r w:rsidRPr="008A74F3">
              <w:rPr>
                <w:rFonts w:ascii="Cordia New" w:cs="Cordia New"/>
                <w:sz w:val="24"/>
                <w:szCs w:val="24"/>
                <w:cs/>
              </w:rPr>
              <w:t>)</w:t>
            </w:r>
          </w:p>
        </w:tc>
        <w:tc>
          <w:tcPr>
            <w:tcW w:w="747" w:type="dxa"/>
          </w:tcPr>
          <w:p w14:paraId="0AB4299E" w14:textId="58B6B3A3" w:rsidR="009C4AE9" w:rsidRPr="008A74F3" w:rsidRDefault="009C4AE9" w:rsidP="009C4AE9">
            <w:pPr>
              <w:tabs>
                <w:tab w:val="right" w:pos="386"/>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18</w:t>
            </w:r>
            <w:r w:rsidRPr="008A74F3">
              <w:rPr>
                <w:rFonts w:ascii="Cordia New" w:cs="Cordia New"/>
                <w:sz w:val="24"/>
                <w:szCs w:val="24"/>
                <w:cs/>
              </w:rPr>
              <w:t>)</w:t>
            </w:r>
          </w:p>
        </w:tc>
        <w:tc>
          <w:tcPr>
            <w:tcW w:w="775" w:type="dxa"/>
            <w:vAlign w:val="center"/>
          </w:tcPr>
          <w:p w14:paraId="3CAD3B16" w14:textId="74165817" w:rsidR="009C4AE9" w:rsidRPr="008A74F3" w:rsidRDefault="009C4AE9" w:rsidP="009C4AE9">
            <w:pPr>
              <w:tabs>
                <w:tab w:val="right" w:pos="536"/>
              </w:tabs>
              <w:spacing w:line="240" w:lineRule="auto"/>
              <w:ind w:left="-31" w:right="-108"/>
              <w:rPr>
                <w:rFonts w:ascii="Cordia New" w:cs="Cordia New"/>
                <w:sz w:val="24"/>
                <w:szCs w:val="24"/>
              </w:rPr>
            </w:pPr>
            <w:r w:rsidRPr="008A74F3">
              <w:rPr>
                <w:rFonts w:ascii="Cordia New" w:cs="Cordia New"/>
                <w:sz w:val="24"/>
                <w:szCs w:val="24"/>
              </w:rPr>
              <w:tab/>
              <w:t>31,147</w:t>
            </w:r>
          </w:p>
        </w:tc>
        <w:tc>
          <w:tcPr>
            <w:tcW w:w="900" w:type="dxa"/>
          </w:tcPr>
          <w:p w14:paraId="5CC086AB" w14:textId="183E6F6E" w:rsidR="009C4AE9" w:rsidRPr="008A74F3" w:rsidRDefault="009C4AE9" w:rsidP="009C4AE9">
            <w:pPr>
              <w:tabs>
                <w:tab w:val="right" w:pos="564"/>
              </w:tabs>
              <w:spacing w:line="240" w:lineRule="auto"/>
              <w:ind w:left="-119" w:right="-108"/>
              <w:rPr>
                <w:rFonts w:ascii="Cordia New" w:cs="Cordia New"/>
                <w:sz w:val="24"/>
                <w:szCs w:val="24"/>
              </w:rPr>
            </w:pPr>
            <w:r w:rsidRPr="008A74F3">
              <w:rPr>
                <w:rFonts w:ascii="Cordia New" w:cs="Cordia New"/>
                <w:sz w:val="24"/>
                <w:szCs w:val="24"/>
              </w:rPr>
              <w:tab/>
              <w:t>589</w:t>
            </w:r>
          </w:p>
        </w:tc>
        <w:tc>
          <w:tcPr>
            <w:tcW w:w="814" w:type="dxa"/>
          </w:tcPr>
          <w:p w14:paraId="60FB397E" w14:textId="2E459937" w:rsidR="009C4AE9" w:rsidRPr="008A74F3" w:rsidRDefault="009C4AE9" w:rsidP="009C4AE9">
            <w:pPr>
              <w:tabs>
                <w:tab w:val="right" w:pos="417"/>
              </w:tabs>
              <w:spacing w:line="240" w:lineRule="auto"/>
              <w:ind w:left="-119" w:right="-108"/>
              <w:rPr>
                <w:rFonts w:ascii="Cordia New" w:cs="Cordia New"/>
                <w:sz w:val="24"/>
                <w:szCs w:val="24"/>
              </w:rPr>
            </w:pPr>
            <w:r w:rsidRPr="008A74F3">
              <w:rPr>
                <w:rFonts w:ascii="Cordia New" w:cs="Cordia New"/>
                <w:sz w:val="24"/>
                <w:szCs w:val="24"/>
              </w:rPr>
              <w:tab/>
              <w:t>825</w:t>
            </w:r>
          </w:p>
        </w:tc>
        <w:tc>
          <w:tcPr>
            <w:tcW w:w="792" w:type="dxa"/>
          </w:tcPr>
          <w:p w14:paraId="20D97BC7" w14:textId="3F13AD0B" w:rsidR="009C4AE9" w:rsidRPr="008A74F3" w:rsidRDefault="009C4AE9" w:rsidP="009C4AE9">
            <w:pPr>
              <w:tabs>
                <w:tab w:val="right" w:pos="564"/>
              </w:tabs>
              <w:spacing w:line="240" w:lineRule="auto"/>
              <w:ind w:left="-119" w:right="-108"/>
              <w:rPr>
                <w:rFonts w:ascii="Cordia New" w:cs="Cordia New"/>
                <w:sz w:val="24"/>
                <w:szCs w:val="24"/>
              </w:rPr>
            </w:pPr>
            <w:r w:rsidRPr="008A74F3">
              <w:rPr>
                <w:rFonts w:ascii="Cordia New" w:cs="Cordia New"/>
                <w:sz w:val="24"/>
                <w:szCs w:val="24"/>
              </w:rPr>
              <w:tab/>
              <w:t>1,414</w:t>
            </w:r>
          </w:p>
        </w:tc>
        <w:tc>
          <w:tcPr>
            <w:tcW w:w="850" w:type="dxa"/>
          </w:tcPr>
          <w:p w14:paraId="526E5570" w14:textId="70E26592" w:rsidR="009C4AE9" w:rsidRPr="008A74F3" w:rsidRDefault="009C4AE9" w:rsidP="009C4AE9">
            <w:pPr>
              <w:tabs>
                <w:tab w:val="right" w:pos="601"/>
              </w:tabs>
              <w:spacing w:line="240" w:lineRule="auto"/>
              <w:ind w:right="-108"/>
              <w:rPr>
                <w:rFonts w:ascii="Cordia New" w:cs="Cordia New"/>
                <w:sz w:val="24"/>
                <w:szCs w:val="24"/>
              </w:rPr>
            </w:pPr>
            <w:r w:rsidRPr="008A74F3">
              <w:rPr>
                <w:rFonts w:ascii="Cordia New" w:cs="Cordia New"/>
                <w:sz w:val="24"/>
                <w:szCs w:val="24"/>
              </w:rPr>
              <w:tab/>
              <w:t>20,906</w:t>
            </w:r>
          </w:p>
        </w:tc>
        <w:tc>
          <w:tcPr>
            <w:tcW w:w="768" w:type="dxa"/>
          </w:tcPr>
          <w:p w14:paraId="6DD082DA" w14:textId="385F856E" w:rsidR="009C4AE9" w:rsidRPr="008A74F3" w:rsidRDefault="009C4AE9" w:rsidP="009C4AE9">
            <w:pPr>
              <w:tabs>
                <w:tab w:val="right" w:pos="601"/>
              </w:tabs>
              <w:spacing w:line="240" w:lineRule="auto"/>
              <w:ind w:right="-108"/>
              <w:rPr>
                <w:rFonts w:ascii="Cordia New" w:cs="Cordia New"/>
                <w:sz w:val="24"/>
                <w:szCs w:val="24"/>
              </w:rPr>
            </w:pPr>
            <w:r w:rsidRPr="008A74F3">
              <w:rPr>
                <w:rFonts w:ascii="Cordia New" w:cs="Cordia New"/>
                <w:sz w:val="24"/>
                <w:szCs w:val="24"/>
              </w:rPr>
              <w:tab/>
              <w:t>20,439</w:t>
            </w:r>
          </w:p>
        </w:tc>
      </w:tr>
      <w:tr w:rsidR="009C4AE9" w:rsidRPr="008A74F3" w14:paraId="4DB88679" w14:textId="77777777" w:rsidTr="00DE0FF4">
        <w:trPr>
          <w:trHeight w:val="20"/>
        </w:trPr>
        <w:tc>
          <w:tcPr>
            <w:tcW w:w="1798" w:type="dxa"/>
            <w:vAlign w:val="center"/>
          </w:tcPr>
          <w:p w14:paraId="63E5C3ED" w14:textId="77777777" w:rsidR="009C4AE9" w:rsidRPr="008A74F3" w:rsidRDefault="009C4AE9" w:rsidP="009C4AE9">
            <w:pPr>
              <w:spacing w:line="240" w:lineRule="auto"/>
              <w:ind w:right="-108"/>
              <w:rPr>
                <w:rFonts w:ascii="Cordia New" w:eastAsia="Angsana New" w:cs="Cordia New"/>
                <w:sz w:val="24"/>
                <w:szCs w:val="24"/>
              </w:rPr>
            </w:pPr>
            <w:r w:rsidRPr="008A74F3">
              <w:rPr>
                <w:rFonts w:ascii="Cordia New" w:eastAsia="Angsana New" w:cs="Cordia New"/>
                <w:sz w:val="24"/>
                <w:szCs w:val="24"/>
              </w:rPr>
              <w:t>Business purchased</w:t>
            </w:r>
          </w:p>
        </w:tc>
        <w:tc>
          <w:tcPr>
            <w:tcW w:w="850" w:type="dxa"/>
            <w:vAlign w:val="center"/>
          </w:tcPr>
          <w:p w14:paraId="009A535D" w14:textId="438E9C4F" w:rsidR="009C4AE9" w:rsidRPr="008A74F3" w:rsidRDefault="009C4AE9" w:rsidP="009C4AE9">
            <w:pPr>
              <w:tabs>
                <w:tab w:val="right" w:pos="600"/>
              </w:tabs>
              <w:spacing w:line="240" w:lineRule="auto"/>
              <w:ind w:left="-71" w:right="-108"/>
              <w:rPr>
                <w:rFonts w:ascii="Cordia New" w:cs="Cordia New"/>
                <w:sz w:val="24"/>
                <w:szCs w:val="24"/>
              </w:rPr>
            </w:pPr>
            <w:r w:rsidRPr="008A74F3">
              <w:rPr>
                <w:rFonts w:ascii="Cordia New" w:cs="Cordia New"/>
                <w:sz w:val="24"/>
                <w:szCs w:val="24"/>
                <w:cs/>
              </w:rPr>
              <w:tab/>
              <w:t>270</w:t>
            </w:r>
          </w:p>
        </w:tc>
        <w:tc>
          <w:tcPr>
            <w:tcW w:w="896" w:type="dxa"/>
          </w:tcPr>
          <w:p w14:paraId="3B7CB85B" w14:textId="510F6A40" w:rsidR="009C4AE9" w:rsidRPr="008A74F3" w:rsidRDefault="009C4AE9" w:rsidP="009C4AE9">
            <w:pPr>
              <w:tabs>
                <w:tab w:val="center" w:pos="346"/>
              </w:tabs>
              <w:spacing w:line="240" w:lineRule="auto"/>
              <w:ind w:left="-39" w:right="-108"/>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w:t>
            </w:r>
          </w:p>
        </w:tc>
        <w:tc>
          <w:tcPr>
            <w:tcW w:w="850" w:type="dxa"/>
          </w:tcPr>
          <w:p w14:paraId="3AB93CEC" w14:textId="576BF423" w:rsidR="009C4AE9" w:rsidRPr="008A74F3" w:rsidRDefault="009C4AE9" w:rsidP="009C4AE9">
            <w:pPr>
              <w:tabs>
                <w:tab w:val="center" w:pos="346"/>
              </w:tabs>
              <w:spacing w:line="240" w:lineRule="auto"/>
              <w:ind w:left="-3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993" w:type="dxa"/>
          </w:tcPr>
          <w:p w14:paraId="6F630212" w14:textId="6381C937" w:rsidR="009C4AE9" w:rsidRPr="008A74F3" w:rsidRDefault="009C4AE9" w:rsidP="009C4AE9">
            <w:pPr>
              <w:tabs>
                <w:tab w:val="center" w:pos="435"/>
                <w:tab w:val="right" w:pos="722"/>
              </w:tabs>
              <w:spacing w:line="240" w:lineRule="auto"/>
              <w:ind w:left="-16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567" w:type="dxa"/>
          </w:tcPr>
          <w:p w14:paraId="445372A9" w14:textId="05112F68" w:rsidR="009C4AE9" w:rsidRPr="008A74F3" w:rsidRDefault="009C4AE9" w:rsidP="009C4AE9">
            <w:pPr>
              <w:tabs>
                <w:tab w:val="center" w:pos="215"/>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696" w:type="dxa"/>
          </w:tcPr>
          <w:p w14:paraId="50629CA1" w14:textId="7F5455E2" w:rsidR="009C4AE9" w:rsidRPr="008A74F3" w:rsidRDefault="009C4AE9" w:rsidP="009C4AE9">
            <w:pPr>
              <w:tabs>
                <w:tab w:val="right" w:pos="505"/>
              </w:tabs>
              <w:spacing w:line="240" w:lineRule="auto"/>
              <w:ind w:left="-71" w:right="-108"/>
              <w:rPr>
                <w:rFonts w:ascii="Cordia New" w:cs="Cordia New"/>
                <w:sz w:val="24"/>
                <w:szCs w:val="24"/>
              </w:rPr>
            </w:pPr>
            <w:r w:rsidRPr="008A74F3">
              <w:rPr>
                <w:rFonts w:ascii="Cordia New" w:cs="Cordia New"/>
                <w:sz w:val="24"/>
                <w:szCs w:val="24"/>
              </w:rPr>
              <w:tab/>
              <w:t>270</w:t>
            </w:r>
          </w:p>
        </w:tc>
        <w:tc>
          <w:tcPr>
            <w:tcW w:w="859" w:type="dxa"/>
            <w:vAlign w:val="center"/>
          </w:tcPr>
          <w:p w14:paraId="721FA128" w14:textId="616FCCA4" w:rsidR="009C4AE9" w:rsidRPr="008A74F3" w:rsidRDefault="009C4AE9" w:rsidP="009C4AE9">
            <w:pPr>
              <w:tabs>
                <w:tab w:val="right" w:pos="599"/>
              </w:tabs>
              <w:spacing w:line="240" w:lineRule="auto"/>
              <w:ind w:right="-108"/>
              <w:rPr>
                <w:rFonts w:ascii="Cordia New" w:cs="Cordia New"/>
                <w:sz w:val="24"/>
                <w:szCs w:val="24"/>
              </w:rPr>
            </w:pPr>
            <w:r w:rsidRPr="008A74F3">
              <w:rPr>
                <w:rFonts w:ascii="Cordia New" w:cs="Cordia New"/>
                <w:sz w:val="24"/>
                <w:szCs w:val="24"/>
              </w:rPr>
              <w:tab/>
              <w:t>270</w:t>
            </w:r>
          </w:p>
        </w:tc>
        <w:tc>
          <w:tcPr>
            <w:tcW w:w="842" w:type="dxa"/>
          </w:tcPr>
          <w:p w14:paraId="42765F1C" w14:textId="190A8E11" w:rsidR="009C4AE9" w:rsidRPr="008A74F3" w:rsidRDefault="009C4AE9" w:rsidP="009C4AE9">
            <w:pPr>
              <w:tabs>
                <w:tab w:val="center" w:pos="357"/>
              </w:tabs>
              <w:spacing w:line="240" w:lineRule="auto"/>
              <w:ind w:left="-119" w:right="-108"/>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w:t>
            </w:r>
          </w:p>
        </w:tc>
        <w:tc>
          <w:tcPr>
            <w:tcW w:w="992" w:type="dxa"/>
            <w:vAlign w:val="center"/>
          </w:tcPr>
          <w:p w14:paraId="522B9E72" w14:textId="44F8D786" w:rsidR="009C4AE9" w:rsidRPr="008A74F3" w:rsidRDefault="009C4AE9" w:rsidP="009C4AE9">
            <w:pPr>
              <w:tabs>
                <w:tab w:val="center" w:pos="357"/>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29" w:type="dxa"/>
          </w:tcPr>
          <w:p w14:paraId="6E6A5D1E" w14:textId="1971161C" w:rsidR="009C4AE9" w:rsidRPr="008A74F3" w:rsidRDefault="009C4AE9" w:rsidP="009C4AE9">
            <w:pPr>
              <w:tabs>
                <w:tab w:val="center" w:pos="463"/>
                <w:tab w:val="right" w:pos="746"/>
              </w:tabs>
              <w:spacing w:line="240" w:lineRule="auto"/>
              <w:ind w:left="-91"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7" w:type="dxa"/>
          </w:tcPr>
          <w:p w14:paraId="018342B6" w14:textId="2269EF43" w:rsidR="009C4AE9" w:rsidRPr="008A74F3" w:rsidRDefault="009C4AE9" w:rsidP="009C4AE9">
            <w:pPr>
              <w:tabs>
                <w:tab w:val="center" w:pos="215"/>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75" w:type="dxa"/>
            <w:vAlign w:val="center"/>
          </w:tcPr>
          <w:p w14:paraId="23A2E881" w14:textId="550CB4EE" w:rsidR="009C4AE9" w:rsidRPr="008A74F3" w:rsidRDefault="009C4AE9" w:rsidP="009C4AE9">
            <w:pPr>
              <w:tabs>
                <w:tab w:val="right" w:pos="536"/>
              </w:tabs>
              <w:spacing w:line="240" w:lineRule="auto"/>
              <w:ind w:left="-31" w:right="-108"/>
              <w:rPr>
                <w:rFonts w:ascii="Cordia New" w:cs="Cordia New"/>
                <w:sz w:val="24"/>
                <w:szCs w:val="24"/>
              </w:rPr>
            </w:pPr>
            <w:r w:rsidRPr="008A74F3">
              <w:rPr>
                <w:rFonts w:ascii="Cordia New" w:cs="Cordia New"/>
                <w:sz w:val="24"/>
                <w:szCs w:val="24"/>
              </w:rPr>
              <w:tab/>
              <w:t>270</w:t>
            </w:r>
          </w:p>
        </w:tc>
        <w:tc>
          <w:tcPr>
            <w:tcW w:w="900" w:type="dxa"/>
          </w:tcPr>
          <w:p w14:paraId="3BBE7308" w14:textId="6385F543" w:rsidR="009C4AE9" w:rsidRPr="008A74F3" w:rsidRDefault="009C4AE9" w:rsidP="009C4AE9">
            <w:pPr>
              <w:tabs>
                <w:tab w:val="center" w:pos="346"/>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14" w:type="dxa"/>
          </w:tcPr>
          <w:p w14:paraId="144FDAE7" w14:textId="251EED46" w:rsidR="009C4AE9" w:rsidRPr="008A74F3" w:rsidRDefault="009C4AE9" w:rsidP="009C4AE9">
            <w:pPr>
              <w:tabs>
                <w:tab w:val="center" w:pos="257"/>
                <w:tab w:val="right" w:pos="417"/>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92" w:type="dxa"/>
          </w:tcPr>
          <w:p w14:paraId="568D9BBF" w14:textId="2E81596B" w:rsidR="009C4AE9" w:rsidRPr="008A74F3" w:rsidRDefault="009C4AE9" w:rsidP="009C4AE9">
            <w:pPr>
              <w:tabs>
                <w:tab w:val="center" w:pos="346"/>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0" w:type="dxa"/>
          </w:tcPr>
          <w:p w14:paraId="119CC156" w14:textId="3350202F" w:rsidR="009C4AE9" w:rsidRPr="008A74F3" w:rsidRDefault="009C4AE9" w:rsidP="009C4AE9">
            <w:pPr>
              <w:tabs>
                <w:tab w:val="center" w:pos="313"/>
                <w:tab w:val="right" w:pos="601"/>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68" w:type="dxa"/>
          </w:tcPr>
          <w:p w14:paraId="45B1B6A4" w14:textId="23EF7B66" w:rsidR="009C4AE9" w:rsidRPr="008A74F3" w:rsidRDefault="009C4AE9" w:rsidP="009C4AE9">
            <w:pPr>
              <w:tabs>
                <w:tab w:val="center" w:pos="313"/>
                <w:tab w:val="right" w:pos="601"/>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r>
      <w:tr w:rsidR="009C4AE9" w:rsidRPr="008A74F3" w14:paraId="4E442EC4" w14:textId="77777777" w:rsidTr="00DE0FF4">
        <w:trPr>
          <w:trHeight w:val="20"/>
        </w:trPr>
        <w:tc>
          <w:tcPr>
            <w:tcW w:w="1798" w:type="dxa"/>
            <w:vAlign w:val="center"/>
          </w:tcPr>
          <w:p w14:paraId="3B0BA214" w14:textId="77777777" w:rsidR="009C4AE9" w:rsidRPr="008A74F3" w:rsidRDefault="009C4AE9" w:rsidP="009C4AE9">
            <w:pPr>
              <w:spacing w:line="240" w:lineRule="auto"/>
              <w:ind w:right="-108"/>
              <w:rPr>
                <w:rFonts w:ascii="Cordia New" w:eastAsia="Angsana New" w:cs="Cordia New"/>
                <w:sz w:val="24"/>
                <w:szCs w:val="24"/>
              </w:rPr>
            </w:pPr>
            <w:r w:rsidRPr="008A74F3">
              <w:rPr>
                <w:rFonts w:ascii="Cordia New" w:eastAsia="Angsana New" w:cs="Cordia New"/>
                <w:sz w:val="24"/>
                <w:szCs w:val="24"/>
              </w:rPr>
              <w:t>Goodwill</w:t>
            </w:r>
          </w:p>
        </w:tc>
        <w:tc>
          <w:tcPr>
            <w:tcW w:w="850" w:type="dxa"/>
            <w:vAlign w:val="center"/>
          </w:tcPr>
          <w:p w14:paraId="4855B61A" w14:textId="355DC71B" w:rsidR="009C4AE9" w:rsidRPr="008A74F3" w:rsidRDefault="009C4AE9" w:rsidP="009C4AE9">
            <w:pPr>
              <w:tabs>
                <w:tab w:val="right" w:pos="600"/>
              </w:tabs>
              <w:spacing w:line="240" w:lineRule="auto"/>
              <w:ind w:left="-71" w:right="-108"/>
              <w:rPr>
                <w:rFonts w:ascii="Cordia New" w:cs="Cordia New"/>
                <w:sz w:val="24"/>
                <w:szCs w:val="24"/>
              </w:rPr>
            </w:pPr>
            <w:r w:rsidRPr="008A74F3">
              <w:rPr>
                <w:rFonts w:ascii="Cordia New" w:cs="Cordia New"/>
                <w:sz w:val="24"/>
                <w:szCs w:val="24"/>
              </w:rPr>
              <w:tab/>
              <w:t>4,441</w:t>
            </w:r>
          </w:p>
        </w:tc>
        <w:tc>
          <w:tcPr>
            <w:tcW w:w="896" w:type="dxa"/>
          </w:tcPr>
          <w:p w14:paraId="1B37DF4F" w14:textId="69AC227C" w:rsidR="009C4AE9" w:rsidRPr="008A74F3" w:rsidRDefault="009C4AE9" w:rsidP="009C4AE9">
            <w:pPr>
              <w:tabs>
                <w:tab w:val="center" w:pos="346"/>
              </w:tabs>
              <w:spacing w:line="240" w:lineRule="auto"/>
              <w:ind w:left="-39" w:right="-108"/>
              <w:rPr>
                <w:rFonts w:ascii="Cordia New" w:cs="Cordia New"/>
                <w:sz w:val="24"/>
                <w:szCs w:val="24"/>
                <w:lang w:val="en-US"/>
              </w:rPr>
            </w:pPr>
            <w:r w:rsidRPr="008A74F3">
              <w:rPr>
                <w:rFonts w:ascii="Cordia New" w:cs="Cordia New"/>
                <w:sz w:val="24"/>
                <w:szCs w:val="24"/>
                <w:cs/>
              </w:rPr>
              <w:tab/>
            </w:r>
            <w:r w:rsidRPr="008A74F3">
              <w:rPr>
                <w:rFonts w:ascii="Cordia New" w:cs="Cordia New" w:hint="cs"/>
                <w:sz w:val="24"/>
                <w:szCs w:val="24"/>
                <w:cs/>
              </w:rPr>
              <w:t>-</w:t>
            </w:r>
          </w:p>
        </w:tc>
        <w:tc>
          <w:tcPr>
            <w:tcW w:w="850" w:type="dxa"/>
          </w:tcPr>
          <w:p w14:paraId="497EA7B3" w14:textId="0BB3DA6C" w:rsidR="009C4AE9" w:rsidRPr="008A74F3" w:rsidRDefault="009C4AE9" w:rsidP="009C4AE9">
            <w:pPr>
              <w:tabs>
                <w:tab w:val="right" w:pos="580"/>
              </w:tabs>
              <w:spacing w:line="240" w:lineRule="auto"/>
              <w:ind w:left="-39" w:right="-108"/>
              <w:rPr>
                <w:rFonts w:ascii="Cordia New" w:cs="Cordia New"/>
                <w:sz w:val="24"/>
                <w:szCs w:val="24"/>
                <w:lang w:val="en-US"/>
              </w:rPr>
            </w:pPr>
            <w:r w:rsidRPr="008A74F3">
              <w:rPr>
                <w:rFonts w:ascii="Cordia New" w:cs="Cordia New"/>
                <w:sz w:val="24"/>
                <w:szCs w:val="24"/>
              </w:rPr>
              <w:tab/>
              <w:t>1,252</w:t>
            </w:r>
          </w:p>
        </w:tc>
        <w:tc>
          <w:tcPr>
            <w:tcW w:w="993" w:type="dxa"/>
          </w:tcPr>
          <w:p w14:paraId="1AF45B3E" w14:textId="0DCF1FE1" w:rsidR="009C4AE9" w:rsidRPr="008A74F3" w:rsidRDefault="009C4AE9" w:rsidP="009C4AE9">
            <w:pPr>
              <w:tabs>
                <w:tab w:val="center" w:pos="435"/>
                <w:tab w:val="right" w:pos="722"/>
              </w:tabs>
              <w:spacing w:line="240" w:lineRule="auto"/>
              <w:ind w:left="-167"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567" w:type="dxa"/>
          </w:tcPr>
          <w:p w14:paraId="2B5D0B81" w14:textId="5E06A885" w:rsidR="009C4AE9" w:rsidRPr="008A74F3" w:rsidRDefault="009C4AE9" w:rsidP="009C4AE9">
            <w:pPr>
              <w:tabs>
                <w:tab w:val="center" w:pos="215"/>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696" w:type="dxa"/>
          </w:tcPr>
          <w:p w14:paraId="2B8F0D43" w14:textId="407BCF7B" w:rsidR="009C4AE9" w:rsidRPr="008A74F3" w:rsidRDefault="009C4AE9" w:rsidP="009C4AE9">
            <w:pPr>
              <w:tabs>
                <w:tab w:val="right" w:pos="505"/>
              </w:tabs>
              <w:spacing w:line="240" w:lineRule="auto"/>
              <w:ind w:left="-71" w:right="-108"/>
              <w:rPr>
                <w:rFonts w:ascii="Cordia New" w:cs="Cordia New"/>
                <w:sz w:val="24"/>
                <w:szCs w:val="24"/>
              </w:rPr>
            </w:pPr>
            <w:r w:rsidRPr="008A74F3">
              <w:rPr>
                <w:rFonts w:ascii="Cordia New" w:cs="Cordia New"/>
                <w:sz w:val="24"/>
                <w:szCs w:val="24"/>
              </w:rPr>
              <w:tab/>
              <w:t>5,693</w:t>
            </w:r>
          </w:p>
        </w:tc>
        <w:tc>
          <w:tcPr>
            <w:tcW w:w="859" w:type="dxa"/>
          </w:tcPr>
          <w:p w14:paraId="29FC7C10" w14:textId="68D3815D" w:rsidR="009C4AE9" w:rsidRPr="008A74F3" w:rsidRDefault="009C4AE9" w:rsidP="009C4AE9">
            <w:pPr>
              <w:tabs>
                <w:tab w:val="center" w:pos="378"/>
                <w:tab w:val="right" w:pos="599"/>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42" w:type="dxa"/>
          </w:tcPr>
          <w:p w14:paraId="5630388B" w14:textId="1516CB44" w:rsidR="009C4AE9" w:rsidRPr="008A74F3" w:rsidRDefault="009C4AE9" w:rsidP="009C4AE9">
            <w:pPr>
              <w:tabs>
                <w:tab w:val="center" w:pos="357"/>
              </w:tabs>
              <w:spacing w:line="240" w:lineRule="auto"/>
              <w:ind w:left="-119" w:right="-108"/>
              <w:rPr>
                <w:rFonts w:ascii="Cordia New" w:cs="Cordia New"/>
                <w:sz w:val="24"/>
                <w:szCs w:val="24"/>
              </w:rPr>
            </w:pPr>
            <w:r w:rsidRPr="008A74F3">
              <w:rPr>
                <w:rFonts w:ascii="Cordia New" w:cs="Cordia New"/>
                <w:sz w:val="24"/>
                <w:szCs w:val="24"/>
                <w:cs/>
              </w:rPr>
              <w:tab/>
            </w:r>
            <w:r w:rsidRPr="008A74F3">
              <w:rPr>
                <w:rFonts w:ascii="Cordia New" w:cs="Cordia New" w:hint="cs"/>
                <w:sz w:val="24"/>
                <w:szCs w:val="24"/>
                <w:cs/>
              </w:rPr>
              <w:t>-</w:t>
            </w:r>
          </w:p>
        </w:tc>
        <w:tc>
          <w:tcPr>
            <w:tcW w:w="992" w:type="dxa"/>
            <w:vAlign w:val="center"/>
          </w:tcPr>
          <w:p w14:paraId="12F61852" w14:textId="2680BA8F" w:rsidR="009C4AE9" w:rsidRPr="008A74F3" w:rsidRDefault="009C4AE9" w:rsidP="009C4AE9">
            <w:pPr>
              <w:tabs>
                <w:tab w:val="center" w:pos="357"/>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1029" w:type="dxa"/>
          </w:tcPr>
          <w:p w14:paraId="060FC3E1" w14:textId="3381C509" w:rsidR="009C4AE9" w:rsidRPr="008A74F3" w:rsidRDefault="009C4AE9" w:rsidP="009C4AE9">
            <w:pPr>
              <w:tabs>
                <w:tab w:val="center" w:pos="463"/>
                <w:tab w:val="right" w:pos="746"/>
              </w:tabs>
              <w:spacing w:line="240" w:lineRule="auto"/>
              <w:ind w:left="-91"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47" w:type="dxa"/>
          </w:tcPr>
          <w:p w14:paraId="25DA4A29" w14:textId="1470AFE2" w:rsidR="009C4AE9" w:rsidRPr="008A74F3" w:rsidRDefault="009C4AE9" w:rsidP="009C4AE9">
            <w:pPr>
              <w:tabs>
                <w:tab w:val="center" w:pos="215"/>
              </w:tabs>
              <w:spacing w:line="240" w:lineRule="auto"/>
              <w:ind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75" w:type="dxa"/>
            <w:vAlign w:val="center"/>
          </w:tcPr>
          <w:p w14:paraId="425BBBF2" w14:textId="42181AC3" w:rsidR="009C4AE9" w:rsidRPr="008A74F3" w:rsidRDefault="009C4AE9" w:rsidP="009C4AE9">
            <w:pPr>
              <w:tabs>
                <w:tab w:val="center" w:pos="252"/>
                <w:tab w:val="right" w:pos="536"/>
              </w:tabs>
              <w:spacing w:line="240" w:lineRule="auto"/>
              <w:ind w:left="-31"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900" w:type="dxa"/>
          </w:tcPr>
          <w:p w14:paraId="5445FD78" w14:textId="31C78461" w:rsidR="009C4AE9" w:rsidRPr="008A74F3" w:rsidRDefault="009C4AE9" w:rsidP="009C4AE9">
            <w:pPr>
              <w:tabs>
                <w:tab w:val="center" w:pos="346"/>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14" w:type="dxa"/>
          </w:tcPr>
          <w:p w14:paraId="1C19B42C" w14:textId="4E2E5966" w:rsidR="009C4AE9" w:rsidRPr="008A74F3" w:rsidRDefault="009C4AE9" w:rsidP="009C4AE9">
            <w:pPr>
              <w:tabs>
                <w:tab w:val="center" w:pos="257"/>
                <w:tab w:val="right" w:pos="417"/>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792" w:type="dxa"/>
          </w:tcPr>
          <w:p w14:paraId="2121ABB7" w14:textId="632887ED" w:rsidR="009C4AE9" w:rsidRPr="008A74F3" w:rsidRDefault="009C4AE9" w:rsidP="009C4AE9">
            <w:pPr>
              <w:tabs>
                <w:tab w:val="center" w:pos="346"/>
              </w:tabs>
              <w:spacing w:line="240" w:lineRule="auto"/>
              <w:ind w:left="-119" w:right="-108"/>
              <w:rPr>
                <w:rFonts w:ascii="Cordia New" w:cs="Cordia New"/>
                <w:sz w:val="24"/>
                <w:szCs w:val="24"/>
              </w:rPr>
            </w:pPr>
            <w:r w:rsidRPr="008A74F3">
              <w:rPr>
                <w:rFonts w:ascii="Cordia New" w:cs="Cordia New"/>
                <w:sz w:val="24"/>
                <w:szCs w:val="24"/>
              </w:rPr>
              <w:tab/>
            </w:r>
            <w:r w:rsidRPr="008A74F3">
              <w:rPr>
                <w:rFonts w:ascii="Cordia New" w:cs="Cordia New"/>
                <w:sz w:val="24"/>
                <w:szCs w:val="24"/>
                <w:cs/>
              </w:rPr>
              <w:t>-</w:t>
            </w:r>
          </w:p>
        </w:tc>
        <w:tc>
          <w:tcPr>
            <w:tcW w:w="850" w:type="dxa"/>
          </w:tcPr>
          <w:p w14:paraId="23C55A02" w14:textId="24F38231" w:rsidR="009C4AE9" w:rsidRPr="008A74F3" w:rsidRDefault="009C4AE9" w:rsidP="009C4AE9">
            <w:pPr>
              <w:tabs>
                <w:tab w:val="right" w:pos="601"/>
              </w:tabs>
              <w:spacing w:line="240" w:lineRule="auto"/>
              <w:ind w:right="-108"/>
              <w:rPr>
                <w:rFonts w:ascii="Cordia New" w:cs="Cordia New"/>
                <w:sz w:val="24"/>
                <w:szCs w:val="24"/>
              </w:rPr>
            </w:pPr>
            <w:r w:rsidRPr="008A74F3">
              <w:rPr>
                <w:rFonts w:ascii="Cordia New" w:cs="Cordia New"/>
                <w:sz w:val="24"/>
                <w:szCs w:val="24"/>
              </w:rPr>
              <w:tab/>
              <w:t>4,441</w:t>
            </w:r>
          </w:p>
        </w:tc>
        <w:tc>
          <w:tcPr>
            <w:tcW w:w="768" w:type="dxa"/>
          </w:tcPr>
          <w:p w14:paraId="651ABFFD" w14:textId="2CD64547" w:rsidR="009C4AE9" w:rsidRPr="008A74F3" w:rsidRDefault="009C4AE9" w:rsidP="009C4AE9">
            <w:pPr>
              <w:tabs>
                <w:tab w:val="right" w:pos="601"/>
              </w:tabs>
              <w:spacing w:line="240" w:lineRule="auto"/>
              <w:ind w:right="-108"/>
              <w:rPr>
                <w:rFonts w:ascii="Cordia New" w:cs="Cordia New"/>
                <w:sz w:val="24"/>
                <w:szCs w:val="24"/>
              </w:rPr>
            </w:pPr>
            <w:r w:rsidRPr="008A74F3">
              <w:rPr>
                <w:rFonts w:ascii="Cordia New" w:cs="Cordia New"/>
                <w:sz w:val="24"/>
                <w:szCs w:val="24"/>
              </w:rPr>
              <w:tab/>
              <w:t>5,693</w:t>
            </w:r>
          </w:p>
        </w:tc>
      </w:tr>
      <w:tr w:rsidR="009C4AE9" w:rsidRPr="008A74F3" w14:paraId="2898F223" w14:textId="77777777" w:rsidTr="00DE0FF4">
        <w:trPr>
          <w:trHeight w:val="20"/>
        </w:trPr>
        <w:tc>
          <w:tcPr>
            <w:tcW w:w="1798" w:type="dxa"/>
            <w:vAlign w:val="center"/>
          </w:tcPr>
          <w:p w14:paraId="28C2F796" w14:textId="77777777" w:rsidR="009C4AE9" w:rsidRPr="008A74F3" w:rsidRDefault="009C4AE9" w:rsidP="009C4AE9">
            <w:pPr>
              <w:spacing w:line="240" w:lineRule="auto"/>
              <w:ind w:right="-108"/>
              <w:rPr>
                <w:rFonts w:ascii="Cordia New" w:eastAsia="Angsana New" w:cs="Cordia New"/>
                <w:sz w:val="24"/>
                <w:szCs w:val="24"/>
              </w:rPr>
            </w:pPr>
            <w:r w:rsidRPr="008A74F3">
              <w:rPr>
                <w:rFonts w:ascii="Cordia New" w:eastAsia="Angsana New" w:cs="Cordia New"/>
                <w:sz w:val="24"/>
                <w:szCs w:val="24"/>
              </w:rPr>
              <w:t>Others</w:t>
            </w:r>
          </w:p>
        </w:tc>
        <w:tc>
          <w:tcPr>
            <w:tcW w:w="850" w:type="dxa"/>
            <w:vAlign w:val="center"/>
          </w:tcPr>
          <w:p w14:paraId="5AA0FBEC" w14:textId="332C8677" w:rsidR="009C4AE9" w:rsidRPr="008A74F3" w:rsidRDefault="009C4AE9" w:rsidP="009C4AE9">
            <w:pPr>
              <w:tabs>
                <w:tab w:val="left" w:pos="79"/>
                <w:tab w:val="right" w:pos="600"/>
              </w:tabs>
              <w:spacing w:line="240" w:lineRule="auto"/>
              <w:ind w:right="-108"/>
              <w:jc w:val="both"/>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1,729</w:t>
            </w:r>
          </w:p>
        </w:tc>
        <w:tc>
          <w:tcPr>
            <w:tcW w:w="896" w:type="dxa"/>
          </w:tcPr>
          <w:p w14:paraId="6CED830B" w14:textId="4E2F5C9F" w:rsidR="009C4AE9" w:rsidRPr="008A74F3" w:rsidRDefault="009C4AE9" w:rsidP="009C4AE9">
            <w:pPr>
              <w:tabs>
                <w:tab w:val="left" w:pos="159"/>
                <w:tab w:val="right" w:pos="564"/>
              </w:tabs>
              <w:spacing w:line="240" w:lineRule="auto"/>
              <w:ind w:left="-39" w:right="-108"/>
              <w:rPr>
                <w:rFonts w:ascii="Cordia New" w:cs="Cordia New"/>
                <w:sz w:val="24"/>
                <w:szCs w:val="24"/>
                <w:u w:val="single"/>
                <w:lang w:val="en-US"/>
              </w:rPr>
            </w:pPr>
            <w:r w:rsidRPr="008A74F3">
              <w:rPr>
                <w:rFonts w:ascii="Cordia New" w:cs="Cordia New"/>
                <w:sz w:val="24"/>
                <w:szCs w:val="24"/>
                <w:cs/>
              </w:rPr>
              <w:tab/>
            </w:r>
            <w:r w:rsidRPr="008A74F3">
              <w:rPr>
                <w:rFonts w:ascii="Cordia New" w:cs="Cordia New"/>
                <w:sz w:val="24"/>
                <w:szCs w:val="24"/>
                <w:u w:val="single"/>
                <w:cs/>
              </w:rPr>
              <w:tab/>
            </w:r>
            <w:r w:rsidRPr="008A74F3">
              <w:rPr>
                <w:rFonts w:ascii="Cordia New" w:cs="Cordia New" w:hint="cs"/>
                <w:sz w:val="24"/>
                <w:szCs w:val="24"/>
                <w:u w:val="single"/>
                <w:cs/>
              </w:rPr>
              <w:t>459</w:t>
            </w:r>
          </w:p>
        </w:tc>
        <w:tc>
          <w:tcPr>
            <w:tcW w:w="850" w:type="dxa"/>
          </w:tcPr>
          <w:p w14:paraId="6EC935EE" w14:textId="0A010DFE" w:rsidR="009C4AE9" w:rsidRPr="008A74F3" w:rsidRDefault="009C4AE9" w:rsidP="009C4AE9">
            <w:pPr>
              <w:tabs>
                <w:tab w:val="left" w:pos="159"/>
                <w:tab w:val="right" w:pos="564"/>
              </w:tabs>
              <w:spacing w:line="240" w:lineRule="auto"/>
              <w:ind w:left="-39"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472</w:t>
            </w:r>
          </w:p>
        </w:tc>
        <w:tc>
          <w:tcPr>
            <w:tcW w:w="993" w:type="dxa"/>
          </w:tcPr>
          <w:p w14:paraId="3826CBE5" w14:textId="65826EA9" w:rsidR="009C4AE9" w:rsidRPr="008A74F3" w:rsidRDefault="009C4AE9" w:rsidP="009C4AE9">
            <w:pPr>
              <w:tabs>
                <w:tab w:val="left" w:pos="183"/>
                <w:tab w:val="right" w:pos="722"/>
              </w:tabs>
              <w:spacing w:line="240" w:lineRule="auto"/>
              <w:ind w:left="-167"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262</w:t>
            </w:r>
            <w:r w:rsidRPr="008A74F3">
              <w:rPr>
                <w:rFonts w:ascii="Cordia New" w:cs="Cordia New"/>
                <w:sz w:val="24"/>
                <w:szCs w:val="24"/>
                <w:u w:val="single"/>
                <w:cs/>
              </w:rPr>
              <w:t>)</w:t>
            </w:r>
          </w:p>
        </w:tc>
        <w:tc>
          <w:tcPr>
            <w:tcW w:w="567" w:type="dxa"/>
          </w:tcPr>
          <w:p w14:paraId="4368E157" w14:textId="57DC3BBC" w:rsidR="009C4AE9" w:rsidRPr="008A74F3" w:rsidRDefault="009C4AE9" w:rsidP="009C4AE9">
            <w:pPr>
              <w:tabs>
                <w:tab w:val="left" w:pos="40"/>
                <w:tab w:val="center" w:pos="215"/>
                <w:tab w:val="right" w:pos="386"/>
              </w:tabs>
              <w:spacing w:line="240" w:lineRule="auto"/>
              <w:ind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696" w:type="dxa"/>
          </w:tcPr>
          <w:p w14:paraId="29999595" w14:textId="36EC7C2E" w:rsidR="009C4AE9" w:rsidRPr="008A74F3" w:rsidRDefault="009C4AE9" w:rsidP="009C4AE9">
            <w:pPr>
              <w:tabs>
                <w:tab w:val="left" w:pos="0"/>
                <w:tab w:val="right" w:pos="505"/>
              </w:tabs>
              <w:spacing w:line="240" w:lineRule="auto"/>
              <w:ind w:left="-71" w:right="-108"/>
              <w:jc w:val="both"/>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cs/>
              </w:rPr>
              <w:tab/>
            </w:r>
            <w:r w:rsidRPr="008A74F3">
              <w:rPr>
                <w:rFonts w:ascii="Cordia New" w:cs="Cordia New"/>
                <w:sz w:val="24"/>
                <w:szCs w:val="24"/>
                <w:u w:val="single"/>
              </w:rPr>
              <w:t>2,398</w:t>
            </w:r>
          </w:p>
        </w:tc>
        <w:tc>
          <w:tcPr>
            <w:tcW w:w="859" w:type="dxa"/>
          </w:tcPr>
          <w:p w14:paraId="040C39D8" w14:textId="2964C53B" w:rsidR="009C4AE9" w:rsidRPr="008A74F3" w:rsidRDefault="009C4AE9" w:rsidP="009C4AE9">
            <w:pPr>
              <w:tabs>
                <w:tab w:val="left" w:pos="72"/>
                <w:tab w:val="right" w:pos="599"/>
              </w:tabs>
              <w:spacing w:line="240" w:lineRule="auto"/>
              <w:ind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80</w:t>
            </w:r>
          </w:p>
        </w:tc>
        <w:tc>
          <w:tcPr>
            <w:tcW w:w="842" w:type="dxa"/>
          </w:tcPr>
          <w:p w14:paraId="6413B63C" w14:textId="19EF3E14" w:rsidR="009C4AE9" w:rsidRPr="008A74F3" w:rsidRDefault="009C4AE9" w:rsidP="009C4AE9">
            <w:pPr>
              <w:tabs>
                <w:tab w:val="left" w:pos="147"/>
                <w:tab w:val="right" w:pos="564"/>
              </w:tabs>
              <w:spacing w:line="240" w:lineRule="auto"/>
              <w:ind w:left="-119" w:right="-108"/>
              <w:rPr>
                <w:rFonts w:ascii="Cordia New"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r>
            <w:r w:rsidRPr="008A74F3">
              <w:rPr>
                <w:rFonts w:ascii="Cordia New" w:cs="Cordia New"/>
                <w:sz w:val="24"/>
                <w:szCs w:val="24"/>
                <w:u w:val="single"/>
              </w:rPr>
              <w:t>2</w:t>
            </w:r>
          </w:p>
        </w:tc>
        <w:tc>
          <w:tcPr>
            <w:tcW w:w="992" w:type="dxa"/>
            <w:vAlign w:val="center"/>
          </w:tcPr>
          <w:p w14:paraId="6343006C" w14:textId="0A2D5059" w:rsidR="009C4AE9" w:rsidRPr="008A74F3" w:rsidRDefault="009C4AE9" w:rsidP="009C4AE9">
            <w:pPr>
              <w:tabs>
                <w:tab w:val="left" w:pos="147"/>
                <w:tab w:val="right" w:pos="564"/>
              </w:tabs>
              <w:spacing w:line="240" w:lineRule="auto"/>
              <w:ind w:left="-119"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43</w:t>
            </w:r>
          </w:p>
        </w:tc>
        <w:tc>
          <w:tcPr>
            <w:tcW w:w="1029" w:type="dxa"/>
          </w:tcPr>
          <w:p w14:paraId="1C742D44" w14:textId="077019F6" w:rsidR="009C4AE9" w:rsidRPr="008A74F3" w:rsidRDefault="009C4AE9" w:rsidP="009C4AE9">
            <w:pPr>
              <w:tabs>
                <w:tab w:val="left" w:pos="190"/>
                <w:tab w:val="center" w:pos="463"/>
                <w:tab w:val="right" w:pos="746"/>
              </w:tabs>
              <w:spacing w:line="240" w:lineRule="auto"/>
              <w:ind w:left="-91"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47" w:type="dxa"/>
          </w:tcPr>
          <w:p w14:paraId="2FF9511C" w14:textId="72A0AB9C" w:rsidR="009C4AE9" w:rsidRPr="008A74F3" w:rsidRDefault="009C4AE9" w:rsidP="009C4AE9">
            <w:pPr>
              <w:tabs>
                <w:tab w:val="left" w:pos="38"/>
                <w:tab w:val="center" w:pos="215"/>
                <w:tab w:val="right" w:pos="386"/>
              </w:tabs>
              <w:spacing w:line="240" w:lineRule="auto"/>
              <w:ind w:left="-54"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75" w:type="dxa"/>
          </w:tcPr>
          <w:p w14:paraId="0AA97CFC" w14:textId="18E4772F" w:rsidR="009C4AE9" w:rsidRPr="008A74F3" w:rsidRDefault="009C4AE9" w:rsidP="009C4AE9">
            <w:pPr>
              <w:tabs>
                <w:tab w:val="left" w:pos="45"/>
                <w:tab w:val="right" w:pos="536"/>
              </w:tabs>
              <w:spacing w:line="240" w:lineRule="auto"/>
              <w:ind w:left="-31"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12</w:t>
            </w:r>
            <w:r w:rsidRPr="008A74F3">
              <w:rPr>
                <w:rFonts w:ascii="Cordia New" w:cs="Cordia New" w:hint="cs"/>
                <w:sz w:val="24"/>
                <w:szCs w:val="24"/>
                <w:u w:val="single"/>
                <w:cs/>
              </w:rPr>
              <w:t>5</w:t>
            </w:r>
          </w:p>
        </w:tc>
        <w:tc>
          <w:tcPr>
            <w:tcW w:w="900" w:type="dxa"/>
          </w:tcPr>
          <w:p w14:paraId="232C92E9" w14:textId="0FBD1520" w:rsidR="009C4AE9" w:rsidRPr="008A74F3" w:rsidRDefault="009C4AE9" w:rsidP="009C4AE9">
            <w:pPr>
              <w:tabs>
                <w:tab w:val="left" w:pos="109"/>
                <w:tab w:val="center" w:pos="346"/>
                <w:tab w:val="right" w:pos="564"/>
              </w:tabs>
              <w:spacing w:line="240" w:lineRule="auto"/>
              <w:ind w:left="-119"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14" w:type="dxa"/>
          </w:tcPr>
          <w:p w14:paraId="000CB370" w14:textId="63E0384D" w:rsidR="009C4AE9" w:rsidRPr="008A74F3" w:rsidRDefault="009C4AE9" w:rsidP="009C4AE9">
            <w:pPr>
              <w:tabs>
                <w:tab w:val="left" w:pos="113"/>
                <w:tab w:val="center" w:pos="257"/>
                <w:tab w:val="right" w:pos="417"/>
              </w:tabs>
              <w:spacing w:line="240" w:lineRule="auto"/>
              <w:ind w:left="-119"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92" w:type="dxa"/>
          </w:tcPr>
          <w:p w14:paraId="024C8B69" w14:textId="2BDCCD59" w:rsidR="009C4AE9" w:rsidRPr="008A74F3" w:rsidRDefault="009C4AE9" w:rsidP="009C4AE9">
            <w:pPr>
              <w:tabs>
                <w:tab w:val="left" w:pos="109"/>
                <w:tab w:val="center" w:pos="346"/>
                <w:tab w:val="right" w:pos="564"/>
              </w:tabs>
              <w:spacing w:line="240" w:lineRule="auto"/>
              <w:ind w:left="-119"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0" w:type="dxa"/>
          </w:tcPr>
          <w:p w14:paraId="4D8CE5B4" w14:textId="50BE8DF9" w:rsidR="009C4AE9" w:rsidRPr="008A74F3" w:rsidRDefault="009C4AE9" w:rsidP="009C4AE9">
            <w:pPr>
              <w:tabs>
                <w:tab w:val="left" w:pos="79"/>
                <w:tab w:val="right" w:pos="601"/>
              </w:tabs>
              <w:spacing w:line="240" w:lineRule="auto"/>
              <w:ind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1,649</w:t>
            </w:r>
          </w:p>
        </w:tc>
        <w:tc>
          <w:tcPr>
            <w:tcW w:w="768" w:type="dxa"/>
          </w:tcPr>
          <w:p w14:paraId="3155187B" w14:textId="39595D9A" w:rsidR="009C4AE9" w:rsidRPr="008A74F3" w:rsidRDefault="009C4AE9" w:rsidP="009C4AE9">
            <w:pPr>
              <w:tabs>
                <w:tab w:val="left" w:pos="79"/>
                <w:tab w:val="right" w:pos="601"/>
              </w:tabs>
              <w:spacing w:line="240" w:lineRule="auto"/>
              <w:ind w:right="-108"/>
              <w:rPr>
                <w:rFonts w:ascii="Cordia New" w:cs="Cordia New"/>
                <w:sz w:val="24"/>
                <w:szCs w:val="24"/>
                <w:u w:val="single"/>
              </w:rPr>
            </w:pPr>
            <w:r w:rsidRPr="008A74F3">
              <w:rPr>
                <w:rFonts w:ascii="Cordia New" w:cs="Cordia New"/>
                <w:sz w:val="24"/>
                <w:szCs w:val="24"/>
              </w:rPr>
              <w:tab/>
            </w:r>
            <w:r w:rsidRPr="008A74F3">
              <w:rPr>
                <w:rFonts w:ascii="Cordia New" w:cs="Cordia New"/>
                <w:sz w:val="24"/>
                <w:szCs w:val="24"/>
                <w:u w:val="single"/>
              </w:rPr>
              <w:tab/>
              <w:t>2,27</w:t>
            </w:r>
            <w:r w:rsidRPr="008A74F3">
              <w:rPr>
                <w:rFonts w:ascii="Cordia New" w:cs="Cordia New" w:hint="cs"/>
                <w:sz w:val="24"/>
                <w:szCs w:val="24"/>
                <w:u w:val="single"/>
                <w:cs/>
              </w:rPr>
              <w:t>3</w:t>
            </w:r>
          </w:p>
        </w:tc>
      </w:tr>
      <w:tr w:rsidR="009C4AE9" w:rsidRPr="008A74F3" w14:paraId="3CD50548" w14:textId="77777777" w:rsidTr="00DE0FF4">
        <w:trPr>
          <w:trHeight w:val="20"/>
        </w:trPr>
        <w:tc>
          <w:tcPr>
            <w:tcW w:w="1798" w:type="dxa"/>
            <w:vAlign w:val="center"/>
          </w:tcPr>
          <w:p w14:paraId="0E8DFF2F" w14:textId="77777777" w:rsidR="009C4AE9" w:rsidRPr="008A74F3" w:rsidRDefault="009C4AE9" w:rsidP="009C4AE9">
            <w:pPr>
              <w:spacing w:line="240" w:lineRule="auto"/>
              <w:ind w:right="-115"/>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Total</w:t>
            </w:r>
          </w:p>
        </w:tc>
        <w:tc>
          <w:tcPr>
            <w:tcW w:w="850" w:type="dxa"/>
            <w:vAlign w:val="center"/>
          </w:tcPr>
          <w:p w14:paraId="78837913" w14:textId="3468B61C" w:rsidR="009C4AE9" w:rsidRPr="008A74F3" w:rsidRDefault="009C4AE9" w:rsidP="009C4AE9">
            <w:pPr>
              <w:tabs>
                <w:tab w:val="right" w:pos="600"/>
              </w:tabs>
              <w:spacing w:line="240" w:lineRule="auto"/>
              <w:ind w:left="-71"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56,045</w:t>
            </w:r>
          </w:p>
        </w:tc>
        <w:tc>
          <w:tcPr>
            <w:tcW w:w="896" w:type="dxa"/>
          </w:tcPr>
          <w:p w14:paraId="66C8C749" w14:textId="301F2FDB" w:rsidR="009C4AE9" w:rsidRPr="008A74F3" w:rsidRDefault="009C4AE9" w:rsidP="009C4AE9">
            <w:pPr>
              <w:tabs>
                <w:tab w:val="left" w:pos="159"/>
                <w:tab w:val="right" w:pos="564"/>
              </w:tabs>
              <w:spacing w:line="240" w:lineRule="auto"/>
              <w:ind w:left="-39" w:right="-108"/>
              <w:rPr>
                <w:rFonts w:ascii="Cordia New" w:cs="Cordia New"/>
                <w:sz w:val="24"/>
                <w:szCs w:val="24"/>
                <w:u w:val="double"/>
                <w:lang w:val="en-US"/>
              </w:rPr>
            </w:pPr>
            <w:r w:rsidRPr="008A74F3">
              <w:rPr>
                <w:rFonts w:ascii="Cordia New" w:cs="Cordia New"/>
                <w:sz w:val="24"/>
                <w:szCs w:val="24"/>
                <w:cs/>
              </w:rPr>
              <w:tab/>
            </w:r>
            <w:r w:rsidRPr="008A74F3">
              <w:rPr>
                <w:rFonts w:ascii="Cordia New" w:cs="Cordia New"/>
                <w:sz w:val="24"/>
                <w:szCs w:val="24"/>
                <w:u w:val="double"/>
                <w:cs/>
              </w:rPr>
              <w:tab/>
            </w:r>
            <w:r w:rsidRPr="008A74F3">
              <w:rPr>
                <w:rFonts w:ascii="Cordia New" w:cs="Cordia New" w:hint="cs"/>
                <w:sz w:val="24"/>
                <w:szCs w:val="24"/>
                <w:u w:val="double"/>
                <w:cs/>
              </w:rPr>
              <w:t>477</w:t>
            </w:r>
          </w:p>
        </w:tc>
        <w:tc>
          <w:tcPr>
            <w:tcW w:w="850" w:type="dxa"/>
          </w:tcPr>
          <w:p w14:paraId="3F921F40" w14:textId="377BBCAD" w:rsidR="009C4AE9" w:rsidRPr="008A74F3" w:rsidRDefault="009C4AE9" w:rsidP="009C4AE9">
            <w:pPr>
              <w:tabs>
                <w:tab w:val="right" w:pos="564"/>
              </w:tabs>
              <w:spacing w:line="240" w:lineRule="auto"/>
              <w:ind w:left="-39"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8,200</w:t>
            </w:r>
          </w:p>
        </w:tc>
        <w:tc>
          <w:tcPr>
            <w:tcW w:w="993" w:type="dxa"/>
          </w:tcPr>
          <w:p w14:paraId="63C5AB05" w14:textId="210203B4" w:rsidR="009C4AE9" w:rsidRPr="008A74F3" w:rsidRDefault="009C4AE9" w:rsidP="009C4AE9">
            <w:pPr>
              <w:tabs>
                <w:tab w:val="right" w:pos="722"/>
              </w:tabs>
              <w:spacing w:line="240" w:lineRule="auto"/>
              <w:ind w:left="-167"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cs/>
              </w:rPr>
              <w:t>(</w:t>
            </w:r>
            <w:r w:rsidRPr="008A74F3">
              <w:rPr>
                <w:rFonts w:ascii="Cordia New" w:cs="Cordia New"/>
                <w:sz w:val="24"/>
                <w:szCs w:val="24"/>
                <w:u w:val="double"/>
              </w:rPr>
              <w:t>3,309</w:t>
            </w:r>
            <w:r w:rsidRPr="008A74F3">
              <w:rPr>
                <w:rFonts w:ascii="Cordia New" w:cs="Cordia New"/>
                <w:sz w:val="24"/>
                <w:szCs w:val="24"/>
                <w:u w:val="double"/>
                <w:cs/>
              </w:rPr>
              <w:t>)</w:t>
            </w:r>
          </w:p>
        </w:tc>
        <w:tc>
          <w:tcPr>
            <w:tcW w:w="567" w:type="dxa"/>
          </w:tcPr>
          <w:p w14:paraId="313ED7AD" w14:textId="6554D579" w:rsidR="009C4AE9" w:rsidRPr="008A74F3" w:rsidRDefault="009C4AE9" w:rsidP="009C4AE9">
            <w:pPr>
              <w:tabs>
                <w:tab w:val="left" w:pos="38"/>
                <w:tab w:val="right" w:pos="386"/>
              </w:tabs>
              <w:spacing w:line="240" w:lineRule="auto"/>
              <w:ind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52</w:t>
            </w:r>
            <w:r w:rsidRPr="008A74F3">
              <w:rPr>
                <w:rFonts w:ascii="Cordia New" w:cs="Cordia New"/>
                <w:sz w:val="24"/>
                <w:szCs w:val="24"/>
                <w:u w:val="double"/>
                <w:cs/>
              </w:rPr>
              <w:t>)</w:t>
            </w:r>
          </w:p>
        </w:tc>
        <w:tc>
          <w:tcPr>
            <w:tcW w:w="696" w:type="dxa"/>
          </w:tcPr>
          <w:p w14:paraId="52E4E129" w14:textId="028E6EEF" w:rsidR="009C4AE9" w:rsidRPr="008A74F3" w:rsidRDefault="009C4AE9" w:rsidP="009C4AE9">
            <w:pPr>
              <w:tabs>
                <w:tab w:val="right" w:pos="505"/>
              </w:tabs>
              <w:spacing w:line="240" w:lineRule="auto"/>
              <w:ind w:left="-71"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61,361</w:t>
            </w:r>
          </w:p>
        </w:tc>
        <w:tc>
          <w:tcPr>
            <w:tcW w:w="859" w:type="dxa"/>
          </w:tcPr>
          <w:p w14:paraId="319ECF84" w14:textId="2D42707C" w:rsidR="009C4AE9" w:rsidRPr="008A74F3" w:rsidRDefault="009C4AE9" w:rsidP="009C4AE9">
            <w:pPr>
              <w:tabs>
                <w:tab w:val="right" w:pos="599"/>
              </w:tabs>
              <w:spacing w:line="240" w:lineRule="auto"/>
              <w:ind w:right="-108"/>
              <w:rPr>
                <w:rFonts w:ascii="Cordia New" w:cs="Cordia New"/>
                <w:sz w:val="24"/>
                <w:szCs w:val="24"/>
                <w:u w:val="double"/>
                <w:cs/>
              </w:rPr>
            </w:pPr>
            <w:r w:rsidRPr="008A74F3">
              <w:rPr>
                <w:rFonts w:ascii="Cordia New" w:cs="Cordia New"/>
                <w:sz w:val="24"/>
                <w:szCs w:val="24"/>
              </w:rPr>
              <w:tab/>
            </w:r>
            <w:r w:rsidRPr="008A74F3">
              <w:rPr>
                <w:rFonts w:ascii="Cordia New" w:cs="Cordia New"/>
                <w:sz w:val="24"/>
                <w:szCs w:val="24"/>
                <w:u w:val="double"/>
              </w:rPr>
              <w:t>28,460</w:t>
            </w:r>
          </w:p>
        </w:tc>
        <w:tc>
          <w:tcPr>
            <w:tcW w:w="842" w:type="dxa"/>
          </w:tcPr>
          <w:p w14:paraId="348BCAD4" w14:textId="68E21E96" w:rsidR="009C4AE9" w:rsidRPr="008A74F3" w:rsidRDefault="009C4AE9" w:rsidP="009C4AE9">
            <w:pPr>
              <w:tabs>
                <w:tab w:val="left" w:pos="147"/>
                <w:tab w:val="right" w:pos="564"/>
              </w:tabs>
              <w:spacing w:line="240" w:lineRule="auto"/>
              <w:ind w:left="-119" w:right="-108"/>
              <w:rPr>
                <w:rFonts w:ascii="Cordia New"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r>
            <w:r w:rsidRPr="008A74F3">
              <w:rPr>
                <w:rFonts w:ascii="Cordia New" w:cs="Cordia New"/>
                <w:sz w:val="24"/>
                <w:szCs w:val="24"/>
                <w:u w:val="double"/>
              </w:rPr>
              <w:t>8</w:t>
            </w:r>
          </w:p>
        </w:tc>
        <w:tc>
          <w:tcPr>
            <w:tcW w:w="992" w:type="dxa"/>
            <w:vAlign w:val="center"/>
          </w:tcPr>
          <w:p w14:paraId="71F0F29E" w14:textId="45BC53A8" w:rsidR="009C4AE9" w:rsidRPr="008A74F3" w:rsidRDefault="009C4AE9" w:rsidP="009C4AE9">
            <w:pPr>
              <w:tabs>
                <w:tab w:val="right" w:pos="564"/>
              </w:tabs>
              <w:spacing w:line="240" w:lineRule="auto"/>
              <w:ind w:left="-119"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3,556</w:t>
            </w:r>
          </w:p>
        </w:tc>
        <w:tc>
          <w:tcPr>
            <w:tcW w:w="1029" w:type="dxa"/>
          </w:tcPr>
          <w:p w14:paraId="43987BCD" w14:textId="69CCAF4B" w:rsidR="009C4AE9" w:rsidRPr="008A74F3" w:rsidRDefault="009C4AE9" w:rsidP="009C4AE9">
            <w:pPr>
              <w:tabs>
                <w:tab w:val="left" w:pos="190"/>
                <w:tab w:val="right" w:pos="746"/>
              </w:tabs>
              <w:spacing w:line="240" w:lineRule="auto"/>
              <w:ind w:left="-91"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46</w:t>
            </w:r>
            <w:r w:rsidRPr="008A74F3">
              <w:rPr>
                <w:rFonts w:ascii="Cordia New" w:cs="Cordia New" w:hint="cs"/>
                <w:sz w:val="24"/>
                <w:szCs w:val="24"/>
                <w:u w:val="double"/>
                <w:cs/>
              </w:rPr>
              <w:t>4</w:t>
            </w:r>
            <w:r w:rsidRPr="008A74F3">
              <w:rPr>
                <w:rFonts w:ascii="Cordia New" w:cs="Cordia New"/>
                <w:sz w:val="24"/>
                <w:szCs w:val="24"/>
                <w:u w:val="double"/>
                <w:cs/>
              </w:rPr>
              <w:t>)</w:t>
            </w:r>
          </w:p>
        </w:tc>
        <w:tc>
          <w:tcPr>
            <w:tcW w:w="747" w:type="dxa"/>
          </w:tcPr>
          <w:p w14:paraId="4BD25099" w14:textId="5511E9A8" w:rsidR="009C4AE9" w:rsidRPr="008A74F3" w:rsidRDefault="009C4AE9" w:rsidP="009C4AE9">
            <w:pPr>
              <w:tabs>
                <w:tab w:val="left" w:pos="38"/>
                <w:tab w:val="right" w:pos="386"/>
              </w:tabs>
              <w:spacing w:line="240" w:lineRule="auto"/>
              <w:ind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18</w:t>
            </w:r>
            <w:r w:rsidRPr="008A74F3">
              <w:rPr>
                <w:rFonts w:ascii="Cordia New" w:cs="Cordia New"/>
                <w:sz w:val="24"/>
                <w:szCs w:val="24"/>
                <w:u w:val="double"/>
                <w:cs/>
              </w:rPr>
              <w:t>)</w:t>
            </w:r>
          </w:p>
        </w:tc>
        <w:tc>
          <w:tcPr>
            <w:tcW w:w="775" w:type="dxa"/>
            <w:vAlign w:val="center"/>
          </w:tcPr>
          <w:p w14:paraId="5E6AD15A" w14:textId="2B3DABCC" w:rsidR="009C4AE9" w:rsidRPr="008A74F3" w:rsidRDefault="009C4AE9" w:rsidP="009C4AE9">
            <w:pPr>
              <w:tabs>
                <w:tab w:val="right" w:pos="536"/>
              </w:tabs>
              <w:spacing w:line="240" w:lineRule="auto"/>
              <w:ind w:left="-31" w:right="-108"/>
              <w:rPr>
                <w:rFonts w:ascii="Cordia New" w:cs="Cordia New"/>
                <w:sz w:val="24"/>
                <w:szCs w:val="24"/>
                <w:u w:val="double"/>
                <w:cs/>
              </w:rPr>
            </w:pPr>
            <w:r w:rsidRPr="008A74F3">
              <w:rPr>
                <w:rFonts w:ascii="Cordia New" w:cs="Cordia New"/>
                <w:sz w:val="24"/>
                <w:szCs w:val="24"/>
              </w:rPr>
              <w:tab/>
            </w:r>
            <w:r w:rsidRPr="008A74F3">
              <w:rPr>
                <w:rFonts w:ascii="Cordia New" w:cs="Cordia New"/>
                <w:sz w:val="24"/>
                <w:szCs w:val="24"/>
                <w:u w:val="double"/>
              </w:rPr>
              <w:t>31,54</w:t>
            </w:r>
            <w:r w:rsidRPr="008A74F3">
              <w:rPr>
                <w:rFonts w:ascii="Cordia New" w:cs="Cordia New" w:hint="cs"/>
                <w:sz w:val="24"/>
                <w:szCs w:val="24"/>
                <w:u w:val="double"/>
                <w:cs/>
              </w:rPr>
              <w:t>2</w:t>
            </w:r>
          </w:p>
        </w:tc>
        <w:tc>
          <w:tcPr>
            <w:tcW w:w="900" w:type="dxa"/>
          </w:tcPr>
          <w:p w14:paraId="42EE4662" w14:textId="77F47BCF" w:rsidR="009C4AE9" w:rsidRPr="008A74F3" w:rsidRDefault="009C4AE9" w:rsidP="009C4AE9">
            <w:pPr>
              <w:tabs>
                <w:tab w:val="left" w:pos="109"/>
                <w:tab w:val="right" w:pos="564"/>
              </w:tabs>
              <w:spacing w:line="240" w:lineRule="auto"/>
              <w:ind w:left="-119"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589</w:t>
            </w:r>
          </w:p>
        </w:tc>
        <w:tc>
          <w:tcPr>
            <w:tcW w:w="814" w:type="dxa"/>
          </w:tcPr>
          <w:p w14:paraId="4A0EEB87" w14:textId="793EB812" w:rsidR="009C4AE9" w:rsidRPr="008A74F3" w:rsidRDefault="009C4AE9" w:rsidP="009C4AE9">
            <w:pPr>
              <w:tabs>
                <w:tab w:val="left" w:pos="113"/>
                <w:tab w:val="right" w:pos="417"/>
              </w:tabs>
              <w:spacing w:line="240" w:lineRule="auto"/>
              <w:ind w:left="-119"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825</w:t>
            </w:r>
          </w:p>
        </w:tc>
        <w:tc>
          <w:tcPr>
            <w:tcW w:w="792" w:type="dxa"/>
          </w:tcPr>
          <w:p w14:paraId="396E7049" w14:textId="76287EC0" w:rsidR="009C4AE9" w:rsidRPr="008A74F3" w:rsidRDefault="009C4AE9" w:rsidP="009C4AE9">
            <w:pPr>
              <w:tabs>
                <w:tab w:val="left" w:pos="109"/>
                <w:tab w:val="right" w:pos="564"/>
              </w:tabs>
              <w:spacing w:line="240" w:lineRule="auto"/>
              <w:ind w:left="-119"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ab/>
              <w:t>1,414</w:t>
            </w:r>
          </w:p>
        </w:tc>
        <w:tc>
          <w:tcPr>
            <w:tcW w:w="850" w:type="dxa"/>
          </w:tcPr>
          <w:p w14:paraId="5CD67CFB" w14:textId="0A938177" w:rsidR="009C4AE9" w:rsidRPr="008A74F3" w:rsidRDefault="009C4AE9" w:rsidP="009C4AE9">
            <w:pPr>
              <w:tabs>
                <w:tab w:val="right" w:pos="601"/>
              </w:tabs>
              <w:spacing w:line="240" w:lineRule="auto"/>
              <w:ind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26,996</w:t>
            </w:r>
          </w:p>
        </w:tc>
        <w:tc>
          <w:tcPr>
            <w:tcW w:w="768" w:type="dxa"/>
          </w:tcPr>
          <w:p w14:paraId="2B858892" w14:textId="57DA737E" w:rsidR="009C4AE9" w:rsidRPr="008A74F3" w:rsidRDefault="009C4AE9" w:rsidP="009C4AE9">
            <w:pPr>
              <w:tabs>
                <w:tab w:val="right" w:pos="601"/>
              </w:tabs>
              <w:spacing w:line="240" w:lineRule="auto"/>
              <w:ind w:right="-108"/>
              <w:rPr>
                <w:rFonts w:ascii="Cordia New" w:cs="Cordia New"/>
                <w:sz w:val="24"/>
                <w:szCs w:val="24"/>
                <w:u w:val="double"/>
              </w:rPr>
            </w:pPr>
            <w:r w:rsidRPr="008A74F3">
              <w:rPr>
                <w:rFonts w:ascii="Cordia New" w:cs="Cordia New"/>
                <w:sz w:val="24"/>
                <w:szCs w:val="24"/>
              </w:rPr>
              <w:tab/>
            </w:r>
            <w:r w:rsidRPr="008A74F3">
              <w:rPr>
                <w:rFonts w:ascii="Cordia New" w:cs="Cordia New"/>
                <w:sz w:val="24"/>
                <w:szCs w:val="24"/>
                <w:u w:val="double"/>
              </w:rPr>
              <w:t>28,40</w:t>
            </w:r>
            <w:r w:rsidRPr="008A74F3">
              <w:rPr>
                <w:rFonts w:ascii="Cordia New" w:cs="Cordia New" w:hint="cs"/>
                <w:sz w:val="24"/>
                <w:szCs w:val="24"/>
                <w:u w:val="double"/>
                <w:cs/>
              </w:rPr>
              <w:t>5</w:t>
            </w:r>
          </w:p>
        </w:tc>
      </w:tr>
    </w:tbl>
    <w:p w14:paraId="476F4A94" w14:textId="2D089F41" w:rsidR="00184BD8" w:rsidRPr="001264AB" w:rsidRDefault="00184BD8" w:rsidP="00E870CF">
      <w:pPr>
        <w:pStyle w:val="BodyTextIndent"/>
        <w:tabs>
          <w:tab w:val="clear" w:pos="4320"/>
          <w:tab w:val="clear" w:pos="5580"/>
          <w:tab w:val="clear" w:pos="6750"/>
          <w:tab w:val="clear" w:pos="7290"/>
          <w:tab w:val="clear" w:pos="7560"/>
          <w:tab w:val="clear" w:pos="7830"/>
          <w:tab w:val="clear" w:pos="9000"/>
        </w:tabs>
        <w:spacing w:before="120"/>
        <w:ind w:left="142" w:right="1077" w:hanging="403"/>
        <w:jc w:val="thaiDistribute"/>
        <w:rPr>
          <w:rFonts w:ascii="Cordia New" w:eastAsia="Angsana New"/>
          <w:sz w:val="22"/>
          <w:szCs w:val="22"/>
          <w:lang w:val="en-US"/>
        </w:rPr>
      </w:pPr>
      <w:r w:rsidRPr="001264AB">
        <w:rPr>
          <w:rFonts w:ascii="Cordia New" w:eastAsia="Angsana New"/>
          <w:sz w:val="22"/>
          <w:szCs w:val="22"/>
          <w:cs/>
        </w:rPr>
        <w:t>*</w:t>
      </w:r>
      <w:r w:rsidR="003F1411" w:rsidRPr="001264AB">
        <w:rPr>
          <w:rFonts w:cs="Angsana New"/>
          <w:cs/>
        </w:rPr>
        <w:t xml:space="preserve"> </w:t>
      </w:r>
      <w:r w:rsidR="003F1411" w:rsidRPr="001264AB">
        <w:rPr>
          <w:rFonts w:ascii="Cordia New" w:eastAsia="Angsana New"/>
          <w:sz w:val="22"/>
          <w:szCs w:val="22"/>
          <w:lang w:val="en-US"/>
        </w:rPr>
        <w:t xml:space="preserve">As of </w:t>
      </w:r>
      <w:r w:rsidR="009C4AE9">
        <w:rPr>
          <w:rFonts w:ascii="Cordia New" w:eastAsia="Angsana New"/>
          <w:sz w:val="22"/>
          <w:szCs w:val="22"/>
          <w:lang w:val="en-US"/>
        </w:rPr>
        <w:t xml:space="preserve">30 June 2024 and </w:t>
      </w:r>
      <w:r w:rsidR="003F1411" w:rsidRPr="001264AB">
        <w:rPr>
          <w:rFonts w:ascii="Cordia New" w:eastAsia="Angsana New"/>
          <w:sz w:val="22"/>
          <w:szCs w:val="22"/>
          <w:lang w:val="en-US"/>
        </w:rPr>
        <w:t xml:space="preserve">31 December </w:t>
      </w:r>
      <w:r w:rsidR="00D43824">
        <w:rPr>
          <w:rFonts w:ascii="Cordia New" w:eastAsia="Angsana New"/>
          <w:sz w:val="22"/>
          <w:szCs w:val="22"/>
          <w:lang w:val="en-US"/>
        </w:rPr>
        <w:t>2023</w:t>
      </w:r>
      <w:r w:rsidR="003F1411" w:rsidRPr="001264AB">
        <w:rPr>
          <w:rFonts w:ascii="Cordia New" w:eastAsia="Angsana New"/>
          <w:sz w:val="22"/>
          <w:szCs w:val="22"/>
          <w:lang w:val="en-US"/>
        </w:rPr>
        <w:t xml:space="preserve">, the amount under development is Baht </w:t>
      </w:r>
      <w:r w:rsidR="00325808" w:rsidRPr="00325808">
        <w:rPr>
          <w:rFonts w:ascii="Cordia New" w:eastAsia="Angsana New"/>
          <w:sz w:val="22"/>
          <w:szCs w:val="22"/>
          <w:lang w:val="en-US"/>
        </w:rPr>
        <w:t>4,301</w:t>
      </w:r>
      <w:r w:rsidR="00E3780B" w:rsidRPr="001264AB">
        <w:rPr>
          <w:rFonts w:ascii="Cordia New" w:eastAsia="Angsana New"/>
          <w:sz w:val="22"/>
          <w:szCs w:val="22"/>
          <w:cs/>
          <w:lang w:val="en-US"/>
        </w:rPr>
        <w:t xml:space="preserve"> </w:t>
      </w:r>
      <w:r w:rsidR="003F1411" w:rsidRPr="001264AB">
        <w:rPr>
          <w:rFonts w:ascii="Cordia New" w:eastAsia="Angsana New"/>
          <w:sz w:val="22"/>
          <w:szCs w:val="22"/>
          <w:lang w:val="en-US"/>
        </w:rPr>
        <w:t xml:space="preserve">million and Baht </w:t>
      </w:r>
      <w:r w:rsidR="009C4AE9" w:rsidRPr="006F1348">
        <w:rPr>
          <w:rFonts w:ascii="Cordia New" w:eastAsia="Angsana New"/>
          <w:sz w:val="22"/>
          <w:szCs w:val="22"/>
          <w:lang w:val="en-US"/>
        </w:rPr>
        <w:t>4,127</w:t>
      </w:r>
      <w:r w:rsidR="003F1411" w:rsidRPr="001264AB">
        <w:rPr>
          <w:rFonts w:ascii="Cordia New" w:eastAsia="Angsana New"/>
          <w:sz w:val="22"/>
          <w:szCs w:val="22"/>
          <w:lang w:val="en-US"/>
        </w:rPr>
        <w:t xml:space="preserve"> million, respectively</w:t>
      </w:r>
      <w:r w:rsidR="003F1411" w:rsidRPr="001264AB">
        <w:rPr>
          <w:rFonts w:ascii="Cordia New" w:eastAsia="Angsana New"/>
          <w:sz w:val="22"/>
          <w:szCs w:val="22"/>
          <w:cs/>
          <w:lang w:val="en-US"/>
        </w:rPr>
        <w:t>.</w:t>
      </w:r>
    </w:p>
    <w:p w14:paraId="138CD920" w14:textId="57E26C1F" w:rsidR="00265714" w:rsidRPr="001264AB" w:rsidRDefault="003F1411" w:rsidP="00E1345C">
      <w:pPr>
        <w:spacing w:before="120" w:line="240" w:lineRule="auto"/>
        <w:ind w:left="-142" w:right="-782"/>
        <w:jc w:val="both"/>
        <w:rPr>
          <w:rFonts w:ascii="Cordia New" w:eastAsia="Angsana New"/>
          <w:sz w:val="26"/>
          <w:szCs w:val="26"/>
          <w:lang w:val="en-US"/>
        </w:rPr>
      </w:pPr>
      <w:r w:rsidRPr="001264AB">
        <w:rPr>
          <w:rFonts w:ascii="Cordia New" w:eastAsia="Angsana New"/>
          <w:sz w:val="26"/>
          <w:szCs w:val="26"/>
        </w:rPr>
        <w:t xml:space="preserve">As of </w:t>
      </w:r>
      <w:r w:rsidR="009C4AE9">
        <w:rPr>
          <w:rFonts w:ascii="Cordia New" w:eastAsia="Angsana New"/>
          <w:sz w:val="26"/>
          <w:szCs w:val="26"/>
        </w:rPr>
        <w:t xml:space="preserve">30 June </w:t>
      </w:r>
      <w:r w:rsidR="00F80307">
        <w:rPr>
          <w:rFonts w:ascii="Cordia New" w:eastAsia="Angsana New"/>
          <w:sz w:val="26"/>
          <w:szCs w:val="26"/>
          <w:lang w:val="en-US"/>
        </w:rPr>
        <w:t xml:space="preserve">2024 </w:t>
      </w:r>
      <w:r w:rsidR="009C4AE9">
        <w:rPr>
          <w:rFonts w:ascii="Cordia New" w:eastAsia="Angsana New"/>
          <w:sz w:val="26"/>
          <w:szCs w:val="26"/>
        </w:rPr>
        <w:t xml:space="preserve">and </w:t>
      </w:r>
      <w:r w:rsidRPr="001264AB">
        <w:rPr>
          <w:rFonts w:ascii="Cordia New" w:eastAsia="Angsana New"/>
          <w:sz w:val="26"/>
          <w:szCs w:val="26"/>
        </w:rPr>
        <w:t xml:space="preserve">31 December </w:t>
      </w:r>
      <w:r w:rsidR="00D43824">
        <w:rPr>
          <w:rFonts w:ascii="Cordia New" w:eastAsia="Angsana New"/>
          <w:sz w:val="26"/>
          <w:szCs w:val="26"/>
        </w:rPr>
        <w:t>2023</w:t>
      </w:r>
      <w:r w:rsidRPr="001264AB">
        <w:rPr>
          <w:rFonts w:ascii="Cordia New" w:eastAsia="Angsana New"/>
          <w:sz w:val="26"/>
          <w:szCs w:val="26"/>
        </w:rPr>
        <w:t xml:space="preserve">, intangible assets with original costs of Baht </w:t>
      </w:r>
      <w:r w:rsidR="00325808" w:rsidRPr="00325808">
        <w:rPr>
          <w:rFonts w:ascii="Cordia New" w:eastAsia="Angsana New"/>
          <w:sz w:val="26"/>
          <w:szCs w:val="26"/>
        </w:rPr>
        <w:t>13,</w:t>
      </w:r>
      <w:r w:rsidR="00E53284">
        <w:rPr>
          <w:rFonts w:ascii="Cordia New" w:eastAsia="Angsana New"/>
          <w:sz w:val="26"/>
          <w:szCs w:val="26"/>
        </w:rPr>
        <w:t>954</w:t>
      </w:r>
      <w:r w:rsidR="00E3780B" w:rsidRPr="001264AB">
        <w:rPr>
          <w:rFonts w:ascii="Cordia New" w:eastAsia="Angsana New" w:cs="Cordia New"/>
          <w:sz w:val="26"/>
          <w:szCs w:val="26"/>
          <w:cs/>
        </w:rPr>
        <w:t xml:space="preserve"> </w:t>
      </w:r>
      <w:r w:rsidRPr="001264AB">
        <w:rPr>
          <w:rFonts w:ascii="Cordia New" w:eastAsia="Angsana New"/>
          <w:sz w:val="26"/>
          <w:szCs w:val="26"/>
        </w:rPr>
        <w:t xml:space="preserve">million and Baht </w:t>
      </w:r>
      <w:r w:rsidR="009C4AE9" w:rsidRPr="006F1348">
        <w:rPr>
          <w:rFonts w:ascii="Cordia New" w:eastAsia="Angsana New"/>
          <w:sz w:val="26"/>
          <w:szCs w:val="26"/>
        </w:rPr>
        <w:t>13,556</w:t>
      </w:r>
      <w:r w:rsidRPr="001264AB">
        <w:rPr>
          <w:rFonts w:ascii="Cordia New" w:eastAsia="Angsana New"/>
          <w:sz w:val="26"/>
          <w:szCs w:val="26"/>
        </w:rPr>
        <w:t xml:space="preserve"> million, respectively, </w:t>
      </w:r>
      <w:r w:rsidR="00411E19" w:rsidRPr="001264AB">
        <w:rPr>
          <w:rFonts w:ascii="Cordia New" w:eastAsia="Angsana New"/>
          <w:sz w:val="26"/>
          <w:szCs w:val="26"/>
        </w:rPr>
        <w:t>were fully amortised but still in use</w:t>
      </w:r>
      <w:r w:rsidR="00411E19" w:rsidRPr="001264AB">
        <w:rPr>
          <w:rFonts w:ascii="Cordia New" w:eastAsia="Angsana New" w:cs="Cordia New"/>
          <w:sz w:val="26"/>
          <w:szCs w:val="26"/>
          <w:cs/>
        </w:rPr>
        <w:t>.</w:t>
      </w:r>
    </w:p>
    <w:p w14:paraId="1D724D6F" w14:textId="06A34DB3" w:rsidR="00247745" w:rsidRDefault="00247745"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1E87191" w14:textId="4E602740" w:rsidR="00D43824" w:rsidRDefault="00D43824"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59CE9E69" w14:textId="77777777" w:rsidR="008A74F3" w:rsidRPr="001264AB" w:rsidRDefault="008A74F3"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51166A1" w14:textId="6F0AAE4C" w:rsidR="009756B2" w:rsidRDefault="009756B2"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07CD7B05" w14:textId="77777777" w:rsidR="009B7223" w:rsidRPr="001264AB" w:rsidRDefault="009B7223"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79AF705" w14:textId="77777777" w:rsidR="00265714" w:rsidRPr="001264AB" w:rsidRDefault="00265714"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0F9D910B" w14:textId="77777777" w:rsidR="00265714" w:rsidRPr="00CD680A" w:rsidRDefault="00265714" w:rsidP="00CD680A">
      <w:pPr>
        <w:pStyle w:val="BodyTextIndent"/>
        <w:tabs>
          <w:tab w:val="clear" w:pos="4320"/>
          <w:tab w:val="clear" w:pos="5580"/>
          <w:tab w:val="clear" w:pos="6750"/>
          <w:tab w:val="clear" w:pos="7290"/>
          <w:tab w:val="clear" w:pos="7560"/>
          <w:tab w:val="clear" w:pos="7830"/>
          <w:tab w:val="clear" w:pos="9000"/>
        </w:tabs>
        <w:spacing w:before="120" w:line="20" w:lineRule="atLeast"/>
        <w:ind w:left="144" w:right="0"/>
        <w:jc w:val="thaiDistribute"/>
        <w:rPr>
          <w:sz w:val="10"/>
          <w:szCs w:val="10"/>
        </w:rPr>
      </w:pPr>
    </w:p>
    <w:tbl>
      <w:tblPr>
        <w:tblW w:w="14209" w:type="dxa"/>
        <w:tblInd w:w="108"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DB01DA" w:rsidRPr="008A74F3" w14:paraId="7414BF0F" w14:textId="77777777" w:rsidTr="00257C9E">
        <w:tc>
          <w:tcPr>
            <w:tcW w:w="1836" w:type="dxa"/>
          </w:tcPr>
          <w:p w14:paraId="2AD1FB62" w14:textId="77777777" w:rsidR="00DB01DA" w:rsidRPr="008A74F3" w:rsidRDefault="00DB01DA" w:rsidP="00DB01DA">
            <w:pPr>
              <w:ind w:right="-108"/>
              <w:rPr>
                <w:rFonts w:ascii="Cordia New" w:cs="Cordia New"/>
                <w:color w:val="FF0000"/>
                <w:sz w:val="24"/>
                <w:szCs w:val="24"/>
                <w:cs/>
              </w:rPr>
            </w:pPr>
          </w:p>
        </w:tc>
        <w:tc>
          <w:tcPr>
            <w:tcW w:w="12373" w:type="dxa"/>
            <w:gridSpan w:val="15"/>
            <w:vAlign w:val="bottom"/>
          </w:tcPr>
          <w:p w14:paraId="54A5B4C5" w14:textId="77777777" w:rsidR="00DB01DA" w:rsidRPr="008A74F3" w:rsidRDefault="00DB01DA" w:rsidP="00DB01DA">
            <w:pPr>
              <w:spacing w:line="320" w:lineRule="exact"/>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DB01DA" w:rsidRPr="008A74F3" w14:paraId="02AC20E0" w14:textId="77777777" w:rsidTr="00257C9E">
        <w:tc>
          <w:tcPr>
            <w:tcW w:w="1836" w:type="dxa"/>
          </w:tcPr>
          <w:p w14:paraId="5AF285F4" w14:textId="77777777" w:rsidR="00DB01DA" w:rsidRPr="008A74F3" w:rsidRDefault="00DB01DA" w:rsidP="00DB01DA">
            <w:pPr>
              <w:spacing w:line="320" w:lineRule="exact"/>
              <w:ind w:right="-108"/>
              <w:jc w:val="both"/>
              <w:rPr>
                <w:rFonts w:ascii="Cordia New" w:cs="Cordia New"/>
                <w:sz w:val="24"/>
                <w:szCs w:val="24"/>
                <w:lang w:val="en-US"/>
              </w:rPr>
            </w:pPr>
          </w:p>
        </w:tc>
        <w:tc>
          <w:tcPr>
            <w:tcW w:w="12373" w:type="dxa"/>
            <w:gridSpan w:val="15"/>
            <w:vAlign w:val="bottom"/>
          </w:tcPr>
          <w:p w14:paraId="2509C3E0" w14:textId="77777777" w:rsidR="00DB01DA" w:rsidRPr="008A74F3" w:rsidRDefault="00DB01DA" w:rsidP="00DB01DA">
            <w:pPr>
              <w:spacing w:line="32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FF6F9E" w:rsidRPr="008A74F3" w14:paraId="62F32B72" w14:textId="77777777" w:rsidTr="00257C9E">
        <w:tc>
          <w:tcPr>
            <w:tcW w:w="1836" w:type="dxa"/>
          </w:tcPr>
          <w:p w14:paraId="2075E334" w14:textId="77777777" w:rsidR="00FF6F9E" w:rsidRPr="008A74F3" w:rsidRDefault="00FF6F9E" w:rsidP="00FF6F9E">
            <w:pPr>
              <w:spacing w:line="320" w:lineRule="exact"/>
              <w:ind w:right="-108"/>
              <w:jc w:val="both"/>
              <w:rPr>
                <w:rFonts w:ascii="Cordia New" w:cs="Cordia New"/>
                <w:sz w:val="24"/>
                <w:szCs w:val="24"/>
                <w:lang w:val="en-US"/>
              </w:rPr>
            </w:pPr>
          </w:p>
        </w:tc>
        <w:tc>
          <w:tcPr>
            <w:tcW w:w="12373" w:type="dxa"/>
            <w:gridSpan w:val="15"/>
            <w:vAlign w:val="bottom"/>
          </w:tcPr>
          <w:p w14:paraId="659A13B6" w14:textId="613E5EF0" w:rsidR="00FF6F9E" w:rsidRPr="008A74F3" w:rsidRDefault="009C4AE9" w:rsidP="009C4AE9">
            <w:pPr>
              <w:spacing w:line="240" w:lineRule="auto"/>
              <w:ind w:left="-108" w:right="-108"/>
              <w:jc w:val="center"/>
              <w:rPr>
                <w:rFonts w:ascii="Cordia New" w:eastAsia="Angsana New" w:cs="Cordia New"/>
                <w:sz w:val="24"/>
                <w:szCs w:val="24"/>
                <w:u w:val="single"/>
                <w:lang w:val="en-US"/>
              </w:rPr>
            </w:pPr>
            <w:r w:rsidRPr="008A74F3">
              <w:rPr>
                <w:rFonts w:ascii="Cordia New" w:cs="Cordia New"/>
                <w:sz w:val="24"/>
                <w:szCs w:val="24"/>
                <w:u w:val="single"/>
              </w:rPr>
              <w:t xml:space="preserve">30 June </w:t>
            </w:r>
            <w:r w:rsidR="00342315" w:rsidRPr="008A74F3">
              <w:rPr>
                <w:rFonts w:ascii="Cordia New" w:cs="Cordia New"/>
                <w:sz w:val="24"/>
                <w:szCs w:val="24"/>
                <w:u w:val="single"/>
              </w:rPr>
              <w:t>202</w:t>
            </w:r>
            <w:r w:rsidRPr="008A74F3">
              <w:rPr>
                <w:rFonts w:ascii="Cordia New" w:cs="Cordia New"/>
                <w:sz w:val="24"/>
                <w:szCs w:val="24"/>
                <w:u w:val="single"/>
              </w:rPr>
              <w:t>4</w:t>
            </w:r>
          </w:p>
        </w:tc>
      </w:tr>
      <w:tr w:rsidR="00DB01DA" w:rsidRPr="008A74F3" w14:paraId="48F85164" w14:textId="77777777" w:rsidTr="00CB0D4D">
        <w:tc>
          <w:tcPr>
            <w:tcW w:w="1836" w:type="dxa"/>
          </w:tcPr>
          <w:p w14:paraId="25D697B2" w14:textId="77777777" w:rsidR="00DB01DA" w:rsidRPr="008A74F3" w:rsidRDefault="00DB01DA" w:rsidP="00DB01DA">
            <w:pPr>
              <w:spacing w:line="320" w:lineRule="exact"/>
              <w:ind w:right="-108"/>
              <w:jc w:val="both"/>
              <w:rPr>
                <w:rFonts w:ascii="Cordia New" w:cs="Cordia New"/>
                <w:sz w:val="24"/>
                <w:szCs w:val="24"/>
              </w:rPr>
            </w:pPr>
          </w:p>
        </w:tc>
        <w:tc>
          <w:tcPr>
            <w:tcW w:w="3976" w:type="dxa"/>
            <w:gridSpan w:val="5"/>
            <w:vAlign w:val="bottom"/>
          </w:tcPr>
          <w:p w14:paraId="348654FE" w14:textId="02647FAA" w:rsidR="00DB01DA" w:rsidRPr="008A74F3" w:rsidRDefault="00DB01DA" w:rsidP="008A100A">
            <w:pPr>
              <w:tabs>
                <w:tab w:val="left" w:pos="0"/>
                <w:tab w:val="center" w:pos="2019"/>
                <w:tab w:val="right" w:pos="3762"/>
              </w:tabs>
              <w:spacing w:line="320" w:lineRule="exact"/>
              <w:ind w:left="-83"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286" w:type="dxa"/>
            <w:gridSpan w:val="5"/>
            <w:vAlign w:val="bottom"/>
          </w:tcPr>
          <w:p w14:paraId="20775923" w14:textId="31E74585" w:rsidR="00DB01DA" w:rsidRPr="008A74F3" w:rsidRDefault="00DB01DA" w:rsidP="00415957">
            <w:pPr>
              <w:tabs>
                <w:tab w:val="left" w:pos="0"/>
                <w:tab w:val="center" w:pos="1982"/>
                <w:tab w:val="right" w:pos="3963"/>
              </w:tabs>
              <w:spacing w:line="320" w:lineRule="exact"/>
              <w:ind w:left="-9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Amortisation</w:t>
            </w:r>
            <w:r w:rsidRPr="008A74F3">
              <w:rPr>
                <w:rFonts w:ascii="Cordia New" w:eastAsia="Angsana New" w:cs="Cordia New"/>
                <w:sz w:val="24"/>
                <w:szCs w:val="24"/>
                <w:u w:val="single"/>
              </w:rPr>
              <w:tab/>
            </w:r>
          </w:p>
        </w:tc>
        <w:tc>
          <w:tcPr>
            <w:tcW w:w="2410" w:type="dxa"/>
            <w:gridSpan w:val="3"/>
            <w:vAlign w:val="bottom"/>
          </w:tcPr>
          <w:p w14:paraId="1DA3446C" w14:textId="77777777" w:rsidR="00DB01DA" w:rsidRPr="008A74F3" w:rsidRDefault="00DB01DA" w:rsidP="008B1F88">
            <w:pPr>
              <w:tabs>
                <w:tab w:val="left" w:pos="0"/>
                <w:tab w:val="center" w:pos="1175"/>
                <w:tab w:val="right" w:pos="2337"/>
              </w:tabs>
              <w:spacing w:line="31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701" w:type="dxa"/>
            <w:gridSpan w:val="2"/>
          </w:tcPr>
          <w:p w14:paraId="1B849943" w14:textId="77777777" w:rsidR="00DB01DA" w:rsidRPr="008A74F3" w:rsidRDefault="00DB01DA" w:rsidP="008B1F88">
            <w:pPr>
              <w:tabs>
                <w:tab w:val="left" w:pos="0"/>
                <w:tab w:val="center" w:pos="738"/>
                <w:tab w:val="right" w:pos="1480"/>
              </w:tabs>
              <w:spacing w:line="32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257C9E" w:rsidRPr="008A74F3" w14:paraId="574F9837" w14:textId="77777777" w:rsidTr="00CB0D4D">
        <w:tc>
          <w:tcPr>
            <w:tcW w:w="1836" w:type="dxa"/>
          </w:tcPr>
          <w:p w14:paraId="7957500D" w14:textId="77777777" w:rsidR="00257C9E" w:rsidRPr="008A74F3" w:rsidRDefault="00257C9E" w:rsidP="00257C9E">
            <w:pPr>
              <w:spacing w:line="320" w:lineRule="exact"/>
              <w:ind w:right="-108"/>
              <w:jc w:val="both"/>
              <w:rPr>
                <w:rFonts w:ascii="Cordia New" w:cs="Cordia New"/>
                <w:sz w:val="24"/>
                <w:szCs w:val="24"/>
                <w:lang w:val="en-US"/>
              </w:rPr>
            </w:pPr>
          </w:p>
        </w:tc>
        <w:tc>
          <w:tcPr>
            <w:tcW w:w="853" w:type="dxa"/>
            <w:vAlign w:val="bottom"/>
          </w:tcPr>
          <w:p w14:paraId="25A7040D"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98" w:type="dxa"/>
            <w:vAlign w:val="bottom"/>
          </w:tcPr>
          <w:p w14:paraId="13532DFC"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Additions</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4" w:type="dxa"/>
            <w:vAlign w:val="bottom"/>
          </w:tcPr>
          <w:p w14:paraId="7917C60E" w14:textId="77777777" w:rsidR="00257C9E" w:rsidRPr="008A74F3" w:rsidRDefault="00257C9E" w:rsidP="00257C9E">
            <w:pPr>
              <w:spacing w:line="320" w:lineRule="exact"/>
              <w:ind w:left="-101"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44" w:type="dxa"/>
          </w:tcPr>
          <w:p w14:paraId="2015F90E"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687" w:type="dxa"/>
            <w:vAlign w:val="bottom"/>
          </w:tcPr>
          <w:p w14:paraId="06004C35"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5" w:type="dxa"/>
            <w:vAlign w:val="bottom"/>
          </w:tcPr>
          <w:p w14:paraId="5478309F"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991" w:type="dxa"/>
            <w:vAlign w:val="bottom"/>
          </w:tcPr>
          <w:p w14:paraId="21EE136A"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Amortisation</w:t>
            </w:r>
          </w:p>
        </w:tc>
        <w:tc>
          <w:tcPr>
            <w:tcW w:w="1034" w:type="dxa"/>
            <w:vAlign w:val="bottom"/>
          </w:tcPr>
          <w:p w14:paraId="456B8035" w14:textId="5AD7EEEE" w:rsidR="00257C9E" w:rsidRPr="008A74F3" w:rsidRDefault="00257C9E" w:rsidP="00257C9E">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556" w:type="dxa"/>
          </w:tcPr>
          <w:p w14:paraId="457FC157" w14:textId="4AD04AAE"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850" w:type="dxa"/>
            <w:vAlign w:val="bottom"/>
          </w:tcPr>
          <w:p w14:paraId="64578408" w14:textId="2FC6EE0C"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1" w:type="dxa"/>
            <w:vAlign w:val="bottom"/>
          </w:tcPr>
          <w:p w14:paraId="0C71053F" w14:textId="77777777" w:rsidR="00257C9E" w:rsidRPr="008A74F3" w:rsidRDefault="00257C9E" w:rsidP="00257C9E">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0" w:type="dxa"/>
            <w:vAlign w:val="bottom"/>
          </w:tcPr>
          <w:p w14:paraId="573F07AA" w14:textId="6FA7984F" w:rsidR="00DE0FF4" w:rsidRPr="008A74F3" w:rsidRDefault="00DE0FF4" w:rsidP="00DE0FF4">
            <w:pPr>
              <w:spacing w:line="310" w:lineRule="exact"/>
              <w:ind w:left="-101" w:right="-108"/>
              <w:jc w:val="center"/>
              <w:rPr>
                <w:rFonts w:ascii="Cordia New" w:eastAsia="Angsana New" w:cs="Cordia New"/>
                <w:sz w:val="24"/>
                <w:szCs w:val="24"/>
                <w:u w:val="single"/>
              </w:rPr>
            </w:pPr>
          </w:p>
          <w:p w14:paraId="66E2E94C" w14:textId="2815DC80" w:rsidR="00257C9E" w:rsidRPr="008A74F3" w:rsidRDefault="00DE0FF4" w:rsidP="00DE0FF4">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Decrease</w:t>
            </w:r>
          </w:p>
        </w:tc>
        <w:tc>
          <w:tcPr>
            <w:tcW w:w="709" w:type="dxa"/>
            <w:vAlign w:val="bottom"/>
          </w:tcPr>
          <w:p w14:paraId="2A1CF748" w14:textId="77777777" w:rsidR="00257C9E" w:rsidRPr="008A74F3" w:rsidRDefault="00257C9E" w:rsidP="00257C9E">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1" w:type="dxa"/>
            <w:vAlign w:val="bottom"/>
          </w:tcPr>
          <w:p w14:paraId="3447437F"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0" w:type="dxa"/>
            <w:vAlign w:val="bottom"/>
          </w:tcPr>
          <w:p w14:paraId="2CF53DC6"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r>
      <w:tr w:rsidR="00325808" w:rsidRPr="008A74F3" w14:paraId="1CEBF955" w14:textId="77777777" w:rsidTr="00CB0D4D">
        <w:tc>
          <w:tcPr>
            <w:tcW w:w="1836" w:type="dxa"/>
            <w:vAlign w:val="bottom"/>
          </w:tcPr>
          <w:p w14:paraId="238F542B" w14:textId="77777777" w:rsidR="00325808" w:rsidRPr="008A74F3" w:rsidRDefault="00325808" w:rsidP="00325808">
            <w:pPr>
              <w:spacing w:line="320" w:lineRule="exact"/>
              <w:ind w:right="-108"/>
              <w:rPr>
                <w:rFonts w:ascii="Cordia New" w:eastAsia="Angsana New" w:cs="Cordia New"/>
                <w:sz w:val="24"/>
                <w:szCs w:val="24"/>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3" w:type="dxa"/>
            <w:vAlign w:val="center"/>
          </w:tcPr>
          <w:p w14:paraId="4C9CB576" w14:textId="7A477C14" w:rsidR="00325808" w:rsidRPr="008A74F3" w:rsidRDefault="00325808" w:rsidP="00325808">
            <w:pPr>
              <w:tabs>
                <w:tab w:val="right" w:pos="600"/>
              </w:tabs>
              <w:spacing w:line="320" w:lineRule="exact"/>
              <w:ind w:left="-71" w:right="-108"/>
              <w:rPr>
                <w:rFonts w:ascii="Cordia New" w:hAnsiTheme="minorBidi" w:cs="Cordia New"/>
                <w:sz w:val="24"/>
                <w:szCs w:val="24"/>
              </w:rPr>
            </w:pPr>
            <w:r w:rsidRPr="008A74F3">
              <w:rPr>
                <w:rFonts w:ascii="Cordia New" w:cs="Cordia New"/>
                <w:sz w:val="24"/>
                <w:szCs w:val="24"/>
                <w:cs/>
              </w:rPr>
              <w:tab/>
              <w:t>46</w:t>
            </w:r>
            <w:r w:rsidRPr="008A74F3">
              <w:rPr>
                <w:rFonts w:ascii="Cordia New" w:cs="Cordia New"/>
                <w:sz w:val="24"/>
                <w:szCs w:val="24"/>
              </w:rPr>
              <w:t>,</w:t>
            </w:r>
            <w:r w:rsidRPr="008A74F3">
              <w:rPr>
                <w:rFonts w:ascii="Cordia New" w:cs="Cordia New"/>
                <w:sz w:val="24"/>
                <w:szCs w:val="24"/>
                <w:cs/>
              </w:rPr>
              <w:t>102</w:t>
            </w:r>
          </w:p>
        </w:tc>
        <w:tc>
          <w:tcPr>
            <w:tcW w:w="898" w:type="dxa"/>
          </w:tcPr>
          <w:p w14:paraId="32EA406B" w14:textId="236FFD75" w:rsidR="00325808" w:rsidRPr="008A74F3" w:rsidRDefault="00325808" w:rsidP="00325808">
            <w:pPr>
              <w:tabs>
                <w:tab w:val="right" w:pos="564"/>
              </w:tabs>
              <w:spacing w:line="320" w:lineRule="exact"/>
              <w:ind w:left="-39" w:right="-108"/>
              <w:rPr>
                <w:rFonts w:ascii="Cordia New" w:hAnsiTheme="minorBidi" w:cs="Cordia New"/>
                <w:sz w:val="24"/>
                <w:szCs w:val="24"/>
              </w:rPr>
            </w:pPr>
            <w:r w:rsidRPr="008A74F3">
              <w:rPr>
                <w:rFonts w:ascii="Cordia New" w:cs="Cordia New"/>
                <w:sz w:val="24"/>
                <w:szCs w:val="24"/>
                <w:cs/>
              </w:rPr>
              <w:tab/>
              <w:t>3</w:t>
            </w:r>
            <w:r w:rsidRPr="008A74F3">
              <w:rPr>
                <w:rFonts w:ascii="Cordia New" w:cs="Cordia New"/>
                <w:sz w:val="24"/>
                <w:szCs w:val="24"/>
              </w:rPr>
              <w:t>,</w:t>
            </w:r>
            <w:r w:rsidRPr="008A74F3">
              <w:rPr>
                <w:rFonts w:ascii="Cordia New" w:cs="Cordia New"/>
                <w:sz w:val="24"/>
                <w:szCs w:val="24"/>
                <w:cs/>
              </w:rPr>
              <w:t>240</w:t>
            </w:r>
          </w:p>
        </w:tc>
        <w:tc>
          <w:tcPr>
            <w:tcW w:w="994" w:type="dxa"/>
          </w:tcPr>
          <w:p w14:paraId="5FB60676" w14:textId="1A5B4474" w:rsidR="00325808" w:rsidRPr="008A74F3" w:rsidRDefault="00325808" w:rsidP="00325808">
            <w:pPr>
              <w:tabs>
                <w:tab w:val="right" w:pos="729"/>
              </w:tabs>
              <w:spacing w:line="320" w:lineRule="exact"/>
              <w:ind w:left="-91" w:right="-108"/>
              <w:rPr>
                <w:rFonts w:ascii="Cordia New" w:hAnsiTheme="minorBidi" w:cs="Cordia New"/>
                <w:sz w:val="24"/>
                <w:szCs w:val="24"/>
              </w:rPr>
            </w:pPr>
            <w:r w:rsidRPr="008A74F3">
              <w:rPr>
                <w:rFonts w:ascii="Cordia New" w:cs="Cordia New"/>
                <w:sz w:val="24"/>
                <w:szCs w:val="24"/>
                <w:cs/>
              </w:rPr>
              <w:tab/>
              <w:t>(3</w:t>
            </w:r>
            <w:r w:rsidRPr="008A74F3">
              <w:rPr>
                <w:rFonts w:ascii="Cordia New" w:cs="Cordia New"/>
                <w:sz w:val="24"/>
                <w:szCs w:val="24"/>
              </w:rPr>
              <w:t>,</w:t>
            </w:r>
            <w:r w:rsidRPr="008A74F3">
              <w:rPr>
                <w:rFonts w:ascii="Cordia New" w:cs="Cordia New"/>
                <w:sz w:val="24"/>
                <w:szCs w:val="24"/>
                <w:cs/>
              </w:rPr>
              <w:t>739)</w:t>
            </w:r>
          </w:p>
        </w:tc>
        <w:tc>
          <w:tcPr>
            <w:tcW w:w="544" w:type="dxa"/>
          </w:tcPr>
          <w:p w14:paraId="6522C28B" w14:textId="3A5DCC8A" w:rsidR="00325808" w:rsidRPr="008A74F3" w:rsidRDefault="00325808" w:rsidP="00325808">
            <w:pPr>
              <w:tabs>
                <w:tab w:val="right" w:pos="326"/>
              </w:tabs>
              <w:spacing w:line="320" w:lineRule="exact"/>
              <w:ind w:left="-91" w:right="-108"/>
              <w:rPr>
                <w:rFonts w:ascii="Cordia New" w:hAnsiTheme="minorBidi" w:cs="Cordia New"/>
                <w:sz w:val="24"/>
                <w:szCs w:val="24"/>
              </w:rPr>
            </w:pPr>
            <w:r w:rsidRPr="008A74F3">
              <w:rPr>
                <w:rFonts w:ascii="Cordia New" w:cs="Cordia New"/>
                <w:sz w:val="24"/>
                <w:szCs w:val="24"/>
                <w:cs/>
              </w:rPr>
              <w:tab/>
              <w:t>50</w:t>
            </w:r>
          </w:p>
        </w:tc>
        <w:tc>
          <w:tcPr>
            <w:tcW w:w="687" w:type="dxa"/>
            <w:vAlign w:val="center"/>
          </w:tcPr>
          <w:p w14:paraId="018E3AFF" w14:textId="3B7C9F07" w:rsidR="00325808" w:rsidRPr="008A74F3" w:rsidRDefault="00325808" w:rsidP="00325808">
            <w:pPr>
              <w:tabs>
                <w:tab w:val="right" w:pos="474"/>
              </w:tabs>
              <w:spacing w:line="320" w:lineRule="exact"/>
              <w:ind w:left="-95" w:right="-108"/>
              <w:rPr>
                <w:rFonts w:ascii="Cordia New" w:hAnsiTheme="minorBidi" w:cs="Cordia New"/>
                <w:sz w:val="24"/>
                <w:szCs w:val="24"/>
              </w:rPr>
            </w:pPr>
            <w:r w:rsidRPr="008A74F3">
              <w:rPr>
                <w:rFonts w:ascii="Cordia New" w:cs="Cordia New"/>
                <w:sz w:val="24"/>
                <w:szCs w:val="24"/>
                <w:cs/>
              </w:rPr>
              <w:tab/>
              <w:t>45</w:t>
            </w:r>
            <w:r w:rsidRPr="008A74F3">
              <w:rPr>
                <w:rFonts w:ascii="Cordia New" w:cs="Cordia New"/>
                <w:sz w:val="24"/>
                <w:szCs w:val="24"/>
              </w:rPr>
              <w:t>,</w:t>
            </w:r>
            <w:r w:rsidRPr="008A74F3">
              <w:rPr>
                <w:rFonts w:ascii="Cordia New" w:cs="Cordia New"/>
                <w:sz w:val="24"/>
                <w:szCs w:val="24"/>
                <w:cs/>
              </w:rPr>
              <w:t>653</w:t>
            </w:r>
          </w:p>
        </w:tc>
        <w:tc>
          <w:tcPr>
            <w:tcW w:w="855" w:type="dxa"/>
            <w:vAlign w:val="center"/>
          </w:tcPr>
          <w:p w14:paraId="4879FCB6" w14:textId="36EDA1AA" w:rsidR="00325808" w:rsidRPr="008A74F3" w:rsidRDefault="00325808" w:rsidP="00325808">
            <w:pPr>
              <w:tabs>
                <w:tab w:val="right" w:pos="599"/>
              </w:tabs>
              <w:spacing w:line="320" w:lineRule="exact"/>
              <w:ind w:right="-108"/>
              <w:rPr>
                <w:rFonts w:ascii="Cordia New" w:hAnsiTheme="minorBidi" w:cs="Cordia New"/>
                <w:sz w:val="24"/>
                <w:szCs w:val="24"/>
              </w:rPr>
            </w:pPr>
            <w:r w:rsidRPr="008A74F3">
              <w:rPr>
                <w:rFonts w:ascii="Cordia New" w:cs="Cordia New"/>
                <w:sz w:val="24"/>
                <w:szCs w:val="24"/>
                <w:cs/>
              </w:rPr>
              <w:tab/>
              <w:t>28</w:t>
            </w:r>
            <w:r w:rsidRPr="008A74F3">
              <w:rPr>
                <w:rFonts w:ascii="Cordia New" w:cs="Cordia New"/>
                <w:sz w:val="24"/>
                <w:szCs w:val="24"/>
              </w:rPr>
              <w:t>,</w:t>
            </w:r>
            <w:r w:rsidRPr="008A74F3">
              <w:rPr>
                <w:rFonts w:ascii="Cordia New" w:cs="Cordia New"/>
                <w:sz w:val="24"/>
                <w:szCs w:val="24"/>
                <w:cs/>
              </w:rPr>
              <w:t>356</w:t>
            </w:r>
          </w:p>
        </w:tc>
        <w:tc>
          <w:tcPr>
            <w:tcW w:w="991" w:type="dxa"/>
          </w:tcPr>
          <w:p w14:paraId="0AE0B52D" w14:textId="555FD398" w:rsidR="00325808" w:rsidRPr="008A74F3" w:rsidRDefault="00325808" w:rsidP="00325808">
            <w:pPr>
              <w:tabs>
                <w:tab w:val="right" w:pos="564"/>
              </w:tabs>
              <w:spacing w:line="320" w:lineRule="exact"/>
              <w:ind w:left="-39" w:right="-108"/>
              <w:rPr>
                <w:rFonts w:ascii="Cordia New" w:hAnsiTheme="minorBidi"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600</w:t>
            </w:r>
          </w:p>
        </w:tc>
        <w:tc>
          <w:tcPr>
            <w:tcW w:w="1034" w:type="dxa"/>
          </w:tcPr>
          <w:p w14:paraId="6993433B" w14:textId="58454A14" w:rsidR="00325808" w:rsidRPr="008A74F3" w:rsidRDefault="00325808" w:rsidP="00325808">
            <w:pPr>
              <w:tabs>
                <w:tab w:val="right" w:pos="625"/>
              </w:tabs>
              <w:spacing w:line="320" w:lineRule="exact"/>
              <w:ind w:left="-91" w:right="-108"/>
              <w:rPr>
                <w:rFonts w:ascii="Cordia New" w:hAnsiTheme="minorBidi"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734)</w:t>
            </w:r>
          </w:p>
        </w:tc>
        <w:tc>
          <w:tcPr>
            <w:tcW w:w="556" w:type="dxa"/>
            <w:vAlign w:val="center"/>
          </w:tcPr>
          <w:p w14:paraId="6CE9BECF" w14:textId="7537D5A0" w:rsidR="00325808" w:rsidRPr="008A74F3" w:rsidRDefault="00325808" w:rsidP="00325808">
            <w:pPr>
              <w:tabs>
                <w:tab w:val="right" w:pos="339"/>
              </w:tabs>
              <w:spacing w:line="320" w:lineRule="exact"/>
              <w:ind w:right="-108"/>
              <w:rPr>
                <w:rFonts w:ascii="Cordia New" w:hAnsiTheme="minorBidi" w:cs="Cordia New"/>
                <w:sz w:val="24"/>
                <w:szCs w:val="24"/>
              </w:rPr>
            </w:pPr>
            <w:r w:rsidRPr="008A74F3">
              <w:rPr>
                <w:rFonts w:ascii="Cordia New" w:cs="Cordia New"/>
                <w:sz w:val="24"/>
                <w:szCs w:val="24"/>
                <w:cs/>
              </w:rPr>
              <w:tab/>
              <w:t>10</w:t>
            </w:r>
          </w:p>
        </w:tc>
        <w:tc>
          <w:tcPr>
            <w:tcW w:w="850" w:type="dxa"/>
            <w:vAlign w:val="center"/>
          </w:tcPr>
          <w:p w14:paraId="4796D199" w14:textId="7A0B5EB2" w:rsidR="00325808" w:rsidRPr="008A74F3" w:rsidRDefault="00325808" w:rsidP="00325808">
            <w:pPr>
              <w:tabs>
                <w:tab w:val="right" w:pos="590"/>
              </w:tabs>
              <w:spacing w:line="320" w:lineRule="exact"/>
              <w:ind w:right="-108"/>
              <w:rPr>
                <w:rFonts w:ascii="Cordia New" w:hAnsiTheme="minorBidi" w:cs="Cordia New"/>
                <w:sz w:val="24"/>
                <w:szCs w:val="24"/>
              </w:rPr>
            </w:pPr>
            <w:r w:rsidRPr="008A74F3">
              <w:rPr>
                <w:rFonts w:ascii="Cordia New" w:cs="Cordia New"/>
                <w:sz w:val="24"/>
                <w:szCs w:val="24"/>
                <w:cs/>
              </w:rPr>
              <w:tab/>
              <w:t>28</w:t>
            </w:r>
            <w:r w:rsidRPr="008A74F3">
              <w:rPr>
                <w:rFonts w:ascii="Cordia New" w:cs="Cordia New"/>
                <w:sz w:val="24"/>
                <w:szCs w:val="24"/>
              </w:rPr>
              <w:t>,</w:t>
            </w:r>
            <w:r w:rsidRPr="008A74F3">
              <w:rPr>
                <w:rFonts w:ascii="Cordia New" w:cs="Cordia New"/>
                <w:sz w:val="24"/>
                <w:szCs w:val="24"/>
                <w:cs/>
              </w:rPr>
              <w:t>232</w:t>
            </w:r>
          </w:p>
        </w:tc>
        <w:tc>
          <w:tcPr>
            <w:tcW w:w="851" w:type="dxa"/>
          </w:tcPr>
          <w:p w14:paraId="7FF3AE20" w14:textId="213CD15F" w:rsidR="00325808" w:rsidRPr="008A74F3" w:rsidRDefault="00325808" w:rsidP="00E53284">
            <w:pPr>
              <w:tabs>
                <w:tab w:val="right" w:pos="599"/>
              </w:tabs>
              <w:spacing w:line="320" w:lineRule="exact"/>
              <w:ind w:left="-91" w:right="-108"/>
              <w:rPr>
                <w:rFonts w:ascii="Cordia New" w:hAnsiTheme="minorBidi" w:cs="Cordia New"/>
                <w:sz w:val="24"/>
                <w:szCs w:val="24"/>
              </w:rPr>
            </w:pPr>
            <w:r w:rsidRPr="008A74F3">
              <w:rPr>
                <w:rFonts w:ascii="Cordia New" w:cs="Cordia New"/>
                <w:sz w:val="24"/>
                <w:szCs w:val="24"/>
                <w:cs/>
              </w:rPr>
              <w:tab/>
              <w:t>1</w:t>
            </w:r>
            <w:r w:rsidRPr="008A74F3">
              <w:rPr>
                <w:rFonts w:ascii="Cordia New" w:cs="Cordia New"/>
                <w:sz w:val="24"/>
                <w:szCs w:val="24"/>
              </w:rPr>
              <w:t>,</w:t>
            </w:r>
            <w:r w:rsidRPr="008A74F3">
              <w:rPr>
                <w:rFonts w:ascii="Cordia New" w:cs="Cordia New"/>
                <w:sz w:val="24"/>
                <w:szCs w:val="24"/>
                <w:cs/>
              </w:rPr>
              <w:t>390</w:t>
            </w:r>
          </w:p>
        </w:tc>
        <w:tc>
          <w:tcPr>
            <w:tcW w:w="850" w:type="dxa"/>
          </w:tcPr>
          <w:p w14:paraId="426BEFC5" w14:textId="3538E2FC" w:rsidR="00325808" w:rsidRPr="008A74F3" w:rsidRDefault="00325808" w:rsidP="00325808">
            <w:pPr>
              <w:tabs>
                <w:tab w:val="right" w:pos="564"/>
              </w:tabs>
              <w:spacing w:line="320" w:lineRule="exact"/>
              <w:ind w:left="-39" w:right="-108"/>
              <w:rPr>
                <w:rFonts w:ascii="Cordia New" w:hAnsiTheme="minorBidi" w:cs="Cordia New"/>
                <w:sz w:val="24"/>
                <w:szCs w:val="24"/>
              </w:rPr>
            </w:pPr>
            <w:r w:rsidRPr="008A74F3">
              <w:rPr>
                <w:rFonts w:ascii="Cordia New" w:cs="Cordia New"/>
                <w:sz w:val="24"/>
                <w:szCs w:val="24"/>
                <w:cs/>
              </w:rPr>
              <w:tab/>
              <w:t>(842)</w:t>
            </w:r>
          </w:p>
        </w:tc>
        <w:tc>
          <w:tcPr>
            <w:tcW w:w="709" w:type="dxa"/>
          </w:tcPr>
          <w:p w14:paraId="41DA3301" w14:textId="62689D3C" w:rsidR="00325808" w:rsidRPr="008A74F3" w:rsidRDefault="00325808" w:rsidP="00325808">
            <w:pPr>
              <w:tabs>
                <w:tab w:val="right" w:pos="446"/>
              </w:tabs>
              <w:spacing w:line="320" w:lineRule="exact"/>
              <w:ind w:left="-91" w:right="-108"/>
              <w:rPr>
                <w:rFonts w:ascii="Cordia New" w:hAnsiTheme="minorBidi" w:cs="Cordia New"/>
                <w:sz w:val="24"/>
                <w:szCs w:val="24"/>
              </w:rPr>
            </w:pPr>
            <w:r w:rsidRPr="008A74F3">
              <w:rPr>
                <w:rFonts w:ascii="Cordia New" w:cs="Cordia New"/>
                <w:sz w:val="24"/>
                <w:szCs w:val="24"/>
                <w:cs/>
              </w:rPr>
              <w:tab/>
              <w:t>548</w:t>
            </w:r>
          </w:p>
        </w:tc>
        <w:tc>
          <w:tcPr>
            <w:tcW w:w="851" w:type="dxa"/>
            <w:vAlign w:val="center"/>
          </w:tcPr>
          <w:p w14:paraId="6AE3906B" w14:textId="6264EFC5" w:rsidR="00325808" w:rsidRPr="008A74F3" w:rsidRDefault="00325808" w:rsidP="00325808">
            <w:pPr>
              <w:tabs>
                <w:tab w:val="right" w:pos="601"/>
              </w:tabs>
              <w:spacing w:line="320" w:lineRule="exact"/>
              <w:ind w:right="-108"/>
              <w:rPr>
                <w:rFonts w:ascii="Cordia New" w:hAnsiTheme="minorBidi" w:cs="Cordia New"/>
                <w:sz w:val="24"/>
                <w:szCs w:val="24"/>
              </w:rPr>
            </w:pPr>
            <w:r w:rsidRPr="008A74F3">
              <w:rPr>
                <w:rFonts w:ascii="Cordia New" w:cs="Cordia New"/>
                <w:sz w:val="24"/>
                <w:szCs w:val="24"/>
                <w:cs/>
              </w:rPr>
              <w:tab/>
              <w:t>16</w:t>
            </w:r>
            <w:r w:rsidRPr="008A74F3">
              <w:rPr>
                <w:rFonts w:ascii="Cordia New" w:cs="Cordia New"/>
                <w:sz w:val="24"/>
                <w:szCs w:val="24"/>
              </w:rPr>
              <w:t>,</w:t>
            </w:r>
            <w:r w:rsidRPr="008A74F3">
              <w:rPr>
                <w:rFonts w:ascii="Cordia New" w:cs="Cordia New"/>
                <w:sz w:val="24"/>
                <w:szCs w:val="24"/>
                <w:cs/>
              </w:rPr>
              <w:t>356</w:t>
            </w:r>
          </w:p>
        </w:tc>
        <w:tc>
          <w:tcPr>
            <w:tcW w:w="850" w:type="dxa"/>
            <w:vAlign w:val="center"/>
          </w:tcPr>
          <w:p w14:paraId="372837A8" w14:textId="554F44C3" w:rsidR="00325808" w:rsidRPr="008A74F3" w:rsidRDefault="00325808" w:rsidP="00325808">
            <w:pPr>
              <w:tabs>
                <w:tab w:val="right" w:pos="601"/>
              </w:tabs>
              <w:spacing w:line="320" w:lineRule="exact"/>
              <w:ind w:right="-108"/>
              <w:rPr>
                <w:rFonts w:ascii="Cordia New" w:hAnsiTheme="minorBidi" w:cs="Cordia New"/>
                <w:sz w:val="24"/>
                <w:szCs w:val="24"/>
              </w:rPr>
            </w:pPr>
            <w:r w:rsidRPr="008A74F3">
              <w:rPr>
                <w:rFonts w:ascii="Cordia New" w:cs="Cordia New"/>
                <w:sz w:val="24"/>
                <w:szCs w:val="24"/>
                <w:cs/>
              </w:rPr>
              <w:tab/>
              <w:t>16</w:t>
            </w:r>
            <w:r w:rsidRPr="008A74F3">
              <w:rPr>
                <w:rFonts w:ascii="Cordia New" w:cs="Cordia New"/>
                <w:sz w:val="24"/>
                <w:szCs w:val="24"/>
              </w:rPr>
              <w:t>,</w:t>
            </w:r>
            <w:r w:rsidRPr="008A74F3">
              <w:rPr>
                <w:rFonts w:ascii="Cordia New" w:cs="Cordia New"/>
                <w:sz w:val="24"/>
                <w:szCs w:val="24"/>
                <w:cs/>
              </w:rPr>
              <w:t>873</w:t>
            </w:r>
          </w:p>
        </w:tc>
      </w:tr>
      <w:tr w:rsidR="00325808" w:rsidRPr="008A74F3" w14:paraId="260BBCA5" w14:textId="77777777" w:rsidTr="00CB0D4D">
        <w:tc>
          <w:tcPr>
            <w:tcW w:w="1836" w:type="dxa"/>
            <w:vAlign w:val="bottom"/>
          </w:tcPr>
          <w:p w14:paraId="23C8E86E" w14:textId="77777777" w:rsidR="00325808" w:rsidRPr="008A74F3" w:rsidRDefault="00325808" w:rsidP="00325808">
            <w:pPr>
              <w:spacing w:line="32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53" w:type="dxa"/>
            <w:vAlign w:val="center"/>
          </w:tcPr>
          <w:p w14:paraId="6D89806D" w14:textId="5D0DD1C4" w:rsidR="00325808" w:rsidRPr="008A74F3" w:rsidRDefault="00325808" w:rsidP="00325808">
            <w:pPr>
              <w:tabs>
                <w:tab w:val="left" w:pos="90"/>
                <w:tab w:val="right" w:pos="600"/>
              </w:tabs>
              <w:spacing w:line="320" w:lineRule="exact"/>
              <w:ind w:right="-108"/>
              <w:jc w:val="both"/>
              <w:rPr>
                <w:rFonts w:ascii="Cordia New" w:hAnsiTheme="minorBidi" w:cs="Cordia New"/>
                <w:sz w:val="24"/>
                <w:szCs w:val="24"/>
                <w:u w:val="single"/>
                <w:lang w:val="en-US"/>
              </w:rPr>
            </w:pPr>
            <w:r w:rsidRPr="008A74F3">
              <w:rPr>
                <w:rFonts w:ascii="Cordia New" w:cs="Cordia New"/>
                <w:sz w:val="24"/>
                <w:szCs w:val="24"/>
                <w:cs/>
              </w:rPr>
              <w:tab/>
            </w:r>
            <w:r w:rsidRPr="008A74F3">
              <w:rPr>
                <w:rFonts w:ascii="Cordia New" w:cs="Cordia New"/>
                <w:sz w:val="24"/>
                <w:szCs w:val="24"/>
                <w:u w:val="single"/>
                <w:cs/>
              </w:rPr>
              <w:tab/>
              <w:t>829</w:t>
            </w:r>
          </w:p>
        </w:tc>
        <w:tc>
          <w:tcPr>
            <w:tcW w:w="898" w:type="dxa"/>
          </w:tcPr>
          <w:p w14:paraId="4F10C5D7" w14:textId="76353FBD" w:rsidR="00325808" w:rsidRPr="008A74F3" w:rsidRDefault="00325808" w:rsidP="00325808">
            <w:pPr>
              <w:tabs>
                <w:tab w:val="left" w:pos="161"/>
                <w:tab w:val="right" w:pos="564"/>
              </w:tabs>
              <w:spacing w:line="320" w:lineRule="exact"/>
              <w:ind w:left="-39" w:right="-108"/>
              <w:rPr>
                <w:rFonts w:ascii="Cordia New" w:hAnsiTheme="minorBidi"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25</w:t>
            </w:r>
          </w:p>
        </w:tc>
        <w:tc>
          <w:tcPr>
            <w:tcW w:w="994" w:type="dxa"/>
          </w:tcPr>
          <w:p w14:paraId="5182A6D7" w14:textId="3A03FBDB" w:rsidR="00325808" w:rsidRPr="008A74F3" w:rsidRDefault="00325808" w:rsidP="00325808">
            <w:pPr>
              <w:tabs>
                <w:tab w:val="left" w:pos="204"/>
                <w:tab w:val="center" w:pos="480"/>
                <w:tab w:val="right" w:pos="729"/>
              </w:tabs>
              <w:spacing w:line="320" w:lineRule="exact"/>
              <w:ind w:left="-91" w:right="-108"/>
              <w:rPr>
                <w:rFonts w:ascii="Cordia New" w:hAnsiTheme="minorBidi"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rPr>
              <w:tab/>
            </w:r>
          </w:p>
        </w:tc>
        <w:tc>
          <w:tcPr>
            <w:tcW w:w="544" w:type="dxa"/>
          </w:tcPr>
          <w:p w14:paraId="1C4768DD" w14:textId="3C326B15" w:rsidR="00325808" w:rsidRPr="008A74F3" w:rsidRDefault="00325808" w:rsidP="004A190D">
            <w:pPr>
              <w:tabs>
                <w:tab w:val="left" w:pos="23"/>
                <w:tab w:val="center" w:pos="173"/>
                <w:tab w:val="right" w:pos="323"/>
              </w:tabs>
              <w:spacing w:line="320" w:lineRule="exact"/>
              <w:ind w:left="-91" w:right="-108"/>
              <w:rPr>
                <w:rFonts w:ascii="Cordia New" w:hAnsiTheme="minorBidi"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687" w:type="dxa"/>
            <w:vAlign w:val="center"/>
          </w:tcPr>
          <w:p w14:paraId="7A8EA931" w14:textId="7542E74E" w:rsidR="00325808" w:rsidRPr="008A74F3" w:rsidRDefault="00325808" w:rsidP="00325808">
            <w:pPr>
              <w:tabs>
                <w:tab w:val="left" w:pos="-34"/>
                <w:tab w:val="right" w:pos="474"/>
              </w:tabs>
              <w:spacing w:line="320" w:lineRule="exact"/>
              <w:ind w:left="-95" w:right="-108"/>
              <w:jc w:val="both"/>
              <w:rPr>
                <w:rFonts w:ascii="Cordia New" w:hAnsiTheme="minorBidi"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854</w:t>
            </w:r>
          </w:p>
        </w:tc>
        <w:tc>
          <w:tcPr>
            <w:tcW w:w="855" w:type="dxa"/>
          </w:tcPr>
          <w:p w14:paraId="4DFDC4DF" w14:textId="22B0A402" w:rsidR="00325808" w:rsidRPr="008A74F3" w:rsidRDefault="00325808" w:rsidP="00325808">
            <w:pPr>
              <w:tabs>
                <w:tab w:val="left" w:pos="72"/>
                <w:tab w:val="right" w:pos="599"/>
              </w:tabs>
              <w:spacing w:line="320" w:lineRule="exact"/>
              <w:ind w:right="-108"/>
              <w:rPr>
                <w:rFonts w:ascii="Cordia New" w:hAnsiTheme="minorBidi"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2</w:t>
            </w:r>
          </w:p>
        </w:tc>
        <w:tc>
          <w:tcPr>
            <w:tcW w:w="991" w:type="dxa"/>
          </w:tcPr>
          <w:p w14:paraId="1B767375" w14:textId="6D90A030" w:rsidR="00325808" w:rsidRPr="008A74F3" w:rsidRDefault="00325808" w:rsidP="00325808">
            <w:pPr>
              <w:tabs>
                <w:tab w:val="left" w:pos="123"/>
                <w:tab w:val="right" w:pos="564"/>
              </w:tabs>
              <w:spacing w:line="320" w:lineRule="exact"/>
              <w:ind w:left="-39" w:right="-108"/>
              <w:rPr>
                <w:rFonts w:ascii="Cordia New" w:hAnsiTheme="minorBidi"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2</w:t>
            </w:r>
          </w:p>
        </w:tc>
        <w:tc>
          <w:tcPr>
            <w:tcW w:w="1034" w:type="dxa"/>
          </w:tcPr>
          <w:p w14:paraId="2A381E2E" w14:textId="605E4BDE" w:rsidR="00325808" w:rsidRPr="008A74F3" w:rsidRDefault="00325808" w:rsidP="00325808">
            <w:pPr>
              <w:tabs>
                <w:tab w:val="left" w:pos="102"/>
                <w:tab w:val="center" w:pos="354"/>
                <w:tab w:val="right" w:pos="625"/>
              </w:tabs>
              <w:spacing w:line="320" w:lineRule="exact"/>
              <w:ind w:left="-91" w:right="-108"/>
              <w:rPr>
                <w:rFonts w:ascii="Cordia New" w:hAnsiTheme="minorBidi" w:cs="Cordia New"/>
                <w:sz w:val="24"/>
                <w:szCs w:val="24"/>
                <w:u w:val="single"/>
                <w:cs/>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556" w:type="dxa"/>
          </w:tcPr>
          <w:p w14:paraId="44739CC9" w14:textId="1C917C5C" w:rsidR="00325808" w:rsidRPr="008A74F3" w:rsidRDefault="00325808" w:rsidP="00325808">
            <w:pPr>
              <w:tabs>
                <w:tab w:val="left" w:pos="19"/>
                <w:tab w:val="center" w:pos="160"/>
                <w:tab w:val="right" w:pos="340"/>
              </w:tabs>
              <w:spacing w:line="320" w:lineRule="exact"/>
              <w:ind w:right="-108"/>
              <w:rPr>
                <w:rFonts w:ascii="Cordia New" w:hAnsiTheme="minorBidi" w:cs="Cordia New"/>
                <w:sz w:val="24"/>
                <w:szCs w:val="24"/>
                <w:u w:val="single"/>
                <w:lang w:val="en-US"/>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850" w:type="dxa"/>
          </w:tcPr>
          <w:p w14:paraId="541F5942" w14:textId="145CA0CD" w:rsidR="00325808" w:rsidRPr="008A74F3" w:rsidRDefault="00325808" w:rsidP="00325808">
            <w:pPr>
              <w:tabs>
                <w:tab w:val="left" w:pos="72"/>
                <w:tab w:val="right" w:pos="590"/>
              </w:tabs>
              <w:spacing w:line="320" w:lineRule="exact"/>
              <w:ind w:right="-108"/>
              <w:rPr>
                <w:rFonts w:ascii="Cordia New" w:hAnsiTheme="minorBidi" w:cs="Cordia New"/>
                <w:sz w:val="24"/>
                <w:szCs w:val="24"/>
                <w:u w:val="single"/>
                <w:lang w:val="en-US"/>
              </w:rPr>
            </w:pPr>
            <w:r w:rsidRPr="008A74F3">
              <w:rPr>
                <w:rFonts w:ascii="Cordia New" w:cs="Cordia New"/>
                <w:sz w:val="24"/>
                <w:szCs w:val="24"/>
                <w:cs/>
              </w:rPr>
              <w:tab/>
            </w:r>
            <w:r w:rsidRPr="008A74F3">
              <w:rPr>
                <w:rFonts w:ascii="Cordia New" w:cs="Cordia New"/>
                <w:sz w:val="24"/>
                <w:szCs w:val="24"/>
                <w:u w:val="single"/>
                <w:cs/>
              </w:rPr>
              <w:tab/>
              <w:t>4</w:t>
            </w:r>
          </w:p>
        </w:tc>
        <w:tc>
          <w:tcPr>
            <w:tcW w:w="851" w:type="dxa"/>
          </w:tcPr>
          <w:p w14:paraId="51B01C1B" w14:textId="4091A7F9" w:rsidR="00325808" w:rsidRPr="008A74F3" w:rsidRDefault="00325808" w:rsidP="00325808">
            <w:pPr>
              <w:tabs>
                <w:tab w:val="left" w:pos="183"/>
                <w:tab w:val="center" w:pos="379"/>
                <w:tab w:val="right" w:pos="599"/>
              </w:tabs>
              <w:spacing w:line="320" w:lineRule="exact"/>
              <w:ind w:left="-91" w:right="-108"/>
              <w:rPr>
                <w:rFonts w:ascii="Cordia New" w:hAnsiTheme="minorBidi" w:cs="Cordia New"/>
                <w:sz w:val="24"/>
                <w:szCs w:val="24"/>
                <w:u w:val="single"/>
                <w:cs/>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850" w:type="dxa"/>
          </w:tcPr>
          <w:p w14:paraId="6C331D8F" w14:textId="2EE5CA95" w:rsidR="00325808" w:rsidRPr="008A74F3" w:rsidRDefault="00325808" w:rsidP="00325808">
            <w:pPr>
              <w:tabs>
                <w:tab w:val="left" w:pos="128"/>
                <w:tab w:val="center" w:pos="330"/>
                <w:tab w:val="right" w:pos="564"/>
              </w:tabs>
              <w:spacing w:line="320" w:lineRule="exact"/>
              <w:ind w:left="-39" w:right="-108"/>
              <w:rPr>
                <w:rFonts w:ascii="Cordia New" w:hAnsiTheme="minorBidi"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709" w:type="dxa"/>
          </w:tcPr>
          <w:p w14:paraId="0001EA6B" w14:textId="409988C6" w:rsidR="00325808" w:rsidRPr="008A74F3" w:rsidRDefault="00325808" w:rsidP="00325808">
            <w:pPr>
              <w:tabs>
                <w:tab w:val="left" w:pos="86"/>
                <w:tab w:val="center" w:pos="259"/>
                <w:tab w:val="right" w:pos="446"/>
              </w:tabs>
              <w:spacing w:line="320" w:lineRule="exact"/>
              <w:ind w:left="-91" w:right="-108"/>
              <w:rPr>
                <w:rFonts w:ascii="Cordia New" w:hAnsiTheme="minorBidi" w:cs="Cordia New"/>
                <w:sz w:val="24"/>
                <w:szCs w:val="24"/>
                <w:u w:val="single"/>
                <w:cs/>
              </w:rPr>
            </w:pPr>
            <w:r w:rsidRPr="008A74F3">
              <w:rPr>
                <w:rFonts w:ascii="Cordia New" w:cs="Cordia New"/>
                <w:sz w:val="24"/>
                <w:szCs w:val="24"/>
                <w:cs/>
              </w:rPr>
              <w:tab/>
            </w:r>
            <w:r w:rsidRPr="008A74F3">
              <w:rPr>
                <w:rFonts w:ascii="Cordia New" w:cs="Cordia New"/>
                <w:sz w:val="24"/>
                <w:szCs w:val="24"/>
                <w:u w:val="single"/>
                <w:cs/>
              </w:rPr>
              <w:tab/>
              <w:t>-</w:t>
            </w:r>
            <w:r w:rsidRPr="008A74F3">
              <w:rPr>
                <w:rFonts w:ascii="Cordia New" w:cs="Cordia New"/>
                <w:sz w:val="24"/>
                <w:szCs w:val="24"/>
                <w:u w:val="single"/>
                <w:cs/>
              </w:rPr>
              <w:tab/>
            </w:r>
          </w:p>
        </w:tc>
        <w:tc>
          <w:tcPr>
            <w:tcW w:w="851" w:type="dxa"/>
            <w:vAlign w:val="center"/>
          </w:tcPr>
          <w:p w14:paraId="648ABAE6" w14:textId="5D20FB2E" w:rsidR="00325808" w:rsidRPr="008A74F3" w:rsidRDefault="00325808" w:rsidP="00325808">
            <w:pPr>
              <w:tabs>
                <w:tab w:val="left" w:pos="79"/>
                <w:tab w:val="right" w:pos="601"/>
              </w:tabs>
              <w:spacing w:line="320" w:lineRule="exact"/>
              <w:ind w:right="-108"/>
              <w:rPr>
                <w:rFonts w:ascii="Cordia New" w:hAnsiTheme="minorBidi"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827</w:t>
            </w:r>
          </w:p>
        </w:tc>
        <w:tc>
          <w:tcPr>
            <w:tcW w:w="850" w:type="dxa"/>
            <w:vAlign w:val="center"/>
          </w:tcPr>
          <w:p w14:paraId="3930F3F4" w14:textId="5550F917" w:rsidR="00325808" w:rsidRPr="008A74F3" w:rsidRDefault="00325808" w:rsidP="00325808">
            <w:pPr>
              <w:tabs>
                <w:tab w:val="left" w:pos="79"/>
                <w:tab w:val="right" w:pos="601"/>
              </w:tabs>
              <w:spacing w:line="320" w:lineRule="exact"/>
              <w:ind w:right="-108"/>
              <w:rPr>
                <w:rFonts w:ascii="Cordia New" w:hAnsiTheme="minorBidi" w:cs="Cordia New"/>
                <w:sz w:val="24"/>
                <w:szCs w:val="24"/>
                <w:u w:val="single"/>
              </w:rPr>
            </w:pPr>
            <w:r w:rsidRPr="008A74F3">
              <w:rPr>
                <w:rFonts w:ascii="Cordia New" w:cs="Cordia New"/>
                <w:sz w:val="24"/>
                <w:szCs w:val="24"/>
                <w:cs/>
              </w:rPr>
              <w:tab/>
            </w:r>
            <w:r w:rsidRPr="008A74F3">
              <w:rPr>
                <w:rFonts w:ascii="Cordia New" w:cs="Cordia New"/>
                <w:sz w:val="24"/>
                <w:szCs w:val="24"/>
                <w:u w:val="single"/>
                <w:cs/>
              </w:rPr>
              <w:tab/>
              <w:t>850</w:t>
            </w:r>
          </w:p>
        </w:tc>
      </w:tr>
      <w:tr w:rsidR="00DD50E5" w:rsidRPr="008A74F3" w14:paraId="52DB967A" w14:textId="77777777" w:rsidTr="00CB0D4D">
        <w:trPr>
          <w:trHeight w:val="66"/>
        </w:trPr>
        <w:tc>
          <w:tcPr>
            <w:tcW w:w="1836" w:type="dxa"/>
            <w:vAlign w:val="bottom"/>
          </w:tcPr>
          <w:p w14:paraId="2B50DA16" w14:textId="77777777" w:rsidR="00DD50E5" w:rsidRPr="008A74F3" w:rsidRDefault="00DD50E5" w:rsidP="00DD50E5">
            <w:pPr>
              <w:spacing w:line="32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53" w:type="dxa"/>
            <w:vAlign w:val="center"/>
          </w:tcPr>
          <w:p w14:paraId="57CB5728" w14:textId="1F653457" w:rsidR="00DD50E5" w:rsidRPr="008A74F3" w:rsidRDefault="00DD50E5" w:rsidP="00DD50E5">
            <w:pPr>
              <w:tabs>
                <w:tab w:val="right" w:pos="600"/>
              </w:tabs>
              <w:spacing w:line="320" w:lineRule="exact"/>
              <w:ind w:left="-71" w:right="-108"/>
              <w:rPr>
                <w:rFonts w:ascii="Cordia New" w:hAnsiTheme="minorBidi"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46</w:t>
            </w:r>
            <w:r w:rsidRPr="008A74F3">
              <w:rPr>
                <w:rFonts w:ascii="Cordia New" w:cs="Cordia New"/>
                <w:sz w:val="24"/>
                <w:szCs w:val="24"/>
                <w:u w:val="double"/>
              </w:rPr>
              <w:t>,</w:t>
            </w:r>
            <w:r w:rsidRPr="008A74F3">
              <w:rPr>
                <w:rFonts w:ascii="Cordia New" w:cs="Cordia New"/>
                <w:sz w:val="24"/>
                <w:szCs w:val="24"/>
                <w:u w:val="double"/>
                <w:cs/>
              </w:rPr>
              <w:t>931</w:t>
            </w:r>
          </w:p>
        </w:tc>
        <w:tc>
          <w:tcPr>
            <w:tcW w:w="898" w:type="dxa"/>
          </w:tcPr>
          <w:p w14:paraId="2EDB7937" w14:textId="71B2D8E2" w:rsidR="00DD50E5" w:rsidRPr="008A74F3" w:rsidRDefault="00DD50E5" w:rsidP="00DD50E5">
            <w:pPr>
              <w:tabs>
                <w:tab w:val="right" w:pos="564"/>
              </w:tabs>
              <w:spacing w:line="320" w:lineRule="exact"/>
              <w:ind w:left="-39" w:right="-108"/>
              <w:rPr>
                <w:rFonts w:ascii="Cordia New" w:hAnsiTheme="minorBidi"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3</w:t>
            </w:r>
            <w:r w:rsidRPr="008A74F3">
              <w:rPr>
                <w:rFonts w:ascii="Cordia New" w:cs="Cordia New"/>
                <w:sz w:val="24"/>
                <w:szCs w:val="24"/>
                <w:u w:val="double"/>
              </w:rPr>
              <w:t>,</w:t>
            </w:r>
            <w:r w:rsidRPr="008A74F3">
              <w:rPr>
                <w:rFonts w:ascii="Cordia New" w:cs="Cordia New"/>
                <w:sz w:val="24"/>
                <w:szCs w:val="24"/>
                <w:u w:val="double"/>
                <w:cs/>
              </w:rPr>
              <w:t>265</w:t>
            </w:r>
          </w:p>
        </w:tc>
        <w:tc>
          <w:tcPr>
            <w:tcW w:w="994" w:type="dxa"/>
          </w:tcPr>
          <w:p w14:paraId="34C60B19" w14:textId="62733412" w:rsidR="00DD50E5" w:rsidRPr="008A74F3" w:rsidRDefault="00DD50E5" w:rsidP="00DD50E5">
            <w:pPr>
              <w:tabs>
                <w:tab w:val="right" w:pos="729"/>
              </w:tabs>
              <w:spacing w:line="320" w:lineRule="exact"/>
              <w:ind w:left="-91" w:right="-108"/>
              <w:rPr>
                <w:rFonts w:ascii="Cordia New" w:hAnsiTheme="minorBidi"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(3</w:t>
            </w:r>
            <w:r w:rsidRPr="008A74F3">
              <w:rPr>
                <w:rFonts w:ascii="Cordia New" w:cs="Cordia New"/>
                <w:sz w:val="24"/>
                <w:szCs w:val="24"/>
                <w:u w:val="double"/>
              </w:rPr>
              <w:t>,</w:t>
            </w:r>
            <w:r w:rsidRPr="008A74F3">
              <w:rPr>
                <w:rFonts w:ascii="Cordia New" w:cs="Cordia New"/>
                <w:sz w:val="24"/>
                <w:szCs w:val="24"/>
                <w:u w:val="double"/>
                <w:cs/>
              </w:rPr>
              <w:t>739)</w:t>
            </w:r>
          </w:p>
        </w:tc>
        <w:tc>
          <w:tcPr>
            <w:tcW w:w="544" w:type="dxa"/>
          </w:tcPr>
          <w:p w14:paraId="2CA488F0" w14:textId="666C335F" w:rsidR="00DD50E5" w:rsidRPr="008A74F3" w:rsidRDefault="00DD50E5" w:rsidP="00DD50E5">
            <w:pPr>
              <w:tabs>
                <w:tab w:val="left" w:pos="23"/>
                <w:tab w:val="right" w:pos="326"/>
              </w:tabs>
              <w:spacing w:line="320" w:lineRule="exact"/>
              <w:ind w:left="-91" w:right="-103"/>
              <w:rPr>
                <w:rFonts w:ascii="Cordia New" w:hAnsiTheme="minorBidi"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50</w:t>
            </w:r>
          </w:p>
        </w:tc>
        <w:tc>
          <w:tcPr>
            <w:tcW w:w="687" w:type="dxa"/>
            <w:vAlign w:val="center"/>
          </w:tcPr>
          <w:p w14:paraId="3F262446" w14:textId="55543A66" w:rsidR="00DD50E5" w:rsidRPr="008A74F3" w:rsidRDefault="00DD50E5" w:rsidP="00DD50E5">
            <w:pPr>
              <w:tabs>
                <w:tab w:val="right" w:pos="474"/>
              </w:tabs>
              <w:spacing w:line="320" w:lineRule="exact"/>
              <w:ind w:left="-95" w:right="-108"/>
              <w:rPr>
                <w:rFonts w:ascii="Cordia New" w:hAnsiTheme="minorBidi"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46</w:t>
            </w:r>
            <w:r w:rsidRPr="008A74F3">
              <w:rPr>
                <w:rFonts w:ascii="Cordia New" w:cs="Cordia New"/>
                <w:sz w:val="24"/>
                <w:szCs w:val="24"/>
                <w:u w:val="double"/>
              </w:rPr>
              <w:t>,</w:t>
            </w:r>
            <w:r w:rsidRPr="008A74F3">
              <w:rPr>
                <w:rFonts w:ascii="Cordia New" w:cs="Cordia New"/>
                <w:sz w:val="24"/>
                <w:szCs w:val="24"/>
                <w:u w:val="double"/>
                <w:cs/>
              </w:rPr>
              <w:t>507</w:t>
            </w:r>
          </w:p>
        </w:tc>
        <w:tc>
          <w:tcPr>
            <w:tcW w:w="855" w:type="dxa"/>
            <w:vAlign w:val="center"/>
          </w:tcPr>
          <w:p w14:paraId="354A570A" w14:textId="14F9CBC8" w:rsidR="00DD50E5" w:rsidRPr="008A74F3" w:rsidRDefault="00DD50E5" w:rsidP="00DD50E5">
            <w:pPr>
              <w:tabs>
                <w:tab w:val="right" w:pos="599"/>
              </w:tabs>
              <w:spacing w:line="320" w:lineRule="exact"/>
              <w:ind w:right="-108"/>
              <w:rPr>
                <w:rFonts w:ascii="Cordia New" w:hAnsiTheme="minorBidi" w:cs="Cordia New"/>
                <w:sz w:val="24"/>
                <w:szCs w:val="24"/>
                <w:u w:val="double"/>
                <w:cs/>
              </w:rPr>
            </w:pPr>
            <w:r w:rsidRPr="008A74F3">
              <w:rPr>
                <w:rFonts w:ascii="Cordia New" w:cs="Cordia New"/>
                <w:sz w:val="24"/>
                <w:szCs w:val="24"/>
                <w:cs/>
              </w:rPr>
              <w:tab/>
            </w:r>
            <w:r w:rsidRPr="008A74F3">
              <w:rPr>
                <w:rFonts w:ascii="Cordia New" w:cs="Cordia New"/>
                <w:sz w:val="24"/>
                <w:szCs w:val="24"/>
                <w:u w:val="double"/>
                <w:cs/>
              </w:rPr>
              <w:t>28</w:t>
            </w:r>
            <w:r w:rsidRPr="008A74F3">
              <w:rPr>
                <w:rFonts w:ascii="Cordia New" w:cs="Cordia New"/>
                <w:sz w:val="24"/>
                <w:szCs w:val="24"/>
                <w:u w:val="double"/>
              </w:rPr>
              <w:t>,</w:t>
            </w:r>
            <w:r w:rsidRPr="008A74F3">
              <w:rPr>
                <w:rFonts w:ascii="Cordia New" w:cs="Cordia New"/>
                <w:sz w:val="24"/>
                <w:szCs w:val="24"/>
                <w:u w:val="double"/>
                <w:cs/>
              </w:rPr>
              <w:t>358</w:t>
            </w:r>
          </w:p>
        </w:tc>
        <w:tc>
          <w:tcPr>
            <w:tcW w:w="991" w:type="dxa"/>
          </w:tcPr>
          <w:p w14:paraId="7FF9EAA7" w14:textId="2781445F" w:rsidR="00DD50E5" w:rsidRPr="008A74F3" w:rsidRDefault="00DD50E5" w:rsidP="00DD50E5">
            <w:pPr>
              <w:tabs>
                <w:tab w:val="left" w:pos="123"/>
                <w:tab w:val="right" w:pos="564"/>
              </w:tabs>
              <w:spacing w:line="320" w:lineRule="exact"/>
              <w:ind w:left="-39" w:right="-108"/>
              <w:rPr>
                <w:rFonts w:ascii="Cordia New" w:hAnsiTheme="minorBidi"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1</w:t>
            </w:r>
            <w:r w:rsidRPr="008A74F3">
              <w:rPr>
                <w:rFonts w:ascii="Cordia New" w:cs="Cordia New"/>
                <w:sz w:val="24"/>
                <w:szCs w:val="24"/>
                <w:u w:val="double"/>
              </w:rPr>
              <w:t>,</w:t>
            </w:r>
            <w:r w:rsidRPr="008A74F3">
              <w:rPr>
                <w:rFonts w:ascii="Cordia New" w:cs="Cordia New"/>
                <w:sz w:val="24"/>
                <w:szCs w:val="24"/>
                <w:u w:val="double"/>
                <w:cs/>
              </w:rPr>
              <w:t>602</w:t>
            </w:r>
          </w:p>
        </w:tc>
        <w:tc>
          <w:tcPr>
            <w:tcW w:w="1034" w:type="dxa"/>
          </w:tcPr>
          <w:p w14:paraId="31AC0892" w14:textId="23DA2A91" w:rsidR="00DD50E5" w:rsidRPr="008A74F3" w:rsidRDefault="00DD50E5" w:rsidP="00DD50E5">
            <w:pPr>
              <w:tabs>
                <w:tab w:val="right" w:pos="625"/>
              </w:tabs>
              <w:spacing w:line="320" w:lineRule="exact"/>
              <w:ind w:left="-91" w:right="-108"/>
              <w:rPr>
                <w:rFonts w:ascii="Cordia New" w:hAnsiTheme="minorBidi" w:cs="Cordia New"/>
                <w:sz w:val="24"/>
                <w:szCs w:val="24"/>
                <w:u w:val="double"/>
              </w:rPr>
            </w:pPr>
            <w:r w:rsidRPr="00435E73">
              <w:rPr>
                <w:rFonts w:ascii="Cordia New" w:cs="Cordia New"/>
                <w:sz w:val="24"/>
                <w:szCs w:val="24"/>
                <w:cs/>
              </w:rPr>
              <w:tab/>
            </w:r>
            <w:r w:rsidRPr="00435E73">
              <w:rPr>
                <w:rFonts w:ascii="Cordia New" w:cs="Cordia New"/>
                <w:sz w:val="24"/>
                <w:szCs w:val="24"/>
                <w:u w:val="double"/>
                <w:cs/>
              </w:rPr>
              <w:t xml:space="preserve"> (1</w:t>
            </w:r>
            <w:r w:rsidRPr="00435E73">
              <w:rPr>
                <w:rFonts w:ascii="Cordia New" w:cs="Cordia New"/>
                <w:sz w:val="24"/>
                <w:szCs w:val="24"/>
                <w:u w:val="double"/>
              </w:rPr>
              <w:t>,</w:t>
            </w:r>
            <w:r w:rsidRPr="00435E73">
              <w:rPr>
                <w:rFonts w:ascii="Cordia New" w:cs="Cordia New"/>
                <w:sz w:val="24"/>
                <w:szCs w:val="24"/>
                <w:u w:val="double"/>
                <w:cs/>
              </w:rPr>
              <w:t>734)</w:t>
            </w:r>
          </w:p>
        </w:tc>
        <w:tc>
          <w:tcPr>
            <w:tcW w:w="556" w:type="dxa"/>
            <w:vAlign w:val="center"/>
          </w:tcPr>
          <w:p w14:paraId="269DEE8F" w14:textId="2218841D" w:rsidR="00DD50E5" w:rsidRPr="008A74F3" w:rsidRDefault="00DD50E5" w:rsidP="00DD50E5">
            <w:pPr>
              <w:tabs>
                <w:tab w:val="left" w:pos="19"/>
                <w:tab w:val="center" w:pos="227"/>
                <w:tab w:val="right" w:pos="339"/>
              </w:tabs>
              <w:spacing w:line="320" w:lineRule="exact"/>
              <w:ind w:right="-108"/>
              <w:rPr>
                <w:rFonts w:ascii="Cordia New" w:hAnsiTheme="minorBidi" w:cs="Cordia New"/>
                <w:sz w:val="24"/>
                <w:szCs w:val="24"/>
                <w:u w:val="double"/>
                <w:cs/>
              </w:rPr>
            </w:pPr>
            <w:r w:rsidRPr="008A74F3">
              <w:rPr>
                <w:rFonts w:ascii="Cordia New" w:cs="Cordia New"/>
                <w:sz w:val="24"/>
                <w:szCs w:val="24"/>
                <w:cs/>
              </w:rPr>
              <w:tab/>
            </w:r>
            <w:r w:rsidRPr="008A74F3">
              <w:rPr>
                <w:rFonts w:ascii="Cordia New" w:cs="Cordia New"/>
                <w:sz w:val="24"/>
                <w:szCs w:val="24"/>
                <w:u w:val="double"/>
                <w:cs/>
              </w:rPr>
              <w:tab/>
              <w:t>10</w:t>
            </w:r>
          </w:p>
        </w:tc>
        <w:tc>
          <w:tcPr>
            <w:tcW w:w="850" w:type="dxa"/>
            <w:vAlign w:val="center"/>
          </w:tcPr>
          <w:p w14:paraId="18BE5F46" w14:textId="5823C66D" w:rsidR="00DD50E5" w:rsidRPr="008A74F3" w:rsidRDefault="00DD50E5" w:rsidP="00DD50E5">
            <w:pPr>
              <w:tabs>
                <w:tab w:val="right" w:pos="590"/>
              </w:tabs>
              <w:spacing w:line="320" w:lineRule="exact"/>
              <w:ind w:right="-108"/>
              <w:rPr>
                <w:rFonts w:ascii="Cordia New" w:hAnsiTheme="minorBidi" w:cs="Cordia New"/>
                <w:sz w:val="24"/>
                <w:szCs w:val="24"/>
                <w:u w:val="double"/>
                <w:cs/>
              </w:rPr>
            </w:pPr>
            <w:r w:rsidRPr="008A74F3">
              <w:rPr>
                <w:rFonts w:ascii="Cordia New" w:cs="Cordia New"/>
                <w:sz w:val="24"/>
                <w:szCs w:val="24"/>
                <w:cs/>
              </w:rPr>
              <w:tab/>
            </w:r>
            <w:r w:rsidRPr="008A74F3">
              <w:rPr>
                <w:rFonts w:ascii="Cordia New" w:cs="Cordia New"/>
                <w:sz w:val="24"/>
                <w:szCs w:val="24"/>
                <w:u w:val="double"/>
                <w:cs/>
              </w:rPr>
              <w:t>28</w:t>
            </w:r>
            <w:r w:rsidRPr="008A74F3">
              <w:rPr>
                <w:rFonts w:ascii="Cordia New" w:cs="Cordia New"/>
                <w:sz w:val="24"/>
                <w:szCs w:val="24"/>
                <w:u w:val="double"/>
              </w:rPr>
              <w:t>,</w:t>
            </w:r>
            <w:r w:rsidRPr="008A74F3">
              <w:rPr>
                <w:rFonts w:ascii="Cordia New" w:cs="Cordia New"/>
                <w:sz w:val="24"/>
                <w:szCs w:val="24"/>
                <w:u w:val="double"/>
                <w:cs/>
              </w:rPr>
              <w:t>236</w:t>
            </w:r>
          </w:p>
        </w:tc>
        <w:tc>
          <w:tcPr>
            <w:tcW w:w="851" w:type="dxa"/>
          </w:tcPr>
          <w:p w14:paraId="5A59C909" w14:textId="222C9565" w:rsidR="00DD50E5" w:rsidRPr="008A74F3" w:rsidRDefault="00DD50E5" w:rsidP="00DD50E5">
            <w:pPr>
              <w:tabs>
                <w:tab w:val="right" w:pos="599"/>
              </w:tabs>
              <w:spacing w:line="320" w:lineRule="exact"/>
              <w:ind w:left="-91" w:right="-108"/>
              <w:rPr>
                <w:rFonts w:ascii="Cordia New" w:hAnsiTheme="minorBidi"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1</w:t>
            </w:r>
            <w:r w:rsidRPr="008A74F3">
              <w:rPr>
                <w:rFonts w:ascii="Cordia New" w:cs="Cordia New"/>
                <w:sz w:val="24"/>
                <w:szCs w:val="24"/>
                <w:u w:val="double"/>
              </w:rPr>
              <w:t>,</w:t>
            </w:r>
            <w:r w:rsidRPr="008A74F3">
              <w:rPr>
                <w:rFonts w:ascii="Cordia New" w:cs="Cordia New"/>
                <w:sz w:val="24"/>
                <w:szCs w:val="24"/>
                <w:u w:val="double"/>
                <w:cs/>
              </w:rPr>
              <w:t>390</w:t>
            </w:r>
          </w:p>
        </w:tc>
        <w:tc>
          <w:tcPr>
            <w:tcW w:w="850" w:type="dxa"/>
          </w:tcPr>
          <w:p w14:paraId="4182387C" w14:textId="0234E46F" w:rsidR="00DD50E5" w:rsidRPr="008A74F3" w:rsidRDefault="00DD50E5" w:rsidP="00DD50E5">
            <w:pPr>
              <w:tabs>
                <w:tab w:val="left" w:pos="128"/>
                <w:tab w:val="right" w:pos="564"/>
              </w:tabs>
              <w:spacing w:line="320" w:lineRule="exact"/>
              <w:ind w:left="-39" w:right="-108"/>
              <w:rPr>
                <w:rFonts w:ascii="Cordia New" w:hAnsiTheme="minorBidi"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(842)</w:t>
            </w:r>
          </w:p>
        </w:tc>
        <w:tc>
          <w:tcPr>
            <w:tcW w:w="709" w:type="dxa"/>
          </w:tcPr>
          <w:p w14:paraId="3BBDBB33" w14:textId="30724FFF" w:rsidR="00DD50E5" w:rsidRPr="008A74F3" w:rsidRDefault="00DD50E5" w:rsidP="00DD50E5">
            <w:pPr>
              <w:tabs>
                <w:tab w:val="left" w:pos="86"/>
                <w:tab w:val="right" w:pos="446"/>
              </w:tabs>
              <w:spacing w:line="320" w:lineRule="exact"/>
              <w:ind w:left="-91" w:right="-108"/>
              <w:rPr>
                <w:rFonts w:ascii="Cordia New" w:hAnsiTheme="minorBidi"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548</w:t>
            </w:r>
          </w:p>
        </w:tc>
        <w:tc>
          <w:tcPr>
            <w:tcW w:w="851" w:type="dxa"/>
            <w:vAlign w:val="center"/>
          </w:tcPr>
          <w:p w14:paraId="78C3584F" w14:textId="6F641965" w:rsidR="00DD50E5" w:rsidRPr="008A74F3" w:rsidRDefault="00DD50E5" w:rsidP="00DD50E5">
            <w:pPr>
              <w:tabs>
                <w:tab w:val="left" w:pos="79"/>
                <w:tab w:val="right" w:pos="601"/>
              </w:tabs>
              <w:spacing w:line="320" w:lineRule="exact"/>
              <w:ind w:right="-108"/>
              <w:rPr>
                <w:rFonts w:ascii="Cordia New" w:hAnsiTheme="minorBidi" w:cs="Cordia New"/>
                <w:sz w:val="24"/>
                <w:szCs w:val="24"/>
                <w:u w:val="double"/>
              </w:rPr>
            </w:pPr>
            <w:r w:rsidRPr="008A74F3">
              <w:rPr>
                <w:rFonts w:ascii="Cordia New" w:cs="Cordia New"/>
                <w:sz w:val="24"/>
                <w:szCs w:val="24"/>
                <w:cs/>
              </w:rPr>
              <w:tab/>
            </w:r>
            <w:r w:rsidRPr="008A74F3">
              <w:rPr>
                <w:rFonts w:ascii="Cordia New" w:cs="Cordia New"/>
                <w:sz w:val="24"/>
                <w:szCs w:val="24"/>
                <w:u w:val="double"/>
                <w:cs/>
              </w:rPr>
              <w:tab/>
              <w:t>17</w:t>
            </w:r>
            <w:r w:rsidRPr="008A74F3">
              <w:rPr>
                <w:rFonts w:ascii="Cordia New" w:cs="Cordia New"/>
                <w:sz w:val="24"/>
                <w:szCs w:val="24"/>
                <w:u w:val="double"/>
              </w:rPr>
              <w:t>,</w:t>
            </w:r>
            <w:r w:rsidRPr="008A74F3">
              <w:rPr>
                <w:rFonts w:ascii="Cordia New" w:cs="Cordia New"/>
                <w:sz w:val="24"/>
                <w:szCs w:val="24"/>
                <w:u w:val="double"/>
                <w:cs/>
              </w:rPr>
              <w:t>183</w:t>
            </w:r>
          </w:p>
        </w:tc>
        <w:tc>
          <w:tcPr>
            <w:tcW w:w="850" w:type="dxa"/>
            <w:vAlign w:val="center"/>
          </w:tcPr>
          <w:p w14:paraId="791FC528" w14:textId="2454FFCE" w:rsidR="00DD50E5" w:rsidRPr="008A74F3" w:rsidRDefault="00DD50E5" w:rsidP="00DD50E5">
            <w:pPr>
              <w:tabs>
                <w:tab w:val="left" w:pos="79"/>
                <w:tab w:val="right" w:pos="601"/>
              </w:tabs>
              <w:spacing w:line="320" w:lineRule="exact"/>
              <w:ind w:right="-108"/>
              <w:rPr>
                <w:rFonts w:ascii="Cordia New" w:hAnsiTheme="minorBidi" w:cs="Cordia New"/>
                <w:sz w:val="24"/>
                <w:szCs w:val="24"/>
                <w:u w:val="double"/>
                <w:cs/>
              </w:rPr>
            </w:pPr>
            <w:r w:rsidRPr="008A74F3">
              <w:rPr>
                <w:rFonts w:ascii="Cordia New" w:cs="Cordia New"/>
                <w:sz w:val="24"/>
                <w:szCs w:val="24"/>
                <w:cs/>
              </w:rPr>
              <w:tab/>
            </w:r>
            <w:r w:rsidRPr="008A74F3">
              <w:rPr>
                <w:rFonts w:ascii="Cordia New" w:cs="Cordia New"/>
                <w:sz w:val="24"/>
                <w:szCs w:val="24"/>
                <w:u w:val="double"/>
                <w:cs/>
              </w:rPr>
              <w:tab/>
              <w:t>17</w:t>
            </w:r>
            <w:r w:rsidRPr="008A74F3">
              <w:rPr>
                <w:rFonts w:ascii="Cordia New" w:cs="Cordia New"/>
                <w:sz w:val="24"/>
                <w:szCs w:val="24"/>
                <w:u w:val="double"/>
              </w:rPr>
              <w:t>,</w:t>
            </w:r>
            <w:r w:rsidRPr="008A74F3">
              <w:rPr>
                <w:rFonts w:ascii="Cordia New" w:cs="Cordia New"/>
                <w:sz w:val="24"/>
                <w:szCs w:val="24"/>
                <w:u w:val="double"/>
                <w:cs/>
              </w:rPr>
              <w:t>723</w:t>
            </w:r>
          </w:p>
        </w:tc>
      </w:tr>
    </w:tbl>
    <w:p w14:paraId="4D28A567" w14:textId="32D65D7C" w:rsidR="00037DEE" w:rsidRDefault="00037DEE"/>
    <w:tbl>
      <w:tblPr>
        <w:tblW w:w="14209" w:type="dxa"/>
        <w:tblInd w:w="108"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9C4AE9" w:rsidRPr="008A74F3" w14:paraId="2E78C1C8" w14:textId="77777777" w:rsidTr="00947FD8">
        <w:tc>
          <w:tcPr>
            <w:tcW w:w="1836" w:type="dxa"/>
          </w:tcPr>
          <w:p w14:paraId="0AE46089" w14:textId="77777777" w:rsidR="009C4AE9" w:rsidRPr="008A74F3" w:rsidRDefault="009C4AE9" w:rsidP="00947FD8">
            <w:pPr>
              <w:ind w:right="-108"/>
              <w:rPr>
                <w:rFonts w:ascii="Cordia New" w:cs="Cordia New"/>
                <w:color w:val="FF0000"/>
                <w:sz w:val="24"/>
                <w:szCs w:val="24"/>
              </w:rPr>
            </w:pPr>
          </w:p>
        </w:tc>
        <w:tc>
          <w:tcPr>
            <w:tcW w:w="12373" w:type="dxa"/>
            <w:gridSpan w:val="15"/>
            <w:vAlign w:val="bottom"/>
          </w:tcPr>
          <w:p w14:paraId="76582462" w14:textId="77777777" w:rsidR="009C4AE9" w:rsidRPr="008A74F3" w:rsidRDefault="009C4AE9" w:rsidP="00947FD8">
            <w:pPr>
              <w:spacing w:line="320" w:lineRule="exact"/>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Pr="008A74F3">
              <w:rPr>
                <w:rFonts w:ascii="Cordia New" w:eastAsia="Angsana New" w:cs="Cordia New"/>
                <w:sz w:val="24"/>
                <w:szCs w:val="24"/>
              </w:rPr>
              <w:t xml:space="preserve">Unit </w:t>
            </w:r>
            <w:r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9C4AE9" w:rsidRPr="008A74F3" w14:paraId="493F8926" w14:textId="77777777" w:rsidTr="00947FD8">
        <w:tc>
          <w:tcPr>
            <w:tcW w:w="1836" w:type="dxa"/>
          </w:tcPr>
          <w:p w14:paraId="69AEEAFF" w14:textId="77777777" w:rsidR="009C4AE9" w:rsidRPr="008A74F3" w:rsidRDefault="009C4AE9" w:rsidP="00947FD8">
            <w:pPr>
              <w:spacing w:line="320" w:lineRule="exact"/>
              <w:ind w:right="-108"/>
              <w:jc w:val="both"/>
              <w:rPr>
                <w:rFonts w:ascii="Cordia New" w:cs="Cordia New"/>
                <w:sz w:val="24"/>
                <w:szCs w:val="24"/>
                <w:lang w:val="en-US"/>
              </w:rPr>
            </w:pPr>
          </w:p>
        </w:tc>
        <w:tc>
          <w:tcPr>
            <w:tcW w:w="12373" w:type="dxa"/>
            <w:gridSpan w:val="15"/>
            <w:vAlign w:val="bottom"/>
          </w:tcPr>
          <w:p w14:paraId="767A3491" w14:textId="77777777" w:rsidR="009C4AE9" w:rsidRPr="008A74F3" w:rsidRDefault="009C4AE9" w:rsidP="00947FD8">
            <w:pPr>
              <w:spacing w:line="32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9C4AE9" w:rsidRPr="008A74F3" w14:paraId="29D1AD16" w14:textId="77777777" w:rsidTr="00947FD8">
        <w:tc>
          <w:tcPr>
            <w:tcW w:w="1836" w:type="dxa"/>
          </w:tcPr>
          <w:p w14:paraId="257D54FE" w14:textId="77777777" w:rsidR="009C4AE9" w:rsidRPr="008A74F3" w:rsidRDefault="009C4AE9" w:rsidP="00947FD8">
            <w:pPr>
              <w:spacing w:line="320" w:lineRule="exact"/>
              <w:ind w:right="-108"/>
              <w:jc w:val="both"/>
              <w:rPr>
                <w:rFonts w:ascii="Cordia New" w:cs="Cordia New"/>
                <w:sz w:val="24"/>
                <w:szCs w:val="24"/>
                <w:lang w:val="en-US"/>
              </w:rPr>
            </w:pPr>
          </w:p>
        </w:tc>
        <w:tc>
          <w:tcPr>
            <w:tcW w:w="12373" w:type="dxa"/>
            <w:gridSpan w:val="15"/>
            <w:vAlign w:val="bottom"/>
          </w:tcPr>
          <w:p w14:paraId="5432541D" w14:textId="33576D07" w:rsidR="009C4AE9" w:rsidRPr="008A74F3" w:rsidRDefault="009C4AE9" w:rsidP="00947FD8">
            <w:pPr>
              <w:spacing w:line="240" w:lineRule="auto"/>
              <w:ind w:left="-108" w:right="-108"/>
              <w:jc w:val="center"/>
              <w:rPr>
                <w:rFonts w:ascii="Cordia New" w:eastAsia="Angsana New" w:cs="Cordia New"/>
                <w:sz w:val="24"/>
                <w:szCs w:val="24"/>
                <w:u w:val="single"/>
                <w:lang w:val="en-US"/>
              </w:rPr>
            </w:pPr>
            <w:r w:rsidRPr="008A74F3">
              <w:rPr>
                <w:rFonts w:ascii="Cordia New" w:cs="Cordia New"/>
                <w:sz w:val="24"/>
                <w:szCs w:val="24"/>
                <w:u w:val="single"/>
              </w:rPr>
              <w:t>31 December 2023</w:t>
            </w:r>
          </w:p>
        </w:tc>
      </w:tr>
      <w:tr w:rsidR="009C4AE9" w:rsidRPr="008A74F3" w14:paraId="4A9B14BF" w14:textId="77777777" w:rsidTr="00947FD8">
        <w:tc>
          <w:tcPr>
            <w:tcW w:w="1836" w:type="dxa"/>
          </w:tcPr>
          <w:p w14:paraId="6BE9E295" w14:textId="77777777" w:rsidR="009C4AE9" w:rsidRPr="008A74F3" w:rsidRDefault="009C4AE9" w:rsidP="00947FD8">
            <w:pPr>
              <w:spacing w:line="320" w:lineRule="exact"/>
              <w:ind w:right="-108"/>
              <w:jc w:val="both"/>
              <w:rPr>
                <w:rFonts w:ascii="Cordia New" w:cs="Cordia New"/>
                <w:sz w:val="24"/>
                <w:szCs w:val="24"/>
              </w:rPr>
            </w:pPr>
          </w:p>
        </w:tc>
        <w:tc>
          <w:tcPr>
            <w:tcW w:w="3976" w:type="dxa"/>
            <w:gridSpan w:val="5"/>
            <w:vAlign w:val="bottom"/>
          </w:tcPr>
          <w:p w14:paraId="06A653CF" w14:textId="77777777" w:rsidR="009C4AE9" w:rsidRPr="008A74F3" w:rsidRDefault="009C4AE9" w:rsidP="00947FD8">
            <w:pPr>
              <w:tabs>
                <w:tab w:val="left" w:pos="0"/>
                <w:tab w:val="center" w:pos="2019"/>
                <w:tab w:val="right" w:pos="3762"/>
              </w:tabs>
              <w:spacing w:line="320" w:lineRule="exact"/>
              <w:ind w:left="-83"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286" w:type="dxa"/>
            <w:gridSpan w:val="5"/>
            <w:vAlign w:val="bottom"/>
          </w:tcPr>
          <w:p w14:paraId="35E9F268" w14:textId="77777777" w:rsidR="009C4AE9" w:rsidRPr="008A74F3" w:rsidRDefault="009C4AE9" w:rsidP="00947FD8">
            <w:pPr>
              <w:tabs>
                <w:tab w:val="left" w:pos="0"/>
                <w:tab w:val="center" w:pos="1982"/>
                <w:tab w:val="right" w:pos="3963"/>
              </w:tabs>
              <w:spacing w:line="320" w:lineRule="exact"/>
              <w:ind w:left="-9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Amortisation</w:t>
            </w:r>
            <w:r w:rsidRPr="008A74F3">
              <w:rPr>
                <w:rFonts w:ascii="Cordia New" w:eastAsia="Angsana New" w:cs="Cordia New"/>
                <w:sz w:val="24"/>
                <w:szCs w:val="24"/>
                <w:u w:val="single"/>
              </w:rPr>
              <w:tab/>
            </w:r>
          </w:p>
        </w:tc>
        <w:tc>
          <w:tcPr>
            <w:tcW w:w="2410" w:type="dxa"/>
            <w:gridSpan w:val="3"/>
            <w:vAlign w:val="bottom"/>
          </w:tcPr>
          <w:p w14:paraId="6B056130" w14:textId="77777777" w:rsidR="009C4AE9" w:rsidRPr="008A74F3" w:rsidRDefault="009C4AE9" w:rsidP="00947FD8">
            <w:pPr>
              <w:tabs>
                <w:tab w:val="left" w:pos="0"/>
                <w:tab w:val="center" w:pos="1175"/>
                <w:tab w:val="right" w:pos="2337"/>
              </w:tabs>
              <w:spacing w:line="31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701" w:type="dxa"/>
            <w:gridSpan w:val="2"/>
          </w:tcPr>
          <w:p w14:paraId="486E4D5F" w14:textId="77777777" w:rsidR="009C4AE9" w:rsidRPr="008A74F3" w:rsidRDefault="009C4AE9" w:rsidP="00947FD8">
            <w:pPr>
              <w:tabs>
                <w:tab w:val="left" w:pos="0"/>
                <w:tab w:val="center" w:pos="738"/>
                <w:tab w:val="right" w:pos="1480"/>
              </w:tabs>
              <w:spacing w:line="32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9C4AE9" w:rsidRPr="008A74F3" w14:paraId="4DA86739" w14:textId="77777777" w:rsidTr="00947FD8">
        <w:tc>
          <w:tcPr>
            <w:tcW w:w="1836" w:type="dxa"/>
          </w:tcPr>
          <w:p w14:paraId="3A77B80E" w14:textId="77777777" w:rsidR="009C4AE9" w:rsidRPr="008A74F3" w:rsidRDefault="009C4AE9" w:rsidP="00947FD8">
            <w:pPr>
              <w:spacing w:line="320" w:lineRule="exact"/>
              <w:ind w:right="-108"/>
              <w:jc w:val="both"/>
              <w:rPr>
                <w:rFonts w:ascii="Cordia New" w:cs="Cordia New"/>
                <w:sz w:val="24"/>
                <w:szCs w:val="24"/>
                <w:lang w:val="en-US"/>
              </w:rPr>
            </w:pPr>
          </w:p>
        </w:tc>
        <w:tc>
          <w:tcPr>
            <w:tcW w:w="853" w:type="dxa"/>
            <w:vAlign w:val="bottom"/>
          </w:tcPr>
          <w:p w14:paraId="1DDCD4AB"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98" w:type="dxa"/>
            <w:vAlign w:val="bottom"/>
          </w:tcPr>
          <w:p w14:paraId="3BD766F5"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Additions</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4" w:type="dxa"/>
            <w:vAlign w:val="bottom"/>
          </w:tcPr>
          <w:p w14:paraId="51959FBE" w14:textId="77777777" w:rsidR="009C4AE9" w:rsidRPr="008A74F3" w:rsidRDefault="009C4AE9" w:rsidP="00947FD8">
            <w:pPr>
              <w:spacing w:line="320" w:lineRule="exact"/>
              <w:ind w:left="-101"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44" w:type="dxa"/>
          </w:tcPr>
          <w:p w14:paraId="741E1496"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687" w:type="dxa"/>
            <w:vAlign w:val="bottom"/>
          </w:tcPr>
          <w:p w14:paraId="4108B328"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5" w:type="dxa"/>
            <w:vAlign w:val="bottom"/>
          </w:tcPr>
          <w:p w14:paraId="05CDD855"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991" w:type="dxa"/>
            <w:vAlign w:val="bottom"/>
          </w:tcPr>
          <w:p w14:paraId="44F0DD57"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Amortisation</w:t>
            </w:r>
          </w:p>
        </w:tc>
        <w:tc>
          <w:tcPr>
            <w:tcW w:w="1034" w:type="dxa"/>
            <w:vAlign w:val="bottom"/>
          </w:tcPr>
          <w:p w14:paraId="67682FBD" w14:textId="77777777" w:rsidR="009C4AE9" w:rsidRPr="008A74F3" w:rsidRDefault="009C4AE9" w:rsidP="00947FD8">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Disposal</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556" w:type="dxa"/>
          </w:tcPr>
          <w:p w14:paraId="22FC5D66"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850" w:type="dxa"/>
            <w:vAlign w:val="bottom"/>
          </w:tcPr>
          <w:p w14:paraId="4697CF92"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1" w:type="dxa"/>
            <w:vAlign w:val="bottom"/>
          </w:tcPr>
          <w:p w14:paraId="4902F2C0" w14:textId="77777777" w:rsidR="009C4AE9" w:rsidRPr="008A74F3" w:rsidRDefault="009C4AE9" w:rsidP="00947FD8">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0" w:type="dxa"/>
            <w:vAlign w:val="bottom"/>
          </w:tcPr>
          <w:p w14:paraId="11277A02" w14:textId="77777777" w:rsidR="009C4AE9" w:rsidRPr="008A74F3" w:rsidRDefault="009C4AE9" w:rsidP="00947FD8">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Increase</w:t>
            </w:r>
          </w:p>
        </w:tc>
        <w:tc>
          <w:tcPr>
            <w:tcW w:w="709" w:type="dxa"/>
            <w:vAlign w:val="bottom"/>
          </w:tcPr>
          <w:p w14:paraId="3280526E" w14:textId="77777777" w:rsidR="009C4AE9" w:rsidRPr="008A74F3" w:rsidRDefault="009C4AE9" w:rsidP="00947FD8">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c>
          <w:tcPr>
            <w:tcW w:w="851" w:type="dxa"/>
            <w:vAlign w:val="bottom"/>
          </w:tcPr>
          <w:p w14:paraId="7FE7062C"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Beginning Balance</w:t>
            </w:r>
          </w:p>
        </w:tc>
        <w:tc>
          <w:tcPr>
            <w:tcW w:w="850" w:type="dxa"/>
            <w:vAlign w:val="bottom"/>
          </w:tcPr>
          <w:p w14:paraId="5CE4B95F" w14:textId="77777777" w:rsidR="009C4AE9" w:rsidRPr="008A74F3" w:rsidRDefault="009C4AE9" w:rsidP="00947FD8">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Ending Balance</w:t>
            </w:r>
          </w:p>
        </w:tc>
      </w:tr>
      <w:tr w:rsidR="009C4AE9" w:rsidRPr="008A74F3" w14:paraId="1E3124CF" w14:textId="77777777" w:rsidTr="00947FD8">
        <w:tc>
          <w:tcPr>
            <w:tcW w:w="1836" w:type="dxa"/>
            <w:vAlign w:val="bottom"/>
          </w:tcPr>
          <w:p w14:paraId="508CDD42" w14:textId="77777777" w:rsidR="009C4AE9" w:rsidRPr="008A74F3" w:rsidRDefault="009C4AE9" w:rsidP="00947FD8">
            <w:pPr>
              <w:spacing w:line="320" w:lineRule="exact"/>
              <w:ind w:right="-108"/>
              <w:rPr>
                <w:rFonts w:ascii="Cordia New" w:eastAsia="Angsana New" w:cs="Cordia New"/>
                <w:sz w:val="24"/>
                <w:szCs w:val="24"/>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3" w:type="dxa"/>
            <w:vAlign w:val="center"/>
          </w:tcPr>
          <w:p w14:paraId="471107DD" w14:textId="77777777" w:rsidR="009C4AE9" w:rsidRPr="008A74F3" w:rsidRDefault="009C4AE9" w:rsidP="00947FD8">
            <w:pPr>
              <w:tabs>
                <w:tab w:val="right" w:pos="600"/>
              </w:tabs>
              <w:spacing w:line="320" w:lineRule="exact"/>
              <w:ind w:left="-71" w:right="-108"/>
              <w:rPr>
                <w:rFonts w:ascii="Cordia New" w:hAnsiTheme="minorBidi" w:cs="Cordia New"/>
                <w:sz w:val="24"/>
                <w:szCs w:val="24"/>
              </w:rPr>
            </w:pPr>
            <w:r w:rsidRPr="008A74F3">
              <w:rPr>
                <w:rFonts w:ascii="Cordia New" w:cs="Cordia New"/>
                <w:sz w:val="24"/>
                <w:szCs w:val="24"/>
              </w:rPr>
              <w:tab/>
              <w:t>43,783</w:t>
            </w:r>
          </w:p>
        </w:tc>
        <w:tc>
          <w:tcPr>
            <w:tcW w:w="898" w:type="dxa"/>
          </w:tcPr>
          <w:p w14:paraId="73678FC9" w14:textId="77777777" w:rsidR="009C4AE9" w:rsidRPr="008A74F3" w:rsidRDefault="009C4AE9" w:rsidP="00947FD8">
            <w:pPr>
              <w:tabs>
                <w:tab w:val="right" w:pos="564"/>
              </w:tabs>
              <w:spacing w:line="320" w:lineRule="exact"/>
              <w:ind w:left="-39" w:right="-108"/>
              <w:rPr>
                <w:rFonts w:ascii="Cordia New" w:hAnsiTheme="minorBidi" w:cs="Cordia New"/>
                <w:sz w:val="24"/>
                <w:szCs w:val="24"/>
              </w:rPr>
            </w:pPr>
            <w:r w:rsidRPr="008A74F3">
              <w:rPr>
                <w:rFonts w:ascii="Cordia New" w:cs="Cordia New"/>
                <w:sz w:val="24"/>
                <w:szCs w:val="24"/>
              </w:rPr>
              <w:tab/>
              <w:t>5,310</w:t>
            </w:r>
          </w:p>
        </w:tc>
        <w:tc>
          <w:tcPr>
            <w:tcW w:w="994" w:type="dxa"/>
          </w:tcPr>
          <w:p w14:paraId="6703FE70" w14:textId="77777777" w:rsidR="009C4AE9" w:rsidRPr="008A74F3" w:rsidRDefault="009C4AE9" w:rsidP="00947FD8">
            <w:pPr>
              <w:tabs>
                <w:tab w:val="right" w:pos="729"/>
              </w:tabs>
              <w:spacing w:line="320" w:lineRule="exact"/>
              <w:ind w:left="-91" w:right="-108"/>
              <w:rPr>
                <w:rFonts w:ascii="Cordia New" w:hAnsiTheme="minorBidi"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2,981</w:t>
            </w:r>
            <w:r w:rsidRPr="008A74F3">
              <w:rPr>
                <w:rFonts w:ascii="Cordia New" w:cs="Cordia New"/>
                <w:sz w:val="24"/>
                <w:szCs w:val="24"/>
                <w:cs/>
              </w:rPr>
              <w:t>)</w:t>
            </w:r>
          </w:p>
        </w:tc>
        <w:tc>
          <w:tcPr>
            <w:tcW w:w="544" w:type="dxa"/>
          </w:tcPr>
          <w:p w14:paraId="1F450899" w14:textId="77777777" w:rsidR="009C4AE9" w:rsidRPr="008A74F3" w:rsidRDefault="009C4AE9" w:rsidP="00947FD8">
            <w:pPr>
              <w:tabs>
                <w:tab w:val="right" w:pos="326"/>
              </w:tabs>
              <w:spacing w:line="320" w:lineRule="exact"/>
              <w:ind w:left="-91" w:right="-108"/>
              <w:rPr>
                <w:rFonts w:ascii="Cordia New" w:hAnsiTheme="minorBidi"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10</w:t>
            </w:r>
            <w:r w:rsidRPr="008A74F3">
              <w:rPr>
                <w:rFonts w:ascii="Cordia New" w:cs="Cordia New"/>
                <w:sz w:val="24"/>
                <w:szCs w:val="24"/>
                <w:cs/>
              </w:rPr>
              <w:t>)</w:t>
            </w:r>
          </w:p>
        </w:tc>
        <w:tc>
          <w:tcPr>
            <w:tcW w:w="687" w:type="dxa"/>
            <w:vAlign w:val="center"/>
          </w:tcPr>
          <w:p w14:paraId="36679D5D" w14:textId="77777777" w:rsidR="009C4AE9" w:rsidRPr="008A74F3" w:rsidRDefault="009C4AE9" w:rsidP="00947FD8">
            <w:pPr>
              <w:tabs>
                <w:tab w:val="right" w:pos="474"/>
              </w:tabs>
              <w:spacing w:line="320" w:lineRule="exact"/>
              <w:ind w:left="-95" w:right="-108"/>
              <w:rPr>
                <w:rFonts w:ascii="Cordia New" w:hAnsiTheme="minorBidi" w:cs="Cordia New"/>
                <w:sz w:val="24"/>
                <w:szCs w:val="24"/>
              </w:rPr>
            </w:pPr>
            <w:r w:rsidRPr="008A74F3">
              <w:rPr>
                <w:rFonts w:ascii="Cordia New" w:cs="Cordia New"/>
                <w:sz w:val="24"/>
                <w:szCs w:val="24"/>
              </w:rPr>
              <w:tab/>
              <w:t>46,102</w:t>
            </w:r>
          </w:p>
        </w:tc>
        <w:tc>
          <w:tcPr>
            <w:tcW w:w="855" w:type="dxa"/>
            <w:vAlign w:val="center"/>
          </w:tcPr>
          <w:p w14:paraId="400CD313" w14:textId="77777777" w:rsidR="009C4AE9" w:rsidRPr="008A74F3" w:rsidRDefault="009C4AE9" w:rsidP="00947FD8">
            <w:pPr>
              <w:tabs>
                <w:tab w:val="right" w:pos="599"/>
              </w:tabs>
              <w:spacing w:line="320" w:lineRule="exact"/>
              <w:ind w:right="-108"/>
              <w:rPr>
                <w:rFonts w:ascii="Cordia New" w:hAnsiTheme="minorBidi" w:cs="Cordia New"/>
                <w:sz w:val="24"/>
                <w:szCs w:val="24"/>
              </w:rPr>
            </w:pPr>
            <w:r w:rsidRPr="008A74F3">
              <w:rPr>
                <w:rFonts w:ascii="Cordia New" w:cs="Cordia New"/>
                <w:sz w:val="24"/>
                <w:szCs w:val="24"/>
              </w:rPr>
              <w:tab/>
              <w:t>25,736</w:t>
            </w:r>
          </w:p>
        </w:tc>
        <w:tc>
          <w:tcPr>
            <w:tcW w:w="991" w:type="dxa"/>
          </w:tcPr>
          <w:p w14:paraId="470A5505" w14:textId="77777777" w:rsidR="009C4AE9" w:rsidRPr="008A74F3" w:rsidRDefault="009C4AE9" w:rsidP="00947FD8">
            <w:pPr>
              <w:tabs>
                <w:tab w:val="right" w:pos="564"/>
              </w:tabs>
              <w:spacing w:line="320" w:lineRule="exact"/>
              <w:ind w:left="-39" w:right="-108"/>
              <w:rPr>
                <w:rFonts w:ascii="Cordia New" w:hAnsiTheme="minorBidi" w:cs="Cordia New"/>
                <w:sz w:val="24"/>
                <w:szCs w:val="24"/>
              </w:rPr>
            </w:pPr>
            <w:r w:rsidRPr="008A74F3">
              <w:rPr>
                <w:rFonts w:ascii="Cordia New" w:cs="Cordia New"/>
                <w:sz w:val="24"/>
                <w:szCs w:val="24"/>
              </w:rPr>
              <w:tab/>
              <w:t>3,080</w:t>
            </w:r>
          </w:p>
        </w:tc>
        <w:tc>
          <w:tcPr>
            <w:tcW w:w="1034" w:type="dxa"/>
          </w:tcPr>
          <w:p w14:paraId="726C87D7" w14:textId="77777777" w:rsidR="009C4AE9" w:rsidRPr="008A74F3" w:rsidRDefault="009C4AE9" w:rsidP="00947FD8">
            <w:pPr>
              <w:tabs>
                <w:tab w:val="right" w:pos="625"/>
              </w:tabs>
              <w:spacing w:line="320" w:lineRule="exact"/>
              <w:ind w:left="-91" w:right="-108"/>
              <w:rPr>
                <w:rFonts w:ascii="Cordia New" w:hAnsiTheme="minorBidi"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458</w:t>
            </w:r>
            <w:r w:rsidRPr="008A74F3">
              <w:rPr>
                <w:rFonts w:ascii="Cordia New" w:cs="Cordia New"/>
                <w:sz w:val="24"/>
                <w:szCs w:val="24"/>
                <w:cs/>
              </w:rPr>
              <w:t>)</w:t>
            </w:r>
          </w:p>
        </w:tc>
        <w:tc>
          <w:tcPr>
            <w:tcW w:w="556" w:type="dxa"/>
            <w:vAlign w:val="center"/>
          </w:tcPr>
          <w:p w14:paraId="48A439F1" w14:textId="77777777" w:rsidR="009C4AE9" w:rsidRPr="008A74F3" w:rsidRDefault="009C4AE9" w:rsidP="00947FD8">
            <w:pPr>
              <w:tabs>
                <w:tab w:val="right" w:pos="339"/>
              </w:tabs>
              <w:spacing w:line="320" w:lineRule="exact"/>
              <w:ind w:right="-108"/>
              <w:rPr>
                <w:rFonts w:ascii="Cordia New" w:hAnsiTheme="minorBidi" w:cs="Cordia New"/>
                <w:sz w:val="24"/>
                <w:szCs w:val="24"/>
              </w:rPr>
            </w:pPr>
            <w:r w:rsidRPr="008A74F3">
              <w:rPr>
                <w:rFonts w:ascii="Cordia New" w:cs="Cordia New"/>
                <w:sz w:val="24"/>
                <w:szCs w:val="24"/>
              </w:rPr>
              <w:tab/>
            </w:r>
            <w:r w:rsidRPr="008A74F3">
              <w:rPr>
                <w:rFonts w:ascii="Cordia New" w:cs="Cordia New"/>
                <w:sz w:val="24"/>
                <w:szCs w:val="24"/>
                <w:cs/>
              </w:rPr>
              <w:t>(</w:t>
            </w:r>
            <w:r w:rsidRPr="008A74F3">
              <w:rPr>
                <w:rFonts w:ascii="Cordia New" w:cs="Cordia New"/>
                <w:sz w:val="24"/>
                <w:szCs w:val="24"/>
              </w:rPr>
              <w:t>2</w:t>
            </w:r>
            <w:r w:rsidRPr="008A74F3">
              <w:rPr>
                <w:rFonts w:ascii="Cordia New" w:cs="Cordia New"/>
                <w:sz w:val="24"/>
                <w:szCs w:val="24"/>
                <w:cs/>
              </w:rPr>
              <w:t>)</w:t>
            </w:r>
          </w:p>
        </w:tc>
        <w:tc>
          <w:tcPr>
            <w:tcW w:w="850" w:type="dxa"/>
            <w:vAlign w:val="center"/>
          </w:tcPr>
          <w:p w14:paraId="5F4FAFAF" w14:textId="77777777" w:rsidR="009C4AE9" w:rsidRPr="008A74F3" w:rsidRDefault="009C4AE9" w:rsidP="00947FD8">
            <w:pPr>
              <w:tabs>
                <w:tab w:val="right" w:pos="590"/>
              </w:tabs>
              <w:spacing w:line="320" w:lineRule="exact"/>
              <w:ind w:right="-108"/>
              <w:rPr>
                <w:rFonts w:ascii="Cordia New" w:hAnsiTheme="minorBidi" w:cs="Cordia New"/>
                <w:sz w:val="24"/>
                <w:szCs w:val="24"/>
              </w:rPr>
            </w:pPr>
            <w:r w:rsidRPr="008A74F3">
              <w:rPr>
                <w:rFonts w:ascii="Cordia New" w:cs="Cordia New"/>
                <w:sz w:val="24"/>
                <w:szCs w:val="24"/>
              </w:rPr>
              <w:tab/>
              <w:t>28,356</w:t>
            </w:r>
          </w:p>
        </w:tc>
        <w:tc>
          <w:tcPr>
            <w:tcW w:w="851" w:type="dxa"/>
          </w:tcPr>
          <w:p w14:paraId="0F13C450" w14:textId="7F7264AA" w:rsidR="009C4AE9" w:rsidRPr="008A74F3" w:rsidRDefault="009C4AE9" w:rsidP="0053412A">
            <w:pPr>
              <w:tabs>
                <w:tab w:val="right" w:pos="601"/>
              </w:tabs>
              <w:spacing w:line="320" w:lineRule="exact"/>
              <w:ind w:left="-91" w:right="-108"/>
              <w:rPr>
                <w:rFonts w:ascii="Cordia New" w:hAnsiTheme="minorBidi" w:cs="Cordia New"/>
                <w:sz w:val="24"/>
                <w:szCs w:val="24"/>
                <w:lang w:val="en-US"/>
              </w:rPr>
            </w:pPr>
            <w:r w:rsidRPr="008A74F3">
              <w:rPr>
                <w:rFonts w:ascii="Cordia New" w:cs="Cordia New"/>
                <w:sz w:val="24"/>
                <w:szCs w:val="24"/>
              </w:rPr>
              <w:tab/>
              <w:t>589</w:t>
            </w:r>
          </w:p>
        </w:tc>
        <w:tc>
          <w:tcPr>
            <w:tcW w:w="850" w:type="dxa"/>
          </w:tcPr>
          <w:p w14:paraId="045EEE95" w14:textId="77777777" w:rsidR="009C4AE9" w:rsidRPr="008A74F3" w:rsidRDefault="009C4AE9" w:rsidP="00947FD8">
            <w:pPr>
              <w:tabs>
                <w:tab w:val="right" w:pos="564"/>
              </w:tabs>
              <w:spacing w:line="320" w:lineRule="exact"/>
              <w:ind w:left="-39" w:right="-108"/>
              <w:rPr>
                <w:rFonts w:ascii="Cordia New" w:hAnsiTheme="minorBidi" w:cs="Cordia New"/>
                <w:sz w:val="24"/>
                <w:szCs w:val="24"/>
              </w:rPr>
            </w:pPr>
            <w:r w:rsidRPr="008A74F3">
              <w:rPr>
                <w:rFonts w:ascii="Cordia New" w:cs="Cordia New"/>
                <w:sz w:val="24"/>
                <w:szCs w:val="24"/>
              </w:rPr>
              <w:tab/>
              <w:t>801</w:t>
            </w:r>
          </w:p>
        </w:tc>
        <w:tc>
          <w:tcPr>
            <w:tcW w:w="709" w:type="dxa"/>
          </w:tcPr>
          <w:p w14:paraId="48F3827A" w14:textId="77777777" w:rsidR="009C4AE9" w:rsidRPr="008A74F3" w:rsidRDefault="009C4AE9" w:rsidP="0053412A">
            <w:pPr>
              <w:tabs>
                <w:tab w:val="right" w:pos="446"/>
              </w:tabs>
              <w:spacing w:line="320" w:lineRule="exact"/>
              <w:ind w:left="-91" w:right="-108"/>
              <w:rPr>
                <w:rFonts w:ascii="Cordia New" w:hAnsiTheme="minorBidi" w:cs="Cordia New"/>
                <w:sz w:val="24"/>
                <w:szCs w:val="24"/>
              </w:rPr>
            </w:pPr>
            <w:r w:rsidRPr="008A74F3">
              <w:rPr>
                <w:rFonts w:ascii="Cordia New" w:cs="Cordia New"/>
                <w:sz w:val="24"/>
                <w:szCs w:val="24"/>
              </w:rPr>
              <w:tab/>
              <w:t>1,390</w:t>
            </w:r>
          </w:p>
        </w:tc>
        <w:tc>
          <w:tcPr>
            <w:tcW w:w="851" w:type="dxa"/>
            <w:vAlign w:val="center"/>
          </w:tcPr>
          <w:p w14:paraId="40E14C93" w14:textId="77777777" w:rsidR="009C4AE9" w:rsidRPr="008A74F3" w:rsidRDefault="009C4AE9" w:rsidP="00947FD8">
            <w:pPr>
              <w:tabs>
                <w:tab w:val="right" w:pos="601"/>
              </w:tabs>
              <w:spacing w:line="320" w:lineRule="exact"/>
              <w:ind w:right="-108"/>
              <w:rPr>
                <w:rFonts w:ascii="Cordia New" w:hAnsiTheme="minorBidi" w:cs="Cordia New"/>
                <w:sz w:val="24"/>
                <w:szCs w:val="24"/>
              </w:rPr>
            </w:pPr>
            <w:r w:rsidRPr="008A74F3">
              <w:rPr>
                <w:rFonts w:ascii="Cordia New" w:cs="Cordia New"/>
                <w:sz w:val="24"/>
                <w:szCs w:val="24"/>
              </w:rPr>
              <w:tab/>
              <w:t>17,458</w:t>
            </w:r>
          </w:p>
        </w:tc>
        <w:tc>
          <w:tcPr>
            <w:tcW w:w="850" w:type="dxa"/>
            <w:vAlign w:val="center"/>
          </w:tcPr>
          <w:p w14:paraId="1E437D78" w14:textId="77777777" w:rsidR="009C4AE9" w:rsidRPr="008A74F3" w:rsidRDefault="009C4AE9" w:rsidP="00947FD8">
            <w:pPr>
              <w:tabs>
                <w:tab w:val="right" w:pos="601"/>
              </w:tabs>
              <w:spacing w:line="320" w:lineRule="exact"/>
              <w:ind w:right="-108"/>
              <w:rPr>
                <w:rFonts w:ascii="Cordia New" w:hAnsiTheme="minorBidi" w:cs="Cordia New"/>
                <w:sz w:val="24"/>
                <w:szCs w:val="24"/>
              </w:rPr>
            </w:pPr>
            <w:r w:rsidRPr="008A74F3">
              <w:rPr>
                <w:rFonts w:ascii="Cordia New" w:cs="Cordia New"/>
                <w:sz w:val="24"/>
                <w:szCs w:val="24"/>
              </w:rPr>
              <w:tab/>
              <w:t>16,356</w:t>
            </w:r>
          </w:p>
        </w:tc>
      </w:tr>
      <w:tr w:rsidR="009C4AE9" w:rsidRPr="008A74F3" w14:paraId="4A274A56" w14:textId="77777777" w:rsidTr="00947FD8">
        <w:tc>
          <w:tcPr>
            <w:tcW w:w="1836" w:type="dxa"/>
            <w:vAlign w:val="bottom"/>
          </w:tcPr>
          <w:p w14:paraId="5E5DE639" w14:textId="77777777" w:rsidR="009C4AE9" w:rsidRPr="008A74F3" w:rsidRDefault="009C4AE9" w:rsidP="00947FD8">
            <w:pPr>
              <w:spacing w:line="32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53" w:type="dxa"/>
            <w:vAlign w:val="center"/>
          </w:tcPr>
          <w:p w14:paraId="53560E6B" w14:textId="77777777" w:rsidR="009C4AE9" w:rsidRPr="008A74F3" w:rsidRDefault="009C4AE9" w:rsidP="00947FD8">
            <w:pPr>
              <w:tabs>
                <w:tab w:val="left" w:pos="90"/>
                <w:tab w:val="right" w:pos="600"/>
              </w:tabs>
              <w:spacing w:line="320" w:lineRule="exact"/>
              <w:ind w:right="-108"/>
              <w:jc w:val="both"/>
              <w:rPr>
                <w:rFonts w:ascii="Cordia New" w:hAnsiTheme="minorBidi" w:cs="Cordia New"/>
                <w:sz w:val="24"/>
                <w:szCs w:val="24"/>
                <w:u w:val="single"/>
                <w:lang w:val="en-US"/>
              </w:rPr>
            </w:pPr>
            <w:r w:rsidRPr="008A74F3">
              <w:rPr>
                <w:rFonts w:ascii="Cordia New" w:cs="Cordia New"/>
                <w:sz w:val="24"/>
                <w:szCs w:val="24"/>
              </w:rPr>
              <w:tab/>
            </w:r>
            <w:r w:rsidRPr="008A74F3">
              <w:rPr>
                <w:rFonts w:ascii="Cordia New" w:cs="Cordia New"/>
                <w:sz w:val="24"/>
                <w:szCs w:val="24"/>
                <w:u w:val="single"/>
              </w:rPr>
              <w:tab/>
              <w:t>676</w:t>
            </w:r>
          </w:p>
        </w:tc>
        <w:tc>
          <w:tcPr>
            <w:tcW w:w="898" w:type="dxa"/>
          </w:tcPr>
          <w:p w14:paraId="2774066C" w14:textId="77777777" w:rsidR="009C4AE9" w:rsidRPr="008A74F3" w:rsidRDefault="009C4AE9" w:rsidP="00947FD8">
            <w:pPr>
              <w:tabs>
                <w:tab w:val="left" w:pos="161"/>
                <w:tab w:val="right" w:pos="564"/>
              </w:tabs>
              <w:spacing w:line="320" w:lineRule="exact"/>
              <w:ind w:left="-39"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415</w:t>
            </w:r>
          </w:p>
        </w:tc>
        <w:tc>
          <w:tcPr>
            <w:tcW w:w="994" w:type="dxa"/>
          </w:tcPr>
          <w:p w14:paraId="29273820" w14:textId="77777777" w:rsidR="009C4AE9" w:rsidRPr="008A74F3" w:rsidRDefault="009C4AE9" w:rsidP="00947FD8">
            <w:pPr>
              <w:tabs>
                <w:tab w:val="left" w:pos="204"/>
                <w:tab w:val="right" w:pos="729"/>
              </w:tabs>
              <w:spacing w:line="320" w:lineRule="exact"/>
              <w:ind w:left="-91"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262</w:t>
            </w:r>
            <w:r w:rsidRPr="008A74F3">
              <w:rPr>
                <w:rFonts w:ascii="Cordia New" w:cs="Cordia New"/>
                <w:sz w:val="24"/>
                <w:szCs w:val="24"/>
                <w:u w:val="single"/>
                <w:cs/>
              </w:rPr>
              <w:t>)</w:t>
            </w:r>
          </w:p>
        </w:tc>
        <w:tc>
          <w:tcPr>
            <w:tcW w:w="544" w:type="dxa"/>
          </w:tcPr>
          <w:p w14:paraId="60A0E3C3" w14:textId="77777777" w:rsidR="009C4AE9" w:rsidRPr="008A74F3" w:rsidRDefault="009C4AE9" w:rsidP="009C4AE9">
            <w:pPr>
              <w:tabs>
                <w:tab w:val="left" w:pos="9"/>
                <w:tab w:val="center" w:pos="163"/>
                <w:tab w:val="right" w:pos="323"/>
              </w:tabs>
              <w:spacing w:line="320" w:lineRule="exact"/>
              <w:ind w:left="-91"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687" w:type="dxa"/>
            <w:vAlign w:val="center"/>
          </w:tcPr>
          <w:p w14:paraId="174E9C44" w14:textId="77777777" w:rsidR="009C4AE9" w:rsidRPr="008A74F3" w:rsidRDefault="009C4AE9" w:rsidP="00947FD8">
            <w:pPr>
              <w:tabs>
                <w:tab w:val="left" w:pos="-34"/>
                <w:tab w:val="right" w:pos="474"/>
              </w:tabs>
              <w:spacing w:line="320" w:lineRule="exact"/>
              <w:ind w:left="-95" w:right="-108"/>
              <w:jc w:val="both"/>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829</w:t>
            </w:r>
          </w:p>
        </w:tc>
        <w:tc>
          <w:tcPr>
            <w:tcW w:w="855" w:type="dxa"/>
          </w:tcPr>
          <w:p w14:paraId="3DCD89CF" w14:textId="77777777" w:rsidR="009C4AE9" w:rsidRPr="008A74F3" w:rsidRDefault="009C4AE9" w:rsidP="00947FD8">
            <w:pPr>
              <w:tabs>
                <w:tab w:val="left" w:pos="72"/>
                <w:tab w:val="right" w:pos="599"/>
              </w:tabs>
              <w:spacing w:line="320" w:lineRule="exact"/>
              <w:ind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1</w:t>
            </w:r>
          </w:p>
        </w:tc>
        <w:tc>
          <w:tcPr>
            <w:tcW w:w="991" w:type="dxa"/>
          </w:tcPr>
          <w:p w14:paraId="112CB161" w14:textId="77777777" w:rsidR="009C4AE9" w:rsidRPr="008A74F3" w:rsidRDefault="009C4AE9" w:rsidP="00947FD8">
            <w:pPr>
              <w:tabs>
                <w:tab w:val="left" w:pos="123"/>
                <w:tab w:val="right" w:pos="564"/>
              </w:tabs>
              <w:spacing w:line="320" w:lineRule="exact"/>
              <w:ind w:left="-39"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1</w:t>
            </w:r>
          </w:p>
        </w:tc>
        <w:tc>
          <w:tcPr>
            <w:tcW w:w="1034" w:type="dxa"/>
          </w:tcPr>
          <w:p w14:paraId="7A9D8E48" w14:textId="77777777" w:rsidR="009C4AE9" w:rsidRPr="008A74F3" w:rsidRDefault="009C4AE9" w:rsidP="00947FD8">
            <w:pPr>
              <w:tabs>
                <w:tab w:val="left" w:pos="200"/>
                <w:tab w:val="center" w:pos="407"/>
                <w:tab w:val="right" w:pos="625"/>
              </w:tabs>
              <w:spacing w:line="320" w:lineRule="exact"/>
              <w:ind w:left="-91" w:right="-108"/>
              <w:rPr>
                <w:rFonts w:ascii="Cordia New" w:hAnsiTheme="minorBidi" w:cs="Cordia New"/>
                <w:sz w:val="24"/>
                <w:szCs w:val="24"/>
                <w:u w:val="single"/>
                <w:cs/>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556" w:type="dxa"/>
          </w:tcPr>
          <w:p w14:paraId="09685B44" w14:textId="77777777" w:rsidR="009C4AE9" w:rsidRPr="008A74F3" w:rsidRDefault="009C4AE9" w:rsidP="00947FD8">
            <w:pPr>
              <w:tabs>
                <w:tab w:val="left" w:pos="19"/>
                <w:tab w:val="center" w:pos="160"/>
                <w:tab w:val="right" w:pos="340"/>
              </w:tabs>
              <w:spacing w:line="320" w:lineRule="exact"/>
              <w:ind w:right="-108"/>
              <w:rPr>
                <w:rFonts w:ascii="Cordia New" w:hAnsiTheme="minorBidi" w:cs="Cordia New"/>
                <w:sz w:val="24"/>
                <w:szCs w:val="24"/>
                <w:u w:val="single"/>
                <w:lang w:val="en-US"/>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0" w:type="dxa"/>
          </w:tcPr>
          <w:p w14:paraId="038203F8" w14:textId="77777777" w:rsidR="009C4AE9" w:rsidRPr="008A74F3" w:rsidRDefault="009C4AE9" w:rsidP="00947FD8">
            <w:pPr>
              <w:tabs>
                <w:tab w:val="left" w:pos="72"/>
                <w:tab w:val="right" w:pos="590"/>
              </w:tabs>
              <w:spacing w:line="320" w:lineRule="exact"/>
              <w:ind w:right="-108"/>
              <w:rPr>
                <w:rFonts w:ascii="Cordia New" w:hAnsiTheme="minorBidi" w:cs="Cordia New"/>
                <w:sz w:val="24"/>
                <w:szCs w:val="24"/>
                <w:u w:val="single"/>
                <w:lang w:val="en-US"/>
              </w:rPr>
            </w:pPr>
            <w:r w:rsidRPr="008A74F3">
              <w:rPr>
                <w:rFonts w:ascii="Cordia New" w:cs="Cordia New"/>
                <w:sz w:val="24"/>
                <w:szCs w:val="24"/>
              </w:rPr>
              <w:tab/>
            </w:r>
            <w:r w:rsidRPr="008A74F3">
              <w:rPr>
                <w:rFonts w:ascii="Cordia New" w:cs="Cordia New"/>
                <w:sz w:val="24"/>
                <w:szCs w:val="24"/>
                <w:u w:val="single"/>
              </w:rPr>
              <w:tab/>
              <w:t>2</w:t>
            </w:r>
          </w:p>
        </w:tc>
        <w:tc>
          <w:tcPr>
            <w:tcW w:w="851" w:type="dxa"/>
          </w:tcPr>
          <w:p w14:paraId="2DDEE06A" w14:textId="77777777" w:rsidR="009C4AE9" w:rsidRPr="008A74F3" w:rsidRDefault="009C4AE9" w:rsidP="0053412A">
            <w:pPr>
              <w:tabs>
                <w:tab w:val="left" w:pos="180"/>
                <w:tab w:val="center" w:pos="397"/>
                <w:tab w:val="right" w:pos="601"/>
              </w:tabs>
              <w:spacing w:line="320" w:lineRule="exact"/>
              <w:ind w:left="-91" w:right="-108"/>
              <w:rPr>
                <w:rFonts w:ascii="Cordia New" w:hAnsiTheme="minorBidi" w:cs="Cordia New"/>
                <w:sz w:val="24"/>
                <w:szCs w:val="24"/>
                <w:u w:val="single"/>
                <w:lang w:val="en-US"/>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0" w:type="dxa"/>
          </w:tcPr>
          <w:p w14:paraId="5A541980" w14:textId="77777777" w:rsidR="009C4AE9" w:rsidRPr="008A74F3" w:rsidRDefault="009C4AE9" w:rsidP="00947FD8">
            <w:pPr>
              <w:tabs>
                <w:tab w:val="left" w:pos="128"/>
                <w:tab w:val="center" w:pos="330"/>
                <w:tab w:val="right" w:pos="564"/>
              </w:tabs>
              <w:spacing w:line="320" w:lineRule="exact"/>
              <w:ind w:left="-39"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709" w:type="dxa"/>
          </w:tcPr>
          <w:p w14:paraId="676318EB" w14:textId="77777777" w:rsidR="009C4AE9" w:rsidRPr="008A74F3" w:rsidRDefault="009C4AE9" w:rsidP="00E53284">
            <w:pPr>
              <w:tabs>
                <w:tab w:val="left" w:pos="45"/>
                <w:tab w:val="center" w:pos="259"/>
                <w:tab w:val="right" w:pos="446"/>
              </w:tabs>
              <w:spacing w:line="320" w:lineRule="exact"/>
              <w:ind w:left="-91" w:right="-108"/>
              <w:rPr>
                <w:rFonts w:ascii="Cordia New" w:hAnsiTheme="minorBidi" w:cs="Cordia New"/>
                <w:sz w:val="24"/>
                <w:szCs w:val="24"/>
                <w:u w:val="single"/>
                <w:cs/>
              </w:rPr>
            </w:pPr>
            <w:r w:rsidRPr="008A74F3">
              <w:rPr>
                <w:rFonts w:ascii="Cordia New" w:cs="Cordia New"/>
                <w:sz w:val="24"/>
                <w:szCs w:val="24"/>
              </w:rPr>
              <w:tab/>
            </w:r>
            <w:r w:rsidRPr="008A74F3">
              <w:rPr>
                <w:rFonts w:ascii="Cordia New" w:cs="Cordia New"/>
                <w:sz w:val="24"/>
                <w:szCs w:val="24"/>
                <w:u w:val="single"/>
              </w:rPr>
              <w:tab/>
            </w:r>
            <w:r w:rsidRPr="008A74F3">
              <w:rPr>
                <w:rFonts w:ascii="Cordia New" w:cs="Cordia New"/>
                <w:sz w:val="24"/>
                <w:szCs w:val="24"/>
                <w:u w:val="single"/>
                <w:cs/>
              </w:rPr>
              <w:t>-</w:t>
            </w:r>
            <w:r w:rsidRPr="008A74F3">
              <w:rPr>
                <w:rFonts w:ascii="Cordia New" w:cs="Cordia New"/>
                <w:sz w:val="24"/>
                <w:szCs w:val="24"/>
                <w:u w:val="single"/>
              </w:rPr>
              <w:tab/>
            </w:r>
          </w:p>
        </w:tc>
        <w:tc>
          <w:tcPr>
            <w:tcW w:w="851" w:type="dxa"/>
            <w:vAlign w:val="center"/>
          </w:tcPr>
          <w:p w14:paraId="5FBFCBE8" w14:textId="77777777" w:rsidR="009C4AE9" w:rsidRPr="008A74F3" w:rsidRDefault="009C4AE9" w:rsidP="00947FD8">
            <w:pPr>
              <w:tabs>
                <w:tab w:val="left" w:pos="79"/>
                <w:tab w:val="right" w:pos="601"/>
              </w:tabs>
              <w:spacing w:line="320" w:lineRule="exact"/>
              <w:ind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675</w:t>
            </w:r>
          </w:p>
        </w:tc>
        <w:tc>
          <w:tcPr>
            <w:tcW w:w="850" w:type="dxa"/>
            <w:vAlign w:val="center"/>
          </w:tcPr>
          <w:p w14:paraId="5BFE69A2" w14:textId="77777777" w:rsidR="009C4AE9" w:rsidRPr="008A74F3" w:rsidRDefault="009C4AE9" w:rsidP="00947FD8">
            <w:pPr>
              <w:tabs>
                <w:tab w:val="left" w:pos="79"/>
                <w:tab w:val="right" w:pos="601"/>
              </w:tabs>
              <w:spacing w:line="320" w:lineRule="exact"/>
              <w:ind w:right="-108"/>
              <w:rPr>
                <w:rFonts w:ascii="Cordia New" w:hAnsiTheme="minorBidi" w:cs="Cordia New"/>
                <w:sz w:val="24"/>
                <w:szCs w:val="24"/>
                <w:u w:val="single"/>
              </w:rPr>
            </w:pPr>
            <w:r w:rsidRPr="008A74F3">
              <w:rPr>
                <w:rFonts w:ascii="Cordia New" w:cs="Cordia New"/>
                <w:sz w:val="24"/>
                <w:szCs w:val="24"/>
              </w:rPr>
              <w:tab/>
            </w:r>
            <w:r w:rsidRPr="008A74F3">
              <w:rPr>
                <w:rFonts w:ascii="Cordia New" w:cs="Cordia New"/>
                <w:sz w:val="24"/>
                <w:szCs w:val="24"/>
                <w:u w:val="single"/>
              </w:rPr>
              <w:tab/>
              <w:t>827</w:t>
            </w:r>
          </w:p>
        </w:tc>
      </w:tr>
      <w:tr w:rsidR="00DD50E5" w:rsidRPr="008A74F3" w14:paraId="49339B55" w14:textId="77777777" w:rsidTr="00947FD8">
        <w:trPr>
          <w:trHeight w:val="66"/>
        </w:trPr>
        <w:tc>
          <w:tcPr>
            <w:tcW w:w="1836" w:type="dxa"/>
            <w:vAlign w:val="bottom"/>
          </w:tcPr>
          <w:p w14:paraId="605BA0F4" w14:textId="77777777" w:rsidR="00DD50E5" w:rsidRPr="008A74F3" w:rsidRDefault="00DD50E5" w:rsidP="00DD50E5">
            <w:pPr>
              <w:spacing w:line="32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53" w:type="dxa"/>
            <w:vAlign w:val="center"/>
          </w:tcPr>
          <w:p w14:paraId="363A9712" w14:textId="429813D1" w:rsidR="00DD50E5" w:rsidRPr="008A74F3" w:rsidRDefault="00DD50E5" w:rsidP="00DD50E5">
            <w:pPr>
              <w:tabs>
                <w:tab w:val="right" w:pos="600"/>
              </w:tabs>
              <w:spacing w:line="320" w:lineRule="exact"/>
              <w:ind w:left="-71"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44,459</w:t>
            </w:r>
          </w:p>
        </w:tc>
        <w:tc>
          <w:tcPr>
            <w:tcW w:w="898" w:type="dxa"/>
          </w:tcPr>
          <w:p w14:paraId="00C24CA2" w14:textId="423CDAF3" w:rsidR="00DD50E5" w:rsidRPr="008A74F3" w:rsidRDefault="00DD50E5" w:rsidP="00DD50E5">
            <w:pPr>
              <w:tabs>
                <w:tab w:val="right" w:pos="564"/>
              </w:tabs>
              <w:spacing w:line="320" w:lineRule="exact"/>
              <w:ind w:left="-39"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5,725</w:t>
            </w:r>
          </w:p>
        </w:tc>
        <w:tc>
          <w:tcPr>
            <w:tcW w:w="994" w:type="dxa"/>
          </w:tcPr>
          <w:p w14:paraId="39029415" w14:textId="5EA60724" w:rsidR="00DD50E5" w:rsidRPr="008A74F3" w:rsidRDefault="00DD50E5" w:rsidP="00DD50E5">
            <w:pPr>
              <w:tabs>
                <w:tab w:val="right" w:pos="729"/>
              </w:tabs>
              <w:spacing w:line="320" w:lineRule="exact"/>
              <w:ind w:left="-91"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cs/>
              </w:rPr>
              <w:t>(</w:t>
            </w:r>
            <w:r w:rsidRPr="008A74F3">
              <w:rPr>
                <w:rFonts w:ascii="Cordia New" w:cs="Cordia New"/>
                <w:sz w:val="24"/>
                <w:szCs w:val="24"/>
                <w:u w:val="double"/>
              </w:rPr>
              <w:t>3,243</w:t>
            </w:r>
            <w:r w:rsidRPr="008A74F3">
              <w:rPr>
                <w:rFonts w:ascii="Cordia New" w:cs="Cordia New"/>
                <w:sz w:val="24"/>
                <w:szCs w:val="24"/>
                <w:u w:val="double"/>
                <w:cs/>
              </w:rPr>
              <w:t>)</w:t>
            </w:r>
          </w:p>
        </w:tc>
        <w:tc>
          <w:tcPr>
            <w:tcW w:w="544" w:type="dxa"/>
          </w:tcPr>
          <w:p w14:paraId="32F7AA12" w14:textId="44D573A9" w:rsidR="00DD50E5" w:rsidRPr="008A74F3" w:rsidRDefault="00DD50E5" w:rsidP="00DD50E5">
            <w:pPr>
              <w:tabs>
                <w:tab w:val="left" w:pos="0"/>
                <w:tab w:val="right" w:pos="326"/>
              </w:tabs>
              <w:spacing w:line="320" w:lineRule="exact"/>
              <w:ind w:left="-91" w:right="-103"/>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ab/>
            </w:r>
            <w:r w:rsidRPr="008A74F3">
              <w:rPr>
                <w:rFonts w:ascii="Cordia New" w:cs="Cordia New"/>
                <w:sz w:val="24"/>
                <w:szCs w:val="24"/>
                <w:u w:val="double"/>
                <w:cs/>
              </w:rPr>
              <w:t>(</w:t>
            </w:r>
            <w:r w:rsidRPr="008A74F3">
              <w:rPr>
                <w:rFonts w:ascii="Cordia New" w:cs="Cordia New"/>
                <w:sz w:val="24"/>
                <w:szCs w:val="24"/>
                <w:u w:val="double"/>
              </w:rPr>
              <w:t>10</w:t>
            </w:r>
            <w:r w:rsidRPr="008A74F3">
              <w:rPr>
                <w:rFonts w:ascii="Cordia New" w:cs="Cordia New"/>
                <w:sz w:val="24"/>
                <w:szCs w:val="24"/>
                <w:u w:val="double"/>
                <w:cs/>
              </w:rPr>
              <w:t>)</w:t>
            </w:r>
            <w:r w:rsidRPr="008A74F3">
              <w:rPr>
                <w:rFonts w:ascii="Cordia New" w:cs="Cordia New" w:hint="cs"/>
                <w:sz w:val="24"/>
                <w:szCs w:val="24"/>
                <w:u w:val="double"/>
                <w:cs/>
              </w:rPr>
              <w:t xml:space="preserve"> </w:t>
            </w:r>
          </w:p>
        </w:tc>
        <w:tc>
          <w:tcPr>
            <w:tcW w:w="687" w:type="dxa"/>
            <w:vAlign w:val="center"/>
          </w:tcPr>
          <w:p w14:paraId="62443B92" w14:textId="118DAE8F" w:rsidR="00DD50E5" w:rsidRPr="008A74F3" w:rsidRDefault="00DD50E5" w:rsidP="00DD50E5">
            <w:pPr>
              <w:tabs>
                <w:tab w:val="right" w:pos="474"/>
              </w:tabs>
              <w:spacing w:line="320" w:lineRule="exact"/>
              <w:ind w:left="-95"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46,931</w:t>
            </w:r>
          </w:p>
        </w:tc>
        <w:tc>
          <w:tcPr>
            <w:tcW w:w="855" w:type="dxa"/>
            <w:vAlign w:val="center"/>
          </w:tcPr>
          <w:p w14:paraId="6EAE315E" w14:textId="3A92C87A" w:rsidR="00DD50E5" w:rsidRPr="008A74F3" w:rsidRDefault="00DD50E5" w:rsidP="00DD50E5">
            <w:pPr>
              <w:tabs>
                <w:tab w:val="right" w:pos="599"/>
              </w:tabs>
              <w:spacing w:line="320" w:lineRule="exact"/>
              <w:ind w:right="-108"/>
              <w:rPr>
                <w:rFonts w:ascii="Cordia New" w:hAnsiTheme="minorBidi" w:cs="Cordia New"/>
                <w:sz w:val="24"/>
                <w:szCs w:val="24"/>
                <w:u w:val="double"/>
                <w:cs/>
              </w:rPr>
            </w:pPr>
            <w:r w:rsidRPr="008A74F3">
              <w:rPr>
                <w:rFonts w:ascii="Cordia New" w:cs="Cordia New"/>
                <w:sz w:val="24"/>
                <w:szCs w:val="24"/>
              </w:rPr>
              <w:tab/>
            </w:r>
            <w:r w:rsidRPr="008A74F3">
              <w:rPr>
                <w:rFonts w:ascii="Cordia New" w:cs="Cordia New"/>
                <w:sz w:val="24"/>
                <w:szCs w:val="24"/>
                <w:u w:val="double"/>
              </w:rPr>
              <w:t>25,737</w:t>
            </w:r>
          </w:p>
        </w:tc>
        <w:tc>
          <w:tcPr>
            <w:tcW w:w="991" w:type="dxa"/>
          </w:tcPr>
          <w:p w14:paraId="2BA8E17B" w14:textId="282A0EFF" w:rsidR="00DD50E5" w:rsidRPr="008A74F3" w:rsidRDefault="00DD50E5" w:rsidP="00DD50E5">
            <w:pPr>
              <w:tabs>
                <w:tab w:val="left" w:pos="123"/>
                <w:tab w:val="right" w:pos="564"/>
              </w:tabs>
              <w:spacing w:line="320" w:lineRule="exact"/>
              <w:ind w:left="-39"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cs/>
              </w:rPr>
              <w:tab/>
            </w:r>
            <w:r w:rsidRPr="008A74F3">
              <w:rPr>
                <w:rFonts w:ascii="Cordia New" w:cs="Cordia New"/>
                <w:sz w:val="24"/>
                <w:szCs w:val="24"/>
                <w:u w:val="double"/>
              </w:rPr>
              <w:t>3,081</w:t>
            </w:r>
          </w:p>
        </w:tc>
        <w:tc>
          <w:tcPr>
            <w:tcW w:w="1034" w:type="dxa"/>
          </w:tcPr>
          <w:p w14:paraId="08DEE8C1" w14:textId="59EE4593" w:rsidR="00DD50E5" w:rsidRPr="008A74F3" w:rsidRDefault="00DD50E5" w:rsidP="00DD50E5">
            <w:pPr>
              <w:tabs>
                <w:tab w:val="left" w:pos="207"/>
                <w:tab w:val="right" w:pos="586"/>
              </w:tabs>
              <w:spacing w:line="320" w:lineRule="exact"/>
              <w:ind w:left="-91" w:right="-108"/>
              <w:rPr>
                <w:rFonts w:ascii="Cordia New" w:hAnsiTheme="minorBidi" w:cs="Cordia New"/>
                <w:sz w:val="24"/>
                <w:szCs w:val="24"/>
                <w:u w:val="double"/>
              </w:rPr>
            </w:pPr>
            <w:r w:rsidRPr="008A74F3">
              <w:rPr>
                <w:rFonts w:ascii="Cordia New" w:cs="Cordia New"/>
                <w:sz w:val="24"/>
                <w:szCs w:val="24"/>
              </w:rPr>
              <w:tab/>
            </w:r>
            <w:r w:rsidRPr="00DD50E5">
              <w:rPr>
                <w:rFonts w:ascii="Cordia New" w:cs="Cordia New"/>
                <w:sz w:val="24"/>
                <w:szCs w:val="24"/>
              </w:rPr>
              <w:tab/>
            </w:r>
            <w:r w:rsidRPr="00DD50E5">
              <w:rPr>
                <w:rFonts w:ascii="Cordia New" w:cs="Cordia New"/>
                <w:sz w:val="24"/>
                <w:szCs w:val="24"/>
                <w:u w:val="double"/>
                <w:cs/>
              </w:rPr>
              <w:t xml:space="preserve"> </w:t>
            </w:r>
            <w:r w:rsidRPr="008A74F3">
              <w:rPr>
                <w:rFonts w:ascii="Cordia New" w:cs="Cordia New"/>
                <w:sz w:val="24"/>
                <w:szCs w:val="24"/>
                <w:u w:val="double"/>
                <w:cs/>
              </w:rPr>
              <w:t>(</w:t>
            </w:r>
            <w:r w:rsidRPr="008A74F3">
              <w:rPr>
                <w:rFonts w:ascii="Cordia New" w:cs="Cordia New"/>
                <w:sz w:val="24"/>
                <w:szCs w:val="24"/>
                <w:u w:val="double"/>
              </w:rPr>
              <w:t>458</w:t>
            </w:r>
            <w:r w:rsidRPr="008A74F3">
              <w:rPr>
                <w:rFonts w:ascii="Cordia New" w:cs="Cordia New"/>
                <w:sz w:val="24"/>
                <w:szCs w:val="24"/>
                <w:u w:val="double"/>
                <w:cs/>
              </w:rPr>
              <w:t>)</w:t>
            </w:r>
          </w:p>
        </w:tc>
        <w:tc>
          <w:tcPr>
            <w:tcW w:w="556" w:type="dxa"/>
            <w:vAlign w:val="center"/>
          </w:tcPr>
          <w:p w14:paraId="6A93E903" w14:textId="478D4FC8" w:rsidR="00DD50E5" w:rsidRPr="008A74F3" w:rsidRDefault="00DD50E5" w:rsidP="00DD50E5">
            <w:pPr>
              <w:tabs>
                <w:tab w:val="left" w:pos="19"/>
                <w:tab w:val="center" w:pos="227"/>
                <w:tab w:val="right" w:pos="339"/>
              </w:tabs>
              <w:spacing w:line="320" w:lineRule="exact"/>
              <w:ind w:right="-108"/>
              <w:rPr>
                <w:rFonts w:ascii="Cordia New" w:hAnsiTheme="minorBidi" w:cs="Cordia New"/>
                <w:sz w:val="24"/>
                <w:szCs w:val="24"/>
                <w:u w:val="double"/>
                <w:cs/>
              </w:rPr>
            </w:pPr>
            <w:r w:rsidRPr="00435E73">
              <w:rPr>
                <w:rFonts w:ascii="Cordia New" w:cs="Cordia New"/>
                <w:sz w:val="24"/>
                <w:szCs w:val="24"/>
              </w:rPr>
              <w:tab/>
            </w:r>
            <w:r w:rsidRPr="00435E73">
              <w:rPr>
                <w:rFonts w:ascii="Cordia New" w:cs="Cordia New"/>
                <w:sz w:val="24"/>
                <w:szCs w:val="24"/>
                <w:u w:val="double"/>
                <w:cs/>
              </w:rPr>
              <w:tab/>
              <w:t>(</w:t>
            </w:r>
            <w:r w:rsidRPr="00435E73">
              <w:rPr>
                <w:rFonts w:ascii="Cordia New" w:cs="Cordia New"/>
                <w:sz w:val="24"/>
                <w:szCs w:val="24"/>
                <w:u w:val="double"/>
              </w:rPr>
              <w:t>2</w:t>
            </w:r>
            <w:r w:rsidRPr="00435E73">
              <w:rPr>
                <w:rFonts w:ascii="Cordia New" w:cs="Cordia New"/>
                <w:sz w:val="24"/>
                <w:szCs w:val="24"/>
                <w:u w:val="double"/>
                <w:cs/>
              </w:rPr>
              <w:t>)</w:t>
            </w:r>
          </w:p>
        </w:tc>
        <w:tc>
          <w:tcPr>
            <w:tcW w:w="850" w:type="dxa"/>
            <w:vAlign w:val="center"/>
          </w:tcPr>
          <w:p w14:paraId="475EFB12" w14:textId="44B9067C" w:rsidR="00DD50E5" w:rsidRPr="008A74F3" w:rsidRDefault="00DD50E5" w:rsidP="00DD50E5">
            <w:pPr>
              <w:tabs>
                <w:tab w:val="right" w:pos="590"/>
              </w:tabs>
              <w:spacing w:line="320" w:lineRule="exact"/>
              <w:ind w:right="-108"/>
              <w:rPr>
                <w:rFonts w:ascii="Cordia New" w:hAnsiTheme="minorBidi" w:cs="Cordia New"/>
                <w:sz w:val="24"/>
                <w:szCs w:val="24"/>
                <w:u w:val="double"/>
                <w:cs/>
              </w:rPr>
            </w:pPr>
            <w:r w:rsidRPr="008A74F3">
              <w:rPr>
                <w:rFonts w:ascii="Cordia New" w:cs="Cordia New"/>
                <w:sz w:val="24"/>
                <w:szCs w:val="24"/>
              </w:rPr>
              <w:tab/>
            </w:r>
            <w:r w:rsidRPr="008A74F3">
              <w:rPr>
                <w:rFonts w:ascii="Cordia New" w:cs="Cordia New"/>
                <w:sz w:val="24"/>
                <w:szCs w:val="24"/>
                <w:u w:val="double"/>
              </w:rPr>
              <w:t>28,358</w:t>
            </w:r>
          </w:p>
        </w:tc>
        <w:tc>
          <w:tcPr>
            <w:tcW w:w="851" w:type="dxa"/>
          </w:tcPr>
          <w:p w14:paraId="21D2B95B" w14:textId="287F03B1" w:rsidR="00DD50E5" w:rsidRPr="008A74F3" w:rsidRDefault="00DD50E5" w:rsidP="00DD50E5">
            <w:pPr>
              <w:tabs>
                <w:tab w:val="left" w:pos="181"/>
                <w:tab w:val="right" w:pos="601"/>
              </w:tabs>
              <w:spacing w:line="320" w:lineRule="exact"/>
              <w:ind w:left="-91" w:right="-108"/>
              <w:rPr>
                <w:rFonts w:ascii="Cordia New" w:hAnsiTheme="minorBidi" w:cs="Cordia New"/>
                <w:sz w:val="24"/>
                <w:szCs w:val="24"/>
                <w:u w:val="double"/>
                <w:cs/>
              </w:rPr>
            </w:pPr>
            <w:r w:rsidRPr="008A74F3">
              <w:rPr>
                <w:rFonts w:ascii="Cordia New" w:cs="Cordia New"/>
                <w:sz w:val="24"/>
                <w:szCs w:val="24"/>
              </w:rPr>
              <w:tab/>
            </w:r>
            <w:r w:rsidRPr="008A74F3">
              <w:rPr>
                <w:rFonts w:ascii="Cordia New" w:cs="Cordia New"/>
                <w:sz w:val="24"/>
                <w:szCs w:val="24"/>
                <w:u w:val="double"/>
                <w:cs/>
              </w:rPr>
              <w:tab/>
            </w:r>
            <w:r w:rsidRPr="008A74F3">
              <w:rPr>
                <w:rFonts w:ascii="Cordia New" w:cs="Cordia New"/>
                <w:sz w:val="24"/>
                <w:szCs w:val="24"/>
                <w:u w:val="double"/>
              </w:rPr>
              <w:t>589</w:t>
            </w:r>
          </w:p>
        </w:tc>
        <w:tc>
          <w:tcPr>
            <w:tcW w:w="850" w:type="dxa"/>
          </w:tcPr>
          <w:p w14:paraId="2C1DAD67" w14:textId="1A68E19A" w:rsidR="00DD50E5" w:rsidRPr="008A74F3" w:rsidRDefault="00DD50E5" w:rsidP="00DD50E5">
            <w:pPr>
              <w:tabs>
                <w:tab w:val="left" w:pos="128"/>
                <w:tab w:val="right" w:pos="564"/>
              </w:tabs>
              <w:spacing w:line="320" w:lineRule="exact"/>
              <w:ind w:left="-39"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ab/>
              <w:t>801</w:t>
            </w:r>
          </w:p>
        </w:tc>
        <w:tc>
          <w:tcPr>
            <w:tcW w:w="709" w:type="dxa"/>
          </w:tcPr>
          <w:p w14:paraId="09921DFD" w14:textId="5454C447" w:rsidR="00DD50E5" w:rsidRPr="008A74F3" w:rsidRDefault="00DD50E5" w:rsidP="00DD50E5">
            <w:pPr>
              <w:tabs>
                <w:tab w:val="left" w:pos="29"/>
                <w:tab w:val="right" w:pos="446"/>
              </w:tabs>
              <w:spacing w:line="320" w:lineRule="exact"/>
              <w:ind w:left="-91"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1,390</w:t>
            </w:r>
          </w:p>
        </w:tc>
        <w:tc>
          <w:tcPr>
            <w:tcW w:w="851" w:type="dxa"/>
            <w:vAlign w:val="center"/>
          </w:tcPr>
          <w:p w14:paraId="45953705" w14:textId="79ECFDF2" w:rsidR="00DD50E5" w:rsidRPr="008A74F3" w:rsidRDefault="00DD50E5" w:rsidP="00DD50E5">
            <w:pPr>
              <w:tabs>
                <w:tab w:val="left" w:pos="79"/>
                <w:tab w:val="right" w:pos="601"/>
              </w:tabs>
              <w:spacing w:line="320" w:lineRule="exact"/>
              <w:ind w:right="-108"/>
              <w:rPr>
                <w:rFonts w:ascii="Cordia New" w:hAnsiTheme="minorBidi" w:cs="Cordia New"/>
                <w:sz w:val="24"/>
                <w:szCs w:val="24"/>
                <w:u w:val="double"/>
              </w:rPr>
            </w:pPr>
            <w:r w:rsidRPr="008A74F3">
              <w:rPr>
                <w:rFonts w:ascii="Cordia New" w:cs="Cordia New"/>
                <w:sz w:val="24"/>
                <w:szCs w:val="24"/>
              </w:rPr>
              <w:tab/>
            </w:r>
            <w:r w:rsidRPr="008A74F3">
              <w:rPr>
                <w:rFonts w:ascii="Cordia New" w:cs="Cordia New"/>
                <w:sz w:val="24"/>
                <w:szCs w:val="24"/>
                <w:u w:val="double"/>
              </w:rPr>
              <w:t>18,133</w:t>
            </w:r>
          </w:p>
        </w:tc>
        <w:tc>
          <w:tcPr>
            <w:tcW w:w="850" w:type="dxa"/>
            <w:vAlign w:val="center"/>
          </w:tcPr>
          <w:p w14:paraId="086C98EE" w14:textId="419721E3" w:rsidR="00DD50E5" w:rsidRPr="008A74F3" w:rsidRDefault="00DD50E5" w:rsidP="00DD50E5">
            <w:pPr>
              <w:tabs>
                <w:tab w:val="left" w:pos="79"/>
                <w:tab w:val="right" w:pos="601"/>
              </w:tabs>
              <w:spacing w:line="320" w:lineRule="exact"/>
              <w:ind w:right="-108"/>
              <w:rPr>
                <w:rFonts w:ascii="Cordia New" w:hAnsiTheme="minorBidi" w:cs="Cordia New"/>
                <w:sz w:val="24"/>
                <w:szCs w:val="24"/>
                <w:u w:val="double"/>
                <w:cs/>
              </w:rPr>
            </w:pPr>
            <w:r w:rsidRPr="008A74F3">
              <w:rPr>
                <w:rFonts w:ascii="Cordia New" w:cs="Cordia New"/>
                <w:sz w:val="24"/>
                <w:szCs w:val="24"/>
              </w:rPr>
              <w:tab/>
            </w:r>
            <w:r w:rsidRPr="00435E73">
              <w:rPr>
                <w:rFonts w:ascii="Cordia New" w:cs="Cordia New"/>
                <w:sz w:val="24"/>
                <w:szCs w:val="24"/>
                <w:u w:val="double"/>
              </w:rPr>
              <w:tab/>
            </w:r>
            <w:r w:rsidRPr="008A74F3">
              <w:rPr>
                <w:rFonts w:ascii="Cordia New" w:cs="Cordia New"/>
                <w:sz w:val="24"/>
                <w:szCs w:val="24"/>
                <w:u w:val="double"/>
              </w:rPr>
              <w:t>17,183</w:t>
            </w:r>
          </w:p>
        </w:tc>
      </w:tr>
    </w:tbl>
    <w:p w14:paraId="19CCA1F3" w14:textId="0CF6159C" w:rsidR="0093262B" w:rsidRPr="001264AB" w:rsidRDefault="0093262B" w:rsidP="00770B33">
      <w:pPr>
        <w:pStyle w:val="BodyTextIndent"/>
        <w:tabs>
          <w:tab w:val="clear" w:pos="4320"/>
          <w:tab w:val="clear" w:pos="5580"/>
          <w:tab w:val="clear" w:pos="6750"/>
          <w:tab w:val="clear" w:pos="7290"/>
          <w:tab w:val="clear" w:pos="7560"/>
          <w:tab w:val="clear" w:pos="7830"/>
          <w:tab w:val="clear" w:pos="9000"/>
        </w:tabs>
        <w:spacing w:before="80"/>
        <w:ind w:left="142" w:right="1077"/>
        <w:jc w:val="thaiDistribute"/>
        <w:rPr>
          <w:rFonts w:ascii="Cordia New" w:eastAsia="Angsana New"/>
          <w:sz w:val="16"/>
          <w:szCs w:val="16"/>
          <w:lang w:val="en-US"/>
        </w:rPr>
      </w:pPr>
      <w:r w:rsidRPr="001264AB">
        <w:rPr>
          <w:rFonts w:ascii="Cordia New" w:eastAsia="Angsana New"/>
          <w:sz w:val="20"/>
          <w:szCs w:val="20"/>
          <w:cs/>
        </w:rPr>
        <w:t>*</w:t>
      </w:r>
      <w:r w:rsidR="003F1411" w:rsidRPr="001264AB">
        <w:rPr>
          <w:rFonts w:cs="Angsana New"/>
          <w:sz w:val="24"/>
          <w:szCs w:val="24"/>
          <w:cs/>
        </w:rPr>
        <w:t xml:space="preserve"> </w:t>
      </w:r>
      <w:r w:rsidR="003F1411" w:rsidRPr="001264AB">
        <w:rPr>
          <w:rFonts w:ascii="Cordia New" w:eastAsia="Angsana New"/>
          <w:sz w:val="20"/>
          <w:szCs w:val="20"/>
          <w:lang w:val="en-US"/>
        </w:rPr>
        <w:t xml:space="preserve">As of </w:t>
      </w:r>
      <w:r w:rsidR="009C4AE9">
        <w:rPr>
          <w:rFonts w:ascii="Cordia New" w:eastAsia="Angsana New"/>
          <w:sz w:val="20"/>
          <w:szCs w:val="20"/>
          <w:lang w:val="en-US"/>
        </w:rPr>
        <w:t xml:space="preserve">30 June 2024 and </w:t>
      </w:r>
      <w:r w:rsidR="003F1411" w:rsidRPr="001264AB">
        <w:rPr>
          <w:rFonts w:ascii="Cordia New" w:eastAsia="Angsana New"/>
          <w:sz w:val="20"/>
          <w:szCs w:val="20"/>
          <w:lang w:val="en-US"/>
        </w:rPr>
        <w:t xml:space="preserve">31 December </w:t>
      </w:r>
      <w:r w:rsidR="00D43824">
        <w:rPr>
          <w:rFonts w:ascii="Cordia New" w:eastAsia="Angsana New"/>
          <w:sz w:val="20"/>
          <w:szCs w:val="20"/>
          <w:lang w:val="en-US"/>
        </w:rPr>
        <w:t>2023</w:t>
      </w:r>
      <w:r w:rsidR="003F1411" w:rsidRPr="001264AB">
        <w:rPr>
          <w:rFonts w:ascii="Cordia New" w:eastAsia="Angsana New"/>
          <w:sz w:val="20"/>
          <w:szCs w:val="20"/>
          <w:lang w:val="en-US"/>
        </w:rPr>
        <w:t xml:space="preserve">, the amount under development is Baht </w:t>
      </w:r>
      <w:r w:rsidR="00325808" w:rsidRPr="00325808">
        <w:rPr>
          <w:rFonts w:ascii="Cordia New" w:eastAsia="Angsana New"/>
          <w:sz w:val="20"/>
          <w:szCs w:val="20"/>
          <w:lang w:val="en-US"/>
        </w:rPr>
        <w:t>2,563</w:t>
      </w:r>
      <w:r w:rsidR="00794038" w:rsidRPr="00794038">
        <w:rPr>
          <w:rFonts w:ascii="Cordia New" w:eastAsia="Angsana New"/>
          <w:sz w:val="20"/>
          <w:szCs w:val="20"/>
          <w:cs/>
          <w:lang w:val="en-US"/>
        </w:rPr>
        <w:t xml:space="preserve"> </w:t>
      </w:r>
      <w:r w:rsidR="003F1411" w:rsidRPr="001264AB">
        <w:rPr>
          <w:rFonts w:ascii="Cordia New" w:eastAsia="Angsana New"/>
          <w:sz w:val="20"/>
          <w:szCs w:val="20"/>
          <w:lang w:val="en-US"/>
        </w:rPr>
        <w:t xml:space="preserve">million and Baht </w:t>
      </w:r>
      <w:r w:rsidR="009C4AE9" w:rsidRPr="006F1348">
        <w:rPr>
          <w:rFonts w:ascii="Cordia New" w:eastAsia="Angsana New"/>
          <w:sz w:val="20"/>
          <w:szCs w:val="20"/>
          <w:lang w:val="en-US"/>
        </w:rPr>
        <w:t>2,274</w:t>
      </w:r>
      <w:r w:rsidR="003F1411" w:rsidRPr="001264AB">
        <w:rPr>
          <w:rFonts w:ascii="Cordia New" w:eastAsia="Angsana New"/>
          <w:sz w:val="20"/>
          <w:szCs w:val="20"/>
          <w:lang w:val="en-US"/>
        </w:rPr>
        <w:t xml:space="preserve"> million, respectively</w:t>
      </w:r>
      <w:r w:rsidR="003F1411" w:rsidRPr="001264AB">
        <w:rPr>
          <w:rFonts w:ascii="Cordia New" w:eastAsia="Angsana New"/>
          <w:sz w:val="20"/>
          <w:szCs w:val="20"/>
          <w:cs/>
          <w:lang w:val="en-US"/>
        </w:rPr>
        <w:t>.</w:t>
      </w:r>
    </w:p>
    <w:p w14:paraId="5A6DAAF0" w14:textId="0E0378A8" w:rsidR="00906F48" w:rsidRPr="001264AB" w:rsidRDefault="003F1411" w:rsidP="00AE121C">
      <w:pPr>
        <w:spacing w:before="120" w:line="240" w:lineRule="auto"/>
        <w:ind w:left="142" w:right="-1678"/>
        <w:jc w:val="thaiDistribute"/>
        <w:rPr>
          <w:rFonts w:ascii="Cordia New" w:eastAsia="Angsana New"/>
          <w:sz w:val="26"/>
          <w:szCs w:val="26"/>
        </w:rPr>
      </w:pPr>
      <w:r w:rsidRPr="001264AB">
        <w:rPr>
          <w:rFonts w:ascii="Cordia New" w:eastAsia="Angsana New" w:cs="Cordia New"/>
          <w:sz w:val="26"/>
          <w:szCs w:val="26"/>
        </w:rPr>
        <w:t xml:space="preserve">As of </w:t>
      </w:r>
      <w:r w:rsidR="009C4AE9">
        <w:rPr>
          <w:rFonts w:ascii="Cordia New" w:eastAsia="Angsana New" w:cs="Cordia New"/>
          <w:sz w:val="26"/>
          <w:szCs w:val="26"/>
        </w:rPr>
        <w:t xml:space="preserve">30 June 2024 and </w:t>
      </w:r>
      <w:r w:rsidRPr="001264AB">
        <w:rPr>
          <w:rFonts w:ascii="Cordia New" w:eastAsia="Angsana New" w:cs="Cordia New"/>
          <w:sz w:val="26"/>
          <w:szCs w:val="26"/>
        </w:rPr>
        <w:t xml:space="preserve">31 December </w:t>
      </w:r>
      <w:r w:rsidR="00D43824">
        <w:rPr>
          <w:rFonts w:ascii="Cordia New" w:eastAsia="Angsana New" w:cs="Cordia New"/>
          <w:sz w:val="26"/>
          <w:szCs w:val="26"/>
        </w:rPr>
        <w:t>2023</w:t>
      </w:r>
      <w:r w:rsidRPr="001264AB">
        <w:rPr>
          <w:rFonts w:ascii="Cordia New" w:eastAsia="Angsana New" w:cs="Cordia New"/>
          <w:sz w:val="26"/>
          <w:szCs w:val="26"/>
        </w:rPr>
        <w:t xml:space="preserve">, intangible assets with original costs of Baht </w:t>
      </w:r>
      <w:r w:rsidR="00325808" w:rsidRPr="00325808">
        <w:rPr>
          <w:rFonts w:ascii="Cordia New" w:eastAsia="Angsana New" w:cs="Cordia New"/>
          <w:sz w:val="26"/>
          <w:szCs w:val="26"/>
        </w:rPr>
        <w:t>12,915</w:t>
      </w:r>
      <w:r w:rsidR="00794038" w:rsidRPr="00794038">
        <w:rPr>
          <w:rFonts w:ascii="Cordia New" w:eastAsia="Angsana New" w:cs="Cordia New"/>
          <w:sz w:val="26"/>
          <w:szCs w:val="26"/>
          <w:cs/>
        </w:rPr>
        <w:t xml:space="preserve"> </w:t>
      </w:r>
      <w:r w:rsidRPr="001264AB">
        <w:rPr>
          <w:rFonts w:ascii="Cordia New" w:eastAsia="Angsana New" w:cs="Cordia New"/>
          <w:sz w:val="26"/>
          <w:szCs w:val="26"/>
        </w:rPr>
        <w:t xml:space="preserve">million and Baht </w:t>
      </w:r>
      <w:r w:rsidR="009C4AE9" w:rsidRPr="006F1348">
        <w:rPr>
          <w:rFonts w:ascii="Cordia New" w:eastAsia="Angsana New" w:cs="Cordia New"/>
          <w:sz w:val="26"/>
          <w:szCs w:val="26"/>
        </w:rPr>
        <w:t>12,621</w:t>
      </w:r>
      <w:r w:rsidRPr="001264AB">
        <w:rPr>
          <w:rFonts w:ascii="Cordia New" w:eastAsia="Angsana New" w:cs="Cordia New"/>
          <w:sz w:val="26"/>
          <w:szCs w:val="26"/>
        </w:rPr>
        <w:t xml:space="preserve"> million, respectively, were fully amortised but still in use</w:t>
      </w:r>
      <w:r w:rsidRPr="001264AB">
        <w:rPr>
          <w:rFonts w:ascii="Cordia New" w:eastAsia="Angsana New" w:cs="Cordia New"/>
          <w:sz w:val="26"/>
          <w:szCs w:val="26"/>
          <w:cs/>
        </w:rPr>
        <w:t>.</w:t>
      </w:r>
    </w:p>
    <w:p w14:paraId="3C4393DA" w14:textId="77777777" w:rsidR="00906F48" w:rsidRPr="001264AB" w:rsidRDefault="00906F48" w:rsidP="007C7C3F">
      <w:pPr>
        <w:spacing w:before="80" w:line="240" w:lineRule="auto"/>
        <w:ind w:right="-136"/>
        <w:jc w:val="thaiDistribute"/>
        <w:rPr>
          <w:rFonts w:ascii="Cordia New" w:eastAsia="Angsana New" w:cs="Cordia New"/>
          <w:sz w:val="26"/>
          <w:szCs w:val="26"/>
          <w:cs/>
        </w:rPr>
        <w:sectPr w:rsidR="00906F48" w:rsidRPr="001264AB" w:rsidSect="002308BB">
          <w:footerReference w:type="default" r:id="rId13"/>
          <w:pgSz w:w="16834" w:h="11909" w:orient="landscape" w:code="9"/>
          <w:pgMar w:top="1440" w:right="2016" w:bottom="720" w:left="2275" w:header="850" w:footer="562" w:gutter="0"/>
          <w:cols w:space="720"/>
        </w:sectPr>
      </w:pPr>
    </w:p>
    <w:p w14:paraId="078BE3CC" w14:textId="77777777" w:rsidR="00677D7F" w:rsidRPr="001264AB" w:rsidRDefault="00677D7F"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2" w:name="_Ref111666046"/>
      <w:r w:rsidRPr="001264AB">
        <w:rPr>
          <w:rFonts w:ascii="Cordia New" w:eastAsia="Angsana New" w:cs="Cordia New"/>
          <w:b/>
          <w:bCs/>
          <w:sz w:val="26"/>
          <w:szCs w:val="26"/>
        </w:rPr>
        <w:t>DEFERRED TAX ASSETS AND DEFERRED TAX LIABILITIES</w:t>
      </w:r>
      <w:bookmarkEnd w:id="22"/>
    </w:p>
    <w:p w14:paraId="1CAEB52B" w14:textId="60BAEE49" w:rsidR="00A20D95" w:rsidRPr="001264AB" w:rsidRDefault="00A20D95" w:rsidP="007E473C">
      <w:pPr>
        <w:spacing w:before="60" w:line="240" w:lineRule="auto"/>
        <w:ind w:left="446"/>
        <w:jc w:val="both"/>
        <w:rPr>
          <w:rFonts w:ascii="Cordia New" w:cs="Cordia New"/>
          <w:sz w:val="26"/>
          <w:szCs w:val="26"/>
        </w:rPr>
      </w:pPr>
      <w:r w:rsidRPr="001264AB">
        <w:rPr>
          <w:rFonts w:ascii="Cordia New" w:cs="Cordia New"/>
          <w:sz w:val="26"/>
          <w:szCs w:val="26"/>
        </w:rPr>
        <w:t>Deferred tax assets and liabilities</w:t>
      </w:r>
      <w:r w:rsidR="00C3733F" w:rsidRPr="001264AB">
        <w:rPr>
          <w:rFonts w:ascii="Cordia New" w:cs="Cordia New"/>
          <w:sz w:val="26"/>
          <w:szCs w:val="26"/>
          <w:cs/>
        </w:rPr>
        <w:t xml:space="preserve"> </w:t>
      </w:r>
      <w:r w:rsidR="00ED71C1" w:rsidRPr="001264AB">
        <w:rPr>
          <w:rFonts w:ascii="Cordia New" w:cs="Cordia New"/>
          <w:sz w:val="26"/>
          <w:szCs w:val="26"/>
        </w:rPr>
        <w:t xml:space="preserve">are </w:t>
      </w:r>
      <w:r w:rsidR="006C53BE" w:rsidRPr="001264AB">
        <w:rPr>
          <w:rFonts w:ascii="Cordia New" w:eastAsia="Angsana New" w:cs="Cordia New"/>
          <w:sz w:val="26"/>
          <w:szCs w:val="26"/>
        </w:rPr>
        <w:t>as follows</w:t>
      </w:r>
      <w:r w:rsidR="006C53BE" w:rsidRPr="001264AB">
        <w:rPr>
          <w:rFonts w:ascii="Cordia New" w:eastAsia="Angsana New" w:cs="Cordia New"/>
          <w:sz w:val="26"/>
          <w:szCs w:val="26"/>
          <w:cs/>
        </w:rPr>
        <w:t>:</w:t>
      </w:r>
    </w:p>
    <w:tbl>
      <w:tblPr>
        <w:tblW w:w="9510" w:type="dxa"/>
        <w:tblInd w:w="108" w:type="dxa"/>
        <w:tblLook w:val="01E0" w:firstRow="1" w:lastRow="1" w:firstColumn="1" w:lastColumn="1" w:noHBand="0" w:noVBand="0"/>
      </w:tblPr>
      <w:tblGrid>
        <w:gridCol w:w="3118"/>
        <w:gridCol w:w="1600"/>
        <w:gridCol w:w="1627"/>
        <w:gridCol w:w="1633"/>
        <w:gridCol w:w="1532"/>
      </w:tblGrid>
      <w:tr w:rsidR="00C3733F" w:rsidRPr="001264AB" w14:paraId="1A0B169C" w14:textId="77777777" w:rsidTr="00792E89">
        <w:tc>
          <w:tcPr>
            <w:tcW w:w="3118" w:type="dxa"/>
            <w:vAlign w:val="center"/>
          </w:tcPr>
          <w:p w14:paraId="756904F7" w14:textId="77777777" w:rsidR="00C3733F" w:rsidRPr="001264AB" w:rsidRDefault="00C3733F" w:rsidP="000350DC">
            <w:pPr>
              <w:spacing w:line="240" w:lineRule="auto"/>
              <w:ind w:right="-108"/>
              <w:rPr>
                <w:rFonts w:ascii="Cordia New" w:cs="Cordia New"/>
                <w:color w:val="FF0000"/>
                <w:sz w:val="26"/>
                <w:szCs w:val="26"/>
                <w:cs/>
              </w:rPr>
            </w:pPr>
          </w:p>
        </w:tc>
        <w:tc>
          <w:tcPr>
            <w:tcW w:w="6392" w:type="dxa"/>
            <w:gridSpan w:val="4"/>
          </w:tcPr>
          <w:p w14:paraId="58F06978" w14:textId="77777777" w:rsidR="00C3733F" w:rsidRPr="001264AB" w:rsidRDefault="00C3733F" w:rsidP="000350DC">
            <w:pPr>
              <w:spacing w:line="240" w:lineRule="auto"/>
              <w:ind w:right="-104"/>
              <w:jc w:val="right"/>
              <w:rPr>
                <w:rFonts w:ascii="Cordi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3733F" w:rsidRPr="001264AB" w14:paraId="77A9BF0F" w14:textId="77777777" w:rsidTr="00792E89">
        <w:tc>
          <w:tcPr>
            <w:tcW w:w="3118" w:type="dxa"/>
          </w:tcPr>
          <w:p w14:paraId="366F155F" w14:textId="77777777" w:rsidR="00C3733F" w:rsidRPr="001264AB" w:rsidRDefault="00C3733F" w:rsidP="000350DC">
            <w:pPr>
              <w:spacing w:line="240" w:lineRule="auto"/>
              <w:ind w:right="119"/>
              <w:jc w:val="thaiDistribute"/>
              <w:rPr>
                <w:rFonts w:ascii="Cordia New" w:cs="Cordia New"/>
                <w:sz w:val="26"/>
                <w:szCs w:val="26"/>
              </w:rPr>
            </w:pPr>
          </w:p>
        </w:tc>
        <w:tc>
          <w:tcPr>
            <w:tcW w:w="3227" w:type="dxa"/>
            <w:gridSpan w:val="2"/>
          </w:tcPr>
          <w:p w14:paraId="5E93A7EA" w14:textId="77777777" w:rsidR="00C3733F" w:rsidRPr="001264AB" w:rsidRDefault="00C3733F" w:rsidP="000350DC">
            <w:pPr>
              <w:spacing w:line="240" w:lineRule="auto"/>
              <w:ind w:right="119"/>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3165" w:type="dxa"/>
            <w:gridSpan w:val="2"/>
          </w:tcPr>
          <w:p w14:paraId="619DA402" w14:textId="77777777" w:rsidR="00C3733F" w:rsidRPr="001264AB" w:rsidRDefault="00C3733F" w:rsidP="000350DC">
            <w:pPr>
              <w:spacing w:line="240" w:lineRule="auto"/>
              <w:ind w:right="119"/>
              <w:jc w:val="center"/>
              <w:rPr>
                <w:rFonts w:ascii="Cordia New" w:cs="Cordia New"/>
                <w:sz w:val="26"/>
                <w:szCs w:val="26"/>
                <w:u w:val="single"/>
              </w:rPr>
            </w:pPr>
            <w:r w:rsidRPr="001264AB">
              <w:rPr>
                <w:rFonts w:ascii="Cordia New" w:cs="Cordia New"/>
                <w:sz w:val="26"/>
                <w:szCs w:val="26"/>
                <w:u w:val="single"/>
              </w:rPr>
              <w:t>The Bank</w:t>
            </w:r>
          </w:p>
        </w:tc>
      </w:tr>
      <w:tr w:rsidR="00594E7A" w:rsidRPr="001264AB" w14:paraId="7EFC9C30" w14:textId="77777777" w:rsidTr="00792E89">
        <w:tc>
          <w:tcPr>
            <w:tcW w:w="3118" w:type="dxa"/>
          </w:tcPr>
          <w:p w14:paraId="46139697" w14:textId="77777777" w:rsidR="00594E7A" w:rsidRPr="001264AB" w:rsidRDefault="00594E7A" w:rsidP="00594E7A">
            <w:pPr>
              <w:spacing w:line="240" w:lineRule="auto"/>
              <w:ind w:right="119"/>
              <w:jc w:val="thaiDistribute"/>
              <w:rPr>
                <w:rFonts w:ascii="Cordia New" w:cs="Cordia New"/>
                <w:sz w:val="26"/>
                <w:szCs w:val="26"/>
                <w:cs/>
              </w:rPr>
            </w:pPr>
          </w:p>
        </w:tc>
        <w:tc>
          <w:tcPr>
            <w:tcW w:w="1600" w:type="dxa"/>
            <w:vAlign w:val="bottom"/>
          </w:tcPr>
          <w:p w14:paraId="7884E74F" w14:textId="126359A1" w:rsidR="00594E7A" w:rsidRPr="001264AB" w:rsidRDefault="00594E7A" w:rsidP="00594E7A">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lang w:val="en-US"/>
              </w:rPr>
              <w:t xml:space="preserve">30 June </w:t>
            </w:r>
            <w:r w:rsidRPr="001264AB">
              <w:rPr>
                <w:rFonts w:ascii="Cordia New" w:cs="Cordia New"/>
                <w:sz w:val="26"/>
                <w:szCs w:val="26"/>
                <w:u w:val="single"/>
              </w:rPr>
              <w:t>202</w:t>
            </w:r>
            <w:r>
              <w:rPr>
                <w:rFonts w:ascii="Cordia New" w:cs="Cordia New"/>
                <w:sz w:val="26"/>
                <w:szCs w:val="26"/>
                <w:u w:val="single"/>
              </w:rPr>
              <w:t>4</w:t>
            </w:r>
          </w:p>
        </w:tc>
        <w:tc>
          <w:tcPr>
            <w:tcW w:w="1627" w:type="dxa"/>
            <w:vAlign w:val="bottom"/>
          </w:tcPr>
          <w:p w14:paraId="1DAAB458" w14:textId="159D4E8C" w:rsidR="00594E7A" w:rsidRPr="001264AB" w:rsidRDefault="00594E7A" w:rsidP="00594E7A">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3</w:t>
            </w:r>
          </w:p>
        </w:tc>
        <w:tc>
          <w:tcPr>
            <w:tcW w:w="1633" w:type="dxa"/>
            <w:vAlign w:val="bottom"/>
          </w:tcPr>
          <w:p w14:paraId="38D54426" w14:textId="5C02809E" w:rsidR="00594E7A" w:rsidRPr="001264AB" w:rsidRDefault="00594E7A" w:rsidP="00594E7A">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lang w:val="en-US"/>
              </w:rPr>
              <w:t xml:space="preserve">30 June </w:t>
            </w:r>
            <w:r w:rsidRPr="001264AB">
              <w:rPr>
                <w:rFonts w:ascii="Cordia New" w:cs="Cordia New"/>
                <w:sz w:val="26"/>
                <w:szCs w:val="26"/>
                <w:u w:val="single"/>
              </w:rPr>
              <w:t>202</w:t>
            </w:r>
            <w:r>
              <w:rPr>
                <w:rFonts w:ascii="Cordia New" w:cs="Cordia New"/>
                <w:sz w:val="26"/>
                <w:szCs w:val="26"/>
                <w:u w:val="single"/>
              </w:rPr>
              <w:t>4</w:t>
            </w:r>
          </w:p>
        </w:tc>
        <w:tc>
          <w:tcPr>
            <w:tcW w:w="1532" w:type="dxa"/>
            <w:vAlign w:val="bottom"/>
          </w:tcPr>
          <w:p w14:paraId="68A437C6" w14:textId="7E4AEDBF" w:rsidR="00594E7A" w:rsidRPr="001264AB" w:rsidRDefault="00594E7A" w:rsidP="00594E7A">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3</w:t>
            </w:r>
          </w:p>
        </w:tc>
      </w:tr>
      <w:tr w:rsidR="00E05EEF" w:rsidRPr="001264AB" w14:paraId="151F6405" w14:textId="77777777" w:rsidTr="00792E89">
        <w:tc>
          <w:tcPr>
            <w:tcW w:w="3118" w:type="dxa"/>
          </w:tcPr>
          <w:p w14:paraId="3C00E7E8" w14:textId="77777777" w:rsidR="00E05EEF" w:rsidRPr="001264AB" w:rsidRDefault="00E05EEF" w:rsidP="00E05EEF">
            <w:pPr>
              <w:spacing w:line="240" w:lineRule="auto"/>
              <w:ind w:left="318" w:right="119"/>
              <w:jc w:val="thaiDistribute"/>
              <w:rPr>
                <w:rFonts w:ascii="Cordia New" w:cs="Cordia New"/>
                <w:sz w:val="26"/>
                <w:szCs w:val="26"/>
                <w:cs/>
              </w:rPr>
            </w:pPr>
            <w:r w:rsidRPr="001264AB">
              <w:rPr>
                <w:rFonts w:ascii="Cordia New" w:eastAsia="Angsana New" w:cs="Cordia New"/>
                <w:sz w:val="26"/>
                <w:szCs w:val="26"/>
              </w:rPr>
              <w:t>Deferred tax assets</w:t>
            </w:r>
          </w:p>
        </w:tc>
        <w:tc>
          <w:tcPr>
            <w:tcW w:w="1600" w:type="dxa"/>
            <w:vAlign w:val="center"/>
          </w:tcPr>
          <w:p w14:paraId="09CD7C89" w14:textId="0C10626B" w:rsidR="00E05EEF" w:rsidRPr="0090707D" w:rsidRDefault="00E05EEF" w:rsidP="00E05EEF">
            <w:pPr>
              <w:tabs>
                <w:tab w:val="right" w:pos="882"/>
              </w:tabs>
              <w:spacing w:line="240" w:lineRule="auto"/>
              <w:ind w:left="-108" w:right="-108"/>
              <w:rPr>
                <w:rFonts w:asciiTheme="minorBidi" w:hAnsiTheme="minorBidi" w:cstheme="minorBidi"/>
                <w:sz w:val="26"/>
                <w:szCs w:val="26"/>
                <w:cs/>
              </w:rPr>
            </w:pPr>
            <w:r w:rsidRPr="0090707D">
              <w:rPr>
                <w:rFonts w:asciiTheme="minorBidi" w:hAnsiTheme="minorBidi" w:cstheme="minorBidi"/>
                <w:sz w:val="26"/>
                <w:szCs w:val="26"/>
                <w:cs/>
              </w:rPr>
              <w:tab/>
            </w:r>
            <w:r w:rsidRPr="0090707D">
              <w:rPr>
                <w:rFonts w:asciiTheme="minorBidi" w:hAnsiTheme="minorBidi" w:cstheme="minorBidi"/>
                <w:sz w:val="26"/>
                <w:szCs w:val="26"/>
              </w:rPr>
              <w:t>9,</w:t>
            </w:r>
            <w:r w:rsidRPr="0090707D">
              <w:rPr>
                <w:rFonts w:asciiTheme="minorBidi" w:hAnsiTheme="minorBidi" w:cstheme="minorBidi"/>
                <w:sz w:val="26"/>
                <w:szCs w:val="26"/>
                <w:cs/>
              </w:rPr>
              <w:t>1</w:t>
            </w:r>
            <w:r w:rsidRPr="0090707D">
              <w:rPr>
                <w:rFonts w:asciiTheme="minorBidi" w:hAnsiTheme="minorBidi" w:cstheme="minorBidi"/>
                <w:sz w:val="26"/>
                <w:szCs w:val="26"/>
              </w:rPr>
              <w:t>69</w:t>
            </w:r>
          </w:p>
        </w:tc>
        <w:tc>
          <w:tcPr>
            <w:tcW w:w="1627" w:type="dxa"/>
            <w:vAlign w:val="center"/>
          </w:tcPr>
          <w:p w14:paraId="2B2F51A9" w14:textId="2A3935EA" w:rsidR="00E05EEF" w:rsidRPr="000350DC" w:rsidRDefault="00E05EEF" w:rsidP="00E05EEF">
            <w:pPr>
              <w:tabs>
                <w:tab w:val="right" w:pos="882"/>
              </w:tabs>
              <w:spacing w:line="240" w:lineRule="auto"/>
              <w:ind w:left="-108" w:right="-108"/>
              <w:rPr>
                <w:rFonts w:ascii="Cordia New" w:cs="Cordia New"/>
                <w:sz w:val="26"/>
                <w:szCs w:val="26"/>
              </w:rPr>
            </w:pPr>
            <w:r>
              <w:rPr>
                <w:sz w:val="26"/>
                <w:szCs w:val="26"/>
                <w:cs/>
              </w:rPr>
              <w:tab/>
            </w:r>
            <w:r w:rsidRPr="00A463FB">
              <w:rPr>
                <w:rFonts w:ascii="Cordia New" w:cs="Cordia New"/>
                <w:sz w:val="26"/>
                <w:szCs w:val="26"/>
                <w:cs/>
              </w:rPr>
              <w:t>10</w:t>
            </w:r>
            <w:r w:rsidRPr="00A463FB">
              <w:rPr>
                <w:rFonts w:ascii="Cordia New" w:cs="Cordia New"/>
                <w:sz w:val="26"/>
                <w:szCs w:val="26"/>
              </w:rPr>
              <w:t>,</w:t>
            </w:r>
            <w:r w:rsidRPr="00A463FB">
              <w:rPr>
                <w:rFonts w:ascii="Cordia New" w:cs="Cordia New"/>
                <w:sz w:val="26"/>
                <w:szCs w:val="26"/>
                <w:cs/>
              </w:rPr>
              <w:t>174</w:t>
            </w:r>
          </w:p>
        </w:tc>
        <w:tc>
          <w:tcPr>
            <w:tcW w:w="1633" w:type="dxa"/>
            <w:vAlign w:val="center"/>
          </w:tcPr>
          <w:p w14:paraId="515C9B95" w14:textId="3FEC4456" w:rsidR="00E05EEF" w:rsidRPr="00E05EEF" w:rsidRDefault="00E05EEF" w:rsidP="00E05EEF">
            <w:pPr>
              <w:tabs>
                <w:tab w:val="right" w:pos="882"/>
              </w:tabs>
              <w:spacing w:line="240" w:lineRule="auto"/>
              <w:ind w:left="-108" w:right="-108"/>
              <w:rPr>
                <w:rFonts w:asciiTheme="minorBidi" w:hAnsiTheme="minorBidi" w:cstheme="minorBidi"/>
                <w:sz w:val="26"/>
                <w:szCs w:val="26"/>
                <w:cs/>
              </w:rPr>
            </w:pPr>
            <w:r w:rsidRPr="00E05EEF">
              <w:rPr>
                <w:rFonts w:asciiTheme="minorBidi" w:hAnsiTheme="minorBidi" w:cstheme="minorBidi"/>
                <w:sz w:val="26"/>
                <w:szCs w:val="26"/>
                <w:cs/>
              </w:rPr>
              <w:tab/>
              <w:t>7</w:t>
            </w:r>
            <w:r w:rsidRPr="00E05EEF">
              <w:rPr>
                <w:rFonts w:asciiTheme="minorBidi" w:hAnsiTheme="minorBidi" w:cstheme="minorBidi"/>
                <w:sz w:val="26"/>
                <w:szCs w:val="26"/>
              </w:rPr>
              <w:t>,531</w:t>
            </w:r>
          </w:p>
        </w:tc>
        <w:tc>
          <w:tcPr>
            <w:tcW w:w="1532" w:type="dxa"/>
            <w:vAlign w:val="center"/>
          </w:tcPr>
          <w:p w14:paraId="68C97F24" w14:textId="1D12CF6B" w:rsidR="00E05EEF" w:rsidRPr="000350DC" w:rsidRDefault="00E05EEF" w:rsidP="00E05EEF">
            <w:pPr>
              <w:tabs>
                <w:tab w:val="right" w:pos="882"/>
              </w:tabs>
              <w:spacing w:line="240" w:lineRule="auto"/>
              <w:ind w:left="-108" w:right="-108"/>
              <w:rPr>
                <w:rFonts w:ascii="Cordia New" w:cs="Cordia New"/>
                <w:sz w:val="26"/>
                <w:szCs w:val="26"/>
                <w:cs/>
              </w:rPr>
            </w:pPr>
            <w:r>
              <w:rPr>
                <w:sz w:val="26"/>
                <w:szCs w:val="26"/>
                <w:cs/>
              </w:rPr>
              <w:tab/>
            </w:r>
            <w:r w:rsidRPr="00A463FB">
              <w:rPr>
                <w:rFonts w:ascii="Cordia New" w:cs="Cordia New"/>
                <w:sz w:val="26"/>
                <w:szCs w:val="26"/>
                <w:cs/>
              </w:rPr>
              <w:t>7</w:t>
            </w:r>
            <w:r w:rsidRPr="00A463FB">
              <w:rPr>
                <w:rFonts w:ascii="Cordia New" w:cs="Cordia New"/>
                <w:sz w:val="26"/>
                <w:szCs w:val="26"/>
              </w:rPr>
              <w:t>,</w:t>
            </w:r>
            <w:r w:rsidRPr="00A463FB">
              <w:rPr>
                <w:rFonts w:ascii="Cordia New" w:cs="Cordia New"/>
                <w:sz w:val="26"/>
                <w:szCs w:val="26"/>
                <w:cs/>
              </w:rPr>
              <w:t>779</w:t>
            </w:r>
          </w:p>
        </w:tc>
      </w:tr>
      <w:tr w:rsidR="00E05EEF" w:rsidRPr="001264AB" w14:paraId="581ADCCC" w14:textId="77777777" w:rsidTr="00792E89">
        <w:tc>
          <w:tcPr>
            <w:tcW w:w="3118" w:type="dxa"/>
          </w:tcPr>
          <w:p w14:paraId="704CC26B" w14:textId="77777777" w:rsidR="00E05EEF" w:rsidRPr="001264AB" w:rsidRDefault="00E05EEF" w:rsidP="00E05EEF">
            <w:pPr>
              <w:spacing w:line="240" w:lineRule="auto"/>
              <w:ind w:left="318" w:right="119"/>
              <w:jc w:val="thaiDistribute"/>
              <w:rPr>
                <w:rFonts w:ascii="Cordia New" w:cs="Cordia New"/>
                <w:sz w:val="26"/>
                <w:szCs w:val="26"/>
                <w:cs/>
              </w:rPr>
            </w:pPr>
            <w:r w:rsidRPr="001264AB">
              <w:rPr>
                <w:rFonts w:ascii="Cordia New" w:eastAsia="Angsana New" w:cs="Cordia New"/>
                <w:sz w:val="26"/>
                <w:szCs w:val="26"/>
              </w:rPr>
              <w:t xml:space="preserve">Deferred tax </w:t>
            </w:r>
            <w:r w:rsidRPr="001264AB">
              <w:rPr>
                <w:rFonts w:ascii="Cordia New" w:eastAsia="Angsana New" w:cs="Cordia New"/>
                <w:sz w:val="26"/>
                <w:szCs w:val="26"/>
                <w:lang w:val="en-US"/>
              </w:rPr>
              <w:t>liabilities</w:t>
            </w:r>
          </w:p>
        </w:tc>
        <w:tc>
          <w:tcPr>
            <w:tcW w:w="1600" w:type="dxa"/>
            <w:vAlign w:val="center"/>
          </w:tcPr>
          <w:p w14:paraId="4BCB8253" w14:textId="6B9C5119" w:rsidR="00E05EEF" w:rsidRPr="0090707D" w:rsidRDefault="00E05EEF" w:rsidP="00E05EEF">
            <w:pPr>
              <w:tabs>
                <w:tab w:val="left" w:pos="365"/>
                <w:tab w:val="right" w:pos="882"/>
              </w:tabs>
              <w:spacing w:line="240" w:lineRule="auto"/>
              <w:ind w:left="-108" w:right="-108"/>
              <w:rPr>
                <w:rFonts w:asciiTheme="minorBidi" w:hAnsiTheme="minorBidi" w:cstheme="minorBidi"/>
                <w:sz w:val="26"/>
                <w:szCs w:val="26"/>
                <w:u w:val="single"/>
                <w:cs/>
              </w:rPr>
            </w:pPr>
            <w:r w:rsidRPr="0090707D">
              <w:rPr>
                <w:rFonts w:asciiTheme="minorBidi" w:hAnsiTheme="minorBidi" w:cstheme="minorBidi"/>
                <w:sz w:val="26"/>
                <w:szCs w:val="26"/>
                <w:cs/>
              </w:rPr>
              <w:tab/>
            </w:r>
            <w:r w:rsidRPr="0090707D">
              <w:rPr>
                <w:rFonts w:asciiTheme="minorBidi" w:hAnsiTheme="minorBidi" w:cstheme="minorBidi"/>
                <w:sz w:val="26"/>
                <w:szCs w:val="26"/>
                <w:u w:val="single"/>
                <w:cs/>
              </w:rPr>
              <w:tab/>
              <w:t>(3</w:t>
            </w:r>
            <w:r w:rsidRPr="0090707D">
              <w:rPr>
                <w:rFonts w:asciiTheme="minorBidi" w:hAnsiTheme="minorBidi" w:cstheme="minorBidi"/>
                <w:sz w:val="26"/>
                <w:szCs w:val="26"/>
                <w:u w:val="single"/>
              </w:rPr>
              <w:t>14</w:t>
            </w:r>
            <w:r w:rsidRPr="0090707D">
              <w:rPr>
                <w:rFonts w:asciiTheme="minorBidi" w:hAnsiTheme="minorBidi" w:cstheme="minorBidi"/>
                <w:sz w:val="26"/>
                <w:szCs w:val="26"/>
                <w:u w:val="single"/>
                <w:cs/>
              </w:rPr>
              <w:t>)</w:t>
            </w:r>
          </w:p>
        </w:tc>
        <w:tc>
          <w:tcPr>
            <w:tcW w:w="1627" w:type="dxa"/>
            <w:vAlign w:val="center"/>
          </w:tcPr>
          <w:p w14:paraId="595382F1" w14:textId="6FD61D15" w:rsidR="00E05EEF" w:rsidRPr="000350DC" w:rsidRDefault="00E05EEF" w:rsidP="00E05EEF">
            <w:pPr>
              <w:tabs>
                <w:tab w:val="left" w:pos="365"/>
                <w:tab w:val="right" w:pos="882"/>
              </w:tabs>
              <w:spacing w:line="240" w:lineRule="auto"/>
              <w:ind w:left="-108" w:right="-108"/>
              <w:rPr>
                <w:rFonts w:ascii="Cordia New" w:cs="Cordia New"/>
                <w:sz w:val="26"/>
                <w:szCs w:val="26"/>
                <w:u w:val="single"/>
                <w:cs/>
              </w:rPr>
            </w:pPr>
            <w:r>
              <w:rPr>
                <w:sz w:val="26"/>
                <w:szCs w:val="26"/>
                <w:cs/>
              </w:rPr>
              <w:tab/>
            </w:r>
            <w:r>
              <w:rPr>
                <w:sz w:val="26"/>
                <w:szCs w:val="26"/>
                <w:u w:val="single"/>
                <w:cs/>
              </w:rPr>
              <w:tab/>
            </w:r>
            <w:r w:rsidRPr="00A463FB">
              <w:rPr>
                <w:rFonts w:ascii="Cordia New" w:cs="Cordia New"/>
                <w:sz w:val="26"/>
                <w:szCs w:val="26"/>
                <w:u w:val="single"/>
                <w:cs/>
              </w:rPr>
              <w:t>(360)</w:t>
            </w:r>
          </w:p>
        </w:tc>
        <w:tc>
          <w:tcPr>
            <w:tcW w:w="1633" w:type="dxa"/>
            <w:vAlign w:val="center"/>
          </w:tcPr>
          <w:p w14:paraId="73D33AC1" w14:textId="66067068" w:rsidR="00E05EEF" w:rsidRPr="00E05EEF" w:rsidRDefault="00E05EEF" w:rsidP="00E05EEF">
            <w:pPr>
              <w:tabs>
                <w:tab w:val="left" w:pos="435"/>
                <w:tab w:val="center" w:pos="669"/>
                <w:tab w:val="right" w:pos="882"/>
              </w:tabs>
              <w:spacing w:line="240" w:lineRule="auto"/>
              <w:ind w:left="-108" w:right="-108"/>
              <w:rPr>
                <w:rFonts w:asciiTheme="minorBidi" w:hAnsiTheme="minorBidi" w:cstheme="minorBidi"/>
                <w:sz w:val="26"/>
                <w:szCs w:val="26"/>
                <w:u w:val="single"/>
                <w:cs/>
              </w:rPr>
            </w:pPr>
            <w:r w:rsidRPr="00E05EEF">
              <w:rPr>
                <w:rFonts w:asciiTheme="minorBidi" w:hAnsiTheme="minorBidi" w:cstheme="minorBidi"/>
                <w:sz w:val="26"/>
                <w:szCs w:val="26"/>
                <w:cs/>
              </w:rPr>
              <w:tab/>
            </w:r>
            <w:r w:rsidRPr="00E05EEF">
              <w:rPr>
                <w:rFonts w:asciiTheme="minorBidi" w:hAnsiTheme="minorBidi" w:cstheme="minorBidi"/>
                <w:sz w:val="26"/>
                <w:szCs w:val="26"/>
                <w:u w:val="single"/>
                <w:cs/>
              </w:rPr>
              <w:tab/>
              <w:t>-</w:t>
            </w:r>
            <w:r w:rsidRPr="00E05EEF">
              <w:rPr>
                <w:rFonts w:asciiTheme="minorBidi" w:hAnsiTheme="minorBidi" w:cstheme="minorBidi"/>
                <w:sz w:val="26"/>
                <w:szCs w:val="26"/>
                <w:u w:val="single"/>
                <w:cs/>
              </w:rPr>
              <w:tab/>
            </w:r>
          </w:p>
        </w:tc>
        <w:tc>
          <w:tcPr>
            <w:tcW w:w="1532" w:type="dxa"/>
            <w:vAlign w:val="center"/>
          </w:tcPr>
          <w:p w14:paraId="0981EAD6" w14:textId="75ABFDBB" w:rsidR="00E05EEF" w:rsidRPr="000350DC" w:rsidRDefault="00E05EEF" w:rsidP="00E05EEF">
            <w:pPr>
              <w:tabs>
                <w:tab w:val="left" w:pos="435"/>
                <w:tab w:val="center" w:pos="669"/>
                <w:tab w:val="right" w:pos="882"/>
              </w:tabs>
              <w:spacing w:line="240" w:lineRule="auto"/>
              <w:ind w:left="-108" w:right="-108"/>
              <w:rPr>
                <w:rFonts w:ascii="Cordia New" w:cs="Cordia New"/>
                <w:sz w:val="26"/>
                <w:szCs w:val="26"/>
                <w:u w:val="single"/>
                <w:cs/>
              </w:rPr>
            </w:pPr>
            <w:r>
              <w:rPr>
                <w:sz w:val="26"/>
                <w:szCs w:val="26"/>
                <w:cs/>
              </w:rPr>
              <w:tab/>
            </w:r>
            <w:r>
              <w:rPr>
                <w:sz w:val="26"/>
                <w:szCs w:val="26"/>
                <w:u w:val="single"/>
                <w:cs/>
              </w:rPr>
              <w:tab/>
            </w:r>
            <w:r w:rsidRPr="00A463FB">
              <w:rPr>
                <w:rFonts w:ascii="Cordia New" w:cs="Cordia New"/>
                <w:sz w:val="26"/>
                <w:szCs w:val="26"/>
                <w:u w:val="single"/>
                <w:cs/>
              </w:rPr>
              <w:t>-</w:t>
            </w:r>
            <w:r>
              <w:rPr>
                <w:sz w:val="26"/>
                <w:szCs w:val="26"/>
                <w:u w:val="single"/>
                <w:cs/>
              </w:rPr>
              <w:tab/>
            </w:r>
          </w:p>
        </w:tc>
      </w:tr>
      <w:tr w:rsidR="00E05EEF" w:rsidRPr="001264AB" w14:paraId="1FBE2933" w14:textId="77777777" w:rsidTr="00792E89">
        <w:tc>
          <w:tcPr>
            <w:tcW w:w="3118" w:type="dxa"/>
          </w:tcPr>
          <w:p w14:paraId="19955BC6" w14:textId="77777777" w:rsidR="00E05EEF" w:rsidRPr="001264AB" w:rsidRDefault="00E05EEF" w:rsidP="00E05EEF">
            <w:pPr>
              <w:tabs>
                <w:tab w:val="left" w:pos="747"/>
              </w:tabs>
              <w:spacing w:line="240" w:lineRule="auto"/>
              <w:ind w:right="119"/>
              <w:jc w:val="thaiDistribute"/>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Net</w:t>
            </w:r>
          </w:p>
        </w:tc>
        <w:tc>
          <w:tcPr>
            <w:tcW w:w="1600" w:type="dxa"/>
            <w:vAlign w:val="center"/>
          </w:tcPr>
          <w:p w14:paraId="11EE705B" w14:textId="66E02F0E" w:rsidR="00E05EEF" w:rsidRPr="0090707D" w:rsidRDefault="00E05EEF" w:rsidP="00E05EEF">
            <w:pPr>
              <w:tabs>
                <w:tab w:val="left" w:pos="365"/>
                <w:tab w:val="right" w:pos="882"/>
              </w:tabs>
              <w:spacing w:line="240" w:lineRule="auto"/>
              <w:ind w:left="-108" w:right="-108"/>
              <w:rPr>
                <w:rFonts w:asciiTheme="minorBidi" w:hAnsiTheme="minorBidi" w:cstheme="minorBidi"/>
                <w:sz w:val="26"/>
                <w:szCs w:val="26"/>
                <w:u w:val="double"/>
                <w:cs/>
              </w:rPr>
            </w:pPr>
            <w:r w:rsidRPr="0090707D">
              <w:rPr>
                <w:rFonts w:asciiTheme="minorBidi" w:hAnsiTheme="minorBidi" w:cstheme="minorBidi"/>
                <w:sz w:val="26"/>
                <w:szCs w:val="26"/>
                <w:cs/>
              </w:rPr>
              <w:tab/>
            </w:r>
            <w:r w:rsidRPr="0090707D">
              <w:rPr>
                <w:rFonts w:asciiTheme="minorBidi" w:hAnsiTheme="minorBidi" w:cstheme="minorBidi"/>
                <w:sz w:val="26"/>
                <w:szCs w:val="26"/>
                <w:u w:val="double"/>
                <w:cs/>
              </w:rPr>
              <w:tab/>
            </w:r>
            <w:r w:rsidRPr="0090707D">
              <w:rPr>
                <w:rFonts w:asciiTheme="minorBidi" w:hAnsiTheme="minorBidi" w:cstheme="minorBidi"/>
                <w:sz w:val="26"/>
                <w:szCs w:val="26"/>
                <w:u w:val="double"/>
              </w:rPr>
              <w:t>8,</w:t>
            </w:r>
            <w:r w:rsidRPr="0090707D">
              <w:rPr>
                <w:rFonts w:asciiTheme="minorBidi" w:hAnsiTheme="minorBidi" w:cstheme="minorBidi"/>
                <w:sz w:val="26"/>
                <w:szCs w:val="26"/>
                <w:u w:val="double"/>
                <w:cs/>
              </w:rPr>
              <w:t>8</w:t>
            </w:r>
            <w:r w:rsidRPr="0090707D">
              <w:rPr>
                <w:rFonts w:asciiTheme="minorBidi" w:hAnsiTheme="minorBidi" w:cstheme="minorBidi"/>
                <w:sz w:val="26"/>
                <w:szCs w:val="26"/>
                <w:u w:val="double"/>
              </w:rPr>
              <w:t>55</w:t>
            </w:r>
          </w:p>
        </w:tc>
        <w:tc>
          <w:tcPr>
            <w:tcW w:w="1627" w:type="dxa"/>
            <w:vAlign w:val="center"/>
          </w:tcPr>
          <w:p w14:paraId="03591A18" w14:textId="12DEC638" w:rsidR="00E05EEF" w:rsidRPr="000350DC" w:rsidRDefault="00E05EEF" w:rsidP="00E05EEF">
            <w:pPr>
              <w:tabs>
                <w:tab w:val="left" w:pos="365"/>
                <w:tab w:val="right" w:pos="882"/>
              </w:tabs>
              <w:spacing w:line="240" w:lineRule="auto"/>
              <w:ind w:left="-108" w:right="-108"/>
              <w:rPr>
                <w:rFonts w:ascii="Cordia New" w:cs="Cordia New"/>
                <w:sz w:val="26"/>
                <w:szCs w:val="26"/>
                <w:u w:val="double"/>
                <w:cs/>
              </w:rPr>
            </w:pPr>
            <w:r w:rsidRPr="00594E7A">
              <w:rPr>
                <w:rFonts w:ascii="Cordia New" w:cs="Cordia New"/>
                <w:sz w:val="26"/>
                <w:szCs w:val="26"/>
                <w:cs/>
              </w:rPr>
              <w:tab/>
            </w:r>
            <w:r>
              <w:rPr>
                <w:rFonts w:ascii="Cordia New" w:cs="Cordia New"/>
                <w:sz w:val="26"/>
                <w:szCs w:val="26"/>
                <w:u w:val="double"/>
                <w:cs/>
              </w:rPr>
              <w:tab/>
            </w:r>
            <w:r w:rsidRPr="00A463FB">
              <w:rPr>
                <w:rFonts w:ascii="Cordia New" w:cs="Cordia New"/>
                <w:sz w:val="26"/>
                <w:szCs w:val="26"/>
                <w:u w:val="double"/>
                <w:cs/>
              </w:rPr>
              <w:t>9</w:t>
            </w:r>
            <w:r w:rsidRPr="00A463FB">
              <w:rPr>
                <w:rFonts w:ascii="Cordia New" w:cs="Cordia New"/>
                <w:sz w:val="26"/>
                <w:szCs w:val="26"/>
                <w:u w:val="double"/>
              </w:rPr>
              <w:t>,</w:t>
            </w:r>
            <w:r w:rsidRPr="00A463FB">
              <w:rPr>
                <w:rFonts w:ascii="Cordia New" w:cs="Cordia New"/>
                <w:sz w:val="26"/>
                <w:szCs w:val="26"/>
                <w:u w:val="double"/>
                <w:cs/>
              </w:rPr>
              <w:t>814</w:t>
            </w:r>
          </w:p>
        </w:tc>
        <w:tc>
          <w:tcPr>
            <w:tcW w:w="1633" w:type="dxa"/>
            <w:vAlign w:val="center"/>
          </w:tcPr>
          <w:p w14:paraId="0C4AC5B1" w14:textId="20132578" w:rsidR="00E05EEF" w:rsidRPr="00E05EEF" w:rsidRDefault="00E05EEF" w:rsidP="00E05EEF">
            <w:pPr>
              <w:tabs>
                <w:tab w:val="right" w:pos="882"/>
              </w:tabs>
              <w:spacing w:line="240" w:lineRule="auto"/>
              <w:ind w:left="-108" w:right="-108"/>
              <w:rPr>
                <w:rFonts w:asciiTheme="minorBidi" w:hAnsiTheme="minorBidi" w:cstheme="minorBidi"/>
                <w:sz w:val="26"/>
                <w:szCs w:val="26"/>
                <w:u w:val="double"/>
                <w:cs/>
              </w:rPr>
            </w:pPr>
            <w:r w:rsidRPr="00E05EEF">
              <w:rPr>
                <w:rFonts w:asciiTheme="minorBidi" w:hAnsiTheme="minorBidi" w:cstheme="minorBidi"/>
                <w:sz w:val="26"/>
                <w:szCs w:val="26"/>
                <w:cs/>
              </w:rPr>
              <w:tab/>
            </w:r>
            <w:r w:rsidRPr="00E05EEF">
              <w:rPr>
                <w:rFonts w:asciiTheme="minorBidi" w:hAnsiTheme="minorBidi" w:cstheme="minorBidi"/>
                <w:sz w:val="26"/>
                <w:szCs w:val="26"/>
                <w:u w:val="double"/>
                <w:cs/>
              </w:rPr>
              <w:t>7</w:t>
            </w:r>
            <w:r w:rsidRPr="00E05EEF">
              <w:rPr>
                <w:rFonts w:asciiTheme="minorBidi" w:hAnsiTheme="minorBidi" w:cstheme="minorBidi"/>
                <w:sz w:val="26"/>
                <w:szCs w:val="26"/>
                <w:u w:val="double"/>
              </w:rPr>
              <w:t>,531</w:t>
            </w:r>
          </w:p>
        </w:tc>
        <w:tc>
          <w:tcPr>
            <w:tcW w:w="1532" w:type="dxa"/>
            <w:vAlign w:val="center"/>
          </w:tcPr>
          <w:p w14:paraId="2B8EC8E8" w14:textId="6231E22C" w:rsidR="00E05EEF" w:rsidRPr="000350DC" w:rsidRDefault="00E05EEF" w:rsidP="00E05EEF">
            <w:pPr>
              <w:tabs>
                <w:tab w:val="right" w:pos="882"/>
              </w:tabs>
              <w:spacing w:line="240" w:lineRule="auto"/>
              <w:ind w:left="-108" w:right="-108"/>
              <w:rPr>
                <w:rFonts w:ascii="Cordia New" w:cs="Cordia New"/>
                <w:sz w:val="26"/>
                <w:szCs w:val="26"/>
                <w:u w:val="double"/>
                <w:cs/>
              </w:rPr>
            </w:pPr>
            <w:r>
              <w:rPr>
                <w:sz w:val="26"/>
                <w:szCs w:val="26"/>
                <w:cs/>
              </w:rPr>
              <w:tab/>
            </w:r>
            <w:r w:rsidRPr="00A463FB">
              <w:rPr>
                <w:rFonts w:ascii="Cordia New" w:cs="Cordia New"/>
                <w:sz w:val="26"/>
                <w:szCs w:val="26"/>
                <w:u w:val="double"/>
                <w:cs/>
              </w:rPr>
              <w:t>7</w:t>
            </w:r>
            <w:r w:rsidRPr="00A463FB">
              <w:rPr>
                <w:rFonts w:ascii="Cordia New" w:cs="Cordia New"/>
                <w:sz w:val="26"/>
                <w:szCs w:val="26"/>
                <w:u w:val="double"/>
              </w:rPr>
              <w:t>,</w:t>
            </w:r>
            <w:r w:rsidRPr="00A463FB">
              <w:rPr>
                <w:rFonts w:ascii="Cordia New" w:cs="Cordia New"/>
                <w:sz w:val="26"/>
                <w:szCs w:val="26"/>
                <w:u w:val="double"/>
                <w:cs/>
              </w:rPr>
              <w:t>779</w:t>
            </w:r>
          </w:p>
        </w:tc>
      </w:tr>
    </w:tbl>
    <w:p w14:paraId="5D3F56DA" w14:textId="77777777" w:rsidR="008918EC" w:rsidRPr="007E4E0B" w:rsidRDefault="008918EC" w:rsidP="00C00AF5">
      <w:pPr>
        <w:spacing w:line="240" w:lineRule="auto"/>
        <w:ind w:left="432"/>
        <w:rPr>
          <w:rFonts w:ascii="Cordia New" w:cs="Cordia New"/>
          <w:sz w:val="18"/>
          <w:szCs w:val="18"/>
          <w:lang w:val="en-US"/>
        </w:rPr>
      </w:pPr>
    </w:p>
    <w:p w14:paraId="61F3D46A" w14:textId="4C3F9326" w:rsidR="00D43363" w:rsidRPr="001264AB" w:rsidRDefault="00D43363" w:rsidP="00C00AF5">
      <w:pPr>
        <w:spacing w:line="240" w:lineRule="auto"/>
        <w:ind w:left="432"/>
        <w:rPr>
          <w:rFonts w:ascii="Cordia New" w:cs="Cordia New"/>
          <w:sz w:val="26"/>
          <w:szCs w:val="26"/>
          <w:lang w:val="en-US"/>
        </w:rPr>
      </w:pPr>
      <w:r w:rsidRPr="001264AB">
        <w:rPr>
          <w:rFonts w:ascii="Cordia New" w:cs="Cordia New"/>
          <w:sz w:val="26"/>
          <w:szCs w:val="26"/>
        </w:rPr>
        <w:t xml:space="preserve">Movements in </w:t>
      </w:r>
      <w:r w:rsidR="00A20D95" w:rsidRPr="001264AB">
        <w:rPr>
          <w:rFonts w:ascii="Cordia New" w:cs="Cordia New"/>
          <w:sz w:val="26"/>
          <w:szCs w:val="26"/>
        </w:rPr>
        <w:t xml:space="preserve">total </w:t>
      </w:r>
      <w:r w:rsidRPr="001264AB">
        <w:rPr>
          <w:rFonts w:ascii="Cordia New" w:cs="Cordia New"/>
          <w:sz w:val="26"/>
          <w:szCs w:val="26"/>
        </w:rPr>
        <w:t>deferred tax assets and liabilities during the</w:t>
      </w:r>
      <w:r w:rsidR="00F83F17" w:rsidRPr="001264AB">
        <w:rPr>
          <w:rFonts w:ascii="Cordia New" w:cs="Cordia New"/>
          <w:sz w:val="26"/>
          <w:szCs w:val="26"/>
          <w:cs/>
        </w:rPr>
        <w:t xml:space="preserve"> </w:t>
      </w:r>
      <w:r w:rsidR="00594E7A">
        <w:rPr>
          <w:rFonts w:ascii="Cordia New" w:cs="Cordia New"/>
          <w:sz w:val="26"/>
          <w:szCs w:val="26"/>
          <w:lang w:val="en-US"/>
        </w:rPr>
        <w:t>period</w:t>
      </w:r>
      <w:r w:rsidR="00594E7A">
        <w:rPr>
          <w:rFonts w:ascii="Cordia New" w:cs="Cordia New"/>
          <w:sz w:val="26"/>
          <w:szCs w:val="26"/>
          <w:cs/>
          <w:lang w:val="en-US"/>
        </w:rPr>
        <w:t>/</w:t>
      </w:r>
      <w:r w:rsidR="00D45DFF" w:rsidRPr="001264AB">
        <w:rPr>
          <w:rFonts w:ascii="Cordia New" w:cs="Cordia New"/>
          <w:sz w:val="26"/>
          <w:szCs w:val="26"/>
        </w:rPr>
        <w:t>year</w:t>
      </w:r>
      <w:r w:rsidRPr="001264AB">
        <w:rPr>
          <w:rFonts w:ascii="Cordia New" w:cs="Cordia New"/>
          <w:sz w:val="26"/>
          <w:szCs w:val="26"/>
        </w:rPr>
        <w:t xml:space="preserve"> were as follows</w:t>
      </w:r>
      <w:r w:rsidRPr="001264AB">
        <w:rPr>
          <w:rFonts w:ascii="Cordia New" w:cs="Cordia New"/>
          <w:sz w:val="26"/>
          <w:szCs w:val="26"/>
          <w:cs/>
        </w:rPr>
        <w:t>:</w:t>
      </w:r>
    </w:p>
    <w:tbl>
      <w:tblPr>
        <w:tblW w:w="8826" w:type="dxa"/>
        <w:tblInd w:w="108" w:type="dxa"/>
        <w:tblLayout w:type="fixed"/>
        <w:tblLook w:val="01E0" w:firstRow="1" w:lastRow="1" w:firstColumn="1" w:lastColumn="1" w:noHBand="0" w:noVBand="0"/>
      </w:tblPr>
      <w:tblGrid>
        <w:gridCol w:w="3103"/>
        <w:gridCol w:w="1039"/>
        <w:gridCol w:w="1134"/>
        <w:gridCol w:w="1417"/>
        <w:gridCol w:w="996"/>
        <w:gridCol w:w="1137"/>
      </w:tblGrid>
      <w:tr w:rsidR="00FA7C06" w:rsidRPr="001264AB" w14:paraId="59E2C1D1" w14:textId="77777777" w:rsidTr="0080469C">
        <w:tc>
          <w:tcPr>
            <w:tcW w:w="3103" w:type="dxa"/>
            <w:vAlign w:val="center"/>
          </w:tcPr>
          <w:p w14:paraId="6228E3F0" w14:textId="77777777" w:rsidR="00FA7C06" w:rsidRPr="001264AB" w:rsidRDefault="00FA7C06" w:rsidP="003F2032">
            <w:pPr>
              <w:spacing w:line="280" w:lineRule="exact"/>
              <w:ind w:right="-108"/>
              <w:rPr>
                <w:rFonts w:ascii="Cordia New" w:cs="Cordia New"/>
                <w:color w:val="FF0000"/>
                <w:sz w:val="26"/>
                <w:szCs w:val="26"/>
                <w:cs/>
              </w:rPr>
            </w:pPr>
          </w:p>
        </w:tc>
        <w:tc>
          <w:tcPr>
            <w:tcW w:w="5723" w:type="dxa"/>
            <w:gridSpan w:val="5"/>
          </w:tcPr>
          <w:p w14:paraId="55BD4A93" w14:textId="77777777" w:rsidR="00FA7C06" w:rsidRPr="001264AB" w:rsidRDefault="00FA7C06" w:rsidP="003F2032">
            <w:pPr>
              <w:spacing w:line="28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7C06" w:rsidRPr="001264AB" w14:paraId="5593881B" w14:textId="77777777" w:rsidTr="0080469C">
        <w:tc>
          <w:tcPr>
            <w:tcW w:w="3103" w:type="dxa"/>
          </w:tcPr>
          <w:p w14:paraId="6B3255A6" w14:textId="77777777" w:rsidR="00FA7C06" w:rsidRPr="001264AB" w:rsidRDefault="00FA7C06" w:rsidP="003F2032">
            <w:pPr>
              <w:spacing w:line="280" w:lineRule="exact"/>
              <w:rPr>
                <w:rFonts w:ascii="Cordia New" w:cs="Cordia New"/>
                <w:sz w:val="26"/>
                <w:szCs w:val="26"/>
              </w:rPr>
            </w:pPr>
          </w:p>
        </w:tc>
        <w:tc>
          <w:tcPr>
            <w:tcW w:w="5723" w:type="dxa"/>
            <w:gridSpan w:val="5"/>
          </w:tcPr>
          <w:p w14:paraId="050CC2A3" w14:textId="77777777" w:rsidR="00FA7C06" w:rsidRPr="001264AB" w:rsidRDefault="00FA7C06" w:rsidP="003F2032">
            <w:pPr>
              <w:spacing w:line="28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0350DC" w:rsidRPr="001264AB" w14:paraId="6ED95625" w14:textId="77777777" w:rsidTr="0080469C">
        <w:tc>
          <w:tcPr>
            <w:tcW w:w="3103" w:type="dxa"/>
          </w:tcPr>
          <w:p w14:paraId="17D96A0C" w14:textId="77777777" w:rsidR="000350DC" w:rsidRPr="001264AB" w:rsidRDefault="000350DC" w:rsidP="003F2032">
            <w:pPr>
              <w:spacing w:line="280" w:lineRule="exact"/>
              <w:rPr>
                <w:rFonts w:ascii="Cordia New" w:cs="Cordia New"/>
                <w:sz w:val="26"/>
                <w:szCs w:val="26"/>
              </w:rPr>
            </w:pPr>
          </w:p>
        </w:tc>
        <w:tc>
          <w:tcPr>
            <w:tcW w:w="1039" w:type="dxa"/>
          </w:tcPr>
          <w:p w14:paraId="6F6CFA03" w14:textId="77777777" w:rsidR="000350DC" w:rsidRPr="001264AB" w:rsidRDefault="000350DC" w:rsidP="003F2032">
            <w:pPr>
              <w:tabs>
                <w:tab w:val="left" w:pos="1195"/>
                <w:tab w:val="left" w:pos="3867"/>
              </w:tabs>
              <w:spacing w:line="280" w:lineRule="exact"/>
              <w:ind w:left="-108" w:right="-109"/>
              <w:jc w:val="center"/>
              <w:rPr>
                <w:rFonts w:ascii="Cordia New" w:cs="Cordia New"/>
                <w:sz w:val="26"/>
                <w:szCs w:val="26"/>
                <w:u w:val="single"/>
                <w:cs/>
              </w:rPr>
            </w:pPr>
          </w:p>
        </w:tc>
        <w:tc>
          <w:tcPr>
            <w:tcW w:w="3547" w:type="dxa"/>
            <w:gridSpan w:val="3"/>
          </w:tcPr>
          <w:p w14:paraId="6CDED6C5" w14:textId="2E1A3F3E" w:rsidR="000350DC" w:rsidRPr="001264AB" w:rsidRDefault="000350DC" w:rsidP="0080469C">
            <w:pPr>
              <w:tabs>
                <w:tab w:val="left" w:pos="0"/>
                <w:tab w:val="center" w:pos="1596"/>
                <w:tab w:val="right" w:pos="3330"/>
              </w:tabs>
              <w:spacing w:line="280" w:lineRule="exact"/>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7" w:type="dxa"/>
          </w:tcPr>
          <w:p w14:paraId="3BE22CB1" w14:textId="77777777" w:rsidR="000350DC" w:rsidRPr="001264AB" w:rsidRDefault="000350DC" w:rsidP="003F2032">
            <w:pPr>
              <w:spacing w:line="280" w:lineRule="exact"/>
              <w:ind w:left="-108" w:right="-109"/>
              <w:jc w:val="center"/>
              <w:rPr>
                <w:rFonts w:ascii="Cordia New" w:cs="Cordia New"/>
                <w:sz w:val="26"/>
                <w:szCs w:val="26"/>
                <w:u w:val="single"/>
                <w:cs/>
              </w:rPr>
            </w:pPr>
          </w:p>
        </w:tc>
      </w:tr>
      <w:tr w:rsidR="0080469C" w:rsidRPr="001264AB" w14:paraId="241AFDE2" w14:textId="77777777" w:rsidTr="0080469C">
        <w:tc>
          <w:tcPr>
            <w:tcW w:w="3103" w:type="dxa"/>
          </w:tcPr>
          <w:p w14:paraId="22CAAD19" w14:textId="77777777" w:rsidR="0080469C" w:rsidRPr="0080469C" w:rsidRDefault="0080469C" w:rsidP="008C37A0">
            <w:pPr>
              <w:spacing w:line="280" w:lineRule="exact"/>
              <w:rPr>
                <w:rFonts w:ascii="Cordia New" w:cs="Cordia New"/>
                <w:sz w:val="26"/>
                <w:szCs w:val="26"/>
                <w:lang w:val="en-US"/>
              </w:rPr>
            </w:pPr>
          </w:p>
        </w:tc>
        <w:tc>
          <w:tcPr>
            <w:tcW w:w="1039" w:type="dxa"/>
          </w:tcPr>
          <w:p w14:paraId="545F6209" w14:textId="77777777" w:rsidR="0080469C" w:rsidRPr="001264AB" w:rsidRDefault="0080469C"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6A40D7D2" w14:textId="77777777" w:rsidR="0080469C" w:rsidRPr="001264AB" w:rsidRDefault="0080469C"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54A48A59" w14:textId="1B4E8FA1" w:rsidR="0080469C" w:rsidRPr="001264AB" w:rsidRDefault="0080469C" w:rsidP="00594E7A">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4</w:t>
            </w:r>
          </w:p>
        </w:tc>
        <w:tc>
          <w:tcPr>
            <w:tcW w:w="1134" w:type="dxa"/>
          </w:tcPr>
          <w:p w14:paraId="475C6A39" w14:textId="29AA9936" w:rsidR="0080469C" w:rsidRPr="001264AB" w:rsidRDefault="0080469C" w:rsidP="008C37A0">
            <w:pPr>
              <w:spacing w:line="280" w:lineRule="exact"/>
              <w:ind w:left="-108" w:right="-109"/>
              <w:jc w:val="center"/>
              <w:rPr>
                <w:rFonts w:ascii="Cordia New" w:cs="Cordia New"/>
                <w:sz w:val="26"/>
                <w:szCs w:val="26"/>
                <w:u w:val="single"/>
                <w:lang w:val="en-US"/>
              </w:rPr>
            </w:pPr>
          </w:p>
          <w:p w14:paraId="3F63EA25" w14:textId="77777777" w:rsidR="0080469C" w:rsidRPr="001264AB" w:rsidRDefault="0080469C"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771A5452" w14:textId="160ADB15" w:rsidR="0080469C" w:rsidRPr="001264AB" w:rsidRDefault="0080469C" w:rsidP="008C37A0">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Pr>
                <w:rFonts w:ascii="Cordia New" w:cs="Cordia New"/>
                <w:sz w:val="26"/>
                <w:szCs w:val="26"/>
                <w:u w:val="single"/>
                <w:lang w:val="en-US"/>
              </w:rPr>
              <w:t>6</w:t>
            </w:r>
            <w:r w:rsidRPr="001264AB">
              <w:rPr>
                <w:rFonts w:ascii="Cordia New" w:cs="Cordia New"/>
                <w:sz w:val="26"/>
                <w:szCs w:val="26"/>
                <w:u w:val="single"/>
                <w:cs/>
                <w:lang w:val="en-US"/>
              </w:rPr>
              <w:t>)</w:t>
            </w:r>
          </w:p>
        </w:tc>
        <w:tc>
          <w:tcPr>
            <w:tcW w:w="1417" w:type="dxa"/>
          </w:tcPr>
          <w:p w14:paraId="52F12624" w14:textId="4B2AC3BD" w:rsidR="0080469C" w:rsidRPr="001264AB" w:rsidRDefault="0080469C" w:rsidP="008C37A0">
            <w:pPr>
              <w:spacing w:line="28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Pr>
                <w:rFonts w:ascii="Cordia New" w:cs="Cordia New"/>
                <w:sz w:val="26"/>
                <w:szCs w:val="26"/>
                <w:u w:val="single"/>
              </w:rPr>
              <w:t>6</w:t>
            </w:r>
            <w:r w:rsidRPr="001264AB">
              <w:rPr>
                <w:rFonts w:ascii="Cordia New" w:cs="Cordia New"/>
                <w:sz w:val="26"/>
                <w:szCs w:val="26"/>
                <w:u w:val="single"/>
                <w:cs/>
              </w:rPr>
              <w:t>)</w:t>
            </w:r>
          </w:p>
        </w:tc>
        <w:tc>
          <w:tcPr>
            <w:tcW w:w="996" w:type="dxa"/>
          </w:tcPr>
          <w:p w14:paraId="08511C95" w14:textId="77777777" w:rsidR="0080469C" w:rsidRPr="001264AB" w:rsidRDefault="0080469C" w:rsidP="008C37A0">
            <w:pPr>
              <w:spacing w:line="280" w:lineRule="exact"/>
              <w:ind w:left="-108" w:right="-109"/>
              <w:jc w:val="center"/>
              <w:rPr>
                <w:rFonts w:ascii="Cordia New" w:cs="Cordia New"/>
                <w:sz w:val="26"/>
                <w:szCs w:val="26"/>
                <w:u w:val="single"/>
                <w:cs/>
              </w:rPr>
            </w:pPr>
          </w:p>
          <w:p w14:paraId="2AC22A04" w14:textId="77777777" w:rsidR="0080469C" w:rsidRPr="001264AB" w:rsidRDefault="0080469C" w:rsidP="008C37A0">
            <w:pPr>
              <w:spacing w:line="280" w:lineRule="exact"/>
              <w:ind w:left="-108" w:right="-109"/>
              <w:jc w:val="center"/>
              <w:rPr>
                <w:rFonts w:ascii="Cordia New" w:cs="Cordia New"/>
                <w:sz w:val="26"/>
                <w:szCs w:val="26"/>
                <w:u w:val="single"/>
              </w:rPr>
            </w:pPr>
          </w:p>
          <w:p w14:paraId="75D2A388" w14:textId="77777777" w:rsidR="0080469C" w:rsidRPr="001264AB" w:rsidRDefault="0080469C" w:rsidP="008C37A0">
            <w:pPr>
              <w:spacing w:line="28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4" w:type="dxa"/>
          </w:tcPr>
          <w:p w14:paraId="2CD88E92" w14:textId="77777777" w:rsidR="0080469C" w:rsidRPr="001264AB" w:rsidRDefault="0080469C" w:rsidP="008C37A0">
            <w:pPr>
              <w:spacing w:line="280" w:lineRule="exact"/>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0AE23BC0" w14:textId="14BCF2A7" w:rsidR="0080469C" w:rsidRPr="001264AB" w:rsidRDefault="0080469C" w:rsidP="00594E7A">
            <w:pPr>
              <w:spacing w:line="280" w:lineRule="exact"/>
              <w:ind w:left="-108" w:right="-109"/>
              <w:jc w:val="center"/>
              <w:rPr>
                <w:rFonts w:ascii="Cordia New" w:cs="Cordia New"/>
                <w:sz w:val="26"/>
                <w:szCs w:val="26"/>
                <w:u w:val="single"/>
                <w:lang w:val="en-US"/>
              </w:rPr>
            </w:pPr>
            <w:r>
              <w:rPr>
                <w:rFonts w:ascii="Cordia New" w:cs="Cordia New" w:hint="cs"/>
                <w:sz w:val="26"/>
                <w:szCs w:val="26"/>
                <w:u w:val="single"/>
                <w:cs/>
              </w:rPr>
              <w:t xml:space="preserve">30 </w:t>
            </w:r>
            <w:r>
              <w:rPr>
                <w:rFonts w:ascii="Cordia New" w:cs="Cordia New"/>
                <w:sz w:val="26"/>
                <w:szCs w:val="26"/>
                <w:u w:val="single"/>
                <w:lang w:val="en-US"/>
              </w:rPr>
              <w:t>June</w:t>
            </w:r>
            <w:r>
              <w:rPr>
                <w:rFonts w:ascii="Cordia New" w:cs="Cordia New"/>
                <w:sz w:val="26"/>
                <w:szCs w:val="26"/>
                <w:u w:val="single"/>
                <w:cs/>
              </w:rPr>
              <w:t xml:space="preserve"> </w:t>
            </w:r>
            <w:r>
              <w:rPr>
                <w:rFonts w:ascii="Cordia New" w:cs="Cordia New"/>
                <w:sz w:val="26"/>
                <w:szCs w:val="26"/>
                <w:u w:val="single"/>
              </w:rPr>
              <w:br/>
              <w:t>2024</w:t>
            </w:r>
          </w:p>
        </w:tc>
      </w:tr>
      <w:tr w:rsidR="0080469C" w:rsidRPr="001264AB" w14:paraId="44CDA725" w14:textId="77777777" w:rsidTr="0080469C">
        <w:tc>
          <w:tcPr>
            <w:tcW w:w="3103" w:type="dxa"/>
          </w:tcPr>
          <w:p w14:paraId="3A8A855E" w14:textId="77777777" w:rsidR="0080469C" w:rsidRPr="001264AB" w:rsidRDefault="0080469C" w:rsidP="008C37A0">
            <w:pPr>
              <w:spacing w:line="28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039" w:type="dxa"/>
          </w:tcPr>
          <w:p w14:paraId="6F2B3ED0" w14:textId="77777777" w:rsidR="0080469C" w:rsidRPr="001264AB" w:rsidRDefault="0080469C" w:rsidP="008C37A0">
            <w:pPr>
              <w:spacing w:line="280" w:lineRule="exact"/>
              <w:ind w:right="232"/>
              <w:jc w:val="right"/>
              <w:rPr>
                <w:rFonts w:ascii="Cordia New" w:cs="Cordia New"/>
                <w:b/>
                <w:bCs/>
                <w:sz w:val="26"/>
                <w:szCs w:val="26"/>
              </w:rPr>
            </w:pPr>
          </w:p>
        </w:tc>
        <w:tc>
          <w:tcPr>
            <w:tcW w:w="1134" w:type="dxa"/>
          </w:tcPr>
          <w:p w14:paraId="69159F55" w14:textId="590EC5BC" w:rsidR="0080469C" w:rsidRPr="001264AB" w:rsidRDefault="0080469C" w:rsidP="008C37A0">
            <w:pPr>
              <w:spacing w:line="280" w:lineRule="exact"/>
              <w:ind w:right="232"/>
              <w:jc w:val="right"/>
              <w:rPr>
                <w:rFonts w:ascii="Cordia New" w:cs="Cordia New"/>
                <w:b/>
                <w:bCs/>
                <w:sz w:val="26"/>
                <w:szCs w:val="26"/>
                <w:lang w:val="en-US"/>
              </w:rPr>
            </w:pPr>
          </w:p>
        </w:tc>
        <w:tc>
          <w:tcPr>
            <w:tcW w:w="1417" w:type="dxa"/>
          </w:tcPr>
          <w:p w14:paraId="7D8E5DC3" w14:textId="77777777" w:rsidR="0080469C" w:rsidRPr="001264AB" w:rsidRDefault="0080469C" w:rsidP="008C37A0">
            <w:pPr>
              <w:spacing w:line="280" w:lineRule="exact"/>
              <w:ind w:right="232"/>
              <w:jc w:val="right"/>
              <w:rPr>
                <w:rFonts w:ascii="Cordia New" w:cs="Cordia New"/>
                <w:b/>
                <w:bCs/>
                <w:sz w:val="26"/>
                <w:szCs w:val="26"/>
              </w:rPr>
            </w:pPr>
          </w:p>
        </w:tc>
        <w:tc>
          <w:tcPr>
            <w:tcW w:w="996" w:type="dxa"/>
          </w:tcPr>
          <w:p w14:paraId="59AFF288" w14:textId="77777777" w:rsidR="0080469C" w:rsidRPr="001264AB" w:rsidRDefault="0080469C" w:rsidP="008C37A0">
            <w:pPr>
              <w:spacing w:line="280" w:lineRule="exact"/>
              <w:ind w:right="232"/>
              <w:jc w:val="right"/>
              <w:rPr>
                <w:rFonts w:ascii="Cordia New" w:cs="Cordia New"/>
                <w:b/>
                <w:bCs/>
                <w:sz w:val="26"/>
                <w:szCs w:val="26"/>
                <w:lang w:val="en-US"/>
              </w:rPr>
            </w:pPr>
          </w:p>
        </w:tc>
        <w:tc>
          <w:tcPr>
            <w:tcW w:w="1134" w:type="dxa"/>
          </w:tcPr>
          <w:p w14:paraId="4DF82C70" w14:textId="77777777" w:rsidR="0080469C" w:rsidRPr="001264AB" w:rsidRDefault="0080469C" w:rsidP="008C37A0">
            <w:pPr>
              <w:spacing w:line="280" w:lineRule="exact"/>
              <w:ind w:right="232"/>
              <w:jc w:val="right"/>
              <w:rPr>
                <w:rFonts w:ascii="Cordia New" w:cs="Cordia New"/>
                <w:b/>
                <w:bCs/>
                <w:sz w:val="26"/>
                <w:szCs w:val="26"/>
              </w:rPr>
            </w:pPr>
          </w:p>
        </w:tc>
      </w:tr>
      <w:tr w:rsidR="0080469C" w:rsidRPr="001264AB" w14:paraId="0D4485A4" w14:textId="77777777" w:rsidTr="0080469C">
        <w:tc>
          <w:tcPr>
            <w:tcW w:w="3103" w:type="dxa"/>
          </w:tcPr>
          <w:p w14:paraId="209203D8" w14:textId="77777777" w:rsidR="0080469C" w:rsidRPr="001264AB" w:rsidRDefault="0080469C" w:rsidP="003C1CFB">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1039" w:type="dxa"/>
            <w:vAlign w:val="bottom"/>
          </w:tcPr>
          <w:p w14:paraId="1CAA414C" w14:textId="3F75AD07"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410</w:t>
            </w:r>
          </w:p>
        </w:tc>
        <w:tc>
          <w:tcPr>
            <w:tcW w:w="1134" w:type="dxa"/>
            <w:vAlign w:val="bottom"/>
          </w:tcPr>
          <w:p w14:paraId="4A97D38E" w14:textId="480D8265" w:rsidR="0080469C" w:rsidRPr="006074E0" w:rsidRDefault="0080469C" w:rsidP="003C1CFB">
            <w:pPr>
              <w:tabs>
                <w:tab w:val="right" w:pos="761"/>
              </w:tabs>
              <w:spacing w:line="300" w:lineRule="exact"/>
              <w:ind w:right="2"/>
              <w:rPr>
                <w:rFonts w:asciiTheme="minorBidi" w:hAnsiTheme="minorBidi" w:cstheme="minorBidi"/>
                <w:sz w:val="26"/>
                <w:szCs w:val="26"/>
                <w:cs/>
                <w:lang w:val="en-US"/>
              </w:rPr>
            </w:pPr>
            <w:r w:rsidRPr="006074E0">
              <w:rPr>
                <w:rFonts w:asciiTheme="minorBidi" w:hAnsiTheme="minorBidi" w:cstheme="minorBidi"/>
                <w:sz w:val="26"/>
                <w:szCs w:val="26"/>
                <w:cs/>
              </w:rPr>
              <w:tab/>
            </w:r>
            <w:r w:rsidRPr="006074E0">
              <w:rPr>
                <w:rFonts w:asciiTheme="minorBidi" w:hAnsiTheme="minorBidi" w:cstheme="minorBidi"/>
                <w:sz w:val="26"/>
                <w:szCs w:val="26"/>
              </w:rPr>
              <w:t>70</w:t>
            </w:r>
          </w:p>
        </w:tc>
        <w:tc>
          <w:tcPr>
            <w:tcW w:w="1417" w:type="dxa"/>
            <w:vAlign w:val="bottom"/>
          </w:tcPr>
          <w:p w14:paraId="3D9BCB59" w14:textId="571FCFD4" w:rsidR="0080469C" w:rsidRPr="006B73A6" w:rsidRDefault="0080469C" w:rsidP="003C1CFB">
            <w:pPr>
              <w:tabs>
                <w:tab w:val="center" w:pos="618"/>
                <w:tab w:val="right" w:pos="881"/>
              </w:tabs>
              <w:spacing w:line="300" w:lineRule="exact"/>
              <w:ind w:right="2"/>
              <w:rPr>
                <w:rFonts w:asciiTheme="minorBidi" w:hAnsiTheme="minorBidi" w:cstheme="minorBidi"/>
                <w:sz w:val="26"/>
                <w:szCs w:val="26"/>
              </w:rPr>
            </w:pPr>
            <w:r w:rsidRPr="006B73A6">
              <w:rPr>
                <w:rFonts w:asciiTheme="minorBidi" w:hAnsiTheme="minorBidi" w:cstheme="minorBidi"/>
                <w:sz w:val="26"/>
                <w:szCs w:val="26"/>
                <w:cs/>
              </w:rPr>
              <w:tab/>
              <w:t>-</w:t>
            </w:r>
          </w:p>
        </w:tc>
        <w:tc>
          <w:tcPr>
            <w:tcW w:w="996" w:type="dxa"/>
            <w:vAlign w:val="bottom"/>
          </w:tcPr>
          <w:p w14:paraId="1CD4EA3A" w14:textId="7A74D945" w:rsidR="0080469C" w:rsidRPr="006B73A6" w:rsidRDefault="0080469C" w:rsidP="003C1CFB">
            <w:pPr>
              <w:tabs>
                <w:tab w:val="center" w:pos="366"/>
              </w:tabs>
              <w:spacing w:line="300" w:lineRule="exact"/>
              <w:rPr>
                <w:rFonts w:asciiTheme="minorBidi" w:hAnsiTheme="minorBidi" w:cstheme="minorBidi"/>
                <w:sz w:val="26"/>
                <w:szCs w:val="26"/>
                <w:cs/>
              </w:rPr>
            </w:pPr>
            <w:r w:rsidRPr="006B73A6">
              <w:rPr>
                <w:rFonts w:asciiTheme="minorBidi" w:hAnsiTheme="minorBidi" w:cstheme="minorBidi"/>
                <w:sz w:val="26"/>
                <w:szCs w:val="26"/>
                <w:cs/>
              </w:rPr>
              <w:tab/>
              <w:t>-</w:t>
            </w:r>
          </w:p>
        </w:tc>
        <w:tc>
          <w:tcPr>
            <w:tcW w:w="1134" w:type="dxa"/>
            <w:vAlign w:val="bottom"/>
          </w:tcPr>
          <w:p w14:paraId="2F2A8531" w14:textId="4101DFDD" w:rsidR="0080469C" w:rsidRPr="003C1CFB" w:rsidRDefault="0080469C" w:rsidP="003C1CFB">
            <w:pPr>
              <w:tabs>
                <w:tab w:val="right" w:pos="737"/>
              </w:tabs>
              <w:spacing w:line="300" w:lineRule="exact"/>
              <w:rPr>
                <w:rFonts w:asciiTheme="minorBidi" w:hAnsiTheme="minorBidi" w:cstheme="minorBidi"/>
                <w:sz w:val="26"/>
                <w:szCs w:val="26"/>
                <w:cs/>
              </w:rPr>
            </w:pPr>
            <w:r w:rsidRPr="003C1CFB">
              <w:rPr>
                <w:rFonts w:asciiTheme="minorBidi" w:hAnsiTheme="minorBidi" w:cstheme="minorBidi"/>
                <w:sz w:val="26"/>
                <w:szCs w:val="26"/>
                <w:cs/>
              </w:rPr>
              <w:tab/>
              <w:t>4</w:t>
            </w:r>
            <w:r w:rsidRPr="003C1CFB">
              <w:rPr>
                <w:rFonts w:asciiTheme="minorBidi" w:hAnsiTheme="minorBidi" w:cstheme="minorBidi"/>
                <w:sz w:val="26"/>
                <w:szCs w:val="26"/>
              </w:rPr>
              <w:t>8</w:t>
            </w:r>
            <w:r w:rsidRPr="003C1CFB">
              <w:rPr>
                <w:rFonts w:asciiTheme="minorBidi" w:hAnsiTheme="minorBidi" w:cstheme="minorBidi"/>
                <w:sz w:val="26"/>
                <w:szCs w:val="26"/>
                <w:cs/>
              </w:rPr>
              <w:t>0</w:t>
            </w:r>
          </w:p>
        </w:tc>
      </w:tr>
      <w:tr w:rsidR="0080469C" w:rsidRPr="001264AB" w14:paraId="5398EFAC" w14:textId="77777777" w:rsidTr="0080469C">
        <w:tc>
          <w:tcPr>
            <w:tcW w:w="3103" w:type="dxa"/>
          </w:tcPr>
          <w:p w14:paraId="18C79A14" w14:textId="77777777" w:rsidR="0080469C" w:rsidRPr="001264AB" w:rsidRDefault="0080469C" w:rsidP="003C1CFB">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3C6EBF44" w14:textId="207BB5CB"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16</w:t>
            </w:r>
          </w:p>
        </w:tc>
        <w:tc>
          <w:tcPr>
            <w:tcW w:w="1134" w:type="dxa"/>
          </w:tcPr>
          <w:p w14:paraId="7FAC70E9" w14:textId="4950485D" w:rsidR="0080469C" w:rsidRPr="006074E0" w:rsidRDefault="0080469C" w:rsidP="003C1CFB">
            <w:pPr>
              <w:tabs>
                <w:tab w:val="right" w:pos="761"/>
              </w:tabs>
              <w:spacing w:line="300" w:lineRule="exact"/>
              <w:ind w:right="2"/>
              <w:rPr>
                <w:rFonts w:asciiTheme="minorBidi" w:hAnsiTheme="minorBidi" w:cstheme="minorBidi"/>
                <w:sz w:val="26"/>
                <w:szCs w:val="26"/>
              </w:rPr>
            </w:pPr>
            <w:r w:rsidRPr="006074E0">
              <w:rPr>
                <w:rFonts w:asciiTheme="minorBidi" w:hAnsiTheme="minorBidi" w:cstheme="minorBidi"/>
                <w:sz w:val="26"/>
                <w:szCs w:val="26"/>
                <w:cs/>
              </w:rPr>
              <w:tab/>
            </w:r>
            <w:r w:rsidRPr="006074E0">
              <w:rPr>
                <w:rFonts w:asciiTheme="minorBidi" w:hAnsiTheme="minorBidi" w:cstheme="minorBidi"/>
                <w:sz w:val="26"/>
                <w:szCs w:val="26"/>
              </w:rPr>
              <w:t>38</w:t>
            </w:r>
          </w:p>
        </w:tc>
        <w:tc>
          <w:tcPr>
            <w:tcW w:w="1417" w:type="dxa"/>
            <w:vAlign w:val="bottom"/>
          </w:tcPr>
          <w:p w14:paraId="1574995A" w14:textId="6FC0236D" w:rsidR="0080469C" w:rsidRPr="006B73A6" w:rsidRDefault="0080469C" w:rsidP="003C1CFB">
            <w:pPr>
              <w:tabs>
                <w:tab w:val="center" w:pos="618"/>
                <w:tab w:val="right" w:pos="881"/>
              </w:tabs>
              <w:spacing w:line="300" w:lineRule="exact"/>
              <w:ind w:right="2"/>
              <w:rPr>
                <w:rFonts w:asciiTheme="minorBidi" w:hAnsiTheme="minorBidi" w:cstheme="minorBidi"/>
                <w:sz w:val="26"/>
                <w:szCs w:val="26"/>
              </w:rPr>
            </w:pPr>
            <w:r w:rsidRPr="006B73A6">
              <w:rPr>
                <w:rFonts w:asciiTheme="minorBidi" w:hAnsiTheme="minorBidi" w:cstheme="minorBidi"/>
                <w:sz w:val="26"/>
                <w:szCs w:val="26"/>
                <w:cs/>
              </w:rPr>
              <w:tab/>
              <w:t>-</w:t>
            </w:r>
          </w:p>
        </w:tc>
        <w:tc>
          <w:tcPr>
            <w:tcW w:w="996" w:type="dxa"/>
            <w:vAlign w:val="bottom"/>
          </w:tcPr>
          <w:p w14:paraId="352BCB2B" w14:textId="391BF413" w:rsidR="0080469C" w:rsidRPr="006B73A6" w:rsidRDefault="0080469C" w:rsidP="003C1CFB">
            <w:pPr>
              <w:tabs>
                <w:tab w:val="center" w:pos="366"/>
              </w:tabs>
              <w:spacing w:line="300" w:lineRule="exact"/>
              <w:rPr>
                <w:rFonts w:asciiTheme="minorBidi" w:hAnsiTheme="minorBidi" w:cstheme="minorBidi"/>
                <w:sz w:val="26"/>
                <w:szCs w:val="26"/>
                <w:cs/>
              </w:rPr>
            </w:pPr>
            <w:r w:rsidRPr="006B73A6">
              <w:rPr>
                <w:rFonts w:asciiTheme="minorBidi" w:hAnsiTheme="minorBidi" w:cstheme="minorBidi"/>
                <w:sz w:val="26"/>
                <w:szCs w:val="26"/>
                <w:cs/>
              </w:rPr>
              <w:tab/>
              <w:t>-</w:t>
            </w:r>
          </w:p>
        </w:tc>
        <w:tc>
          <w:tcPr>
            <w:tcW w:w="1134" w:type="dxa"/>
          </w:tcPr>
          <w:p w14:paraId="6C1DF04F" w14:textId="7FF5EAF0" w:rsidR="0080469C" w:rsidRPr="003C1CFB" w:rsidRDefault="0080469C" w:rsidP="003C1CFB">
            <w:pPr>
              <w:tabs>
                <w:tab w:val="right" w:pos="737"/>
              </w:tabs>
              <w:spacing w:line="300" w:lineRule="exact"/>
              <w:rPr>
                <w:rFonts w:asciiTheme="minorBidi" w:hAnsiTheme="minorBidi" w:cstheme="minorBidi"/>
                <w:sz w:val="26"/>
                <w:szCs w:val="26"/>
              </w:rPr>
            </w:pPr>
            <w:r w:rsidRPr="003C1CFB">
              <w:rPr>
                <w:rFonts w:asciiTheme="minorBidi" w:hAnsiTheme="minorBidi" w:cstheme="minorBidi"/>
                <w:sz w:val="26"/>
                <w:szCs w:val="26"/>
                <w:cs/>
              </w:rPr>
              <w:tab/>
            </w:r>
            <w:r w:rsidRPr="003C1CFB">
              <w:rPr>
                <w:rFonts w:asciiTheme="minorBidi" w:hAnsiTheme="minorBidi" w:cstheme="minorBidi"/>
                <w:sz w:val="26"/>
                <w:szCs w:val="26"/>
              </w:rPr>
              <w:t>54</w:t>
            </w:r>
          </w:p>
        </w:tc>
      </w:tr>
      <w:tr w:rsidR="0080469C" w:rsidRPr="001264AB" w14:paraId="53C53521" w14:textId="77777777" w:rsidTr="0080469C">
        <w:tc>
          <w:tcPr>
            <w:tcW w:w="3103" w:type="dxa"/>
          </w:tcPr>
          <w:p w14:paraId="2D2F85C2" w14:textId="77777777" w:rsidR="0080469C" w:rsidRPr="001264AB" w:rsidRDefault="0080469C" w:rsidP="003C1CFB">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132B2903" w14:textId="44F9F4D4"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170</w:t>
            </w:r>
          </w:p>
        </w:tc>
        <w:tc>
          <w:tcPr>
            <w:tcW w:w="1134" w:type="dxa"/>
          </w:tcPr>
          <w:p w14:paraId="79D12124" w14:textId="27F4F24D" w:rsidR="0080469C" w:rsidRPr="006074E0" w:rsidRDefault="0080469C" w:rsidP="003C1CFB">
            <w:pPr>
              <w:tabs>
                <w:tab w:val="right" w:pos="761"/>
              </w:tabs>
              <w:spacing w:line="300" w:lineRule="exact"/>
              <w:ind w:right="2"/>
              <w:rPr>
                <w:rFonts w:asciiTheme="minorBidi" w:hAnsiTheme="minorBidi" w:cstheme="minorBidi"/>
                <w:sz w:val="26"/>
                <w:szCs w:val="26"/>
              </w:rPr>
            </w:pPr>
            <w:r w:rsidRPr="006074E0">
              <w:rPr>
                <w:rFonts w:asciiTheme="minorBidi" w:hAnsiTheme="minorBidi" w:cstheme="minorBidi"/>
                <w:sz w:val="26"/>
                <w:szCs w:val="26"/>
                <w:cs/>
              </w:rPr>
              <w:tab/>
            </w:r>
            <w:r w:rsidRPr="006074E0">
              <w:rPr>
                <w:rFonts w:asciiTheme="minorBidi" w:hAnsiTheme="minorBidi" w:cs="Cordia New"/>
                <w:sz w:val="26"/>
                <w:szCs w:val="26"/>
                <w:cs/>
              </w:rPr>
              <w:t>(</w:t>
            </w:r>
            <w:r w:rsidRPr="006074E0">
              <w:rPr>
                <w:rFonts w:asciiTheme="minorBidi" w:hAnsiTheme="minorBidi" w:cstheme="minorBidi"/>
                <w:sz w:val="26"/>
                <w:szCs w:val="26"/>
              </w:rPr>
              <w:t>30</w:t>
            </w:r>
            <w:r w:rsidRPr="006074E0">
              <w:rPr>
                <w:rFonts w:asciiTheme="minorBidi" w:hAnsiTheme="minorBidi" w:cs="Cordia New"/>
                <w:sz w:val="26"/>
                <w:szCs w:val="26"/>
                <w:cs/>
              </w:rPr>
              <w:t>)</w:t>
            </w:r>
          </w:p>
        </w:tc>
        <w:tc>
          <w:tcPr>
            <w:tcW w:w="1417" w:type="dxa"/>
            <w:vAlign w:val="bottom"/>
          </w:tcPr>
          <w:p w14:paraId="66F1661A" w14:textId="006F50E7" w:rsidR="0080469C" w:rsidRPr="006B73A6" w:rsidRDefault="0080469C" w:rsidP="003C1CFB">
            <w:pPr>
              <w:tabs>
                <w:tab w:val="right" w:pos="881"/>
              </w:tabs>
              <w:spacing w:line="300" w:lineRule="exact"/>
              <w:ind w:right="2"/>
              <w:rPr>
                <w:rFonts w:asciiTheme="minorBidi" w:hAnsiTheme="minorBidi" w:cstheme="minorBidi"/>
                <w:sz w:val="26"/>
                <w:szCs w:val="26"/>
                <w:cs/>
              </w:rPr>
            </w:pPr>
            <w:r w:rsidRPr="006B73A6">
              <w:rPr>
                <w:rFonts w:asciiTheme="minorBidi" w:hAnsiTheme="minorBidi" w:cstheme="minorBidi"/>
                <w:sz w:val="26"/>
                <w:szCs w:val="26"/>
                <w:cs/>
              </w:rPr>
              <w:tab/>
              <w:t>(</w:t>
            </w:r>
            <w:r w:rsidRPr="006B73A6">
              <w:rPr>
                <w:rFonts w:asciiTheme="minorBidi" w:hAnsiTheme="minorBidi" w:cstheme="minorBidi"/>
                <w:sz w:val="26"/>
                <w:szCs w:val="26"/>
              </w:rPr>
              <w:t>55</w:t>
            </w:r>
            <w:r w:rsidRPr="006B73A6">
              <w:rPr>
                <w:rFonts w:asciiTheme="minorBidi" w:hAnsiTheme="minorBidi" w:cstheme="minorBidi"/>
                <w:sz w:val="26"/>
                <w:szCs w:val="26"/>
                <w:cs/>
              </w:rPr>
              <w:t>)</w:t>
            </w:r>
          </w:p>
        </w:tc>
        <w:tc>
          <w:tcPr>
            <w:tcW w:w="996" w:type="dxa"/>
            <w:vAlign w:val="bottom"/>
          </w:tcPr>
          <w:p w14:paraId="55E6CF62" w14:textId="497F52C8" w:rsidR="0080469C" w:rsidRPr="006B73A6" w:rsidRDefault="0080469C" w:rsidP="003C1CFB">
            <w:pPr>
              <w:tabs>
                <w:tab w:val="right" w:pos="516"/>
              </w:tabs>
              <w:spacing w:line="300" w:lineRule="exact"/>
              <w:rPr>
                <w:rFonts w:asciiTheme="minorBidi" w:hAnsiTheme="minorBidi" w:cstheme="minorBidi"/>
                <w:sz w:val="26"/>
                <w:szCs w:val="26"/>
              </w:rPr>
            </w:pPr>
            <w:r w:rsidRPr="006B73A6">
              <w:rPr>
                <w:rFonts w:asciiTheme="minorBidi" w:hAnsiTheme="minorBidi" w:cstheme="minorBidi"/>
                <w:sz w:val="26"/>
                <w:szCs w:val="26"/>
                <w:cs/>
              </w:rPr>
              <w:tab/>
            </w:r>
            <w:r w:rsidRPr="006B73A6">
              <w:rPr>
                <w:rFonts w:asciiTheme="minorBidi" w:hAnsiTheme="minorBidi" w:cs="Cordia New"/>
                <w:sz w:val="26"/>
                <w:szCs w:val="26"/>
                <w:cs/>
              </w:rPr>
              <w:t>(</w:t>
            </w:r>
            <w:r w:rsidRPr="006B73A6">
              <w:rPr>
                <w:rFonts w:asciiTheme="minorBidi" w:hAnsiTheme="minorBidi" w:cstheme="minorBidi"/>
                <w:sz w:val="26"/>
                <w:szCs w:val="26"/>
              </w:rPr>
              <w:t>3</w:t>
            </w:r>
            <w:r w:rsidRPr="006B73A6">
              <w:rPr>
                <w:rFonts w:asciiTheme="minorBidi" w:hAnsiTheme="minorBidi" w:cs="Cordia New"/>
                <w:sz w:val="26"/>
                <w:szCs w:val="26"/>
                <w:cs/>
              </w:rPr>
              <w:t>)</w:t>
            </w:r>
          </w:p>
        </w:tc>
        <w:tc>
          <w:tcPr>
            <w:tcW w:w="1134" w:type="dxa"/>
          </w:tcPr>
          <w:p w14:paraId="12AEB793" w14:textId="1842E83C" w:rsidR="0080469C" w:rsidRPr="003C1CFB" w:rsidRDefault="0080469C" w:rsidP="003C1CFB">
            <w:pPr>
              <w:tabs>
                <w:tab w:val="right" w:pos="737"/>
              </w:tabs>
              <w:spacing w:line="300" w:lineRule="exact"/>
              <w:rPr>
                <w:rFonts w:asciiTheme="minorBidi" w:hAnsiTheme="minorBidi" w:cstheme="minorBidi"/>
                <w:sz w:val="26"/>
                <w:szCs w:val="26"/>
              </w:rPr>
            </w:pPr>
            <w:r w:rsidRPr="003C1CFB">
              <w:rPr>
                <w:rFonts w:asciiTheme="minorBidi" w:hAnsiTheme="minorBidi" w:cstheme="minorBidi"/>
                <w:sz w:val="26"/>
                <w:szCs w:val="26"/>
                <w:cs/>
              </w:rPr>
              <w:tab/>
              <w:t>1</w:t>
            </w:r>
            <w:r w:rsidRPr="003C1CFB">
              <w:rPr>
                <w:rFonts w:asciiTheme="minorBidi" w:hAnsiTheme="minorBidi" w:cstheme="minorBidi"/>
                <w:sz w:val="26"/>
                <w:szCs w:val="26"/>
              </w:rPr>
              <w:t>,082</w:t>
            </w:r>
          </w:p>
        </w:tc>
      </w:tr>
      <w:tr w:rsidR="0080469C" w:rsidRPr="001264AB" w14:paraId="2639E70A" w14:textId="77777777" w:rsidTr="0080469C">
        <w:trPr>
          <w:trHeight w:val="627"/>
        </w:trPr>
        <w:tc>
          <w:tcPr>
            <w:tcW w:w="3103" w:type="dxa"/>
            <w:vAlign w:val="bottom"/>
          </w:tcPr>
          <w:p w14:paraId="4F940BB4" w14:textId="77777777" w:rsidR="0080469C" w:rsidRPr="001C34D6" w:rsidRDefault="0080469C" w:rsidP="003C1CFB">
            <w:pPr>
              <w:tabs>
                <w:tab w:val="left" w:pos="559"/>
              </w:tabs>
              <w:spacing w:line="280" w:lineRule="exact"/>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1039" w:type="dxa"/>
            <w:vAlign w:val="bottom"/>
          </w:tcPr>
          <w:p w14:paraId="7D91D4A0" w14:textId="443238D0" w:rsidR="0080469C" w:rsidRPr="008C37A0" w:rsidRDefault="0080469C" w:rsidP="003C1CFB">
            <w:pPr>
              <w:tabs>
                <w:tab w:val="right" w:pos="618"/>
              </w:tabs>
              <w:spacing w:line="300" w:lineRule="exact"/>
              <w:rPr>
                <w:rFonts w:ascii="Cordia New" w:cs="Cordia New"/>
                <w:sz w:val="26"/>
                <w:szCs w:val="26"/>
                <w:cs/>
              </w:rPr>
            </w:pPr>
            <w:r w:rsidRPr="008C37A0">
              <w:rPr>
                <w:rFonts w:ascii="Cordia New" w:cs="Cordia New"/>
                <w:sz w:val="26"/>
                <w:szCs w:val="26"/>
                <w:cs/>
              </w:rPr>
              <w:tab/>
              <w:t>269</w:t>
            </w:r>
          </w:p>
        </w:tc>
        <w:tc>
          <w:tcPr>
            <w:tcW w:w="1134" w:type="dxa"/>
            <w:vAlign w:val="bottom"/>
          </w:tcPr>
          <w:p w14:paraId="5E96EEF7" w14:textId="7B0037A1" w:rsidR="0080469C" w:rsidRPr="006074E0" w:rsidRDefault="0080469C" w:rsidP="003C1CFB">
            <w:pPr>
              <w:tabs>
                <w:tab w:val="center" w:pos="505"/>
                <w:tab w:val="right" w:pos="761"/>
              </w:tabs>
              <w:spacing w:line="300" w:lineRule="exact"/>
              <w:ind w:right="2"/>
              <w:rPr>
                <w:rFonts w:asciiTheme="minorBidi" w:hAnsiTheme="minorBidi" w:cstheme="minorBidi"/>
                <w:sz w:val="26"/>
                <w:szCs w:val="26"/>
              </w:rPr>
            </w:pPr>
            <w:r w:rsidRPr="006074E0">
              <w:rPr>
                <w:rFonts w:asciiTheme="minorBidi" w:hAnsiTheme="minorBidi" w:cstheme="minorBidi"/>
                <w:sz w:val="26"/>
                <w:szCs w:val="26"/>
                <w:cs/>
              </w:rPr>
              <w:tab/>
              <w:t>-</w:t>
            </w:r>
          </w:p>
        </w:tc>
        <w:tc>
          <w:tcPr>
            <w:tcW w:w="1417" w:type="dxa"/>
            <w:vAlign w:val="bottom"/>
          </w:tcPr>
          <w:p w14:paraId="5F5A68D9" w14:textId="3497AA95" w:rsidR="0080469C" w:rsidRPr="006B73A6" w:rsidRDefault="0080469C" w:rsidP="003C1CFB">
            <w:pPr>
              <w:tabs>
                <w:tab w:val="center" w:pos="618"/>
                <w:tab w:val="right" w:pos="881"/>
              </w:tabs>
              <w:spacing w:line="300" w:lineRule="exact"/>
              <w:ind w:right="2"/>
              <w:rPr>
                <w:rFonts w:asciiTheme="minorBidi" w:hAnsiTheme="minorBidi" w:cstheme="minorBidi"/>
                <w:sz w:val="26"/>
                <w:szCs w:val="26"/>
              </w:rPr>
            </w:pPr>
            <w:r w:rsidRPr="006B73A6">
              <w:rPr>
                <w:rFonts w:asciiTheme="minorBidi" w:hAnsiTheme="minorBidi" w:cstheme="minorBidi"/>
                <w:sz w:val="26"/>
                <w:szCs w:val="26"/>
                <w:cs/>
              </w:rPr>
              <w:tab/>
              <w:t>-</w:t>
            </w:r>
          </w:p>
        </w:tc>
        <w:tc>
          <w:tcPr>
            <w:tcW w:w="996" w:type="dxa"/>
            <w:vAlign w:val="bottom"/>
          </w:tcPr>
          <w:p w14:paraId="2A7534FC" w14:textId="3977F8F6" w:rsidR="0080469C" w:rsidRPr="006B73A6" w:rsidRDefault="0080469C" w:rsidP="003C1CFB">
            <w:pPr>
              <w:tabs>
                <w:tab w:val="center" w:pos="366"/>
              </w:tabs>
              <w:spacing w:line="300" w:lineRule="exact"/>
              <w:rPr>
                <w:rFonts w:asciiTheme="minorBidi" w:hAnsiTheme="minorBidi" w:cstheme="minorBidi"/>
                <w:sz w:val="26"/>
                <w:szCs w:val="26"/>
                <w:cs/>
              </w:rPr>
            </w:pPr>
            <w:r w:rsidRPr="006B73A6">
              <w:rPr>
                <w:rFonts w:asciiTheme="minorBidi" w:hAnsiTheme="minorBidi" w:cstheme="minorBidi"/>
                <w:sz w:val="26"/>
                <w:szCs w:val="26"/>
                <w:cs/>
              </w:rPr>
              <w:tab/>
              <w:t>-</w:t>
            </w:r>
          </w:p>
        </w:tc>
        <w:tc>
          <w:tcPr>
            <w:tcW w:w="1134" w:type="dxa"/>
            <w:vAlign w:val="bottom"/>
          </w:tcPr>
          <w:p w14:paraId="6D7E6D74" w14:textId="59D400C4" w:rsidR="0080469C" w:rsidRPr="003C1CFB" w:rsidRDefault="0080469C" w:rsidP="003C1CFB">
            <w:pPr>
              <w:tabs>
                <w:tab w:val="right" w:pos="737"/>
              </w:tabs>
              <w:spacing w:line="300" w:lineRule="exact"/>
              <w:rPr>
                <w:rFonts w:asciiTheme="minorBidi" w:hAnsiTheme="minorBidi" w:cstheme="minorBidi"/>
                <w:sz w:val="26"/>
                <w:szCs w:val="26"/>
                <w:cs/>
              </w:rPr>
            </w:pPr>
            <w:r w:rsidRPr="003C1CFB">
              <w:rPr>
                <w:rFonts w:asciiTheme="minorBidi" w:hAnsiTheme="minorBidi" w:cstheme="minorBidi"/>
                <w:sz w:val="26"/>
                <w:szCs w:val="26"/>
                <w:cs/>
              </w:rPr>
              <w:tab/>
              <w:t>269</w:t>
            </w:r>
          </w:p>
        </w:tc>
      </w:tr>
      <w:tr w:rsidR="0080469C" w:rsidRPr="001264AB" w14:paraId="121B3D9A" w14:textId="77777777" w:rsidTr="0080469C">
        <w:tc>
          <w:tcPr>
            <w:tcW w:w="3103" w:type="dxa"/>
            <w:vAlign w:val="bottom"/>
          </w:tcPr>
          <w:p w14:paraId="166133B1" w14:textId="77777777" w:rsidR="0080469C" w:rsidRPr="001264AB" w:rsidRDefault="0080469C" w:rsidP="003C1CFB">
            <w:pPr>
              <w:spacing w:line="280" w:lineRule="exact"/>
              <w:ind w:left="318" w:right="-126"/>
              <w:rPr>
                <w:rFonts w:ascii="Cordia New" w:cs="Cordia New"/>
                <w:sz w:val="26"/>
                <w:szCs w:val="26"/>
              </w:rPr>
            </w:pPr>
            <w:r w:rsidRPr="001264AB">
              <w:rPr>
                <w:rFonts w:ascii="Cordia New" w:cs="Cordia New"/>
                <w:sz w:val="26"/>
                <w:szCs w:val="26"/>
              </w:rPr>
              <w:t>Loans and accrued interest</w:t>
            </w:r>
          </w:p>
          <w:p w14:paraId="2A08C499" w14:textId="77777777" w:rsidR="0080469C" w:rsidRPr="001264AB" w:rsidRDefault="0080469C" w:rsidP="003C1CFB">
            <w:pPr>
              <w:tabs>
                <w:tab w:val="left" w:pos="601"/>
              </w:tabs>
              <w:spacing w:line="28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1039" w:type="dxa"/>
            <w:vAlign w:val="bottom"/>
          </w:tcPr>
          <w:p w14:paraId="2D6AFD5F" w14:textId="55BA6E8F"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716</w:t>
            </w:r>
          </w:p>
        </w:tc>
        <w:tc>
          <w:tcPr>
            <w:tcW w:w="1134" w:type="dxa"/>
            <w:vAlign w:val="bottom"/>
          </w:tcPr>
          <w:p w14:paraId="7C86EC8A" w14:textId="52631C84" w:rsidR="0080469C" w:rsidRPr="00D200FF" w:rsidRDefault="0080469C" w:rsidP="00D200FF">
            <w:pPr>
              <w:tabs>
                <w:tab w:val="right" w:pos="761"/>
              </w:tabs>
              <w:spacing w:line="300" w:lineRule="exact"/>
              <w:ind w:right="2"/>
              <w:rPr>
                <w:rFonts w:asciiTheme="minorBidi" w:hAnsiTheme="minorBidi" w:cstheme="minorBidi"/>
                <w:sz w:val="26"/>
                <w:szCs w:val="26"/>
                <w:lang w:val="en-US"/>
              </w:rPr>
            </w:pPr>
            <w:r w:rsidRPr="006074E0">
              <w:rPr>
                <w:rFonts w:asciiTheme="minorBidi" w:hAnsiTheme="minorBidi" w:cstheme="minorBidi"/>
                <w:sz w:val="26"/>
                <w:szCs w:val="26"/>
                <w:cs/>
              </w:rPr>
              <w:tab/>
            </w:r>
            <w:r w:rsidRPr="006074E0">
              <w:rPr>
                <w:rFonts w:asciiTheme="minorBidi" w:hAnsiTheme="minorBidi" w:cstheme="minorBidi"/>
                <w:sz w:val="26"/>
                <w:szCs w:val="26"/>
              </w:rPr>
              <w:t>3</w:t>
            </w:r>
            <w:r w:rsidRPr="006074E0">
              <w:rPr>
                <w:rFonts w:asciiTheme="minorBidi" w:hAnsiTheme="minorBidi" w:cstheme="minorBidi"/>
                <w:sz w:val="26"/>
                <w:szCs w:val="26"/>
                <w:cs/>
              </w:rPr>
              <w:t>8</w:t>
            </w:r>
          </w:p>
        </w:tc>
        <w:tc>
          <w:tcPr>
            <w:tcW w:w="1417" w:type="dxa"/>
            <w:vAlign w:val="bottom"/>
          </w:tcPr>
          <w:p w14:paraId="5F2D71D4" w14:textId="4A96BF3F" w:rsidR="0080469C" w:rsidRPr="006B73A6" w:rsidRDefault="0080469C" w:rsidP="003C1CFB">
            <w:pPr>
              <w:tabs>
                <w:tab w:val="center" w:pos="618"/>
                <w:tab w:val="right" w:pos="881"/>
              </w:tabs>
              <w:spacing w:line="300" w:lineRule="exact"/>
              <w:ind w:right="2"/>
              <w:rPr>
                <w:rFonts w:asciiTheme="minorBidi" w:hAnsiTheme="minorBidi" w:cstheme="minorBidi"/>
                <w:sz w:val="26"/>
                <w:szCs w:val="26"/>
              </w:rPr>
            </w:pPr>
            <w:r w:rsidRPr="006B73A6">
              <w:rPr>
                <w:rFonts w:asciiTheme="minorBidi" w:hAnsiTheme="minorBidi" w:cstheme="minorBidi"/>
                <w:sz w:val="26"/>
                <w:szCs w:val="26"/>
                <w:cs/>
              </w:rPr>
              <w:tab/>
              <w:t>-</w:t>
            </w:r>
          </w:p>
        </w:tc>
        <w:tc>
          <w:tcPr>
            <w:tcW w:w="996" w:type="dxa"/>
            <w:vAlign w:val="bottom"/>
          </w:tcPr>
          <w:p w14:paraId="6D74AA0E" w14:textId="1433B17A" w:rsidR="0080469C" w:rsidRPr="006B73A6" w:rsidRDefault="0080469C" w:rsidP="00D200FF">
            <w:pPr>
              <w:tabs>
                <w:tab w:val="right" w:pos="516"/>
              </w:tabs>
              <w:spacing w:line="300" w:lineRule="exact"/>
              <w:rPr>
                <w:rFonts w:asciiTheme="minorBidi" w:hAnsiTheme="minorBidi" w:cstheme="minorBidi"/>
                <w:sz w:val="26"/>
                <w:szCs w:val="26"/>
                <w:cs/>
              </w:rPr>
            </w:pPr>
            <w:r w:rsidRPr="006B73A6">
              <w:rPr>
                <w:rFonts w:asciiTheme="minorBidi" w:hAnsiTheme="minorBidi" w:cstheme="minorBidi"/>
                <w:sz w:val="26"/>
                <w:szCs w:val="26"/>
              </w:rPr>
              <w:tab/>
              <w:t>77</w:t>
            </w:r>
          </w:p>
        </w:tc>
        <w:tc>
          <w:tcPr>
            <w:tcW w:w="1134" w:type="dxa"/>
            <w:vAlign w:val="bottom"/>
          </w:tcPr>
          <w:p w14:paraId="2FACC556" w14:textId="352E372C" w:rsidR="0080469C" w:rsidRPr="003C1CFB" w:rsidRDefault="0080469C" w:rsidP="00D200FF">
            <w:pPr>
              <w:tabs>
                <w:tab w:val="right" w:pos="737"/>
              </w:tabs>
              <w:spacing w:line="300" w:lineRule="exact"/>
              <w:rPr>
                <w:rFonts w:asciiTheme="minorBidi" w:hAnsiTheme="minorBidi" w:cstheme="minorBidi"/>
                <w:sz w:val="26"/>
                <w:szCs w:val="26"/>
              </w:rPr>
            </w:pPr>
            <w:r w:rsidRPr="003C1CFB">
              <w:rPr>
                <w:rFonts w:asciiTheme="minorBidi" w:hAnsiTheme="minorBidi" w:cstheme="minorBidi"/>
                <w:sz w:val="26"/>
                <w:szCs w:val="26"/>
                <w:cs/>
              </w:rPr>
              <w:tab/>
              <w:t>3</w:t>
            </w:r>
            <w:r w:rsidRPr="003C1CFB">
              <w:rPr>
                <w:rFonts w:asciiTheme="minorBidi" w:hAnsiTheme="minorBidi" w:cstheme="minorBidi"/>
                <w:sz w:val="26"/>
                <w:szCs w:val="26"/>
              </w:rPr>
              <w:t>,831</w:t>
            </w:r>
          </w:p>
        </w:tc>
      </w:tr>
      <w:tr w:rsidR="0080469C" w:rsidRPr="001264AB" w14:paraId="295334CA" w14:textId="77777777" w:rsidTr="0080469C">
        <w:tc>
          <w:tcPr>
            <w:tcW w:w="3103" w:type="dxa"/>
          </w:tcPr>
          <w:p w14:paraId="3A16E9C1" w14:textId="77777777" w:rsidR="0080469C" w:rsidRPr="001264AB" w:rsidRDefault="0080469C" w:rsidP="003C1CFB">
            <w:pPr>
              <w:spacing w:line="280" w:lineRule="exact"/>
              <w:ind w:left="318"/>
              <w:rPr>
                <w:rFonts w:ascii="Cordia New" w:cs="Cordia New"/>
                <w:sz w:val="26"/>
                <w:szCs w:val="26"/>
              </w:rPr>
            </w:pPr>
            <w:r w:rsidRPr="001264AB">
              <w:rPr>
                <w:rFonts w:ascii="Cordia New" w:cs="Cordia New"/>
                <w:sz w:val="26"/>
                <w:szCs w:val="26"/>
              </w:rPr>
              <w:t>Properties foreclosed</w:t>
            </w:r>
          </w:p>
        </w:tc>
        <w:tc>
          <w:tcPr>
            <w:tcW w:w="1039" w:type="dxa"/>
          </w:tcPr>
          <w:p w14:paraId="1C125C6B" w14:textId="6C304C79"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984</w:t>
            </w:r>
          </w:p>
        </w:tc>
        <w:tc>
          <w:tcPr>
            <w:tcW w:w="1134" w:type="dxa"/>
          </w:tcPr>
          <w:p w14:paraId="07703D68" w14:textId="3F49C5B3" w:rsidR="0080469C" w:rsidRPr="006074E0" w:rsidRDefault="0080469C" w:rsidP="003C1CFB">
            <w:pPr>
              <w:tabs>
                <w:tab w:val="right" w:pos="761"/>
              </w:tabs>
              <w:spacing w:line="300" w:lineRule="exact"/>
              <w:ind w:right="2"/>
              <w:rPr>
                <w:rFonts w:asciiTheme="minorBidi" w:hAnsiTheme="minorBidi" w:cstheme="minorBidi"/>
                <w:sz w:val="26"/>
                <w:szCs w:val="26"/>
              </w:rPr>
            </w:pPr>
            <w:r w:rsidRPr="006074E0">
              <w:rPr>
                <w:rFonts w:asciiTheme="minorBidi" w:hAnsiTheme="minorBidi" w:cstheme="minorBidi"/>
                <w:sz w:val="26"/>
                <w:szCs w:val="26"/>
                <w:cs/>
              </w:rPr>
              <w:tab/>
            </w:r>
            <w:r w:rsidRPr="006074E0">
              <w:rPr>
                <w:rFonts w:asciiTheme="minorBidi" w:hAnsiTheme="minorBidi" w:cstheme="minorBidi"/>
                <w:sz w:val="26"/>
                <w:szCs w:val="26"/>
              </w:rPr>
              <w:t>42</w:t>
            </w:r>
          </w:p>
        </w:tc>
        <w:tc>
          <w:tcPr>
            <w:tcW w:w="1417" w:type="dxa"/>
          </w:tcPr>
          <w:p w14:paraId="77F06BA9" w14:textId="1E2C43C7" w:rsidR="0080469C" w:rsidRPr="006B73A6" w:rsidRDefault="0080469C" w:rsidP="003C1CFB">
            <w:pPr>
              <w:tabs>
                <w:tab w:val="right" w:pos="881"/>
              </w:tabs>
              <w:spacing w:line="300" w:lineRule="exact"/>
              <w:ind w:right="2"/>
              <w:rPr>
                <w:rFonts w:asciiTheme="minorBidi" w:hAnsiTheme="minorBidi" w:cstheme="minorBidi"/>
                <w:sz w:val="26"/>
                <w:szCs w:val="26"/>
              </w:rPr>
            </w:pPr>
            <w:r w:rsidRPr="006B73A6">
              <w:rPr>
                <w:rFonts w:asciiTheme="minorBidi" w:hAnsiTheme="minorBidi" w:cstheme="minorBidi"/>
                <w:sz w:val="26"/>
                <w:szCs w:val="26"/>
                <w:cs/>
              </w:rPr>
              <w:tab/>
            </w:r>
            <w:r w:rsidRPr="006B73A6">
              <w:rPr>
                <w:rFonts w:asciiTheme="minorBidi" w:hAnsiTheme="minorBidi" w:cs="Cordia New"/>
                <w:sz w:val="26"/>
                <w:szCs w:val="26"/>
                <w:cs/>
              </w:rPr>
              <w:t>(</w:t>
            </w:r>
            <w:r w:rsidRPr="006B73A6">
              <w:rPr>
                <w:rFonts w:asciiTheme="minorBidi" w:hAnsiTheme="minorBidi" w:cstheme="minorBidi"/>
                <w:sz w:val="26"/>
                <w:szCs w:val="26"/>
              </w:rPr>
              <w:t>1</w:t>
            </w:r>
            <w:r w:rsidRPr="006B73A6">
              <w:rPr>
                <w:rFonts w:asciiTheme="minorBidi" w:hAnsiTheme="minorBidi" w:cs="Cordia New"/>
                <w:sz w:val="26"/>
                <w:szCs w:val="26"/>
                <w:cs/>
              </w:rPr>
              <w:t>)</w:t>
            </w:r>
          </w:p>
        </w:tc>
        <w:tc>
          <w:tcPr>
            <w:tcW w:w="996" w:type="dxa"/>
            <w:vAlign w:val="bottom"/>
          </w:tcPr>
          <w:p w14:paraId="5D5F2B07" w14:textId="2330F473" w:rsidR="0080469C" w:rsidRPr="006B73A6" w:rsidRDefault="0080469C" w:rsidP="003C1CFB">
            <w:pPr>
              <w:tabs>
                <w:tab w:val="center" w:pos="366"/>
              </w:tabs>
              <w:spacing w:line="300" w:lineRule="exact"/>
              <w:rPr>
                <w:rFonts w:asciiTheme="minorBidi" w:hAnsiTheme="minorBidi" w:cstheme="minorBidi"/>
                <w:sz w:val="26"/>
                <w:szCs w:val="26"/>
                <w:cs/>
              </w:rPr>
            </w:pPr>
            <w:r w:rsidRPr="006B73A6">
              <w:rPr>
                <w:rFonts w:asciiTheme="minorBidi" w:hAnsiTheme="minorBidi" w:cstheme="minorBidi"/>
                <w:sz w:val="26"/>
                <w:szCs w:val="26"/>
                <w:cs/>
              </w:rPr>
              <w:tab/>
              <w:t>-</w:t>
            </w:r>
          </w:p>
        </w:tc>
        <w:tc>
          <w:tcPr>
            <w:tcW w:w="1134" w:type="dxa"/>
          </w:tcPr>
          <w:p w14:paraId="27029678" w14:textId="49074FE7" w:rsidR="0080469C" w:rsidRPr="003C1CFB" w:rsidRDefault="0080469C" w:rsidP="003C1CFB">
            <w:pPr>
              <w:tabs>
                <w:tab w:val="right" w:pos="737"/>
              </w:tabs>
              <w:spacing w:line="300" w:lineRule="exact"/>
              <w:rPr>
                <w:rFonts w:asciiTheme="minorBidi" w:hAnsiTheme="minorBidi" w:cstheme="minorBidi"/>
                <w:sz w:val="26"/>
                <w:szCs w:val="26"/>
              </w:rPr>
            </w:pPr>
            <w:r w:rsidRPr="003C1CFB">
              <w:rPr>
                <w:rFonts w:asciiTheme="minorBidi" w:hAnsiTheme="minorBidi" w:cstheme="minorBidi"/>
                <w:sz w:val="26"/>
                <w:szCs w:val="26"/>
                <w:cs/>
              </w:rPr>
              <w:tab/>
            </w:r>
            <w:r w:rsidRPr="003C1CFB">
              <w:rPr>
                <w:rFonts w:asciiTheme="minorBidi" w:hAnsiTheme="minorBidi" w:cstheme="minorBidi"/>
                <w:sz w:val="26"/>
                <w:szCs w:val="26"/>
              </w:rPr>
              <w:t>1,025</w:t>
            </w:r>
          </w:p>
        </w:tc>
      </w:tr>
      <w:tr w:rsidR="0080469C" w:rsidRPr="001264AB" w14:paraId="6386D4BE" w14:textId="77777777" w:rsidTr="0080469C">
        <w:tc>
          <w:tcPr>
            <w:tcW w:w="3103" w:type="dxa"/>
          </w:tcPr>
          <w:p w14:paraId="781CEFE3" w14:textId="77777777" w:rsidR="0080469C" w:rsidRPr="001264AB" w:rsidRDefault="0080469C" w:rsidP="003C1CFB">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092BD4C0" w14:textId="13F2A6B6"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41</w:t>
            </w:r>
          </w:p>
        </w:tc>
        <w:tc>
          <w:tcPr>
            <w:tcW w:w="1134" w:type="dxa"/>
          </w:tcPr>
          <w:p w14:paraId="718D71D5" w14:textId="0C324463" w:rsidR="0080469C" w:rsidRPr="006074E0" w:rsidRDefault="0080469C" w:rsidP="003C1CFB">
            <w:pPr>
              <w:tabs>
                <w:tab w:val="right" w:pos="761"/>
              </w:tabs>
              <w:spacing w:line="300" w:lineRule="exact"/>
              <w:ind w:right="2"/>
              <w:rPr>
                <w:rFonts w:asciiTheme="minorBidi" w:hAnsiTheme="minorBidi" w:cstheme="minorBidi"/>
                <w:sz w:val="26"/>
                <w:szCs w:val="26"/>
              </w:rPr>
            </w:pPr>
            <w:r w:rsidRPr="006074E0">
              <w:rPr>
                <w:rFonts w:asciiTheme="minorBidi" w:hAnsiTheme="minorBidi" w:cstheme="minorBidi"/>
                <w:sz w:val="26"/>
                <w:szCs w:val="26"/>
                <w:cs/>
              </w:rPr>
              <w:tab/>
              <w:t>-</w:t>
            </w:r>
          </w:p>
        </w:tc>
        <w:tc>
          <w:tcPr>
            <w:tcW w:w="1417" w:type="dxa"/>
            <w:vAlign w:val="bottom"/>
          </w:tcPr>
          <w:p w14:paraId="5A54FF66" w14:textId="281E9A60" w:rsidR="0080469C" w:rsidRPr="006B73A6" w:rsidRDefault="0080469C" w:rsidP="003C1CFB">
            <w:pPr>
              <w:tabs>
                <w:tab w:val="center" w:pos="618"/>
                <w:tab w:val="right" w:pos="881"/>
              </w:tabs>
              <w:spacing w:line="300" w:lineRule="exact"/>
              <w:ind w:right="2"/>
              <w:rPr>
                <w:rFonts w:asciiTheme="minorBidi" w:hAnsiTheme="minorBidi" w:cstheme="minorBidi"/>
                <w:sz w:val="26"/>
                <w:szCs w:val="26"/>
                <w:cs/>
              </w:rPr>
            </w:pPr>
            <w:r w:rsidRPr="006B73A6">
              <w:rPr>
                <w:rFonts w:asciiTheme="minorBidi" w:hAnsiTheme="minorBidi" w:cstheme="minorBidi"/>
                <w:sz w:val="26"/>
                <w:szCs w:val="26"/>
                <w:cs/>
              </w:rPr>
              <w:tab/>
              <w:t>-</w:t>
            </w:r>
          </w:p>
        </w:tc>
        <w:tc>
          <w:tcPr>
            <w:tcW w:w="996" w:type="dxa"/>
          </w:tcPr>
          <w:p w14:paraId="09D6D230" w14:textId="39150A00" w:rsidR="0080469C" w:rsidRPr="006B73A6" w:rsidRDefault="0080469C" w:rsidP="003C1CFB">
            <w:pPr>
              <w:tabs>
                <w:tab w:val="center" w:pos="369"/>
              </w:tabs>
              <w:spacing w:line="300" w:lineRule="exact"/>
              <w:rPr>
                <w:rFonts w:asciiTheme="minorBidi" w:hAnsiTheme="minorBidi" w:cstheme="minorBidi"/>
                <w:sz w:val="26"/>
                <w:szCs w:val="26"/>
                <w:cs/>
                <w:lang w:val="en-US"/>
              </w:rPr>
            </w:pPr>
            <w:r w:rsidRPr="006B73A6">
              <w:rPr>
                <w:rFonts w:asciiTheme="minorBidi" w:hAnsiTheme="minorBidi" w:cstheme="minorBidi"/>
                <w:sz w:val="26"/>
                <w:szCs w:val="26"/>
                <w:cs/>
              </w:rPr>
              <w:tab/>
              <w:t>-</w:t>
            </w:r>
          </w:p>
        </w:tc>
        <w:tc>
          <w:tcPr>
            <w:tcW w:w="1134" w:type="dxa"/>
          </w:tcPr>
          <w:p w14:paraId="114A1EA8" w14:textId="38911E3F" w:rsidR="0080469C" w:rsidRPr="003C1CFB" w:rsidRDefault="0080469C" w:rsidP="003C1CFB">
            <w:pPr>
              <w:tabs>
                <w:tab w:val="right" w:pos="737"/>
              </w:tabs>
              <w:spacing w:line="300" w:lineRule="exact"/>
              <w:rPr>
                <w:rFonts w:asciiTheme="minorBidi" w:hAnsiTheme="minorBidi" w:cstheme="minorBidi"/>
                <w:sz w:val="26"/>
                <w:szCs w:val="26"/>
              </w:rPr>
            </w:pPr>
            <w:r w:rsidRPr="003C1CFB">
              <w:rPr>
                <w:rFonts w:asciiTheme="minorBidi" w:hAnsiTheme="minorBidi" w:cstheme="minorBidi"/>
                <w:sz w:val="26"/>
                <w:szCs w:val="26"/>
                <w:cs/>
              </w:rPr>
              <w:tab/>
              <w:t>41</w:t>
            </w:r>
          </w:p>
        </w:tc>
      </w:tr>
      <w:tr w:rsidR="0080469C" w:rsidRPr="001264AB" w14:paraId="6A7B8BDD" w14:textId="77777777" w:rsidTr="0080469C">
        <w:tc>
          <w:tcPr>
            <w:tcW w:w="3103" w:type="dxa"/>
          </w:tcPr>
          <w:p w14:paraId="469C6254" w14:textId="77777777" w:rsidR="0080469C" w:rsidRPr="001264AB" w:rsidRDefault="0080469C" w:rsidP="003C1CFB">
            <w:pPr>
              <w:spacing w:line="280" w:lineRule="exact"/>
              <w:ind w:left="318"/>
              <w:rPr>
                <w:rFonts w:ascii="Cordia New" w:cs="Cordia New"/>
                <w:sz w:val="26"/>
                <w:szCs w:val="26"/>
                <w:cs/>
              </w:rPr>
            </w:pPr>
            <w:r w:rsidRPr="001264AB">
              <w:rPr>
                <w:rFonts w:ascii="Cordia New" w:cs="Cordia New"/>
                <w:sz w:val="26"/>
                <w:szCs w:val="26"/>
              </w:rPr>
              <w:t>Provisions</w:t>
            </w:r>
          </w:p>
        </w:tc>
        <w:tc>
          <w:tcPr>
            <w:tcW w:w="1039" w:type="dxa"/>
          </w:tcPr>
          <w:p w14:paraId="7874FA2B" w14:textId="5EF24532"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8</w:t>
            </w:r>
            <w:r w:rsidRPr="008C37A0">
              <w:rPr>
                <w:rFonts w:ascii="Cordia New" w:cs="Cordia New"/>
                <w:sz w:val="26"/>
                <w:szCs w:val="26"/>
              </w:rPr>
              <w:t>,</w:t>
            </w:r>
            <w:r w:rsidRPr="008C37A0">
              <w:rPr>
                <w:rFonts w:ascii="Cordia New" w:cs="Cordia New"/>
                <w:sz w:val="26"/>
                <w:szCs w:val="26"/>
                <w:cs/>
              </w:rPr>
              <w:t>493</w:t>
            </w:r>
          </w:p>
        </w:tc>
        <w:tc>
          <w:tcPr>
            <w:tcW w:w="1134" w:type="dxa"/>
          </w:tcPr>
          <w:p w14:paraId="3AAE32AA" w14:textId="7F765411" w:rsidR="0080469C" w:rsidRPr="006074E0" w:rsidRDefault="0080469C" w:rsidP="003C1CFB">
            <w:pPr>
              <w:tabs>
                <w:tab w:val="right" w:pos="761"/>
              </w:tabs>
              <w:spacing w:line="300" w:lineRule="exact"/>
              <w:ind w:right="2"/>
              <w:rPr>
                <w:rFonts w:asciiTheme="minorBidi" w:hAnsiTheme="minorBidi" w:cstheme="minorBidi"/>
                <w:sz w:val="26"/>
                <w:szCs w:val="26"/>
              </w:rPr>
            </w:pPr>
            <w:r w:rsidRPr="006074E0">
              <w:rPr>
                <w:rFonts w:asciiTheme="minorBidi" w:hAnsiTheme="minorBidi" w:cstheme="minorBidi"/>
                <w:sz w:val="26"/>
                <w:szCs w:val="26"/>
                <w:cs/>
              </w:rPr>
              <w:tab/>
            </w:r>
            <w:r w:rsidRPr="006074E0">
              <w:rPr>
                <w:rFonts w:asciiTheme="minorBidi" w:hAnsiTheme="minorBidi" w:cstheme="minorBidi"/>
                <w:sz w:val="26"/>
                <w:szCs w:val="26"/>
              </w:rPr>
              <w:t>13</w:t>
            </w:r>
          </w:p>
        </w:tc>
        <w:tc>
          <w:tcPr>
            <w:tcW w:w="1417" w:type="dxa"/>
          </w:tcPr>
          <w:p w14:paraId="47DA8517" w14:textId="772D7385" w:rsidR="0080469C" w:rsidRPr="006B73A6" w:rsidRDefault="0080469C" w:rsidP="003C1CFB">
            <w:pPr>
              <w:tabs>
                <w:tab w:val="right" w:pos="881"/>
              </w:tabs>
              <w:spacing w:line="300" w:lineRule="exact"/>
              <w:ind w:right="2"/>
              <w:rPr>
                <w:rFonts w:asciiTheme="minorBidi" w:hAnsiTheme="minorBidi" w:cstheme="minorBidi"/>
                <w:sz w:val="26"/>
                <w:szCs w:val="26"/>
              </w:rPr>
            </w:pPr>
            <w:r w:rsidRPr="006B73A6">
              <w:rPr>
                <w:rFonts w:asciiTheme="minorBidi" w:hAnsiTheme="minorBidi" w:cstheme="minorBidi"/>
                <w:sz w:val="26"/>
                <w:szCs w:val="26"/>
                <w:cs/>
              </w:rPr>
              <w:tab/>
            </w:r>
            <w:r w:rsidRPr="006B73A6">
              <w:rPr>
                <w:rFonts w:asciiTheme="minorBidi" w:hAnsiTheme="minorBidi" w:cstheme="minorBidi"/>
                <w:sz w:val="26"/>
                <w:szCs w:val="26"/>
              </w:rPr>
              <w:t>6</w:t>
            </w:r>
            <w:r w:rsidRPr="006B73A6">
              <w:rPr>
                <w:rFonts w:asciiTheme="minorBidi" w:hAnsiTheme="minorBidi" w:cstheme="minorBidi"/>
                <w:sz w:val="26"/>
                <w:szCs w:val="26"/>
                <w:cs/>
              </w:rPr>
              <w:t>2</w:t>
            </w:r>
          </w:p>
        </w:tc>
        <w:tc>
          <w:tcPr>
            <w:tcW w:w="996" w:type="dxa"/>
            <w:vAlign w:val="bottom"/>
          </w:tcPr>
          <w:p w14:paraId="25309B53" w14:textId="25B5A722" w:rsidR="0080469C" w:rsidRPr="006B73A6" w:rsidRDefault="0080469C" w:rsidP="003C1CFB">
            <w:pPr>
              <w:tabs>
                <w:tab w:val="right" w:pos="516"/>
              </w:tabs>
              <w:spacing w:line="300" w:lineRule="exact"/>
              <w:rPr>
                <w:rFonts w:asciiTheme="minorBidi" w:hAnsiTheme="minorBidi" w:cstheme="minorBidi"/>
                <w:sz w:val="26"/>
                <w:szCs w:val="26"/>
                <w:cs/>
              </w:rPr>
            </w:pPr>
            <w:r w:rsidRPr="006B73A6">
              <w:rPr>
                <w:rFonts w:asciiTheme="minorBidi" w:hAnsiTheme="minorBidi" w:cstheme="minorBidi"/>
                <w:sz w:val="26"/>
                <w:szCs w:val="26"/>
                <w:cs/>
              </w:rPr>
              <w:tab/>
            </w:r>
            <w:r w:rsidRPr="006B73A6">
              <w:rPr>
                <w:rFonts w:asciiTheme="minorBidi" w:hAnsiTheme="minorBidi" w:cstheme="minorBidi"/>
                <w:sz w:val="26"/>
                <w:szCs w:val="26"/>
              </w:rPr>
              <w:t>25</w:t>
            </w:r>
          </w:p>
        </w:tc>
        <w:tc>
          <w:tcPr>
            <w:tcW w:w="1134" w:type="dxa"/>
          </w:tcPr>
          <w:p w14:paraId="54C37C11" w14:textId="32421BBF" w:rsidR="0080469C" w:rsidRPr="003C1CFB" w:rsidRDefault="0080469C" w:rsidP="003C1CFB">
            <w:pPr>
              <w:tabs>
                <w:tab w:val="right" w:pos="737"/>
              </w:tabs>
              <w:spacing w:line="300" w:lineRule="exact"/>
              <w:rPr>
                <w:rFonts w:asciiTheme="minorBidi" w:hAnsiTheme="minorBidi" w:cstheme="minorBidi"/>
                <w:sz w:val="26"/>
                <w:szCs w:val="26"/>
              </w:rPr>
            </w:pPr>
            <w:r w:rsidRPr="003C1CFB">
              <w:rPr>
                <w:rFonts w:asciiTheme="minorBidi" w:hAnsiTheme="minorBidi" w:cstheme="minorBidi"/>
                <w:sz w:val="26"/>
                <w:szCs w:val="26"/>
                <w:cs/>
              </w:rPr>
              <w:tab/>
              <w:t>8</w:t>
            </w:r>
            <w:r w:rsidRPr="003C1CFB">
              <w:rPr>
                <w:rFonts w:asciiTheme="minorBidi" w:hAnsiTheme="minorBidi" w:cstheme="minorBidi"/>
                <w:sz w:val="26"/>
                <w:szCs w:val="26"/>
              </w:rPr>
              <w:t>,593</w:t>
            </w:r>
          </w:p>
        </w:tc>
      </w:tr>
      <w:tr w:rsidR="0080469C" w:rsidRPr="001264AB" w14:paraId="7C5FCE34" w14:textId="77777777" w:rsidTr="0080469C">
        <w:tc>
          <w:tcPr>
            <w:tcW w:w="3103" w:type="dxa"/>
          </w:tcPr>
          <w:p w14:paraId="20B18883" w14:textId="77777777" w:rsidR="0080469C" w:rsidRPr="001264AB" w:rsidRDefault="0080469C" w:rsidP="003C1CFB">
            <w:pPr>
              <w:spacing w:line="280" w:lineRule="exact"/>
              <w:ind w:left="318"/>
              <w:rPr>
                <w:rFonts w:ascii="Cordia New" w:cs="Cordia New"/>
                <w:sz w:val="26"/>
                <w:szCs w:val="26"/>
                <w:cs/>
                <w:lang w:val="en-US"/>
              </w:rPr>
            </w:pPr>
            <w:r w:rsidRPr="001264AB">
              <w:rPr>
                <w:rFonts w:ascii="Cordia New" w:cs="Cordia New"/>
                <w:sz w:val="26"/>
                <w:szCs w:val="26"/>
              </w:rPr>
              <w:t>Life policy reserve</w:t>
            </w:r>
          </w:p>
        </w:tc>
        <w:tc>
          <w:tcPr>
            <w:tcW w:w="1039" w:type="dxa"/>
          </w:tcPr>
          <w:p w14:paraId="55CEBA4B" w14:textId="0F556808"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358</w:t>
            </w:r>
          </w:p>
        </w:tc>
        <w:tc>
          <w:tcPr>
            <w:tcW w:w="1134" w:type="dxa"/>
          </w:tcPr>
          <w:p w14:paraId="76CDABA1" w14:textId="798402AA" w:rsidR="0080469C" w:rsidRPr="006074E0" w:rsidRDefault="0080469C" w:rsidP="003C1CFB">
            <w:pPr>
              <w:tabs>
                <w:tab w:val="right" w:pos="761"/>
              </w:tabs>
              <w:spacing w:line="300" w:lineRule="exact"/>
              <w:ind w:right="2"/>
              <w:rPr>
                <w:rFonts w:asciiTheme="minorBidi" w:hAnsiTheme="minorBidi" w:cstheme="minorBidi"/>
                <w:sz w:val="26"/>
                <w:szCs w:val="26"/>
              </w:rPr>
            </w:pPr>
            <w:r w:rsidRPr="006074E0">
              <w:rPr>
                <w:rFonts w:asciiTheme="minorBidi" w:hAnsiTheme="minorBidi" w:cstheme="minorBidi"/>
                <w:sz w:val="26"/>
                <w:szCs w:val="26"/>
                <w:cs/>
              </w:rPr>
              <w:tab/>
              <w:t>(</w:t>
            </w:r>
            <w:r w:rsidRPr="006074E0">
              <w:rPr>
                <w:rFonts w:asciiTheme="minorBidi" w:hAnsiTheme="minorBidi" w:cstheme="minorBidi"/>
                <w:sz w:val="26"/>
                <w:szCs w:val="26"/>
              </w:rPr>
              <w:t>927</w:t>
            </w:r>
            <w:r w:rsidRPr="006074E0">
              <w:rPr>
                <w:rFonts w:asciiTheme="minorBidi" w:hAnsiTheme="minorBidi" w:cstheme="minorBidi"/>
                <w:sz w:val="26"/>
                <w:szCs w:val="26"/>
                <w:cs/>
              </w:rPr>
              <w:t>)</w:t>
            </w:r>
          </w:p>
        </w:tc>
        <w:tc>
          <w:tcPr>
            <w:tcW w:w="1417" w:type="dxa"/>
            <w:vAlign w:val="bottom"/>
          </w:tcPr>
          <w:p w14:paraId="4B3E3E44" w14:textId="44D999E5" w:rsidR="0080469C" w:rsidRPr="006B73A6" w:rsidRDefault="0080469C" w:rsidP="003C1CFB">
            <w:pPr>
              <w:tabs>
                <w:tab w:val="center" w:pos="618"/>
                <w:tab w:val="right" w:pos="881"/>
              </w:tabs>
              <w:spacing w:line="300" w:lineRule="exact"/>
              <w:ind w:right="2"/>
              <w:rPr>
                <w:rFonts w:asciiTheme="minorBidi" w:hAnsiTheme="minorBidi" w:cstheme="minorBidi"/>
                <w:sz w:val="26"/>
                <w:szCs w:val="26"/>
              </w:rPr>
            </w:pPr>
            <w:r w:rsidRPr="006B73A6">
              <w:rPr>
                <w:rFonts w:asciiTheme="minorBidi" w:hAnsiTheme="minorBidi" w:cstheme="minorBidi"/>
                <w:sz w:val="26"/>
                <w:szCs w:val="26"/>
                <w:cs/>
              </w:rPr>
              <w:tab/>
              <w:t>-</w:t>
            </w:r>
          </w:p>
        </w:tc>
        <w:tc>
          <w:tcPr>
            <w:tcW w:w="996" w:type="dxa"/>
            <w:vAlign w:val="bottom"/>
          </w:tcPr>
          <w:p w14:paraId="2DE79D6E" w14:textId="6AF1B829" w:rsidR="0080469C" w:rsidRPr="006B73A6" w:rsidRDefault="0080469C" w:rsidP="003C1CFB">
            <w:pPr>
              <w:tabs>
                <w:tab w:val="center" w:pos="366"/>
              </w:tabs>
              <w:spacing w:line="300" w:lineRule="exact"/>
              <w:rPr>
                <w:rFonts w:asciiTheme="minorBidi" w:hAnsiTheme="minorBidi" w:cstheme="minorBidi"/>
                <w:sz w:val="26"/>
                <w:szCs w:val="26"/>
                <w:cs/>
              </w:rPr>
            </w:pPr>
            <w:r w:rsidRPr="006B73A6">
              <w:rPr>
                <w:rFonts w:asciiTheme="minorBidi" w:hAnsiTheme="minorBidi" w:cstheme="minorBidi"/>
                <w:sz w:val="26"/>
                <w:szCs w:val="26"/>
                <w:cs/>
              </w:rPr>
              <w:tab/>
              <w:t>-</w:t>
            </w:r>
          </w:p>
        </w:tc>
        <w:tc>
          <w:tcPr>
            <w:tcW w:w="1134" w:type="dxa"/>
          </w:tcPr>
          <w:p w14:paraId="298F5FED" w14:textId="2D2F4574" w:rsidR="0080469C" w:rsidRPr="003C1CFB" w:rsidRDefault="0080469C" w:rsidP="003C1CFB">
            <w:pPr>
              <w:tabs>
                <w:tab w:val="right" w:pos="737"/>
              </w:tabs>
              <w:spacing w:line="300" w:lineRule="exact"/>
              <w:rPr>
                <w:rFonts w:asciiTheme="minorBidi" w:hAnsiTheme="minorBidi" w:cstheme="minorBidi"/>
                <w:sz w:val="26"/>
                <w:szCs w:val="26"/>
              </w:rPr>
            </w:pPr>
            <w:r w:rsidRPr="003C1CFB">
              <w:rPr>
                <w:rFonts w:asciiTheme="minorBidi" w:hAnsiTheme="minorBidi" w:cstheme="minorBidi"/>
                <w:sz w:val="26"/>
                <w:szCs w:val="26"/>
                <w:cs/>
              </w:rPr>
              <w:tab/>
            </w:r>
            <w:r w:rsidRPr="003C1CFB">
              <w:rPr>
                <w:rFonts w:asciiTheme="minorBidi" w:hAnsiTheme="minorBidi" w:cstheme="minorBidi"/>
                <w:sz w:val="26"/>
                <w:szCs w:val="26"/>
              </w:rPr>
              <w:t>1,431</w:t>
            </w:r>
          </w:p>
        </w:tc>
      </w:tr>
      <w:tr w:rsidR="0080469C" w:rsidRPr="001264AB" w14:paraId="336D0091" w14:textId="77777777" w:rsidTr="0080469C">
        <w:trPr>
          <w:trHeight w:val="249"/>
        </w:trPr>
        <w:tc>
          <w:tcPr>
            <w:tcW w:w="3103" w:type="dxa"/>
          </w:tcPr>
          <w:p w14:paraId="02768932" w14:textId="77777777" w:rsidR="0080469C" w:rsidRPr="001264AB" w:rsidRDefault="0080469C" w:rsidP="003C1CFB">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1879F0A6" w14:textId="5A84BEB7" w:rsidR="0080469C" w:rsidRPr="008C37A0" w:rsidRDefault="0080469C" w:rsidP="003C1CFB">
            <w:pPr>
              <w:tabs>
                <w:tab w:val="left" w:pos="92"/>
                <w:tab w:val="right" w:pos="618"/>
              </w:tabs>
              <w:spacing w:line="300" w:lineRule="exact"/>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2</w:t>
            </w:r>
            <w:r w:rsidRPr="008C37A0">
              <w:rPr>
                <w:rFonts w:ascii="Cordia New" w:cs="Cordia New"/>
                <w:sz w:val="26"/>
                <w:szCs w:val="26"/>
                <w:u w:val="single"/>
              </w:rPr>
              <w:t>,</w:t>
            </w:r>
            <w:r w:rsidRPr="008C37A0">
              <w:rPr>
                <w:rFonts w:ascii="Cordia New" w:cs="Cordia New"/>
                <w:sz w:val="26"/>
                <w:szCs w:val="26"/>
                <w:u w:val="single"/>
                <w:cs/>
              </w:rPr>
              <w:t>047</w:t>
            </w:r>
          </w:p>
        </w:tc>
        <w:tc>
          <w:tcPr>
            <w:tcW w:w="1134" w:type="dxa"/>
          </w:tcPr>
          <w:p w14:paraId="1911CD9A" w14:textId="58672293" w:rsidR="0080469C" w:rsidRPr="006074E0" w:rsidRDefault="0080469C" w:rsidP="003C1CFB">
            <w:pPr>
              <w:tabs>
                <w:tab w:val="left" w:pos="221"/>
                <w:tab w:val="right" w:pos="761"/>
              </w:tabs>
              <w:spacing w:line="300" w:lineRule="exact"/>
              <w:ind w:right="2"/>
              <w:rPr>
                <w:rFonts w:asciiTheme="minorBidi" w:hAnsiTheme="minorBidi" w:cstheme="minorBidi"/>
                <w:sz w:val="26"/>
                <w:szCs w:val="26"/>
                <w:u w:val="single"/>
              </w:rPr>
            </w:pPr>
            <w:r w:rsidRPr="006074E0">
              <w:rPr>
                <w:rFonts w:asciiTheme="minorBidi" w:hAnsiTheme="minorBidi" w:cstheme="minorBidi"/>
                <w:sz w:val="26"/>
                <w:szCs w:val="26"/>
                <w:cs/>
              </w:rPr>
              <w:tab/>
            </w:r>
            <w:r w:rsidRPr="006074E0">
              <w:rPr>
                <w:rFonts w:asciiTheme="minorBidi" w:hAnsiTheme="minorBidi" w:cstheme="minorBidi"/>
                <w:sz w:val="26"/>
                <w:szCs w:val="26"/>
                <w:u w:val="single"/>
                <w:cs/>
              </w:rPr>
              <w:tab/>
              <w:t>10</w:t>
            </w:r>
            <w:r w:rsidRPr="006074E0">
              <w:rPr>
                <w:rFonts w:asciiTheme="minorBidi" w:hAnsiTheme="minorBidi" w:cstheme="minorBidi"/>
                <w:sz w:val="26"/>
                <w:szCs w:val="26"/>
                <w:u w:val="single"/>
              </w:rPr>
              <w:t>8</w:t>
            </w:r>
          </w:p>
        </w:tc>
        <w:tc>
          <w:tcPr>
            <w:tcW w:w="1417" w:type="dxa"/>
            <w:vAlign w:val="bottom"/>
          </w:tcPr>
          <w:p w14:paraId="5B094763" w14:textId="5632F228" w:rsidR="0080469C" w:rsidRPr="006B73A6" w:rsidRDefault="0080469C" w:rsidP="003C1CFB">
            <w:pPr>
              <w:tabs>
                <w:tab w:val="left" w:pos="355"/>
                <w:tab w:val="right" w:pos="881"/>
              </w:tabs>
              <w:spacing w:line="300" w:lineRule="exact"/>
              <w:ind w:right="2"/>
              <w:rPr>
                <w:rFonts w:asciiTheme="minorBidi" w:hAnsiTheme="minorBidi" w:cstheme="minorBidi"/>
                <w:sz w:val="26"/>
                <w:szCs w:val="26"/>
                <w:u w:val="single"/>
                <w:cs/>
              </w:rPr>
            </w:pPr>
            <w:r w:rsidRPr="006B73A6">
              <w:rPr>
                <w:rFonts w:asciiTheme="minorBidi" w:hAnsiTheme="minorBidi" w:cstheme="minorBidi"/>
                <w:sz w:val="26"/>
                <w:szCs w:val="26"/>
                <w:cs/>
              </w:rPr>
              <w:tab/>
            </w:r>
            <w:r w:rsidRPr="006B73A6">
              <w:rPr>
                <w:rFonts w:asciiTheme="minorBidi" w:hAnsiTheme="minorBidi" w:cstheme="minorBidi"/>
                <w:sz w:val="26"/>
                <w:szCs w:val="26"/>
                <w:u w:val="single"/>
                <w:cs/>
              </w:rPr>
              <w:tab/>
              <w:t>(</w:t>
            </w:r>
            <w:r w:rsidRPr="006B73A6">
              <w:rPr>
                <w:rFonts w:asciiTheme="minorBidi" w:hAnsiTheme="minorBidi" w:cstheme="minorBidi"/>
                <w:sz w:val="26"/>
                <w:szCs w:val="26"/>
                <w:u w:val="single"/>
              </w:rPr>
              <w:t>8</w:t>
            </w:r>
            <w:r w:rsidRPr="006B73A6">
              <w:rPr>
                <w:rFonts w:asciiTheme="minorBidi" w:hAnsiTheme="minorBidi" w:cstheme="minorBidi"/>
                <w:sz w:val="26"/>
                <w:szCs w:val="26"/>
                <w:u w:val="single"/>
                <w:cs/>
              </w:rPr>
              <w:t>)</w:t>
            </w:r>
          </w:p>
        </w:tc>
        <w:tc>
          <w:tcPr>
            <w:tcW w:w="996" w:type="dxa"/>
          </w:tcPr>
          <w:p w14:paraId="0E0494E2" w14:textId="7B80CCB5" w:rsidR="0080469C" w:rsidRPr="006B73A6" w:rsidRDefault="0080469C" w:rsidP="003C1CFB">
            <w:pPr>
              <w:tabs>
                <w:tab w:val="left" w:pos="222"/>
                <w:tab w:val="right" w:pos="519"/>
              </w:tabs>
              <w:spacing w:line="300" w:lineRule="exact"/>
              <w:rPr>
                <w:rFonts w:asciiTheme="minorBidi" w:hAnsiTheme="minorBidi" w:cstheme="minorBidi"/>
                <w:sz w:val="26"/>
                <w:szCs w:val="26"/>
                <w:u w:val="single"/>
                <w:cs/>
              </w:rPr>
            </w:pPr>
            <w:r w:rsidRPr="006B73A6">
              <w:rPr>
                <w:rFonts w:asciiTheme="minorBidi" w:hAnsiTheme="minorBidi" w:cstheme="minorBidi"/>
                <w:sz w:val="26"/>
                <w:szCs w:val="26"/>
                <w:cs/>
              </w:rPr>
              <w:tab/>
            </w:r>
            <w:r w:rsidRPr="006B73A6">
              <w:rPr>
                <w:rFonts w:asciiTheme="minorBidi" w:hAnsiTheme="minorBidi" w:cstheme="minorBidi"/>
                <w:sz w:val="26"/>
                <w:szCs w:val="26"/>
                <w:u w:val="single"/>
                <w:cs/>
              </w:rPr>
              <w:tab/>
            </w:r>
            <w:r w:rsidRPr="006B73A6">
              <w:rPr>
                <w:rFonts w:asciiTheme="minorBidi" w:hAnsiTheme="minorBidi" w:cstheme="minorBidi"/>
                <w:sz w:val="26"/>
                <w:szCs w:val="26"/>
                <w:u w:val="single"/>
              </w:rPr>
              <w:t>70</w:t>
            </w:r>
          </w:p>
        </w:tc>
        <w:tc>
          <w:tcPr>
            <w:tcW w:w="1134" w:type="dxa"/>
          </w:tcPr>
          <w:p w14:paraId="60D05580" w14:textId="09884F88" w:rsidR="0080469C" w:rsidRPr="003C1CFB" w:rsidRDefault="0080469C" w:rsidP="003C1CFB">
            <w:pPr>
              <w:tabs>
                <w:tab w:val="left" w:pos="218"/>
                <w:tab w:val="right" w:pos="737"/>
              </w:tabs>
              <w:spacing w:line="300" w:lineRule="exact"/>
              <w:rPr>
                <w:rFonts w:asciiTheme="minorBidi" w:hAnsiTheme="minorBidi" w:cstheme="minorBidi"/>
                <w:sz w:val="26"/>
                <w:szCs w:val="26"/>
                <w:u w:val="single"/>
              </w:rPr>
            </w:pPr>
            <w:r w:rsidRPr="003C1CFB">
              <w:rPr>
                <w:rFonts w:asciiTheme="minorBidi" w:hAnsiTheme="minorBidi" w:cstheme="minorBidi"/>
                <w:sz w:val="26"/>
                <w:szCs w:val="26"/>
                <w:cs/>
              </w:rPr>
              <w:tab/>
            </w:r>
            <w:r w:rsidRPr="003C1CFB">
              <w:rPr>
                <w:rFonts w:asciiTheme="minorBidi" w:hAnsiTheme="minorBidi" w:cstheme="minorBidi"/>
                <w:sz w:val="26"/>
                <w:szCs w:val="26"/>
                <w:u w:val="single"/>
                <w:cs/>
              </w:rPr>
              <w:tab/>
              <w:t>2</w:t>
            </w:r>
            <w:r w:rsidRPr="003C1CFB">
              <w:rPr>
                <w:rFonts w:asciiTheme="minorBidi" w:hAnsiTheme="minorBidi" w:cstheme="minorBidi"/>
                <w:sz w:val="26"/>
                <w:szCs w:val="26"/>
                <w:u w:val="single"/>
              </w:rPr>
              <w:t>,21</w:t>
            </w:r>
            <w:r w:rsidRPr="003C1CFB">
              <w:rPr>
                <w:rFonts w:asciiTheme="minorBidi" w:hAnsiTheme="minorBidi" w:cstheme="minorBidi"/>
                <w:sz w:val="26"/>
                <w:szCs w:val="26"/>
                <w:u w:val="single"/>
                <w:cs/>
              </w:rPr>
              <w:t>7</w:t>
            </w:r>
          </w:p>
        </w:tc>
      </w:tr>
      <w:tr w:rsidR="0080469C" w:rsidRPr="001264AB" w14:paraId="374F7805" w14:textId="77777777" w:rsidTr="0080469C">
        <w:tc>
          <w:tcPr>
            <w:tcW w:w="3103" w:type="dxa"/>
          </w:tcPr>
          <w:p w14:paraId="77BB982F" w14:textId="77777777" w:rsidR="0080469C" w:rsidRPr="001264AB" w:rsidRDefault="0080469C" w:rsidP="003C1CFB">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72CA3749" w14:textId="31955B15" w:rsidR="0080469C" w:rsidRPr="008C37A0" w:rsidRDefault="0080469C" w:rsidP="003C1CFB">
            <w:pPr>
              <w:tabs>
                <w:tab w:val="right" w:pos="618"/>
              </w:tabs>
              <w:spacing w:line="300" w:lineRule="exact"/>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19</w:t>
            </w:r>
            <w:r w:rsidRPr="008C37A0">
              <w:rPr>
                <w:rFonts w:ascii="Cordia New" w:cs="Cordia New"/>
                <w:sz w:val="26"/>
                <w:szCs w:val="26"/>
                <w:u w:val="double"/>
              </w:rPr>
              <w:t>,</w:t>
            </w:r>
            <w:r w:rsidRPr="008C37A0">
              <w:rPr>
                <w:rFonts w:ascii="Cordia New" w:cs="Cordia New"/>
                <w:sz w:val="26"/>
                <w:szCs w:val="26"/>
                <w:u w:val="double"/>
                <w:cs/>
              </w:rPr>
              <w:t>504</w:t>
            </w:r>
          </w:p>
        </w:tc>
        <w:tc>
          <w:tcPr>
            <w:tcW w:w="1134" w:type="dxa"/>
          </w:tcPr>
          <w:p w14:paraId="52B7E13B" w14:textId="07A6541F" w:rsidR="0080469C" w:rsidRPr="006074E0" w:rsidRDefault="0080469C" w:rsidP="003C1CFB">
            <w:pPr>
              <w:tabs>
                <w:tab w:val="left" w:pos="221"/>
                <w:tab w:val="right" w:pos="761"/>
              </w:tabs>
              <w:spacing w:line="300" w:lineRule="exact"/>
              <w:ind w:right="2"/>
              <w:rPr>
                <w:rFonts w:asciiTheme="minorBidi" w:hAnsiTheme="minorBidi" w:cstheme="minorBidi"/>
                <w:sz w:val="26"/>
                <w:szCs w:val="26"/>
                <w:u w:val="double"/>
              </w:rPr>
            </w:pPr>
            <w:r w:rsidRPr="006074E0">
              <w:rPr>
                <w:rFonts w:asciiTheme="minorBidi" w:hAnsiTheme="minorBidi" w:cstheme="minorBidi"/>
                <w:sz w:val="26"/>
                <w:szCs w:val="26"/>
                <w:cs/>
              </w:rPr>
              <w:tab/>
            </w:r>
            <w:r w:rsidRPr="006074E0">
              <w:rPr>
                <w:rFonts w:asciiTheme="minorBidi" w:hAnsiTheme="minorBidi" w:cstheme="minorBidi"/>
                <w:sz w:val="26"/>
                <w:szCs w:val="26"/>
                <w:u w:val="double"/>
                <w:cs/>
              </w:rPr>
              <w:tab/>
              <w:t>(</w:t>
            </w:r>
            <w:r w:rsidRPr="006074E0">
              <w:rPr>
                <w:rFonts w:asciiTheme="minorBidi" w:hAnsiTheme="minorBidi" w:cstheme="minorBidi"/>
                <w:sz w:val="26"/>
                <w:szCs w:val="26"/>
                <w:u w:val="double"/>
              </w:rPr>
              <w:t>648</w:t>
            </w:r>
            <w:r w:rsidRPr="006074E0">
              <w:rPr>
                <w:rFonts w:asciiTheme="minorBidi" w:hAnsiTheme="minorBidi" w:cstheme="minorBidi"/>
                <w:sz w:val="26"/>
                <w:szCs w:val="26"/>
                <w:u w:val="double"/>
                <w:cs/>
              </w:rPr>
              <w:t>)</w:t>
            </w:r>
          </w:p>
        </w:tc>
        <w:tc>
          <w:tcPr>
            <w:tcW w:w="1417" w:type="dxa"/>
          </w:tcPr>
          <w:p w14:paraId="73487C0E" w14:textId="173A3657" w:rsidR="0080469C" w:rsidRPr="006B73A6" w:rsidRDefault="0080469C" w:rsidP="003C1CFB">
            <w:pPr>
              <w:tabs>
                <w:tab w:val="left" w:pos="355"/>
                <w:tab w:val="right" w:pos="881"/>
              </w:tabs>
              <w:spacing w:line="300" w:lineRule="exact"/>
              <w:ind w:right="2"/>
              <w:rPr>
                <w:rFonts w:asciiTheme="minorBidi" w:hAnsiTheme="minorBidi" w:cstheme="minorBidi"/>
                <w:sz w:val="26"/>
                <w:szCs w:val="26"/>
                <w:u w:val="double"/>
              </w:rPr>
            </w:pPr>
            <w:r w:rsidRPr="006B73A6">
              <w:rPr>
                <w:rFonts w:asciiTheme="minorBidi" w:hAnsiTheme="minorBidi" w:cstheme="minorBidi"/>
                <w:sz w:val="26"/>
                <w:szCs w:val="26"/>
                <w:cs/>
              </w:rPr>
              <w:tab/>
            </w:r>
            <w:r w:rsidRPr="006B73A6">
              <w:rPr>
                <w:rFonts w:asciiTheme="minorBidi" w:hAnsiTheme="minorBidi" w:cstheme="minorBidi"/>
                <w:sz w:val="26"/>
                <w:szCs w:val="26"/>
                <w:u w:val="double"/>
                <w:cs/>
              </w:rPr>
              <w:tab/>
            </w:r>
            <w:r w:rsidRPr="006B73A6">
              <w:rPr>
                <w:rFonts w:asciiTheme="minorBidi" w:hAnsiTheme="minorBidi" w:cs="Cordia New"/>
                <w:sz w:val="26"/>
                <w:szCs w:val="26"/>
                <w:u w:val="double"/>
                <w:cs/>
              </w:rPr>
              <w:t>(</w:t>
            </w:r>
            <w:r w:rsidRPr="006B73A6">
              <w:rPr>
                <w:rFonts w:asciiTheme="minorBidi" w:hAnsiTheme="minorBidi" w:cstheme="minorBidi"/>
                <w:sz w:val="26"/>
                <w:szCs w:val="26"/>
                <w:u w:val="double"/>
              </w:rPr>
              <w:t>2</w:t>
            </w:r>
            <w:r w:rsidRPr="006B73A6">
              <w:rPr>
                <w:rFonts w:asciiTheme="minorBidi" w:hAnsiTheme="minorBidi" w:cs="Cordia New"/>
                <w:sz w:val="26"/>
                <w:szCs w:val="26"/>
                <w:u w:val="double"/>
                <w:cs/>
              </w:rPr>
              <w:t>)</w:t>
            </w:r>
          </w:p>
        </w:tc>
        <w:tc>
          <w:tcPr>
            <w:tcW w:w="996" w:type="dxa"/>
          </w:tcPr>
          <w:p w14:paraId="3ECC2D4E" w14:textId="2F436160" w:rsidR="0080469C" w:rsidRPr="006B73A6" w:rsidRDefault="0080469C" w:rsidP="003C1CFB">
            <w:pPr>
              <w:tabs>
                <w:tab w:val="left" w:pos="222"/>
                <w:tab w:val="right" w:pos="519"/>
              </w:tabs>
              <w:spacing w:line="300" w:lineRule="exact"/>
              <w:ind w:right="2"/>
              <w:rPr>
                <w:rFonts w:asciiTheme="minorBidi" w:hAnsiTheme="minorBidi" w:cstheme="minorBidi"/>
                <w:sz w:val="26"/>
                <w:szCs w:val="26"/>
                <w:u w:val="double"/>
              </w:rPr>
            </w:pPr>
            <w:r w:rsidRPr="006B73A6">
              <w:rPr>
                <w:rFonts w:asciiTheme="minorBidi" w:hAnsiTheme="minorBidi" w:cstheme="minorBidi"/>
                <w:sz w:val="26"/>
                <w:szCs w:val="26"/>
                <w:cs/>
              </w:rPr>
              <w:tab/>
            </w:r>
            <w:r w:rsidRPr="006B73A6">
              <w:rPr>
                <w:rFonts w:asciiTheme="minorBidi" w:hAnsiTheme="minorBidi" w:cstheme="minorBidi"/>
                <w:sz w:val="26"/>
                <w:szCs w:val="26"/>
                <w:u w:val="double"/>
                <w:cs/>
              </w:rPr>
              <w:tab/>
            </w:r>
            <w:r w:rsidRPr="006B73A6">
              <w:rPr>
                <w:rFonts w:asciiTheme="minorBidi" w:hAnsiTheme="minorBidi" w:cstheme="minorBidi"/>
                <w:sz w:val="26"/>
                <w:szCs w:val="26"/>
                <w:u w:val="double"/>
              </w:rPr>
              <w:t>169</w:t>
            </w:r>
          </w:p>
        </w:tc>
        <w:tc>
          <w:tcPr>
            <w:tcW w:w="1134" w:type="dxa"/>
          </w:tcPr>
          <w:p w14:paraId="39F2EBDE" w14:textId="4D5FC675" w:rsidR="0080469C" w:rsidRPr="003C1CFB" w:rsidRDefault="0080469C" w:rsidP="003C1CFB">
            <w:pPr>
              <w:tabs>
                <w:tab w:val="right" w:pos="737"/>
              </w:tabs>
              <w:spacing w:line="300" w:lineRule="exact"/>
              <w:rPr>
                <w:rFonts w:asciiTheme="minorBidi" w:hAnsiTheme="minorBidi" w:cstheme="minorBidi"/>
                <w:sz w:val="26"/>
                <w:szCs w:val="26"/>
                <w:u w:val="double"/>
              </w:rPr>
            </w:pPr>
            <w:r w:rsidRPr="003C1CFB">
              <w:rPr>
                <w:rFonts w:asciiTheme="minorBidi" w:hAnsiTheme="minorBidi" w:cstheme="minorBidi"/>
                <w:sz w:val="26"/>
                <w:szCs w:val="26"/>
                <w:cs/>
              </w:rPr>
              <w:tab/>
            </w:r>
            <w:r w:rsidRPr="003C1CFB">
              <w:rPr>
                <w:rFonts w:asciiTheme="minorBidi" w:hAnsiTheme="minorBidi" w:cstheme="minorBidi"/>
                <w:sz w:val="26"/>
                <w:szCs w:val="26"/>
                <w:u w:val="double"/>
                <w:cs/>
              </w:rPr>
              <w:t>19</w:t>
            </w:r>
            <w:r w:rsidRPr="003C1CFB">
              <w:rPr>
                <w:rFonts w:asciiTheme="minorBidi" w:hAnsiTheme="minorBidi" w:cstheme="minorBidi"/>
                <w:sz w:val="26"/>
                <w:szCs w:val="26"/>
                <w:u w:val="double"/>
              </w:rPr>
              <w:t>,</w:t>
            </w:r>
            <w:r w:rsidRPr="003C1CFB">
              <w:rPr>
                <w:rFonts w:asciiTheme="minorBidi" w:hAnsiTheme="minorBidi" w:cstheme="minorBidi"/>
                <w:sz w:val="26"/>
                <w:szCs w:val="26"/>
                <w:u w:val="double"/>
                <w:cs/>
              </w:rPr>
              <w:t>0</w:t>
            </w:r>
            <w:r w:rsidRPr="003C1CFB">
              <w:rPr>
                <w:rFonts w:asciiTheme="minorBidi" w:hAnsiTheme="minorBidi" w:cstheme="minorBidi"/>
                <w:sz w:val="26"/>
                <w:szCs w:val="26"/>
                <w:u w:val="double"/>
              </w:rPr>
              <w:t>23</w:t>
            </w:r>
          </w:p>
        </w:tc>
      </w:tr>
      <w:tr w:rsidR="0080469C" w:rsidRPr="001264AB" w14:paraId="4736BC46" w14:textId="77777777" w:rsidTr="0080469C">
        <w:tc>
          <w:tcPr>
            <w:tcW w:w="3103" w:type="dxa"/>
          </w:tcPr>
          <w:p w14:paraId="7EBC1F85" w14:textId="77777777" w:rsidR="0080469C" w:rsidRPr="001264AB" w:rsidRDefault="0080469C" w:rsidP="003C1CFB">
            <w:pPr>
              <w:spacing w:line="28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039" w:type="dxa"/>
          </w:tcPr>
          <w:p w14:paraId="12122B01" w14:textId="77777777" w:rsidR="0080469C" w:rsidRPr="008C37A0" w:rsidRDefault="0080469C" w:rsidP="003C1CFB">
            <w:pPr>
              <w:tabs>
                <w:tab w:val="right" w:pos="618"/>
              </w:tabs>
              <w:spacing w:line="300" w:lineRule="exact"/>
              <w:rPr>
                <w:rFonts w:ascii="Cordia New" w:cs="Cordia New"/>
                <w:b/>
                <w:bCs/>
                <w:sz w:val="26"/>
                <w:szCs w:val="26"/>
              </w:rPr>
            </w:pPr>
          </w:p>
        </w:tc>
        <w:tc>
          <w:tcPr>
            <w:tcW w:w="1134" w:type="dxa"/>
          </w:tcPr>
          <w:p w14:paraId="5E08783D" w14:textId="2AD49880" w:rsidR="0080469C" w:rsidRPr="006074E0" w:rsidRDefault="0080469C" w:rsidP="003C1CFB">
            <w:pPr>
              <w:tabs>
                <w:tab w:val="right" w:pos="697"/>
                <w:tab w:val="right" w:pos="761"/>
              </w:tabs>
              <w:spacing w:line="300" w:lineRule="exact"/>
              <w:ind w:right="2"/>
              <w:rPr>
                <w:rFonts w:asciiTheme="minorBidi" w:hAnsiTheme="minorBidi" w:cstheme="minorBidi"/>
                <w:sz w:val="26"/>
                <w:szCs w:val="26"/>
              </w:rPr>
            </w:pPr>
          </w:p>
        </w:tc>
        <w:tc>
          <w:tcPr>
            <w:tcW w:w="1417" w:type="dxa"/>
          </w:tcPr>
          <w:p w14:paraId="05F9A2D1" w14:textId="77777777" w:rsidR="0080469C" w:rsidRPr="006B73A6" w:rsidRDefault="0080469C" w:rsidP="003C1CFB">
            <w:pPr>
              <w:tabs>
                <w:tab w:val="center" w:pos="432"/>
                <w:tab w:val="right" w:pos="613"/>
                <w:tab w:val="right" w:pos="1161"/>
              </w:tabs>
              <w:spacing w:line="300" w:lineRule="exact"/>
              <w:ind w:right="2"/>
              <w:rPr>
                <w:rFonts w:asciiTheme="minorBidi" w:hAnsiTheme="minorBidi" w:cstheme="minorBidi"/>
                <w:b/>
                <w:bCs/>
                <w:sz w:val="26"/>
                <w:szCs w:val="26"/>
              </w:rPr>
            </w:pPr>
          </w:p>
        </w:tc>
        <w:tc>
          <w:tcPr>
            <w:tcW w:w="996" w:type="dxa"/>
          </w:tcPr>
          <w:p w14:paraId="54E7D98E" w14:textId="77777777" w:rsidR="0080469C" w:rsidRPr="006B73A6" w:rsidRDefault="0080469C" w:rsidP="003C1CFB">
            <w:pPr>
              <w:tabs>
                <w:tab w:val="right" w:pos="609"/>
              </w:tabs>
              <w:spacing w:line="300" w:lineRule="exact"/>
              <w:rPr>
                <w:rFonts w:asciiTheme="minorBidi" w:hAnsiTheme="minorBidi" w:cstheme="minorBidi"/>
                <w:b/>
                <w:bCs/>
                <w:sz w:val="26"/>
                <w:szCs w:val="26"/>
              </w:rPr>
            </w:pPr>
          </w:p>
        </w:tc>
        <w:tc>
          <w:tcPr>
            <w:tcW w:w="1134" w:type="dxa"/>
          </w:tcPr>
          <w:p w14:paraId="5D920E2D" w14:textId="77777777" w:rsidR="0080469C" w:rsidRPr="003C1CFB" w:rsidRDefault="0080469C" w:rsidP="003C1CFB">
            <w:pPr>
              <w:tabs>
                <w:tab w:val="right" w:pos="737"/>
              </w:tabs>
              <w:spacing w:line="300" w:lineRule="exact"/>
              <w:rPr>
                <w:rFonts w:asciiTheme="minorBidi" w:hAnsiTheme="minorBidi" w:cstheme="minorBidi"/>
                <w:b/>
                <w:bCs/>
                <w:sz w:val="26"/>
                <w:szCs w:val="26"/>
              </w:rPr>
            </w:pPr>
          </w:p>
        </w:tc>
      </w:tr>
      <w:tr w:rsidR="0080469C" w:rsidRPr="001264AB" w14:paraId="48BF1083" w14:textId="77777777" w:rsidTr="0080469C">
        <w:tc>
          <w:tcPr>
            <w:tcW w:w="3103" w:type="dxa"/>
          </w:tcPr>
          <w:p w14:paraId="1F7779C6" w14:textId="77777777" w:rsidR="0080469C" w:rsidRPr="001264AB" w:rsidRDefault="0080469C" w:rsidP="003C1CFB">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45877693" w14:textId="49D3FDFC"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143</w:t>
            </w:r>
          </w:p>
        </w:tc>
        <w:tc>
          <w:tcPr>
            <w:tcW w:w="1134" w:type="dxa"/>
          </w:tcPr>
          <w:p w14:paraId="78DCB07A" w14:textId="12F5E043" w:rsidR="0080469C" w:rsidRPr="006074E0" w:rsidRDefault="0080469C" w:rsidP="003C1CFB">
            <w:pPr>
              <w:tabs>
                <w:tab w:val="right" w:pos="761"/>
              </w:tabs>
              <w:spacing w:line="300" w:lineRule="exact"/>
              <w:ind w:right="2"/>
              <w:rPr>
                <w:rFonts w:asciiTheme="minorBidi" w:hAnsiTheme="minorBidi" w:cstheme="minorBidi"/>
                <w:sz w:val="26"/>
                <w:szCs w:val="26"/>
              </w:rPr>
            </w:pPr>
            <w:r w:rsidRPr="006074E0">
              <w:rPr>
                <w:rFonts w:asciiTheme="minorBidi" w:hAnsiTheme="minorBidi" w:cstheme="minorBidi"/>
                <w:sz w:val="26"/>
                <w:szCs w:val="26"/>
              </w:rPr>
              <w:tab/>
              <w:t>142</w:t>
            </w:r>
          </w:p>
        </w:tc>
        <w:tc>
          <w:tcPr>
            <w:tcW w:w="1417" w:type="dxa"/>
          </w:tcPr>
          <w:p w14:paraId="456B38AC" w14:textId="46FB7B70" w:rsidR="0080469C" w:rsidRPr="006B73A6" w:rsidRDefault="0080469C" w:rsidP="003C1CFB">
            <w:pPr>
              <w:tabs>
                <w:tab w:val="right" w:pos="881"/>
              </w:tabs>
              <w:spacing w:line="300" w:lineRule="exact"/>
              <w:ind w:right="2"/>
              <w:rPr>
                <w:rFonts w:asciiTheme="minorBidi" w:hAnsiTheme="minorBidi" w:cstheme="minorBidi"/>
                <w:sz w:val="26"/>
                <w:szCs w:val="26"/>
              </w:rPr>
            </w:pPr>
            <w:r w:rsidRPr="006B73A6">
              <w:rPr>
                <w:rFonts w:asciiTheme="minorBidi" w:hAnsiTheme="minorBidi" w:cstheme="minorBidi"/>
                <w:sz w:val="26"/>
                <w:szCs w:val="26"/>
                <w:cs/>
              </w:rPr>
              <w:tab/>
            </w:r>
            <w:r w:rsidRPr="006B73A6">
              <w:rPr>
                <w:rFonts w:asciiTheme="minorBidi" w:hAnsiTheme="minorBidi" w:cstheme="minorBidi"/>
                <w:sz w:val="26"/>
                <w:szCs w:val="26"/>
              </w:rPr>
              <w:t>212</w:t>
            </w:r>
          </w:p>
        </w:tc>
        <w:tc>
          <w:tcPr>
            <w:tcW w:w="996" w:type="dxa"/>
            <w:vAlign w:val="bottom"/>
          </w:tcPr>
          <w:p w14:paraId="3D69FE2B" w14:textId="38BB502E" w:rsidR="0080469C" w:rsidRPr="00D200FF" w:rsidRDefault="0080469C" w:rsidP="00D200FF">
            <w:pPr>
              <w:tabs>
                <w:tab w:val="right" w:pos="516"/>
              </w:tabs>
              <w:spacing w:line="300" w:lineRule="exact"/>
              <w:rPr>
                <w:rFonts w:asciiTheme="minorBidi" w:hAnsiTheme="minorBidi" w:cstheme="minorBidi"/>
                <w:sz w:val="26"/>
                <w:szCs w:val="26"/>
                <w:cs/>
                <w:lang w:val="en-US"/>
              </w:rPr>
            </w:pPr>
            <w:r w:rsidRPr="006B73A6">
              <w:rPr>
                <w:rFonts w:asciiTheme="minorBidi" w:hAnsiTheme="minorBidi" w:cstheme="minorBidi"/>
                <w:sz w:val="26"/>
                <w:szCs w:val="26"/>
                <w:cs/>
              </w:rPr>
              <w:tab/>
            </w:r>
            <w:r w:rsidRPr="006B73A6">
              <w:rPr>
                <w:rFonts w:asciiTheme="minorBidi" w:hAnsiTheme="minorBidi" w:cstheme="minorBidi"/>
                <w:sz w:val="26"/>
                <w:szCs w:val="26"/>
              </w:rPr>
              <w:t>127</w:t>
            </w:r>
          </w:p>
        </w:tc>
        <w:tc>
          <w:tcPr>
            <w:tcW w:w="1134" w:type="dxa"/>
          </w:tcPr>
          <w:p w14:paraId="26488FBD" w14:textId="6E4D5D3A" w:rsidR="0080469C" w:rsidRPr="003C1CFB" w:rsidRDefault="0080469C" w:rsidP="003C1CFB">
            <w:pPr>
              <w:tabs>
                <w:tab w:val="right" w:pos="737"/>
              </w:tabs>
              <w:spacing w:line="300" w:lineRule="exact"/>
              <w:rPr>
                <w:rFonts w:asciiTheme="minorBidi" w:hAnsiTheme="minorBidi" w:cstheme="minorBidi"/>
                <w:sz w:val="26"/>
                <w:szCs w:val="26"/>
              </w:rPr>
            </w:pPr>
            <w:r w:rsidRPr="003C1CFB">
              <w:rPr>
                <w:rFonts w:asciiTheme="minorBidi" w:hAnsiTheme="minorBidi" w:cstheme="minorBidi"/>
                <w:sz w:val="26"/>
                <w:szCs w:val="26"/>
                <w:cs/>
              </w:rPr>
              <w:tab/>
              <w:t>2</w:t>
            </w:r>
            <w:r w:rsidRPr="003C1CFB">
              <w:rPr>
                <w:rFonts w:asciiTheme="minorBidi" w:hAnsiTheme="minorBidi" w:cstheme="minorBidi"/>
                <w:sz w:val="26"/>
                <w:szCs w:val="26"/>
              </w:rPr>
              <w:t>,624</w:t>
            </w:r>
          </w:p>
        </w:tc>
      </w:tr>
      <w:tr w:rsidR="0080469C" w:rsidRPr="001264AB" w14:paraId="5660740C" w14:textId="77777777" w:rsidTr="0080469C">
        <w:tc>
          <w:tcPr>
            <w:tcW w:w="3103" w:type="dxa"/>
          </w:tcPr>
          <w:p w14:paraId="64E95D09" w14:textId="77777777" w:rsidR="0080469C" w:rsidRPr="001264AB" w:rsidRDefault="0080469C" w:rsidP="003C1CFB">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67A30E3D" w14:textId="64C37FB7"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411</w:t>
            </w:r>
          </w:p>
        </w:tc>
        <w:tc>
          <w:tcPr>
            <w:tcW w:w="1134" w:type="dxa"/>
          </w:tcPr>
          <w:p w14:paraId="7566308B" w14:textId="7DA92A40" w:rsidR="0080469C" w:rsidRPr="006074E0" w:rsidRDefault="0080469C" w:rsidP="003C1CFB">
            <w:pPr>
              <w:tabs>
                <w:tab w:val="right" w:pos="761"/>
              </w:tabs>
              <w:spacing w:line="300" w:lineRule="exact"/>
              <w:ind w:right="2"/>
              <w:rPr>
                <w:rFonts w:asciiTheme="minorBidi" w:hAnsiTheme="minorBidi" w:cstheme="minorBidi"/>
                <w:sz w:val="26"/>
                <w:szCs w:val="26"/>
              </w:rPr>
            </w:pPr>
            <w:r w:rsidRPr="006074E0">
              <w:rPr>
                <w:rFonts w:asciiTheme="minorBidi" w:hAnsiTheme="minorBidi" w:cstheme="minorBidi"/>
                <w:sz w:val="26"/>
                <w:szCs w:val="26"/>
                <w:cs/>
              </w:rPr>
              <w:tab/>
              <w:t>(</w:t>
            </w:r>
            <w:r w:rsidRPr="006074E0">
              <w:rPr>
                <w:rFonts w:asciiTheme="minorBidi" w:hAnsiTheme="minorBidi" w:cstheme="minorBidi"/>
                <w:sz w:val="26"/>
                <w:szCs w:val="26"/>
              </w:rPr>
              <w:t>4</w:t>
            </w:r>
            <w:r w:rsidRPr="006074E0">
              <w:rPr>
                <w:rFonts w:asciiTheme="minorBidi" w:hAnsiTheme="minorBidi" w:cstheme="minorBidi"/>
                <w:sz w:val="26"/>
                <w:szCs w:val="26"/>
                <w:cs/>
              </w:rPr>
              <w:t>)</w:t>
            </w:r>
          </w:p>
        </w:tc>
        <w:tc>
          <w:tcPr>
            <w:tcW w:w="1417" w:type="dxa"/>
          </w:tcPr>
          <w:p w14:paraId="6C614465" w14:textId="04FFBC0C" w:rsidR="0080469C" w:rsidRPr="006B73A6" w:rsidRDefault="0080469C" w:rsidP="003C1CFB">
            <w:pPr>
              <w:tabs>
                <w:tab w:val="right" w:pos="881"/>
              </w:tabs>
              <w:spacing w:line="300" w:lineRule="exact"/>
              <w:ind w:right="2"/>
              <w:rPr>
                <w:rFonts w:asciiTheme="minorBidi" w:hAnsiTheme="minorBidi" w:cstheme="minorBidi"/>
                <w:sz w:val="26"/>
                <w:szCs w:val="26"/>
              </w:rPr>
            </w:pPr>
            <w:r w:rsidRPr="006B73A6">
              <w:rPr>
                <w:rFonts w:asciiTheme="minorBidi" w:hAnsiTheme="minorBidi" w:cstheme="minorBidi"/>
                <w:sz w:val="26"/>
                <w:szCs w:val="26"/>
                <w:cs/>
              </w:rPr>
              <w:tab/>
              <w:t>(</w:t>
            </w:r>
            <w:r w:rsidRPr="006B73A6">
              <w:rPr>
                <w:rFonts w:asciiTheme="minorBidi" w:hAnsiTheme="minorBidi" w:cstheme="minorBidi"/>
                <w:sz w:val="26"/>
                <w:szCs w:val="26"/>
              </w:rPr>
              <w:t>33</w:t>
            </w:r>
            <w:r w:rsidRPr="006B73A6">
              <w:rPr>
                <w:rFonts w:asciiTheme="minorBidi" w:hAnsiTheme="minorBidi" w:cstheme="minorBidi"/>
                <w:sz w:val="26"/>
                <w:szCs w:val="26"/>
                <w:cs/>
              </w:rPr>
              <w:t>)</w:t>
            </w:r>
          </w:p>
        </w:tc>
        <w:tc>
          <w:tcPr>
            <w:tcW w:w="996" w:type="dxa"/>
            <w:vAlign w:val="bottom"/>
          </w:tcPr>
          <w:p w14:paraId="6A89D94A" w14:textId="61DDC8D6" w:rsidR="0080469C" w:rsidRPr="00D200FF" w:rsidRDefault="0080469C" w:rsidP="00D200FF">
            <w:pPr>
              <w:tabs>
                <w:tab w:val="right" w:pos="516"/>
              </w:tabs>
              <w:spacing w:line="300" w:lineRule="exact"/>
              <w:rPr>
                <w:rFonts w:asciiTheme="minorBidi" w:hAnsiTheme="minorBidi" w:cstheme="minorBidi"/>
                <w:sz w:val="26"/>
                <w:szCs w:val="26"/>
                <w:lang w:val="en-US"/>
              </w:rPr>
            </w:pPr>
            <w:r w:rsidRPr="006B73A6">
              <w:rPr>
                <w:rFonts w:asciiTheme="minorBidi" w:hAnsiTheme="minorBidi" w:cstheme="minorBidi"/>
                <w:sz w:val="26"/>
                <w:szCs w:val="26"/>
                <w:cs/>
              </w:rPr>
              <w:tab/>
            </w:r>
            <w:r w:rsidRPr="006B73A6">
              <w:rPr>
                <w:rFonts w:asciiTheme="minorBidi" w:hAnsiTheme="minorBidi" w:cstheme="minorBidi"/>
                <w:sz w:val="26"/>
                <w:szCs w:val="26"/>
              </w:rPr>
              <w:t>11</w:t>
            </w:r>
          </w:p>
        </w:tc>
        <w:tc>
          <w:tcPr>
            <w:tcW w:w="1134" w:type="dxa"/>
          </w:tcPr>
          <w:p w14:paraId="4561DCCD" w14:textId="28FE7B66" w:rsidR="0080469C" w:rsidRPr="003C1CFB" w:rsidRDefault="0080469C" w:rsidP="003C1CFB">
            <w:pPr>
              <w:tabs>
                <w:tab w:val="right" w:pos="737"/>
              </w:tabs>
              <w:spacing w:line="300" w:lineRule="exact"/>
              <w:rPr>
                <w:rFonts w:asciiTheme="minorBidi" w:hAnsiTheme="minorBidi" w:cstheme="minorBidi"/>
                <w:sz w:val="26"/>
                <w:szCs w:val="26"/>
              </w:rPr>
            </w:pPr>
            <w:r w:rsidRPr="003C1CFB">
              <w:rPr>
                <w:rFonts w:asciiTheme="minorBidi" w:hAnsiTheme="minorBidi" w:cstheme="minorBidi"/>
                <w:sz w:val="26"/>
                <w:szCs w:val="26"/>
                <w:cs/>
              </w:rPr>
              <w:tab/>
            </w:r>
            <w:r w:rsidRPr="003C1CFB">
              <w:rPr>
                <w:rFonts w:asciiTheme="minorBidi" w:hAnsiTheme="minorBidi" w:cstheme="minorBidi"/>
                <w:sz w:val="26"/>
                <w:szCs w:val="26"/>
              </w:rPr>
              <w:t>385</w:t>
            </w:r>
          </w:p>
        </w:tc>
      </w:tr>
      <w:tr w:rsidR="0080469C" w:rsidRPr="001264AB" w14:paraId="05297BB8" w14:textId="77777777" w:rsidTr="0080469C">
        <w:tc>
          <w:tcPr>
            <w:tcW w:w="3103" w:type="dxa"/>
          </w:tcPr>
          <w:p w14:paraId="4D50C674" w14:textId="77777777" w:rsidR="0080469C" w:rsidRPr="001264AB" w:rsidRDefault="0080469C" w:rsidP="003C1CFB">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2EDA1EAB" w14:textId="3B078126" w:rsidR="0080469C" w:rsidRPr="008C37A0" w:rsidRDefault="0080469C" w:rsidP="003C1CFB">
            <w:pPr>
              <w:tabs>
                <w:tab w:val="right" w:pos="618"/>
              </w:tabs>
              <w:spacing w:line="300" w:lineRule="exact"/>
              <w:rPr>
                <w:rFonts w:ascii="Cordia New" w:cs="Cordia New"/>
                <w:sz w:val="26"/>
                <w:szCs w:val="26"/>
              </w:rPr>
            </w:pPr>
            <w:r w:rsidRPr="008C37A0">
              <w:rPr>
                <w:rFonts w:ascii="Cordia New" w:cs="Cordia New"/>
                <w:sz w:val="26"/>
                <w:szCs w:val="26"/>
                <w:cs/>
              </w:rPr>
              <w:tab/>
              <w:t>5</w:t>
            </w:r>
            <w:r w:rsidRPr="008C37A0">
              <w:rPr>
                <w:rFonts w:ascii="Cordia New" w:cs="Cordia New"/>
                <w:sz w:val="26"/>
                <w:szCs w:val="26"/>
              </w:rPr>
              <w:t>,</w:t>
            </w:r>
            <w:r w:rsidRPr="008C37A0">
              <w:rPr>
                <w:rFonts w:ascii="Cordia New" w:cs="Cordia New"/>
                <w:sz w:val="26"/>
                <w:szCs w:val="26"/>
                <w:cs/>
              </w:rPr>
              <w:t>466</w:t>
            </w:r>
          </w:p>
        </w:tc>
        <w:tc>
          <w:tcPr>
            <w:tcW w:w="1134" w:type="dxa"/>
          </w:tcPr>
          <w:p w14:paraId="00D74763" w14:textId="5DC6D721" w:rsidR="0080469C" w:rsidRPr="006074E0" w:rsidRDefault="0080469C" w:rsidP="003C1CFB">
            <w:pPr>
              <w:tabs>
                <w:tab w:val="right" w:pos="761"/>
              </w:tabs>
              <w:spacing w:line="300" w:lineRule="exact"/>
              <w:ind w:right="2"/>
              <w:rPr>
                <w:rFonts w:asciiTheme="minorBidi" w:hAnsiTheme="minorBidi" w:cstheme="minorBidi"/>
                <w:sz w:val="26"/>
                <w:szCs w:val="26"/>
              </w:rPr>
            </w:pPr>
            <w:r w:rsidRPr="006074E0">
              <w:rPr>
                <w:rFonts w:asciiTheme="minorBidi" w:hAnsiTheme="minorBidi" w:cstheme="minorBidi"/>
                <w:sz w:val="26"/>
                <w:szCs w:val="26"/>
                <w:cs/>
              </w:rPr>
              <w:tab/>
            </w:r>
            <w:r w:rsidRPr="006074E0">
              <w:rPr>
                <w:rFonts w:asciiTheme="minorBidi" w:hAnsiTheme="minorBidi" w:cstheme="minorBidi"/>
                <w:sz w:val="26"/>
                <w:szCs w:val="26"/>
              </w:rPr>
              <w:t>141</w:t>
            </w:r>
          </w:p>
        </w:tc>
        <w:tc>
          <w:tcPr>
            <w:tcW w:w="1417" w:type="dxa"/>
          </w:tcPr>
          <w:p w14:paraId="5DDA5C75" w14:textId="146EA797" w:rsidR="0080469C" w:rsidRPr="006B73A6" w:rsidRDefault="0080469C" w:rsidP="003C1CFB">
            <w:pPr>
              <w:tabs>
                <w:tab w:val="right" w:pos="881"/>
              </w:tabs>
              <w:spacing w:line="300" w:lineRule="exact"/>
              <w:ind w:right="2"/>
              <w:rPr>
                <w:rFonts w:asciiTheme="minorBidi" w:hAnsiTheme="minorBidi" w:cstheme="minorBidi"/>
                <w:sz w:val="26"/>
                <w:szCs w:val="26"/>
              </w:rPr>
            </w:pPr>
            <w:r w:rsidRPr="006B73A6">
              <w:rPr>
                <w:rFonts w:asciiTheme="minorBidi" w:hAnsiTheme="minorBidi" w:cstheme="minorBidi"/>
                <w:sz w:val="26"/>
                <w:szCs w:val="26"/>
                <w:cs/>
              </w:rPr>
              <w:tab/>
              <w:t>6</w:t>
            </w:r>
          </w:p>
        </w:tc>
        <w:tc>
          <w:tcPr>
            <w:tcW w:w="996" w:type="dxa"/>
            <w:vAlign w:val="bottom"/>
          </w:tcPr>
          <w:p w14:paraId="1D19D6E3" w14:textId="74200A45" w:rsidR="0080469C" w:rsidRPr="006B73A6" w:rsidRDefault="0080469C" w:rsidP="003C1CFB">
            <w:pPr>
              <w:tabs>
                <w:tab w:val="right" w:pos="516"/>
              </w:tabs>
              <w:spacing w:line="300" w:lineRule="exact"/>
              <w:rPr>
                <w:rFonts w:asciiTheme="minorBidi" w:hAnsiTheme="minorBidi" w:cstheme="minorBidi"/>
                <w:sz w:val="26"/>
                <w:szCs w:val="26"/>
                <w:cs/>
              </w:rPr>
            </w:pPr>
            <w:r w:rsidRPr="006B73A6">
              <w:rPr>
                <w:rFonts w:asciiTheme="minorBidi" w:hAnsiTheme="minorBidi" w:cstheme="minorBidi"/>
                <w:sz w:val="26"/>
                <w:szCs w:val="26"/>
                <w:cs/>
              </w:rPr>
              <w:tab/>
              <w:t>-</w:t>
            </w:r>
          </w:p>
        </w:tc>
        <w:tc>
          <w:tcPr>
            <w:tcW w:w="1134" w:type="dxa"/>
          </w:tcPr>
          <w:p w14:paraId="0355945E" w14:textId="45D0BF50" w:rsidR="0080469C" w:rsidRPr="003C1CFB" w:rsidRDefault="0080469C" w:rsidP="003C1CFB">
            <w:pPr>
              <w:tabs>
                <w:tab w:val="right" w:pos="737"/>
              </w:tabs>
              <w:spacing w:line="300" w:lineRule="exact"/>
              <w:rPr>
                <w:rFonts w:asciiTheme="minorBidi" w:hAnsiTheme="minorBidi" w:cstheme="minorBidi"/>
                <w:sz w:val="26"/>
                <w:szCs w:val="26"/>
              </w:rPr>
            </w:pPr>
            <w:r w:rsidRPr="003C1CFB">
              <w:rPr>
                <w:rFonts w:asciiTheme="minorBidi" w:hAnsiTheme="minorBidi" w:cstheme="minorBidi"/>
                <w:sz w:val="26"/>
                <w:szCs w:val="26"/>
                <w:cs/>
              </w:rPr>
              <w:tab/>
              <w:t>5</w:t>
            </w:r>
            <w:r w:rsidRPr="003C1CFB">
              <w:rPr>
                <w:rFonts w:asciiTheme="minorBidi" w:hAnsiTheme="minorBidi" w:cstheme="minorBidi"/>
                <w:sz w:val="26"/>
                <w:szCs w:val="26"/>
              </w:rPr>
              <w:t>,613</w:t>
            </w:r>
          </w:p>
        </w:tc>
      </w:tr>
      <w:tr w:rsidR="0080469C" w:rsidRPr="001264AB" w14:paraId="756ABB0E" w14:textId="77777777" w:rsidTr="0080469C">
        <w:tc>
          <w:tcPr>
            <w:tcW w:w="3103" w:type="dxa"/>
          </w:tcPr>
          <w:p w14:paraId="237C03B5" w14:textId="77777777" w:rsidR="0080469C" w:rsidRPr="001264AB" w:rsidRDefault="0080469C" w:rsidP="003C1CFB">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67A703A1" w14:textId="29F25756" w:rsidR="0080469C" w:rsidRPr="008C37A0" w:rsidRDefault="0080469C" w:rsidP="003C1CFB">
            <w:pPr>
              <w:tabs>
                <w:tab w:val="left" w:pos="91"/>
                <w:tab w:val="right" w:pos="618"/>
              </w:tabs>
              <w:spacing w:line="300" w:lineRule="exact"/>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670</w:t>
            </w:r>
          </w:p>
        </w:tc>
        <w:tc>
          <w:tcPr>
            <w:tcW w:w="1134" w:type="dxa"/>
          </w:tcPr>
          <w:p w14:paraId="0D431F44" w14:textId="7584ED07" w:rsidR="0080469C" w:rsidRPr="006074E0" w:rsidRDefault="0080469C" w:rsidP="003C1CFB">
            <w:pPr>
              <w:tabs>
                <w:tab w:val="left" w:pos="221"/>
                <w:tab w:val="right" w:pos="761"/>
              </w:tabs>
              <w:spacing w:line="300" w:lineRule="exact"/>
              <w:ind w:right="2"/>
              <w:rPr>
                <w:rFonts w:asciiTheme="minorBidi" w:hAnsiTheme="minorBidi" w:cstheme="minorBidi"/>
                <w:sz w:val="26"/>
                <w:szCs w:val="26"/>
                <w:u w:val="single"/>
              </w:rPr>
            </w:pPr>
            <w:r w:rsidRPr="006074E0">
              <w:rPr>
                <w:rFonts w:asciiTheme="minorBidi" w:hAnsiTheme="minorBidi" w:cstheme="minorBidi"/>
                <w:sz w:val="26"/>
                <w:szCs w:val="26"/>
                <w:cs/>
              </w:rPr>
              <w:tab/>
            </w:r>
            <w:r w:rsidRPr="006074E0">
              <w:rPr>
                <w:rFonts w:asciiTheme="minorBidi" w:hAnsiTheme="minorBidi" w:cstheme="minorBidi"/>
                <w:sz w:val="26"/>
                <w:szCs w:val="26"/>
                <w:u w:val="single"/>
                <w:cs/>
              </w:rPr>
              <w:tab/>
              <w:t>(</w:t>
            </w:r>
            <w:r w:rsidRPr="006074E0">
              <w:rPr>
                <w:rFonts w:asciiTheme="minorBidi" w:hAnsiTheme="minorBidi" w:cstheme="minorBidi"/>
                <w:sz w:val="26"/>
                <w:szCs w:val="26"/>
                <w:u w:val="single"/>
              </w:rPr>
              <w:t>11</w:t>
            </w:r>
            <w:r>
              <w:rPr>
                <w:rFonts w:asciiTheme="minorBidi" w:hAnsiTheme="minorBidi" w:cstheme="minorBidi"/>
                <w:sz w:val="26"/>
                <w:szCs w:val="26"/>
                <w:u w:val="single"/>
              </w:rPr>
              <w:t>3</w:t>
            </w:r>
            <w:r w:rsidRPr="006074E0">
              <w:rPr>
                <w:rFonts w:asciiTheme="minorBidi" w:hAnsiTheme="minorBidi" w:cstheme="minorBidi"/>
                <w:sz w:val="26"/>
                <w:szCs w:val="26"/>
                <w:u w:val="single"/>
                <w:cs/>
              </w:rPr>
              <w:t>)</w:t>
            </w:r>
          </w:p>
        </w:tc>
        <w:tc>
          <w:tcPr>
            <w:tcW w:w="1417" w:type="dxa"/>
            <w:vAlign w:val="bottom"/>
          </w:tcPr>
          <w:p w14:paraId="63133D22" w14:textId="0C36DEAC" w:rsidR="0080469C" w:rsidRPr="006B73A6" w:rsidRDefault="0080469C" w:rsidP="003C1CFB">
            <w:pPr>
              <w:tabs>
                <w:tab w:val="left" w:pos="355"/>
                <w:tab w:val="center" w:pos="618"/>
                <w:tab w:val="right" w:pos="881"/>
              </w:tabs>
              <w:spacing w:line="300" w:lineRule="exact"/>
              <w:ind w:right="2"/>
              <w:rPr>
                <w:rFonts w:asciiTheme="minorBidi" w:hAnsiTheme="minorBidi" w:cstheme="minorBidi"/>
                <w:sz w:val="26"/>
                <w:szCs w:val="26"/>
                <w:u w:val="single"/>
                <w:cs/>
              </w:rPr>
            </w:pPr>
            <w:r w:rsidRPr="006B73A6">
              <w:rPr>
                <w:rFonts w:asciiTheme="minorBidi" w:hAnsiTheme="minorBidi" w:cstheme="minorBidi"/>
                <w:sz w:val="26"/>
                <w:szCs w:val="26"/>
                <w:cs/>
              </w:rPr>
              <w:tab/>
            </w:r>
            <w:r w:rsidRPr="006B73A6">
              <w:rPr>
                <w:rFonts w:asciiTheme="minorBidi" w:hAnsiTheme="minorBidi" w:cstheme="minorBidi"/>
                <w:sz w:val="26"/>
                <w:szCs w:val="26"/>
                <w:u w:val="single"/>
                <w:cs/>
              </w:rPr>
              <w:tab/>
              <w:t>-</w:t>
            </w:r>
            <w:r w:rsidRPr="006B73A6">
              <w:rPr>
                <w:rFonts w:asciiTheme="minorBidi" w:hAnsiTheme="minorBidi" w:cstheme="minorBidi"/>
                <w:sz w:val="26"/>
                <w:szCs w:val="26"/>
                <w:u w:val="single"/>
                <w:cs/>
              </w:rPr>
              <w:tab/>
            </w:r>
          </w:p>
        </w:tc>
        <w:tc>
          <w:tcPr>
            <w:tcW w:w="996" w:type="dxa"/>
          </w:tcPr>
          <w:p w14:paraId="741D1B7D" w14:textId="687B9C8C" w:rsidR="0080469C" w:rsidRPr="006B73A6" w:rsidRDefault="0080469C" w:rsidP="003C1CFB">
            <w:pPr>
              <w:tabs>
                <w:tab w:val="left" w:pos="222"/>
                <w:tab w:val="center" w:pos="369"/>
                <w:tab w:val="right" w:pos="519"/>
              </w:tabs>
              <w:spacing w:line="300" w:lineRule="exact"/>
              <w:rPr>
                <w:rFonts w:asciiTheme="minorBidi" w:hAnsiTheme="minorBidi" w:cstheme="minorBidi"/>
                <w:sz w:val="26"/>
                <w:szCs w:val="26"/>
                <w:u w:val="single"/>
                <w:cs/>
              </w:rPr>
            </w:pPr>
            <w:r w:rsidRPr="006B73A6">
              <w:rPr>
                <w:rFonts w:asciiTheme="minorBidi" w:hAnsiTheme="minorBidi" w:cstheme="minorBidi"/>
                <w:sz w:val="26"/>
                <w:szCs w:val="26"/>
                <w:cs/>
              </w:rPr>
              <w:tab/>
            </w:r>
            <w:r w:rsidRPr="006B73A6">
              <w:rPr>
                <w:rFonts w:asciiTheme="minorBidi" w:hAnsiTheme="minorBidi" w:cstheme="minorBidi"/>
                <w:sz w:val="26"/>
                <w:szCs w:val="26"/>
                <w:u w:val="single"/>
                <w:cs/>
              </w:rPr>
              <w:tab/>
              <w:t>(</w:t>
            </w:r>
            <w:r w:rsidRPr="006B73A6">
              <w:rPr>
                <w:rFonts w:asciiTheme="minorBidi" w:hAnsiTheme="minorBidi" w:cstheme="minorBidi"/>
                <w:sz w:val="26"/>
                <w:szCs w:val="26"/>
                <w:u w:val="single"/>
              </w:rPr>
              <w:t>1</w:t>
            </w:r>
            <w:r>
              <w:rPr>
                <w:rFonts w:asciiTheme="minorBidi" w:hAnsiTheme="minorBidi" w:cs="Cordia New"/>
                <w:sz w:val="26"/>
                <w:szCs w:val="26"/>
                <w:u w:val="single"/>
              </w:rPr>
              <w:t>1</w:t>
            </w:r>
            <w:r w:rsidRPr="006B73A6">
              <w:rPr>
                <w:rFonts w:asciiTheme="minorBidi" w:hAnsiTheme="minorBidi" w:cs="Cordia New"/>
                <w:sz w:val="26"/>
                <w:szCs w:val="26"/>
                <w:u w:val="single"/>
                <w:cs/>
              </w:rPr>
              <w:t>)</w:t>
            </w:r>
          </w:p>
        </w:tc>
        <w:tc>
          <w:tcPr>
            <w:tcW w:w="1134" w:type="dxa"/>
          </w:tcPr>
          <w:p w14:paraId="1BB477F5" w14:textId="74482FEF" w:rsidR="0080469C" w:rsidRPr="003C1CFB" w:rsidRDefault="0080469C" w:rsidP="003C1CFB">
            <w:pPr>
              <w:tabs>
                <w:tab w:val="left" w:pos="240"/>
                <w:tab w:val="right" w:pos="737"/>
              </w:tabs>
              <w:spacing w:line="300" w:lineRule="exact"/>
              <w:rPr>
                <w:rFonts w:asciiTheme="minorBidi" w:hAnsiTheme="minorBidi" w:cstheme="minorBidi"/>
                <w:sz w:val="26"/>
                <w:szCs w:val="26"/>
                <w:u w:val="single"/>
              </w:rPr>
            </w:pPr>
            <w:r w:rsidRPr="003C1CFB">
              <w:rPr>
                <w:rFonts w:asciiTheme="minorBidi" w:hAnsiTheme="minorBidi" w:cstheme="minorBidi"/>
                <w:sz w:val="26"/>
                <w:szCs w:val="26"/>
                <w:cs/>
              </w:rPr>
              <w:tab/>
            </w:r>
            <w:r w:rsidRPr="003C1CFB">
              <w:rPr>
                <w:rFonts w:asciiTheme="minorBidi" w:hAnsiTheme="minorBidi" w:cstheme="minorBidi"/>
                <w:sz w:val="26"/>
                <w:szCs w:val="26"/>
                <w:u w:val="single"/>
                <w:cs/>
              </w:rPr>
              <w:tab/>
              <w:t>1</w:t>
            </w:r>
            <w:r w:rsidRPr="003C1CFB">
              <w:rPr>
                <w:rFonts w:asciiTheme="minorBidi" w:hAnsiTheme="minorBidi" w:cstheme="minorBidi"/>
                <w:sz w:val="26"/>
                <w:szCs w:val="26"/>
                <w:u w:val="single"/>
              </w:rPr>
              <w:t>,546</w:t>
            </w:r>
          </w:p>
        </w:tc>
      </w:tr>
      <w:tr w:rsidR="0080469C" w:rsidRPr="001264AB" w14:paraId="57AFC529" w14:textId="77777777" w:rsidTr="0080469C">
        <w:tc>
          <w:tcPr>
            <w:tcW w:w="3103" w:type="dxa"/>
          </w:tcPr>
          <w:p w14:paraId="1A970C1D" w14:textId="77777777" w:rsidR="0080469C" w:rsidRPr="001264AB" w:rsidRDefault="0080469C" w:rsidP="003C1CFB">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2FB86A1C" w14:textId="510D517D" w:rsidR="0080469C" w:rsidRPr="008C37A0" w:rsidRDefault="0080469C" w:rsidP="003C1CFB">
            <w:pPr>
              <w:tabs>
                <w:tab w:val="left" w:pos="91"/>
                <w:tab w:val="right" w:pos="618"/>
              </w:tabs>
              <w:spacing w:line="300" w:lineRule="exact"/>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9</w:t>
            </w:r>
            <w:r w:rsidRPr="008C37A0">
              <w:rPr>
                <w:rFonts w:ascii="Cordia New" w:cs="Cordia New"/>
                <w:sz w:val="26"/>
                <w:szCs w:val="26"/>
                <w:u w:val="double"/>
              </w:rPr>
              <w:t>,</w:t>
            </w:r>
            <w:r w:rsidRPr="008C37A0">
              <w:rPr>
                <w:rFonts w:ascii="Cordia New" w:cs="Cordia New"/>
                <w:sz w:val="26"/>
                <w:szCs w:val="26"/>
                <w:u w:val="double"/>
                <w:cs/>
              </w:rPr>
              <w:t>690</w:t>
            </w:r>
          </w:p>
        </w:tc>
        <w:tc>
          <w:tcPr>
            <w:tcW w:w="1134" w:type="dxa"/>
          </w:tcPr>
          <w:p w14:paraId="50CB8924" w14:textId="419F13E8" w:rsidR="0080469C" w:rsidRPr="00711934" w:rsidRDefault="0080469C" w:rsidP="003C1CFB">
            <w:pPr>
              <w:tabs>
                <w:tab w:val="left" w:pos="221"/>
                <w:tab w:val="right" w:pos="761"/>
              </w:tabs>
              <w:spacing w:line="300" w:lineRule="exact"/>
              <w:ind w:right="2"/>
              <w:rPr>
                <w:rFonts w:asciiTheme="minorBidi" w:hAnsiTheme="minorBidi" w:cstheme="minorBidi"/>
                <w:sz w:val="26"/>
                <w:szCs w:val="26"/>
                <w:u w:val="double"/>
                <w:cs/>
              </w:rPr>
            </w:pPr>
            <w:r w:rsidRPr="00711934">
              <w:rPr>
                <w:rFonts w:asciiTheme="minorBidi" w:hAnsiTheme="minorBidi" w:cstheme="minorBidi"/>
                <w:sz w:val="26"/>
                <w:szCs w:val="26"/>
                <w:cs/>
              </w:rPr>
              <w:tab/>
            </w:r>
            <w:r w:rsidRPr="00711934">
              <w:rPr>
                <w:rFonts w:asciiTheme="minorBidi" w:hAnsiTheme="minorBidi" w:cstheme="minorBidi"/>
                <w:sz w:val="26"/>
                <w:szCs w:val="26"/>
                <w:u w:val="double"/>
                <w:cs/>
              </w:rPr>
              <w:tab/>
            </w:r>
            <w:r w:rsidRPr="00711934">
              <w:rPr>
                <w:rFonts w:asciiTheme="minorBidi" w:hAnsiTheme="minorBidi" w:cstheme="minorBidi"/>
                <w:sz w:val="26"/>
                <w:szCs w:val="26"/>
                <w:u w:val="double"/>
              </w:rPr>
              <w:t>166</w:t>
            </w:r>
          </w:p>
        </w:tc>
        <w:tc>
          <w:tcPr>
            <w:tcW w:w="1417" w:type="dxa"/>
          </w:tcPr>
          <w:p w14:paraId="2B59032B" w14:textId="7DC11FDB" w:rsidR="0080469C" w:rsidRPr="00711934" w:rsidRDefault="0080469C" w:rsidP="003C1CFB">
            <w:pPr>
              <w:tabs>
                <w:tab w:val="left" w:pos="355"/>
                <w:tab w:val="right" w:pos="881"/>
              </w:tabs>
              <w:spacing w:line="300" w:lineRule="exact"/>
              <w:ind w:right="2"/>
              <w:rPr>
                <w:rFonts w:asciiTheme="minorBidi" w:hAnsiTheme="minorBidi" w:cstheme="minorBidi"/>
                <w:sz w:val="26"/>
                <w:szCs w:val="26"/>
                <w:u w:val="double"/>
                <w:lang w:val="en-US"/>
              </w:rPr>
            </w:pPr>
            <w:r w:rsidRPr="00711934">
              <w:rPr>
                <w:rFonts w:asciiTheme="minorBidi" w:hAnsiTheme="minorBidi" w:cstheme="minorBidi"/>
                <w:sz w:val="26"/>
                <w:szCs w:val="26"/>
                <w:cs/>
              </w:rPr>
              <w:tab/>
            </w:r>
            <w:r w:rsidRPr="00711934">
              <w:rPr>
                <w:rFonts w:asciiTheme="minorBidi" w:hAnsiTheme="minorBidi" w:cstheme="minorBidi"/>
                <w:sz w:val="26"/>
                <w:szCs w:val="26"/>
                <w:u w:val="double"/>
                <w:cs/>
              </w:rPr>
              <w:tab/>
              <w:t>1</w:t>
            </w:r>
            <w:r w:rsidRPr="00711934">
              <w:rPr>
                <w:rFonts w:asciiTheme="minorBidi" w:hAnsiTheme="minorBidi" w:cstheme="minorBidi"/>
                <w:sz w:val="26"/>
                <w:szCs w:val="26"/>
                <w:u w:val="double"/>
              </w:rPr>
              <w:t>85</w:t>
            </w:r>
          </w:p>
        </w:tc>
        <w:tc>
          <w:tcPr>
            <w:tcW w:w="996" w:type="dxa"/>
          </w:tcPr>
          <w:p w14:paraId="10DB6157" w14:textId="2E1FC24D" w:rsidR="0080469C" w:rsidRPr="00711934" w:rsidRDefault="0080469C" w:rsidP="003C1CFB">
            <w:pPr>
              <w:tabs>
                <w:tab w:val="left" w:pos="222"/>
                <w:tab w:val="right" w:pos="519"/>
              </w:tabs>
              <w:spacing w:line="300" w:lineRule="exact"/>
              <w:rPr>
                <w:rFonts w:asciiTheme="minorBidi" w:hAnsiTheme="minorBidi" w:cstheme="minorBidi"/>
                <w:sz w:val="26"/>
                <w:szCs w:val="26"/>
                <w:u w:val="double"/>
                <w:cs/>
              </w:rPr>
            </w:pPr>
            <w:r w:rsidRPr="00711934">
              <w:rPr>
                <w:rFonts w:asciiTheme="minorBidi" w:hAnsiTheme="minorBidi" w:cstheme="minorBidi"/>
                <w:sz w:val="26"/>
                <w:szCs w:val="26"/>
                <w:cs/>
              </w:rPr>
              <w:tab/>
            </w:r>
            <w:r w:rsidRPr="00711934">
              <w:rPr>
                <w:rFonts w:asciiTheme="minorBidi" w:hAnsiTheme="minorBidi" w:cstheme="minorBidi"/>
                <w:sz w:val="26"/>
                <w:szCs w:val="26"/>
                <w:u w:val="double"/>
                <w:cs/>
              </w:rPr>
              <w:tab/>
            </w:r>
            <w:r w:rsidRPr="00711934">
              <w:rPr>
                <w:rFonts w:asciiTheme="minorBidi" w:hAnsiTheme="minorBidi" w:cstheme="minorBidi"/>
                <w:sz w:val="26"/>
                <w:szCs w:val="26"/>
                <w:u w:val="double"/>
              </w:rPr>
              <w:t>127</w:t>
            </w:r>
          </w:p>
        </w:tc>
        <w:tc>
          <w:tcPr>
            <w:tcW w:w="1134" w:type="dxa"/>
          </w:tcPr>
          <w:p w14:paraId="4B31FC7B" w14:textId="1063D5CB" w:rsidR="0080469C" w:rsidRPr="00711934" w:rsidRDefault="0080469C" w:rsidP="003C1CFB">
            <w:pPr>
              <w:tabs>
                <w:tab w:val="left" w:pos="230"/>
                <w:tab w:val="right" w:pos="741"/>
              </w:tabs>
              <w:spacing w:line="300" w:lineRule="exact"/>
              <w:ind w:right="100"/>
              <w:rPr>
                <w:rFonts w:asciiTheme="minorBidi" w:hAnsiTheme="minorBidi" w:cstheme="minorBidi"/>
                <w:sz w:val="26"/>
                <w:szCs w:val="26"/>
                <w:u w:val="double"/>
              </w:rPr>
            </w:pPr>
            <w:r w:rsidRPr="00711934">
              <w:rPr>
                <w:rFonts w:asciiTheme="minorBidi" w:hAnsiTheme="minorBidi" w:cstheme="minorBidi"/>
                <w:sz w:val="26"/>
                <w:szCs w:val="26"/>
                <w:cs/>
              </w:rPr>
              <w:tab/>
            </w:r>
            <w:r w:rsidRPr="00711934">
              <w:rPr>
                <w:rFonts w:asciiTheme="minorBidi" w:hAnsiTheme="minorBidi" w:cstheme="minorBidi"/>
                <w:sz w:val="26"/>
                <w:szCs w:val="26"/>
                <w:u w:val="double"/>
                <w:cs/>
              </w:rPr>
              <w:tab/>
            </w:r>
            <w:r w:rsidRPr="00711934">
              <w:rPr>
                <w:rFonts w:asciiTheme="minorBidi" w:hAnsiTheme="minorBidi" w:cstheme="minorBidi"/>
                <w:sz w:val="26"/>
                <w:szCs w:val="26"/>
                <w:u w:val="double"/>
              </w:rPr>
              <w:t>10,1</w:t>
            </w:r>
            <w:r w:rsidRPr="00711934">
              <w:rPr>
                <w:rFonts w:asciiTheme="minorBidi" w:hAnsiTheme="minorBidi" w:cstheme="minorBidi"/>
                <w:sz w:val="26"/>
                <w:szCs w:val="26"/>
                <w:u w:val="double"/>
                <w:cs/>
              </w:rPr>
              <w:t>6</w:t>
            </w:r>
            <w:r w:rsidRPr="00711934">
              <w:rPr>
                <w:rFonts w:asciiTheme="minorBidi" w:hAnsiTheme="minorBidi" w:cstheme="minorBidi"/>
                <w:sz w:val="26"/>
                <w:szCs w:val="26"/>
                <w:u w:val="double"/>
              </w:rPr>
              <w:t>8</w:t>
            </w:r>
          </w:p>
        </w:tc>
      </w:tr>
      <w:tr w:rsidR="0080469C" w:rsidRPr="001264AB" w14:paraId="6B647D29" w14:textId="77777777" w:rsidTr="0080469C">
        <w:tc>
          <w:tcPr>
            <w:tcW w:w="3103" w:type="dxa"/>
          </w:tcPr>
          <w:p w14:paraId="0D2BA4DE" w14:textId="77777777" w:rsidR="0080469C" w:rsidRPr="001264AB" w:rsidRDefault="0080469C" w:rsidP="003C1CFB">
            <w:pPr>
              <w:tabs>
                <w:tab w:val="left" w:pos="1026"/>
              </w:tabs>
              <w:spacing w:line="280" w:lineRule="exact"/>
              <w:ind w:left="318"/>
              <w:rPr>
                <w:rFonts w:ascii="Cordia New" w:cs="Cordia New"/>
                <w:b/>
                <w:bCs/>
                <w:sz w:val="26"/>
                <w:szCs w:val="26"/>
                <w:lang w:val="en-US"/>
              </w:rPr>
            </w:pPr>
            <w:r w:rsidRPr="001264AB">
              <w:rPr>
                <w:rFonts w:ascii="Cordia New" w:cs="Cordia New"/>
                <w:b/>
                <w:bCs/>
                <w:sz w:val="26"/>
                <w:szCs w:val="26"/>
                <w:lang w:val="en-US"/>
              </w:rPr>
              <w:tab/>
              <w:t>Net</w:t>
            </w:r>
          </w:p>
        </w:tc>
        <w:tc>
          <w:tcPr>
            <w:tcW w:w="1039" w:type="dxa"/>
          </w:tcPr>
          <w:p w14:paraId="5E608C7F" w14:textId="06FBFAAF" w:rsidR="0080469C" w:rsidRPr="008C37A0" w:rsidRDefault="0080469C" w:rsidP="003C1CFB">
            <w:pPr>
              <w:tabs>
                <w:tab w:val="left" w:pos="91"/>
                <w:tab w:val="right" w:pos="618"/>
              </w:tabs>
              <w:spacing w:line="300" w:lineRule="exact"/>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9</w:t>
            </w:r>
            <w:r w:rsidRPr="008C37A0">
              <w:rPr>
                <w:rFonts w:ascii="Cordia New" w:cs="Cordia New"/>
                <w:b/>
                <w:bCs/>
                <w:sz w:val="26"/>
                <w:szCs w:val="26"/>
                <w:u w:val="double"/>
              </w:rPr>
              <w:t>,</w:t>
            </w:r>
            <w:r w:rsidRPr="008C37A0">
              <w:rPr>
                <w:rFonts w:ascii="Cordia New" w:cs="Cordia New"/>
                <w:b/>
                <w:bCs/>
                <w:sz w:val="26"/>
                <w:szCs w:val="26"/>
                <w:u w:val="double"/>
                <w:cs/>
              </w:rPr>
              <w:t>814</w:t>
            </w:r>
          </w:p>
        </w:tc>
        <w:tc>
          <w:tcPr>
            <w:tcW w:w="1134" w:type="dxa"/>
          </w:tcPr>
          <w:p w14:paraId="38FAD8A7" w14:textId="4B955C60" w:rsidR="0080469C" w:rsidRPr="00711934" w:rsidRDefault="0080469C" w:rsidP="003C1CFB">
            <w:pPr>
              <w:tabs>
                <w:tab w:val="left" w:pos="221"/>
                <w:tab w:val="right" w:pos="761"/>
              </w:tabs>
              <w:spacing w:line="300" w:lineRule="exact"/>
              <w:ind w:right="2"/>
              <w:rPr>
                <w:rFonts w:asciiTheme="minorBidi" w:hAnsiTheme="minorBidi" w:cstheme="minorBidi"/>
                <w:b/>
                <w:bCs/>
                <w:sz w:val="26"/>
                <w:szCs w:val="26"/>
                <w:u w:val="double"/>
              </w:rPr>
            </w:pPr>
            <w:r w:rsidRPr="00711934">
              <w:rPr>
                <w:rFonts w:asciiTheme="minorBidi" w:hAnsiTheme="minorBidi" w:cstheme="minorBidi"/>
                <w:b/>
                <w:bCs/>
                <w:sz w:val="26"/>
                <w:szCs w:val="26"/>
                <w:cs/>
              </w:rPr>
              <w:tab/>
            </w:r>
            <w:r w:rsidRPr="00711934">
              <w:rPr>
                <w:rFonts w:asciiTheme="minorBidi" w:hAnsiTheme="minorBidi" w:cstheme="minorBidi"/>
                <w:b/>
                <w:bCs/>
                <w:sz w:val="26"/>
                <w:szCs w:val="26"/>
                <w:u w:val="double"/>
                <w:cs/>
              </w:rPr>
              <w:tab/>
              <w:t>(</w:t>
            </w:r>
            <w:r w:rsidRPr="00711934">
              <w:rPr>
                <w:rFonts w:asciiTheme="minorBidi" w:hAnsiTheme="minorBidi" w:cstheme="minorBidi"/>
                <w:b/>
                <w:bCs/>
                <w:sz w:val="26"/>
                <w:szCs w:val="26"/>
                <w:u w:val="double"/>
              </w:rPr>
              <w:t>81</w:t>
            </w:r>
            <w:r>
              <w:rPr>
                <w:rFonts w:asciiTheme="minorBidi" w:hAnsiTheme="minorBidi" w:cstheme="minorBidi"/>
                <w:b/>
                <w:bCs/>
                <w:sz w:val="26"/>
                <w:szCs w:val="26"/>
                <w:u w:val="double"/>
              </w:rPr>
              <w:t>4</w:t>
            </w:r>
            <w:r w:rsidRPr="00711934">
              <w:rPr>
                <w:rFonts w:asciiTheme="minorBidi" w:hAnsiTheme="minorBidi" w:cstheme="minorBidi"/>
                <w:b/>
                <w:bCs/>
                <w:sz w:val="26"/>
                <w:szCs w:val="26"/>
                <w:u w:val="double"/>
                <w:cs/>
              </w:rPr>
              <w:t>)</w:t>
            </w:r>
          </w:p>
        </w:tc>
        <w:tc>
          <w:tcPr>
            <w:tcW w:w="1417" w:type="dxa"/>
          </w:tcPr>
          <w:p w14:paraId="0A564375" w14:textId="2324F65F" w:rsidR="0080469C" w:rsidRPr="0044302C" w:rsidRDefault="0080469C" w:rsidP="003C1CFB">
            <w:pPr>
              <w:tabs>
                <w:tab w:val="left" w:pos="330"/>
                <w:tab w:val="right" w:pos="880"/>
              </w:tabs>
              <w:spacing w:line="300" w:lineRule="exact"/>
              <w:ind w:right="2"/>
              <w:rPr>
                <w:rFonts w:asciiTheme="minorBidi" w:hAnsiTheme="minorBidi" w:cstheme="minorBidi"/>
                <w:b/>
                <w:bCs/>
                <w:sz w:val="26"/>
                <w:szCs w:val="26"/>
                <w:u w:val="double"/>
                <w:lang w:val="en-US"/>
              </w:rPr>
            </w:pPr>
            <w:r w:rsidRPr="00711934">
              <w:rPr>
                <w:rFonts w:asciiTheme="minorBidi" w:hAnsiTheme="minorBidi" w:cstheme="minorBidi"/>
                <w:b/>
                <w:bCs/>
                <w:sz w:val="26"/>
                <w:szCs w:val="26"/>
                <w:cs/>
              </w:rPr>
              <w:tab/>
            </w:r>
            <w:r w:rsidRPr="00711934">
              <w:rPr>
                <w:rFonts w:asciiTheme="minorBidi" w:hAnsiTheme="minorBidi" w:cstheme="minorBidi"/>
                <w:b/>
                <w:bCs/>
                <w:sz w:val="26"/>
                <w:szCs w:val="26"/>
                <w:u w:val="double"/>
                <w:cs/>
              </w:rPr>
              <w:tab/>
            </w:r>
            <w:r>
              <w:rPr>
                <w:rFonts w:asciiTheme="minorBidi" w:hAnsiTheme="minorBidi" w:cs="Cordia New"/>
                <w:b/>
                <w:bCs/>
                <w:sz w:val="26"/>
                <w:szCs w:val="26"/>
                <w:u w:val="double"/>
                <w:cs/>
                <w:lang w:val="en-US"/>
              </w:rPr>
              <w:t>(</w:t>
            </w:r>
            <w:r w:rsidRPr="00711934">
              <w:rPr>
                <w:rFonts w:asciiTheme="minorBidi" w:hAnsiTheme="minorBidi" w:cstheme="minorBidi"/>
                <w:b/>
                <w:bCs/>
                <w:sz w:val="26"/>
                <w:szCs w:val="26"/>
                <w:u w:val="double"/>
                <w:cs/>
              </w:rPr>
              <w:t>1</w:t>
            </w:r>
            <w:r w:rsidRPr="00711934">
              <w:rPr>
                <w:rFonts w:asciiTheme="minorBidi" w:hAnsiTheme="minorBidi" w:cstheme="minorBidi"/>
                <w:b/>
                <w:bCs/>
                <w:sz w:val="26"/>
                <w:szCs w:val="26"/>
                <w:u w:val="double"/>
              </w:rPr>
              <w:t>8</w:t>
            </w:r>
            <w:r w:rsidRPr="00711934">
              <w:rPr>
                <w:rFonts w:asciiTheme="minorBidi" w:hAnsiTheme="minorBidi" w:cstheme="minorBidi"/>
                <w:b/>
                <w:bCs/>
                <w:sz w:val="26"/>
                <w:szCs w:val="26"/>
                <w:u w:val="double"/>
                <w:cs/>
              </w:rPr>
              <w:t>7</w:t>
            </w:r>
            <w:r>
              <w:rPr>
                <w:rFonts w:asciiTheme="minorBidi" w:hAnsiTheme="minorBidi" w:cs="Cordia New"/>
                <w:b/>
                <w:bCs/>
                <w:sz w:val="26"/>
                <w:szCs w:val="26"/>
                <w:u w:val="double"/>
                <w:cs/>
                <w:lang w:val="en-US"/>
              </w:rPr>
              <w:t>)</w:t>
            </w:r>
          </w:p>
        </w:tc>
        <w:tc>
          <w:tcPr>
            <w:tcW w:w="996" w:type="dxa"/>
          </w:tcPr>
          <w:p w14:paraId="2A66893E" w14:textId="61D05549" w:rsidR="0080469C" w:rsidRPr="00711934" w:rsidRDefault="0080469C" w:rsidP="003C1CFB">
            <w:pPr>
              <w:tabs>
                <w:tab w:val="left" w:pos="222"/>
                <w:tab w:val="right" w:pos="519"/>
              </w:tabs>
              <w:spacing w:line="300" w:lineRule="exact"/>
              <w:rPr>
                <w:rFonts w:asciiTheme="minorBidi" w:hAnsiTheme="minorBidi" w:cstheme="minorBidi"/>
                <w:b/>
                <w:bCs/>
                <w:sz w:val="26"/>
                <w:szCs w:val="26"/>
                <w:u w:val="double"/>
              </w:rPr>
            </w:pPr>
            <w:r w:rsidRPr="00711934">
              <w:rPr>
                <w:rFonts w:asciiTheme="minorBidi" w:hAnsiTheme="minorBidi" w:cstheme="minorBidi"/>
                <w:b/>
                <w:bCs/>
                <w:sz w:val="26"/>
                <w:szCs w:val="26"/>
                <w:cs/>
              </w:rPr>
              <w:tab/>
            </w:r>
            <w:r w:rsidRPr="00711934">
              <w:rPr>
                <w:rFonts w:asciiTheme="minorBidi" w:hAnsiTheme="minorBidi" w:cstheme="minorBidi"/>
                <w:b/>
                <w:bCs/>
                <w:sz w:val="26"/>
                <w:szCs w:val="26"/>
                <w:u w:val="double"/>
                <w:cs/>
              </w:rPr>
              <w:tab/>
            </w:r>
            <w:r w:rsidRPr="00711934">
              <w:rPr>
                <w:rFonts w:asciiTheme="minorBidi" w:hAnsiTheme="minorBidi" w:cstheme="minorBidi"/>
                <w:b/>
                <w:bCs/>
                <w:sz w:val="26"/>
                <w:szCs w:val="26"/>
                <w:u w:val="double"/>
              </w:rPr>
              <w:t>4</w:t>
            </w:r>
            <w:r>
              <w:rPr>
                <w:rFonts w:asciiTheme="minorBidi" w:hAnsiTheme="minorBidi" w:cstheme="minorBidi"/>
                <w:b/>
                <w:bCs/>
                <w:sz w:val="26"/>
                <w:szCs w:val="26"/>
                <w:u w:val="double"/>
              </w:rPr>
              <w:t>2</w:t>
            </w:r>
          </w:p>
        </w:tc>
        <w:tc>
          <w:tcPr>
            <w:tcW w:w="1134" w:type="dxa"/>
          </w:tcPr>
          <w:p w14:paraId="3AABC9AB" w14:textId="610D8ADC" w:rsidR="0080469C" w:rsidRPr="00711934" w:rsidRDefault="0080469C" w:rsidP="003C1CFB">
            <w:pPr>
              <w:tabs>
                <w:tab w:val="left" w:pos="240"/>
                <w:tab w:val="right" w:pos="737"/>
              </w:tabs>
              <w:spacing w:line="300" w:lineRule="exact"/>
              <w:rPr>
                <w:rFonts w:asciiTheme="minorBidi" w:hAnsiTheme="minorBidi" w:cstheme="minorBidi"/>
                <w:b/>
                <w:bCs/>
                <w:sz w:val="26"/>
                <w:szCs w:val="26"/>
                <w:u w:val="double"/>
              </w:rPr>
            </w:pPr>
            <w:r w:rsidRPr="00711934">
              <w:rPr>
                <w:rFonts w:asciiTheme="minorBidi" w:hAnsiTheme="minorBidi" w:cstheme="minorBidi"/>
                <w:b/>
                <w:bCs/>
                <w:sz w:val="26"/>
                <w:szCs w:val="26"/>
                <w:cs/>
              </w:rPr>
              <w:tab/>
            </w:r>
            <w:r w:rsidRPr="00711934">
              <w:rPr>
                <w:rFonts w:asciiTheme="minorBidi" w:hAnsiTheme="minorBidi" w:cstheme="minorBidi"/>
                <w:b/>
                <w:bCs/>
                <w:sz w:val="26"/>
                <w:szCs w:val="26"/>
                <w:u w:val="double"/>
                <w:cs/>
              </w:rPr>
              <w:tab/>
            </w:r>
            <w:r w:rsidRPr="00711934">
              <w:rPr>
                <w:rFonts w:asciiTheme="minorBidi" w:hAnsiTheme="minorBidi" w:cstheme="minorBidi"/>
                <w:b/>
                <w:bCs/>
                <w:sz w:val="26"/>
                <w:szCs w:val="26"/>
                <w:u w:val="double"/>
              </w:rPr>
              <w:t>8,</w:t>
            </w:r>
            <w:r w:rsidRPr="00711934">
              <w:rPr>
                <w:rFonts w:asciiTheme="minorBidi" w:hAnsiTheme="minorBidi" w:cstheme="minorBidi"/>
                <w:b/>
                <w:bCs/>
                <w:sz w:val="26"/>
                <w:szCs w:val="26"/>
                <w:u w:val="double"/>
                <w:cs/>
              </w:rPr>
              <w:t>8</w:t>
            </w:r>
            <w:r w:rsidRPr="00711934">
              <w:rPr>
                <w:rFonts w:asciiTheme="minorBidi" w:hAnsiTheme="minorBidi" w:cstheme="minorBidi"/>
                <w:b/>
                <w:bCs/>
                <w:sz w:val="26"/>
                <w:szCs w:val="26"/>
                <w:u w:val="double"/>
              </w:rPr>
              <w:t>55</w:t>
            </w:r>
          </w:p>
        </w:tc>
      </w:tr>
    </w:tbl>
    <w:p w14:paraId="6C952538" w14:textId="77777777" w:rsidR="00BD4EF9" w:rsidRDefault="00BD4EF9"/>
    <w:tbl>
      <w:tblPr>
        <w:tblW w:w="9816" w:type="dxa"/>
        <w:tblInd w:w="108" w:type="dxa"/>
        <w:tblLayout w:type="fixed"/>
        <w:tblLook w:val="01E0" w:firstRow="1" w:lastRow="1" w:firstColumn="1" w:lastColumn="1" w:noHBand="0" w:noVBand="0"/>
      </w:tblPr>
      <w:tblGrid>
        <w:gridCol w:w="3106"/>
        <w:gridCol w:w="954"/>
        <w:gridCol w:w="1077"/>
        <w:gridCol w:w="1134"/>
        <w:gridCol w:w="1418"/>
        <w:gridCol w:w="993"/>
        <w:gridCol w:w="1134"/>
      </w:tblGrid>
      <w:tr w:rsidR="00BD4EF9" w:rsidRPr="001264AB" w14:paraId="4224285D" w14:textId="77777777" w:rsidTr="00395DA3">
        <w:tc>
          <w:tcPr>
            <w:tcW w:w="3106" w:type="dxa"/>
            <w:vAlign w:val="center"/>
          </w:tcPr>
          <w:p w14:paraId="228D7773" w14:textId="77777777" w:rsidR="00BD4EF9" w:rsidRPr="001264AB" w:rsidRDefault="00BD4EF9" w:rsidP="00A62BA1">
            <w:pPr>
              <w:spacing w:line="240" w:lineRule="auto"/>
              <w:ind w:right="-108"/>
              <w:rPr>
                <w:rFonts w:ascii="Cordia New" w:cs="Cordia New"/>
                <w:color w:val="FF0000"/>
                <w:sz w:val="26"/>
                <w:szCs w:val="26"/>
                <w:cs/>
              </w:rPr>
            </w:pPr>
          </w:p>
        </w:tc>
        <w:tc>
          <w:tcPr>
            <w:tcW w:w="6710" w:type="dxa"/>
            <w:gridSpan w:val="6"/>
          </w:tcPr>
          <w:p w14:paraId="282C2F6D" w14:textId="77777777" w:rsidR="00BD4EF9" w:rsidRPr="001264AB" w:rsidRDefault="00BD4EF9" w:rsidP="00A62BA1">
            <w:pPr>
              <w:spacing w:line="240" w:lineRule="auto"/>
              <w:ind w:right="-1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D4EF9" w:rsidRPr="001264AB" w14:paraId="7B5D0139" w14:textId="77777777" w:rsidTr="00395DA3">
        <w:tc>
          <w:tcPr>
            <w:tcW w:w="3106" w:type="dxa"/>
          </w:tcPr>
          <w:p w14:paraId="002D415E" w14:textId="77777777" w:rsidR="00BD4EF9" w:rsidRPr="001264AB" w:rsidRDefault="00BD4EF9" w:rsidP="00A62BA1">
            <w:pPr>
              <w:spacing w:line="240" w:lineRule="auto"/>
              <w:rPr>
                <w:rFonts w:ascii="Cordia New" w:cs="Cordia New"/>
                <w:sz w:val="26"/>
                <w:szCs w:val="26"/>
              </w:rPr>
            </w:pPr>
          </w:p>
        </w:tc>
        <w:tc>
          <w:tcPr>
            <w:tcW w:w="6710" w:type="dxa"/>
            <w:gridSpan w:val="6"/>
          </w:tcPr>
          <w:p w14:paraId="633174DC" w14:textId="77777777" w:rsidR="00BD4EF9" w:rsidRPr="001264AB" w:rsidRDefault="00BD4EF9" w:rsidP="00A62BA1">
            <w:pPr>
              <w:spacing w:line="240" w:lineRule="auto"/>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D4EF9" w:rsidRPr="001264AB" w14:paraId="349E5554" w14:textId="77777777" w:rsidTr="00395DA3">
        <w:tc>
          <w:tcPr>
            <w:tcW w:w="3106" w:type="dxa"/>
          </w:tcPr>
          <w:p w14:paraId="3A04E61D" w14:textId="77777777" w:rsidR="00BD4EF9" w:rsidRPr="001264AB" w:rsidRDefault="00BD4EF9" w:rsidP="00A62BA1">
            <w:pPr>
              <w:spacing w:line="240" w:lineRule="auto"/>
              <w:rPr>
                <w:rFonts w:ascii="Cordia New" w:cs="Cordia New"/>
                <w:sz w:val="26"/>
                <w:szCs w:val="26"/>
              </w:rPr>
            </w:pPr>
          </w:p>
        </w:tc>
        <w:tc>
          <w:tcPr>
            <w:tcW w:w="954" w:type="dxa"/>
          </w:tcPr>
          <w:p w14:paraId="68FCAA7E" w14:textId="77777777" w:rsidR="00BD4EF9" w:rsidRPr="001264AB" w:rsidRDefault="00BD4EF9" w:rsidP="00A62BA1">
            <w:pPr>
              <w:spacing w:line="240" w:lineRule="auto"/>
              <w:ind w:left="-108" w:right="-109"/>
              <w:jc w:val="center"/>
              <w:rPr>
                <w:rFonts w:ascii="Cordia New" w:cs="Cordia New"/>
                <w:sz w:val="26"/>
                <w:szCs w:val="26"/>
                <w:u w:val="single"/>
                <w:lang w:val="en-US"/>
              </w:rPr>
            </w:pPr>
          </w:p>
        </w:tc>
        <w:tc>
          <w:tcPr>
            <w:tcW w:w="1077" w:type="dxa"/>
          </w:tcPr>
          <w:p w14:paraId="40259A4F" w14:textId="77777777" w:rsidR="00BD4EF9" w:rsidRPr="001264AB" w:rsidRDefault="00BD4EF9" w:rsidP="00A62BA1">
            <w:pPr>
              <w:tabs>
                <w:tab w:val="left" w:pos="1195"/>
                <w:tab w:val="left" w:pos="3867"/>
              </w:tabs>
              <w:spacing w:line="240" w:lineRule="auto"/>
              <w:ind w:left="-108" w:right="-109"/>
              <w:jc w:val="center"/>
              <w:rPr>
                <w:rFonts w:ascii="Cordia New" w:cs="Cordia New"/>
                <w:sz w:val="26"/>
                <w:szCs w:val="26"/>
                <w:u w:val="single"/>
                <w:cs/>
              </w:rPr>
            </w:pPr>
          </w:p>
        </w:tc>
        <w:tc>
          <w:tcPr>
            <w:tcW w:w="3545" w:type="dxa"/>
            <w:gridSpan w:val="3"/>
          </w:tcPr>
          <w:p w14:paraId="7D9DB02C" w14:textId="77777777" w:rsidR="00BD4EF9" w:rsidRPr="001264AB" w:rsidRDefault="00BD4EF9" w:rsidP="00A62BA1">
            <w:pPr>
              <w:tabs>
                <w:tab w:val="left" w:pos="0"/>
                <w:tab w:val="center" w:pos="1595"/>
                <w:tab w:val="right" w:pos="3365"/>
              </w:tabs>
              <w:spacing w:line="240" w:lineRule="auto"/>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4" w:type="dxa"/>
          </w:tcPr>
          <w:p w14:paraId="257C8245" w14:textId="77777777" w:rsidR="00BD4EF9" w:rsidRPr="001264AB" w:rsidRDefault="00BD4EF9" w:rsidP="00A62BA1">
            <w:pPr>
              <w:spacing w:line="240" w:lineRule="auto"/>
              <w:ind w:left="-108" w:right="-109"/>
              <w:jc w:val="center"/>
              <w:rPr>
                <w:rFonts w:ascii="Cordia New" w:cs="Cordia New"/>
                <w:sz w:val="26"/>
                <w:szCs w:val="26"/>
                <w:u w:val="single"/>
                <w:cs/>
              </w:rPr>
            </w:pPr>
          </w:p>
        </w:tc>
      </w:tr>
      <w:tr w:rsidR="00BD4EF9" w:rsidRPr="001264AB" w14:paraId="19ACE8A1" w14:textId="77777777" w:rsidTr="00395DA3">
        <w:tc>
          <w:tcPr>
            <w:tcW w:w="3106" w:type="dxa"/>
          </w:tcPr>
          <w:p w14:paraId="393C3D33" w14:textId="77777777" w:rsidR="00BD4EF9" w:rsidRPr="001264AB" w:rsidRDefault="00BD4EF9" w:rsidP="00A62BA1">
            <w:pPr>
              <w:spacing w:line="240" w:lineRule="auto"/>
              <w:rPr>
                <w:rFonts w:ascii="Cordia New" w:cs="Cordia New"/>
                <w:sz w:val="26"/>
                <w:szCs w:val="26"/>
              </w:rPr>
            </w:pPr>
          </w:p>
        </w:tc>
        <w:tc>
          <w:tcPr>
            <w:tcW w:w="954" w:type="dxa"/>
          </w:tcPr>
          <w:p w14:paraId="5704A485" w14:textId="77777777" w:rsidR="00BD4EF9" w:rsidRPr="001264AB" w:rsidRDefault="00BD4EF9" w:rsidP="00A62BA1">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682857BC" w14:textId="77777777" w:rsidR="00BD4EF9" w:rsidRPr="001264AB" w:rsidRDefault="00BD4EF9" w:rsidP="00A62BA1">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6EBAA3D5" w14:textId="32A329EB" w:rsidR="00BD4EF9" w:rsidRPr="001264AB" w:rsidRDefault="00BD4EF9" w:rsidP="00A62BA1">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A62BA1">
              <w:rPr>
                <w:rFonts w:ascii="Cordia New" w:cs="Cordia New"/>
                <w:sz w:val="26"/>
                <w:szCs w:val="26"/>
                <w:u w:val="single"/>
                <w:lang w:val="en-US"/>
              </w:rPr>
              <w:t>3</w:t>
            </w:r>
          </w:p>
        </w:tc>
        <w:tc>
          <w:tcPr>
            <w:tcW w:w="1077" w:type="dxa"/>
          </w:tcPr>
          <w:p w14:paraId="092C08BC" w14:textId="77777777" w:rsidR="00BD4EF9" w:rsidRPr="001264AB" w:rsidRDefault="00BD4EF9" w:rsidP="00A62BA1">
            <w:pPr>
              <w:spacing w:line="240" w:lineRule="auto"/>
              <w:ind w:left="-108" w:right="-109"/>
              <w:jc w:val="center"/>
              <w:rPr>
                <w:rFonts w:ascii="Cordia New" w:cs="Cordia New"/>
                <w:sz w:val="26"/>
                <w:szCs w:val="26"/>
                <w:u w:val="single"/>
                <w:lang w:val="en-US"/>
              </w:rPr>
            </w:pPr>
            <w:r w:rsidRPr="00792E89">
              <w:rPr>
                <w:rFonts w:ascii="Cordia New" w:cs="Cordia New"/>
                <w:sz w:val="26"/>
                <w:szCs w:val="26"/>
                <w:u w:val="single"/>
                <w:lang w:val="en-US"/>
              </w:rPr>
              <w:t>Acquired from business acquisition</w:t>
            </w:r>
          </w:p>
        </w:tc>
        <w:tc>
          <w:tcPr>
            <w:tcW w:w="1134" w:type="dxa"/>
          </w:tcPr>
          <w:p w14:paraId="7957CC91" w14:textId="77777777" w:rsidR="00BD4EF9" w:rsidRPr="001264AB" w:rsidRDefault="00BD4EF9" w:rsidP="00A62BA1">
            <w:pPr>
              <w:spacing w:line="240" w:lineRule="auto"/>
              <w:ind w:left="-108" w:right="-109"/>
              <w:jc w:val="center"/>
              <w:rPr>
                <w:rFonts w:ascii="Cordia New" w:cs="Cordia New"/>
                <w:sz w:val="26"/>
                <w:szCs w:val="26"/>
                <w:u w:val="single"/>
                <w:lang w:val="en-US"/>
              </w:rPr>
            </w:pPr>
          </w:p>
          <w:p w14:paraId="384FC053" w14:textId="77777777" w:rsidR="00BD4EF9" w:rsidRPr="001264AB" w:rsidRDefault="00BD4EF9" w:rsidP="00A62BA1">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66920E7C" w14:textId="77777777" w:rsidR="00BD4EF9" w:rsidRPr="001264AB" w:rsidRDefault="00BD4EF9" w:rsidP="00A62BA1">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Pr>
                <w:rFonts w:ascii="Cordia New" w:cs="Cordia New"/>
                <w:sz w:val="26"/>
                <w:szCs w:val="26"/>
                <w:u w:val="single"/>
                <w:lang w:val="en-US"/>
              </w:rPr>
              <w:t>6</w:t>
            </w:r>
            <w:r w:rsidRPr="001264AB">
              <w:rPr>
                <w:rFonts w:ascii="Cordia New" w:cs="Cordia New"/>
                <w:sz w:val="26"/>
                <w:szCs w:val="26"/>
                <w:u w:val="single"/>
                <w:cs/>
                <w:lang w:val="en-US"/>
              </w:rPr>
              <w:t>)</w:t>
            </w:r>
          </w:p>
        </w:tc>
        <w:tc>
          <w:tcPr>
            <w:tcW w:w="1418" w:type="dxa"/>
          </w:tcPr>
          <w:p w14:paraId="0C429F30" w14:textId="77777777" w:rsidR="00BD4EF9" w:rsidRPr="001264AB" w:rsidRDefault="00BD4EF9" w:rsidP="00A62BA1">
            <w:pPr>
              <w:spacing w:line="240" w:lineRule="auto"/>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Pr>
                <w:rFonts w:ascii="Cordia New" w:cs="Cordia New"/>
                <w:sz w:val="26"/>
                <w:szCs w:val="26"/>
                <w:u w:val="single"/>
              </w:rPr>
              <w:t>6</w:t>
            </w:r>
            <w:r w:rsidRPr="001264AB">
              <w:rPr>
                <w:rFonts w:ascii="Cordia New" w:cs="Cordia New"/>
                <w:sz w:val="26"/>
                <w:szCs w:val="26"/>
                <w:u w:val="single"/>
                <w:cs/>
              </w:rPr>
              <w:t>)</w:t>
            </w:r>
          </w:p>
        </w:tc>
        <w:tc>
          <w:tcPr>
            <w:tcW w:w="993" w:type="dxa"/>
          </w:tcPr>
          <w:p w14:paraId="72E1BCBE" w14:textId="77777777" w:rsidR="00BD4EF9" w:rsidRPr="001264AB" w:rsidRDefault="00BD4EF9" w:rsidP="00A62BA1">
            <w:pPr>
              <w:spacing w:line="240" w:lineRule="auto"/>
              <w:ind w:left="-108" w:right="-109"/>
              <w:jc w:val="center"/>
              <w:rPr>
                <w:rFonts w:ascii="Cordia New" w:cs="Cordia New"/>
                <w:sz w:val="26"/>
                <w:szCs w:val="26"/>
                <w:u w:val="single"/>
              </w:rPr>
            </w:pPr>
          </w:p>
          <w:p w14:paraId="5912A9BA" w14:textId="77777777" w:rsidR="00BD4EF9" w:rsidRPr="001264AB" w:rsidRDefault="00BD4EF9" w:rsidP="00A62BA1">
            <w:pPr>
              <w:spacing w:line="240" w:lineRule="auto"/>
              <w:ind w:left="-108" w:right="-109"/>
              <w:jc w:val="center"/>
              <w:rPr>
                <w:rFonts w:ascii="Cordia New" w:cs="Cordia New"/>
                <w:sz w:val="26"/>
                <w:szCs w:val="26"/>
                <w:u w:val="single"/>
              </w:rPr>
            </w:pPr>
          </w:p>
          <w:p w14:paraId="3C062335" w14:textId="77777777" w:rsidR="00BD4EF9" w:rsidRPr="001264AB" w:rsidRDefault="00BD4EF9" w:rsidP="00A62BA1">
            <w:pPr>
              <w:spacing w:line="240" w:lineRule="auto"/>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4" w:type="dxa"/>
          </w:tcPr>
          <w:p w14:paraId="52816B8A" w14:textId="77777777" w:rsidR="00BD4EF9" w:rsidRPr="001264AB" w:rsidRDefault="00BD4EF9" w:rsidP="00A62BA1">
            <w:pPr>
              <w:spacing w:line="240" w:lineRule="auto"/>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4A076B51" w14:textId="46E619C1" w:rsidR="00BD4EF9" w:rsidRPr="001264AB" w:rsidRDefault="00BD4EF9" w:rsidP="00A62BA1">
            <w:pPr>
              <w:spacing w:line="240" w:lineRule="auto"/>
              <w:ind w:left="-108" w:right="-109"/>
              <w:jc w:val="center"/>
              <w:rPr>
                <w:rFonts w:ascii="Cordia New" w:cs="Cordia New"/>
                <w:sz w:val="26"/>
                <w:szCs w:val="26"/>
                <w:u w:val="single"/>
                <w:lang w:val="en-US"/>
              </w:rPr>
            </w:pPr>
            <w:r>
              <w:rPr>
                <w:rFonts w:ascii="Cordia New" w:cs="Cordia New"/>
                <w:sz w:val="26"/>
                <w:szCs w:val="26"/>
                <w:u w:val="single"/>
              </w:rPr>
              <w:t>31 December 202</w:t>
            </w:r>
            <w:r w:rsidR="00A62BA1">
              <w:rPr>
                <w:rFonts w:ascii="Cordia New" w:cs="Cordia New"/>
                <w:sz w:val="26"/>
                <w:szCs w:val="26"/>
                <w:u w:val="single"/>
              </w:rPr>
              <w:t>3</w:t>
            </w:r>
          </w:p>
        </w:tc>
      </w:tr>
      <w:tr w:rsidR="00BD4EF9" w:rsidRPr="001264AB" w14:paraId="5F6531B9" w14:textId="77777777" w:rsidTr="00395DA3">
        <w:tc>
          <w:tcPr>
            <w:tcW w:w="3106" w:type="dxa"/>
          </w:tcPr>
          <w:p w14:paraId="1965390A" w14:textId="77777777" w:rsidR="00BD4EF9" w:rsidRPr="001264AB" w:rsidRDefault="00BD4EF9" w:rsidP="00A62BA1">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954" w:type="dxa"/>
          </w:tcPr>
          <w:p w14:paraId="5B49F239" w14:textId="77777777" w:rsidR="00BD4EF9" w:rsidRPr="001264AB" w:rsidRDefault="00BD4EF9" w:rsidP="00A62BA1">
            <w:pPr>
              <w:spacing w:line="240" w:lineRule="auto"/>
              <w:ind w:right="232"/>
              <w:jc w:val="right"/>
              <w:rPr>
                <w:rFonts w:ascii="Cordia New" w:cs="Cordia New"/>
                <w:b/>
                <w:bCs/>
                <w:sz w:val="26"/>
                <w:szCs w:val="26"/>
              </w:rPr>
            </w:pPr>
          </w:p>
        </w:tc>
        <w:tc>
          <w:tcPr>
            <w:tcW w:w="1077" w:type="dxa"/>
          </w:tcPr>
          <w:p w14:paraId="3EDE5A63" w14:textId="77777777" w:rsidR="00BD4EF9" w:rsidRPr="001264AB" w:rsidRDefault="00BD4EF9" w:rsidP="00A62BA1">
            <w:pPr>
              <w:spacing w:line="240" w:lineRule="auto"/>
              <w:ind w:right="232"/>
              <w:jc w:val="right"/>
              <w:rPr>
                <w:rFonts w:ascii="Cordia New" w:cs="Cordia New"/>
                <w:b/>
                <w:bCs/>
                <w:sz w:val="26"/>
                <w:szCs w:val="26"/>
                <w:lang w:val="en-US"/>
              </w:rPr>
            </w:pPr>
          </w:p>
        </w:tc>
        <w:tc>
          <w:tcPr>
            <w:tcW w:w="1134" w:type="dxa"/>
          </w:tcPr>
          <w:p w14:paraId="733E4E18" w14:textId="77777777" w:rsidR="00BD4EF9" w:rsidRPr="001264AB" w:rsidRDefault="00BD4EF9" w:rsidP="00A62BA1">
            <w:pPr>
              <w:spacing w:line="240" w:lineRule="auto"/>
              <w:ind w:right="232"/>
              <w:jc w:val="right"/>
              <w:rPr>
                <w:rFonts w:ascii="Cordia New" w:cs="Cordia New"/>
                <w:b/>
                <w:bCs/>
                <w:sz w:val="26"/>
                <w:szCs w:val="26"/>
                <w:lang w:val="en-US"/>
              </w:rPr>
            </w:pPr>
          </w:p>
        </w:tc>
        <w:tc>
          <w:tcPr>
            <w:tcW w:w="1418" w:type="dxa"/>
          </w:tcPr>
          <w:p w14:paraId="3846EF85" w14:textId="77777777" w:rsidR="00BD4EF9" w:rsidRPr="001264AB" w:rsidRDefault="00BD4EF9" w:rsidP="00A62BA1">
            <w:pPr>
              <w:spacing w:line="240" w:lineRule="auto"/>
              <w:ind w:right="232"/>
              <w:jc w:val="right"/>
              <w:rPr>
                <w:rFonts w:ascii="Cordia New" w:cs="Cordia New"/>
                <w:b/>
                <w:bCs/>
                <w:sz w:val="26"/>
                <w:szCs w:val="26"/>
              </w:rPr>
            </w:pPr>
          </w:p>
        </w:tc>
        <w:tc>
          <w:tcPr>
            <w:tcW w:w="993" w:type="dxa"/>
          </w:tcPr>
          <w:p w14:paraId="145FA473" w14:textId="77777777" w:rsidR="00BD4EF9" w:rsidRPr="001264AB" w:rsidRDefault="00BD4EF9" w:rsidP="00A62BA1">
            <w:pPr>
              <w:spacing w:line="240" w:lineRule="auto"/>
              <w:ind w:right="232"/>
              <w:jc w:val="right"/>
              <w:rPr>
                <w:rFonts w:ascii="Cordia New" w:cs="Cordia New"/>
                <w:b/>
                <w:bCs/>
                <w:sz w:val="26"/>
                <w:szCs w:val="26"/>
                <w:lang w:val="en-US"/>
              </w:rPr>
            </w:pPr>
          </w:p>
        </w:tc>
        <w:tc>
          <w:tcPr>
            <w:tcW w:w="1134" w:type="dxa"/>
          </w:tcPr>
          <w:p w14:paraId="34348F2B" w14:textId="77777777" w:rsidR="00BD4EF9" w:rsidRPr="001264AB" w:rsidRDefault="00BD4EF9" w:rsidP="00A62BA1">
            <w:pPr>
              <w:spacing w:line="240" w:lineRule="auto"/>
              <w:ind w:right="232"/>
              <w:jc w:val="right"/>
              <w:rPr>
                <w:rFonts w:ascii="Cordia New" w:cs="Cordia New"/>
                <w:b/>
                <w:bCs/>
                <w:sz w:val="26"/>
                <w:szCs w:val="26"/>
              </w:rPr>
            </w:pPr>
          </w:p>
        </w:tc>
      </w:tr>
      <w:tr w:rsidR="00A62BA1" w:rsidRPr="001264AB" w14:paraId="2CC00328" w14:textId="77777777" w:rsidTr="00395DA3">
        <w:tc>
          <w:tcPr>
            <w:tcW w:w="3106" w:type="dxa"/>
          </w:tcPr>
          <w:p w14:paraId="48315C86" w14:textId="77777777" w:rsidR="00A62BA1" w:rsidRPr="001264AB" w:rsidRDefault="00A62BA1" w:rsidP="00A62BA1">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28B7641C" w14:textId="2E96C586"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895</w:t>
            </w:r>
          </w:p>
        </w:tc>
        <w:tc>
          <w:tcPr>
            <w:tcW w:w="1077" w:type="dxa"/>
            <w:vAlign w:val="bottom"/>
          </w:tcPr>
          <w:p w14:paraId="1E886170" w14:textId="692462F8" w:rsidR="00A62BA1" w:rsidRPr="00BD4EF9" w:rsidRDefault="00A62BA1" w:rsidP="00A62BA1">
            <w:pPr>
              <w:tabs>
                <w:tab w:val="center" w:pos="467"/>
              </w:tabs>
              <w:spacing w:line="240" w:lineRule="auto"/>
              <w:rPr>
                <w:rFonts w:ascii="Cordia New" w:cs="Cordia New"/>
                <w:sz w:val="26"/>
                <w:szCs w:val="26"/>
                <w:cs/>
                <w:lang w:val="en-US" w:eastAsia="en-US"/>
              </w:rPr>
            </w:pPr>
            <w:r w:rsidRPr="008C37A0">
              <w:rPr>
                <w:rFonts w:ascii="Cordia New" w:cs="Cordia New"/>
                <w:sz w:val="26"/>
                <w:szCs w:val="26"/>
                <w:cs/>
                <w:lang w:val="en-US" w:eastAsia="en-US"/>
              </w:rPr>
              <w:tab/>
              <w:t>-</w:t>
            </w:r>
          </w:p>
        </w:tc>
        <w:tc>
          <w:tcPr>
            <w:tcW w:w="1134" w:type="dxa"/>
            <w:vAlign w:val="bottom"/>
          </w:tcPr>
          <w:p w14:paraId="710EC24D" w14:textId="33F5B443" w:rsidR="00A62BA1" w:rsidRPr="00BD4EF9" w:rsidRDefault="00A62BA1" w:rsidP="00A62BA1">
            <w:pPr>
              <w:tabs>
                <w:tab w:val="right" w:pos="761"/>
              </w:tabs>
              <w:spacing w:line="240" w:lineRule="auto"/>
              <w:ind w:right="2"/>
              <w:rPr>
                <w:rFonts w:ascii="Cordia New" w:cs="Cordia New"/>
                <w:sz w:val="26"/>
                <w:szCs w:val="26"/>
                <w:cs/>
                <w:lang w:val="en-US"/>
              </w:rPr>
            </w:pPr>
            <w:r w:rsidRPr="008C37A0">
              <w:rPr>
                <w:rFonts w:ascii="Cordia New" w:cs="Cordia New"/>
                <w:sz w:val="26"/>
                <w:szCs w:val="26"/>
                <w:cs/>
              </w:rPr>
              <w:tab/>
              <w:t>(485)</w:t>
            </w:r>
          </w:p>
        </w:tc>
        <w:tc>
          <w:tcPr>
            <w:tcW w:w="1418" w:type="dxa"/>
            <w:vAlign w:val="bottom"/>
          </w:tcPr>
          <w:p w14:paraId="5E410226" w14:textId="741144F4"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vAlign w:val="bottom"/>
          </w:tcPr>
          <w:p w14:paraId="7EFC6782" w14:textId="558F43F1"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vAlign w:val="bottom"/>
          </w:tcPr>
          <w:p w14:paraId="341BE229" w14:textId="742E65C4"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410</w:t>
            </w:r>
          </w:p>
        </w:tc>
      </w:tr>
      <w:tr w:rsidR="00A62BA1" w:rsidRPr="001264AB" w14:paraId="1C954CC2" w14:textId="77777777" w:rsidTr="00947FD8">
        <w:tc>
          <w:tcPr>
            <w:tcW w:w="3106" w:type="dxa"/>
          </w:tcPr>
          <w:p w14:paraId="5D45DB37" w14:textId="77777777" w:rsidR="00A62BA1" w:rsidRPr="001264AB" w:rsidRDefault="00A62BA1" w:rsidP="00A62BA1">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5BF7A3F9" w14:textId="3302FBA7"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7</w:t>
            </w:r>
          </w:p>
        </w:tc>
        <w:tc>
          <w:tcPr>
            <w:tcW w:w="1077" w:type="dxa"/>
            <w:vAlign w:val="bottom"/>
          </w:tcPr>
          <w:p w14:paraId="465A5CE0" w14:textId="147CFB6E"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13A9D9EA" w14:textId="19C6628F"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9</w:t>
            </w:r>
          </w:p>
        </w:tc>
        <w:tc>
          <w:tcPr>
            <w:tcW w:w="1418" w:type="dxa"/>
            <w:vAlign w:val="bottom"/>
          </w:tcPr>
          <w:p w14:paraId="7619A5FE" w14:textId="6ABFD93E"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vAlign w:val="bottom"/>
          </w:tcPr>
          <w:p w14:paraId="5102061F" w14:textId="5CFE22CC"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tcPr>
          <w:p w14:paraId="55B1AF0C" w14:textId="1C89CEF1"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16</w:t>
            </w:r>
          </w:p>
        </w:tc>
      </w:tr>
      <w:tr w:rsidR="00A62BA1" w:rsidRPr="001264AB" w14:paraId="36980EBC" w14:textId="77777777" w:rsidTr="00947FD8">
        <w:tc>
          <w:tcPr>
            <w:tcW w:w="3106" w:type="dxa"/>
          </w:tcPr>
          <w:p w14:paraId="26AE6972" w14:textId="77777777" w:rsidR="00A62BA1" w:rsidRPr="001264AB" w:rsidRDefault="00A62BA1" w:rsidP="00A62BA1">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0C101262" w14:textId="6DD4BD6D"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149</w:t>
            </w:r>
          </w:p>
        </w:tc>
        <w:tc>
          <w:tcPr>
            <w:tcW w:w="1077" w:type="dxa"/>
            <w:vAlign w:val="bottom"/>
          </w:tcPr>
          <w:p w14:paraId="5F9DF684" w14:textId="1574028D"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4A0719A4" w14:textId="1E9289C1"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60</w:t>
            </w:r>
          </w:p>
        </w:tc>
        <w:tc>
          <w:tcPr>
            <w:tcW w:w="1418" w:type="dxa"/>
            <w:vAlign w:val="bottom"/>
          </w:tcPr>
          <w:p w14:paraId="0D6F93CE" w14:textId="76BB833B"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(40)</w:t>
            </w:r>
          </w:p>
        </w:tc>
        <w:tc>
          <w:tcPr>
            <w:tcW w:w="993" w:type="dxa"/>
            <w:vAlign w:val="bottom"/>
          </w:tcPr>
          <w:p w14:paraId="0C85F68B" w14:textId="12A671A3" w:rsidR="00A62BA1" w:rsidRPr="00BD4EF9" w:rsidRDefault="00A62BA1" w:rsidP="00A62BA1">
            <w:pPr>
              <w:tabs>
                <w:tab w:val="right" w:pos="516"/>
              </w:tabs>
              <w:spacing w:line="240" w:lineRule="auto"/>
              <w:rPr>
                <w:rFonts w:ascii="Cordia New" w:cs="Cordia New"/>
                <w:sz w:val="26"/>
                <w:szCs w:val="26"/>
              </w:rPr>
            </w:pPr>
            <w:r w:rsidRPr="008C37A0">
              <w:rPr>
                <w:rFonts w:ascii="Cordia New" w:cs="Cordia New"/>
                <w:sz w:val="26"/>
                <w:szCs w:val="26"/>
                <w:cs/>
              </w:rPr>
              <w:tab/>
              <w:t>1</w:t>
            </w:r>
          </w:p>
        </w:tc>
        <w:tc>
          <w:tcPr>
            <w:tcW w:w="1134" w:type="dxa"/>
          </w:tcPr>
          <w:p w14:paraId="0A4FE886" w14:textId="16622FCB"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170</w:t>
            </w:r>
          </w:p>
        </w:tc>
      </w:tr>
      <w:tr w:rsidR="00A62BA1" w:rsidRPr="001264AB" w14:paraId="2B33E5B4" w14:textId="77777777" w:rsidTr="00395DA3">
        <w:trPr>
          <w:trHeight w:val="627"/>
        </w:trPr>
        <w:tc>
          <w:tcPr>
            <w:tcW w:w="3106" w:type="dxa"/>
            <w:vAlign w:val="bottom"/>
          </w:tcPr>
          <w:p w14:paraId="027A02AA" w14:textId="77777777" w:rsidR="00A62BA1" w:rsidRPr="001C34D6" w:rsidRDefault="00A62BA1" w:rsidP="00A62BA1">
            <w:pPr>
              <w:tabs>
                <w:tab w:val="left" w:pos="559"/>
              </w:tabs>
              <w:spacing w:line="240" w:lineRule="auto"/>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954" w:type="dxa"/>
            <w:vAlign w:val="bottom"/>
          </w:tcPr>
          <w:p w14:paraId="1DC4E85C" w14:textId="4FD02D5A" w:rsidR="00A62BA1" w:rsidRPr="00BD4EF9" w:rsidRDefault="00A62BA1" w:rsidP="00A62BA1">
            <w:pPr>
              <w:tabs>
                <w:tab w:val="right" w:pos="618"/>
              </w:tabs>
              <w:spacing w:line="240" w:lineRule="auto"/>
              <w:rPr>
                <w:rFonts w:ascii="Cordia New" w:cs="Cordia New"/>
                <w:sz w:val="26"/>
                <w:szCs w:val="26"/>
                <w:cs/>
              </w:rPr>
            </w:pPr>
            <w:r w:rsidRPr="008C37A0">
              <w:rPr>
                <w:rFonts w:ascii="Cordia New" w:cs="Cordia New"/>
                <w:sz w:val="26"/>
                <w:szCs w:val="26"/>
                <w:cs/>
              </w:rPr>
              <w:tab/>
              <w:t>279</w:t>
            </w:r>
          </w:p>
        </w:tc>
        <w:tc>
          <w:tcPr>
            <w:tcW w:w="1077" w:type="dxa"/>
            <w:vAlign w:val="bottom"/>
          </w:tcPr>
          <w:p w14:paraId="2612D888" w14:textId="0068AECA"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vAlign w:val="bottom"/>
          </w:tcPr>
          <w:p w14:paraId="3C09B259" w14:textId="4B062DBC" w:rsidR="00A62BA1" w:rsidRPr="00BD4EF9" w:rsidRDefault="00A62BA1" w:rsidP="00A715A0">
            <w:pPr>
              <w:tabs>
                <w:tab w:val="right" w:pos="761"/>
              </w:tabs>
              <w:spacing w:line="240" w:lineRule="auto"/>
              <w:ind w:right="2"/>
              <w:rPr>
                <w:rFonts w:ascii="Cordia New" w:cs="Cordia New"/>
                <w:sz w:val="26"/>
                <w:szCs w:val="26"/>
              </w:rPr>
            </w:pPr>
            <w:r w:rsidRPr="008C37A0">
              <w:rPr>
                <w:rFonts w:ascii="Cordia New" w:cs="Cordia New"/>
                <w:sz w:val="26"/>
                <w:szCs w:val="26"/>
                <w:cs/>
              </w:rPr>
              <w:tab/>
            </w:r>
            <w:r w:rsidRPr="008C37A0">
              <w:rPr>
                <w:rFonts w:ascii="Cordia New" w:cs="Cordia New"/>
                <w:sz w:val="26"/>
                <w:szCs w:val="26"/>
                <w:cs/>
              </w:rPr>
              <w:tab/>
              <w:t>(10)</w:t>
            </w:r>
          </w:p>
        </w:tc>
        <w:tc>
          <w:tcPr>
            <w:tcW w:w="1418" w:type="dxa"/>
            <w:vAlign w:val="bottom"/>
          </w:tcPr>
          <w:p w14:paraId="5B0BCB1C" w14:textId="47156189"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vAlign w:val="bottom"/>
          </w:tcPr>
          <w:p w14:paraId="6E7BD5A6" w14:textId="1A4B9DA3"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vAlign w:val="bottom"/>
          </w:tcPr>
          <w:p w14:paraId="1FC03166" w14:textId="61EB3A06" w:rsidR="00A62BA1" w:rsidRPr="00BD4EF9" w:rsidRDefault="00A62BA1" w:rsidP="00A62BA1">
            <w:pPr>
              <w:tabs>
                <w:tab w:val="right" w:pos="737"/>
              </w:tabs>
              <w:spacing w:line="240" w:lineRule="auto"/>
              <w:rPr>
                <w:rFonts w:ascii="Cordia New" w:cs="Cordia New"/>
                <w:sz w:val="26"/>
                <w:szCs w:val="26"/>
                <w:cs/>
              </w:rPr>
            </w:pPr>
            <w:r w:rsidRPr="008C37A0">
              <w:rPr>
                <w:rFonts w:ascii="Cordia New" w:cs="Cordia New"/>
                <w:sz w:val="26"/>
                <w:szCs w:val="26"/>
                <w:cs/>
              </w:rPr>
              <w:tab/>
              <w:t>269</w:t>
            </w:r>
          </w:p>
        </w:tc>
      </w:tr>
      <w:tr w:rsidR="00A62BA1" w:rsidRPr="001264AB" w14:paraId="5BE1E5CC" w14:textId="77777777" w:rsidTr="00BD4EF9">
        <w:tc>
          <w:tcPr>
            <w:tcW w:w="3106" w:type="dxa"/>
            <w:vAlign w:val="bottom"/>
          </w:tcPr>
          <w:p w14:paraId="01000775" w14:textId="77777777" w:rsidR="00A62BA1" w:rsidRPr="001264AB" w:rsidRDefault="00A62BA1" w:rsidP="00A62BA1">
            <w:pPr>
              <w:spacing w:line="240" w:lineRule="auto"/>
              <w:ind w:left="318" w:right="-126"/>
              <w:rPr>
                <w:rFonts w:ascii="Cordia New" w:cs="Cordia New"/>
                <w:sz w:val="26"/>
                <w:szCs w:val="26"/>
              </w:rPr>
            </w:pPr>
            <w:r w:rsidRPr="001264AB">
              <w:rPr>
                <w:rFonts w:ascii="Cordia New" w:cs="Cordia New"/>
                <w:sz w:val="26"/>
                <w:szCs w:val="26"/>
              </w:rPr>
              <w:t>Loans and accrued interest</w:t>
            </w:r>
          </w:p>
          <w:p w14:paraId="792AB78B" w14:textId="77777777" w:rsidR="00A62BA1" w:rsidRPr="001264AB" w:rsidRDefault="00A62BA1" w:rsidP="00A62BA1">
            <w:pPr>
              <w:tabs>
                <w:tab w:val="left" w:pos="601"/>
              </w:tabs>
              <w:spacing w:line="240" w:lineRule="auto"/>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954" w:type="dxa"/>
            <w:vAlign w:val="bottom"/>
          </w:tcPr>
          <w:p w14:paraId="76D0377F" w14:textId="181DE0C8"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573</w:t>
            </w:r>
          </w:p>
        </w:tc>
        <w:tc>
          <w:tcPr>
            <w:tcW w:w="1077" w:type="dxa"/>
            <w:vAlign w:val="bottom"/>
          </w:tcPr>
          <w:p w14:paraId="2CEDED03" w14:textId="4D452203" w:rsidR="00A62BA1" w:rsidRPr="00A62BA1" w:rsidRDefault="00A62BA1" w:rsidP="00A62BA1">
            <w:pPr>
              <w:tabs>
                <w:tab w:val="center" w:pos="467"/>
              </w:tabs>
              <w:spacing w:line="240" w:lineRule="auto"/>
              <w:rPr>
                <w:rFonts w:ascii="Cordia New" w:cs="Cordia New"/>
                <w:sz w:val="26"/>
                <w:szCs w:val="26"/>
                <w:cs/>
                <w:lang w:val="en-US" w:eastAsia="en-US"/>
              </w:rPr>
            </w:pPr>
            <w:r w:rsidRPr="008C37A0">
              <w:rPr>
                <w:rFonts w:ascii="Cordia New" w:cs="Cordia New"/>
                <w:sz w:val="26"/>
                <w:szCs w:val="26"/>
                <w:cs/>
                <w:lang w:val="en-US" w:eastAsia="en-US"/>
              </w:rPr>
              <w:tab/>
              <w:t>-</w:t>
            </w:r>
          </w:p>
        </w:tc>
        <w:tc>
          <w:tcPr>
            <w:tcW w:w="1134" w:type="dxa"/>
            <w:vAlign w:val="bottom"/>
          </w:tcPr>
          <w:p w14:paraId="3EAA58E4" w14:textId="7036A042"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118</w:t>
            </w:r>
          </w:p>
        </w:tc>
        <w:tc>
          <w:tcPr>
            <w:tcW w:w="1418" w:type="dxa"/>
            <w:vAlign w:val="bottom"/>
          </w:tcPr>
          <w:p w14:paraId="282103A3" w14:textId="7AAEF5A4"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vAlign w:val="bottom"/>
          </w:tcPr>
          <w:p w14:paraId="159551C5" w14:textId="2512838D" w:rsidR="00A62BA1" w:rsidRPr="00BD4EF9" w:rsidRDefault="00A62BA1" w:rsidP="00A62BA1">
            <w:pPr>
              <w:tabs>
                <w:tab w:val="right" w:pos="516"/>
              </w:tabs>
              <w:spacing w:line="240" w:lineRule="auto"/>
              <w:rPr>
                <w:rFonts w:ascii="Cordia New" w:cs="Cordia New"/>
                <w:sz w:val="26"/>
                <w:szCs w:val="26"/>
                <w:cs/>
              </w:rPr>
            </w:pPr>
            <w:r w:rsidRPr="008C37A0">
              <w:rPr>
                <w:rFonts w:ascii="Cordia New" w:cs="Cordia New"/>
                <w:sz w:val="26"/>
                <w:szCs w:val="26"/>
                <w:cs/>
              </w:rPr>
              <w:tab/>
              <w:t>25</w:t>
            </w:r>
          </w:p>
        </w:tc>
        <w:tc>
          <w:tcPr>
            <w:tcW w:w="1134" w:type="dxa"/>
            <w:vAlign w:val="bottom"/>
          </w:tcPr>
          <w:p w14:paraId="1C6EA5F8" w14:textId="524D6C26"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716</w:t>
            </w:r>
          </w:p>
        </w:tc>
      </w:tr>
      <w:tr w:rsidR="00A62BA1" w:rsidRPr="001264AB" w14:paraId="3C992392" w14:textId="77777777" w:rsidTr="00395DA3">
        <w:tc>
          <w:tcPr>
            <w:tcW w:w="3106" w:type="dxa"/>
          </w:tcPr>
          <w:p w14:paraId="0439A0A0" w14:textId="77777777" w:rsidR="00A62BA1" w:rsidRPr="001264AB" w:rsidRDefault="00A62BA1" w:rsidP="00A62BA1">
            <w:pPr>
              <w:spacing w:line="240" w:lineRule="auto"/>
              <w:ind w:left="318"/>
              <w:rPr>
                <w:rFonts w:ascii="Cordia New" w:cs="Cordia New"/>
                <w:sz w:val="26"/>
                <w:szCs w:val="26"/>
              </w:rPr>
            </w:pPr>
            <w:r w:rsidRPr="001264AB">
              <w:rPr>
                <w:rFonts w:ascii="Cordia New" w:cs="Cordia New"/>
                <w:sz w:val="26"/>
                <w:szCs w:val="26"/>
              </w:rPr>
              <w:t>Properties foreclosed</w:t>
            </w:r>
          </w:p>
        </w:tc>
        <w:tc>
          <w:tcPr>
            <w:tcW w:w="954" w:type="dxa"/>
          </w:tcPr>
          <w:p w14:paraId="31D3C19D" w14:textId="7F3AC2EB"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813</w:t>
            </w:r>
          </w:p>
        </w:tc>
        <w:tc>
          <w:tcPr>
            <w:tcW w:w="1077" w:type="dxa"/>
            <w:vAlign w:val="bottom"/>
          </w:tcPr>
          <w:p w14:paraId="23B77350" w14:textId="0C54BEC4"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4FCF7E48" w14:textId="2A270F64"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165</w:t>
            </w:r>
          </w:p>
        </w:tc>
        <w:tc>
          <w:tcPr>
            <w:tcW w:w="1418" w:type="dxa"/>
          </w:tcPr>
          <w:p w14:paraId="662C6F2A" w14:textId="37862CEC"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6</w:t>
            </w:r>
          </w:p>
        </w:tc>
        <w:tc>
          <w:tcPr>
            <w:tcW w:w="993" w:type="dxa"/>
            <w:vAlign w:val="bottom"/>
          </w:tcPr>
          <w:p w14:paraId="51B18462" w14:textId="3176190D"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tcPr>
          <w:p w14:paraId="2230938C" w14:textId="1AABCDDC"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984</w:t>
            </w:r>
          </w:p>
        </w:tc>
      </w:tr>
      <w:tr w:rsidR="00A62BA1" w:rsidRPr="001264AB" w14:paraId="219CC579" w14:textId="77777777" w:rsidTr="00947FD8">
        <w:tc>
          <w:tcPr>
            <w:tcW w:w="3106" w:type="dxa"/>
          </w:tcPr>
          <w:p w14:paraId="59F67D57" w14:textId="77777777" w:rsidR="00A62BA1" w:rsidRPr="001264AB" w:rsidRDefault="00A62BA1" w:rsidP="00A62BA1">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6033629F" w14:textId="4C0524FF"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62</w:t>
            </w:r>
          </w:p>
        </w:tc>
        <w:tc>
          <w:tcPr>
            <w:tcW w:w="1077" w:type="dxa"/>
            <w:vAlign w:val="bottom"/>
          </w:tcPr>
          <w:p w14:paraId="2E5B5CCF" w14:textId="7C692DB0"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02042C06" w14:textId="6A0ABE15"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(21)</w:t>
            </w:r>
          </w:p>
        </w:tc>
        <w:tc>
          <w:tcPr>
            <w:tcW w:w="1418" w:type="dxa"/>
            <w:vAlign w:val="bottom"/>
          </w:tcPr>
          <w:p w14:paraId="751985D8" w14:textId="392B234A"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tcPr>
          <w:p w14:paraId="6F309AFE" w14:textId="46F5AACB" w:rsidR="00A62BA1" w:rsidRPr="00BD4EF9" w:rsidRDefault="00A62BA1" w:rsidP="00A62BA1">
            <w:pPr>
              <w:tabs>
                <w:tab w:val="center" w:pos="369"/>
              </w:tabs>
              <w:spacing w:line="240" w:lineRule="auto"/>
              <w:rPr>
                <w:rFonts w:ascii="Cordia New" w:cs="Cordia New"/>
                <w:sz w:val="26"/>
                <w:szCs w:val="26"/>
                <w:cs/>
                <w:lang w:val="en-US"/>
              </w:rPr>
            </w:pPr>
            <w:r w:rsidRPr="008C37A0">
              <w:rPr>
                <w:rFonts w:ascii="Cordia New" w:cs="Cordia New"/>
                <w:sz w:val="26"/>
                <w:szCs w:val="26"/>
                <w:cs/>
              </w:rPr>
              <w:tab/>
              <w:t>-</w:t>
            </w:r>
          </w:p>
        </w:tc>
        <w:tc>
          <w:tcPr>
            <w:tcW w:w="1134" w:type="dxa"/>
          </w:tcPr>
          <w:p w14:paraId="36B6E5DB" w14:textId="59A61093"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41</w:t>
            </w:r>
          </w:p>
        </w:tc>
      </w:tr>
      <w:tr w:rsidR="00A62BA1" w:rsidRPr="001264AB" w14:paraId="4612C270" w14:textId="77777777" w:rsidTr="00947FD8">
        <w:tc>
          <w:tcPr>
            <w:tcW w:w="3106" w:type="dxa"/>
          </w:tcPr>
          <w:p w14:paraId="16506E4E" w14:textId="77777777" w:rsidR="00A62BA1" w:rsidRPr="001264AB" w:rsidRDefault="00A62BA1" w:rsidP="00A62BA1">
            <w:pPr>
              <w:spacing w:line="240" w:lineRule="auto"/>
              <w:ind w:left="318"/>
              <w:rPr>
                <w:rFonts w:ascii="Cordia New" w:cs="Cordia New"/>
                <w:sz w:val="26"/>
                <w:szCs w:val="26"/>
                <w:cs/>
              </w:rPr>
            </w:pPr>
            <w:r w:rsidRPr="001264AB">
              <w:rPr>
                <w:rFonts w:ascii="Cordia New" w:cs="Cordia New"/>
                <w:sz w:val="26"/>
                <w:szCs w:val="26"/>
              </w:rPr>
              <w:t>Provisions</w:t>
            </w:r>
          </w:p>
        </w:tc>
        <w:tc>
          <w:tcPr>
            <w:tcW w:w="954" w:type="dxa"/>
          </w:tcPr>
          <w:p w14:paraId="26A4546B" w14:textId="52D6C7A5"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7</w:t>
            </w:r>
            <w:r w:rsidRPr="008C37A0">
              <w:rPr>
                <w:rFonts w:ascii="Cordia New" w:cs="Cordia New"/>
                <w:sz w:val="26"/>
                <w:szCs w:val="26"/>
              </w:rPr>
              <w:t>,</w:t>
            </w:r>
            <w:r w:rsidRPr="008C37A0">
              <w:rPr>
                <w:rFonts w:ascii="Cordia New" w:cs="Cordia New"/>
                <w:sz w:val="26"/>
                <w:szCs w:val="26"/>
                <w:cs/>
              </w:rPr>
              <w:t>807</w:t>
            </w:r>
          </w:p>
        </w:tc>
        <w:tc>
          <w:tcPr>
            <w:tcW w:w="1077" w:type="dxa"/>
            <w:vAlign w:val="bottom"/>
          </w:tcPr>
          <w:p w14:paraId="09475B8D" w14:textId="14B5E288"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118FD910" w14:textId="20C029DD"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476</w:t>
            </w:r>
          </w:p>
        </w:tc>
        <w:tc>
          <w:tcPr>
            <w:tcW w:w="1418" w:type="dxa"/>
          </w:tcPr>
          <w:p w14:paraId="5686EE10" w14:textId="0712CE71"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204</w:t>
            </w:r>
          </w:p>
        </w:tc>
        <w:tc>
          <w:tcPr>
            <w:tcW w:w="993" w:type="dxa"/>
            <w:vAlign w:val="bottom"/>
          </w:tcPr>
          <w:p w14:paraId="1167BEF2" w14:textId="77867FA4" w:rsidR="00A62BA1" w:rsidRPr="00BD4EF9" w:rsidRDefault="00A62BA1" w:rsidP="00A62BA1">
            <w:pPr>
              <w:tabs>
                <w:tab w:val="right" w:pos="516"/>
              </w:tabs>
              <w:spacing w:line="240" w:lineRule="auto"/>
              <w:rPr>
                <w:rFonts w:ascii="Cordia New" w:cs="Cordia New"/>
                <w:sz w:val="26"/>
                <w:szCs w:val="26"/>
                <w:cs/>
              </w:rPr>
            </w:pPr>
            <w:r w:rsidRPr="008C37A0">
              <w:rPr>
                <w:rFonts w:ascii="Cordia New" w:cs="Cordia New"/>
                <w:sz w:val="26"/>
                <w:szCs w:val="26"/>
                <w:cs/>
              </w:rPr>
              <w:tab/>
              <w:t>6</w:t>
            </w:r>
          </w:p>
        </w:tc>
        <w:tc>
          <w:tcPr>
            <w:tcW w:w="1134" w:type="dxa"/>
          </w:tcPr>
          <w:p w14:paraId="5415094D" w14:textId="7DDBB86D"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8</w:t>
            </w:r>
            <w:r w:rsidRPr="008C37A0">
              <w:rPr>
                <w:rFonts w:ascii="Cordia New" w:cs="Cordia New"/>
                <w:sz w:val="26"/>
                <w:szCs w:val="26"/>
              </w:rPr>
              <w:t>,</w:t>
            </w:r>
            <w:r w:rsidRPr="008C37A0">
              <w:rPr>
                <w:rFonts w:ascii="Cordia New" w:cs="Cordia New"/>
                <w:sz w:val="26"/>
                <w:szCs w:val="26"/>
                <w:cs/>
              </w:rPr>
              <w:t>493</w:t>
            </w:r>
          </w:p>
        </w:tc>
      </w:tr>
      <w:tr w:rsidR="00A62BA1" w:rsidRPr="001264AB" w14:paraId="37E31CD5" w14:textId="77777777" w:rsidTr="00395DA3">
        <w:tc>
          <w:tcPr>
            <w:tcW w:w="3106" w:type="dxa"/>
          </w:tcPr>
          <w:p w14:paraId="58BA1901" w14:textId="77777777" w:rsidR="00A62BA1" w:rsidRPr="001264AB" w:rsidRDefault="00A62BA1" w:rsidP="00A62BA1">
            <w:pPr>
              <w:spacing w:line="240" w:lineRule="auto"/>
              <w:ind w:left="318"/>
              <w:rPr>
                <w:rFonts w:ascii="Cordia New" w:cs="Cordia New"/>
                <w:sz w:val="26"/>
                <w:szCs w:val="26"/>
                <w:cs/>
                <w:lang w:val="en-US"/>
              </w:rPr>
            </w:pPr>
            <w:r w:rsidRPr="001264AB">
              <w:rPr>
                <w:rFonts w:ascii="Cordia New" w:cs="Cordia New"/>
                <w:sz w:val="26"/>
                <w:szCs w:val="26"/>
              </w:rPr>
              <w:t>Life policy reserve</w:t>
            </w:r>
          </w:p>
        </w:tc>
        <w:tc>
          <w:tcPr>
            <w:tcW w:w="954" w:type="dxa"/>
          </w:tcPr>
          <w:p w14:paraId="765E1ECA" w14:textId="713F258E"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3</w:t>
            </w:r>
            <w:r w:rsidRPr="008C37A0">
              <w:rPr>
                <w:rFonts w:ascii="Cordia New" w:cs="Cordia New"/>
                <w:sz w:val="26"/>
                <w:szCs w:val="26"/>
              </w:rPr>
              <w:t>,</w:t>
            </w:r>
            <w:r w:rsidRPr="008C37A0">
              <w:rPr>
                <w:rFonts w:ascii="Cordia New" w:cs="Cordia New"/>
                <w:sz w:val="26"/>
                <w:szCs w:val="26"/>
                <w:cs/>
              </w:rPr>
              <w:t>108</w:t>
            </w:r>
          </w:p>
        </w:tc>
        <w:tc>
          <w:tcPr>
            <w:tcW w:w="1077" w:type="dxa"/>
            <w:vAlign w:val="bottom"/>
          </w:tcPr>
          <w:p w14:paraId="13D02D03" w14:textId="1E90B173"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345B88DC" w14:textId="2FF43BCE"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(750)</w:t>
            </w:r>
          </w:p>
        </w:tc>
        <w:tc>
          <w:tcPr>
            <w:tcW w:w="1418" w:type="dxa"/>
            <w:vAlign w:val="bottom"/>
          </w:tcPr>
          <w:p w14:paraId="369E1F50" w14:textId="47A71C10" w:rsidR="00A62BA1" w:rsidRPr="00BD4EF9" w:rsidRDefault="00A62BA1" w:rsidP="00A62BA1">
            <w:pPr>
              <w:tabs>
                <w:tab w:val="center" w:pos="618"/>
                <w:tab w:val="right" w:pos="881"/>
              </w:tabs>
              <w:spacing w:line="240" w:lineRule="auto"/>
              <w:ind w:right="2"/>
              <w:rPr>
                <w:rFonts w:ascii="Cordia New" w:cs="Cordia New"/>
                <w:sz w:val="26"/>
                <w:szCs w:val="26"/>
              </w:rPr>
            </w:pPr>
            <w:r w:rsidRPr="008C37A0">
              <w:rPr>
                <w:rFonts w:ascii="Cordia New" w:cs="Cordia New"/>
                <w:sz w:val="26"/>
                <w:szCs w:val="26"/>
                <w:cs/>
              </w:rPr>
              <w:tab/>
              <w:t>-</w:t>
            </w:r>
          </w:p>
        </w:tc>
        <w:tc>
          <w:tcPr>
            <w:tcW w:w="993" w:type="dxa"/>
            <w:vAlign w:val="bottom"/>
          </w:tcPr>
          <w:p w14:paraId="6B240D29" w14:textId="70EC5D90"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tcPr>
          <w:p w14:paraId="6119DA93" w14:textId="36CE4FA7"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358</w:t>
            </w:r>
          </w:p>
        </w:tc>
      </w:tr>
      <w:tr w:rsidR="00A62BA1" w:rsidRPr="001264AB" w14:paraId="0D17148B" w14:textId="77777777" w:rsidTr="00395DA3">
        <w:trPr>
          <w:trHeight w:val="249"/>
        </w:trPr>
        <w:tc>
          <w:tcPr>
            <w:tcW w:w="3106" w:type="dxa"/>
          </w:tcPr>
          <w:p w14:paraId="1ED5F2A5" w14:textId="77777777" w:rsidR="00A62BA1" w:rsidRPr="001264AB" w:rsidRDefault="00A62BA1" w:rsidP="00A62BA1">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10CA6090" w14:textId="23D29AB4" w:rsidR="00A62BA1" w:rsidRPr="00BD4EF9" w:rsidRDefault="00A62BA1" w:rsidP="00A62BA1">
            <w:pPr>
              <w:tabs>
                <w:tab w:val="left" w:pos="92"/>
                <w:tab w:val="right" w:pos="618"/>
              </w:tabs>
              <w:spacing w:line="240" w:lineRule="auto"/>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966</w:t>
            </w:r>
          </w:p>
        </w:tc>
        <w:tc>
          <w:tcPr>
            <w:tcW w:w="1077" w:type="dxa"/>
          </w:tcPr>
          <w:p w14:paraId="3EE725C4" w14:textId="6185A77B" w:rsidR="00A62BA1" w:rsidRPr="00BD4EF9" w:rsidRDefault="00A62BA1" w:rsidP="00A62BA1">
            <w:pPr>
              <w:tabs>
                <w:tab w:val="left" w:pos="221"/>
                <w:tab w:val="center" w:pos="488"/>
                <w:tab w:val="right" w:pos="761"/>
              </w:tabs>
              <w:spacing w:line="240" w:lineRule="auto"/>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w:t>
            </w:r>
            <w:r w:rsidRPr="008C37A0">
              <w:rPr>
                <w:rFonts w:ascii="Cordia New" w:cs="Cordia New"/>
                <w:sz w:val="26"/>
                <w:szCs w:val="26"/>
                <w:u w:val="single"/>
                <w:cs/>
              </w:rPr>
              <w:tab/>
            </w:r>
          </w:p>
        </w:tc>
        <w:tc>
          <w:tcPr>
            <w:tcW w:w="1134" w:type="dxa"/>
          </w:tcPr>
          <w:p w14:paraId="44A0A58C" w14:textId="5F770D72" w:rsidR="00A62BA1" w:rsidRPr="00BD4EF9" w:rsidRDefault="00A62BA1" w:rsidP="00A62BA1">
            <w:pPr>
              <w:tabs>
                <w:tab w:val="left" w:pos="221"/>
                <w:tab w:val="right" w:pos="761"/>
              </w:tabs>
              <w:spacing w:line="240" w:lineRule="auto"/>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106</w:t>
            </w:r>
          </w:p>
        </w:tc>
        <w:tc>
          <w:tcPr>
            <w:tcW w:w="1418" w:type="dxa"/>
            <w:vAlign w:val="bottom"/>
          </w:tcPr>
          <w:p w14:paraId="61FBC16D" w14:textId="754BC09A" w:rsidR="00A62BA1" w:rsidRPr="00BD4EF9" w:rsidRDefault="00A62BA1" w:rsidP="00A715A0">
            <w:pPr>
              <w:tabs>
                <w:tab w:val="left" w:pos="355"/>
                <w:tab w:val="right" w:pos="881"/>
              </w:tabs>
              <w:spacing w:line="240" w:lineRule="auto"/>
              <w:ind w:right="2"/>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(33)</w:t>
            </w:r>
          </w:p>
        </w:tc>
        <w:tc>
          <w:tcPr>
            <w:tcW w:w="993" w:type="dxa"/>
          </w:tcPr>
          <w:p w14:paraId="12385D13" w14:textId="7628CD40" w:rsidR="00A62BA1" w:rsidRPr="00BD4EF9" w:rsidRDefault="00A62BA1" w:rsidP="00A62BA1">
            <w:pPr>
              <w:tabs>
                <w:tab w:val="left" w:pos="222"/>
                <w:tab w:val="right" w:pos="519"/>
              </w:tabs>
              <w:spacing w:line="240" w:lineRule="auto"/>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8</w:t>
            </w:r>
          </w:p>
        </w:tc>
        <w:tc>
          <w:tcPr>
            <w:tcW w:w="1134" w:type="dxa"/>
          </w:tcPr>
          <w:p w14:paraId="175759A7" w14:textId="16571374" w:rsidR="00A62BA1" w:rsidRPr="00BD4EF9" w:rsidRDefault="00A62BA1" w:rsidP="00A62BA1">
            <w:pPr>
              <w:tabs>
                <w:tab w:val="left" w:pos="218"/>
                <w:tab w:val="right" w:pos="737"/>
              </w:tabs>
              <w:spacing w:line="240" w:lineRule="auto"/>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2</w:t>
            </w:r>
            <w:r w:rsidRPr="008C37A0">
              <w:rPr>
                <w:rFonts w:ascii="Cordia New" w:cs="Cordia New"/>
                <w:sz w:val="26"/>
                <w:szCs w:val="26"/>
                <w:u w:val="single"/>
              </w:rPr>
              <w:t>,</w:t>
            </w:r>
            <w:r w:rsidRPr="008C37A0">
              <w:rPr>
                <w:rFonts w:ascii="Cordia New" w:cs="Cordia New"/>
                <w:sz w:val="26"/>
                <w:szCs w:val="26"/>
                <w:u w:val="single"/>
                <w:cs/>
              </w:rPr>
              <w:t>047</w:t>
            </w:r>
          </w:p>
        </w:tc>
      </w:tr>
      <w:tr w:rsidR="00A62BA1" w:rsidRPr="001264AB" w14:paraId="37530402" w14:textId="77777777" w:rsidTr="00395DA3">
        <w:tc>
          <w:tcPr>
            <w:tcW w:w="3106" w:type="dxa"/>
          </w:tcPr>
          <w:p w14:paraId="497BC6CD" w14:textId="77777777" w:rsidR="00A62BA1" w:rsidRPr="001264AB" w:rsidRDefault="00A62BA1" w:rsidP="00A62BA1">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2C868A0E" w14:textId="2591FEB7" w:rsidR="00A62BA1" w:rsidRPr="00BD4EF9" w:rsidRDefault="00A62BA1" w:rsidP="00A62BA1">
            <w:pPr>
              <w:tabs>
                <w:tab w:val="right" w:pos="618"/>
              </w:tabs>
              <w:spacing w:line="240" w:lineRule="auto"/>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19</w:t>
            </w:r>
            <w:r w:rsidRPr="008C37A0">
              <w:rPr>
                <w:rFonts w:ascii="Cordia New" w:cs="Cordia New"/>
                <w:sz w:val="26"/>
                <w:szCs w:val="26"/>
                <w:u w:val="double"/>
              </w:rPr>
              <w:t>,</w:t>
            </w:r>
            <w:r w:rsidRPr="008C37A0">
              <w:rPr>
                <w:rFonts w:ascii="Cordia New" w:cs="Cordia New"/>
                <w:sz w:val="26"/>
                <w:szCs w:val="26"/>
                <w:u w:val="double"/>
                <w:cs/>
              </w:rPr>
              <w:t>659</w:t>
            </w:r>
          </w:p>
        </w:tc>
        <w:tc>
          <w:tcPr>
            <w:tcW w:w="1077" w:type="dxa"/>
          </w:tcPr>
          <w:p w14:paraId="406AFDEC" w14:textId="6CE58772" w:rsidR="00A62BA1" w:rsidRPr="00BD4EF9" w:rsidRDefault="00A62BA1" w:rsidP="00A62BA1">
            <w:pPr>
              <w:tabs>
                <w:tab w:val="left" w:pos="221"/>
                <w:tab w:val="center" w:pos="488"/>
                <w:tab w:val="right" w:pos="761"/>
              </w:tabs>
              <w:spacing w:line="240" w:lineRule="auto"/>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w:t>
            </w:r>
            <w:r w:rsidRPr="008C37A0">
              <w:rPr>
                <w:rFonts w:ascii="Cordia New" w:cs="Cordia New"/>
                <w:sz w:val="26"/>
                <w:szCs w:val="26"/>
                <w:u w:val="double"/>
                <w:cs/>
              </w:rPr>
              <w:tab/>
            </w:r>
          </w:p>
        </w:tc>
        <w:tc>
          <w:tcPr>
            <w:tcW w:w="1134" w:type="dxa"/>
          </w:tcPr>
          <w:p w14:paraId="639C2178" w14:textId="3C8A1FDE" w:rsidR="00A62BA1" w:rsidRPr="00BD4EF9" w:rsidRDefault="00A62BA1" w:rsidP="00A62BA1">
            <w:pPr>
              <w:tabs>
                <w:tab w:val="left" w:pos="221"/>
                <w:tab w:val="right" w:pos="761"/>
              </w:tabs>
              <w:spacing w:line="240" w:lineRule="auto"/>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(332)</w:t>
            </w:r>
          </w:p>
        </w:tc>
        <w:tc>
          <w:tcPr>
            <w:tcW w:w="1418" w:type="dxa"/>
          </w:tcPr>
          <w:p w14:paraId="77BCF785" w14:textId="19F56071" w:rsidR="00A62BA1" w:rsidRPr="00BD4EF9" w:rsidRDefault="00A62BA1" w:rsidP="00A62BA1">
            <w:pPr>
              <w:tabs>
                <w:tab w:val="left" w:pos="355"/>
                <w:tab w:val="right" w:pos="881"/>
              </w:tabs>
              <w:spacing w:line="240" w:lineRule="auto"/>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137</w:t>
            </w:r>
          </w:p>
        </w:tc>
        <w:tc>
          <w:tcPr>
            <w:tcW w:w="993" w:type="dxa"/>
          </w:tcPr>
          <w:p w14:paraId="27709DFB" w14:textId="75818BE4" w:rsidR="00A62BA1" w:rsidRPr="00BD4EF9" w:rsidRDefault="00A62BA1" w:rsidP="00A62BA1">
            <w:pPr>
              <w:tabs>
                <w:tab w:val="left" w:pos="222"/>
                <w:tab w:val="right" w:pos="519"/>
              </w:tabs>
              <w:spacing w:line="240" w:lineRule="auto"/>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40</w:t>
            </w:r>
          </w:p>
        </w:tc>
        <w:tc>
          <w:tcPr>
            <w:tcW w:w="1134" w:type="dxa"/>
          </w:tcPr>
          <w:p w14:paraId="266978FB" w14:textId="05E0968E" w:rsidR="00A62BA1" w:rsidRPr="00BD4EF9" w:rsidRDefault="00A62BA1" w:rsidP="00A62BA1">
            <w:pPr>
              <w:tabs>
                <w:tab w:val="right" w:pos="737"/>
              </w:tabs>
              <w:spacing w:line="240" w:lineRule="auto"/>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19</w:t>
            </w:r>
            <w:r w:rsidRPr="008C37A0">
              <w:rPr>
                <w:rFonts w:ascii="Cordia New" w:cs="Cordia New"/>
                <w:sz w:val="26"/>
                <w:szCs w:val="26"/>
                <w:u w:val="double"/>
              </w:rPr>
              <w:t>,</w:t>
            </w:r>
            <w:r w:rsidRPr="008C37A0">
              <w:rPr>
                <w:rFonts w:ascii="Cordia New" w:cs="Cordia New"/>
                <w:sz w:val="26"/>
                <w:szCs w:val="26"/>
                <w:u w:val="double"/>
                <w:cs/>
              </w:rPr>
              <w:t>504</w:t>
            </w:r>
          </w:p>
        </w:tc>
      </w:tr>
      <w:tr w:rsidR="00A62BA1" w:rsidRPr="001264AB" w14:paraId="43B252FE" w14:textId="77777777" w:rsidTr="00395DA3">
        <w:tc>
          <w:tcPr>
            <w:tcW w:w="3106" w:type="dxa"/>
          </w:tcPr>
          <w:p w14:paraId="06CD9DDE" w14:textId="77777777" w:rsidR="00A62BA1" w:rsidRPr="001264AB" w:rsidRDefault="00A62BA1" w:rsidP="00A62BA1">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954" w:type="dxa"/>
          </w:tcPr>
          <w:p w14:paraId="192DF8A9" w14:textId="77777777" w:rsidR="00A62BA1" w:rsidRPr="00BD4EF9" w:rsidRDefault="00A62BA1" w:rsidP="00A62BA1">
            <w:pPr>
              <w:tabs>
                <w:tab w:val="right" w:pos="618"/>
              </w:tabs>
              <w:spacing w:line="240" w:lineRule="auto"/>
              <w:rPr>
                <w:rFonts w:ascii="Cordia New" w:cs="Cordia New"/>
                <w:b/>
                <w:bCs/>
                <w:sz w:val="26"/>
                <w:szCs w:val="26"/>
              </w:rPr>
            </w:pPr>
          </w:p>
        </w:tc>
        <w:tc>
          <w:tcPr>
            <w:tcW w:w="1077" w:type="dxa"/>
          </w:tcPr>
          <w:p w14:paraId="13A928EA" w14:textId="77777777" w:rsidR="00A62BA1" w:rsidRPr="00BD4EF9" w:rsidRDefault="00A62BA1" w:rsidP="00A62BA1">
            <w:pPr>
              <w:tabs>
                <w:tab w:val="right" w:pos="697"/>
                <w:tab w:val="right" w:pos="761"/>
              </w:tabs>
              <w:spacing w:line="240" w:lineRule="auto"/>
              <w:ind w:right="2"/>
              <w:rPr>
                <w:rFonts w:ascii="Cordia New" w:cs="Cordia New"/>
                <w:sz w:val="26"/>
                <w:szCs w:val="26"/>
              </w:rPr>
            </w:pPr>
          </w:p>
        </w:tc>
        <w:tc>
          <w:tcPr>
            <w:tcW w:w="1134" w:type="dxa"/>
          </w:tcPr>
          <w:p w14:paraId="5B93515A" w14:textId="77777777" w:rsidR="00A62BA1" w:rsidRPr="00BD4EF9" w:rsidRDefault="00A62BA1" w:rsidP="00A62BA1">
            <w:pPr>
              <w:tabs>
                <w:tab w:val="right" w:pos="697"/>
                <w:tab w:val="right" w:pos="761"/>
              </w:tabs>
              <w:spacing w:line="240" w:lineRule="auto"/>
              <w:ind w:right="2"/>
              <w:rPr>
                <w:rFonts w:ascii="Cordia New" w:cs="Cordia New"/>
                <w:sz w:val="26"/>
                <w:szCs w:val="26"/>
              </w:rPr>
            </w:pPr>
          </w:p>
        </w:tc>
        <w:tc>
          <w:tcPr>
            <w:tcW w:w="1418" w:type="dxa"/>
          </w:tcPr>
          <w:p w14:paraId="3DA4DA50" w14:textId="77777777" w:rsidR="00A62BA1" w:rsidRPr="00BD4EF9" w:rsidRDefault="00A62BA1" w:rsidP="00A62BA1">
            <w:pPr>
              <w:tabs>
                <w:tab w:val="center" w:pos="432"/>
                <w:tab w:val="right" w:pos="613"/>
                <w:tab w:val="right" w:pos="1161"/>
              </w:tabs>
              <w:spacing w:line="240" w:lineRule="auto"/>
              <w:ind w:right="2"/>
              <w:rPr>
                <w:rFonts w:ascii="Cordia New" w:cs="Cordia New"/>
                <w:b/>
                <w:bCs/>
                <w:sz w:val="26"/>
                <w:szCs w:val="26"/>
              </w:rPr>
            </w:pPr>
          </w:p>
        </w:tc>
        <w:tc>
          <w:tcPr>
            <w:tcW w:w="993" w:type="dxa"/>
          </w:tcPr>
          <w:p w14:paraId="78580920" w14:textId="77777777" w:rsidR="00A62BA1" w:rsidRPr="00BD4EF9" w:rsidRDefault="00A62BA1" w:rsidP="00A62BA1">
            <w:pPr>
              <w:tabs>
                <w:tab w:val="right" w:pos="609"/>
              </w:tabs>
              <w:spacing w:line="240" w:lineRule="auto"/>
              <w:rPr>
                <w:rFonts w:ascii="Cordia New" w:cs="Cordia New"/>
                <w:b/>
                <w:bCs/>
                <w:sz w:val="26"/>
                <w:szCs w:val="26"/>
              </w:rPr>
            </w:pPr>
          </w:p>
        </w:tc>
        <w:tc>
          <w:tcPr>
            <w:tcW w:w="1134" w:type="dxa"/>
          </w:tcPr>
          <w:p w14:paraId="6462F733" w14:textId="77777777" w:rsidR="00A62BA1" w:rsidRPr="00BD4EF9" w:rsidRDefault="00A62BA1" w:rsidP="00A62BA1">
            <w:pPr>
              <w:tabs>
                <w:tab w:val="right" w:pos="737"/>
              </w:tabs>
              <w:spacing w:line="240" w:lineRule="auto"/>
              <w:rPr>
                <w:rFonts w:ascii="Cordia New" w:cs="Cordia New"/>
                <w:b/>
                <w:bCs/>
                <w:sz w:val="26"/>
                <w:szCs w:val="26"/>
              </w:rPr>
            </w:pPr>
          </w:p>
        </w:tc>
      </w:tr>
      <w:tr w:rsidR="00A62BA1" w:rsidRPr="001264AB" w14:paraId="10D05C84" w14:textId="77777777" w:rsidTr="00395DA3">
        <w:tc>
          <w:tcPr>
            <w:tcW w:w="3106" w:type="dxa"/>
          </w:tcPr>
          <w:p w14:paraId="68022988" w14:textId="77777777" w:rsidR="00A62BA1" w:rsidRPr="001264AB" w:rsidRDefault="00A62BA1" w:rsidP="00A62BA1">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36003766" w14:textId="1955C87C"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957</w:t>
            </w:r>
          </w:p>
        </w:tc>
        <w:tc>
          <w:tcPr>
            <w:tcW w:w="1077" w:type="dxa"/>
            <w:vAlign w:val="bottom"/>
          </w:tcPr>
          <w:p w14:paraId="415A1A99" w14:textId="0AF8F52C"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38BB318E" w14:textId="0BE24E56"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(435)</w:t>
            </w:r>
          </w:p>
        </w:tc>
        <w:tc>
          <w:tcPr>
            <w:tcW w:w="1418" w:type="dxa"/>
          </w:tcPr>
          <w:p w14:paraId="0068E37D" w14:textId="03E3F94F"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(435)</w:t>
            </w:r>
          </w:p>
        </w:tc>
        <w:tc>
          <w:tcPr>
            <w:tcW w:w="993" w:type="dxa"/>
            <w:vAlign w:val="bottom"/>
          </w:tcPr>
          <w:p w14:paraId="52EBF026" w14:textId="5BE00ACA" w:rsidR="00A62BA1" w:rsidRPr="00BD4EF9" w:rsidRDefault="00A62BA1" w:rsidP="00A715A0">
            <w:pPr>
              <w:tabs>
                <w:tab w:val="right" w:pos="516"/>
              </w:tabs>
              <w:spacing w:line="240" w:lineRule="auto"/>
              <w:rPr>
                <w:rFonts w:ascii="Cordia New" w:cs="Cordia New"/>
                <w:sz w:val="26"/>
                <w:szCs w:val="26"/>
                <w:cs/>
              </w:rPr>
            </w:pPr>
            <w:r w:rsidRPr="008C37A0">
              <w:rPr>
                <w:rFonts w:ascii="Cordia New" w:cs="Cordia New"/>
                <w:sz w:val="26"/>
                <w:szCs w:val="26"/>
                <w:cs/>
              </w:rPr>
              <w:tab/>
              <w:t>56</w:t>
            </w:r>
          </w:p>
        </w:tc>
        <w:tc>
          <w:tcPr>
            <w:tcW w:w="1134" w:type="dxa"/>
          </w:tcPr>
          <w:p w14:paraId="4068D56C" w14:textId="3D0ABEF9"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2</w:t>
            </w:r>
            <w:r w:rsidRPr="008C37A0">
              <w:rPr>
                <w:rFonts w:ascii="Cordia New" w:cs="Cordia New"/>
                <w:sz w:val="26"/>
                <w:szCs w:val="26"/>
              </w:rPr>
              <w:t>,</w:t>
            </w:r>
            <w:r w:rsidRPr="008C37A0">
              <w:rPr>
                <w:rFonts w:ascii="Cordia New" w:cs="Cordia New"/>
                <w:sz w:val="26"/>
                <w:szCs w:val="26"/>
                <w:cs/>
              </w:rPr>
              <w:t>143</w:t>
            </w:r>
          </w:p>
        </w:tc>
      </w:tr>
      <w:tr w:rsidR="00A62BA1" w:rsidRPr="001264AB" w14:paraId="5877308A" w14:textId="77777777" w:rsidTr="00395DA3">
        <w:tc>
          <w:tcPr>
            <w:tcW w:w="3106" w:type="dxa"/>
          </w:tcPr>
          <w:p w14:paraId="2479E3FC" w14:textId="77777777" w:rsidR="00A62BA1" w:rsidRPr="001264AB" w:rsidRDefault="00A62BA1" w:rsidP="00A62BA1">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732BFE94" w14:textId="604D3D42"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1</w:t>
            </w:r>
            <w:r w:rsidRPr="008C37A0">
              <w:rPr>
                <w:rFonts w:ascii="Cordia New" w:cs="Cordia New"/>
                <w:sz w:val="26"/>
                <w:szCs w:val="26"/>
              </w:rPr>
              <w:t>,</w:t>
            </w:r>
            <w:r w:rsidRPr="008C37A0">
              <w:rPr>
                <w:rFonts w:ascii="Cordia New" w:cs="Cordia New"/>
                <w:sz w:val="26"/>
                <w:szCs w:val="26"/>
                <w:cs/>
              </w:rPr>
              <w:t>283</w:t>
            </w:r>
          </w:p>
        </w:tc>
        <w:tc>
          <w:tcPr>
            <w:tcW w:w="1077" w:type="dxa"/>
            <w:vAlign w:val="bottom"/>
          </w:tcPr>
          <w:p w14:paraId="79D27144" w14:textId="0E33EEE9"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19504780" w14:textId="796123A1"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(1)</w:t>
            </w:r>
          </w:p>
        </w:tc>
        <w:tc>
          <w:tcPr>
            <w:tcW w:w="1418" w:type="dxa"/>
          </w:tcPr>
          <w:p w14:paraId="37D3AE7A" w14:textId="1EA0C02A"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(871)</w:t>
            </w:r>
          </w:p>
        </w:tc>
        <w:tc>
          <w:tcPr>
            <w:tcW w:w="993" w:type="dxa"/>
            <w:vAlign w:val="bottom"/>
          </w:tcPr>
          <w:p w14:paraId="4ED941E8" w14:textId="17F8DBA9" w:rsidR="00A62BA1" w:rsidRPr="00BD4EF9" w:rsidRDefault="00A62BA1" w:rsidP="00A62BA1">
            <w:pPr>
              <w:tabs>
                <w:tab w:val="center" w:pos="366"/>
              </w:tabs>
              <w:spacing w:line="240" w:lineRule="auto"/>
              <w:rPr>
                <w:rFonts w:ascii="Cordia New" w:cs="Cordia New"/>
                <w:sz w:val="26"/>
                <w:szCs w:val="26"/>
                <w:cs/>
              </w:rPr>
            </w:pPr>
            <w:r w:rsidRPr="008C37A0">
              <w:rPr>
                <w:rFonts w:ascii="Cordia New" w:cs="Cordia New"/>
                <w:sz w:val="26"/>
                <w:szCs w:val="26"/>
                <w:cs/>
              </w:rPr>
              <w:tab/>
              <w:t>-</w:t>
            </w:r>
          </w:p>
        </w:tc>
        <w:tc>
          <w:tcPr>
            <w:tcW w:w="1134" w:type="dxa"/>
          </w:tcPr>
          <w:p w14:paraId="7FC234F9" w14:textId="410F920D"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411</w:t>
            </w:r>
          </w:p>
        </w:tc>
      </w:tr>
      <w:tr w:rsidR="00A62BA1" w:rsidRPr="001264AB" w14:paraId="4009A1A4" w14:textId="77777777" w:rsidTr="00395DA3">
        <w:tc>
          <w:tcPr>
            <w:tcW w:w="3106" w:type="dxa"/>
          </w:tcPr>
          <w:p w14:paraId="6F8DF02D" w14:textId="77777777" w:rsidR="00A62BA1" w:rsidRPr="001264AB" w:rsidRDefault="00A62BA1" w:rsidP="00A62BA1">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3343EA94" w14:textId="0D62C448" w:rsidR="00A62BA1" w:rsidRPr="00BD4EF9" w:rsidRDefault="00A62BA1" w:rsidP="00A62BA1">
            <w:pPr>
              <w:tabs>
                <w:tab w:val="right" w:pos="618"/>
              </w:tabs>
              <w:spacing w:line="240" w:lineRule="auto"/>
              <w:rPr>
                <w:rFonts w:ascii="Cordia New" w:cs="Cordia New"/>
                <w:sz w:val="26"/>
                <w:szCs w:val="26"/>
              </w:rPr>
            </w:pPr>
            <w:r w:rsidRPr="008C37A0">
              <w:rPr>
                <w:rFonts w:ascii="Cordia New" w:cs="Cordia New"/>
                <w:sz w:val="26"/>
                <w:szCs w:val="26"/>
                <w:cs/>
              </w:rPr>
              <w:tab/>
              <w:t>5</w:t>
            </w:r>
            <w:r w:rsidRPr="008C37A0">
              <w:rPr>
                <w:rFonts w:ascii="Cordia New" w:cs="Cordia New"/>
                <w:sz w:val="26"/>
                <w:szCs w:val="26"/>
              </w:rPr>
              <w:t>,</w:t>
            </w:r>
            <w:r w:rsidRPr="008C37A0">
              <w:rPr>
                <w:rFonts w:ascii="Cordia New" w:cs="Cordia New"/>
                <w:sz w:val="26"/>
                <w:szCs w:val="26"/>
                <w:cs/>
              </w:rPr>
              <w:t>490</w:t>
            </w:r>
          </w:p>
        </w:tc>
        <w:tc>
          <w:tcPr>
            <w:tcW w:w="1077" w:type="dxa"/>
            <w:vAlign w:val="bottom"/>
          </w:tcPr>
          <w:p w14:paraId="4F8B0FE6" w14:textId="2110C38B" w:rsidR="00A62BA1" w:rsidRPr="00A62BA1" w:rsidRDefault="00A62BA1" w:rsidP="00A62BA1">
            <w:pPr>
              <w:tabs>
                <w:tab w:val="center" w:pos="467"/>
              </w:tabs>
              <w:spacing w:line="240" w:lineRule="auto"/>
              <w:rPr>
                <w:rFonts w:ascii="Cordia New" w:cs="Cordia New"/>
                <w:sz w:val="26"/>
                <w:szCs w:val="26"/>
                <w:lang w:val="en-US" w:eastAsia="en-US"/>
              </w:rPr>
            </w:pPr>
            <w:r w:rsidRPr="008C37A0">
              <w:rPr>
                <w:rFonts w:ascii="Cordia New" w:cs="Cordia New"/>
                <w:sz w:val="26"/>
                <w:szCs w:val="26"/>
                <w:cs/>
                <w:lang w:val="en-US" w:eastAsia="en-US"/>
              </w:rPr>
              <w:tab/>
              <w:t>-</w:t>
            </w:r>
          </w:p>
        </w:tc>
        <w:tc>
          <w:tcPr>
            <w:tcW w:w="1134" w:type="dxa"/>
          </w:tcPr>
          <w:p w14:paraId="24EDC61E" w14:textId="1B2A669E" w:rsidR="00A62BA1" w:rsidRPr="00BD4EF9" w:rsidRDefault="00A62BA1" w:rsidP="00A62BA1">
            <w:pPr>
              <w:tabs>
                <w:tab w:val="right" w:pos="761"/>
              </w:tabs>
              <w:spacing w:line="240" w:lineRule="auto"/>
              <w:ind w:right="2"/>
              <w:rPr>
                <w:rFonts w:ascii="Cordia New" w:cs="Cordia New"/>
                <w:sz w:val="26"/>
                <w:szCs w:val="26"/>
              </w:rPr>
            </w:pPr>
            <w:r w:rsidRPr="008C37A0">
              <w:rPr>
                <w:rFonts w:ascii="Cordia New" w:cs="Cordia New"/>
                <w:sz w:val="26"/>
                <w:szCs w:val="26"/>
                <w:cs/>
              </w:rPr>
              <w:tab/>
              <w:t>(189)</w:t>
            </w:r>
          </w:p>
        </w:tc>
        <w:tc>
          <w:tcPr>
            <w:tcW w:w="1418" w:type="dxa"/>
          </w:tcPr>
          <w:p w14:paraId="50D64563" w14:textId="44AF7AF0" w:rsidR="00A62BA1" w:rsidRPr="00BD4EF9" w:rsidRDefault="00A62BA1" w:rsidP="00A62BA1">
            <w:pPr>
              <w:tabs>
                <w:tab w:val="right" w:pos="881"/>
              </w:tabs>
              <w:spacing w:line="240" w:lineRule="auto"/>
              <w:ind w:right="2"/>
              <w:rPr>
                <w:rFonts w:ascii="Cordia New" w:cs="Cordia New"/>
                <w:sz w:val="26"/>
                <w:szCs w:val="26"/>
              </w:rPr>
            </w:pPr>
            <w:r w:rsidRPr="008C37A0">
              <w:rPr>
                <w:rFonts w:ascii="Cordia New" w:cs="Cordia New"/>
                <w:sz w:val="26"/>
                <w:szCs w:val="26"/>
                <w:cs/>
              </w:rPr>
              <w:tab/>
              <w:t>166</w:t>
            </w:r>
          </w:p>
        </w:tc>
        <w:tc>
          <w:tcPr>
            <w:tcW w:w="993" w:type="dxa"/>
            <w:vAlign w:val="bottom"/>
          </w:tcPr>
          <w:p w14:paraId="4730D4A9" w14:textId="1B0C243A" w:rsidR="00A62BA1" w:rsidRPr="00A715A0" w:rsidRDefault="00A62BA1" w:rsidP="00A715A0">
            <w:pPr>
              <w:tabs>
                <w:tab w:val="right" w:pos="516"/>
              </w:tabs>
              <w:spacing w:line="240" w:lineRule="auto"/>
              <w:rPr>
                <w:rFonts w:ascii="Cordia New" w:cs="Cordia New"/>
                <w:sz w:val="26"/>
                <w:szCs w:val="26"/>
                <w:lang w:val="en-US"/>
              </w:rPr>
            </w:pPr>
            <w:r w:rsidRPr="008C37A0">
              <w:rPr>
                <w:rFonts w:ascii="Cordia New" w:cs="Cordia New"/>
                <w:sz w:val="26"/>
                <w:szCs w:val="26"/>
                <w:cs/>
              </w:rPr>
              <w:tab/>
              <w:t>(1)</w:t>
            </w:r>
          </w:p>
        </w:tc>
        <w:tc>
          <w:tcPr>
            <w:tcW w:w="1134" w:type="dxa"/>
          </w:tcPr>
          <w:p w14:paraId="375B2E3D" w14:textId="3BD69325" w:rsidR="00A62BA1" w:rsidRPr="00BD4EF9" w:rsidRDefault="00A62BA1" w:rsidP="00A62BA1">
            <w:pPr>
              <w:tabs>
                <w:tab w:val="right" w:pos="737"/>
              </w:tabs>
              <w:spacing w:line="240" w:lineRule="auto"/>
              <w:rPr>
                <w:rFonts w:ascii="Cordia New" w:cs="Cordia New"/>
                <w:sz w:val="26"/>
                <w:szCs w:val="26"/>
              </w:rPr>
            </w:pPr>
            <w:r w:rsidRPr="008C37A0">
              <w:rPr>
                <w:rFonts w:ascii="Cordia New" w:cs="Cordia New"/>
                <w:sz w:val="26"/>
                <w:szCs w:val="26"/>
                <w:cs/>
              </w:rPr>
              <w:tab/>
              <w:t>5</w:t>
            </w:r>
            <w:r w:rsidRPr="008C37A0">
              <w:rPr>
                <w:rFonts w:ascii="Cordia New" w:cs="Cordia New"/>
                <w:sz w:val="26"/>
                <w:szCs w:val="26"/>
              </w:rPr>
              <w:t>,</w:t>
            </w:r>
            <w:r w:rsidRPr="008C37A0">
              <w:rPr>
                <w:rFonts w:ascii="Cordia New" w:cs="Cordia New"/>
                <w:sz w:val="26"/>
                <w:szCs w:val="26"/>
                <w:cs/>
              </w:rPr>
              <w:t>466</w:t>
            </w:r>
          </w:p>
        </w:tc>
      </w:tr>
      <w:tr w:rsidR="00A62BA1" w:rsidRPr="001264AB" w14:paraId="156375DA" w14:textId="77777777" w:rsidTr="00395DA3">
        <w:tc>
          <w:tcPr>
            <w:tcW w:w="3106" w:type="dxa"/>
          </w:tcPr>
          <w:p w14:paraId="4C8AF55B" w14:textId="77777777" w:rsidR="00A62BA1" w:rsidRPr="001264AB" w:rsidRDefault="00A62BA1" w:rsidP="00A62BA1">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09F389AA" w14:textId="31D7D69F" w:rsidR="00A62BA1" w:rsidRPr="00BD4EF9" w:rsidRDefault="00A62BA1" w:rsidP="00A62BA1">
            <w:pPr>
              <w:tabs>
                <w:tab w:val="left" w:pos="91"/>
                <w:tab w:val="right" w:pos="618"/>
              </w:tabs>
              <w:spacing w:line="240" w:lineRule="auto"/>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665</w:t>
            </w:r>
          </w:p>
        </w:tc>
        <w:tc>
          <w:tcPr>
            <w:tcW w:w="1077" w:type="dxa"/>
          </w:tcPr>
          <w:p w14:paraId="5EF4FDEC" w14:textId="405165FB" w:rsidR="00A62BA1" w:rsidRPr="000350DC" w:rsidRDefault="00A62BA1" w:rsidP="00A62BA1">
            <w:pPr>
              <w:tabs>
                <w:tab w:val="left" w:pos="221"/>
                <w:tab w:val="right" w:pos="761"/>
              </w:tabs>
              <w:spacing w:line="240" w:lineRule="auto"/>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91</w:t>
            </w:r>
          </w:p>
        </w:tc>
        <w:tc>
          <w:tcPr>
            <w:tcW w:w="1134" w:type="dxa"/>
          </w:tcPr>
          <w:p w14:paraId="77BE254A" w14:textId="0DC22E52" w:rsidR="00A62BA1" w:rsidRPr="00BD4EF9" w:rsidRDefault="00A62BA1" w:rsidP="00A62BA1">
            <w:pPr>
              <w:tabs>
                <w:tab w:val="left" w:pos="221"/>
                <w:tab w:val="right" w:pos="761"/>
              </w:tabs>
              <w:spacing w:line="240" w:lineRule="auto"/>
              <w:ind w:right="2"/>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(86)</w:t>
            </w:r>
          </w:p>
        </w:tc>
        <w:tc>
          <w:tcPr>
            <w:tcW w:w="1418" w:type="dxa"/>
            <w:vAlign w:val="bottom"/>
          </w:tcPr>
          <w:p w14:paraId="54A990ED" w14:textId="6D77B4FC" w:rsidR="00A62BA1" w:rsidRPr="00BD4EF9" w:rsidRDefault="00A62BA1" w:rsidP="00A62BA1">
            <w:pPr>
              <w:tabs>
                <w:tab w:val="left" w:pos="355"/>
                <w:tab w:val="center" w:pos="618"/>
                <w:tab w:val="right" w:pos="881"/>
              </w:tabs>
              <w:spacing w:line="240" w:lineRule="auto"/>
              <w:ind w:right="2"/>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w:t>
            </w:r>
            <w:r w:rsidRPr="008C37A0">
              <w:rPr>
                <w:rFonts w:ascii="Cordia New" w:cs="Cordia New"/>
                <w:sz w:val="26"/>
                <w:szCs w:val="26"/>
                <w:u w:val="single"/>
                <w:cs/>
              </w:rPr>
              <w:tab/>
            </w:r>
          </w:p>
        </w:tc>
        <w:tc>
          <w:tcPr>
            <w:tcW w:w="993" w:type="dxa"/>
          </w:tcPr>
          <w:p w14:paraId="0829B67B" w14:textId="38ACD5E5" w:rsidR="00A62BA1" w:rsidRPr="00A62BA1" w:rsidRDefault="00A62BA1" w:rsidP="00A62BA1">
            <w:pPr>
              <w:tabs>
                <w:tab w:val="left" w:pos="222"/>
                <w:tab w:val="center" w:pos="369"/>
                <w:tab w:val="right" w:pos="519"/>
              </w:tabs>
              <w:spacing w:line="240" w:lineRule="auto"/>
              <w:rPr>
                <w:rFonts w:ascii="Cordia New" w:cs="Cordia New"/>
                <w:sz w:val="26"/>
                <w:szCs w:val="26"/>
                <w:u w:val="single"/>
                <w:cs/>
              </w:rPr>
            </w:pPr>
            <w:r w:rsidRPr="008C37A0">
              <w:rPr>
                <w:rFonts w:ascii="Cordia New" w:cs="Cordia New"/>
                <w:sz w:val="26"/>
                <w:szCs w:val="26"/>
                <w:cs/>
              </w:rPr>
              <w:tab/>
            </w:r>
            <w:r w:rsidRPr="008C37A0">
              <w:rPr>
                <w:rFonts w:ascii="Cordia New" w:cs="Cordia New"/>
                <w:sz w:val="26"/>
                <w:szCs w:val="26"/>
                <w:u w:val="single"/>
                <w:cs/>
              </w:rPr>
              <w:tab/>
              <w:t>-</w:t>
            </w:r>
            <w:r>
              <w:rPr>
                <w:rFonts w:ascii="Cordia New" w:cs="Cordia New"/>
                <w:sz w:val="26"/>
                <w:szCs w:val="26"/>
                <w:u w:val="single"/>
                <w:cs/>
              </w:rPr>
              <w:tab/>
            </w:r>
          </w:p>
        </w:tc>
        <w:tc>
          <w:tcPr>
            <w:tcW w:w="1134" w:type="dxa"/>
          </w:tcPr>
          <w:p w14:paraId="434A531E" w14:textId="243904D4" w:rsidR="00A62BA1" w:rsidRPr="00BD4EF9" w:rsidRDefault="00A62BA1" w:rsidP="00A62BA1">
            <w:pPr>
              <w:tabs>
                <w:tab w:val="left" w:pos="240"/>
                <w:tab w:val="right" w:pos="737"/>
              </w:tabs>
              <w:spacing w:line="240" w:lineRule="auto"/>
              <w:rPr>
                <w:rFonts w:ascii="Cordia New" w:cs="Cordia New"/>
                <w:sz w:val="26"/>
                <w:szCs w:val="26"/>
                <w:u w:val="single"/>
              </w:rPr>
            </w:pPr>
            <w:r w:rsidRPr="008C37A0">
              <w:rPr>
                <w:rFonts w:ascii="Cordia New" w:cs="Cordia New"/>
                <w:sz w:val="26"/>
                <w:szCs w:val="26"/>
                <w:cs/>
              </w:rPr>
              <w:tab/>
            </w:r>
            <w:r w:rsidRPr="008C37A0">
              <w:rPr>
                <w:rFonts w:ascii="Cordia New" w:cs="Cordia New"/>
                <w:sz w:val="26"/>
                <w:szCs w:val="26"/>
                <w:u w:val="single"/>
                <w:cs/>
              </w:rPr>
              <w:tab/>
              <w:t>1</w:t>
            </w:r>
            <w:r w:rsidRPr="008C37A0">
              <w:rPr>
                <w:rFonts w:ascii="Cordia New" w:cs="Cordia New"/>
                <w:sz w:val="26"/>
                <w:szCs w:val="26"/>
                <w:u w:val="single"/>
              </w:rPr>
              <w:t>,</w:t>
            </w:r>
            <w:r w:rsidRPr="008C37A0">
              <w:rPr>
                <w:rFonts w:ascii="Cordia New" w:cs="Cordia New"/>
                <w:sz w:val="26"/>
                <w:szCs w:val="26"/>
                <w:u w:val="single"/>
                <w:cs/>
              </w:rPr>
              <w:t>670</w:t>
            </w:r>
          </w:p>
        </w:tc>
      </w:tr>
      <w:tr w:rsidR="00A62BA1" w:rsidRPr="001264AB" w14:paraId="1480652E" w14:textId="77777777" w:rsidTr="00395DA3">
        <w:tc>
          <w:tcPr>
            <w:tcW w:w="3106" w:type="dxa"/>
          </w:tcPr>
          <w:p w14:paraId="23ACD868" w14:textId="77777777" w:rsidR="00A62BA1" w:rsidRPr="001264AB" w:rsidRDefault="00A62BA1" w:rsidP="00A62BA1">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38F6C7B4" w14:textId="3A7AF077" w:rsidR="00A62BA1" w:rsidRPr="00BD4EF9" w:rsidRDefault="00A62BA1" w:rsidP="00A62BA1">
            <w:pPr>
              <w:tabs>
                <w:tab w:val="left" w:pos="91"/>
                <w:tab w:val="right" w:pos="618"/>
              </w:tabs>
              <w:spacing w:line="240" w:lineRule="auto"/>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11</w:t>
            </w:r>
            <w:r w:rsidRPr="008C37A0">
              <w:rPr>
                <w:rFonts w:ascii="Cordia New" w:cs="Cordia New"/>
                <w:sz w:val="26"/>
                <w:szCs w:val="26"/>
                <w:u w:val="double"/>
              </w:rPr>
              <w:t>,</w:t>
            </w:r>
            <w:r w:rsidRPr="008C37A0">
              <w:rPr>
                <w:rFonts w:ascii="Cordia New" w:cs="Cordia New"/>
                <w:sz w:val="26"/>
                <w:szCs w:val="26"/>
                <w:u w:val="double"/>
                <w:cs/>
              </w:rPr>
              <w:t>395</w:t>
            </w:r>
          </w:p>
        </w:tc>
        <w:tc>
          <w:tcPr>
            <w:tcW w:w="1077" w:type="dxa"/>
          </w:tcPr>
          <w:p w14:paraId="6E580786" w14:textId="1967C898" w:rsidR="00A62BA1" w:rsidRPr="00A62BA1" w:rsidRDefault="00A62BA1" w:rsidP="00A62BA1">
            <w:pPr>
              <w:tabs>
                <w:tab w:val="left" w:pos="221"/>
                <w:tab w:val="right" w:pos="761"/>
              </w:tabs>
              <w:spacing w:line="240" w:lineRule="auto"/>
              <w:ind w:right="2"/>
              <w:rPr>
                <w:rFonts w:ascii="Cordia New" w:cs="Cordia New"/>
                <w:sz w:val="26"/>
                <w:szCs w:val="26"/>
                <w:u w:val="double"/>
                <w:lang w:val="en-US"/>
              </w:rPr>
            </w:pPr>
            <w:r w:rsidRPr="008C37A0">
              <w:rPr>
                <w:rFonts w:ascii="Cordia New" w:cs="Cordia New"/>
                <w:sz w:val="26"/>
                <w:szCs w:val="26"/>
                <w:cs/>
              </w:rPr>
              <w:tab/>
            </w:r>
            <w:r w:rsidRPr="008C37A0">
              <w:rPr>
                <w:rFonts w:ascii="Cordia New" w:cs="Cordia New"/>
                <w:sz w:val="26"/>
                <w:szCs w:val="26"/>
                <w:u w:val="double"/>
                <w:cs/>
              </w:rPr>
              <w:tab/>
              <w:t>91</w:t>
            </w:r>
          </w:p>
        </w:tc>
        <w:tc>
          <w:tcPr>
            <w:tcW w:w="1134" w:type="dxa"/>
          </w:tcPr>
          <w:p w14:paraId="4225964B" w14:textId="3D872E02" w:rsidR="00A62BA1" w:rsidRPr="00BD4EF9" w:rsidRDefault="00A62BA1" w:rsidP="00A62BA1">
            <w:pPr>
              <w:tabs>
                <w:tab w:val="left" w:pos="221"/>
                <w:tab w:val="right" w:pos="761"/>
              </w:tabs>
              <w:spacing w:line="240" w:lineRule="auto"/>
              <w:ind w:right="2"/>
              <w:rPr>
                <w:rFonts w:ascii="Cordia New" w:cs="Cordia New"/>
                <w:sz w:val="26"/>
                <w:szCs w:val="26"/>
                <w:u w:val="double"/>
                <w:cs/>
              </w:rPr>
            </w:pPr>
            <w:r w:rsidRPr="008C37A0">
              <w:rPr>
                <w:rFonts w:ascii="Cordia New" w:cs="Cordia New"/>
                <w:sz w:val="26"/>
                <w:szCs w:val="26"/>
                <w:cs/>
              </w:rPr>
              <w:tab/>
            </w:r>
            <w:r w:rsidRPr="008C37A0">
              <w:rPr>
                <w:rFonts w:ascii="Cordia New" w:cs="Cordia New"/>
                <w:sz w:val="26"/>
                <w:szCs w:val="26"/>
                <w:u w:val="double"/>
                <w:cs/>
              </w:rPr>
              <w:tab/>
              <w:t>(711)</w:t>
            </w:r>
          </w:p>
        </w:tc>
        <w:tc>
          <w:tcPr>
            <w:tcW w:w="1418" w:type="dxa"/>
          </w:tcPr>
          <w:p w14:paraId="37038367" w14:textId="05FCE4D0" w:rsidR="00A62BA1" w:rsidRPr="00BD4EF9" w:rsidRDefault="00A62BA1" w:rsidP="00A62BA1">
            <w:pPr>
              <w:tabs>
                <w:tab w:val="left" w:pos="355"/>
                <w:tab w:val="right" w:pos="881"/>
              </w:tabs>
              <w:spacing w:line="240" w:lineRule="auto"/>
              <w:ind w:right="2"/>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(1</w:t>
            </w:r>
            <w:r w:rsidRPr="008C37A0">
              <w:rPr>
                <w:rFonts w:ascii="Cordia New" w:cs="Cordia New"/>
                <w:sz w:val="26"/>
                <w:szCs w:val="26"/>
                <w:u w:val="double"/>
              </w:rPr>
              <w:t>,</w:t>
            </w:r>
            <w:r w:rsidRPr="008C37A0">
              <w:rPr>
                <w:rFonts w:ascii="Cordia New" w:cs="Cordia New"/>
                <w:sz w:val="26"/>
                <w:szCs w:val="26"/>
                <w:u w:val="double"/>
                <w:cs/>
              </w:rPr>
              <w:t>140)</w:t>
            </w:r>
          </w:p>
        </w:tc>
        <w:tc>
          <w:tcPr>
            <w:tcW w:w="993" w:type="dxa"/>
          </w:tcPr>
          <w:p w14:paraId="1CD4DD30" w14:textId="51E2AA1F" w:rsidR="00A62BA1" w:rsidRPr="00BD4EF9" w:rsidRDefault="00A62BA1" w:rsidP="00A62BA1">
            <w:pPr>
              <w:tabs>
                <w:tab w:val="left" w:pos="222"/>
                <w:tab w:val="right" w:pos="519"/>
              </w:tabs>
              <w:spacing w:line="240" w:lineRule="auto"/>
              <w:rPr>
                <w:rFonts w:ascii="Cordia New" w:cs="Cordia New"/>
                <w:sz w:val="26"/>
                <w:szCs w:val="26"/>
                <w:u w:val="double"/>
                <w:cs/>
              </w:rPr>
            </w:pPr>
            <w:r w:rsidRPr="008C37A0">
              <w:rPr>
                <w:rFonts w:ascii="Cordia New" w:cs="Cordia New"/>
                <w:sz w:val="26"/>
                <w:szCs w:val="26"/>
                <w:cs/>
              </w:rPr>
              <w:tab/>
            </w:r>
            <w:r w:rsidRPr="008C37A0">
              <w:rPr>
                <w:rFonts w:ascii="Cordia New" w:cs="Cordia New"/>
                <w:sz w:val="26"/>
                <w:szCs w:val="26"/>
                <w:u w:val="double"/>
                <w:cs/>
              </w:rPr>
              <w:tab/>
              <w:t>55</w:t>
            </w:r>
          </w:p>
        </w:tc>
        <w:tc>
          <w:tcPr>
            <w:tcW w:w="1134" w:type="dxa"/>
          </w:tcPr>
          <w:p w14:paraId="2D363AF4" w14:textId="7FA547B1" w:rsidR="00A62BA1" w:rsidRPr="00BD4EF9" w:rsidRDefault="00A62BA1" w:rsidP="00A62BA1">
            <w:pPr>
              <w:tabs>
                <w:tab w:val="left" w:pos="230"/>
                <w:tab w:val="right" w:pos="737"/>
              </w:tabs>
              <w:spacing w:line="240" w:lineRule="auto"/>
              <w:ind w:right="100"/>
              <w:rPr>
                <w:rFonts w:ascii="Cordia New" w:cs="Cordia New"/>
                <w:sz w:val="26"/>
                <w:szCs w:val="26"/>
                <w:u w:val="double"/>
              </w:rPr>
            </w:pPr>
            <w:r w:rsidRPr="008C37A0">
              <w:rPr>
                <w:rFonts w:ascii="Cordia New" w:cs="Cordia New"/>
                <w:sz w:val="26"/>
                <w:szCs w:val="26"/>
                <w:cs/>
              </w:rPr>
              <w:tab/>
            </w:r>
            <w:r w:rsidRPr="008C37A0">
              <w:rPr>
                <w:rFonts w:ascii="Cordia New" w:cs="Cordia New"/>
                <w:sz w:val="26"/>
                <w:szCs w:val="26"/>
                <w:u w:val="double"/>
                <w:cs/>
              </w:rPr>
              <w:tab/>
              <w:t>9</w:t>
            </w:r>
            <w:r w:rsidRPr="008C37A0">
              <w:rPr>
                <w:rFonts w:ascii="Cordia New" w:cs="Cordia New"/>
                <w:sz w:val="26"/>
                <w:szCs w:val="26"/>
                <w:u w:val="double"/>
              </w:rPr>
              <w:t>,</w:t>
            </w:r>
            <w:r w:rsidRPr="008C37A0">
              <w:rPr>
                <w:rFonts w:ascii="Cordia New" w:cs="Cordia New"/>
                <w:sz w:val="26"/>
                <w:szCs w:val="26"/>
                <w:u w:val="double"/>
                <w:cs/>
              </w:rPr>
              <w:t>690</w:t>
            </w:r>
          </w:p>
        </w:tc>
      </w:tr>
      <w:tr w:rsidR="00A62BA1" w:rsidRPr="001264AB" w14:paraId="4EC8AAA8" w14:textId="77777777" w:rsidTr="00395DA3">
        <w:tc>
          <w:tcPr>
            <w:tcW w:w="3106" w:type="dxa"/>
          </w:tcPr>
          <w:p w14:paraId="1CB65494" w14:textId="77777777" w:rsidR="00A62BA1" w:rsidRPr="001264AB" w:rsidRDefault="00A62BA1" w:rsidP="00A62BA1">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954" w:type="dxa"/>
          </w:tcPr>
          <w:p w14:paraId="19D77474" w14:textId="02BC48BE" w:rsidR="00A62BA1" w:rsidRPr="00BD4EF9" w:rsidRDefault="00A62BA1" w:rsidP="00A62BA1">
            <w:pPr>
              <w:tabs>
                <w:tab w:val="left" w:pos="91"/>
                <w:tab w:val="right" w:pos="618"/>
              </w:tabs>
              <w:spacing w:line="240" w:lineRule="auto"/>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8</w:t>
            </w:r>
            <w:r w:rsidRPr="008C37A0">
              <w:rPr>
                <w:rFonts w:ascii="Cordia New" w:cs="Cordia New"/>
                <w:b/>
                <w:bCs/>
                <w:sz w:val="26"/>
                <w:szCs w:val="26"/>
                <w:u w:val="double"/>
              </w:rPr>
              <w:t>,</w:t>
            </w:r>
            <w:r w:rsidRPr="008C37A0">
              <w:rPr>
                <w:rFonts w:ascii="Cordia New" w:cs="Cordia New"/>
                <w:b/>
                <w:bCs/>
                <w:sz w:val="26"/>
                <w:szCs w:val="26"/>
                <w:u w:val="double"/>
                <w:cs/>
              </w:rPr>
              <w:t>264</w:t>
            </w:r>
          </w:p>
        </w:tc>
        <w:tc>
          <w:tcPr>
            <w:tcW w:w="1077" w:type="dxa"/>
          </w:tcPr>
          <w:p w14:paraId="799B52F0" w14:textId="0C3F42D2" w:rsidR="00A62BA1" w:rsidRPr="00BD4EF9" w:rsidRDefault="00A62BA1" w:rsidP="00A62BA1">
            <w:pPr>
              <w:tabs>
                <w:tab w:val="left" w:pos="221"/>
                <w:tab w:val="right" w:pos="761"/>
              </w:tabs>
              <w:spacing w:line="240" w:lineRule="auto"/>
              <w:ind w:right="2"/>
              <w:rPr>
                <w:rFonts w:ascii="Cordia New" w:cs="Cordia New"/>
                <w:b/>
                <w:bCs/>
                <w:sz w:val="26"/>
                <w:szCs w:val="26"/>
                <w:u w:val="double"/>
              </w:rPr>
            </w:pPr>
            <w:r w:rsidRPr="008C37A0">
              <w:rPr>
                <w:rFonts w:ascii="Cordia New" w:cs="Cordia New"/>
                <w:sz w:val="26"/>
                <w:szCs w:val="26"/>
                <w:cs/>
              </w:rPr>
              <w:tab/>
            </w:r>
            <w:r w:rsidRPr="00F96259">
              <w:rPr>
                <w:rFonts w:ascii="Cordia New" w:cs="Cordia New"/>
                <w:b/>
                <w:bCs/>
                <w:sz w:val="26"/>
                <w:szCs w:val="26"/>
                <w:u w:val="double"/>
                <w:cs/>
              </w:rPr>
              <w:tab/>
              <w:t>(91)</w:t>
            </w:r>
          </w:p>
        </w:tc>
        <w:tc>
          <w:tcPr>
            <w:tcW w:w="1134" w:type="dxa"/>
          </w:tcPr>
          <w:p w14:paraId="56C9C85B" w14:textId="71F322B1" w:rsidR="00A62BA1" w:rsidRPr="00BD4EF9" w:rsidRDefault="00A62BA1" w:rsidP="00A62BA1">
            <w:pPr>
              <w:tabs>
                <w:tab w:val="left" w:pos="221"/>
                <w:tab w:val="right" w:pos="761"/>
              </w:tabs>
              <w:spacing w:line="240" w:lineRule="auto"/>
              <w:ind w:right="2"/>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379</w:t>
            </w:r>
          </w:p>
        </w:tc>
        <w:tc>
          <w:tcPr>
            <w:tcW w:w="1418" w:type="dxa"/>
          </w:tcPr>
          <w:p w14:paraId="16183EFA" w14:textId="1786DE2C" w:rsidR="00A62BA1" w:rsidRPr="00BD4EF9" w:rsidRDefault="00A62BA1" w:rsidP="00A62BA1">
            <w:pPr>
              <w:tabs>
                <w:tab w:val="left" w:pos="330"/>
                <w:tab w:val="right" w:pos="880"/>
              </w:tabs>
              <w:spacing w:line="240" w:lineRule="auto"/>
              <w:ind w:right="2"/>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1</w:t>
            </w:r>
            <w:r w:rsidRPr="008C37A0">
              <w:rPr>
                <w:rFonts w:ascii="Cordia New" w:cs="Cordia New"/>
                <w:b/>
                <w:bCs/>
                <w:sz w:val="26"/>
                <w:szCs w:val="26"/>
                <w:u w:val="double"/>
              </w:rPr>
              <w:t>,</w:t>
            </w:r>
            <w:r w:rsidRPr="008C37A0">
              <w:rPr>
                <w:rFonts w:ascii="Cordia New" w:cs="Cordia New"/>
                <w:b/>
                <w:bCs/>
                <w:sz w:val="26"/>
                <w:szCs w:val="26"/>
                <w:u w:val="double"/>
                <w:cs/>
              </w:rPr>
              <w:t>277</w:t>
            </w:r>
          </w:p>
        </w:tc>
        <w:tc>
          <w:tcPr>
            <w:tcW w:w="993" w:type="dxa"/>
          </w:tcPr>
          <w:p w14:paraId="3B34B039" w14:textId="2C060EAF" w:rsidR="00A62BA1" w:rsidRPr="00BD4EF9" w:rsidRDefault="00A62BA1" w:rsidP="00A62BA1">
            <w:pPr>
              <w:tabs>
                <w:tab w:val="left" w:pos="222"/>
                <w:tab w:val="right" w:pos="519"/>
              </w:tabs>
              <w:spacing w:line="240" w:lineRule="auto"/>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(15)</w:t>
            </w:r>
          </w:p>
        </w:tc>
        <w:tc>
          <w:tcPr>
            <w:tcW w:w="1134" w:type="dxa"/>
          </w:tcPr>
          <w:p w14:paraId="6F594568" w14:textId="7F6E1B19" w:rsidR="00A62BA1" w:rsidRPr="00BD4EF9" w:rsidRDefault="00A62BA1" w:rsidP="00A62BA1">
            <w:pPr>
              <w:tabs>
                <w:tab w:val="left" w:pos="240"/>
                <w:tab w:val="right" w:pos="737"/>
              </w:tabs>
              <w:spacing w:line="240" w:lineRule="auto"/>
              <w:rPr>
                <w:rFonts w:ascii="Cordia New" w:cs="Cordia New"/>
                <w:b/>
                <w:bCs/>
                <w:sz w:val="26"/>
                <w:szCs w:val="26"/>
                <w:u w:val="double"/>
              </w:rPr>
            </w:pPr>
            <w:r w:rsidRPr="008C37A0">
              <w:rPr>
                <w:rFonts w:ascii="Cordia New" w:cs="Cordia New"/>
                <w:b/>
                <w:bCs/>
                <w:sz w:val="26"/>
                <w:szCs w:val="26"/>
                <w:cs/>
              </w:rPr>
              <w:tab/>
            </w:r>
            <w:r w:rsidRPr="008C37A0">
              <w:rPr>
                <w:rFonts w:ascii="Cordia New" w:cs="Cordia New"/>
                <w:b/>
                <w:bCs/>
                <w:sz w:val="26"/>
                <w:szCs w:val="26"/>
                <w:u w:val="double"/>
                <w:cs/>
              </w:rPr>
              <w:tab/>
              <w:t>9</w:t>
            </w:r>
            <w:r w:rsidRPr="008C37A0">
              <w:rPr>
                <w:rFonts w:ascii="Cordia New" w:cs="Cordia New"/>
                <w:b/>
                <w:bCs/>
                <w:sz w:val="26"/>
                <w:szCs w:val="26"/>
                <w:u w:val="double"/>
              </w:rPr>
              <w:t>,</w:t>
            </w:r>
            <w:r w:rsidRPr="008C37A0">
              <w:rPr>
                <w:rFonts w:ascii="Cordia New" w:cs="Cordia New"/>
                <w:b/>
                <w:bCs/>
                <w:sz w:val="26"/>
                <w:szCs w:val="26"/>
                <w:u w:val="double"/>
                <w:cs/>
              </w:rPr>
              <w:t>814</w:t>
            </w:r>
          </w:p>
        </w:tc>
      </w:tr>
    </w:tbl>
    <w:p w14:paraId="09227826" w14:textId="42B62BB3" w:rsidR="00A177DF" w:rsidRPr="001264AB" w:rsidRDefault="00A177DF"/>
    <w:p w14:paraId="4C783BEC" w14:textId="6323E894" w:rsidR="00694FA5" w:rsidRDefault="00A177DF" w:rsidP="00A177DF">
      <w:pPr>
        <w:spacing w:before="120"/>
        <w:rPr>
          <w:lang w:val="en-US"/>
        </w:rPr>
      </w:pPr>
      <w:r w:rsidRPr="001264AB">
        <w:rPr>
          <w:rFonts w:ascii="Cordia New" w:eastAsia="Angsana New" w:cs="Cordia New"/>
          <w:sz w:val="20"/>
          <w:szCs w:val="20"/>
          <w:cs/>
          <w:lang w:val="en-US"/>
        </w:rPr>
        <w:t xml:space="preserve"> </w:t>
      </w:r>
    </w:p>
    <w:p w14:paraId="739E5107" w14:textId="03985909" w:rsidR="00E94DD0" w:rsidRDefault="00E94DD0" w:rsidP="00A177DF">
      <w:pPr>
        <w:spacing w:before="120"/>
        <w:rPr>
          <w:lang w:val="en-US"/>
        </w:rPr>
      </w:pPr>
    </w:p>
    <w:p w14:paraId="069C51B7" w14:textId="77777777" w:rsidR="00E94DD0" w:rsidRPr="001264AB" w:rsidRDefault="00E94DD0" w:rsidP="00A177DF">
      <w:pPr>
        <w:spacing w:before="120"/>
        <w:rPr>
          <w:lang w:val="en-US"/>
        </w:rPr>
      </w:pPr>
    </w:p>
    <w:tbl>
      <w:tblPr>
        <w:tblW w:w="9180" w:type="dxa"/>
        <w:tblInd w:w="108" w:type="dxa"/>
        <w:tblLook w:val="01E0" w:firstRow="1" w:lastRow="1" w:firstColumn="1" w:lastColumn="1" w:noHBand="0" w:noVBand="0"/>
      </w:tblPr>
      <w:tblGrid>
        <w:gridCol w:w="3870"/>
        <w:gridCol w:w="1262"/>
        <w:gridCol w:w="1258"/>
        <w:gridCol w:w="1440"/>
        <w:gridCol w:w="1350"/>
      </w:tblGrid>
      <w:tr w:rsidR="0060119C" w:rsidRPr="001264AB" w14:paraId="50EAAD5E" w14:textId="77777777" w:rsidTr="00346C68">
        <w:tc>
          <w:tcPr>
            <w:tcW w:w="3870" w:type="dxa"/>
            <w:vAlign w:val="center"/>
          </w:tcPr>
          <w:p w14:paraId="75FD24B5" w14:textId="77777777" w:rsidR="0060119C" w:rsidRPr="001264AB" w:rsidRDefault="0060119C" w:rsidP="003F2032">
            <w:pPr>
              <w:spacing w:line="240" w:lineRule="auto"/>
              <w:ind w:right="-108"/>
              <w:rPr>
                <w:rFonts w:ascii="Cordia New" w:cs="Cordia New"/>
                <w:color w:val="FF0000"/>
                <w:sz w:val="26"/>
                <w:szCs w:val="26"/>
                <w:cs/>
              </w:rPr>
            </w:pPr>
          </w:p>
        </w:tc>
        <w:tc>
          <w:tcPr>
            <w:tcW w:w="5310" w:type="dxa"/>
            <w:gridSpan w:val="4"/>
          </w:tcPr>
          <w:p w14:paraId="0B763562" w14:textId="77777777" w:rsidR="0060119C" w:rsidRPr="001264AB" w:rsidRDefault="0060119C" w:rsidP="003F2032">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119C" w:rsidRPr="001264AB" w14:paraId="0064E923" w14:textId="77777777">
        <w:tc>
          <w:tcPr>
            <w:tcW w:w="3870" w:type="dxa"/>
          </w:tcPr>
          <w:p w14:paraId="5609D4E6" w14:textId="77777777" w:rsidR="0060119C" w:rsidRPr="001264AB" w:rsidRDefault="0060119C" w:rsidP="003F2032">
            <w:pPr>
              <w:spacing w:line="240" w:lineRule="auto"/>
              <w:rPr>
                <w:rFonts w:ascii="Cordia New" w:cs="Cordia New"/>
                <w:sz w:val="26"/>
                <w:szCs w:val="26"/>
              </w:rPr>
            </w:pPr>
          </w:p>
        </w:tc>
        <w:tc>
          <w:tcPr>
            <w:tcW w:w="5310" w:type="dxa"/>
            <w:gridSpan w:val="4"/>
          </w:tcPr>
          <w:p w14:paraId="52396F05" w14:textId="77777777" w:rsidR="0060119C" w:rsidRPr="001264AB" w:rsidRDefault="0060119C" w:rsidP="003F2032">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60119C" w:rsidRPr="001264AB" w14:paraId="44CF8EF1" w14:textId="77777777">
        <w:tc>
          <w:tcPr>
            <w:tcW w:w="3870" w:type="dxa"/>
          </w:tcPr>
          <w:p w14:paraId="3A50A0C8" w14:textId="77777777" w:rsidR="0060119C" w:rsidRPr="001264AB" w:rsidRDefault="0060119C" w:rsidP="003F2032">
            <w:pPr>
              <w:spacing w:line="240" w:lineRule="auto"/>
              <w:rPr>
                <w:rFonts w:ascii="Cordia New" w:cs="Cordia New"/>
                <w:sz w:val="26"/>
                <w:szCs w:val="26"/>
              </w:rPr>
            </w:pPr>
          </w:p>
        </w:tc>
        <w:tc>
          <w:tcPr>
            <w:tcW w:w="1262" w:type="dxa"/>
          </w:tcPr>
          <w:p w14:paraId="4234F3EC" w14:textId="77777777" w:rsidR="0060119C" w:rsidRPr="001264AB" w:rsidRDefault="0060119C" w:rsidP="003F2032">
            <w:pPr>
              <w:spacing w:line="240" w:lineRule="auto"/>
              <w:ind w:left="-108" w:right="-105"/>
              <w:jc w:val="center"/>
              <w:rPr>
                <w:rFonts w:ascii="Cordia New" w:cs="Cordia New"/>
                <w:sz w:val="26"/>
                <w:szCs w:val="26"/>
                <w:u w:val="single"/>
                <w:lang w:val="en-US"/>
              </w:rPr>
            </w:pPr>
          </w:p>
        </w:tc>
        <w:tc>
          <w:tcPr>
            <w:tcW w:w="2698" w:type="dxa"/>
            <w:gridSpan w:val="2"/>
          </w:tcPr>
          <w:p w14:paraId="047E6FBE" w14:textId="77777777" w:rsidR="0060119C" w:rsidRPr="001264AB" w:rsidRDefault="0060119C" w:rsidP="003F2032">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019178AF" w14:textId="77777777" w:rsidR="0060119C" w:rsidRPr="001264AB" w:rsidRDefault="0060119C" w:rsidP="003F2032">
            <w:pPr>
              <w:spacing w:line="240" w:lineRule="auto"/>
              <w:ind w:left="-108" w:right="-105"/>
              <w:jc w:val="center"/>
              <w:rPr>
                <w:rFonts w:ascii="Cordia New" w:cs="Cordia New"/>
                <w:sz w:val="26"/>
                <w:szCs w:val="26"/>
                <w:u w:val="single"/>
                <w:cs/>
              </w:rPr>
            </w:pPr>
          </w:p>
        </w:tc>
      </w:tr>
      <w:tr w:rsidR="00342315" w:rsidRPr="001264AB" w14:paraId="21481DB9" w14:textId="77777777" w:rsidTr="00342315">
        <w:tc>
          <w:tcPr>
            <w:tcW w:w="3870" w:type="dxa"/>
          </w:tcPr>
          <w:p w14:paraId="69AB8453" w14:textId="77777777" w:rsidR="00342315" w:rsidRPr="001264AB" w:rsidRDefault="00342315" w:rsidP="003F2032">
            <w:pPr>
              <w:spacing w:line="240" w:lineRule="auto"/>
              <w:rPr>
                <w:rFonts w:ascii="Cordia New" w:cs="Cordia New"/>
                <w:sz w:val="26"/>
                <w:szCs w:val="26"/>
              </w:rPr>
            </w:pPr>
          </w:p>
        </w:tc>
        <w:tc>
          <w:tcPr>
            <w:tcW w:w="1262" w:type="dxa"/>
          </w:tcPr>
          <w:p w14:paraId="7400421C"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8F523D5"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7F6C7F5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05EFC97" w14:textId="236CB3A8" w:rsidR="00342315" w:rsidRPr="001264AB" w:rsidRDefault="00342315" w:rsidP="006B308F">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6B308F">
              <w:rPr>
                <w:rFonts w:ascii="Cordia New" w:cs="Cordia New" w:hint="cs"/>
                <w:sz w:val="26"/>
                <w:szCs w:val="26"/>
                <w:u w:val="single"/>
                <w:cs/>
                <w:lang w:val="en-US"/>
              </w:rPr>
              <w:t>4</w:t>
            </w:r>
          </w:p>
        </w:tc>
        <w:tc>
          <w:tcPr>
            <w:tcW w:w="1258" w:type="dxa"/>
            <w:shd w:val="clear" w:color="auto" w:fill="auto"/>
          </w:tcPr>
          <w:p w14:paraId="570CCC40"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21049137"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743A44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0902F618" w14:textId="7B352246"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w:t>
            </w:r>
            <w:r w:rsidR="00C73184" w:rsidRPr="001264AB">
              <w:rPr>
                <w:rFonts w:ascii="Cordia New" w:cs="Cordia New"/>
                <w:sz w:val="26"/>
                <w:szCs w:val="26"/>
                <w:u w:val="single"/>
                <w:lang w:val="en-US"/>
              </w:rPr>
              <w:t xml:space="preserve"> 4</w:t>
            </w:r>
            <w:r w:rsidR="005B67F7">
              <w:rPr>
                <w:rFonts w:ascii="Cordia New" w:cs="Cordia New"/>
                <w:sz w:val="26"/>
                <w:szCs w:val="26"/>
                <w:u w:val="single"/>
                <w:lang w:val="en-US"/>
              </w:rPr>
              <w:t>6</w:t>
            </w:r>
            <w:r w:rsidRPr="001264AB">
              <w:rPr>
                <w:rFonts w:ascii="Cordia New" w:cs="Cordia New"/>
                <w:sz w:val="26"/>
                <w:szCs w:val="26"/>
                <w:u w:val="single"/>
                <w:cs/>
                <w:lang w:val="en-US"/>
              </w:rPr>
              <w:t>)</w:t>
            </w:r>
          </w:p>
        </w:tc>
        <w:tc>
          <w:tcPr>
            <w:tcW w:w="1440" w:type="dxa"/>
            <w:shd w:val="clear" w:color="auto" w:fill="auto"/>
          </w:tcPr>
          <w:p w14:paraId="51A79B35"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p>
          <w:p w14:paraId="25FA2BB4" w14:textId="710DDB83" w:rsidR="00342315" w:rsidRPr="001264AB" w:rsidRDefault="00342315" w:rsidP="005B67F7">
            <w:pPr>
              <w:spacing w:line="240" w:lineRule="auto"/>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 xml:space="preserve">Note </w:t>
            </w:r>
            <w:r w:rsidR="00C73184" w:rsidRPr="001264AB">
              <w:rPr>
                <w:rFonts w:ascii="Cordia New" w:cs="Cordia New"/>
                <w:sz w:val="26"/>
                <w:szCs w:val="26"/>
                <w:u w:val="single"/>
              </w:rPr>
              <w:t>4</w:t>
            </w:r>
            <w:r w:rsidR="005B67F7">
              <w:rPr>
                <w:rFonts w:ascii="Cordia New" w:cs="Cordia New"/>
                <w:sz w:val="26"/>
                <w:szCs w:val="26"/>
                <w:u w:val="single"/>
              </w:rPr>
              <w:t>6</w:t>
            </w:r>
            <w:r w:rsidRPr="001264AB">
              <w:rPr>
                <w:rFonts w:ascii="Cordia New" w:cs="Cordia New"/>
                <w:sz w:val="26"/>
                <w:szCs w:val="26"/>
                <w:u w:val="single"/>
                <w:cs/>
              </w:rPr>
              <w:t>)</w:t>
            </w:r>
          </w:p>
        </w:tc>
        <w:tc>
          <w:tcPr>
            <w:tcW w:w="1350" w:type="dxa"/>
            <w:vAlign w:val="bottom"/>
          </w:tcPr>
          <w:p w14:paraId="096B5E01"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As of</w:t>
            </w:r>
          </w:p>
          <w:p w14:paraId="7701F605" w14:textId="7ADA4CA1" w:rsidR="00342315" w:rsidRPr="001264AB" w:rsidRDefault="00E94DD0" w:rsidP="006B308F">
            <w:pPr>
              <w:spacing w:line="240" w:lineRule="auto"/>
              <w:ind w:left="-108" w:right="-109"/>
              <w:jc w:val="center"/>
              <w:rPr>
                <w:rFonts w:ascii="Cordia New" w:cs="Cordia New"/>
                <w:sz w:val="26"/>
                <w:szCs w:val="26"/>
                <w:u w:val="single"/>
                <w:lang w:val="en-US"/>
              </w:rPr>
            </w:pPr>
            <w:r>
              <w:rPr>
                <w:rFonts w:ascii="Cordia New" w:cs="Cordia New"/>
                <w:sz w:val="26"/>
                <w:szCs w:val="26"/>
                <w:u w:val="single"/>
              </w:rPr>
              <w:t>3</w:t>
            </w:r>
            <w:r w:rsidR="006B308F">
              <w:rPr>
                <w:rFonts w:ascii="Cordia New" w:cs="Cordia New" w:hint="cs"/>
                <w:sz w:val="26"/>
                <w:szCs w:val="26"/>
                <w:u w:val="single"/>
                <w:cs/>
              </w:rPr>
              <w:t>0</w:t>
            </w:r>
            <w:r w:rsidR="006B308F">
              <w:rPr>
                <w:rFonts w:ascii="Cordia New" w:cs="Cordia New"/>
                <w:sz w:val="26"/>
                <w:szCs w:val="26"/>
                <w:u w:val="single"/>
                <w:lang w:val="en-US"/>
              </w:rPr>
              <w:t xml:space="preserve"> June</w:t>
            </w:r>
            <w:r w:rsidR="00BD4EF9">
              <w:rPr>
                <w:rFonts w:ascii="Cordia New" w:cs="Cordia New"/>
                <w:sz w:val="26"/>
                <w:szCs w:val="26"/>
                <w:u w:val="single"/>
                <w:cs/>
              </w:rPr>
              <w:t xml:space="preserve"> </w:t>
            </w:r>
            <w:r w:rsidR="00BD4EF9">
              <w:rPr>
                <w:rFonts w:ascii="Cordia New" w:cs="Cordia New"/>
                <w:sz w:val="26"/>
                <w:szCs w:val="26"/>
                <w:u w:val="single"/>
              </w:rPr>
              <w:br/>
              <w:t>202</w:t>
            </w:r>
            <w:r w:rsidR="006B308F">
              <w:rPr>
                <w:rFonts w:ascii="Cordia New" w:cs="Cordia New"/>
                <w:sz w:val="26"/>
                <w:szCs w:val="26"/>
                <w:u w:val="single"/>
              </w:rPr>
              <w:t>4</w:t>
            </w:r>
          </w:p>
        </w:tc>
      </w:tr>
      <w:tr w:rsidR="0060119C" w:rsidRPr="001264AB" w14:paraId="6334B2E9" w14:textId="77777777">
        <w:tc>
          <w:tcPr>
            <w:tcW w:w="3870" w:type="dxa"/>
          </w:tcPr>
          <w:p w14:paraId="66A8F814" w14:textId="77777777" w:rsidR="0060119C" w:rsidRPr="001264AB" w:rsidRDefault="0060119C" w:rsidP="003F2032">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7B42081B" w14:textId="77777777" w:rsidR="0060119C" w:rsidRPr="001264AB" w:rsidRDefault="0060119C" w:rsidP="003F2032">
            <w:pPr>
              <w:spacing w:line="240" w:lineRule="auto"/>
              <w:ind w:right="232"/>
              <w:jc w:val="right"/>
              <w:rPr>
                <w:rFonts w:ascii="Cordia New" w:cs="Cordia New"/>
                <w:b/>
                <w:bCs/>
                <w:sz w:val="26"/>
                <w:szCs w:val="26"/>
              </w:rPr>
            </w:pPr>
          </w:p>
        </w:tc>
        <w:tc>
          <w:tcPr>
            <w:tcW w:w="1258" w:type="dxa"/>
          </w:tcPr>
          <w:p w14:paraId="2F3DE2C7" w14:textId="77777777" w:rsidR="0060119C" w:rsidRPr="001264AB" w:rsidRDefault="0060119C" w:rsidP="003F2032">
            <w:pPr>
              <w:spacing w:line="240" w:lineRule="auto"/>
              <w:ind w:right="232"/>
              <w:jc w:val="right"/>
              <w:rPr>
                <w:rFonts w:ascii="Cordia New" w:cs="Cordia New"/>
                <w:b/>
                <w:bCs/>
                <w:sz w:val="26"/>
                <w:szCs w:val="26"/>
              </w:rPr>
            </w:pPr>
          </w:p>
        </w:tc>
        <w:tc>
          <w:tcPr>
            <w:tcW w:w="1440" w:type="dxa"/>
          </w:tcPr>
          <w:p w14:paraId="7431C694" w14:textId="77777777" w:rsidR="0060119C" w:rsidRPr="001264AB" w:rsidRDefault="0060119C" w:rsidP="003F2032">
            <w:pPr>
              <w:spacing w:line="240" w:lineRule="auto"/>
              <w:ind w:right="232"/>
              <w:jc w:val="right"/>
              <w:rPr>
                <w:rFonts w:ascii="Cordia New" w:cs="Cordia New"/>
                <w:b/>
                <w:bCs/>
                <w:sz w:val="26"/>
                <w:szCs w:val="26"/>
              </w:rPr>
            </w:pPr>
          </w:p>
        </w:tc>
        <w:tc>
          <w:tcPr>
            <w:tcW w:w="1350" w:type="dxa"/>
          </w:tcPr>
          <w:p w14:paraId="349C1740" w14:textId="77777777" w:rsidR="0060119C" w:rsidRPr="001264AB" w:rsidRDefault="0060119C" w:rsidP="003F2032">
            <w:pPr>
              <w:spacing w:line="240" w:lineRule="auto"/>
              <w:ind w:right="232"/>
              <w:jc w:val="right"/>
              <w:rPr>
                <w:rFonts w:ascii="Cordia New" w:cs="Cordia New"/>
                <w:b/>
                <w:bCs/>
                <w:sz w:val="26"/>
                <w:szCs w:val="26"/>
              </w:rPr>
            </w:pPr>
          </w:p>
        </w:tc>
      </w:tr>
      <w:tr w:rsidR="00CC7D21" w:rsidRPr="001264AB" w14:paraId="15D0C2CD" w14:textId="77777777" w:rsidTr="003F2032">
        <w:tc>
          <w:tcPr>
            <w:tcW w:w="3870" w:type="dxa"/>
          </w:tcPr>
          <w:p w14:paraId="77C08B7A" w14:textId="77777777" w:rsidR="00CC7D21" w:rsidRPr="001264AB" w:rsidRDefault="00CC7D21" w:rsidP="00CC7D21">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30B3CAAC" w14:textId="4FB56C26" w:rsidR="00CC7D21" w:rsidRPr="00AA5B23" w:rsidRDefault="00CC7D21" w:rsidP="00CC7D21">
            <w:pPr>
              <w:tabs>
                <w:tab w:val="right" w:pos="825"/>
              </w:tabs>
              <w:rPr>
                <w:rFonts w:ascii="Cordia New" w:cs="Cordia New"/>
                <w:sz w:val="26"/>
                <w:szCs w:val="26"/>
              </w:rPr>
            </w:pPr>
            <w:r>
              <w:rPr>
                <w:sz w:val="26"/>
                <w:szCs w:val="26"/>
                <w:cs/>
              </w:rPr>
              <w:tab/>
            </w:r>
            <w:r w:rsidRPr="00A463FB">
              <w:rPr>
                <w:rFonts w:ascii="Cordia New" w:cs="Cordia New"/>
                <w:sz w:val="26"/>
                <w:szCs w:val="26"/>
                <w:cs/>
              </w:rPr>
              <w:t>447</w:t>
            </w:r>
          </w:p>
        </w:tc>
        <w:tc>
          <w:tcPr>
            <w:tcW w:w="1258" w:type="dxa"/>
            <w:vAlign w:val="bottom"/>
          </w:tcPr>
          <w:p w14:paraId="7C72EBFE" w14:textId="76FA3C65" w:rsidR="00CC7D21" w:rsidRPr="00CC7D21" w:rsidRDefault="00CC7D21" w:rsidP="00CC7D21">
            <w:pPr>
              <w:tabs>
                <w:tab w:val="right" w:pos="795"/>
              </w:tabs>
              <w:rPr>
                <w:rFonts w:asciiTheme="minorBidi" w:hAnsiTheme="minorBidi" w:cstheme="minorBidi"/>
                <w:sz w:val="26"/>
                <w:szCs w:val="26"/>
                <w:cs/>
              </w:rPr>
            </w:pPr>
            <w:r w:rsidRPr="00CC7D21">
              <w:rPr>
                <w:rFonts w:asciiTheme="minorBidi" w:hAnsiTheme="minorBidi" w:cstheme="minorBidi"/>
                <w:sz w:val="26"/>
                <w:szCs w:val="26"/>
                <w:cs/>
              </w:rPr>
              <w:tab/>
            </w:r>
            <w:r w:rsidRPr="00CC7D21">
              <w:rPr>
                <w:rFonts w:asciiTheme="minorBidi" w:hAnsiTheme="minorBidi" w:cstheme="minorBidi"/>
                <w:sz w:val="26"/>
                <w:szCs w:val="26"/>
              </w:rPr>
              <w:t>1</w:t>
            </w:r>
            <w:r w:rsidRPr="00CC7D21">
              <w:rPr>
                <w:rFonts w:asciiTheme="minorBidi" w:hAnsiTheme="minorBidi" w:cstheme="minorBidi"/>
                <w:sz w:val="26"/>
                <w:szCs w:val="26"/>
                <w:cs/>
              </w:rPr>
              <w:t>32</w:t>
            </w:r>
          </w:p>
        </w:tc>
        <w:tc>
          <w:tcPr>
            <w:tcW w:w="1440" w:type="dxa"/>
            <w:vAlign w:val="bottom"/>
          </w:tcPr>
          <w:p w14:paraId="5FD4625D" w14:textId="78EBD8C9" w:rsidR="00CC7D21" w:rsidRPr="00CC7D21" w:rsidRDefault="00CC7D21" w:rsidP="00CC7D21">
            <w:pPr>
              <w:tabs>
                <w:tab w:val="center" w:pos="544"/>
                <w:tab w:val="right" w:pos="784"/>
              </w:tabs>
              <w:rPr>
                <w:rFonts w:asciiTheme="minorBidi" w:hAnsiTheme="minorBidi" w:cstheme="minorBidi"/>
                <w:sz w:val="26"/>
                <w:szCs w:val="26"/>
              </w:rPr>
            </w:pPr>
            <w:r w:rsidRPr="00CC7D21">
              <w:rPr>
                <w:rFonts w:asciiTheme="minorBidi" w:hAnsiTheme="minorBidi" w:cstheme="minorBidi"/>
                <w:sz w:val="26"/>
                <w:szCs w:val="26"/>
                <w:cs/>
              </w:rPr>
              <w:tab/>
              <w:t>-</w:t>
            </w:r>
          </w:p>
        </w:tc>
        <w:tc>
          <w:tcPr>
            <w:tcW w:w="1350" w:type="dxa"/>
            <w:vAlign w:val="bottom"/>
          </w:tcPr>
          <w:p w14:paraId="71CE639F" w14:textId="0AE89F05" w:rsidR="00CC7D21" w:rsidRPr="00CC7D21" w:rsidRDefault="00CC7D21" w:rsidP="00CC7D21">
            <w:pPr>
              <w:tabs>
                <w:tab w:val="right" w:pos="825"/>
              </w:tabs>
              <w:rPr>
                <w:rFonts w:asciiTheme="minorBidi" w:hAnsiTheme="minorBidi" w:cstheme="minorBidi"/>
                <w:sz w:val="26"/>
                <w:szCs w:val="26"/>
              </w:rPr>
            </w:pPr>
            <w:r w:rsidRPr="00CC7D21">
              <w:rPr>
                <w:rFonts w:asciiTheme="minorBidi" w:hAnsiTheme="minorBidi" w:cstheme="minorBidi"/>
                <w:sz w:val="26"/>
                <w:szCs w:val="26"/>
                <w:cs/>
              </w:rPr>
              <w:tab/>
            </w:r>
            <w:r w:rsidRPr="00CC7D21">
              <w:rPr>
                <w:rFonts w:asciiTheme="minorBidi" w:hAnsiTheme="minorBidi" w:cstheme="minorBidi"/>
                <w:sz w:val="26"/>
                <w:szCs w:val="26"/>
              </w:rPr>
              <w:t>579</w:t>
            </w:r>
          </w:p>
        </w:tc>
      </w:tr>
      <w:tr w:rsidR="00CC7D21" w:rsidRPr="001264AB" w14:paraId="5E27DF5A" w14:textId="77777777" w:rsidTr="00F3408E">
        <w:tc>
          <w:tcPr>
            <w:tcW w:w="3870" w:type="dxa"/>
            <w:vAlign w:val="bottom"/>
          </w:tcPr>
          <w:p w14:paraId="1DAFEC5C" w14:textId="77777777" w:rsidR="00CC7D21" w:rsidRPr="001264AB" w:rsidRDefault="00CC7D21" w:rsidP="00CC7D21">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010B53A7" w14:textId="7E02D294" w:rsidR="00CC7D21" w:rsidRPr="00AA5B23" w:rsidRDefault="00CC7D21" w:rsidP="00CC7D21">
            <w:pPr>
              <w:tabs>
                <w:tab w:val="right" w:pos="825"/>
              </w:tabs>
              <w:rPr>
                <w:rFonts w:ascii="Cordia New" w:cs="Cordia New"/>
                <w:sz w:val="26"/>
                <w:szCs w:val="26"/>
              </w:rPr>
            </w:pPr>
            <w:r>
              <w:rPr>
                <w:sz w:val="26"/>
                <w:szCs w:val="26"/>
                <w:cs/>
              </w:rPr>
              <w:tab/>
            </w:r>
            <w:r w:rsidRPr="00A463FB">
              <w:rPr>
                <w:rFonts w:ascii="Cordia New" w:cs="Cordia New"/>
                <w:sz w:val="26"/>
                <w:szCs w:val="26"/>
                <w:cs/>
              </w:rPr>
              <w:t>922</w:t>
            </w:r>
          </w:p>
        </w:tc>
        <w:tc>
          <w:tcPr>
            <w:tcW w:w="1258" w:type="dxa"/>
          </w:tcPr>
          <w:p w14:paraId="2A94D30F" w14:textId="19292A02" w:rsidR="00CC7D21" w:rsidRPr="00CC7D21" w:rsidRDefault="00CC7D21" w:rsidP="00CC7D21">
            <w:pPr>
              <w:tabs>
                <w:tab w:val="right" w:pos="795"/>
              </w:tabs>
              <w:rPr>
                <w:rFonts w:asciiTheme="minorBidi" w:hAnsiTheme="minorBidi" w:cstheme="minorBidi"/>
                <w:sz w:val="26"/>
                <w:szCs w:val="26"/>
                <w:cs/>
              </w:rPr>
            </w:pPr>
            <w:r w:rsidRPr="00CC7D21">
              <w:rPr>
                <w:rFonts w:asciiTheme="minorBidi" w:hAnsiTheme="minorBidi" w:cstheme="minorBidi"/>
                <w:sz w:val="26"/>
                <w:szCs w:val="26"/>
                <w:cs/>
              </w:rPr>
              <w:tab/>
              <w:t>(</w:t>
            </w:r>
            <w:r w:rsidRPr="00CC7D21">
              <w:rPr>
                <w:rFonts w:asciiTheme="minorBidi" w:hAnsiTheme="minorBidi" w:cstheme="minorBidi"/>
                <w:sz w:val="26"/>
                <w:szCs w:val="26"/>
              </w:rPr>
              <w:t>27</w:t>
            </w:r>
            <w:r w:rsidRPr="00CC7D21">
              <w:rPr>
                <w:rFonts w:asciiTheme="minorBidi" w:hAnsiTheme="minorBidi" w:cs="Cordia New"/>
                <w:sz w:val="26"/>
                <w:szCs w:val="26"/>
                <w:cs/>
              </w:rPr>
              <w:t>)</w:t>
            </w:r>
          </w:p>
        </w:tc>
        <w:tc>
          <w:tcPr>
            <w:tcW w:w="1440" w:type="dxa"/>
            <w:vAlign w:val="bottom"/>
          </w:tcPr>
          <w:p w14:paraId="2A71B26E" w14:textId="4933DF10" w:rsidR="00CC7D21" w:rsidRPr="00CC7D21" w:rsidRDefault="00CC7D21" w:rsidP="00A715A0">
            <w:pPr>
              <w:tabs>
                <w:tab w:val="right" w:pos="784"/>
              </w:tabs>
              <w:rPr>
                <w:rFonts w:asciiTheme="minorBidi" w:hAnsiTheme="minorBidi" w:cstheme="minorBidi"/>
                <w:sz w:val="26"/>
                <w:szCs w:val="26"/>
                <w:cs/>
              </w:rPr>
            </w:pPr>
            <w:r w:rsidRPr="00CC7D21">
              <w:rPr>
                <w:rFonts w:asciiTheme="minorBidi" w:hAnsiTheme="minorBidi" w:cstheme="minorBidi"/>
                <w:sz w:val="26"/>
                <w:szCs w:val="26"/>
                <w:cs/>
              </w:rPr>
              <w:tab/>
              <w:t>(</w:t>
            </w:r>
            <w:r w:rsidRPr="00CC7D21">
              <w:rPr>
                <w:rFonts w:asciiTheme="minorBidi" w:hAnsiTheme="minorBidi" w:cstheme="minorBidi"/>
                <w:sz w:val="26"/>
                <w:szCs w:val="26"/>
              </w:rPr>
              <w:t>65</w:t>
            </w:r>
            <w:r w:rsidRPr="00CC7D21">
              <w:rPr>
                <w:rFonts w:asciiTheme="minorBidi" w:hAnsiTheme="minorBidi" w:cstheme="minorBidi"/>
                <w:sz w:val="26"/>
                <w:szCs w:val="26"/>
                <w:cs/>
              </w:rPr>
              <w:t>)</w:t>
            </w:r>
          </w:p>
        </w:tc>
        <w:tc>
          <w:tcPr>
            <w:tcW w:w="1350" w:type="dxa"/>
          </w:tcPr>
          <w:p w14:paraId="66D6EBFB" w14:textId="581EB6B1" w:rsidR="00CC7D21" w:rsidRPr="00CC7D21" w:rsidRDefault="00CC7D21" w:rsidP="00CC7D21">
            <w:pPr>
              <w:tabs>
                <w:tab w:val="right" w:pos="825"/>
              </w:tabs>
              <w:rPr>
                <w:rFonts w:asciiTheme="minorBidi" w:hAnsiTheme="minorBidi" w:cstheme="minorBidi"/>
                <w:sz w:val="26"/>
                <w:szCs w:val="26"/>
              </w:rPr>
            </w:pPr>
            <w:r w:rsidRPr="00CC7D21">
              <w:rPr>
                <w:rFonts w:asciiTheme="minorBidi" w:hAnsiTheme="minorBidi" w:cstheme="minorBidi"/>
                <w:sz w:val="26"/>
                <w:szCs w:val="26"/>
                <w:cs/>
              </w:rPr>
              <w:tab/>
            </w:r>
            <w:r w:rsidRPr="00CC7D21">
              <w:rPr>
                <w:rFonts w:asciiTheme="minorBidi" w:hAnsiTheme="minorBidi" w:cstheme="minorBidi"/>
                <w:sz w:val="26"/>
                <w:szCs w:val="26"/>
              </w:rPr>
              <w:t>830</w:t>
            </w:r>
          </w:p>
        </w:tc>
      </w:tr>
      <w:tr w:rsidR="00CC7D21" w:rsidRPr="001264AB" w14:paraId="5AD5CED2" w14:textId="77777777" w:rsidTr="00E131FA">
        <w:tc>
          <w:tcPr>
            <w:tcW w:w="3870" w:type="dxa"/>
            <w:vAlign w:val="bottom"/>
          </w:tcPr>
          <w:p w14:paraId="3AB055B7" w14:textId="77777777" w:rsidR="00CC7D21" w:rsidRPr="001264AB" w:rsidRDefault="00CC7D21" w:rsidP="00CC7D21">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19D5150A" w14:textId="77777777" w:rsidR="00CC7D21" w:rsidRPr="001C34D6" w:rsidRDefault="00CC7D21" w:rsidP="00CC7D21">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1E94E605" w14:textId="4D5583BB" w:rsidR="00CC7D21" w:rsidRPr="00AA5B23" w:rsidRDefault="00CC7D21" w:rsidP="00CC7D21">
            <w:pPr>
              <w:tabs>
                <w:tab w:val="right" w:pos="825"/>
              </w:tabs>
              <w:rPr>
                <w:rFonts w:ascii="Cordia New" w:cs="Cordia New"/>
                <w:sz w:val="26"/>
                <w:szCs w:val="26"/>
              </w:rPr>
            </w:pPr>
            <w:r>
              <w:rPr>
                <w:sz w:val="26"/>
                <w:szCs w:val="26"/>
                <w:cs/>
              </w:rPr>
              <w:tab/>
            </w:r>
            <w:r w:rsidRPr="00A463FB">
              <w:rPr>
                <w:rFonts w:ascii="Cordia New" w:cs="Cordia New"/>
                <w:sz w:val="26"/>
                <w:szCs w:val="26"/>
                <w:cs/>
              </w:rPr>
              <w:t>267</w:t>
            </w:r>
          </w:p>
        </w:tc>
        <w:tc>
          <w:tcPr>
            <w:tcW w:w="1258" w:type="dxa"/>
            <w:vAlign w:val="bottom"/>
          </w:tcPr>
          <w:p w14:paraId="514908EF" w14:textId="2D5381D0" w:rsidR="00CC7D21" w:rsidRPr="00CC7D21" w:rsidRDefault="00CC7D21" w:rsidP="00CC7D21">
            <w:pPr>
              <w:tabs>
                <w:tab w:val="center" w:pos="610"/>
                <w:tab w:val="right" w:pos="795"/>
              </w:tabs>
              <w:rPr>
                <w:rFonts w:asciiTheme="minorBidi" w:hAnsiTheme="minorBidi" w:cstheme="minorBidi"/>
                <w:sz w:val="26"/>
                <w:szCs w:val="26"/>
                <w:cs/>
              </w:rPr>
            </w:pPr>
            <w:r w:rsidRPr="00CC7D21">
              <w:rPr>
                <w:rFonts w:asciiTheme="minorBidi" w:hAnsiTheme="minorBidi" w:cstheme="minorBidi"/>
                <w:sz w:val="26"/>
                <w:szCs w:val="26"/>
                <w:cs/>
              </w:rPr>
              <w:tab/>
            </w:r>
            <w:r w:rsidRPr="00CC7D21">
              <w:rPr>
                <w:rFonts w:asciiTheme="minorBidi" w:hAnsiTheme="minorBidi" w:cs="Cordia New"/>
                <w:sz w:val="26"/>
                <w:szCs w:val="26"/>
                <w:cs/>
              </w:rPr>
              <w:t>-</w:t>
            </w:r>
          </w:p>
        </w:tc>
        <w:tc>
          <w:tcPr>
            <w:tcW w:w="1440" w:type="dxa"/>
            <w:vAlign w:val="bottom"/>
          </w:tcPr>
          <w:p w14:paraId="79E89EB9" w14:textId="77A7D669" w:rsidR="00CC7D21" w:rsidRPr="00CC7D21" w:rsidRDefault="00CC7D21" w:rsidP="00CC7D21">
            <w:pPr>
              <w:tabs>
                <w:tab w:val="center" w:pos="544"/>
                <w:tab w:val="right" w:pos="784"/>
              </w:tabs>
              <w:rPr>
                <w:rFonts w:asciiTheme="minorBidi" w:hAnsiTheme="minorBidi" w:cstheme="minorBidi"/>
                <w:sz w:val="26"/>
                <w:szCs w:val="26"/>
              </w:rPr>
            </w:pPr>
            <w:r w:rsidRPr="00CC7D21">
              <w:rPr>
                <w:rFonts w:asciiTheme="minorBidi" w:hAnsiTheme="minorBidi" w:cstheme="minorBidi"/>
                <w:sz w:val="26"/>
                <w:szCs w:val="26"/>
                <w:cs/>
              </w:rPr>
              <w:tab/>
              <w:t>-</w:t>
            </w:r>
          </w:p>
        </w:tc>
        <w:tc>
          <w:tcPr>
            <w:tcW w:w="1350" w:type="dxa"/>
            <w:vAlign w:val="bottom"/>
          </w:tcPr>
          <w:p w14:paraId="6C1E209B" w14:textId="7CD96FC7" w:rsidR="00CC7D21" w:rsidRPr="00CC7D21" w:rsidRDefault="00CC7D21" w:rsidP="00CC7D21">
            <w:pPr>
              <w:tabs>
                <w:tab w:val="right" w:pos="825"/>
              </w:tabs>
              <w:rPr>
                <w:rFonts w:asciiTheme="minorBidi" w:hAnsiTheme="minorBidi" w:cstheme="minorBidi"/>
                <w:sz w:val="26"/>
                <w:szCs w:val="26"/>
              </w:rPr>
            </w:pPr>
            <w:r w:rsidRPr="00CC7D21">
              <w:rPr>
                <w:rFonts w:asciiTheme="minorBidi" w:hAnsiTheme="minorBidi" w:cstheme="minorBidi"/>
                <w:sz w:val="26"/>
                <w:szCs w:val="26"/>
                <w:cs/>
              </w:rPr>
              <w:tab/>
              <w:t>267</w:t>
            </w:r>
          </w:p>
        </w:tc>
      </w:tr>
      <w:tr w:rsidR="00CC7D21" w:rsidRPr="001264AB" w14:paraId="6C5663BD" w14:textId="77777777" w:rsidTr="00F3408E">
        <w:tc>
          <w:tcPr>
            <w:tcW w:w="3870" w:type="dxa"/>
            <w:vAlign w:val="bottom"/>
          </w:tcPr>
          <w:p w14:paraId="576C3983" w14:textId="641132FD" w:rsidR="00CC7D21" w:rsidRPr="001264AB" w:rsidRDefault="00CC7D21" w:rsidP="00CC7D21">
            <w:pPr>
              <w:tabs>
                <w:tab w:val="left" w:pos="612"/>
              </w:tabs>
              <w:spacing w:line="240" w:lineRule="auto"/>
              <w:ind w:left="318" w:right="-126"/>
              <w:rPr>
                <w:rFonts w:ascii="Cordia New" w:cs="Cordia New"/>
                <w:sz w:val="26"/>
                <w:szCs w:val="26"/>
              </w:rPr>
            </w:pPr>
            <w:r w:rsidRPr="001264AB">
              <w:rPr>
                <w:rFonts w:ascii="Cordia New" w:cs="Cordia New"/>
                <w:sz w:val="26"/>
                <w:szCs w:val="26"/>
              </w:rPr>
              <w:t>Loans and accrued interest receivables</w:t>
            </w:r>
            <w:r>
              <w:rPr>
                <w:rFonts w:ascii="Cordia New" w:cs="Cordia New"/>
                <w:sz w:val="26"/>
                <w:szCs w:val="26"/>
                <w:cs/>
              </w:rPr>
              <w:t xml:space="preserve">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6DE72DA7" w14:textId="64AB8276" w:rsidR="00CC7D21" w:rsidRPr="00AA5B23" w:rsidRDefault="00CC7D21" w:rsidP="00CC7D21">
            <w:pPr>
              <w:tabs>
                <w:tab w:val="right" w:pos="825"/>
              </w:tabs>
              <w:rPr>
                <w:rFonts w:ascii="Cordia New" w:cs="Cordia New"/>
                <w:sz w:val="26"/>
                <w:szCs w:val="26"/>
              </w:rPr>
            </w:pPr>
            <w:r>
              <w:rPr>
                <w:sz w:val="26"/>
                <w:szCs w:val="26"/>
                <w:cs/>
              </w:rPr>
              <w:tab/>
            </w:r>
            <w:r w:rsidRPr="00A463FB">
              <w:rPr>
                <w:rFonts w:ascii="Cordia New" w:cs="Cordia New"/>
                <w:sz w:val="26"/>
                <w:szCs w:val="26"/>
                <w:cs/>
              </w:rPr>
              <w:t>2</w:t>
            </w:r>
            <w:r w:rsidRPr="00A463FB">
              <w:rPr>
                <w:rFonts w:ascii="Cordia New" w:cs="Cordia New"/>
                <w:sz w:val="26"/>
                <w:szCs w:val="26"/>
              </w:rPr>
              <w:t>,</w:t>
            </w:r>
            <w:r w:rsidRPr="00A463FB">
              <w:rPr>
                <w:rFonts w:ascii="Cordia New" w:cs="Cordia New"/>
                <w:sz w:val="26"/>
                <w:szCs w:val="26"/>
                <w:cs/>
              </w:rPr>
              <w:t>190</w:t>
            </w:r>
          </w:p>
        </w:tc>
        <w:tc>
          <w:tcPr>
            <w:tcW w:w="1258" w:type="dxa"/>
          </w:tcPr>
          <w:p w14:paraId="58CF626B" w14:textId="3CA22C64" w:rsidR="00CC7D21" w:rsidRPr="00CC7D21" w:rsidRDefault="00CC7D21" w:rsidP="00CC7D21">
            <w:pPr>
              <w:tabs>
                <w:tab w:val="right" w:pos="795"/>
              </w:tabs>
              <w:rPr>
                <w:rFonts w:asciiTheme="minorBidi" w:hAnsiTheme="minorBidi" w:cstheme="minorBidi"/>
                <w:sz w:val="26"/>
                <w:szCs w:val="26"/>
              </w:rPr>
            </w:pPr>
            <w:r w:rsidRPr="00CC7D21">
              <w:rPr>
                <w:rFonts w:asciiTheme="minorBidi" w:hAnsiTheme="minorBidi" w:cstheme="minorBidi"/>
                <w:sz w:val="26"/>
                <w:szCs w:val="26"/>
                <w:cs/>
              </w:rPr>
              <w:tab/>
              <w:t>(</w:t>
            </w:r>
            <w:r w:rsidRPr="00CC7D21">
              <w:rPr>
                <w:rFonts w:asciiTheme="minorBidi" w:hAnsiTheme="minorBidi" w:cstheme="minorBidi"/>
                <w:sz w:val="26"/>
                <w:szCs w:val="26"/>
              </w:rPr>
              <w:t>7</w:t>
            </w:r>
            <w:r w:rsidRPr="00CC7D21">
              <w:rPr>
                <w:rFonts w:asciiTheme="minorBidi" w:hAnsiTheme="minorBidi" w:cstheme="minorBidi"/>
                <w:sz w:val="26"/>
                <w:szCs w:val="26"/>
                <w:cs/>
              </w:rPr>
              <w:t>)</w:t>
            </w:r>
          </w:p>
        </w:tc>
        <w:tc>
          <w:tcPr>
            <w:tcW w:w="1440" w:type="dxa"/>
            <w:vAlign w:val="bottom"/>
          </w:tcPr>
          <w:p w14:paraId="26FF7B5D" w14:textId="348DBEFD" w:rsidR="00CC7D21" w:rsidRPr="00CC7D21" w:rsidRDefault="00CC7D21" w:rsidP="00CC7D21">
            <w:pPr>
              <w:tabs>
                <w:tab w:val="center" w:pos="544"/>
                <w:tab w:val="right" w:pos="784"/>
              </w:tabs>
              <w:rPr>
                <w:rFonts w:asciiTheme="minorBidi" w:hAnsiTheme="minorBidi" w:cstheme="minorBidi"/>
                <w:sz w:val="26"/>
                <w:szCs w:val="26"/>
              </w:rPr>
            </w:pPr>
            <w:r w:rsidRPr="00CC7D21">
              <w:rPr>
                <w:rFonts w:asciiTheme="minorBidi" w:hAnsiTheme="minorBidi" w:cstheme="minorBidi"/>
                <w:sz w:val="26"/>
                <w:szCs w:val="26"/>
                <w:cs/>
              </w:rPr>
              <w:tab/>
              <w:t>-</w:t>
            </w:r>
          </w:p>
        </w:tc>
        <w:tc>
          <w:tcPr>
            <w:tcW w:w="1350" w:type="dxa"/>
          </w:tcPr>
          <w:p w14:paraId="322C661E" w14:textId="3CE4AE67" w:rsidR="00CC7D21" w:rsidRPr="00CC7D21" w:rsidRDefault="00CC7D21" w:rsidP="00CC7D21">
            <w:pPr>
              <w:tabs>
                <w:tab w:val="right" w:pos="825"/>
              </w:tabs>
              <w:rPr>
                <w:rFonts w:asciiTheme="minorBidi" w:hAnsiTheme="minorBidi" w:cstheme="minorBidi"/>
                <w:sz w:val="26"/>
                <w:szCs w:val="26"/>
              </w:rPr>
            </w:pPr>
            <w:r w:rsidRPr="00CC7D21">
              <w:rPr>
                <w:rFonts w:asciiTheme="minorBidi" w:hAnsiTheme="minorBidi" w:cstheme="minorBidi"/>
                <w:sz w:val="26"/>
                <w:szCs w:val="26"/>
                <w:cs/>
              </w:rPr>
              <w:tab/>
              <w:t>2</w:t>
            </w:r>
            <w:r w:rsidRPr="00CC7D21">
              <w:rPr>
                <w:rFonts w:asciiTheme="minorBidi" w:hAnsiTheme="minorBidi" w:cstheme="minorBidi"/>
                <w:sz w:val="26"/>
                <w:szCs w:val="26"/>
              </w:rPr>
              <w:t>,</w:t>
            </w:r>
            <w:r w:rsidRPr="00CC7D21">
              <w:rPr>
                <w:rFonts w:asciiTheme="minorBidi" w:hAnsiTheme="minorBidi" w:cstheme="minorBidi"/>
                <w:sz w:val="26"/>
                <w:szCs w:val="26"/>
                <w:cs/>
              </w:rPr>
              <w:t>1</w:t>
            </w:r>
            <w:r w:rsidRPr="00CC7D21">
              <w:rPr>
                <w:rFonts w:asciiTheme="minorBidi" w:hAnsiTheme="minorBidi" w:cstheme="minorBidi"/>
                <w:sz w:val="26"/>
                <w:szCs w:val="26"/>
              </w:rPr>
              <w:t>83</w:t>
            </w:r>
          </w:p>
        </w:tc>
      </w:tr>
      <w:tr w:rsidR="00CC7D21" w:rsidRPr="001264AB" w14:paraId="41F42922" w14:textId="77777777">
        <w:tc>
          <w:tcPr>
            <w:tcW w:w="3870" w:type="dxa"/>
            <w:vAlign w:val="bottom"/>
          </w:tcPr>
          <w:p w14:paraId="493D3781" w14:textId="77777777" w:rsidR="00CC7D21" w:rsidRPr="001264AB" w:rsidRDefault="00CC7D21" w:rsidP="00CC7D21">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4C8734CB" w14:textId="22B8C76E" w:rsidR="00CC7D21" w:rsidRPr="00AA5B23" w:rsidRDefault="00CC7D21" w:rsidP="00CC7D21">
            <w:pPr>
              <w:tabs>
                <w:tab w:val="right" w:pos="825"/>
              </w:tabs>
              <w:rPr>
                <w:rFonts w:ascii="Cordia New" w:cs="Cordia New"/>
                <w:sz w:val="26"/>
                <w:szCs w:val="26"/>
              </w:rPr>
            </w:pPr>
            <w:r>
              <w:rPr>
                <w:sz w:val="26"/>
                <w:szCs w:val="26"/>
                <w:cs/>
              </w:rPr>
              <w:tab/>
            </w:r>
            <w:r w:rsidRPr="00A463FB">
              <w:rPr>
                <w:rFonts w:ascii="Cordia New" w:cs="Cordia New"/>
                <w:sz w:val="26"/>
                <w:szCs w:val="26"/>
                <w:cs/>
              </w:rPr>
              <w:t>815</w:t>
            </w:r>
          </w:p>
        </w:tc>
        <w:tc>
          <w:tcPr>
            <w:tcW w:w="1258" w:type="dxa"/>
          </w:tcPr>
          <w:p w14:paraId="7A011CEB" w14:textId="2C036BA1" w:rsidR="00CC7D21" w:rsidRPr="00CC7D21" w:rsidRDefault="00CC7D21" w:rsidP="00CC7D21">
            <w:pPr>
              <w:tabs>
                <w:tab w:val="right" w:pos="795"/>
              </w:tabs>
              <w:rPr>
                <w:rFonts w:asciiTheme="minorBidi" w:hAnsiTheme="minorBidi" w:cstheme="minorBidi"/>
                <w:sz w:val="26"/>
                <w:szCs w:val="26"/>
                <w:cs/>
              </w:rPr>
            </w:pPr>
            <w:r w:rsidRPr="00CC7D21">
              <w:rPr>
                <w:rFonts w:asciiTheme="minorBidi" w:hAnsiTheme="minorBidi" w:cstheme="minorBidi"/>
                <w:sz w:val="26"/>
                <w:szCs w:val="26"/>
                <w:cs/>
              </w:rPr>
              <w:tab/>
              <w:t>1</w:t>
            </w:r>
          </w:p>
        </w:tc>
        <w:tc>
          <w:tcPr>
            <w:tcW w:w="1440" w:type="dxa"/>
          </w:tcPr>
          <w:p w14:paraId="17BF6706" w14:textId="1A44BA89" w:rsidR="00CC7D21" w:rsidRPr="00CC7D21" w:rsidRDefault="00CC7D21" w:rsidP="00CC7D21">
            <w:pPr>
              <w:tabs>
                <w:tab w:val="right" w:pos="784"/>
              </w:tabs>
              <w:rPr>
                <w:rFonts w:asciiTheme="minorBidi" w:hAnsiTheme="minorBidi" w:cstheme="minorBidi"/>
                <w:sz w:val="26"/>
                <w:szCs w:val="26"/>
              </w:rPr>
            </w:pPr>
            <w:r w:rsidRPr="00CC7D21">
              <w:rPr>
                <w:rFonts w:asciiTheme="minorBidi" w:hAnsiTheme="minorBidi" w:cstheme="minorBidi"/>
                <w:sz w:val="26"/>
                <w:szCs w:val="26"/>
                <w:cs/>
              </w:rPr>
              <w:tab/>
              <w:t>(</w:t>
            </w:r>
            <w:r w:rsidRPr="00CC7D21">
              <w:rPr>
                <w:rFonts w:asciiTheme="minorBidi" w:hAnsiTheme="minorBidi" w:cstheme="minorBidi"/>
                <w:sz w:val="26"/>
                <w:szCs w:val="26"/>
              </w:rPr>
              <w:t>1</w:t>
            </w:r>
            <w:r w:rsidRPr="00CC7D21">
              <w:rPr>
                <w:rFonts w:asciiTheme="minorBidi" w:hAnsiTheme="minorBidi" w:cs="Cordia New"/>
                <w:sz w:val="26"/>
                <w:szCs w:val="26"/>
                <w:cs/>
              </w:rPr>
              <w:t>)</w:t>
            </w:r>
          </w:p>
        </w:tc>
        <w:tc>
          <w:tcPr>
            <w:tcW w:w="1350" w:type="dxa"/>
          </w:tcPr>
          <w:p w14:paraId="24E00A34" w14:textId="59B4D257" w:rsidR="00CC7D21" w:rsidRPr="00CC7D21" w:rsidRDefault="00CC7D21" w:rsidP="00CC7D21">
            <w:pPr>
              <w:tabs>
                <w:tab w:val="right" w:pos="825"/>
              </w:tabs>
              <w:rPr>
                <w:rFonts w:asciiTheme="minorBidi" w:hAnsiTheme="minorBidi" w:cstheme="minorBidi"/>
                <w:sz w:val="26"/>
                <w:szCs w:val="26"/>
              </w:rPr>
            </w:pPr>
            <w:r w:rsidRPr="00CC7D21">
              <w:rPr>
                <w:rFonts w:asciiTheme="minorBidi" w:hAnsiTheme="minorBidi" w:cstheme="minorBidi"/>
                <w:sz w:val="26"/>
                <w:szCs w:val="26"/>
                <w:cs/>
              </w:rPr>
              <w:tab/>
              <w:t>815</w:t>
            </w:r>
          </w:p>
        </w:tc>
      </w:tr>
      <w:tr w:rsidR="00CC7D21" w:rsidRPr="001264AB" w14:paraId="7048637E" w14:textId="77777777">
        <w:tc>
          <w:tcPr>
            <w:tcW w:w="3870" w:type="dxa"/>
          </w:tcPr>
          <w:p w14:paraId="4EDAD8B0" w14:textId="77777777" w:rsidR="00CC7D21" w:rsidRPr="001264AB" w:rsidRDefault="00CC7D21" w:rsidP="00CC7D21">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3CB7C1E3" w14:textId="25C78348" w:rsidR="00CC7D21" w:rsidRPr="00AA5B23" w:rsidRDefault="00CC7D21" w:rsidP="00CC7D21">
            <w:pPr>
              <w:tabs>
                <w:tab w:val="right" w:pos="825"/>
              </w:tabs>
              <w:rPr>
                <w:rFonts w:ascii="Cordia New" w:cs="Cordia New"/>
                <w:sz w:val="26"/>
                <w:szCs w:val="26"/>
              </w:rPr>
            </w:pPr>
            <w:r>
              <w:rPr>
                <w:sz w:val="26"/>
                <w:szCs w:val="26"/>
                <w:cs/>
              </w:rPr>
              <w:tab/>
            </w:r>
            <w:r w:rsidRPr="00A463FB">
              <w:rPr>
                <w:rFonts w:ascii="Cordia New" w:cs="Cordia New"/>
                <w:sz w:val="26"/>
                <w:szCs w:val="26"/>
                <w:cs/>
              </w:rPr>
              <w:t>7</w:t>
            </w:r>
            <w:r w:rsidRPr="00A463FB">
              <w:rPr>
                <w:rFonts w:ascii="Cordia New" w:cs="Cordia New"/>
                <w:sz w:val="26"/>
                <w:szCs w:val="26"/>
              </w:rPr>
              <w:t>,</w:t>
            </w:r>
            <w:r w:rsidRPr="00A463FB">
              <w:rPr>
                <w:rFonts w:ascii="Cordia New" w:cs="Cordia New"/>
                <w:sz w:val="26"/>
                <w:szCs w:val="26"/>
                <w:cs/>
              </w:rPr>
              <w:t>881</w:t>
            </w:r>
          </w:p>
        </w:tc>
        <w:tc>
          <w:tcPr>
            <w:tcW w:w="1258" w:type="dxa"/>
          </w:tcPr>
          <w:p w14:paraId="7095F528" w14:textId="08F632C5" w:rsidR="00CC7D21" w:rsidRPr="00CC7D21" w:rsidRDefault="00CC7D21" w:rsidP="00CC7D21">
            <w:pPr>
              <w:tabs>
                <w:tab w:val="right" w:pos="795"/>
              </w:tabs>
              <w:rPr>
                <w:rFonts w:asciiTheme="minorBidi" w:hAnsiTheme="minorBidi" w:cstheme="minorBidi"/>
                <w:sz w:val="26"/>
                <w:szCs w:val="26"/>
              </w:rPr>
            </w:pPr>
            <w:r w:rsidRPr="00CC7D21">
              <w:rPr>
                <w:rFonts w:asciiTheme="minorBidi" w:hAnsiTheme="minorBidi" w:cstheme="minorBidi"/>
                <w:sz w:val="26"/>
                <w:szCs w:val="26"/>
                <w:cs/>
              </w:rPr>
              <w:tab/>
            </w:r>
            <w:r w:rsidRPr="00CC7D21">
              <w:rPr>
                <w:rFonts w:asciiTheme="minorBidi" w:hAnsiTheme="minorBidi" w:cstheme="minorBidi"/>
                <w:sz w:val="26"/>
                <w:szCs w:val="26"/>
              </w:rPr>
              <w:t>31</w:t>
            </w:r>
          </w:p>
        </w:tc>
        <w:tc>
          <w:tcPr>
            <w:tcW w:w="1440" w:type="dxa"/>
          </w:tcPr>
          <w:p w14:paraId="43EAFB9D" w14:textId="680656E7" w:rsidR="00CC7D21" w:rsidRPr="00CC7D21" w:rsidRDefault="00CC7D21" w:rsidP="00CC7D21">
            <w:pPr>
              <w:tabs>
                <w:tab w:val="right" w:pos="784"/>
              </w:tabs>
              <w:rPr>
                <w:rFonts w:asciiTheme="minorBidi" w:hAnsiTheme="minorBidi" w:cstheme="minorBidi"/>
                <w:sz w:val="26"/>
                <w:szCs w:val="26"/>
              </w:rPr>
            </w:pPr>
            <w:r w:rsidRPr="00CC7D21">
              <w:rPr>
                <w:rFonts w:asciiTheme="minorBidi" w:hAnsiTheme="minorBidi" w:cstheme="minorBidi"/>
                <w:sz w:val="26"/>
                <w:szCs w:val="26"/>
                <w:cs/>
              </w:rPr>
              <w:tab/>
            </w:r>
            <w:r w:rsidRPr="00CC7D21">
              <w:rPr>
                <w:rFonts w:asciiTheme="minorBidi" w:hAnsiTheme="minorBidi" w:cstheme="minorBidi"/>
                <w:sz w:val="26"/>
                <w:szCs w:val="26"/>
              </w:rPr>
              <w:t>65</w:t>
            </w:r>
          </w:p>
        </w:tc>
        <w:tc>
          <w:tcPr>
            <w:tcW w:w="1350" w:type="dxa"/>
          </w:tcPr>
          <w:p w14:paraId="28C38815" w14:textId="5640C39E" w:rsidR="00CC7D21" w:rsidRPr="00CC7D21" w:rsidRDefault="00CC7D21" w:rsidP="00CC7D21">
            <w:pPr>
              <w:tabs>
                <w:tab w:val="right" w:pos="825"/>
              </w:tabs>
              <w:rPr>
                <w:rFonts w:asciiTheme="minorBidi" w:hAnsiTheme="minorBidi" w:cstheme="minorBidi"/>
                <w:sz w:val="26"/>
                <w:szCs w:val="26"/>
              </w:rPr>
            </w:pPr>
            <w:r w:rsidRPr="00CC7D21">
              <w:rPr>
                <w:rFonts w:asciiTheme="minorBidi" w:hAnsiTheme="minorBidi" w:cstheme="minorBidi"/>
                <w:sz w:val="26"/>
                <w:szCs w:val="26"/>
                <w:cs/>
              </w:rPr>
              <w:tab/>
              <w:t>7</w:t>
            </w:r>
            <w:r w:rsidRPr="00CC7D21">
              <w:rPr>
                <w:rFonts w:asciiTheme="minorBidi" w:hAnsiTheme="minorBidi" w:cstheme="minorBidi"/>
                <w:sz w:val="26"/>
                <w:szCs w:val="26"/>
              </w:rPr>
              <w:t>,977</w:t>
            </w:r>
          </w:p>
        </w:tc>
      </w:tr>
      <w:tr w:rsidR="00CC7D21" w:rsidRPr="001264AB" w14:paraId="63A3B225" w14:textId="77777777">
        <w:tc>
          <w:tcPr>
            <w:tcW w:w="3870" w:type="dxa"/>
          </w:tcPr>
          <w:p w14:paraId="241DDF1F" w14:textId="77777777" w:rsidR="00CC7D21" w:rsidRPr="001264AB" w:rsidRDefault="00CC7D21" w:rsidP="00CC7D21">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290575F7" w14:textId="72041D19" w:rsidR="00CC7D21" w:rsidRPr="00AA5B23" w:rsidRDefault="00CC7D21" w:rsidP="00CC7D21">
            <w:pPr>
              <w:tabs>
                <w:tab w:val="left" w:pos="318"/>
                <w:tab w:val="right" w:pos="825"/>
              </w:tabs>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881</w:t>
            </w:r>
          </w:p>
        </w:tc>
        <w:tc>
          <w:tcPr>
            <w:tcW w:w="1258" w:type="dxa"/>
          </w:tcPr>
          <w:p w14:paraId="518B4611" w14:textId="0D9D6D3A" w:rsidR="00CC7D21" w:rsidRPr="00CC7D21" w:rsidRDefault="00CC7D21" w:rsidP="00CC7D21">
            <w:pPr>
              <w:tabs>
                <w:tab w:val="left" w:pos="259"/>
                <w:tab w:val="right" w:pos="795"/>
              </w:tabs>
              <w:rPr>
                <w:rFonts w:asciiTheme="minorBidi" w:hAnsiTheme="minorBidi" w:cstheme="minorBidi"/>
                <w:sz w:val="26"/>
                <w:szCs w:val="26"/>
                <w:u w:val="single"/>
              </w:rPr>
            </w:pPr>
            <w:r w:rsidRPr="00CC7D21">
              <w:rPr>
                <w:rFonts w:asciiTheme="minorBidi" w:hAnsiTheme="minorBidi" w:cstheme="minorBidi"/>
                <w:sz w:val="26"/>
                <w:szCs w:val="26"/>
                <w:cs/>
              </w:rPr>
              <w:tab/>
            </w:r>
            <w:r w:rsidRPr="00CC7D21">
              <w:rPr>
                <w:rFonts w:asciiTheme="minorBidi" w:hAnsiTheme="minorBidi" w:cstheme="minorBidi"/>
                <w:sz w:val="26"/>
                <w:szCs w:val="26"/>
                <w:u w:val="single"/>
                <w:cs/>
              </w:rPr>
              <w:tab/>
            </w:r>
            <w:r w:rsidRPr="00CC7D21">
              <w:rPr>
                <w:rFonts w:asciiTheme="minorBidi" w:hAnsiTheme="minorBidi" w:cstheme="minorBidi"/>
                <w:sz w:val="26"/>
                <w:szCs w:val="26"/>
                <w:u w:val="single"/>
              </w:rPr>
              <w:t>145</w:t>
            </w:r>
          </w:p>
        </w:tc>
        <w:tc>
          <w:tcPr>
            <w:tcW w:w="1440" w:type="dxa"/>
          </w:tcPr>
          <w:p w14:paraId="670BE300" w14:textId="6B7401F7" w:rsidR="00CC7D21" w:rsidRPr="00CC7D21" w:rsidRDefault="00CC7D21" w:rsidP="00CC7D21">
            <w:pPr>
              <w:tabs>
                <w:tab w:val="left" w:pos="346"/>
                <w:tab w:val="right" w:pos="784"/>
              </w:tabs>
              <w:rPr>
                <w:rFonts w:asciiTheme="minorBidi" w:hAnsiTheme="minorBidi" w:cstheme="minorBidi"/>
                <w:sz w:val="26"/>
                <w:szCs w:val="26"/>
                <w:u w:val="single"/>
              </w:rPr>
            </w:pPr>
            <w:r w:rsidRPr="00CC7D21">
              <w:rPr>
                <w:rFonts w:asciiTheme="minorBidi" w:hAnsiTheme="minorBidi" w:cstheme="minorBidi"/>
                <w:sz w:val="26"/>
                <w:szCs w:val="26"/>
                <w:cs/>
              </w:rPr>
              <w:tab/>
            </w:r>
            <w:r w:rsidRPr="00CC7D21">
              <w:rPr>
                <w:rFonts w:asciiTheme="minorBidi" w:hAnsiTheme="minorBidi" w:cstheme="minorBidi"/>
                <w:sz w:val="26"/>
                <w:szCs w:val="26"/>
                <w:u w:val="single"/>
                <w:cs/>
              </w:rPr>
              <w:tab/>
              <w:t>(</w:t>
            </w:r>
            <w:r w:rsidRPr="00CC7D21">
              <w:rPr>
                <w:rFonts w:asciiTheme="minorBidi" w:hAnsiTheme="minorBidi" w:cstheme="minorBidi"/>
                <w:sz w:val="26"/>
                <w:szCs w:val="26"/>
                <w:u w:val="single"/>
              </w:rPr>
              <w:t>8</w:t>
            </w:r>
            <w:r w:rsidRPr="00CC7D21">
              <w:rPr>
                <w:rFonts w:asciiTheme="minorBidi" w:hAnsiTheme="minorBidi" w:cstheme="minorBidi"/>
                <w:sz w:val="26"/>
                <w:szCs w:val="26"/>
                <w:u w:val="single"/>
                <w:cs/>
              </w:rPr>
              <w:t>)</w:t>
            </w:r>
          </w:p>
        </w:tc>
        <w:tc>
          <w:tcPr>
            <w:tcW w:w="1350" w:type="dxa"/>
          </w:tcPr>
          <w:p w14:paraId="4E105542" w14:textId="5C7C4DE6" w:rsidR="00CC7D21" w:rsidRPr="00CC7D21" w:rsidRDefault="00CC7D21" w:rsidP="00CC7D21">
            <w:pPr>
              <w:tabs>
                <w:tab w:val="left" w:pos="318"/>
                <w:tab w:val="right" w:pos="825"/>
              </w:tabs>
              <w:rPr>
                <w:rFonts w:asciiTheme="minorBidi" w:hAnsiTheme="minorBidi" w:cstheme="minorBidi"/>
                <w:sz w:val="26"/>
                <w:szCs w:val="26"/>
                <w:u w:val="single"/>
              </w:rPr>
            </w:pPr>
            <w:r w:rsidRPr="00CC7D21">
              <w:rPr>
                <w:rFonts w:asciiTheme="minorBidi" w:hAnsiTheme="minorBidi" w:cstheme="minorBidi"/>
                <w:sz w:val="26"/>
                <w:szCs w:val="26"/>
                <w:cs/>
              </w:rPr>
              <w:tab/>
            </w:r>
            <w:r w:rsidRPr="00CC7D21">
              <w:rPr>
                <w:rFonts w:asciiTheme="minorBidi" w:hAnsiTheme="minorBidi" w:cstheme="minorBidi"/>
                <w:sz w:val="26"/>
                <w:szCs w:val="26"/>
                <w:u w:val="single"/>
                <w:cs/>
              </w:rPr>
              <w:tab/>
              <w:t>1</w:t>
            </w:r>
            <w:r w:rsidRPr="00CC7D21">
              <w:rPr>
                <w:rFonts w:asciiTheme="minorBidi" w:hAnsiTheme="minorBidi" w:cstheme="minorBidi"/>
                <w:sz w:val="26"/>
                <w:szCs w:val="26"/>
                <w:u w:val="single"/>
              </w:rPr>
              <w:t>,018</w:t>
            </w:r>
          </w:p>
        </w:tc>
      </w:tr>
      <w:tr w:rsidR="00CC7D21" w:rsidRPr="001264AB" w14:paraId="71560281" w14:textId="77777777">
        <w:tc>
          <w:tcPr>
            <w:tcW w:w="3870" w:type="dxa"/>
          </w:tcPr>
          <w:p w14:paraId="19F6283C" w14:textId="77777777" w:rsidR="00CC7D21" w:rsidRPr="001264AB" w:rsidRDefault="00CC7D21" w:rsidP="00CC7D21">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137243C4" w14:textId="22DD2DE9" w:rsidR="00CC7D21" w:rsidRPr="00F90A67" w:rsidRDefault="00CC7D21" w:rsidP="00CC7D21">
            <w:pPr>
              <w:tabs>
                <w:tab w:val="right" w:pos="825"/>
              </w:tabs>
              <w:rPr>
                <w:rFonts w:ascii="Cordia New" w:cs="Cordia New"/>
                <w:sz w:val="26"/>
                <w:szCs w:val="26"/>
                <w:u w:val="double"/>
              </w:rPr>
            </w:pPr>
            <w:r>
              <w:rPr>
                <w:sz w:val="26"/>
                <w:szCs w:val="26"/>
                <w:cs/>
              </w:rPr>
              <w:tab/>
            </w:r>
            <w:r w:rsidRPr="00445951">
              <w:rPr>
                <w:rFonts w:ascii="Cordia New" w:cs="Cordia New"/>
                <w:sz w:val="26"/>
                <w:szCs w:val="26"/>
                <w:u w:val="double"/>
                <w:cs/>
              </w:rPr>
              <w:t>13</w:t>
            </w:r>
            <w:r w:rsidRPr="00445951">
              <w:rPr>
                <w:rFonts w:ascii="Cordia New" w:cs="Cordia New"/>
                <w:sz w:val="26"/>
                <w:szCs w:val="26"/>
                <w:u w:val="double"/>
              </w:rPr>
              <w:t>,</w:t>
            </w:r>
            <w:r w:rsidRPr="00445951">
              <w:rPr>
                <w:rFonts w:ascii="Cordia New" w:cs="Cordia New"/>
                <w:sz w:val="26"/>
                <w:szCs w:val="26"/>
                <w:u w:val="double"/>
                <w:cs/>
              </w:rPr>
              <w:t>403</w:t>
            </w:r>
          </w:p>
        </w:tc>
        <w:tc>
          <w:tcPr>
            <w:tcW w:w="1258" w:type="dxa"/>
          </w:tcPr>
          <w:p w14:paraId="219E7200" w14:textId="27C5636C" w:rsidR="00CC7D21" w:rsidRPr="00CC7D21" w:rsidRDefault="00CC7D21" w:rsidP="00CC7D21">
            <w:pPr>
              <w:tabs>
                <w:tab w:val="left" w:pos="259"/>
                <w:tab w:val="right" w:pos="795"/>
              </w:tabs>
              <w:rPr>
                <w:rFonts w:asciiTheme="minorBidi" w:hAnsiTheme="minorBidi" w:cstheme="minorBidi"/>
                <w:sz w:val="26"/>
                <w:szCs w:val="26"/>
                <w:u w:val="double"/>
              </w:rPr>
            </w:pPr>
            <w:r w:rsidRPr="00CC7D21">
              <w:rPr>
                <w:rFonts w:asciiTheme="minorBidi" w:hAnsiTheme="minorBidi" w:cstheme="minorBidi"/>
                <w:sz w:val="26"/>
                <w:szCs w:val="26"/>
                <w:cs/>
              </w:rPr>
              <w:tab/>
            </w:r>
            <w:r w:rsidRPr="00CC7D21">
              <w:rPr>
                <w:rFonts w:asciiTheme="minorBidi" w:hAnsiTheme="minorBidi" w:cstheme="minorBidi"/>
                <w:sz w:val="26"/>
                <w:szCs w:val="26"/>
                <w:u w:val="double"/>
                <w:cs/>
              </w:rPr>
              <w:tab/>
            </w:r>
            <w:r w:rsidRPr="00CC7D21">
              <w:rPr>
                <w:rFonts w:asciiTheme="minorBidi" w:hAnsiTheme="minorBidi" w:cstheme="minorBidi"/>
                <w:sz w:val="26"/>
                <w:szCs w:val="26"/>
                <w:u w:val="double"/>
              </w:rPr>
              <w:t>275</w:t>
            </w:r>
          </w:p>
        </w:tc>
        <w:tc>
          <w:tcPr>
            <w:tcW w:w="1440" w:type="dxa"/>
          </w:tcPr>
          <w:p w14:paraId="56881B87" w14:textId="5A83EB2B" w:rsidR="00CC7D21" w:rsidRPr="00CC7D21" w:rsidRDefault="00CC7D21" w:rsidP="00CC7D21">
            <w:pPr>
              <w:tabs>
                <w:tab w:val="left" w:pos="346"/>
                <w:tab w:val="right" w:pos="784"/>
              </w:tabs>
              <w:rPr>
                <w:rFonts w:asciiTheme="minorBidi" w:hAnsiTheme="minorBidi" w:cstheme="minorBidi"/>
                <w:sz w:val="26"/>
                <w:szCs w:val="26"/>
                <w:u w:val="double"/>
              </w:rPr>
            </w:pPr>
            <w:r w:rsidRPr="00CC7D21">
              <w:rPr>
                <w:rFonts w:asciiTheme="minorBidi" w:hAnsiTheme="minorBidi" w:cstheme="minorBidi"/>
                <w:sz w:val="26"/>
                <w:szCs w:val="26"/>
                <w:cs/>
              </w:rPr>
              <w:tab/>
            </w:r>
            <w:r w:rsidRPr="00CC7D21">
              <w:rPr>
                <w:rFonts w:asciiTheme="minorBidi" w:hAnsiTheme="minorBidi" w:cstheme="minorBidi"/>
                <w:sz w:val="26"/>
                <w:szCs w:val="26"/>
                <w:u w:val="double"/>
                <w:cs/>
              </w:rPr>
              <w:tab/>
              <w:t>(</w:t>
            </w:r>
            <w:r w:rsidRPr="00CC7D21">
              <w:rPr>
                <w:rFonts w:asciiTheme="minorBidi" w:hAnsiTheme="minorBidi" w:cstheme="minorBidi"/>
                <w:sz w:val="26"/>
                <w:szCs w:val="26"/>
                <w:u w:val="double"/>
              </w:rPr>
              <w:t>9</w:t>
            </w:r>
            <w:r w:rsidRPr="00CC7D21">
              <w:rPr>
                <w:rFonts w:asciiTheme="minorBidi" w:hAnsiTheme="minorBidi" w:cs="Cordia New"/>
                <w:sz w:val="26"/>
                <w:szCs w:val="26"/>
                <w:u w:val="double"/>
                <w:cs/>
              </w:rPr>
              <w:t>)</w:t>
            </w:r>
          </w:p>
        </w:tc>
        <w:tc>
          <w:tcPr>
            <w:tcW w:w="1350" w:type="dxa"/>
          </w:tcPr>
          <w:p w14:paraId="3E94E65B" w14:textId="11E1AEA9" w:rsidR="00CC7D21" w:rsidRPr="00CC7D21" w:rsidRDefault="00CC7D21" w:rsidP="00CC7D21">
            <w:pPr>
              <w:tabs>
                <w:tab w:val="right" w:pos="825"/>
              </w:tabs>
              <w:rPr>
                <w:rFonts w:asciiTheme="minorBidi" w:hAnsiTheme="minorBidi" w:cstheme="minorBidi"/>
                <w:sz w:val="26"/>
                <w:szCs w:val="26"/>
                <w:u w:val="double"/>
              </w:rPr>
            </w:pPr>
            <w:r w:rsidRPr="00CC7D21">
              <w:rPr>
                <w:rFonts w:asciiTheme="minorBidi" w:hAnsiTheme="minorBidi" w:cstheme="minorBidi"/>
                <w:sz w:val="26"/>
                <w:szCs w:val="26"/>
                <w:cs/>
              </w:rPr>
              <w:tab/>
            </w:r>
            <w:r w:rsidRPr="00CC7D21">
              <w:rPr>
                <w:rFonts w:asciiTheme="minorBidi" w:hAnsiTheme="minorBidi" w:cstheme="minorBidi"/>
                <w:sz w:val="26"/>
                <w:szCs w:val="26"/>
                <w:u w:val="double"/>
                <w:cs/>
              </w:rPr>
              <w:t>13</w:t>
            </w:r>
            <w:r w:rsidRPr="00CC7D21">
              <w:rPr>
                <w:rFonts w:asciiTheme="minorBidi" w:hAnsiTheme="minorBidi" w:cstheme="minorBidi"/>
                <w:sz w:val="26"/>
                <w:szCs w:val="26"/>
                <w:u w:val="double"/>
              </w:rPr>
              <w:t>,669</w:t>
            </w:r>
          </w:p>
        </w:tc>
      </w:tr>
      <w:tr w:rsidR="00CC7D21" w:rsidRPr="001264AB" w14:paraId="4BC09625" w14:textId="77777777">
        <w:tc>
          <w:tcPr>
            <w:tcW w:w="3870" w:type="dxa"/>
          </w:tcPr>
          <w:p w14:paraId="0BAAF9B7" w14:textId="77777777" w:rsidR="00CC7D21" w:rsidRPr="001264AB" w:rsidRDefault="00CC7D21" w:rsidP="00CC7D21">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393A95DB" w14:textId="77777777" w:rsidR="00CC7D21" w:rsidRPr="004B717F" w:rsidRDefault="00CC7D21" w:rsidP="00CC7D21">
            <w:pPr>
              <w:tabs>
                <w:tab w:val="right" w:pos="825"/>
              </w:tabs>
              <w:rPr>
                <w:b/>
                <w:bCs/>
                <w:sz w:val="26"/>
                <w:szCs w:val="26"/>
              </w:rPr>
            </w:pPr>
          </w:p>
        </w:tc>
        <w:tc>
          <w:tcPr>
            <w:tcW w:w="1258" w:type="dxa"/>
          </w:tcPr>
          <w:p w14:paraId="1793CB20" w14:textId="77777777" w:rsidR="00CC7D21" w:rsidRPr="00CC7D21" w:rsidRDefault="00CC7D21" w:rsidP="00CC7D21">
            <w:pPr>
              <w:tabs>
                <w:tab w:val="right" w:pos="795"/>
              </w:tabs>
              <w:rPr>
                <w:rFonts w:asciiTheme="minorBidi" w:hAnsiTheme="minorBidi" w:cstheme="minorBidi"/>
                <w:b/>
                <w:bCs/>
                <w:sz w:val="26"/>
                <w:szCs w:val="26"/>
              </w:rPr>
            </w:pPr>
          </w:p>
        </w:tc>
        <w:tc>
          <w:tcPr>
            <w:tcW w:w="1440" w:type="dxa"/>
          </w:tcPr>
          <w:p w14:paraId="1BE458ED" w14:textId="77777777" w:rsidR="00CC7D21" w:rsidRPr="00CC7D21" w:rsidRDefault="00CC7D21" w:rsidP="00CC7D21">
            <w:pPr>
              <w:tabs>
                <w:tab w:val="right" w:pos="784"/>
              </w:tabs>
              <w:rPr>
                <w:rFonts w:asciiTheme="minorBidi" w:hAnsiTheme="minorBidi" w:cstheme="minorBidi"/>
                <w:b/>
                <w:bCs/>
                <w:sz w:val="26"/>
                <w:szCs w:val="26"/>
              </w:rPr>
            </w:pPr>
          </w:p>
        </w:tc>
        <w:tc>
          <w:tcPr>
            <w:tcW w:w="1350" w:type="dxa"/>
          </w:tcPr>
          <w:p w14:paraId="22344ED2" w14:textId="77777777" w:rsidR="00CC7D21" w:rsidRPr="00CC7D21" w:rsidRDefault="00CC7D21" w:rsidP="00CC7D21">
            <w:pPr>
              <w:tabs>
                <w:tab w:val="right" w:pos="825"/>
              </w:tabs>
              <w:rPr>
                <w:rFonts w:asciiTheme="minorBidi" w:hAnsiTheme="minorBidi" w:cstheme="minorBidi"/>
                <w:b/>
                <w:bCs/>
                <w:sz w:val="26"/>
                <w:szCs w:val="26"/>
              </w:rPr>
            </w:pPr>
          </w:p>
        </w:tc>
      </w:tr>
      <w:tr w:rsidR="00CC7D21" w:rsidRPr="001264AB" w14:paraId="5BEF1E8C" w14:textId="77777777" w:rsidTr="000462EC">
        <w:tc>
          <w:tcPr>
            <w:tcW w:w="3870" w:type="dxa"/>
            <w:vAlign w:val="bottom"/>
          </w:tcPr>
          <w:p w14:paraId="364CEAB3" w14:textId="77777777" w:rsidR="00CC7D21" w:rsidRPr="001264AB" w:rsidRDefault="00CC7D21" w:rsidP="00CC7D21">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vAlign w:val="bottom"/>
          </w:tcPr>
          <w:p w14:paraId="3FD4A606" w14:textId="1A3717CB" w:rsidR="00CC7D21" w:rsidRPr="00AA5B23" w:rsidRDefault="00CC7D21" w:rsidP="00CC7D21">
            <w:pPr>
              <w:tabs>
                <w:tab w:val="center" w:pos="610"/>
              </w:tabs>
              <w:rPr>
                <w:rFonts w:ascii="Cordia New" w:cs="Cordia New"/>
                <w:sz w:val="26"/>
                <w:szCs w:val="26"/>
                <w:cs/>
              </w:rPr>
            </w:pPr>
            <w:r>
              <w:rPr>
                <w:sz w:val="26"/>
                <w:szCs w:val="26"/>
                <w:cs/>
              </w:rPr>
              <w:tab/>
            </w:r>
            <w:r w:rsidRPr="00A463FB">
              <w:rPr>
                <w:rFonts w:ascii="Cordia New" w:cs="Cordia New"/>
                <w:sz w:val="26"/>
                <w:szCs w:val="26"/>
                <w:cs/>
              </w:rPr>
              <w:t>1</w:t>
            </w:r>
            <w:r w:rsidRPr="00A463FB">
              <w:rPr>
                <w:rFonts w:ascii="Cordia New" w:cs="Cordia New"/>
                <w:sz w:val="26"/>
                <w:szCs w:val="26"/>
              </w:rPr>
              <w:t>,</w:t>
            </w:r>
            <w:r w:rsidRPr="00A463FB">
              <w:rPr>
                <w:rFonts w:ascii="Cordia New" w:cs="Cordia New"/>
                <w:sz w:val="26"/>
                <w:szCs w:val="26"/>
                <w:cs/>
              </w:rPr>
              <w:t>589</w:t>
            </w:r>
          </w:p>
        </w:tc>
        <w:tc>
          <w:tcPr>
            <w:tcW w:w="1258" w:type="dxa"/>
            <w:vAlign w:val="bottom"/>
          </w:tcPr>
          <w:p w14:paraId="5BF21B94" w14:textId="19F63B4D" w:rsidR="00CC7D21" w:rsidRPr="00CC7D21" w:rsidRDefault="00CC7D21" w:rsidP="00CC7D21">
            <w:pPr>
              <w:tabs>
                <w:tab w:val="right" w:pos="795"/>
              </w:tabs>
              <w:rPr>
                <w:rFonts w:asciiTheme="minorBidi" w:hAnsiTheme="minorBidi" w:cstheme="minorBidi"/>
                <w:sz w:val="26"/>
                <w:szCs w:val="26"/>
                <w:cs/>
              </w:rPr>
            </w:pPr>
            <w:r w:rsidRPr="00CC7D21">
              <w:rPr>
                <w:rFonts w:asciiTheme="minorBidi" w:hAnsiTheme="minorBidi" w:cstheme="minorBidi"/>
                <w:sz w:val="26"/>
                <w:szCs w:val="26"/>
                <w:cs/>
              </w:rPr>
              <w:tab/>
              <w:t>1</w:t>
            </w:r>
            <w:r w:rsidRPr="00CC7D21">
              <w:rPr>
                <w:rFonts w:asciiTheme="minorBidi" w:hAnsiTheme="minorBidi" w:cstheme="minorBidi"/>
                <w:sz w:val="26"/>
                <w:szCs w:val="26"/>
              </w:rPr>
              <w:t>71</w:t>
            </w:r>
          </w:p>
        </w:tc>
        <w:tc>
          <w:tcPr>
            <w:tcW w:w="1440" w:type="dxa"/>
            <w:vAlign w:val="bottom"/>
          </w:tcPr>
          <w:p w14:paraId="7218F014" w14:textId="164DAB67" w:rsidR="00CC7D21" w:rsidRPr="00CC7D21" w:rsidRDefault="00CC7D21" w:rsidP="00CC7D21">
            <w:pPr>
              <w:tabs>
                <w:tab w:val="right" w:pos="784"/>
              </w:tabs>
              <w:rPr>
                <w:rFonts w:asciiTheme="minorBidi" w:hAnsiTheme="minorBidi" w:cstheme="minorBidi"/>
                <w:sz w:val="26"/>
                <w:szCs w:val="26"/>
              </w:rPr>
            </w:pPr>
            <w:r w:rsidRPr="00CC7D21">
              <w:rPr>
                <w:rFonts w:asciiTheme="minorBidi" w:hAnsiTheme="minorBidi" w:cstheme="minorBidi"/>
                <w:sz w:val="26"/>
                <w:szCs w:val="26"/>
                <w:cs/>
              </w:rPr>
              <w:tab/>
              <w:t>1</w:t>
            </w:r>
            <w:r w:rsidRPr="00CC7D21">
              <w:rPr>
                <w:rFonts w:asciiTheme="minorBidi" w:hAnsiTheme="minorBidi" w:cstheme="minorBidi"/>
                <w:sz w:val="26"/>
                <w:szCs w:val="26"/>
              </w:rPr>
              <w:t>95</w:t>
            </w:r>
          </w:p>
        </w:tc>
        <w:tc>
          <w:tcPr>
            <w:tcW w:w="1350" w:type="dxa"/>
            <w:vAlign w:val="bottom"/>
          </w:tcPr>
          <w:p w14:paraId="41BF1E03" w14:textId="3CB54B43" w:rsidR="00CC7D21" w:rsidRPr="00CC7D21" w:rsidRDefault="00CC7D21" w:rsidP="00CC7D21">
            <w:pPr>
              <w:tabs>
                <w:tab w:val="right" w:pos="825"/>
              </w:tabs>
              <w:rPr>
                <w:rFonts w:asciiTheme="minorBidi" w:hAnsiTheme="minorBidi" w:cstheme="minorBidi"/>
                <w:sz w:val="26"/>
                <w:szCs w:val="26"/>
                <w:cs/>
              </w:rPr>
            </w:pPr>
            <w:r w:rsidRPr="00CC7D21">
              <w:rPr>
                <w:rFonts w:asciiTheme="minorBidi" w:hAnsiTheme="minorBidi" w:cstheme="minorBidi"/>
                <w:sz w:val="26"/>
                <w:szCs w:val="26"/>
                <w:cs/>
              </w:rPr>
              <w:tab/>
              <w:t>1</w:t>
            </w:r>
            <w:r w:rsidRPr="00CC7D21">
              <w:rPr>
                <w:rFonts w:asciiTheme="minorBidi" w:hAnsiTheme="minorBidi" w:cstheme="minorBidi"/>
                <w:sz w:val="26"/>
                <w:szCs w:val="26"/>
              </w:rPr>
              <w:t>,</w:t>
            </w:r>
            <w:r w:rsidRPr="00CC7D21">
              <w:rPr>
                <w:rFonts w:asciiTheme="minorBidi" w:hAnsiTheme="minorBidi" w:cstheme="minorBidi"/>
                <w:sz w:val="26"/>
                <w:szCs w:val="26"/>
                <w:cs/>
              </w:rPr>
              <w:t>9</w:t>
            </w:r>
            <w:r w:rsidRPr="00CC7D21">
              <w:rPr>
                <w:rFonts w:asciiTheme="minorBidi" w:hAnsiTheme="minorBidi" w:cstheme="minorBidi"/>
                <w:sz w:val="26"/>
                <w:szCs w:val="26"/>
              </w:rPr>
              <w:t>55</w:t>
            </w:r>
          </w:p>
        </w:tc>
      </w:tr>
      <w:tr w:rsidR="00CC7D21" w:rsidRPr="001264AB" w14:paraId="37C2CF75" w14:textId="77777777">
        <w:tc>
          <w:tcPr>
            <w:tcW w:w="3870" w:type="dxa"/>
            <w:vAlign w:val="bottom"/>
          </w:tcPr>
          <w:p w14:paraId="103FE938" w14:textId="77777777" w:rsidR="00CC7D21" w:rsidRPr="001264AB" w:rsidRDefault="00CC7D21" w:rsidP="00CC7D21">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EE2B5FF" w14:textId="4E98798C" w:rsidR="00CC7D21" w:rsidRPr="00AA5B23" w:rsidRDefault="00CC7D21" w:rsidP="00CC7D21">
            <w:pPr>
              <w:tabs>
                <w:tab w:val="left" w:pos="317"/>
                <w:tab w:val="right" w:pos="825"/>
              </w:tabs>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4</w:t>
            </w:r>
            <w:r w:rsidRPr="00A463FB">
              <w:rPr>
                <w:rFonts w:ascii="Cordia New" w:cs="Cordia New"/>
                <w:sz w:val="26"/>
                <w:szCs w:val="26"/>
                <w:u w:val="single"/>
              </w:rPr>
              <w:t>,</w:t>
            </w:r>
            <w:r w:rsidRPr="00A463FB">
              <w:rPr>
                <w:rFonts w:ascii="Cordia New" w:cs="Cordia New"/>
                <w:sz w:val="26"/>
                <w:szCs w:val="26"/>
                <w:u w:val="single"/>
                <w:cs/>
              </w:rPr>
              <w:t>035</w:t>
            </w:r>
          </w:p>
        </w:tc>
        <w:tc>
          <w:tcPr>
            <w:tcW w:w="1258" w:type="dxa"/>
          </w:tcPr>
          <w:p w14:paraId="5A6D01BA" w14:textId="12150FB3" w:rsidR="00CC7D21" w:rsidRPr="00CC7D21" w:rsidRDefault="00CC7D21" w:rsidP="00CC7D21">
            <w:pPr>
              <w:tabs>
                <w:tab w:val="left" w:pos="259"/>
                <w:tab w:val="right" w:pos="795"/>
              </w:tabs>
              <w:rPr>
                <w:rFonts w:asciiTheme="minorBidi" w:hAnsiTheme="minorBidi" w:cstheme="minorBidi"/>
                <w:sz w:val="26"/>
                <w:szCs w:val="26"/>
                <w:u w:val="single"/>
              </w:rPr>
            </w:pPr>
            <w:r w:rsidRPr="00CC7D21">
              <w:rPr>
                <w:rFonts w:asciiTheme="minorBidi" w:hAnsiTheme="minorBidi" w:cstheme="minorBidi"/>
                <w:sz w:val="26"/>
                <w:szCs w:val="26"/>
                <w:cs/>
              </w:rPr>
              <w:tab/>
            </w:r>
            <w:r w:rsidRPr="00CC7D21">
              <w:rPr>
                <w:rFonts w:asciiTheme="minorBidi" w:hAnsiTheme="minorBidi" w:cstheme="minorBidi"/>
                <w:sz w:val="26"/>
                <w:szCs w:val="26"/>
                <w:u w:val="single"/>
                <w:cs/>
              </w:rPr>
              <w:tab/>
            </w:r>
            <w:r w:rsidRPr="00CC7D21">
              <w:rPr>
                <w:rFonts w:asciiTheme="minorBidi" w:hAnsiTheme="minorBidi" w:cstheme="minorBidi"/>
                <w:sz w:val="26"/>
                <w:szCs w:val="26"/>
                <w:u w:val="single"/>
              </w:rPr>
              <w:t>149</w:t>
            </w:r>
          </w:p>
        </w:tc>
        <w:tc>
          <w:tcPr>
            <w:tcW w:w="1440" w:type="dxa"/>
          </w:tcPr>
          <w:p w14:paraId="22E833C9" w14:textId="4D080F02" w:rsidR="00CC7D21" w:rsidRPr="00CC7D21" w:rsidRDefault="00CC7D21" w:rsidP="00CC7D21">
            <w:pPr>
              <w:tabs>
                <w:tab w:val="left" w:pos="346"/>
                <w:tab w:val="right" w:pos="784"/>
              </w:tabs>
              <w:rPr>
                <w:rFonts w:asciiTheme="minorBidi" w:hAnsiTheme="minorBidi" w:cstheme="minorBidi"/>
                <w:sz w:val="26"/>
                <w:szCs w:val="26"/>
                <w:u w:val="single"/>
              </w:rPr>
            </w:pPr>
            <w:r w:rsidRPr="00CC7D21">
              <w:rPr>
                <w:rFonts w:asciiTheme="minorBidi" w:hAnsiTheme="minorBidi" w:cstheme="minorBidi"/>
                <w:sz w:val="26"/>
                <w:szCs w:val="26"/>
                <w:cs/>
              </w:rPr>
              <w:tab/>
            </w:r>
            <w:r w:rsidRPr="00CC7D21">
              <w:rPr>
                <w:rFonts w:asciiTheme="minorBidi" w:hAnsiTheme="minorBidi" w:cstheme="minorBidi"/>
                <w:sz w:val="26"/>
                <w:szCs w:val="26"/>
                <w:u w:val="single"/>
                <w:cs/>
              </w:rPr>
              <w:tab/>
              <w:t>(1)</w:t>
            </w:r>
          </w:p>
        </w:tc>
        <w:tc>
          <w:tcPr>
            <w:tcW w:w="1350" w:type="dxa"/>
          </w:tcPr>
          <w:p w14:paraId="4117591F" w14:textId="4934966B" w:rsidR="00CC7D21" w:rsidRPr="00CC7D21" w:rsidRDefault="00CC7D21" w:rsidP="00CC7D21">
            <w:pPr>
              <w:tabs>
                <w:tab w:val="left" w:pos="317"/>
                <w:tab w:val="right" w:pos="825"/>
              </w:tabs>
              <w:rPr>
                <w:rFonts w:asciiTheme="minorBidi" w:hAnsiTheme="minorBidi" w:cstheme="minorBidi"/>
                <w:sz w:val="26"/>
                <w:szCs w:val="26"/>
                <w:u w:val="single"/>
              </w:rPr>
            </w:pPr>
            <w:r w:rsidRPr="00CC7D21">
              <w:rPr>
                <w:rFonts w:asciiTheme="minorBidi" w:hAnsiTheme="minorBidi" w:cstheme="minorBidi"/>
                <w:sz w:val="26"/>
                <w:szCs w:val="26"/>
                <w:cs/>
              </w:rPr>
              <w:tab/>
            </w:r>
            <w:r w:rsidRPr="00CC7D21">
              <w:rPr>
                <w:rFonts w:asciiTheme="minorBidi" w:hAnsiTheme="minorBidi" w:cstheme="minorBidi"/>
                <w:sz w:val="26"/>
                <w:szCs w:val="26"/>
                <w:u w:val="single"/>
                <w:cs/>
              </w:rPr>
              <w:tab/>
              <w:t>4</w:t>
            </w:r>
            <w:r w:rsidRPr="00CC7D21">
              <w:rPr>
                <w:rFonts w:asciiTheme="minorBidi" w:hAnsiTheme="minorBidi" w:cstheme="minorBidi"/>
                <w:sz w:val="26"/>
                <w:szCs w:val="26"/>
                <w:u w:val="single"/>
              </w:rPr>
              <w:t>,183</w:t>
            </w:r>
          </w:p>
        </w:tc>
      </w:tr>
      <w:tr w:rsidR="00CC7D21" w:rsidRPr="001264AB" w14:paraId="06622180" w14:textId="77777777">
        <w:tc>
          <w:tcPr>
            <w:tcW w:w="3870" w:type="dxa"/>
          </w:tcPr>
          <w:p w14:paraId="479D8323" w14:textId="77777777" w:rsidR="00CC7D21" w:rsidRPr="001264AB" w:rsidRDefault="00CC7D21" w:rsidP="00CC7D21">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00BCA212" w14:textId="4A7BCF8B" w:rsidR="00CC7D21" w:rsidRPr="00F90A67" w:rsidRDefault="00CC7D21" w:rsidP="00CC7D21">
            <w:pPr>
              <w:tabs>
                <w:tab w:val="left" w:pos="317"/>
                <w:tab w:val="right" w:pos="825"/>
              </w:tabs>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5</w:t>
            </w:r>
            <w:r w:rsidRPr="00445951">
              <w:rPr>
                <w:rFonts w:ascii="Cordia New" w:cs="Cordia New"/>
                <w:sz w:val="26"/>
                <w:szCs w:val="26"/>
                <w:u w:val="double"/>
              </w:rPr>
              <w:t>,</w:t>
            </w:r>
            <w:r w:rsidRPr="00445951">
              <w:rPr>
                <w:rFonts w:ascii="Cordia New" w:cs="Cordia New"/>
                <w:sz w:val="26"/>
                <w:szCs w:val="26"/>
                <w:u w:val="double"/>
                <w:cs/>
              </w:rPr>
              <w:t>624</w:t>
            </w:r>
          </w:p>
        </w:tc>
        <w:tc>
          <w:tcPr>
            <w:tcW w:w="1258" w:type="dxa"/>
          </w:tcPr>
          <w:p w14:paraId="5FA24389" w14:textId="017B66C9" w:rsidR="00CC7D21" w:rsidRPr="00CC7D21" w:rsidRDefault="00CC7D21" w:rsidP="00CC7D21">
            <w:pPr>
              <w:tabs>
                <w:tab w:val="left" w:pos="259"/>
                <w:tab w:val="right" w:pos="795"/>
              </w:tabs>
              <w:rPr>
                <w:rFonts w:asciiTheme="minorBidi" w:hAnsiTheme="minorBidi" w:cstheme="minorBidi"/>
                <w:sz w:val="26"/>
                <w:szCs w:val="26"/>
                <w:u w:val="double"/>
              </w:rPr>
            </w:pPr>
            <w:r w:rsidRPr="00CC7D21">
              <w:rPr>
                <w:rFonts w:asciiTheme="minorBidi" w:hAnsiTheme="minorBidi" w:cstheme="minorBidi"/>
                <w:sz w:val="26"/>
                <w:szCs w:val="26"/>
                <w:cs/>
              </w:rPr>
              <w:tab/>
            </w:r>
            <w:r w:rsidRPr="00CC7D21">
              <w:rPr>
                <w:rFonts w:asciiTheme="minorBidi" w:hAnsiTheme="minorBidi" w:cstheme="minorBidi"/>
                <w:sz w:val="26"/>
                <w:szCs w:val="26"/>
                <w:u w:val="double"/>
                <w:cs/>
              </w:rPr>
              <w:tab/>
            </w:r>
            <w:r w:rsidRPr="00CC7D21">
              <w:rPr>
                <w:rFonts w:asciiTheme="minorBidi" w:hAnsiTheme="minorBidi" w:cstheme="minorBidi"/>
                <w:sz w:val="26"/>
                <w:szCs w:val="26"/>
                <w:u w:val="double"/>
              </w:rPr>
              <w:t>320</w:t>
            </w:r>
          </w:p>
        </w:tc>
        <w:tc>
          <w:tcPr>
            <w:tcW w:w="1440" w:type="dxa"/>
          </w:tcPr>
          <w:p w14:paraId="6F05C50C" w14:textId="7622CD50" w:rsidR="00CC7D21" w:rsidRPr="00CC7D21" w:rsidRDefault="00CC7D21" w:rsidP="00CC7D21">
            <w:pPr>
              <w:tabs>
                <w:tab w:val="left" w:pos="344"/>
                <w:tab w:val="right" w:pos="784"/>
              </w:tabs>
              <w:rPr>
                <w:rFonts w:asciiTheme="minorBidi" w:hAnsiTheme="minorBidi" w:cstheme="minorBidi"/>
                <w:sz w:val="26"/>
                <w:szCs w:val="26"/>
                <w:u w:val="double"/>
              </w:rPr>
            </w:pPr>
            <w:r w:rsidRPr="00CC7D21">
              <w:rPr>
                <w:rFonts w:asciiTheme="minorBidi" w:hAnsiTheme="minorBidi" w:cstheme="minorBidi"/>
                <w:sz w:val="26"/>
                <w:szCs w:val="26"/>
                <w:cs/>
              </w:rPr>
              <w:tab/>
            </w:r>
            <w:r w:rsidRPr="00CC7D21">
              <w:rPr>
                <w:rFonts w:asciiTheme="minorBidi" w:hAnsiTheme="minorBidi" w:cstheme="minorBidi"/>
                <w:sz w:val="26"/>
                <w:szCs w:val="26"/>
                <w:u w:val="double"/>
                <w:cs/>
              </w:rPr>
              <w:tab/>
              <w:t>1</w:t>
            </w:r>
            <w:r w:rsidRPr="00CC7D21">
              <w:rPr>
                <w:rFonts w:asciiTheme="minorBidi" w:hAnsiTheme="minorBidi" w:cstheme="minorBidi"/>
                <w:sz w:val="26"/>
                <w:szCs w:val="26"/>
                <w:u w:val="double"/>
              </w:rPr>
              <w:t>94</w:t>
            </w:r>
          </w:p>
        </w:tc>
        <w:tc>
          <w:tcPr>
            <w:tcW w:w="1350" w:type="dxa"/>
          </w:tcPr>
          <w:p w14:paraId="4B654057" w14:textId="302B5AEB" w:rsidR="00CC7D21" w:rsidRPr="00CC7D21" w:rsidRDefault="00CC7D21" w:rsidP="00CC7D21">
            <w:pPr>
              <w:tabs>
                <w:tab w:val="left" w:pos="317"/>
                <w:tab w:val="right" w:pos="825"/>
              </w:tabs>
              <w:rPr>
                <w:rFonts w:asciiTheme="minorBidi" w:hAnsiTheme="minorBidi" w:cstheme="minorBidi"/>
                <w:sz w:val="26"/>
                <w:szCs w:val="26"/>
                <w:u w:val="double"/>
              </w:rPr>
            </w:pPr>
            <w:r w:rsidRPr="00CC7D21">
              <w:rPr>
                <w:rFonts w:asciiTheme="minorBidi" w:hAnsiTheme="minorBidi" w:cstheme="minorBidi"/>
                <w:sz w:val="26"/>
                <w:szCs w:val="26"/>
                <w:cs/>
              </w:rPr>
              <w:tab/>
            </w:r>
            <w:r w:rsidRPr="00CC7D21">
              <w:rPr>
                <w:rFonts w:asciiTheme="minorBidi" w:hAnsiTheme="minorBidi" w:cstheme="minorBidi"/>
                <w:sz w:val="26"/>
                <w:szCs w:val="26"/>
                <w:u w:val="double"/>
                <w:cs/>
              </w:rPr>
              <w:tab/>
            </w:r>
            <w:r w:rsidRPr="00CC7D21">
              <w:rPr>
                <w:rFonts w:asciiTheme="minorBidi" w:hAnsiTheme="minorBidi" w:cstheme="minorBidi"/>
                <w:sz w:val="26"/>
                <w:szCs w:val="26"/>
                <w:u w:val="double"/>
              </w:rPr>
              <w:t>6,138</w:t>
            </w:r>
          </w:p>
        </w:tc>
      </w:tr>
      <w:tr w:rsidR="00CC7D21" w:rsidRPr="001264AB" w14:paraId="4D9FEAA4" w14:textId="77777777">
        <w:tc>
          <w:tcPr>
            <w:tcW w:w="3870" w:type="dxa"/>
          </w:tcPr>
          <w:p w14:paraId="7DABE172" w14:textId="77777777" w:rsidR="00CC7D21" w:rsidRPr="001264AB" w:rsidRDefault="00CC7D21" w:rsidP="00CC7D21">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45F4CA39" w14:textId="0AD5DF9E" w:rsidR="00CC7D21" w:rsidRPr="00F90A67" w:rsidRDefault="00CC7D21" w:rsidP="00CC7D21">
            <w:pPr>
              <w:tabs>
                <w:tab w:val="left" w:pos="317"/>
                <w:tab w:val="right" w:pos="825"/>
              </w:tabs>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7</w:t>
            </w:r>
            <w:r w:rsidRPr="00445951">
              <w:rPr>
                <w:rFonts w:ascii="Cordia New" w:cs="Cordia New"/>
                <w:b/>
                <w:bCs/>
                <w:sz w:val="26"/>
                <w:szCs w:val="26"/>
                <w:u w:val="double"/>
              </w:rPr>
              <w:t>,</w:t>
            </w:r>
            <w:r w:rsidRPr="00445951">
              <w:rPr>
                <w:rFonts w:ascii="Cordia New" w:cs="Cordia New"/>
                <w:b/>
                <w:bCs/>
                <w:sz w:val="26"/>
                <w:szCs w:val="26"/>
                <w:u w:val="double"/>
                <w:cs/>
              </w:rPr>
              <w:t>779</w:t>
            </w:r>
          </w:p>
        </w:tc>
        <w:tc>
          <w:tcPr>
            <w:tcW w:w="1258" w:type="dxa"/>
          </w:tcPr>
          <w:p w14:paraId="5AFED7A1" w14:textId="0A4BBB1F" w:rsidR="00CC7D21" w:rsidRPr="00CC7D21" w:rsidRDefault="00CC7D21" w:rsidP="00CC7D21">
            <w:pPr>
              <w:tabs>
                <w:tab w:val="left" w:pos="259"/>
                <w:tab w:val="right" w:pos="795"/>
              </w:tabs>
              <w:rPr>
                <w:rFonts w:asciiTheme="minorBidi" w:hAnsiTheme="minorBidi" w:cstheme="minorBidi"/>
                <w:b/>
                <w:bCs/>
                <w:sz w:val="26"/>
                <w:szCs w:val="26"/>
                <w:u w:val="double"/>
              </w:rPr>
            </w:pPr>
            <w:r w:rsidRPr="00CC7D21">
              <w:rPr>
                <w:rFonts w:asciiTheme="minorBidi" w:hAnsiTheme="minorBidi" w:cstheme="minorBidi"/>
                <w:b/>
                <w:bCs/>
                <w:sz w:val="26"/>
                <w:szCs w:val="26"/>
                <w:cs/>
              </w:rPr>
              <w:tab/>
            </w:r>
            <w:r w:rsidRPr="00CC7D21">
              <w:rPr>
                <w:rFonts w:asciiTheme="minorBidi" w:hAnsiTheme="minorBidi" w:cstheme="minorBidi"/>
                <w:b/>
                <w:bCs/>
                <w:sz w:val="26"/>
                <w:szCs w:val="26"/>
                <w:u w:val="double"/>
                <w:cs/>
              </w:rPr>
              <w:tab/>
            </w:r>
            <w:r w:rsidRPr="00CC7D21">
              <w:rPr>
                <w:rFonts w:asciiTheme="minorBidi" w:hAnsiTheme="minorBidi" w:cs="Cordia New"/>
                <w:b/>
                <w:bCs/>
                <w:sz w:val="26"/>
                <w:szCs w:val="26"/>
                <w:u w:val="double"/>
                <w:cs/>
              </w:rPr>
              <w:t>(</w:t>
            </w:r>
            <w:r w:rsidRPr="00CC7D21">
              <w:rPr>
                <w:rFonts w:asciiTheme="minorBidi" w:hAnsiTheme="minorBidi" w:cstheme="minorBidi"/>
                <w:b/>
                <w:bCs/>
                <w:sz w:val="26"/>
                <w:szCs w:val="26"/>
                <w:u w:val="double"/>
              </w:rPr>
              <w:t>45</w:t>
            </w:r>
            <w:r w:rsidRPr="00CC7D21">
              <w:rPr>
                <w:rFonts w:asciiTheme="minorBidi" w:hAnsiTheme="minorBidi" w:cs="Cordia New"/>
                <w:b/>
                <w:bCs/>
                <w:sz w:val="26"/>
                <w:szCs w:val="26"/>
                <w:u w:val="double"/>
                <w:cs/>
              </w:rPr>
              <w:t>)</w:t>
            </w:r>
          </w:p>
        </w:tc>
        <w:tc>
          <w:tcPr>
            <w:tcW w:w="1440" w:type="dxa"/>
          </w:tcPr>
          <w:p w14:paraId="7DA31D0B" w14:textId="16564E42" w:rsidR="00CC7D21" w:rsidRPr="00CC7D21" w:rsidRDefault="00CC7D21" w:rsidP="00CC7D21">
            <w:pPr>
              <w:tabs>
                <w:tab w:val="left" w:pos="344"/>
                <w:tab w:val="right" w:pos="784"/>
              </w:tabs>
              <w:rPr>
                <w:rFonts w:asciiTheme="minorBidi" w:hAnsiTheme="minorBidi" w:cstheme="minorBidi"/>
                <w:b/>
                <w:bCs/>
                <w:sz w:val="26"/>
                <w:szCs w:val="26"/>
                <w:u w:val="double"/>
              </w:rPr>
            </w:pPr>
            <w:r w:rsidRPr="00CC7D21">
              <w:rPr>
                <w:rFonts w:asciiTheme="minorBidi" w:hAnsiTheme="minorBidi" w:cstheme="minorBidi"/>
                <w:b/>
                <w:bCs/>
                <w:sz w:val="26"/>
                <w:szCs w:val="26"/>
                <w:cs/>
              </w:rPr>
              <w:tab/>
            </w:r>
            <w:r w:rsidRPr="00CC7D21">
              <w:rPr>
                <w:rFonts w:asciiTheme="minorBidi" w:hAnsiTheme="minorBidi" w:cstheme="minorBidi"/>
                <w:b/>
                <w:bCs/>
                <w:sz w:val="26"/>
                <w:szCs w:val="26"/>
                <w:u w:val="double"/>
                <w:cs/>
              </w:rPr>
              <w:tab/>
              <w:t>(2</w:t>
            </w:r>
            <w:r w:rsidRPr="00CC7D21">
              <w:rPr>
                <w:rFonts w:asciiTheme="minorBidi" w:hAnsiTheme="minorBidi" w:cstheme="minorBidi"/>
                <w:b/>
                <w:bCs/>
                <w:sz w:val="26"/>
                <w:szCs w:val="26"/>
                <w:u w:val="double"/>
              </w:rPr>
              <w:t>03</w:t>
            </w:r>
            <w:r w:rsidRPr="00CC7D21">
              <w:rPr>
                <w:rFonts w:asciiTheme="minorBidi" w:hAnsiTheme="minorBidi" w:cs="Cordia New"/>
                <w:b/>
                <w:bCs/>
                <w:sz w:val="26"/>
                <w:szCs w:val="26"/>
                <w:u w:val="double"/>
                <w:cs/>
              </w:rPr>
              <w:t>)</w:t>
            </w:r>
          </w:p>
        </w:tc>
        <w:tc>
          <w:tcPr>
            <w:tcW w:w="1350" w:type="dxa"/>
          </w:tcPr>
          <w:p w14:paraId="759E1BDD" w14:textId="08050416" w:rsidR="00CC7D21" w:rsidRPr="00CC7D21" w:rsidRDefault="00CC7D21" w:rsidP="00CC7D21">
            <w:pPr>
              <w:tabs>
                <w:tab w:val="left" w:pos="317"/>
                <w:tab w:val="right" w:pos="825"/>
              </w:tabs>
              <w:rPr>
                <w:rFonts w:asciiTheme="minorBidi" w:hAnsiTheme="minorBidi" w:cstheme="minorBidi"/>
                <w:b/>
                <w:bCs/>
                <w:sz w:val="26"/>
                <w:szCs w:val="26"/>
                <w:u w:val="double"/>
              </w:rPr>
            </w:pPr>
            <w:r w:rsidRPr="00CC7D21">
              <w:rPr>
                <w:rFonts w:asciiTheme="minorBidi" w:hAnsiTheme="minorBidi" w:cstheme="minorBidi"/>
                <w:b/>
                <w:bCs/>
                <w:sz w:val="26"/>
                <w:szCs w:val="26"/>
                <w:cs/>
              </w:rPr>
              <w:tab/>
            </w:r>
            <w:r w:rsidRPr="00CC7D21">
              <w:rPr>
                <w:rFonts w:asciiTheme="minorBidi" w:hAnsiTheme="minorBidi" w:cstheme="minorBidi"/>
                <w:b/>
                <w:bCs/>
                <w:sz w:val="26"/>
                <w:szCs w:val="26"/>
                <w:u w:val="double"/>
                <w:cs/>
              </w:rPr>
              <w:tab/>
              <w:t>7</w:t>
            </w:r>
            <w:r w:rsidRPr="00CC7D21">
              <w:rPr>
                <w:rFonts w:asciiTheme="minorBidi" w:hAnsiTheme="minorBidi" w:cstheme="minorBidi"/>
                <w:b/>
                <w:bCs/>
                <w:sz w:val="26"/>
                <w:szCs w:val="26"/>
                <w:u w:val="double"/>
              </w:rPr>
              <w:t>,531</w:t>
            </w:r>
          </w:p>
        </w:tc>
      </w:tr>
    </w:tbl>
    <w:p w14:paraId="0AF96B13" w14:textId="2C3ED2E6" w:rsidR="00181F65" w:rsidRDefault="00181F65">
      <w:pPr>
        <w:rPr>
          <w:rFonts w:ascii="Cordia New" w:cs="Cordia New"/>
          <w:sz w:val="26"/>
          <w:szCs w:val="26"/>
        </w:rPr>
      </w:pPr>
    </w:p>
    <w:p w14:paraId="012D793B" w14:textId="77777777" w:rsidR="000350DC" w:rsidRDefault="000350DC">
      <w:pPr>
        <w:rPr>
          <w:rFonts w:ascii="Cordia New" w:cs="Cordia New"/>
          <w:sz w:val="26"/>
          <w:szCs w:val="26"/>
        </w:rPr>
      </w:pPr>
    </w:p>
    <w:p w14:paraId="0C69EDD8" w14:textId="77777777" w:rsidR="005B67F7" w:rsidRPr="001264AB" w:rsidRDefault="005B67F7">
      <w:pPr>
        <w:rPr>
          <w:rFonts w:ascii="Cordia New" w:cs="Cordia New"/>
          <w:sz w:val="26"/>
          <w:szCs w:val="26"/>
          <w:cs/>
        </w:rPr>
      </w:pPr>
    </w:p>
    <w:p w14:paraId="1D8D750C" w14:textId="77777777" w:rsidR="00181F65" w:rsidRPr="001264AB" w:rsidRDefault="00181F65">
      <w:pPr>
        <w:rPr>
          <w:rFonts w:ascii="Cordia New" w:cs="Cordia New"/>
          <w:sz w:val="26"/>
          <w:szCs w:val="26"/>
        </w:rPr>
      </w:pPr>
    </w:p>
    <w:p w14:paraId="56D0093A" w14:textId="77777777" w:rsidR="00181F65" w:rsidRPr="001264AB" w:rsidRDefault="00181F65">
      <w:pPr>
        <w:rPr>
          <w:rFonts w:ascii="Cordia New" w:cs="Cordia New"/>
          <w:sz w:val="26"/>
          <w:szCs w:val="26"/>
        </w:rPr>
      </w:pPr>
    </w:p>
    <w:p w14:paraId="05FED4EF" w14:textId="77777777" w:rsidR="000C1268" w:rsidRPr="001264AB" w:rsidRDefault="000C1268">
      <w:pPr>
        <w:rPr>
          <w:rFonts w:ascii="Cordia New" w:cs="Cordia New"/>
          <w:sz w:val="26"/>
          <w:szCs w:val="26"/>
        </w:rPr>
      </w:pPr>
    </w:p>
    <w:p w14:paraId="1C3B86A7" w14:textId="009514B9" w:rsidR="00181F65" w:rsidRDefault="00181F65">
      <w:pPr>
        <w:rPr>
          <w:rFonts w:ascii="Cordia New" w:cs="Cordia New"/>
          <w:sz w:val="26"/>
          <w:szCs w:val="26"/>
        </w:rPr>
      </w:pPr>
    </w:p>
    <w:p w14:paraId="7248A930" w14:textId="77777777" w:rsidR="00C52553" w:rsidRPr="001264AB" w:rsidRDefault="00C52553">
      <w:pPr>
        <w:rPr>
          <w:rFonts w:ascii="Cordia New" w:cs="Cordia New"/>
          <w:sz w:val="26"/>
          <w:szCs w:val="26"/>
        </w:rPr>
      </w:pPr>
    </w:p>
    <w:p w14:paraId="32A9867E" w14:textId="77777777" w:rsidR="00181F65" w:rsidRPr="001264AB" w:rsidRDefault="00181F65">
      <w:pPr>
        <w:rPr>
          <w:rFonts w:ascii="Cordia New" w:cs="Cordia New"/>
          <w:sz w:val="26"/>
          <w:szCs w:val="26"/>
        </w:rPr>
      </w:pPr>
    </w:p>
    <w:p w14:paraId="2C9950BD" w14:textId="77777777" w:rsidR="002058A8" w:rsidRPr="001264AB" w:rsidRDefault="002058A8">
      <w:pPr>
        <w:rPr>
          <w:rFonts w:ascii="Cordia New" w:cs="Cordia New"/>
          <w:sz w:val="26"/>
          <w:szCs w:val="26"/>
        </w:rPr>
      </w:pPr>
    </w:p>
    <w:tbl>
      <w:tblPr>
        <w:tblW w:w="9180" w:type="dxa"/>
        <w:tblInd w:w="108" w:type="dxa"/>
        <w:tblLook w:val="01E0" w:firstRow="1" w:lastRow="1" w:firstColumn="1" w:lastColumn="1" w:noHBand="0" w:noVBand="0"/>
      </w:tblPr>
      <w:tblGrid>
        <w:gridCol w:w="3870"/>
        <w:gridCol w:w="1262"/>
        <w:gridCol w:w="1258"/>
        <w:gridCol w:w="1440"/>
        <w:gridCol w:w="1350"/>
      </w:tblGrid>
      <w:tr w:rsidR="00A177DF" w:rsidRPr="001264AB" w14:paraId="311DF059" w14:textId="77777777" w:rsidTr="005341A9">
        <w:tc>
          <w:tcPr>
            <w:tcW w:w="3870" w:type="dxa"/>
            <w:vAlign w:val="center"/>
          </w:tcPr>
          <w:p w14:paraId="10BB28A5" w14:textId="77777777" w:rsidR="00A177DF" w:rsidRPr="001264AB" w:rsidRDefault="00A177DF" w:rsidP="005341A9">
            <w:pPr>
              <w:ind w:right="-108"/>
              <w:rPr>
                <w:rFonts w:ascii="Cordia New" w:cs="Cordia New"/>
                <w:color w:val="FF0000"/>
                <w:sz w:val="26"/>
                <w:szCs w:val="26"/>
                <w:cs/>
              </w:rPr>
            </w:pPr>
          </w:p>
        </w:tc>
        <w:tc>
          <w:tcPr>
            <w:tcW w:w="5310" w:type="dxa"/>
            <w:gridSpan w:val="4"/>
          </w:tcPr>
          <w:p w14:paraId="77130E71" w14:textId="77777777" w:rsidR="00A177DF" w:rsidRPr="001264AB" w:rsidRDefault="00A177DF" w:rsidP="005341A9">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0845B54D" w14:textId="77777777" w:rsidTr="005341A9">
        <w:tc>
          <w:tcPr>
            <w:tcW w:w="3870" w:type="dxa"/>
          </w:tcPr>
          <w:p w14:paraId="649A645D" w14:textId="77777777" w:rsidR="00A177DF" w:rsidRPr="001264AB" w:rsidRDefault="00A177DF" w:rsidP="005341A9">
            <w:pPr>
              <w:spacing w:line="240" w:lineRule="auto"/>
              <w:rPr>
                <w:rFonts w:ascii="Cordia New" w:cs="Cordia New"/>
                <w:sz w:val="26"/>
                <w:szCs w:val="26"/>
              </w:rPr>
            </w:pPr>
          </w:p>
        </w:tc>
        <w:tc>
          <w:tcPr>
            <w:tcW w:w="5310" w:type="dxa"/>
            <w:gridSpan w:val="4"/>
          </w:tcPr>
          <w:p w14:paraId="1209426B" w14:textId="77777777" w:rsidR="00A177DF" w:rsidRPr="001264AB" w:rsidRDefault="00A177DF" w:rsidP="005341A9">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A177DF" w:rsidRPr="00A22890" w14:paraId="39FBE29A" w14:textId="77777777" w:rsidTr="005341A9">
        <w:tc>
          <w:tcPr>
            <w:tcW w:w="3870" w:type="dxa"/>
          </w:tcPr>
          <w:p w14:paraId="754907D0" w14:textId="77777777" w:rsidR="00A177DF" w:rsidRPr="001264AB" w:rsidRDefault="00A177DF" w:rsidP="005341A9">
            <w:pPr>
              <w:spacing w:line="240" w:lineRule="auto"/>
              <w:rPr>
                <w:rFonts w:ascii="Cordia New" w:cs="Cordia New"/>
                <w:sz w:val="26"/>
                <w:szCs w:val="26"/>
              </w:rPr>
            </w:pPr>
          </w:p>
        </w:tc>
        <w:tc>
          <w:tcPr>
            <w:tcW w:w="1262" w:type="dxa"/>
          </w:tcPr>
          <w:p w14:paraId="0DBDA349" w14:textId="77777777" w:rsidR="00A177DF" w:rsidRPr="001264AB" w:rsidRDefault="00A177DF" w:rsidP="005341A9">
            <w:pPr>
              <w:spacing w:line="240" w:lineRule="auto"/>
              <w:ind w:left="-108" w:right="-105"/>
              <w:jc w:val="center"/>
              <w:rPr>
                <w:rFonts w:ascii="Cordia New" w:cs="Cordia New"/>
                <w:sz w:val="26"/>
                <w:szCs w:val="26"/>
                <w:u w:val="single"/>
                <w:lang w:val="en-US"/>
              </w:rPr>
            </w:pPr>
          </w:p>
        </w:tc>
        <w:tc>
          <w:tcPr>
            <w:tcW w:w="2698" w:type="dxa"/>
            <w:gridSpan w:val="2"/>
          </w:tcPr>
          <w:p w14:paraId="3F2DF093" w14:textId="77777777" w:rsidR="00A177DF" w:rsidRPr="001264AB" w:rsidRDefault="00A177DF" w:rsidP="005341A9">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60731510" w14:textId="77777777" w:rsidR="00A177DF" w:rsidRPr="001264AB" w:rsidRDefault="00A177DF" w:rsidP="005341A9">
            <w:pPr>
              <w:spacing w:line="240" w:lineRule="auto"/>
              <w:ind w:left="-108" w:right="-105"/>
              <w:jc w:val="center"/>
              <w:rPr>
                <w:rFonts w:ascii="Cordia New" w:cs="Cordia New"/>
                <w:sz w:val="26"/>
                <w:szCs w:val="26"/>
                <w:u w:val="single"/>
                <w:cs/>
              </w:rPr>
            </w:pPr>
          </w:p>
        </w:tc>
      </w:tr>
      <w:tr w:rsidR="00A177DF" w:rsidRPr="001264AB" w14:paraId="71845C78" w14:textId="77777777" w:rsidTr="001A0157">
        <w:tc>
          <w:tcPr>
            <w:tcW w:w="3870" w:type="dxa"/>
          </w:tcPr>
          <w:p w14:paraId="0F30F4FB" w14:textId="77777777" w:rsidR="00A177DF" w:rsidRPr="001264AB" w:rsidRDefault="00A177DF" w:rsidP="005341A9">
            <w:pPr>
              <w:spacing w:line="240" w:lineRule="auto"/>
              <w:rPr>
                <w:rFonts w:ascii="Cordia New" w:cs="Cordia New"/>
                <w:sz w:val="26"/>
                <w:szCs w:val="26"/>
              </w:rPr>
            </w:pPr>
          </w:p>
        </w:tc>
        <w:tc>
          <w:tcPr>
            <w:tcW w:w="1262" w:type="dxa"/>
            <w:vAlign w:val="bottom"/>
          </w:tcPr>
          <w:p w14:paraId="6432FC26"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As of</w:t>
            </w:r>
          </w:p>
          <w:p w14:paraId="13003C23"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B0FC7A3" w14:textId="66883334" w:rsidR="00A177DF" w:rsidRPr="001264AB" w:rsidRDefault="00A177DF" w:rsidP="006B308F">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6B308F">
              <w:rPr>
                <w:rFonts w:ascii="Cordia New" w:cs="Cordia New" w:hint="cs"/>
                <w:sz w:val="26"/>
                <w:szCs w:val="26"/>
                <w:u w:val="single"/>
                <w:cs/>
                <w:lang w:val="en-US"/>
              </w:rPr>
              <w:t>3</w:t>
            </w:r>
          </w:p>
        </w:tc>
        <w:tc>
          <w:tcPr>
            <w:tcW w:w="1258" w:type="dxa"/>
            <w:shd w:val="clear" w:color="auto" w:fill="auto"/>
            <w:vAlign w:val="bottom"/>
          </w:tcPr>
          <w:p w14:paraId="776A5F2D" w14:textId="1C3DC657" w:rsidR="00A177DF" w:rsidRPr="001264AB" w:rsidRDefault="00A177DF" w:rsidP="00AF3AFA">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r w:rsidR="001A0157" w:rsidRPr="001264AB">
              <w:rPr>
                <w:rFonts w:ascii="Cordia New" w:cs="Cordia New"/>
                <w:sz w:val="26"/>
                <w:szCs w:val="26"/>
                <w:u w:val="single"/>
                <w:lang w:val="en-U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795870">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440" w:type="dxa"/>
            <w:shd w:val="clear" w:color="auto" w:fill="auto"/>
            <w:vAlign w:val="bottom"/>
          </w:tcPr>
          <w:p w14:paraId="46D22C92" w14:textId="48EC41DE" w:rsidR="00A177DF" w:rsidRPr="001264AB" w:rsidRDefault="00A177DF" w:rsidP="00AF3AFA">
            <w:pPr>
              <w:spacing w:line="32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sidR="001A0157" w:rsidRPr="001264AB">
              <w:rPr>
                <w:rFonts w:ascii="Cordia New" w:cs="Cordia New"/>
                <w:sz w:val="26"/>
                <w:szCs w:val="26"/>
                <w:u w:val="single"/>
                <w:c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795870">
              <w:rPr>
                <w:rFonts w:ascii="Cordia New" w:cs="Cordia New"/>
                <w:sz w:val="26"/>
                <w:szCs w:val="26"/>
                <w:u w:val="single"/>
                <w:lang w:val="en-US"/>
              </w:rPr>
              <w:t>6</w:t>
            </w:r>
            <w:r w:rsidR="001A0157" w:rsidRPr="001264AB">
              <w:rPr>
                <w:rFonts w:ascii="Cordia New" w:cs="Cordia New"/>
                <w:sz w:val="26"/>
                <w:szCs w:val="26"/>
                <w:u w:val="single"/>
                <w:cs/>
                <w:lang w:val="en-US"/>
              </w:rPr>
              <w:t>)</w:t>
            </w:r>
          </w:p>
        </w:tc>
        <w:tc>
          <w:tcPr>
            <w:tcW w:w="1350" w:type="dxa"/>
            <w:vAlign w:val="bottom"/>
          </w:tcPr>
          <w:p w14:paraId="0804B42F" w14:textId="77777777" w:rsidR="00A177DF" w:rsidRPr="001264AB" w:rsidRDefault="00A177DF" w:rsidP="005341A9">
            <w:pPr>
              <w:spacing w:line="300" w:lineRule="exact"/>
              <w:ind w:left="-108" w:right="-109"/>
              <w:jc w:val="center"/>
              <w:rPr>
                <w:rFonts w:ascii="Cordia New" w:cs="Cordia New"/>
                <w:sz w:val="26"/>
                <w:szCs w:val="26"/>
                <w:u w:val="single"/>
              </w:rPr>
            </w:pPr>
            <w:r w:rsidRPr="001264AB">
              <w:rPr>
                <w:rFonts w:ascii="Cordia New" w:cs="Cordia New"/>
                <w:sz w:val="26"/>
                <w:szCs w:val="26"/>
                <w:u w:val="single"/>
              </w:rPr>
              <w:t>As of</w:t>
            </w:r>
          </w:p>
          <w:p w14:paraId="37812C11" w14:textId="49855EEE" w:rsidR="00A177DF" w:rsidRPr="001264AB" w:rsidRDefault="00A177DF" w:rsidP="006B308F">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rPr>
              <w:t>31 December</w:t>
            </w:r>
            <w:r w:rsidRPr="001264AB">
              <w:rPr>
                <w:rFonts w:ascii="Cordia New" w:cs="Cordia New"/>
                <w:sz w:val="26"/>
                <w:szCs w:val="26"/>
                <w:u w:val="single"/>
              </w:rPr>
              <w:br/>
              <w:t>202</w:t>
            </w:r>
            <w:r w:rsidR="006B308F">
              <w:rPr>
                <w:rFonts w:ascii="Cordia New" w:cs="Cordia New" w:hint="cs"/>
                <w:sz w:val="26"/>
                <w:szCs w:val="26"/>
                <w:u w:val="single"/>
                <w:cs/>
              </w:rPr>
              <w:t>3</w:t>
            </w:r>
          </w:p>
        </w:tc>
      </w:tr>
      <w:tr w:rsidR="00A177DF" w:rsidRPr="001264AB" w14:paraId="5CCA5F26" w14:textId="77777777" w:rsidTr="005341A9">
        <w:tc>
          <w:tcPr>
            <w:tcW w:w="3870" w:type="dxa"/>
          </w:tcPr>
          <w:p w14:paraId="7DDC4EB1" w14:textId="77777777" w:rsidR="00A177DF" w:rsidRPr="001264AB" w:rsidRDefault="00A177DF" w:rsidP="005341A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07C3DA1C" w14:textId="77777777" w:rsidR="00A177DF" w:rsidRPr="001264AB" w:rsidRDefault="00A177DF" w:rsidP="005341A9">
            <w:pPr>
              <w:spacing w:line="240" w:lineRule="auto"/>
              <w:ind w:right="232"/>
              <w:jc w:val="right"/>
              <w:rPr>
                <w:rFonts w:ascii="Cordia New" w:cs="Cordia New"/>
                <w:b/>
                <w:bCs/>
                <w:sz w:val="26"/>
                <w:szCs w:val="26"/>
              </w:rPr>
            </w:pPr>
          </w:p>
        </w:tc>
        <w:tc>
          <w:tcPr>
            <w:tcW w:w="1258" w:type="dxa"/>
          </w:tcPr>
          <w:p w14:paraId="7F9316BF" w14:textId="77777777" w:rsidR="00A177DF" w:rsidRPr="001264AB" w:rsidRDefault="00A177DF" w:rsidP="005341A9">
            <w:pPr>
              <w:spacing w:line="240" w:lineRule="auto"/>
              <w:ind w:right="232"/>
              <w:jc w:val="right"/>
              <w:rPr>
                <w:rFonts w:ascii="Cordia New" w:cs="Cordia New"/>
                <w:b/>
                <w:bCs/>
                <w:sz w:val="26"/>
                <w:szCs w:val="26"/>
              </w:rPr>
            </w:pPr>
          </w:p>
        </w:tc>
        <w:tc>
          <w:tcPr>
            <w:tcW w:w="1440" w:type="dxa"/>
          </w:tcPr>
          <w:p w14:paraId="48DC8E87" w14:textId="77777777" w:rsidR="00A177DF" w:rsidRPr="001264AB" w:rsidRDefault="00A177DF" w:rsidP="005341A9">
            <w:pPr>
              <w:spacing w:line="240" w:lineRule="auto"/>
              <w:ind w:right="232"/>
              <w:jc w:val="right"/>
              <w:rPr>
                <w:rFonts w:ascii="Cordia New" w:cs="Cordia New"/>
                <w:b/>
                <w:bCs/>
                <w:sz w:val="26"/>
                <w:szCs w:val="26"/>
              </w:rPr>
            </w:pPr>
          </w:p>
        </w:tc>
        <w:tc>
          <w:tcPr>
            <w:tcW w:w="1350" w:type="dxa"/>
          </w:tcPr>
          <w:p w14:paraId="5054B5AC" w14:textId="77777777" w:rsidR="00A177DF" w:rsidRPr="001264AB" w:rsidRDefault="00A177DF" w:rsidP="005341A9">
            <w:pPr>
              <w:spacing w:line="240" w:lineRule="auto"/>
              <w:ind w:right="232"/>
              <w:jc w:val="right"/>
              <w:rPr>
                <w:rFonts w:ascii="Cordia New" w:cs="Cordia New"/>
                <w:b/>
                <w:bCs/>
                <w:sz w:val="26"/>
                <w:szCs w:val="26"/>
              </w:rPr>
            </w:pPr>
          </w:p>
        </w:tc>
      </w:tr>
      <w:tr w:rsidR="006B308F" w:rsidRPr="001264AB" w14:paraId="6D74F49C" w14:textId="77777777" w:rsidTr="00187225">
        <w:tc>
          <w:tcPr>
            <w:tcW w:w="3870" w:type="dxa"/>
          </w:tcPr>
          <w:p w14:paraId="5AB12293" w14:textId="77777777" w:rsidR="006B308F" w:rsidRPr="001264AB" w:rsidRDefault="006B308F" w:rsidP="006B308F">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8883F36" w14:textId="3FB184EA" w:rsidR="006B308F" w:rsidRPr="006B308F" w:rsidRDefault="006B308F" w:rsidP="006B308F">
            <w:pPr>
              <w:tabs>
                <w:tab w:val="right" w:pos="825"/>
              </w:tabs>
              <w:spacing w:line="240" w:lineRule="auto"/>
              <w:rPr>
                <w:rFonts w:ascii="Cordia New" w:cs="Cordia New"/>
                <w:sz w:val="26"/>
                <w:szCs w:val="26"/>
                <w:cs/>
              </w:rPr>
            </w:pPr>
            <w:r w:rsidRPr="002B4ACB">
              <w:rPr>
                <w:rFonts w:ascii="Cordia New" w:cs="Cordia New"/>
                <w:sz w:val="26"/>
                <w:szCs w:val="26"/>
                <w:cs/>
              </w:rPr>
              <w:tab/>
              <w:t>768</w:t>
            </w:r>
          </w:p>
        </w:tc>
        <w:tc>
          <w:tcPr>
            <w:tcW w:w="1258" w:type="dxa"/>
            <w:vAlign w:val="bottom"/>
          </w:tcPr>
          <w:p w14:paraId="7DEDE456" w14:textId="1844CFCA" w:rsidR="006B308F" w:rsidRPr="001264AB" w:rsidRDefault="006B308F" w:rsidP="006B308F">
            <w:pPr>
              <w:tabs>
                <w:tab w:val="right" w:pos="795"/>
              </w:tabs>
              <w:spacing w:line="240" w:lineRule="auto"/>
              <w:rPr>
                <w:rFonts w:ascii="Cordia New" w:cs="Cordia New"/>
                <w:sz w:val="26"/>
                <w:szCs w:val="26"/>
              </w:rPr>
            </w:pPr>
            <w:r>
              <w:rPr>
                <w:sz w:val="26"/>
                <w:szCs w:val="26"/>
                <w:cs/>
              </w:rPr>
              <w:tab/>
            </w:r>
            <w:r w:rsidRPr="00A463FB">
              <w:rPr>
                <w:rFonts w:ascii="Cordia New" w:cs="Cordia New"/>
                <w:sz w:val="26"/>
                <w:szCs w:val="26"/>
                <w:cs/>
              </w:rPr>
              <w:t>(321)</w:t>
            </w:r>
          </w:p>
        </w:tc>
        <w:tc>
          <w:tcPr>
            <w:tcW w:w="1440" w:type="dxa"/>
            <w:vAlign w:val="bottom"/>
          </w:tcPr>
          <w:p w14:paraId="2A5DC2C3" w14:textId="22E43680" w:rsidR="006B308F" w:rsidRPr="001264AB" w:rsidRDefault="006B308F" w:rsidP="006B308F">
            <w:pPr>
              <w:tabs>
                <w:tab w:val="center" w:pos="544"/>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w:t>
            </w:r>
          </w:p>
        </w:tc>
        <w:tc>
          <w:tcPr>
            <w:tcW w:w="1350" w:type="dxa"/>
            <w:vAlign w:val="bottom"/>
          </w:tcPr>
          <w:p w14:paraId="6A056EB5" w14:textId="280B963B"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447</w:t>
            </w:r>
          </w:p>
        </w:tc>
      </w:tr>
      <w:tr w:rsidR="006B308F" w:rsidRPr="001264AB" w14:paraId="127F906C" w14:textId="77777777" w:rsidTr="00187225">
        <w:tc>
          <w:tcPr>
            <w:tcW w:w="3870" w:type="dxa"/>
            <w:vAlign w:val="bottom"/>
          </w:tcPr>
          <w:p w14:paraId="7BF841B3" w14:textId="77777777" w:rsidR="006B308F" w:rsidRPr="001264AB" w:rsidRDefault="006B308F" w:rsidP="006B308F">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7DFD777F" w14:textId="5F8F2515"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960</w:t>
            </w:r>
          </w:p>
        </w:tc>
        <w:tc>
          <w:tcPr>
            <w:tcW w:w="1258" w:type="dxa"/>
          </w:tcPr>
          <w:p w14:paraId="7FDE2C8F" w14:textId="118E73B1" w:rsidR="006B308F" w:rsidRPr="001264AB" w:rsidRDefault="006B308F" w:rsidP="006B308F">
            <w:pPr>
              <w:tabs>
                <w:tab w:val="right" w:pos="795"/>
              </w:tabs>
              <w:spacing w:line="240" w:lineRule="auto"/>
              <w:rPr>
                <w:rFonts w:ascii="Cordia New" w:cs="Cordia New"/>
                <w:sz w:val="26"/>
                <w:szCs w:val="26"/>
                <w:cs/>
              </w:rPr>
            </w:pPr>
            <w:r>
              <w:rPr>
                <w:sz w:val="26"/>
                <w:szCs w:val="26"/>
                <w:cs/>
              </w:rPr>
              <w:tab/>
            </w:r>
            <w:r w:rsidRPr="00A463FB">
              <w:rPr>
                <w:rFonts w:ascii="Cordia New" w:cs="Cordia New"/>
                <w:sz w:val="26"/>
                <w:szCs w:val="26"/>
                <w:cs/>
              </w:rPr>
              <w:t>1</w:t>
            </w:r>
          </w:p>
        </w:tc>
        <w:tc>
          <w:tcPr>
            <w:tcW w:w="1440" w:type="dxa"/>
            <w:vAlign w:val="bottom"/>
          </w:tcPr>
          <w:p w14:paraId="096059AC" w14:textId="012E4DF6" w:rsidR="006B308F" w:rsidRPr="001264AB" w:rsidRDefault="006B308F" w:rsidP="006B308F">
            <w:pPr>
              <w:tabs>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(39)</w:t>
            </w:r>
          </w:p>
        </w:tc>
        <w:tc>
          <w:tcPr>
            <w:tcW w:w="1350" w:type="dxa"/>
          </w:tcPr>
          <w:p w14:paraId="505CC85E" w14:textId="0F0F3C65"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922</w:t>
            </w:r>
          </w:p>
        </w:tc>
      </w:tr>
      <w:tr w:rsidR="006B308F" w:rsidRPr="001264AB" w14:paraId="249F7EEE" w14:textId="77777777" w:rsidTr="005341A9">
        <w:tc>
          <w:tcPr>
            <w:tcW w:w="3870" w:type="dxa"/>
            <w:vAlign w:val="bottom"/>
          </w:tcPr>
          <w:p w14:paraId="42D443A5" w14:textId="77777777" w:rsidR="006B308F" w:rsidRPr="001264AB" w:rsidRDefault="006B308F" w:rsidP="006B308F">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6433E48F" w14:textId="77777777" w:rsidR="006B308F" w:rsidRPr="001C34D6" w:rsidRDefault="006B308F" w:rsidP="006B308F">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35D43710" w14:textId="568CA6A9"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277</w:t>
            </w:r>
          </w:p>
        </w:tc>
        <w:tc>
          <w:tcPr>
            <w:tcW w:w="1258" w:type="dxa"/>
            <w:vAlign w:val="bottom"/>
          </w:tcPr>
          <w:p w14:paraId="295136FB" w14:textId="6CE29588" w:rsidR="006B308F" w:rsidRPr="001264AB" w:rsidRDefault="006B308F" w:rsidP="00A715A0">
            <w:pPr>
              <w:tabs>
                <w:tab w:val="right" w:pos="795"/>
              </w:tabs>
              <w:spacing w:line="240" w:lineRule="auto"/>
              <w:rPr>
                <w:rFonts w:ascii="Cordia New" w:cs="Cordia New"/>
                <w:sz w:val="26"/>
                <w:szCs w:val="26"/>
                <w:cs/>
              </w:rPr>
            </w:pPr>
            <w:r>
              <w:rPr>
                <w:sz w:val="26"/>
                <w:szCs w:val="26"/>
                <w:cs/>
              </w:rPr>
              <w:tab/>
            </w:r>
            <w:r w:rsidRPr="00A463FB">
              <w:rPr>
                <w:rFonts w:ascii="Cordia New" w:cs="Cordia New"/>
                <w:sz w:val="26"/>
                <w:szCs w:val="26"/>
                <w:cs/>
              </w:rPr>
              <w:t>(10)</w:t>
            </w:r>
          </w:p>
        </w:tc>
        <w:tc>
          <w:tcPr>
            <w:tcW w:w="1440" w:type="dxa"/>
            <w:vAlign w:val="bottom"/>
          </w:tcPr>
          <w:p w14:paraId="2BB710AE" w14:textId="4B8F7113" w:rsidR="006B308F" w:rsidRPr="001264AB" w:rsidRDefault="006B308F" w:rsidP="006B308F">
            <w:pPr>
              <w:tabs>
                <w:tab w:val="center" w:pos="544"/>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w:t>
            </w:r>
          </w:p>
        </w:tc>
        <w:tc>
          <w:tcPr>
            <w:tcW w:w="1350" w:type="dxa"/>
            <w:vAlign w:val="bottom"/>
          </w:tcPr>
          <w:p w14:paraId="2907A05B" w14:textId="58F1CAAE"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267</w:t>
            </w:r>
          </w:p>
        </w:tc>
      </w:tr>
      <w:tr w:rsidR="006B308F" w:rsidRPr="001264AB" w14:paraId="69F5FCEC" w14:textId="77777777" w:rsidTr="00187225">
        <w:tc>
          <w:tcPr>
            <w:tcW w:w="3870" w:type="dxa"/>
            <w:vAlign w:val="bottom"/>
          </w:tcPr>
          <w:p w14:paraId="15D528F6" w14:textId="77777777" w:rsidR="006B308F" w:rsidRPr="001264AB" w:rsidRDefault="006B308F" w:rsidP="006B308F">
            <w:pPr>
              <w:tabs>
                <w:tab w:val="left" w:pos="612"/>
              </w:tabs>
              <w:spacing w:line="240" w:lineRule="auto"/>
              <w:ind w:left="318" w:right="-126"/>
              <w:rPr>
                <w:rFonts w:ascii="Cordia New" w:cs="Cordia New"/>
                <w:sz w:val="26"/>
                <w:szCs w:val="26"/>
              </w:rPr>
            </w:pPr>
            <w:r w:rsidRPr="001264AB">
              <w:rPr>
                <w:rFonts w:ascii="Cordia New" w:cs="Cordia New"/>
                <w:sz w:val="26"/>
                <w:szCs w:val="26"/>
              </w:rPr>
              <w:t xml:space="preserve">Loans and accrued interest receivables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2D911732" w14:textId="4EF95AD0"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231</w:t>
            </w:r>
          </w:p>
        </w:tc>
        <w:tc>
          <w:tcPr>
            <w:tcW w:w="1258" w:type="dxa"/>
          </w:tcPr>
          <w:p w14:paraId="3233AAFD" w14:textId="4F1DC317" w:rsidR="006B308F" w:rsidRPr="001264AB" w:rsidRDefault="006B308F" w:rsidP="006B308F">
            <w:pPr>
              <w:tabs>
                <w:tab w:val="right" w:pos="795"/>
              </w:tabs>
              <w:spacing w:line="240" w:lineRule="auto"/>
              <w:rPr>
                <w:rFonts w:ascii="Cordia New" w:cs="Cordia New"/>
                <w:sz w:val="26"/>
                <w:szCs w:val="26"/>
              </w:rPr>
            </w:pPr>
            <w:r>
              <w:rPr>
                <w:sz w:val="26"/>
                <w:szCs w:val="26"/>
                <w:cs/>
              </w:rPr>
              <w:tab/>
            </w:r>
            <w:r w:rsidRPr="00A463FB">
              <w:rPr>
                <w:rFonts w:ascii="Cordia New" w:cs="Cordia New"/>
                <w:sz w:val="26"/>
                <w:szCs w:val="26"/>
                <w:cs/>
              </w:rPr>
              <w:t>(41)</w:t>
            </w:r>
          </w:p>
        </w:tc>
        <w:tc>
          <w:tcPr>
            <w:tcW w:w="1440" w:type="dxa"/>
            <w:vAlign w:val="bottom"/>
          </w:tcPr>
          <w:p w14:paraId="03336CE1" w14:textId="43D227EA" w:rsidR="006B308F" w:rsidRPr="001264AB" w:rsidRDefault="006B308F" w:rsidP="006B308F">
            <w:pPr>
              <w:tabs>
                <w:tab w:val="center" w:pos="544"/>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w:t>
            </w:r>
          </w:p>
        </w:tc>
        <w:tc>
          <w:tcPr>
            <w:tcW w:w="1350" w:type="dxa"/>
          </w:tcPr>
          <w:p w14:paraId="66E4935B" w14:textId="70521EB0"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2</w:t>
            </w:r>
            <w:r w:rsidRPr="00A463FB">
              <w:rPr>
                <w:rFonts w:ascii="Cordia New" w:cs="Cordia New"/>
                <w:sz w:val="26"/>
                <w:szCs w:val="26"/>
              </w:rPr>
              <w:t>,</w:t>
            </w:r>
            <w:r w:rsidRPr="00A463FB">
              <w:rPr>
                <w:rFonts w:ascii="Cordia New" w:cs="Cordia New"/>
                <w:sz w:val="26"/>
                <w:szCs w:val="26"/>
                <w:cs/>
              </w:rPr>
              <w:t>190</w:t>
            </w:r>
          </w:p>
        </w:tc>
      </w:tr>
      <w:tr w:rsidR="006B308F" w:rsidRPr="001264AB" w14:paraId="527A8376" w14:textId="77777777" w:rsidTr="005341A9">
        <w:tc>
          <w:tcPr>
            <w:tcW w:w="3870" w:type="dxa"/>
            <w:vAlign w:val="bottom"/>
          </w:tcPr>
          <w:p w14:paraId="1CF4EC0A" w14:textId="77777777" w:rsidR="006B308F" w:rsidRPr="001264AB" w:rsidRDefault="006B308F" w:rsidP="006B308F">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7B0FEA3C" w14:textId="1970283F"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702</w:t>
            </w:r>
          </w:p>
        </w:tc>
        <w:tc>
          <w:tcPr>
            <w:tcW w:w="1258" w:type="dxa"/>
          </w:tcPr>
          <w:p w14:paraId="2C99FF40" w14:textId="7EC4B859" w:rsidR="006B308F" w:rsidRPr="001264AB" w:rsidRDefault="006B308F" w:rsidP="006B308F">
            <w:pPr>
              <w:tabs>
                <w:tab w:val="right" w:pos="795"/>
              </w:tabs>
              <w:spacing w:line="240" w:lineRule="auto"/>
              <w:rPr>
                <w:rFonts w:ascii="Cordia New" w:cs="Cordia New"/>
                <w:sz w:val="26"/>
                <w:szCs w:val="26"/>
                <w:cs/>
              </w:rPr>
            </w:pPr>
            <w:r>
              <w:rPr>
                <w:sz w:val="26"/>
                <w:szCs w:val="26"/>
                <w:cs/>
              </w:rPr>
              <w:tab/>
            </w:r>
            <w:r w:rsidRPr="00A463FB">
              <w:rPr>
                <w:rFonts w:ascii="Cordia New" w:cs="Cordia New"/>
                <w:sz w:val="26"/>
                <w:szCs w:val="26"/>
                <w:cs/>
              </w:rPr>
              <w:t>107</w:t>
            </w:r>
          </w:p>
        </w:tc>
        <w:tc>
          <w:tcPr>
            <w:tcW w:w="1440" w:type="dxa"/>
          </w:tcPr>
          <w:p w14:paraId="2AE2130B" w14:textId="5BE128C3" w:rsidR="006B308F" w:rsidRPr="001264AB" w:rsidRDefault="006B308F" w:rsidP="006B308F">
            <w:pPr>
              <w:tabs>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6</w:t>
            </w:r>
          </w:p>
        </w:tc>
        <w:tc>
          <w:tcPr>
            <w:tcW w:w="1350" w:type="dxa"/>
          </w:tcPr>
          <w:p w14:paraId="3E0149D7" w14:textId="67E5B98C"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815</w:t>
            </w:r>
          </w:p>
        </w:tc>
      </w:tr>
      <w:tr w:rsidR="006B308F" w:rsidRPr="001264AB" w14:paraId="17173DB9" w14:textId="77777777" w:rsidTr="005341A9">
        <w:tc>
          <w:tcPr>
            <w:tcW w:w="3870" w:type="dxa"/>
          </w:tcPr>
          <w:p w14:paraId="41123536" w14:textId="77777777" w:rsidR="006B308F" w:rsidRPr="001264AB" w:rsidRDefault="006B308F" w:rsidP="006B308F">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72902F4E" w14:textId="730C2199"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7</w:t>
            </w:r>
            <w:r w:rsidRPr="002B4ACB">
              <w:rPr>
                <w:rFonts w:ascii="Cordia New" w:cs="Cordia New"/>
                <w:sz w:val="26"/>
                <w:szCs w:val="26"/>
              </w:rPr>
              <w:t>,</w:t>
            </w:r>
            <w:r w:rsidRPr="002B4ACB">
              <w:rPr>
                <w:rFonts w:ascii="Cordia New" w:cs="Cordia New"/>
                <w:sz w:val="26"/>
                <w:szCs w:val="26"/>
                <w:cs/>
              </w:rPr>
              <w:t>229</w:t>
            </w:r>
          </w:p>
        </w:tc>
        <w:tc>
          <w:tcPr>
            <w:tcW w:w="1258" w:type="dxa"/>
          </w:tcPr>
          <w:p w14:paraId="2073C99C" w14:textId="3371E072" w:rsidR="006B308F" w:rsidRPr="001264AB" w:rsidRDefault="006B308F" w:rsidP="006B308F">
            <w:pPr>
              <w:tabs>
                <w:tab w:val="right" w:pos="795"/>
              </w:tabs>
              <w:spacing w:line="240" w:lineRule="auto"/>
              <w:rPr>
                <w:rFonts w:ascii="Cordia New" w:cs="Cordia New"/>
                <w:sz w:val="26"/>
                <w:szCs w:val="26"/>
              </w:rPr>
            </w:pPr>
            <w:r>
              <w:rPr>
                <w:sz w:val="26"/>
                <w:szCs w:val="26"/>
                <w:cs/>
              </w:rPr>
              <w:tab/>
            </w:r>
            <w:r w:rsidRPr="00A463FB">
              <w:rPr>
                <w:rFonts w:ascii="Cordia New" w:cs="Cordia New"/>
                <w:sz w:val="26"/>
                <w:szCs w:val="26"/>
                <w:cs/>
              </w:rPr>
              <w:t>448</w:t>
            </w:r>
          </w:p>
        </w:tc>
        <w:tc>
          <w:tcPr>
            <w:tcW w:w="1440" w:type="dxa"/>
          </w:tcPr>
          <w:p w14:paraId="150A2C55" w14:textId="32BC449D" w:rsidR="006B308F" w:rsidRPr="001264AB" w:rsidRDefault="006B308F" w:rsidP="006B308F">
            <w:pPr>
              <w:tabs>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204</w:t>
            </w:r>
          </w:p>
        </w:tc>
        <w:tc>
          <w:tcPr>
            <w:tcW w:w="1350" w:type="dxa"/>
          </w:tcPr>
          <w:p w14:paraId="4253775F" w14:textId="7BA114A5" w:rsidR="006B308F" w:rsidRPr="001264AB" w:rsidRDefault="006B308F" w:rsidP="006B308F">
            <w:pPr>
              <w:tabs>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7</w:t>
            </w:r>
            <w:r w:rsidRPr="00A463FB">
              <w:rPr>
                <w:rFonts w:ascii="Cordia New" w:cs="Cordia New"/>
                <w:sz w:val="26"/>
                <w:szCs w:val="26"/>
              </w:rPr>
              <w:t>,</w:t>
            </w:r>
            <w:r w:rsidRPr="00A463FB">
              <w:rPr>
                <w:rFonts w:ascii="Cordia New" w:cs="Cordia New"/>
                <w:sz w:val="26"/>
                <w:szCs w:val="26"/>
                <w:cs/>
              </w:rPr>
              <w:t>881</w:t>
            </w:r>
          </w:p>
        </w:tc>
      </w:tr>
      <w:tr w:rsidR="006B308F" w:rsidRPr="001264AB" w14:paraId="6704C1C4" w14:textId="77777777" w:rsidTr="005341A9">
        <w:tc>
          <w:tcPr>
            <w:tcW w:w="3870" w:type="dxa"/>
          </w:tcPr>
          <w:p w14:paraId="71A79D3F" w14:textId="77777777" w:rsidR="006B308F" w:rsidRPr="001264AB" w:rsidRDefault="006B308F" w:rsidP="006B308F">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46487F2F" w14:textId="6DA2076F" w:rsidR="006B308F" w:rsidRPr="001264AB" w:rsidRDefault="006B308F" w:rsidP="006B308F">
            <w:pPr>
              <w:tabs>
                <w:tab w:val="left" w:pos="318"/>
                <w:tab w:val="right" w:pos="82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966</w:t>
            </w:r>
          </w:p>
        </w:tc>
        <w:tc>
          <w:tcPr>
            <w:tcW w:w="1258" w:type="dxa"/>
          </w:tcPr>
          <w:p w14:paraId="66440D4E" w14:textId="7C041326" w:rsidR="006B308F" w:rsidRPr="001264AB" w:rsidRDefault="006B308F" w:rsidP="006B308F">
            <w:pPr>
              <w:tabs>
                <w:tab w:val="left" w:pos="259"/>
                <w:tab w:val="right" w:pos="795"/>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(52)</w:t>
            </w:r>
          </w:p>
        </w:tc>
        <w:tc>
          <w:tcPr>
            <w:tcW w:w="1440" w:type="dxa"/>
          </w:tcPr>
          <w:p w14:paraId="5BBF645E" w14:textId="435F9350" w:rsidR="006B308F" w:rsidRPr="001264AB" w:rsidRDefault="006B308F" w:rsidP="006B308F">
            <w:pPr>
              <w:tabs>
                <w:tab w:val="left" w:pos="346"/>
                <w:tab w:val="right" w:pos="784"/>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(33)</w:t>
            </w:r>
          </w:p>
        </w:tc>
        <w:tc>
          <w:tcPr>
            <w:tcW w:w="1350" w:type="dxa"/>
          </w:tcPr>
          <w:p w14:paraId="587A4DBA" w14:textId="44A33D4D" w:rsidR="006B308F" w:rsidRPr="001264AB" w:rsidRDefault="006B308F" w:rsidP="006B308F">
            <w:pPr>
              <w:tabs>
                <w:tab w:val="left" w:pos="318"/>
                <w:tab w:val="right" w:pos="825"/>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881</w:t>
            </w:r>
          </w:p>
        </w:tc>
      </w:tr>
      <w:tr w:rsidR="006B308F" w:rsidRPr="001264AB" w14:paraId="7868A429" w14:textId="77777777" w:rsidTr="005341A9">
        <w:tc>
          <w:tcPr>
            <w:tcW w:w="3870" w:type="dxa"/>
          </w:tcPr>
          <w:p w14:paraId="3C8A7D4E" w14:textId="77777777" w:rsidR="006B308F" w:rsidRPr="001264AB" w:rsidRDefault="006B308F" w:rsidP="006B308F">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27F5F1E7" w14:textId="457399A0" w:rsidR="006B308F" w:rsidRPr="001264AB" w:rsidRDefault="006B308F" w:rsidP="006B308F">
            <w:pPr>
              <w:tabs>
                <w:tab w:val="right" w:pos="82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13</w:t>
            </w:r>
            <w:r w:rsidRPr="002B4ACB">
              <w:rPr>
                <w:rFonts w:ascii="Cordia New" w:cs="Cordia New"/>
                <w:sz w:val="26"/>
                <w:szCs w:val="26"/>
                <w:u w:val="double"/>
              </w:rPr>
              <w:t>,</w:t>
            </w:r>
            <w:r w:rsidRPr="002B4ACB">
              <w:rPr>
                <w:rFonts w:ascii="Cordia New" w:cs="Cordia New"/>
                <w:sz w:val="26"/>
                <w:szCs w:val="26"/>
                <w:u w:val="double"/>
                <w:cs/>
              </w:rPr>
              <w:t>133</w:t>
            </w:r>
          </w:p>
        </w:tc>
        <w:tc>
          <w:tcPr>
            <w:tcW w:w="1258" w:type="dxa"/>
          </w:tcPr>
          <w:p w14:paraId="214DF938" w14:textId="7ED9631E" w:rsidR="006B308F" w:rsidRPr="001264AB" w:rsidRDefault="006B308F" w:rsidP="006B308F">
            <w:pPr>
              <w:tabs>
                <w:tab w:val="left" w:pos="259"/>
                <w:tab w:val="right" w:pos="795"/>
              </w:tabs>
              <w:spacing w:line="240" w:lineRule="auto"/>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132</w:t>
            </w:r>
          </w:p>
        </w:tc>
        <w:tc>
          <w:tcPr>
            <w:tcW w:w="1440" w:type="dxa"/>
          </w:tcPr>
          <w:p w14:paraId="475EAC11" w14:textId="74BC677D" w:rsidR="006B308F" w:rsidRPr="001264AB" w:rsidRDefault="006B308F" w:rsidP="006B308F">
            <w:pPr>
              <w:tabs>
                <w:tab w:val="left" w:pos="346"/>
                <w:tab w:val="right" w:pos="784"/>
              </w:tabs>
              <w:spacing w:line="240" w:lineRule="auto"/>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138</w:t>
            </w:r>
          </w:p>
        </w:tc>
        <w:tc>
          <w:tcPr>
            <w:tcW w:w="1350" w:type="dxa"/>
          </w:tcPr>
          <w:p w14:paraId="15FBD009" w14:textId="7ADB0E55" w:rsidR="006B308F" w:rsidRPr="001264AB" w:rsidRDefault="006B308F" w:rsidP="006B308F">
            <w:pPr>
              <w:tabs>
                <w:tab w:val="right" w:pos="825"/>
              </w:tabs>
              <w:spacing w:line="240" w:lineRule="auto"/>
              <w:rPr>
                <w:rFonts w:ascii="Cordia New" w:cs="Cordia New"/>
                <w:sz w:val="26"/>
                <w:szCs w:val="26"/>
                <w:u w:val="double"/>
              </w:rPr>
            </w:pPr>
            <w:r>
              <w:rPr>
                <w:sz w:val="26"/>
                <w:szCs w:val="26"/>
                <w:cs/>
              </w:rPr>
              <w:tab/>
            </w:r>
            <w:r w:rsidRPr="00445951">
              <w:rPr>
                <w:rFonts w:ascii="Cordia New" w:cs="Cordia New"/>
                <w:sz w:val="26"/>
                <w:szCs w:val="26"/>
                <w:u w:val="double"/>
                <w:cs/>
              </w:rPr>
              <w:t>13</w:t>
            </w:r>
            <w:r w:rsidRPr="00445951">
              <w:rPr>
                <w:rFonts w:ascii="Cordia New" w:cs="Cordia New"/>
                <w:sz w:val="26"/>
                <w:szCs w:val="26"/>
                <w:u w:val="double"/>
              </w:rPr>
              <w:t>,</w:t>
            </w:r>
            <w:r w:rsidRPr="00445951">
              <w:rPr>
                <w:rFonts w:ascii="Cordia New" w:cs="Cordia New"/>
                <w:sz w:val="26"/>
                <w:szCs w:val="26"/>
                <w:u w:val="double"/>
                <w:cs/>
              </w:rPr>
              <w:t>403</w:t>
            </w:r>
          </w:p>
        </w:tc>
      </w:tr>
      <w:tr w:rsidR="006B308F" w:rsidRPr="001264AB" w14:paraId="3047AD8F" w14:textId="77777777" w:rsidTr="005341A9">
        <w:tc>
          <w:tcPr>
            <w:tcW w:w="3870" w:type="dxa"/>
          </w:tcPr>
          <w:p w14:paraId="616EB041" w14:textId="77777777" w:rsidR="006B308F" w:rsidRPr="001264AB" w:rsidRDefault="006B308F" w:rsidP="006B308F">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6E6C9516" w14:textId="77777777" w:rsidR="006B308F" w:rsidRPr="001264AB" w:rsidRDefault="006B308F" w:rsidP="006B308F">
            <w:pPr>
              <w:tabs>
                <w:tab w:val="right" w:pos="825"/>
              </w:tabs>
              <w:spacing w:line="240" w:lineRule="auto"/>
              <w:rPr>
                <w:rFonts w:ascii="Cordia New" w:cs="Cordia New"/>
                <w:b/>
                <w:bCs/>
                <w:sz w:val="26"/>
                <w:szCs w:val="26"/>
              </w:rPr>
            </w:pPr>
          </w:p>
        </w:tc>
        <w:tc>
          <w:tcPr>
            <w:tcW w:w="1258" w:type="dxa"/>
          </w:tcPr>
          <w:p w14:paraId="56A06746" w14:textId="77777777" w:rsidR="006B308F" w:rsidRPr="001264AB" w:rsidRDefault="006B308F" w:rsidP="006B308F">
            <w:pPr>
              <w:tabs>
                <w:tab w:val="right" w:pos="795"/>
              </w:tabs>
              <w:spacing w:line="240" w:lineRule="auto"/>
              <w:rPr>
                <w:rFonts w:ascii="Cordia New" w:cs="Cordia New"/>
                <w:b/>
                <w:bCs/>
                <w:sz w:val="26"/>
                <w:szCs w:val="26"/>
              </w:rPr>
            </w:pPr>
          </w:p>
        </w:tc>
        <w:tc>
          <w:tcPr>
            <w:tcW w:w="1440" w:type="dxa"/>
          </w:tcPr>
          <w:p w14:paraId="62A6D30D" w14:textId="77777777" w:rsidR="006B308F" w:rsidRPr="001264AB" w:rsidRDefault="006B308F" w:rsidP="006B308F">
            <w:pPr>
              <w:tabs>
                <w:tab w:val="right" w:pos="784"/>
              </w:tabs>
              <w:spacing w:line="240" w:lineRule="auto"/>
              <w:rPr>
                <w:rFonts w:ascii="Cordia New" w:cs="Cordia New"/>
                <w:b/>
                <w:bCs/>
                <w:sz w:val="26"/>
                <w:szCs w:val="26"/>
              </w:rPr>
            </w:pPr>
          </w:p>
        </w:tc>
        <w:tc>
          <w:tcPr>
            <w:tcW w:w="1350" w:type="dxa"/>
          </w:tcPr>
          <w:p w14:paraId="34FB85C5" w14:textId="77777777" w:rsidR="006B308F" w:rsidRPr="001264AB" w:rsidRDefault="006B308F" w:rsidP="006B308F">
            <w:pPr>
              <w:tabs>
                <w:tab w:val="right" w:pos="825"/>
              </w:tabs>
              <w:spacing w:line="240" w:lineRule="auto"/>
              <w:rPr>
                <w:rFonts w:ascii="Cordia New" w:cs="Cordia New"/>
                <w:b/>
                <w:bCs/>
                <w:sz w:val="26"/>
                <w:szCs w:val="26"/>
              </w:rPr>
            </w:pPr>
          </w:p>
        </w:tc>
      </w:tr>
      <w:tr w:rsidR="006B308F" w:rsidRPr="001264AB" w14:paraId="27813C6D" w14:textId="77777777" w:rsidTr="00947FD8">
        <w:tc>
          <w:tcPr>
            <w:tcW w:w="3870" w:type="dxa"/>
            <w:vAlign w:val="bottom"/>
          </w:tcPr>
          <w:p w14:paraId="2D86B344" w14:textId="77777777" w:rsidR="006B308F" w:rsidRPr="001264AB" w:rsidRDefault="006B308F" w:rsidP="006B308F">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vAlign w:val="bottom"/>
          </w:tcPr>
          <w:p w14:paraId="23980841" w14:textId="40C1D0AF" w:rsidR="006B308F" w:rsidRPr="001264AB" w:rsidRDefault="006B308F" w:rsidP="006B308F">
            <w:pPr>
              <w:tabs>
                <w:tab w:val="right" w:pos="825"/>
              </w:tabs>
              <w:spacing w:line="240" w:lineRule="auto"/>
              <w:rPr>
                <w:rFonts w:ascii="Cordia New" w:cs="Cordia New"/>
                <w:sz w:val="26"/>
                <w:szCs w:val="26"/>
              </w:rPr>
            </w:pPr>
            <w:r w:rsidRPr="002B4ACB">
              <w:rPr>
                <w:rFonts w:ascii="Cordia New" w:cs="Cordia New"/>
                <w:sz w:val="26"/>
                <w:szCs w:val="26"/>
                <w:cs/>
              </w:rPr>
              <w:tab/>
              <w:t>2</w:t>
            </w:r>
            <w:r w:rsidRPr="002B4ACB">
              <w:rPr>
                <w:rFonts w:ascii="Cordia New" w:cs="Cordia New"/>
                <w:sz w:val="26"/>
                <w:szCs w:val="26"/>
              </w:rPr>
              <w:t>,</w:t>
            </w:r>
            <w:r w:rsidRPr="002B4ACB">
              <w:rPr>
                <w:rFonts w:ascii="Cordia New" w:cs="Cordia New"/>
                <w:sz w:val="26"/>
                <w:szCs w:val="26"/>
                <w:cs/>
              </w:rPr>
              <w:t>086</w:t>
            </w:r>
          </w:p>
        </w:tc>
        <w:tc>
          <w:tcPr>
            <w:tcW w:w="1258" w:type="dxa"/>
            <w:vAlign w:val="bottom"/>
          </w:tcPr>
          <w:p w14:paraId="1A816335" w14:textId="666FA283" w:rsidR="006B308F" w:rsidRPr="001264AB" w:rsidRDefault="006B308F" w:rsidP="006B308F">
            <w:pPr>
              <w:tabs>
                <w:tab w:val="right" w:pos="795"/>
              </w:tabs>
              <w:spacing w:line="240" w:lineRule="auto"/>
              <w:rPr>
                <w:rFonts w:ascii="Cordia New" w:cs="Cordia New"/>
                <w:sz w:val="26"/>
                <w:szCs w:val="26"/>
              </w:rPr>
            </w:pPr>
            <w:r>
              <w:rPr>
                <w:sz w:val="26"/>
                <w:szCs w:val="26"/>
                <w:cs/>
              </w:rPr>
              <w:tab/>
            </w:r>
            <w:r w:rsidRPr="00A463FB">
              <w:rPr>
                <w:rFonts w:ascii="Cordia New" w:cs="Cordia New"/>
                <w:sz w:val="26"/>
                <w:szCs w:val="26"/>
                <w:cs/>
              </w:rPr>
              <w:t>(381)</w:t>
            </w:r>
          </w:p>
        </w:tc>
        <w:tc>
          <w:tcPr>
            <w:tcW w:w="1440" w:type="dxa"/>
            <w:vAlign w:val="bottom"/>
          </w:tcPr>
          <w:p w14:paraId="70C7A791" w14:textId="63BA6CBB" w:rsidR="006B308F" w:rsidRPr="001264AB" w:rsidRDefault="006B308F" w:rsidP="006B308F">
            <w:pPr>
              <w:tabs>
                <w:tab w:val="right" w:pos="784"/>
              </w:tabs>
              <w:spacing w:line="240" w:lineRule="auto"/>
              <w:rPr>
                <w:rFonts w:ascii="Cordia New" w:cs="Cordia New"/>
                <w:sz w:val="26"/>
                <w:szCs w:val="26"/>
              </w:rPr>
            </w:pPr>
            <w:r>
              <w:rPr>
                <w:sz w:val="26"/>
                <w:szCs w:val="26"/>
                <w:cs/>
              </w:rPr>
              <w:tab/>
            </w:r>
            <w:r w:rsidRPr="00A463FB">
              <w:rPr>
                <w:rFonts w:ascii="Cordia New" w:cs="Cordia New"/>
                <w:sz w:val="26"/>
                <w:szCs w:val="26"/>
                <w:cs/>
              </w:rPr>
              <w:t>(116)</w:t>
            </w:r>
          </w:p>
        </w:tc>
        <w:tc>
          <w:tcPr>
            <w:tcW w:w="1350" w:type="dxa"/>
            <w:vAlign w:val="bottom"/>
          </w:tcPr>
          <w:p w14:paraId="3674522C" w14:textId="01EA266B" w:rsidR="006B308F" w:rsidRPr="001264AB" w:rsidRDefault="006B308F" w:rsidP="006B308F">
            <w:pPr>
              <w:tabs>
                <w:tab w:val="center" w:pos="604"/>
                <w:tab w:val="right" w:pos="825"/>
              </w:tabs>
              <w:spacing w:line="240" w:lineRule="auto"/>
              <w:rPr>
                <w:rFonts w:ascii="Cordia New" w:cs="Cordia New"/>
                <w:sz w:val="26"/>
                <w:szCs w:val="26"/>
              </w:rPr>
            </w:pPr>
            <w:r>
              <w:rPr>
                <w:sz w:val="26"/>
                <w:szCs w:val="26"/>
                <w:cs/>
              </w:rPr>
              <w:tab/>
            </w:r>
            <w:r w:rsidRPr="00A463FB">
              <w:rPr>
                <w:rFonts w:ascii="Cordia New" w:cs="Cordia New"/>
                <w:sz w:val="26"/>
                <w:szCs w:val="26"/>
                <w:cs/>
              </w:rPr>
              <w:t>1</w:t>
            </w:r>
            <w:r w:rsidRPr="00A463FB">
              <w:rPr>
                <w:rFonts w:ascii="Cordia New" w:cs="Cordia New"/>
                <w:sz w:val="26"/>
                <w:szCs w:val="26"/>
              </w:rPr>
              <w:t>,</w:t>
            </w:r>
            <w:r w:rsidRPr="00A463FB">
              <w:rPr>
                <w:rFonts w:ascii="Cordia New" w:cs="Cordia New"/>
                <w:sz w:val="26"/>
                <w:szCs w:val="26"/>
                <w:cs/>
              </w:rPr>
              <w:t>589</w:t>
            </w:r>
          </w:p>
        </w:tc>
      </w:tr>
      <w:tr w:rsidR="006B308F" w:rsidRPr="001264AB" w14:paraId="19525117" w14:textId="77777777" w:rsidTr="005341A9">
        <w:tc>
          <w:tcPr>
            <w:tcW w:w="3870" w:type="dxa"/>
            <w:vAlign w:val="bottom"/>
          </w:tcPr>
          <w:p w14:paraId="23F7DE4B" w14:textId="77777777" w:rsidR="006B308F" w:rsidRPr="001264AB" w:rsidRDefault="006B308F" w:rsidP="006B308F">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7179BAA" w14:textId="0ED07A3E" w:rsidR="006B308F" w:rsidRPr="001264AB" w:rsidRDefault="006B308F" w:rsidP="006B308F">
            <w:pPr>
              <w:tabs>
                <w:tab w:val="left" w:pos="317"/>
                <w:tab w:val="right" w:pos="825"/>
              </w:tabs>
              <w:spacing w:line="240" w:lineRule="auto"/>
              <w:rPr>
                <w:rFonts w:ascii="Cordia New" w:cs="Cordia New"/>
                <w:sz w:val="26"/>
                <w:szCs w:val="26"/>
                <w:u w:val="single"/>
              </w:rPr>
            </w:pPr>
            <w:r w:rsidRPr="002B4ACB">
              <w:rPr>
                <w:rFonts w:ascii="Cordia New" w:cs="Cordia New"/>
                <w:sz w:val="26"/>
                <w:szCs w:val="26"/>
                <w:cs/>
              </w:rPr>
              <w:tab/>
            </w:r>
            <w:r w:rsidRPr="002B4ACB">
              <w:rPr>
                <w:rFonts w:ascii="Cordia New" w:cs="Cordia New"/>
                <w:sz w:val="26"/>
                <w:szCs w:val="26"/>
                <w:u w:val="single"/>
                <w:cs/>
              </w:rPr>
              <w:tab/>
              <w:t>4</w:t>
            </w:r>
            <w:r w:rsidRPr="002B4ACB">
              <w:rPr>
                <w:rFonts w:ascii="Cordia New" w:cs="Cordia New"/>
                <w:sz w:val="26"/>
                <w:szCs w:val="26"/>
                <w:u w:val="single"/>
              </w:rPr>
              <w:t>,</w:t>
            </w:r>
            <w:r w:rsidRPr="002B4ACB">
              <w:rPr>
                <w:rFonts w:ascii="Cordia New" w:cs="Cordia New"/>
                <w:sz w:val="26"/>
                <w:szCs w:val="26"/>
                <w:u w:val="single"/>
                <w:cs/>
              </w:rPr>
              <w:t>232</w:t>
            </w:r>
          </w:p>
        </w:tc>
        <w:tc>
          <w:tcPr>
            <w:tcW w:w="1258" w:type="dxa"/>
          </w:tcPr>
          <w:p w14:paraId="5FBBC057" w14:textId="6EEE45CF" w:rsidR="006B308F" w:rsidRPr="001264AB" w:rsidRDefault="006B308F" w:rsidP="006B308F">
            <w:pPr>
              <w:tabs>
                <w:tab w:val="left" w:pos="259"/>
                <w:tab w:val="right" w:pos="795"/>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(176)</w:t>
            </w:r>
          </w:p>
        </w:tc>
        <w:tc>
          <w:tcPr>
            <w:tcW w:w="1440" w:type="dxa"/>
          </w:tcPr>
          <w:p w14:paraId="40CEC5E9" w14:textId="45F90A43" w:rsidR="006B308F" w:rsidRPr="001264AB" w:rsidRDefault="006B308F" w:rsidP="006B308F">
            <w:pPr>
              <w:tabs>
                <w:tab w:val="left" w:pos="346"/>
                <w:tab w:val="right" w:pos="784"/>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(21)</w:t>
            </w:r>
          </w:p>
        </w:tc>
        <w:tc>
          <w:tcPr>
            <w:tcW w:w="1350" w:type="dxa"/>
          </w:tcPr>
          <w:p w14:paraId="578B6298" w14:textId="7E0B941D" w:rsidR="006B308F" w:rsidRPr="001264AB" w:rsidRDefault="006B308F" w:rsidP="006B308F">
            <w:pPr>
              <w:tabs>
                <w:tab w:val="left" w:pos="317"/>
                <w:tab w:val="right" w:pos="825"/>
              </w:tabs>
              <w:spacing w:line="240" w:lineRule="auto"/>
              <w:rPr>
                <w:rFonts w:ascii="Cordia New" w:cs="Cordia New"/>
                <w:sz w:val="26"/>
                <w:szCs w:val="26"/>
                <w:u w:val="single"/>
              </w:rPr>
            </w:pPr>
            <w:r>
              <w:rPr>
                <w:sz w:val="26"/>
                <w:szCs w:val="26"/>
                <w:cs/>
              </w:rPr>
              <w:tab/>
            </w:r>
            <w:r>
              <w:rPr>
                <w:sz w:val="26"/>
                <w:szCs w:val="26"/>
                <w:u w:val="single"/>
                <w:cs/>
              </w:rPr>
              <w:tab/>
            </w:r>
            <w:r w:rsidRPr="00A463FB">
              <w:rPr>
                <w:rFonts w:ascii="Cordia New" w:cs="Cordia New"/>
                <w:sz w:val="26"/>
                <w:szCs w:val="26"/>
                <w:u w:val="single"/>
                <w:cs/>
              </w:rPr>
              <w:t>4</w:t>
            </w:r>
            <w:r w:rsidRPr="00A463FB">
              <w:rPr>
                <w:rFonts w:ascii="Cordia New" w:cs="Cordia New"/>
                <w:sz w:val="26"/>
                <w:szCs w:val="26"/>
                <w:u w:val="single"/>
              </w:rPr>
              <w:t>,</w:t>
            </w:r>
            <w:r w:rsidRPr="00A463FB">
              <w:rPr>
                <w:rFonts w:ascii="Cordia New" w:cs="Cordia New"/>
                <w:sz w:val="26"/>
                <w:szCs w:val="26"/>
                <w:u w:val="single"/>
                <w:cs/>
              </w:rPr>
              <w:t>035</w:t>
            </w:r>
          </w:p>
        </w:tc>
      </w:tr>
      <w:tr w:rsidR="006B308F" w:rsidRPr="001264AB" w14:paraId="4E037DE7" w14:textId="77777777" w:rsidTr="005341A9">
        <w:tc>
          <w:tcPr>
            <w:tcW w:w="3870" w:type="dxa"/>
          </w:tcPr>
          <w:p w14:paraId="05FD9A1A" w14:textId="77777777" w:rsidR="006B308F" w:rsidRPr="001264AB" w:rsidRDefault="006B308F" w:rsidP="006B308F">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6D0D9A81" w14:textId="1D3E0C55" w:rsidR="006B308F" w:rsidRPr="001264AB" w:rsidRDefault="006B308F" w:rsidP="006B308F">
            <w:pPr>
              <w:tabs>
                <w:tab w:val="left" w:pos="317"/>
                <w:tab w:val="right" w:pos="825"/>
              </w:tabs>
              <w:spacing w:line="240" w:lineRule="auto"/>
              <w:rPr>
                <w:rFonts w:ascii="Cordia New" w:cs="Cordia New"/>
                <w:sz w:val="26"/>
                <w:szCs w:val="26"/>
                <w:u w:val="double"/>
              </w:rPr>
            </w:pPr>
            <w:r w:rsidRPr="002B4ACB">
              <w:rPr>
                <w:rFonts w:ascii="Cordia New" w:cs="Cordia New"/>
                <w:sz w:val="26"/>
                <w:szCs w:val="26"/>
                <w:cs/>
              </w:rPr>
              <w:tab/>
            </w:r>
            <w:r w:rsidRPr="002B4ACB">
              <w:rPr>
                <w:rFonts w:ascii="Cordia New" w:cs="Cordia New"/>
                <w:sz w:val="26"/>
                <w:szCs w:val="26"/>
                <w:u w:val="double"/>
                <w:cs/>
              </w:rPr>
              <w:tab/>
              <w:t>6</w:t>
            </w:r>
            <w:r w:rsidRPr="002B4ACB">
              <w:rPr>
                <w:rFonts w:ascii="Cordia New" w:cs="Cordia New"/>
                <w:sz w:val="26"/>
                <w:szCs w:val="26"/>
                <w:u w:val="double"/>
              </w:rPr>
              <w:t>,</w:t>
            </w:r>
            <w:r w:rsidRPr="002B4ACB">
              <w:rPr>
                <w:rFonts w:ascii="Cordia New" w:cs="Cordia New"/>
                <w:sz w:val="26"/>
                <w:szCs w:val="26"/>
                <w:u w:val="double"/>
                <w:cs/>
              </w:rPr>
              <w:t>318</w:t>
            </w:r>
          </w:p>
        </w:tc>
        <w:tc>
          <w:tcPr>
            <w:tcW w:w="1258" w:type="dxa"/>
          </w:tcPr>
          <w:p w14:paraId="3DED3682" w14:textId="706BCCA7" w:rsidR="006B308F" w:rsidRPr="00CD680A" w:rsidRDefault="006B308F" w:rsidP="006B308F">
            <w:pPr>
              <w:tabs>
                <w:tab w:val="left" w:pos="259"/>
                <w:tab w:val="right" w:pos="795"/>
              </w:tabs>
              <w:spacing w:line="240" w:lineRule="auto"/>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(557)</w:t>
            </w:r>
          </w:p>
        </w:tc>
        <w:tc>
          <w:tcPr>
            <w:tcW w:w="1440" w:type="dxa"/>
          </w:tcPr>
          <w:p w14:paraId="5050E594" w14:textId="72971036" w:rsidR="006B308F" w:rsidRPr="00CD680A" w:rsidRDefault="006B308F" w:rsidP="006B308F">
            <w:pPr>
              <w:tabs>
                <w:tab w:val="left" w:pos="344"/>
                <w:tab w:val="right" w:pos="784"/>
              </w:tabs>
              <w:spacing w:line="240" w:lineRule="auto"/>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(137)</w:t>
            </w:r>
          </w:p>
        </w:tc>
        <w:tc>
          <w:tcPr>
            <w:tcW w:w="1350" w:type="dxa"/>
          </w:tcPr>
          <w:p w14:paraId="4A843C20" w14:textId="2855D70A" w:rsidR="006B308F" w:rsidRPr="00CD680A" w:rsidRDefault="006B308F" w:rsidP="006B308F">
            <w:pPr>
              <w:tabs>
                <w:tab w:val="left" w:pos="317"/>
                <w:tab w:val="right" w:pos="825"/>
              </w:tabs>
              <w:spacing w:line="240" w:lineRule="auto"/>
              <w:rPr>
                <w:rFonts w:ascii="Cordia New" w:cs="Cordia New"/>
                <w:sz w:val="26"/>
                <w:szCs w:val="26"/>
                <w:u w:val="double"/>
              </w:rPr>
            </w:pPr>
            <w:r>
              <w:rPr>
                <w:sz w:val="26"/>
                <w:szCs w:val="26"/>
                <w:cs/>
              </w:rPr>
              <w:tab/>
            </w:r>
            <w:r>
              <w:rPr>
                <w:sz w:val="26"/>
                <w:szCs w:val="26"/>
                <w:u w:val="double"/>
                <w:cs/>
              </w:rPr>
              <w:tab/>
            </w:r>
            <w:r w:rsidRPr="00445951">
              <w:rPr>
                <w:rFonts w:ascii="Cordia New" w:cs="Cordia New"/>
                <w:sz w:val="26"/>
                <w:szCs w:val="26"/>
                <w:u w:val="double"/>
                <w:cs/>
              </w:rPr>
              <w:t>5</w:t>
            </w:r>
            <w:r w:rsidRPr="00445951">
              <w:rPr>
                <w:rFonts w:ascii="Cordia New" w:cs="Cordia New"/>
                <w:sz w:val="26"/>
                <w:szCs w:val="26"/>
                <w:u w:val="double"/>
              </w:rPr>
              <w:t>,</w:t>
            </w:r>
            <w:r w:rsidRPr="00445951">
              <w:rPr>
                <w:rFonts w:ascii="Cordia New" w:cs="Cordia New"/>
                <w:sz w:val="26"/>
                <w:szCs w:val="26"/>
                <w:u w:val="double"/>
                <w:cs/>
              </w:rPr>
              <w:t>624</w:t>
            </w:r>
          </w:p>
        </w:tc>
      </w:tr>
      <w:tr w:rsidR="006B308F" w:rsidRPr="001264AB" w14:paraId="2FEDB6B6" w14:textId="77777777" w:rsidTr="005341A9">
        <w:tc>
          <w:tcPr>
            <w:tcW w:w="3870" w:type="dxa"/>
          </w:tcPr>
          <w:p w14:paraId="7701DE6E" w14:textId="77777777" w:rsidR="006B308F" w:rsidRPr="001264AB" w:rsidRDefault="006B308F" w:rsidP="006B308F">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1DBF2829" w14:textId="00275202" w:rsidR="006B308F" w:rsidRPr="001264AB" w:rsidRDefault="006B308F" w:rsidP="006B308F">
            <w:pPr>
              <w:tabs>
                <w:tab w:val="left" w:pos="317"/>
                <w:tab w:val="right" w:pos="825"/>
              </w:tabs>
              <w:spacing w:line="240" w:lineRule="auto"/>
              <w:rPr>
                <w:rFonts w:ascii="Cordia New" w:cs="Cordia New"/>
                <w:b/>
                <w:bCs/>
                <w:sz w:val="26"/>
                <w:szCs w:val="26"/>
                <w:u w:val="double"/>
              </w:rPr>
            </w:pPr>
            <w:r w:rsidRPr="002B4ACB">
              <w:rPr>
                <w:rFonts w:ascii="Cordia New" w:cs="Cordia New"/>
                <w:b/>
                <w:bCs/>
                <w:sz w:val="26"/>
                <w:szCs w:val="26"/>
                <w:cs/>
              </w:rPr>
              <w:tab/>
            </w:r>
            <w:r w:rsidRPr="002B4ACB">
              <w:rPr>
                <w:rFonts w:ascii="Cordia New" w:cs="Cordia New"/>
                <w:b/>
                <w:bCs/>
                <w:sz w:val="26"/>
                <w:szCs w:val="26"/>
                <w:u w:val="double"/>
                <w:cs/>
              </w:rPr>
              <w:tab/>
              <w:t>6</w:t>
            </w:r>
            <w:r w:rsidRPr="002B4ACB">
              <w:rPr>
                <w:rFonts w:ascii="Cordia New" w:cs="Cordia New"/>
                <w:b/>
                <w:bCs/>
                <w:sz w:val="26"/>
                <w:szCs w:val="26"/>
                <w:u w:val="double"/>
              </w:rPr>
              <w:t>,</w:t>
            </w:r>
            <w:r w:rsidRPr="002B4ACB">
              <w:rPr>
                <w:rFonts w:ascii="Cordia New" w:cs="Cordia New"/>
                <w:b/>
                <w:bCs/>
                <w:sz w:val="26"/>
                <w:szCs w:val="26"/>
                <w:u w:val="double"/>
                <w:cs/>
              </w:rPr>
              <w:t>815</w:t>
            </w:r>
          </w:p>
        </w:tc>
        <w:tc>
          <w:tcPr>
            <w:tcW w:w="1258" w:type="dxa"/>
          </w:tcPr>
          <w:p w14:paraId="49746CA9" w14:textId="7F81D31D" w:rsidR="006B308F" w:rsidRPr="001264AB" w:rsidRDefault="006B308F" w:rsidP="006B308F">
            <w:pPr>
              <w:tabs>
                <w:tab w:val="left" w:pos="259"/>
                <w:tab w:val="right" w:pos="795"/>
              </w:tabs>
              <w:spacing w:line="240" w:lineRule="auto"/>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689</w:t>
            </w:r>
          </w:p>
        </w:tc>
        <w:tc>
          <w:tcPr>
            <w:tcW w:w="1440" w:type="dxa"/>
          </w:tcPr>
          <w:p w14:paraId="127958FA" w14:textId="328D0F2D" w:rsidR="006B308F" w:rsidRPr="001264AB" w:rsidRDefault="006B308F" w:rsidP="006B308F">
            <w:pPr>
              <w:tabs>
                <w:tab w:val="left" w:pos="344"/>
                <w:tab w:val="right" w:pos="784"/>
              </w:tabs>
              <w:spacing w:line="240" w:lineRule="auto"/>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275</w:t>
            </w:r>
          </w:p>
        </w:tc>
        <w:tc>
          <w:tcPr>
            <w:tcW w:w="1350" w:type="dxa"/>
          </w:tcPr>
          <w:p w14:paraId="54573088" w14:textId="688BFB26" w:rsidR="006B308F" w:rsidRPr="001264AB" w:rsidRDefault="006B308F" w:rsidP="006B308F">
            <w:pPr>
              <w:tabs>
                <w:tab w:val="left" w:pos="317"/>
                <w:tab w:val="right" w:pos="825"/>
              </w:tabs>
              <w:spacing w:line="240" w:lineRule="auto"/>
              <w:rPr>
                <w:rFonts w:ascii="Cordia New" w:cs="Cordia New"/>
                <w:b/>
                <w:bCs/>
                <w:sz w:val="26"/>
                <w:szCs w:val="26"/>
                <w:u w:val="double"/>
              </w:rPr>
            </w:pPr>
            <w:r>
              <w:rPr>
                <w:b/>
                <w:bCs/>
                <w:sz w:val="26"/>
                <w:szCs w:val="26"/>
                <w:cs/>
              </w:rPr>
              <w:tab/>
            </w:r>
            <w:r>
              <w:rPr>
                <w:b/>
                <w:bCs/>
                <w:sz w:val="26"/>
                <w:szCs w:val="26"/>
                <w:u w:val="double"/>
                <w:cs/>
              </w:rPr>
              <w:tab/>
            </w:r>
            <w:r w:rsidRPr="00445951">
              <w:rPr>
                <w:rFonts w:ascii="Cordia New" w:cs="Cordia New"/>
                <w:b/>
                <w:bCs/>
                <w:sz w:val="26"/>
                <w:szCs w:val="26"/>
                <w:u w:val="double"/>
                <w:cs/>
              </w:rPr>
              <w:t>7</w:t>
            </w:r>
            <w:r w:rsidRPr="00445951">
              <w:rPr>
                <w:rFonts w:ascii="Cordia New" w:cs="Cordia New"/>
                <w:b/>
                <w:bCs/>
                <w:sz w:val="26"/>
                <w:szCs w:val="26"/>
                <w:u w:val="double"/>
              </w:rPr>
              <w:t>,</w:t>
            </w:r>
            <w:r w:rsidRPr="00445951">
              <w:rPr>
                <w:rFonts w:ascii="Cordia New" w:cs="Cordia New"/>
                <w:b/>
                <w:bCs/>
                <w:sz w:val="26"/>
                <w:szCs w:val="26"/>
                <w:u w:val="double"/>
                <w:cs/>
              </w:rPr>
              <w:t>779</w:t>
            </w:r>
          </w:p>
        </w:tc>
      </w:tr>
    </w:tbl>
    <w:p w14:paraId="4D872DC5" w14:textId="77777777" w:rsidR="00A177DF" w:rsidRPr="001264AB" w:rsidRDefault="00A177DF" w:rsidP="00A177DF">
      <w:pPr>
        <w:tabs>
          <w:tab w:val="left" w:pos="630"/>
        </w:tabs>
        <w:spacing w:before="120"/>
        <w:ind w:left="431"/>
        <w:rPr>
          <w:rFonts w:ascii="Cordia New" w:cs="Cordia New"/>
          <w:sz w:val="26"/>
          <w:szCs w:val="26"/>
        </w:rPr>
      </w:pPr>
    </w:p>
    <w:p w14:paraId="55F3CD9C" w14:textId="77777777" w:rsidR="00181F65" w:rsidRPr="001264AB" w:rsidRDefault="00181F65">
      <w:pPr>
        <w:rPr>
          <w:rFonts w:ascii="Cordia New" w:cs="Cordia New"/>
          <w:sz w:val="26"/>
          <w:szCs w:val="26"/>
          <w:lang w:val="en-US"/>
        </w:rPr>
      </w:pPr>
    </w:p>
    <w:p w14:paraId="0523BADC" w14:textId="77777777" w:rsidR="00A177DF" w:rsidRPr="001264AB" w:rsidRDefault="00A177DF">
      <w:pPr>
        <w:rPr>
          <w:rFonts w:ascii="Cordia New" w:cs="Cordia New"/>
          <w:sz w:val="26"/>
          <w:szCs w:val="26"/>
        </w:rPr>
      </w:pPr>
    </w:p>
    <w:p w14:paraId="46C42D96" w14:textId="77777777" w:rsidR="00181F65" w:rsidRPr="001264AB" w:rsidRDefault="00181F65" w:rsidP="00181F65">
      <w:pPr>
        <w:pStyle w:val="BodyText"/>
        <w:spacing w:after="0" w:line="240" w:lineRule="auto"/>
        <w:ind w:left="448" w:right="391"/>
        <w:rPr>
          <w:rFonts w:ascii="Cordia New" w:eastAsia="Angsana New" w:cs="Cordia New"/>
          <w:b/>
          <w:bCs/>
          <w:sz w:val="26"/>
          <w:szCs w:val="26"/>
        </w:rPr>
      </w:pPr>
    </w:p>
    <w:p w14:paraId="6F15BF03"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3" w:name="_Ref111666041"/>
      <w:r w:rsidRPr="001264AB">
        <w:rPr>
          <w:rFonts w:ascii="Cordia New" w:eastAsia="Angsana New" w:cs="Cordia New"/>
          <w:b/>
          <w:bCs/>
          <w:sz w:val="26"/>
          <w:szCs w:val="26"/>
        </w:rPr>
        <w:t>DEPOSITS</w:t>
      </w:r>
      <w:bookmarkEnd w:id="23"/>
    </w:p>
    <w:p w14:paraId="304DC908" w14:textId="524F2076" w:rsidR="00EB6F19" w:rsidRPr="001264AB" w:rsidRDefault="00EB6F19" w:rsidP="00EB6F19">
      <w:pPr>
        <w:spacing w:before="120"/>
        <w:ind w:left="450" w:right="533"/>
        <w:jc w:val="both"/>
        <w:rPr>
          <w:rFonts w:ascii="Cordia New" w:eastAsia="Angsana New" w:cs="Cordia New"/>
          <w:sz w:val="26"/>
          <w:szCs w:val="26"/>
        </w:rPr>
      </w:pPr>
      <w:r w:rsidRPr="001264AB">
        <w:rPr>
          <w:rFonts w:ascii="Cordia New" w:eastAsia="Angsana New" w:cs="Cordia New"/>
          <w:sz w:val="26"/>
          <w:szCs w:val="26"/>
        </w:rPr>
        <w:t>Deposits were classified as follows</w:t>
      </w:r>
      <w:r w:rsidRPr="001264AB">
        <w:rPr>
          <w:rFonts w:ascii="Cordia New" w:eastAsia="Angsana New" w:cs="Cordia New"/>
          <w:sz w:val="26"/>
          <w:szCs w:val="26"/>
          <w:cs/>
        </w:rPr>
        <w:t>:</w:t>
      </w:r>
    </w:p>
    <w:p w14:paraId="332603F6" w14:textId="5A57764D" w:rsidR="00EB6F19" w:rsidRPr="001264AB" w:rsidRDefault="00EB6F19" w:rsidP="00EB6F19">
      <w:pPr>
        <w:tabs>
          <w:tab w:val="left" w:pos="450"/>
        </w:tabs>
        <w:spacing w:before="120"/>
        <w:ind w:right="533"/>
        <w:jc w:val="both"/>
        <w:rPr>
          <w:rFonts w:ascii="Cordia New" w:eastAsia="Angsana New" w:cs="Cordia New"/>
          <w:b/>
          <w:bCs/>
          <w:sz w:val="26"/>
          <w:szCs w:val="26"/>
          <w:lang w:val="en-US"/>
        </w:rPr>
      </w:pPr>
      <w:r w:rsidRPr="001264AB">
        <w:rPr>
          <w:rFonts w:ascii="Cordia New" w:eastAsia="Angsana New" w:cs="Cordia New"/>
          <w:sz w:val="26"/>
          <w:szCs w:val="26"/>
        </w:rPr>
        <w:tab/>
      </w:r>
      <w:r w:rsidR="003E0B92" w:rsidRPr="001264AB">
        <w:rPr>
          <w:rFonts w:ascii="Cordia New" w:eastAsia="Angsana New" w:cs="Cordia New"/>
          <w:b/>
          <w:bCs/>
          <w:sz w:val="26"/>
          <w:szCs w:val="26"/>
        </w:rPr>
        <w:t>2</w:t>
      </w:r>
      <w:r w:rsidR="0035522F">
        <w:rPr>
          <w:rFonts w:ascii="Cordia New" w:eastAsia="Angsana New" w:cs="Cordia New" w:hint="cs"/>
          <w:b/>
          <w:bCs/>
          <w:sz w:val="26"/>
          <w:szCs w:val="26"/>
          <w:cs/>
        </w:rPr>
        <w:t>1</w:t>
      </w:r>
      <w:r w:rsidRPr="001264AB">
        <w:rPr>
          <w:rFonts w:ascii="Cordia New" w:eastAsia="Angsana New" w:cs="Cordia New"/>
          <w:b/>
          <w:bCs/>
          <w:sz w:val="26"/>
          <w:szCs w:val="26"/>
          <w:cs/>
        </w:rPr>
        <w:t>.</w:t>
      </w:r>
      <w:r w:rsidRPr="001264AB">
        <w:rPr>
          <w:rFonts w:ascii="Cordia New" w:eastAsia="Angsana New" w:cs="Cordia New"/>
          <w:b/>
          <w:bCs/>
          <w:sz w:val="26"/>
          <w:szCs w:val="26"/>
        </w:rPr>
        <w:t>1    Classified by Type of Deposits</w:t>
      </w:r>
    </w:p>
    <w:tbl>
      <w:tblPr>
        <w:tblW w:w="9346" w:type="dxa"/>
        <w:tblInd w:w="392" w:type="dxa"/>
        <w:tblLayout w:type="fixed"/>
        <w:tblLook w:val="0000" w:firstRow="0" w:lastRow="0" w:firstColumn="0" w:lastColumn="0" w:noHBand="0" w:noVBand="0"/>
      </w:tblPr>
      <w:tblGrid>
        <w:gridCol w:w="3496"/>
        <w:gridCol w:w="1440"/>
        <w:gridCol w:w="1530"/>
        <w:gridCol w:w="1350"/>
        <w:gridCol w:w="1530"/>
      </w:tblGrid>
      <w:tr w:rsidR="009375E4" w:rsidRPr="001264AB" w14:paraId="495C2705" w14:textId="77777777" w:rsidTr="009375E4">
        <w:trPr>
          <w:trHeight w:val="315"/>
        </w:trPr>
        <w:tc>
          <w:tcPr>
            <w:tcW w:w="3496" w:type="dxa"/>
            <w:vAlign w:val="center"/>
          </w:tcPr>
          <w:p w14:paraId="5472B5DB" w14:textId="77777777" w:rsidR="009375E4" w:rsidRPr="001264AB" w:rsidRDefault="009375E4" w:rsidP="002E14B8">
            <w:pPr>
              <w:ind w:right="-108"/>
              <w:rPr>
                <w:rFonts w:ascii="Cordia New" w:cs="Cordia New"/>
                <w:color w:val="FF0000"/>
                <w:sz w:val="26"/>
                <w:szCs w:val="26"/>
                <w:cs/>
              </w:rPr>
            </w:pPr>
          </w:p>
        </w:tc>
        <w:tc>
          <w:tcPr>
            <w:tcW w:w="5850" w:type="dxa"/>
            <w:gridSpan w:val="4"/>
          </w:tcPr>
          <w:p w14:paraId="4FB762F5" w14:textId="77777777" w:rsidR="009375E4" w:rsidRPr="001264AB" w:rsidRDefault="009375E4" w:rsidP="002E14B8">
            <w:pPr>
              <w:spacing w:line="240" w:lineRule="auto"/>
              <w:ind w:left="-54" w:right="-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E14B8" w:rsidRPr="001264AB" w14:paraId="4ECB08F7" w14:textId="77777777" w:rsidTr="009375E4">
        <w:trPr>
          <w:trHeight w:val="315"/>
        </w:trPr>
        <w:tc>
          <w:tcPr>
            <w:tcW w:w="3496" w:type="dxa"/>
            <w:vAlign w:val="center"/>
          </w:tcPr>
          <w:p w14:paraId="6F51D8BC" w14:textId="77777777" w:rsidR="002E14B8" w:rsidRPr="001264AB" w:rsidRDefault="002E14B8" w:rsidP="002E14B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2970" w:type="dxa"/>
            <w:gridSpan w:val="2"/>
          </w:tcPr>
          <w:p w14:paraId="31F4900C" w14:textId="77777777" w:rsidR="002E14B8" w:rsidRPr="001264AB" w:rsidRDefault="002E14B8" w:rsidP="002E14B8">
            <w:pPr>
              <w:spacing w:line="240" w:lineRule="auto"/>
              <w:ind w:left="-54" w:right="-108"/>
              <w:jc w:val="center"/>
              <w:rPr>
                <w:rFonts w:ascii="Cordia New" w:eastAsia="Angsana New" w:cs="Cordia New"/>
                <w:sz w:val="26"/>
                <w:szCs w:val="26"/>
              </w:rPr>
            </w:pPr>
            <w:r w:rsidRPr="001264AB">
              <w:rPr>
                <w:rFonts w:ascii="Cordia New" w:eastAsia="Angsana New" w:cs="Cordia New"/>
                <w:sz w:val="26"/>
                <w:szCs w:val="26"/>
                <w:u w:val="single"/>
              </w:rPr>
              <w:t>Consolidated</w:t>
            </w:r>
          </w:p>
        </w:tc>
        <w:tc>
          <w:tcPr>
            <w:tcW w:w="2880" w:type="dxa"/>
            <w:gridSpan w:val="2"/>
          </w:tcPr>
          <w:p w14:paraId="0E46D7A2" w14:textId="77777777" w:rsidR="002E14B8" w:rsidRPr="001264AB" w:rsidRDefault="002E14B8" w:rsidP="002E14B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B308F" w:rsidRPr="001264AB" w14:paraId="0F4643B5" w14:textId="77777777" w:rsidTr="009375E4">
        <w:trPr>
          <w:trHeight w:val="315"/>
        </w:trPr>
        <w:tc>
          <w:tcPr>
            <w:tcW w:w="3496" w:type="dxa"/>
            <w:vAlign w:val="center"/>
          </w:tcPr>
          <w:p w14:paraId="5E23BE86" w14:textId="77777777" w:rsidR="006B308F" w:rsidRPr="001264AB" w:rsidRDefault="006B308F" w:rsidP="006B308F">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1440" w:type="dxa"/>
          </w:tcPr>
          <w:p w14:paraId="1C510FDF" w14:textId="269DF5FA"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30" w:type="dxa"/>
          </w:tcPr>
          <w:p w14:paraId="6CDA94C8" w14:textId="296CC203"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c>
          <w:tcPr>
            <w:tcW w:w="1350" w:type="dxa"/>
          </w:tcPr>
          <w:p w14:paraId="188AB465" w14:textId="70AC970D"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30" w:type="dxa"/>
          </w:tcPr>
          <w:p w14:paraId="1C37445C" w14:textId="30DBADA0"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r>
      <w:tr w:rsidR="00CD50C1" w:rsidRPr="001264AB" w14:paraId="0E3F158E" w14:textId="77777777" w:rsidTr="009375E4">
        <w:tc>
          <w:tcPr>
            <w:tcW w:w="3496" w:type="dxa"/>
            <w:vAlign w:val="center"/>
          </w:tcPr>
          <w:p w14:paraId="15A038C5" w14:textId="77777777" w:rsidR="00CD50C1" w:rsidRPr="001264AB" w:rsidRDefault="00CD50C1" w:rsidP="00CD50C1">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Current</w:t>
            </w:r>
          </w:p>
        </w:tc>
        <w:tc>
          <w:tcPr>
            <w:tcW w:w="1440" w:type="dxa"/>
            <w:vAlign w:val="center"/>
          </w:tcPr>
          <w:p w14:paraId="3EAE9204" w14:textId="690F8E5F" w:rsidR="00CD50C1" w:rsidRPr="00816031" w:rsidRDefault="00CD50C1" w:rsidP="00CD50C1">
            <w:pPr>
              <w:tabs>
                <w:tab w:val="right" w:pos="1033"/>
              </w:tabs>
              <w:ind w:right="-50"/>
              <w:rPr>
                <w:rFonts w:ascii="Cordia New" w:cs="Cordia New"/>
                <w:sz w:val="26"/>
                <w:szCs w:val="26"/>
                <w:cs/>
              </w:rPr>
            </w:pPr>
            <w:r>
              <w:rPr>
                <w:sz w:val="26"/>
                <w:szCs w:val="26"/>
                <w:cs/>
              </w:rPr>
              <w:tab/>
            </w:r>
            <w:r w:rsidRPr="006A0297">
              <w:rPr>
                <w:rFonts w:ascii="Cordia New" w:cs="Cordia New"/>
                <w:sz w:val="26"/>
                <w:szCs w:val="26"/>
                <w:cs/>
              </w:rPr>
              <w:t>153</w:t>
            </w:r>
            <w:r w:rsidRPr="006A0297">
              <w:rPr>
                <w:rFonts w:ascii="Cordia New" w:cs="Cordia New"/>
                <w:sz w:val="26"/>
                <w:szCs w:val="26"/>
              </w:rPr>
              <w:t>,</w:t>
            </w:r>
            <w:r w:rsidRPr="006A0297">
              <w:rPr>
                <w:rFonts w:ascii="Cordia New" w:cs="Cordia New"/>
                <w:sz w:val="26"/>
                <w:szCs w:val="26"/>
                <w:cs/>
              </w:rPr>
              <w:t>556</w:t>
            </w:r>
          </w:p>
        </w:tc>
        <w:tc>
          <w:tcPr>
            <w:tcW w:w="1530" w:type="dxa"/>
            <w:vAlign w:val="center"/>
          </w:tcPr>
          <w:p w14:paraId="4A2482FD" w14:textId="3CB20B53" w:rsidR="00CD50C1" w:rsidRPr="00816031" w:rsidRDefault="00CD50C1" w:rsidP="00CD50C1">
            <w:pPr>
              <w:tabs>
                <w:tab w:val="right" w:pos="1033"/>
              </w:tabs>
              <w:ind w:right="-50"/>
              <w:rPr>
                <w:rFonts w:ascii="Cordia New" w:cs="Cordia New"/>
                <w:sz w:val="26"/>
                <w:szCs w:val="26"/>
              </w:rPr>
            </w:pPr>
            <w:r w:rsidRPr="00816031">
              <w:rPr>
                <w:rFonts w:ascii="Cordia New" w:cs="Cordia New"/>
                <w:sz w:val="26"/>
                <w:szCs w:val="26"/>
                <w:cs/>
              </w:rPr>
              <w:tab/>
              <w:t>165</w:t>
            </w:r>
            <w:r w:rsidRPr="00816031">
              <w:rPr>
                <w:rFonts w:ascii="Cordia New" w:cs="Cordia New"/>
                <w:sz w:val="26"/>
                <w:szCs w:val="26"/>
              </w:rPr>
              <w:t>,</w:t>
            </w:r>
            <w:r w:rsidRPr="00816031">
              <w:rPr>
                <w:rFonts w:ascii="Cordia New" w:cs="Cordia New"/>
                <w:sz w:val="26"/>
                <w:szCs w:val="26"/>
                <w:cs/>
              </w:rPr>
              <w:t>512</w:t>
            </w:r>
          </w:p>
        </w:tc>
        <w:tc>
          <w:tcPr>
            <w:tcW w:w="1350" w:type="dxa"/>
            <w:vAlign w:val="center"/>
          </w:tcPr>
          <w:p w14:paraId="75C1EE16" w14:textId="4DB8C57E" w:rsidR="00CD50C1" w:rsidRPr="00816031" w:rsidRDefault="00CD50C1" w:rsidP="00CD50C1">
            <w:pPr>
              <w:tabs>
                <w:tab w:val="right" w:pos="1065"/>
              </w:tabs>
              <w:ind w:right="-82"/>
              <w:rPr>
                <w:rFonts w:ascii="Cordia New" w:cs="Cordia New"/>
                <w:sz w:val="26"/>
                <w:szCs w:val="26"/>
              </w:rPr>
            </w:pPr>
            <w:r>
              <w:rPr>
                <w:sz w:val="26"/>
                <w:szCs w:val="26"/>
                <w:cs/>
              </w:rPr>
              <w:tab/>
            </w:r>
            <w:r w:rsidRPr="006A0297">
              <w:rPr>
                <w:rFonts w:ascii="Cordia New" w:cs="Cordia New"/>
                <w:sz w:val="26"/>
                <w:szCs w:val="26"/>
                <w:cs/>
              </w:rPr>
              <w:t>155</w:t>
            </w:r>
            <w:r w:rsidRPr="006A0297">
              <w:rPr>
                <w:rFonts w:ascii="Cordia New" w:cs="Cordia New"/>
                <w:sz w:val="26"/>
                <w:szCs w:val="26"/>
              </w:rPr>
              <w:t>,</w:t>
            </w:r>
            <w:r w:rsidRPr="006A0297">
              <w:rPr>
                <w:rFonts w:ascii="Cordia New" w:cs="Cordia New"/>
                <w:sz w:val="26"/>
                <w:szCs w:val="26"/>
                <w:cs/>
              </w:rPr>
              <w:t>275</w:t>
            </w:r>
          </w:p>
        </w:tc>
        <w:tc>
          <w:tcPr>
            <w:tcW w:w="1530" w:type="dxa"/>
            <w:vAlign w:val="center"/>
          </w:tcPr>
          <w:p w14:paraId="2BD7BB74" w14:textId="7A69159C" w:rsidR="00CD50C1" w:rsidRPr="00816031" w:rsidRDefault="00CD50C1" w:rsidP="00CD50C1">
            <w:pPr>
              <w:tabs>
                <w:tab w:val="right" w:pos="1065"/>
              </w:tabs>
              <w:ind w:right="-82"/>
              <w:rPr>
                <w:rFonts w:ascii="Cordia New" w:cs="Cordia New"/>
                <w:sz w:val="26"/>
                <w:szCs w:val="26"/>
              </w:rPr>
            </w:pPr>
            <w:r w:rsidRPr="00816031">
              <w:rPr>
                <w:rFonts w:ascii="Cordia New" w:cs="Cordia New"/>
                <w:sz w:val="26"/>
                <w:szCs w:val="26"/>
                <w:cs/>
              </w:rPr>
              <w:tab/>
              <w:t>166</w:t>
            </w:r>
            <w:r w:rsidRPr="00816031">
              <w:rPr>
                <w:rFonts w:ascii="Cordia New" w:cs="Cordia New"/>
                <w:sz w:val="26"/>
                <w:szCs w:val="26"/>
              </w:rPr>
              <w:t>,</w:t>
            </w:r>
            <w:r w:rsidRPr="00816031">
              <w:rPr>
                <w:rFonts w:ascii="Cordia New" w:cs="Cordia New"/>
                <w:sz w:val="26"/>
                <w:szCs w:val="26"/>
                <w:cs/>
              </w:rPr>
              <w:t>812</w:t>
            </w:r>
          </w:p>
        </w:tc>
      </w:tr>
      <w:tr w:rsidR="00CD50C1" w:rsidRPr="001264AB" w14:paraId="16B2323D" w14:textId="77777777" w:rsidTr="009375E4">
        <w:tc>
          <w:tcPr>
            <w:tcW w:w="3496" w:type="dxa"/>
            <w:vAlign w:val="center"/>
          </w:tcPr>
          <w:p w14:paraId="252A95D8" w14:textId="77777777" w:rsidR="00CD50C1" w:rsidRPr="001264AB" w:rsidRDefault="00CD50C1" w:rsidP="00CD50C1">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Savings</w:t>
            </w:r>
          </w:p>
        </w:tc>
        <w:tc>
          <w:tcPr>
            <w:tcW w:w="1440" w:type="dxa"/>
            <w:vAlign w:val="center"/>
          </w:tcPr>
          <w:p w14:paraId="6DC34E37" w14:textId="14D5BE69" w:rsidR="00CD50C1" w:rsidRPr="00816031" w:rsidRDefault="00CD50C1" w:rsidP="00CD50C1">
            <w:pPr>
              <w:tabs>
                <w:tab w:val="right" w:pos="1033"/>
              </w:tabs>
              <w:ind w:right="-50"/>
              <w:rPr>
                <w:rFonts w:ascii="Cordia New" w:cs="Cordia New"/>
                <w:sz w:val="26"/>
                <w:szCs w:val="26"/>
              </w:rPr>
            </w:pPr>
            <w:r>
              <w:rPr>
                <w:sz w:val="26"/>
                <w:szCs w:val="26"/>
                <w:cs/>
              </w:rPr>
              <w:tab/>
            </w:r>
            <w:r w:rsidRPr="006A0297">
              <w:rPr>
                <w:rFonts w:ascii="Cordia New" w:cs="Cordia New"/>
                <w:sz w:val="26"/>
                <w:szCs w:val="26"/>
                <w:cs/>
              </w:rPr>
              <w:t>1</w:t>
            </w:r>
            <w:r w:rsidRPr="006A0297">
              <w:rPr>
                <w:rFonts w:ascii="Cordia New" w:cs="Cordia New"/>
                <w:sz w:val="26"/>
                <w:szCs w:val="26"/>
              </w:rPr>
              <w:t>,</w:t>
            </w:r>
            <w:r w:rsidRPr="006A0297">
              <w:rPr>
                <w:rFonts w:ascii="Cordia New" w:cs="Cordia New"/>
                <w:sz w:val="26"/>
                <w:szCs w:val="26"/>
                <w:cs/>
              </w:rPr>
              <w:t>966</w:t>
            </w:r>
            <w:r w:rsidRPr="006A0297">
              <w:rPr>
                <w:rFonts w:ascii="Cordia New" w:cs="Cordia New"/>
                <w:sz w:val="26"/>
                <w:szCs w:val="26"/>
              </w:rPr>
              <w:t>,</w:t>
            </w:r>
            <w:r w:rsidRPr="006A0297">
              <w:rPr>
                <w:rFonts w:ascii="Cordia New" w:cs="Cordia New"/>
                <w:sz w:val="26"/>
                <w:szCs w:val="26"/>
                <w:cs/>
              </w:rPr>
              <w:t>267</w:t>
            </w:r>
          </w:p>
        </w:tc>
        <w:tc>
          <w:tcPr>
            <w:tcW w:w="1530" w:type="dxa"/>
            <w:vAlign w:val="center"/>
          </w:tcPr>
          <w:p w14:paraId="789C9082" w14:textId="15695043" w:rsidR="00CD50C1" w:rsidRPr="00816031" w:rsidRDefault="00CD50C1" w:rsidP="00CD50C1">
            <w:pPr>
              <w:tabs>
                <w:tab w:val="right" w:pos="1033"/>
              </w:tabs>
              <w:ind w:right="-50"/>
              <w:rPr>
                <w:rFonts w:ascii="Cordia New" w:cs="Cordia New"/>
                <w:sz w:val="26"/>
                <w:szCs w:val="26"/>
              </w:rPr>
            </w:pPr>
            <w:r w:rsidRPr="00816031">
              <w:rPr>
                <w:rFonts w:ascii="Cordia New" w:cs="Cordia New"/>
                <w:sz w:val="26"/>
                <w:szCs w:val="26"/>
                <w:cs/>
              </w:rPr>
              <w:tab/>
              <w:t>1</w:t>
            </w:r>
            <w:r w:rsidRPr="00816031">
              <w:rPr>
                <w:rFonts w:ascii="Cordia New" w:cs="Cordia New"/>
                <w:sz w:val="26"/>
                <w:szCs w:val="26"/>
              </w:rPr>
              <w:t>,</w:t>
            </w:r>
            <w:r w:rsidRPr="00816031">
              <w:rPr>
                <w:rFonts w:ascii="Cordia New" w:cs="Cordia New"/>
                <w:sz w:val="26"/>
                <w:szCs w:val="26"/>
                <w:cs/>
              </w:rPr>
              <w:t>986</w:t>
            </w:r>
            <w:r w:rsidRPr="00816031">
              <w:rPr>
                <w:rFonts w:ascii="Cordia New" w:cs="Cordia New"/>
                <w:sz w:val="26"/>
                <w:szCs w:val="26"/>
              </w:rPr>
              <w:t>,</w:t>
            </w:r>
            <w:r w:rsidRPr="00816031">
              <w:rPr>
                <w:rFonts w:ascii="Cordia New" w:cs="Cordia New"/>
                <w:sz w:val="26"/>
                <w:szCs w:val="26"/>
                <w:cs/>
              </w:rPr>
              <w:t>993</w:t>
            </w:r>
          </w:p>
        </w:tc>
        <w:tc>
          <w:tcPr>
            <w:tcW w:w="1350" w:type="dxa"/>
            <w:vAlign w:val="center"/>
          </w:tcPr>
          <w:p w14:paraId="2960C73C" w14:textId="447D5455" w:rsidR="00CD50C1" w:rsidRPr="00816031" w:rsidRDefault="00CD50C1" w:rsidP="00CD50C1">
            <w:pPr>
              <w:tabs>
                <w:tab w:val="right" w:pos="1065"/>
              </w:tabs>
              <w:ind w:right="-82"/>
              <w:rPr>
                <w:rFonts w:ascii="Cordia New" w:cs="Cordia New"/>
                <w:sz w:val="26"/>
                <w:szCs w:val="26"/>
              </w:rPr>
            </w:pPr>
            <w:r>
              <w:rPr>
                <w:sz w:val="26"/>
                <w:szCs w:val="26"/>
                <w:cs/>
              </w:rPr>
              <w:tab/>
            </w:r>
            <w:r w:rsidRPr="006A0297">
              <w:rPr>
                <w:rFonts w:ascii="Cordia New" w:cs="Cordia New"/>
                <w:sz w:val="26"/>
                <w:szCs w:val="26"/>
                <w:cs/>
              </w:rPr>
              <w:t>1</w:t>
            </w:r>
            <w:r w:rsidRPr="006A0297">
              <w:rPr>
                <w:rFonts w:ascii="Cordia New" w:cs="Cordia New"/>
                <w:sz w:val="26"/>
                <w:szCs w:val="26"/>
              </w:rPr>
              <w:t>,</w:t>
            </w:r>
            <w:r w:rsidRPr="006A0297">
              <w:rPr>
                <w:rFonts w:ascii="Cordia New" w:cs="Cordia New"/>
                <w:sz w:val="26"/>
                <w:szCs w:val="26"/>
                <w:cs/>
              </w:rPr>
              <w:t>971</w:t>
            </w:r>
            <w:r w:rsidRPr="006A0297">
              <w:rPr>
                <w:rFonts w:ascii="Cordia New" w:cs="Cordia New"/>
                <w:sz w:val="26"/>
                <w:szCs w:val="26"/>
              </w:rPr>
              <w:t>,</w:t>
            </w:r>
            <w:r w:rsidRPr="006A0297">
              <w:rPr>
                <w:rFonts w:ascii="Cordia New" w:cs="Cordia New"/>
                <w:sz w:val="26"/>
                <w:szCs w:val="26"/>
                <w:cs/>
              </w:rPr>
              <w:t>427</w:t>
            </w:r>
          </w:p>
        </w:tc>
        <w:tc>
          <w:tcPr>
            <w:tcW w:w="1530" w:type="dxa"/>
            <w:vAlign w:val="center"/>
          </w:tcPr>
          <w:p w14:paraId="00C813F4" w14:textId="2C6EF0B8" w:rsidR="00CD50C1" w:rsidRPr="00816031" w:rsidRDefault="00CD50C1" w:rsidP="00CD50C1">
            <w:pPr>
              <w:tabs>
                <w:tab w:val="right" w:pos="1065"/>
              </w:tabs>
              <w:ind w:right="-82"/>
              <w:rPr>
                <w:rFonts w:ascii="Cordia New" w:cs="Cordia New"/>
                <w:sz w:val="26"/>
                <w:szCs w:val="26"/>
              </w:rPr>
            </w:pPr>
            <w:r w:rsidRPr="00816031">
              <w:rPr>
                <w:rFonts w:ascii="Cordia New" w:cs="Cordia New"/>
                <w:sz w:val="26"/>
                <w:szCs w:val="26"/>
                <w:cs/>
              </w:rPr>
              <w:tab/>
              <w:t>1</w:t>
            </w:r>
            <w:r w:rsidRPr="00816031">
              <w:rPr>
                <w:rFonts w:ascii="Cordia New" w:cs="Cordia New"/>
                <w:sz w:val="26"/>
                <w:szCs w:val="26"/>
              </w:rPr>
              <w:t>,</w:t>
            </w:r>
            <w:r w:rsidRPr="00816031">
              <w:rPr>
                <w:rFonts w:ascii="Cordia New" w:cs="Cordia New"/>
                <w:sz w:val="26"/>
                <w:szCs w:val="26"/>
                <w:cs/>
              </w:rPr>
              <w:t>993</w:t>
            </w:r>
            <w:r w:rsidRPr="00816031">
              <w:rPr>
                <w:rFonts w:ascii="Cordia New" w:cs="Cordia New"/>
                <w:sz w:val="26"/>
                <w:szCs w:val="26"/>
              </w:rPr>
              <w:t>,</w:t>
            </w:r>
            <w:r w:rsidRPr="00816031">
              <w:rPr>
                <w:rFonts w:ascii="Cordia New" w:cs="Cordia New"/>
                <w:sz w:val="26"/>
                <w:szCs w:val="26"/>
                <w:cs/>
              </w:rPr>
              <w:t>395</w:t>
            </w:r>
          </w:p>
        </w:tc>
      </w:tr>
      <w:tr w:rsidR="00CD50C1" w:rsidRPr="001264AB" w14:paraId="5955E7E3" w14:textId="77777777" w:rsidTr="009375E4">
        <w:tc>
          <w:tcPr>
            <w:tcW w:w="3496" w:type="dxa"/>
            <w:vAlign w:val="center"/>
          </w:tcPr>
          <w:p w14:paraId="4D3E0349" w14:textId="77777777" w:rsidR="00CD50C1" w:rsidRPr="001264AB" w:rsidRDefault="00CD50C1" w:rsidP="00CD50C1">
            <w:pPr>
              <w:tabs>
                <w:tab w:val="center" w:pos="3960"/>
                <w:tab w:val="center" w:pos="5580"/>
                <w:tab w:val="center" w:pos="7020"/>
                <w:tab w:val="center" w:pos="8640"/>
              </w:tabs>
              <w:spacing w:line="240" w:lineRule="auto"/>
              <w:ind w:left="34" w:right="9"/>
              <w:jc w:val="both"/>
              <w:rPr>
                <w:rFonts w:ascii="Cordia New" w:eastAsia="Angsana New" w:cs="Cordia New"/>
                <w:sz w:val="26"/>
                <w:szCs w:val="26"/>
                <w:cs/>
                <w:lang w:val="en-US"/>
              </w:rPr>
            </w:pPr>
            <w:r w:rsidRPr="001264AB">
              <w:rPr>
                <w:rFonts w:ascii="Cordia New" w:eastAsia="Angsana New" w:cs="Cordia New"/>
                <w:sz w:val="26"/>
                <w:szCs w:val="26"/>
              </w:rPr>
              <w:t>Term</w:t>
            </w:r>
          </w:p>
        </w:tc>
        <w:tc>
          <w:tcPr>
            <w:tcW w:w="1440" w:type="dxa"/>
            <w:vAlign w:val="center"/>
          </w:tcPr>
          <w:p w14:paraId="5F10E48B" w14:textId="66F68B33" w:rsidR="00CD50C1" w:rsidRPr="00816031" w:rsidRDefault="00CD50C1" w:rsidP="00CD50C1">
            <w:pPr>
              <w:tabs>
                <w:tab w:val="left" w:pos="252"/>
                <w:tab w:val="right" w:pos="1033"/>
              </w:tabs>
              <w:ind w:right="-50"/>
              <w:rPr>
                <w:rFonts w:ascii="Cordia New" w:cs="Cordia New"/>
                <w:sz w:val="26"/>
                <w:szCs w:val="26"/>
                <w:u w:val="single"/>
              </w:rPr>
            </w:pPr>
            <w:r>
              <w:rPr>
                <w:sz w:val="26"/>
                <w:szCs w:val="26"/>
                <w:cs/>
              </w:rPr>
              <w:tab/>
            </w:r>
            <w:r>
              <w:rPr>
                <w:sz w:val="26"/>
                <w:szCs w:val="26"/>
                <w:u w:val="single"/>
                <w:cs/>
              </w:rPr>
              <w:tab/>
            </w:r>
            <w:r w:rsidRPr="006A0297">
              <w:rPr>
                <w:rFonts w:ascii="Cordia New" w:cs="Cordia New"/>
                <w:sz w:val="26"/>
                <w:szCs w:val="26"/>
                <w:u w:val="single"/>
                <w:cs/>
              </w:rPr>
              <w:t>544</w:t>
            </w:r>
            <w:r w:rsidRPr="006A0297">
              <w:rPr>
                <w:rFonts w:ascii="Cordia New" w:cs="Cordia New"/>
                <w:sz w:val="26"/>
                <w:szCs w:val="26"/>
                <w:u w:val="single"/>
              </w:rPr>
              <w:t>,</w:t>
            </w:r>
            <w:r w:rsidRPr="006A0297">
              <w:rPr>
                <w:rFonts w:ascii="Cordia New" w:cs="Cordia New"/>
                <w:sz w:val="26"/>
                <w:szCs w:val="26"/>
                <w:u w:val="single"/>
                <w:cs/>
              </w:rPr>
              <w:t>436</w:t>
            </w:r>
          </w:p>
        </w:tc>
        <w:tc>
          <w:tcPr>
            <w:tcW w:w="1530" w:type="dxa"/>
            <w:vAlign w:val="center"/>
          </w:tcPr>
          <w:p w14:paraId="261C8290" w14:textId="0438DD68" w:rsidR="00CD50C1" w:rsidRPr="00816031" w:rsidRDefault="00CD50C1" w:rsidP="00CD50C1">
            <w:pPr>
              <w:tabs>
                <w:tab w:val="left" w:pos="252"/>
                <w:tab w:val="right" w:pos="1033"/>
              </w:tabs>
              <w:ind w:right="-50"/>
              <w:rPr>
                <w:rFonts w:ascii="Cordia New" w:cs="Cordia New"/>
                <w:sz w:val="26"/>
                <w:szCs w:val="26"/>
                <w:u w:val="single"/>
              </w:rPr>
            </w:pPr>
            <w:r w:rsidRPr="00816031">
              <w:rPr>
                <w:rFonts w:ascii="Cordia New" w:cs="Cordia New"/>
                <w:sz w:val="26"/>
                <w:szCs w:val="26"/>
                <w:cs/>
              </w:rPr>
              <w:tab/>
            </w:r>
            <w:r w:rsidRPr="00816031">
              <w:rPr>
                <w:rFonts w:ascii="Cordia New" w:cs="Cordia New"/>
                <w:sz w:val="26"/>
                <w:szCs w:val="26"/>
                <w:u w:val="single"/>
                <w:cs/>
              </w:rPr>
              <w:tab/>
              <w:t>547</w:t>
            </w:r>
            <w:r w:rsidRPr="00816031">
              <w:rPr>
                <w:rFonts w:ascii="Cordia New" w:cs="Cordia New"/>
                <w:sz w:val="26"/>
                <w:szCs w:val="26"/>
                <w:u w:val="single"/>
              </w:rPr>
              <w:t>,</w:t>
            </w:r>
            <w:r w:rsidRPr="00816031">
              <w:rPr>
                <w:rFonts w:ascii="Cordia New" w:cs="Cordia New"/>
                <w:sz w:val="26"/>
                <w:szCs w:val="26"/>
                <w:u w:val="single"/>
                <w:cs/>
              </w:rPr>
              <w:t>057</w:t>
            </w:r>
          </w:p>
        </w:tc>
        <w:tc>
          <w:tcPr>
            <w:tcW w:w="1350" w:type="dxa"/>
            <w:vAlign w:val="center"/>
          </w:tcPr>
          <w:p w14:paraId="2EC98E87" w14:textId="17190764" w:rsidR="00CD50C1" w:rsidRPr="00816031" w:rsidRDefault="00CD50C1" w:rsidP="00CD50C1">
            <w:pPr>
              <w:tabs>
                <w:tab w:val="left" w:pos="290"/>
                <w:tab w:val="right" w:pos="1065"/>
              </w:tabs>
              <w:ind w:right="-82"/>
              <w:rPr>
                <w:rFonts w:ascii="Cordia New" w:cs="Cordia New"/>
                <w:sz w:val="26"/>
                <w:szCs w:val="26"/>
                <w:u w:val="single"/>
              </w:rPr>
            </w:pPr>
            <w:r>
              <w:rPr>
                <w:sz w:val="26"/>
                <w:szCs w:val="26"/>
                <w:cs/>
              </w:rPr>
              <w:tab/>
            </w:r>
            <w:r>
              <w:rPr>
                <w:sz w:val="26"/>
                <w:szCs w:val="26"/>
                <w:u w:val="single"/>
                <w:cs/>
              </w:rPr>
              <w:tab/>
            </w:r>
            <w:r w:rsidRPr="006A0297">
              <w:rPr>
                <w:rFonts w:ascii="Cordia New" w:cs="Cordia New"/>
                <w:sz w:val="26"/>
                <w:szCs w:val="26"/>
                <w:u w:val="single"/>
                <w:cs/>
              </w:rPr>
              <w:t>502</w:t>
            </w:r>
            <w:r w:rsidRPr="006A0297">
              <w:rPr>
                <w:rFonts w:ascii="Cordia New" w:cs="Cordia New"/>
                <w:sz w:val="26"/>
                <w:szCs w:val="26"/>
                <w:u w:val="single"/>
              </w:rPr>
              <w:t>,</w:t>
            </w:r>
            <w:r w:rsidRPr="006A0297">
              <w:rPr>
                <w:rFonts w:ascii="Cordia New" w:cs="Cordia New"/>
                <w:sz w:val="26"/>
                <w:szCs w:val="26"/>
                <w:u w:val="single"/>
                <w:cs/>
              </w:rPr>
              <w:t>675</w:t>
            </w:r>
          </w:p>
        </w:tc>
        <w:tc>
          <w:tcPr>
            <w:tcW w:w="1530" w:type="dxa"/>
            <w:vAlign w:val="center"/>
          </w:tcPr>
          <w:p w14:paraId="056D9E13" w14:textId="37157DD0" w:rsidR="00CD50C1" w:rsidRPr="00816031" w:rsidRDefault="00CD50C1" w:rsidP="00CD50C1">
            <w:pPr>
              <w:tabs>
                <w:tab w:val="left" w:pos="290"/>
                <w:tab w:val="right" w:pos="1065"/>
              </w:tabs>
              <w:ind w:right="-82"/>
              <w:rPr>
                <w:rFonts w:ascii="Cordia New" w:cs="Cordia New"/>
                <w:sz w:val="26"/>
                <w:szCs w:val="26"/>
                <w:u w:val="single"/>
              </w:rPr>
            </w:pPr>
            <w:r w:rsidRPr="00816031">
              <w:rPr>
                <w:rFonts w:ascii="Cordia New" w:cs="Cordia New"/>
                <w:sz w:val="26"/>
                <w:szCs w:val="26"/>
                <w:cs/>
              </w:rPr>
              <w:tab/>
            </w:r>
            <w:r w:rsidRPr="00816031">
              <w:rPr>
                <w:rFonts w:ascii="Cordia New" w:cs="Cordia New"/>
                <w:sz w:val="26"/>
                <w:szCs w:val="26"/>
                <w:u w:val="single"/>
                <w:cs/>
              </w:rPr>
              <w:tab/>
              <w:t>511</w:t>
            </w:r>
            <w:r w:rsidRPr="00816031">
              <w:rPr>
                <w:rFonts w:ascii="Cordia New" w:cs="Cordia New"/>
                <w:sz w:val="26"/>
                <w:szCs w:val="26"/>
                <w:u w:val="single"/>
              </w:rPr>
              <w:t>,</w:t>
            </w:r>
            <w:r w:rsidRPr="00816031">
              <w:rPr>
                <w:rFonts w:ascii="Cordia New" w:cs="Cordia New"/>
                <w:sz w:val="26"/>
                <w:szCs w:val="26"/>
                <w:u w:val="single"/>
                <w:cs/>
              </w:rPr>
              <w:t>527</w:t>
            </w:r>
          </w:p>
        </w:tc>
      </w:tr>
      <w:tr w:rsidR="00CD50C1" w:rsidRPr="001264AB" w14:paraId="23326E19" w14:textId="77777777" w:rsidTr="009375E4">
        <w:tc>
          <w:tcPr>
            <w:tcW w:w="3496" w:type="dxa"/>
            <w:vAlign w:val="center"/>
          </w:tcPr>
          <w:p w14:paraId="4FADD704" w14:textId="77777777" w:rsidR="00CD50C1" w:rsidRPr="001264AB" w:rsidRDefault="00CD50C1" w:rsidP="00CD50C1">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440" w:type="dxa"/>
            <w:vAlign w:val="center"/>
          </w:tcPr>
          <w:p w14:paraId="5B1E8F57" w14:textId="1B470131" w:rsidR="00CD50C1" w:rsidRPr="00816031" w:rsidRDefault="00CD50C1" w:rsidP="00CD50C1">
            <w:pPr>
              <w:tabs>
                <w:tab w:val="right" w:pos="1033"/>
              </w:tabs>
              <w:ind w:right="-50"/>
              <w:rPr>
                <w:rFonts w:ascii="Cordia New" w:cs="Cordia New"/>
                <w:sz w:val="26"/>
                <w:szCs w:val="26"/>
                <w:u w:val="double"/>
              </w:rPr>
            </w:pPr>
            <w:r>
              <w:rPr>
                <w:sz w:val="26"/>
                <w:szCs w:val="26"/>
                <w:cs/>
              </w:rPr>
              <w:tab/>
            </w:r>
            <w:r w:rsidRPr="006A0297">
              <w:rPr>
                <w:rFonts w:ascii="Cordia New" w:cs="Cordia New"/>
                <w:sz w:val="26"/>
                <w:szCs w:val="26"/>
                <w:u w:val="double"/>
                <w:cs/>
              </w:rPr>
              <w:t>2</w:t>
            </w:r>
            <w:r w:rsidRPr="006A0297">
              <w:rPr>
                <w:rFonts w:ascii="Cordia New" w:cs="Cordia New"/>
                <w:sz w:val="26"/>
                <w:szCs w:val="26"/>
                <w:u w:val="double"/>
              </w:rPr>
              <w:t>,</w:t>
            </w:r>
            <w:r w:rsidRPr="006A0297">
              <w:rPr>
                <w:rFonts w:ascii="Cordia New" w:cs="Cordia New"/>
                <w:sz w:val="26"/>
                <w:szCs w:val="26"/>
                <w:u w:val="double"/>
                <w:cs/>
              </w:rPr>
              <w:t>664</w:t>
            </w:r>
            <w:r w:rsidRPr="006A0297">
              <w:rPr>
                <w:rFonts w:ascii="Cordia New" w:cs="Cordia New"/>
                <w:sz w:val="26"/>
                <w:szCs w:val="26"/>
                <w:u w:val="double"/>
              </w:rPr>
              <w:t>,</w:t>
            </w:r>
            <w:r w:rsidRPr="006A0297">
              <w:rPr>
                <w:rFonts w:ascii="Cordia New" w:cs="Cordia New"/>
                <w:sz w:val="26"/>
                <w:szCs w:val="26"/>
                <w:u w:val="double"/>
                <w:cs/>
              </w:rPr>
              <w:t>259</w:t>
            </w:r>
          </w:p>
        </w:tc>
        <w:tc>
          <w:tcPr>
            <w:tcW w:w="1530" w:type="dxa"/>
            <w:vAlign w:val="center"/>
          </w:tcPr>
          <w:p w14:paraId="3E6DE31C" w14:textId="149281B3" w:rsidR="00CD50C1" w:rsidRPr="00816031" w:rsidRDefault="00CD50C1" w:rsidP="00CD50C1">
            <w:pPr>
              <w:tabs>
                <w:tab w:val="right" w:pos="1033"/>
              </w:tabs>
              <w:ind w:right="-50"/>
              <w:rPr>
                <w:rFonts w:ascii="Cordia New" w:cs="Cordia New"/>
                <w:sz w:val="26"/>
                <w:szCs w:val="26"/>
                <w:u w:val="double"/>
              </w:rPr>
            </w:pPr>
            <w:r w:rsidRPr="00816031">
              <w:rPr>
                <w:rFonts w:ascii="Cordia New" w:cs="Cordia New"/>
                <w:sz w:val="26"/>
                <w:szCs w:val="26"/>
                <w:cs/>
              </w:rPr>
              <w:tab/>
            </w:r>
            <w:r w:rsidRPr="00816031">
              <w:rPr>
                <w:rFonts w:ascii="Cordia New" w:cs="Cordia New"/>
                <w:sz w:val="26"/>
                <w:szCs w:val="26"/>
                <w:u w:val="double"/>
                <w:cs/>
              </w:rPr>
              <w:t>2</w:t>
            </w:r>
            <w:r w:rsidRPr="00816031">
              <w:rPr>
                <w:rFonts w:ascii="Cordia New" w:cs="Cordia New"/>
                <w:sz w:val="26"/>
                <w:szCs w:val="26"/>
                <w:u w:val="double"/>
              </w:rPr>
              <w:t>,</w:t>
            </w:r>
            <w:r w:rsidRPr="00816031">
              <w:rPr>
                <w:rFonts w:ascii="Cordia New" w:cs="Cordia New"/>
                <w:sz w:val="26"/>
                <w:szCs w:val="26"/>
                <w:u w:val="double"/>
                <w:cs/>
              </w:rPr>
              <w:t>699</w:t>
            </w:r>
            <w:r w:rsidRPr="00816031">
              <w:rPr>
                <w:rFonts w:ascii="Cordia New" w:cs="Cordia New"/>
                <w:sz w:val="26"/>
                <w:szCs w:val="26"/>
                <w:u w:val="double"/>
              </w:rPr>
              <w:t>,</w:t>
            </w:r>
            <w:r w:rsidRPr="00816031">
              <w:rPr>
                <w:rFonts w:ascii="Cordia New" w:cs="Cordia New"/>
                <w:sz w:val="26"/>
                <w:szCs w:val="26"/>
                <w:u w:val="double"/>
                <w:cs/>
              </w:rPr>
              <w:t>562</w:t>
            </w:r>
          </w:p>
        </w:tc>
        <w:tc>
          <w:tcPr>
            <w:tcW w:w="1350" w:type="dxa"/>
            <w:vAlign w:val="center"/>
          </w:tcPr>
          <w:p w14:paraId="18AE6F3C" w14:textId="363D37E2" w:rsidR="00CD50C1" w:rsidRPr="00816031" w:rsidRDefault="00CD50C1" w:rsidP="00CD50C1">
            <w:pPr>
              <w:tabs>
                <w:tab w:val="right" w:pos="1065"/>
              </w:tabs>
              <w:ind w:right="-82"/>
              <w:rPr>
                <w:rFonts w:ascii="Cordia New" w:cs="Cordia New"/>
                <w:sz w:val="26"/>
                <w:szCs w:val="26"/>
                <w:u w:val="double"/>
                <w:cs/>
              </w:rPr>
            </w:pPr>
            <w:r>
              <w:rPr>
                <w:sz w:val="26"/>
                <w:szCs w:val="26"/>
                <w:cs/>
              </w:rPr>
              <w:tab/>
            </w:r>
            <w:r w:rsidRPr="006A0297">
              <w:rPr>
                <w:rFonts w:ascii="Cordia New" w:cs="Cordia New"/>
                <w:sz w:val="26"/>
                <w:szCs w:val="26"/>
                <w:u w:val="double"/>
                <w:cs/>
              </w:rPr>
              <w:t>2</w:t>
            </w:r>
            <w:r w:rsidRPr="006A0297">
              <w:rPr>
                <w:rFonts w:ascii="Cordia New" w:cs="Cordia New"/>
                <w:sz w:val="26"/>
                <w:szCs w:val="26"/>
                <w:u w:val="double"/>
              </w:rPr>
              <w:t>,</w:t>
            </w:r>
            <w:r w:rsidRPr="006A0297">
              <w:rPr>
                <w:rFonts w:ascii="Cordia New" w:cs="Cordia New"/>
                <w:sz w:val="26"/>
                <w:szCs w:val="26"/>
                <w:u w:val="double"/>
                <w:cs/>
              </w:rPr>
              <w:t>629</w:t>
            </w:r>
            <w:r w:rsidRPr="006A0297">
              <w:rPr>
                <w:rFonts w:ascii="Cordia New" w:cs="Cordia New"/>
                <w:sz w:val="26"/>
                <w:szCs w:val="26"/>
                <w:u w:val="double"/>
              </w:rPr>
              <w:t>,</w:t>
            </w:r>
            <w:r w:rsidRPr="006A0297">
              <w:rPr>
                <w:rFonts w:ascii="Cordia New" w:cs="Cordia New"/>
                <w:sz w:val="26"/>
                <w:szCs w:val="26"/>
                <w:u w:val="double"/>
                <w:cs/>
              </w:rPr>
              <w:t>377</w:t>
            </w:r>
          </w:p>
        </w:tc>
        <w:tc>
          <w:tcPr>
            <w:tcW w:w="1530" w:type="dxa"/>
            <w:vAlign w:val="center"/>
          </w:tcPr>
          <w:p w14:paraId="76EDFDE7" w14:textId="4E886C87" w:rsidR="00CD50C1" w:rsidRPr="00816031" w:rsidRDefault="00CD50C1" w:rsidP="00CD50C1">
            <w:pPr>
              <w:tabs>
                <w:tab w:val="right" w:pos="1065"/>
              </w:tabs>
              <w:ind w:right="-82"/>
              <w:rPr>
                <w:rFonts w:ascii="Cordia New" w:cs="Cordia New"/>
                <w:sz w:val="26"/>
                <w:szCs w:val="26"/>
                <w:u w:val="double"/>
                <w:cs/>
              </w:rPr>
            </w:pPr>
            <w:r w:rsidRPr="00816031">
              <w:rPr>
                <w:rFonts w:ascii="Cordia New" w:cs="Cordia New"/>
                <w:sz w:val="26"/>
                <w:szCs w:val="26"/>
                <w:cs/>
              </w:rPr>
              <w:tab/>
            </w:r>
            <w:r w:rsidRPr="00816031">
              <w:rPr>
                <w:rFonts w:ascii="Cordia New" w:cs="Cordia New"/>
                <w:sz w:val="26"/>
                <w:szCs w:val="26"/>
                <w:u w:val="double"/>
                <w:cs/>
              </w:rPr>
              <w:t>2</w:t>
            </w:r>
            <w:r w:rsidRPr="00816031">
              <w:rPr>
                <w:rFonts w:ascii="Cordia New" w:cs="Cordia New"/>
                <w:sz w:val="26"/>
                <w:szCs w:val="26"/>
                <w:u w:val="double"/>
              </w:rPr>
              <w:t>,</w:t>
            </w:r>
            <w:r w:rsidRPr="00816031">
              <w:rPr>
                <w:rFonts w:ascii="Cordia New" w:cs="Cordia New"/>
                <w:sz w:val="26"/>
                <w:szCs w:val="26"/>
                <w:u w:val="double"/>
                <w:cs/>
              </w:rPr>
              <w:t>671</w:t>
            </w:r>
            <w:r w:rsidRPr="00816031">
              <w:rPr>
                <w:rFonts w:ascii="Cordia New" w:cs="Cordia New"/>
                <w:sz w:val="26"/>
                <w:szCs w:val="26"/>
                <w:u w:val="double"/>
              </w:rPr>
              <w:t>,</w:t>
            </w:r>
            <w:r w:rsidRPr="00816031">
              <w:rPr>
                <w:rFonts w:ascii="Cordia New" w:cs="Cordia New"/>
                <w:sz w:val="26"/>
                <w:szCs w:val="26"/>
                <w:u w:val="double"/>
                <w:cs/>
              </w:rPr>
              <w:t>734</w:t>
            </w:r>
          </w:p>
        </w:tc>
      </w:tr>
    </w:tbl>
    <w:p w14:paraId="60B66D34" w14:textId="5DF4E893" w:rsidR="00EB6F19" w:rsidRPr="001264AB" w:rsidRDefault="003E0B92" w:rsidP="00EB6F19">
      <w:pPr>
        <w:spacing w:before="240" w:line="240" w:lineRule="auto"/>
        <w:ind w:left="446" w:right="533"/>
        <w:jc w:val="both"/>
        <w:rPr>
          <w:rFonts w:ascii="Cordia New" w:eastAsia="Angsana New" w:cs="Cordia New"/>
          <w:b/>
          <w:bCs/>
          <w:sz w:val="26"/>
          <w:szCs w:val="26"/>
        </w:rPr>
      </w:pPr>
      <w:r w:rsidRPr="001264AB">
        <w:rPr>
          <w:rFonts w:ascii="Cordia New" w:eastAsia="Angsana New" w:cs="Cordia New"/>
          <w:b/>
          <w:bCs/>
          <w:sz w:val="26"/>
          <w:szCs w:val="26"/>
        </w:rPr>
        <w:t>2</w:t>
      </w:r>
      <w:r w:rsidR="0035522F">
        <w:rPr>
          <w:rFonts w:ascii="Cordia New" w:eastAsia="Angsana New" w:cs="Cordia New" w:hint="cs"/>
          <w:b/>
          <w:bCs/>
          <w:sz w:val="26"/>
          <w:szCs w:val="26"/>
          <w:cs/>
        </w:rPr>
        <w:t>1</w:t>
      </w:r>
      <w:r w:rsidR="00EB6F19" w:rsidRPr="001264AB">
        <w:rPr>
          <w:rFonts w:ascii="Cordia New" w:eastAsia="Angsana New" w:cs="Cordia New"/>
          <w:b/>
          <w:bCs/>
          <w:sz w:val="26"/>
          <w:szCs w:val="26"/>
          <w:cs/>
        </w:rPr>
        <w:t>.</w:t>
      </w:r>
      <w:r w:rsidR="00EB6F19" w:rsidRPr="001264AB">
        <w:rPr>
          <w:rFonts w:ascii="Cordia New" w:eastAsia="Angsana New" w:cs="Cordia New"/>
          <w:b/>
          <w:bCs/>
          <w:sz w:val="26"/>
          <w:szCs w:val="26"/>
        </w:rPr>
        <w:t>2    Classified by Currencies and Residency of Depositors</w:t>
      </w:r>
    </w:p>
    <w:tbl>
      <w:tblPr>
        <w:tblW w:w="9334" w:type="dxa"/>
        <w:tblInd w:w="392" w:type="dxa"/>
        <w:tblLayout w:type="fixed"/>
        <w:tblLook w:val="0000" w:firstRow="0" w:lastRow="0" w:firstColumn="0" w:lastColumn="0" w:noHBand="0" w:noVBand="0"/>
      </w:tblPr>
      <w:tblGrid>
        <w:gridCol w:w="2410"/>
        <w:gridCol w:w="1200"/>
        <w:gridCol w:w="1134"/>
        <w:gridCol w:w="1134"/>
        <w:gridCol w:w="1134"/>
        <w:gridCol w:w="1152"/>
        <w:gridCol w:w="1170"/>
      </w:tblGrid>
      <w:tr w:rsidR="00D514D4" w:rsidRPr="001264AB" w14:paraId="69C56AF6" w14:textId="77777777" w:rsidTr="00346C68">
        <w:tc>
          <w:tcPr>
            <w:tcW w:w="2410" w:type="dxa"/>
            <w:vAlign w:val="center"/>
          </w:tcPr>
          <w:p w14:paraId="51883F9A" w14:textId="77777777" w:rsidR="00D514D4" w:rsidRPr="001264AB" w:rsidRDefault="00D514D4" w:rsidP="00D514D4">
            <w:pPr>
              <w:ind w:right="-108"/>
              <w:rPr>
                <w:rFonts w:ascii="Cordia New" w:cs="Cordia New"/>
                <w:color w:val="FF0000"/>
                <w:sz w:val="26"/>
                <w:szCs w:val="26"/>
                <w:cs/>
              </w:rPr>
            </w:pPr>
          </w:p>
        </w:tc>
        <w:tc>
          <w:tcPr>
            <w:tcW w:w="6924" w:type="dxa"/>
            <w:gridSpan w:val="6"/>
          </w:tcPr>
          <w:p w14:paraId="72FCDD5F"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4475CB91" w14:textId="77777777">
        <w:tc>
          <w:tcPr>
            <w:tcW w:w="2410" w:type="dxa"/>
          </w:tcPr>
          <w:p w14:paraId="55A55D78"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24" w:type="dxa"/>
            <w:gridSpan w:val="6"/>
          </w:tcPr>
          <w:p w14:paraId="43FFB955"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F42C4" w:rsidRPr="001264AB" w14:paraId="6F37D90C" w14:textId="77777777">
        <w:tc>
          <w:tcPr>
            <w:tcW w:w="2410" w:type="dxa"/>
          </w:tcPr>
          <w:p w14:paraId="760F63C5" w14:textId="77777777" w:rsidR="00FF42C4" w:rsidRPr="001264AB" w:rsidRDefault="00FF42C4" w:rsidP="00FF42C4">
            <w:pPr>
              <w:pStyle w:val="Heading4"/>
              <w:tabs>
                <w:tab w:val="left" w:pos="540"/>
              </w:tabs>
              <w:spacing w:after="0" w:line="240" w:lineRule="auto"/>
              <w:rPr>
                <w:rFonts w:ascii="Cordia New" w:cs="Cordia New"/>
                <w:sz w:val="26"/>
                <w:szCs w:val="26"/>
                <w:lang w:val="en-US"/>
              </w:rPr>
            </w:pPr>
          </w:p>
        </w:tc>
        <w:tc>
          <w:tcPr>
            <w:tcW w:w="3468" w:type="dxa"/>
            <w:gridSpan w:val="3"/>
          </w:tcPr>
          <w:p w14:paraId="47738490" w14:textId="03C45245" w:rsidR="00FF42C4"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FF42C4"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3456" w:type="dxa"/>
            <w:gridSpan w:val="3"/>
          </w:tcPr>
          <w:p w14:paraId="35B155DD" w14:textId="577ACB86" w:rsidR="00FF42C4"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00FF42C4">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D514D4" w:rsidRPr="001264AB" w14:paraId="3FECF81F" w14:textId="77777777">
        <w:tc>
          <w:tcPr>
            <w:tcW w:w="2410" w:type="dxa"/>
          </w:tcPr>
          <w:p w14:paraId="4C8E926D"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200" w:type="dxa"/>
          </w:tcPr>
          <w:p w14:paraId="14943D30"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34" w:type="dxa"/>
          </w:tcPr>
          <w:p w14:paraId="15FC08E5"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4" w:type="dxa"/>
          </w:tcPr>
          <w:p w14:paraId="00EE0459" w14:textId="77777777" w:rsidR="00D514D4" w:rsidRPr="001264AB" w:rsidRDefault="00D514D4" w:rsidP="00D514D4">
            <w:pPr>
              <w:spacing w:line="240" w:lineRule="auto"/>
              <w:ind w:left="-10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c>
          <w:tcPr>
            <w:tcW w:w="1134" w:type="dxa"/>
          </w:tcPr>
          <w:p w14:paraId="462984ED"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52" w:type="dxa"/>
          </w:tcPr>
          <w:p w14:paraId="41DD5396"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70" w:type="dxa"/>
          </w:tcPr>
          <w:p w14:paraId="62DC7E7A"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CD50C1" w:rsidRPr="001264AB" w14:paraId="71EA2438" w14:textId="77777777">
        <w:tc>
          <w:tcPr>
            <w:tcW w:w="2410" w:type="dxa"/>
            <w:vAlign w:val="center"/>
          </w:tcPr>
          <w:p w14:paraId="00F78306" w14:textId="77777777" w:rsidR="00CD50C1" w:rsidRPr="001264AB" w:rsidRDefault="00CD50C1" w:rsidP="00CD50C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200" w:type="dxa"/>
          </w:tcPr>
          <w:p w14:paraId="326A34C7" w14:textId="462574D4" w:rsidR="00CD50C1" w:rsidRPr="00CD50C1" w:rsidRDefault="00CD50C1" w:rsidP="00CD50C1">
            <w:pPr>
              <w:pStyle w:val="Header"/>
              <w:tabs>
                <w:tab w:val="right" w:pos="885"/>
              </w:tabs>
              <w:spacing w:line="240" w:lineRule="auto"/>
              <w:ind w:right="-34"/>
              <w:jc w:val="left"/>
              <w:rPr>
                <w:rFonts w:ascii="Cordia New" w:cs="Cordia New"/>
                <w:i w:val="0"/>
                <w:iCs w:val="0"/>
                <w:sz w:val="26"/>
                <w:szCs w:val="26"/>
                <w:lang w:val="en-US"/>
              </w:rPr>
            </w:pPr>
            <w:r w:rsidRPr="00CD50C1">
              <w:rPr>
                <w:rFonts w:ascii="Cordia New" w:cs="Cordia New"/>
                <w:i w:val="0"/>
                <w:iCs w:val="0"/>
                <w:sz w:val="26"/>
                <w:szCs w:val="26"/>
                <w:cs/>
                <w:lang w:val="en-US"/>
              </w:rPr>
              <w:tab/>
              <w:t>2</w:t>
            </w:r>
            <w:r w:rsidRPr="00CD50C1">
              <w:rPr>
                <w:rFonts w:ascii="Cordia New" w:cs="Cordia New"/>
                <w:i w:val="0"/>
                <w:iCs w:val="0"/>
                <w:sz w:val="26"/>
                <w:szCs w:val="26"/>
                <w:lang w:val="en-US"/>
              </w:rPr>
              <w:t>,</w:t>
            </w:r>
            <w:r w:rsidRPr="00CD50C1">
              <w:rPr>
                <w:rFonts w:ascii="Cordia New" w:cs="Cordia New"/>
                <w:i w:val="0"/>
                <w:iCs w:val="0"/>
                <w:sz w:val="26"/>
                <w:szCs w:val="26"/>
                <w:cs/>
                <w:lang w:val="en-US"/>
              </w:rPr>
              <w:t>385</w:t>
            </w:r>
            <w:r w:rsidRPr="00CD50C1">
              <w:rPr>
                <w:rFonts w:ascii="Cordia New" w:cs="Cordia New"/>
                <w:i w:val="0"/>
                <w:iCs w:val="0"/>
                <w:sz w:val="26"/>
                <w:szCs w:val="26"/>
                <w:lang w:val="en-US"/>
              </w:rPr>
              <w:t>,</w:t>
            </w:r>
            <w:r w:rsidRPr="00CD50C1">
              <w:rPr>
                <w:rFonts w:ascii="Cordia New" w:cs="Cordia New"/>
                <w:i w:val="0"/>
                <w:iCs w:val="0"/>
                <w:sz w:val="26"/>
                <w:szCs w:val="26"/>
                <w:cs/>
                <w:lang w:val="en-US"/>
              </w:rPr>
              <w:t>800</w:t>
            </w:r>
          </w:p>
        </w:tc>
        <w:tc>
          <w:tcPr>
            <w:tcW w:w="1134" w:type="dxa"/>
          </w:tcPr>
          <w:p w14:paraId="2F778798" w14:textId="25FFCED8" w:rsidR="00CD50C1" w:rsidRPr="00CD50C1" w:rsidRDefault="00CD50C1" w:rsidP="00CD50C1">
            <w:pPr>
              <w:pStyle w:val="Header"/>
              <w:tabs>
                <w:tab w:val="right" w:pos="738"/>
              </w:tabs>
              <w:spacing w:line="240" w:lineRule="auto"/>
              <w:ind w:right="-34"/>
              <w:jc w:val="left"/>
              <w:rPr>
                <w:rFonts w:ascii="Cordia New" w:cs="Cordia New"/>
                <w:i w:val="0"/>
                <w:iCs w:val="0"/>
                <w:sz w:val="26"/>
                <w:szCs w:val="26"/>
                <w:lang w:val="en-US"/>
              </w:rPr>
            </w:pPr>
            <w:r w:rsidRPr="00CD50C1">
              <w:rPr>
                <w:rFonts w:ascii="Cordia New" w:cs="Cordia New"/>
                <w:i w:val="0"/>
                <w:iCs w:val="0"/>
                <w:sz w:val="26"/>
                <w:szCs w:val="26"/>
                <w:cs/>
                <w:lang w:val="en-US"/>
              </w:rPr>
              <w:tab/>
              <w:t>159</w:t>
            </w:r>
            <w:r w:rsidRPr="00CD50C1">
              <w:rPr>
                <w:rFonts w:ascii="Cordia New" w:cs="Cordia New"/>
                <w:i w:val="0"/>
                <w:iCs w:val="0"/>
                <w:sz w:val="26"/>
                <w:szCs w:val="26"/>
                <w:lang w:val="en-US"/>
              </w:rPr>
              <w:t>,</w:t>
            </w:r>
            <w:r w:rsidRPr="00CD50C1">
              <w:rPr>
                <w:rFonts w:ascii="Cordia New" w:cs="Cordia New"/>
                <w:i w:val="0"/>
                <w:iCs w:val="0"/>
                <w:sz w:val="26"/>
                <w:szCs w:val="26"/>
                <w:cs/>
                <w:lang w:val="en-US"/>
              </w:rPr>
              <w:t>499</w:t>
            </w:r>
          </w:p>
        </w:tc>
        <w:tc>
          <w:tcPr>
            <w:tcW w:w="1134" w:type="dxa"/>
          </w:tcPr>
          <w:p w14:paraId="17999445" w14:textId="61AF0889" w:rsidR="00CD50C1" w:rsidRPr="00CD50C1" w:rsidRDefault="00CD50C1" w:rsidP="00CD50C1">
            <w:pPr>
              <w:pStyle w:val="Header"/>
              <w:tabs>
                <w:tab w:val="right" w:pos="885"/>
              </w:tabs>
              <w:spacing w:line="240" w:lineRule="auto"/>
              <w:ind w:right="-34"/>
              <w:jc w:val="left"/>
              <w:rPr>
                <w:rFonts w:ascii="Cordia New" w:cs="Cordia New"/>
                <w:i w:val="0"/>
                <w:iCs w:val="0"/>
                <w:sz w:val="26"/>
                <w:szCs w:val="26"/>
                <w:lang w:val="en-US"/>
              </w:rPr>
            </w:pPr>
            <w:r w:rsidRPr="00CD50C1">
              <w:rPr>
                <w:rFonts w:ascii="Cordia New" w:cs="Cordia New"/>
                <w:i w:val="0"/>
                <w:iCs w:val="0"/>
                <w:sz w:val="26"/>
                <w:szCs w:val="26"/>
                <w:cs/>
                <w:lang w:val="en-US"/>
              </w:rPr>
              <w:tab/>
              <w:t>2</w:t>
            </w:r>
            <w:r w:rsidRPr="00CD50C1">
              <w:rPr>
                <w:rFonts w:ascii="Cordia New" w:cs="Cordia New"/>
                <w:i w:val="0"/>
                <w:iCs w:val="0"/>
                <w:sz w:val="26"/>
                <w:szCs w:val="26"/>
                <w:lang w:val="en-US"/>
              </w:rPr>
              <w:t>,</w:t>
            </w:r>
            <w:r w:rsidRPr="00CD50C1">
              <w:rPr>
                <w:rFonts w:ascii="Cordia New" w:cs="Cordia New"/>
                <w:i w:val="0"/>
                <w:iCs w:val="0"/>
                <w:sz w:val="26"/>
                <w:szCs w:val="26"/>
                <w:cs/>
                <w:lang w:val="en-US"/>
              </w:rPr>
              <w:t>545</w:t>
            </w:r>
            <w:r w:rsidRPr="00CD50C1">
              <w:rPr>
                <w:rFonts w:ascii="Cordia New" w:cs="Cordia New"/>
                <w:i w:val="0"/>
                <w:iCs w:val="0"/>
                <w:sz w:val="26"/>
                <w:szCs w:val="26"/>
                <w:lang w:val="en-US"/>
              </w:rPr>
              <w:t>,</w:t>
            </w:r>
            <w:r w:rsidRPr="00CD50C1">
              <w:rPr>
                <w:rFonts w:ascii="Cordia New" w:cs="Cordia New"/>
                <w:i w:val="0"/>
                <w:iCs w:val="0"/>
                <w:sz w:val="26"/>
                <w:szCs w:val="26"/>
                <w:cs/>
                <w:lang w:val="en-US"/>
              </w:rPr>
              <w:t>299</w:t>
            </w:r>
          </w:p>
        </w:tc>
        <w:tc>
          <w:tcPr>
            <w:tcW w:w="1134" w:type="dxa"/>
          </w:tcPr>
          <w:p w14:paraId="79D9E62E" w14:textId="557F8F0F" w:rsidR="00CD50C1" w:rsidRPr="001264AB" w:rsidRDefault="00CD50C1" w:rsidP="00CD50C1">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432</w:t>
            </w:r>
            <w:r w:rsidRPr="00816031">
              <w:rPr>
                <w:rFonts w:ascii="Cordia New" w:cs="Cordia New"/>
                <w:i w:val="0"/>
                <w:iCs w:val="0"/>
                <w:sz w:val="26"/>
                <w:szCs w:val="26"/>
                <w:lang w:val="en-US"/>
              </w:rPr>
              <w:t>,</w:t>
            </w:r>
            <w:r w:rsidRPr="00816031">
              <w:rPr>
                <w:rFonts w:ascii="Cordia New" w:cs="Cordia New"/>
                <w:i w:val="0"/>
                <w:iCs w:val="0"/>
                <w:sz w:val="26"/>
                <w:szCs w:val="26"/>
                <w:cs/>
                <w:lang w:val="en-US"/>
              </w:rPr>
              <w:t>702</w:t>
            </w:r>
          </w:p>
        </w:tc>
        <w:tc>
          <w:tcPr>
            <w:tcW w:w="1152" w:type="dxa"/>
          </w:tcPr>
          <w:p w14:paraId="3760635E" w14:textId="19A01223" w:rsidR="00CD50C1" w:rsidRPr="001264AB" w:rsidRDefault="00CD50C1" w:rsidP="00CD50C1">
            <w:pPr>
              <w:pStyle w:val="Header"/>
              <w:tabs>
                <w:tab w:val="right" w:pos="738"/>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154</w:t>
            </w:r>
            <w:r w:rsidRPr="00816031">
              <w:rPr>
                <w:rFonts w:ascii="Cordia New" w:cs="Cordia New"/>
                <w:i w:val="0"/>
                <w:iCs w:val="0"/>
                <w:sz w:val="26"/>
                <w:szCs w:val="26"/>
                <w:lang w:val="en-US"/>
              </w:rPr>
              <w:t>,</w:t>
            </w:r>
            <w:r w:rsidRPr="00816031">
              <w:rPr>
                <w:rFonts w:ascii="Cordia New" w:cs="Cordia New"/>
                <w:i w:val="0"/>
                <w:iCs w:val="0"/>
                <w:sz w:val="26"/>
                <w:szCs w:val="26"/>
                <w:cs/>
                <w:lang w:val="en-US"/>
              </w:rPr>
              <w:t>455</w:t>
            </w:r>
          </w:p>
        </w:tc>
        <w:tc>
          <w:tcPr>
            <w:tcW w:w="1170" w:type="dxa"/>
          </w:tcPr>
          <w:p w14:paraId="07D0D78E" w14:textId="2CE47A78" w:rsidR="00CD50C1" w:rsidRPr="001264AB" w:rsidRDefault="00CD50C1" w:rsidP="00CD50C1">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587</w:t>
            </w:r>
            <w:r w:rsidRPr="00816031">
              <w:rPr>
                <w:rFonts w:ascii="Cordia New" w:cs="Cordia New"/>
                <w:i w:val="0"/>
                <w:iCs w:val="0"/>
                <w:sz w:val="26"/>
                <w:szCs w:val="26"/>
                <w:lang w:val="en-US"/>
              </w:rPr>
              <w:t>,</w:t>
            </w:r>
            <w:r w:rsidRPr="00816031">
              <w:rPr>
                <w:rFonts w:ascii="Cordia New" w:cs="Cordia New"/>
                <w:i w:val="0"/>
                <w:iCs w:val="0"/>
                <w:sz w:val="26"/>
                <w:szCs w:val="26"/>
                <w:cs/>
                <w:lang w:val="en-US"/>
              </w:rPr>
              <w:t>157</w:t>
            </w:r>
          </w:p>
        </w:tc>
      </w:tr>
      <w:tr w:rsidR="00CD50C1" w:rsidRPr="001264AB" w14:paraId="281A8C6F" w14:textId="77777777">
        <w:tc>
          <w:tcPr>
            <w:tcW w:w="2410" w:type="dxa"/>
            <w:vAlign w:val="center"/>
          </w:tcPr>
          <w:p w14:paraId="3E7C7D0B" w14:textId="77777777" w:rsidR="00CD50C1" w:rsidRPr="001264AB" w:rsidRDefault="00CD50C1" w:rsidP="00CD50C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200" w:type="dxa"/>
          </w:tcPr>
          <w:p w14:paraId="48D5DCD9" w14:textId="12E76855" w:rsidR="00CD50C1" w:rsidRPr="00CD50C1" w:rsidRDefault="00CD50C1" w:rsidP="00CD50C1">
            <w:pPr>
              <w:pStyle w:val="Header"/>
              <w:tabs>
                <w:tab w:val="right" w:pos="885"/>
              </w:tabs>
              <w:spacing w:line="240" w:lineRule="auto"/>
              <w:ind w:right="-34"/>
              <w:jc w:val="left"/>
              <w:rPr>
                <w:rFonts w:ascii="Cordia New" w:cs="Cordia New"/>
                <w:i w:val="0"/>
                <w:iCs w:val="0"/>
                <w:sz w:val="26"/>
                <w:szCs w:val="26"/>
                <w:lang w:val="en-US"/>
              </w:rPr>
            </w:pPr>
            <w:r w:rsidRPr="00CD50C1">
              <w:rPr>
                <w:rFonts w:ascii="Cordia New" w:cs="Cordia New"/>
                <w:i w:val="0"/>
                <w:iCs w:val="0"/>
                <w:sz w:val="26"/>
                <w:szCs w:val="26"/>
                <w:cs/>
                <w:lang w:val="en-US"/>
              </w:rPr>
              <w:tab/>
              <w:t>42</w:t>
            </w:r>
            <w:r w:rsidRPr="00CD50C1">
              <w:rPr>
                <w:rFonts w:ascii="Cordia New" w:cs="Cordia New"/>
                <w:i w:val="0"/>
                <w:iCs w:val="0"/>
                <w:sz w:val="26"/>
                <w:szCs w:val="26"/>
                <w:lang w:val="en-US"/>
              </w:rPr>
              <w:t>,</w:t>
            </w:r>
            <w:r w:rsidRPr="00CD50C1">
              <w:rPr>
                <w:rFonts w:ascii="Cordia New" w:cs="Cordia New"/>
                <w:i w:val="0"/>
                <w:iCs w:val="0"/>
                <w:sz w:val="26"/>
                <w:szCs w:val="26"/>
                <w:cs/>
                <w:lang w:val="en-US"/>
              </w:rPr>
              <w:t>893</w:t>
            </w:r>
          </w:p>
        </w:tc>
        <w:tc>
          <w:tcPr>
            <w:tcW w:w="1134" w:type="dxa"/>
          </w:tcPr>
          <w:p w14:paraId="4F86401B" w14:textId="529A4252" w:rsidR="00CD50C1" w:rsidRPr="00CD50C1" w:rsidRDefault="00CD50C1" w:rsidP="00CD50C1">
            <w:pPr>
              <w:pStyle w:val="Header"/>
              <w:tabs>
                <w:tab w:val="right" w:pos="738"/>
              </w:tabs>
              <w:spacing w:line="240" w:lineRule="auto"/>
              <w:ind w:right="-34"/>
              <w:jc w:val="left"/>
              <w:rPr>
                <w:rFonts w:ascii="Cordia New" w:cs="Cordia New"/>
                <w:i w:val="0"/>
                <w:iCs w:val="0"/>
                <w:sz w:val="26"/>
                <w:szCs w:val="26"/>
                <w:lang w:val="en-US"/>
              </w:rPr>
            </w:pPr>
            <w:r w:rsidRPr="00CD50C1">
              <w:rPr>
                <w:rFonts w:ascii="Cordia New" w:cs="Cordia New"/>
                <w:i w:val="0"/>
                <w:iCs w:val="0"/>
                <w:sz w:val="26"/>
                <w:szCs w:val="26"/>
                <w:cs/>
                <w:lang w:val="en-US"/>
              </w:rPr>
              <w:tab/>
              <w:t>13</w:t>
            </w:r>
            <w:r w:rsidRPr="00CD50C1">
              <w:rPr>
                <w:rFonts w:ascii="Cordia New" w:cs="Cordia New"/>
                <w:i w:val="0"/>
                <w:iCs w:val="0"/>
                <w:sz w:val="26"/>
                <w:szCs w:val="26"/>
                <w:lang w:val="en-US"/>
              </w:rPr>
              <w:t>,</w:t>
            </w:r>
            <w:r w:rsidRPr="00CD50C1">
              <w:rPr>
                <w:rFonts w:ascii="Cordia New" w:cs="Cordia New"/>
                <w:i w:val="0"/>
                <w:iCs w:val="0"/>
                <w:sz w:val="26"/>
                <w:szCs w:val="26"/>
                <w:cs/>
                <w:lang w:val="en-US"/>
              </w:rPr>
              <w:t>828</w:t>
            </w:r>
          </w:p>
        </w:tc>
        <w:tc>
          <w:tcPr>
            <w:tcW w:w="1134" w:type="dxa"/>
          </w:tcPr>
          <w:p w14:paraId="6C562C64" w14:textId="02EF1B89" w:rsidR="00CD50C1" w:rsidRPr="00CD50C1" w:rsidRDefault="00CD50C1" w:rsidP="00CD50C1">
            <w:pPr>
              <w:pStyle w:val="Header"/>
              <w:tabs>
                <w:tab w:val="right" w:pos="885"/>
              </w:tabs>
              <w:spacing w:line="240" w:lineRule="auto"/>
              <w:ind w:right="-34"/>
              <w:jc w:val="left"/>
              <w:rPr>
                <w:rFonts w:ascii="Cordia New" w:cs="Cordia New"/>
                <w:i w:val="0"/>
                <w:iCs w:val="0"/>
                <w:sz w:val="26"/>
                <w:szCs w:val="26"/>
                <w:lang w:val="en-US"/>
              </w:rPr>
            </w:pPr>
            <w:r w:rsidRPr="00CD50C1">
              <w:rPr>
                <w:rFonts w:ascii="Cordia New" w:cs="Cordia New"/>
                <w:i w:val="0"/>
                <w:iCs w:val="0"/>
                <w:sz w:val="26"/>
                <w:szCs w:val="26"/>
                <w:cs/>
                <w:lang w:val="en-US"/>
              </w:rPr>
              <w:tab/>
              <w:t>56</w:t>
            </w:r>
            <w:r w:rsidRPr="00CD50C1">
              <w:rPr>
                <w:rFonts w:ascii="Cordia New" w:cs="Cordia New"/>
                <w:i w:val="0"/>
                <w:iCs w:val="0"/>
                <w:sz w:val="26"/>
                <w:szCs w:val="26"/>
                <w:lang w:val="en-US"/>
              </w:rPr>
              <w:t>,</w:t>
            </w:r>
            <w:r w:rsidRPr="00CD50C1">
              <w:rPr>
                <w:rFonts w:ascii="Cordia New" w:cs="Cordia New"/>
                <w:i w:val="0"/>
                <w:iCs w:val="0"/>
                <w:sz w:val="26"/>
                <w:szCs w:val="26"/>
                <w:cs/>
                <w:lang w:val="en-US"/>
              </w:rPr>
              <w:t>721</w:t>
            </w:r>
          </w:p>
        </w:tc>
        <w:tc>
          <w:tcPr>
            <w:tcW w:w="1134" w:type="dxa"/>
          </w:tcPr>
          <w:p w14:paraId="40F1D756" w14:textId="543B1872" w:rsidR="00CD50C1" w:rsidRPr="001264AB" w:rsidRDefault="00CD50C1" w:rsidP="00CD50C1">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44</w:t>
            </w:r>
            <w:r w:rsidRPr="00816031">
              <w:rPr>
                <w:rFonts w:ascii="Cordia New" w:cs="Cordia New"/>
                <w:i w:val="0"/>
                <w:iCs w:val="0"/>
                <w:sz w:val="26"/>
                <w:szCs w:val="26"/>
                <w:lang w:val="en-US"/>
              </w:rPr>
              <w:t>,</w:t>
            </w:r>
            <w:r w:rsidRPr="00816031">
              <w:rPr>
                <w:rFonts w:ascii="Cordia New" w:cs="Cordia New"/>
                <w:i w:val="0"/>
                <w:iCs w:val="0"/>
                <w:sz w:val="26"/>
                <w:szCs w:val="26"/>
                <w:cs/>
                <w:lang w:val="en-US"/>
              </w:rPr>
              <w:t>250</w:t>
            </w:r>
          </w:p>
        </w:tc>
        <w:tc>
          <w:tcPr>
            <w:tcW w:w="1152" w:type="dxa"/>
          </w:tcPr>
          <w:p w14:paraId="18DEE45F" w14:textId="7A25B8DC" w:rsidR="00CD50C1" w:rsidRPr="001264AB" w:rsidRDefault="00CD50C1" w:rsidP="00CD50C1">
            <w:pPr>
              <w:pStyle w:val="Header"/>
              <w:tabs>
                <w:tab w:val="right" w:pos="738"/>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13</w:t>
            </w:r>
            <w:r w:rsidRPr="00816031">
              <w:rPr>
                <w:rFonts w:ascii="Cordia New" w:cs="Cordia New"/>
                <w:i w:val="0"/>
                <w:iCs w:val="0"/>
                <w:sz w:val="26"/>
                <w:szCs w:val="26"/>
                <w:lang w:val="en-US"/>
              </w:rPr>
              <w:t>,</w:t>
            </w:r>
            <w:r w:rsidRPr="00816031">
              <w:rPr>
                <w:rFonts w:ascii="Cordia New" w:cs="Cordia New"/>
                <w:i w:val="0"/>
                <w:iCs w:val="0"/>
                <w:sz w:val="26"/>
                <w:szCs w:val="26"/>
                <w:cs/>
                <w:lang w:val="en-US"/>
              </w:rPr>
              <w:t>316</w:t>
            </w:r>
          </w:p>
        </w:tc>
        <w:tc>
          <w:tcPr>
            <w:tcW w:w="1170" w:type="dxa"/>
          </w:tcPr>
          <w:p w14:paraId="39EBDA18" w14:textId="1431BBE6" w:rsidR="00CD50C1" w:rsidRPr="001264AB" w:rsidRDefault="00CD50C1" w:rsidP="00CD50C1">
            <w:pPr>
              <w:pStyle w:val="Header"/>
              <w:tabs>
                <w:tab w:val="right" w:pos="885"/>
              </w:tabs>
              <w:spacing w:line="240" w:lineRule="auto"/>
              <w:ind w:right="-34"/>
              <w:jc w:val="left"/>
              <w:rPr>
                <w:rFonts w:ascii="Cordia New" w:cs="Cordia New"/>
                <w:i w:val="0"/>
                <w:iCs w:val="0"/>
                <w:sz w:val="26"/>
                <w:szCs w:val="26"/>
                <w:lang w:val="en-US"/>
              </w:rPr>
            </w:pPr>
            <w:r w:rsidRPr="00816031">
              <w:rPr>
                <w:rFonts w:ascii="Cordia New" w:cs="Cordia New"/>
                <w:i w:val="0"/>
                <w:iCs w:val="0"/>
                <w:sz w:val="26"/>
                <w:szCs w:val="26"/>
                <w:cs/>
                <w:lang w:val="en-US"/>
              </w:rPr>
              <w:tab/>
              <w:t>57</w:t>
            </w:r>
            <w:r w:rsidRPr="00816031">
              <w:rPr>
                <w:rFonts w:ascii="Cordia New" w:cs="Cordia New"/>
                <w:i w:val="0"/>
                <w:iCs w:val="0"/>
                <w:sz w:val="26"/>
                <w:szCs w:val="26"/>
                <w:lang w:val="en-US"/>
              </w:rPr>
              <w:t>,</w:t>
            </w:r>
            <w:r w:rsidRPr="00816031">
              <w:rPr>
                <w:rFonts w:ascii="Cordia New" w:cs="Cordia New"/>
                <w:i w:val="0"/>
                <w:iCs w:val="0"/>
                <w:sz w:val="26"/>
                <w:szCs w:val="26"/>
                <w:cs/>
                <w:lang w:val="en-US"/>
              </w:rPr>
              <w:t>566</w:t>
            </w:r>
          </w:p>
        </w:tc>
      </w:tr>
      <w:tr w:rsidR="00CD50C1" w:rsidRPr="001264AB" w14:paraId="053C1B92" w14:textId="77777777">
        <w:tc>
          <w:tcPr>
            <w:tcW w:w="2410" w:type="dxa"/>
            <w:vAlign w:val="center"/>
          </w:tcPr>
          <w:p w14:paraId="1D8A3D44" w14:textId="77777777" w:rsidR="00CD50C1" w:rsidRPr="001264AB" w:rsidRDefault="00CD50C1" w:rsidP="00CD50C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200" w:type="dxa"/>
          </w:tcPr>
          <w:p w14:paraId="5B5D235B" w14:textId="29FFFEC8" w:rsidR="00CD50C1" w:rsidRPr="00CD50C1" w:rsidRDefault="00CD50C1" w:rsidP="00CD50C1">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single"/>
                <w:cs/>
                <w:lang w:val="en-US"/>
              </w:rPr>
              <w:tab/>
              <w:t>4</w:t>
            </w:r>
            <w:r w:rsidRPr="00CD50C1">
              <w:rPr>
                <w:rFonts w:ascii="Cordia New" w:cs="Cordia New"/>
                <w:i w:val="0"/>
                <w:iCs w:val="0"/>
                <w:sz w:val="26"/>
                <w:szCs w:val="26"/>
                <w:u w:val="single"/>
                <w:lang w:val="en-US"/>
              </w:rPr>
              <w:t>,</w:t>
            </w:r>
            <w:r w:rsidRPr="00CD50C1">
              <w:rPr>
                <w:rFonts w:ascii="Cordia New" w:cs="Cordia New"/>
                <w:i w:val="0"/>
                <w:iCs w:val="0"/>
                <w:sz w:val="26"/>
                <w:szCs w:val="26"/>
                <w:u w:val="single"/>
                <w:cs/>
                <w:lang w:val="en-US"/>
              </w:rPr>
              <w:t>706</w:t>
            </w:r>
          </w:p>
        </w:tc>
        <w:tc>
          <w:tcPr>
            <w:tcW w:w="1134" w:type="dxa"/>
          </w:tcPr>
          <w:p w14:paraId="1F22491B" w14:textId="5CDE1859" w:rsidR="00CD50C1" w:rsidRPr="00CD50C1" w:rsidRDefault="00CD50C1" w:rsidP="00CD50C1">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single"/>
                <w:cs/>
                <w:lang w:val="en-US"/>
              </w:rPr>
              <w:tab/>
              <w:t>57</w:t>
            </w:r>
            <w:r w:rsidRPr="00CD50C1">
              <w:rPr>
                <w:rFonts w:ascii="Cordia New" w:cs="Cordia New"/>
                <w:i w:val="0"/>
                <w:iCs w:val="0"/>
                <w:sz w:val="26"/>
                <w:szCs w:val="26"/>
                <w:u w:val="single"/>
                <w:lang w:val="en-US"/>
              </w:rPr>
              <w:t>,</w:t>
            </w:r>
            <w:r w:rsidRPr="00CD50C1">
              <w:rPr>
                <w:rFonts w:ascii="Cordia New" w:cs="Cordia New"/>
                <w:i w:val="0"/>
                <w:iCs w:val="0"/>
                <w:sz w:val="26"/>
                <w:szCs w:val="26"/>
                <w:u w:val="single"/>
                <w:cs/>
                <w:lang w:val="en-US"/>
              </w:rPr>
              <w:t>533</w:t>
            </w:r>
          </w:p>
        </w:tc>
        <w:tc>
          <w:tcPr>
            <w:tcW w:w="1134" w:type="dxa"/>
          </w:tcPr>
          <w:p w14:paraId="015B4BA2" w14:textId="4F58E912" w:rsidR="00CD50C1" w:rsidRPr="00CD50C1" w:rsidRDefault="00CD50C1" w:rsidP="00CD50C1">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single"/>
                <w:cs/>
                <w:lang w:val="en-US"/>
              </w:rPr>
              <w:tab/>
              <w:t>62</w:t>
            </w:r>
            <w:r w:rsidRPr="00CD50C1">
              <w:rPr>
                <w:rFonts w:ascii="Cordia New" w:cs="Cordia New"/>
                <w:i w:val="0"/>
                <w:iCs w:val="0"/>
                <w:sz w:val="26"/>
                <w:szCs w:val="26"/>
                <w:u w:val="single"/>
                <w:lang w:val="en-US"/>
              </w:rPr>
              <w:t>,</w:t>
            </w:r>
            <w:r w:rsidRPr="00CD50C1">
              <w:rPr>
                <w:rFonts w:ascii="Cordia New" w:cs="Cordia New"/>
                <w:i w:val="0"/>
                <w:iCs w:val="0"/>
                <w:sz w:val="26"/>
                <w:szCs w:val="26"/>
                <w:u w:val="single"/>
                <w:cs/>
                <w:lang w:val="en-US"/>
              </w:rPr>
              <w:t>239</w:t>
            </w:r>
          </w:p>
        </w:tc>
        <w:tc>
          <w:tcPr>
            <w:tcW w:w="1134" w:type="dxa"/>
          </w:tcPr>
          <w:p w14:paraId="26712985" w14:textId="5302104A" w:rsidR="00CD50C1" w:rsidRPr="001264AB" w:rsidRDefault="00CD50C1" w:rsidP="00CD50C1">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987</w:t>
            </w:r>
          </w:p>
        </w:tc>
        <w:tc>
          <w:tcPr>
            <w:tcW w:w="1152" w:type="dxa"/>
          </w:tcPr>
          <w:p w14:paraId="5E52987A" w14:textId="1137C765" w:rsidR="00CD50C1" w:rsidRPr="001264AB" w:rsidRDefault="00CD50C1" w:rsidP="00CD50C1">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49</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852</w:t>
            </w:r>
          </w:p>
        </w:tc>
        <w:tc>
          <w:tcPr>
            <w:tcW w:w="1170" w:type="dxa"/>
          </w:tcPr>
          <w:p w14:paraId="21B05867" w14:textId="23E91F5F" w:rsidR="00CD50C1" w:rsidRPr="001264AB" w:rsidRDefault="00CD50C1" w:rsidP="00CD50C1">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54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839</w:t>
            </w:r>
          </w:p>
        </w:tc>
      </w:tr>
      <w:tr w:rsidR="00CD50C1" w:rsidRPr="001264AB" w14:paraId="7036806F" w14:textId="77777777">
        <w:tc>
          <w:tcPr>
            <w:tcW w:w="2410" w:type="dxa"/>
            <w:vAlign w:val="center"/>
          </w:tcPr>
          <w:p w14:paraId="6DFA73B2" w14:textId="77777777" w:rsidR="00CD50C1" w:rsidRPr="001264AB" w:rsidRDefault="00CD50C1" w:rsidP="00CD50C1">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200" w:type="dxa"/>
          </w:tcPr>
          <w:p w14:paraId="3C3574B1" w14:textId="20F2301B" w:rsidR="00CD50C1" w:rsidRPr="00CD50C1" w:rsidRDefault="00CD50C1" w:rsidP="00CD50C1">
            <w:pPr>
              <w:pStyle w:val="Header"/>
              <w:tabs>
                <w:tab w:val="right" w:pos="885"/>
              </w:tabs>
              <w:spacing w:line="240" w:lineRule="auto"/>
              <w:ind w:right="-34"/>
              <w:jc w:val="left"/>
              <w:rPr>
                <w:rFonts w:ascii="Cordia New" w:cs="Cordia New"/>
                <w:i w:val="0"/>
                <w:iCs w:val="0"/>
                <w:sz w:val="26"/>
                <w:szCs w:val="26"/>
                <w:u w:val="double"/>
                <w:cs/>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double"/>
                <w:cs/>
                <w:lang w:val="en-US"/>
              </w:rPr>
              <w:t>2</w:t>
            </w:r>
            <w:r w:rsidRPr="00CD50C1">
              <w:rPr>
                <w:rFonts w:ascii="Cordia New" w:cs="Cordia New"/>
                <w:i w:val="0"/>
                <w:iCs w:val="0"/>
                <w:sz w:val="26"/>
                <w:szCs w:val="26"/>
                <w:u w:val="double"/>
                <w:lang w:val="en-US"/>
              </w:rPr>
              <w:t>,</w:t>
            </w:r>
            <w:r w:rsidRPr="00CD50C1">
              <w:rPr>
                <w:rFonts w:ascii="Cordia New" w:cs="Cordia New"/>
                <w:i w:val="0"/>
                <w:iCs w:val="0"/>
                <w:sz w:val="26"/>
                <w:szCs w:val="26"/>
                <w:u w:val="double"/>
                <w:cs/>
                <w:lang w:val="en-US"/>
              </w:rPr>
              <w:t>433</w:t>
            </w:r>
            <w:r w:rsidRPr="00CD50C1">
              <w:rPr>
                <w:rFonts w:ascii="Cordia New" w:cs="Cordia New"/>
                <w:i w:val="0"/>
                <w:iCs w:val="0"/>
                <w:sz w:val="26"/>
                <w:szCs w:val="26"/>
                <w:u w:val="double"/>
                <w:lang w:val="en-US"/>
              </w:rPr>
              <w:t>,</w:t>
            </w:r>
            <w:r w:rsidRPr="00CD50C1">
              <w:rPr>
                <w:rFonts w:ascii="Cordia New" w:cs="Cordia New"/>
                <w:i w:val="0"/>
                <w:iCs w:val="0"/>
                <w:sz w:val="26"/>
                <w:szCs w:val="26"/>
                <w:u w:val="double"/>
                <w:cs/>
                <w:lang w:val="en-US"/>
              </w:rPr>
              <w:t>399</w:t>
            </w:r>
          </w:p>
        </w:tc>
        <w:tc>
          <w:tcPr>
            <w:tcW w:w="1134" w:type="dxa"/>
          </w:tcPr>
          <w:p w14:paraId="69CA7C0C" w14:textId="062C4A1D" w:rsidR="00CD50C1" w:rsidRPr="00CD50C1" w:rsidRDefault="00CD50C1" w:rsidP="00CD50C1">
            <w:pPr>
              <w:pStyle w:val="Header"/>
              <w:tabs>
                <w:tab w:val="right" w:pos="738"/>
              </w:tabs>
              <w:spacing w:line="240" w:lineRule="auto"/>
              <w:ind w:right="-34"/>
              <w:jc w:val="left"/>
              <w:rPr>
                <w:rFonts w:ascii="Cordia New" w:cs="Cordia New"/>
                <w:i w:val="0"/>
                <w:iCs w:val="0"/>
                <w:sz w:val="26"/>
                <w:szCs w:val="26"/>
                <w:u w:val="doub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double"/>
                <w:cs/>
                <w:lang w:val="en-US"/>
              </w:rPr>
              <w:t>230</w:t>
            </w:r>
            <w:r w:rsidRPr="00CD50C1">
              <w:rPr>
                <w:rFonts w:ascii="Cordia New" w:cs="Cordia New"/>
                <w:i w:val="0"/>
                <w:iCs w:val="0"/>
                <w:sz w:val="26"/>
                <w:szCs w:val="26"/>
                <w:u w:val="double"/>
                <w:lang w:val="en-US"/>
              </w:rPr>
              <w:t>,</w:t>
            </w:r>
            <w:r w:rsidRPr="00CD50C1">
              <w:rPr>
                <w:rFonts w:ascii="Cordia New" w:cs="Cordia New"/>
                <w:i w:val="0"/>
                <w:iCs w:val="0"/>
                <w:sz w:val="26"/>
                <w:szCs w:val="26"/>
                <w:u w:val="double"/>
                <w:cs/>
                <w:lang w:val="en-US"/>
              </w:rPr>
              <w:t>860</w:t>
            </w:r>
          </w:p>
        </w:tc>
        <w:tc>
          <w:tcPr>
            <w:tcW w:w="1134" w:type="dxa"/>
          </w:tcPr>
          <w:p w14:paraId="1805B8B8" w14:textId="6C23E6E4" w:rsidR="00CD50C1" w:rsidRPr="00CD50C1" w:rsidRDefault="00CD50C1" w:rsidP="00CD50C1">
            <w:pPr>
              <w:pStyle w:val="Header"/>
              <w:tabs>
                <w:tab w:val="right" w:pos="885"/>
              </w:tabs>
              <w:spacing w:line="240" w:lineRule="auto"/>
              <w:ind w:right="-34"/>
              <w:jc w:val="left"/>
              <w:rPr>
                <w:rFonts w:ascii="Cordia New" w:cs="Cordia New"/>
                <w:i w:val="0"/>
                <w:iCs w:val="0"/>
                <w:sz w:val="26"/>
                <w:szCs w:val="26"/>
                <w:u w:val="doub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double"/>
                <w:cs/>
                <w:lang w:val="en-US"/>
              </w:rPr>
              <w:t>2</w:t>
            </w:r>
            <w:r w:rsidRPr="00CD50C1">
              <w:rPr>
                <w:rFonts w:ascii="Cordia New" w:cs="Cordia New"/>
                <w:i w:val="0"/>
                <w:iCs w:val="0"/>
                <w:sz w:val="26"/>
                <w:szCs w:val="26"/>
                <w:u w:val="double"/>
                <w:lang w:val="en-US"/>
              </w:rPr>
              <w:t>,</w:t>
            </w:r>
            <w:r w:rsidRPr="00CD50C1">
              <w:rPr>
                <w:rFonts w:ascii="Cordia New" w:cs="Cordia New"/>
                <w:i w:val="0"/>
                <w:iCs w:val="0"/>
                <w:sz w:val="26"/>
                <w:szCs w:val="26"/>
                <w:u w:val="double"/>
                <w:cs/>
                <w:lang w:val="en-US"/>
              </w:rPr>
              <w:t>664</w:t>
            </w:r>
            <w:r w:rsidRPr="00CD50C1">
              <w:rPr>
                <w:rFonts w:ascii="Cordia New" w:cs="Cordia New"/>
                <w:i w:val="0"/>
                <w:iCs w:val="0"/>
                <w:sz w:val="26"/>
                <w:szCs w:val="26"/>
                <w:u w:val="double"/>
                <w:lang w:val="en-US"/>
              </w:rPr>
              <w:t>,</w:t>
            </w:r>
            <w:r w:rsidRPr="00CD50C1">
              <w:rPr>
                <w:rFonts w:ascii="Cordia New" w:cs="Cordia New"/>
                <w:i w:val="0"/>
                <w:iCs w:val="0"/>
                <w:sz w:val="26"/>
                <w:szCs w:val="26"/>
                <w:u w:val="double"/>
                <w:cs/>
                <w:lang w:val="en-US"/>
              </w:rPr>
              <w:t>259</w:t>
            </w:r>
          </w:p>
        </w:tc>
        <w:tc>
          <w:tcPr>
            <w:tcW w:w="1134" w:type="dxa"/>
          </w:tcPr>
          <w:p w14:paraId="2E8C34F3" w14:textId="41654366" w:rsidR="00CD50C1" w:rsidRPr="001264AB" w:rsidRDefault="00CD50C1" w:rsidP="00CD50C1">
            <w:pPr>
              <w:pStyle w:val="Header"/>
              <w:tabs>
                <w:tab w:val="right" w:pos="885"/>
              </w:tabs>
              <w:spacing w:line="240" w:lineRule="auto"/>
              <w:ind w:right="-34"/>
              <w:jc w:val="left"/>
              <w:rPr>
                <w:rFonts w:ascii="Cordia New" w:cs="Cordia New"/>
                <w:i w:val="0"/>
                <w:iCs w:val="0"/>
                <w:sz w:val="26"/>
                <w:szCs w:val="26"/>
                <w:u w:val="double"/>
                <w:cs/>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481</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939</w:t>
            </w:r>
          </w:p>
        </w:tc>
        <w:tc>
          <w:tcPr>
            <w:tcW w:w="1152" w:type="dxa"/>
          </w:tcPr>
          <w:p w14:paraId="53D81A67" w14:textId="64D76942" w:rsidR="00CD50C1" w:rsidRPr="001264AB" w:rsidRDefault="00CD50C1" w:rsidP="00CD50C1">
            <w:pPr>
              <w:pStyle w:val="Header"/>
              <w:tabs>
                <w:tab w:val="right" w:pos="738"/>
              </w:tabs>
              <w:spacing w:line="240" w:lineRule="auto"/>
              <w:ind w:right="-34"/>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217</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623</w:t>
            </w:r>
          </w:p>
        </w:tc>
        <w:tc>
          <w:tcPr>
            <w:tcW w:w="1170" w:type="dxa"/>
          </w:tcPr>
          <w:p w14:paraId="2479D03D" w14:textId="36EDF493" w:rsidR="00CD50C1" w:rsidRPr="001264AB" w:rsidRDefault="00CD50C1" w:rsidP="00CD50C1">
            <w:pPr>
              <w:pStyle w:val="Header"/>
              <w:tabs>
                <w:tab w:val="right" w:pos="885"/>
              </w:tabs>
              <w:spacing w:line="240" w:lineRule="auto"/>
              <w:ind w:right="-34"/>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699</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562</w:t>
            </w:r>
          </w:p>
        </w:tc>
      </w:tr>
    </w:tbl>
    <w:p w14:paraId="75EA1F14" w14:textId="77777777" w:rsidR="00EB6F19" w:rsidRPr="001264AB" w:rsidRDefault="00EB6F19" w:rsidP="00EB6F19">
      <w:pPr>
        <w:tabs>
          <w:tab w:val="center" w:pos="6379"/>
        </w:tabs>
        <w:ind w:right="295"/>
        <w:rPr>
          <w:rFonts w:ascii="Cordia New" w:cs="Cordia New"/>
          <w:sz w:val="26"/>
          <w:szCs w:val="26"/>
        </w:rPr>
      </w:pPr>
      <w:r w:rsidRPr="001264AB">
        <w:rPr>
          <w:rFonts w:ascii="Cordia New" w:cs="Cordia New"/>
          <w:sz w:val="26"/>
          <w:szCs w:val="26"/>
        </w:rPr>
        <w:tab/>
      </w:r>
    </w:p>
    <w:tbl>
      <w:tblPr>
        <w:tblW w:w="9347" w:type="dxa"/>
        <w:tblInd w:w="392" w:type="dxa"/>
        <w:tblLayout w:type="fixed"/>
        <w:tblLook w:val="0000" w:firstRow="0" w:lastRow="0" w:firstColumn="0" w:lastColumn="0" w:noHBand="0" w:noVBand="0"/>
      </w:tblPr>
      <w:tblGrid>
        <w:gridCol w:w="2410"/>
        <w:gridCol w:w="1198"/>
        <w:gridCol w:w="1148"/>
        <w:gridCol w:w="1133"/>
        <w:gridCol w:w="1134"/>
        <w:gridCol w:w="1148"/>
        <w:gridCol w:w="1176"/>
      </w:tblGrid>
      <w:tr w:rsidR="00D514D4" w:rsidRPr="001264AB" w14:paraId="2E9140AC" w14:textId="77777777" w:rsidTr="00346C68">
        <w:tc>
          <w:tcPr>
            <w:tcW w:w="2410" w:type="dxa"/>
            <w:vAlign w:val="center"/>
          </w:tcPr>
          <w:p w14:paraId="31B72CBD" w14:textId="77777777" w:rsidR="00D514D4" w:rsidRPr="001264AB" w:rsidRDefault="00D514D4" w:rsidP="00D514D4">
            <w:pPr>
              <w:ind w:right="-108"/>
              <w:rPr>
                <w:rFonts w:ascii="Cordia New" w:cs="Cordia New"/>
                <w:color w:val="FF0000"/>
                <w:sz w:val="26"/>
                <w:szCs w:val="26"/>
                <w:cs/>
              </w:rPr>
            </w:pPr>
          </w:p>
        </w:tc>
        <w:tc>
          <w:tcPr>
            <w:tcW w:w="6937" w:type="dxa"/>
            <w:gridSpan w:val="6"/>
          </w:tcPr>
          <w:p w14:paraId="5B3C2CD8"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212DAA9A" w14:textId="77777777">
        <w:tc>
          <w:tcPr>
            <w:tcW w:w="2410" w:type="dxa"/>
          </w:tcPr>
          <w:p w14:paraId="156AD709"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37" w:type="dxa"/>
            <w:gridSpan w:val="6"/>
          </w:tcPr>
          <w:p w14:paraId="3EC831DC"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B308F" w:rsidRPr="001264AB" w14:paraId="2A9B2D12" w14:textId="77777777">
        <w:tc>
          <w:tcPr>
            <w:tcW w:w="2410" w:type="dxa"/>
          </w:tcPr>
          <w:p w14:paraId="6FF69C13" w14:textId="77777777" w:rsidR="006B308F" w:rsidRPr="001264AB" w:rsidRDefault="006B308F" w:rsidP="006B308F">
            <w:pPr>
              <w:pStyle w:val="Heading4"/>
              <w:tabs>
                <w:tab w:val="left" w:pos="540"/>
              </w:tabs>
              <w:spacing w:after="0" w:line="240" w:lineRule="auto"/>
              <w:rPr>
                <w:rFonts w:ascii="Cordia New" w:cs="Cordia New"/>
                <w:sz w:val="26"/>
                <w:szCs w:val="26"/>
                <w:lang w:val="en-US"/>
              </w:rPr>
            </w:pPr>
          </w:p>
        </w:tc>
        <w:tc>
          <w:tcPr>
            <w:tcW w:w="3479" w:type="dxa"/>
            <w:gridSpan w:val="3"/>
          </w:tcPr>
          <w:p w14:paraId="62CE85B4" w14:textId="11356132"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3458" w:type="dxa"/>
            <w:gridSpan w:val="3"/>
          </w:tcPr>
          <w:p w14:paraId="27EC2D86" w14:textId="3C838D06"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r>
      <w:tr w:rsidR="00D514D4" w:rsidRPr="001264AB" w14:paraId="1E2F1883" w14:textId="77777777">
        <w:tc>
          <w:tcPr>
            <w:tcW w:w="2410" w:type="dxa"/>
          </w:tcPr>
          <w:p w14:paraId="1E1CD8A5"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198" w:type="dxa"/>
          </w:tcPr>
          <w:p w14:paraId="53AFE1E5"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1D79F1A0"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3" w:type="dxa"/>
          </w:tcPr>
          <w:p w14:paraId="6A373C0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c>
          <w:tcPr>
            <w:tcW w:w="1134" w:type="dxa"/>
          </w:tcPr>
          <w:p w14:paraId="64069528"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6B951DB5" w14:textId="77777777" w:rsidR="00D514D4" w:rsidRPr="001264AB" w:rsidRDefault="00D514D4" w:rsidP="00D514D4">
            <w:pPr>
              <w:spacing w:line="240" w:lineRule="auto"/>
              <w:ind w:left="-108" w:right="-94"/>
              <w:jc w:val="center"/>
              <w:rPr>
                <w:rFonts w:ascii="Cordia New" w:eastAsia="Angsana New" w:cs="Cordia New"/>
                <w:sz w:val="26"/>
                <w:szCs w:val="26"/>
                <w:u w:val="single"/>
                <w:lang w:val="en-US"/>
              </w:rPr>
            </w:pPr>
            <w:r w:rsidRPr="001264AB">
              <w:rPr>
                <w:rFonts w:ascii="Cordia New" w:eastAsia="Angsana New" w:cs="Cordia New"/>
                <w:sz w:val="26"/>
                <w:szCs w:val="26"/>
                <w:u w:val="single"/>
              </w:rPr>
              <w:t>Foreign</w:t>
            </w:r>
          </w:p>
        </w:tc>
        <w:tc>
          <w:tcPr>
            <w:tcW w:w="1176" w:type="dxa"/>
          </w:tcPr>
          <w:p w14:paraId="52A1A47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CD50C1" w:rsidRPr="001264AB" w14:paraId="3B7F4594" w14:textId="77777777">
        <w:tc>
          <w:tcPr>
            <w:tcW w:w="2410" w:type="dxa"/>
          </w:tcPr>
          <w:p w14:paraId="0FCC24AC" w14:textId="77777777" w:rsidR="00CD50C1" w:rsidRPr="001264AB" w:rsidRDefault="00CD50C1" w:rsidP="00CD50C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198" w:type="dxa"/>
          </w:tcPr>
          <w:p w14:paraId="25A78E1D" w14:textId="53FBE71E" w:rsidR="00CD50C1" w:rsidRPr="00CD50C1" w:rsidRDefault="00CD50C1" w:rsidP="00CD50C1">
            <w:pPr>
              <w:pStyle w:val="Header"/>
              <w:tabs>
                <w:tab w:val="right" w:pos="885"/>
              </w:tabs>
              <w:spacing w:line="240" w:lineRule="auto"/>
              <w:ind w:right="-216"/>
              <w:jc w:val="left"/>
              <w:rPr>
                <w:rFonts w:ascii="Cordia New" w:cs="Cordia New"/>
                <w:i w:val="0"/>
                <w:iCs w:val="0"/>
                <w:sz w:val="26"/>
                <w:szCs w:val="26"/>
                <w:lang w:val="en-US"/>
              </w:rPr>
            </w:pPr>
            <w:r w:rsidRPr="00CD50C1">
              <w:rPr>
                <w:rFonts w:ascii="Cordia New" w:cs="Cordia New"/>
                <w:i w:val="0"/>
                <w:iCs w:val="0"/>
                <w:sz w:val="26"/>
                <w:szCs w:val="26"/>
                <w:cs/>
                <w:lang w:val="en-US"/>
              </w:rPr>
              <w:tab/>
              <w:t>2</w:t>
            </w:r>
            <w:r w:rsidRPr="00CD50C1">
              <w:rPr>
                <w:rFonts w:ascii="Cordia New" w:cs="Cordia New"/>
                <w:i w:val="0"/>
                <w:iCs w:val="0"/>
                <w:sz w:val="26"/>
                <w:szCs w:val="26"/>
                <w:lang w:val="en-US"/>
              </w:rPr>
              <w:t>,</w:t>
            </w:r>
            <w:r w:rsidRPr="00CD50C1">
              <w:rPr>
                <w:rFonts w:ascii="Cordia New" w:cs="Cordia New"/>
                <w:i w:val="0"/>
                <w:iCs w:val="0"/>
                <w:sz w:val="26"/>
                <w:szCs w:val="26"/>
                <w:cs/>
                <w:lang w:val="en-US"/>
              </w:rPr>
              <w:t>404</w:t>
            </w:r>
            <w:r w:rsidRPr="00CD50C1">
              <w:rPr>
                <w:rFonts w:ascii="Cordia New" w:cs="Cordia New"/>
                <w:i w:val="0"/>
                <w:iCs w:val="0"/>
                <w:sz w:val="26"/>
                <w:szCs w:val="26"/>
                <w:lang w:val="en-US"/>
              </w:rPr>
              <w:t>,</w:t>
            </w:r>
            <w:r w:rsidRPr="00CD50C1">
              <w:rPr>
                <w:rFonts w:ascii="Cordia New" w:cs="Cordia New"/>
                <w:i w:val="0"/>
                <w:iCs w:val="0"/>
                <w:sz w:val="26"/>
                <w:szCs w:val="26"/>
                <w:cs/>
                <w:lang w:val="en-US"/>
              </w:rPr>
              <w:t>989</w:t>
            </w:r>
          </w:p>
        </w:tc>
        <w:tc>
          <w:tcPr>
            <w:tcW w:w="1148" w:type="dxa"/>
          </w:tcPr>
          <w:p w14:paraId="2803A7C8" w14:textId="01DE3E1F" w:rsidR="00CD50C1" w:rsidRPr="00CD50C1" w:rsidRDefault="00CD50C1" w:rsidP="00CD50C1">
            <w:pPr>
              <w:pStyle w:val="Header"/>
              <w:tabs>
                <w:tab w:val="right" w:pos="756"/>
              </w:tabs>
              <w:spacing w:line="240" w:lineRule="auto"/>
              <w:ind w:right="-216"/>
              <w:jc w:val="left"/>
              <w:rPr>
                <w:rFonts w:ascii="Cordia New" w:cs="Cordia New"/>
                <w:i w:val="0"/>
                <w:iCs w:val="0"/>
                <w:sz w:val="26"/>
                <w:szCs w:val="26"/>
                <w:lang w:val="en-US"/>
              </w:rPr>
            </w:pPr>
            <w:r w:rsidRPr="00CD50C1">
              <w:rPr>
                <w:rFonts w:ascii="Cordia New" w:cs="Cordia New"/>
                <w:i w:val="0"/>
                <w:iCs w:val="0"/>
                <w:sz w:val="26"/>
                <w:szCs w:val="26"/>
                <w:cs/>
                <w:lang w:val="en-US"/>
              </w:rPr>
              <w:tab/>
              <w:t>158</w:t>
            </w:r>
            <w:r w:rsidRPr="00CD50C1">
              <w:rPr>
                <w:rFonts w:ascii="Cordia New" w:cs="Cordia New"/>
                <w:i w:val="0"/>
                <w:iCs w:val="0"/>
                <w:sz w:val="26"/>
                <w:szCs w:val="26"/>
                <w:lang w:val="en-US"/>
              </w:rPr>
              <w:t>,</w:t>
            </w:r>
            <w:r w:rsidRPr="00CD50C1">
              <w:rPr>
                <w:rFonts w:ascii="Cordia New" w:cs="Cordia New"/>
                <w:i w:val="0"/>
                <w:iCs w:val="0"/>
                <w:sz w:val="26"/>
                <w:szCs w:val="26"/>
                <w:cs/>
                <w:lang w:val="en-US"/>
              </w:rPr>
              <w:t>130</w:t>
            </w:r>
          </w:p>
        </w:tc>
        <w:tc>
          <w:tcPr>
            <w:tcW w:w="1133" w:type="dxa"/>
          </w:tcPr>
          <w:p w14:paraId="2F4874CE" w14:textId="4601E508" w:rsidR="00CD50C1" w:rsidRPr="00CD50C1" w:rsidRDefault="00CD50C1" w:rsidP="00CD50C1">
            <w:pPr>
              <w:pStyle w:val="Header"/>
              <w:tabs>
                <w:tab w:val="right" w:pos="885"/>
              </w:tabs>
              <w:spacing w:line="240" w:lineRule="auto"/>
              <w:ind w:right="-216"/>
              <w:jc w:val="left"/>
              <w:rPr>
                <w:rFonts w:ascii="Cordia New" w:cs="Cordia New"/>
                <w:i w:val="0"/>
                <w:iCs w:val="0"/>
                <w:sz w:val="26"/>
                <w:szCs w:val="26"/>
                <w:lang w:val="en-US"/>
              </w:rPr>
            </w:pPr>
            <w:r w:rsidRPr="00CD50C1">
              <w:rPr>
                <w:rFonts w:ascii="Cordia New" w:cs="Cordia New"/>
                <w:i w:val="0"/>
                <w:iCs w:val="0"/>
                <w:sz w:val="26"/>
                <w:szCs w:val="26"/>
                <w:cs/>
                <w:lang w:val="en-US"/>
              </w:rPr>
              <w:tab/>
              <w:t>2</w:t>
            </w:r>
            <w:r w:rsidRPr="00CD50C1">
              <w:rPr>
                <w:rFonts w:ascii="Cordia New" w:cs="Cordia New"/>
                <w:i w:val="0"/>
                <w:iCs w:val="0"/>
                <w:sz w:val="26"/>
                <w:szCs w:val="26"/>
                <w:lang w:val="en-US"/>
              </w:rPr>
              <w:t>,</w:t>
            </w:r>
            <w:r w:rsidRPr="00CD50C1">
              <w:rPr>
                <w:rFonts w:ascii="Cordia New" w:cs="Cordia New"/>
                <w:i w:val="0"/>
                <w:iCs w:val="0"/>
                <w:sz w:val="26"/>
                <w:szCs w:val="26"/>
                <w:cs/>
                <w:lang w:val="en-US"/>
              </w:rPr>
              <w:t>563</w:t>
            </w:r>
            <w:r w:rsidRPr="00CD50C1">
              <w:rPr>
                <w:rFonts w:ascii="Cordia New" w:cs="Cordia New"/>
                <w:i w:val="0"/>
                <w:iCs w:val="0"/>
                <w:sz w:val="26"/>
                <w:szCs w:val="26"/>
                <w:lang w:val="en-US"/>
              </w:rPr>
              <w:t>,</w:t>
            </w:r>
            <w:r w:rsidRPr="00CD50C1">
              <w:rPr>
                <w:rFonts w:ascii="Cordia New" w:cs="Cordia New"/>
                <w:i w:val="0"/>
                <w:iCs w:val="0"/>
                <w:sz w:val="26"/>
                <w:szCs w:val="26"/>
                <w:cs/>
                <w:lang w:val="en-US"/>
              </w:rPr>
              <w:t>119</w:t>
            </w:r>
          </w:p>
        </w:tc>
        <w:tc>
          <w:tcPr>
            <w:tcW w:w="1134" w:type="dxa"/>
          </w:tcPr>
          <w:p w14:paraId="09B5D1D0" w14:textId="16926CD8" w:rsidR="00CD50C1" w:rsidRPr="001264AB" w:rsidRDefault="00CD50C1" w:rsidP="00CD50C1">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453</w:t>
            </w:r>
            <w:r w:rsidRPr="00816031">
              <w:rPr>
                <w:rFonts w:ascii="Cordia New" w:cs="Cordia New"/>
                <w:i w:val="0"/>
                <w:iCs w:val="0"/>
                <w:sz w:val="26"/>
                <w:szCs w:val="26"/>
                <w:lang w:val="en-US"/>
              </w:rPr>
              <w:t>,</w:t>
            </w:r>
            <w:r w:rsidRPr="00816031">
              <w:rPr>
                <w:rFonts w:ascii="Cordia New" w:cs="Cordia New"/>
                <w:i w:val="0"/>
                <w:iCs w:val="0"/>
                <w:sz w:val="26"/>
                <w:szCs w:val="26"/>
                <w:cs/>
                <w:lang w:val="en-US"/>
              </w:rPr>
              <w:t>293</w:t>
            </w:r>
          </w:p>
        </w:tc>
        <w:tc>
          <w:tcPr>
            <w:tcW w:w="1148" w:type="dxa"/>
          </w:tcPr>
          <w:p w14:paraId="1F3EDD46" w14:textId="0A6654B1" w:rsidR="00CD50C1" w:rsidRPr="001264AB" w:rsidRDefault="00CD50C1" w:rsidP="00CD50C1">
            <w:pPr>
              <w:pStyle w:val="Header"/>
              <w:tabs>
                <w:tab w:val="right" w:pos="756"/>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153</w:t>
            </w:r>
            <w:r w:rsidRPr="00816031">
              <w:rPr>
                <w:rFonts w:ascii="Cordia New" w:cs="Cordia New"/>
                <w:i w:val="0"/>
                <w:iCs w:val="0"/>
                <w:sz w:val="26"/>
                <w:szCs w:val="26"/>
                <w:lang w:val="en-US"/>
              </w:rPr>
              <w:t>,</w:t>
            </w:r>
            <w:r w:rsidRPr="00816031">
              <w:rPr>
                <w:rFonts w:ascii="Cordia New" w:cs="Cordia New"/>
                <w:i w:val="0"/>
                <w:iCs w:val="0"/>
                <w:sz w:val="26"/>
                <w:szCs w:val="26"/>
                <w:cs/>
                <w:lang w:val="en-US"/>
              </w:rPr>
              <w:t>262</w:t>
            </w:r>
          </w:p>
        </w:tc>
        <w:tc>
          <w:tcPr>
            <w:tcW w:w="1176" w:type="dxa"/>
          </w:tcPr>
          <w:p w14:paraId="49BB8F8F" w14:textId="12CBC2F3" w:rsidR="00CD50C1" w:rsidRPr="001264AB" w:rsidRDefault="00CD50C1" w:rsidP="00CD50C1">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2</w:t>
            </w:r>
            <w:r w:rsidRPr="00816031">
              <w:rPr>
                <w:rFonts w:ascii="Cordia New" w:cs="Cordia New"/>
                <w:i w:val="0"/>
                <w:iCs w:val="0"/>
                <w:sz w:val="26"/>
                <w:szCs w:val="26"/>
                <w:lang w:val="en-US"/>
              </w:rPr>
              <w:t>,</w:t>
            </w:r>
            <w:r w:rsidRPr="00816031">
              <w:rPr>
                <w:rFonts w:ascii="Cordia New" w:cs="Cordia New"/>
                <w:i w:val="0"/>
                <w:iCs w:val="0"/>
                <w:sz w:val="26"/>
                <w:szCs w:val="26"/>
                <w:cs/>
                <w:lang w:val="en-US"/>
              </w:rPr>
              <w:t>606</w:t>
            </w:r>
            <w:r w:rsidRPr="00816031">
              <w:rPr>
                <w:rFonts w:ascii="Cordia New" w:cs="Cordia New"/>
                <w:i w:val="0"/>
                <w:iCs w:val="0"/>
                <w:sz w:val="26"/>
                <w:szCs w:val="26"/>
                <w:lang w:val="en-US"/>
              </w:rPr>
              <w:t>,</w:t>
            </w:r>
            <w:r w:rsidRPr="00816031">
              <w:rPr>
                <w:rFonts w:ascii="Cordia New" w:cs="Cordia New"/>
                <w:i w:val="0"/>
                <w:iCs w:val="0"/>
                <w:sz w:val="26"/>
                <w:szCs w:val="26"/>
                <w:cs/>
                <w:lang w:val="en-US"/>
              </w:rPr>
              <w:t>555</w:t>
            </w:r>
          </w:p>
        </w:tc>
      </w:tr>
      <w:tr w:rsidR="00CD50C1" w:rsidRPr="001264AB" w14:paraId="4D24705A" w14:textId="77777777">
        <w:tc>
          <w:tcPr>
            <w:tcW w:w="2410" w:type="dxa"/>
          </w:tcPr>
          <w:p w14:paraId="1C9D166F" w14:textId="77777777" w:rsidR="00CD50C1" w:rsidRPr="001264AB" w:rsidRDefault="00CD50C1" w:rsidP="00CD50C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198" w:type="dxa"/>
          </w:tcPr>
          <w:p w14:paraId="517267BB" w14:textId="51BC3F78" w:rsidR="00CD50C1" w:rsidRPr="00CD50C1" w:rsidRDefault="00CD50C1" w:rsidP="00CD50C1">
            <w:pPr>
              <w:pStyle w:val="Header"/>
              <w:tabs>
                <w:tab w:val="right" w:pos="885"/>
              </w:tabs>
              <w:spacing w:line="240" w:lineRule="auto"/>
              <w:ind w:right="-216"/>
              <w:jc w:val="left"/>
              <w:rPr>
                <w:rFonts w:ascii="Cordia New" w:cs="Cordia New"/>
                <w:i w:val="0"/>
                <w:iCs w:val="0"/>
                <w:sz w:val="26"/>
                <w:szCs w:val="26"/>
                <w:lang w:val="en-US"/>
              </w:rPr>
            </w:pPr>
            <w:r w:rsidRPr="00CD50C1">
              <w:rPr>
                <w:rFonts w:ascii="Cordia New" w:cs="Cordia New"/>
                <w:i w:val="0"/>
                <w:iCs w:val="0"/>
                <w:sz w:val="26"/>
                <w:szCs w:val="26"/>
                <w:cs/>
                <w:lang w:val="en-US"/>
              </w:rPr>
              <w:tab/>
              <w:t>42</w:t>
            </w:r>
            <w:r w:rsidRPr="00CD50C1">
              <w:rPr>
                <w:rFonts w:ascii="Cordia New" w:cs="Cordia New"/>
                <w:i w:val="0"/>
                <w:iCs w:val="0"/>
                <w:sz w:val="26"/>
                <w:szCs w:val="26"/>
                <w:lang w:val="en-US"/>
              </w:rPr>
              <w:t>,</w:t>
            </w:r>
            <w:r w:rsidRPr="00CD50C1">
              <w:rPr>
                <w:rFonts w:ascii="Cordia New" w:cs="Cordia New"/>
                <w:i w:val="0"/>
                <w:iCs w:val="0"/>
                <w:sz w:val="26"/>
                <w:szCs w:val="26"/>
                <w:cs/>
                <w:lang w:val="en-US"/>
              </w:rPr>
              <w:t>893</w:t>
            </w:r>
          </w:p>
        </w:tc>
        <w:tc>
          <w:tcPr>
            <w:tcW w:w="1148" w:type="dxa"/>
          </w:tcPr>
          <w:p w14:paraId="2D024EBF" w14:textId="3DDBCE16" w:rsidR="00CD50C1" w:rsidRPr="00CD50C1" w:rsidRDefault="00CD50C1" w:rsidP="00CD50C1">
            <w:pPr>
              <w:pStyle w:val="Header"/>
              <w:tabs>
                <w:tab w:val="right" w:pos="756"/>
              </w:tabs>
              <w:spacing w:line="240" w:lineRule="auto"/>
              <w:ind w:right="-216"/>
              <w:jc w:val="left"/>
              <w:rPr>
                <w:rFonts w:ascii="Cordia New" w:cs="Cordia New"/>
                <w:i w:val="0"/>
                <w:iCs w:val="0"/>
                <w:sz w:val="26"/>
                <w:szCs w:val="26"/>
                <w:lang w:val="en-US"/>
              </w:rPr>
            </w:pPr>
            <w:r w:rsidRPr="00CD50C1">
              <w:rPr>
                <w:rFonts w:ascii="Cordia New" w:cs="Cordia New"/>
                <w:i w:val="0"/>
                <w:iCs w:val="0"/>
                <w:sz w:val="26"/>
                <w:szCs w:val="26"/>
                <w:cs/>
                <w:lang w:val="en-US"/>
              </w:rPr>
              <w:tab/>
              <w:t>10</w:t>
            </w:r>
            <w:r w:rsidRPr="00CD50C1">
              <w:rPr>
                <w:rFonts w:ascii="Cordia New" w:cs="Cordia New"/>
                <w:i w:val="0"/>
                <w:iCs w:val="0"/>
                <w:sz w:val="26"/>
                <w:szCs w:val="26"/>
                <w:lang w:val="en-US"/>
              </w:rPr>
              <w:t>,</w:t>
            </w:r>
            <w:r w:rsidRPr="00CD50C1">
              <w:rPr>
                <w:rFonts w:ascii="Cordia New" w:cs="Cordia New"/>
                <w:i w:val="0"/>
                <w:iCs w:val="0"/>
                <w:sz w:val="26"/>
                <w:szCs w:val="26"/>
                <w:cs/>
                <w:lang w:val="en-US"/>
              </w:rPr>
              <w:t>941</w:t>
            </w:r>
          </w:p>
        </w:tc>
        <w:tc>
          <w:tcPr>
            <w:tcW w:w="1133" w:type="dxa"/>
          </w:tcPr>
          <w:p w14:paraId="4C93B8BF" w14:textId="347E069F" w:rsidR="00CD50C1" w:rsidRPr="00CD50C1" w:rsidRDefault="00CD50C1" w:rsidP="00CD50C1">
            <w:pPr>
              <w:pStyle w:val="Header"/>
              <w:tabs>
                <w:tab w:val="right" w:pos="885"/>
              </w:tabs>
              <w:spacing w:line="240" w:lineRule="auto"/>
              <w:ind w:right="-216"/>
              <w:jc w:val="left"/>
              <w:rPr>
                <w:rFonts w:ascii="Cordia New" w:cs="Cordia New"/>
                <w:i w:val="0"/>
                <w:iCs w:val="0"/>
                <w:sz w:val="26"/>
                <w:szCs w:val="26"/>
                <w:lang w:val="en-US"/>
              </w:rPr>
            </w:pPr>
            <w:r w:rsidRPr="00CD50C1">
              <w:rPr>
                <w:rFonts w:ascii="Cordia New" w:cs="Cordia New"/>
                <w:i w:val="0"/>
                <w:iCs w:val="0"/>
                <w:sz w:val="26"/>
                <w:szCs w:val="26"/>
                <w:cs/>
                <w:lang w:val="en-US"/>
              </w:rPr>
              <w:tab/>
              <w:t>53</w:t>
            </w:r>
            <w:r w:rsidRPr="00CD50C1">
              <w:rPr>
                <w:rFonts w:ascii="Cordia New" w:cs="Cordia New"/>
                <w:i w:val="0"/>
                <w:iCs w:val="0"/>
                <w:sz w:val="26"/>
                <w:szCs w:val="26"/>
                <w:lang w:val="en-US"/>
              </w:rPr>
              <w:t>,</w:t>
            </w:r>
            <w:r w:rsidRPr="00CD50C1">
              <w:rPr>
                <w:rFonts w:ascii="Cordia New" w:cs="Cordia New"/>
                <w:i w:val="0"/>
                <w:iCs w:val="0"/>
                <w:sz w:val="26"/>
                <w:szCs w:val="26"/>
                <w:cs/>
                <w:lang w:val="en-US"/>
              </w:rPr>
              <w:t>834</w:t>
            </w:r>
          </w:p>
        </w:tc>
        <w:tc>
          <w:tcPr>
            <w:tcW w:w="1134" w:type="dxa"/>
          </w:tcPr>
          <w:p w14:paraId="5A235C8A" w14:textId="2E02A40B" w:rsidR="00CD50C1" w:rsidRPr="001264AB" w:rsidRDefault="00CD50C1" w:rsidP="00CD50C1">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44</w:t>
            </w:r>
            <w:r w:rsidRPr="00816031">
              <w:rPr>
                <w:rFonts w:ascii="Cordia New" w:cs="Cordia New"/>
                <w:i w:val="0"/>
                <w:iCs w:val="0"/>
                <w:sz w:val="26"/>
                <w:szCs w:val="26"/>
                <w:lang w:val="en-US"/>
              </w:rPr>
              <w:t>,</w:t>
            </w:r>
            <w:r w:rsidRPr="00816031">
              <w:rPr>
                <w:rFonts w:ascii="Cordia New" w:cs="Cordia New"/>
                <w:i w:val="0"/>
                <w:iCs w:val="0"/>
                <w:sz w:val="26"/>
                <w:szCs w:val="26"/>
                <w:cs/>
                <w:lang w:val="en-US"/>
              </w:rPr>
              <w:t>250</w:t>
            </w:r>
          </w:p>
        </w:tc>
        <w:tc>
          <w:tcPr>
            <w:tcW w:w="1148" w:type="dxa"/>
          </w:tcPr>
          <w:p w14:paraId="19A1FC37" w14:textId="365C0394" w:rsidR="00CD50C1" w:rsidRPr="001264AB" w:rsidRDefault="00CD50C1" w:rsidP="00CD50C1">
            <w:pPr>
              <w:pStyle w:val="Header"/>
              <w:tabs>
                <w:tab w:val="right" w:pos="756"/>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11</w:t>
            </w:r>
            <w:r w:rsidRPr="00816031">
              <w:rPr>
                <w:rFonts w:ascii="Cordia New" w:cs="Cordia New"/>
                <w:i w:val="0"/>
                <w:iCs w:val="0"/>
                <w:sz w:val="26"/>
                <w:szCs w:val="26"/>
                <w:lang w:val="en-US"/>
              </w:rPr>
              <w:t>,</w:t>
            </w:r>
            <w:r w:rsidRPr="00816031">
              <w:rPr>
                <w:rFonts w:ascii="Cordia New" w:cs="Cordia New"/>
                <w:i w:val="0"/>
                <w:iCs w:val="0"/>
                <w:sz w:val="26"/>
                <w:szCs w:val="26"/>
                <w:cs/>
                <w:lang w:val="en-US"/>
              </w:rPr>
              <w:t>362</w:t>
            </w:r>
          </w:p>
        </w:tc>
        <w:tc>
          <w:tcPr>
            <w:tcW w:w="1176" w:type="dxa"/>
          </w:tcPr>
          <w:p w14:paraId="76559AE6" w14:textId="0302067B" w:rsidR="00CD50C1" w:rsidRPr="001264AB" w:rsidRDefault="00CD50C1" w:rsidP="00CD50C1">
            <w:pPr>
              <w:pStyle w:val="Header"/>
              <w:tabs>
                <w:tab w:val="right" w:pos="885"/>
              </w:tabs>
              <w:spacing w:line="240" w:lineRule="auto"/>
              <w:ind w:right="-216"/>
              <w:jc w:val="left"/>
              <w:rPr>
                <w:rFonts w:ascii="Cordia New" w:cs="Cordia New"/>
                <w:i w:val="0"/>
                <w:iCs w:val="0"/>
                <w:sz w:val="26"/>
                <w:szCs w:val="26"/>
                <w:lang w:val="en-US"/>
              </w:rPr>
            </w:pPr>
            <w:r w:rsidRPr="00816031">
              <w:rPr>
                <w:rFonts w:ascii="Cordia New" w:cs="Cordia New"/>
                <w:i w:val="0"/>
                <w:iCs w:val="0"/>
                <w:sz w:val="26"/>
                <w:szCs w:val="26"/>
                <w:cs/>
                <w:lang w:val="en-US"/>
              </w:rPr>
              <w:tab/>
              <w:t>55</w:t>
            </w:r>
            <w:r w:rsidRPr="00816031">
              <w:rPr>
                <w:rFonts w:ascii="Cordia New" w:cs="Cordia New"/>
                <w:i w:val="0"/>
                <w:iCs w:val="0"/>
                <w:sz w:val="26"/>
                <w:szCs w:val="26"/>
                <w:lang w:val="en-US"/>
              </w:rPr>
              <w:t>,</w:t>
            </w:r>
            <w:r w:rsidRPr="00816031">
              <w:rPr>
                <w:rFonts w:ascii="Cordia New" w:cs="Cordia New"/>
                <w:i w:val="0"/>
                <w:iCs w:val="0"/>
                <w:sz w:val="26"/>
                <w:szCs w:val="26"/>
                <w:cs/>
                <w:lang w:val="en-US"/>
              </w:rPr>
              <w:t>612</w:t>
            </w:r>
          </w:p>
        </w:tc>
      </w:tr>
      <w:tr w:rsidR="00CD50C1" w:rsidRPr="001264AB" w14:paraId="189DA2A4" w14:textId="77777777">
        <w:tc>
          <w:tcPr>
            <w:tcW w:w="2410" w:type="dxa"/>
          </w:tcPr>
          <w:p w14:paraId="09F6FDD9" w14:textId="77777777" w:rsidR="00CD50C1" w:rsidRPr="001264AB" w:rsidRDefault="00CD50C1" w:rsidP="00CD50C1">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198" w:type="dxa"/>
          </w:tcPr>
          <w:p w14:paraId="63751671" w14:textId="61D0D96D" w:rsidR="00CD50C1" w:rsidRPr="00CD50C1" w:rsidRDefault="00CD50C1" w:rsidP="00CD50C1">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single"/>
                <w:cs/>
                <w:lang w:val="en-US"/>
              </w:rPr>
              <w:tab/>
              <w:t>4</w:t>
            </w:r>
            <w:r w:rsidRPr="00CD50C1">
              <w:rPr>
                <w:rFonts w:ascii="Cordia New" w:cs="Cordia New"/>
                <w:i w:val="0"/>
                <w:iCs w:val="0"/>
                <w:sz w:val="26"/>
                <w:szCs w:val="26"/>
                <w:u w:val="single"/>
                <w:lang w:val="en-US"/>
              </w:rPr>
              <w:t>,</w:t>
            </w:r>
            <w:r w:rsidRPr="00CD50C1">
              <w:rPr>
                <w:rFonts w:ascii="Cordia New" w:cs="Cordia New"/>
                <w:i w:val="0"/>
                <w:iCs w:val="0"/>
                <w:sz w:val="26"/>
                <w:szCs w:val="26"/>
                <w:u w:val="single"/>
                <w:cs/>
                <w:lang w:val="en-US"/>
              </w:rPr>
              <w:t>705</w:t>
            </w:r>
          </w:p>
        </w:tc>
        <w:tc>
          <w:tcPr>
            <w:tcW w:w="1148" w:type="dxa"/>
          </w:tcPr>
          <w:p w14:paraId="1DEAD820" w14:textId="2432185F" w:rsidR="00CD50C1" w:rsidRPr="00CD50C1" w:rsidRDefault="00CD50C1" w:rsidP="00CD50C1">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single"/>
                <w:cs/>
                <w:lang w:val="en-US"/>
              </w:rPr>
              <w:tab/>
              <w:t>7</w:t>
            </w:r>
            <w:r w:rsidRPr="00CD50C1">
              <w:rPr>
                <w:rFonts w:ascii="Cordia New" w:cs="Cordia New"/>
                <w:i w:val="0"/>
                <w:iCs w:val="0"/>
                <w:sz w:val="26"/>
                <w:szCs w:val="26"/>
                <w:u w:val="single"/>
                <w:lang w:val="en-US"/>
              </w:rPr>
              <w:t>,</w:t>
            </w:r>
            <w:r w:rsidRPr="00CD50C1">
              <w:rPr>
                <w:rFonts w:ascii="Cordia New" w:cs="Cordia New"/>
                <w:i w:val="0"/>
                <w:iCs w:val="0"/>
                <w:sz w:val="26"/>
                <w:szCs w:val="26"/>
                <w:u w:val="single"/>
                <w:cs/>
                <w:lang w:val="en-US"/>
              </w:rPr>
              <w:t>719</w:t>
            </w:r>
          </w:p>
        </w:tc>
        <w:tc>
          <w:tcPr>
            <w:tcW w:w="1133" w:type="dxa"/>
          </w:tcPr>
          <w:p w14:paraId="55720CC1" w14:textId="30DDABF6" w:rsidR="00CD50C1" w:rsidRPr="00CD50C1" w:rsidRDefault="00CD50C1" w:rsidP="00CD50C1">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single"/>
                <w:cs/>
                <w:lang w:val="en-US"/>
              </w:rPr>
              <w:tab/>
              <w:t>12</w:t>
            </w:r>
            <w:r w:rsidRPr="00CD50C1">
              <w:rPr>
                <w:rFonts w:ascii="Cordia New" w:cs="Cordia New"/>
                <w:i w:val="0"/>
                <w:iCs w:val="0"/>
                <w:sz w:val="26"/>
                <w:szCs w:val="26"/>
                <w:u w:val="single"/>
                <w:lang w:val="en-US"/>
              </w:rPr>
              <w:t>,</w:t>
            </w:r>
            <w:r w:rsidRPr="00CD50C1">
              <w:rPr>
                <w:rFonts w:ascii="Cordia New" w:cs="Cordia New"/>
                <w:i w:val="0"/>
                <w:iCs w:val="0"/>
                <w:sz w:val="26"/>
                <w:szCs w:val="26"/>
                <w:u w:val="single"/>
                <w:cs/>
                <w:lang w:val="en-US"/>
              </w:rPr>
              <w:t>424</w:t>
            </w:r>
          </w:p>
        </w:tc>
        <w:tc>
          <w:tcPr>
            <w:tcW w:w="1134" w:type="dxa"/>
          </w:tcPr>
          <w:p w14:paraId="13602CBF" w14:textId="7FBF5B9F" w:rsidR="00CD50C1" w:rsidRPr="001264AB" w:rsidRDefault="00CD50C1" w:rsidP="00CD50C1">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987</w:t>
            </w:r>
          </w:p>
        </w:tc>
        <w:tc>
          <w:tcPr>
            <w:tcW w:w="1148" w:type="dxa"/>
          </w:tcPr>
          <w:p w14:paraId="6BA14CB0" w14:textId="6B2AD2C8" w:rsidR="00CD50C1" w:rsidRPr="001264AB" w:rsidRDefault="00CD50C1" w:rsidP="00CD50C1">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4</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580</w:t>
            </w:r>
          </w:p>
        </w:tc>
        <w:tc>
          <w:tcPr>
            <w:tcW w:w="1176" w:type="dxa"/>
          </w:tcPr>
          <w:p w14:paraId="2607E9B6" w14:textId="64E52256" w:rsidR="00CD50C1" w:rsidRPr="001264AB" w:rsidRDefault="00CD50C1" w:rsidP="00CD50C1">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single"/>
                <w:cs/>
                <w:lang w:val="en-US"/>
              </w:rPr>
              <w:tab/>
              <w:t>9</w:t>
            </w:r>
            <w:r w:rsidRPr="00816031">
              <w:rPr>
                <w:rFonts w:ascii="Cordia New" w:cs="Cordia New"/>
                <w:i w:val="0"/>
                <w:iCs w:val="0"/>
                <w:sz w:val="26"/>
                <w:szCs w:val="26"/>
                <w:u w:val="single"/>
                <w:lang w:val="en-US"/>
              </w:rPr>
              <w:t>,</w:t>
            </w:r>
            <w:r w:rsidRPr="00816031">
              <w:rPr>
                <w:rFonts w:ascii="Cordia New" w:cs="Cordia New"/>
                <w:i w:val="0"/>
                <w:iCs w:val="0"/>
                <w:sz w:val="26"/>
                <w:szCs w:val="26"/>
                <w:u w:val="single"/>
                <w:cs/>
                <w:lang w:val="en-US"/>
              </w:rPr>
              <w:t>567</w:t>
            </w:r>
          </w:p>
        </w:tc>
      </w:tr>
      <w:tr w:rsidR="00CD50C1" w:rsidRPr="001264AB" w14:paraId="6470DE27" w14:textId="77777777">
        <w:tc>
          <w:tcPr>
            <w:tcW w:w="2410" w:type="dxa"/>
            <w:vAlign w:val="center"/>
          </w:tcPr>
          <w:p w14:paraId="727537E7" w14:textId="77777777" w:rsidR="00CD50C1" w:rsidRPr="001264AB" w:rsidRDefault="00CD50C1" w:rsidP="00CD50C1">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198" w:type="dxa"/>
          </w:tcPr>
          <w:p w14:paraId="15EEA051" w14:textId="431ABFBA" w:rsidR="00CD50C1" w:rsidRPr="00CD50C1" w:rsidRDefault="00CD50C1" w:rsidP="00CD50C1">
            <w:pPr>
              <w:pStyle w:val="Header"/>
              <w:tabs>
                <w:tab w:val="right" w:pos="885"/>
              </w:tabs>
              <w:spacing w:line="240" w:lineRule="auto"/>
              <w:ind w:right="-216"/>
              <w:jc w:val="left"/>
              <w:rPr>
                <w:rFonts w:ascii="Cordia New" w:cs="Cordia New"/>
                <w:i w:val="0"/>
                <w:iCs w:val="0"/>
                <w:sz w:val="26"/>
                <w:szCs w:val="26"/>
                <w:u w:val="doub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double"/>
                <w:cs/>
                <w:lang w:val="en-US"/>
              </w:rPr>
              <w:t>2</w:t>
            </w:r>
            <w:r w:rsidRPr="00CD50C1">
              <w:rPr>
                <w:rFonts w:ascii="Cordia New" w:cs="Cordia New"/>
                <w:i w:val="0"/>
                <w:iCs w:val="0"/>
                <w:sz w:val="26"/>
                <w:szCs w:val="26"/>
                <w:u w:val="double"/>
                <w:lang w:val="en-US"/>
              </w:rPr>
              <w:t>,</w:t>
            </w:r>
            <w:r w:rsidRPr="00CD50C1">
              <w:rPr>
                <w:rFonts w:ascii="Cordia New" w:cs="Cordia New"/>
                <w:i w:val="0"/>
                <w:iCs w:val="0"/>
                <w:sz w:val="26"/>
                <w:szCs w:val="26"/>
                <w:u w:val="double"/>
                <w:cs/>
                <w:lang w:val="en-US"/>
              </w:rPr>
              <w:t>452</w:t>
            </w:r>
            <w:r w:rsidRPr="00CD50C1">
              <w:rPr>
                <w:rFonts w:ascii="Cordia New" w:cs="Cordia New"/>
                <w:i w:val="0"/>
                <w:iCs w:val="0"/>
                <w:sz w:val="26"/>
                <w:szCs w:val="26"/>
                <w:u w:val="double"/>
                <w:lang w:val="en-US"/>
              </w:rPr>
              <w:t>,</w:t>
            </w:r>
            <w:r w:rsidRPr="00CD50C1">
              <w:rPr>
                <w:rFonts w:ascii="Cordia New" w:cs="Cordia New"/>
                <w:i w:val="0"/>
                <w:iCs w:val="0"/>
                <w:sz w:val="26"/>
                <w:szCs w:val="26"/>
                <w:u w:val="double"/>
                <w:cs/>
                <w:lang w:val="en-US"/>
              </w:rPr>
              <w:t>587</w:t>
            </w:r>
          </w:p>
        </w:tc>
        <w:tc>
          <w:tcPr>
            <w:tcW w:w="1148" w:type="dxa"/>
          </w:tcPr>
          <w:p w14:paraId="7E88FF97" w14:textId="743A27B8" w:rsidR="00CD50C1" w:rsidRPr="00CD50C1" w:rsidRDefault="00CD50C1" w:rsidP="00CD50C1">
            <w:pPr>
              <w:pStyle w:val="Header"/>
              <w:tabs>
                <w:tab w:val="right" w:pos="756"/>
              </w:tabs>
              <w:spacing w:line="240" w:lineRule="auto"/>
              <w:ind w:right="-216"/>
              <w:jc w:val="left"/>
              <w:rPr>
                <w:rFonts w:ascii="Cordia New" w:cs="Cordia New"/>
                <w:i w:val="0"/>
                <w:iCs w:val="0"/>
                <w:sz w:val="26"/>
                <w:szCs w:val="26"/>
                <w:u w:val="doub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double"/>
                <w:cs/>
                <w:lang w:val="en-US"/>
              </w:rPr>
              <w:t>176</w:t>
            </w:r>
            <w:r w:rsidRPr="00CD50C1">
              <w:rPr>
                <w:rFonts w:ascii="Cordia New" w:cs="Cordia New"/>
                <w:i w:val="0"/>
                <w:iCs w:val="0"/>
                <w:sz w:val="26"/>
                <w:szCs w:val="26"/>
                <w:u w:val="double"/>
                <w:lang w:val="en-US"/>
              </w:rPr>
              <w:t>,</w:t>
            </w:r>
            <w:r w:rsidRPr="00CD50C1">
              <w:rPr>
                <w:rFonts w:ascii="Cordia New" w:cs="Cordia New"/>
                <w:i w:val="0"/>
                <w:iCs w:val="0"/>
                <w:sz w:val="26"/>
                <w:szCs w:val="26"/>
                <w:u w:val="double"/>
                <w:cs/>
                <w:lang w:val="en-US"/>
              </w:rPr>
              <w:t>790</w:t>
            </w:r>
          </w:p>
        </w:tc>
        <w:tc>
          <w:tcPr>
            <w:tcW w:w="1133" w:type="dxa"/>
          </w:tcPr>
          <w:p w14:paraId="68C23E96" w14:textId="7612C649" w:rsidR="00CD50C1" w:rsidRPr="00CD50C1" w:rsidRDefault="00CD50C1" w:rsidP="00CD50C1">
            <w:pPr>
              <w:pStyle w:val="Header"/>
              <w:tabs>
                <w:tab w:val="right" w:pos="885"/>
              </w:tabs>
              <w:spacing w:line="240" w:lineRule="auto"/>
              <w:ind w:right="-216"/>
              <w:jc w:val="left"/>
              <w:rPr>
                <w:rFonts w:ascii="Cordia New" w:cs="Cordia New"/>
                <w:i w:val="0"/>
                <w:iCs w:val="0"/>
                <w:sz w:val="26"/>
                <w:szCs w:val="26"/>
                <w:u w:val="double"/>
                <w:lang w:val="en-US"/>
              </w:rPr>
            </w:pPr>
            <w:r w:rsidRPr="00CD50C1">
              <w:rPr>
                <w:rFonts w:ascii="Cordia New" w:cs="Cordia New"/>
                <w:i w:val="0"/>
                <w:iCs w:val="0"/>
                <w:sz w:val="26"/>
                <w:szCs w:val="26"/>
                <w:cs/>
                <w:lang w:val="en-US"/>
              </w:rPr>
              <w:tab/>
            </w:r>
            <w:r w:rsidRPr="00CD50C1">
              <w:rPr>
                <w:rFonts w:ascii="Cordia New" w:cs="Cordia New"/>
                <w:i w:val="0"/>
                <w:iCs w:val="0"/>
                <w:sz w:val="26"/>
                <w:szCs w:val="26"/>
                <w:u w:val="double"/>
                <w:cs/>
                <w:lang w:val="en-US"/>
              </w:rPr>
              <w:t>2</w:t>
            </w:r>
            <w:r w:rsidRPr="00CD50C1">
              <w:rPr>
                <w:rFonts w:ascii="Cordia New" w:cs="Cordia New"/>
                <w:i w:val="0"/>
                <w:iCs w:val="0"/>
                <w:sz w:val="26"/>
                <w:szCs w:val="26"/>
                <w:u w:val="double"/>
                <w:lang w:val="en-US"/>
              </w:rPr>
              <w:t>,</w:t>
            </w:r>
            <w:r w:rsidRPr="00CD50C1">
              <w:rPr>
                <w:rFonts w:ascii="Cordia New" w:cs="Cordia New"/>
                <w:i w:val="0"/>
                <w:iCs w:val="0"/>
                <w:sz w:val="26"/>
                <w:szCs w:val="26"/>
                <w:u w:val="double"/>
                <w:cs/>
                <w:lang w:val="en-US"/>
              </w:rPr>
              <w:t>629</w:t>
            </w:r>
            <w:r w:rsidRPr="00CD50C1">
              <w:rPr>
                <w:rFonts w:ascii="Cordia New" w:cs="Cordia New"/>
                <w:i w:val="0"/>
                <w:iCs w:val="0"/>
                <w:sz w:val="26"/>
                <w:szCs w:val="26"/>
                <w:u w:val="double"/>
                <w:lang w:val="en-US"/>
              </w:rPr>
              <w:t>,</w:t>
            </w:r>
            <w:r w:rsidRPr="00CD50C1">
              <w:rPr>
                <w:rFonts w:ascii="Cordia New" w:cs="Cordia New"/>
                <w:i w:val="0"/>
                <w:iCs w:val="0"/>
                <w:sz w:val="26"/>
                <w:szCs w:val="26"/>
                <w:u w:val="double"/>
                <w:cs/>
                <w:lang w:val="en-US"/>
              </w:rPr>
              <w:t>377</w:t>
            </w:r>
          </w:p>
        </w:tc>
        <w:tc>
          <w:tcPr>
            <w:tcW w:w="1134" w:type="dxa"/>
          </w:tcPr>
          <w:p w14:paraId="7EE7EEB5" w14:textId="45633BCC" w:rsidR="00CD50C1" w:rsidRPr="001264AB" w:rsidRDefault="00CD50C1" w:rsidP="00CD50C1">
            <w:pPr>
              <w:pStyle w:val="Header"/>
              <w:tabs>
                <w:tab w:val="right" w:pos="885"/>
              </w:tabs>
              <w:spacing w:line="240" w:lineRule="auto"/>
              <w:ind w:right="-216"/>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502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530</w:t>
            </w:r>
          </w:p>
        </w:tc>
        <w:tc>
          <w:tcPr>
            <w:tcW w:w="1148" w:type="dxa"/>
          </w:tcPr>
          <w:p w14:paraId="22BD9D60" w14:textId="0AF9D2EF" w:rsidR="00CD50C1" w:rsidRPr="001264AB" w:rsidRDefault="00CD50C1" w:rsidP="00CD50C1">
            <w:pPr>
              <w:pStyle w:val="Header"/>
              <w:tabs>
                <w:tab w:val="right" w:pos="756"/>
              </w:tabs>
              <w:spacing w:line="240" w:lineRule="auto"/>
              <w:ind w:right="-216"/>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169</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204</w:t>
            </w:r>
          </w:p>
        </w:tc>
        <w:tc>
          <w:tcPr>
            <w:tcW w:w="1176" w:type="dxa"/>
          </w:tcPr>
          <w:p w14:paraId="5F4B3D05" w14:textId="2D1DDBCA" w:rsidR="00CD50C1" w:rsidRPr="001264AB" w:rsidRDefault="00CD50C1" w:rsidP="00CD50C1">
            <w:pPr>
              <w:pStyle w:val="Header"/>
              <w:tabs>
                <w:tab w:val="right" w:pos="885"/>
              </w:tabs>
              <w:spacing w:line="240" w:lineRule="auto"/>
              <w:ind w:right="-216"/>
              <w:jc w:val="left"/>
              <w:rPr>
                <w:rFonts w:ascii="Cordia New" w:cs="Cordia New"/>
                <w:i w:val="0"/>
                <w:iCs w:val="0"/>
                <w:sz w:val="26"/>
                <w:szCs w:val="26"/>
                <w:u w:val="double"/>
                <w:lang w:val="en-US"/>
              </w:rPr>
            </w:pPr>
            <w:r w:rsidRPr="00816031">
              <w:rPr>
                <w:rFonts w:ascii="Cordia New" w:cs="Cordia New"/>
                <w:i w:val="0"/>
                <w:iCs w:val="0"/>
                <w:sz w:val="26"/>
                <w:szCs w:val="26"/>
                <w:cs/>
                <w:lang w:val="en-US"/>
              </w:rPr>
              <w:tab/>
            </w:r>
            <w:r w:rsidRPr="00816031">
              <w:rPr>
                <w:rFonts w:ascii="Cordia New" w:cs="Cordia New"/>
                <w:i w:val="0"/>
                <w:iCs w:val="0"/>
                <w:sz w:val="26"/>
                <w:szCs w:val="26"/>
                <w:u w:val="double"/>
                <w:cs/>
                <w:lang w:val="en-US"/>
              </w:rPr>
              <w:t>2</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671</w:t>
            </w:r>
            <w:r w:rsidRPr="00816031">
              <w:rPr>
                <w:rFonts w:ascii="Cordia New" w:cs="Cordia New"/>
                <w:i w:val="0"/>
                <w:iCs w:val="0"/>
                <w:sz w:val="26"/>
                <w:szCs w:val="26"/>
                <w:u w:val="double"/>
                <w:lang w:val="en-US"/>
              </w:rPr>
              <w:t>,</w:t>
            </w:r>
            <w:r w:rsidRPr="00816031">
              <w:rPr>
                <w:rFonts w:ascii="Cordia New" w:cs="Cordia New"/>
                <w:i w:val="0"/>
                <w:iCs w:val="0"/>
                <w:sz w:val="26"/>
                <w:szCs w:val="26"/>
                <w:u w:val="double"/>
                <w:cs/>
                <w:lang w:val="en-US"/>
              </w:rPr>
              <w:t>734</w:t>
            </w:r>
          </w:p>
        </w:tc>
      </w:tr>
    </w:tbl>
    <w:p w14:paraId="5907693D"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4" w:name="_Ref111666037"/>
      <w:r w:rsidRPr="001264AB">
        <w:rPr>
          <w:rFonts w:ascii="Cordia New" w:eastAsia="Angsana New" w:cs="Cordia New"/>
          <w:b/>
          <w:bCs/>
          <w:sz w:val="26"/>
          <w:szCs w:val="26"/>
        </w:rPr>
        <w:t xml:space="preserve">INTERBANK AND MONEY MARKET ITEMS </w:t>
      </w:r>
      <w:r w:rsidRPr="001264AB">
        <w:rPr>
          <w:rFonts w:ascii="Cordia New" w:eastAsia="Angsana New" w:cs="Cordia New"/>
          <w:b/>
          <w:bCs/>
          <w:sz w:val="26"/>
          <w:szCs w:val="26"/>
          <w:cs/>
        </w:rPr>
        <w:t>(</w:t>
      </w:r>
      <w:r w:rsidRPr="001264AB">
        <w:rPr>
          <w:rFonts w:ascii="Cordia New" w:eastAsia="Angsana New" w:cs="Cordia New"/>
          <w:b/>
          <w:bCs/>
          <w:sz w:val="26"/>
          <w:szCs w:val="26"/>
        </w:rPr>
        <w:t>LIABILITIES</w:t>
      </w:r>
      <w:r w:rsidRPr="001264AB">
        <w:rPr>
          <w:rFonts w:ascii="Cordia New" w:eastAsia="Angsana New" w:cs="Cordia New"/>
          <w:b/>
          <w:bCs/>
          <w:sz w:val="26"/>
          <w:szCs w:val="26"/>
          <w:cs/>
        </w:rPr>
        <w:t>)</w:t>
      </w:r>
      <w:bookmarkEnd w:id="24"/>
    </w:p>
    <w:p w14:paraId="0C5D38A8" w14:textId="0A786E16" w:rsidR="00EB6F19" w:rsidRPr="001264AB" w:rsidRDefault="00EB6F19" w:rsidP="00EB6F19">
      <w:pPr>
        <w:spacing w:before="60"/>
        <w:ind w:left="425" w:right="533"/>
        <w:jc w:val="both"/>
        <w:rPr>
          <w:rFonts w:ascii="Cordia New" w:eastAsia="Angsana New" w:cs="Cordia New"/>
          <w:sz w:val="26"/>
          <w:szCs w:val="26"/>
          <w:cs/>
        </w:rPr>
      </w:pPr>
      <w:r w:rsidRPr="001264AB">
        <w:rPr>
          <w:rFonts w:ascii="Cordia New" w:eastAsia="Angsana New" w:cs="Cordia New"/>
          <w:sz w:val="26"/>
          <w:szCs w:val="26"/>
        </w:rPr>
        <w:t>Interbank and m</w:t>
      </w:r>
      <w:r w:rsidR="0035632F" w:rsidRPr="001264AB">
        <w:rPr>
          <w:rFonts w:ascii="Cordia New" w:eastAsia="Angsana New" w:cs="Cordia New"/>
          <w:sz w:val="26"/>
          <w:szCs w:val="26"/>
        </w:rPr>
        <w:t xml:space="preserve">oney market items </w:t>
      </w:r>
      <w:r w:rsidR="0035632F" w:rsidRPr="001264AB">
        <w:rPr>
          <w:rFonts w:ascii="Cordia New" w:eastAsia="Angsana New" w:cs="Cordia New"/>
          <w:sz w:val="26"/>
          <w:szCs w:val="26"/>
          <w:cs/>
        </w:rPr>
        <w:t>(</w:t>
      </w:r>
      <w:r w:rsidR="0035632F" w:rsidRPr="001264AB">
        <w:rPr>
          <w:rFonts w:ascii="Cordia New" w:eastAsia="Angsana New" w:cs="Cordia New"/>
          <w:sz w:val="26"/>
          <w:szCs w:val="26"/>
        </w:rPr>
        <w:t>liabilities</w:t>
      </w:r>
      <w:r w:rsidR="0035632F" w:rsidRPr="001264AB">
        <w:rPr>
          <w:rFonts w:ascii="Cordia New" w:eastAsia="Angsana New" w:cs="Cordia New"/>
          <w:sz w:val="26"/>
          <w:szCs w:val="26"/>
          <w:cs/>
        </w:rPr>
        <w:t>)</w:t>
      </w:r>
      <w:r w:rsidR="00DC7B3F"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606" w:type="dxa"/>
        <w:tblLook w:val="01E0" w:firstRow="1" w:lastRow="1" w:firstColumn="1" w:lastColumn="1" w:noHBand="0" w:noVBand="0"/>
      </w:tblPr>
      <w:tblGrid>
        <w:gridCol w:w="3798"/>
        <w:gridCol w:w="1413"/>
        <w:gridCol w:w="1560"/>
        <w:gridCol w:w="1276"/>
        <w:gridCol w:w="1559"/>
      </w:tblGrid>
      <w:tr w:rsidR="00BD7C38" w:rsidRPr="001264AB" w14:paraId="697D7559" w14:textId="77777777" w:rsidTr="00051D73">
        <w:trPr>
          <w:trHeight w:val="227"/>
        </w:trPr>
        <w:tc>
          <w:tcPr>
            <w:tcW w:w="3798" w:type="dxa"/>
          </w:tcPr>
          <w:p w14:paraId="6F53434B" w14:textId="77777777" w:rsidR="00BD7C38" w:rsidRPr="001264AB" w:rsidRDefault="00BD7C38" w:rsidP="000F005C">
            <w:pPr>
              <w:tabs>
                <w:tab w:val="left" w:pos="540"/>
              </w:tabs>
              <w:ind w:right="274"/>
              <w:rPr>
                <w:rFonts w:ascii="Cordia New" w:cs="Cordia New"/>
                <w:sz w:val="26"/>
                <w:szCs w:val="26"/>
              </w:rPr>
            </w:pPr>
          </w:p>
        </w:tc>
        <w:tc>
          <w:tcPr>
            <w:tcW w:w="5808" w:type="dxa"/>
            <w:gridSpan w:val="4"/>
            <w:vAlign w:val="bottom"/>
          </w:tcPr>
          <w:p w14:paraId="68499246" w14:textId="77777777" w:rsidR="00BD7C38" w:rsidRPr="001264AB" w:rsidRDefault="00BD7C38" w:rsidP="000F005C">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1B35CF" w:rsidRPr="001264AB">
              <w:rPr>
                <w:rFonts w:ascii="Cordia New" w:eastAsia="Angsana New" w:cs="Cordia New"/>
                <w:i w:val="0"/>
                <w:iCs w:val="0"/>
                <w:sz w:val="26"/>
                <w:szCs w:val="26"/>
                <w:lang w:val="en-US"/>
              </w:rPr>
              <w:t xml:space="preserve">Unit </w:t>
            </w:r>
            <w:r w:rsidR="001B35CF"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BD7C38" w:rsidRPr="001264AB" w14:paraId="6554F1EB" w14:textId="77777777" w:rsidTr="00051D73">
        <w:trPr>
          <w:trHeight w:val="227"/>
        </w:trPr>
        <w:tc>
          <w:tcPr>
            <w:tcW w:w="3798" w:type="dxa"/>
            <w:vAlign w:val="bottom"/>
          </w:tcPr>
          <w:p w14:paraId="0D0BC315" w14:textId="77777777" w:rsidR="00BD7C38" w:rsidRPr="001264AB" w:rsidRDefault="00BD7C38" w:rsidP="000F005C">
            <w:pPr>
              <w:tabs>
                <w:tab w:val="left" w:pos="284"/>
              </w:tabs>
              <w:spacing w:line="240" w:lineRule="auto"/>
              <w:ind w:right="-36"/>
              <w:rPr>
                <w:rFonts w:ascii="Cordia New" w:eastAsia="Angsana New" w:cs="Cordia New"/>
                <w:sz w:val="26"/>
                <w:szCs w:val="26"/>
              </w:rPr>
            </w:pPr>
          </w:p>
        </w:tc>
        <w:tc>
          <w:tcPr>
            <w:tcW w:w="2973" w:type="dxa"/>
            <w:gridSpan w:val="2"/>
            <w:vAlign w:val="bottom"/>
          </w:tcPr>
          <w:p w14:paraId="1747B7C0" w14:textId="77777777" w:rsidR="00BD7C38" w:rsidRPr="001264AB" w:rsidRDefault="00BD7C38" w:rsidP="000F005C">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2835" w:type="dxa"/>
            <w:gridSpan w:val="2"/>
          </w:tcPr>
          <w:p w14:paraId="3561004A" w14:textId="77777777" w:rsidR="00BD7C38" w:rsidRPr="001264AB" w:rsidRDefault="00BD7C38" w:rsidP="000F005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6B308F" w:rsidRPr="001264AB" w14:paraId="4220BCA7" w14:textId="77777777" w:rsidTr="00051D73">
        <w:trPr>
          <w:trHeight w:val="227"/>
        </w:trPr>
        <w:tc>
          <w:tcPr>
            <w:tcW w:w="3798" w:type="dxa"/>
            <w:vAlign w:val="bottom"/>
          </w:tcPr>
          <w:p w14:paraId="06D1B8D0" w14:textId="77777777" w:rsidR="006B308F" w:rsidRPr="001264AB" w:rsidRDefault="006B308F" w:rsidP="006B308F">
            <w:pPr>
              <w:tabs>
                <w:tab w:val="left" w:pos="284"/>
              </w:tabs>
              <w:spacing w:line="240" w:lineRule="auto"/>
              <w:ind w:right="-36"/>
              <w:rPr>
                <w:rFonts w:ascii="Cordia New" w:eastAsia="Angsana New" w:cs="Cordia New"/>
                <w:sz w:val="26"/>
                <w:szCs w:val="26"/>
              </w:rPr>
            </w:pPr>
          </w:p>
        </w:tc>
        <w:tc>
          <w:tcPr>
            <w:tcW w:w="1413" w:type="dxa"/>
          </w:tcPr>
          <w:p w14:paraId="36ABC161" w14:textId="6EA53E76"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60" w:type="dxa"/>
          </w:tcPr>
          <w:p w14:paraId="76267A74" w14:textId="5F2B11B1"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c>
          <w:tcPr>
            <w:tcW w:w="1276" w:type="dxa"/>
          </w:tcPr>
          <w:p w14:paraId="3D34BAA3" w14:textId="77824759"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559" w:type="dxa"/>
          </w:tcPr>
          <w:p w14:paraId="2AE8DADB" w14:textId="59D20F04" w:rsidR="006B308F" w:rsidRPr="001264AB" w:rsidRDefault="006B308F" w:rsidP="006B308F">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r>
      <w:tr w:rsidR="00BD7C38" w:rsidRPr="001264AB" w14:paraId="76C6CD8B" w14:textId="77777777" w:rsidTr="00051D73">
        <w:trPr>
          <w:trHeight w:val="227"/>
        </w:trPr>
        <w:tc>
          <w:tcPr>
            <w:tcW w:w="3798" w:type="dxa"/>
          </w:tcPr>
          <w:p w14:paraId="7CF23C3D" w14:textId="77777777" w:rsidR="00BD7C38" w:rsidRPr="001264AB" w:rsidRDefault="00BD7C38" w:rsidP="000F005C">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13" w:type="dxa"/>
            <w:vAlign w:val="bottom"/>
          </w:tcPr>
          <w:p w14:paraId="73FDEDBD"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60" w:type="dxa"/>
            <w:vAlign w:val="bottom"/>
          </w:tcPr>
          <w:p w14:paraId="6F9655F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276" w:type="dxa"/>
            <w:vAlign w:val="bottom"/>
          </w:tcPr>
          <w:p w14:paraId="756D74C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59" w:type="dxa"/>
            <w:vAlign w:val="bottom"/>
          </w:tcPr>
          <w:p w14:paraId="03267E45" w14:textId="77777777" w:rsidR="00BD7C38" w:rsidRPr="001264AB" w:rsidRDefault="00BD7C38" w:rsidP="000F005C">
            <w:pPr>
              <w:pStyle w:val="Header"/>
              <w:spacing w:line="240" w:lineRule="auto"/>
              <w:jc w:val="left"/>
              <w:rPr>
                <w:rFonts w:ascii="Cordia New" w:cs="Cordia New"/>
                <w:i w:val="0"/>
                <w:iCs w:val="0"/>
                <w:sz w:val="26"/>
                <w:szCs w:val="26"/>
                <w:lang w:val="en-US"/>
              </w:rPr>
            </w:pPr>
          </w:p>
        </w:tc>
      </w:tr>
      <w:tr w:rsidR="0098550D" w:rsidRPr="001264AB" w14:paraId="292A6D4B" w14:textId="77777777" w:rsidTr="00051D73">
        <w:trPr>
          <w:trHeight w:val="227"/>
        </w:trPr>
        <w:tc>
          <w:tcPr>
            <w:tcW w:w="3798" w:type="dxa"/>
          </w:tcPr>
          <w:p w14:paraId="43C83B58" w14:textId="77777777" w:rsidR="0098550D" w:rsidRPr="001264AB" w:rsidRDefault="0098550D" w:rsidP="0098550D">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13" w:type="dxa"/>
            <w:vAlign w:val="bottom"/>
          </w:tcPr>
          <w:p w14:paraId="73997476" w14:textId="69A8F892" w:rsidR="0098550D" w:rsidRPr="0098550D" w:rsidRDefault="0098550D" w:rsidP="0098550D">
            <w:pPr>
              <w:pStyle w:val="Header"/>
              <w:tabs>
                <w:tab w:val="right" w:pos="794"/>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60,178</w:t>
            </w:r>
          </w:p>
        </w:tc>
        <w:tc>
          <w:tcPr>
            <w:tcW w:w="1560" w:type="dxa"/>
            <w:vAlign w:val="bottom"/>
          </w:tcPr>
          <w:p w14:paraId="6115B65F" w14:textId="62A117F6" w:rsidR="0098550D" w:rsidRPr="0098550D" w:rsidRDefault="0098550D" w:rsidP="0098550D">
            <w:pPr>
              <w:pStyle w:val="Header"/>
              <w:tabs>
                <w:tab w:val="right" w:pos="1020"/>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61</w:t>
            </w:r>
            <w:r w:rsidRPr="0098550D">
              <w:rPr>
                <w:rFonts w:ascii="Cordia New" w:cs="Cordia New"/>
                <w:i w:val="0"/>
                <w:iCs w:val="0"/>
                <w:sz w:val="26"/>
                <w:szCs w:val="26"/>
                <w:lang w:val="en-US"/>
              </w:rPr>
              <w:t>,</w:t>
            </w:r>
            <w:r w:rsidRPr="0098550D">
              <w:rPr>
                <w:rFonts w:ascii="Cordia New" w:cs="Cordia New"/>
                <w:i w:val="0"/>
                <w:iCs w:val="0"/>
                <w:sz w:val="26"/>
                <w:szCs w:val="26"/>
                <w:cs/>
                <w:lang w:val="en-US"/>
              </w:rPr>
              <w:t>085</w:t>
            </w:r>
          </w:p>
        </w:tc>
        <w:tc>
          <w:tcPr>
            <w:tcW w:w="1276" w:type="dxa"/>
            <w:vAlign w:val="bottom"/>
          </w:tcPr>
          <w:p w14:paraId="19023CBF" w14:textId="7D54B8EB" w:rsidR="0098550D" w:rsidRPr="0098550D" w:rsidRDefault="0098550D" w:rsidP="0098550D">
            <w:pPr>
              <w:pStyle w:val="Header"/>
              <w:tabs>
                <w:tab w:val="right" w:pos="753"/>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60,178</w:t>
            </w:r>
          </w:p>
        </w:tc>
        <w:tc>
          <w:tcPr>
            <w:tcW w:w="1559" w:type="dxa"/>
            <w:vAlign w:val="bottom"/>
          </w:tcPr>
          <w:p w14:paraId="05E123E3" w14:textId="017737C4" w:rsidR="0098550D" w:rsidRPr="0098550D" w:rsidRDefault="0098550D" w:rsidP="0098550D">
            <w:pPr>
              <w:pStyle w:val="Header"/>
              <w:tabs>
                <w:tab w:val="right" w:pos="1029"/>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61</w:t>
            </w:r>
            <w:r w:rsidRPr="0098550D">
              <w:rPr>
                <w:rFonts w:ascii="Cordia New" w:cs="Cordia New"/>
                <w:i w:val="0"/>
                <w:iCs w:val="0"/>
                <w:sz w:val="26"/>
                <w:szCs w:val="26"/>
                <w:lang w:val="en-US"/>
              </w:rPr>
              <w:t>,</w:t>
            </w:r>
            <w:r w:rsidRPr="0098550D">
              <w:rPr>
                <w:rFonts w:ascii="Cordia New" w:cs="Cordia New"/>
                <w:i w:val="0"/>
                <w:iCs w:val="0"/>
                <w:sz w:val="26"/>
                <w:szCs w:val="26"/>
                <w:cs/>
                <w:lang w:val="en-US"/>
              </w:rPr>
              <w:t>085</w:t>
            </w:r>
          </w:p>
        </w:tc>
      </w:tr>
      <w:tr w:rsidR="0098550D" w:rsidRPr="001264AB" w14:paraId="2314FE2B" w14:textId="77777777" w:rsidTr="00051D73">
        <w:trPr>
          <w:trHeight w:val="227"/>
        </w:trPr>
        <w:tc>
          <w:tcPr>
            <w:tcW w:w="3798" w:type="dxa"/>
          </w:tcPr>
          <w:p w14:paraId="5BAFA811" w14:textId="77777777" w:rsidR="0098550D" w:rsidRPr="001264AB" w:rsidRDefault="0098550D" w:rsidP="0098550D">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13" w:type="dxa"/>
            <w:vAlign w:val="bottom"/>
          </w:tcPr>
          <w:p w14:paraId="7CCF7B80" w14:textId="1254E144" w:rsidR="0098550D" w:rsidRPr="0098550D" w:rsidRDefault="0098550D" w:rsidP="0098550D">
            <w:pPr>
              <w:pStyle w:val="Header"/>
              <w:tabs>
                <w:tab w:val="right" w:pos="794"/>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43,559</w:t>
            </w:r>
          </w:p>
        </w:tc>
        <w:tc>
          <w:tcPr>
            <w:tcW w:w="1560" w:type="dxa"/>
            <w:vAlign w:val="bottom"/>
          </w:tcPr>
          <w:p w14:paraId="3EC1C9D9" w14:textId="59211B7F" w:rsidR="0098550D" w:rsidRPr="0098550D" w:rsidRDefault="0098550D" w:rsidP="0098550D">
            <w:pPr>
              <w:pStyle w:val="Header"/>
              <w:tabs>
                <w:tab w:val="right" w:pos="1020"/>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50</w:t>
            </w:r>
            <w:r w:rsidRPr="0098550D">
              <w:rPr>
                <w:rFonts w:ascii="Cordia New" w:cs="Cordia New"/>
                <w:i w:val="0"/>
                <w:iCs w:val="0"/>
                <w:sz w:val="26"/>
                <w:szCs w:val="26"/>
                <w:lang w:val="en-US"/>
              </w:rPr>
              <w:t>,</w:t>
            </w:r>
            <w:r w:rsidRPr="0098550D">
              <w:rPr>
                <w:rFonts w:ascii="Cordia New" w:cs="Cordia New"/>
                <w:i w:val="0"/>
                <w:iCs w:val="0"/>
                <w:sz w:val="26"/>
                <w:szCs w:val="26"/>
                <w:cs/>
                <w:lang w:val="en-US"/>
              </w:rPr>
              <w:t>583</w:t>
            </w:r>
          </w:p>
        </w:tc>
        <w:tc>
          <w:tcPr>
            <w:tcW w:w="1276" w:type="dxa"/>
            <w:vAlign w:val="bottom"/>
          </w:tcPr>
          <w:p w14:paraId="2B69567C" w14:textId="3646F786" w:rsidR="0098550D" w:rsidRPr="0098550D" w:rsidRDefault="0098550D" w:rsidP="0098550D">
            <w:pPr>
              <w:pStyle w:val="Header"/>
              <w:tabs>
                <w:tab w:val="right" w:pos="753"/>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43,028</w:t>
            </w:r>
          </w:p>
        </w:tc>
        <w:tc>
          <w:tcPr>
            <w:tcW w:w="1559" w:type="dxa"/>
            <w:vAlign w:val="bottom"/>
          </w:tcPr>
          <w:p w14:paraId="0327A5EC" w14:textId="55A31339" w:rsidR="0098550D" w:rsidRPr="0098550D" w:rsidRDefault="0098550D" w:rsidP="0098550D">
            <w:pPr>
              <w:pStyle w:val="Header"/>
              <w:tabs>
                <w:tab w:val="right" w:pos="1029"/>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50</w:t>
            </w:r>
            <w:r w:rsidRPr="0098550D">
              <w:rPr>
                <w:rFonts w:ascii="Cordia New" w:cs="Cordia New"/>
                <w:i w:val="0"/>
                <w:iCs w:val="0"/>
                <w:sz w:val="26"/>
                <w:szCs w:val="26"/>
                <w:lang w:val="en-US"/>
              </w:rPr>
              <w:t>,</w:t>
            </w:r>
            <w:r w:rsidRPr="0098550D">
              <w:rPr>
                <w:rFonts w:ascii="Cordia New" w:cs="Cordia New"/>
                <w:i w:val="0"/>
                <w:iCs w:val="0"/>
                <w:sz w:val="26"/>
                <w:szCs w:val="26"/>
                <w:cs/>
                <w:lang w:val="en-US"/>
              </w:rPr>
              <w:t>577</w:t>
            </w:r>
          </w:p>
        </w:tc>
      </w:tr>
      <w:tr w:rsidR="0098550D" w:rsidRPr="001264AB" w14:paraId="5BD47DDE" w14:textId="77777777" w:rsidTr="00051D73">
        <w:trPr>
          <w:trHeight w:val="227"/>
        </w:trPr>
        <w:tc>
          <w:tcPr>
            <w:tcW w:w="3798" w:type="dxa"/>
          </w:tcPr>
          <w:p w14:paraId="77676A46" w14:textId="77777777" w:rsidR="0098550D" w:rsidRPr="001264AB" w:rsidRDefault="0098550D" w:rsidP="0098550D">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13" w:type="dxa"/>
            <w:vAlign w:val="bottom"/>
          </w:tcPr>
          <w:p w14:paraId="5564E82E" w14:textId="5D52BA94" w:rsidR="0098550D" w:rsidRPr="0098550D" w:rsidRDefault="0098550D" w:rsidP="0098550D">
            <w:pPr>
              <w:pStyle w:val="Header"/>
              <w:tabs>
                <w:tab w:val="right" w:pos="794"/>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10,624</w:t>
            </w:r>
          </w:p>
        </w:tc>
        <w:tc>
          <w:tcPr>
            <w:tcW w:w="1560" w:type="dxa"/>
            <w:vAlign w:val="bottom"/>
          </w:tcPr>
          <w:p w14:paraId="1B2C0428" w14:textId="6628BCE3" w:rsidR="0098550D" w:rsidRPr="0098550D" w:rsidRDefault="0098550D" w:rsidP="0098550D">
            <w:pPr>
              <w:pStyle w:val="Header"/>
              <w:tabs>
                <w:tab w:val="right" w:pos="1020"/>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2</w:t>
            </w:r>
            <w:r w:rsidRPr="0098550D">
              <w:rPr>
                <w:rFonts w:ascii="Cordia New" w:cs="Cordia New"/>
                <w:i w:val="0"/>
                <w:iCs w:val="0"/>
                <w:sz w:val="26"/>
                <w:szCs w:val="26"/>
                <w:lang w:val="en-US"/>
              </w:rPr>
              <w:t>,</w:t>
            </w:r>
            <w:r w:rsidRPr="0098550D">
              <w:rPr>
                <w:rFonts w:ascii="Cordia New" w:cs="Cordia New"/>
                <w:i w:val="0"/>
                <w:iCs w:val="0"/>
                <w:sz w:val="26"/>
                <w:szCs w:val="26"/>
                <w:cs/>
                <w:lang w:val="en-US"/>
              </w:rPr>
              <w:t>768</w:t>
            </w:r>
          </w:p>
        </w:tc>
        <w:tc>
          <w:tcPr>
            <w:tcW w:w="1276" w:type="dxa"/>
            <w:vAlign w:val="bottom"/>
          </w:tcPr>
          <w:p w14:paraId="02A82509" w14:textId="5B9295BC" w:rsidR="0098550D" w:rsidRPr="0098550D" w:rsidRDefault="0098550D" w:rsidP="0098550D">
            <w:pPr>
              <w:pStyle w:val="Header"/>
              <w:tabs>
                <w:tab w:val="right" w:pos="753"/>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10,624</w:t>
            </w:r>
          </w:p>
        </w:tc>
        <w:tc>
          <w:tcPr>
            <w:tcW w:w="1559" w:type="dxa"/>
            <w:vAlign w:val="bottom"/>
          </w:tcPr>
          <w:p w14:paraId="07A18E15" w14:textId="6C255450" w:rsidR="0098550D" w:rsidRPr="0098550D" w:rsidRDefault="0098550D" w:rsidP="0098550D">
            <w:pPr>
              <w:pStyle w:val="Header"/>
              <w:tabs>
                <w:tab w:val="right" w:pos="1029"/>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2</w:t>
            </w:r>
            <w:r w:rsidRPr="0098550D">
              <w:rPr>
                <w:rFonts w:ascii="Cordia New" w:cs="Cordia New"/>
                <w:i w:val="0"/>
                <w:iCs w:val="0"/>
                <w:sz w:val="26"/>
                <w:szCs w:val="26"/>
                <w:lang w:val="en-US"/>
              </w:rPr>
              <w:t>,</w:t>
            </w:r>
            <w:r w:rsidRPr="0098550D">
              <w:rPr>
                <w:rFonts w:ascii="Cordia New" w:cs="Cordia New"/>
                <w:i w:val="0"/>
                <w:iCs w:val="0"/>
                <w:sz w:val="26"/>
                <w:szCs w:val="26"/>
                <w:cs/>
                <w:lang w:val="en-US"/>
              </w:rPr>
              <w:t>765</w:t>
            </w:r>
          </w:p>
        </w:tc>
      </w:tr>
      <w:tr w:rsidR="0098550D" w:rsidRPr="001264AB" w14:paraId="7760CFE4" w14:textId="77777777" w:rsidTr="00051D73">
        <w:trPr>
          <w:trHeight w:val="227"/>
        </w:trPr>
        <w:tc>
          <w:tcPr>
            <w:tcW w:w="3798" w:type="dxa"/>
          </w:tcPr>
          <w:p w14:paraId="01ED8E00" w14:textId="77777777" w:rsidR="0098550D" w:rsidRPr="001264AB" w:rsidRDefault="0098550D" w:rsidP="0098550D">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13" w:type="dxa"/>
            <w:vAlign w:val="bottom"/>
          </w:tcPr>
          <w:p w14:paraId="116D50D2" w14:textId="49CCA78B" w:rsidR="0098550D" w:rsidRPr="0098550D" w:rsidRDefault="0098550D" w:rsidP="0098550D">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lang w:val="en-US"/>
              </w:rPr>
              <w:tab/>
            </w:r>
            <w:r w:rsidRPr="0098550D">
              <w:rPr>
                <w:rFonts w:ascii="Cordia New" w:cs="Cordia New"/>
                <w:i w:val="0"/>
                <w:iCs w:val="0"/>
                <w:sz w:val="26"/>
                <w:szCs w:val="26"/>
                <w:u w:val="single"/>
                <w:lang w:val="en-US"/>
              </w:rPr>
              <w:tab/>
              <w:t>11,398</w:t>
            </w:r>
          </w:p>
        </w:tc>
        <w:tc>
          <w:tcPr>
            <w:tcW w:w="1560" w:type="dxa"/>
            <w:vAlign w:val="bottom"/>
          </w:tcPr>
          <w:p w14:paraId="29C25252" w14:textId="43E343EE" w:rsidR="0098550D" w:rsidRPr="0098550D" w:rsidRDefault="0098550D" w:rsidP="0098550D">
            <w:pPr>
              <w:pStyle w:val="Header"/>
              <w:tabs>
                <w:tab w:val="left" w:pos="408"/>
                <w:tab w:val="right" w:pos="1020"/>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cs/>
                <w:lang w:val="en-US"/>
              </w:rPr>
              <w:tab/>
            </w:r>
            <w:r w:rsidRPr="0098550D">
              <w:rPr>
                <w:rFonts w:ascii="Cordia New" w:cs="Cordia New"/>
                <w:i w:val="0"/>
                <w:iCs w:val="0"/>
                <w:sz w:val="26"/>
                <w:szCs w:val="26"/>
                <w:u w:val="single"/>
                <w:cs/>
                <w:lang w:val="en-US"/>
              </w:rPr>
              <w:tab/>
              <w:t>15</w:t>
            </w:r>
            <w:r w:rsidRPr="0098550D">
              <w:rPr>
                <w:rFonts w:ascii="Cordia New" w:cs="Cordia New"/>
                <w:i w:val="0"/>
                <w:iCs w:val="0"/>
                <w:sz w:val="26"/>
                <w:szCs w:val="26"/>
                <w:u w:val="single"/>
                <w:lang w:val="en-US"/>
              </w:rPr>
              <w:t>,</w:t>
            </w:r>
            <w:r w:rsidRPr="0098550D">
              <w:rPr>
                <w:rFonts w:ascii="Cordia New" w:cs="Cordia New"/>
                <w:i w:val="0"/>
                <w:iCs w:val="0"/>
                <w:sz w:val="26"/>
                <w:szCs w:val="26"/>
                <w:u w:val="single"/>
                <w:cs/>
                <w:lang w:val="en-US"/>
              </w:rPr>
              <w:t>298</w:t>
            </w:r>
          </w:p>
        </w:tc>
        <w:tc>
          <w:tcPr>
            <w:tcW w:w="1276" w:type="dxa"/>
            <w:vAlign w:val="bottom"/>
          </w:tcPr>
          <w:p w14:paraId="1EDCEFF4" w14:textId="21874722" w:rsidR="0098550D" w:rsidRPr="0098550D" w:rsidRDefault="0098550D" w:rsidP="0098550D">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lang w:val="en-US"/>
              </w:rPr>
              <w:tab/>
            </w:r>
            <w:r w:rsidRPr="0098550D">
              <w:rPr>
                <w:rFonts w:ascii="Cordia New" w:cs="Cordia New"/>
                <w:i w:val="0"/>
                <w:iCs w:val="0"/>
                <w:sz w:val="26"/>
                <w:szCs w:val="26"/>
                <w:u w:val="single"/>
                <w:lang w:val="en-US"/>
              </w:rPr>
              <w:tab/>
              <w:t>19,961</w:t>
            </w:r>
          </w:p>
        </w:tc>
        <w:tc>
          <w:tcPr>
            <w:tcW w:w="1559" w:type="dxa"/>
            <w:vAlign w:val="bottom"/>
          </w:tcPr>
          <w:p w14:paraId="1CEE2727" w14:textId="6F2067DD" w:rsidR="0098550D" w:rsidRPr="0098550D" w:rsidRDefault="0098550D" w:rsidP="0098550D">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cs/>
                <w:lang w:val="en-US"/>
              </w:rPr>
              <w:tab/>
            </w:r>
            <w:r w:rsidRPr="0098550D">
              <w:rPr>
                <w:rFonts w:ascii="Cordia New" w:cs="Cordia New"/>
                <w:i w:val="0"/>
                <w:iCs w:val="0"/>
                <w:sz w:val="26"/>
                <w:szCs w:val="26"/>
                <w:u w:val="single"/>
                <w:cs/>
                <w:lang w:val="en-US"/>
              </w:rPr>
              <w:tab/>
              <w:t>25</w:t>
            </w:r>
            <w:r w:rsidRPr="0098550D">
              <w:rPr>
                <w:rFonts w:ascii="Cordia New" w:cs="Cordia New"/>
                <w:i w:val="0"/>
                <w:iCs w:val="0"/>
                <w:sz w:val="26"/>
                <w:szCs w:val="26"/>
                <w:u w:val="single"/>
                <w:lang w:val="en-US"/>
              </w:rPr>
              <w:t>,</w:t>
            </w:r>
            <w:r w:rsidRPr="0098550D">
              <w:rPr>
                <w:rFonts w:ascii="Cordia New" w:cs="Cordia New"/>
                <w:i w:val="0"/>
                <w:iCs w:val="0"/>
                <w:sz w:val="26"/>
                <w:szCs w:val="26"/>
                <w:u w:val="single"/>
                <w:cs/>
                <w:lang w:val="en-US"/>
              </w:rPr>
              <w:t>290</w:t>
            </w:r>
          </w:p>
        </w:tc>
      </w:tr>
      <w:tr w:rsidR="0098550D" w:rsidRPr="001264AB" w14:paraId="5555B9C7" w14:textId="77777777" w:rsidTr="00051D73">
        <w:trPr>
          <w:trHeight w:val="227"/>
        </w:trPr>
        <w:tc>
          <w:tcPr>
            <w:tcW w:w="3798" w:type="dxa"/>
          </w:tcPr>
          <w:p w14:paraId="58145E07" w14:textId="4487D8D5" w:rsidR="0098550D" w:rsidRPr="001264AB" w:rsidRDefault="0098550D" w:rsidP="0098550D">
            <w:pPr>
              <w:tabs>
                <w:tab w:val="left" w:pos="709"/>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omestic</w:t>
            </w:r>
          </w:p>
        </w:tc>
        <w:tc>
          <w:tcPr>
            <w:tcW w:w="1413" w:type="dxa"/>
            <w:vAlign w:val="bottom"/>
          </w:tcPr>
          <w:p w14:paraId="20682AA8" w14:textId="4B4448ED" w:rsidR="0098550D" w:rsidRPr="0098550D" w:rsidRDefault="0098550D" w:rsidP="0098550D">
            <w:pPr>
              <w:pStyle w:val="Header"/>
              <w:tabs>
                <w:tab w:val="right" w:pos="794"/>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lang w:val="en-US"/>
              </w:rPr>
              <w:tab/>
            </w:r>
            <w:r w:rsidRPr="0098550D">
              <w:rPr>
                <w:rFonts w:ascii="Cordia New" w:cs="Cordia New"/>
                <w:i w:val="0"/>
                <w:iCs w:val="0"/>
                <w:sz w:val="26"/>
                <w:szCs w:val="26"/>
                <w:u w:val="single"/>
                <w:lang w:val="en-US"/>
              </w:rPr>
              <w:t>125,759</w:t>
            </w:r>
          </w:p>
        </w:tc>
        <w:tc>
          <w:tcPr>
            <w:tcW w:w="1560" w:type="dxa"/>
            <w:vAlign w:val="bottom"/>
          </w:tcPr>
          <w:p w14:paraId="57392906" w14:textId="00B1D7C8" w:rsidR="0098550D" w:rsidRPr="0098550D" w:rsidRDefault="0098550D" w:rsidP="0098550D">
            <w:pPr>
              <w:pStyle w:val="Header"/>
              <w:tabs>
                <w:tab w:val="right" w:pos="1020"/>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cs/>
                <w:lang w:val="en-US"/>
              </w:rPr>
              <w:tab/>
            </w:r>
            <w:r w:rsidRPr="0098550D">
              <w:rPr>
                <w:rFonts w:ascii="Cordia New" w:cs="Cordia New"/>
                <w:i w:val="0"/>
                <w:iCs w:val="0"/>
                <w:sz w:val="26"/>
                <w:szCs w:val="26"/>
                <w:u w:val="single"/>
                <w:cs/>
                <w:lang w:val="en-US"/>
              </w:rPr>
              <w:t>129</w:t>
            </w:r>
            <w:r w:rsidRPr="0098550D">
              <w:rPr>
                <w:rFonts w:ascii="Cordia New" w:cs="Cordia New"/>
                <w:i w:val="0"/>
                <w:iCs w:val="0"/>
                <w:sz w:val="26"/>
                <w:szCs w:val="26"/>
                <w:u w:val="single"/>
                <w:lang w:val="en-US"/>
              </w:rPr>
              <w:t>,</w:t>
            </w:r>
            <w:r w:rsidRPr="0098550D">
              <w:rPr>
                <w:rFonts w:ascii="Cordia New" w:cs="Cordia New"/>
                <w:i w:val="0"/>
                <w:iCs w:val="0"/>
                <w:sz w:val="26"/>
                <w:szCs w:val="26"/>
                <w:u w:val="single"/>
                <w:cs/>
                <w:lang w:val="en-US"/>
              </w:rPr>
              <w:t>734</w:t>
            </w:r>
          </w:p>
        </w:tc>
        <w:tc>
          <w:tcPr>
            <w:tcW w:w="1276" w:type="dxa"/>
            <w:vAlign w:val="bottom"/>
          </w:tcPr>
          <w:p w14:paraId="46E7BBA6" w14:textId="5DC0A42A" w:rsidR="0098550D" w:rsidRPr="0098550D" w:rsidRDefault="0098550D" w:rsidP="0098550D">
            <w:pPr>
              <w:pStyle w:val="Header"/>
              <w:tabs>
                <w:tab w:val="right" w:pos="753"/>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lang w:val="en-US"/>
              </w:rPr>
              <w:tab/>
            </w:r>
            <w:r w:rsidRPr="0098550D">
              <w:rPr>
                <w:rFonts w:ascii="Cordia New" w:cs="Cordia New"/>
                <w:i w:val="0"/>
                <w:iCs w:val="0"/>
                <w:sz w:val="26"/>
                <w:szCs w:val="26"/>
                <w:u w:val="single"/>
                <w:lang w:val="en-US"/>
              </w:rPr>
              <w:t>133,791</w:t>
            </w:r>
          </w:p>
        </w:tc>
        <w:tc>
          <w:tcPr>
            <w:tcW w:w="1559" w:type="dxa"/>
            <w:vAlign w:val="bottom"/>
          </w:tcPr>
          <w:p w14:paraId="43169B6F" w14:textId="493D6B37" w:rsidR="0098550D" w:rsidRPr="0098550D" w:rsidRDefault="0098550D" w:rsidP="0098550D">
            <w:pPr>
              <w:pStyle w:val="Header"/>
              <w:tabs>
                <w:tab w:val="right" w:pos="1029"/>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cs/>
                <w:lang w:val="en-US"/>
              </w:rPr>
              <w:tab/>
            </w:r>
            <w:r w:rsidRPr="0098550D">
              <w:rPr>
                <w:rFonts w:ascii="Cordia New" w:cs="Cordia New"/>
                <w:i w:val="0"/>
                <w:iCs w:val="0"/>
                <w:sz w:val="26"/>
                <w:szCs w:val="26"/>
                <w:u w:val="single"/>
                <w:cs/>
                <w:lang w:val="en-US"/>
              </w:rPr>
              <w:t>139</w:t>
            </w:r>
            <w:r w:rsidRPr="0098550D">
              <w:rPr>
                <w:rFonts w:ascii="Cordia New" w:cs="Cordia New"/>
                <w:i w:val="0"/>
                <w:iCs w:val="0"/>
                <w:sz w:val="26"/>
                <w:szCs w:val="26"/>
                <w:u w:val="single"/>
                <w:lang w:val="en-US"/>
              </w:rPr>
              <w:t>,</w:t>
            </w:r>
            <w:r w:rsidRPr="0098550D">
              <w:rPr>
                <w:rFonts w:ascii="Cordia New" w:cs="Cordia New"/>
                <w:i w:val="0"/>
                <w:iCs w:val="0"/>
                <w:sz w:val="26"/>
                <w:szCs w:val="26"/>
                <w:u w:val="single"/>
                <w:cs/>
                <w:lang w:val="en-US"/>
              </w:rPr>
              <w:t>717</w:t>
            </w:r>
          </w:p>
        </w:tc>
      </w:tr>
      <w:tr w:rsidR="0098550D" w:rsidRPr="001264AB" w14:paraId="304CBB63" w14:textId="77777777" w:rsidTr="00051D73">
        <w:trPr>
          <w:trHeight w:val="227"/>
        </w:trPr>
        <w:tc>
          <w:tcPr>
            <w:tcW w:w="3798" w:type="dxa"/>
          </w:tcPr>
          <w:p w14:paraId="54C4F9EF" w14:textId="77777777" w:rsidR="0098550D" w:rsidRPr="001264AB" w:rsidRDefault="0098550D" w:rsidP="0098550D">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13" w:type="dxa"/>
            <w:vAlign w:val="bottom"/>
          </w:tcPr>
          <w:p w14:paraId="23B51C38" w14:textId="77777777" w:rsidR="0098550D" w:rsidRPr="0098550D" w:rsidRDefault="0098550D" w:rsidP="0098550D">
            <w:pPr>
              <w:pStyle w:val="Header"/>
              <w:tabs>
                <w:tab w:val="right" w:pos="794"/>
              </w:tabs>
              <w:spacing w:line="240" w:lineRule="auto"/>
              <w:ind w:left="-77" w:right="-85"/>
              <w:jc w:val="left"/>
              <w:rPr>
                <w:rFonts w:ascii="Cordia New" w:cs="Cordia New"/>
                <w:i w:val="0"/>
                <w:iCs w:val="0"/>
                <w:sz w:val="26"/>
                <w:szCs w:val="26"/>
                <w:lang w:val="en-US"/>
              </w:rPr>
            </w:pPr>
          </w:p>
        </w:tc>
        <w:tc>
          <w:tcPr>
            <w:tcW w:w="1560" w:type="dxa"/>
            <w:vAlign w:val="bottom"/>
          </w:tcPr>
          <w:p w14:paraId="76085460" w14:textId="77777777" w:rsidR="0098550D" w:rsidRPr="0098550D" w:rsidRDefault="0098550D" w:rsidP="0098550D">
            <w:pPr>
              <w:pStyle w:val="Header"/>
              <w:tabs>
                <w:tab w:val="right" w:pos="1020"/>
              </w:tabs>
              <w:spacing w:line="240" w:lineRule="auto"/>
              <w:ind w:left="-77" w:right="-85"/>
              <w:jc w:val="left"/>
              <w:rPr>
                <w:rFonts w:ascii="Cordia New" w:cs="Cordia New"/>
                <w:i w:val="0"/>
                <w:iCs w:val="0"/>
                <w:sz w:val="26"/>
                <w:szCs w:val="26"/>
                <w:lang w:val="en-US"/>
              </w:rPr>
            </w:pPr>
          </w:p>
        </w:tc>
        <w:tc>
          <w:tcPr>
            <w:tcW w:w="1276" w:type="dxa"/>
            <w:vAlign w:val="bottom"/>
          </w:tcPr>
          <w:p w14:paraId="3899E461" w14:textId="77777777" w:rsidR="0098550D" w:rsidRPr="0098550D" w:rsidRDefault="0098550D" w:rsidP="0098550D">
            <w:pPr>
              <w:pStyle w:val="Header"/>
              <w:tabs>
                <w:tab w:val="right" w:pos="753"/>
              </w:tabs>
              <w:spacing w:line="240" w:lineRule="auto"/>
              <w:ind w:left="-77" w:right="-85"/>
              <w:jc w:val="left"/>
              <w:rPr>
                <w:rFonts w:ascii="Cordia New" w:cs="Cordia New"/>
                <w:i w:val="0"/>
                <w:iCs w:val="0"/>
                <w:sz w:val="26"/>
                <w:szCs w:val="26"/>
                <w:lang w:val="en-US"/>
              </w:rPr>
            </w:pPr>
          </w:p>
        </w:tc>
        <w:tc>
          <w:tcPr>
            <w:tcW w:w="1559" w:type="dxa"/>
            <w:vAlign w:val="bottom"/>
          </w:tcPr>
          <w:p w14:paraId="02DB40AC" w14:textId="77777777" w:rsidR="0098550D" w:rsidRPr="0098550D" w:rsidRDefault="0098550D" w:rsidP="0098550D">
            <w:pPr>
              <w:pStyle w:val="Header"/>
              <w:tabs>
                <w:tab w:val="right" w:pos="1029"/>
              </w:tabs>
              <w:spacing w:line="240" w:lineRule="auto"/>
              <w:ind w:left="-77" w:right="-85"/>
              <w:jc w:val="left"/>
              <w:rPr>
                <w:rFonts w:ascii="Cordia New" w:cs="Cordia New"/>
                <w:i w:val="0"/>
                <w:iCs w:val="0"/>
                <w:sz w:val="26"/>
                <w:szCs w:val="26"/>
                <w:lang w:val="en-US"/>
              </w:rPr>
            </w:pPr>
          </w:p>
        </w:tc>
      </w:tr>
      <w:tr w:rsidR="0098550D" w:rsidRPr="001264AB" w14:paraId="74A39A7C" w14:textId="77777777" w:rsidTr="00051D73">
        <w:trPr>
          <w:trHeight w:val="227"/>
        </w:trPr>
        <w:tc>
          <w:tcPr>
            <w:tcW w:w="3798" w:type="dxa"/>
          </w:tcPr>
          <w:p w14:paraId="0ABD8196" w14:textId="77777777" w:rsidR="0098550D" w:rsidRPr="001264AB" w:rsidRDefault="0098550D" w:rsidP="0098550D">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13" w:type="dxa"/>
            <w:vAlign w:val="bottom"/>
          </w:tcPr>
          <w:p w14:paraId="23211FF3" w14:textId="15AE863D" w:rsidR="0098550D" w:rsidRPr="0098550D" w:rsidRDefault="0098550D" w:rsidP="0098550D">
            <w:pPr>
              <w:pStyle w:val="Header"/>
              <w:tabs>
                <w:tab w:val="right" w:pos="794"/>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17,474</w:t>
            </w:r>
          </w:p>
        </w:tc>
        <w:tc>
          <w:tcPr>
            <w:tcW w:w="1560" w:type="dxa"/>
            <w:vAlign w:val="bottom"/>
          </w:tcPr>
          <w:p w14:paraId="48D3798E" w14:textId="41AFD0B9" w:rsidR="0098550D" w:rsidRPr="0098550D" w:rsidRDefault="0098550D" w:rsidP="0098550D">
            <w:pPr>
              <w:pStyle w:val="Header"/>
              <w:tabs>
                <w:tab w:val="right" w:pos="1020"/>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10</w:t>
            </w:r>
            <w:r w:rsidRPr="0098550D">
              <w:rPr>
                <w:rFonts w:ascii="Cordia New" w:cs="Cordia New"/>
                <w:i w:val="0"/>
                <w:iCs w:val="0"/>
                <w:sz w:val="26"/>
                <w:szCs w:val="26"/>
                <w:lang w:val="en-US"/>
              </w:rPr>
              <w:t>,</w:t>
            </w:r>
            <w:r w:rsidRPr="0098550D">
              <w:rPr>
                <w:rFonts w:ascii="Cordia New" w:cs="Cordia New"/>
                <w:i w:val="0"/>
                <w:iCs w:val="0"/>
                <w:sz w:val="26"/>
                <w:szCs w:val="26"/>
                <w:cs/>
                <w:lang w:val="en-US"/>
              </w:rPr>
              <w:t>188</w:t>
            </w:r>
          </w:p>
        </w:tc>
        <w:tc>
          <w:tcPr>
            <w:tcW w:w="1276" w:type="dxa"/>
            <w:vAlign w:val="bottom"/>
          </w:tcPr>
          <w:p w14:paraId="73EB12FA" w14:textId="4266BDAB" w:rsidR="0098550D" w:rsidRPr="0098550D" w:rsidRDefault="0098550D" w:rsidP="0098550D">
            <w:pPr>
              <w:pStyle w:val="Header"/>
              <w:tabs>
                <w:tab w:val="right" w:pos="753"/>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18,008</w:t>
            </w:r>
          </w:p>
        </w:tc>
        <w:tc>
          <w:tcPr>
            <w:tcW w:w="1559" w:type="dxa"/>
            <w:vAlign w:val="bottom"/>
          </w:tcPr>
          <w:p w14:paraId="1C43EB39" w14:textId="54470667" w:rsidR="0098550D" w:rsidRPr="0098550D" w:rsidRDefault="0098550D" w:rsidP="0098550D">
            <w:pPr>
              <w:pStyle w:val="Header"/>
              <w:tabs>
                <w:tab w:val="right" w:pos="1029"/>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10</w:t>
            </w:r>
            <w:r w:rsidRPr="0098550D">
              <w:rPr>
                <w:rFonts w:ascii="Cordia New" w:cs="Cordia New"/>
                <w:i w:val="0"/>
                <w:iCs w:val="0"/>
                <w:sz w:val="26"/>
                <w:szCs w:val="26"/>
                <w:lang w:val="en-US"/>
              </w:rPr>
              <w:t>,</w:t>
            </w:r>
            <w:r w:rsidRPr="0098550D">
              <w:rPr>
                <w:rFonts w:ascii="Cordia New" w:cs="Cordia New"/>
                <w:i w:val="0"/>
                <w:iCs w:val="0"/>
                <w:sz w:val="26"/>
                <w:szCs w:val="26"/>
                <w:cs/>
                <w:lang w:val="en-US"/>
              </w:rPr>
              <w:t>536</w:t>
            </w:r>
          </w:p>
        </w:tc>
      </w:tr>
      <w:tr w:rsidR="0098550D" w:rsidRPr="001264AB" w14:paraId="5B453B03" w14:textId="77777777" w:rsidTr="00051D73">
        <w:trPr>
          <w:trHeight w:val="227"/>
        </w:trPr>
        <w:tc>
          <w:tcPr>
            <w:tcW w:w="3798" w:type="dxa"/>
          </w:tcPr>
          <w:p w14:paraId="436A6A67" w14:textId="77777777" w:rsidR="0098550D" w:rsidRPr="001264AB" w:rsidRDefault="0098550D" w:rsidP="0098550D">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13" w:type="dxa"/>
            <w:vAlign w:val="bottom"/>
          </w:tcPr>
          <w:p w14:paraId="6480C5DC" w14:textId="63609957" w:rsidR="0098550D" w:rsidRPr="0098550D" w:rsidRDefault="0098550D" w:rsidP="0098550D">
            <w:pPr>
              <w:pStyle w:val="Header"/>
              <w:tabs>
                <w:tab w:val="right" w:pos="794"/>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21,538</w:t>
            </w:r>
          </w:p>
        </w:tc>
        <w:tc>
          <w:tcPr>
            <w:tcW w:w="1560" w:type="dxa"/>
            <w:vAlign w:val="bottom"/>
          </w:tcPr>
          <w:p w14:paraId="3B337DF6" w14:textId="10E72479" w:rsidR="0098550D" w:rsidRPr="0098550D" w:rsidRDefault="0098550D" w:rsidP="0098550D">
            <w:pPr>
              <w:pStyle w:val="Header"/>
              <w:tabs>
                <w:tab w:val="right" w:pos="1020"/>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20</w:t>
            </w:r>
            <w:r w:rsidRPr="0098550D">
              <w:rPr>
                <w:rFonts w:ascii="Cordia New" w:cs="Cordia New"/>
                <w:i w:val="0"/>
                <w:iCs w:val="0"/>
                <w:sz w:val="26"/>
                <w:szCs w:val="26"/>
                <w:lang w:val="en-US"/>
              </w:rPr>
              <w:t>,</w:t>
            </w:r>
            <w:r w:rsidRPr="0098550D">
              <w:rPr>
                <w:rFonts w:ascii="Cordia New" w:cs="Cordia New"/>
                <w:i w:val="0"/>
                <w:iCs w:val="0"/>
                <w:sz w:val="26"/>
                <w:szCs w:val="26"/>
                <w:cs/>
                <w:lang w:val="en-US"/>
              </w:rPr>
              <w:t>838</w:t>
            </w:r>
          </w:p>
        </w:tc>
        <w:tc>
          <w:tcPr>
            <w:tcW w:w="1276" w:type="dxa"/>
            <w:vAlign w:val="bottom"/>
          </w:tcPr>
          <w:p w14:paraId="41741591" w14:textId="7A871DDD" w:rsidR="0098550D" w:rsidRPr="0098550D" w:rsidRDefault="0098550D" w:rsidP="0098550D">
            <w:pPr>
              <w:pStyle w:val="Header"/>
              <w:tabs>
                <w:tab w:val="right" w:pos="753"/>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2,355</w:t>
            </w:r>
          </w:p>
        </w:tc>
        <w:tc>
          <w:tcPr>
            <w:tcW w:w="1559" w:type="dxa"/>
            <w:vAlign w:val="bottom"/>
          </w:tcPr>
          <w:p w14:paraId="1D6C354B" w14:textId="43CD8D10" w:rsidR="0098550D" w:rsidRPr="0098550D" w:rsidRDefault="0098550D" w:rsidP="00C51930">
            <w:pPr>
              <w:pStyle w:val="Header"/>
              <w:tabs>
                <w:tab w:val="right" w:pos="1029"/>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440</w:t>
            </w:r>
          </w:p>
        </w:tc>
      </w:tr>
      <w:tr w:rsidR="0098550D" w:rsidRPr="001264AB" w14:paraId="3F8A4B9A" w14:textId="77777777" w:rsidTr="00051D73">
        <w:trPr>
          <w:trHeight w:val="227"/>
        </w:trPr>
        <w:tc>
          <w:tcPr>
            <w:tcW w:w="3798" w:type="dxa"/>
          </w:tcPr>
          <w:p w14:paraId="785384F0" w14:textId="77777777" w:rsidR="0098550D" w:rsidRPr="001264AB" w:rsidRDefault="0098550D" w:rsidP="0098550D">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13" w:type="dxa"/>
            <w:vAlign w:val="bottom"/>
          </w:tcPr>
          <w:p w14:paraId="371FD7E9" w14:textId="4D3A9A19" w:rsidR="0098550D" w:rsidRPr="0098550D" w:rsidRDefault="0098550D" w:rsidP="0098550D">
            <w:pPr>
              <w:pStyle w:val="Header"/>
              <w:tabs>
                <w:tab w:val="right" w:pos="794"/>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157</w:t>
            </w:r>
          </w:p>
        </w:tc>
        <w:tc>
          <w:tcPr>
            <w:tcW w:w="1560" w:type="dxa"/>
            <w:vAlign w:val="bottom"/>
          </w:tcPr>
          <w:p w14:paraId="5BAACEB3" w14:textId="5314956E" w:rsidR="0098550D" w:rsidRPr="0098550D" w:rsidRDefault="0098550D" w:rsidP="0098550D">
            <w:pPr>
              <w:pStyle w:val="Header"/>
              <w:tabs>
                <w:tab w:val="right" w:pos="1020"/>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161</w:t>
            </w:r>
          </w:p>
        </w:tc>
        <w:tc>
          <w:tcPr>
            <w:tcW w:w="1276" w:type="dxa"/>
            <w:vAlign w:val="bottom"/>
          </w:tcPr>
          <w:p w14:paraId="42C886B0" w14:textId="67947D9B" w:rsidR="0098550D" w:rsidRPr="0098550D" w:rsidRDefault="0098550D" w:rsidP="0098550D">
            <w:pPr>
              <w:pStyle w:val="Header"/>
              <w:tabs>
                <w:tab w:val="right" w:pos="753"/>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lang w:val="en-US"/>
              </w:rPr>
              <w:tab/>
              <w:t>157</w:t>
            </w:r>
          </w:p>
        </w:tc>
        <w:tc>
          <w:tcPr>
            <w:tcW w:w="1559" w:type="dxa"/>
            <w:vAlign w:val="bottom"/>
          </w:tcPr>
          <w:p w14:paraId="21E3E9BA" w14:textId="617B47E0" w:rsidR="0098550D" w:rsidRPr="0098550D" w:rsidRDefault="0098550D" w:rsidP="0098550D">
            <w:pPr>
              <w:pStyle w:val="Header"/>
              <w:tabs>
                <w:tab w:val="right" w:pos="1029"/>
              </w:tabs>
              <w:spacing w:line="240" w:lineRule="auto"/>
              <w:ind w:left="-77" w:right="-85"/>
              <w:jc w:val="left"/>
              <w:rPr>
                <w:rFonts w:ascii="Cordia New" w:cs="Cordia New"/>
                <w:i w:val="0"/>
                <w:iCs w:val="0"/>
                <w:sz w:val="26"/>
                <w:szCs w:val="26"/>
                <w:lang w:val="en-US"/>
              </w:rPr>
            </w:pPr>
            <w:r w:rsidRPr="0098550D">
              <w:rPr>
                <w:rFonts w:ascii="Cordia New" w:cs="Cordia New"/>
                <w:i w:val="0"/>
                <w:iCs w:val="0"/>
                <w:sz w:val="26"/>
                <w:szCs w:val="26"/>
                <w:cs/>
                <w:lang w:val="en-US"/>
              </w:rPr>
              <w:tab/>
              <w:t>161</w:t>
            </w:r>
          </w:p>
        </w:tc>
      </w:tr>
      <w:tr w:rsidR="0098550D" w:rsidRPr="001264AB" w14:paraId="584029BB" w14:textId="77777777" w:rsidTr="00051D73">
        <w:trPr>
          <w:trHeight w:val="227"/>
        </w:trPr>
        <w:tc>
          <w:tcPr>
            <w:tcW w:w="3798" w:type="dxa"/>
          </w:tcPr>
          <w:p w14:paraId="37833447" w14:textId="77777777" w:rsidR="0098550D" w:rsidRPr="001264AB" w:rsidRDefault="0098550D" w:rsidP="0098550D">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13" w:type="dxa"/>
            <w:vAlign w:val="bottom"/>
          </w:tcPr>
          <w:p w14:paraId="3F795FC2" w14:textId="5C36951C" w:rsidR="0098550D" w:rsidRPr="0098550D" w:rsidRDefault="0098550D" w:rsidP="0098550D">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lang w:val="en-US"/>
              </w:rPr>
              <w:tab/>
            </w:r>
            <w:r w:rsidRPr="0098550D">
              <w:rPr>
                <w:rFonts w:ascii="Cordia New" w:cs="Cordia New"/>
                <w:i w:val="0"/>
                <w:iCs w:val="0"/>
                <w:sz w:val="26"/>
                <w:szCs w:val="26"/>
                <w:u w:val="single"/>
                <w:lang w:val="en-US"/>
              </w:rPr>
              <w:tab/>
              <w:t>17,630</w:t>
            </w:r>
          </w:p>
        </w:tc>
        <w:tc>
          <w:tcPr>
            <w:tcW w:w="1560" w:type="dxa"/>
            <w:vAlign w:val="bottom"/>
          </w:tcPr>
          <w:p w14:paraId="2E5B78C2" w14:textId="57B587F5" w:rsidR="0098550D" w:rsidRPr="0098550D" w:rsidRDefault="0098550D" w:rsidP="0098550D">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cs/>
                <w:lang w:val="en-US"/>
              </w:rPr>
              <w:tab/>
            </w:r>
            <w:r w:rsidRPr="0098550D">
              <w:rPr>
                <w:rFonts w:ascii="Cordia New" w:cs="Cordia New"/>
                <w:i w:val="0"/>
                <w:iCs w:val="0"/>
                <w:sz w:val="26"/>
                <w:szCs w:val="26"/>
                <w:u w:val="single"/>
                <w:cs/>
                <w:lang w:val="en-US"/>
              </w:rPr>
              <w:tab/>
              <w:t>18</w:t>
            </w:r>
            <w:r w:rsidRPr="0098550D">
              <w:rPr>
                <w:rFonts w:ascii="Cordia New" w:cs="Cordia New"/>
                <w:i w:val="0"/>
                <w:iCs w:val="0"/>
                <w:sz w:val="26"/>
                <w:szCs w:val="26"/>
                <w:u w:val="single"/>
                <w:lang w:val="en-US"/>
              </w:rPr>
              <w:t>,</w:t>
            </w:r>
            <w:r w:rsidRPr="0098550D">
              <w:rPr>
                <w:rFonts w:ascii="Cordia New" w:cs="Cordia New"/>
                <w:i w:val="0"/>
                <w:iCs w:val="0"/>
                <w:sz w:val="26"/>
                <w:szCs w:val="26"/>
                <w:u w:val="single"/>
                <w:cs/>
                <w:lang w:val="en-US"/>
              </w:rPr>
              <w:t>286</w:t>
            </w:r>
          </w:p>
        </w:tc>
        <w:tc>
          <w:tcPr>
            <w:tcW w:w="1276" w:type="dxa"/>
            <w:vAlign w:val="bottom"/>
          </w:tcPr>
          <w:p w14:paraId="063477CE" w14:textId="46A38C5C" w:rsidR="0098550D" w:rsidRPr="0098550D" w:rsidRDefault="0098550D" w:rsidP="0098550D">
            <w:pPr>
              <w:pStyle w:val="Header"/>
              <w:tabs>
                <w:tab w:val="left" w:pos="123"/>
                <w:tab w:val="right" w:pos="753"/>
              </w:tabs>
              <w:spacing w:line="240" w:lineRule="auto"/>
              <w:ind w:left="-77" w:right="-85"/>
              <w:jc w:val="left"/>
              <w:rPr>
                <w:rFonts w:ascii="Cordia New" w:cs="Cordia New"/>
                <w:i w:val="0"/>
                <w:iCs w:val="0"/>
                <w:sz w:val="26"/>
                <w:szCs w:val="26"/>
                <w:u w:val="single"/>
                <w:cs/>
                <w:lang w:val="en-US"/>
              </w:rPr>
            </w:pPr>
            <w:r w:rsidRPr="0098550D">
              <w:rPr>
                <w:rFonts w:ascii="Cordia New" w:cs="Cordia New"/>
                <w:i w:val="0"/>
                <w:iCs w:val="0"/>
                <w:sz w:val="26"/>
                <w:szCs w:val="26"/>
                <w:lang w:val="en-US"/>
              </w:rPr>
              <w:tab/>
            </w:r>
            <w:r w:rsidRPr="0098550D">
              <w:rPr>
                <w:rFonts w:ascii="Cordia New" w:cs="Cordia New"/>
                <w:i w:val="0"/>
                <w:iCs w:val="0"/>
                <w:sz w:val="26"/>
                <w:szCs w:val="26"/>
                <w:u w:val="single"/>
                <w:lang w:val="en-US"/>
              </w:rPr>
              <w:tab/>
              <w:t>13,788</w:t>
            </w:r>
          </w:p>
        </w:tc>
        <w:tc>
          <w:tcPr>
            <w:tcW w:w="1559" w:type="dxa"/>
            <w:vAlign w:val="bottom"/>
          </w:tcPr>
          <w:p w14:paraId="25E4DEB2" w14:textId="51814AE5" w:rsidR="0098550D" w:rsidRPr="0098550D" w:rsidRDefault="0098550D" w:rsidP="0098550D">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cs/>
                <w:lang w:val="en-US"/>
              </w:rPr>
              <w:tab/>
            </w:r>
            <w:r w:rsidRPr="0098550D">
              <w:rPr>
                <w:rFonts w:ascii="Cordia New" w:cs="Cordia New"/>
                <w:i w:val="0"/>
                <w:iCs w:val="0"/>
                <w:sz w:val="26"/>
                <w:szCs w:val="26"/>
                <w:u w:val="single"/>
                <w:cs/>
                <w:lang w:val="en-US"/>
              </w:rPr>
              <w:tab/>
              <w:t>15</w:t>
            </w:r>
            <w:r w:rsidRPr="0098550D">
              <w:rPr>
                <w:rFonts w:ascii="Cordia New" w:cs="Cordia New"/>
                <w:i w:val="0"/>
                <w:iCs w:val="0"/>
                <w:sz w:val="26"/>
                <w:szCs w:val="26"/>
                <w:u w:val="single"/>
                <w:lang w:val="en-US"/>
              </w:rPr>
              <w:t>,</w:t>
            </w:r>
            <w:r w:rsidRPr="0098550D">
              <w:rPr>
                <w:rFonts w:ascii="Cordia New" w:cs="Cordia New"/>
                <w:i w:val="0"/>
                <w:iCs w:val="0"/>
                <w:sz w:val="26"/>
                <w:szCs w:val="26"/>
                <w:u w:val="single"/>
                <w:cs/>
                <w:lang w:val="en-US"/>
              </w:rPr>
              <w:t>428</w:t>
            </w:r>
          </w:p>
        </w:tc>
      </w:tr>
      <w:tr w:rsidR="0098550D" w:rsidRPr="001264AB" w14:paraId="0F4B2AF3" w14:textId="77777777" w:rsidTr="00051D73">
        <w:trPr>
          <w:trHeight w:val="227"/>
        </w:trPr>
        <w:tc>
          <w:tcPr>
            <w:tcW w:w="3798" w:type="dxa"/>
          </w:tcPr>
          <w:p w14:paraId="308DC752" w14:textId="61EAF12D" w:rsidR="0098550D" w:rsidRPr="001264AB" w:rsidRDefault="0098550D" w:rsidP="0098550D">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 xml:space="preserve">Total </w:t>
            </w:r>
            <w:r>
              <w:rPr>
                <w:rFonts w:ascii="Cordia New" w:eastAsia="Angsana New" w:cs="Cordia New"/>
                <w:sz w:val="26"/>
                <w:szCs w:val="26"/>
              </w:rPr>
              <w:t>f</w:t>
            </w:r>
            <w:r w:rsidRPr="001264AB">
              <w:rPr>
                <w:rFonts w:ascii="Cordia New" w:eastAsia="Angsana New" w:cs="Cordia New"/>
                <w:sz w:val="26"/>
                <w:szCs w:val="26"/>
              </w:rPr>
              <w:t>oreign</w:t>
            </w:r>
          </w:p>
        </w:tc>
        <w:tc>
          <w:tcPr>
            <w:tcW w:w="1413" w:type="dxa"/>
            <w:vAlign w:val="bottom"/>
          </w:tcPr>
          <w:p w14:paraId="4A246D34" w14:textId="35033FD2" w:rsidR="0098550D" w:rsidRPr="0098550D" w:rsidRDefault="0098550D" w:rsidP="0098550D">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lang w:val="en-US"/>
              </w:rPr>
              <w:tab/>
            </w:r>
            <w:r w:rsidRPr="0098550D">
              <w:rPr>
                <w:rFonts w:ascii="Cordia New" w:cs="Cordia New"/>
                <w:i w:val="0"/>
                <w:iCs w:val="0"/>
                <w:sz w:val="26"/>
                <w:szCs w:val="26"/>
                <w:u w:val="single"/>
                <w:lang w:val="en-US"/>
              </w:rPr>
              <w:tab/>
              <w:t>56,799</w:t>
            </w:r>
          </w:p>
        </w:tc>
        <w:tc>
          <w:tcPr>
            <w:tcW w:w="1560" w:type="dxa"/>
            <w:vAlign w:val="bottom"/>
          </w:tcPr>
          <w:p w14:paraId="727E4A9D" w14:textId="6A2DAA87" w:rsidR="0098550D" w:rsidRPr="0098550D" w:rsidRDefault="0098550D" w:rsidP="0098550D">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cs/>
                <w:lang w:val="en-US"/>
              </w:rPr>
              <w:tab/>
            </w:r>
            <w:r w:rsidRPr="0098550D">
              <w:rPr>
                <w:rFonts w:ascii="Cordia New" w:cs="Cordia New"/>
                <w:i w:val="0"/>
                <w:iCs w:val="0"/>
                <w:sz w:val="26"/>
                <w:szCs w:val="26"/>
                <w:u w:val="single"/>
                <w:cs/>
                <w:lang w:val="en-US"/>
              </w:rPr>
              <w:tab/>
              <w:t>49</w:t>
            </w:r>
            <w:r w:rsidRPr="0098550D">
              <w:rPr>
                <w:rFonts w:ascii="Cordia New" w:cs="Cordia New"/>
                <w:i w:val="0"/>
                <w:iCs w:val="0"/>
                <w:sz w:val="26"/>
                <w:szCs w:val="26"/>
                <w:u w:val="single"/>
                <w:lang w:val="en-US"/>
              </w:rPr>
              <w:t>,</w:t>
            </w:r>
            <w:r w:rsidRPr="0098550D">
              <w:rPr>
                <w:rFonts w:ascii="Cordia New" w:cs="Cordia New"/>
                <w:i w:val="0"/>
                <w:iCs w:val="0"/>
                <w:sz w:val="26"/>
                <w:szCs w:val="26"/>
                <w:u w:val="single"/>
                <w:cs/>
                <w:lang w:val="en-US"/>
              </w:rPr>
              <w:t>473</w:t>
            </w:r>
          </w:p>
        </w:tc>
        <w:tc>
          <w:tcPr>
            <w:tcW w:w="1276" w:type="dxa"/>
            <w:vAlign w:val="bottom"/>
          </w:tcPr>
          <w:p w14:paraId="72016A5C" w14:textId="0B4C723A" w:rsidR="0098550D" w:rsidRPr="0098550D" w:rsidRDefault="0098550D" w:rsidP="0098550D">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lang w:val="en-US"/>
              </w:rPr>
              <w:tab/>
            </w:r>
            <w:r w:rsidRPr="0098550D">
              <w:rPr>
                <w:rFonts w:ascii="Cordia New" w:cs="Cordia New"/>
                <w:i w:val="0"/>
                <w:iCs w:val="0"/>
                <w:sz w:val="26"/>
                <w:szCs w:val="26"/>
                <w:u w:val="single"/>
                <w:lang w:val="en-US"/>
              </w:rPr>
              <w:tab/>
              <w:t>34,308</w:t>
            </w:r>
          </w:p>
        </w:tc>
        <w:tc>
          <w:tcPr>
            <w:tcW w:w="1559" w:type="dxa"/>
            <w:vAlign w:val="bottom"/>
          </w:tcPr>
          <w:p w14:paraId="3B5A390B" w14:textId="682309F5" w:rsidR="0098550D" w:rsidRPr="0098550D" w:rsidRDefault="0098550D" w:rsidP="0098550D">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98550D">
              <w:rPr>
                <w:rFonts w:ascii="Cordia New" w:cs="Cordia New"/>
                <w:i w:val="0"/>
                <w:iCs w:val="0"/>
                <w:sz w:val="26"/>
                <w:szCs w:val="26"/>
                <w:cs/>
                <w:lang w:val="en-US"/>
              </w:rPr>
              <w:tab/>
            </w:r>
            <w:r w:rsidRPr="0098550D">
              <w:rPr>
                <w:rFonts w:ascii="Cordia New" w:cs="Cordia New"/>
                <w:i w:val="0"/>
                <w:iCs w:val="0"/>
                <w:sz w:val="26"/>
                <w:szCs w:val="26"/>
                <w:u w:val="single"/>
                <w:cs/>
                <w:lang w:val="en-US"/>
              </w:rPr>
              <w:tab/>
              <w:t>26</w:t>
            </w:r>
            <w:r w:rsidRPr="0098550D">
              <w:rPr>
                <w:rFonts w:ascii="Cordia New" w:cs="Cordia New"/>
                <w:i w:val="0"/>
                <w:iCs w:val="0"/>
                <w:sz w:val="26"/>
                <w:szCs w:val="26"/>
                <w:u w:val="single"/>
                <w:lang w:val="en-US"/>
              </w:rPr>
              <w:t>,</w:t>
            </w:r>
            <w:r w:rsidRPr="0098550D">
              <w:rPr>
                <w:rFonts w:ascii="Cordia New" w:cs="Cordia New"/>
                <w:i w:val="0"/>
                <w:iCs w:val="0"/>
                <w:sz w:val="26"/>
                <w:szCs w:val="26"/>
                <w:u w:val="single"/>
                <w:cs/>
                <w:lang w:val="en-US"/>
              </w:rPr>
              <w:t>565</w:t>
            </w:r>
          </w:p>
        </w:tc>
      </w:tr>
      <w:tr w:rsidR="0098550D" w:rsidRPr="001264AB" w14:paraId="4993FCC1" w14:textId="77777777" w:rsidTr="00051D73">
        <w:trPr>
          <w:trHeight w:val="227"/>
        </w:trPr>
        <w:tc>
          <w:tcPr>
            <w:tcW w:w="3798" w:type="dxa"/>
          </w:tcPr>
          <w:p w14:paraId="51BB587C" w14:textId="4808EFEB" w:rsidR="0098550D" w:rsidRPr="001264AB" w:rsidRDefault="0098550D" w:rsidP="0098550D">
            <w:pPr>
              <w:tabs>
                <w:tab w:val="left" w:pos="284"/>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and </w:t>
            </w:r>
            <w:r>
              <w:rPr>
                <w:rFonts w:ascii="Cordia New" w:eastAsia="Angsana New" w:cs="Cordia New"/>
                <w:sz w:val="26"/>
                <w:szCs w:val="26"/>
              </w:rPr>
              <w:t>for</w:t>
            </w:r>
            <w:r w:rsidRPr="001264AB">
              <w:rPr>
                <w:rFonts w:ascii="Cordia New" w:eastAsia="Angsana New" w:cs="Cordia New"/>
                <w:sz w:val="26"/>
                <w:szCs w:val="26"/>
              </w:rPr>
              <w:t>eign</w:t>
            </w:r>
          </w:p>
        </w:tc>
        <w:tc>
          <w:tcPr>
            <w:tcW w:w="1413" w:type="dxa"/>
            <w:vAlign w:val="bottom"/>
          </w:tcPr>
          <w:p w14:paraId="1B3E6D55" w14:textId="58B41D4D" w:rsidR="0098550D" w:rsidRPr="0098550D" w:rsidRDefault="0098550D" w:rsidP="0098550D">
            <w:pPr>
              <w:pStyle w:val="Header"/>
              <w:tabs>
                <w:tab w:val="right" w:pos="794"/>
              </w:tabs>
              <w:spacing w:line="240" w:lineRule="auto"/>
              <w:ind w:left="-77" w:right="-85"/>
              <w:jc w:val="left"/>
              <w:rPr>
                <w:rFonts w:ascii="Cordia New" w:cs="Cordia New"/>
                <w:i w:val="0"/>
                <w:iCs w:val="0"/>
                <w:sz w:val="26"/>
                <w:szCs w:val="26"/>
                <w:u w:val="double"/>
                <w:lang w:val="en-US"/>
              </w:rPr>
            </w:pPr>
            <w:r w:rsidRPr="0098550D">
              <w:rPr>
                <w:rFonts w:ascii="Cordia New" w:cs="Cordia New"/>
                <w:i w:val="0"/>
                <w:iCs w:val="0"/>
                <w:sz w:val="26"/>
                <w:szCs w:val="26"/>
                <w:lang w:val="en-US"/>
              </w:rPr>
              <w:tab/>
            </w:r>
            <w:r w:rsidRPr="0098550D">
              <w:rPr>
                <w:rFonts w:ascii="Cordia New" w:cs="Cordia New"/>
                <w:i w:val="0"/>
                <w:iCs w:val="0"/>
                <w:sz w:val="26"/>
                <w:szCs w:val="26"/>
                <w:u w:val="double"/>
                <w:lang w:val="en-US"/>
              </w:rPr>
              <w:t>182,558</w:t>
            </w:r>
          </w:p>
        </w:tc>
        <w:tc>
          <w:tcPr>
            <w:tcW w:w="1560" w:type="dxa"/>
            <w:vAlign w:val="bottom"/>
          </w:tcPr>
          <w:p w14:paraId="44F51904" w14:textId="74F3E5CA" w:rsidR="0098550D" w:rsidRPr="0098550D" w:rsidRDefault="0098550D" w:rsidP="0098550D">
            <w:pPr>
              <w:pStyle w:val="Header"/>
              <w:tabs>
                <w:tab w:val="right" w:pos="1020"/>
              </w:tabs>
              <w:spacing w:line="240" w:lineRule="auto"/>
              <w:ind w:left="-77" w:right="-85"/>
              <w:jc w:val="left"/>
              <w:rPr>
                <w:rFonts w:ascii="Cordia New" w:cs="Cordia New"/>
                <w:i w:val="0"/>
                <w:iCs w:val="0"/>
                <w:sz w:val="26"/>
                <w:szCs w:val="26"/>
                <w:u w:val="double"/>
                <w:lang w:val="en-US"/>
              </w:rPr>
            </w:pPr>
            <w:r w:rsidRPr="0098550D">
              <w:rPr>
                <w:rFonts w:ascii="Cordia New" w:cs="Cordia New"/>
                <w:i w:val="0"/>
                <w:iCs w:val="0"/>
                <w:sz w:val="26"/>
                <w:szCs w:val="26"/>
                <w:cs/>
                <w:lang w:val="en-US"/>
              </w:rPr>
              <w:tab/>
            </w:r>
            <w:r w:rsidRPr="0098550D">
              <w:rPr>
                <w:rFonts w:ascii="Cordia New" w:cs="Cordia New"/>
                <w:i w:val="0"/>
                <w:iCs w:val="0"/>
                <w:sz w:val="26"/>
                <w:szCs w:val="26"/>
                <w:u w:val="double"/>
                <w:cs/>
                <w:lang w:val="en-US"/>
              </w:rPr>
              <w:t>179</w:t>
            </w:r>
            <w:r w:rsidRPr="0098550D">
              <w:rPr>
                <w:rFonts w:ascii="Cordia New" w:cs="Cordia New"/>
                <w:i w:val="0"/>
                <w:iCs w:val="0"/>
                <w:sz w:val="26"/>
                <w:szCs w:val="26"/>
                <w:u w:val="double"/>
                <w:lang w:val="en-US"/>
              </w:rPr>
              <w:t>,</w:t>
            </w:r>
            <w:r w:rsidRPr="0098550D">
              <w:rPr>
                <w:rFonts w:ascii="Cordia New" w:cs="Cordia New"/>
                <w:i w:val="0"/>
                <w:iCs w:val="0"/>
                <w:sz w:val="26"/>
                <w:szCs w:val="26"/>
                <w:u w:val="double"/>
                <w:cs/>
                <w:lang w:val="en-US"/>
              </w:rPr>
              <w:t>207</w:t>
            </w:r>
          </w:p>
        </w:tc>
        <w:tc>
          <w:tcPr>
            <w:tcW w:w="1276" w:type="dxa"/>
            <w:vAlign w:val="bottom"/>
          </w:tcPr>
          <w:p w14:paraId="09CD7EB4" w14:textId="0EC6D585" w:rsidR="0098550D" w:rsidRPr="0098550D" w:rsidRDefault="0098550D" w:rsidP="0098550D">
            <w:pPr>
              <w:pStyle w:val="Header"/>
              <w:tabs>
                <w:tab w:val="right" w:pos="753"/>
              </w:tabs>
              <w:spacing w:line="240" w:lineRule="auto"/>
              <w:ind w:left="-77" w:right="-85"/>
              <w:jc w:val="left"/>
              <w:rPr>
                <w:rFonts w:ascii="Cordia New" w:cs="Cordia New"/>
                <w:i w:val="0"/>
                <w:iCs w:val="0"/>
                <w:sz w:val="26"/>
                <w:szCs w:val="26"/>
                <w:u w:val="double"/>
                <w:lang w:val="en-US"/>
              </w:rPr>
            </w:pPr>
            <w:r w:rsidRPr="0098550D">
              <w:rPr>
                <w:rFonts w:ascii="Cordia New" w:cs="Cordia New"/>
                <w:i w:val="0"/>
                <w:iCs w:val="0"/>
                <w:sz w:val="26"/>
                <w:szCs w:val="26"/>
                <w:lang w:val="en-US"/>
              </w:rPr>
              <w:tab/>
            </w:r>
            <w:r w:rsidRPr="0098550D">
              <w:rPr>
                <w:rFonts w:ascii="Cordia New" w:cs="Cordia New"/>
                <w:i w:val="0"/>
                <w:iCs w:val="0"/>
                <w:sz w:val="26"/>
                <w:szCs w:val="26"/>
                <w:u w:val="double"/>
                <w:lang w:val="en-US"/>
              </w:rPr>
              <w:t>168,099</w:t>
            </w:r>
          </w:p>
        </w:tc>
        <w:tc>
          <w:tcPr>
            <w:tcW w:w="1559" w:type="dxa"/>
            <w:vAlign w:val="bottom"/>
          </w:tcPr>
          <w:p w14:paraId="2B828779" w14:textId="2341E2E2" w:rsidR="0098550D" w:rsidRPr="0098550D" w:rsidRDefault="0098550D" w:rsidP="0098550D">
            <w:pPr>
              <w:pStyle w:val="Header"/>
              <w:tabs>
                <w:tab w:val="right" w:pos="1029"/>
              </w:tabs>
              <w:spacing w:line="240" w:lineRule="auto"/>
              <w:ind w:left="-77" w:right="-85"/>
              <w:jc w:val="left"/>
              <w:rPr>
                <w:rFonts w:ascii="Cordia New" w:cs="Cordia New"/>
                <w:i w:val="0"/>
                <w:iCs w:val="0"/>
                <w:sz w:val="26"/>
                <w:szCs w:val="26"/>
                <w:u w:val="double"/>
                <w:lang w:val="en-US"/>
              </w:rPr>
            </w:pPr>
            <w:r w:rsidRPr="0098550D">
              <w:rPr>
                <w:rFonts w:ascii="Cordia New" w:cs="Cordia New"/>
                <w:i w:val="0"/>
                <w:iCs w:val="0"/>
                <w:sz w:val="26"/>
                <w:szCs w:val="26"/>
                <w:cs/>
                <w:lang w:val="en-US"/>
              </w:rPr>
              <w:tab/>
            </w:r>
            <w:r w:rsidRPr="0098550D">
              <w:rPr>
                <w:rFonts w:ascii="Cordia New" w:cs="Cordia New"/>
                <w:i w:val="0"/>
                <w:iCs w:val="0"/>
                <w:sz w:val="26"/>
                <w:szCs w:val="26"/>
                <w:u w:val="double"/>
                <w:cs/>
                <w:lang w:val="en-US"/>
              </w:rPr>
              <w:t>166</w:t>
            </w:r>
            <w:r w:rsidRPr="0098550D">
              <w:rPr>
                <w:rFonts w:ascii="Cordia New" w:cs="Cordia New"/>
                <w:i w:val="0"/>
                <w:iCs w:val="0"/>
                <w:sz w:val="26"/>
                <w:szCs w:val="26"/>
                <w:u w:val="double"/>
                <w:lang w:val="en-US"/>
              </w:rPr>
              <w:t>,</w:t>
            </w:r>
            <w:r w:rsidRPr="0098550D">
              <w:rPr>
                <w:rFonts w:ascii="Cordia New" w:cs="Cordia New"/>
                <w:i w:val="0"/>
                <w:iCs w:val="0"/>
                <w:sz w:val="26"/>
                <w:szCs w:val="26"/>
                <w:u w:val="double"/>
                <w:cs/>
                <w:lang w:val="en-US"/>
              </w:rPr>
              <w:t>282</w:t>
            </w:r>
          </w:p>
        </w:tc>
      </w:tr>
    </w:tbl>
    <w:p w14:paraId="4D54631C" w14:textId="77777777" w:rsidR="00113CD5" w:rsidRPr="001264AB" w:rsidRDefault="00113CD5" w:rsidP="00EB6F19">
      <w:pPr>
        <w:rPr>
          <w:rFonts w:ascii="Cordia New" w:cs="Cordia New"/>
          <w:sz w:val="26"/>
          <w:szCs w:val="26"/>
        </w:rPr>
      </w:pPr>
    </w:p>
    <w:p w14:paraId="396B11B3" w14:textId="77777777" w:rsidR="006E72C0" w:rsidRPr="001264AB" w:rsidRDefault="004C1F95"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25" w:name="_Ref111666029"/>
      <w:r w:rsidR="006E72C0" w:rsidRPr="001264AB">
        <w:rPr>
          <w:rFonts w:ascii="Cordia New" w:eastAsia="Angsana New" w:cs="Cordia New"/>
          <w:b/>
          <w:bCs/>
          <w:sz w:val="26"/>
          <w:szCs w:val="26"/>
          <w:lang w:val="en-US"/>
        </w:rPr>
        <w:t>FINANCIAL LIABILI</w:t>
      </w:r>
      <w:r w:rsidR="00F4735C" w:rsidRPr="001264AB">
        <w:rPr>
          <w:rFonts w:ascii="Cordia New" w:eastAsia="Angsana New" w:cs="Cordia New"/>
          <w:b/>
          <w:bCs/>
          <w:sz w:val="26"/>
          <w:szCs w:val="26"/>
          <w:lang w:val="en-US"/>
        </w:rPr>
        <w:t>TIES MEASURED AT FAIR VALUE THRO</w:t>
      </w:r>
      <w:r w:rsidR="006E72C0" w:rsidRPr="001264AB">
        <w:rPr>
          <w:rFonts w:ascii="Cordia New" w:eastAsia="Angsana New" w:cs="Cordia New"/>
          <w:b/>
          <w:bCs/>
          <w:sz w:val="26"/>
          <w:szCs w:val="26"/>
          <w:lang w:val="en-US"/>
        </w:rPr>
        <w:t>UGH PROFIT OR LOSS</w:t>
      </w:r>
      <w:bookmarkEnd w:id="25"/>
    </w:p>
    <w:p w14:paraId="5B92C26A" w14:textId="183E1594" w:rsidR="0030597F" w:rsidRPr="001264AB" w:rsidRDefault="00507E79" w:rsidP="0030597F">
      <w:pPr>
        <w:pStyle w:val="BodyText"/>
        <w:tabs>
          <w:tab w:val="left" w:pos="450"/>
        </w:tabs>
        <w:spacing w:before="60" w:after="60" w:line="240" w:lineRule="auto"/>
        <w:ind w:left="450" w:right="-317"/>
        <w:rPr>
          <w:rFonts w:ascii="Cordia New" w:eastAsia="Angsana New" w:cs="Cordia New"/>
          <w:sz w:val="26"/>
          <w:szCs w:val="26"/>
          <w:cs/>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1 </w:t>
      </w:r>
      <w:r w:rsidR="0030597F" w:rsidRPr="001264AB">
        <w:rPr>
          <w:rFonts w:ascii="Cordia New" w:eastAsia="Angsana New" w:cs="Cordia New"/>
          <w:sz w:val="26"/>
          <w:szCs w:val="26"/>
        </w:rPr>
        <w:t>Trading financial liabilities consisted of</w:t>
      </w:r>
      <w:r w:rsidR="0030597F"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4BECDD78" w14:textId="77777777" w:rsidTr="005341A9">
        <w:trPr>
          <w:cantSplit/>
          <w:trHeight w:val="81"/>
        </w:trPr>
        <w:tc>
          <w:tcPr>
            <w:tcW w:w="5238" w:type="dxa"/>
          </w:tcPr>
          <w:p w14:paraId="283933CD"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35850A67" w14:textId="77777777" w:rsidR="0001759C" w:rsidRPr="001264AB" w:rsidRDefault="0001759C" w:rsidP="00F3235D">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0A25BE95" w14:textId="77777777" w:rsidTr="0001759C">
        <w:trPr>
          <w:cantSplit/>
          <w:trHeight w:val="81"/>
        </w:trPr>
        <w:tc>
          <w:tcPr>
            <w:tcW w:w="5238" w:type="dxa"/>
          </w:tcPr>
          <w:p w14:paraId="58F92C71"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6A2AE1CF" w14:textId="77777777" w:rsidR="0001759C" w:rsidRPr="001264AB" w:rsidRDefault="0001759C" w:rsidP="0001759C">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01759C" w:rsidRPr="001264AB" w14:paraId="70B48DF7" w14:textId="77777777" w:rsidTr="00302C9E">
        <w:trPr>
          <w:cantSplit/>
          <w:trHeight w:val="81"/>
        </w:trPr>
        <w:tc>
          <w:tcPr>
            <w:tcW w:w="5238" w:type="dxa"/>
          </w:tcPr>
          <w:p w14:paraId="650D21AF" w14:textId="77777777" w:rsidR="0001759C" w:rsidRPr="001264AB" w:rsidRDefault="0001759C" w:rsidP="0001759C">
            <w:pPr>
              <w:pStyle w:val="Footer"/>
              <w:tabs>
                <w:tab w:val="clear" w:pos="8505"/>
              </w:tabs>
              <w:spacing w:line="240" w:lineRule="auto"/>
              <w:ind w:right="-110"/>
              <w:rPr>
                <w:rFonts w:ascii="Cordia New" w:cs="Cordia New"/>
                <w:sz w:val="26"/>
                <w:szCs w:val="26"/>
              </w:rPr>
            </w:pPr>
          </w:p>
        </w:tc>
        <w:tc>
          <w:tcPr>
            <w:tcW w:w="2340" w:type="dxa"/>
          </w:tcPr>
          <w:p w14:paraId="43D22252" w14:textId="32E4E400" w:rsidR="0001759C" w:rsidRPr="001264AB" w:rsidRDefault="00947FD8"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01759C"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2340" w:type="dxa"/>
          </w:tcPr>
          <w:p w14:paraId="6F7B8545" w14:textId="38A32D3F" w:rsidR="0001759C" w:rsidRPr="001264AB" w:rsidRDefault="00947FD8"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00FF42C4">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FF42C4" w:rsidRPr="001264AB" w14:paraId="4E649167" w14:textId="77777777" w:rsidTr="0001759C">
        <w:trPr>
          <w:cantSplit/>
          <w:trHeight w:val="81"/>
        </w:trPr>
        <w:tc>
          <w:tcPr>
            <w:tcW w:w="5238" w:type="dxa"/>
          </w:tcPr>
          <w:p w14:paraId="59B73E21" w14:textId="77777777" w:rsidR="00FF42C4" w:rsidRPr="001264AB" w:rsidRDefault="00FF42C4" w:rsidP="00FF42C4">
            <w:pPr>
              <w:pStyle w:val="Footer"/>
              <w:tabs>
                <w:tab w:val="left" w:pos="180"/>
                <w:tab w:val="left" w:pos="714"/>
              </w:tabs>
              <w:spacing w:line="240" w:lineRule="auto"/>
              <w:ind w:left="851" w:right="-108"/>
              <w:rPr>
                <w:rFonts w:ascii="Cordia New" w:eastAsia="Angsana New" w:cs="Cordia New"/>
                <w:sz w:val="26"/>
                <w:szCs w:val="26"/>
              </w:rPr>
            </w:pPr>
            <w:r w:rsidRPr="001264AB">
              <w:rPr>
                <w:rFonts w:ascii="Cordia New" w:eastAsia="Angsana New" w:cs="Cordia New"/>
                <w:sz w:val="26"/>
                <w:szCs w:val="26"/>
              </w:rPr>
              <w:t>Liabilities to deliver security</w:t>
            </w:r>
          </w:p>
        </w:tc>
        <w:tc>
          <w:tcPr>
            <w:tcW w:w="2340" w:type="dxa"/>
          </w:tcPr>
          <w:p w14:paraId="65D76C80" w14:textId="17895283" w:rsidR="00FF42C4" w:rsidRPr="001264AB" w:rsidRDefault="002B492F" w:rsidP="00FF42C4">
            <w:pPr>
              <w:pStyle w:val="BodyText"/>
              <w:spacing w:after="0" w:line="240" w:lineRule="auto"/>
              <w:ind w:left="-108" w:right="-41"/>
              <w:jc w:val="center"/>
              <w:rPr>
                <w:rFonts w:ascii="Cordia New" w:eastAsia="Angsana New" w:cs="Cordia New"/>
                <w:sz w:val="26"/>
                <w:szCs w:val="26"/>
                <w:lang w:val="en-US"/>
              </w:rPr>
            </w:pPr>
            <w:r>
              <w:rPr>
                <w:rFonts w:ascii="Cordia New" w:eastAsia="Angsana New" w:cs="Cordia New"/>
                <w:sz w:val="26"/>
                <w:szCs w:val="26"/>
                <w:lang w:val="en-US"/>
              </w:rPr>
              <w:t>12</w:t>
            </w:r>
          </w:p>
        </w:tc>
        <w:tc>
          <w:tcPr>
            <w:tcW w:w="2340" w:type="dxa"/>
          </w:tcPr>
          <w:p w14:paraId="146A55A7" w14:textId="09319753" w:rsidR="00FF42C4" w:rsidRPr="001264AB" w:rsidRDefault="00947FD8" w:rsidP="00FF42C4">
            <w:pPr>
              <w:pStyle w:val="BodyText"/>
              <w:spacing w:after="0" w:line="240" w:lineRule="auto"/>
              <w:ind w:left="-108" w:right="-41"/>
              <w:jc w:val="center"/>
              <w:rPr>
                <w:rFonts w:ascii="Cordia New" w:eastAsia="Angsana New" w:cs="Cordia New"/>
                <w:sz w:val="26"/>
                <w:szCs w:val="26"/>
                <w:lang w:val="en-US"/>
              </w:rPr>
            </w:pPr>
            <w:r w:rsidRPr="00186F41">
              <w:rPr>
                <w:rFonts w:ascii="Cordia New" w:eastAsia="Angsana New" w:cs="Cordia New"/>
                <w:sz w:val="26"/>
                <w:szCs w:val="26"/>
                <w:lang w:val="en-US"/>
              </w:rPr>
              <w:t>3</w:t>
            </w:r>
            <w:r>
              <w:rPr>
                <w:rFonts w:ascii="Cordia New" w:eastAsia="Angsana New" w:cs="Cordia New"/>
                <w:sz w:val="26"/>
                <w:szCs w:val="26"/>
                <w:lang w:val="en-US"/>
              </w:rPr>
              <w:t>5</w:t>
            </w:r>
          </w:p>
        </w:tc>
      </w:tr>
    </w:tbl>
    <w:p w14:paraId="032AFCEE" w14:textId="78D8AAB0" w:rsidR="00507E79" w:rsidRPr="001264AB" w:rsidRDefault="00507E79" w:rsidP="0001759C">
      <w:pPr>
        <w:pStyle w:val="BodyText"/>
        <w:tabs>
          <w:tab w:val="left" w:pos="450"/>
        </w:tabs>
        <w:spacing w:before="240" w:after="120" w:line="240" w:lineRule="auto"/>
        <w:ind w:left="448" w:right="-318"/>
        <w:rPr>
          <w:rFonts w:ascii="Cordia New" w:eastAsia="Angsana New" w:cs="Cordia New"/>
          <w:sz w:val="26"/>
          <w:szCs w:val="26"/>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 </w:t>
      </w:r>
      <w:r w:rsidRPr="001264AB">
        <w:rPr>
          <w:rFonts w:ascii="Cordia New" w:eastAsia="Angsana New" w:cs="Cordia New"/>
          <w:sz w:val="26"/>
          <w:szCs w:val="26"/>
        </w:rPr>
        <w:t xml:space="preserve">Financial liabilities </w:t>
      </w:r>
      <w:r w:rsidRPr="001264AB">
        <w:rPr>
          <w:rFonts w:ascii="Cordia New" w:cs="Cordia New"/>
          <w:sz w:val="26"/>
          <w:szCs w:val="26"/>
        </w:rPr>
        <w:t>designated at fair value through profit or loss</w:t>
      </w:r>
      <w:r w:rsidR="00EA18B5"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2C5593F1" w14:textId="77777777" w:rsidTr="005341A9">
        <w:trPr>
          <w:cantSplit/>
          <w:trHeight w:val="81"/>
        </w:trPr>
        <w:tc>
          <w:tcPr>
            <w:tcW w:w="5238" w:type="dxa"/>
          </w:tcPr>
          <w:p w14:paraId="2335E824"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661770F7"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1FB0B0" w14:textId="77777777" w:rsidTr="005341A9">
        <w:trPr>
          <w:cantSplit/>
          <w:trHeight w:val="81"/>
        </w:trPr>
        <w:tc>
          <w:tcPr>
            <w:tcW w:w="5238" w:type="dxa"/>
          </w:tcPr>
          <w:p w14:paraId="6A1940B7" w14:textId="77777777" w:rsidR="0001759C" w:rsidRPr="001264AB" w:rsidRDefault="0001759C" w:rsidP="005341A9">
            <w:pPr>
              <w:pStyle w:val="Footer"/>
              <w:tabs>
                <w:tab w:val="clear" w:pos="8505"/>
              </w:tabs>
              <w:spacing w:line="240" w:lineRule="auto"/>
              <w:ind w:right="-110"/>
              <w:rPr>
                <w:rFonts w:ascii="Cordia New" w:cs="Cordia New"/>
                <w:sz w:val="26"/>
                <w:szCs w:val="26"/>
                <w:cs/>
              </w:rPr>
            </w:pPr>
          </w:p>
        </w:tc>
        <w:tc>
          <w:tcPr>
            <w:tcW w:w="4680" w:type="dxa"/>
            <w:gridSpan w:val="2"/>
          </w:tcPr>
          <w:p w14:paraId="65D4A736"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947FD8" w:rsidRPr="001264AB" w14:paraId="7AD942D8" w14:textId="77777777" w:rsidTr="005341A9">
        <w:trPr>
          <w:cantSplit/>
          <w:trHeight w:val="81"/>
        </w:trPr>
        <w:tc>
          <w:tcPr>
            <w:tcW w:w="5238" w:type="dxa"/>
          </w:tcPr>
          <w:p w14:paraId="1CCA2343" w14:textId="77777777" w:rsidR="00947FD8" w:rsidRPr="001264AB" w:rsidRDefault="00947FD8" w:rsidP="00947FD8">
            <w:pPr>
              <w:pStyle w:val="Footer"/>
              <w:tabs>
                <w:tab w:val="clear" w:pos="8505"/>
              </w:tabs>
              <w:spacing w:line="240" w:lineRule="auto"/>
              <w:ind w:right="-110"/>
              <w:rPr>
                <w:rFonts w:ascii="Cordia New" w:cs="Cordia New"/>
                <w:sz w:val="26"/>
                <w:szCs w:val="26"/>
              </w:rPr>
            </w:pPr>
          </w:p>
        </w:tc>
        <w:tc>
          <w:tcPr>
            <w:tcW w:w="2340" w:type="dxa"/>
          </w:tcPr>
          <w:p w14:paraId="11B77438" w14:textId="1BAE8FC1" w:rsidR="00947FD8" w:rsidRPr="001264AB" w:rsidRDefault="00947FD8"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2340" w:type="dxa"/>
          </w:tcPr>
          <w:p w14:paraId="45F248A2" w14:textId="757485E4" w:rsidR="00947FD8" w:rsidRPr="001264AB" w:rsidRDefault="00947FD8"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r>
      <w:tr w:rsidR="00FF42C4" w:rsidRPr="001264AB" w14:paraId="59991F4A" w14:textId="77777777" w:rsidTr="004F1F3B">
        <w:trPr>
          <w:cantSplit/>
          <w:trHeight w:val="81"/>
        </w:trPr>
        <w:tc>
          <w:tcPr>
            <w:tcW w:w="5238" w:type="dxa"/>
          </w:tcPr>
          <w:p w14:paraId="7BE64A0F" w14:textId="77777777" w:rsidR="00FF42C4" w:rsidRPr="001264AB" w:rsidRDefault="00FF42C4" w:rsidP="00FF42C4">
            <w:pPr>
              <w:pStyle w:val="Footer"/>
              <w:tabs>
                <w:tab w:val="left" w:pos="180"/>
                <w:tab w:val="left" w:pos="714"/>
              </w:tabs>
              <w:spacing w:line="240" w:lineRule="auto"/>
              <w:ind w:left="854" w:right="-108"/>
              <w:rPr>
                <w:rFonts w:ascii="Cordia New" w:eastAsia="Angsana New" w:cs="Cordia New"/>
                <w:sz w:val="26"/>
                <w:szCs w:val="26"/>
                <w:lang w:val="en-US"/>
              </w:rPr>
            </w:pPr>
            <w:r w:rsidRPr="001264AB">
              <w:rPr>
                <w:rFonts w:ascii="Cordia New" w:eastAsia="Angsana New" w:cs="Cordia New"/>
                <w:sz w:val="26"/>
                <w:szCs w:val="26"/>
              </w:rPr>
              <w:t>Debts issued</w:t>
            </w:r>
          </w:p>
        </w:tc>
        <w:tc>
          <w:tcPr>
            <w:tcW w:w="2340" w:type="dxa"/>
          </w:tcPr>
          <w:p w14:paraId="4CB40960" w14:textId="026ECC1A" w:rsidR="00FF42C4" w:rsidRPr="001264AB" w:rsidRDefault="002B492F" w:rsidP="00FF42C4">
            <w:pPr>
              <w:pStyle w:val="BodyText"/>
              <w:spacing w:after="0" w:line="240" w:lineRule="auto"/>
              <w:ind w:left="-108" w:right="-41"/>
              <w:jc w:val="center"/>
              <w:rPr>
                <w:rFonts w:ascii="Cordia New" w:eastAsia="Angsana New" w:cs="Cordia New"/>
                <w:sz w:val="26"/>
                <w:szCs w:val="26"/>
                <w:lang w:val="en-US"/>
              </w:rPr>
            </w:pPr>
            <w:r>
              <w:rPr>
                <w:rFonts w:ascii="Cordia New" w:eastAsia="Angsana New" w:cs="Cordia New"/>
                <w:sz w:val="26"/>
                <w:szCs w:val="26"/>
                <w:lang w:val="en-US"/>
              </w:rPr>
              <w:t>633</w:t>
            </w:r>
          </w:p>
        </w:tc>
        <w:tc>
          <w:tcPr>
            <w:tcW w:w="2340" w:type="dxa"/>
          </w:tcPr>
          <w:p w14:paraId="31D87F51" w14:textId="5520F2BD" w:rsidR="00FF42C4" w:rsidRPr="001264AB" w:rsidRDefault="00947FD8" w:rsidP="00FF42C4">
            <w:pPr>
              <w:pStyle w:val="BodyText"/>
              <w:spacing w:after="0" w:line="240" w:lineRule="auto"/>
              <w:ind w:left="-108" w:right="-41"/>
              <w:jc w:val="center"/>
              <w:rPr>
                <w:rFonts w:ascii="Cordia New" w:eastAsia="Angsana New" w:cs="Cordia New"/>
                <w:sz w:val="26"/>
                <w:szCs w:val="26"/>
                <w:lang w:val="en-US"/>
              </w:rPr>
            </w:pPr>
            <w:r w:rsidRPr="00186F41">
              <w:rPr>
                <w:rFonts w:ascii="Cordia New" w:eastAsia="Angsana New" w:cs="Cordia New"/>
                <w:sz w:val="26"/>
                <w:szCs w:val="26"/>
                <w:lang w:val="en-US"/>
              </w:rPr>
              <w:t>32</w:t>
            </w:r>
            <w:r>
              <w:rPr>
                <w:rFonts w:ascii="Cordia New" w:eastAsia="Angsana New" w:cs="Cordia New"/>
                <w:sz w:val="26"/>
                <w:szCs w:val="26"/>
                <w:lang w:val="en-US"/>
              </w:rPr>
              <w:t>9</w:t>
            </w:r>
          </w:p>
        </w:tc>
      </w:tr>
    </w:tbl>
    <w:p w14:paraId="6252440E" w14:textId="397E82A6" w:rsidR="00997063" w:rsidRPr="001264AB" w:rsidRDefault="00997063" w:rsidP="0001759C">
      <w:pPr>
        <w:pStyle w:val="BodyText"/>
        <w:tabs>
          <w:tab w:val="left" w:pos="1418"/>
        </w:tabs>
        <w:spacing w:before="240" w:after="120"/>
        <w:ind w:left="851" w:right="-28"/>
        <w:rPr>
          <w:rFonts w:ascii="Cordia New" w:eastAsia="Angsana New" w:cs="Cordia New"/>
          <w:sz w:val="26"/>
          <w:szCs w:val="26"/>
        </w:rPr>
      </w:pPr>
      <w:r w:rsidRPr="001264AB">
        <w:rPr>
          <w:rFonts w:ascii="Cordia New" w:eastAsia="Angsana New" w:cs="Cordia New"/>
          <w:sz w:val="26"/>
          <w:szCs w:val="26"/>
        </w:rPr>
        <w:t>2</w:t>
      </w:r>
      <w:r w:rsidR="0035522F">
        <w:rPr>
          <w:rFonts w:ascii="Cordia New" w:eastAsia="Angsana New" w:cs="Cordia New" w:hint="cs"/>
          <w:sz w:val="26"/>
          <w:szCs w:val="26"/>
          <w:cs/>
        </w:rPr>
        <w:t>3</w:t>
      </w:r>
      <w:r w:rsidRPr="001264AB">
        <w:rPr>
          <w:rFonts w:ascii="Cordia New" w:eastAsia="Angsana New" w:cs="Cordia New"/>
          <w:sz w:val="26"/>
          <w:szCs w:val="26"/>
          <w:cs/>
        </w:rPr>
        <w:t>.</w:t>
      </w: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1</w:t>
      </w:r>
      <w:r w:rsidRPr="001264AB">
        <w:rPr>
          <w:rFonts w:ascii="Cordia New" w:eastAsia="Angsana New" w:cs="Cordia New"/>
          <w:sz w:val="26"/>
          <w:szCs w:val="26"/>
          <w:cs/>
        </w:rPr>
        <w:tab/>
      </w:r>
      <w:r w:rsidR="00934F7A" w:rsidRPr="001264AB">
        <w:rPr>
          <w:rFonts w:ascii="Cordia New" w:eastAsia="Angsana New" w:cs="Cordia New"/>
          <w:spacing w:val="-2"/>
          <w:sz w:val="26"/>
          <w:szCs w:val="26"/>
        </w:rPr>
        <w:t>The effects of changes in that liability</w:t>
      </w:r>
      <w:r w:rsidR="00934F7A" w:rsidRPr="001264AB">
        <w:rPr>
          <w:rFonts w:ascii="Cordia New" w:eastAsia="Angsana New" w:cs="Cordia New"/>
          <w:spacing w:val="-2"/>
          <w:sz w:val="26"/>
          <w:szCs w:val="26"/>
          <w:cs/>
        </w:rPr>
        <w:t>’</w:t>
      </w:r>
      <w:r w:rsidR="00934F7A" w:rsidRPr="001264AB">
        <w:rPr>
          <w:rFonts w:ascii="Cordia New" w:eastAsia="Angsana New" w:cs="Cordia New"/>
          <w:spacing w:val="-2"/>
          <w:sz w:val="26"/>
          <w:szCs w:val="26"/>
        </w:rPr>
        <w:t xml:space="preserve">s </w:t>
      </w:r>
      <w:r w:rsidR="00934F7A" w:rsidRPr="001264AB">
        <w:rPr>
          <w:rFonts w:ascii="Cordia New" w:eastAsia="Angsana New" w:cs="Cordia New"/>
          <w:spacing w:val="-2"/>
          <w:sz w:val="26"/>
          <w:szCs w:val="26"/>
          <w:lang w:val="en-US"/>
        </w:rPr>
        <w:t>all</w:t>
      </w:r>
      <w:r w:rsidR="00934F7A" w:rsidRPr="001264AB">
        <w:rPr>
          <w:rFonts w:ascii="Cordia New" w:eastAsia="Angsana New" w:cs="Cordia New"/>
          <w:spacing w:val="-2"/>
          <w:sz w:val="26"/>
          <w:szCs w:val="26"/>
        </w:rPr>
        <w:t xml:space="preserve"> risk in profit or loss</w:t>
      </w:r>
      <w:r w:rsidR="00934F7A" w:rsidRPr="001264AB">
        <w:rPr>
          <w:rFonts w:ascii="Cordia New" w:eastAsia="Angsana New" w:cs="Cordia New" w:hint="cs"/>
          <w:spacing w:val="-2"/>
          <w:sz w:val="26"/>
          <w:szCs w:val="26"/>
          <w:cs/>
        </w:rPr>
        <w:t xml:space="preserve"> </w:t>
      </w:r>
      <w:r w:rsidR="00934F7A" w:rsidRPr="001264AB">
        <w:rPr>
          <w:rFonts w:ascii="Cordia New" w:eastAsia="Angsana New" w:cs="Cordia New"/>
          <w:spacing w:val="-2"/>
          <w:sz w:val="26"/>
          <w:szCs w:val="26"/>
        </w:rPr>
        <w:t>consisted of</w:t>
      </w:r>
      <w:r w:rsidR="00934F7A" w:rsidRPr="001264AB">
        <w:rPr>
          <w:rFonts w:ascii="Cordia New" w:eastAsia="Angsana New" w:cs="Cordia New"/>
          <w:spacing w:val="-2"/>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16A8126B" w14:textId="77777777" w:rsidTr="005341A9">
        <w:trPr>
          <w:cantSplit/>
          <w:trHeight w:val="81"/>
        </w:trPr>
        <w:tc>
          <w:tcPr>
            <w:tcW w:w="5238" w:type="dxa"/>
          </w:tcPr>
          <w:p w14:paraId="0909B5B1"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548BEA4B"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A906FC" w14:textId="77777777" w:rsidTr="005341A9">
        <w:trPr>
          <w:cantSplit/>
          <w:trHeight w:val="81"/>
        </w:trPr>
        <w:tc>
          <w:tcPr>
            <w:tcW w:w="5238" w:type="dxa"/>
          </w:tcPr>
          <w:p w14:paraId="48D75E2C"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0944ACE2"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947FD8" w:rsidRPr="001264AB" w14:paraId="0E04E80F" w14:textId="77777777" w:rsidTr="005341A9">
        <w:trPr>
          <w:cantSplit/>
          <w:trHeight w:val="81"/>
        </w:trPr>
        <w:tc>
          <w:tcPr>
            <w:tcW w:w="5238" w:type="dxa"/>
          </w:tcPr>
          <w:p w14:paraId="317DC3D2" w14:textId="77777777" w:rsidR="00947FD8" w:rsidRPr="001264AB" w:rsidRDefault="00947FD8" w:rsidP="00947FD8">
            <w:pPr>
              <w:pStyle w:val="Footer"/>
              <w:tabs>
                <w:tab w:val="clear" w:pos="8505"/>
              </w:tabs>
              <w:spacing w:line="240" w:lineRule="auto"/>
              <w:ind w:right="-110"/>
              <w:rPr>
                <w:rFonts w:ascii="Cordia New" w:cs="Cordia New"/>
                <w:sz w:val="26"/>
                <w:szCs w:val="26"/>
              </w:rPr>
            </w:pPr>
          </w:p>
        </w:tc>
        <w:tc>
          <w:tcPr>
            <w:tcW w:w="2340" w:type="dxa"/>
          </w:tcPr>
          <w:p w14:paraId="40CE13B3" w14:textId="6E16C4AF" w:rsidR="00947FD8" w:rsidRPr="001264AB" w:rsidRDefault="00947FD8"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2340" w:type="dxa"/>
          </w:tcPr>
          <w:p w14:paraId="3CD68DA6" w14:textId="40C2B319" w:rsidR="00947FD8" w:rsidRPr="001264AB" w:rsidRDefault="00947FD8"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2023</w:t>
            </w:r>
          </w:p>
        </w:tc>
      </w:tr>
      <w:tr w:rsidR="00F04EA1" w:rsidRPr="001264AB" w14:paraId="2A59102A" w14:textId="77777777" w:rsidTr="005123E1">
        <w:trPr>
          <w:cantSplit/>
          <w:trHeight w:val="81"/>
        </w:trPr>
        <w:tc>
          <w:tcPr>
            <w:tcW w:w="5238" w:type="dxa"/>
          </w:tcPr>
          <w:p w14:paraId="6D473740" w14:textId="77777777" w:rsidR="00F04EA1" w:rsidRPr="001264AB" w:rsidRDefault="00F04EA1" w:rsidP="00F04EA1">
            <w:pPr>
              <w:pStyle w:val="Footer"/>
              <w:ind w:left="1170" w:right="-108" w:hanging="330"/>
              <w:rPr>
                <w:rFonts w:ascii="Cordia New" w:eastAsia="Angsana New" w:cs="Cordia New"/>
                <w:sz w:val="26"/>
                <w:szCs w:val="26"/>
                <w:cs/>
                <w:lang w:val="en-US"/>
              </w:rPr>
            </w:pPr>
            <w:r w:rsidRPr="001264AB">
              <w:rPr>
                <w:rFonts w:ascii="Cordia New" w:eastAsia="Angsana New" w:cs="Cordia New"/>
                <w:sz w:val="26"/>
                <w:szCs w:val="26"/>
                <w:lang w:val="en-US"/>
              </w:rPr>
              <w:t>The difference between the carrying amount and the amount would be contractually required to pay at maturity</w:t>
            </w:r>
          </w:p>
        </w:tc>
        <w:tc>
          <w:tcPr>
            <w:tcW w:w="2340" w:type="dxa"/>
            <w:vAlign w:val="bottom"/>
          </w:tcPr>
          <w:p w14:paraId="601F8E1B" w14:textId="25776811" w:rsidR="00F04EA1" w:rsidRPr="001264AB" w:rsidRDefault="002B492F" w:rsidP="00F04EA1">
            <w:pPr>
              <w:pStyle w:val="BodyText"/>
              <w:spacing w:after="0" w:line="240" w:lineRule="auto"/>
              <w:ind w:left="-108" w:right="-41"/>
              <w:jc w:val="center"/>
              <w:rPr>
                <w:rFonts w:ascii="Cordia New" w:eastAsia="Angsana New" w:cs="Cordia New"/>
                <w:sz w:val="26"/>
                <w:szCs w:val="26"/>
                <w:lang w:val="en-US"/>
              </w:rPr>
            </w:pPr>
            <w:r>
              <w:rPr>
                <w:rFonts w:ascii="Cordia New" w:eastAsia="Angsana New" w:cs="Cordia New"/>
                <w:sz w:val="26"/>
                <w:szCs w:val="26"/>
                <w:cs/>
                <w:lang w:val="en-US"/>
              </w:rPr>
              <w:t>(</w:t>
            </w:r>
            <w:r>
              <w:rPr>
                <w:rFonts w:ascii="Cordia New" w:eastAsia="Angsana New" w:cs="Cordia New"/>
                <w:sz w:val="26"/>
                <w:szCs w:val="26"/>
                <w:lang w:val="en-US"/>
              </w:rPr>
              <w:t>97</w:t>
            </w:r>
            <w:r>
              <w:rPr>
                <w:rFonts w:ascii="Cordia New" w:eastAsia="Angsana New" w:cs="Cordia New"/>
                <w:sz w:val="26"/>
                <w:szCs w:val="26"/>
                <w:cs/>
                <w:lang w:val="en-US"/>
              </w:rPr>
              <w:t>)</w:t>
            </w:r>
          </w:p>
        </w:tc>
        <w:tc>
          <w:tcPr>
            <w:tcW w:w="2340" w:type="dxa"/>
            <w:vAlign w:val="bottom"/>
          </w:tcPr>
          <w:p w14:paraId="359B8564" w14:textId="1D95EA67" w:rsidR="00F04EA1" w:rsidRPr="001264AB" w:rsidRDefault="00947FD8" w:rsidP="00F04EA1">
            <w:pPr>
              <w:pStyle w:val="BodyText"/>
              <w:spacing w:after="0" w:line="240" w:lineRule="auto"/>
              <w:ind w:left="-108" w:right="-41"/>
              <w:jc w:val="center"/>
              <w:rPr>
                <w:rFonts w:ascii="Cordia New" w:eastAsia="Angsana New" w:cs="Cordia New"/>
                <w:sz w:val="26"/>
                <w:szCs w:val="26"/>
                <w:lang w:val="en-US"/>
              </w:rPr>
            </w:pPr>
            <w:r w:rsidRPr="00186F41">
              <w:rPr>
                <w:rFonts w:ascii="Cordia New" w:eastAsia="Angsana New" w:cs="Cordia New"/>
                <w:sz w:val="26"/>
                <w:szCs w:val="26"/>
                <w:cs/>
                <w:lang w:val="en-US"/>
              </w:rPr>
              <w:t>(</w:t>
            </w:r>
            <w:r w:rsidRPr="00186F41">
              <w:rPr>
                <w:rFonts w:ascii="Cordia New" w:eastAsia="Angsana New" w:cs="Cordia New"/>
                <w:sz w:val="26"/>
                <w:szCs w:val="26"/>
                <w:lang w:val="en-US"/>
              </w:rPr>
              <w:t>26</w:t>
            </w:r>
            <w:r w:rsidRPr="00186F41">
              <w:rPr>
                <w:rFonts w:ascii="Cordia New" w:eastAsia="Angsana New" w:cs="Cordia New"/>
                <w:sz w:val="26"/>
                <w:szCs w:val="26"/>
                <w:cs/>
                <w:lang w:val="en-US"/>
              </w:rPr>
              <w:t>)</w:t>
            </w:r>
          </w:p>
        </w:tc>
      </w:tr>
    </w:tbl>
    <w:p w14:paraId="35CDF5FF"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rPr>
      </w:pPr>
    </w:p>
    <w:p w14:paraId="39631034"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lang w:val="en-US"/>
        </w:rPr>
      </w:pPr>
    </w:p>
    <w:p w14:paraId="28716931"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lang w:val="en-US"/>
        </w:rPr>
        <w:sectPr w:rsidR="00E5079C" w:rsidRPr="001264AB" w:rsidSect="002308BB">
          <w:headerReference w:type="even" r:id="rId14"/>
          <w:footerReference w:type="default" r:id="rId15"/>
          <w:headerReference w:type="first" r:id="rId16"/>
          <w:pgSz w:w="11909" w:h="16834" w:code="9"/>
          <w:pgMar w:top="2016" w:right="720" w:bottom="2275" w:left="1440" w:header="851" w:footer="567" w:gutter="0"/>
          <w:cols w:space="720"/>
        </w:sectPr>
      </w:pPr>
    </w:p>
    <w:p w14:paraId="21DD4F86"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6" w:name="_Ref111666025"/>
      <w:r w:rsidRPr="001264AB">
        <w:rPr>
          <w:rFonts w:ascii="Cordia New" w:eastAsia="Angsana New" w:cs="Cordia New"/>
          <w:b/>
          <w:bCs/>
          <w:sz w:val="26"/>
          <w:szCs w:val="26"/>
          <w:lang w:val="en-US"/>
        </w:rPr>
        <w:t>DEBTS ISSUED AND BORROWINGS</w:t>
      </w:r>
      <w:bookmarkEnd w:id="26"/>
    </w:p>
    <w:p w14:paraId="42408F89" w14:textId="3A527A57" w:rsidR="00EB6F19" w:rsidRPr="001264AB" w:rsidRDefault="00EB6F19" w:rsidP="00EB6F19">
      <w:pPr>
        <w:spacing w:before="60"/>
        <w:ind w:left="448" w:right="391"/>
        <w:jc w:val="both"/>
        <w:rPr>
          <w:rFonts w:ascii="Cordia New" w:eastAsia="Angsana New" w:cs="Cordia New"/>
          <w:sz w:val="26"/>
          <w:szCs w:val="26"/>
          <w:lang w:val="en-US"/>
        </w:rPr>
      </w:pPr>
      <w:r w:rsidRPr="001264AB">
        <w:rPr>
          <w:rFonts w:ascii="Cordia New" w:eastAsia="Angsana New" w:cs="Cordia New"/>
          <w:sz w:val="26"/>
          <w:szCs w:val="26"/>
          <w:lang w:val="en-US"/>
        </w:rPr>
        <w:t xml:space="preserve">Debts issued and </w:t>
      </w:r>
      <w:r w:rsidRPr="001264AB">
        <w:rPr>
          <w:rFonts w:ascii="Cordia New" w:eastAsia="Angsana New" w:cs="Cordia New"/>
          <w:sz w:val="26"/>
          <w:szCs w:val="26"/>
        </w:rPr>
        <w:t>borrowings</w:t>
      </w:r>
      <w:r w:rsidR="00B3589A" w:rsidRPr="001264AB">
        <w:rPr>
          <w:rFonts w:ascii="Cordia New" w:eastAsia="Angsana New" w:cs="Cordia New"/>
          <w:sz w:val="26"/>
          <w:szCs w:val="26"/>
          <w:cs/>
        </w:rPr>
        <w:t xml:space="preserve"> </w:t>
      </w:r>
      <w:r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14362" w:type="dxa"/>
        <w:tblInd w:w="-162" w:type="dxa"/>
        <w:tblLayout w:type="fixed"/>
        <w:tblLook w:val="01E0" w:firstRow="1" w:lastRow="1" w:firstColumn="1" w:lastColumn="1" w:noHBand="0" w:noVBand="0"/>
      </w:tblPr>
      <w:tblGrid>
        <w:gridCol w:w="2822"/>
        <w:gridCol w:w="991"/>
        <w:gridCol w:w="1041"/>
        <w:gridCol w:w="1276"/>
        <w:gridCol w:w="992"/>
        <w:gridCol w:w="992"/>
        <w:gridCol w:w="849"/>
        <w:gridCol w:w="284"/>
        <w:gridCol w:w="998"/>
        <w:gridCol w:w="1275"/>
        <w:gridCol w:w="982"/>
        <w:gridCol w:w="993"/>
        <w:gridCol w:w="860"/>
        <w:gridCol w:w="7"/>
      </w:tblGrid>
      <w:tr w:rsidR="00DF153C" w:rsidRPr="001264AB" w14:paraId="64B41A88" w14:textId="77777777" w:rsidTr="000E7C71">
        <w:trPr>
          <w:trHeight w:val="314"/>
        </w:trPr>
        <w:tc>
          <w:tcPr>
            <w:tcW w:w="2822" w:type="dxa"/>
            <w:vAlign w:val="center"/>
          </w:tcPr>
          <w:p w14:paraId="41CF5C07" w14:textId="77777777" w:rsidR="00DF153C" w:rsidRPr="001264AB" w:rsidRDefault="00DF153C" w:rsidP="00CF4051">
            <w:pPr>
              <w:spacing w:line="240" w:lineRule="auto"/>
              <w:ind w:right="-108"/>
              <w:rPr>
                <w:rFonts w:ascii="Cordia New" w:cs="Cordia New"/>
                <w:color w:val="FF0000"/>
                <w:sz w:val="24"/>
                <w:szCs w:val="24"/>
                <w:cs/>
              </w:rPr>
            </w:pPr>
          </w:p>
        </w:tc>
        <w:tc>
          <w:tcPr>
            <w:tcW w:w="11540" w:type="dxa"/>
            <w:gridSpan w:val="13"/>
          </w:tcPr>
          <w:p w14:paraId="4B0A498A" w14:textId="77777777" w:rsidR="00DF153C" w:rsidRPr="001264AB" w:rsidRDefault="00DF153C" w:rsidP="00CF4051">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2A03B951" w14:textId="77777777" w:rsidTr="000E7C71">
        <w:tc>
          <w:tcPr>
            <w:tcW w:w="2822" w:type="dxa"/>
          </w:tcPr>
          <w:p w14:paraId="6C6AC6B8" w14:textId="77777777" w:rsidR="00DF153C" w:rsidRPr="001264AB" w:rsidRDefault="00DF153C" w:rsidP="00CF4051">
            <w:pPr>
              <w:spacing w:line="240" w:lineRule="auto"/>
              <w:rPr>
                <w:rFonts w:ascii="Cordia New" w:cs="Cordia New"/>
                <w:sz w:val="24"/>
                <w:szCs w:val="24"/>
              </w:rPr>
            </w:pPr>
          </w:p>
        </w:tc>
        <w:tc>
          <w:tcPr>
            <w:tcW w:w="11540" w:type="dxa"/>
            <w:gridSpan w:val="13"/>
          </w:tcPr>
          <w:p w14:paraId="57566F96" w14:textId="77777777" w:rsidR="00DF153C" w:rsidRPr="001264AB" w:rsidRDefault="00DF153C" w:rsidP="00CF4051">
            <w:pPr>
              <w:spacing w:line="240" w:lineRule="auto"/>
              <w:jc w:val="center"/>
              <w:rPr>
                <w:rFonts w:ascii="Cordia New" w:cs="Cordia New"/>
                <w:sz w:val="24"/>
                <w:szCs w:val="24"/>
              </w:rPr>
            </w:pPr>
            <w:r w:rsidRPr="001264AB">
              <w:rPr>
                <w:rFonts w:ascii="Cordia New" w:cs="Cordia New"/>
                <w:sz w:val="24"/>
                <w:szCs w:val="24"/>
                <w:u w:val="single"/>
              </w:rPr>
              <w:t>Consolidated</w:t>
            </w:r>
          </w:p>
        </w:tc>
      </w:tr>
      <w:tr w:rsidR="00DF153C" w:rsidRPr="001264AB" w14:paraId="108B6E23" w14:textId="77777777" w:rsidTr="000E7C71">
        <w:trPr>
          <w:trHeight w:val="70"/>
        </w:trPr>
        <w:tc>
          <w:tcPr>
            <w:tcW w:w="2822" w:type="dxa"/>
          </w:tcPr>
          <w:p w14:paraId="6BE91A83" w14:textId="77777777" w:rsidR="00DF153C" w:rsidRPr="001264AB" w:rsidRDefault="00DF153C" w:rsidP="00CF4051">
            <w:pPr>
              <w:spacing w:line="240" w:lineRule="auto"/>
              <w:jc w:val="center"/>
              <w:rPr>
                <w:rFonts w:ascii="Cordia New" w:cs="Cordia New"/>
                <w:sz w:val="24"/>
                <w:szCs w:val="24"/>
              </w:rPr>
            </w:pPr>
          </w:p>
        </w:tc>
        <w:tc>
          <w:tcPr>
            <w:tcW w:w="991" w:type="dxa"/>
          </w:tcPr>
          <w:p w14:paraId="68AAF55E" w14:textId="77777777" w:rsidR="00DF153C" w:rsidRPr="001264AB" w:rsidRDefault="00DF153C" w:rsidP="00CF4051">
            <w:pPr>
              <w:spacing w:line="240" w:lineRule="auto"/>
              <w:jc w:val="center"/>
              <w:rPr>
                <w:rFonts w:ascii="Cordia New" w:cs="Cordia New"/>
                <w:sz w:val="24"/>
                <w:szCs w:val="24"/>
              </w:rPr>
            </w:pPr>
          </w:p>
        </w:tc>
        <w:tc>
          <w:tcPr>
            <w:tcW w:w="5150" w:type="dxa"/>
            <w:gridSpan w:val="5"/>
          </w:tcPr>
          <w:p w14:paraId="01941901" w14:textId="6A118532" w:rsidR="00DF153C" w:rsidRPr="001264AB" w:rsidRDefault="00947FD8" w:rsidP="00947FD8">
            <w:pPr>
              <w:spacing w:line="240" w:lineRule="auto"/>
              <w:jc w:val="center"/>
              <w:rPr>
                <w:rFonts w:ascii="Cordia New" w:cs="Cordia New"/>
                <w:sz w:val="24"/>
                <w:szCs w:val="24"/>
                <w:cs/>
              </w:rPr>
            </w:pPr>
            <w:r>
              <w:rPr>
                <w:rFonts w:ascii="Cordia New" w:cs="Cordia New"/>
                <w:sz w:val="24"/>
                <w:szCs w:val="24"/>
                <w:u w:val="single"/>
              </w:rPr>
              <w:t xml:space="preserve">30 June </w:t>
            </w:r>
            <w:r w:rsidR="00DF153C" w:rsidRPr="001264AB">
              <w:rPr>
                <w:rFonts w:ascii="Cordia New" w:cs="Cordia New"/>
                <w:sz w:val="24"/>
                <w:szCs w:val="24"/>
                <w:u w:val="single"/>
              </w:rPr>
              <w:t>202</w:t>
            </w:r>
            <w:r>
              <w:rPr>
                <w:rFonts w:ascii="Cordia New" w:cs="Cordia New"/>
                <w:sz w:val="24"/>
                <w:szCs w:val="24"/>
                <w:u w:val="single"/>
              </w:rPr>
              <w:t>4</w:t>
            </w:r>
          </w:p>
        </w:tc>
        <w:tc>
          <w:tcPr>
            <w:tcW w:w="5399" w:type="dxa"/>
            <w:gridSpan w:val="7"/>
          </w:tcPr>
          <w:p w14:paraId="298FE686" w14:textId="36B04460" w:rsidR="00DF153C" w:rsidRPr="001264AB" w:rsidRDefault="00947FD8" w:rsidP="00947FD8">
            <w:pPr>
              <w:spacing w:line="240" w:lineRule="auto"/>
              <w:jc w:val="center"/>
              <w:rPr>
                <w:rFonts w:ascii="Cordia New" w:cs="Cordia New"/>
                <w:sz w:val="24"/>
                <w:szCs w:val="24"/>
                <w:cs/>
              </w:rPr>
            </w:pPr>
            <w:r>
              <w:rPr>
                <w:rFonts w:ascii="Cordia New" w:cs="Cordia New"/>
                <w:sz w:val="24"/>
                <w:szCs w:val="24"/>
                <w:u w:val="single"/>
              </w:rPr>
              <w:t xml:space="preserve">31 December </w:t>
            </w:r>
            <w:r w:rsidR="00DF153C" w:rsidRPr="001264AB">
              <w:rPr>
                <w:rFonts w:ascii="Cordia New" w:cs="Cordia New"/>
                <w:sz w:val="24"/>
                <w:szCs w:val="24"/>
                <w:u w:val="single"/>
              </w:rPr>
              <w:t>20</w:t>
            </w:r>
            <w:r w:rsidR="005123E1" w:rsidRPr="001264AB">
              <w:rPr>
                <w:rFonts w:ascii="Cordia New" w:cs="Cordia New"/>
                <w:sz w:val="24"/>
                <w:szCs w:val="24"/>
                <w:u w:val="single"/>
              </w:rPr>
              <w:t>2</w:t>
            </w:r>
            <w:r>
              <w:rPr>
                <w:rFonts w:ascii="Cordia New" w:cs="Cordia New"/>
                <w:sz w:val="24"/>
                <w:szCs w:val="24"/>
                <w:u w:val="single"/>
              </w:rPr>
              <w:t>3</w:t>
            </w:r>
          </w:p>
        </w:tc>
      </w:tr>
      <w:tr w:rsidR="00DF153C" w:rsidRPr="001264AB" w14:paraId="2273CB35" w14:textId="77777777" w:rsidTr="000E7C71">
        <w:trPr>
          <w:gridAfter w:val="1"/>
          <w:wAfter w:w="7" w:type="dxa"/>
        </w:trPr>
        <w:tc>
          <w:tcPr>
            <w:tcW w:w="2822" w:type="dxa"/>
          </w:tcPr>
          <w:p w14:paraId="500CF052" w14:textId="77777777" w:rsidR="00DF153C" w:rsidRPr="001264AB" w:rsidRDefault="00DF153C" w:rsidP="00CF4051">
            <w:pPr>
              <w:spacing w:line="240" w:lineRule="auto"/>
              <w:jc w:val="center"/>
              <w:rPr>
                <w:rFonts w:ascii="Cordia New" w:cs="Cordia New"/>
                <w:sz w:val="24"/>
                <w:szCs w:val="24"/>
              </w:rPr>
            </w:pPr>
          </w:p>
        </w:tc>
        <w:tc>
          <w:tcPr>
            <w:tcW w:w="991" w:type="dxa"/>
          </w:tcPr>
          <w:p w14:paraId="1B6C5371" w14:textId="77777777" w:rsidR="00DF153C" w:rsidRPr="001264AB" w:rsidRDefault="00DF153C" w:rsidP="00CF4051">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041" w:type="dxa"/>
          </w:tcPr>
          <w:p w14:paraId="25C9E986"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4E107A7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6938122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271E69D2"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54CE617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0C7E440A" w14:textId="77777777" w:rsidR="00DF153C" w:rsidRPr="001264AB" w:rsidRDefault="00DF153C" w:rsidP="00CF4051">
            <w:pPr>
              <w:spacing w:line="240" w:lineRule="auto"/>
              <w:ind w:left="-113" w:right="-113"/>
              <w:jc w:val="center"/>
              <w:rPr>
                <w:rFonts w:ascii="Cordia New" w:cs="Cordia New"/>
                <w:sz w:val="24"/>
                <w:szCs w:val="24"/>
                <w:u w:val="single"/>
                <w:cs/>
              </w:rPr>
            </w:pPr>
          </w:p>
        </w:tc>
        <w:tc>
          <w:tcPr>
            <w:tcW w:w="998" w:type="dxa"/>
          </w:tcPr>
          <w:p w14:paraId="6304E861"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4E53CCA5"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FDEB5FF"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DF8F29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60" w:type="dxa"/>
          </w:tcPr>
          <w:p w14:paraId="727F8DE7"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422F97" w:rsidRPr="001264AB" w14:paraId="3A73B749" w14:textId="77777777" w:rsidTr="000E7C71">
        <w:trPr>
          <w:gridAfter w:val="1"/>
          <w:wAfter w:w="7" w:type="dxa"/>
        </w:trPr>
        <w:tc>
          <w:tcPr>
            <w:tcW w:w="2822" w:type="dxa"/>
          </w:tcPr>
          <w:p w14:paraId="4F47867F" w14:textId="62384C55" w:rsidR="00422F97" w:rsidRPr="00F111C7" w:rsidRDefault="00422F97" w:rsidP="00422F97">
            <w:pPr>
              <w:tabs>
                <w:tab w:val="left" w:pos="142"/>
              </w:tabs>
              <w:spacing w:line="240" w:lineRule="auto"/>
              <w:ind w:right="-161"/>
              <w:rPr>
                <w:rFonts w:ascii="Cordia New" w:cs="Cordia New"/>
                <w:sz w:val="24"/>
                <w:szCs w:val="24"/>
                <w:lang w:val="en-US"/>
              </w:rPr>
            </w:pPr>
            <w:r w:rsidRPr="001264AB">
              <w:rPr>
                <w:rFonts w:ascii="Cordia New" w:cs="Cordia New"/>
                <w:sz w:val="24"/>
                <w:szCs w:val="24"/>
              </w:rPr>
              <w:t>Tier II Subordinated Notes</w:t>
            </w:r>
            <w:r w:rsidR="00441E86">
              <w:rPr>
                <w:rFonts w:ascii="Cordia New" w:cs="Cordia New" w:hint="cs"/>
                <w:sz w:val="24"/>
                <w:szCs w:val="24"/>
                <w:cs/>
                <w:lang w:val="en-US"/>
              </w:rPr>
              <w:t xml:space="preserve"> </w:t>
            </w:r>
            <w:r w:rsidR="00433177">
              <w:rPr>
                <w:rFonts w:ascii="Cordia New" w:cs="Cordia New"/>
                <w:sz w:val="24"/>
                <w:szCs w:val="24"/>
                <w:lang w:val="en-US"/>
              </w:rPr>
              <w:t>1</w:t>
            </w:r>
            <w:r w:rsidR="00433177">
              <w:rPr>
                <w:rFonts w:ascii="Cordia New" w:cs="Cordia New"/>
                <w:sz w:val="24"/>
                <w:szCs w:val="24"/>
                <w:cs/>
                <w:lang w:val="en-US"/>
              </w:rPr>
              <w:t>/</w:t>
            </w:r>
            <w:r w:rsidR="00433177">
              <w:rPr>
                <w:rFonts w:ascii="Cordia New" w:cs="Cordia New"/>
                <w:sz w:val="24"/>
                <w:szCs w:val="24"/>
                <w:lang w:val="en-US"/>
              </w:rPr>
              <w:t>2019</w:t>
            </w:r>
            <w:r w:rsidR="00F111C7">
              <w:rPr>
                <w:rFonts w:ascii="Cordia New" w:cs="Cordia New"/>
                <w:sz w:val="24"/>
                <w:szCs w:val="24"/>
                <w:cs/>
                <w:lang w:val="en-US"/>
              </w:rPr>
              <w:t>*</w:t>
            </w:r>
          </w:p>
        </w:tc>
        <w:tc>
          <w:tcPr>
            <w:tcW w:w="991" w:type="dxa"/>
          </w:tcPr>
          <w:p w14:paraId="05FF929A" w14:textId="77777777" w:rsidR="00422F97" w:rsidRPr="001264AB" w:rsidRDefault="00422F97" w:rsidP="00422F97">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8A7D6F7" w14:textId="77777777" w:rsidR="00422F97" w:rsidRPr="001264AB" w:rsidRDefault="00422F97" w:rsidP="00422F97">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19EEA457" w14:textId="56439341" w:rsidR="00422F97" w:rsidRPr="00422F97" w:rsidRDefault="00422F97" w:rsidP="00422F97">
            <w:pPr>
              <w:spacing w:line="240" w:lineRule="auto"/>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343</w:t>
            </w:r>
            <w:r w:rsidRPr="00422F97">
              <w:rPr>
                <w:rFonts w:ascii="Cordia New" w:cs="Cordia New"/>
                <w:sz w:val="24"/>
                <w:szCs w:val="24"/>
                <w:cs/>
              </w:rPr>
              <w:t>%</w:t>
            </w:r>
          </w:p>
        </w:tc>
        <w:tc>
          <w:tcPr>
            <w:tcW w:w="992" w:type="dxa"/>
          </w:tcPr>
          <w:p w14:paraId="73235294" w14:textId="79751707"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r>
            <w:r w:rsidRPr="00422F97">
              <w:rPr>
                <w:rFonts w:ascii="Cordia New" w:cs="Cordia New"/>
                <w:sz w:val="24"/>
                <w:szCs w:val="24"/>
                <w:cs/>
              </w:rPr>
              <w:t>-</w:t>
            </w:r>
          </w:p>
        </w:tc>
        <w:tc>
          <w:tcPr>
            <w:tcW w:w="992" w:type="dxa"/>
          </w:tcPr>
          <w:p w14:paraId="2D23E1B7" w14:textId="1C014F65" w:rsidR="00422F97" w:rsidRPr="00422F97" w:rsidRDefault="00422F97" w:rsidP="00422F97">
            <w:pPr>
              <w:tabs>
                <w:tab w:val="right" w:pos="613"/>
              </w:tabs>
              <w:spacing w:line="240" w:lineRule="auto"/>
              <w:rPr>
                <w:rFonts w:ascii="Cordia New" w:cs="Cordia New"/>
                <w:sz w:val="24"/>
                <w:szCs w:val="24"/>
                <w:cs/>
              </w:rPr>
            </w:pPr>
            <w:r w:rsidRPr="00422F97">
              <w:rPr>
                <w:rFonts w:ascii="Cordia New" w:cs="Cordia New"/>
                <w:sz w:val="24"/>
                <w:szCs w:val="24"/>
              </w:rPr>
              <w:tab/>
              <w:t>23,593</w:t>
            </w:r>
          </w:p>
        </w:tc>
        <w:tc>
          <w:tcPr>
            <w:tcW w:w="849" w:type="dxa"/>
          </w:tcPr>
          <w:p w14:paraId="5496FD53" w14:textId="794FA63C" w:rsidR="00422F97" w:rsidRPr="00422F97" w:rsidRDefault="00422F97" w:rsidP="00422F97">
            <w:pPr>
              <w:tabs>
                <w:tab w:val="right" w:pos="594"/>
              </w:tabs>
              <w:spacing w:line="240" w:lineRule="auto"/>
              <w:rPr>
                <w:rFonts w:ascii="Cordia New" w:cs="Cordia New"/>
                <w:sz w:val="24"/>
                <w:szCs w:val="24"/>
                <w:cs/>
              </w:rPr>
            </w:pPr>
            <w:r w:rsidRPr="00422F97">
              <w:rPr>
                <w:rFonts w:ascii="Cordia New" w:cs="Cordia New"/>
                <w:sz w:val="24"/>
                <w:szCs w:val="24"/>
              </w:rPr>
              <w:tab/>
              <w:t>23,593</w:t>
            </w:r>
          </w:p>
        </w:tc>
        <w:tc>
          <w:tcPr>
            <w:tcW w:w="284" w:type="dxa"/>
          </w:tcPr>
          <w:p w14:paraId="3F813CCF" w14:textId="77777777" w:rsidR="00422F97" w:rsidRPr="001264AB" w:rsidRDefault="00422F97" w:rsidP="00422F97">
            <w:pPr>
              <w:spacing w:line="240" w:lineRule="auto"/>
              <w:ind w:left="-113" w:right="-113"/>
              <w:jc w:val="center"/>
              <w:rPr>
                <w:rFonts w:ascii="Cordia New" w:cs="Cordia New"/>
                <w:sz w:val="24"/>
                <w:szCs w:val="24"/>
                <w:u w:val="single"/>
                <w:cs/>
              </w:rPr>
            </w:pPr>
          </w:p>
        </w:tc>
        <w:tc>
          <w:tcPr>
            <w:tcW w:w="998" w:type="dxa"/>
          </w:tcPr>
          <w:p w14:paraId="5C069B01" w14:textId="03A23FF7" w:rsidR="00422F97" w:rsidRPr="001264AB" w:rsidRDefault="00422F97" w:rsidP="00422F97">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04754BFC" w14:textId="027C8C6C" w:rsidR="00422F97" w:rsidRPr="001264AB" w:rsidRDefault="00422F97" w:rsidP="00422F97">
            <w:pPr>
              <w:spacing w:line="240" w:lineRule="auto"/>
              <w:jc w:val="center"/>
              <w:rPr>
                <w:rFonts w:ascii="Cordia New" w:cs="Cordia New"/>
                <w:sz w:val="24"/>
                <w:szCs w:val="24"/>
              </w:rPr>
            </w:pPr>
            <w:r w:rsidRPr="004249EC">
              <w:rPr>
                <w:rFonts w:ascii="Cordia New" w:cs="Cordia New"/>
                <w:sz w:val="24"/>
                <w:szCs w:val="24"/>
              </w:rPr>
              <w:t>3</w:t>
            </w:r>
            <w:r w:rsidRPr="004249EC">
              <w:rPr>
                <w:rFonts w:ascii="Cordia New" w:cs="Cordia New"/>
                <w:sz w:val="24"/>
                <w:szCs w:val="24"/>
                <w:cs/>
              </w:rPr>
              <w:t>.</w:t>
            </w:r>
            <w:r w:rsidRPr="004249EC">
              <w:rPr>
                <w:rFonts w:ascii="Cordia New" w:cs="Cordia New"/>
                <w:sz w:val="24"/>
                <w:szCs w:val="24"/>
              </w:rPr>
              <w:t>343</w:t>
            </w:r>
            <w:r w:rsidRPr="004249EC">
              <w:rPr>
                <w:rFonts w:ascii="Cordia New" w:cs="Cordia New"/>
                <w:sz w:val="24"/>
                <w:szCs w:val="24"/>
                <w:cs/>
              </w:rPr>
              <w:t>%</w:t>
            </w:r>
          </w:p>
        </w:tc>
        <w:tc>
          <w:tcPr>
            <w:tcW w:w="982" w:type="dxa"/>
          </w:tcPr>
          <w:p w14:paraId="22F0B520" w14:textId="7F23CCB8" w:rsidR="00422F97" w:rsidRPr="001264AB"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07615768" w14:textId="1B71A59C" w:rsidR="00422F97" w:rsidRPr="001264AB" w:rsidRDefault="00422F97" w:rsidP="00422F97">
            <w:pPr>
              <w:tabs>
                <w:tab w:val="right" w:pos="613"/>
              </w:tabs>
              <w:spacing w:line="240" w:lineRule="auto"/>
              <w:rPr>
                <w:rFonts w:ascii="Cordia New" w:cs="Cordia New"/>
                <w:sz w:val="24"/>
                <w:szCs w:val="24"/>
                <w:cs/>
              </w:rPr>
            </w:pPr>
            <w:r w:rsidRPr="004249EC">
              <w:rPr>
                <w:rFonts w:ascii="Cordia New" w:cs="Cordia New"/>
                <w:sz w:val="24"/>
                <w:szCs w:val="24"/>
              </w:rPr>
              <w:tab/>
              <w:t>22,104</w:t>
            </w:r>
          </w:p>
        </w:tc>
        <w:tc>
          <w:tcPr>
            <w:tcW w:w="860" w:type="dxa"/>
          </w:tcPr>
          <w:p w14:paraId="3C62EEE6" w14:textId="71EB1854" w:rsidR="00422F97" w:rsidRPr="001264AB" w:rsidRDefault="00422F97" w:rsidP="00422F97">
            <w:pPr>
              <w:tabs>
                <w:tab w:val="right" w:pos="594"/>
              </w:tabs>
              <w:spacing w:line="240" w:lineRule="auto"/>
              <w:rPr>
                <w:rFonts w:ascii="Cordia New" w:cs="Cordia New"/>
                <w:sz w:val="24"/>
                <w:szCs w:val="24"/>
                <w:cs/>
              </w:rPr>
            </w:pPr>
            <w:r w:rsidRPr="004249EC">
              <w:rPr>
                <w:rFonts w:ascii="Cordia New" w:cs="Cordia New"/>
                <w:sz w:val="24"/>
                <w:szCs w:val="24"/>
              </w:rPr>
              <w:tab/>
              <w:t>22,104</w:t>
            </w:r>
          </w:p>
        </w:tc>
      </w:tr>
      <w:tr w:rsidR="00422F97" w:rsidRPr="001264AB" w14:paraId="737A09AD" w14:textId="77777777" w:rsidTr="000E7C71">
        <w:trPr>
          <w:gridAfter w:val="1"/>
          <w:wAfter w:w="7" w:type="dxa"/>
        </w:trPr>
        <w:tc>
          <w:tcPr>
            <w:tcW w:w="2822" w:type="dxa"/>
          </w:tcPr>
          <w:p w14:paraId="044B3B2C" w14:textId="77777777" w:rsidR="00422F97" w:rsidRPr="001264AB" w:rsidRDefault="00422F97" w:rsidP="00422F97">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5529BDAE" w14:textId="77777777" w:rsidR="00422F97" w:rsidRPr="001264AB" w:rsidRDefault="00422F97" w:rsidP="00422F97">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D5EACFA" w14:textId="1FC1D13F" w:rsidR="00422F97" w:rsidRPr="001264AB" w:rsidRDefault="00422F97" w:rsidP="00422F97">
            <w:pPr>
              <w:spacing w:line="240" w:lineRule="auto"/>
              <w:jc w:val="center"/>
              <w:rPr>
                <w:rFonts w:ascii="Cordia New" w:cs="Cordia New"/>
                <w:sz w:val="24"/>
                <w:szCs w:val="24"/>
              </w:rPr>
            </w:pPr>
            <w:r>
              <w:rPr>
                <w:rFonts w:ascii="Cordia New" w:cs="Cordia New"/>
                <w:sz w:val="24"/>
                <w:szCs w:val="24"/>
                <w:lang w:val="en-US"/>
              </w:rPr>
              <w:t>2025</w:t>
            </w:r>
            <w:r>
              <w:rPr>
                <w:rFonts w:ascii="Cordia New" w:cs="Cordia New"/>
                <w:sz w:val="24"/>
                <w:szCs w:val="24"/>
                <w:cs/>
                <w:lang w:val="en-US"/>
              </w:rPr>
              <w:t>-</w:t>
            </w:r>
            <w:r w:rsidRPr="001264AB">
              <w:rPr>
                <w:rFonts w:ascii="Cordia New" w:cs="Cordia New"/>
                <w:sz w:val="24"/>
                <w:szCs w:val="24"/>
              </w:rPr>
              <w:t>202</w:t>
            </w:r>
            <w:r>
              <w:rPr>
                <w:rFonts w:ascii="Cordia New" w:cs="Cordia New" w:hint="cs"/>
                <w:sz w:val="24"/>
                <w:szCs w:val="24"/>
                <w:cs/>
              </w:rPr>
              <w:t>8</w:t>
            </w:r>
          </w:p>
        </w:tc>
        <w:tc>
          <w:tcPr>
            <w:tcW w:w="1276" w:type="dxa"/>
          </w:tcPr>
          <w:p w14:paraId="5EBD889F" w14:textId="1E597C5D" w:rsidR="00422F97" w:rsidRPr="00422F97" w:rsidRDefault="00422F97" w:rsidP="00422F97">
            <w:pPr>
              <w:spacing w:line="240" w:lineRule="auto"/>
              <w:ind w:left="-108" w:right="-106"/>
              <w:jc w:val="center"/>
              <w:rPr>
                <w:rFonts w:ascii="Cordia New" w:cs="Cordia New"/>
                <w:sz w:val="24"/>
                <w:szCs w:val="24"/>
                <w:lang w:val="en-US"/>
              </w:rPr>
            </w:pP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34</w:t>
            </w:r>
            <w:r w:rsidRPr="00422F97">
              <w:rPr>
                <w:rFonts w:ascii="Cordia New" w:cs="Cordia New"/>
                <w:sz w:val="24"/>
                <w:szCs w:val="24"/>
                <w:cs/>
              </w:rPr>
              <w:t>%-</w:t>
            </w: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46</w:t>
            </w:r>
            <w:r w:rsidRPr="00422F97">
              <w:rPr>
                <w:rFonts w:ascii="Cordia New" w:cs="Cordia New"/>
                <w:sz w:val="24"/>
                <w:szCs w:val="24"/>
                <w:cs/>
              </w:rPr>
              <w:t>%</w:t>
            </w:r>
          </w:p>
        </w:tc>
        <w:tc>
          <w:tcPr>
            <w:tcW w:w="992" w:type="dxa"/>
          </w:tcPr>
          <w:p w14:paraId="282F2FFA" w14:textId="6A04CFED"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r>
            <w:r w:rsidRPr="00422F97">
              <w:rPr>
                <w:rFonts w:ascii="Cordia New" w:cs="Cordia New"/>
                <w:sz w:val="24"/>
                <w:szCs w:val="24"/>
                <w:cs/>
              </w:rPr>
              <w:t>-</w:t>
            </w:r>
          </w:p>
        </w:tc>
        <w:tc>
          <w:tcPr>
            <w:tcW w:w="992" w:type="dxa"/>
          </w:tcPr>
          <w:p w14:paraId="35505918" w14:textId="55A9B6A0" w:rsidR="00422F97" w:rsidRPr="00422F97" w:rsidRDefault="00422F97" w:rsidP="00422F97">
            <w:pPr>
              <w:tabs>
                <w:tab w:val="right" w:pos="623"/>
              </w:tabs>
              <w:spacing w:line="240" w:lineRule="auto"/>
              <w:rPr>
                <w:rFonts w:ascii="Cordia New" w:cs="Cordia New"/>
                <w:sz w:val="24"/>
                <w:szCs w:val="24"/>
              </w:rPr>
            </w:pPr>
            <w:r w:rsidRPr="00422F97">
              <w:rPr>
                <w:rFonts w:ascii="Cordia New" w:cs="Cordia New"/>
                <w:sz w:val="24"/>
                <w:szCs w:val="24"/>
              </w:rPr>
              <w:tab/>
              <w:t>23,065</w:t>
            </w:r>
          </w:p>
        </w:tc>
        <w:tc>
          <w:tcPr>
            <w:tcW w:w="849" w:type="dxa"/>
          </w:tcPr>
          <w:p w14:paraId="6676CE4D" w14:textId="6ACFF7CE" w:rsidR="00422F97" w:rsidRPr="00422F97" w:rsidRDefault="00422F97" w:rsidP="00422F97">
            <w:pPr>
              <w:tabs>
                <w:tab w:val="right" w:pos="594"/>
              </w:tabs>
              <w:spacing w:line="240" w:lineRule="auto"/>
              <w:rPr>
                <w:rFonts w:ascii="Cordia New" w:cs="Cordia New"/>
                <w:sz w:val="24"/>
                <w:szCs w:val="24"/>
              </w:rPr>
            </w:pPr>
            <w:r w:rsidRPr="00422F97">
              <w:rPr>
                <w:rFonts w:ascii="Cordia New" w:cs="Cordia New"/>
                <w:sz w:val="24"/>
                <w:szCs w:val="24"/>
              </w:rPr>
              <w:tab/>
              <w:t>23,065</w:t>
            </w:r>
          </w:p>
        </w:tc>
        <w:tc>
          <w:tcPr>
            <w:tcW w:w="284" w:type="dxa"/>
          </w:tcPr>
          <w:p w14:paraId="76D53EFB" w14:textId="77777777" w:rsidR="00422F97" w:rsidRPr="001264AB" w:rsidRDefault="00422F97" w:rsidP="00422F97">
            <w:pPr>
              <w:spacing w:line="240" w:lineRule="auto"/>
              <w:jc w:val="center"/>
              <w:rPr>
                <w:rFonts w:ascii="Cordia New" w:cs="Cordia New"/>
                <w:sz w:val="24"/>
                <w:szCs w:val="24"/>
                <w:cs/>
              </w:rPr>
            </w:pPr>
          </w:p>
        </w:tc>
        <w:tc>
          <w:tcPr>
            <w:tcW w:w="998" w:type="dxa"/>
          </w:tcPr>
          <w:p w14:paraId="6DDE094F" w14:textId="6311335E" w:rsidR="00422F97" w:rsidRPr="001264AB" w:rsidRDefault="00422F97" w:rsidP="00422F97">
            <w:pPr>
              <w:spacing w:line="240" w:lineRule="auto"/>
              <w:jc w:val="center"/>
              <w:rPr>
                <w:rFonts w:ascii="Cordia New" w:cs="Cordia New"/>
                <w:sz w:val="24"/>
                <w:szCs w:val="24"/>
              </w:rPr>
            </w:pPr>
            <w:r>
              <w:rPr>
                <w:rFonts w:ascii="Cordia New" w:cs="Cordia New"/>
                <w:sz w:val="24"/>
                <w:szCs w:val="24"/>
                <w:lang w:val="en-US"/>
              </w:rPr>
              <w:t>2025</w:t>
            </w:r>
            <w:r>
              <w:rPr>
                <w:rFonts w:ascii="Cordia New" w:cs="Cordia New"/>
                <w:sz w:val="24"/>
                <w:szCs w:val="24"/>
                <w:cs/>
                <w:lang w:val="en-US"/>
              </w:rPr>
              <w:t>-</w:t>
            </w:r>
            <w:r w:rsidRPr="001264AB">
              <w:rPr>
                <w:rFonts w:ascii="Cordia New" w:cs="Cordia New"/>
                <w:sz w:val="24"/>
                <w:szCs w:val="24"/>
              </w:rPr>
              <w:t>202</w:t>
            </w:r>
            <w:r>
              <w:rPr>
                <w:rFonts w:ascii="Cordia New" w:cs="Cordia New" w:hint="cs"/>
                <w:sz w:val="24"/>
                <w:szCs w:val="24"/>
                <w:cs/>
              </w:rPr>
              <w:t>8</w:t>
            </w:r>
          </w:p>
        </w:tc>
        <w:tc>
          <w:tcPr>
            <w:tcW w:w="1275" w:type="dxa"/>
          </w:tcPr>
          <w:p w14:paraId="7A180BB7" w14:textId="25EC89DF" w:rsidR="00422F97" w:rsidRPr="001264AB" w:rsidRDefault="00422F97" w:rsidP="00422F97">
            <w:pPr>
              <w:spacing w:line="240" w:lineRule="auto"/>
              <w:ind w:left="-108" w:right="-106"/>
              <w:jc w:val="center"/>
              <w:rPr>
                <w:rFonts w:ascii="Cordia New" w:cs="Cordia New"/>
                <w:sz w:val="24"/>
                <w:szCs w:val="24"/>
                <w:lang w:val="en-US"/>
              </w:rPr>
            </w:pP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34</w:t>
            </w:r>
            <w:r w:rsidRPr="004249EC">
              <w:rPr>
                <w:rFonts w:ascii="Cordia New" w:cs="Cordia New"/>
                <w:sz w:val="24"/>
                <w:szCs w:val="24"/>
                <w:cs/>
              </w:rPr>
              <w:t>%-</w:t>
            </w: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46</w:t>
            </w:r>
            <w:r w:rsidRPr="004249EC">
              <w:rPr>
                <w:rFonts w:ascii="Cordia New" w:cs="Cordia New"/>
                <w:sz w:val="24"/>
                <w:szCs w:val="24"/>
                <w:cs/>
              </w:rPr>
              <w:t>%</w:t>
            </w:r>
          </w:p>
        </w:tc>
        <w:tc>
          <w:tcPr>
            <w:tcW w:w="982" w:type="dxa"/>
          </w:tcPr>
          <w:p w14:paraId="07865A9A" w14:textId="7E71F8FD" w:rsidR="00422F97" w:rsidRPr="001264AB"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484E87CF" w14:textId="7569FEF6" w:rsidR="00422F97" w:rsidRPr="001264AB" w:rsidRDefault="00422F97" w:rsidP="00422F97">
            <w:pPr>
              <w:tabs>
                <w:tab w:val="right" w:pos="623"/>
              </w:tabs>
              <w:spacing w:line="240" w:lineRule="auto"/>
              <w:rPr>
                <w:rFonts w:ascii="Cordia New" w:cs="Cordia New"/>
                <w:sz w:val="24"/>
                <w:szCs w:val="24"/>
              </w:rPr>
            </w:pPr>
            <w:r w:rsidRPr="004249EC">
              <w:rPr>
                <w:rFonts w:ascii="Cordia New" w:cs="Cordia New"/>
                <w:sz w:val="24"/>
                <w:szCs w:val="24"/>
              </w:rPr>
              <w:tab/>
              <w:t>21,910</w:t>
            </w:r>
          </w:p>
        </w:tc>
        <w:tc>
          <w:tcPr>
            <w:tcW w:w="860" w:type="dxa"/>
          </w:tcPr>
          <w:p w14:paraId="07BCDD14" w14:textId="7E6729B6" w:rsidR="00422F97" w:rsidRPr="001264AB" w:rsidRDefault="00422F97" w:rsidP="00422F97">
            <w:pPr>
              <w:tabs>
                <w:tab w:val="right" w:pos="594"/>
              </w:tabs>
              <w:spacing w:line="240" w:lineRule="auto"/>
              <w:rPr>
                <w:rFonts w:ascii="Cordia New" w:cs="Cordia New"/>
                <w:sz w:val="24"/>
                <w:szCs w:val="24"/>
              </w:rPr>
            </w:pPr>
            <w:r w:rsidRPr="004249EC">
              <w:rPr>
                <w:rFonts w:ascii="Cordia New" w:cs="Cordia New"/>
                <w:sz w:val="24"/>
                <w:szCs w:val="24"/>
              </w:rPr>
              <w:tab/>
              <w:t>21,910</w:t>
            </w:r>
          </w:p>
        </w:tc>
      </w:tr>
      <w:tr w:rsidR="00422F97" w:rsidRPr="001264AB" w14:paraId="6561D1BC" w14:textId="77777777" w:rsidTr="000E7C71">
        <w:trPr>
          <w:gridAfter w:val="1"/>
          <w:wAfter w:w="7" w:type="dxa"/>
        </w:trPr>
        <w:tc>
          <w:tcPr>
            <w:tcW w:w="2822" w:type="dxa"/>
          </w:tcPr>
          <w:p w14:paraId="713453E6" w14:textId="24576F4A" w:rsidR="00422F97" w:rsidRPr="001264AB" w:rsidRDefault="00422F97" w:rsidP="00422F97">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7F839756" w14:textId="78959A05" w:rsidR="00422F97" w:rsidRPr="001264AB" w:rsidRDefault="00422F97" w:rsidP="00422F97">
            <w:pPr>
              <w:spacing w:line="240" w:lineRule="auto"/>
              <w:jc w:val="center"/>
              <w:rPr>
                <w:rFonts w:ascii="Cordia New" w:cs="Cordia New"/>
                <w:sz w:val="24"/>
                <w:szCs w:val="24"/>
                <w:lang w:val="en-US"/>
              </w:rPr>
            </w:pPr>
            <w:r>
              <w:rPr>
                <w:rFonts w:ascii="Cordia New" w:cs="Cordia New"/>
                <w:sz w:val="24"/>
                <w:szCs w:val="24"/>
                <w:lang w:val="en-US"/>
              </w:rPr>
              <w:t>Yen</w:t>
            </w:r>
          </w:p>
        </w:tc>
        <w:tc>
          <w:tcPr>
            <w:tcW w:w="1041" w:type="dxa"/>
          </w:tcPr>
          <w:p w14:paraId="7651B6F3" w14:textId="479DBBA4" w:rsidR="00422F97" w:rsidRDefault="00422F97" w:rsidP="00422F97">
            <w:pPr>
              <w:spacing w:line="240" w:lineRule="auto"/>
              <w:jc w:val="center"/>
              <w:rPr>
                <w:rFonts w:ascii="Cordia New" w:cs="Cordia New"/>
                <w:sz w:val="24"/>
                <w:szCs w:val="24"/>
                <w:cs/>
              </w:rPr>
            </w:pPr>
            <w:r>
              <w:rPr>
                <w:rFonts w:ascii="Cordia New" w:cs="Cordia New"/>
                <w:sz w:val="24"/>
                <w:szCs w:val="24"/>
              </w:rPr>
              <w:t>2025</w:t>
            </w:r>
          </w:p>
        </w:tc>
        <w:tc>
          <w:tcPr>
            <w:tcW w:w="1276" w:type="dxa"/>
          </w:tcPr>
          <w:p w14:paraId="37E47A18" w14:textId="2C7A2648" w:rsidR="00422F97" w:rsidRPr="00422F97" w:rsidRDefault="00422F97" w:rsidP="00422F97">
            <w:pPr>
              <w:spacing w:line="240" w:lineRule="auto"/>
              <w:ind w:left="-108" w:right="-106"/>
              <w:jc w:val="center"/>
              <w:rPr>
                <w:rFonts w:ascii="Cordia New" w:cs="Cordia New"/>
                <w:sz w:val="24"/>
                <w:szCs w:val="24"/>
                <w:cs/>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66</w:t>
            </w:r>
            <w:r w:rsidRPr="00422F97">
              <w:rPr>
                <w:rFonts w:ascii="Cordia New" w:cs="Cordia New"/>
                <w:sz w:val="24"/>
                <w:szCs w:val="24"/>
                <w:cs/>
              </w:rPr>
              <w:t>%-</w:t>
            </w: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86</w:t>
            </w:r>
            <w:r w:rsidRPr="00422F97">
              <w:rPr>
                <w:rFonts w:ascii="Cordia New" w:cs="Cordia New"/>
                <w:sz w:val="24"/>
                <w:szCs w:val="24"/>
                <w:cs/>
              </w:rPr>
              <w:t>%</w:t>
            </w:r>
          </w:p>
        </w:tc>
        <w:tc>
          <w:tcPr>
            <w:tcW w:w="992" w:type="dxa"/>
          </w:tcPr>
          <w:p w14:paraId="532CC143" w14:textId="651B5D3D" w:rsidR="00422F97" w:rsidRPr="00422F97" w:rsidRDefault="00422F97" w:rsidP="00422F97">
            <w:pPr>
              <w:tabs>
                <w:tab w:val="center" w:pos="369"/>
                <w:tab w:val="right" w:pos="613"/>
              </w:tabs>
              <w:spacing w:line="240" w:lineRule="auto"/>
              <w:rPr>
                <w:rFonts w:ascii="Cordia New" w:cs="Cordia New"/>
                <w:sz w:val="24"/>
                <w:szCs w:val="24"/>
                <w:cs/>
              </w:rPr>
            </w:pPr>
            <w:r w:rsidRPr="00422F97">
              <w:rPr>
                <w:rFonts w:ascii="Cordia New" w:cs="Cordia New"/>
                <w:sz w:val="24"/>
                <w:szCs w:val="24"/>
              </w:rPr>
              <w:tab/>
            </w:r>
            <w:r w:rsidRPr="00422F97">
              <w:rPr>
                <w:rFonts w:ascii="Cordia New" w:cs="Cordia New"/>
                <w:sz w:val="24"/>
                <w:szCs w:val="24"/>
                <w:cs/>
              </w:rPr>
              <w:t>-</w:t>
            </w:r>
          </w:p>
        </w:tc>
        <w:tc>
          <w:tcPr>
            <w:tcW w:w="992" w:type="dxa"/>
          </w:tcPr>
          <w:p w14:paraId="76FEF94F" w14:textId="65D4D921"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t>1,205</w:t>
            </w:r>
          </w:p>
        </w:tc>
        <w:tc>
          <w:tcPr>
            <w:tcW w:w="849" w:type="dxa"/>
          </w:tcPr>
          <w:p w14:paraId="2EAF40F7" w14:textId="319ABD60" w:rsidR="00422F97" w:rsidRPr="00422F97" w:rsidRDefault="00422F97" w:rsidP="00422F97">
            <w:pPr>
              <w:tabs>
                <w:tab w:val="center" w:pos="313"/>
                <w:tab w:val="right" w:pos="594"/>
              </w:tabs>
              <w:spacing w:line="240" w:lineRule="auto"/>
              <w:rPr>
                <w:rFonts w:ascii="Cordia New" w:cs="Cordia New"/>
                <w:sz w:val="24"/>
                <w:szCs w:val="24"/>
              </w:rPr>
            </w:pPr>
            <w:r w:rsidRPr="00422F97">
              <w:rPr>
                <w:rFonts w:ascii="Cordia New" w:cs="Cordia New"/>
                <w:sz w:val="24"/>
                <w:szCs w:val="24"/>
              </w:rPr>
              <w:tab/>
              <w:t>1,205</w:t>
            </w:r>
          </w:p>
        </w:tc>
        <w:tc>
          <w:tcPr>
            <w:tcW w:w="284" w:type="dxa"/>
          </w:tcPr>
          <w:p w14:paraId="145C018D" w14:textId="77777777" w:rsidR="00422F97" w:rsidRPr="001264AB" w:rsidRDefault="00422F97" w:rsidP="00422F97">
            <w:pPr>
              <w:spacing w:line="240" w:lineRule="auto"/>
              <w:jc w:val="center"/>
              <w:rPr>
                <w:rFonts w:ascii="Cordia New" w:cs="Cordia New"/>
                <w:sz w:val="24"/>
                <w:szCs w:val="24"/>
                <w:cs/>
              </w:rPr>
            </w:pPr>
          </w:p>
        </w:tc>
        <w:tc>
          <w:tcPr>
            <w:tcW w:w="998" w:type="dxa"/>
          </w:tcPr>
          <w:p w14:paraId="28B42C15" w14:textId="56B81F2E" w:rsidR="00422F97" w:rsidRPr="001264AB" w:rsidRDefault="00422F97" w:rsidP="00422F97">
            <w:pPr>
              <w:spacing w:line="240" w:lineRule="auto"/>
              <w:jc w:val="center"/>
              <w:rPr>
                <w:rFonts w:ascii="Cordia New" w:cs="Cordia New"/>
                <w:sz w:val="24"/>
                <w:szCs w:val="24"/>
              </w:rPr>
            </w:pPr>
            <w:r>
              <w:rPr>
                <w:rFonts w:ascii="Cordia New" w:cs="Cordia New"/>
                <w:sz w:val="24"/>
                <w:szCs w:val="24"/>
              </w:rPr>
              <w:t>2024</w:t>
            </w:r>
            <w:r>
              <w:rPr>
                <w:rFonts w:ascii="Cordia New" w:cs="Cordia New"/>
                <w:sz w:val="24"/>
                <w:szCs w:val="24"/>
                <w:cs/>
              </w:rPr>
              <w:t>-</w:t>
            </w:r>
            <w:r>
              <w:rPr>
                <w:rFonts w:ascii="Cordia New" w:cs="Cordia New"/>
                <w:sz w:val="24"/>
                <w:szCs w:val="24"/>
              </w:rPr>
              <w:t>2025</w:t>
            </w:r>
          </w:p>
        </w:tc>
        <w:tc>
          <w:tcPr>
            <w:tcW w:w="1275" w:type="dxa"/>
          </w:tcPr>
          <w:p w14:paraId="230BDB67" w14:textId="70910F7C" w:rsidR="00422F97" w:rsidRPr="001264AB" w:rsidRDefault="00422F97" w:rsidP="00422F97">
            <w:pPr>
              <w:spacing w:line="240" w:lineRule="auto"/>
              <w:ind w:left="-108" w:right="-106"/>
              <w:jc w:val="center"/>
              <w:rPr>
                <w:rFonts w:ascii="Cordia New" w:cs="Cordia New"/>
                <w:sz w:val="24"/>
                <w:szCs w:val="24"/>
                <w:cs/>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06</w:t>
            </w:r>
            <w:r w:rsidRPr="004249EC">
              <w:rPr>
                <w:rFonts w:ascii="Cordia New" w:cs="Cordia New"/>
                <w:sz w:val="24"/>
                <w:szCs w:val="24"/>
                <w:cs/>
              </w:rPr>
              <w:t>%-</w:t>
            </w: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86</w:t>
            </w:r>
            <w:r w:rsidRPr="004249EC">
              <w:rPr>
                <w:rFonts w:ascii="Cordia New" w:cs="Cordia New"/>
                <w:sz w:val="24"/>
                <w:szCs w:val="24"/>
                <w:cs/>
              </w:rPr>
              <w:t>%</w:t>
            </w:r>
          </w:p>
        </w:tc>
        <w:tc>
          <w:tcPr>
            <w:tcW w:w="982" w:type="dxa"/>
          </w:tcPr>
          <w:p w14:paraId="18ECB39F" w14:textId="080BF7D8" w:rsidR="00422F97" w:rsidRPr="001264AB"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4BB38CE3" w14:textId="4E2FCD3E" w:rsidR="00422F97" w:rsidRPr="001264AB" w:rsidRDefault="00422F97" w:rsidP="00422F97">
            <w:pPr>
              <w:tabs>
                <w:tab w:val="center" w:pos="374"/>
                <w:tab w:val="right" w:pos="623"/>
              </w:tabs>
              <w:spacing w:line="240" w:lineRule="auto"/>
              <w:rPr>
                <w:rFonts w:ascii="Cordia New" w:cs="Cordia New"/>
                <w:sz w:val="24"/>
                <w:szCs w:val="24"/>
              </w:rPr>
            </w:pPr>
            <w:r w:rsidRPr="004249EC">
              <w:rPr>
                <w:rFonts w:ascii="Cordia New" w:cs="Cordia New"/>
                <w:sz w:val="24"/>
                <w:szCs w:val="24"/>
              </w:rPr>
              <w:tab/>
              <w:t>16,495</w:t>
            </w:r>
          </w:p>
        </w:tc>
        <w:tc>
          <w:tcPr>
            <w:tcW w:w="860" w:type="dxa"/>
          </w:tcPr>
          <w:p w14:paraId="4230CE29" w14:textId="1AE1B112" w:rsidR="00422F97" w:rsidRPr="001264AB" w:rsidRDefault="00422F97" w:rsidP="00422F97">
            <w:pPr>
              <w:tabs>
                <w:tab w:val="center" w:pos="374"/>
                <w:tab w:val="right" w:pos="594"/>
                <w:tab w:val="right" w:pos="623"/>
              </w:tabs>
              <w:spacing w:line="240" w:lineRule="auto"/>
              <w:rPr>
                <w:rFonts w:ascii="Cordia New" w:cs="Cordia New"/>
                <w:sz w:val="24"/>
                <w:szCs w:val="24"/>
              </w:rPr>
            </w:pPr>
            <w:r w:rsidRPr="004249EC">
              <w:rPr>
                <w:rFonts w:ascii="Cordia New" w:cs="Cordia New"/>
                <w:sz w:val="24"/>
                <w:szCs w:val="24"/>
              </w:rPr>
              <w:tab/>
              <w:t>16,495</w:t>
            </w:r>
          </w:p>
        </w:tc>
      </w:tr>
      <w:tr w:rsidR="00422F97" w:rsidRPr="001264AB" w14:paraId="54A977D3" w14:textId="77777777" w:rsidTr="000E7C71">
        <w:trPr>
          <w:gridAfter w:val="1"/>
          <w:wAfter w:w="7" w:type="dxa"/>
        </w:trPr>
        <w:tc>
          <w:tcPr>
            <w:tcW w:w="2822" w:type="dxa"/>
          </w:tcPr>
          <w:p w14:paraId="6F08AC6A" w14:textId="77777777" w:rsidR="00422F97" w:rsidRPr="001264AB" w:rsidRDefault="00422F97" w:rsidP="00422F97">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1" w:type="dxa"/>
          </w:tcPr>
          <w:p w14:paraId="3ACB5858" w14:textId="77777777" w:rsidR="00422F97" w:rsidRPr="001264AB" w:rsidRDefault="00422F97" w:rsidP="00422F97">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2608E8EF" w14:textId="77777777" w:rsidR="00422F97" w:rsidRPr="001264AB" w:rsidRDefault="00422F97" w:rsidP="00422F97">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3EDCDECF" w14:textId="31F0EFAC" w:rsidR="00422F97" w:rsidRPr="00422F97" w:rsidRDefault="00422F97" w:rsidP="00422F97">
            <w:pPr>
              <w:spacing w:line="240" w:lineRule="auto"/>
              <w:ind w:left="-108" w:right="-106"/>
              <w:jc w:val="center"/>
              <w:rPr>
                <w:rFonts w:ascii="Cordia New" w:cs="Cordia New"/>
                <w:sz w:val="24"/>
                <w:szCs w:val="24"/>
              </w:rPr>
            </w:pPr>
            <w:r w:rsidRPr="00422F97">
              <w:rPr>
                <w:rFonts w:ascii="Cordia New" w:cs="Cordia New"/>
                <w:sz w:val="24"/>
                <w:szCs w:val="24"/>
              </w:rPr>
              <w:t>4</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3A5C77B4" w14:textId="03275D00"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r>
            <w:r w:rsidRPr="00422F97">
              <w:rPr>
                <w:rFonts w:ascii="Cordia New" w:cs="Cordia New"/>
                <w:sz w:val="24"/>
                <w:szCs w:val="24"/>
                <w:cs/>
              </w:rPr>
              <w:t>-</w:t>
            </w:r>
          </w:p>
        </w:tc>
        <w:tc>
          <w:tcPr>
            <w:tcW w:w="992" w:type="dxa"/>
          </w:tcPr>
          <w:p w14:paraId="0868F954" w14:textId="18276F5E"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t>11,315</w:t>
            </w:r>
          </w:p>
        </w:tc>
        <w:tc>
          <w:tcPr>
            <w:tcW w:w="849" w:type="dxa"/>
          </w:tcPr>
          <w:p w14:paraId="3E31C330" w14:textId="3BE81CA1" w:rsidR="00422F97" w:rsidRPr="00422F97" w:rsidRDefault="00422F97" w:rsidP="00422F97">
            <w:pPr>
              <w:tabs>
                <w:tab w:val="right" w:pos="594"/>
              </w:tabs>
              <w:spacing w:line="240" w:lineRule="auto"/>
              <w:rPr>
                <w:rFonts w:ascii="Cordia New" w:cs="Cordia New"/>
                <w:sz w:val="24"/>
                <w:szCs w:val="24"/>
              </w:rPr>
            </w:pPr>
            <w:r w:rsidRPr="00422F97">
              <w:rPr>
                <w:rFonts w:ascii="Cordia New" w:cs="Cordia New"/>
                <w:sz w:val="24"/>
                <w:szCs w:val="24"/>
              </w:rPr>
              <w:tab/>
              <w:t>11,315</w:t>
            </w:r>
          </w:p>
        </w:tc>
        <w:tc>
          <w:tcPr>
            <w:tcW w:w="284" w:type="dxa"/>
          </w:tcPr>
          <w:p w14:paraId="1619E0B5" w14:textId="77777777" w:rsidR="00422F97" w:rsidRPr="001264AB" w:rsidRDefault="00422F97" w:rsidP="00422F97">
            <w:pPr>
              <w:spacing w:line="240" w:lineRule="auto"/>
              <w:jc w:val="center"/>
              <w:rPr>
                <w:rFonts w:ascii="Cordia New" w:cs="Cordia New"/>
                <w:sz w:val="24"/>
                <w:szCs w:val="24"/>
                <w:cs/>
              </w:rPr>
            </w:pPr>
          </w:p>
        </w:tc>
        <w:tc>
          <w:tcPr>
            <w:tcW w:w="998" w:type="dxa"/>
          </w:tcPr>
          <w:p w14:paraId="79CE322D" w14:textId="5F52C871" w:rsidR="00422F97" w:rsidRPr="001264AB" w:rsidRDefault="00422F97" w:rsidP="00422F97">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7667F1EA" w14:textId="05E08D24" w:rsidR="00422F97" w:rsidRPr="001264AB" w:rsidRDefault="00422F97" w:rsidP="00422F97">
            <w:pPr>
              <w:spacing w:line="240" w:lineRule="auto"/>
              <w:ind w:left="-108" w:right="-106"/>
              <w:jc w:val="center"/>
              <w:rPr>
                <w:sz w:val="24"/>
                <w:szCs w:val="24"/>
              </w:rPr>
            </w:pPr>
            <w:r w:rsidRPr="004249EC">
              <w:rPr>
                <w:rFonts w:ascii="Cordia New" w:cs="Cordia New"/>
                <w:sz w:val="24"/>
                <w:szCs w:val="24"/>
              </w:rPr>
              <w:t>4</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82" w:type="dxa"/>
          </w:tcPr>
          <w:p w14:paraId="0CB88ABB" w14:textId="12935BBF" w:rsidR="00422F97" w:rsidRPr="001264AB"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1EAEF0FE" w14:textId="3A3374AC" w:rsidR="00422F97" w:rsidRPr="001264AB"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t>10,645</w:t>
            </w:r>
          </w:p>
        </w:tc>
        <w:tc>
          <w:tcPr>
            <w:tcW w:w="860" w:type="dxa"/>
          </w:tcPr>
          <w:p w14:paraId="385FF792" w14:textId="630FAC7F" w:rsidR="00422F97" w:rsidRPr="001264AB" w:rsidRDefault="00422F97" w:rsidP="00422F97">
            <w:pPr>
              <w:tabs>
                <w:tab w:val="right" w:pos="594"/>
              </w:tabs>
              <w:spacing w:line="240" w:lineRule="auto"/>
              <w:rPr>
                <w:rFonts w:ascii="Cordia New" w:cs="Cordia New"/>
                <w:sz w:val="24"/>
                <w:szCs w:val="24"/>
              </w:rPr>
            </w:pPr>
            <w:r w:rsidRPr="004249EC">
              <w:rPr>
                <w:rFonts w:ascii="Cordia New" w:cs="Cordia New"/>
                <w:sz w:val="24"/>
                <w:szCs w:val="24"/>
              </w:rPr>
              <w:tab/>
              <w:t>10,645</w:t>
            </w:r>
          </w:p>
        </w:tc>
      </w:tr>
      <w:tr w:rsidR="00422F97" w:rsidRPr="001264AB" w14:paraId="23927BB9" w14:textId="77777777" w:rsidTr="000E7C71">
        <w:trPr>
          <w:gridAfter w:val="1"/>
          <w:wAfter w:w="7" w:type="dxa"/>
        </w:trPr>
        <w:tc>
          <w:tcPr>
            <w:tcW w:w="2822" w:type="dxa"/>
          </w:tcPr>
          <w:p w14:paraId="0466C70D" w14:textId="77777777" w:rsidR="00422F97" w:rsidRPr="001264AB" w:rsidRDefault="00422F97" w:rsidP="00422F97">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of  </w:t>
            </w:r>
            <w:r w:rsidRPr="001264AB">
              <w:rPr>
                <w:rFonts w:ascii="Cordia New" w:cs="Cordia New"/>
                <w:sz w:val="24"/>
                <w:szCs w:val="24"/>
                <w:lang w:val="en-US"/>
              </w:rPr>
              <w:tab/>
              <w:t>Muang Thai Life Assurance PCL</w:t>
            </w:r>
          </w:p>
        </w:tc>
        <w:tc>
          <w:tcPr>
            <w:tcW w:w="991" w:type="dxa"/>
          </w:tcPr>
          <w:p w14:paraId="75EEF8B0" w14:textId="77777777" w:rsidR="00422F97" w:rsidRPr="001264AB" w:rsidRDefault="00422F97" w:rsidP="00422F97">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6BC77644" w14:textId="77777777" w:rsidR="00422F97" w:rsidRPr="001264AB" w:rsidRDefault="00422F97" w:rsidP="00422F97">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6" w:type="dxa"/>
          </w:tcPr>
          <w:p w14:paraId="5E10F222" w14:textId="3B079ECC" w:rsidR="00422F97" w:rsidRPr="00422F97" w:rsidRDefault="00422F97" w:rsidP="00422F97">
            <w:pPr>
              <w:spacing w:line="240" w:lineRule="auto"/>
              <w:ind w:left="-108" w:right="-106"/>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552</w:t>
            </w:r>
            <w:r w:rsidRPr="00422F97">
              <w:rPr>
                <w:rFonts w:ascii="Cordia New" w:cs="Cordia New"/>
                <w:sz w:val="24"/>
                <w:szCs w:val="24"/>
                <w:cs/>
              </w:rPr>
              <w:t>%</w:t>
            </w:r>
          </w:p>
        </w:tc>
        <w:tc>
          <w:tcPr>
            <w:tcW w:w="992" w:type="dxa"/>
          </w:tcPr>
          <w:p w14:paraId="4B25DDB0" w14:textId="2E63C729" w:rsidR="00422F97" w:rsidRPr="00422F97" w:rsidRDefault="00422F97" w:rsidP="00422F97">
            <w:pPr>
              <w:tabs>
                <w:tab w:val="center" w:pos="369"/>
                <w:tab w:val="right" w:pos="613"/>
              </w:tabs>
              <w:spacing w:line="240" w:lineRule="auto"/>
              <w:rPr>
                <w:rFonts w:ascii="Cordia New" w:cs="Cordia New"/>
                <w:sz w:val="24"/>
                <w:szCs w:val="24"/>
                <w:lang w:val="en-US"/>
              </w:rPr>
            </w:pPr>
            <w:r w:rsidRPr="00422F97">
              <w:rPr>
                <w:rFonts w:ascii="Cordia New" w:cs="Cordia New"/>
                <w:sz w:val="24"/>
                <w:szCs w:val="24"/>
              </w:rPr>
              <w:tab/>
            </w:r>
            <w:r w:rsidRPr="00422F97">
              <w:rPr>
                <w:rFonts w:ascii="Cordia New" w:cs="Cordia New"/>
                <w:sz w:val="24"/>
                <w:szCs w:val="24"/>
                <w:cs/>
              </w:rPr>
              <w:t>-</w:t>
            </w:r>
          </w:p>
        </w:tc>
        <w:tc>
          <w:tcPr>
            <w:tcW w:w="992" w:type="dxa"/>
          </w:tcPr>
          <w:p w14:paraId="06B692E4" w14:textId="44DC3B92"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t>11,078</w:t>
            </w:r>
          </w:p>
        </w:tc>
        <w:tc>
          <w:tcPr>
            <w:tcW w:w="849" w:type="dxa"/>
          </w:tcPr>
          <w:p w14:paraId="252DE229" w14:textId="4FE63B69" w:rsidR="00422F97" w:rsidRPr="00422F97" w:rsidRDefault="00422F97" w:rsidP="00422F97">
            <w:pPr>
              <w:tabs>
                <w:tab w:val="right" w:pos="594"/>
              </w:tabs>
              <w:spacing w:line="240" w:lineRule="auto"/>
              <w:rPr>
                <w:rFonts w:ascii="Cordia New" w:cs="Cordia New"/>
                <w:sz w:val="24"/>
                <w:szCs w:val="24"/>
              </w:rPr>
            </w:pPr>
            <w:r w:rsidRPr="00422F97">
              <w:rPr>
                <w:rFonts w:ascii="Cordia New" w:cs="Cordia New"/>
                <w:sz w:val="24"/>
                <w:szCs w:val="24"/>
              </w:rPr>
              <w:tab/>
              <w:t>11,078</w:t>
            </w:r>
          </w:p>
        </w:tc>
        <w:tc>
          <w:tcPr>
            <w:tcW w:w="284" w:type="dxa"/>
          </w:tcPr>
          <w:p w14:paraId="6C4A149C" w14:textId="77777777" w:rsidR="00422F97" w:rsidRPr="001264AB" w:rsidRDefault="00422F97" w:rsidP="00422F97">
            <w:pPr>
              <w:spacing w:line="240" w:lineRule="auto"/>
              <w:jc w:val="center"/>
              <w:rPr>
                <w:rFonts w:ascii="Cordia New" w:cs="Cordia New"/>
                <w:sz w:val="24"/>
                <w:szCs w:val="24"/>
                <w:cs/>
              </w:rPr>
            </w:pPr>
          </w:p>
        </w:tc>
        <w:tc>
          <w:tcPr>
            <w:tcW w:w="998" w:type="dxa"/>
          </w:tcPr>
          <w:p w14:paraId="71059D14" w14:textId="6B595EF3" w:rsidR="00422F97" w:rsidRPr="001264AB" w:rsidRDefault="00422F97" w:rsidP="00422F97">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5" w:type="dxa"/>
          </w:tcPr>
          <w:p w14:paraId="7F680491" w14:textId="5E9C6FCF" w:rsidR="00422F97" w:rsidRPr="001264AB" w:rsidRDefault="00422F97" w:rsidP="00422F97">
            <w:pPr>
              <w:spacing w:line="240" w:lineRule="auto"/>
              <w:ind w:left="-108" w:right="-106"/>
              <w:jc w:val="center"/>
              <w:rPr>
                <w:sz w:val="24"/>
                <w:szCs w:val="24"/>
              </w:rPr>
            </w:pPr>
            <w:r w:rsidRPr="004249EC">
              <w:rPr>
                <w:rFonts w:ascii="Cordia New" w:cs="Cordia New"/>
                <w:sz w:val="24"/>
                <w:szCs w:val="24"/>
              </w:rPr>
              <w:t>3</w:t>
            </w:r>
            <w:r w:rsidRPr="004249EC">
              <w:rPr>
                <w:rFonts w:ascii="Cordia New" w:cs="Cordia New"/>
                <w:sz w:val="24"/>
                <w:szCs w:val="24"/>
                <w:cs/>
              </w:rPr>
              <w:t>.</w:t>
            </w:r>
            <w:r w:rsidRPr="004249EC">
              <w:rPr>
                <w:rFonts w:ascii="Cordia New" w:cs="Cordia New"/>
                <w:sz w:val="24"/>
                <w:szCs w:val="24"/>
              </w:rPr>
              <w:t>552</w:t>
            </w:r>
            <w:r w:rsidRPr="004249EC">
              <w:rPr>
                <w:rFonts w:ascii="Cordia New" w:cs="Cordia New"/>
                <w:sz w:val="24"/>
                <w:szCs w:val="24"/>
                <w:cs/>
              </w:rPr>
              <w:t>%</w:t>
            </w:r>
          </w:p>
        </w:tc>
        <w:tc>
          <w:tcPr>
            <w:tcW w:w="982" w:type="dxa"/>
          </w:tcPr>
          <w:p w14:paraId="54843C11" w14:textId="327A48D1" w:rsidR="00422F97" w:rsidRPr="001264AB"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700128B9" w14:textId="184853FE" w:rsidR="00422F97" w:rsidRPr="001264AB"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t>10,28</w:t>
            </w:r>
            <w:r>
              <w:rPr>
                <w:rFonts w:ascii="Cordia New" w:cs="Cordia New"/>
                <w:sz w:val="24"/>
                <w:szCs w:val="24"/>
              </w:rPr>
              <w:t>6</w:t>
            </w:r>
          </w:p>
        </w:tc>
        <w:tc>
          <w:tcPr>
            <w:tcW w:w="860" w:type="dxa"/>
          </w:tcPr>
          <w:p w14:paraId="77842529" w14:textId="29CAF77D" w:rsidR="00422F97" w:rsidRPr="001264AB" w:rsidRDefault="00422F97" w:rsidP="00422F97">
            <w:pPr>
              <w:tabs>
                <w:tab w:val="right" w:pos="594"/>
              </w:tabs>
              <w:spacing w:line="240" w:lineRule="auto"/>
              <w:rPr>
                <w:rFonts w:ascii="Cordia New" w:cs="Cordia New"/>
                <w:sz w:val="24"/>
                <w:szCs w:val="24"/>
              </w:rPr>
            </w:pPr>
            <w:r w:rsidRPr="004249EC">
              <w:rPr>
                <w:rFonts w:ascii="Cordia New" w:cs="Cordia New"/>
                <w:sz w:val="24"/>
                <w:szCs w:val="24"/>
              </w:rPr>
              <w:tab/>
              <w:t>10,28</w:t>
            </w:r>
            <w:r>
              <w:rPr>
                <w:rFonts w:ascii="Cordia New" w:cs="Cordia New"/>
                <w:sz w:val="24"/>
                <w:szCs w:val="24"/>
              </w:rPr>
              <w:t>6</w:t>
            </w:r>
          </w:p>
        </w:tc>
      </w:tr>
      <w:tr w:rsidR="00422F97" w:rsidRPr="001264AB" w14:paraId="5F4A6CDA" w14:textId="77777777" w:rsidTr="000E7C71">
        <w:trPr>
          <w:gridAfter w:val="1"/>
          <w:wAfter w:w="7" w:type="dxa"/>
        </w:trPr>
        <w:tc>
          <w:tcPr>
            <w:tcW w:w="2822" w:type="dxa"/>
          </w:tcPr>
          <w:p w14:paraId="45A13C5A" w14:textId="77777777" w:rsidR="00422F97" w:rsidRPr="001264AB" w:rsidRDefault="00422F97" w:rsidP="00422F97">
            <w:pPr>
              <w:spacing w:line="240" w:lineRule="auto"/>
              <w:ind w:left="220" w:hanging="220"/>
              <w:rPr>
                <w:rFonts w:ascii="Cordia New" w:cs="Cordia New"/>
                <w:sz w:val="24"/>
                <w:szCs w:val="24"/>
                <w:lang w:val="en-US"/>
              </w:rPr>
            </w:pPr>
            <w:r w:rsidRPr="001264AB">
              <w:rPr>
                <w:rFonts w:ascii="Cordia New" w:cs="Cordia New"/>
                <w:sz w:val="24"/>
                <w:szCs w:val="24"/>
                <w:lang w:val="en-US"/>
              </w:rPr>
              <w:t>Debt issued and borrowings with embedded derivative that are not designated at fair value through profit or loss</w:t>
            </w:r>
          </w:p>
        </w:tc>
        <w:tc>
          <w:tcPr>
            <w:tcW w:w="991" w:type="dxa"/>
          </w:tcPr>
          <w:p w14:paraId="559521DC" w14:textId="77777777" w:rsidR="00422F97" w:rsidRPr="001264AB" w:rsidRDefault="00422F97" w:rsidP="00422F97">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5540D49B" w14:textId="3BB4B093" w:rsidR="00422F97" w:rsidRPr="001264AB" w:rsidRDefault="00422F97" w:rsidP="00441E86">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sidR="00441E86">
              <w:rPr>
                <w:rFonts w:ascii="Cordia New" w:cs="Cordia New" w:hint="cs"/>
                <w:sz w:val="24"/>
                <w:szCs w:val="24"/>
                <w:cs/>
              </w:rPr>
              <w:t>5</w:t>
            </w:r>
          </w:p>
        </w:tc>
        <w:tc>
          <w:tcPr>
            <w:tcW w:w="1276" w:type="dxa"/>
          </w:tcPr>
          <w:p w14:paraId="3329166D" w14:textId="11CBC1B4" w:rsidR="00422F97" w:rsidRPr="00422F97" w:rsidRDefault="00DE0FF4" w:rsidP="00422F97">
            <w:pPr>
              <w:spacing w:line="240" w:lineRule="auto"/>
              <w:ind w:left="-108" w:right="-106"/>
              <w:jc w:val="center"/>
              <w:rPr>
                <w:rFonts w:ascii="Cordia New" w:cs="Cordia New"/>
                <w:sz w:val="24"/>
                <w:szCs w:val="24"/>
              </w:rPr>
            </w:pPr>
            <w:r>
              <w:rPr>
                <w:rFonts w:ascii="Cordia New" w:cs="Cordia New"/>
                <w:sz w:val="24"/>
                <w:szCs w:val="24"/>
              </w:rPr>
              <w:t>8</w:t>
            </w:r>
            <w:r>
              <w:rPr>
                <w:rFonts w:ascii="Cordia New" w:cs="Cordia New"/>
                <w:sz w:val="24"/>
                <w:szCs w:val="24"/>
                <w:cs/>
              </w:rPr>
              <w:t>.</w:t>
            </w:r>
            <w:r>
              <w:rPr>
                <w:rFonts w:ascii="Cordia New" w:cs="Cordia New"/>
                <w:sz w:val="24"/>
                <w:szCs w:val="24"/>
              </w:rPr>
              <w:t>28</w:t>
            </w:r>
            <w:r w:rsidR="00422F97" w:rsidRPr="00422F97">
              <w:rPr>
                <w:rFonts w:ascii="Cordia New" w:cs="Cordia New"/>
                <w:sz w:val="24"/>
                <w:szCs w:val="24"/>
                <w:cs/>
              </w:rPr>
              <w:t>%</w:t>
            </w:r>
          </w:p>
        </w:tc>
        <w:tc>
          <w:tcPr>
            <w:tcW w:w="992" w:type="dxa"/>
          </w:tcPr>
          <w:p w14:paraId="4A4E1E73" w14:textId="4A982471" w:rsidR="00422F97" w:rsidRPr="00422F97" w:rsidRDefault="00422F97" w:rsidP="00422F97">
            <w:pPr>
              <w:tabs>
                <w:tab w:val="right" w:pos="613"/>
              </w:tabs>
              <w:spacing w:line="240" w:lineRule="auto"/>
              <w:rPr>
                <w:rFonts w:ascii="Cordia New" w:cs="Cordia New"/>
                <w:sz w:val="24"/>
                <w:szCs w:val="24"/>
              </w:rPr>
            </w:pPr>
            <w:r w:rsidRPr="00422F97">
              <w:rPr>
                <w:rFonts w:ascii="Cordia New" w:cs="Cordia New"/>
                <w:sz w:val="24"/>
                <w:szCs w:val="24"/>
              </w:rPr>
              <w:tab/>
            </w:r>
            <w:r w:rsidRPr="00422F97">
              <w:rPr>
                <w:rFonts w:ascii="Cordia New" w:cs="Cordia New"/>
                <w:sz w:val="24"/>
                <w:szCs w:val="24"/>
                <w:cs/>
              </w:rPr>
              <w:t>320</w:t>
            </w:r>
          </w:p>
        </w:tc>
        <w:tc>
          <w:tcPr>
            <w:tcW w:w="992" w:type="dxa"/>
          </w:tcPr>
          <w:p w14:paraId="31F30D3A" w14:textId="49BAE2E2"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r>
            <w:r w:rsidRPr="00422F97">
              <w:rPr>
                <w:rFonts w:ascii="Cordia New" w:cs="Cordia New"/>
                <w:sz w:val="24"/>
                <w:szCs w:val="24"/>
                <w:cs/>
              </w:rPr>
              <w:t>-</w:t>
            </w:r>
          </w:p>
        </w:tc>
        <w:tc>
          <w:tcPr>
            <w:tcW w:w="849" w:type="dxa"/>
          </w:tcPr>
          <w:p w14:paraId="544F2FAE" w14:textId="219EDE28" w:rsidR="00422F97" w:rsidRPr="00422F97" w:rsidRDefault="00422F97" w:rsidP="00422F97">
            <w:pPr>
              <w:tabs>
                <w:tab w:val="right" w:pos="594"/>
              </w:tabs>
              <w:spacing w:line="240" w:lineRule="auto"/>
              <w:rPr>
                <w:rFonts w:ascii="Cordia New" w:cs="Cordia New"/>
                <w:sz w:val="24"/>
                <w:szCs w:val="24"/>
              </w:rPr>
            </w:pPr>
            <w:r w:rsidRPr="00422F97">
              <w:rPr>
                <w:rFonts w:ascii="Cordia New" w:cs="Cordia New"/>
                <w:sz w:val="24"/>
                <w:szCs w:val="24"/>
              </w:rPr>
              <w:tab/>
            </w:r>
            <w:r w:rsidRPr="00422F97">
              <w:rPr>
                <w:rFonts w:ascii="Cordia New" w:cs="Cordia New"/>
                <w:sz w:val="24"/>
                <w:szCs w:val="24"/>
                <w:cs/>
              </w:rPr>
              <w:t>320</w:t>
            </w:r>
          </w:p>
        </w:tc>
        <w:tc>
          <w:tcPr>
            <w:tcW w:w="284" w:type="dxa"/>
          </w:tcPr>
          <w:p w14:paraId="7CE4F63B" w14:textId="77777777" w:rsidR="00422F97" w:rsidRPr="001264AB" w:rsidRDefault="00422F97" w:rsidP="00422F97">
            <w:pPr>
              <w:spacing w:line="240" w:lineRule="auto"/>
              <w:jc w:val="center"/>
              <w:rPr>
                <w:rFonts w:ascii="Cordia New" w:cs="Cordia New"/>
                <w:sz w:val="24"/>
                <w:szCs w:val="24"/>
                <w:cs/>
              </w:rPr>
            </w:pPr>
          </w:p>
        </w:tc>
        <w:tc>
          <w:tcPr>
            <w:tcW w:w="998" w:type="dxa"/>
          </w:tcPr>
          <w:p w14:paraId="76C73555" w14:textId="6A85436F" w:rsidR="00422F97" w:rsidRPr="001264AB" w:rsidRDefault="00422F97" w:rsidP="00422F97">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Pr>
                <w:rFonts w:ascii="Cordia New" w:cs="Cordia New" w:hint="cs"/>
                <w:sz w:val="24"/>
                <w:szCs w:val="24"/>
                <w:cs/>
              </w:rPr>
              <w:t>4</w:t>
            </w:r>
          </w:p>
        </w:tc>
        <w:tc>
          <w:tcPr>
            <w:tcW w:w="1275" w:type="dxa"/>
          </w:tcPr>
          <w:p w14:paraId="5356007A" w14:textId="1578EF0A" w:rsidR="00422F97" w:rsidRPr="001264AB" w:rsidRDefault="00422F97" w:rsidP="00422F97">
            <w:pPr>
              <w:spacing w:line="240" w:lineRule="auto"/>
              <w:ind w:left="-108" w:right="-106"/>
              <w:jc w:val="center"/>
              <w:rPr>
                <w:rFonts w:ascii="Cordia New" w:cs="Cordia New"/>
                <w:sz w:val="24"/>
                <w:szCs w:val="24"/>
              </w:rPr>
            </w:pPr>
            <w:r w:rsidRPr="004249EC">
              <w:rPr>
                <w:rFonts w:ascii="Cordia New" w:cs="Cordia New"/>
                <w:sz w:val="24"/>
                <w:szCs w:val="24"/>
              </w:rPr>
              <w:t>1</w:t>
            </w:r>
            <w:r w:rsidRPr="004249EC">
              <w:rPr>
                <w:rFonts w:ascii="Cordia New" w:cs="Cordia New"/>
                <w:sz w:val="24"/>
                <w:szCs w:val="24"/>
                <w:cs/>
              </w:rPr>
              <w:t>.</w:t>
            </w:r>
            <w:r w:rsidRPr="004249EC">
              <w:rPr>
                <w:rFonts w:ascii="Cordia New" w:cs="Cordia New"/>
                <w:sz w:val="24"/>
                <w:szCs w:val="24"/>
              </w:rPr>
              <w:t>54</w:t>
            </w:r>
            <w:r w:rsidRPr="004249EC">
              <w:rPr>
                <w:rFonts w:ascii="Cordia New" w:cs="Cordia New"/>
                <w:sz w:val="24"/>
                <w:szCs w:val="24"/>
                <w:cs/>
              </w:rPr>
              <w:t>%</w:t>
            </w:r>
          </w:p>
        </w:tc>
        <w:tc>
          <w:tcPr>
            <w:tcW w:w="982" w:type="dxa"/>
          </w:tcPr>
          <w:p w14:paraId="255D393D" w14:textId="5B7713D2" w:rsidR="00422F97" w:rsidRPr="001264AB" w:rsidRDefault="00422F97" w:rsidP="00422F97">
            <w:pPr>
              <w:tabs>
                <w:tab w:val="right" w:pos="613"/>
              </w:tabs>
              <w:spacing w:line="240" w:lineRule="auto"/>
              <w:rPr>
                <w:rFonts w:ascii="Cordia New" w:cs="Cordia New"/>
                <w:sz w:val="24"/>
                <w:szCs w:val="24"/>
              </w:rPr>
            </w:pPr>
            <w:r w:rsidRPr="004249EC">
              <w:rPr>
                <w:rFonts w:ascii="Cordia New" w:cs="Cordia New"/>
                <w:sz w:val="24"/>
                <w:szCs w:val="24"/>
              </w:rPr>
              <w:tab/>
            </w:r>
            <w:r>
              <w:rPr>
                <w:rFonts w:ascii="Cordia New" w:cs="Cordia New"/>
                <w:sz w:val="24"/>
                <w:szCs w:val="24"/>
              </w:rPr>
              <w:t>8</w:t>
            </w:r>
          </w:p>
        </w:tc>
        <w:tc>
          <w:tcPr>
            <w:tcW w:w="993" w:type="dxa"/>
          </w:tcPr>
          <w:p w14:paraId="0469A8BD" w14:textId="02403A2E" w:rsidR="00422F97" w:rsidRPr="001264AB"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860" w:type="dxa"/>
          </w:tcPr>
          <w:p w14:paraId="647B0A63" w14:textId="7504B6D9" w:rsidR="00422F97" w:rsidRPr="001264AB" w:rsidRDefault="00422F97" w:rsidP="00422F97">
            <w:pPr>
              <w:tabs>
                <w:tab w:val="right" w:pos="594"/>
              </w:tabs>
              <w:spacing w:line="240" w:lineRule="auto"/>
              <w:rPr>
                <w:rFonts w:ascii="Cordia New" w:cs="Cordia New"/>
                <w:sz w:val="24"/>
                <w:szCs w:val="24"/>
              </w:rPr>
            </w:pPr>
            <w:r w:rsidRPr="004249EC">
              <w:rPr>
                <w:rFonts w:ascii="Cordia New" w:cs="Cordia New"/>
                <w:sz w:val="24"/>
                <w:szCs w:val="24"/>
              </w:rPr>
              <w:tab/>
            </w:r>
            <w:r>
              <w:rPr>
                <w:rFonts w:ascii="Cordia New" w:cs="Cordia New"/>
                <w:sz w:val="24"/>
                <w:szCs w:val="24"/>
              </w:rPr>
              <w:t>8</w:t>
            </w:r>
          </w:p>
        </w:tc>
      </w:tr>
      <w:tr w:rsidR="00422F97" w:rsidRPr="001264AB" w14:paraId="5C8434ED" w14:textId="77777777" w:rsidTr="000E7C71">
        <w:trPr>
          <w:gridAfter w:val="1"/>
          <w:wAfter w:w="7" w:type="dxa"/>
        </w:trPr>
        <w:tc>
          <w:tcPr>
            <w:tcW w:w="2822" w:type="dxa"/>
          </w:tcPr>
          <w:p w14:paraId="453ECED2" w14:textId="77777777" w:rsidR="00422F97" w:rsidRPr="001264AB" w:rsidRDefault="00422F97" w:rsidP="00422F97">
            <w:pPr>
              <w:spacing w:line="240" w:lineRule="auto"/>
              <w:rPr>
                <w:rFonts w:ascii="Cordia New" w:cs="Cordia New"/>
                <w:sz w:val="24"/>
                <w:szCs w:val="24"/>
                <w:lang w:val="en-US"/>
              </w:rPr>
            </w:pPr>
            <w:r w:rsidRPr="001264AB">
              <w:rPr>
                <w:rFonts w:ascii="Cordia New" w:cs="Cordia New"/>
                <w:sz w:val="24"/>
                <w:szCs w:val="24"/>
                <w:lang w:val="en-US"/>
              </w:rPr>
              <w:t>Others</w:t>
            </w:r>
          </w:p>
        </w:tc>
        <w:tc>
          <w:tcPr>
            <w:tcW w:w="991" w:type="dxa"/>
          </w:tcPr>
          <w:p w14:paraId="15913026" w14:textId="77777777" w:rsidR="00422F97" w:rsidRPr="001264AB" w:rsidRDefault="00422F97" w:rsidP="00422F97">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7DF0DDD2" w14:textId="5B884375" w:rsidR="00422F97" w:rsidRPr="001264AB" w:rsidRDefault="00422F97" w:rsidP="00422F97">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6" w:type="dxa"/>
          </w:tcPr>
          <w:p w14:paraId="1C7AAE16" w14:textId="0B2ABC47" w:rsidR="00422F97" w:rsidRPr="00422F97" w:rsidRDefault="00422F97" w:rsidP="00422F97">
            <w:pPr>
              <w:spacing w:line="240" w:lineRule="auto"/>
              <w:ind w:left="-108" w:right="-106"/>
              <w:jc w:val="center"/>
              <w:rPr>
                <w:rFonts w:ascii="Cordia New" w:cs="Cordia New"/>
                <w:sz w:val="24"/>
                <w:szCs w:val="24"/>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297551F1" w14:textId="0185AE5D" w:rsidR="00422F97" w:rsidRPr="00422F97" w:rsidRDefault="00422F97" w:rsidP="00422F97">
            <w:pPr>
              <w:tabs>
                <w:tab w:val="left" w:pos="111"/>
                <w:tab w:val="right" w:pos="613"/>
              </w:tabs>
              <w:spacing w:line="240" w:lineRule="auto"/>
              <w:rPr>
                <w:rFonts w:ascii="Cordia New" w:cs="Cordia New"/>
                <w:sz w:val="24"/>
                <w:szCs w:val="24"/>
                <w:u w:val="single"/>
              </w:rPr>
            </w:pPr>
            <w:r w:rsidRPr="00422F97">
              <w:rPr>
                <w:rFonts w:ascii="Cordia New" w:cs="Cordia New"/>
                <w:sz w:val="24"/>
                <w:szCs w:val="24"/>
              </w:rPr>
              <w:tab/>
            </w:r>
            <w:r w:rsidRPr="00422F97">
              <w:rPr>
                <w:rFonts w:ascii="Cordia New" w:cs="Cordia New"/>
                <w:sz w:val="24"/>
                <w:szCs w:val="24"/>
                <w:u w:val="single"/>
              </w:rPr>
              <w:tab/>
              <w:t>56</w:t>
            </w:r>
          </w:p>
        </w:tc>
        <w:tc>
          <w:tcPr>
            <w:tcW w:w="992" w:type="dxa"/>
          </w:tcPr>
          <w:p w14:paraId="14D55D20" w14:textId="007ECC9A" w:rsidR="00422F97" w:rsidRPr="00422F97" w:rsidRDefault="00422F97" w:rsidP="00422F97">
            <w:pPr>
              <w:tabs>
                <w:tab w:val="left" w:pos="149"/>
                <w:tab w:val="center" w:pos="357"/>
                <w:tab w:val="right" w:pos="623"/>
              </w:tabs>
              <w:spacing w:line="240" w:lineRule="auto"/>
              <w:rPr>
                <w:rFonts w:ascii="Cordia New" w:cs="Cordia New"/>
                <w:sz w:val="24"/>
                <w:szCs w:val="24"/>
                <w:u w:val="single"/>
              </w:rPr>
            </w:pPr>
            <w:r w:rsidRPr="00422F97">
              <w:rPr>
                <w:rFonts w:ascii="Cordia New" w:cs="Cordia New"/>
                <w:sz w:val="24"/>
                <w:szCs w:val="24"/>
              </w:rPr>
              <w:tab/>
            </w:r>
            <w:r w:rsidRPr="00422F97">
              <w:rPr>
                <w:rFonts w:ascii="Cordia New" w:cs="Cordia New"/>
                <w:sz w:val="24"/>
                <w:szCs w:val="24"/>
                <w:u w:val="single"/>
              </w:rPr>
              <w:tab/>
            </w:r>
            <w:r w:rsidRPr="00422F97">
              <w:rPr>
                <w:rFonts w:ascii="Cordia New" w:cs="Cordia New"/>
                <w:sz w:val="24"/>
                <w:szCs w:val="24"/>
                <w:u w:val="single"/>
                <w:cs/>
              </w:rPr>
              <w:t>-</w:t>
            </w:r>
            <w:r w:rsidRPr="00422F97">
              <w:rPr>
                <w:rFonts w:ascii="Cordia New" w:cs="Cordia New"/>
                <w:sz w:val="24"/>
                <w:szCs w:val="24"/>
                <w:u w:val="single"/>
              </w:rPr>
              <w:tab/>
            </w:r>
          </w:p>
        </w:tc>
        <w:tc>
          <w:tcPr>
            <w:tcW w:w="849" w:type="dxa"/>
          </w:tcPr>
          <w:p w14:paraId="58624E8B" w14:textId="1B7BE6DF" w:rsidR="00422F97" w:rsidRPr="00422F97" w:rsidRDefault="00422F97" w:rsidP="00422F97">
            <w:pPr>
              <w:tabs>
                <w:tab w:val="left" w:pos="98"/>
                <w:tab w:val="right" w:pos="594"/>
              </w:tabs>
              <w:spacing w:line="240" w:lineRule="auto"/>
              <w:rPr>
                <w:rFonts w:ascii="Cordia New" w:cs="Cordia New"/>
                <w:sz w:val="24"/>
                <w:szCs w:val="24"/>
                <w:u w:val="single"/>
              </w:rPr>
            </w:pPr>
            <w:r w:rsidRPr="00422F97">
              <w:rPr>
                <w:rFonts w:ascii="Cordia New" w:cs="Cordia New"/>
                <w:sz w:val="24"/>
                <w:szCs w:val="24"/>
              </w:rPr>
              <w:tab/>
            </w:r>
            <w:r w:rsidRPr="00422F97">
              <w:rPr>
                <w:rFonts w:ascii="Cordia New" w:cs="Cordia New"/>
                <w:sz w:val="24"/>
                <w:szCs w:val="24"/>
                <w:u w:val="single"/>
              </w:rPr>
              <w:tab/>
              <w:t>56</w:t>
            </w:r>
          </w:p>
        </w:tc>
        <w:tc>
          <w:tcPr>
            <w:tcW w:w="284" w:type="dxa"/>
          </w:tcPr>
          <w:p w14:paraId="4E6C13FF" w14:textId="77777777" w:rsidR="00422F97" w:rsidRPr="001264AB" w:rsidRDefault="00422F97" w:rsidP="00422F97">
            <w:pPr>
              <w:spacing w:line="240" w:lineRule="auto"/>
              <w:jc w:val="center"/>
              <w:rPr>
                <w:rFonts w:ascii="Cordia New" w:cs="Cordia New"/>
                <w:sz w:val="24"/>
                <w:szCs w:val="24"/>
                <w:cs/>
              </w:rPr>
            </w:pPr>
          </w:p>
        </w:tc>
        <w:tc>
          <w:tcPr>
            <w:tcW w:w="998" w:type="dxa"/>
          </w:tcPr>
          <w:p w14:paraId="2347EDE3" w14:textId="50E78F41" w:rsidR="00422F97" w:rsidRPr="001264AB" w:rsidRDefault="00422F97" w:rsidP="00422F97">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5" w:type="dxa"/>
          </w:tcPr>
          <w:p w14:paraId="197DE58C" w14:textId="5E6F9B16" w:rsidR="00422F97" w:rsidRPr="001264AB" w:rsidRDefault="00422F97" w:rsidP="00422F97">
            <w:pPr>
              <w:spacing w:line="240" w:lineRule="auto"/>
              <w:ind w:left="-108" w:right="-106"/>
              <w:jc w:val="center"/>
              <w:rPr>
                <w:rFonts w:ascii="Cordia New" w:cs="Cordia New"/>
                <w:sz w:val="24"/>
                <w:szCs w:val="24"/>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82" w:type="dxa"/>
          </w:tcPr>
          <w:p w14:paraId="0DDBFBA9" w14:textId="7A9D7919" w:rsidR="00422F97" w:rsidRPr="001264AB" w:rsidRDefault="00422F97" w:rsidP="00422F97">
            <w:pPr>
              <w:tabs>
                <w:tab w:val="left" w:pos="111"/>
                <w:tab w:val="right" w:pos="61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c>
          <w:tcPr>
            <w:tcW w:w="993" w:type="dxa"/>
          </w:tcPr>
          <w:p w14:paraId="4B524707" w14:textId="063BB9AF" w:rsidR="00422F97" w:rsidRPr="001264AB" w:rsidRDefault="00422F97" w:rsidP="00422F97">
            <w:pPr>
              <w:tabs>
                <w:tab w:val="left" w:pos="149"/>
                <w:tab w:val="center" w:pos="357"/>
                <w:tab w:val="right" w:pos="62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r>
            <w:r w:rsidRPr="004249EC">
              <w:rPr>
                <w:rFonts w:ascii="Cordia New" w:cs="Cordia New"/>
                <w:sz w:val="24"/>
                <w:szCs w:val="24"/>
                <w:u w:val="single"/>
                <w:cs/>
              </w:rPr>
              <w:t>-</w:t>
            </w:r>
            <w:r w:rsidRPr="004249EC">
              <w:rPr>
                <w:rFonts w:ascii="Cordia New" w:cs="Cordia New"/>
                <w:sz w:val="24"/>
                <w:szCs w:val="24"/>
                <w:u w:val="single"/>
              </w:rPr>
              <w:tab/>
            </w:r>
          </w:p>
        </w:tc>
        <w:tc>
          <w:tcPr>
            <w:tcW w:w="860" w:type="dxa"/>
          </w:tcPr>
          <w:p w14:paraId="2E7BC012" w14:textId="3C4F1CF5" w:rsidR="00422F97" w:rsidRPr="001264AB" w:rsidRDefault="00422F97" w:rsidP="00422F97">
            <w:pPr>
              <w:tabs>
                <w:tab w:val="left" w:pos="113"/>
                <w:tab w:val="right" w:pos="594"/>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r>
      <w:tr w:rsidR="00422F97" w:rsidRPr="001264AB" w14:paraId="4294E622" w14:textId="77777777" w:rsidTr="000E7C71">
        <w:trPr>
          <w:gridAfter w:val="1"/>
          <w:wAfter w:w="7" w:type="dxa"/>
          <w:trHeight w:val="318"/>
        </w:trPr>
        <w:tc>
          <w:tcPr>
            <w:tcW w:w="2822" w:type="dxa"/>
          </w:tcPr>
          <w:p w14:paraId="56EF3F63" w14:textId="77777777" w:rsidR="00422F97" w:rsidRPr="001264AB" w:rsidRDefault="00422F97" w:rsidP="00422F97">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1" w:type="dxa"/>
          </w:tcPr>
          <w:p w14:paraId="335FAA42" w14:textId="77777777" w:rsidR="00422F97" w:rsidRPr="001264AB" w:rsidRDefault="00422F97" w:rsidP="00422F97">
            <w:pPr>
              <w:spacing w:line="240" w:lineRule="auto"/>
              <w:ind w:left="-108" w:right="-108"/>
              <w:jc w:val="center"/>
              <w:rPr>
                <w:rFonts w:ascii="Cordia New" w:cs="Cordia New"/>
                <w:sz w:val="24"/>
                <w:szCs w:val="24"/>
                <w:cs/>
              </w:rPr>
            </w:pPr>
          </w:p>
        </w:tc>
        <w:tc>
          <w:tcPr>
            <w:tcW w:w="1041" w:type="dxa"/>
          </w:tcPr>
          <w:p w14:paraId="78137207" w14:textId="77777777" w:rsidR="00422F97" w:rsidRPr="001264AB" w:rsidRDefault="00422F97" w:rsidP="00422F97">
            <w:pPr>
              <w:spacing w:line="240" w:lineRule="auto"/>
              <w:jc w:val="center"/>
              <w:rPr>
                <w:rFonts w:ascii="Cordia New" w:cs="Cordia New"/>
                <w:sz w:val="24"/>
                <w:szCs w:val="24"/>
              </w:rPr>
            </w:pPr>
          </w:p>
        </w:tc>
        <w:tc>
          <w:tcPr>
            <w:tcW w:w="1276" w:type="dxa"/>
          </w:tcPr>
          <w:p w14:paraId="1D0A5E65" w14:textId="77777777" w:rsidR="00422F97" w:rsidRPr="00422F97" w:rsidRDefault="00422F97" w:rsidP="00422F97">
            <w:pPr>
              <w:spacing w:line="240" w:lineRule="auto"/>
              <w:ind w:left="-108" w:right="-106"/>
              <w:rPr>
                <w:rFonts w:ascii="Cordia New" w:cs="Cordia New"/>
                <w:sz w:val="24"/>
                <w:szCs w:val="24"/>
              </w:rPr>
            </w:pPr>
          </w:p>
        </w:tc>
        <w:tc>
          <w:tcPr>
            <w:tcW w:w="992" w:type="dxa"/>
          </w:tcPr>
          <w:p w14:paraId="31D4193E" w14:textId="7B54BD74" w:rsidR="00422F97" w:rsidRPr="00422F97" w:rsidRDefault="00422F97" w:rsidP="00422F97">
            <w:pPr>
              <w:tabs>
                <w:tab w:val="left" w:pos="111"/>
                <w:tab w:val="right" w:pos="613"/>
              </w:tabs>
              <w:spacing w:line="240" w:lineRule="auto"/>
              <w:rPr>
                <w:rFonts w:ascii="Cordia New" w:cs="Cordia New"/>
                <w:sz w:val="24"/>
                <w:szCs w:val="24"/>
                <w:u w:val="double"/>
              </w:rPr>
            </w:pPr>
            <w:r w:rsidRPr="00422F97">
              <w:rPr>
                <w:rFonts w:ascii="Cordia New" w:cs="Cordia New"/>
                <w:sz w:val="24"/>
                <w:szCs w:val="24"/>
              </w:rPr>
              <w:tab/>
            </w:r>
            <w:r w:rsidRPr="00422F97">
              <w:rPr>
                <w:rFonts w:ascii="Cordia New" w:cs="Cordia New"/>
                <w:sz w:val="24"/>
                <w:szCs w:val="24"/>
                <w:u w:val="double"/>
              </w:rPr>
              <w:tab/>
              <w:t>376</w:t>
            </w:r>
          </w:p>
        </w:tc>
        <w:tc>
          <w:tcPr>
            <w:tcW w:w="992" w:type="dxa"/>
          </w:tcPr>
          <w:p w14:paraId="30D91D1E" w14:textId="7CF504C9" w:rsidR="00422F97" w:rsidRPr="00422F97" w:rsidRDefault="00422F97" w:rsidP="00422F97">
            <w:pPr>
              <w:tabs>
                <w:tab w:val="right" w:pos="623"/>
              </w:tabs>
              <w:spacing w:line="240" w:lineRule="auto"/>
              <w:rPr>
                <w:rFonts w:ascii="Cordia New" w:cs="Cordia New"/>
                <w:sz w:val="24"/>
                <w:szCs w:val="24"/>
                <w:u w:val="double"/>
              </w:rPr>
            </w:pPr>
            <w:r w:rsidRPr="00422F97">
              <w:rPr>
                <w:rFonts w:ascii="Cordia New" w:cs="Cordia New"/>
                <w:sz w:val="24"/>
                <w:szCs w:val="24"/>
              </w:rPr>
              <w:tab/>
            </w:r>
            <w:r w:rsidRPr="00422F97">
              <w:rPr>
                <w:rFonts w:ascii="Cordia New" w:cs="Cordia New"/>
                <w:sz w:val="24"/>
                <w:szCs w:val="24"/>
                <w:u w:val="double"/>
              </w:rPr>
              <w:t>70,256</w:t>
            </w:r>
          </w:p>
        </w:tc>
        <w:tc>
          <w:tcPr>
            <w:tcW w:w="849" w:type="dxa"/>
          </w:tcPr>
          <w:p w14:paraId="143EC737" w14:textId="5EC57BFE" w:rsidR="00422F97" w:rsidRPr="00422F97" w:rsidRDefault="00422F97" w:rsidP="00422F97">
            <w:pPr>
              <w:tabs>
                <w:tab w:val="right" w:pos="594"/>
              </w:tabs>
              <w:spacing w:line="240" w:lineRule="auto"/>
              <w:rPr>
                <w:rFonts w:ascii="Cordia New" w:cs="Cordia New"/>
                <w:sz w:val="24"/>
                <w:szCs w:val="24"/>
                <w:u w:val="double"/>
              </w:rPr>
            </w:pPr>
            <w:r w:rsidRPr="00422F97">
              <w:rPr>
                <w:rFonts w:ascii="Cordia New" w:cs="Cordia New"/>
                <w:sz w:val="24"/>
                <w:szCs w:val="24"/>
              </w:rPr>
              <w:tab/>
            </w:r>
            <w:r w:rsidRPr="00422F97">
              <w:rPr>
                <w:rFonts w:ascii="Cordia New" w:cs="Cordia New"/>
                <w:sz w:val="24"/>
                <w:szCs w:val="24"/>
                <w:u w:val="double"/>
              </w:rPr>
              <w:t>70,632</w:t>
            </w:r>
          </w:p>
        </w:tc>
        <w:tc>
          <w:tcPr>
            <w:tcW w:w="284" w:type="dxa"/>
          </w:tcPr>
          <w:p w14:paraId="476D4F1D" w14:textId="77777777" w:rsidR="00422F97" w:rsidRPr="001264AB" w:rsidRDefault="00422F97" w:rsidP="00422F97">
            <w:pPr>
              <w:spacing w:line="240" w:lineRule="auto"/>
              <w:jc w:val="center"/>
              <w:rPr>
                <w:rFonts w:ascii="Cordia New" w:cs="Cordia New"/>
                <w:sz w:val="24"/>
                <w:szCs w:val="24"/>
              </w:rPr>
            </w:pPr>
          </w:p>
        </w:tc>
        <w:tc>
          <w:tcPr>
            <w:tcW w:w="998" w:type="dxa"/>
          </w:tcPr>
          <w:p w14:paraId="4780E5F9" w14:textId="77777777" w:rsidR="00422F97" w:rsidRPr="001264AB" w:rsidRDefault="00422F97" w:rsidP="00422F97">
            <w:pPr>
              <w:spacing w:line="240" w:lineRule="auto"/>
              <w:jc w:val="center"/>
              <w:rPr>
                <w:rFonts w:ascii="Cordia New" w:cs="Cordia New"/>
                <w:sz w:val="24"/>
                <w:szCs w:val="24"/>
              </w:rPr>
            </w:pPr>
          </w:p>
        </w:tc>
        <w:tc>
          <w:tcPr>
            <w:tcW w:w="1275" w:type="dxa"/>
          </w:tcPr>
          <w:p w14:paraId="37036483" w14:textId="77777777" w:rsidR="00422F97" w:rsidRPr="001264AB" w:rsidRDefault="00422F97" w:rsidP="00422F97">
            <w:pPr>
              <w:spacing w:line="240" w:lineRule="auto"/>
              <w:ind w:left="-108" w:right="-106"/>
              <w:rPr>
                <w:rFonts w:ascii="Cordia New" w:cs="Cordia New"/>
                <w:sz w:val="24"/>
                <w:szCs w:val="24"/>
              </w:rPr>
            </w:pPr>
          </w:p>
        </w:tc>
        <w:tc>
          <w:tcPr>
            <w:tcW w:w="982" w:type="dxa"/>
          </w:tcPr>
          <w:p w14:paraId="1833D460" w14:textId="4216A730" w:rsidR="00422F97" w:rsidRPr="001264AB" w:rsidRDefault="00422F97" w:rsidP="00422F97">
            <w:pPr>
              <w:tabs>
                <w:tab w:val="left" w:pos="111"/>
                <w:tab w:val="right" w:pos="61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ab/>
              <w:t>13</w:t>
            </w:r>
            <w:r>
              <w:rPr>
                <w:rFonts w:ascii="Cordia New" w:cs="Cordia New"/>
                <w:sz w:val="24"/>
                <w:szCs w:val="24"/>
                <w:u w:val="double"/>
              </w:rPr>
              <w:t>2</w:t>
            </w:r>
          </w:p>
        </w:tc>
        <w:tc>
          <w:tcPr>
            <w:tcW w:w="993" w:type="dxa"/>
          </w:tcPr>
          <w:p w14:paraId="1767381A" w14:textId="7A18C183" w:rsidR="00422F97" w:rsidRPr="001264AB" w:rsidRDefault="00422F97" w:rsidP="00422F97">
            <w:pPr>
              <w:tabs>
                <w:tab w:val="right" w:pos="62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81,4</w:t>
            </w:r>
            <w:r>
              <w:rPr>
                <w:rFonts w:ascii="Cordia New" w:cs="Cordia New"/>
                <w:sz w:val="24"/>
                <w:szCs w:val="24"/>
                <w:u w:val="double"/>
              </w:rPr>
              <w:t>40</w:t>
            </w:r>
          </w:p>
        </w:tc>
        <w:tc>
          <w:tcPr>
            <w:tcW w:w="860" w:type="dxa"/>
          </w:tcPr>
          <w:p w14:paraId="6DDFED06" w14:textId="22C4C011" w:rsidR="00422F97" w:rsidRPr="001264AB" w:rsidRDefault="00422F97" w:rsidP="00422F97">
            <w:pPr>
              <w:tabs>
                <w:tab w:val="right" w:pos="594"/>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81,572</w:t>
            </w:r>
          </w:p>
        </w:tc>
      </w:tr>
    </w:tbl>
    <w:p w14:paraId="2BC364DF" w14:textId="03B9FEAD" w:rsidR="000E7C71" w:rsidRDefault="000E7C71"/>
    <w:p w14:paraId="116BD757" w14:textId="77777777" w:rsidR="00E94DD0" w:rsidRDefault="00E94DD0"/>
    <w:p w14:paraId="554AFB4D" w14:textId="77777777" w:rsidR="00CF4051" w:rsidRDefault="00CF4051">
      <w:pPr>
        <w:rPr>
          <w:cs/>
        </w:rPr>
      </w:pPr>
    </w:p>
    <w:tbl>
      <w:tblPr>
        <w:tblW w:w="14490" w:type="dxa"/>
        <w:tblInd w:w="-162" w:type="dxa"/>
        <w:tblLayout w:type="fixed"/>
        <w:tblLook w:val="01E0" w:firstRow="1" w:lastRow="1" w:firstColumn="1" w:lastColumn="1" w:noHBand="0" w:noVBand="0"/>
      </w:tblPr>
      <w:tblGrid>
        <w:gridCol w:w="2790"/>
        <w:gridCol w:w="990"/>
        <w:gridCol w:w="1134"/>
        <w:gridCol w:w="1276"/>
        <w:gridCol w:w="992"/>
        <w:gridCol w:w="992"/>
        <w:gridCol w:w="849"/>
        <w:gridCol w:w="284"/>
        <w:gridCol w:w="1123"/>
        <w:gridCol w:w="1275"/>
        <w:gridCol w:w="982"/>
        <w:gridCol w:w="993"/>
        <w:gridCol w:w="810"/>
      </w:tblGrid>
      <w:tr w:rsidR="00DF153C" w:rsidRPr="001264AB" w14:paraId="08D658C3" w14:textId="77777777" w:rsidTr="000E7C71">
        <w:trPr>
          <w:trHeight w:val="314"/>
        </w:trPr>
        <w:tc>
          <w:tcPr>
            <w:tcW w:w="2790" w:type="dxa"/>
            <w:vAlign w:val="center"/>
          </w:tcPr>
          <w:p w14:paraId="66CEC568" w14:textId="77777777" w:rsidR="00DF153C" w:rsidRPr="001264AB" w:rsidRDefault="00DF153C" w:rsidP="00B11267">
            <w:pPr>
              <w:spacing w:line="240" w:lineRule="auto"/>
              <w:ind w:right="-108"/>
              <w:rPr>
                <w:rFonts w:ascii="Cordia New" w:cs="Cordia New"/>
                <w:color w:val="FF0000"/>
                <w:sz w:val="24"/>
                <w:szCs w:val="24"/>
                <w:cs/>
              </w:rPr>
            </w:pPr>
          </w:p>
        </w:tc>
        <w:tc>
          <w:tcPr>
            <w:tcW w:w="11700" w:type="dxa"/>
            <w:gridSpan w:val="12"/>
          </w:tcPr>
          <w:p w14:paraId="257807F7" w14:textId="77777777" w:rsidR="00DF153C" w:rsidRPr="001264AB" w:rsidRDefault="00DF153C" w:rsidP="00B11267">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547F3BAB" w14:textId="77777777" w:rsidTr="000E7C71">
        <w:tc>
          <w:tcPr>
            <w:tcW w:w="2790" w:type="dxa"/>
          </w:tcPr>
          <w:p w14:paraId="2217F600" w14:textId="77777777" w:rsidR="00DF153C" w:rsidRPr="001264AB" w:rsidRDefault="00DF153C" w:rsidP="00B11267">
            <w:pPr>
              <w:spacing w:line="240" w:lineRule="auto"/>
              <w:rPr>
                <w:rFonts w:ascii="Cordia New" w:cs="Cordia New"/>
                <w:sz w:val="24"/>
                <w:szCs w:val="24"/>
              </w:rPr>
            </w:pPr>
          </w:p>
        </w:tc>
        <w:tc>
          <w:tcPr>
            <w:tcW w:w="11700" w:type="dxa"/>
            <w:gridSpan w:val="12"/>
          </w:tcPr>
          <w:p w14:paraId="0C452A95" w14:textId="77777777" w:rsidR="00DF153C" w:rsidRPr="001264AB" w:rsidRDefault="00DF153C" w:rsidP="00B11267">
            <w:pPr>
              <w:spacing w:line="240" w:lineRule="auto"/>
              <w:jc w:val="center"/>
              <w:rPr>
                <w:rFonts w:ascii="Cordia New" w:cs="Cordia New"/>
                <w:sz w:val="24"/>
                <w:szCs w:val="24"/>
              </w:rPr>
            </w:pPr>
            <w:r w:rsidRPr="001264AB">
              <w:rPr>
                <w:rFonts w:ascii="Cordia New" w:cs="Cordia New"/>
                <w:sz w:val="24"/>
                <w:szCs w:val="24"/>
                <w:u w:val="single"/>
              </w:rPr>
              <w:t>The Bank</w:t>
            </w:r>
          </w:p>
        </w:tc>
      </w:tr>
      <w:tr w:rsidR="000E7C71" w:rsidRPr="001264AB" w14:paraId="595410B8" w14:textId="77777777" w:rsidTr="000E7C71">
        <w:trPr>
          <w:trHeight w:val="70"/>
        </w:trPr>
        <w:tc>
          <w:tcPr>
            <w:tcW w:w="2790" w:type="dxa"/>
          </w:tcPr>
          <w:p w14:paraId="3020E909" w14:textId="77777777" w:rsidR="000E7C71" w:rsidRPr="001264AB" w:rsidRDefault="000E7C71" w:rsidP="00B11267">
            <w:pPr>
              <w:spacing w:line="240" w:lineRule="auto"/>
              <w:jc w:val="center"/>
              <w:rPr>
                <w:rFonts w:ascii="Cordia New" w:cs="Cordia New"/>
                <w:sz w:val="24"/>
                <w:szCs w:val="24"/>
              </w:rPr>
            </w:pPr>
          </w:p>
        </w:tc>
        <w:tc>
          <w:tcPr>
            <w:tcW w:w="990" w:type="dxa"/>
          </w:tcPr>
          <w:p w14:paraId="7998D6E8" w14:textId="77777777" w:rsidR="000E7C71" w:rsidRPr="001264AB" w:rsidRDefault="000E7C71" w:rsidP="00B11267">
            <w:pPr>
              <w:spacing w:line="240" w:lineRule="auto"/>
              <w:jc w:val="center"/>
              <w:rPr>
                <w:rFonts w:ascii="Cordia New" w:cs="Cordia New"/>
                <w:sz w:val="24"/>
                <w:szCs w:val="24"/>
              </w:rPr>
            </w:pPr>
          </w:p>
        </w:tc>
        <w:tc>
          <w:tcPr>
            <w:tcW w:w="5243" w:type="dxa"/>
            <w:gridSpan w:val="5"/>
          </w:tcPr>
          <w:p w14:paraId="77797DE9" w14:textId="2E42DCB1" w:rsidR="000E7C71" w:rsidRPr="001264AB" w:rsidRDefault="00947FD8" w:rsidP="00947FD8">
            <w:pPr>
              <w:spacing w:line="240" w:lineRule="auto"/>
              <w:jc w:val="center"/>
              <w:rPr>
                <w:rFonts w:ascii="Cordia New" w:cs="Cordia New"/>
                <w:sz w:val="24"/>
                <w:szCs w:val="24"/>
                <w:cs/>
              </w:rPr>
            </w:pPr>
            <w:r>
              <w:rPr>
                <w:rFonts w:ascii="Cordia New" w:cs="Cordia New"/>
                <w:sz w:val="24"/>
                <w:szCs w:val="24"/>
                <w:u w:val="single"/>
              </w:rPr>
              <w:t xml:space="preserve">30 June </w:t>
            </w:r>
            <w:r w:rsidR="000E7C71" w:rsidRPr="001264AB">
              <w:rPr>
                <w:rFonts w:ascii="Cordia New" w:cs="Cordia New"/>
                <w:sz w:val="24"/>
                <w:szCs w:val="24"/>
                <w:u w:val="single"/>
              </w:rPr>
              <w:t>202</w:t>
            </w:r>
            <w:r>
              <w:rPr>
                <w:rFonts w:ascii="Cordia New" w:cs="Cordia New"/>
                <w:sz w:val="24"/>
                <w:szCs w:val="24"/>
                <w:u w:val="single"/>
              </w:rPr>
              <w:t>4</w:t>
            </w:r>
          </w:p>
        </w:tc>
        <w:tc>
          <w:tcPr>
            <w:tcW w:w="5467" w:type="dxa"/>
            <w:gridSpan w:val="6"/>
          </w:tcPr>
          <w:p w14:paraId="0AE048C3" w14:textId="1130D9A9" w:rsidR="000E7C71" w:rsidRPr="001264AB" w:rsidRDefault="00947FD8" w:rsidP="00947FD8">
            <w:pPr>
              <w:spacing w:line="240" w:lineRule="auto"/>
              <w:jc w:val="center"/>
              <w:rPr>
                <w:rFonts w:ascii="Cordia New" w:cs="Cordia New"/>
                <w:sz w:val="24"/>
                <w:szCs w:val="24"/>
                <w:cs/>
              </w:rPr>
            </w:pPr>
            <w:r>
              <w:rPr>
                <w:rFonts w:ascii="Cordia New" w:cs="Cordia New"/>
                <w:sz w:val="24"/>
                <w:szCs w:val="24"/>
                <w:u w:val="single"/>
              </w:rPr>
              <w:t xml:space="preserve">31 December </w:t>
            </w:r>
            <w:r w:rsidR="000E7C71" w:rsidRPr="001264AB">
              <w:rPr>
                <w:rFonts w:ascii="Cordia New" w:cs="Cordia New"/>
                <w:sz w:val="24"/>
                <w:szCs w:val="24"/>
                <w:u w:val="single"/>
              </w:rPr>
              <w:t>202</w:t>
            </w:r>
            <w:r>
              <w:rPr>
                <w:rFonts w:ascii="Cordia New" w:cs="Cordia New"/>
                <w:sz w:val="24"/>
                <w:szCs w:val="24"/>
                <w:u w:val="single"/>
              </w:rPr>
              <w:t>3</w:t>
            </w:r>
          </w:p>
        </w:tc>
      </w:tr>
      <w:tr w:rsidR="00DF153C" w:rsidRPr="001264AB" w14:paraId="068CD104" w14:textId="77777777" w:rsidTr="000E7C71">
        <w:tc>
          <w:tcPr>
            <w:tcW w:w="2790" w:type="dxa"/>
          </w:tcPr>
          <w:p w14:paraId="09123F4F" w14:textId="77777777" w:rsidR="00DF153C" w:rsidRPr="001264AB" w:rsidRDefault="00DF153C" w:rsidP="00B11267">
            <w:pPr>
              <w:spacing w:line="240" w:lineRule="auto"/>
              <w:jc w:val="center"/>
              <w:rPr>
                <w:rFonts w:ascii="Cordia New" w:cs="Cordia New"/>
                <w:sz w:val="24"/>
                <w:szCs w:val="24"/>
              </w:rPr>
            </w:pPr>
          </w:p>
        </w:tc>
        <w:tc>
          <w:tcPr>
            <w:tcW w:w="990" w:type="dxa"/>
          </w:tcPr>
          <w:p w14:paraId="1C1372B9" w14:textId="77777777" w:rsidR="00DF153C" w:rsidRPr="001264AB" w:rsidRDefault="00DF153C" w:rsidP="00B11267">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134" w:type="dxa"/>
          </w:tcPr>
          <w:p w14:paraId="3124DF73"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6E9D1A1D"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1BFFB4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3BBBCCE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2EB02A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375AA0DA" w14:textId="77777777" w:rsidR="00DF153C" w:rsidRPr="001264AB" w:rsidRDefault="00DF153C" w:rsidP="00B11267">
            <w:pPr>
              <w:spacing w:line="240" w:lineRule="auto"/>
              <w:ind w:left="-113" w:right="-113"/>
              <w:jc w:val="center"/>
              <w:rPr>
                <w:rFonts w:ascii="Cordia New" w:cs="Cordia New"/>
                <w:sz w:val="24"/>
                <w:szCs w:val="24"/>
                <w:u w:val="single"/>
                <w:cs/>
              </w:rPr>
            </w:pPr>
          </w:p>
        </w:tc>
        <w:tc>
          <w:tcPr>
            <w:tcW w:w="1123" w:type="dxa"/>
          </w:tcPr>
          <w:p w14:paraId="2AD9A1D0"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7A21818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271FCA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9F60436"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10" w:type="dxa"/>
          </w:tcPr>
          <w:p w14:paraId="0E0C3D0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422F97" w:rsidRPr="001264AB" w14:paraId="25FFEAC4" w14:textId="77777777" w:rsidTr="000E7C71">
        <w:tc>
          <w:tcPr>
            <w:tcW w:w="2790" w:type="dxa"/>
          </w:tcPr>
          <w:p w14:paraId="633B39C7" w14:textId="65752009" w:rsidR="00422F97" w:rsidRPr="001264AB" w:rsidRDefault="00422F97" w:rsidP="00422F97">
            <w:pPr>
              <w:tabs>
                <w:tab w:val="left" w:pos="142"/>
              </w:tabs>
              <w:spacing w:line="240" w:lineRule="auto"/>
              <w:rPr>
                <w:rFonts w:ascii="Cordia New" w:cs="Cordia New"/>
                <w:sz w:val="24"/>
                <w:szCs w:val="24"/>
              </w:rPr>
            </w:pPr>
            <w:r w:rsidRPr="001264AB">
              <w:rPr>
                <w:rFonts w:ascii="Cordia New" w:cs="Cordia New"/>
                <w:sz w:val="24"/>
                <w:szCs w:val="24"/>
              </w:rPr>
              <w:t>Tier II Subordinated Notes</w:t>
            </w:r>
            <w:r w:rsidR="00433177">
              <w:rPr>
                <w:rFonts w:ascii="Cordia New" w:cs="Cordia New"/>
                <w:sz w:val="24"/>
                <w:szCs w:val="24"/>
                <w:cs/>
              </w:rPr>
              <w:t xml:space="preserve"> </w:t>
            </w:r>
            <w:r w:rsidR="00433177">
              <w:rPr>
                <w:rFonts w:ascii="Cordia New" w:cs="Cordia New"/>
                <w:sz w:val="24"/>
                <w:szCs w:val="24"/>
                <w:lang w:val="en-US"/>
              </w:rPr>
              <w:t>1</w:t>
            </w:r>
            <w:r w:rsidR="00433177">
              <w:rPr>
                <w:rFonts w:ascii="Cordia New" w:cs="Cordia New"/>
                <w:sz w:val="24"/>
                <w:szCs w:val="24"/>
                <w:cs/>
                <w:lang w:val="en-US"/>
              </w:rPr>
              <w:t>/</w:t>
            </w:r>
            <w:r w:rsidR="00433177">
              <w:rPr>
                <w:rFonts w:ascii="Cordia New" w:cs="Cordia New"/>
                <w:sz w:val="24"/>
                <w:szCs w:val="24"/>
                <w:lang w:val="en-US"/>
              </w:rPr>
              <w:t>2019</w:t>
            </w:r>
            <w:r w:rsidR="008546FE">
              <w:rPr>
                <w:rFonts w:ascii="Cordia New" w:cs="Cordia New"/>
                <w:sz w:val="24"/>
                <w:szCs w:val="24"/>
                <w:cs/>
              </w:rPr>
              <w:t>*</w:t>
            </w:r>
            <w:r w:rsidRPr="001264AB">
              <w:rPr>
                <w:rFonts w:ascii="Cordia New" w:cs="Cordia New"/>
                <w:sz w:val="24"/>
                <w:szCs w:val="24"/>
                <w:cs/>
              </w:rPr>
              <w:t xml:space="preserve"> </w:t>
            </w:r>
          </w:p>
        </w:tc>
        <w:tc>
          <w:tcPr>
            <w:tcW w:w="990" w:type="dxa"/>
          </w:tcPr>
          <w:p w14:paraId="72247164" w14:textId="77777777" w:rsidR="00422F97" w:rsidRPr="001264AB" w:rsidRDefault="00422F97" w:rsidP="00422F97">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7B1EEAF5" w14:textId="77777777" w:rsidR="00422F97" w:rsidRPr="001264AB" w:rsidRDefault="00422F97" w:rsidP="00422F97">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6C28ACEA" w14:textId="16FC178F" w:rsidR="00422F97" w:rsidRPr="00422F97" w:rsidRDefault="00422F97" w:rsidP="00422F97">
            <w:pPr>
              <w:spacing w:line="240" w:lineRule="auto"/>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343</w:t>
            </w:r>
            <w:r w:rsidRPr="00422F97">
              <w:rPr>
                <w:rFonts w:ascii="Cordia New" w:cs="Cordia New"/>
                <w:sz w:val="24"/>
                <w:szCs w:val="24"/>
                <w:cs/>
              </w:rPr>
              <w:t>%</w:t>
            </w:r>
          </w:p>
        </w:tc>
        <w:tc>
          <w:tcPr>
            <w:tcW w:w="992" w:type="dxa"/>
          </w:tcPr>
          <w:p w14:paraId="6F7E8D35" w14:textId="60207E85"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r>
            <w:r w:rsidRPr="00422F97">
              <w:rPr>
                <w:rFonts w:ascii="Cordia New" w:cs="Cordia New"/>
                <w:sz w:val="24"/>
                <w:szCs w:val="24"/>
                <w:cs/>
              </w:rPr>
              <w:t>-</w:t>
            </w:r>
          </w:p>
        </w:tc>
        <w:tc>
          <w:tcPr>
            <w:tcW w:w="992" w:type="dxa"/>
          </w:tcPr>
          <w:p w14:paraId="64FC225D" w14:textId="59A2AFA6" w:rsidR="00422F97" w:rsidRPr="00422F97" w:rsidRDefault="00422F97" w:rsidP="00422F97">
            <w:pPr>
              <w:tabs>
                <w:tab w:val="right" w:pos="613"/>
              </w:tabs>
              <w:spacing w:line="240" w:lineRule="auto"/>
              <w:rPr>
                <w:rFonts w:ascii="Cordia New" w:cs="Cordia New"/>
                <w:sz w:val="24"/>
                <w:szCs w:val="24"/>
                <w:cs/>
              </w:rPr>
            </w:pPr>
            <w:r w:rsidRPr="00422F97">
              <w:rPr>
                <w:rFonts w:ascii="Cordia New" w:cs="Cordia New"/>
                <w:sz w:val="24"/>
                <w:szCs w:val="24"/>
              </w:rPr>
              <w:tab/>
              <w:t>23,593</w:t>
            </w:r>
          </w:p>
        </w:tc>
        <w:tc>
          <w:tcPr>
            <w:tcW w:w="849" w:type="dxa"/>
          </w:tcPr>
          <w:p w14:paraId="37BF2A38" w14:textId="51394C65" w:rsidR="00422F97" w:rsidRPr="00422F97" w:rsidRDefault="00422F97" w:rsidP="00422F97">
            <w:pPr>
              <w:tabs>
                <w:tab w:val="right" w:pos="613"/>
              </w:tabs>
              <w:spacing w:line="240" w:lineRule="auto"/>
              <w:rPr>
                <w:rFonts w:ascii="Cordia New" w:cs="Cordia New"/>
                <w:sz w:val="24"/>
                <w:szCs w:val="24"/>
                <w:cs/>
              </w:rPr>
            </w:pPr>
            <w:r w:rsidRPr="00422F97">
              <w:rPr>
                <w:rFonts w:ascii="Cordia New" w:cs="Cordia New"/>
                <w:sz w:val="24"/>
                <w:szCs w:val="24"/>
              </w:rPr>
              <w:tab/>
              <w:t>23,593</w:t>
            </w:r>
          </w:p>
        </w:tc>
        <w:tc>
          <w:tcPr>
            <w:tcW w:w="284" w:type="dxa"/>
          </w:tcPr>
          <w:p w14:paraId="3BC3776B" w14:textId="77777777" w:rsidR="00422F97" w:rsidRPr="001264AB" w:rsidRDefault="00422F97" w:rsidP="00422F97">
            <w:pPr>
              <w:spacing w:line="240" w:lineRule="auto"/>
              <w:ind w:left="-113" w:right="-113"/>
              <w:jc w:val="center"/>
              <w:rPr>
                <w:rFonts w:ascii="Cordia New" w:cs="Cordia New"/>
                <w:sz w:val="24"/>
                <w:szCs w:val="24"/>
                <w:u w:val="single"/>
                <w:cs/>
              </w:rPr>
            </w:pPr>
          </w:p>
        </w:tc>
        <w:tc>
          <w:tcPr>
            <w:tcW w:w="1123" w:type="dxa"/>
          </w:tcPr>
          <w:p w14:paraId="54C90BE0" w14:textId="04A22853" w:rsidR="00422F97" w:rsidRPr="001264AB" w:rsidRDefault="00422F97" w:rsidP="00422F97">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3FD97F92" w14:textId="5BF1A39C" w:rsidR="00422F97" w:rsidRPr="001264AB" w:rsidRDefault="00422F97" w:rsidP="00422F97">
            <w:pPr>
              <w:spacing w:line="240" w:lineRule="auto"/>
              <w:jc w:val="center"/>
              <w:rPr>
                <w:rFonts w:ascii="Cordia New" w:cs="Cordia New"/>
                <w:sz w:val="24"/>
                <w:szCs w:val="24"/>
              </w:rPr>
            </w:pPr>
            <w:r w:rsidRPr="004249EC">
              <w:rPr>
                <w:rFonts w:ascii="Cordia New" w:cs="Cordia New"/>
                <w:sz w:val="24"/>
                <w:szCs w:val="24"/>
              </w:rPr>
              <w:t>3</w:t>
            </w:r>
            <w:r w:rsidRPr="004249EC">
              <w:rPr>
                <w:rFonts w:ascii="Cordia New" w:cs="Cordia New"/>
                <w:sz w:val="24"/>
                <w:szCs w:val="24"/>
                <w:cs/>
              </w:rPr>
              <w:t>.</w:t>
            </w:r>
            <w:r w:rsidRPr="004249EC">
              <w:rPr>
                <w:rFonts w:ascii="Cordia New" w:cs="Cordia New"/>
                <w:sz w:val="24"/>
                <w:szCs w:val="24"/>
              </w:rPr>
              <w:t>343</w:t>
            </w:r>
            <w:r w:rsidRPr="004249EC">
              <w:rPr>
                <w:rFonts w:ascii="Cordia New" w:cs="Cordia New"/>
                <w:sz w:val="24"/>
                <w:szCs w:val="24"/>
                <w:cs/>
              </w:rPr>
              <w:t>%</w:t>
            </w:r>
          </w:p>
        </w:tc>
        <w:tc>
          <w:tcPr>
            <w:tcW w:w="982" w:type="dxa"/>
          </w:tcPr>
          <w:p w14:paraId="15FFCCCC" w14:textId="601E7EFF" w:rsidR="00422F97" w:rsidRPr="00EE42AA" w:rsidRDefault="00422F97" w:rsidP="00422F97">
            <w:pPr>
              <w:tabs>
                <w:tab w:val="center" w:pos="369"/>
                <w:tab w:val="right" w:pos="613"/>
              </w:tabs>
              <w:spacing w:line="240" w:lineRule="auto"/>
              <w:rPr>
                <w:rFonts w:ascii="Cordia New" w:cs="Cordia New"/>
                <w:sz w:val="24"/>
                <w:szCs w:val="24"/>
                <w:lang w:val="en-US"/>
              </w:rPr>
            </w:pPr>
            <w:r w:rsidRPr="004249EC">
              <w:rPr>
                <w:rFonts w:ascii="Cordia New" w:cs="Cordia New"/>
                <w:sz w:val="24"/>
                <w:szCs w:val="24"/>
              </w:rPr>
              <w:tab/>
            </w:r>
            <w:r w:rsidRPr="004249EC">
              <w:rPr>
                <w:rFonts w:ascii="Cordia New" w:cs="Cordia New"/>
                <w:sz w:val="24"/>
                <w:szCs w:val="24"/>
                <w:cs/>
              </w:rPr>
              <w:t>-</w:t>
            </w:r>
          </w:p>
        </w:tc>
        <w:tc>
          <w:tcPr>
            <w:tcW w:w="993" w:type="dxa"/>
          </w:tcPr>
          <w:p w14:paraId="11606FE6" w14:textId="0CFAE8FD" w:rsidR="00422F97" w:rsidRPr="00EE42AA" w:rsidRDefault="00422F97" w:rsidP="00422F97">
            <w:pPr>
              <w:tabs>
                <w:tab w:val="right" w:pos="613"/>
              </w:tabs>
              <w:spacing w:line="240" w:lineRule="auto"/>
              <w:rPr>
                <w:rFonts w:ascii="Cordia New" w:cs="Cordia New"/>
                <w:sz w:val="24"/>
                <w:szCs w:val="24"/>
                <w:cs/>
              </w:rPr>
            </w:pPr>
            <w:r w:rsidRPr="004249EC">
              <w:rPr>
                <w:rFonts w:ascii="Cordia New" w:cs="Cordia New"/>
                <w:sz w:val="24"/>
                <w:szCs w:val="24"/>
              </w:rPr>
              <w:tab/>
              <w:t>22,104</w:t>
            </w:r>
          </w:p>
        </w:tc>
        <w:tc>
          <w:tcPr>
            <w:tcW w:w="810" w:type="dxa"/>
          </w:tcPr>
          <w:p w14:paraId="3BB19077" w14:textId="10C8D80D" w:rsidR="00422F97" w:rsidRPr="00EE42AA" w:rsidRDefault="00422F97" w:rsidP="00422F97">
            <w:pPr>
              <w:tabs>
                <w:tab w:val="right" w:pos="613"/>
              </w:tabs>
              <w:spacing w:line="240" w:lineRule="auto"/>
              <w:rPr>
                <w:rFonts w:ascii="Cordia New" w:cs="Cordia New"/>
                <w:sz w:val="24"/>
                <w:szCs w:val="24"/>
                <w:cs/>
              </w:rPr>
            </w:pPr>
            <w:r w:rsidRPr="004249EC">
              <w:rPr>
                <w:rFonts w:ascii="Cordia New" w:cs="Cordia New"/>
                <w:sz w:val="24"/>
                <w:szCs w:val="24"/>
              </w:rPr>
              <w:tab/>
              <w:t>22,104</w:t>
            </w:r>
          </w:p>
        </w:tc>
      </w:tr>
      <w:tr w:rsidR="00422F97" w:rsidRPr="001264AB" w14:paraId="72D5C94F" w14:textId="77777777" w:rsidTr="000E7C71">
        <w:tc>
          <w:tcPr>
            <w:tcW w:w="2790" w:type="dxa"/>
          </w:tcPr>
          <w:p w14:paraId="65DE2A42" w14:textId="77777777" w:rsidR="00422F97" w:rsidRPr="001264AB" w:rsidRDefault="00422F97" w:rsidP="00422F97">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70803A4" w14:textId="77777777" w:rsidR="00422F97" w:rsidRPr="001264AB" w:rsidRDefault="00422F97" w:rsidP="00422F97">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29806001" w14:textId="6E98910E" w:rsidR="00422F97" w:rsidRPr="001264AB" w:rsidRDefault="00422F97" w:rsidP="00422F97">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5</w:t>
            </w:r>
            <w:r>
              <w:rPr>
                <w:rFonts w:ascii="Cordia New" w:cs="Cordia New"/>
                <w:sz w:val="24"/>
                <w:szCs w:val="24"/>
                <w:cs/>
              </w:rPr>
              <w:t>-</w:t>
            </w:r>
            <w:r>
              <w:rPr>
                <w:rFonts w:ascii="Cordia New" w:cs="Cordia New"/>
                <w:sz w:val="24"/>
                <w:szCs w:val="24"/>
              </w:rPr>
              <w:t>202</w:t>
            </w:r>
            <w:r>
              <w:rPr>
                <w:rFonts w:ascii="Cordia New" w:cs="Cordia New" w:hint="cs"/>
                <w:sz w:val="24"/>
                <w:szCs w:val="24"/>
                <w:cs/>
              </w:rPr>
              <w:t>8</w:t>
            </w:r>
          </w:p>
        </w:tc>
        <w:tc>
          <w:tcPr>
            <w:tcW w:w="1276" w:type="dxa"/>
          </w:tcPr>
          <w:p w14:paraId="56A77D06" w14:textId="62A14D04" w:rsidR="00422F97" w:rsidRPr="00422F97" w:rsidRDefault="00422F97" w:rsidP="00422F97">
            <w:pPr>
              <w:spacing w:line="240" w:lineRule="auto"/>
              <w:ind w:left="-108" w:right="-106"/>
              <w:jc w:val="center"/>
              <w:rPr>
                <w:rFonts w:ascii="Cordia New" w:cs="Cordia New"/>
                <w:sz w:val="24"/>
                <w:szCs w:val="24"/>
                <w:lang w:val="en-US"/>
              </w:rPr>
            </w:pP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34</w:t>
            </w:r>
            <w:r w:rsidRPr="00422F97">
              <w:rPr>
                <w:rFonts w:ascii="Cordia New" w:cs="Cordia New"/>
                <w:sz w:val="24"/>
                <w:szCs w:val="24"/>
                <w:cs/>
              </w:rPr>
              <w:t>%-</w:t>
            </w: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46</w:t>
            </w:r>
            <w:r w:rsidRPr="00422F97">
              <w:rPr>
                <w:rFonts w:ascii="Cordia New" w:cs="Cordia New"/>
                <w:sz w:val="24"/>
                <w:szCs w:val="24"/>
                <w:cs/>
              </w:rPr>
              <w:t>%</w:t>
            </w:r>
          </w:p>
        </w:tc>
        <w:tc>
          <w:tcPr>
            <w:tcW w:w="992" w:type="dxa"/>
          </w:tcPr>
          <w:p w14:paraId="72742725" w14:textId="6114834B"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r>
            <w:r w:rsidRPr="00422F97">
              <w:rPr>
                <w:rFonts w:ascii="Cordia New" w:cs="Cordia New"/>
                <w:sz w:val="24"/>
                <w:szCs w:val="24"/>
                <w:cs/>
              </w:rPr>
              <w:t>-</w:t>
            </w:r>
          </w:p>
        </w:tc>
        <w:tc>
          <w:tcPr>
            <w:tcW w:w="992" w:type="dxa"/>
          </w:tcPr>
          <w:p w14:paraId="6D0E99B8" w14:textId="6AFDC336" w:rsidR="00422F97" w:rsidRPr="00422F97" w:rsidRDefault="00422F97" w:rsidP="00422F97">
            <w:pPr>
              <w:tabs>
                <w:tab w:val="right" w:pos="623"/>
              </w:tabs>
              <w:spacing w:line="240" w:lineRule="auto"/>
              <w:rPr>
                <w:rFonts w:ascii="Cordia New" w:cs="Cordia New"/>
                <w:sz w:val="24"/>
                <w:szCs w:val="24"/>
              </w:rPr>
            </w:pPr>
            <w:r w:rsidRPr="00422F97">
              <w:rPr>
                <w:rFonts w:ascii="Cordia New" w:cs="Cordia New"/>
                <w:sz w:val="24"/>
                <w:szCs w:val="24"/>
              </w:rPr>
              <w:tab/>
              <w:t>23,615</w:t>
            </w:r>
          </w:p>
        </w:tc>
        <w:tc>
          <w:tcPr>
            <w:tcW w:w="849" w:type="dxa"/>
          </w:tcPr>
          <w:p w14:paraId="642C1B9B" w14:textId="2436EF32" w:rsidR="00422F97" w:rsidRPr="00422F97" w:rsidRDefault="00422F97" w:rsidP="00422F97">
            <w:pPr>
              <w:tabs>
                <w:tab w:val="right" w:pos="594"/>
              </w:tabs>
              <w:spacing w:line="240" w:lineRule="auto"/>
              <w:rPr>
                <w:rFonts w:ascii="Cordia New" w:cs="Cordia New"/>
                <w:sz w:val="24"/>
                <w:szCs w:val="24"/>
              </w:rPr>
            </w:pPr>
            <w:r w:rsidRPr="00422F97">
              <w:rPr>
                <w:rFonts w:ascii="Cordia New" w:cs="Cordia New"/>
                <w:sz w:val="24"/>
                <w:szCs w:val="24"/>
              </w:rPr>
              <w:tab/>
              <w:t>23,615</w:t>
            </w:r>
          </w:p>
        </w:tc>
        <w:tc>
          <w:tcPr>
            <w:tcW w:w="284" w:type="dxa"/>
          </w:tcPr>
          <w:p w14:paraId="0B2BFB94" w14:textId="77777777" w:rsidR="00422F97" w:rsidRPr="001264AB" w:rsidRDefault="00422F97" w:rsidP="00422F97">
            <w:pPr>
              <w:spacing w:line="240" w:lineRule="auto"/>
              <w:jc w:val="center"/>
              <w:rPr>
                <w:rFonts w:ascii="Cordia New" w:cs="Cordia New"/>
                <w:sz w:val="24"/>
                <w:szCs w:val="24"/>
                <w:cs/>
              </w:rPr>
            </w:pPr>
          </w:p>
        </w:tc>
        <w:tc>
          <w:tcPr>
            <w:tcW w:w="1123" w:type="dxa"/>
          </w:tcPr>
          <w:p w14:paraId="315F1051" w14:textId="04152FA9" w:rsidR="00422F97" w:rsidRPr="001264AB" w:rsidRDefault="00422F97" w:rsidP="00422F97">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5</w:t>
            </w:r>
            <w:r>
              <w:rPr>
                <w:rFonts w:ascii="Cordia New" w:cs="Cordia New"/>
                <w:sz w:val="24"/>
                <w:szCs w:val="24"/>
                <w:cs/>
              </w:rPr>
              <w:t>-</w:t>
            </w:r>
            <w:r>
              <w:rPr>
                <w:rFonts w:ascii="Cordia New" w:cs="Cordia New"/>
                <w:sz w:val="24"/>
                <w:szCs w:val="24"/>
              </w:rPr>
              <w:t>202</w:t>
            </w:r>
            <w:r>
              <w:rPr>
                <w:rFonts w:ascii="Cordia New" w:cs="Cordia New" w:hint="cs"/>
                <w:sz w:val="24"/>
                <w:szCs w:val="24"/>
                <w:cs/>
              </w:rPr>
              <w:t>8</w:t>
            </w:r>
          </w:p>
        </w:tc>
        <w:tc>
          <w:tcPr>
            <w:tcW w:w="1275" w:type="dxa"/>
          </w:tcPr>
          <w:p w14:paraId="2701CC11" w14:textId="3BD21E11" w:rsidR="00422F97" w:rsidRPr="001264AB" w:rsidRDefault="00422F97" w:rsidP="00422F97">
            <w:pPr>
              <w:spacing w:line="240" w:lineRule="auto"/>
              <w:ind w:left="-108" w:right="-106"/>
              <w:jc w:val="center"/>
              <w:rPr>
                <w:rFonts w:ascii="Cordia New" w:cs="Cordia New"/>
                <w:sz w:val="24"/>
                <w:szCs w:val="24"/>
                <w:lang w:val="en-US"/>
              </w:rPr>
            </w:pP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34</w:t>
            </w:r>
            <w:r w:rsidRPr="004249EC">
              <w:rPr>
                <w:rFonts w:ascii="Cordia New" w:cs="Cordia New"/>
                <w:sz w:val="24"/>
                <w:szCs w:val="24"/>
                <w:cs/>
              </w:rPr>
              <w:t>%-</w:t>
            </w:r>
            <w:r w:rsidRPr="004249EC">
              <w:rPr>
                <w:rFonts w:ascii="Cordia New" w:cs="Cordia New"/>
                <w:sz w:val="24"/>
                <w:szCs w:val="24"/>
              </w:rPr>
              <w:t>5</w:t>
            </w:r>
            <w:r w:rsidRPr="004249EC">
              <w:rPr>
                <w:rFonts w:ascii="Cordia New" w:cs="Cordia New"/>
                <w:sz w:val="24"/>
                <w:szCs w:val="24"/>
                <w:cs/>
              </w:rPr>
              <w:t>.</w:t>
            </w:r>
            <w:r w:rsidRPr="004249EC">
              <w:rPr>
                <w:rFonts w:ascii="Cordia New" w:cs="Cordia New"/>
                <w:sz w:val="24"/>
                <w:szCs w:val="24"/>
              </w:rPr>
              <w:t>46</w:t>
            </w:r>
            <w:r w:rsidRPr="004249EC">
              <w:rPr>
                <w:rFonts w:ascii="Cordia New" w:cs="Cordia New"/>
                <w:sz w:val="24"/>
                <w:szCs w:val="24"/>
                <w:cs/>
              </w:rPr>
              <w:t>%</w:t>
            </w:r>
          </w:p>
        </w:tc>
        <w:tc>
          <w:tcPr>
            <w:tcW w:w="982" w:type="dxa"/>
          </w:tcPr>
          <w:p w14:paraId="0AFE7D73" w14:textId="06D84A72" w:rsidR="00422F97" w:rsidRPr="00EE42AA"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601F4D03" w14:textId="32ACA9D8" w:rsidR="00422F97" w:rsidRPr="00EE42AA" w:rsidRDefault="00422F97" w:rsidP="00422F97">
            <w:pPr>
              <w:tabs>
                <w:tab w:val="right" w:pos="623"/>
              </w:tabs>
              <w:spacing w:line="240" w:lineRule="auto"/>
              <w:rPr>
                <w:rFonts w:ascii="Cordia New" w:cs="Cordia New"/>
                <w:sz w:val="24"/>
                <w:szCs w:val="24"/>
              </w:rPr>
            </w:pPr>
            <w:r w:rsidRPr="004249EC">
              <w:rPr>
                <w:rFonts w:ascii="Cordia New" w:cs="Cordia New"/>
                <w:sz w:val="24"/>
                <w:szCs w:val="24"/>
              </w:rPr>
              <w:tab/>
              <w:t>22,421</w:t>
            </w:r>
          </w:p>
        </w:tc>
        <w:tc>
          <w:tcPr>
            <w:tcW w:w="810" w:type="dxa"/>
          </w:tcPr>
          <w:p w14:paraId="2BDA5AB0" w14:textId="24FC8050" w:rsidR="00422F97" w:rsidRPr="00EE42AA" w:rsidRDefault="00422F97" w:rsidP="00422F97">
            <w:pPr>
              <w:tabs>
                <w:tab w:val="right" w:pos="594"/>
              </w:tabs>
              <w:spacing w:line="240" w:lineRule="auto"/>
              <w:rPr>
                <w:rFonts w:ascii="Cordia New" w:cs="Cordia New"/>
                <w:sz w:val="24"/>
                <w:szCs w:val="24"/>
              </w:rPr>
            </w:pPr>
            <w:r w:rsidRPr="004249EC">
              <w:rPr>
                <w:rFonts w:ascii="Cordia New" w:cs="Cordia New"/>
                <w:sz w:val="24"/>
                <w:szCs w:val="24"/>
              </w:rPr>
              <w:tab/>
              <w:t>22,421</w:t>
            </w:r>
          </w:p>
        </w:tc>
      </w:tr>
      <w:tr w:rsidR="00422F97" w:rsidRPr="001264AB" w14:paraId="5E49D5A6" w14:textId="77777777" w:rsidTr="000E7C71">
        <w:tc>
          <w:tcPr>
            <w:tcW w:w="2790" w:type="dxa"/>
          </w:tcPr>
          <w:p w14:paraId="52A439EC" w14:textId="3050C5EA" w:rsidR="00422F97" w:rsidRPr="001264AB" w:rsidRDefault="00422F97" w:rsidP="00422F97">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014EFF3C" w14:textId="29459ECD" w:rsidR="00422F97" w:rsidRPr="001264AB" w:rsidRDefault="00422F97" w:rsidP="00422F97">
            <w:pPr>
              <w:spacing w:line="240" w:lineRule="auto"/>
              <w:jc w:val="center"/>
              <w:rPr>
                <w:rFonts w:ascii="Cordia New" w:cs="Cordia New"/>
                <w:sz w:val="24"/>
                <w:szCs w:val="24"/>
                <w:lang w:val="en-US"/>
              </w:rPr>
            </w:pPr>
            <w:r>
              <w:rPr>
                <w:rFonts w:ascii="Cordia New" w:cs="Cordia New"/>
                <w:sz w:val="24"/>
                <w:szCs w:val="24"/>
                <w:lang w:val="en-US"/>
              </w:rPr>
              <w:t>Yen</w:t>
            </w:r>
          </w:p>
        </w:tc>
        <w:tc>
          <w:tcPr>
            <w:tcW w:w="1134" w:type="dxa"/>
          </w:tcPr>
          <w:p w14:paraId="4EA254DF" w14:textId="3B3DACFB" w:rsidR="00422F97" w:rsidRDefault="00422F97" w:rsidP="00422F97">
            <w:pPr>
              <w:spacing w:line="240" w:lineRule="auto"/>
              <w:jc w:val="center"/>
              <w:rPr>
                <w:rFonts w:ascii="Cordia New" w:cs="Cordia New"/>
                <w:sz w:val="24"/>
                <w:szCs w:val="24"/>
                <w:cs/>
              </w:rPr>
            </w:pPr>
            <w:r>
              <w:rPr>
                <w:rFonts w:ascii="Cordia New" w:cs="Cordia New"/>
                <w:sz w:val="24"/>
                <w:szCs w:val="24"/>
              </w:rPr>
              <w:t>2025</w:t>
            </w:r>
          </w:p>
        </w:tc>
        <w:tc>
          <w:tcPr>
            <w:tcW w:w="1276" w:type="dxa"/>
          </w:tcPr>
          <w:p w14:paraId="449ED211" w14:textId="43552B36" w:rsidR="00422F97" w:rsidRPr="00422F97" w:rsidRDefault="00422F97" w:rsidP="00422F97">
            <w:pPr>
              <w:spacing w:line="240" w:lineRule="auto"/>
              <w:ind w:left="-108" w:right="-106"/>
              <w:jc w:val="center"/>
              <w:rPr>
                <w:rFonts w:ascii="Cordia New" w:cs="Cordia New"/>
                <w:sz w:val="24"/>
                <w:szCs w:val="24"/>
                <w:cs/>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66</w:t>
            </w:r>
            <w:r w:rsidRPr="00422F97">
              <w:rPr>
                <w:rFonts w:ascii="Cordia New" w:cs="Cordia New"/>
                <w:sz w:val="24"/>
                <w:szCs w:val="24"/>
                <w:cs/>
              </w:rPr>
              <w:t>%-</w:t>
            </w: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86</w:t>
            </w:r>
            <w:r w:rsidRPr="00422F97">
              <w:rPr>
                <w:rFonts w:ascii="Cordia New" w:cs="Cordia New"/>
                <w:sz w:val="24"/>
                <w:szCs w:val="24"/>
                <w:cs/>
              </w:rPr>
              <w:t>%</w:t>
            </w:r>
          </w:p>
        </w:tc>
        <w:tc>
          <w:tcPr>
            <w:tcW w:w="992" w:type="dxa"/>
          </w:tcPr>
          <w:p w14:paraId="1BEDC06D" w14:textId="356786B7"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r>
            <w:r w:rsidRPr="00422F97">
              <w:rPr>
                <w:rFonts w:ascii="Cordia New" w:cs="Cordia New"/>
                <w:sz w:val="24"/>
                <w:szCs w:val="24"/>
                <w:cs/>
              </w:rPr>
              <w:t>-</w:t>
            </w:r>
          </w:p>
        </w:tc>
        <w:tc>
          <w:tcPr>
            <w:tcW w:w="992" w:type="dxa"/>
          </w:tcPr>
          <w:p w14:paraId="0AFBDECE" w14:textId="5FA7FAFD" w:rsidR="00422F97" w:rsidRPr="00422F97" w:rsidRDefault="00422F97" w:rsidP="00422F97">
            <w:pPr>
              <w:tabs>
                <w:tab w:val="center" w:pos="357"/>
                <w:tab w:val="right" w:pos="623"/>
              </w:tabs>
              <w:spacing w:line="240" w:lineRule="auto"/>
              <w:rPr>
                <w:rFonts w:ascii="Cordia New" w:cs="Cordia New"/>
                <w:sz w:val="24"/>
                <w:szCs w:val="24"/>
              </w:rPr>
            </w:pPr>
            <w:r w:rsidRPr="00422F97">
              <w:rPr>
                <w:rFonts w:ascii="Cordia New" w:cs="Cordia New"/>
                <w:sz w:val="24"/>
                <w:szCs w:val="24"/>
              </w:rPr>
              <w:tab/>
              <w:t>1,205</w:t>
            </w:r>
          </w:p>
        </w:tc>
        <w:tc>
          <w:tcPr>
            <w:tcW w:w="849" w:type="dxa"/>
          </w:tcPr>
          <w:p w14:paraId="7B9F4A11" w14:textId="4A5493F3" w:rsidR="00422F97" w:rsidRPr="00422F97" w:rsidRDefault="00422F97" w:rsidP="00422F97">
            <w:pPr>
              <w:tabs>
                <w:tab w:val="center" w:pos="338"/>
                <w:tab w:val="right" w:pos="594"/>
              </w:tabs>
              <w:spacing w:line="240" w:lineRule="auto"/>
              <w:rPr>
                <w:rFonts w:ascii="Cordia New" w:cs="Cordia New"/>
                <w:sz w:val="24"/>
                <w:szCs w:val="24"/>
              </w:rPr>
            </w:pPr>
            <w:r w:rsidRPr="00422F97">
              <w:rPr>
                <w:rFonts w:ascii="Cordia New" w:cs="Cordia New"/>
                <w:sz w:val="24"/>
                <w:szCs w:val="24"/>
              </w:rPr>
              <w:tab/>
              <w:t>1,205</w:t>
            </w:r>
          </w:p>
        </w:tc>
        <w:tc>
          <w:tcPr>
            <w:tcW w:w="284" w:type="dxa"/>
          </w:tcPr>
          <w:p w14:paraId="28E96816" w14:textId="77777777" w:rsidR="00422F97" w:rsidRPr="001264AB" w:rsidRDefault="00422F97" w:rsidP="00422F97">
            <w:pPr>
              <w:spacing w:line="240" w:lineRule="auto"/>
              <w:jc w:val="center"/>
              <w:rPr>
                <w:rFonts w:ascii="Cordia New" w:cs="Cordia New"/>
                <w:sz w:val="24"/>
                <w:szCs w:val="24"/>
                <w:cs/>
              </w:rPr>
            </w:pPr>
          </w:p>
        </w:tc>
        <w:tc>
          <w:tcPr>
            <w:tcW w:w="1123" w:type="dxa"/>
          </w:tcPr>
          <w:p w14:paraId="1D4ADBDA" w14:textId="05D3436D" w:rsidR="00422F97" w:rsidRPr="001264AB" w:rsidRDefault="00422F97" w:rsidP="00422F97">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4</w:t>
            </w:r>
            <w:r>
              <w:rPr>
                <w:rFonts w:ascii="Cordia New" w:cs="Cordia New"/>
                <w:sz w:val="24"/>
                <w:szCs w:val="24"/>
                <w:cs/>
              </w:rPr>
              <w:t>-</w:t>
            </w:r>
            <w:r>
              <w:rPr>
                <w:rFonts w:ascii="Cordia New" w:cs="Cordia New"/>
                <w:sz w:val="24"/>
                <w:szCs w:val="24"/>
              </w:rPr>
              <w:t>2025</w:t>
            </w:r>
          </w:p>
        </w:tc>
        <w:tc>
          <w:tcPr>
            <w:tcW w:w="1275" w:type="dxa"/>
          </w:tcPr>
          <w:p w14:paraId="5BE0F516" w14:textId="14CE4F38" w:rsidR="00422F97" w:rsidRPr="001264AB" w:rsidRDefault="00422F97" w:rsidP="00422F97">
            <w:pPr>
              <w:spacing w:line="240" w:lineRule="auto"/>
              <w:ind w:left="-108" w:right="-106"/>
              <w:jc w:val="center"/>
              <w:rPr>
                <w:rFonts w:ascii="Cordia New" w:cs="Cordia New"/>
                <w:sz w:val="24"/>
                <w:szCs w:val="24"/>
                <w:cs/>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06</w:t>
            </w:r>
            <w:r w:rsidRPr="004249EC">
              <w:rPr>
                <w:rFonts w:ascii="Cordia New" w:cs="Cordia New"/>
                <w:sz w:val="24"/>
                <w:szCs w:val="24"/>
                <w:cs/>
              </w:rPr>
              <w:t>%-</w:t>
            </w: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86</w:t>
            </w:r>
            <w:r w:rsidRPr="004249EC">
              <w:rPr>
                <w:rFonts w:ascii="Cordia New" w:cs="Cordia New"/>
                <w:sz w:val="24"/>
                <w:szCs w:val="24"/>
                <w:cs/>
              </w:rPr>
              <w:t>%</w:t>
            </w:r>
          </w:p>
        </w:tc>
        <w:tc>
          <w:tcPr>
            <w:tcW w:w="982" w:type="dxa"/>
          </w:tcPr>
          <w:p w14:paraId="6027445A" w14:textId="49C1C7AC" w:rsidR="00422F97" w:rsidRPr="00EE42AA"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5D761818" w14:textId="2A15F165" w:rsidR="00422F97" w:rsidRPr="00EE42AA" w:rsidRDefault="00422F97" w:rsidP="00422F97">
            <w:pPr>
              <w:tabs>
                <w:tab w:val="center" w:pos="360"/>
                <w:tab w:val="right" w:pos="623"/>
              </w:tabs>
              <w:spacing w:line="240" w:lineRule="auto"/>
              <w:rPr>
                <w:rFonts w:ascii="Cordia New" w:cs="Cordia New"/>
                <w:sz w:val="24"/>
                <w:szCs w:val="24"/>
              </w:rPr>
            </w:pPr>
            <w:r w:rsidRPr="004249EC">
              <w:rPr>
                <w:rFonts w:ascii="Cordia New" w:cs="Cordia New"/>
                <w:sz w:val="24"/>
                <w:szCs w:val="24"/>
              </w:rPr>
              <w:tab/>
              <w:t>16,495</w:t>
            </w:r>
          </w:p>
        </w:tc>
        <w:tc>
          <w:tcPr>
            <w:tcW w:w="810" w:type="dxa"/>
          </w:tcPr>
          <w:p w14:paraId="16874409" w14:textId="26DA765A" w:rsidR="00422F97" w:rsidRPr="00EE42AA" w:rsidRDefault="00422F97" w:rsidP="00422F97">
            <w:pPr>
              <w:tabs>
                <w:tab w:val="center" w:pos="360"/>
                <w:tab w:val="right" w:pos="594"/>
                <w:tab w:val="right" w:pos="623"/>
              </w:tabs>
              <w:spacing w:line="240" w:lineRule="auto"/>
              <w:rPr>
                <w:rFonts w:ascii="Cordia New" w:cs="Cordia New"/>
                <w:sz w:val="24"/>
                <w:szCs w:val="24"/>
              </w:rPr>
            </w:pPr>
            <w:r w:rsidRPr="004249EC">
              <w:rPr>
                <w:rFonts w:ascii="Cordia New" w:cs="Cordia New"/>
                <w:sz w:val="24"/>
                <w:szCs w:val="24"/>
              </w:rPr>
              <w:tab/>
              <w:t>16,495</w:t>
            </w:r>
          </w:p>
        </w:tc>
      </w:tr>
      <w:tr w:rsidR="00422F97" w:rsidRPr="001264AB" w14:paraId="4F67169A" w14:textId="77777777" w:rsidTr="000E7C71">
        <w:tc>
          <w:tcPr>
            <w:tcW w:w="2790" w:type="dxa"/>
          </w:tcPr>
          <w:p w14:paraId="598BEA5B" w14:textId="77777777" w:rsidR="00422F97" w:rsidRPr="001264AB" w:rsidRDefault="00422F97" w:rsidP="00422F97">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0" w:type="dxa"/>
          </w:tcPr>
          <w:p w14:paraId="67AA8677" w14:textId="77777777" w:rsidR="00422F97" w:rsidRPr="001264AB" w:rsidRDefault="00422F97" w:rsidP="00422F97">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13F5622B" w14:textId="77777777" w:rsidR="00422F97" w:rsidRPr="001264AB" w:rsidRDefault="00422F97" w:rsidP="00422F97">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47C3C46B" w14:textId="4872F33F" w:rsidR="00422F97" w:rsidRPr="00422F97" w:rsidRDefault="00422F97" w:rsidP="00422F97">
            <w:pPr>
              <w:spacing w:line="240" w:lineRule="auto"/>
              <w:ind w:left="-108" w:right="-106"/>
              <w:jc w:val="center"/>
              <w:rPr>
                <w:rFonts w:ascii="Cordia New" w:cs="Cordia New"/>
                <w:sz w:val="24"/>
                <w:szCs w:val="24"/>
              </w:rPr>
            </w:pPr>
            <w:r w:rsidRPr="00422F97">
              <w:rPr>
                <w:rFonts w:ascii="Cordia New" w:cs="Cordia New"/>
                <w:sz w:val="24"/>
                <w:szCs w:val="24"/>
              </w:rPr>
              <w:t>4</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3C530A93" w14:textId="7CEAA37B" w:rsidR="00422F97" w:rsidRPr="00422F97" w:rsidRDefault="00422F97" w:rsidP="00422F97">
            <w:pPr>
              <w:tabs>
                <w:tab w:val="center" w:pos="369"/>
                <w:tab w:val="right" w:pos="613"/>
              </w:tabs>
              <w:spacing w:line="240" w:lineRule="auto"/>
              <w:rPr>
                <w:rFonts w:ascii="Cordia New" w:cs="Cordia New"/>
                <w:sz w:val="24"/>
                <w:szCs w:val="24"/>
              </w:rPr>
            </w:pPr>
            <w:r w:rsidRPr="00422F97">
              <w:rPr>
                <w:rFonts w:ascii="Cordia New" w:cs="Cordia New"/>
                <w:sz w:val="24"/>
                <w:szCs w:val="24"/>
              </w:rPr>
              <w:tab/>
            </w:r>
            <w:r w:rsidRPr="00422F97">
              <w:rPr>
                <w:rFonts w:ascii="Cordia New" w:cs="Cordia New"/>
                <w:sz w:val="24"/>
                <w:szCs w:val="24"/>
                <w:cs/>
              </w:rPr>
              <w:t>-</w:t>
            </w:r>
          </w:p>
        </w:tc>
        <w:tc>
          <w:tcPr>
            <w:tcW w:w="992" w:type="dxa"/>
          </w:tcPr>
          <w:p w14:paraId="58C96ABD" w14:textId="508E9F97" w:rsidR="00422F97" w:rsidRPr="00422F97" w:rsidRDefault="00422F97" w:rsidP="00422F97">
            <w:pPr>
              <w:tabs>
                <w:tab w:val="right" w:pos="623"/>
              </w:tabs>
              <w:spacing w:line="240" w:lineRule="auto"/>
              <w:rPr>
                <w:rFonts w:ascii="Cordia New" w:cs="Cordia New"/>
                <w:sz w:val="24"/>
                <w:szCs w:val="24"/>
              </w:rPr>
            </w:pPr>
            <w:r w:rsidRPr="00422F97">
              <w:rPr>
                <w:rFonts w:ascii="Cordia New" w:cs="Cordia New"/>
                <w:sz w:val="24"/>
                <w:szCs w:val="24"/>
              </w:rPr>
              <w:tab/>
              <w:t>11,315</w:t>
            </w:r>
          </w:p>
        </w:tc>
        <w:tc>
          <w:tcPr>
            <w:tcW w:w="849" w:type="dxa"/>
          </w:tcPr>
          <w:p w14:paraId="4210BD7C" w14:textId="0A8D5214" w:rsidR="00422F97" w:rsidRPr="00422F97" w:rsidRDefault="00422F97" w:rsidP="00422F97">
            <w:pPr>
              <w:tabs>
                <w:tab w:val="right" w:pos="594"/>
              </w:tabs>
              <w:spacing w:line="240" w:lineRule="auto"/>
              <w:rPr>
                <w:rFonts w:ascii="Cordia New" w:cs="Cordia New"/>
                <w:sz w:val="24"/>
                <w:szCs w:val="24"/>
              </w:rPr>
            </w:pPr>
            <w:r w:rsidRPr="00422F97">
              <w:rPr>
                <w:rFonts w:ascii="Cordia New" w:cs="Cordia New"/>
                <w:sz w:val="24"/>
                <w:szCs w:val="24"/>
              </w:rPr>
              <w:tab/>
              <w:t>11,315</w:t>
            </w:r>
          </w:p>
        </w:tc>
        <w:tc>
          <w:tcPr>
            <w:tcW w:w="284" w:type="dxa"/>
          </w:tcPr>
          <w:p w14:paraId="17421C4F" w14:textId="77777777" w:rsidR="00422F97" w:rsidRPr="001264AB" w:rsidRDefault="00422F97" w:rsidP="00422F97">
            <w:pPr>
              <w:spacing w:line="240" w:lineRule="auto"/>
              <w:jc w:val="center"/>
              <w:rPr>
                <w:rFonts w:ascii="Cordia New" w:cs="Cordia New"/>
                <w:sz w:val="24"/>
                <w:szCs w:val="24"/>
                <w:cs/>
              </w:rPr>
            </w:pPr>
          </w:p>
        </w:tc>
        <w:tc>
          <w:tcPr>
            <w:tcW w:w="1123" w:type="dxa"/>
          </w:tcPr>
          <w:p w14:paraId="5E44C981" w14:textId="25FB1930" w:rsidR="00422F97" w:rsidRPr="001264AB" w:rsidRDefault="00422F97" w:rsidP="00422F97">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0FF34CA8" w14:textId="2D020CA6" w:rsidR="00422F97" w:rsidRPr="001264AB" w:rsidRDefault="00422F97" w:rsidP="00422F97">
            <w:pPr>
              <w:spacing w:line="240" w:lineRule="auto"/>
              <w:ind w:left="-108" w:right="-106"/>
              <w:jc w:val="center"/>
              <w:rPr>
                <w:sz w:val="24"/>
                <w:szCs w:val="24"/>
              </w:rPr>
            </w:pPr>
            <w:r w:rsidRPr="004249EC">
              <w:rPr>
                <w:rFonts w:ascii="Cordia New" w:cs="Cordia New"/>
                <w:sz w:val="24"/>
                <w:szCs w:val="24"/>
              </w:rPr>
              <w:t>4</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82" w:type="dxa"/>
          </w:tcPr>
          <w:p w14:paraId="03D08700" w14:textId="42ABF759" w:rsidR="00422F97" w:rsidRPr="00EE42AA" w:rsidRDefault="00422F97" w:rsidP="00422F97">
            <w:pPr>
              <w:tabs>
                <w:tab w:val="center" w:pos="369"/>
                <w:tab w:val="right" w:pos="613"/>
              </w:tabs>
              <w:spacing w:line="240" w:lineRule="auto"/>
              <w:rPr>
                <w:rFonts w:ascii="Cordia New" w:cs="Cordia New"/>
                <w:sz w:val="24"/>
                <w:szCs w:val="24"/>
              </w:rPr>
            </w:pPr>
            <w:r w:rsidRPr="004249EC">
              <w:rPr>
                <w:rFonts w:ascii="Cordia New" w:cs="Cordia New"/>
                <w:sz w:val="24"/>
                <w:szCs w:val="24"/>
              </w:rPr>
              <w:tab/>
            </w:r>
            <w:r w:rsidRPr="004249EC">
              <w:rPr>
                <w:rFonts w:ascii="Cordia New" w:cs="Cordia New"/>
                <w:sz w:val="24"/>
                <w:szCs w:val="24"/>
                <w:cs/>
              </w:rPr>
              <w:t>-</w:t>
            </w:r>
          </w:p>
        </w:tc>
        <w:tc>
          <w:tcPr>
            <w:tcW w:w="993" w:type="dxa"/>
          </w:tcPr>
          <w:p w14:paraId="71D7C6CA" w14:textId="5A3CF044" w:rsidR="00422F97" w:rsidRPr="00EE42AA" w:rsidRDefault="00422F97" w:rsidP="00422F97">
            <w:pPr>
              <w:tabs>
                <w:tab w:val="right" w:pos="623"/>
              </w:tabs>
              <w:spacing w:line="240" w:lineRule="auto"/>
              <w:rPr>
                <w:rFonts w:ascii="Cordia New" w:cs="Cordia New"/>
                <w:sz w:val="24"/>
                <w:szCs w:val="24"/>
              </w:rPr>
            </w:pPr>
            <w:r w:rsidRPr="004249EC">
              <w:rPr>
                <w:rFonts w:ascii="Cordia New" w:cs="Cordia New"/>
                <w:sz w:val="24"/>
                <w:szCs w:val="24"/>
              </w:rPr>
              <w:tab/>
              <w:t>10,645</w:t>
            </w:r>
          </w:p>
        </w:tc>
        <w:tc>
          <w:tcPr>
            <w:tcW w:w="810" w:type="dxa"/>
          </w:tcPr>
          <w:p w14:paraId="7DF231A2" w14:textId="6EDA3FDC" w:rsidR="00422F97" w:rsidRPr="00EE42AA" w:rsidRDefault="00422F97" w:rsidP="00422F97">
            <w:pPr>
              <w:tabs>
                <w:tab w:val="right" w:pos="594"/>
              </w:tabs>
              <w:spacing w:line="240" w:lineRule="auto"/>
              <w:rPr>
                <w:rFonts w:ascii="Cordia New" w:cs="Cordia New"/>
                <w:sz w:val="24"/>
                <w:szCs w:val="24"/>
              </w:rPr>
            </w:pPr>
            <w:r w:rsidRPr="004249EC">
              <w:rPr>
                <w:rFonts w:ascii="Cordia New" w:cs="Cordia New"/>
                <w:sz w:val="24"/>
                <w:szCs w:val="24"/>
              </w:rPr>
              <w:tab/>
              <w:t>10,645</w:t>
            </w:r>
          </w:p>
        </w:tc>
      </w:tr>
      <w:tr w:rsidR="00422F97" w:rsidRPr="001264AB" w14:paraId="612C56E4" w14:textId="77777777" w:rsidTr="000E7C71">
        <w:tc>
          <w:tcPr>
            <w:tcW w:w="2790" w:type="dxa"/>
          </w:tcPr>
          <w:p w14:paraId="40DAEA70" w14:textId="77777777" w:rsidR="00422F97" w:rsidRPr="001264AB" w:rsidRDefault="00422F97" w:rsidP="00422F97">
            <w:pPr>
              <w:spacing w:line="240" w:lineRule="auto"/>
              <w:rPr>
                <w:rFonts w:ascii="Cordia New" w:cs="Cordia New"/>
                <w:sz w:val="24"/>
                <w:szCs w:val="24"/>
                <w:lang w:val="en-US"/>
              </w:rPr>
            </w:pPr>
            <w:r w:rsidRPr="001264AB">
              <w:rPr>
                <w:rFonts w:ascii="Cordia New" w:cs="Cordia New"/>
                <w:sz w:val="24"/>
                <w:szCs w:val="24"/>
                <w:lang w:val="en-US"/>
              </w:rPr>
              <w:t>Others</w:t>
            </w:r>
          </w:p>
        </w:tc>
        <w:tc>
          <w:tcPr>
            <w:tcW w:w="990" w:type="dxa"/>
          </w:tcPr>
          <w:p w14:paraId="29609205" w14:textId="77777777" w:rsidR="00422F97" w:rsidRPr="001264AB" w:rsidRDefault="00422F97" w:rsidP="00422F97">
            <w:pPr>
              <w:spacing w:line="240" w:lineRule="auto"/>
              <w:jc w:val="center"/>
              <w:rPr>
                <w:rFonts w:ascii="Cordia New" w:cs="Cordia New"/>
                <w:sz w:val="24"/>
                <w:szCs w:val="24"/>
              </w:rPr>
            </w:pPr>
            <w:r w:rsidRPr="001264AB">
              <w:rPr>
                <w:rFonts w:ascii="Cordia New" w:cs="Cordia New"/>
                <w:sz w:val="24"/>
                <w:szCs w:val="24"/>
              </w:rPr>
              <w:t>Baht</w:t>
            </w:r>
          </w:p>
        </w:tc>
        <w:tc>
          <w:tcPr>
            <w:tcW w:w="1134" w:type="dxa"/>
          </w:tcPr>
          <w:p w14:paraId="78CEA0A8" w14:textId="2271ABCF" w:rsidR="00422F97" w:rsidRPr="001264AB" w:rsidRDefault="00422F97" w:rsidP="00422F97">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6" w:type="dxa"/>
          </w:tcPr>
          <w:p w14:paraId="29F63AE1" w14:textId="11E4E9E5" w:rsidR="00422F97" w:rsidRPr="00422F97" w:rsidRDefault="00422F97" w:rsidP="00422F97">
            <w:pPr>
              <w:spacing w:line="240" w:lineRule="auto"/>
              <w:ind w:left="-108" w:right="-106"/>
              <w:jc w:val="center"/>
              <w:rPr>
                <w:rFonts w:ascii="Cordia New" w:cs="Cordia New"/>
                <w:sz w:val="24"/>
                <w:szCs w:val="24"/>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663D884D" w14:textId="15EDB73B" w:rsidR="00422F97" w:rsidRPr="00422F97" w:rsidRDefault="00422F97" w:rsidP="00422F97">
            <w:pPr>
              <w:tabs>
                <w:tab w:val="left" w:pos="111"/>
                <w:tab w:val="right" w:pos="613"/>
              </w:tabs>
              <w:spacing w:line="240" w:lineRule="auto"/>
              <w:rPr>
                <w:rFonts w:ascii="Cordia New" w:cs="Cordia New"/>
                <w:sz w:val="24"/>
                <w:szCs w:val="24"/>
                <w:u w:val="single"/>
              </w:rPr>
            </w:pPr>
            <w:r w:rsidRPr="00422F97">
              <w:rPr>
                <w:rFonts w:ascii="Cordia New" w:cs="Cordia New"/>
                <w:sz w:val="24"/>
                <w:szCs w:val="24"/>
              </w:rPr>
              <w:tab/>
            </w:r>
            <w:r w:rsidRPr="00422F97">
              <w:rPr>
                <w:rFonts w:ascii="Cordia New" w:cs="Cordia New"/>
                <w:sz w:val="24"/>
                <w:szCs w:val="24"/>
                <w:u w:val="single"/>
              </w:rPr>
              <w:tab/>
              <w:t>56</w:t>
            </w:r>
          </w:p>
        </w:tc>
        <w:tc>
          <w:tcPr>
            <w:tcW w:w="992" w:type="dxa"/>
          </w:tcPr>
          <w:p w14:paraId="61A2E583" w14:textId="5B9B1F62" w:rsidR="00422F97" w:rsidRPr="00422F97" w:rsidRDefault="00422F97" w:rsidP="00422F97">
            <w:pPr>
              <w:tabs>
                <w:tab w:val="left" w:pos="150"/>
                <w:tab w:val="center" w:pos="357"/>
                <w:tab w:val="right" w:pos="623"/>
              </w:tabs>
              <w:spacing w:line="240" w:lineRule="auto"/>
              <w:rPr>
                <w:rFonts w:ascii="Cordia New" w:cs="Cordia New"/>
                <w:sz w:val="24"/>
                <w:szCs w:val="24"/>
                <w:u w:val="single"/>
              </w:rPr>
            </w:pPr>
            <w:r w:rsidRPr="00422F97">
              <w:rPr>
                <w:rFonts w:ascii="Cordia New" w:cs="Cordia New"/>
                <w:sz w:val="24"/>
                <w:szCs w:val="24"/>
              </w:rPr>
              <w:tab/>
            </w:r>
            <w:r w:rsidRPr="00422F97">
              <w:rPr>
                <w:rFonts w:ascii="Cordia New" w:cs="Cordia New"/>
                <w:sz w:val="24"/>
                <w:szCs w:val="24"/>
                <w:u w:val="single"/>
              </w:rPr>
              <w:tab/>
            </w:r>
            <w:r w:rsidRPr="00422F97">
              <w:rPr>
                <w:rFonts w:ascii="Cordia New" w:cs="Cordia New"/>
                <w:sz w:val="24"/>
                <w:szCs w:val="24"/>
                <w:u w:val="single"/>
                <w:cs/>
              </w:rPr>
              <w:t>-</w:t>
            </w:r>
            <w:r w:rsidRPr="00422F97">
              <w:rPr>
                <w:rFonts w:ascii="Cordia New" w:cs="Cordia New"/>
                <w:sz w:val="24"/>
                <w:szCs w:val="24"/>
                <w:u w:val="single"/>
              </w:rPr>
              <w:tab/>
            </w:r>
          </w:p>
        </w:tc>
        <w:tc>
          <w:tcPr>
            <w:tcW w:w="849" w:type="dxa"/>
          </w:tcPr>
          <w:p w14:paraId="414BAFE0" w14:textId="690FE158" w:rsidR="00422F97" w:rsidRPr="00422F97" w:rsidRDefault="00422F97" w:rsidP="00422F97">
            <w:pPr>
              <w:tabs>
                <w:tab w:val="left" w:pos="90"/>
                <w:tab w:val="right" w:pos="594"/>
              </w:tabs>
              <w:spacing w:line="240" w:lineRule="auto"/>
              <w:rPr>
                <w:rFonts w:ascii="Cordia New" w:cs="Cordia New"/>
                <w:sz w:val="24"/>
                <w:szCs w:val="24"/>
                <w:u w:val="single"/>
              </w:rPr>
            </w:pPr>
            <w:r w:rsidRPr="00422F97">
              <w:rPr>
                <w:rFonts w:ascii="Cordia New" w:cs="Cordia New"/>
                <w:sz w:val="24"/>
                <w:szCs w:val="24"/>
              </w:rPr>
              <w:tab/>
            </w:r>
            <w:r w:rsidRPr="00422F97">
              <w:rPr>
                <w:rFonts w:ascii="Cordia New" w:cs="Cordia New"/>
                <w:sz w:val="24"/>
                <w:szCs w:val="24"/>
                <w:u w:val="single"/>
              </w:rPr>
              <w:tab/>
              <w:t>56</w:t>
            </w:r>
          </w:p>
        </w:tc>
        <w:tc>
          <w:tcPr>
            <w:tcW w:w="284" w:type="dxa"/>
          </w:tcPr>
          <w:p w14:paraId="0FA703B0" w14:textId="77777777" w:rsidR="00422F97" w:rsidRPr="001264AB" w:rsidRDefault="00422F97" w:rsidP="00422F97">
            <w:pPr>
              <w:spacing w:line="240" w:lineRule="auto"/>
              <w:jc w:val="center"/>
              <w:rPr>
                <w:rFonts w:ascii="Cordia New" w:cs="Cordia New"/>
                <w:sz w:val="24"/>
                <w:szCs w:val="24"/>
                <w:cs/>
              </w:rPr>
            </w:pPr>
          </w:p>
        </w:tc>
        <w:tc>
          <w:tcPr>
            <w:tcW w:w="1123" w:type="dxa"/>
          </w:tcPr>
          <w:p w14:paraId="15452C37" w14:textId="45D0CEFC" w:rsidR="00422F97" w:rsidRPr="001264AB" w:rsidRDefault="00422F97" w:rsidP="00422F97">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5" w:type="dxa"/>
          </w:tcPr>
          <w:p w14:paraId="19BDF314" w14:textId="76A18152" w:rsidR="00422F97" w:rsidRPr="001264AB" w:rsidRDefault="00422F97" w:rsidP="00422F97">
            <w:pPr>
              <w:spacing w:line="240" w:lineRule="auto"/>
              <w:ind w:left="-108" w:right="-106"/>
              <w:jc w:val="center"/>
              <w:rPr>
                <w:rFonts w:ascii="Cordia New" w:cs="Cordia New"/>
                <w:sz w:val="24"/>
                <w:szCs w:val="24"/>
              </w:rPr>
            </w:pPr>
            <w:r w:rsidRPr="004249EC">
              <w:rPr>
                <w:rFonts w:ascii="Cordia New" w:cs="Cordia New"/>
                <w:sz w:val="24"/>
                <w:szCs w:val="24"/>
              </w:rPr>
              <w:t>0</w:t>
            </w:r>
            <w:r w:rsidRPr="004249EC">
              <w:rPr>
                <w:rFonts w:ascii="Cordia New" w:cs="Cordia New"/>
                <w:sz w:val="24"/>
                <w:szCs w:val="24"/>
                <w:cs/>
              </w:rPr>
              <w:t>.</w:t>
            </w:r>
            <w:r w:rsidRPr="004249EC">
              <w:rPr>
                <w:rFonts w:ascii="Cordia New" w:cs="Cordia New"/>
                <w:sz w:val="24"/>
                <w:szCs w:val="24"/>
              </w:rPr>
              <w:t>00</w:t>
            </w:r>
            <w:r w:rsidRPr="004249EC">
              <w:rPr>
                <w:rFonts w:ascii="Cordia New" w:cs="Cordia New"/>
                <w:sz w:val="24"/>
                <w:szCs w:val="24"/>
                <w:cs/>
              </w:rPr>
              <w:t>%</w:t>
            </w:r>
          </w:p>
        </w:tc>
        <w:tc>
          <w:tcPr>
            <w:tcW w:w="982" w:type="dxa"/>
          </w:tcPr>
          <w:p w14:paraId="2723097A" w14:textId="2CEB1695" w:rsidR="00422F97" w:rsidRPr="00EE42AA" w:rsidRDefault="00422F97" w:rsidP="00422F97">
            <w:pPr>
              <w:tabs>
                <w:tab w:val="left" w:pos="111"/>
                <w:tab w:val="right" w:pos="61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c>
          <w:tcPr>
            <w:tcW w:w="993" w:type="dxa"/>
          </w:tcPr>
          <w:p w14:paraId="062F648A" w14:textId="51CE2C44" w:rsidR="00422F97" w:rsidRPr="00EE42AA" w:rsidRDefault="00422F97" w:rsidP="00422F97">
            <w:pPr>
              <w:tabs>
                <w:tab w:val="left" w:pos="150"/>
                <w:tab w:val="center" w:pos="357"/>
                <w:tab w:val="right" w:pos="623"/>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r>
            <w:r w:rsidRPr="004249EC">
              <w:rPr>
                <w:rFonts w:ascii="Cordia New" w:cs="Cordia New"/>
                <w:sz w:val="24"/>
                <w:szCs w:val="24"/>
                <w:u w:val="single"/>
                <w:cs/>
              </w:rPr>
              <w:t>-</w:t>
            </w:r>
            <w:r w:rsidRPr="004249EC">
              <w:rPr>
                <w:rFonts w:ascii="Cordia New" w:cs="Cordia New"/>
                <w:sz w:val="24"/>
                <w:szCs w:val="24"/>
                <w:u w:val="single"/>
              </w:rPr>
              <w:tab/>
            </w:r>
          </w:p>
        </w:tc>
        <w:tc>
          <w:tcPr>
            <w:tcW w:w="810" w:type="dxa"/>
          </w:tcPr>
          <w:p w14:paraId="6330C617" w14:textId="6D851A3F" w:rsidR="00422F97" w:rsidRPr="00EE42AA" w:rsidRDefault="00422F97" w:rsidP="00422F97">
            <w:pPr>
              <w:tabs>
                <w:tab w:val="left" w:pos="90"/>
                <w:tab w:val="right" w:pos="594"/>
              </w:tabs>
              <w:spacing w:line="240" w:lineRule="auto"/>
              <w:rPr>
                <w:rFonts w:ascii="Cordia New" w:cs="Cordia New"/>
                <w:sz w:val="24"/>
                <w:szCs w:val="24"/>
                <w:u w:val="single"/>
              </w:rPr>
            </w:pPr>
            <w:r w:rsidRPr="004249EC">
              <w:rPr>
                <w:rFonts w:ascii="Cordia New" w:cs="Cordia New"/>
                <w:sz w:val="24"/>
                <w:szCs w:val="24"/>
              </w:rPr>
              <w:tab/>
            </w:r>
            <w:r w:rsidRPr="004249EC">
              <w:rPr>
                <w:rFonts w:ascii="Cordia New" w:cs="Cordia New"/>
                <w:sz w:val="24"/>
                <w:szCs w:val="24"/>
                <w:u w:val="single"/>
              </w:rPr>
              <w:tab/>
              <w:t>124</w:t>
            </w:r>
          </w:p>
        </w:tc>
      </w:tr>
      <w:tr w:rsidR="00422F97" w:rsidRPr="001264AB" w14:paraId="5DF08E2F" w14:textId="77777777" w:rsidTr="000E7C71">
        <w:trPr>
          <w:trHeight w:val="318"/>
        </w:trPr>
        <w:tc>
          <w:tcPr>
            <w:tcW w:w="2790" w:type="dxa"/>
          </w:tcPr>
          <w:p w14:paraId="7D0E504D" w14:textId="77777777" w:rsidR="00422F97" w:rsidRPr="001264AB" w:rsidRDefault="00422F97" w:rsidP="00422F97">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0" w:type="dxa"/>
          </w:tcPr>
          <w:p w14:paraId="292B9442" w14:textId="77777777" w:rsidR="00422F97" w:rsidRPr="001264AB" w:rsidRDefault="00422F97" w:rsidP="00422F97">
            <w:pPr>
              <w:spacing w:line="240" w:lineRule="auto"/>
              <w:ind w:left="-108" w:right="-108"/>
              <w:jc w:val="center"/>
              <w:rPr>
                <w:rFonts w:ascii="Cordia New" w:cs="Cordia New"/>
                <w:sz w:val="24"/>
                <w:szCs w:val="24"/>
              </w:rPr>
            </w:pPr>
          </w:p>
        </w:tc>
        <w:tc>
          <w:tcPr>
            <w:tcW w:w="1134" w:type="dxa"/>
          </w:tcPr>
          <w:p w14:paraId="07E36C3D" w14:textId="77777777" w:rsidR="00422F97" w:rsidRPr="001264AB" w:rsidRDefault="00422F97" w:rsidP="00422F97">
            <w:pPr>
              <w:spacing w:line="240" w:lineRule="auto"/>
              <w:jc w:val="center"/>
              <w:rPr>
                <w:rFonts w:ascii="Cordia New" w:cs="Cordia New"/>
                <w:sz w:val="24"/>
                <w:szCs w:val="24"/>
              </w:rPr>
            </w:pPr>
          </w:p>
        </w:tc>
        <w:tc>
          <w:tcPr>
            <w:tcW w:w="1276" w:type="dxa"/>
          </w:tcPr>
          <w:p w14:paraId="3ABC25D8" w14:textId="77777777" w:rsidR="00422F97" w:rsidRPr="00422F97" w:rsidRDefault="00422F97" w:rsidP="00422F97">
            <w:pPr>
              <w:spacing w:line="240" w:lineRule="auto"/>
              <w:ind w:left="-108" w:right="-106"/>
              <w:rPr>
                <w:rFonts w:ascii="Cordia New" w:cs="Cordia New"/>
                <w:sz w:val="24"/>
                <w:szCs w:val="24"/>
              </w:rPr>
            </w:pPr>
          </w:p>
        </w:tc>
        <w:tc>
          <w:tcPr>
            <w:tcW w:w="992" w:type="dxa"/>
          </w:tcPr>
          <w:p w14:paraId="5F04A675" w14:textId="2144D8A5" w:rsidR="00422F97" w:rsidRPr="00422F97" w:rsidRDefault="00422F97" w:rsidP="00422F97">
            <w:pPr>
              <w:tabs>
                <w:tab w:val="left" w:pos="111"/>
                <w:tab w:val="right" w:pos="613"/>
              </w:tabs>
              <w:spacing w:line="240" w:lineRule="auto"/>
              <w:rPr>
                <w:rFonts w:ascii="Cordia New" w:cs="Cordia New"/>
                <w:sz w:val="24"/>
                <w:szCs w:val="24"/>
                <w:u w:val="double"/>
              </w:rPr>
            </w:pPr>
            <w:r w:rsidRPr="00422F97">
              <w:rPr>
                <w:rFonts w:ascii="Cordia New" w:cs="Cordia New"/>
                <w:sz w:val="24"/>
                <w:szCs w:val="24"/>
              </w:rPr>
              <w:tab/>
            </w:r>
            <w:r w:rsidRPr="00422F97">
              <w:rPr>
                <w:rFonts w:ascii="Cordia New" w:cs="Cordia New"/>
                <w:sz w:val="24"/>
                <w:szCs w:val="24"/>
                <w:u w:val="double"/>
              </w:rPr>
              <w:tab/>
              <w:t>56</w:t>
            </w:r>
          </w:p>
        </w:tc>
        <w:tc>
          <w:tcPr>
            <w:tcW w:w="992" w:type="dxa"/>
          </w:tcPr>
          <w:p w14:paraId="5072D249" w14:textId="6937E617" w:rsidR="00422F97" w:rsidRPr="00422F97" w:rsidRDefault="00422F97" w:rsidP="00422F97">
            <w:pPr>
              <w:tabs>
                <w:tab w:val="right" w:pos="623"/>
              </w:tabs>
              <w:spacing w:line="240" w:lineRule="auto"/>
              <w:rPr>
                <w:rFonts w:ascii="Cordia New" w:cs="Cordia New"/>
                <w:sz w:val="24"/>
                <w:szCs w:val="24"/>
                <w:u w:val="double"/>
                <w:cs/>
              </w:rPr>
            </w:pPr>
            <w:r w:rsidRPr="00422F97">
              <w:rPr>
                <w:rFonts w:ascii="Cordia New" w:cs="Cordia New"/>
                <w:sz w:val="24"/>
                <w:szCs w:val="24"/>
              </w:rPr>
              <w:tab/>
            </w:r>
            <w:r w:rsidRPr="00422F97">
              <w:rPr>
                <w:rFonts w:ascii="Cordia New" w:cs="Cordia New"/>
                <w:sz w:val="24"/>
                <w:szCs w:val="24"/>
                <w:u w:val="double"/>
              </w:rPr>
              <w:t>59,728</w:t>
            </w:r>
          </w:p>
        </w:tc>
        <w:tc>
          <w:tcPr>
            <w:tcW w:w="849" w:type="dxa"/>
          </w:tcPr>
          <w:p w14:paraId="5FFA170E" w14:textId="2082EA62" w:rsidR="00422F97" w:rsidRPr="00422F97" w:rsidRDefault="00422F97" w:rsidP="00422F97">
            <w:pPr>
              <w:tabs>
                <w:tab w:val="right" w:pos="594"/>
              </w:tabs>
              <w:spacing w:line="240" w:lineRule="auto"/>
              <w:rPr>
                <w:rFonts w:ascii="Cordia New" w:cs="Cordia New"/>
                <w:sz w:val="24"/>
                <w:szCs w:val="24"/>
                <w:u w:val="double"/>
              </w:rPr>
            </w:pPr>
            <w:r w:rsidRPr="00422F97">
              <w:rPr>
                <w:rFonts w:ascii="Cordia New" w:cs="Cordia New"/>
                <w:sz w:val="24"/>
                <w:szCs w:val="24"/>
              </w:rPr>
              <w:tab/>
            </w:r>
            <w:r w:rsidRPr="00422F97">
              <w:rPr>
                <w:rFonts w:ascii="Cordia New" w:cs="Cordia New"/>
                <w:sz w:val="24"/>
                <w:szCs w:val="24"/>
                <w:u w:val="double"/>
              </w:rPr>
              <w:t>59,784</w:t>
            </w:r>
          </w:p>
        </w:tc>
        <w:tc>
          <w:tcPr>
            <w:tcW w:w="284" w:type="dxa"/>
          </w:tcPr>
          <w:p w14:paraId="18535A71" w14:textId="77777777" w:rsidR="00422F97" w:rsidRPr="001264AB" w:rsidRDefault="00422F97" w:rsidP="00422F97">
            <w:pPr>
              <w:spacing w:line="240" w:lineRule="auto"/>
              <w:jc w:val="center"/>
              <w:rPr>
                <w:rFonts w:ascii="Cordia New" w:cs="Cordia New"/>
                <w:sz w:val="24"/>
                <w:szCs w:val="24"/>
              </w:rPr>
            </w:pPr>
          </w:p>
        </w:tc>
        <w:tc>
          <w:tcPr>
            <w:tcW w:w="1123" w:type="dxa"/>
          </w:tcPr>
          <w:p w14:paraId="50C1592C" w14:textId="77777777" w:rsidR="00422F97" w:rsidRPr="001264AB" w:rsidRDefault="00422F97" w:rsidP="00422F97">
            <w:pPr>
              <w:spacing w:line="240" w:lineRule="auto"/>
              <w:jc w:val="center"/>
              <w:rPr>
                <w:rFonts w:ascii="Cordia New" w:cs="Cordia New"/>
                <w:sz w:val="24"/>
                <w:szCs w:val="24"/>
              </w:rPr>
            </w:pPr>
          </w:p>
        </w:tc>
        <w:tc>
          <w:tcPr>
            <w:tcW w:w="1275" w:type="dxa"/>
          </w:tcPr>
          <w:p w14:paraId="2486C8B3" w14:textId="77777777" w:rsidR="00422F97" w:rsidRPr="001264AB" w:rsidRDefault="00422F97" w:rsidP="00422F97">
            <w:pPr>
              <w:spacing w:line="240" w:lineRule="auto"/>
              <w:ind w:left="-108" w:right="-106"/>
              <w:rPr>
                <w:rFonts w:ascii="Cordia New" w:cs="Cordia New"/>
                <w:sz w:val="24"/>
                <w:szCs w:val="24"/>
              </w:rPr>
            </w:pPr>
          </w:p>
        </w:tc>
        <w:tc>
          <w:tcPr>
            <w:tcW w:w="982" w:type="dxa"/>
          </w:tcPr>
          <w:p w14:paraId="61CE3B17" w14:textId="264CD228" w:rsidR="00422F97" w:rsidRPr="00EE42AA" w:rsidRDefault="00422F97" w:rsidP="00422F97">
            <w:pPr>
              <w:tabs>
                <w:tab w:val="left" w:pos="111"/>
                <w:tab w:val="right" w:pos="61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ab/>
              <w:t>124</w:t>
            </w:r>
          </w:p>
        </w:tc>
        <w:tc>
          <w:tcPr>
            <w:tcW w:w="993" w:type="dxa"/>
          </w:tcPr>
          <w:p w14:paraId="3FBDC6CF" w14:textId="6C271854" w:rsidR="00422F97" w:rsidRPr="00EE42AA" w:rsidRDefault="00422F97" w:rsidP="00422F97">
            <w:pPr>
              <w:tabs>
                <w:tab w:val="right" w:pos="623"/>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71,665</w:t>
            </w:r>
          </w:p>
        </w:tc>
        <w:tc>
          <w:tcPr>
            <w:tcW w:w="810" w:type="dxa"/>
          </w:tcPr>
          <w:p w14:paraId="6E80CACA" w14:textId="32DD3984" w:rsidR="00422F97" w:rsidRPr="00EE42AA" w:rsidRDefault="00422F97" w:rsidP="00422F97">
            <w:pPr>
              <w:tabs>
                <w:tab w:val="right" w:pos="594"/>
              </w:tabs>
              <w:spacing w:line="240" w:lineRule="auto"/>
              <w:rPr>
                <w:rFonts w:ascii="Cordia New" w:cs="Cordia New"/>
                <w:sz w:val="24"/>
                <w:szCs w:val="24"/>
                <w:u w:val="double"/>
              </w:rPr>
            </w:pPr>
            <w:r w:rsidRPr="004249EC">
              <w:rPr>
                <w:rFonts w:ascii="Cordia New" w:cs="Cordia New"/>
                <w:sz w:val="24"/>
                <w:szCs w:val="24"/>
              </w:rPr>
              <w:tab/>
            </w:r>
            <w:r w:rsidRPr="004249EC">
              <w:rPr>
                <w:rFonts w:ascii="Cordia New" w:cs="Cordia New"/>
                <w:sz w:val="24"/>
                <w:szCs w:val="24"/>
                <w:u w:val="double"/>
              </w:rPr>
              <w:t>71,789</w:t>
            </w:r>
          </w:p>
        </w:tc>
      </w:tr>
    </w:tbl>
    <w:p w14:paraId="708B8301" w14:textId="6A5DF875" w:rsidR="00890199" w:rsidRPr="001264AB" w:rsidRDefault="00890199" w:rsidP="00040DFF">
      <w:pPr>
        <w:spacing w:before="120" w:line="240" w:lineRule="auto"/>
        <w:ind w:left="432"/>
        <w:rPr>
          <w:rFonts w:ascii="Cordia New" w:cs="Cordia New"/>
        </w:rPr>
      </w:pPr>
      <w:r w:rsidRPr="001264AB">
        <w:rPr>
          <w:rFonts w:ascii="Cordia New" w:cs="Cordia New"/>
          <w:cs/>
        </w:rPr>
        <w:t xml:space="preserve">*  </w:t>
      </w:r>
      <w:r w:rsidR="008546FE" w:rsidRPr="001264AB">
        <w:rPr>
          <w:rFonts w:ascii="Cordia New" w:cs="Cordia New"/>
        </w:rPr>
        <w:t>Qualified as Tier 2 Capital in accordance with Basel III</w:t>
      </w:r>
      <w:r w:rsidRPr="001264AB">
        <w:rPr>
          <w:rFonts w:ascii="Cordia New" w:cs="Cordia New"/>
          <w:cs/>
        </w:rPr>
        <w:t>.</w:t>
      </w:r>
    </w:p>
    <w:p w14:paraId="79617CF0" w14:textId="387C9CF8" w:rsidR="00890199" w:rsidRPr="001264AB" w:rsidRDefault="00890199" w:rsidP="008546FE">
      <w:pPr>
        <w:spacing w:line="240" w:lineRule="auto"/>
        <w:ind w:left="431"/>
        <w:rPr>
          <w:rFonts w:ascii="Cordia New" w:cs="Cordia New"/>
          <w:cs/>
        </w:rPr>
        <w:sectPr w:rsidR="00890199" w:rsidRPr="001264AB" w:rsidSect="00BD6C8A">
          <w:pgSz w:w="16834" w:h="11909" w:orient="landscape" w:code="9"/>
          <w:pgMar w:top="1440" w:right="2016" w:bottom="720" w:left="2275" w:header="850" w:footer="562" w:gutter="0"/>
          <w:cols w:space="720"/>
          <w:docGrid w:linePitch="299"/>
        </w:sectPr>
      </w:pPr>
    </w:p>
    <w:p w14:paraId="2C0307D0" w14:textId="77777777" w:rsidR="00EB6F19" w:rsidRPr="001264AB" w:rsidRDefault="003E7F9B"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7" w:name="_Ref111666021"/>
      <w:r w:rsidRPr="001264AB">
        <w:rPr>
          <w:rFonts w:ascii="Cordia New" w:eastAsia="Angsana New" w:cs="Cordia New"/>
          <w:b/>
          <w:bCs/>
          <w:sz w:val="26"/>
          <w:szCs w:val="26"/>
        </w:rPr>
        <w:t>PROVISION</w:t>
      </w:r>
      <w:bookmarkEnd w:id="27"/>
    </w:p>
    <w:p w14:paraId="0B4F7D86" w14:textId="717E8B9E" w:rsidR="003E7F9B" w:rsidRPr="001264AB" w:rsidRDefault="00583B32" w:rsidP="009B3263">
      <w:pPr>
        <w:pStyle w:val="BodyText"/>
        <w:spacing w:after="0" w:line="240" w:lineRule="auto"/>
        <w:ind w:left="450" w:right="391"/>
        <w:jc w:val="both"/>
        <w:rPr>
          <w:rFonts w:ascii="Cordia New" w:eastAsia="Angsana New" w:cs="Cordia New"/>
          <w:sz w:val="26"/>
          <w:szCs w:val="26"/>
        </w:rPr>
      </w:pPr>
      <w:r w:rsidRPr="001264AB">
        <w:rPr>
          <w:rFonts w:ascii="Cordia New" w:eastAsia="Angsana New" w:cs="Cordia New"/>
          <w:sz w:val="26"/>
          <w:szCs w:val="26"/>
        </w:rPr>
        <w:t>Provision consisted of</w:t>
      </w:r>
      <w:r w:rsidRPr="001264AB">
        <w:rPr>
          <w:rFonts w:ascii="Cordia New" w:eastAsia="Angsana New" w:cs="Cordia New"/>
          <w:sz w:val="26"/>
          <w:szCs w:val="26"/>
          <w:cs/>
        </w:rPr>
        <w:t>:</w:t>
      </w:r>
    </w:p>
    <w:tbl>
      <w:tblPr>
        <w:tblW w:w="9442" w:type="dxa"/>
        <w:tblInd w:w="392" w:type="dxa"/>
        <w:tblLayout w:type="fixed"/>
        <w:tblLook w:val="01E0" w:firstRow="1" w:lastRow="1" w:firstColumn="1" w:lastColumn="1" w:noHBand="0" w:noVBand="0"/>
      </w:tblPr>
      <w:tblGrid>
        <w:gridCol w:w="4678"/>
        <w:gridCol w:w="1191"/>
        <w:gridCol w:w="1191"/>
        <w:gridCol w:w="1191"/>
        <w:gridCol w:w="1191"/>
      </w:tblGrid>
      <w:tr w:rsidR="005123E1" w:rsidRPr="001264AB" w14:paraId="51519284" w14:textId="77777777" w:rsidTr="0089184F">
        <w:tc>
          <w:tcPr>
            <w:tcW w:w="4678" w:type="dxa"/>
            <w:vAlign w:val="center"/>
          </w:tcPr>
          <w:p w14:paraId="038F31AF" w14:textId="77777777" w:rsidR="005123E1" w:rsidRPr="001264AB" w:rsidRDefault="005123E1" w:rsidP="00947FD8">
            <w:pPr>
              <w:spacing w:line="320" w:lineRule="exact"/>
              <w:ind w:right="-108"/>
              <w:rPr>
                <w:rFonts w:ascii="Cordia New" w:cs="Cordia New"/>
                <w:color w:val="FF0000"/>
                <w:sz w:val="26"/>
                <w:szCs w:val="26"/>
                <w:cs/>
              </w:rPr>
            </w:pPr>
          </w:p>
        </w:tc>
        <w:tc>
          <w:tcPr>
            <w:tcW w:w="4764" w:type="dxa"/>
            <w:gridSpan w:val="4"/>
          </w:tcPr>
          <w:p w14:paraId="2771BC4D" w14:textId="77777777" w:rsidR="005123E1" w:rsidRPr="001264AB" w:rsidRDefault="005123E1" w:rsidP="00947FD8">
            <w:pPr>
              <w:spacing w:line="320" w:lineRule="exact"/>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7F9B" w:rsidRPr="001264AB" w14:paraId="2418963C" w14:textId="77777777" w:rsidTr="0089184F">
        <w:tc>
          <w:tcPr>
            <w:tcW w:w="4678" w:type="dxa"/>
          </w:tcPr>
          <w:p w14:paraId="416EA2CD" w14:textId="77777777" w:rsidR="003E7F9B" w:rsidRPr="001264AB" w:rsidRDefault="003E7F9B" w:rsidP="00947FD8">
            <w:pPr>
              <w:spacing w:line="320" w:lineRule="exact"/>
              <w:rPr>
                <w:rFonts w:ascii="Cordia New" w:cs="Cordia New"/>
                <w:sz w:val="26"/>
                <w:szCs w:val="26"/>
              </w:rPr>
            </w:pPr>
          </w:p>
        </w:tc>
        <w:tc>
          <w:tcPr>
            <w:tcW w:w="2382" w:type="dxa"/>
            <w:gridSpan w:val="2"/>
          </w:tcPr>
          <w:p w14:paraId="4C686BF0" w14:textId="77777777" w:rsidR="003E7F9B" w:rsidRPr="001264AB" w:rsidRDefault="003E7F9B" w:rsidP="00947FD8">
            <w:pPr>
              <w:spacing w:line="320" w:lineRule="exact"/>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2" w:type="dxa"/>
            <w:gridSpan w:val="2"/>
          </w:tcPr>
          <w:p w14:paraId="5D01AB61" w14:textId="77777777" w:rsidR="003E7F9B" w:rsidRPr="001264AB" w:rsidRDefault="003E7F9B" w:rsidP="00947FD8">
            <w:pPr>
              <w:spacing w:line="320" w:lineRule="exact"/>
              <w:jc w:val="center"/>
              <w:rPr>
                <w:rFonts w:ascii="Cordia New" w:cs="Cordia New"/>
                <w:sz w:val="26"/>
                <w:szCs w:val="26"/>
                <w:u w:val="single"/>
              </w:rPr>
            </w:pPr>
            <w:r w:rsidRPr="001264AB">
              <w:rPr>
                <w:rFonts w:ascii="Cordia New" w:cs="Cordia New"/>
                <w:sz w:val="26"/>
                <w:szCs w:val="26"/>
                <w:u w:val="single"/>
              </w:rPr>
              <w:t>The Bank</w:t>
            </w:r>
          </w:p>
        </w:tc>
      </w:tr>
      <w:tr w:rsidR="00947FD8" w:rsidRPr="001264AB" w14:paraId="0DC6EAB2" w14:textId="77777777" w:rsidTr="00947FD8">
        <w:trPr>
          <w:trHeight w:hRule="exact" w:val="664"/>
        </w:trPr>
        <w:tc>
          <w:tcPr>
            <w:tcW w:w="4678" w:type="dxa"/>
          </w:tcPr>
          <w:p w14:paraId="5E484826" w14:textId="77777777" w:rsidR="00947FD8" w:rsidRPr="001264AB" w:rsidRDefault="00947FD8" w:rsidP="00947FD8">
            <w:pPr>
              <w:spacing w:line="320" w:lineRule="exact"/>
              <w:ind w:left="332" w:right="-108" w:hanging="298"/>
              <w:rPr>
                <w:rFonts w:ascii="Cordia New" w:cs="Cordia New"/>
                <w:sz w:val="26"/>
                <w:szCs w:val="26"/>
                <w:lang w:val="en-US"/>
              </w:rPr>
            </w:pPr>
          </w:p>
        </w:tc>
        <w:tc>
          <w:tcPr>
            <w:tcW w:w="1191" w:type="dxa"/>
          </w:tcPr>
          <w:p w14:paraId="4DF3AC89" w14:textId="4A1F0D6B" w:rsidR="00947FD8" w:rsidRPr="001264AB" w:rsidRDefault="00947FD8" w:rsidP="00947FD8">
            <w:pPr>
              <w:spacing w:line="320" w:lineRule="exact"/>
              <w:ind w:left="-96" w:right="-60"/>
              <w:jc w:val="center"/>
              <w:rPr>
                <w:rFonts w:ascii="Cordia New" w:cs="Cordia New"/>
                <w:sz w:val="26"/>
                <w:szCs w:val="26"/>
                <w:cs/>
              </w:rPr>
            </w:pPr>
            <w:r>
              <w:rPr>
                <w:rFonts w:ascii="Cordia New" w:cs="Cordia New"/>
                <w:sz w:val="26"/>
                <w:szCs w:val="26"/>
                <w:u w:val="single"/>
              </w:rPr>
              <w:t xml:space="preserve">30 June </w:t>
            </w:r>
            <w:r>
              <w:rPr>
                <w:rFonts w:ascii="Cordia New" w:cs="Cordia New"/>
                <w:sz w:val="26"/>
                <w:szCs w:val="26"/>
                <w:u w:val="single"/>
              </w:rPr>
              <w:br/>
              <w:t>2024</w:t>
            </w:r>
          </w:p>
        </w:tc>
        <w:tc>
          <w:tcPr>
            <w:tcW w:w="1191" w:type="dxa"/>
          </w:tcPr>
          <w:p w14:paraId="182EDB4A" w14:textId="04DEEC4A" w:rsidR="00947FD8" w:rsidRPr="001264AB" w:rsidRDefault="00947FD8" w:rsidP="00947FD8">
            <w:pPr>
              <w:spacing w:line="320" w:lineRule="exact"/>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3</w:t>
            </w:r>
          </w:p>
        </w:tc>
        <w:tc>
          <w:tcPr>
            <w:tcW w:w="1191" w:type="dxa"/>
          </w:tcPr>
          <w:p w14:paraId="7519E5BF" w14:textId="6477EEA7" w:rsidR="00947FD8" w:rsidRPr="001264AB" w:rsidRDefault="00947FD8" w:rsidP="00947FD8">
            <w:pPr>
              <w:spacing w:line="320" w:lineRule="exact"/>
              <w:ind w:left="-96" w:right="-60"/>
              <w:jc w:val="center"/>
              <w:rPr>
                <w:rFonts w:ascii="Cordia New" w:cs="Cordia New"/>
                <w:sz w:val="26"/>
                <w:szCs w:val="26"/>
                <w:cs/>
              </w:rPr>
            </w:pPr>
            <w:r>
              <w:rPr>
                <w:rFonts w:ascii="Cordia New" w:cs="Cordia New"/>
                <w:sz w:val="26"/>
                <w:szCs w:val="26"/>
                <w:u w:val="single"/>
              </w:rPr>
              <w:t xml:space="preserve">30 June </w:t>
            </w:r>
            <w:r>
              <w:rPr>
                <w:rFonts w:ascii="Cordia New" w:cs="Cordia New"/>
                <w:sz w:val="26"/>
                <w:szCs w:val="26"/>
                <w:u w:val="single"/>
              </w:rPr>
              <w:br/>
              <w:t>2024</w:t>
            </w:r>
          </w:p>
        </w:tc>
        <w:tc>
          <w:tcPr>
            <w:tcW w:w="1191" w:type="dxa"/>
          </w:tcPr>
          <w:p w14:paraId="7D8FB95C" w14:textId="1A5DD8B9" w:rsidR="00947FD8" w:rsidRPr="001264AB" w:rsidRDefault="00947FD8" w:rsidP="00947FD8">
            <w:pPr>
              <w:spacing w:line="320" w:lineRule="exact"/>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3</w:t>
            </w:r>
          </w:p>
        </w:tc>
      </w:tr>
      <w:tr w:rsidR="00970831" w:rsidRPr="001264AB" w14:paraId="61203F6E" w14:textId="77777777" w:rsidTr="009D5BD2">
        <w:tc>
          <w:tcPr>
            <w:tcW w:w="4678" w:type="dxa"/>
          </w:tcPr>
          <w:p w14:paraId="23267446" w14:textId="77777777" w:rsidR="00970831" w:rsidRPr="001264AB" w:rsidRDefault="00970831" w:rsidP="00970831">
            <w:pPr>
              <w:spacing w:line="320" w:lineRule="exact"/>
              <w:ind w:left="332" w:right="-108" w:hanging="298"/>
              <w:rPr>
                <w:rFonts w:ascii="Cordia New" w:cs="Cordia New"/>
                <w:sz w:val="26"/>
                <w:szCs w:val="26"/>
                <w:lang w:val="en-US"/>
              </w:rPr>
            </w:pPr>
            <w:r w:rsidRPr="001264AB">
              <w:rPr>
                <w:rFonts w:ascii="Cordia New" w:cs="Cordia New"/>
                <w:sz w:val="26"/>
                <w:szCs w:val="26"/>
                <w:lang w:val="en-US"/>
              </w:rPr>
              <w:t xml:space="preserve">Allowance for expected credit loss of loan commitment </w:t>
            </w:r>
            <w:r w:rsidRPr="001264AB">
              <w:rPr>
                <w:rFonts w:ascii="Cordia New" w:cs="Cordia New"/>
                <w:sz w:val="26"/>
                <w:szCs w:val="26"/>
                <w:lang w:val="en-US"/>
              </w:rPr>
              <w:br/>
              <w:t>and financial guarantee contract</w:t>
            </w:r>
          </w:p>
        </w:tc>
        <w:tc>
          <w:tcPr>
            <w:tcW w:w="1191" w:type="dxa"/>
            <w:vAlign w:val="bottom"/>
          </w:tcPr>
          <w:p w14:paraId="15477175" w14:textId="6944BA33" w:rsidR="00970831" w:rsidRPr="00970831" w:rsidRDefault="00970831" w:rsidP="00970831">
            <w:pPr>
              <w:spacing w:line="320" w:lineRule="exact"/>
              <w:ind w:right="144"/>
              <w:jc w:val="right"/>
              <w:rPr>
                <w:rFonts w:ascii="Cordia New" w:cs="Cordia New"/>
                <w:sz w:val="26"/>
                <w:szCs w:val="26"/>
              </w:rPr>
            </w:pPr>
            <w:r w:rsidRPr="00970831">
              <w:rPr>
                <w:rFonts w:ascii="Cordia New" w:cs="Cordia New"/>
                <w:sz w:val="26"/>
                <w:szCs w:val="26"/>
              </w:rPr>
              <w:t>6,377</w:t>
            </w:r>
          </w:p>
        </w:tc>
        <w:tc>
          <w:tcPr>
            <w:tcW w:w="1191" w:type="dxa"/>
            <w:vAlign w:val="bottom"/>
          </w:tcPr>
          <w:p w14:paraId="70D848AD" w14:textId="2DE04666" w:rsidR="00970831" w:rsidRPr="00970831" w:rsidRDefault="00970831" w:rsidP="00970831">
            <w:pPr>
              <w:spacing w:line="320" w:lineRule="exact"/>
              <w:ind w:right="144"/>
              <w:jc w:val="right"/>
              <w:rPr>
                <w:rFonts w:ascii="Cordia New" w:cs="Cordia New"/>
                <w:sz w:val="26"/>
                <w:szCs w:val="26"/>
              </w:rPr>
            </w:pPr>
            <w:r w:rsidRPr="00970831">
              <w:rPr>
                <w:rFonts w:ascii="Cordia New" w:cs="Cordia New"/>
                <w:sz w:val="26"/>
                <w:szCs w:val="26"/>
              </w:rPr>
              <w:t>5,527</w:t>
            </w:r>
          </w:p>
        </w:tc>
        <w:tc>
          <w:tcPr>
            <w:tcW w:w="1191" w:type="dxa"/>
            <w:vAlign w:val="bottom"/>
          </w:tcPr>
          <w:p w14:paraId="34691760" w14:textId="03523D99" w:rsidR="00970831" w:rsidRPr="00970831" w:rsidRDefault="00970831" w:rsidP="00970831">
            <w:pPr>
              <w:spacing w:line="320" w:lineRule="exact"/>
              <w:ind w:right="214"/>
              <w:jc w:val="right"/>
              <w:rPr>
                <w:rFonts w:ascii="Cordia New" w:cs="Cordia New"/>
                <w:sz w:val="26"/>
                <w:szCs w:val="26"/>
              </w:rPr>
            </w:pPr>
            <w:r w:rsidRPr="00970831">
              <w:rPr>
                <w:rFonts w:ascii="Cordia New" w:cs="Cordia New"/>
                <w:sz w:val="26"/>
                <w:szCs w:val="26"/>
              </w:rPr>
              <w:t>6,187</w:t>
            </w:r>
          </w:p>
        </w:tc>
        <w:tc>
          <w:tcPr>
            <w:tcW w:w="1191" w:type="dxa"/>
            <w:vAlign w:val="bottom"/>
          </w:tcPr>
          <w:p w14:paraId="3EB28189" w14:textId="5BE613DE" w:rsidR="00970831" w:rsidRPr="00970831" w:rsidRDefault="00970831" w:rsidP="00970831">
            <w:pPr>
              <w:spacing w:line="320" w:lineRule="exact"/>
              <w:ind w:right="214"/>
              <w:jc w:val="right"/>
              <w:rPr>
                <w:rFonts w:ascii="Cordia New" w:cs="Cordia New"/>
                <w:sz w:val="26"/>
                <w:szCs w:val="26"/>
              </w:rPr>
            </w:pPr>
            <w:r w:rsidRPr="00970831">
              <w:rPr>
                <w:rFonts w:ascii="Cordia New" w:cs="Cordia New"/>
                <w:sz w:val="26"/>
                <w:szCs w:val="26"/>
              </w:rPr>
              <w:t>5,353</w:t>
            </w:r>
          </w:p>
        </w:tc>
      </w:tr>
      <w:tr w:rsidR="00970831" w:rsidRPr="001264AB" w14:paraId="7BCDE6FE" w14:textId="77777777" w:rsidTr="0089184F">
        <w:tc>
          <w:tcPr>
            <w:tcW w:w="4678" w:type="dxa"/>
          </w:tcPr>
          <w:p w14:paraId="2D2E56EC" w14:textId="77777777" w:rsidR="00970831" w:rsidRPr="001264AB" w:rsidRDefault="00970831" w:rsidP="00970831">
            <w:pPr>
              <w:spacing w:line="320" w:lineRule="exact"/>
              <w:ind w:left="34"/>
              <w:rPr>
                <w:rFonts w:ascii="Cordia New" w:cs="Cordia New"/>
                <w:sz w:val="26"/>
                <w:szCs w:val="26"/>
                <w:cs/>
                <w:lang w:val="en-US"/>
              </w:rPr>
            </w:pPr>
            <w:r w:rsidRPr="001264AB">
              <w:rPr>
                <w:rFonts w:ascii="Cordia New" w:cs="Cordia New"/>
                <w:sz w:val="26"/>
                <w:szCs w:val="26"/>
                <w:lang w:val="en-US"/>
              </w:rPr>
              <w:t>Employee retirement benefit</w:t>
            </w:r>
          </w:p>
        </w:tc>
        <w:tc>
          <w:tcPr>
            <w:tcW w:w="1191" w:type="dxa"/>
          </w:tcPr>
          <w:p w14:paraId="65C96E27" w14:textId="0CA83708" w:rsidR="00970831" w:rsidRPr="00970831" w:rsidRDefault="00970831" w:rsidP="00970831">
            <w:pPr>
              <w:spacing w:line="320" w:lineRule="exact"/>
              <w:ind w:right="144"/>
              <w:jc w:val="right"/>
              <w:rPr>
                <w:rFonts w:ascii="Cordia New" w:cs="Cordia New"/>
                <w:sz w:val="26"/>
                <w:szCs w:val="26"/>
              </w:rPr>
            </w:pPr>
            <w:r w:rsidRPr="00970831">
              <w:rPr>
                <w:rFonts w:ascii="Cordia New" w:cs="Cordia New"/>
                <w:sz w:val="26"/>
                <w:szCs w:val="26"/>
              </w:rPr>
              <w:t>27,925</w:t>
            </w:r>
          </w:p>
        </w:tc>
        <w:tc>
          <w:tcPr>
            <w:tcW w:w="1191" w:type="dxa"/>
          </w:tcPr>
          <w:p w14:paraId="7B93C6E0" w14:textId="0FF9825C" w:rsidR="00970831" w:rsidRPr="00970831" w:rsidRDefault="00970831" w:rsidP="00970831">
            <w:pPr>
              <w:spacing w:line="320" w:lineRule="exact"/>
              <w:ind w:right="144"/>
              <w:jc w:val="right"/>
              <w:rPr>
                <w:rFonts w:ascii="Cordia New" w:cs="Cordia New"/>
                <w:sz w:val="26"/>
                <w:szCs w:val="26"/>
                <w:lang w:val="en-US"/>
              </w:rPr>
            </w:pPr>
            <w:r w:rsidRPr="00970831">
              <w:rPr>
                <w:rFonts w:ascii="Cordia New" w:cs="Cordia New"/>
                <w:sz w:val="26"/>
                <w:szCs w:val="26"/>
              </w:rPr>
              <w:t>26,641</w:t>
            </w:r>
          </w:p>
        </w:tc>
        <w:tc>
          <w:tcPr>
            <w:tcW w:w="1191" w:type="dxa"/>
          </w:tcPr>
          <w:p w14:paraId="6F41711D" w14:textId="0511B7A1" w:rsidR="00970831" w:rsidRPr="00970831" w:rsidRDefault="00970831" w:rsidP="00970831">
            <w:pPr>
              <w:spacing w:line="320" w:lineRule="exact"/>
              <w:ind w:right="214"/>
              <w:jc w:val="right"/>
              <w:rPr>
                <w:rFonts w:ascii="Cordia New" w:cs="Cordia New"/>
                <w:sz w:val="26"/>
                <w:szCs w:val="26"/>
              </w:rPr>
            </w:pPr>
            <w:r w:rsidRPr="00970831">
              <w:rPr>
                <w:rFonts w:ascii="Cordia New" w:cs="Cordia New"/>
                <w:sz w:val="26"/>
                <w:szCs w:val="26"/>
              </w:rPr>
              <w:t>24,944</w:t>
            </w:r>
          </w:p>
        </w:tc>
        <w:tc>
          <w:tcPr>
            <w:tcW w:w="1191" w:type="dxa"/>
          </w:tcPr>
          <w:p w14:paraId="3C9D5B8C" w14:textId="249504D1" w:rsidR="00970831" w:rsidRPr="00970831" w:rsidRDefault="00970831" w:rsidP="00970831">
            <w:pPr>
              <w:spacing w:line="320" w:lineRule="exact"/>
              <w:ind w:right="214"/>
              <w:jc w:val="right"/>
              <w:rPr>
                <w:rFonts w:ascii="Cordia New" w:cs="Cordia New"/>
                <w:sz w:val="26"/>
                <w:szCs w:val="26"/>
              </w:rPr>
            </w:pPr>
            <w:r w:rsidRPr="00970831">
              <w:rPr>
                <w:rFonts w:ascii="Cordia New" w:cs="Cordia New"/>
                <w:sz w:val="26"/>
                <w:szCs w:val="26"/>
              </w:rPr>
              <w:t>23,780</w:t>
            </w:r>
          </w:p>
        </w:tc>
      </w:tr>
      <w:tr w:rsidR="00970831" w:rsidRPr="001264AB" w14:paraId="30C16A43" w14:textId="77777777" w:rsidTr="0089184F">
        <w:tc>
          <w:tcPr>
            <w:tcW w:w="4678" w:type="dxa"/>
          </w:tcPr>
          <w:p w14:paraId="25239603" w14:textId="085CEBC3" w:rsidR="00970831" w:rsidRPr="001264AB" w:rsidRDefault="00970831" w:rsidP="00970831">
            <w:pPr>
              <w:spacing w:line="320" w:lineRule="exact"/>
              <w:ind w:left="34"/>
              <w:rPr>
                <w:rFonts w:ascii="Cordia New" w:cs="Cordia New"/>
                <w:sz w:val="26"/>
                <w:szCs w:val="26"/>
                <w:lang w:val="en-US"/>
              </w:rPr>
            </w:pPr>
            <w:r w:rsidRPr="001264AB">
              <w:rPr>
                <w:rFonts w:ascii="Cordia New" w:cs="Cordia New"/>
                <w:sz w:val="26"/>
                <w:szCs w:val="26"/>
                <w:lang w:val="en-US"/>
              </w:rPr>
              <w:t>Other</w:t>
            </w:r>
          </w:p>
        </w:tc>
        <w:tc>
          <w:tcPr>
            <w:tcW w:w="1191" w:type="dxa"/>
          </w:tcPr>
          <w:p w14:paraId="613EAEC1" w14:textId="2C53F517" w:rsidR="00970831" w:rsidRPr="00970831" w:rsidRDefault="00970831" w:rsidP="00970831">
            <w:pPr>
              <w:spacing w:line="320" w:lineRule="exact"/>
              <w:ind w:right="144"/>
              <w:jc w:val="right"/>
              <w:rPr>
                <w:rFonts w:ascii="Cordia New" w:cs="Cordia New"/>
                <w:sz w:val="26"/>
                <w:szCs w:val="26"/>
                <w:u w:val="single"/>
              </w:rPr>
            </w:pPr>
            <w:r w:rsidRPr="00970831">
              <w:rPr>
                <w:rFonts w:ascii="Cordia New" w:cs="Cordia New"/>
                <w:sz w:val="26"/>
                <w:szCs w:val="26"/>
                <w:u w:val="single"/>
              </w:rPr>
              <w:t xml:space="preserve">  2,072</w:t>
            </w:r>
          </w:p>
        </w:tc>
        <w:tc>
          <w:tcPr>
            <w:tcW w:w="1191" w:type="dxa"/>
          </w:tcPr>
          <w:p w14:paraId="3CC30EC3" w14:textId="720ACBF3" w:rsidR="00970831" w:rsidRPr="00970831" w:rsidRDefault="00970831" w:rsidP="00970831">
            <w:pPr>
              <w:spacing w:line="320" w:lineRule="exact"/>
              <w:ind w:right="144"/>
              <w:jc w:val="right"/>
              <w:rPr>
                <w:rFonts w:ascii="Cordia New" w:cs="Cordia New"/>
                <w:sz w:val="26"/>
                <w:szCs w:val="26"/>
                <w:u w:val="single"/>
                <w:lang w:val="en-US"/>
              </w:rPr>
            </w:pPr>
            <w:r w:rsidRPr="00970831">
              <w:rPr>
                <w:rFonts w:ascii="Cordia New" w:cs="Cordia New"/>
                <w:sz w:val="26"/>
                <w:szCs w:val="26"/>
                <w:u w:val="single"/>
                <w:cs/>
              </w:rPr>
              <w:t xml:space="preserve">  </w:t>
            </w:r>
            <w:r w:rsidRPr="00970831">
              <w:rPr>
                <w:rFonts w:ascii="Cordia New" w:cs="Cordia New"/>
                <w:sz w:val="26"/>
                <w:szCs w:val="26"/>
                <w:u w:val="single"/>
              </w:rPr>
              <w:t>1,631</w:t>
            </w:r>
          </w:p>
        </w:tc>
        <w:tc>
          <w:tcPr>
            <w:tcW w:w="1191" w:type="dxa"/>
          </w:tcPr>
          <w:p w14:paraId="221A10DB" w14:textId="13BE52F1" w:rsidR="00970831" w:rsidRPr="00970831" w:rsidRDefault="00970831" w:rsidP="00970831">
            <w:pPr>
              <w:spacing w:line="320" w:lineRule="exact"/>
              <w:ind w:right="214"/>
              <w:jc w:val="right"/>
              <w:rPr>
                <w:rFonts w:ascii="Cordia New" w:cs="Cordia New"/>
                <w:sz w:val="26"/>
                <w:szCs w:val="26"/>
                <w:u w:val="single"/>
              </w:rPr>
            </w:pPr>
            <w:r w:rsidRPr="00970831">
              <w:rPr>
                <w:rFonts w:ascii="Cordia New" w:cs="Cordia New"/>
                <w:sz w:val="26"/>
                <w:szCs w:val="26"/>
                <w:u w:val="single"/>
              </w:rPr>
              <w:t xml:space="preserve">  2,066</w:t>
            </w:r>
          </w:p>
        </w:tc>
        <w:tc>
          <w:tcPr>
            <w:tcW w:w="1191" w:type="dxa"/>
          </w:tcPr>
          <w:p w14:paraId="5D055602" w14:textId="03E67F40" w:rsidR="00970831" w:rsidRPr="00970831" w:rsidRDefault="00970831" w:rsidP="00970831">
            <w:pPr>
              <w:spacing w:line="320" w:lineRule="exact"/>
              <w:ind w:right="214"/>
              <w:jc w:val="right"/>
              <w:rPr>
                <w:rFonts w:ascii="Cordia New" w:cs="Cordia New"/>
                <w:sz w:val="26"/>
                <w:szCs w:val="26"/>
                <w:u w:val="single"/>
              </w:rPr>
            </w:pPr>
            <w:r w:rsidRPr="00970831">
              <w:rPr>
                <w:rFonts w:ascii="Cordia New" w:cs="Cordia New"/>
                <w:sz w:val="26"/>
                <w:szCs w:val="26"/>
                <w:u w:val="single"/>
                <w:cs/>
              </w:rPr>
              <w:t xml:space="preserve">  </w:t>
            </w:r>
            <w:r w:rsidRPr="00970831">
              <w:rPr>
                <w:rFonts w:ascii="Cordia New" w:cs="Cordia New"/>
                <w:sz w:val="26"/>
                <w:szCs w:val="26"/>
                <w:u w:val="single"/>
              </w:rPr>
              <w:t>1,63</w:t>
            </w:r>
            <w:r w:rsidRPr="00970831">
              <w:rPr>
                <w:rFonts w:ascii="Cordia New" w:cs="Cordia New" w:hint="cs"/>
                <w:sz w:val="26"/>
                <w:szCs w:val="26"/>
                <w:u w:val="single"/>
                <w:cs/>
              </w:rPr>
              <w:t>3</w:t>
            </w:r>
          </w:p>
        </w:tc>
      </w:tr>
      <w:tr w:rsidR="00970831" w:rsidRPr="001264AB" w14:paraId="65E9B624" w14:textId="77777777" w:rsidTr="0089184F">
        <w:tc>
          <w:tcPr>
            <w:tcW w:w="4678" w:type="dxa"/>
          </w:tcPr>
          <w:p w14:paraId="07165686" w14:textId="77777777" w:rsidR="00970831" w:rsidRPr="001264AB" w:rsidRDefault="00970831" w:rsidP="00A420AB">
            <w:pPr>
              <w:spacing w:line="320" w:lineRule="exact"/>
              <w:ind w:left="352"/>
              <w:rPr>
                <w:rFonts w:ascii="Cordia New" w:cs="Cordia New"/>
                <w:sz w:val="26"/>
                <w:szCs w:val="26"/>
                <w:lang w:val="en-US"/>
              </w:rPr>
            </w:pPr>
            <w:r w:rsidRPr="001264AB">
              <w:rPr>
                <w:rFonts w:ascii="Cordia New" w:cs="Cordia New"/>
                <w:sz w:val="26"/>
                <w:szCs w:val="26"/>
                <w:lang w:val="en-US"/>
              </w:rPr>
              <w:t>Total</w:t>
            </w:r>
          </w:p>
        </w:tc>
        <w:tc>
          <w:tcPr>
            <w:tcW w:w="1191" w:type="dxa"/>
          </w:tcPr>
          <w:p w14:paraId="7F01FF69" w14:textId="2BEE3C43" w:rsidR="00970831" w:rsidRPr="00970831" w:rsidRDefault="00970831" w:rsidP="00970831">
            <w:pPr>
              <w:spacing w:line="320" w:lineRule="exact"/>
              <w:ind w:right="144"/>
              <w:jc w:val="right"/>
              <w:rPr>
                <w:rFonts w:ascii="Cordia New" w:cs="Cordia New"/>
                <w:sz w:val="26"/>
                <w:szCs w:val="26"/>
                <w:u w:val="double"/>
              </w:rPr>
            </w:pPr>
            <w:r w:rsidRPr="00970831">
              <w:rPr>
                <w:rFonts w:ascii="Cordia New" w:cs="Cordia New"/>
                <w:sz w:val="26"/>
                <w:szCs w:val="26"/>
                <w:u w:val="double"/>
              </w:rPr>
              <w:t>36,374</w:t>
            </w:r>
          </w:p>
        </w:tc>
        <w:tc>
          <w:tcPr>
            <w:tcW w:w="1191" w:type="dxa"/>
          </w:tcPr>
          <w:p w14:paraId="0AB049D9" w14:textId="233F22E3" w:rsidR="00970831" w:rsidRPr="00970831" w:rsidRDefault="00970831" w:rsidP="00970831">
            <w:pPr>
              <w:spacing w:line="320" w:lineRule="exact"/>
              <w:ind w:right="144"/>
              <w:jc w:val="right"/>
              <w:rPr>
                <w:rFonts w:ascii="Cordia New" w:cs="Cordia New"/>
                <w:sz w:val="26"/>
                <w:szCs w:val="26"/>
                <w:u w:val="double"/>
              </w:rPr>
            </w:pPr>
            <w:r w:rsidRPr="00970831">
              <w:rPr>
                <w:rFonts w:ascii="Cordia New" w:cs="Cordia New"/>
                <w:sz w:val="26"/>
                <w:szCs w:val="26"/>
                <w:u w:val="double"/>
              </w:rPr>
              <w:t>33,799</w:t>
            </w:r>
          </w:p>
        </w:tc>
        <w:tc>
          <w:tcPr>
            <w:tcW w:w="1191" w:type="dxa"/>
          </w:tcPr>
          <w:p w14:paraId="280DB01F" w14:textId="07809B8C" w:rsidR="00970831" w:rsidRPr="00970831" w:rsidRDefault="00970831" w:rsidP="00970831">
            <w:pPr>
              <w:spacing w:line="320" w:lineRule="exact"/>
              <w:ind w:right="214"/>
              <w:jc w:val="right"/>
              <w:rPr>
                <w:rFonts w:ascii="Cordia New" w:cs="Cordia New"/>
                <w:sz w:val="26"/>
                <w:szCs w:val="26"/>
                <w:u w:val="double"/>
              </w:rPr>
            </w:pPr>
            <w:r w:rsidRPr="00970831">
              <w:rPr>
                <w:rFonts w:ascii="Cordia New" w:cs="Cordia New"/>
                <w:sz w:val="26"/>
                <w:szCs w:val="26"/>
                <w:u w:val="double"/>
              </w:rPr>
              <w:t>33,197</w:t>
            </w:r>
          </w:p>
        </w:tc>
        <w:tc>
          <w:tcPr>
            <w:tcW w:w="1191" w:type="dxa"/>
          </w:tcPr>
          <w:p w14:paraId="302A6822" w14:textId="3CAC6C01" w:rsidR="00970831" w:rsidRPr="00970831" w:rsidRDefault="00970831" w:rsidP="00970831">
            <w:pPr>
              <w:spacing w:line="320" w:lineRule="exact"/>
              <w:ind w:right="214"/>
              <w:jc w:val="right"/>
              <w:rPr>
                <w:rFonts w:ascii="Cordia New" w:cs="Cordia New"/>
                <w:sz w:val="26"/>
                <w:szCs w:val="26"/>
                <w:u w:val="double"/>
              </w:rPr>
            </w:pPr>
            <w:r w:rsidRPr="00970831">
              <w:rPr>
                <w:rFonts w:ascii="Cordia New" w:cs="Cordia New"/>
                <w:sz w:val="26"/>
                <w:szCs w:val="26"/>
                <w:u w:val="double"/>
              </w:rPr>
              <w:t>30,766</w:t>
            </w:r>
          </w:p>
        </w:tc>
      </w:tr>
    </w:tbl>
    <w:p w14:paraId="51FD8275" w14:textId="3A080770" w:rsidR="00EB6F19" w:rsidRPr="001264AB" w:rsidRDefault="00EB6F19" w:rsidP="00615C9F">
      <w:pPr>
        <w:spacing w:before="240"/>
        <w:ind w:left="432"/>
        <w:jc w:val="thaiDistribute"/>
        <w:rPr>
          <w:rFonts w:ascii="Cordia New" w:cs="Cordia New"/>
          <w:sz w:val="26"/>
          <w:szCs w:val="26"/>
          <w:cs/>
          <w:lang w:val="en-US"/>
        </w:rPr>
      </w:pPr>
      <w:r w:rsidRPr="001264AB">
        <w:rPr>
          <w:rFonts w:ascii="Cordia New" w:cs="Cordia New"/>
          <w:sz w:val="26"/>
          <w:szCs w:val="26"/>
        </w:rPr>
        <w:t>Employee retirement benefits</w:t>
      </w:r>
      <w:r w:rsidR="002058A8" w:rsidRPr="001264AB">
        <w:rPr>
          <w:rFonts w:ascii="Cordia New" w:cs="Cordia New"/>
          <w:sz w:val="26"/>
          <w:szCs w:val="26"/>
          <w:cs/>
        </w:rPr>
        <w:t xml:space="preserve"> </w:t>
      </w:r>
      <w:r w:rsidRPr="001264AB">
        <w:rPr>
          <w:rFonts w:ascii="Cordia New" w:cs="Cordia New"/>
          <w:sz w:val="26"/>
          <w:szCs w:val="26"/>
        </w:rPr>
        <w:t>are as follows</w:t>
      </w:r>
      <w:r w:rsidRPr="001264AB">
        <w:rPr>
          <w:rFonts w:ascii="Cordia New" w:cs="Cordia New"/>
          <w:sz w:val="26"/>
          <w:szCs w:val="26"/>
          <w:cs/>
        </w:rPr>
        <w:t>:</w:t>
      </w:r>
    </w:p>
    <w:tbl>
      <w:tblPr>
        <w:tblW w:w="9430" w:type="dxa"/>
        <w:tblInd w:w="392" w:type="dxa"/>
        <w:tblLayout w:type="fixed"/>
        <w:tblLook w:val="01E0" w:firstRow="1" w:lastRow="1" w:firstColumn="1" w:lastColumn="1" w:noHBand="0" w:noVBand="0"/>
      </w:tblPr>
      <w:tblGrid>
        <w:gridCol w:w="4665"/>
        <w:gridCol w:w="1191"/>
        <w:gridCol w:w="1191"/>
        <w:gridCol w:w="1191"/>
        <w:gridCol w:w="1192"/>
      </w:tblGrid>
      <w:tr w:rsidR="005123E1" w:rsidRPr="001264AB" w14:paraId="6EC199C6" w14:textId="77777777" w:rsidTr="00C4080F">
        <w:trPr>
          <w:trHeight w:val="329"/>
        </w:trPr>
        <w:tc>
          <w:tcPr>
            <w:tcW w:w="4665" w:type="dxa"/>
            <w:vAlign w:val="center"/>
          </w:tcPr>
          <w:p w14:paraId="05829441" w14:textId="77777777" w:rsidR="005123E1" w:rsidRPr="001264AB" w:rsidRDefault="005123E1" w:rsidP="00C4080F">
            <w:pPr>
              <w:spacing w:line="240" w:lineRule="auto"/>
              <w:ind w:right="-108"/>
              <w:rPr>
                <w:rFonts w:ascii="Cordia New" w:cs="Cordia New"/>
                <w:color w:val="FF0000"/>
                <w:sz w:val="26"/>
                <w:szCs w:val="26"/>
                <w:cs/>
              </w:rPr>
            </w:pPr>
          </w:p>
        </w:tc>
        <w:tc>
          <w:tcPr>
            <w:tcW w:w="4765" w:type="dxa"/>
            <w:gridSpan w:val="4"/>
          </w:tcPr>
          <w:p w14:paraId="7D7E3B9B" w14:textId="77777777" w:rsidR="005123E1" w:rsidRPr="001264AB" w:rsidRDefault="005123E1" w:rsidP="00C4080F">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33257641" w14:textId="77777777" w:rsidTr="00C4080F">
        <w:trPr>
          <w:trHeight w:val="329"/>
        </w:trPr>
        <w:tc>
          <w:tcPr>
            <w:tcW w:w="4665" w:type="dxa"/>
          </w:tcPr>
          <w:p w14:paraId="14353380" w14:textId="77777777" w:rsidR="00E14FEA" w:rsidRPr="001264AB" w:rsidRDefault="00E14FEA" w:rsidP="00C4080F">
            <w:pPr>
              <w:spacing w:line="240" w:lineRule="auto"/>
              <w:rPr>
                <w:rFonts w:ascii="Cordia New" w:cs="Cordia New"/>
                <w:sz w:val="26"/>
                <w:szCs w:val="26"/>
              </w:rPr>
            </w:pPr>
          </w:p>
        </w:tc>
        <w:tc>
          <w:tcPr>
            <w:tcW w:w="2382" w:type="dxa"/>
            <w:gridSpan w:val="2"/>
          </w:tcPr>
          <w:p w14:paraId="58055EA2" w14:textId="77777777" w:rsidR="00E14FEA" w:rsidRPr="001264AB" w:rsidRDefault="00E14FEA" w:rsidP="00C4080F">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3" w:type="dxa"/>
            <w:gridSpan w:val="2"/>
          </w:tcPr>
          <w:p w14:paraId="610C6256" w14:textId="77777777" w:rsidR="00E14FEA" w:rsidRPr="001264AB" w:rsidRDefault="00E14FEA" w:rsidP="00C4080F">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947FD8" w:rsidRPr="001264AB" w14:paraId="0242AC88" w14:textId="77777777" w:rsidTr="00C4080F">
        <w:trPr>
          <w:trHeight w:val="329"/>
        </w:trPr>
        <w:tc>
          <w:tcPr>
            <w:tcW w:w="4665" w:type="dxa"/>
          </w:tcPr>
          <w:p w14:paraId="3F365C80" w14:textId="77777777" w:rsidR="00947FD8" w:rsidRPr="001264AB" w:rsidRDefault="00947FD8" w:rsidP="00947FD8">
            <w:pPr>
              <w:spacing w:line="240" w:lineRule="auto"/>
              <w:rPr>
                <w:rFonts w:ascii="Cordia New" w:cs="Cordia New"/>
                <w:sz w:val="26"/>
                <w:szCs w:val="26"/>
                <w:lang w:val="en-US"/>
              </w:rPr>
            </w:pPr>
          </w:p>
        </w:tc>
        <w:tc>
          <w:tcPr>
            <w:tcW w:w="1191" w:type="dxa"/>
          </w:tcPr>
          <w:p w14:paraId="2041AB5D" w14:textId="4CEF0EC4" w:rsidR="00947FD8" w:rsidRPr="001264AB" w:rsidRDefault="00947FD8" w:rsidP="00947FD8">
            <w:pPr>
              <w:spacing w:line="240" w:lineRule="auto"/>
              <w:ind w:left="-96" w:right="-60"/>
              <w:jc w:val="center"/>
              <w:rPr>
                <w:rFonts w:ascii="Cordia New" w:cs="Cordia New"/>
                <w:sz w:val="26"/>
                <w:szCs w:val="26"/>
                <w:cs/>
              </w:rPr>
            </w:pPr>
            <w:r>
              <w:rPr>
                <w:rFonts w:ascii="Cordia New" w:cs="Cordia New"/>
                <w:sz w:val="26"/>
                <w:szCs w:val="26"/>
                <w:u w:val="single"/>
              </w:rPr>
              <w:t>30 June</w:t>
            </w:r>
            <w:r>
              <w:rPr>
                <w:rFonts w:ascii="Cordia New" w:cs="Cordia New"/>
                <w:sz w:val="26"/>
                <w:szCs w:val="26"/>
                <w:u w:val="single"/>
              </w:rPr>
              <w:br/>
              <w:t>2024</w:t>
            </w:r>
          </w:p>
        </w:tc>
        <w:tc>
          <w:tcPr>
            <w:tcW w:w="1191" w:type="dxa"/>
          </w:tcPr>
          <w:p w14:paraId="1257D359" w14:textId="678106D1" w:rsidR="00947FD8" w:rsidRPr="001264AB" w:rsidRDefault="00947FD8" w:rsidP="00947FD8">
            <w:pPr>
              <w:spacing w:line="240" w:lineRule="auto"/>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3</w:t>
            </w:r>
          </w:p>
        </w:tc>
        <w:tc>
          <w:tcPr>
            <w:tcW w:w="1191" w:type="dxa"/>
          </w:tcPr>
          <w:p w14:paraId="7CDAD98C" w14:textId="701DB402" w:rsidR="00947FD8" w:rsidRPr="001264AB" w:rsidRDefault="00947FD8" w:rsidP="00947FD8">
            <w:pPr>
              <w:spacing w:line="240" w:lineRule="auto"/>
              <w:ind w:left="-96" w:right="-60"/>
              <w:jc w:val="center"/>
              <w:rPr>
                <w:rFonts w:ascii="Cordia New" w:cs="Cordia New"/>
                <w:sz w:val="26"/>
                <w:szCs w:val="26"/>
                <w:cs/>
              </w:rPr>
            </w:pPr>
            <w:r>
              <w:rPr>
                <w:rFonts w:ascii="Cordia New" w:cs="Cordia New"/>
                <w:sz w:val="26"/>
                <w:szCs w:val="26"/>
                <w:u w:val="single"/>
              </w:rPr>
              <w:t>30 June</w:t>
            </w:r>
            <w:r>
              <w:rPr>
                <w:rFonts w:ascii="Cordia New" w:cs="Cordia New"/>
                <w:sz w:val="26"/>
                <w:szCs w:val="26"/>
                <w:u w:val="single"/>
              </w:rPr>
              <w:br/>
              <w:t>2024</w:t>
            </w:r>
          </w:p>
        </w:tc>
        <w:tc>
          <w:tcPr>
            <w:tcW w:w="1192" w:type="dxa"/>
          </w:tcPr>
          <w:p w14:paraId="72D8CD23" w14:textId="29722CFC" w:rsidR="00947FD8" w:rsidRPr="001264AB" w:rsidRDefault="00947FD8" w:rsidP="00947FD8">
            <w:pPr>
              <w:spacing w:line="240" w:lineRule="auto"/>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3</w:t>
            </w:r>
          </w:p>
        </w:tc>
      </w:tr>
      <w:tr w:rsidR="00373452" w:rsidRPr="001264AB" w14:paraId="137547E0" w14:textId="77777777" w:rsidTr="0089184F">
        <w:tc>
          <w:tcPr>
            <w:tcW w:w="4665" w:type="dxa"/>
          </w:tcPr>
          <w:p w14:paraId="52E197C6" w14:textId="2808063F" w:rsidR="00373452" w:rsidRPr="001264AB" w:rsidRDefault="00373452" w:rsidP="00373452">
            <w:pPr>
              <w:spacing w:line="240" w:lineRule="auto"/>
              <w:ind w:left="34" w:right="-108"/>
              <w:rPr>
                <w:rFonts w:ascii="Cordia New" w:cs="Cordia New"/>
                <w:sz w:val="26"/>
                <w:szCs w:val="26"/>
                <w:lang w:val="en-US"/>
              </w:rPr>
            </w:pPr>
            <w:r w:rsidRPr="001264AB">
              <w:rPr>
                <w:rFonts w:ascii="Cordia New" w:cs="Cordia New"/>
                <w:sz w:val="26"/>
                <w:szCs w:val="26"/>
                <w:lang w:val="en-US"/>
              </w:rPr>
              <w:t xml:space="preserve">Balance at the beginning of the </w:t>
            </w:r>
            <w:r>
              <w:rPr>
                <w:rFonts w:ascii="Cordia New" w:cs="Cordia New"/>
                <w:sz w:val="26"/>
                <w:szCs w:val="26"/>
                <w:lang w:val="en-US"/>
              </w:rPr>
              <w:t>period</w:t>
            </w:r>
            <w:r>
              <w:rPr>
                <w:rFonts w:ascii="Cordia New" w:cs="Cordia New"/>
                <w:sz w:val="26"/>
                <w:szCs w:val="26"/>
                <w:cs/>
                <w:lang w:val="en-US"/>
              </w:rPr>
              <w:t>/</w:t>
            </w:r>
            <w:r w:rsidRPr="001264AB">
              <w:rPr>
                <w:rFonts w:ascii="Cordia New" w:cs="Cordia New"/>
                <w:sz w:val="26"/>
                <w:szCs w:val="26"/>
                <w:lang w:val="en-US"/>
              </w:rPr>
              <w:t>year</w:t>
            </w:r>
          </w:p>
        </w:tc>
        <w:tc>
          <w:tcPr>
            <w:tcW w:w="1191" w:type="dxa"/>
          </w:tcPr>
          <w:p w14:paraId="338873E1" w14:textId="0A9287BF" w:rsidR="00373452" w:rsidRPr="00530CE1" w:rsidRDefault="00373452" w:rsidP="00373452">
            <w:pPr>
              <w:tabs>
                <w:tab w:val="right" w:pos="659"/>
              </w:tabs>
              <w:spacing w:line="240" w:lineRule="auto"/>
              <w:rPr>
                <w:rFonts w:asciiTheme="minorBidi" w:hAnsiTheme="minorBidi" w:cstheme="minorBidi"/>
                <w:sz w:val="26"/>
                <w:szCs w:val="26"/>
              </w:rPr>
            </w:pPr>
            <w:r w:rsidRPr="00AC05AD">
              <w:rPr>
                <w:rFonts w:asciiTheme="minorBidi" w:hAnsiTheme="minorBidi" w:cstheme="minorBidi"/>
                <w:sz w:val="26"/>
                <w:szCs w:val="26"/>
              </w:rPr>
              <w:tab/>
              <w:t>26,641</w:t>
            </w:r>
          </w:p>
        </w:tc>
        <w:tc>
          <w:tcPr>
            <w:tcW w:w="1191" w:type="dxa"/>
          </w:tcPr>
          <w:p w14:paraId="14D24D44" w14:textId="51E99F42" w:rsidR="00373452" w:rsidRPr="00530CE1" w:rsidRDefault="00373452" w:rsidP="00373452">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25,</w:t>
            </w:r>
            <w:r>
              <w:rPr>
                <w:rFonts w:asciiTheme="minorBidi" w:hAnsiTheme="minorBidi" w:cstheme="minorBidi"/>
                <w:sz w:val="26"/>
                <w:szCs w:val="26"/>
              </w:rPr>
              <w:t>0</w:t>
            </w:r>
            <w:r w:rsidRPr="00530CE1">
              <w:rPr>
                <w:rFonts w:asciiTheme="minorBidi" w:hAnsiTheme="minorBidi" w:cstheme="minorBidi"/>
                <w:sz w:val="26"/>
                <w:szCs w:val="26"/>
              </w:rPr>
              <w:t>2</w:t>
            </w:r>
            <w:r>
              <w:rPr>
                <w:rFonts w:asciiTheme="minorBidi" w:hAnsiTheme="minorBidi" w:cstheme="minorBidi"/>
                <w:sz w:val="26"/>
                <w:szCs w:val="26"/>
              </w:rPr>
              <w:t>4</w:t>
            </w:r>
          </w:p>
        </w:tc>
        <w:tc>
          <w:tcPr>
            <w:tcW w:w="1191" w:type="dxa"/>
          </w:tcPr>
          <w:p w14:paraId="62EAEAF7" w14:textId="42F9B486" w:rsidR="00373452" w:rsidRPr="00530CE1" w:rsidRDefault="00373452" w:rsidP="00373452">
            <w:pPr>
              <w:tabs>
                <w:tab w:val="right" w:pos="659"/>
              </w:tabs>
              <w:spacing w:line="240" w:lineRule="auto"/>
              <w:rPr>
                <w:rFonts w:asciiTheme="minorBidi" w:hAnsiTheme="minorBidi" w:cstheme="minorBidi"/>
                <w:sz w:val="26"/>
                <w:szCs w:val="26"/>
              </w:rPr>
            </w:pPr>
            <w:r w:rsidRPr="00373452">
              <w:rPr>
                <w:rFonts w:asciiTheme="minorBidi" w:hAnsiTheme="minorBidi" w:cstheme="minorBidi"/>
                <w:sz w:val="26"/>
                <w:szCs w:val="26"/>
              </w:rPr>
              <w:tab/>
              <w:t>23,780</w:t>
            </w:r>
          </w:p>
        </w:tc>
        <w:tc>
          <w:tcPr>
            <w:tcW w:w="1192" w:type="dxa"/>
          </w:tcPr>
          <w:p w14:paraId="6944E796" w14:textId="0462070A" w:rsidR="00373452" w:rsidRPr="00530CE1" w:rsidRDefault="00373452" w:rsidP="00373452">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w:t>
            </w:r>
            <w:r>
              <w:rPr>
                <w:rFonts w:asciiTheme="minorBidi" w:hAnsiTheme="minorBidi" w:cstheme="minorBidi"/>
                <w:sz w:val="26"/>
                <w:szCs w:val="26"/>
              </w:rPr>
              <w:t>2</w:t>
            </w:r>
            <w:r w:rsidRPr="00530CE1">
              <w:rPr>
                <w:rFonts w:asciiTheme="minorBidi" w:hAnsiTheme="minorBidi" w:cstheme="minorBidi"/>
                <w:sz w:val="26"/>
                <w:szCs w:val="26"/>
              </w:rPr>
              <w:t>,</w:t>
            </w:r>
            <w:r>
              <w:rPr>
                <w:rFonts w:asciiTheme="minorBidi" w:hAnsiTheme="minorBidi" w:cstheme="minorBidi"/>
                <w:sz w:val="26"/>
                <w:szCs w:val="26"/>
              </w:rPr>
              <w:t>508</w:t>
            </w:r>
          </w:p>
        </w:tc>
      </w:tr>
      <w:tr w:rsidR="00880515" w:rsidRPr="001264AB" w14:paraId="1366C108" w14:textId="77777777" w:rsidTr="0089184F">
        <w:tc>
          <w:tcPr>
            <w:tcW w:w="4665" w:type="dxa"/>
          </w:tcPr>
          <w:p w14:paraId="72180A6A" w14:textId="0FCB6D60" w:rsidR="00880515" w:rsidRPr="001264AB" w:rsidRDefault="00880515" w:rsidP="00880515">
            <w:pPr>
              <w:spacing w:line="240" w:lineRule="auto"/>
              <w:ind w:left="34" w:right="-108"/>
              <w:rPr>
                <w:rFonts w:ascii="Cordia New" w:cs="Cordia New"/>
                <w:sz w:val="26"/>
                <w:szCs w:val="26"/>
                <w:lang w:val="en-US"/>
              </w:rPr>
            </w:pPr>
            <w:r>
              <w:rPr>
                <w:rFonts w:ascii="Cordia New" w:cs="Cordia New"/>
                <w:sz w:val="26"/>
                <w:szCs w:val="26"/>
                <w:lang w:val="en-US"/>
              </w:rPr>
              <w:t xml:space="preserve">Acquired from business acquisition </w:t>
            </w:r>
          </w:p>
        </w:tc>
        <w:tc>
          <w:tcPr>
            <w:tcW w:w="1191" w:type="dxa"/>
          </w:tcPr>
          <w:p w14:paraId="1F546BD7" w14:textId="47AC37D5" w:rsidR="00880515" w:rsidRPr="00AC05AD" w:rsidRDefault="00880515" w:rsidP="00880515">
            <w:pPr>
              <w:tabs>
                <w:tab w:val="center" w:pos="425"/>
                <w:tab w:val="right" w:pos="659"/>
              </w:tabs>
              <w:spacing w:line="240" w:lineRule="auto"/>
              <w:rPr>
                <w:rFonts w:asciiTheme="minorBidi" w:hAnsiTheme="minorBidi" w:cstheme="minorBidi"/>
                <w:sz w:val="26"/>
                <w:szCs w:val="26"/>
              </w:rPr>
            </w:pPr>
            <w:r>
              <w:rPr>
                <w:rFonts w:asciiTheme="minorBidi" w:hAnsiTheme="minorBidi" w:cstheme="minorBidi"/>
                <w:sz w:val="26"/>
                <w:szCs w:val="26"/>
              </w:rPr>
              <w:tab/>
            </w:r>
            <w:r>
              <w:rPr>
                <w:rFonts w:asciiTheme="minorBidi" w:hAnsiTheme="minorBidi" w:cs="Cordia New"/>
                <w:sz w:val="26"/>
                <w:szCs w:val="26"/>
                <w:cs/>
              </w:rPr>
              <w:t>-</w:t>
            </w:r>
          </w:p>
        </w:tc>
        <w:tc>
          <w:tcPr>
            <w:tcW w:w="1191" w:type="dxa"/>
          </w:tcPr>
          <w:p w14:paraId="04B9CDBB" w14:textId="1509C344" w:rsidR="00880515" w:rsidRPr="00530CE1" w:rsidRDefault="00880515" w:rsidP="00880515">
            <w:pPr>
              <w:tabs>
                <w:tab w:val="right" w:pos="659"/>
              </w:tabs>
              <w:spacing w:line="240" w:lineRule="auto"/>
              <w:rPr>
                <w:rFonts w:asciiTheme="minorBidi" w:hAnsiTheme="minorBidi" w:cstheme="minorBidi"/>
                <w:sz w:val="26"/>
                <w:szCs w:val="26"/>
              </w:rPr>
            </w:pPr>
            <w:r>
              <w:rPr>
                <w:rFonts w:asciiTheme="minorBidi" w:hAnsiTheme="minorBidi" w:cstheme="minorBidi"/>
                <w:sz w:val="26"/>
                <w:szCs w:val="26"/>
              </w:rPr>
              <w:tab/>
              <w:t>2</w:t>
            </w:r>
          </w:p>
        </w:tc>
        <w:tc>
          <w:tcPr>
            <w:tcW w:w="1191" w:type="dxa"/>
          </w:tcPr>
          <w:p w14:paraId="6716425E" w14:textId="69849272" w:rsidR="00880515" w:rsidRPr="00373452" w:rsidRDefault="00880515" w:rsidP="00880515">
            <w:pPr>
              <w:tabs>
                <w:tab w:val="center" w:pos="397"/>
                <w:tab w:val="right" w:pos="659"/>
              </w:tabs>
              <w:spacing w:line="240" w:lineRule="auto"/>
              <w:rPr>
                <w:rFonts w:asciiTheme="minorBidi" w:hAnsiTheme="minorBidi" w:cstheme="minorBidi"/>
                <w:sz w:val="26"/>
                <w:szCs w:val="26"/>
              </w:rPr>
            </w:pPr>
            <w:r w:rsidRPr="00373452">
              <w:rPr>
                <w:rFonts w:asciiTheme="minorBidi" w:hAnsiTheme="minorBidi" w:cstheme="minorBidi"/>
                <w:sz w:val="26"/>
                <w:szCs w:val="26"/>
              </w:rPr>
              <w:tab/>
            </w:r>
            <w:r w:rsidRPr="00373452">
              <w:rPr>
                <w:rFonts w:asciiTheme="minorBidi" w:hAnsiTheme="minorBidi" w:cs="Cordia New"/>
                <w:sz w:val="26"/>
                <w:szCs w:val="26"/>
                <w:cs/>
              </w:rPr>
              <w:t>-</w:t>
            </w:r>
          </w:p>
        </w:tc>
        <w:tc>
          <w:tcPr>
            <w:tcW w:w="1192" w:type="dxa"/>
          </w:tcPr>
          <w:p w14:paraId="5BFCFC45" w14:textId="7513A43D" w:rsidR="00880515" w:rsidRPr="00530CE1" w:rsidRDefault="00880515" w:rsidP="00880515">
            <w:pPr>
              <w:tabs>
                <w:tab w:val="center" w:pos="431"/>
                <w:tab w:val="right" w:pos="659"/>
              </w:tabs>
              <w:spacing w:line="240" w:lineRule="auto"/>
              <w:rPr>
                <w:rFonts w:asciiTheme="minorBidi" w:hAnsiTheme="minorBidi" w:cstheme="minorBidi"/>
                <w:sz w:val="26"/>
                <w:szCs w:val="26"/>
              </w:rPr>
            </w:pPr>
            <w:r w:rsidRPr="00373452">
              <w:rPr>
                <w:rFonts w:asciiTheme="minorBidi" w:hAnsiTheme="minorBidi" w:cstheme="minorBidi"/>
                <w:sz w:val="26"/>
                <w:szCs w:val="26"/>
              </w:rPr>
              <w:tab/>
            </w:r>
            <w:r w:rsidRPr="00373452">
              <w:rPr>
                <w:rFonts w:asciiTheme="minorBidi" w:hAnsiTheme="minorBidi" w:cs="Cordia New"/>
                <w:sz w:val="26"/>
                <w:szCs w:val="26"/>
                <w:cs/>
              </w:rPr>
              <w:t>-</w:t>
            </w:r>
          </w:p>
        </w:tc>
      </w:tr>
      <w:tr w:rsidR="00880515" w:rsidRPr="001264AB" w14:paraId="4824B906" w14:textId="77777777" w:rsidTr="0089184F">
        <w:tc>
          <w:tcPr>
            <w:tcW w:w="4665" w:type="dxa"/>
          </w:tcPr>
          <w:p w14:paraId="155322CF" w14:textId="77777777" w:rsidR="00880515" w:rsidRPr="001264AB" w:rsidRDefault="00880515" w:rsidP="00880515">
            <w:pPr>
              <w:spacing w:line="240" w:lineRule="auto"/>
              <w:ind w:left="34"/>
              <w:rPr>
                <w:rFonts w:ascii="Cordia New" w:cs="Cordia New"/>
                <w:sz w:val="26"/>
                <w:szCs w:val="26"/>
                <w:cs/>
                <w:lang w:val="en-US"/>
              </w:rPr>
            </w:pPr>
            <w:r w:rsidRPr="001264AB">
              <w:rPr>
                <w:rFonts w:ascii="Cordia New" w:cs="Cordia New"/>
                <w:sz w:val="26"/>
                <w:szCs w:val="26"/>
                <w:lang w:val="en-US"/>
              </w:rPr>
              <w:t>Current service cost</w:t>
            </w:r>
          </w:p>
        </w:tc>
        <w:tc>
          <w:tcPr>
            <w:tcW w:w="1191" w:type="dxa"/>
          </w:tcPr>
          <w:p w14:paraId="316B2F26" w14:textId="78BB0B8D" w:rsidR="00880515" w:rsidRPr="00530CE1" w:rsidRDefault="00880515" w:rsidP="00880515">
            <w:pPr>
              <w:tabs>
                <w:tab w:val="right" w:pos="659"/>
              </w:tabs>
              <w:spacing w:line="240" w:lineRule="auto"/>
              <w:rPr>
                <w:rFonts w:asciiTheme="minorBidi" w:hAnsiTheme="minorBidi" w:cstheme="minorBidi"/>
                <w:sz w:val="26"/>
                <w:szCs w:val="26"/>
              </w:rPr>
            </w:pPr>
            <w:r w:rsidRPr="00AC05AD">
              <w:rPr>
                <w:rFonts w:asciiTheme="minorBidi" w:hAnsiTheme="minorBidi" w:cstheme="minorBidi"/>
                <w:sz w:val="26"/>
                <w:szCs w:val="26"/>
              </w:rPr>
              <w:tab/>
            </w:r>
            <w:r>
              <w:rPr>
                <w:rFonts w:asciiTheme="minorBidi" w:hAnsiTheme="minorBidi" w:cstheme="minorBidi"/>
                <w:sz w:val="26"/>
                <w:szCs w:val="26"/>
              </w:rPr>
              <w:t>905</w:t>
            </w:r>
          </w:p>
        </w:tc>
        <w:tc>
          <w:tcPr>
            <w:tcW w:w="1191" w:type="dxa"/>
          </w:tcPr>
          <w:p w14:paraId="77FC975F" w14:textId="3E02E6F6" w:rsidR="00880515" w:rsidRPr="00530CE1" w:rsidRDefault="00880515" w:rsidP="00880515">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w:t>
            </w:r>
            <w:r>
              <w:rPr>
                <w:rFonts w:asciiTheme="minorBidi" w:hAnsiTheme="minorBidi" w:cstheme="minorBidi"/>
                <w:sz w:val="26"/>
                <w:szCs w:val="26"/>
              </w:rPr>
              <w:t>776</w:t>
            </w:r>
          </w:p>
        </w:tc>
        <w:tc>
          <w:tcPr>
            <w:tcW w:w="1191" w:type="dxa"/>
          </w:tcPr>
          <w:p w14:paraId="30481E29" w14:textId="008F5D76" w:rsidR="00880515" w:rsidRPr="00530CE1" w:rsidRDefault="00880515" w:rsidP="00880515">
            <w:pPr>
              <w:tabs>
                <w:tab w:val="right" w:pos="659"/>
              </w:tabs>
              <w:spacing w:line="240" w:lineRule="auto"/>
              <w:rPr>
                <w:rFonts w:asciiTheme="minorBidi" w:hAnsiTheme="minorBidi" w:cstheme="minorBidi"/>
                <w:sz w:val="26"/>
                <w:szCs w:val="26"/>
              </w:rPr>
            </w:pPr>
            <w:r w:rsidRPr="00373452">
              <w:rPr>
                <w:rFonts w:asciiTheme="minorBidi" w:hAnsiTheme="minorBidi" w:cstheme="minorBidi"/>
                <w:sz w:val="26"/>
                <w:szCs w:val="26"/>
              </w:rPr>
              <w:tab/>
              <w:t>748</w:t>
            </w:r>
          </w:p>
        </w:tc>
        <w:tc>
          <w:tcPr>
            <w:tcW w:w="1192" w:type="dxa"/>
          </w:tcPr>
          <w:p w14:paraId="59B9CE1B" w14:textId="16552E2C" w:rsidR="00880515" w:rsidRPr="00530CE1" w:rsidRDefault="00880515" w:rsidP="00880515">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1,5</w:t>
            </w:r>
            <w:r>
              <w:rPr>
                <w:rFonts w:asciiTheme="minorBidi" w:hAnsiTheme="minorBidi" w:cstheme="minorBidi"/>
                <w:sz w:val="26"/>
                <w:szCs w:val="26"/>
              </w:rPr>
              <w:t>17</w:t>
            </w:r>
          </w:p>
        </w:tc>
      </w:tr>
      <w:tr w:rsidR="00880515" w:rsidRPr="001264AB" w14:paraId="0147F60E" w14:textId="77777777" w:rsidTr="0089184F">
        <w:tc>
          <w:tcPr>
            <w:tcW w:w="4665" w:type="dxa"/>
          </w:tcPr>
          <w:p w14:paraId="43DB0581" w14:textId="77777777" w:rsidR="00880515" w:rsidRPr="001264AB" w:rsidRDefault="00880515" w:rsidP="00880515">
            <w:pPr>
              <w:spacing w:line="240" w:lineRule="auto"/>
              <w:ind w:left="34"/>
              <w:rPr>
                <w:rFonts w:ascii="Cordia New" w:cs="Cordia New"/>
                <w:sz w:val="26"/>
                <w:szCs w:val="26"/>
                <w:lang w:val="en-US"/>
              </w:rPr>
            </w:pPr>
            <w:r w:rsidRPr="001264AB">
              <w:rPr>
                <w:rFonts w:ascii="Cordia New" w:cs="Cordia New"/>
                <w:sz w:val="26"/>
                <w:szCs w:val="26"/>
                <w:lang w:val="en-US"/>
              </w:rPr>
              <w:t>Interest cost</w:t>
            </w:r>
          </w:p>
        </w:tc>
        <w:tc>
          <w:tcPr>
            <w:tcW w:w="1191" w:type="dxa"/>
          </w:tcPr>
          <w:p w14:paraId="446EF609" w14:textId="05D09380" w:rsidR="00880515" w:rsidRPr="00530CE1" w:rsidRDefault="00880515" w:rsidP="00880515">
            <w:pPr>
              <w:tabs>
                <w:tab w:val="right" w:pos="659"/>
              </w:tabs>
              <w:spacing w:line="240" w:lineRule="auto"/>
              <w:rPr>
                <w:rFonts w:asciiTheme="minorBidi" w:hAnsiTheme="minorBidi" w:cstheme="minorBidi"/>
                <w:sz w:val="26"/>
                <w:szCs w:val="26"/>
              </w:rPr>
            </w:pPr>
            <w:r w:rsidRPr="00AC05AD">
              <w:rPr>
                <w:rFonts w:asciiTheme="minorBidi" w:hAnsiTheme="minorBidi" w:cstheme="minorBidi"/>
                <w:sz w:val="26"/>
                <w:szCs w:val="26"/>
              </w:rPr>
              <w:tab/>
              <w:t>370</w:t>
            </w:r>
          </w:p>
        </w:tc>
        <w:tc>
          <w:tcPr>
            <w:tcW w:w="1191" w:type="dxa"/>
          </w:tcPr>
          <w:p w14:paraId="6FE19EBE" w14:textId="10633CD1" w:rsidR="00880515" w:rsidRPr="00530CE1" w:rsidRDefault="00880515" w:rsidP="00880515">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rPr>
              <w:t>655</w:t>
            </w:r>
          </w:p>
        </w:tc>
        <w:tc>
          <w:tcPr>
            <w:tcW w:w="1191" w:type="dxa"/>
          </w:tcPr>
          <w:p w14:paraId="3D93D94F" w14:textId="1701371C" w:rsidR="00880515" w:rsidRPr="00530CE1" w:rsidRDefault="00880515" w:rsidP="00880515">
            <w:pPr>
              <w:tabs>
                <w:tab w:val="right" w:pos="659"/>
              </w:tabs>
              <w:spacing w:line="240" w:lineRule="auto"/>
              <w:rPr>
                <w:rFonts w:asciiTheme="minorBidi" w:hAnsiTheme="minorBidi" w:cstheme="minorBidi"/>
                <w:sz w:val="26"/>
                <w:szCs w:val="26"/>
              </w:rPr>
            </w:pPr>
            <w:r w:rsidRPr="00373452">
              <w:rPr>
                <w:rFonts w:asciiTheme="minorBidi" w:hAnsiTheme="minorBidi" w:cstheme="minorBidi"/>
                <w:sz w:val="26"/>
                <w:szCs w:val="26"/>
              </w:rPr>
              <w:tab/>
              <w:t>335</w:t>
            </w:r>
          </w:p>
        </w:tc>
        <w:tc>
          <w:tcPr>
            <w:tcW w:w="1192" w:type="dxa"/>
          </w:tcPr>
          <w:p w14:paraId="6C046FF5" w14:textId="5CD90175" w:rsidR="00880515" w:rsidRPr="00530CE1" w:rsidRDefault="00880515" w:rsidP="00880515">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rPr>
              <w:t>579</w:t>
            </w:r>
          </w:p>
        </w:tc>
      </w:tr>
      <w:tr w:rsidR="00880515" w:rsidRPr="001264AB" w14:paraId="124D8295" w14:textId="77777777" w:rsidTr="005341A9">
        <w:tc>
          <w:tcPr>
            <w:tcW w:w="4665" w:type="dxa"/>
          </w:tcPr>
          <w:p w14:paraId="40B727DD" w14:textId="77777777" w:rsidR="00880515" w:rsidRPr="001264AB" w:rsidRDefault="00880515" w:rsidP="00880515">
            <w:pPr>
              <w:tabs>
                <w:tab w:val="left" w:pos="382"/>
              </w:tabs>
              <w:spacing w:line="240" w:lineRule="auto"/>
              <w:ind w:left="34"/>
              <w:rPr>
                <w:rFonts w:ascii="Cordia New" w:cs="Cordia New"/>
                <w:sz w:val="26"/>
                <w:szCs w:val="26"/>
                <w:lang w:val="en-US"/>
              </w:rPr>
            </w:pPr>
            <w:r w:rsidRPr="001264AB">
              <w:rPr>
                <w:rFonts w:ascii="Cordia New" w:cs="Cordia New"/>
                <w:sz w:val="26"/>
                <w:szCs w:val="26"/>
                <w:lang w:val="en-US"/>
              </w:rPr>
              <w:t xml:space="preserve">Actuarial </w:t>
            </w:r>
            <w:r w:rsidRPr="001264AB">
              <w:rPr>
                <w:rFonts w:ascii="Cordia New" w:cs="Cordia New"/>
                <w:sz w:val="26"/>
                <w:szCs w:val="26"/>
                <w:cs/>
                <w:lang w:val="en-US"/>
              </w:rPr>
              <w:t>(</w:t>
            </w:r>
            <w:r w:rsidRPr="001264AB">
              <w:rPr>
                <w:rFonts w:ascii="Cordia New" w:cs="Cordia New"/>
                <w:sz w:val="26"/>
                <w:szCs w:val="26"/>
                <w:lang w:val="en-US"/>
              </w:rPr>
              <w:t>gain</w:t>
            </w:r>
            <w:r w:rsidRPr="001264AB">
              <w:rPr>
                <w:rFonts w:ascii="Cordia New" w:cs="Cordia New"/>
                <w:sz w:val="26"/>
                <w:szCs w:val="26"/>
                <w:cs/>
                <w:lang w:val="en-US"/>
              </w:rPr>
              <w:t xml:space="preserve">) </w:t>
            </w:r>
            <w:r w:rsidRPr="001264AB">
              <w:rPr>
                <w:rFonts w:ascii="Cordia New" w:cs="Cordia New"/>
                <w:sz w:val="26"/>
                <w:szCs w:val="26"/>
                <w:lang w:val="en-US"/>
              </w:rPr>
              <w:t>loss from updated assumptions</w:t>
            </w:r>
          </w:p>
        </w:tc>
        <w:tc>
          <w:tcPr>
            <w:tcW w:w="1191" w:type="dxa"/>
          </w:tcPr>
          <w:p w14:paraId="4D812CA4" w14:textId="2DB744EE" w:rsidR="00880515" w:rsidRPr="00530CE1" w:rsidRDefault="00880515" w:rsidP="00880515">
            <w:pPr>
              <w:tabs>
                <w:tab w:val="right" w:pos="659"/>
              </w:tabs>
              <w:spacing w:line="240" w:lineRule="auto"/>
              <w:rPr>
                <w:rFonts w:asciiTheme="minorBidi" w:hAnsiTheme="minorBidi" w:cstheme="minorBidi"/>
                <w:sz w:val="26"/>
                <w:szCs w:val="26"/>
              </w:rPr>
            </w:pPr>
          </w:p>
        </w:tc>
        <w:tc>
          <w:tcPr>
            <w:tcW w:w="1191" w:type="dxa"/>
          </w:tcPr>
          <w:p w14:paraId="6F9A6F55" w14:textId="77777777" w:rsidR="00880515" w:rsidRPr="00530CE1" w:rsidRDefault="00880515" w:rsidP="00880515">
            <w:pPr>
              <w:tabs>
                <w:tab w:val="right" w:pos="659"/>
              </w:tabs>
              <w:spacing w:line="240" w:lineRule="auto"/>
              <w:rPr>
                <w:rFonts w:asciiTheme="minorBidi" w:hAnsiTheme="minorBidi" w:cstheme="minorBidi"/>
                <w:sz w:val="26"/>
                <w:szCs w:val="26"/>
              </w:rPr>
            </w:pPr>
          </w:p>
        </w:tc>
        <w:tc>
          <w:tcPr>
            <w:tcW w:w="1191" w:type="dxa"/>
          </w:tcPr>
          <w:p w14:paraId="12AE1554" w14:textId="77777777" w:rsidR="00880515" w:rsidRPr="00530CE1" w:rsidRDefault="00880515" w:rsidP="00880515">
            <w:pPr>
              <w:tabs>
                <w:tab w:val="right" w:pos="659"/>
              </w:tabs>
              <w:spacing w:line="240" w:lineRule="auto"/>
              <w:rPr>
                <w:rFonts w:asciiTheme="minorBidi" w:hAnsiTheme="minorBidi" w:cstheme="minorBidi"/>
                <w:sz w:val="26"/>
                <w:szCs w:val="26"/>
              </w:rPr>
            </w:pPr>
          </w:p>
        </w:tc>
        <w:tc>
          <w:tcPr>
            <w:tcW w:w="1192" w:type="dxa"/>
          </w:tcPr>
          <w:p w14:paraId="3B74FE53" w14:textId="77777777" w:rsidR="00880515" w:rsidRPr="00530CE1" w:rsidRDefault="00880515" w:rsidP="00880515">
            <w:pPr>
              <w:tabs>
                <w:tab w:val="right" w:pos="659"/>
              </w:tabs>
              <w:spacing w:line="240" w:lineRule="auto"/>
              <w:rPr>
                <w:rFonts w:asciiTheme="minorBidi" w:hAnsiTheme="minorBidi" w:cstheme="minorBidi"/>
                <w:sz w:val="26"/>
                <w:szCs w:val="26"/>
              </w:rPr>
            </w:pPr>
          </w:p>
        </w:tc>
      </w:tr>
      <w:tr w:rsidR="00880515" w:rsidRPr="001264AB" w14:paraId="21D81C7B" w14:textId="77777777" w:rsidTr="0089184F">
        <w:tc>
          <w:tcPr>
            <w:tcW w:w="4665" w:type="dxa"/>
          </w:tcPr>
          <w:p w14:paraId="42974C18" w14:textId="77777777" w:rsidR="00880515" w:rsidRPr="001264AB" w:rsidRDefault="00880515" w:rsidP="00880515">
            <w:pPr>
              <w:tabs>
                <w:tab w:val="left" w:pos="459"/>
              </w:tabs>
              <w:spacing w:line="240" w:lineRule="auto"/>
              <w:ind w:left="34"/>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Financial assumptions</w:t>
            </w:r>
          </w:p>
        </w:tc>
        <w:tc>
          <w:tcPr>
            <w:tcW w:w="1191" w:type="dxa"/>
          </w:tcPr>
          <w:p w14:paraId="414F16E0" w14:textId="1D491512" w:rsidR="00880515" w:rsidRPr="006245B7" w:rsidRDefault="00880515" w:rsidP="00880515">
            <w:pPr>
              <w:tabs>
                <w:tab w:val="right" w:pos="659"/>
              </w:tabs>
              <w:spacing w:line="240" w:lineRule="auto"/>
              <w:rPr>
                <w:rFonts w:asciiTheme="minorBidi" w:hAnsiTheme="minorBidi" w:cstheme="minorBidi"/>
                <w:sz w:val="26"/>
                <w:szCs w:val="26"/>
                <w:lang w:val="en-US"/>
              </w:rPr>
            </w:pPr>
            <w:r w:rsidRPr="00AC05AD">
              <w:rPr>
                <w:rFonts w:asciiTheme="minorBidi" w:hAnsiTheme="minorBidi" w:cstheme="minorBidi"/>
                <w:sz w:val="26"/>
                <w:szCs w:val="26"/>
              </w:rPr>
              <w:tab/>
              <w:t>324</w:t>
            </w:r>
          </w:p>
        </w:tc>
        <w:tc>
          <w:tcPr>
            <w:tcW w:w="1191" w:type="dxa"/>
          </w:tcPr>
          <w:p w14:paraId="122D6745" w14:textId="4A20E269" w:rsidR="00880515" w:rsidRPr="00530CE1" w:rsidRDefault="00880515" w:rsidP="00880515">
            <w:pPr>
              <w:tabs>
                <w:tab w:val="right" w:pos="659"/>
              </w:tabs>
              <w:spacing w:line="240" w:lineRule="auto"/>
              <w:rPr>
                <w:rFonts w:asciiTheme="minorBidi" w:hAnsiTheme="minorBidi" w:cstheme="minorBidi"/>
                <w:sz w:val="26"/>
                <w:szCs w:val="26"/>
                <w:cs/>
              </w:rPr>
            </w:pPr>
            <w:r w:rsidRPr="00530CE1">
              <w:rPr>
                <w:rFonts w:asciiTheme="minorBidi" w:hAnsiTheme="minorBidi" w:cstheme="minorBidi"/>
                <w:sz w:val="26"/>
                <w:szCs w:val="26"/>
              </w:rPr>
              <w:tab/>
            </w:r>
            <w:r>
              <w:rPr>
                <w:rFonts w:asciiTheme="minorBidi" w:hAnsiTheme="minorBidi" w:cstheme="minorBidi"/>
                <w:sz w:val="26"/>
                <w:szCs w:val="26"/>
                <w:lang w:val="en-US"/>
              </w:rPr>
              <w:t>168</w:t>
            </w:r>
          </w:p>
        </w:tc>
        <w:tc>
          <w:tcPr>
            <w:tcW w:w="1191" w:type="dxa"/>
          </w:tcPr>
          <w:p w14:paraId="72DF7803" w14:textId="24ABEC57" w:rsidR="00880515" w:rsidRPr="00373452" w:rsidRDefault="00880515" w:rsidP="00880515">
            <w:pPr>
              <w:tabs>
                <w:tab w:val="right" w:pos="659"/>
              </w:tabs>
              <w:spacing w:line="240" w:lineRule="auto"/>
              <w:rPr>
                <w:rFonts w:asciiTheme="minorBidi" w:hAnsiTheme="minorBidi" w:cstheme="minorBidi"/>
                <w:sz w:val="26"/>
                <w:szCs w:val="26"/>
              </w:rPr>
            </w:pPr>
            <w:r w:rsidRPr="00373452">
              <w:rPr>
                <w:rFonts w:asciiTheme="minorBidi" w:hAnsiTheme="minorBidi" w:cstheme="minorBidi"/>
                <w:sz w:val="26"/>
                <w:szCs w:val="26"/>
              </w:rPr>
              <w:tab/>
              <w:t>324</w:t>
            </w:r>
          </w:p>
        </w:tc>
        <w:tc>
          <w:tcPr>
            <w:tcW w:w="1192" w:type="dxa"/>
          </w:tcPr>
          <w:p w14:paraId="020C02E7" w14:textId="0C19DD8B" w:rsidR="00880515" w:rsidRPr="00530CE1" w:rsidRDefault="00880515" w:rsidP="00880515">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lang w:val="en-US"/>
              </w:rPr>
              <w:t>166</w:t>
            </w:r>
          </w:p>
        </w:tc>
      </w:tr>
      <w:tr w:rsidR="00880515" w:rsidRPr="001264AB" w14:paraId="7C049EAE" w14:textId="77777777" w:rsidTr="0089184F">
        <w:tc>
          <w:tcPr>
            <w:tcW w:w="4665" w:type="dxa"/>
          </w:tcPr>
          <w:p w14:paraId="7AC955E0" w14:textId="77777777" w:rsidR="00880515" w:rsidRPr="001264AB" w:rsidRDefault="00880515" w:rsidP="00880515">
            <w:pPr>
              <w:tabs>
                <w:tab w:val="left" w:pos="459"/>
              </w:tabs>
              <w:spacing w:line="240" w:lineRule="auto"/>
              <w:ind w:left="34"/>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Demographic assumptions</w:t>
            </w:r>
          </w:p>
        </w:tc>
        <w:tc>
          <w:tcPr>
            <w:tcW w:w="1191" w:type="dxa"/>
          </w:tcPr>
          <w:p w14:paraId="18F07640" w14:textId="6DACF951" w:rsidR="00880515" w:rsidRPr="006245B7" w:rsidRDefault="00880515" w:rsidP="00880515">
            <w:pPr>
              <w:tabs>
                <w:tab w:val="right" w:pos="659"/>
              </w:tabs>
              <w:spacing w:line="240" w:lineRule="auto"/>
              <w:rPr>
                <w:rFonts w:asciiTheme="minorBidi" w:hAnsiTheme="minorBidi" w:cstheme="minorBidi"/>
                <w:sz w:val="26"/>
                <w:szCs w:val="26"/>
                <w:lang w:val="en-US"/>
              </w:rPr>
            </w:pPr>
            <w:r w:rsidRPr="00AC05AD">
              <w:rPr>
                <w:rFonts w:asciiTheme="minorBidi" w:hAnsiTheme="minorBidi" w:cstheme="minorBidi"/>
                <w:sz w:val="26"/>
                <w:szCs w:val="26"/>
              </w:rPr>
              <w:tab/>
            </w:r>
            <w:r w:rsidRPr="00AC05AD">
              <w:rPr>
                <w:rFonts w:asciiTheme="minorBidi" w:hAnsiTheme="minorBidi" w:cs="Cordia New"/>
                <w:sz w:val="26"/>
                <w:szCs w:val="26"/>
                <w:cs/>
              </w:rPr>
              <w:t>(</w:t>
            </w:r>
            <w:r w:rsidR="009F5420">
              <w:rPr>
                <w:rFonts w:asciiTheme="minorBidi" w:hAnsiTheme="minorBidi" w:cs="Cordia New"/>
                <w:sz w:val="26"/>
                <w:szCs w:val="26"/>
                <w:lang w:val="en-US"/>
              </w:rPr>
              <w:t>3</w:t>
            </w:r>
            <w:r w:rsidRPr="00AC05AD">
              <w:rPr>
                <w:rFonts w:asciiTheme="minorBidi" w:hAnsiTheme="minorBidi" w:cs="Cordia New"/>
                <w:sz w:val="26"/>
                <w:szCs w:val="26"/>
                <w:cs/>
              </w:rPr>
              <w:t>)</w:t>
            </w:r>
          </w:p>
        </w:tc>
        <w:tc>
          <w:tcPr>
            <w:tcW w:w="1191" w:type="dxa"/>
          </w:tcPr>
          <w:p w14:paraId="5BF54319" w14:textId="6A9AB0BB" w:rsidR="00880515" w:rsidRPr="00530CE1" w:rsidRDefault="00880515" w:rsidP="00880515">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t>2</w:t>
            </w:r>
            <w:r>
              <w:rPr>
                <w:rFonts w:asciiTheme="minorBidi" w:hAnsiTheme="minorBidi" w:cstheme="minorBidi"/>
                <w:sz w:val="26"/>
                <w:szCs w:val="26"/>
              </w:rPr>
              <w:t>80</w:t>
            </w:r>
          </w:p>
        </w:tc>
        <w:tc>
          <w:tcPr>
            <w:tcW w:w="1191" w:type="dxa"/>
          </w:tcPr>
          <w:p w14:paraId="6B1C0BB8" w14:textId="7296894D" w:rsidR="00880515" w:rsidRPr="00373452" w:rsidRDefault="00880515" w:rsidP="00880515">
            <w:pPr>
              <w:tabs>
                <w:tab w:val="center" w:pos="397"/>
                <w:tab w:val="right" w:pos="659"/>
              </w:tabs>
              <w:spacing w:line="240" w:lineRule="auto"/>
              <w:rPr>
                <w:rFonts w:asciiTheme="minorBidi" w:hAnsiTheme="minorBidi" w:cstheme="minorBidi"/>
                <w:sz w:val="26"/>
                <w:szCs w:val="26"/>
              </w:rPr>
            </w:pPr>
            <w:r w:rsidRPr="00373452">
              <w:rPr>
                <w:rFonts w:asciiTheme="minorBidi" w:hAnsiTheme="minorBidi" w:cstheme="minorBidi"/>
                <w:sz w:val="26"/>
                <w:szCs w:val="26"/>
              </w:rPr>
              <w:tab/>
            </w:r>
            <w:r w:rsidRPr="00373452">
              <w:rPr>
                <w:rFonts w:asciiTheme="minorBidi" w:hAnsiTheme="minorBidi" w:cs="Cordia New"/>
                <w:sz w:val="26"/>
                <w:szCs w:val="26"/>
                <w:cs/>
              </w:rPr>
              <w:t>-</w:t>
            </w:r>
          </w:p>
        </w:tc>
        <w:tc>
          <w:tcPr>
            <w:tcW w:w="1192" w:type="dxa"/>
          </w:tcPr>
          <w:p w14:paraId="2DFA726E" w14:textId="5754D085" w:rsidR="00880515" w:rsidRPr="00530CE1" w:rsidRDefault="00880515" w:rsidP="00880515">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lang w:val="en-US"/>
              </w:rPr>
              <w:t>280</w:t>
            </w:r>
          </w:p>
        </w:tc>
      </w:tr>
      <w:tr w:rsidR="00880515" w:rsidRPr="001264AB" w14:paraId="472E877A" w14:textId="77777777" w:rsidTr="0089184F">
        <w:tc>
          <w:tcPr>
            <w:tcW w:w="4665" w:type="dxa"/>
          </w:tcPr>
          <w:p w14:paraId="075FF6E3" w14:textId="3D917A92" w:rsidR="00880515" w:rsidRPr="001264AB" w:rsidRDefault="00880515" w:rsidP="00880515">
            <w:pPr>
              <w:tabs>
                <w:tab w:val="left" w:pos="459"/>
              </w:tabs>
              <w:spacing w:line="240" w:lineRule="auto"/>
              <w:ind w:left="34"/>
              <w:rPr>
                <w:rFonts w:ascii="Cordia New" w:cs="Cordia New"/>
                <w:sz w:val="26"/>
                <w:szCs w:val="26"/>
                <w:lang w:val="en-US"/>
              </w:rPr>
            </w:pPr>
            <w:r>
              <w:rPr>
                <w:rFonts w:ascii="Cordia New" w:cs="Cordia New"/>
                <w:sz w:val="26"/>
                <w:szCs w:val="26"/>
                <w:lang w:val="en-US"/>
              </w:rPr>
              <w:tab/>
            </w:r>
            <w:r w:rsidRPr="00FA5311">
              <w:rPr>
                <w:rFonts w:ascii="Cordia New" w:cs="Cordia New"/>
                <w:sz w:val="26"/>
                <w:szCs w:val="26"/>
                <w:cs/>
                <w:lang w:val="en-US"/>
              </w:rPr>
              <w:t xml:space="preserve">- </w:t>
            </w:r>
            <w:r w:rsidRPr="00FA5311">
              <w:rPr>
                <w:rFonts w:ascii="Cordia New" w:cs="Cordia New"/>
                <w:sz w:val="26"/>
                <w:szCs w:val="26"/>
                <w:lang w:val="en-US"/>
              </w:rPr>
              <w:t>Experience adjustment</w:t>
            </w:r>
          </w:p>
        </w:tc>
        <w:tc>
          <w:tcPr>
            <w:tcW w:w="1191" w:type="dxa"/>
          </w:tcPr>
          <w:p w14:paraId="078F21D2" w14:textId="3CD21086" w:rsidR="00880515" w:rsidRPr="00AC05AD" w:rsidRDefault="00880515" w:rsidP="00880515">
            <w:pPr>
              <w:tabs>
                <w:tab w:val="center" w:pos="425"/>
                <w:tab w:val="right" w:pos="652"/>
              </w:tabs>
              <w:spacing w:line="240" w:lineRule="auto"/>
              <w:rPr>
                <w:rFonts w:asciiTheme="minorBidi" w:hAnsiTheme="minorBidi" w:cstheme="minorBidi"/>
                <w:sz w:val="26"/>
                <w:szCs w:val="26"/>
              </w:rPr>
            </w:pPr>
            <w:r w:rsidRPr="00AC05AD">
              <w:rPr>
                <w:rFonts w:asciiTheme="minorBidi" w:hAnsiTheme="minorBidi" w:cstheme="minorBidi"/>
                <w:sz w:val="26"/>
                <w:szCs w:val="26"/>
              </w:rPr>
              <w:tab/>
            </w:r>
            <w:r w:rsidRPr="00AC05AD">
              <w:rPr>
                <w:rFonts w:asciiTheme="minorBidi" w:hAnsiTheme="minorBidi" w:cs="Cordia New"/>
                <w:sz w:val="26"/>
                <w:szCs w:val="26"/>
                <w:cs/>
              </w:rPr>
              <w:t>-</w:t>
            </w:r>
          </w:p>
        </w:tc>
        <w:tc>
          <w:tcPr>
            <w:tcW w:w="1191" w:type="dxa"/>
          </w:tcPr>
          <w:p w14:paraId="19112BBA" w14:textId="4B7AE6ED" w:rsidR="00880515" w:rsidRPr="00D1527B" w:rsidRDefault="00880515" w:rsidP="00880515">
            <w:pPr>
              <w:tabs>
                <w:tab w:val="right" w:pos="659"/>
              </w:tabs>
              <w:spacing w:line="240" w:lineRule="auto"/>
              <w:rPr>
                <w:rFonts w:asciiTheme="minorBidi" w:hAnsiTheme="minorBidi" w:cstheme="minorBidi"/>
                <w:sz w:val="26"/>
                <w:szCs w:val="26"/>
                <w:lang w:val="en-US"/>
              </w:rPr>
            </w:pPr>
            <w:r w:rsidRPr="00530CE1">
              <w:rPr>
                <w:rFonts w:asciiTheme="minorBidi" w:hAnsiTheme="minorBidi" w:cstheme="minorBidi"/>
                <w:sz w:val="26"/>
                <w:szCs w:val="26"/>
              </w:rPr>
              <w:tab/>
            </w:r>
            <w:r>
              <w:rPr>
                <w:rFonts w:asciiTheme="minorBidi" w:hAnsiTheme="minorBidi" w:cstheme="minorBidi"/>
                <w:sz w:val="26"/>
                <w:szCs w:val="26"/>
                <w:lang w:val="en-US"/>
              </w:rPr>
              <w:t>572</w:t>
            </w:r>
          </w:p>
        </w:tc>
        <w:tc>
          <w:tcPr>
            <w:tcW w:w="1191" w:type="dxa"/>
          </w:tcPr>
          <w:p w14:paraId="42C743C4" w14:textId="141E404E" w:rsidR="00880515" w:rsidRPr="00373452" w:rsidRDefault="00880515" w:rsidP="00880515">
            <w:pPr>
              <w:tabs>
                <w:tab w:val="center" w:pos="397"/>
                <w:tab w:val="right" w:pos="659"/>
              </w:tabs>
              <w:spacing w:line="240" w:lineRule="auto"/>
              <w:rPr>
                <w:rFonts w:asciiTheme="minorBidi" w:hAnsiTheme="minorBidi" w:cstheme="minorBidi"/>
                <w:sz w:val="26"/>
                <w:szCs w:val="26"/>
              </w:rPr>
            </w:pPr>
            <w:r w:rsidRPr="00373452">
              <w:rPr>
                <w:rFonts w:asciiTheme="minorBidi" w:hAnsiTheme="minorBidi" w:cstheme="minorBidi"/>
                <w:sz w:val="26"/>
                <w:szCs w:val="26"/>
              </w:rPr>
              <w:tab/>
            </w:r>
            <w:r w:rsidRPr="00373452">
              <w:rPr>
                <w:rFonts w:asciiTheme="minorBidi" w:hAnsiTheme="minorBidi" w:cs="Cordia New"/>
                <w:sz w:val="26"/>
                <w:szCs w:val="26"/>
                <w:cs/>
              </w:rPr>
              <w:t>-</w:t>
            </w:r>
          </w:p>
        </w:tc>
        <w:tc>
          <w:tcPr>
            <w:tcW w:w="1192" w:type="dxa"/>
          </w:tcPr>
          <w:p w14:paraId="717F9971" w14:textId="6BD072E7" w:rsidR="00880515" w:rsidRPr="00530CE1" w:rsidRDefault="00880515" w:rsidP="00880515">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Pr>
                <w:rFonts w:asciiTheme="minorBidi" w:hAnsiTheme="minorBidi" w:cstheme="minorBidi"/>
                <w:sz w:val="26"/>
                <w:szCs w:val="26"/>
              </w:rPr>
              <w:t>572</w:t>
            </w:r>
          </w:p>
        </w:tc>
      </w:tr>
      <w:tr w:rsidR="00880515" w:rsidRPr="001264AB" w14:paraId="005D42BA" w14:textId="77777777" w:rsidTr="0089184F">
        <w:tc>
          <w:tcPr>
            <w:tcW w:w="4665" w:type="dxa"/>
          </w:tcPr>
          <w:p w14:paraId="5848664E" w14:textId="77777777" w:rsidR="00880515" w:rsidRPr="001264AB" w:rsidRDefault="00880515" w:rsidP="00880515">
            <w:pPr>
              <w:spacing w:line="240" w:lineRule="auto"/>
              <w:ind w:left="34"/>
              <w:rPr>
                <w:rFonts w:ascii="Cordia New" w:cs="Cordia New"/>
                <w:sz w:val="26"/>
                <w:szCs w:val="26"/>
                <w:lang w:val="en-US"/>
              </w:rPr>
            </w:pPr>
            <w:r w:rsidRPr="001264AB">
              <w:rPr>
                <w:rFonts w:ascii="Cordia New" w:cs="Cordia New"/>
                <w:sz w:val="26"/>
                <w:szCs w:val="26"/>
                <w:lang w:val="en-US"/>
              </w:rPr>
              <w:t>Benefits paid</w:t>
            </w:r>
          </w:p>
        </w:tc>
        <w:tc>
          <w:tcPr>
            <w:tcW w:w="1191" w:type="dxa"/>
          </w:tcPr>
          <w:p w14:paraId="6C89AA28" w14:textId="1D9A637A" w:rsidR="00880515" w:rsidRPr="00AC05AD" w:rsidRDefault="00880515" w:rsidP="00880515">
            <w:pPr>
              <w:tabs>
                <w:tab w:val="right" w:pos="659"/>
              </w:tabs>
              <w:spacing w:line="240" w:lineRule="auto"/>
              <w:rPr>
                <w:rFonts w:asciiTheme="minorBidi" w:hAnsiTheme="minorBidi" w:cstheme="minorBidi"/>
                <w:sz w:val="26"/>
                <w:szCs w:val="26"/>
              </w:rPr>
            </w:pPr>
            <w:r w:rsidRPr="00AC05AD">
              <w:rPr>
                <w:rFonts w:asciiTheme="minorBidi" w:hAnsiTheme="minorBidi" w:cstheme="minorBidi"/>
                <w:sz w:val="26"/>
                <w:szCs w:val="26"/>
              </w:rPr>
              <w:tab/>
            </w:r>
            <w:r w:rsidRPr="00AC05AD">
              <w:rPr>
                <w:rFonts w:asciiTheme="minorBidi" w:hAnsiTheme="minorBidi" w:cs="Cordia New"/>
                <w:sz w:val="26"/>
                <w:szCs w:val="26"/>
                <w:cs/>
              </w:rPr>
              <w:t>(</w:t>
            </w:r>
            <w:r w:rsidRPr="00AC05AD">
              <w:rPr>
                <w:rFonts w:asciiTheme="minorBidi" w:hAnsiTheme="minorBidi" w:cstheme="minorBidi"/>
                <w:sz w:val="26"/>
                <w:szCs w:val="26"/>
              </w:rPr>
              <w:t>315</w:t>
            </w:r>
            <w:r w:rsidRPr="00AC05AD">
              <w:rPr>
                <w:rFonts w:asciiTheme="minorBidi" w:hAnsiTheme="minorBidi" w:cs="Cordia New"/>
                <w:sz w:val="26"/>
                <w:szCs w:val="26"/>
                <w:cs/>
              </w:rPr>
              <w:t>)</w:t>
            </w:r>
          </w:p>
        </w:tc>
        <w:tc>
          <w:tcPr>
            <w:tcW w:w="1191" w:type="dxa"/>
          </w:tcPr>
          <w:p w14:paraId="7851A8FA" w14:textId="44F9E8A4" w:rsidR="00880515" w:rsidRPr="00530CE1" w:rsidRDefault="00880515" w:rsidP="00880515">
            <w:pPr>
              <w:tabs>
                <w:tab w:val="right" w:pos="659"/>
              </w:tabs>
              <w:spacing w:line="240" w:lineRule="auto"/>
              <w:rPr>
                <w:rFonts w:asciiTheme="minorBidi" w:hAnsiTheme="minorBidi" w:cstheme="minorBidi"/>
                <w:sz w:val="26"/>
                <w:szCs w:val="26"/>
                <w:cs/>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w:t>
            </w:r>
            <w:r>
              <w:rPr>
                <w:rFonts w:asciiTheme="minorBidi" w:hAnsiTheme="minorBidi" w:cstheme="minorBidi"/>
                <w:sz w:val="26"/>
                <w:szCs w:val="26"/>
              </w:rPr>
              <w:t>955</w:t>
            </w:r>
            <w:r w:rsidRPr="00530CE1">
              <w:rPr>
                <w:rFonts w:asciiTheme="minorBidi" w:hAnsiTheme="minorBidi" w:cstheme="minorBidi"/>
                <w:sz w:val="26"/>
                <w:szCs w:val="26"/>
                <w:cs/>
              </w:rPr>
              <w:t>)</w:t>
            </w:r>
          </w:p>
        </w:tc>
        <w:tc>
          <w:tcPr>
            <w:tcW w:w="1191" w:type="dxa"/>
          </w:tcPr>
          <w:p w14:paraId="6FCC871D" w14:textId="6795ACCD" w:rsidR="00880515" w:rsidRPr="00530CE1" w:rsidRDefault="00880515" w:rsidP="00880515">
            <w:pPr>
              <w:tabs>
                <w:tab w:val="right" w:pos="659"/>
              </w:tabs>
              <w:spacing w:line="240" w:lineRule="auto"/>
              <w:rPr>
                <w:rFonts w:asciiTheme="minorBidi" w:hAnsiTheme="minorBidi" w:cstheme="minorBidi"/>
                <w:sz w:val="26"/>
                <w:szCs w:val="26"/>
              </w:rPr>
            </w:pPr>
            <w:r w:rsidRPr="00373452">
              <w:rPr>
                <w:rFonts w:asciiTheme="minorBidi" w:hAnsiTheme="minorBidi" w:cstheme="minorBidi"/>
                <w:sz w:val="26"/>
                <w:szCs w:val="26"/>
              </w:rPr>
              <w:tab/>
            </w:r>
            <w:r w:rsidRPr="00373452">
              <w:rPr>
                <w:rFonts w:asciiTheme="minorBidi" w:hAnsiTheme="minorBidi" w:cstheme="minorBidi"/>
                <w:sz w:val="26"/>
                <w:szCs w:val="26"/>
                <w:cs/>
              </w:rPr>
              <w:t>(</w:t>
            </w:r>
            <w:r w:rsidRPr="00373452">
              <w:rPr>
                <w:rFonts w:asciiTheme="minorBidi" w:hAnsiTheme="minorBidi" w:cstheme="minorBidi"/>
                <w:sz w:val="26"/>
                <w:szCs w:val="26"/>
              </w:rPr>
              <w:t>243</w:t>
            </w:r>
            <w:r w:rsidRPr="00373452">
              <w:rPr>
                <w:rFonts w:asciiTheme="minorBidi" w:hAnsiTheme="minorBidi" w:cstheme="minorBidi"/>
                <w:sz w:val="26"/>
                <w:szCs w:val="26"/>
                <w:cs/>
              </w:rPr>
              <w:t>)</w:t>
            </w:r>
          </w:p>
        </w:tc>
        <w:tc>
          <w:tcPr>
            <w:tcW w:w="1192" w:type="dxa"/>
          </w:tcPr>
          <w:p w14:paraId="14684CF6" w14:textId="36D4FA09" w:rsidR="00880515" w:rsidRPr="00530CE1" w:rsidRDefault="00880515" w:rsidP="00880515">
            <w:pPr>
              <w:tabs>
                <w:tab w:val="right" w:pos="659"/>
              </w:tabs>
              <w:spacing w:line="240" w:lineRule="auto"/>
              <w:rPr>
                <w:rFonts w:asciiTheme="minorBidi" w:hAnsiTheme="minorBidi" w:cstheme="minorBidi"/>
                <w:sz w:val="26"/>
                <w:szCs w:val="26"/>
              </w:rPr>
            </w:pPr>
            <w:r w:rsidRPr="00530CE1">
              <w:rPr>
                <w:rFonts w:asciiTheme="minorBidi" w:hAnsiTheme="minorBidi" w:cstheme="minorBidi"/>
                <w:sz w:val="26"/>
                <w:szCs w:val="26"/>
              </w:rPr>
              <w:tab/>
            </w:r>
            <w:r w:rsidRPr="00530CE1">
              <w:rPr>
                <w:rFonts w:asciiTheme="minorBidi" w:hAnsiTheme="minorBidi" w:cstheme="minorBidi"/>
                <w:sz w:val="26"/>
                <w:szCs w:val="26"/>
                <w:cs/>
              </w:rPr>
              <w:t>(</w:t>
            </w:r>
            <w:r w:rsidRPr="00530CE1">
              <w:rPr>
                <w:rFonts w:asciiTheme="minorBidi" w:hAnsiTheme="minorBidi" w:cstheme="minorBidi"/>
                <w:sz w:val="26"/>
                <w:szCs w:val="26"/>
              </w:rPr>
              <w:t>1,</w:t>
            </w:r>
            <w:r>
              <w:rPr>
                <w:rFonts w:asciiTheme="minorBidi" w:hAnsiTheme="minorBidi" w:cstheme="minorBidi"/>
                <w:sz w:val="26"/>
                <w:szCs w:val="26"/>
              </w:rPr>
              <w:t>842</w:t>
            </w:r>
            <w:r w:rsidRPr="00530CE1">
              <w:rPr>
                <w:rFonts w:asciiTheme="minorBidi" w:hAnsiTheme="minorBidi" w:cstheme="minorBidi"/>
                <w:sz w:val="26"/>
                <w:szCs w:val="26"/>
                <w:cs/>
              </w:rPr>
              <w:t>)</w:t>
            </w:r>
          </w:p>
        </w:tc>
      </w:tr>
      <w:tr w:rsidR="00880515" w:rsidRPr="001264AB" w14:paraId="326803A2" w14:textId="77777777" w:rsidTr="0089184F">
        <w:tc>
          <w:tcPr>
            <w:tcW w:w="4665" w:type="dxa"/>
          </w:tcPr>
          <w:p w14:paraId="3ED103B3" w14:textId="6FCD5A00" w:rsidR="00880515" w:rsidRPr="001264AB" w:rsidRDefault="00880515" w:rsidP="00880515">
            <w:pPr>
              <w:spacing w:line="240" w:lineRule="auto"/>
              <w:ind w:left="34"/>
              <w:rPr>
                <w:rFonts w:ascii="Cordia New" w:cs="Cordia New"/>
                <w:sz w:val="26"/>
                <w:szCs w:val="26"/>
                <w:lang w:val="en-US"/>
              </w:rPr>
            </w:pPr>
            <w:r w:rsidRPr="001264AB">
              <w:rPr>
                <w:rFonts w:ascii="Cordia New" w:cs="Cordia New"/>
                <w:sz w:val="26"/>
                <w:szCs w:val="26"/>
                <w:lang w:val="en-US"/>
              </w:rPr>
              <w:t>Other</w:t>
            </w:r>
          </w:p>
        </w:tc>
        <w:tc>
          <w:tcPr>
            <w:tcW w:w="1191" w:type="dxa"/>
          </w:tcPr>
          <w:p w14:paraId="7387C6DC" w14:textId="45CF8DA7" w:rsidR="00880515" w:rsidRPr="00AC05AD" w:rsidRDefault="00880515" w:rsidP="00880515">
            <w:pPr>
              <w:tabs>
                <w:tab w:val="left" w:pos="113"/>
                <w:tab w:val="right" w:pos="659"/>
              </w:tabs>
              <w:spacing w:line="240" w:lineRule="auto"/>
              <w:rPr>
                <w:rFonts w:asciiTheme="minorBidi" w:hAnsiTheme="minorBidi" w:cstheme="minorBidi"/>
                <w:sz w:val="26"/>
                <w:szCs w:val="26"/>
                <w:u w:val="single"/>
              </w:rPr>
            </w:pPr>
            <w:r w:rsidRPr="00AC05AD">
              <w:rPr>
                <w:rFonts w:asciiTheme="minorBidi" w:hAnsiTheme="minorBidi" w:cstheme="minorBidi"/>
                <w:sz w:val="26"/>
                <w:szCs w:val="26"/>
              </w:rPr>
              <w:tab/>
            </w:r>
            <w:r w:rsidRPr="00AC05AD">
              <w:rPr>
                <w:rFonts w:asciiTheme="minorBidi" w:hAnsiTheme="minorBidi" w:cstheme="minorBidi"/>
                <w:sz w:val="26"/>
                <w:szCs w:val="26"/>
                <w:u w:val="single"/>
              </w:rPr>
              <w:tab/>
            </w:r>
            <w:r w:rsidR="009F5420">
              <w:rPr>
                <w:rFonts w:asciiTheme="minorBidi" w:hAnsiTheme="minorBidi" w:cstheme="minorBidi"/>
                <w:sz w:val="26"/>
                <w:szCs w:val="26"/>
                <w:u w:val="single"/>
              </w:rPr>
              <w:t>3</w:t>
            </w:r>
          </w:p>
        </w:tc>
        <w:tc>
          <w:tcPr>
            <w:tcW w:w="1191" w:type="dxa"/>
          </w:tcPr>
          <w:p w14:paraId="3AE4E826" w14:textId="425EAD8D" w:rsidR="00880515" w:rsidRPr="00D1527B" w:rsidRDefault="00880515" w:rsidP="00880515">
            <w:pPr>
              <w:tabs>
                <w:tab w:val="left" w:pos="142"/>
                <w:tab w:val="right" w:pos="659"/>
              </w:tabs>
              <w:spacing w:line="240" w:lineRule="auto"/>
              <w:rPr>
                <w:rFonts w:asciiTheme="minorBidi" w:hAnsiTheme="minorBidi" w:cstheme="minorBidi"/>
                <w:sz w:val="26"/>
                <w:szCs w:val="26"/>
                <w:u w:val="single"/>
                <w:lang w:val="en-US"/>
              </w:rPr>
            </w:pPr>
            <w:r w:rsidRPr="00D1527B">
              <w:rPr>
                <w:rFonts w:asciiTheme="minorBidi" w:hAnsiTheme="minorBidi" w:cstheme="minorBidi"/>
                <w:sz w:val="26"/>
                <w:szCs w:val="26"/>
              </w:rPr>
              <w:tab/>
            </w:r>
            <w:r w:rsidRPr="00D1527B">
              <w:rPr>
                <w:rFonts w:asciiTheme="minorBidi" w:hAnsiTheme="minorBidi" w:cstheme="minorBidi"/>
                <w:sz w:val="26"/>
                <w:szCs w:val="26"/>
                <w:u w:val="single"/>
                <w:lang w:val="en-US"/>
              </w:rPr>
              <w:tab/>
            </w:r>
            <w:r>
              <w:rPr>
                <w:rFonts w:asciiTheme="minorBidi" w:hAnsiTheme="minorBidi" w:cs="Cordia New"/>
                <w:sz w:val="26"/>
                <w:szCs w:val="26"/>
                <w:u w:val="single"/>
                <w:lang w:val="en-US"/>
              </w:rPr>
              <w:t>119</w:t>
            </w:r>
          </w:p>
        </w:tc>
        <w:tc>
          <w:tcPr>
            <w:tcW w:w="1191" w:type="dxa"/>
          </w:tcPr>
          <w:p w14:paraId="7AAAC7F4" w14:textId="61690BBA" w:rsidR="00880515" w:rsidRPr="00373452" w:rsidRDefault="00880515" w:rsidP="00880515">
            <w:pPr>
              <w:tabs>
                <w:tab w:val="left" w:pos="113"/>
                <w:tab w:val="center" w:pos="397"/>
                <w:tab w:val="right" w:pos="659"/>
              </w:tabs>
              <w:spacing w:line="240" w:lineRule="auto"/>
              <w:rPr>
                <w:rFonts w:asciiTheme="minorBidi" w:hAnsiTheme="minorBidi" w:cstheme="minorBidi"/>
                <w:sz w:val="26"/>
                <w:szCs w:val="26"/>
                <w:u w:val="single"/>
              </w:rPr>
            </w:pPr>
            <w:r>
              <w:rPr>
                <w:rFonts w:asciiTheme="minorBidi" w:hAnsiTheme="minorBidi" w:cstheme="minorBidi"/>
                <w:sz w:val="26"/>
                <w:szCs w:val="26"/>
              </w:rPr>
              <w:tab/>
            </w:r>
            <w:r w:rsidRPr="00373452">
              <w:rPr>
                <w:rFonts w:asciiTheme="minorBidi" w:hAnsiTheme="minorBidi" w:cstheme="minorBidi"/>
                <w:sz w:val="26"/>
                <w:szCs w:val="26"/>
                <w:u w:val="single"/>
              </w:rPr>
              <w:tab/>
            </w:r>
            <w:r w:rsidRPr="00373452">
              <w:rPr>
                <w:rFonts w:asciiTheme="minorBidi" w:hAnsiTheme="minorBidi" w:cs="Cordia New"/>
                <w:sz w:val="26"/>
                <w:szCs w:val="26"/>
                <w:u w:val="single"/>
                <w:cs/>
              </w:rPr>
              <w:t>-</w:t>
            </w:r>
            <w:r w:rsidRPr="00373452">
              <w:rPr>
                <w:rFonts w:asciiTheme="minorBidi" w:hAnsiTheme="minorBidi" w:cstheme="minorBidi"/>
                <w:sz w:val="26"/>
                <w:szCs w:val="26"/>
                <w:u w:val="single"/>
              </w:rPr>
              <w:tab/>
            </w:r>
          </w:p>
        </w:tc>
        <w:tc>
          <w:tcPr>
            <w:tcW w:w="1192" w:type="dxa"/>
          </w:tcPr>
          <w:p w14:paraId="04C5C6CB" w14:textId="2388F753" w:rsidR="00880515" w:rsidRPr="00530CE1" w:rsidRDefault="00880515" w:rsidP="00880515">
            <w:pPr>
              <w:tabs>
                <w:tab w:val="left" w:pos="142"/>
                <w:tab w:val="center" w:pos="431"/>
                <w:tab w:val="right" w:pos="659"/>
              </w:tabs>
              <w:spacing w:line="240" w:lineRule="auto"/>
              <w:rPr>
                <w:rFonts w:asciiTheme="minorBidi" w:hAnsiTheme="minorBidi" w:cstheme="minorBidi"/>
                <w:sz w:val="26"/>
                <w:szCs w:val="26"/>
                <w:u w:val="single"/>
              </w:rPr>
            </w:pPr>
            <w:r w:rsidRPr="00530CE1">
              <w:rPr>
                <w:rFonts w:asciiTheme="minorBidi" w:hAnsiTheme="minorBidi" w:cstheme="minorBidi"/>
                <w:sz w:val="26"/>
                <w:szCs w:val="26"/>
              </w:rPr>
              <w:tab/>
            </w:r>
            <w:r w:rsidRPr="00530CE1">
              <w:rPr>
                <w:rFonts w:asciiTheme="minorBidi" w:hAnsiTheme="minorBidi" w:cstheme="minorBidi"/>
                <w:sz w:val="26"/>
                <w:szCs w:val="26"/>
                <w:u w:val="single"/>
              </w:rPr>
              <w:tab/>
            </w:r>
            <w:r>
              <w:rPr>
                <w:rFonts w:asciiTheme="minorBidi" w:hAnsiTheme="minorBidi" w:cs="Cordia New"/>
                <w:sz w:val="26"/>
                <w:szCs w:val="26"/>
                <w:u w:val="single"/>
                <w:cs/>
              </w:rPr>
              <w:t>-</w:t>
            </w:r>
            <w:r>
              <w:rPr>
                <w:rFonts w:asciiTheme="minorBidi" w:hAnsiTheme="minorBidi" w:cstheme="minorBidi"/>
                <w:sz w:val="26"/>
                <w:szCs w:val="26"/>
                <w:u w:val="single"/>
              </w:rPr>
              <w:tab/>
            </w:r>
            <w:r w:rsidRPr="00530CE1">
              <w:rPr>
                <w:rFonts w:asciiTheme="minorBidi" w:hAnsiTheme="minorBidi" w:cstheme="minorBidi"/>
                <w:sz w:val="26"/>
                <w:szCs w:val="26"/>
              </w:rPr>
              <w:tab/>
            </w:r>
          </w:p>
        </w:tc>
      </w:tr>
      <w:tr w:rsidR="00880515" w:rsidRPr="001264AB" w14:paraId="2D39C3CC" w14:textId="77777777" w:rsidTr="0089184F">
        <w:tc>
          <w:tcPr>
            <w:tcW w:w="4665" w:type="dxa"/>
          </w:tcPr>
          <w:p w14:paraId="14D58661" w14:textId="3C6EBEA2" w:rsidR="00880515" w:rsidRPr="001264AB" w:rsidRDefault="00880515" w:rsidP="00880515">
            <w:pPr>
              <w:spacing w:line="240" w:lineRule="auto"/>
              <w:ind w:left="34"/>
              <w:rPr>
                <w:rFonts w:ascii="Cordia New" w:cs="Cordia New"/>
                <w:sz w:val="26"/>
                <w:szCs w:val="26"/>
              </w:rPr>
            </w:pPr>
            <w:r w:rsidRPr="001264AB">
              <w:rPr>
                <w:rFonts w:ascii="Cordia New" w:cs="Cordia New"/>
                <w:sz w:val="26"/>
                <w:szCs w:val="26"/>
              </w:rPr>
              <w:t xml:space="preserve">Balance at the end of the </w:t>
            </w:r>
            <w:r>
              <w:rPr>
                <w:rFonts w:ascii="Cordia New" w:cs="Cordia New"/>
                <w:sz w:val="26"/>
                <w:szCs w:val="26"/>
              </w:rPr>
              <w:t>period</w:t>
            </w:r>
            <w:r>
              <w:rPr>
                <w:rFonts w:ascii="Cordia New" w:cs="Cordia New"/>
                <w:sz w:val="26"/>
                <w:szCs w:val="26"/>
                <w:cs/>
              </w:rPr>
              <w:t>/</w:t>
            </w:r>
            <w:r>
              <w:rPr>
                <w:rFonts w:ascii="Cordia New" w:cs="Cordia New"/>
                <w:sz w:val="26"/>
                <w:szCs w:val="26"/>
                <w:lang w:val="en-US"/>
              </w:rPr>
              <w:t>y</w:t>
            </w:r>
            <w:r w:rsidRPr="001264AB">
              <w:rPr>
                <w:rFonts w:ascii="Cordia New" w:cs="Cordia New"/>
                <w:sz w:val="26"/>
                <w:szCs w:val="26"/>
              </w:rPr>
              <w:t>ear</w:t>
            </w:r>
          </w:p>
        </w:tc>
        <w:tc>
          <w:tcPr>
            <w:tcW w:w="1191" w:type="dxa"/>
          </w:tcPr>
          <w:p w14:paraId="5E91028B" w14:textId="7FD86B76" w:rsidR="00880515" w:rsidRPr="00AC05AD" w:rsidRDefault="00880515" w:rsidP="00880515">
            <w:pPr>
              <w:tabs>
                <w:tab w:val="right" w:pos="659"/>
              </w:tabs>
              <w:spacing w:line="240" w:lineRule="auto"/>
              <w:rPr>
                <w:rFonts w:asciiTheme="minorBidi" w:hAnsiTheme="minorBidi" w:cstheme="minorBidi"/>
                <w:sz w:val="26"/>
                <w:szCs w:val="26"/>
                <w:u w:val="double"/>
              </w:rPr>
            </w:pPr>
            <w:r w:rsidRPr="00AC05AD">
              <w:rPr>
                <w:rFonts w:asciiTheme="minorBidi" w:hAnsiTheme="minorBidi" w:cstheme="minorBidi"/>
                <w:sz w:val="26"/>
                <w:szCs w:val="26"/>
              </w:rPr>
              <w:tab/>
            </w:r>
            <w:r w:rsidRPr="00AC05AD">
              <w:rPr>
                <w:rFonts w:asciiTheme="minorBidi" w:hAnsiTheme="minorBidi" w:cstheme="minorBidi"/>
                <w:sz w:val="26"/>
                <w:szCs w:val="26"/>
                <w:u w:val="double"/>
              </w:rPr>
              <w:t>27,925</w:t>
            </w:r>
          </w:p>
        </w:tc>
        <w:tc>
          <w:tcPr>
            <w:tcW w:w="1191" w:type="dxa"/>
          </w:tcPr>
          <w:p w14:paraId="7C1B6564" w14:textId="4534C91F" w:rsidR="00880515" w:rsidRPr="00530CE1" w:rsidRDefault="00880515" w:rsidP="00880515">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w:t>
            </w:r>
            <w:r>
              <w:rPr>
                <w:rFonts w:asciiTheme="minorBidi" w:hAnsiTheme="minorBidi" w:cstheme="minorBidi"/>
                <w:sz w:val="26"/>
                <w:szCs w:val="26"/>
                <w:u w:val="double"/>
              </w:rPr>
              <w:t>6</w:t>
            </w:r>
            <w:r w:rsidRPr="00530CE1">
              <w:rPr>
                <w:rFonts w:asciiTheme="minorBidi" w:hAnsiTheme="minorBidi" w:cstheme="minorBidi"/>
                <w:sz w:val="26"/>
                <w:szCs w:val="26"/>
                <w:u w:val="double"/>
              </w:rPr>
              <w:t>,</w:t>
            </w:r>
            <w:r>
              <w:rPr>
                <w:rFonts w:asciiTheme="minorBidi" w:hAnsiTheme="minorBidi" w:cstheme="minorBidi"/>
                <w:sz w:val="26"/>
                <w:szCs w:val="26"/>
                <w:u w:val="double"/>
              </w:rPr>
              <w:t>641</w:t>
            </w:r>
          </w:p>
        </w:tc>
        <w:tc>
          <w:tcPr>
            <w:tcW w:w="1191" w:type="dxa"/>
          </w:tcPr>
          <w:p w14:paraId="420DAA02" w14:textId="1D745E11" w:rsidR="00880515" w:rsidRPr="00373452" w:rsidRDefault="00880515" w:rsidP="00880515">
            <w:pPr>
              <w:tabs>
                <w:tab w:val="right" w:pos="659"/>
              </w:tabs>
              <w:spacing w:line="240" w:lineRule="auto"/>
              <w:rPr>
                <w:rFonts w:asciiTheme="minorBidi" w:hAnsiTheme="minorBidi" w:cstheme="minorBidi"/>
                <w:sz w:val="26"/>
                <w:szCs w:val="26"/>
                <w:u w:val="double"/>
              </w:rPr>
            </w:pPr>
            <w:r w:rsidRPr="00373452">
              <w:rPr>
                <w:rFonts w:asciiTheme="minorBidi" w:hAnsiTheme="minorBidi" w:cstheme="minorBidi"/>
                <w:sz w:val="26"/>
                <w:szCs w:val="26"/>
              </w:rPr>
              <w:tab/>
            </w:r>
            <w:r w:rsidRPr="00373452">
              <w:rPr>
                <w:rFonts w:asciiTheme="minorBidi" w:hAnsiTheme="minorBidi" w:cstheme="minorBidi"/>
                <w:sz w:val="26"/>
                <w:szCs w:val="26"/>
                <w:u w:val="double"/>
              </w:rPr>
              <w:t>24,944</w:t>
            </w:r>
          </w:p>
        </w:tc>
        <w:tc>
          <w:tcPr>
            <w:tcW w:w="1192" w:type="dxa"/>
          </w:tcPr>
          <w:p w14:paraId="213FF229" w14:textId="5884ECA3" w:rsidR="00880515" w:rsidRPr="00530CE1" w:rsidRDefault="00880515" w:rsidP="00880515">
            <w:pPr>
              <w:tabs>
                <w:tab w:val="right" w:pos="659"/>
              </w:tabs>
              <w:spacing w:line="240" w:lineRule="auto"/>
              <w:rPr>
                <w:rFonts w:asciiTheme="minorBidi" w:hAnsiTheme="minorBidi" w:cstheme="minorBidi"/>
                <w:sz w:val="26"/>
                <w:szCs w:val="26"/>
                <w:u w:val="double"/>
              </w:rPr>
            </w:pPr>
            <w:r w:rsidRPr="00530CE1">
              <w:rPr>
                <w:rFonts w:asciiTheme="minorBidi" w:hAnsiTheme="minorBidi" w:cstheme="minorBidi"/>
                <w:sz w:val="26"/>
                <w:szCs w:val="26"/>
              </w:rPr>
              <w:tab/>
            </w:r>
            <w:r w:rsidRPr="00530CE1">
              <w:rPr>
                <w:rFonts w:asciiTheme="minorBidi" w:hAnsiTheme="minorBidi" w:cstheme="minorBidi"/>
                <w:sz w:val="26"/>
                <w:szCs w:val="26"/>
                <w:u w:val="double"/>
              </w:rPr>
              <w:t>2</w:t>
            </w:r>
            <w:r>
              <w:rPr>
                <w:rFonts w:asciiTheme="minorBidi" w:hAnsiTheme="minorBidi" w:cstheme="minorBidi"/>
                <w:sz w:val="26"/>
                <w:szCs w:val="26"/>
                <w:u w:val="double"/>
              </w:rPr>
              <w:t>3,780</w:t>
            </w:r>
          </w:p>
        </w:tc>
      </w:tr>
    </w:tbl>
    <w:p w14:paraId="1C1925BB" w14:textId="19F9CE03" w:rsidR="00EB6F19" w:rsidRPr="001264AB" w:rsidRDefault="00EB6F19" w:rsidP="0089184F">
      <w:pPr>
        <w:spacing w:before="240"/>
        <w:ind w:left="446"/>
        <w:jc w:val="thaiDistribute"/>
        <w:rPr>
          <w:rFonts w:ascii="Cordia New" w:cs="Cordia New"/>
          <w:sz w:val="26"/>
          <w:szCs w:val="26"/>
        </w:rPr>
      </w:pPr>
      <w:r w:rsidRPr="001264AB">
        <w:rPr>
          <w:rFonts w:ascii="Cordia New" w:cs="Cordia New"/>
          <w:sz w:val="26"/>
          <w:szCs w:val="26"/>
          <w:lang w:val="en-US"/>
        </w:rPr>
        <w:t xml:space="preserve">Actuarial </w:t>
      </w:r>
      <w:r w:rsidR="008F2F01">
        <w:rPr>
          <w:rFonts w:ascii="Cordia New" w:cs="Cordia New"/>
          <w:sz w:val="26"/>
          <w:szCs w:val="26"/>
          <w:lang w:val="en-US"/>
        </w:rPr>
        <w:t>loss</w:t>
      </w:r>
      <w:r w:rsidR="00E514FD" w:rsidRPr="001264AB">
        <w:rPr>
          <w:rFonts w:ascii="Cordia New" w:cs="Cordia New"/>
          <w:sz w:val="26"/>
          <w:szCs w:val="26"/>
          <w:cs/>
          <w:lang w:val="en-US"/>
        </w:rPr>
        <w:t xml:space="preserve"> </w:t>
      </w:r>
      <w:r w:rsidRPr="001264AB">
        <w:rPr>
          <w:rFonts w:ascii="Cordia New" w:cs="Cordia New"/>
          <w:sz w:val="26"/>
          <w:szCs w:val="26"/>
          <w:lang w:val="en-US"/>
        </w:rPr>
        <w:t>from updated assumptions</w:t>
      </w:r>
      <w:r w:rsidR="00F179E5" w:rsidRPr="001264AB">
        <w:rPr>
          <w:rFonts w:ascii="Cordia New" w:cs="Cordia New"/>
          <w:sz w:val="26"/>
          <w:szCs w:val="26"/>
          <w:cs/>
          <w:lang w:val="en-US"/>
        </w:rPr>
        <w:t xml:space="preserve"> </w:t>
      </w:r>
      <w:r w:rsidRPr="001264AB">
        <w:rPr>
          <w:rFonts w:ascii="Cordia New" w:cs="Cordia New"/>
          <w:sz w:val="26"/>
          <w:szCs w:val="26"/>
          <w:lang w:val="en-US"/>
        </w:rPr>
        <w:t xml:space="preserve">recognised in other comprehensive income </w:t>
      </w:r>
      <w:r w:rsidR="00C52553" w:rsidRPr="001264AB">
        <w:rPr>
          <w:rFonts w:ascii="Cordia New" w:eastAsia="Angsana New" w:cs="Cordia New"/>
          <w:sz w:val="26"/>
          <w:szCs w:val="26"/>
        </w:rPr>
        <w:t xml:space="preserve">as of </w:t>
      </w:r>
      <w:r w:rsidR="00947FD8">
        <w:rPr>
          <w:rFonts w:ascii="Cordia New" w:eastAsia="Angsana New" w:cs="Cordia New"/>
          <w:sz w:val="26"/>
          <w:szCs w:val="26"/>
        </w:rPr>
        <w:t xml:space="preserve">30 June 2024 and </w:t>
      </w:r>
      <w:r w:rsidR="00C52553" w:rsidRPr="001264AB">
        <w:rPr>
          <w:rFonts w:ascii="Cordia New" w:eastAsia="Angsana New" w:cs="Cordia New"/>
          <w:sz w:val="26"/>
          <w:szCs w:val="26"/>
        </w:rPr>
        <w:t xml:space="preserve">31 December </w:t>
      </w:r>
      <w:r w:rsidR="00C4080F">
        <w:rPr>
          <w:rFonts w:ascii="Cordia New" w:eastAsia="Angsana New" w:cs="Cordia New"/>
          <w:sz w:val="26"/>
          <w:szCs w:val="26"/>
        </w:rPr>
        <w:t xml:space="preserve">2023 </w:t>
      </w:r>
      <w:r w:rsidRPr="001264AB">
        <w:rPr>
          <w:rFonts w:ascii="Cordia New" w:cs="Cordia New"/>
          <w:sz w:val="26"/>
          <w:szCs w:val="26"/>
        </w:rPr>
        <w:t>consisted of</w:t>
      </w:r>
      <w:r w:rsidRPr="001264AB">
        <w:rPr>
          <w:rFonts w:ascii="Cordia New" w:cs="Cordia New"/>
          <w:sz w:val="26"/>
          <w:szCs w:val="26"/>
          <w:cs/>
        </w:rPr>
        <w:t>:</w:t>
      </w:r>
    </w:p>
    <w:tbl>
      <w:tblPr>
        <w:tblW w:w="9465" w:type="dxa"/>
        <w:tblInd w:w="392" w:type="dxa"/>
        <w:tblLook w:val="01E0" w:firstRow="1" w:lastRow="1" w:firstColumn="1" w:lastColumn="1" w:noHBand="0" w:noVBand="0"/>
      </w:tblPr>
      <w:tblGrid>
        <w:gridCol w:w="3316"/>
        <w:gridCol w:w="1530"/>
        <w:gridCol w:w="1554"/>
        <w:gridCol w:w="1506"/>
        <w:gridCol w:w="1552"/>
        <w:gridCol w:w="7"/>
      </w:tblGrid>
      <w:tr w:rsidR="00E14FEA" w:rsidRPr="001264AB" w14:paraId="41BBA22D" w14:textId="77777777" w:rsidTr="008771FD">
        <w:trPr>
          <w:gridAfter w:val="1"/>
          <w:wAfter w:w="7" w:type="dxa"/>
          <w:trHeight w:hRule="exact" w:val="255"/>
        </w:trPr>
        <w:tc>
          <w:tcPr>
            <w:tcW w:w="3316" w:type="dxa"/>
            <w:vAlign w:val="center"/>
          </w:tcPr>
          <w:p w14:paraId="0BC92864" w14:textId="77777777" w:rsidR="00E14FEA" w:rsidRPr="001264AB" w:rsidRDefault="00E14FEA" w:rsidP="00E47AEC">
            <w:pPr>
              <w:spacing w:line="300" w:lineRule="exact"/>
              <w:ind w:right="-108"/>
              <w:rPr>
                <w:rFonts w:ascii="Cordia New" w:cs="Cordia New"/>
                <w:color w:val="FF0000"/>
                <w:sz w:val="26"/>
                <w:szCs w:val="26"/>
                <w:cs/>
              </w:rPr>
            </w:pPr>
          </w:p>
        </w:tc>
        <w:tc>
          <w:tcPr>
            <w:tcW w:w="3084" w:type="dxa"/>
            <w:gridSpan w:val="2"/>
          </w:tcPr>
          <w:p w14:paraId="3F1F334F" w14:textId="77777777" w:rsidR="00E14FEA" w:rsidRPr="001264AB" w:rsidRDefault="00E14FEA" w:rsidP="00E47AEC">
            <w:pPr>
              <w:spacing w:line="300" w:lineRule="exact"/>
              <w:jc w:val="center"/>
              <w:rPr>
                <w:rFonts w:ascii="Cordia New" w:cs="Cordia New"/>
                <w:sz w:val="26"/>
                <w:szCs w:val="26"/>
                <w:u w:val="single"/>
                <w:lang w:val="en-US"/>
              </w:rPr>
            </w:pPr>
          </w:p>
        </w:tc>
        <w:tc>
          <w:tcPr>
            <w:tcW w:w="3058" w:type="dxa"/>
            <w:gridSpan w:val="2"/>
          </w:tcPr>
          <w:p w14:paraId="2B003345" w14:textId="77777777" w:rsidR="00E14FEA" w:rsidRPr="001264AB" w:rsidRDefault="00E14FEA" w:rsidP="00E47AEC">
            <w:pPr>
              <w:spacing w:line="300" w:lineRule="exact"/>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005FD219" w14:textId="77777777" w:rsidTr="00D61C7B">
        <w:trPr>
          <w:gridAfter w:val="1"/>
          <w:wAfter w:w="7" w:type="dxa"/>
        </w:trPr>
        <w:tc>
          <w:tcPr>
            <w:tcW w:w="3316" w:type="dxa"/>
          </w:tcPr>
          <w:p w14:paraId="56497675" w14:textId="77777777" w:rsidR="00E14FEA" w:rsidRPr="001264AB" w:rsidRDefault="00E14FEA" w:rsidP="00E47AEC">
            <w:pPr>
              <w:tabs>
                <w:tab w:val="left" w:pos="4140"/>
                <w:tab w:val="left" w:pos="5040"/>
                <w:tab w:val="left" w:pos="5760"/>
                <w:tab w:val="left" w:pos="7020"/>
                <w:tab w:val="left" w:pos="7200"/>
                <w:tab w:val="left" w:pos="8460"/>
              </w:tabs>
              <w:spacing w:line="300" w:lineRule="exact"/>
              <w:rPr>
                <w:rFonts w:ascii="Cordia New" w:cs="Cordia New"/>
                <w:sz w:val="26"/>
                <w:szCs w:val="26"/>
              </w:rPr>
            </w:pPr>
          </w:p>
        </w:tc>
        <w:tc>
          <w:tcPr>
            <w:tcW w:w="3084" w:type="dxa"/>
            <w:gridSpan w:val="2"/>
          </w:tcPr>
          <w:p w14:paraId="5B5245BD" w14:textId="77777777" w:rsidR="00E14FEA" w:rsidRPr="001264AB" w:rsidRDefault="00E14FEA" w:rsidP="00E47AEC">
            <w:pPr>
              <w:spacing w:line="300" w:lineRule="exact"/>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3058" w:type="dxa"/>
            <w:gridSpan w:val="2"/>
          </w:tcPr>
          <w:p w14:paraId="7E4A3853" w14:textId="77777777" w:rsidR="00E14FEA" w:rsidRPr="001264AB" w:rsidRDefault="00E14FEA" w:rsidP="00E47AEC">
            <w:pPr>
              <w:spacing w:line="300" w:lineRule="exact"/>
              <w:jc w:val="center"/>
              <w:rPr>
                <w:rFonts w:ascii="Cordia New" w:cs="Cordia New"/>
                <w:sz w:val="26"/>
                <w:szCs w:val="26"/>
                <w:u w:val="single"/>
              </w:rPr>
            </w:pPr>
            <w:r w:rsidRPr="001264AB">
              <w:rPr>
                <w:rFonts w:ascii="Cordia New" w:cs="Cordia New"/>
                <w:sz w:val="26"/>
                <w:szCs w:val="26"/>
                <w:u w:val="single"/>
              </w:rPr>
              <w:t>The Bank</w:t>
            </w:r>
          </w:p>
        </w:tc>
      </w:tr>
      <w:tr w:rsidR="00947FD8" w:rsidRPr="001264AB" w14:paraId="656A870C" w14:textId="77777777" w:rsidTr="00D61C7B">
        <w:tc>
          <w:tcPr>
            <w:tcW w:w="3316" w:type="dxa"/>
          </w:tcPr>
          <w:p w14:paraId="770BCBFD" w14:textId="77777777" w:rsidR="00947FD8" w:rsidRPr="001264AB" w:rsidRDefault="00947FD8" w:rsidP="00947FD8">
            <w:pPr>
              <w:tabs>
                <w:tab w:val="left" w:pos="4140"/>
                <w:tab w:val="left" w:pos="5040"/>
                <w:tab w:val="left" w:pos="5760"/>
                <w:tab w:val="left" w:pos="7020"/>
                <w:tab w:val="left" w:pos="7200"/>
                <w:tab w:val="left" w:pos="8460"/>
              </w:tabs>
              <w:spacing w:line="300" w:lineRule="exact"/>
              <w:rPr>
                <w:rFonts w:ascii="Cordia New" w:cs="Cordia New"/>
                <w:sz w:val="26"/>
                <w:szCs w:val="26"/>
              </w:rPr>
            </w:pPr>
          </w:p>
        </w:tc>
        <w:tc>
          <w:tcPr>
            <w:tcW w:w="1530" w:type="dxa"/>
          </w:tcPr>
          <w:p w14:paraId="1A9DB0FC" w14:textId="31ACA3FD" w:rsidR="00947FD8" w:rsidRPr="001264AB" w:rsidRDefault="00947FD8" w:rsidP="00947FD8">
            <w:pPr>
              <w:spacing w:line="300" w:lineRule="exact"/>
              <w:ind w:left="-165" w:right="-77"/>
              <w:jc w:val="center"/>
              <w:rPr>
                <w:rFonts w:ascii="Cordia New" w:cs="Cordia New"/>
                <w:sz w:val="26"/>
                <w:szCs w:val="26"/>
                <w:cs/>
              </w:rPr>
            </w:pPr>
            <w:r>
              <w:rPr>
                <w:rFonts w:ascii="Cordia New" w:cs="Cordia New"/>
                <w:sz w:val="26"/>
                <w:szCs w:val="26"/>
                <w:u w:val="single"/>
                <w:lang w:val="en-US"/>
              </w:rPr>
              <w:t xml:space="preserve">30 June </w:t>
            </w:r>
            <w:r w:rsidRPr="001264AB">
              <w:rPr>
                <w:rFonts w:ascii="Cordia New" w:cs="Cordia New"/>
                <w:sz w:val="26"/>
                <w:szCs w:val="26"/>
                <w:u w:val="single"/>
              </w:rPr>
              <w:t>202</w:t>
            </w:r>
            <w:r>
              <w:rPr>
                <w:rFonts w:ascii="Cordia New" w:cs="Cordia New"/>
                <w:sz w:val="26"/>
                <w:szCs w:val="26"/>
                <w:u w:val="single"/>
              </w:rPr>
              <w:t>4</w:t>
            </w:r>
          </w:p>
        </w:tc>
        <w:tc>
          <w:tcPr>
            <w:tcW w:w="1554" w:type="dxa"/>
          </w:tcPr>
          <w:p w14:paraId="2E9B7004" w14:textId="0AB0132C" w:rsidR="00947FD8" w:rsidRPr="001264AB" w:rsidRDefault="00947FD8" w:rsidP="00947FD8">
            <w:pPr>
              <w:spacing w:line="300" w:lineRule="exact"/>
              <w:ind w:left="-165" w:right="-77"/>
              <w:jc w:val="center"/>
              <w:rPr>
                <w:rFonts w:ascii="Cordia New" w:cs="Cordia New"/>
                <w:sz w:val="26"/>
                <w:szCs w:val="26"/>
                <w:cs/>
              </w:rPr>
            </w:pPr>
            <w:r>
              <w:rPr>
                <w:rFonts w:ascii="Cordia New" w:cs="Cordia New"/>
                <w:sz w:val="26"/>
                <w:szCs w:val="26"/>
                <w:u w:val="single"/>
              </w:rPr>
              <w:t>31 December 2023</w:t>
            </w:r>
          </w:p>
        </w:tc>
        <w:tc>
          <w:tcPr>
            <w:tcW w:w="1506" w:type="dxa"/>
          </w:tcPr>
          <w:p w14:paraId="1C251356" w14:textId="1087CBF0" w:rsidR="00947FD8" w:rsidRPr="001264AB" w:rsidRDefault="00947FD8" w:rsidP="00947FD8">
            <w:pPr>
              <w:spacing w:line="300" w:lineRule="exact"/>
              <w:ind w:left="-165" w:right="-77"/>
              <w:jc w:val="center"/>
              <w:rPr>
                <w:rFonts w:ascii="Cordia New" w:cs="Cordia New"/>
                <w:sz w:val="26"/>
                <w:szCs w:val="26"/>
                <w:cs/>
              </w:rPr>
            </w:pPr>
            <w:r>
              <w:rPr>
                <w:rFonts w:ascii="Cordia New" w:cs="Cordia New"/>
                <w:sz w:val="26"/>
                <w:szCs w:val="26"/>
                <w:u w:val="single"/>
                <w:lang w:val="en-US"/>
              </w:rPr>
              <w:t xml:space="preserve">30 June </w:t>
            </w:r>
            <w:r w:rsidRPr="001264AB">
              <w:rPr>
                <w:rFonts w:ascii="Cordia New" w:cs="Cordia New"/>
                <w:sz w:val="26"/>
                <w:szCs w:val="26"/>
                <w:u w:val="single"/>
              </w:rPr>
              <w:t>202</w:t>
            </w:r>
            <w:r>
              <w:rPr>
                <w:rFonts w:ascii="Cordia New" w:cs="Cordia New"/>
                <w:sz w:val="26"/>
                <w:szCs w:val="26"/>
                <w:u w:val="single"/>
              </w:rPr>
              <w:t>4</w:t>
            </w:r>
          </w:p>
        </w:tc>
        <w:tc>
          <w:tcPr>
            <w:tcW w:w="1559" w:type="dxa"/>
            <w:gridSpan w:val="2"/>
          </w:tcPr>
          <w:p w14:paraId="55638177" w14:textId="67BB1757" w:rsidR="00947FD8" w:rsidRPr="001264AB" w:rsidRDefault="00947FD8" w:rsidP="00947FD8">
            <w:pPr>
              <w:spacing w:line="300" w:lineRule="exact"/>
              <w:ind w:left="-165" w:right="-77"/>
              <w:jc w:val="center"/>
              <w:rPr>
                <w:rFonts w:ascii="Cordia New" w:cs="Cordia New"/>
                <w:sz w:val="26"/>
                <w:szCs w:val="26"/>
                <w:cs/>
              </w:rPr>
            </w:pPr>
            <w:r>
              <w:rPr>
                <w:rFonts w:ascii="Cordia New" w:cs="Cordia New"/>
                <w:sz w:val="26"/>
                <w:szCs w:val="26"/>
                <w:u w:val="single"/>
              </w:rPr>
              <w:t>31 December 2023</w:t>
            </w:r>
          </w:p>
        </w:tc>
      </w:tr>
      <w:tr w:rsidR="00E47AEC" w:rsidRPr="001264AB" w14:paraId="0BF50BA9" w14:textId="77777777" w:rsidTr="00D61C7B">
        <w:tc>
          <w:tcPr>
            <w:tcW w:w="3316" w:type="dxa"/>
          </w:tcPr>
          <w:p w14:paraId="42CBC8E0" w14:textId="10218456" w:rsidR="00E47AEC" w:rsidRPr="00663F39" w:rsidRDefault="00E47AEC" w:rsidP="00E47AEC">
            <w:pPr>
              <w:tabs>
                <w:tab w:val="left" w:pos="60"/>
              </w:tabs>
              <w:spacing w:line="300" w:lineRule="exact"/>
              <w:ind w:left="34" w:right="-108"/>
              <w:rPr>
                <w:rFonts w:ascii="Cordia New" w:cs="Cordia New"/>
                <w:sz w:val="26"/>
                <w:szCs w:val="26"/>
                <w:cs/>
              </w:rPr>
            </w:pPr>
            <w:r w:rsidRPr="001264AB">
              <w:rPr>
                <w:rFonts w:ascii="Cordia New" w:cs="Cordia New"/>
                <w:sz w:val="26"/>
                <w:szCs w:val="26"/>
                <w:lang w:val="en-US"/>
              </w:rPr>
              <w:tab/>
              <w:t xml:space="preserve">Balance at the end of the </w:t>
            </w:r>
            <w:r w:rsidR="00663F39">
              <w:rPr>
                <w:rFonts w:ascii="Cordia New" w:cs="Cordia New"/>
                <w:sz w:val="26"/>
                <w:szCs w:val="26"/>
              </w:rPr>
              <w:t>period</w:t>
            </w:r>
            <w:r w:rsidR="00663F39">
              <w:rPr>
                <w:rFonts w:ascii="Cordia New" w:cs="Cordia New"/>
                <w:sz w:val="26"/>
                <w:szCs w:val="26"/>
                <w:cs/>
              </w:rPr>
              <w:t>/</w:t>
            </w:r>
            <w:r w:rsidR="00663F39">
              <w:rPr>
                <w:rFonts w:ascii="Cordia New" w:cs="Cordia New"/>
                <w:sz w:val="26"/>
                <w:szCs w:val="26"/>
                <w:lang w:val="en-US"/>
              </w:rPr>
              <w:t>y</w:t>
            </w:r>
            <w:r w:rsidR="00663F39" w:rsidRPr="001264AB">
              <w:rPr>
                <w:rFonts w:ascii="Cordia New" w:cs="Cordia New"/>
                <w:sz w:val="26"/>
                <w:szCs w:val="26"/>
              </w:rPr>
              <w:t>ear</w:t>
            </w:r>
          </w:p>
        </w:tc>
        <w:tc>
          <w:tcPr>
            <w:tcW w:w="1530" w:type="dxa"/>
          </w:tcPr>
          <w:p w14:paraId="1EE61A56" w14:textId="548D8945" w:rsidR="00E47AEC" w:rsidRPr="008F7035" w:rsidRDefault="0087546E" w:rsidP="00441E86">
            <w:pPr>
              <w:tabs>
                <w:tab w:val="right" w:pos="882"/>
              </w:tabs>
              <w:spacing w:line="300" w:lineRule="exact"/>
              <w:jc w:val="center"/>
              <w:rPr>
                <w:rFonts w:asciiTheme="minorBidi" w:hAnsiTheme="minorBidi" w:cstheme="minorBidi"/>
                <w:sz w:val="26"/>
                <w:szCs w:val="26"/>
                <w:cs/>
              </w:rPr>
            </w:pPr>
            <w:r w:rsidRPr="0087546E">
              <w:rPr>
                <w:rFonts w:asciiTheme="minorBidi" w:hAnsiTheme="minorBidi" w:cs="Cordia New"/>
                <w:sz w:val="26"/>
                <w:szCs w:val="26"/>
                <w:cs/>
              </w:rPr>
              <w:t>(</w:t>
            </w:r>
            <w:r w:rsidRPr="0087546E">
              <w:rPr>
                <w:rFonts w:asciiTheme="minorBidi" w:hAnsiTheme="minorBidi" w:cstheme="minorBidi"/>
                <w:sz w:val="26"/>
                <w:szCs w:val="26"/>
              </w:rPr>
              <w:t>5,76</w:t>
            </w:r>
            <w:r w:rsidR="009F5420">
              <w:rPr>
                <w:rFonts w:asciiTheme="minorBidi" w:hAnsiTheme="minorBidi" w:cstheme="minorBidi"/>
                <w:sz w:val="26"/>
                <w:szCs w:val="26"/>
                <w:lang w:val="en-US"/>
              </w:rPr>
              <w:t>1</w:t>
            </w:r>
            <w:r w:rsidRPr="0087546E">
              <w:rPr>
                <w:rFonts w:asciiTheme="minorBidi" w:hAnsiTheme="minorBidi" w:cs="Cordia New"/>
                <w:sz w:val="26"/>
                <w:szCs w:val="26"/>
                <w:cs/>
              </w:rPr>
              <w:t>)</w:t>
            </w:r>
          </w:p>
        </w:tc>
        <w:tc>
          <w:tcPr>
            <w:tcW w:w="1554" w:type="dxa"/>
          </w:tcPr>
          <w:p w14:paraId="7C8D0A5D" w14:textId="0BA90731" w:rsidR="00E47AEC" w:rsidRPr="008F7035" w:rsidRDefault="00947FD8" w:rsidP="00E47AEC">
            <w:pPr>
              <w:tabs>
                <w:tab w:val="right" w:pos="882"/>
              </w:tabs>
              <w:spacing w:line="300" w:lineRule="exact"/>
              <w:jc w:val="center"/>
              <w:rPr>
                <w:rFonts w:asciiTheme="minorBidi" w:hAnsiTheme="minorBidi" w:cstheme="minorBidi"/>
                <w:sz w:val="26"/>
                <w:szCs w:val="26"/>
                <w:cs/>
              </w:rPr>
            </w:pPr>
            <w:r w:rsidRPr="008F7035">
              <w:rPr>
                <w:rFonts w:asciiTheme="minorBidi" w:hAnsiTheme="minorBidi" w:cstheme="minorBidi"/>
                <w:sz w:val="26"/>
                <w:szCs w:val="26"/>
                <w:cs/>
              </w:rPr>
              <w:t>(</w:t>
            </w:r>
            <w:r>
              <w:rPr>
                <w:rFonts w:asciiTheme="minorBidi" w:hAnsiTheme="minorBidi" w:cstheme="minorBidi"/>
                <w:sz w:val="26"/>
                <w:szCs w:val="26"/>
                <w:lang w:val="en-US"/>
              </w:rPr>
              <w:t>5</w:t>
            </w:r>
            <w:r w:rsidRPr="008F7035">
              <w:rPr>
                <w:rFonts w:asciiTheme="minorBidi" w:hAnsiTheme="minorBidi" w:cstheme="minorBidi"/>
                <w:sz w:val="26"/>
                <w:szCs w:val="26"/>
              </w:rPr>
              <w:t>,</w:t>
            </w:r>
            <w:r>
              <w:rPr>
                <w:rFonts w:asciiTheme="minorBidi" w:hAnsiTheme="minorBidi" w:cstheme="minorBidi"/>
                <w:sz w:val="26"/>
                <w:szCs w:val="26"/>
              </w:rPr>
              <w:t>440</w:t>
            </w:r>
            <w:r w:rsidRPr="008F7035">
              <w:rPr>
                <w:rFonts w:asciiTheme="minorBidi" w:hAnsiTheme="minorBidi" w:cstheme="minorBidi"/>
                <w:sz w:val="26"/>
                <w:szCs w:val="26"/>
                <w:cs/>
              </w:rPr>
              <w:t>)</w:t>
            </w:r>
          </w:p>
        </w:tc>
        <w:tc>
          <w:tcPr>
            <w:tcW w:w="1506" w:type="dxa"/>
          </w:tcPr>
          <w:p w14:paraId="49D389AC" w14:textId="48CCDDDB" w:rsidR="00E47AEC" w:rsidRPr="008F7035" w:rsidRDefault="0087546E" w:rsidP="00E47AEC">
            <w:pPr>
              <w:tabs>
                <w:tab w:val="right" w:pos="882"/>
              </w:tabs>
              <w:spacing w:line="300" w:lineRule="exact"/>
              <w:jc w:val="center"/>
              <w:rPr>
                <w:rFonts w:asciiTheme="minorBidi" w:hAnsiTheme="minorBidi" w:cstheme="minorBidi"/>
                <w:sz w:val="26"/>
                <w:szCs w:val="26"/>
              </w:rPr>
            </w:pPr>
            <w:r w:rsidRPr="0087546E">
              <w:rPr>
                <w:rFonts w:asciiTheme="minorBidi" w:hAnsiTheme="minorBidi" w:cs="Cordia New"/>
                <w:sz w:val="26"/>
                <w:szCs w:val="26"/>
                <w:cs/>
              </w:rPr>
              <w:t>(</w:t>
            </w:r>
            <w:r w:rsidRPr="0087546E">
              <w:rPr>
                <w:rFonts w:asciiTheme="minorBidi" w:hAnsiTheme="minorBidi" w:cstheme="minorBidi"/>
                <w:sz w:val="26"/>
                <w:szCs w:val="26"/>
              </w:rPr>
              <w:t>5,6</w:t>
            </w:r>
            <w:r>
              <w:rPr>
                <w:rFonts w:asciiTheme="minorBidi" w:hAnsiTheme="minorBidi" w:cstheme="minorBidi"/>
                <w:sz w:val="26"/>
                <w:szCs w:val="26"/>
              </w:rPr>
              <w:t>83</w:t>
            </w:r>
            <w:r>
              <w:rPr>
                <w:rFonts w:asciiTheme="minorBidi" w:hAnsiTheme="minorBidi" w:cs="Cordia New"/>
                <w:sz w:val="26"/>
                <w:szCs w:val="26"/>
                <w:cs/>
              </w:rPr>
              <w:t>)</w:t>
            </w:r>
          </w:p>
        </w:tc>
        <w:tc>
          <w:tcPr>
            <w:tcW w:w="1559" w:type="dxa"/>
            <w:gridSpan w:val="2"/>
          </w:tcPr>
          <w:p w14:paraId="535556F0" w14:textId="3E7452C9" w:rsidR="00E47AEC" w:rsidRPr="008F7035" w:rsidRDefault="00947FD8" w:rsidP="00E47AEC">
            <w:pPr>
              <w:tabs>
                <w:tab w:val="right" w:pos="882"/>
              </w:tabs>
              <w:spacing w:line="300" w:lineRule="exact"/>
              <w:jc w:val="center"/>
              <w:rPr>
                <w:rFonts w:asciiTheme="minorBidi" w:hAnsiTheme="minorBidi" w:cstheme="minorBidi"/>
                <w:sz w:val="26"/>
                <w:szCs w:val="26"/>
              </w:rPr>
            </w:pPr>
            <w:r w:rsidRPr="008F7035">
              <w:rPr>
                <w:rFonts w:asciiTheme="minorBidi" w:hAnsiTheme="minorBidi" w:cstheme="minorBidi"/>
                <w:sz w:val="26"/>
                <w:szCs w:val="26"/>
                <w:cs/>
              </w:rPr>
              <w:t>(</w:t>
            </w:r>
            <w:r>
              <w:rPr>
                <w:rFonts w:asciiTheme="minorBidi" w:hAnsiTheme="minorBidi" w:cstheme="minorBidi"/>
                <w:sz w:val="26"/>
                <w:szCs w:val="26"/>
                <w:lang w:val="en-US"/>
              </w:rPr>
              <w:t>5</w:t>
            </w:r>
            <w:r w:rsidRPr="008F7035">
              <w:rPr>
                <w:rFonts w:asciiTheme="minorBidi" w:hAnsiTheme="minorBidi" w:cstheme="minorBidi"/>
                <w:sz w:val="26"/>
                <w:szCs w:val="26"/>
              </w:rPr>
              <w:t>,</w:t>
            </w:r>
            <w:r>
              <w:rPr>
                <w:rFonts w:asciiTheme="minorBidi" w:hAnsiTheme="minorBidi" w:cstheme="minorBidi"/>
                <w:sz w:val="26"/>
                <w:szCs w:val="26"/>
                <w:lang w:val="en-US"/>
              </w:rPr>
              <w:t>359</w:t>
            </w:r>
            <w:r w:rsidRPr="008F7035">
              <w:rPr>
                <w:rFonts w:asciiTheme="minorBidi" w:hAnsiTheme="minorBidi" w:cstheme="minorBidi"/>
                <w:sz w:val="26"/>
                <w:szCs w:val="26"/>
                <w:cs/>
              </w:rPr>
              <w:t>)</w:t>
            </w:r>
          </w:p>
        </w:tc>
      </w:tr>
    </w:tbl>
    <w:p w14:paraId="1C2DE74B" w14:textId="11620708" w:rsidR="00EB6F19" w:rsidRPr="001264AB" w:rsidRDefault="001F3FEB" w:rsidP="0020669E">
      <w:pPr>
        <w:spacing w:before="120"/>
        <w:ind w:left="446"/>
        <w:rPr>
          <w:rFonts w:ascii="Cordia New" w:cs="Cordia New"/>
          <w:sz w:val="26"/>
          <w:szCs w:val="26"/>
          <w:lang w:val="en-US"/>
        </w:rPr>
      </w:pPr>
      <w:r w:rsidRPr="001264AB">
        <w:rPr>
          <w:rFonts w:ascii="Cordia New" w:cs="Cordia New"/>
          <w:sz w:val="26"/>
          <w:szCs w:val="26"/>
          <w:cs/>
          <w:lang w:val="en-US"/>
        </w:rPr>
        <w:br w:type="page"/>
      </w:r>
      <w:r w:rsidR="00182B2D" w:rsidRPr="00182B2D">
        <w:rPr>
          <w:rFonts w:ascii="Cordia New" w:cs="Cordia New"/>
          <w:sz w:val="26"/>
          <w:szCs w:val="26"/>
          <w:lang w:val="en-US"/>
        </w:rPr>
        <w:t xml:space="preserve">Principal actuarial assumption used by actuary </w:t>
      </w:r>
      <w:r w:rsidR="00C4080F">
        <w:rPr>
          <w:rFonts w:ascii="Cordia New" w:cs="Cordia New"/>
          <w:sz w:val="26"/>
          <w:szCs w:val="26"/>
          <w:lang w:val="en-US"/>
        </w:rPr>
        <w:t>c</w:t>
      </w:r>
      <w:r w:rsidR="00182B2D" w:rsidRPr="00182B2D">
        <w:rPr>
          <w:rFonts w:ascii="Cordia New" w:cs="Cordia New"/>
          <w:sz w:val="26"/>
          <w:szCs w:val="26"/>
          <w:lang w:val="en-US"/>
        </w:rPr>
        <w:t>onsisted of</w:t>
      </w:r>
      <w:r w:rsidR="00182B2D" w:rsidRPr="00182B2D">
        <w:rPr>
          <w:rFonts w:ascii="Cordia New" w:cs="Cordia New"/>
          <w:sz w:val="26"/>
          <w:szCs w:val="26"/>
          <w:cs/>
          <w:lang w:val="en-US"/>
        </w:rPr>
        <w:t>:</w:t>
      </w:r>
    </w:p>
    <w:tbl>
      <w:tblPr>
        <w:tblW w:w="9261" w:type="dxa"/>
        <w:tblInd w:w="378" w:type="dxa"/>
        <w:tblLook w:val="01E0" w:firstRow="1" w:lastRow="1" w:firstColumn="1" w:lastColumn="1" w:noHBand="0" w:noVBand="0"/>
      </w:tblPr>
      <w:tblGrid>
        <w:gridCol w:w="4365"/>
        <w:gridCol w:w="2448"/>
        <w:gridCol w:w="2448"/>
      </w:tblGrid>
      <w:tr w:rsidR="005467E9" w:rsidRPr="001264AB" w14:paraId="2A0C3FB2" w14:textId="77777777" w:rsidTr="00615C9F">
        <w:tc>
          <w:tcPr>
            <w:tcW w:w="4365" w:type="dxa"/>
            <w:vAlign w:val="center"/>
          </w:tcPr>
          <w:p w14:paraId="280EE59D" w14:textId="77777777" w:rsidR="005467E9" w:rsidRPr="001264AB" w:rsidRDefault="005467E9" w:rsidP="009702B5">
            <w:pPr>
              <w:spacing w:line="240" w:lineRule="auto"/>
              <w:ind w:right="-108"/>
              <w:rPr>
                <w:rFonts w:ascii="Cordia New" w:cs="Cordia New"/>
                <w:color w:val="FF0000"/>
                <w:sz w:val="26"/>
                <w:szCs w:val="26"/>
                <w:cs/>
              </w:rPr>
            </w:pPr>
          </w:p>
        </w:tc>
        <w:tc>
          <w:tcPr>
            <w:tcW w:w="4896" w:type="dxa"/>
            <w:gridSpan w:val="2"/>
          </w:tcPr>
          <w:p w14:paraId="5E8B88CE" w14:textId="77777777" w:rsidR="005467E9" w:rsidRPr="001264AB" w:rsidRDefault="005467E9" w:rsidP="009702B5">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89184F" w:rsidRPr="001264AB" w14:paraId="319CE1B4" w14:textId="77777777" w:rsidTr="00615C9F">
        <w:tc>
          <w:tcPr>
            <w:tcW w:w="4365" w:type="dxa"/>
            <w:vAlign w:val="center"/>
          </w:tcPr>
          <w:p w14:paraId="32F468FB" w14:textId="77777777" w:rsidR="0089184F" w:rsidRPr="001264AB" w:rsidRDefault="0089184F" w:rsidP="0089184F">
            <w:pPr>
              <w:spacing w:line="240" w:lineRule="auto"/>
              <w:ind w:right="-108"/>
              <w:rPr>
                <w:rFonts w:ascii="Cordia New" w:cs="Cordia New"/>
                <w:color w:val="FF0000"/>
                <w:sz w:val="26"/>
                <w:szCs w:val="26"/>
                <w:cs/>
              </w:rPr>
            </w:pPr>
          </w:p>
        </w:tc>
        <w:tc>
          <w:tcPr>
            <w:tcW w:w="2448" w:type="dxa"/>
          </w:tcPr>
          <w:p w14:paraId="656C2C70" w14:textId="38CF4A46" w:rsidR="0089184F" w:rsidRPr="001264AB" w:rsidRDefault="0056701A" w:rsidP="0056701A">
            <w:pPr>
              <w:spacing w:line="240" w:lineRule="auto"/>
              <w:ind w:left="-165" w:right="-77"/>
              <w:jc w:val="center"/>
              <w:rPr>
                <w:rFonts w:ascii="Cordia New" w:cs="Cordia New"/>
                <w:sz w:val="26"/>
                <w:szCs w:val="26"/>
                <w:cs/>
              </w:rPr>
            </w:pPr>
            <w:r>
              <w:rPr>
                <w:rFonts w:ascii="Cordia New" w:cs="Cordia New"/>
                <w:sz w:val="26"/>
                <w:szCs w:val="26"/>
                <w:u w:val="single"/>
              </w:rPr>
              <w:t xml:space="preserve">30 June </w:t>
            </w:r>
            <w:r w:rsidR="0089184F" w:rsidRPr="001264AB">
              <w:rPr>
                <w:rFonts w:ascii="Cordia New" w:cs="Cordia New"/>
                <w:sz w:val="26"/>
                <w:szCs w:val="26"/>
                <w:u w:val="single"/>
              </w:rPr>
              <w:t>202</w:t>
            </w:r>
            <w:r>
              <w:rPr>
                <w:rFonts w:ascii="Cordia New" w:cs="Cordia New"/>
                <w:sz w:val="26"/>
                <w:szCs w:val="26"/>
                <w:u w:val="single"/>
              </w:rPr>
              <w:t>4</w:t>
            </w:r>
          </w:p>
        </w:tc>
        <w:tc>
          <w:tcPr>
            <w:tcW w:w="2448" w:type="dxa"/>
          </w:tcPr>
          <w:p w14:paraId="01F1BAEE" w14:textId="25B92016" w:rsidR="0089184F" w:rsidRPr="001264AB" w:rsidRDefault="0056701A" w:rsidP="0056701A">
            <w:pPr>
              <w:spacing w:line="240" w:lineRule="auto"/>
              <w:ind w:left="-165" w:right="-77"/>
              <w:jc w:val="center"/>
              <w:rPr>
                <w:rFonts w:ascii="Cordia New" w:cs="Cordia New"/>
                <w:sz w:val="26"/>
                <w:szCs w:val="26"/>
                <w:cs/>
              </w:rPr>
            </w:pPr>
            <w:r>
              <w:rPr>
                <w:rFonts w:ascii="Cordia New" w:cs="Cordia New"/>
                <w:sz w:val="26"/>
                <w:szCs w:val="26"/>
                <w:u w:val="single"/>
              </w:rPr>
              <w:t xml:space="preserve">31 December </w:t>
            </w:r>
            <w:r w:rsidR="00E47AEC">
              <w:rPr>
                <w:rFonts w:ascii="Cordia New" w:cs="Cordia New"/>
                <w:sz w:val="26"/>
                <w:szCs w:val="26"/>
                <w:u w:val="single"/>
              </w:rPr>
              <w:t>202</w:t>
            </w:r>
            <w:r>
              <w:rPr>
                <w:rFonts w:ascii="Cordia New" w:cs="Cordia New"/>
                <w:sz w:val="26"/>
                <w:szCs w:val="26"/>
                <w:u w:val="single"/>
              </w:rPr>
              <w:t>3</w:t>
            </w:r>
          </w:p>
        </w:tc>
      </w:tr>
      <w:tr w:rsidR="0056701A" w:rsidRPr="001264AB" w14:paraId="0F0EE5F7" w14:textId="77777777" w:rsidTr="009D17F2">
        <w:tc>
          <w:tcPr>
            <w:tcW w:w="4365" w:type="dxa"/>
          </w:tcPr>
          <w:p w14:paraId="6A8B746E" w14:textId="2E55276B" w:rsidR="0056701A" w:rsidRPr="001264AB" w:rsidRDefault="0056701A" w:rsidP="0056701A">
            <w:pPr>
              <w:spacing w:line="240" w:lineRule="auto"/>
              <w:ind w:left="72"/>
              <w:rPr>
                <w:rFonts w:ascii="Cordia New" w:cs="Cordia New"/>
                <w:sz w:val="26"/>
                <w:szCs w:val="26"/>
                <w:lang w:val="en-US"/>
              </w:rPr>
            </w:pPr>
            <w:r w:rsidRPr="001264AB">
              <w:rPr>
                <w:rFonts w:ascii="Cordia New" w:cs="Cordia New"/>
                <w:sz w:val="26"/>
                <w:szCs w:val="26"/>
                <w:lang w:val="en-US"/>
              </w:rPr>
              <w:t>Discount rate</w:t>
            </w:r>
          </w:p>
        </w:tc>
        <w:tc>
          <w:tcPr>
            <w:tcW w:w="2448" w:type="dxa"/>
            <w:shd w:val="clear" w:color="auto" w:fill="auto"/>
            <w:vAlign w:val="bottom"/>
          </w:tcPr>
          <w:p w14:paraId="02FEA018" w14:textId="3A315859" w:rsidR="0056701A" w:rsidRPr="00FA5311" w:rsidRDefault="0056701A" w:rsidP="0056701A">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w:t>
            </w:r>
            <w:r w:rsidRPr="00FA5311">
              <w:rPr>
                <w:rFonts w:ascii="Cordia New" w:cs="Cordia New"/>
                <w:sz w:val="26"/>
                <w:szCs w:val="26"/>
              </w:rPr>
              <w:t>52</w:t>
            </w:r>
            <w:r w:rsidRPr="00FA5311">
              <w:rPr>
                <w:rFonts w:ascii="Cordia New" w:cs="Cordia New"/>
                <w:sz w:val="26"/>
                <w:szCs w:val="26"/>
                <w:cs/>
              </w:rPr>
              <w:t xml:space="preserve">% - </w:t>
            </w:r>
            <w:r>
              <w:rPr>
                <w:rFonts w:ascii="Cordia New" w:cs="Cordia New"/>
                <w:sz w:val="26"/>
                <w:szCs w:val="26"/>
                <w:lang w:val="en-US"/>
              </w:rPr>
              <w:t>6</w:t>
            </w:r>
            <w:r w:rsidRPr="00FA5311">
              <w:rPr>
                <w:rFonts w:ascii="Cordia New" w:cs="Cordia New"/>
                <w:sz w:val="26"/>
                <w:szCs w:val="26"/>
                <w:cs/>
              </w:rPr>
              <w:t>.</w:t>
            </w:r>
            <w:r>
              <w:rPr>
                <w:rFonts w:ascii="Cordia New" w:cs="Cordia New"/>
                <w:sz w:val="26"/>
                <w:szCs w:val="26"/>
                <w:lang w:val="en-US"/>
              </w:rPr>
              <w:t>64</w:t>
            </w:r>
            <w:r w:rsidRPr="00FA5311">
              <w:rPr>
                <w:rFonts w:ascii="Cordia New" w:cs="Cordia New"/>
                <w:sz w:val="26"/>
                <w:szCs w:val="26"/>
                <w:cs/>
              </w:rPr>
              <w:t>%</w:t>
            </w:r>
          </w:p>
        </w:tc>
        <w:tc>
          <w:tcPr>
            <w:tcW w:w="2448" w:type="dxa"/>
            <w:vAlign w:val="bottom"/>
          </w:tcPr>
          <w:p w14:paraId="7D505D0E" w14:textId="0B400FE2" w:rsidR="0056701A" w:rsidRPr="001264AB" w:rsidRDefault="0056701A" w:rsidP="0056701A">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w:t>
            </w:r>
            <w:r w:rsidRPr="00FA5311">
              <w:rPr>
                <w:rFonts w:ascii="Cordia New" w:cs="Cordia New"/>
                <w:sz w:val="26"/>
                <w:szCs w:val="26"/>
              </w:rPr>
              <w:t>52</w:t>
            </w:r>
            <w:r w:rsidRPr="00FA5311">
              <w:rPr>
                <w:rFonts w:ascii="Cordia New" w:cs="Cordia New"/>
                <w:sz w:val="26"/>
                <w:szCs w:val="26"/>
                <w:cs/>
              </w:rPr>
              <w:t xml:space="preserve">% - </w:t>
            </w:r>
            <w:r>
              <w:rPr>
                <w:rFonts w:ascii="Cordia New" w:cs="Cordia New"/>
                <w:sz w:val="26"/>
                <w:szCs w:val="26"/>
                <w:lang w:val="en-US"/>
              </w:rPr>
              <w:t>6</w:t>
            </w:r>
            <w:r w:rsidRPr="00FA5311">
              <w:rPr>
                <w:rFonts w:ascii="Cordia New" w:cs="Cordia New"/>
                <w:sz w:val="26"/>
                <w:szCs w:val="26"/>
                <w:cs/>
              </w:rPr>
              <w:t>.</w:t>
            </w:r>
            <w:r>
              <w:rPr>
                <w:rFonts w:ascii="Cordia New" w:cs="Cordia New"/>
                <w:sz w:val="26"/>
                <w:szCs w:val="26"/>
                <w:lang w:val="en-US"/>
              </w:rPr>
              <w:t>64</w:t>
            </w:r>
            <w:r w:rsidRPr="00FA5311">
              <w:rPr>
                <w:rFonts w:ascii="Cordia New" w:cs="Cordia New"/>
                <w:sz w:val="26"/>
                <w:szCs w:val="26"/>
                <w:cs/>
              </w:rPr>
              <w:t>%</w:t>
            </w:r>
          </w:p>
        </w:tc>
      </w:tr>
      <w:tr w:rsidR="0056701A" w:rsidRPr="001264AB" w14:paraId="03608AA6" w14:textId="77777777" w:rsidTr="009D17F2">
        <w:tc>
          <w:tcPr>
            <w:tcW w:w="4365" w:type="dxa"/>
          </w:tcPr>
          <w:p w14:paraId="4998F34C" w14:textId="77777777" w:rsidR="0056701A" w:rsidRPr="001264AB" w:rsidRDefault="0056701A" w:rsidP="0056701A">
            <w:pPr>
              <w:spacing w:line="240" w:lineRule="auto"/>
              <w:ind w:left="72"/>
              <w:rPr>
                <w:rFonts w:ascii="Cordia New" w:cs="Cordia New"/>
                <w:sz w:val="26"/>
                <w:szCs w:val="26"/>
                <w:lang w:val="en-US"/>
              </w:rPr>
            </w:pPr>
            <w:r w:rsidRPr="001264AB">
              <w:rPr>
                <w:rFonts w:ascii="Cordia New" w:cs="Cordia New"/>
                <w:sz w:val="26"/>
                <w:szCs w:val="26"/>
                <w:lang w:val="en-US"/>
              </w:rPr>
              <w:t>Average salary increase</w:t>
            </w:r>
          </w:p>
        </w:tc>
        <w:tc>
          <w:tcPr>
            <w:tcW w:w="2448" w:type="dxa"/>
            <w:vAlign w:val="bottom"/>
          </w:tcPr>
          <w:p w14:paraId="0BBA77CA" w14:textId="18C4F29D" w:rsidR="0056701A" w:rsidRPr="00FA5311" w:rsidRDefault="0056701A" w:rsidP="0056701A">
            <w:pPr>
              <w:ind w:left="-74" w:right="639"/>
              <w:jc w:val="right"/>
              <w:rPr>
                <w:rFonts w:ascii="Cordia New" w:cs="Cordia New"/>
                <w:sz w:val="26"/>
                <w:szCs w:val="26"/>
              </w:rPr>
            </w:pPr>
            <w:r>
              <w:rPr>
                <w:rFonts w:ascii="Cordia New" w:cs="Cordia New"/>
                <w:sz w:val="26"/>
                <w:szCs w:val="26"/>
              </w:rPr>
              <w:t>1</w:t>
            </w:r>
            <w:r w:rsidRPr="00FA5311">
              <w:rPr>
                <w:rFonts w:ascii="Cordia New" w:cs="Cordia New"/>
                <w:sz w:val="26"/>
                <w:szCs w:val="26"/>
                <w:cs/>
              </w:rPr>
              <w:t xml:space="preserve">% </w:t>
            </w:r>
            <w:r>
              <w:rPr>
                <w:rFonts w:ascii="Cordia New" w:cs="Cordia New"/>
                <w:sz w:val="26"/>
                <w:szCs w:val="26"/>
                <w:cs/>
              </w:rPr>
              <w:t>-</w:t>
            </w:r>
            <w:r w:rsidRPr="00FA5311">
              <w:rPr>
                <w:rFonts w:ascii="Cordia New" w:cs="Cordia New"/>
                <w:sz w:val="26"/>
                <w:szCs w:val="26"/>
                <w:cs/>
              </w:rPr>
              <w:t xml:space="preserve"> </w:t>
            </w:r>
            <w:r>
              <w:rPr>
                <w:rFonts w:ascii="Cordia New" w:cs="Cordia New"/>
                <w:sz w:val="26"/>
                <w:szCs w:val="26"/>
                <w:lang w:val="en-US"/>
              </w:rPr>
              <w:t>10</w:t>
            </w:r>
            <w:r w:rsidRPr="00FA5311">
              <w:rPr>
                <w:rFonts w:ascii="Cordia New" w:cs="Cordia New"/>
                <w:sz w:val="26"/>
                <w:szCs w:val="26"/>
                <w:cs/>
              </w:rPr>
              <w:t>%</w:t>
            </w:r>
          </w:p>
        </w:tc>
        <w:tc>
          <w:tcPr>
            <w:tcW w:w="2448" w:type="dxa"/>
            <w:vAlign w:val="bottom"/>
          </w:tcPr>
          <w:p w14:paraId="0B92374F" w14:textId="35517AAE" w:rsidR="0056701A" w:rsidRPr="001264AB" w:rsidRDefault="0056701A" w:rsidP="0056701A">
            <w:pPr>
              <w:ind w:left="-74" w:right="639"/>
              <w:jc w:val="right"/>
              <w:rPr>
                <w:rFonts w:ascii="Cordia New" w:cs="Cordia New"/>
                <w:sz w:val="26"/>
                <w:szCs w:val="26"/>
              </w:rPr>
            </w:pPr>
            <w:r>
              <w:rPr>
                <w:rFonts w:ascii="Cordia New" w:cs="Cordia New"/>
                <w:sz w:val="26"/>
                <w:szCs w:val="26"/>
              </w:rPr>
              <w:t>1</w:t>
            </w:r>
            <w:r w:rsidRPr="00FA5311">
              <w:rPr>
                <w:rFonts w:ascii="Cordia New" w:cs="Cordia New"/>
                <w:sz w:val="26"/>
                <w:szCs w:val="26"/>
                <w:cs/>
              </w:rPr>
              <w:t xml:space="preserve">% </w:t>
            </w:r>
            <w:r>
              <w:rPr>
                <w:rFonts w:ascii="Cordia New" w:cs="Cordia New"/>
                <w:sz w:val="26"/>
                <w:szCs w:val="26"/>
                <w:cs/>
              </w:rPr>
              <w:t>-</w:t>
            </w:r>
            <w:r w:rsidRPr="00FA5311">
              <w:rPr>
                <w:rFonts w:ascii="Cordia New" w:cs="Cordia New"/>
                <w:sz w:val="26"/>
                <w:szCs w:val="26"/>
                <w:cs/>
              </w:rPr>
              <w:t xml:space="preserve"> </w:t>
            </w:r>
            <w:r>
              <w:rPr>
                <w:rFonts w:ascii="Cordia New" w:cs="Cordia New"/>
                <w:sz w:val="26"/>
                <w:szCs w:val="26"/>
                <w:lang w:val="en-US"/>
              </w:rPr>
              <w:t>10</w:t>
            </w:r>
            <w:r w:rsidRPr="00FA5311">
              <w:rPr>
                <w:rFonts w:ascii="Cordia New" w:cs="Cordia New"/>
                <w:sz w:val="26"/>
                <w:szCs w:val="26"/>
                <w:cs/>
              </w:rPr>
              <w:t>%</w:t>
            </w:r>
          </w:p>
        </w:tc>
      </w:tr>
      <w:tr w:rsidR="0056701A" w:rsidRPr="001264AB" w14:paraId="0FB38D73" w14:textId="77777777" w:rsidTr="009D17F2">
        <w:tc>
          <w:tcPr>
            <w:tcW w:w="4365" w:type="dxa"/>
          </w:tcPr>
          <w:p w14:paraId="29B3B795" w14:textId="77777777" w:rsidR="0056701A" w:rsidRPr="001264AB" w:rsidRDefault="0056701A" w:rsidP="0056701A">
            <w:pPr>
              <w:spacing w:line="240" w:lineRule="auto"/>
              <w:ind w:left="72"/>
              <w:rPr>
                <w:rFonts w:ascii="Cordia New" w:cs="Cordia New"/>
                <w:sz w:val="26"/>
                <w:szCs w:val="26"/>
                <w:lang w:val="en-US"/>
              </w:rPr>
            </w:pPr>
            <w:r w:rsidRPr="001264AB">
              <w:rPr>
                <w:rFonts w:ascii="Cordia New" w:cs="Cordia New"/>
                <w:sz w:val="26"/>
                <w:szCs w:val="26"/>
                <w:lang w:val="en-US"/>
              </w:rPr>
              <w:t>Average turnover</w:t>
            </w:r>
          </w:p>
        </w:tc>
        <w:tc>
          <w:tcPr>
            <w:tcW w:w="2448" w:type="dxa"/>
            <w:vAlign w:val="bottom"/>
          </w:tcPr>
          <w:p w14:paraId="6E968839" w14:textId="704A9284" w:rsidR="0056701A" w:rsidRPr="00FA5311" w:rsidRDefault="0056701A" w:rsidP="0056701A">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 xml:space="preserve">% </w:t>
            </w:r>
            <w:r>
              <w:rPr>
                <w:rFonts w:ascii="Cordia New" w:cs="Cordia New"/>
                <w:sz w:val="26"/>
                <w:szCs w:val="26"/>
                <w:cs/>
                <w:lang w:val="en-US"/>
              </w:rPr>
              <w:t>-</w:t>
            </w:r>
            <w:r w:rsidRPr="00FA5311">
              <w:rPr>
                <w:rFonts w:ascii="Cordia New" w:cs="Cordia New"/>
                <w:sz w:val="26"/>
                <w:szCs w:val="26"/>
                <w:cs/>
              </w:rPr>
              <w:t xml:space="preserve"> </w:t>
            </w:r>
            <w:r w:rsidRPr="00FA5311">
              <w:rPr>
                <w:rFonts w:ascii="Cordia New" w:cs="Cordia New"/>
                <w:sz w:val="26"/>
                <w:szCs w:val="26"/>
              </w:rPr>
              <w:t>30</w:t>
            </w:r>
            <w:r w:rsidRPr="00FA5311">
              <w:rPr>
                <w:rFonts w:ascii="Cordia New" w:cs="Cordia New"/>
                <w:sz w:val="26"/>
                <w:szCs w:val="26"/>
                <w:cs/>
              </w:rPr>
              <w:t>%</w:t>
            </w:r>
          </w:p>
        </w:tc>
        <w:tc>
          <w:tcPr>
            <w:tcW w:w="2448" w:type="dxa"/>
            <w:vAlign w:val="bottom"/>
          </w:tcPr>
          <w:p w14:paraId="1FF4DC49" w14:textId="49716723" w:rsidR="0056701A" w:rsidRPr="001264AB" w:rsidRDefault="0056701A" w:rsidP="0056701A">
            <w:pPr>
              <w:ind w:left="-74" w:right="639"/>
              <w:jc w:val="right"/>
              <w:rPr>
                <w:rFonts w:ascii="Cordia New" w:cs="Cordia New"/>
                <w:sz w:val="26"/>
                <w:szCs w:val="26"/>
              </w:rPr>
            </w:pPr>
            <w:r w:rsidRPr="00FA5311">
              <w:rPr>
                <w:rFonts w:ascii="Cordia New" w:cs="Cordia New"/>
                <w:sz w:val="26"/>
                <w:szCs w:val="26"/>
              </w:rPr>
              <w:t>0</w:t>
            </w:r>
            <w:r w:rsidRPr="00FA5311">
              <w:rPr>
                <w:rFonts w:ascii="Cordia New" w:cs="Cordia New"/>
                <w:sz w:val="26"/>
                <w:szCs w:val="26"/>
                <w:cs/>
              </w:rPr>
              <w:t xml:space="preserve">% </w:t>
            </w:r>
            <w:r>
              <w:rPr>
                <w:rFonts w:ascii="Cordia New" w:cs="Cordia New"/>
                <w:sz w:val="26"/>
                <w:szCs w:val="26"/>
                <w:cs/>
                <w:lang w:val="en-US"/>
              </w:rPr>
              <w:t>-</w:t>
            </w:r>
            <w:r w:rsidRPr="00FA5311">
              <w:rPr>
                <w:rFonts w:ascii="Cordia New" w:cs="Cordia New"/>
                <w:sz w:val="26"/>
                <w:szCs w:val="26"/>
                <w:cs/>
              </w:rPr>
              <w:t xml:space="preserve"> </w:t>
            </w:r>
            <w:r w:rsidRPr="00FA5311">
              <w:rPr>
                <w:rFonts w:ascii="Cordia New" w:cs="Cordia New"/>
                <w:sz w:val="26"/>
                <w:szCs w:val="26"/>
              </w:rPr>
              <w:t>30</w:t>
            </w:r>
            <w:r w:rsidRPr="00FA5311">
              <w:rPr>
                <w:rFonts w:ascii="Cordia New" w:cs="Cordia New"/>
                <w:sz w:val="26"/>
                <w:szCs w:val="26"/>
                <w:cs/>
              </w:rPr>
              <w:t>%</w:t>
            </w:r>
          </w:p>
        </w:tc>
      </w:tr>
      <w:tr w:rsidR="0056701A" w:rsidRPr="001264AB" w14:paraId="36E2BC35" w14:textId="77777777" w:rsidTr="009D17F2">
        <w:tc>
          <w:tcPr>
            <w:tcW w:w="4365" w:type="dxa"/>
          </w:tcPr>
          <w:p w14:paraId="76463FB4" w14:textId="77777777" w:rsidR="0056701A" w:rsidRPr="001264AB" w:rsidRDefault="0056701A" w:rsidP="0056701A">
            <w:pPr>
              <w:spacing w:line="240" w:lineRule="auto"/>
              <w:ind w:left="72"/>
              <w:rPr>
                <w:rFonts w:ascii="Cordia New" w:cs="Cordia New"/>
                <w:sz w:val="26"/>
                <w:szCs w:val="26"/>
                <w:lang w:val="en-US"/>
              </w:rPr>
            </w:pPr>
            <w:r w:rsidRPr="001264AB">
              <w:rPr>
                <w:rFonts w:ascii="Cordia New" w:cs="Cordia New"/>
                <w:sz w:val="26"/>
                <w:szCs w:val="26"/>
                <w:lang w:val="en-US"/>
              </w:rPr>
              <w:t>Normal retirement age</w:t>
            </w:r>
          </w:p>
        </w:tc>
        <w:tc>
          <w:tcPr>
            <w:tcW w:w="2448" w:type="dxa"/>
          </w:tcPr>
          <w:p w14:paraId="0006CECF" w14:textId="77E3D4C6" w:rsidR="0056701A" w:rsidRPr="001264AB" w:rsidRDefault="0056701A" w:rsidP="0056701A">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Pr>
                <w:rFonts w:ascii="Cordia New" w:cs="Cordia New"/>
                <w:sz w:val="26"/>
                <w:szCs w:val="26"/>
                <w:cs/>
              </w:rPr>
              <w:t>-</w:t>
            </w:r>
            <w:r w:rsidRPr="001264AB">
              <w:rPr>
                <w:rFonts w:ascii="Cordia New" w:cs="Cordia New"/>
                <w:sz w:val="26"/>
                <w:szCs w:val="26"/>
                <w:cs/>
              </w:rPr>
              <w:t xml:space="preserve"> </w:t>
            </w:r>
            <w:r w:rsidRPr="001264AB">
              <w:rPr>
                <w:rFonts w:ascii="Cordia New" w:cs="Cordia New"/>
                <w:sz w:val="26"/>
                <w:szCs w:val="26"/>
              </w:rPr>
              <w:t>60 years</w:t>
            </w:r>
          </w:p>
        </w:tc>
        <w:tc>
          <w:tcPr>
            <w:tcW w:w="2448" w:type="dxa"/>
          </w:tcPr>
          <w:p w14:paraId="20389CC4" w14:textId="5B0C3F42" w:rsidR="0056701A" w:rsidRPr="001264AB" w:rsidRDefault="0056701A" w:rsidP="0056701A">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Pr>
                <w:rFonts w:ascii="Cordia New" w:cs="Cordia New"/>
                <w:sz w:val="26"/>
                <w:szCs w:val="26"/>
                <w:cs/>
              </w:rPr>
              <w:t>-</w:t>
            </w:r>
            <w:r w:rsidRPr="001264AB">
              <w:rPr>
                <w:rFonts w:ascii="Cordia New" w:cs="Cordia New"/>
                <w:sz w:val="26"/>
                <w:szCs w:val="26"/>
                <w:cs/>
              </w:rPr>
              <w:t xml:space="preserve"> </w:t>
            </w:r>
            <w:r w:rsidRPr="001264AB">
              <w:rPr>
                <w:rFonts w:ascii="Cordia New" w:cs="Cordia New"/>
                <w:sz w:val="26"/>
                <w:szCs w:val="26"/>
              </w:rPr>
              <w:t>60 years</w:t>
            </w:r>
          </w:p>
        </w:tc>
      </w:tr>
    </w:tbl>
    <w:p w14:paraId="5835D668" w14:textId="78E188DA" w:rsidR="009C1B24" w:rsidRPr="001264AB" w:rsidRDefault="009C1B24" w:rsidP="00A47E47">
      <w:pPr>
        <w:spacing w:before="240"/>
        <w:ind w:firstLine="461"/>
        <w:rPr>
          <w:rFonts w:ascii="Cordia New" w:cs="Cordia New"/>
          <w:sz w:val="26"/>
          <w:szCs w:val="26"/>
          <w:lang w:val="en-US"/>
        </w:rPr>
      </w:pPr>
      <w:r w:rsidRPr="001264AB">
        <w:rPr>
          <w:rFonts w:ascii="Cordia New" w:cs="Cordia New"/>
          <w:sz w:val="26"/>
          <w:szCs w:val="26"/>
          <w:lang w:val="en-US"/>
        </w:rPr>
        <w:t>A sensitivity analysis for each significant actuarial assumption consisted of</w:t>
      </w:r>
      <w:r w:rsidRPr="001264AB">
        <w:rPr>
          <w:rFonts w:ascii="Cordia New" w:cs="Cordia New"/>
          <w:sz w:val="26"/>
          <w:szCs w:val="26"/>
          <w:cs/>
          <w:lang w:val="en-US"/>
        </w:rPr>
        <w:t>:</w:t>
      </w:r>
    </w:p>
    <w:tbl>
      <w:tblPr>
        <w:tblW w:w="9256" w:type="dxa"/>
        <w:tblInd w:w="392" w:type="dxa"/>
        <w:tblLayout w:type="fixed"/>
        <w:tblLook w:val="01E0" w:firstRow="1" w:lastRow="1" w:firstColumn="1" w:lastColumn="1" w:noHBand="0" w:noVBand="0"/>
      </w:tblPr>
      <w:tblGrid>
        <w:gridCol w:w="4396"/>
        <w:gridCol w:w="1170"/>
        <w:gridCol w:w="1260"/>
        <w:gridCol w:w="1170"/>
        <w:gridCol w:w="1260"/>
      </w:tblGrid>
      <w:tr w:rsidR="00E14FEA" w:rsidRPr="001264AB" w14:paraId="1651D31E" w14:textId="77777777" w:rsidTr="00615C9F">
        <w:tc>
          <w:tcPr>
            <w:tcW w:w="4396" w:type="dxa"/>
            <w:vAlign w:val="center"/>
          </w:tcPr>
          <w:p w14:paraId="246F3E7B" w14:textId="77777777" w:rsidR="00E14FEA" w:rsidRPr="001264AB" w:rsidRDefault="00E14FEA" w:rsidP="009702B5">
            <w:pPr>
              <w:spacing w:line="240" w:lineRule="auto"/>
              <w:ind w:right="-108"/>
              <w:rPr>
                <w:rFonts w:ascii="Cordia New" w:cs="Cordia New"/>
                <w:color w:val="FF0000"/>
                <w:sz w:val="26"/>
                <w:szCs w:val="26"/>
                <w:cs/>
              </w:rPr>
            </w:pPr>
          </w:p>
        </w:tc>
        <w:tc>
          <w:tcPr>
            <w:tcW w:w="4860" w:type="dxa"/>
            <w:gridSpan w:val="4"/>
          </w:tcPr>
          <w:p w14:paraId="5ABCC155" w14:textId="77777777" w:rsidR="00E14FEA" w:rsidRPr="001264AB" w:rsidRDefault="00E14FEA" w:rsidP="009702B5">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7E47" w:rsidRPr="001264AB" w14:paraId="24978F87" w14:textId="77777777" w:rsidTr="00615C9F">
        <w:tc>
          <w:tcPr>
            <w:tcW w:w="4396" w:type="dxa"/>
          </w:tcPr>
          <w:p w14:paraId="5C1CD554" w14:textId="77777777" w:rsidR="00A47E47" w:rsidRPr="001264AB" w:rsidRDefault="00A47E47" w:rsidP="00A47E47">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2430" w:type="dxa"/>
            <w:gridSpan w:val="2"/>
          </w:tcPr>
          <w:p w14:paraId="5930D08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w:t>
            </w:r>
          </w:p>
        </w:tc>
        <w:tc>
          <w:tcPr>
            <w:tcW w:w="2430" w:type="dxa"/>
            <w:gridSpan w:val="2"/>
          </w:tcPr>
          <w:p w14:paraId="40BCC32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hAnsi="Times New Roman" w:cs="Cordia New"/>
                <w:sz w:val="26"/>
                <w:szCs w:val="26"/>
                <w:u w:val="single"/>
                <w:lang w:val="en-US"/>
              </w:rPr>
              <w:t>The Bank</w:t>
            </w:r>
          </w:p>
        </w:tc>
      </w:tr>
      <w:tr w:rsidR="0056701A" w:rsidRPr="001264AB" w14:paraId="7435B72A" w14:textId="77777777" w:rsidTr="00615C9F">
        <w:tc>
          <w:tcPr>
            <w:tcW w:w="4396" w:type="dxa"/>
          </w:tcPr>
          <w:p w14:paraId="6569F825" w14:textId="77777777" w:rsidR="0056701A" w:rsidRPr="001264AB" w:rsidRDefault="0056701A" w:rsidP="0056701A">
            <w:pPr>
              <w:spacing w:line="240" w:lineRule="auto"/>
              <w:ind w:left="70"/>
              <w:rPr>
                <w:rFonts w:ascii="Cordia New" w:cs="Cordia New"/>
                <w:sz w:val="26"/>
                <w:szCs w:val="26"/>
                <w:u w:val="single"/>
              </w:rPr>
            </w:pPr>
          </w:p>
        </w:tc>
        <w:tc>
          <w:tcPr>
            <w:tcW w:w="1170" w:type="dxa"/>
          </w:tcPr>
          <w:p w14:paraId="13C1BA48" w14:textId="3BEC1628" w:rsidR="0056701A"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lang w:val="en-US"/>
              </w:rPr>
              <w:t xml:space="preserve">30 June </w:t>
            </w:r>
            <w:r>
              <w:rPr>
                <w:rFonts w:ascii="Cordia New" w:cs="Cordia New"/>
                <w:sz w:val="26"/>
                <w:szCs w:val="26"/>
                <w:u w:val="single"/>
              </w:rPr>
              <w:br/>
            </w:r>
            <w:r w:rsidRPr="001264AB">
              <w:rPr>
                <w:rFonts w:ascii="Cordia New" w:cs="Cordia New"/>
                <w:sz w:val="26"/>
                <w:szCs w:val="26"/>
                <w:u w:val="single"/>
              </w:rPr>
              <w:t>202</w:t>
            </w:r>
            <w:r>
              <w:rPr>
                <w:rFonts w:ascii="Cordia New" w:cs="Cordia New"/>
                <w:sz w:val="26"/>
                <w:szCs w:val="26"/>
                <w:u w:val="single"/>
              </w:rPr>
              <w:t>4</w:t>
            </w:r>
          </w:p>
        </w:tc>
        <w:tc>
          <w:tcPr>
            <w:tcW w:w="1260" w:type="dxa"/>
          </w:tcPr>
          <w:p w14:paraId="0A142870" w14:textId="4DF18DB8" w:rsidR="0056701A"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rPr>
              <w:t>31 December 2023</w:t>
            </w:r>
          </w:p>
        </w:tc>
        <w:tc>
          <w:tcPr>
            <w:tcW w:w="1170" w:type="dxa"/>
          </w:tcPr>
          <w:p w14:paraId="780856E0" w14:textId="22DDED47" w:rsidR="0056701A"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lang w:val="en-US"/>
              </w:rPr>
              <w:t xml:space="preserve">30 June </w:t>
            </w:r>
            <w:r>
              <w:rPr>
                <w:rFonts w:ascii="Cordia New" w:cs="Cordia New"/>
                <w:sz w:val="26"/>
                <w:szCs w:val="26"/>
                <w:u w:val="single"/>
              </w:rPr>
              <w:br/>
            </w:r>
            <w:r w:rsidRPr="001264AB">
              <w:rPr>
                <w:rFonts w:ascii="Cordia New" w:cs="Cordia New"/>
                <w:sz w:val="26"/>
                <w:szCs w:val="26"/>
                <w:u w:val="single"/>
              </w:rPr>
              <w:t>202</w:t>
            </w:r>
            <w:r>
              <w:rPr>
                <w:rFonts w:ascii="Cordia New" w:cs="Cordia New"/>
                <w:sz w:val="26"/>
                <w:szCs w:val="26"/>
                <w:u w:val="single"/>
              </w:rPr>
              <w:t>4</w:t>
            </w:r>
          </w:p>
        </w:tc>
        <w:tc>
          <w:tcPr>
            <w:tcW w:w="1260" w:type="dxa"/>
          </w:tcPr>
          <w:p w14:paraId="72F9CCE1" w14:textId="7748FAFE" w:rsidR="0056701A"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rPr>
              <w:t>31 December 2023</w:t>
            </w:r>
          </w:p>
        </w:tc>
      </w:tr>
      <w:tr w:rsidR="00A47E47" w:rsidRPr="001264AB" w14:paraId="196469BF" w14:textId="77777777" w:rsidTr="00615C9F">
        <w:tc>
          <w:tcPr>
            <w:tcW w:w="4396" w:type="dxa"/>
          </w:tcPr>
          <w:p w14:paraId="4BC0C7F5" w14:textId="77777777" w:rsidR="00A47E47" w:rsidRPr="001264AB" w:rsidRDefault="00A47E47" w:rsidP="00A47E47">
            <w:pPr>
              <w:spacing w:line="240" w:lineRule="auto"/>
              <w:ind w:left="70"/>
              <w:rPr>
                <w:rFonts w:ascii="Cordia New" w:cs="Cordia New"/>
                <w:sz w:val="26"/>
                <w:szCs w:val="26"/>
                <w:lang w:val="en-US"/>
              </w:rPr>
            </w:pPr>
            <w:r w:rsidRPr="001264AB">
              <w:rPr>
                <w:rFonts w:ascii="Cordia New" w:cs="Cordia New"/>
                <w:sz w:val="26"/>
                <w:szCs w:val="26"/>
                <w:u w:val="single"/>
              </w:rPr>
              <w:t>Effect on defined benefit obligations</w:t>
            </w:r>
          </w:p>
        </w:tc>
        <w:tc>
          <w:tcPr>
            <w:tcW w:w="1170" w:type="dxa"/>
          </w:tcPr>
          <w:p w14:paraId="3DC3EC07" w14:textId="77777777" w:rsidR="00A47E47" w:rsidRPr="001264AB" w:rsidRDefault="00A47E47" w:rsidP="00A47E47">
            <w:pPr>
              <w:spacing w:line="240" w:lineRule="auto"/>
              <w:ind w:left="-108" w:right="612"/>
              <w:jc w:val="right"/>
              <w:rPr>
                <w:rFonts w:ascii="Cordia New" w:cs="Cordia New"/>
                <w:sz w:val="26"/>
                <w:szCs w:val="26"/>
              </w:rPr>
            </w:pPr>
          </w:p>
        </w:tc>
        <w:tc>
          <w:tcPr>
            <w:tcW w:w="1260" w:type="dxa"/>
          </w:tcPr>
          <w:p w14:paraId="2042A335" w14:textId="77777777" w:rsidR="00A47E47" w:rsidRPr="001264AB" w:rsidRDefault="00A47E47" w:rsidP="00A47E47">
            <w:pPr>
              <w:tabs>
                <w:tab w:val="left" w:pos="245"/>
              </w:tabs>
              <w:spacing w:line="240" w:lineRule="auto"/>
              <w:ind w:left="-108" w:right="702"/>
              <w:jc w:val="right"/>
              <w:rPr>
                <w:rFonts w:ascii="Cordia New" w:cs="Cordia New"/>
                <w:sz w:val="26"/>
                <w:szCs w:val="26"/>
              </w:rPr>
            </w:pPr>
          </w:p>
        </w:tc>
        <w:tc>
          <w:tcPr>
            <w:tcW w:w="1170" w:type="dxa"/>
          </w:tcPr>
          <w:p w14:paraId="377BF9DA" w14:textId="77777777" w:rsidR="00A47E47" w:rsidRPr="001264AB" w:rsidRDefault="00A47E47" w:rsidP="00A47E47">
            <w:pPr>
              <w:ind w:left="-108" w:right="612"/>
              <w:jc w:val="right"/>
              <w:rPr>
                <w:rFonts w:ascii="Cordia New" w:cs="Cordia New"/>
                <w:sz w:val="26"/>
                <w:szCs w:val="26"/>
              </w:rPr>
            </w:pPr>
          </w:p>
        </w:tc>
        <w:tc>
          <w:tcPr>
            <w:tcW w:w="1260" w:type="dxa"/>
          </w:tcPr>
          <w:p w14:paraId="2A2CF29E" w14:textId="77777777" w:rsidR="00A47E47" w:rsidRPr="001264AB" w:rsidRDefault="00A47E47" w:rsidP="00A47E47">
            <w:pPr>
              <w:ind w:left="-108" w:right="612"/>
              <w:jc w:val="right"/>
              <w:rPr>
                <w:rFonts w:ascii="Cordia New" w:cs="Cordia New"/>
                <w:sz w:val="26"/>
                <w:szCs w:val="26"/>
              </w:rPr>
            </w:pPr>
          </w:p>
        </w:tc>
      </w:tr>
      <w:tr w:rsidR="002D6297" w:rsidRPr="001264AB" w14:paraId="1F3997C2" w14:textId="77777777" w:rsidTr="005341A9">
        <w:tc>
          <w:tcPr>
            <w:tcW w:w="4396" w:type="dxa"/>
          </w:tcPr>
          <w:p w14:paraId="3C398FC4" w14:textId="77777777" w:rsidR="002D6297" w:rsidRPr="001264AB" w:rsidRDefault="002D6297" w:rsidP="002D6297">
            <w:pPr>
              <w:spacing w:line="240" w:lineRule="auto"/>
              <w:ind w:left="7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lang w:val="en-US"/>
              </w:rPr>
              <w:t>1</w:t>
            </w:r>
            <w:r w:rsidRPr="001264AB">
              <w:rPr>
                <w:rFonts w:ascii="Cordia New" w:cs="Cordia New"/>
                <w:sz w:val="26"/>
                <w:szCs w:val="26"/>
                <w:cs/>
                <w:lang w:val="en-US"/>
              </w:rPr>
              <w:t xml:space="preserve">% </w:t>
            </w:r>
            <w:r w:rsidRPr="001264AB">
              <w:rPr>
                <w:rFonts w:ascii="Cordia New" w:cs="Cordia New"/>
                <w:sz w:val="26"/>
                <w:szCs w:val="26"/>
                <w:lang w:val="en-US"/>
              </w:rPr>
              <w:t>on discount rate</w:t>
            </w:r>
          </w:p>
        </w:tc>
        <w:tc>
          <w:tcPr>
            <w:tcW w:w="1170" w:type="dxa"/>
          </w:tcPr>
          <w:p w14:paraId="074D21B5" w14:textId="6FDF22EA" w:rsidR="002D6297" w:rsidRPr="00B00B0B" w:rsidRDefault="002D6297" w:rsidP="002D6297">
            <w:pPr>
              <w:ind w:left="-108" w:right="217"/>
              <w:jc w:val="right"/>
              <w:rPr>
                <w:rFonts w:ascii="Cordia New" w:cs="Cordia New"/>
                <w:sz w:val="26"/>
                <w:szCs w:val="26"/>
              </w:rPr>
            </w:pPr>
            <w:r w:rsidRPr="00B00B0B">
              <w:rPr>
                <w:rFonts w:ascii="Cordia New" w:cs="Cordia New"/>
                <w:sz w:val="26"/>
                <w:szCs w:val="26"/>
                <w:cs/>
              </w:rPr>
              <w:t>(</w:t>
            </w:r>
            <w:r w:rsidRPr="00B00B0B">
              <w:rPr>
                <w:rFonts w:ascii="Cordia New" w:cs="Cordia New"/>
                <w:sz w:val="26"/>
                <w:szCs w:val="26"/>
              </w:rPr>
              <w:t>2,230</w:t>
            </w:r>
            <w:r w:rsidRPr="00B00B0B">
              <w:rPr>
                <w:rFonts w:ascii="Cordia New" w:cs="Cordia New"/>
                <w:sz w:val="26"/>
                <w:szCs w:val="26"/>
                <w:cs/>
              </w:rPr>
              <w:t>)</w:t>
            </w:r>
          </w:p>
        </w:tc>
        <w:tc>
          <w:tcPr>
            <w:tcW w:w="1260" w:type="dxa"/>
          </w:tcPr>
          <w:p w14:paraId="3512C584" w14:textId="2E821FE6" w:rsidR="002D6297" w:rsidRPr="00FA5311" w:rsidRDefault="002D6297" w:rsidP="002D6297">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429</w:t>
            </w:r>
            <w:r w:rsidRPr="00FA5311">
              <w:rPr>
                <w:rFonts w:ascii="Cordia New" w:cs="Cordia New"/>
                <w:sz w:val="26"/>
                <w:szCs w:val="26"/>
                <w:cs/>
              </w:rPr>
              <w:t>)</w:t>
            </w:r>
          </w:p>
        </w:tc>
        <w:tc>
          <w:tcPr>
            <w:tcW w:w="1170" w:type="dxa"/>
          </w:tcPr>
          <w:p w14:paraId="2C302B9A" w14:textId="5F0CA4DD" w:rsidR="002D6297" w:rsidRPr="002D6297" w:rsidRDefault="002D6297" w:rsidP="002D6297">
            <w:pPr>
              <w:ind w:left="-108" w:right="189"/>
              <w:jc w:val="right"/>
              <w:rPr>
                <w:rFonts w:ascii="Cordia New" w:cs="Cordia New"/>
                <w:sz w:val="26"/>
                <w:szCs w:val="26"/>
              </w:rPr>
            </w:pPr>
            <w:r w:rsidRPr="002D6297">
              <w:rPr>
                <w:rFonts w:ascii="Cordia New" w:cs="Cordia New"/>
                <w:sz w:val="26"/>
                <w:szCs w:val="26"/>
                <w:cs/>
              </w:rPr>
              <w:t>(</w:t>
            </w:r>
            <w:r w:rsidRPr="002D6297">
              <w:rPr>
                <w:rFonts w:ascii="Cordia New" w:cs="Cordia New"/>
                <w:sz w:val="26"/>
                <w:szCs w:val="26"/>
              </w:rPr>
              <w:t>2,484</w:t>
            </w:r>
            <w:r w:rsidRPr="002D6297">
              <w:rPr>
                <w:rFonts w:ascii="Cordia New" w:cs="Cordia New"/>
                <w:sz w:val="26"/>
                <w:szCs w:val="26"/>
                <w:cs/>
              </w:rPr>
              <w:t>)</w:t>
            </w:r>
          </w:p>
        </w:tc>
        <w:tc>
          <w:tcPr>
            <w:tcW w:w="1260" w:type="dxa"/>
          </w:tcPr>
          <w:p w14:paraId="4F0573D5" w14:textId="62D291E8" w:rsidR="002D6297" w:rsidRPr="00FA5311" w:rsidRDefault="002D6297" w:rsidP="002D6297">
            <w:pPr>
              <w:ind w:left="-108" w:right="189"/>
              <w:jc w:val="right"/>
              <w:rPr>
                <w:rFonts w:ascii="Cordia New" w:cs="Cordia New"/>
                <w:sz w:val="26"/>
                <w:szCs w:val="26"/>
              </w:rPr>
            </w:pPr>
            <w:r w:rsidRPr="00FA5311">
              <w:rPr>
                <w:rFonts w:ascii="Cordia New" w:cs="Cordia New"/>
                <w:sz w:val="26"/>
                <w:szCs w:val="26"/>
                <w:cs/>
              </w:rPr>
              <w:t>(</w:t>
            </w:r>
            <w:r>
              <w:rPr>
                <w:rFonts w:ascii="Cordia New" w:cs="Cordia New"/>
                <w:sz w:val="26"/>
                <w:szCs w:val="26"/>
                <w:lang w:val="en-US"/>
              </w:rPr>
              <w:t>2</w:t>
            </w:r>
            <w:r w:rsidRPr="00FA5311">
              <w:rPr>
                <w:rFonts w:ascii="Cordia New" w:cs="Cordia New"/>
                <w:sz w:val="26"/>
                <w:szCs w:val="26"/>
              </w:rPr>
              <w:t>,</w:t>
            </w:r>
            <w:r>
              <w:rPr>
                <w:rFonts w:ascii="Cordia New" w:cs="Cordia New"/>
                <w:sz w:val="26"/>
                <w:szCs w:val="26"/>
                <w:lang w:val="en-US"/>
              </w:rPr>
              <w:t>179</w:t>
            </w:r>
            <w:r w:rsidRPr="00FA5311">
              <w:rPr>
                <w:rFonts w:ascii="Cordia New" w:cs="Cordia New"/>
                <w:sz w:val="26"/>
                <w:szCs w:val="26"/>
                <w:cs/>
              </w:rPr>
              <w:t>)</w:t>
            </w:r>
          </w:p>
        </w:tc>
      </w:tr>
      <w:tr w:rsidR="002D6297" w:rsidRPr="001264AB" w14:paraId="013F21B5" w14:textId="77777777" w:rsidTr="005341A9">
        <w:tc>
          <w:tcPr>
            <w:tcW w:w="4396" w:type="dxa"/>
          </w:tcPr>
          <w:p w14:paraId="7F7FBE19" w14:textId="77777777" w:rsidR="002D6297" w:rsidRPr="001264AB" w:rsidRDefault="002D6297" w:rsidP="002D6297">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discount rate</w:t>
            </w:r>
          </w:p>
        </w:tc>
        <w:tc>
          <w:tcPr>
            <w:tcW w:w="1170" w:type="dxa"/>
          </w:tcPr>
          <w:p w14:paraId="62ACB001" w14:textId="5E4B4C30" w:rsidR="002D6297" w:rsidRPr="00B00B0B" w:rsidRDefault="002D6297" w:rsidP="002D6297">
            <w:pPr>
              <w:ind w:left="-108" w:right="217"/>
              <w:jc w:val="right"/>
              <w:rPr>
                <w:rFonts w:ascii="Cordia New" w:cs="Cordia New"/>
                <w:sz w:val="26"/>
                <w:szCs w:val="26"/>
              </w:rPr>
            </w:pPr>
            <w:r w:rsidRPr="00B00B0B">
              <w:rPr>
                <w:rFonts w:ascii="Cordia New" w:cs="Cordia New"/>
                <w:sz w:val="26"/>
                <w:szCs w:val="26"/>
              </w:rPr>
              <w:t>2,635</w:t>
            </w:r>
          </w:p>
        </w:tc>
        <w:tc>
          <w:tcPr>
            <w:tcW w:w="1260" w:type="dxa"/>
          </w:tcPr>
          <w:p w14:paraId="15E8F7FF" w14:textId="37E3F26A" w:rsidR="002D6297" w:rsidRPr="00FA5311" w:rsidRDefault="002D6297" w:rsidP="002D6297">
            <w:pPr>
              <w:ind w:left="-108" w:right="217"/>
              <w:jc w:val="right"/>
              <w:rPr>
                <w:rFonts w:ascii="Cordia New" w:cs="Cordia New"/>
                <w:sz w:val="26"/>
                <w:szCs w:val="26"/>
              </w:rPr>
            </w:pPr>
            <w:r w:rsidRPr="00FA5311">
              <w:rPr>
                <w:rFonts w:ascii="Cordia New" w:cs="Cordia New"/>
                <w:sz w:val="26"/>
                <w:szCs w:val="26"/>
              </w:rPr>
              <w:t>2,</w:t>
            </w:r>
            <w:r>
              <w:rPr>
                <w:rFonts w:ascii="Cordia New" w:cs="Cordia New"/>
                <w:sz w:val="26"/>
                <w:szCs w:val="26"/>
              </w:rPr>
              <w:t>869</w:t>
            </w:r>
          </w:p>
        </w:tc>
        <w:tc>
          <w:tcPr>
            <w:tcW w:w="1170" w:type="dxa"/>
          </w:tcPr>
          <w:p w14:paraId="257EBF1D" w14:textId="031D9EDC" w:rsidR="002D6297" w:rsidRPr="002D6297" w:rsidRDefault="002D6297" w:rsidP="002D6297">
            <w:pPr>
              <w:ind w:left="-108" w:right="189"/>
              <w:jc w:val="right"/>
              <w:rPr>
                <w:rFonts w:ascii="Cordia New" w:cs="Cordia New"/>
                <w:sz w:val="26"/>
                <w:szCs w:val="26"/>
              </w:rPr>
            </w:pPr>
            <w:r w:rsidRPr="002D6297">
              <w:rPr>
                <w:rFonts w:ascii="Cordia New" w:cs="Cordia New"/>
                <w:sz w:val="26"/>
                <w:szCs w:val="26"/>
              </w:rPr>
              <w:t>2,939</w:t>
            </w:r>
          </w:p>
        </w:tc>
        <w:tc>
          <w:tcPr>
            <w:tcW w:w="1260" w:type="dxa"/>
          </w:tcPr>
          <w:p w14:paraId="0A768E56" w14:textId="496EE7B5" w:rsidR="002D6297" w:rsidRPr="00FA5311" w:rsidRDefault="002D6297" w:rsidP="002D6297">
            <w:pPr>
              <w:ind w:left="-108" w:right="189"/>
              <w:jc w:val="right"/>
              <w:rPr>
                <w:rFonts w:ascii="Cordia New" w:cs="Cordia New"/>
                <w:sz w:val="26"/>
                <w:szCs w:val="26"/>
              </w:rPr>
            </w:pPr>
            <w:r w:rsidRPr="00FA5311">
              <w:rPr>
                <w:rFonts w:ascii="Cordia New" w:cs="Cordia New"/>
                <w:sz w:val="26"/>
                <w:szCs w:val="26"/>
              </w:rPr>
              <w:t>2,</w:t>
            </w:r>
            <w:r>
              <w:rPr>
                <w:rFonts w:ascii="Cordia New" w:cs="Cordia New"/>
                <w:sz w:val="26"/>
                <w:szCs w:val="26"/>
                <w:lang w:val="en-US"/>
              </w:rPr>
              <w:t>577</w:t>
            </w:r>
          </w:p>
        </w:tc>
      </w:tr>
      <w:tr w:rsidR="002D6297" w:rsidRPr="001264AB" w14:paraId="49E9CECF" w14:textId="77777777" w:rsidTr="005341A9">
        <w:tc>
          <w:tcPr>
            <w:tcW w:w="4396" w:type="dxa"/>
          </w:tcPr>
          <w:p w14:paraId="6DFCD386" w14:textId="77777777" w:rsidR="002D6297" w:rsidRPr="001264AB" w:rsidRDefault="002D6297" w:rsidP="002D6297">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 xml:space="preserve">on </w:t>
            </w:r>
            <w:r w:rsidRPr="001264AB">
              <w:rPr>
                <w:rFonts w:ascii="Cordia New" w:cs="Cordia New"/>
                <w:sz w:val="26"/>
                <w:szCs w:val="26"/>
                <w:lang w:val="en-US"/>
              </w:rPr>
              <w:t xml:space="preserve">average </w:t>
            </w:r>
            <w:r w:rsidRPr="001264AB">
              <w:rPr>
                <w:rFonts w:ascii="Cordia New" w:cs="Cordia New"/>
                <w:sz w:val="26"/>
                <w:szCs w:val="26"/>
              </w:rPr>
              <w:t>salary increase</w:t>
            </w:r>
          </w:p>
        </w:tc>
        <w:tc>
          <w:tcPr>
            <w:tcW w:w="1170" w:type="dxa"/>
          </w:tcPr>
          <w:p w14:paraId="174BB36B" w14:textId="09B6BDE9" w:rsidR="002D6297" w:rsidRPr="00B00B0B" w:rsidRDefault="002D6297" w:rsidP="002D6297">
            <w:pPr>
              <w:ind w:left="-108" w:right="217"/>
              <w:jc w:val="right"/>
              <w:rPr>
                <w:rFonts w:ascii="Cordia New" w:cs="Cordia New"/>
                <w:sz w:val="26"/>
                <w:szCs w:val="26"/>
              </w:rPr>
            </w:pPr>
            <w:r w:rsidRPr="00B00B0B">
              <w:rPr>
                <w:rFonts w:ascii="Cordia New" w:cs="Cordia New"/>
                <w:sz w:val="26"/>
                <w:szCs w:val="26"/>
              </w:rPr>
              <w:t>2,965</w:t>
            </w:r>
          </w:p>
        </w:tc>
        <w:tc>
          <w:tcPr>
            <w:tcW w:w="1260" w:type="dxa"/>
          </w:tcPr>
          <w:p w14:paraId="4E2ED8ED" w14:textId="725A72E6" w:rsidR="002D6297" w:rsidRPr="00FA5311" w:rsidRDefault="002D6297" w:rsidP="002D6297">
            <w:pPr>
              <w:ind w:left="-108" w:right="217"/>
              <w:jc w:val="right"/>
              <w:rPr>
                <w:rFonts w:ascii="Cordia New" w:cs="Cordia New"/>
                <w:sz w:val="26"/>
                <w:szCs w:val="26"/>
              </w:rPr>
            </w:pPr>
            <w:r w:rsidRPr="00FA5311">
              <w:rPr>
                <w:rFonts w:ascii="Cordia New" w:cs="Cordia New"/>
                <w:sz w:val="26"/>
                <w:szCs w:val="26"/>
              </w:rPr>
              <w:t>2,</w:t>
            </w:r>
            <w:r>
              <w:rPr>
                <w:rFonts w:ascii="Cordia New" w:cs="Cordia New"/>
                <w:sz w:val="26"/>
                <w:szCs w:val="26"/>
              </w:rPr>
              <w:t>962</w:t>
            </w:r>
          </w:p>
        </w:tc>
        <w:tc>
          <w:tcPr>
            <w:tcW w:w="1170" w:type="dxa"/>
          </w:tcPr>
          <w:p w14:paraId="7644D9C1" w14:textId="226418F8" w:rsidR="002D6297" w:rsidRPr="002D6297" w:rsidRDefault="002D6297" w:rsidP="002D6297">
            <w:pPr>
              <w:ind w:left="-108" w:right="189"/>
              <w:jc w:val="right"/>
              <w:rPr>
                <w:rFonts w:ascii="Cordia New" w:cs="Cordia New"/>
                <w:sz w:val="26"/>
                <w:szCs w:val="26"/>
              </w:rPr>
            </w:pPr>
            <w:r w:rsidRPr="002D6297">
              <w:rPr>
                <w:rFonts w:ascii="Cordia New" w:cs="Cordia New"/>
                <w:sz w:val="26"/>
                <w:szCs w:val="26"/>
              </w:rPr>
              <w:t>3,303</w:t>
            </w:r>
          </w:p>
        </w:tc>
        <w:tc>
          <w:tcPr>
            <w:tcW w:w="1260" w:type="dxa"/>
          </w:tcPr>
          <w:p w14:paraId="4A62C343" w14:textId="4A3A6182" w:rsidR="002D6297" w:rsidRPr="00FA5311" w:rsidRDefault="002D6297" w:rsidP="002D6297">
            <w:pPr>
              <w:ind w:left="-108" w:right="189"/>
              <w:jc w:val="right"/>
              <w:rPr>
                <w:rFonts w:ascii="Cordia New" w:cs="Cordia New"/>
                <w:sz w:val="26"/>
                <w:szCs w:val="26"/>
              </w:rPr>
            </w:pPr>
            <w:r>
              <w:rPr>
                <w:rFonts w:ascii="Cordia New" w:cs="Cordia New"/>
                <w:sz w:val="26"/>
                <w:szCs w:val="26"/>
              </w:rPr>
              <w:t>2</w:t>
            </w:r>
            <w:r w:rsidRPr="00FA5311">
              <w:rPr>
                <w:rFonts w:ascii="Cordia New" w:cs="Cordia New"/>
                <w:sz w:val="26"/>
                <w:szCs w:val="26"/>
              </w:rPr>
              <w:t>,</w:t>
            </w:r>
            <w:r>
              <w:rPr>
                <w:rFonts w:ascii="Cordia New" w:cs="Cordia New"/>
                <w:sz w:val="26"/>
                <w:szCs w:val="26"/>
              </w:rPr>
              <w:t>648</w:t>
            </w:r>
          </w:p>
        </w:tc>
      </w:tr>
      <w:tr w:rsidR="002D6297" w:rsidRPr="001264AB" w14:paraId="29DE5835" w14:textId="77777777" w:rsidTr="005341A9">
        <w:tc>
          <w:tcPr>
            <w:tcW w:w="4396" w:type="dxa"/>
          </w:tcPr>
          <w:p w14:paraId="29AFC380" w14:textId="77777777" w:rsidR="002D6297" w:rsidRPr="001264AB" w:rsidRDefault="002D6297" w:rsidP="002D6297">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average salary increase</w:t>
            </w:r>
          </w:p>
        </w:tc>
        <w:tc>
          <w:tcPr>
            <w:tcW w:w="1170" w:type="dxa"/>
          </w:tcPr>
          <w:p w14:paraId="56EBD958" w14:textId="42A03969" w:rsidR="002D6297" w:rsidRPr="00B00B0B" w:rsidRDefault="002D6297" w:rsidP="002D6297">
            <w:pPr>
              <w:ind w:left="-108" w:right="217"/>
              <w:jc w:val="right"/>
              <w:rPr>
                <w:rFonts w:ascii="Cordia New" w:cs="Cordia New"/>
                <w:sz w:val="26"/>
                <w:szCs w:val="26"/>
              </w:rPr>
            </w:pPr>
            <w:r w:rsidRPr="00B00B0B">
              <w:rPr>
                <w:rFonts w:ascii="Cordia New" w:cs="Cordia New"/>
                <w:sz w:val="26"/>
                <w:szCs w:val="26"/>
                <w:cs/>
              </w:rPr>
              <w:t>(</w:t>
            </w:r>
            <w:r w:rsidRPr="00B00B0B">
              <w:rPr>
                <w:rFonts w:ascii="Cordia New" w:cs="Cordia New"/>
                <w:sz w:val="26"/>
                <w:szCs w:val="26"/>
              </w:rPr>
              <w:t>2,548</w:t>
            </w:r>
            <w:r w:rsidRPr="00B00B0B">
              <w:rPr>
                <w:rFonts w:ascii="Cordia New" w:cs="Cordia New"/>
                <w:sz w:val="26"/>
                <w:szCs w:val="26"/>
                <w:cs/>
              </w:rPr>
              <w:t>)</w:t>
            </w:r>
          </w:p>
        </w:tc>
        <w:tc>
          <w:tcPr>
            <w:tcW w:w="1260" w:type="dxa"/>
          </w:tcPr>
          <w:p w14:paraId="30FDE8A0" w14:textId="20DB8848" w:rsidR="002D6297" w:rsidRPr="00FA5311" w:rsidRDefault="002D6297" w:rsidP="002D6297">
            <w:pPr>
              <w:ind w:left="-108" w:right="217"/>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lang w:val="en-US"/>
              </w:rPr>
              <w:t>558</w:t>
            </w:r>
            <w:r w:rsidRPr="00FA5311">
              <w:rPr>
                <w:rFonts w:ascii="Cordia New" w:cs="Cordia New"/>
                <w:sz w:val="26"/>
                <w:szCs w:val="26"/>
                <w:cs/>
              </w:rPr>
              <w:t>)</w:t>
            </w:r>
          </w:p>
        </w:tc>
        <w:tc>
          <w:tcPr>
            <w:tcW w:w="1170" w:type="dxa"/>
          </w:tcPr>
          <w:p w14:paraId="17D20BEF" w14:textId="751E9AAA" w:rsidR="002D6297" w:rsidRPr="002D6297" w:rsidRDefault="002D6297" w:rsidP="002D6297">
            <w:pPr>
              <w:ind w:left="-108" w:right="189"/>
              <w:jc w:val="right"/>
              <w:rPr>
                <w:rFonts w:ascii="Cordia New" w:cs="Cordia New"/>
                <w:sz w:val="26"/>
                <w:szCs w:val="26"/>
                <w:cs/>
              </w:rPr>
            </w:pPr>
            <w:r w:rsidRPr="002D6297">
              <w:rPr>
                <w:rFonts w:ascii="Cordia New" w:cs="Cordia New"/>
                <w:sz w:val="26"/>
                <w:szCs w:val="26"/>
                <w:cs/>
              </w:rPr>
              <w:t>(</w:t>
            </w:r>
            <w:r w:rsidRPr="002D6297">
              <w:rPr>
                <w:rFonts w:ascii="Cordia New" w:cs="Cordia New"/>
                <w:sz w:val="26"/>
                <w:szCs w:val="26"/>
              </w:rPr>
              <w:t>2,835</w:t>
            </w:r>
            <w:r w:rsidRPr="002D6297">
              <w:rPr>
                <w:rFonts w:ascii="Cordia New" w:cs="Cordia New"/>
                <w:sz w:val="26"/>
                <w:szCs w:val="26"/>
                <w:cs/>
              </w:rPr>
              <w:t>)</w:t>
            </w:r>
          </w:p>
        </w:tc>
        <w:tc>
          <w:tcPr>
            <w:tcW w:w="1260" w:type="dxa"/>
          </w:tcPr>
          <w:p w14:paraId="70208013" w14:textId="05F3046B" w:rsidR="002D6297" w:rsidRPr="00FA5311" w:rsidRDefault="002D6297" w:rsidP="002D6297">
            <w:pPr>
              <w:ind w:left="-108" w:right="189"/>
              <w:jc w:val="right"/>
              <w:rPr>
                <w:rFonts w:ascii="Cordia New" w:cs="Cordia New"/>
                <w:sz w:val="26"/>
                <w:szCs w:val="26"/>
              </w:rPr>
            </w:pPr>
            <w:r w:rsidRPr="00FA5311">
              <w:rPr>
                <w:rFonts w:ascii="Cordia New" w:cs="Cordia New"/>
                <w:sz w:val="26"/>
                <w:szCs w:val="26"/>
                <w:cs/>
              </w:rPr>
              <w:t>(</w:t>
            </w:r>
            <w:r w:rsidRPr="00FA5311">
              <w:rPr>
                <w:rFonts w:ascii="Cordia New" w:cs="Cordia New"/>
                <w:sz w:val="26"/>
                <w:szCs w:val="26"/>
              </w:rPr>
              <w:t>2,</w:t>
            </w:r>
            <w:r>
              <w:rPr>
                <w:rFonts w:ascii="Cordia New" w:cs="Cordia New"/>
                <w:sz w:val="26"/>
                <w:szCs w:val="26"/>
              </w:rPr>
              <w:t>2</w:t>
            </w:r>
            <w:r>
              <w:rPr>
                <w:rFonts w:ascii="Cordia New" w:cs="Cordia New"/>
                <w:sz w:val="26"/>
                <w:szCs w:val="26"/>
                <w:lang w:val="en-US"/>
              </w:rPr>
              <w:t>85</w:t>
            </w:r>
            <w:r w:rsidRPr="00FA5311">
              <w:rPr>
                <w:rFonts w:ascii="Cordia New" w:cs="Cordia New"/>
                <w:sz w:val="26"/>
                <w:szCs w:val="26"/>
                <w:cs/>
              </w:rPr>
              <w:t>)</w:t>
            </w:r>
          </w:p>
        </w:tc>
      </w:tr>
    </w:tbl>
    <w:p w14:paraId="51EAB41B" w14:textId="77777777" w:rsidR="001F3CCE" w:rsidRPr="001264AB" w:rsidRDefault="001F3CCE" w:rsidP="00510F1A">
      <w:pPr>
        <w:rPr>
          <w:rFonts w:ascii="Cordia New" w:cs="Cordia New"/>
          <w:sz w:val="10"/>
          <w:szCs w:val="10"/>
          <w:lang w:val="en-US"/>
        </w:rPr>
      </w:pPr>
    </w:p>
    <w:p w14:paraId="340C5B42" w14:textId="77777777" w:rsidR="00D3054B" w:rsidRPr="001264AB" w:rsidRDefault="00D3054B" w:rsidP="00D3054B">
      <w:pPr>
        <w:pStyle w:val="BodyText"/>
        <w:spacing w:before="120" w:after="0" w:line="240" w:lineRule="auto"/>
        <w:ind w:left="450" w:right="391"/>
        <w:jc w:val="both"/>
        <w:outlineLvl w:val="0"/>
        <w:rPr>
          <w:rFonts w:ascii="Cordia New" w:eastAsia="Angsana New" w:cs="Cordia New"/>
          <w:b/>
          <w:bCs/>
          <w:sz w:val="26"/>
          <w:szCs w:val="26"/>
        </w:rPr>
      </w:pPr>
    </w:p>
    <w:p w14:paraId="5915B895" w14:textId="77777777" w:rsidR="00181F65" w:rsidRPr="001264AB" w:rsidRDefault="00A47E47" w:rsidP="00302C9E">
      <w:pPr>
        <w:pStyle w:val="BodyText"/>
        <w:numPr>
          <w:ilvl w:val="0"/>
          <w:numId w:val="10"/>
        </w:numPr>
        <w:spacing w:before="120"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8" w:name="_Ref111666016"/>
      <w:r w:rsidR="00181F65" w:rsidRPr="001264AB">
        <w:rPr>
          <w:rFonts w:ascii="Cordia New" w:eastAsia="Angsana New" w:cs="Cordia New"/>
          <w:b/>
          <w:bCs/>
          <w:sz w:val="26"/>
          <w:szCs w:val="26"/>
        </w:rPr>
        <w:t>INSURANCE</w:t>
      </w:r>
      <w:r w:rsidR="00181F65" w:rsidRPr="001264AB">
        <w:rPr>
          <w:rFonts w:ascii="Cordia New" w:cs="Cordia New"/>
          <w:b/>
          <w:sz w:val="26"/>
          <w:szCs w:val="26"/>
        </w:rPr>
        <w:t xml:space="preserve"> CONTRACT LIABILITIES</w:t>
      </w:r>
      <w:bookmarkEnd w:id="28"/>
    </w:p>
    <w:p w14:paraId="31572284" w14:textId="106DF8FD" w:rsidR="001F3CCE" w:rsidRPr="001264AB" w:rsidRDefault="001F3CCE" w:rsidP="001F3CCE">
      <w:pPr>
        <w:spacing w:before="120"/>
        <w:ind w:left="426" w:right="391"/>
        <w:outlineLvl w:val="0"/>
        <w:rPr>
          <w:rFonts w:ascii="Cordia New" w:cs="Cordia New"/>
          <w:sz w:val="26"/>
          <w:szCs w:val="26"/>
          <w:lang w:val="en-US"/>
        </w:rPr>
      </w:pPr>
      <w:r w:rsidRPr="001264AB">
        <w:rPr>
          <w:rFonts w:ascii="Cordia New" w:cs="Cordia New"/>
          <w:sz w:val="26"/>
          <w:szCs w:val="26"/>
          <w:lang w:val="en-US"/>
        </w:rPr>
        <w:t>Insurance contract liabilities</w:t>
      </w:r>
      <w:r w:rsidR="00C4080F" w:rsidRPr="00C4080F">
        <w:rPr>
          <w:rFonts w:ascii="Cordia New" w:cs="Cordia New"/>
          <w:sz w:val="26"/>
          <w:szCs w:val="26"/>
          <w:cs/>
          <w:lang w:val="en-US"/>
        </w:rPr>
        <w:t xml:space="preserve"> </w:t>
      </w:r>
      <w:r w:rsidRPr="001264AB">
        <w:rPr>
          <w:rFonts w:ascii="Cordia New" w:cs="Cordia New"/>
          <w:sz w:val="26"/>
          <w:szCs w:val="26"/>
          <w:lang w:val="en-US"/>
        </w:rPr>
        <w:t>consisted of</w:t>
      </w:r>
      <w:r w:rsidRPr="001264AB">
        <w:rPr>
          <w:rFonts w:ascii="Cordia New" w:cs="Cordia New"/>
          <w:sz w:val="26"/>
          <w:szCs w:val="26"/>
          <w:cs/>
          <w:lang w:val="en-US"/>
        </w:rPr>
        <w:t>:</w:t>
      </w:r>
    </w:p>
    <w:tbl>
      <w:tblPr>
        <w:tblW w:w="9183" w:type="dxa"/>
        <w:tblInd w:w="468" w:type="dxa"/>
        <w:tblLayout w:type="fixed"/>
        <w:tblLook w:val="0000" w:firstRow="0" w:lastRow="0" w:firstColumn="0" w:lastColumn="0" w:noHBand="0" w:noVBand="0"/>
      </w:tblPr>
      <w:tblGrid>
        <w:gridCol w:w="6303"/>
        <w:gridCol w:w="1440"/>
        <w:gridCol w:w="1440"/>
      </w:tblGrid>
      <w:tr w:rsidR="00CF5CAB" w:rsidRPr="001264AB" w14:paraId="3D8576D9" w14:textId="77777777" w:rsidTr="0071441C">
        <w:tc>
          <w:tcPr>
            <w:tcW w:w="6303" w:type="dxa"/>
            <w:shd w:val="clear" w:color="auto" w:fill="auto"/>
            <w:vAlign w:val="center"/>
          </w:tcPr>
          <w:p w14:paraId="76D3FB7D" w14:textId="77777777" w:rsidR="00CF5CAB" w:rsidRPr="001264AB" w:rsidRDefault="00CF5CAB" w:rsidP="00CF5CAB">
            <w:pPr>
              <w:ind w:right="-108"/>
              <w:rPr>
                <w:rFonts w:ascii="Cordia New" w:cs="Cordia New"/>
                <w:color w:val="FF0000"/>
                <w:sz w:val="26"/>
                <w:szCs w:val="26"/>
                <w:cs/>
              </w:rPr>
            </w:pPr>
          </w:p>
        </w:tc>
        <w:tc>
          <w:tcPr>
            <w:tcW w:w="2880" w:type="dxa"/>
            <w:gridSpan w:val="2"/>
            <w:shd w:val="clear" w:color="auto" w:fill="auto"/>
            <w:vAlign w:val="bottom"/>
          </w:tcPr>
          <w:p w14:paraId="3D63ECF0"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cs/>
                <w:lang w:val="th-TH"/>
              </w:rPr>
              <w:t>Million Baht)</w:t>
            </w:r>
          </w:p>
        </w:tc>
      </w:tr>
      <w:tr w:rsidR="00CF5CAB" w:rsidRPr="001264AB" w14:paraId="207EB8B8" w14:textId="77777777" w:rsidTr="0071441C">
        <w:tc>
          <w:tcPr>
            <w:tcW w:w="6303" w:type="dxa"/>
            <w:shd w:val="clear" w:color="auto" w:fill="auto"/>
            <w:vAlign w:val="bottom"/>
          </w:tcPr>
          <w:p w14:paraId="442D3D7F" w14:textId="77777777" w:rsidR="00CF5CAB" w:rsidRPr="001264AB" w:rsidRDefault="00CF5CAB" w:rsidP="00CF5CAB">
            <w:pPr>
              <w:tabs>
                <w:tab w:val="left" w:pos="252"/>
                <w:tab w:val="left" w:pos="432"/>
              </w:tabs>
              <w:snapToGrid w:val="0"/>
              <w:spacing w:line="240" w:lineRule="auto"/>
              <w:ind w:right="-108"/>
              <w:jc w:val="center"/>
              <w:rPr>
                <w:rFonts w:ascii="Cordia New" w:cs="Cordia New"/>
                <w:spacing w:val="4"/>
                <w:sz w:val="26"/>
                <w:szCs w:val="26"/>
                <w:cs/>
                <w:lang w:val="th-TH"/>
              </w:rPr>
            </w:pPr>
          </w:p>
        </w:tc>
        <w:tc>
          <w:tcPr>
            <w:tcW w:w="2880" w:type="dxa"/>
            <w:gridSpan w:val="2"/>
            <w:shd w:val="clear" w:color="auto" w:fill="auto"/>
            <w:vAlign w:val="bottom"/>
          </w:tcPr>
          <w:p w14:paraId="169D02BD" w14:textId="77777777" w:rsidR="00CF5CAB" w:rsidRPr="001264AB" w:rsidRDefault="00CF5CAB" w:rsidP="00CF5CAB">
            <w:pPr>
              <w:spacing w:line="240" w:lineRule="auto"/>
              <w:ind w:left="-126" w:right="-135"/>
              <w:jc w:val="center"/>
              <w:rPr>
                <w:rFonts w:ascii="Cordia New" w:cs="Cordia New"/>
                <w:sz w:val="26"/>
                <w:szCs w:val="26"/>
                <w:u w:val="single"/>
                <w:lang w:val="en-US"/>
              </w:rPr>
            </w:pPr>
            <w:r w:rsidRPr="001264AB">
              <w:rPr>
                <w:rFonts w:ascii="Cordia New" w:cs="Cordia New"/>
                <w:spacing w:val="-4"/>
                <w:sz w:val="26"/>
                <w:szCs w:val="26"/>
                <w:u w:val="single"/>
                <w:cs/>
                <w:lang w:val="th-TH"/>
              </w:rPr>
              <w:t>Consolidated</w:t>
            </w:r>
          </w:p>
        </w:tc>
      </w:tr>
      <w:tr w:rsidR="005341A9" w:rsidRPr="001264AB" w14:paraId="030BA9AC" w14:textId="77777777" w:rsidTr="0071441C">
        <w:tc>
          <w:tcPr>
            <w:tcW w:w="6303" w:type="dxa"/>
            <w:shd w:val="clear" w:color="auto" w:fill="auto"/>
            <w:vAlign w:val="bottom"/>
          </w:tcPr>
          <w:p w14:paraId="38813D31" w14:textId="77777777" w:rsidR="005341A9" w:rsidRPr="001264AB" w:rsidRDefault="005341A9" w:rsidP="005341A9">
            <w:pPr>
              <w:tabs>
                <w:tab w:val="left" w:pos="252"/>
                <w:tab w:val="left" w:pos="432"/>
              </w:tabs>
              <w:snapToGrid w:val="0"/>
              <w:spacing w:line="240" w:lineRule="auto"/>
              <w:ind w:right="-108"/>
              <w:jc w:val="center"/>
              <w:rPr>
                <w:rFonts w:ascii="Cordia New" w:cs="Cordia New"/>
                <w:spacing w:val="4"/>
                <w:sz w:val="26"/>
                <w:szCs w:val="26"/>
                <w:cs/>
                <w:lang w:val="th-TH"/>
              </w:rPr>
            </w:pPr>
          </w:p>
        </w:tc>
        <w:tc>
          <w:tcPr>
            <w:tcW w:w="1440" w:type="dxa"/>
            <w:shd w:val="clear" w:color="auto" w:fill="auto"/>
          </w:tcPr>
          <w:p w14:paraId="39185036" w14:textId="4B746B8B" w:rsidR="005341A9" w:rsidRPr="00E47AEC" w:rsidRDefault="0056701A" w:rsidP="0056701A">
            <w:pPr>
              <w:spacing w:line="240" w:lineRule="auto"/>
              <w:ind w:left="-114" w:right="-77"/>
              <w:jc w:val="center"/>
              <w:rPr>
                <w:rFonts w:ascii="Cordia New" w:cs="Cordia New"/>
                <w:sz w:val="26"/>
                <w:szCs w:val="26"/>
                <w:lang w:val="en-US"/>
              </w:rPr>
            </w:pPr>
            <w:r>
              <w:rPr>
                <w:rFonts w:ascii="Cordia New" w:cs="Cordia New"/>
                <w:sz w:val="26"/>
                <w:szCs w:val="26"/>
                <w:u w:val="single"/>
                <w:lang w:val="en-US"/>
              </w:rPr>
              <w:t xml:space="preserve">30 June </w:t>
            </w:r>
            <w:r>
              <w:rPr>
                <w:rFonts w:ascii="Cordia New" w:cs="Cordia New"/>
                <w:sz w:val="26"/>
                <w:szCs w:val="26"/>
                <w:u w:val="single"/>
                <w:lang w:val="en-US"/>
              </w:rPr>
              <w:br/>
            </w:r>
            <w:r w:rsidR="00E47AEC">
              <w:rPr>
                <w:rFonts w:ascii="Cordia New" w:cs="Cordia New"/>
                <w:sz w:val="26"/>
                <w:szCs w:val="26"/>
                <w:u w:val="single"/>
                <w:lang w:val="en-US"/>
              </w:rPr>
              <w:t>202</w:t>
            </w:r>
            <w:r>
              <w:rPr>
                <w:rFonts w:ascii="Cordia New" w:cs="Cordia New"/>
                <w:sz w:val="26"/>
                <w:szCs w:val="26"/>
                <w:u w:val="single"/>
                <w:lang w:val="en-US"/>
              </w:rPr>
              <w:t>4</w:t>
            </w:r>
          </w:p>
        </w:tc>
        <w:tc>
          <w:tcPr>
            <w:tcW w:w="1440" w:type="dxa"/>
            <w:shd w:val="clear" w:color="auto" w:fill="auto"/>
          </w:tcPr>
          <w:p w14:paraId="74C9F6BD" w14:textId="76280AE3" w:rsidR="005341A9"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rPr>
              <w:t xml:space="preserve">31 December </w:t>
            </w:r>
            <w:r w:rsidR="00E47AEC">
              <w:rPr>
                <w:rFonts w:ascii="Cordia New" w:cs="Cordia New"/>
                <w:sz w:val="26"/>
                <w:szCs w:val="26"/>
                <w:u w:val="single"/>
              </w:rPr>
              <w:t>202</w:t>
            </w:r>
            <w:r>
              <w:rPr>
                <w:rFonts w:ascii="Cordia New" w:cs="Cordia New"/>
                <w:sz w:val="26"/>
                <w:szCs w:val="26"/>
                <w:u w:val="single"/>
              </w:rPr>
              <w:t>3</w:t>
            </w:r>
          </w:p>
        </w:tc>
      </w:tr>
      <w:tr w:rsidR="00EE0652" w:rsidRPr="001264AB" w14:paraId="1D998313" w14:textId="77777777" w:rsidTr="0071441C">
        <w:tc>
          <w:tcPr>
            <w:tcW w:w="6303" w:type="dxa"/>
            <w:shd w:val="clear" w:color="auto" w:fill="auto"/>
            <w:vAlign w:val="bottom"/>
          </w:tcPr>
          <w:p w14:paraId="7178EC72" w14:textId="77777777" w:rsidR="00EE0652" w:rsidRPr="001264AB" w:rsidRDefault="00EE0652" w:rsidP="00EE0652">
            <w:pPr>
              <w:spacing w:line="240" w:lineRule="auto"/>
              <w:ind w:left="72" w:right="-108"/>
              <w:rPr>
                <w:rFonts w:ascii="Cordia New" w:cs="Cordia New"/>
                <w:sz w:val="26"/>
                <w:szCs w:val="26"/>
                <w:lang w:val="en-US"/>
              </w:rPr>
            </w:pPr>
            <w:r w:rsidRPr="001264AB">
              <w:rPr>
                <w:rFonts w:ascii="Cordia New" w:cs="Cordia New"/>
                <w:sz w:val="26"/>
                <w:szCs w:val="26"/>
                <w:lang w:val="en-US"/>
              </w:rPr>
              <w:t>Long</w:t>
            </w:r>
            <w:r w:rsidRPr="001264AB">
              <w:rPr>
                <w:rFonts w:ascii="Cordia New" w:cs="Cordia New"/>
                <w:sz w:val="26"/>
                <w:szCs w:val="26"/>
                <w:cs/>
                <w:lang w:val="en-US"/>
              </w:rPr>
              <w:t>-</w:t>
            </w:r>
            <w:r w:rsidRPr="001264AB">
              <w:rPr>
                <w:rFonts w:ascii="Cordia New" w:cs="Cordia New"/>
                <w:sz w:val="26"/>
                <w:szCs w:val="26"/>
                <w:lang w:val="en-US"/>
              </w:rPr>
              <w:t>term technical reserves</w:t>
            </w:r>
          </w:p>
        </w:tc>
        <w:tc>
          <w:tcPr>
            <w:tcW w:w="1440" w:type="dxa"/>
            <w:shd w:val="clear" w:color="auto" w:fill="auto"/>
          </w:tcPr>
          <w:p w14:paraId="4713BDC3" w14:textId="057760A5" w:rsidR="00EE0652" w:rsidRPr="00EE0652" w:rsidRDefault="00EE0652" w:rsidP="00EE0652">
            <w:pPr>
              <w:tabs>
                <w:tab w:val="right" w:pos="974"/>
              </w:tabs>
              <w:ind w:right="-29"/>
              <w:rPr>
                <w:rFonts w:ascii="Cordia New" w:cs="Cordia New"/>
                <w:sz w:val="26"/>
                <w:szCs w:val="26"/>
              </w:rPr>
            </w:pPr>
            <w:r w:rsidRPr="00EE0652">
              <w:rPr>
                <w:rFonts w:ascii="Cordia New" w:cs="Cordia New"/>
                <w:sz w:val="26"/>
                <w:szCs w:val="26"/>
              </w:rPr>
              <w:tab/>
              <w:t>512,286</w:t>
            </w:r>
          </w:p>
        </w:tc>
        <w:tc>
          <w:tcPr>
            <w:tcW w:w="1440" w:type="dxa"/>
            <w:shd w:val="clear" w:color="auto" w:fill="auto"/>
          </w:tcPr>
          <w:p w14:paraId="5B63C56B" w14:textId="5EBD9A34" w:rsidR="00EE0652" w:rsidRPr="00EE0652" w:rsidRDefault="00EE0652" w:rsidP="00EE0652">
            <w:pPr>
              <w:tabs>
                <w:tab w:val="right" w:pos="885"/>
              </w:tabs>
              <w:ind w:right="-29"/>
              <w:rPr>
                <w:rFonts w:ascii="Cordia New" w:cs="Cordia New"/>
                <w:sz w:val="26"/>
                <w:szCs w:val="26"/>
              </w:rPr>
            </w:pPr>
            <w:r w:rsidRPr="00EE0652">
              <w:rPr>
                <w:rFonts w:ascii="Cordia New" w:cs="Cordia New"/>
                <w:sz w:val="26"/>
                <w:szCs w:val="26"/>
                <w:cs/>
              </w:rPr>
              <w:tab/>
              <w:t>522</w:t>
            </w:r>
            <w:r w:rsidRPr="00EE0652">
              <w:rPr>
                <w:rFonts w:ascii="Cordia New" w:cs="Cordia New"/>
                <w:sz w:val="26"/>
                <w:szCs w:val="26"/>
              </w:rPr>
              <w:t>,</w:t>
            </w:r>
            <w:r w:rsidRPr="00EE0652">
              <w:rPr>
                <w:rFonts w:ascii="Cordia New" w:cs="Cordia New"/>
                <w:sz w:val="26"/>
                <w:szCs w:val="26"/>
                <w:cs/>
              </w:rPr>
              <w:t>476</w:t>
            </w:r>
          </w:p>
        </w:tc>
      </w:tr>
      <w:tr w:rsidR="00EE0652" w:rsidRPr="001264AB" w14:paraId="38B676EE" w14:textId="77777777" w:rsidTr="0071441C">
        <w:tc>
          <w:tcPr>
            <w:tcW w:w="6303" w:type="dxa"/>
            <w:shd w:val="clear" w:color="auto" w:fill="auto"/>
            <w:vAlign w:val="bottom"/>
          </w:tcPr>
          <w:p w14:paraId="25462447" w14:textId="77777777" w:rsidR="00EE0652" w:rsidRPr="001264AB" w:rsidRDefault="00EE0652" w:rsidP="00EE0652">
            <w:pPr>
              <w:spacing w:line="240" w:lineRule="auto"/>
              <w:ind w:left="72" w:right="-108"/>
              <w:rPr>
                <w:rFonts w:ascii="Cordia New" w:cs="Cordia New"/>
                <w:sz w:val="26"/>
                <w:szCs w:val="26"/>
                <w:cs/>
              </w:rPr>
            </w:pPr>
            <w:r w:rsidRPr="001264AB">
              <w:rPr>
                <w:rFonts w:ascii="Cordia New" w:cs="Cordia New"/>
                <w:sz w:val="26"/>
                <w:szCs w:val="26"/>
              </w:rPr>
              <w:t>Others</w:t>
            </w:r>
          </w:p>
        </w:tc>
        <w:tc>
          <w:tcPr>
            <w:tcW w:w="1440" w:type="dxa"/>
            <w:shd w:val="clear" w:color="auto" w:fill="auto"/>
          </w:tcPr>
          <w:p w14:paraId="0EEA905D" w14:textId="4FC35788" w:rsidR="00EE0652" w:rsidRPr="00EE0652" w:rsidRDefault="00EE0652" w:rsidP="00EE0652">
            <w:pPr>
              <w:tabs>
                <w:tab w:val="left" w:pos="350"/>
                <w:tab w:val="right" w:pos="974"/>
              </w:tabs>
              <w:ind w:right="-29"/>
              <w:rPr>
                <w:rFonts w:ascii="Cordia New" w:cs="Cordia New"/>
                <w:sz w:val="26"/>
                <w:szCs w:val="26"/>
                <w:u w:val="single"/>
              </w:rPr>
            </w:pPr>
            <w:r w:rsidRPr="00EE0652">
              <w:rPr>
                <w:rFonts w:ascii="Cordia New" w:cs="Cordia New"/>
                <w:sz w:val="26"/>
                <w:szCs w:val="26"/>
              </w:rPr>
              <w:tab/>
            </w:r>
            <w:r w:rsidRPr="00EE0652">
              <w:rPr>
                <w:rFonts w:ascii="Cordia New" w:cs="Cordia New"/>
                <w:sz w:val="26"/>
                <w:szCs w:val="26"/>
                <w:u w:val="single"/>
              </w:rPr>
              <w:tab/>
              <w:t>7,907</w:t>
            </w:r>
          </w:p>
        </w:tc>
        <w:tc>
          <w:tcPr>
            <w:tcW w:w="1440" w:type="dxa"/>
            <w:shd w:val="clear" w:color="auto" w:fill="auto"/>
          </w:tcPr>
          <w:p w14:paraId="57B0E7B9" w14:textId="45A474B3" w:rsidR="00EE0652" w:rsidRPr="00EE0652" w:rsidRDefault="00EE0652" w:rsidP="00EE0652">
            <w:pPr>
              <w:tabs>
                <w:tab w:val="left" w:pos="285"/>
                <w:tab w:val="right" w:pos="885"/>
              </w:tabs>
              <w:ind w:right="-29"/>
              <w:rPr>
                <w:rFonts w:ascii="Cordia New" w:cs="Cordia New"/>
                <w:sz w:val="26"/>
                <w:szCs w:val="26"/>
                <w:u w:val="single"/>
              </w:rPr>
            </w:pPr>
            <w:r w:rsidRPr="00EE0652">
              <w:rPr>
                <w:rFonts w:ascii="Cordia New" w:cs="Cordia New"/>
                <w:sz w:val="26"/>
                <w:szCs w:val="26"/>
                <w:cs/>
              </w:rPr>
              <w:tab/>
            </w:r>
            <w:r w:rsidRPr="00EE0652">
              <w:rPr>
                <w:rFonts w:ascii="Cordia New" w:cs="Cordia New"/>
                <w:sz w:val="26"/>
                <w:szCs w:val="26"/>
                <w:u w:val="single"/>
                <w:cs/>
              </w:rPr>
              <w:tab/>
              <w:t>6</w:t>
            </w:r>
            <w:r w:rsidRPr="00EE0652">
              <w:rPr>
                <w:rFonts w:ascii="Cordia New" w:cs="Cordia New"/>
                <w:sz w:val="26"/>
                <w:szCs w:val="26"/>
                <w:u w:val="single"/>
              </w:rPr>
              <w:t>,</w:t>
            </w:r>
            <w:r w:rsidRPr="00EE0652">
              <w:rPr>
                <w:rFonts w:ascii="Cordia New" w:cs="Cordia New"/>
                <w:sz w:val="26"/>
                <w:szCs w:val="26"/>
                <w:u w:val="single"/>
                <w:cs/>
              </w:rPr>
              <w:t>825</w:t>
            </w:r>
          </w:p>
        </w:tc>
      </w:tr>
      <w:tr w:rsidR="00EE0652" w:rsidRPr="001264AB" w14:paraId="4BD81E84" w14:textId="77777777" w:rsidTr="0071441C">
        <w:tc>
          <w:tcPr>
            <w:tcW w:w="6303" w:type="dxa"/>
            <w:shd w:val="clear" w:color="auto" w:fill="auto"/>
            <w:vAlign w:val="bottom"/>
          </w:tcPr>
          <w:p w14:paraId="4AFD5051" w14:textId="77777777" w:rsidR="00EE0652" w:rsidRPr="001264AB" w:rsidRDefault="00EE0652" w:rsidP="00EE0652">
            <w:pPr>
              <w:spacing w:line="240" w:lineRule="auto"/>
              <w:ind w:left="72" w:right="-10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Total</w:t>
            </w:r>
          </w:p>
        </w:tc>
        <w:tc>
          <w:tcPr>
            <w:tcW w:w="1440" w:type="dxa"/>
            <w:shd w:val="clear" w:color="auto" w:fill="auto"/>
          </w:tcPr>
          <w:p w14:paraId="72FF14AE" w14:textId="1401E216" w:rsidR="00EE0652" w:rsidRPr="00EE0652" w:rsidRDefault="00EE0652" w:rsidP="00EE0652">
            <w:pPr>
              <w:tabs>
                <w:tab w:val="right" w:pos="974"/>
              </w:tabs>
              <w:ind w:right="-29"/>
              <w:rPr>
                <w:rFonts w:ascii="Cordia New" w:cs="Cordia New"/>
                <w:sz w:val="26"/>
                <w:szCs w:val="26"/>
                <w:u w:val="double"/>
              </w:rPr>
            </w:pPr>
            <w:r w:rsidRPr="00EE0652">
              <w:rPr>
                <w:rFonts w:ascii="Cordia New" w:cs="Cordia New"/>
                <w:sz w:val="26"/>
                <w:szCs w:val="26"/>
              </w:rPr>
              <w:tab/>
            </w:r>
            <w:r w:rsidRPr="00EE0652">
              <w:rPr>
                <w:rFonts w:ascii="Cordia New" w:cs="Cordia New"/>
                <w:sz w:val="26"/>
                <w:szCs w:val="26"/>
                <w:u w:val="double"/>
              </w:rPr>
              <w:t>520,193</w:t>
            </w:r>
          </w:p>
        </w:tc>
        <w:tc>
          <w:tcPr>
            <w:tcW w:w="1440" w:type="dxa"/>
            <w:shd w:val="clear" w:color="auto" w:fill="auto"/>
          </w:tcPr>
          <w:p w14:paraId="3EC94E92" w14:textId="013E76AD" w:rsidR="00EE0652" w:rsidRPr="00EE0652" w:rsidRDefault="00EE0652" w:rsidP="00EE0652">
            <w:pPr>
              <w:tabs>
                <w:tab w:val="right" w:pos="885"/>
              </w:tabs>
              <w:ind w:right="-29"/>
              <w:rPr>
                <w:rFonts w:ascii="Cordia New" w:cs="Cordia New"/>
                <w:sz w:val="26"/>
                <w:szCs w:val="26"/>
                <w:u w:val="double"/>
              </w:rPr>
            </w:pPr>
            <w:r w:rsidRPr="00EE0652">
              <w:rPr>
                <w:rFonts w:ascii="Cordia New" w:cs="Cordia New"/>
                <w:sz w:val="26"/>
                <w:szCs w:val="26"/>
                <w:cs/>
              </w:rPr>
              <w:tab/>
            </w:r>
            <w:r w:rsidRPr="00EE0652">
              <w:rPr>
                <w:rFonts w:ascii="Cordia New" w:cs="Cordia New"/>
                <w:sz w:val="26"/>
                <w:szCs w:val="26"/>
                <w:u w:val="double"/>
                <w:cs/>
              </w:rPr>
              <w:t>529</w:t>
            </w:r>
            <w:r w:rsidRPr="00EE0652">
              <w:rPr>
                <w:rFonts w:ascii="Cordia New" w:cs="Cordia New"/>
                <w:sz w:val="26"/>
                <w:szCs w:val="26"/>
                <w:u w:val="double"/>
              </w:rPr>
              <w:t>,</w:t>
            </w:r>
            <w:r w:rsidRPr="00EE0652">
              <w:rPr>
                <w:rFonts w:ascii="Cordia New" w:cs="Cordia New"/>
                <w:sz w:val="26"/>
                <w:szCs w:val="26"/>
                <w:u w:val="double"/>
                <w:cs/>
              </w:rPr>
              <w:t>301</w:t>
            </w:r>
          </w:p>
        </w:tc>
      </w:tr>
    </w:tbl>
    <w:p w14:paraId="3D1781E0" w14:textId="4E4FC5AC" w:rsidR="001F3CCE" w:rsidRPr="001264AB" w:rsidRDefault="00EE1B2D" w:rsidP="001F3CCE">
      <w:pPr>
        <w:pStyle w:val="BodyText"/>
        <w:spacing w:before="240" w:after="120" w:line="240" w:lineRule="auto"/>
        <w:ind w:left="426" w:right="119"/>
        <w:jc w:val="both"/>
        <w:rPr>
          <w:rFonts w:ascii="Cordia New" w:eastAsia="Angsana New" w:cs="Cordia New"/>
          <w:sz w:val="26"/>
          <w:szCs w:val="26"/>
          <w:lang w:val="en-US"/>
        </w:rPr>
      </w:pPr>
      <w:r w:rsidRPr="001264AB">
        <w:rPr>
          <w:rFonts w:ascii="Cordia New" w:eastAsia="Angsana New" w:cs="Cordia New"/>
          <w:sz w:val="26"/>
          <w:szCs w:val="26"/>
          <w:lang w:val="en-US"/>
        </w:rPr>
        <w:t>The movements in l</w:t>
      </w:r>
      <w:r w:rsidR="001F3CCE" w:rsidRPr="001264AB">
        <w:rPr>
          <w:rFonts w:ascii="Cordia New" w:eastAsia="Angsana New" w:cs="Cordia New"/>
          <w:sz w:val="26"/>
          <w:szCs w:val="26"/>
          <w:lang w:val="en-US"/>
        </w:rPr>
        <w:t>ong</w:t>
      </w:r>
      <w:r w:rsidR="001F3CCE" w:rsidRPr="001264AB">
        <w:rPr>
          <w:rFonts w:ascii="Cordia New" w:eastAsia="Angsana New" w:cs="Cordia New"/>
          <w:sz w:val="26"/>
          <w:szCs w:val="26"/>
          <w:cs/>
          <w:lang w:val="en-US"/>
        </w:rPr>
        <w:t>-</w:t>
      </w:r>
      <w:r w:rsidR="001F3CCE" w:rsidRPr="001264AB">
        <w:rPr>
          <w:rFonts w:ascii="Cordia New" w:eastAsia="Angsana New" w:cs="Cordia New"/>
          <w:sz w:val="26"/>
          <w:szCs w:val="26"/>
          <w:lang w:val="en-US"/>
        </w:rPr>
        <w:t>term technical reserves</w:t>
      </w:r>
      <w:r w:rsidRPr="001264AB">
        <w:rPr>
          <w:rFonts w:ascii="Cordia New" w:eastAsia="Angsana New" w:cs="Cordia New"/>
          <w:sz w:val="26"/>
          <w:szCs w:val="26"/>
          <w:lang w:val="en-US"/>
        </w:rPr>
        <w:t xml:space="preserve"> during the </w:t>
      </w:r>
      <w:r w:rsidR="0056701A">
        <w:rPr>
          <w:rFonts w:ascii="Cordia New" w:eastAsia="Angsana New" w:cs="Cordia New"/>
          <w:sz w:val="26"/>
          <w:szCs w:val="26"/>
          <w:lang w:val="en-US"/>
        </w:rPr>
        <w:t>period</w:t>
      </w:r>
      <w:r w:rsidR="0056701A">
        <w:rPr>
          <w:rFonts w:ascii="Cordia New" w:eastAsia="Angsana New" w:cs="Cordia New"/>
          <w:sz w:val="26"/>
          <w:szCs w:val="26"/>
          <w:cs/>
          <w:lang w:val="en-US"/>
        </w:rPr>
        <w:t>/</w:t>
      </w:r>
      <w:r w:rsidRPr="001264AB">
        <w:rPr>
          <w:rFonts w:ascii="Cordia New" w:eastAsia="Angsana New" w:cs="Cordia New"/>
          <w:sz w:val="26"/>
          <w:szCs w:val="26"/>
          <w:lang w:val="en-US"/>
        </w:rPr>
        <w:t>year</w:t>
      </w:r>
      <w:r w:rsidR="00A74204" w:rsidRPr="00A74204">
        <w:rPr>
          <w:cs/>
        </w:rPr>
        <w:t xml:space="preserve"> </w:t>
      </w:r>
      <w:r w:rsidR="00A74204" w:rsidRPr="00A74204">
        <w:rPr>
          <w:rFonts w:ascii="Cordia New" w:eastAsia="Angsana New" w:cs="Cordia New"/>
          <w:sz w:val="26"/>
          <w:szCs w:val="26"/>
          <w:lang w:val="en-US"/>
        </w:rPr>
        <w:t>as follows</w:t>
      </w:r>
      <w:r w:rsidR="00A74204" w:rsidRPr="00A74204">
        <w:rPr>
          <w:rFonts w:ascii="Cordia New" w:eastAsia="Angsana New" w:cs="Cordia New"/>
          <w:sz w:val="26"/>
          <w:szCs w:val="26"/>
          <w:cs/>
          <w:lang w:val="en-US"/>
        </w:rPr>
        <w:t>:</w:t>
      </w:r>
    </w:p>
    <w:tbl>
      <w:tblPr>
        <w:tblW w:w="9183" w:type="dxa"/>
        <w:tblInd w:w="468" w:type="dxa"/>
        <w:tblLayout w:type="fixed"/>
        <w:tblLook w:val="04A0" w:firstRow="1" w:lastRow="0" w:firstColumn="1" w:lastColumn="0" w:noHBand="0" w:noVBand="1"/>
      </w:tblPr>
      <w:tblGrid>
        <w:gridCol w:w="6303"/>
        <w:gridCol w:w="1440"/>
        <w:gridCol w:w="1440"/>
      </w:tblGrid>
      <w:tr w:rsidR="00CF5CAB" w:rsidRPr="001264AB" w14:paraId="557DBA8C" w14:textId="77777777" w:rsidTr="0071441C">
        <w:tc>
          <w:tcPr>
            <w:tcW w:w="6303" w:type="dxa"/>
            <w:vAlign w:val="center"/>
          </w:tcPr>
          <w:p w14:paraId="49DE32A2" w14:textId="77777777" w:rsidR="00CF5CAB" w:rsidRPr="001264AB" w:rsidRDefault="00CF5CAB" w:rsidP="00CF5CAB">
            <w:pPr>
              <w:ind w:right="-108"/>
              <w:rPr>
                <w:rFonts w:ascii="Cordia New" w:cs="Cordia New"/>
                <w:color w:val="FF0000"/>
                <w:sz w:val="26"/>
                <w:szCs w:val="26"/>
                <w:cs/>
              </w:rPr>
            </w:pPr>
          </w:p>
        </w:tc>
        <w:tc>
          <w:tcPr>
            <w:tcW w:w="2880" w:type="dxa"/>
            <w:gridSpan w:val="2"/>
          </w:tcPr>
          <w:p w14:paraId="6C495CE5"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lang w:val="en-US"/>
              </w:rPr>
              <w:t>Million Baht</w:t>
            </w:r>
            <w:r w:rsidRPr="001264AB">
              <w:rPr>
                <w:rFonts w:ascii="Cordia New" w:cs="Cordia New"/>
                <w:spacing w:val="-4"/>
                <w:sz w:val="26"/>
                <w:szCs w:val="26"/>
                <w:cs/>
                <w:lang w:val="en-US"/>
              </w:rPr>
              <w:t>)</w:t>
            </w:r>
          </w:p>
        </w:tc>
      </w:tr>
      <w:tr w:rsidR="00CF5CAB" w:rsidRPr="001264AB" w14:paraId="04CA58C3" w14:textId="77777777" w:rsidTr="0071441C">
        <w:tc>
          <w:tcPr>
            <w:tcW w:w="6303" w:type="dxa"/>
          </w:tcPr>
          <w:p w14:paraId="536A625A" w14:textId="77777777" w:rsidR="00CF5CAB" w:rsidRPr="001264AB" w:rsidRDefault="00CF5CAB" w:rsidP="00CF5CAB">
            <w:pPr>
              <w:spacing w:line="240" w:lineRule="auto"/>
              <w:ind w:right="119"/>
              <w:jc w:val="thaiDistribute"/>
              <w:outlineLvl w:val="0"/>
              <w:rPr>
                <w:rFonts w:ascii="Cordia New" w:cs="Cordia New"/>
                <w:sz w:val="26"/>
                <w:szCs w:val="26"/>
                <w:cs/>
              </w:rPr>
            </w:pPr>
          </w:p>
        </w:tc>
        <w:tc>
          <w:tcPr>
            <w:tcW w:w="2880" w:type="dxa"/>
            <w:gridSpan w:val="2"/>
            <w:vAlign w:val="bottom"/>
          </w:tcPr>
          <w:p w14:paraId="334BFA34" w14:textId="77777777" w:rsidR="00CF5CAB" w:rsidRPr="001264AB" w:rsidRDefault="00CF5CAB" w:rsidP="00CF5CAB">
            <w:pPr>
              <w:spacing w:line="240" w:lineRule="auto"/>
              <w:ind w:left="-126" w:right="-135"/>
              <w:jc w:val="center"/>
              <w:rPr>
                <w:rFonts w:ascii="Cordia New" w:cs="Cordia New"/>
                <w:spacing w:val="-4"/>
                <w:sz w:val="26"/>
                <w:szCs w:val="26"/>
                <w:u w:val="single"/>
                <w:lang w:val="en-US"/>
              </w:rPr>
            </w:pPr>
            <w:r w:rsidRPr="001264AB">
              <w:rPr>
                <w:rFonts w:ascii="Cordia New" w:cs="Cordia New"/>
                <w:spacing w:val="-4"/>
                <w:sz w:val="26"/>
                <w:szCs w:val="26"/>
                <w:u w:val="single"/>
                <w:lang w:val="en-US"/>
              </w:rPr>
              <w:t>Consolidated</w:t>
            </w:r>
          </w:p>
        </w:tc>
      </w:tr>
      <w:tr w:rsidR="00E47AEC" w:rsidRPr="001264AB" w14:paraId="0A4EB50E" w14:textId="77777777" w:rsidTr="0071441C">
        <w:tc>
          <w:tcPr>
            <w:tcW w:w="6303" w:type="dxa"/>
          </w:tcPr>
          <w:p w14:paraId="61BBE956" w14:textId="77777777" w:rsidR="00E47AEC" w:rsidRPr="001264AB" w:rsidRDefault="00E47AEC" w:rsidP="00E47AEC">
            <w:pPr>
              <w:spacing w:line="240" w:lineRule="auto"/>
              <w:ind w:right="119"/>
              <w:jc w:val="thaiDistribute"/>
              <w:outlineLvl w:val="0"/>
              <w:rPr>
                <w:rFonts w:ascii="Cordia New" w:cs="Cordia New"/>
                <w:sz w:val="26"/>
                <w:szCs w:val="26"/>
                <w:cs/>
              </w:rPr>
            </w:pPr>
          </w:p>
        </w:tc>
        <w:tc>
          <w:tcPr>
            <w:tcW w:w="1440" w:type="dxa"/>
          </w:tcPr>
          <w:p w14:paraId="13C75426" w14:textId="1D2D2E8D" w:rsidR="00E47AEC"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lang w:val="en-US"/>
              </w:rPr>
              <w:t xml:space="preserve">30 June </w:t>
            </w:r>
            <w:r>
              <w:rPr>
                <w:rFonts w:ascii="Cordia New" w:cs="Cordia New"/>
                <w:sz w:val="26"/>
                <w:szCs w:val="26"/>
                <w:u w:val="single"/>
                <w:lang w:val="en-US"/>
              </w:rPr>
              <w:br/>
            </w:r>
            <w:r w:rsidR="00E47AEC">
              <w:rPr>
                <w:rFonts w:ascii="Cordia New" w:cs="Cordia New"/>
                <w:sz w:val="26"/>
                <w:szCs w:val="26"/>
                <w:u w:val="single"/>
                <w:lang w:val="en-US"/>
              </w:rPr>
              <w:t>202</w:t>
            </w:r>
            <w:r>
              <w:rPr>
                <w:rFonts w:ascii="Cordia New" w:cs="Cordia New"/>
                <w:sz w:val="26"/>
                <w:szCs w:val="26"/>
                <w:u w:val="single"/>
                <w:lang w:val="en-US"/>
              </w:rPr>
              <w:t>4</w:t>
            </w:r>
          </w:p>
        </w:tc>
        <w:tc>
          <w:tcPr>
            <w:tcW w:w="1440" w:type="dxa"/>
          </w:tcPr>
          <w:p w14:paraId="60F3F6C4" w14:textId="2656D159" w:rsidR="00E47AEC"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rPr>
              <w:t xml:space="preserve">31 December </w:t>
            </w:r>
            <w:r w:rsidR="00E47AEC">
              <w:rPr>
                <w:rFonts w:ascii="Cordia New" w:cs="Cordia New"/>
                <w:sz w:val="26"/>
                <w:szCs w:val="26"/>
                <w:u w:val="single"/>
              </w:rPr>
              <w:t>202</w:t>
            </w:r>
            <w:r>
              <w:rPr>
                <w:rFonts w:ascii="Cordia New" w:cs="Cordia New"/>
                <w:sz w:val="26"/>
                <w:szCs w:val="26"/>
                <w:u w:val="single"/>
              </w:rPr>
              <w:t>3</w:t>
            </w:r>
          </w:p>
        </w:tc>
      </w:tr>
      <w:tr w:rsidR="00EE0652" w:rsidRPr="001264AB" w14:paraId="351DD2DC" w14:textId="77777777" w:rsidTr="0071441C">
        <w:tc>
          <w:tcPr>
            <w:tcW w:w="6303" w:type="dxa"/>
          </w:tcPr>
          <w:p w14:paraId="08848ED7" w14:textId="2DCDCB40" w:rsidR="00EE0652" w:rsidRPr="00E47AEC" w:rsidRDefault="00EE0652" w:rsidP="00EE0652">
            <w:pPr>
              <w:spacing w:line="240" w:lineRule="auto"/>
              <w:ind w:right="119"/>
              <w:jc w:val="thaiDistribute"/>
              <w:outlineLvl w:val="0"/>
              <w:rPr>
                <w:rFonts w:ascii="Cordia New" w:cs="Cordia New"/>
                <w:sz w:val="26"/>
                <w:szCs w:val="26"/>
                <w:cs/>
                <w:lang w:val="en-US"/>
              </w:rPr>
            </w:pPr>
            <w:r w:rsidRPr="001264AB">
              <w:rPr>
                <w:rFonts w:ascii="Cordia New" w:cs="Cordia New"/>
                <w:sz w:val="26"/>
                <w:szCs w:val="26"/>
              </w:rPr>
              <w:t xml:space="preserve">Balance at the beginning of the </w:t>
            </w:r>
            <w:r>
              <w:rPr>
                <w:rFonts w:ascii="Cordia New" w:cs="Cordia New"/>
                <w:sz w:val="26"/>
                <w:szCs w:val="26"/>
              </w:rPr>
              <w:t>period</w:t>
            </w:r>
            <w:r>
              <w:rPr>
                <w:rFonts w:ascii="Cordia New" w:cs="Cordia New"/>
                <w:sz w:val="26"/>
                <w:szCs w:val="26"/>
                <w:cs/>
              </w:rPr>
              <w:t>/</w:t>
            </w:r>
            <w:r w:rsidRPr="001264AB">
              <w:rPr>
                <w:rFonts w:ascii="Cordia New" w:eastAsia="Angsana New" w:cs="Cordia New"/>
                <w:sz w:val="26"/>
                <w:szCs w:val="26"/>
                <w:lang w:val="en-US"/>
              </w:rPr>
              <w:t>year</w:t>
            </w:r>
          </w:p>
        </w:tc>
        <w:tc>
          <w:tcPr>
            <w:tcW w:w="1440" w:type="dxa"/>
            <w:shd w:val="clear" w:color="auto" w:fill="auto"/>
            <w:vAlign w:val="bottom"/>
          </w:tcPr>
          <w:p w14:paraId="60687CC9" w14:textId="7789D040" w:rsidR="00EE0652" w:rsidRPr="00EE0652" w:rsidRDefault="00EE0652" w:rsidP="00EE0652">
            <w:pPr>
              <w:tabs>
                <w:tab w:val="right" w:pos="974"/>
              </w:tabs>
              <w:ind w:right="119"/>
              <w:outlineLvl w:val="0"/>
              <w:rPr>
                <w:rFonts w:ascii="Cordia New" w:cs="Cordia New"/>
                <w:sz w:val="26"/>
                <w:szCs w:val="26"/>
              </w:rPr>
            </w:pPr>
            <w:r w:rsidRPr="00EE0652">
              <w:rPr>
                <w:rFonts w:ascii="Cordia New" w:cs="Cordia New"/>
                <w:sz w:val="26"/>
                <w:szCs w:val="26"/>
              </w:rPr>
              <w:tab/>
              <w:t>522,476</w:t>
            </w:r>
          </w:p>
        </w:tc>
        <w:tc>
          <w:tcPr>
            <w:tcW w:w="1440" w:type="dxa"/>
            <w:vAlign w:val="bottom"/>
          </w:tcPr>
          <w:p w14:paraId="23880B14" w14:textId="530A4959" w:rsidR="00EE0652" w:rsidRPr="00EE0652" w:rsidRDefault="00EE0652" w:rsidP="00EE0652">
            <w:pPr>
              <w:tabs>
                <w:tab w:val="right" w:pos="885"/>
              </w:tabs>
              <w:ind w:right="119"/>
              <w:outlineLvl w:val="0"/>
              <w:rPr>
                <w:rFonts w:ascii="Cordia New" w:cs="Cordia New"/>
                <w:sz w:val="26"/>
                <w:szCs w:val="26"/>
              </w:rPr>
            </w:pPr>
            <w:r w:rsidRPr="00EE0652">
              <w:rPr>
                <w:rFonts w:ascii="Cordia New" w:cs="Cordia New"/>
                <w:sz w:val="26"/>
                <w:szCs w:val="26"/>
                <w:cs/>
              </w:rPr>
              <w:tab/>
              <w:t>507</w:t>
            </w:r>
            <w:r w:rsidRPr="00EE0652">
              <w:rPr>
                <w:rFonts w:ascii="Cordia New" w:cs="Cordia New"/>
                <w:sz w:val="26"/>
                <w:szCs w:val="26"/>
              </w:rPr>
              <w:t>,</w:t>
            </w:r>
            <w:r w:rsidRPr="00EE0652">
              <w:rPr>
                <w:rFonts w:ascii="Cordia New" w:cs="Cordia New"/>
                <w:sz w:val="26"/>
                <w:szCs w:val="26"/>
                <w:cs/>
              </w:rPr>
              <w:t>152</w:t>
            </w:r>
          </w:p>
        </w:tc>
      </w:tr>
      <w:tr w:rsidR="00EE0652" w:rsidRPr="001264AB" w14:paraId="4889B5E9" w14:textId="77777777" w:rsidTr="0071441C">
        <w:tc>
          <w:tcPr>
            <w:tcW w:w="6303" w:type="dxa"/>
          </w:tcPr>
          <w:p w14:paraId="542F1E88" w14:textId="665293D1" w:rsidR="00EE0652" w:rsidRPr="00E47AEC" w:rsidRDefault="00EE0652" w:rsidP="00EE0652">
            <w:pPr>
              <w:spacing w:line="240" w:lineRule="auto"/>
              <w:ind w:right="119"/>
              <w:jc w:val="thaiDistribute"/>
              <w:outlineLvl w:val="0"/>
              <w:rPr>
                <w:rFonts w:ascii="Cordia New" w:cs="Cordia New"/>
                <w:sz w:val="26"/>
                <w:szCs w:val="26"/>
                <w:lang w:val="en-US"/>
              </w:rPr>
            </w:pPr>
            <w:r w:rsidRPr="001264AB">
              <w:rPr>
                <w:rFonts w:ascii="Cordia New" w:cs="Cordia New"/>
                <w:sz w:val="26"/>
                <w:szCs w:val="26"/>
                <w:lang w:val="en-US"/>
              </w:rPr>
              <w:t xml:space="preserve">Reserve increase from new and inforce policies in the </w:t>
            </w:r>
            <w:r>
              <w:rPr>
                <w:rFonts w:ascii="Cordia New" w:cs="Cordia New"/>
                <w:sz w:val="26"/>
                <w:szCs w:val="26"/>
                <w:lang w:val="en-US"/>
              </w:rPr>
              <w:t>period</w:t>
            </w:r>
            <w:r>
              <w:rPr>
                <w:rFonts w:ascii="Cordia New" w:cs="Cordia New"/>
                <w:sz w:val="26"/>
                <w:szCs w:val="26"/>
                <w:cs/>
                <w:lang w:val="en-US"/>
              </w:rPr>
              <w:t>/</w:t>
            </w:r>
            <w:r w:rsidRPr="001264AB">
              <w:rPr>
                <w:rFonts w:ascii="Cordia New" w:eastAsia="Angsana New" w:cs="Cordia New"/>
                <w:sz w:val="26"/>
                <w:szCs w:val="26"/>
                <w:lang w:val="en-US"/>
              </w:rPr>
              <w:t>year</w:t>
            </w:r>
          </w:p>
        </w:tc>
        <w:tc>
          <w:tcPr>
            <w:tcW w:w="1440" w:type="dxa"/>
            <w:shd w:val="clear" w:color="auto" w:fill="auto"/>
            <w:vAlign w:val="bottom"/>
          </w:tcPr>
          <w:p w14:paraId="2EB334BA" w14:textId="7D072D12" w:rsidR="00EE0652" w:rsidRPr="00EE0652" w:rsidRDefault="00EE0652" w:rsidP="00EE0652">
            <w:pPr>
              <w:tabs>
                <w:tab w:val="right" w:pos="974"/>
              </w:tabs>
              <w:ind w:right="119"/>
              <w:outlineLvl w:val="0"/>
              <w:rPr>
                <w:rFonts w:ascii="Cordia New" w:cs="Cordia New"/>
                <w:sz w:val="26"/>
                <w:szCs w:val="26"/>
                <w:cs/>
              </w:rPr>
            </w:pPr>
            <w:r w:rsidRPr="00EE0652">
              <w:rPr>
                <w:rFonts w:ascii="Cordia New" w:cs="Cordia New"/>
                <w:sz w:val="26"/>
                <w:szCs w:val="26"/>
              </w:rPr>
              <w:tab/>
              <w:t>20,443</w:t>
            </w:r>
          </w:p>
        </w:tc>
        <w:tc>
          <w:tcPr>
            <w:tcW w:w="1440" w:type="dxa"/>
            <w:vAlign w:val="bottom"/>
          </w:tcPr>
          <w:p w14:paraId="2BFA9DEF" w14:textId="17B2360A" w:rsidR="00EE0652" w:rsidRPr="00EE0652" w:rsidRDefault="00EE0652" w:rsidP="00EE0652">
            <w:pPr>
              <w:tabs>
                <w:tab w:val="right" w:pos="885"/>
              </w:tabs>
              <w:ind w:right="119"/>
              <w:outlineLvl w:val="0"/>
              <w:rPr>
                <w:rFonts w:ascii="Cordia New" w:cs="Cordia New"/>
                <w:sz w:val="26"/>
                <w:szCs w:val="26"/>
              </w:rPr>
            </w:pPr>
            <w:r w:rsidRPr="00EE0652">
              <w:rPr>
                <w:rFonts w:ascii="Cordia New" w:cs="Cordia New"/>
                <w:sz w:val="26"/>
                <w:szCs w:val="26"/>
                <w:cs/>
              </w:rPr>
              <w:tab/>
              <w:t>47</w:t>
            </w:r>
            <w:r w:rsidRPr="00EE0652">
              <w:rPr>
                <w:rFonts w:ascii="Cordia New" w:cs="Cordia New"/>
                <w:sz w:val="26"/>
                <w:szCs w:val="26"/>
              </w:rPr>
              <w:t>,</w:t>
            </w:r>
            <w:r w:rsidRPr="00EE0652">
              <w:rPr>
                <w:rFonts w:ascii="Cordia New" w:cs="Cordia New"/>
                <w:sz w:val="26"/>
                <w:szCs w:val="26"/>
                <w:cs/>
              </w:rPr>
              <w:t>413</w:t>
            </w:r>
          </w:p>
        </w:tc>
      </w:tr>
      <w:tr w:rsidR="00EE0652" w:rsidRPr="001264AB" w14:paraId="41229F8F" w14:textId="77777777" w:rsidTr="0071441C">
        <w:tc>
          <w:tcPr>
            <w:tcW w:w="6303" w:type="dxa"/>
          </w:tcPr>
          <w:p w14:paraId="66148E8C" w14:textId="5BDBB3C8" w:rsidR="00EE0652" w:rsidRPr="00E47AEC" w:rsidRDefault="00EE0652" w:rsidP="00EE0652">
            <w:pPr>
              <w:spacing w:line="240" w:lineRule="auto"/>
              <w:ind w:right="-108"/>
              <w:outlineLvl w:val="0"/>
              <w:rPr>
                <w:rFonts w:ascii="Cordia New" w:cs="Cordia New"/>
                <w:sz w:val="26"/>
                <w:szCs w:val="26"/>
                <w:lang w:val="en-US"/>
              </w:rPr>
            </w:pPr>
            <w:r w:rsidRPr="001264AB">
              <w:rPr>
                <w:rFonts w:ascii="Cordia New" w:cs="Cordia New"/>
                <w:sz w:val="26"/>
                <w:szCs w:val="26"/>
                <w:lang w:val="en-US"/>
              </w:rPr>
              <w:t xml:space="preserve">Reserve released for benefits payment, lapse and cancellation in the </w:t>
            </w:r>
            <w:r>
              <w:rPr>
                <w:rFonts w:ascii="Cordia New" w:eastAsia="Angsana New" w:cs="Cordia New"/>
                <w:sz w:val="26"/>
                <w:szCs w:val="26"/>
                <w:lang w:val="en-US"/>
              </w:rPr>
              <w:t>period</w:t>
            </w:r>
            <w:r>
              <w:rPr>
                <w:rFonts w:ascii="Cordia New" w:eastAsia="Angsana New" w:cs="Cordia New"/>
                <w:sz w:val="26"/>
                <w:szCs w:val="26"/>
                <w:cs/>
                <w:lang w:val="en-US"/>
              </w:rPr>
              <w:t>/</w:t>
            </w:r>
            <w:r w:rsidRPr="001264AB">
              <w:rPr>
                <w:rFonts w:ascii="Cordia New" w:eastAsia="Angsana New" w:cs="Cordia New"/>
                <w:sz w:val="26"/>
                <w:szCs w:val="26"/>
                <w:lang w:val="en-US"/>
              </w:rPr>
              <w:t>year</w:t>
            </w:r>
          </w:p>
        </w:tc>
        <w:tc>
          <w:tcPr>
            <w:tcW w:w="1440" w:type="dxa"/>
            <w:shd w:val="clear" w:color="auto" w:fill="auto"/>
            <w:vAlign w:val="bottom"/>
          </w:tcPr>
          <w:p w14:paraId="3DAD8812" w14:textId="1758F544" w:rsidR="00EE0652" w:rsidRPr="00EE0652" w:rsidRDefault="00EE0652" w:rsidP="00EE0652">
            <w:pPr>
              <w:tabs>
                <w:tab w:val="right" w:pos="974"/>
              </w:tabs>
              <w:ind w:right="119"/>
              <w:outlineLvl w:val="0"/>
              <w:rPr>
                <w:rFonts w:ascii="Cordia New" w:cs="Cordia New"/>
                <w:sz w:val="26"/>
                <w:szCs w:val="26"/>
                <w:u w:val="single"/>
              </w:rPr>
            </w:pPr>
            <w:r w:rsidRPr="00EE0652">
              <w:rPr>
                <w:rFonts w:ascii="Cordia New" w:cs="Cordia New"/>
                <w:sz w:val="26"/>
                <w:szCs w:val="26"/>
              </w:rPr>
              <w:tab/>
            </w:r>
            <w:r w:rsidRPr="00EE0652">
              <w:rPr>
                <w:rFonts w:ascii="Cordia New" w:cs="Cordia New"/>
                <w:sz w:val="26"/>
                <w:szCs w:val="26"/>
                <w:u w:val="single"/>
                <w:cs/>
              </w:rPr>
              <w:t>(</w:t>
            </w:r>
            <w:r w:rsidRPr="00EE0652">
              <w:rPr>
                <w:rFonts w:ascii="Cordia New" w:cs="Cordia New"/>
                <w:sz w:val="26"/>
                <w:szCs w:val="26"/>
                <w:u w:val="single"/>
              </w:rPr>
              <w:t>30,633</w:t>
            </w:r>
            <w:r w:rsidRPr="00EE0652">
              <w:rPr>
                <w:rFonts w:ascii="Cordia New" w:cs="Cordia New"/>
                <w:sz w:val="26"/>
                <w:szCs w:val="26"/>
                <w:u w:val="single"/>
                <w:cs/>
              </w:rPr>
              <w:t>)</w:t>
            </w:r>
          </w:p>
        </w:tc>
        <w:tc>
          <w:tcPr>
            <w:tcW w:w="1440" w:type="dxa"/>
            <w:vAlign w:val="bottom"/>
          </w:tcPr>
          <w:p w14:paraId="4549F401" w14:textId="041F939F" w:rsidR="00EE0652" w:rsidRPr="00EE0652" w:rsidRDefault="00EE0652" w:rsidP="00EE0652">
            <w:pPr>
              <w:tabs>
                <w:tab w:val="right" w:pos="885"/>
              </w:tabs>
              <w:ind w:right="119"/>
              <w:outlineLvl w:val="0"/>
              <w:rPr>
                <w:rFonts w:ascii="Cordia New" w:cs="Cordia New"/>
                <w:sz w:val="26"/>
                <w:szCs w:val="26"/>
                <w:u w:val="single"/>
              </w:rPr>
            </w:pPr>
            <w:r w:rsidRPr="00EE0652">
              <w:rPr>
                <w:rFonts w:ascii="Cordia New" w:cs="Cordia New"/>
                <w:sz w:val="26"/>
                <w:szCs w:val="26"/>
              </w:rPr>
              <w:tab/>
            </w:r>
            <w:r w:rsidRPr="00EE0652">
              <w:rPr>
                <w:rFonts w:ascii="Cordia New" w:cs="Cordia New"/>
                <w:sz w:val="26"/>
                <w:szCs w:val="26"/>
                <w:u w:val="single"/>
                <w:cs/>
              </w:rPr>
              <w:t>(32</w:t>
            </w:r>
            <w:r w:rsidRPr="00EE0652">
              <w:rPr>
                <w:rFonts w:ascii="Cordia New" w:cs="Cordia New"/>
                <w:sz w:val="26"/>
                <w:szCs w:val="26"/>
                <w:u w:val="single"/>
              </w:rPr>
              <w:t>,</w:t>
            </w:r>
            <w:r w:rsidRPr="00EE0652">
              <w:rPr>
                <w:rFonts w:ascii="Cordia New" w:cs="Cordia New"/>
                <w:sz w:val="26"/>
                <w:szCs w:val="26"/>
                <w:u w:val="single"/>
                <w:cs/>
              </w:rPr>
              <w:t>089)</w:t>
            </w:r>
          </w:p>
        </w:tc>
      </w:tr>
      <w:tr w:rsidR="00EE0652" w:rsidRPr="001264AB" w14:paraId="23392046" w14:textId="77777777" w:rsidTr="0071441C">
        <w:tc>
          <w:tcPr>
            <w:tcW w:w="6303" w:type="dxa"/>
          </w:tcPr>
          <w:p w14:paraId="684FF894" w14:textId="4DF6341F" w:rsidR="00EE0652" w:rsidRPr="001264AB" w:rsidRDefault="00EE0652" w:rsidP="00EE0652">
            <w:pPr>
              <w:spacing w:line="240" w:lineRule="auto"/>
              <w:ind w:right="119"/>
              <w:jc w:val="thaiDistribute"/>
              <w:outlineLvl w:val="0"/>
              <w:rPr>
                <w:rFonts w:ascii="Cordia New" w:cs="Cordia New"/>
                <w:sz w:val="26"/>
                <w:szCs w:val="26"/>
              </w:rPr>
            </w:pPr>
            <w:r w:rsidRPr="001264AB">
              <w:rPr>
                <w:rFonts w:ascii="Cordia New" w:cs="Cordia New"/>
                <w:sz w:val="26"/>
                <w:szCs w:val="26"/>
              </w:rPr>
              <w:t xml:space="preserve">Balance at the end of the </w:t>
            </w:r>
            <w:r>
              <w:rPr>
                <w:rFonts w:ascii="Cordia New" w:eastAsia="Angsana New" w:cs="Cordia New"/>
                <w:sz w:val="26"/>
                <w:szCs w:val="26"/>
                <w:lang w:val="en-US"/>
              </w:rPr>
              <w:t>period</w:t>
            </w:r>
            <w:r>
              <w:rPr>
                <w:rFonts w:ascii="Cordia New" w:eastAsia="Angsana New" w:cs="Cordia New"/>
                <w:sz w:val="26"/>
                <w:szCs w:val="26"/>
                <w:cs/>
                <w:lang w:val="en-US"/>
              </w:rPr>
              <w:t>/</w:t>
            </w:r>
            <w:r w:rsidRPr="001264AB">
              <w:rPr>
                <w:rFonts w:ascii="Cordia New" w:eastAsia="Angsana New" w:cs="Cordia New"/>
                <w:sz w:val="26"/>
                <w:szCs w:val="26"/>
                <w:lang w:val="en-US"/>
              </w:rPr>
              <w:t>year</w:t>
            </w:r>
          </w:p>
        </w:tc>
        <w:tc>
          <w:tcPr>
            <w:tcW w:w="1440" w:type="dxa"/>
            <w:shd w:val="clear" w:color="auto" w:fill="auto"/>
            <w:vAlign w:val="bottom"/>
          </w:tcPr>
          <w:p w14:paraId="5F00387B" w14:textId="4AC5F091" w:rsidR="00EE0652" w:rsidRPr="00EE0652" w:rsidRDefault="00EE0652" w:rsidP="00EE0652">
            <w:pPr>
              <w:tabs>
                <w:tab w:val="right" w:pos="974"/>
              </w:tabs>
              <w:ind w:right="119"/>
              <w:outlineLvl w:val="0"/>
              <w:rPr>
                <w:rFonts w:ascii="Cordia New" w:cs="Cordia New"/>
                <w:sz w:val="26"/>
                <w:szCs w:val="26"/>
                <w:u w:val="double"/>
              </w:rPr>
            </w:pPr>
            <w:r w:rsidRPr="00EE0652">
              <w:rPr>
                <w:rFonts w:ascii="Cordia New" w:cs="Cordia New"/>
                <w:sz w:val="26"/>
                <w:szCs w:val="26"/>
              </w:rPr>
              <w:tab/>
            </w:r>
            <w:r w:rsidRPr="00EE0652">
              <w:rPr>
                <w:rFonts w:ascii="Cordia New" w:cs="Cordia New"/>
                <w:sz w:val="26"/>
                <w:szCs w:val="26"/>
                <w:u w:val="double"/>
              </w:rPr>
              <w:t>512,286</w:t>
            </w:r>
          </w:p>
        </w:tc>
        <w:tc>
          <w:tcPr>
            <w:tcW w:w="1440" w:type="dxa"/>
            <w:vAlign w:val="bottom"/>
          </w:tcPr>
          <w:p w14:paraId="2683A40C" w14:textId="1B0CFEFA" w:rsidR="00EE0652" w:rsidRPr="00EE0652" w:rsidRDefault="00EE0652" w:rsidP="00EE0652">
            <w:pPr>
              <w:tabs>
                <w:tab w:val="right" w:pos="885"/>
              </w:tabs>
              <w:ind w:right="119"/>
              <w:outlineLvl w:val="0"/>
              <w:rPr>
                <w:rFonts w:ascii="Cordia New" w:cs="Cordia New"/>
                <w:sz w:val="26"/>
                <w:szCs w:val="26"/>
                <w:u w:val="double"/>
              </w:rPr>
            </w:pPr>
            <w:r w:rsidRPr="00EE0652">
              <w:rPr>
                <w:rFonts w:ascii="Cordia New" w:cs="Cordia New"/>
                <w:sz w:val="26"/>
                <w:szCs w:val="26"/>
              </w:rPr>
              <w:tab/>
            </w:r>
            <w:r w:rsidRPr="00EE0652">
              <w:rPr>
                <w:rFonts w:ascii="Cordia New" w:cs="Cordia New"/>
                <w:sz w:val="26"/>
                <w:szCs w:val="26"/>
                <w:u w:val="double"/>
              </w:rPr>
              <w:t>522,476</w:t>
            </w:r>
          </w:p>
        </w:tc>
      </w:tr>
    </w:tbl>
    <w:p w14:paraId="6197F4F2" w14:textId="77777777" w:rsidR="003E7F9B" w:rsidRPr="001264AB" w:rsidRDefault="003E7F9B" w:rsidP="009B3263">
      <w:pPr>
        <w:pStyle w:val="BodyText"/>
        <w:spacing w:after="0" w:line="240" w:lineRule="auto"/>
        <w:ind w:left="448" w:right="391"/>
        <w:rPr>
          <w:rFonts w:ascii="Cordia New" w:eastAsia="Angsana New" w:cs="Cordia New"/>
          <w:b/>
          <w:bCs/>
          <w:sz w:val="26"/>
          <w:szCs w:val="26"/>
        </w:rPr>
      </w:pPr>
    </w:p>
    <w:p w14:paraId="1D9CC7C0" w14:textId="77777777" w:rsidR="000A7719" w:rsidRPr="001264AB" w:rsidRDefault="002A5742" w:rsidP="00514701">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29" w:name="_Ref111666010"/>
      <w:r w:rsidR="000A7719" w:rsidRPr="001264AB">
        <w:rPr>
          <w:rFonts w:ascii="Cordia New" w:cs="Cordia New"/>
          <w:b/>
          <w:sz w:val="26"/>
          <w:szCs w:val="26"/>
          <w:lang w:val="en-US"/>
        </w:rPr>
        <w:t>LEASE LIABIL</w:t>
      </w:r>
      <w:r w:rsidR="00605EE7" w:rsidRPr="001264AB">
        <w:rPr>
          <w:rFonts w:ascii="Cordia New" w:cs="Cordia New"/>
          <w:b/>
          <w:sz w:val="26"/>
          <w:szCs w:val="26"/>
          <w:lang w:val="en-US"/>
        </w:rPr>
        <w:t>I</w:t>
      </w:r>
      <w:r w:rsidR="000A7719" w:rsidRPr="001264AB">
        <w:rPr>
          <w:rFonts w:ascii="Cordia New" w:cs="Cordia New"/>
          <w:b/>
          <w:sz w:val="26"/>
          <w:szCs w:val="26"/>
          <w:lang w:val="en-US"/>
        </w:rPr>
        <w:t>TIES</w:t>
      </w:r>
      <w:bookmarkEnd w:id="29"/>
      <w:r w:rsidR="007C6693" w:rsidRPr="001264AB">
        <w:rPr>
          <w:rFonts w:ascii="Cordia New" w:cs="Cordia New" w:hint="cs"/>
          <w:b/>
          <w:sz w:val="26"/>
          <w:szCs w:val="26"/>
          <w:cs/>
          <w:lang w:val="en-US"/>
        </w:rPr>
        <w:t xml:space="preserve"> </w:t>
      </w:r>
    </w:p>
    <w:p w14:paraId="22A7D071" w14:textId="0550F87A" w:rsidR="001610A6" w:rsidRPr="001264AB" w:rsidRDefault="001610A6" w:rsidP="002A5742">
      <w:pPr>
        <w:pStyle w:val="BodyText"/>
        <w:spacing w:before="120" w:after="120" w:line="240" w:lineRule="auto"/>
        <w:ind w:right="389" w:firstLine="446"/>
        <w:jc w:val="both"/>
        <w:outlineLvl w:val="0"/>
        <w:rPr>
          <w:rFonts w:ascii="Cordia New" w:eastAsia="Angsana New" w:cs="Cordia New"/>
          <w:sz w:val="26"/>
          <w:szCs w:val="26"/>
          <w:lang w:val="en-US"/>
        </w:rPr>
      </w:pPr>
      <w:r w:rsidRPr="001264AB">
        <w:rPr>
          <w:rFonts w:ascii="Cordia New" w:eastAsia="Angsana New" w:cs="Cordia New"/>
          <w:sz w:val="26"/>
          <w:szCs w:val="26"/>
          <w:lang w:val="en-US"/>
        </w:rPr>
        <w:t>Lease li</w:t>
      </w:r>
      <w:r w:rsidR="00E57D13" w:rsidRPr="001264AB">
        <w:rPr>
          <w:rFonts w:ascii="Cordia New" w:eastAsia="Angsana New" w:cs="Cordia New"/>
          <w:sz w:val="26"/>
          <w:szCs w:val="26"/>
          <w:lang w:val="en-US"/>
        </w:rPr>
        <w:t>a</w:t>
      </w:r>
      <w:r w:rsidRPr="001264AB">
        <w:rPr>
          <w:rFonts w:ascii="Cordia New" w:eastAsia="Angsana New" w:cs="Cordia New"/>
          <w:sz w:val="26"/>
          <w:szCs w:val="26"/>
          <w:lang w:val="en-US"/>
        </w:rPr>
        <w:t>bilities</w:t>
      </w:r>
      <w:r w:rsidRPr="001264AB">
        <w:rPr>
          <w:rFonts w:ascii="Cordia New" w:eastAsia="Angsana New" w:cs="Cordia New" w:hint="cs"/>
          <w:sz w:val="26"/>
          <w:szCs w:val="26"/>
          <w:cs/>
          <w:lang w:val="en-US"/>
        </w:rPr>
        <w:t xml:space="preserve"> </w:t>
      </w:r>
      <w:r w:rsidR="00DC6094"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8820" w:type="dxa"/>
        <w:tblInd w:w="426" w:type="dxa"/>
        <w:tblLayout w:type="fixed"/>
        <w:tblLook w:val="01E0" w:firstRow="1" w:lastRow="1" w:firstColumn="1" w:lastColumn="1" w:noHBand="0" w:noVBand="0"/>
      </w:tblPr>
      <w:tblGrid>
        <w:gridCol w:w="4770"/>
        <w:gridCol w:w="2015"/>
        <w:gridCol w:w="2035"/>
      </w:tblGrid>
      <w:tr w:rsidR="00614416" w:rsidRPr="001264AB" w14:paraId="222671C9" w14:textId="77777777" w:rsidTr="00A44293">
        <w:trPr>
          <w:trHeight w:val="66"/>
        </w:trPr>
        <w:tc>
          <w:tcPr>
            <w:tcW w:w="4770" w:type="dxa"/>
          </w:tcPr>
          <w:p w14:paraId="1AF441AA" w14:textId="77777777" w:rsidR="00542C87" w:rsidRPr="001264AB" w:rsidRDefault="00542C87" w:rsidP="00021AEF">
            <w:pPr>
              <w:ind w:right="-108"/>
              <w:rPr>
                <w:rFonts w:ascii="Cordia New" w:cs="Cordia New"/>
                <w:color w:val="FF0000"/>
                <w:sz w:val="26"/>
                <w:szCs w:val="26"/>
              </w:rPr>
            </w:pPr>
          </w:p>
        </w:tc>
        <w:tc>
          <w:tcPr>
            <w:tcW w:w="4050" w:type="dxa"/>
            <w:gridSpan w:val="2"/>
          </w:tcPr>
          <w:p w14:paraId="2787DC98" w14:textId="77777777" w:rsidR="00542C87" w:rsidRPr="001264AB" w:rsidRDefault="00542C87" w:rsidP="00542C87">
            <w:pPr>
              <w:jc w:val="right"/>
              <w:rPr>
                <w:rFonts w:ascii="Cordia New" w:cs="Cordia New"/>
                <w:sz w:val="26"/>
                <w:szCs w:val="26"/>
              </w:rPr>
            </w:pPr>
            <w:r w:rsidRPr="001264AB">
              <w:rPr>
                <w:rFonts w:ascii="Cordia New" w:cs="Cordia New"/>
                <w:sz w:val="26"/>
                <w:szCs w:val="26"/>
                <w:cs/>
              </w:rPr>
              <w:t>(</w:t>
            </w:r>
            <w:r w:rsidR="00252F74" w:rsidRPr="001264AB">
              <w:rPr>
                <w:rFonts w:ascii="Cordia New" w:cs="Cordia New"/>
                <w:sz w:val="26"/>
                <w:szCs w:val="26"/>
              </w:rPr>
              <w:t xml:space="preserve">Unit </w:t>
            </w:r>
            <w:r w:rsidR="00252F74"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AEA" w:rsidRPr="001264AB" w:rsidDel="00124AF2" w14:paraId="65FCAB16" w14:textId="77777777" w:rsidTr="00A44293">
        <w:tc>
          <w:tcPr>
            <w:tcW w:w="4770" w:type="dxa"/>
          </w:tcPr>
          <w:p w14:paraId="37E7F932" w14:textId="77777777" w:rsidR="00B60AEA" w:rsidRPr="001264AB" w:rsidDel="00124AF2" w:rsidRDefault="00B60AEA" w:rsidP="00021AEF">
            <w:pPr>
              <w:jc w:val="center"/>
              <w:rPr>
                <w:rFonts w:ascii="Cordia New" w:cs="Cordia New"/>
                <w:sz w:val="26"/>
                <w:szCs w:val="26"/>
                <w:u w:val="single"/>
                <w:cs/>
              </w:rPr>
            </w:pPr>
          </w:p>
        </w:tc>
        <w:tc>
          <w:tcPr>
            <w:tcW w:w="4050" w:type="dxa"/>
            <w:gridSpan w:val="2"/>
          </w:tcPr>
          <w:p w14:paraId="594FD073" w14:textId="77777777" w:rsidR="00B60AEA" w:rsidRPr="001264AB" w:rsidRDefault="00B60AEA" w:rsidP="00542C87">
            <w:pPr>
              <w:jc w:val="center"/>
              <w:rPr>
                <w:rFonts w:ascii="Cordia New" w:cs="Cordia New"/>
                <w:sz w:val="26"/>
                <w:szCs w:val="26"/>
                <w:u w:val="single"/>
                <w:cs/>
              </w:rPr>
            </w:pPr>
            <w:r w:rsidRPr="001264AB">
              <w:rPr>
                <w:rFonts w:ascii="Cordia New" w:cs="Cordia New"/>
                <w:sz w:val="26"/>
                <w:szCs w:val="26"/>
                <w:u w:val="single"/>
              </w:rPr>
              <w:t>Consolidated</w:t>
            </w:r>
          </w:p>
        </w:tc>
      </w:tr>
      <w:tr w:rsidR="00B60AEA" w:rsidRPr="001264AB" w:rsidDel="00124AF2" w14:paraId="40D780A1" w14:textId="77777777" w:rsidTr="00A44293">
        <w:tc>
          <w:tcPr>
            <w:tcW w:w="4770" w:type="dxa"/>
          </w:tcPr>
          <w:p w14:paraId="293C46A2" w14:textId="77777777" w:rsidR="00B60AEA" w:rsidRPr="001264AB" w:rsidDel="00124AF2" w:rsidRDefault="00B60AEA" w:rsidP="00B60AEA">
            <w:pPr>
              <w:jc w:val="center"/>
              <w:rPr>
                <w:rFonts w:ascii="Cordia New" w:cs="Cordia New"/>
                <w:sz w:val="26"/>
                <w:szCs w:val="26"/>
                <w:u w:val="single"/>
                <w:cs/>
              </w:rPr>
            </w:pPr>
          </w:p>
        </w:tc>
        <w:tc>
          <w:tcPr>
            <w:tcW w:w="2015" w:type="dxa"/>
          </w:tcPr>
          <w:p w14:paraId="086E6DF3" w14:textId="544392C7" w:rsidR="00B60AEA"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rPr>
              <w:t xml:space="preserve">30 June </w:t>
            </w:r>
            <w:r w:rsidR="00E47AEC">
              <w:rPr>
                <w:rFonts w:ascii="Cordia New" w:cs="Cordia New"/>
                <w:sz w:val="26"/>
                <w:szCs w:val="26"/>
                <w:u w:val="single"/>
              </w:rPr>
              <w:t>202</w:t>
            </w:r>
            <w:r>
              <w:rPr>
                <w:rFonts w:ascii="Cordia New" w:cs="Cordia New"/>
                <w:sz w:val="26"/>
                <w:szCs w:val="26"/>
                <w:u w:val="single"/>
              </w:rPr>
              <w:t>4</w:t>
            </w:r>
          </w:p>
        </w:tc>
        <w:tc>
          <w:tcPr>
            <w:tcW w:w="2035" w:type="dxa"/>
          </w:tcPr>
          <w:p w14:paraId="0F7CC67E" w14:textId="1F90EBC1" w:rsidR="00B60AEA" w:rsidRPr="001264AB" w:rsidRDefault="0056701A" w:rsidP="0056701A">
            <w:pPr>
              <w:spacing w:line="240" w:lineRule="auto"/>
              <w:ind w:left="-114" w:right="-77"/>
              <w:jc w:val="center"/>
              <w:rPr>
                <w:rFonts w:ascii="Cordia New" w:cs="Cordia New"/>
                <w:sz w:val="26"/>
                <w:szCs w:val="26"/>
                <w:cs/>
              </w:rPr>
            </w:pPr>
            <w:r>
              <w:rPr>
                <w:rFonts w:ascii="Cordia New" w:cs="Cordia New"/>
                <w:sz w:val="26"/>
                <w:szCs w:val="26"/>
                <w:u w:val="single"/>
              </w:rPr>
              <w:t xml:space="preserve">31 December </w:t>
            </w:r>
            <w:r w:rsidR="00E47AEC">
              <w:rPr>
                <w:rFonts w:ascii="Cordia New" w:cs="Cordia New"/>
                <w:sz w:val="26"/>
                <w:szCs w:val="26"/>
                <w:u w:val="single"/>
              </w:rPr>
              <w:t>202</w:t>
            </w:r>
            <w:r>
              <w:rPr>
                <w:rFonts w:ascii="Cordia New" w:cs="Cordia New"/>
                <w:sz w:val="26"/>
                <w:szCs w:val="26"/>
                <w:u w:val="single"/>
              </w:rPr>
              <w:t>3</w:t>
            </w:r>
          </w:p>
        </w:tc>
      </w:tr>
      <w:tr w:rsidR="00970831" w:rsidRPr="001264AB" w14:paraId="6617C41B" w14:textId="77777777" w:rsidTr="00A44293">
        <w:tc>
          <w:tcPr>
            <w:tcW w:w="4770" w:type="dxa"/>
          </w:tcPr>
          <w:p w14:paraId="266E6473" w14:textId="77777777" w:rsidR="00970831" w:rsidRPr="001264AB" w:rsidRDefault="00970831" w:rsidP="00970831">
            <w:pPr>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2015" w:type="dxa"/>
          </w:tcPr>
          <w:p w14:paraId="74105FF3" w14:textId="0838DD26" w:rsidR="00970831" w:rsidRPr="00B901D1" w:rsidRDefault="00970831" w:rsidP="00970831">
            <w:pPr>
              <w:ind w:right="687"/>
              <w:jc w:val="right"/>
              <w:rPr>
                <w:rFonts w:ascii="Cordia New" w:cs="Cordia New"/>
                <w:sz w:val="26"/>
                <w:szCs w:val="26"/>
                <w:lang w:val="en-US"/>
              </w:rPr>
            </w:pPr>
            <w:r w:rsidRPr="00A003EC">
              <w:rPr>
                <w:rFonts w:ascii="Cordia New" w:cs="Cordia New"/>
                <w:sz w:val="26"/>
                <w:szCs w:val="26"/>
                <w:cs/>
              </w:rPr>
              <w:t>909</w:t>
            </w:r>
          </w:p>
        </w:tc>
        <w:tc>
          <w:tcPr>
            <w:tcW w:w="2035" w:type="dxa"/>
          </w:tcPr>
          <w:p w14:paraId="333DD4C1" w14:textId="12159767" w:rsidR="00970831" w:rsidRPr="003E7A6F" w:rsidRDefault="00970831" w:rsidP="00970831">
            <w:pPr>
              <w:ind w:right="684"/>
              <w:jc w:val="right"/>
              <w:rPr>
                <w:rFonts w:ascii="Cordia New" w:cs="Cordia New"/>
                <w:sz w:val="26"/>
                <w:szCs w:val="26"/>
              </w:rPr>
            </w:pPr>
            <w:r w:rsidRPr="009D1A26">
              <w:rPr>
                <w:rFonts w:ascii="Cordia New" w:cs="Cordia New"/>
                <w:sz w:val="26"/>
                <w:szCs w:val="26"/>
              </w:rPr>
              <w:t>864</w:t>
            </w:r>
          </w:p>
        </w:tc>
      </w:tr>
      <w:tr w:rsidR="00970831" w:rsidRPr="001264AB" w14:paraId="1F7FBC1F" w14:textId="77777777" w:rsidTr="00A44293">
        <w:tc>
          <w:tcPr>
            <w:tcW w:w="4770" w:type="dxa"/>
          </w:tcPr>
          <w:p w14:paraId="38CB3167" w14:textId="77777777" w:rsidR="00970831" w:rsidRPr="001264AB" w:rsidRDefault="00970831" w:rsidP="00970831">
            <w:pPr>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2015" w:type="dxa"/>
          </w:tcPr>
          <w:p w14:paraId="6632FDFA" w14:textId="0888BF25" w:rsidR="00970831" w:rsidRPr="00B901D1" w:rsidRDefault="00970831" w:rsidP="00970831">
            <w:pPr>
              <w:ind w:right="687"/>
              <w:jc w:val="right"/>
              <w:rPr>
                <w:rFonts w:ascii="Cordia New" w:cs="Cordia New"/>
                <w:sz w:val="26"/>
                <w:szCs w:val="26"/>
              </w:rPr>
            </w:pPr>
            <w:r w:rsidRPr="00A003EC">
              <w:rPr>
                <w:rFonts w:ascii="Cordia New" w:cs="Cordia New"/>
                <w:sz w:val="26"/>
                <w:szCs w:val="26"/>
                <w:cs/>
              </w:rPr>
              <w:t>1</w:t>
            </w:r>
            <w:r w:rsidRPr="00A003EC">
              <w:rPr>
                <w:rFonts w:ascii="Cordia New" w:cs="Cordia New"/>
                <w:sz w:val="26"/>
                <w:szCs w:val="26"/>
              </w:rPr>
              <w:t>,</w:t>
            </w:r>
            <w:r w:rsidRPr="00A003EC">
              <w:rPr>
                <w:rFonts w:ascii="Cordia New" w:cs="Cordia New"/>
                <w:sz w:val="26"/>
                <w:szCs w:val="26"/>
                <w:cs/>
              </w:rPr>
              <w:t>127</w:t>
            </w:r>
          </w:p>
        </w:tc>
        <w:tc>
          <w:tcPr>
            <w:tcW w:w="2035" w:type="dxa"/>
          </w:tcPr>
          <w:p w14:paraId="4D465D8D" w14:textId="7068CEC3" w:rsidR="00970831" w:rsidRPr="003E7A6F" w:rsidRDefault="00970831" w:rsidP="00970831">
            <w:pPr>
              <w:ind w:right="684"/>
              <w:jc w:val="right"/>
              <w:rPr>
                <w:rFonts w:ascii="Cordia New" w:cs="Cordia New"/>
                <w:sz w:val="26"/>
                <w:szCs w:val="26"/>
              </w:rPr>
            </w:pPr>
            <w:r w:rsidRPr="009D1A26">
              <w:rPr>
                <w:rFonts w:ascii="Cordia New" w:cs="Cordia New"/>
                <w:sz w:val="26"/>
                <w:szCs w:val="26"/>
              </w:rPr>
              <w:t>1,077</w:t>
            </w:r>
          </w:p>
        </w:tc>
      </w:tr>
      <w:tr w:rsidR="00970831" w:rsidRPr="001264AB" w14:paraId="0AECB9A7" w14:textId="77777777" w:rsidTr="00A44293">
        <w:tc>
          <w:tcPr>
            <w:tcW w:w="4770" w:type="dxa"/>
          </w:tcPr>
          <w:p w14:paraId="0260B932" w14:textId="77777777" w:rsidR="00970831" w:rsidRPr="001264AB" w:rsidRDefault="00970831" w:rsidP="00970831">
            <w:pPr>
              <w:ind w:right="-108"/>
              <w:rPr>
                <w:rFonts w:ascii="Cordia New" w:cs="Cordia New"/>
                <w:sz w:val="26"/>
                <w:szCs w:val="26"/>
                <w:cs/>
              </w:rPr>
            </w:pPr>
            <w:r w:rsidRPr="001264AB">
              <w:rPr>
                <w:rFonts w:ascii="Cordia New" w:cs="Cordia New"/>
                <w:sz w:val="26"/>
                <w:szCs w:val="26"/>
              </w:rPr>
              <w:t>Later than 5 years</w:t>
            </w:r>
          </w:p>
        </w:tc>
        <w:tc>
          <w:tcPr>
            <w:tcW w:w="2015" w:type="dxa"/>
          </w:tcPr>
          <w:p w14:paraId="53AD7506" w14:textId="011994BC" w:rsidR="00970831" w:rsidRPr="00B901D1" w:rsidRDefault="00970831" w:rsidP="00970831">
            <w:pPr>
              <w:ind w:right="687"/>
              <w:jc w:val="right"/>
              <w:rPr>
                <w:rFonts w:ascii="Cordia New" w:cs="Cordia New"/>
                <w:sz w:val="26"/>
                <w:szCs w:val="26"/>
                <w:u w:val="single"/>
              </w:rPr>
            </w:pPr>
            <w:r>
              <w:rPr>
                <w:rFonts w:hint="cs"/>
                <w:sz w:val="26"/>
                <w:szCs w:val="26"/>
                <w:u w:val="single"/>
                <w:cs/>
              </w:rPr>
              <w:t xml:space="preserve">   </w:t>
            </w:r>
            <w:r w:rsidRPr="00A003EC">
              <w:rPr>
                <w:rFonts w:ascii="Cordia New" w:cs="Cordia New"/>
                <w:sz w:val="26"/>
                <w:szCs w:val="26"/>
                <w:u w:val="single"/>
                <w:cs/>
              </w:rPr>
              <w:t>102</w:t>
            </w:r>
          </w:p>
        </w:tc>
        <w:tc>
          <w:tcPr>
            <w:tcW w:w="2035" w:type="dxa"/>
          </w:tcPr>
          <w:p w14:paraId="406F5A6C" w14:textId="112F96D9" w:rsidR="00970831" w:rsidRPr="003E7A6F" w:rsidRDefault="00970831" w:rsidP="00970831">
            <w:pPr>
              <w:ind w:right="684"/>
              <w:jc w:val="right"/>
              <w:rPr>
                <w:rFonts w:ascii="Cordia New" w:cs="Cordia New"/>
                <w:sz w:val="26"/>
                <w:szCs w:val="26"/>
                <w:u w:val="single"/>
              </w:rPr>
            </w:pPr>
            <w:r>
              <w:rPr>
                <w:sz w:val="26"/>
                <w:szCs w:val="26"/>
                <w:u w:val="single"/>
                <w:cs/>
              </w:rPr>
              <w:t xml:space="preserve">   </w:t>
            </w:r>
            <w:r w:rsidRPr="009D1A26">
              <w:rPr>
                <w:rFonts w:ascii="Cordia New" w:cs="Cordia New"/>
                <w:sz w:val="26"/>
                <w:szCs w:val="26"/>
                <w:u w:val="single"/>
              </w:rPr>
              <w:t>110</w:t>
            </w:r>
          </w:p>
        </w:tc>
      </w:tr>
      <w:tr w:rsidR="00970831" w:rsidRPr="001264AB" w14:paraId="00CDB247" w14:textId="77777777" w:rsidTr="00A44293">
        <w:tc>
          <w:tcPr>
            <w:tcW w:w="4770" w:type="dxa"/>
          </w:tcPr>
          <w:p w14:paraId="369AFC08" w14:textId="77777777" w:rsidR="00970831" w:rsidRPr="001264AB" w:rsidRDefault="00970831" w:rsidP="00970831">
            <w:pPr>
              <w:ind w:right="-108"/>
              <w:rPr>
                <w:rFonts w:ascii="Cordia New" w:cs="Cordia New"/>
                <w:sz w:val="26"/>
                <w:szCs w:val="26"/>
                <w:cs/>
              </w:rPr>
            </w:pPr>
            <w:r w:rsidRPr="001264AB">
              <w:rPr>
                <w:rFonts w:ascii="Cordia New" w:cs="Cordia New"/>
                <w:sz w:val="26"/>
                <w:szCs w:val="26"/>
              </w:rPr>
              <w:t>Total undiscounted lease liabilities</w:t>
            </w:r>
          </w:p>
        </w:tc>
        <w:tc>
          <w:tcPr>
            <w:tcW w:w="2015" w:type="dxa"/>
          </w:tcPr>
          <w:p w14:paraId="72C399DE" w14:textId="4D6B9CCE" w:rsidR="00970831" w:rsidRPr="00B901D1" w:rsidRDefault="00970831" w:rsidP="00970831">
            <w:pPr>
              <w:ind w:right="687"/>
              <w:jc w:val="right"/>
              <w:rPr>
                <w:rFonts w:ascii="Cordia New" w:cs="Cordia New"/>
                <w:sz w:val="26"/>
                <w:szCs w:val="26"/>
                <w:u w:val="double"/>
              </w:rPr>
            </w:pPr>
            <w:r w:rsidRPr="00A003EC">
              <w:rPr>
                <w:rFonts w:ascii="Cordia New" w:cs="Cordia New"/>
                <w:sz w:val="26"/>
                <w:szCs w:val="26"/>
                <w:u w:val="double"/>
                <w:cs/>
              </w:rPr>
              <w:t>2</w:t>
            </w:r>
            <w:r w:rsidRPr="00A003EC">
              <w:rPr>
                <w:rFonts w:ascii="Cordia New" w:cs="Cordia New"/>
                <w:sz w:val="26"/>
                <w:szCs w:val="26"/>
                <w:u w:val="double"/>
              </w:rPr>
              <w:t>,</w:t>
            </w:r>
            <w:r w:rsidRPr="00A003EC">
              <w:rPr>
                <w:rFonts w:ascii="Cordia New" w:cs="Cordia New"/>
                <w:sz w:val="26"/>
                <w:szCs w:val="26"/>
                <w:u w:val="double"/>
                <w:cs/>
              </w:rPr>
              <w:t>138</w:t>
            </w:r>
          </w:p>
        </w:tc>
        <w:tc>
          <w:tcPr>
            <w:tcW w:w="2035" w:type="dxa"/>
          </w:tcPr>
          <w:p w14:paraId="54F2C71E" w14:textId="3CEAAF9C" w:rsidR="00970831" w:rsidRPr="003E7A6F" w:rsidRDefault="00970831" w:rsidP="00970831">
            <w:pPr>
              <w:ind w:right="684"/>
              <w:jc w:val="right"/>
              <w:rPr>
                <w:rFonts w:ascii="Cordia New" w:cs="Cordia New"/>
                <w:sz w:val="26"/>
                <w:szCs w:val="26"/>
                <w:u w:val="double"/>
              </w:rPr>
            </w:pPr>
            <w:r w:rsidRPr="008522CE">
              <w:rPr>
                <w:rFonts w:ascii="Cordia New" w:cs="Cordia New"/>
                <w:sz w:val="26"/>
                <w:szCs w:val="26"/>
                <w:u w:val="double"/>
              </w:rPr>
              <w:t>2,051</w:t>
            </w:r>
          </w:p>
        </w:tc>
      </w:tr>
      <w:tr w:rsidR="00970831" w:rsidRPr="001264AB" w14:paraId="1AD8C88A" w14:textId="77777777" w:rsidTr="00A44293">
        <w:tc>
          <w:tcPr>
            <w:tcW w:w="4770" w:type="dxa"/>
          </w:tcPr>
          <w:p w14:paraId="6E3D023E" w14:textId="77777777" w:rsidR="00970831" w:rsidRPr="001264AB" w:rsidRDefault="00970831" w:rsidP="00970831">
            <w:pPr>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2015" w:type="dxa"/>
          </w:tcPr>
          <w:p w14:paraId="358BE40F" w14:textId="346B60A2" w:rsidR="00970831" w:rsidRPr="008716ED" w:rsidRDefault="00970831" w:rsidP="00970831">
            <w:pPr>
              <w:ind w:right="687"/>
              <w:jc w:val="right"/>
              <w:rPr>
                <w:rFonts w:ascii="Cordia New" w:cs="Cordia New"/>
                <w:sz w:val="26"/>
                <w:szCs w:val="26"/>
                <w:lang w:val="en-US"/>
              </w:rPr>
            </w:pPr>
            <w:r w:rsidRPr="00A003EC">
              <w:rPr>
                <w:rFonts w:ascii="Cordia New" w:cs="Cordia New"/>
                <w:sz w:val="26"/>
                <w:szCs w:val="26"/>
                <w:cs/>
              </w:rPr>
              <w:t>2</w:t>
            </w:r>
            <w:r w:rsidRPr="00A003EC">
              <w:rPr>
                <w:rFonts w:ascii="Cordia New" w:cs="Cordia New"/>
                <w:sz w:val="26"/>
                <w:szCs w:val="26"/>
              </w:rPr>
              <w:t>,</w:t>
            </w:r>
            <w:r w:rsidRPr="00A003EC">
              <w:rPr>
                <w:rFonts w:ascii="Cordia New" w:cs="Cordia New"/>
                <w:sz w:val="26"/>
                <w:szCs w:val="26"/>
                <w:cs/>
              </w:rPr>
              <w:t>258</w:t>
            </w:r>
          </w:p>
        </w:tc>
        <w:tc>
          <w:tcPr>
            <w:tcW w:w="2035" w:type="dxa"/>
          </w:tcPr>
          <w:p w14:paraId="52B8E93E" w14:textId="00D4A6D6" w:rsidR="00970831" w:rsidRPr="003E7A6F" w:rsidRDefault="00970831" w:rsidP="00970831">
            <w:pPr>
              <w:ind w:right="684"/>
              <w:jc w:val="right"/>
              <w:rPr>
                <w:rFonts w:ascii="Cordia New" w:cs="Cordia New"/>
                <w:sz w:val="26"/>
                <w:szCs w:val="26"/>
              </w:rPr>
            </w:pPr>
            <w:r w:rsidRPr="009D1A26">
              <w:rPr>
                <w:rFonts w:ascii="Cordia New" w:cs="Cordia New"/>
                <w:sz w:val="26"/>
                <w:szCs w:val="26"/>
              </w:rPr>
              <w:t>2,108</w:t>
            </w:r>
          </w:p>
        </w:tc>
      </w:tr>
    </w:tbl>
    <w:p w14:paraId="099227E2" w14:textId="77777777" w:rsidR="001610A6" w:rsidRPr="001264AB" w:rsidRDefault="001610A6" w:rsidP="001610A6">
      <w:pPr>
        <w:pStyle w:val="BodyText"/>
        <w:spacing w:after="0" w:line="240" w:lineRule="auto"/>
        <w:ind w:left="2111" w:right="391"/>
        <w:jc w:val="both"/>
        <w:outlineLvl w:val="0"/>
        <w:rPr>
          <w:rFonts w:ascii="Cordia New" w:eastAsia="Angsana New" w:cs="Cordia New"/>
          <w:b/>
          <w:bCs/>
          <w:sz w:val="26"/>
          <w:szCs w:val="26"/>
          <w:lang w:val="en-US"/>
        </w:rPr>
      </w:pPr>
    </w:p>
    <w:tbl>
      <w:tblPr>
        <w:tblW w:w="8820" w:type="dxa"/>
        <w:tblInd w:w="426" w:type="dxa"/>
        <w:tblLayout w:type="fixed"/>
        <w:tblLook w:val="01E0" w:firstRow="1" w:lastRow="1" w:firstColumn="1" w:lastColumn="1" w:noHBand="0" w:noVBand="0"/>
      </w:tblPr>
      <w:tblGrid>
        <w:gridCol w:w="4770"/>
        <w:gridCol w:w="2015"/>
        <w:gridCol w:w="2035"/>
      </w:tblGrid>
      <w:tr w:rsidR="00B60AEA" w:rsidRPr="001264AB" w14:paraId="0D8BDD91" w14:textId="77777777" w:rsidTr="00A44293">
        <w:trPr>
          <w:trHeight w:val="66"/>
        </w:trPr>
        <w:tc>
          <w:tcPr>
            <w:tcW w:w="4770" w:type="dxa"/>
          </w:tcPr>
          <w:p w14:paraId="4710C319" w14:textId="77777777" w:rsidR="00B60AEA" w:rsidRPr="001264AB" w:rsidRDefault="00B60AEA" w:rsidP="00D35265">
            <w:pPr>
              <w:spacing w:line="320" w:lineRule="exact"/>
              <w:ind w:right="-108"/>
              <w:rPr>
                <w:rFonts w:ascii="Cordia New" w:cs="Cordia New"/>
                <w:color w:val="FF0000"/>
                <w:sz w:val="26"/>
                <w:szCs w:val="26"/>
              </w:rPr>
            </w:pPr>
          </w:p>
        </w:tc>
        <w:tc>
          <w:tcPr>
            <w:tcW w:w="4050" w:type="dxa"/>
            <w:gridSpan w:val="2"/>
          </w:tcPr>
          <w:p w14:paraId="6919602F" w14:textId="77777777" w:rsidR="00B60AEA" w:rsidRPr="001264AB" w:rsidRDefault="00B60AEA" w:rsidP="00D35265">
            <w:pPr>
              <w:spacing w:line="320" w:lineRule="exact"/>
              <w:jc w:val="right"/>
              <w:rPr>
                <w:rFonts w:ascii="Cordia New" w:cs="Cordia New"/>
                <w:sz w:val="26"/>
                <w:szCs w:val="26"/>
              </w:rPr>
            </w:pPr>
            <w:r w:rsidRPr="001264AB">
              <w:rPr>
                <w:rFonts w:ascii="Cordia New" w:cs="Cordia New"/>
                <w:sz w:val="26"/>
                <w:szCs w:val="26"/>
                <w:cs/>
              </w:rPr>
              <w:t>(</w:t>
            </w:r>
            <w:r w:rsidR="00252F74" w:rsidRPr="001264AB">
              <w:rPr>
                <w:rFonts w:ascii="Cordia New" w:cs="Cordia New"/>
                <w:sz w:val="26"/>
                <w:szCs w:val="26"/>
              </w:rPr>
              <w:t xml:space="preserve">Unit </w:t>
            </w:r>
            <w:r w:rsidR="00252F74"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AEA" w:rsidRPr="001264AB" w:rsidDel="00124AF2" w14:paraId="4DAFF6E1" w14:textId="77777777" w:rsidTr="00A44293">
        <w:tc>
          <w:tcPr>
            <w:tcW w:w="4770" w:type="dxa"/>
          </w:tcPr>
          <w:p w14:paraId="49BFCC22" w14:textId="77777777" w:rsidR="00B60AEA" w:rsidRPr="001264AB" w:rsidDel="00124AF2" w:rsidRDefault="00B60AEA" w:rsidP="00D35265">
            <w:pPr>
              <w:spacing w:line="320" w:lineRule="exact"/>
              <w:jc w:val="center"/>
              <w:rPr>
                <w:rFonts w:ascii="Cordia New" w:cs="Cordia New"/>
                <w:sz w:val="26"/>
                <w:szCs w:val="26"/>
                <w:u w:val="single"/>
                <w:cs/>
              </w:rPr>
            </w:pPr>
          </w:p>
        </w:tc>
        <w:tc>
          <w:tcPr>
            <w:tcW w:w="4050" w:type="dxa"/>
            <w:gridSpan w:val="2"/>
          </w:tcPr>
          <w:p w14:paraId="5E0700A1" w14:textId="77777777" w:rsidR="00B60AEA" w:rsidRPr="001264AB" w:rsidRDefault="00B60AEA" w:rsidP="00D35265">
            <w:pPr>
              <w:spacing w:line="320" w:lineRule="exact"/>
              <w:jc w:val="center"/>
              <w:rPr>
                <w:rFonts w:ascii="Cordia New" w:cs="Cordia New"/>
                <w:sz w:val="26"/>
                <w:szCs w:val="26"/>
                <w:u w:val="single"/>
                <w:cs/>
              </w:rPr>
            </w:pPr>
            <w:r w:rsidRPr="001264AB">
              <w:rPr>
                <w:rFonts w:ascii="Cordia New" w:cs="Cordia New"/>
                <w:sz w:val="26"/>
                <w:szCs w:val="26"/>
                <w:u w:val="single"/>
              </w:rPr>
              <w:t>The Bank</w:t>
            </w:r>
          </w:p>
        </w:tc>
      </w:tr>
      <w:tr w:rsidR="0056701A" w:rsidRPr="001264AB" w:rsidDel="00124AF2" w14:paraId="7E53A62B" w14:textId="77777777" w:rsidTr="00A44293">
        <w:tc>
          <w:tcPr>
            <w:tcW w:w="4770" w:type="dxa"/>
          </w:tcPr>
          <w:p w14:paraId="729F0022" w14:textId="77777777" w:rsidR="0056701A" w:rsidRPr="001264AB" w:rsidDel="00124AF2" w:rsidRDefault="0056701A" w:rsidP="0056701A">
            <w:pPr>
              <w:spacing w:line="320" w:lineRule="exact"/>
              <w:jc w:val="center"/>
              <w:rPr>
                <w:rFonts w:ascii="Cordia New" w:cs="Cordia New"/>
                <w:sz w:val="26"/>
                <w:szCs w:val="26"/>
                <w:u w:val="single"/>
                <w:cs/>
              </w:rPr>
            </w:pPr>
          </w:p>
        </w:tc>
        <w:tc>
          <w:tcPr>
            <w:tcW w:w="2015" w:type="dxa"/>
          </w:tcPr>
          <w:p w14:paraId="58D515DB" w14:textId="432DD72F" w:rsidR="0056701A" w:rsidRPr="001264AB" w:rsidRDefault="0056701A" w:rsidP="0056701A">
            <w:pPr>
              <w:spacing w:line="320" w:lineRule="exact"/>
              <w:ind w:left="-114" w:right="-77"/>
              <w:jc w:val="center"/>
              <w:rPr>
                <w:rFonts w:ascii="Cordia New" w:cs="Cordia New"/>
                <w:sz w:val="26"/>
                <w:szCs w:val="26"/>
                <w:cs/>
              </w:rPr>
            </w:pPr>
            <w:r>
              <w:rPr>
                <w:rFonts w:ascii="Cordia New" w:cs="Cordia New"/>
                <w:sz w:val="26"/>
                <w:szCs w:val="26"/>
                <w:u w:val="single"/>
              </w:rPr>
              <w:t>30 June 2024</w:t>
            </w:r>
          </w:p>
        </w:tc>
        <w:tc>
          <w:tcPr>
            <w:tcW w:w="2035" w:type="dxa"/>
          </w:tcPr>
          <w:p w14:paraId="01B455FE" w14:textId="66537629" w:rsidR="0056701A" w:rsidRPr="001264AB" w:rsidRDefault="0056701A" w:rsidP="0056701A">
            <w:pPr>
              <w:spacing w:line="320" w:lineRule="exact"/>
              <w:ind w:left="-114" w:right="-77"/>
              <w:jc w:val="center"/>
              <w:rPr>
                <w:rFonts w:ascii="Cordia New" w:cs="Cordia New"/>
                <w:sz w:val="26"/>
                <w:szCs w:val="26"/>
                <w:cs/>
              </w:rPr>
            </w:pPr>
            <w:r>
              <w:rPr>
                <w:rFonts w:ascii="Cordia New" w:cs="Cordia New"/>
                <w:sz w:val="26"/>
                <w:szCs w:val="26"/>
                <w:u w:val="single"/>
              </w:rPr>
              <w:t>31 December 2023</w:t>
            </w:r>
          </w:p>
        </w:tc>
      </w:tr>
      <w:tr w:rsidR="00970831" w:rsidRPr="001264AB" w14:paraId="1E4807E5" w14:textId="77777777" w:rsidTr="00A44293">
        <w:tc>
          <w:tcPr>
            <w:tcW w:w="4770" w:type="dxa"/>
          </w:tcPr>
          <w:p w14:paraId="6A1AC8F7" w14:textId="77777777" w:rsidR="00970831" w:rsidRPr="001264AB" w:rsidRDefault="00970831" w:rsidP="00970831">
            <w:pPr>
              <w:spacing w:line="320" w:lineRule="exact"/>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2015" w:type="dxa"/>
          </w:tcPr>
          <w:p w14:paraId="209C9A8D" w14:textId="44F2D4F6" w:rsidR="00970831" w:rsidRPr="00B901D1" w:rsidRDefault="00970831" w:rsidP="00970831">
            <w:pPr>
              <w:spacing w:line="320" w:lineRule="exact"/>
              <w:ind w:right="687"/>
              <w:jc w:val="right"/>
              <w:rPr>
                <w:rFonts w:ascii="Cordia New" w:cs="Cordia New"/>
                <w:sz w:val="26"/>
                <w:szCs w:val="26"/>
              </w:rPr>
            </w:pPr>
            <w:r w:rsidRPr="00A003EC">
              <w:rPr>
                <w:rFonts w:ascii="Cordia New" w:cs="Cordia New"/>
                <w:sz w:val="26"/>
                <w:szCs w:val="26"/>
                <w:cs/>
              </w:rPr>
              <w:t>777</w:t>
            </w:r>
          </w:p>
        </w:tc>
        <w:tc>
          <w:tcPr>
            <w:tcW w:w="2035" w:type="dxa"/>
          </w:tcPr>
          <w:p w14:paraId="32E1DF80" w14:textId="1FF8E620" w:rsidR="00970831" w:rsidRPr="001264AB" w:rsidRDefault="00970831" w:rsidP="00970831">
            <w:pPr>
              <w:spacing w:line="320" w:lineRule="exact"/>
              <w:ind w:right="684"/>
              <w:jc w:val="right"/>
              <w:rPr>
                <w:rFonts w:ascii="Cordia New" w:cs="Cordia New"/>
                <w:sz w:val="26"/>
                <w:szCs w:val="26"/>
              </w:rPr>
            </w:pPr>
            <w:r w:rsidRPr="009D1A26">
              <w:rPr>
                <w:rFonts w:ascii="Cordia New" w:cs="Cordia New"/>
                <w:sz w:val="26"/>
                <w:szCs w:val="26"/>
              </w:rPr>
              <w:t>736</w:t>
            </w:r>
          </w:p>
        </w:tc>
      </w:tr>
      <w:tr w:rsidR="00970831" w:rsidRPr="001264AB" w14:paraId="632EDEC0" w14:textId="77777777" w:rsidTr="00A44293">
        <w:tc>
          <w:tcPr>
            <w:tcW w:w="4770" w:type="dxa"/>
          </w:tcPr>
          <w:p w14:paraId="4C63A03A" w14:textId="77777777" w:rsidR="00970831" w:rsidRPr="001264AB" w:rsidRDefault="00970831" w:rsidP="00970831">
            <w:pPr>
              <w:spacing w:line="320" w:lineRule="exact"/>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2015" w:type="dxa"/>
          </w:tcPr>
          <w:p w14:paraId="2506A837" w14:textId="32E0A9AD" w:rsidR="00970831" w:rsidRPr="00B901D1" w:rsidRDefault="00970831" w:rsidP="00970831">
            <w:pPr>
              <w:spacing w:line="320" w:lineRule="exact"/>
              <w:ind w:right="687"/>
              <w:jc w:val="right"/>
              <w:rPr>
                <w:rFonts w:ascii="Cordia New" w:cs="Cordia New"/>
                <w:sz w:val="26"/>
                <w:szCs w:val="26"/>
              </w:rPr>
            </w:pPr>
            <w:r w:rsidRPr="00A003EC">
              <w:rPr>
                <w:rFonts w:ascii="Cordia New" w:cs="Cordia New"/>
                <w:sz w:val="26"/>
                <w:szCs w:val="26"/>
                <w:cs/>
              </w:rPr>
              <w:t>905</w:t>
            </w:r>
          </w:p>
        </w:tc>
        <w:tc>
          <w:tcPr>
            <w:tcW w:w="2035" w:type="dxa"/>
          </w:tcPr>
          <w:p w14:paraId="0B7002FA" w14:textId="002CE85D" w:rsidR="00970831" w:rsidRPr="001264AB" w:rsidRDefault="00970831" w:rsidP="00970831">
            <w:pPr>
              <w:spacing w:line="320" w:lineRule="exact"/>
              <w:ind w:right="684"/>
              <w:jc w:val="right"/>
              <w:rPr>
                <w:rFonts w:ascii="Cordia New" w:cs="Cordia New"/>
                <w:sz w:val="26"/>
                <w:szCs w:val="26"/>
              </w:rPr>
            </w:pPr>
            <w:r w:rsidRPr="009D1A26">
              <w:rPr>
                <w:rFonts w:ascii="Cordia New" w:cs="Cordia New"/>
                <w:sz w:val="26"/>
                <w:szCs w:val="26"/>
              </w:rPr>
              <w:t>896</w:t>
            </w:r>
          </w:p>
        </w:tc>
      </w:tr>
      <w:tr w:rsidR="00970831" w:rsidRPr="001264AB" w14:paraId="5C790370" w14:textId="77777777" w:rsidTr="00A44293">
        <w:tc>
          <w:tcPr>
            <w:tcW w:w="4770" w:type="dxa"/>
          </w:tcPr>
          <w:p w14:paraId="182452DB" w14:textId="77777777" w:rsidR="00970831" w:rsidRPr="001264AB" w:rsidRDefault="00970831" w:rsidP="00970831">
            <w:pPr>
              <w:spacing w:line="320" w:lineRule="exact"/>
              <w:ind w:right="-108"/>
              <w:rPr>
                <w:rFonts w:ascii="Cordia New" w:cs="Cordia New"/>
                <w:sz w:val="26"/>
                <w:szCs w:val="26"/>
                <w:cs/>
              </w:rPr>
            </w:pPr>
            <w:r w:rsidRPr="001264AB">
              <w:rPr>
                <w:rFonts w:ascii="Cordia New" w:cs="Cordia New"/>
                <w:sz w:val="26"/>
                <w:szCs w:val="26"/>
              </w:rPr>
              <w:t>Later than 5 years</w:t>
            </w:r>
          </w:p>
        </w:tc>
        <w:tc>
          <w:tcPr>
            <w:tcW w:w="2015" w:type="dxa"/>
          </w:tcPr>
          <w:p w14:paraId="448B4CA3" w14:textId="6FDA102F" w:rsidR="00970831" w:rsidRPr="00B901D1" w:rsidRDefault="00970831" w:rsidP="00970831">
            <w:pPr>
              <w:spacing w:line="320" w:lineRule="exact"/>
              <w:ind w:right="687"/>
              <w:jc w:val="right"/>
              <w:rPr>
                <w:rFonts w:ascii="Cordia New" w:cs="Cordia New"/>
                <w:sz w:val="26"/>
                <w:szCs w:val="26"/>
                <w:u w:val="single"/>
              </w:rPr>
            </w:pPr>
            <w:r>
              <w:rPr>
                <w:rFonts w:hint="cs"/>
                <w:sz w:val="26"/>
                <w:szCs w:val="26"/>
                <w:u w:val="single"/>
                <w:cs/>
              </w:rPr>
              <w:t xml:space="preserve">     </w:t>
            </w:r>
            <w:r w:rsidRPr="00A003EC">
              <w:rPr>
                <w:rFonts w:ascii="Cordia New" w:cs="Cordia New"/>
                <w:sz w:val="26"/>
                <w:szCs w:val="26"/>
                <w:u w:val="single"/>
                <w:cs/>
              </w:rPr>
              <w:t>73</w:t>
            </w:r>
          </w:p>
        </w:tc>
        <w:tc>
          <w:tcPr>
            <w:tcW w:w="2035" w:type="dxa"/>
          </w:tcPr>
          <w:p w14:paraId="2F07E215" w14:textId="47DF9946" w:rsidR="00970831" w:rsidRPr="001264AB" w:rsidRDefault="00970831" w:rsidP="00970831">
            <w:pPr>
              <w:spacing w:line="320" w:lineRule="exact"/>
              <w:ind w:right="684"/>
              <w:jc w:val="right"/>
              <w:rPr>
                <w:rFonts w:ascii="Cordia New" w:cs="Cordia New"/>
                <w:sz w:val="26"/>
                <w:szCs w:val="26"/>
                <w:u w:val="single"/>
              </w:rPr>
            </w:pPr>
            <w:r>
              <w:rPr>
                <w:sz w:val="26"/>
                <w:szCs w:val="26"/>
                <w:u w:val="single"/>
                <w:cs/>
              </w:rPr>
              <w:t xml:space="preserve">     </w:t>
            </w:r>
            <w:r w:rsidRPr="009D1A26">
              <w:rPr>
                <w:rFonts w:ascii="Cordia New" w:cs="Cordia New"/>
                <w:sz w:val="26"/>
                <w:szCs w:val="26"/>
                <w:u w:val="single"/>
              </w:rPr>
              <w:t>83</w:t>
            </w:r>
          </w:p>
        </w:tc>
      </w:tr>
      <w:tr w:rsidR="00970831" w:rsidRPr="001264AB" w14:paraId="66BA0B2E" w14:textId="77777777" w:rsidTr="00A44293">
        <w:tc>
          <w:tcPr>
            <w:tcW w:w="4770" w:type="dxa"/>
          </w:tcPr>
          <w:p w14:paraId="2985C84A" w14:textId="77777777" w:rsidR="00970831" w:rsidRPr="001264AB" w:rsidRDefault="00970831" w:rsidP="00970831">
            <w:pPr>
              <w:spacing w:line="320" w:lineRule="exact"/>
              <w:ind w:right="-108"/>
              <w:rPr>
                <w:rFonts w:ascii="Cordia New" w:cs="Cordia New"/>
                <w:sz w:val="26"/>
                <w:szCs w:val="26"/>
                <w:cs/>
              </w:rPr>
            </w:pPr>
            <w:r w:rsidRPr="001264AB">
              <w:rPr>
                <w:rFonts w:ascii="Cordia New" w:cs="Cordia New"/>
                <w:sz w:val="26"/>
                <w:szCs w:val="26"/>
              </w:rPr>
              <w:t>Total undiscounted lease liabilities</w:t>
            </w:r>
          </w:p>
        </w:tc>
        <w:tc>
          <w:tcPr>
            <w:tcW w:w="2015" w:type="dxa"/>
          </w:tcPr>
          <w:p w14:paraId="0C61883E" w14:textId="1BABE013" w:rsidR="00970831" w:rsidRPr="00B901D1" w:rsidRDefault="00970831" w:rsidP="00970831">
            <w:pPr>
              <w:spacing w:line="320" w:lineRule="exact"/>
              <w:ind w:right="687"/>
              <w:jc w:val="right"/>
              <w:rPr>
                <w:rFonts w:ascii="Cordia New" w:cs="Cordia New"/>
                <w:sz w:val="26"/>
                <w:szCs w:val="26"/>
                <w:u w:val="double"/>
              </w:rPr>
            </w:pPr>
            <w:r w:rsidRPr="00A003EC">
              <w:rPr>
                <w:rFonts w:ascii="Cordia New" w:cs="Cordia New"/>
                <w:sz w:val="26"/>
                <w:szCs w:val="26"/>
                <w:u w:val="double"/>
                <w:cs/>
              </w:rPr>
              <w:t>1</w:t>
            </w:r>
            <w:r w:rsidRPr="00A003EC">
              <w:rPr>
                <w:rFonts w:ascii="Cordia New" w:cs="Cordia New"/>
                <w:sz w:val="26"/>
                <w:szCs w:val="26"/>
                <w:u w:val="double"/>
              </w:rPr>
              <w:t>,</w:t>
            </w:r>
            <w:r w:rsidRPr="00A003EC">
              <w:rPr>
                <w:rFonts w:ascii="Cordia New" w:cs="Cordia New"/>
                <w:sz w:val="26"/>
                <w:szCs w:val="26"/>
                <w:u w:val="double"/>
                <w:cs/>
              </w:rPr>
              <w:t>755</w:t>
            </w:r>
          </w:p>
        </w:tc>
        <w:tc>
          <w:tcPr>
            <w:tcW w:w="2035" w:type="dxa"/>
          </w:tcPr>
          <w:p w14:paraId="14B45F55" w14:textId="15DFC3A2" w:rsidR="00970831" w:rsidRPr="001264AB" w:rsidRDefault="00970831" w:rsidP="00970831">
            <w:pPr>
              <w:spacing w:line="320" w:lineRule="exact"/>
              <w:ind w:right="684"/>
              <w:jc w:val="right"/>
              <w:rPr>
                <w:rFonts w:ascii="Cordia New" w:cs="Cordia New"/>
                <w:sz w:val="26"/>
                <w:szCs w:val="26"/>
                <w:u w:val="double"/>
              </w:rPr>
            </w:pPr>
            <w:r w:rsidRPr="008522CE">
              <w:rPr>
                <w:rFonts w:ascii="Cordia New" w:cs="Cordia New"/>
                <w:sz w:val="26"/>
                <w:szCs w:val="26"/>
                <w:u w:val="double"/>
              </w:rPr>
              <w:t>1,715</w:t>
            </w:r>
          </w:p>
        </w:tc>
      </w:tr>
      <w:tr w:rsidR="00970831" w:rsidRPr="001264AB" w14:paraId="2BB92055" w14:textId="77777777" w:rsidTr="00A44293">
        <w:tc>
          <w:tcPr>
            <w:tcW w:w="4770" w:type="dxa"/>
          </w:tcPr>
          <w:p w14:paraId="0A4BD29C" w14:textId="77777777" w:rsidR="00970831" w:rsidRPr="001264AB" w:rsidRDefault="00970831" w:rsidP="00970831">
            <w:pPr>
              <w:spacing w:line="320" w:lineRule="exact"/>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2015" w:type="dxa"/>
          </w:tcPr>
          <w:p w14:paraId="19DB578E" w14:textId="2BBFFC44" w:rsidR="00970831" w:rsidRPr="00B901D1" w:rsidRDefault="00970831" w:rsidP="00970831">
            <w:pPr>
              <w:spacing w:line="320" w:lineRule="exact"/>
              <w:ind w:right="687"/>
              <w:jc w:val="right"/>
              <w:rPr>
                <w:rFonts w:ascii="Cordia New" w:cs="Cordia New"/>
                <w:sz w:val="26"/>
                <w:szCs w:val="26"/>
              </w:rPr>
            </w:pPr>
            <w:r w:rsidRPr="00A003EC">
              <w:rPr>
                <w:rFonts w:ascii="Cordia New" w:cs="Cordia New"/>
                <w:sz w:val="26"/>
                <w:szCs w:val="26"/>
                <w:cs/>
              </w:rPr>
              <w:t>1</w:t>
            </w:r>
            <w:r w:rsidRPr="00A003EC">
              <w:rPr>
                <w:rFonts w:ascii="Cordia New" w:cs="Cordia New"/>
                <w:sz w:val="26"/>
                <w:szCs w:val="26"/>
              </w:rPr>
              <w:t>,</w:t>
            </w:r>
            <w:r w:rsidRPr="00A003EC">
              <w:rPr>
                <w:rFonts w:ascii="Cordia New" w:cs="Cordia New"/>
                <w:sz w:val="26"/>
                <w:szCs w:val="26"/>
                <w:cs/>
              </w:rPr>
              <w:t>899</w:t>
            </w:r>
          </w:p>
        </w:tc>
        <w:tc>
          <w:tcPr>
            <w:tcW w:w="2035" w:type="dxa"/>
          </w:tcPr>
          <w:p w14:paraId="0EBAB4DC" w14:textId="5419F4DB" w:rsidR="00970831" w:rsidRPr="001264AB" w:rsidRDefault="00970831" w:rsidP="00970831">
            <w:pPr>
              <w:spacing w:line="320" w:lineRule="exact"/>
              <w:ind w:right="684"/>
              <w:jc w:val="right"/>
              <w:rPr>
                <w:rFonts w:ascii="Cordia New" w:cs="Cordia New"/>
                <w:sz w:val="26"/>
                <w:szCs w:val="26"/>
              </w:rPr>
            </w:pPr>
            <w:r w:rsidRPr="009D1A26">
              <w:rPr>
                <w:rFonts w:ascii="Cordia New" w:cs="Cordia New"/>
                <w:sz w:val="26"/>
                <w:szCs w:val="26"/>
              </w:rPr>
              <w:t>1,796</w:t>
            </w:r>
          </w:p>
        </w:tc>
      </w:tr>
    </w:tbl>
    <w:p w14:paraId="781A307F" w14:textId="77777777" w:rsidR="000A7719" w:rsidRPr="001264AB" w:rsidRDefault="000A7719" w:rsidP="000A7719">
      <w:pPr>
        <w:ind w:left="448" w:right="391"/>
        <w:outlineLvl w:val="0"/>
        <w:rPr>
          <w:b/>
          <w:bCs/>
          <w:sz w:val="26"/>
          <w:szCs w:val="26"/>
        </w:rPr>
      </w:pPr>
    </w:p>
    <w:p w14:paraId="1FC36D40" w14:textId="77777777" w:rsidR="005F65B4" w:rsidRPr="001264AB" w:rsidRDefault="005F65B4"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bookmarkStart w:id="30" w:name="_Ref111666004"/>
      <w:r w:rsidRPr="001264AB">
        <w:rPr>
          <w:rFonts w:ascii="Cordia New" w:cs="Cordia New"/>
          <w:b/>
          <w:sz w:val="26"/>
          <w:szCs w:val="26"/>
          <w:lang w:val="en-US"/>
        </w:rPr>
        <w:t>ADVANCES RECEIVED FROM ELECTRONIC TRANSACTIONS</w:t>
      </w:r>
      <w:bookmarkEnd w:id="30"/>
    </w:p>
    <w:p w14:paraId="2743067F" w14:textId="4897AA48" w:rsidR="005F65B4" w:rsidRPr="00EE0652" w:rsidRDefault="005F65B4" w:rsidP="005F65B4">
      <w:pPr>
        <w:spacing w:before="120"/>
        <w:ind w:left="450"/>
        <w:jc w:val="thaiDistribute"/>
        <w:rPr>
          <w:rFonts w:ascii="Cordia New"/>
          <w:sz w:val="26"/>
          <w:szCs w:val="26"/>
          <w:cs/>
          <w:lang w:val="en-US"/>
        </w:rPr>
      </w:pPr>
      <w:r w:rsidRPr="001264AB">
        <w:rPr>
          <w:rFonts w:ascii="Cordia New"/>
          <w:sz w:val="26"/>
          <w:szCs w:val="26"/>
        </w:rPr>
        <w:t>The BOT Notification No</w:t>
      </w:r>
      <w:r w:rsidRPr="001264AB">
        <w:rPr>
          <w:rFonts w:ascii="Cordia New" w:cs="Cordia New"/>
          <w:sz w:val="26"/>
          <w:szCs w:val="26"/>
          <w:cs/>
        </w:rPr>
        <w:t xml:space="preserve">. </w:t>
      </w:r>
      <w:r w:rsidRPr="001264AB">
        <w:rPr>
          <w:rFonts w:ascii="Cordia New"/>
          <w:sz w:val="26"/>
          <w:szCs w:val="26"/>
        </w:rPr>
        <w:t>SOR NOR CHOR 7</w:t>
      </w:r>
      <w:r w:rsidRPr="001264AB">
        <w:rPr>
          <w:rFonts w:ascii="Cordia New" w:cs="Cordia New"/>
          <w:sz w:val="26"/>
          <w:szCs w:val="26"/>
          <w:cs/>
        </w:rPr>
        <w:t>/</w:t>
      </w:r>
      <w:r w:rsidRPr="001264AB">
        <w:rPr>
          <w:rFonts w:ascii="Cordia New"/>
          <w:sz w:val="26"/>
          <w:szCs w:val="26"/>
        </w:rPr>
        <w:t xml:space="preserve">2561, dated 16 April 2018, regarding the </w:t>
      </w:r>
      <w:r w:rsidRPr="001264AB">
        <w:rPr>
          <w:rFonts w:ascii="Cordia New" w:cs="Cordia New"/>
          <w:sz w:val="26"/>
          <w:szCs w:val="26"/>
          <w:cs/>
        </w:rPr>
        <w:t>“</w:t>
      </w:r>
      <w:r w:rsidRPr="001264AB">
        <w:rPr>
          <w:rFonts w:ascii="Cordia New"/>
          <w:sz w:val="26"/>
          <w:szCs w:val="26"/>
        </w:rPr>
        <w:t xml:space="preserve">Regulations on Service Business Relating to Electronic Money </w:t>
      </w:r>
      <w:r w:rsidRPr="001264AB">
        <w:rPr>
          <w:rFonts w:ascii="Cordia New" w:cs="Cordia New"/>
          <w:sz w:val="26"/>
          <w:szCs w:val="26"/>
          <w:cs/>
        </w:rPr>
        <w:t>(</w:t>
      </w:r>
      <w:r w:rsidRPr="001264AB">
        <w:rPr>
          <w:rFonts w:ascii="Cordia New"/>
          <w:sz w:val="26"/>
          <w:szCs w:val="26"/>
        </w:rPr>
        <w:t>e</w:t>
      </w:r>
      <w:r w:rsidRPr="001264AB">
        <w:rPr>
          <w:rFonts w:ascii="Cordia New" w:cs="Cordia New"/>
          <w:sz w:val="26"/>
          <w:szCs w:val="26"/>
          <w:cs/>
        </w:rPr>
        <w:t>–</w:t>
      </w:r>
      <w:r w:rsidRPr="001264AB">
        <w:rPr>
          <w:rFonts w:ascii="Cordia New"/>
          <w:sz w:val="26"/>
          <w:szCs w:val="26"/>
        </w:rPr>
        <w:t>Money</w:t>
      </w:r>
      <w:r w:rsidRPr="001264AB">
        <w:rPr>
          <w:rFonts w:ascii="Cordia New" w:cs="Cordia New"/>
          <w:sz w:val="26"/>
          <w:szCs w:val="26"/>
          <w:cs/>
        </w:rPr>
        <w:t xml:space="preserve">) </w:t>
      </w:r>
      <w:r w:rsidRPr="001264AB">
        <w:rPr>
          <w:rFonts w:ascii="Cordia New"/>
          <w:sz w:val="26"/>
          <w:szCs w:val="26"/>
        </w:rPr>
        <w:t>Services</w:t>
      </w:r>
      <w:r w:rsidRPr="001264AB">
        <w:rPr>
          <w:rFonts w:ascii="Cordia New" w:cs="Cordia New"/>
          <w:sz w:val="26"/>
          <w:szCs w:val="26"/>
          <w:cs/>
        </w:rPr>
        <w:t xml:space="preserve">” </w:t>
      </w:r>
      <w:r w:rsidRPr="001264AB">
        <w:rPr>
          <w:rFonts w:ascii="Cordia New"/>
          <w:sz w:val="26"/>
          <w:szCs w:val="26"/>
        </w:rPr>
        <w:t>requires the Bank to disclose advances received from e</w:t>
      </w:r>
      <w:r w:rsidRPr="001264AB">
        <w:rPr>
          <w:rFonts w:ascii="Cordia New" w:cs="Cordia New"/>
          <w:sz w:val="26"/>
          <w:szCs w:val="26"/>
          <w:cs/>
        </w:rPr>
        <w:t>–</w:t>
      </w:r>
      <w:r w:rsidRPr="001264AB">
        <w:rPr>
          <w:rFonts w:ascii="Cordia New"/>
          <w:sz w:val="26"/>
          <w:szCs w:val="26"/>
        </w:rPr>
        <w:t>Money Services</w:t>
      </w:r>
      <w:r w:rsidRPr="001264AB">
        <w:rPr>
          <w:rFonts w:ascii="Cordia New" w:cs="Cordia New"/>
          <w:sz w:val="26"/>
          <w:szCs w:val="26"/>
          <w:cs/>
        </w:rPr>
        <w:t xml:space="preserve">.  </w:t>
      </w:r>
      <w:r w:rsidRPr="001264AB">
        <w:rPr>
          <w:rFonts w:ascii="Cordia New"/>
          <w:sz w:val="26"/>
          <w:szCs w:val="26"/>
        </w:rPr>
        <w:t xml:space="preserve">As of </w:t>
      </w:r>
      <w:r w:rsidR="0056701A">
        <w:rPr>
          <w:rFonts w:ascii="Cordia New"/>
          <w:sz w:val="26"/>
          <w:szCs w:val="26"/>
        </w:rPr>
        <w:t xml:space="preserve">30 June 2024 and </w:t>
      </w:r>
      <w:r w:rsidRPr="001264AB">
        <w:rPr>
          <w:rFonts w:ascii="Cordia New"/>
          <w:sz w:val="26"/>
          <w:szCs w:val="26"/>
        </w:rPr>
        <w:t xml:space="preserve">31 December </w:t>
      </w:r>
      <w:r w:rsidR="00C4080F">
        <w:rPr>
          <w:rFonts w:ascii="Cordia New"/>
          <w:sz w:val="26"/>
          <w:szCs w:val="26"/>
        </w:rPr>
        <w:t>2023</w:t>
      </w:r>
      <w:r w:rsidRPr="001264AB">
        <w:rPr>
          <w:rFonts w:ascii="Cordia New"/>
          <w:sz w:val="26"/>
          <w:szCs w:val="26"/>
        </w:rPr>
        <w:t>, the Bank had advances received from e</w:t>
      </w:r>
      <w:r w:rsidRPr="001264AB">
        <w:rPr>
          <w:rFonts w:ascii="Cordia New" w:cs="Cordia New"/>
          <w:sz w:val="26"/>
          <w:szCs w:val="26"/>
          <w:cs/>
        </w:rPr>
        <w:t>-</w:t>
      </w:r>
      <w:r w:rsidRPr="001264AB">
        <w:rPr>
          <w:rFonts w:ascii="Cordia New"/>
          <w:sz w:val="26"/>
          <w:szCs w:val="26"/>
        </w:rPr>
        <w:t xml:space="preserve">Money Services, presented as other liabilities, amounting to Baht </w:t>
      </w:r>
      <w:r w:rsidR="00EE0652" w:rsidRPr="00EE0652">
        <w:rPr>
          <w:rFonts w:ascii="Cordia New"/>
          <w:sz w:val="26"/>
          <w:szCs w:val="26"/>
        </w:rPr>
        <w:t>4,798</w:t>
      </w:r>
      <w:r w:rsidRPr="001264AB">
        <w:rPr>
          <w:rFonts w:ascii="Cordia New"/>
          <w:sz w:val="26"/>
          <w:szCs w:val="26"/>
        </w:rPr>
        <w:t xml:space="preserve"> million and Baht </w:t>
      </w:r>
      <w:r w:rsidR="0056701A" w:rsidRPr="00F575AF">
        <w:rPr>
          <w:rFonts w:ascii="Cordia New"/>
          <w:sz w:val="26"/>
          <w:szCs w:val="26"/>
        </w:rPr>
        <w:t>4,129</w:t>
      </w:r>
      <w:r w:rsidRPr="001264AB">
        <w:rPr>
          <w:rFonts w:ascii="Cordia New" w:cs="Cordia New"/>
          <w:sz w:val="26"/>
          <w:szCs w:val="26"/>
          <w:cs/>
        </w:rPr>
        <w:t xml:space="preserve"> </w:t>
      </w:r>
      <w:r w:rsidRPr="001264AB">
        <w:rPr>
          <w:rFonts w:ascii="Cordia New"/>
          <w:sz w:val="26"/>
          <w:szCs w:val="26"/>
        </w:rPr>
        <w:t>million, respectively</w:t>
      </w:r>
      <w:r w:rsidRPr="001264AB">
        <w:rPr>
          <w:rFonts w:ascii="Cordia New" w:cs="Cordia New"/>
          <w:sz w:val="26"/>
          <w:szCs w:val="26"/>
          <w:cs/>
        </w:rPr>
        <w:t>.</w:t>
      </w:r>
    </w:p>
    <w:p w14:paraId="515CEC3C" w14:textId="38B1319B" w:rsidR="005F65B4" w:rsidRPr="001264AB" w:rsidRDefault="005F65B4" w:rsidP="00DB45FA">
      <w:pPr>
        <w:spacing w:before="120" w:line="240" w:lineRule="auto"/>
        <w:ind w:left="448"/>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BOT Notification No</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SOR NOR CHOR 2</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 xml:space="preserve">2562, dated 20 December 2019, regarding the </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Regulations on Service Business Relating to Electronic Fund Transfer</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requires the Bank to disclose advances received from electronic fund transfer transactions</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 xml:space="preserve">As of </w:t>
      </w:r>
      <w:r w:rsidR="0056701A">
        <w:rPr>
          <w:rFonts w:ascii="Cordia New" w:eastAsia="Times New Roman" w:cs="Cordia New"/>
          <w:sz w:val="26"/>
          <w:szCs w:val="26"/>
          <w:lang w:val="en-US" w:eastAsia="en-US"/>
        </w:rPr>
        <w:t xml:space="preserve">30 June 2024 and </w:t>
      </w:r>
      <w:r w:rsidRPr="001264AB">
        <w:rPr>
          <w:rFonts w:ascii="Cordia New" w:eastAsia="Times New Roman" w:cs="Cordia New"/>
          <w:sz w:val="26"/>
          <w:szCs w:val="26"/>
          <w:lang w:val="en-US" w:eastAsia="en-US"/>
        </w:rPr>
        <w:t xml:space="preserve">31 December </w:t>
      </w:r>
      <w:r w:rsidR="00C4080F">
        <w:rPr>
          <w:rFonts w:ascii="Cordia New" w:eastAsia="Times New Roman" w:cs="Cordia New"/>
          <w:sz w:val="26"/>
          <w:szCs w:val="26"/>
          <w:lang w:val="en-US" w:eastAsia="en-US"/>
        </w:rPr>
        <w:t>2023</w:t>
      </w:r>
      <w:r w:rsidRPr="001264AB">
        <w:rPr>
          <w:rFonts w:ascii="Cordia New" w:eastAsia="Times New Roman" w:cs="Cordia New"/>
          <w:sz w:val="26"/>
          <w:szCs w:val="26"/>
          <w:lang w:val="en-US" w:eastAsia="en-US"/>
        </w:rPr>
        <w:t>, the Bank had those advances received from electronic fund transfer transactions, presented as liabilities amounting to Baht</w:t>
      </w:r>
      <w:r w:rsidRPr="001264AB">
        <w:rPr>
          <w:rFonts w:ascii="Cordia New" w:eastAsia="Times New Roman" w:cs="Cordia New"/>
          <w:sz w:val="26"/>
          <w:szCs w:val="26"/>
          <w:cs/>
          <w:lang w:val="en-US" w:eastAsia="en-US"/>
        </w:rPr>
        <w:t xml:space="preserve"> </w:t>
      </w:r>
      <w:r w:rsidR="00EE0652" w:rsidRPr="00EE0652">
        <w:rPr>
          <w:rFonts w:ascii="Cordia New"/>
          <w:sz w:val="26"/>
          <w:szCs w:val="26"/>
        </w:rPr>
        <w:t>348</w:t>
      </w:r>
      <w:r w:rsidR="00913CE6">
        <w:rPr>
          <w:rFonts w:ascii="Cordia New" w:hint="cs"/>
          <w:sz w:val="26"/>
          <w:szCs w:val="26"/>
          <w:cs/>
        </w:rPr>
        <w:t xml:space="preserve"> </w:t>
      </w:r>
      <w:r w:rsidRPr="001264AB">
        <w:rPr>
          <w:rFonts w:ascii="Cordia New" w:eastAsia="Times New Roman" w:cs="Cordia New"/>
          <w:sz w:val="26"/>
          <w:szCs w:val="26"/>
          <w:lang w:val="en-US" w:eastAsia="en-US"/>
        </w:rPr>
        <w:t xml:space="preserve">million and Baht </w:t>
      </w:r>
      <w:r w:rsidR="0056701A">
        <w:rPr>
          <w:rFonts w:ascii="Cordia New"/>
          <w:sz w:val="26"/>
          <w:szCs w:val="26"/>
        </w:rPr>
        <w:t>2</w:t>
      </w:r>
      <w:r w:rsidR="0056701A" w:rsidRPr="00F575AF">
        <w:rPr>
          <w:rFonts w:ascii="Cordia New"/>
          <w:sz w:val="26"/>
          <w:szCs w:val="26"/>
        </w:rPr>
        <w:t>37</w:t>
      </w:r>
      <w:r w:rsidRPr="001264AB">
        <w:rPr>
          <w:rFonts w:ascii="Cordia New" w:eastAsia="Times New Roman" w:cs="Cordia New"/>
          <w:sz w:val="26"/>
          <w:szCs w:val="26"/>
          <w:lang w:val="en-US" w:eastAsia="en-US"/>
        </w:rPr>
        <w:t xml:space="preserve"> million, respectively</w:t>
      </w:r>
      <w:r w:rsidRPr="001264AB">
        <w:rPr>
          <w:rFonts w:ascii="Cordia New" w:eastAsia="Times New Roman" w:cs="Cordia New"/>
          <w:sz w:val="26"/>
          <w:szCs w:val="26"/>
          <w:cs/>
          <w:lang w:val="en-US" w:eastAsia="en-US"/>
        </w:rPr>
        <w:t xml:space="preserve">. </w:t>
      </w:r>
    </w:p>
    <w:p w14:paraId="74DF992D" w14:textId="6E15576A" w:rsidR="005F65B4" w:rsidRPr="001264AB" w:rsidRDefault="005F65B4" w:rsidP="00DB45FA">
      <w:pPr>
        <w:spacing w:before="120" w:line="240" w:lineRule="auto"/>
        <w:ind w:left="448"/>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bank has kept advance received from electronic transactions</w:t>
      </w:r>
      <w:r w:rsidRPr="001264AB">
        <w:rPr>
          <w:rFonts w:ascii="Cordia New" w:eastAsia="Times New Roman" w:cs="Cordia New" w:hint="cs"/>
          <w:sz w:val="26"/>
          <w:szCs w:val="26"/>
          <w:cs/>
          <w:lang w:val="en-US" w:eastAsia="en-US"/>
        </w:rPr>
        <w:t xml:space="preserve"> </w:t>
      </w:r>
      <w:r w:rsidRPr="001264AB">
        <w:rPr>
          <w:rFonts w:ascii="Cordia New" w:eastAsia="Times New Roman" w:cs="Cordia New"/>
          <w:sz w:val="26"/>
          <w:szCs w:val="26"/>
          <w:lang w:val="en-US" w:eastAsia="en-US"/>
        </w:rPr>
        <w:t>which is a part of cash in the statements of financial</w:t>
      </w:r>
      <w:r w:rsidR="003F3497">
        <w:rPr>
          <w:rFonts w:ascii="Cordia New" w:eastAsia="Times New Roman" w:cs="Cordia New"/>
          <w:sz w:val="26"/>
          <w:szCs w:val="26"/>
          <w:cs/>
          <w:lang w:val="en-US" w:eastAsia="en-US"/>
        </w:rPr>
        <w:t xml:space="preserve"> </w:t>
      </w:r>
      <w:r w:rsidRPr="00CD680A">
        <w:rPr>
          <w:rFonts w:ascii="Cordia New" w:eastAsia="Times New Roman" w:cs="Cordia New"/>
          <w:spacing w:val="-2"/>
          <w:sz w:val="26"/>
          <w:szCs w:val="26"/>
          <w:lang w:val="en-US" w:eastAsia="en-US"/>
        </w:rPr>
        <w:t xml:space="preserve">position as of </w:t>
      </w:r>
      <w:r w:rsidR="0056701A">
        <w:rPr>
          <w:rFonts w:ascii="Cordia New" w:eastAsia="Times New Roman" w:cs="Cordia New"/>
          <w:spacing w:val="-2"/>
          <w:sz w:val="26"/>
          <w:szCs w:val="26"/>
          <w:lang w:val="en-US" w:eastAsia="en-US"/>
        </w:rPr>
        <w:t xml:space="preserve">30 June 2024 and </w:t>
      </w:r>
      <w:r w:rsidR="00797E9E" w:rsidRPr="00CD680A">
        <w:rPr>
          <w:rFonts w:ascii="Cordia New" w:eastAsia="Times New Roman" w:cs="Cordia New"/>
          <w:spacing w:val="-2"/>
          <w:sz w:val="26"/>
          <w:szCs w:val="26"/>
          <w:lang w:val="en-US" w:eastAsia="en-US"/>
        </w:rPr>
        <w:t>31</w:t>
      </w:r>
      <w:r w:rsidR="00797E9E"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 xml:space="preserve">December </w:t>
      </w:r>
      <w:r w:rsidR="00C4080F">
        <w:rPr>
          <w:rFonts w:ascii="Cordia New" w:eastAsia="Times New Roman" w:cs="Cordia New"/>
          <w:spacing w:val="-2"/>
          <w:sz w:val="26"/>
          <w:szCs w:val="26"/>
          <w:lang w:val="en-US" w:eastAsia="en-US"/>
        </w:rPr>
        <w:t>2023</w:t>
      </w:r>
      <w:r w:rsidRPr="00CD680A">
        <w:rPr>
          <w:rFonts w:ascii="Cordia New" w:eastAsia="Times New Roman" w:cs="Cordia New"/>
          <w:spacing w:val="-2"/>
          <w:sz w:val="26"/>
          <w:szCs w:val="26"/>
          <w:lang w:val="en-US" w:eastAsia="en-US"/>
        </w:rPr>
        <w:t xml:space="preserve"> in the amount of Baht </w:t>
      </w:r>
      <w:r w:rsidR="00EE0652" w:rsidRPr="00EE0652">
        <w:rPr>
          <w:rFonts w:ascii="Cordia New" w:eastAsia="Times New Roman" w:cs="Cordia New"/>
          <w:spacing w:val="-2"/>
          <w:sz w:val="26"/>
          <w:szCs w:val="26"/>
          <w:lang w:val="en-US" w:eastAsia="en-US"/>
        </w:rPr>
        <w:t>5,786</w:t>
      </w:r>
      <w:r w:rsidR="001113D6" w:rsidRPr="00CD680A">
        <w:rPr>
          <w:rFonts w:ascii="Cordia New" w:eastAsia="Times New Roman" w:cs="Cordia New"/>
          <w:spacing w:val="-2"/>
          <w:sz w:val="26"/>
          <w:szCs w:val="26"/>
          <w:cs/>
          <w:lang w:val="en-US" w:eastAsia="en-US"/>
        </w:rPr>
        <w:t xml:space="preserve"> </w:t>
      </w:r>
      <w:r w:rsidRPr="00CD680A">
        <w:rPr>
          <w:rFonts w:ascii="Cordia New" w:eastAsia="Times New Roman" w:cs="Cordia New"/>
          <w:spacing w:val="-2"/>
          <w:sz w:val="26"/>
          <w:szCs w:val="26"/>
          <w:lang w:val="en-US" w:eastAsia="en-US"/>
        </w:rPr>
        <w:t>million</w:t>
      </w:r>
      <w:r w:rsidR="00797E9E" w:rsidRPr="00CD680A">
        <w:rPr>
          <w:rFonts w:ascii="Cordia New" w:eastAsia="Times New Roman" w:cs="Cordia New"/>
          <w:spacing w:val="-2"/>
          <w:sz w:val="26"/>
          <w:szCs w:val="26"/>
          <w:lang w:val="en-US" w:eastAsia="en-US"/>
        </w:rPr>
        <w:t xml:space="preserve"> and Baht </w:t>
      </w:r>
      <w:r w:rsidR="0056701A" w:rsidRPr="00F575AF">
        <w:rPr>
          <w:rFonts w:ascii="Cordia New" w:eastAsia="Times New Roman" w:cs="Cordia New"/>
          <w:spacing w:val="-2"/>
          <w:sz w:val="26"/>
          <w:szCs w:val="26"/>
          <w:lang w:val="en-US" w:eastAsia="en-US"/>
        </w:rPr>
        <w:t>6,145</w:t>
      </w:r>
      <w:r w:rsidR="00797E9E" w:rsidRPr="00CD680A">
        <w:rPr>
          <w:rFonts w:ascii="Cordia New" w:eastAsia="Times New Roman" w:cs="Cordia New"/>
          <w:spacing w:val="-2"/>
          <w:sz w:val="26"/>
          <w:szCs w:val="26"/>
          <w:lang w:val="en-US" w:eastAsia="en-US"/>
        </w:rPr>
        <w:t xml:space="preserve"> million,</w:t>
      </w:r>
      <w:r w:rsidR="003F3497"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respectively</w:t>
      </w:r>
      <w:r w:rsidRPr="00CD680A">
        <w:rPr>
          <w:rFonts w:ascii="Cordia New" w:eastAsia="Times New Roman" w:cs="Cordia New"/>
          <w:spacing w:val="-2"/>
          <w:sz w:val="26"/>
          <w:szCs w:val="26"/>
          <w:cs/>
          <w:lang w:val="en-US" w:eastAsia="en-US"/>
        </w:rPr>
        <w:t>.</w:t>
      </w:r>
    </w:p>
    <w:p w14:paraId="41045C51" w14:textId="77777777" w:rsidR="002C542F" w:rsidRPr="001264AB" w:rsidRDefault="0046078B"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31" w:name="_Ref111666000"/>
      <w:r w:rsidR="002C542F" w:rsidRPr="001264AB">
        <w:rPr>
          <w:rFonts w:ascii="Cordia New" w:cs="Cordia New"/>
          <w:b/>
          <w:sz w:val="26"/>
          <w:szCs w:val="26"/>
          <w:lang w:val="en-US"/>
        </w:rPr>
        <w:t>FAIR VALUE OF ASSETS AND LIABILITIES</w:t>
      </w:r>
      <w:bookmarkEnd w:id="31"/>
    </w:p>
    <w:p w14:paraId="5F566AC3" w14:textId="63A42C3F" w:rsidR="002C542F" w:rsidRPr="001264AB" w:rsidRDefault="002C542F" w:rsidP="002C542F">
      <w:pPr>
        <w:pStyle w:val="ListParagraph"/>
        <w:spacing w:before="120" w:line="240" w:lineRule="auto"/>
        <w:ind w:left="864" w:hanging="432"/>
        <w:contextualSpacing/>
        <w:jc w:val="thaiDistribute"/>
        <w:rPr>
          <w:rFonts w:ascii="Cordia New" w:cs="Cordia New"/>
          <w:sz w:val="26"/>
          <w:szCs w:val="26"/>
        </w:rPr>
      </w:pPr>
      <w:r w:rsidRPr="001264AB">
        <w:rPr>
          <w:rFonts w:ascii="Cordia New" w:cs="Cordia New"/>
          <w:sz w:val="26"/>
          <w:szCs w:val="26"/>
        </w:rPr>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rPr>
        <w:tab/>
        <w:t xml:space="preserve">Financial assets, financial liabilities, and derivatives measured at fair value </w:t>
      </w:r>
    </w:p>
    <w:p w14:paraId="114AA4CB" w14:textId="76FC0651" w:rsidR="002C542F" w:rsidRPr="001264AB" w:rsidRDefault="002C542F" w:rsidP="0046078B">
      <w:pPr>
        <w:spacing w:before="60" w:line="240" w:lineRule="auto"/>
        <w:ind w:left="850"/>
        <w:rPr>
          <w:rFonts w:ascii="Cordia New"/>
          <w:sz w:val="26"/>
          <w:szCs w:val="26"/>
          <w:lang w:val="en-US"/>
        </w:rPr>
      </w:pPr>
      <w:r w:rsidRPr="001264AB">
        <w:rPr>
          <w:rFonts w:ascii="Cordia New"/>
          <w:sz w:val="26"/>
          <w:szCs w:val="26"/>
        </w:rPr>
        <w:t xml:space="preserve">The fair value hierarchy of financial instruments measured at fair value on a recurring basis as of </w:t>
      </w:r>
      <w:r w:rsidR="00B50836">
        <w:rPr>
          <w:rFonts w:ascii="Cordia New"/>
          <w:sz w:val="26"/>
          <w:szCs w:val="26"/>
        </w:rPr>
        <w:t xml:space="preserve">30 June 2024 and </w:t>
      </w:r>
      <w:r w:rsidR="00732C90">
        <w:rPr>
          <w:rFonts w:ascii="Cordia New"/>
          <w:sz w:val="26"/>
          <w:szCs w:val="26"/>
        </w:rPr>
        <w:t>3</w:t>
      </w:r>
      <w:r w:rsidRPr="001264AB">
        <w:rPr>
          <w:rFonts w:ascii="Cordia New"/>
          <w:sz w:val="26"/>
          <w:szCs w:val="26"/>
        </w:rPr>
        <w:t xml:space="preserve">1 December </w:t>
      </w:r>
      <w:r w:rsidR="00C4080F">
        <w:rPr>
          <w:rFonts w:ascii="Cordia New"/>
          <w:sz w:val="26"/>
          <w:szCs w:val="26"/>
        </w:rPr>
        <w:t>2023</w:t>
      </w:r>
      <w:r w:rsidR="0084080C">
        <w:rPr>
          <w:rFonts w:ascii="Cordia New" w:cs="Cordia New"/>
          <w:sz w:val="26"/>
          <w:szCs w:val="26"/>
          <w:cs/>
        </w:rPr>
        <w:t xml:space="preserve"> </w:t>
      </w:r>
      <w:r w:rsidRPr="001264AB">
        <w:rPr>
          <w:rFonts w:ascii="Cordia New"/>
          <w:sz w:val="26"/>
          <w:szCs w:val="26"/>
        </w:rPr>
        <w:t>are as follows</w:t>
      </w:r>
      <w:r w:rsidRPr="001264AB">
        <w:rPr>
          <w:rFonts w:ascii="Cordia New" w:cs="Cordia New"/>
          <w:sz w:val="26"/>
          <w:szCs w:val="26"/>
          <w:cs/>
        </w:rPr>
        <w:t>:</w:t>
      </w:r>
    </w:p>
    <w:tbl>
      <w:tblPr>
        <w:tblW w:w="10637" w:type="dxa"/>
        <w:tblInd w:w="-318" w:type="dxa"/>
        <w:tblLayout w:type="fixed"/>
        <w:tblLook w:val="04A0" w:firstRow="1" w:lastRow="0" w:firstColumn="1" w:lastColumn="0" w:noHBand="0" w:noVBand="1"/>
      </w:tblPr>
      <w:tblGrid>
        <w:gridCol w:w="2224"/>
        <w:gridCol w:w="1050"/>
        <w:gridCol w:w="1051"/>
        <w:gridCol w:w="1051"/>
        <w:gridCol w:w="1054"/>
        <w:gridCol w:w="1051"/>
        <w:gridCol w:w="1051"/>
        <w:gridCol w:w="1051"/>
        <w:gridCol w:w="1054"/>
      </w:tblGrid>
      <w:tr w:rsidR="00933B38" w:rsidRPr="001264AB" w14:paraId="694B6E97" w14:textId="77777777" w:rsidTr="006A14C7">
        <w:trPr>
          <w:trHeight w:val="300"/>
        </w:trPr>
        <w:tc>
          <w:tcPr>
            <w:tcW w:w="2224" w:type="dxa"/>
            <w:shd w:val="clear" w:color="auto" w:fill="auto"/>
            <w:noWrap/>
            <w:vAlign w:val="bottom"/>
          </w:tcPr>
          <w:p w14:paraId="77A0AD13" w14:textId="77777777" w:rsidR="002C542F" w:rsidRPr="001264AB" w:rsidRDefault="002C542F" w:rsidP="00C4080F">
            <w:pPr>
              <w:spacing w:line="320" w:lineRule="exact"/>
              <w:rPr>
                <w:rFonts w:ascii="Cordia New" w:cs="Cordia New"/>
                <w:color w:val="FF0000"/>
                <w:sz w:val="26"/>
                <w:szCs w:val="26"/>
                <w:cs/>
                <w:lang w:val="th-TH"/>
              </w:rPr>
            </w:pPr>
          </w:p>
        </w:tc>
        <w:tc>
          <w:tcPr>
            <w:tcW w:w="8413" w:type="dxa"/>
            <w:gridSpan w:val="8"/>
          </w:tcPr>
          <w:p w14:paraId="6A1CADFB" w14:textId="77777777" w:rsidR="002C542F" w:rsidRPr="001264AB" w:rsidRDefault="002C542F" w:rsidP="00C4080F">
            <w:pPr>
              <w:spacing w:line="320" w:lineRule="exact"/>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33B38" w:rsidRPr="001264AB" w14:paraId="39BC4E72" w14:textId="77777777" w:rsidTr="006A14C7">
        <w:trPr>
          <w:trHeight w:val="300"/>
        </w:trPr>
        <w:tc>
          <w:tcPr>
            <w:tcW w:w="2224" w:type="dxa"/>
            <w:shd w:val="clear" w:color="auto" w:fill="auto"/>
            <w:noWrap/>
            <w:vAlign w:val="bottom"/>
          </w:tcPr>
          <w:p w14:paraId="0DDE9317" w14:textId="77777777" w:rsidR="002C542F" w:rsidRPr="001264AB" w:rsidRDefault="002C542F" w:rsidP="00C4080F">
            <w:pPr>
              <w:spacing w:line="320" w:lineRule="exact"/>
              <w:rPr>
                <w:sz w:val="26"/>
                <w:szCs w:val="26"/>
                <w:cs/>
                <w:lang w:val="th-TH"/>
              </w:rPr>
            </w:pPr>
          </w:p>
        </w:tc>
        <w:tc>
          <w:tcPr>
            <w:tcW w:w="8413" w:type="dxa"/>
            <w:gridSpan w:val="8"/>
          </w:tcPr>
          <w:p w14:paraId="2EBD92FA" w14:textId="77777777" w:rsidR="002C542F" w:rsidRPr="001264AB" w:rsidRDefault="002C542F"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Consolidated</w:t>
            </w:r>
          </w:p>
        </w:tc>
      </w:tr>
      <w:tr w:rsidR="00933B38" w:rsidRPr="001264AB" w14:paraId="54CB3099" w14:textId="77777777" w:rsidTr="001C5CB4">
        <w:trPr>
          <w:trHeight w:val="300"/>
        </w:trPr>
        <w:tc>
          <w:tcPr>
            <w:tcW w:w="2224" w:type="dxa"/>
            <w:shd w:val="clear" w:color="auto" w:fill="auto"/>
            <w:noWrap/>
            <w:vAlign w:val="bottom"/>
          </w:tcPr>
          <w:p w14:paraId="081A4C26" w14:textId="77777777" w:rsidR="002C542F" w:rsidRPr="001264AB" w:rsidRDefault="002C542F" w:rsidP="00C4080F">
            <w:pPr>
              <w:spacing w:line="320" w:lineRule="exact"/>
              <w:rPr>
                <w:sz w:val="26"/>
                <w:szCs w:val="26"/>
                <w:cs/>
                <w:lang w:val="th-TH"/>
              </w:rPr>
            </w:pPr>
          </w:p>
        </w:tc>
        <w:tc>
          <w:tcPr>
            <w:tcW w:w="4206" w:type="dxa"/>
            <w:gridSpan w:val="4"/>
          </w:tcPr>
          <w:p w14:paraId="73E81462" w14:textId="6BA50172" w:rsidR="002C542F" w:rsidRPr="001264AB" w:rsidRDefault="00B50836" w:rsidP="00B50836">
            <w:pPr>
              <w:spacing w:line="320" w:lineRule="exact"/>
              <w:jc w:val="center"/>
              <w:rPr>
                <w:rFonts w:ascii="Cordia New" w:cs="Cordia New"/>
                <w:sz w:val="26"/>
                <w:szCs w:val="26"/>
                <w:u w:val="single"/>
                <w:lang w:val="en-US"/>
              </w:rPr>
            </w:pPr>
            <w:r>
              <w:rPr>
                <w:rFonts w:ascii="Cordia New" w:cs="Cordia New"/>
                <w:sz w:val="26"/>
                <w:szCs w:val="26"/>
                <w:u w:val="single"/>
              </w:rPr>
              <w:t xml:space="preserve">30 June </w:t>
            </w:r>
            <w:r w:rsidR="002C542F" w:rsidRPr="001264AB">
              <w:rPr>
                <w:rFonts w:ascii="Cordia New" w:cs="Cordia New"/>
                <w:sz w:val="26"/>
                <w:szCs w:val="26"/>
                <w:u w:val="single"/>
              </w:rPr>
              <w:t>202</w:t>
            </w:r>
            <w:r>
              <w:rPr>
                <w:rFonts w:ascii="Cordia New" w:cs="Cordia New"/>
                <w:sz w:val="26"/>
                <w:szCs w:val="26"/>
                <w:u w:val="single"/>
              </w:rPr>
              <w:t>4</w:t>
            </w:r>
          </w:p>
        </w:tc>
        <w:tc>
          <w:tcPr>
            <w:tcW w:w="4207" w:type="dxa"/>
            <w:gridSpan w:val="4"/>
            <w:vAlign w:val="bottom"/>
          </w:tcPr>
          <w:p w14:paraId="2962F7DA" w14:textId="4F246B89" w:rsidR="002C542F" w:rsidRPr="001264AB" w:rsidRDefault="00B50836" w:rsidP="00B50836">
            <w:pPr>
              <w:spacing w:line="320" w:lineRule="exact"/>
              <w:jc w:val="center"/>
              <w:rPr>
                <w:rFonts w:ascii="Cordia New" w:cs="Cordia New"/>
                <w:sz w:val="26"/>
                <w:szCs w:val="26"/>
                <w:u w:val="single"/>
                <w:lang w:val="en-US"/>
              </w:rPr>
            </w:pPr>
            <w:r>
              <w:rPr>
                <w:rFonts w:ascii="Cordia New" w:cs="Cordia New"/>
                <w:sz w:val="26"/>
                <w:szCs w:val="26"/>
                <w:u w:val="single"/>
              </w:rPr>
              <w:t xml:space="preserve">31 December </w:t>
            </w:r>
            <w:r w:rsidR="00395DA3">
              <w:rPr>
                <w:rFonts w:ascii="Cordia New" w:cs="Cordia New"/>
                <w:sz w:val="26"/>
                <w:szCs w:val="26"/>
                <w:u w:val="single"/>
              </w:rPr>
              <w:t>202</w:t>
            </w:r>
            <w:r>
              <w:rPr>
                <w:rFonts w:ascii="Cordia New" w:cs="Cordia New"/>
                <w:sz w:val="26"/>
                <w:szCs w:val="26"/>
                <w:u w:val="single"/>
              </w:rPr>
              <w:t>3</w:t>
            </w:r>
          </w:p>
        </w:tc>
      </w:tr>
      <w:tr w:rsidR="00933B38" w:rsidRPr="001264AB" w14:paraId="575C4E31" w14:textId="77777777" w:rsidTr="006A14C7">
        <w:trPr>
          <w:trHeight w:val="300"/>
        </w:trPr>
        <w:tc>
          <w:tcPr>
            <w:tcW w:w="2224" w:type="dxa"/>
            <w:shd w:val="clear" w:color="auto" w:fill="auto"/>
            <w:noWrap/>
            <w:vAlign w:val="bottom"/>
          </w:tcPr>
          <w:p w14:paraId="12144596" w14:textId="77777777" w:rsidR="00933B38" w:rsidRPr="001264AB" w:rsidRDefault="00933B38" w:rsidP="00C4080F">
            <w:pPr>
              <w:spacing w:line="320" w:lineRule="exact"/>
              <w:rPr>
                <w:sz w:val="26"/>
                <w:szCs w:val="26"/>
                <w:cs/>
                <w:lang w:val="th-TH"/>
              </w:rPr>
            </w:pPr>
          </w:p>
        </w:tc>
        <w:tc>
          <w:tcPr>
            <w:tcW w:w="1050" w:type="dxa"/>
            <w:shd w:val="clear" w:color="auto" w:fill="auto"/>
            <w:noWrap/>
            <w:vAlign w:val="bottom"/>
          </w:tcPr>
          <w:p w14:paraId="2EBE4377" w14:textId="77777777" w:rsidR="00933B38" w:rsidRPr="001264AB" w:rsidRDefault="00933B38" w:rsidP="00C4080F">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noWrap/>
            <w:vAlign w:val="bottom"/>
          </w:tcPr>
          <w:p w14:paraId="542EFA01"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2939E709"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noWrap/>
            <w:vAlign w:val="bottom"/>
          </w:tcPr>
          <w:p w14:paraId="2D61029D" w14:textId="77777777" w:rsidR="00933B38" w:rsidRPr="001264AB" w:rsidRDefault="00933B38" w:rsidP="00C4080F">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1051" w:type="dxa"/>
            <w:shd w:val="clear" w:color="auto" w:fill="auto"/>
            <w:vAlign w:val="bottom"/>
          </w:tcPr>
          <w:p w14:paraId="7DADF94E" w14:textId="77777777" w:rsidR="00933B38" w:rsidRPr="001264AB" w:rsidRDefault="00933B38" w:rsidP="00C4080F">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vAlign w:val="bottom"/>
          </w:tcPr>
          <w:p w14:paraId="16420EFD"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7F45B7E1"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vAlign w:val="bottom"/>
          </w:tcPr>
          <w:p w14:paraId="30AC26E1" w14:textId="77777777" w:rsidR="00933B38" w:rsidRPr="001264AB" w:rsidRDefault="00933B38" w:rsidP="00C4080F">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933B38" w:rsidRPr="001264AB" w14:paraId="6C717053" w14:textId="77777777" w:rsidTr="006A14C7">
        <w:trPr>
          <w:trHeight w:val="225"/>
        </w:trPr>
        <w:tc>
          <w:tcPr>
            <w:tcW w:w="2224" w:type="dxa"/>
            <w:tcBorders>
              <w:top w:val="nil"/>
              <w:bottom w:val="nil"/>
            </w:tcBorders>
            <w:shd w:val="clear" w:color="auto" w:fill="auto"/>
            <w:noWrap/>
            <w:vAlign w:val="bottom"/>
          </w:tcPr>
          <w:p w14:paraId="0B30A072" w14:textId="77777777" w:rsidR="00933B38" w:rsidRPr="001264AB" w:rsidRDefault="00933B38" w:rsidP="00C4080F">
            <w:pPr>
              <w:spacing w:line="320" w:lineRule="exact"/>
              <w:contextualSpacing/>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1050" w:type="dxa"/>
            <w:tcBorders>
              <w:top w:val="nil"/>
              <w:bottom w:val="nil"/>
            </w:tcBorders>
            <w:shd w:val="clear" w:color="auto" w:fill="auto"/>
            <w:noWrap/>
            <w:vAlign w:val="bottom"/>
          </w:tcPr>
          <w:p w14:paraId="6387E571" w14:textId="77777777" w:rsidR="00933B38" w:rsidRPr="001264AB" w:rsidRDefault="00933B38" w:rsidP="00C4080F">
            <w:pPr>
              <w:spacing w:line="320" w:lineRule="exact"/>
              <w:rPr>
                <w:sz w:val="26"/>
                <w:szCs w:val="26"/>
                <w:cs/>
                <w:lang w:val="th-TH"/>
              </w:rPr>
            </w:pPr>
          </w:p>
        </w:tc>
        <w:tc>
          <w:tcPr>
            <w:tcW w:w="1051" w:type="dxa"/>
            <w:tcBorders>
              <w:top w:val="nil"/>
              <w:bottom w:val="nil"/>
            </w:tcBorders>
            <w:shd w:val="clear" w:color="auto" w:fill="auto"/>
            <w:noWrap/>
            <w:vAlign w:val="bottom"/>
          </w:tcPr>
          <w:p w14:paraId="6F7A0A72"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37EFB4EB" w14:textId="77777777" w:rsidR="00933B38" w:rsidRPr="001264AB" w:rsidRDefault="00933B38" w:rsidP="00C4080F">
            <w:pPr>
              <w:spacing w:line="320" w:lineRule="exact"/>
              <w:ind w:right="-61"/>
              <w:rPr>
                <w:sz w:val="26"/>
                <w:szCs w:val="26"/>
                <w:cs/>
                <w:lang w:val="th-TH"/>
              </w:rPr>
            </w:pPr>
          </w:p>
        </w:tc>
        <w:tc>
          <w:tcPr>
            <w:tcW w:w="1054" w:type="dxa"/>
            <w:tcBorders>
              <w:top w:val="nil"/>
              <w:bottom w:val="nil"/>
            </w:tcBorders>
            <w:shd w:val="clear" w:color="auto" w:fill="auto"/>
            <w:noWrap/>
            <w:vAlign w:val="bottom"/>
          </w:tcPr>
          <w:p w14:paraId="01FC7ECE" w14:textId="77777777" w:rsidR="00933B38" w:rsidRPr="001264AB" w:rsidRDefault="00933B38" w:rsidP="00C4080F">
            <w:pPr>
              <w:spacing w:line="320" w:lineRule="exact"/>
              <w:ind w:right="-61"/>
              <w:rPr>
                <w:sz w:val="26"/>
                <w:szCs w:val="26"/>
                <w:cs/>
                <w:lang w:val="th-TH"/>
              </w:rPr>
            </w:pPr>
          </w:p>
        </w:tc>
        <w:tc>
          <w:tcPr>
            <w:tcW w:w="1051" w:type="dxa"/>
            <w:tcBorders>
              <w:top w:val="nil"/>
              <w:bottom w:val="nil"/>
            </w:tcBorders>
          </w:tcPr>
          <w:p w14:paraId="4E9959BC"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6C146447"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6557E69C" w14:textId="77777777" w:rsidR="00933B38" w:rsidRPr="001264AB" w:rsidRDefault="00933B38" w:rsidP="00C4080F">
            <w:pPr>
              <w:spacing w:line="320" w:lineRule="exact"/>
              <w:rPr>
                <w:sz w:val="26"/>
                <w:szCs w:val="26"/>
                <w:cs/>
                <w:lang w:val="th-TH"/>
              </w:rPr>
            </w:pPr>
          </w:p>
        </w:tc>
        <w:tc>
          <w:tcPr>
            <w:tcW w:w="1054" w:type="dxa"/>
            <w:tcBorders>
              <w:top w:val="nil"/>
              <w:bottom w:val="nil"/>
            </w:tcBorders>
          </w:tcPr>
          <w:p w14:paraId="7836E162" w14:textId="77777777" w:rsidR="00933B38" w:rsidRPr="001264AB" w:rsidRDefault="00933B38" w:rsidP="00C4080F">
            <w:pPr>
              <w:spacing w:line="320" w:lineRule="exact"/>
              <w:rPr>
                <w:sz w:val="26"/>
                <w:szCs w:val="26"/>
                <w:cs/>
                <w:lang w:val="th-TH"/>
              </w:rPr>
            </w:pPr>
          </w:p>
        </w:tc>
      </w:tr>
      <w:tr w:rsidR="003D7D9D" w:rsidRPr="001264AB" w14:paraId="4796E595" w14:textId="77777777" w:rsidTr="006A14C7">
        <w:trPr>
          <w:trHeight w:val="225"/>
        </w:trPr>
        <w:tc>
          <w:tcPr>
            <w:tcW w:w="2224" w:type="dxa"/>
            <w:tcBorders>
              <w:top w:val="nil"/>
              <w:bottom w:val="nil"/>
            </w:tcBorders>
            <w:shd w:val="clear" w:color="auto" w:fill="auto"/>
            <w:noWrap/>
            <w:vAlign w:val="bottom"/>
          </w:tcPr>
          <w:p w14:paraId="3A522386" w14:textId="77777777" w:rsidR="003D7D9D" w:rsidRPr="001264AB" w:rsidRDefault="003D7D9D" w:rsidP="003D7D9D">
            <w:pPr>
              <w:tabs>
                <w:tab w:val="left" w:pos="175"/>
              </w:tabs>
              <w:spacing w:line="320" w:lineRule="exact"/>
              <w:ind w:left="246" w:hanging="246"/>
              <w:contextualSpacing/>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1050" w:type="dxa"/>
            <w:tcBorders>
              <w:top w:val="nil"/>
              <w:bottom w:val="nil"/>
            </w:tcBorders>
            <w:shd w:val="clear" w:color="auto" w:fill="auto"/>
            <w:noWrap/>
            <w:vAlign w:val="bottom"/>
          </w:tcPr>
          <w:p w14:paraId="7C29A584" w14:textId="63826046" w:rsidR="003D7D9D" w:rsidRPr="003D7D9D" w:rsidRDefault="003D7D9D" w:rsidP="003D7D9D">
            <w:pPr>
              <w:tabs>
                <w:tab w:val="right" w:pos="693"/>
              </w:tabs>
              <w:snapToGrid w:val="0"/>
              <w:spacing w:line="320" w:lineRule="exact"/>
              <w:rPr>
                <w:rFonts w:ascii="Cordia New" w:cs="Cordia New"/>
                <w:sz w:val="26"/>
                <w:szCs w:val="26"/>
                <w:cs/>
                <w:lang w:val="th-TH"/>
              </w:rPr>
            </w:pPr>
            <w:r w:rsidRPr="003D7D9D">
              <w:rPr>
                <w:rFonts w:ascii="Cordia New" w:cs="Cordia New"/>
                <w:sz w:val="26"/>
                <w:szCs w:val="26"/>
                <w:cs/>
                <w:lang w:val="th-TH"/>
              </w:rPr>
              <w:tab/>
              <w:t>12,759</w:t>
            </w:r>
          </w:p>
        </w:tc>
        <w:tc>
          <w:tcPr>
            <w:tcW w:w="1051" w:type="dxa"/>
            <w:tcBorders>
              <w:top w:val="nil"/>
              <w:bottom w:val="nil"/>
            </w:tcBorders>
            <w:shd w:val="clear" w:color="auto" w:fill="auto"/>
            <w:noWrap/>
            <w:vAlign w:val="bottom"/>
          </w:tcPr>
          <w:p w14:paraId="64BFB0FD" w14:textId="1BB4365F" w:rsidR="003D7D9D" w:rsidRPr="003D7D9D" w:rsidRDefault="003D7D9D" w:rsidP="003D7D9D">
            <w:pPr>
              <w:tabs>
                <w:tab w:val="right" w:pos="693"/>
              </w:tabs>
              <w:snapToGrid w:val="0"/>
              <w:spacing w:line="320" w:lineRule="exact"/>
              <w:rPr>
                <w:rFonts w:ascii="Cordia New" w:cs="Cordia New"/>
                <w:sz w:val="26"/>
                <w:szCs w:val="26"/>
              </w:rPr>
            </w:pPr>
            <w:r w:rsidRPr="003D7D9D">
              <w:rPr>
                <w:rFonts w:ascii="Cordia New" w:cs="Cordia New"/>
                <w:sz w:val="26"/>
                <w:szCs w:val="26"/>
                <w:cs/>
              </w:rPr>
              <w:tab/>
              <w:t>37</w:t>
            </w:r>
            <w:r w:rsidRPr="003D7D9D">
              <w:rPr>
                <w:rFonts w:ascii="Cordia New" w:cs="Cordia New"/>
                <w:sz w:val="26"/>
                <w:szCs w:val="26"/>
              </w:rPr>
              <w:t>,</w:t>
            </w:r>
            <w:r w:rsidRPr="003D7D9D">
              <w:rPr>
                <w:rFonts w:ascii="Cordia New" w:cs="Cordia New"/>
                <w:sz w:val="26"/>
                <w:szCs w:val="26"/>
                <w:cs/>
              </w:rPr>
              <w:t>412</w:t>
            </w:r>
          </w:p>
        </w:tc>
        <w:tc>
          <w:tcPr>
            <w:tcW w:w="1051" w:type="dxa"/>
            <w:tcBorders>
              <w:top w:val="nil"/>
              <w:bottom w:val="nil"/>
            </w:tcBorders>
            <w:vAlign w:val="bottom"/>
          </w:tcPr>
          <w:p w14:paraId="28F5B374" w14:textId="6B96A54A" w:rsidR="003D7D9D" w:rsidRPr="003D7D9D" w:rsidRDefault="003D7D9D" w:rsidP="003D7D9D">
            <w:pPr>
              <w:tabs>
                <w:tab w:val="right" w:pos="573"/>
              </w:tabs>
              <w:snapToGrid w:val="0"/>
              <w:spacing w:line="320" w:lineRule="exact"/>
              <w:ind w:right="-61"/>
              <w:rPr>
                <w:rFonts w:ascii="Cordia New" w:cs="Cordia New"/>
                <w:sz w:val="26"/>
                <w:szCs w:val="26"/>
                <w:cs/>
                <w:lang w:val="th-TH"/>
              </w:rPr>
            </w:pPr>
            <w:r w:rsidRPr="003D7D9D">
              <w:rPr>
                <w:rFonts w:ascii="Cordia New" w:cs="Cordia New"/>
                <w:sz w:val="26"/>
                <w:szCs w:val="26"/>
                <w:cs/>
              </w:rPr>
              <w:tab/>
              <w:t>2</w:t>
            </w:r>
            <w:r w:rsidRPr="003D7D9D">
              <w:rPr>
                <w:rFonts w:ascii="Cordia New" w:cs="Cordia New"/>
                <w:sz w:val="26"/>
                <w:szCs w:val="26"/>
              </w:rPr>
              <w:t>,</w:t>
            </w:r>
            <w:r w:rsidRPr="003D7D9D">
              <w:rPr>
                <w:rFonts w:ascii="Cordia New" w:cs="Cordia New"/>
                <w:sz w:val="26"/>
                <w:szCs w:val="26"/>
                <w:cs/>
              </w:rPr>
              <w:t>599</w:t>
            </w:r>
          </w:p>
        </w:tc>
        <w:tc>
          <w:tcPr>
            <w:tcW w:w="1054" w:type="dxa"/>
            <w:tcBorders>
              <w:top w:val="nil"/>
              <w:bottom w:val="nil"/>
            </w:tcBorders>
            <w:shd w:val="clear" w:color="auto" w:fill="auto"/>
            <w:noWrap/>
            <w:vAlign w:val="bottom"/>
          </w:tcPr>
          <w:p w14:paraId="74F21EF0" w14:textId="0D4FEC5D" w:rsidR="003D7D9D" w:rsidRPr="003D7D9D" w:rsidRDefault="003D7D9D" w:rsidP="003D7D9D">
            <w:pPr>
              <w:tabs>
                <w:tab w:val="right" w:pos="644"/>
              </w:tabs>
              <w:snapToGrid w:val="0"/>
              <w:spacing w:line="320" w:lineRule="exact"/>
              <w:ind w:right="-61"/>
              <w:rPr>
                <w:rFonts w:ascii="Cordia New" w:cs="Cordia New"/>
                <w:sz w:val="26"/>
                <w:szCs w:val="26"/>
              </w:rPr>
            </w:pPr>
            <w:r w:rsidRPr="003D7D9D">
              <w:rPr>
                <w:rFonts w:ascii="Cordia New" w:cs="Cordia New"/>
                <w:sz w:val="26"/>
                <w:szCs w:val="26"/>
                <w:cs/>
              </w:rPr>
              <w:tab/>
              <w:t>52</w:t>
            </w:r>
            <w:r w:rsidRPr="003D7D9D">
              <w:rPr>
                <w:rFonts w:ascii="Cordia New" w:cs="Cordia New"/>
                <w:sz w:val="26"/>
                <w:szCs w:val="26"/>
              </w:rPr>
              <w:t>,</w:t>
            </w:r>
            <w:r w:rsidRPr="003D7D9D">
              <w:rPr>
                <w:rFonts w:ascii="Cordia New" w:cs="Cordia New"/>
                <w:sz w:val="26"/>
                <w:szCs w:val="26"/>
                <w:cs/>
              </w:rPr>
              <w:t>770</w:t>
            </w:r>
          </w:p>
        </w:tc>
        <w:tc>
          <w:tcPr>
            <w:tcW w:w="1051" w:type="dxa"/>
            <w:tcBorders>
              <w:top w:val="nil"/>
              <w:bottom w:val="nil"/>
            </w:tcBorders>
            <w:vAlign w:val="bottom"/>
          </w:tcPr>
          <w:p w14:paraId="0799C711" w14:textId="654F3300" w:rsidR="003D7D9D" w:rsidRPr="003D7D9D" w:rsidRDefault="003D7D9D" w:rsidP="003D7D9D">
            <w:pPr>
              <w:tabs>
                <w:tab w:val="right" w:pos="693"/>
              </w:tabs>
              <w:snapToGrid w:val="0"/>
              <w:spacing w:line="320" w:lineRule="exact"/>
              <w:rPr>
                <w:rFonts w:ascii="Cordia New" w:cs="Cordia New"/>
                <w:sz w:val="26"/>
                <w:szCs w:val="26"/>
                <w:cs/>
                <w:lang w:val="th-TH"/>
              </w:rPr>
            </w:pPr>
            <w:r w:rsidRPr="003D7D9D">
              <w:rPr>
                <w:rFonts w:ascii="Cordia New" w:cs="Cordia New"/>
                <w:sz w:val="26"/>
                <w:szCs w:val="26"/>
                <w:cs/>
                <w:lang w:val="th-TH"/>
              </w:rPr>
              <w:tab/>
              <w:t>13,223</w:t>
            </w:r>
          </w:p>
        </w:tc>
        <w:tc>
          <w:tcPr>
            <w:tcW w:w="1051" w:type="dxa"/>
            <w:tcBorders>
              <w:top w:val="nil"/>
              <w:bottom w:val="nil"/>
            </w:tcBorders>
            <w:vAlign w:val="bottom"/>
          </w:tcPr>
          <w:p w14:paraId="31767D9D" w14:textId="2A6469D5" w:rsidR="003D7D9D" w:rsidRPr="003D7D9D" w:rsidRDefault="003D7D9D" w:rsidP="003D7D9D">
            <w:pPr>
              <w:tabs>
                <w:tab w:val="right" w:pos="693"/>
              </w:tabs>
              <w:snapToGrid w:val="0"/>
              <w:spacing w:line="320" w:lineRule="exact"/>
              <w:rPr>
                <w:rFonts w:ascii="Cordia New" w:cs="Cordia New"/>
                <w:sz w:val="26"/>
                <w:szCs w:val="26"/>
              </w:rPr>
            </w:pPr>
            <w:r w:rsidRPr="003D7D9D">
              <w:rPr>
                <w:rFonts w:ascii="Cordia New" w:cs="Cordia New"/>
                <w:sz w:val="26"/>
                <w:szCs w:val="26"/>
              </w:rPr>
              <w:tab/>
              <w:t>32,733</w:t>
            </w:r>
          </w:p>
        </w:tc>
        <w:tc>
          <w:tcPr>
            <w:tcW w:w="1051" w:type="dxa"/>
            <w:tcBorders>
              <w:top w:val="nil"/>
              <w:bottom w:val="nil"/>
            </w:tcBorders>
            <w:vAlign w:val="bottom"/>
          </w:tcPr>
          <w:p w14:paraId="29BDD0D8" w14:textId="693CDA42" w:rsidR="003D7D9D" w:rsidRPr="003D7D9D" w:rsidRDefault="003D7D9D" w:rsidP="003D7D9D">
            <w:pPr>
              <w:tabs>
                <w:tab w:val="right" w:pos="573"/>
              </w:tabs>
              <w:snapToGrid w:val="0"/>
              <w:spacing w:line="320" w:lineRule="exact"/>
              <w:ind w:right="-61"/>
              <w:rPr>
                <w:rFonts w:ascii="Cordia New" w:cs="Cordia New"/>
                <w:sz w:val="26"/>
                <w:szCs w:val="26"/>
              </w:rPr>
            </w:pPr>
            <w:r w:rsidRPr="003D7D9D">
              <w:rPr>
                <w:rFonts w:ascii="Cordia New" w:cs="Cordia New"/>
                <w:sz w:val="26"/>
                <w:szCs w:val="26"/>
              </w:rPr>
              <w:tab/>
              <w:t>2,339</w:t>
            </w:r>
          </w:p>
        </w:tc>
        <w:tc>
          <w:tcPr>
            <w:tcW w:w="1054" w:type="dxa"/>
            <w:tcBorders>
              <w:top w:val="nil"/>
              <w:bottom w:val="nil"/>
            </w:tcBorders>
            <w:vAlign w:val="bottom"/>
          </w:tcPr>
          <w:p w14:paraId="7201BC04" w14:textId="5E8DF38F" w:rsidR="003D7D9D" w:rsidRPr="003D7D9D" w:rsidRDefault="003D7D9D" w:rsidP="003D7D9D">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48,295</w:t>
            </w:r>
          </w:p>
        </w:tc>
      </w:tr>
      <w:tr w:rsidR="003D7D9D" w:rsidRPr="001264AB" w14:paraId="26F8F44F" w14:textId="77777777" w:rsidTr="006A14C7">
        <w:trPr>
          <w:trHeight w:val="225"/>
        </w:trPr>
        <w:tc>
          <w:tcPr>
            <w:tcW w:w="2224" w:type="dxa"/>
            <w:tcBorders>
              <w:top w:val="nil"/>
              <w:bottom w:val="nil"/>
            </w:tcBorders>
            <w:shd w:val="clear" w:color="auto" w:fill="auto"/>
            <w:noWrap/>
            <w:vAlign w:val="bottom"/>
          </w:tcPr>
          <w:p w14:paraId="02F24FFC" w14:textId="77777777" w:rsidR="003D7D9D" w:rsidRPr="001264AB" w:rsidRDefault="003D7D9D" w:rsidP="003D7D9D">
            <w:pPr>
              <w:tabs>
                <w:tab w:val="left" w:pos="175"/>
              </w:tabs>
              <w:spacing w:line="320" w:lineRule="exact"/>
              <w:contextualSpacing/>
              <w:rPr>
                <w:rFonts w:ascii="Cordia New" w:cs="Cordia New"/>
                <w:sz w:val="26"/>
                <w:szCs w:val="26"/>
                <w:lang w:val="en-US"/>
              </w:rPr>
            </w:pPr>
            <w:r w:rsidRPr="001264AB">
              <w:rPr>
                <w:rFonts w:ascii="Cordia New" w:cs="Cordia New"/>
                <w:sz w:val="26"/>
                <w:szCs w:val="26"/>
                <w:lang w:val="en-US"/>
              </w:rPr>
              <w:t>Derivative assets</w:t>
            </w:r>
          </w:p>
        </w:tc>
        <w:tc>
          <w:tcPr>
            <w:tcW w:w="1050" w:type="dxa"/>
            <w:tcBorders>
              <w:top w:val="nil"/>
              <w:bottom w:val="nil"/>
            </w:tcBorders>
            <w:shd w:val="clear" w:color="auto" w:fill="auto"/>
            <w:noWrap/>
            <w:vAlign w:val="bottom"/>
          </w:tcPr>
          <w:p w14:paraId="24F33BA2" w14:textId="77777777" w:rsidR="003D7D9D" w:rsidRPr="003D7D9D" w:rsidRDefault="003D7D9D" w:rsidP="003D7D9D">
            <w:pPr>
              <w:snapToGrid w:val="0"/>
              <w:spacing w:line="320" w:lineRule="exact"/>
              <w:jc w:val="right"/>
              <w:rPr>
                <w:rFonts w:ascii="Cordia New" w:cs="Cordia New"/>
                <w:sz w:val="26"/>
                <w:szCs w:val="26"/>
                <w:cs/>
                <w:lang w:val="th-TH"/>
              </w:rPr>
            </w:pPr>
          </w:p>
        </w:tc>
        <w:tc>
          <w:tcPr>
            <w:tcW w:w="1051" w:type="dxa"/>
            <w:tcBorders>
              <w:top w:val="nil"/>
              <w:bottom w:val="nil"/>
            </w:tcBorders>
            <w:shd w:val="clear" w:color="auto" w:fill="auto"/>
            <w:noWrap/>
            <w:vAlign w:val="bottom"/>
          </w:tcPr>
          <w:p w14:paraId="22437B77" w14:textId="77777777" w:rsidR="003D7D9D" w:rsidRPr="003D7D9D" w:rsidRDefault="003D7D9D" w:rsidP="003D7D9D">
            <w:pPr>
              <w:snapToGrid w:val="0"/>
              <w:spacing w:line="320" w:lineRule="exact"/>
              <w:jc w:val="right"/>
              <w:rPr>
                <w:rFonts w:ascii="Cordia New" w:cs="Cordia New"/>
                <w:sz w:val="26"/>
                <w:szCs w:val="26"/>
                <w:cs/>
                <w:lang w:val="th-TH"/>
              </w:rPr>
            </w:pPr>
          </w:p>
        </w:tc>
        <w:tc>
          <w:tcPr>
            <w:tcW w:w="1051" w:type="dxa"/>
            <w:tcBorders>
              <w:top w:val="nil"/>
              <w:bottom w:val="nil"/>
            </w:tcBorders>
          </w:tcPr>
          <w:p w14:paraId="11E444E6" w14:textId="77777777" w:rsidR="003D7D9D" w:rsidRPr="003D7D9D" w:rsidRDefault="003D7D9D" w:rsidP="003D7D9D">
            <w:pPr>
              <w:snapToGrid w:val="0"/>
              <w:spacing w:line="320" w:lineRule="exact"/>
              <w:ind w:right="-61"/>
              <w:jc w:val="right"/>
              <w:rPr>
                <w:rFonts w:ascii="Cordia New" w:cs="Cordia New"/>
                <w:sz w:val="26"/>
                <w:szCs w:val="26"/>
              </w:rPr>
            </w:pPr>
          </w:p>
        </w:tc>
        <w:tc>
          <w:tcPr>
            <w:tcW w:w="1054" w:type="dxa"/>
            <w:tcBorders>
              <w:top w:val="nil"/>
              <w:bottom w:val="nil"/>
            </w:tcBorders>
            <w:shd w:val="clear" w:color="auto" w:fill="auto"/>
            <w:noWrap/>
            <w:vAlign w:val="bottom"/>
          </w:tcPr>
          <w:p w14:paraId="7D33D5A9" w14:textId="77777777" w:rsidR="003D7D9D" w:rsidRPr="003D7D9D" w:rsidRDefault="003D7D9D" w:rsidP="003D7D9D">
            <w:pPr>
              <w:tabs>
                <w:tab w:val="right" w:pos="644"/>
              </w:tabs>
              <w:snapToGrid w:val="0"/>
              <w:spacing w:line="320" w:lineRule="exact"/>
              <w:ind w:right="-61"/>
              <w:jc w:val="right"/>
              <w:rPr>
                <w:rFonts w:ascii="Cordia New" w:cs="Cordia New"/>
                <w:sz w:val="26"/>
                <w:szCs w:val="26"/>
              </w:rPr>
            </w:pPr>
          </w:p>
        </w:tc>
        <w:tc>
          <w:tcPr>
            <w:tcW w:w="1051" w:type="dxa"/>
            <w:tcBorders>
              <w:top w:val="nil"/>
              <w:bottom w:val="nil"/>
            </w:tcBorders>
            <w:vAlign w:val="bottom"/>
          </w:tcPr>
          <w:p w14:paraId="4898B7BE" w14:textId="77777777" w:rsidR="003D7D9D" w:rsidRPr="003D7D9D" w:rsidRDefault="003D7D9D" w:rsidP="003D7D9D">
            <w:pPr>
              <w:snapToGrid w:val="0"/>
              <w:spacing w:line="320" w:lineRule="exact"/>
              <w:jc w:val="right"/>
              <w:rPr>
                <w:rFonts w:ascii="Cordia New" w:cs="Cordia New"/>
                <w:sz w:val="26"/>
                <w:szCs w:val="26"/>
                <w:cs/>
                <w:lang w:val="th-TH"/>
              </w:rPr>
            </w:pPr>
          </w:p>
        </w:tc>
        <w:tc>
          <w:tcPr>
            <w:tcW w:w="1051" w:type="dxa"/>
            <w:tcBorders>
              <w:top w:val="nil"/>
              <w:bottom w:val="nil"/>
            </w:tcBorders>
            <w:vAlign w:val="bottom"/>
          </w:tcPr>
          <w:p w14:paraId="25CDDDE6" w14:textId="77777777" w:rsidR="003D7D9D" w:rsidRPr="003D7D9D" w:rsidRDefault="003D7D9D" w:rsidP="003D7D9D">
            <w:pPr>
              <w:snapToGrid w:val="0"/>
              <w:spacing w:line="320" w:lineRule="exact"/>
              <w:jc w:val="right"/>
              <w:rPr>
                <w:rFonts w:ascii="Cordia New" w:cs="Cordia New"/>
                <w:sz w:val="26"/>
                <w:szCs w:val="26"/>
                <w:cs/>
                <w:lang w:val="th-TH"/>
              </w:rPr>
            </w:pPr>
          </w:p>
        </w:tc>
        <w:tc>
          <w:tcPr>
            <w:tcW w:w="1051" w:type="dxa"/>
            <w:tcBorders>
              <w:top w:val="nil"/>
              <w:bottom w:val="nil"/>
            </w:tcBorders>
          </w:tcPr>
          <w:p w14:paraId="65C68D47" w14:textId="77777777" w:rsidR="003D7D9D" w:rsidRPr="003D7D9D" w:rsidRDefault="003D7D9D" w:rsidP="003D7D9D">
            <w:pPr>
              <w:snapToGrid w:val="0"/>
              <w:spacing w:line="320" w:lineRule="exact"/>
              <w:ind w:right="-61"/>
              <w:jc w:val="right"/>
              <w:rPr>
                <w:rFonts w:ascii="Cordia New" w:cs="Cordia New"/>
                <w:sz w:val="26"/>
                <w:szCs w:val="26"/>
              </w:rPr>
            </w:pPr>
          </w:p>
        </w:tc>
        <w:tc>
          <w:tcPr>
            <w:tcW w:w="1054" w:type="dxa"/>
            <w:tcBorders>
              <w:top w:val="nil"/>
              <w:bottom w:val="nil"/>
            </w:tcBorders>
            <w:vAlign w:val="bottom"/>
          </w:tcPr>
          <w:p w14:paraId="0D26DD00" w14:textId="77777777" w:rsidR="003D7D9D" w:rsidRPr="003D7D9D" w:rsidRDefault="003D7D9D" w:rsidP="003D7D9D">
            <w:pPr>
              <w:tabs>
                <w:tab w:val="right" w:pos="644"/>
              </w:tabs>
              <w:snapToGrid w:val="0"/>
              <w:spacing w:line="320" w:lineRule="exact"/>
              <w:ind w:right="-61"/>
              <w:jc w:val="right"/>
              <w:rPr>
                <w:rFonts w:ascii="Cordia New" w:cs="Cordia New"/>
                <w:sz w:val="26"/>
                <w:szCs w:val="26"/>
              </w:rPr>
            </w:pPr>
          </w:p>
        </w:tc>
      </w:tr>
      <w:tr w:rsidR="003D7D9D" w:rsidRPr="001264AB" w14:paraId="1DFDC135" w14:textId="77777777" w:rsidTr="006A14C7">
        <w:trPr>
          <w:trHeight w:val="225"/>
        </w:trPr>
        <w:tc>
          <w:tcPr>
            <w:tcW w:w="2224" w:type="dxa"/>
            <w:tcBorders>
              <w:top w:val="nil"/>
              <w:bottom w:val="nil"/>
            </w:tcBorders>
            <w:shd w:val="clear" w:color="auto" w:fill="auto"/>
            <w:noWrap/>
            <w:vAlign w:val="center"/>
          </w:tcPr>
          <w:p w14:paraId="37C15417" w14:textId="77777777" w:rsidR="003D7D9D" w:rsidRPr="001264AB" w:rsidRDefault="003D7D9D" w:rsidP="003D7D9D">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0EC3C495" w14:textId="4E2B7597" w:rsidR="003D7D9D" w:rsidRPr="003D7D9D" w:rsidRDefault="003D7D9D" w:rsidP="003D7D9D">
            <w:pPr>
              <w:tabs>
                <w:tab w:val="center" w:pos="414"/>
              </w:tabs>
              <w:snapToGrid w:val="0"/>
              <w:spacing w:line="320" w:lineRule="exact"/>
              <w:rPr>
                <w:rFonts w:ascii="Cordia New" w:cs="Cordia New"/>
                <w:sz w:val="26"/>
                <w:szCs w:val="26"/>
                <w:cs/>
                <w:lang w:val="th-TH"/>
              </w:rPr>
            </w:pPr>
            <w:r w:rsidRPr="003D7D9D">
              <w:rPr>
                <w:rFonts w:ascii="Cordia New" w:cs="Cordia New"/>
                <w:sz w:val="26"/>
                <w:szCs w:val="26"/>
                <w:cs/>
                <w:lang w:val="th-TH"/>
              </w:rPr>
              <w:tab/>
              <w:t>-</w:t>
            </w:r>
          </w:p>
        </w:tc>
        <w:tc>
          <w:tcPr>
            <w:tcW w:w="1051" w:type="dxa"/>
            <w:tcBorders>
              <w:top w:val="nil"/>
              <w:bottom w:val="nil"/>
            </w:tcBorders>
            <w:shd w:val="clear" w:color="auto" w:fill="auto"/>
            <w:noWrap/>
            <w:vAlign w:val="bottom"/>
          </w:tcPr>
          <w:p w14:paraId="075953E3" w14:textId="2393A9D6" w:rsidR="003D7D9D" w:rsidRPr="00094987" w:rsidRDefault="003D7D9D" w:rsidP="00094987">
            <w:pPr>
              <w:tabs>
                <w:tab w:val="right" w:pos="702"/>
              </w:tabs>
              <w:snapToGrid w:val="0"/>
              <w:spacing w:line="320" w:lineRule="exact"/>
              <w:rPr>
                <w:rFonts w:ascii="Cordia New" w:cs="Cordia New"/>
                <w:sz w:val="26"/>
                <w:szCs w:val="26"/>
                <w:lang w:val="en-US"/>
              </w:rPr>
            </w:pPr>
            <w:r w:rsidRPr="003D7D9D">
              <w:rPr>
                <w:rFonts w:ascii="Cordia New" w:cs="Cordia New"/>
                <w:sz w:val="26"/>
                <w:szCs w:val="26"/>
                <w:cs/>
              </w:rPr>
              <w:tab/>
              <w:t>35</w:t>
            </w:r>
            <w:r w:rsidRPr="003D7D9D">
              <w:rPr>
                <w:rFonts w:ascii="Cordia New" w:cs="Cordia New"/>
                <w:sz w:val="26"/>
                <w:szCs w:val="26"/>
              </w:rPr>
              <w:t>,</w:t>
            </w:r>
            <w:r w:rsidRPr="003D7D9D">
              <w:rPr>
                <w:rFonts w:ascii="Cordia New" w:cs="Cordia New"/>
                <w:sz w:val="26"/>
                <w:szCs w:val="26"/>
                <w:cs/>
              </w:rPr>
              <w:t>10</w:t>
            </w:r>
            <w:r w:rsidR="00094987">
              <w:rPr>
                <w:rFonts w:ascii="Cordia New" w:cs="Cordia New"/>
                <w:sz w:val="26"/>
                <w:szCs w:val="26"/>
                <w:lang w:val="en-US"/>
              </w:rPr>
              <w:t>7</w:t>
            </w:r>
          </w:p>
        </w:tc>
        <w:tc>
          <w:tcPr>
            <w:tcW w:w="1051" w:type="dxa"/>
            <w:tcBorders>
              <w:top w:val="nil"/>
              <w:bottom w:val="nil"/>
            </w:tcBorders>
            <w:vAlign w:val="bottom"/>
          </w:tcPr>
          <w:p w14:paraId="08F3D115" w14:textId="7B2B12E5" w:rsidR="003D7D9D" w:rsidRPr="003D7D9D" w:rsidRDefault="003D7D9D" w:rsidP="003D7D9D">
            <w:pPr>
              <w:tabs>
                <w:tab w:val="center" w:pos="366"/>
              </w:tabs>
              <w:snapToGrid w:val="0"/>
              <w:spacing w:line="320" w:lineRule="exact"/>
              <w:ind w:right="-61"/>
              <w:rPr>
                <w:rFonts w:ascii="Cordia New" w:cs="Cordia New"/>
                <w:sz w:val="26"/>
                <w:szCs w:val="26"/>
              </w:rPr>
            </w:pPr>
            <w:r w:rsidRPr="003D7D9D">
              <w:rPr>
                <w:rFonts w:ascii="Cordia New" w:cs="Cordia New"/>
                <w:sz w:val="26"/>
                <w:szCs w:val="26"/>
                <w:cs/>
              </w:rPr>
              <w:tab/>
              <w:t>-</w:t>
            </w:r>
          </w:p>
        </w:tc>
        <w:tc>
          <w:tcPr>
            <w:tcW w:w="1054" w:type="dxa"/>
            <w:tcBorders>
              <w:top w:val="nil"/>
              <w:bottom w:val="nil"/>
            </w:tcBorders>
            <w:shd w:val="clear" w:color="auto" w:fill="auto"/>
            <w:noWrap/>
            <w:vAlign w:val="bottom"/>
          </w:tcPr>
          <w:p w14:paraId="0CA8CD27" w14:textId="418C5C1D" w:rsidR="003D7D9D" w:rsidRPr="003D7D9D" w:rsidRDefault="003D7D9D" w:rsidP="00094987">
            <w:pPr>
              <w:tabs>
                <w:tab w:val="right" w:pos="644"/>
              </w:tabs>
              <w:snapToGrid w:val="0"/>
              <w:spacing w:line="320" w:lineRule="exact"/>
              <w:ind w:right="-61"/>
              <w:rPr>
                <w:rFonts w:ascii="Cordia New" w:cs="Cordia New"/>
                <w:sz w:val="26"/>
                <w:szCs w:val="26"/>
              </w:rPr>
            </w:pPr>
            <w:r w:rsidRPr="003D7D9D">
              <w:rPr>
                <w:rFonts w:ascii="Cordia New" w:cs="Cordia New"/>
                <w:sz w:val="26"/>
                <w:szCs w:val="26"/>
                <w:cs/>
              </w:rPr>
              <w:tab/>
              <w:t>35</w:t>
            </w:r>
            <w:r w:rsidRPr="003D7D9D">
              <w:rPr>
                <w:rFonts w:ascii="Cordia New" w:cs="Cordia New"/>
                <w:sz w:val="26"/>
                <w:szCs w:val="26"/>
              </w:rPr>
              <w:t>,</w:t>
            </w:r>
            <w:r w:rsidRPr="003D7D9D">
              <w:rPr>
                <w:rFonts w:ascii="Cordia New" w:cs="Cordia New"/>
                <w:sz w:val="26"/>
                <w:szCs w:val="26"/>
                <w:cs/>
              </w:rPr>
              <w:t>10</w:t>
            </w:r>
            <w:r w:rsidR="00094987">
              <w:rPr>
                <w:rFonts w:ascii="Cordia New" w:cs="Cordia New"/>
                <w:sz w:val="26"/>
                <w:szCs w:val="26"/>
              </w:rPr>
              <w:t>7</w:t>
            </w:r>
          </w:p>
        </w:tc>
        <w:tc>
          <w:tcPr>
            <w:tcW w:w="1051" w:type="dxa"/>
            <w:tcBorders>
              <w:top w:val="nil"/>
              <w:bottom w:val="nil"/>
            </w:tcBorders>
            <w:vAlign w:val="bottom"/>
          </w:tcPr>
          <w:p w14:paraId="42D2FF53" w14:textId="06C5B023" w:rsidR="003D7D9D" w:rsidRPr="003D7D9D" w:rsidRDefault="003D7D9D" w:rsidP="00DE0FF4">
            <w:pPr>
              <w:tabs>
                <w:tab w:val="right" w:pos="693"/>
              </w:tabs>
              <w:snapToGrid w:val="0"/>
              <w:spacing w:line="320" w:lineRule="exact"/>
              <w:rPr>
                <w:rFonts w:ascii="Cordia New" w:cs="Cordia New"/>
                <w:sz w:val="26"/>
                <w:szCs w:val="26"/>
                <w:cs/>
                <w:lang w:val="th-TH"/>
              </w:rPr>
            </w:pPr>
            <w:r w:rsidRPr="003D7D9D">
              <w:rPr>
                <w:rFonts w:ascii="Cordia New" w:cs="Cordia New"/>
                <w:sz w:val="26"/>
                <w:szCs w:val="26"/>
                <w:cs/>
                <w:lang w:val="th-TH"/>
              </w:rPr>
              <w:tab/>
              <w:t>1</w:t>
            </w:r>
          </w:p>
        </w:tc>
        <w:tc>
          <w:tcPr>
            <w:tcW w:w="1051" w:type="dxa"/>
            <w:tcBorders>
              <w:top w:val="nil"/>
              <w:bottom w:val="nil"/>
            </w:tcBorders>
            <w:vAlign w:val="bottom"/>
          </w:tcPr>
          <w:p w14:paraId="3399E8CC" w14:textId="6902D381" w:rsidR="003D7D9D" w:rsidRPr="003D7D9D" w:rsidRDefault="003D7D9D" w:rsidP="003D7D9D">
            <w:pPr>
              <w:tabs>
                <w:tab w:val="right" w:pos="702"/>
              </w:tabs>
              <w:snapToGrid w:val="0"/>
              <w:spacing w:line="320" w:lineRule="exact"/>
              <w:rPr>
                <w:rFonts w:ascii="Cordia New" w:cs="Cordia New"/>
                <w:sz w:val="26"/>
                <w:szCs w:val="26"/>
              </w:rPr>
            </w:pPr>
            <w:r w:rsidRPr="003D7D9D">
              <w:rPr>
                <w:rFonts w:ascii="Cordia New" w:cs="Cordia New"/>
                <w:sz w:val="26"/>
                <w:szCs w:val="26"/>
              </w:rPr>
              <w:tab/>
              <w:t>28,780</w:t>
            </w:r>
          </w:p>
        </w:tc>
        <w:tc>
          <w:tcPr>
            <w:tcW w:w="1051" w:type="dxa"/>
            <w:tcBorders>
              <w:top w:val="nil"/>
              <w:bottom w:val="nil"/>
            </w:tcBorders>
            <w:vAlign w:val="bottom"/>
          </w:tcPr>
          <w:p w14:paraId="3284A530" w14:textId="2C78DCD2" w:rsidR="003D7D9D" w:rsidRPr="003D7D9D" w:rsidRDefault="003D7D9D" w:rsidP="003D7D9D">
            <w:pPr>
              <w:tabs>
                <w:tab w:val="center" w:pos="366"/>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vAlign w:val="bottom"/>
          </w:tcPr>
          <w:p w14:paraId="25C1FC6E" w14:textId="33BC3FC7" w:rsidR="003D7D9D" w:rsidRPr="003D7D9D" w:rsidRDefault="003D7D9D" w:rsidP="003D7D9D">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28,781</w:t>
            </w:r>
          </w:p>
        </w:tc>
      </w:tr>
      <w:tr w:rsidR="003D7D9D" w:rsidRPr="001264AB" w14:paraId="27924153" w14:textId="77777777" w:rsidTr="006A14C7">
        <w:trPr>
          <w:trHeight w:val="285"/>
        </w:trPr>
        <w:tc>
          <w:tcPr>
            <w:tcW w:w="2224" w:type="dxa"/>
            <w:tcBorders>
              <w:top w:val="nil"/>
              <w:bottom w:val="nil"/>
            </w:tcBorders>
            <w:shd w:val="clear" w:color="auto" w:fill="auto"/>
            <w:noWrap/>
            <w:vAlign w:val="center"/>
          </w:tcPr>
          <w:p w14:paraId="2AE9DF67" w14:textId="77777777" w:rsidR="003D7D9D" w:rsidRPr="001264AB" w:rsidRDefault="003D7D9D" w:rsidP="003D7D9D">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92C4164" w14:textId="6E2E9D4D" w:rsidR="003D7D9D" w:rsidRPr="003D7D9D" w:rsidRDefault="003D7D9D" w:rsidP="003D7D9D">
            <w:pPr>
              <w:tabs>
                <w:tab w:val="center" w:pos="414"/>
              </w:tabs>
              <w:snapToGrid w:val="0"/>
              <w:spacing w:line="320" w:lineRule="exact"/>
              <w:rPr>
                <w:rFonts w:ascii="Cordia New" w:cs="Cordia New"/>
                <w:sz w:val="26"/>
                <w:szCs w:val="26"/>
                <w:cs/>
                <w:lang w:val="th-TH"/>
              </w:rPr>
            </w:pPr>
            <w:r w:rsidRPr="003D7D9D">
              <w:rPr>
                <w:rFonts w:ascii="Cordia New" w:cs="Cordia New"/>
                <w:sz w:val="26"/>
                <w:szCs w:val="26"/>
                <w:cs/>
                <w:lang w:val="th-TH"/>
              </w:rPr>
              <w:tab/>
              <w:t>-</w:t>
            </w:r>
          </w:p>
        </w:tc>
        <w:tc>
          <w:tcPr>
            <w:tcW w:w="1051" w:type="dxa"/>
            <w:tcBorders>
              <w:top w:val="nil"/>
              <w:bottom w:val="nil"/>
            </w:tcBorders>
            <w:shd w:val="clear" w:color="auto" w:fill="auto"/>
            <w:noWrap/>
            <w:vAlign w:val="bottom"/>
          </w:tcPr>
          <w:p w14:paraId="61D58466" w14:textId="0D5585EB" w:rsidR="003D7D9D" w:rsidRPr="003D7D9D" w:rsidRDefault="003D7D9D" w:rsidP="003D7D9D">
            <w:pPr>
              <w:tabs>
                <w:tab w:val="right" w:pos="702"/>
              </w:tabs>
              <w:snapToGrid w:val="0"/>
              <w:spacing w:line="320" w:lineRule="exact"/>
              <w:rPr>
                <w:rFonts w:ascii="Cordia New" w:cs="Cordia New"/>
                <w:sz w:val="26"/>
                <w:szCs w:val="26"/>
              </w:rPr>
            </w:pPr>
            <w:r w:rsidRPr="003D7D9D">
              <w:rPr>
                <w:rFonts w:ascii="Cordia New" w:cs="Cordia New"/>
                <w:sz w:val="26"/>
                <w:szCs w:val="26"/>
                <w:cs/>
              </w:rPr>
              <w:tab/>
              <w:t>13</w:t>
            </w:r>
            <w:r w:rsidRPr="003D7D9D">
              <w:rPr>
                <w:rFonts w:ascii="Cordia New" w:cs="Cordia New"/>
                <w:sz w:val="26"/>
                <w:szCs w:val="26"/>
              </w:rPr>
              <w:t>,</w:t>
            </w:r>
            <w:r w:rsidRPr="003D7D9D">
              <w:rPr>
                <w:rFonts w:ascii="Cordia New" w:cs="Cordia New"/>
                <w:sz w:val="26"/>
                <w:szCs w:val="26"/>
                <w:cs/>
              </w:rPr>
              <w:t>439</w:t>
            </w:r>
          </w:p>
        </w:tc>
        <w:tc>
          <w:tcPr>
            <w:tcW w:w="1051" w:type="dxa"/>
            <w:tcBorders>
              <w:top w:val="nil"/>
              <w:bottom w:val="nil"/>
            </w:tcBorders>
            <w:vAlign w:val="bottom"/>
          </w:tcPr>
          <w:p w14:paraId="57452C8C" w14:textId="24FF2E10" w:rsidR="003D7D9D" w:rsidRPr="003D7D9D" w:rsidRDefault="003D7D9D" w:rsidP="003D7D9D">
            <w:pPr>
              <w:tabs>
                <w:tab w:val="center" w:pos="366"/>
              </w:tabs>
              <w:snapToGrid w:val="0"/>
              <w:spacing w:line="320" w:lineRule="exact"/>
              <w:ind w:right="-61"/>
              <w:rPr>
                <w:rFonts w:ascii="Cordia New" w:cs="Cordia New"/>
                <w:sz w:val="26"/>
                <w:szCs w:val="26"/>
              </w:rPr>
            </w:pPr>
            <w:r w:rsidRPr="003D7D9D">
              <w:rPr>
                <w:rFonts w:ascii="Cordia New" w:cs="Cordia New"/>
                <w:sz w:val="26"/>
                <w:szCs w:val="26"/>
                <w:cs/>
              </w:rPr>
              <w:tab/>
              <w:t>-</w:t>
            </w:r>
          </w:p>
        </w:tc>
        <w:tc>
          <w:tcPr>
            <w:tcW w:w="1054" w:type="dxa"/>
            <w:tcBorders>
              <w:top w:val="nil"/>
              <w:bottom w:val="nil"/>
            </w:tcBorders>
            <w:shd w:val="clear" w:color="auto" w:fill="auto"/>
            <w:noWrap/>
            <w:vAlign w:val="bottom"/>
          </w:tcPr>
          <w:p w14:paraId="13CADB7E" w14:textId="6C96DD4C" w:rsidR="003D7D9D" w:rsidRPr="003D7D9D" w:rsidRDefault="003D7D9D" w:rsidP="003D7D9D">
            <w:pPr>
              <w:tabs>
                <w:tab w:val="right" w:pos="644"/>
              </w:tabs>
              <w:snapToGrid w:val="0"/>
              <w:spacing w:line="320" w:lineRule="exact"/>
              <w:ind w:right="-61"/>
              <w:rPr>
                <w:rFonts w:ascii="Cordia New" w:cs="Cordia New"/>
                <w:sz w:val="26"/>
                <w:szCs w:val="26"/>
              </w:rPr>
            </w:pPr>
            <w:r w:rsidRPr="003D7D9D">
              <w:rPr>
                <w:rFonts w:ascii="Cordia New" w:cs="Cordia New"/>
                <w:sz w:val="26"/>
                <w:szCs w:val="26"/>
                <w:cs/>
              </w:rPr>
              <w:tab/>
              <w:t>13</w:t>
            </w:r>
            <w:r w:rsidRPr="003D7D9D">
              <w:rPr>
                <w:rFonts w:ascii="Cordia New" w:cs="Cordia New"/>
                <w:sz w:val="26"/>
                <w:szCs w:val="26"/>
              </w:rPr>
              <w:t>,</w:t>
            </w:r>
            <w:r w:rsidRPr="003D7D9D">
              <w:rPr>
                <w:rFonts w:ascii="Cordia New" w:cs="Cordia New"/>
                <w:sz w:val="26"/>
                <w:szCs w:val="26"/>
                <w:cs/>
              </w:rPr>
              <w:t>439</w:t>
            </w:r>
          </w:p>
        </w:tc>
        <w:tc>
          <w:tcPr>
            <w:tcW w:w="1051" w:type="dxa"/>
            <w:tcBorders>
              <w:top w:val="nil"/>
              <w:bottom w:val="nil"/>
            </w:tcBorders>
            <w:vAlign w:val="bottom"/>
          </w:tcPr>
          <w:p w14:paraId="68532213" w14:textId="57E786D0" w:rsidR="003D7D9D" w:rsidRPr="003D7D9D" w:rsidRDefault="003D7D9D" w:rsidP="003D7D9D">
            <w:pPr>
              <w:tabs>
                <w:tab w:val="center" w:pos="414"/>
              </w:tabs>
              <w:snapToGrid w:val="0"/>
              <w:spacing w:line="320" w:lineRule="exact"/>
              <w:rPr>
                <w:rFonts w:ascii="Cordia New" w:cs="Cordia New"/>
                <w:sz w:val="26"/>
                <w:szCs w:val="26"/>
                <w:cs/>
                <w:lang w:val="th-TH"/>
              </w:rPr>
            </w:pPr>
            <w:r w:rsidRPr="003D7D9D">
              <w:rPr>
                <w:rFonts w:ascii="Cordia New" w:cs="Cordia New"/>
                <w:sz w:val="26"/>
                <w:szCs w:val="26"/>
                <w:cs/>
                <w:lang w:val="th-TH"/>
              </w:rPr>
              <w:tab/>
              <w:t>-</w:t>
            </w:r>
          </w:p>
        </w:tc>
        <w:tc>
          <w:tcPr>
            <w:tcW w:w="1051" w:type="dxa"/>
            <w:tcBorders>
              <w:top w:val="nil"/>
              <w:bottom w:val="nil"/>
            </w:tcBorders>
            <w:vAlign w:val="bottom"/>
          </w:tcPr>
          <w:p w14:paraId="584F20AC" w14:textId="682BCB60" w:rsidR="003D7D9D" w:rsidRPr="003D7D9D" w:rsidRDefault="003D7D9D" w:rsidP="003D7D9D">
            <w:pPr>
              <w:tabs>
                <w:tab w:val="right" w:pos="702"/>
              </w:tabs>
              <w:snapToGrid w:val="0"/>
              <w:spacing w:line="320" w:lineRule="exact"/>
              <w:rPr>
                <w:rFonts w:ascii="Cordia New" w:cs="Cordia New"/>
                <w:sz w:val="26"/>
                <w:szCs w:val="26"/>
              </w:rPr>
            </w:pPr>
            <w:r w:rsidRPr="003D7D9D">
              <w:rPr>
                <w:rFonts w:ascii="Cordia New" w:cs="Cordia New"/>
                <w:sz w:val="26"/>
                <w:szCs w:val="26"/>
              </w:rPr>
              <w:tab/>
              <w:t>12,119</w:t>
            </w:r>
          </w:p>
        </w:tc>
        <w:tc>
          <w:tcPr>
            <w:tcW w:w="1051" w:type="dxa"/>
            <w:tcBorders>
              <w:top w:val="nil"/>
              <w:bottom w:val="nil"/>
            </w:tcBorders>
            <w:vAlign w:val="bottom"/>
          </w:tcPr>
          <w:p w14:paraId="6EA5444B" w14:textId="73261EB4" w:rsidR="003D7D9D" w:rsidRPr="003D7D9D" w:rsidRDefault="003D7D9D" w:rsidP="003D7D9D">
            <w:pPr>
              <w:tabs>
                <w:tab w:val="center" w:pos="366"/>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vAlign w:val="bottom"/>
          </w:tcPr>
          <w:p w14:paraId="5539DAF8" w14:textId="1874D0C3" w:rsidR="003D7D9D" w:rsidRPr="003D7D9D" w:rsidRDefault="003D7D9D" w:rsidP="003D7D9D">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12,119</w:t>
            </w:r>
          </w:p>
        </w:tc>
      </w:tr>
      <w:tr w:rsidR="003D7D9D" w:rsidRPr="001264AB" w14:paraId="4E9862B4" w14:textId="77777777" w:rsidTr="006A14C7">
        <w:trPr>
          <w:trHeight w:val="225"/>
        </w:trPr>
        <w:tc>
          <w:tcPr>
            <w:tcW w:w="2224" w:type="dxa"/>
            <w:tcBorders>
              <w:top w:val="nil"/>
              <w:bottom w:val="nil"/>
            </w:tcBorders>
            <w:shd w:val="clear" w:color="auto" w:fill="auto"/>
            <w:noWrap/>
            <w:vAlign w:val="bottom"/>
          </w:tcPr>
          <w:p w14:paraId="30E0CFD7" w14:textId="77777777" w:rsidR="003D7D9D" w:rsidRPr="001264AB" w:rsidRDefault="003D7D9D" w:rsidP="003D7D9D">
            <w:pPr>
              <w:tabs>
                <w:tab w:val="left" w:pos="231"/>
              </w:tabs>
              <w:spacing w:line="32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tcPr>
          <w:p w14:paraId="3B9237E8" w14:textId="72B4A35E" w:rsidR="003D7D9D" w:rsidRPr="003D7D9D" w:rsidRDefault="003D7D9D" w:rsidP="003D7D9D">
            <w:pPr>
              <w:tabs>
                <w:tab w:val="center" w:pos="414"/>
              </w:tabs>
              <w:snapToGrid w:val="0"/>
              <w:spacing w:line="320" w:lineRule="exact"/>
              <w:rPr>
                <w:rFonts w:ascii="Cordia New" w:cs="Cordia New"/>
                <w:sz w:val="26"/>
                <w:szCs w:val="26"/>
                <w:cs/>
                <w:lang w:val="th-TH"/>
              </w:rPr>
            </w:pPr>
            <w:r w:rsidRPr="003D7D9D">
              <w:rPr>
                <w:rFonts w:ascii="Cordia New" w:cs="Cordia New"/>
                <w:sz w:val="26"/>
                <w:szCs w:val="26"/>
                <w:cs/>
                <w:lang w:val="th-TH"/>
              </w:rPr>
              <w:tab/>
              <w:t>-</w:t>
            </w:r>
          </w:p>
        </w:tc>
        <w:tc>
          <w:tcPr>
            <w:tcW w:w="1051" w:type="dxa"/>
            <w:tcBorders>
              <w:top w:val="nil"/>
              <w:bottom w:val="nil"/>
            </w:tcBorders>
            <w:shd w:val="clear" w:color="auto" w:fill="auto"/>
            <w:noWrap/>
          </w:tcPr>
          <w:p w14:paraId="7377A016" w14:textId="16EC499B" w:rsidR="003D7D9D" w:rsidRPr="003D7D9D" w:rsidRDefault="003D7D9D" w:rsidP="003D7D9D">
            <w:pPr>
              <w:tabs>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t>636</w:t>
            </w:r>
          </w:p>
        </w:tc>
        <w:tc>
          <w:tcPr>
            <w:tcW w:w="1051" w:type="dxa"/>
            <w:tcBorders>
              <w:top w:val="nil"/>
              <w:bottom w:val="nil"/>
            </w:tcBorders>
            <w:vAlign w:val="bottom"/>
          </w:tcPr>
          <w:p w14:paraId="4F455FE8" w14:textId="01D08DEA" w:rsidR="003D7D9D" w:rsidRPr="003D7D9D" w:rsidRDefault="003D7D9D" w:rsidP="003D7D9D">
            <w:pPr>
              <w:tabs>
                <w:tab w:val="center" w:pos="366"/>
              </w:tabs>
              <w:snapToGrid w:val="0"/>
              <w:spacing w:line="320" w:lineRule="exact"/>
              <w:ind w:right="-61"/>
              <w:rPr>
                <w:rFonts w:ascii="Cordia New" w:cs="Cordia New"/>
                <w:sz w:val="26"/>
                <w:szCs w:val="26"/>
              </w:rPr>
            </w:pPr>
            <w:r w:rsidRPr="003D7D9D">
              <w:rPr>
                <w:rFonts w:ascii="Cordia New" w:cs="Cordia New"/>
                <w:sz w:val="26"/>
                <w:szCs w:val="26"/>
                <w:cs/>
              </w:rPr>
              <w:tab/>
              <w:t>-</w:t>
            </w:r>
          </w:p>
        </w:tc>
        <w:tc>
          <w:tcPr>
            <w:tcW w:w="1054" w:type="dxa"/>
            <w:tcBorders>
              <w:top w:val="nil"/>
              <w:bottom w:val="nil"/>
            </w:tcBorders>
            <w:shd w:val="clear" w:color="auto" w:fill="auto"/>
            <w:noWrap/>
          </w:tcPr>
          <w:p w14:paraId="337D211F" w14:textId="38E0EBE0" w:rsidR="003D7D9D" w:rsidRPr="003D7D9D" w:rsidRDefault="003D7D9D" w:rsidP="003D7D9D">
            <w:pPr>
              <w:tabs>
                <w:tab w:val="right" w:pos="644"/>
              </w:tabs>
              <w:snapToGrid w:val="0"/>
              <w:spacing w:line="320" w:lineRule="exact"/>
              <w:ind w:right="-61"/>
              <w:rPr>
                <w:rFonts w:ascii="Cordia New" w:cs="Cordia New"/>
                <w:sz w:val="26"/>
                <w:szCs w:val="26"/>
              </w:rPr>
            </w:pPr>
            <w:r w:rsidRPr="003D7D9D">
              <w:rPr>
                <w:rFonts w:ascii="Cordia New" w:cs="Cordia New"/>
                <w:sz w:val="26"/>
                <w:szCs w:val="26"/>
                <w:cs/>
              </w:rPr>
              <w:tab/>
              <w:t>636</w:t>
            </w:r>
          </w:p>
        </w:tc>
        <w:tc>
          <w:tcPr>
            <w:tcW w:w="1051" w:type="dxa"/>
            <w:tcBorders>
              <w:top w:val="nil"/>
              <w:bottom w:val="nil"/>
            </w:tcBorders>
          </w:tcPr>
          <w:p w14:paraId="626C73EF" w14:textId="54797592" w:rsidR="003D7D9D" w:rsidRPr="003D7D9D" w:rsidRDefault="003D7D9D" w:rsidP="003D7D9D">
            <w:pPr>
              <w:tabs>
                <w:tab w:val="right" w:pos="693"/>
              </w:tabs>
              <w:snapToGrid w:val="0"/>
              <w:spacing w:line="320" w:lineRule="exact"/>
              <w:rPr>
                <w:rFonts w:ascii="Cordia New" w:cs="Cordia New"/>
                <w:sz w:val="26"/>
                <w:szCs w:val="26"/>
                <w:cs/>
                <w:lang w:val="th-TH"/>
              </w:rPr>
            </w:pPr>
            <w:r w:rsidRPr="003D7D9D">
              <w:rPr>
                <w:rFonts w:ascii="Cordia New" w:cs="Cordia New"/>
                <w:sz w:val="26"/>
                <w:szCs w:val="26"/>
                <w:cs/>
                <w:lang w:val="th-TH"/>
              </w:rPr>
              <w:tab/>
              <w:t>3</w:t>
            </w:r>
          </w:p>
        </w:tc>
        <w:tc>
          <w:tcPr>
            <w:tcW w:w="1051" w:type="dxa"/>
            <w:tcBorders>
              <w:top w:val="nil"/>
              <w:bottom w:val="nil"/>
            </w:tcBorders>
          </w:tcPr>
          <w:p w14:paraId="75A87136" w14:textId="52A04CBC" w:rsidR="003D7D9D" w:rsidRPr="003D7D9D" w:rsidRDefault="003D7D9D" w:rsidP="003D7D9D">
            <w:pPr>
              <w:tabs>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t>1,260</w:t>
            </w:r>
          </w:p>
        </w:tc>
        <w:tc>
          <w:tcPr>
            <w:tcW w:w="1051" w:type="dxa"/>
            <w:tcBorders>
              <w:top w:val="nil"/>
              <w:bottom w:val="nil"/>
            </w:tcBorders>
            <w:vAlign w:val="bottom"/>
          </w:tcPr>
          <w:p w14:paraId="5A0C1934" w14:textId="6AACBB4F" w:rsidR="003D7D9D" w:rsidRPr="003D7D9D" w:rsidRDefault="003D7D9D" w:rsidP="003D7D9D">
            <w:pPr>
              <w:tabs>
                <w:tab w:val="center" w:pos="366"/>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tcPr>
          <w:p w14:paraId="1D2FD202" w14:textId="7F9ABEEE" w:rsidR="003D7D9D" w:rsidRPr="003D7D9D" w:rsidRDefault="003D7D9D" w:rsidP="003D7D9D">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1,263</w:t>
            </w:r>
          </w:p>
        </w:tc>
      </w:tr>
      <w:tr w:rsidR="003D7D9D" w:rsidRPr="001264AB" w14:paraId="74FFC72C" w14:textId="77777777" w:rsidTr="006A14C7">
        <w:trPr>
          <w:trHeight w:val="225"/>
        </w:trPr>
        <w:tc>
          <w:tcPr>
            <w:tcW w:w="2224" w:type="dxa"/>
            <w:tcBorders>
              <w:top w:val="nil"/>
              <w:bottom w:val="nil"/>
            </w:tcBorders>
            <w:shd w:val="clear" w:color="auto" w:fill="auto"/>
            <w:noWrap/>
            <w:vAlign w:val="bottom"/>
          </w:tcPr>
          <w:p w14:paraId="470F7446" w14:textId="77777777" w:rsidR="003D7D9D" w:rsidRPr="001264AB" w:rsidRDefault="003D7D9D" w:rsidP="003D7D9D">
            <w:pPr>
              <w:tabs>
                <w:tab w:val="left" w:pos="175"/>
              </w:tabs>
              <w:spacing w:line="320" w:lineRule="exact"/>
              <w:ind w:left="246" w:right="-107" w:hanging="246"/>
              <w:contextualSpacing/>
              <w:rPr>
                <w:rFonts w:ascii="Cordia New" w:cs="Cordia New"/>
                <w:sz w:val="26"/>
                <w:szCs w:val="26"/>
                <w:cs/>
                <w:lang w:val="th-TH"/>
              </w:rPr>
            </w:pPr>
            <w:r w:rsidRPr="001264AB">
              <w:rPr>
                <w:rFonts w:ascii="Cordia New" w:cs="Cordia New" w:hint="cs"/>
                <w:sz w:val="26"/>
                <w:szCs w:val="26"/>
                <w:cs/>
                <w:lang w:val="th-TH"/>
              </w:rPr>
              <w:t xml:space="preserve">Investments measured at fair value through other </w:t>
            </w:r>
            <w:r w:rsidRPr="001264AB">
              <w:rPr>
                <w:rFonts w:ascii="Cordia New" w:cs="Cordia New"/>
                <w:sz w:val="26"/>
                <w:szCs w:val="26"/>
                <w:lang w:val="en-US"/>
              </w:rPr>
              <w:t>c</w:t>
            </w:r>
            <w:r w:rsidRPr="001264AB">
              <w:rPr>
                <w:rFonts w:ascii="Cordia New" w:cs="Cordia New" w:hint="cs"/>
                <w:sz w:val="26"/>
                <w:szCs w:val="26"/>
                <w:cs/>
                <w:lang w:val="th-TH"/>
              </w:rPr>
              <w:t>omprehensive income</w:t>
            </w:r>
          </w:p>
        </w:tc>
        <w:tc>
          <w:tcPr>
            <w:tcW w:w="1050" w:type="dxa"/>
            <w:tcBorders>
              <w:top w:val="nil"/>
              <w:bottom w:val="nil"/>
            </w:tcBorders>
            <w:shd w:val="clear" w:color="auto" w:fill="auto"/>
            <w:noWrap/>
            <w:vAlign w:val="bottom"/>
          </w:tcPr>
          <w:p w14:paraId="36EC75F3" w14:textId="27C5CE1D" w:rsidR="003D7D9D" w:rsidRPr="003D7D9D" w:rsidRDefault="003D7D9D" w:rsidP="003D7D9D">
            <w:pPr>
              <w:tabs>
                <w:tab w:val="left" w:pos="67"/>
                <w:tab w:val="right" w:pos="693"/>
              </w:tabs>
              <w:snapToGrid w:val="0"/>
              <w:spacing w:line="320" w:lineRule="exact"/>
              <w:rPr>
                <w:rFonts w:ascii="Cordia New" w:cs="Cordia New"/>
                <w:sz w:val="26"/>
                <w:szCs w:val="26"/>
                <w:u w:val="single"/>
              </w:rPr>
            </w:pPr>
            <w:r w:rsidRPr="003D7D9D">
              <w:rPr>
                <w:rFonts w:ascii="Cordia New" w:cs="Cordia New"/>
                <w:sz w:val="26"/>
                <w:szCs w:val="26"/>
                <w:cs/>
              </w:rPr>
              <w:tab/>
            </w:r>
            <w:r w:rsidRPr="003D7D9D">
              <w:rPr>
                <w:rFonts w:ascii="Cordia New" w:cs="Cordia New"/>
                <w:sz w:val="26"/>
                <w:szCs w:val="26"/>
                <w:cs/>
              </w:rPr>
              <w:tab/>
            </w:r>
            <w:r w:rsidRPr="003D7D9D">
              <w:rPr>
                <w:rFonts w:ascii="Cordia New" w:cs="Cordia New"/>
                <w:sz w:val="26"/>
                <w:szCs w:val="26"/>
                <w:u w:val="single"/>
                <w:cs/>
              </w:rPr>
              <w:t>81</w:t>
            </w:r>
            <w:r w:rsidRPr="003D7D9D">
              <w:rPr>
                <w:rFonts w:ascii="Cordia New" w:cs="Cordia New"/>
                <w:sz w:val="26"/>
                <w:szCs w:val="26"/>
                <w:u w:val="single"/>
              </w:rPr>
              <w:t>,</w:t>
            </w:r>
            <w:r w:rsidRPr="003D7D9D">
              <w:rPr>
                <w:rFonts w:ascii="Cordia New" w:cs="Cordia New"/>
                <w:sz w:val="26"/>
                <w:szCs w:val="26"/>
                <w:u w:val="single"/>
                <w:cs/>
              </w:rPr>
              <w:t>075</w:t>
            </w:r>
          </w:p>
        </w:tc>
        <w:tc>
          <w:tcPr>
            <w:tcW w:w="1051" w:type="dxa"/>
            <w:tcBorders>
              <w:top w:val="nil"/>
              <w:bottom w:val="nil"/>
            </w:tcBorders>
            <w:shd w:val="clear" w:color="auto" w:fill="auto"/>
            <w:noWrap/>
            <w:vAlign w:val="bottom"/>
          </w:tcPr>
          <w:p w14:paraId="2875C0EC" w14:textId="6A8101EE" w:rsidR="003D7D9D" w:rsidRPr="003D7D9D" w:rsidRDefault="003D7D9D" w:rsidP="003D7D9D">
            <w:pPr>
              <w:tabs>
                <w:tab w:val="right" w:pos="702"/>
              </w:tabs>
              <w:snapToGrid w:val="0"/>
              <w:spacing w:line="320" w:lineRule="exact"/>
              <w:rPr>
                <w:rFonts w:ascii="Cordia New" w:cs="Cordia New"/>
                <w:sz w:val="26"/>
                <w:szCs w:val="26"/>
                <w:u w:val="single"/>
              </w:rPr>
            </w:pPr>
            <w:r w:rsidRPr="003D7D9D">
              <w:rPr>
                <w:rFonts w:ascii="Cordia New" w:cs="Cordia New"/>
                <w:sz w:val="26"/>
                <w:szCs w:val="26"/>
                <w:cs/>
              </w:rPr>
              <w:tab/>
            </w:r>
            <w:r w:rsidRPr="003D7D9D">
              <w:rPr>
                <w:rFonts w:ascii="Cordia New" w:cs="Cordia New"/>
                <w:sz w:val="26"/>
                <w:szCs w:val="26"/>
                <w:u w:val="single"/>
                <w:cs/>
              </w:rPr>
              <w:t>274</w:t>
            </w:r>
            <w:r w:rsidRPr="003D7D9D">
              <w:rPr>
                <w:rFonts w:ascii="Cordia New" w:cs="Cordia New"/>
                <w:sz w:val="26"/>
                <w:szCs w:val="26"/>
                <w:u w:val="single"/>
              </w:rPr>
              <w:t>,</w:t>
            </w:r>
            <w:r w:rsidRPr="003D7D9D">
              <w:rPr>
                <w:rFonts w:ascii="Cordia New" w:cs="Cordia New"/>
                <w:sz w:val="26"/>
                <w:szCs w:val="26"/>
                <w:u w:val="single"/>
                <w:cs/>
              </w:rPr>
              <w:t>620</w:t>
            </w:r>
          </w:p>
        </w:tc>
        <w:tc>
          <w:tcPr>
            <w:tcW w:w="1051" w:type="dxa"/>
            <w:tcBorders>
              <w:top w:val="nil"/>
              <w:bottom w:val="nil"/>
            </w:tcBorders>
            <w:vAlign w:val="bottom"/>
          </w:tcPr>
          <w:p w14:paraId="4876E8D0" w14:textId="7233E7AB" w:rsidR="003D7D9D" w:rsidRPr="003D7D9D" w:rsidRDefault="003D7D9D" w:rsidP="003D7D9D">
            <w:pPr>
              <w:tabs>
                <w:tab w:val="left" w:pos="132"/>
                <w:tab w:val="right" w:pos="500"/>
              </w:tabs>
              <w:snapToGrid w:val="0"/>
              <w:spacing w:line="320" w:lineRule="exact"/>
              <w:ind w:right="-61"/>
              <w:rPr>
                <w:rFonts w:ascii="Cordia New" w:cs="Cordia New"/>
                <w:sz w:val="26"/>
                <w:szCs w:val="26"/>
                <w:u w:val="single"/>
                <w:cs/>
                <w:lang w:val="th-TH"/>
              </w:rPr>
            </w:pPr>
            <w:r w:rsidRPr="003D7D9D">
              <w:rPr>
                <w:rFonts w:ascii="Cordia New" w:cs="Cordia New"/>
                <w:sz w:val="26"/>
                <w:szCs w:val="26"/>
                <w:cs/>
                <w:lang w:val="th-TH"/>
              </w:rPr>
              <w:tab/>
            </w:r>
            <w:r w:rsidRPr="003D7D9D">
              <w:rPr>
                <w:rFonts w:ascii="Cordia New" w:cs="Cordia New"/>
                <w:sz w:val="26"/>
                <w:szCs w:val="26"/>
                <w:cs/>
                <w:lang w:val="th-TH"/>
              </w:rPr>
              <w:tab/>
            </w:r>
            <w:r w:rsidRPr="003D7D9D">
              <w:rPr>
                <w:rFonts w:ascii="Cordia New" w:cs="Cordia New"/>
                <w:sz w:val="26"/>
                <w:szCs w:val="26"/>
                <w:u w:val="single"/>
                <w:cs/>
                <w:lang w:val="th-TH"/>
              </w:rPr>
              <w:t>3,879</w:t>
            </w:r>
          </w:p>
        </w:tc>
        <w:tc>
          <w:tcPr>
            <w:tcW w:w="1054" w:type="dxa"/>
            <w:tcBorders>
              <w:top w:val="nil"/>
              <w:bottom w:val="nil"/>
            </w:tcBorders>
            <w:shd w:val="clear" w:color="auto" w:fill="auto"/>
            <w:noWrap/>
            <w:vAlign w:val="bottom"/>
          </w:tcPr>
          <w:p w14:paraId="14CE4D8E" w14:textId="4C4B6DA7" w:rsidR="003D7D9D" w:rsidRPr="003D7D9D" w:rsidRDefault="003D7D9D" w:rsidP="003D7D9D">
            <w:pPr>
              <w:tabs>
                <w:tab w:val="right" w:pos="644"/>
              </w:tabs>
              <w:snapToGrid w:val="0"/>
              <w:spacing w:line="320" w:lineRule="exact"/>
              <w:ind w:right="-61"/>
              <w:rPr>
                <w:rFonts w:ascii="Cordia New" w:cs="Cordia New"/>
                <w:sz w:val="26"/>
                <w:szCs w:val="26"/>
                <w:u w:val="single"/>
              </w:rPr>
            </w:pPr>
            <w:r w:rsidRPr="003D7D9D">
              <w:rPr>
                <w:rFonts w:ascii="Cordia New" w:cs="Cordia New"/>
                <w:sz w:val="26"/>
                <w:szCs w:val="26"/>
                <w:cs/>
              </w:rPr>
              <w:tab/>
            </w:r>
            <w:r w:rsidRPr="003D7D9D">
              <w:rPr>
                <w:rFonts w:ascii="Cordia New" w:cs="Cordia New"/>
                <w:sz w:val="26"/>
                <w:szCs w:val="26"/>
                <w:u w:val="single"/>
                <w:cs/>
              </w:rPr>
              <w:t>359</w:t>
            </w:r>
            <w:r w:rsidRPr="003D7D9D">
              <w:rPr>
                <w:rFonts w:ascii="Cordia New" w:cs="Cordia New"/>
                <w:sz w:val="26"/>
                <w:szCs w:val="26"/>
                <w:u w:val="single"/>
              </w:rPr>
              <w:t>,</w:t>
            </w:r>
            <w:r w:rsidRPr="003D7D9D">
              <w:rPr>
                <w:rFonts w:ascii="Cordia New" w:cs="Cordia New"/>
                <w:sz w:val="26"/>
                <w:szCs w:val="26"/>
                <w:u w:val="single"/>
                <w:cs/>
              </w:rPr>
              <w:t>574</w:t>
            </w:r>
          </w:p>
        </w:tc>
        <w:tc>
          <w:tcPr>
            <w:tcW w:w="1051" w:type="dxa"/>
            <w:tcBorders>
              <w:top w:val="nil"/>
              <w:bottom w:val="nil"/>
            </w:tcBorders>
            <w:vAlign w:val="bottom"/>
          </w:tcPr>
          <w:p w14:paraId="4981F9D5" w14:textId="6E9BAC9D" w:rsidR="003D7D9D" w:rsidRPr="003D7D9D" w:rsidRDefault="003D7D9D" w:rsidP="003D7D9D">
            <w:pPr>
              <w:tabs>
                <w:tab w:val="left" w:pos="67"/>
                <w:tab w:val="right" w:pos="693"/>
              </w:tabs>
              <w:snapToGrid w:val="0"/>
              <w:spacing w:line="320" w:lineRule="exact"/>
              <w:rPr>
                <w:rFonts w:ascii="Cordia New" w:cs="Cordia New"/>
                <w:sz w:val="26"/>
                <w:szCs w:val="26"/>
                <w:u w:val="single"/>
              </w:rPr>
            </w:pPr>
            <w:r w:rsidRPr="003D7D9D">
              <w:rPr>
                <w:rFonts w:ascii="Cordia New" w:cs="Cordia New"/>
                <w:sz w:val="26"/>
                <w:szCs w:val="26"/>
              </w:rPr>
              <w:tab/>
            </w:r>
            <w:r w:rsidRPr="003D7D9D">
              <w:rPr>
                <w:rFonts w:ascii="Cordia New" w:cs="Cordia New"/>
                <w:sz w:val="26"/>
                <w:szCs w:val="26"/>
                <w:u w:val="single"/>
              </w:rPr>
              <w:tab/>
              <w:t>88,043</w:t>
            </w:r>
          </w:p>
        </w:tc>
        <w:tc>
          <w:tcPr>
            <w:tcW w:w="1051" w:type="dxa"/>
            <w:tcBorders>
              <w:top w:val="nil"/>
              <w:bottom w:val="nil"/>
            </w:tcBorders>
            <w:vAlign w:val="bottom"/>
          </w:tcPr>
          <w:p w14:paraId="1A5A3187" w14:textId="653A027C" w:rsidR="003D7D9D" w:rsidRPr="003D7D9D" w:rsidRDefault="003D7D9D" w:rsidP="003D7D9D">
            <w:pPr>
              <w:tabs>
                <w:tab w:val="right" w:pos="702"/>
              </w:tabs>
              <w:snapToGrid w:val="0"/>
              <w:spacing w:line="320" w:lineRule="exact"/>
              <w:rPr>
                <w:rFonts w:ascii="Cordia New" w:cs="Cordia New"/>
                <w:sz w:val="26"/>
                <w:szCs w:val="26"/>
                <w:u w:val="single"/>
              </w:rPr>
            </w:pPr>
            <w:r w:rsidRPr="003D7D9D">
              <w:rPr>
                <w:rFonts w:ascii="Cordia New" w:cs="Cordia New"/>
                <w:sz w:val="26"/>
                <w:szCs w:val="26"/>
              </w:rPr>
              <w:tab/>
            </w:r>
            <w:r w:rsidRPr="003D7D9D">
              <w:rPr>
                <w:rFonts w:ascii="Cordia New" w:cs="Cordia New"/>
                <w:sz w:val="26"/>
                <w:szCs w:val="26"/>
                <w:u w:val="single"/>
              </w:rPr>
              <w:t>212,962</w:t>
            </w:r>
          </w:p>
        </w:tc>
        <w:tc>
          <w:tcPr>
            <w:tcW w:w="1051" w:type="dxa"/>
            <w:tcBorders>
              <w:top w:val="nil"/>
              <w:bottom w:val="nil"/>
            </w:tcBorders>
            <w:vAlign w:val="bottom"/>
          </w:tcPr>
          <w:p w14:paraId="112AD705" w14:textId="7D7E4E32" w:rsidR="003D7D9D" w:rsidRPr="003D7D9D" w:rsidRDefault="003D7D9D" w:rsidP="003D7D9D">
            <w:pPr>
              <w:tabs>
                <w:tab w:val="left" w:pos="132"/>
                <w:tab w:val="right" w:pos="500"/>
              </w:tabs>
              <w:snapToGrid w:val="0"/>
              <w:spacing w:line="320" w:lineRule="exact"/>
              <w:ind w:right="-61"/>
              <w:rPr>
                <w:rFonts w:ascii="Cordia New" w:cs="Cordia New"/>
                <w:sz w:val="26"/>
                <w:szCs w:val="26"/>
                <w:u w:val="single"/>
                <w:cs/>
                <w:lang w:val="th-TH"/>
              </w:rPr>
            </w:pPr>
            <w:r w:rsidRPr="003D7D9D">
              <w:rPr>
                <w:rFonts w:ascii="Cordia New" w:cs="Cordia New"/>
                <w:sz w:val="26"/>
                <w:szCs w:val="26"/>
                <w:cs/>
                <w:lang w:val="th-TH"/>
              </w:rPr>
              <w:tab/>
            </w:r>
            <w:r w:rsidRPr="003D7D9D">
              <w:rPr>
                <w:rFonts w:ascii="Cordia New" w:cs="Cordia New"/>
                <w:sz w:val="26"/>
                <w:szCs w:val="26"/>
                <w:u w:val="single"/>
                <w:cs/>
                <w:lang w:val="th-TH"/>
              </w:rPr>
              <w:tab/>
              <w:t>4,166</w:t>
            </w:r>
          </w:p>
        </w:tc>
        <w:tc>
          <w:tcPr>
            <w:tcW w:w="1054" w:type="dxa"/>
            <w:tcBorders>
              <w:top w:val="nil"/>
              <w:bottom w:val="nil"/>
            </w:tcBorders>
            <w:vAlign w:val="bottom"/>
          </w:tcPr>
          <w:p w14:paraId="33879F87" w14:textId="718ADDBB" w:rsidR="003D7D9D" w:rsidRPr="003D7D9D" w:rsidRDefault="003D7D9D" w:rsidP="003D7D9D">
            <w:pPr>
              <w:tabs>
                <w:tab w:val="right" w:pos="644"/>
              </w:tabs>
              <w:snapToGrid w:val="0"/>
              <w:spacing w:line="320" w:lineRule="exact"/>
              <w:ind w:right="-61"/>
              <w:rPr>
                <w:rFonts w:ascii="Cordia New" w:cs="Cordia New"/>
                <w:sz w:val="26"/>
                <w:szCs w:val="26"/>
                <w:u w:val="single"/>
              </w:rPr>
            </w:pPr>
            <w:r w:rsidRPr="003D7D9D">
              <w:rPr>
                <w:rFonts w:ascii="Cordia New" w:cs="Cordia New"/>
                <w:sz w:val="26"/>
                <w:szCs w:val="26"/>
              </w:rPr>
              <w:tab/>
            </w:r>
            <w:r w:rsidRPr="003D7D9D">
              <w:rPr>
                <w:rFonts w:ascii="Cordia New" w:cs="Cordia New"/>
                <w:sz w:val="26"/>
                <w:szCs w:val="26"/>
                <w:u w:val="single"/>
              </w:rPr>
              <w:t>305,171</w:t>
            </w:r>
          </w:p>
        </w:tc>
      </w:tr>
      <w:tr w:rsidR="003D7D9D" w:rsidRPr="001264AB" w14:paraId="48516C6A" w14:textId="77777777" w:rsidTr="006A14C7">
        <w:trPr>
          <w:trHeight w:val="225"/>
        </w:trPr>
        <w:tc>
          <w:tcPr>
            <w:tcW w:w="2224" w:type="dxa"/>
            <w:tcBorders>
              <w:top w:val="nil"/>
              <w:bottom w:val="nil"/>
            </w:tcBorders>
            <w:shd w:val="clear" w:color="auto" w:fill="auto"/>
            <w:noWrap/>
            <w:vAlign w:val="bottom"/>
          </w:tcPr>
          <w:p w14:paraId="1388C79E" w14:textId="77777777" w:rsidR="003D7D9D" w:rsidRPr="001264AB" w:rsidRDefault="003D7D9D" w:rsidP="003D7D9D">
            <w:pPr>
              <w:spacing w:line="320" w:lineRule="exact"/>
              <w:contextualSpacing/>
              <w:rPr>
                <w:rFonts w:ascii="Cordia New" w:cs="Cordia New"/>
                <w:sz w:val="26"/>
                <w:szCs w:val="26"/>
                <w:lang w:val="en-US"/>
              </w:rPr>
            </w:pPr>
            <w:r w:rsidRPr="001264AB">
              <w:rPr>
                <w:rFonts w:ascii="Cordia New" w:cs="Cordia New"/>
                <w:sz w:val="26"/>
                <w:szCs w:val="26"/>
                <w:lang w:val="en-US"/>
              </w:rPr>
              <w:t>Total Financial Assets</w:t>
            </w:r>
          </w:p>
        </w:tc>
        <w:tc>
          <w:tcPr>
            <w:tcW w:w="1050" w:type="dxa"/>
            <w:tcBorders>
              <w:top w:val="nil"/>
              <w:bottom w:val="nil"/>
            </w:tcBorders>
            <w:shd w:val="clear" w:color="auto" w:fill="auto"/>
            <w:noWrap/>
            <w:vAlign w:val="bottom"/>
          </w:tcPr>
          <w:p w14:paraId="015EA9C8" w14:textId="04BA741E" w:rsidR="003D7D9D" w:rsidRPr="003D7D9D" w:rsidRDefault="003D7D9D" w:rsidP="003D7D9D">
            <w:pPr>
              <w:tabs>
                <w:tab w:val="right" w:pos="693"/>
              </w:tabs>
              <w:snapToGrid w:val="0"/>
              <w:spacing w:line="320" w:lineRule="exact"/>
              <w:rPr>
                <w:rFonts w:ascii="Cordia New" w:cs="Cordia New"/>
                <w:sz w:val="26"/>
                <w:szCs w:val="26"/>
                <w:u w:val="double"/>
              </w:rPr>
            </w:pPr>
            <w:r w:rsidRPr="003D7D9D">
              <w:rPr>
                <w:rFonts w:ascii="Cordia New" w:cs="Cordia New"/>
                <w:sz w:val="26"/>
                <w:szCs w:val="26"/>
                <w:cs/>
              </w:rPr>
              <w:tab/>
            </w:r>
            <w:r w:rsidRPr="003D7D9D">
              <w:rPr>
                <w:rFonts w:ascii="Cordia New" w:cs="Cordia New"/>
                <w:sz w:val="26"/>
                <w:szCs w:val="26"/>
                <w:u w:val="double"/>
                <w:cs/>
              </w:rPr>
              <w:t>93</w:t>
            </w:r>
            <w:r w:rsidRPr="003D7D9D">
              <w:rPr>
                <w:rFonts w:ascii="Cordia New" w:cs="Cordia New"/>
                <w:sz w:val="26"/>
                <w:szCs w:val="26"/>
                <w:u w:val="double"/>
              </w:rPr>
              <w:t>,</w:t>
            </w:r>
            <w:r w:rsidRPr="003D7D9D">
              <w:rPr>
                <w:rFonts w:ascii="Cordia New" w:cs="Cordia New"/>
                <w:sz w:val="26"/>
                <w:szCs w:val="26"/>
                <w:u w:val="double"/>
                <w:cs/>
              </w:rPr>
              <w:t>834</w:t>
            </w:r>
          </w:p>
        </w:tc>
        <w:tc>
          <w:tcPr>
            <w:tcW w:w="1051" w:type="dxa"/>
            <w:tcBorders>
              <w:top w:val="nil"/>
              <w:bottom w:val="nil"/>
            </w:tcBorders>
            <w:shd w:val="clear" w:color="auto" w:fill="auto"/>
            <w:noWrap/>
            <w:vAlign w:val="bottom"/>
          </w:tcPr>
          <w:p w14:paraId="27A405AB" w14:textId="2E712D9C" w:rsidR="003D7D9D" w:rsidRPr="003D7D9D" w:rsidRDefault="003D7D9D" w:rsidP="00094987">
            <w:pPr>
              <w:tabs>
                <w:tab w:val="right" w:pos="702"/>
              </w:tabs>
              <w:snapToGrid w:val="0"/>
              <w:spacing w:line="320" w:lineRule="exact"/>
              <w:ind w:left="-108"/>
              <w:rPr>
                <w:rFonts w:ascii="Cordia New" w:cs="Cordia New"/>
                <w:sz w:val="26"/>
                <w:szCs w:val="26"/>
                <w:u w:val="double"/>
              </w:rPr>
            </w:pPr>
            <w:r w:rsidRPr="003D7D9D">
              <w:rPr>
                <w:rFonts w:ascii="Cordia New" w:cs="Cordia New"/>
                <w:sz w:val="26"/>
                <w:szCs w:val="26"/>
                <w:cs/>
              </w:rPr>
              <w:tab/>
            </w:r>
            <w:r w:rsidRPr="003D7D9D">
              <w:rPr>
                <w:rFonts w:ascii="Cordia New" w:cs="Cordia New"/>
                <w:sz w:val="26"/>
                <w:szCs w:val="26"/>
                <w:u w:val="double"/>
                <w:cs/>
              </w:rPr>
              <w:t>361</w:t>
            </w:r>
            <w:r w:rsidRPr="003D7D9D">
              <w:rPr>
                <w:rFonts w:ascii="Cordia New" w:cs="Cordia New"/>
                <w:sz w:val="26"/>
                <w:szCs w:val="26"/>
                <w:u w:val="double"/>
              </w:rPr>
              <w:t>,</w:t>
            </w:r>
            <w:r w:rsidRPr="003D7D9D">
              <w:rPr>
                <w:rFonts w:ascii="Cordia New" w:cs="Cordia New"/>
                <w:sz w:val="26"/>
                <w:szCs w:val="26"/>
                <w:u w:val="double"/>
                <w:cs/>
              </w:rPr>
              <w:t>21</w:t>
            </w:r>
            <w:r w:rsidR="00094987">
              <w:rPr>
                <w:rFonts w:ascii="Cordia New" w:cs="Cordia New"/>
                <w:sz w:val="26"/>
                <w:szCs w:val="26"/>
                <w:u w:val="double"/>
              </w:rPr>
              <w:t>4</w:t>
            </w:r>
          </w:p>
        </w:tc>
        <w:tc>
          <w:tcPr>
            <w:tcW w:w="1051" w:type="dxa"/>
            <w:tcBorders>
              <w:top w:val="nil"/>
              <w:bottom w:val="nil"/>
            </w:tcBorders>
          </w:tcPr>
          <w:p w14:paraId="5A7A4ACF" w14:textId="662325D0" w:rsidR="003D7D9D" w:rsidRPr="003D7D9D" w:rsidRDefault="003D7D9D" w:rsidP="003D7D9D">
            <w:pPr>
              <w:tabs>
                <w:tab w:val="right" w:pos="555"/>
              </w:tabs>
              <w:snapToGrid w:val="0"/>
              <w:spacing w:line="320" w:lineRule="exact"/>
              <w:ind w:left="-108"/>
              <w:rPr>
                <w:rFonts w:ascii="Cordia New" w:cs="Cordia New"/>
                <w:sz w:val="26"/>
                <w:szCs w:val="26"/>
                <w:u w:val="double"/>
                <w:cs/>
                <w:lang w:val="th-TH"/>
              </w:rPr>
            </w:pPr>
            <w:r w:rsidRPr="003D7D9D">
              <w:rPr>
                <w:rFonts w:ascii="Cordia New" w:cs="Cordia New"/>
                <w:sz w:val="26"/>
                <w:szCs w:val="26"/>
                <w:cs/>
                <w:lang w:val="th-TH"/>
              </w:rPr>
              <w:tab/>
            </w:r>
            <w:r w:rsidRPr="003D7D9D">
              <w:rPr>
                <w:rFonts w:ascii="Cordia New" w:cs="Cordia New"/>
                <w:sz w:val="26"/>
                <w:szCs w:val="26"/>
                <w:u w:val="double"/>
                <w:cs/>
                <w:lang w:val="th-TH"/>
              </w:rPr>
              <w:t>6,478</w:t>
            </w:r>
          </w:p>
        </w:tc>
        <w:tc>
          <w:tcPr>
            <w:tcW w:w="1054" w:type="dxa"/>
            <w:tcBorders>
              <w:top w:val="nil"/>
              <w:bottom w:val="nil"/>
            </w:tcBorders>
            <w:shd w:val="clear" w:color="auto" w:fill="auto"/>
            <w:noWrap/>
            <w:vAlign w:val="bottom"/>
          </w:tcPr>
          <w:p w14:paraId="2094DCCD" w14:textId="61E970D8" w:rsidR="003D7D9D" w:rsidRPr="003D7D9D" w:rsidRDefault="003D7D9D" w:rsidP="00094987">
            <w:pPr>
              <w:tabs>
                <w:tab w:val="right" w:pos="644"/>
              </w:tabs>
              <w:snapToGrid w:val="0"/>
              <w:spacing w:line="320" w:lineRule="exact"/>
              <w:ind w:right="-61"/>
              <w:rPr>
                <w:rFonts w:ascii="Cordia New" w:cs="Cordia New"/>
                <w:sz w:val="26"/>
                <w:szCs w:val="26"/>
                <w:u w:val="double"/>
              </w:rPr>
            </w:pPr>
            <w:r w:rsidRPr="003D7D9D">
              <w:rPr>
                <w:rFonts w:ascii="Cordia New" w:cs="Cordia New"/>
                <w:sz w:val="26"/>
                <w:szCs w:val="26"/>
                <w:cs/>
              </w:rPr>
              <w:tab/>
            </w:r>
            <w:r w:rsidRPr="003D7D9D">
              <w:rPr>
                <w:rFonts w:ascii="Cordia New" w:cs="Cordia New"/>
                <w:sz w:val="26"/>
                <w:szCs w:val="26"/>
                <w:u w:val="double"/>
                <w:cs/>
              </w:rPr>
              <w:t>461</w:t>
            </w:r>
            <w:r w:rsidRPr="003D7D9D">
              <w:rPr>
                <w:rFonts w:ascii="Cordia New" w:cs="Cordia New"/>
                <w:sz w:val="26"/>
                <w:szCs w:val="26"/>
                <w:u w:val="double"/>
              </w:rPr>
              <w:t>,</w:t>
            </w:r>
            <w:r w:rsidRPr="003D7D9D">
              <w:rPr>
                <w:rFonts w:ascii="Cordia New" w:cs="Cordia New"/>
                <w:sz w:val="26"/>
                <w:szCs w:val="26"/>
                <w:u w:val="double"/>
                <w:cs/>
              </w:rPr>
              <w:t>52</w:t>
            </w:r>
            <w:r w:rsidR="00094987">
              <w:rPr>
                <w:rFonts w:ascii="Cordia New" w:cs="Cordia New"/>
                <w:sz w:val="26"/>
                <w:szCs w:val="26"/>
                <w:u w:val="double"/>
              </w:rPr>
              <w:t>6</w:t>
            </w:r>
          </w:p>
        </w:tc>
        <w:tc>
          <w:tcPr>
            <w:tcW w:w="1051" w:type="dxa"/>
            <w:tcBorders>
              <w:top w:val="nil"/>
              <w:bottom w:val="nil"/>
            </w:tcBorders>
            <w:vAlign w:val="bottom"/>
          </w:tcPr>
          <w:p w14:paraId="09E76E5B" w14:textId="77693BA7" w:rsidR="003D7D9D" w:rsidRPr="003D7D9D" w:rsidRDefault="003D7D9D" w:rsidP="003D7D9D">
            <w:pPr>
              <w:tabs>
                <w:tab w:val="right" w:pos="693"/>
              </w:tabs>
              <w:snapToGrid w:val="0"/>
              <w:spacing w:line="320" w:lineRule="exact"/>
              <w:rPr>
                <w:rFonts w:ascii="Cordia New" w:cs="Cordia New"/>
                <w:sz w:val="26"/>
                <w:szCs w:val="26"/>
                <w:u w:val="double"/>
              </w:rPr>
            </w:pPr>
            <w:r w:rsidRPr="003D7D9D">
              <w:rPr>
                <w:rFonts w:ascii="Cordia New" w:cs="Cordia New"/>
                <w:sz w:val="26"/>
                <w:szCs w:val="26"/>
              </w:rPr>
              <w:tab/>
            </w:r>
            <w:r w:rsidRPr="003D7D9D">
              <w:rPr>
                <w:rFonts w:ascii="Cordia New" w:cs="Cordia New"/>
                <w:sz w:val="26"/>
                <w:szCs w:val="26"/>
                <w:u w:val="double"/>
              </w:rPr>
              <w:t>101,270</w:t>
            </w:r>
          </w:p>
        </w:tc>
        <w:tc>
          <w:tcPr>
            <w:tcW w:w="1051" w:type="dxa"/>
            <w:tcBorders>
              <w:top w:val="nil"/>
              <w:bottom w:val="nil"/>
            </w:tcBorders>
            <w:vAlign w:val="bottom"/>
          </w:tcPr>
          <w:p w14:paraId="0E815049" w14:textId="1B226517" w:rsidR="003D7D9D" w:rsidRPr="003D7D9D" w:rsidRDefault="003D7D9D" w:rsidP="003D7D9D">
            <w:pPr>
              <w:tabs>
                <w:tab w:val="right" w:pos="702"/>
              </w:tabs>
              <w:snapToGrid w:val="0"/>
              <w:spacing w:line="320" w:lineRule="exact"/>
              <w:ind w:left="-108"/>
              <w:rPr>
                <w:rFonts w:ascii="Cordia New" w:cs="Cordia New"/>
                <w:sz w:val="26"/>
                <w:szCs w:val="26"/>
                <w:u w:val="double"/>
              </w:rPr>
            </w:pPr>
            <w:r w:rsidRPr="003D7D9D">
              <w:rPr>
                <w:rFonts w:ascii="Cordia New" w:cs="Cordia New"/>
                <w:sz w:val="26"/>
                <w:szCs w:val="26"/>
              </w:rPr>
              <w:tab/>
            </w:r>
            <w:r w:rsidRPr="003D7D9D">
              <w:rPr>
                <w:rFonts w:ascii="Cordia New" w:cs="Cordia New"/>
                <w:sz w:val="26"/>
                <w:szCs w:val="26"/>
                <w:u w:val="double"/>
              </w:rPr>
              <w:t>287,854</w:t>
            </w:r>
          </w:p>
        </w:tc>
        <w:tc>
          <w:tcPr>
            <w:tcW w:w="1051" w:type="dxa"/>
            <w:tcBorders>
              <w:top w:val="nil"/>
              <w:bottom w:val="nil"/>
            </w:tcBorders>
          </w:tcPr>
          <w:p w14:paraId="11F1AEFA" w14:textId="118CDABB" w:rsidR="003D7D9D" w:rsidRPr="003D7D9D" w:rsidRDefault="003D7D9D" w:rsidP="003D7D9D">
            <w:pPr>
              <w:tabs>
                <w:tab w:val="right" w:pos="573"/>
              </w:tabs>
              <w:snapToGrid w:val="0"/>
              <w:spacing w:line="320" w:lineRule="exact"/>
              <w:ind w:left="-108"/>
              <w:rPr>
                <w:rFonts w:ascii="Cordia New" w:cs="Cordia New"/>
                <w:sz w:val="26"/>
                <w:szCs w:val="26"/>
                <w:u w:val="double"/>
                <w:cs/>
                <w:lang w:val="th-TH"/>
              </w:rPr>
            </w:pPr>
            <w:r w:rsidRPr="003D7D9D">
              <w:rPr>
                <w:rFonts w:ascii="Cordia New" w:cs="Cordia New"/>
                <w:sz w:val="26"/>
                <w:szCs w:val="26"/>
                <w:cs/>
                <w:lang w:val="th-TH"/>
              </w:rPr>
              <w:tab/>
            </w:r>
            <w:r w:rsidRPr="003D7D9D">
              <w:rPr>
                <w:rFonts w:ascii="Cordia New" w:cs="Cordia New"/>
                <w:sz w:val="26"/>
                <w:szCs w:val="26"/>
                <w:u w:val="double"/>
                <w:cs/>
                <w:lang w:val="th-TH"/>
              </w:rPr>
              <w:t>6,505</w:t>
            </w:r>
          </w:p>
        </w:tc>
        <w:tc>
          <w:tcPr>
            <w:tcW w:w="1054" w:type="dxa"/>
            <w:tcBorders>
              <w:top w:val="nil"/>
              <w:bottom w:val="nil"/>
            </w:tcBorders>
            <w:vAlign w:val="bottom"/>
          </w:tcPr>
          <w:p w14:paraId="7FD277F8" w14:textId="63AFF453" w:rsidR="003D7D9D" w:rsidRPr="003D7D9D" w:rsidRDefault="003D7D9D" w:rsidP="003D7D9D">
            <w:pPr>
              <w:tabs>
                <w:tab w:val="right" w:pos="644"/>
              </w:tabs>
              <w:snapToGrid w:val="0"/>
              <w:spacing w:line="320" w:lineRule="exact"/>
              <w:ind w:right="-61"/>
              <w:rPr>
                <w:rFonts w:ascii="Cordia New" w:cs="Cordia New"/>
                <w:sz w:val="26"/>
                <w:szCs w:val="26"/>
                <w:u w:val="double"/>
                <w:lang w:val="en-US"/>
              </w:rPr>
            </w:pPr>
            <w:r w:rsidRPr="003D7D9D">
              <w:rPr>
                <w:rFonts w:ascii="Cordia New" w:cs="Cordia New"/>
                <w:sz w:val="26"/>
                <w:szCs w:val="26"/>
              </w:rPr>
              <w:tab/>
            </w:r>
            <w:r w:rsidRPr="003D7D9D">
              <w:rPr>
                <w:rFonts w:ascii="Cordia New" w:cs="Cordia New"/>
                <w:sz w:val="26"/>
                <w:szCs w:val="26"/>
                <w:u w:val="double"/>
              </w:rPr>
              <w:t>395,629</w:t>
            </w:r>
          </w:p>
        </w:tc>
      </w:tr>
      <w:tr w:rsidR="003D7D9D" w:rsidRPr="001264AB" w14:paraId="3CFE7B34" w14:textId="77777777" w:rsidTr="006A14C7">
        <w:trPr>
          <w:trHeight w:val="126"/>
        </w:trPr>
        <w:tc>
          <w:tcPr>
            <w:tcW w:w="2224" w:type="dxa"/>
            <w:tcBorders>
              <w:top w:val="nil"/>
              <w:bottom w:val="nil"/>
            </w:tcBorders>
            <w:shd w:val="clear" w:color="auto" w:fill="auto"/>
            <w:noWrap/>
            <w:vAlign w:val="bottom"/>
          </w:tcPr>
          <w:p w14:paraId="76B8FA24" w14:textId="77777777" w:rsidR="003D7D9D" w:rsidRPr="001264AB" w:rsidRDefault="003D7D9D" w:rsidP="003D7D9D">
            <w:pPr>
              <w:spacing w:line="320" w:lineRule="exact"/>
              <w:contextualSpacing/>
              <w:rPr>
                <w:rFonts w:ascii="Cordia New" w:cs="Cordia New"/>
                <w:sz w:val="26"/>
                <w:szCs w:val="26"/>
                <w:cs/>
                <w:lang w:val="en-US"/>
              </w:rPr>
            </w:pPr>
          </w:p>
        </w:tc>
        <w:tc>
          <w:tcPr>
            <w:tcW w:w="1050" w:type="dxa"/>
            <w:tcBorders>
              <w:top w:val="nil"/>
              <w:bottom w:val="nil"/>
            </w:tcBorders>
            <w:shd w:val="clear" w:color="auto" w:fill="auto"/>
            <w:noWrap/>
            <w:vAlign w:val="bottom"/>
          </w:tcPr>
          <w:p w14:paraId="31613CE7" w14:textId="77777777" w:rsidR="003D7D9D" w:rsidRPr="003D7D9D" w:rsidRDefault="003D7D9D" w:rsidP="003D7D9D">
            <w:pPr>
              <w:tabs>
                <w:tab w:val="right" w:pos="693"/>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7A6A2D46" w14:textId="77777777" w:rsidR="003D7D9D" w:rsidRPr="003D7D9D" w:rsidRDefault="003D7D9D" w:rsidP="003D7D9D">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5657E1F2" w14:textId="77777777" w:rsidR="003D7D9D" w:rsidRPr="003D7D9D" w:rsidRDefault="003D7D9D" w:rsidP="003D7D9D">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0483E326" w14:textId="77777777" w:rsidR="003D7D9D" w:rsidRPr="003D7D9D" w:rsidRDefault="003D7D9D" w:rsidP="003D7D9D">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2ADE14D" w14:textId="77777777" w:rsidR="003D7D9D" w:rsidRPr="003D7D9D" w:rsidRDefault="003D7D9D" w:rsidP="003D7D9D">
            <w:pPr>
              <w:tabs>
                <w:tab w:val="right" w:pos="693"/>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73A91F29" w14:textId="77777777" w:rsidR="003D7D9D" w:rsidRPr="003D7D9D" w:rsidRDefault="003D7D9D" w:rsidP="003D7D9D">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3A1D6015" w14:textId="77777777" w:rsidR="003D7D9D" w:rsidRPr="003D7D9D" w:rsidRDefault="003D7D9D" w:rsidP="003D7D9D">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13FBC698" w14:textId="77777777" w:rsidR="003D7D9D" w:rsidRPr="003D7D9D" w:rsidRDefault="003D7D9D" w:rsidP="003D7D9D">
            <w:pPr>
              <w:tabs>
                <w:tab w:val="right" w:pos="754"/>
              </w:tabs>
              <w:snapToGrid w:val="0"/>
              <w:spacing w:line="320" w:lineRule="exact"/>
              <w:ind w:right="-61"/>
              <w:rPr>
                <w:rFonts w:ascii="Cordia New" w:cs="Cordia New"/>
                <w:sz w:val="26"/>
                <w:szCs w:val="26"/>
              </w:rPr>
            </w:pPr>
          </w:p>
        </w:tc>
      </w:tr>
      <w:tr w:rsidR="003D7D9D" w:rsidRPr="001264AB" w14:paraId="1898125D" w14:textId="77777777" w:rsidTr="006A14C7">
        <w:trPr>
          <w:trHeight w:val="225"/>
        </w:trPr>
        <w:tc>
          <w:tcPr>
            <w:tcW w:w="2224" w:type="dxa"/>
            <w:tcBorders>
              <w:top w:val="nil"/>
              <w:bottom w:val="nil"/>
            </w:tcBorders>
            <w:shd w:val="clear" w:color="auto" w:fill="auto"/>
            <w:noWrap/>
            <w:vAlign w:val="bottom"/>
          </w:tcPr>
          <w:p w14:paraId="09C94665" w14:textId="77777777" w:rsidR="003D7D9D" w:rsidRPr="001264AB" w:rsidRDefault="003D7D9D" w:rsidP="003D7D9D">
            <w:pPr>
              <w:spacing w:line="320" w:lineRule="exact"/>
              <w:contextualSpacing/>
              <w:rPr>
                <w:rFonts w:ascii="Cordia New" w:cs="Cordia New"/>
                <w:b/>
                <w:bCs/>
                <w:sz w:val="26"/>
                <w:szCs w:val="26"/>
                <w:u w:val="single"/>
                <w:cs/>
                <w:lang w:val="th-TH"/>
              </w:rPr>
            </w:pPr>
            <w:r w:rsidRPr="001264AB">
              <w:rPr>
                <w:rFonts w:ascii="Cordia New" w:cs="Cordia New"/>
                <w:b/>
                <w:bCs/>
                <w:sz w:val="26"/>
                <w:szCs w:val="26"/>
                <w:u w:val="single"/>
                <w:cs/>
                <w:lang w:val="th-TH"/>
              </w:rPr>
              <w:t>Financial Liabilities</w:t>
            </w:r>
          </w:p>
        </w:tc>
        <w:tc>
          <w:tcPr>
            <w:tcW w:w="1050" w:type="dxa"/>
            <w:tcBorders>
              <w:top w:val="nil"/>
              <w:bottom w:val="nil"/>
            </w:tcBorders>
            <w:shd w:val="clear" w:color="auto" w:fill="auto"/>
            <w:noWrap/>
            <w:vAlign w:val="bottom"/>
          </w:tcPr>
          <w:p w14:paraId="099E55A1" w14:textId="77777777" w:rsidR="003D7D9D" w:rsidRPr="003D7D9D" w:rsidRDefault="003D7D9D" w:rsidP="003D7D9D">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shd w:val="clear" w:color="auto" w:fill="auto"/>
            <w:noWrap/>
            <w:vAlign w:val="bottom"/>
          </w:tcPr>
          <w:p w14:paraId="1A47B92A" w14:textId="77777777" w:rsidR="003D7D9D" w:rsidRPr="003D7D9D" w:rsidRDefault="003D7D9D" w:rsidP="003D7D9D">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4C973229" w14:textId="77777777" w:rsidR="003D7D9D" w:rsidRPr="003D7D9D" w:rsidRDefault="003D7D9D" w:rsidP="003D7D9D">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5F6C27AF" w14:textId="77777777" w:rsidR="003D7D9D" w:rsidRPr="003D7D9D" w:rsidRDefault="003D7D9D" w:rsidP="003D7D9D">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33B47C7" w14:textId="77777777" w:rsidR="003D7D9D" w:rsidRPr="003D7D9D" w:rsidRDefault="003D7D9D" w:rsidP="003D7D9D">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vAlign w:val="bottom"/>
          </w:tcPr>
          <w:p w14:paraId="243D8A04" w14:textId="77777777" w:rsidR="003D7D9D" w:rsidRPr="003D7D9D" w:rsidRDefault="003D7D9D" w:rsidP="003D7D9D">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67E4846E" w14:textId="77777777" w:rsidR="003D7D9D" w:rsidRPr="003D7D9D" w:rsidRDefault="003D7D9D" w:rsidP="003D7D9D">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44B96D04" w14:textId="77777777" w:rsidR="003D7D9D" w:rsidRPr="003D7D9D" w:rsidRDefault="003D7D9D" w:rsidP="003D7D9D">
            <w:pPr>
              <w:tabs>
                <w:tab w:val="right" w:pos="754"/>
              </w:tabs>
              <w:snapToGrid w:val="0"/>
              <w:spacing w:line="320" w:lineRule="exact"/>
              <w:ind w:right="-61"/>
              <w:rPr>
                <w:rFonts w:ascii="Cordia New" w:cs="Cordia New"/>
                <w:sz w:val="26"/>
                <w:szCs w:val="26"/>
              </w:rPr>
            </w:pPr>
          </w:p>
        </w:tc>
      </w:tr>
      <w:tr w:rsidR="00DF42C8" w:rsidRPr="001264AB" w14:paraId="12877041" w14:textId="77777777" w:rsidTr="006A14C7">
        <w:trPr>
          <w:trHeight w:val="225"/>
        </w:trPr>
        <w:tc>
          <w:tcPr>
            <w:tcW w:w="2224" w:type="dxa"/>
            <w:tcBorders>
              <w:top w:val="nil"/>
              <w:bottom w:val="nil"/>
            </w:tcBorders>
            <w:shd w:val="clear" w:color="auto" w:fill="auto"/>
            <w:noWrap/>
            <w:vAlign w:val="bottom"/>
          </w:tcPr>
          <w:p w14:paraId="1D054072" w14:textId="77777777" w:rsidR="00DF42C8" w:rsidRPr="001264AB" w:rsidRDefault="00DF42C8" w:rsidP="00DF42C8">
            <w:pPr>
              <w:tabs>
                <w:tab w:val="left" w:pos="175"/>
              </w:tabs>
              <w:spacing w:line="320" w:lineRule="exact"/>
              <w:ind w:left="246" w:hanging="246"/>
              <w:contextualSpacing/>
              <w:rPr>
                <w:rFonts w:ascii="Cordia New" w:cs="Cordia New"/>
                <w:sz w:val="26"/>
                <w:szCs w:val="26"/>
                <w:cs/>
                <w:lang w:val="en-US"/>
              </w:rPr>
            </w:pPr>
            <w:r w:rsidRPr="001264AB">
              <w:rPr>
                <w:rFonts w:ascii="Cordia New" w:cs="Cordia New"/>
                <w:sz w:val="26"/>
                <w:szCs w:val="26"/>
                <w:lang w:val="en-US"/>
              </w:rPr>
              <w:t>Financial liabilities measured at fair value through profit or loss</w:t>
            </w:r>
          </w:p>
        </w:tc>
        <w:tc>
          <w:tcPr>
            <w:tcW w:w="1050" w:type="dxa"/>
            <w:tcBorders>
              <w:top w:val="nil"/>
              <w:bottom w:val="nil"/>
            </w:tcBorders>
            <w:shd w:val="clear" w:color="auto" w:fill="auto"/>
            <w:noWrap/>
            <w:vAlign w:val="bottom"/>
          </w:tcPr>
          <w:p w14:paraId="6D8613E7" w14:textId="31E98F65" w:rsidR="00DF42C8" w:rsidRPr="00DF42C8" w:rsidRDefault="00DF42C8" w:rsidP="00DF42C8">
            <w:pPr>
              <w:tabs>
                <w:tab w:val="right" w:pos="691"/>
              </w:tabs>
              <w:spacing w:line="320" w:lineRule="exact"/>
              <w:rPr>
                <w:rFonts w:ascii="Cordia New" w:cs="Cordia New"/>
                <w:sz w:val="26"/>
                <w:szCs w:val="26"/>
                <w:cs/>
                <w:lang w:val="th-TH"/>
              </w:rPr>
            </w:pPr>
            <w:r w:rsidRPr="00DF42C8">
              <w:rPr>
                <w:rFonts w:ascii="Cordia New" w:cs="Cordia New"/>
                <w:sz w:val="26"/>
                <w:szCs w:val="26"/>
                <w:cs/>
              </w:rPr>
              <w:tab/>
              <w:t>12</w:t>
            </w:r>
          </w:p>
        </w:tc>
        <w:tc>
          <w:tcPr>
            <w:tcW w:w="1051" w:type="dxa"/>
            <w:tcBorders>
              <w:top w:val="nil"/>
              <w:bottom w:val="nil"/>
            </w:tcBorders>
            <w:shd w:val="clear" w:color="auto" w:fill="auto"/>
            <w:noWrap/>
            <w:vAlign w:val="bottom"/>
          </w:tcPr>
          <w:p w14:paraId="4BB6717D" w14:textId="699FBD7C" w:rsidR="00DF42C8" w:rsidRPr="00DF42C8" w:rsidRDefault="00DF42C8" w:rsidP="00DF42C8">
            <w:pPr>
              <w:tabs>
                <w:tab w:val="right" w:pos="702"/>
              </w:tabs>
              <w:snapToGrid w:val="0"/>
              <w:spacing w:line="320" w:lineRule="exact"/>
              <w:rPr>
                <w:rFonts w:ascii="Cordia New" w:cs="Cordia New"/>
                <w:sz w:val="26"/>
                <w:szCs w:val="26"/>
                <w:cs/>
                <w:lang w:val="th-TH"/>
              </w:rPr>
            </w:pPr>
            <w:r w:rsidRPr="00DF42C8">
              <w:rPr>
                <w:rFonts w:ascii="Cordia New" w:cs="Cordia New"/>
                <w:sz w:val="26"/>
                <w:szCs w:val="26"/>
                <w:cs/>
                <w:lang w:val="th-TH"/>
              </w:rPr>
              <w:tab/>
              <w:t>633</w:t>
            </w:r>
          </w:p>
        </w:tc>
        <w:tc>
          <w:tcPr>
            <w:tcW w:w="1051" w:type="dxa"/>
            <w:tcBorders>
              <w:top w:val="nil"/>
              <w:bottom w:val="nil"/>
            </w:tcBorders>
            <w:vAlign w:val="bottom"/>
          </w:tcPr>
          <w:p w14:paraId="312CA9E5" w14:textId="025D748F" w:rsidR="00DF42C8" w:rsidRPr="00DF42C8" w:rsidRDefault="00DF42C8" w:rsidP="00DF42C8">
            <w:pPr>
              <w:tabs>
                <w:tab w:val="center" w:pos="357"/>
              </w:tabs>
              <w:snapToGrid w:val="0"/>
              <w:spacing w:line="320" w:lineRule="exact"/>
              <w:ind w:right="-61"/>
              <w:rPr>
                <w:rFonts w:ascii="Cordia New" w:cs="Cordia New"/>
                <w:sz w:val="26"/>
                <w:szCs w:val="26"/>
              </w:rPr>
            </w:pPr>
            <w:r w:rsidRPr="00DF42C8">
              <w:rPr>
                <w:rFonts w:ascii="Cordia New" w:cs="Cordia New"/>
                <w:sz w:val="26"/>
                <w:szCs w:val="26"/>
                <w:cs/>
              </w:rPr>
              <w:tab/>
              <w:t>-</w:t>
            </w:r>
          </w:p>
        </w:tc>
        <w:tc>
          <w:tcPr>
            <w:tcW w:w="1054" w:type="dxa"/>
            <w:tcBorders>
              <w:top w:val="nil"/>
              <w:bottom w:val="nil"/>
            </w:tcBorders>
            <w:shd w:val="clear" w:color="auto" w:fill="auto"/>
            <w:noWrap/>
            <w:vAlign w:val="bottom"/>
          </w:tcPr>
          <w:p w14:paraId="197E75BC" w14:textId="6EDA47D8" w:rsidR="00DF42C8" w:rsidRPr="00DF42C8" w:rsidRDefault="00DF42C8" w:rsidP="00DF42C8">
            <w:pPr>
              <w:tabs>
                <w:tab w:val="right" w:pos="644"/>
              </w:tabs>
              <w:spacing w:line="320" w:lineRule="exact"/>
              <w:ind w:right="-61"/>
              <w:rPr>
                <w:rFonts w:ascii="Cordia New" w:cs="Cordia New"/>
                <w:sz w:val="26"/>
                <w:szCs w:val="26"/>
                <w:cs/>
                <w:lang w:val="th-TH"/>
              </w:rPr>
            </w:pPr>
            <w:r w:rsidRPr="00DF42C8">
              <w:rPr>
                <w:rFonts w:ascii="Cordia New" w:cs="Cordia New"/>
                <w:sz w:val="26"/>
                <w:szCs w:val="26"/>
                <w:cs/>
                <w:lang w:val="th-TH"/>
              </w:rPr>
              <w:tab/>
              <w:t>645</w:t>
            </w:r>
          </w:p>
        </w:tc>
        <w:tc>
          <w:tcPr>
            <w:tcW w:w="1051" w:type="dxa"/>
            <w:tcBorders>
              <w:top w:val="nil"/>
              <w:bottom w:val="nil"/>
            </w:tcBorders>
            <w:vAlign w:val="bottom"/>
          </w:tcPr>
          <w:p w14:paraId="237761F9" w14:textId="703CFD6D" w:rsidR="00DF42C8" w:rsidRPr="003D7D9D" w:rsidRDefault="00DF42C8" w:rsidP="00DF42C8">
            <w:pPr>
              <w:tabs>
                <w:tab w:val="right" w:pos="691"/>
              </w:tabs>
              <w:spacing w:line="320" w:lineRule="exact"/>
              <w:rPr>
                <w:rFonts w:ascii="Cordia New" w:cs="Cordia New"/>
                <w:sz w:val="26"/>
                <w:szCs w:val="26"/>
                <w:cs/>
                <w:lang w:val="th-TH"/>
              </w:rPr>
            </w:pPr>
            <w:r w:rsidRPr="003D7D9D">
              <w:rPr>
                <w:rFonts w:ascii="Cordia New" w:cs="Cordia New"/>
                <w:sz w:val="26"/>
                <w:szCs w:val="26"/>
              </w:rPr>
              <w:tab/>
              <w:t>35</w:t>
            </w:r>
          </w:p>
        </w:tc>
        <w:tc>
          <w:tcPr>
            <w:tcW w:w="1051" w:type="dxa"/>
            <w:tcBorders>
              <w:top w:val="nil"/>
              <w:bottom w:val="nil"/>
            </w:tcBorders>
            <w:vAlign w:val="bottom"/>
          </w:tcPr>
          <w:p w14:paraId="35F65B89" w14:textId="6ED3204D" w:rsidR="00DF42C8" w:rsidRPr="003D7D9D" w:rsidRDefault="00DF42C8" w:rsidP="00DF42C8">
            <w:pPr>
              <w:tabs>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t>329</w:t>
            </w:r>
          </w:p>
        </w:tc>
        <w:tc>
          <w:tcPr>
            <w:tcW w:w="1051" w:type="dxa"/>
            <w:tcBorders>
              <w:top w:val="nil"/>
              <w:bottom w:val="nil"/>
            </w:tcBorders>
            <w:vAlign w:val="bottom"/>
          </w:tcPr>
          <w:p w14:paraId="47225496" w14:textId="348B24C8" w:rsidR="00DF42C8" w:rsidRPr="003D7D9D" w:rsidRDefault="00DF42C8" w:rsidP="00DF42C8">
            <w:pPr>
              <w:tabs>
                <w:tab w:val="center" w:pos="357"/>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vAlign w:val="bottom"/>
          </w:tcPr>
          <w:p w14:paraId="0B13D2B7" w14:textId="590EDB68" w:rsidR="00DF42C8" w:rsidRPr="003D7D9D" w:rsidRDefault="00DF42C8" w:rsidP="00DF42C8">
            <w:pPr>
              <w:tabs>
                <w:tab w:val="right" w:pos="644"/>
              </w:tabs>
              <w:spacing w:line="320" w:lineRule="exact"/>
              <w:ind w:right="-61"/>
              <w:rPr>
                <w:rFonts w:ascii="Cordia New" w:cs="Cordia New"/>
                <w:sz w:val="26"/>
                <w:szCs w:val="26"/>
                <w:cs/>
                <w:lang w:val="th-TH"/>
              </w:rPr>
            </w:pPr>
            <w:r w:rsidRPr="003D7D9D">
              <w:rPr>
                <w:rFonts w:ascii="Cordia New" w:cs="Cordia New"/>
                <w:sz w:val="26"/>
                <w:szCs w:val="26"/>
                <w:cs/>
                <w:lang w:val="th-TH"/>
              </w:rPr>
              <w:tab/>
              <w:t>364</w:t>
            </w:r>
          </w:p>
        </w:tc>
      </w:tr>
      <w:tr w:rsidR="00DF42C8" w:rsidRPr="001264AB" w14:paraId="342230C4" w14:textId="77777777" w:rsidTr="00897663">
        <w:trPr>
          <w:trHeight w:val="225"/>
        </w:trPr>
        <w:tc>
          <w:tcPr>
            <w:tcW w:w="2224" w:type="dxa"/>
            <w:tcBorders>
              <w:top w:val="nil"/>
              <w:bottom w:val="nil"/>
            </w:tcBorders>
            <w:shd w:val="clear" w:color="auto" w:fill="auto"/>
            <w:noWrap/>
            <w:vAlign w:val="bottom"/>
          </w:tcPr>
          <w:p w14:paraId="70EA22CF" w14:textId="77777777" w:rsidR="00DF42C8" w:rsidRPr="001264AB" w:rsidRDefault="00DF42C8" w:rsidP="00DF42C8">
            <w:pPr>
              <w:tabs>
                <w:tab w:val="left" w:pos="175"/>
              </w:tabs>
              <w:spacing w:line="320" w:lineRule="exact"/>
              <w:contextualSpacing/>
              <w:rPr>
                <w:rFonts w:ascii="Cordia New" w:cs="Cordia New"/>
                <w:sz w:val="26"/>
                <w:szCs w:val="26"/>
                <w:cs/>
                <w:lang w:val="th-TH"/>
              </w:rPr>
            </w:pPr>
            <w:r w:rsidRPr="001264AB">
              <w:rPr>
                <w:rFonts w:ascii="Cordia New" w:cs="Cordia New"/>
                <w:sz w:val="26"/>
                <w:szCs w:val="26"/>
                <w:lang w:val="en-US"/>
              </w:rPr>
              <w:t>Derivative liabilities</w:t>
            </w:r>
          </w:p>
        </w:tc>
        <w:tc>
          <w:tcPr>
            <w:tcW w:w="1050" w:type="dxa"/>
            <w:tcBorders>
              <w:top w:val="nil"/>
              <w:bottom w:val="nil"/>
            </w:tcBorders>
            <w:shd w:val="clear" w:color="auto" w:fill="auto"/>
            <w:noWrap/>
            <w:vAlign w:val="bottom"/>
          </w:tcPr>
          <w:p w14:paraId="61465E0D" w14:textId="77777777" w:rsidR="00DF42C8" w:rsidRPr="00DF42C8" w:rsidRDefault="00DF42C8" w:rsidP="00DF42C8">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6393067E" w14:textId="77777777" w:rsidR="00DF42C8" w:rsidRPr="00DF42C8" w:rsidRDefault="00DF42C8" w:rsidP="00DF42C8">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A6CED96" w14:textId="77777777" w:rsidR="00DF42C8" w:rsidRPr="00DF42C8" w:rsidRDefault="00DF42C8" w:rsidP="00DF42C8">
            <w:pPr>
              <w:tabs>
                <w:tab w:val="center" w:pos="357"/>
              </w:tabs>
              <w:snapToGrid w:val="0"/>
              <w:spacing w:line="320" w:lineRule="exact"/>
              <w:ind w:right="-61"/>
              <w:rPr>
                <w:rFonts w:ascii="Cordia New" w:cs="Cordia New"/>
                <w:sz w:val="26"/>
                <w:szCs w:val="26"/>
              </w:rPr>
            </w:pPr>
          </w:p>
        </w:tc>
        <w:tc>
          <w:tcPr>
            <w:tcW w:w="1054" w:type="dxa"/>
            <w:tcBorders>
              <w:top w:val="nil"/>
              <w:bottom w:val="nil"/>
            </w:tcBorders>
            <w:shd w:val="clear" w:color="auto" w:fill="auto"/>
            <w:noWrap/>
            <w:vAlign w:val="bottom"/>
          </w:tcPr>
          <w:p w14:paraId="5FE356DA" w14:textId="77777777" w:rsidR="00DF42C8" w:rsidRPr="00DF42C8" w:rsidRDefault="00DF42C8" w:rsidP="00DF42C8">
            <w:pPr>
              <w:tabs>
                <w:tab w:val="right" w:pos="644"/>
              </w:tabs>
              <w:snapToGrid w:val="0"/>
              <w:spacing w:line="320" w:lineRule="exact"/>
              <w:ind w:right="-61"/>
              <w:rPr>
                <w:rFonts w:ascii="Cordia New" w:cs="Cordia New"/>
                <w:sz w:val="26"/>
                <w:szCs w:val="26"/>
              </w:rPr>
            </w:pPr>
          </w:p>
        </w:tc>
        <w:tc>
          <w:tcPr>
            <w:tcW w:w="1051" w:type="dxa"/>
            <w:tcBorders>
              <w:top w:val="nil"/>
              <w:bottom w:val="nil"/>
            </w:tcBorders>
            <w:vAlign w:val="bottom"/>
          </w:tcPr>
          <w:p w14:paraId="2F87CE5A" w14:textId="77777777" w:rsidR="00DF42C8" w:rsidRPr="003D7D9D" w:rsidRDefault="00DF42C8" w:rsidP="00DF42C8">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08040E6B" w14:textId="77777777" w:rsidR="00DF42C8" w:rsidRPr="003D7D9D" w:rsidRDefault="00DF42C8" w:rsidP="00DF42C8">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EA9C96F" w14:textId="77777777" w:rsidR="00DF42C8" w:rsidRPr="003D7D9D" w:rsidRDefault="00DF42C8" w:rsidP="00DF42C8">
            <w:pPr>
              <w:tabs>
                <w:tab w:val="center" w:pos="357"/>
              </w:tabs>
              <w:snapToGrid w:val="0"/>
              <w:spacing w:line="320" w:lineRule="exact"/>
              <w:ind w:right="-61"/>
              <w:rPr>
                <w:rFonts w:ascii="Cordia New" w:cs="Cordia New"/>
                <w:sz w:val="26"/>
                <w:szCs w:val="26"/>
              </w:rPr>
            </w:pPr>
          </w:p>
        </w:tc>
        <w:tc>
          <w:tcPr>
            <w:tcW w:w="1054" w:type="dxa"/>
            <w:tcBorders>
              <w:top w:val="nil"/>
              <w:bottom w:val="nil"/>
            </w:tcBorders>
            <w:vAlign w:val="bottom"/>
          </w:tcPr>
          <w:p w14:paraId="72A16164" w14:textId="77777777" w:rsidR="00DF42C8" w:rsidRPr="003D7D9D" w:rsidRDefault="00DF42C8" w:rsidP="00DF42C8">
            <w:pPr>
              <w:tabs>
                <w:tab w:val="right" w:pos="644"/>
              </w:tabs>
              <w:snapToGrid w:val="0"/>
              <w:spacing w:line="320" w:lineRule="exact"/>
              <w:ind w:right="-61"/>
              <w:rPr>
                <w:rFonts w:ascii="Cordia New" w:cs="Cordia New"/>
                <w:sz w:val="26"/>
                <w:szCs w:val="26"/>
              </w:rPr>
            </w:pPr>
          </w:p>
        </w:tc>
      </w:tr>
      <w:tr w:rsidR="00DF42C8" w:rsidRPr="001264AB" w14:paraId="7948E6D9" w14:textId="77777777" w:rsidTr="006A14C7">
        <w:trPr>
          <w:trHeight w:val="225"/>
        </w:trPr>
        <w:tc>
          <w:tcPr>
            <w:tcW w:w="2224" w:type="dxa"/>
            <w:tcBorders>
              <w:top w:val="nil"/>
              <w:bottom w:val="nil"/>
            </w:tcBorders>
            <w:shd w:val="clear" w:color="auto" w:fill="auto"/>
            <w:noWrap/>
            <w:vAlign w:val="center"/>
          </w:tcPr>
          <w:p w14:paraId="1EB5975D" w14:textId="77777777" w:rsidR="00DF42C8" w:rsidRPr="001264AB" w:rsidRDefault="00DF42C8" w:rsidP="00DF42C8">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377C7B31" w14:textId="5F1200DA" w:rsidR="00DF42C8" w:rsidRPr="00DF42C8" w:rsidRDefault="00DF42C8" w:rsidP="00DF42C8">
            <w:pPr>
              <w:tabs>
                <w:tab w:val="center" w:pos="414"/>
              </w:tabs>
              <w:snapToGrid w:val="0"/>
              <w:spacing w:line="320" w:lineRule="exact"/>
              <w:rPr>
                <w:rFonts w:ascii="Cordia New" w:cs="Cordia New"/>
                <w:sz w:val="26"/>
                <w:szCs w:val="26"/>
                <w:cs/>
                <w:lang w:val="th-TH"/>
              </w:rPr>
            </w:pPr>
            <w:r w:rsidRPr="00DF42C8">
              <w:rPr>
                <w:rFonts w:ascii="Cordia New" w:cs="Cordia New"/>
                <w:sz w:val="26"/>
                <w:szCs w:val="26"/>
                <w:cs/>
                <w:lang w:val="th-TH"/>
              </w:rPr>
              <w:tab/>
              <w:t>-</w:t>
            </w:r>
          </w:p>
        </w:tc>
        <w:tc>
          <w:tcPr>
            <w:tcW w:w="1051" w:type="dxa"/>
            <w:tcBorders>
              <w:top w:val="nil"/>
              <w:bottom w:val="nil"/>
            </w:tcBorders>
            <w:shd w:val="clear" w:color="auto" w:fill="auto"/>
            <w:noWrap/>
            <w:vAlign w:val="bottom"/>
          </w:tcPr>
          <w:p w14:paraId="3D8EC751" w14:textId="1C58FF1A" w:rsidR="00DF42C8" w:rsidRPr="00DF42C8" w:rsidRDefault="00DF42C8" w:rsidP="00094987">
            <w:pPr>
              <w:tabs>
                <w:tab w:val="right" w:pos="702"/>
              </w:tabs>
              <w:snapToGrid w:val="0"/>
              <w:spacing w:line="320" w:lineRule="exact"/>
              <w:rPr>
                <w:rFonts w:ascii="Cordia New" w:cs="Cordia New"/>
                <w:sz w:val="26"/>
                <w:szCs w:val="26"/>
                <w:cs/>
                <w:lang w:val="en-US"/>
              </w:rPr>
            </w:pPr>
            <w:r w:rsidRPr="00DF42C8">
              <w:rPr>
                <w:rFonts w:ascii="Cordia New" w:cs="Cordia New"/>
                <w:sz w:val="26"/>
                <w:szCs w:val="26"/>
                <w:cs/>
                <w:lang w:val="th-TH"/>
              </w:rPr>
              <w:tab/>
              <w:t>33,89</w:t>
            </w:r>
            <w:r w:rsidR="00094987">
              <w:rPr>
                <w:rFonts w:ascii="Cordia New" w:cs="Cordia New" w:hint="cs"/>
                <w:sz w:val="26"/>
                <w:szCs w:val="26"/>
                <w:cs/>
                <w:lang w:val="th-TH"/>
              </w:rPr>
              <w:t>4</w:t>
            </w:r>
          </w:p>
        </w:tc>
        <w:tc>
          <w:tcPr>
            <w:tcW w:w="1051" w:type="dxa"/>
            <w:tcBorders>
              <w:top w:val="nil"/>
              <w:bottom w:val="nil"/>
            </w:tcBorders>
            <w:vAlign w:val="bottom"/>
          </w:tcPr>
          <w:p w14:paraId="298130F7" w14:textId="083D5F3B" w:rsidR="00DF42C8" w:rsidRPr="00DF42C8" w:rsidRDefault="00DF42C8" w:rsidP="00DF42C8">
            <w:pPr>
              <w:tabs>
                <w:tab w:val="center" w:pos="357"/>
              </w:tabs>
              <w:snapToGrid w:val="0"/>
              <w:spacing w:line="320" w:lineRule="exact"/>
              <w:ind w:right="-61"/>
              <w:rPr>
                <w:rFonts w:ascii="Cordia New" w:cs="Cordia New"/>
                <w:sz w:val="26"/>
                <w:szCs w:val="26"/>
              </w:rPr>
            </w:pPr>
            <w:r w:rsidRPr="00DF42C8">
              <w:rPr>
                <w:rFonts w:ascii="Cordia New" w:cs="Cordia New"/>
                <w:sz w:val="26"/>
                <w:szCs w:val="26"/>
                <w:cs/>
              </w:rPr>
              <w:tab/>
              <w:t>-</w:t>
            </w:r>
          </w:p>
        </w:tc>
        <w:tc>
          <w:tcPr>
            <w:tcW w:w="1054" w:type="dxa"/>
            <w:tcBorders>
              <w:top w:val="nil"/>
              <w:bottom w:val="nil"/>
            </w:tcBorders>
            <w:shd w:val="clear" w:color="auto" w:fill="auto"/>
            <w:noWrap/>
            <w:vAlign w:val="bottom"/>
          </w:tcPr>
          <w:p w14:paraId="5C403298" w14:textId="682F54CF" w:rsidR="00DF42C8" w:rsidRPr="00DF42C8" w:rsidRDefault="00DF42C8" w:rsidP="00094987">
            <w:pPr>
              <w:tabs>
                <w:tab w:val="right" w:pos="644"/>
              </w:tabs>
              <w:snapToGrid w:val="0"/>
              <w:spacing w:line="320" w:lineRule="exact"/>
              <w:ind w:right="-61"/>
              <w:rPr>
                <w:rFonts w:ascii="Cordia New" w:cs="Cordia New"/>
                <w:sz w:val="26"/>
                <w:szCs w:val="26"/>
              </w:rPr>
            </w:pPr>
            <w:r w:rsidRPr="00DF42C8">
              <w:rPr>
                <w:rFonts w:ascii="Cordia New" w:cs="Cordia New"/>
                <w:sz w:val="26"/>
                <w:szCs w:val="26"/>
                <w:cs/>
              </w:rPr>
              <w:tab/>
              <w:t>33</w:t>
            </w:r>
            <w:r w:rsidRPr="00DF42C8">
              <w:rPr>
                <w:rFonts w:ascii="Cordia New" w:cs="Cordia New"/>
                <w:sz w:val="26"/>
                <w:szCs w:val="26"/>
              </w:rPr>
              <w:t>,</w:t>
            </w:r>
            <w:r w:rsidRPr="00DF42C8">
              <w:rPr>
                <w:rFonts w:ascii="Cordia New" w:cs="Cordia New"/>
                <w:sz w:val="26"/>
                <w:szCs w:val="26"/>
                <w:cs/>
              </w:rPr>
              <w:t>89</w:t>
            </w:r>
            <w:r w:rsidR="00094987">
              <w:rPr>
                <w:rFonts w:ascii="Cordia New" w:cs="Cordia New"/>
                <w:sz w:val="26"/>
                <w:szCs w:val="26"/>
              </w:rPr>
              <w:t>4</w:t>
            </w:r>
          </w:p>
        </w:tc>
        <w:tc>
          <w:tcPr>
            <w:tcW w:w="1051" w:type="dxa"/>
            <w:tcBorders>
              <w:top w:val="nil"/>
              <w:bottom w:val="nil"/>
            </w:tcBorders>
            <w:vAlign w:val="bottom"/>
          </w:tcPr>
          <w:p w14:paraId="25E1DA45" w14:textId="2A03FAF3" w:rsidR="00DF42C8" w:rsidRPr="003D7D9D" w:rsidRDefault="00DF42C8" w:rsidP="00DF42C8">
            <w:pPr>
              <w:tabs>
                <w:tab w:val="center" w:pos="414"/>
              </w:tabs>
              <w:snapToGrid w:val="0"/>
              <w:spacing w:line="320" w:lineRule="exact"/>
              <w:rPr>
                <w:rFonts w:ascii="Cordia New" w:cs="Cordia New"/>
                <w:sz w:val="26"/>
                <w:szCs w:val="26"/>
                <w:cs/>
                <w:lang w:val="th-TH"/>
              </w:rPr>
            </w:pPr>
            <w:r w:rsidRPr="003D7D9D">
              <w:rPr>
                <w:rFonts w:ascii="Cordia New" w:cs="Cordia New"/>
                <w:sz w:val="26"/>
                <w:szCs w:val="26"/>
                <w:cs/>
                <w:lang w:val="th-TH"/>
              </w:rPr>
              <w:tab/>
              <w:t>-</w:t>
            </w:r>
          </w:p>
        </w:tc>
        <w:tc>
          <w:tcPr>
            <w:tcW w:w="1051" w:type="dxa"/>
            <w:tcBorders>
              <w:top w:val="nil"/>
              <w:bottom w:val="nil"/>
            </w:tcBorders>
            <w:vAlign w:val="bottom"/>
          </w:tcPr>
          <w:p w14:paraId="647F55DE" w14:textId="75BF11C4" w:rsidR="00DF42C8" w:rsidRPr="003D7D9D" w:rsidRDefault="00DF42C8" w:rsidP="00DF42C8">
            <w:pPr>
              <w:tabs>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t>24,44</w:t>
            </w:r>
            <w:r w:rsidRPr="003D7D9D">
              <w:rPr>
                <w:rFonts w:ascii="Cordia New" w:cs="Cordia New" w:hint="cs"/>
                <w:sz w:val="26"/>
                <w:szCs w:val="26"/>
                <w:cs/>
                <w:lang w:val="th-TH"/>
              </w:rPr>
              <w:t>5</w:t>
            </w:r>
          </w:p>
        </w:tc>
        <w:tc>
          <w:tcPr>
            <w:tcW w:w="1051" w:type="dxa"/>
            <w:tcBorders>
              <w:top w:val="nil"/>
              <w:bottom w:val="nil"/>
            </w:tcBorders>
            <w:vAlign w:val="bottom"/>
          </w:tcPr>
          <w:p w14:paraId="040E0676" w14:textId="3E199612" w:rsidR="00DF42C8" w:rsidRPr="003D7D9D" w:rsidRDefault="00DF42C8" w:rsidP="00DF42C8">
            <w:pPr>
              <w:tabs>
                <w:tab w:val="center" w:pos="357"/>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vAlign w:val="bottom"/>
          </w:tcPr>
          <w:p w14:paraId="291A840E" w14:textId="769F12C4" w:rsidR="00DF42C8" w:rsidRPr="003D7D9D" w:rsidRDefault="00DF42C8" w:rsidP="00DF42C8">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24,44</w:t>
            </w:r>
            <w:r w:rsidRPr="003D7D9D">
              <w:rPr>
                <w:rFonts w:ascii="Cordia New" w:cs="Cordia New" w:hint="cs"/>
                <w:sz w:val="26"/>
                <w:szCs w:val="26"/>
                <w:cs/>
              </w:rPr>
              <w:t>5</w:t>
            </w:r>
          </w:p>
        </w:tc>
      </w:tr>
      <w:tr w:rsidR="00DF42C8" w:rsidRPr="001264AB" w14:paraId="1C9B5A55" w14:textId="77777777" w:rsidTr="006A14C7">
        <w:trPr>
          <w:trHeight w:val="240"/>
        </w:trPr>
        <w:tc>
          <w:tcPr>
            <w:tcW w:w="2224" w:type="dxa"/>
            <w:tcBorders>
              <w:top w:val="nil"/>
              <w:bottom w:val="nil"/>
            </w:tcBorders>
            <w:shd w:val="clear" w:color="auto" w:fill="auto"/>
            <w:noWrap/>
            <w:vAlign w:val="center"/>
          </w:tcPr>
          <w:p w14:paraId="7CCD03E5" w14:textId="77777777" w:rsidR="00DF42C8" w:rsidRPr="001264AB" w:rsidRDefault="00DF42C8" w:rsidP="00DF42C8">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01B6C23" w14:textId="3F1E5626" w:rsidR="00DF42C8" w:rsidRPr="00DF42C8" w:rsidRDefault="00DF42C8" w:rsidP="00DF42C8">
            <w:pPr>
              <w:tabs>
                <w:tab w:val="center" w:pos="414"/>
              </w:tabs>
              <w:snapToGrid w:val="0"/>
              <w:spacing w:line="320" w:lineRule="exact"/>
              <w:rPr>
                <w:rFonts w:ascii="Cordia New" w:cs="Cordia New"/>
                <w:sz w:val="26"/>
                <w:szCs w:val="26"/>
                <w:cs/>
                <w:lang w:val="th-TH"/>
              </w:rPr>
            </w:pPr>
            <w:r w:rsidRPr="00DF42C8">
              <w:rPr>
                <w:rFonts w:ascii="Cordia New" w:cs="Cordia New"/>
                <w:sz w:val="26"/>
                <w:szCs w:val="26"/>
                <w:cs/>
                <w:lang w:val="th-TH"/>
              </w:rPr>
              <w:tab/>
              <w:t>-</w:t>
            </w:r>
          </w:p>
        </w:tc>
        <w:tc>
          <w:tcPr>
            <w:tcW w:w="1051" w:type="dxa"/>
            <w:tcBorders>
              <w:top w:val="nil"/>
              <w:bottom w:val="nil"/>
            </w:tcBorders>
            <w:shd w:val="clear" w:color="auto" w:fill="auto"/>
            <w:noWrap/>
            <w:vAlign w:val="bottom"/>
          </w:tcPr>
          <w:p w14:paraId="171075FA" w14:textId="4CFC5155" w:rsidR="00DF42C8" w:rsidRPr="00DF42C8" w:rsidRDefault="00DF42C8" w:rsidP="00DF42C8">
            <w:pPr>
              <w:tabs>
                <w:tab w:val="right" w:pos="702"/>
              </w:tabs>
              <w:snapToGrid w:val="0"/>
              <w:spacing w:line="320" w:lineRule="exact"/>
              <w:rPr>
                <w:rFonts w:ascii="Cordia New" w:cs="Cordia New"/>
                <w:sz w:val="26"/>
                <w:szCs w:val="26"/>
                <w:cs/>
                <w:lang w:val="th-TH"/>
              </w:rPr>
            </w:pPr>
            <w:r w:rsidRPr="00DF42C8">
              <w:rPr>
                <w:rFonts w:ascii="Cordia New" w:cs="Cordia New"/>
                <w:sz w:val="26"/>
                <w:szCs w:val="26"/>
                <w:cs/>
                <w:lang w:val="th-TH"/>
              </w:rPr>
              <w:tab/>
              <w:t>16,662</w:t>
            </w:r>
          </w:p>
        </w:tc>
        <w:tc>
          <w:tcPr>
            <w:tcW w:w="1051" w:type="dxa"/>
            <w:tcBorders>
              <w:top w:val="nil"/>
              <w:bottom w:val="nil"/>
            </w:tcBorders>
            <w:vAlign w:val="bottom"/>
          </w:tcPr>
          <w:p w14:paraId="6D8AA393" w14:textId="6994D085" w:rsidR="00DF42C8" w:rsidRPr="00DF42C8" w:rsidRDefault="00DF42C8" w:rsidP="00DF42C8">
            <w:pPr>
              <w:tabs>
                <w:tab w:val="center" w:pos="357"/>
              </w:tabs>
              <w:snapToGrid w:val="0"/>
              <w:spacing w:line="320" w:lineRule="exact"/>
              <w:ind w:right="-61"/>
              <w:rPr>
                <w:rFonts w:ascii="Cordia New" w:cs="Cordia New"/>
                <w:sz w:val="26"/>
                <w:szCs w:val="26"/>
              </w:rPr>
            </w:pPr>
            <w:r w:rsidRPr="00DF42C8">
              <w:rPr>
                <w:rFonts w:ascii="Cordia New" w:cs="Cordia New"/>
                <w:sz w:val="26"/>
                <w:szCs w:val="26"/>
                <w:cs/>
              </w:rPr>
              <w:tab/>
              <w:t>-</w:t>
            </w:r>
          </w:p>
        </w:tc>
        <w:tc>
          <w:tcPr>
            <w:tcW w:w="1054" w:type="dxa"/>
            <w:tcBorders>
              <w:top w:val="nil"/>
              <w:bottom w:val="nil"/>
            </w:tcBorders>
            <w:shd w:val="clear" w:color="auto" w:fill="auto"/>
            <w:noWrap/>
            <w:vAlign w:val="bottom"/>
          </w:tcPr>
          <w:p w14:paraId="7AB24199" w14:textId="4C00AF6E" w:rsidR="00DF42C8" w:rsidRPr="00DF42C8" w:rsidRDefault="00DF42C8" w:rsidP="00DF42C8">
            <w:pPr>
              <w:tabs>
                <w:tab w:val="right" w:pos="644"/>
              </w:tabs>
              <w:snapToGrid w:val="0"/>
              <w:spacing w:line="320" w:lineRule="exact"/>
              <w:ind w:right="-61"/>
              <w:rPr>
                <w:rFonts w:ascii="Cordia New" w:cs="Cordia New"/>
                <w:sz w:val="26"/>
                <w:szCs w:val="26"/>
              </w:rPr>
            </w:pPr>
            <w:r w:rsidRPr="00DF42C8">
              <w:rPr>
                <w:rFonts w:ascii="Cordia New" w:cs="Cordia New"/>
                <w:sz w:val="26"/>
                <w:szCs w:val="26"/>
                <w:cs/>
              </w:rPr>
              <w:tab/>
              <w:t>16</w:t>
            </w:r>
            <w:r w:rsidRPr="00DF42C8">
              <w:rPr>
                <w:rFonts w:ascii="Cordia New" w:cs="Cordia New"/>
                <w:sz w:val="26"/>
                <w:szCs w:val="26"/>
              </w:rPr>
              <w:t>,</w:t>
            </w:r>
            <w:r w:rsidRPr="00DF42C8">
              <w:rPr>
                <w:rFonts w:ascii="Cordia New" w:cs="Cordia New"/>
                <w:sz w:val="26"/>
                <w:szCs w:val="26"/>
                <w:cs/>
              </w:rPr>
              <w:t>662</w:t>
            </w:r>
          </w:p>
        </w:tc>
        <w:tc>
          <w:tcPr>
            <w:tcW w:w="1051" w:type="dxa"/>
            <w:tcBorders>
              <w:top w:val="nil"/>
              <w:bottom w:val="nil"/>
            </w:tcBorders>
            <w:vAlign w:val="bottom"/>
          </w:tcPr>
          <w:p w14:paraId="238B8CE2" w14:textId="4F9FEE6D" w:rsidR="00DF42C8" w:rsidRPr="003D7D9D" w:rsidRDefault="00DF42C8" w:rsidP="00DF42C8">
            <w:pPr>
              <w:tabs>
                <w:tab w:val="center" w:pos="414"/>
              </w:tabs>
              <w:snapToGrid w:val="0"/>
              <w:spacing w:line="320" w:lineRule="exact"/>
              <w:rPr>
                <w:rFonts w:ascii="Cordia New" w:cs="Cordia New"/>
                <w:sz w:val="26"/>
                <w:szCs w:val="26"/>
                <w:cs/>
                <w:lang w:val="th-TH"/>
              </w:rPr>
            </w:pPr>
            <w:r w:rsidRPr="003D7D9D">
              <w:rPr>
                <w:rFonts w:ascii="Cordia New" w:cs="Cordia New"/>
                <w:sz w:val="26"/>
                <w:szCs w:val="26"/>
                <w:cs/>
                <w:lang w:val="th-TH"/>
              </w:rPr>
              <w:tab/>
              <w:t>-</w:t>
            </w:r>
          </w:p>
        </w:tc>
        <w:tc>
          <w:tcPr>
            <w:tcW w:w="1051" w:type="dxa"/>
            <w:tcBorders>
              <w:top w:val="nil"/>
              <w:bottom w:val="nil"/>
            </w:tcBorders>
            <w:vAlign w:val="bottom"/>
          </w:tcPr>
          <w:p w14:paraId="3BA88F25" w14:textId="458AA3F0" w:rsidR="00DF42C8" w:rsidRPr="003D7D9D" w:rsidRDefault="00DF42C8" w:rsidP="00DF42C8">
            <w:pPr>
              <w:tabs>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t>15,447</w:t>
            </w:r>
          </w:p>
        </w:tc>
        <w:tc>
          <w:tcPr>
            <w:tcW w:w="1051" w:type="dxa"/>
            <w:tcBorders>
              <w:top w:val="nil"/>
              <w:bottom w:val="nil"/>
            </w:tcBorders>
            <w:vAlign w:val="bottom"/>
          </w:tcPr>
          <w:p w14:paraId="4C885E80" w14:textId="72C00DF1" w:rsidR="00DF42C8" w:rsidRPr="003D7D9D" w:rsidRDefault="00DF42C8" w:rsidP="00DF42C8">
            <w:pPr>
              <w:tabs>
                <w:tab w:val="center" w:pos="357"/>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vAlign w:val="bottom"/>
          </w:tcPr>
          <w:p w14:paraId="269E2919" w14:textId="4CE3DBFF" w:rsidR="00DF42C8" w:rsidRPr="003D7D9D" w:rsidRDefault="00DF42C8" w:rsidP="00DF42C8">
            <w:pPr>
              <w:tabs>
                <w:tab w:val="right" w:pos="644"/>
              </w:tabs>
              <w:snapToGrid w:val="0"/>
              <w:spacing w:line="320" w:lineRule="exact"/>
              <w:ind w:right="-61"/>
              <w:rPr>
                <w:rFonts w:ascii="Cordia New" w:cs="Cordia New"/>
                <w:sz w:val="26"/>
                <w:szCs w:val="26"/>
              </w:rPr>
            </w:pPr>
            <w:r w:rsidRPr="003D7D9D">
              <w:rPr>
                <w:rFonts w:ascii="Cordia New" w:cs="Cordia New"/>
                <w:sz w:val="26"/>
                <w:szCs w:val="26"/>
              </w:rPr>
              <w:tab/>
              <w:t>15,447</w:t>
            </w:r>
          </w:p>
        </w:tc>
      </w:tr>
      <w:tr w:rsidR="00DF42C8" w:rsidRPr="001264AB" w14:paraId="6CCACEB7" w14:textId="77777777" w:rsidTr="003B3EF2">
        <w:trPr>
          <w:trHeight w:val="225"/>
        </w:trPr>
        <w:tc>
          <w:tcPr>
            <w:tcW w:w="2224" w:type="dxa"/>
            <w:tcBorders>
              <w:top w:val="nil"/>
              <w:bottom w:val="nil"/>
            </w:tcBorders>
            <w:shd w:val="clear" w:color="auto" w:fill="auto"/>
            <w:noWrap/>
            <w:vAlign w:val="bottom"/>
          </w:tcPr>
          <w:p w14:paraId="0EE535D7" w14:textId="77777777" w:rsidR="00DF42C8" w:rsidRPr="001264AB" w:rsidRDefault="00DF42C8" w:rsidP="00DF42C8">
            <w:pPr>
              <w:tabs>
                <w:tab w:val="left" w:pos="231"/>
              </w:tabs>
              <w:spacing w:line="32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vAlign w:val="bottom"/>
          </w:tcPr>
          <w:p w14:paraId="0A4F2D1C" w14:textId="0D33BD66" w:rsidR="00DF42C8" w:rsidRPr="00DF42C8" w:rsidRDefault="00DF42C8" w:rsidP="00DF42C8">
            <w:pPr>
              <w:tabs>
                <w:tab w:val="center" w:pos="414"/>
              </w:tabs>
              <w:snapToGrid w:val="0"/>
              <w:spacing w:line="320" w:lineRule="exact"/>
              <w:rPr>
                <w:rFonts w:ascii="Cordia New" w:cs="Cordia New"/>
                <w:sz w:val="26"/>
                <w:szCs w:val="26"/>
                <w:cs/>
                <w:lang w:val="th-TH"/>
              </w:rPr>
            </w:pPr>
            <w:r w:rsidRPr="00DF42C8">
              <w:rPr>
                <w:rFonts w:ascii="Cordia New" w:cs="Cordia New"/>
                <w:sz w:val="26"/>
                <w:szCs w:val="26"/>
                <w:cs/>
                <w:lang w:val="th-TH"/>
              </w:rPr>
              <w:tab/>
              <w:t>-</w:t>
            </w:r>
          </w:p>
        </w:tc>
        <w:tc>
          <w:tcPr>
            <w:tcW w:w="1051" w:type="dxa"/>
            <w:tcBorders>
              <w:top w:val="nil"/>
              <w:bottom w:val="nil"/>
            </w:tcBorders>
            <w:shd w:val="clear" w:color="auto" w:fill="auto"/>
            <w:noWrap/>
          </w:tcPr>
          <w:p w14:paraId="1A8240E6" w14:textId="30C7ADF7" w:rsidR="00DF42C8" w:rsidRPr="00DF42C8" w:rsidRDefault="00DF42C8" w:rsidP="00DF42C8">
            <w:pPr>
              <w:tabs>
                <w:tab w:val="left" w:pos="102"/>
                <w:tab w:val="right" w:pos="702"/>
              </w:tabs>
              <w:snapToGrid w:val="0"/>
              <w:spacing w:line="320" w:lineRule="exact"/>
              <w:rPr>
                <w:rFonts w:ascii="Cordia New" w:cs="Cordia New"/>
                <w:sz w:val="26"/>
                <w:szCs w:val="26"/>
                <w:cs/>
                <w:lang w:val="th-TH"/>
              </w:rPr>
            </w:pPr>
            <w:r w:rsidRPr="00DF42C8">
              <w:rPr>
                <w:rFonts w:ascii="Cordia New" w:cs="Cordia New"/>
                <w:sz w:val="26"/>
                <w:szCs w:val="26"/>
                <w:cs/>
                <w:lang w:val="th-TH"/>
              </w:rPr>
              <w:tab/>
            </w:r>
            <w:r w:rsidRPr="00DF42C8">
              <w:rPr>
                <w:rFonts w:ascii="Cordia New" w:cs="Cordia New"/>
                <w:sz w:val="26"/>
                <w:szCs w:val="26"/>
                <w:cs/>
                <w:lang w:val="th-TH"/>
              </w:rPr>
              <w:tab/>
              <w:t>244</w:t>
            </w:r>
          </w:p>
        </w:tc>
        <w:tc>
          <w:tcPr>
            <w:tcW w:w="1051" w:type="dxa"/>
            <w:tcBorders>
              <w:top w:val="nil"/>
              <w:bottom w:val="nil"/>
            </w:tcBorders>
            <w:vAlign w:val="bottom"/>
          </w:tcPr>
          <w:p w14:paraId="1200741A" w14:textId="2B5D49EE" w:rsidR="00DF42C8" w:rsidRPr="00DF42C8" w:rsidRDefault="00DF42C8" w:rsidP="00DF42C8">
            <w:pPr>
              <w:tabs>
                <w:tab w:val="center" w:pos="357"/>
              </w:tabs>
              <w:snapToGrid w:val="0"/>
              <w:spacing w:line="320" w:lineRule="exact"/>
              <w:ind w:right="-61"/>
              <w:rPr>
                <w:rFonts w:ascii="Cordia New" w:cs="Cordia New"/>
                <w:sz w:val="26"/>
                <w:szCs w:val="26"/>
              </w:rPr>
            </w:pPr>
            <w:r w:rsidRPr="00DF42C8">
              <w:rPr>
                <w:rFonts w:ascii="Cordia New" w:cs="Cordia New"/>
                <w:sz w:val="26"/>
                <w:szCs w:val="26"/>
                <w:cs/>
              </w:rPr>
              <w:tab/>
              <w:t>-</w:t>
            </w:r>
          </w:p>
        </w:tc>
        <w:tc>
          <w:tcPr>
            <w:tcW w:w="1054" w:type="dxa"/>
            <w:tcBorders>
              <w:top w:val="nil"/>
              <w:bottom w:val="nil"/>
            </w:tcBorders>
            <w:shd w:val="clear" w:color="auto" w:fill="auto"/>
            <w:noWrap/>
          </w:tcPr>
          <w:p w14:paraId="3672B3EE" w14:textId="1117A4C9" w:rsidR="00DF42C8" w:rsidRPr="00DF42C8" w:rsidRDefault="00DF42C8" w:rsidP="00DF42C8">
            <w:pPr>
              <w:tabs>
                <w:tab w:val="left" w:pos="146"/>
                <w:tab w:val="right" w:pos="644"/>
              </w:tabs>
              <w:snapToGrid w:val="0"/>
              <w:spacing w:line="320" w:lineRule="exact"/>
              <w:ind w:right="-61"/>
              <w:rPr>
                <w:rFonts w:ascii="Cordia New" w:cs="Cordia New"/>
                <w:sz w:val="26"/>
                <w:szCs w:val="26"/>
              </w:rPr>
            </w:pPr>
            <w:r w:rsidRPr="00DF42C8">
              <w:rPr>
                <w:rFonts w:ascii="Cordia New" w:cs="Cordia New"/>
                <w:sz w:val="26"/>
                <w:szCs w:val="26"/>
                <w:cs/>
              </w:rPr>
              <w:tab/>
            </w:r>
            <w:r w:rsidRPr="00DF42C8">
              <w:rPr>
                <w:rFonts w:ascii="Cordia New" w:cs="Cordia New"/>
                <w:sz w:val="26"/>
                <w:szCs w:val="26"/>
                <w:cs/>
              </w:rPr>
              <w:tab/>
              <w:t>24</w:t>
            </w:r>
            <w:r w:rsidRPr="00DF42C8">
              <w:rPr>
                <w:rFonts w:ascii="Cordia New" w:cs="Cordia New" w:hint="cs"/>
                <w:sz w:val="26"/>
                <w:szCs w:val="26"/>
                <w:cs/>
              </w:rPr>
              <w:t>4</w:t>
            </w:r>
          </w:p>
        </w:tc>
        <w:tc>
          <w:tcPr>
            <w:tcW w:w="1051" w:type="dxa"/>
            <w:tcBorders>
              <w:top w:val="nil"/>
              <w:bottom w:val="nil"/>
            </w:tcBorders>
          </w:tcPr>
          <w:p w14:paraId="696D8AEC" w14:textId="5C7BB2CE" w:rsidR="00DF42C8" w:rsidRPr="003D7D9D" w:rsidRDefault="00DF42C8" w:rsidP="00DF42C8">
            <w:pPr>
              <w:tabs>
                <w:tab w:val="left" w:pos="187"/>
                <w:tab w:val="right" w:pos="693"/>
              </w:tabs>
              <w:snapToGrid w:val="0"/>
              <w:spacing w:line="320" w:lineRule="exact"/>
              <w:rPr>
                <w:rFonts w:ascii="Cordia New" w:cs="Cordia New"/>
                <w:sz w:val="26"/>
                <w:szCs w:val="26"/>
                <w:cs/>
                <w:lang w:val="th-TH"/>
              </w:rPr>
            </w:pPr>
            <w:r w:rsidRPr="003D7D9D">
              <w:rPr>
                <w:rFonts w:ascii="Cordia New" w:cs="Cordia New"/>
                <w:sz w:val="26"/>
                <w:szCs w:val="26"/>
                <w:cs/>
                <w:lang w:val="th-TH"/>
              </w:rPr>
              <w:tab/>
            </w:r>
            <w:r w:rsidRPr="003D7D9D">
              <w:rPr>
                <w:rFonts w:ascii="Cordia New" w:cs="Cordia New"/>
                <w:sz w:val="26"/>
                <w:szCs w:val="26"/>
                <w:cs/>
                <w:lang w:val="th-TH"/>
              </w:rPr>
              <w:tab/>
              <w:t>4</w:t>
            </w:r>
          </w:p>
        </w:tc>
        <w:tc>
          <w:tcPr>
            <w:tcW w:w="1051" w:type="dxa"/>
            <w:tcBorders>
              <w:top w:val="nil"/>
              <w:bottom w:val="nil"/>
            </w:tcBorders>
          </w:tcPr>
          <w:p w14:paraId="2A777B4B" w14:textId="10877BA1" w:rsidR="00DF42C8" w:rsidRPr="003D7D9D" w:rsidRDefault="00DF42C8" w:rsidP="00DF42C8">
            <w:pPr>
              <w:tabs>
                <w:tab w:val="left" w:pos="102"/>
                <w:tab w:val="right" w:pos="702"/>
              </w:tabs>
              <w:snapToGrid w:val="0"/>
              <w:spacing w:line="320" w:lineRule="exact"/>
              <w:rPr>
                <w:rFonts w:ascii="Cordia New" w:cs="Cordia New"/>
                <w:sz w:val="26"/>
                <w:szCs w:val="26"/>
                <w:cs/>
                <w:lang w:val="th-TH"/>
              </w:rPr>
            </w:pPr>
            <w:r w:rsidRPr="003D7D9D">
              <w:rPr>
                <w:rFonts w:ascii="Cordia New" w:cs="Cordia New"/>
                <w:sz w:val="26"/>
                <w:szCs w:val="26"/>
                <w:cs/>
                <w:lang w:val="th-TH"/>
              </w:rPr>
              <w:tab/>
            </w:r>
            <w:r w:rsidRPr="003D7D9D">
              <w:rPr>
                <w:rFonts w:ascii="Cordia New" w:cs="Cordia New"/>
                <w:sz w:val="26"/>
                <w:szCs w:val="26"/>
                <w:cs/>
                <w:lang w:val="th-TH"/>
              </w:rPr>
              <w:tab/>
              <w:t>99</w:t>
            </w:r>
            <w:r w:rsidRPr="003D7D9D">
              <w:rPr>
                <w:rFonts w:ascii="Cordia New" w:cs="Cordia New" w:hint="cs"/>
                <w:sz w:val="26"/>
                <w:szCs w:val="26"/>
                <w:cs/>
                <w:lang w:val="th-TH"/>
              </w:rPr>
              <w:t>4</w:t>
            </w:r>
          </w:p>
        </w:tc>
        <w:tc>
          <w:tcPr>
            <w:tcW w:w="1051" w:type="dxa"/>
            <w:tcBorders>
              <w:top w:val="nil"/>
              <w:bottom w:val="nil"/>
            </w:tcBorders>
            <w:vAlign w:val="bottom"/>
          </w:tcPr>
          <w:p w14:paraId="44C1B3E1" w14:textId="389E8D74" w:rsidR="00DF42C8" w:rsidRPr="003D7D9D" w:rsidRDefault="00DF42C8" w:rsidP="00DF42C8">
            <w:pPr>
              <w:tabs>
                <w:tab w:val="center" w:pos="357"/>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cs/>
              </w:rPr>
              <w:t>-</w:t>
            </w:r>
          </w:p>
        </w:tc>
        <w:tc>
          <w:tcPr>
            <w:tcW w:w="1054" w:type="dxa"/>
            <w:tcBorders>
              <w:top w:val="nil"/>
              <w:bottom w:val="nil"/>
            </w:tcBorders>
          </w:tcPr>
          <w:p w14:paraId="561E8B17" w14:textId="35A57D4C" w:rsidR="00DF42C8" w:rsidRPr="003D7D9D" w:rsidRDefault="00DF42C8" w:rsidP="00DF42C8">
            <w:pPr>
              <w:tabs>
                <w:tab w:val="left" w:pos="146"/>
                <w:tab w:val="right" w:pos="644"/>
              </w:tabs>
              <w:snapToGrid w:val="0"/>
              <w:spacing w:line="320" w:lineRule="exact"/>
              <w:ind w:right="-61"/>
              <w:rPr>
                <w:rFonts w:ascii="Cordia New" w:cs="Cordia New"/>
                <w:sz w:val="26"/>
                <w:szCs w:val="26"/>
              </w:rPr>
            </w:pPr>
            <w:r w:rsidRPr="003D7D9D">
              <w:rPr>
                <w:rFonts w:ascii="Cordia New" w:cs="Cordia New"/>
                <w:sz w:val="26"/>
                <w:szCs w:val="26"/>
              </w:rPr>
              <w:tab/>
            </w:r>
            <w:r w:rsidRPr="003D7D9D">
              <w:rPr>
                <w:rFonts w:ascii="Cordia New" w:cs="Cordia New"/>
                <w:sz w:val="26"/>
                <w:szCs w:val="26"/>
              </w:rPr>
              <w:tab/>
              <w:t>99</w:t>
            </w:r>
            <w:r w:rsidRPr="003D7D9D">
              <w:rPr>
                <w:rFonts w:ascii="Cordia New" w:cs="Cordia New" w:hint="cs"/>
                <w:sz w:val="26"/>
                <w:szCs w:val="26"/>
                <w:cs/>
              </w:rPr>
              <w:t>8</w:t>
            </w:r>
          </w:p>
        </w:tc>
      </w:tr>
      <w:tr w:rsidR="00DF42C8" w:rsidRPr="001264AB" w14:paraId="292B556F" w14:textId="77777777" w:rsidTr="006A14C7">
        <w:trPr>
          <w:trHeight w:val="225"/>
        </w:trPr>
        <w:tc>
          <w:tcPr>
            <w:tcW w:w="2224" w:type="dxa"/>
            <w:tcBorders>
              <w:top w:val="nil"/>
              <w:bottom w:val="nil"/>
            </w:tcBorders>
            <w:shd w:val="clear" w:color="auto" w:fill="auto"/>
            <w:noWrap/>
            <w:vAlign w:val="bottom"/>
          </w:tcPr>
          <w:p w14:paraId="3B6928C2" w14:textId="77777777" w:rsidR="00DF42C8" w:rsidRPr="001264AB" w:rsidRDefault="00DF42C8" w:rsidP="00DF42C8">
            <w:pPr>
              <w:tabs>
                <w:tab w:val="left" w:pos="232"/>
              </w:tabs>
              <w:spacing w:line="320" w:lineRule="exact"/>
              <w:contextualSpacing/>
              <w:rPr>
                <w:rFonts w:ascii="Cordia New" w:cs="Cordia New"/>
                <w:sz w:val="26"/>
                <w:szCs w:val="26"/>
                <w:cs/>
                <w:lang w:val="th-TH"/>
              </w:rPr>
            </w:pPr>
            <w:r w:rsidRPr="001264AB">
              <w:rPr>
                <w:rFonts w:ascii="Cordia New" w:cs="Cordia New"/>
                <w:sz w:val="26"/>
                <w:szCs w:val="26"/>
              </w:rPr>
              <w:t xml:space="preserve">Debts issued and </w:t>
            </w:r>
            <w:r w:rsidRPr="001264AB">
              <w:rPr>
                <w:rFonts w:ascii="Cordia New" w:cs="Cordia New"/>
                <w:sz w:val="26"/>
                <w:szCs w:val="26"/>
              </w:rPr>
              <w:tab/>
              <w:t>borrowings</w:t>
            </w:r>
          </w:p>
        </w:tc>
        <w:tc>
          <w:tcPr>
            <w:tcW w:w="1050" w:type="dxa"/>
            <w:tcBorders>
              <w:top w:val="nil"/>
              <w:bottom w:val="nil"/>
            </w:tcBorders>
            <w:shd w:val="clear" w:color="auto" w:fill="auto"/>
            <w:noWrap/>
            <w:vAlign w:val="bottom"/>
          </w:tcPr>
          <w:p w14:paraId="4C4D7211" w14:textId="12F08B9E" w:rsidR="00DF42C8" w:rsidRPr="00DF42C8" w:rsidRDefault="00DF42C8" w:rsidP="00DF42C8">
            <w:pPr>
              <w:tabs>
                <w:tab w:val="left" w:pos="68"/>
                <w:tab w:val="center" w:pos="414"/>
                <w:tab w:val="right" w:pos="693"/>
              </w:tabs>
              <w:snapToGrid w:val="0"/>
              <w:spacing w:line="320" w:lineRule="exact"/>
              <w:rPr>
                <w:rFonts w:ascii="Cordia New" w:cs="Cordia New"/>
                <w:sz w:val="26"/>
                <w:szCs w:val="26"/>
                <w:u w:val="single"/>
              </w:rPr>
            </w:pPr>
            <w:r w:rsidRPr="00DF42C8">
              <w:rPr>
                <w:rFonts w:ascii="Cordia New" w:cs="Cordia New"/>
                <w:sz w:val="26"/>
                <w:szCs w:val="26"/>
                <w:cs/>
              </w:rPr>
              <w:tab/>
            </w:r>
            <w:r w:rsidRPr="00DF42C8">
              <w:rPr>
                <w:rFonts w:ascii="Cordia New" w:cs="Cordia New"/>
                <w:sz w:val="26"/>
                <w:szCs w:val="26"/>
                <w:u w:val="single"/>
                <w:cs/>
              </w:rPr>
              <w:tab/>
              <w:t>-</w:t>
            </w:r>
            <w:r w:rsidRPr="00DF42C8">
              <w:rPr>
                <w:rFonts w:ascii="Cordia New" w:cs="Cordia New"/>
                <w:sz w:val="26"/>
                <w:szCs w:val="26"/>
                <w:u w:val="single"/>
                <w:cs/>
              </w:rPr>
              <w:tab/>
            </w:r>
          </w:p>
        </w:tc>
        <w:tc>
          <w:tcPr>
            <w:tcW w:w="1051" w:type="dxa"/>
            <w:tcBorders>
              <w:top w:val="nil"/>
              <w:bottom w:val="nil"/>
            </w:tcBorders>
            <w:shd w:val="clear" w:color="auto" w:fill="auto"/>
            <w:noWrap/>
            <w:vAlign w:val="bottom"/>
          </w:tcPr>
          <w:p w14:paraId="521DDCFA" w14:textId="0B68C04A" w:rsidR="00DF42C8" w:rsidRPr="00DF42C8" w:rsidRDefault="00DF42C8" w:rsidP="00DF42C8">
            <w:pPr>
              <w:tabs>
                <w:tab w:val="left" w:pos="102"/>
                <w:tab w:val="right" w:pos="702"/>
              </w:tabs>
              <w:snapToGrid w:val="0"/>
              <w:spacing w:line="320" w:lineRule="exact"/>
              <w:rPr>
                <w:rFonts w:ascii="Cordia New" w:cs="Cordia New"/>
                <w:sz w:val="26"/>
                <w:szCs w:val="26"/>
                <w:u w:val="single"/>
                <w:cs/>
                <w:lang w:val="th-TH"/>
              </w:rPr>
            </w:pPr>
            <w:r w:rsidRPr="00DF42C8">
              <w:rPr>
                <w:rFonts w:ascii="Cordia New" w:cs="Cordia New"/>
                <w:sz w:val="26"/>
                <w:szCs w:val="26"/>
                <w:cs/>
                <w:lang w:val="th-TH"/>
              </w:rPr>
              <w:tab/>
            </w:r>
            <w:r w:rsidRPr="00DF42C8">
              <w:rPr>
                <w:rFonts w:ascii="Cordia New" w:cs="Cordia New"/>
                <w:sz w:val="26"/>
                <w:szCs w:val="26"/>
                <w:u w:val="single"/>
                <w:cs/>
                <w:lang w:val="th-TH"/>
              </w:rPr>
              <w:tab/>
              <w:t>56,865</w:t>
            </w:r>
          </w:p>
        </w:tc>
        <w:tc>
          <w:tcPr>
            <w:tcW w:w="1051" w:type="dxa"/>
            <w:tcBorders>
              <w:top w:val="nil"/>
              <w:bottom w:val="nil"/>
            </w:tcBorders>
            <w:vAlign w:val="bottom"/>
          </w:tcPr>
          <w:p w14:paraId="5EB344C0" w14:textId="038C1630" w:rsidR="00DF42C8" w:rsidRPr="00DF42C8" w:rsidRDefault="00DF42C8" w:rsidP="00DF42C8">
            <w:pPr>
              <w:tabs>
                <w:tab w:val="left" w:pos="123"/>
                <w:tab w:val="center" w:pos="357"/>
                <w:tab w:val="right" w:pos="573"/>
              </w:tabs>
              <w:snapToGrid w:val="0"/>
              <w:spacing w:line="320" w:lineRule="exact"/>
              <w:ind w:right="-61"/>
              <w:rPr>
                <w:rFonts w:ascii="Cordia New" w:cs="Cordia New"/>
                <w:sz w:val="26"/>
                <w:szCs w:val="26"/>
                <w:u w:val="single"/>
                <w:cs/>
                <w:lang w:val="th-TH"/>
              </w:rPr>
            </w:pPr>
            <w:r w:rsidRPr="00DF42C8">
              <w:rPr>
                <w:rFonts w:ascii="Cordia New" w:cs="Cordia New"/>
                <w:sz w:val="26"/>
                <w:szCs w:val="26"/>
                <w:cs/>
                <w:lang w:val="th-TH"/>
              </w:rPr>
              <w:tab/>
            </w:r>
            <w:r w:rsidRPr="00DF42C8">
              <w:rPr>
                <w:rFonts w:ascii="Cordia New" w:cs="Cordia New"/>
                <w:sz w:val="26"/>
                <w:szCs w:val="26"/>
                <w:u w:val="single"/>
                <w:cs/>
                <w:lang w:val="th-TH"/>
              </w:rPr>
              <w:tab/>
              <w:t>-</w:t>
            </w:r>
            <w:r w:rsidRPr="00DF42C8">
              <w:rPr>
                <w:rFonts w:ascii="Cordia New" w:cs="Cordia New"/>
                <w:sz w:val="26"/>
                <w:szCs w:val="26"/>
                <w:u w:val="single"/>
                <w:cs/>
                <w:lang w:val="th-TH"/>
              </w:rPr>
              <w:tab/>
            </w:r>
          </w:p>
        </w:tc>
        <w:tc>
          <w:tcPr>
            <w:tcW w:w="1054" w:type="dxa"/>
            <w:tcBorders>
              <w:top w:val="nil"/>
              <w:bottom w:val="nil"/>
            </w:tcBorders>
            <w:shd w:val="clear" w:color="auto" w:fill="auto"/>
            <w:noWrap/>
            <w:vAlign w:val="bottom"/>
          </w:tcPr>
          <w:p w14:paraId="1E61631A" w14:textId="03800810" w:rsidR="00DF42C8" w:rsidRPr="00DF42C8" w:rsidRDefault="00DF42C8" w:rsidP="00DF42C8">
            <w:pPr>
              <w:tabs>
                <w:tab w:val="left" w:pos="41"/>
                <w:tab w:val="right" w:pos="644"/>
              </w:tabs>
              <w:snapToGrid w:val="0"/>
              <w:spacing w:line="320" w:lineRule="exact"/>
              <w:ind w:right="-61"/>
              <w:rPr>
                <w:rFonts w:ascii="Cordia New" w:cs="Cordia New"/>
                <w:sz w:val="26"/>
                <w:szCs w:val="26"/>
                <w:u w:val="single"/>
                <w:cs/>
              </w:rPr>
            </w:pPr>
            <w:r w:rsidRPr="00DF42C8">
              <w:rPr>
                <w:rFonts w:ascii="Cordia New" w:cs="Cordia New"/>
                <w:sz w:val="26"/>
                <w:szCs w:val="26"/>
                <w:cs/>
              </w:rPr>
              <w:tab/>
            </w:r>
            <w:r w:rsidRPr="00DF42C8">
              <w:rPr>
                <w:rFonts w:ascii="Cordia New" w:cs="Cordia New"/>
                <w:sz w:val="26"/>
                <w:szCs w:val="26"/>
                <w:u w:val="single"/>
                <w:cs/>
              </w:rPr>
              <w:tab/>
              <w:t>56</w:t>
            </w:r>
            <w:r w:rsidRPr="00DF42C8">
              <w:rPr>
                <w:rFonts w:ascii="Cordia New" w:cs="Cordia New"/>
                <w:sz w:val="26"/>
                <w:szCs w:val="26"/>
                <w:u w:val="single"/>
              </w:rPr>
              <w:t>,</w:t>
            </w:r>
            <w:r w:rsidRPr="00DF42C8">
              <w:rPr>
                <w:rFonts w:ascii="Cordia New" w:cs="Cordia New"/>
                <w:sz w:val="26"/>
                <w:szCs w:val="26"/>
                <w:u w:val="single"/>
                <w:cs/>
              </w:rPr>
              <w:t>865</w:t>
            </w:r>
          </w:p>
        </w:tc>
        <w:tc>
          <w:tcPr>
            <w:tcW w:w="1051" w:type="dxa"/>
            <w:tcBorders>
              <w:top w:val="nil"/>
              <w:bottom w:val="nil"/>
            </w:tcBorders>
            <w:vAlign w:val="bottom"/>
          </w:tcPr>
          <w:p w14:paraId="19239EC2" w14:textId="28C4A481" w:rsidR="00DF42C8" w:rsidRPr="003D7D9D" w:rsidRDefault="00DF42C8" w:rsidP="00DF42C8">
            <w:pPr>
              <w:tabs>
                <w:tab w:val="left" w:pos="68"/>
                <w:tab w:val="center" w:pos="414"/>
                <w:tab w:val="right" w:pos="693"/>
              </w:tabs>
              <w:snapToGrid w:val="0"/>
              <w:spacing w:line="320" w:lineRule="exact"/>
              <w:rPr>
                <w:rFonts w:ascii="Cordia New" w:cs="Cordia New"/>
                <w:sz w:val="26"/>
                <w:szCs w:val="26"/>
                <w:u w:val="single"/>
              </w:rPr>
            </w:pPr>
            <w:r w:rsidRPr="003D7D9D">
              <w:rPr>
                <w:rFonts w:ascii="Cordia New" w:cs="Cordia New"/>
                <w:sz w:val="26"/>
                <w:szCs w:val="26"/>
              </w:rPr>
              <w:tab/>
            </w:r>
            <w:r w:rsidRPr="003D7D9D">
              <w:rPr>
                <w:rFonts w:ascii="Cordia New" w:cs="Cordia New"/>
                <w:sz w:val="26"/>
                <w:szCs w:val="26"/>
                <w:u w:val="single"/>
              </w:rPr>
              <w:tab/>
            </w:r>
            <w:r w:rsidRPr="003D7D9D">
              <w:rPr>
                <w:rFonts w:ascii="Cordia New" w:cs="Cordia New"/>
                <w:sz w:val="26"/>
                <w:szCs w:val="26"/>
                <w:u w:val="single"/>
                <w:cs/>
              </w:rPr>
              <w:t>-</w:t>
            </w:r>
            <w:r w:rsidRPr="003D7D9D">
              <w:rPr>
                <w:rFonts w:ascii="Cordia New" w:cs="Cordia New"/>
                <w:sz w:val="26"/>
                <w:szCs w:val="26"/>
                <w:u w:val="single"/>
              </w:rPr>
              <w:tab/>
            </w:r>
          </w:p>
        </w:tc>
        <w:tc>
          <w:tcPr>
            <w:tcW w:w="1051" w:type="dxa"/>
            <w:tcBorders>
              <w:top w:val="nil"/>
              <w:bottom w:val="nil"/>
            </w:tcBorders>
            <w:vAlign w:val="bottom"/>
          </w:tcPr>
          <w:p w14:paraId="068E48CE" w14:textId="1AE79ED0" w:rsidR="00DF42C8" w:rsidRPr="003D7D9D" w:rsidRDefault="00DF42C8" w:rsidP="00DF42C8">
            <w:pPr>
              <w:tabs>
                <w:tab w:val="left" w:pos="102"/>
                <w:tab w:val="right" w:pos="702"/>
              </w:tabs>
              <w:snapToGrid w:val="0"/>
              <w:spacing w:line="320" w:lineRule="exact"/>
              <w:rPr>
                <w:rFonts w:ascii="Cordia New" w:cs="Cordia New"/>
                <w:sz w:val="26"/>
                <w:szCs w:val="26"/>
                <w:u w:val="single"/>
                <w:cs/>
                <w:lang w:val="th-TH"/>
              </w:rPr>
            </w:pPr>
            <w:r w:rsidRPr="003D7D9D">
              <w:rPr>
                <w:rFonts w:ascii="Cordia New" w:cs="Cordia New"/>
                <w:sz w:val="26"/>
                <w:szCs w:val="26"/>
                <w:cs/>
                <w:lang w:val="th-TH"/>
              </w:rPr>
              <w:tab/>
            </w:r>
            <w:r w:rsidRPr="003D7D9D">
              <w:rPr>
                <w:rFonts w:ascii="Cordia New" w:cs="Cordia New"/>
                <w:sz w:val="26"/>
                <w:szCs w:val="26"/>
                <w:u w:val="single"/>
                <w:cs/>
                <w:lang w:val="th-TH"/>
              </w:rPr>
              <w:tab/>
              <w:t>53,630</w:t>
            </w:r>
          </w:p>
        </w:tc>
        <w:tc>
          <w:tcPr>
            <w:tcW w:w="1051" w:type="dxa"/>
            <w:tcBorders>
              <w:top w:val="nil"/>
              <w:bottom w:val="nil"/>
            </w:tcBorders>
            <w:vAlign w:val="bottom"/>
          </w:tcPr>
          <w:p w14:paraId="1B8BAF86" w14:textId="42C46302" w:rsidR="00DF42C8" w:rsidRPr="003D7D9D" w:rsidRDefault="00DF42C8" w:rsidP="00DF42C8">
            <w:pPr>
              <w:tabs>
                <w:tab w:val="left" w:pos="123"/>
                <w:tab w:val="center" w:pos="357"/>
                <w:tab w:val="right" w:pos="573"/>
              </w:tabs>
              <w:snapToGrid w:val="0"/>
              <w:spacing w:line="320" w:lineRule="exact"/>
              <w:ind w:right="-61"/>
              <w:rPr>
                <w:rFonts w:ascii="Cordia New" w:cs="Cordia New"/>
                <w:sz w:val="26"/>
                <w:szCs w:val="26"/>
                <w:u w:val="single"/>
                <w:cs/>
                <w:lang w:val="th-TH"/>
              </w:rPr>
            </w:pPr>
            <w:r w:rsidRPr="003D7D9D">
              <w:rPr>
                <w:rFonts w:ascii="Cordia New" w:cs="Cordia New"/>
                <w:sz w:val="26"/>
                <w:szCs w:val="26"/>
                <w:cs/>
                <w:lang w:val="th-TH"/>
              </w:rPr>
              <w:tab/>
            </w:r>
            <w:r w:rsidRPr="003D7D9D">
              <w:rPr>
                <w:rFonts w:ascii="Cordia New" w:cs="Cordia New"/>
                <w:sz w:val="26"/>
                <w:szCs w:val="26"/>
                <w:u w:val="single"/>
                <w:cs/>
                <w:lang w:val="th-TH"/>
              </w:rPr>
              <w:tab/>
              <w:t>-</w:t>
            </w:r>
            <w:r w:rsidRPr="003D7D9D">
              <w:rPr>
                <w:rFonts w:ascii="Cordia New" w:cs="Cordia New"/>
                <w:sz w:val="26"/>
                <w:szCs w:val="26"/>
                <w:u w:val="single"/>
                <w:cs/>
                <w:lang w:val="th-TH"/>
              </w:rPr>
              <w:tab/>
            </w:r>
          </w:p>
        </w:tc>
        <w:tc>
          <w:tcPr>
            <w:tcW w:w="1054" w:type="dxa"/>
            <w:tcBorders>
              <w:top w:val="nil"/>
              <w:bottom w:val="nil"/>
            </w:tcBorders>
            <w:vAlign w:val="bottom"/>
          </w:tcPr>
          <w:p w14:paraId="58D9735B" w14:textId="03172E94" w:rsidR="00DF42C8" w:rsidRPr="003D7D9D" w:rsidRDefault="00DF42C8" w:rsidP="00DF42C8">
            <w:pPr>
              <w:tabs>
                <w:tab w:val="left" w:pos="41"/>
                <w:tab w:val="right" w:pos="644"/>
              </w:tabs>
              <w:snapToGrid w:val="0"/>
              <w:spacing w:line="320" w:lineRule="exact"/>
              <w:ind w:right="-61"/>
              <w:rPr>
                <w:rFonts w:ascii="Cordia New" w:cs="Cordia New"/>
                <w:sz w:val="26"/>
                <w:szCs w:val="26"/>
                <w:u w:val="single"/>
                <w:cs/>
              </w:rPr>
            </w:pPr>
            <w:r w:rsidRPr="003D7D9D">
              <w:rPr>
                <w:rFonts w:ascii="Cordia New" w:cs="Cordia New"/>
                <w:sz w:val="26"/>
                <w:szCs w:val="26"/>
                <w:u w:val="single"/>
              </w:rPr>
              <w:tab/>
            </w:r>
            <w:r w:rsidRPr="003D7D9D">
              <w:rPr>
                <w:rFonts w:ascii="Cordia New" w:cs="Cordia New"/>
                <w:sz w:val="26"/>
                <w:szCs w:val="26"/>
                <w:u w:val="single"/>
              </w:rPr>
              <w:tab/>
              <w:t>53,630</w:t>
            </w:r>
          </w:p>
        </w:tc>
      </w:tr>
      <w:tr w:rsidR="00DF42C8" w:rsidRPr="001264AB" w14:paraId="19AAF6D0" w14:textId="77777777" w:rsidTr="006A14C7">
        <w:trPr>
          <w:trHeight w:val="225"/>
        </w:trPr>
        <w:tc>
          <w:tcPr>
            <w:tcW w:w="2224" w:type="dxa"/>
            <w:tcBorders>
              <w:top w:val="nil"/>
            </w:tcBorders>
            <w:shd w:val="clear" w:color="auto" w:fill="auto"/>
            <w:noWrap/>
            <w:vAlign w:val="bottom"/>
          </w:tcPr>
          <w:p w14:paraId="7E7941F6" w14:textId="77777777" w:rsidR="00DF42C8" w:rsidRPr="001264AB" w:rsidRDefault="00DF42C8" w:rsidP="00DF42C8">
            <w:pPr>
              <w:tabs>
                <w:tab w:val="left" w:pos="277"/>
              </w:tabs>
              <w:spacing w:line="320" w:lineRule="exact"/>
              <w:contextualSpacing/>
              <w:rPr>
                <w:rFonts w:ascii="Cordia New" w:cs="Cordia New"/>
                <w:sz w:val="26"/>
                <w:szCs w:val="26"/>
                <w:lang w:val="en-US"/>
              </w:rPr>
            </w:pPr>
            <w:r w:rsidRPr="001264AB">
              <w:rPr>
                <w:rFonts w:ascii="Cordia New" w:cs="Cordia New"/>
                <w:sz w:val="26"/>
                <w:szCs w:val="26"/>
                <w:lang w:val="en-US"/>
              </w:rPr>
              <w:t>Total Financial Liabilities</w:t>
            </w:r>
          </w:p>
        </w:tc>
        <w:tc>
          <w:tcPr>
            <w:tcW w:w="1050" w:type="dxa"/>
            <w:tcBorders>
              <w:top w:val="nil"/>
              <w:bottom w:val="nil"/>
            </w:tcBorders>
            <w:shd w:val="clear" w:color="auto" w:fill="auto"/>
            <w:noWrap/>
            <w:vAlign w:val="bottom"/>
          </w:tcPr>
          <w:p w14:paraId="0CE474E1" w14:textId="6D41E853" w:rsidR="00DF42C8" w:rsidRPr="00DF42C8" w:rsidRDefault="00DF42C8" w:rsidP="00DF42C8">
            <w:pPr>
              <w:tabs>
                <w:tab w:val="left" w:pos="67"/>
                <w:tab w:val="right" w:pos="693"/>
              </w:tabs>
              <w:snapToGrid w:val="0"/>
              <w:spacing w:line="320" w:lineRule="exact"/>
              <w:rPr>
                <w:rFonts w:ascii="Cordia New" w:cs="Cordia New"/>
                <w:sz w:val="26"/>
                <w:szCs w:val="26"/>
                <w:u w:val="double"/>
                <w:cs/>
              </w:rPr>
            </w:pPr>
            <w:r w:rsidRPr="00DF42C8">
              <w:rPr>
                <w:rFonts w:ascii="Cordia New" w:cs="Cordia New"/>
                <w:sz w:val="26"/>
                <w:szCs w:val="26"/>
                <w:cs/>
              </w:rPr>
              <w:tab/>
            </w:r>
            <w:r w:rsidRPr="00DF42C8">
              <w:rPr>
                <w:rFonts w:ascii="Cordia New" w:cs="Cordia New"/>
                <w:sz w:val="26"/>
                <w:szCs w:val="26"/>
                <w:u w:val="double"/>
                <w:cs/>
              </w:rPr>
              <w:tab/>
              <w:t>1</w:t>
            </w:r>
            <w:r w:rsidRPr="00DF42C8">
              <w:rPr>
                <w:rFonts w:ascii="Cordia New" w:cs="Cordia New" w:hint="cs"/>
                <w:sz w:val="26"/>
                <w:szCs w:val="26"/>
                <w:u w:val="double"/>
                <w:cs/>
              </w:rPr>
              <w:t>2</w:t>
            </w:r>
          </w:p>
        </w:tc>
        <w:tc>
          <w:tcPr>
            <w:tcW w:w="1051" w:type="dxa"/>
            <w:tcBorders>
              <w:top w:val="nil"/>
              <w:bottom w:val="nil"/>
            </w:tcBorders>
            <w:shd w:val="clear" w:color="auto" w:fill="auto"/>
            <w:noWrap/>
            <w:vAlign w:val="bottom"/>
          </w:tcPr>
          <w:p w14:paraId="33648E9E" w14:textId="310C1471" w:rsidR="00DF42C8" w:rsidRPr="00DF42C8" w:rsidRDefault="00DF42C8" w:rsidP="00094987">
            <w:pPr>
              <w:tabs>
                <w:tab w:val="left" w:pos="102"/>
                <w:tab w:val="right" w:pos="697"/>
              </w:tabs>
              <w:snapToGrid w:val="0"/>
              <w:spacing w:line="320" w:lineRule="exact"/>
              <w:ind w:right="-61"/>
              <w:rPr>
                <w:rFonts w:ascii="Cordia New" w:cs="Cordia New"/>
                <w:sz w:val="26"/>
                <w:szCs w:val="26"/>
                <w:u w:val="double"/>
                <w:cs/>
                <w:lang w:val="th-TH"/>
              </w:rPr>
            </w:pPr>
            <w:r w:rsidRPr="00DF42C8">
              <w:rPr>
                <w:rFonts w:ascii="Cordia New" w:cs="Cordia New"/>
                <w:sz w:val="26"/>
                <w:szCs w:val="26"/>
                <w:cs/>
                <w:lang w:val="th-TH"/>
              </w:rPr>
              <w:tab/>
            </w:r>
            <w:r w:rsidRPr="00DF42C8">
              <w:rPr>
                <w:rFonts w:ascii="Cordia New" w:cs="Cordia New"/>
                <w:sz w:val="26"/>
                <w:szCs w:val="26"/>
                <w:u w:val="double"/>
                <w:cs/>
                <w:lang w:val="th-TH"/>
              </w:rPr>
              <w:t>108,29</w:t>
            </w:r>
            <w:r w:rsidR="00094987">
              <w:rPr>
                <w:rFonts w:ascii="Cordia New" w:cs="Cordia New" w:hint="cs"/>
                <w:sz w:val="26"/>
                <w:szCs w:val="26"/>
                <w:u w:val="double"/>
                <w:cs/>
                <w:lang w:val="th-TH"/>
              </w:rPr>
              <w:t>8</w:t>
            </w:r>
          </w:p>
        </w:tc>
        <w:tc>
          <w:tcPr>
            <w:tcW w:w="1051" w:type="dxa"/>
            <w:tcBorders>
              <w:top w:val="nil"/>
              <w:bottom w:val="nil"/>
            </w:tcBorders>
            <w:vAlign w:val="bottom"/>
          </w:tcPr>
          <w:p w14:paraId="33C003B0" w14:textId="59C2F942" w:rsidR="00DF42C8" w:rsidRPr="00DF42C8" w:rsidRDefault="00DF42C8" w:rsidP="00DF42C8">
            <w:pPr>
              <w:tabs>
                <w:tab w:val="left" w:pos="123"/>
                <w:tab w:val="center" w:pos="357"/>
                <w:tab w:val="right" w:pos="573"/>
              </w:tabs>
              <w:snapToGrid w:val="0"/>
              <w:spacing w:line="320" w:lineRule="exact"/>
              <w:ind w:right="-61"/>
              <w:rPr>
                <w:rFonts w:ascii="Cordia New" w:cs="Cordia New"/>
                <w:sz w:val="26"/>
                <w:szCs w:val="26"/>
                <w:u w:val="double"/>
                <w:cs/>
                <w:lang w:val="th-TH"/>
              </w:rPr>
            </w:pPr>
            <w:r w:rsidRPr="00DF42C8">
              <w:rPr>
                <w:rFonts w:ascii="Cordia New" w:cs="Cordia New"/>
                <w:sz w:val="26"/>
                <w:szCs w:val="26"/>
                <w:cs/>
                <w:lang w:val="th-TH"/>
              </w:rPr>
              <w:tab/>
            </w:r>
            <w:r w:rsidRPr="00DF42C8">
              <w:rPr>
                <w:rFonts w:ascii="Cordia New" w:cs="Cordia New"/>
                <w:sz w:val="26"/>
                <w:szCs w:val="26"/>
                <w:u w:val="double"/>
                <w:cs/>
                <w:lang w:val="th-TH"/>
              </w:rPr>
              <w:tab/>
              <w:t>-</w:t>
            </w:r>
            <w:r w:rsidRPr="00DF42C8">
              <w:rPr>
                <w:rFonts w:ascii="Cordia New" w:cs="Cordia New"/>
                <w:sz w:val="26"/>
                <w:szCs w:val="26"/>
                <w:u w:val="double"/>
                <w:cs/>
                <w:lang w:val="th-TH"/>
              </w:rPr>
              <w:tab/>
            </w:r>
          </w:p>
        </w:tc>
        <w:tc>
          <w:tcPr>
            <w:tcW w:w="1054" w:type="dxa"/>
            <w:tcBorders>
              <w:top w:val="nil"/>
              <w:bottom w:val="nil"/>
            </w:tcBorders>
            <w:shd w:val="clear" w:color="auto" w:fill="auto"/>
            <w:noWrap/>
            <w:vAlign w:val="bottom"/>
          </w:tcPr>
          <w:p w14:paraId="685A4AEE" w14:textId="562B75AF" w:rsidR="00DF42C8" w:rsidRPr="00DF42C8" w:rsidRDefault="00DF42C8" w:rsidP="00094987">
            <w:pPr>
              <w:tabs>
                <w:tab w:val="left" w:pos="40"/>
                <w:tab w:val="right" w:pos="646"/>
              </w:tabs>
              <w:snapToGrid w:val="0"/>
              <w:spacing w:line="320" w:lineRule="exact"/>
              <w:ind w:right="-61"/>
              <w:rPr>
                <w:rFonts w:ascii="Cordia New" w:cs="Cordia New"/>
                <w:sz w:val="26"/>
                <w:szCs w:val="26"/>
                <w:u w:val="double"/>
              </w:rPr>
            </w:pPr>
            <w:r w:rsidRPr="00DF42C8">
              <w:rPr>
                <w:rFonts w:ascii="Cordia New" w:cs="Cordia New"/>
                <w:sz w:val="26"/>
                <w:szCs w:val="26"/>
                <w:cs/>
              </w:rPr>
              <w:tab/>
            </w:r>
            <w:r w:rsidRPr="00DF42C8">
              <w:rPr>
                <w:rFonts w:ascii="Cordia New" w:cs="Cordia New"/>
                <w:sz w:val="26"/>
                <w:szCs w:val="26"/>
                <w:u w:val="double"/>
                <w:cs/>
              </w:rPr>
              <w:t>108</w:t>
            </w:r>
            <w:r w:rsidRPr="00DF42C8">
              <w:rPr>
                <w:rFonts w:ascii="Cordia New" w:cs="Cordia New"/>
                <w:sz w:val="26"/>
                <w:szCs w:val="26"/>
                <w:u w:val="double"/>
              </w:rPr>
              <w:t>,</w:t>
            </w:r>
            <w:r w:rsidRPr="00DF42C8">
              <w:rPr>
                <w:rFonts w:ascii="Cordia New" w:cs="Cordia New"/>
                <w:sz w:val="26"/>
                <w:szCs w:val="26"/>
                <w:u w:val="double"/>
                <w:cs/>
              </w:rPr>
              <w:t>3</w:t>
            </w:r>
            <w:r w:rsidR="00094987">
              <w:rPr>
                <w:rFonts w:ascii="Cordia New" w:cs="Cordia New"/>
                <w:sz w:val="26"/>
                <w:szCs w:val="26"/>
                <w:u w:val="double"/>
              </w:rPr>
              <w:t>10</w:t>
            </w:r>
          </w:p>
        </w:tc>
        <w:tc>
          <w:tcPr>
            <w:tcW w:w="1051" w:type="dxa"/>
            <w:tcBorders>
              <w:top w:val="nil"/>
              <w:bottom w:val="nil"/>
            </w:tcBorders>
            <w:vAlign w:val="bottom"/>
          </w:tcPr>
          <w:p w14:paraId="6AF97E0D" w14:textId="2B6297FE" w:rsidR="00DF42C8" w:rsidRPr="003D7D9D" w:rsidRDefault="00DF42C8" w:rsidP="00DF42C8">
            <w:pPr>
              <w:tabs>
                <w:tab w:val="left" w:pos="67"/>
                <w:tab w:val="right" w:pos="693"/>
              </w:tabs>
              <w:snapToGrid w:val="0"/>
              <w:spacing w:line="320" w:lineRule="exact"/>
              <w:rPr>
                <w:rFonts w:ascii="Cordia New" w:cs="Cordia New"/>
                <w:sz w:val="26"/>
                <w:szCs w:val="26"/>
                <w:u w:val="double"/>
                <w:cs/>
              </w:rPr>
            </w:pPr>
            <w:r w:rsidRPr="003D7D9D">
              <w:rPr>
                <w:rFonts w:ascii="Cordia New" w:cs="Cordia New"/>
                <w:sz w:val="26"/>
                <w:szCs w:val="26"/>
              </w:rPr>
              <w:tab/>
            </w:r>
            <w:r w:rsidRPr="003D7D9D">
              <w:rPr>
                <w:rFonts w:ascii="Cordia New" w:cs="Cordia New"/>
                <w:sz w:val="26"/>
                <w:szCs w:val="26"/>
                <w:u w:val="double"/>
              </w:rPr>
              <w:tab/>
              <w:t>39</w:t>
            </w:r>
          </w:p>
        </w:tc>
        <w:tc>
          <w:tcPr>
            <w:tcW w:w="1051" w:type="dxa"/>
            <w:tcBorders>
              <w:top w:val="nil"/>
              <w:bottom w:val="nil"/>
            </w:tcBorders>
            <w:vAlign w:val="bottom"/>
          </w:tcPr>
          <w:p w14:paraId="0065A0A7" w14:textId="006DB5E9" w:rsidR="00DF42C8" w:rsidRPr="003D7D9D" w:rsidRDefault="00DF42C8" w:rsidP="00DF42C8">
            <w:pPr>
              <w:tabs>
                <w:tab w:val="left" w:pos="102"/>
                <w:tab w:val="right" w:pos="697"/>
              </w:tabs>
              <w:snapToGrid w:val="0"/>
              <w:spacing w:line="320" w:lineRule="exact"/>
              <w:ind w:right="-61"/>
              <w:rPr>
                <w:rFonts w:ascii="Cordia New" w:cs="Cordia New"/>
                <w:sz w:val="26"/>
                <w:szCs w:val="26"/>
                <w:u w:val="double"/>
                <w:cs/>
                <w:lang w:val="th-TH"/>
              </w:rPr>
            </w:pPr>
            <w:r w:rsidRPr="003D7D9D">
              <w:rPr>
                <w:rFonts w:ascii="Cordia New" w:cs="Cordia New"/>
                <w:sz w:val="26"/>
                <w:szCs w:val="26"/>
                <w:cs/>
                <w:lang w:val="th-TH"/>
              </w:rPr>
              <w:tab/>
            </w:r>
            <w:r w:rsidRPr="003D7D9D">
              <w:rPr>
                <w:rFonts w:ascii="Cordia New" w:cs="Cordia New"/>
                <w:sz w:val="26"/>
                <w:szCs w:val="26"/>
                <w:u w:val="double"/>
                <w:cs/>
                <w:lang w:val="th-TH"/>
              </w:rPr>
              <w:tab/>
              <w:t>94,845</w:t>
            </w:r>
          </w:p>
        </w:tc>
        <w:tc>
          <w:tcPr>
            <w:tcW w:w="1051" w:type="dxa"/>
            <w:tcBorders>
              <w:top w:val="nil"/>
              <w:bottom w:val="nil"/>
            </w:tcBorders>
            <w:vAlign w:val="bottom"/>
          </w:tcPr>
          <w:p w14:paraId="55D0D7BF" w14:textId="0BE84C77" w:rsidR="00DF42C8" w:rsidRPr="003D7D9D" w:rsidRDefault="00DF42C8" w:rsidP="00DF42C8">
            <w:pPr>
              <w:tabs>
                <w:tab w:val="left" w:pos="123"/>
                <w:tab w:val="center" w:pos="357"/>
                <w:tab w:val="right" w:pos="573"/>
              </w:tabs>
              <w:snapToGrid w:val="0"/>
              <w:spacing w:line="320" w:lineRule="exact"/>
              <w:ind w:right="-61"/>
              <w:rPr>
                <w:rFonts w:ascii="Cordia New" w:cs="Cordia New"/>
                <w:sz w:val="26"/>
                <w:szCs w:val="26"/>
                <w:u w:val="double"/>
                <w:cs/>
                <w:lang w:val="th-TH"/>
              </w:rPr>
            </w:pPr>
            <w:r w:rsidRPr="003D7D9D">
              <w:rPr>
                <w:rFonts w:ascii="Cordia New" w:cs="Cordia New"/>
                <w:sz w:val="26"/>
                <w:szCs w:val="26"/>
                <w:cs/>
                <w:lang w:val="th-TH"/>
              </w:rPr>
              <w:tab/>
            </w:r>
            <w:r w:rsidRPr="003D7D9D">
              <w:rPr>
                <w:rFonts w:ascii="Cordia New" w:cs="Cordia New"/>
                <w:sz w:val="26"/>
                <w:szCs w:val="26"/>
                <w:u w:val="double"/>
                <w:cs/>
                <w:lang w:val="th-TH"/>
              </w:rPr>
              <w:tab/>
              <w:t>-</w:t>
            </w:r>
            <w:r w:rsidRPr="003D7D9D">
              <w:rPr>
                <w:rFonts w:ascii="Cordia New" w:cs="Cordia New"/>
                <w:sz w:val="26"/>
                <w:szCs w:val="26"/>
                <w:u w:val="double"/>
                <w:cs/>
                <w:lang w:val="th-TH"/>
              </w:rPr>
              <w:tab/>
            </w:r>
          </w:p>
        </w:tc>
        <w:tc>
          <w:tcPr>
            <w:tcW w:w="1054" w:type="dxa"/>
            <w:tcBorders>
              <w:top w:val="nil"/>
              <w:bottom w:val="nil"/>
            </w:tcBorders>
            <w:vAlign w:val="bottom"/>
          </w:tcPr>
          <w:p w14:paraId="47F19341" w14:textId="694000D6" w:rsidR="00DF42C8" w:rsidRPr="003D7D9D" w:rsidRDefault="00DF42C8" w:rsidP="00DF42C8">
            <w:pPr>
              <w:tabs>
                <w:tab w:val="right" w:pos="662"/>
              </w:tabs>
              <w:snapToGrid w:val="0"/>
              <w:spacing w:line="320" w:lineRule="exact"/>
              <w:ind w:right="-61"/>
              <w:rPr>
                <w:rFonts w:ascii="Cordia New" w:cs="Cordia New"/>
                <w:sz w:val="26"/>
                <w:szCs w:val="26"/>
                <w:u w:val="double"/>
              </w:rPr>
            </w:pPr>
            <w:r w:rsidRPr="003D7D9D">
              <w:rPr>
                <w:rFonts w:ascii="Cordia New" w:cs="Cordia New"/>
                <w:sz w:val="26"/>
                <w:szCs w:val="26"/>
                <w:u w:val="double"/>
                <w:lang w:val="en-US"/>
              </w:rPr>
              <w:tab/>
            </w:r>
            <w:r w:rsidRPr="003D7D9D">
              <w:rPr>
                <w:rFonts w:ascii="Cordia New" w:cs="Cordia New"/>
                <w:sz w:val="26"/>
                <w:szCs w:val="26"/>
                <w:u w:val="double"/>
              </w:rPr>
              <w:t>94,884</w:t>
            </w:r>
          </w:p>
        </w:tc>
      </w:tr>
    </w:tbl>
    <w:p w14:paraId="4ECB4701" w14:textId="0B000269" w:rsidR="002C542F" w:rsidRDefault="002C542F" w:rsidP="002C542F">
      <w:pPr>
        <w:rPr>
          <w:sz w:val="2"/>
          <w:szCs w:val="2"/>
          <w:lang w:val="en-US"/>
        </w:rPr>
      </w:pPr>
    </w:p>
    <w:p w14:paraId="1A6937C9" w14:textId="44745675" w:rsidR="00664A7A" w:rsidRDefault="00664A7A" w:rsidP="002C542F">
      <w:pPr>
        <w:rPr>
          <w:sz w:val="2"/>
          <w:szCs w:val="2"/>
          <w:lang w:val="en-US"/>
        </w:rPr>
      </w:pPr>
    </w:p>
    <w:p w14:paraId="3E25AAAF" w14:textId="77777777" w:rsidR="00664A7A" w:rsidRPr="001264AB" w:rsidRDefault="00664A7A" w:rsidP="002C542F">
      <w:pPr>
        <w:rPr>
          <w:sz w:val="2"/>
          <w:szCs w:val="2"/>
          <w:cs/>
          <w:lang w:val="en-US"/>
        </w:rPr>
      </w:pPr>
    </w:p>
    <w:p w14:paraId="676FC91A" w14:textId="77777777" w:rsidR="0046078B" w:rsidRPr="001264AB" w:rsidRDefault="0046078B"/>
    <w:tbl>
      <w:tblPr>
        <w:tblW w:w="10524" w:type="dxa"/>
        <w:tblInd w:w="-318" w:type="dxa"/>
        <w:tblLayout w:type="fixed"/>
        <w:tblLook w:val="04A0" w:firstRow="1" w:lastRow="0" w:firstColumn="1" w:lastColumn="0" w:noHBand="0" w:noVBand="1"/>
      </w:tblPr>
      <w:tblGrid>
        <w:gridCol w:w="2269"/>
        <w:gridCol w:w="992"/>
        <w:gridCol w:w="1026"/>
        <w:gridCol w:w="1080"/>
        <w:gridCol w:w="962"/>
        <w:gridCol w:w="6"/>
        <w:gridCol w:w="983"/>
        <w:gridCol w:w="1080"/>
        <w:gridCol w:w="1061"/>
        <w:gridCol w:w="1065"/>
      </w:tblGrid>
      <w:tr w:rsidR="002C542F" w:rsidRPr="001264AB" w14:paraId="344391D2" w14:textId="77777777" w:rsidTr="00356940">
        <w:trPr>
          <w:trHeight w:val="300"/>
        </w:trPr>
        <w:tc>
          <w:tcPr>
            <w:tcW w:w="2269" w:type="dxa"/>
            <w:shd w:val="clear" w:color="auto" w:fill="auto"/>
            <w:noWrap/>
            <w:vAlign w:val="bottom"/>
          </w:tcPr>
          <w:p w14:paraId="25B8E7C4" w14:textId="77777777" w:rsidR="002C542F" w:rsidRPr="001264AB" w:rsidRDefault="002C542F" w:rsidP="004F1F3B">
            <w:pPr>
              <w:rPr>
                <w:rFonts w:ascii="Cordia New" w:cs="Cordia New"/>
                <w:color w:val="FF0000"/>
                <w:sz w:val="26"/>
                <w:szCs w:val="26"/>
                <w:lang w:val="en-US"/>
              </w:rPr>
            </w:pPr>
          </w:p>
        </w:tc>
        <w:tc>
          <w:tcPr>
            <w:tcW w:w="8255" w:type="dxa"/>
            <w:gridSpan w:val="9"/>
            <w:shd w:val="clear" w:color="auto" w:fill="auto"/>
            <w:noWrap/>
            <w:vAlign w:val="bottom"/>
          </w:tcPr>
          <w:p w14:paraId="41A00DF0" w14:textId="77777777" w:rsidR="002C542F" w:rsidRPr="001264AB" w:rsidRDefault="002C542F" w:rsidP="004F1F3B">
            <w:pPr>
              <w:spacing w:line="240" w:lineRule="auto"/>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0E19FAD4" w14:textId="77777777" w:rsidTr="00356940">
        <w:trPr>
          <w:trHeight w:val="300"/>
        </w:trPr>
        <w:tc>
          <w:tcPr>
            <w:tcW w:w="2269" w:type="dxa"/>
            <w:shd w:val="clear" w:color="auto" w:fill="auto"/>
            <w:noWrap/>
            <w:vAlign w:val="bottom"/>
          </w:tcPr>
          <w:p w14:paraId="1F3DF2C4" w14:textId="77777777" w:rsidR="002C542F" w:rsidRPr="001264AB" w:rsidRDefault="002C542F" w:rsidP="004F1F3B">
            <w:pPr>
              <w:spacing w:line="240" w:lineRule="auto"/>
              <w:rPr>
                <w:sz w:val="26"/>
                <w:szCs w:val="26"/>
                <w:cs/>
                <w:lang w:val="th-TH"/>
              </w:rPr>
            </w:pPr>
          </w:p>
        </w:tc>
        <w:tc>
          <w:tcPr>
            <w:tcW w:w="8255" w:type="dxa"/>
            <w:gridSpan w:val="9"/>
            <w:shd w:val="clear" w:color="auto" w:fill="auto"/>
            <w:noWrap/>
            <w:vAlign w:val="bottom"/>
          </w:tcPr>
          <w:p w14:paraId="26971C00" w14:textId="77777777" w:rsidR="002C542F" w:rsidRPr="001264AB" w:rsidRDefault="002C542F" w:rsidP="004F1F3B">
            <w:pPr>
              <w:spacing w:line="240" w:lineRule="auto"/>
              <w:contextualSpacing/>
              <w:jc w:val="center"/>
              <w:rPr>
                <w:rFonts w:ascii="Cordia New" w:cs="Cordia New"/>
                <w:sz w:val="26"/>
                <w:szCs w:val="26"/>
                <w:u w:val="single"/>
                <w:cs/>
                <w:lang w:val="en-US"/>
              </w:rPr>
            </w:pPr>
            <w:r w:rsidRPr="001264AB">
              <w:rPr>
                <w:rFonts w:ascii="Cordia New" w:eastAsia="Angsana New" w:cs="Cordia New"/>
                <w:sz w:val="26"/>
                <w:szCs w:val="26"/>
                <w:u w:val="single"/>
              </w:rPr>
              <w:t>The Bank</w:t>
            </w:r>
          </w:p>
        </w:tc>
      </w:tr>
      <w:tr w:rsidR="00395DA3" w:rsidRPr="001264AB" w14:paraId="1BF0E8FC" w14:textId="77777777" w:rsidTr="00356940">
        <w:trPr>
          <w:trHeight w:val="300"/>
        </w:trPr>
        <w:tc>
          <w:tcPr>
            <w:tcW w:w="2269" w:type="dxa"/>
            <w:shd w:val="clear" w:color="auto" w:fill="auto"/>
            <w:noWrap/>
            <w:vAlign w:val="bottom"/>
          </w:tcPr>
          <w:p w14:paraId="15B84DCB" w14:textId="77777777" w:rsidR="00395DA3" w:rsidRPr="001264AB" w:rsidRDefault="00395DA3" w:rsidP="00395DA3">
            <w:pPr>
              <w:spacing w:line="240" w:lineRule="auto"/>
              <w:rPr>
                <w:sz w:val="26"/>
                <w:szCs w:val="26"/>
                <w:cs/>
                <w:lang w:val="th-TH"/>
              </w:rPr>
            </w:pPr>
          </w:p>
        </w:tc>
        <w:tc>
          <w:tcPr>
            <w:tcW w:w="4060" w:type="dxa"/>
            <w:gridSpan w:val="4"/>
            <w:shd w:val="clear" w:color="auto" w:fill="auto"/>
            <w:noWrap/>
          </w:tcPr>
          <w:p w14:paraId="5A8D0FC1" w14:textId="524A61E3" w:rsidR="00395DA3" w:rsidRPr="001264AB" w:rsidRDefault="00B50836" w:rsidP="00B50836">
            <w:pPr>
              <w:spacing w:line="240" w:lineRule="auto"/>
              <w:jc w:val="center"/>
              <w:rPr>
                <w:rFonts w:ascii="Cordia New" w:cs="Cordia New"/>
                <w:sz w:val="26"/>
                <w:szCs w:val="26"/>
                <w:u w:val="single"/>
                <w:lang w:val="en-US"/>
              </w:rPr>
            </w:pPr>
            <w:r>
              <w:rPr>
                <w:rFonts w:ascii="Cordia New" w:cs="Cordia New"/>
                <w:sz w:val="26"/>
                <w:szCs w:val="26"/>
                <w:u w:val="single"/>
              </w:rPr>
              <w:t xml:space="preserve">30 June </w:t>
            </w:r>
            <w:r w:rsidR="00395DA3" w:rsidRPr="001264AB">
              <w:rPr>
                <w:rFonts w:ascii="Cordia New" w:cs="Cordia New"/>
                <w:sz w:val="26"/>
                <w:szCs w:val="26"/>
                <w:u w:val="single"/>
              </w:rPr>
              <w:t>202</w:t>
            </w:r>
            <w:r>
              <w:rPr>
                <w:rFonts w:ascii="Cordia New" w:cs="Cordia New"/>
                <w:sz w:val="26"/>
                <w:szCs w:val="26"/>
                <w:u w:val="single"/>
              </w:rPr>
              <w:t>4</w:t>
            </w:r>
          </w:p>
        </w:tc>
        <w:tc>
          <w:tcPr>
            <w:tcW w:w="4195" w:type="dxa"/>
            <w:gridSpan w:val="5"/>
            <w:vAlign w:val="bottom"/>
          </w:tcPr>
          <w:p w14:paraId="70A242FD" w14:textId="1F49A8B5" w:rsidR="00395DA3" w:rsidRPr="001264AB" w:rsidRDefault="00B50836" w:rsidP="00B50836">
            <w:pPr>
              <w:spacing w:line="240" w:lineRule="auto"/>
              <w:jc w:val="center"/>
              <w:rPr>
                <w:rFonts w:ascii="Cordia New" w:cs="Cordia New"/>
                <w:sz w:val="26"/>
                <w:szCs w:val="26"/>
                <w:u w:val="single"/>
                <w:lang w:val="en-US"/>
              </w:rPr>
            </w:pPr>
            <w:r>
              <w:rPr>
                <w:rFonts w:ascii="Cordia New" w:cs="Cordia New"/>
                <w:sz w:val="26"/>
                <w:szCs w:val="26"/>
                <w:u w:val="single"/>
              </w:rPr>
              <w:t xml:space="preserve">31 December </w:t>
            </w:r>
            <w:r w:rsidR="00395DA3">
              <w:rPr>
                <w:rFonts w:ascii="Cordia New" w:cs="Cordia New"/>
                <w:sz w:val="26"/>
                <w:szCs w:val="26"/>
                <w:u w:val="single"/>
              </w:rPr>
              <w:t>202</w:t>
            </w:r>
            <w:r>
              <w:rPr>
                <w:rFonts w:ascii="Cordia New" w:cs="Cordia New"/>
                <w:sz w:val="26"/>
                <w:szCs w:val="26"/>
                <w:u w:val="single"/>
              </w:rPr>
              <w:t>3</w:t>
            </w:r>
          </w:p>
        </w:tc>
      </w:tr>
      <w:tr w:rsidR="00732C90" w:rsidRPr="001264AB" w14:paraId="1019056E" w14:textId="77777777" w:rsidTr="00395DA3">
        <w:trPr>
          <w:trHeight w:val="300"/>
        </w:trPr>
        <w:tc>
          <w:tcPr>
            <w:tcW w:w="2269" w:type="dxa"/>
            <w:shd w:val="clear" w:color="auto" w:fill="auto"/>
            <w:noWrap/>
            <w:vAlign w:val="bottom"/>
          </w:tcPr>
          <w:p w14:paraId="0426D5CE" w14:textId="77777777" w:rsidR="00732C90" w:rsidRPr="001264AB" w:rsidRDefault="00732C90" w:rsidP="00732C90">
            <w:pPr>
              <w:spacing w:line="240" w:lineRule="auto"/>
              <w:jc w:val="both"/>
              <w:rPr>
                <w:sz w:val="26"/>
                <w:szCs w:val="26"/>
                <w:lang w:val="en-US"/>
              </w:rPr>
            </w:pPr>
          </w:p>
        </w:tc>
        <w:tc>
          <w:tcPr>
            <w:tcW w:w="992" w:type="dxa"/>
            <w:shd w:val="clear" w:color="auto" w:fill="auto"/>
            <w:noWrap/>
            <w:vAlign w:val="bottom"/>
          </w:tcPr>
          <w:p w14:paraId="60E4F389" w14:textId="77777777" w:rsidR="00732C90" w:rsidRPr="001264AB" w:rsidRDefault="00732C90" w:rsidP="00732C90">
            <w:pPr>
              <w:spacing w:line="240" w:lineRule="auto"/>
              <w:contextualSpacing/>
              <w:jc w:val="center"/>
              <w:rPr>
                <w:rFonts w:ascii="Cordia New" w:cs="Cordia New"/>
                <w:sz w:val="26"/>
                <w:szCs w:val="26"/>
                <w:u w:val="single"/>
                <w:cs/>
                <w:lang w:val="th-TH"/>
              </w:rPr>
            </w:pPr>
            <w:r w:rsidRPr="001264AB">
              <w:rPr>
                <w:rFonts w:ascii="Cordia New" w:cs="Cordia New"/>
                <w:sz w:val="26"/>
                <w:szCs w:val="26"/>
                <w:u w:val="single"/>
                <w:lang w:val="en-US"/>
              </w:rPr>
              <w:t>Level 1</w:t>
            </w:r>
          </w:p>
        </w:tc>
        <w:tc>
          <w:tcPr>
            <w:tcW w:w="1026" w:type="dxa"/>
            <w:shd w:val="clear" w:color="auto" w:fill="auto"/>
            <w:noWrap/>
            <w:vAlign w:val="bottom"/>
          </w:tcPr>
          <w:p w14:paraId="4A5FB559"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80" w:type="dxa"/>
            <w:vAlign w:val="bottom"/>
          </w:tcPr>
          <w:p w14:paraId="54BCE45B"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968" w:type="dxa"/>
            <w:gridSpan w:val="2"/>
            <w:shd w:val="clear" w:color="auto" w:fill="auto"/>
            <w:noWrap/>
            <w:vAlign w:val="bottom"/>
          </w:tcPr>
          <w:p w14:paraId="6D916CC5"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983" w:type="dxa"/>
            <w:shd w:val="clear" w:color="auto" w:fill="auto"/>
            <w:vAlign w:val="bottom"/>
          </w:tcPr>
          <w:p w14:paraId="7F06A91D"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Level 1</w:t>
            </w:r>
          </w:p>
        </w:tc>
        <w:tc>
          <w:tcPr>
            <w:tcW w:w="1080" w:type="dxa"/>
            <w:shd w:val="clear" w:color="auto" w:fill="auto"/>
            <w:vAlign w:val="bottom"/>
          </w:tcPr>
          <w:p w14:paraId="3D92BEF0"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61" w:type="dxa"/>
            <w:vAlign w:val="bottom"/>
          </w:tcPr>
          <w:p w14:paraId="41B3CB57"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1065" w:type="dxa"/>
            <w:shd w:val="clear" w:color="auto" w:fill="auto"/>
            <w:vAlign w:val="bottom"/>
          </w:tcPr>
          <w:p w14:paraId="298C8D64"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732C90" w:rsidRPr="001264AB" w14:paraId="16C521AD" w14:textId="77777777" w:rsidTr="00395DA3">
        <w:trPr>
          <w:trHeight w:val="225"/>
        </w:trPr>
        <w:tc>
          <w:tcPr>
            <w:tcW w:w="2269" w:type="dxa"/>
            <w:tcBorders>
              <w:top w:val="nil"/>
              <w:bottom w:val="nil"/>
            </w:tcBorders>
            <w:shd w:val="clear" w:color="auto" w:fill="auto"/>
            <w:noWrap/>
            <w:vAlign w:val="bottom"/>
          </w:tcPr>
          <w:p w14:paraId="2AF2071B" w14:textId="77777777" w:rsidR="00732C90" w:rsidRPr="001264AB" w:rsidRDefault="00732C90" w:rsidP="00732C90">
            <w:pPr>
              <w:spacing w:line="240" w:lineRule="auto"/>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992" w:type="dxa"/>
            <w:tcBorders>
              <w:top w:val="nil"/>
              <w:bottom w:val="nil"/>
            </w:tcBorders>
            <w:shd w:val="clear" w:color="auto" w:fill="auto"/>
            <w:noWrap/>
            <w:vAlign w:val="bottom"/>
          </w:tcPr>
          <w:p w14:paraId="22076EDA" w14:textId="77777777" w:rsidR="00732C90" w:rsidRPr="001264AB" w:rsidRDefault="00732C90" w:rsidP="00732C90">
            <w:pPr>
              <w:spacing w:line="240" w:lineRule="auto"/>
              <w:rPr>
                <w:sz w:val="26"/>
                <w:szCs w:val="26"/>
                <w:lang w:val="en-US"/>
              </w:rPr>
            </w:pPr>
          </w:p>
        </w:tc>
        <w:tc>
          <w:tcPr>
            <w:tcW w:w="1026" w:type="dxa"/>
            <w:tcBorders>
              <w:top w:val="nil"/>
              <w:bottom w:val="nil"/>
            </w:tcBorders>
            <w:shd w:val="clear" w:color="auto" w:fill="auto"/>
            <w:noWrap/>
            <w:vAlign w:val="bottom"/>
          </w:tcPr>
          <w:p w14:paraId="12346515" w14:textId="77777777" w:rsidR="00732C90" w:rsidRPr="001264AB" w:rsidRDefault="00732C90" w:rsidP="00732C90">
            <w:pPr>
              <w:spacing w:line="240" w:lineRule="auto"/>
              <w:rPr>
                <w:sz w:val="26"/>
                <w:szCs w:val="26"/>
                <w:lang w:val="en-US"/>
              </w:rPr>
            </w:pPr>
          </w:p>
        </w:tc>
        <w:tc>
          <w:tcPr>
            <w:tcW w:w="1080" w:type="dxa"/>
            <w:tcBorders>
              <w:top w:val="nil"/>
              <w:bottom w:val="nil"/>
            </w:tcBorders>
          </w:tcPr>
          <w:p w14:paraId="7F169FD5" w14:textId="77777777" w:rsidR="00732C90" w:rsidRPr="001264AB" w:rsidRDefault="00732C90" w:rsidP="00732C90">
            <w:pPr>
              <w:spacing w:line="240" w:lineRule="auto"/>
              <w:ind w:right="-61"/>
              <w:rPr>
                <w:sz w:val="26"/>
                <w:szCs w:val="26"/>
                <w:lang w:val="en-US"/>
              </w:rPr>
            </w:pPr>
          </w:p>
        </w:tc>
        <w:tc>
          <w:tcPr>
            <w:tcW w:w="968" w:type="dxa"/>
            <w:gridSpan w:val="2"/>
            <w:tcBorders>
              <w:top w:val="nil"/>
              <w:bottom w:val="nil"/>
            </w:tcBorders>
            <w:shd w:val="clear" w:color="auto" w:fill="auto"/>
            <w:noWrap/>
            <w:vAlign w:val="bottom"/>
          </w:tcPr>
          <w:p w14:paraId="21FE99FA" w14:textId="77777777" w:rsidR="00732C90" w:rsidRPr="001264AB" w:rsidRDefault="00732C90" w:rsidP="00732C90">
            <w:pPr>
              <w:spacing w:line="240" w:lineRule="auto"/>
              <w:ind w:right="-61"/>
              <w:rPr>
                <w:sz w:val="26"/>
                <w:szCs w:val="26"/>
                <w:lang w:val="en-US"/>
              </w:rPr>
            </w:pPr>
          </w:p>
        </w:tc>
        <w:tc>
          <w:tcPr>
            <w:tcW w:w="983" w:type="dxa"/>
            <w:tcBorders>
              <w:top w:val="nil"/>
              <w:bottom w:val="nil"/>
            </w:tcBorders>
            <w:vAlign w:val="bottom"/>
          </w:tcPr>
          <w:p w14:paraId="3F65DF5E" w14:textId="77777777" w:rsidR="00732C90" w:rsidRPr="001264AB" w:rsidRDefault="00732C90" w:rsidP="00732C90">
            <w:pPr>
              <w:spacing w:line="240" w:lineRule="auto"/>
              <w:rPr>
                <w:sz w:val="26"/>
                <w:szCs w:val="26"/>
                <w:lang w:val="en-US"/>
              </w:rPr>
            </w:pPr>
          </w:p>
        </w:tc>
        <w:tc>
          <w:tcPr>
            <w:tcW w:w="1080" w:type="dxa"/>
            <w:tcBorders>
              <w:top w:val="nil"/>
              <w:bottom w:val="nil"/>
            </w:tcBorders>
            <w:vAlign w:val="bottom"/>
          </w:tcPr>
          <w:p w14:paraId="4236E0EE" w14:textId="77777777" w:rsidR="00732C90" w:rsidRPr="001264AB" w:rsidRDefault="00732C90" w:rsidP="00732C90">
            <w:pPr>
              <w:spacing w:line="240" w:lineRule="auto"/>
              <w:rPr>
                <w:sz w:val="26"/>
                <w:szCs w:val="26"/>
                <w:lang w:val="en-US"/>
              </w:rPr>
            </w:pPr>
          </w:p>
        </w:tc>
        <w:tc>
          <w:tcPr>
            <w:tcW w:w="1061" w:type="dxa"/>
            <w:tcBorders>
              <w:top w:val="nil"/>
              <w:bottom w:val="nil"/>
            </w:tcBorders>
          </w:tcPr>
          <w:p w14:paraId="4E5FE4C0" w14:textId="77777777" w:rsidR="00732C90" w:rsidRPr="001264AB" w:rsidRDefault="00732C90" w:rsidP="00732C90">
            <w:pPr>
              <w:spacing w:line="240" w:lineRule="auto"/>
              <w:rPr>
                <w:sz w:val="26"/>
                <w:szCs w:val="26"/>
                <w:lang w:val="en-US"/>
              </w:rPr>
            </w:pPr>
          </w:p>
        </w:tc>
        <w:tc>
          <w:tcPr>
            <w:tcW w:w="1065" w:type="dxa"/>
            <w:tcBorders>
              <w:top w:val="nil"/>
              <w:bottom w:val="nil"/>
            </w:tcBorders>
            <w:vAlign w:val="bottom"/>
          </w:tcPr>
          <w:p w14:paraId="4FD76EDE" w14:textId="77777777" w:rsidR="00732C90" w:rsidRPr="001264AB" w:rsidRDefault="00732C90" w:rsidP="00732C90">
            <w:pPr>
              <w:spacing w:line="240" w:lineRule="auto"/>
              <w:rPr>
                <w:sz w:val="26"/>
                <w:szCs w:val="26"/>
                <w:lang w:val="en-US"/>
              </w:rPr>
            </w:pPr>
          </w:p>
        </w:tc>
      </w:tr>
      <w:tr w:rsidR="003D7D9D" w:rsidRPr="001264AB" w14:paraId="53F7D1C5" w14:textId="77777777" w:rsidTr="00395DA3">
        <w:trPr>
          <w:trHeight w:val="225"/>
        </w:trPr>
        <w:tc>
          <w:tcPr>
            <w:tcW w:w="2269" w:type="dxa"/>
            <w:tcBorders>
              <w:top w:val="nil"/>
              <w:bottom w:val="nil"/>
            </w:tcBorders>
            <w:shd w:val="clear" w:color="auto" w:fill="auto"/>
            <w:noWrap/>
            <w:vAlign w:val="bottom"/>
          </w:tcPr>
          <w:p w14:paraId="7E722841" w14:textId="77777777" w:rsidR="003D7D9D" w:rsidRPr="001264AB" w:rsidRDefault="003D7D9D" w:rsidP="003D7D9D">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 xml:space="preserve">Financial assets measured </w:t>
            </w:r>
            <w:r w:rsidRPr="001264AB">
              <w:rPr>
                <w:rFonts w:ascii="Cordia New" w:cs="Cordia New"/>
                <w:sz w:val="26"/>
                <w:szCs w:val="26"/>
                <w:lang w:val="en-US"/>
              </w:rPr>
              <w:br/>
              <w:t>at fair value through profit or loss</w:t>
            </w:r>
          </w:p>
        </w:tc>
        <w:tc>
          <w:tcPr>
            <w:tcW w:w="992" w:type="dxa"/>
            <w:tcBorders>
              <w:top w:val="nil"/>
              <w:bottom w:val="nil"/>
            </w:tcBorders>
            <w:shd w:val="clear" w:color="auto" w:fill="auto"/>
            <w:noWrap/>
            <w:vAlign w:val="bottom"/>
          </w:tcPr>
          <w:p w14:paraId="7C7F3720" w14:textId="49C9B90E" w:rsidR="003D7D9D" w:rsidRPr="0001237D" w:rsidRDefault="003D7D9D" w:rsidP="003D7D9D">
            <w:pPr>
              <w:tabs>
                <w:tab w:val="right" w:pos="691"/>
              </w:tabs>
              <w:rPr>
                <w:rFonts w:ascii="Cordia New" w:cs="Cordia New"/>
                <w:sz w:val="26"/>
                <w:szCs w:val="26"/>
                <w:cs/>
                <w:lang w:val="th-TH"/>
              </w:rPr>
            </w:pPr>
            <w:r>
              <w:rPr>
                <w:sz w:val="26"/>
                <w:szCs w:val="26"/>
                <w:cs/>
                <w:lang w:val="th-TH"/>
              </w:rPr>
              <w:tab/>
            </w:r>
            <w:r w:rsidRPr="00F228F8">
              <w:rPr>
                <w:rFonts w:ascii="Cordia New" w:cs="Cordia New"/>
                <w:sz w:val="26"/>
                <w:szCs w:val="26"/>
                <w:cs/>
                <w:lang w:val="th-TH"/>
              </w:rPr>
              <w:t>9,484</w:t>
            </w:r>
          </w:p>
        </w:tc>
        <w:tc>
          <w:tcPr>
            <w:tcW w:w="1026" w:type="dxa"/>
            <w:tcBorders>
              <w:top w:val="nil"/>
              <w:bottom w:val="nil"/>
            </w:tcBorders>
            <w:shd w:val="clear" w:color="auto" w:fill="auto"/>
            <w:noWrap/>
            <w:vAlign w:val="bottom"/>
          </w:tcPr>
          <w:p w14:paraId="3772CE05" w14:textId="5ACD3603" w:rsidR="003D7D9D" w:rsidRPr="0001237D" w:rsidRDefault="003D7D9D" w:rsidP="003D7D9D">
            <w:pPr>
              <w:tabs>
                <w:tab w:val="right" w:pos="639"/>
              </w:tabs>
              <w:rPr>
                <w:rFonts w:ascii="Cordia New" w:cs="Cordia New"/>
                <w:sz w:val="26"/>
                <w:szCs w:val="26"/>
                <w:cs/>
                <w:lang w:val="th-TH"/>
              </w:rPr>
            </w:pPr>
            <w:r>
              <w:rPr>
                <w:sz w:val="26"/>
                <w:szCs w:val="26"/>
                <w:cs/>
                <w:lang w:val="th-TH"/>
              </w:rPr>
              <w:tab/>
            </w:r>
            <w:r w:rsidRPr="00F228F8">
              <w:rPr>
                <w:rFonts w:ascii="Cordia New" w:cs="Cordia New"/>
                <w:sz w:val="26"/>
                <w:szCs w:val="26"/>
                <w:cs/>
                <w:lang w:val="th-TH"/>
              </w:rPr>
              <w:t>19,745</w:t>
            </w:r>
          </w:p>
        </w:tc>
        <w:tc>
          <w:tcPr>
            <w:tcW w:w="1080" w:type="dxa"/>
            <w:tcBorders>
              <w:top w:val="nil"/>
              <w:bottom w:val="nil"/>
            </w:tcBorders>
            <w:vAlign w:val="bottom"/>
          </w:tcPr>
          <w:p w14:paraId="4A567859" w14:textId="0D9DE876" w:rsidR="003D7D9D" w:rsidRPr="0001237D" w:rsidRDefault="003D7D9D" w:rsidP="003D7D9D">
            <w:pPr>
              <w:tabs>
                <w:tab w:val="right" w:pos="604"/>
              </w:tabs>
              <w:rPr>
                <w:rFonts w:ascii="Cordia New" w:cs="Cordia New"/>
                <w:sz w:val="26"/>
                <w:szCs w:val="26"/>
                <w:cs/>
                <w:lang w:val="th-TH"/>
              </w:rPr>
            </w:pPr>
            <w:r>
              <w:rPr>
                <w:sz w:val="26"/>
                <w:szCs w:val="26"/>
                <w:cs/>
                <w:lang w:val="th-TH"/>
              </w:rPr>
              <w:tab/>
            </w:r>
            <w:r w:rsidRPr="00F228F8">
              <w:rPr>
                <w:rFonts w:ascii="Cordia New" w:cs="Cordia New"/>
                <w:sz w:val="26"/>
                <w:szCs w:val="26"/>
                <w:cs/>
                <w:lang w:val="th-TH"/>
              </w:rPr>
              <w:t>1,480</w:t>
            </w:r>
          </w:p>
        </w:tc>
        <w:tc>
          <w:tcPr>
            <w:tcW w:w="968" w:type="dxa"/>
            <w:gridSpan w:val="2"/>
            <w:tcBorders>
              <w:top w:val="nil"/>
              <w:bottom w:val="nil"/>
            </w:tcBorders>
            <w:shd w:val="clear" w:color="auto" w:fill="auto"/>
            <w:noWrap/>
            <w:vAlign w:val="bottom"/>
          </w:tcPr>
          <w:p w14:paraId="7253C2B3" w14:textId="7DEBA266" w:rsidR="003D7D9D" w:rsidRPr="0001237D" w:rsidRDefault="003D7D9D" w:rsidP="003D7D9D">
            <w:pPr>
              <w:tabs>
                <w:tab w:val="right" w:pos="750"/>
              </w:tabs>
              <w:ind w:right="-61"/>
              <w:rPr>
                <w:rFonts w:ascii="Cordia New" w:cs="Cordia New"/>
                <w:sz w:val="26"/>
                <w:szCs w:val="26"/>
              </w:rPr>
            </w:pPr>
            <w:r>
              <w:rPr>
                <w:sz w:val="26"/>
                <w:szCs w:val="26"/>
                <w:cs/>
              </w:rPr>
              <w:tab/>
            </w:r>
            <w:r w:rsidRPr="00F228F8">
              <w:rPr>
                <w:rFonts w:ascii="Cordia New" w:cs="Cordia New"/>
                <w:sz w:val="26"/>
                <w:szCs w:val="26"/>
                <w:cs/>
              </w:rPr>
              <w:t>30</w:t>
            </w:r>
            <w:r w:rsidRPr="00F228F8">
              <w:rPr>
                <w:rFonts w:ascii="Cordia New" w:cs="Cordia New"/>
                <w:sz w:val="26"/>
                <w:szCs w:val="26"/>
              </w:rPr>
              <w:t>,</w:t>
            </w:r>
            <w:r w:rsidRPr="00F228F8">
              <w:rPr>
                <w:rFonts w:ascii="Cordia New" w:cs="Cordia New"/>
                <w:sz w:val="26"/>
                <w:szCs w:val="26"/>
                <w:cs/>
              </w:rPr>
              <w:t>709</w:t>
            </w:r>
          </w:p>
        </w:tc>
        <w:tc>
          <w:tcPr>
            <w:tcW w:w="983" w:type="dxa"/>
            <w:tcBorders>
              <w:top w:val="nil"/>
              <w:bottom w:val="nil"/>
            </w:tcBorders>
            <w:vAlign w:val="bottom"/>
          </w:tcPr>
          <w:p w14:paraId="12613B1A" w14:textId="0C26DB54" w:rsidR="003D7D9D" w:rsidRPr="001264AB" w:rsidRDefault="003D7D9D" w:rsidP="003D7D9D">
            <w:pPr>
              <w:tabs>
                <w:tab w:val="right" w:pos="691"/>
              </w:tabs>
              <w:rPr>
                <w:rFonts w:ascii="Cordia New" w:cs="Cordia New"/>
                <w:sz w:val="26"/>
                <w:szCs w:val="26"/>
                <w:cs/>
                <w:lang w:val="th-TH"/>
              </w:rPr>
            </w:pPr>
            <w:r w:rsidRPr="0001237D">
              <w:rPr>
                <w:rFonts w:ascii="Cordia New" w:cs="Cordia New"/>
                <w:sz w:val="26"/>
                <w:szCs w:val="26"/>
                <w:cs/>
                <w:lang w:val="th-TH"/>
              </w:rPr>
              <w:tab/>
              <w:t>9,677</w:t>
            </w:r>
          </w:p>
        </w:tc>
        <w:tc>
          <w:tcPr>
            <w:tcW w:w="1080" w:type="dxa"/>
            <w:tcBorders>
              <w:top w:val="nil"/>
              <w:bottom w:val="nil"/>
            </w:tcBorders>
            <w:vAlign w:val="bottom"/>
          </w:tcPr>
          <w:p w14:paraId="3725017A" w14:textId="49B8DF96" w:rsidR="003D7D9D" w:rsidRPr="001264AB" w:rsidRDefault="003D7D9D" w:rsidP="003D7D9D">
            <w:pPr>
              <w:tabs>
                <w:tab w:val="right" w:pos="706"/>
              </w:tabs>
              <w:rPr>
                <w:rFonts w:ascii="Cordia New" w:cs="Cordia New"/>
                <w:sz w:val="26"/>
                <w:szCs w:val="26"/>
                <w:cs/>
                <w:lang w:val="th-TH"/>
              </w:rPr>
            </w:pPr>
            <w:r w:rsidRPr="0001237D">
              <w:rPr>
                <w:rFonts w:ascii="Cordia New" w:cs="Cordia New"/>
                <w:sz w:val="26"/>
                <w:szCs w:val="26"/>
                <w:cs/>
                <w:lang w:val="th-TH"/>
              </w:rPr>
              <w:tab/>
              <w:t>13,982</w:t>
            </w:r>
          </w:p>
        </w:tc>
        <w:tc>
          <w:tcPr>
            <w:tcW w:w="1061" w:type="dxa"/>
            <w:tcBorders>
              <w:top w:val="nil"/>
              <w:bottom w:val="nil"/>
            </w:tcBorders>
            <w:vAlign w:val="bottom"/>
          </w:tcPr>
          <w:p w14:paraId="21B68588" w14:textId="54664E90" w:rsidR="003D7D9D" w:rsidRPr="001264AB" w:rsidRDefault="003D7D9D" w:rsidP="003D7D9D">
            <w:pPr>
              <w:tabs>
                <w:tab w:val="right" w:pos="691"/>
              </w:tabs>
              <w:rPr>
                <w:rFonts w:ascii="Cordia New" w:cs="Cordia New"/>
                <w:sz w:val="26"/>
                <w:szCs w:val="26"/>
                <w:cs/>
                <w:lang w:val="th-TH"/>
              </w:rPr>
            </w:pPr>
            <w:r w:rsidRPr="0001237D">
              <w:rPr>
                <w:rFonts w:ascii="Cordia New" w:cs="Cordia New"/>
                <w:sz w:val="26"/>
                <w:szCs w:val="26"/>
                <w:cs/>
                <w:lang w:val="th-TH"/>
              </w:rPr>
              <w:tab/>
              <w:t>1,367</w:t>
            </w:r>
          </w:p>
        </w:tc>
        <w:tc>
          <w:tcPr>
            <w:tcW w:w="1065" w:type="dxa"/>
            <w:tcBorders>
              <w:top w:val="nil"/>
              <w:bottom w:val="nil"/>
            </w:tcBorders>
            <w:vAlign w:val="bottom"/>
          </w:tcPr>
          <w:p w14:paraId="722D6E92" w14:textId="73E0D8AE" w:rsidR="003D7D9D" w:rsidRPr="001264AB" w:rsidRDefault="003D7D9D" w:rsidP="003D7D9D">
            <w:pPr>
              <w:tabs>
                <w:tab w:val="right" w:pos="750"/>
              </w:tabs>
              <w:ind w:right="-61"/>
              <w:rPr>
                <w:rFonts w:ascii="Cordia New" w:cs="Cordia New"/>
                <w:sz w:val="26"/>
                <w:szCs w:val="26"/>
              </w:rPr>
            </w:pPr>
            <w:r w:rsidRPr="0001237D">
              <w:rPr>
                <w:rFonts w:ascii="Cordia New" w:cs="Cordia New"/>
                <w:sz w:val="26"/>
                <w:szCs w:val="26"/>
              </w:rPr>
              <w:tab/>
              <w:t>25,026</w:t>
            </w:r>
          </w:p>
        </w:tc>
      </w:tr>
      <w:tr w:rsidR="003D7D9D" w:rsidRPr="001264AB" w14:paraId="35C40EA9" w14:textId="77777777" w:rsidTr="00395DA3">
        <w:trPr>
          <w:trHeight w:val="225"/>
        </w:trPr>
        <w:tc>
          <w:tcPr>
            <w:tcW w:w="2269" w:type="dxa"/>
            <w:tcBorders>
              <w:top w:val="nil"/>
              <w:bottom w:val="nil"/>
            </w:tcBorders>
            <w:shd w:val="clear" w:color="auto" w:fill="auto"/>
            <w:noWrap/>
            <w:vAlign w:val="bottom"/>
          </w:tcPr>
          <w:p w14:paraId="653760C9" w14:textId="77777777" w:rsidR="003D7D9D" w:rsidRPr="001264AB" w:rsidRDefault="003D7D9D" w:rsidP="003D7D9D">
            <w:pPr>
              <w:spacing w:line="240" w:lineRule="auto"/>
              <w:rPr>
                <w:rFonts w:ascii="Cordia New" w:cs="Cordia New"/>
                <w:sz w:val="26"/>
                <w:szCs w:val="26"/>
                <w:lang w:val="en-US"/>
              </w:rPr>
            </w:pPr>
            <w:r w:rsidRPr="001264AB">
              <w:rPr>
                <w:rFonts w:ascii="Cordia New" w:cs="Cordia New"/>
                <w:sz w:val="26"/>
                <w:szCs w:val="26"/>
                <w:lang w:val="en-US"/>
              </w:rPr>
              <w:t>Derivative assets</w:t>
            </w:r>
          </w:p>
        </w:tc>
        <w:tc>
          <w:tcPr>
            <w:tcW w:w="992" w:type="dxa"/>
            <w:tcBorders>
              <w:top w:val="nil"/>
              <w:bottom w:val="nil"/>
            </w:tcBorders>
            <w:shd w:val="clear" w:color="auto" w:fill="auto"/>
            <w:noWrap/>
            <w:vAlign w:val="bottom"/>
          </w:tcPr>
          <w:p w14:paraId="1888E047" w14:textId="77777777" w:rsidR="003D7D9D" w:rsidRPr="0001237D" w:rsidRDefault="003D7D9D" w:rsidP="003D7D9D">
            <w:pPr>
              <w:rPr>
                <w:rFonts w:ascii="Cordia New" w:cs="Cordia New"/>
                <w:sz w:val="26"/>
                <w:szCs w:val="26"/>
                <w:cs/>
              </w:rPr>
            </w:pPr>
          </w:p>
        </w:tc>
        <w:tc>
          <w:tcPr>
            <w:tcW w:w="1026" w:type="dxa"/>
            <w:tcBorders>
              <w:top w:val="nil"/>
              <w:bottom w:val="nil"/>
            </w:tcBorders>
            <w:shd w:val="clear" w:color="auto" w:fill="auto"/>
            <w:noWrap/>
            <w:vAlign w:val="bottom"/>
          </w:tcPr>
          <w:p w14:paraId="5610D4CA" w14:textId="77777777" w:rsidR="003D7D9D" w:rsidRPr="0001237D" w:rsidRDefault="003D7D9D" w:rsidP="003D7D9D">
            <w:pPr>
              <w:tabs>
                <w:tab w:val="right" w:pos="639"/>
              </w:tabs>
              <w:rPr>
                <w:rFonts w:ascii="Cordia New" w:cs="Cordia New"/>
                <w:sz w:val="26"/>
                <w:szCs w:val="26"/>
              </w:rPr>
            </w:pPr>
          </w:p>
        </w:tc>
        <w:tc>
          <w:tcPr>
            <w:tcW w:w="1080" w:type="dxa"/>
            <w:tcBorders>
              <w:top w:val="nil"/>
              <w:bottom w:val="nil"/>
            </w:tcBorders>
            <w:vAlign w:val="bottom"/>
          </w:tcPr>
          <w:p w14:paraId="5EC030C8" w14:textId="77777777" w:rsidR="003D7D9D" w:rsidRPr="0001237D" w:rsidRDefault="003D7D9D" w:rsidP="003D7D9D">
            <w:pPr>
              <w:rPr>
                <w:rFonts w:ascii="Cordia New" w:cs="Cordia New"/>
                <w:sz w:val="26"/>
                <w:szCs w:val="26"/>
                <w:cs/>
              </w:rPr>
            </w:pPr>
          </w:p>
        </w:tc>
        <w:tc>
          <w:tcPr>
            <w:tcW w:w="968" w:type="dxa"/>
            <w:gridSpan w:val="2"/>
            <w:tcBorders>
              <w:top w:val="nil"/>
              <w:bottom w:val="nil"/>
            </w:tcBorders>
            <w:shd w:val="clear" w:color="auto" w:fill="auto"/>
            <w:noWrap/>
            <w:vAlign w:val="bottom"/>
          </w:tcPr>
          <w:p w14:paraId="0E1C5BF9" w14:textId="77777777" w:rsidR="003D7D9D" w:rsidRPr="0001237D" w:rsidRDefault="003D7D9D" w:rsidP="003D7D9D">
            <w:pPr>
              <w:ind w:right="-61"/>
              <w:rPr>
                <w:rFonts w:ascii="Cordia New" w:cs="Cordia New"/>
                <w:sz w:val="26"/>
                <w:szCs w:val="26"/>
              </w:rPr>
            </w:pPr>
          </w:p>
        </w:tc>
        <w:tc>
          <w:tcPr>
            <w:tcW w:w="983" w:type="dxa"/>
            <w:tcBorders>
              <w:top w:val="nil"/>
              <w:bottom w:val="nil"/>
            </w:tcBorders>
            <w:vAlign w:val="bottom"/>
          </w:tcPr>
          <w:p w14:paraId="710127D6" w14:textId="77777777" w:rsidR="003D7D9D" w:rsidRPr="001264AB" w:rsidRDefault="003D7D9D" w:rsidP="003D7D9D">
            <w:pPr>
              <w:rPr>
                <w:rFonts w:ascii="Cordia New" w:cs="Cordia New"/>
                <w:sz w:val="26"/>
                <w:szCs w:val="26"/>
                <w:cs/>
              </w:rPr>
            </w:pPr>
          </w:p>
        </w:tc>
        <w:tc>
          <w:tcPr>
            <w:tcW w:w="1080" w:type="dxa"/>
            <w:tcBorders>
              <w:top w:val="nil"/>
              <w:bottom w:val="nil"/>
            </w:tcBorders>
            <w:vAlign w:val="bottom"/>
          </w:tcPr>
          <w:p w14:paraId="5462286A" w14:textId="77777777" w:rsidR="003D7D9D" w:rsidRPr="001264AB" w:rsidRDefault="003D7D9D" w:rsidP="003D7D9D">
            <w:pPr>
              <w:tabs>
                <w:tab w:val="right" w:pos="706"/>
              </w:tabs>
              <w:rPr>
                <w:rFonts w:ascii="Cordia New" w:cs="Cordia New"/>
                <w:sz w:val="26"/>
                <w:szCs w:val="26"/>
              </w:rPr>
            </w:pPr>
          </w:p>
        </w:tc>
        <w:tc>
          <w:tcPr>
            <w:tcW w:w="1061" w:type="dxa"/>
            <w:tcBorders>
              <w:top w:val="nil"/>
              <w:bottom w:val="nil"/>
            </w:tcBorders>
            <w:vAlign w:val="bottom"/>
          </w:tcPr>
          <w:p w14:paraId="54B54518" w14:textId="77777777" w:rsidR="003D7D9D" w:rsidRPr="001264AB" w:rsidRDefault="003D7D9D" w:rsidP="003D7D9D">
            <w:pPr>
              <w:rPr>
                <w:rFonts w:ascii="Cordia New" w:cs="Cordia New"/>
                <w:sz w:val="26"/>
                <w:szCs w:val="26"/>
                <w:cs/>
              </w:rPr>
            </w:pPr>
          </w:p>
        </w:tc>
        <w:tc>
          <w:tcPr>
            <w:tcW w:w="1065" w:type="dxa"/>
            <w:tcBorders>
              <w:top w:val="nil"/>
              <w:bottom w:val="nil"/>
            </w:tcBorders>
            <w:vAlign w:val="bottom"/>
          </w:tcPr>
          <w:p w14:paraId="49289AB6" w14:textId="77777777" w:rsidR="003D7D9D" w:rsidRPr="001264AB" w:rsidRDefault="003D7D9D" w:rsidP="003D7D9D">
            <w:pPr>
              <w:ind w:right="-61"/>
              <w:rPr>
                <w:rFonts w:ascii="Cordia New" w:cs="Cordia New"/>
                <w:sz w:val="26"/>
                <w:szCs w:val="26"/>
              </w:rPr>
            </w:pPr>
          </w:p>
        </w:tc>
      </w:tr>
      <w:tr w:rsidR="003D7D9D" w:rsidRPr="001264AB" w14:paraId="240099CB" w14:textId="77777777" w:rsidTr="00395DA3">
        <w:trPr>
          <w:trHeight w:val="225"/>
        </w:trPr>
        <w:tc>
          <w:tcPr>
            <w:tcW w:w="2269" w:type="dxa"/>
            <w:tcBorders>
              <w:top w:val="nil"/>
              <w:bottom w:val="nil"/>
            </w:tcBorders>
            <w:shd w:val="clear" w:color="auto" w:fill="auto"/>
            <w:noWrap/>
            <w:vAlign w:val="bottom"/>
          </w:tcPr>
          <w:p w14:paraId="3D733B5E" w14:textId="77777777" w:rsidR="003D7D9D" w:rsidRPr="001264AB" w:rsidRDefault="003D7D9D" w:rsidP="003D7D9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08B9540D" w14:textId="53C21159" w:rsidR="003D7D9D" w:rsidRPr="0001237D" w:rsidRDefault="003D7D9D" w:rsidP="003D7D9D">
            <w:pPr>
              <w:tabs>
                <w:tab w:val="center" w:pos="432"/>
              </w:tabs>
              <w:rPr>
                <w:rFonts w:ascii="Cordia New" w:cs="Cordia New"/>
                <w:sz w:val="26"/>
                <w:szCs w:val="26"/>
              </w:rPr>
            </w:pPr>
            <w:r>
              <w:rPr>
                <w:sz w:val="26"/>
                <w:szCs w:val="26"/>
                <w:cs/>
              </w:rPr>
              <w:tab/>
            </w:r>
            <w:r w:rsidRPr="00F228F8">
              <w:rPr>
                <w:rFonts w:ascii="Cordia New" w:cs="Cordia New"/>
                <w:sz w:val="26"/>
                <w:szCs w:val="26"/>
                <w:cs/>
              </w:rPr>
              <w:t>-</w:t>
            </w:r>
          </w:p>
        </w:tc>
        <w:tc>
          <w:tcPr>
            <w:tcW w:w="1026" w:type="dxa"/>
            <w:tcBorders>
              <w:top w:val="nil"/>
              <w:bottom w:val="nil"/>
            </w:tcBorders>
            <w:shd w:val="clear" w:color="auto" w:fill="auto"/>
            <w:noWrap/>
          </w:tcPr>
          <w:p w14:paraId="48DA3477" w14:textId="17688059" w:rsidR="003D7D9D" w:rsidRPr="0001237D" w:rsidRDefault="003D7D9D" w:rsidP="00094987">
            <w:pPr>
              <w:tabs>
                <w:tab w:val="right" w:pos="639"/>
              </w:tabs>
              <w:rPr>
                <w:rFonts w:ascii="Cordia New" w:cs="Cordia New"/>
                <w:sz w:val="26"/>
                <w:szCs w:val="26"/>
              </w:rPr>
            </w:pPr>
            <w:r>
              <w:rPr>
                <w:sz w:val="26"/>
                <w:szCs w:val="26"/>
                <w:cs/>
              </w:rPr>
              <w:tab/>
            </w:r>
            <w:r w:rsidRPr="00F228F8">
              <w:rPr>
                <w:rFonts w:ascii="Cordia New" w:cs="Cordia New"/>
                <w:sz w:val="26"/>
                <w:szCs w:val="26"/>
                <w:cs/>
              </w:rPr>
              <w:t>33</w:t>
            </w:r>
            <w:r w:rsidRPr="00F228F8">
              <w:rPr>
                <w:rFonts w:ascii="Cordia New" w:cs="Cordia New"/>
                <w:sz w:val="26"/>
                <w:szCs w:val="26"/>
              </w:rPr>
              <w:t>,</w:t>
            </w:r>
            <w:r w:rsidRPr="00F228F8">
              <w:rPr>
                <w:rFonts w:ascii="Cordia New" w:cs="Cordia New"/>
                <w:sz w:val="26"/>
                <w:szCs w:val="26"/>
                <w:cs/>
              </w:rPr>
              <w:t>12</w:t>
            </w:r>
            <w:r w:rsidR="00094987">
              <w:rPr>
                <w:rFonts w:ascii="Cordia New" w:cs="Cordia New"/>
                <w:sz w:val="26"/>
                <w:szCs w:val="26"/>
              </w:rPr>
              <w:t>5</w:t>
            </w:r>
          </w:p>
        </w:tc>
        <w:tc>
          <w:tcPr>
            <w:tcW w:w="1080" w:type="dxa"/>
            <w:tcBorders>
              <w:top w:val="nil"/>
              <w:bottom w:val="nil"/>
            </w:tcBorders>
            <w:vAlign w:val="bottom"/>
          </w:tcPr>
          <w:p w14:paraId="761B867B" w14:textId="11CB19D4" w:rsidR="003D7D9D" w:rsidRPr="0001237D" w:rsidRDefault="003D7D9D" w:rsidP="003D7D9D">
            <w:pPr>
              <w:tabs>
                <w:tab w:val="center" w:pos="397"/>
              </w:tabs>
              <w:rPr>
                <w:rFonts w:ascii="Cordia New" w:cs="Cordia New"/>
                <w:sz w:val="26"/>
                <w:szCs w:val="26"/>
                <w:cs/>
              </w:rPr>
            </w:pPr>
            <w:r>
              <w:rPr>
                <w:sz w:val="26"/>
                <w:szCs w:val="26"/>
                <w:cs/>
              </w:rPr>
              <w:tab/>
            </w:r>
            <w:r w:rsidRPr="00F228F8">
              <w:rPr>
                <w:rFonts w:ascii="Cordia New" w:cs="Cordia New"/>
                <w:sz w:val="26"/>
                <w:szCs w:val="26"/>
                <w:cs/>
              </w:rPr>
              <w:t>-</w:t>
            </w:r>
          </w:p>
        </w:tc>
        <w:tc>
          <w:tcPr>
            <w:tcW w:w="968" w:type="dxa"/>
            <w:gridSpan w:val="2"/>
            <w:tcBorders>
              <w:top w:val="nil"/>
              <w:bottom w:val="nil"/>
            </w:tcBorders>
            <w:shd w:val="clear" w:color="auto" w:fill="auto"/>
            <w:noWrap/>
          </w:tcPr>
          <w:p w14:paraId="190300F1" w14:textId="1CAFE0E2" w:rsidR="003D7D9D" w:rsidRPr="0001237D" w:rsidRDefault="003D7D9D" w:rsidP="00094987">
            <w:pPr>
              <w:tabs>
                <w:tab w:val="right" w:pos="754"/>
              </w:tabs>
              <w:ind w:right="-61"/>
              <w:rPr>
                <w:rFonts w:ascii="Cordia New" w:cs="Cordia New"/>
                <w:sz w:val="26"/>
                <w:szCs w:val="26"/>
              </w:rPr>
            </w:pPr>
            <w:r>
              <w:rPr>
                <w:sz w:val="26"/>
                <w:szCs w:val="26"/>
                <w:cs/>
              </w:rPr>
              <w:tab/>
            </w:r>
            <w:r w:rsidRPr="00F228F8">
              <w:rPr>
                <w:rFonts w:ascii="Cordia New" w:cs="Cordia New"/>
                <w:sz w:val="26"/>
                <w:szCs w:val="26"/>
                <w:cs/>
              </w:rPr>
              <w:t>33</w:t>
            </w:r>
            <w:r w:rsidRPr="00F228F8">
              <w:rPr>
                <w:rFonts w:ascii="Cordia New" w:cs="Cordia New"/>
                <w:sz w:val="26"/>
                <w:szCs w:val="26"/>
              </w:rPr>
              <w:t>,</w:t>
            </w:r>
            <w:r w:rsidRPr="00F228F8">
              <w:rPr>
                <w:rFonts w:ascii="Cordia New" w:cs="Cordia New"/>
                <w:sz w:val="26"/>
                <w:szCs w:val="26"/>
                <w:cs/>
              </w:rPr>
              <w:t>12</w:t>
            </w:r>
            <w:r w:rsidR="00094987">
              <w:rPr>
                <w:rFonts w:ascii="Cordia New" w:cs="Cordia New"/>
                <w:sz w:val="26"/>
                <w:szCs w:val="26"/>
              </w:rPr>
              <w:t>5</w:t>
            </w:r>
          </w:p>
        </w:tc>
        <w:tc>
          <w:tcPr>
            <w:tcW w:w="983" w:type="dxa"/>
            <w:tcBorders>
              <w:top w:val="nil"/>
              <w:bottom w:val="nil"/>
            </w:tcBorders>
            <w:vAlign w:val="bottom"/>
          </w:tcPr>
          <w:p w14:paraId="2347D287" w14:textId="13E57A68" w:rsidR="003D7D9D" w:rsidRPr="001264AB" w:rsidRDefault="003D7D9D" w:rsidP="003D7D9D">
            <w:pPr>
              <w:tabs>
                <w:tab w:val="right" w:pos="691"/>
              </w:tabs>
              <w:rPr>
                <w:rFonts w:ascii="Cordia New" w:cs="Cordia New"/>
                <w:sz w:val="26"/>
                <w:szCs w:val="26"/>
              </w:rPr>
            </w:pPr>
            <w:r w:rsidRPr="0001237D">
              <w:rPr>
                <w:rFonts w:ascii="Cordia New" w:cs="Cordia New"/>
                <w:sz w:val="26"/>
                <w:szCs w:val="26"/>
              </w:rPr>
              <w:tab/>
              <w:t>1</w:t>
            </w:r>
          </w:p>
        </w:tc>
        <w:tc>
          <w:tcPr>
            <w:tcW w:w="1080" w:type="dxa"/>
            <w:tcBorders>
              <w:top w:val="nil"/>
              <w:bottom w:val="nil"/>
            </w:tcBorders>
          </w:tcPr>
          <w:p w14:paraId="156448A2" w14:textId="6595B089" w:rsidR="003D7D9D" w:rsidRPr="001264AB" w:rsidRDefault="003D7D9D" w:rsidP="003D7D9D">
            <w:pPr>
              <w:tabs>
                <w:tab w:val="right" w:pos="706"/>
              </w:tabs>
              <w:rPr>
                <w:rFonts w:ascii="Cordia New" w:cs="Cordia New"/>
                <w:sz w:val="26"/>
                <w:szCs w:val="26"/>
              </w:rPr>
            </w:pPr>
            <w:r w:rsidRPr="0001237D">
              <w:rPr>
                <w:rFonts w:ascii="Cordia New" w:cs="Cordia New"/>
                <w:sz w:val="26"/>
                <w:szCs w:val="26"/>
              </w:rPr>
              <w:tab/>
              <w:t>26,00</w:t>
            </w:r>
            <w:r>
              <w:rPr>
                <w:rFonts w:ascii="Cordia New" w:cs="Cordia New" w:hint="cs"/>
                <w:sz w:val="26"/>
                <w:szCs w:val="26"/>
                <w:cs/>
              </w:rPr>
              <w:t>3</w:t>
            </w:r>
          </w:p>
        </w:tc>
        <w:tc>
          <w:tcPr>
            <w:tcW w:w="1061" w:type="dxa"/>
            <w:tcBorders>
              <w:top w:val="nil"/>
              <w:bottom w:val="nil"/>
            </w:tcBorders>
            <w:vAlign w:val="bottom"/>
          </w:tcPr>
          <w:p w14:paraId="43431C2F" w14:textId="3AA25FEC"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tcPr>
          <w:p w14:paraId="009D0CCC" w14:textId="0246A6A6" w:rsidR="003D7D9D" w:rsidRPr="001264AB" w:rsidRDefault="003D7D9D" w:rsidP="003D7D9D">
            <w:pPr>
              <w:tabs>
                <w:tab w:val="right" w:pos="754"/>
              </w:tabs>
              <w:ind w:right="-61"/>
              <w:rPr>
                <w:rFonts w:ascii="Cordia New" w:cs="Cordia New"/>
                <w:sz w:val="26"/>
                <w:szCs w:val="26"/>
              </w:rPr>
            </w:pPr>
            <w:r w:rsidRPr="0001237D">
              <w:rPr>
                <w:rFonts w:ascii="Cordia New" w:cs="Cordia New"/>
                <w:sz w:val="26"/>
                <w:szCs w:val="26"/>
              </w:rPr>
              <w:tab/>
              <w:t>26,00</w:t>
            </w:r>
            <w:r>
              <w:rPr>
                <w:rFonts w:ascii="Cordia New" w:cs="Cordia New" w:hint="cs"/>
                <w:sz w:val="26"/>
                <w:szCs w:val="26"/>
                <w:cs/>
              </w:rPr>
              <w:t>4</w:t>
            </w:r>
          </w:p>
        </w:tc>
      </w:tr>
      <w:tr w:rsidR="003D7D9D" w:rsidRPr="001264AB" w14:paraId="79B66B4C" w14:textId="77777777" w:rsidTr="00395DA3">
        <w:trPr>
          <w:trHeight w:val="285"/>
        </w:trPr>
        <w:tc>
          <w:tcPr>
            <w:tcW w:w="2269" w:type="dxa"/>
            <w:tcBorders>
              <w:top w:val="nil"/>
              <w:bottom w:val="nil"/>
            </w:tcBorders>
            <w:shd w:val="clear" w:color="auto" w:fill="auto"/>
            <w:noWrap/>
            <w:vAlign w:val="bottom"/>
          </w:tcPr>
          <w:p w14:paraId="4618D69D" w14:textId="77777777" w:rsidR="003D7D9D" w:rsidRPr="001264AB" w:rsidRDefault="003D7D9D" w:rsidP="003D7D9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41EE3085" w14:textId="27199464" w:rsidR="003D7D9D" w:rsidRPr="0001237D" w:rsidRDefault="003D7D9D" w:rsidP="003D7D9D">
            <w:pPr>
              <w:tabs>
                <w:tab w:val="center" w:pos="432"/>
              </w:tabs>
              <w:rPr>
                <w:rFonts w:ascii="Cordia New" w:cs="Cordia New"/>
                <w:sz w:val="26"/>
                <w:szCs w:val="26"/>
              </w:rPr>
            </w:pPr>
            <w:r>
              <w:rPr>
                <w:sz w:val="26"/>
                <w:szCs w:val="26"/>
                <w:cs/>
              </w:rPr>
              <w:tab/>
            </w:r>
            <w:r w:rsidRPr="00F228F8">
              <w:rPr>
                <w:rFonts w:ascii="Cordia New" w:cs="Cordia New"/>
                <w:sz w:val="26"/>
                <w:szCs w:val="26"/>
                <w:cs/>
              </w:rPr>
              <w:t>-</w:t>
            </w:r>
          </w:p>
        </w:tc>
        <w:tc>
          <w:tcPr>
            <w:tcW w:w="1026" w:type="dxa"/>
            <w:tcBorders>
              <w:top w:val="nil"/>
              <w:bottom w:val="nil"/>
            </w:tcBorders>
            <w:shd w:val="clear" w:color="auto" w:fill="auto"/>
            <w:noWrap/>
            <w:vAlign w:val="bottom"/>
          </w:tcPr>
          <w:p w14:paraId="69C83AA0" w14:textId="1B5E9A78" w:rsidR="003D7D9D" w:rsidRPr="0001237D" w:rsidRDefault="003D7D9D" w:rsidP="003D7D9D">
            <w:pPr>
              <w:tabs>
                <w:tab w:val="right" w:pos="639"/>
              </w:tabs>
              <w:rPr>
                <w:rFonts w:ascii="Cordia New" w:cs="Cordia New"/>
                <w:sz w:val="26"/>
                <w:szCs w:val="26"/>
                <w:cs/>
              </w:rPr>
            </w:pPr>
            <w:r>
              <w:rPr>
                <w:sz w:val="26"/>
                <w:szCs w:val="26"/>
                <w:cs/>
              </w:rPr>
              <w:tab/>
            </w:r>
            <w:r w:rsidRPr="00F228F8">
              <w:rPr>
                <w:rFonts w:ascii="Cordia New" w:cs="Cordia New"/>
                <w:sz w:val="26"/>
                <w:szCs w:val="26"/>
                <w:cs/>
              </w:rPr>
              <w:t>13</w:t>
            </w:r>
            <w:r w:rsidRPr="00F228F8">
              <w:rPr>
                <w:rFonts w:ascii="Cordia New" w:cs="Cordia New"/>
                <w:sz w:val="26"/>
                <w:szCs w:val="26"/>
              </w:rPr>
              <w:t>,</w:t>
            </w:r>
            <w:r w:rsidRPr="00F228F8">
              <w:rPr>
                <w:rFonts w:ascii="Cordia New" w:cs="Cordia New"/>
                <w:sz w:val="26"/>
                <w:szCs w:val="26"/>
                <w:cs/>
              </w:rPr>
              <w:t>439</w:t>
            </w:r>
          </w:p>
        </w:tc>
        <w:tc>
          <w:tcPr>
            <w:tcW w:w="1080" w:type="dxa"/>
            <w:tcBorders>
              <w:top w:val="nil"/>
              <w:bottom w:val="nil"/>
            </w:tcBorders>
            <w:vAlign w:val="bottom"/>
          </w:tcPr>
          <w:p w14:paraId="417E03F0" w14:textId="1758B4C7" w:rsidR="003D7D9D" w:rsidRPr="0001237D" w:rsidRDefault="003D7D9D" w:rsidP="003D7D9D">
            <w:pPr>
              <w:tabs>
                <w:tab w:val="center" w:pos="397"/>
              </w:tabs>
              <w:rPr>
                <w:rFonts w:ascii="Cordia New" w:cs="Cordia New"/>
                <w:sz w:val="26"/>
                <w:szCs w:val="26"/>
                <w:cs/>
              </w:rPr>
            </w:pPr>
            <w:r>
              <w:rPr>
                <w:sz w:val="26"/>
                <w:szCs w:val="26"/>
                <w:cs/>
              </w:rPr>
              <w:tab/>
            </w:r>
            <w:r w:rsidRPr="00F228F8">
              <w:rPr>
                <w:rFonts w:ascii="Cordia New" w:cs="Cordia New"/>
                <w:sz w:val="26"/>
                <w:szCs w:val="26"/>
                <w:cs/>
              </w:rPr>
              <w:t>-</w:t>
            </w:r>
          </w:p>
        </w:tc>
        <w:tc>
          <w:tcPr>
            <w:tcW w:w="968" w:type="dxa"/>
            <w:gridSpan w:val="2"/>
            <w:tcBorders>
              <w:top w:val="nil"/>
              <w:bottom w:val="nil"/>
            </w:tcBorders>
            <w:shd w:val="clear" w:color="auto" w:fill="auto"/>
            <w:noWrap/>
            <w:vAlign w:val="bottom"/>
          </w:tcPr>
          <w:p w14:paraId="1A69D2AD" w14:textId="411BFF33" w:rsidR="003D7D9D" w:rsidRPr="0001237D" w:rsidRDefault="003D7D9D" w:rsidP="003D7D9D">
            <w:pPr>
              <w:tabs>
                <w:tab w:val="right" w:pos="754"/>
              </w:tabs>
              <w:ind w:right="-61"/>
              <w:rPr>
                <w:rFonts w:ascii="Cordia New" w:cs="Cordia New"/>
                <w:sz w:val="26"/>
                <w:szCs w:val="26"/>
                <w:cs/>
              </w:rPr>
            </w:pPr>
            <w:r>
              <w:rPr>
                <w:sz w:val="26"/>
                <w:szCs w:val="26"/>
                <w:cs/>
              </w:rPr>
              <w:tab/>
            </w:r>
            <w:r w:rsidRPr="00F228F8">
              <w:rPr>
                <w:rFonts w:ascii="Cordia New" w:cs="Cordia New"/>
                <w:sz w:val="26"/>
                <w:szCs w:val="26"/>
                <w:cs/>
              </w:rPr>
              <w:t>13</w:t>
            </w:r>
            <w:r w:rsidRPr="00F228F8">
              <w:rPr>
                <w:rFonts w:ascii="Cordia New" w:cs="Cordia New"/>
                <w:sz w:val="26"/>
                <w:szCs w:val="26"/>
              </w:rPr>
              <w:t>,</w:t>
            </w:r>
            <w:r w:rsidRPr="00F228F8">
              <w:rPr>
                <w:rFonts w:ascii="Cordia New" w:cs="Cordia New"/>
                <w:sz w:val="26"/>
                <w:szCs w:val="26"/>
                <w:cs/>
              </w:rPr>
              <w:t>439</w:t>
            </w:r>
          </w:p>
        </w:tc>
        <w:tc>
          <w:tcPr>
            <w:tcW w:w="983" w:type="dxa"/>
            <w:tcBorders>
              <w:top w:val="nil"/>
              <w:bottom w:val="nil"/>
            </w:tcBorders>
            <w:vAlign w:val="bottom"/>
          </w:tcPr>
          <w:p w14:paraId="68C3EB12" w14:textId="6B73CD79"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80" w:type="dxa"/>
            <w:tcBorders>
              <w:top w:val="nil"/>
              <w:bottom w:val="nil"/>
            </w:tcBorders>
            <w:vAlign w:val="bottom"/>
          </w:tcPr>
          <w:p w14:paraId="3F1E0288" w14:textId="549E8A60" w:rsidR="003D7D9D" w:rsidRPr="001264AB" w:rsidRDefault="003D7D9D" w:rsidP="003D7D9D">
            <w:pPr>
              <w:tabs>
                <w:tab w:val="right" w:pos="706"/>
              </w:tabs>
              <w:rPr>
                <w:rFonts w:ascii="Cordia New" w:cs="Cordia New"/>
                <w:sz w:val="26"/>
                <w:szCs w:val="26"/>
                <w:cs/>
              </w:rPr>
            </w:pPr>
            <w:r w:rsidRPr="0001237D">
              <w:rPr>
                <w:rFonts w:ascii="Cordia New" w:cs="Cordia New"/>
                <w:sz w:val="26"/>
                <w:szCs w:val="26"/>
              </w:rPr>
              <w:tab/>
              <w:t>12,119</w:t>
            </w:r>
          </w:p>
        </w:tc>
        <w:tc>
          <w:tcPr>
            <w:tcW w:w="1061" w:type="dxa"/>
            <w:tcBorders>
              <w:top w:val="nil"/>
              <w:bottom w:val="nil"/>
            </w:tcBorders>
            <w:vAlign w:val="bottom"/>
          </w:tcPr>
          <w:p w14:paraId="7D53F1F2" w14:textId="612F7989"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vAlign w:val="bottom"/>
          </w:tcPr>
          <w:p w14:paraId="1875C940" w14:textId="755675DA" w:rsidR="003D7D9D" w:rsidRPr="001264AB" w:rsidRDefault="003D7D9D" w:rsidP="003D7D9D">
            <w:pPr>
              <w:tabs>
                <w:tab w:val="right" w:pos="754"/>
              </w:tabs>
              <w:ind w:right="-61"/>
              <w:rPr>
                <w:rFonts w:ascii="Cordia New" w:cs="Cordia New"/>
                <w:sz w:val="26"/>
                <w:szCs w:val="26"/>
                <w:cs/>
              </w:rPr>
            </w:pPr>
            <w:r w:rsidRPr="0001237D">
              <w:rPr>
                <w:rFonts w:ascii="Cordia New" w:cs="Cordia New"/>
                <w:sz w:val="26"/>
                <w:szCs w:val="26"/>
              </w:rPr>
              <w:tab/>
              <w:t>12,119</w:t>
            </w:r>
          </w:p>
        </w:tc>
      </w:tr>
      <w:tr w:rsidR="003D7D9D" w:rsidRPr="001264AB" w14:paraId="2999C11E" w14:textId="77777777" w:rsidTr="00395DA3">
        <w:trPr>
          <w:trHeight w:val="225"/>
        </w:trPr>
        <w:tc>
          <w:tcPr>
            <w:tcW w:w="2269" w:type="dxa"/>
            <w:tcBorders>
              <w:top w:val="nil"/>
              <w:bottom w:val="nil"/>
            </w:tcBorders>
            <w:shd w:val="clear" w:color="auto" w:fill="auto"/>
            <w:noWrap/>
            <w:vAlign w:val="bottom"/>
          </w:tcPr>
          <w:p w14:paraId="663F34A6" w14:textId="77777777" w:rsidR="003D7D9D" w:rsidRPr="001264AB" w:rsidRDefault="003D7D9D" w:rsidP="003D7D9D">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21D3AFD4" w14:textId="6A1A1740" w:rsidR="003D7D9D" w:rsidRPr="0001237D" w:rsidRDefault="003D7D9D" w:rsidP="003D7D9D">
            <w:pPr>
              <w:tabs>
                <w:tab w:val="center" w:pos="432"/>
              </w:tabs>
              <w:rPr>
                <w:rFonts w:ascii="Cordia New" w:cs="Cordia New"/>
                <w:sz w:val="26"/>
                <w:szCs w:val="26"/>
              </w:rPr>
            </w:pPr>
            <w:r>
              <w:rPr>
                <w:sz w:val="26"/>
                <w:szCs w:val="26"/>
                <w:cs/>
              </w:rPr>
              <w:tab/>
            </w:r>
            <w:r w:rsidRPr="00F228F8">
              <w:rPr>
                <w:rFonts w:ascii="Cordia New" w:cs="Cordia New"/>
                <w:sz w:val="26"/>
                <w:szCs w:val="26"/>
                <w:cs/>
              </w:rPr>
              <w:t>-</w:t>
            </w:r>
          </w:p>
        </w:tc>
        <w:tc>
          <w:tcPr>
            <w:tcW w:w="1026" w:type="dxa"/>
            <w:tcBorders>
              <w:top w:val="nil"/>
              <w:bottom w:val="nil"/>
            </w:tcBorders>
            <w:shd w:val="clear" w:color="auto" w:fill="auto"/>
            <w:noWrap/>
          </w:tcPr>
          <w:p w14:paraId="510D2497" w14:textId="42F08433" w:rsidR="003D7D9D" w:rsidRPr="0001237D" w:rsidRDefault="003D7D9D" w:rsidP="00DF42C8">
            <w:pPr>
              <w:tabs>
                <w:tab w:val="right" w:pos="639"/>
              </w:tabs>
              <w:rPr>
                <w:rFonts w:ascii="Cordia New" w:cs="Cordia New"/>
                <w:sz w:val="26"/>
                <w:szCs w:val="26"/>
              </w:rPr>
            </w:pPr>
            <w:r>
              <w:rPr>
                <w:sz w:val="26"/>
                <w:szCs w:val="26"/>
                <w:cs/>
              </w:rPr>
              <w:tab/>
            </w:r>
            <w:r w:rsidRPr="00F228F8">
              <w:rPr>
                <w:rFonts w:ascii="Cordia New" w:cs="Cordia New"/>
                <w:sz w:val="26"/>
                <w:szCs w:val="26"/>
                <w:cs/>
              </w:rPr>
              <w:t>38</w:t>
            </w:r>
            <w:r w:rsidR="00DF42C8">
              <w:rPr>
                <w:rFonts w:ascii="Cordia New" w:cs="Cordia New"/>
                <w:sz w:val="26"/>
                <w:szCs w:val="26"/>
              </w:rPr>
              <w:t>5</w:t>
            </w:r>
          </w:p>
        </w:tc>
        <w:tc>
          <w:tcPr>
            <w:tcW w:w="1080" w:type="dxa"/>
            <w:tcBorders>
              <w:top w:val="nil"/>
              <w:bottom w:val="nil"/>
            </w:tcBorders>
            <w:vAlign w:val="bottom"/>
          </w:tcPr>
          <w:p w14:paraId="0041A720" w14:textId="02FB4E71" w:rsidR="003D7D9D" w:rsidRPr="0001237D" w:rsidRDefault="003D7D9D" w:rsidP="003D7D9D">
            <w:pPr>
              <w:tabs>
                <w:tab w:val="center" w:pos="397"/>
              </w:tabs>
              <w:rPr>
                <w:rFonts w:ascii="Cordia New" w:cs="Cordia New"/>
                <w:sz w:val="26"/>
                <w:szCs w:val="26"/>
                <w:cs/>
              </w:rPr>
            </w:pPr>
            <w:r>
              <w:rPr>
                <w:sz w:val="26"/>
                <w:szCs w:val="26"/>
                <w:cs/>
              </w:rPr>
              <w:tab/>
            </w:r>
            <w:r w:rsidRPr="00F228F8">
              <w:rPr>
                <w:rFonts w:ascii="Cordia New" w:cs="Cordia New"/>
                <w:sz w:val="26"/>
                <w:szCs w:val="26"/>
                <w:cs/>
              </w:rPr>
              <w:t>-</w:t>
            </w:r>
          </w:p>
        </w:tc>
        <w:tc>
          <w:tcPr>
            <w:tcW w:w="968" w:type="dxa"/>
            <w:gridSpan w:val="2"/>
            <w:tcBorders>
              <w:top w:val="nil"/>
              <w:bottom w:val="nil"/>
            </w:tcBorders>
            <w:shd w:val="clear" w:color="auto" w:fill="auto"/>
            <w:noWrap/>
          </w:tcPr>
          <w:p w14:paraId="71B52A2C" w14:textId="146C368B" w:rsidR="003D7D9D" w:rsidRPr="0001237D" w:rsidRDefault="003D7D9D" w:rsidP="00DF42C8">
            <w:pPr>
              <w:tabs>
                <w:tab w:val="right" w:pos="754"/>
              </w:tabs>
              <w:ind w:right="-61"/>
              <w:rPr>
                <w:rFonts w:ascii="Cordia New" w:cs="Cordia New"/>
                <w:sz w:val="26"/>
                <w:szCs w:val="26"/>
              </w:rPr>
            </w:pPr>
            <w:r>
              <w:rPr>
                <w:sz w:val="26"/>
                <w:szCs w:val="26"/>
                <w:cs/>
              </w:rPr>
              <w:tab/>
            </w:r>
            <w:r w:rsidRPr="00F228F8">
              <w:rPr>
                <w:rFonts w:ascii="Cordia New" w:cs="Cordia New"/>
                <w:sz w:val="26"/>
                <w:szCs w:val="26"/>
                <w:cs/>
              </w:rPr>
              <w:t>38</w:t>
            </w:r>
            <w:r w:rsidR="00DF42C8">
              <w:rPr>
                <w:rFonts w:ascii="Cordia New" w:cs="Cordia New"/>
                <w:sz w:val="26"/>
                <w:szCs w:val="26"/>
              </w:rPr>
              <w:t>5</w:t>
            </w:r>
          </w:p>
        </w:tc>
        <w:tc>
          <w:tcPr>
            <w:tcW w:w="983" w:type="dxa"/>
            <w:tcBorders>
              <w:top w:val="nil"/>
              <w:bottom w:val="nil"/>
            </w:tcBorders>
            <w:vAlign w:val="bottom"/>
          </w:tcPr>
          <w:p w14:paraId="4E1FD8FD" w14:textId="10F41A6B"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80" w:type="dxa"/>
            <w:tcBorders>
              <w:top w:val="nil"/>
              <w:bottom w:val="nil"/>
            </w:tcBorders>
          </w:tcPr>
          <w:p w14:paraId="36D445A4" w14:textId="7FA635D6" w:rsidR="003D7D9D" w:rsidRPr="001264AB" w:rsidRDefault="003D7D9D" w:rsidP="003D7D9D">
            <w:pPr>
              <w:tabs>
                <w:tab w:val="right" w:pos="706"/>
              </w:tabs>
              <w:rPr>
                <w:rFonts w:ascii="Cordia New" w:cs="Cordia New"/>
                <w:sz w:val="26"/>
                <w:szCs w:val="26"/>
              </w:rPr>
            </w:pPr>
            <w:r w:rsidRPr="0001237D">
              <w:rPr>
                <w:rFonts w:ascii="Cordia New" w:cs="Cordia New"/>
                <w:sz w:val="26"/>
                <w:szCs w:val="26"/>
              </w:rPr>
              <w:tab/>
              <w:t>1,121</w:t>
            </w:r>
          </w:p>
        </w:tc>
        <w:tc>
          <w:tcPr>
            <w:tcW w:w="1061" w:type="dxa"/>
            <w:tcBorders>
              <w:top w:val="nil"/>
              <w:bottom w:val="nil"/>
            </w:tcBorders>
            <w:vAlign w:val="bottom"/>
          </w:tcPr>
          <w:p w14:paraId="0880755B" w14:textId="266C5113"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tcPr>
          <w:p w14:paraId="4322D031" w14:textId="246F02F9" w:rsidR="003D7D9D" w:rsidRPr="001264AB" w:rsidRDefault="003D7D9D" w:rsidP="003D7D9D">
            <w:pPr>
              <w:tabs>
                <w:tab w:val="right" w:pos="754"/>
              </w:tabs>
              <w:ind w:right="-61"/>
              <w:rPr>
                <w:rFonts w:ascii="Cordia New" w:cs="Cordia New"/>
                <w:sz w:val="26"/>
                <w:szCs w:val="26"/>
              </w:rPr>
            </w:pPr>
            <w:r w:rsidRPr="0001237D">
              <w:rPr>
                <w:rFonts w:ascii="Cordia New" w:cs="Cordia New"/>
                <w:sz w:val="26"/>
                <w:szCs w:val="26"/>
              </w:rPr>
              <w:tab/>
              <w:t>1,121</w:t>
            </w:r>
          </w:p>
        </w:tc>
      </w:tr>
      <w:tr w:rsidR="003D7D9D" w:rsidRPr="001264AB" w14:paraId="027AF410" w14:textId="77777777" w:rsidTr="00395DA3">
        <w:trPr>
          <w:trHeight w:val="225"/>
        </w:trPr>
        <w:tc>
          <w:tcPr>
            <w:tcW w:w="2269" w:type="dxa"/>
            <w:tcBorders>
              <w:top w:val="nil"/>
              <w:bottom w:val="nil"/>
            </w:tcBorders>
            <w:shd w:val="clear" w:color="auto" w:fill="auto"/>
            <w:noWrap/>
            <w:vAlign w:val="bottom"/>
          </w:tcPr>
          <w:p w14:paraId="0A926329" w14:textId="77777777" w:rsidR="003D7D9D" w:rsidRPr="001264AB" w:rsidRDefault="003D7D9D" w:rsidP="003D7D9D">
            <w:pPr>
              <w:tabs>
                <w:tab w:val="left" w:pos="175"/>
              </w:tabs>
              <w:spacing w:line="240" w:lineRule="auto"/>
              <w:ind w:left="246" w:hanging="246"/>
              <w:contextualSpacing/>
              <w:rPr>
                <w:rFonts w:ascii="Cordia New" w:cs="Cordia New"/>
                <w:sz w:val="26"/>
                <w:szCs w:val="26"/>
                <w:cs/>
                <w:lang w:val="th-TH"/>
              </w:rPr>
            </w:pPr>
            <w:r w:rsidRPr="001264AB">
              <w:rPr>
                <w:rFonts w:ascii="Cordia New" w:cs="Cordia New" w:hint="cs"/>
                <w:sz w:val="26"/>
                <w:szCs w:val="26"/>
                <w:cs/>
                <w:lang w:val="th-TH"/>
              </w:rPr>
              <w:t>Investments measured at fair value through other comprehensive income</w:t>
            </w:r>
          </w:p>
        </w:tc>
        <w:tc>
          <w:tcPr>
            <w:tcW w:w="992" w:type="dxa"/>
            <w:tcBorders>
              <w:top w:val="nil"/>
              <w:bottom w:val="nil"/>
            </w:tcBorders>
            <w:shd w:val="clear" w:color="auto" w:fill="auto"/>
            <w:noWrap/>
            <w:vAlign w:val="bottom"/>
          </w:tcPr>
          <w:p w14:paraId="2CF2C568" w14:textId="6F04CBA0" w:rsidR="003D7D9D" w:rsidRPr="0001237D" w:rsidRDefault="003D7D9D" w:rsidP="003D7D9D">
            <w:pPr>
              <w:tabs>
                <w:tab w:val="left" w:pos="181"/>
                <w:tab w:val="right" w:pos="691"/>
              </w:tabs>
              <w:rPr>
                <w:rFonts w:ascii="Cordia New" w:cs="Cordia New"/>
                <w:sz w:val="26"/>
                <w:szCs w:val="26"/>
                <w:u w:val="single"/>
              </w:rPr>
            </w:pPr>
            <w:r>
              <w:rPr>
                <w:sz w:val="26"/>
                <w:szCs w:val="26"/>
                <w:cs/>
              </w:rPr>
              <w:tab/>
            </w:r>
            <w:r w:rsidRPr="00F228F8">
              <w:rPr>
                <w:rFonts w:ascii="Cordia New" w:cs="Cordia New"/>
                <w:sz w:val="26"/>
                <w:szCs w:val="26"/>
                <w:u w:val="single"/>
                <w:cs/>
              </w:rPr>
              <w:t>13</w:t>
            </w:r>
            <w:r w:rsidRPr="00F228F8">
              <w:rPr>
                <w:rFonts w:ascii="Cordia New" w:cs="Cordia New"/>
                <w:sz w:val="26"/>
                <w:szCs w:val="26"/>
                <w:u w:val="single"/>
              </w:rPr>
              <w:t>,</w:t>
            </w:r>
            <w:r w:rsidRPr="00F228F8">
              <w:rPr>
                <w:rFonts w:ascii="Cordia New" w:cs="Cordia New"/>
                <w:sz w:val="26"/>
                <w:szCs w:val="26"/>
                <w:u w:val="single"/>
                <w:cs/>
              </w:rPr>
              <w:t>570</w:t>
            </w:r>
          </w:p>
        </w:tc>
        <w:tc>
          <w:tcPr>
            <w:tcW w:w="1026" w:type="dxa"/>
            <w:tcBorders>
              <w:top w:val="nil"/>
              <w:bottom w:val="nil"/>
            </w:tcBorders>
            <w:shd w:val="clear" w:color="auto" w:fill="auto"/>
            <w:noWrap/>
            <w:vAlign w:val="bottom"/>
          </w:tcPr>
          <w:p w14:paraId="788BF261" w14:textId="2604AFBD" w:rsidR="003D7D9D" w:rsidRPr="0001237D" w:rsidRDefault="003D7D9D" w:rsidP="003D7D9D">
            <w:pPr>
              <w:tabs>
                <w:tab w:val="right" w:pos="639"/>
              </w:tabs>
              <w:rPr>
                <w:rFonts w:ascii="Cordia New" w:cs="Cordia New"/>
                <w:sz w:val="26"/>
                <w:szCs w:val="26"/>
                <w:u w:val="single"/>
              </w:rPr>
            </w:pPr>
            <w:r>
              <w:rPr>
                <w:sz w:val="26"/>
                <w:szCs w:val="26"/>
                <w:cs/>
              </w:rPr>
              <w:tab/>
            </w:r>
            <w:r w:rsidRPr="00F228F8">
              <w:rPr>
                <w:rFonts w:ascii="Cordia New" w:cs="Cordia New"/>
                <w:sz w:val="26"/>
                <w:szCs w:val="26"/>
                <w:u w:val="single"/>
                <w:cs/>
              </w:rPr>
              <w:t>246</w:t>
            </w:r>
            <w:r w:rsidRPr="00F228F8">
              <w:rPr>
                <w:rFonts w:ascii="Cordia New" w:cs="Cordia New"/>
                <w:sz w:val="26"/>
                <w:szCs w:val="26"/>
                <w:u w:val="single"/>
              </w:rPr>
              <w:t>,</w:t>
            </w:r>
            <w:r w:rsidRPr="00F228F8">
              <w:rPr>
                <w:rFonts w:ascii="Cordia New" w:cs="Cordia New"/>
                <w:sz w:val="26"/>
                <w:szCs w:val="26"/>
                <w:u w:val="single"/>
                <w:cs/>
              </w:rPr>
              <w:t>687</w:t>
            </w:r>
          </w:p>
        </w:tc>
        <w:tc>
          <w:tcPr>
            <w:tcW w:w="1080" w:type="dxa"/>
            <w:tcBorders>
              <w:top w:val="nil"/>
              <w:bottom w:val="nil"/>
            </w:tcBorders>
            <w:vAlign w:val="bottom"/>
          </w:tcPr>
          <w:p w14:paraId="2BDE7E02" w14:textId="1CD6ADD2" w:rsidR="003D7D9D" w:rsidRPr="0001237D" w:rsidRDefault="003D7D9D" w:rsidP="003D7D9D">
            <w:pPr>
              <w:tabs>
                <w:tab w:val="left" w:pos="181"/>
                <w:tab w:val="center" w:pos="397"/>
                <w:tab w:val="right" w:pos="604"/>
              </w:tabs>
              <w:rPr>
                <w:rFonts w:ascii="Cordia New" w:cs="Cordia New"/>
                <w:sz w:val="26"/>
                <w:szCs w:val="26"/>
                <w:u w:val="single"/>
              </w:rPr>
            </w:pPr>
            <w:r>
              <w:rPr>
                <w:sz w:val="26"/>
                <w:szCs w:val="26"/>
                <w:cs/>
              </w:rPr>
              <w:tab/>
            </w:r>
            <w:r>
              <w:rPr>
                <w:sz w:val="26"/>
                <w:szCs w:val="26"/>
                <w:u w:val="single"/>
                <w:cs/>
              </w:rPr>
              <w:tab/>
            </w:r>
            <w:r w:rsidRPr="00F228F8">
              <w:rPr>
                <w:rFonts w:ascii="Cordia New" w:cs="Cordia New"/>
                <w:sz w:val="26"/>
                <w:szCs w:val="26"/>
                <w:u w:val="single"/>
                <w:cs/>
              </w:rPr>
              <w:t>-</w:t>
            </w:r>
            <w:r>
              <w:rPr>
                <w:sz w:val="26"/>
                <w:szCs w:val="26"/>
                <w:u w:val="single"/>
                <w:cs/>
              </w:rPr>
              <w:tab/>
            </w:r>
          </w:p>
        </w:tc>
        <w:tc>
          <w:tcPr>
            <w:tcW w:w="968" w:type="dxa"/>
            <w:gridSpan w:val="2"/>
            <w:tcBorders>
              <w:top w:val="nil"/>
              <w:bottom w:val="nil"/>
            </w:tcBorders>
            <w:shd w:val="clear" w:color="auto" w:fill="auto"/>
            <w:noWrap/>
            <w:vAlign w:val="bottom"/>
          </w:tcPr>
          <w:p w14:paraId="1194D57E" w14:textId="72D701B1" w:rsidR="003D7D9D" w:rsidRPr="0001237D" w:rsidRDefault="003D7D9D" w:rsidP="003D7D9D">
            <w:pPr>
              <w:tabs>
                <w:tab w:val="right" w:pos="754"/>
              </w:tabs>
              <w:ind w:right="-61"/>
              <w:rPr>
                <w:rFonts w:ascii="Cordia New" w:cs="Cordia New"/>
                <w:sz w:val="26"/>
                <w:szCs w:val="26"/>
                <w:u w:val="single"/>
              </w:rPr>
            </w:pPr>
            <w:r>
              <w:rPr>
                <w:sz w:val="26"/>
                <w:szCs w:val="26"/>
                <w:cs/>
              </w:rPr>
              <w:tab/>
            </w:r>
            <w:r w:rsidRPr="00F228F8">
              <w:rPr>
                <w:rFonts w:ascii="Cordia New" w:cs="Cordia New"/>
                <w:sz w:val="26"/>
                <w:szCs w:val="26"/>
                <w:u w:val="single"/>
                <w:cs/>
              </w:rPr>
              <w:t>260</w:t>
            </w:r>
            <w:r w:rsidRPr="00F228F8">
              <w:rPr>
                <w:rFonts w:ascii="Cordia New" w:cs="Cordia New"/>
                <w:sz w:val="26"/>
                <w:szCs w:val="26"/>
                <w:u w:val="single"/>
              </w:rPr>
              <w:t>,</w:t>
            </w:r>
            <w:r w:rsidRPr="00F228F8">
              <w:rPr>
                <w:rFonts w:ascii="Cordia New" w:cs="Cordia New"/>
                <w:sz w:val="26"/>
                <w:szCs w:val="26"/>
                <w:u w:val="single"/>
                <w:cs/>
              </w:rPr>
              <w:t>257</w:t>
            </w:r>
          </w:p>
        </w:tc>
        <w:tc>
          <w:tcPr>
            <w:tcW w:w="983" w:type="dxa"/>
            <w:tcBorders>
              <w:top w:val="nil"/>
              <w:bottom w:val="nil"/>
            </w:tcBorders>
            <w:vAlign w:val="bottom"/>
          </w:tcPr>
          <w:p w14:paraId="15CEF02F" w14:textId="51D1BF5B" w:rsidR="003D7D9D" w:rsidRPr="001264AB" w:rsidRDefault="003D7D9D" w:rsidP="003D7D9D">
            <w:pPr>
              <w:tabs>
                <w:tab w:val="left" w:pos="181"/>
                <w:tab w:val="right" w:pos="691"/>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19,559</w:t>
            </w:r>
          </w:p>
        </w:tc>
        <w:tc>
          <w:tcPr>
            <w:tcW w:w="1080" w:type="dxa"/>
            <w:tcBorders>
              <w:top w:val="nil"/>
              <w:bottom w:val="nil"/>
            </w:tcBorders>
            <w:vAlign w:val="bottom"/>
          </w:tcPr>
          <w:p w14:paraId="3EE0F166" w14:textId="76A6E909" w:rsidR="003D7D9D" w:rsidRPr="001264AB" w:rsidRDefault="003D7D9D" w:rsidP="003D7D9D">
            <w:pPr>
              <w:tabs>
                <w:tab w:val="right" w:pos="706"/>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rPr>
              <w:tab/>
            </w:r>
            <w:r w:rsidRPr="0001237D">
              <w:rPr>
                <w:rFonts w:ascii="Cordia New" w:cs="Cordia New"/>
                <w:sz w:val="26"/>
                <w:szCs w:val="26"/>
                <w:u w:val="single"/>
              </w:rPr>
              <w:t>182,166</w:t>
            </w:r>
          </w:p>
        </w:tc>
        <w:tc>
          <w:tcPr>
            <w:tcW w:w="1061" w:type="dxa"/>
            <w:tcBorders>
              <w:top w:val="nil"/>
              <w:bottom w:val="nil"/>
            </w:tcBorders>
            <w:vAlign w:val="bottom"/>
          </w:tcPr>
          <w:p w14:paraId="5699A3FB" w14:textId="7C46FC72" w:rsidR="003D7D9D" w:rsidRPr="001264AB" w:rsidRDefault="003D7D9D" w:rsidP="003D7D9D">
            <w:pPr>
              <w:tabs>
                <w:tab w:val="left" w:pos="181"/>
                <w:tab w:val="center" w:pos="432"/>
                <w:tab w:val="right" w:pos="691"/>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1065" w:type="dxa"/>
            <w:tcBorders>
              <w:top w:val="nil"/>
              <w:bottom w:val="nil"/>
            </w:tcBorders>
            <w:vAlign w:val="bottom"/>
          </w:tcPr>
          <w:p w14:paraId="5F34AA6D" w14:textId="4A4F9D1F" w:rsidR="003D7D9D" w:rsidRPr="001264AB" w:rsidRDefault="003D7D9D" w:rsidP="003D7D9D">
            <w:pPr>
              <w:tabs>
                <w:tab w:val="right" w:pos="754"/>
              </w:tabs>
              <w:ind w:right="-61"/>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201,725</w:t>
            </w:r>
          </w:p>
        </w:tc>
      </w:tr>
      <w:tr w:rsidR="003D7D9D" w:rsidRPr="001264AB" w14:paraId="61FA5B6D" w14:textId="77777777" w:rsidTr="00395DA3">
        <w:trPr>
          <w:trHeight w:val="225"/>
        </w:trPr>
        <w:tc>
          <w:tcPr>
            <w:tcW w:w="2269" w:type="dxa"/>
            <w:tcBorders>
              <w:top w:val="nil"/>
              <w:bottom w:val="nil"/>
            </w:tcBorders>
            <w:shd w:val="clear" w:color="auto" w:fill="auto"/>
            <w:noWrap/>
            <w:vAlign w:val="bottom"/>
          </w:tcPr>
          <w:p w14:paraId="41F1C2D5" w14:textId="77777777" w:rsidR="003D7D9D" w:rsidRPr="001264AB" w:rsidRDefault="003D7D9D" w:rsidP="003D7D9D">
            <w:pPr>
              <w:spacing w:line="240" w:lineRule="auto"/>
              <w:rPr>
                <w:rFonts w:ascii="Cordia New" w:cs="Cordia New"/>
                <w:sz w:val="26"/>
                <w:szCs w:val="26"/>
                <w:lang w:val="en-US"/>
              </w:rPr>
            </w:pPr>
            <w:r w:rsidRPr="001264AB">
              <w:rPr>
                <w:rFonts w:ascii="Cordia New" w:cs="Cordia New"/>
                <w:sz w:val="26"/>
                <w:szCs w:val="26"/>
                <w:lang w:val="en-US"/>
              </w:rPr>
              <w:t>Total Financial Assets</w:t>
            </w:r>
          </w:p>
        </w:tc>
        <w:tc>
          <w:tcPr>
            <w:tcW w:w="992" w:type="dxa"/>
            <w:tcBorders>
              <w:top w:val="nil"/>
              <w:bottom w:val="nil"/>
            </w:tcBorders>
            <w:shd w:val="clear" w:color="auto" w:fill="auto"/>
            <w:noWrap/>
          </w:tcPr>
          <w:p w14:paraId="72CC47FC" w14:textId="3D68CA2E" w:rsidR="003D7D9D" w:rsidRPr="0001237D" w:rsidRDefault="003D7D9D" w:rsidP="003D7D9D">
            <w:pPr>
              <w:tabs>
                <w:tab w:val="right" w:pos="693"/>
              </w:tabs>
              <w:rPr>
                <w:rFonts w:ascii="Cordia New" w:cs="Cordia New"/>
                <w:sz w:val="26"/>
                <w:szCs w:val="26"/>
                <w:u w:val="double"/>
              </w:rPr>
            </w:pPr>
            <w:r>
              <w:rPr>
                <w:sz w:val="26"/>
                <w:szCs w:val="26"/>
                <w:cs/>
              </w:rPr>
              <w:tab/>
            </w:r>
            <w:r w:rsidRPr="00664D42">
              <w:rPr>
                <w:rFonts w:ascii="Cordia New" w:cs="Cordia New"/>
                <w:sz w:val="26"/>
                <w:szCs w:val="26"/>
                <w:u w:val="double"/>
                <w:cs/>
              </w:rPr>
              <w:t>23</w:t>
            </w:r>
            <w:r w:rsidRPr="00664D42">
              <w:rPr>
                <w:rFonts w:ascii="Cordia New" w:cs="Cordia New"/>
                <w:sz w:val="26"/>
                <w:szCs w:val="26"/>
                <w:u w:val="double"/>
              </w:rPr>
              <w:t>,</w:t>
            </w:r>
            <w:r w:rsidRPr="00664D42">
              <w:rPr>
                <w:rFonts w:ascii="Cordia New" w:cs="Cordia New"/>
                <w:sz w:val="26"/>
                <w:szCs w:val="26"/>
                <w:u w:val="double"/>
                <w:cs/>
              </w:rPr>
              <w:t>054</w:t>
            </w:r>
          </w:p>
        </w:tc>
        <w:tc>
          <w:tcPr>
            <w:tcW w:w="1026" w:type="dxa"/>
            <w:tcBorders>
              <w:top w:val="nil"/>
              <w:bottom w:val="nil"/>
            </w:tcBorders>
            <w:shd w:val="clear" w:color="auto" w:fill="auto"/>
            <w:noWrap/>
          </w:tcPr>
          <w:p w14:paraId="21F280E4" w14:textId="08BCCE90" w:rsidR="003D7D9D" w:rsidRPr="0001237D" w:rsidRDefault="003D7D9D" w:rsidP="00094987">
            <w:pPr>
              <w:tabs>
                <w:tab w:val="right" w:pos="639"/>
              </w:tabs>
              <w:rPr>
                <w:rFonts w:ascii="Cordia New" w:cs="Cordia New"/>
                <w:sz w:val="26"/>
                <w:szCs w:val="26"/>
                <w:u w:val="double"/>
                <w:cs/>
              </w:rPr>
            </w:pPr>
            <w:r>
              <w:rPr>
                <w:sz w:val="26"/>
                <w:szCs w:val="26"/>
                <w:cs/>
              </w:rPr>
              <w:tab/>
            </w:r>
            <w:r w:rsidRPr="00664D42">
              <w:rPr>
                <w:rFonts w:ascii="Cordia New" w:cs="Cordia New"/>
                <w:sz w:val="26"/>
                <w:szCs w:val="26"/>
                <w:u w:val="double"/>
                <w:cs/>
              </w:rPr>
              <w:t>313</w:t>
            </w:r>
            <w:r w:rsidRPr="00664D42">
              <w:rPr>
                <w:rFonts w:ascii="Cordia New" w:cs="Cordia New"/>
                <w:sz w:val="26"/>
                <w:szCs w:val="26"/>
                <w:u w:val="double"/>
              </w:rPr>
              <w:t>,</w:t>
            </w:r>
            <w:r w:rsidRPr="00664D42">
              <w:rPr>
                <w:rFonts w:ascii="Cordia New" w:cs="Cordia New"/>
                <w:sz w:val="26"/>
                <w:szCs w:val="26"/>
                <w:u w:val="double"/>
                <w:cs/>
              </w:rPr>
              <w:t>38</w:t>
            </w:r>
            <w:r w:rsidR="00094987">
              <w:rPr>
                <w:rFonts w:ascii="Cordia New" w:cs="Cordia New"/>
                <w:sz w:val="26"/>
                <w:szCs w:val="26"/>
                <w:u w:val="double"/>
              </w:rPr>
              <w:t>1</w:t>
            </w:r>
          </w:p>
        </w:tc>
        <w:tc>
          <w:tcPr>
            <w:tcW w:w="1080" w:type="dxa"/>
            <w:tcBorders>
              <w:top w:val="nil"/>
              <w:bottom w:val="nil"/>
            </w:tcBorders>
          </w:tcPr>
          <w:p w14:paraId="6F47657F" w14:textId="266F7AFD" w:rsidR="003D7D9D" w:rsidRPr="0001237D" w:rsidRDefault="003D7D9D" w:rsidP="003D7D9D">
            <w:pPr>
              <w:tabs>
                <w:tab w:val="right" w:pos="604"/>
              </w:tabs>
              <w:rPr>
                <w:rFonts w:ascii="Cordia New" w:cs="Cordia New"/>
                <w:sz w:val="26"/>
                <w:szCs w:val="26"/>
                <w:u w:val="double"/>
              </w:rPr>
            </w:pPr>
            <w:r>
              <w:rPr>
                <w:sz w:val="26"/>
                <w:szCs w:val="26"/>
                <w:cs/>
              </w:rPr>
              <w:tab/>
            </w:r>
            <w:r w:rsidRPr="00664D42">
              <w:rPr>
                <w:rFonts w:ascii="Cordia New" w:cs="Cordia New"/>
                <w:sz w:val="26"/>
                <w:szCs w:val="26"/>
                <w:u w:val="double"/>
                <w:cs/>
              </w:rPr>
              <w:t>1</w:t>
            </w:r>
            <w:r w:rsidRPr="00664D42">
              <w:rPr>
                <w:rFonts w:ascii="Cordia New" w:cs="Cordia New"/>
                <w:sz w:val="26"/>
                <w:szCs w:val="26"/>
                <w:u w:val="double"/>
              </w:rPr>
              <w:t>,</w:t>
            </w:r>
            <w:r w:rsidRPr="00664D42">
              <w:rPr>
                <w:rFonts w:ascii="Cordia New" w:cs="Cordia New"/>
                <w:sz w:val="26"/>
                <w:szCs w:val="26"/>
                <w:u w:val="double"/>
                <w:cs/>
              </w:rPr>
              <w:t>480</w:t>
            </w:r>
          </w:p>
        </w:tc>
        <w:tc>
          <w:tcPr>
            <w:tcW w:w="968" w:type="dxa"/>
            <w:gridSpan w:val="2"/>
            <w:tcBorders>
              <w:top w:val="nil"/>
              <w:bottom w:val="nil"/>
            </w:tcBorders>
            <w:shd w:val="clear" w:color="auto" w:fill="auto"/>
            <w:noWrap/>
          </w:tcPr>
          <w:p w14:paraId="210D9B98" w14:textId="3D53EB55" w:rsidR="003D7D9D" w:rsidRPr="0001237D" w:rsidRDefault="003D7D9D" w:rsidP="00094987">
            <w:pPr>
              <w:tabs>
                <w:tab w:val="right" w:pos="754"/>
              </w:tabs>
              <w:ind w:right="-61"/>
              <w:rPr>
                <w:rFonts w:ascii="Cordia New" w:cs="Cordia New"/>
                <w:sz w:val="26"/>
                <w:szCs w:val="26"/>
                <w:u w:val="double"/>
                <w:cs/>
              </w:rPr>
            </w:pPr>
            <w:r>
              <w:rPr>
                <w:sz w:val="26"/>
                <w:szCs w:val="26"/>
                <w:cs/>
              </w:rPr>
              <w:tab/>
            </w:r>
            <w:r w:rsidRPr="00664D42">
              <w:rPr>
                <w:rFonts w:ascii="Cordia New" w:cs="Cordia New"/>
                <w:sz w:val="26"/>
                <w:szCs w:val="26"/>
                <w:u w:val="double"/>
                <w:cs/>
              </w:rPr>
              <w:t>337</w:t>
            </w:r>
            <w:r w:rsidRPr="00664D42">
              <w:rPr>
                <w:rFonts w:ascii="Cordia New" w:cs="Cordia New"/>
                <w:sz w:val="26"/>
                <w:szCs w:val="26"/>
                <w:u w:val="double"/>
              </w:rPr>
              <w:t>,</w:t>
            </w:r>
            <w:r w:rsidRPr="00664D42">
              <w:rPr>
                <w:rFonts w:ascii="Cordia New" w:cs="Cordia New"/>
                <w:sz w:val="26"/>
                <w:szCs w:val="26"/>
                <w:u w:val="double"/>
                <w:cs/>
              </w:rPr>
              <w:t>91</w:t>
            </w:r>
            <w:r w:rsidR="00094987">
              <w:rPr>
                <w:rFonts w:ascii="Cordia New" w:cs="Cordia New"/>
                <w:sz w:val="26"/>
                <w:szCs w:val="26"/>
                <w:u w:val="double"/>
              </w:rPr>
              <w:t>5</w:t>
            </w:r>
          </w:p>
        </w:tc>
        <w:tc>
          <w:tcPr>
            <w:tcW w:w="983" w:type="dxa"/>
            <w:tcBorders>
              <w:top w:val="nil"/>
              <w:bottom w:val="nil"/>
            </w:tcBorders>
          </w:tcPr>
          <w:p w14:paraId="2216E3C6" w14:textId="6B4B83E7" w:rsidR="003D7D9D" w:rsidRPr="001264AB" w:rsidRDefault="003D7D9D" w:rsidP="003D7D9D">
            <w:pPr>
              <w:tabs>
                <w:tab w:val="right" w:pos="693"/>
              </w:tabs>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29,237</w:t>
            </w:r>
          </w:p>
        </w:tc>
        <w:tc>
          <w:tcPr>
            <w:tcW w:w="1080" w:type="dxa"/>
            <w:tcBorders>
              <w:top w:val="nil"/>
              <w:bottom w:val="nil"/>
            </w:tcBorders>
          </w:tcPr>
          <w:p w14:paraId="632CD654" w14:textId="4B10265C" w:rsidR="003D7D9D" w:rsidRPr="001264AB" w:rsidRDefault="003D7D9D" w:rsidP="003D7D9D">
            <w:pPr>
              <w:tabs>
                <w:tab w:val="right" w:pos="706"/>
              </w:tabs>
              <w:rPr>
                <w:rFonts w:ascii="Cordia New" w:cs="Cordia New"/>
                <w:sz w:val="26"/>
                <w:szCs w:val="26"/>
                <w:u w:val="double"/>
                <w:cs/>
              </w:rPr>
            </w:pPr>
            <w:r w:rsidRPr="0001237D">
              <w:rPr>
                <w:rFonts w:ascii="Cordia New" w:cs="Cordia New"/>
                <w:sz w:val="26"/>
                <w:szCs w:val="26"/>
              </w:rPr>
              <w:tab/>
            </w:r>
            <w:r w:rsidRPr="0001237D">
              <w:rPr>
                <w:rFonts w:ascii="Cordia New" w:cs="Cordia New"/>
                <w:sz w:val="26"/>
                <w:szCs w:val="26"/>
                <w:u w:val="double"/>
              </w:rPr>
              <w:t>235,39</w:t>
            </w:r>
            <w:r>
              <w:rPr>
                <w:rFonts w:ascii="Cordia New" w:cs="Cordia New" w:hint="cs"/>
                <w:sz w:val="26"/>
                <w:szCs w:val="26"/>
                <w:u w:val="double"/>
                <w:cs/>
              </w:rPr>
              <w:t>1</w:t>
            </w:r>
          </w:p>
        </w:tc>
        <w:tc>
          <w:tcPr>
            <w:tcW w:w="1061" w:type="dxa"/>
            <w:tcBorders>
              <w:top w:val="nil"/>
              <w:bottom w:val="nil"/>
            </w:tcBorders>
          </w:tcPr>
          <w:p w14:paraId="4A274595" w14:textId="27AB0B9D" w:rsidR="003D7D9D" w:rsidRPr="001264AB" w:rsidRDefault="003D7D9D" w:rsidP="003D7D9D">
            <w:pPr>
              <w:tabs>
                <w:tab w:val="left" w:pos="181"/>
                <w:tab w:val="right" w:pos="693"/>
              </w:tabs>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1,367</w:t>
            </w:r>
          </w:p>
        </w:tc>
        <w:tc>
          <w:tcPr>
            <w:tcW w:w="1065" w:type="dxa"/>
            <w:tcBorders>
              <w:top w:val="nil"/>
              <w:bottom w:val="nil"/>
            </w:tcBorders>
          </w:tcPr>
          <w:p w14:paraId="5FA542A3" w14:textId="1DBD687F" w:rsidR="003D7D9D" w:rsidRPr="001264AB" w:rsidRDefault="003D7D9D" w:rsidP="003D7D9D">
            <w:pPr>
              <w:tabs>
                <w:tab w:val="right" w:pos="754"/>
              </w:tabs>
              <w:ind w:right="-61"/>
              <w:rPr>
                <w:rFonts w:ascii="Cordia New" w:cs="Cordia New"/>
                <w:sz w:val="26"/>
                <w:szCs w:val="26"/>
                <w:u w:val="double"/>
                <w:cs/>
              </w:rPr>
            </w:pPr>
            <w:r w:rsidRPr="0001237D">
              <w:rPr>
                <w:rFonts w:ascii="Cordia New" w:cs="Cordia New"/>
                <w:sz w:val="26"/>
                <w:szCs w:val="26"/>
              </w:rPr>
              <w:tab/>
            </w:r>
            <w:r w:rsidRPr="0001237D">
              <w:rPr>
                <w:rFonts w:ascii="Cordia New" w:cs="Cordia New"/>
                <w:sz w:val="26"/>
                <w:szCs w:val="26"/>
                <w:u w:val="double"/>
              </w:rPr>
              <w:t>265,99</w:t>
            </w:r>
            <w:r>
              <w:rPr>
                <w:rFonts w:ascii="Cordia New" w:cs="Cordia New" w:hint="cs"/>
                <w:sz w:val="26"/>
                <w:szCs w:val="26"/>
                <w:u w:val="double"/>
                <w:cs/>
              </w:rPr>
              <w:t>5</w:t>
            </w:r>
          </w:p>
        </w:tc>
      </w:tr>
      <w:tr w:rsidR="003D7D9D" w:rsidRPr="001264AB" w14:paraId="20F2A5BF" w14:textId="77777777" w:rsidTr="00395DA3">
        <w:trPr>
          <w:trHeight w:val="225"/>
        </w:trPr>
        <w:tc>
          <w:tcPr>
            <w:tcW w:w="2269" w:type="dxa"/>
            <w:tcBorders>
              <w:top w:val="nil"/>
              <w:bottom w:val="nil"/>
            </w:tcBorders>
            <w:shd w:val="clear" w:color="auto" w:fill="auto"/>
            <w:noWrap/>
            <w:vAlign w:val="bottom"/>
          </w:tcPr>
          <w:p w14:paraId="5C925A3C" w14:textId="77777777" w:rsidR="003D7D9D" w:rsidRPr="001264AB" w:rsidRDefault="003D7D9D" w:rsidP="003D7D9D">
            <w:pPr>
              <w:spacing w:line="240" w:lineRule="auto"/>
              <w:contextualSpacing/>
              <w:rPr>
                <w:rFonts w:ascii="Cordia New" w:cs="Cordia New"/>
                <w:sz w:val="26"/>
                <w:szCs w:val="26"/>
                <w:cs/>
                <w:lang w:val="en-US"/>
              </w:rPr>
            </w:pPr>
          </w:p>
        </w:tc>
        <w:tc>
          <w:tcPr>
            <w:tcW w:w="992" w:type="dxa"/>
            <w:tcBorders>
              <w:top w:val="nil"/>
              <w:bottom w:val="nil"/>
            </w:tcBorders>
            <w:shd w:val="clear" w:color="auto" w:fill="auto"/>
            <w:noWrap/>
          </w:tcPr>
          <w:p w14:paraId="759C9060" w14:textId="77777777" w:rsidR="003D7D9D" w:rsidRPr="0001237D" w:rsidRDefault="003D7D9D" w:rsidP="003D7D9D">
            <w:pPr>
              <w:jc w:val="center"/>
              <w:rPr>
                <w:rFonts w:ascii="Cordia New" w:cs="Cordia New"/>
                <w:sz w:val="26"/>
                <w:szCs w:val="26"/>
                <w:cs/>
                <w:lang w:val="th-TH"/>
              </w:rPr>
            </w:pPr>
          </w:p>
        </w:tc>
        <w:tc>
          <w:tcPr>
            <w:tcW w:w="1026" w:type="dxa"/>
            <w:tcBorders>
              <w:top w:val="nil"/>
              <w:bottom w:val="nil"/>
            </w:tcBorders>
            <w:shd w:val="clear" w:color="auto" w:fill="auto"/>
            <w:noWrap/>
          </w:tcPr>
          <w:p w14:paraId="125BB840" w14:textId="77777777" w:rsidR="003D7D9D" w:rsidRPr="0001237D" w:rsidRDefault="003D7D9D" w:rsidP="003D7D9D">
            <w:pPr>
              <w:tabs>
                <w:tab w:val="right" w:pos="639"/>
                <w:tab w:val="right" w:pos="706"/>
              </w:tabs>
              <w:jc w:val="center"/>
              <w:rPr>
                <w:rFonts w:ascii="Cordia New" w:cs="Cordia New"/>
                <w:sz w:val="26"/>
                <w:szCs w:val="26"/>
                <w:cs/>
                <w:lang w:val="th-TH"/>
              </w:rPr>
            </w:pPr>
          </w:p>
        </w:tc>
        <w:tc>
          <w:tcPr>
            <w:tcW w:w="1080" w:type="dxa"/>
            <w:tcBorders>
              <w:top w:val="nil"/>
              <w:bottom w:val="nil"/>
            </w:tcBorders>
          </w:tcPr>
          <w:p w14:paraId="63B82F03" w14:textId="77777777" w:rsidR="003D7D9D" w:rsidRPr="0001237D" w:rsidRDefault="003D7D9D" w:rsidP="003D7D9D">
            <w:pPr>
              <w:jc w:val="center"/>
              <w:rPr>
                <w:rFonts w:ascii="Cordia New" w:cs="Cordia New"/>
                <w:sz w:val="26"/>
                <w:szCs w:val="26"/>
                <w:cs/>
                <w:lang w:val="th-TH"/>
              </w:rPr>
            </w:pPr>
          </w:p>
        </w:tc>
        <w:tc>
          <w:tcPr>
            <w:tcW w:w="968" w:type="dxa"/>
            <w:gridSpan w:val="2"/>
            <w:tcBorders>
              <w:top w:val="nil"/>
              <w:bottom w:val="nil"/>
            </w:tcBorders>
            <w:shd w:val="clear" w:color="auto" w:fill="auto"/>
            <w:noWrap/>
          </w:tcPr>
          <w:p w14:paraId="2BF07609" w14:textId="77777777" w:rsidR="003D7D9D" w:rsidRPr="0001237D" w:rsidRDefault="003D7D9D" w:rsidP="003D7D9D">
            <w:pPr>
              <w:tabs>
                <w:tab w:val="right" w:pos="754"/>
              </w:tabs>
              <w:ind w:right="-61"/>
              <w:jc w:val="center"/>
              <w:rPr>
                <w:rFonts w:ascii="Cordia New" w:cs="Cordia New"/>
                <w:sz w:val="26"/>
                <w:szCs w:val="26"/>
                <w:cs/>
                <w:lang w:val="th-TH"/>
              </w:rPr>
            </w:pPr>
          </w:p>
        </w:tc>
        <w:tc>
          <w:tcPr>
            <w:tcW w:w="983" w:type="dxa"/>
            <w:tcBorders>
              <w:top w:val="nil"/>
              <w:bottom w:val="nil"/>
            </w:tcBorders>
          </w:tcPr>
          <w:p w14:paraId="42ECF8FB" w14:textId="77777777" w:rsidR="003D7D9D" w:rsidRPr="001264AB" w:rsidRDefault="003D7D9D" w:rsidP="003D7D9D">
            <w:pPr>
              <w:jc w:val="center"/>
              <w:rPr>
                <w:rFonts w:ascii="Cordia New" w:cs="Cordia New"/>
                <w:sz w:val="26"/>
                <w:szCs w:val="26"/>
                <w:cs/>
                <w:lang w:val="th-TH"/>
              </w:rPr>
            </w:pPr>
          </w:p>
        </w:tc>
        <w:tc>
          <w:tcPr>
            <w:tcW w:w="1080" w:type="dxa"/>
            <w:tcBorders>
              <w:top w:val="nil"/>
              <w:bottom w:val="nil"/>
            </w:tcBorders>
          </w:tcPr>
          <w:p w14:paraId="18189A7D" w14:textId="77777777" w:rsidR="003D7D9D" w:rsidRPr="001264AB" w:rsidRDefault="003D7D9D" w:rsidP="003D7D9D">
            <w:pPr>
              <w:tabs>
                <w:tab w:val="right" w:pos="706"/>
              </w:tabs>
              <w:jc w:val="center"/>
              <w:rPr>
                <w:rFonts w:ascii="Cordia New" w:cs="Cordia New"/>
                <w:sz w:val="26"/>
                <w:szCs w:val="26"/>
                <w:cs/>
                <w:lang w:val="th-TH"/>
              </w:rPr>
            </w:pPr>
          </w:p>
        </w:tc>
        <w:tc>
          <w:tcPr>
            <w:tcW w:w="1061" w:type="dxa"/>
            <w:tcBorders>
              <w:top w:val="nil"/>
              <w:bottom w:val="nil"/>
            </w:tcBorders>
          </w:tcPr>
          <w:p w14:paraId="02EB7712" w14:textId="77777777" w:rsidR="003D7D9D" w:rsidRPr="001264AB" w:rsidRDefault="003D7D9D" w:rsidP="003D7D9D">
            <w:pPr>
              <w:tabs>
                <w:tab w:val="right" w:pos="754"/>
              </w:tabs>
              <w:ind w:right="-61"/>
              <w:jc w:val="center"/>
              <w:rPr>
                <w:rFonts w:ascii="Cordia New" w:cs="Cordia New"/>
                <w:sz w:val="26"/>
                <w:szCs w:val="26"/>
                <w:cs/>
                <w:lang w:val="th-TH"/>
              </w:rPr>
            </w:pPr>
          </w:p>
        </w:tc>
        <w:tc>
          <w:tcPr>
            <w:tcW w:w="1065" w:type="dxa"/>
            <w:tcBorders>
              <w:top w:val="nil"/>
              <w:bottom w:val="nil"/>
            </w:tcBorders>
          </w:tcPr>
          <w:p w14:paraId="1E438FDC" w14:textId="77777777" w:rsidR="003D7D9D" w:rsidRPr="001264AB" w:rsidRDefault="003D7D9D" w:rsidP="003D7D9D">
            <w:pPr>
              <w:tabs>
                <w:tab w:val="right" w:pos="754"/>
              </w:tabs>
              <w:ind w:right="-61"/>
              <w:jc w:val="center"/>
              <w:rPr>
                <w:rFonts w:ascii="Cordia New" w:cs="Cordia New"/>
                <w:sz w:val="26"/>
                <w:szCs w:val="26"/>
                <w:cs/>
                <w:lang w:val="th-TH"/>
              </w:rPr>
            </w:pPr>
          </w:p>
        </w:tc>
      </w:tr>
      <w:tr w:rsidR="003D7D9D" w:rsidRPr="001264AB" w14:paraId="254F5D3A" w14:textId="77777777" w:rsidTr="00395DA3">
        <w:trPr>
          <w:trHeight w:val="225"/>
        </w:trPr>
        <w:tc>
          <w:tcPr>
            <w:tcW w:w="2269" w:type="dxa"/>
            <w:tcBorders>
              <w:top w:val="nil"/>
              <w:bottom w:val="nil"/>
            </w:tcBorders>
            <w:shd w:val="clear" w:color="auto" w:fill="auto"/>
            <w:noWrap/>
            <w:vAlign w:val="bottom"/>
          </w:tcPr>
          <w:p w14:paraId="17CD4B0F" w14:textId="77777777" w:rsidR="003D7D9D" w:rsidRPr="001264AB" w:rsidRDefault="003D7D9D" w:rsidP="003D7D9D">
            <w:pPr>
              <w:spacing w:line="240" w:lineRule="auto"/>
              <w:rPr>
                <w:rFonts w:ascii="Cordia New" w:cs="Cordia New"/>
                <w:b/>
                <w:bCs/>
                <w:sz w:val="26"/>
                <w:szCs w:val="26"/>
                <w:u w:val="single"/>
                <w:cs/>
                <w:lang w:val="en-US"/>
              </w:rPr>
            </w:pPr>
            <w:r w:rsidRPr="001264AB">
              <w:rPr>
                <w:rFonts w:ascii="Cordia New" w:cs="Cordia New"/>
                <w:b/>
                <w:bCs/>
                <w:sz w:val="26"/>
                <w:szCs w:val="26"/>
                <w:u w:val="single"/>
                <w:lang w:val="en-US"/>
              </w:rPr>
              <w:t>Financial Liabilities</w:t>
            </w:r>
          </w:p>
        </w:tc>
        <w:tc>
          <w:tcPr>
            <w:tcW w:w="992" w:type="dxa"/>
            <w:tcBorders>
              <w:top w:val="nil"/>
              <w:bottom w:val="nil"/>
            </w:tcBorders>
            <w:shd w:val="clear" w:color="auto" w:fill="auto"/>
            <w:noWrap/>
            <w:vAlign w:val="bottom"/>
          </w:tcPr>
          <w:p w14:paraId="39C53A8B" w14:textId="77777777" w:rsidR="003D7D9D" w:rsidRPr="0001237D" w:rsidRDefault="003D7D9D" w:rsidP="003D7D9D">
            <w:pPr>
              <w:tabs>
                <w:tab w:val="right" w:pos="693"/>
              </w:tabs>
              <w:rPr>
                <w:rFonts w:ascii="Cordia New" w:cs="Cordia New"/>
                <w:sz w:val="26"/>
                <w:szCs w:val="26"/>
              </w:rPr>
            </w:pPr>
          </w:p>
        </w:tc>
        <w:tc>
          <w:tcPr>
            <w:tcW w:w="1026" w:type="dxa"/>
            <w:tcBorders>
              <w:top w:val="nil"/>
              <w:bottom w:val="nil"/>
            </w:tcBorders>
            <w:shd w:val="clear" w:color="auto" w:fill="auto"/>
            <w:noWrap/>
            <w:vAlign w:val="bottom"/>
          </w:tcPr>
          <w:p w14:paraId="5E63B3E5" w14:textId="77777777" w:rsidR="003D7D9D" w:rsidRPr="0001237D" w:rsidRDefault="003D7D9D" w:rsidP="003D7D9D">
            <w:pPr>
              <w:tabs>
                <w:tab w:val="right" w:pos="639"/>
                <w:tab w:val="right" w:pos="706"/>
              </w:tabs>
              <w:rPr>
                <w:rFonts w:ascii="Cordia New" w:cs="Cordia New"/>
                <w:sz w:val="26"/>
                <w:szCs w:val="26"/>
              </w:rPr>
            </w:pPr>
          </w:p>
        </w:tc>
        <w:tc>
          <w:tcPr>
            <w:tcW w:w="1080" w:type="dxa"/>
            <w:tcBorders>
              <w:top w:val="nil"/>
              <w:bottom w:val="nil"/>
            </w:tcBorders>
            <w:vAlign w:val="bottom"/>
          </w:tcPr>
          <w:p w14:paraId="31F94A62" w14:textId="77777777" w:rsidR="003D7D9D" w:rsidRPr="0001237D" w:rsidRDefault="003D7D9D" w:rsidP="003D7D9D">
            <w:pPr>
              <w:tabs>
                <w:tab w:val="right" w:pos="693"/>
              </w:tabs>
              <w:rPr>
                <w:rFonts w:ascii="Cordia New" w:cs="Cordia New"/>
                <w:sz w:val="26"/>
                <w:szCs w:val="26"/>
              </w:rPr>
            </w:pPr>
          </w:p>
        </w:tc>
        <w:tc>
          <w:tcPr>
            <w:tcW w:w="968" w:type="dxa"/>
            <w:gridSpan w:val="2"/>
            <w:tcBorders>
              <w:top w:val="nil"/>
              <w:bottom w:val="nil"/>
            </w:tcBorders>
            <w:shd w:val="clear" w:color="auto" w:fill="auto"/>
            <w:noWrap/>
            <w:vAlign w:val="bottom"/>
          </w:tcPr>
          <w:p w14:paraId="43A7648C" w14:textId="77777777" w:rsidR="003D7D9D" w:rsidRPr="0001237D" w:rsidRDefault="003D7D9D" w:rsidP="003D7D9D">
            <w:pPr>
              <w:tabs>
                <w:tab w:val="right" w:pos="754"/>
              </w:tabs>
              <w:ind w:right="-61"/>
              <w:rPr>
                <w:rFonts w:ascii="Cordia New" w:cs="Cordia New"/>
                <w:sz w:val="26"/>
                <w:szCs w:val="26"/>
              </w:rPr>
            </w:pPr>
          </w:p>
        </w:tc>
        <w:tc>
          <w:tcPr>
            <w:tcW w:w="983" w:type="dxa"/>
            <w:tcBorders>
              <w:top w:val="nil"/>
              <w:bottom w:val="nil"/>
            </w:tcBorders>
            <w:vAlign w:val="bottom"/>
          </w:tcPr>
          <w:p w14:paraId="07C92BA0" w14:textId="77777777" w:rsidR="003D7D9D" w:rsidRPr="001264AB" w:rsidRDefault="003D7D9D" w:rsidP="003D7D9D">
            <w:pPr>
              <w:tabs>
                <w:tab w:val="right" w:pos="693"/>
              </w:tabs>
              <w:rPr>
                <w:rFonts w:ascii="Cordia New" w:cs="Cordia New"/>
                <w:sz w:val="26"/>
                <w:szCs w:val="26"/>
              </w:rPr>
            </w:pPr>
          </w:p>
        </w:tc>
        <w:tc>
          <w:tcPr>
            <w:tcW w:w="1080" w:type="dxa"/>
            <w:tcBorders>
              <w:top w:val="nil"/>
              <w:bottom w:val="nil"/>
            </w:tcBorders>
            <w:vAlign w:val="bottom"/>
          </w:tcPr>
          <w:p w14:paraId="4B9B47A8" w14:textId="77777777" w:rsidR="003D7D9D" w:rsidRPr="001264AB" w:rsidRDefault="003D7D9D" w:rsidP="003D7D9D">
            <w:pPr>
              <w:tabs>
                <w:tab w:val="right" w:pos="706"/>
              </w:tabs>
              <w:rPr>
                <w:rFonts w:ascii="Cordia New" w:cs="Cordia New"/>
                <w:sz w:val="26"/>
                <w:szCs w:val="26"/>
              </w:rPr>
            </w:pPr>
          </w:p>
        </w:tc>
        <w:tc>
          <w:tcPr>
            <w:tcW w:w="1061" w:type="dxa"/>
            <w:tcBorders>
              <w:top w:val="nil"/>
              <w:bottom w:val="nil"/>
            </w:tcBorders>
            <w:vAlign w:val="bottom"/>
          </w:tcPr>
          <w:p w14:paraId="1F18CA28" w14:textId="77777777" w:rsidR="003D7D9D" w:rsidRPr="001264AB" w:rsidRDefault="003D7D9D" w:rsidP="003D7D9D">
            <w:pPr>
              <w:tabs>
                <w:tab w:val="right" w:pos="754"/>
              </w:tabs>
              <w:ind w:right="-61"/>
              <w:rPr>
                <w:rFonts w:ascii="Cordia New" w:cs="Cordia New"/>
                <w:sz w:val="26"/>
                <w:szCs w:val="26"/>
              </w:rPr>
            </w:pPr>
          </w:p>
        </w:tc>
        <w:tc>
          <w:tcPr>
            <w:tcW w:w="1065" w:type="dxa"/>
            <w:tcBorders>
              <w:top w:val="nil"/>
              <w:bottom w:val="nil"/>
            </w:tcBorders>
            <w:vAlign w:val="bottom"/>
          </w:tcPr>
          <w:p w14:paraId="15101702" w14:textId="77777777" w:rsidR="003D7D9D" w:rsidRPr="001264AB" w:rsidRDefault="003D7D9D" w:rsidP="003D7D9D">
            <w:pPr>
              <w:tabs>
                <w:tab w:val="right" w:pos="754"/>
              </w:tabs>
              <w:ind w:right="-61"/>
              <w:rPr>
                <w:rFonts w:ascii="Cordia New" w:cs="Cordia New"/>
                <w:sz w:val="26"/>
                <w:szCs w:val="26"/>
              </w:rPr>
            </w:pPr>
          </w:p>
        </w:tc>
      </w:tr>
      <w:tr w:rsidR="003D7D9D" w:rsidRPr="001264AB" w14:paraId="317D6EC4" w14:textId="77777777" w:rsidTr="00395DA3">
        <w:trPr>
          <w:trHeight w:val="225"/>
        </w:trPr>
        <w:tc>
          <w:tcPr>
            <w:tcW w:w="2269" w:type="dxa"/>
            <w:tcBorders>
              <w:top w:val="nil"/>
              <w:bottom w:val="nil"/>
            </w:tcBorders>
            <w:shd w:val="clear" w:color="auto" w:fill="auto"/>
            <w:noWrap/>
            <w:vAlign w:val="bottom"/>
          </w:tcPr>
          <w:p w14:paraId="70B84811" w14:textId="77777777" w:rsidR="003D7D9D" w:rsidRPr="001264AB" w:rsidRDefault="003D7D9D" w:rsidP="003D7D9D">
            <w:pPr>
              <w:spacing w:line="240" w:lineRule="auto"/>
              <w:rPr>
                <w:rFonts w:ascii="Cordia New" w:cs="Cordia New"/>
                <w:sz w:val="26"/>
                <w:szCs w:val="26"/>
                <w:cs/>
                <w:lang w:val="en-US"/>
              </w:rPr>
            </w:pPr>
            <w:r w:rsidRPr="001264AB">
              <w:rPr>
                <w:rFonts w:ascii="Cordia New" w:cs="Cordia New"/>
                <w:sz w:val="26"/>
                <w:szCs w:val="26"/>
                <w:lang w:val="en-US"/>
              </w:rPr>
              <w:t>Derivative liabilities</w:t>
            </w:r>
          </w:p>
        </w:tc>
        <w:tc>
          <w:tcPr>
            <w:tcW w:w="992" w:type="dxa"/>
            <w:tcBorders>
              <w:top w:val="nil"/>
              <w:bottom w:val="nil"/>
            </w:tcBorders>
            <w:shd w:val="clear" w:color="auto" w:fill="auto"/>
            <w:noWrap/>
            <w:vAlign w:val="bottom"/>
          </w:tcPr>
          <w:p w14:paraId="68B1B7BF" w14:textId="77777777" w:rsidR="003D7D9D" w:rsidRPr="0001237D" w:rsidRDefault="003D7D9D" w:rsidP="003D7D9D">
            <w:pPr>
              <w:tabs>
                <w:tab w:val="center" w:pos="432"/>
              </w:tabs>
              <w:rPr>
                <w:rFonts w:ascii="Cordia New" w:cs="Cordia New"/>
                <w:sz w:val="26"/>
                <w:szCs w:val="26"/>
              </w:rPr>
            </w:pPr>
          </w:p>
        </w:tc>
        <w:tc>
          <w:tcPr>
            <w:tcW w:w="1026" w:type="dxa"/>
            <w:tcBorders>
              <w:top w:val="nil"/>
              <w:bottom w:val="nil"/>
            </w:tcBorders>
            <w:shd w:val="clear" w:color="auto" w:fill="auto"/>
            <w:noWrap/>
            <w:vAlign w:val="bottom"/>
          </w:tcPr>
          <w:p w14:paraId="04E31918" w14:textId="77777777" w:rsidR="003D7D9D" w:rsidRPr="0001237D" w:rsidRDefault="003D7D9D" w:rsidP="003D7D9D">
            <w:pPr>
              <w:tabs>
                <w:tab w:val="right" w:pos="639"/>
                <w:tab w:val="right" w:pos="706"/>
              </w:tabs>
              <w:rPr>
                <w:rFonts w:ascii="Cordia New" w:cs="Cordia New"/>
                <w:sz w:val="26"/>
                <w:szCs w:val="26"/>
                <w:cs/>
              </w:rPr>
            </w:pPr>
          </w:p>
        </w:tc>
        <w:tc>
          <w:tcPr>
            <w:tcW w:w="1080" w:type="dxa"/>
            <w:tcBorders>
              <w:top w:val="nil"/>
              <w:bottom w:val="nil"/>
            </w:tcBorders>
            <w:vAlign w:val="bottom"/>
          </w:tcPr>
          <w:p w14:paraId="1746671E" w14:textId="77777777" w:rsidR="003D7D9D" w:rsidRPr="0001237D" w:rsidRDefault="003D7D9D" w:rsidP="003D7D9D">
            <w:pPr>
              <w:tabs>
                <w:tab w:val="center" w:pos="432"/>
              </w:tabs>
              <w:rPr>
                <w:rFonts w:ascii="Cordia New" w:cs="Cordia New"/>
                <w:sz w:val="26"/>
                <w:szCs w:val="26"/>
              </w:rPr>
            </w:pPr>
          </w:p>
        </w:tc>
        <w:tc>
          <w:tcPr>
            <w:tcW w:w="968" w:type="dxa"/>
            <w:gridSpan w:val="2"/>
            <w:tcBorders>
              <w:top w:val="nil"/>
              <w:bottom w:val="nil"/>
            </w:tcBorders>
            <w:shd w:val="clear" w:color="auto" w:fill="auto"/>
            <w:noWrap/>
            <w:vAlign w:val="bottom"/>
          </w:tcPr>
          <w:p w14:paraId="02EEA2A0" w14:textId="77777777" w:rsidR="003D7D9D" w:rsidRPr="0001237D" w:rsidRDefault="003D7D9D" w:rsidP="003D7D9D">
            <w:pPr>
              <w:tabs>
                <w:tab w:val="right" w:pos="754"/>
              </w:tabs>
              <w:ind w:right="-61"/>
              <w:rPr>
                <w:rFonts w:ascii="Cordia New" w:cs="Cordia New"/>
                <w:sz w:val="26"/>
                <w:szCs w:val="26"/>
                <w:cs/>
              </w:rPr>
            </w:pPr>
          </w:p>
        </w:tc>
        <w:tc>
          <w:tcPr>
            <w:tcW w:w="983" w:type="dxa"/>
            <w:tcBorders>
              <w:top w:val="nil"/>
              <w:bottom w:val="nil"/>
            </w:tcBorders>
            <w:vAlign w:val="bottom"/>
          </w:tcPr>
          <w:p w14:paraId="17E1747F" w14:textId="77777777" w:rsidR="003D7D9D" w:rsidRPr="001264AB" w:rsidRDefault="003D7D9D" w:rsidP="003D7D9D">
            <w:pPr>
              <w:tabs>
                <w:tab w:val="center" w:pos="432"/>
              </w:tabs>
              <w:rPr>
                <w:rFonts w:ascii="Cordia New" w:cs="Cordia New"/>
                <w:sz w:val="26"/>
                <w:szCs w:val="26"/>
              </w:rPr>
            </w:pPr>
          </w:p>
        </w:tc>
        <w:tc>
          <w:tcPr>
            <w:tcW w:w="1080" w:type="dxa"/>
            <w:tcBorders>
              <w:top w:val="nil"/>
              <w:bottom w:val="nil"/>
            </w:tcBorders>
            <w:vAlign w:val="bottom"/>
          </w:tcPr>
          <w:p w14:paraId="3F3EF199" w14:textId="77777777" w:rsidR="003D7D9D" w:rsidRPr="001264AB" w:rsidRDefault="003D7D9D" w:rsidP="003D7D9D">
            <w:pPr>
              <w:tabs>
                <w:tab w:val="right" w:pos="706"/>
              </w:tabs>
              <w:rPr>
                <w:rFonts w:ascii="Cordia New" w:cs="Cordia New"/>
                <w:sz w:val="26"/>
                <w:szCs w:val="26"/>
                <w:cs/>
              </w:rPr>
            </w:pPr>
          </w:p>
        </w:tc>
        <w:tc>
          <w:tcPr>
            <w:tcW w:w="1061" w:type="dxa"/>
            <w:tcBorders>
              <w:top w:val="nil"/>
              <w:bottom w:val="nil"/>
            </w:tcBorders>
            <w:vAlign w:val="bottom"/>
          </w:tcPr>
          <w:p w14:paraId="6CC753AB" w14:textId="77777777" w:rsidR="003D7D9D" w:rsidRPr="001264AB" w:rsidRDefault="003D7D9D" w:rsidP="003D7D9D">
            <w:pPr>
              <w:tabs>
                <w:tab w:val="right" w:pos="754"/>
              </w:tabs>
              <w:ind w:right="-61"/>
              <w:rPr>
                <w:rFonts w:ascii="Cordia New" w:cs="Cordia New"/>
                <w:sz w:val="26"/>
                <w:szCs w:val="26"/>
                <w:cs/>
              </w:rPr>
            </w:pPr>
          </w:p>
        </w:tc>
        <w:tc>
          <w:tcPr>
            <w:tcW w:w="1065" w:type="dxa"/>
            <w:tcBorders>
              <w:top w:val="nil"/>
              <w:bottom w:val="nil"/>
            </w:tcBorders>
            <w:vAlign w:val="bottom"/>
          </w:tcPr>
          <w:p w14:paraId="35E1C633" w14:textId="77777777" w:rsidR="003D7D9D" w:rsidRPr="001264AB" w:rsidRDefault="003D7D9D" w:rsidP="003D7D9D">
            <w:pPr>
              <w:tabs>
                <w:tab w:val="right" w:pos="754"/>
              </w:tabs>
              <w:ind w:right="-61"/>
              <w:rPr>
                <w:rFonts w:ascii="Cordia New" w:cs="Cordia New"/>
                <w:sz w:val="26"/>
                <w:szCs w:val="26"/>
                <w:cs/>
              </w:rPr>
            </w:pPr>
          </w:p>
        </w:tc>
      </w:tr>
      <w:tr w:rsidR="003D7D9D" w:rsidRPr="001264AB" w14:paraId="714C96C1" w14:textId="77777777" w:rsidTr="00395DA3">
        <w:trPr>
          <w:trHeight w:val="225"/>
        </w:trPr>
        <w:tc>
          <w:tcPr>
            <w:tcW w:w="2269" w:type="dxa"/>
            <w:tcBorders>
              <w:top w:val="nil"/>
              <w:bottom w:val="nil"/>
            </w:tcBorders>
            <w:shd w:val="clear" w:color="auto" w:fill="auto"/>
            <w:noWrap/>
            <w:vAlign w:val="bottom"/>
          </w:tcPr>
          <w:p w14:paraId="340F1FAF" w14:textId="77777777" w:rsidR="003D7D9D" w:rsidRPr="001264AB" w:rsidRDefault="003D7D9D" w:rsidP="003D7D9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433F452E" w14:textId="689CC35F" w:rsidR="003D7D9D" w:rsidRPr="0001237D" w:rsidRDefault="003D7D9D" w:rsidP="003D7D9D">
            <w:pPr>
              <w:tabs>
                <w:tab w:val="center" w:pos="432"/>
              </w:tabs>
              <w:rPr>
                <w:rFonts w:ascii="Cordia New" w:cs="Cordia New"/>
                <w:sz w:val="26"/>
                <w:szCs w:val="26"/>
              </w:rPr>
            </w:pPr>
            <w:r>
              <w:rPr>
                <w:sz w:val="26"/>
                <w:szCs w:val="26"/>
                <w:cs/>
              </w:rPr>
              <w:tab/>
            </w:r>
            <w:r w:rsidRPr="00F228F8">
              <w:rPr>
                <w:rFonts w:ascii="Cordia New" w:cs="Cordia New"/>
                <w:sz w:val="26"/>
                <w:szCs w:val="26"/>
                <w:cs/>
              </w:rPr>
              <w:t>-</w:t>
            </w:r>
          </w:p>
        </w:tc>
        <w:tc>
          <w:tcPr>
            <w:tcW w:w="1026" w:type="dxa"/>
            <w:tcBorders>
              <w:top w:val="nil"/>
              <w:bottom w:val="nil"/>
            </w:tcBorders>
            <w:shd w:val="clear" w:color="auto" w:fill="auto"/>
            <w:noWrap/>
            <w:vAlign w:val="bottom"/>
          </w:tcPr>
          <w:p w14:paraId="6D4DCFEC" w14:textId="666C6B8D" w:rsidR="003D7D9D" w:rsidRPr="0001237D" w:rsidRDefault="003D7D9D" w:rsidP="00094987">
            <w:pPr>
              <w:tabs>
                <w:tab w:val="right" w:pos="639"/>
              </w:tabs>
              <w:rPr>
                <w:rFonts w:ascii="Cordia New" w:cs="Cordia New"/>
                <w:sz w:val="26"/>
                <w:szCs w:val="26"/>
                <w:cs/>
              </w:rPr>
            </w:pPr>
            <w:r>
              <w:rPr>
                <w:sz w:val="26"/>
                <w:szCs w:val="26"/>
                <w:cs/>
              </w:rPr>
              <w:tab/>
            </w:r>
            <w:r w:rsidRPr="00F228F8">
              <w:rPr>
                <w:rFonts w:ascii="Cordia New" w:cs="Cordia New"/>
                <w:sz w:val="26"/>
                <w:szCs w:val="26"/>
                <w:cs/>
              </w:rPr>
              <w:t>32</w:t>
            </w:r>
            <w:r w:rsidRPr="00F228F8">
              <w:rPr>
                <w:rFonts w:ascii="Cordia New" w:cs="Cordia New"/>
                <w:sz w:val="26"/>
                <w:szCs w:val="26"/>
              </w:rPr>
              <w:t>,</w:t>
            </w:r>
            <w:r w:rsidRPr="00F228F8">
              <w:rPr>
                <w:rFonts w:ascii="Cordia New" w:cs="Cordia New"/>
                <w:sz w:val="26"/>
                <w:szCs w:val="26"/>
                <w:cs/>
              </w:rPr>
              <w:t>72</w:t>
            </w:r>
            <w:r w:rsidR="00094987">
              <w:rPr>
                <w:rFonts w:ascii="Cordia New" w:cs="Cordia New"/>
                <w:sz w:val="26"/>
                <w:szCs w:val="26"/>
              </w:rPr>
              <w:t>4</w:t>
            </w:r>
          </w:p>
        </w:tc>
        <w:tc>
          <w:tcPr>
            <w:tcW w:w="1080" w:type="dxa"/>
            <w:tcBorders>
              <w:top w:val="nil"/>
              <w:bottom w:val="nil"/>
            </w:tcBorders>
            <w:vAlign w:val="bottom"/>
          </w:tcPr>
          <w:p w14:paraId="5D2E853F" w14:textId="598B75F7" w:rsidR="003D7D9D" w:rsidRPr="0001237D" w:rsidRDefault="003D7D9D" w:rsidP="003D7D9D">
            <w:pPr>
              <w:tabs>
                <w:tab w:val="center" w:pos="397"/>
              </w:tabs>
              <w:rPr>
                <w:rFonts w:ascii="Cordia New" w:cs="Cordia New"/>
                <w:sz w:val="26"/>
                <w:szCs w:val="26"/>
                <w:cs/>
              </w:rPr>
            </w:pPr>
            <w:r>
              <w:rPr>
                <w:sz w:val="26"/>
                <w:szCs w:val="26"/>
                <w:cs/>
              </w:rPr>
              <w:tab/>
            </w:r>
            <w:r w:rsidRPr="00F228F8">
              <w:rPr>
                <w:rFonts w:ascii="Cordia New" w:cs="Cordia New"/>
                <w:sz w:val="26"/>
                <w:szCs w:val="26"/>
                <w:cs/>
              </w:rPr>
              <w:t>-</w:t>
            </w:r>
          </w:p>
        </w:tc>
        <w:tc>
          <w:tcPr>
            <w:tcW w:w="968" w:type="dxa"/>
            <w:gridSpan w:val="2"/>
            <w:tcBorders>
              <w:top w:val="nil"/>
              <w:bottom w:val="nil"/>
            </w:tcBorders>
            <w:shd w:val="clear" w:color="auto" w:fill="auto"/>
            <w:noWrap/>
            <w:vAlign w:val="bottom"/>
          </w:tcPr>
          <w:p w14:paraId="5CBAAD1C" w14:textId="2AE7031B" w:rsidR="003D7D9D" w:rsidRPr="0001237D" w:rsidRDefault="003D7D9D" w:rsidP="00094987">
            <w:pPr>
              <w:tabs>
                <w:tab w:val="right" w:pos="754"/>
              </w:tabs>
              <w:ind w:right="-61"/>
              <w:rPr>
                <w:rFonts w:ascii="Cordia New" w:cs="Cordia New"/>
                <w:sz w:val="26"/>
                <w:szCs w:val="26"/>
                <w:cs/>
              </w:rPr>
            </w:pPr>
            <w:r>
              <w:rPr>
                <w:sz w:val="26"/>
                <w:szCs w:val="26"/>
                <w:cs/>
              </w:rPr>
              <w:tab/>
            </w:r>
            <w:r w:rsidRPr="00F228F8">
              <w:rPr>
                <w:rFonts w:ascii="Cordia New" w:cs="Cordia New"/>
                <w:sz w:val="26"/>
                <w:szCs w:val="26"/>
                <w:cs/>
              </w:rPr>
              <w:t>32</w:t>
            </w:r>
            <w:r w:rsidRPr="00F228F8">
              <w:rPr>
                <w:rFonts w:ascii="Cordia New" w:cs="Cordia New"/>
                <w:sz w:val="26"/>
                <w:szCs w:val="26"/>
              </w:rPr>
              <w:t>,</w:t>
            </w:r>
            <w:r w:rsidRPr="00F228F8">
              <w:rPr>
                <w:rFonts w:ascii="Cordia New" w:cs="Cordia New"/>
                <w:sz w:val="26"/>
                <w:szCs w:val="26"/>
                <w:cs/>
              </w:rPr>
              <w:t>72</w:t>
            </w:r>
            <w:r w:rsidR="00094987">
              <w:rPr>
                <w:rFonts w:ascii="Cordia New" w:cs="Cordia New"/>
                <w:sz w:val="26"/>
                <w:szCs w:val="26"/>
              </w:rPr>
              <w:t>4</w:t>
            </w:r>
          </w:p>
        </w:tc>
        <w:tc>
          <w:tcPr>
            <w:tcW w:w="983" w:type="dxa"/>
            <w:tcBorders>
              <w:top w:val="nil"/>
              <w:bottom w:val="nil"/>
            </w:tcBorders>
            <w:vAlign w:val="bottom"/>
          </w:tcPr>
          <w:p w14:paraId="008FE23E" w14:textId="065E990C"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80" w:type="dxa"/>
            <w:tcBorders>
              <w:top w:val="nil"/>
              <w:bottom w:val="nil"/>
            </w:tcBorders>
            <w:vAlign w:val="bottom"/>
          </w:tcPr>
          <w:p w14:paraId="2AE71A8C" w14:textId="76220AB8" w:rsidR="003D7D9D" w:rsidRPr="001264AB" w:rsidRDefault="003D7D9D" w:rsidP="003D7D9D">
            <w:pPr>
              <w:tabs>
                <w:tab w:val="right" w:pos="706"/>
              </w:tabs>
              <w:rPr>
                <w:rFonts w:ascii="Cordia New" w:cs="Cordia New"/>
                <w:sz w:val="26"/>
                <w:szCs w:val="26"/>
                <w:cs/>
              </w:rPr>
            </w:pPr>
            <w:r w:rsidRPr="0001237D">
              <w:rPr>
                <w:rFonts w:ascii="Cordia New" w:cs="Cordia New"/>
                <w:sz w:val="26"/>
                <w:szCs w:val="26"/>
              </w:rPr>
              <w:tab/>
              <w:t>24,18</w:t>
            </w:r>
            <w:r>
              <w:rPr>
                <w:rFonts w:ascii="Cordia New" w:cs="Cordia New" w:hint="cs"/>
                <w:sz w:val="26"/>
                <w:szCs w:val="26"/>
                <w:cs/>
              </w:rPr>
              <w:t>2</w:t>
            </w:r>
          </w:p>
        </w:tc>
        <w:tc>
          <w:tcPr>
            <w:tcW w:w="1061" w:type="dxa"/>
            <w:tcBorders>
              <w:top w:val="nil"/>
              <w:bottom w:val="nil"/>
            </w:tcBorders>
            <w:vAlign w:val="bottom"/>
          </w:tcPr>
          <w:p w14:paraId="7EF24546" w14:textId="130218E0"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vAlign w:val="bottom"/>
          </w:tcPr>
          <w:p w14:paraId="2F5880A9" w14:textId="52810FBB" w:rsidR="003D7D9D" w:rsidRPr="001264AB" w:rsidRDefault="003D7D9D" w:rsidP="003D7D9D">
            <w:pPr>
              <w:tabs>
                <w:tab w:val="right" w:pos="754"/>
              </w:tabs>
              <w:ind w:right="-61"/>
              <w:rPr>
                <w:rFonts w:ascii="Cordia New" w:cs="Cordia New"/>
                <w:sz w:val="26"/>
                <w:szCs w:val="26"/>
                <w:cs/>
              </w:rPr>
            </w:pPr>
            <w:r w:rsidRPr="0001237D">
              <w:rPr>
                <w:rFonts w:ascii="Cordia New" w:cs="Cordia New"/>
                <w:sz w:val="26"/>
                <w:szCs w:val="26"/>
              </w:rPr>
              <w:tab/>
              <w:t>24,18</w:t>
            </w:r>
            <w:r>
              <w:rPr>
                <w:rFonts w:ascii="Cordia New" w:cs="Cordia New" w:hint="cs"/>
                <w:sz w:val="26"/>
                <w:szCs w:val="26"/>
                <w:cs/>
              </w:rPr>
              <w:t>2</w:t>
            </w:r>
          </w:p>
        </w:tc>
      </w:tr>
      <w:tr w:rsidR="003D7D9D" w:rsidRPr="001264AB" w14:paraId="1DB3CA34" w14:textId="77777777" w:rsidTr="00395DA3">
        <w:trPr>
          <w:trHeight w:val="240"/>
        </w:trPr>
        <w:tc>
          <w:tcPr>
            <w:tcW w:w="2269" w:type="dxa"/>
            <w:tcBorders>
              <w:top w:val="nil"/>
              <w:bottom w:val="nil"/>
            </w:tcBorders>
            <w:shd w:val="clear" w:color="auto" w:fill="auto"/>
            <w:noWrap/>
            <w:vAlign w:val="bottom"/>
          </w:tcPr>
          <w:p w14:paraId="22404F45" w14:textId="77777777" w:rsidR="003D7D9D" w:rsidRPr="001264AB" w:rsidRDefault="003D7D9D" w:rsidP="003D7D9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182DC5F0" w14:textId="71A8DBD0" w:rsidR="003D7D9D" w:rsidRPr="0001237D" w:rsidRDefault="003D7D9D" w:rsidP="003D7D9D">
            <w:pPr>
              <w:tabs>
                <w:tab w:val="center" w:pos="432"/>
              </w:tabs>
              <w:rPr>
                <w:rFonts w:ascii="Cordia New" w:cs="Cordia New"/>
                <w:sz w:val="26"/>
                <w:szCs w:val="26"/>
              </w:rPr>
            </w:pPr>
            <w:r>
              <w:rPr>
                <w:sz w:val="26"/>
                <w:szCs w:val="26"/>
                <w:cs/>
              </w:rPr>
              <w:tab/>
            </w:r>
            <w:r w:rsidRPr="00F228F8">
              <w:rPr>
                <w:rFonts w:ascii="Cordia New" w:cs="Cordia New"/>
                <w:sz w:val="26"/>
                <w:szCs w:val="26"/>
                <w:cs/>
              </w:rPr>
              <w:t>-</w:t>
            </w:r>
          </w:p>
        </w:tc>
        <w:tc>
          <w:tcPr>
            <w:tcW w:w="1026" w:type="dxa"/>
            <w:tcBorders>
              <w:top w:val="nil"/>
              <w:bottom w:val="nil"/>
            </w:tcBorders>
            <w:shd w:val="clear" w:color="auto" w:fill="auto"/>
            <w:noWrap/>
            <w:vAlign w:val="bottom"/>
          </w:tcPr>
          <w:p w14:paraId="2F0F40AF" w14:textId="7605AA21" w:rsidR="003D7D9D" w:rsidRPr="0001237D" w:rsidRDefault="003D7D9D" w:rsidP="003D7D9D">
            <w:pPr>
              <w:tabs>
                <w:tab w:val="right" w:pos="639"/>
              </w:tabs>
              <w:rPr>
                <w:rFonts w:ascii="Cordia New" w:cs="Cordia New"/>
                <w:sz w:val="26"/>
                <w:szCs w:val="26"/>
                <w:cs/>
              </w:rPr>
            </w:pPr>
            <w:r>
              <w:rPr>
                <w:sz w:val="26"/>
                <w:szCs w:val="26"/>
                <w:cs/>
              </w:rPr>
              <w:tab/>
            </w:r>
            <w:r w:rsidRPr="00F228F8">
              <w:rPr>
                <w:rFonts w:ascii="Cordia New" w:cs="Cordia New"/>
                <w:sz w:val="26"/>
                <w:szCs w:val="26"/>
                <w:cs/>
              </w:rPr>
              <w:t>16</w:t>
            </w:r>
            <w:r w:rsidRPr="00F228F8">
              <w:rPr>
                <w:rFonts w:ascii="Cordia New" w:cs="Cordia New"/>
                <w:sz w:val="26"/>
                <w:szCs w:val="26"/>
              </w:rPr>
              <w:t>,</w:t>
            </w:r>
            <w:r w:rsidRPr="00F228F8">
              <w:rPr>
                <w:rFonts w:ascii="Cordia New" w:cs="Cordia New"/>
                <w:sz w:val="26"/>
                <w:szCs w:val="26"/>
                <w:cs/>
              </w:rPr>
              <w:t>662</w:t>
            </w:r>
          </w:p>
        </w:tc>
        <w:tc>
          <w:tcPr>
            <w:tcW w:w="1080" w:type="dxa"/>
            <w:tcBorders>
              <w:top w:val="nil"/>
              <w:bottom w:val="nil"/>
            </w:tcBorders>
            <w:vAlign w:val="bottom"/>
          </w:tcPr>
          <w:p w14:paraId="773151C3" w14:textId="525C9FA9" w:rsidR="003D7D9D" w:rsidRPr="0001237D" w:rsidRDefault="003D7D9D" w:rsidP="003D7D9D">
            <w:pPr>
              <w:tabs>
                <w:tab w:val="center" w:pos="397"/>
              </w:tabs>
              <w:rPr>
                <w:rFonts w:ascii="Cordia New" w:cs="Cordia New"/>
                <w:sz w:val="26"/>
                <w:szCs w:val="26"/>
                <w:cs/>
              </w:rPr>
            </w:pPr>
            <w:r>
              <w:rPr>
                <w:sz w:val="26"/>
                <w:szCs w:val="26"/>
                <w:cs/>
              </w:rPr>
              <w:tab/>
            </w:r>
            <w:r w:rsidRPr="00F228F8">
              <w:rPr>
                <w:rFonts w:ascii="Cordia New" w:cs="Cordia New"/>
                <w:sz w:val="26"/>
                <w:szCs w:val="26"/>
                <w:cs/>
              </w:rPr>
              <w:t>-</w:t>
            </w:r>
          </w:p>
        </w:tc>
        <w:tc>
          <w:tcPr>
            <w:tcW w:w="968" w:type="dxa"/>
            <w:gridSpan w:val="2"/>
            <w:tcBorders>
              <w:top w:val="nil"/>
              <w:bottom w:val="nil"/>
            </w:tcBorders>
            <w:shd w:val="clear" w:color="auto" w:fill="auto"/>
            <w:noWrap/>
            <w:vAlign w:val="bottom"/>
          </w:tcPr>
          <w:p w14:paraId="3A1A9E07" w14:textId="4665F0FC" w:rsidR="003D7D9D" w:rsidRPr="0001237D" w:rsidRDefault="003D7D9D" w:rsidP="003D7D9D">
            <w:pPr>
              <w:tabs>
                <w:tab w:val="right" w:pos="754"/>
              </w:tabs>
              <w:ind w:right="-61"/>
              <w:rPr>
                <w:rFonts w:ascii="Cordia New" w:cs="Cordia New"/>
                <w:sz w:val="26"/>
                <w:szCs w:val="26"/>
                <w:cs/>
              </w:rPr>
            </w:pPr>
            <w:r>
              <w:rPr>
                <w:sz w:val="26"/>
                <w:szCs w:val="26"/>
                <w:cs/>
              </w:rPr>
              <w:tab/>
            </w:r>
            <w:r w:rsidRPr="00F228F8">
              <w:rPr>
                <w:rFonts w:ascii="Cordia New" w:cs="Cordia New"/>
                <w:sz w:val="26"/>
                <w:szCs w:val="26"/>
                <w:cs/>
              </w:rPr>
              <w:t>16</w:t>
            </w:r>
            <w:r w:rsidRPr="00F228F8">
              <w:rPr>
                <w:rFonts w:ascii="Cordia New" w:cs="Cordia New"/>
                <w:sz w:val="26"/>
                <w:szCs w:val="26"/>
              </w:rPr>
              <w:t>,</w:t>
            </w:r>
            <w:r w:rsidRPr="00F228F8">
              <w:rPr>
                <w:rFonts w:ascii="Cordia New" w:cs="Cordia New"/>
                <w:sz w:val="26"/>
                <w:szCs w:val="26"/>
                <w:cs/>
              </w:rPr>
              <w:t>662</w:t>
            </w:r>
          </w:p>
        </w:tc>
        <w:tc>
          <w:tcPr>
            <w:tcW w:w="983" w:type="dxa"/>
            <w:tcBorders>
              <w:top w:val="nil"/>
              <w:bottom w:val="nil"/>
            </w:tcBorders>
            <w:vAlign w:val="bottom"/>
          </w:tcPr>
          <w:p w14:paraId="2A2D3382" w14:textId="3C456847"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80" w:type="dxa"/>
            <w:tcBorders>
              <w:top w:val="nil"/>
              <w:bottom w:val="nil"/>
            </w:tcBorders>
            <w:vAlign w:val="bottom"/>
          </w:tcPr>
          <w:p w14:paraId="231DC836" w14:textId="4DBE427C" w:rsidR="003D7D9D" w:rsidRPr="001264AB" w:rsidRDefault="003D7D9D" w:rsidP="003D7D9D">
            <w:pPr>
              <w:tabs>
                <w:tab w:val="right" w:pos="706"/>
              </w:tabs>
              <w:rPr>
                <w:rFonts w:ascii="Cordia New" w:cs="Cordia New"/>
                <w:sz w:val="26"/>
                <w:szCs w:val="26"/>
                <w:cs/>
              </w:rPr>
            </w:pPr>
            <w:r w:rsidRPr="0001237D">
              <w:rPr>
                <w:rFonts w:ascii="Cordia New" w:cs="Cordia New"/>
                <w:sz w:val="26"/>
                <w:szCs w:val="26"/>
              </w:rPr>
              <w:tab/>
              <w:t>15,447</w:t>
            </w:r>
          </w:p>
        </w:tc>
        <w:tc>
          <w:tcPr>
            <w:tcW w:w="1061" w:type="dxa"/>
            <w:tcBorders>
              <w:top w:val="nil"/>
              <w:bottom w:val="nil"/>
            </w:tcBorders>
            <w:vAlign w:val="bottom"/>
          </w:tcPr>
          <w:p w14:paraId="48968C1E" w14:textId="17096EF5"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vAlign w:val="bottom"/>
          </w:tcPr>
          <w:p w14:paraId="528A4632" w14:textId="5FF273A9" w:rsidR="003D7D9D" w:rsidRPr="001264AB" w:rsidRDefault="003D7D9D" w:rsidP="003D7D9D">
            <w:pPr>
              <w:tabs>
                <w:tab w:val="right" w:pos="754"/>
              </w:tabs>
              <w:ind w:right="-61"/>
              <w:rPr>
                <w:rFonts w:ascii="Cordia New" w:cs="Cordia New"/>
                <w:sz w:val="26"/>
                <w:szCs w:val="26"/>
                <w:cs/>
              </w:rPr>
            </w:pPr>
            <w:r w:rsidRPr="0001237D">
              <w:rPr>
                <w:rFonts w:ascii="Cordia New" w:cs="Cordia New"/>
                <w:sz w:val="26"/>
                <w:szCs w:val="26"/>
              </w:rPr>
              <w:tab/>
              <w:t>15,447</w:t>
            </w:r>
          </w:p>
        </w:tc>
      </w:tr>
      <w:tr w:rsidR="003D7D9D" w:rsidRPr="001264AB" w14:paraId="00BD394E" w14:textId="77777777" w:rsidTr="00395DA3">
        <w:trPr>
          <w:trHeight w:val="225"/>
        </w:trPr>
        <w:tc>
          <w:tcPr>
            <w:tcW w:w="2269" w:type="dxa"/>
            <w:tcBorders>
              <w:top w:val="nil"/>
              <w:bottom w:val="nil"/>
            </w:tcBorders>
            <w:shd w:val="clear" w:color="auto" w:fill="auto"/>
            <w:noWrap/>
            <w:vAlign w:val="bottom"/>
          </w:tcPr>
          <w:p w14:paraId="1560DECC" w14:textId="77777777" w:rsidR="003D7D9D" w:rsidRPr="001264AB" w:rsidRDefault="003D7D9D" w:rsidP="003D7D9D">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404FEA89" w14:textId="4FDABE2D" w:rsidR="003D7D9D" w:rsidRPr="0001237D" w:rsidRDefault="003D7D9D" w:rsidP="003D7D9D">
            <w:pPr>
              <w:tabs>
                <w:tab w:val="center" w:pos="432"/>
              </w:tabs>
              <w:rPr>
                <w:rFonts w:ascii="Cordia New" w:cs="Cordia New"/>
                <w:sz w:val="26"/>
                <w:szCs w:val="26"/>
              </w:rPr>
            </w:pPr>
            <w:r>
              <w:rPr>
                <w:sz w:val="26"/>
                <w:szCs w:val="26"/>
                <w:cs/>
              </w:rPr>
              <w:tab/>
            </w:r>
            <w:r w:rsidRPr="00F228F8">
              <w:rPr>
                <w:rFonts w:ascii="Cordia New" w:cs="Cordia New"/>
                <w:sz w:val="26"/>
                <w:szCs w:val="26"/>
                <w:cs/>
              </w:rPr>
              <w:t>-</w:t>
            </w:r>
          </w:p>
        </w:tc>
        <w:tc>
          <w:tcPr>
            <w:tcW w:w="1026" w:type="dxa"/>
            <w:tcBorders>
              <w:top w:val="nil"/>
              <w:bottom w:val="nil"/>
            </w:tcBorders>
            <w:shd w:val="clear" w:color="auto" w:fill="auto"/>
            <w:noWrap/>
          </w:tcPr>
          <w:p w14:paraId="54E56CF9" w14:textId="15BE9AE5" w:rsidR="003D7D9D" w:rsidRPr="0001237D" w:rsidRDefault="003D7D9D" w:rsidP="003D7D9D">
            <w:pPr>
              <w:tabs>
                <w:tab w:val="left" w:pos="86"/>
                <w:tab w:val="right" w:pos="639"/>
              </w:tabs>
              <w:rPr>
                <w:rFonts w:ascii="Cordia New" w:cs="Cordia New"/>
                <w:sz w:val="26"/>
                <w:szCs w:val="26"/>
              </w:rPr>
            </w:pPr>
            <w:r>
              <w:rPr>
                <w:sz w:val="26"/>
                <w:szCs w:val="26"/>
                <w:cs/>
              </w:rPr>
              <w:tab/>
            </w:r>
            <w:r>
              <w:rPr>
                <w:sz w:val="26"/>
                <w:szCs w:val="26"/>
                <w:cs/>
              </w:rPr>
              <w:tab/>
            </w:r>
            <w:r w:rsidRPr="00F228F8">
              <w:rPr>
                <w:rFonts w:ascii="Cordia New" w:cs="Cordia New"/>
                <w:sz w:val="26"/>
                <w:szCs w:val="26"/>
                <w:cs/>
              </w:rPr>
              <w:t>393</w:t>
            </w:r>
          </w:p>
        </w:tc>
        <w:tc>
          <w:tcPr>
            <w:tcW w:w="1080" w:type="dxa"/>
            <w:tcBorders>
              <w:top w:val="nil"/>
              <w:bottom w:val="nil"/>
            </w:tcBorders>
            <w:vAlign w:val="bottom"/>
          </w:tcPr>
          <w:p w14:paraId="0092792F" w14:textId="4C48EECD" w:rsidR="003D7D9D" w:rsidRPr="0001237D" w:rsidRDefault="003D7D9D" w:rsidP="003D7D9D">
            <w:pPr>
              <w:tabs>
                <w:tab w:val="center" w:pos="397"/>
              </w:tabs>
              <w:rPr>
                <w:rFonts w:ascii="Cordia New" w:cs="Cordia New"/>
                <w:sz w:val="26"/>
                <w:szCs w:val="26"/>
                <w:cs/>
              </w:rPr>
            </w:pPr>
            <w:r>
              <w:rPr>
                <w:sz w:val="26"/>
                <w:szCs w:val="26"/>
                <w:cs/>
              </w:rPr>
              <w:tab/>
            </w:r>
            <w:r w:rsidRPr="00F228F8">
              <w:rPr>
                <w:rFonts w:ascii="Cordia New" w:cs="Cordia New"/>
                <w:sz w:val="26"/>
                <w:szCs w:val="26"/>
                <w:cs/>
              </w:rPr>
              <w:t>-</w:t>
            </w:r>
          </w:p>
        </w:tc>
        <w:tc>
          <w:tcPr>
            <w:tcW w:w="968" w:type="dxa"/>
            <w:gridSpan w:val="2"/>
            <w:tcBorders>
              <w:top w:val="nil"/>
              <w:bottom w:val="nil"/>
            </w:tcBorders>
            <w:shd w:val="clear" w:color="auto" w:fill="auto"/>
            <w:noWrap/>
          </w:tcPr>
          <w:p w14:paraId="0E3FA2B2" w14:textId="24FDFD60" w:rsidR="003D7D9D" w:rsidRPr="0001237D" w:rsidRDefault="003D7D9D" w:rsidP="003D7D9D">
            <w:pPr>
              <w:tabs>
                <w:tab w:val="left" w:pos="146"/>
                <w:tab w:val="right" w:pos="754"/>
              </w:tabs>
              <w:ind w:right="-61"/>
              <w:rPr>
                <w:rFonts w:ascii="Cordia New" w:cs="Cordia New"/>
                <w:sz w:val="26"/>
                <w:szCs w:val="26"/>
              </w:rPr>
            </w:pPr>
            <w:r>
              <w:rPr>
                <w:sz w:val="26"/>
                <w:szCs w:val="26"/>
                <w:cs/>
              </w:rPr>
              <w:tab/>
            </w:r>
            <w:r>
              <w:rPr>
                <w:sz w:val="26"/>
                <w:szCs w:val="26"/>
                <w:cs/>
              </w:rPr>
              <w:tab/>
            </w:r>
            <w:r w:rsidRPr="00F228F8">
              <w:rPr>
                <w:rFonts w:ascii="Cordia New" w:cs="Cordia New"/>
                <w:sz w:val="26"/>
                <w:szCs w:val="26"/>
                <w:cs/>
              </w:rPr>
              <w:t>393</w:t>
            </w:r>
          </w:p>
        </w:tc>
        <w:tc>
          <w:tcPr>
            <w:tcW w:w="983" w:type="dxa"/>
            <w:tcBorders>
              <w:top w:val="nil"/>
              <w:bottom w:val="nil"/>
            </w:tcBorders>
            <w:vAlign w:val="bottom"/>
          </w:tcPr>
          <w:p w14:paraId="58B799AF" w14:textId="734BFF3F"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80" w:type="dxa"/>
            <w:tcBorders>
              <w:top w:val="nil"/>
              <w:bottom w:val="nil"/>
            </w:tcBorders>
          </w:tcPr>
          <w:p w14:paraId="168FA3D8" w14:textId="458C0075" w:rsidR="003D7D9D" w:rsidRPr="001264AB" w:rsidRDefault="003D7D9D" w:rsidP="003D7D9D">
            <w:pPr>
              <w:tabs>
                <w:tab w:val="left" w:pos="86"/>
                <w:tab w:val="right" w:pos="706"/>
              </w:tabs>
              <w:rPr>
                <w:rFonts w:ascii="Cordia New" w:cs="Cordia New"/>
                <w:sz w:val="26"/>
                <w:szCs w:val="26"/>
              </w:rPr>
            </w:pPr>
            <w:r w:rsidRPr="0001237D">
              <w:rPr>
                <w:rFonts w:ascii="Cordia New" w:cs="Cordia New"/>
                <w:sz w:val="26"/>
                <w:szCs w:val="26"/>
              </w:rPr>
              <w:tab/>
            </w:r>
            <w:r w:rsidRPr="0001237D">
              <w:rPr>
                <w:rFonts w:ascii="Cordia New" w:cs="Cordia New"/>
                <w:sz w:val="26"/>
                <w:szCs w:val="26"/>
              </w:rPr>
              <w:tab/>
              <w:t>1,126</w:t>
            </w:r>
          </w:p>
        </w:tc>
        <w:tc>
          <w:tcPr>
            <w:tcW w:w="1061" w:type="dxa"/>
            <w:tcBorders>
              <w:top w:val="nil"/>
              <w:bottom w:val="nil"/>
            </w:tcBorders>
            <w:vAlign w:val="bottom"/>
          </w:tcPr>
          <w:p w14:paraId="1F8D6412" w14:textId="26FA69FD" w:rsidR="003D7D9D" w:rsidRPr="001264AB" w:rsidRDefault="003D7D9D" w:rsidP="003D7D9D">
            <w:pPr>
              <w:tabs>
                <w:tab w:val="center" w:pos="432"/>
              </w:tabs>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1065" w:type="dxa"/>
            <w:tcBorders>
              <w:top w:val="nil"/>
              <w:bottom w:val="nil"/>
            </w:tcBorders>
          </w:tcPr>
          <w:p w14:paraId="0E44CEC6" w14:textId="6FC0CE72" w:rsidR="003D7D9D" w:rsidRPr="001264AB" w:rsidRDefault="003D7D9D" w:rsidP="003D7D9D">
            <w:pPr>
              <w:tabs>
                <w:tab w:val="left" w:pos="146"/>
                <w:tab w:val="right" w:pos="754"/>
              </w:tabs>
              <w:ind w:right="-61"/>
              <w:rPr>
                <w:rFonts w:ascii="Cordia New" w:cs="Cordia New"/>
                <w:sz w:val="26"/>
                <w:szCs w:val="26"/>
              </w:rPr>
            </w:pPr>
            <w:r w:rsidRPr="0001237D">
              <w:rPr>
                <w:rFonts w:ascii="Cordia New" w:cs="Cordia New"/>
                <w:sz w:val="26"/>
                <w:szCs w:val="26"/>
              </w:rPr>
              <w:tab/>
            </w:r>
            <w:r w:rsidRPr="0001237D">
              <w:rPr>
                <w:rFonts w:ascii="Cordia New" w:cs="Cordia New"/>
                <w:sz w:val="26"/>
                <w:szCs w:val="26"/>
              </w:rPr>
              <w:tab/>
              <w:t>1,126</w:t>
            </w:r>
          </w:p>
        </w:tc>
      </w:tr>
      <w:tr w:rsidR="003D7D9D" w:rsidRPr="001264AB" w14:paraId="3AA171B6" w14:textId="77777777" w:rsidTr="003D7D9D">
        <w:trPr>
          <w:trHeight w:val="225"/>
        </w:trPr>
        <w:tc>
          <w:tcPr>
            <w:tcW w:w="2269" w:type="dxa"/>
            <w:tcBorders>
              <w:top w:val="nil"/>
              <w:bottom w:val="nil"/>
            </w:tcBorders>
            <w:shd w:val="clear" w:color="auto" w:fill="auto"/>
            <w:noWrap/>
            <w:vAlign w:val="bottom"/>
          </w:tcPr>
          <w:p w14:paraId="764C21BA" w14:textId="77777777" w:rsidR="003D7D9D" w:rsidRPr="001264AB" w:rsidRDefault="003D7D9D" w:rsidP="003D7D9D">
            <w:pPr>
              <w:tabs>
                <w:tab w:val="left" w:pos="225"/>
              </w:tabs>
              <w:spacing w:line="240" w:lineRule="auto"/>
              <w:rPr>
                <w:rFonts w:ascii="Cordia New" w:cs="Cordia New"/>
                <w:sz w:val="26"/>
                <w:szCs w:val="26"/>
                <w:cs/>
                <w:lang w:val="en-US"/>
              </w:rPr>
            </w:pPr>
            <w:r w:rsidRPr="001264AB">
              <w:rPr>
                <w:rFonts w:ascii="Cordia New" w:cs="Cordia New"/>
                <w:sz w:val="26"/>
                <w:szCs w:val="26"/>
              </w:rPr>
              <w:t xml:space="preserve">Debts issued and </w:t>
            </w:r>
            <w:r>
              <w:rPr>
                <w:rFonts w:ascii="Cordia New" w:cs="Cordia New"/>
                <w:sz w:val="26"/>
                <w:szCs w:val="26"/>
              </w:rPr>
              <w:tab/>
            </w:r>
            <w:r w:rsidRPr="001264AB">
              <w:rPr>
                <w:rFonts w:ascii="Cordia New" w:cs="Cordia New"/>
                <w:sz w:val="26"/>
                <w:szCs w:val="26"/>
              </w:rPr>
              <w:t>borrowings</w:t>
            </w:r>
          </w:p>
        </w:tc>
        <w:tc>
          <w:tcPr>
            <w:tcW w:w="992" w:type="dxa"/>
            <w:tcBorders>
              <w:top w:val="nil"/>
              <w:bottom w:val="nil"/>
            </w:tcBorders>
            <w:shd w:val="clear" w:color="auto" w:fill="auto"/>
            <w:noWrap/>
            <w:vAlign w:val="bottom"/>
          </w:tcPr>
          <w:p w14:paraId="61B6C5D8" w14:textId="3EEE099E" w:rsidR="003D7D9D" w:rsidRPr="0001237D" w:rsidRDefault="003D7D9D" w:rsidP="003D7D9D">
            <w:pPr>
              <w:tabs>
                <w:tab w:val="left" w:pos="183"/>
                <w:tab w:val="center" w:pos="432"/>
                <w:tab w:val="right" w:pos="693"/>
              </w:tabs>
              <w:rPr>
                <w:rFonts w:ascii="Cordia New" w:cs="Cordia New"/>
                <w:sz w:val="26"/>
                <w:szCs w:val="26"/>
                <w:u w:val="single"/>
              </w:rPr>
            </w:pPr>
            <w:r>
              <w:rPr>
                <w:sz w:val="26"/>
                <w:szCs w:val="26"/>
                <w:cs/>
              </w:rPr>
              <w:tab/>
            </w:r>
            <w:r>
              <w:rPr>
                <w:sz w:val="26"/>
                <w:szCs w:val="26"/>
                <w:u w:val="single"/>
                <w:cs/>
              </w:rPr>
              <w:tab/>
            </w:r>
            <w:r w:rsidRPr="00F228F8">
              <w:rPr>
                <w:rFonts w:ascii="Cordia New" w:cs="Cordia New"/>
                <w:sz w:val="26"/>
                <w:szCs w:val="26"/>
                <w:u w:val="single"/>
                <w:cs/>
              </w:rPr>
              <w:t>-</w:t>
            </w:r>
            <w:r>
              <w:rPr>
                <w:sz w:val="26"/>
                <w:szCs w:val="26"/>
                <w:u w:val="single"/>
                <w:cs/>
              </w:rPr>
              <w:tab/>
            </w:r>
          </w:p>
        </w:tc>
        <w:tc>
          <w:tcPr>
            <w:tcW w:w="1026" w:type="dxa"/>
            <w:tcBorders>
              <w:top w:val="nil"/>
              <w:bottom w:val="nil"/>
            </w:tcBorders>
            <w:shd w:val="clear" w:color="auto" w:fill="auto"/>
            <w:noWrap/>
            <w:vAlign w:val="bottom"/>
          </w:tcPr>
          <w:p w14:paraId="3BD0DCCA" w14:textId="0026387C" w:rsidR="003D7D9D" w:rsidRPr="0001237D" w:rsidRDefault="003D7D9D" w:rsidP="003D7D9D">
            <w:pPr>
              <w:tabs>
                <w:tab w:val="left" w:pos="37"/>
                <w:tab w:val="right" w:pos="639"/>
              </w:tabs>
              <w:rPr>
                <w:rFonts w:ascii="Cordia New" w:cs="Cordia New"/>
                <w:sz w:val="26"/>
                <w:szCs w:val="26"/>
                <w:u w:val="single"/>
                <w:cs/>
              </w:rPr>
            </w:pPr>
            <w:r w:rsidRPr="00094987">
              <w:rPr>
                <w:sz w:val="26"/>
                <w:szCs w:val="26"/>
                <w:cs/>
              </w:rPr>
              <w:tab/>
            </w:r>
            <w:r w:rsidR="00094987">
              <w:rPr>
                <w:rFonts w:ascii="Cordia New" w:cs="Cordia New"/>
                <w:sz w:val="26"/>
                <w:szCs w:val="26"/>
                <w:u w:val="single"/>
                <w:cs/>
              </w:rPr>
              <w:tab/>
            </w:r>
            <w:r w:rsidRPr="00F228F8">
              <w:rPr>
                <w:rFonts w:ascii="Cordia New" w:cs="Cordia New"/>
                <w:sz w:val="26"/>
                <w:szCs w:val="26"/>
                <w:u w:val="single"/>
                <w:cs/>
              </w:rPr>
              <w:t>56</w:t>
            </w:r>
            <w:r w:rsidRPr="00F228F8">
              <w:rPr>
                <w:rFonts w:ascii="Cordia New" w:cs="Cordia New"/>
                <w:sz w:val="26"/>
                <w:szCs w:val="26"/>
                <w:u w:val="single"/>
              </w:rPr>
              <w:t>,</w:t>
            </w:r>
            <w:r w:rsidRPr="00F228F8">
              <w:rPr>
                <w:rFonts w:ascii="Cordia New" w:cs="Cordia New"/>
                <w:sz w:val="26"/>
                <w:szCs w:val="26"/>
                <w:u w:val="single"/>
                <w:cs/>
              </w:rPr>
              <w:t>865</w:t>
            </w:r>
          </w:p>
        </w:tc>
        <w:tc>
          <w:tcPr>
            <w:tcW w:w="1080" w:type="dxa"/>
            <w:tcBorders>
              <w:top w:val="nil"/>
              <w:bottom w:val="nil"/>
            </w:tcBorders>
            <w:vAlign w:val="bottom"/>
          </w:tcPr>
          <w:p w14:paraId="56B30BBF" w14:textId="3E0C278F" w:rsidR="003D7D9D" w:rsidRPr="0001237D" w:rsidRDefault="003D7D9D" w:rsidP="003D7D9D">
            <w:pPr>
              <w:tabs>
                <w:tab w:val="left" w:pos="181"/>
                <w:tab w:val="center" w:pos="397"/>
                <w:tab w:val="right" w:pos="604"/>
              </w:tabs>
              <w:rPr>
                <w:rFonts w:ascii="Cordia New" w:cs="Cordia New"/>
                <w:sz w:val="26"/>
                <w:szCs w:val="26"/>
                <w:u w:val="single"/>
              </w:rPr>
            </w:pPr>
            <w:r>
              <w:rPr>
                <w:sz w:val="26"/>
                <w:szCs w:val="26"/>
                <w:cs/>
              </w:rPr>
              <w:tab/>
            </w:r>
            <w:r>
              <w:rPr>
                <w:sz w:val="26"/>
                <w:szCs w:val="26"/>
                <w:u w:val="single"/>
                <w:cs/>
              </w:rPr>
              <w:tab/>
            </w:r>
            <w:r w:rsidRPr="00F228F8">
              <w:rPr>
                <w:rFonts w:ascii="Cordia New" w:cs="Cordia New"/>
                <w:sz w:val="26"/>
                <w:szCs w:val="26"/>
                <w:u w:val="single"/>
                <w:cs/>
              </w:rPr>
              <w:t>-</w:t>
            </w:r>
            <w:r>
              <w:rPr>
                <w:sz w:val="26"/>
                <w:szCs w:val="26"/>
                <w:u w:val="single"/>
                <w:cs/>
              </w:rPr>
              <w:tab/>
            </w:r>
          </w:p>
        </w:tc>
        <w:tc>
          <w:tcPr>
            <w:tcW w:w="968" w:type="dxa"/>
            <w:gridSpan w:val="2"/>
            <w:tcBorders>
              <w:top w:val="nil"/>
              <w:bottom w:val="nil"/>
            </w:tcBorders>
            <w:shd w:val="clear" w:color="auto" w:fill="auto"/>
            <w:noWrap/>
            <w:vAlign w:val="bottom"/>
          </w:tcPr>
          <w:p w14:paraId="2DD67A7A" w14:textId="73567422" w:rsidR="003D7D9D" w:rsidRPr="0001237D" w:rsidRDefault="003D7D9D" w:rsidP="003D7D9D">
            <w:pPr>
              <w:tabs>
                <w:tab w:val="left" w:pos="146"/>
                <w:tab w:val="right" w:pos="754"/>
              </w:tabs>
              <w:ind w:right="-61"/>
              <w:rPr>
                <w:rFonts w:ascii="Cordia New" w:cs="Cordia New"/>
                <w:sz w:val="26"/>
                <w:szCs w:val="26"/>
                <w:u w:val="single"/>
                <w:cs/>
              </w:rPr>
            </w:pPr>
            <w:r>
              <w:rPr>
                <w:sz w:val="26"/>
                <w:szCs w:val="26"/>
                <w:cs/>
              </w:rPr>
              <w:tab/>
            </w:r>
            <w:r>
              <w:rPr>
                <w:sz w:val="26"/>
                <w:szCs w:val="26"/>
                <w:u w:val="single"/>
                <w:cs/>
              </w:rPr>
              <w:tab/>
            </w:r>
            <w:r w:rsidRPr="00F228F8">
              <w:rPr>
                <w:rFonts w:ascii="Cordia New" w:cs="Cordia New"/>
                <w:sz w:val="26"/>
                <w:szCs w:val="26"/>
                <w:u w:val="single"/>
                <w:cs/>
              </w:rPr>
              <w:t>56</w:t>
            </w:r>
            <w:r w:rsidRPr="00F228F8">
              <w:rPr>
                <w:rFonts w:ascii="Cordia New" w:cs="Cordia New"/>
                <w:sz w:val="26"/>
                <w:szCs w:val="26"/>
                <w:u w:val="single"/>
              </w:rPr>
              <w:t>,</w:t>
            </w:r>
            <w:r w:rsidRPr="00F228F8">
              <w:rPr>
                <w:rFonts w:ascii="Cordia New" w:cs="Cordia New"/>
                <w:sz w:val="26"/>
                <w:szCs w:val="26"/>
                <w:u w:val="single"/>
                <w:cs/>
              </w:rPr>
              <w:t>865</w:t>
            </w:r>
          </w:p>
        </w:tc>
        <w:tc>
          <w:tcPr>
            <w:tcW w:w="983" w:type="dxa"/>
            <w:tcBorders>
              <w:top w:val="nil"/>
              <w:bottom w:val="nil"/>
            </w:tcBorders>
            <w:vAlign w:val="bottom"/>
          </w:tcPr>
          <w:p w14:paraId="182556DD" w14:textId="52BCECD0" w:rsidR="003D7D9D" w:rsidRPr="001264AB" w:rsidRDefault="003D7D9D" w:rsidP="003D7D9D">
            <w:pPr>
              <w:tabs>
                <w:tab w:val="left" w:pos="183"/>
                <w:tab w:val="center" w:pos="432"/>
                <w:tab w:val="right" w:pos="693"/>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1080" w:type="dxa"/>
            <w:tcBorders>
              <w:top w:val="nil"/>
              <w:bottom w:val="nil"/>
            </w:tcBorders>
            <w:vAlign w:val="bottom"/>
          </w:tcPr>
          <w:p w14:paraId="6B822D21" w14:textId="34D5DC14" w:rsidR="003D7D9D" w:rsidRPr="001264AB" w:rsidRDefault="003D7D9D" w:rsidP="003D7D9D">
            <w:pPr>
              <w:tabs>
                <w:tab w:val="left" w:pos="86"/>
                <w:tab w:val="right" w:pos="706"/>
              </w:tabs>
              <w:rPr>
                <w:rFonts w:ascii="Cordia New" w:cs="Cordia New"/>
                <w:sz w:val="26"/>
                <w:szCs w:val="26"/>
                <w:u w:val="single"/>
                <w:cs/>
              </w:rPr>
            </w:pPr>
            <w:r w:rsidRPr="0001237D">
              <w:rPr>
                <w:rFonts w:ascii="Cordia New" w:cs="Cordia New"/>
                <w:sz w:val="26"/>
                <w:szCs w:val="26"/>
              </w:rPr>
              <w:tab/>
            </w:r>
            <w:r w:rsidRPr="0001237D">
              <w:rPr>
                <w:rFonts w:ascii="Cordia New" w:cs="Cordia New"/>
                <w:sz w:val="26"/>
                <w:szCs w:val="26"/>
                <w:u w:val="single"/>
              </w:rPr>
              <w:tab/>
              <w:t>53,63</w:t>
            </w:r>
            <w:r>
              <w:rPr>
                <w:rFonts w:ascii="Cordia New" w:cs="Cordia New" w:hint="cs"/>
                <w:sz w:val="26"/>
                <w:szCs w:val="26"/>
                <w:u w:val="single"/>
                <w:cs/>
              </w:rPr>
              <w:t>0</w:t>
            </w:r>
          </w:p>
        </w:tc>
        <w:tc>
          <w:tcPr>
            <w:tcW w:w="1061" w:type="dxa"/>
            <w:tcBorders>
              <w:top w:val="nil"/>
              <w:bottom w:val="nil"/>
            </w:tcBorders>
            <w:vAlign w:val="bottom"/>
          </w:tcPr>
          <w:p w14:paraId="7C0A4AD0" w14:textId="0B68B00E" w:rsidR="003D7D9D" w:rsidRPr="001264AB" w:rsidRDefault="003D7D9D" w:rsidP="003D7D9D">
            <w:pPr>
              <w:tabs>
                <w:tab w:val="left" w:pos="181"/>
                <w:tab w:val="center" w:pos="432"/>
                <w:tab w:val="right" w:pos="691"/>
              </w:tabs>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1065" w:type="dxa"/>
            <w:tcBorders>
              <w:top w:val="nil"/>
              <w:bottom w:val="nil"/>
            </w:tcBorders>
            <w:vAlign w:val="bottom"/>
          </w:tcPr>
          <w:p w14:paraId="31E50945" w14:textId="4A36B2D2" w:rsidR="003D7D9D" w:rsidRPr="001264AB" w:rsidRDefault="003D7D9D" w:rsidP="003D7D9D">
            <w:pPr>
              <w:tabs>
                <w:tab w:val="left" w:pos="146"/>
                <w:tab w:val="right" w:pos="754"/>
              </w:tabs>
              <w:ind w:right="-61"/>
              <w:rPr>
                <w:rFonts w:ascii="Cordia New" w:cs="Cordia New"/>
                <w:sz w:val="26"/>
                <w:szCs w:val="26"/>
                <w:u w:val="single"/>
                <w:cs/>
              </w:rPr>
            </w:pPr>
            <w:r w:rsidRPr="0001237D">
              <w:rPr>
                <w:rFonts w:ascii="Cordia New" w:cs="Cordia New"/>
                <w:sz w:val="26"/>
                <w:szCs w:val="26"/>
              </w:rPr>
              <w:tab/>
            </w:r>
            <w:r w:rsidRPr="0001237D">
              <w:rPr>
                <w:rFonts w:ascii="Cordia New" w:cs="Cordia New"/>
                <w:sz w:val="26"/>
                <w:szCs w:val="26"/>
                <w:u w:val="single"/>
              </w:rPr>
              <w:tab/>
              <w:t>53,63</w:t>
            </w:r>
            <w:r>
              <w:rPr>
                <w:rFonts w:ascii="Cordia New" w:cs="Cordia New" w:hint="cs"/>
                <w:sz w:val="26"/>
                <w:szCs w:val="26"/>
                <w:u w:val="single"/>
                <w:cs/>
              </w:rPr>
              <w:t>0</w:t>
            </w:r>
          </w:p>
        </w:tc>
      </w:tr>
      <w:tr w:rsidR="003D7D9D" w:rsidRPr="001264AB" w14:paraId="449FD121" w14:textId="77777777" w:rsidTr="00395DA3">
        <w:trPr>
          <w:trHeight w:val="225"/>
        </w:trPr>
        <w:tc>
          <w:tcPr>
            <w:tcW w:w="2269" w:type="dxa"/>
            <w:tcBorders>
              <w:top w:val="nil"/>
            </w:tcBorders>
            <w:shd w:val="clear" w:color="auto" w:fill="auto"/>
            <w:noWrap/>
            <w:vAlign w:val="bottom"/>
          </w:tcPr>
          <w:p w14:paraId="5E941E32" w14:textId="77777777" w:rsidR="003D7D9D" w:rsidRPr="001264AB" w:rsidRDefault="003D7D9D" w:rsidP="003D7D9D">
            <w:pPr>
              <w:spacing w:line="240" w:lineRule="auto"/>
              <w:rPr>
                <w:rFonts w:ascii="Cordia New" w:cs="Cordia New"/>
                <w:sz w:val="26"/>
                <w:szCs w:val="26"/>
                <w:lang w:val="en-US"/>
              </w:rPr>
            </w:pPr>
            <w:r w:rsidRPr="001264AB">
              <w:rPr>
                <w:rFonts w:ascii="Cordia New" w:cs="Cordia New"/>
                <w:sz w:val="26"/>
                <w:szCs w:val="26"/>
                <w:lang w:val="en-US"/>
              </w:rPr>
              <w:t>Total Financial Liabilities</w:t>
            </w:r>
          </w:p>
        </w:tc>
        <w:tc>
          <w:tcPr>
            <w:tcW w:w="992" w:type="dxa"/>
            <w:tcBorders>
              <w:top w:val="nil"/>
              <w:bottom w:val="nil"/>
            </w:tcBorders>
            <w:shd w:val="clear" w:color="auto" w:fill="auto"/>
            <w:noWrap/>
          </w:tcPr>
          <w:p w14:paraId="73573E26" w14:textId="56B23EBA" w:rsidR="003D7D9D" w:rsidRPr="0001237D" w:rsidRDefault="003D7D9D" w:rsidP="003D7D9D">
            <w:pPr>
              <w:tabs>
                <w:tab w:val="left" w:pos="183"/>
                <w:tab w:val="center" w:pos="432"/>
                <w:tab w:val="right" w:pos="693"/>
              </w:tabs>
              <w:rPr>
                <w:rFonts w:ascii="Cordia New" w:cs="Cordia New"/>
                <w:sz w:val="26"/>
                <w:szCs w:val="26"/>
                <w:u w:val="double"/>
              </w:rPr>
            </w:pPr>
            <w:r>
              <w:rPr>
                <w:sz w:val="26"/>
                <w:szCs w:val="26"/>
                <w:cs/>
              </w:rPr>
              <w:tab/>
            </w:r>
            <w:r>
              <w:rPr>
                <w:sz w:val="26"/>
                <w:szCs w:val="26"/>
                <w:u w:val="double"/>
                <w:cs/>
              </w:rPr>
              <w:tab/>
            </w:r>
            <w:r w:rsidRPr="00664D42">
              <w:rPr>
                <w:rFonts w:ascii="Cordia New" w:cs="Cordia New"/>
                <w:sz w:val="26"/>
                <w:szCs w:val="26"/>
                <w:u w:val="double"/>
                <w:cs/>
              </w:rPr>
              <w:t>-</w:t>
            </w:r>
            <w:r>
              <w:rPr>
                <w:sz w:val="26"/>
                <w:szCs w:val="26"/>
                <w:u w:val="double"/>
                <w:cs/>
              </w:rPr>
              <w:tab/>
            </w:r>
          </w:p>
        </w:tc>
        <w:tc>
          <w:tcPr>
            <w:tcW w:w="1026" w:type="dxa"/>
            <w:tcBorders>
              <w:top w:val="nil"/>
              <w:bottom w:val="nil"/>
            </w:tcBorders>
            <w:shd w:val="clear" w:color="auto" w:fill="auto"/>
            <w:noWrap/>
            <w:vAlign w:val="bottom"/>
          </w:tcPr>
          <w:p w14:paraId="74F83DC6" w14:textId="69C9A99D" w:rsidR="003D7D9D" w:rsidRPr="00B273EE" w:rsidRDefault="003D7D9D" w:rsidP="00094987">
            <w:pPr>
              <w:tabs>
                <w:tab w:val="left" w:pos="37"/>
                <w:tab w:val="right" w:pos="639"/>
              </w:tabs>
              <w:rPr>
                <w:rFonts w:ascii="Cordia New" w:cs="Cordia New"/>
                <w:sz w:val="26"/>
                <w:szCs w:val="26"/>
                <w:u w:val="double"/>
                <w:cs/>
                <w:lang w:val="en-US"/>
              </w:rPr>
            </w:pPr>
            <w:r>
              <w:rPr>
                <w:sz w:val="26"/>
                <w:szCs w:val="26"/>
                <w:cs/>
              </w:rPr>
              <w:tab/>
            </w:r>
            <w:r w:rsidRPr="00664D42">
              <w:rPr>
                <w:rFonts w:ascii="Cordia New" w:cs="Cordia New"/>
                <w:sz w:val="26"/>
                <w:szCs w:val="26"/>
                <w:u w:val="double"/>
                <w:cs/>
              </w:rPr>
              <w:t>106</w:t>
            </w:r>
            <w:r w:rsidRPr="00664D42">
              <w:rPr>
                <w:rFonts w:ascii="Cordia New" w:cs="Cordia New"/>
                <w:sz w:val="26"/>
                <w:szCs w:val="26"/>
                <w:u w:val="double"/>
              </w:rPr>
              <w:t>,</w:t>
            </w:r>
            <w:r w:rsidRPr="00664D42">
              <w:rPr>
                <w:rFonts w:ascii="Cordia New" w:cs="Cordia New"/>
                <w:sz w:val="26"/>
                <w:szCs w:val="26"/>
                <w:u w:val="double"/>
                <w:cs/>
              </w:rPr>
              <w:t>64</w:t>
            </w:r>
            <w:r w:rsidR="00B273EE">
              <w:rPr>
                <w:rFonts w:ascii="Cordia New" w:cs="Cordia New"/>
                <w:sz w:val="26"/>
                <w:szCs w:val="26"/>
                <w:u w:val="double"/>
                <w:lang w:val="en-US"/>
              </w:rPr>
              <w:t>4</w:t>
            </w:r>
          </w:p>
        </w:tc>
        <w:tc>
          <w:tcPr>
            <w:tcW w:w="1080" w:type="dxa"/>
            <w:tcBorders>
              <w:top w:val="nil"/>
              <w:bottom w:val="nil"/>
            </w:tcBorders>
            <w:vAlign w:val="bottom"/>
          </w:tcPr>
          <w:p w14:paraId="7266CC70" w14:textId="7066ED31" w:rsidR="003D7D9D" w:rsidRPr="0001237D" w:rsidRDefault="003D7D9D" w:rsidP="003D7D9D">
            <w:pPr>
              <w:tabs>
                <w:tab w:val="left" w:pos="181"/>
                <w:tab w:val="center" w:pos="397"/>
                <w:tab w:val="right" w:pos="604"/>
              </w:tabs>
              <w:rPr>
                <w:rFonts w:ascii="Cordia New" w:cs="Cordia New"/>
                <w:sz w:val="26"/>
                <w:szCs w:val="26"/>
                <w:u w:val="double"/>
              </w:rPr>
            </w:pPr>
            <w:r>
              <w:rPr>
                <w:sz w:val="26"/>
                <w:szCs w:val="26"/>
                <w:cs/>
              </w:rPr>
              <w:tab/>
            </w:r>
            <w:r>
              <w:rPr>
                <w:sz w:val="26"/>
                <w:szCs w:val="26"/>
                <w:u w:val="double"/>
                <w:cs/>
              </w:rPr>
              <w:tab/>
            </w:r>
            <w:r w:rsidRPr="00664D42">
              <w:rPr>
                <w:rFonts w:ascii="Cordia New" w:cs="Cordia New"/>
                <w:sz w:val="26"/>
                <w:szCs w:val="26"/>
                <w:u w:val="double"/>
                <w:cs/>
              </w:rPr>
              <w:t>-</w:t>
            </w:r>
            <w:r>
              <w:rPr>
                <w:sz w:val="26"/>
                <w:szCs w:val="26"/>
                <w:u w:val="double"/>
                <w:cs/>
              </w:rPr>
              <w:tab/>
            </w:r>
          </w:p>
        </w:tc>
        <w:tc>
          <w:tcPr>
            <w:tcW w:w="968" w:type="dxa"/>
            <w:gridSpan w:val="2"/>
            <w:tcBorders>
              <w:top w:val="nil"/>
              <w:bottom w:val="nil"/>
            </w:tcBorders>
            <w:shd w:val="clear" w:color="auto" w:fill="auto"/>
            <w:noWrap/>
            <w:vAlign w:val="bottom"/>
          </w:tcPr>
          <w:p w14:paraId="6CBDDA19" w14:textId="2B7B2BB8" w:rsidR="003D7D9D" w:rsidRPr="0001237D" w:rsidRDefault="003D7D9D" w:rsidP="00094987">
            <w:pPr>
              <w:tabs>
                <w:tab w:val="left" w:pos="146"/>
                <w:tab w:val="right" w:pos="754"/>
              </w:tabs>
              <w:ind w:right="-61"/>
              <w:rPr>
                <w:rFonts w:ascii="Cordia New" w:cs="Cordia New"/>
                <w:sz w:val="26"/>
                <w:szCs w:val="26"/>
                <w:u w:val="double"/>
              </w:rPr>
            </w:pPr>
            <w:r>
              <w:rPr>
                <w:sz w:val="26"/>
                <w:szCs w:val="26"/>
                <w:cs/>
              </w:rPr>
              <w:tab/>
            </w:r>
            <w:r w:rsidRPr="00664D42">
              <w:rPr>
                <w:rFonts w:ascii="Cordia New" w:cs="Cordia New"/>
                <w:sz w:val="26"/>
                <w:szCs w:val="26"/>
                <w:u w:val="double"/>
                <w:cs/>
              </w:rPr>
              <w:t>106</w:t>
            </w:r>
            <w:r w:rsidRPr="00664D42">
              <w:rPr>
                <w:rFonts w:ascii="Cordia New" w:cs="Cordia New"/>
                <w:sz w:val="26"/>
                <w:szCs w:val="26"/>
                <w:u w:val="double"/>
              </w:rPr>
              <w:t>,</w:t>
            </w:r>
            <w:r w:rsidRPr="00664D42">
              <w:rPr>
                <w:rFonts w:ascii="Cordia New" w:cs="Cordia New"/>
                <w:sz w:val="26"/>
                <w:szCs w:val="26"/>
                <w:u w:val="double"/>
                <w:cs/>
              </w:rPr>
              <w:t>64</w:t>
            </w:r>
            <w:r w:rsidR="00094987">
              <w:rPr>
                <w:rFonts w:ascii="Cordia New" w:cs="Cordia New"/>
                <w:sz w:val="26"/>
                <w:szCs w:val="26"/>
                <w:u w:val="double"/>
              </w:rPr>
              <w:t>4</w:t>
            </w:r>
          </w:p>
        </w:tc>
        <w:tc>
          <w:tcPr>
            <w:tcW w:w="983" w:type="dxa"/>
            <w:tcBorders>
              <w:top w:val="nil"/>
              <w:bottom w:val="nil"/>
            </w:tcBorders>
          </w:tcPr>
          <w:p w14:paraId="4A64E333" w14:textId="2F7702CC" w:rsidR="003D7D9D" w:rsidRPr="001264AB" w:rsidRDefault="003D7D9D" w:rsidP="003D7D9D">
            <w:pPr>
              <w:tabs>
                <w:tab w:val="left" w:pos="183"/>
                <w:tab w:val="center" w:pos="432"/>
                <w:tab w:val="right" w:pos="693"/>
              </w:tabs>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1080" w:type="dxa"/>
            <w:tcBorders>
              <w:top w:val="nil"/>
              <w:bottom w:val="nil"/>
            </w:tcBorders>
            <w:vAlign w:val="bottom"/>
          </w:tcPr>
          <w:p w14:paraId="1B6CE795" w14:textId="6D0B2BF5" w:rsidR="003D7D9D" w:rsidRPr="001264AB" w:rsidRDefault="003D7D9D" w:rsidP="003D7D9D">
            <w:pPr>
              <w:tabs>
                <w:tab w:val="left" w:pos="86"/>
                <w:tab w:val="right" w:pos="706"/>
              </w:tabs>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94,38</w:t>
            </w:r>
            <w:r>
              <w:rPr>
                <w:rFonts w:ascii="Cordia New" w:cs="Cordia New" w:hint="cs"/>
                <w:sz w:val="26"/>
                <w:szCs w:val="26"/>
                <w:u w:val="double"/>
                <w:cs/>
              </w:rPr>
              <w:t>5</w:t>
            </w:r>
          </w:p>
        </w:tc>
        <w:tc>
          <w:tcPr>
            <w:tcW w:w="1061" w:type="dxa"/>
            <w:tcBorders>
              <w:top w:val="nil"/>
              <w:bottom w:val="nil"/>
            </w:tcBorders>
            <w:vAlign w:val="bottom"/>
          </w:tcPr>
          <w:p w14:paraId="3BFD009E" w14:textId="0A7EB00E" w:rsidR="003D7D9D" w:rsidRPr="001264AB" w:rsidRDefault="003D7D9D" w:rsidP="003D7D9D">
            <w:pPr>
              <w:tabs>
                <w:tab w:val="left" w:pos="181"/>
                <w:tab w:val="center" w:pos="432"/>
                <w:tab w:val="right" w:pos="691"/>
              </w:tabs>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1065" w:type="dxa"/>
            <w:tcBorders>
              <w:top w:val="nil"/>
              <w:bottom w:val="nil"/>
            </w:tcBorders>
            <w:vAlign w:val="bottom"/>
          </w:tcPr>
          <w:p w14:paraId="740D7DCB" w14:textId="59751A82" w:rsidR="003D7D9D" w:rsidRPr="001264AB" w:rsidRDefault="003D7D9D" w:rsidP="003D7D9D">
            <w:pPr>
              <w:tabs>
                <w:tab w:val="left" w:pos="146"/>
                <w:tab w:val="right" w:pos="754"/>
              </w:tabs>
              <w:ind w:right="-61"/>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94,38</w:t>
            </w:r>
            <w:r>
              <w:rPr>
                <w:rFonts w:ascii="Cordia New" w:cs="Cordia New" w:hint="cs"/>
                <w:sz w:val="26"/>
                <w:szCs w:val="26"/>
                <w:u w:val="double"/>
                <w:cs/>
              </w:rPr>
              <w:t>5</w:t>
            </w:r>
          </w:p>
        </w:tc>
      </w:tr>
    </w:tbl>
    <w:p w14:paraId="4226A68C" w14:textId="35B33801" w:rsidR="002C542F" w:rsidRPr="001264AB" w:rsidRDefault="002C542F" w:rsidP="002C542F">
      <w:pPr>
        <w:spacing w:before="240"/>
        <w:ind w:left="850"/>
        <w:jc w:val="both"/>
        <w:rPr>
          <w:rFonts w:ascii="Cordia New"/>
          <w:sz w:val="26"/>
          <w:szCs w:val="26"/>
        </w:rPr>
      </w:pPr>
      <w:r w:rsidRPr="001264AB">
        <w:rPr>
          <w:rFonts w:ascii="Cordia New"/>
          <w:sz w:val="26"/>
          <w:szCs w:val="26"/>
        </w:rPr>
        <w:t xml:space="preserve">During the </w:t>
      </w:r>
      <w:r w:rsidR="009E7C8C">
        <w:rPr>
          <w:rFonts w:ascii="Cordia New"/>
          <w:sz w:val="26"/>
          <w:szCs w:val="26"/>
        </w:rPr>
        <w:t>six</w:t>
      </w:r>
      <w:r w:rsidR="009E7C8C">
        <w:rPr>
          <w:rFonts w:ascii="Cordia New" w:cs="Cordia New"/>
          <w:sz w:val="26"/>
          <w:szCs w:val="26"/>
          <w:cs/>
        </w:rPr>
        <w:t>-</w:t>
      </w:r>
      <w:r w:rsidR="009E7C8C">
        <w:rPr>
          <w:rFonts w:ascii="Cordia New"/>
          <w:sz w:val="26"/>
          <w:szCs w:val="26"/>
        </w:rPr>
        <w:t>month period</w:t>
      </w:r>
      <w:r w:rsidR="00C4080F">
        <w:rPr>
          <w:rFonts w:ascii="Cordia New" w:cs="Cordia New"/>
          <w:sz w:val="26"/>
          <w:szCs w:val="26"/>
          <w:cs/>
        </w:rPr>
        <w:t xml:space="preserve"> </w:t>
      </w:r>
      <w:r w:rsidRPr="001264AB">
        <w:rPr>
          <w:rFonts w:ascii="Cordia New"/>
          <w:sz w:val="26"/>
          <w:szCs w:val="26"/>
        </w:rPr>
        <w:t xml:space="preserve">ended </w:t>
      </w:r>
      <w:r w:rsidR="00C4080F">
        <w:rPr>
          <w:rFonts w:ascii="Cordia New"/>
          <w:sz w:val="26"/>
          <w:szCs w:val="26"/>
        </w:rPr>
        <w:t>3</w:t>
      </w:r>
      <w:r w:rsidR="009E7C8C">
        <w:rPr>
          <w:rFonts w:ascii="Cordia New"/>
          <w:sz w:val="26"/>
          <w:szCs w:val="26"/>
        </w:rPr>
        <w:t>0</w:t>
      </w:r>
      <w:r w:rsidR="00C4080F">
        <w:rPr>
          <w:rFonts w:ascii="Cordia New" w:cs="Cordia New"/>
          <w:sz w:val="26"/>
          <w:szCs w:val="26"/>
          <w:cs/>
        </w:rPr>
        <w:t xml:space="preserve"> </w:t>
      </w:r>
      <w:r w:rsidR="009E7C8C">
        <w:rPr>
          <w:rFonts w:ascii="Cordia New"/>
          <w:sz w:val="26"/>
          <w:szCs w:val="26"/>
        </w:rPr>
        <w:t>June</w:t>
      </w:r>
      <w:r w:rsidRPr="001264AB">
        <w:rPr>
          <w:rFonts w:ascii="Cordia New"/>
          <w:sz w:val="26"/>
          <w:szCs w:val="26"/>
        </w:rPr>
        <w:t xml:space="preserve"> 202</w:t>
      </w:r>
      <w:r w:rsidR="009E7C8C">
        <w:rPr>
          <w:rFonts w:ascii="Cordia New"/>
          <w:sz w:val="26"/>
          <w:szCs w:val="26"/>
        </w:rPr>
        <w:t>4</w:t>
      </w:r>
      <w:r w:rsidRPr="001264AB">
        <w:rPr>
          <w:rFonts w:ascii="Cordia New"/>
          <w:sz w:val="26"/>
          <w:szCs w:val="26"/>
        </w:rPr>
        <w:t xml:space="preserve">, due to changes in market conditions, there were transfers of financial assets measured at fair value of </w:t>
      </w:r>
      <w:r w:rsidR="0001237D" w:rsidRPr="0001237D">
        <w:rPr>
          <w:rFonts w:ascii="Cordia New"/>
          <w:sz w:val="26"/>
          <w:szCs w:val="26"/>
        </w:rPr>
        <w:t xml:space="preserve">the Bank </w:t>
      </w:r>
      <w:r w:rsidR="00DE0FF4">
        <w:rPr>
          <w:rFonts w:ascii="Cordia New"/>
          <w:sz w:val="26"/>
          <w:szCs w:val="26"/>
        </w:rPr>
        <w:t xml:space="preserve">and its </w:t>
      </w:r>
      <w:r w:rsidR="0001237D" w:rsidRPr="0001237D">
        <w:rPr>
          <w:rFonts w:ascii="Cordia New"/>
          <w:sz w:val="26"/>
          <w:szCs w:val="26"/>
        </w:rPr>
        <w:t>subsidiary</w:t>
      </w:r>
      <w:r w:rsidR="00454BE8" w:rsidRPr="001264AB">
        <w:rPr>
          <w:rFonts w:ascii="Cordia New" w:cs="Cordia New"/>
          <w:sz w:val="26"/>
          <w:szCs w:val="26"/>
          <w:cs/>
        </w:rPr>
        <w:t xml:space="preserve"> </w:t>
      </w:r>
      <w:r w:rsidRPr="001264AB">
        <w:rPr>
          <w:rFonts w:ascii="Cordia New"/>
          <w:sz w:val="26"/>
          <w:szCs w:val="26"/>
        </w:rPr>
        <w:t xml:space="preserve">from level 1 to level 2 amounting to Baht </w:t>
      </w:r>
      <w:r w:rsidR="00664A7A">
        <w:rPr>
          <w:rFonts w:ascii="Cordia New"/>
          <w:sz w:val="26"/>
          <w:szCs w:val="26"/>
          <w:lang w:val="en-US"/>
        </w:rPr>
        <w:t>77</w:t>
      </w:r>
      <w:r w:rsidRPr="001264AB">
        <w:rPr>
          <w:rFonts w:ascii="Cordia New"/>
          <w:sz w:val="26"/>
          <w:szCs w:val="26"/>
        </w:rPr>
        <w:t xml:space="preserve"> million and from level 2 to level 1 amounting to </w:t>
      </w:r>
      <w:r w:rsidRPr="008671D6">
        <w:rPr>
          <w:rFonts w:ascii="Cordia New"/>
          <w:sz w:val="26"/>
          <w:szCs w:val="26"/>
        </w:rPr>
        <w:t xml:space="preserve">Baht </w:t>
      </w:r>
      <w:r w:rsidR="00664A7A">
        <w:rPr>
          <w:rFonts w:ascii="Cordia New"/>
          <w:sz w:val="26"/>
          <w:szCs w:val="26"/>
        </w:rPr>
        <w:t>103</w:t>
      </w:r>
      <w:r w:rsidRPr="001264AB">
        <w:rPr>
          <w:rFonts w:ascii="Cordia New"/>
          <w:sz w:val="26"/>
          <w:szCs w:val="26"/>
        </w:rPr>
        <w:t xml:space="preserve"> million</w:t>
      </w:r>
      <w:r w:rsidRPr="001264AB">
        <w:rPr>
          <w:rFonts w:ascii="Cordia New" w:cs="Cordia New"/>
          <w:sz w:val="26"/>
          <w:szCs w:val="26"/>
          <w:cs/>
        </w:rPr>
        <w:t>.</w:t>
      </w:r>
    </w:p>
    <w:p w14:paraId="5FD00E3E" w14:textId="3CE8EB09" w:rsidR="00D327A6" w:rsidRPr="001264AB" w:rsidRDefault="00D327A6" w:rsidP="002C542F">
      <w:pPr>
        <w:spacing w:before="60"/>
        <w:ind w:left="850"/>
        <w:jc w:val="both"/>
        <w:rPr>
          <w:rFonts w:ascii="Cordia New"/>
          <w:sz w:val="26"/>
          <w:szCs w:val="26"/>
          <w:lang w:val="en-US"/>
        </w:rPr>
      </w:pPr>
      <w:r w:rsidRPr="001264AB">
        <w:rPr>
          <w:rFonts w:ascii="Cordia New"/>
          <w:sz w:val="26"/>
          <w:szCs w:val="26"/>
        </w:rPr>
        <w:t xml:space="preserve">As of </w:t>
      </w:r>
      <w:r w:rsidR="00C4080F">
        <w:rPr>
          <w:rFonts w:ascii="Cordia New"/>
          <w:sz w:val="26"/>
          <w:szCs w:val="26"/>
        </w:rPr>
        <w:t>3</w:t>
      </w:r>
      <w:r w:rsidR="009E7C8C">
        <w:rPr>
          <w:rFonts w:ascii="Cordia New"/>
          <w:sz w:val="26"/>
          <w:szCs w:val="26"/>
        </w:rPr>
        <w:t>0</w:t>
      </w:r>
      <w:r w:rsidR="00C4080F">
        <w:rPr>
          <w:rFonts w:ascii="Cordia New" w:cs="Cordia New"/>
          <w:sz w:val="26"/>
          <w:szCs w:val="26"/>
          <w:cs/>
        </w:rPr>
        <w:t xml:space="preserve"> </w:t>
      </w:r>
      <w:r w:rsidR="009E7C8C">
        <w:rPr>
          <w:rFonts w:ascii="Cordia New"/>
          <w:sz w:val="26"/>
          <w:szCs w:val="26"/>
        </w:rPr>
        <w:t>June</w:t>
      </w:r>
      <w:r w:rsidR="00302F98">
        <w:rPr>
          <w:rFonts w:ascii="Cordia New"/>
          <w:sz w:val="26"/>
          <w:szCs w:val="26"/>
        </w:rPr>
        <w:t xml:space="preserve"> 202</w:t>
      </w:r>
      <w:r w:rsidR="009E7C8C">
        <w:rPr>
          <w:rFonts w:ascii="Cordia New"/>
          <w:sz w:val="26"/>
          <w:szCs w:val="26"/>
        </w:rPr>
        <w:t>4</w:t>
      </w:r>
      <w:r w:rsidRPr="001264AB">
        <w:rPr>
          <w:rFonts w:ascii="Cordia New"/>
          <w:sz w:val="26"/>
          <w:szCs w:val="26"/>
        </w:rPr>
        <w:t xml:space="preserve">, level 3 of </w:t>
      </w:r>
      <w:r w:rsidR="002D70A8">
        <w:rPr>
          <w:rFonts w:ascii="Cordia New"/>
          <w:sz w:val="26"/>
          <w:szCs w:val="26"/>
          <w:lang w:val="en-US"/>
        </w:rPr>
        <w:t>non</w:t>
      </w:r>
      <w:r w:rsidR="002D70A8">
        <w:rPr>
          <w:rFonts w:ascii="Cordia New" w:cs="Cordia New"/>
          <w:sz w:val="26"/>
          <w:szCs w:val="26"/>
          <w:cs/>
          <w:lang w:val="en-US"/>
        </w:rPr>
        <w:t>-</w:t>
      </w:r>
      <w:r w:rsidR="002D70A8">
        <w:rPr>
          <w:rFonts w:ascii="Cordia New"/>
          <w:sz w:val="26"/>
          <w:szCs w:val="26"/>
          <w:lang w:val="en-US"/>
        </w:rPr>
        <w:t xml:space="preserve">equity </w:t>
      </w:r>
      <w:r w:rsidRPr="001264AB">
        <w:rPr>
          <w:rFonts w:ascii="Cordia New"/>
          <w:sz w:val="26"/>
          <w:szCs w:val="26"/>
        </w:rPr>
        <w:t>investment</w:t>
      </w:r>
      <w:r w:rsidR="002D70A8">
        <w:rPr>
          <w:rFonts w:ascii="Cordia New"/>
          <w:sz w:val="26"/>
          <w:szCs w:val="26"/>
        </w:rPr>
        <w:t>s</w:t>
      </w:r>
      <w:r w:rsidRPr="001264AB">
        <w:rPr>
          <w:rFonts w:ascii="Cordia New"/>
          <w:sz w:val="26"/>
          <w:szCs w:val="26"/>
        </w:rPr>
        <w:t xml:space="preserve"> measured at fair value through profit or loss amounting to Baht </w:t>
      </w:r>
      <w:r w:rsidR="003D7D9D">
        <w:rPr>
          <w:rFonts w:ascii="Cordia New"/>
          <w:sz w:val="26"/>
          <w:szCs w:val="26"/>
        </w:rPr>
        <w:t>1,480</w:t>
      </w:r>
      <w:r w:rsidRPr="001264AB">
        <w:rPr>
          <w:rFonts w:ascii="Cordia New"/>
          <w:sz w:val="26"/>
          <w:szCs w:val="26"/>
        </w:rPr>
        <w:t xml:space="preserve"> million due to unquoted market price</w:t>
      </w:r>
      <w:r w:rsidRPr="001264AB">
        <w:rPr>
          <w:rFonts w:ascii="Cordia New" w:cs="Cordia New"/>
          <w:sz w:val="26"/>
          <w:szCs w:val="26"/>
          <w:cs/>
        </w:rPr>
        <w:t xml:space="preserve">. </w:t>
      </w:r>
      <w:r w:rsidRPr="001264AB">
        <w:rPr>
          <w:rFonts w:ascii="Cordia New"/>
          <w:sz w:val="26"/>
          <w:szCs w:val="26"/>
        </w:rPr>
        <w:t>The Bank measures value of investment by using estimated cash flow of assets</w:t>
      </w:r>
      <w:r w:rsidRPr="001264AB">
        <w:rPr>
          <w:rFonts w:ascii="Cordia New" w:cs="Cordia New"/>
          <w:sz w:val="26"/>
          <w:szCs w:val="26"/>
          <w:cs/>
        </w:rPr>
        <w:t>.</w:t>
      </w:r>
    </w:p>
    <w:p w14:paraId="2A86F957" w14:textId="77777777" w:rsidR="00DE0FF4" w:rsidRDefault="00DE0FF4">
      <w:pPr>
        <w:spacing w:line="240" w:lineRule="auto"/>
        <w:rPr>
          <w:rFonts w:ascii="Cordia New"/>
          <w:sz w:val="26"/>
          <w:szCs w:val="26"/>
        </w:rPr>
      </w:pPr>
      <w:r>
        <w:rPr>
          <w:rFonts w:ascii="Cordia New" w:cs="Cordia New"/>
          <w:sz w:val="26"/>
          <w:szCs w:val="26"/>
          <w:cs/>
        </w:rPr>
        <w:br w:type="page"/>
      </w:r>
    </w:p>
    <w:p w14:paraId="4BBF4201" w14:textId="2BEFD339" w:rsidR="002C542F" w:rsidRPr="001264AB" w:rsidRDefault="002C542F" w:rsidP="002C542F">
      <w:pPr>
        <w:spacing w:before="60"/>
        <w:ind w:left="850"/>
        <w:jc w:val="both"/>
        <w:rPr>
          <w:rFonts w:ascii="Cordia New"/>
          <w:sz w:val="26"/>
          <w:szCs w:val="26"/>
        </w:rPr>
      </w:pPr>
      <w:r w:rsidRPr="001264AB">
        <w:rPr>
          <w:rFonts w:ascii="Cordia New"/>
          <w:sz w:val="26"/>
          <w:szCs w:val="26"/>
        </w:rPr>
        <w:t>The valuation techniques for level 2 of recurring fair value measurements are as follows</w:t>
      </w:r>
      <w:r w:rsidRPr="001264AB">
        <w:rPr>
          <w:rFonts w:ascii="Cordia New" w:cs="Cordia New"/>
          <w:sz w:val="26"/>
          <w:szCs w:val="26"/>
          <w:cs/>
        </w:rPr>
        <w:t>:</w:t>
      </w:r>
    </w:p>
    <w:p w14:paraId="03540645" w14:textId="77777777" w:rsidR="002C542F" w:rsidRPr="001264AB" w:rsidRDefault="002C542F" w:rsidP="002C542F">
      <w:pPr>
        <w:spacing w:before="60"/>
        <w:ind w:left="851"/>
        <w:jc w:val="both"/>
        <w:rPr>
          <w:rFonts w:ascii="Cordia New"/>
          <w:sz w:val="26"/>
          <w:szCs w:val="26"/>
        </w:rPr>
      </w:pPr>
      <w:r w:rsidRPr="001264AB">
        <w:rPr>
          <w:rFonts w:ascii="Cordia New"/>
          <w:sz w:val="26"/>
          <w:szCs w:val="26"/>
        </w:rPr>
        <w:t>The fair values of derivatives and structure</w:t>
      </w:r>
      <w:r w:rsidR="00B70B24">
        <w:rPr>
          <w:rFonts w:ascii="Cordia New"/>
          <w:sz w:val="26"/>
          <w:szCs w:val="26"/>
        </w:rPr>
        <w:t>d</w:t>
      </w:r>
      <w:r w:rsidRPr="001264AB">
        <w:rPr>
          <w:rFonts w:ascii="Cordia New"/>
          <w:sz w:val="26"/>
          <w:szCs w:val="26"/>
        </w:rPr>
        <w:t xml:space="preserve"> notes are determined based upon liquid </w:t>
      </w:r>
      <w:r w:rsidRPr="001264AB">
        <w:rPr>
          <w:rFonts w:ascii="Cordia New" w:cs="Cordia New"/>
          <w:sz w:val="26"/>
          <w:szCs w:val="26"/>
          <w:cs/>
        </w:rPr>
        <w:t>(</w:t>
      </w:r>
      <w:r w:rsidRPr="001264AB">
        <w:rPr>
          <w:rFonts w:ascii="Cordia New"/>
          <w:sz w:val="26"/>
          <w:szCs w:val="26"/>
        </w:rPr>
        <w:t>observable</w:t>
      </w:r>
      <w:r w:rsidRPr="001264AB">
        <w:rPr>
          <w:rFonts w:ascii="Cordia New" w:cs="Cordia New"/>
          <w:sz w:val="26"/>
          <w:szCs w:val="26"/>
          <w:cs/>
        </w:rPr>
        <w:t xml:space="preserve">) </w:t>
      </w:r>
      <w:r w:rsidRPr="001264AB">
        <w:rPr>
          <w:rFonts w:ascii="Cordia New"/>
          <w:sz w:val="26"/>
          <w:szCs w:val="26"/>
        </w:rPr>
        <w:t xml:space="preserve">market prices, reference to exchange traded prices, broker or dealer quotations, prices of other similar transactions or prices derived by using a valuation technique incorporating observable market data which is adjusted with counterparty credit risk </w:t>
      </w:r>
      <w:r w:rsidRPr="001264AB">
        <w:rPr>
          <w:rFonts w:ascii="Cordia New" w:cs="Cordia New"/>
          <w:sz w:val="26"/>
          <w:szCs w:val="26"/>
          <w:cs/>
        </w:rPr>
        <w:t>(</w:t>
      </w:r>
      <w:r w:rsidRPr="001264AB">
        <w:rPr>
          <w:rFonts w:ascii="Cordia New"/>
          <w:sz w:val="26"/>
          <w:szCs w:val="26"/>
        </w:rPr>
        <w:t>excluding own credit risk</w:t>
      </w:r>
      <w:r w:rsidRPr="001264AB">
        <w:rPr>
          <w:rFonts w:ascii="Cordia New" w:cs="Cordia New"/>
          <w:sz w:val="26"/>
          <w:szCs w:val="26"/>
          <w:cs/>
        </w:rPr>
        <w:t xml:space="preserve">) </w:t>
      </w:r>
      <w:r w:rsidRPr="001264AB">
        <w:rPr>
          <w:rFonts w:ascii="Cordia New"/>
          <w:sz w:val="26"/>
          <w:szCs w:val="26"/>
        </w:rPr>
        <w:t>and other risks to reflect true economic value</w:t>
      </w:r>
      <w:r w:rsidRPr="001264AB">
        <w:rPr>
          <w:rFonts w:ascii="Cordia New" w:cs="Cordia New"/>
          <w:sz w:val="26"/>
          <w:szCs w:val="26"/>
          <w:cs/>
        </w:rPr>
        <w:t>.</w:t>
      </w:r>
    </w:p>
    <w:p w14:paraId="498139BE" w14:textId="77777777" w:rsidR="002C542F" w:rsidRPr="001264AB" w:rsidRDefault="002C542F" w:rsidP="002C542F">
      <w:pPr>
        <w:spacing w:before="60"/>
        <w:ind w:left="851"/>
        <w:jc w:val="both"/>
        <w:rPr>
          <w:rFonts w:ascii="Cordia New"/>
          <w:spacing w:val="-4"/>
          <w:sz w:val="26"/>
          <w:szCs w:val="26"/>
          <w:lang w:val="en-US"/>
        </w:rPr>
      </w:pPr>
      <w:r w:rsidRPr="001264AB">
        <w:rPr>
          <w:rFonts w:ascii="Cordia New"/>
          <w:sz w:val="26"/>
          <w:szCs w:val="26"/>
        </w:rPr>
        <w:t xml:space="preserve">Investments in marketable equity securities and listed unit trusts considered to be inactive classified as fair value through profit or loss </w:t>
      </w:r>
      <w:r w:rsidRPr="001264AB">
        <w:rPr>
          <w:rFonts w:ascii="Cordia New" w:cs="Cordia New"/>
          <w:sz w:val="26"/>
          <w:szCs w:val="26"/>
          <w:cs/>
        </w:rPr>
        <w:t>(</w:t>
      </w:r>
      <w:r w:rsidRPr="001264AB">
        <w:rPr>
          <w:rFonts w:ascii="Cordia New"/>
          <w:sz w:val="26"/>
          <w:szCs w:val="26"/>
        </w:rPr>
        <w:t>FVTPL</w:t>
      </w:r>
      <w:r w:rsidRPr="001264AB">
        <w:rPr>
          <w:rFonts w:ascii="Cordia New" w:cs="Cordia New"/>
          <w:sz w:val="26"/>
          <w:szCs w:val="26"/>
          <w:cs/>
        </w:rPr>
        <w:t xml:space="preserve">) </w:t>
      </w:r>
      <w:r w:rsidRPr="001264AB">
        <w:rPr>
          <w:rFonts w:ascii="Cordia New"/>
          <w:sz w:val="26"/>
          <w:szCs w:val="26"/>
        </w:rPr>
        <w:t xml:space="preserve">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 xml:space="preserve">) </w:t>
      </w:r>
      <w:r w:rsidRPr="001264AB">
        <w:rPr>
          <w:rFonts w:ascii="Cordia New"/>
          <w:sz w:val="26"/>
          <w:szCs w:val="26"/>
        </w:rPr>
        <w:t xml:space="preserve">are stated at fair value based on the last bid prices of </w:t>
      </w:r>
      <w:r w:rsidRPr="001264AB">
        <w:rPr>
          <w:rFonts w:ascii="Cordia New"/>
          <w:spacing w:val="-4"/>
          <w:sz w:val="26"/>
          <w:szCs w:val="26"/>
        </w:rPr>
        <w:t xml:space="preserve">the Stock Exchange of Thailand </w:t>
      </w:r>
      <w:r w:rsidRPr="001264AB">
        <w:rPr>
          <w:rFonts w:ascii="Cordia New" w:cs="Cordia New"/>
          <w:spacing w:val="-4"/>
          <w:sz w:val="26"/>
          <w:szCs w:val="26"/>
          <w:cs/>
        </w:rPr>
        <w:t>(</w:t>
      </w:r>
      <w:r w:rsidRPr="001264AB">
        <w:rPr>
          <w:rFonts w:ascii="Cordia New"/>
          <w:spacing w:val="-4"/>
          <w:sz w:val="26"/>
          <w:szCs w:val="26"/>
        </w:rPr>
        <w:t>SET</w:t>
      </w:r>
      <w:r w:rsidRPr="001264AB">
        <w:rPr>
          <w:rFonts w:ascii="Cordia New" w:cs="Cordia New"/>
          <w:spacing w:val="-4"/>
          <w:sz w:val="26"/>
          <w:szCs w:val="26"/>
          <w:cs/>
        </w:rPr>
        <w:t xml:space="preserve">) </w:t>
      </w:r>
      <w:r w:rsidRPr="001264AB">
        <w:rPr>
          <w:rFonts w:ascii="Cordia New"/>
          <w:spacing w:val="-4"/>
          <w:sz w:val="26"/>
          <w:szCs w:val="26"/>
        </w:rPr>
        <w:t>or the closing price of the Stock Exchange they are listed as of the reporting date</w:t>
      </w:r>
      <w:r w:rsidRPr="001264AB">
        <w:rPr>
          <w:rFonts w:ascii="Cordia New" w:cs="Cordia New"/>
          <w:spacing w:val="-4"/>
          <w:sz w:val="26"/>
          <w:szCs w:val="26"/>
          <w:cs/>
        </w:rPr>
        <w:t>.</w:t>
      </w:r>
    </w:p>
    <w:p w14:paraId="7D90FC19" w14:textId="77777777" w:rsidR="002C542F" w:rsidRPr="001264AB" w:rsidRDefault="002C542F" w:rsidP="002C542F">
      <w:pPr>
        <w:spacing w:before="120"/>
        <w:ind w:left="850"/>
        <w:jc w:val="both"/>
        <w:rPr>
          <w:rFonts w:ascii="Cordia New" w:cs="Cordia New"/>
          <w:sz w:val="26"/>
          <w:szCs w:val="26"/>
        </w:rPr>
      </w:pPr>
      <w:r w:rsidRPr="001264AB">
        <w:rPr>
          <w:rFonts w:ascii="Cordia New" w:cs="Cordia New"/>
          <w:sz w:val="26"/>
          <w:szCs w:val="26"/>
        </w:rPr>
        <w:t xml:space="preserve">Investments </w:t>
      </w:r>
      <w:r w:rsidRPr="001264AB">
        <w:rPr>
          <w:rFonts w:ascii="Cordia New"/>
          <w:sz w:val="26"/>
          <w:szCs w:val="26"/>
        </w:rPr>
        <w:t>in</w:t>
      </w:r>
      <w:r w:rsidRPr="001264AB">
        <w:rPr>
          <w:rFonts w:ascii="Cordia New" w:cs="Cordia New"/>
          <w:sz w:val="26"/>
          <w:szCs w:val="26"/>
        </w:rPr>
        <w:t xml:space="preserve"> unit trusts considered to be inactive are stated at fair value based on the net asset value as of the reporting date</w:t>
      </w:r>
      <w:r w:rsidRPr="001264AB">
        <w:rPr>
          <w:rFonts w:ascii="Cordia New" w:cs="Cordia New"/>
          <w:sz w:val="26"/>
          <w:szCs w:val="26"/>
          <w:cs/>
        </w:rPr>
        <w:t>.</w:t>
      </w:r>
    </w:p>
    <w:p w14:paraId="3E244644"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 xml:space="preserve">Investments in government debt securities and state enterprises debt securities guaranteed by the government, classified as fair value through profit or loss </w:t>
      </w:r>
      <w:r w:rsidRPr="001264AB">
        <w:rPr>
          <w:rFonts w:ascii="Cordia New" w:cs="Cordia New"/>
          <w:sz w:val="26"/>
          <w:szCs w:val="26"/>
          <w:cs/>
        </w:rPr>
        <w:t>(</w:t>
      </w:r>
      <w:r w:rsidRPr="001264AB">
        <w:rPr>
          <w:rFonts w:ascii="Cordia New"/>
          <w:sz w:val="26"/>
          <w:szCs w:val="26"/>
        </w:rPr>
        <w:t>FVTPL</w:t>
      </w:r>
      <w:r w:rsidRPr="001264AB">
        <w:rPr>
          <w:rFonts w:ascii="Cordia New" w:cs="Cordia New"/>
          <w:sz w:val="26"/>
          <w:szCs w:val="26"/>
          <w:cs/>
        </w:rPr>
        <w:t xml:space="preserve">) </w:t>
      </w:r>
      <w:r w:rsidRPr="001264AB">
        <w:rPr>
          <w:rFonts w:ascii="Cordia New"/>
          <w:sz w:val="26"/>
          <w:szCs w:val="26"/>
        </w:rPr>
        <w:t xml:space="preserve">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w:t>
      </w:r>
      <w:r w:rsidRPr="001264AB">
        <w:rPr>
          <w:rFonts w:ascii="Cordia New"/>
          <w:sz w:val="26"/>
          <w:szCs w:val="26"/>
        </w:rPr>
        <w: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10A869DC"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 xml:space="preserve">Investments in marketable foreign bonds classified as amortised cost 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 xml:space="preserve">) </w:t>
      </w:r>
      <w:r w:rsidRPr="001264AB">
        <w:rPr>
          <w:rFonts w:ascii="Cordia New"/>
          <w:sz w:val="26"/>
          <w:szCs w:val="26"/>
        </w:rPr>
        <w:t>are stated at fair value based on bid prices from Bloomberg</w:t>
      </w:r>
      <w:r w:rsidRPr="001264AB">
        <w:rPr>
          <w:rFonts w:ascii="Cordia New" w:cs="Cordia New"/>
          <w:sz w:val="26"/>
          <w:szCs w:val="26"/>
          <w:cs/>
        </w:rPr>
        <w:t xml:space="preserve">. </w:t>
      </w:r>
      <w:r w:rsidRPr="001264AB">
        <w:rPr>
          <w:rFonts w:ascii="Cordia New"/>
          <w:sz w:val="26"/>
          <w:szCs w:val="26"/>
        </w:rPr>
        <w:t>If not available, indicative price from custodian is used</w:t>
      </w:r>
      <w:r w:rsidRPr="001264AB">
        <w:rPr>
          <w:rFonts w:ascii="Cordia New" w:cs="Cordia New"/>
          <w:sz w:val="26"/>
          <w:szCs w:val="26"/>
          <w:cs/>
        </w:rPr>
        <w:t>.</w:t>
      </w:r>
    </w:p>
    <w:p w14:paraId="27F1D785"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The Bank and its subsidiaries measure the fair value of financial assets separately from financial liabilities</w:t>
      </w:r>
      <w:r w:rsidRPr="001264AB">
        <w:rPr>
          <w:rFonts w:ascii="Cordia New" w:cs="Cordia New"/>
          <w:sz w:val="26"/>
          <w:szCs w:val="26"/>
          <w:cs/>
        </w:rPr>
        <w:t xml:space="preserve">. </w:t>
      </w:r>
      <w:r w:rsidRPr="001264AB">
        <w:rPr>
          <w:rFonts w:ascii="Cordia New"/>
          <w:sz w:val="26"/>
          <w:szCs w:val="26"/>
        </w:rPr>
        <w:t>However, in cases where the Bank and its subsidiaries manage either market risk or credit risk on a portfolio basis, the Bank and its subsidiaries measure the fair value of those groups of financial instruments on a net basis</w:t>
      </w:r>
      <w:r w:rsidRPr="001264AB">
        <w:rPr>
          <w:rFonts w:ascii="Cordia New" w:cs="Cordia New"/>
          <w:sz w:val="26"/>
          <w:szCs w:val="26"/>
          <w:cs/>
        </w:rPr>
        <w:t>.</w:t>
      </w:r>
    </w:p>
    <w:p w14:paraId="03E5BE72" w14:textId="6A74F6B4" w:rsidR="002C542F" w:rsidRPr="002D70A8" w:rsidRDefault="002C542F" w:rsidP="00C6102D">
      <w:pPr>
        <w:spacing w:before="120"/>
        <w:ind w:left="850"/>
        <w:jc w:val="thaiDistribute"/>
        <w:rPr>
          <w:rFonts w:ascii="Cordia New" w:eastAsia="Angsana New" w:cs="Cordia New"/>
          <w:sz w:val="26"/>
          <w:szCs w:val="26"/>
          <w:lang w:val="en-US"/>
        </w:rPr>
      </w:pPr>
      <w:r w:rsidRPr="001264AB">
        <w:rPr>
          <w:rFonts w:ascii="Cordia New"/>
          <w:sz w:val="26"/>
          <w:szCs w:val="26"/>
        </w:rPr>
        <w:t>T</w:t>
      </w:r>
      <w:r w:rsidRPr="001264AB">
        <w:rPr>
          <w:rFonts w:ascii="Cordia New" w:eastAsia="Angsana New" w:cs="Cordia New"/>
          <w:sz w:val="26"/>
          <w:szCs w:val="26"/>
        </w:rPr>
        <w:t xml:space="preserve">he </w:t>
      </w:r>
      <w:r w:rsidRPr="001264AB">
        <w:rPr>
          <w:rFonts w:ascii="Cordia New"/>
          <w:sz w:val="26"/>
          <w:szCs w:val="26"/>
        </w:rPr>
        <w:t>Bank and its subsidiaries determines level 3 fair value for unquoted equity investment by using adjusted net asset method</w:t>
      </w:r>
      <w:r w:rsidR="002D70A8">
        <w:rPr>
          <w:rFonts w:ascii="Cordia New"/>
          <w:sz w:val="26"/>
          <w:szCs w:val="26"/>
        </w:rPr>
        <w:t xml:space="preserve"> or </w:t>
      </w:r>
      <w:r w:rsidR="002D70A8" w:rsidRPr="002D70A8">
        <w:rPr>
          <w:rFonts w:ascii="Cordia New"/>
          <w:sz w:val="26"/>
          <w:szCs w:val="26"/>
        </w:rPr>
        <w:t>or latest bidding investment value</w:t>
      </w:r>
      <w:r w:rsidRPr="001264AB">
        <w:rPr>
          <w:rFonts w:ascii="Cordia New" w:cs="Cordia New"/>
          <w:sz w:val="26"/>
          <w:szCs w:val="26"/>
          <w:cs/>
        </w:rPr>
        <w:t>.</w:t>
      </w:r>
      <w:r w:rsidRPr="001264AB">
        <w:rPr>
          <w:rFonts w:ascii="Cordia New" w:eastAsia="Angsana New" w:cs="Cordia New"/>
          <w:sz w:val="26"/>
          <w:szCs w:val="26"/>
          <w:cs/>
        </w:rPr>
        <w:t xml:space="preserve"> </w:t>
      </w:r>
    </w:p>
    <w:p w14:paraId="1FC7C693" w14:textId="2E5D8E2E" w:rsidR="002C542F" w:rsidRPr="001264AB" w:rsidRDefault="002C542F" w:rsidP="002C542F">
      <w:pPr>
        <w:spacing w:before="120"/>
        <w:ind w:left="850"/>
        <w:rPr>
          <w:rFonts w:ascii="Cordia New" w:cs="Cordia New"/>
          <w:sz w:val="26"/>
          <w:szCs w:val="26"/>
          <w:cs/>
        </w:rPr>
      </w:pPr>
      <w:r w:rsidRPr="001264AB">
        <w:rPr>
          <w:rFonts w:ascii="Cordia New" w:cs="Cordia New"/>
          <w:sz w:val="26"/>
          <w:szCs w:val="26"/>
        </w:rPr>
        <w:br w:type="page"/>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rPr>
        <w:tab/>
        <w:t>Financial assets</w:t>
      </w:r>
      <w:r w:rsidRPr="001264AB">
        <w:rPr>
          <w:rFonts w:ascii="Cordia New" w:cs="Cordia New"/>
          <w:sz w:val="26"/>
          <w:szCs w:val="26"/>
          <w:lang w:val="en-US"/>
        </w:rPr>
        <w:t>,</w:t>
      </w:r>
      <w:r w:rsidRPr="001264AB">
        <w:rPr>
          <w:rFonts w:ascii="Cordia New" w:cs="Cordia New"/>
          <w:sz w:val="26"/>
          <w:szCs w:val="26"/>
        </w:rPr>
        <w:t xml:space="preserve"> financial liabilities and derivatives not measured at fair value </w:t>
      </w:r>
    </w:p>
    <w:p w14:paraId="4E19C0DB" w14:textId="7562BFA0" w:rsidR="002C542F" w:rsidRPr="001264AB" w:rsidRDefault="002C542F" w:rsidP="002C542F">
      <w:pPr>
        <w:spacing w:before="120"/>
        <w:ind w:left="1350" w:firstLine="27"/>
        <w:jc w:val="both"/>
        <w:rPr>
          <w:rFonts w:ascii="Cordia New" w:cs="Cordia New"/>
          <w:sz w:val="26"/>
          <w:szCs w:val="26"/>
          <w:lang w:val="en-US"/>
        </w:rPr>
      </w:pPr>
      <w:r w:rsidRPr="001264AB">
        <w:rPr>
          <w:rFonts w:ascii="Cordia New" w:cs="Cordia New"/>
          <w:sz w:val="26"/>
          <w:szCs w:val="26"/>
        </w:rPr>
        <w:t xml:space="preserve">Fair value hierarchy of financial instruments which are not measured at fair value and for which there is a significant difference with carrying value as of </w:t>
      </w:r>
      <w:r w:rsidR="009E7C8C">
        <w:rPr>
          <w:rFonts w:ascii="Cordia New" w:cs="Cordia New"/>
          <w:sz w:val="26"/>
          <w:szCs w:val="26"/>
          <w:lang w:val="en-US"/>
        </w:rPr>
        <w:t xml:space="preserve">30 June 2024 and </w:t>
      </w:r>
      <w:r w:rsidR="001C5CB4" w:rsidRPr="001264AB">
        <w:rPr>
          <w:rFonts w:ascii="Cordia New" w:cs="Cordia New"/>
          <w:sz w:val="26"/>
          <w:szCs w:val="26"/>
          <w:lang w:val="en-US"/>
        </w:rPr>
        <w:t xml:space="preserve">31 </w:t>
      </w:r>
      <w:r w:rsidRPr="001264AB">
        <w:rPr>
          <w:rFonts w:ascii="Cordia New" w:cs="Cordia New"/>
          <w:sz w:val="26"/>
          <w:szCs w:val="26"/>
          <w:lang w:val="en-US"/>
        </w:rPr>
        <w:t xml:space="preserve">December </w:t>
      </w:r>
      <w:r w:rsidR="00C4080F">
        <w:rPr>
          <w:rFonts w:ascii="Cordia New" w:cs="Cordia New"/>
          <w:sz w:val="26"/>
          <w:szCs w:val="26"/>
          <w:lang w:val="en-US"/>
        </w:rPr>
        <w:t>2023</w:t>
      </w:r>
      <w:r w:rsidR="009E7C8C">
        <w:rPr>
          <w:rFonts w:ascii="Cordia New" w:cs="Cordia New"/>
          <w:sz w:val="26"/>
          <w:szCs w:val="26"/>
          <w:cs/>
        </w:rPr>
        <w:t xml:space="preserve"> </w:t>
      </w:r>
      <w:r w:rsidRPr="001264AB">
        <w:rPr>
          <w:rFonts w:ascii="Cordia New" w:cs="Cordia New"/>
          <w:sz w:val="26"/>
          <w:szCs w:val="26"/>
        </w:rPr>
        <w:t>are as follows</w:t>
      </w:r>
      <w:r w:rsidRPr="001264AB">
        <w:rPr>
          <w:rFonts w:ascii="Cordia New" w:cs="Cordia New"/>
          <w:sz w:val="26"/>
          <w:szCs w:val="26"/>
          <w:cs/>
        </w:rPr>
        <w:t>:</w:t>
      </w:r>
    </w:p>
    <w:tbl>
      <w:tblPr>
        <w:tblW w:w="9648" w:type="dxa"/>
        <w:tblInd w:w="558" w:type="dxa"/>
        <w:tblLayout w:type="fixed"/>
        <w:tblLook w:val="04A0" w:firstRow="1" w:lastRow="0" w:firstColumn="1" w:lastColumn="0" w:noHBand="0" w:noVBand="1"/>
      </w:tblPr>
      <w:tblGrid>
        <w:gridCol w:w="2703"/>
        <w:gridCol w:w="974"/>
        <w:gridCol w:w="850"/>
        <w:gridCol w:w="851"/>
        <w:gridCol w:w="868"/>
        <w:gridCol w:w="851"/>
        <w:gridCol w:w="850"/>
        <w:gridCol w:w="851"/>
        <w:gridCol w:w="850"/>
      </w:tblGrid>
      <w:tr w:rsidR="00B005ED" w:rsidRPr="001264AB" w14:paraId="457490E1" w14:textId="77777777" w:rsidTr="000B55C4">
        <w:trPr>
          <w:trHeight w:val="317"/>
        </w:trPr>
        <w:tc>
          <w:tcPr>
            <w:tcW w:w="2703" w:type="dxa"/>
            <w:shd w:val="clear" w:color="auto" w:fill="auto"/>
            <w:noWrap/>
            <w:vAlign w:val="bottom"/>
          </w:tcPr>
          <w:p w14:paraId="4D086806" w14:textId="77777777" w:rsidR="002C542F" w:rsidRPr="001264AB" w:rsidRDefault="002C542F" w:rsidP="004F1F3B">
            <w:pPr>
              <w:rPr>
                <w:rFonts w:ascii="Cordia New" w:cs="Cordia New"/>
                <w:color w:val="FF0000"/>
                <w:sz w:val="26"/>
                <w:szCs w:val="26"/>
                <w:cs/>
                <w:lang w:val="th-TH"/>
              </w:rPr>
            </w:pPr>
          </w:p>
        </w:tc>
        <w:tc>
          <w:tcPr>
            <w:tcW w:w="6945" w:type="dxa"/>
            <w:gridSpan w:val="8"/>
            <w:shd w:val="clear" w:color="auto" w:fill="auto"/>
            <w:noWrap/>
            <w:vAlign w:val="bottom"/>
          </w:tcPr>
          <w:p w14:paraId="568B9F8C"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005ED" w:rsidRPr="001264AB" w14:paraId="086087A6" w14:textId="77777777" w:rsidTr="000B55C4">
        <w:trPr>
          <w:trHeight w:val="245"/>
        </w:trPr>
        <w:tc>
          <w:tcPr>
            <w:tcW w:w="2703" w:type="dxa"/>
            <w:shd w:val="clear" w:color="auto" w:fill="auto"/>
            <w:noWrap/>
            <w:vAlign w:val="bottom"/>
          </w:tcPr>
          <w:p w14:paraId="23E6EB78" w14:textId="77777777" w:rsidR="002C542F" w:rsidRPr="001264AB" w:rsidRDefault="002C542F" w:rsidP="004F1F3B">
            <w:pPr>
              <w:spacing w:line="240" w:lineRule="auto"/>
              <w:rPr>
                <w:rFonts w:ascii="Cordia New" w:cs="Cordia New"/>
                <w:sz w:val="26"/>
                <w:szCs w:val="26"/>
                <w:cs/>
                <w:lang w:val="th-TH"/>
              </w:rPr>
            </w:pPr>
          </w:p>
        </w:tc>
        <w:tc>
          <w:tcPr>
            <w:tcW w:w="6945" w:type="dxa"/>
            <w:gridSpan w:val="8"/>
            <w:shd w:val="clear" w:color="auto" w:fill="auto"/>
            <w:noWrap/>
            <w:vAlign w:val="bottom"/>
          </w:tcPr>
          <w:p w14:paraId="6CE42B5D"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Consolidated</w:t>
            </w:r>
          </w:p>
        </w:tc>
      </w:tr>
      <w:tr w:rsidR="00B005ED" w:rsidRPr="001264AB" w14:paraId="608AB44A" w14:textId="77777777" w:rsidTr="000B55C4">
        <w:trPr>
          <w:trHeight w:val="245"/>
        </w:trPr>
        <w:tc>
          <w:tcPr>
            <w:tcW w:w="2703" w:type="dxa"/>
            <w:shd w:val="clear" w:color="auto" w:fill="auto"/>
            <w:noWrap/>
            <w:vAlign w:val="bottom"/>
          </w:tcPr>
          <w:p w14:paraId="7A409E54" w14:textId="77777777" w:rsidR="002C542F" w:rsidRPr="001264AB" w:rsidRDefault="002C542F" w:rsidP="004F1F3B">
            <w:pPr>
              <w:spacing w:line="240" w:lineRule="auto"/>
              <w:rPr>
                <w:rFonts w:ascii="Cordia New" w:cs="Cordia New"/>
                <w:sz w:val="26"/>
                <w:szCs w:val="26"/>
                <w:cs/>
                <w:lang w:val="th-TH"/>
              </w:rPr>
            </w:pPr>
          </w:p>
        </w:tc>
        <w:tc>
          <w:tcPr>
            <w:tcW w:w="3543" w:type="dxa"/>
            <w:gridSpan w:val="4"/>
            <w:shd w:val="clear" w:color="auto" w:fill="auto"/>
            <w:noWrap/>
            <w:vAlign w:val="bottom"/>
          </w:tcPr>
          <w:p w14:paraId="1C06F11B" w14:textId="316059A7" w:rsidR="002C542F" w:rsidRPr="00B005ED" w:rsidRDefault="009E7C8C" w:rsidP="009E7C8C">
            <w:pPr>
              <w:spacing w:line="240" w:lineRule="auto"/>
              <w:jc w:val="center"/>
              <w:rPr>
                <w:rFonts w:ascii="Cordia New" w:cs="Cordia New"/>
                <w:sz w:val="26"/>
                <w:szCs w:val="26"/>
                <w:u w:val="single"/>
                <w:lang w:val="en-US"/>
              </w:rPr>
            </w:pPr>
            <w:r>
              <w:rPr>
                <w:rFonts w:ascii="Cordia New" w:cs="Cordia New"/>
                <w:sz w:val="26"/>
                <w:szCs w:val="26"/>
                <w:u w:val="single"/>
              </w:rPr>
              <w:t xml:space="preserve">30 June </w:t>
            </w:r>
            <w:r w:rsidR="002C542F" w:rsidRPr="001264AB">
              <w:rPr>
                <w:rFonts w:ascii="Cordia New" w:cs="Cordia New"/>
                <w:sz w:val="26"/>
                <w:szCs w:val="26"/>
                <w:u w:val="single"/>
              </w:rPr>
              <w:t>202</w:t>
            </w:r>
            <w:r>
              <w:rPr>
                <w:rFonts w:ascii="Cordia New" w:cs="Cordia New"/>
                <w:sz w:val="26"/>
                <w:szCs w:val="26"/>
                <w:u w:val="single"/>
              </w:rPr>
              <w:t>4</w:t>
            </w:r>
          </w:p>
        </w:tc>
        <w:tc>
          <w:tcPr>
            <w:tcW w:w="3402" w:type="dxa"/>
            <w:gridSpan w:val="4"/>
            <w:vAlign w:val="bottom"/>
          </w:tcPr>
          <w:p w14:paraId="515C648F" w14:textId="4E5270FF" w:rsidR="002C542F" w:rsidRPr="001264AB" w:rsidRDefault="009E7C8C" w:rsidP="009E7C8C">
            <w:pPr>
              <w:spacing w:line="240" w:lineRule="auto"/>
              <w:jc w:val="center"/>
              <w:rPr>
                <w:rFonts w:ascii="Cordia New" w:cs="Cordia New"/>
                <w:sz w:val="26"/>
                <w:szCs w:val="26"/>
                <w:u w:val="single"/>
              </w:rPr>
            </w:pPr>
            <w:r>
              <w:rPr>
                <w:rFonts w:ascii="Cordia New" w:cs="Cordia New"/>
                <w:sz w:val="26"/>
                <w:szCs w:val="26"/>
                <w:u w:val="single"/>
              </w:rPr>
              <w:t xml:space="preserve">31 December </w:t>
            </w:r>
            <w:r w:rsidR="002C542F" w:rsidRPr="001264AB">
              <w:rPr>
                <w:rFonts w:ascii="Cordia New" w:cs="Cordia New"/>
                <w:sz w:val="26"/>
                <w:szCs w:val="26"/>
                <w:u w:val="single"/>
              </w:rPr>
              <w:t>20</w:t>
            </w:r>
            <w:r w:rsidR="009B3041" w:rsidRPr="001264AB">
              <w:rPr>
                <w:rFonts w:ascii="Cordia New" w:cs="Cordia New"/>
                <w:sz w:val="26"/>
                <w:szCs w:val="26"/>
                <w:u w:val="single"/>
              </w:rPr>
              <w:t>2</w:t>
            </w:r>
            <w:r>
              <w:rPr>
                <w:rFonts w:ascii="Cordia New" w:cs="Cordia New"/>
                <w:sz w:val="26"/>
                <w:szCs w:val="26"/>
                <w:u w:val="single"/>
              </w:rPr>
              <w:t>3</w:t>
            </w:r>
          </w:p>
        </w:tc>
      </w:tr>
      <w:tr w:rsidR="00395DA3" w:rsidRPr="001264AB" w14:paraId="591D0DBD" w14:textId="632FF7AB" w:rsidTr="000B55C4">
        <w:trPr>
          <w:trHeight w:val="245"/>
        </w:trPr>
        <w:tc>
          <w:tcPr>
            <w:tcW w:w="2703" w:type="dxa"/>
            <w:shd w:val="clear" w:color="auto" w:fill="auto"/>
            <w:noWrap/>
            <w:vAlign w:val="bottom"/>
          </w:tcPr>
          <w:p w14:paraId="44335BC4" w14:textId="77777777" w:rsidR="00395DA3" w:rsidRPr="001264AB" w:rsidRDefault="00395DA3" w:rsidP="004F1F3B">
            <w:pPr>
              <w:spacing w:line="240" w:lineRule="auto"/>
              <w:jc w:val="center"/>
              <w:rPr>
                <w:rFonts w:ascii="Cordia New" w:cs="Cordia New"/>
                <w:sz w:val="26"/>
                <w:szCs w:val="26"/>
              </w:rPr>
            </w:pPr>
          </w:p>
        </w:tc>
        <w:tc>
          <w:tcPr>
            <w:tcW w:w="974" w:type="dxa"/>
            <w:shd w:val="clear" w:color="auto" w:fill="auto"/>
            <w:noWrap/>
            <w:vAlign w:val="bottom"/>
          </w:tcPr>
          <w:p w14:paraId="015442BA" w14:textId="77777777"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69" w:type="dxa"/>
            <w:gridSpan w:val="3"/>
            <w:shd w:val="clear" w:color="auto" w:fill="auto"/>
            <w:vAlign w:val="bottom"/>
          </w:tcPr>
          <w:p w14:paraId="6B0D3933" w14:textId="791859C5"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7BDEDE45" w14:textId="254534F4"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vAlign w:val="bottom"/>
          </w:tcPr>
          <w:p w14:paraId="423D3DE0" w14:textId="1273C8F4" w:rsidR="00395DA3" w:rsidRPr="001264AB" w:rsidRDefault="00395DA3" w:rsidP="004F1F3B">
            <w:pPr>
              <w:tabs>
                <w:tab w:val="left" w:pos="34"/>
                <w:tab w:val="center" w:pos="743"/>
                <w:tab w:val="right" w:pos="1593"/>
              </w:tabs>
              <w:spacing w:line="240" w:lineRule="auto"/>
              <w:jc w:val="center"/>
              <w:rPr>
                <w:rFonts w:ascii="Cordia New" w:cs="Cordia New"/>
                <w:sz w:val="26"/>
                <w:szCs w:val="26"/>
                <w:u w:val="single"/>
              </w:rPr>
            </w:pPr>
            <w:r w:rsidRPr="001264AB">
              <w:rPr>
                <w:rFonts w:ascii="Cordia New" w:cs="Cordia New"/>
                <w:sz w:val="26"/>
                <w:szCs w:val="26"/>
                <w:u w:val="single"/>
              </w:rPr>
              <w:t>Fair Value</w:t>
            </w:r>
          </w:p>
        </w:tc>
      </w:tr>
      <w:tr w:rsidR="00395DA3" w:rsidRPr="001264AB" w14:paraId="2766E8D8" w14:textId="427BA3A6" w:rsidTr="000B55C4">
        <w:trPr>
          <w:trHeight w:val="245"/>
        </w:trPr>
        <w:tc>
          <w:tcPr>
            <w:tcW w:w="2703" w:type="dxa"/>
            <w:shd w:val="clear" w:color="auto" w:fill="auto"/>
            <w:noWrap/>
            <w:vAlign w:val="bottom"/>
          </w:tcPr>
          <w:p w14:paraId="4AA4FADA" w14:textId="4173BE16" w:rsidR="00395DA3" w:rsidRPr="001264AB" w:rsidRDefault="00395DA3" w:rsidP="00395DA3">
            <w:pPr>
              <w:spacing w:line="240" w:lineRule="auto"/>
              <w:rPr>
                <w:rFonts w:ascii="Cordia New" w:cs="Cordia New"/>
                <w:b/>
                <w:bCs/>
                <w:sz w:val="26"/>
                <w:szCs w:val="26"/>
                <w:u w:val="single"/>
              </w:rPr>
            </w:pPr>
          </w:p>
        </w:tc>
        <w:tc>
          <w:tcPr>
            <w:tcW w:w="974" w:type="dxa"/>
            <w:shd w:val="clear" w:color="auto" w:fill="auto"/>
            <w:noWrap/>
            <w:vAlign w:val="bottom"/>
          </w:tcPr>
          <w:p w14:paraId="36386C51" w14:textId="77777777"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2DA02137" w14:textId="1D769E41" w:rsidR="00395DA3" w:rsidRPr="001264AB" w:rsidRDefault="00395DA3" w:rsidP="00395DA3">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376ED1E9" w14:textId="3D41B597" w:rsidR="00395DA3" w:rsidRPr="001264AB" w:rsidRDefault="00395DA3" w:rsidP="00395DA3">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68" w:type="dxa"/>
          </w:tcPr>
          <w:p w14:paraId="54DF81A6" w14:textId="2CBDF6AA" w:rsidR="00395DA3" w:rsidRPr="00B005ED" w:rsidRDefault="00395DA3" w:rsidP="00395DA3">
            <w:pPr>
              <w:spacing w:line="240" w:lineRule="auto"/>
              <w:ind w:left="-108" w:right="-108"/>
              <w:jc w:val="center"/>
              <w:rPr>
                <w:rFonts w:ascii="Cordia New" w:cs="Cordia New"/>
                <w:sz w:val="26"/>
                <w:szCs w:val="26"/>
                <w:u w:val="single"/>
                <w:lang w:val="en-US"/>
              </w:rPr>
            </w:pPr>
            <w:r>
              <w:rPr>
                <w:rFonts w:ascii="Cordia New" w:cs="Cordia New"/>
                <w:sz w:val="26"/>
                <w:szCs w:val="26"/>
                <w:u w:val="single"/>
                <w:lang w:val="en-US"/>
              </w:rPr>
              <w:t>Total</w:t>
            </w:r>
          </w:p>
        </w:tc>
        <w:tc>
          <w:tcPr>
            <w:tcW w:w="851" w:type="dxa"/>
          </w:tcPr>
          <w:p w14:paraId="732700E3" w14:textId="75583B15"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3A59F05D" w14:textId="2BFCE030"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7110DE35" w14:textId="1F316283"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Level 2</w:t>
            </w:r>
          </w:p>
        </w:tc>
        <w:tc>
          <w:tcPr>
            <w:tcW w:w="850" w:type="dxa"/>
          </w:tcPr>
          <w:p w14:paraId="1C41F904" w14:textId="449D0399"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Pr>
                <w:rFonts w:ascii="Cordia New" w:cs="Cordia New"/>
                <w:sz w:val="26"/>
                <w:szCs w:val="26"/>
                <w:u w:val="single"/>
                <w:lang w:val="en-US"/>
              </w:rPr>
              <w:t>Total</w:t>
            </w:r>
          </w:p>
        </w:tc>
      </w:tr>
      <w:tr w:rsidR="00395DA3" w:rsidRPr="001264AB" w14:paraId="75755CFB" w14:textId="29FABC89" w:rsidTr="000B55C4">
        <w:trPr>
          <w:trHeight w:val="245"/>
        </w:trPr>
        <w:tc>
          <w:tcPr>
            <w:tcW w:w="2703" w:type="dxa"/>
            <w:shd w:val="clear" w:color="auto" w:fill="auto"/>
            <w:noWrap/>
            <w:vAlign w:val="bottom"/>
          </w:tcPr>
          <w:p w14:paraId="2B89245F" w14:textId="101CDF11"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b/>
                <w:bCs/>
                <w:sz w:val="26"/>
                <w:szCs w:val="26"/>
                <w:u w:val="single"/>
              </w:rPr>
              <w:t>Financial Assets</w:t>
            </w:r>
          </w:p>
        </w:tc>
        <w:tc>
          <w:tcPr>
            <w:tcW w:w="974" w:type="dxa"/>
            <w:shd w:val="clear" w:color="auto" w:fill="auto"/>
            <w:noWrap/>
            <w:vAlign w:val="bottom"/>
          </w:tcPr>
          <w:p w14:paraId="47451EBD"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41B9046A"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71EB227B"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6496CFED" w14:textId="77777777"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08B3B20F" w14:textId="77777777"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70C29FB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68F7BD0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131FA273" w14:textId="2F2992F6" w:rsidR="00395DA3" w:rsidRPr="001264AB" w:rsidRDefault="00395DA3" w:rsidP="00B005ED">
            <w:pPr>
              <w:tabs>
                <w:tab w:val="right" w:pos="1593"/>
              </w:tabs>
              <w:spacing w:line="240" w:lineRule="auto"/>
              <w:jc w:val="right"/>
              <w:rPr>
                <w:rFonts w:ascii="Cordia New" w:cs="Cordia New"/>
                <w:sz w:val="26"/>
                <w:szCs w:val="26"/>
              </w:rPr>
            </w:pPr>
          </w:p>
        </w:tc>
      </w:tr>
      <w:tr w:rsidR="00395DA3" w:rsidRPr="001264AB" w14:paraId="2DAB466C" w14:textId="3FA7BE9D" w:rsidTr="000B55C4">
        <w:trPr>
          <w:trHeight w:val="245"/>
        </w:trPr>
        <w:tc>
          <w:tcPr>
            <w:tcW w:w="2703" w:type="dxa"/>
            <w:shd w:val="clear" w:color="auto" w:fill="auto"/>
            <w:noWrap/>
            <w:vAlign w:val="bottom"/>
          </w:tcPr>
          <w:p w14:paraId="31FF5DC4" w14:textId="1A5618B6"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2CBD03FE"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6A4EEE4E"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5978E15A"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77C5A4F8" w14:textId="3177BC20"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711907AA" w14:textId="1D7DA23C"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68480316"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3A23369C"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214866A7" w14:textId="031AE72C" w:rsidR="00395DA3" w:rsidRPr="001264AB" w:rsidRDefault="00395DA3" w:rsidP="00B005ED">
            <w:pPr>
              <w:tabs>
                <w:tab w:val="right" w:pos="1593"/>
              </w:tabs>
              <w:spacing w:line="240" w:lineRule="auto"/>
              <w:jc w:val="right"/>
              <w:rPr>
                <w:rFonts w:ascii="Cordia New" w:cs="Cordia New"/>
                <w:sz w:val="26"/>
                <w:szCs w:val="26"/>
              </w:rPr>
            </w:pPr>
          </w:p>
        </w:tc>
      </w:tr>
      <w:tr w:rsidR="00B217D7" w:rsidRPr="001264AB" w14:paraId="24021CD2" w14:textId="7196D16F" w:rsidTr="000B55C4">
        <w:trPr>
          <w:trHeight w:val="245"/>
        </w:trPr>
        <w:tc>
          <w:tcPr>
            <w:tcW w:w="2703" w:type="dxa"/>
            <w:shd w:val="clear" w:color="auto" w:fill="auto"/>
            <w:noWrap/>
            <w:vAlign w:val="bottom"/>
          </w:tcPr>
          <w:p w14:paraId="1EB97880" w14:textId="77777777" w:rsidR="00B217D7" w:rsidRPr="001264AB" w:rsidRDefault="00B217D7" w:rsidP="00B217D7">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4C50831E" w14:textId="79E39499" w:rsidR="00B217D7" w:rsidRPr="0001237D" w:rsidRDefault="00B217D7" w:rsidP="00B217D7">
            <w:pPr>
              <w:tabs>
                <w:tab w:val="right" w:pos="742"/>
              </w:tabs>
              <w:ind w:left="-108"/>
              <w:rPr>
                <w:rFonts w:ascii="Cordia New" w:cs="Cordia New"/>
                <w:sz w:val="26"/>
                <w:szCs w:val="26"/>
              </w:rPr>
            </w:pPr>
            <w:r>
              <w:rPr>
                <w:sz w:val="26"/>
                <w:szCs w:val="26"/>
                <w:cs/>
              </w:rPr>
              <w:tab/>
            </w:r>
            <w:r w:rsidRPr="00F228F8">
              <w:rPr>
                <w:rFonts w:ascii="Cordia New" w:cs="Cordia New"/>
                <w:sz w:val="26"/>
                <w:szCs w:val="26"/>
                <w:cs/>
              </w:rPr>
              <w:t>81</w:t>
            </w:r>
            <w:r>
              <w:rPr>
                <w:rFonts w:ascii="Cordia New" w:cs="Cordia New"/>
                <w:sz w:val="26"/>
                <w:szCs w:val="26"/>
              </w:rPr>
              <w:t>9</w:t>
            </w:r>
          </w:p>
        </w:tc>
        <w:tc>
          <w:tcPr>
            <w:tcW w:w="850" w:type="dxa"/>
            <w:vAlign w:val="bottom"/>
          </w:tcPr>
          <w:p w14:paraId="47C2EDB7" w14:textId="3B3CBE3C" w:rsidR="00B217D7" w:rsidRPr="00B217D7" w:rsidRDefault="00B217D7" w:rsidP="00B217D7">
            <w:pPr>
              <w:tabs>
                <w:tab w:val="center" w:pos="333"/>
              </w:tabs>
              <w:ind w:right="-132"/>
              <w:rPr>
                <w:sz w:val="26"/>
                <w:szCs w:val="26"/>
              </w:rPr>
            </w:pPr>
            <w:r>
              <w:rPr>
                <w:sz w:val="26"/>
                <w:szCs w:val="26"/>
                <w:cs/>
              </w:rPr>
              <w:tab/>
            </w:r>
            <w:r w:rsidRPr="00F228F8">
              <w:rPr>
                <w:rFonts w:ascii="Cordia New" w:cs="Cordia New"/>
                <w:sz w:val="26"/>
                <w:szCs w:val="26"/>
                <w:cs/>
              </w:rPr>
              <w:t>-</w:t>
            </w:r>
          </w:p>
        </w:tc>
        <w:tc>
          <w:tcPr>
            <w:tcW w:w="851" w:type="dxa"/>
          </w:tcPr>
          <w:p w14:paraId="3DB50FD1" w14:textId="47DF580D" w:rsidR="00B217D7" w:rsidRPr="0001237D" w:rsidRDefault="00B217D7" w:rsidP="00B217D7">
            <w:pPr>
              <w:tabs>
                <w:tab w:val="right" w:pos="615"/>
              </w:tabs>
              <w:ind w:left="-94"/>
              <w:rPr>
                <w:rFonts w:ascii="Cordia New" w:cs="Cordia New"/>
                <w:sz w:val="26"/>
                <w:szCs w:val="26"/>
              </w:rPr>
            </w:pPr>
            <w:r>
              <w:rPr>
                <w:sz w:val="26"/>
                <w:szCs w:val="26"/>
                <w:cs/>
              </w:rPr>
              <w:tab/>
            </w:r>
            <w:r w:rsidRPr="00F228F8">
              <w:rPr>
                <w:rFonts w:ascii="Cordia New" w:cs="Cordia New"/>
                <w:sz w:val="26"/>
                <w:szCs w:val="26"/>
                <w:cs/>
              </w:rPr>
              <w:t>9</w:t>
            </w:r>
            <w:r>
              <w:rPr>
                <w:rFonts w:ascii="Cordia New" w:cs="Cordia New"/>
                <w:sz w:val="26"/>
                <w:szCs w:val="26"/>
              </w:rPr>
              <w:t>87</w:t>
            </w:r>
          </w:p>
        </w:tc>
        <w:tc>
          <w:tcPr>
            <w:tcW w:w="868" w:type="dxa"/>
          </w:tcPr>
          <w:p w14:paraId="3F537568" w14:textId="675724E9" w:rsidR="00B217D7" w:rsidRPr="0001237D" w:rsidRDefault="00B217D7" w:rsidP="00B217D7">
            <w:pPr>
              <w:tabs>
                <w:tab w:val="right" w:pos="651"/>
              </w:tabs>
              <w:rPr>
                <w:rFonts w:ascii="Cordia New" w:cs="Cordia New"/>
                <w:sz w:val="26"/>
                <w:szCs w:val="26"/>
              </w:rPr>
            </w:pPr>
            <w:r>
              <w:rPr>
                <w:sz w:val="26"/>
                <w:szCs w:val="26"/>
                <w:cs/>
              </w:rPr>
              <w:tab/>
            </w:r>
            <w:r w:rsidRPr="00F228F8">
              <w:rPr>
                <w:rFonts w:ascii="Cordia New" w:cs="Cordia New"/>
                <w:sz w:val="26"/>
                <w:szCs w:val="26"/>
                <w:cs/>
              </w:rPr>
              <w:t>987</w:t>
            </w:r>
          </w:p>
        </w:tc>
        <w:tc>
          <w:tcPr>
            <w:tcW w:w="851" w:type="dxa"/>
            <w:vAlign w:val="bottom"/>
          </w:tcPr>
          <w:p w14:paraId="1C265AD4" w14:textId="4A7B0F3C"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t>2,53</w:t>
            </w:r>
            <w:r>
              <w:rPr>
                <w:rFonts w:ascii="Cordia New" w:cs="Cordia New" w:hint="cs"/>
                <w:sz w:val="26"/>
                <w:szCs w:val="26"/>
                <w:cs/>
              </w:rPr>
              <w:t>5</w:t>
            </w:r>
          </w:p>
        </w:tc>
        <w:tc>
          <w:tcPr>
            <w:tcW w:w="850" w:type="dxa"/>
            <w:vAlign w:val="bottom"/>
          </w:tcPr>
          <w:p w14:paraId="06772639" w14:textId="6E0460BD" w:rsidR="00B217D7" w:rsidRPr="00395DA3" w:rsidRDefault="00B217D7" w:rsidP="00B217D7">
            <w:pPr>
              <w:tabs>
                <w:tab w:val="right" w:pos="598"/>
              </w:tabs>
              <w:ind w:left="-111" w:right="-110"/>
              <w:rPr>
                <w:rFonts w:ascii="Cordia New" w:cs="Cordia New"/>
                <w:sz w:val="26"/>
                <w:szCs w:val="26"/>
                <w:cs/>
              </w:rPr>
            </w:pPr>
            <w:r w:rsidRPr="0001237D">
              <w:rPr>
                <w:rFonts w:ascii="Cordia New" w:cs="Cordia New"/>
                <w:sz w:val="26"/>
                <w:szCs w:val="26"/>
              </w:rPr>
              <w:tab/>
              <w:t>38</w:t>
            </w:r>
          </w:p>
        </w:tc>
        <w:tc>
          <w:tcPr>
            <w:tcW w:w="851" w:type="dxa"/>
          </w:tcPr>
          <w:p w14:paraId="4746584E" w14:textId="39001ABC"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t>2,13</w:t>
            </w:r>
            <w:r>
              <w:rPr>
                <w:rFonts w:ascii="Cordia New" w:cs="Cordia New" w:hint="cs"/>
                <w:sz w:val="26"/>
                <w:szCs w:val="26"/>
                <w:cs/>
              </w:rPr>
              <w:t>0</w:t>
            </w:r>
          </w:p>
        </w:tc>
        <w:tc>
          <w:tcPr>
            <w:tcW w:w="850" w:type="dxa"/>
          </w:tcPr>
          <w:p w14:paraId="41ED7514" w14:textId="540E83AD"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t>2,16</w:t>
            </w:r>
            <w:r>
              <w:rPr>
                <w:rFonts w:ascii="Cordia New" w:cs="Cordia New" w:hint="cs"/>
                <w:sz w:val="26"/>
                <w:szCs w:val="26"/>
                <w:cs/>
              </w:rPr>
              <w:t>8</w:t>
            </w:r>
          </w:p>
        </w:tc>
      </w:tr>
      <w:tr w:rsidR="00B217D7" w:rsidRPr="001264AB" w14:paraId="4465533A" w14:textId="4DB14D84" w:rsidTr="000B55C4">
        <w:trPr>
          <w:trHeight w:val="245"/>
        </w:trPr>
        <w:tc>
          <w:tcPr>
            <w:tcW w:w="2703" w:type="dxa"/>
            <w:shd w:val="clear" w:color="auto" w:fill="auto"/>
            <w:noWrap/>
            <w:vAlign w:val="bottom"/>
          </w:tcPr>
          <w:p w14:paraId="00185C0A" w14:textId="77777777" w:rsidR="00B217D7" w:rsidRPr="001264AB" w:rsidRDefault="00B217D7" w:rsidP="00B217D7">
            <w:pPr>
              <w:tabs>
                <w:tab w:val="left" w:pos="175"/>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418FA481" w14:textId="152FDD82" w:rsidR="00B217D7" w:rsidRPr="0001237D" w:rsidRDefault="00B217D7" w:rsidP="00B217D7">
            <w:pPr>
              <w:tabs>
                <w:tab w:val="center" w:pos="459"/>
                <w:tab w:val="right" w:pos="742"/>
              </w:tabs>
              <w:ind w:left="-108"/>
              <w:rPr>
                <w:rFonts w:ascii="Cordia New" w:cs="Cordia New"/>
                <w:sz w:val="26"/>
                <w:szCs w:val="26"/>
              </w:rPr>
            </w:pPr>
            <w:r>
              <w:rPr>
                <w:sz w:val="26"/>
                <w:szCs w:val="26"/>
                <w:cs/>
              </w:rPr>
              <w:tab/>
            </w:r>
            <w:r w:rsidRPr="00F228F8">
              <w:rPr>
                <w:rFonts w:ascii="Cordia New" w:cs="Cordia New"/>
                <w:sz w:val="26"/>
                <w:szCs w:val="26"/>
                <w:cs/>
              </w:rPr>
              <w:t>-</w:t>
            </w:r>
          </w:p>
        </w:tc>
        <w:tc>
          <w:tcPr>
            <w:tcW w:w="850" w:type="dxa"/>
            <w:vAlign w:val="bottom"/>
          </w:tcPr>
          <w:p w14:paraId="3EA6BD89" w14:textId="6851760D" w:rsidR="00B217D7" w:rsidRPr="0001237D" w:rsidRDefault="00B217D7" w:rsidP="00B217D7">
            <w:pPr>
              <w:tabs>
                <w:tab w:val="center" w:pos="333"/>
              </w:tabs>
              <w:ind w:right="-132"/>
              <w:rPr>
                <w:rFonts w:ascii="Cordia New" w:cs="Cordia New"/>
                <w:sz w:val="26"/>
                <w:szCs w:val="26"/>
                <w:cs/>
              </w:rPr>
            </w:pPr>
            <w:r>
              <w:rPr>
                <w:sz w:val="26"/>
                <w:szCs w:val="26"/>
                <w:cs/>
              </w:rPr>
              <w:tab/>
            </w:r>
            <w:r w:rsidRPr="00F228F8">
              <w:rPr>
                <w:rFonts w:ascii="Cordia New" w:cs="Cordia New"/>
                <w:sz w:val="26"/>
                <w:szCs w:val="26"/>
                <w:cs/>
              </w:rPr>
              <w:t>-</w:t>
            </w:r>
          </w:p>
        </w:tc>
        <w:tc>
          <w:tcPr>
            <w:tcW w:w="851" w:type="dxa"/>
          </w:tcPr>
          <w:p w14:paraId="56837184" w14:textId="182AC8E9" w:rsidR="00B217D7" w:rsidRPr="0001237D" w:rsidRDefault="00B217D7" w:rsidP="00B217D7">
            <w:pPr>
              <w:tabs>
                <w:tab w:val="right" w:pos="615"/>
              </w:tabs>
              <w:ind w:left="-94"/>
              <w:rPr>
                <w:rFonts w:ascii="Cordia New" w:cs="Cordia New"/>
                <w:sz w:val="26"/>
                <w:szCs w:val="26"/>
              </w:rPr>
            </w:pPr>
            <w:r>
              <w:rPr>
                <w:sz w:val="26"/>
                <w:szCs w:val="26"/>
                <w:cs/>
              </w:rPr>
              <w:tab/>
            </w:r>
            <w:r w:rsidRPr="00F228F8">
              <w:rPr>
                <w:rFonts w:ascii="Cordia New" w:cs="Cordia New"/>
                <w:sz w:val="26"/>
                <w:szCs w:val="26"/>
                <w:cs/>
              </w:rPr>
              <w:t>1</w:t>
            </w:r>
            <w:r w:rsidRPr="00F228F8">
              <w:rPr>
                <w:rFonts w:ascii="Cordia New" w:cs="Cordia New"/>
                <w:sz w:val="26"/>
                <w:szCs w:val="26"/>
              </w:rPr>
              <w:t>,</w:t>
            </w:r>
            <w:r w:rsidRPr="00F228F8">
              <w:rPr>
                <w:rFonts w:ascii="Cordia New" w:cs="Cordia New"/>
                <w:sz w:val="26"/>
                <w:szCs w:val="26"/>
                <w:cs/>
              </w:rPr>
              <w:t>569</w:t>
            </w:r>
          </w:p>
        </w:tc>
        <w:tc>
          <w:tcPr>
            <w:tcW w:w="868" w:type="dxa"/>
          </w:tcPr>
          <w:p w14:paraId="4F2E062C" w14:textId="3C6A539C" w:rsidR="00B217D7" w:rsidRPr="0001237D" w:rsidRDefault="00B217D7" w:rsidP="00B217D7">
            <w:pPr>
              <w:tabs>
                <w:tab w:val="right" w:pos="651"/>
              </w:tabs>
              <w:rPr>
                <w:rFonts w:ascii="Cordia New" w:cs="Cordia New"/>
                <w:sz w:val="26"/>
                <w:szCs w:val="26"/>
              </w:rPr>
            </w:pPr>
            <w:r>
              <w:rPr>
                <w:sz w:val="26"/>
                <w:szCs w:val="26"/>
                <w:cs/>
              </w:rPr>
              <w:tab/>
            </w:r>
            <w:r w:rsidRPr="00F228F8">
              <w:rPr>
                <w:rFonts w:ascii="Cordia New" w:cs="Cordia New"/>
                <w:sz w:val="26"/>
                <w:szCs w:val="26"/>
                <w:cs/>
              </w:rPr>
              <w:t>1</w:t>
            </w:r>
            <w:r w:rsidRPr="00F228F8">
              <w:rPr>
                <w:rFonts w:ascii="Cordia New" w:cs="Cordia New"/>
                <w:sz w:val="26"/>
                <w:szCs w:val="26"/>
              </w:rPr>
              <w:t>,</w:t>
            </w:r>
            <w:r w:rsidRPr="00F228F8">
              <w:rPr>
                <w:rFonts w:ascii="Cordia New" w:cs="Cordia New"/>
                <w:sz w:val="26"/>
                <w:szCs w:val="26"/>
                <w:cs/>
              </w:rPr>
              <w:t>569</w:t>
            </w:r>
          </w:p>
        </w:tc>
        <w:tc>
          <w:tcPr>
            <w:tcW w:w="851" w:type="dxa"/>
            <w:vAlign w:val="bottom"/>
          </w:tcPr>
          <w:p w14:paraId="1DC1FBA0" w14:textId="4BDE5478" w:rsidR="00B217D7" w:rsidRPr="00395DA3" w:rsidRDefault="00B217D7" w:rsidP="00B217D7">
            <w:pPr>
              <w:tabs>
                <w:tab w:val="center" w:pos="285"/>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35DEEE36" w14:textId="2B5B6A85" w:rsidR="00B217D7" w:rsidRPr="00395DA3" w:rsidRDefault="00B217D7" w:rsidP="00B217D7">
            <w:pPr>
              <w:tabs>
                <w:tab w:val="center" w:pos="369"/>
                <w:tab w:val="right" w:pos="598"/>
              </w:tabs>
              <w:ind w:left="-111" w:right="-110"/>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851" w:type="dxa"/>
          </w:tcPr>
          <w:p w14:paraId="2775A9F3" w14:textId="6D122B82"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t>1,304</w:t>
            </w:r>
          </w:p>
        </w:tc>
        <w:tc>
          <w:tcPr>
            <w:tcW w:w="850" w:type="dxa"/>
          </w:tcPr>
          <w:p w14:paraId="25F7A536" w14:textId="6D1C0718"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t>1,304</w:t>
            </w:r>
          </w:p>
        </w:tc>
      </w:tr>
      <w:tr w:rsidR="00B217D7" w:rsidRPr="001264AB" w14:paraId="6CFBD92B" w14:textId="2889BD72" w:rsidTr="000B55C4">
        <w:trPr>
          <w:trHeight w:val="245"/>
        </w:trPr>
        <w:tc>
          <w:tcPr>
            <w:tcW w:w="2703" w:type="dxa"/>
            <w:shd w:val="clear" w:color="auto" w:fill="auto"/>
            <w:noWrap/>
            <w:vAlign w:val="bottom"/>
          </w:tcPr>
          <w:p w14:paraId="7E36A817" w14:textId="257B1ECE" w:rsidR="00B217D7" w:rsidRPr="001264AB" w:rsidRDefault="00B217D7" w:rsidP="00B217D7">
            <w:pPr>
              <w:tabs>
                <w:tab w:val="left" w:pos="17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measured at amortised cost</w:t>
            </w:r>
          </w:p>
        </w:tc>
        <w:tc>
          <w:tcPr>
            <w:tcW w:w="974" w:type="dxa"/>
            <w:shd w:val="clear" w:color="auto" w:fill="auto"/>
            <w:noWrap/>
            <w:vAlign w:val="bottom"/>
          </w:tcPr>
          <w:p w14:paraId="11DB7A43" w14:textId="56164DA7" w:rsidR="00B217D7" w:rsidRPr="0001237D" w:rsidRDefault="00B217D7" w:rsidP="00B217D7">
            <w:pPr>
              <w:tabs>
                <w:tab w:val="right" w:pos="742"/>
              </w:tabs>
              <w:ind w:left="-108"/>
              <w:rPr>
                <w:rFonts w:ascii="Cordia New" w:cs="Cordia New"/>
                <w:sz w:val="26"/>
                <w:szCs w:val="26"/>
                <w:u w:val="single"/>
              </w:rPr>
            </w:pPr>
            <w:r>
              <w:rPr>
                <w:sz w:val="26"/>
                <w:szCs w:val="26"/>
                <w:cs/>
              </w:rPr>
              <w:tab/>
            </w:r>
            <w:r w:rsidRPr="00F228F8">
              <w:rPr>
                <w:rFonts w:ascii="Cordia New" w:cs="Cordia New"/>
                <w:sz w:val="26"/>
                <w:szCs w:val="26"/>
                <w:u w:val="single"/>
                <w:cs/>
              </w:rPr>
              <w:t>632</w:t>
            </w:r>
            <w:r w:rsidRPr="00F228F8">
              <w:rPr>
                <w:rFonts w:ascii="Cordia New" w:cs="Cordia New"/>
                <w:sz w:val="26"/>
                <w:szCs w:val="26"/>
                <w:u w:val="single"/>
              </w:rPr>
              <w:t>,</w:t>
            </w:r>
            <w:r w:rsidRPr="00F228F8">
              <w:rPr>
                <w:rFonts w:ascii="Cordia New" w:cs="Cordia New"/>
                <w:sz w:val="26"/>
                <w:szCs w:val="26"/>
                <w:u w:val="single"/>
                <w:cs/>
              </w:rPr>
              <w:t>778</w:t>
            </w:r>
          </w:p>
        </w:tc>
        <w:tc>
          <w:tcPr>
            <w:tcW w:w="850" w:type="dxa"/>
            <w:vAlign w:val="bottom"/>
          </w:tcPr>
          <w:p w14:paraId="2BEE1237" w14:textId="23B6D342" w:rsidR="00B217D7" w:rsidRPr="002E1453" w:rsidRDefault="00B217D7" w:rsidP="00B217D7">
            <w:pPr>
              <w:tabs>
                <w:tab w:val="right" w:pos="567"/>
              </w:tabs>
              <w:ind w:right="-132"/>
              <w:rPr>
                <w:rFonts w:ascii="Cordia New" w:cs="Cordia New"/>
                <w:sz w:val="26"/>
                <w:szCs w:val="26"/>
                <w:u w:val="single"/>
                <w:lang w:val="en-US"/>
              </w:rPr>
            </w:pPr>
            <w:r>
              <w:rPr>
                <w:sz w:val="26"/>
                <w:szCs w:val="26"/>
                <w:cs/>
              </w:rPr>
              <w:tab/>
            </w:r>
            <w:r w:rsidRPr="00F228F8">
              <w:rPr>
                <w:rFonts w:ascii="Cordia New" w:cs="Cordia New"/>
                <w:sz w:val="26"/>
                <w:szCs w:val="26"/>
                <w:u w:val="single"/>
                <w:cs/>
              </w:rPr>
              <w:t>4</w:t>
            </w:r>
            <w:r w:rsidRPr="00F228F8">
              <w:rPr>
                <w:rFonts w:ascii="Cordia New" w:cs="Cordia New"/>
                <w:sz w:val="26"/>
                <w:szCs w:val="26"/>
                <w:u w:val="single"/>
              </w:rPr>
              <w:t>,</w:t>
            </w:r>
            <w:r w:rsidRPr="00F228F8">
              <w:rPr>
                <w:rFonts w:ascii="Cordia New" w:cs="Cordia New"/>
                <w:sz w:val="26"/>
                <w:szCs w:val="26"/>
                <w:u w:val="single"/>
                <w:cs/>
              </w:rPr>
              <w:t>74</w:t>
            </w:r>
            <w:r>
              <w:rPr>
                <w:rFonts w:ascii="Cordia New" w:cs="Cordia New"/>
                <w:sz w:val="26"/>
                <w:szCs w:val="26"/>
                <w:u w:val="single"/>
              </w:rPr>
              <w:t>1</w:t>
            </w:r>
          </w:p>
        </w:tc>
        <w:tc>
          <w:tcPr>
            <w:tcW w:w="851" w:type="dxa"/>
            <w:vAlign w:val="bottom"/>
          </w:tcPr>
          <w:p w14:paraId="1538EBA9" w14:textId="1C3E36B5" w:rsidR="00B217D7" w:rsidRPr="0001237D" w:rsidRDefault="00B217D7" w:rsidP="00B217D7">
            <w:pPr>
              <w:tabs>
                <w:tab w:val="right" w:pos="615"/>
              </w:tabs>
              <w:ind w:left="-94"/>
              <w:rPr>
                <w:rFonts w:ascii="Cordia New" w:cs="Cordia New"/>
                <w:sz w:val="26"/>
                <w:szCs w:val="26"/>
              </w:rPr>
            </w:pPr>
            <w:r>
              <w:rPr>
                <w:sz w:val="26"/>
                <w:szCs w:val="26"/>
                <w:cs/>
              </w:rPr>
              <w:tab/>
            </w:r>
            <w:r w:rsidRPr="00F228F8">
              <w:rPr>
                <w:rFonts w:ascii="Cordia New" w:cs="Cordia New"/>
                <w:sz w:val="26"/>
                <w:szCs w:val="26"/>
                <w:u w:val="single"/>
                <w:cs/>
              </w:rPr>
              <w:t>636</w:t>
            </w:r>
            <w:r w:rsidRPr="00F228F8">
              <w:rPr>
                <w:rFonts w:ascii="Cordia New" w:cs="Cordia New"/>
                <w:sz w:val="26"/>
                <w:szCs w:val="26"/>
                <w:u w:val="single"/>
              </w:rPr>
              <w:t>,</w:t>
            </w:r>
            <w:r w:rsidRPr="00F228F8">
              <w:rPr>
                <w:rFonts w:ascii="Cordia New" w:cs="Cordia New"/>
                <w:sz w:val="26"/>
                <w:szCs w:val="26"/>
                <w:u w:val="single"/>
                <w:cs/>
              </w:rPr>
              <w:t>426</w:t>
            </w:r>
          </w:p>
        </w:tc>
        <w:tc>
          <w:tcPr>
            <w:tcW w:w="868" w:type="dxa"/>
            <w:vAlign w:val="bottom"/>
          </w:tcPr>
          <w:p w14:paraId="755F1EA1" w14:textId="6104FC9A" w:rsidR="00B217D7" w:rsidRPr="0001237D" w:rsidRDefault="00B217D7" w:rsidP="00B217D7">
            <w:pPr>
              <w:tabs>
                <w:tab w:val="right" w:pos="651"/>
              </w:tabs>
              <w:rPr>
                <w:rFonts w:ascii="Cordia New" w:cs="Cordia New"/>
                <w:sz w:val="26"/>
                <w:szCs w:val="26"/>
              </w:rPr>
            </w:pPr>
            <w:r>
              <w:rPr>
                <w:sz w:val="26"/>
                <w:szCs w:val="26"/>
                <w:cs/>
              </w:rPr>
              <w:tab/>
            </w:r>
            <w:r>
              <w:rPr>
                <w:sz w:val="26"/>
                <w:szCs w:val="26"/>
                <w:u w:val="single"/>
                <w:cs/>
              </w:rPr>
              <w:tab/>
            </w:r>
            <w:r w:rsidRPr="00F228F8">
              <w:rPr>
                <w:rFonts w:ascii="Cordia New" w:cs="Cordia New"/>
                <w:sz w:val="26"/>
                <w:szCs w:val="26"/>
                <w:u w:val="single"/>
                <w:cs/>
              </w:rPr>
              <w:t>641</w:t>
            </w:r>
            <w:r w:rsidRPr="00F228F8">
              <w:rPr>
                <w:rFonts w:ascii="Cordia New" w:cs="Cordia New"/>
                <w:sz w:val="26"/>
                <w:szCs w:val="26"/>
                <w:u w:val="single"/>
              </w:rPr>
              <w:t>,</w:t>
            </w:r>
            <w:r w:rsidRPr="00F228F8">
              <w:rPr>
                <w:rFonts w:ascii="Cordia New" w:cs="Cordia New"/>
                <w:sz w:val="26"/>
                <w:szCs w:val="26"/>
                <w:u w:val="single"/>
                <w:cs/>
              </w:rPr>
              <w:t>16</w:t>
            </w:r>
            <w:r>
              <w:rPr>
                <w:rFonts w:ascii="Cordia New" w:cs="Cordia New"/>
                <w:sz w:val="26"/>
                <w:szCs w:val="26"/>
                <w:u w:val="single"/>
              </w:rPr>
              <w:t>7</w:t>
            </w:r>
          </w:p>
        </w:tc>
        <w:tc>
          <w:tcPr>
            <w:tcW w:w="851" w:type="dxa"/>
            <w:vAlign w:val="bottom"/>
          </w:tcPr>
          <w:p w14:paraId="673D9275" w14:textId="67492112" w:rsidR="00B217D7" w:rsidRPr="00395DA3" w:rsidRDefault="00B217D7" w:rsidP="00B217D7">
            <w:pPr>
              <w:tabs>
                <w:tab w:val="right" w:pos="598"/>
              </w:tabs>
              <w:ind w:left="-111" w:right="-110"/>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658,134</w:t>
            </w:r>
          </w:p>
        </w:tc>
        <w:tc>
          <w:tcPr>
            <w:tcW w:w="850" w:type="dxa"/>
            <w:vAlign w:val="bottom"/>
          </w:tcPr>
          <w:p w14:paraId="40288179" w14:textId="7B86AB64" w:rsidR="00B217D7" w:rsidRPr="00395DA3" w:rsidRDefault="00B217D7" w:rsidP="00B217D7">
            <w:pPr>
              <w:tabs>
                <w:tab w:val="right" w:pos="598"/>
              </w:tabs>
              <w:ind w:left="-111" w:right="-110"/>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4,553</w:t>
            </w:r>
          </w:p>
        </w:tc>
        <w:tc>
          <w:tcPr>
            <w:tcW w:w="851" w:type="dxa"/>
            <w:vAlign w:val="bottom"/>
          </w:tcPr>
          <w:p w14:paraId="387B6082" w14:textId="786A2531"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662,246</w:t>
            </w:r>
          </w:p>
        </w:tc>
        <w:tc>
          <w:tcPr>
            <w:tcW w:w="850" w:type="dxa"/>
            <w:vAlign w:val="bottom"/>
          </w:tcPr>
          <w:p w14:paraId="47357410" w14:textId="1B21D166"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666,799</w:t>
            </w:r>
          </w:p>
        </w:tc>
      </w:tr>
      <w:tr w:rsidR="00B217D7" w:rsidRPr="001264AB" w14:paraId="10958C50" w14:textId="68B265BF" w:rsidTr="000B55C4">
        <w:trPr>
          <w:trHeight w:val="245"/>
        </w:trPr>
        <w:tc>
          <w:tcPr>
            <w:tcW w:w="2703" w:type="dxa"/>
            <w:shd w:val="clear" w:color="auto" w:fill="auto"/>
            <w:noWrap/>
            <w:vAlign w:val="bottom"/>
          </w:tcPr>
          <w:p w14:paraId="14C73B23" w14:textId="77777777" w:rsidR="00B217D7" w:rsidRPr="001264AB" w:rsidRDefault="00B217D7" w:rsidP="00B217D7">
            <w:pPr>
              <w:spacing w:line="240" w:lineRule="auto"/>
              <w:rPr>
                <w:rFonts w:ascii="Cordia New" w:cs="Cordia New"/>
                <w:sz w:val="26"/>
                <w:szCs w:val="26"/>
              </w:rPr>
            </w:pPr>
            <w:r w:rsidRPr="001264AB">
              <w:rPr>
                <w:rFonts w:ascii="Cordia New" w:cs="Cordia New"/>
                <w:sz w:val="26"/>
                <w:szCs w:val="26"/>
              </w:rPr>
              <w:t>Total Financial Assets</w:t>
            </w:r>
          </w:p>
        </w:tc>
        <w:tc>
          <w:tcPr>
            <w:tcW w:w="974" w:type="dxa"/>
            <w:shd w:val="clear" w:color="auto" w:fill="auto"/>
            <w:noWrap/>
            <w:vAlign w:val="bottom"/>
          </w:tcPr>
          <w:p w14:paraId="3A347293" w14:textId="7A2EA868" w:rsidR="00B217D7" w:rsidRPr="0001237D" w:rsidRDefault="00B217D7" w:rsidP="00B217D7">
            <w:pPr>
              <w:tabs>
                <w:tab w:val="right" w:pos="742"/>
              </w:tabs>
              <w:ind w:left="-108"/>
              <w:rPr>
                <w:rFonts w:ascii="Cordia New" w:cs="Cordia New"/>
                <w:sz w:val="26"/>
                <w:szCs w:val="26"/>
                <w:u w:val="double"/>
              </w:rPr>
            </w:pPr>
            <w:r>
              <w:rPr>
                <w:sz w:val="26"/>
                <w:szCs w:val="26"/>
                <w:cs/>
              </w:rPr>
              <w:tab/>
            </w:r>
            <w:r w:rsidRPr="00F228F8">
              <w:rPr>
                <w:rFonts w:ascii="Cordia New" w:cs="Cordia New"/>
                <w:sz w:val="26"/>
                <w:szCs w:val="26"/>
                <w:u w:val="double"/>
                <w:cs/>
              </w:rPr>
              <w:t>633</w:t>
            </w:r>
            <w:r w:rsidRPr="00F228F8">
              <w:rPr>
                <w:rFonts w:ascii="Cordia New" w:cs="Cordia New"/>
                <w:sz w:val="26"/>
                <w:szCs w:val="26"/>
                <w:u w:val="double"/>
              </w:rPr>
              <w:t>,</w:t>
            </w:r>
            <w:r w:rsidRPr="00F228F8">
              <w:rPr>
                <w:rFonts w:ascii="Cordia New" w:cs="Cordia New"/>
                <w:sz w:val="26"/>
                <w:szCs w:val="26"/>
                <w:u w:val="double"/>
                <w:cs/>
              </w:rPr>
              <w:t>59</w:t>
            </w:r>
            <w:r>
              <w:rPr>
                <w:rFonts w:ascii="Cordia New" w:cs="Cordia New"/>
                <w:sz w:val="26"/>
                <w:szCs w:val="26"/>
                <w:u w:val="double"/>
              </w:rPr>
              <w:t>7</w:t>
            </w:r>
          </w:p>
        </w:tc>
        <w:tc>
          <w:tcPr>
            <w:tcW w:w="850" w:type="dxa"/>
            <w:vAlign w:val="bottom"/>
          </w:tcPr>
          <w:p w14:paraId="091C4879" w14:textId="036DAF6C" w:rsidR="00B217D7" w:rsidRPr="0001237D" w:rsidRDefault="00B217D7" w:rsidP="00B217D7">
            <w:pPr>
              <w:tabs>
                <w:tab w:val="right" w:pos="567"/>
              </w:tabs>
              <w:ind w:right="-132"/>
              <w:rPr>
                <w:rFonts w:ascii="Cordia New" w:cs="Cordia New"/>
                <w:sz w:val="26"/>
                <w:szCs w:val="26"/>
                <w:u w:val="double"/>
              </w:rPr>
            </w:pPr>
            <w:r>
              <w:rPr>
                <w:sz w:val="26"/>
                <w:szCs w:val="26"/>
                <w:cs/>
              </w:rPr>
              <w:tab/>
            </w:r>
            <w:r w:rsidRPr="00F228F8">
              <w:rPr>
                <w:rFonts w:ascii="Cordia New" w:cs="Cordia New"/>
                <w:sz w:val="26"/>
                <w:szCs w:val="26"/>
                <w:u w:val="double"/>
                <w:cs/>
              </w:rPr>
              <w:t>4</w:t>
            </w:r>
            <w:r w:rsidRPr="00F228F8">
              <w:rPr>
                <w:rFonts w:ascii="Cordia New" w:cs="Cordia New"/>
                <w:sz w:val="26"/>
                <w:szCs w:val="26"/>
                <w:u w:val="double"/>
              </w:rPr>
              <w:t>,</w:t>
            </w:r>
            <w:r>
              <w:rPr>
                <w:rFonts w:ascii="Cordia New" w:cs="Cordia New"/>
                <w:sz w:val="26"/>
                <w:szCs w:val="26"/>
                <w:u w:val="double"/>
              </w:rPr>
              <w:t>741</w:t>
            </w:r>
          </w:p>
        </w:tc>
        <w:tc>
          <w:tcPr>
            <w:tcW w:w="851" w:type="dxa"/>
          </w:tcPr>
          <w:p w14:paraId="243109BC" w14:textId="0218E22F" w:rsidR="00B217D7" w:rsidRPr="0001237D" w:rsidRDefault="00B217D7" w:rsidP="00B217D7">
            <w:pPr>
              <w:tabs>
                <w:tab w:val="right" w:pos="615"/>
              </w:tabs>
              <w:ind w:left="-94"/>
              <w:rPr>
                <w:rFonts w:ascii="Cordia New" w:cs="Cordia New"/>
                <w:sz w:val="26"/>
                <w:szCs w:val="26"/>
              </w:rPr>
            </w:pPr>
            <w:r>
              <w:rPr>
                <w:sz w:val="26"/>
                <w:szCs w:val="26"/>
                <w:cs/>
              </w:rPr>
              <w:tab/>
            </w:r>
            <w:r w:rsidRPr="00F228F8">
              <w:rPr>
                <w:rFonts w:ascii="Cordia New" w:cs="Cordia New"/>
                <w:sz w:val="26"/>
                <w:szCs w:val="26"/>
                <w:u w:val="double"/>
                <w:cs/>
              </w:rPr>
              <w:t>638</w:t>
            </w:r>
            <w:r w:rsidRPr="00F228F8">
              <w:rPr>
                <w:rFonts w:ascii="Cordia New" w:cs="Cordia New"/>
                <w:sz w:val="26"/>
                <w:szCs w:val="26"/>
                <w:u w:val="double"/>
              </w:rPr>
              <w:t>,</w:t>
            </w:r>
            <w:r w:rsidRPr="00F228F8">
              <w:rPr>
                <w:rFonts w:ascii="Cordia New" w:cs="Cordia New"/>
                <w:sz w:val="26"/>
                <w:szCs w:val="26"/>
                <w:u w:val="double"/>
                <w:cs/>
              </w:rPr>
              <w:t>9</w:t>
            </w:r>
            <w:r>
              <w:rPr>
                <w:rFonts w:ascii="Cordia New" w:cs="Cordia New"/>
                <w:sz w:val="26"/>
                <w:szCs w:val="26"/>
                <w:u w:val="double"/>
              </w:rPr>
              <w:t>82</w:t>
            </w:r>
          </w:p>
        </w:tc>
        <w:tc>
          <w:tcPr>
            <w:tcW w:w="868" w:type="dxa"/>
          </w:tcPr>
          <w:p w14:paraId="3C13533D" w14:textId="394DFBBC" w:rsidR="00B217D7" w:rsidRPr="0001237D" w:rsidRDefault="00B217D7" w:rsidP="00B217D7">
            <w:pPr>
              <w:tabs>
                <w:tab w:val="right" w:pos="651"/>
              </w:tabs>
              <w:rPr>
                <w:rFonts w:ascii="Cordia New" w:cs="Cordia New"/>
                <w:sz w:val="26"/>
                <w:szCs w:val="26"/>
              </w:rPr>
            </w:pPr>
            <w:r>
              <w:rPr>
                <w:sz w:val="26"/>
                <w:szCs w:val="26"/>
                <w:cs/>
              </w:rPr>
              <w:tab/>
            </w:r>
            <w:r w:rsidRPr="00F228F8">
              <w:rPr>
                <w:rFonts w:ascii="Cordia New" w:cs="Cordia New"/>
                <w:sz w:val="26"/>
                <w:szCs w:val="26"/>
                <w:u w:val="double"/>
                <w:cs/>
              </w:rPr>
              <w:t>643</w:t>
            </w:r>
            <w:r w:rsidRPr="00F228F8">
              <w:rPr>
                <w:rFonts w:ascii="Cordia New" w:cs="Cordia New"/>
                <w:sz w:val="26"/>
                <w:szCs w:val="26"/>
                <w:u w:val="double"/>
              </w:rPr>
              <w:t>,</w:t>
            </w:r>
            <w:r w:rsidRPr="00F228F8">
              <w:rPr>
                <w:rFonts w:ascii="Cordia New" w:cs="Cordia New"/>
                <w:sz w:val="26"/>
                <w:szCs w:val="26"/>
                <w:u w:val="double"/>
                <w:cs/>
              </w:rPr>
              <w:t>72</w:t>
            </w:r>
            <w:r>
              <w:rPr>
                <w:rFonts w:ascii="Cordia New" w:cs="Cordia New"/>
                <w:sz w:val="26"/>
                <w:szCs w:val="26"/>
                <w:u w:val="double"/>
              </w:rPr>
              <w:t>3</w:t>
            </w:r>
          </w:p>
        </w:tc>
        <w:tc>
          <w:tcPr>
            <w:tcW w:w="851" w:type="dxa"/>
            <w:vAlign w:val="bottom"/>
          </w:tcPr>
          <w:p w14:paraId="1D14FFFC" w14:textId="7B6AEE9F" w:rsidR="00B217D7" w:rsidRPr="00395DA3" w:rsidRDefault="00B217D7" w:rsidP="00B217D7">
            <w:pPr>
              <w:tabs>
                <w:tab w:val="right" w:pos="598"/>
              </w:tabs>
              <w:ind w:left="-111" w:right="-110"/>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660,66</w:t>
            </w:r>
            <w:r>
              <w:rPr>
                <w:rFonts w:ascii="Cordia New" w:cs="Cordia New" w:hint="cs"/>
                <w:sz w:val="26"/>
                <w:szCs w:val="26"/>
                <w:u w:val="double"/>
                <w:cs/>
              </w:rPr>
              <w:t>9</w:t>
            </w:r>
          </w:p>
        </w:tc>
        <w:tc>
          <w:tcPr>
            <w:tcW w:w="850" w:type="dxa"/>
            <w:vAlign w:val="bottom"/>
          </w:tcPr>
          <w:p w14:paraId="49AD1899" w14:textId="50514F49" w:rsidR="00B217D7" w:rsidRPr="00395DA3" w:rsidRDefault="00B217D7" w:rsidP="00B217D7">
            <w:pPr>
              <w:tabs>
                <w:tab w:val="right" w:pos="598"/>
              </w:tabs>
              <w:ind w:left="-111" w:right="-110"/>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4,591</w:t>
            </w:r>
          </w:p>
        </w:tc>
        <w:tc>
          <w:tcPr>
            <w:tcW w:w="851" w:type="dxa"/>
          </w:tcPr>
          <w:p w14:paraId="4F2AF5DE" w14:textId="5A5B715E"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665,68</w:t>
            </w:r>
            <w:r>
              <w:rPr>
                <w:rFonts w:ascii="Cordia New" w:cs="Cordia New" w:hint="cs"/>
                <w:sz w:val="26"/>
                <w:szCs w:val="26"/>
                <w:u w:val="double"/>
                <w:cs/>
              </w:rPr>
              <w:t>0</w:t>
            </w:r>
          </w:p>
        </w:tc>
        <w:tc>
          <w:tcPr>
            <w:tcW w:w="850" w:type="dxa"/>
          </w:tcPr>
          <w:p w14:paraId="1EF64BB9" w14:textId="011918CA"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670,27</w:t>
            </w:r>
            <w:r>
              <w:rPr>
                <w:rFonts w:ascii="Cordia New" w:cs="Cordia New" w:hint="cs"/>
                <w:sz w:val="26"/>
                <w:szCs w:val="26"/>
                <w:u w:val="double"/>
                <w:cs/>
              </w:rPr>
              <w:t>1</w:t>
            </w:r>
          </w:p>
        </w:tc>
      </w:tr>
      <w:tr w:rsidR="00B217D7" w:rsidRPr="001264AB" w14:paraId="3701545C" w14:textId="69C3AAEE" w:rsidTr="00B122DE">
        <w:trPr>
          <w:trHeight w:val="245"/>
        </w:trPr>
        <w:tc>
          <w:tcPr>
            <w:tcW w:w="2703" w:type="dxa"/>
            <w:shd w:val="clear" w:color="auto" w:fill="auto"/>
            <w:noWrap/>
            <w:vAlign w:val="bottom"/>
          </w:tcPr>
          <w:p w14:paraId="54348DA9" w14:textId="77777777" w:rsidR="00B217D7" w:rsidRPr="001264AB" w:rsidRDefault="00B217D7" w:rsidP="00B217D7">
            <w:pPr>
              <w:spacing w:line="240" w:lineRule="auto"/>
              <w:rPr>
                <w:rFonts w:ascii="Cordia New" w:cs="Cordia New"/>
                <w:sz w:val="26"/>
                <w:szCs w:val="26"/>
                <w:cs/>
                <w:lang w:val="th-TH"/>
              </w:rPr>
            </w:pPr>
          </w:p>
        </w:tc>
        <w:tc>
          <w:tcPr>
            <w:tcW w:w="974" w:type="dxa"/>
            <w:shd w:val="clear" w:color="auto" w:fill="auto"/>
            <w:noWrap/>
            <w:vAlign w:val="bottom"/>
          </w:tcPr>
          <w:p w14:paraId="7F2B79DC" w14:textId="77777777" w:rsidR="00B217D7" w:rsidRPr="0001237D" w:rsidRDefault="00B217D7" w:rsidP="00B217D7">
            <w:pPr>
              <w:tabs>
                <w:tab w:val="right" w:pos="742"/>
              </w:tabs>
              <w:ind w:left="-108"/>
              <w:jc w:val="right"/>
              <w:rPr>
                <w:rFonts w:ascii="Cordia New" w:cs="Cordia New"/>
                <w:sz w:val="26"/>
                <w:szCs w:val="26"/>
              </w:rPr>
            </w:pPr>
          </w:p>
        </w:tc>
        <w:tc>
          <w:tcPr>
            <w:tcW w:w="850" w:type="dxa"/>
            <w:vAlign w:val="bottom"/>
          </w:tcPr>
          <w:p w14:paraId="41EEFB96" w14:textId="77777777" w:rsidR="00B217D7" w:rsidRPr="0001237D" w:rsidRDefault="00B217D7" w:rsidP="00B217D7">
            <w:pPr>
              <w:tabs>
                <w:tab w:val="center" w:pos="333"/>
                <w:tab w:val="right" w:pos="617"/>
              </w:tabs>
              <w:ind w:right="-132"/>
              <w:jc w:val="right"/>
              <w:rPr>
                <w:rFonts w:ascii="Cordia New" w:cs="Cordia New"/>
                <w:sz w:val="26"/>
                <w:szCs w:val="26"/>
              </w:rPr>
            </w:pPr>
          </w:p>
        </w:tc>
        <w:tc>
          <w:tcPr>
            <w:tcW w:w="851" w:type="dxa"/>
          </w:tcPr>
          <w:p w14:paraId="5FFA8953" w14:textId="77777777" w:rsidR="00B217D7" w:rsidRPr="0001237D" w:rsidRDefault="00B217D7" w:rsidP="00B217D7">
            <w:pPr>
              <w:tabs>
                <w:tab w:val="right" w:pos="615"/>
              </w:tabs>
              <w:ind w:left="-94"/>
              <w:jc w:val="right"/>
              <w:rPr>
                <w:rFonts w:ascii="Cordia New" w:cs="Cordia New"/>
                <w:sz w:val="26"/>
                <w:szCs w:val="26"/>
              </w:rPr>
            </w:pPr>
          </w:p>
        </w:tc>
        <w:tc>
          <w:tcPr>
            <w:tcW w:w="868" w:type="dxa"/>
          </w:tcPr>
          <w:p w14:paraId="12EC1A45" w14:textId="084F2992" w:rsidR="00B217D7" w:rsidRPr="0001237D" w:rsidRDefault="00B217D7" w:rsidP="00B217D7">
            <w:pPr>
              <w:tabs>
                <w:tab w:val="right" w:pos="651"/>
              </w:tabs>
              <w:jc w:val="right"/>
              <w:rPr>
                <w:rFonts w:ascii="Cordia New" w:cs="Cordia New"/>
                <w:sz w:val="26"/>
                <w:szCs w:val="26"/>
              </w:rPr>
            </w:pPr>
          </w:p>
        </w:tc>
        <w:tc>
          <w:tcPr>
            <w:tcW w:w="851" w:type="dxa"/>
            <w:vAlign w:val="bottom"/>
          </w:tcPr>
          <w:p w14:paraId="08367D57" w14:textId="4C6D29DE" w:rsidR="00B217D7" w:rsidRPr="00395DA3" w:rsidRDefault="00B217D7" w:rsidP="00B217D7">
            <w:pPr>
              <w:tabs>
                <w:tab w:val="right" w:pos="598"/>
              </w:tabs>
              <w:ind w:left="-111" w:right="-110"/>
              <w:rPr>
                <w:rFonts w:ascii="Cordia New" w:cs="Cordia New"/>
                <w:sz w:val="26"/>
                <w:szCs w:val="26"/>
              </w:rPr>
            </w:pPr>
          </w:p>
        </w:tc>
        <w:tc>
          <w:tcPr>
            <w:tcW w:w="850" w:type="dxa"/>
            <w:vAlign w:val="bottom"/>
          </w:tcPr>
          <w:p w14:paraId="2D732FE6" w14:textId="77777777" w:rsidR="00B217D7" w:rsidRPr="00395DA3" w:rsidRDefault="00B217D7" w:rsidP="00B217D7">
            <w:pPr>
              <w:tabs>
                <w:tab w:val="right" w:pos="598"/>
              </w:tabs>
              <w:ind w:left="-111" w:right="-110"/>
              <w:rPr>
                <w:rFonts w:ascii="Cordia New" w:cs="Cordia New"/>
                <w:sz w:val="26"/>
                <w:szCs w:val="26"/>
              </w:rPr>
            </w:pPr>
          </w:p>
        </w:tc>
        <w:tc>
          <w:tcPr>
            <w:tcW w:w="851" w:type="dxa"/>
          </w:tcPr>
          <w:p w14:paraId="7E90C8D6" w14:textId="77777777" w:rsidR="00B217D7" w:rsidRPr="00395DA3" w:rsidRDefault="00B217D7" w:rsidP="00B217D7">
            <w:pPr>
              <w:tabs>
                <w:tab w:val="right" w:pos="598"/>
              </w:tabs>
              <w:ind w:left="-111" w:right="-110"/>
              <w:rPr>
                <w:rFonts w:ascii="Cordia New" w:cs="Cordia New"/>
                <w:sz w:val="26"/>
                <w:szCs w:val="26"/>
              </w:rPr>
            </w:pPr>
          </w:p>
        </w:tc>
        <w:tc>
          <w:tcPr>
            <w:tcW w:w="850" w:type="dxa"/>
          </w:tcPr>
          <w:p w14:paraId="12816B8B" w14:textId="3E2723AF" w:rsidR="00B217D7" w:rsidRPr="00395DA3" w:rsidRDefault="00B217D7" w:rsidP="00B217D7">
            <w:pPr>
              <w:tabs>
                <w:tab w:val="right" w:pos="598"/>
              </w:tabs>
              <w:ind w:left="-111" w:right="-110"/>
              <w:rPr>
                <w:rFonts w:ascii="Cordia New" w:cs="Cordia New"/>
                <w:sz w:val="26"/>
                <w:szCs w:val="26"/>
              </w:rPr>
            </w:pPr>
          </w:p>
        </w:tc>
      </w:tr>
      <w:tr w:rsidR="00B217D7" w:rsidRPr="001264AB" w14:paraId="6DA8450D" w14:textId="0A076960" w:rsidTr="00B122DE">
        <w:trPr>
          <w:trHeight w:val="245"/>
        </w:trPr>
        <w:tc>
          <w:tcPr>
            <w:tcW w:w="2703" w:type="dxa"/>
            <w:shd w:val="clear" w:color="auto" w:fill="auto"/>
            <w:noWrap/>
            <w:vAlign w:val="bottom"/>
          </w:tcPr>
          <w:p w14:paraId="490E240A" w14:textId="77777777" w:rsidR="00B217D7" w:rsidRPr="001264AB" w:rsidRDefault="00B217D7" w:rsidP="00B217D7">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shd w:val="clear" w:color="auto" w:fill="auto"/>
            <w:noWrap/>
            <w:vAlign w:val="bottom"/>
          </w:tcPr>
          <w:p w14:paraId="3E896C93" w14:textId="77777777" w:rsidR="00B217D7" w:rsidRPr="0001237D" w:rsidRDefault="00B217D7" w:rsidP="00B217D7">
            <w:pPr>
              <w:tabs>
                <w:tab w:val="right" w:pos="742"/>
              </w:tabs>
              <w:ind w:left="-108"/>
              <w:jc w:val="right"/>
              <w:rPr>
                <w:rFonts w:ascii="Cordia New" w:cs="Cordia New"/>
                <w:sz w:val="26"/>
                <w:szCs w:val="26"/>
              </w:rPr>
            </w:pPr>
          </w:p>
        </w:tc>
        <w:tc>
          <w:tcPr>
            <w:tcW w:w="850" w:type="dxa"/>
            <w:vAlign w:val="bottom"/>
          </w:tcPr>
          <w:p w14:paraId="39170E2E" w14:textId="77777777" w:rsidR="00B217D7" w:rsidRPr="0001237D" w:rsidRDefault="00B217D7" w:rsidP="00B217D7">
            <w:pPr>
              <w:tabs>
                <w:tab w:val="center" w:pos="333"/>
                <w:tab w:val="right" w:pos="617"/>
              </w:tabs>
              <w:ind w:right="-132"/>
              <w:jc w:val="right"/>
              <w:rPr>
                <w:rFonts w:ascii="Cordia New" w:cs="Cordia New"/>
                <w:sz w:val="26"/>
                <w:szCs w:val="26"/>
              </w:rPr>
            </w:pPr>
          </w:p>
        </w:tc>
        <w:tc>
          <w:tcPr>
            <w:tcW w:w="851" w:type="dxa"/>
          </w:tcPr>
          <w:p w14:paraId="3EB9B072" w14:textId="77777777" w:rsidR="00B217D7" w:rsidRPr="0001237D" w:rsidRDefault="00B217D7" w:rsidP="00B217D7">
            <w:pPr>
              <w:tabs>
                <w:tab w:val="right" w:pos="615"/>
              </w:tabs>
              <w:ind w:left="-94"/>
              <w:jc w:val="right"/>
              <w:rPr>
                <w:rFonts w:ascii="Cordia New" w:cs="Cordia New"/>
                <w:sz w:val="26"/>
                <w:szCs w:val="26"/>
              </w:rPr>
            </w:pPr>
          </w:p>
        </w:tc>
        <w:tc>
          <w:tcPr>
            <w:tcW w:w="868" w:type="dxa"/>
          </w:tcPr>
          <w:p w14:paraId="6E9751C7" w14:textId="29731357" w:rsidR="00B217D7" w:rsidRPr="0001237D" w:rsidRDefault="00B217D7" w:rsidP="00B217D7">
            <w:pPr>
              <w:tabs>
                <w:tab w:val="right" w:pos="651"/>
              </w:tabs>
              <w:jc w:val="right"/>
              <w:rPr>
                <w:rFonts w:ascii="Cordia New" w:cs="Cordia New"/>
                <w:sz w:val="26"/>
                <w:szCs w:val="26"/>
              </w:rPr>
            </w:pPr>
          </w:p>
        </w:tc>
        <w:tc>
          <w:tcPr>
            <w:tcW w:w="851" w:type="dxa"/>
            <w:vAlign w:val="bottom"/>
          </w:tcPr>
          <w:p w14:paraId="4487DF31" w14:textId="06B87CC5" w:rsidR="00B217D7" w:rsidRPr="00395DA3" w:rsidRDefault="00B217D7" w:rsidP="00B217D7">
            <w:pPr>
              <w:tabs>
                <w:tab w:val="right" w:pos="598"/>
              </w:tabs>
              <w:ind w:left="-111" w:right="-110"/>
              <w:rPr>
                <w:rFonts w:ascii="Cordia New" w:cs="Cordia New"/>
                <w:sz w:val="26"/>
                <w:szCs w:val="26"/>
              </w:rPr>
            </w:pPr>
          </w:p>
        </w:tc>
        <w:tc>
          <w:tcPr>
            <w:tcW w:w="850" w:type="dxa"/>
            <w:vAlign w:val="bottom"/>
          </w:tcPr>
          <w:p w14:paraId="2B8A2488" w14:textId="77777777" w:rsidR="00B217D7" w:rsidRPr="00395DA3" w:rsidRDefault="00B217D7" w:rsidP="00B217D7">
            <w:pPr>
              <w:tabs>
                <w:tab w:val="right" w:pos="598"/>
              </w:tabs>
              <w:ind w:left="-111" w:right="-110"/>
              <w:rPr>
                <w:rFonts w:ascii="Cordia New" w:cs="Cordia New"/>
                <w:sz w:val="26"/>
                <w:szCs w:val="26"/>
              </w:rPr>
            </w:pPr>
          </w:p>
        </w:tc>
        <w:tc>
          <w:tcPr>
            <w:tcW w:w="851" w:type="dxa"/>
          </w:tcPr>
          <w:p w14:paraId="26430C79" w14:textId="77777777" w:rsidR="00B217D7" w:rsidRPr="00395DA3" w:rsidRDefault="00B217D7" w:rsidP="00B217D7">
            <w:pPr>
              <w:tabs>
                <w:tab w:val="right" w:pos="598"/>
              </w:tabs>
              <w:ind w:left="-111" w:right="-110"/>
              <w:rPr>
                <w:rFonts w:ascii="Cordia New" w:cs="Cordia New"/>
                <w:sz w:val="26"/>
                <w:szCs w:val="26"/>
              </w:rPr>
            </w:pPr>
          </w:p>
        </w:tc>
        <w:tc>
          <w:tcPr>
            <w:tcW w:w="850" w:type="dxa"/>
          </w:tcPr>
          <w:p w14:paraId="59622BFD" w14:textId="1375B8E6" w:rsidR="00B217D7" w:rsidRPr="00395DA3" w:rsidRDefault="00B217D7" w:rsidP="00B217D7">
            <w:pPr>
              <w:tabs>
                <w:tab w:val="right" w:pos="598"/>
              </w:tabs>
              <w:ind w:left="-111" w:right="-110"/>
              <w:rPr>
                <w:rFonts w:ascii="Cordia New" w:cs="Cordia New"/>
                <w:sz w:val="26"/>
                <w:szCs w:val="26"/>
              </w:rPr>
            </w:pPr>
          </w:p>
        </w:tc>
      </w:tr>
      <w:tr w:rsidR="00B217D7" w:rsidRPr="001264AB" w14:paraId="1D322919" w14:textId="263E77E1" w:rsidTr="00B122DE">
        <w:trPr>
          <w:trHeight w:val="245"/>
        </w:trPr>
        <w:tc>
          <w:tcPr>
            <w:tcW w:w="2703" w:type="dxa"/>
            <w:shd w:val="clear" w:color="auto" w:fill="auto"/>
            <w:noWrap/>
            <w:vAlign w:val="bottom"/>
          </w:tcPr>
          <w:p w14:paraId="6B6E0725" w14:textId="54556154" w:rsidR="00B217D7" w:rsidRPr="001264AB" w:rsidRDefault="00B217D7" w:rsidP="00B217D7">
            <w:pPr>
              <w:tabs>
                <w:tab w:val="left" w:pos="175"/>
              </w:tabs>
              <w:spacing w:line="240" w:lineRule="auto"/>
              <w:rPr>
                <w:rFonts w:ascii="Cordia New" w:cs="Cordia New"/>
                <w:sz w:val="26"/>
                <w:szCs w:val="26"/>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7715075B" w14:textId="77777777" w:rsidR="00B217D7" w:rsidRPr="0001237D" w:rsidRDefault="00B217D7" w:rsidP="00B217D7">
            <w:pPr>
              <w:tabs>
                <w:tab w:val="right" w:pos="742"/>
              </w:tabs>
              <w:ind w:left="-108"/>
              <w:jc w:val="both"/>
              <w:rPr>
                <w:rFonts w:ascii="Cordia New" w:cs="Cordia New"/>
                <w:sz w:val="26"/>
                <w:szCs w:val="26"/>
              </w:rPr>
            </w:pPr>
          </w:p>
        </w:tc>
        <w:tc>
          <w:tcPr>
            <w:tcW w:w="850" w:type="dxa"/>
            <w:vAlign w:val="bottom"/>
          </w:tcPr>
          <w:p w14:paraId="7CC82411" w14:textId="77777777" w:rsidR="00B217D7" w:rsidRPr="0001237D" w:rsidRDefault="00B217D7" w:rsidP="00B217D7">
            <w:pPr>
              <w:tabs>
                <w:tab w:val="center" w:pos="333"/>
                <w:tab w:val="right" w:pos="617"/>
              </w:tabs>
              <w:ind w:right="-132"/>
              <w:jc w:val="both"/>
              <w:rPr>
                <w:rFonts w:ascii="Cordia New" w:cs="Cordia New"/>
                <w:sz w:val="26"/>
                <w:szCs w:val="26"/>
              </w:rPr>
            </w:pPr>
          </w:p>
        </w:tc>
        <w:tc>
          <w:tcPr>
            <w:tcW w:w="851" w:type="dxa"/>
          </w:tcPr>
          <w:p w14:paraId="0BC72253" w14:textId="77777777" w:rsidR="00B217D7" w:rsidRPr="0001237D" w:rsidRDefault="00B217D7" w:rsidP="00B217D7">
            <w:pPr>
              <w:tabs>
                <w:tab w:val="right" w:pos="615"/>
              </w:tabs>
              <w:ind w:left="-94"/>
              <w:jc w:val="both"/>
              <w:rPr>
                <w:rFonts w:ascii="Cordia New" w:cs="Cordia New"/>
                <w:sz w:val="26"/>
                <w:szCs w:val="26"/>
              </w:rPr>
            </w:pPr>
          </w:p>
        </w:tc>
        <w:tc>
          <w:tcPr>
            <w:tcW w:w="868" w:type="dxa"/>
          </w:tcPr>
          <w:p w14:paraId="4D8A32EC" w14:textId="74B2D5F6" w:rsidR="00B217D7" w:rsidRPr="0001237D" w:rsidRDefault="00B217D7" w:rsidP="00B217D7">
            <w:pPr>
              <w:tabs>
                <w:tab w:val="right" w:pos="651"/>
              </w:tabs>
              <w:jc w:val="both"/>
              <w:rPr>
                <w:rFonts w:ascii="Cordia New" w:cs="Cordia New"/>
                <w:sz w:val="26"/>
                <w:szCs w:val="26"/>
              </w:rPr>
            </w:pPr>
          </w:p>
        </w:tc>
        <w:tc>
          <w:tcPr>
            <w:tcW w:w="851" w:type="dxa"/>
            <w:vAlign w:val="bottom"/>
          </w:tcPr>
          <w:p w14:paraId="251CA3AD" w14:textId="3E2932AF" w:rsidR="00B217D7" w:rsidRPr="00395DA3" w:rsidRDefault="00B217D7" w:rsidP="00B217D7">
            <w:pPr>
              <w:tabs>
                <w:tab w:val="right" w:pos="598"/>
              </w:tabs>
              <w:ind w:left="-111" w:right="-110"/>
              <w:rPr>
                <w:rFonts w:ascii="Cordia New" w:cs="Cordia New"/>
                <w:sz w:val="26"/>
                <w:szCs w:val="26"/>
              </w:rPr>
            </w:pPr>
          </w:p>
        </w:tc>
        <w:tc>
          <w:tcPr>
            <w:tcW w:w="850" w:type="dxa"/>
            <w:vAlign w:val="bottom"/>
          </w:tcPr>
          <w:p w14:paraId="56BFF54B" w14:textId="77777777" w:rsidR="00B217D7" w:rsidRPr="00395DA3" w:rsidRDefault="00B217D7" w:rsidP="00B217D7">
            <w:pPr>
              <w:tabs>
                <w:tab w:val="right" w:pos="598"/>
              </w:tabs>
              <w:ind w:left="-111" w:right="-110"/>
              <w:rPr>
                <w:rFonts w:ascii="Cordia New" w:cs="Cordia New"/>
                <w:sz w:val="26"/>
                <w:szCs w:val="26"/>
              </w:rPr>
            </w:pPr>
          </w:p>
        </w:tc>
        <w:tc>
          <w:tcPr>
            <w:tcW w:w="851" w:type="dxa"/>
          </w:tcPr>
          <w:p w14:paraId="0B4EF462" w14:textId="77777777" w:rsidR="00B217D7" w:rsidRPr="00395DA3" w:rsidRDefault="00B217D7" w:rsidP="00B217D7">
            <w:pPr>
              <w:tabs>
                <w:tab w:val="right" w:pos="598"/>
              </w:tabs>
              <w:ind w:left="-111" w:right="-110"/>
              <w:rPr>
                <w:rFonts w:ascii="Cordia New" w:cs="Cordia New"/>
                <w:sz w:val="26"/>
                <w:szCs w:val="26"/>
              </w:rPr>
            </w:pPr>
          </w:p>
        </w:tc>
        <w:tc>
          <w:tcPr>
            <w:tcW w:w="850" w:type="dxa"/>
          </w:tcPr>
          <w:p w14:paraId="4589CCF4" w14:textId="75424B48" w:rsidR="00B217D7" w:rsidRPr="00395DA3" w:rsidRDefault="00B217D7" w:rsidP="00B217D7">
            <w:pPr>
              <w:tabs>
                <w:tab w:val="right" w:pos="598"/>
              </w:tabs>
              <w:ind w:left="-111" w:right="-110"/>
              <w:rPr>
                <w:rFonts w:ascii="Cordia New" w:cs="Cordia New"/>
                <w:sz w:val="26"/>
                <w:szCs w:val="26"/>
              </w:rPr>
            </w:pPr>
          </w:p>
        </w:tc>
      </w:tr>
      <w:tr w:rsidR="00B217D7" w:rsidRPr="001264AB" w14:paraId="56640F58" w14:textId="52887ACA" w:rsidTr="000B55C4">
        <w:trPr>
          <w:trHeight w:val="245"/>
        </w:trPr>
        <w:tc>
          <w:tcPr>
            <w:tcW w:w="2703" w:type="dxa"/>
            <w:shd w:val="clear" w:color="auto" w:fill="auto"/>
            <w:noWrap/>
            <w:vAlign w:val="bottom"/>
          </w:tcPr>
          <w:p w14:paraId="285F584F" w14:textId="77777777" w:rsidR="00B217D7" w:rsidRPr="001264AB" w:rsidRDefault="00B217D7" w:rsidP="00B217D7">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6CCB9953" w14:textId="7FC5BF62" w:rsidR="00B217D7" w:rsidRPr="0001237D" w:rsidRDefault="00B217D7" w:rsidP="00B217D7">
            <w:pPr>
              <w:tabs>
                <w:tab w:val="right" w:pos="742"/>
              </w:tabs>
              <w:ind w:left="-108"/>
              <w:jc w:val="both"/>
              <w:rPr>
                <w:rFonts w:ascii="Cordia New" w:cs="Cordia New"/>
                <w:sz w:val="26"/>
                <w:szCs w:val="26"/>
              </w:rPr>
            </w:pPr>
            <w:r>
              <w:rPr>
                <w:sz w:val="26"/>
                <w:szCs w:val="26"/>
                <w:cs/>
              </w:rPr>
              <w:tab/>
            </w:r>
            <w:r w:rsidRPr="00F228F8">
              <w:rPr>
                <w:rFonts w:ascii="Cordia New" w:cs="Cordia New"/>
                <w:sz w:val="26"/>
                <w:szCs w:val="26"/>
                <w:cs/>
              </w:rPr>
              <w:t>2</w:t>
            </w:r>
            <w:r w:rsidRPr="00F228F8">
              <w:rPr>
                <w:rFonts w:ascii="Cordia New" w:cs="Cordia New"/>
                <w:sz w:val="26"/>
                <w:szCs w:val="26"/>
              </w:rPr>
              <w:t>,</w:t>
            </w:r>
            <w:r w:rsidRPr="00F228F8">
              <w:rPr>
                <w:rFonts w:ascii="Cordia New" w:cs="Cordia New"/>
                <w:sz w:val="26"/>
                <w:szCs w:val="26"/>
                <w:cs/>
              </w:rPr>
              <w:t>584</w:t>
            </w:r>
          </w:p>
        </w:tc>
        <w:tc>
          <w:tcPr>
            <w:tcW w:w="850" w:type="dxa"/>
            <w:vAlign w:val="bottom"/>
          </w:tcPr>
          <w:p w14:paraId="59C6020E" w14:textId="604C0FA8" w:rsidR="00B217D7" w:rsidRPr="0001237D" w:rsidRDefault="00B217D7" w:rsidP="00B217D7">
            <w:pPr>
              <w:tabs>
                <w:tab w:val="center" w:pos="333"/>
              </w:tabs>
              <w:ind w:right="-132"/>
              <w:rPr>
                <w:rFonts w:ascii="Cordia New" w:cs="Cordia New"/>
                <w:sz w:val="26"/>
                <w:szCs w:val="26"/>
              </w:rPr>
            </w:pPr>
            <w:r>
              <w:rPr>
                <w:sz w:val="26"/>
                <w:szCs w:val="26"/>
                <w:cs/>
              </w:rPr>
              <w:tab/>
            </w:r>
            <w:r w:rsidRPr="00F228F8">
              <w:rPr>
                <w:rFonts w:ascii="Cordia New" w:cs="Cordia New"/>
                <w:sz w:val="26"/>
                <w:szCs w:val="26"/>
                <w:cs/>
              </w:rPr>
              <w:t>-</w:t>
            </w:r>
          </w:p>
        </w:tc>
        <w:tc>
          <w:tcPr>
            <w:tcW w:w="851" w:type="dxa"/>
          </w:tcPr>
          <w:p w14:paraId="51B84678" w14:textId="61018003" w:rsidR="00B217D7" w:rsidRPr="0001237D" w:rsidRDefault="00B217D7" w:rsidP="00B217D7">
            <w:pPr>
              <w:tabs>
                <w:tab w:val="right" w:pos="615"/>
              </w:tabs>
              <w:ind w:left="-94"/>
              <w:jc w:val="both"/>
              <w:rPr>
                <w:rFonts w:ascii="Cordia New" w:cs="Cordia New"/>
                <w:sz w:val="26"/>
                <w:szCs w:val="26"/>
              </w:rPr>
            </w:pPr>
            <w:r>
              <w:rPr>
                <w:sz w:val="26"/>
                <w:szCs w:val="26"/>
                <w:cs/>
              </w:rPr>
              <w:tab/>
            </w:r>
            <w:r w:rsidRPr="00F228F8">
              <w:rPr>
                <w:rFonts w:ascii="Cordia New" w:cs="Cordia New"/>
                <w:sz w:val="26"/>
                <w:szCs w:val="26"/>
                <w:cs/>
              </w:rPr>
              <w:t>3</w:t>
            </w:r>
            <w:r w:rsidRPr="00F228F8">
              <w:rPr>
                <w:rFonts w:ascii="Cordia New" w:cs="Cordia New"/>
                <w:sz w:val="26"/>
                <w:szCs w:val="26"/>
              </w:rPr>
              <w:t>,</w:t>
            </w:r>
            <w:r w:rsidRPr="00F228F8">
              <w:rPr>
                <w:rFonts w:ascii="Cordia New" w:cs="Cordia New"/>
                <w:sz w:val="26"/>
                <w:szCs w:val="26"/>
                <w:cs/>
              </w:rPr>
              <w:t>520</w:t>
            </w:r>
          </w:p>
        </w:tc>
        <w:tc>
          <w:tcPr>
            <w:tcW w:w="868" w:type="dxa"/>
          </w:tcPr>
          <w:p w14:paraId="5C4A1E68" w14:textId="1198E715" w:rsidR="00B217D7" w:rsidRPr="0001237D" w:rsidRDefault="00B217D7" w:rsidP="00B217D7">
            <w:pPr>
              <w:tabs>
                <w:tab w:val="right" w:pos="651"/>
              </w:tabs>
              <w:jc w:val="both"/>
              <w:rPr>
                <w:rFonts w:ascii="Cordia New" w:cs="Cordia New"/>
                <w:sz w:val="26"/>
                <w:szCs w:val="26"/>
              </w:rPr>
            </w:pPr>
            <w:r>
              <w:rPr>
                <w:sz w:val="26"/>
                <w:szCs w:val="26"/>
                <w:cs/>
              </w:rPr>
              <w:tab/>
            </w:r>
            <w:r w:rsidRPr="00F228F8">
              <w:rPr>
                <w:rFonts w:ascii="Cordia New" w:cs="Cordia New"/>
                <w:sz w:val="26"/>
                <w:szCs w:val="26"/>
                <w:cs/>
              </w:rPr>
              <w:t>3</w:t>
            </w:r>
            <w:r w:rsidRPr="00F228F8">
              <w:rPr>
                <w:rFonts w:ascii="Cordia New" w:cs="Cordia New"/>
                <w:sz w:val="26"/>
                <w:szCs w:val="26"/>
              </w:rPr>
              <w:t>,</w:t>
            </w:r>
            <w:r w:rsidRPr="00F228F8">
              <w:rPr>
                <w:rFonts w:ascii="Cordia New" w:cs="Cordia New"/>
                <w:sz w:val="26"/>
                <w:szCs w:val="26"/>
                <w:cs/>
              </w:rPr>
              <w:t>520</w:t>
            </w:r>
          </w:p>
        </w:tc>
        <w:tc>
          <w:tcPr>
            <w:tcW w:w="851" w:type="dxa"/>
            <w:vAlign w:val="bottom"/>
          </w:tcPr>
          <w:p w14:paraId="1C49CB80" w14:textId="3AD8B79A"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t>1,172</w:t>
            </w:r>
          </w:p>
        </w:tc>
        <w:tc>
          <w:tcPr>
            <w:tcW w:w="850" w:type="dxa"/>
            <w:vAlign w:val="bottom"/>
          </w:tcPr>
          <w:p w14:paraId="56109D01" w14:textId="27086DF5" w:rsidR="00B217D7" w:rsidRPr="00395DA3" w:rsidRDefault="00B217D7" w:rsidP="00B217D7">
            <w:pPr>
              <w:tabs>
                <w:tab w:val="center" w:pos="369"/>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1" w:type="dxa"/>
          </w:tcPr>
          <w:p w14:paraId="3B6EE098" w14:textId="096F1B3C"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t>1,754</w:t>
            </w:r>
          </w:p>
        </w:tc>
        <w:tc>
          <w:tcPr>
            <w:tcW w:w="850" w:type="dxa"/>
          </w:tcPr>
          <w:p w14:paraId="58DB8287" w14:textId="06748E5D"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t>1,754</w:t>
            </w:r>
          </w:p>
        </w:tc>
      </w:tr>
      <w:tr w:rsidR="00B217D7" w:rsidRPr="001264AB" w14:paraId="07BBBAFE" w14:textId="782B6B80" w:rsidTr="000B55C4">
        <w:trPr>
          <w:trHeight w:val="245"/>
        </w:trPr>
        <w:tc>
          <w:tcPr>
            <w:tcW w:w="2703" w:type="dxa"/>
            <w:shd w:val="clear" w:color="auto" w:fill="auto"/>
            <w:noWrap/>
            <w:vAlign w:val="bottom"/>
          </w:tcPr>
          <w:p w14:paraId="57AD96F5" w14:textId="77777777" w:rsidR="00B217D7" w:rsidRPr="001264AB" w:rsidRDefault="00B217D7" w:rsidP="00B217D7">
            <w:pPr>
              <w:tabs>
                <w:tab w:val="left" w:pos="175"/>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398515BD" w14:textId="31E5CB00" w:rsidR="00B217D7" w:rsidRPr="0001237D" w:rsidRDefault="00B217D7" w:rsidP="00B217D7">
            <w:pPr>
              <w:tabs>
                <w:tab w:val="center" w:pos="459"/>
                <w:tab w:val="right" w:pos="742"/>
              </w:tabs>
              <w:ind w:left="-108"/>
              <w:rPr>
                <w:rFonts w:ascii="Cordia New" w:cs="Cordia New"/>
                <w:sz w:val="26"/>
                <w:szCs w:val="26"/>
              </w:rPr>
            </w:pPr>
            <w:r>
              <w:rPr>
                <w:sz w:val="26"/>
                <w:szCs w:val="26"/>
                <w:cs/>
              </w:rPr>
              <w:tab/>
            </w:r>
            <w:r w:rsidRPr="00F228F8">
              <w:rPr>
                <w:rFonts w:ascii="Cordia New" w:cs="Cordia New"/>
                <w:sz w:val="26"/>
                <w:szCs w:val="26"/>
                <w:cs/>
              </w:rPr>
              <w:t>-</w:t>
            </w:r>
          </w:p>
        </w:tc>
        <w:tc>
          <w:tcPr>
            <w:tcW w:w="850" w:type="dxa"/>
            <w:vAlign w:val="bottom"/>
          </w:tcPr>
          <w:p w14:paraId="419FBA3E" w14:textId="57A98595" w:rsidR="00B217D7" w:rsidRPr="0001237D" w:rsidRDefault="00B217D7" w:rsidP="00B217D7">
            <w:pPr>
              <w:tabs>
                <w:tab w:val="center" w:pos="333"/>
              </w:tabs>
              <w:ind w:right="-132"/>
              <w:rPr>
                <w:rFonts w:ascii="Cordia New" w:cs="Cordia New"/>
                <w:sz w:val="26"/>
                <w:szCs w:val="26"/>
                <w:cs/>
              </w:rPr>
            </w:pPr>
            <w:r>
              <w:rPr>
                <w:sz w:val="26"/>
                <w:szCs w:val="26"/>
                <w:cs/>
              </w:rPr>
              <w:tab/>
            </w:r>
            <w:r w:rsidRPr="00F228F8">
              <w:rPr>
                <w:rFonts w:ascii="Cordia New" w:cs="Cordia New"/>
                <w:sz w:val="26"/>
                <w:szCs w:val="26"/>
                <w:cs/>
              </w:rPr>
              <w:t>-</w:t>
            </w:r>
          </w:p>
        </w:tc>
        <w:tc>
          <w:tcPr>
            <w:tcW w:w="851" w:type="dxa"/>
          </w:tcPr>
          <w:p w14:paraId="772C57ED" w14:textId="1D768304" w:rsidR="00B217D7" w:rsidRPr="0001237D" w:rsidRDefault="00B217D7" w:rsidP="00B217D7">
            <w:pPr>
              <w:tabs>
                <w:tab w:val="right" w:pos="615"/>
              </w:tabs>
              <w:ind w:left="-94"/>
              <w:rPr>
                <w:rFonts w:ascii="Cordia New" w:cs="Cordia New"/>
                <w:sz w:val="26"/>
                <w:szCs w:val="26"/>
              </w:rPr>
            </w:pPr>
            <w:r>
              <w:rPr>
                <w:sz w:val="26"/>
                <w:szCs w:val="26"/>
                <w:cs/>
              </w:rPr>
              <w:tab/>
            </w:r>
            <w:r w:rsidRPr="00F228F8">
              <w:rPr>
                <w:rFonts w:ascii="Cordia New" w:cs="Cordia New"/>
                <w:sz w:val="26"/>
                <w:szCs w:val="26"/>
                <w:cs/>
              </w:rPr>
              <w:t>4</w:t>
            </w:r>
            <w:r w:rsidRPr="00F228F8">
              <w:rPr>
                <w:rFonts w:ascii="Cordia New" w:cs="Cordia New"/>
                <w:sz w:val="26"/>
                <w:szCs w:val="26"/>
              </w:rPr>
              <w:t>,</w:t>
            </w:r>
            <w:r w:rsidRPr="00F228F8">
              <w:rPr>
                <w:rFonts w:ascii="Cordia New" w:cs="Cordia New"/>
                <w:sz w:val="26"/>
                <w:szCs w:val="26"/>
                <w:cs/>
              </w:rPr>
              <w:t>615</w:t>
            </w:r>
          </w:p>
        </w:tc>
        <w:tc>
          <w:tcPr>
            <w:tcW w:w="868" w:type="dxa"/>
          </w:tcPr>
          <w:p w14:paraId="3F305094" w14:textId="668CFAC8" w:rsidR="00B217D7" w:rsidRPr="0001237D" w:rsidRDefault="00B217D7" w:rsidP="00B217D7">
            <w:pPr>
              <w:tabs>
                <w:tab w:val="right" w:pos="651"/>
              </w:tabs>
              <w:rPr>
                <w:rFonts w:ascii="Cordia New" w:cs="Cordia New"/>
                <w:sz w:val="26"/>
                <w:szCs w:val="26"/>
              </w:rPr>
            </w:pPr>
            <w:r>
              <w:rPr>
                <w:sz w:val="26"/>
                <w:szCs w:val="26"/>
                <w:cs/>
              </w:rPr>
              <w:tab/>
            </w:r>
            <w:r w:rsidRPr="00F228F8">
              <w:rPr>
                <w:rFonts w:ascii="Cordia New" w:cs="Cordia New"/>
                <w:sz w:val="26"/>
                <w:szCs w:val="26"/>
                <w:cs/>
              </w:rPr>
              <w:t>4</w:t>
            </w:r>
            <w:r w:rsidRPr="00F228F8">
              <w:rPr>
                <w:rFonts w:ascii="Cordia New" w:cs="Cordia New"/>
                <w:sz w:val="26"/>
                <w:szCs w:val="26"/>
              </w:rPr>
              <w:t>,</w:t>
            </w:r>
            <w:r w:rsidRPr="00F228F8">
              <w:rPr>
                <w:rFonts w:ascii="Cordia New" w:cs="Cordia New"/>
                <w:sz w:val="26"/>
                <w:szCs w:val="26"/>
                <w:cs/>
              </w:rPr>
              <w:t>615</w:t>
            </w:r>
          </w:p>
        </w:tc>
        <w:tc>
          <w:tcPr>
            <w:tcW w:w="851" w:type="dxa"/>
            <w:vAlign w:val="bottom"/>
          </w:tcPr>
          <w:p w14:paraId="27B8BA69" w14:textId="408636CA" w:rsidR="00B217D7" w:rsidRPr="00395DA3" w:rsidRDefault="00B217D7" w:rsidP="00B217D7">
            <w:pPr>
              <w:tabs>
                <w:tab w:val="center" w:pos="285"/>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74D41878" w14:textId="77F0B547" w:rsidR="00B217D7" w:rsidRPr="00395DA3" w:rsidRDefault="00B217D7" w:rsidP="00B217D7">
            <w:pPr>
              <w:tabs>
                <w:tab w:val="center" w:pos="369"/>
                <w:tab w:val="right" w:pos="598"/>
              </w:tabs>
              <w:ind w:left="-111" w:right="-110"/>
              <w:rPr>
                <w:rFonts w:ascii="Cordia New" w:cs="Cordia New"/>
                <w:sz w:val="26"/>
                <w:szCs w:val="26"/>
                <w:cs/>
              </w:rPr>
            </w:pPr>
            <w:r w:rsidRPr="0001237D">
              <w:rPr>
                <w:rFonts w:ascii="Cordia New" w:cs="Cordia New"/>
                <w:sz w:val="26"/>
                <w:szCs w:val="26"/>
              </w:rPr>
              <w:tab/>
            </w:r>
            <w:r w:rsidRPr="0001237D">
              <w:rPr>
                <w:rFonts w:ascii="Cordia New" w:cs="Cordia New"/>
                <w:sz w:val="26"/>
                <w:szCs w:val="26"/>
                <w:cs/>
              </w:rPr>
              <w:t>-</w:t>
            </w:r>
          </w:p>
        </w:tc>
        <w:tc>
          <w:tcPr>
            <w:tcW w:w="851" w:type="dxa"/>
          </w:tcPr>
          <w:p w14:paraId="6585776E" w14:textId="68675316"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t>6,480</w:t>
            </w:r>
          </w:p>
        </w:tc>
        <w:tc>
          <w:tcPr>
            <w:tcW w:w="850" w:type="dxa"/>
          </w:tcPr>
          <w:p w14:paraId="34C8145F" w14:textId="5EEB5B37" w:rsidR="00B217D7" w:rsidRPr="00395DA3" w:rsidRDefault="00B217D7" w:rsidP="00B217D7">
            <w:pPr>
              <w:tabs>
                <w:tab w:val="right" w:pos="598"/>
              </w:tabs>
              <w:ind w:left="-111" w:right="-110"/>
              <w:rPr>
                <w:rFonts w:ascii="Cordia New" w:cs="Cordia New"/>
                <w:sz w:val="26"/>
                <w:szCs w:val="26"/>
              </w:rPr>
            </w:pPr>
            <w:r w:rsidRPr="0001237D">
              <w:rPr>
                <w:rFonts w:ascii="Cordia New" w:cs="Cordia New"/>
                <w:sz w:val="26"/>
                <w:szCs w:val="26"/>
              </w:rPr>
              <w:tab/>
              <w:t>6,480</w:t>
            </w:r>
          </w:p>
        </w:tc>
      </w:tr>
      <w:tr w:rsidR="00B217D7" w:rsidRPr="001264AB" w14:paraId="46AE12CB" w14:textId="7AC2588D" w:rsidTr="000B55C4">
        <w:trPr>
          <w:trHeight w:val="245"/>
        </w:trPr>
        <w:tc>
          <w:tcPr>
            <w:tcW w:w="2703" w:type="dxa"/>
            <w:shd w:val="clear" w:color="auto" w:fill="auto"/>
            <w:noWrap/>
            <w:vAlign w:val="bottom"/>
          </w:tcPr>
          <w:p w14:paraId="48015E71" w14:textId="77777777" w:rsidR="00B217D7" w:rsidRPr="001264AB" w:rsidRDefault="00B217D7" w:rsidP="00B217D7">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shd w:val="clear" w:color="auto" w:fill="auto"/>
            <w:noWrap/>
            <w:vAlign w:val="bottom"/>
          </w:tcPr>
          <w:p w14:paraId="7790E96B" w14:textId="497DABB0" w:rsidR="00B217D7" w:rsidRPr="0001237D" w:rsidRDefault="00B217D7" w:rsidP="00B217D7">
            <w:pPr>
              <w:tabs>
                <w:tab w:val="left" w:pos="147"/>
                <w:tab w:val="right" w:pos="742"/>
              </w:tabs>
              <w:ind w:left="-108"/>
              <w:jc w:val="both"/>
              <w:rPr>
                <w:rFonts w:ascii="Cordia New" w:cs="Cordia New"/>
                <w:sz w:val="26"/>
                <w:szCs w:val="26"/>
                <w:u w:val="single"/>
              </w:rPr>
            </w:pPr>
            <w:r>
              <w:rPr>
                <w:sz w:val="26"/>
                <w:szCs w:val="26"/>
                <w:cs/>
              </w:rPr>
              <w:tab/>
            </w:r>
            <w:r>
              <w:rPr>
                <w:sz w:val="26"/>
                <w:szCs w:val="26"/>
                <w:u w:val="single"/>
                <w:cs/>
              </w:rPr>
              <w:tab/>
            </w:r>
            <w:r w:rsidRPr="00F228F8">
              <w:rPr>
                <w:rFonts w:ascii="Cordia New" w:cs="Cordia New"/>
                <w:sz w:val="26"/>
                <w:szCs w:val="26"/>
                <w:u w:val="single"/>
                <w:cs/>
              </w:rPr>
              <w:t>13</w:t>
            </w:r>
            <w:r w:rsidRPr="00F228F8">
              <w:rPr>
                <w:rFonts w:ascii="Cordia New" w:cs="Cordia New"/>
                <w:sz w:val="26"/>
                <w:szCs w:val="26"/>
                <w:u w:val="single"/>
              </w:rPr>
              <w:t>,</w:t>
            </w:r>
            <w:r w:rsidRPr="00F228F8">
              <w:rPr>
                <w:rFonts w:ascii="Cordia New" w:cs="Cordia New"/>
                <w:sz w:val="26"/>
                <w:szCs w:val="26"/>
                <w:u w:val="single"/>
                <w:cs/>
              </w:rPr>
              <w:t>767</w:t>
            </w:r>
          </w:p>
        </w:tc>
        <w:tc>
          <w:tcPr>
            <w:tcW w:w="850" w:type="dxa"/>
            <w:vAlign w:val="bottom"/>
          </w:tcPr>
          <w:p w14:paraId="0D579BF2" w14:textId="75306164" w:rsidR="00B217D7" w:rsidRPr="0001237D" w:rsidRDefault="00B217D7" w:rsidP="00B217D7">
            <w:pPr>
              <w:tabs>
                <w:tab w:val="left" w:pos="135"/>
                <w:tab w:val="center" w:pos="335"/>
                <w:tab w:val="right" w:pos="567"/>
              </w:tabs>
              <w:ind w:right="-132"/>
              <w:rPr>
                <w:rFonts w:ascii="Cordia New" w:cs="Cordia New"/>
                <w:sz w:val="26"/>
                <w:szCs w:val="26"/>
                <w:u w:val="single"/>
              </w:rPr>
            </w:pPr>
            <w:r>
              <w:rPr>
                <w:sz w:val="26"/>
                <w:szCs w:val="26"/>
                <w:cs/>
              </w:rPr>
              <w:tab/>
            </w:r>
            <w:r>
              <w:rPr>
                <w:sz w:val="26"/>
                <w:szCs w:val="26"/>
                <w:u w:val="single"/>
                <w:cs/>
              </w:rPr>
              <w:tab/>
            </w:r>
            <w:r w:rsidRPr="00F228F8">
              <w:rPr>
                <w:rFonts w:ascii="Cordia New" w:cs="Cordia New"/>
                <w:sz w:val="26"/>
                <w:szCs w:val="26"/>
                <w:u w:val="single"/>
                <w:cs/>
              </w:rPr>
              <w:t>-</w:t>
            </w:r>
            <w:r>
              <w:rPr>
                <w:sz w:val="26"/>
                <w:szCs w:val="26"/>
                <w:u w:val="single"/>
                <w:cs/>
              </w:rPr>
              <w:tab/>
            </w:r>
          </w:p>
        </w:tc>
        <w:tc>
          <w:tcPr>
            <w:tcW w:w="851" w:type="dxa"/>
          </w:tcPr>
          <w:p w14:paraId="64CEF091" w14:textId="5C152D17" w:rsidR="00B217D7" w:rsidRPr="0001237D" w:rsidRDefault="00B217D7" w:rsidP="00B217D7">
            <w:pPr>
              <w:tabs>
                <w:tab w:val="left" w:pos="0"/>
                <w:tab w:val="right" w:pos="615"/>
              </w:tabs>
              <w:ind w:left="-94"/>
              <w:jc w:val="both"/>
              <w:rPr>
                <w:rFonts w:ascii="Cordia New" w:cs="Cordia New"/>
                <w:sz w:val="26"/>
                <w:szCs w:val="26"/>
              </w:rPr>
            </w:pPr>
            <w:r>
              <w:rPr>
                <w:sz w:val="26"/>
                <w:szCs w:val="26"/>
                <w:cs/>
              </w:rPr>
              <w:tab/>
            </w:r>
            <w:r>
              <w:rPr>
                <w:sz w:val="26"/>
                <w:szCs w:val="26"/>
                <w:u w:val="single"/>
                <w:cs/>
              </w:rPr>
              <w:tab/>
            </w:r>
            <w:r w:rsidRPr="00F228F8">
              <w:rPr>
                <w:rFonts w:ascii="Cordia New" w:cs="Cordia New"/>
                <w:sz w:val="26"/>
                <w:szCs w:val="26"/>
                <w:u w:val="single"/>
                <w:cs/>
              </w:rPr>
              <w:t>13</w:t>
            </w:r>
            <w:r w:rsidRPr="00F228F8">
              <w:rPr>
                <w:rFonts w:ascii="Cordia New" w:cs="Cordia New"/>
                <w:sz w:val="26"/>
                <w:szCs w:val="26"/>
                <w:u w:val="single"/>
              </w:rPr>
              <w:t>,</w:t>
            </w:r>
            <w:r w:rsidRPr="00F228F8">
              <w:rPr>
                <w:rFonts w:ascii="Cordia New" w:cs="Cordia New"/>
                <w:sz w:val="26"/>
                <w:szCs w:val="26"/>
                <w:u w:val="single"/>
                <w:cs/>
              </w:rPr>
              <w:t>742</w:t>
            </w:r>
          </w:p>
        </w:tc>
        <w:tc>
          <w:tcPr>
            <w:tcW w:w="868" w:type="dxa"/>
          </w:tcPr>
          <w:p w14:paraId="20F211FA" w14:textId="336FBD9F" w:rsidR="00B217D7" w:rsidRPr="0001237D" w:rsidRDefault="00B217D7" w:rsidP="00B217D7">
            <w:pPr>
              <w:tabs>
                <w:tab w:val="left" w:pos="48"/>
                <w:tab w:val="right" w:pos="651"/>
              </w:tabs>
              <w:jc w:val="both"/>
              <w:rPr>
                <w:rFonts w:ascii="Cordia New" w:cs="Cordia New"/>
                <w:sz w:val="26"/>
                <w:szCs w:val="26"/>
              </w:rPr>
            </w:pPr>
            <w:r>
              <w:rPr>
                <w:sz w:val="26"/>
                <w:szCs w:val="26"/>
                <w:cs/>
              </w:rPr>
              <w:tab/>
            </w:r>
            <w:r>
              <w:rPr>
                <w:sz w:val="26"/>
                <w:szCs w:val="26"/>
                <w:u w:val="single"/>
                <w:cs/>
              </w:rPr>
              <w:tab/>
            </w:r>
            <w:r w:rsidRPr="00F228F8">
              <w:rPr>
                <w:rFonts w:ascii="Cordia New" w:cs="Cordia New"/>
                <w:sz w:val="26"/>
                <w:szCs w:val="26"/>
                <w:u w:val="single"/>
                <w:cs/>
              </w:rPr>
              <w:t>13</w:t>
            </w:r>
            <w:r w:rsidRPr="00F228F8">
              <w:rPr>
                <w:rFonts w:ascii="Cordia New" w:cs="Cordia New"/>
                <w:sz w:val="26"/>
                <w:szCs w:val="26"/>
                <w:u w:val="single"/>
              </w:rPr>
              <w:t>,</w:t>
            </w:r>
            <w:r w:rsidRPr="00F228F8">
              <w:rPr>
                <w:rFonts w:ascii="Cordia New" w:cs="Cordia New"/>
                <w:sz w:val="26"/>
                <w:szCs w:val="26"/>
                <w:u w:val="single"/>
                <w:cs/>
              </w:rPr>
              <w:t>742</w:t>
            </w:r>
          </w:p>
        </w:tc>
        <w:tc>
          <w:tcPr>
            <w:tcW w:w="851" w:type="dxa"/>
            <w:vAlign w:val="bottom"/>
          </w:tcPr>
          <w:p w14:paraId="75063FF1" w14:textId="06174039" w:rsidR="00B217D7" w:rsidRPr="00395DA3" w:rsidRDefault="00B217D7" w:rsidP="00B217D7">
            <w:pPr>
              <w:tabs>
                <w:tab w:val="left" w:pos="0"/>
                <w:tab w:val="right" w:pos="598"/>
              </w:tabs>
              <w:ind w:left="-111" w:right="-110"/>
              <w:rPr>
                <w:rFonts w:ascii="Cordia New" w:cs="Cordia New"/>
                <w:sz w:val="26"/>
                <w:szCs w:val="26"/>
                <w:u w:val="single"/>
              </w:rPr>
            </w:pPr>
            <w:r w:rsidRPr="0001237D">
              <w:rPr>
                <w:rFonts w:ascii="Cordia New" w:cs="Cordia New"/>
                <w:sz w:val="26"/>
                <w:szCs w:val="26"/>
              </w:rPr>
              <w:tab/>
            </w:r>
            <w:r>
              <w:rPr>
                <w:rFonts w:ascii="Cordia New" w:cs="Cordia New"/>
                <w:sz w:val="26"/>
                <w:szCs w:val="26"/>
                <w:u w:val="single"/>
              </w:rPr>
              <w:tab/>
            </w:r>
            <w:r w:rsidRPr="0001237D">
              <w:rPr>
                <w:rFonts w:ascii="Cordia New" w:cs="Cordia New"/>
                <w:sz w:val="26"/>
                <w:szCs w:val="26"/>
                <w:u w:val="single"/>
              </w:rPr>
              <w:t>27,942</w:t>
            </w:r>
          </w:p>
        </w:tc>
        <w:tc>
          <w:tcPr>
            <w:tcW w:w="850" w:type="dxa"/>
            <w:vAlign w:val="bottom"/>
          </w:tcPr>
          <w:p w14:paraId="0BD00720" w14:textId="45078C1F" w:rsidR="00B217D7" w:rsidRPr="00395DA3" w:rsidRDefault="00B217D7" w:rsidP="00B217D7">
            <w:pPr>
              <w:tabs>
                <w:tab w:val="left" w:pos="168"/>
                <w:tab w:val="center" w:pos="369"/>
                <w:tab w:val="right" w:pos="598"/>
              </w:tabs>
              <w:ind w:left="-111" w:right="-110"/>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851" w:type="dxa"/>
          </w:tcPr>
          <w:p w14:paraId="5B3E6A4B" w14:textId="4D974AB1" w:rsidR="00B217D7" w:rsidRPr="00395DA3" w:rsidRDefault="00B217D7" w:rsidP="00B217D7">
            <w:pPr>
              <w:tabs>
                <w:tab w:val="left" w:pos="0"/>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t>27,932</w:t>
            </w:r>
          </w:p>
        </w:tc>
        <w:tc>
          <w:tcPr>
            <w:tcW w:w="850" w:type="dxa"/>
          </w:tcPr>
          <w:p w14:paraId="0CCC0379" w14:textId="40194271" w:rsidR="00B217D7" w:rsidRPr="00395DA3" w:rsidRDefault="00B217D7" w:rsidP="00B217D7">
            <w:pPr>
              <w:tabs>
                <w:tab w:val="left" w:pos="0"/>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t>27,932</w:t>
            </w:r>
          </w:p>
        </w:tc>
      </w:tr>
      <w:tr w:rsidR="00B217D7" w:rsidRPr="001264AB" w14:paraId="37F036B4" w14:textId="09AE0251" w:rsidTr="000B55C4">
        <w:trPr>
          <w:trHeight w:val="245"/>
        </w:trPr>
        <w:tc>
          <w:tcPr>
            <w:tcW w:w="2703" w:type="dxa"/>
            <w:shd w:val="clear" w:color="auto" w:fill="auto"/>
            <w:noWrap/>
            <w:vAlign w:val="bottom"/>
          </w:tcPr>
          <w:p w14:paraId="1F13CA1E" w14:textId="77777777" w:rsidR="00B217D7" w:rsidRPr="001264AB" w:rsidRDefault="00B217D7" w:rsidP="00B217D7">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shd w:val="clear" w:color="auto" w:fill="auto"/>
            <w:noWrap/>
            <w:vAlign w:val="bottom"/>
          </w:tcPr>
          <w:p w14:paraId="553DA89B" w14:textId="60CA56AD" w:rsidR="00B217D7" w:rsidRPr="0001237D" w:rsidRDefault="00B217D7" w:rsidP="00B217D7">
            <w:pPr>
              <w:tabs>
                <w:tab w:val="left" w:pos="147"/>
                <w:tab w:val="right" w:pos="742"/>
              </w:tabs>
              <w:ind w:left="-108"/>
              <w:jc w:val="both"/>
              <w:rPr>
                <w:rFonts w:ascii="Cordia New" w:cs="Cordia New"/>
                <w:sz w:val="26"/>
                <w:szCs w:val="26"/>
                <w:u w:val="double"/>
              </w:rPr>
            </w:pPr>
            <w:r>
              <w:rPr>
                <w:sz w:val="26"/>
                <w:szCs w:val="26"/>
                <w:cs/>
              </w:rPr>
              <w:tab/>
            </w:r>
            <w:r>
              <w:rPr>
                <w:sz w:val="26"/>
                <w:szCs w:val="26"/>
                <w:u w:val="double"/>
                <w:cs/>
              </w:rPr>
              <w:tab/>
            </w:r>
            <w:r w:rsidRPr="00F228F8">
              <w:rPr>
                <w:rFonts w:ascii="Cordia New" w:cs="Cordia New"/>
                <w:sz w:val="26"/>
                <w:szCs w:val="26"/>
                <w:u w:val="double"/>
                <w:cs/>
              </w:rPr>
              <w:t>16</w:t>
            </w:r>
            <w:r w:rsidRPr="00F228F8">
              <w:rPr>
                <w:rFonts w:ascii="Cordia New" w:cs="Cordia New"/>
                <w:sz w:val="26"/>
                <w:szCs w:val="26"/>
                <w:u w:val="double"/>
              </w:rPr>
              <w:t>,</w:t>
            </w:r>
            <w:r w:rsidRPr="00F228F8">
              <w:rPr>
                <w:rFonts w:ascii="Cordia New" w:cs="Cordia New"/>
                <w:sz w:val="26"/>
                <w:szCs w:val="26"/>
                <w:u w:val="double"/>
                <w:cs/>
              </w:rPr>
              <w:t>351</w:t>
            </w:r>
          </w:p>
        </w:tc>
        <w:tc>
          <w:tcPr>
            <w:tcW w:w="850" w:type="dxa"/>
            <w:vAlign w:val="bottom"/>
          </w:tcPr>
          <w:p w14:paraId="397A15A1" w14:textId="4D6C037D" w:rsidR="00B217D7" w:rsidRPr="0001237D" w:rsidRDefault="00B217D7" w:rsidP="00B217D7">
            <w:pPr>
              <w:tabs>
                <w:tab w:val="left" w:pos="135"/>
                <w:tab w:val="center" w:pos="335"/>
                <w:tab w:val="right" w:pos="567"/>
              </w:tabs>
              <w:ind w:right="-132"/>
              <w:rPr>
                <w:rFonts w:ascii="Cordia New" w:cs="Cordia New"/>
                <w:sz w:val="26"/>
                <w:szCs w:val="26"/>
                <w:u w:val="double"/>
              </w:rPr>
            </w:pPr>
            <w:r>
              <w:rPr>
                <w:sz w:val="26"/>
                <w:szCs w:val="26"/>
                <w:cs/>
              </w:rPr>
              <w:tab/>
            </w:r>
            <w:r>
              <w:rPr>
                <w:sz w:val="26"/>
                <w:szCs w:val="26"/>
                <w:u w:val="double"/>
                <w:cs/>
              </w:rPr>
              <w:tab/>
            </w:r>
            <w:r w:rsidRPr="00F228F8">
              <w:rPr>
                <w:rFonts w:ascii="Cordia New" w:cs="Cordia New"/>
                <w:sz w:val="26"/>
                <w:szCs w:val="26"/>
                <w:u w:val="double"/>
                <w:cs/>
              </w:rPr>
              <w:t>-</w:t>
            </w:r>
            <w:r>
              <w:rPr>
                <w:sz w:val="26"/>
                <w:szCs w:val="26"/>
                <w:u w:val="double"/>
                <w:cs/>
              </w:rPr>
              <w:tab/>
            </w:r>
          </w:p>
        </w:tc>
        <w:tc>
          <w:tcPr>
            <w:tcW w:w="851" w:type="dxa"/>
          </w:tcPr>
          <w:p w14:paraId="164D0DE3" w14:textId="43CEA7AE" w:rsidR="00B217D7" w:rsidRPr="0001237D" w:rsidRDefault="00B217D7" w:rsidP="00B217D7">
            <w:pPr>
              <w:tabs>
                <w:tab w:val="left" w:pos="0"/>
                <w:tab w:val="right" w:pos="615"/>
              </w:tabs>
              <w:ind w:left="-94"/>
              <w:jc w:val="both"/>
              <w:rPr>
                <w:rFonts w:ascii="Cordia New" w:cs="Cordia New"/>
                <w:sz w:val="26"/>
                <w:szCs w:val="26"/>
              </w:rPr>
            </w:pPr>
            <w:r>
              <w:rPr>
                <w:sz w:val="26"/>
                <w:szCs w:val="26"/>
                <w:cs/>
              </w:rPr>
              <w:tab/>
            </w:r>
            <w:r>
              <w:rPr>
                <w:sz w:val="26"/>
                <w:szCs w:val="26"/>
                <w:u w:val="double"/>
                <w:cs/>
              </w:rPr>
              <w:tab/>
            </w:r>
            <w:r w:rsidRPr="00F228F8">
              <w:rPr>
                <w:rFonts w:ascii="Cordia New" w:cs="Cordia New"/>
                <w:sz w:val="26"/>
                <w:szCs w:val="26"/>
                <w:u w:val="double"/>
                <w:cs/>
              </w:rPr>
              <w:t>21</w:t>
            </w:r>
            <w:r w:rsidRPr="00F228F8">
              <w:rPr>
                <w:rFonts w:ascii="Cordia New" w:cs="Cordia New"/>
                <w:sz w:val="26"/>
                <w:szCs w:val="26"/>
                <w:u w:val="double"/>
              </w:rPr>
              <w:t>,</w:t>
            </w:r>
            <w:r w:rsidRPr="00F228F8">
              <w:rPr>
                <w:rFonts w:ascii="Cordia New" w:cs="Cordia New"/>
                <w:sz w:val="26"/>
                <w:szCs w:val="26"/>
                <w:u w:val="double"/>
                <w:cs/>
              </w:rPr>
              <w:t>877</w:t>
            </w:r>
          </w:p>
        </w:tc>
        <w:tc>
          <w:tcPr>
            <w:tcW w:w="868" w:type="dxa"/>
          </w:tcPr>
          <w:p w14:paraId="32D92865" w14:textId="6A038CCF" w:rsidR="00B217D7" w:rsidRPr="0001237D" w:rsidRDefault="00B217D7" w:rsidP="00B217D7">
            <w:pPr>
              <w:tabs>
                <w:tab w:val="left" w:pos="48"/>
                <w:tab w:val="right" w:pos="651"/>
              </w:tabs>
              <w:jc w:val="both"/>
              <w:rPr>
                <w:rFonts w:ascii="Cordia New" w:cs="Cordia New"/>
                <w:sz w:val="26"/>
                <w:szCs w:val="26"/>
              </w:rPr>
            </w:pPr>
            <w:r>
              <w:rPr>
                <w:sz w:val="26"/>
                <w:szCs w:val="26"/>
                <w:cs/>
              </w:rPr>
              <w:tab/>
            </w:r>
            <w:r>
              <w:rPr>
                <w:sz w:val="26"/>
                <w:szCs w:val="26"/>
                <w:u w:val="double"/>
                <w:cs/>
              </w:rPr>
              <w:tab/>
            </w:r>
            <w:r w:rsidRPr="00F228F8">
              <w:rPr>
                <w:rFonts w:ascii="Cordia New" w:cs="Cordia New"/>
                <w:sz w:val="26"/>
                <w:szCs w:val="26"/>
                <w:u w:val="double"/>
                <w:cs/>
              </w:rPr>
              <w:t>21</w:t>
            </w:r>
            <w:r w:rsidRPr="00F228F8">
              <w:rPr>
                <w:rFonts w:ascii="Cordia New" w:cs="Cordia New"/>
                <w:sz w:val="26"/>
                <w:szCs w:val="26"/>
                <w:u w:val="double"/>
              </w:rPr>
              <w:t>,</w:t>
            </w:r>
            <w:r w:rsidRPr="00F228F8">
              <w:rPr>
                <w:rFonts w:ascii="Cordia New" w:cs="Cordia New"/>
                <w:sz w:val="26"/>
                <w:szCs w:val="26"/>
                <w:u w:val="double"/>
                <w:cs/>
              </w:rPr>
              <w:t>877</w:t>
            </w:r>
          </w:p>
        </w:tc>
        <w:tc>
          <w:tcPr>
            <w:tcW w:w="851" w:type="dxa"/>
            <w:vAlign w:val="bottom"/>
          </w:tcPr>
          <w:p w14:paraId="1B9C9ABB" w14:textId="2416B03C" w:rsidR="00B217D7" w:rsidRPr="00395DA3" w:rsidRDefault="00B217D7" w:rsidP="00B217D7">
            <w:pPr>
              <w:tabs>
                <w:tab w:val="left" w:pos="0"/>
                <w:tab w:val="right" w:pos="598"/>
              </w:tabs>
              <w:ind w:left="-111" w:right="-110"/>
              <w:rPr>
                <w:rFonts w:ascii="Cordia New" w:cs="Cordia New"/>
                <w:sz w:val="26"/>
                <w:szCs w:val="26"/>
                <w:u w:val="double"/>
              </w:rPr>
            </w:pPr>
            <w:r w:rsidRPr="0001237D">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29,114</w:t>
            </w:r>
          </w:p>
        </w:tc>
        <w:tc>
          <w:tcPr>
            <w:tcW w:w="850" w:type="dxa"/>
            <w:vAlign w:val="bottom"/>
          </w:tcPr>
          <w:p w14:paraId="61E8B838" w14:textId="1573B6B4" w:rsidR="00B217D7" w:rsidRPr="00395DA3" w:rsidRDefault="00B217D7" w:rsidP="00B217D7">
            <w:pPr>
              <w:tabs>
                <w:tab w:val="left" w:pos="168"/>
                <w:tab w:val="center" w:pos="369"/>
                <w:tab w:val="right" w:pos="598"/>
              </w:tabs>
              <w:ind w:left="-111" w:right="-110"/>
              <w:rPr>
                <w:rFonts w:ascii="Cordia New" w:cs="Cordia New"/>
                <w:sz w:val="26"/>
                <w:szCs w:val="26"/>
                <w:u w:val="double"/>
                <w:lang w:val="en-US"/>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851" w:type="dxa"/>
          </w:tcPr>
          <w:p w14:paraId="55E222A0" w14:textId="1334E71E" w:rsidR="00B217D7" w:rsidRPr="00395DA3" w:rsidRDefault="00B217D7" w:rsidP="00B217D7">
            <w:pPr>
              <w:tabs>
                <w:tab w:val="left" w:pos="0"/>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t>36,166</w:t>
            </w:r>
          </w:p>
        </w:tc>
        <w:tc>
          <w:tcPr>
            <w:tcW w:w="850" w:type="dxa"/>
          </w:tcPr>
          <w:p w14:paraId="739B8A3B" w14:textId="6F932790" w:rsidR="00B217D7" w:rsidRPr="00395DA3" w:rsidRDefault="00B217D7" w:rsidP="00B217D7">
            <w:pPr>
              <w:tabs>
                <w:tab w:val="left" w:pos="0"/>
                <w:tab w:val="right" w:pos="598"/>
              </w:tabs>
              <w:ind w:left="-111" w:right="-110"/>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t>36,166</w:t>
            </w:r>
          </w:p>
        </w:tc>
      </w:tr>
    </w:tbl>
    <w:p w14:paraId="156F629F" w14:textId="77777777" w:rsidR="002C542F" w:rsidRPr="001264AB" w:rsidRDefault="002C542F" w:rsidP="002C542F">
      <w:r w:rsidRPr="001264AB">
        <w:rPr>
          <w:cs/>
        </w:rPr>
        <w:br w:type="page"/>
      </w:r>
    </w:p>
    <w:tbl>
      <w:tblPr>
        <w:tblW w:w="8798" w:type="dxa"/>
        <w:tblInd w:w="558" w:type="dxa"/>
        <w:tblLayout w:type="fixed"/>
        <w:tblLook w:val="04A0" w:firstRow="1" w:lastRow="0" w:firstColumn="1" w:lastColumn="0" w:noHBand="0" w:noVBand="1"/>
      </w:tblPr>
      <w:tblGrid>
        <w:gridCol w:w="2721"/>
        <w:gridCol w:w="974"/>
        <w:gridCol w:w="851"/>
        <w:gridCol w:w="850"/>
        <w:gridCol w:w="851"/>
        <w:gridCol w:w="850"/>
        <w:gridCol w:w="850"/>
        <w:gridCol w:w="851"/>
      </w:tblGrid>
      <w:tr w:rsidR="0082239C" w:rsidRPr="001264AB" w14:paraId="6650725C" w14:textId="77777777" w:rsidTr="00B217D7">
        <w:trPr>
          <w:trHeight w:val="231"/>
        </w:trPr>
        <w:tc>
          <w:tcPr>
            <w:tcW w:w="2721" w:type="dxa"/>
            <w:shd w:val="clear" w:color="auto" w:fill="auto"/>
            <w:noWrap/>
            <w:vAlign w:val="bottom"/>
          </w:tcPr>
          <w:p w14:paraId="6D272F52" w14:textId="77777777" w:rsidR="002C542F" w:rsidRPr="001264AB" w:rsidRDefault="002C542F" w:rsidP="004F1F3B">
            <w:pPr>
              <w:rPr>
                <w:rFonts w:ascii="Cordia New" w:cs="Cordia New"/>
                <w:color w:val="FF0000"/>
                <w:sz w:val="26"/>
                <w:szCs w:val="26"/>
                <w:cs/>
                <w:lang w:val="th-TH"/>
              </w:rPr>
            </w:pPr>
          </w:p>
        </w:tc>
        <w:tc>
          <w:tcPr>
            <w:tcW w:w="6077" w:type="dxa"/>
            <w:gridSpan w:val="7"/>
            <w:shd w:val="clear" w:color="auto" w:fill="auto"/>
            <w:noWrap/>
            <w:vAlign w:val="bottom"/>
          </w:tcPr>
          <w:p w14:paraId="134F5A86"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2239C" w:rsidRPr="001264AB" w14:paraId="6D26494B" w14:textId="77777777" w:rsidTr="00B217D7">
        <w:trPr>
          <w:trHeight w:val="267"/>
        </w:trPr>
        <w:tc>
          <w:tcPr>
            <w:tcW w:w="2721" w:type="dxa"/>
            <w:shd w:val="clear" w:color="auto" w:fill="auto"/>
            <w:noWrap/>
            <w:vAlign w:val="bottom"/>
          </w:tcPr>
          <w:p w14:paraId="37402FA7" w14:textId="77777777" w:rsidR="002C542F" w:rsidRPr="001264AB" w:rsidRDefault="002C542F" w:rsidP="004F1F3B">
            <w:pPr>
              <w:spacing w:line="240" w:lineRule="auto"/>
              <w:rPr>
                <w:rFonts w:ascii="Cordia New" w:cs="Cordia New"/>
                <w:sz w:val="26"/>
                <w:szCs w:val="26"/>
                <w:cs/>
                <w:lang w:val="th-TH"/>
              </w:rPr>
            </w:pPr>
          </w:p>
        </w:tc>
        <w:tc>
          <w:tcPr>
            <w:tcW w:w="6077" w:type="dxa"/>
            <w:gridSpan w:val="7"/>
            <w:shd w:val="clear" w:color="auto" w:fill="auto"/>
            <w:noWrap/>
            <w:vAlign w:val="bottom"/>
          </w:tcPr>
          <w:p w14:paraId="3470F9A7"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The Bank</w:t>
            </w:r>
          </w:p>
        </w:tc>
      </w:tr>
      <w:tr w:rsidR="000B55C4" w:rsidRPr="001264AB" w14:paraId="00279486" w14:textId="77777777" w:rsidTr="00B217D7">
        <w:trPr>
          <w:trHeight w:val="330"/>
        </w:trPr>
        <w:tc>
          <w:tcPr>
            <w:tcW w:w="2721" w:type="dxa"/>
            <w:shd w:val="clear" w:color="auto" w:fill="auto"/>
            <w:noWrap/>
            <w:vAlign w:val="bottom"/>
          </w:tcPr>
          <w:p w14:paraId="70D6A2FA" w14:textId="77777777" w:rsidR="000B55C4" w:rsidRPr="001264AB" w:rsidRDefault="000B55C4" w:rsidP="000B55C4">
            <w:pPr>
              <w:spacing w:line="240" w:lineRule="auto"/>
              <w:rPr>
                <w:rFonts w:ascii="Cordia New" w:cs="Cordia New"/>
                <w:sz w:val="26"/>
                <w:szCs w:val="26"/>
                <w:lang w:val="en-US"/>
              </w:rPr>
            </w:pPr>
          </w:p>
        </w:tc>
        <w:tc>
          <w:tcPr>
            <w:tcW w:w="2675" w:type="dxa"/>
            <w:gridSpan w:val="3"/>
            <w:shd w:val="clear" w:color="auto" w:fill="auto"/>
            <w:noWrap/>
            <w:vAlign w:val="bottom"/>
          </w:tcPr>
          <w:p w14:paraId="75373DD7" w14:textId="5F781F0A" w:rsidR="000B55C4" w:rsidRPr="001264AB" w:rsidRDefault="009E7C8C" w:rsidP="009E7C8C">
            <w:pPr>
              <w:spacing w:line="240" w:lineRule="auto"/>
              <w:jc w:val="center"/>
              <w:rPr>
                <w:rFonts w:ascii="Cordia New" w:cs="Cordia New"/>
                <w:sz w:val="26"/>
                <w:szCs w:val="26"/>
                <w:u w:val="single"/>
              </w:rPr>
            </w:pPr>
            <w:r>
              <w:rPr>
                <w:rFonts w:ascii="Cordia New" w:cs="Cordia New"/>
                <w:sz w:val="26"/>
                <w:szCs w:val="26"/>
                <w:u w:val="single"/>
              </w:rPr>
              <w:t xml:space="preserve">30 June </w:t>
            </w:r>
            <w:r w:rsidR="000B55C4" w:rsidRPr="001264AB">
              <w:rPr>
                <w:rFonts w:ascii="Cordia New" w:cs="Cordia New"/>
                <w:sz w:val="26"/>
                <w:szCs w:val="26"/>
                <w:u w:val="single"/>
              </w:rPr>
              <w:t>202</w:t>
            </w:r>
            <w:r>
              <w:rPr>
                <w:rFonts w:ascii="Cordia New" w:cs="Cordia New"/>
                <w:sz w:val="26"/>
                <w:szCs w:val="26"/>
                <w:u w:val="single"/>
              </w:rPr>
              <w:t>4</w:t>
            </w:r>
          </w:p>
        </w:tc>
        <w:tc>
          <w:tcPr>
            <w:tcW w:w="3402" w:type="dxa"/>
            <w:gridSpan w:val="4"/>
            <w:vAlign w:val="bottom"/>
          </w:tcPr>
          <w:p w14:paraId="634C4608" w14:textId="070A8221" w:rsidR="000B55C4" w:rsidRPr="001264AB" w:rsidRDefault="009E7C8C" w:rsidP="009E7C8C">
            <w:pPr>
              <w:spacing w:line="240" w:lineRule="auto"/>
              <w:jc w:val="center"/>
              <w:rPr>
                <w:rFonts w:ascii="Cordia New" w:cs="Cordia New"/>
                <w:sz w:val="26"/>
                <w:szCs w:val="26"/>
                <w:u w:val="single"/>
              </w:rPr>
            </w:pPr>
            <w:r>
              <w:rPr>
                <w:rFonts w:ascii="Cordia New" w:cs="Cordia New"/>
                <w:sz w:val="26"/>
                <w:szCs w:val="26"/>
                <w:u w:val="single"/>
              </w:rPr>
              <w:t xml:space="preserve">31 December </w:t>
            </w:r>
            <w:r w:rsidR="000B55C4" w:rsidRPr="001264AB">
              <w:rPr>
                <w:rFonts w:ascii="Cordia New" w:cs="Cordia New"/>
                <w:sz w:val="26"/>
                <w:szCs w:val="26"/>
                <w:u w:val="single"/>
              </w:rPr>
              <w:t>202</w:t>
            </w:r>
            <w:r>
              <w:rPr>
                <w:rFonts w:ascii="Cordia New" w:cs="Cordia New"/>
                <w:sz w:val="26"/>
                <w:szCs w:val="26"/>
                <w:u w:val="single"/>
              </w:rPr>
              <w:t>3</w:t>
            </w:r>
          </w:p>
        </w:tc>
      </w:tr>
      <w:tr w:rsidR="000B55C4" w:rsidRPr="001264AB" w14:paraId="5720643D" w14:textId="77777777" w:rsidTr="00B217D7">
        <w:trPr>
          <w:trHeight w:val="330"/>
        </w:trPr>
        <w:tc>
          <w:tcPr>
            <w:tcW w:w="2721" w:type="dxa"/>
            <w:shd w:val="clear" w:color="auto" w:fill="auto"/>
            <w:noWrap/>
            <w:vAlign w:val="bottom"/>
          </w:tcPr>
          <w:p w14:paraId="09799693" w14:textId="77777777" w:rsidR="000B55C4" w:rsidRPr="001264AB" w:rsidRDefault="000B55C4" w:rsidP="004F1F3B">
            <w:pPr>
              <w:spacing w:line="240" w:lineRule="auto"/>
              <w:jc w:val="center"/>
              <w:rPr>
                <w:rFonts w:ascii="Cordia New" w:cs="Cordia New"/>
                <w:sz w:val="26"/>
                <w:szCs w:val="26"/>
              </w:rPr>
            </w:pPr>
          </w:p>
        </w:tc>
        <w:tc>
          <w:tcPr>
            <w:tcW w:w="974" w:type="dxa"/>
            <w:shd w:val="clear" w:color="auto" w:fill="auto"/>
            <w:noWrap/>
            <w:vAlign w:val="bottom"/>
          </w:tcPr>
          <w:p w14:paraId="18923A3B" w14:textId="77777777"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Carrying </w:t>
            </w:r>
          </w:p>
        </w:tc>
        <w:tc>
          <w:tcPr>
            <w:tcW w:w="1701" w:type="dxa"/>
            <w:gridSpan w:val="2"/>
            <w:shd w:val="clear" w:color="auto" w:fill="auto"/>
            <w:vAlign w:val="bottom"/>
          </w:tcPr>
          <w:p w14:paraId="6CF3DB87" w14:textId="44E5CDB1"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2C9B4FC3" w14:textId="33E4D609"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tcPr>
          <w:p w14:paraId="5D4FBD5C" w14:textId="5B6AB9C5" w:rsidR="000B55C4" w:rsidRPr="001264AB" w:rsidRDefault="000B55C4"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B217D7" w:rsidRPr="001264AB" w14:paraId="48B01C5D" w14:textId="77777777" w:rsidTr="00B217D7">
        <w:trPr>
          <w:trHeight w:val="225"/>
        </w:trPr>
        <w:tc>
          <w:tcPr>
            <w:tcW w:w="2721" w:type="dxa"/>
            <w:shd w:val="clear" w:color="auto" w:fill="auto"/>
            <w:noWrap/>
            <w:vAlign w:val="bottom"/>
          </w:tcPr>
          <w:p w14:paraId="10B24EA1" w14:textId="79EF02B3" w:rsidR="00B217D7" w:rsidRPr="001264AB" w:rsidRDefault="00B217D7" w:rsidP="000B55C4">
            <w:pPr>
              <w:spacing w:line="240" w:lineRule="auto"/>
              <w:rPr>
                <w:rFonts w:ascii="Cordia New" w:cs="Cordia New"/>
                <w:b/>
                <w:bCs/>
                <w:sz w:val="26"/>
                <w:szCs w:val="26"/>
                <w:u w:val="single"/>
              </w:rPr>
            </w:pPr>
          </w:p>
        </w:tc>
        <w:tc>
          <w:tcPr>
            <w:tcW w:w="974" w:type="dxa"/>
            <w:shd w:val="clear" w:color="auto" w:fill="auto"/>
            <w:noWrap/>
            <w:vAlign w:val="bottom"/>
          </w:tcPr>
          <w:p w14:paraId="237F417E" w14:textId="77777777" w:rsidR="00B217D7" w:rsidRPr="001264AB" w:rsidRDefault="00B217D7" w:rsidP="000B55C4">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1" w:type="dxa"/>
          </w:tcPr>
          <w:p w14:paraId="0E10E9B6" w14:textId="1404765F" w:rsidR="00B217D7" w:rsidRPr="001264AB" w:rsidRDefault="00B217D7"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0" w:type="dxa"/>
          </w:tcPr>
          <w:p w14:paraId="5E7DDFB8" w14:textId="0A3DE36C" w:rsidR="00B217D7" w:rsidRPr="001264AB" w:rsidRDefault="00B217D7" w:rsidP="000B55C4">
            <w:pPr>
              <w:spacing w:line="240" w:lineRule="auto"/>
              <w:ind w:left="-108" w:right="-108"/>
              <w:jc w:val="center"/>
              <w:rPr>
                <w:rFonts w:ascii="Cordia New" w:cs="Cordia New"/>
                <w:sz w:val="26"/>
                <w:szCs w:val="26"/>
                <w:u w:val="single"/>
              </w:rPr>
            </w:pPr>
            <w:r>
              <w:rPr>
                <w:rFonts w:ascii="Cordia New" w:cs="Cordia New"/>
                <w:sz w:val="26"/>
                <w:szCs w:val="26"/>
                <w:u w:val="single"/>
                <w:lang w:val="en-US"/>
              </w:rPr>
              <w:t>Total</w:t>
            </w:r>
          </w:p>
        </w:tc>
        <w:tc>
          <w:tcPr>
            <w:tcW w:w="851" w:type="dxa"/>
            <w:vAlign w:val="bottom"/>
          </w:tcPr>
          <w:p w14:paraId="7B4EBC79" w14:textId="6239CD17" w:rsidR="00B217D7" w:rsidRPr="001264AB" w:rsidRDefault="00B217D7" w:rsidP="000B55C4">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Amount</w:t>
            </w:r>
          </w:p>
        </w:tc>
        <w:tc>
          <w:tcPr>
            <w:tcW w:w="850" w:type="dxa"/>
          </w:tcPr>
          <w:p w14:paraId="104FF3B0" w14:textId="2E247184" w:rsidR="00B217D7" w:rsidRPr="001264AB" w:rsidRDefault="00B217D7"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Level </w:t>
            </w:r>
            <w:r>
              <w:rPr>
                <w:rFonts w:ascii="Cordia New" w:cs="Cordia New"/>
                <w:sz w:val="26"/>
                <w:szCs w:val="26"/>
                <w:u w:val="single"/>
              </w:rPr>
              <w:t>1</w:t>
            </w:r>
          </w:p>
        </w:tc>
        <w:tc>
          <w:tcPr>
            <w:tcW w:w="850" w:type="dxa"/>
          </w:tcPr>
          <w:p w14:paraId="2E38938C" w14:textId="4723B217" w:rsidR="00B217D7" w:rsidRPr="001264AB" w:rsidRDefault="00B217D7"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1" w:type="dxa"/>
          </w:tcPr>
          <w:p w14:paraId="16A16519" w14:textId="5D73DC73" w:rsidR="00B217D7" w:rsidRPr="001264AB" w:rsidRDefault="00B217D7" w:rsidP="000B55C4">
            <w:pPr>
              <w:spacing w:line="240" w:lineRule="auto"/>
              <w:ind w:left="-108" w:right="-108"/>
              <w:jc w:val="center"/>
              <w:rPr>
                <w:rFonts w:ascii="Cordia New" w:cs="Cordia New"/>
                <w:sz w:val="26"/>
                <w:szCs w:val="26"/>
                <w:u w:val="single"/>
                <w:cs/>
              </w:rPr>
            </w:pPr>
            <w:r>
              <w:rPr>
                <w:rFonts w:ascii="Cordia New" w:cs="Cordia New"/>
                <w:sz w:val="26"/>
                <w:szCs w:val="26"/>
                <w:u w:val="single"/>
                <w:lang w:val="en-US"/>
              </w:rPr>
              <w:t>Total</w:t>
            </w:r>
          </w:p>
        </w:tc>
      </w:tr>
      <w:tr w:rsidR="00B217D7" w:rsidRPr="001264AB" w14:paraId="1A5F0D80" w14:textId="77777777" w:rsidTr="00B217D7">
        <w:trPr>
          <w:trHeight w:val="225"/>
        </w:trPr>
        <w:tc>
          <w:tcPr>
            <w:tcW w:w="2721" w:type="dxa"/>
            <w:shd w:val="clear" w:color="auto" w:fill="auto"/>
            <w:noWrap/>
            <w:vAlign w:val="bottom"/>
          </w:tcPr>
          <w:p w14:paraId="7B9E2D21" w14:textId="6642E539" w:rsidR="00B217D7" w:rsidRPr="001264AB" w:rsidRDefault="00B217D7" w:rsidP="000B55C4">
            <w:pPr>
              <w:spacing w:line="240" w:lineRule="auto"/>
              <w:rPr>
                <w:rFonts w:ascii="Cordia New" w:cs="Cordia New"/>
                <w:b/>
                <w:bCs/>
                <w:sz w:val="26"/>
                <w:szCs w:val="26"/>
                <w:u w:val="single"/>
              </w:rPr>
            </w:pPr>
            <w:r w:rsidRPr="001264AB">
              <w:rPr>
                <w:rFonts w:ascii="Cordia New" w:cs="Cordia New"/>
                <w:b/>
                <w:bCs/>
                <w:sz w:val="26"/>
                <w:szCs w:val="26"/>
                <w:u w:val="single"/>
              </w:rPr>
              <w:t>Financial Assets</w:t>
            </w:r>
          </w:p>
        </w:tc>
        <w:tc>
          <w:tcPr>
            <w:tcW w:w="974" w:type="dxa"/>
            <w:shd w:val="clear" w:color="auto" w:fill="auto"/>
            <w:noWrap/>
            <w:vAlign w:val="bottom"/>
          </w:tcPr>
          <w:p w14:paraId="7E363E60" w14:textId="77777777" w:rsidR="00B217D7" w:rsidRPr="001264AB" w:rsidRDefault="00B217D7" w:rsidP="000B55C4">
            <w:pPr>
              <w:spacing w:line="240" w:lineRule="auto"/>
              <w:ind w:left="-108" w:right="-108"/>
              <w:jc w:val="center"/>
              <w:rPr>
                <w:rFonts w:ascii="Cordia New" w:cs="Cordia New"/>
                <w:sz w:val="26"/>
                <w:szCs w:val="26"/>
                <w:u w:val="single"/>
              </w:rPr>
            </w:pPr>
          </w:p>
        </w:tc>
        <w:tc>
          <w:tcPr>
            <w:tcW w:w="851" w:type="dxa"/>
          </w:tcPr>
          <w:p w14:paraId="491B5A29" w14:textId="77777777" w:rsidR="00B217D7" w:rsidRPr="001264AB" w:rsidRDefault="00B217D7" w:rsidP="000B55C4">
            <w:pPr>
              <w:spacing w:line="240" w:lineRule="auto"/>
              <w:ind w:left="-108" w:right="-108"/>
              <w:jc w:val="center"/>
              <w:rPr>
                <w:rFonts w:ascii="Cordia New" w:cs="Cordia New"/>
                <w:sz w:val="26"/>
                <w:szCs w:val="26"/>
                <w:u w:val="single"/>
              </w:rPr>
            </w:pPr>
          </w:p>
        </w:tc>
        <w:tc>
          <w:tcPr>
            <w:tcW w:w="850" w:type="dxa"/>
          </w:tcPr>
          <w:p w14:paraId="78D6B86C" w14:textId="39E2B3E0" w:rsidR="00B217D7" w:rsidRPr="001264AB" w:rsidRDefault="00B217D7" w:rsidP="000B55C4">
            <w:pPr>
              <w:spacing w:line="240" w:lineRule="auto"/>
              <w:ind w:left="-108" w:right="-108"/>
              <w:jc w:val="center"/>
              <w:rPr>
                <w:rFonts w:ascii="Cordia New" w:cs="Cordia New"/>
                <w:sz w:val="26"/>
                <w:szCs w:val="26"/>
                <w:u w:val="single"/>
              </w:rPr>
            </w:pPr>
          </w:p>
        </w:tc>
        <w:tc>
          <w:tcPr>
            <w:tcW w:w="851" w:type="dxa"/>
            <w:vAlign w:val="bottom"/>
          </w:tcPr>
          <w:p w14:paraId="697F081E" w14:textId="1DFC730F" w:rsidR="00B217D7" w:rsidRPr="001264AB" w:rsidRDefault="00B217D7" w:rsidP="000B55C4">
            <w:pPr>
              <w:spacing w:line="240" w:lineRule="auto"/>
              <w:ind w:left="-108" w:right="-108"/>
              <w:jc w:val="center"/>
              <w:rPr>
                <w:rFonts w:ascii="Cordia New" w:cs="Cordia New"/>
                <w:sz w:val="26"/>
                <w:szCs w:val="26"/>
                <w:u w:val="single"/>
              </w:rPr>
            </w:pPr>
          </w:p>
        </w:tc>
        <w:tc>
          <w:tcPr>
            <w:tcW w:w="850" w:type="dxa"/>
          </w:tcPr>
          <w:p w14:paraId="66C64C42" w14:textId="77777777" w:rsidR="00B217D7" w:rsidRPr="001264AB" w:rsidRDefault="00B217D7" w:rsidP="000B55C4">
            <w:pPr>
              <w:spacing w:line="240" w:lineRule="auto"/>
              <w:ind w:left="-108" w:right="-108"/>
              <w:jc w:val="center"/>
              <w:rPr>
                <w:rFonts w:ascii="Cordia New" w:cs="Cordia New"/>
                <w:sz w:val="26"/>
                <w:szCs w:val="26"/>
                <w:u w:val="single"/>
              </w:rPr>
            </w:pPr>
          </w:p>
        </w:tc>
        <w:tc>
          <w:tcPr>
            <w:tcW w:w="850" w:type="dxa"/>
          </w:tcPr>
          <w:p w14:paraId="369FE1ED" w14:textId="664456E4" w:rsidR="00B217D7" w:rsidRPr="001264AB" w:rsidRDefault="00B217D7" w:rsidP="000B55C4">
            <w:pPr>
              <w:spacing w:line="240" w:lineRule="auto"/>
              <w:ind w:left="-108" w:right="-108"/>
              <w:jc w:val="center"/>
              <w:rPr>
                <w:rFonts w:ascii="Cordia New" w:cs="Cordia New"/>
                <w:sz w:val="26"/>
                <w:szCs w:val="26"/>
                <w:u w:val="single"/>
              </w:rPr>
            </w:pPr>
          </w:p>
        </w:tc>
        <w:tc>
          <w:tcPr>
            <w:tcW w:w="851" w:type="dxa"/>
          </w:tcPr>
          <w:p w14:paraId="496748C2" w14:textId="4B813375" w:rsidR="00B217D7" w:rsidRPr="001264AB" w:rsidRDefault="00B217D7" w:rsidP="000B55C4">
            <w:pPr>
              <w:spacing w:line="240" w:lineRule="auto"/>
              <w:ind w:left="-108" w:right="-108"/>
              <w:jc w:val="center"/>
              <w:rPr>
                <w:rFonts w:ascii="Cordia New" w:cs="Cordia New"/>
                <w:sz w:val="26"/>
                <w:szCs w:val="26"/>
                <w:u w:val="single"/>
              </w:rPr>
            </w:pPr>
          </w:p>
        </w:tc>
      </w:tr>
      <w:tr w:rsidR="00B217D7" w:rsidRPr="001264AB" w14:paraId="276DA289" w14:textId="77777777" w:rsidTr="00B217D7">
        <w:trPr>
          <w:trHeight w:val="225"/>
        </w:trPr>
        <w:tc>
          <w:tcPr>
            <w:tcW w:w="2721" w:type="dxa"/>
            <w:shd w:val="clear" w:color="auto" w:fill="auto"/>
            <w:noWrap/>
            <w:vAlign w:val="bottom"/>
          </w:tcPr>
          <w:p w14:paraId="273D030A" w14:textId="476E480F" w:rsidR="00B217D7" w:rsidRPr="001264AB" w:rsidRDefault="00B217D7" w:rsidP="000B55C4">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6AAA55A5" w14:textId="77777777" w:rsidR="00B217D7" w:rsidRPr="001264AB" w:rsidRDefault="00B217D7" w:rsidP="000B55C4">
            <w:pPr>
              <w:tabs>
                <w:tab w:val="right" w:pos="884"/>
              </w:tabs>
              <w:spacing w:line="240" w:lineRule="auto"/>
              <w:rPr>
                <w:rFonts w:ascii="Cordia New" w:cs="Cordia New"/>
                <w:sz w:val="26"/>
                <w:szCs w:val="26"/>
              </w:rPr>
            </w:pPr>
          </w:p>
        </w:tc>
        <w:tc>
          <w:tcPr>
            <w:tcW w:w="851" w:type="dxa"/>
          </w:tcPr>
          <w:p w14:paraId="03720E29" w14:textId="77777777" w:rsidR="00B217D7" w:rsidRPr="001264AB" w:rsidRDefault="00B217D7" w:rsidP="000B55C4">
            <w:pPr>
              <w:tabs>
                <w:tab w:val="right" w:pos="846"/>
              </w:tabs>
              <w:spacing w:line="240" w:lineRule="auto"/>
              <w:jc w:val="right"/>
              <w:rPr>
                <w:rFonts w:ascii="Cordia New" w:cs="Cordia New"/>
                <w:sz w:val="26"/>
                <w:szCs w:val="26"/>
              </w:rPr>
            </w:pPr>
          </w:p>
        </w:tc>
        <w:tc>
          <w:tcPr>
            <w:tcW w:w="850" w:type="dxa"/>
          </w:tcPr>
          <w:p w14:paraId="79033B4A" w14:textId="395EC32B" w:rsidR="00B217D7" w:rsidRPr="001264AB" w:rsidRDefault="00B217D7" w:rsidP="000B55C4">
            <w:pPr>
              <w:tabs>
                <w:tab w:val="right" w:pos="846"/>
              </w:tabs>
              <w:spacing w:line="240" w:lineRule="auto"/>
              <w:jc w:val="right"/>
              <w:rPr>
                <w:rFonts w:ascii="Cordia New" w:cs="Cordia New"/>
                <w:sz w:val="26"/>
                <w:szCs w:val="26"/>
              </w:rPr>
            </w:pPr>
          </w:p>
        </w:tc>
        <w:tc>
          <w:tcPr>
            <w:tcW w:w="851" w:type="dxa"/>
            <w:vAlign w:val="bottom"/>
          </w:tcPr>
          <w:p w14:paraId="7B7F1C04" w14:textId="606E0D5B" w:rsidR="00B217D7" w:rsidRPr="001264AB" w:rsidRDefault="00B217D7" w:rsidP="000B55C4">
            <w:pPr>
              <w:tabs>
                <w:tab w:val="right" w:pos="846"/>
              </w:tabs>
              <w:spacing w:line="240" w:lineRule="auto"/>
              <w:jc w:val="right"/>
              <w:rPr>
                <w:rFonts w:ascii="Cordia New" w:cs="Cordia New"/>
                <w:sz w:val="26"/>
                <w:szCs w:val="26"/>
              </w:rPr>
            </w:pPr>
          </w:p>
        </w:tc>
        <w:tc>
          <w:tcPr>
            <w:tcW w:w="850" w:type="dxa"/>
          </w:tcPr>
          <w:p w14:paraId="1E811625" w14:textId="77777777" w:rsidR="00B217D7" w:rsidRPr="001264AB" w:rsidRDefault="00B217D7" w:rsidP="000B55C4">
            <w:pPr>
              <w:tabs>
                <w:tab w:val="right" w:pos="1593"/>
              </w:tabs>
              <w:spacing w:line="240" w:lineRule="auto"/>
              <w:jc w:val="right"/>
              <w:rPr>
                <w:rFonts w:ascii="Cordia New" w:cs="Cordia New"/>
                <w:sz w:val="26"/>
                <w:szCs w:val="26"/>
              </w:rPr>
            </w:pPr>
          </w:p>
        </w:tc>
        <w:tc>
          <w:tcPr>
            <w:tcW w:w="850" w:type="dxa"/>
          </w:tcPr>
          <w:p w14:paraId="7415C7CA" w14:textId="60685B3D" w:rsidR="00B217D7" w:rsidRPr="001264AB" w:rsidRDefault="00B217D7" w:rsidP="000B55C4">
            <w:pPr>
              <w:tabs>
                <w:tab w:val="right" w:pos="1593"/>
              </w:tabs>
              <w:spacing w:line="240" w:lineRule="auto"/>
              <w:jc w:val="right"/>
              <w:rPr>
                <w:rFonts w:ascii="Cordia New" w:cs="Cordia New"/>
                <w:sz w:val="26"/>
                <w:szCs w:val="26"/>
              </w:rPr>
            </w:pPr>
          </w:p>
        </w:tc>
        <w:tc>
          <w:tcPr>
            <w:tcW w:w="851" w:type="dxa"/>
            <w:vAlign w:val="bottom"/>
          </w:tcPr>
          <w:p w14:paraId="5662CD5F" w14:textId="2EAB1372" w:rsidR="00B217D7" w:rsidRPr="001264AB" w:rsidRDefault="00B217D7" w:rsidP="000B55C4">
            <w:pPr>
              <w:tabs>
                <w:tab w:val="right" w:pos="1593"/>
              </w:tabs>
              <w:spacing w:line="240" w:lineRule="auto"/>
              <w:jc w:val="right"/>
              <w:rPr>
                <w:rFonts w:ascii="Cordia New" w:cs="Cordia New"/>
                <w:sz w:val="26"/>
                <w:szCs w:val="26"/>
              </w:rPr>
            </w:pPr>
          </w:p>
        </w:tc>
      </w:tr>
      <w:tr w:rsidR="00B217D7" w:rsidRPr="001264AB" w14:paraId="50814F93" w14:textId="77777777" w:rsidTr="00B217D7">
        <w:trPr>
          <w:trHeight w:val="225"/>
        </w:trPr>
        <w:tc>
          <w:tcPr>
            <w:tcW w:w="2721" w:type="dxa"/>
            <w:shd w:val="clear" w:color="auto" w:fill="auto"/>
            <w:noWrap/>
            <w:vAlign w:val="bottom"/>
          </w:tcPr>
          <w:p w14:paraId="34012043" w14:textId="77777777" w:rsidR="00B217D7" w:rsidRPr="001264AB" w:rsidRDefault="00B217D7" w:rsidP="003D7D9D">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2A3F708D" w14:textId="52AD13E6" w:rsidR="00B217D7" w:rsidRPr="0001237D" w:rsidRDefault="00B217D7" w:rsidP="003D7D9D">
            <w:pPr>
              <w:tabs>
                <w:tab w:val="right" w:pos="721"/>
              </w:tabs>
              <w:ind w:left="-129" w:right="-113"/>
              <w:rPr>
                <w:rFonts w:ascii="Cordia New" w:cs="Cordia New"/>
                <w:sz w:val="26"/>
                <w:szCs w:val="26"/>
                <w:cs/>
              </w:rPr>
            </w:pPr>
            <w:r>
              <w:rPr>
                <w:sz w:val="26"/>
                <w:szCs w:val="26"/>
                <w:cs/>
              </w:rPr>
              <w:tab/>
            </w:r>
            <w:r w:rsidRPr="00F228F8">
              <w:rPr>
                <w:rFonts w:ascii="Cordia New" w:cs="Cordia New"/>
                <w:sz w:val="26"/>
                <w:szCs w:val="26"/>
                <w:cs/>
              </w:rPr>
              <w:t>709</w:t>
            </w:r>
          </w:p>
        </w:tc>
        <w:tc>
          <w:tcPr>
            <w:tcW w:w="851" w:type="dxa"/>
          </w:tcPr>
          <w:p w14:paraId="1562A128" w14:textId="78A7CD48" w:rsidR="00B217D7" w:rsidRPr="0001237D" w:rsidRDefault="00B217D7" w:rsidP="00B217D7">
            <w:pPr>
              <w:tabs>
                <w:tab w:val="right" w:pos="607"/>
              </w:tabs>
              <w:ind w:left="-129" w:right="-113"/>
              <w:rPr>
                <w:rFonts w:ascii="Cordia New" w:cs="Cordia New"/>
                <w:sz w:val="26"/>
                <w:szCs w:val="26"/>
              </w:rPr>
            </w:pPr>
            <w:r>
              <w:rPr>
                <w:sz w:val="26"/>
                <w:szCs w:val="26"/>
                <w:cs/>
              </w:rPr>
              <w:tab/>
            </w:r>
            <w:r w:rsidRPr="00F228F8">
              <w:rPr>
                <w:rFonts w:ascii="Cordia New" w:cs="Cordia New"/>
                <w:sz w:val="26"/>
                <w:szCs w:val="26"/>
                <w:cs/>
              </w:rPr>
              <w:t>8</w:t>
            </w:r>
            <w:r>
              <w:rPr>
                <w:rFonts w:ascii="Cordia New" w:cs="Cordia New"/>
                <w:sz w:val="26"/>
                <w:szCs w:val="26"/>
              </w:rPr>
              <w:t>78</w:t>
            </w:r>
          </w:p>
        </w:tc>
        <w:tc>
          <w:tcPr>
            <w:tcW w:w="850" w:type="dxa"/>
          </w:tcPr>
          <w:p w14:paraId="708C74BC" w14:textId="264753B9" w:rsidR="00B217D7" w:rsidRPr="0001237D" w:rsidRDefault="00B217D7" w:rsidP="003D7D9D">
            <w:pPr>
              <w:tabs>
                <w:tab w:val="right" w:pos="603"/>
              </w:tabs>
              <w:ind w:left="-129" w:right="-113"/>
              <w:rPr>
                <w:rFonts w:ascii="Cordia New" w:cs="Cordia New"/>
                <w:sz w:val="26"/>
                <w:szCs w:val="26"/>
              </w:rPr>
            </w:pPr>
            <w:r>
              <w:rPr>
                <w:sz w:val="26"/>
                <w:szCs w:val="26"/>
                <w:cs/>
              </w:rPr>
              <w:tab/>
            </w:r>
            <w:r w:rsidRPr="00F228F8">
              <w:rPr>
                <w:rFonts w:ascii="Cordia New" w:cs="Cordia New"/>
                <w:sz w:val="26"/>
                <w:szCs w:val="26"/>
                <w:cs/>
              </w:rPr>
              <w:t>878</w:t>
            </w:r>
          </w:p>
        </w:tc>
        <w:tc>
          <w:tcPr>
            <w:tcW w:w="851" w:type="dxa"/>
            <w:vAlign w:val="bottom"/>
          </w:tcPr>
          <w:p w14:paraId="0E8AEBA4" w14:textId="439EC5B3" w:rsidR="00B217D7" w:rsidRPr="001264AB" w:rsidRDefault="00B217D7" w:rsidP="003D7D9D">
            <w:pPr>
              <w:tabs>
                <w:tab w:val="right" w:pos="598"/>
              </w:tabs>
              <w:ind w:left="-129" w:right="-113"/>
              <w:rPr>
                <w:rFonts w:ascii="Cordia New" w:cs="Cordia New"/>
                <w:sz w:val="26"/>
                <w:szCs w:val="26"/>
              </w:rPr>
            </w:pPr>
            <w:r w:rsidRPr="0001237D">
              <w:rPr>
                <w:rFonts w:ascii="Cordia New" w:cs="Cordia New"/>
                <w:sz w:val="26"/>
                <w:szCs w:val="26"/>
              </w:rPr>
              <w:tab/>
              <w:t>2,218</w:t>
            </w:r>
          </w:p>
        </w:tc>
        <w:tc>
          <w:tcPr>
            <w:tcW w:w="850" w:type="dxa"/>
            <w:vAlign w:val="bottom"/>
          </w:tcPr>
          <w:p w14:paraId="504F3889" w14:textId="3D132F55" w:rsidR="00B217D7" w:rsidRPr="001264AB" w:rsidRDefault="00B217D7" w:rsidP="00DE0FF4">
            <w:pPr>
              <w:tabs>
                <w:tab w:val="right" w:pos="598"/>
              </w:tabs>
              <w:ind w:left="-129" w:right="-113"/>
              <w:rPr>
                <w:rFonts w:ascii="Cordia New" w:cs="Cordia New"/>
                <w:sz w:val="26"/>
                <w:szCs w:val="26"/>
              </w:rPr>
            </w:pPr>
            <w:r w:rsidRPr="0001237D">
              <w:rPr>
                <w:rFonts w:ascii="Cordia New" w:cs="Cordia New"/>
                <w:sz w:val="26"/>
                <w:szCs w:val="26"/>
              </w:rPr>
              <w:tab/>
              <w:t>38</w:t>
            </w:r>
          </w:p>
        </w:tc>
        <w:tc>
          <w:tcPr>
            <w:tcW w:w="850" w:type="dxa"/>
          </w:tcPr>
          <w:p w14:paraId="1690EE17" w14:textId="240B9869" w:rsidR="00B217D7" w:rsidRPr="001264AB" w:rsidRDefault="00B217D7" w:rsidP="003D7D9D">
            <w:pPr>
              <w:tabs>
                <w:tab w:val="right" w:pos="598"/>
              </w:tabs>
              <w:ind w:left="-129" w:right="-113"/>
              <w:rPr>
                <w:rFonts w:ascii="Cordia New" w:cs="Cordia New"/>
                <w:sz w:val="26"/>
                <w:szCs w:val="26"/>
              </w:rPr>
            </w:pPr>
            <w:r w:rsidRPr="0001237D">
              <w:rPr>
                <w:rFonts w:ascii="Cordia New" w:cs="Cordia New"/>
                <w:sz w:val="26"/>
                <w:szCs w:val="26"/>
              </w:rPr>
              <w:tab/>
              <w:t>1,814</w:t>
            </w:r>
          </w:p>
        </w:tc>
        <w:tc>
          <w:tcPr>
            <w:tcW w:w="851" w:type="dxa"/>
          </w:tcPr>
          <w:p w14:paraId="027EAB61" w14:textId="6BE2C763" w:rsidR="00B217D7" w:rsidRPr="001264AB" w:rsidRDefault="00B217D7" w:rsidP="003D7D9D">
            <w:pPr>
              <w:tabs>
                <w:tab w:val="right" w:pos="598"/>
              </w:tabs>
              <w:ind w:left="-129" w:right="-113"/>
              <w:rPr>
                <w:rFonts w:ascii="Cordia New" w:cs="Cordia New"/>
                <w:sz w:val="26"/>
                <w:szCs w:val="26"/>
                <w:cs/>
              </w:rPr>
            </w:pPr>
            <w:r w:rsidRPr="0001237D">
              <w:rPr>
                <w:rFonts w:ascii="Cordia New" w:cs="Cordia New"/>
                <w:sz w:val="26"/>
                <w:szCs w:val="26"/>
              </w:rPr>
              <w:tab/>
              <w:t>1,852</w:t>
            </w:r>
          </w:p>
        </w:tc>
      </w:tr>
      <w:tr w:rsidR="00B217D7" w:rsidRPr="001264AB" w14:paraId="2CCD5A74" w14:textId="77777777" w:rsidTr="00B217D7">
        <w:trPr>
          <w:trHeight w:val="225"/>
        </w:trPr>
        <w:tc>
          <w:tcPr>
            <w:tcW w:w="2721" w:type="dxa"/>
            <w:shd w:val="clear" w:color="auto" w:fill="auto"/>
            <w:noWrap/>
            <w:vAlign w:val="bottom"/>
          </w:tcPr>
          <w:p w14:paraId="0BD6A21C" w14:textId="77777777" w:rsidR="00B217D7" w:rsidRPr="001264AB" w:rsidRDefault="00B217D7" w:rsidP="003D7D9D">
            <w:pPr>
              <w:tabs>
                <w:tab w:val="left" w:pos="231"/>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4415BF46" w14:textId="1963AC90" w:rsidR="00B217D7" w:rsidRPr="0001237D" w:rsidRDefault="00B217D7" w:rsidP="003D7D9D">
            <w:pPr>
              <w:tabs>
                <w:tab w:val="center" w:pos="438"/>
                <w:tab w:val="right" w:pos="721"/>
              </w:tabs>
              <w:ind w:left="-129" w:right="-113"/>
              <w:rPr>
                <w:rFonts w:ascii="Cordia New" w:cs="Cordia New"/>
                <w:sz w:val="26"/>
                <w:szCs w:val="26"/>
              </w:rPr>
            </w:pPr>
            <w:r>
              <w:rPr>
                <w:sz w:val="26"/>
                <w:szCs w:val="26"/>
                <w:cs/>
              </w:rPr>
              <w:tab/>
            </w:r>
            <w:r w:rsidRPr="00F228F8">
              <w:rPr>
                <w:rFonts w:ascii="Cordia New" w:cs="Cordia New"/>
                <w:sz w:val="26"/>
                <w:szCs w:val="26"/>
                <w:cs/>
              </w:rPr>
              <w:t>-</w:t>
            </w:r>
          </w:p>
        </w:tc>
        <w:tc>
          <w:tcPr>
            <w:tcW w:w="851" w:type="dxa"/>
          </w:tcPr>
          <w:p w14:paraId="71DBEE09" w14:textId="66EE07F9" w:rsidR="00B217D7" w:rsidRPr="0001237D" w:rsidRDefault="00B217D7" w:rsidP="003D7D9D">
            <w:pPr>
              <w:tabs>
                <w:tab w:val="right" w:pos="607"/>
              </w:tabs>
              <w:ind w:left="-129" w:right="-113"/>
              <w:rPr>
                <w:rFonts w:ascii="Cordia New" w:cs="Cordia New"/>
                <w:sz w:val="26"/>
                <w:szCs w:val="26"/>
              </w:rPr>
            </w:pPr>
            <w:r>
              <w:rPr>
                <w:sz w:val="26"/>
                <w:szCs w:val="26"/>
                <w:cs/>
              </w:rPr>
              <w:tab/>
            </w:r>
            <w:r w:rsidRPr="00F228F8">
              <w:rPr>
                <w:rFonts w:ascii="Cordia New" w:cs="Cordia New"/>
                <w:sz w:val="26"/>
                <w:szCs w:val="26"/>
                <w:cs/>
              </w:rPr>
              <w:t>1</w:t>
            </w:r>
            <w:r w:rsidRPr="00F228F8">
              <w:rPr>
                <w:rFonts w:ascii="Cordia New" w:cs="Cordia New"/>
                <w:sz w:val="26"/>
                <w:szCs w:val="26"/>
              </w:rPr>
              <w:t>,</w:t>
            </w:r>
            <w:r w:rsidRPr="00F228F8">
              <w:rPr>
                <w:rFonts w:ascii="Cordia New" w:cs="Cordia New"/>
                <w:sz w:val="26"/>
                <w:szCs w:val="26"/>
                <w:cs/>
              </w:rPr>
              <w:t>569</w:t>
            </w:r>
          </w:p>
        </w:tc>
        <w:tc>
          <w:tcPr>
            <w:tcW w:w="850" w:type="dxa"/>
          </w:tcPr>
          <w:p w14:paraId="302C3FF9" w14:textId="54B4D956" w:rsidR="00B217D7" w:rsidRPr="0001237D" w:rsidRDefault="00B217D7" w:rsidP="003D7D9D">
            <w:pPr>
              <w:tabs>
                <w:tab w:val="right" w:pos="603"/>
              </w:tabs>
              <w:ind w:left="-129" w:right="-113"/>
              <w:rPr>
                <w:rFonts w:ascii="Cordia New" w:cs="Cordia New"/>
                <w:sz w:val="26"/>
                <w:szCs w:val="26"/>
              </w:rPr>
            </w:pPr>
            <w:r>
              <w:rPr>
                <w:sz w:val="26"/>
                <w:szCs w:val="26"/>
                <w:cs/>
              </w:rPr>
              <w:tab/>
            </w:r>
            <w:r w:rsidRPr="00F228F8">
              <w:rPr>
                <w:rFonts w:ascii="Cordia New" w:cs="Cordia New"/>
                <w:sz w:val="26"/>
                <w:szCs w:val="26"/>
                <w:cs/>
              </w:rPr>
              <w:t>1</w:t>
            </w:r>
            <w:r w:rsidRPr="00F228F8">
              <w:rPr>
                <w:rFonts w:ascii="Cordia New" w:cs="Cordia New"/>
                <w:sz w:val="26"/>
                <w:szCs w:val="26"/>
              </w:rPr>
              <w:t>,</w:t>
            </w:r>
            <w:r w:rsidRPr="00F228F8">
              <w:rPr>
                <w:rFonts w:ascii="Cordia New" w:cs="Cordia New"/>
                <w:sz w:val="26"/>
                <w:szCs w:val="26"/>
                <w:cs/>
              </w:rPr>
              <w:t>569</w:t>
            </w:r>
          </w:p>
        </w:tc>
        <w:tc>
          <w:tcPr>
            <w:tcW w:w="851" w:type="dxa"/>
            <w:vAlign w:val="bottom"/>
          </w:tcPr>
          <w:p w14:paraId="6CDF82C1" w14:textId="76081999" w:rsidR="00B217D7" w:rsidRPr="001264AB" w:rsidRDefault="00B217D7" w:rsidP="003D7D9D">
            <w:pPr>
              <w:tabs>
                <w:tab w:val="center" w:pos="315"/>
                <w:tab w:val="right" w:pos="598"/>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3C918EB7" w14:textId="2FCAED82" w:rsidR="00B217D7" w:rsidRPr="001264AB" w:rsidRDefault="00B217D7" w:rsidP="003D7D9D">
            <w:pPr>
              <w:tabs>
                <w:tab w:val="center" w:pos="313"/>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tcPr>
          <w:p w14:paraId="1F008372" w14:textId="17064F7F" w:rsidR="00B217D7" w:rsidRPr="001264AB" w:rsidRDefault="00B217D7" w:rsidP="003D7D9D">
            <w:pPr>
              <w:tabs>
                <w:tab w:val="right" w:pos="598"/>
              </w:tabs>
              <w:ind w:left="-129" w:right="-113"/>
              <w:rPr>
                <w:rFonts w:ascii="Cordia New" w:cs="Cordia New"/>
                <w:sz w:val="26"/>
                <w:szCs w:val="26"/>
              </w:rPr>
            </w:pPr>
            <w:r w:rsidRPr="0001237D">
              <w:rPr>
                <w:rFonts w:ascii="Cordia New" w:cs="Cordia New"/>
                <w:sz w:val="26"/>
                <w:szCs w:val="26"/>
              </w:rPr>
              <w:tab/>
              <w:t>1,304</w:t>
            </w:r>
          </w:p>
        </w:tc>
        <w:tc>
          <w:tcPr>
            <w:tcW w:w="851" w:type="dxa"/>
          </w:tcPr>
          <w:p w14:paraId="55A818D4" w14:textId="6824889C" w:rsidR="00B217D7" w:rsidRPr="001264AB" w:rsidRDefault="00B217D7" w:rsidP="003D7D9D">
            <w:pPr>
              <w:tabs>
                <w:tab w:val="right" w:pos="598"/>
              </w:tabs>
              <w:ind w:left="-129" w:right="-113"/>
              <w:rPr>
                <w:rFonts w:ascii="Cordia New" w:cs="Cordia New"/>
                <w:sz w:val="26"/>
                <w:szCs w:val="26"/>
                <w:cs/>
              </w:rPr>
            </w:pPr>
            <w:r w:rsidRPr="0001237D">
              <w:rPr>
                <w:rFonts w:ascii="Cordia New" w:cs="Cordia New"/>
                <w:sz w:val="26"/>
                <w:szCs w:val="26"/>
              </w:rPr>
              <w:tab/>
              <w:t>1,304</w:t>
            </w:r>
          </w:p>
        </w:tc>
      </w:tr>
      <w:tr w:rsidR="00B217D7" w:rsidRPr="001264AB" w14:paraId="1A1D7B0D" w14:textId="77777777" w:rsidTr="00B217D7">
        <w:trPr>
          <w:trHeight w:val="225"/>
        </w:trPr>
        <w:tc>
          <w:tcPr>
            <w:tcW w:w="2721" w:type="dxa"/>
            <w:shd w:val="clear" w:color="auto" w:fill="auto"/>
            <w:noWrap/>
            <w:vAlign w:val="bottom"/>
          </w:tcPr>
          <w:p w14:paraId="5D13DB05" w14:textId="4C11B396" w:rsidR="00B217D7" w:rsidRPr="001264AB" w:rsidRDefault="00B217D7" w:rsidP="003D7D9D">
            <w:pPr>
              <w:tabs>
                <w:tab w:val="left" w:pos="22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measured at amortised cost</w:t>
            </w:r>
          </w:p>
        </w:tc>
        <w:tc>
          <w:tcPr>
            <w:tcW w:w="974" w:type="dxa"/>
            <w:shd w:val="clear" w:color="auto" w:fill="auto"/>
            <w:noWrap/>
            <w:vAlign w:val="bottom"/>
          </w:tcPr>
          <w:p w14:paraId="5DC64893" w14:textId="39029814" w:rsidR="00B217D7" w:rsidRPr="0001237D" w:rsidRDefault="00B217D7" w:rsidP="003D7D9D">
            <w:pPr>
              <w:tabs>
                <w:tab w:val="right" w:pos="721"/>
              </w:tabs>
              <w:ind w:left="-129" w:right="-113"/>
              <w:rPr>
                <w:rFonts w:ascii="Cordia New" w:cs="Cordia New"/>
                <w:sz w:val="26"/>
                <w:szCs w:val="26"/>
                <w:u w:val="single"/>
              </w:rPr>
            </w:pPr>
            <w:r>
              <w:rPr>
                <w:sz w:val="26"/>
                <w:szCs w:val="26"/>
                <w:cs/>
              </w:rPr>
              <w:tab/>
            </w:r>
            <w:r w:rsidRPr="00F228F8">
              <w:rPr>
                <w:rFonts w:ascii="Cordia New" w:cs="Cordia New"/>
                <w:sz w:val="26"/>
                <w:szCs w:val="26"/>
                <w:u w:val="single"/>
                <w:cs/>
              </w:rPr>
              <w:t>125</w:t>
            </w:r>
            <w:r w:rsidRPr="00F228F8">
              <w:rPr>
                <w:rFonts w:ascii="Cordia New" w:cs="Cordia New"/>
                <w:sz w:val="26"/>
                <w:szCs w:val="26"/>
                <w:u w:val="single"/>
              </w:rPr>
              <w:t>,</w:t>
            </w:r>
            <w:r w:rsidRPr="00F228F8">
              <w:rPr>
                <w:rFonts w:ascii="Cordia New" w:cs="Cordia New"/>
                <w:sz w:val="26"/>
                <w:szCs w:val="26"/>
                <w:u w:val="single"/>
                <w:cs/>
              </w:rPr>
              <w:t>996</w:t>
            </w:r>
          </w:p>
        </w:tc>
        <w:tc>
          <w:tcPr>
            <w:tcW w:w="851" w:type="dxa"/>
            <w:vAlign w:val="bottom"/>
          </w:tcPr>
          <w:p w14:paraId="624EDBFC" w14:textId="5B5ED79D" w:rsidR="00B217D7" w:rsidRPr="0001237D" w:rsidRDefault="00B217D7" w:rsidP="003D7D9D">
            <w:pPr>
              <w:tabs>
                <w:tab w:val="right" w:pos="607"/>
              </w:tabs>
              <w:ind w:left="-129" w:right="-113"/>
              <w:rPr>
                <w:rFonts w:ascii="Cordia New" w:cs="Cordia New"/>
                <w:sz w:val="26"/>
                <w:szCs w:val="26"/>
              </w:rPr>
            </w:pPr>
            <w:r>
              <w:rPr>
                <w:sz w:val="26"/>
                <w:szCs w:val="26"/>
                <w:cs/>
              </w:rPr>
              <w:tab/>
            </w:r>
            <w:r w:rsidRPr="00F228F8">
              <w:rPr>
                <w:rFonts w:ascii="Cordia New" w:cs="Cordia New"/>
                <w:sz w:val="26"/>
                <w:szCs w:val="26"/>
                <w:u w:val="single"/>
                <w:cs/>
              </w:rPr>
              <w:t>126</w:t>
            </w:r>
            <w:r w:rsidRPr="00F228F8">
              <w:rPr>
                <w:rFonts w:ascii="Cordia New" w:cs="Cordia New"/>
                <w:sz w:val="26"/>
                <w:szCs w:val="26"/>
                <w:u w:val="single"/>
              </w:rPr>
              <w:t>,</w:t>
            </w:r>
            <w:r w:rsidRPr="00F228F8">
              <w:rPr>
                <w:rFonts w:ascii="Cordia New" w:cs="Cordia New"/>
                <w:sz w:val="26"/>
                <w:szCs w:val="26"/>
                <w:u w:val="single"/>
                <w:cs/>
              </w:rPr>
              <w:t>461</w:t>
            </w:r>
          </w:p>
        </w:tc>
        <w:tc>
          <w:tcPr>
            <w:tcW w:w="850" w:type="dxa"/>
            <w:vAlign w:val="bottom"/>
          </w:tcPr>
          <w:p w14:paraId="6910B958" w14:textId="60828E3B" w:rsidR="00B217D7" w:rsidRPr="0001237D" w:rsidRDefault="00B217D7" w:rsidP="003D7D9D">
            <w:pPr>
              <w:tabs>
                <w:tab w:val="right" w:pos="603"/>
              </w:tabs>
              <w:ind w:left="-129" w:right="-113"/>
              <w:rPr>
                <w:rFonts w:ascii="Cordia New" w:cs="Cordia New"/>
                <w:sz w:val="26"/>
                <w:szCs w:val="26"/>
              </w:rPr>
            </w:pPr>
            <w:r>
              <w:rPr>
                <w:sz w:val="26"/>
                <w:szCs w:val="26"/>
                <w:cs/>
              </w:rPr>
              <w:tab/>
            </w:r>
            <w:r w:rsidRPr="00F228F8">
              <w:rPr>
                <w:rFonts w:ascii="Cordia New" w:cs="Cordia New"/>
                <w:sz w:val="26"/>
                <w:szCs w:val="26"/>
                <w:u w:val="single"/>
                <w:cs/>
              </w:rPr>
              <w:t>126</w:t>
            </w:r>
            <w:r w:rsidRPr="00F228F8">
              <w:rPr>
                <w:rFonts w:ascii="Cordia New" w:cs="Cordia New"/>
                <w:sz w:val="26"/>
                <w:szCs w:val="26"/>
                <w:u w:val="single"/>
              </w:rPr>
              <w:t>,</w:t>
            </w:r>
            <w:r w:rsidRPr="00F228F8">
              <w:rPr>
                <w:rFonts w:ascii="Cordia New" w:cs="Cordia New"/>
                <w:sz w:val="26"/>
                <w:szCs w:val="26"/>
                <w:u w:val="single"/>
                <w:cs/>
              </w:rPr>
              <w:t>461</w:t>
            </w:r>
          </w:p>
        </w:tc>
        <w:tc>
          <w:tcPr>
            <w:tcW w:w="851" w:type="dxa"/>
            <w:vAlign w:val="bottom"/>
          </w:tcPr>
          <w:p w14:paraId="60F2B633" w14:textId="5C99C1D4" w:rsidR="00B217D7" w:rsidRPr="001264AB" w:rsidRDefault="00B217D7" w:rsidP="003D7D9D">
            <w:pPr>
              <w:tabs>
                <w:tab w:val="right" w:pos="598"/>
              </w:tabs>
              <w:ind w:left="-129" w:right="-113"/>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159,254</w:t>
            </w:r>
          </w:p>
        </w:tc>
        <w:tc>
          <w:tcPr>
            <w:tcW w:w="850" w:type="dxa"/>
            <w:vAlign w:val="bottom"/>
          </w:tcPr>
          <w:p w14:paraId="69E0E016" w14:textId="11ADD735" w:rsidR="00B217D7" w:rsidRPr="000B55C4" w:rsidRDefault="00B217D7" w:rsidP="003D7D9D">
            <w:pPr>
              <w:tabs>
                <w:tab w:val="left" w:pos="60"/>
                <w:tab w:val="center" w:pos="313"/>
                <w:tab w:val="right" w:pos="598"/>
              </w:tabs>
              <w:ind w:left="-129" w:right="-113"/>
              <w:jc w:val="both"/>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850" w:type="dxa"/>
            <w:vAlign w:val="bottom"/>
          </w:tcPr>
          <w:p w14:paraId="563BBA96" w14:textId="5525C307" w:rsidR="00B217D7" w:rsidRPr="001264AB" w:rsidRDefault="00B217D7" w:rsidP="003D7D9D">
            <w:pPr>
              <w:tabs>
                <w:tab w:val="right" w:pos="598"/>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160,266</w:t>
            </w:r>
          </w:p>
        </w:tc>
        <w:tc>
          <w:tcPr>
            <w:tcW w:w="851" w:type="dxa"/>
            <w:vAlign w:val="bottom"/>
          </w:tcPr>
          <w:p w14:paraId="5A44BD42" w14:textId="24B7B4EB" w:rsidR="00B217D7" w:rsidRPr="001264AB" w:rsidRDefault="00B217D7" w:rsidP="003D7D9D">
            <w:pPr>
              <w:tabs>
                <w:tab w:val="right" w:pos="598"/>
              </w:tabs>
              <w:ind w:left="-129" w:right="-113"/>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160,266</w:t>
            </w:r>
          </w:p>
        </w:tc>
      </w:tr>
      <w:tr w:rsidR="00B217D7" w:rsidRPr="001264AB" w14:paraId="65FFDC8F" w14:textId="77777777" w:rsidTr="00B217D7">
        <w:trPr>
          <w:trHeight w:val="225"/>
        </w:trPr>
        <w:tc>
          <w:tcPr>
            <w:tcW w:w="2721" w:type="dxa"/>
            <w:shd w:val="clear" w:color="auto" w:fill="auto"/>
            <w:noWrap/>
            <w:vAlign w:val="bottom"/>
          </w:tcPr>
          <w:p w14:paraId="78064EAD" w14:textId="77777777" w:rsidR="00B217D7" w:rsidRPr="001264AB" w:rsidRDefault="00B217D7" w:rsidP="003D7D9D">
            <w:pPr>
              <w:spacing w:line="240" w:lineRule="auto"/>
              <w:rPr>
                <w:rFonts w:ascii="Cordia New" w:cs="Cordia New"/>
                <w:sz w:val="26"/>
                <w:szCs w:val="26"/>
              </w:rPr>
            </w:pPr>
            <w:r w:rsidRPr="001264AB">
              <w:rPr>
                <w:rFonts w:ascii="Cordia New" w:cs="Cordia New"/>
                <w:sz w:val="26"/>
                <w:szCs w:val="26"/>
              </w:rPr>
              <w:t>Total Financial Assets</w:t>
            </w:r>
          </w:p>
        </w:tc>
        <w:tc>
          <w:tcPr>
            <w:tcW w:w="974" w:type="dxa"/>
            <w:shd w:val="clear" w:color="auto" w:fill="auto"/>
            <w:noWrap/>
            <w:vAlign w:val="bottom"/>
          </w:tcPr>
          <w:p w14:paraId="25054274" w14:textId="0B97525E" w:rsidR="00B217D7" w:rsidRPr="0001237D" w:rsidRDefault="00B217D7" w:rsidP="003D7D9D">
            <w:pPr>
              <w:tabs>
                <w:tab w:val="right" w:pos="721"/>
              </w:tabs>
              <w:ind w:left="-129" w:right="-113"/>
              <w:rPr>
                <w:rFonts w:ascii="Cordia New" w:cs="Cordia New"/>
                <w:sz w:val="26"/>
                <w:szCs w:val="26"/>
                <w:u w:val="double"/>
              </w:rPr>
            </w:pPr>
            <w:r>
              <w:rPr>
                <w:sz w:val="26"/>
                <w:szCs w:val="26"/>
                <w:cs/>
              </w:rPr>
              <w:tab/>
            </w:r>
            <w:r w:rsidRPr="00F228F8">
              <w:rPr>
                <w:rFonts w:ascii="Cordia New" w:cs="Cordia New"/>
                <w:sz w:val="26"/>
                <w:szCs w:val="26"/>
                <w:u w:val="double"/>
                <w:cs/>
              </w:rPr>
              <w:t>126</w:t>
            </w:r>
            <w:r w:rsidRPr="00F228F8">
              <w:rPr>
                <w:rFonts w:ascii="Cordia New" w:cs="Cordia New"/>
                <w:sz w:val="26"/>
                <w:szCs w:val="26"/>
                <w:u w:val="double"/>
              </w:rPr>
              <w:t>,</w:t>
            </w:r>
            <w:r w:rsidRPr="00F228F8">
              <w:rPr>
                <w:rFonts w:ascii="Cordia New" w:cs="Cordia New"/>
                <w:sz w:val="26"/>
                <w:szCs w:val="26"/>
                <w:u w:val="double"/>
                <w:cs/>
              </w:rPr>
              <w:t>705</w:t>
            </w:r>
          </w:p>
        </w:tc>
        <w:tc>
          <w:tcPr>
            <w:tcW w:w="851" w:type="dxa"/>
          </w:tcPr>
          <w:p w14:paraId="4EDB2750" w14:textId="03E4EE09" w:rsidR="00B217D7" w:rsidRPr="0001237D" w:rsidRDefault="00B217D7" w:rsidP="00B217D7">
            <w:pPr>
              <w:tabs>
                <w:tab w:val="right" w:pos="607"/>
              </w:tabs>
              <w:ind w:left="-129" w:right="-113"/>
              <w:rPr>
                <w:rFonts w:ascii="Cordia New" w:cs="Cordia New"/>
                <w:sz w:val="26"/>
                <w:szCs w:val="26"/>
              </w:rPr>
            </w:pPr>
            <w:r>
              <w:rPr>
                <w:sz w:val="26"/>
                <w:szCs w:val="26"/>
                <w:cs/>
              </w:rPr>
              <w:tab/>
            </w:r>
            <w:r w:rsidRPr="00F228F8">
              <w:rPr>
                <w:rFonts w:ascii="Cordia New" w:cs="Cordia New"/>
                <w:sz w:val="26"/>
                <w:szCs w:val="26"/>
                <w:u w:val="double"/>
                <w:cs/>
              </w:rPr>
              <w:t>128</w:t>
            </w:r>
            <w:r w:rsidRPr="00F228F8">
              <w:rPr>
                <w:rFonts w:ascii="Cordia New" w:cs="Cordia New"/>
                <w:sz w:val="26"/>
                <w:szCs w:val="26"/>
                <w:u w:val="double"/>
              </w:rPr>
              <w:t>,</w:t>
            </w:r>
            <w:r>
              <w:rPr>
                <w:rFonts w:ascii="Cordia New" w:cs="Cordia New"/>
                <w:sz w:val="26"/>
                <w:szCs w:val="26"/>
                <w:u w:val="double"/>
              </w:rPr>
              <w:t>908</w:t>
            </w:r>
          </w:p>
        </w:tc>
        <w:tc>
          <w:tcPr>
            <w:tcW w:w="850" w:type="dxa"/>
          </w:tcPr>
          <w:p w14:paraId="330B8A90" w14:textId="2EA0ADFA" w:rsidR="00B217D7" w:rsidRPr="0001237D" w:rsidRDefault="00B217D7" w:rsidP="003D7D9D">
            <w:pPr>
              <w:tabs>
                <w:tab w:val="right" w:pos="603"/>
              </w:tabs>
              <w:ind w:left="-129" w:right="-113"/>
              <w:rPr>
                <w:rFonts w:ascii="Cordia New" w:cs="Cordia New"/>
                <w:sz w:val="26"/>
                <w:szCs w:val="26"/>
              </w:rPr>
            </w:pPr>
            <w:r>
              <w:rPr>
                <w:sz w:val="26"/>
                <w:szCs w:val="26"/>
                <w:cs/>
              </w:rPr>
              <w:tab/>
            </w:r>
            <w:r w:rsidRPr="00F228F8">
              <w:rPr>
                <w:rFonts w:ascii="Cordia New" w:cs="Cordia New"/>
                <w:sz w:val="26"/>
                <w:szCs w:val="26"/>
                <w:u w:val="double"/>
                <w:cs/>
              </w:rPr>
              <w:t>128</w:t>
            </w:r>
            <w:r w:rsidRPr="00F228F8">
              <w:rPr>
                <w:rFonts w:ascii="Cordia New" w:cs="Cordia New"/>
                <w:sz w:val="26"/>
                <w:szCs w:val="26"/>
                <w:u w:val="double"/>
              </w:rPr>
              <w:t>,</w:t>
            </w:r>
            <w:r w:rsidRPr="00F228F8">
              <w:rPr>
                <w:rFonts w:ascii="Cordia New" w:cs="Cordia New"/>
                <w:sz w:val="26"/>
                <w:szCs w:val="26"/>
                <w:u w:val="double"/>
                <w:cs/>
              </w:rPr>
              <w:t>908</w:t>
            </w:r>
          </w:p>
        </w:tc>
        <w:tc>
          <w:tcPr>
            <w:tcW w:w="851" w:type="dxa"/>
            <w:vAlign w:val="bottom"/>
          </w:tcPr>
          <w:p w14:paraId="1EF95BD4" w14:textId="36A458E3" w:rsidR="00B217D7" w:rsidRPr="001264AB" w:rsidRDefault="00B217D7" w:rsidP="003D7D9D">
            <w:pPr>
              <w:tabs>
                <w:tab w:val="right" w:pos="598"/>
              </w:tabs>
              <w:ind w:left="-129" w:right="-113"/>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161,472</w:t>
            </w:r>
          </w:p>
        </w:tc>
        <w:tc>
          <w:tcPr>
            <w:tcW w:w="850" w:type="dxa"/>
            <w:vAlign w:val="bottom"/>
          </w:tcPr>
          <w:p w14:paraId="217174C3" w14:textId="59F2DB2C" w:rsidR="00B217D7" w:rsidRPr="000B55C4" w:rsidRDefault="00B217D7" w:rsidP="003D7D9D">
            <w:pPr>
              <w:tabs>
                <w:tab w:val="left" w:pos="60"/>
                <w:tab w:val="right" w:pos="598"/>
              </w:tabs>
              <w:ind w:left="-129" w:right="-113"/>
              <w:jc w:val="both"/>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t>38</w:t>
            </w:r>
          </w:p>
        </w:tc>
        <w:tc>
          <w:tcPr>
            <w:tcW w:w="850" w:type="dxa"/>
          </w:tcPr>
          <w:p w14:paraId="481422C2" w14:textId="54CF179A" w:rsidR="00B217D7" w:rsidRPr="001264AB" w:rsidRDefault="00B217D7" w:rsidP="003D7D9D">
            <w:pPr>
              <w:tabs>
                <w:tab w:val="right" w:pos="598"/>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163,384</w:t>
            </w:r>
          </w:p>
        </w:tc>
        <w:tc>
          <w:tcPr>
            <w:tcW w:w="851" w:type="dxa"/>
          </w:tcPr>
          <w:p w14:paraId="5F449B1F" w14:textId="27C94903" w:rsidR="00B217D7" w:rsidRPr="001264AB" w:rsidRDefault="00B217D7" w:rsidP="003D7D9D">
            <w:pPr>
              <w:tabs>
                <w:tab w:val="right" w:pos="598"/>
              </w:tabs>
              <w:ind w:left="-129" w:right="-113"/>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163,422</w:t>
            </w:r>
          </w:p>
        </w:tc>
      </w:tr>
      <w:tr w:rsidR="00B217D7" w:rsidRPr="001264AB" w14:paraId="0F6A2699" w14:textId="77777777" w:rsidTr="00B217D7">
        <w:trPr>
          <w:trHeight w:val="225"/>
        </w:trPr>
        <w:tc>
          <w:tcPr>
            <w:tcW w:w="2721" w:type="dxa"/>
            <w:shd w:val="clear" w:color="auto" w:fill="auto"/>
            <w:noWrap/>
            <w:vAlign w:val="bottom"/>
          </w:tcPr>
          <w:p w14:paraId="23BD5429" w14:textId="77777777" w:rsidR="00B217D7" w:rsidRPr="001264AB" w:rsidRDefault="00B217D7" w:rsidP="003D7D9D">
            <w:pPr>
              <w:spacing w:line="240" w:lineRule="auto"/>
              <w:rPr>
                <w:rFonts w:ascii="Cordia New" w:cs="Cordia New"/>
                <w:b/>
                <w:bCs/>
                <w:sz w:val="26"/>
                <w:szCs w:val="26"/>
                <w:u w:val="single"/>
                <w:cs/>
                <w:lang w:val="th-TH"/>
              </w:rPr>
            </w:pPr>
          </w:p>
        </w:tc>
        <w:tc>
          <w:tcPr>
            <w:tcW w:w="974" w:type="dxa"/>
            <w:shd w:val="clear" w:color="auto" w:fill="auto"/>
            <w:noWrap/>
            <w:vAlign w:val="bottom"/>
          </w:tcPr>
          <w:p w14:paraId="31526630" w14:textId="77777777" w:rsidR="00B217D7" w:rsidRPr="0001237D" w:rsidRDefault="00B217D7" w:rsidP="003D7D9D">
            <w:pPr>
              <w:tabs>
                <w:tab w:val="right" w:pos="721"/>
              </w:tabs>
              <w:ind w:left="-129" w:right="-113"/>
              <w:rPr>
                <w:rFonts w:ascii="Cordia New" w:cs="Cordia New"/>
                <w:sz w:val="26"/>
                <w:szCs w:val="26"/>
              </w:rPr>
            </w:pPr>
          </w:p>
        </w:tc>
        <w:tc>
          <w:tcPr>
            <w:tcW w:w="851" w:type="dxa"/>
          </w:tcPr>
          <w:p w14:paraId="747F0DF0" w14:textId="77777777" w:rsidR="00B217D7" w:rsidRPr="0001237D" w:rsidRDefault="00B217D7" w:rsidP="003D7D9D">
            <w:pPr>
              <w:tabs>
                <w:tab w:val="right" w:pos="607"/>
              </w:tabs>
              <w:ind w:left="-129" w:right="-113"/>
              <w:rPr>
                <w:rFonts w:ascii="Cordia New" w:cs="Cordia New"/>
                <w:sz w:val="26"/>
                <w:szCs w:val="26"/>
              </w:rPr>
            </w:pPr>
          </w:p>
        </w:tc>
        <w:tc>
          <w:tcPr>
            <w:tcW w:w="850" w:type="dxa"/>
          </w:tcPr>
          <w:p w14:paraId="23020C85" w14:textId="488013A9" w:rsidR="00B217D7" w:rsidRPr="0001237D" w:rsidRDefault="00B217D7" w:rsidP="003D7D9D">
            <w:pPr>
              <w:tabs>
                <w:tab w:val="right" w:pos="603"/>
              </w:tabs>
              <w:ind w:left="-129" w:right="-113"/>
              <w:rPr>
                <w:rFonts w:ascii="Cordia New" w:cs="Cordia New"/>
                <w:sz w:val="26"/>
                <w:szCs w:val="26"/>
              </w:rPr>
            </w:pPr>
          </w:p>
        </w:tc>
        <w:tc>
          <w:tcPr>
            <w:tcW w:w="851" w:type="dxa"/>
            <w:vAlign w:val="bottom"/>
          </w:tcPr>
          <w:p w14:paraId="119A6625" w14:textId="5CCF97DE" w:rsidR="00B217D7" w:rsidRPr="001264AB" w:rsidRDefault="00B217D7" w:rsidP="003D7D9D">
            <w:pPr>
              <w:tabs>
                <w:tab w:val="right" w:pos="598"/>
              </w:tabs>
              <w:ind w:left="-129" w:right="-113"/>
              <w:rPr>
                <w:rFonts w:ascii="Cordia New" w:cs="Cordia New"/>
                <w:sz w:val="26"/>
                <w:szCs w:val="26"/>
              </w:rPr>
            </w:pPr>
          </w:p>
        </w:tc>
        <w:tc>
          <w:tcPr>
            <w:tcW w:w="850" w:type="dxa"/>
            <w:vAlign w:val="bottom"/>
          </w:tcPr>
          <w:p w14:paraId="4563EA75" w14:textId="77777777" w:rsidR="00B217D7" w:rsidRPr="001264AB" w:rsidRDefault="00B217D7" w:rsidP="003D7D9D">
            <w:pPr>
              <w:tabs>
                <w:tab w:val="right" w:pos="598"/>
              </w:tabs>
              <w:ind w:left="-129" w:right="-113"/>
              <w:rPr>
                <w:rFonts w:ascii="Cordia New" w:cs="Cordia New"/>
                <w:sz w:val="26"/>
                <w:szCs w:val="26"/>
              </w:rPr>
            </w:pPr>
          </w:p>
        </w:tc>
        <w:tc>
          <w:tcPr>
            <w:tcW w:w="850" w:type="dxa"/>
          </w:tcPr>
          <w:p w14:paraId="06191988" w14:textId="18991FC1" w:rsidR="00B217D7" w:rsidRPr="001264AB" w:rsidRDefault="00B217D7" w:rsidP="003D7D9D">
            <w:pPr>
              <w:tabs>
                <w:tab w:val="right" w:pos="598"/>
              </w:tabs>
              <w:ind w:left="-129" w:right="-113"/>
              <w:rPr>
                <w:rFonts w:ascii="Cordia New" w:cs="Cordia New"/>
                <w:sz w:val="26"/>
                <w:szCs w:val="26"/>
              </w:rPr>
            </w:pPr>
          </w:p>
        </w:tc>
        <w:tc>
          <w:tcPr>
            <w:tcW w:w="851" w:type="dxa"/>
          </w:tcPr>
          <w:p w14:paraId="6B4D4C04" w14:textId="47864BDC" w:rsidR="00B217D7" w:rsidRPr="001264AB" w:rsidRDefault="00B217D7" w:rsidP="003D7D9D">
            <w:pPr>
              <w:tabs>
                <w:tab w:val="right" w:pos="598"/>
              </w:tabs>
              <w:ind w:left="-129" w:right="-113"/>
              <w:rPr>
                <w:rFonts w:ascii="Cordia New" w:cs="Cordia New"/>
                <w:sz w:val="26"/>
                <w:szCs w:val="26"/>
              </w:rPr>
            </w:pPr>
          </w:p>
        </w:tc>
      </w:tr>
      <w:tr w:rsidR="00B217D7" w:rsidRPr="001264AB" w14:paraId="2D32CC91" w14:textId="77777777" w:rsidTr="00B217D7">
        <w:trPr>
          <w:trHeight w:val="225"/>
        </w:trPr>
        <w:tc>
          <w:tcPr>
            <w:tcW w:w="2721" w:type="dxa"/>
            <w:shd w:val="clear" w:color="auto" w:fill="auto"/>
            <w:noWrap/>
            <w:vAlign w:val="bottom"/>
          </w:tcPr>
          <w:p w14:paraId="765779D8" w14:textId="77777777" w:rsidR="00B217D7" w:rsidRPr="001264AB" w:rsidRDefault="00B217D7" w:rsidP="003D7D9D">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shd w:val="clear" w:color="auto" w:fill="auto"/>
            <w:noWrap/>
            <w:vAlign w:val="bottom"/>
          </w:tcPr>
          <w:p w14:paraId="14EA5180" w14:textId="77777777" w:rsidR="00B217D7" w:rsidRPr="0001237D" w:rsidRDefault="00B217D7" w:rsidP="003D7D9D">
            <w:pPr>
              <w:tabs>
                <w:tab w:val="right" w:pos="721"/>
              </w:tabs>
              <w:ind w:left="-129" w:right="-113"/>
              <w:jc w:val="right"/>
              <w:rPr>
                <w:rFonts w:ascii="Cordia New" w:cs="Cordia New"/>
                <w:sz w:val="26"/>
                <w:szCs w:val="26"/>
              </w:rPr>
            </w:pPr>
          </w:p>
        </w:tc>
        <w:tc>
          <w:tcPr>
            <w:tcW w:w="851" w:type="dxa"/>
          </w:tcPr>
          <w:p w14:paraId="3534FD51" w14:textId="77777777" w:rsidR="00B217D7" w:rsidRPr="0001237D" w:rsidRDefault="00B217D7" w:rsidP="003D7D9D">
            <w:pPr>
              <w:tabs>
                <w:tab w:val="right" w:pos="607"/>
              </w:tabs>
              <w:ind w:left="-129" w:right="-113"/>
              <w:jc w:val="right"/>
              <w:rPr>
                <w:rFonts w:ascii="Cordia New" w:cs="Cordia New"/>
                <w:sz w:val="26"/>
                <w:szCs w:val="26"/>
              </w:rPr>
            </w:pPr>
          </w:p>
        </w:tc>
        <w:tc>
          <w:tcPr>
            <w:tcW w:w="850" w:type="dxa"/>
          </w:tcPr>
          <w:p w14:paraId="46B2C93F" w14:textId="49469E55" w:rsidR="00B217D7" w:rsidRPr="0001237D" w:rsidRDefault="00B217D7" w:rsidP="003D7D9D">
            <w:pPr>
              <w:tabs>
                <w:tab w:val="right" w:pos="603"/>
              </w:tabs>
              <w:ind w:left="-129" w:right="-113"/>
              <w:jc w:val="right"/>
              <w:rPr>
                <w:rFonts w:ascii="Cordia New" w:cs="Cordia New"/>
                <w:sz w:val="26"/>
                <w:szCs w:val="26"/>
              </w:rPr>
            </w:pPr>
          </w:p>
        </w:tc>
        <w:tc>
          <w:tcPr>
            <w:tcW w:w="851" w:type="dxa"/>
            <w:vAlign w:val="bottom"/>
          </w:tcPr>
          <w:p w14:paraId="0CF5FBD6" w14:textId="20A7213C" w:rsidR="00B217D7" w:rsidRPr="001264AB" w:rsidRDefault="00B217D7" w:rsidP="003D7D9D">
            <w:pPr>
              <w:tabs>
                <w:tab w:val="right" w:pos="598"/>
              </w:tabs>
              <w:ind w:left="-129" w:right="-113"/>
              <w:rPr>
                <w:rFonts w:ascii="Cordia New" w:cs="Cordia New"/>
                <w:sz w:val="26"/>
                <w:szCs w:val="26"/>
              </w:rPr>
            </w:pPr>
          </w:p>
        </w:tc>
        <w:tc>
          <w:tcPr>
            <w:tcW w:w="850" w:type="dxa"/>
            <w:vAlign w:val="bottom"/>
          </w:tcPr>
          <w:p w14:paraId="4C155EF4" w14:textId="77777777" w:rsidR="00B217D7" w:rsidRPr="001264AB" w:rsidRDefault="00B217D7" w:rsidP="003D7D9D">
            <w:pPr>
              <w:tabs>
                <w:tab w:val="right" w:pos="598"/>
              </w:tabs>
              <w:ind w:left="-129" w:right="-113"/>
              <w:jc w:val="right"/>
              <w:rPr>
                <w:rFonts w:ascii="Cordia New" w:cs="Cordia New"/>
                <w:sz w:val="26"/>
                <w:szCs w:val="26"/>
              </w:rPr>
            </w:pPr>
          </w:p>
        </w:tc>
        <w:tc>
          <w:tcPr>
            <w:tcW w:w="850" w:type="dxa"/>
          </w:tcPr>
          <w:p w14:paraId="578E1230" w14:textId="25265EF3" w:rsidR="00B217D7" w:rsidRPr="001264AB" w:rsidRDefault="00B217D7" w:rsidP="003D7D9D">
            <w:pPr>
              <w:tabs>
                <w:tab w:val="right" w:pos="598"/>
              </w:tabs>
              <w:ind w:left="-129" w:right="-113"/>
              <w:jc w:val="right"/>
              <w:rPr>
                <w:rFonts w:ascii="Cordia New" w:cs="Cordia New"/>
                <w:sz w:val="26"/>
                <w:szCs w:val="26"/>
              </w:rPr>
            </w:pPr>
          </w:p>
        </w:tc>
        <w:tc>
          <w:tcPr>
            <w:tcW w:w="851" w:type="dxa"/>
          </w:tcPr>
          <w:p w14:paraId="53CAFC02" w14:textId="0BF52B62" w:rsidR="00B217D7" w:rsidRPr="001264AB" w:rsidRDefault="00B217D7" w:rsidP="003D7D9D">
            <w:pPr>
              <w:tabs>
                <w:tab w:val="right" w:pos="598"/>
              </w:tabs>
              <w:ind w:left="-129" w:right="-113"/>
              <w:jc w:val="right"/>
              <w:rPr>
                <w:rFonts w:ascii="Cordia New" w:cs="Cordia New"/>
                <w:sz w:val="26"/>
                <w:szCs w:val="26"/>
              </w:rPr>
            </w:pPr>
          </w:p>
        </w:tc>
      </w:tr>
      <w:tr w:rsidR="00B217D7" w:rsidRPr="001264AB" w14:paraId="6D51BE00" w14:textId="77777777" w:rsidTr="00B217D7">
        <w:trPr>
          <w:trHeight w:val="225"/>
        </w:trPr>
        <w:tc>
          <w:tcPr>
            <w:tcW w:w="2721" w:type="dxa"/>
            <w:shd w:val="clear" w:color="auto" w:fill="auto"/>
            <w:noWrap/>
            <w:vAlign w:val="bottom"/>
          </w:tcPr>
          <w:p w14:paraId="10DEA97A" w14:textId="6FFA022B" w:rsidR="00B217D7" w:rsidRPr="001264AB" w:rsidRDefault="00B217D7" w:rsidP="003D7D9D">
            <w:pPr>
              <w:tabs>
                <w:tab w:val="left" w:pos="175"/>
              </w:tabs>
              <w:spacing w:line="240" w:lineRule="auto"/>
              <w:rPr>
                <w:rFonts w:ascii="Cordia New" w:cs="Cordia New"/>
                <w:sz w:val="26"/>
                <w:szCs w:val="26"/>
                <w:lang w:val="en-US"/>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shd w:val="clear" w:color="auto" w:fill="auto"/>
            <w:noWrap/>
            <w:vAlign w:val="bottom"/>
          </w:tcPr>
          <w:p w14:paraId="491855C8" w14:textId="77777777" w:rsidR="00B217D7" w:rsidRPr="0001237D" w:rsidRDefault="00B217D7" w:rsidP="003D7D9D">
            <w:pPr>
              <w:tabs>
                <w:tab w:val="right" w:pos="721"/>
              </w:tabs>
              <w:ind w:left="-129" w:right="-113"/>
              <w:jc w:val="both"/>
              <w:rPr>
                <w:rFonts w:ascii="Cordia New" w:cs="Cordia New"/>
                <w:sz w:val="26"/>
                <w:szCs w:val="26"/>
              </w:rPr>
            </w:pPr>
          </w:p>
        </w:tc>
        <w:tc>
          <w:tcPr>
            <w:tcW w:w="851" w:type="dxa"/>
          </w:tcPr>
          <w:p w14:paraId="527E2078" w14:textId="77777777" w:rsidR="00B217D7" w:rsidRPr="0001237D" w:rsidRDefault="00B217D7" w:rsidP="003D7D9D">
            <w:pPr>
              <w:tabs>
                <w:tab w:val="right" w:pos="607"/>
              </w:tabs>
              <w:ind w:left="-129" w:right="-113"/>
              <w:jc w:val="both"/>
              <w:rPr>
                <w:rFonts w:ascii="Cordia New" w:cs="Cordia New"/>
                <w:sz w:val="26"/>
                <w:szCs w:val="26"/>
              </w:rPr>
            </w:pPr>
          </w:p>
        </w:tc>
        <w:tc>
          <w:tcPr>
            <w:tcW w:w="850" w:type="dxa"/>
          </w:tcPr>
          <w:p w14:paraId="3A07F879" w14:textId="4CE6EF7B" w:rsidR="00B217D7" w:rsidRPr="0001237D" w:rsidRDefault="00B217D7" w:rsidP="003D7D9D">
            <w:pPr>
              <w:tabs>
                <w:tab w:val="right" w:pos="603"/>
              </w:tabs>
              <w:ind w:left="-129" w:right="-113"/>
              <w:jc w:val="both"/>
              <w:rPr>
                <w:rFonts w:ascii="Cordia New" w:cs="Cordia New"/>
                <w:sz w:val="26"/>
                <w:szCs w:val="26"/>
              </w:rPr>
            </w:pPr>
          </w:p>
        </w:tc>
        <w:tc>
          <w:tcPr>
            <w:tcW w:w="851" w:type="dxa"/>
            <w:vAlign w:val="bottom"/>
          </w:tcPr>
          <w:p w14:paraId="1B345B1F" w14:textId="53DF568B" w:rsidR="00B217D7" w:rsidRPr="001264AB" w:rsidRDefault="00B217D7" w:rsidP="003D7D9D">
            <w:pPr>
              <w:tabs>
                <w:tab w:val="right" w:pos="598"/>
              </w:tabs>
              <w:ind w:left="-129" w:right="-113"/>
              <w:rPr>
                <w:rFonts w:ascii="Cordia New" w:cs="Cordia New"/>
                <w:sz w:val="26"/>
                <w:szCs w:val="26"/>
              </w:rPr>
            </w:pPr>
          </w:p>
        </w:tc>
        <w:tc>
          <w:tcPr>
            <w:tcW w:w="850" w:type="dxa"/>
            <w:vAlign w:val="bottom"/>
          </w:tcPr>
          <w:p w14:paraId="756362B7" w14:textId="77777777" w:rsidR="00B217D7" w:rsidRPr="001264AB" w:rsidRDefault="00B217D7" w:rsidP="003D7D9D">
            <w:pPr>
              <w:tabs>
                <w:tab w:val="right" w:pos="598"/>
              </w:tabs>
              <w:ind w:left="-129" w:right="-113"/>
              <w:jc w:val="both"/>
              <w:rPr>
                <w:rFonts w:ascii="Cordia New" w:cs="Cordia New"/>
                <w:sz w:val="26"/>
                <w:szCs w:val="26"/>
              </w:rPr>
            </w:pPr>
          </w:p>
        </w:tc>
        <w:tc>
          <w:tcPr>
            <w:tcW w:w="850" w:type="dxa"/>
          </w:tcPr>
          <w:p w14:paraId="79EBE111" w14:textId="6AE885D6" w:rsidR="00B217D7" w:rsidRPr="001264AB" w:rsidRDefault="00B217D7" w:rsidP="003D7D9D">
            <w:pPr>
              <w:tabs>
                <w:tab w:val="right" w:pos="598"/>
              </w:tabs>
              <w:ind w:left="-129" w:right="-113"/>
              <w:jc w:val="both"/>
              <w:rPr>
                <w:rFonts w:ascii="Cordia New" w:cs="Cordia New"/>
                <w:sz w:val="26"/>
                <w:szCs w:val="26"/>
              </w:rPr>
            </w:pPr>
          </w:p>
        </w:tc>
        <w:tc>
          <w:tcPr>
            <w:tcW w:w="851" w:type="dxa"/>
          </w:tcPr>
          <w:p w14:paraId="429871C7" w14:textId="005C8F23" w:rsidR="00B217D7" w:rsidRPr="001264AB" w:rsidRDefault="00B217D7" w:rsidP="003D7D9D">
            <w:pPr>
              <w:tabs>
                <w:tab w:val="right" w:pos="598"/>
              </w:tabs>
              <w:ind w:left="-129" w:right="-113"/>
              <w:jc w:val="both"/>
              <w:rPr>
                <w:rFonts w:ascii="Cordia New" w:cs="Cordia New"/>
                <w:sz w:val="26"/>
                <w:szCs w:val="26"/>
              </w:rPr>
            </w:pPr>
          </w:p>
        </w:tc>
      </w:tr>
      <w:tr w:rsidR="00B217D7" w:rsidRPr="001264AB" w14:paraId="5015AE2D" w14:textId="77777777" w:rsidTr="00B217D7">
        <w:trPr>
          <w:trHeight w:val="225"/>
        </w:trPr>
        <w:tc>
          <w:tcPr>
            <w:tcW w:w="2721" w:type="dxa"/>
            <w:shd w:val="clear" w:color="auto" w:fill="auto"/>
            <w:noWrap/>
            <w:vAlign w:val="bottom"/>
          </w:tcPr>
          <w:p w14:paraId="73F2F69D" w14:textId="77777777" w:rsidR="00B217D7" w:rsidRPr="001264AB" w:rsidRDefault="00B217D7" w:rsidP="003D7D9D">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shd w:val="clear" w:color="auto" w:fill="auto"/>
            <w:noWrap/>
            <w:vAlign w:val="bottom"/>
          </w:tcPr>
          <w:p w14:paraId="4AEBE589" w14:textId="7B857A6D" w:rsidR="00B217D7" w:rsidRPr="0001237D" w:rsidRDefault="00B217D7" w:rsidP="00DF42C8">
            <w:pPr>
              <w:tabs>
                <w:tab w:val="right" w:pos="721"/>
              </w:tabs>
              <w:ind w:left="-129" w:right="-113"/>
              <w:jc w:val="both"/>
              <w:rPr>
                <w:rFonts w:ascii="Cordia New" w:cs="Cordia New"/>
                <w:sz w:val="26"/>
                <w:szCs w:val="26"/>
                <w:cs/>
              </w:rPr>
            </w:pPr>
            <w:r>
              <w:rPr>
                <w:sz w:val="26"/>
                <w:szCs w:val="26"/>
                <w:cs/>
              </w:rPr>
              <w:tab/>
            </w:r>
            <w:r w:rsidRPr="00F228F8">
              <w:rPr>
                <w:rFonts w:ascii="Cordia New" w:cs="Cordia New"/>
                <w:sz w:val="26"/>
                <w:szCs w:val="26"/>
                <w:cs/>
              </w:rPr>
              <w:t>2</w:t>
            </w:r>
            <w:r w:rsidRPr="00F228F8">
              <w:rPr>
                <w:rFonts w:ascii="Cordia New" w:cs="Cordia New"/>
                <w:sz w:val="26"/>
                <w:szCs w:val="26"/>
              </w:rPr>
              <w:t>,</w:t>
            </w:r>
            <w:r w:rsidRPr="00F228F8">
              <w:rPr>
                <w:rFonts w:ascii="Cordia New" w:cs="Cordia New"/>
                <w:sz w:val="26"/>
                <w:szCs w:val="26"/>
                <w:cs/>
              </w:rPr>
              <w:t>43</w:t>
            </w:r>
            <w:r>
              <w:rPr>
                <w:rFonts w:ascii="Cordia New" w:cs="Cordia New"/>
                <w:sz w:val="26"/>
                <w:szCs w:val="26"/>
              </w:rPr>
              <w:t>8</w:t>
            </w:r>
          </w:p>
        </w:tc>
        <w:tc>
          <w:tcPr>
            <w:tcW w:w="851" w:type="dxa"/>
          </w:tcPr>
          <w:p w14:paraId="4A4B63DE" w14:textId="2EDEF4F1" w:rsidR="00B217D7" w:rsidRPr="0001237D" w:rsidRDefault="00B217D7" w:rsidP="003D7D9D">
            <w:pPr>
              <w:tabs>
                <w:tab w:val="right" w:pos="607"/>
              </w:tabs>
              <w:ind w:left="-129" w:right="-113"/>
              <w:jc w:val="both"/>
              <w:rPr>
                <w:rFonts w:ascii="Cordia New" w:cs="Cordia New"/>
                <w:sz w:val="26"/>
                <w:szCs w:val="26"/>
              </w:rPr>
            </w:pPr>
            <w:r>
              <w:rPr>
                <w:sz w:val="26"/>
                <w:szCs w:val="26"/>
                <w:cs/>
              </w:rPr>
              <w:tab/>
            </w:r>
            <w:r w:rsidRPr="00F228F8">
              <w:rPr>
                <w:rFonts w:ascii="Cordia New" w:cs="Cordia New"/>
                <w:sz w:val="26"/>
                <w:szCs w:val="26"/>
                <w:cs/>
              </w:rPr>
              <w:t>3</w:t>
            </w:r>
            <w:r w:rsidRPr="00F228F8">
              <w:rPr>
                <w:rFonts w:ascii="Cordia New" w:cs="Cordia New"/>
                <w:sz w:val="26"/>
                <w:szCs w:val="26"/>
              </w:rPr>
              <w:t>,</w:t>
            </w:r>
            <w:r w:rsidRPr="00F228F8">
              <w:rPr>
                <w:rFonts w:ascii="Cordia New" w:cs="Cordia New"/>
                <w:sz w:val="26"/>
                <w:szCs w:val="26"/>
                <w:cs/>
              </w:rPr>
              <w:t>375</w:t>
            </w:r>
          </w:p>
        </w:tc>
        <w:tc>
          <w:tcPr>
            <w:tcW w:w="850" w:type="dxa"/>
          </w:tcPr>
          <w:p w14:paraId="0A419CB0" w14:textId="3A6798C5" w:rsidR="00B217D7" w:rsidRPr="0001237D" w:rsidRDefault="00B217D7" w:rsidP="003D7D9D">
            <w:pPr>
              <w:tabs>
                <w:tab w:val="right" w:pos="603"/>
              </w:tabs>
              <w:ind w:left="-129" w:right="-113"/>
              <w:jc w:val="both"/>
              <w:rPr>
                <w:rFonts w:ascii="Cordia New" w:cs="Cordia New"/>
                <w:sz w:val="26"/>
                <w:szCs w:val="26"/>
              </w:rPr>
            </w:pPr>
            <w:r>
              <w:rPr>
                <w:sz w:val="26"/>
                <w:szCs w:val="26"/>
                <w:cs/>
              </w:rPr>
              <w:tab/>
            </w:r>
            <w:r w:rsidRPr="00F228F8">
              <w:rPr>
                <w:rFonts w:ascii="Cordia New" w:cs="Cordia New"/>
                <w:sz w:val="26"/>
                <w:szCs w:val="26"/>
                <w:cs/>
              </w:rPr>
              <w:t>3</w:t>
            </w:r>
            <w:r w:rsidRPr="00F228F8">
              <w:rPr>
                <w:rFonts w:ascii="Cordia New" w:cs="Cordia New"/>
                <w:sz w:val="26"/>
                <w:szCs w:val="26"/>
              </w:rPr>
              <w:t>,</w:t>
            </w:r>
            <w:r w:rsidRPr="00F228F8">
              <w:rPr>
                <w:rFonts w:ascii="Cordia New" w:cs="Cordia New"/>
                <w:sz w:val="26"/>
                <w:szCs w:val="26"/>
                <w:cs/>
              </w:rPr>
              <w:t>375</w:t>
            </w:r>
          </w:p>
        </w:tc>
        <w:tc>
          <w:tcPr>
            <w:tcW w:w="851" w:type="dxa"/>
            <w:vAlign w:val="bottom"/>
          </w:tcPr>
          <w:p w14:paraId="43E91A34" w14:textId="7002B84D" w:rsidR="00B217D7" w:rsidRPr="001264AB" w:rsidRDefault="00B217D7" w:rsidP="003D7D9D">
            <w:pPr>
              <w:tabs>
                <w:tab w:val="right" w:pos="598"/>
              </w:tabs>
              <w:ind w:left="-129" w:right="-113"/>
              <w:rPr>
                <w:rFonts w:ascii="Cordia New" w:cs="Cordia New"/>
                <w:sz w:val="26"/>
                <w:szCs w:val="26"/>
              </w:rPr>
            </w:pPr>
            <w:r w:rsidRPr="0001237D">
              <w:rPr>
                <w:rFonts w:ascii="Cordia New" w:cs="Cordia New"/>
                <w:sz w:val="26"/>
                <w:szCs w:val="26"/>
              </w:rPr>
              <w:tab/>
              <w:t>970</w:t>
            </w:r>
          </w:p>
        </w:tc>
        <w:tc>
          <w:tcPr>
            <w:tcW w:w="850" w:type="dxa"/>
            <w:vAlign w:val="bottom"/>
          </w:tcPr>
          <w:p w14:paraId="22A4A949" w14:textId="3365555D" w:rsidR="00B217D7" w:rsidRPr="001264AB" w:rsidRDefault="00B217D7" w:rsidP="003D7D9D">
            <w:pPr>
              <w:tabs>
                <w:tab w:val="center" w:pos="313"/>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tcPr>
          <w:p w14:paraId="7BAEFBD1" w14:textId="5188A022" w:rsidR="00B217D7" w:rsidRPr="001264AB" w:rsidRDefault="00B217D7" w:rsidP="003D7D9D">
            <w:pPr>
              <w:tabs>
                <w:tab w:val="right" w:pos="598"/>
              </w:tabs>
              <w:ind w:left="-129" w:right="-113"/>
              <w:jc w:val="both"/>
              <w:rPr>
                <w:rFonts w:ascii="Cordia New" w:cs="Cordia New"/>
                <w:sz w:val="26"/>
                <w:szCs w:val="26"/>
              </w:rPr>
            </w:pPr>
            <w:r w:rsidRPr="0001237D">
              <w:rPr>
                <w:rFonts w:ascii="Cordia New" w:cs="Cordia New"/>
                <w:sz w:val="26"/>
                <w:szCs w:val="26"/>
              </w:rPr>
              <w:tab/>
              <w:t>1,552</w:t>
            </w:r>
          </w:p>
        </w:tc>
        <w:tc>
          <w:tcPr>
            <w:tcW w:w="851" w:type="dxa"/>
          </w:tcPr>
          <w:p w14:paraId="609F087E" w14:textId="01741FE8" w:rsidR="00B217D7" w:rsidRPr="001264AB" w:rsidRDefault="00B217D7" w:rsidP="003D7D9D">
            <w:pPr>
              <w:tabs>
                <w:tab w:val="right" w:pos="598"/>
              </w:tabs>
              <w:ind w:left="-129" w:right="-113"/>
              <w:jc w:val="both"/>
              <w:rPr>
                <w:rFonts w:ascii="Cordia New" w:cs="Cordia New"/>
                <w:sz w:val="26"/>
                <w:szCs w:val="26"/>
              </w:rPr>
            </w:pPr>
            <w:r w:rsidRPr="0001237D">
              <w:rPr>
                <w:rFonts w:ascii="Cordia New" w:cs="Cordia New"/>
                <w:sz w:val="26"/>
                <w:szCs w:val="26"/>
              </w:rPr>
              <w:tab/>
              <w:t>1,552</w:t>
            </w:r>
          </w:p>
        </w:tc>
      </w:tr>
      <w:tr w:rsidR="00B217D7" w:rsidRPr="001264AB" w14:paraId="007708C4" w14:textId="77777777" w:rsidTr="00B217D7">
        <w:trPr>
          <w:trHeight w:val="225"/>
        </w:trPr>
        <w:tc>
          <w:tcPr>
            <w:tcW w:w="2721" w:type="dxa"/>
            <w:shd w:val="clear" w:color="auto" w:fill="auto"/>
            <w:noWrap/>
            <w:vAlign w:val="bottom"/>
          </w:tcPr>
          <w:p w14:paraId="6AC7DD78" w14:textId="77777777" w:rsidR="00B217D7" w:rsidRPr="001264AB" w:rsidRDefault="00B217D7" w:rsidP="003D7D9D">
            <w:pPr>
              <w:tabs>
                <w:tab w:val="left" w:pos="231"/>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shd w:val="clear" w:color="auto" w:fill="auto"/>
            <w:noWrap/>
            <w:vAlign w:val="bottom"/>
          </w:tcPr>
          <w:p w14:paraId="10883EBB" w14:textId="335C8187" w:rsidR="00B217D7" w:rsidRPr="0001237D" w:rsidRDefault="00B217D7" w:rsidP="003D7D9D">
            <w:pPr>
              <w:tabs>
                <w:tab w:val="center" w:pos="438"/>
                <w:tab w:val="right" w:pos="721"/>
              </w:tabs>
              <w:ind w:left="-129" w:right="-113"/>
              <w:rPr>
                <w:rFonts w:ascii="Cordia New" w:cs="Cordia New"/>
                <w:sz w:val="26"/>
                <w:szCs w:val="26"/>
              </w:rPr>
            </w:pPr>
            <w:r>
              <w:rPr>
                <w:sz w:val="26"/>
                <w:szCs w:val="26"/>
                <w:cs/>
              </w:rPr>
              <w:tab/>
            </w:r>
            <w:r w:rsidRPr="00F228F8">
              <w:rPr>
                <w:rFonts w:ascii="Cordia New" w:cs="Cordia New"/>
                <w:sz w:val="26"/>
                <w:szCs w:val="26"/>
                <w:cs/>
              </w:rPr>
              <w:t>-</w:t>
            </w:r>
          </w:p>
        </w:tc>
        <w:tc>
          <w:tcPr>
            <w:tcW w:w="851" w:type="dxa"/>
          </w:tcPr>
          <w:p w14:paraId="2F933774" w14:textId="3B966D75" w:rsidR="00B217D7" w:rsidRPr="0001237D" w:rsidRDefault="00B217D7" w:rsidP="003D7D9D">
            <w:pPr>
              <w:tabs>
                <w:tab w:val="right" w:pos="607"/>
              </w:tabs>
              <w:ind w:left="-129" w:right="-113"/>
              <w:rPr>
                <w:rFonts w:ascii="Cordia New" w:cs="Cordia New"/>
                <w:sz w:val="26"/>
                <w:szCs w:val="26"/>
              </w:rPr>
            </w:pPr>
            <w:r>
              <w:rPr>
                <w:sz w:val="26"/>
                <w:szCs w:val="26"/>
                <w:cs/>
              </w:rPr>
              <w:tab/>
            </w:r>
            <w:r w:rsidRPr="00F228F8">
              <w:rPr>
                <w:rFonts w:ascii="Cordia New" w:cs="Cordia New"/>
                <w:sz w:val="26"/>
                <w:szCs w:val="26"/>
                <w:cs/>
              </w:rPr>
              <w:t>4</w:t>
            </w:r>
            <w:r w:rsidRPr="00F228F8">
              <w:rPr>
                <w:rFonts w:ascii="Cordia New" w:cs="Cordia New"/>
                <w:sz w:val="26"/>
                <w:szCs w:val="26"/>
              </w:rPr>
              <w:t>,</w:t>
            </w:r>
            <w:r w:rsidRPr="00F228F8">
              <w:rPr>
                <w:rFonts w:ascii="Cordia New" w:cs="Cordia New"/>
                <w:sz w:val="26"/>
                <w:szCs w:val="26"/>
                <w:cs/>
              </w:rPr>
              <w:t>615</w:t>
            </w:r>
          </w:p>
        </w:tc>
        <w:tc>
          <w:tcPr>
            <w:tcW w:w="850" w:type="dxa"/>
          </w:tcPr>
          <w:p w14:paraId="286B24B0" w14:textId="14F1F580" w:rsidR="00B217D7" w:rsidRPr="0001237D" w:rsidRDefault="00B217D7" w:rsidP="003D7D9D">
            <w:pPr>
              <w:tabs>
                <w:tab w:val="right" w:pos="603"/>
              </w:tabs>
              <w:ind w:left="-129" w:right="-113"/>
              <w:rPr>
                <w:rFonts w:ascii="Cordia New" w:cs="Cordia New"/>
                <w:sz w:val="26"/>
                <w:szCs w:val="26"/>
              </w:rPr>
            </w:pPr>
            <w:r>
              <w:rPr>
                <w:sz w:val="26"/>
                <w:szCs w:val="26"/>
                <w:cs/>
              </w:rPr>
              <w:tab/>
            </w:r>
            <w:r w:rsidRPr="00F228F8">
              <w:rPr>
                <w:rFonts w:ascii="Cordia New" w:cs="Cordia New"/>
                <w:sz w:val="26"/>
                <w:szCs w:val="26"/>
                <w:cs/>
              </w:rPr>
              <w:t>4</w:t>
            </w:r>
            <w:r w:rsidRPr="00F228F8">
              <w:rPr>
                <w:rFonts w:ascii="Cordia New" w:cs="Cordia New"/>
                <w:sz w:val="26"/>
                <w:szCs w:val="26"/>
              </w:rPr>
              <w:t>,</w:t>
            </w:r>
            <w:r w:rsidRPr="00F228F8">
              <w:rPr>
                <w:rFonts w:ascii="Cordia New" w:cs="Cordia New"/>
                <w:sz w:val="26"/>
                <w:szCs w:val="26"/>
                <w:cs/>
              </w:rPr>
              <w:t>615</w:t>
            </w:r>
          </w:p>
        </w:tc>
        <w:tc>
          <w:tcPr>
            <w:tcW w:w="851" w:type="dxa"/>
            <w:vAlign w:val="bottom"/>
          </w:tcPr>
          <w:p w14:paraId="578F6BA4" w14:textId="5EF8BBCE" w:rsidR="00B217D7" w:rsidRPr="001264AB" w:rsidRDefault="00B217D7" w:rsidP="003D7D9D">
            <w:pPr>
              <w:tabs>
                <w:tab w:val="center" w:pos="315"/>
                <w:tab w:val="right" w:pos="598"/>
              </w:tabs>
              <w:ind w:left="-129" w:right="-113"/>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vAlign w:val="bottom"/>
          </w:tcPr>
          <w:p w14:paraId="54EB638D" w14:textId="0749B458" w:rsidR="00B217D7" w:rsidRPr="001264AB" w:rsidRDefault="00B217D7" w:rsidP="003D7D9D">
            <w:pPr>
              <w:tabs>
                <w:tab w:val="center" w:pos="313"/>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cs/>
              </w:rPr>
              <w:t>-</w:t>
            </w:r>
          </w:p>
        </w:tc>
        <w:tc>
          <w:tcPr>
            <w:tcW w:w="850" w:type="dxa"/>
          </w:tcPr>
          <w:p w14:paraId="2048B275" w14:textId="31983F21" w:rsidR="00B217D7" w:rsidRPr="001264AB" w:rsidRDefault="00B217D7" w:rsidP="003D7D9D">
            <w:pPr>
              <w:tabs>
                <w:tab w:val="right" w:pos="598"/>
              </w:tabs>
              <w:ind w:left="-129" w:right="-113"/>
              <w:jc w:val="both"/>
              <w:rPr>
                <w:rFonts w:ascii="Cordia New" w:cs="Cordia New"/>
                <w:sz w:val="26"/>
                <w:szCs w:val="26"/>
              </w:rPr>
            </w:pPr>
            <w:r w:rsidRPr="0001237D">
              <w:rPr>
                <w:rFonts w:ascii="Cordia New" w:cs="Cordia New"/>
                <w:sz w:val="26"/>
                <w:szCs w:val="26"/>
              </w:rPr>
              <w:tab/>
              <w:t>6,480</w:t>
            </w:r>
          </w:p>
        </w:tc>
        <w:tc>
          <w:tcPr>
            <w:tcW w:w="851" w:type="dxa"/>
          </w:tcPr>
          <w:p w14:paraId="342166F1" w14:textId="38BAA071" w:rsidR="00B217D7" w:rsidRPr="001264AB" w:rsidRDefault="00B217D7" w:rsidP="003D7D9D">
            <w:pPr>
              <w:tabs>
                <w:tab w:val="right" w:pos="598"/>
              </w:tabs>
              <w:ind w:left="-129" w:right="-113"/>
              <w:jc w:val="both"/>
              <w:rPr>
                <w:rFonts w:ascii="Cordia New" w:cs="Cordia New"/>
                <w:sz w:val="26"/>
                <w:szCs w:val="26"/>
                <w:cs/>
              </w:rPr>
            </w:pPr>
            <w:r w:rsidRPr="0001237D">
              <w:rPr>
                <w:rFonts w:ascii="Cordia New" w:cs="Cordia New"/>
                <w:sz w:val="26"/>
                <w:szCs w:val="26"/>
              </w:rPr>
              <w:tab/>
              <w:t>6,480</w:t>
            </w:r>
          </w:p>
        </w:tc>
      </w:tr>
      <w:tr w:rsidR="00B217D7" w:rsidRPr="001264AB" w14:paraId="759C3F13" w14:textId="77777777" w:rsidTr="00B217D7">
        <w:trPr>
          <w:trHeight w:val="225"/>
        </w:trPr>
        <w:tc>
          <w:tcPr>
            <w:tcW w:w="2721" w:type="dxa"/>
            <w:shd w:val="clear" w:color="auto" w:fill="auto"/>
            <w:noWrap/>
            <w:vAlign w:val="bottom"/>
          </w:tcPr>
          <w:p w14:paraId="7197F92D" w14:textId="77777777" w:rsidR="00B217D7" w:rsidRPr="001264AB" w:rsidRDefault="00B217D7" w:rsidP="003D7D9D">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shd w:val="clear" w:color="auto" w:fill="auto"/>
            <w:noWrap/>
            <w:vAlign w:val="bottom"/>
          </w:tcPr>
          <w:p w14:paraId="6E3F3978" w14:textId="746B1ACC" w:rsidR="00B217D7" w:rsidRPr="00DF42C8" w:rsidRDefault="00B217D7" w:rsidP="00DF42C8">
            <w:pPr>
              <w:tabs>
                <w:tab w:val="left" w:pos="113"/>
                <w:tab w:val="right" w:pos="721"/>
              </w:tabs>
              <w:ind w:left="-129" w:right="-113"/>
              <w:jc w:val="both"/>
              <w:rPr>
                <w:rFonts w:ascii="Cordia New" w:cs="Cordia New"/>
                <w:sz w:val="26"/>
                <w:szCs w:val="26"/>
                <w:u w:val="single"/>
                <w:lang w:val="en-US"/>
              </w:rPr>
            </w:pPr>
            <w:r>
              <w:rPr>
                <w:sz w:val="26"/>
                <w:szCs w:val="26"/>
                <w:cs/>
              </w:rPr>
              <w:tab/>
            </w:r>
            <w:r>
              <w:rPr>
                <w:sz w:val="26"/>
                <w:szCs w:val="26"/>
                <w:u w:val="single"/>
                <w:cs/>
              </w:rPr>
              <w:tab/>
            </w:r>
            <w:r w:rsidRPr="00F228F8">
              <w:rPr>
                <w:rFonts w:ascii="Cordia New" w:cs="Cordia New"/>
                <w:sz w:val="26"/>
                <w:szCs w:val="26"/>
                <w:u w:val="single"/>
                <w:cs/>
              </w:rPr>
              <w:t>2</w:t>
            </w:r>
            <w:r w:rsidRPr="00F228F8">
              <w:rPr>
                <w:rFonts w:ascii="Cordia New" w:cs="Cordia New"/>
                <w:sz w:val="26"/>
                <w:szCs w:val="26"/>
                <w:u w:val="single"/>
              </w:rPr>
              <w:t>,</w:t>
            </w:r>
            <w:r w:rsidRPr="00F228F8">
              <w:rPr>
                <w:rFonts w:ascii="Cordia New" w:cs="Cordia New"/>
                <w:sz w:val="26"/>
                <w:szCs w:val="26"/>
                <w:u w:val="single"/>
                <w:cs/>
              </w:rPr>
              <w:t>91</w:t>
            </w:r>
            <w:r>
              <w:rPr>
                <w:rFonts w:ascii="Cordia New" w:cs="Cordia New"/>
                <w:sz w:val="26"/>
                <w:szCs w:val="26"/>
                <w:u w:val="single"/>
                <w:lang w:val="en-US"/>
              </w:rPr>
              <w:t>9</w:t>
            </w:r>
          </w:p>
        </w:tc>
        <w:tc>
          <w:tcPr>
            <w:tcW w:w="851" w:type="dxa"/>
          </w:tcPr>
          <w:p w14:paraId="00782288" w14:textId="138B7482" w:rsidR="00B217D7" w:rsidRPr="0001237D" w:rsidRDefault="00B217D7" w:rsidP="003D7D9D">
            <w:pPr>
              <w:tabs>
                <w:tab w:val="left" w:pos="0"/>
                <w:tab w:val="right" w:pos="607"/>
              </w:tabs>
              <w:ind w:left="-129" w:right="-113"/>
              <w:jc w:val="both"/>
              <w:rPr>
                <w:rFonts w:ascii="Cordia New" w:cs="Cordia New"/>
                <w:sz w:val="26"/>
                <w:szCs w:val="26"/>
              </w:rPr>
            </w:pPr>
            <w:r>
              <w:rPr>
                <w:sz w:val="26"/>
                <w:szCs w:val="26"/>
                <w:cs/>
              </w:rPr>
              <w:tab/>
            </w:r>
            <w:r>
              <w:rPr>
                <w:sz w:val="26"/>
                <w:szCs w:val="26"/>
                <w:u w:val="single"/>
                <w:cs/>
              </w:rPr>
              <w:tab/>
            </w:r>
            <w:r w:rsidRPr="00F228F8">
              <w:rPr>
                <w:rFonts w:ascii="Cordia New" w:cs="Cordia New"/>
                <w:sz w:val="26"/>
                <w:szCs w:val="26"/>
                <w:u w:val="single"/>
                <w:cs/>
              </w:rPr>
              <w:t>2</w:t>
            </w:r>
            <w:r w:rsidRPr="00F228F8">
              <w:rPr>
                <w:rFonts w:ascii="Cordia New" w:cs="Cordia New"/>
                <w:sz w:val="26"/>
                <w:szCs w:val="26"/>
                <w:u w:val="single"/>
              </w:rPr>
              <w:t>,</w:t>
            </w:r>
            <w:r w:rsidRPr="00F228F8">
              <w:rPr>
                <w:rFonts w:ascii="Cordia New" w:cs="Cordia New"/>
                <w:sz w:val="26"/>
                <w:szCs w:val="26"/>
                <w:u w:val="single"/>
                <w:cs/>
              </w:rPr>
              <w:t>894</w:t>
            </w:r>
          </w:p>
        </w:tc>
        <w:tc>
          <w:tcPr>
            <w:tcW w:w="850" w:type="dxa"/>
          </w:tcPr>
          <w:p w14:paraId="7A6E95AA" w14:textId="3D1CFDD6" w:rsidR="00B217D7" w:rsidRPr="0001237D" w:rsidRDefault="00B217D7" w:rsidP="003D7D9D">
            <w:pPr>
              <w:tabs>
                <w:tab w:val="left" w:pos="0"/>
                <w:tab w:val="right" w:pos="603"/>
              </w:tabs>
              <w:ind w:left="-129" w:right="-113"/>
              <w:jc w:val="both"/>
              <w:rPr>
                <w:rFonts w:ascii="Cordia New" w:cs="Cordia New"/>
                <w:sz w:val="26"/>
                <w:szCs w:val="26"/>
              </w:rPr>
            </w:pPr>
            <w:r>
              <w:rPr>
                <w:sz w:val="26"/>
                <w:szCs w:val="26"/>
                <w:cs/>
              </w:rPr>
              <w:tab/>
            </w:r>
            <w:r>
              <w:rPr>
                <w:sz w:val="26"/>
                <w:szCs w:val="26"/>
                <w:u w:val="single"/>
                <w:cs/>
              </w:rPr>
              <w:tab/>
            </w:r>
            <w:r w:rsidRPr="00F228F8">
              <w:rPr>
                <w:rFonts w:ascii="Cordia New" w:cs="Cordia New"/>
                <w:sz w:val="26"/>
                <w:szCs w:val="26"/>
                <w:u w:val="single"/>
                <w:cs/>
              </w:rPr>
              <w:t>2</w:t>
            </w:r>
            <w:r w:rsidRPr="00F228F8">
              <w:rPr>
                <w:rFonts w:ascii="Cordia New" w:cs="Cordia New"/>
                <w:sz w:val="26"/>
                <w:szCs w:val="26"/>
                <w:u w:val="single"/>
              </w:rPr>
              <w:t>,</w:t>
            </w:r>
            <w:r w:rsidRPr="00F228F8">
              <w:rPr>
                <w:rFonts w:ascii="Cordia New" w:cs="Cordia New"/>
                <w:sz w:val="26"/>
                <w:szCs w:val="26"/>
                <w:u w:val="single"/>
                <w:cs/>
              </w:rPr>
              <w:t>894</w:t>
            </w:r>
          </w:p>
        </w:tc>
        <w:tc>
          <w:tcPr>
            <w:tcW w:w="851" w:type="dxa"/>
            <w:vAlign w:val="bottom"/>
          </w:tcPr>
          <w:p w14:paraId="4F2B791A" w14:textId="6AA9E584" w:rsidR="00B217D7" w:rsidRPr="001264AB" w:rsidRDefault="00B217D7" w:rsidP="003D7D9D">
            <w:pPr>
              <w:tabs>
                <w:tab w:val="left" w:pos="0"/>
                <w:tab w:val="right" w:pos="598"/>
              </w:tabs>
              <w:ind w:left="-129" w:right="-113"/>
              <w:rPr>
                <w:rFonts w:ascii="Cordia New" w:cs="Cordia New"/>
                <w:sz w:val="26"/>
                <w:szCs w:val="26"/>
                <w:u w:val="single"/>
              </w:rPr>
            </w:pPr>
            <w:r w:rsidRPr="0001237D">
              <w:rPr>
                <w:rFonts w:ascii="Cordia New" w:cs="Cordia New"/>
                <w:sz w:val="26"/>
                <w:szCs w:val="26"/>
              </w:rPr>
              <w:tab/>
            </w:r>
            <w:r w:rsidRPr="0001237D">
              <w:rPr>
                <w:rFonts w:ascii="Cordia New" w:cs="Cordia New"/>
                <w:sz w:val="26"/>
                <w:szCs w:val="26"/>
                <w:u w:val="single"/>
              </w:rPr>
              <w:tab/>
              <w:t>18,15</w:t>
            </w:r>
            <w:r>
              <w:rPr>
                <w:rFonts w:ascii="Cordia New" w:cs="Cordia New" w:hint="cs"/>
                <w:sz w:val="26"/>
                <w:szCs w:val="26"/>
                <w:u w:val="single"/>
                <w:cs/>
              </w:rPr>
              <w:t>9</w:t>
            </w:r>
          </w:p>
        </w:tc>
        <w:tc>
          <w:tcPr>
            <w:tcW w:w="850" w:type="dxa"/>
            <w:vAlign w:val="bottom"/>
          </w:tcPr>
          <w:p w14:paraId="574166F6" w14:textId="12D6EA53" w:rsidR="00B217D7" w:rsidRPr="001264AB" w:rsidRDefault="00B217D7" w:rsidP="003D7D9D">
            <w:pPr>
              <w:tabs>
                <w:tab w:val="left" w:pos="60"/>
                <w:tab w:val="center" w:pos="313"/>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r>
            <w:r w:rsidRPr="0001237D">
              <w:rPr>
                <w:rFonts w:ascii="Cordia New" w:cs="Cordia New"/>
                <w:sz w:val="26"/>
                <w:szCs w:val="26"/>
                <w:u w:val="single"/>
                <w:cs/>
              </w:rPr>
              <w:t>-</w:t>
            </w:r>
            <w:r w:rsidRPr="0001237D">
              <w:rPr>
                <w:rFonts w:ascii="Cordia New" w:cs="Cordia New"/>
                <w:sz w:val="26"/>
                <w:szCs w:val="26"/>
                <w:u w:val="single"/>
              </w:rPr>
              <w:tab/>
            </w:r>
          </w:p>
        </w:tc>
        <w:tc>
          <w:tcPr>
            <w:tcW w:w="850" w:type="dxa"/>
          </w:tcPr>
          <w:p w14:paraId="46E33A89" w14:textId="59E81ECF" w:rsidR="00B217D7" w:rsidRPr="001264AB" w:rsidRDefault="00B217D7" w:rsidP="003D7D9D">
            <w:pPr>
              <w:tabs>
                <w:tab w:val="left" w:pos="0"/>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single"/>
              </w:rPr>
              <w:tab/>
              <w:t>18,148</w:t>
            </w:r>
          </w:p>
        </w:tc>
        <w:tc>
          <w:tcPr>
            <w:tcW w:w="851" w:type="dxa"/>
          </w:tcPr>
          <w:p w14:paraId="51D1B868" w14:textId="38F2CEEE" w:rsidR="00B217D7" w:rsidRPr="001264AB" w:rsidRDefault="00B217D7" w:rsidP="003D7D9D">
            <w:pPr>
              <w:tabs>
                <w:tab w:val="left" w:pos="0"/>
                <w:tab w:val="right" w:pos="598"/>
              </w:tabs>
              <w:ind w:left="-129" w:right="-113"/>
              <w:jc w:val="both"/>
              <w:rPr>
                <w:rFonts w:ascii="Cordia New" w:cs="Cordia New"/>
                <w:sz w:val="26"/>
                <w:szCs w:val="26"/>
                <w:u w:val="single"/>
              </w:rPr>
            </w:pPr>
            <w:r>
              <w:rPr>
                <w:rFonts w:ascii="Cordia New" w:cs="Cordia New"/>
                <w:sz w:val="26"/>
                <w:szCs w:val="26"/>
              </w:rPr>
              <w:tab/>
            </w:r>
            <w:r>
              <w:rPr>
                <w:rFonts w:ascii="Cordia New" w:cs="Cordia New"/>
                <w:sz w:val="26"/>
                <w:szCs w:val="26"/>
                <w:u w:val="single"/>
              </w:rPr>
              <w:tab/>
            </w:r>
            <w:r w:rsidRPr="0001237D">
              <w:rPr>
                <w:rFonts w:ascii="Cordia New" w:cs="Cordia New"/>
                <w:sz w:val="26"/>
                <w:szCs w:val="26"/>
                <w:u w:val="single"/>
              </w:rPr>
              <w:t>18,148</w:t>
            </w:r>
          </w:p>
        </w:tc>
      </w:tr>
      <w:tr w:rsidR="00B217D7" w:rsidRPr="001264AB" w14:paraId="193178F3" w14:textId="77777777" w:rsidTr="00B217D7">
        <w:trPr>
          <w:trHeight w:val="225"/>
        </w:trPr>
        <w:tc>
          <w:tcPr>
            <w:tcW w:w="2721" w:type="dxa"/>
            <w:shd w:val="clear" w:color="auto" w:fill="auto"/>
            <w:noWrap/>
            <w:vAlign w:val="bottom"/>
          </w:tcPr>
          <w:p w14:paraId="062CBF2E" w14:textId="77777777" w:rsidR="00B217D7" w:rsidRPr="001264AB" w:rsidRDefault="00B217D7" w:rsidP="003D7D9D">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shd w:val="clear" w:color="auto" w:fill="auto"/>
            <w:noWrap/>
            <w:vAlign w:val="bottom"/>
          </w:tcPr>
          <w:p w14:paraId="7DAF042D" w14:textId="52D697BE" w:rsidR="00B217D7" w:rsidRPr="00FC2BA5" w:rsidRDefault="00B217D7" w:rsidP="003D7D9D">
            <w:pPr>
              <w:tabs>
                <w:tab w:val="left" w:pos="113"/>
                <w:tab w:val="right" w:pos="721"/>
              </w:tabs>
              <w:ind w:left="-129" w:right="-113"/>
              <w:jc w:val="both"/>
              <w:rPr>
                <w:rFonts w:ascii="Cordia New" w:cs="Cordia New"/>
                <w:sz w:val="26"/>
                <w:szCs w:val="26"/>
                <w:u w:val="double"/>
                <w:lang w:val="en-US"/>
              </w:rPr>
            </w:pPr>
            <w:r>
              <w:rPr>
                <w:sz w:val="26"/>
                <w:szCs w:val="26"/>
                <w:cs/>
              </w:rPr>
              <w:tab/>
            </w:r>
            <w:r>
              <w:rPr>
                <w:sz w:val="26"/>
                <w:szCs w:val="26"/>
                <w:u w:val="double"/>
                <w:cs/>
              </w:rPr>
              <w:tab/>
            </w:r>
            <w:r w:rsidRPr="00F228F8">
              <w:rPr>
                <w:rFonts w:ascii="Cordia New" w:cs="Cordia New"/>
                <w:sz w:val="26"/>
                <w:szCs w:val="26"/>
                <w:u w:val="double"/>
                <w:cs/>
              </w:rPr>
              <w:t>5</w:t>
            </w:r>
            <w:r w:rsidRPr="00F228F8">
              <w:rPr>
                <w:rFonts w:ascii="Cordia New" w:cs="Cordia New"/>
                <w:sz w:val="26"/>
                <w:szCs w:val="26"/>
                <w:u w:val="double"/>
              </w:rPr>
              <w:t>,</w:t>
            </w:r>
            <w:r w:rsidRPr="00F228F8">
              <w:rPr>
                <w:rFonts w:ascii="Cordia New" w:cs="Cordia New"/>
                <w:sz w:val="26"/>
                <w:szCs w:val="26"/>
                <w:u w:val="double"/>
                <w:cs/>
              </w:rPr>
              <w:t>35</w:t>
            </w:r>
            <w:r>
              <w:rPr>
                <w:rFonts w:ascii="Cordia New" w:cs="Cordia New"/>
                <w:sz w:val="26"/>
                <w:szCs w:val="26"/>
                <w:u w:val="double"/>
                <w:lang w:val="en-US"/>
              </w:rPr>
              <w:t>7</w:t>
            </w:r>
          </w:p>
        </w:tc>
        <w:tc>
          <w:tcPr>
            <w:tcW w:w="851" w:type="dxa"/>
          </w:tcPr>
          <w:p w14:paraId="4A1C625B" w14:textId="239343A0" w:rsidR="00B217D7" w:rsidRPr="0001237D" w:rsidRDefault="00B217D7" w:rsidP="003D7D9D">
            <w:pPr>
              <w:tabs>
                <w:tab w:val="left" w:pos="0"/>
                <w:tab w:val="right" w:pos="607"/>
              </w:tabs>
              <w:ind w:left="-129" w:right="-113"/>
              <w:jc w:val="both"/>
              <w:rPr>
                <w:rFonts w:ascii="Cordia New" w:cs="Cordia New"/>
                <w:sz w:val="26"/>
                <w:szCs w:val="26"/>
              </w:rPr>
            </w:pPr>
            <w:r>
              <w:rPr>
                <w:sz w:val="26"/>
                <w:szCs w:val="26"/>
                <w:cs/>
              </w:rPr>
              <w:tab/>
            </w:r>
            <w:r>
              <w:rPr>
                <w:sz w:val="26"/>
                <w:szCs w:val="26"/>
                <w:u w:val="double"/>
                <w:cs/>
              </w:rPr>
              <w:tab/>
            </w:r>
            <w:r w:rsidRPr="00F228F8">
              <w:rPr>
                <w:rFonts w:ascii="Cordia New" w:cs="Cordia New"/>
                <w:sz w:val="26"/>
                <w:szCs w:val="26"/>
                <w:u w:val="double"/>
                <w:cs/>
              </w:rPr>
              <w:t>10</w:t>
            </w:r>
            <w:r w:rsidRPr="00F228F8">
              <w:rPr>
                <w:rFonts w:ascii="Cordia New" w:cs="Cordia New"/>
                <w:sz w:val="26"/>
                <w:szCs w:val="26"/>
                <w:u w:val="double"/>
              </w:rPr>
              <w:t>,</w:t>
            </w:r>
            <w:r w:rsidRPr="00F228F8">
              <w:rPr>
                <w:rFonts w:ascii="Cordia New" w:cs="Cordia New"/>
                <w:sz w:val="26"/>
                <w:szCs w:val="26"/>
                <w:u w:val="double"/>
                <w:cs/>
              </w:rPr>
              <w:t>884</w:t>
            </w:r>
          </w:p>
        </w:tc>
        <w:tc>
          <w:tcPr>
            <w:tcW w:w="850" w:type="dxa"/>
          </w:tcPr>
          <w:p w14:paraId="1B1E61E9" w14:textId="438EF32C" w:rsidR="00B217D7" w:rsidRPr="0001237D" w:rsidRDefault="00B217D7" w:rsidP="003D7D9D">
            <w:pPr>
              <w:tabs>
                <w:tab w:val="left" w:pos="0"/>
                <w:tab w:val="right" w:pos="603"/>
              </w:tabs>
              <w:ind w:left="-129" w:right="-113"/>
              <w:jc w:val="both"/>
              <w:rPr>
                <w:rFonts w:ascii="Cordia New" w:cs="Cordia New"/>
                <w:sz w:val="26"/>
                <w:szCs w:val="26"/>
              </w:rPr>
            </w:pPr>
            <w:r>
              <w:rPr>
                <w:sz w:val="26"/>
                <w:szCs w:val="26"/>
                <w:cs/>
              </w:rPr>
              <w:tab/>
            </w:r>
            <w:r>
              <w:rPr>
                <w:sz w:val="26"/>
                <w:szCs w:val="26"/>
                <w:u w:val="double"/>
                <w:cs/>
              </w:rPr>
              <w:tab/>
            </w:r>
            <w:r w:rsidRPr="00F228F8">
              <w:rPr>
                <w:rFonts w:ascii="Cordia New" w:cs="Cordia New"/>
                <w:sz w:val="26"/>
                <w:szCs w:val="26"/>
                <w:u w:val="double"/>
                <w:cs/>
              </w:rPr>
              <w:t>10</w:t>
            </w:r>
            <w:r w:rsidRPr="00F228F8">
              <w:rPr>
                <w:rFonts w:ascii="Cordia New" w:cs="Cordia New"/>
                <w:sz w:val="26"/>
                <w:szCs w:val="26"/>
                <w:u w:val="double"/>
              </w:rPr>
              <w:t>,</w:t>
            </w:r>
            <w:r w:rsidRPr="00F228F8">
              <w:rPr>
                <w:rFonts w:ascii="Cordia New" w:cs="Cordia New"/>
                <w:sz w:val="26"/>
                <w:szCs w:val="26"/>
                <w:u w:val="double"/>
                <w:cs/>
              </w:rPr>
              <w:t>884</w:t>
            </w:r>
          </w:p>
        </w:tc>
        <w:tc>
          <w:tcPr>
            <w:tcW w:w="851" w:type="dxa"/>
            <w:vAlign w:val="bottom"/>
          </w:tcPr>
          <w:p w14:paraId="3D7BD897" w14:textId="55F9513C" w:rsidR="00B217D7" w:rsidRPr="001264AB" w:rsidRDefault="00B217D7" w:rsidP="003D7D9D">
            <w:pPr>
              <w:tabs>
                <w:tab w:val="left" w:pos="0"/>
                <w:tab w:val="right" w:pos="598"/>
              </w:tabs>
              <w:ind w:left="-129" w:right="-113"/>
              <w:rPr>
                <w:rFonts w:ascii="Cordia New" w:cs="Cordia New"/>
                <w:sz w:val="26"/>
                <w:szCs w:val="26"/>
                <w:u w:val="double"/>
              </w:rPr>
            </w:pPr>
            <w:r w:rsidRPr="0001237D">
              <w:rPr>
                <w:rFonts w:ascii="Cordia New" w:cs="Cordia New"/>
                <w:sz w:val="26"/>
                <w:szCs w:val="26"/>
              </w:rPr>
              <w:tab/>
            </w:r>
            <w:r w:rsidRPr="0001237D">
              <w:rPr>
                <w:rFonts w:ascii="Cordia New" w:cs="Cordia New"/>
                <w:sz w:val="26"/>
                <w:szCs w:val="26"/>
                <w:u w:val="double"/>
              </w:rPr>
              <w:tab/>
              <w:t>19,12</w:t>
            </w:r>
            <w:r>
              <w:rPr>
                <w:rFonts w:ascii="Cordia New" w:cs="Cordia New" w:hint="cs"/>
                <w:sz w:val="26"/>
                <w:szCs w:val="26"/>
                <w:u w:val="double"/>
                <w:cs/>
              </w:rPr>
              <w:t>9</w:t>
            </w:r>
          </w:p>
        </w:tc>
        <w:tc>
          <w:tcPr>
            <w:tcW w:w="850" w:type="dxa"/>
            <w:vAlign w:val="bottom"/>
          </w:tcPr>
          <w:p w14:paraId="45762B93" w14:textId="58AE3D4B" w:rsidR="00B217D7" w:rsidRPr="001264AB" w:rsidRDefault="00B217D7" w:rsidP="003D7D9D">
            <w:pPr>
              <w:tabs>
                <w:tab w:val="left" w:pos="60"/>
                <w:tab w:val="center" w:pos="313"/>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r>
            <w:r w:rsidRPr="0001237D">
              <w:rPr>
                <w:rFonts w:ascii="Cordia New" w:cs="Cordia New"/>
                <w:sz w:val="26"/>
                <w:szCs w:val="26"/>
                <w:u w:val="double"/>
                <w:cs/>
              </w:rPr>
              <w:t>-</w:t>
            </w:r>
            <w:r w:rsidRPr="0001237D">
              <w:rPr>
                <w:rFonts w:ascii="Cordia New" w:cs="Cordia New"/>
                <w:sz w:val="26"/>
                <w:szCs w:val="26"/>
                <w:u w:val="double"/>
              </w:rPr>
              <w:tab/>
            </w:r>
          </w:p>
        </w:tc>
        <w:tc>
          <w:tcPr>
            <w:tcW w:w="850" w:type="dxa"/>
          </w:tcPr>
          <w:p w14:paraId="1C326A58" w14:textId="2F723F90" w:rsidR="00B217D7" w:rsidRPr="001264AB" w:rsidRDefault="00B217D7" w:rsidP="003D7D9D">
            <w:pPr>
              <w:tabs>
                <w:tab w:val="left" w:pos="0"/>
                <w:tab w:val="right" w:pos="598"/>
              </w:tabs>
              <w:ind w:left="-129" w:right="-113"/>
              <w:jc w:val="both"/>
              <w:rPr>
                <w:rFonts w:ascii="Cordia New" w:cs="Cordia New"/>
                <w:sz w:val="26"/>
                <w:szCs w:val="26"/>
              </w:rPr>
            </w:pPr>
            <w:r w:rsidRPr="0001237D">
              <w:rPr>
                <w:rFonts w:ascii="Cordia New" w:cs="Cordia New"/>
                <w:sz w:val="26"/>
                <w:szCs w:val="26"/>
              </w:rPr>
              <w:tab/>
            </w:r>
            <w:r w:rsidRPr="0001237D">
              <w:rPr>
                <w:rFonts w:ascii="Cordia New" w:cs="Cordia New"/>
                <w:sz w:val="26"/>
                <w:szCs w:val="26"/>
                <w:u w:val="double"/>
              </w:rPr>
              <w:tab/>
              <w:t>26,180</w:t>
            </w:r>
          </w:p>
        </w:tc>
        <w:tc>
          <w:tcPr>
            <w:tcW w:w="851" w:type="dxa"/>
          </w:tcPr>
          <w:p w14:paraId="5330FB9C" w14:textId="4CFD3E92" w:rsidR="00B217D7" w:rsidRPr="001264AB" w:rsidRDefault="00B217D7" w:rsidP="003D7D9D">
            <w:pPr>
              <w:tabs>
                <w:tab w:val="left" w:pos="0"/>
                <w:tab w:val="right" w:pos="598"/>
              </w:tabs>
              <w:ind w:left="-129" w:right="-113"/>
              <w:jc w:val="both"/>
              <w:rPr>
                <w:rFonts w:ascii="Cordia New" w:cs="Cordia New"/>
                <w:sz w:val="26"/>
                <w:szCs w:val="26"/>
                <w:u w:val="double"/>
              </w:rPr>
            </w:pPr>
            <w:r>
              <w:rPr>
                <w:rFonts w:ascii="Cordia New" w:cs="Cordia New"/>
                <w:sz w:val="26"/>
                <w:szCs w:val="26"/>
              </w:rPr>
              <w:tab/>
            </w:r>
            <w:r>
              <w:rPr>
                <w:rFonts w:ascii="Cordia New" w:cs="Cordia New"/>
                <w:sz w:val="26"/>
                <w:szCs w:val="26"/>
                <w:u w:val="double"/>
              </w:rPr>
              <w:tab/>
            </w:r>
            <w:r w:rsidRPr="0001237D">
              <w:rPr>
                <w:rFonts w:ascii="Cordia New" w:cs="Cordia New"/>
                <w:sz w:val="26"/>
                <w:szCs w:val="26"/>
                <w:u w:val="double"/>
              </w:rPr>
              <w:t>26,180</w:t>
            </w:r>
          </w:p>
        </w:tc>
      </w:tr>
    </w:tbl>
    <w:p w14:paraId="19F9BDA0" w14:textId="77777777" w:rsidR="002C542F" w:rsidRPr="001264AB" w:rsidRDefault="002C542F" w:rsidP="002C542F">
      <w:pPr>
        <w:spacing w:before="240"/>
        <w:ind w:left="851"/>
        <w:jc w:val="both"/>
        <w:rPr>
          <w:rFonts w:ascii="Cordia New" w:cs="Cordia New"/>
          <w:sz w:val="26"/>
          <w:szCs w:val="26"/>
          <w:lang w:val="en-US"/>
        </w:rPr>
      </w:pPr>
      <w:r w:rsidRPr="001264AB">
        <w:rPr>
          <w:rFonts w:ascii="Cordia New" w:cs="Cordia New"/>
          <w:sz w:val="26"/>
          <w:szCs w:val="26"/>
        </w:rPr>
        <w:t>The following methods and assumptions are used by the Bank in estimating fair values of above financial assets and liabilities as disclosed herein</w:t>
      </w:r>
      <w:r w:rsidRPr="001264AB">
        <w:rPr>
          <w:rFonts w:ascii="Cordia New" w:cs="Cordia New"/>
          <w:sz w:val="26"/>
          <w:szCs w:val="26"/>
          <w:cs/>
        </w:rPr>
        <w:t>:</w:t>
      </w:r>
    </w:p>
    <w:p w14:paraId="1CEC5135" w14:textId="77777777" w:rsidR="002C542F" w:rsidRPr="001264AB" w:rsidRDefault="002C542F" w:rsidP="002C542F">
      <w:pPr>
        <w:spacing w:before="60"/>
        <w:ind w:left="851"/>
        <w:jc w:val="both"/>
        <w:rPr>
          <w:rFonts w:ascii="Cordia New"/>
          <w:sz w:val="26"/>
          <w:szCs w:val="26"/>
        </w:rPr>
      </w:pPr>
      <w:r w:rsidRPr="001264AB">
        <w:rPr>
          <w:rFonts w:ascii="Cordia New"/>
          <w:sz w:val="26"/>
          <w:szCs w:val="26"/>
        </w:rPr>
        <w:t>Investments in government debt securities and state enterprises debt securities guaranteed by the government, classified as Investment at amortised cost,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39FBF81C" w14:textId="77777777" w:rsidR="00DE0FF4" w:rsidRDefault="00DE0FF4">
      <w:pPr>
        <w:spacing w:line="240" w:lineRule="auto"/>
        <w:rPr>
          <w:rFonts w:ascii="Cordia New" w:cs="Cordia New"/>
          <w:sz w:val="26"/>
          <w:szCs w:val="26"/>
          <w:lang w:val="en-US"/>
        </w:rPr>
      </w:pPr>
      <w:r>
        <w:rPr>
          <w:rFonts w:ascii="Cordia New" w:cs="Cordia New"/>
          <w:sz w:val="26"/>
          <w:szCs w:val="26"/>
          <w:cs/>
          <w:lang w:val="en-US"/>
        </w:rPr>
        <w:br w:type="page"/>
      </w:r>
    </w:p>
    <w:p w14:paraId="30F42CEE" w14:textId="0014D354"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debts issued and borrowings are the market value or the present value of cash flows with discounting rates that reflect current interest rate risk and the Bank's credit risk</w:t>
      </w:r>
      <w:r w:rsidRPr="001264AB">
        <w:rPr>
          <w:rFonts w:ascii="Cordia New" w:cs="Cordia New"/>
          <w:sz w:val="26"/>
          <w:szCs w:val="26"/>
          <w:cs/>
          <w:lang w:val="en-US"/>
        </w:rPr>
        <w:t>.</w:t>
      </w:r>
    </w:p>
    <w:p w14:paraId="226C75AA" w14:textId="64A65E8F"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loans to customers approximates carrying value including accrued interest receivables and allowance for expected credit loss, as loans are at market rates of interest and the majority of fixed rate loans are short term</w:t>
      </w:r>
      <w:r w:rsidRPr="001264AB">
        <w:rPr>
          <w:rFonts w:ascii="Cordia New" w:cs="Cordia New"/>
          <w:sz w:val="26"/>
          <w:szCs w:val="26"/>
          <w:cs/>
          <w:lang w:val="en-US"/>
        </w:rPr>
        <w:t xml:space="preserve">. </w:t>
      </w:r>
      <w:r w:rsidRPr="001264AB">
        <w:rPr>
          <w:rFonts w:ascii="Cordia New" w:cs="Cordia New"/>
          <w:sz w:val="26"/>
          <w:szCs w:val="26"/>
          <w:lang w:val="en-US"/>
        </w:rPr>
        <w:t>Furthermore, the allowance for expected credit loss is predominately determined on an expected loss basis</w:t>
      </w:r>
      <w:r w:rsidRPr="001264AB">
        <w:rPr>
          <w:rFonts w:ascii="Cordia New" w:cs="Cordia New"/>
          <w:sz w:val="26"/>
          <w:szCs w:val="26"/>
          <w:cs/>
          <w:lang w:val="en-US"/>
        </w:rPr>
        <w:t>.</w:t>
      </w:r>
    </w:p>
    <w:p w14:paraId="35EAAE02" w14:textId="5702DFDA" w:rsidR="002C542F"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carrying amount of the following financial assets</w:t>
      </w:r>
      <w:r w:rsidRPr="001264AB">
        <w:rPr>
          <w:rFonts w:ascii="Cordia New" w:cs="Cordia New"/>
          <w:sz w:val="26"/>
          <w:szCs w:val="26"/>
          <w:cs/>
          <w:lang w:val="en-US"/>
        </w:rPr>
        <w:t xml:space="preserve">: </w:t>
      </w:r>
      <w:r w:rsidRPr="001264AB">
        <w:rPr>
          <w:rFonts w:ascii="Cordia New" w:cs="Cordia New"/>
          <w:sz w:val="26"/>
          <w:szCs w:val="26"/>
          <w:lang w:val="en-US"/>
        </w:rPr>
        <w:t xml:space="preserve">cash, 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net, and other assets which core item is accrued interest receivables and that of the following financial liabilities</w:t>
      </w:r>
      <w:r w:rsidRPr="001264AB">
        <w:rPr>
          <w:rFonts w:ascii="Cordia New" w:cs="Cordia New"/>
          <w:sz w:val="26"/>
          <w:szCs w:val="26"/>
          <w:cs/>
          <w:lang w:val="en-US"/>
        </w:rPr>
        <w:t xml:space="preserve">: </w:t>
      </w:r>
      <w:r w:rsidRPr="001264AB">
        <w:rPr>
          <w:rFonts w:ascii="Cordia New" w:cs="Cordia New"/>
          <w:sz w:val="26"/>
          <w:szCs w:val="26"/>
          <w:lang w:val="en-US"/>
        </w:rPr>
        <w:t>deposits, interbank and money market items, liabilities on demand, and other liabilities which core item is accrued interest payables are a reasonable approximation of fair value because they are mostly short term in nature, referent to floating interest rates index</w:t>
      </w:r>
      <w:r w:rsidRPr="001264AB">
        <w:rPr>
          <w:rFonts w:ascii="Cordia New" w:cs="Cordia New"/>
          <w:sz w:val="26"/>
          <w:szCs w:val="26"/>
          <w:cs/>
          <w:lang w:val="en-US"/>
        </w:rPr>
        <w:t>.</w:t>
      </w:r>
    </w:p>
    <w:p w14:paraId="24528D5B" w14:textId="0E05A9C3" w:rsidR="00AA40C4" w:rsidRDefault="00AA40C4" w:rsidP="002C542F">
      <w:pPr>
        <w:spacing w:before="120"/>
        <w:ind w:left="851"/>
        <w:jc w:val="both"/>
        <w:rPr>
          <w:rFonts w:ascii="Cordia New" w:cs="Cordia New"/>
          <w:sz w:val="26"/>
          <w:szCs w:val="26"/>
          <w:lang w:val="en-US"/>
        </w:rPr>
      </w:pPr>
    </w:p>
    <w:p w14:paraId="072265DC" w14:textId="77777777" w:rsidR="003E7F9B" w:rsidRPr="001264AB" w:rsidRDefault="002A5742"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rPr>
        <w:br w:type="page"/>
      </w:r>
      <w:bookmarkStart w:id="32" w:name="_Ref111665996"/>
      <w:r w:rsidR="003E7F9B" w:rsidRPr="001264AB">
        <w:rPr>
          <w:rFonts w:ascii="Cordia New" w:cs="Cordia New"/>
          <w:b/>
          <w:sz w:val="26"/>
          <w:szCs w:val="26"/>
          <w:lang w:val="en-US"/>
        </w:rPr>
        <w:t>OFFSETTING OF FINANCIAL ASSET</w:t>
      </w:r>
      <w:r w:rsidR="00946A67" w:rsidRPr="001264AB">
        <w:rPr>
          <w:rFonts w:ascii="Cordia New" w:cs="Cordia New"/>
          <w:b/>
          <w:sz w:val="26"/>
          <w:szCs w:val="26"/>
          <w:lang w:val="en-US"/>
        </w:rPr>
        <w:t>S</w:t>
      </w:r>
      <w:r w:rsidR="003E7F9B" w:rsidRPr="001264AB">
        <w:rPr>
          <w:rFonts w:ascii="Cordia New" w:cs="Cordia New"/>
          <w:b/>
          <w:sz w:val="26"/>
          <w:szCs w:val="26"/>
          <w:lang w:val="en-US"/>
        </w:rPr>
        <w:t xml:space="preserve"> AND FINANCIAL LIABILITIES</w:t>
      </w:r>
      <w:bookmarkEnd w:id="32"/>
    </w:p>
    <w:p w14:paraId="4DAA6850" w14:textId="7889E898" w:rsidR="003E7F9B" w:rsidRPr="001264AB" w:rsidRDefault="00CC49E2" w:rsidP="00906A15">
      <w:pPr>
        <w:spacing w:before="120" w:after="120"/>
        <w:ind w:left="432" w:right="389"/>
        <w:outlineLvl w:val="0"/>
        <w:rPr>
          <w:rFonts w:ascii="Cordia New" w:cs="Cordia New"/>
          <w:sz w:val="26"/>
          <w:szCs w:val="26"/>
          <w:lang w:val="en-US"/>
        </w:rPr>
      </w:pPr>
      <w:r w:rsidRPr="001264AB">
        <w:rPr>
          <w:rFonts w:ascii="Cordia New" w:cs="Cordia New"/>
          <w:sz w:val="26"/>
          <w:szCs w:val="26"/>
          <w:lang w:val="en-US"/>
        </w:rPr>
        <w:t>Offsetting f</w:t>
      </w:r>
      <w:r w:rsidR="003E7F9B" w:rsidRPr="001264AB">
        <w:rPr>
          <w:rFonts w:ascii="Cordia New" w:cs="Cordia New"/>
          <w:sz w:val="26"/>
          <w:szCs w:val="26"/>
          <w:lang w:val="en-US"/>
        </w:rPr>
        <w:t>inancial assets and financial liabilities as follows</w:t>
      </w:r>
      <w:r w:rsidR="003E7F9B" w:rsidRPr="001264AB">
        <w:rPr>
          <w:rFonts w:ascii="Cordia New" w:cs="Cordia New"/>
          <w:sz w:val="26"/>
          <w:szCs w:val="26"/>
          <w:cs/>
          <w:lang w:val="en-US"/>
        </w:rPr>
        <w:t>:</w:t>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713FF9" w:rsidRPr="001264AB" w14:paraId="6F2889D4" w14:textId="77777777" w:rsidTr="00CE7FD2">
        <w:tc>
          <w:tcPr>
            <w:tcW w:w="2070" w:type="dxa"/>
            <w:shd w:val="clear" w:color="auto" w:fill="auto"/>
          </w:tcPr>
          <w:p w14:paraId="1D70922B" w14:textId="77777777" w:rsidR="00713FF9" w:rsidRPr="001264AB" w:rsidRDefault="00713FF9" w:rsidP="00293F46">
            <w:pPr>
              <w:spacing w:line="240" w:lineRule="auto"/>
              <w:rPr>
                <w:rFonts w:ascii="Cordia New" w:cs="Cordia New"/>
                <w:color w:val="FF0000"/>
                <w:spacing w:val="-4"/>
                <w:sz w:val="24"/>
                <w:szCs w:val="24"/>
              </w:rPr>
            </w:pPr>
          </w:p>
        </w:tc>
        <w:tc>
          <w:tcPr>
            <w:tcW w:w="8460" w:type="dxa"/>
            <w:gridSpan w:val="8"/>
          </w:tcPr>
          <w:p w14:paraId="02A42B94" w14:textId="77777777" w:rsidR="00713FF9" w:rsidRPr="00E6263A" w:rsidRDefault="00713FF9" w:rsidP="00293F46">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252F74" w:rsidRPr="00E6263A">
              <w:rPr>
                <w:rFonts w:ascii="Cordia New" w:cs="Cordia New"/>
                <w:spacing w:val="-4"/>
                <w:sz w:val="26"/>
                <w:szCs w:val="26"/>
                <w:cs/>
                <w:lang w:val="th-TH"/>
              </w:rPr>
              <w:t xml:space="preserve">Unit :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713FF9" w:rsidRPr="001264AB" w14:paraId="6ADF9EEF" w14:textId="77777777" w:rsidTr="00CE7FD2">
        <w:tc>
          <w:tcPr>
            <w:tcW w:w="2070" w:type="dxa"/>
            <w:shd w:val="clear" w:color="auto" w:fill="auto"/>
          </w:tcPr>
          <w:p w14:paraId="013C8BA6"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8460" w:type="dxa"/>
            <w:gridSpan w:val="8"/>
          </w:tcPr>
          <w:p w14:paraId="0AC60CA4" w14:textId="77777777" w:rsidR="00713FF9" w:rsidRPr="00E6263A" w:rsidRDefault="00713FF9" w:rsidP="00293F46">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1A4FEDBF" w14:textId="77777777" w:rsidTr="00CE7FD2">
        <w:tc>
          <w:tcPr>
            <w:tcW w:w="2070" w:type="dxa"/>
            <w:shd w:val="clear" w:color="auto" w:fill="auto"/>
          </w:tcPr>
          <w:p w14:paraId="1FE11460" w14:textId="77777777" w:rsidR="00B52DCC" w:rsidRPr="001264AB" w:rsidRDefault="00B52DCC" w:rsidP="00293F46">
            <w:pPr>
              <w:pStyle w:val="BodyText"/>
              <w:spacing w:after="0" w:line="240" w:lineRule="auto"/>
              <w:ind w:right="389"/>
              <w:jc w:val="center"/>
              <w:rPr>
                <w:rFonts w:ascii="Cordia New" w:cs="Cordia New"/>
                <w:sz w:val="24"/>
                <w:szCs w:val="24"/>
              </w:rPr>
            </w:pPr>
          </w:p>
        </w:tc>
        <w:tc>
          <w:tcPr>
            <w:tcW w:w="8460" w:type="dxa"/>
            <w:gridSpan w:val="8"/>
          </w:tcPr>
          <w:p w14:paraId="18D76525" w14:textId="6E0F0984" w:rsidR="00B52DCC" w:rsidRPr="00E6263A" w:rsidRDefault="00B122DE" w:rsidP="00B122DE">
            <w:pPr>
              <w:pStyle w:val="BodyText"/>
              <w:spacing w:after="0" w:line="240" w:lineRule="auto"/>
              <w:ind w:right="389"/>
              <w:jc w:val="center"/>
              <w:rPr>
                <w:rFonts w:ascii="Cordia New" w:cs="Cordia New"/>
                <w:spacing w:val="-4"/>
                <w:sz w:val="26"/>
                <w:szCs w:val="26"/>
                <w:u w:val="single"/>
                <w:cs/>
                <w:lang w:val="en-US"/>
              </w:rPr>
            </w:pPr>
            <w:r>
              <w:rPr>
                <w:rFonts w:ascii="Cordia New" w:cs="Cordia New"/>
                <w:spacing w:val="-4"/>
                <w:sz w:val="26"/>
                <w:szCs w:val="26"/>
                <w:u w:val="single"/>
                <w:lang w:val="en-US"/>
              </w:rPr>
              <w:t xml:space="preserve">30 June </w:t>
            </w:r>
            <w:r w:rsidR="00B52DCC" w:rsidRPr="00E6263A">
              <w:rPr>
                <w:rFonts w:ascii="Cordia New" w:cs="Cordia New"/>
                <w:spacing w:val="-4"/>
                <w:sz w:val="26"/>
                <w:szCs w:val="26"/>
                <w:u w:val="single"/>
                <w:lang w:val="en-US"/>
              </w:rPr>
              <w:t>202</w:t>
            </w:r>
            <w:r>
              <w:rPr>
                <w:rFonts w:ascii="Cordia New" w:cs="Cordia New"/>
                <w:spacing w:val="-4"/>
                <w:sz w:val="26"/>
                <w:szCs w:val="26"/>
                <w:u w:val="single"/>
                <w:lang w:val="en-US"/>
              </w:rPr>
              <w:t>4</w:t>
            </w:r>
          </w:p>
        </w:tc>
      </w:tr>
      <w:tr w:rsidR="00713FF9" w:rsidRPr="001264AB" w14:paraId="263B523D" w14:textId="77777777" w:rsidTr="00A165C8">
        <w:trPr>
          <w:trHeight w:val="387"/>
        </w:trPr>
        <w:tc>
          <w:tcPr>
            <w:tcW w:w="2070" w:type="dxa"/>
            <w:vMerge w:val="restart"/>
            <w:shd w:val="clear" w:color="auto" w:fill="auto"/>
          </w:tcPr>
          <w:p w14:paraId="07607FC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1C136C8F"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30386D50"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7FC654D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76B21146"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284DA1C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4544A9DC"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63530D7"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719F92BA"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11CCD5B2"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7A2EC555"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shd w:val="clear" w:color="auto" w:fill="auto"/>
            <w:vAlign w:val="bottom"/>
          </w:tcPr>
          <w:p w14:paraId="6F554C81"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3664F02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shd w:val="clear" w:color="auto" w:fill="auto"/>
            <w:vAlign w:val="bottom"/>
          </w:tcPr>
          <w:p w14:paraId="595E6C7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16744968"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0630E065" w14:textId="1E175D3F"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1C1D2C5B" w14:textId="77777777"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713FF9" w:rsidRPr="001264AB" w14:paraId="2DDACC28" w14:textId="77777777" w:rsidTr="00A165C8">
        <w:trPr>
          <w:trHeight w:val="66"/>
        </w:trPr>
        <w:tc>
          <w:tcPr>
            <w:tcW w:w="2070" w:type="dxa"/>
            <w:vMerge/>
            <w:shd w:val="clear" w:color="auto" w:fill="auto"/>
          </w:tcPr>
          <w:p w14:paraId="4CCEA3F5"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2E74D7E1"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1080" w:type="dxa"/>
            <w:vMerge/>
            <w:vAlign w:val="bottom"/>
          </w:tcPr>
          <w:p w14:paraId="538A9F77" w14:textId="77777777" w:rsidR="00713FF9" w:rsidRPr="001264AB" w:rsidRDefault="00713FF9" w:rsidP="00293F46">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08147213"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1368EE37" w14:textId="77777777" w:rsidR="00713FF9" w:rsidRPr="00E6263A" w:rsidRDefault="00713FF9" w:rsidP="00293F46">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shd w:val="clear" w:color="auto" w:fill="auto"/>
            <w:vAlign w:val="bottom"/>
          </w:tcPr>
          <w:p w14:paraId="3B876702" w14:textId="77777777" w:rsidR="00713FF9" w:rsidRPr="00E6263A" w:rsidRDefault="00713FF9" w:rsidP="00293F46">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shd w:val="clear" w:color="auto" w:fill="auto"/>
            <w:vAlign w:val="bottom"/>
          </w:tcPr>
          <w:p w14:paraId="548785F3" w14:textId="77777777" w:rsidR="00713FF9" w:rsidRPr="001264AB" w:rsidRDefault="00713FF9" w:rsidP="00293F46">
            <w:pPr>
              <w:pStyle w:val="BodyText"/>
              <w:spacing w:after="0" w:line="240" w:lineRule="auto"/>
              <w:ind w:left="-114" w:right="-106"/>
              <w:jc w:val="center"/>
              <w:rPr>
                <w:rFonts w:ascii="Cordia New" w:cs="Cordia New"/>
                <w:sz w:val="24"/>
                <w:szCs w:val="24"/>
              </w:rPr>
            </w:pPr>
          </w:p>
        </w:tc>
        <w:tc>
          <w:tcPr>
            <w:tcW w:w="1539" w:type="dxa"/>
            <w:vMerge/>
            <w:vAlign w:val="bottom"/>
          </w:tcPr>
          <w:p w14:paraId="6E2AAD64"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p>
        </w:tc>
        <w:tc>
          <w:tcPr>
            <w:tcW w:w="648" w:type="dxa"/>
            <w:vMerge/>
            <w:vAlign w:val="bottom"/>
          </w:tcPr>
          <w:p w14:paraId="764AC7AA" w14:textId="77777777" w:rsidR="00713FF9" w:rsidRPr="001264AB" w:rsidRDefault="00713FF9" w:rsidP="00293F46">
            <w:pPr>
              <w:pStyle w:val="BodyText"/>
              <w:spacing w:after="0" w:line="240" w:lineRule="auto"/>
              <w:ind w:left="-104" w:right="-109"/>
              <w:jc w:val="center"/>
              <w:rPr>
                <w:rFonts w:ascii="Cordia New" w:cs="Cordia New"/>
                <w:sz w:val="24"/>
                <w:szCs w:val="24"/>
              </w:rPr>
            </w:pPr>
          </w:p>
        </w:tc>
      </w:tr>
      <w:tr w:rsidR="00713FF9" w:rsidRPr="001264AB" w14:paraId="75E1D327" w14:textId="77777777" w:rsidTr="00A165C8">
        <w:trPr>
          <w:trHeight w:val="274"/>
        </w:trPr>
        <w:tc>
          <w:tcPr>
            <w:tcW w:w="2070" w:type="dxa"/>
            <w:shd w:val="clear" w:color="auto" w:fill="auto"/>
          </w:tcPr>
          <w:p w14:paraId="3DD6D6B3" w14:textId="77777777" w:rsidR="00713FF9" w:rsidRPr="00E6263A" w:rsidRDefault="00713FF9" w:rsidP="00293F46">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shd w:val="clear" w:color="auto" w:fill="auto"/>
          </w:tcPr>
          <w:p w14:paraId="75F76565" w14:textId="77777777" w:rsidR="00713FF9" w:rsidRPr="001264AB" w:rsidRDefault="00713FF9" w:rsidP="00293F46">
            <w:pPr>
              <w:pStyle w:val="BodyText"/>
              <w:spacing w:after="0" w:line="240" w:lineRule="auto"/>
              <w:ind w:right="389"/>
              <w:rPr>
                <w:rFonts w:ascii="Cordia New" w:eastAsia="Angsana New" w:cs="Cordia New"/>
                <w:sz w:val="24"/>
                <w:szCs w:val="24"/>
              </w:rPr>
            </w:pPr>
          </w:p>
        </w:tc>
        <w:tc>
          <w:tcPr>
            <w:tcW w:w="1080" w:type="dxa"/>
          </w:tcPr>
          <w:p w14:paraId="2EF9C1C3" w14:textId="77777777" w:rsidR="00713FF9" w:rsidRPr="001264AB" w:rsidRDefault="00713FF9" w:rsidP="00293F46">
            <w:pPr>
              <w:pStyle w:val="BodyText"/>
              <w:spacing w:after="0" w:line="240" w:lineRule="auto"/>
              <w:ind w:left="-112" w:right="389"/>
              <w:rPr>
                <w:rFonts w:ascii="Cordia New" w:eastAsia="Angsana New" w:cs="Cordia New"/>
                <w:b/>
                <w:bCs/>
                <w:sz w:val="24"/>
                <w:szCs w:val="24"/>
              </w:rPr>
            </w:pPr>
          </w:p>
        </w:tc>
        <w:tc>
          <w:tcPr>
            <w:tcW w:w="990" w:type="dxa"/>
          </w:tcPr>
          <w:p w14:paraId="3E8B293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217" w:type="dxa"/>
            <w:shd w:val="clear" w:color="auto" w:fill="auto"/>
          </w:tcPr>
          <w:p w14:paraId="7BB9C300"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170" w:type="dxa"/>
            <w:shd w:val="clear" w:color="auto" w:fill="auto"/>
          </w:tcPr>
          <w:p w14:paraId="207ADFE5" w14:textId="77777777" w:rsidR="00713FF9" w:rsidRPr="001264AB" w:rsidRDefault="00713FF9" w:rsidP="00293F46">
            <w:pPr>
              <w:pStyle w:val="BodyText"/>
              <w:spacing w:after="0" w:line="240" w:lineRule="auto"/>
              <w:ind w:left="-554" w:right="-197"/>
              <w:rPr>
                <w:rFonts w:ascii="Cordia New" w:eastAsia="Angsana New" w:cs="Cordia New"/>
                <w:b/>
                <w:bCs/>
                <w:sz w:val="24"/>
                <w:szCs w:val="24"/>
              </w:rPr>
            </w:pPr>
          </w:p>
        </w:tc>
        <w:tc>
          <w:tcPr>
            <w:tcW w:w="826" w:type="dxa"/>
            <w:shd w:val="clear" w:color="auto" w:fill="auto"/>
          </w:tcPr>
          <w:p w14:paraId="24EC28A3"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539" w:type="dxa"/>
          </w:tcPr>
          <w:p w14:paraId="12DFC3E5"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648" w:type="dxa"/>
          </w:tcPr>
          <w:p w14:paraId="2D6AD107"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r>
      <w:tr w:rsidR="00303549" w:rsidRPr="001264AB" w14:paraId="0E4C9C2B" w14:textId="77777777" w:rsidTr="00A165C8">
        <w:trPr>
          <w:trHeight w:val="274"/>
        </w:trPr>
        <w:tc>
          <w:tcPr>
            <w:tcW w:w="2070" w:type="dxa"/>
            <w:shd w:val="clear" w:color="auto" w:fill="auto"/>
            <w:vAlign w:val="bottom"/>
          </w:tcPr>
          <w:p w14:paraId="736E88A9" w14:textId="77777777" w:rsidR="00303549" w:rsidRPr="00E6263A" w:rsidRDefault="00303549" w:rsidP="00303549">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shd w:val="clear" w:color="auto" w:fill="auto"/>
            <w:vAlign w:val="bottom"/>
          </w:tcPr>
          <w:p w14:paraId="727DA138" w14:textId="1C287C61" w:rsidR="00303549" w:rsidRPr="00303549" w:rsidRDefault="00303549" w:rsidP="00303549">
            <w:pPr>
              <w:pStyle w:val="BodyText"/>
              <w:tabs>
                <w:tab w:val="right" w:pos="675"/>
              </w:tabs>
              <w:spacing w:after="0" w:line="240" w:lineRule="auto"/>
              <w:ind w:left="-20" w:right="-17"/>
              <w:rPr>
                <w:rFonts w:ascii="Cordia New" w:eastAsia="Angsana New" w:cs="Cordia New"/>
                <w:sz w:val="24"/>
                <w:szCs w:val="24"/>
              </w:rPr>
            </w:pPr>
            <w:r w:rsidRPr="00303549">
              <w:rPr>
                <w:rFonts w:ascii="Cordia New" w:eastAsia="Angsana New" w:cs="Cordia New"/>
                <w:sz w:val="26"/>
                <w:szCs w:val="26"/>
              </w:rPr>
              <w:tab/>
              <w:t>370,865</w:t>
            </w:r>
          </w:p>
        </w:tc>
        <w:tc>
          <w:tcPr>
            <w:tcW w:w="1080" w:type="dxa"/>
            <w:vAlign w:val="bottom"/>
          </w:tcPr>
          <w:p w14:paraId="589EDBDA" w14:textId="58386197" w:rsidR="00303549" w:rsidRPr="00303549" w:rsidRDefault="00303549" w:rsidP="00303549">
            <w:pPr>
              <w:pStyle w:val="BodyText"/>
              <w:tabs>
                <w:tab w:val="center" w:pos="431"/>
                <w:tab w:val="right" w:pos="601"/>
              </w:tabs>
              <w:spacing w:after="0" w:line="240" w:lineRule="auto"/>
              <w:ind w:left="-112" w:right="-17"/>
              <w:rPr>
                <w:rFonts w:ascii="Cordia New" w:eastAsia="Angsana New" w:cs="Cordia New"/>
                <w:sz w:val="24"/>
                <w:szCs w:val="24"/>
              </w:rPr>
            </w:pPr>
            <w:r w:rsidRPr="00303549">
              <w:rPr>
                <w:rFonts w:ascii="Cordia New" w:eastAsia="Angsana New" w:cs="Cordia New"/>
                <w:sz w:val="26"/>
                <w:szCs w:val="26"/>
              </w:rPr>
              <w:tab/>
            </w:r>
            <w:r w:rsidRPr="00303549">
              <w:rPr>
                <w:rFonts w:ascii="Cordia New" w:eastAsia="Angsana New" w:cs="Cordia New"/>
                <w:sz w:val="26"/>
                <w:szCs w:val="26"/>
                <w:cs/>
              </w:rPr>
              <w:t>-</w:t>
            </w:r>
          </w:p>
        </w:tc>
        <w:tc>
          <w:tcPr>
            <w:tcW w:w="990" w:type="dxa"/>
            <w:vAlign w:val="bottom"/>
          </w:tcPr>
          <w:p w14:paraId="6165136F" w14:textId="0604BB38" w:rsidR="00303549" w:rsidRPr="00303549" w:rsidRDefault="00303549" w:rsidP="00303549">
            <w:pPr>
              <w:pStyle w:val="BodyText"/>
              <w:tabs>
                <w:tab w:val="right" w:pos="699"/>
              </w:tabs>
              <w:spacing w:after="0" w:line="240" w:lineRule="auto"/>
              <w:ind w:left="-20" w:right="-17"/>
              <w:rPr>
                <w:rFonts w:ascii="Cordia New" w:eastAsia="Angsana New" w:cs="Cordia New"/>
                <w:sz w:val="24"/>
                <w:szCs w:val="24"/>
              </w:rPr>
            </w:pPr>
            <w:r w:rsidRPr="00303549">
              <w:rPr>
                <w:rFonts w:ascii="Cordia New" w:eastAsia="Angsana New" w:cs="Cordia New"/>
                <w:sz w:val="26"/>
                <w:szCs w:val="26"/>
                <w:cs/>
              </w:rPr>
              <w:tab/>
              <w:t>370</w:t>
            </w:r>
            <w:r w:rsidRPr="00303549">
              <w:rPr>
                <w:rFonts w:ascii="Cordia New" w:eastAsia="Angsana New" w:cs="Cordia New"/>
                <w:sz w:val="26"/>
                <w:szCs w:val="26"/>
              </w:rPr>
              <w:t>,</w:t>
            </w:r>
            <w:r w:rsidRPr="00303549">
              <w:rPr>
                <w:rFonts w:ascii="Cordia New" w:eastAsia="Angsana New" w:cs="Cordia New"/>
                <w:sz w:val="26"/>
                <w:szCs w:val="26"/>
                <w:cs/>
              </w:rPr>
              <w:t>865</w:t>
            </w:r>
          </w:p>
        </w:tc>
        <w:tc>
          <w:tcPr>
            <w:tcW w:w="1217" w:type="dxa"/>
            <w:shd w:val="clear" w:color="auto" w:fill="auto"/>
            <w:vAlign w:val="bottom"/>
          </w:tcPr>
          <w:p w14:paraId="7DA76FF9" w14:textId="7E8F1341" w:rsidR="00303549" w:rsidRPr="00303549" w:rsidRDefault="00303549" w:rsidP="00303549">
            <w:pPr>
              <w:pStyle w:val="BodyText"/>
              <w:tabs>
                <w:tab w:val="center" w:pos="518"/>
                <w:tab w:val="right" w:pos="788"/>
              </w:tabs>
              <w:spacing w:after="0" w:line="240" w:lineRule="auto"/>
              <w:ind w:left="-14" w:right="-14"/>
              <w:rPr>
                <w:rFonts w:ascii="Cordia New" w:eastAsia="Angsana New" w:cs="Cordia New"/>
                <w:sz w:val="24"/>
                <w:szCs w:val="24"/>
              </w:rPr>
            </w:pP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1170" w:type="dxa"/>
            <w:shd w:val="clear" w:color="auto" w:fill="auto"/>
            <w:vAlign w:val="bottom"/>
          </w:tcPr>
          <w:p w14:paraId="1B7F9DD1" w14:textId="51E2A27E" w:rsidR="00303549" w:rsidRPr="00303549" w:rsidRDefault="00303549" w:rsidP="00303549">
            <w:pPr>
              <w:pStyle w:val="BodyText"/>
              <w:tabs>
                <w:tab w:val="right" w:pos="830"/>
              </w:tabs>
              <w:spacing w:after="0" w:line="240" w:lineRule="auto"/>
              <w:ind w:left="-20" w:right="-17"/>
              <w:rPr>
                <w:rFonts w:ascii="Cordia New" w:eastAsia="Angsana New" w:cs="Cordia New"/>
                <w:sz w:val="24"/>
                <w:szCs w:val="24"/>
              </w:rPr>
            </w:pPr>
            <w:r w:rsidRPr="00303549">
              <w:rPr>
                <w:rFonts w:ascii="Cordia New" w:eastAsia="Angsana New" w:cs="Cordia New"/>
                <w:sz w:val="26"/>
                <w:szCs w:val="26"/>
                <w:cs/>
              </w:rPr>
              <w:tab/>
              <w:t>370</w:t>
            </w:r>
            <w:r w:rsidRPr="00303549">
              <w:rPr>
                <w:rFonts w:ascii="Cordia New" w:eastAsia="Angsana New" w:cs="Cordia New"/>
                <w:sz w:val="26"/>
                <w:szCs w:val="26"/>
              </w:rPr>
              <w:t>,</w:t>
            </w:r>
            <w:r w:rsidRPr="00303549">
              <w:rPr>
                <w:rFonts w:ascii="Cordia New" w:eastAsia="Angsana New" w:cs="Cordia New"/>
                <w:sz w:val="26"/>
                <w:szCs w:val="26"/>
                <w:cs/>
              </w:rPr>
              <w:t>865</w:t>
            </w:r>
          </w:p>
        </w:tc>
        <w:tc>
          <w:tcPr>
            <w:tcW w:w="826" w:type="dxa"/>
            <w:shd w:val="clear" w:color="auto" w:fill="auto"/>
            <w:vAlign w:val="bottom"/>
          </w:tcPr>
          <w:p w14:paraId="09D6263B" w14:textId="7E809B9A" w:rsidR="00303549" w:rsidRPr="00303549" w:rsidRDefault="00303549" w:rsidP="00303549">
            <w:pPr>
              <w:pStyle w:val="BodyText"/>
              <w:tabs>
                <w:tab w:val="center" w:pos="346"/>
                <w:tab w:val="right" w:pos="610"/>
              </w:tabs>
              <w:spacing w:after="0" w:line="240" w:lineRule="auto"/>
              <w:ind w:left="-20" w:right="-17"/>
              <w:rPr>
                <w:rFonts w:ascii="Cordia New" w:eastAsia="Angsana New" w:cs="Cordia New"/>
                <w:sz w:val="24"/>
                <w:szCs w:val="24"/>
              </w:rPr>
            </w:pP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1539" w:type="dxa"/>
            <w:vAlign w:val="bottom"/>
          </w:tcPr>
          <w:p w14:paraId="77856DF6" w14:textId="77777777" w:rsidR="00303549" w:rsidRPr="00E6263A" w:rsidRDefault="00303549" w:rsidP="00303549">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54D86FFA" w14:textId="5D10D209" w:rsidR="00303549" w:rsidRPr="00E6263A" w:rsidRDefault="00303549" w:rsidP="00303549">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lang w:val="en-US"/>
              </w:rPr>
              <w:t>9</w:t>
            </w:r>
          </w:p>
        </w:tc>
      </w:tr>
      <w:tr w:rsidR="00303549" w:rsidRPr="001264AB" w14:paraId="24B511B1" w14:textId="77777777" w:rsidTr="00A165C8">
        <w:trPr>
          <w:trHeight w:val="274"/>
        </w:trPr>
        <w:tc>
          <w:tcPr>
            <w:tcW w:w="2070" w:type="dxa"/>
            <w:shd w:val="clear" w:color="auto" w:fill="auto"/>
          </w:tcPr>
          <w:p w14:paraId="2C0FE900" w14:textId="77777777" w:rsidR="00303549" w:rsidRPr="00E6263A" w:rsidRDefault="00303549" w:rsidP="0030354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shd w:val="clear" w:color="auto" w:fill="auto"/>
          </w:tcPr>
          <w:p w14:paraId="796A747F" w14:textId="26DE6F5D" w:rsidR="00303549" w:rsidRPr="00303549" w:rsidRDefault="00303549" w:rsidP="00303549">
            <w:pPr>
              <w:pStyle w:val="BodyText"/>
              <w:tabs>
                <w:tab w:val="right" w:pos="675"/>
              </w:tabs>
              <w:spacing w:after="0" w:line="240" w:lineRule="auto"/>
              <w:ind w:left="-20" w:right="-17"/>
              <w:rPr>
                <w:rFonts w:ascii="Cordia New" w:eastAsia="Angsana New" w:cs="Cordia New"/>
                <w:sz w:val="24"/>
                <w:szCs w:val="24"/>
                <w:cs/>
              </w:rPr>
            </w:pPr>
            <w:r w:rsidRPr="00303549">
              <w:rPr>
                <w:rFonts w:ascii="Cordia New" w:eastAsia="Angsana New" w:cs="Cordia New"/>
                <w:sz w:val="26"/>
                <w:szCs w:val="26"/>
              </w:rPr>
              <w:tab/>
              <w:t>31,054</w:t>
            </w:r>
          </w:p>
        </w:tc>
        <w:tc>
          <w:tcPr>
            <w:tcW w:w="1080" w:type="dxa"/>
          </w:tcPr>
          <w:p w14:paraId="040421A1" w14:textId="3E63058C" w:rsidR="00303549" w:rsidRPr="00303549" w:rsidRDefault="00303549" w:rsidP="00303549">
            <w:pPr>
              <w:pStyle w:val="BodyText"/>
              <w:tabs>
                <w:tab w:val="center" w:pos="432"/>
                <w:tab w:val="right" w:pos="601"/>
              </w:tabs>
              <w:spacing w:after="0" w:line="240" w:lineRule="auto"/>
              <w:ind w:right="-14"/>
              <w:rPr>
                <w:rFonts w:ascii="Cordia New" w:eastAsia="Angsana New" w:cs="Cordia New"/>
                <w:sz w:val="24"/>
                <w:szCs w:val="24"/>
                <w:cs/>
              </w:rPr>
            </w:pPr>
            <w:r w:rsidRPr="00303549">
              <w:rPr>
                <w:rFonts w:ascii="Cordia New" w:eastAsia="Angsana New" w:cs="Cordia New"/>
                <w:sz w:val="26"/>
                <w:szCs w:val="26"/>
              </w:rPr>
              <w:tab/>
            </w:r>
            <w:r w:rsidRPr="00303549">
              <w:rPr>
                <w:rFonts w:ascii="Cordia New" w:eastAsia="Angsana New" w:cs="Cordia New"/>
                <w:sz w:val="26"/>
                <w:szCs w:val="26"/>
                <w:cs/>
              </w:rPr>
              <w:t>-</w:t>
            </w:r>
          </w:p>
        </w:tc>
        <w:tc>
          <w:tcPr>
            <w:tcW w:w="990" w:type="dxa"/>
          </w:tcPr>
          <w:p w14:paraId="2D8AC9C6" w14:textId="77D89FA0" w:rsidR="00303549" w:rsidRPr="00303549" w:rsidRDefault="00303549" w:rsidP="00303549">
            <w:pPr>
              <w:pStyle w:val="BodyText"/>
              <w:tabs>
                <w:tab w:val="right" w:pos="699"/>
              </w:tabs>
              <w:spacing w:after="0" w:line="240" w:lineRule="auto"/>
              <w:ind w:left="-20" w:right="-17"/>
              <w:rPr>
                <w:rFonts w:ascii="Cordia New" w:eastAsia="Angsana New" w:cs="Cordia New"/>
                <w:sz w:val="24"/>
                <w:szCs w:val="24"/>
                <w:cs/>
              </w:rPr>
            </w:pPr>
            <w:r w:rsidRPr="00303549">
              <w:rPr>
                <w:rFonts w:ascii="Cordia New" w:eastAsia="Angsana New" w:cs="Cordia New"/>
                <w:sz w:val="26"/>
                <w:szCs w:val="26"/>
                <w:cs/>
              </w:rPr>
              <w:tab/>
              <w:t>31</w:t>
            </w:r>
            <w:r w:rsidRPr="00303549">
              <w:rPr>
                <w:rFonts w:ascii="Cordia New" w:eastAsia="Angsana New" w:cs="Cordia New"/>
                <w:sz w:val="26"/>
                <w:szCs w:val="26"/>
              </w:rPr>
              <w:t>,</w:t>
            </w:r>
            <w:r w:rsidRPr="00303549">
              <w:rPr>
                <w:rFonts w:ascii="Cordia New" w:eastAsia="Angsana New" w:cs="Cordia New"/>
                <w:sz w:val="26"/>
                <w:szCs w:val="26"/>
                <w:cs/>
              </w:rPr>
              <w:t>054</w:t>
            </w:r>
          </w:p>
        </w:tc>
        <w:tc>
          <w:tcPr>
            <w:tcW w:w="1217" w:type="dxa"/>
            <w:shd w:val="clear" w:color="auto" w:fill="auto"/>
          </w:tcPr>
          <w:p w14:paraId="406B71D1" w14:textId="4C70C02D" w:rsidR="00303549" w:rsidRPr="00303549" w:rsidRDefault="00303549" w:rsidP="00303549">
            <w:pPr>
              <w:pStyle w:val="BodyText"/>
              <w:tabs>
                <w:tab w:val="right" w:pos="788"/>
              </w:tabs>
              <w:spacing w:after="0" w:line="240" w:lineRule="auto"/>
              <w:ind w:left="-14" w:right="-14"/>
              <w:rPr>
                <w:rFonts w:ascii="Cordia New" w:eastAsia="Angsana New" w:cs="Cordia New"/>
                <w:sz w:val="24"/>
                <w:szCs w:val="24"/>
                <w:cs/>
              </w:rPr>
            </w:pPr>
            <w:r w:rsidRPr="00303549">
              <w:rPr>
                <w:rFonts w:ascii="Cordia New" w:eastAsia="Angsana New" w:cs="Cordia New"/>
                <w:sz w:val="26"/>
                <w:szCs w:val="26"/>
                <w:cs/>
              </w:rPr>
              <w:tab/>
              <w:t>10</w:t>
            </w:r>
            <w:r w:rsidRPr="00303549">
              <w:rPr>
                <w:rFonts w:ascii="Cordia New" w:eastAsia="Angsana New" w:cs="Cordia New"/>
                <w:sz w:val="26"/>
                <w:szCs w:val="26"/>
              </w:rPr>
              <w:t>,</w:t>
            </w:r>
            <w:r w:rsidRPr="00303549">
              <w:rPr>
                <w:rFonts w:ascii="Cordia New" w:eastAsia="Angsana New" w:cs="Cordia New"/>
                <w:sz w:val="26"/>
                <w:szCs w:val="26"/>
                <w:cs/>
              </w:rPr>
              <w:t>173</w:t>
            </w:r>
          </w:p>
        </w:tc>
        <w:tc>
          <w:tcPr>
            <w:tcW w:w="1170" w:type="dxa"/>
            <w:shd w:val="clear" w:color="auto" w:fill="auto"/>
          </w:tcPr>
          <w:p w14:paraId="74FA444D" w14:textId="1C894C5A" w:rsidR="00303549" w:rsidRPr="00303549" w:rsidRDefault="00303549" w:rsidP="00303549">
            <w:pPr>
              <w:pStyle w:val="BodyText"/>
              <w:tabs>
                <w:tab w:val="right" w:pos="830"/>
              </w:tabs>
              <w:spacing w:after="0" w:line="240" w:lineRule="auto"/>
              <w:ind w:left="-20" w:right="-17"/>
              <w:rPr>
                <w:rFonts w:ascii="Cordia New" w:eastAsia="Angsana New" w:cs="Cordia New"/>
                <w:sz w:val="24"/>
                <w:szCs w:val="24"/>
                <w:cs/>
              </w:rPr>
            </w:pPr>
            <w:r w:rsidRPr="00303549">
              <w:rPr>
                <w:rFonts w:ascii="Cordia New" w:eastAsia="Angsana New" w:cs="Cordia New"/>
                <w:sz w:val="26"/>
                <w:szCs w:val="26"/>
                <w:cs/>
              </w:rPr>
              <w:tab/>
              <w:t>4</w:t>
            </w:r>
            <w:r w:rsidRPr="00303549">
              <w:rPr>
                <w:rFonts w:ascii="Cordia New" w:eastAsia="Angsana New" w:cs="Cordia New"/>
                <w:sz w:val="26"/>
                <w:szCs w:val="26"/>
              </w:rPr>
              <w:t>,</w:t>
            </w:r>
            <w:r w:rsidRPr="00303549">
              <w:rPr>
                <w:rFonts w:ascii="Cordia New" w:eastAsia="Angsana New" w:cs="Cordia New"/>
                <w:sz w:val="26"/>
                <w:szCs w:val="26"/>
                <w:cs/>
              </w:rPr>
              <w:t>056</w:t>
            </w:r>
          </w:p>
        </w:tc>
        <w:tc>
          <w:tcPr>
            <w:tcW w:w="826" w:type="dxa"/>
            <w:shd w:val="clear" w:color="auto" w:fill="auto"/>
          </w:tcPr>
          <w:p w14:paraId="401B34F6" w14:textId="5A42CF8B" w:rsidR="00303549" w:rsidRPr="00303549" w:rsidRDefault="00303549" w:rsidP="00303549">
            <w:pPr>
              <w:pStyle w:val="BodyText"/>
              <w:tabs>
                <w:tab w:val="right" w:pos="610"/>
              </w:tabs>
              <w:spacing w:after="0" w:line="240" w:lineRule="auto"/>
              <w:ind w:left="-20" w:right="-17"/>
              <w:rPr>
                <w:rFonts w:ascii="Cordia New" w:eastAsia="Angsana New" w:cs="Cordia New"/>
                <w:sz w:val="24"/>
                <w:szCs w:val="24"/>
                <w:cs/>
              </w:rPr>
            </w:pPr>
            <w:r w:rsidRPr="00303549">
              <w:rPr>
                <w:rFonts w:ascii="Cordia New" w:eastAsia="Angsana New" w:cs="Cordia New"/>
                <w:sz w:val="26"/>
                <w:szCs w:val="26"/>
                <w:cs/>
              </w:rPr>
              <w:tab/>
              <w:t>16</w:t>
            </w:r>
            <w:r w:rsidRPr="00303549">
              <w:rPr>
                <w:rFonts w:ascii="Cordia New" w:eastAsia="Angsana New" w:cs="Cordia New"/>
                <w:sz w:val="26"/>
                <w:szCs w:val="26"/>
              </w:rPr>
              <w:t>,</w:t>
            </w:r>
            <w:r w:rsidRPr="00303549">
              <w:rPr>
                <w:rFonts w:ascii="Cordia New" w:eastAsia="Angsana New" w:cs="Cordia New"/>
                <w:sz w:val="26"/>
                <w:szCs w:val="26"/>
                <w:cs/>
              </w:rPr>
              <w:t>825</w:t>
            </w:r>
          </w:p>
        </w:tc>
        <w:tc>
          <w:tcPr>
            <w:tcW w:w="1539" w:type="dxa"/>
          </w:tcPr>
          <w:p w14:paraId="6ECB85ED" w14:textId="3ED3B24A" w:rsidR="00303549" w:rsidRPr="00E6263A" w:rsidRDefault="00303549" w:rsidP="0030354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10DDB6A8" w14:textId="6B1CF4E3" w:rsidR="00303549" w:rsidRPr="00E6263A" w:rsidRDefault="00303549" w:rsidP="00303549">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11</w:t>
            </w:r>
          </w:p>
        </w:tc>
      </w:tr>
      <w:tr w:rsidR="00303549" w:rsidRPr="001264AB" w14:paraId="76FE15BA" w14:textId="77777777" w:rsidTr="00A165C8">
        <w:trPr>
          <w:trHeight w:val="274"/>
        </w:trPr>
        <w:tc>
          <w:tcPr>
            <w:tcW w:w="2070" w:type="dxa"/>
            <w:shd w:val="clear" w:color="auto" w:fill="auto"/>
          </w:tcPr>
          <w:p w14:paraId="517471CA" w14:textId="77777777" w:rsidR="00303549" w:rsidRPr="00E6263A" w:rsidRDefault="00303549" w:rsidP="00303549">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shd w:val="clear" w:color="auto" w:fill="auto"/>
          </w:tcPr>
          <w:p w14:paraId="7B3E3EF3" w14:textId="5020DFD6" w:rsidR="00303549" w:rsidRPr="00303549" w:rsidRDefault="00303549" w:rsidP="00303549">
            <w:pPr>
              <w:pStyle w:val="BodyText"/>
              <w:tabs>
                <w:tab w:val="right" w:pos="675"/>
              </w:tabs>
              <w:spacing w:after="0" w:line="240" w:lineRule="auto"/>
              <w:ind w:left="-20" w:right="-17"/>
              <w:rPr>
                <w:rFonts w:ascii="Cordia New" w:eastAsia="Angsana New" w:cs="Cordia New"/>
                <w:sz w:val="24"/>
                <w:szCs w:val="24"/>
                <w:lang w:val="en-US"/>
              </w:rPr>
            </w:pPr>
            <w:r w:rsidRPr="00303549">
              <w:rPr>
                <w:rFonts w:ascii="Cordia New" w:eastAsia="Angsana New" w:cs="Cordia New"/>
                <w:sz w:val="26"/>
                <w:szCs w:val="26"/>
              </w:rPr>
              <w:tab/>
              <w:t>45</w:t>
            </w:r>
          </w:p>
        </w:tc>
        <w:tc>
          <w:tcPr>
            <w:tcW w:w="1080" w:type="dxa"/>
          </w:tcPr>
          <w:p w14:paraId="1E01F80D" w14:textId="1837F481" w:rsidR="00303549" w:rsidRPr="00303549" w:rsidRDefault="00303549" w:rsidP="00303549">
            <w:pPr>
              <w:pStyle w:val="BodyText"/>
              <w:tabs>
                <w:tab w:val="center" w:pos="432"/>
                <w:tab w:val="right" w:pos="601"/>
              </w:tabs>
              <w:spacing w:after="0" w:line="240" w:lineRule="auto"/>
              <w:ind w:right="-14"/>
              <w:rPr>
                <w:rFonts w:ascii="Cordia New" w:eastAsia="Angsana New" w:cs="Cordia New"/>
                <w:sz w:val="24"/>
                <w:szCs w:val="24"/>
              </w:rPr>
            </w:pPr>
            <w:r w:rsidRPr="00303549">
              <w:rPr>
                <w:rFonts w:ascii="Cordia New" w:eastAsia="Angsana New" w:cs="Cordia New"/>
                <w:sz w:val="26"/>
                <w:szCs w:val="26"/>
                <w:cs/>
              </w:rPr>
              <w:tab/>
            </w:r>
            <w:r w:rsidRPr="00303549">
              <w:rPr>
                <w:rFonts w:ascii="Cordia New" w:eastAsia="Angsana New" w:cs="Cordia New" w:hint="cs"/>
                <w:sz w:val="26"/>
                <w:szCs w:val="26"/>
                <w:cs/>
              </w:rPr>
              <w:t>-</w:t>
            </w:r>
            <w:r w:rsidRPr="00303549">
              <w:rPr>
                <w:rFonts w:ascii="Cordia New" w:eastAsia="Angsana New" w:cs="Cordia New"/>
                <w:sz w:val="26"/>
                <w:szCs w:val="26"/>
                <w:cs/>
              </w:rPr>
              <w:tab/>
            </w:r>
          </w:p>
        </w:tc>
        <w:tc>
          <w:tcPr>
            <w:tcW w:w="990" w:type="dxa"/>
          </w:tcPr>
          <w:p w14:paraId="4C95C34B" w14:textId="35ABB196" w:rsidR="00303549" w:rsidRPr="00303549" w:rsidRDefault="00303549" w:rsidP="00303549">
            <w:pPr>
              <w:pStyle w:val="BodyText"/>
              <w:tabs>
                <w:tab w:val="right" w:pos="699"/>
              </w:tabs>
              <w:spacing w:after="0" w:line="240" w:lineRule="auto"/>
              <w:ind w:left="-20" w:right="-17"/>
              <w:rPr>
                <w:rFonts w:ascii="Cordia New" w:eastAsia="Angsana New" w:cs="Cordia New"/>
                <w:sz w:val="24"/>
                <w:szCs w:val="24"/>
                <w:cs/>
              </w:rPr>
            </w:pPr>
            <w:r w:rsidRPr="00303549">
              <w:rPr>
                <w:rFonts w:ascii="Cordia New" w:eastAsia="Angsana New" w:cs="Cordia New"/>
                <w:sz w:val="26"/>
                <w:szCs w:val="26"/>
                <w:cs/>
              </w:rPr>
              <w:tab/>
              <w:t>45</w:t>
            </w:r>
          </w:p>
        </w:tc>
        <w:tc>
          <w:tcPr>
            <w:tcW w:w="1217" w:type="dxa"/>
            <w:shd w:val="clear" w:color="auto" w:fill="auto"/>
          </w:tcPr>
          <w:p w14:paraId="2871F368" w14:textId="16C88E3A" w:rsidR="00303549" w:rsidRPr="00303549" w:rsidRDefault="00303549" w:rsidP="00303549">
            <w:pPr>
              <w:pStyle w:val="BodyText"/>
              <w:tabs>
                <w:tab w:val="center" w:pos="518"/>
                <w:tab w:val="right" w:pos="788"/>
              </w:tabs>
              <w:spacing w:after="0" w:line="240" w:lineRule="auto"/>
              <w:ind w:left="-14" w:right="-14"/>
              <w:rPr>
                <w:rFonts w:ascii="Cordia New" w:eastAsia="Angsana New" w:cs="Cordia New"/>
                <w:sz w:val="24"/>
                <w:szCs w:val="24"/>
              </w:rPr>
            </w:pP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1170" w:type="dxa"/>
            <w:shd w:val="clear" w:color="auto" w:fill="auto"/>
          </w:tcPr>
          <w:p w14:paraId="3693AA7C" w14:textId="27050C88" w:rsidR="00303549" w:rsidRPr="00303549" w:rsidRDefault="00303549" w:rsidP="00303549">
            <w:pPr>
              <w:pStyle w:val="BodyText"/>
              <w:tabs>
                <w:tab w:val="right" w:pos="830"/>
              </w:tabs>
              <w:spacing w:after="0" w:line="240" w:lineRule="auto"/>
              <w:ind w:left="-20" w:right="-17"/>
              <w:rPr>
                <w:rFonts w:ascii="Cordia New" w:eastAsia="Angsana New" w:cs="Cordia New"/>
                <w:sz w:val="24"/>
                <w:szCs w:val="24"/>
              </w:rPr>
            </w:pPr>
            <w:r w:rsidRPr="00303549">
              <w:rPr>
                <w:rFonts w:ascii="Cordia New" w:eastAsia="Angsana New" w:cs="Cordia New"/>
                <w:sz w:val="26"/>
                <w:szCs w:val="26"/>
                <w:cs/>
              </w:rPr>
              <w:tab/>
              <w:t>17</w:t>
            </w:r>
          </w:p>
        </w:tc>
        <w:tc>
          <w:tcPr>
            <w:tcW w:w="826" w:type="dxa"/>
            <w:shd w:val="clear" w:color="auto" w:fill="auto"/>
          </w:tcPr>
          <w:p w14:paraId="5A001862" w14:textId="07BE7F7F" w:rsidR="00303549" w:rsidRPr="00303549" w:rsidRDefault="00303549" w:rsidP="00303549">
            <w:pPr>
              <w:pStyle w:val="BodyText"/>
              <w:tabs>
                <w:tab w:val="right" w:pos="610"/>
              </w:tabs>
              <w:spacing w:after="0" w:line="240" w:lineRule="auto"/>
              <w:ind w:left="-20" w:right="-17"/>
              <w:rPr>
                <w:rFonts w:ascii="Cordia New" w:eastAsia="Angsana New" w:cs="Cordia New"/>
                <w:sz w:val="24"/>
                <w:szCs w:val="24"/>
              </w:rPr>
            </w:pPr>
            <w:r w:rsidRPr="00303549">
              <w:rPr>
                <w:rFonts w:ascii="Cordia New" w:eastAsia="Angsana New" w:cs="Cordia New"/>
                <w:sz w:val="26"/>
                <w:szCs w:val="26"/>
                <w:cs/>
              </w:rPr>
              <w:tab/>
              <w:t>28</w:t>
            </w:r>
          </w:p>
        </w:tc>
        <w:tc>
          <w:tcPr>
            <w:tcW w:w="1539" w:type="dxa"/>
          </w:tcPr>
          <w:p w14:paraId="50B4506D" w14:textId="77777777" w:rsidR="00303549" w:rsidRPr="00E6263A" w:rsidRDefault="00303549" w:rsidP="0030354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tcPr>
          <w:p w14:paraId="307E43DC" w14:textId="77777777" w:rsidR="00303549" w:rsidRPr="00E6263A" w:rsidRDefault="00303549" w:rsidP="00303549">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303549" w:rsidRPr="001264AB" w14:paraId="1F68CC42" w14:textId="77777777" w:rsidTr="00303549">
        <w:trPr>
          <w:trHeight w:val="274"/>
        </w:trPr>
        <w:tc>
          <w:tcPr>
            <w:tcW w:w="2070" w:type="dxa"/>
            <w:shd w:val="clear" w:color="auto" w:fill="auto"/>
            <w:vAlign w:val="bottom"/>
          </w:tcPr>
          <w:p w14:paraId="0C94735D" w14:textId="77777777" w:rsidR="00303549" w:rsidRPr="00E6263A" w:rsidRDefault="00303549" w:rsidP="0030354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shd w:val="clear" w:color="auto" w:fill="auto"/>
            <w:vAlign w:val="bottom"/>
          </w:tcPr>
          <w:p w14:paraId="361A74C0" w14:textId="322DE68E" w:rsidR="00303549" w:rsidRPr="00303549" w:rsidRDefault="00303549" w:rsidP="00303549">
            <w:pPr>
              <w:pStyle w:val="BodyText"/>
              <w:tabs>
                <w:tab w:val="left" w:pos="72"/>
                <w:tab w:val="right" w:pos="675"/>
              </w:tabs>
              <w:spacing w:after="0" w:line="240" w:lineRule="auto"/>
              <w:ind w:left="-20" w:right="-17"/>
              <w:rPr>
                <w:rFonts w:ascii="Cordia New" w:eastAsia="Angsana New" w:cs="Cordia New"/>
                <w:sz w:val="24"/>
                <w:szCs w:val="24"/>
                <w:u w:val="single"/>
                <w:cs/>
              </w:rPr>
            </w:pPr>
            <w:r w:rsidRPr="00303549">
              <w:rPr>
                <w:rFonts w:ascii="Cordia New" w:eastAsia="Angsana New" w:cs="Cordia New"/>
                <w:sz w:val="26"/>
                <w:szCs w:val="26"/>
                <w:cs/>
              </w:rPr>
              <w:tab/>
            </w:r>
            <w:r w:rsidRPr="00303549">
              <w:rPr>
                <w:rFonts w:ascii="Cordia New" w:eastAsia="Angsana New" w:cs="Cordia New"/>
                <w:sz w:val="26"/>
                <w:szCs w:val="26"/>
                <w:u w:val="single"/>
                <w:cs/>
              </w:rPr>
              <w:tab/>
              <w:t>1</w:t>
            </w:r>
            <w:r w:rsidRPr="00303549">
              <w:rPr>
                <w:rFonts w:ascii="Cordia New" w:eastAsia="Angsana New" w:cs="Cordia New"/>
                <w:sz w:val="26"/>
                <w:szCs w:val="26"/>
                <w:u w:val="single"/>
              </w:rPr>
              <w:t>,</w:t>
            </w:r>
            <w:r w:rsidRPr="00303549">
              <w:rPr>
                <w:rFonts w:ascii="Cordia New" w:eastAsia="Angsana New" w:cs="Cordia New"/>
                <w:sz w:val="26"/>
                <w:szCs w:val="26"/>
                <w:u w:val="single"/>
                <w:cs/>
              </w:rPr>
              <w:t>850</w:t>
            </w:r>
          </w:p>
        </w:tc>
        <w:tc>
          <w:tcPr>
            <w:tcW w:w="1080" w:type="dxa"/>
            <w:vAlign w:val="bottom"/>
          </w:tcPr>
          <w:p w14:paraId="2FFDCBE8" w14:textId="25F2B100" w:rsidR="00303549" w:rsidRPr="00303549" w:rsidRDefault="00303549" w:rsidP="00303549">
            <w:pPr>
              <w:pStyle w:val="BodyText"/>
              <w:tabs>
                <w:tab w:val="right" w:pos="601"/>
              </w:tabs>
              <w:spacing w:after="0" w:line="240" w:lineRule="auto"/>
              <w:ind w:left="-112" w:right="-14"/>
              <w:rPr>
                <w:rFonts w:ascii="Cordia New" w:eastAsia="Angsana New" w:cs="Cordia New"/>
                <w:sz w:val="24"/>
                <w:szCs w:val="24"/>
                <w:u w:val="single"/>
              </w:rPr>
            </w:pPr>
            <w:r w:rsidRPr="00303549">
              <w:rPr>
                <w:rFonts w:ascii="Cordia New" w:eastAsia="Angsana New" w:cs="Cordia New"/>
                <w:sz w:val="26"/>
                <w:szCs w:val="26"/>
                <w:cs/>
              </w:rPr>
              <w:tab/>
            </w:r>
            <w:r w:rsidRPr="00303549">
              <w:rPr>
                <w:rFonts w:ascii="Cordia New" w:eastAsia="Angsana New" w:cs="Cordia New"/>
                <w:sz w:val="26"/>
                <w:szCs w:val="26"/>
                <w:u w:val="single"/>
                <w:cs/>
              </w:rPr>
              <w:t>287</w:t>
            </w:r>
          </w:p>
        </w:tc>
        <w:tc>
          <w:tcPr>
            <w:tcW w:w="990" w:type="dxa"/>
            <w:vAlign w:val="bottom"/>
          </w:tcPr>
          <w:p w14:paraId="36845B2C" w14:textId="6A7D178D" w:rsidR="00303549" w:rsidRPr="00303549" w:rsidRDefault="00303549" w:rsidP="00303549">
            <w:pPr>
              <w:pStyle w:val="BodyText"/>
              <w:tabs>
                <w:tab w:val="left" w:pos="69"/>
                <w:tab w:val="right" w:pos="699"/>
              </w:tabs>
              <w:spacing w:after="0" w:line="240" w:lineRule="auto"/>
              <w:ind w:left="-20" w:right="-17"/>
              <w:rPr>
                <w:rFonts w:ascii="Cordia New" w:eastAsia="Angsana New" w:cs="Cordia New"/>
                <w:sz w:val="24"/>
                <w:szCs w:val="24"/>
                <w:u w:val="single"/>
                <w:cs/>
              </w:rPr>
            </w:pPr>
            <w:r w:rsidRPr="00303549">
              <w:rPr>
                <w:rFonts w:ascii="Cordia New" w:eastAsia="Angsana New" w:cs="Cordia New"/>
                <w:sz w:val="26"/>
                <w:szCs w:val="26"/>
                <w:cs/>
              </w:rPr>
              <w:tab/>
            </w:r>
            <w:r w:rsidRPr="00303549">
              <w:rPr>
                <w:rFonts w:ascii="Cordia New" w:eastAsia="Angsana New" w:cs="Cordia New"/>
                <w:sz w:val="26"/>
                <w:szCs w:val="26"/>
                <w:u w:val="single"/>
                <w:cs/>
              </w:rPr>
              <w:tab/>
              <w:t>1</w:t>
            </w:r>
            <w:r w:rsidRPr="00303549">
              <w:rPr>
                <w:rFonts w:ascii="Cordia New" w:eastAsia="Angsana New" w:cs="Cordia New"/>
                <w:sz w:val="26"/>
                <w:szCs w:val="26"/>
                <w:u w:val="single"/>
              </w:rPr>
              <w:t>,</w:t>
            </w:r>
            <w:r w:rsidRPr="00303549">
              <w:rPr>
                <w:rFonts w:ascii="Cordia New" w:eastAsia="Angsana New" w:cs="Cordia New"/>
                <w:sz w:val="26"/>
                <w:szCs w:val="26"/>
                <w:u w:val="single"/>
                <w:cs/>
              </w:rPr>
              <w:t>563</w:t>
            </w:r>
          </w:p>
        </w:tc>
        <w:tc>
          <w:tcPr>
            <w:tcW w:w="1217" w:type="dxa"/>
            <w:shd w:val="clear" w:color="auto" w:fill="auto"/>
            <w:vAlign w:val="bottom"/>
          </w:tcPr>
          <w:p w14:paraId="0EAA834D" w14:textId="5BFD7229" w:rsidR="00303549" w:rsidRPr="00303549" w:rsidRDefault="00303549" w:rsidP="00303549">
            <w:pPr>
              <w:pStyle w:val="BodyText"/>
              <w:tabs>
                <w:tab w:val="left" w:pos="248"/>
                <w:tab w:val="center" w:pos="518"/>
                <w:tab w:val="right" w:pos="788"/>
              </w:tabs>
              <w:spacing w:after="0" w:line="240" w:lineRule="auto"/>
              <w:ind w:left="-14" w:right="-14"/>
              <w:rPr>
                <w:rFonts w:ascii="Cordia New" w:eastAsia="Angsana New" w:cs="Cordia New"/>
                <w:sz w:val="24"/>
                <w:szCs w:val="24"/>
                <w:u w:val="single"/>
              </w:rPr>
            </w:pPr>
            <w:r w:rsidRPr="00303549">
              <w:rPr>
                <w:rFonts w:ascii="Cordia New" w:eastAsia="Angsana New" w:cs="Cordia New"/>
                <w:sz w:val="26"/>
                <w:szCs w:val="26"/>
                <w:cs/>
              </w:rPr>
              <w:tab/>
            </w:r>
            <w:r w:rsidRPr="00303549">
              <w:rPr>
                <w:rFonts w:ascii="Cordia New" w:eastAsia="Angsana New" w:cs="Cordia New"/>
                <w:sz w:val="26"/>
                <w:szCs w:val="26"/>
                <w:u w:val="single"/>
                <w:cs/>
              </w:rPr>
              <w:tab/>
            </w:r>
            <w:r w:rsidRPr="00303549">
              <w:rPr>
                <w:rFonts w:ascii="Cordia New" w:eastAsia="Angsana New" w:cs="Cordia New" w:hint="cs"/>
                <w:sz w:val="26"/>
                <w:szCs w:val="26"/>
                <w:u w:val="single"/>
                <w:cs/>
              </w:rPr>
              <w:t>-</w:t>
            </w:r>
            <w:r w:rsidRPr="00303549">
              <w:rPr>
                <w:rFonts w:ascii="Cordia New" w:eastAsia="Angsana New" w:cs="Cordia New"/>
                <w:sz w:val="26"/>
                <w:szCs w:val="26"/>
                <w:u w:val="single"/>
                <w:cs/>
              </w:rPr>
              <w:tab/>
            </w:r>
          </w:p>
        </w:tc>
        <w:tc>
          <w:tcPr>
            <w:tcW w:w="1170" w:type="dxa"/>
            <w:shd w:val="clear" w:color="auto" w:fill="auto"/>
            <w:vAlign w:val="bottom"/>
          </w:tcPr>
          <w:p w14:paraId="3E7BCC0F" w14:textId="251164FD" w:rsidR="00303549" w:rsidRPr="00303549" w:rsidRDefault="00303549" w:rsidP="00303549">
            <w:pPr>
              <w:pStyle w:val="BodyText"/>
              <w:tabs>
                <w:tab w:val="left" w:pos="200"/>
                <w:tab w:val="right" w:pos="830"/>
              </w:tabs>
              <w:spacing w:after="0" w:line="240" w:lineRule="auto"/>
              <w:ind w:left="-20" w:right="-17"/>
              <w:rPr>
                <w:rFonts w:ascii="Cordia New" w:eastAsia="Angsana New" w:cs="Cordia New"/>
                <w:sz w:val="24"/>
                <w:szCs w:val="24"/>
                <w:u w:val="single"/>
                <w:cs/>
              </w:rPr>
            </w:pPr>
            <w:r w:rsidRPr="00303549">
              <w:rPr>
                <w:rFonts w:ascii="Cordia New" w:eastAsia="Angsana New" w:cs="Cordia New"/>
                <w:sz w:val="26"/>
                <w:szCs w:val="26"/>
                <w:cs/>
              </w:rPr>
              <w:tab/>
            </w:r>
            <w:r w:rsidRPr="00303549">
              <w:rPr>
                <w:rFonts w:ascii="Cordia New" w:eastAsia="Angsana New" w:cs="Cordia New"/>
                <w:sz w:val="26"/>
                <w:szCs w:val="26"/>
                <w:u w:val="single"/>
                <w:cs/>
              </w:rPr>
              <w:tab/>
              <w:t>1</w:t>
            </w:r>
            <w:r w:rsidRPr="00303549">
              <w:rPr>
                <w:rFonts w:ascii="Cordia New" w:eastAsia="Angsana New" w:cs="Cordia New"/>
                <w:sz w:val="26"/>
                <w:szCs w:val="26"/>
                <w:u w:val="single"/>
              </w:rPr>
              <w:t>,</w:t>
            </w:r>
            <w:r w:rsidRPr="00303549">
              <w:rPr>
                <w:rFonts w:ascii="Cordia New" w:eastAsia="Angsana New" w:cs="Cordia New"/>
                <w:sz w:val="26"/>
                <w:szCs w:val="26"/>
                <w:u w:val="single"/>
                <w:cs/>
              </w:rPr>
              <w:t>563</w:t>
            </w:r>
          </w:p>
        </w:tc>
        <w:tc>
          <w:tcPr>
            <w:tcW w:w="826" w:type="dxa"/>
            <w:shd w:val="clear" w:color="auto" w:fill="auto"/>
            <w:vAlign w:val="bottom"/>
          </w:tcPr>
          <w:p w14:paraId="2E501FEF" w14:textId="275C0C70" w:rsidR="00303549" w:rsidRPr="00303549" w:rsidRDefault="00303549" w:rsidP="00303549">
            <w:pPr>
              <w:pStyle w:val="BodyText"/>
              <w:tabs>
                <w:tab w:val="left" w:pos="94"/>
                <w:tab w:val="center" w:pos="346"/>
                <w:tab w:val="right" w:pos="610"/>
              </w:tabs>
              <w:spacing w:after="0" w:line="240" w:lineRule="auto"/>
              <w:ind w:left="-20" w:right="-17"/>
              <w:rPr>
                <w:rFonts w:ascii="Cordia New" w:eastAsia="Angsana New" w:cs="Cordia New"/>
                <w:sz w:val="24"/>
                <w:szCs w:val="24"/>
                <w:u w:val="single"/>
                <w:cs/>
              </w:rPr>
            </w:pPr>
            <w:r w:rsidRPr="00303549">
              <w:rPr>
                <w:rFonts w:ascii="Cordia New" w:eastAsia="Angsana New" w:cs="Cordia New"/>
                <w:sz w:val="26"/>
                <w:szCs w:val="26"/>
                <w:cs/>
              </w:rPr>
              <w:tab/>
            </w:r>
            <w:r w:rsidRPr="00303549">
              <w:rPr>
                <w:rFonts w:ascii="Cordia New" w:eastAsia="Angsana New" w:cs="Cordia New"/>
                <w:sz w:val="26"/>
                <w:szCs w:val="26"/>
                <w:u w:val="single"/>
                <w:cs/>
              </w:rPr>
              <w:tab/>
            </w:r>
            <w:r w:rsidRPr="00303549">
              <w:rPr>
                <w:rFonts w:ascii="Cordia New" w:eastAsia="Angsana New" w:cs="Cordia New" w:hint="cs"/>
                <w:sz w:val="26"/>
                <w:szCs w:val="26"/>
                <w:u w:val="single"/>
                <w:cs/>
              </w:rPr>
              <w:t>-</w:t>
            </w:r>
            <w:r w:rsidRPr="00303549">
              <w:rPr>
                <w:rFonts w:ascii="Cordia New" w:eastAsia="Angsana New" w:cs="Cordia New"/>
                <w:sz w:val="26"/>
                <w:szCs w:val="26"/>
                <w:u w:val="single"/>
                <w:cs/>
              </w:rPr>
              <w:tab/>
            </w:r>
          </w:p>
        </w:tc>
        <w:tc>
          <w:tcPr>
            <w:tcW w:w="1539" w:type="dxa"/>
            <w:vAlign w:val="bottom"/>
          </w:tcPr>
          <w:p w14:paraId="52E5EE69" w14:textId="7BDC7A90" w:rsidR="00303549" w:rsidRPr="00E6263A" w:rsidRDefault="00303549" w:rsidP="0030354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59F82323" w14:textId="0C06CEF4" w:rsidR="00303549" w:rsidRPr="00E6263A" w:rsidRDefault="00303549" w:rsidP="00303549">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303549" w:rsidRPr="001264AB" w14:paraId="05872CB8" w14:textId="77777777" w:rsidTr="00A165C8">
        <w:trPr>
          <w:trHeight w:val="274"/>
        </w:trPr>
        <w:tc>
          <w:tcPr>
            <w:tcW w:w="2070" w:type="dxa"/>
            <w:shd w:val="clear" w:color="auto" w:fill="auto"/>
          </w:tcPr>
          <w:p w14:paraId="1270D1F4" w14:textId="77777777" w:rsidR="00303549" w:rsidRPr="00E6263A" w:rsidRDefault="00303549" w:rsidP="00303549">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tcPr>
          <w:p w14:paraId="0D33262E" w14:textId="1155E5F4" w:rsidR="00303549" w:rsidRPr="00303549" w:rsidRDefault="00303549" w:rsidP="00303549">
            <w:pPr>
              <w:pStyle w:val="BodyText"/>
              <w:tabs>
                <w:tab w:val="right" w:pos="675"/>
              </w:tabs>
              <w:spacing w:after="0" w:line="240" w:lineRule="auto"/>
              <w:ind w:left="-20" w:right="-56"/>
              <w:rPr>
                <w:rFonts w:ascii="Cordia New" w:eastAsia="Angsana New" w:cs="Cordia New"/>
                <w:sz w:val="24"/>
                <w:szCs w:val="24"/>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403</w:t>
            </w:r>
            <w:r w:rsidRPr="00303549">
              <w:rPr>
                <w:rFonts w:ascii="Cordia New" w:eastAsia="Angsana New" w:cs="Cordia New"/>
                <w:sz w:val="26"/>
                <w:szCs w:val="26"/>
                <w:u w:val="double"/>
              </w:rPr>
              <w:t>,</w:t>
            </w:r>
            <w:r w:rsidRPr="00303549">
              <w:rPr>
                <w:rFonts w:ascii="Cordia New" w:eastAsia="Angsana New" w:cs="Cordia New"/>
                <w:sz w:val="26"/>
                <w:szCs w:val="26"/>
                <w:u w:val="double"/>
                <w:cs/>
              </w:rPr>
              <w:t>814</w:t>
            </w:r>
          </w:p>
        </w:tc>
        <w:tc>
          <w:tcPr>
            <w:tcW w:w="1080" w:type="dxa"/>
          </w:tcPr>
          <w:p w14:paraId="7E4C7073" w14:textId="27637D23" w:rsidR="00303549" w:rsidRPr="00303549" w:rsidRDefault="00303549" w:rsidP="00303549">
            <w:pPr>
              <w:pStyle w:val="BodyText"/>
              <w:tabs>
                <w:tab w:val="right" w:pos="601"/>
              </w:tabs>
              <w:spacing w:after="0" w:line="240" w:lineRule="auto"/>
              <w:ind w:left="-112" w:right="-17"/>
              <w:rPr>
                <w:rFonts w:ascii="Cordia New" w:eastAsia="Angsana New" w:cs="Cordia New"/>
                <w:sz w:val="24"/>
                <w:szCs w:val="24"/>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287</w:t>
            </w:r>
          </w:p>
        </w:tc>
        <w:tc>
          <w:tcPr>
            <w:tcW w:w="990" w:type="dxa"/>
          </w:tcPr>
          <w:p w14:paraId="5582DF64" w14:textId="2EC463BC" w:rsidR="00303549" w:rsidRPr="00303549" w:rsidRDefault="00303549" w:rsidP="00303549">
            <w:pPr>
              <w:pStyle w:val="BodyText"/>
              <w:tabs>
                <w:tab w:val="right" w:pos="699"/>
              </w:tabs>
              <w:spacing w:after="0" w:line="240" w:lineRule="auto"/>
              <w:ind w:left="-20" w:right="-17"/>
              <w:rPr>
                <w:rFonts w:ascii="Cordia New" w:eastAsia="Angsana New" w:cs="Cordia New"/>
                <w:sz w:val="24"/>
                <w:szCs w:val="24"/>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403</w:t>
            </w:r>
            <w:r w:rsidRPr="00303549">
              <w:rPr>
                <w:rFonts w:ascii="Cordia New" w:eastAsia="Angsana New" w:cs="Cordia New"/>
                <w:sz w:val="26"/>
                <w:szCs w:val="26"/>
                <w:u w:val="double"/>
              </w:rPr>
              <w:t>,</w:t>
            </w:r>
            <w:r w:rsidRPr="00303549">
              <w:rPr>
                <w:rFonts w:ascii="Cordia New" w:eastAsia="Angsana New" w:cs="Cordia New"/>
                <w:sz w:val="26"/>
                <w:szCs w:val="26"/>
                <w:u w:val="double"/>
                <w:cs/>
              </w:rPr>
              <w:t>527</w:t>
            </w:r>
          </w:p>
        </w:tc>
        <w:tc>
          <w:tcPr>
            <w:tcW w:w="1217" w:type="dxa"/>
            <w:shd w:val="clear" w:color="auto" w:fill="auto"/>
          </w:tcPr>
          <w:p w14:paraId="18C0E3A9" w14:textId="3F32E9BB" w:rsidR="00303549" w:rsidRPr="00303549" w:rsidRDefault="00303549" w:rsidP="00303549">
            <w:pPr>
              <w:pStyle w:val="BodyText"/>
              <w:tabs>
                <w:tab w:val="left" w:pos="248"/>
                <w:tab w:val="right" w:pos="788"/>
              </w:tabs>
              <w:spacing w:after="0" w:line="240" w:lineRule="auto"/>
              <w:ind w:left="-14" w:right="-14"/>
              <w:rPr>
                <w:rFonts w:ascii="Cordia New" w:eastAsia="Angsana New" w:cs="Cordia New"/>
                <w:sz w:val="24"/>
                <w:szCs w:val="24"/>
                <w:u w:val="double"/>
                <w:cs/>
              </w:rPr>
            </w:pPr>
            <w:r w:rsidRPr="00303549">
              <w:rPr>
                <w:rFonts w:ascii="Cordia New" w:eastAsia="Angsana New" w:cs="Cordia New"/>
                <w:sz w:val="26"/>
                <w:szCs w:val="26"/>
                <w:cs/>
              </w:rPr>
              <w:tab/>
            </w:r>
            <w:r w:rsidRPr="00303549">
              <w:rPr>
                <w:rFonts w:ascii="Cordia New" w:eastAsia="Angsana New" w:cs="Cordia New"/>
                <w:sz w:val="26"/>
                <w:szCs w:val="26"/>
                <w:u w:val="double"/>
                <w:cs/>
              </w:rPr>
              <w:tab/>
              <w:t>10</w:t>
            </w:r>
            <w:r w:rsidRPr="00303549">
              <w:rPr>
                <w:rFonts w:ascii="Cordia New" w:eastAsia="Angsana New" w:cs="Cordia New"/>
                <w:sz w:val="26"/>
                <w:szCs w:val="26"/>
                <w:u w:val="double"/>
              </w:rPr>
              <w:t>,</w:t>
            </w:r>
            <w:r w:rsidRPr="00303549">
              <w:rPr>
                <w:rFonts w:ascii="Cordia New" w:eastAsia="Angsana New" w:cs="Cordia New"/>
                <w:sz w:val="26"/>
                <w:szCs w:val="26"/>
                <w:u w:val="double"/>
                <w:cs/>
              </w:rPr>
              <w:t>173</w:t>
            </w:r>
          </w:p>
        </w:tc>
        <w:tc>
          <w:tcPr>
            <w:tcW w:w="1170" w:type="dxa"/>
            <w:shd w:val="clear" w:color="auto" w:fill="auto"/>
          </w:tcPr>
          <w:p w14:paraId="3AEA8630" w14:textId="1F3D7AE2" w:rsidR="00303549" w:rsidRPr="00303549" w:rsidRDefault="00303549" w:rsidP="00303549">
            <w:pPr>
              <w:pStyle w:val="BodyText"/>
              <w:tabs>
                <w:tab w:val="right" w:pos="830"/>
              </w:tabs>
              <w:spacing w:after="0" w:line="240" w:lineRule="auto"/>
              <w:ind w:left="-20" w:right="-17"/>
              <w:rPr>
                <w:rFonts w:ascii="Cordia New" w:eastAsia="Angsana New" w:cs="Cordia New"/>
                <w:sz w:val="24"/>
                <w:szCs w:val="24"/>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376</w:t>
            </w:r>
            <w:r w:rsidRPr="00303549">
              <w:rPr>
                <w:rFonts w:ascii="Cordia New" w:eastAsia="Angsana New" w:cs="Cordia New"/>
                <w:sz w:val="26"/>
                <w:szCs w:val="26"/>
                <w:u w:val="double"/>
              </w:rPr>
              <w:t>,</w:t>
            </w:r>
            <w:r w:rsidRPr="00303549">
              <w:rPr>
                <w:rFonts w:ascii="Cordia New" w:eastAsia="Angsana New" w:cs="Cordia New"/>
                <w:sz w:val="26"/>
                <w:szCs w:val="26"/>
                <w:u w:val="double"/>
                <w:cs/>
              </w:rPr>
              <w:t>501</w:t>
            </w:r>
          </w:p>
        </w:tc>
        <w:tc>
          <w:tcPr>
            <w:tcW w:w="826" w:type="dxa"/>
            <w:shd w:val="clear" w:color="auto" w:fill="auto"/>
          </w:tcPr>
          <w:p w14:paraId="522AB754" w14:textId="14A002AD" w:rsidR="00303549" w:rsidRPr="00303549" w:rsidRDefault="00303549" w:rsidP="00303549">
            <w:pPr>
              <w:pStyle w:val="BodyText"/>
              <w:tabs>
                <w:tab w:val="right" w:pos="610"/>
              </w:tabs>
              <w:spacing w:after="0" w:line="240" w:lineRule="auto"/>
              <w:ind w:left="-20" w:right="-17"/>
              <w:rPr>
                <w:rFonts w:ascii="Cordia New" w:eastAsia="Angsana New" w:cs="Cordia New"/>
                <w:sz w:val="24"/>
                <w:szCs w:val="24"/>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16</w:t>
            </w:r>
            <w:r w:rsidRPr="00303549">
              <w:rPr>
                <w:rFonts w:ascii="Cordia New" w:eastAsia="Angsana New" w:cs="Cordia New"/>
                <w:sz w:val="26"/>
                <w:szCs w:val="26"/>
                <w:u w:val="double"/>
              </w:rPr>
              <w:t>,</w:t>
            </w:r>
            <w:r w:rsidRPr="00303549">
              <w:rPr>
                <w:rFonts w:ascii="Cordia New" w:eastAsia="Angsana New" w:cs="Cordia New"/>
                <w:sz w:val="26"/>
                <w:szCs w:val="26"/>
                <w:u w:val="double"/>
                <w:cs/>
              </w:rPr>
              <w:t>853</w:t>
            </w:r>
          </w:p>
        </w:tc>
        <w:tc>
          <w:tcPr>
            <w:tcW w:w="1539" w:type="dxa"/>
          </w:tcPr>
          <w:p w14:paraId="4BC7EDD4" w14:textId="77777777" w:rsidR="00303549" w:rsidRPr="00E6263A" w:rsidRDefault="00303549" w:rsidP="00303549">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4FFBAF76" w14:textId="77777777" w:rsidR="00303549" w:rsidRPr="00E6263A" w:rsidRDefault="00303549" w:rsidP="00303549">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303549" w:rsidRPr="001264AB" w14:paraId="795A6377" w14:textId="77777777" w:rsidTr="00A165C8">
        <w:trPr>
          <w:trHeight w:val="274"/>
        </w:trPr>
        <w:tc>
          <w:tcPr>
            <w:tcW w:w="2070" w:type="dxa"/>
            <w:shd w:val="clear" w:color="auto" w:fill="auto"/>
          </w:tcPr>
          <w:p w14:paraId="2DCB4312" w14:textId="77777777" w:rsidR="00303549" w:rsidRPr="00E6263A" w:rsidRDefault="00303549" w:rsidP="00303549">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shd w:val="clear" w:color="auto" w:fill="auto"/>
          </w:tcPr>
          <w:p w14:paraId="69D8D42A" w14:textId="77777777" w:rsidR="00303549" w:rsidRPr="00303549" w:rsidRDefault="00303549" w:rsidP="00303549">
            <w:pPr>
              <w:pStyle w:val="BodyText"/>
              <w:tabs>
                <w:tab w:val="right" w:pos="675"/>
                <w:tab w:val="right" w:pos="706"/>
              </w:tabs>
              <w:spacing w:after="0" w:line="240" w:lineRule="auto"/>
              <w:ind w:left="-20" w:right="-17"/>
              <w:rPr>
                <w:rFonts w:ascii="Cordia New" w:eastAsia="Angsana New" w:cs="Cordia New"/>
                <w:sz w:val="24"/>
                <w:szCs w:val="24"/>
              </w:rPr>
            </w:pPr>
          </w:p>
        </w:tc>
        <w:tc>
          <w:tcPr>
            <w:tcW w:w="1080" w:type="dxa"/>
          </w:tcPr>
          <w:p w14:paraId="3E504C2A" w14:textId="77777777" w:rsidR="00303549" w:rsidRPr="00303549" w:rsidRDefault="00303549" w:rsidP="00303549">
            <w:pPr>
              <w:pStyle w:val="BodyText"/>
              <w:tabs>
                <w:tab w:val="center" w:pos="435"/>
                <w:tab w:val="right" w:pos="601"/>
                <w:tab w:val="right" w:pos="790"/>
              </w:tabs>
              <w:spacing w:after="0" w:line="240" w:lineRule="auto"/>
              <w:ind w:left="-112" w:right="-17"/>
              <w:rPr>
                <w:rFonts w:ascii="Cordia New" w:eastAsia="Angsana New" w:cs="Cordia New"/>
                <w:sz w:val="24"/>
                <w:szCs w:val="24"/>
              </w:rPr>
            </w:pPr>
          </w:p>
        </w:tc>
        <w:tc>
          <w:tcPr>
            <w:tcW w:w="990" w:type="dxa"/>
          </w:tcPr>
          <w:p w14:paraId="2986B93B" w14:textId="77777777" w:rsidR="00303549" w:rsidRPr="00303549" w:rsidRDefault="00303549" w:rsidP="00303549">
            <w:pPr>
              <w:pStyle w:val="BodyText"/>
              <w:tabs>
                <w:tab w:val="right" w:pos="699"/>
              </w:tabs>
              <w:spacing w:after="0" w:line="240" w:lineRule="auto"/>
              <w:ind w:left="-20" w:right="-17"/>
              <w:rPr>
                <w:rFonts w:ascii="Cordia New" w:eastAsia="Angsana New" w:cs="Cordia New"/>
                <w:sz w:val="24"/>
                <w:szCs w:val="24"/>
              </w:rPr>
            </w:pPr>
          </w:p>
        </w:tc>
        <w:tc>
          <w:tcPr>
            <w:tcW w:w="1217" w:type="dxa"/>
            <w:shd w:val="clear" w:color="auto" w:fill="auto"/>
          </w:tcPr>
          <w:p w14:paraId="307CDB56" w14:textId="77777777" w:rsidR="00303549" w:rsidRPr="00303549" w:rsidRDefault="00303549" w:rsidP="00303549">
            <w:pPr>
              <w:pStyle w:val="BodyText"/>
              <w:tabs>
                <w:tab w:val="right" w:pos="788"/>
              </w:tabs>
              <w:spacing w:after="0" w:line="240" w:lineRule="auto"/>
              <w:ind w:left="-14" w:right="-14"/>
              <w:rPr>
                <w:rFonts w:ascii="Cordia New" w:eastAsia="Angsana New" w:cs="Cordia New"/>
                <w:sz w:val="24"/>
                <w:szCs w:val="24"/>
              </w:rPr>
            </w:pPr>
          </w:p>
        </w:tc>
        <w:tc>
          <w:tcPr>
            <w:tcW w:w="1170" w:type="dxa"/>
            <w:shd w:val="clear" w:color="auto" w:fill="auto"/>
          </w:tcPr>
          <w:p w14:paraId="40F72FFC" w14:textId="77777777" w:rsidR="00303549" w:rsidRPr="00303549" w:rsidRDefault="00303549" w:rsidP="00303549">
            <w:pPr>
              <w:pStyle w:val="BodyText"/>
              <w:tabs>
                <w:tab w:val="right" w:pos="830"/>
              </w:tabs>
              <w:spacing w:after="0" w:line="240" w:lineRule="auto"/>
              <w:ind w:left="-20" w:right="-17"/>
              <w:rPr>
                <w:rFonts w:ascii="Cordia New" w:eastAsia="Angsana New" w:cs="Cordia New"/>
                <w:sz w:val="24"/>
                <w:szCs w:val="24"/>
              </w:rPr>
            </w:pPr>
          </w:p>
        </w:tc>
        <w:tc>
          <w:tcPr>
            <w:tcW w:w="826" w:type="dxa"/>
            <w:shd w:val="clear" w:color="auto" w:fill="auto"/>
          </w:tcPr>
          <w:p w14:paraId="65F8A3CC" w14:textId="77777777" w:rsidR="00303549" w:rsidRPr="00303549" w:rsidRDefault="00303549" w:rsidP="00303549">
            <w:pPr>
              <w:pStyle w:val="BodyText"/>
              <w:tabs>
                <w:tab w:val="right" w:pos="610"/>
              </w:tabs>
              <w:spacing w:after="0" w:line="240" w:lineRule="auto"/>
              <w:ind w:left="-20" w:right="-17"/>
              <w:rPr>
                <w:rFonts w:ascii="Cordia New" w:eastAsia="Angsana New" w:cs="Cordia New"/>
                <w:sz w:val="24"/>
                <w:szCs w:val="24"/>
              </w:rPr>
            </w:pPr>
          </w:p>
        </w:tc>
        <w:tc>
          <w:tcPr>
            <w:tcW w:w="1539" w:type="dxa"/>
          </w:tcPr>
          <w:p w14:paraId="0EB0AD5E" w14:textId="77777777" w:rsidR="00303549" w:rsidRPr="00E6263A" w:rsidRDefault="00303549" w:rsidP="00303549">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2AF7A3F9" w14:textId="77777777" w:rsidR="00303549" w:rsidRPr="00E6263A" w:rsidRDefault="00303549" w:rsidP="00303549">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303549" w:rsidRPr="001264AB" w14:paraId="57C494E4" w14:textId="77777777" w:rsidTr="00A165C8">
        <w:trPr>
          <w:trHeight w:val="274"/>
        </w:trPr>
        <w:tc>
          <w:tcPr>
            <w:tcW w:w="2070" w:type="dxa"/>
            <w:shd w:val="clear" w:color="auto" w:fill="auto"/>
            <w:vAlign w:val="bottom"/>
          </w:tcPr>
          <w:p w14:paraId="1BA6CE89" w14:textId="77777777" w:rsidR="00303549" w:rsidRPr="00E6263A" w:rsidRDefault="00303549" w:rsidP="00303549">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shd w:val="clear" w:color="auto" w:fill="auto"/>
            <w:vAlign w:val="bottom"/>
          </w:tcPr>
          <w:p w14:paraId="694E0C73" w14:textId="599360C4" w:rsidR="00303549" w:rsidRPr="00303549" w:rsidRDefault="00303549" w:rsidP="00303549">
            <w:pPr>
              <w:pStyle w:val="BodyText"/>
              <w:tabs>
                <w:tab w:val="right" w:pos="675"/>
              </w:tabs>
              <w:spacing w:after="0" w:line="240" w:lineRule="auto"/>
              <w:ind w:left="-20" w:right="-17"/>
              <w:rPr>
                <w:rFonts w:ascii="Cordia New" w:eastAsia="Angsana New" w:cs="Cordia New"/>
                <w:sz w:val="24"/>
                <w:szCs w:val="24"/>
                <w:lang w:val="en-US"/>
              </w:rPr>
            </w:pPr>
            <w:r w:rsidRPr="00303549">
              <w:rPr>
                <w:rFonts w:ascii="Cordia New" w:eastAsia="Angsana New" w:cs="Cordia New"/>
                <w:sz w:val="26"/>
                <w:szCs w:val="26"/>
                <w:cs/>
              </w:rPr>
              <w:tab/>
              <w:t>45</w:t>
            </w:r>
            <w:r w:rsidRPr="00303549">
              <w:rPr>
                <w:rFonts w:ascii="Cordia New" w:eastAsia="Angsana New" w:cs="Cordia New"/>
                <w:sz w:val="26"/>
                <w:szCs w:val="26"/>
              </w:rPr>
              <w:t>,</w:t>
            </w:r>
            <w:r w:rsidRPr="00303549">
              <w:rPr>
                <w:rFonts w:ascii="Cordia New" w:eastAsia="Angsana New" w:cs="Cordia New"/>
                <w:sz w:val="26"/>
                <w:szCs w:val="26"/>
                <w:cs/>
              </w:rPr>
              <w:t>408</w:t>
            </w:r>
          </w:p>
        </w:tc>
        <w:tc>
          <w:tcPr>
            <w:tcW w:w="1080" w:type="dxa"/>
            <w:vAlign w:val="bottom"/>
          </w:tcPr>
          <w:p w14:paraId="724077D5" w14:textId="05F428B5" w:rsidR="00303549" w:rsidRPr="00303549" w:rsidRDefault="00303549" w:rsidP="00303549">
            <w:pPr>
              <w:pStyle w:val="BodyText"/>
              <w:tabs>
                <w:tab w:val="center" w:pos="432"/>
                <w:tab w:val="right" w:pos="601"/>
              </w:tabs>
              <w:spacing w:after="0" w:line="240" w:lineRule="auto"/>
              <w:ind w:left="-112" w:right="-17"/>
              <w:rPr>
                <w:rFonts w:ascii="Cordia New" w:eastAsia="Angsana New" w:cs="Cordia New"/>
                <w:sz w:val="24"/>
                <w:szCs w:val="24"/>
                <w:cs/>
              </w:rPr>
            </w:pP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990" w:type="dxa"/>
            <w:vAlign w:val="bottom"/>
          </w:tcPr>
          <w:p w14:paraId="2E422156" w14:textId="02CA51A5" w:rsidR="00303549" w:rsidRPr="00303549" w:rsidRDefault="00303549" w:rsidP="00303549">
            <w:pPr>
              <w:pStyle w:val="BodyText"/>
              <w:tabs>
                <w:tab w:val="right" w:pos="699"/>
              </w:tabs>
              <w:spacing w:after="0" w:line="240" w:lineRule="auto"/>
              <w:ind w:left="-20" w:right="-17"/>
              <w:rPr>
                <w:rFonts w:ascii="Cordia New" w:eastAsia="Angsana New" w:cs="Cordia New"/>
                <w:sz w:val="24"/>
                <w:szCs w:val="24"/>
              </w:rPr>
            </w:pPr>
            <w:r w:rsidRPr="00303549">
              <w:rPr>
                <w:rFonts w:ascii="Cordia New" w:eastAsia="Angsana New" w:cs="Cordia New"/>
                <w:sz w:val="26"/>
                <w:szCs w:val="26"/>
                <w:cs/>
              </w:rPr>
              <w:tab/>
              <w:t>45</w:t>
            </w:r>
            <w:r w:rsidRPr="00303549">
              <w:rPr>
                <w:rFonts w:ascii="Cordia New" w:eastAsia="Angsana New" w:cs="Cordia New"/>
                <w:sz w:val="26"/>
                <w:szCs w:val="26"/>
              </w:rPr>
              <w:t>,</w:t>
            </w:r>
            <w:r w:rsidRPr="00303549">
              <w:rPr>
                <w:rFonts w:ascii="Cordia New" w:eastAsia="Angsana New" w:cs="Cordia New"/>
                <w:sz w:val="26"/>
                <w:szCs w:val="26"/>
                <w:cs/>
              </w:rPr>
              <w:t>408</w:t>
            </w:r>
          </w:p>
        </w:tc>
        <w:tc>
          <w:tcPr>
            <w:tcW w:w="1217" w:type="dxa"/>
            <w:shd w:val="clear" w:color="auto" w:fill="auto"/>
            <w:vAlign w:val="bottom"/>
          </w:tcPr>
          <w:p w14:paraId="3A05BCEE" w14:textId="26AAC8A9" w:rsidR="00303549" w:rsidRPr="00303549" w:rsidRDefault="00303549" w:rsidP="00303549">
            <w:pPr>
              <w:pStyle w:val="BodyText"/>
              <w:tabs>
                <w:tab w:val="center" w:pos="518"/>
                <w:tab w:val="right" w:pos="788"/>
              </w:tabs>
              <w:spacing w:after="0" w:line="240" w:lineRule="auto"/>
              <w:ind w:left="-14" w:right="-14"/>
              <w:rPr>
                <w:rFonts w:ascii="Cordia New" w:eastAsia="Angsana New" w:cs="Cordia New"/>
                <w:sz w:val="24"/>
                <w:szCs w:val="24"/>
                <w:cs/>
              </w:rPr>
            </w:pP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1170" w:type="dxa"/>
            <w:shd w:val="clear" w:color="auto" w:fill="auto"/>
            <w:vAlign w:val="bottom"/>
          </w:tcPr>
          <w:p w14:paraId="092DC464" w14:textId="00E0CB33" w:rsidR="00303549" w:rsidRPr="00303549" w:rsidRDefault="00303549" w:rsidP="00303549">
            <w:pPr>
              <w:pStyle w:val="BodyText"/>
              <w:tabs>
                <w:tab w:val="right" w:pos="830"/>
              </w:tabs>
              <w:spacing w:after="0" w:line="240" w:lineRule="auto"/>
              <w:ind w:left="-20" w:right="-17"/>
              <w:rPr>
                <w:rFonts w:ascii="Cordia New" w:eastAsia="Angsana New" w:cs="Cordia New"/>
                <w:sz w:val="24"/>
                <w:szCs w:val="24"/>
              </w:rPr>
            </w:pPr>
            <w:r w:rsidRPr="00303549">
              <w:rPr>
                <w:rFonts w:ascii="Cordia New" w:eastAsia="Angsana New" w:cs="Cordia New"/>
                <w:sz w:val="26"/>
                <w:szCs w:val="26"/>
                <w:cs/>
              </w:rPr>
              <w:tab/>
              <w:t>45</w:t>
            </w:r>
            <w:r w:rsidRPr="00303549">
              <w:rPr>
                <w:rFonts w:ascii="Cordia New" w:eastAsia="Angsana New" w:cs="Cordia New"/>
                <w:sz w:val="26"/>
                <w:szCs w:val="26"/>
              </w:rPr>
              <w:t>,</w:t>
            </w:r>
            <w:r w:rsidRPr="00303549">
              <w:rPr>
                <w:rFonts w:ascii="Cordia New" w:eastAsia="Angsana New" w:cs="Cordia New"/>
                <w:sz w:val="26"/>
                <w:szCs w:val="26"/>
                <w:cs/>
              </w:rPr>
              <w:t>408</w:t>
            </w:r>
          </w:p>
        </w:tc>
        <w:tc>
          <w:tcPr>
            <w:tcW w:w="826" w:type="dxa"/>
            <w:shd w:val="clear" w:color="auto" w:fill="auto"/>
            <w:vAlign w:val="bottom"/>
          </w:tcPr>
          <w:p w14:paraId="3BD3E035" w14:textId="4AE018CD" w:rsidR="00303549" w:rsidRPr="00303549" w:rsidRDefault="00303549" w:rsidP="00303549">
            <w:pPr>
              <w:pStyle w:val="BodyText"/>
              <w:tabs>
                <w:tab w:val="center" w:pos="346"/>
                <w:tab w:val="right" w:pos="610"/>
              </w:tabs>
              <w:spacing w:after="0" w:line="240" w:lineRule="auto"/>
              <w:ind w:left="-20" w:right="-17"/>
              <w:rPr>
                <w:rFonts w:ascii="Cordia New" w:eastAsia="Angsana New" w:cs="Cordia New"/>
                <w:sz w:val="24"/>
                <w:szCs w:val="24"/>
              </w:rPr>
            </w:pP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1539" w:type="dxa"/>
            <w:vAlign w:val="bottom"/>
          </w:tcPr>
          <w:p w14:paraId="4A4D2DB7" w14:textId="77777777" w:rsidR="00303549" w:rsidRPr="00E6263A" w:rsidRDefault="00303549" w:rsidP="00303549">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DDFA4DE" w14:textId="79A191A9" w:rsidR="00303549" w:rsidRPr="00E6263A" w:rsidRDefault="00303549" w:rsidP="00303549">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22</w:t>
            </w:r>
          </w:p>
        </w:tc>
      </w:tr>
      <w:tr w:rsidR="00303549" w:rsidRPr="001264AB" w14:paraId="425C659E" w14:textId="77777777" w:rsidTr="00303549">
        <w:trPr>
          <w:trHeight w:val="274"/>
        </w:trPr>
        <w:tc>
          <w:tcPr>
            <w:tcW w:w="2070" w:type="dxa"/>
            <w:shd w:val="clear" w:color="auto" w:fill="auto"/>
          </w:tcPr>
          <w:p w14:paraId="29043684" w14:textId="77777777" w:rsidR="00303549" w:rsidRPr="00E6263A" w:rsidRDefault="00303549" w:rsidP="00303549">
            <w:pPr>
              <w:pStyle w:val="BodyText"/>
              <w:tabs>
                <w:tab w:val="left" w:pos="181"/>
              </w:tabs>
              <w:spacing w:after="0" w:line="240" w:lineRule="auto"/>
              <w:ind w:right="-112"/>
              <w:rPr>
                <w:rFonts w:ascii="Cordia New" w:eastAsia="Angsana New" w:cs="Cordia New"/>
                <w:sz w:val="26"/>
                <w:szCs w:val="26"/>
              </w:rPr>
            </w:pPr>
          </w:p>
          <w:p w14:paraId="2B90CA2B" w14:textId="5AD6BEA2" w:rsidR="00303549" w:rsidRPr="00E6263A" w:rsidRDefault="00303549" w:rsidP="0030354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shd w:val="clear" w:color="auto" w:fill="auto"/>
            <w:vAlign w:val="bottom"/>
          </w:tcPr>
          <w:p w14:paraId="6CA89734" w14:textId="12244FF0" w:rsidR="00303549" w:rsidRPr="00303549" w:rsidRDefault="00303549" w:rsidP="00303549">
            <w:pPr>
              <w:pStyle w:val="BodyText"/>
              <w:tabs>
                <w:tab w:val="right" w:pos="675"/>
              </w:tabs>
              <w:spacing w:after="0" w:line="240" w:lineRule="auto"/>
              <w:ind w:left="-20" w:right="-86"/>
              <w:rPr>
                <w:rFonts w:ascii="Cordia New" w:eastAsia="Angsana New" w:cs="Cordia New"/>
                <w:sz w:val="26"/>
                <w:szCs w:val="26"/>
              </w:rPr>
            </w:pPr>
            <w:r w:rsidRPr="00303549">
              <w:rPr>
                <w:rFonts w:ascii="Cordia New" w:eastAsia="Angsana New" w:cs="Cordia New"/>
                <w:sz w:val="26"/>
                <w:szCs w:val="26"/>
                <w:cs/>
              </w:rPr>
              <w:tab/>
              <w:t>44</w:t>
            </w:r>
            <w:r w:rsidRPr="00303549">
              <w:rPr>
                <w:rFonts w:ascii="Cordia New" w:eastAsia="Angsana New" w:cs="Cordia New"/>
                <w:sz w:val="26"/>
                <w:szCs w:val="26"/>
              </w:rPr>
              <w:t>,</w:t>
            </w:r>
            <w:r w:rsidRPr="00303549">
              <w:rPr>
                <w:rFonts w:ascii="Cordia New" w:eastAsia="Angsana New" w:cs="Cordia New"/>
                <w:sz w:val="26"/>
                <w:szCs w:val="26"/>
                <w:cs/>
              </w:rPr>
              <w:t>336</w:t>
            </w:r>
          </w:p>
        </w:tc>
        <w:tc>
          <w:tcPr>
            <w:tcW w:w="1080" w:type="dxa"/>
            <w:vAlign w:val="bottom"/>
          </w:tcPr>
          <w:p w14:paraId="1ABD9FF4" w14:textId="161B5280" w:rsidR="00303549" w:rsidRPr="00303549" w:rsidRDefault="00303549" w:rsidP="00303549">
            <w:pPr>
              <w:pStyle w:val="BodyText"/>
              <w:tabs>
                <w:tab w:val="center" w:pos="432"/>
                <w:tab w:val="right" w:pos="601"/>
              </w:tabs>
              <w:spacing w:after="0" w:line="240" w:lineRule="auto"/>
              <w:ind w:left="-112" w:right="-92"/>
              <w:rPr>
                <w:rFonts w:ascii="Cordia New" w:eastAsia="Angsana New" w:cs="Cordia New"/>
                <w:sz w:val="26"/>
                <w:szCs w:val="26"/>
              </w:rPr>
            </w:pP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990" w:type="dxa"/>
            <w:vAlign w:val="bottom"/>
          </w:tcPr>
          <w:p w14:paraId="77AE0311" w14:textId="3138C7B3" w:rsidR="00303549" w:rsidRPr="00303549" w:rsidRDefault="00303549" w:rsidP="00303549">
            <w:pPr>
              <w:pStyle w:val="BodyText"/>
              <w:tabs>
                <w:tab w:val="right" w:pos="699"/>
              </w:tabs>
              <w:spacing w:after="0" w:line="240" w:lineRule="auto"/>
              <w:ind w:left="-20" w:right="-17"/>
              <w:rPr>
                <w:rFonts w:ascii="Cordia New" w:eastAsia="Angsana New" w:cs="Cordia New"/>
                <w:sz w:val="26"/>
                <w:szCs w:val="26"/>
              </w:rPr>
            </w:pPr>
            <w:r w:rsidRPr="00303549">
              <w:rPr>
                <w:rFonts w:ascii="Cordia New" w:eastAsia="Angsana New" w:cs="Cordia New"/>
                <w:sz w:val="26"/>
                <w:szCs w:val="26"/>
                <w:cs/>
              </w:rPr>
              <w:tab/>
              <w:t>44</w:t>
            </w:r>
            <w:r w:rsidRPr="00303549">
              <w:rPr>
                <w:rFonts w:ascii="Cordia New" w:eastAsia="Angsana New" w:cs="Cordia New"/>
                <w:sz w:val="26"/>
                <w:szCs w:val="26"/>
              </w:rPr>
              <w:t>,</w:t>
            </w:r>
            <w:r w:rsidRPr="00303549">
              <w:rPr>
                <w:rFonts w:ascii="Cordia New" w:eastAsia="Angsana New" w:cs="Cordia New"/>
                <w:sz w:val="26"/>
                <w:szCs w:val="26"/>
                <w:cs/>
              </w:rPr>
              <w:t>336</w:t>
            </w:r>
          </w:p>
        </w:tc>
        <w:tc>
          <w:tcPr>
            <w:tcW w:w="1217" w:type="dxa"/>
            <w:shd w:val="clear" w:color="auto" w:fill="auto"/>
            <w:vAlign w:val="bottom"/>
          </w:tcPr>
          <w:p w14:paraId="69B8A28D" w14:textId="6A51F7A4" w:rsidR="00303549" w:rsidRPr="00303549" w:rsidRDefault="00303549" w:rsidP="00303549">
            <w:pPr>
              <w:pStyle w:val="BodyText"/>
              <w:tabs>
                <w:tab w:val="right" w:pos="788"/>
              </w:tabs>
              <w:spacing w:after="0" w:line="240" w:lineRule="auto"/>
              <w:ind w:left="-14" w:right="-14"/>
              <w:rPr>
                <w:rFonts w:ascii="Cordia New" w:eastAsia="Angsana New" w:cs="Cordia New"/>
                <w:sz w:val="26"/>
                <w:szCs w:val="26"/>
                <w:cs/>
              </w:rPr>
            </w:pPr>
            <w:r w:rsidRPr="00303549">
              <w:rPr>
                <w:rFonts w:ascii="Cordia New" w:eastAsia="Angsana New" w:cs="Cordia New"/>
                <w:sz w:val="26"/>
                <w:szCs w:val="26"/>
                <w:cs/>
              </w:rPr>
              <w:tab/>
              <w:t>14</w:t>
            </w:r>
            <w:r w:rsidRPr="00303549">
              <w:rPr>
                <w:rFonts w:ascii="Cordia New" w:eastAsia="Angsana New" w:cs="Cordia New"/>
                <w:sz w:val="26"/>
                <w:szCs w:val="26"/>
              </w:rPr>
              <w:t>,</w:t>
            </w:r>
            <w:r w:rsidRPr="00303549">
              <w:rPr>
                <w:rFonts w:ascii="Cordia New" w:eastAsia="Angsana New" w:cs="Cordia New"/>
                <w:sz w:val="26"/>
                <w:szCs w:val="26"/>
                <w:cs/>
              </w:rPr>
              <w:t>763</w:t>
            </w:r>
          </w:p>
        </w:tc>
        <w:tc>
          <w:tcPr>
            <w:tcW w:w="1170" w:type="dxa"/>
            <w:shd w:val="clear" w:color="auto" w:fill="auto"/>
            <w:vAlign w:val="bottom"/>
          </w:tcPr>
          <w:p w14:paraId="6B40F355" w14:textId="659631B5" w:rsidR="00303549" w:rsidRPr="00303549" w:rsidRDefault="00303549" w:rsidP="00303549">
            <w:pPr>
              <w:pStyle w:val="BodyText"/>
              <w:tabs>
                <w:tab w:val="right" w:pos="830"/>
              </w:tabs>
              <w:spacing w:after="0" w:line="240" w:lineRule="auto"/>
              <w:ind w:left="-20" w:right="-223"/>
              <w:rPr>
                <w:rFonts w:ascii="Cordia New" w:eastAsia="Angsana New" w:cs="Cordia New"/>
                <w:sz w:val="26"/>
                <w:szCs w:val="26"/>
              </w:rPr>
            </w:pPr>
            <w:r w:rsidRPr="00303549">
              <w:rPr>
                <w:rFonts w:ascii="Cordia New" w:eastAsia="Angsana New" w:cs="Cordia New"/>
                <w:sz w:val="26"/>
                <w:szCs w:val="26"/>
                <w:cs/>
              </w:rPr>
              <w:tab/>
              <w:t>9</w:t>
            </w:r>
            <w:r w:rsidRPr="00303549">
              <w:rPr>
                <w:rFonts w:ascii="Cordia New" w:eastAsia="Angsana New" w:cs="Cordia New"/>
                <w:sz w:val="26"/>
                <w:szCs w:val="26"/>
              </w:rPr>
              <w:t>,</w:t>
            </w:r>
            <w:r w:rsidRPr="00303549">
              <w:rPr>
                <w:rFonts w:ascii="Cordia New" w:eastAsia="Angsana New" w:cs="Cordia New"/>
                <w:sz w:val="26"/>
                <w:szCs w:val="26"/>
                <w:cs/>
              </w:rPr>
              <w:t>636</w:t>
            </w:r>
          </w:p>
        </w:tc>
        <w:tc>
          <w:tcPr>
            <w:tcW w:w="826" w:type="dxa"/>
            <w:shd w:val="clear" w:color="auto" w:fill="auto"/>
            <w:vAlign w:val="bottom"/>
          </w:tcPr>
          <w:p w14:paraId="35C3E43D" w14:textId="4DFDD282" w:rsidR="00303549" w:rsidRPr="00303549" w:rsidRDefault="00303549" w:rsidP="00303549">
            <w:pPr>
              <w:pStyle w:val="BodyText"/>
              <w:tabs>
                <w:tab w:val="right" w:pos="610"/>
              </w:tabs>
              <w:spacing w:after="0" w:line="240" w:lineRule="auto"/>
              <w:ind w:left="-20" w:right="-17"/>
              <w:rPr>
                <w:rFonts w:ascii="Cordia New" w:eastAsia="Angsana New" w:cs="Cordia New"/>
                <w:sz w:val="26"/>
                <w:szCs w:val="26"/>
              </w:rPr>
            </w:pPr>
            <w:r w:rsidRPr="00303549">
              <w:rPr>
                <w:rFonts w:ascii="Cordia New" w:eastAsia="Angsana New" w:cs="Cordia New"/>
                <w:sz w:val="26"/>
                <w:szCs w:val="26"/>
                <w:cs/>
              </w:rPr>
              <w:tab/>
              <w:t>19</w:t>
            </w:r>
            <w:r w:rsidRPr="00303549">
              <w:rPr>
                <w:rFonts w:ascii="Cordia New" w:eastAsia="Angsana New" w:cs="Cordia New"/>
                <w:sz w:val="26"/>
                <w:szCs w:val="26"/>
              </w:rPr>
              <w:t>,</w:t>
            </w:r>
            <w:r w:rsidRPr="00303549">
              <w:rPr>
                <w:rFonts w:ascii="Cordia New" w:eastAsia="Angsana New" w:cs="Cordia New"/>
                <w:sz w:val="26"/>
                <w:szCs w:val="26"/>
                <w:cs/>
              </w:rPr>
              <w:t>937</w:t>
            </w:r>
          </w:p>
        </w:tc>
        <w:tc>
          <w:tcPr>
            <w:tcW w:w="1539" w:type="dxa"/>
          </w:tcPr>
          <w:p w14:paraId="3717C26A" w14:textId="5A6B8CA2" w:rsidR="00303549" w:rsidRPr="00E6263A" w:rsidRDefault="00303549" w:rsidP="00303549">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3B5C3F68" w14:textId="77777777" w:rsidR="00303549" w:rsidRPr="00E6263A" w:rsidRDefault="00303549" w:rsidP="00303549">
            <w:pPr>
              <w:pStyle w:val="BodyText"/>
              <w:spacing w:after="0" w:line="240" w:lineRule="auto"/>
              <w:ind w:left="-115" w:right="144"/>
              <w:jc w:val="right"/>
              <w:rPr>
                <w:rFonts w:ascii="Cordia New" w:eastAsia="Angsana New" w:cs="Cordia New"/>
                <w:sz w:val="26"/>
                <w:szCs w:val="26"/>
              </w:rPr>
            </w:pPr>
          </w:p>
          <w:p w14:paraId="258A3693" w14:textId="39DBABD8" w:rsidR="00303549" w:rsidRPr="00E6263A" w:rsidRDefault="00303549" w:rsidP="00303549">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303549" w:rsidRPr="001264AB" w14:paraId="1E076629" w14:textId="77777777" w:rsidTr="00A165C8">
        <w:trPr>
          <w:trHeight w:val="274"/>
        </w:trPr>
        <w:tc>
          <w:tcPr>
            <w:tcW w:w="2070" w:type="dxa"/>
            <w:shd w:val="clear" w:color="auto" w:fill="auto"/>
          </w:tcPr>
          <w:p w14:paraId="6DB32B6C" w14:textId="77777777" w:rsidR="00303549" w:rsidRPr="00E6263A" w:rsidRDefault="00303549" w:rsidP="0030354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shd w:val="clear" w:color="auto" w:fill="auto"/>
          </w:tcPr>
          <w:p w14:paraId="0D95C3F3" w14:textId="1D819255" w:rsidR="00303549" w:rsidRPr="00303549" w:rsidRDefault="00303549" w:rsidP="00303549">
            <w:pPr>
              <w:pStyle w:val="BodyText"/>
              <w:tabs>
                <w:tab w:val="right" w:pos="675"/>
              </w:tabs>
              <w:spacing w:after="0" w:line="240" w:lineRule="auto"/>
              <w:ind w:left="-20" w:right="-17"/>
              <w:rPr>
                <w:rFonts w:ascii="Cordia New" w:eastAsia="Angsana New" w:cs="Cordia New"/>
                <w:sz w:val="24"/>
                <w:szCs w:val="24"/>
              </w:rPr>
            </w:pPr>
            <w:r w:rsidRPr="00303549">
              <w:rPr>
                <w:rFonts w:ascii="Cordia New" w:eastAsia="Angsana New" w:cs="Cordia New"/>
                <w:sz w:val="26"/>
                <w:szCs w:val="26"/>
                <w:cs/>
              </w:rPr>
              <w:tab/>
              <w:t>13</w:t>
            </w:r>
          </w:p>
        </w:tc>
        <w:tc>
          <w:tcPr>
            <w:tcW w:w="1080" w:type="dxa"/>
          </w:tcPr>
          <w:p w14:paraId="458B028A" w14:textId="0ED776D6" w:rsidR="00303549" w:rsidRPr="00303549" w:rsidRDefault="00303549" w:rsidP="00303549">
            <w:pPr>
              <w:pStyle w:val="BodyText"/>
              <w:tabs>
                <w:tab w:val="center" w:pos="432"/>
                <w:tab w:val="right" w:pos="601"/>
              </w:tabs>
              <w:spacing w:after="0" w:line="240" w:lineRule="auto"/>
              <w:ind w:left="-112" w:right="-17"/>
              <w:rPr>
                <w:rFonts w:ascii="Cordia New" w:eastAsia="Angsana New" w:cs="Cordia New"/>
                <w:sz w:val="24"/>
                <w:szCs w:val="24"/>
              </w:rPr>
            </w:pP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990" w:type="dxa"/>
          </w:tcPr>
          <w:p w14:paraId="00ED49FE" w14:textId="7AF6ACCE" w:rsidR="00303549" w:rsidRPr="00303549" w:rsidRDefault="00303549" w:rsidP="00303549">
            <w:pPr>
              <w:pStyle w:val="BodyText"/>
              <w:tabs>
                <w:tab w:val="right" w:pos="699"/>
              </w:tabs>
              <w:spacing w:after="0" w:line="240" w:lineRule="auto"/>
              <w:ind w:left="-20" w:right="-17"/>
              <w:rPr>
                <w:rFonts w:ascii="Cordia New" w:eastAsia="Angsana New" w:cs="Cordia New"/>
                <w:sz w:val="24"/>
                <w:szCs w:val="24"/>
                <w:cs/>
              </w:rPr>
            </w:pPr>
            <w:r w:rsidRPr="00303549">
              <w:rPr>
                <w:rFonts w:ascii="Cordia New" w:eastAsia="Angsana New" w:cs="Cordia New"/>
                <w:sz w:val="26"/>
                <w:szCs w:val="26"/>
                <w:cs/>
              </w:rPr>
              <w:tab/>
              <w:t>13</w:t>
            </w:r>
          </w:p>
        </w:tc>
        <w:tc>
          <w:tcPr>
            <w:tcW w:w="1217" w:type="dxa"/>
            <w:shd w:val="clear" w:color="auto" w:fill="auto"/>
          </w:tcPr>
          <w:p w14:paraId="2A3C514B" w14:textId="64505C76" w:rsidR="00303549" w:rsidRPr="00303549" w:rsidRDefault="00303549" w:rsidP="00303549">
            <w:pPr>
              <w:pStyle w:val="BodyText"/>
              <w:tabs>
                <w:tab w:val="center" w:pos="518"/>
                <w:tab w:val="right" w:pos="788"/>
              </w:tabs>
              <w:spacing w:after="0" w:line="240" w:lineRule="auto"/>
              <w:ind w:left="-14" w:right="-14"/>
              <w:rPr>
                <w:rFonts w:ascii="Cordia New" w:eastAsia="Angsana New" w:cs="Cordia New"/>
                <w:sz w:val="24"/>
                <w:szCs w:val="24"/>
              </w:rPr>
            </w:pP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1170" w:type="dxa"/>
            <w:shd w:val="clear" w:color="auto" w:fill="auto"/>
          </w:tcPr>
          <w:p w14:paraId="670770AE" w14:textId="79F7FDFE" w:rsidR="00303549" w:rsidRPr="00303549" w:rsidRDefault="00303549" w:rsidP="00303549">
            <w:pPr>
              <w:pStyle w:val="BodyText"/>
              <w:tabs>
                <w:tab w:val="right" w:pos="830"/>
              </w:tabs>
              <w:spacing w:after="0" w:line="240" w:lineRule="auto"/>
              <w:ind w:left="-20" w:right="-17"/>
              <w:rPr>
                <w:rFonts w:ascii="Cordia New" w:eastAsia="Angsana New" w:cs="Cordia New"/>
                <w:sz w:val="24"/>
                <w:szCs w:val="24"/>
                <w:cs/>
              </w:rPr>
            </w:pPr>
            <w:r w:rsidRPr="00303549">
              <w:rPr>
                <w:rFonts w:ascii="Cordia New" w:eastAsia="Angsana New" w:cs="Cordia New"/>
                <w:sz w:val="26"/>
                <w:szCs w:val="26"/>
                <w:cs/>
              </w:rPr>
              <w:tab/>
              <w:t>13</w:t>
            </w:r>
          </w:p>
        </w:tc>
        <w:tc>
          <w:tcPr>
            <w:tcW w:w="826" w:type="dxa"/>
            <w:shd w:val="clear" w:color="auto" w:fill="auto"/>
          </w:tcPr>
          <w:p w14:paraId="237A9EAA" w14:textId="39D80564" w:rsidR="00303549" w:rsidRPr="00303549" w:rsidRDefault="00303549" w:rsidP="00303549">
            <w:pPr>
              <w:pStyle w:val="BodyText"/>
              <w:tabs>
                <w:tab w:val="center" w:pos="346"/>
                <w:tab w:val="right" w:pos="610"/>
              </w:tabs>
              <w:spacing w:after="0" w:line="240" w:lineRule="auto"/>
              <w:ind w:left="-20" w:right="-17"/>
              <w:rPr>
                <w:rFonts w:ascii="Cordia New" w:eastAsia="Angsana New" w:cs="Cordia New"/>
                <w:sz w:val="24"/>
                <w:szCs w:val="24"/>
                <w:cs/>
              </w:rPr>
            </w:pP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1539" w:type="dxa"/>
          </w:tcPr>
          <w:p w14:paraId="32259AA7" w14:textId="77777777" w:rsidR="00303549" w:rsidRPr="00E6263A" w:rsidRDefault="00303549" w:rsidP="00303549">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7AAC9AA" w14:textId="77777777" w:rsidR="00303549" w:rsidRPr="00E6263A" w:rsidRDefault="00303549" w:rsidP="00303549">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303549" w:rsidRPr="001264AB" w14:paraId="5121F1A2" w14:textId="77777777" w:rsidTr="00303549">
        <w:trPr>
          <w:trHeight w:val="274"/>
        </w:trPr>
        <w:tc>
          <w:tcPr>
            <w:tcW w:w="2070" w:type="dxa"/>
            <w:shd w:val="clear" w:color="auto" w:fill="auto"/>
          </w:tcPr>
          <w:p w14:paraId="1CE6FFD9" w14:textId="77777777" w:rsidR="00303549" w:rsidRPr="00E6263A" w:rsidRDefault="00303549" w:rsidP="00303549">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shd w:val="clear" w:color="auto" w:fill="auto"/>
            <w:vAlign w:val="bottom"/>
          </w:tcPr>
          <w:p w14:paraId="64F1F036" w14:textId="2F539A95" w:rsidR="00303549" w:rsidRPr="00303549" w:rsidRDefault="00303549" w:rsidP="00303549">
            <w:pPr>
              <w:pStyle w:val="BodyText"/>
              <w:tabs>
                <w:tab w:val="left" w:pos="72"/>
                <w:tab w:val="right" w:pos="675"/>
              </w:tabs>
              <w:spacing w:after="0" w:line="240" w:lineRule="auto"/>
              <w:ind w:left="-20" w:right="-17"/>
              <w:rPr>
                <w:rFonts w:ascii="Cordia New" w:eastAsia="Angsana New" w:cs="Cordia New"/>
                <w:sz w:val="24"/>
                <w:szCs w:val="24"/>
                <w:u w:val="single"/>
              </w:rPr>
            </w:pPr>
            <w:r w:rsidRPr="00303549">
              <w:rPr>
                <w:rFonts w:ascii="Cordia New" w:eastAsia="Angsana New" w:cs="Cordia New"/>
                <w:sz w:val="26"/>
                <w:szCs w:val="26"/>
                <w:cs/>
              </w:rPr>
              <w:tab/>
            </w:r>
            <w:r w:rsidRPr="00303549">
              <w:rPr>
                <w:rFonts w:ascii="Cordia New" w:eastAsia="Angsana New" w:cs="Cordia New"/>
                <w:sz w:val="26"/>
                <w:szCs w:val="26"/>
                <w:u w:val="single"/>
                <w:cs/>
              </w:rPr>
              <w:tab/>
              <w:t>1</w:t>
            </w:r>
            <w:r w:rsidRPr="00303549">
              <w:rPr>
                <w:rFonts w:ascii="Cordia New" w:eastAsia="Angsana New" w:cs="Cordia New"/>
                <w:sz w:val="26"/>
                <w:szCs w:val="26"/>
                <w:u w:val="single"/>
              </w:rPr>
              <w:t>,</w:t>
            </w:r>
            <w:r w:rsidRPr="00303549">
              <w:rPr>
                <w:rFonts w:ascii="Cordia New" w:eastAsia="Angsana New" w:cs="Cordia New"/>
                <w:sz w:val="26"/>
                <w:szCs w:val="26"/>
                <w:u w:val="single"/>
                <w:cs/>
              </w:rPr>
              <w:t>269</w:t>
            </w:r>
          </w:p>
        </w:tc>
        <w:tc>
          <w:tcPr>
            <w:tcW w:w="1080" w:type="dxa"/>
            <w:vAlign w:val="bottom"/>
          </w:tcPr>
          <w:p w14:paraId="3099334A" w14:textId="355E0405" w:rsidR="00303549" w:rsidRPr="00303549" w:rsidRDefault="00303549" w:rsidP="00303549">
            <w:pPr>
              <w:pStyle w:val="BodyText"/>
              <w:tabs>
                <w:tab w:val="right" w:pos="601"/>
              </w:tabs>
              <w:spacing w:after="0" w:line="240" w:lineRule="auto"/>
              <w:ind w:left="-112" w:right="-17"/>
              <w:rPr>
                <w:rFonts w:ascii="Cordia New" w:eastAsia="Angsana New" w:cs="Cordia New"/>
                <w:sz w:val="24"/>
                <w:szCs w:val="24"/>
                <w:u w:val="single"/>
              </w:rPr>
            </w:pPr>
            <w:r w:rsidRPr="00303549">
              <w:rPr>
                <w:rFonts w:ascii="Cordia New" w:eastAsia="Angsana New" w:cs="Cordia New"/>
                <w:sz w:val="26"/>
                <w:szCs w:val="26"/>
                <w:cs/>
              </w:rPr>
              <w:tab/>
            </w:r>
            <w:r w:rsidRPr="00303549">
              <w:rPr>
                <w:rFonts w:ascii="Cordia New" w:eastAsia="Angsana New" w:cs="Cordia New"/>
                <w:sz w:val="26"/>
                <w:szCs w:val="26"/>
                <w:u w:val="single"/>
                <w:cs/>
              </w:rPr>
              <w:t>339</w:t>
            </w:r>
          </w:p>
        </w:tc>
        <w:tc>
          <w:tcPr>
            <w:tcW w:w="990" w:type="dxa"/>
            <w:vAlign w:val="bottom"/>
          </w:tcPr>
          <w:p w14:paraId="00517867" w14:textId="72CD0F00" w:rsidR="00303549" w:rsidRPr="00303549" w:rsidRDefault="00303549" w:rsidP="00303549">
            <w:pPr>
              <w:pStyle w:val="BodyText"/>
              <w:tabs>
                <w:tab w:val="left" w:pos="72"/>
                <w:tab w:val="right" w:pos="699"/>
              </w:tabs>
              <w:spacing w:after="0" w:line="240" w:lineRule="auto"/>
              <w:ind w:left="-20" w:right="-17"/>
              <w:rPr>
                <w:rFonts w:ascii="Cordia New" w:eastAsia="Angsana New" w:cs="Cordia New"/>
                <w:sz w:val="24"/>
                <w:szCs w:val="24"/>
                <w:u w:val="single"/>
              </w:rPr>
            </w:pPr>
            <w:r w:rsidRPr="00303549">
              <w:rPr>
                <w:rFonts w:ascii="Cordia New" w:eastAsia="Angsana New" w:cs="Cordia New"/>
                <w:sz w:val="26"/>
                <w:szCs w:val="26"/>
                <w:cs/>
              </w:rPr>
              <w:tab/>
            </w:r>
            <w:r w:rsidRPr="00303549">
              <w:rPr>
                <w:rFonts w:ascii="Cordia New" w:eastAsia="Angsana New" w:cs="Cordia New"/>
                <w:sz w:val="26"/>
                <w:szCs w:val="26"/>
                <w:u w:val="single"/>
                <w:cs/>
              </w:rPr>
              <w:tab/>
              <w:t>930</w:t>
            </w:r>
          </w:p>
        </w:tc>
        <w:tc>
          <w:tcPr>
            <w:tcW w:w="1217" w:type="dxa"/>
            <w:shd w:val="clear" w:color="auto" w:fill="auto"/>
            <w:vAlign w:val="bottom"/>
          </w:tcPr>
          <w:p w14:paraId="5084A4B7" w14:textId="3FC57560" w:rsidR="00303549" w:rsidRPr="00303549" w:rsidRDefault="00303549" w:rsidP="00303549">
            <w:pPr>
              <w:pStyle w:val="BodyText"/>
              <w:tabs>
                <w:tab w:val="left" w:pos="248"/>
                <w:tab w:val="center" w:pos="518"/>
                <w:tab w:val="right" w:pos="788"/>
              </w:tabs>
              <w:spacing w:after="0" w:line="240" w:lineRule="auto"/>
              <w:ind w:left="-14" w:right="-14"/>
              <w:rPr>
                <w:rFonts w:ascii="Cordia New" w:eastAsia="Angsana New" w:cs="Cordia New"/>
                <w:sz w:val="24"/>
                <w:szCs w:val="24"/>
                <w:u w:val="single"/>
                <w:cs/>
              </w:rPr>
            </w:pPr>
            <w:r w:rsidRPr="00303549">
              <w:rPr>
                <w:rFonts w:ascii="Cordia New" w:eastAsia="Angsana New" w:cs="Cordia New"/>
                <w:sz w:val="26"/>
                <w:szCs w:val="26"/>
                <w:cs/>
              </w:rPr>
              <w:tab/>
            </w:r>
            <w:r w:rsidRPr="00303549">
              <w:rPr>
                <w:rFonts w:ascii="Cordia New" w:eastAsia="Angsana New" w:cs="Cordia New"/>
                <w:sz w:val="26"/>
                <w:szCs w:val="26"/>
                <w:u w:val="single"/>
                <w:cs/>
              </w:rPr>
              <w:tab/>
            </w:r>
            <w:r w:rsidRPr="00303549">
              <w:rPr>
                <w:rFonts w:ascii="Cordia New" w:eastAsia="Angsana New" w:cs="Cordia New" w:hint="cs"/>
                <w:sz w:val="26"/>
                <w:szCs w:val="26"/>
                <w:u w:val="single"/>
                <w:cs/>
              </w:rPr>
              <w:t>-</w:t>
            </w:r>
            <w:r w:rsidRPr="00303549">
              <w:rPr>
                <w:rFonts w:ascii="Cordia New" w:eastAsia="Angsana New" w:cs="Cordia New"/>
                <w:sz w:val="26"/>
                <w:szCs w:val="26"/>
                <w:u w:val="single"/>
                <w:cs/>
              </w:rPr>
              <w:tab/>
            </w:r>
          </w:p>
        </w:tc>
        <w:tc>
          <w:tcPr>
            <w:tcW w:w="1170" w:type="dxa"/>
            <w:shd w:val="clear" w:color="auto" w:fill="auto"/>
            <w:vAlign w:val="bottom"/>
          </w:tcPr>
          <w:p w14:paraId="0BAFDB26" w14:textId="1534BFD1" w:rsidR="00303549" w:rsidRPr="00303549" w:rsidRDefault="00303549" w:rsidP="00303549">
            <w:pPr>
              <w:pStyle w:val="BodyText"/>
              <w:tabs>
                <w:tab w:val="left" w:pos="202"/>
                <w:tab w:val="center" w:pos="518"/>
                <w:tab w:val="right" w:pos="830"/>
              </w:tabs>
              <w:spacing w:after="0" w:line="240" w:lineRule="auto"/>
              <w:ind w:left="-20" w:right="-17"/>
              <w:rPr>
                <w:rFonts w:ascii="Cordia New" w:eastAsia="Angsana New" w:cs="Cordia New"/>
                <w:sz w:val="24"/>
                <w:szCs w:val="24"/>
                <w:u w:val="single"/>
              </w:rPr>
            </w:pPr>
            <w:r w:rsidRPr="00303549">
              <w:rPr>
                <w:rFonts w:ascii="Cordia New" w:eastAsia="Angsana New" w:cs="Cordia New"/>
                <w:sz w:val="26"/>
                <w:szCs w:val="26"/>
                <w:cs/>
              </w:rPr>
              <w:tab/>
            </w:r>
            <w:r w:rsidRPr="00303549">
              <w:rPr>
                <w:rFonts w:ascii="Cordia New" w:eastAsia="Angsana New" w:cs="Cordia New"/>
                <w:sz w:val="26"/>
                <w:szCs w:val="26"/>
                <w:u w:val="single"/>
                <w:cs/>
              </w:rPr>
              <w:tab/>
            </w:r>
            <w:r w:rsidRPr="00303549">
              <w:rPr>
                <w:rFonts w:ascii="Cordia New" w:eastAsia="Angsana New" w:cs="Cordia New" w:hint="cs"/>
                <w:sz w:val="26"/>
                <w:szCs w:val="26"/>
                <w:u w:val="single"/>
                <w:cs/>
              </w:rPr>
              <w:t>-</w:t>
            </w:r>
            <w:r w:rsidRPr="00303549">
              <w:rPr>
                <w:rFonts w:ascii="Cordia New" w:eastAsia="Angsana New" w:cs="Cordia New"/>
                <w:sz w:val="26"/>
                <w:szCs w:val="26"/>
                <w:u w:val="single"/>
                <w:cs/>
              </w:rPr>
              <w:tab/>
            </w:r>
          </w:p>
        </w:tc>
        <w:tc>
          <w:tcPr>
            <w:tcW w:w="826" w:type="dxa"/>
            <w:shd w:val="clear" w:color="auto" w:fill="auto"/>
            <w:vAlign w:val="bottom"/>
          </w:tcPr>
          <w:p w14:paraId="7476FA6C" w14:textId="23AF6389" w:rsidR="00303549" w:rsidRPr="00303549" w:rsidRDefault="00303549" w:rsidP="00303549">
            <w:pPr>
              <w:pStyle w:val="BodyText"/>
              <w:tabs>
                <w:tab w:val="left" w:pos="101"/>
                <w:tab w:val="right" w:pos="610"/>
              </w:tabs>
              <w:spacing w:after="0" w:line="240" w:lineRule="auto"/>
              <w:ind w:left="-20" w:right="-17"/>
              <w:rPr>
                <w:rFonts w:ascii="Cordia New" w:eastAsia="Angsana New" w:cs="Cordia New"/>
                <w:sz w:val="24"/>
                <w:szCs w:val="24"/>
                <w:u w:val="single"/>
              </w:rPr>
            </w:pPr>
            <w:r w:rsidRPr="00303549">
              <w:rPr>
                <w:rFonts w:ascii="Cordia New" w:eastAsia="Angsana New" w:cs="Cordia New"/>
                <w:sz w:val="26"/>
                <w:szCs w:val="26"/>
                <w:cs/>
              </w:rPr>
              <w:tab/>
            </w:r>
            <w:r w:rsidRPr="00303549">
              <w:rPr>
                <w:rFonts w:ascii="Cordia New" w:eastAsia="Angsana New" w:cs="Cordia New"/>
                <w:sz w:val="26"/>
                <w:szCs w:val="26"/>
                <w:u w:val="single"/>
                <w:cs/>
              </w:rPr>
              <w:tab/>
              <w:t>930</w:t>
            </w:r>
          </w:p>
        </w:tc>
        <w:tc>
          <w:tcPr>
            <w:tcW w:w="1539" w:type="dxa"/>
            <w:vAlign w:val="bottom"/>
          </w:tcPr>
          <w:p w14:paraId="1371F53A" w14:textId="721AEFA3" w:rsidR="00303549" w:rsidRPr="00E6263A" w:rsidRDefault="00303549" w:rsidP="00303549">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15D96C71" w14:textId="4FE0E19A" w:rsidR="00303549" w:rsidRPr="001264AB" w:rsidRDefault="00303549" w:rsidP="00303549">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303549" w:rsidRPr="001264AB" w14:paraId="770F5DC6" w14:textId="77777777" w:rsidTr="00A165C8">
        <w:trPr>
          <w:trHeight w:val="274"/>
        </w:trPr>
        <w:tc>
          <w:tcPr>
            <w:tcW w:w="2070" w:type="dxa"/>
            <w:shd w:val="clear" w:color="auto" w:fill="auto"/>
          </w:tcPr>
          <w:p w14:paraId="1E3FB1BD" w14:textId="77777777" w:rsidR="00303549" w:rsidRPr="00E6263A" w:rsidRDefault="00303549" w:rsidP="00303549">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vAlign w:val="bottom"/>
          </w:tcPr>
          <w:p w14:paraId="0C9269FE" w14:textId="1A8A3180" w:rsidR="00303549" w:rsidRPr="00303549" w:rsidRDefault="00303549" w:rsidP="00303549">
            <w:pPr>
              <w:pStyle w:val="BodyText"/>
              <w:tabs>
                <w:tab w:val="left" w:pos="72"/>
                <w:tab w:val="right" w:pos="675"/>
              </w:tabs>
              <w:spacing w:after="0" w:line="240" w:lineRule="auto"/>
              <w:ind w:left="-20" w:right="-17"/>
              <w:rPr>
                <w:rFonts w:ascii="Cordia New" w:eastAsia="Angsana New" w:cs="Cordia New"/>
                <w:sz w:val="24"/>
                <w:szCs w:val="24"/>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ab/>
              <w:t>91</w:t>
            </w:r>
            <w:r w:rsidRPr="00303549">
              <w:rPr>
                <w:rFonts w:ascii="Cordia New" w:eastAsia="Angsana New" w:cs="Cordia New"/>
                <w:sz w:val="26"/>
                <w:szCs w:val="26"/>
                <w:u w:val="double"/>
              </w:rPr>
              <w:t>,</w:t>
            </w:r>
            <w:r w:rsidRPr="00303549">
              <w:rPr>
                <w:rFonts w:ascii="Cordia New" w:eastAsia="Angsana New" w:cs="Cordia New"/>
                <w:sz w:val="26"/>
                <w:szCs w:val="26"/>
                <w:u w:val="double"/>
                <w:cs/>
              </w:rPr>
              <w:t>026</w:t>
            </w:r>
          </w:p>
        </w:tc>
        <w:tc>
          <w:tcPr>
            <w:tcW w:w="1080" w:type="dxa"/>
            <w:vAlign w:val="bottom"/>
          </w:tcPr>
          <w:p w14:paraId="67F8EFF1" w14:textId="4299ADDA" w:rsidR="00303549" w:rsidRPr="00303549" w:rsidRDefault="00303549" w:rsidP="00303549">
            <w:pPr>
              <w:pStyle w:val="BodyText"/>
              <w:tabs>
                <w:tab w:val="right" w:pos="601"/>
              </w:tabs>
              <w:spacing w:after="0" w:line="240" w:lineRule="auto"/>
              <w:ind w:left="-112" w:right="-17"/>
              <w:rPr>
                <w:rFonts w:ascii="Cordia New" w:eastAsia="Angsana New" w:cs="Cordia New"/>
                <w:sz w:val="24"/>
                <w:szCs w:val="24"/>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339</w:t>
            </w:r>
          </w:p>
        </w:tc>
        <w:tc>
          <w:tcPr>
            <w:tcW w:w="990" w:type="dxa"/>
            <w:vAlign w:val="bottom"/>
          </w:tcPr>
          <w:p w14:paraId="5419D301" w14:textId="1CAF606F" w:rsidR="00303549" w:rsidRPr="00303549" w:rsidRDefault="00303549" w:rsidP="00303549">
            <w:pPr>
              <w:pStyle w:val="BodyText"/>
              <w:tabs>
                <w:tab w:val="left" w:pos="72"/>
                <w:tab w:val="right" w:pos="699"/>
              </w:tabs>
              <w:spacing w:after="0" w:line="240" w:lineRule="auto"/>
              <w:ind w:left="-20" w:right="-17"/>
              <w:rPr>
                <w:rFonts w:ascii="Cordia New" w:eastAsia="Angsana New" w:cs="Cordia New"/>
                <w:sz w:val="24"/>
                <w:szCs w:val="24"/>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ab/>
              <w:t>90</w:t>
            </w:r>
            <w:r w:rsidRPr="00303549">
              <w:rPr>
                <w:rFonts w:ascii="Cordia New" w:eastAsia="Angsana New" w:cs="Cordia New"/>
                <w:sz w:val="26"/>
                <w:szCs w:val="26"/>
                <w:u w:val="double"/>
              </w:rPr>
              <w:t>,</w:t>
            </w:r>
            <w:r w:rsidRPr="00303549">
              <w:rPr>
                <w:rFonts w:ascii="Cordia New" w:eastAsia="Angsana New" w:cs="Cordia New"/>
                <w:sz w:val="26"/>
                <w:szCs w:val="26"/>
                <w:u w:val="double"/>
                <w:cs/>
              </w:rPr>
              <w:t>687</w:t>
            </w:r>
          </w:p>
        </w:tc>
        <w:tc>
          <w:tcPr>
            <w:tcW w:w="1217" w:type="dxa"/>
            <w:shd w:val="clear" w:color="auto" w:fill="auto"/>
            <w:vAlign w:val="bottom"/>
          </w:tcPr>
          <w:p w14:paraId="7DC0C120" w14:textId="0F134CCE" w:rsidR="00303549" w:rsidRPr="00303549" w:rsidRDefault="00303549" w:rsidP="00303549">
            <w:pPr>
              <w:pStyle w:val="BodyText"/>
              <w:tabs>
                <w:tab w:val="left" w:pos="248"/>
                <w:tab w:val="right" w:pos="788"/>
              </w:tabs>
              <w:spacing w:after="0" w:line="240" w:lineRule="auto"/>
              <w:ind w:left="-14" w:right="-14"/>
              <w:rPr>
                <w:rFonts w:ascii="Cordia New" w:eastAsia="Angsana New" w:cs="Cordia New"/>
                <w:sz w:val="24"/>
                <w:szCs w:val="24"/>
                <w:u w:val="double"/>
                <w:cs/>
              </w:rPr>
            </w:pPr>
            <w:r w:rsidRPr="00303549">
              <w:rPr>
                <w:rFonts w:ascii="Cordia New" w:eastAsia="Angsana New" w:cs="Cordia New"/>
                <w:sz w:val="26"/>
                <w:szCs w:val="26"/>
                <w:cs/>
              </w:rPr>
              <w:tab/>
            </w:r>
            <w:r w:rsidRPr="00303549">
              <w:rPr>
                <w:rFonts w:ascii="Cordia New" w:eastAsia="Angsana New" w:cs="Cordia New"/>
                <w:sz w:val="26"/>
                <w:szCs w:val="26"/>
                <w:u w:val="double"/>
                <w:cs/>
              </w:rPr>
              <w:tab/>
              <w:t>14</w:t>
            </w:r>
            <w:r w:rsidRPr="00303549">
              <w:rPr>
                <w:rFonts w:ascii="Cordia New" w:eastAsia="Angsana New" w:cs="Cordia New"/>
                <w:sz w:val="26"/>
                <w:szCs w:val="26"/>
                <w:u w:val="double"/>
              </w:rPr>
              <w:t>,</w:t>
            </w:r>
            <w:r w:rsidRPr="00303549">
              <w:rPr>
                <w:rFonts w:ascii="Cordia New" w:eastAsia="Angsana New" w:cs="Cordia New"/>
                <w:sz w:val="26"/>
                <w:szCs w:val="26"/>
                <w:u w:val="double"/>
                <w:cs/>
              </w:rPr>
              <w:t>763</w:t>
            </w:r>
          </w:p>
        </w:tc>
        <w:tc>
          <w:tcPr>
            <w:tcW w:w="1170" w:type="dxa"/>
            <w:shd w:val="clear" w:color="auto" w:fill="auto"/>
            <w:vAlign w:val="bottom"/>
          </w:tcPr>
          <w:p w14:paraId="66BDDAD0" w14:textId="72764370" w:rsidR="00303549" w:rsidRPr="00303549" w:rsidRDefault="00303549" w:rsidP="00303549">
            <w:pPr>
              <w:pStyle w:val="BodyText"/>
              <w:tabs>
                <w:tab w:val="left" w:pos="202"/>
                <w:tab w:val="right" w:pos="830"/>
              </w:tabs>
              <w:spacing w:after="0" w:line="240" w:lineRule="auto"/>
              <w:ind w:left="-20" w:right="-17"/>
              <w:rPr>
                <w:rFonts w:ascii="Cordia New" w:eastAsia="Angsana New" w:cs="Cordia New"/>
                <w:sz w:val="24"/>
                <w:szCs w:val="24"/>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ab/>
              <w:t>55</w:t>
            </w:r>
            <w:r w:rsidRPr="00303549">
              <w:rPr>
                <w:rFonts w:ascii="Cordia New" w:eastAsia="Angsana New" w:cs="Cordia New"/>
                <w:sz w:val="26"/>
                <w:szCs w:val="26"/>
                <w:u w:val="double"/>
              </w:rPr>
              <w:t>,</w:t>
            </w:r>
            <w:r w:rsidRPr="00303549">
              <w:rPr>
                <w:rFonts w:ascii="Cordia New" w:eastAsia="Angsana New" w:cs="Cordia New"/>
                <w:sz w:val="26"/>
                <w:szCs w:val="26"/>
                <w:u w:val="double"/>
                <w:cs/>
              </w:rPr>
              <w:t>057</w:t>
            </w:r>
          </w:p>
        </w:tc>
        <w:tc>
          <w:tcPr>
            <w:tcW w:w="826" w:type="dxa"/>
            <w:shd w:val="clear" w:color="auto" w:fill="auto"/>
            <w:vAlign w:val="bottom"/>
          </w:tcPr>
          <w:p w14:paraId="1C8056E0" w14:textId="3E062044" w:rsidR="00303549" w:rsidRPr="00303549" w:rsidRDefault="00303549" w:rsidP="00303549">
            <w:pPr>
              <w:pStyle w:val="BodyText"/>
              <w:tabs>
                <w:tab w:val="left" w:pos="101"/>
                <w:tab w:val="right" w:pos="610"/>
              </w:tabs>
              <w:spacing w:after="0" w:line="240" w:lineRule="auto"/>
              <w:ind w:left="-20" w:right="-17"/>
              <w:rPr>
                <w:rFonts w:ascii="Cordia New" w:eastAsia="Angsana New" w:cs="Cordia New"/>
                <w:sz w:val="24"/>
                <w:szCs w:val="24"/>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20</w:t>
            </w:r>
            <w:r w:rsidRPr="00303549">
              <w:rPr>
                <w:rFonts w:ascii="Cordia New" w:eastAsia="Angsana New" w:cs="Cordia New"/>
                <w:sz w:val="26"/>
                <w:szCs w:val="26"/>
                <w:u w:val="double"/>
              </w:rPr>
              <w:t>,</w:t>
            </w:r>
            <w:r w:rsidRPr="00303549">
              <w:rPr>
                <w:rFonts w:ascii="Cordia New" w:eastAsia="Angsana New" w:cs="Cordia New"/>
                <w:sz w:val="26"/>
                <w:szCs w:val="26"/>
                <w:u w:val="double"/>
                <w:cs/>
              </w:rPr>
              <w:t>867</w:t>
            </w:r>
          </w:p>
        </w:tc>
        <w:tc>
          <w:tcPr>
            <w:tcW w:w="1539" w:type="dxa"/>
          </w:tcPr>
          <w:p w14:paraId="029185C7" w14:textId="77777777" w:rsidR="00303549" w:rsidRPr="001264AB" w:rsidRDefault="00303549" w:rsidP="00303549">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648" w:type="dxa"/>
          </w:tcPr>
          <w:p w14:paraId="23C5D1D3" w14:textId="77777777" w:rsidR="00303549" w:rsidRPr="001264AB" w:rsidRDefault="00303549" w:rsidP="00303549">
            <w:pPr>
              <w:pStyle w:val="BodyText"/>
              <w:tabs>
                <w:tab w:val="left" w:pos="216"/>
                <w:tab w:val="right" w:pos="699"/>
              </w:tabs>
              <w:spacing w:after="0" w:line="240" w:lineRule="auto"/>
              <w:ind w:left="-112" w:right="-112"/>
              <w:rPr>
                <w:rFonts w:ascii="Cordia New" w:eastAsia="Angsana New" w:cs="Cordia New"/>
                <w:sz w:val="24"/>
                <w:szCs w:val="24"/>
                <w:cs/>
              </w:rPr>
            </w:pPr>
          </w:p>
        </w:tc>
      </w:tr>
    </w:tbl>
    <w:p w14:paraId="238D68C5" w14:textId="77777777" w:rsidR="00713FF9" w:rsidRPr="001264AB" w:rsidRDefault="00713FF9" w:rsidP="00906A15">
      <w:pPr>
        <w:spacing w:before="120" w:after="120"/>
        <w:ind w:left="432" w:right="389"/>
        <w:outlineLvl w:val="0"/>
        <w:rPr>
          <w:rFonts w:ascii="Cordia New" w:cs="Cordia New"/>
          <w:sz w:val="26"/>
          <w:szCs w:val="26"/>
          <w:lang w:val="en-US"/>
        </w:rPr>
      </w:pP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B52DCC" w:rsidRPr="001264AB" w14:paraId="4F3D6507" w14:textId="77777777" w:rsidTr="00FA00D2">
        <w:tc>
          <w:tcPr>
            <w:tcW w:w="2070" w:type="dxa"/>
            <w:shd w:val="clear" w:color="auto" w:fill="auto"/>
          </w:tcPr>
          <w:p w14:paraId="6AD63797" w14:textId="675D4719" w:rsidR="00B52DCC" w:rsidRPr="001264AB" w:rsidRDefault="00B84F1C" w:rsidP="00FA00D2">
            <w:pPr>
              <w:spacing w:line="240" w:lineRule="auto"/>
              <w:rPr>
                <w:rFonts w:ascii="Cordia New" w:cs="Cordia New"/>
                <w:color w:val="FF0000"/>
                <w:spacing w:val="-4"/>
                <w:sz w:val="24"/>
                <w:szCs w:val="24"/>
              </w:rPr>
            </w:pPr>
            <w:r w:rsidRPr="001264AB">
              <w:rPr>
                <w:cs/>
              </w:rPr>
              <w:br w:type="page"/>
            </w:r>
          </w:p>
        </w:tc>
        <w:tc>
          <w:tcPr>
            <w:tcW w:w="8460" w:type="dxa"/>
            <w:gridSpan w:val="8"/>
          </w:tcPr>
          <w:p w14:paraId="371F84FB" w14:textId="77777777" w:rsidR="00B52DCC" w:rsidRPr="00E6263A" w:rsidRDefault="00B52DCC" w:rsidP="00FA00D2">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15070C" w:rsidRPr="00E6263A">
              <w:rPr>
                <w:rFonts w:ascii="Cordia New" w:cs="Cordia New"/>
                <w:spacing w:val="-4"/>
                <w:sz w:val="26"/>
                <w:szCs w:val="26"/>
                <w:lang w:val="en-US"/>
              </w:rPr>
              <w:t xml:space="preserve">Unit </w:t>
            </w:r>
            <w:r w:rsidR="0015070C" w:rsidRPr="00E6263A">
              <w:rPr>
                <w:rFonts w:ascii="Cordia New" w:cs="Cordia New"/>
                <w:spacing w:val="-4"/>
                <w:sz w:val="26"/>
                <w:szCs w:val="26"/>
                <w:cs/>
                <w:lang w:val="en-US"/>
              </w:rPr>
              <w:t xml:space="preserve">: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B52DCC" w:rsidRPr="001264AB" w14:paraId="5415F27F" w14:textId="77777777" w:rsidTr="00FA00D2">
        <w:tc>
          <w:tcPr>
            <w:tcW w:w="2070" w:type="dxa"/>
            <w:shd w:val="clear" w:color="auto" w:fill="auto"/>
          </w:tcPr>
          <w:p w14:paraId="0159A134"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6689EB54" w14:textId="77777777" w:rsidR="00B52DCC" w:rsidRPr="00E6263A" w:rsidRDefault="00B52DCC" w:rsidP="00FA00D2">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237E98C0" w14:textId="77777777" w:rsidTr="00FA00D2">
        <w:tc>
          <w:tcPr>
            <w:tcW w:w="2070" w:type="dxa"/>
            <w:shd w:val="clear" w:color="auto" w:fill="auto"/>
          </w:tcPr>
          <w:p w14:paraId="6904D68A"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79A75541" w14:textId="53332F3A" w:rsidR="00B52DCC" w:rsidRPr="00E6263A" w:rsidRDefault="00B122DE" w:rsidP="00B122DE">
            <w:pPr>
              <w:pStyle w:val="BodyText"/>
              <w:spacing w:after="0" w:line="240" w:lineRule="auto"/>
              <w:ind w:right="389"/>
              <w:jc w:val="center"/>
              <w:rPr>
                <w:rFonts w:ascii="Cordia New" w:cs="Cordia New"/>
                <w:spacing w:val="-4"/>
                <w:sz w:val="26"/>
                <w:szCs w:val="26"/>
                <w:u w:val="single"/>
                <w:lang w:val="en-US"/>
              </w:rPr>
            </w:pPr>
            <w:r>
              <w:rPr>
                <w:rFonts w:ascii="Cordia New" w:cs="Cordia New"/>
                <w:spacing w:val="-4"/>
                <w:sz w:val="26"/>
                <w:szCs w:val="26"/>
                <w:u w:val="single"/>
                <w:lang w:val="en-US"/>
              </w:rPr>
              <w:t xml:space="preserve">31 December </w:t>
            </w:r>
            <w:r w:rsidR="00B52DCC" w:rsidRPr="00E6263A">
              <w:rPr>
                <w:rFonts w:ascii="Cordia New" w:cs="Cordia New"/>
                <w:spacing w:val="-4"/>
                <w:sz w:val="26"/>
                <w:szCs w:val="26"/>
                <w:u w:val="single"/>
                <w:lang w:val="en-US"/>
              </w:rPr>
              <w:t>202</w:t>
            </w:r>
            <w:r>
              <w:rPr>
                <w:rFonts w:ascii="Cordia New" w:cs="Cordia New"/>
                <w:spacing w:val="-4"/>
                <w:sz w:val="26"/>
                <w:szCs w:val="26"/>
                <w:u w:val="single"/>
                <w:lang w:val="en-US"/>
              </w:rPr>
              <w:t>3</w:t>
            </w:r>
          </w:p>
        </w:tc>
      </w:tr>
      <w:tr w:rsidR="00B52DCC" w:rsidRPr="001264AB" w14:paraId="7E45BEFE" w14:textId="77777777" w:rsidTr="00A165C8">
        <w:trPr>
          <w:trHeight w:val="387"/>
        </w:trPr>
        <w:tc>
          <w:tcPr>
            <w:tcW w:w="2070" w:type="dxa"/>
            <w:vMerge w:val="restart"/>
            <w:shd w:val="clear" w:color="auto" w:fill="auto"/>
          </w:tcPr>
          <w:p w14:paraId="4AB6B439"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5E2CCA91"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77641109"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54EE89D8"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5E2AFBCF"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320B13F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6E097D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D10A2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022711D1"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2FE34117"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3C44D1BF"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shd w:val="clear" w:color="auto" w:fill="auto"/>
            <w:vAlign w:val="bottom"/>
          </w:tcPr>
          <w:p w14:paraId="372F5452"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2DC28FA7"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shd w:val="clear" w:color="auto" w:fill="auto"/>
            <w:vAlign w:val="bottom"/>
          </w:tcPr>
          <w:p w14:paraId="1C0DC68C"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5786AA4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643F08DC"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6143BA0F"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B52DCC" w:rsidRPr="001264AB" w14:paraId="4E1CCF57" w14:textId="77777777" w:rsidTr="00A165C8">
        <w:trPr>
          <w:trHeight w:val="66"/>
        </w:trPr>
        <w:tc>
          <w:tcPr>
            <w:tcW w:w="2070" w:type="dxa"/>
            <w:vMerge/>
            <w:shd w:val="clear" w:color="auto" w:fill="auto"/>
          </w:tcPr>
          <w:p w14:paraId="54BD058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728A754B"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1080" w:type="dxa"/>
            <w:vMerge/>
            <w:vAlign w:val="bottom"/>
          </w:tcPr>
          <w:p w14:paraId="44C2A93E" w14:textId="77777777" w:rsidR="00B52DCC" w:rsidRPr="001264AB" w:rsidRDefault="00B52DCC" w:rsidP="00FA00D2">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7AE3980C"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084CED1D" w14:textId="77777777" w:rsidR="00B52DCC" w:rsidRPr="00E6263A" w:rsidRDefault="00B52DCC" w:rsidP="00FA00D2">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shd w:val="clear" w:color="auto" w:fill="auto"/>
            <w:vAlign w:val="bottom"/>
          </w:tcPr>
          <w:p w14:paraId="0A31229E" w14:textId="77777777" w:rsidR="00B52DCC" w:rsidRPr="00E6263A" w:rsidRDefault="00B52DCC" w:rsidP="00FA00D2">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shd w:val="clear" w:color="auto" w:fill="auto"/>
            <w:vAlign w:val="bottom"/>
          </w:tcPr>
          <w:p w14:paraId="1A09B9E7" w14:textId="77777777" w:rsidR="00B52DCC" w:rsidRPr="00E6263A" w:rsidRDefault="00B52DCC" w:rsidP="00FA00D2">
            <w:pPr>
              <w:pStyle w:val="BodyText"/>
              <w:spacing w:after="0" w:line="240" w:lineRule="auto"/>
              <w:ind w:left="-114" w:right="-106"/>
              <w:jc w:val="center"/>
              <w:rPr>
                <w:rFonts w:ascii="Cordia New" w:cs="Cordia New"/>
                <w:sz w:val="26"/>
                <w:szCs w:val="26"/>
              </w:rPr>
            </w:pPr>
          </w:p>
        </w:tc>
        <w:tc>
          <w:tcPr>
            <w:tcW w:w="1539" w:type="dxa"/>
            <w:vMerge/>
            <w:vAlign w:val="bottom"/>
          </w:tcPr>
          <w:p w14:paraId="022D96BB"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p>
        </w:tc>
        <w:tc>
          <w:tcPr>
            <w:tcW w:w="648" w:type="dxa"/>
            <w:vMerge/>
            <w:vAlign w:val="bottom"/>
          </w:tcPr>
          <w:p w14:paraId="29FC462C" w14:textId="77777777" w:rsidR="00B52DCC" w:rsidRPr="001264AB" w:rsidRDefault="00B52DCC" w:rsidP="00FA00D2">
            <w:pPr>
              <w:pStyle w:val="BodyText"/>
              <w:spacing w:after="0" w:line="240" w:lineRule="auto"/>
              <w:ind w:left="-104" w:right="-109"/>
              <w:jc w:val="center"/>
              <w:rPr>
                <w:rFonts w:ascii="Cordia New" w:cs="Cordia New"/>
                <w:sz w:val="24"/>
                <w:szCs w:val="24"/>
              </w:rPr>
            </w:pPr>
          </w:p>
        </w:tc>
      </w:tr>
      <w:tr w:rsidR="00B52DCC" w:rsidRPr="001264AB" w14:paraId="6051D138" w14:textId="77777777" w:rsidTr="00A165C8">
        <w:trPr>
          <w:trHeight w:val="274"/>
        </w:trPr>
        <w:tc>
          <w:tcPr>
            <w:tcW w:w="2070" w:type="dxa"/>
            <w:shd w:val="clear" w:color="auto" w:fill="auto"/>
          </w:tcPr>
          <w:p w14:paraId="424B26C7" w14:textId="77777777" w:rsidR="00B52DCC" w:rsidRPr="00E6263A" w:rsidRDefault="00B52DCC" w:rsidP="00FA00D2">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shd w:val="clear" w:color="auto" w:fill="auto"/>
          </w:tcPr>
          <w:p w14:paraId="581B88E4" w14:textId="77777777" w:rsidR="00B52DCC" w:rsidRPr="00E6263A" w:rsidRDefault="00B52DCC" w:rsidP="00FA00D2">
            <w:pPr>
              <w:pStyle w:val="BodyText"/>
              <w:spacing w:after="0" w:line="240" w:lineRule="auto"/>
              <w:ind w:right="389"/>
              <w:rPr>
                <w:rFonts w:ascii="Cordia New" w:eastAsia="Angsana New" w:cs="Cordia New"/>
                <w:sz w:val="26"/>
                <w:szCs w:val="26"/>
              </w:rPr>
            </w:pPr>
          </w:p>
        </w:tc>
        <w:tc>
          <w:tcPr>
            <w:tcW w:w="1080" w:type="dxa"/>
          </w:tcPr>
          <w:p w14:paraId="335F828C" w14:textId="77777777" w:rsidR="00B52DCC" w:rsidRPr="00E6263A" w:rsidRDefault="00B52DCC" w:rsidP="00FA00D2">
            <w:pPr>
              <w:pStyle w:val="BodyText"/>
              <w:spacing w:after="0" w:line="240" w:lineRule="auto"/>
              <w:ind w:left="-112" w:right="389"/>
              <w:rPr>
                <w:rFonts w:ascii="Cordia New" w:eastAsia="Angsana New" w:cs="Cordia New"/>
                <w:b/>
                <w:bCs/>
                <w:sz w:val="26"/>
                <w:szCs w:val="26"/>
              </w:rPr>
            </w:pPr>
          </w:p>
        </w:tc>
        <w:tc>
          <w:tcPr>
            <w:tcW w:w="990" w:type="dxa"/>
          </w:tcPr>
          <w:p w14:paraId="72200807"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217" w:type="dxa"/>
            <w:shd w:val="clear" w:color="auto" w:fill="auto"/>
          </w:tcPr>
          <w:p w14:paraId="51E0E635"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170" w:type="dxa"/>
            <w:shd w:val="clear" w:color="auto" w:fill="auto"/>
          </w:tcPr>
          <w:p w14:paraId="3BEC6E39" w14:textId="77777777" w:rsidR="00B52DCC" w:rsidRPr="00E6263A" w:rsidRDefault="00B52DCC" w:rsidP="00FA00D2">
            <w:pPr>
              <w:pStyle w:val="BodyText"/>
              <w:spacing w:after="0" w:line="240" w:lineRule="auto"/>
              <w:ind w:left="-554" w:right="-197"/>
              <w:rPr>
                <w:rFonts w:ascii="Cordia New" w:eastAsia="Angsana New" w:cs="Cordia New"/>
                <w:b/>
                <w:bCs/>
                <w:sz w:val="26"/>
                <w:szCs w:val="26"/>
              </w:rPr>
            </w:pPr>
          </w:p>
        </w:tc>
        <w:tc>
          <w:tcPr>
            <w:tcW w:w="826" w:type="dxa"/>
            <w:shd w:val="clear" w:color="auto" w:fill="auto"/>
          </w:tcPr>
          <w:p w14:paraId="784D5AEB"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539" w:type="dxa"/>
          </w:tcPr>
          <w:p w14:paraId="4AA5DDE2"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648" w:type="dxa"/>
          </w:tcPr>
          <w:p w14:paraId="583E1253"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r>
      <w:tr w:rsidR="00B122DE" w:rsidRPr="001264AB" w14:paraId="50D17ADD" w14:textId="77777777" w:rsidTr="00A165C8">
        <w:trPr>
          <w:trHeight w:val="274"/>
        </w:trPr>
        <w:tc>
          <w:tcPr>
            <w:tcW w:w="2070" w:type="dxa"/>
            <w:shd w:val="clear" w:color="auto" w:fill="auto"/>
            <w:vAlign w:val="bottom"/>
          </w:tcPr>
          <w:p w14:paraId="3DD42DBB"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shd w:val="clear" w:color="auto" w:fill="auto"/>
            <w:vAlign w:val="bottom"/>
          </w:tcPr>
          <w:p w14:paraId="0FEB375A" w14:textId="1F6FBDEC" w:rsidR="00B122DE" w:rsidRPr="00E6263A" w:rsidRDefault="00B122DE" w:rsidP="00B122DE">
            <w:pPr>
              <w:pStyle w:val="BodyText"/>
              <w:tabs>
                <w:tab w:val="right" w:pos="675"/>
              </w:tabs>
              <w:spacing w:after="0"/>
              <w:ind w:left="-20" w:right="-17"/>
              <w:rPr>
                <w:rFonts w:ascii="Cordia New" w:eastAsia="Angsana New" w:cs="Cordia New"/>
                <w:sz w:val="26"/>
                <w:szCs w:val="26"/>
              </w:rPr>
            </w:pPr>
            <w:r w:rsidRPr="00D342E8">
              <w:rPr>
                <w:rFonts w:ascii="Cordia New" w:eastAsia="Angsana New" w:cs="Cordia New"/>
                <w:sz w:val="26"/>
                <w:szCs w:val="26"/>
              </w:rPr>
              <w:tab/>
              <w:t>406,981</w:t>
            </w:r>
          </w:p>
        </w:tc>
        <w:tc>
          <w:tcPr>
            <w:tcW w:w="1080" w:type="dxa"/>
            <w:vAlign w:val="bottom"/>
          </w:tcPr>
          <w:p w14:paraId="4DB7380F" w14:textId="1CD5C8D3" w:rsidR="00B122DE" w:rsidRPr="00E6263A" w:rsidRDefault="00B122DE" w:rsidP="00B122DE">
            <w:pPr>
              <w:pStyle w:val="BodyText"/>
              <w:tabs>
                <w:tab w:val="center" w:pos="431"/>
                <w:tab w:val="right" w:pos="601"/>
              </w:tabs>
              <w:spacing w:after="0"/>
              <w:ind w:left="-112" w:right="-17"/>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vAlign w:val="bottom"/>
          </w:tcPr>
          <w:p w14:paraId="08EE726A" w14:textId="50860212" w:rsidR="00B122DE" w:rsidRPr="00E6263A" w:rsidRDefault="00B122DE" w:rsidP="00B122DE">
            <w:pPr>
              <w:pStyle w:val="BodyText"/>
              <w:tabs>
                <w:tab w:val="right" w:pos="699"/>
              </w:tabs>
              <w:spacing w:after="0"/>
              <w:ind w:left="-20" w:right="-17"/>
              <w:rPr>
                <w:rFonts w:ascii="Cordia New" w:eastAsia="Angsana New" w:cs="Cordia New"/>
                <w:sz w:val="26"/>
                <w:szCs w:val="26"/>
              </w:rPr>
            </w:pPr>
            <w:r w:rsidRPr="00D342E8">
              <w:rPr>
                <w:rFonts w:ascii="Cordia New" w:eastAsia="Angsana New" w:cs="Cordia New"/>
                <w:sz w:val="26"/>
                <w:szCs w:val="26"/>
              </w:rPr>
              <w:tab/>
              <w:t>406,981</w:t>
            </w:r>
          </w:p>
        </w:tc>
        <w:tc>
          <w:tcPr>
            <w:tcW w:w="1217" w:type="dxa"/>
            <w:shd w:val="clear" w:color="auto" w:fill="auto"/>
            <w:vAlign w:val="bottom"/>
          </w:tcPr>
          <w:p w14:paraId="3EA8139D" w14:textId="400A47F4" w:rsidR="00B122DE" w:rsidRPr="00E6263A" w:rsidRDefault="00B122DE" w:rsidP="00B122DE">
            <w:pPr>
              <w:pStyle w:val="BodyText"/>
              <w:tabs>
                <w:tab w:val="center" w:pos="518"/>
                <w:tab w:val="right" w:pos="788"/>
              </w:tabs>
              <w:spacing w:after="0" w:line="240" w:lineRule="auto"/>
              <w:ind w:left="-14" w:right="-14"/>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vAlign w:val="bottom"/>
          </w:tcPr>
          <w:p w14:paraId="51055656" w14:textId="65772631" w:rsidR="00B122DE" w:rsidRPr="00E6263A" w:rsidRDefault="00B122DE" w:rsidP="00B122DE">
            <w:pPr>
              <w:pStyle w:val="BodyText"/>
              <w:tabs>
                <w:tab w:val="right" w:pos="830"/>
              </w:tabs>
              <w:spacing w:after="0"/>
              <w:ind w:left="-20" w:right="-17"/>
              <w:rPr>
                <w:rFonts w:ascii="Cordia New" w:eastAsia="Angsana New" w:cs="Cordia New"/>
                <w:sz w:val="26"/>
                <w:szCs w:val="26"/>
              </w:rPr>
            </w:pPr>
            <w:r w:rsidRPr="00D342E8">
              <w:rPr>
                <w:rFonts w:ascii="Cordia New" w:eastAsia="Angsana New" w:cs="Cordia New"/>
                <w:sz w:val="26"/>
                <w:szCs w:val="26"/>
              </w:rPr>
              <w:tab/>
              <w:t>406,981</w:t>
            </w:r>
          </w:p>
        </w:tc>
        <w:tc>
          <w:tcPr>
            <w:tcW w:w="826" w:type="dxa"/>
            <w:shd w:val="clear" w:color="auto" w:fill="auto"/>
            <w:vAlign w:val="bottom"/>
          </w:tcPr>
          <w:p w14:paraId="54CDF516" w14:textId="27011BBD" w:rsidR="00B122DE" w:rsidRPr="00E6263A" w:rsidRDefault="00B122DE" w:rsidP="00B122DE">
            <w:pPr>
              <w:pStyle w:val="BodyText"/>
              <w:tabs>
                <w:tab w:val="center" w:pos="346"/>
                <w:tab w:val="right" w:pos="610"/>
              </w:tabs>
              <w:spacing w:after="0"/>
              <w:ind w:left="-20" w:right="-17"/>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539" w:type="dxa"/>
            <w:vAlign w:val="bottom"/>
          </w:tcPr>
          <w:p w14:paraId="7C4030A5" w14:textId="77777777" w:rsidR="00B122DE" w:rsidRPr="00E6263A" w:rsidRDefault="00B122DE" w:rsidP="00B122DE">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45971A1C" w14:textId="404C43AE" w:rsidR="00B122DE" w:rsidRPr="00E6263A" w:rsidRDefault="00B122DE" w:rsidP="00B122DE">
            <w:pPr>
              <w:pStyle w:val="BodyText"/>
              <w:spacing w:after="0" w:line="240" w:lineRule="auto"/>
              <w:ind w:left="-115" w:right="144"/>
              <w:jc w:val="right"/>
              <w:rPr>
                <w:rFonts w:ascii="Cordia New" w:eastAsia="Angsana New" w:cs="Cordia New"/>
                <w:sz w:val="26"/>
                <w:szCs w:val="26"/>
                <w:cs/>
              </w:rPr>
            </w:pPr>
            <w:r w:rsidRPr="00E6263A">
              <w:rPr>
                <w:rFonts w:ascii="Cordia New" w:eastAsia="Angsana New" w:cs="Cordia New"/>
                <w:sz w:val="26"/>
                <w:szCs w:val="26"/>
              </w:rPr>
              <w:t>9</w:t>
            </w:r>
          </w:p>
        </w:tc>
      </w:tr>
      <w:tr w:rsidR="00B122DE" w:rsidRPr="001264AB" w14:paraId="5BB1B91E" w14:textId="77777777" w:rsidTr="00A165C8">
        <w:trPr>
          <w:trHeight w:val="274"/>
        </w:trPr>
        <w:tc>
          <w:tcPr>
            <w:tcW w:w="2070" w:type="dxa"/>
            <w:shd w:val="clear" w:color="auto" w:fill="auto"/>
          </w:tcPr>
          <w:p w14:paraId="0F635032"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shd w:val="clear" w:color="auto" w:fill="auto"/>
          </w:tcPr>
          <w:p w14:paraId="700854D2" w14:textId="7091F7C0" w:rsidR="00B122DE" w:rsidRPr="00E6263A" w:rsidRDefault="00B122DE" w:rsidP="00B122DE">
            <w:pPr>
              <w:pStyle w:val="BodyText"/>
              <w:tabs>
                <w:tab w:val="right" w:pos="675"/>
              </w:tabs>
              <w:spacing w:after="0"/>
              <w:ind w:left="-20" w:right="-17"/>
              <w:rPr>
                <w:rFonts w:ascii="Cordia New" w:eastAsia="Angsana New" w:cs="Cordia New"/>
                <w:sz w:val="26"/>
                <w:szCs w:val="26"/>
                <w:cs/>
              </w:rPr>
            </w:pPr>
            <w:r w:rsidRPr="00D342E8">
              <w:rPr>
                <w:rFonts w:ascii="Cordia New" w:eastAsia="Angsana New" w:cs="Cordia New"/>
                <w:sz w:val="26"/>
                <w:szCs w:val="26"/>
              </w:rPr>
              <w:tab/>
              <w:t>33,528</w:t>
            </w:r>
          </w:p>
        </w:tc>
        <w:tc>
          <w:tcPr>
            <w:tcW w:w="1080" w:type="dxa"/>
          </w:tcPr>
          <w:p w14:paraId="0AAAE125" w14:textId="2ADA75A4" w:rsidR="00B122DE" w:rsidRPr="00E6263A" w:rsidRDefault="00B122DE" w:rsidP="00B122DE">
            <w:pPr>
              <w:pStyle w:val="BodyText"/>
              <w:tabs>
                <w:tab w:val="center" w:pos="432"/>
                <w:tab w:val="right" w:pos="601"/>
              </w:tabs>
              <w:spacing w:after="0"/>
              <w:ind w:right="-14"/>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tcPr>
          <w:p w14:paraId="588C0ECC" w14:textId="19DFD5D8" w:rsidR="00B122DE" w:rsidRPr="00E6263A" w:rsidRDefault="00B122DE" w:rsidP="00B122DE">
            <w:pPr>
              <w:pStyle w:val="BodyText"/>
              <w:tabs>
                <w:tab w:val="right" w:pos="699"/>
              </w:tabs>
              <w:spacing w:after="0"/>
              <w:ind w:left="-20" w:right="-17"/>
              <w:rPr>
                <w:rFonts w:ascii="Cordia New" w:eastAsia="Angsana New" w:cs="Cordia New"/>
                <w:sz w:val="26"/>
                <w:szCs w:val="26"/>
                <w:cs/>
              </w:rPr>
            </w:pPr>
            <w:r w:rsidRPr="00D342E8">
              <w:rPr>
                <w:rFonts w:ascii="Cordia New" w:eastAsia="Angsana New" w:cs="Cordia New"/>
                <w:sz w:val="26"/>
                <w:szCs w:val="26"/>
              </w:rPr>
              <w:tab/>
              <w:t>33,528</w:t>
            </w:r>
          </w:p>
        </w:tc>
        <w:tc>
          <w:tcPr>
            <w:tcW w:w="1217" w:type="dxa"/>
            <w:shd w:val="clear" w:color="auto" w:fill="auto"/>
          </w:tcPr>
          <w:p w14:paraId="10209775" w14:textId="3B1B7AF6" w:rsidR="00B122DE" w:rsidRPr="00E6263A" w:rsidRDefault="00B122DE" w:rsidP="00B122DE">
            <w:pPr>
              <w:pStyle w:val="BodyText"/>
              <w:tabs>
                <w:tab w:val="right" w:pos="788"/>
              </w:tabs>
              <w:spacing w:after="0"/>
              <w:ind w:left="-14" w:right="-14"/>
              <w:rPr>
                <w:rFonts w:ascii="Cordia New" w:eastAsia="Angsana New" w:cs="Cordia New"/>
                <w:sz w:val="26"/>
                <w:szCs w:val="26"/>
              </w:rPr>
            </w:pPr>
            <w:r w:rsidRPr="00D342E8">
              <w:rPr>
                <w:rFonts w:ascii="Cordia New" w:eastAsia="Angsana New" w:cs="Cordia New"/>
                <w:sz w:val="26"/>
                <w:szCs w:val="26"/>
              </w:rPr>
              <w:tab/>
              <w:t>13,712</w:t>
            </w:r>
          </w:p>
        </w:tc>
        <w:tc>
          <w:tcPr>
            <w:tcW w:w="1170" w:type="dxa"/>
            <w:shd w:val="clear" w:color="auto" w:fill="auto"/>
          </w:tcPr>
          <w:p w14:paraId="4D5F13D5" w14:textId="284911C0" w:rsidR="00B122DE" w:rsidRPr="00E6263A" w:rsidRDefault="00B122DE" w:rsidP="00B122DE">
            <w:pPr>
              <w:pStyle w:val="BodyText"/>
              <w:tabs>
                <w:tab w:val="right" w:pos="830"/>
              </w:tabs>
              <w:spacing w:after="0"/>
              <w:ind w:left="-20" w:right="-17"/>
              <w:rPr>
                <w:rFonts w:ascii="Cordia New" w:eastAsia="Angsana New" w:cs="Cordia New"/>
                <w:sz w:val="26"/>
                <w:szCs w:val="26"/>
                <w:cs/>
              </w:rPr>
            </w:pPr>
            <w:r w:rsidRPr="00D342E8">
              <w:rPr>
                <w:rFonts w:ascii="Cordia New" w:eastAsia="Angsana New" w:cs="Cordia New"/>
                <w:sz w:val="26"/>
                <w:szCs w:val="26"/>
              </w:rPr>
              <w:tab/>
              <w:t>5,116</w:t>
            </w:r>
          </w:p>
        </w:tc>
        <w:tc>
          <w:tcPr>
            <w:tcW w:w="826" w:type="dxa"/>
            <w:shd w:val="clear" w:color="auto" w:fill="auto"/>
          </w:tcPr>
          <w:p w14:paraId="5388B249" w14:textId="163AB92F" w:rsidR="00B122DE" w:rsidRPr="00E6263A" w:rsidRDefault="00B122DE" w:rsidP="00B122DE">
            <w:pPr>
              <w:pStyle w:val="BodyText"/>
              <w:tabs>
                <w:tab w:val="right" w:pos="610"/>
              </w:tabs>
              <w:spacing w:after="0"/>
              <w:ind w:left="-20" w:right="-17"/>
              <w:rPr>
                <w:rFonts w:ascii="Cordia New" w:eastAsia="Angsana New" w:cs="Cordia New"/>
                <w:sz w:val="26"/>
                <w:szCs w:val="26"/>
                <w:cs/>
              </w:rPr>
            </w:pPr>
            <w:r w:rsidRPr="00D342E8">
              <w:rPr>
                <w:rFonts w:ascii="Cordia New" w:eastAsia="Angsana New" w:cs="Cordia New"/>
                <w:sz w:val="26"/>
                <w:szCs w:val="26"/>
              </w:rPr>
              <w:tab/>
              <w:t>14,700</w:t>
            </w:r>
          </w:p>
        </w:tc>
        <w:tc>
          <w:tcPr>
            <w:tcW w:w="1539" w:type="dxa"/>
          </w:tcPr>
          <w:p w14:paraId="3E2C878A" w14:textId="6AFF1531" w:rsidR="00B122DE" w:rsidRPr="00E6263A" w:rsidRDefault="00B122DE" w:rsidP="00B122DE">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4D589DFC" w14:textId="03E3ED7B" w:rsidR="00B122DE" w:rsidRPr="00E6263A" w:rsidRDefault="00B122DE" w:rsidP="00B122DE">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B122DE" w:rsidRPr="001264AB" w14:paraId="4DEA41C2" w14:textId="77777777" w:rsidTr="00A165C8">
        <w:trPr>
          <w:trHeight w:val="274"/>
        </w:trPr>
        <w:tc>
          <w:tcPr>
            <w:tcW w:w="2070" w:type="dxa"/>
            <w:shd w:val="clear" w:color="auto" w:fill="auto"/>
          </w:tcPr>
          <w:p w14:paraId="4C17954E"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shd w:val="clear" w:color="auto" w:fill="auto"/>
          </w:tcPr>
          <w:p w14:paraId="3FC7B045" w14:textId="65DF1005" w:rsidR="00B122DE" w:rsidRPr="00E6263A" w:rsidRDefault="00B122DE" w:rsidP="00B122DE">
            <w:pPr>
              <w:pStyle w:val="BodyText"/>
              <w:tabs>
                <w:tab w:val="right" w:pos="675"/>
              </w:tabs>
              <w:spacing w:after="0"/>
              <w:ind w:left="-20" w:right="-17"/>
              <w:rPr>
                <w:rFonts w:ascii="Cordia New" w:eastAsia="Angsana New" w:cs="Cordia New"/>
                <w:sz w:val="26"/>
                <w:szCs w:val="26"/>
                <w:cs/>
              </w:rPr>
            </w:pPr>
            <w:r w:rsidRPr="00D342E8">
              <w:rPr>
                <w:rFonts w:ascii="Cordia New" w:eastAsia="Angsana New" w:cs="Cordia New"/>
                <w:sz w:val="26"/>
                <w:szCs w:val="26"/>
              </w:rPr>
              <w:tab/>
              <w:t>130</w:t>
            </w:r>
          </w:p>
        </w:tc>
        <w:tc>
          <w:tcPr>
            <w:tcW w:w="1080" w:type="dxa"/>
          </w:tcPr>
          <w:p w14:paraId="6AC22639" w14:textId="397688C0" w:rsidR="00B122DE" w:rsidRPr="00E6263A" w:rsidRDefault="00B122DE" w:rsidP="00B122DE">
            <w:pPr>
              <w:pStyle w:val="BodyText"/>
              <w:tabs>
                <w:tab w:val="center" w:pos="432"/>
                <w:tab w:val="right" w:pos="601"/>
              </w:tabs>
              <w:spacing w:after="0"/>
              <w:ind w:right="-14"/>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tcPr>
          <w:p w14:paraId="35414CC6" w14:textId="13690E09" w:rsidR="00B122DE" w:rsidRPr="00E6263A" w:rsidRDefault="00B122DE" w:rsidP="00B122DE">
            <w:pPr>
              <w:pStyle w:val="BodyText"/>
              <w:tabs>
                <w:tab w:val="right" w:pos="699"/>
              </w:tabs>
              <w:spacing w:after="0"/>
              <w:ind w:left="-20" w:right="-17"/>
              <w:rPr>
                <w:rFonts w:ascii="Cordia New" w:eastAsia="Angsana New" w:cs="Cordia New"/>
                <w:sz w:val="26"/>
                <w:szCs w:val="26"/>
                <w:cs/>
              </w:rPr>
            </w:pPr>
            <w:r w:rsidRPr="00D342E8">
              <w:rPr>
                <w:rFonts w:ascii="Cordia New" w:eastAsia="Angsana New" w:cs="Cordia New"/>
                <w:sz w:val="26"/>
                <w:szCs w:val="26"/>
              </w:rPr>
              <w:tab/>
              <w:t>130</w:t>
            </w:r>
          </w:p>
        </w:tc>
        <w:tc>
          <w:tcPr>
            <w:tcW w:w="1217" w:type="dxa"/>
            <w:shd w:val="clear" w:color="auto" w:fill="auto"/>
          </w:tcPr>
          <w:p w14:paraId="252B0945" w14:textId="404C3268" w:rsidR="00B122DE" w:rsidRPr="00E6263A" w:rsidRDefault="00B122DE" w:rsidP="00B122DE">
            <w:pPr>
              <w:pStyle w:val="BodyText"/>
              <w:tabs>
                <w:tab w:val="center" w:pos="518"/>
                <w:tab w:val="right" w:pos="788"/>
              </w:tabs>
              <w:spacing w:after="0"/>
              <w:ind w:left="-14" w:right="-14"/>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tcPr>
          <w:p w14:paraId="7F0F5E86" w14:textId="46369008" w:rsidR="00B122DE" w:rsidRPr="00E6263A" w:rsidRDefault="00B122DE" w:rsidP="00B122DE">
            <w:pPr>
              <w:pStyle w:val="BodyText"/>
              <w:tabs>
                <w:tab w:val="right" w:pos="830"/>
              </w:tabs>
              <w:spacing w:after="0"/>
              <w:ind w:left="-20" w:right="-17"/>
              <w:rPr>
                <w:rFonts w:ascii="Cordia New" w:eastAsia="Angsana New" w:cs="Cordia New"/>
                <w:sz w:val="26"/>
                <w:szCs w:val="26"/>
              </w:rPr>
            </w:pPr>
            <w:r w:rsidRPr="00D342E8">
              <w:rPr>
                <w:rFonts w:ascii="Cordia New" w:eastAsia="Angsana New" w:cs="Cordia New"/>
                <w:sz w:val="26"/>
                <w:szCs w:val="26"/>
              </w:rPr>
              <w:tab/>
              <w:t>44</w:t>
            </w:r>
          </w:p>
        </w:tc>
        <w:tc>
          <w:tcPr>
            <w:tcW w:w="826" w:type="dxa"/>
            <w:shd w:val="clear" w:color="auto" w:fill="auto"/>
          </w:tcPr>
          <w:p w14:paraId="0BAA3F4E" w14:textId="36404AFD" w:rsidR="00B122DE" w:rsidRPr="00E6263A" w:rsidRDefault="00B122DE" w:rsidP="00C51930">
            <w:pPr>
              <w:pStyle w:val="BodyText"/>
              <w:tabs>
                <w:tab w:val="right" w:pos="610"/>
              </w:tabs>
              <w:spacing w:after="0"/>
              <w:ind w:left="-20" w:right="-17"/>
              <w:rPr>
                <w:rFonts w:ascii="Cordia New" w:eastAsia="Angsana New" w:cs="Cordia New"/>
                <w:sz w:val="26"/>
                <w:szCs w:val="26"/>
              </w:rPr>
            </w:pPr>
            <w:r w:rsidRPr="00D342E8">
              <w:rPr>
                <w:rFonts w:ascii="Cordia New" w:eastAsia="Angsana New" w:cs="Cordia New"/>
                <w:sz w:val="26"/>
                <w:szCs w:val="26"/>
              </w:rPr>
              <w:tab/>
              <w:t>86</w:t>
            </w:r>
          </w:p>
        </w:tc>
        <w:tc>
          <w:tcPr>
            <w:tcW w:w="1539" w:type="dxa"/>
            <w:vAlign w:val="bottom"/>
          </w:tcPr>
          <w:p w14:paraId="1D4B5A4C" w14:textId="33B5911D" w:rsidR="00B122DE" w:rsidRPr="00E6263A" w:rsidRDefault="00B122DE" w:rsidP="00B122DE">
            <w:pPr>
              <w:pStyle w:val="BodyText"/>
              <w:spacing w:after="0" w:line="240" w:lineRule="auto"/>
              <w:ind w:right="-105"/>
              <w:rPr>
                <w:rFonts w:ascii="Cordia New" w:eastAsia="Angsana New" w:cs="Cordia New"/>
                <w:sz w:val="26"/>
                <w:szCs w:val="26"/>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6ED3C99B" w14:textId="578CC659" w:rsidR="00B122DE" w:rsidRPr="00E6263A" w:rsidRDefault="00B122DE" w:rsidP="00B122DE">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B122DE" w:rsidRPr="001264AB" w14:paraId="42A8EB3A" w14:textId="77777777" w:rsidTr="00B122DE">
        <w:trPr>
          <w:trHeight w:val="274"/>
        </w:trPr>
        <w:tc>
          <w:tcPr>
            <w:tcW w:w="2070" w:type="dxa"/>
            <w:shd w:val="clear" w:color="auto" w:fill="auto"/>
          </w:tcPr>
          <w:p w14:paraId="2EE99275"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shd w:val="clear" w:color="auto" w:fill="auto"/>
            <w:vAlign w:val="bottom"/>
          </w:tcPr>
          <w:p w14:paraId="51A46A52" w14:textId="5B899BB5" w:rsidR="00B122DE" w:rsidRPr="00E6263A" w:rsidRDefault="00B122DE" w:rsidP="00B122DE">
            <w:pPr>
              <w:pStyle w:val="BodyText"/>
              <w:tabs>
                <w:tab w:val="left" w:pos="72"/>
                <w:tab w:val="right" w:pos="675"/>
              </w:tabs>
              <w:spacing w:after="0" w:line="240" w:lineRule="auto"/>
              <w:ind w:left="-20" w:right="-17"/>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t>1,895</w:t>
            </w:r>
          </w:p>
        </w:tc>
        <w:tc>
          <w:tcPr>
            <w:tcW w:w="1080" w:type="dxa"/>
            <w:vAlign w:val="bottom"/>
          </w:tcPr>
          <w:p w14:paraId="2B8FA122" w14:textId="492759C0" w:rsidR="00B122DE" w:rsidRPr="00E6263A" w:rsidRDefault="00B122DE" w:rsidP="00B122DE">
            <w:pPr>
              <w:pStyle w:val="BodyText"/>
              <w:tabs>
                <w:tab w:val="right" w:pos="601"/>
              </w:tabs>
              <w:spacing w:after="0"/>
              <w:ind w:left="-112" w:right="-14"/>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356</w:t>
            </w:r>
          </w:p>
        </w:tc>
        <w:tc>
          <w:tcPr>
            <w:tcW w:w="990" w:type="dxa"/>
            <w:vAlign w:val="bottom"/>
          </w:tcPr>
          <w:p w14:paraId="40256AEC" w14:textId="05AB0347" w:rsidR="00B122DE" w:rsidRPr="00E6263A" w:rsidRDefault="00B122DE" w:rsidP="00B122DE">
            <w:pPr>
              <w:pStyle w:val="BodyText"/>
              <w:tabs>
                <w:tab w:val="left" w:pos="142"/>
                <w:tab w:val="right" w:pos="699"/>
              </w:tabs>
              <w:spacing w:after="0"/>
              <w:ind w:left="-20" w:right="-17"/>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t>1,539</w:t>
            </w:r>
          </w:p>
        </w:tc>
        <w:tc>
          <w:tcPr>
            <w:tcW w:w="1217" w:type="dxa"/>
            <w:shd w:val="clear" w:color="auto" w:fill="auto"/>
            <w:vAlign w:val="bottom"/>
          </w:tcPr>
          <w:p w14:paraId="7683A3D7" w14:textId="0CA97D2F" w:rsidR="00B122DE" w:rsidRPr="00E6263A" w:rsidRDefault="00B122DE" w:rsidP="00B122DE">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1170" w:type="dxa"/>
            <w:shd w:val="clear" w:color="auto" w:fill="auto"/>
            <w:vAlign w:val="bottom"/>
          </w:tcPr>
          <w:p w14:paraId="33317394" w14:textId="5D342500" w:rsidR="00B122DE" w:rsidRPr="00E6263A" w:rsidRDefault="00B122DE" w:rsidP="00B122DE">
            <w:pPr>
              <w:pStyle w:val="BodyText"/>
              <w:tabs>
                <w:tab w:val="left" w:pos="255"/>
                <w:tab w:val="right" w:pos="830"/>
              </w:tabs>
              <w:spacing w:after="0"/>
              <w:ind w:left="-20" w:right="-17"/>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t>1,539</w:t>
            </w:r>
          </w:p>
        </w:tc>
        <w:tc>
          <w:tcPr>
            <w:tcW w:w="826" w:type="dxa"/>
            <w:shd w:val="clear" w:color="auto" w:fill="auto"/>
            <w:vAlign w:val="bottom"/>
          </w:tcPr>
          <w:p w14:paraId="0B2BD401" w14:textId="347C624B" w:rsidR="00B122DE" w:rsidRPr="00E6263A" w:rsidRDefault="00B122DE" w:rsidP="00B122DE">
            <w:pPr>
              <w:pStyle w:val="BodyText"/>
              <w:tabs>
                <w:tab w:val="left" w:pos="94"/>
                <w:tab w:val="center" w:pos="346"/>
                <w:tab w:val="right" w:pos="610"/>
              </w:tabs>
              <w:spacing w:after="0"/>
              <w:ind w:left="-20" w:right="-17"/>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1539" w:type="dxa"/>
            <w:vAlign w:val="bottom"/>
          </w:tcPr>
          <w:p w14:paraId="2B70D8AC" w14:textId="330CF3E0" w:rsidR="00B122DE" w:rsidRPr="00E6263A" w:rsidRDefault="00B122DE" w:rsidP="00B122DE">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2334FBB4" w14:textId="77777777" w:rsidR="00B122DE" w:rsidRPr="00E6263A" w:rsidRDefault="00B122DE" w:rsidP="00B122DE">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B122DE" w:rsidRPr="001264AB" w14:paraId="1E877927" w14:textId="77777777" w:rsidTr="00A165C8">
        <w:trPr>
          <w:trHeight w:val="274"/>
        </w:trPr>
        <w:tc>
          <w:tcPr>
            <w:tcW w:w="2070" w:type="dxa"/>
            <w:shd w:val="clear" w:color="auto" w:fill="auto"/>
          </w:tcPr>
          <w:p w14:paraId="6554EACE" w14:textId="77777777" w:rsidR="00B122DE" w:rsidRPr="00E6263A" w:rsidRDefault="00B122DE" w:rsidP="00B122DE">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tcPr>
          <w:p w14:paraId="05C0DFC5" w14:textId="22D3A34D" w:rsidR="00B122DE" w:rsidRPr="00E6263A" w:rsidRDefault="00B122DE" w:rsidP="00B122DE">
            <w:pPr>
              <w:pStyle w:val="BodyText"/>
              <w:tabs>
                <w:tab w:val="right" w:pos="675"/>
              </w:tabs>
              <w:spacing w:after="0"/>
              <w:ind w:left="-20" w:right="-56"/>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442,534</w:t>
            </w:r>
          </w:p>
        </w:tc>
        <w:tc>
          <w:tcPr>
            <w:tcW w:w="1080" w:type="dxa"/>
          </w:tcPr>
          <w:p w14:paraId="53553081" w14:textId="2C2C8276" w:rsidR="00B122DE" w:rsidRPr="00E6263A" w:rsidRDefault="00B122DE" w:rsidP="00B122DE">
            <w:pPr>
              <w:pStyle w:val="BodyText"/>
              <w:tabs>
                <w:tab w:val="right" w:pos="601"/>
              </w:tabs>
              <w:spacing w:after="0"/>
              <w:ind w:left="-112"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356</w:t>
            </w:r>
          </w:p>
        </w:tc>
        <w:tc>
          <w:tcPr>
            <w:tcW w:w="990" w:type="dxa"/>
          </w:tcPr>
          <w:p w14:paraId="06329797" w14:textId="4295B944" w:rsidR="00B122DE" w:rsidRPr="00E6263A" w:rsidRDefault="00B122DE" w:rsidP="00B122DE">
            <w:pPr>
              <w:pStyle w:val="BodyText"/>
              <w:tabs>
                <w:tab w:val="right" w:pos="699"/>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442,178</w:t>
            </w:r>
          </w:p>
        </w:tc>
        <w:tc>
          <w:tcPr>
            <w:tcW w:w="1217" w:type="dxa"/>
            <w:shd w:val="clear" w:color="auto" w:fill="auto"/>
          </w:tcPr>
          <w:p w14:paraId="5DEE1D59" w14:textId="04F13BBA" w:rsidR="00B122DE" w:rsidRPr="00E6263A" w:rsidRDefault="00B122DE" w:rsidP="00B122DE">
            <w:pPr>
              <w:pStyle w:val="BodyText"/>
              <w:tabs>
                <w:tab w:val="left" w:pos="248"/>
                <w:tab w:val="right" w:pos="788"/>
              </w:tabs>
              <w:spacing w:after="0" w:line="240" w:lineRule="auto"/>
              <w:ind w:left="-14" w:right="-14"/>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13,712</w:t>
            </w:r>
          </w:p>
        </w:tc>
        <w:tc>
          <w:tcPr>
            <w:tcW w:w="1170" w:type="dxa"/>
            <w:shd w:val="clear" w:color="auto" w:fill="auto"/>
          </w:tcPr>
          <w:p w14:paraId="12E8C098" w14:textId="358CEFC4" w:rsidR="00B122DE" w:rsidRPr="00E6263A" w:rsidRDefault="00B122DE" w:rsidP="00B122DE">
            <w:pPr>
              <w:pStyle w:val="BodyText"/>
              <w:tabs>
                <w:tab w:val="right" w:pos="830"/>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413,680</w:t>
            </w:r>
          </w:p>
        </w:tc>
        <w:tc>
          <w:tcPr>
            <w:tcW w:w="826" w:type="dxa"/>
            <w:shd w:val="clear" w:color="auto" w:fill="auto"/>
          </w:tcPr>
          <w:p w14:paraId="063131DB" w14:textId="7AD6F795" w:rsidR="00B122DE" w:rsidRPr="00E6263A" w:rsidRDefault="00B122DE" w:rsidP="00B122DE">
            <w:pPr>
              <w:pStyle w:val="BodyText"/>
              <w:tabs>
                <w:tab w:val="left" w:pos="96"/>
                <w:tab w:val="right" w:pos="610"/>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14,786</w:t>
            </w:r>
          </w:p>
        </w:tc>
        <w:tc>
          <w:tcPr>
            <w:tcW w:w="1539" w:type="dxa"/>
          </w:tcPr>
          <w:p w14:paraId="28525F99" w14:textId="77777777" w:rsidR="00B122DE" w:rsidRPr="00E6263A" w:rsidRDefault="00B122DE" w:rsidP="00B122DE">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7B2A3D88" w14:textId="77777777" w:rsidR="00B122DE" w:rsidRPr="00E6263A" w:rsidRDefault="00B122DE" w:rsidP="00B122DE">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B122DE" w:rsidRPr="001264AB" w14:paraId="707D8F7F" w14:textId="77777777" w:rsidTr="00A165C8">
        <w:trPr>
          <w:trHeight w:val="274"/>
        </w:trPr>
        <w:tc>
          <w:tcPr>
            <w:tcW w:w="2070" w:type="dxa"/>
            <w:shd w:val="clear" w:color="auto" w:fill="auto"/>
          </w:tcPr>
          <w:p w14:paraId="4E3F92A0" w14:textId="77777777" w:rsidR="00B122DE" w:rsidRPr="00E6263A" w:rsidRDefault="00B122DE" w:rsidP="00B122DE">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shd w:val="clear" w:color="auto" w:fill="auto"/>
          </w:tcPr>
          <w:p w14:paraId="77E8EC92" w14:textId="77777777" w:rsidR="00B122DE" w:rsidRPr="00E6263A" w:rsidRDefault="00B122DE" w:rsidP="00B122DE">
            <w:pPr>
              <w:pStyle w:val="BodyText"/>
              <w:tabs>
                <w:tab w:val="right" w:pos="675"/>
                <w:tab w:val="right" w:pos="706"/>
              </w:tabs>
              <w:spacing w:after="0" w:line="240" w:lineRule="auto"/>
              <w:ind w:left="-20" w:right="-17"/>
              <w:rPr>
                <w:rFonts w:ascii="Cordia New" w:eastAsia="Angsana New" w:cs="Cordia New"/>
                <w:sz w:val="26"/>
                <w:szCs w:val="26"/>
              </w:rPr>
            </w:pPr>
          </w:p>
        </w:tc>
        <w:tc>
          <w:tcPr>
            <w:tcW w:w="1080" w:type="dxa"/>
          </w:tcPr>
          <w:p w14:paraId="3DC8A52F" w14:textId="77777777" w:rsidR="00B122DE" w:rsidRPr="00E6263A" w:rsidRDefault="00B122DE" w:rsidP="00B122DE">
            <w:pPr>
              <w:pStyle w:val="BodyText"/>
              <w:tabs>
                <w:tab w:val="center" w:pos="435"/>
                <w:tab w:val="right" w:pos="701"/>
                <w:tab w:val="right" w:pos="790"/>
              </w:tabs>
              <w:spacing w:after="0" w:line="240" w:lineRule="auto"/>
              <w:ind w:left="-112" w:right="-17"/>
              <w:rPr>
                <w:rFonts w:ascii="Cordia New" w:eastAsia="Angsana New" w:cs="Cordia New"/>
                <w:sz w:val="26"/>
                <w:szCs w:val="26"/>
              </w:rPr>
            </w:pPr>
          </w:p>
        </w:tc>
        <w:tc>
          <w:tcPr>
            <w:tcW w:w="990" w:type="dxa"/>
          </w:tcPr>
          <w:p w14:paraId="5575D790" w14:textId="77777777" w:rsidR="00B122DE" w:rsidRPr="00E6263A" w:rsidRDefault="00B122DE" w:rsidP="00B122DE">
            <w:pPr>
              <w:pStyle w:val="BodyText"/>
              <w:tabs>
                <w:tab w:val="right" w:pos="699"/>
              </w:tabs>
              <w:spacing w:after="0" w:line="240" w:lineRule="auto"/>
              <w:ind w:left="-20" w:right="-17"/>
              <w:rPr>
                <w:rFonts w:ascii="Cordia New" w:eastAsia="Angsana New" w:cs="Cordia New"/>
                <w:sz w:val="26"/>
                <w:szCs w:val="26"/>
              </w:rPr>
            </w:pPr>
          </w:p>
        </w:tc>
        <w:tc>
          <w:tcPr>
            <w:tcW w:w="1217" w:type="dxa"/>
            <w:shd w:val="clear" w:color="auto" w:fill="auto"/>
          </w:tcPr>
          <w:p w14:paraId="24DB80D6" w14:textId="77777777" w:rsidR="00B122DE" w:rsidRPr="00E6263A" w:rsidRDefault="00B122DE" w:rsidP="00B122DE">
            <w:pPr>
              <w:pStyle w:val="BodyText"/>
              <w:tabs>
                <w:tab w:val="right" w:pos="788"/>
              </w:tabs>
              <w:spacing w:after="0" w:line="240" w:lineRule="auto"/>
              <w:ind w:left="-14" w:right="-14"/>
              <w:rPr>
                <w:rFonts w:ascii="Cordia New" w:eastAsia="Angsana New" w:cs="Cordia New"/>
                <w:sz w:val="26"/>
                <w:szCs w:val="26"/>
              </w:rPr>
            </w:pPr>
          </w:p>
        </w:tc>
        <w:tc>
          <w:tcPr>
            <w:tcW w:w="1170" w:type="dxa"/>
            <w:shd w:val="clear" w:color="auto" w:fill="auto"/>
          </w:tcPr>
          <w:p w14:paraId="13EA5D33" w14:textId="77777777" w:rsidR="00B122DE" w:rsidRPr="00E6263A" w:rsidRDefault="00B122DE" w:rsidP="00B122DE">
            <w:pPr>
              <w:pStyle w:val="BodyText"/>
              <w:tabs>
                <w:tab w:val="right" w:pos="830"/>
              </w:tabs>
              <w:spacing w:after="0" w:line="240" w:lineRule="auto"/>
              <w:ind w:left="-20" w:right="-17"/>
              <w:rPr>
                <w:rFonts w:ascii="Cordia New" w:eastAsia="Angsana New" w:cs="Cordia New"/>
                <w:sz w:val="26"/>
                <w:szCs w:val="26"/>
              </w:rPr>
            </w:pPr>
          </w:p>
        </w:tc>
        <w:tc>
          <w:tcPr>
            <w:tcW w:w="826" w:type="dxa"/>
            <w:shd w:val="clear" w:color="auto" w:fill="auto"/>
          </w:tcPr>
          <w:p w14:paraId="21061DA2" w14:textId="77777777" w:rsidR="00B122DE" w:rsidRPr="00E6263A" w:rsidRDefault="00B122DE" w:rsidP="00B122DE">
            <w:pPr>
              <w:pStyle w:val="BodyText"/>
              <w:tabs>
                <w:tab w:val="right" w:pos="610"/>
              </w:tabs>
              <w:spacing w:after="0" w:line="240" w:lineRule="auto"/>
              <w:ind w:left="-20" w:right="-17"/>
              <w:rPr>
                <w:rFonts w:ascii="Cordia New" w:eastAsia="Angsana New" w:cs="Cordia New"/>
                <w:sz w:val="26"/>
                <w:szCs w:val="26"/>
              </w:rPr>
            </w:pPr>
          </w:p>
        </w:tc>
        <w:tc>
          <w:tcPr>
            <w:tcW w:w="1539" w:type="dxa"/>
          </w:tcPr>
          <w:p w14:paraId="02AB9ADC" w14:textId="77777777" w:rsidR="00B122DE" w:rsidRPr="00E6263A" w:rsidRDefault="00B122DE" w:rsidP="00B122DE">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0C609695" w14:textId="77777777" w:rsidR="00B122DE" w:rsidRPr="00E6263A" w:rsidRDefault="00B122DE" w:rsidP="00B122DE">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B122DE" w:rsidRPr="001264AB" w14:paraId="38C7E963" w14:textId="77777777" w:rsidTr="00A165C8">
        <w:trPr>
          <w:trHeight w:val="274"/>
        </w:trPr>
        <w:tc>
          <w:tcPr>
            <w:tcW w:w="2070" w:type="dxa"/>
            <w:shd w:val="clear" w:color="auto" w:fill="auto"/>
            <w:vAlign w:val="bottom"/>
          </w:tcPr>
          <w:p w14:paraId="1BF6E2E8" w14:textId="77777777" w:rsidR="00B122DE" w:rsidRPr="00E6263A" w:rsidRDefault="00B122DE" w:rsidP="00B122DE">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shd w:val="clear" w:color="auto" w:fill="auto"/>
            <w:vAlign w:val="bottom"/>
          </w:tcPr>
          <w:p w14:paraId="696B9880" w14:textId="678E9BC7" w:rsidR="00B122DE" w:rsidRPr="00E6263A" w:rsidRDefault="00B122DE" w:rsidP="00B122DE">
            <w:pPr>
              <w:pStyle w:val="BodyText"/>
              <w:tabs>
                <w:tab w:val="right" w:pos="675"/>
              </w:tabs>
              <w:spacing w:after="0"/>
              <w:ind w:left="-20" w:right="-17"/>
              <w:rPr>
                <w:rFonts w:ascii="Cordia New" w:eastAsia="Angsana New" w:cs="Cordia New"/>
                <w:sz w:val="26"/>
                <w:szCs w:val="26"/>
              </w:rPr>
            </w:pPr>
            <w:r w:rsidRPr="00D342E8">
              <w:rPr>
                <w:rFonts w:ascii="Cordia New" w:eastAsia="Angsana New" w:cs="Cordia New"/>
                <w:sz w:val="26"/>
                <w:szCs w:val="26"/>
              </w:rPr>
              <w:tab/>
              <w:t>45,143</w:t>
            </w:r>
          </w:p>
        </w:tc>
        <w:tc>
          <w:tcPr>
            <w:tcW w:w="1080" w:type="dxa"/>
            <w:vAlign w:val="bottom"/>
          </w:tcPr>
          <w:p w14:paraId="5FC64582" w14:textId="64FB0FF6" w:rsidR="00B122DE" w:rsidRPr="00E6263A" w:rsidRDefault="00B122DE" w:rsidP="00B122DE">
            <w:pPr>
              <w:pStyle w:val="BodyText"/>
              <w:tabs>
                <w:tab w:val="center" w:pos="432"/>
                <w:tab w:val="right" w:pos="601"/>
              </w:tabs>
              <w:spacing w:after="0"/>
              <w:ind w:left="-112" w:right="-17"/>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vAlign w:val="bottom"/>
          </w:tcPr>
          <w:p w14:paraId="5465725A" w14:textId="0EA03513" w:rsidR="00B122DE" w:rsidRPr="00E6263A" w:rsidRDefault="00B122DE" w:rsidP="00B122DE">
            <w:pPr>
              <w:pStyle w:val="BodyText"/>
              <w:tabs>
                <w:tab w:val="right" w:pos="699"/>
              </w:tabs>
              <w:spacing w:after="0"/>
              <w:ind w:left="-20" w:right="-17"/>
              <w:rPr>
                <w:rFonts w:ascii="Cordia New" w:eastAsia="Angsana New" w:cs="Cordia New"/>
                <w:sz w:val="26"/>
                <w:szCs w:val="26"/>
                <w:cs/>
              </w:rPr>
            </w:pPr>
            <w:r w:rsidRPr="00D342E8">
              <w:rPr>
                <w:rFonts w:ascii="Cordia New" w:eastAsia="Angsana New" w:cs="Cordia New"/>
                <w:sz w:val="26"/>
                <w:szCs w:val="26"/>
              </w:rPr>
              <w:tab/>
              <w:t>45,143</w:t>
            </w:r>
          </w:p>
        </w:tc>
        <w:tc>
          <w:tcPr>
            <w:tcW w:w="1217" w:type="dxa"/>
            <w:shd w:val="clear" w:color="auto" w:fill="auto"/>
            <w:vAlign w:val="bottom"/>
          </w:tcPr>
          <w:p w14:paraId="52E0D6A3" w14:textId="3320D22D" w:rsidR="00B122DE" w:rsidRPr="00E6263A" w:rsidRDefault="00B122DE" w:rsidP="00B122DE">
            <w:pPr>
              <w:pStyle w:val="BodyText"/>
              <w:tabs>
                <w:tab w:val="center" w:pos="518"/>
                <w:tab w:val="right" w:pos="788"/>
              </w:tabs>
              <w:spacing w:after="0"/>
              <w:ind w:left="-14" w:right="-14"/>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vAlign w:val="bottom"/>
          </w:tcPr>
          <w:p w14:paraId="1697134B" w14:textId="0D2BCBA3" w:rsidR="00B122DE" w:rsidRPr="00E6263A" w:rsidRDefault="00B122DE" w:rsidP="00B122DE">
            <w:pPr>
              <w:pStyle w:val="BodyText"/>
              <w:tabs>
                <w:tab w:val="right" w:pos="830"/>
              </w:tabs>
              <w:spacing w:after="0"/>
              <w:ind w:left="-20" w:right="-17"/>
              <w:rPr>
                <w:rFonts w:ascii="Cordia New" w:eastAsia="Angsana New" w:cs="Cordia New"/>
                <w:sz w:val="26"/>
                <w:szCs w:val="26"/>
              </w:rPr>
            </w:pPr>
            <w:r w:rsidRPr="00D342E8">
              <w:rPr>
                <w:rFonts w:ascii="Cordia New" w:eastAsia="Angsana New" w:cs="Cordia New"/>
                <w:sz w:val="26"/>
                <w:szCs w:val="26"/>
              </w:rPr>
              <w:tab/>
              <w:t>45,143</w:t>
            </w:r>
          </w:p>
        </w:tc>
        <w:tc>
          <w:tcPr>
            <w:tcW w:w="826" w:type="dxa"/>
            <w:shd w:val="clear" w:color="auto" w:fill="auto"/>
            <w:vAlign w:val="bottom"/>
          </w:tcPr>
          <w:p w14:paraId="3CCBE330" w14:textId="642FE409" w:rsidR="00B122DE" w:rsidRPr="00E6263A" w:rsidRDefault="00B122DE" w:rsidP="00B122DE">
            <w:pPr>
              <w:pStyle w:val="BodyText"/>
              <w:tabs>
                <w:tab w:val="center" w:pos="346"/>
                <w:tab w:val="right" w:pos="610"/>
              </w:tabs>
              <w:spacing w:after="0"/>
              <w:ind w:left="-20" w:right="-17"/>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539" w:type="dxa"/>
            <w:vAlign w:val="bottom"/>
          </w:tcPr>
          <w:p w14:paraId="74D77217" w14:textId="77777777" w:rsidR="00B122DE" w:rsidRPr="00E6263A" w:rsidRDefault="00B122DE" w:rsidP="00B122DE">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840CB67" w14:textId="3879A6CE" w:rsidR="00B122DE" w:rsidRPr="00E6263A" w:rsidRDefault="00B122DE" w:rsidP="00B122DE">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22</w:t>
            </w:r>
          </w:p>
        </w:tc>
      </w:tr>
      <w:tr w:rsidR="00B122DE" w:rsidRPr="001264AB" w14:paraId="05121561" w14:textId="77777777" w:rsidTr="00B122DE">
        <w:trPr>
          <w:trHeight w:val="274"/>
        </w:trPr>
        <w:tc>
          <w:tcPr>
            <w:tcW w:w="2070" w:type="dxa"/>
            <w:shd w:val="clear" w:color="auto" w:fill="auto"/>
          </w:tcPr>
          <w:p w14:paraId="22BA95B5"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rPr>
            </w:pPr>
          </w:p>
          <w:p w14:paraId="685152EE" w14:textId="2886160A" w:rsidR="00B122DE" w:rsidRPr="00E6263A" w:rsidRDefault="00B122DE" w:rsidP="00B122D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shd w:val="clear" w:color="auto" w:fill="auto"/>
            <w:vAlign w:val="bottom"/>
          </w:tcPr>
          <w:p w14:paraId="12E757BE" w14:textId="1C4C1379" w:rsidR="00B122DE" w:rsidRPr="00E6263A" w:rsidRDefault="00B122DE" w:rsidP="00B122DE">
            <w:pPr>
              <w:pStyle w:val="BodyText"/>
              <w:tabs>
                <w:tab w:val="right" w:pos="675"/>
              </w:tabs>
              <w:spacing w:after="0"/>
              <w:ind w:left="-20" w:right="-17"/>
              <w:rPr>
                <w:rFonts w:ascii="Cordia New" w:eastAsia="Angsana New" w:cs="Cordia New"/>
                <w:sz w:val="26"/>
                <w:szCs w:val="26"/>
              </w:rPr>
            </w:pPr>
            <w:r w:rsidRPr="00D342E8">
              <w:rPr>
                <w:rFonts w:ascii="Cordia New" w:eastAsia="Angsana New" w:cs="Cordia New"/>
                <w:sz w:val="26"/>
                <w:szCs w:val="26"/>
              </w:rPr>
              <w:tab/>
              <w:t>28,018</w:t>
            </w:r>
          </w:p>
        </w:tc>
        <w:tc>
          <w:tcPr>
            <w:tcW w:w="1080" w:type="dxa"/>
            <w:vAlign w:val="bottom"/>
          </w:tcPr>
          <w:p w14:paraId="501DE159" w14:textId="2D93D982" w:rsidR="00B122DE" w:rsidRPr="00E6263A" w:rsidRDefault="00B122DE" w:rsidP="00B122DE">
            <w:pPr>
              <w:pStyle w:val="BodyText"/>
              <w:tabs>
                <w:tab w:val="center" w:pos="432"/>
                <w:tab w:val="right" w:pos="601"/>
              </w:tabs>
              <w:spacing w:after="0"/>
              <w:ind w:left="-112" w:right="-17"/>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vAlign w:val="bottom"/>
          </w:tcPr>
          <w:p w14:paraId="255AFE8E" w14:textId="1C0C0DD2" w:rsidR="00B122DE" w:rsidRPr="00E6263A" w:rsidRDefault="00B122DE" w:rsidP="00B122DE">
            <w:pPr>
              <w:pStyle w:val="BodyText"/>
              <w:tabs>
                <w:tab w:val="right" w:pos="699"/>
              </w:tabs>
              <w:spacing w:after="0"/>
              <w:ind w:left="-20" w:right="-17"/>
              <w:rPr>
                <w:rFonts w:ascii="Cordia New" w:eastAsia="Angsana New" w:cs="Cordia New"/>
                <w:sz w:val="26"/>
                <w:szCs w:val="26"/>
              </w:rPr>
            </w:pPr>
            <w:r w:rsidRPr="00D342E8">
              <w:rPr>
                <w:rFonts w:ascii="Cordia New" w:eastAsia="Angsana New" w:cs="Cordia New"/>
                <w:sz w:val="26"/>
                <w:szCs w:val="26"/>
              </w:rPr>
              <w:tab/>
              <w:t>28,018</w:t>
            </w:r>
          </w:p>
        </w:tc>
        <w:tc>
          <w:tcPr>
            <w:tcW w:w="1217" w:type="dxa"/>
            <w:shd w:val="clear" w:color="auto" w:fill="auto"/>
            <w:vAlign w:val="bottom"/>
          </w:tcPr>
          <w:p w14:paraId="2EE464A7" w14:textId="157AF09B" w:rsidR="00B122DE" w:rsidRPr="00E6263A" w:rsidRDefault="00B122DE" w:rsidP="00B122DE">
            <w:pPr>
              <w:pStyle w:val="BodyText"/>
              <w:tabs>
                <w:tab w:val="right" w:pos="788"/>
              </w:tabs>
              <w:spacing w:after="0"/>
              <w:ind w:left="-14" w:right="-14"/>
              <w:rPr>
                <w:rFonts w:ascii="Cordia New" w:eastAsia="Angsana New" w:cs="Cordia New"/>
                <w:sz w:val="26"/>
                <w:szCs w:val="26"/>
                <w:cs/>
              </w:rPr>
            </w:pPr>
            <w:r w:rsidRPr="00D342E8">
              <w:rPr>
                <w:rFonts w:ascii="Cordia New" w:eastAsia="Angsana New" w:cs="Cordia New"/>
                <w:sz w:val="26"/>
                <w:szCs w:val="26"/>
              </w:rPr>
              <w:tab/>
              <w:t>9,837</w:t>
            </w:r>
          </w:p>
        </w:tc>
        <w:tc>
          <w:tcPr>
            <w:tcW w:w="1170" w:type="dxa"/>
            <w:shd w:val="clear" w:color="auto" w:fill="auto"/>
            <w:vAlign w:val="bottom"/>
          </w:tcPr>
          <w:p w14:paraId="0AF6370F" w14:textId="286D3071" w:rsidR="00B122DE" w:rsidRPr="00E6263A" w:rsidRDefault="00B122DE" w:rsidP="00B122DE">
            <w:pPr>
              <w:pStyle w:val="BodyText"/>
              <w:tabs>
                <w:tab w:val="right" w:pos="830"/>
              </w:tabs>
              <w:spacing w:after="0"/>
              <w:ind w:left="-20" w:right="-17"/>
              <w:rPr>
                <w:rFonts w:ascii="Cordia New" w:eastAsia="Angsana New" w:cs="Cordia New"/>
                <w:sz w:val="26"/>
                <w:szCs w:val="26"/>
              </w:rPr>
            </w:pPr>
            <w:r w:rsidRPr="00D342E8">
              <w:rPr>
                <w:rFonts w:ascii="Cordia New" w:eastAsia="Angsana New" w:cs="Cordia New"/>
                <w:sz w:val="26"/>
                <w:szCs w:val="26"/>
              </w:rPr>
              <w:tab/>
              <w:t>4,150</w:t>
            </w:r>
          </w:p>
        </w:tc>
        <w:tc>
          <w:tcPr>
            <w:tcW w:w="826" w:type="dxa"/>
            <w:shd w:val="clear" w:color="auto" w:fill="auto"/>
            <w:vAlign w:val="bottom"/>
          </w:tcPr>
          <w:p w14:paraId="22AAEC81" w14:textId="7FE8397C" w:rsidR="00B122DE" w:rsidRPr="00E6263A" w:rsidRDefault="00B122DE" w:rsidP="00B122DE">
            <w:pPr>
              <w:pStyle w:val="BodyText"/>
              <w:tabs>
                <w:tab w:val="right" w:pos="610"/>
              </w:tabs>
              <w:spacing w:after="0"/>
              <w:ind w:left="-20" w:right="-17"/>
              <w:rPr>
                <w:rFonts w:ascii="Cordia New" w:eastAsia="Angsana New" w:cs="Cordia New"/>
                <w:sz w:val="26"/>
                <w:szCs w:val="26"/>
              </w:rPr>
            </w:pPr>
            <w:r w:rsidRPr="00D342E8">
              <w:rPr>
                <w:rFonts w:ascii="Cordia New" w:eastAsia="Angsana New" w:cs="Cordia New"/>
                <w:sz w:val="26"/>
                <w:szCs w:val="26"/>
              </w:rPr>
              <w:tab/>
              <w:t>14,031</w:t>
            </w:r>
          </w:p>
        </w:tc>
        <w:tc>
          <w:tcPr>
            <w:tcW w:w="1539" w:type="dxa"/>
          </w:tcPr>
          <w:p w14:paraId="123FD13B" w14:textId="56DCD9AF" w:rsidR="00B122DE" w:rsidRPr="00E6263A" w:rsidRDefault="00B122DE" w:rsidP="00B122DE">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7405B616" w14:textId="77777777" w:rsidR="00B122DE" w:rsidRPr="00E6263A" w:rsidRDefault="00B122DE" w:rsidP="00B122DE">
            <w:pPr>
              <w:pStyle w:val="BodyText"/>
              <w:spacing w:after="0" w:line="240" w:lineRule="auto"/>
              <w:ind w:left="-115" w:right="144"/>
              <w:jc w:val="right"/>
              <w:rPr>
                <w:rFonts w:ascii="Cordia New" w:eastAsia="Angsana New" w:cs="Cordia New"/>
                <w:sz w:val="26"/>
                <w:szCs w:val="26"/>
              </w:rPr>
            </w:pPr>
          </w:p>
          <w:p w14:paraId="354A7909" w14:textId="6E1D45A5" w:rsidR="00B122DE" w:rsidRPr="00E6263A" w:rsidRDefault="00B122DE" w:rsidP="00B122DE">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B122DE" w:rsidRPr="001264AB" w14:paraId="7EC1638B" w14:textId="77777777" w:rsidTr="00A165C8">
        <w:trPr>
          <w:trHeight w:val="274"/>
        </w:trPr>
        <w:tc>
          <w:tcPr>
            <w:tcW w:w="2070" w:type="dxa"/>
            <w:shd w:val="clear" w:color="auto" w:fill="auto"/>
          </w:tcPr>
          <w:p w14:paraId="21CAEC2D"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shd w:val="clear" w:color="auto" w:fill="auto"/>
          </w:tcPr>
          <w:p w14:paraId="00D34E32" w14:textId="0AF25378" w:rsidR="00B122DE" w:rsidRPr="00E6263A" w:rsidRDefault="00B122DE" w:rsidP="00B122DE">
            <w:pPr>
              <w:pStyle w:val="BodyText"/>
              <w:tabs>
                <w:tab w:val="right" w:pos="675"/>
              </w:tabs>
              <w:spacing w:after="0"/>
              <w:ind w:left="-20" w:right="-17"/>
              <w:rPr>
                <w:rFonts w:ascii="Cordia New" w:eastAsia="Angsana New" w:cs="Cordia New"/>
                <w:sz w:val="26"/>
                <w:szCs w:val="26"/>
              </w:rPr>
            </w:pPr>
            <w:r w:rsidRPr="00D342E8">
              <w:rPr>
                <w:rFonts w:ascii="Cordia New" w:eastAsia="Angsana New" w:cs="Cordia New"/>
                <w:sz w:val="26"/>
                <w:szCs w:val="26"/>
              </w:rPr>
              <w:tab/>
              <w:t>195</w:t>
            </w:r>
          </w:p>
        </w:tc>
        <w:tc>
          <w:tcPr>
            <w:tcW w:w="1080" w:type="dxa"/>
          </w:tcPr>
          <w:p w14:paraId="456B9175" w14:textId="0D78DB2B" w:rsidR="00B122DE" w:rsidRPr="00E6263A" w:rsidRDefault="00B122DE" w:rsidP="00B122DE">
            <w:pPr>
              <w:pStyle w:val="BodyText"/>
              <w:tabs>
                <w:tab w:val="center" w:pos="432"/>
                <w:tab w:val="right" w:pos="601"/>
              </w:tabs>
              <w:spacing w:after="0"/>
              <w:ind w:left="-112" w:right="-17"/>
              <w:rPr>
                <w:rFonts w:ascii="Cordia New" w:eastAsia="Angsana New" w:cs="Cordia New"/>
                <w:sz w:val="26"/>
                <w:szCs w:val="26"/>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990" w:type="dxa"/>
          </w:tcPr>
          <w:p w14:paraId="4AB7FF4F" w14:textId="707CB96A" w:rsidR="00B122DE" w:rsidRPr="00E6263A" w:rsidRDefault="00B122DE" w:rsidP="00B122DE">
            <w:pPr>
              <w:pStyle w:val="BodyText"/>
              <w:tabs>
                <w:tab w:val="right" w:pos="699"/>
              </w:tabs>
              <w:spacing w:after="0"/>
              <w:ind w:left="-20" w:right="-17"/>
              <w:rPr>
                <w:rFonts w:ascii="Cordia New" w:eastAsia="Angsana New" w:cs="Cordia New"/>
                <w:sz w:val="26"/>
                <w:szCs w:val="26"/>
                <w:cs/>
              </w:rPr>
            </w:pPr>
            <w:r w:rsidRPr="00D342E8">
              <w:rPr>
                <w:rFonts w:ascii="Cordia New" w:eastAsia="Angsana New" w:cs="Cordia New"/>
                <w:sz w:val="26"/>
                <w:szCs w:val="26"/>
              </w:rPr>
              <w:tab/>
              <w:t>195</w:t>
            </w:r>
          </w:p>
        </w:tc>
        <w:tc>
          <w:tcPr>
            <w:tcW w:w="1217" w:type="dxa"/>
            <w:shd w:val="clear" w:color="auto" w:fill="auto"/>
          </w:tcPr>
          <w:p w14:paraId="0FCA5BC9" w14:textId="7BE20B92" w:rsidR="00B122DE" w:rsidRPr="00E6263A" w:rsidRDefault="00B122DE" w:rsidP="00B122DE">
            <w:pPr>
              <w:pStyle w:val="BodyText"/>
              <w:tabs>
                <w:tab w:val="center" w:pos="518"/>
                <w:tab w:val="right" w:pos="788"/>
              </w:tabs>
              <w:spacing w:after="0"/>
              <w:ind w:left="-14" w:right="-14"/>
              <w:rPr>
                <w:rFonts w:ascii="Cordia New" w:eastAsia="Angsana New" w:cs="Cordia New"/>
                <w:sz w:val="26"/>
                <w:szCs w:val="26"/>
                <w:cs/>
              </w:rPr>
            </w:pPr>
            <w:r w:rsidRPr="00D342E8">
              <w:rPr>
                <w:rFonts w:ascii="Cordia New" w:eastAsia="Angsana New" w:cs="Cordia New"/>
                <w:sz w:val="26"/>
                <w:szCs w:val="26"/>
              </w:rPr>
              <w:tab/>
            </w:r>
            <w:r w:rsidRPr="00D342E8">
              <w:rPr>
                <w:rFonts w:ascii="Cordia New" w:eastAsia="Angsana New" w:cs="Cordia New"/>
                <w:sz w:val="26"/>
                <w:szCs w:val="26"/>
                <w:cs/>
              </w:rPr>
              <w:t>-</w:t>
            </w:r>
          </w:p>
        </w:tc>
        <w:tc>
          <w:tcPr>
            <w:tcW w:w="1170" w:type="dxa"/>
            <w:shd w:val="clear" w:color="auto" w:fill="auto"/>
          </w:tcPr>
          <w:p w14:paraId="612FD894" w14:textId="29E2C7D1" w:rsidR="00B122DE" w:rsidRPr="00E6263A" w:rsidRDefault="00B122DE" w:rsidP="00B122DE">
            <w:pPr>
              <w:pStyle w:val="BodyText"/>
              <w:tabs>
                <w:tab w:val="right" w:pos="830"/>
              </w:tabs>
              <w:spacing w:after="0"/>
              <w:ind w:left="-20" w:right="-17"/>
              <w:rPr>
                <w:rFonts w:ascii="Cordia New" w:eastAsia="Angsana New" w:cs="Cordia New"/>
                <w:sz w:val="26"/>
                <w:szCs w:val="26"/>
                <w:cs/>
              </w:rPr>
            </w:pPr>
            <w:r w:rsidRPr="00D342E8">
              <w:rPr>
                <w:rFonts w:ascii="Cordia New" w:eastAsia="Angsana New" w:cs="Cordia New"/>
                <w:sz w:val="26"/>
                <w:szCs w:val="26"/>
              </w:rPr>
              <w:tab/>
              <w:t>88</w:t>
            </w:r>
          </w:p>
        </w:tc>
        <w:tc>
          <w:tcPr>
            <w:tcW w:w="826" w:type="dxa"/>
            <w:shd w:val="clear" w:color="auto" w:fill="auto"/>
          </w:tcPr>
          <w:p w14:paraId="03948634" w14:textId="7C18666D" w:rsidR="00B122DE" w:rsidRPr="00E6263A" w:rsidRDefault="00B122DE" w:rsidP="00B122DE">
            <w:pPr>
              <w:pStyle w:val="BodyText"/>
              <w:tabs>
                <w:tab w:val="right" w:pos="610"/>
              </w:tabs>
              <w:spacing w:after="0"/>
              <w:ind w:left="-20" w:right="-17"/>
              <w:rPr>
                <w:rFonts w:ascii="Cordia New" w:eastAsia="Angsana New" w:cs="Cordia New"/>
                <w:sz w:val="26"/>
                <w:szCs w:val="26"/>
                <w:cs/>
              </w:rPr>
            </w:pPr>
            <w:r w:rsidRPr="00D342E8">
              <w:rPr>
                <w:rFonts w:ascii="Cordia New" w:eastAsia="Angsana New" w:cs="Cordia New"/>
                <w:sz w:val="26"/>
                <w:szCs w:val="26"/>
              </w:rPr>
              <w:tab/>
              <w:t>107</w:t>
            </w:r>
          </w:p>
        </w:tc>
        <w:tc>
          <w:tcPr>
            <w:tcW w:w="1539" w:type="dxa"/>
          </w:tcPr>
          <w:p w14:paraId="73ED2399" w14:textId="77777777" w:rsidR="00B122DE" w:rsidRPr="00E6263A" w:rsidRDefault="00B122DE" w:rsidP="00B122DE">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B7B92F3" w14:textId="77777777" w:rsidR="00B122DE" w:rsidRPr="00E6263A" w:rsidRDefault="00B122DE" w:rsidP="00B122DE">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B122DE" w:rsidRPr="001264AB" w14:paraId="3278F12C" w14:textId="77777777" w:rsidTr="00B122DE">
        <w:trPr>
          <w:trHeight w:val="274"/>
        </w:trPr>
        <w:tc>
          <w:tcPr>
            <w:tcW w:w="2070" w:type="dxa"/>
            <w:shd w:val="clear" w:color="auto" w:fill="auto"/>
          </w:tcPr>
          <w:p w14:paraId="5C14C1A8" w14:textId="77777777" w:rsidR="00B122DE" w:rsidRPr="00E6263A" w:rsidRDefault="00B122DE" w:rsidP="00B122DE">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shd w:val="clear" w:color="auto" w:fill="auto"/>
            <w:vAlign w:val="bottom"/>
          </w:tcPr>
          <w:p w14:paraId="2356351B" w14:textId="4F1E6B11" w:rsidR="00B122DE" w:rsidRPr="00E6263A" w:rsidRDefault="00B122DE" w:rsidP="00B122DE">
            <w:pPr>
              <w:pStyle w:val="BodyText"/>
              <w:tabs>
                <w:tab w:val="left" w:pos="113"/>
                <w:tab w:val="right" w:pos="675"/>
              </w:tabs>
              <w:spacing w:after="0"/>
              <w:ind w:left="-20" w:right="-17"/>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t>2,166</w:t>
            </w:r>
          </w:p>
        </w:tc>
        <w:tc>
          <w:tcPr>
            <w:tcW w:w="1080" w:type="dxa"/>
            <w:vAlign w:val="bottom"/>
          </w:tcPr>
          <w:p w14:paraId="3D4015F0" w14:textId="5CFE5499" w:rsidR="00B122DE" w:rsidRPr="00E6263A" w:rsidRDefault="00B122DE" w:rsidP="00B122DE">
            <w:pPr>
              <w:pStyle w:val="BodyText"/>
              <w:tabs>
                <w:tab w:val="right" w:pos="601"/>
              </w:tabs>
              <w:spacing w:after="0"/>
              <w:ind w:left="-112" w:right="-17"/>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349</w:t>
            </w:r>
          </w:p>
        </w:tc>
        <w:tc>
          <w:tcPr>
            <w:tcW w:w="990" w:type="dxa"/>
            <w:vAlign w:val="bottom"/>
          </w:tcPr>
          <w:p w14:paraId="5E967CD1" w14:textId="2400613A" w:rsidR="00B122DE" w:rsidRPr="00E6263A" w:rsidRDefault="00B122DE" w:rsidP="00B122DE">
            <w:pPr>
              <w:pStyle w:val="BodyText"/>
              <w:tabs>
                <w:tab w:val="left" w:pos="142"/>
                <w:tab w:val="right" w:pos="699"/>
              </w:tabs>
              <w:spacing w:after="0"/>
              <w:ind w:left="-20" w:right="-17"/>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t>1,817</w:t>
            </w:r>
          </w:p>
        </w:tc>
        <w:tc>
          <w:tcPr>
            <w:tcW w:w="1217" w:type="dxa"/>
            <w:shd w:val="clear" w:color="auto" w:fill="auto"/>
            <w:vAlign w:val="bottom"/>
          </w:tcPr>
          <w:p w14:paraId="4E3F3597" w14:textId="3D9EBA46" w:rsidR="00B122DE" w:rsidRPr="00E6263A" w:rsidRDefault="00B122DE" w:rsidP="00B122DE">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1170" w:type="dxa"/>
            <w:shd w:val="clear" w:color="auto" w:fill="auto"/>
            <w:vAlign w:val="bottom"/>
          </w:tcPr>
          <w:p w14:paraId="69F7CFA0" w14:textId="0D5CDEDB" w:rsidR="00B122DE" w:rsidRPr="00E6263A" w:rsidRDefault="00B122DE" w:rsidP="00B122DE">
            <w:pPr>
              <w:pStyle w:val="BodyText"/>
              <w:tabs>
                <w:tab w:val="left" w:pos="255"/>
                <w:tab w:val="center" w:pos="518"/>
                <w:tab w:val="right" w:pos="830"/>
              </w:tabs>
              <w:spacing w:after="0"/>
              <w:ind w:left="-20" w:right="-17"/>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r>
            <w:r w:rsidRPr="00D342E8">
              <w:rPr>
                <w:rFonts w:ascii="Cordia New" w:eastAsia="Angsana New" w:cs="Cordia New"/>
                <w:sz w:val="26"/>
                <w:szCs w:val="26"/>
                <w:u w:val="single"/>
                <w:cs/>
              </w:rPr>
              <w:t>-</w:t>
            </w:r>
            <w:r w:rsidRPr="00D342E8">
              <w:rPr>
                <w:rFonts w:ascii="Cordia New" w:eastAsia="Angsana New" w:cs="Cordia New"/>
                <w:sz w:val="26"/>
                <w:szCs w:val="26"/>
                <w:u w:val="single"/>
              </w:rPr>
              <w:tab/>
            </w:r>
          </w:p>
        </w:tc>
        <w:tc>
          <w:tcPr>
            <w:tcW w:w="826" w:type="dxa"/>
            <w:shd w:val="clear" w:color="auto" w:fill="auto"/>
            <w:vAlign w:val="bottom"/>
          </w:tcPr>
          <w:p w14:paraId="62E50AEF" w14:textId="3EDE3FB7" w:rsidR="00B122DE" w:rsidRPr="00E6263A" w:rsidRDefault="00B122DE" w:rsidP="00B122DE">
            <w:pPr>
              <w:pStyle w:val="BodyText"/>
              <w:tabs>
                <w:tab w:val="left" w:pos="101"/>
                <w:tab w:val="right" w:pos="610"/>
              </w:tabs>
              <w:spacing w:after="0"/>
              <w:ind w:left="-20" w:right="-17"/>
              <w:rPr>
                <w:rFonts w:ascii="Cordia New" w:eastAsia="Angsana New" w:cs="Cordia New"/>
                <w:sz w:val="26"/>
                <w:szCs w:val="26"/>
                <w:u w:val="single"/>
              </w:rPr>
            </w:pPr>
            <w:r w:rsidRPr="00D342E8">
              <w:rPr>
                <w:rFonts w:ascii="Cordia New" w:eastAsia="Angsana New" w:cs="Cordia New"/>
                <w:sz w:val="26"/>
                <w:szCs w:val="26"/>
              </w:rPr>
              <w:tab/>
            </w:r>
            <w:r w:rsidRPr="00D342E8">
              <w:rPr>
                <w:rFonts w:ascii="Cordia New" w:eastAsia="Angsana New" w:cs="Cordia New"/>
                <w:sz w:val="26"/>
                <w:szCs w:val="26"/>
                <w:u w:val="single"/>
              </w:rPr>
              <w:tab/>
              <w:t>1,817</w:t>
            </w:r>
          </w:p>
        </w:tc>
        <w:tc>
          <w:tcPr>
            <w:tcW w:w="1539" w:type="dxa"/>
            <w:vAlign w:val="bottom"/>
          </w:tcPr>
          <w:p w14:paraId="07E15C8D" w14:textId="77777777" w:rsidR="00B122DE" w:rsidRPr="00E6263A" w:rsidRDefault="00B122DE" w:rsidP="00B122DE">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6BA84C03" w14:textId="77777777" w:rsidR="00B122DE" w:rsidRPr="00E6263A" w:rsidRDefault="00B122DE" w:rsidP="00B122DE">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B122DE" w:rsidRPr="001264AB" w14:paraId="4090C99B" w14:textId="77777777" w:rsidTr="00A165C8">
        <w:trPr>
          <w:trHeight w:val="274"/>
        </w:trPr>
        <w:tc>
          <w:tcPr>
            <w:tcW w:w="2070" w:type="dxa"/>
            <w:shd w:val="clear" w:color="auto" w:fill="auto"/>
          </w:tcPr>
          <w:p w14:paraId="64C8F5FB" w14:textId="77777777" w:rsidR="00B122DE" w:rsidRPr="00E6263A" w:rsidRDefault="00B122DE" w:rsidP="00B122DE">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shd w:val="clear" w:color="auto" w:fill="auto"/>
            <w:vAlign w:val="bottom"/>
          </w:tcPr>
          <w:p w14:paraId="0C918597" w14:textId="6F3F263F" w:rsidR="00B122DE" w:rsidRPr="00E6263A" w:rsidRDefault="00B122DE" w:rsidP="00B122DE">
            <w:pPr>
              <w:pStyle w:val="BodyText"/>
              <w:tabs>
                <w:tab w:val="left" w:pos="113"/>
                <w:tab w:val="right" w:pos="675"/>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75,522</w:t>
            </w:r>
          </w:p>
        </w:tc>
        <w:tc>
          <w:tcPr>
            <w:tcW w:w="1080" w:type="dxa"/>
            <w:vAlign w:val="bottom"/>
          </w:tcPr>
          <w:p w14:paraId="45BE9872" w14:textId="64AB25C3" w:rsidR="00B122DE" w:rsidRPr="00E6263A" w:rsidRDefault="00B122DE" w:rsidP="00B122DE">
            <w:pPr>
              <w:pStyle w:val="BodyText"/>
              <w:tabs>
                <w:tab w:val="right" w:pos="601"/>
              </w:tabs>
              <w:spacing w:after="0"/>
              <w:ind w:left="-112"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349</w:t>
            </w:r>
          </w:p>
        </w:tc>
        <w:tc>
          <w:tcPr>
            <w:tcW w:w="990" w:type="dxa"/>
            <w:vAlign w:val="bottom"/>
          </w:tcPr>
          <w:p w14:paraId="3BEB15CC" w14:textId="14D492D1" w:rsidR="00B122DE" w:rsidRPr="00E6263A" w:rsidRDefault="00B122DE" w:rsidP="00B122DE">
            <w:pPr>
              <w:pStyle w:val="BodyText"/>
              <w:tabs>
                <w:tab w:val="left" w:pos="142"/>
                <w:tab w:val="right" w:pos="699"/>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75,173</w:t>
            </w:r>
          </w:p>
        </w:tc>
        <w:tc>
          <w:tcPr>
            <w:tcW w:w="1217" w:type="dxa"/>
            <w:shd w:val="clear" w:color="auto" w:fill="auto"/>
            <w:vAlign w:val="bottom"/>
          </w:tcPr>
          <w:p w14:paraId="44AFF86B" w14:textId="71F9B601" w:rsidR="00B122DE" w:rsidRPr="00E6263A" w:rsidRDefault="00B122DE" w:rsidP="00B122DE">
            <w:pPr>
              <w:pStyle w:val="BodyText"/>
              <w:tabs>
                <w:tab w:val="left" w:pos="248"/>
                <w:tab w:val="right" w:pos="788"/>
              </w:tabs>
              <w:spacing w:after="0" w:line="240" w:lineRule="auto"/>
              <w:ind w:left="-14" w:right="-14"/>
              <w:rPr>
                <w:rFonts w:ascii="Cordia New" w:eastAsia="Angsana New" w:cs="Cordia New"/>
                <w:sz w:val="26"/>
                <w:szCs w:val="26"/>
                <w:u w:val="double"/>
              </w:rPr>
            </w:pPr>
            <w:r>
              <w:rPr>
                <w:rFonts w:ascii="Cordia New" w:eastAsia="Angsana New" w:cs="Cordia New"/>
                <w:sz w:val="26"/>
                <w:szCs w:val="26"/>
                <w:cs/>
              </w:rPr>
              <w:tab/>
            </w:r>
            <w:r>
              <w:rPr>
                <w:rFonts w:ascii="Cordia New" w:eastAsia="Angsana New" w:cs="Cordia New"/>
                <w:sz w:val="26"/>
                <w:szCs w:val="26"/>
                <w:u w:val="double"/>
                <w:cs/>
              </w:rPr>
              <w:tab/>
            </w:r>
            <w:r w:rsidRPr="00D342E8">
              <w:rPr>
                <w:rFonts w:ascii="Cordia New" w:eastAsia="Angsana New" w:cs="Cordia New"/>
                <w:sz w:val="26"/>
                <w:szCs w:val="26"/>
                <w:u w:val="double"/>
              </w:rPr>
              <w:t>9,837</w:t>
            </w:r>
          </w:p>
        </w:tc>
        <w:tc>
          <w:tcPr>
            <w:tcW w:w="1170" w:type="dxa"/>
            <w:shd w:val="clear" w:color="auto" w:fill="auto"/>
            <w:vAlign w:val="bottom"/>
          </w:tcPr>
          <w:p w14:paraId="2DD9FB63" w14:textId="3E48F468" w:rsidR="00B122DE" w:rsidRPr="00E6263A" w:rsidRDefault="00B122DE" w:rsidP="00B122DE">
            <w:pPr>
              <w:pStyle w:val="BodyText"/>
              <w:tabs>
                <w:tab w:val="left" w:pos="255"/>
                <w:tab w:val="right" w:pos="830"/>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49,381</w:t>
            </w:r>
          </w:p>
        </w:tc>
        <w:tc>
          <w:tcPr>
            <w:tcW w:w="826" w:type="dxa"/>
            <w:shd w:val="clear" w:color="auto" w:fill="auto"/>
            <w:vAlign w:val="bottom"/>
          </w:tcPr>
          <w:p w14:paraId="1E8DC8A1" w14:textId="0FD506F6" w:rsidR="00B122DE" w:rsidRPr="00E6263A" w:rsidRDefault="00B122DE" w:rsidP="00B122DE">
            <w:pPr>
              <w:pStyle w:val="BodyText"/>
              <w:tabs>
                <w:tab w:val="left" w:pos="101"/>
                <w:tab w:val="right" w:pos="610"/>
              </w:tabs>
              <w:spacing w:after="0"/>
              <w:ind w:left="-20" w:right="-17"/>
              <w:rPr>
                <w:rFonts w:ascii="Cordia New" w:eastAsia="Angsana New" w:cs="Cordia New"/>
                <w:sz w:val="26"/>
                <w:szCs w:val="26"/>
                <w:u w:val="double"/>
              </w:rPr>
            </w:pPr>
            <w:r w:rsidRPr="00D342E8">
              <w:rPr>
                <w:rFonts w:ascii="Cordia New" w:eastAsia="Angsana New" w:cs="Cordia New"/>
                <w:sz w:val="26"/>
                <w:szCs w:val="26"/>
              </w:rPr>
              <w:tab/>
            </w:r>
            <w:r w:rsidRPr="00D342E8">
              <w:rPr>
                <w:rFonts w:ascii="Cordia New" w:eastAsia="Angsana New" w:cs="Cordia New"/>
                <w:sz w:val="26"/>
                <w:szCs w:val="26"/>
                <w:u w:val="double"/>
              </w:rPr>
              <w:tab/>
              <w:t>15,955</w:t>
            </w:r>
          </w:p>
        </w:tc>
        <w:tc>
          <w:tcPr>
            <w:tcW w:w="1539" w:type="dxa"/>
          </w:tcPr>
          <w:p w14:paraId="40567CCA" w14:textId="77777777" w:rsidR="00B122DE" w:rsidRPr="00E6263A" w:rsidRDefault="00B122DE" w:rsidP="00B122DE">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50FE22FB" w14:textId="77777777" w:rsidR="00B122DE" w:rsidRPr="00E6263A" w:rsidRDefault="00B122DE" w:rsidP="00B122DE">
            <w:pPr>
              <w:pStyle w:val="BodyText"/>
              <w:tabs>
                <w:tab w:val="left" w:pos="216"/>
                <w:tab w:val="right" w:pos="699"/>
              </w:tabs>
              <w:spacing w:after="0" w:line="240" w:lineRule="auto"/>
              <w:ind w:left="-112" w:right="-112"/>
              <w:rPr>
                <w:rFonts w:ascii="Cordia New" w:eastAsia="Angsana New" w:cs="Cordia New"/>
                <w:sz w:val="26"/>
                <w:szCs w:val="26"/>
                <w:cs/>
              </w:rPr>
            </w:pPr>
          </w:p>
        </w:tc>
      </w:tr>
    </w:tbl>
    <w:p w14:paraId="0D9311A8" w14:textId="77777777" w:rsidR="00B84F1C" w:rsidRPr="001264AB" w:rsidRDefault="00B84F1C">
      <w:pPr>
        <w:rPr>
          <w:sz w:val="6"/>
          <w:szCs w:val="6"/>
          <w:lang w:val="en-US"/>
        </w:rPr>
      </w:pPr>
    </w:p>
    <w:p w14:paraId="5E192568"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B52DCC" w:rsidRPr="001264AB" w14:paraId="3E351511" w14:textId="77777777" w:rsidTr="003B5726">
        <w:tc>
          <w:tcPr>
            <w:tcW w:w="10811" w:type="dxa"/>
            <w:gridSpan w:val="9"/>
            <w:shd w:val="clear" w:color="auto" w:fill="auto"/>
          </w:tcPr>
          <w:p w14:paraId="05BCFCA6" w14:textId="77777777" w:rsidR="00B52DCC" w:rsidRPr="001264AB" w:rsidRDefault="00B52DCC"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48424D83" w14:textId="77777777" w:rsidTr="003B5726">
        <w:tc>
          <w:tcPr>
            <w:tcW w:w="1812" w:type="dxa"/>
            <w:shd w:val="clear" w:color="auto" w:fill="auto"/>
          </w:tcPr>
          <w:p w14:paraId="1575FFD3"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AE4028A" w14:textId="77777777" w:rsidR="00B52DCC" w:rsidRPr="007C007B" w:rsidRDefault="00B52DCC" w:rsidP="00293F46">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The Bank</w:t>
            </w:r>
          </w:p>
        </w:tc>
      </w:tr>
      <w:tr w:rsidR="00B52DCC" w:rsidRPr="001264AB" w14:paraId="796CB694" w14:textId="77777777" w:rsidTr="003B5726">
        <w:tc>
          <w:tcPr>
            <w:tcW w:w="1812" w:type="dxa"/>
            <w:shd w:val="clear" w:color="auto" w:fill="auto"/>
          </w:tcPr>
          <w:p w14:paraId="32A46B4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8B4C169" w14:textId="082ADD68" w:rsidR="00B52DCC" w:rsidRPr="007C007B" w:rsidRDefault="0009032B" w:rsidP="0009032B">
            <w:pPr>
              <w:pStyle w:val="BodyText"/>
              <w:spacing w:after="0" w:line="240" w:lineRule="auto"/>
              <w:ind w:right="389"/>
              <w:jc w:val="center"/>
              <w:rPr>
                <w:rFonts w:ascii="Cordia New" w:cs="Cordia New"/>
                <w:spacing w:val="-4"/>
                <w:sz w:val="26"/>
                <w:szCs w:val="26"/>
                <w:u w:val="single"/>
                <w:lang w:val="en-US"/>
              </w:rPr>
            </w:pPr>
            <w:r>
              <w:rPr>
                <w:rFonts w:ascii="Cordia New" w:cs="Cordia New"/>
                <w:spacing w:val="-4"/>
                <w:sz w:val="26"/>
                <w:szCs w:val="26"/>
                <w:u w:val="single"/>
                <w:lang w:val="en-US"/>
              </w:rPr>
              <w:t xml:space="preserve">30 June </w:t>
            </w:r>
            <w:r w:rsidR="00B52DCC" w:rsidRPr="007C007B">
              <w:rPr>
                <w:rFonts w:ascii="Cordia New" w:cs="Cordia New"/>
                <w:spacing w:val="-4"/>
                <w:sz w:val="26"/>
                <w:szCs w:val="26"/>
                <w:u w:val="single"/>
                <w:lang w:val="en-US"/>
              </w:rPr>
              <w:t>202</w:t>
            </w:r>
            <w:r>
              <w:rPr>
                <w:rFonts w:ascii="Cordia New" w:cs="Cordia New"/>
                <w:spacing w:val="-4"/>
                <w:sz w:val="26"/>
                <w:szCs w:val="26"/>
                <w:u w:val="single"/>
                <w:lang w:val="en-US"/>
              </w:rPr>
              <w:t>4</w:t>
            </w:r>
          </w:p>
        </w:tc>
      </w:tr>
      <w:tr w:rsidR="00B52DCC" w:rsidRPr="001264AB" w14:paraId="69850DA6" w14:textId="77777777" w:rsidTr="00293F46">
        <w:tc>
          <w:tcPr>
            <w:tcW w:w="1812" w:type="dxa"/>
            <w:vMerge w:val="restart"/>
            <w:shd w:val="clear" w:color="auto" w:fill="auto"/>
          </w:tcPr>
          <w:p w14:paraId="5AA5390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0F88FBA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shd w:val="clear" w:color="auto" w:fill="auto"/>
            <w:vAlign w:val="bottom"/>
          </w:tcPr>
          <w:p w14:paraId="152A640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64B07EE"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577BE437"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46EEF902"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shd w:val="clear" w:color="auto" w:fill="auto"/>
            <w:vAlign w:val="bottom"/>
          </w:tcPr>
          <w:p w14:paraId="58D3923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479C8B8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5BA10A6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C186416"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5EC47DF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shd w:val="clear" w:color="auto" w:fill="auto"/>
            <w:vAlign w:val="bottom"/>
          </w:tcPr>
          <w:p w14:paraId="3320CAF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0C16361A"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shd w:val="clear" w:color="auto" w:fill="auto"/>
            <w:vAlign w:val="bottom"/>
          </w:tcPr>
          <w:p w14:paraId="4B263FE9"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156EBDE4"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4778B0D"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091E468C"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B52DCC" w:rsidRPr="001264AB" w14:paraId="4B2DB71C" w14:textId="77777777" w:rsidTr="00293F46">
        <w:tc>
          <w:tcPr>
            <w:tcW w:w="1812" w:type="dxa"/>
            <w:vMerge/>
            <w:shd w:val="clear" w:color="auto" w:fill="auto"/>
          </w:tcPr>
          <w:p w14:paraId="30697A4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598437D3"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109" w:type="dxa"/>
            <w:vMerge/>
            <w:shd w:val="clear" w:color="auto" w:fill="auto"/>
            <w:vAlign w:val="bottom"/>
          </w:tcPr>
          <w:p w14:paraId="405E918A" w14:textId="77777777" w:rsidR="00B52DCC" w:rsidRPr="001264AB" w:rsidRDefault="00B52DCC" w:rsidP="00293F46">
            <w:pPr>
              <w:autoSpaceDE w:val="0"/>
              <w:autoSpaceDN w:val="0"/>
              <w:adjustRightInd w:val="0"/>
              <w:spacing w:line="240" w:lineRule="auto"/>
              <w:jc w:val="center"/>
              <w:rPr>
                <w:rFonts w:ascii="Cordia New" w:cs="Cordia New"/>
                <w:sz w:val="24"/>
                <w:szCs w:val="24"/>
                <w:lang w:val="en-US"/>
              </w:rPr>
            </w:pPr>
          </w:p>
        </w:tc>
        <w:tc>
          <w:tcPr>
            <w:tcW w:w="1171" w:type="dxa"/>
            <w:vMerge/>
            <w:shd w:val="clear" w:color="auto" w:fill="auto"/>
            <w:vAlign w:val="bottom"/>
          </w:tcPr>
          <w:p w14:paraId="07022697"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279" w:type="dxa"/>
            <w:shd w:val="clear" w:color="auto" w:fill="auto"/>
            <w:vAlign w:val="bottom"/>
          </w:tcPr>
          <w:p w14:paraId="788F1EF5" w14:textId="77777777" w:rsidR="00B52DCC" w:rsidRPr="007C007B" w:rsidRDefault="00B52DCC" w:rsidP="00293F46">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shd w:val="clear" w:color="auto" w:fill="auto"/>
            <w:vAlign w:val="bottom"/>
          </w:tcPr>
          <w:p w14:paraId="25A38E5F"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shd w:val="clear" w:color="auto" w:fill="auto"/>
          </w:tcPr>
          <w:p w14:paraId="0E99A59C"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1566" w:type="dxa"/>
            <w:vMerge/>
          </w:tcPr>
          <w:p w14:paraId="37731602"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503" w:type="dxa"/>
            <w:vMerge/>
          </w:tcPr>
          <w:p w14:paraId="55201761" w14:textId="77777777" w:rsidR="00B52DCC" w:rsidRPr="001264AB" w:rsidRDefault="00B52DCC" w:rsidP="00293F46">
            <w:pPr>
              <w:pStyle w:val="BodyText"/>
              <w:spacing w:after="0" w:line="240" w:lineRule="auto"/>
              <w:ind w:right="389"/>
              <w:rPr>
                <w:rFonts w:ascii="Cordia New" w:cs="Cordia New"/>
                <w:sz w:val="24"/>
                <w:szCs w:val="24"/>
                <w:lang w:val="en-US"/>
              </w:rPr>
            </w:pPr>
          </w:p>
        </w:tc>
      </w:tr>
      <w:tr w:rsidR="00B52DCC" w:rsidRPr="001264AB" w14:paraId="18D86D5C" w14:textId="77777777" w:rsidTr="00293F46">
        <w:trPr>
          <w:trHeight w:val="274"/>
        </w:trPr>
        <w:tc>
          <w:tcPr>
            <w:tcW w:w="1812" w:type="dxa"/>
            <w:shd w:val="clear" w:color="auto" w:fill="auto"/>
          </w:tcPr>
          <w:p w14:paraId="33D682F7" w14:textId="77777777" w:rsidR="00B52DCC" w:rsidRPr="007C007B" w:rsidRDefault="00B52DCC" w:rsidP="00293F46">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Assets</w:t>
            </w:r>
          </w:p>
        </w:tc>
        <w:tc>
          <w:tcPr>
            <w:tcW w:w="1149" w:type="dxa"/>
            <w:shd w:val="clear" w:color="auto" w:fill="auto"/>
          </w:tcPr>
          <w:p w14:paraId="476B16BF" w14:textId="77777777" w:rsidR="00B52DCC" w:rsidRPr="007C007B" w:rsidRDefault="00B52DCC" w:rsidP="00293F46">
            <w:pPr>
              <w:pStyle w:val="BodyText"/>
              <w:spacing w:after="0" w:line="240" w:lineRule="auto"/>
              <w:ind w:right="389"/>
              <w:rPr>
                <w:rFonts w:ascii="Cordia New" w:eastAsia="Angsana New" w:cs="Cordia New"/>
                <w:sz w:val="26"/>
                <w:szCs w:val="26"/>
              </w:rPr>
            </w:pPr>
          </w:p>
        </w:tc>
        <w:tc>
          <w:tcPr>
            <w:tcW w:w="1109" w:type="dxa"/>
            <w:shd w:val="clear" w:color="auto" w:fill="auto"/>
          </w:tcPr>
          <w:p w14:paraId="72546F21"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171" w:type="dxa"/>
            <w:shd w:val="clear" w:color="auto" w:fill="auto"/>
          </w:tcPr>
          <w:p w14:paraId="2C384BB6"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279" w:type="dxa"/>
            <w:shd w:val="clear" w:color="auto" w:fill="auto"/>
          </w:tcPr>
          <w:p w14:paraId="06BD4F60"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318" w:type="dxa"/>
            <w:shd w:val="clear" w:color="auto" w:fill="auto"/>
          </w:tcPr>
          <w:p w14:paraId="279AC994" w14:textId="77777777" w:rsidR="00B52DCC" w:rsidRPr="007C007B" w:rsidRDefault="00B52DCC" w:rsidP="00293F46">
            <w:pPr>
              <w:pStyle w:val="BodyText"/>
              <w:spacing w:after="0" w:line="240" w:lineRule="auto"/>
              <w:ind w:left="-554" w:right="-197"/>
              <w:rPr>
                <w:rFonts w:ascii="Cordia New" w:eastAsia="Angsana New" w:cs="Cordia New"/>
                <w:b/>
                <w:bCs/>
                <w:sz w:val="26"/>
                <w:szCs w:val="26"/>
              </w:rPr>
            </w:pPr>
          </w:p>
        </w:tc>
        <w:tc>
          <w:tcPr>
            <w:tcW w:w="904" w:type="dxa"/>
            <w:shd w:val="clear" w:color="auto" w:fill="auto"/>
          </w:tcPr>
          <w:p w14:paraId="7833F2FA"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566" w:type="dxa"/>
          </w:tcPr>
          <w:p w14:paraId="7BFD5435"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503" w:type="dxa"/>
          </w:tcPr>
          <w:p w14:paraId="40946AF7"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r>
      <w:tr w:rsidR="00303549" w:rsidRPr="001264AB" w14:paraId="7ED00989" w14:textId="77777777" w:rsidTr="00ED26BA">
        <w:trPr>
          <w:trHeight w:val="274"/>
        </w:trPr>
        <w:tc>
          <w:tcPr>
            <w:tcW w:w="1812" w:type="dxa"/>
            <w:shd w:val="clear" w:color="auto" w:fill="auto"/>
            <w:vAlign w:val="bottom"/>
          </w:tcPr>
          <w:p w14:paraId="41E81DEA" w14:textId="77777777" w:rsidR="00303549" w:rsidRPr="007C007B" w:rsidRDefault="00303549" w:rsidP="00303549">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shd w:val="clear" w:color="auto" w:fill="auto"/>
            <w:vAlign w:val="bottom"/>
          </w:tcPr>
          <w:p w14:paraId="00D07C65" w14:textId="40C60F7D" w:rsidR="00303549" w:rsidRPr="00303549" w:rsidRDefault="00303549" w:rsidP="00303549">
            <w:pPr>
              <w:pStyle w:val="BodyText"/>
              <w:tabs>
                <w:tab w:val="right" w:pos="706"/>
              </w:tabs>
              <w:spacing w:after="0" w:line="240" w:lineRule="auto"/>
              <w:ind w:left="-20" w:right="-17"/>
              <w:rPr>
                <w:rFonts w:asciiTheme="minorBidi" w:eastAsia="Angsana New" w:hAnsiTheme="minorBidi" w:cs="Cordia New"/>
                <w:sz w:val="26"/>
                <w:szCs w:val="26"/>
              </w:rPr>
            </w:pPr>
            <w:r w:rsidRPr="00303549">
              <w:rPr>
                <w:rFonts w:ascii="Cordia New" w:eastAsia="Angsana New" w:cs="Cordia New"/>
                <w:sz w:val="26"/>
                <w:szCs w:val="26"/>
                <w:cs/>
              </w:rPr>
              <w:tab/>
              <w:t>370</w:t>
            </w:r>
            <w:r w:rsidRPr="00303549">
              <w:rPr>
                <w:rFonts w:ascii="Cordia New" w:eastAsia="Angsana New" w:cs="Cordia New"/>
                <w:sz w:val="26"/>
                <w:szCs w:val="26"/>
              </w:rPr>
              <w:t>,</w:t>
            </w:r>
            <w:r w:rsidRPr="00303549">
              <w:rPr>
                <w:rFonts w:ascii="Cordia New" w:eastAsia="Angsana New" w:cs="Cordia New"/>
                <w:sz w:val="26"/>
                <w:szCs w:val="26"/>
                <w:cs/>
              </w:rPr>
              <w:t>865</w:t>
            </w:r>
          </w:p>
        </w:tc>
        <w:tc>
          <w:tcPr>
            <w:tcW w:w="1109" w:type="dxa"/>
            <w:shd w:val="clear" w:color="auto" w:fill="auto"/>
            <w:vAlign w:val="bottom"/>
          </w:tcPr>
          <w:p w14:paraId="5940CEC2" w14:textId="094CFB84" w:rsidR="00303549" w:rsidRPr="00303549" w:rsidRDefault="00303549" w:rsidP="00303549">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sidRPr="00303549">
              <w:rPr>
                <w:rFonts w:ascii="Cordia New" w:eastAsia="Angsana New" w:cs="Cordia New"/>
                <w:sz w:val="26"/>
                <w:szCs w:val="26"/>
                <w:cs/>
              </w:rPr>
              <w:tab/>
            </w: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1171" w:type="dxa"/>
            <w:shd w:val="clear" w:color="auto" w:fill="auto"/>
            <w:vAlign w:val="bottom"/>
          </w:tcPr>
          <w:p w14:paraId="2648DECB" w14:textId="6959A6E8" w:rsidR="00303549" w:rsidRPr="00303549" w:rsidRDefault="00303549" w:rsidP="00303549">
            <w:pPr>
              <w:pStyle w:val="BodyText"/>
              <w:tabs>
                <w:tab w:val="right" w:pos="712"/>
              </w:tabs>
              <w:spacing w:after="0" w:line="240" w:lineRule="auto"/>
              <w:ind w:left="-20" w:right="-17"/>
              <w:rPr>
                <w:rFonts w:asciiTheme="minorBidi" w:eastAsia="Angsana New" w:hAnsiTheme="minorBidi" w:cs="Cordia New"/>
                <w:sz w:val="26"/>
                <w:szCs w:val="26"/>
              </w:rPr>
            </w:pPr>
            <w:r w:rsidRPr="00303549">
              <w:rPr>
                <w:rFonts w:ascii="Cordia New" w:eastAsia="Angsana New" w:cs="Cordia New"/>
                <w:sz w:val="26"/>
                <w:szCs w:val="26"/>
                <w:cs/>
              </w:rPr>
              <w:tab/>
              <w:t>370</w:t>
            </w:r>
            <w:r w:rsidRPr="00303549">
              <w:rPr>
                <w:rFonts w:ascii="Cordia New" w:eastAsia="Angsana New" w:cs="Cordia New"/>
                <w:sz w:val="26"/>
                <w:szCs w:val="26"/>
              </w:rPr>
              <w:t>,</w:t>
            </w:r>
            <w:r w:rsidRPr="00303549">
              <w:rPr>
                <w:rFonts w:ascii="Cordia New" w:eastAsia="Angsana New" w:cs="Cordia New"/>
                <w:sz w:val="26"/>
                <w:szCs w:val="26"/>
                <w:cs/>
              </w:rPr>
              <w:t>865</w:t>
            </w:r>
          </w:p>
        </w:tc>
        <w:tc>
          <w:tcPr>
            <w:tcW w:w="1279" w:type="dxa"/>
            <w:shd w:val="clear" w:color="auto" w:fill="auto"/>
            <w:vAlign w:val="bottom"/>
          </w:tcPr>
          <w:p w14:paraId="5497C96B" w14:textId="2F64F5B6" w:rsidR="00303549" w:rsidRPr="00303549" w:rsidRDefault="00303549" w:rsidP="00303549">
            <w:pPr>
              <w:pStyle w:val="BodyText"/>
              <w:tabs>
                <w:tab w:val="center" w:pos="524"/>
                <w:tab w:val="right" w:pos="795"/>
              </w:tabs>
              <w:spacing w:after="0" w:line="240" w:lineRule="auto"/>
              <w:ind w:left="-14" w:right="-14"/>
              <w:rPr>
                <w:rFonts w:asciiTheme="minorBidi" w:eastAsia="Angsana New" w:hAnsiTheme="minorBidi" w:cs="Cordia New"/>
                <w:sz w:val="26"/>
                <w:szCs w:val="26"/>
              </w:rPr>
            </w:pPr>
            <w:r w:rsidRPr="00303549">
              <w:rPr>
                <w:rFonts w:ascii="Cordia New" w:eastAsia="Angsana New" w:cs="Cordia New"/>
                <w:sz w:val="26"/>
                <w:szCs w:val="26"/>
              </w:rPr>
              <w:tab/>
            </w:r>
            <w:r w:rsidRPr="00303549">
              <w:rPr>
                <w:rFonts w:ascii="Cordia New" w:eastAsia="Angsana New" w:cs="Cordia New"/>
                <w:sz w:val="26"/>
                <w:szCs w:val="26"/>
                <w:cs/>
              </w:rPr>
              <w:t>-</w:t>
            </w:r>
          </w:p>
        </w:tc>
        <w:tc>
          <w:tcPr>
            <w:tcW w:w="1318" w:type="dxa"/>
            <w:shd w:val="clear" w:color="auto" w:fill="auto"/>
            <w:vAlign w:val="bottom"/>
          </w:tcPr>
          <w:p w14:paraId="5E16E623" w14:textId="4F332261" w:rsidR="00303549" w:rsidRPr="00303549" w:rsidRDefault="00303549" w:rsidP="00303549">
            <w:pPr>
              <w:pStyle w:val="BodyText"/>
              <w:tabs>
                <w:tab w:val="right" w:pos="789"/>
              </w:tabs>
              <w:spacing w:after="0" w:line="240" w:lineRule="auto"/>
              <w:ind w:left="-20" w:right="-17"/>
              <w:rPr>
                <w:rFonts w:asciiTheme="minorBidi" w:eastAsia="Angsana New" w:hAnsiTheme="minorBidi" w:cs="Cordia New"/>
                <w:sz w:val="26"/>
                <w:szCs w:val="26"/>
              </w:rPr>
            </w:pPr>
            <w:r w:rsidRPr="00303549">
              <w:rPr>
                <w:rFonts w:ascii="Cordia New" w:eastAsia="Angsana New" w:cs="Cordia New"/>
                <w:sz w:val="26"/>
                <w:szCs w:val="26"/>
              </w:rPr>
              <w:tab/>
              <w:t>370,865</w:t>
            </w:r>
          </w:p>
        </w:tc>
        <w:tc>
          <w:tcPr>
            <w:tcW w:w="904" w:type="dxa"/>
            <w:shd w:val="clear" w:color="auto" w:fill="auto"/>
            <w:vAlign w:val="bottom"/>
          </w:tcPr>
          <w:p w14:paraId="2F87A582" w14:textId="77BAC637" w:rsidR="00303549" w:rsidRPr="00303549" w:rsidRDefault="00303549" w:rsidP="00303549">
            <w:pPr>
              <w:pStyle w:val="BodyText"/>
              <w:tabs>
                <w:tab w:val="center" w:pos="345"/>
              </w:tabs>
              <w:spacing w:after="0" w:line="240" w:lineRule="auto"/>
              <w:ind w:left="-20" w:right="-109"/>
              <w:rPr>
                <w:rFonts w:asciiTheme="minorBidi" w:eastAsia="Angsana New" w:hAnsiTheme="minorBidi" w:cs="Cordia New"/>
                <w:sz w:val="26"/>
                <w:szCs w:val="26"/>
              </w:rPr>
            </w:pPr>
            <w:r w:rsidRPr="00303549">
              <w:rPr>
                <w:rFonts w:ascii="Cordia New" w:eastAsia="Angsana New" w:cs="Cordia New"/>
                <w:sz w:val="26"/>
                <w:szCs w:val="26"/>
              </w:rPr>
              <w:tab/>
            </w:r>
            <w:r w:rsidRPr="00303549">
              <w:rPr>
                <w:rFonts w:ascii="Cordia New" w:eastAsia="Angsana New" w:cs="Cordia New"/>
                <w:sz w:val="26"/>
                <w:szCs w:val="26"/>
                <w:cs/>
              </w:rPr>
              <w:t>-</w:t>
            </w:r>
          </w:p>
        </w:tc>
        <w:tc>
          <w:tcPr>
            <w:tcW w:w="1566" w:type="dxa"/>
          </w:tcPr>
          <w:p w14:paraId="01E52913" w14:textId="77777777" w:rsidR="00303549" w:rsidRPr="007C007B" w:rsidRDefault="00303549" w:rsidP="00303549">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4F655DE5" w14:textId="7DA8E976" w:rsidR="00303549" w:rsidRPr="007C007B" w:rsidRDefault="00303549" w:rsidP="00303549">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lang w:val="en-US"/>
              </w:rPr>
              <w:t>9</w:t>
            </w:r>
          </w:p>
        </w:tc>
      </w:tr>
      <w:tr w:rsidR="00303549" w:rsidRPr="001264AB" w14:paraId="460E92CC" w14:textId="77777777" w:rsidTr="00293F46">
        <w:trPr>
          <w:trHeight w:val="274"/>
        </w:trPr>
        <w:tc>
          <w:tcPr>
            <w:tcW w:w="1812" w:type="dxa"/>
            <w:shd w:val="clear" w:color="auto" w:fill="auto"/>
          </w:tcPr>
          <w:p w14:paraId="0E0ABA78" w14:textId="2D6F0C45" w:rsidR="00303549" w:rsidRPr="007C007B" w:rsidRDefault="00303549" w:rsidP="00303549">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shd w:val="clear" w:color="auto" w:fill="auto"/>
          </w:tcPr>
          <w:p w14:paraId="4CA03E12" w14:textId="53532A29" w:rsidR="00303549" w:rsidRPr="00303549" w:rsidRDefault="00303549" w:rsidP="00303549">
            <w:pPr>
              <w:pStyle w:val="BodyText"/>
              <w:tabs>
                <w:tab w:val="left" w:pos="130"/>
                <w:tab w:val="right" w:pos="706"/>
              </w:tabs>
              <w:spacing w:after="0" w:line="240" w:lineRule="auto"/>
              <w:ind w:left="-20" w:right="-17"/>
              <w:rPr>
                <w:rFonts w:asciiTheme="minorBidi" w:eastAsia="Angsana New" w:hAnsiTheme="minorBidi" w:cs="Cordia New"/>
                <w:sz w:val="26"/>
                <w:szCs w:val="26"/>
                <w:u w:val="single"/>
              </w:rPr>
            </w:pPr>
            <w:r w:rsidRPr="00303549">
              <w:rPr>
                <w:rFonts w:ascii="Cordia New" w:eastAsia="Angsana New" w:cs="Cordia New"/>
                <w:sz w:val="26"/>
                <w:szCs w:val="26"/>
                <w:cs/>
              </w:rPr>
              <w:tab/>
            </w:r>
            <w:r w:rsidRPr="00303549">
              <w:rPr>
                <w:rFonts w:ascii="Cordia New" w:eastAsia="Angsana New" w:cs="Cordia New"/>
                <w:sz w:val="26"/>
                <w:szCs w:val="26"/>
                <w:u w:val="single"/>
                <w:cs/>
              </w:rPr>
              <w:tab/>
              <w:t>29</w:t>
            </w:r>
            <w:r w:rsidRPr="00303549">
              <w:rPr>
                <w:rFonts w:ascii="Cordia New" w:eastAsia="Angsana New" w:cs="Cordia New"/>
                <w:sz w:val="26"/>
                <w:szCs w:val="26"/>
                <w:u w:val="single"/>
              </w:rPr>
              <w:t>,</w:t>
            </w:r>
            <w:r w:rsidRPr="00303549">
              <w:rPr>
                <w:rFonts w:ascii="Cordia New" w:eastAsia="Angsana New" w:cs="Cordia New"/>
                <w:sz w:val="26"/>
                <w:szCs w:val="26"/>
                <w:u w:val="single"/>
                <w:cs/>
              </w:rPr>
              <w:t>352</w:t>
            </w:r>
          </w:p>
        </w:tc>
        <w:tc>
          <w:tcPr>
            <w:tcW w:w="1109" w:type="dxa"/>
            <w:shd w:val="clear" w:color="auto" w:fill="auto"/>
          </w:tcPr>
          <w:p w14:paraId="3A7A2662" w14:textId="38853C3D" w:rsidR="00303549" w:rsidRPr="00303549" w:rsidRDefault="00303549" w:rsidP="00303549">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sidRPr="00303549">
              <w:rPr>
                <w:rFonts w:ascii="Cordia New" w:eastAsia="Angsana New" w:cs="Cordia New"/>
                <w:sz w:val="26"/>
                <w:szCs w:val="26"/>
                <w:cs/>
              </w:rPr>
              <w:tab/>
            </w:r>
            <w:r w:rsidRPr="00303549">
              <w:rPr>
                <w:rFonts w:ascii="Cordia New" w:eastAsia="Angsana New" w:cs="Cordia New"/>
                <w:sz w:val="26"/>
                <w:szCs w:val="26"/>
                <w:u w:val="single"/>
                <w:cs/>
              </w:rPr>
              <w:tab/>
            </w:r>
            <w:r w:rsidRPr="00303549">
              <w:rPr>
                <w:rFonts w:ascii="Cordia New" w:eastAsia="Angsana New" w:cs="Cordia New" w:hint="cs"/>
                <w:sz w:val="26"/>
                <w:szCs w:val="26"/>
                <w:u w:val="single"/>
                <w:cs/>
              </w:rPr>
              <w:t>-</w:t>
            </w:r>
            <w:r w:rsidRPr="00303549">
              <w:rPr>
                <w:rFonts w:ascii="Cordia New" w:eastAsia="Angsana New" w:cs="Cordia New"/>
                <w:sz w:val="26"/>
                <w:szCs w:val="26"/>
                <w:u w:val="single"/>
                <w:cs/>
              </w:rPr>
              <w:tab/>
            </w:r>
          </w:p>
        </w:tc>
        <w:tc>
          <w:tcPr>
            <w:tcW w:w="1171" w:type="dxa"/>
            <w:shd w:val="clear" w:color="auto" w:fill="auto"/>
          </w:tcPr>
          <w:p w14:paraId="7B1F6260" w14:textId="6A64C5BA" w:rsidR="00303549" w:rsidRPr="00303549" w:rsidRDefault="00303549" w:rsidP="00303549">
            <w:pPr>
              <w:pStyle w:val="BodyText"/>
              <w:tabs>
                <w:tab w:val="left" w:pos="102"/>
                <w:tab w:val="right" w:pos="712"/>
              </w:tabs>
              <w:spacing w:after="0" w:line="240" w:lineRule="auto"/>
              <w:ind w:left="-20" w:right="-17"/>
              <w:rPr>
                <w:rFonts w:asciiTheme="minorBidi" w:eastAsia="Angsana New" w:hAnsiTheme="minorBidi" w:cs="Cordia New"/>
                <w:sz w:val="26"/>
                <w:szCs w:val="26"/>
                <w:u w:val="single"/>
                <w:cs/>
              </w:rPr>
            </w:pPr>
            <w:r w:rsidRPr="00303549">
              <w:rPr>
                <w:rFonts w:ascii="Cordia New" w:eastAsia="Angsana New" w:cs="Cordia New"/>
                <w:sz w:val="26"/>
                <w:szCs w:val="26"/>
                <w:cs/>
              </w:rPr>
              <w:tab/>
            </w:r>
            <w:r w:rsidRPr="00303549">
              <w:rPr>
                <w:rFonts w:ascii="Cordia New" w:eastAsia="Angsana New" w:cs="Cordia New"/>
                <w:sz w:val="26"/>
                <w:szCs w:val="26"/>
                <w:u w:val="single"/>
                <w:cs/>
              </w:rPr>
              <w:tab/>
              <w:t>29</w:t>
            </w:r>
            <w:r w:rsidRPr="00303549">
              <w:rPr>
                <w:rFonts w:ascii="Cordia New" w:eastAsia="Angsana New" w:cs="Cordia New"/>
                <w:sz w:val="26"/>
                <w:szCs w:val="26"/>
                <w:u w:val="single"/>
              </w:rPr>
              <w:t>,</w:t>
            </w:r>
            <w:r w:rsidRPr="00303549">
              <w:rPr>
                <w:rFonts w:ascii="Cordia New" w:eastAsia="Angsana New" w:cs="Cordia New"/>
                <w:sz w:val="26"/>
                <w:szCs w:val="26"/>
                <w:u w:val="single"/>
                <w:cs/>
              </w:rPr>
              <w:t>352</w:t>
            </w:r>
          </w:p>
        </w:tc>
        <w:tc>
          <w:tcPr>
            <w:tcW w:w="1279" w:type="dxa"/>
            <w:shd w:val="clear" w:color="auto" w:fill="auto"/>
          </w:tcPr>
          <w:p w14:paraId="7E0E08D6" w14:textId="37025B0B" w:rsidR="00303549" w:rsidRPr="00303549" w:rsidRDefault="00303549" w:rsidP="00303549">
            <w:pPr>
              <w:pStyle w:val="BodyText"/>
              <w:tabs>
                <w:tab w:val="right" w:pos="795"/>
              </w:tabs>
              <w:spacing w:after="0" w:line="240" w:lineRule="auto"/>
              <w:ind w:left="-14" w:right="-14"/>
              <w:rPr>
                <w:rFonts w:asciiTheme="minorBidi" w:eastAsia="Angsana New" w:hAnsiTheme="minorBidi" w:cs="Cordia New"/>
                <w:sz w:val="26"/>
                <w:szCs w:val="26"/>
                <w:u w:val="single"/>
                <w:cs/>
              </w:rPr>
            </w:pPr>
            <w:r w:rsidRPr="00303549">
              <w:rPr>
                <w:rFonts w:ascii="Cordia New" w:eastAsia="Angsana New" w:cs="Cordia New"/>
                <w:sz w:val="26"/>
                <w:szCs w:val="26"/>
              </w:rPr>
              <w:tab/>
            </w:r>
            <w:r w:rsidRPr="00303549">
              <w:rPr>
                <w:rFonts w:ascii="Cordia New" w:eastAsia="Angsana New" w:cs="Cordia New"/>
                <w:sz w:val="26"/>
                <w:szCs w:val="26"/>
                <w:u w:val="single"/>
              </w:rPr>
              <w:t>8,917</w:t>
            </w:r>
          </w:p>
        </w:tc>
        <w:tc>
          <w:tcPr>
            <w:tcW w:w="1318" w:type="dxa"/>
            <w:shd w:val="clear" w:color="auto" w:fill="auto"/>
          </w:tcPr>
          <w:p w14:paraId="7B7605A1" w14:textId="706B931A" w:rsidR="00303549" w:rsidRPr="00303549" w:rsidRDefault="00303549" w:rsidP="00303549">
            <w:pPr>
              <w:pStyle w:val="BodyText"/>
              <w:tabs>
                <w:tab w:val="left" w:pos="228"/>
                <w:tab w:val="right" w:pos="789"/>
              </w:tabs>
              <w:spacing w:after="0" w:line="240" w:lineRule="auto"/>
              <w:ind w:left="-20" w:right="-17"/>
              <w:rPr>
                <w:rFonts w:asciiTheme="minorBidi" w:eastAsia="Angsana New" w:hAnsiTheme="minorBidi" w:cs="Cordia New"/>
                <w:sz w:val="26"/>
                <w:szCs w:val="26"/>
                <w:u w:val="single"/>
              </w:rPr>
            </w:pPr>
            <w:r w:rsidRPr="00303549">
              <w:rPr>
                <w:rFonts w:ascii="Cordia New" w:eastAsia="Angsana New" w:cs="Cordia New"/>
                <w:sz w:val="26"/>
                <w:szCs w:val="26"/>
              </w:rPr>
              <w:tab/>
            </w:r>
            <w:r w:rsidRPr="00303549">
              <w:rPr>
                <w:rFonts w:ascii="Cordia New" w:eastAsia="Angsana New" w:cs="Cordia New"/>
                <w:sz w:val="26"/>
                <w:szCs w:val="26"/>
                <w:u w:val="single"/>
              </w:rPr>
              <w:tab/>
              <w:t>3,610</w:t>
            </w:r>
          </w:p>
        </w:tc>
        <w:tc>
          <w:tcPr>
            <w:tcW w:w="904" w:type="dxa"/>
            <w:shd w:val="clear" w:color="auto" w:fill="auto"/>
          </w:tcPr>
          <w:p w14:paraId="79C2F67C" w14:textId="69F7520A" w:rsidR="00303549" w:rsidRPr="00303549" w:rsidRDefault="00303549" w:rsidP="00303549">
            <w:pPr>
              <w:pStyle w:val="BodyText"/>
              <w:tabs>
                <w:tab w:val="right" w:pos="600"/>
              </w:tabs>
              <w:spacing w:after="0" w:line="240" w:lineRule="auto"/>
              <w:ind w:left="-20" w:right="-109"/>
              <w:rPr>
                <w:rFonts w:asciiTheme="minorBidi" w:eastAsia="Angsana New" w:hAnsiTheme="minorBidi" w:cs="Cordia New"/>
                <w:sz w:val="26"/>
                <w:szCs w:val="26"/>
                <w:u w:val="single"/>
              </w:rPr>
            </w:pPr>
            <w:r w:rsidRPr="00303549">
              <w:rPr>
                <w:rFonts w:ascii="Cordia New" w:eastAsia="Angsana New" w:cs="Cordia New"/>
                <w:sz w:val="26"/>
                <w:szCs w:val="26"/>
              </w:rPr>
              <w:tab/>
            </w:r>
            <w:r w:rsidRPr="00303549">
              <w:rPr>
                <w:rFonts w:ascii="Cordia New" w:eastAsia="Angsana New" w:cs="Cordia New"/>
                <w:sz w:val="26"/>
                <w:szCs w:val="26"/>
                <w:u w:val="single"/>
              </w:rPr>
              <w:t>16,825</w:t>
            </w:r>
          </w:p>
        </w:tc>
        <w:tc>
          <w:tcPr>
            <w:tcW w:w="1566" w:type="dxa"/>
          </w:tcPr>
          <w:p w14:paraId="4776DCC5" w14:textId="7197E32A" w:rsidR="00303549" w:rsidRPr="007C007B" w:rsidRDefault="00303549" w:rsidP="00303549">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360056CC" w14:textId="34B6CC2F" w:rsidR="00303549" w:rsidRPr="007C007B" w:rsidRDefault="00303549" w:rsidP="00303549">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rPr>
              <w:t>1</w:t>
            </w:r>
            <w:r w:rsidRPr="007C007B">
              <w:rPr>
                <w:rFonts w:ascii="Cordia New" w:eastAsia="Angsana New" w:cs="Cordia New"/>
                <w:sz w:val="26"/>
                <w:szCs w:val="26"/>
                <w:lang w:val="en-US"/>
              </w:rPr>
              <w:t>1</w:t>
            </w:r>
          </w:p>
        </w:tc>
      </w:tr>
      <w:tr w:rsidR="00303549" w:rsidRPr="001264AB" w14:paraId="504639AE" w14:textId="77777777" w:rsidTr="00293F46">
        <w:trPr>
          <w:trHeight w:val="274"/>
        </w:trPr>
        <w:tc>
          <w:tcPr>
            <w:tcW w:w="1812" w:type="dxa"/>
            <w:shd w:val="clear" w:color="auto" w:fill="auto"/>
          </w:tcPr>
          <w:p w14:paraId="382268E9" w14:textId="77777777" w:rsidR="00303549" w:rsidRPr="007C007B" w:rsidRDefault="00303549" w:rsidP="00303549">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tcPr>
          <w:p w14:paraId="1B1F9374" w14:textId="501344BD" w:rsidR="00303549" w:rsidRPr="00303549" w:rsidRDefault="00303549" w:rsidP="00303549">
            <w:pPr>
              <w:pStyle w:val="BodyText"/>
              <w:tabs>
                <w:tab w:val="right" w:pos="706"/>
              </w:tabs>
              <w:spacing w:after="0" w:line="240" w:lineRule="auto"/>
              <w:ind w:left="-20" w:right="-17"/>
              <w:rPr>
                <w:rFonts w:asciiTheme="minorBidi" w:eastAsia="Angsana New" w:hAnsiTheme="minorBidi" w:cs="Cordia New"/>
                <w:sz w:val="26"/>
                <w:szCs w:val="26"/>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400</w:t>
            </w:r>
            <w:r w:rsidRPr="00303549">
              <w:rPr>
                <w:rFonts w:ascii="Cordia New" w:eastAsia="Angsana New" w:cs="Cordia New"/>
                <w:sz w:val="26"/>
                <w:szCs w:val="26"/>
                <w:u w:val="double"/>
              </w:rPr>
              <w:t>,</w:t>
            </w:r>
            <w:r w:rsidRPr="00303549">
              <w:rPr>
                <w:rFonts w:ascii="Cordia New" w:eastAsia="Angsana New" w:cs="Cordia New"/>
                <w:sz w:val="26"/>
                <w:szCs w:val="26"/>
                <w:u w:val="double"/>
                <w:cs/>
              </w:rPr>
              <w:t>217</w:t>
            </w:r>
          </w:p>
        </w:tc>
        <w:tc>
          <w:tcPr>
            <w:tcW w:w="1109" w:type="dxa"/>
            <w:shd w:val="clear" w:color="auto" w:fill="auto"/>
          </w:tcPr>
          <w:p w14:paraId="256896B1" w14:textId="0E40F136" w:rsidR="00303549" w:rsidRPr="00303549" w:rsidRDefault="00303549" w:rsidP="00303549">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ab/>
            </w:r>
            <w:r w:rsidRPr="00303549">
              <w:rPr>
                <w:rFonts w:ascii="Cordia New" w:eastAsia="Angsana New" w:cs="Cordia New" w:hint="cs"/>
                <w:sz w:val="26"/>
                <w:szCs w:val="26"/>
                <w:u w:val="double"/>
                <w:cs/>
              </w:rPr>
              <w:t>-</w:t>
            </w:r>
            <w:r w:rsidRPr="00303549">
              <w:rPr>
                <w:rFonts w:ascii="Cordia New" w:eastAsia="Angsana New" w:cs="Cordia New"/>
                <w:sz w:val="26"/>
                <w:szCs w:val="26"/>
                <w:u w:val="double"/>
                <w:cs/>
              </w:rPr>
              <w:tab/>
            </w:r>
          </w:p>
        </w:tc>
        <w:tc>
          <w:tcPr>
            <w:tcW w:w="1171" w:type="dxa"/>
            <w:shd w:val="clear" w:color="auto" w:fill="auto"/>
          </w:tcPr>
          <w:p w14:paraId="3869DE11" w14:textId="6C726354" w:rsidR="00303549" w:rsidRPr="00303549" w:rsidRDefault="00303549" w:rsidP="00303549">
            <w:pPr>
              <w:pStyle w:val="BodyText"/>
              <w:tabs>
                <w:tab w:val="left" w:pos="102"/>
                <w:tab w:val="right" w:pos="712"/>
              </w:tabs>
              <w:spacing w:after="0" w:line="240" w:lineRule="auto"/>
              <w:ind w:left="-20" w:right="-17"/>
              <w:rPr>
                <w:rFonts w:asciiTheme="minorBidi" w:eastAsia="Angsana New" w:hAnsiTheme="minorBidi" w:cs="Cordia New"/>
                <w:sz w:val="26"/>
                <w:szCs w:val="26"/>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400</w:t>
            </w:r>
            <w:r w:rsidRPr="00303549">
              <w:rPr>
                <w:rFonts w:ascii="Cordia New" w:eastAsia="Angsana New" w:cs="Cordia New"/>
                <w:sz w:val="26"/>
                <w:szCs w:val="26"/>
                <w:u w:val="double"/>
              </w:rPr>
              <w:t>,</w:t>
            </w:r>
            <w:r w:rsidRPr="00303549">
              <w:rPr>
                <w:rFonts w:ascii="Cordia New" w:eastAsia="Angsana New" w:cs="Cordia New"/>
                <w:sz w:val="26"/>
                <w:szCs w:val="26"/>
                <w:u w:val="double"/>
                <w:cs/>
              </w:rPr>
              <w:t>217</w:t>
            </w:r>
          </w:p>
        </w:tc>
        <w:tc>
          <w:tcPr>
            <w:tcW w:w="1279" w:type="dxa"/>
            <w:shd w:val="clear" w:color="auto" w:fill="auto"/>
          </w:tcPr>
          <w:p w14:paraId="5078FCE1" w14:textId="7B598EFD" w:rsidR="00303549" w:rsidRPr="00303549" w:rsidRDefault="00303549" w:rsidP="00303549">
            <w:pPr>
              <w:pStyle w:val="BodyText"/>
              <w:tabs>
                <w:tab w:val="right" w:pos="795"/>
              </w:tabs>
              <w:spacing w:after="0" w:line="240" w:lineRule="auto"/>
              <w:ind w:left="-14" w:right="-14"/>
              <w:rPr>
                <w:rFonts w:asciiTheme="minorBidi" w:eastAsia="Angsana New" w:hAnsiTheme="minorBidi" w:cs="Cordia New"/>
                <w:sz w:val="26"/>
                <w:szCs w:val="26"/>
                <w:u w:val="double"/>
              </w:rPr>
            </w:pPr>
            <w:r w:rsidRPr="00303549">
              <w:rPr>
                <w:rFonts w:ascii="Cordia New" w:eastAsia="Angsana New" w:cs="Cordia New"/>
                <w:sz w:val="26"/>
                <w:szCs w:val="26"/>
              </w:rPr>
              <w:tab/>
            </w:r>
            <w:r w:rsidRPr="00303549">
              <w:rPr>
                <w:rFonts w:ascii="Cordia New" w:eastAsia="Angsana New" w:cs="Cordia New"/>
                <w:sz w:val="26"/>
                <w:szCs w:val="26"/>
                <w:u w:val="double"/>
              </w:rPr>
              <w:t>8,917</w:t>
            </w:r>
          </w:p>
        </w:tc>
        <w:tc>
          <w:tcPr>
            <w:tcW w:w="1318" w:type="dxa"/>
            <w:shd w:val="clear" w:color="auto" w:fill="auto"/>
          </w:tcPr>
          <w:p w14:paraId="4C8A2140" w14:textId="35CF7B51" w:rsidR="00303549" w:rsidRPr="00303549" w:rsidRDefault="00303549" w:rsidP="00303549">
            <w:pPr>
              <w:pStyle w:val="BodyText"/>
              <w:tabs>
                <w:tab w:val="right" w:pos="789"/>
              </w:tabs>
              <w:spacing w:after="0" w:line="240" w:lineRule="auto"/>
              <w:ind w:left="-20" w:right="-17"/>
              <w:rPr>
                <w:rFonts w:asciiTheme="minorBidi" w:eastAsia="Angsana New" w:hAnsiTheme="minorBidi" w:cs="Cordia New"/>
                <w:sz w:val="26"/>
                <w:szCs w:val="26"/>
                <w:u w:val="double"/>
              </w:rPr>
            </w:pPr>
            <w:r w:rsidRPr="00303549">
              <w:rPr>
                <w:rFonts w:ascii="Cordia New" w:eastAsia="Angsana New" w:cs="Cordia New"/>
                <w:sz w:val="26"/>
                <w:szCs w:val="26"/>
              </w:rPr>
              <w:tab/>
            </w:r>
            <w:r w:rsidRPr="00303549">
              <w:rPr>
                <w:rFonts w:ascii="Cordia New" w:eastAsia="Angsana New" w:cs="Cordia New"/>
                <w:sz w:val="26"/>
                <w:szCs w:val="26"/>
                <w:u w:val="double"/>
              </w:rPr>
              <w:t>374,475</w:t>
            </w:r>
          </w:p>
        </w:tc>
        <w:tc>
          <w:tcPr>
            <w:tcW w:w="904" w:type="dxa"/>
            <w:shd w:val="clear" w:color="auto" w:fill="auto"/>
          </w:tcPr>
          <w:p w14:paraId="6A2A6219" w14:textId="73BAB28E" w:rsidR="00303549" w:rsidRPr="00303549" w:rsidRDefault="00303549" w:rsidP="00303549">
            <w:pPr>
              <w:pStyle w:val="BodyText"/>
              <w:tabs>
                <w:tab w:val="right" w:pos="600"/>
              </w:tabs>
              <w:spacing w:after="0" w:line="240" w:lineRule="auto"/>
              <w:ind w:left="-20" w:right="-109"/>
              <w:rPr>
                <w:rFonts w:asciiTheme="minorBidi" w:eastAsia="Angsana New" w:hAnsiTheme="minorBidi" w:cs="Cordia New"/>
                <w:sz w:val="26"/>
                <w:szCs w:val="26"/>
                <w:u w:val="double"/>
              </w:rPr>
            </w:pPr>
            <w:r w:rsidRPr="00303549">
              <w:rPr>
                <w:rFonts w:ascii="Cordia New" w:eastAsia="Angsana New" w:cs="Cordia New"/>
                <w:sz w:val="26"/>
                <w:szCs w:val="26"/>
              </w:rPr>
              <w:tab/>
            </w:r>
            <w:r w:rsidRPr="00303549">
              <w:rPr>
                <w:rFonts w:ascii="Cordia New" w:eastAsia="Angsana New" w:cs="Cordia New"/>
                <w:sz w:val="26"/>
                <w:szCs w:val="26"/>
                <w:u w:val="double"/>
              </w:rPr>
              <w:t>16,825</w:t>
            </w:r>
          </w:p>
        </w:tc>
        <w:tc>
          <w:tcPr>
            <w:tcW w:w="1566" w:type="dxa"/>
          </w:tcPr>
          <w:p w14:paraId="77024EB7" w14:textId="77777777" w:rsidR="00303549" w:rsidRPr="007C007B" w:rsidRDefault="00303549" w:rsidP="00303549">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2E92C96D" w14:textId="77777777" w:rsidR="00303549" w:rsidRPr="007C007B" w:rsidRDefault="00303549" w:rsidP="00303549">
            <w:pPr>
              <w:pStyle w:val="BodyText"/>
              <w:tabs>
                <w:tab w:val="right" w:pos="161"/>
                <w:tab w:val="right" w:pos="699"/>
              </w:tabs>
              <w:spacing w:after="0" w:line="240" w:lineRule="auto"/>
              <w:ind w:left="-20" w:right="-17"/>
              <w:rPr>
                <w:rFonts w:ascii="Cordia New" w:eastAsia="Angsana New" w:cs="Cordia New"/>
                <w:sz w:val="26"/>
                <w:szCs w:val="26"/>
                <w:cs/>
              </w:rPr>
            </w:pPr>
          </w:p>
        </w:tc>
      </w:tr>
      <w:tr w:rsidR="00303549" w:rsidRPr="001264AB" w14:paraId="57BF7334" w14:textId="77777777" w:rsidTr="00293F46">
        <w:trPr>
          <w:trHeight w:val="274"/>
        </w:trPr>
        <w:tc>
          <w:tcPr>
            <w:tcW w:w="1812" w:type="dxa"/>
            <w:shd w:val="clear" w:color="auto" w:fill="auto"/>
          </w:tcPr>
          <w:p w14:paraId="311FB54F" w14:textId="77777777" w:rsidR="00303549" w:rsidRPr="007C007B" w:rsidRDefault="00303549" w:rsidP="00303549">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shd w:val="clear" w:color="auto" w:fill="auto"/>
          </w:tcPr>
          <w:p w14:paraId="287B5D29" w14:textId="77777777" w:rsidR="00303549" w:rsidRPr="00303549" w:rsidRDefault="00303549" w:rsidP="00303549">
            <w:pPr>
              <w:pStyle w:val="BodyText"/>
              <w:tabs>
                <w:tab w:val="right" w:pos="706"/>
              </w:tabs>
              <w:spacing w:after="0" w:line="240" w:lineRule="auto"/>
              <w:ind w:left="-20" w:right="-17"/>
              <w:rPr>
                <w:rFonts w:asciiTheme="minorBidi" w:eastAsia="Angsana New" w:hAnsiTheme="minorBidi" w:cs="Cordia New"/>
                <w:sz w:val="26"/>
                <w:szCs w:val="26"/>
              </w:rPr>
            </w:pPr>
          </w:p>
        </w:tc>
        <w:tc>
          <w:tcPr>
            <w:tcW w:w="1109" w:type="dxa"/>
            <w:shd w:val="clear" w:color="auto" w:fill="auto"/>
          </w:tcPr>
          <w:p w14:paraId="1FB1AFFC" w14:textId="77777777" w:rsidR="00303549" w:rsidRPr="00303549" w:rsidRDefault="00303549" w:rsidP="00303549">
            <w:pPr>
              <w:pStyle w:val="BodyText"/>
              <w:tabs>
                <w:tab w:val="center" w:pos="435"/>
                <w:tab w:val="right" w:pos="790"/>
              </w:tabs>
              <w:spacing w:after="0" w:line="240" w:lineRule="auto"/>
              <w:ind w:left="-20" w:right="-17"/>
              <w:rPr>
                <w:rFonts w:asciiTheme="minorBidi" w:eastAsia="Angsana New" w:hAnsiTheme="minorBidi" w:cs="Cordia New"/>
                <w:sz w:val="26"/>
                <w:szCs w:val="26"/>
              </w:rPr>
            </w:pPr>
          </w:p>
        </w:tc>
        <w:tc>
          <w:tcPr>
            <w:tcW w:w="1171" w:type="dxa"/>
            <w:shd w:val="clear" w:color="auto" w:fill="auto"/>
          </w:tcPr>
          <w:p w14:paraId="7EB911F6" w14:textId="77777777" w:rsidR="00303549" w:rsidRPr="00303549" w:rsidRDefault="00303549" w:rsidP="00303549">
            <w:pPr>
              <w:pStyle w:val="BodyText"/>
              <w:spacing w:after="0" w:line="240" w:lineRule="auto"/>
              <w:ind w:left="-20" w:right="-17"/>
              <w:rPr>
                <w:rFonts w:asciiTheme="minorBidi" w:eastAsia="Angsana New" w:hAnsiTheme="minorBidi" w:cs="Cordia New"/>
                <w:sz w:val="26"/>
                <w:szCs w:val="26"/>
              </w:rPr>
            </w:pPr>
          </w:p>
        </w:tc>
        <w:tc>
          <w:tcPr>
            <w:tcW w:w="1279" w:type="dxa"/>
            <w:shd w:val="clear" w:color="auto" w:fill="auto"/>
          </w:tcPr>
          <w:p w14:paraId="1CF30C25" w14:textId="77777777" w:rsidR="00303549" w:rsidRPr="00303549" w:rsidRDefault="00303549" w:rsidP="00303549">
            <w:pPr>
              <w:pStyle w:val="BodyText"/>
              <w:tabs>
                <w:tab w:val="left" w:pos="177"/>
                <w:tab w:val="left" w:pos="303"/>
                <w:tab w:val="right" w:pos="795"/>
                <w:tab w:val="right" w:pos="843"/>
              </w:tabs>
              <w:spacing w:after="0" w:line="240" w:lineRule="auto"/>
              <w:ind w:left="-14" w:right="-14"/>
              <w:rPr>
                <w:rFonts w:asciiTheme="minorBidi" w:eastAsia="Angsana New" w:hAnsiTheme="minorBidi" w:cs="Cordia New"/>
                <w:sz w:val="26"/>
                <w:szCs w:val="26"/>
              </w:rPr>
            </w:pPr>
          </w:p>
        </w:tc>
        <w:tc>
          <w:tcPr>
            <w:tcW w:w="1318" w:type="dxa"/>
            <w:shd w:val="clear" w:color="auto" w:fill="auto"/>
          </w:tcPr>
          <w:p w14:paraId="3325B1FF" w14:textId="77777777" w:rsidR="00303549" w:rsidRPr="00303549" w:rsidRDefault="00303549" w:rsidP="00303549">
            <w:pPr>
              <w:pStyle w:val="BodyText"/>
              <w:tabs>
                <w:tab w:val="right" w:pos="789"/>
              </w:tabs>
              <w:spacing w:after="0" w:line="240" w:lineRule="auto"/>
              <w:ind w:left="-20" w:right="-17"/>
              <w:rPr>
                <w:rFonts w:asciiTheme="minorBidi" w:eastAsia="Angsana New" w:hAnsiTheme="minorBidi" w:cs="Cordia New"/>
                <w:sz w:val="26"/>
                <w:szCs w:val="26"/>
              </w:rPr>
            </w:pPr>
          </w:p>
        </w:tc>
        <w:tc>
          <w:tcPr>
            <w:tcW w:w="904" w:type="dxa"/>
            <w:shd w:val="clear" w:color="auto" w:fill="auto"/>
          </w:tcPr>
          <w:p w14:paraId="482A5336" w14:textId="77777777" w:rsidR="00303549" w:rsidRPr="00303549" w:rsidRDefault="00303549" w:rsidP="00303549">
            <w:pPr>
              <w:pStyle w:val="BodyText"/>
              <w:tabs>
                <w:tab w:val="right" w:pos="600"/>
                <w:tab w:val="right" w:pos="699"/>
              </w:tabs>
              <w:spacing w:after="0" w:line="240" w:lineRule="auto"/>
              <w:ind w:left="-20" w:right="-109"/>
              <w:rPr>
                <w:rFonts w:asciiTheme="minorBidi" w:eastAsia="Angsana New" w:hAnsiTheme="minorBidi" w:cs="Cordia New"/>
                <w:sz w:val="26"/>
                <w:szCs w:val="26"/>
              </w:rPr>
            </w:pPr>
          </w:p>
        </w:tc>
        <w:tc>
          <w:tcPr>
            <w:tcW w:w="1566" w:type="dxa"/>
          </w:tcPr>
          <w:p w14:paraId="1AC714B6" w14:textId="77777777" w:rsidR="00303549" w:rsidRPr="007C007B" w:rsidRDefault="00303549" w:rsidP="00303549">
            <w:pPr>
              <w:pStyle w:val="BodyText"/>
              <w:tabs>
                <w:tab w:val="right" w:pos="699"/>
              </w:tabs>
              <w:spacing w:after="0" w:line="240" w:lineRule="auto"/>
              <w:ind w:left="-20" w:right="-17"/>
              <w:rPr>
                <w:rFonts w:ascii="Cordia New" w:eastAsia="Angsana New" w:cs="Cordia New"/>
                <w:sz w:val="26"/>
                <w:szCs w:val="26"/>
              </w:rPr>
            </w:pPr>
          </w:p>
        </w:tc>
        <w:tc>
          <w:tcPr>
            <w:tcW w:w="503" w:type="dxa"/>
          </w:tcPr>
          <w:p w14:paraId="627258A4" w14:textId="77777777" w:rsidR="00303549" w:rsidRPr="007C007B" w:rsidRDefault="00303549" w:rsidP="00303549">
            <w:pPr>
              <w:pStyle w:val="BodyText"/>
              <w:tabs>
                <w:tab w:val="right" w:pos="161"/>
                <w:tab w:val="right" w:pos="699"/>
              </w:tabs>
              <w:spacing w:after="0" w:line="240" w:lineRule="auto"/>
              <w:ind w:left="-20" w:right="-17"/>
              <w:rPr>
                <w:rFonts w:ascii="Cordia New" w:eastAsia="Angsana New" w:cs="Cordia New"/>
                <w:sz w:val="26"/>
                <w:szCs w:val="26"/>
              </w:rPr>
            </w:pPr>
          </w:p>
        </w:tc>
      </w:tr>
      <w:tr w:rsidR="00303549" w:rsidRPr="001264AB" w14:paraId="761A1C97" w14:textId="77777777" w:rsidTr="00ED26BA">
        <w:trPr>
          <w:trHeight w:val="274"/>
        </w:trPr>
        <w:tc>
          <w:tcPr>
            <w:tcW w:w="1812" w:type="dxa"/>
            <w:shd w:val="clear" w:color="auto" w:fill="auto"/>
            <w:vAlign w:val="bottom"/>
          </w:tcPr>
          <w:p w14:paraId="66B373BF" w14:textId="77777777" w:rsidR="00303549" w:rsidRPr="007C007B" w:rsidRDefault="00303549" w:rsidP="00303549">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shd w:val="clear" w:color="auto" w:fill="auto"/>
            <w:vAlign w:val="bottom"/>
          </w:tcPr>
          <w:p w14:paraId="0D6C48C5" w14:textId="5C60F383" w:rsidR="00303549" w:rsidRPr="00303549" w:rsidRDefault="00303549" w:rsidP="00303549">
            <w:pPr>
              <w:pStyle w:val="BodyText"/>
              <w:tabs>
                <w:tab w:val="right" w:pos="706"/>
              </w:tabs>
              <w:spacing w:after="0" w:line="240" w:lineRule="auto"/>
              <w:ind w:left="-20" w:right="-17"/>
              <w:rPr>
                <w:rFonts w:asciiTheme="minorBidi" w:eastAsia="Angsana New" w:hAnsiTheme="minorBidi" w:cs="Cordia New"/>
                <w:sz w:val="26"/>
                <w:szCs w:val="26"/>
              </w:rPr>
            </w:pPr>
            <w:r w:rsidRPr="00303549">
              <w:rPr>
                <w:rFonts w:ascii="Cordia New" w:eastAsia="Angsana New" w:cs="Cordia New"/>
                <w:sz w:val="26"/>
                <w:szCs w:val="26"/>
                <w:cs/>
              </w:rPr>
              <w:tab/>
              <w:t>44</w:t>
            </w:r>
            <w:r w:rsidRPr="00303549">
              <w:rPr>
                <w:rFonts w:ascii="Cordia New" w:eastAsia="Angsana New" w:cs="Cordia New"/>
                <w:sz w:val="26"/>
                <w:szCs w:val="26"/>
              </w:rPr>
              <w:t>,</w:t>
            </w:r>
            <w:r w:rsidRPr="00303549">
              <w:rPr>
                <w:rFonts w:ascii="Cordia New" w:eastAsia="Angsana New" w:cs="Cordia New"/>
                <w:sz w:val="26"/>
                <w:szCs w:val="26"/>
                <w:cs/>
              </w:rPr>
              <w:t>883</w:t>
            </w:r>
          </w:p>
        </w:tc>
        <w:tc>
          <w:tcPr>
            <w:tcW w:w="1109" w:type="dxa"/>
            <w:shd w:val="clear" w:color="auto" w:fill="auto"/>
            <w:vAlign w:val="bottom"/>
          </w:tcPr>
          <w:p w14:paraId="0E307401" w14:textId="0E6AC13C" w:rsidR="00303549" w:rsidRPr="00303549" w:rsidRDefault="00303549" w:rsidP="00303549">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sidRPr="00303549">
              <w:rPr>
                <w:rFonts w:ascii="Cordia New" w:eastAsia="Angsana New" w:cs="Cordia New"/>
                <w:sz w:val="26"/>
                <w:szCs w:val="26"/>
                <w:cs/>
              </w:rPr>
              <w:tab/>
            </w:r>
            <w:r w:rsidRPr="00303549">
              <w:rPr>
                <w:rFonts w:ascii="Cordia New" w:eastAsia="Angsana New" w:cs="Cordia New"/>
                <w:sz w:val="26"/>
                <w:szCs w:val="26"/>
                <w:cs/>
              </w:rPr>
              <w:tab/>
            </w:r>
            <w:r w:rsidRPr="00303549">
              <w:rPr>
                <w:rFonts w:ascii="Cordia New" w:eastAsia="Angsana New" w:cs="Cordia New" w:hint="cs"/>
                <w:sz w:val="26"/>
                <w:szCs w:val="26"/>
                <w:cs/>
              </w:rPr>
              <w:t>-</w:t>
            </w:r>
          </w:p>
        </w:tc>
        <w:tc>
          <w:tcPr>
            <w:tcW w:w="1171" w:type="dxa"/>
            <w:shd w:val="clear" w:color="auto" w:fill="auto"/>
            <w:vAlign w:val="bottom"/>
          </w:tcPr>
          <w:p w14:paraId="73DEF3F2" w14:textId="3083C9B4" w:rsidR="00303549" w:rsidRPr="00303549" w:rsidRDefault="00303549" w:rsidP="00303549">
            <w:pPr>
              <w:pStyle w:val="BodyText"/>
              <w:tabs>
                <w:tab w:val="right" w:pos="712"/>
              </w:tabs>
              <w:spacing w:after="0" w:line="240" w:lineRule="auto"/>
              <w:ind w:left="-20" w:right="-17"/>
              <w:rPr>
                <w:rFonts w:asciiTheme="minorBidi" w:eastAsia="Angsana New" w:hAnsiTheme="minorBidi" w:cs="Cordia New"/>
                <w:sz w:val="26"/>
                <w:szCs w:val="26"/>
              </w:rPr>
            </w:pPr>
            <w:r w:rsidRPr="00303549">
              <w:rPr>
                <w:rFonts w:ascii="Cordia New" w:eastAsia="Angsana New" w:cs="Cordia New"/>
                <w:sz w:val="26"/>
                <w:szCs w:val="26"/>
                <w:cs/>
              </w:rPr>
              <w:tab/>
              <w:t>44</w:t>
            </w:r>
            <w:r w:rsidRPr="00303549">
              <w:rPr>
                <w:rFonts w:ascii="Cordia New" w:eastAsia="Angsana New" w:cs="Cordia New"/>
                <w:sz w:val="26"/>
                <w:szCs w:val="26"/>
              </w:rPr>
              <w:t>,</w:t>
            </w:r>
            <w:r w:rsidRPr="00303549">
              <w:rPr>
                <w:rFonts w:ascii="Cordia New" w:eastAsia="Angsana New" w:cs="Cordia New"/>
                <w:sz w:val="26"/>
                <w:szCs w:val="26"/>
                <w:cs/>
              </w:rPr>
              <w:t>883</w:t>
            </w:r>
          </w:p>
        </w:tc>
        <w:tc>
          <w:tcPr>
            <w:tcW w:w="1279" w:type="dxa"/>
            <w:shd w:val="clear" w:color="auto" w:fill="auto"/>
            <w:vAlign w:val="bottom"/>
          </w:tcPr>
          <w:p w14:paraId="4B4183D9" w14:textId="4ADDCCFD" w:rsidR="00303549" w:rsidRPr="00303549" w:rsidRDefault="00303549" w:rsidP="00303549">
            <w:pPr>
              <w:pStyle w:val="BodyText"/>
              <w:tabs>
                <w:tab w:val="center" w:pos="518"/>
                <w:tab w:val="right" w:pos="795"/>
              </w:tabs>
              <w:spacing w:after="0" w:line="240" w:lineRule="auto"/>
              <w:ind w:left="-14" w:right="-14"/>
              <w:rPr>
                <w:rFonts w:asciiTheme="minorBidi" w:eastAsia="Angsana New" w:hAnsiTheme="minorBidi" w:cs="Cordia New"/>
                <w:sz w:val="26"/>
                <w:szCs w:val="26"/>
              </w:rPr>
            </w:pPr>
            <w:r w:rsidRPr="00303549">
              <w:rPr>
                <w:rFonts w:ascii="Cordia New" w:eastAsia="Angsana New" w:cs="Cordia New"/>
                <w:sz w:val="26"/>
                <w:szCs w:val="26"/>
              </w:rPr>
              <w:tab/>
            </w:r>
            <w:r w:rsidRPr="00303549">
              <w:rPr>
                <w:rFonts w:ascii="Cordia New" w:eastAsia="Angsana New" w:cs="Cordia New"/>
                <w:sz w:val="26"/>
                <w:szCs w:val="26"/>
                <w:cs/>
              </w:rPr>
              <w:t>-</w:t>
            </w:r>
          </w:p>
        </w:tc>
        <w:tc>
          <w:tcPr>
            <w:tcW w:w="1318" w:type="dxa"/>
            <w:shd w:val="clear" w:color="auto" w:fill="auto"/>
            <w:vAlign w:val="bottom"/>
          </w:tcPr>
          <w:p w14:paraId="2B6BFC44" w14:textId="3A0DF481" w:rsidR="00303549" w:rsidRPr="00303549" w:rsidRDefault="00303549" w:rsidP="00303549">
            <w:pPr>
              <w:pStyle w:val="BodyText"/>
              <w:tabs>
                <w:tab w:val="right" w:pos="789"/>
              </w:tabs>
              <w:spacing w:after="0" w:line="240" w:lineRule="auto"/>
              <w:ind w:left="-20" w:right="-17"/>
              <w:rPr>
                <w:rFonts w:asciiTheme="minorBidi" w:eastAsia="Angsana New" w:hAnsiTheme="minorBidi" w:cs="Cordia New"/>
                <w:sz w:val="26"/>
                <w:szCs w:val="26"/>
              </w:rPr>
            </w:pPr>
            <w:r w:rsidRPr="00303549">
              <w:rPr>
                <w:rFonts w:ascii="Cordia New" w:eastAsia="Angsana New" w:cs="Cordia New"/>
                <w:sz w:val="26"/>
                <w:szCs w:val="26"/>
              </w:rPr>
              <w:tab/>
              <w:t>44,883</w:t>
            </w:r>
          </w:p>
        </w:tc>
        <w:tc>
          <w:tcPr>
            <w:tcW w:w="904" w:type="dxa"/>
            <w:shd w:val="clear" w:color="auto" w:fill="auto"/>
            <w:vAlign w:val="bottom"/>
          </w:tcPr>
          <w:p w14:paraId="68B98DC6" w14:textId="4469D699" w:rsidR="00303549" w:rsidRPr="00303549" w:rsidRDefault="00303549" w:rsidP="00303549">
            <w:pPr>
              <w:pStyle w:val="BodyText"/>
              <w:tabs>
                <w:tab w:val="center" w:pos="346"/>
              </w:tabs>
              <w:spacing w:after="0" w:line="240" w:lineRule="auto"/>
              <w:ind w:left="-20" w:right="-109"/>
              <w:rPr>
                <w:rFonts w:asciiTheme="minorBidi" w:eastAsia="Angsana New" w:hAnsiTheme="minorBidi" w:cs="Cordia New"/>
                <w:sz w:val="26"/>
                <w:szCs w:val="26"/>
              </w:rPr>
            </w:pPr>
            <w:r w:rsidRPr="00303549">
              <w:rPr>
                <w:rFonts w:ascii="Cordia New" w:eastAsia="Angsana New" w:cs="Cordia New"/>
                <w:sz w:val="26"/>
                <w:szCs w:val="26"/>
              </w:rPr>
              <w:tab/>
            </w:r>
            <w:r w:rsidRPr="00303549">
              <w:rPr>
                <w:rFonts w:ascii="Cordia New" w:eastAsia="Angsana New" w:cs="Cordia New"/>
                <w:sz w:val="26"/>
                <w:szCs w:val="26"/>
                <w:cs/>
              </w:rPr>
              <w:t>-</w:t>
            </w:r>
          </w:p>
        </w:tc>
        <w:tc>
          <w:tcPr>
            <w:tcW w:w="1566" w:type="dxa"/>
          </w:tcPr>
          <w:p w14:paraId="3180D34D" w14:textId="77777777" w:rsidR="00303549" w:rsidRPr="007C007B" w:rsidRDefault="00303549" w:rsidP="00303549">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3636F9CE" w14:textId="7201FB90" w:rsidR="00303549" w:rsidRPr="007C007B" w:rsidRDefault="00303549" w:rsidP="00303549">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22</w:t>
            </w:r>
          </w:p>
        </w:tc>
      </w:tr>
      <w:tr w:rsidR="00303549" w:rsidRPr="001264AB" w14:paraId="29047E16" w14:textId="77777777" w:rsidTr="00293F46">
        <w:trPr>
          <w:trHeight w:val="274"/>
        </w:trPr>
        <w:tc>
          <w:tcPr>
            <w:tcW w:w="1812" w:type="dxa"/>
            <w:shd w:val="clear" w:color="auto" w:fill="auto"/>
          </w:tcPr>
          <w:p w14:paraId="62C7B501" w14:textId="18368770" w:rsidR="00303549" w:rsidRPr="007C007B" w:rsidRDefault="00303549" w:rsidP="00303549">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shd w:val="clear" w:color="auto" w:fill="auto"/>
          </w:tcPr>
          <w:p w14:paraId="2277D3C9" w14:textId="2B5A8E57" w:rsidR="00303549" w:rsidRPr="00303549" w:rsidRDefault="00303549" w:rsidP="00303549">
            <w:pPr>
              <w:pStyle w:val="BodyText"/>
              <w:tabs>
                <w:tab w:val="left" w:pos="130"/>
                <w:tab w:val="right" w:pos="706"/>
              </w:tabs>
              <w:spacing w:after="0" w:line="240" w:lineRule="auto"/>
              <w:ind w:left="-20" w:right="-17"/>
              <w:rPr>
                <w:rFonts w:asciiTheme="minorBidi" w:eastAsia="Angsana New" w:hAnsiTheme="minorBidi" w:cs="Cordia New"/>
                <w:sz w:val="26"/>
                <w:szCs w:val="26"/>
                <w:u w:val="single"/>
                <w:lang w:val="en-US"/>
              </w:rPr>
            </w:pPr>
            <w:r w:rsidRPr="00303549">
              <w:rPr>
                <w:rFonts w:ascii="Cordia New" w:eastAsia="Angsana New" w:cs="Cordia New"/>
                <w:sz w:val="26"/>
                <w:szCs w:val="26"/>
                <w:cs/>
              </w:rPr>
              <w:tab/>
            </w:r>
            <w:r w:rsidRPr="00303549">
              <w:rPr>
                <w:rFonts w:ascii="Cordia New" w:eastAsia="Angsana New" w:cs="Cordia New"/>
                <w:sz w:val="26"/>
                <w:szCs w:val="26"/>
                <w:u w:val="single"/>
                <w:cs/>
              </w:rPr>
              <w:tab/>
              <w:t>44</w:t>
            </w:r>
            <w:r w:rsidRPr="00303549">
              <w:rPr>
                <w:rFonts w:ascii="Cordia New" w:eastAsia="Angsana New" w:cs="Cordia New"/>
                <w:sz w:val="26"/>
                <w:szCs w:val="26"/>
                <w:u w:val="single"/>
              </w:rPr>
              <w:t>,</w:t>
            </w:r>
            <w:r w:rsidRPr="00303549">
              <w:rPr>
                <w:rFonts w:ascii="Cordia New" w:eastAsia="Angsana New" w:cs="Cordia New"/>
                <w:sz w:val="26"/>
                <w:szCs w:val="26"/>
                <w:u w:val="single"/>
                <w:cs/>
              </w:rPr>
              <w:t>537</w:t>
            </w:r>
          </w:p>
        </w:tc>
        <w:tc>
          <w:tcPr>
            <w:tcW w:w="1109" w:type="dxa"/>
            <w:shd w:val="clear" w:color="auto" w:fill="auto"/>
          </w:tcPr>
          <w:p w14:paraId="6A04997D" w14:textId="4C136284" w:rsidR="00303549" w:rsidRPr="00303549" w:rsidRDefault="00303549" w:rsidP="00303549">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sidRPr="00303549">
              <w:rPr>
                <w:rFonts w:ascii="Cordia New" w:eastAsia="Angsana New" w:cs="Cordia New"/>
                <w:sz w:val="26"/>
                <w:szCs w:val="26"/>
                <w:cs/>
              </w:rPr>
              <w:tab/>
            </w:r>
            <w:r w:rsidRPr="00303549">
              <w:rPr>
                <w:rFonts w:ascii="Cordia New" w:eastAsia="Angsana New" w:cs="Cordia New"/>
                <w:sz w:val="26"/>
                <w:szCs w:val="26"/>
                <w:u w:val="single"/>
                <w:cs/>
              </w:rPr>
              <w:tab/>
            </w:r>
            <w:r w:rsidRPr="00303549">
              <w:rPr>
                <w:rFonts w:ascii="Cordia New" w:eastAsia="Angsana New" w:cs="Cordia New" w:hint="cs"/>
                <w:sz w:val="26"/>
                <w:szCs w:val="26"/>
                <w:u w:val="single"/>
                <w:cs/>
              </w:rPr>
              <w:t>-</w:t>
            </w:r>
            <w:r w:rsidRPr="00303549">
              <w:rPr>
                <w:rFonts w:ascii="Cordia New" w:eastAsia="Angsana New" w:cs="Cordia New"/>
                <w:sz w:val="26"/>
                <w:szCs w:val="26"/>
                <w:u w:val="single"/>
                <w:cs/>
              </w:rPr>
              <w:tab/>
            </w:r>
          </w:p>
        </w:tc>
        <w:tc>
          <w:tcPr>
            <w:tcW w:w="1171" w:type="dxa"/>
            <w:shd w:val="clear" w:color="auto" w:fill="auto"/>
          </w:tcPr>
          <w:p w14:paraId="4D813796" w14:textId="1EB743A9" w:rsidR="00303549" w:rsidRPr="00303549" w:rsidRDefault="00303549" w:rsidP="00303549">
            <w:pPr>
              <w:pStyle w:val="BodyText"/>
              <w:tabs>
                <w:tab w:val="left" w:pos="101"/>
                <w:tab w:val="right" w:pos="712"/>
              </w:tabs>
              <w:spacing w:after="0" w:line="240" w:lineRule="auto"/>
              <w:ind w:left="-20" w:right="-17"/>
              <w:rPr>
                <w:rFonts w:asciiTheme="minorBidi" w:eastAsia="Angsana New" w:hAnsiTheme="minorBidi" w:cs="Cordia New"/>
                <w:sz w:val="26"/>
                <w:szCs w:val="26"/>
                <w:u w:val="single"/>
                <w:lang w:val="en-US"/>
              </w:rPr>
            </w:pPr>
            <w:r w:rsidRPr="00303549">
              <w:rPr>
                <w:rFonts w:ascii="Cordia New" w:eastAsia="Angsana New" w:cs="Cordia New"/>
                <w:sz w:val="26"/>
                <w:szCs w:val="26"/>
                <w:cs/>
              </w:rPr>
              <w:tab/>
            </w:r>
            <w:r w:rsidRPr="00303549">
              <w:rPr>
                <w:rFonts w:ascii="Cordia New" w:eastAsia="Angsana New" w:cs="Cordia New"/>
                <w:sz w:val="26"/>
                <w:szCs w:val="26"/>
                <w:u w:val="single"/>
                <w:cs/>
              </w:rPr>
              <w:tab/>
              <w:t>44</w:t>
            </w:r>
            <w:r w:rsidRPr="00303549">
              <w:rPr>
                <w:rFonts w:ascii="Cordia New" w:eastAsia="Angsana New" w:cs="Cordia New"/>
                <w:sz w:val="26"/>
                <w:szCs w:val="26"/>
                <w:u w:val="single"/>
              </w:rPr>
              <w:t>,</w:t>
            </w:r>
            <w:r w:rsidRPr="00303549">
              <w:rPr>
                <w:rFonts w:ascii="Cordia New" w:eastAsia="Angsana New" w:cs="Cordia New"/>
                <w:sz w:val="26"/>
                <w:szCs w:val="26"/>
                <w:u w:val="single"/>
                <w:cs/>
              </w:rPr>
              <w:t>537</w:t>
            </w:r>
          </w:p>
        </w:tc>
        <w:tc>
          <w:tcPr>
            <w:tcW w:w="1279" w:type="dxa"/>
            <w:shd w:val="clear" w:color="auto" w:fill="auto"/>
          </w:tcPr>
          <w:p w14:paraId="713E53E6" w14:textId="77AB7ED6" w:rsidR="00303549" w:rsidRPr="00303549" w:rsidRDefault="00303549" w:rsidP="00303549">
            <w:pPr>
              <w:pStyle w:val="BodyText"/>
              <w:tabs>
                <w:tab w:val="left" w:pos="338"/>
                <w:tab w:val="right" w:pos="795"/>
              </w:tabs>
              <w:spacing w:after="0" w:line="240" w:lineRule="auto"/>
              <w:ind w:left="-14" w:right="-14"/>
              <w:rPr>
                <w:rFonts w:asciiTheme="minorBidi" w:eastAsia="Angsana New" w:hAnsiTheme="minorBidi" w:cs="Cordia New"/>
                <w:sz w:val="26"/>
                <w:szCs w:val="26"/>
                <w:u w:val="single"/>
                <w:cs/>
              </w:rPr>
            </w:pPr>
            <w:r w:rsidRPr="00303549">
              <w:rPr>
                <w:rFonts w:ascii="Cordia New" w:eastAsia="Angsana New" w:cs="Cordia New"/>
                <w:sz w:val="26"/>
                <w:szCs w:val="26"/>
              </w:rPr>
              <w:tab/>
            </w:r>
            <w:r w:rsidRPr="00303549">
              <w:rPr>
                <w:rFonts w:ascii="Cordia New" w:eastAsia="Angsana New" w:cs="Cordia New"/>
                <w:sz w:val="26"/>
                <w:szCs w:val="26"/>
                <w:u w:val="single"/>
              </w:rPr>
              <w:t>14,532</w:t>
            </w:r>
          </w:p>
        </w:tc>
        <w:tc>
          <w:tcPr>
            <w:tcW w:w="1318" w:type="dxa"/>
            <w:shd w:val="clear" w:color="auto" w:fill="auto"/>
          </w:tcPr>
          <w:p w14:paraId="7F2599A9" w14:textId="092DCCC9" w:rsidR="00303549" w:rsidRPr="00303549" w:rsidRDefault="00303549" w:rsidP="00303549">
            <w:pPr>
              <w:pStyle w:val="BodyText"/>
              <w:tabs>
                <w:tab w:val="left" w:pos="227"/>
                <w:tab w:val="right" w:pos="789"/>
              </w:tabs>
              <w:spacing w:after="0" w:line="240" w:lineRule="auto"/>
              <w:ind w:left="-20" w:right="-17"/>
              <w:rPr>
                <w:rFonts w:asciiTheme="minorBidi" w:eastAsia="Angsana New" w:hAnsiTheme="minorBidi" w:cs="Cordia New"/>
                <w:sz w:val="26"/>
                <w:szCs w:val="26"/>
                <w:u w:val="single"/>
                <w:cs/>
              </w:rPr>
            </w:pPr>
            <w:r w:rsidRPr="00303549">
              <w:rPr>
                <w:rFonts w:ascii="Cordia New" w:eastAsia="Angsana New" w:cs="Cordia New"/>
                <w:sz w:val="26"/>
                <w:szCs w:val="26"/>
              </w:rPr>
              <w:tab/>
            </w:r>
            <w:r w:rsidRPr="00303549">
              <w:rPr>
                <w:rFonts w:ascii="Cordia New" w:eastAsia="Angsana New" w:cs="Cordia New"/>
                <w:sz w:val="26"/>
                <w:szCs w:val="26"/>
                <w:u w:val="single"/>
              </w:rPr>
              <w:tab/>
              <w:t>10,053</w:t>
            </w:r>
          </w:p>
        </w:tc>
        <w:tc>
          <w:tcPr>
            <w:tcW w:w="904" w:type="dxa"/>
            <w:shd w:val="clear" w:color="auto" w:fill="auto"/>
          </w:tcPr>
          <w:p w14:paraId="6084D304" w14:textId="3BE350B3" w:rsidR="00303549" w:rsidRPr="00303549" w:rsidRDefault="00303549" w:rsidP="00303549">
            <w:pPr>
              <w:pStyle w:val="BodyText"/>
              <w:tabs>
                <w:tab w:val="right" w:pos="600"/>
              </w:tabs>
              <w:spacing w:after="0" w:line="240" w:lineRule="auto"/>
              <w:ind w:left="-20" w:right="-109"/>
              <w:rPr>
                <w:rFonts w:asciiTheme="minorBidi" w:eastAsia="Angsana New" w:hAnsiTheme="minorBidi" w:cs="Cordia New"/>
                <w:sz w:val="26"/>
                <w:szCs w:val="26"/>
                <w:u w:val="single"/>
                <w:cs/>
              </w:rPr>
            </w:pPr>
            <w:r w:rsidRPr="00303549">
              <w:rPr>
                <w:rFonts w:ascii="Cordia New" w:eastAsia="Angsana New" w:cs="Cordia New"/>
                <w:sz w:val="26"/>
                <w:szCs w:val="26"/>
              </w:rPr>
              <w:tab/>
            </w:r>
            <w:r w:rsidRPr="00303549">
              <w:rPr>
                <w:rFonts w:ascii="Cordia New" w:eastAsia="Angsana New" w:cs="Cordia New"/>
                <w:sz w:val="26"/>
                <w:szCs w:val="26"/>
                <w:u w:val="single"/>
              </w:rPr>
              <w:t>19,952</w:t>
            </w:r>
          </w:p>
        </w:tc>
        <w:tc>
          <w:tcPr>
            <w:tcW w:w="1566" w:type="dxa"/>
          </w:tcPr>
          <w:p w14:paraId="62A02C93" w14:textId="6AF2C53B" w:rsidR="00303549" w:rsidRPr="007C007B" w:rsidRDefault="00303549" w:rsidP="00303549">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5DAE15D" w14:textId="57FB4B52" w:rsidR="00303549" w:rsidRPr="007C007B" w:rsidRDefault="00303549" w:rsidP="00303549">
            <w:pPr>
              <w:pStyle w:val="BodyText"/>
              <w:tabs>
                <w:tab w:val="right" w:pos="251"/>
              </w:tabs>
              <w:spacing w:after="0" w:line="240" w:lineRule="auto"/>
              <w:ind w:left="-20" w:right="-111"/>
              <w:rPr>
                <w:rFonts w:ascii="Cordia New" w:eastAsia="Angsana New" w:cs="Cordia New"/>
                <w:sz w:val="26"/>
                <w:szCs w:val="26"/>
                <w:cs/>
                <w:lang w:val="en-US"/>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303549" w:rsidRPr="001264AB" w14:paraId="31F7938B" w14:textId="77777777" w:rsidTr="00293F46">
        <w:trPr>
          <w:trHeight w:val="274"/>
        </w:trPr>
        <w:tc>
          <w:tcPr>
            <w:tcW w:w="1812" w:type="dxa"/>
            <w:shd w:val="clear" w:color="auto" w:fill="auto"/>
          </w:tcPr>
          <w:p w14:paraId="2C65C88B" w14:textId="77777777" w:rsidR="00303549" w:rsidRPr="007C007B" w:rsidRDefault="00303549" w:rsidP="00303549">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vAlign w:val="bottom"/>
          </w:tcPr>
          <w:p w14:paraId="57CB38F6" w14:textId="0BD8E1EB" w:rsidR="00303549" w:rsidRPr="00303549" w:rsidRDefault="00303549" w:rsidP="00303549">
            <w:pPr>
              <w:pStyle w:val="BodyText"/>
              <w:tabs>
                <w:tab w:val="left" w:pos="130"/>
                <w:tab w:val="right" w:pos="706"/>
              </w:tabs>
              <w:spacing w:after="0" w:line="240" w:lineRule="auto"/>
              <w:ind w:left="-20" w:right="-17"/>
              <w:rPr>
                <w:rFonts w:asciiTheme="minorBidi" w:eastAsia="Angsana New" w:hAnsiTheme="minorBidi" w:cs="Cordia New"/>
                <w:sz w:val="26"/>
                <w:szCs w:val="26"/>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ab/>
              <w:t>89</w:t>
            </w:r>
            <w:r w:rsidRPr="00303549">
              <w:rPr>
                <w:rFonts w:ascii="Cordia New" w:eastAsia="Angsana New" w:cs="Cordia New"/>
                <w:sz w:val="26"/>
                <w:szCs w:val="26"/>
                <w:u w:val="double"/>
              </w:rPr>
              <w:t>,</w:t>
            </w:r>
            <w:r w:rsidRPr="00303549">
              <w:rPr>
                <w:rFonts w:ascii="Cordia New" w:eastAsia="Angsana New" w:cs="Cordia New"/>
                <w:sz w:val="26"/>
                <w:szCs w:val="26"/>
                <w:u w:val="double"/>
                <w:cs/>
              </w:rPr>
              <w:t>420</w:t>
            </w:r>
          </w:p>
        </w:tc>
        <w:tc>
          <w:tcPr>
            <w:tcW w:w="1109" w:type="dxa"/>
            <w:shd w:val="clear" w:color="auto" w:fill="auto"/>
          </w:tcPr>
          <w:p w14:paraId="2A55259D" w14:textId="1A5FA8E6" w:rsidR="00303549" w:rsidRPr="00303549" w:rsidRDefault="00303549" w:rsidP="00303549">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ab/>
            </w:r>
            <w:r w:rsidRPr="00303549">
              <w:rPr>
                <w:rFonts w:ascii="Cordia New" w:eastAsia="Angsana New" w:cs="Cordia New" w:hint="cs"/>
                <w:sz w:val="26"/>
                <w:szCs w:val="26"/>
                <w:u w:val="double"/>
                <w:cs/>
              </w:rPr>
              <w:t>-</w:t>
            </w:r>
            <w:r w:rsidRPr="00303549">
              <w:rPr>
                <w:rFonts w:ascii="Cordia New" w:eastAsia="Angsana New" w:cs="Cordia New"/>
                <w:sz w:val="26"/>
                <w:szCs w:val="26"/>
                <w:u w:val="double"/>
                <w:cs/>
              </w:rPr>
              <w:tab/>
            </w:r>
          </w:p>
        </w:tc>
        <w:tc>
          <w:tcPr>
            <w:tcW w:w="1171" w:type="dxa"/>
            <w:shd w:val="clear" w:color="auto" w:fill="auto"/>
            <w:vAlign w:val="bottom"/>
          </w:tcPr>
          <w:p w14:paraId="1F90AF42" w14:textId="62DF3FB1" w:rsidR="00303549" w:rsidRPr="00303549" w:rsidRDefault="00303549" w:rsidP="00303549">
            <w:pPr>
              <w:pStyle w:val="BodyText"/>
              <w:tabs>
                <w:tab w:val="left" w:pos="101"/>
                <w:tab w:val="right" w:pos="712"/>
              </w:tabs>
              <w:spacing w:after="0" w:line="240" w:lineRule="auto"/>
              <w:ind w:left="-20" w:right="-17"/>
              <w:rPr>
                <w:rFonts w:asciiTheme="minorBidi" w:eastAsia="Angsana New" w:hAnsiTheme="minorBidi" w:cs="Cordia New"/>
                <w:sz w:val="26"/>
                <w:szCs w:val="26"/>
                <w:u w:val="double"/>
              </w:rPr>
            </w:pPr>
            <w:r w:rsidRPr="00303549">
              <w:rPr>
                <w:rFonts w:ascii="Cordia New" w:eastAsia="Angsana New" w:cs="Cordia New"/>
                <w:sz w:val="26"/>
                <w:szCs w:val="26"/>
                <w:cs/>
              </w:rPr>
              <w:tab/>
            </w:r>
            <w:r w:rsidRPr="00303549">
              <w:rPr>
                <w:rFonts w:ascii="Cordia New" w:eastAsia="Angsana New" w:cs="Cordia New"/>
                <w:sz w:val="26"/>
                <w:szCs w:val="26"/>
                <w:u w:val="double"/>
                <w:cs/>
              </w:rPr>
              <w:tab/>
              <w:t>89</w:t>
            </w:r>
            <w:r w:rsidRPr="00303549">
              <w:rPr>
                <w:rFonts w:ascii="Cordia New" w:eastAsia="Angsana New" w:cs="Cordia New"/>
                <w:sz w:val="26"/>
                <w:szCs w:val="26"/>
                <w:u w:val="double"/>
              </w:rPr>
              <w:t>,</w:t>
            </w:r>
            <w:r w:rsidRPr="00303549">
              <w:rPr>
                <w:rFonts w:ascii="Cordia New" w:eastAsia="Angsana New" w:cs="Cordia New"/>
                <w:sz w:val="26"/>
                <w:szCs w:val="26"/>
                <w:u w:val="double"/>
                <w:cs/>
              </w:rPr>
              <w:t>420</w:t>
            </w:r>
          </w:p>
        </w:tc>
        <w:tc>
          <w:tcPr>
            <w:tcW w:w="1279" w:type="dxa"/>
            <w:shd w:val="clear" w:color="auto" w:fill="auto"/>
            <w:vAlign w:val="bottom"/>
          </w:tcPr>
          <w:p w14:paraId="0CA04BCD" w14:textId="299B55B9" w:rsidR="00303549" w:rsidRPr="00303549" w:rsidRDefault="00303549" w:rsidP="00303549">
            <w:pPr>
              <w:pStyle w:val="BodyText"/>
              <w:tabs>
                <w:tab w:val="left" w:pos="338"/>
                <w:tab w:val="right" w:pos="795"/>
              </w:tabs>
              <w:spacing w:after="0" w:line="240" w:lineRule="auto"/>
              <w:ind w:left="-14" w:right="-14"/>
              <w:rPr>
                <w:rFonts w:asciiTheme="minorBidi" w:eastAsia="Angsana New" w:hAnsiTheme="minorBidi" w:cs="Cordia New"/>
                <w:sz w:val="26"/>
                <w:szCs w:val="26"/>
                <w:u w:val="double"/>
              </w:rPr>
            </w:pPr>
            <w:r w:rsidRPr="00303549">
              <w:rPr>
                <w:rFonts w:ascii="Cordia New" w:eastAsia="Angsana New" w:cs="Cordia New"/>
                <w:sz w:val="26"/>
                <w:szCs w:val="26"/>
              </w:rPr>
              <w:tab/>
            </w:r>
            <w:r w:rsidRPr="00303549">
              <w:rPr>
                <w:rFonts w:ascii="Cordia New" w:eastAsia="Angsana New" w:cs="Cordia New"/>
                <w:sz w:val="26"/>
                <w:szCs w:val="26"/>
                <w:u w:val="double"/>
              </w:rPr>
              <w:t>14,532</w:t>
            </w:r>
          </w:p>
        </w:tc>
        <w:tc>
          <w:tcPr>
            <w:tcW w:w="1318" w:type="dxa"/>
            <w:shd w:val="clear" w:color="auto" w:fill="auto"/>
            <w:vAlign w:val="bottom"/>
          </w:tcPr>
          <w:p w14:paraId="7C889C42" w14:textId="47346DAD" w:rsidR="00303549" w:rsidRPr="00303549" w:rsidRDefault="00303549" w:rsidP="00303549">
            <w:pPr>
              <w:pStyle w:val="BodyText"/>
              <w:tabs>
                <w:tab w:val="left" w:pos="227"/>
                <w:tab w:val="right" w:pos="789"/>
              </w:tabs>
              <w:spacing w:after="0" w:line="240" w:lineRule="auto"/>
              <w:ind w:left="-20" w:right="-17"/>
              <w:rPr>
                <w:rFonts w:asciiTheme="minorBidi" w:eastAsia="Angsana New" w:hAnsiTheme="minorBidi" w:cs="Cordia New"/>
                <w:sz w:val="26"/>
                <w:szCs w:val="26"/>
                <w:u w:val="double"/>
              </w:rPr>
            </w:pPr>
            <w:r w:rsidRPr="00303549">
              <w:rPr>
                <w:rFonts w:ascii="Cordia New" w:eastAsia="Angsana New" w:cs="Cordia New"/>
                <w:sz w:val="26"/>
                <w:szCs w:val="26"/>
              </w:rPr>
              <w:tab/>
            </w:r>
            <w:r w:rsidRPr="00303549">
              <w:rPr>
                <w:rFonts w:ascii="Cordia New" w:eastAsia="Angsana New" w:cs="Cordia New"/>
                <w:sz w:val="26"/>
                <w:szCs w:val="26"/>
                <w:u w:val="double"/>
              </w:rPr>
              <w:tab/>
              <w:t>54,936</w:t>
            </w:r>
          </w:p>
        </w:tc>
        <w:tc>
          <w:tcPr>
            <w:tcW w:w="904" w:type="dxa"/>
            <w:shd w:val="clear" w:color="auto" w:fill="auto"/>
            <w:vAlign w:val="bottom"/>
          </w:tcPr>
          <w:p w14:paraId="1FDF974D" w14:textId="17BC6366" w:rsidR="00303549" w:rsidRPr="00303549" w:rsidRDefault="00303549" w:rsidP="00303549">
            <w:pPr>
              <w:pStyle w:val="BodyText"/>
              <w:tabs>
                <w:tab w:val="right" w:pos="600"/>
              </w:tabs>
              <w:spacing w:after="0" w:line="240" w:lineRule="auto"/>
              <w:ind w:left="-20" w:right="-109"/>
              <w:rPr>
                <w:rFonts w:asciiTheme="minorBidi" w:eastAsia="Angsana New" w:hAnsiTheme="minorBidi" w:cs="Cordia New"/>
                <w:sz w:val="26"/>
                <w:szCs w:val="26"/>
                <w:u w:val="double"/>
                <w:lang w:val="en-US"/>
              </w:rPr>
            </w:pPr>
            <w:r w:rsidRPr="00303549">
              <w:rPr>
                <w:rFonts w:ascii="Cordia New" w:eastAsia="Angsana New" w:cs="Cordia New"/>
                <w:sz w:val="26"/>
                <w:szCs w:val="26"/>
                <w:u w:val="double"/>
              </w:rPr>
              <w:tab/>
              <w:t>19,952</w:t>
            </w:r>
          </w:p>
        </w:tc>
        <w:tc>
          <w:tcPr>
            <w:tcW w:w="1566" w:type="dxa"/>
          </w:tcPr>
          <w:p w14:paraId="5FBC1A3F" w14:textId="77777777" w:rsidR="00303549" w:rsidRPr="007C007B" w:rsidRDefault="00303549" w:rsidP="00303549">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4E47C258" w14:textId="77777777" w:rsidR="00303549" w:rsidRPr="007C007B" w:rsidRDefault="00303549" w:rsidP="00303549">
            <w:pPr>
              <w:pStyle w:val="BodyText"/>
              <w:tabs>
                <w:tab w:val="left" w:pos="216"/>
                <w:tab w:val="right" w:pos="699"/>
              </w:tabs>
              <w:spacing w:after="0" w:line="240" w:lineRule="auto"/>
              <w:ind w:left="-20" w:right="-17"/>
              <w:rPr>
                <w:rFonts w:ascii="Cordia New" w:eastAsia="Angsana New" w:cs="Cordia New"/>
                <w:sz w:val="26"/>
                <w:szCs w:val="26"/>
                <w:cs/>
              </w:rPr>
            </w:pPr>
          </w:p>
        </w:tc>
      </w:tr>
    </w:tbl>
    <w:p w14:paraId="01E412B7" w14:textId="77777777" w:rsidR="00B52DCC" w:rsidRPr="001264AB" w:rsidRDefault="00B52DCC">
      <w:pPr>
        <w:rPr>
          <w:sz w:val="6"/>
          <w:szCs w:val="6"/>
          <w:lang w:val="en-US"/>
        </w:rPr>
      </w:pPr>
    </w:p>
    <w:p w14:paraId="25AEBA71"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510F1A" w:rsidRPr="001264AB" w14:paraId="3ABFF630" w14:textId="77777777" w:rsidTr="003B5726">
        <w:tc>
          <w:tcPr>
            <w:tcW w:w="10811" w:type="dxa"/>
            <w:gridSpan w:val="9"/>
            <w:shd w:val="clear" w:color="auto" w:fill="auto"/>
          </w:tcPr>
          <w:p w14:paraId="3B33513A" w14:textId="77777777" w:rsidR="00510F1A" w:rsidRPr="007C007B" w:rsidRDefault="0015070C" w:rsidP="0015070C">
            <w:pPr>
              <w:spacing w:line="240" w:lineRule="auto"/>
              <w:ind w:left="-126"/>
              <w:jc w:val="right"/>
              <w:rPr>
                <w:rFonts w:ascii="Cordia New" w:cs="Cordia New"/>
                <w:spacing w:val="-4"/>
                <w:sz w:val="26"/>
                <w:szCs w:val="26"/>
                <w:cs/>
                <w:lang w:val="th-TH"/>
              </w:rPr>
            </w:pPr>
            <w:r w:rsidRPr="007C007B">
              <w:rPr>
                <w:rFonts w:ascii="Cordia New" w:cs="Cordia New"/>
                <w:spacing w:val="-4"/>
                <w:sz w:val="26"/>
                <w:szCs w:val="26"/>
                <w:cs/>
                <w:lang w:val="th-TH"/>
              </w:rPr>
              <w:t>(</w:t>
            </w:r>
            <w:r w:rsidRPr="007C007B">
              <w:rPr>
                <w:rFonts w:ascii="Cordia New" w:cs="Cordia New"/>
                <w:spacing w:val="-4"/>
                <w:sz w:val="26"/>
                <w:szCs w:val="26"/>
                <w:lang w:val="en-US"/>
              </w:rPr>
              <w:t xml:space="preserve">Unit </w:t>
            </w:r>
            <w:r w:rsidRPr="007C007B">
              <w:rPr>
                <w:rFonts w:ascii="Cordia New" w:cs="Cordia New"/>
                <w:spacing w:val="-4"/>
                <w:sz w:val="26"/>
                <w:szCs w:val="26"/>
                <w:cs/>
                <w:lang w:val="en-US"/>
              </w:rPr>
              <w:t xml:space="preserve">: </w:t>
            </w:r>
            <w:r w:rsidR="00510F1A" w:rsidRPr="007C007B">
              <w:rPr>
                <w:rFonts w:ascii="Cordia New" w:cs="Cordia New"/>
                <w:spacing w:val="-4"/>
                <w:sz w:val="26"/>
                <w:szCs w:val="26"/>
                <w:lang w:val="en-US"/>
              </w:rPr>
              <w:t>Million Baht</w:t>
            </w:r>
            <w:r w:rsidR="00510F1A" w:rsidRPr="007C007B">
              <w:rPr>
                <w:rFonts w:ascii="Cordia New" w:cs="Cordia New"/>
                <w:spacing w:val="-4"/>
                <w:sz w:val="26"/>
                <w:szCs w:val="26"/>
                <w:cs/>
                <w:lang w:val="en-US"/>
              </w:rPr>
              <w:t>)</w:t>
            </w:r>
          </w:p>
        </w:tc>
      </w:tr>
      <w:tr w:rsidR="00F71CAF" w:rsidRPr="001264AB" w14:paraId="6ACAE6A3" w14:textId="77777777" w:rsidTr="003B5726">
        <w:tc>
          <w:tcPr>
            <w:tcW w:w="1812" w:type="dxa"/>
            <w:shd w:val="clear" w:color="auto" w:fill="auto"/>
          </w:tcPr>
          <w:p w14:paraId="71545A4A" w14:textId="77777777" w:rsidR="009418E4" w:rsidRPr="001264AB" w:rsidRDefault="009418E4"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4C18B454" w14:textId="77777777" w:rsidR="009418E4" w:rsidRPr="007C007B" w:rsidRDefault="009418E4" w:rsidP="00CC49E2">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 xml:space="preserve">The </w:t>
            </w:r>
            <w:r w:rsidR="00CC49E2" w:rsidRPr="007C007B">
              <w:rPr>
                <w:rFonts w:ascii="Cordia New" w:cs="Cordia New"/>
                <w:spacing w:val="-4"/>
                <w:sz w:val="26"/>
                <w:szCs w:val="26"/>
                <w:u w:val="single"/>
                <w:lang w:val="en-US"/>
              </w:rPr>
              <w:t>B</w:t>
            </w:r>
            <w:r w:rsidRPr="007C007B">
              <w:rPr>
                <w:rFonts w:ascii="Cordia New" w:cs="Cordia New"/>
                <w:spacing w:val="-4"/>
                <w:sz w:val="26"/>
                <w:szCs w:val="26"/>
                <w:u w:val="single"/>
                <w:lang w:val="en-US"/>
              </w:rPr>
              <w:t>ank</w:t>
            </w:r>
          </w:p>
        </w:tc>
      </w:tr>
      <w:tr w:rsidR="00B52DCC" w:rsidRPr="001264AB" w14:paraId="51CDAA98" w14:textId="77777777" w:rsidTr="003B5726">
        <w:tc>
          <w:tcPr>
            <w:tcW w:w="1812" w:type="dxa"/>
            <w:shd w:val="clear" w:color="auto" w:fill="auto"/>
          </w:tcPr>
          <w:p w14:paraId="04FED92E" w14:textId="77777777" w:rsidR="00B52DCC" w:rsidRPr="001264AB" w:rsidRDefault="00B52DCC"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3FDE64CC" w14:textId="41B491A5" w:rsidR="00B52DCC" w:rsidRPr="007C007B" w:rsidRDefault="00B122DE" w:rsidP="00B122DE">
            <w:pPr>
              <w:pStyle w:val="BodyText"/>
              <w:spacing w:after="0" w:line="240" w:lineRule="auto"/>
              <w:ind w:right="389"/>
              <w:jc w:val="center"/>
              <w:rPr>
                <w:rFonts w:ascii="Cordia New" w:cs="Cordia New"/>
                <w:spacing w:val="-4"/>
                <w:sz w:val="26"/>
                <w:szCs w:val="26"/>
                <w:u w:val="single"/>
                <w:lang w:val="en-US"/>
              </w:rPr>
            </w:pPr>
            <w:r>
              <w:rPr>
                <w:rFonts w:ascii="Cordia New" w:cs="Cordia New"/>
                <w:spacing w:val="-4"/>
                <w:sz w:val="26"/>
                <w:szCs w:val="26"/>
                <w:u w:val="single"/>
                <w:lang w:val="en-US"/>
              </w:rPr>
              <w:t xml:space="preserve">31 December </w:t>
            </w:r>
            <w:r w:rsidR="00B52DCC" w:rsidRPr="007C007B">
              <w:rPr>
                <w:rFonts w:ascii="Cordia New" w:cs="Cordia New"/>
                <w:spacing w:val="-4"/>
                <w:sz w:val="26"/>
                <w:szCs w:val="26"/>
                <w:u w:val="single"/>
                <w:lang w:val="en-US"/>
              </w:rPr>
              <w:t>202</w:t>
            </w:r>
            <w:r>
              <w:rPr>
                <w:rFonts w:ascii="Cordia New" w:cs="Cordia New"/>
                <w:spacing w:val="-4"/>
                <w:sz w:val="26"/>
                <w:szCs w:val="26"/>
                <w:u w:val="single"/>
                <w:lang w:val="en-US"/>
              </w:rPr>
              <w:t>3</w:t>
            </w:r>
          </w:p>
        </w:tc>
      </w:tr>
      <w:tr w:rsidR="00F71CAF" w:rsidRPr="001264AB" w14:paraId="75BC0F90" w14:textId="77777777" w:rsidTr="00371F40">
        <w:tc>
          <w:tcPr>
            <w:tcW w:w="1812" w:type="dxa"/>
            <w:vMerge w:val="restart"/>
            <w:shd w:val="clear" w:color="auto" w:fill="auto"/>
          </w:tcPr>
          <w:p w14:paraId="5A1663CE" w14:textId="77777777" w:rsidR="00583776" w:rsidRPr="001264AB" w:rsidRDefault="00583776" w:rsidP="0058377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27FFC6D4"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shd w:val="clear" w:color="auto" w:fill="auto"/>
            <w:vAlign w:val="bottom"/>
          </w:tcPr>
          <w:p w14:paraId="1A7B898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05904ED"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421EA0A2"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2C054AF5"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shd w:val="clear" w:color="auto" w:fill="auto"/>
            <w:vAlign w:val="bottom"/>
          </w:tcPr>
          <w:p w14:paraId="6219664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0374AFD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2E8BB2D6"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05897C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21C2A30D"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shd w:val="clear" w:color="auto" w:fill="auto"/>
            <w:vAlign w:val="bottom"/>
          </w:tcPr>
          <w:p w14:paraId="42F5FEB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7238A563"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shd w:val="clear" w:color="auto" w:fill="auto"/>
            <w:vAlign w:val="bottom"/>
          </w:tcPr>
          <w:p w14:paraId="022DC60C"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3113703C"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1C57847"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1FA41B67"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42539A" w:rsidRPr="001264AB" w14:paraId="260814E3" w14:textId="77777777" w:rsidTr="00371F40">
        <w:tc>
          <w:tcPr>
            <w:tcW w:w="1812" w:type="dxa"/>
            <w:vMerge/>
            <w:shd w:val="clear" w:color="auto" w:fill="auto"/>
          </w:tcPr>
          <w:p w14:paraId="4AADFCA6" w14:textId="77777777" w:rsidR="0042539A" w:rsidRPr="001264AB" w:rsidRDefault="0042539A" w:rsidP="0042539A">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0FC25788"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109" w:type="dxa"/>
            <w:vMerge/>
            <w:shd w:val="clear" w:color="auto" w:fill="auto"/>
            <w:vAlign w:val="bottom"/>
          </w:tcPr>
          <w:p w14:paraId="2DA4AD1C" w14:textId="77777777" w:rsidR="0042539A" w:rsidRPr="007C007B" w:rsidRDefault="0042539A" w:rsidP="0042539A">
            <w:pPr>
              <w:autoSpaceDE w:val="0"/>
              <w:autoSpaceDN w:val="0"/>
              <w:adjustRightInd w:val="0"/>
              <w:spacing w:line="240" w:lineRule="auto"/>
              <w:jc w:val="center"/>
              <w:rPr>
                <w:rFonts w:ascii="Cordia New" w:cs="Cordia New"/>
                <w:sz w:val="26"/>
                <w:szCs w:val="26"/>
                <w:lang w:val="en-US"/>
              </w:rPr>
            </w:pPr>
          </w:p>
        </w:tc>
        <w:tc>
          <w:tcPr>
            <w:tcW w:w="1171" w:type="dxa"/>
            <w:vMerge/>
            <w:shd w:val="clear" w:color="auto" w:fill="auto"/>
            <w:vAlign w:val="bottom"/>
          </w:tcPr>
          <w:p w14:paraId="2191E790"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279" w:type="dxa"/>
            <w:shd w:val="clear" w:color="auto" w:fill="auto"/>
            <w:vAlign w:val="bottom"/>
          </w:tcPr>
          <w:p w14:paraId="756D315D" w14:textId="77777777" w:rsidR="0042539A" w:rsidRPr="007C007B" w:rsidRDefault="0042539A" w:rsidP="0042539A">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shd w:val="clear" w:color="auto" w:fill="auto"/>
            <w:vAlign w:val="bottom"/>
          </w:tcPr>
          <w:p w14:paraId="790BA382" w14:textId="77777777" w:rsidR="0042539A" w:rsidRPr="007C007B" w:rsidRDefault="0042539A" w:rsidP="0042539A">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shd w:val="clear" w:color="auto" w:fill="auto"/>
          </w:tcPr>
          <w:p w14:paraId="4E8CB3A1"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1566" w:type="dxa"/>
            <w:vMerge/>
          </w:tcPr>
          <w:p w14:paraId="06D3F5A4"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503" w:type="dxa"/>
            <w:vMerge/>
          </w:tcPr>
          <w:p w14:paraId="0C83595E" w14:textId="77777777" w:rsidR="0042539A" w:rsidRPr="001264AB" w:rsidRDefault="0042539A" w:rsidP="0042539A">
            <w:pPr>
              <w:pStyle w:val="BodyText"/>
              <w:spacing w:after="0" w:line="240" w:lineRule="auto"/>
              <w:ind w:right="389"/>
              <w:rPr>
                <w:rFonts w:ascii="Cordia New" w:cs="Cordia New"/>
                <w:sz w:val="24"/>
                <w:szCs w:val="24"/>
                <w:lang w:val="en-US"/>
              </w:rPr>
            </w:pPr>
          </w:p>
        </w:tc>
      </w:tr>
      <w:tr w:rsidR="00F71CAF" w:rsidRPr="001264AB" w14:paraId="1A5CCA92" w14:textId="77777777" w:rsidTr="00371F40">
        <w:trPr>
          <w:trHeight w:val="274"/>
        </w:trPr>
        <w:tc>
          <w:tcPr>
            <w:tcW w:w="1812" w:type="dxa"/>
            <w:shd w:val="clear" w:color="auto" w:fill="auto"/>
          </w:tcPr>
          <w:p w14:paraId="1F16029D" w14:textId="77777777" w:rsidR="009418E4" w:rsidRPr="007C007B" w:rsidRDefault="009418E4" w:rsidP="000E2412">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 xml:space="preserve">Financial </w:t>
            </w:r>
            <w:r w:rsidR="000E2412" w:rsidRPr="007C007B">
              <w:rPr>
                <w:rFonts w:ascii="Cordia New" w:eastAsia="Angsana New" w:cs="Cordia New"/>
                <w:sz w:val="26"/>
                <w:szCs w:val="26"/>
                <w:u w:val="single"/>
              </w:rPr>
              <w:t>A</w:t>
            </w:r>
            <w:r w:rsidRPr="007C007B">
              <w:rPr>
                <w:rFonts w:ascii="Cordia New" w:eastAsia="Angsana New" w:cs="Cordia New"/>
                <w:sz w:val="26"/>
                <w:szCs w:val="26"/>
                <w:u w:val="single"/>
              </w:rPr>
              <w:t>sset</w:t>
            </w:r>
            <w:r w:rsidR="000E2412" w:rsidRPr="007C007B">
              <w:rPr>
                <w:rFonts w:ascii="Cordia New" w:eastAsia="Angsana New" w:cs="Cordia New"/>
                <w:sz w:val="26"/>
                <w:szCs w:val="26"/>
                <w:u w:val="single"/>
              </w:rPr>
              <w:t>s</w:t>
            </w:r>
          </w:p>
        </w:tc>
        <w:tc>
          <w:tcPr>
            <w:tcW w:w="1149" w:type="dxa"/>
            <w:shd w:val="clear" w:color="auto" w:fill="auto"/>
          </w:tcPr>
          <w:p w14:paraId="2A6EF2B7" w14:textId="77777777" w:rsidR="009418E4" w:rsidRPr="007C007B" w:rsidRDefault="009418E4" w:rsidP="001F173D">
            <w:pPr>
              <w:pStyle w:val="BodyText"/>
              <w:spacing w:after="0" w:line="240" w:lineRule="auto"/>
              <w:ind w:right="389"/>
              <w:rPr>
                <w:rFonts w:ascii="Cordia New" w:eastAsia="Angsana New" w:cs="Cordia New"/>
                <w:sz w:val="26"/>
                <w:szCs w:val="26"/>
              </w:rPr>
            </w:pPr>
          </w:p>
        </w:tc>
        <w:tc>
          <w:tcPr>
            <w:tcW w:w="1109" w:type="dxa"/>
            <w:shd w:val="clear" w:color="auto" w:fill="auto"/>
          </w:tcPr>
          <w:p w14:paraId="7D621A5D"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171" w:type="dxa"/>
            <w:shd w:val="clear" w:color="auto" w:fill="auto"/>
          </w:tcPr>
          <w:p w14:paraId="379A515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279" w:type="dxa"/>
            <w:shd w:val="clear" w:color="auto" w:fill="auto"/>
          </w:tcPr>
          <w:p w14:paraId="362FD5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318" w:type="dxa"/>
            <w:shd w:val="clear" w:color="auto" w:fill="auto"/>
          </w:tcPr>
          <w:p w14:paraId="641951A9" w14:textId="77777777" w:rsidR="009418E4" w:rsidRPr="007C007B" w:rsidRDefault="009418E4" w:rsidP="001F173D">
            <w:pPr>
              <w:pStyle w:val="BodyText"/>
              <w:spacing w:after="0" w:line="240" w:lineRule="auto"/>
              <w:ind w:left="-554" w:right="-197"/>
              <w:rPr>
                <w:rFonts w:ascii="Cordia New" w:eastAsia="Angsana New" w:cs="Cordia New"/>
                <w:b/>
                <w:bCs/>
                <w:sz w:val="26"/>
                <w:szCs w:val="26"/>
              </w:rPr>
            </w:pPr>
          </w:p>
        </w:tc>
        <w:tc>
          <w:tcPr>
            <w:tcW w:w="904" w:type="dxa"/>
            <w:shd w:val="clear" w:color="auto" w:fill="auto"/>
          </w:tcPr>
          <w:p w14:paraId="3A5EAA6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566" w:type="dxa"/>
          </w:tcPr>
          <w:p w14:paraId="5CBCA588"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503" w:type="dxa"/>
          </w:tcPr>
          <w:p w14:paraId="4C274A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r>
      <w:tr w:rsidR="00B122DE" w:rsidRPr="001264AB" w14:paraId="3E8480D8" w14:textId="77777777" w:rsidTr="00ED26BA">
        <w:trPr>
          <w:trHeight w:val="274"/>
        </w:trPr>
        <w:tc>
          <w:tcPr>
            <w:tcW w:w="1812" w:type="dxa"/>
            <w:shd w:val="clear" w:color="auto" w:fill="auto"/>
            <w:vAlign w:val="bottom"/>
          </w:tcPr>
          <w:p w14:paraId="74D41562" w14:textId="77777777" w:rsidR="00B122DE" w:rsidRPr="007C007B" w:rsidRDefault="00B122DE" w:rsidP="00B122D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shd w:val="clear" w:color="auto" w:fill="auto"/>
            <w:vAlign w:val="bottom"/>
          </w:tcPr>
          <w:p w14:paraId="07454259" w14:textId="23EFEC25" w:rsidR="00B122DE" w:rsidRPr="007C007B" w:rsidRDefault="00B122DE" w:rsidP="00B122DE">
            <w:pPr>
              <w:pStyle w:val="BodyText"/>
              <w:tabs>
                <w:tab w:val="right" w:pos="706"/>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ab/>
              <w:t>406,981</w:t>
            </w:r>
          </w:p>
        </w:tc>
        <w:tc>
          <w:tcPr>
            <w:tcW w:w="1109" w:type="dxa"/>
            <w:shd w:val="clear" w:color="auto" w:fill="auto"/>
            <w:vAlign w:val="bottom"/>
          </w:tcPr>
          <w:p w14:paraId="070EF99F" w14:textId="464303AF" w:rsidR="00B122DE" w:rsidRPr="007C007B" w:rsidRDefault="00B122DE" w:rsidP="00B122DE">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171" w:type="dxa"/>
            <w:shd w:val="clear" w:color="auto" w:fill="auto"/>
            <w:vAlign w:val="bottom"/>
          </w:tcPr>
          <w:p w14:paraId="648AFF75" w14:textId="13F12BEA" w:rsidR="00B122DE" w:rsidRPr="007C007B" w:rsidRDefault="00B122DE" w:rsidP="00B122DE">
            <w:pPr>
              <w:pStyle w:val="BodyText"/>
              <w:tabs>
                <w:tab w:val="right" w:pos="712"/>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406,981</w:t>
            </w:r>
          </w:p>
        </w:tc>
        <w:tc>
          <w:tcPr>
            <w:tcW w:w="1279" w:type="dxa"/>
            <w:shd w:val="clear" w:color="auto" w:fill="auto"/>
            <w:vAlign w:val="bottom"/>
          </w:tcPr>
          <w:p w14:paraId="43771C45" w14:textId="262E7398" w:rsidR="00B122DE" w:rsidRPr="007C007B" w:rsidRDefault="00B122DE" w:rsidP="00B122DE">
            <w:pPr>
              <w:pStyle w:val="BodyText"/>
              <w:tabs>
                <w:tab w:val="center" w:pos="524"/>
                <w:tab w:val="right" w:pos="795"/>
              </w:tabs>
              <w:spacing w:after="0" w:line="240" w:lineRule="auto"/>
              <w:ind w:left="-14" w:right="-14"/>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318" w:type="dxa"/>
            <w:shd w:val="clear" w:color="auto" w:fill="auto"/>
            <w:vAlign w:val="bottom"/>
          </w:tcPr>
          <w:p w14:paraId="4B846B11" w14:textId="5F1561E9" w:rsidR="00B122DE" w:rsidRPr="007C007B" w:rsidRDefault="00B122DE" w:rsidP="00B122DE">
            <w:pPr>
              <w:pStyle w:val="BodyText"/>
              <w:tabs>
                <w:tab w:val="right" w:pos="789"/>
              </w:tabs>
              <w:spacing w:after="0" w:line="240" w:lineRule="auto"/>
              <w:ind w:left="-20" w:right="-17"/>
              <w:rPr>
                <w:rFonts w:ascii="Cordia New" w:eastAsia="Angsana New" w:cs="Cordia New"/>
                <w:sz w:val="26"/>
                <w:szCs w:val="26"/>
              </w:rPr>
            </w:pPr>
            <w:r w:rsidRPr="007C007B">
              <w:rPr>
                <w:rFonts w:ascii="Cordia New" w:eastAsia="Angsana New" w:cs="Cordia New"/>
                <w:sz w:val="26"/>
                <w:szCs w:val="26"/>
                <w:cs/>
              </w:rPr>
              <w:tab/>
              <w:t>406</w:t>
            </w:r>
            <w:r w:rsidRPr="007C007B">
              <w:rPr>
                <w:rFonts w:ascii="Cordia New" w:eastAsia="Angsana New" w:cs="Cordia New"/>
                <w:sz w:val="26"/>
                <w:szCs w:val="26"/>
              </w:rPr>
              <w:t>,</w:t>
            </w:r>
            <w:r w:rsidRPr="007C007B">
              <w:rPr>
                <w:rFonts w:ascii="Cordia New" w:eastAsia="Angsana New" w:cs="Cordia New"/>
                <w:sz w:val="26"/>
                <w:szCs w:val="26"/>
                <w:cs/>
              </w:rPr>
              <w:t>981</w:t>
            </w:r>
          </w:p>
        </w:tc>
        <w:tc>
          <w:tcPr>
            <w:tcW w:w="904" w:type="dxa"/>
            <w:shd w:val="clear" w:color="auto" w:fill="auto"/>
            <w:vAlign w:val="bottom"/>
          </w:tcPr>
          <w:p w14:paraId="320C4983" w14:textId="525A23BA" w:rsidR="00B122DE" w:rsidRPr="007C007B" w:rsidRDefault="00B122DE" w:rsidP="00B122DE">
            <w:pPr>
              <w:pStyle w:val="BodyText"/>
              <w:tabs>
                <w:tab w:val="center" w:pos="345"/>
              </w:tabs>
              <w:spacing w:after="0" w:line="240" w:lineRule="auto"/>
              <w:ind w:left="-20" w:right="-109"/>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566" w:type="dxa"/>
          </w:tcPr>
          <w:p w14:paraId="1C6CF45E" w14:textId="77777777" w:rsidR="00B122DE" w:rsidRPr="007C007B" w:rsidRDefault="00B122DE" w:rsidP="00B122DE">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1AE78275" w14:textId="618DA242" w:rsidR="00B122DE" w:rsidRPr="007C007B" w:rsidRDefault="00B122DE" w:rsidP="00B122DE">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lang w:val="en-US"/>
              </w:rPr>
              <w:t>9</w:t>
            </w:r>
          </w:p>
        </w:tc>
      </w:tr>
      <w:tr w:rsidR="00B122DE" w:rsidRPr="001264AB" w14:paraId="752EC45A" w14:textId="77777777" w:rsidTr="00371F40">
        <w:trPr>
          <w:trHeight w:val="274"/>
        </w:trPr>
        <w:tc>
          <w:tcPr>
            <w:tcW w:w="1812" w:type="dxa"/>
            <w:shd w:val="clear" w:color="auto" w:fill="auto"/>
          </w:tcPr>
          <w:p w14:paraId="7C4FBD1A" w14:textId="465ECE02" w:rsidR="00B122DE" w:rsidRPr="007C007B" w:rsidRDefault="00B122DE" w:rsidP="00B122D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shd w:val="clear" w:color="auto" w:fill="auto"/>
          </w:tcPr>
          <w:p w14:paraId="1A167819" w14:textId="6719689D" w:rsidR="00B122DE" w:rsidRPr="007C007B" w:rsidRDefault="00B122DE" w:rsidP="00B122DE">
            <w:pPr>
              <w:pStyle w:val="BodyText"/>
              <w:tabs>
                <w:tab w:val="left" w:pos="122"/>
                <w:tab w:val="right" w:pos="706"/>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30,589</w:t>
            </w:r>
          </w:p>
        </w:tc>
        <w:tc>
          <w:tcPr>
            <w:tcW w:w="1109" w:type="dxa"/>
            <w:shd w:val="clear" w:color="auto" w:fill="auto"/>
          </w:tcPr>
          <w:p w14:paraId="6B0A0F0D" w14:textId="54CF4B44" w:rsidR="00B122DE" w:rsidRPr="007C007B" w:rsidRDefault="00B122DE" w:rsidP="00B122DE">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r>
            <w:r w:rsidRPr="007C007B">
              <w:rPr>
                <w:rFonts w:ascii="Cordia New" w:eastAsia="Angsana New" w:cs="Cordia New" w:hint="cs"/>
                <w:sz w:val="26"/>
                <w:szCs w:val="26"/>
                <w:u w:val="single"/>
                <w:cs/>
              </w:rPr>
              <w:t>-</w:t>
            </w:r>
            <w:r w:rsidRPr="007C007B">
              <w:rPr>
                <w:rFonts w:ascii="Cordia New" w:eastAsia="Angsana New" w:cs="Cordia New"/>
                <w:sz w:val="26"/>
                <w:szCs w:val="26"/>
                <w:u w:val="single"/>
                <w:cs/>
              </w:rPr>
              <w:tab/>
            </w:r>
          </w:p>
        </w:tc>
        <w:tc>
          <w:tcPr>
            <w:tcW w:w="1171" w:type="dxa"/>
            <w:shd w:val="clear" w:color="auto" w:fill="auto"/>
          </w:tcPr>
          <w:p w14:paraId="7BF059DC" w14:textId="2F874FB0" w:rsidR="00B122DE" w:rsidRPr="007C007B" w:rsidRDefault="00B122DE" w:rsidP="00B122DE">
            <w:pPr>
              <w:pStyle w:val="BodyText"/>
              <w:tabs>
                <w:tab w:val="left" w:pos="133"/>
                <w:tab w:val="right" w:pos="712"/>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30,589</w:t>
            </w:r>
          </w:p>
        </w:tc>
        <w:tc>
          <w:tcPr>
            <w:tcW w:w="1279" w:type="dxa"/>
            <w:shd w:val="clear" w:color="auto" w:fill="auto"/>
          </w:tcPr>
          <w:p w14:paraId="4EB43BBE" w14:textId="7508E08F" w:rsidR="00B122DE" w:rsidRPr="007C007B" w:rsidRDefault="00B122DE" w:rsidP="00B122DE">
            <w:pPr>
              <w:pStyle w:val="BodyText"/>
              <w:tabs>
                <w:tab w:val="right" w:pos="795"/>
              </w:tabs>
              <w:spacing w:after="0" w:line="240" w:lineRule="auto"/>
              <w:ind w:left="-14" w:right="-14"/>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13</w:t>
            </w:r>
            <w:r w:rsidRPr="007C007B">
              <w:rPr>
                <w:rFonts w:ascii="Cordia New" w:eastAsia="Angsana New" w:cs="Cordia New"/>
                <w:sz w:val="26"/>
                <w:szCs w:val="26"/>
                <w:u w:val="single"/>
              </w:rPr>
              <w:t>,</w:t>
            </w:r>
            <w:r w:rsidRPr="007C007B">
              <w:rPr>
                <w:rFonts w:ascii="Cordia New" w:eastAsia="Angsana New" w:cs="Cordia New"/>
                <w:sz w:val="26"/>
                <w:szCs w:val="26"/>
                <w:u w:val="single"/>
                <w:cs/>
              </w:rPr>
              <w:t>016</w:t>
            </w:r>
          </w:p>
        </w:tc>
        <w:tc>
          <w:tcPr>
            <w:tcW w:w="1318" w:type="dxa"/>
            <w:shd w:val="clear" w:color="auto" w:fill="auto"/>
          </w:tcPr>
          <w:p w14:paraId="7364B45F" w14:textId="709BD50B" w:rsidR="00B122DE" w:rsidRPr="007C007B" w:rsidRDefault="00B122DE" w:rsidP="00B122DE">
            <w:pPr>
              <w:pStyle w:val="BodyText"/>
              <w:tabs>
                <w:tab w:val="left" w:pos="212"/>
                <w:tab w:val="right" w:pos="789"/>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t>3</w:t>
            </w:r>
            <w:r w:rsidRPr="007C007B">
              <w:rPr>
                <w:rFonts w:ascii="Cordia New" w:eastAsia="Angsana New" w:cs="Cordia New"/>
                <w:sz w:val="26"/>
                <w:szCs w:val="26"/>
                <w:u w:val="single"/>
              </w:rPr>
              <w:t>,</w:t>
            </w:r>
            <w:r w:rsidRPr="007C007B">
              <w:rPr>
                <w:rFonts w:ascii="Cordia New" w:eastAsia="Angsana New" w:cs="Cordia New"/>
                <w:sz w:val="26"/>
                <w:szCs w:val="26"/>
                <w:u w:val="single"/>
                <w:cs/>
              </w:rPr>
              <w:t>261</w:t>
            </w:r>
          </w:p>
        </w:tc>
        <w:tc>
          <w:tcPr>
            <w:tcW w:w="904" w:type="dxa"/>
            <w:shd w:val="clear" w:color="auto" w:fill="auto"/>
          </w:tcPr>
          <w:p w14:paraId="7968A43C" w14:textId="2548F405" w:rsidR="00B122DE" w:rsidRPr="007C007B" w:rsidRDefault="00B122DE" w:rsidP="00B122DE">
            <w:pPr>
              <w:pStyle w:val="BodyText"/>
              <w:tabs>
                <w:tab w:val="right" w:pos="600"/>
              </w:tabs>
              <w:spacing w:after="0" w:line="240" w:lineRule="auto"/>
              <w:ind w:left="-20" w:right="-109"/>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14</w:t>
            </w:r>
            <w:r w:rsidRPr="007C007B">
              <w:rPr>
                <w:rFonts w:ascii="Cordia New" w:eastAsia="Angsana New" w:cs="Cordia New"/>
                <w:sz w:val="26"/>
                <w:szCs w:val="26"/>
                <w:u w:val="single"/>
              </w:rPr>
              <w:t>,</w:t>
            </w:r>
            <w:r w:rsidRPr="007C007B">
              <w:rPr>
                <w:rFonts w:ascii="Cordia New" w:eastAsia="Angsana New" w:cs="Cordia New"/>
                <w:sz w:val="26"/>
                <w:szCs w:val="26"/>
                <w:u w:val="single"/>
                <w:cs/>
              </w:rPr>
              <w:t>312</w:t>
            </w:r>
          </w:p>
        </w:tc>
        <w:tc>
          <w:tcPr>
            <w:tcW w:w="1566" w:type="dxa"/>
          </w:tcPr>
          <w:p w14:paraId="3E717839" w14:textId="7E8555C0" w:rsidR="00B122DE" w:rsidRPr="007C007B" w:rsidRDefault="00B122DE" w:rsidP="00B122DE">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221E083D" w14:textId="5AFA2B33" w:rsidR="00B122DE" w:rsidRPr="007C007B" w:rsidRDefault="00B122DE" w:rsidP="00B122DE">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B122DE" w:rsidRPr="001264AB" w14:paraId="587F6AE0" w14:textId="77777777" w:rsidTr="00371F40">
        <w:trPr>
          <w:trHeight w:val="274"/>
        </w:trPr>
        <w:tc>
          <w:tcPr>
            <w:tcW w:w="1812" w:type="dxa"/>
            <w:shd w:val="clear" w:color="auto" w:fill="auto"/>
          </w:tcPr>
          <w:p w14:paraId="1E2FB9BE" w14:textId="77777777" w:rsidR="00B122DE" w:rsidRPr="007C007B" w:rsidRDefault="00B122DE" w:rsidP="00B122DE">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tcPr>
          <w:p w14:paraId="27F56A0B" w14:textId="7AC62261" w:rsidR="00B122DE" w:rsidRPr="007C007B" w:rsidRDefault="00B122DE" w:rsidP="00B122DE">
            <w:pPr>
              <w:pStyle w:val="BodyText"/>
              <w:tabs>
                <w:tab w:val="right" w:pos="706"/>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437,570</w:t>
            </w:r>
          </w:p>
        </w:tc>
        <w:tc>
          <w:tcPr>
            <w:tcW w:w="1109" w:type="dxa"/>
            <w:shd w:val="clear" w:color="auto" w:fill="auto"/>
          </w:tcPr>
          <w:p w14:paraId="0CF1EE6F" w14:textId="1E21D6C8" w:rsidR="00B122DE" w:rsidRPr="007C007B" w:rsidRDefault="00B122DE" w:rsidP="00B122DE">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r>
            <w:r w:rsidRPr="007C007B">
              <w:rPr>
                <w:rFonts w:ascii="Cordia New" w:eastAsia="Angsana New" w:cs="Cordia New" w:hint="cs"/>
                <w:sz w:val="26"/>
                <w:szCs w:val="26"/>
                <w:u w:val="double"/>
                <w:cs/>
              </w:rPr>
              <w:t>-</w:t>
            </w:r>
            <w:r w:rsidRPr="007C007B">
              <w:rPr>
                <w:rFonts w:ascii="Cordia New" w:eastAsia="Angsana New" w:cs="Cordia New"/>
                <w:sz w:val="26"/>
                <w:szCs w:val="26"/>
                <w:u w:val="double"/>
                <w:cs/>
              </w:rPr>
              <w:tab/>
            </w:r>
          </w:p>
        </w:tc>
        <w:tc>
          <w:tcPr>
            <w:tcW w:w="1171" w:type="dxa"/>
            <w:shd w:val="clear" w:color="auto" w:fill="auto"/>
          </w:tcPr>
          <w:p w14:paraId="3854C1E9" w14:textId="13396DBB" w:rsidR="00B122DE" w:rsidRPr="007C007B" w:rsidRDefault="00B122DE" w:rsidP="00B122DE">
            <w:pPr>
              <w:pStyle w:val="BodyText"/>
              <w:tabs>
                <w:tab w:val="right" w:pos="712"/>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437,570</w:t>
            </w:r>
          </w:p>
        </w:tc>
        <w:tc>
          <w:tcPr>
            <w:tcW w:w="1279" w:type="dxa"/>
            <w:shd w:val="clear" w:color="auto" w:fill="auto"/>
          </w:tcPr>
          <w:p w14:paraId="269FDA38" w14:textId="1D3365D1" w:rsidR="00B122DE" w:rsidRPr="007C007B" w:rsidRDefault="00B122DE" w:rsidP="00B122DE">
            <w:pPr>
              <w:pStyle w:val="BodyText"/>
              <w:tabs>
                <w:tab w:val="right" w:pos="795"/>
              </w:tabs>
              <w:spacing w:after="0" w:line="240" w:lineRule="auto"/>
              <w:ind w:left="-14" w:right="-14"/>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13</w:t>
            </w:r>
            <w:r w:rsidRPr="007C007B">
              <w:rPr>
                <w:rFonts w:ascii="Cordia New" w:eastAsia="Angsana New" w:cs="Cordia New"/>
                <w:sz w:val="26"/>
                <w:szCs w:val="26"/>
                <w:u w:val="double"/>
              </w:rPr>
              <w:t>,</w:t>
            </w:r>
            <w:r w:rsidRPr="007C007B">
              <w:rPr>
                <w:rFonts w:ascii="Cordia New" w:eastAsia="Angsana New" w:cs="Cordia New"/>
                <w:sz w:val="26"/>
                <w:szCs w:val="26"/>
                <w:u w:val="double"/>
                <w:cs/>
              </w:rPr>
              <w:t>016</w:t>
            </w:r>
          </w:p>
        </w:tc>
        <w:tc>
          <w:tcPr>
            <w:tcW w:w="1318" w:type="dxa"/>
            <w:shd w:val="clear" w:color="auto" w:fill="auto"/>
          </w:tcPr>
          <w:p w14:paraId="5D835043" w14:textId="57D5D652" w:rsidR="00B122DE" w:rsidRPr="007C007B" w:rsidRDefault="00B122DE" w:rsidP="00B122DE">
            <w:pPr>
              <w:pStyle w:val="BodyText"/>
              <w:tabs>
                <w:tab w:val="right" w:pos="78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410</w:t>
            </w:r>
            <w:r w:rsidRPr="007C007B">
              <w:rPr>
                <w:rFonts w:ascii="Cordia New" w:eastAsia="Angsana New" w:cs="Cordia New"/>
                <w:sz w:val="26"/>
                <w:szCs w:val="26"/>
                <w:u w:val="double"/>
              </w:rPr>
              <w:t>,</w:t>
            </w:r>
            <w:r w:rsidRPr="007C007B">
              <w:rPr>
                <w:rFonts w:ascii="Cordia New" w:eastAsia="Angsana New" w:cs="Cordia New"/>
                <w:sz w:val="26"/>
                <w:szCs w:val="26"/>
                <w:u w:val="double"/>
                <w:cs/>
              </w:rPr>
              <w:t>242</w:t>
            </w:r>
          </w:p>
        </w:tc>
        <w:tc>
          <w:tcPr>
            <w:tcW w:w="904" w:type="dxa"/>
            <w:shd w:val="clear" w:color="auto" w:fill="auto"/>
          </w:tcPr>
          <w:p w14:paraId="11AB03D8" w14:textId="418BE7FF" w:rsidR="00B122DE" w:rsidRPr="007C007B" w:rsidRDefault="00B122DE" w:rsidP="00B122DE">
            <w:pPr>
              <w:pStyle w:val="BodyText"/>
              <w:tabs>
                <w:tab w:val="right" w:pos="600"/>
              </w:tabs>
              <w:spacing w:after="0" w:line="240" w:lineRule="auto"/>
              <w:ind w:left="-20" w:right="-109"/>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14</w:t>
            </w:r>
            <w:r w:rsidRPr="007C007B">
              <w:rPr>
                <w:rFonts w:ascii="Cordia New" w:eastAsia="Angsana New" w:cs="Cordia New"/>
                <w:sz w:val="26"/>
                <w:szCs w:val="26"/>
                <w:u w:val="double"/>
              </w:rPr>
              <w:t>,</w:t>
            </w:r>
            <w:r w:rsidRPr="007C007B">
              <w:rPr>
                <w:rFonts w:ascii="Cordia New" w:eastAsia="Angsana New" w:cs="Cordia New"/>
                <w:sz w:val="26"/>
                <w:szCs w:val="26"/>
                <w:u w:val="double"/>
                <w:cs/>
              </w:rPr>
              <w:t>312</w:t>
            </w:r>
          </w:p>
        </w:tc>
        <w:tc>
          <w:tcPr>
            <w:tcW w:w="1566" w:type="dxa"/>
          </w:tcPr>
          <w:p w14:paraId="68BF1F5A" w14:textId="77777777" w:rsidR="00B122DE" w:rsidRPr="007C007B" w:rsidRDefault="00B122DE" w:rsidP="00B122DE">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0722AE25" w14:textId="77777777" w:rsidR="00B122DE" w:rsidRPr="007C007B" w:rsidRDefault="00B122DE" w:rsidP="00B122DE">
            <w:pPr>
              <w:pStyle w:val="BodyText"/>
              <w:tabs>
                <w:tab w:val="right" w:pos="161"/>
                <w:tab w:val="right" w:pos="699"/>
              </w:tabs>
              <w:spacing w:after="0" w:line="240" w:lineRule="auto"/>
              <w:ind w:left="-20" w:right="-17"/>
              <w:rPr>
                <w:rFonts w:ascii="Cordia New" w:eastAsia="Angsana New" w:cs="Cordia New"/>
                <w:sz w:val="26"/>
                <w:szCs w:val="26"/>
                <w:cs/>
              </w:rPr>
            </w:pPr>
          </w:p>
        </w:tc>
      </w:tr>
      <w:tr w:rsidR="00B122DE" w:rsidRPr="001264AB" w14:paraId="65198D54" w14:textId="77777777" w:rsidTr="00371F40">
        <w:trPr>
          <w:trHeight w:val="274"/>
        </w:trPr>
        <w:tc>
          <w:tcPr>
            <w:tcW w:w="1812" w:type="dxa"/>
            <w:shd w:val="clear" w:color="auto" w:fill="auto"/>
          </w:tcPr>
          <w:p w14:paraId="2B33FE60" w14:textId="77777777" w:rsidR="00B122DE" w:rsidRPr="007C007B" w:rsidRDefault="00B122DE" w:rsidP="00B122DE">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shd w:val="clear" w:color="auto" w:fill="auto"/>
          </w:tcPr>
          <w:p w14:paraId="04B26B0A" w14:textId="77777777" w:rsidR="00B122DE" w:rsidRPr="007C007B" w:rsidRDefault="00B122DE" w:rsidP="00B122DE">
            <w:pPr>
              <w:pStyle w:val="BodyText"/>
              <w:tabs>
                <w:tab w:val="right" w:pos="706"/>
              </w:tabs>
              <w:spacing w:after="0" w:line="240" w:lineRule="auto"/>
              <w:ind w:left="-20" w:right="-17"/>
              <w:rPr>
                <w:rFonts w:ascii="Cordia New" w:eastAsia="Angsana New"/>
                <w:sz w:val="26"/>
                <w:szCs w:val="26"/>
              </w:rPr>
            </w:pPr>
          </w:p>
        </w:tc>
        <w:tc>
          <w:tcPr>
            <w:tcW w:w="1109" w:type="dxa"/>
            <w:shd w:val="clear" w:color="auto" w:fill="auto"/>
          </w:tcPr>
          <w:p w14:paraId="4BC12105" w14:textId="77777777" w:rsidR="00B122DE" w:rsidRPr="007C007B" w:rsidRDefault="00B122DE" w:rsidP="00B122DE">
            <w:pPr>
              <w:pStyle w:val="BodyText"/>
              <w:tabs>
                <w:tab w:val="center" w:pos="435"/>
                <w:tab w:val="right" w:pos="790"/>
              </w:tabs>
              <w:spacing w:after="0" w:line="240" w:lineRule="auto"/>
              <w:ind w:left="-20" w:right="-17"/>
              <w:rPr>
                <w:rFonts w:ascii="Cordia New" w:eastAsia="Angsana New"/>
                <w:sz w:val="26"/>
                <w:szCs w:val="26"/>
              </w:rPr>
            </w:pPr>
          </w:p>
        </w:tc>
        <w:tc>
          <w:tcPr>
            <w:tcW w:w="1171" w:type="dxa"/>
            <w:shd w:val="clear" w:color="auto" w:fill="auto"/>
          </w:tcPr>
          <w:p w14:paraId="4B1C941C" w14:textId="77777777" w:rsidR="00B122DE" w:rsidRPr="007C007B" w:rsidRDefault="00B122DE" w:rsidP="00B122DE">
            <w:pPr>
              <w:pStyle w:val="BodyText"/>
              <w:spacing w:after="0" w:line="240" w:lineRule="auto"/>
              <w:ind w:left="-20" w:right="-17"/>
              <w:rPr>
                <w:rFonts w:ascii="Cordia New" w:eastAsia="Angsana New"/>
                <w:sz w:val="26"/>
                <w:szCs w:val="26"/>
              </w:rPr>
            </w:pPr>
          </w:p>
        </w:tc>
        <w:tc>
          <w:tcPr>
            <w:tcW w:w="1279" w:type="dxa"/>
            <w:shd w:val="clear" w:color="auto" w:fill="auto"/>
          </w:tcPr>
          <w:p w14:paraId="226AC11A" w14:textId="77777777" w:rsidR="00B122DE" w:rsidRPr="007C007B" w:rsidRDefault="00B122DE" w:rsidP="00B122DE">
            <w:pPr>
              <w:pStyle w:val="BodyText"/>
              <w:tabs>
                <w:tab w:val="left" w:pos="177"/>
                <w:tab w:val="left" w:pos="303"/>
                <w:tab w:val="right" w:pos="795"/>
                <w:tab w:val="right" w:pos="843"/>
              </w:tabs>
              <w:spacing w:after="0" w:line="240" w:lineRule="auto"/>
              <w:ind w:left="-14" w:right="-14"/>
              <w:rPr>
                <w:rFonts w:ascii="Cordia New" w:eastAsia="Angsana New"/>
                <w:sz w:val="26"/>
                <w:szCs w:val="26"/>
              </w:rPr>
            </w:pPr>
          </w:p>
        </w:tc>
        <w:tc>
          <w:tcPr>
            <w:tcW w:w="1318" w:type="dxa"/>
            <w:shd w:val="clear" w:color="auto" w:fill="auto"/>
          </w:tcPr>
          <w:p w14:paraId="747ECE7F" w14:textId="77777777" w:rsidR="00B122DE" w:rsidRPr="007C007B" w:rsidRDefault="00B122DE" w:rsidP="00B122DE">
            <w:pPr>
              <w:pStyle w:val="BodyText"/>
              <w:tabs>
                <w:tab w:val="right" w:pos="789"/>
              </w:tabs>
              <w:spacing w:after="0" w:line="240" w:lineRule="auto"/>
              <w:ind w:left="-20" w:right="-17"/>
              <w:rPr>
                <w:rFonts w:ascii="Cordia New" w:eastAsia="Angsana New"/>
                <w:sz w:val="26"/>
                <w:szCs w:val="26"/>
              </w:rPr>
            </w:pPr>
          </w:p>
        </w:tc>
        <w:tc>
          <w:tcPr>
            <w:tcW w:w="904" w:type="dxa"/>
            <w:shd w:val="clear" w:color="auto" w:fill="auto"/>
          </w:tcPr>
          <w:p w14:paraId="3FC4C5FD" w14:textId="77777777" w:rsidR="00B122DE" w:rsidRPr="007C007B" w:rsidRDefault="00B122DE" w:rsidP="00B122DE">
            <w:pPr>
              <w:pStyle w:val="BodyText"/>
              <w:tabs>
                <w:tab w:val="right" w:pos="600"/>
                <w:tab w:val="right" w:pos="699"/>
              </w:tabs>
              <w:spacing w:after="0" w:line="240" w:lineRule="auto"/>
              <w:ind w:left="-20" w:right="-109"/>
              <w:rPr>
                <w:rFonts w:ascii="Cordia New" w:eastAsia="Angsana New"/>
                <w:sz w:val="26"/>
                <w:szCs w:val="26"/>
              </w:rPr>
            </w:pPr>
          </w:p>
        </w:tc>
        <w:tc>
          <w:tcPr>
            <w:tcW w:w="1566" w:type="dxa"/>
          </w:tcPr>
          <w:p w14:paraId="7AEC4B74" w14:textId="77777777" w:rsidR="00B122DE" w:rsidRPr="007C007B" w:rsidRDefault="00B122DE" w:rsidP="00B122DE">
            <w:pPr>
              <w:pStyle w:val="BodyText"/>
              <w:tabs>
                <w:tab w:val="right" w:pos="699"/>
              </w:tabs>
              <w:spacing w:after="0" w:line="240" w:lineRule="auto"/>
              <w:ind w:left="-20" w:right="-17"/>
              <w:rPr>
                <w:rFonts w:ascii="Cordia New" w:eastAsia="Angsana New" w:cs="Cordia New"/>
                <w:sz w:val="26"/>
                <w:szCs w:val="26"/>
              </w:rPr>
            </w:pPr>
          </w:p>
        </w:tc>
        <w:tc>
          <w:tcPr>
            <w:tcW w:w="503" w:type="dxa"/>
          </w:tcPr>
          <w:p w14:paraId="5617AB75" w14:textId="77777777" w:rsidR="00B122DE" w:rsidRPr="007C007B" w:rsidRDefault="00B122DE" w:rsidP="00B122DE">
            <w:pPr>
              <w:pStyle w:val="BodyText"/>
              <w:tabs>
                <w:tab w:val="right" w:pos="161"/>
                <w:tab w:val="right" w:pos="699"/>
              </w:tabs>
              <w:spacing w:after="0" w:line="240" w:lineRule="auto"/>
              <w:ind w:left="-20" w:right="-17"/>
              <w:rPr>
                <w:rFonts w:ascii="Cordia New" w:eastAsia="Angsana New" w:cs="Cordia New"/>
                <w:sz w:val="26"/>
                <w:szCs w:val="26"/>
              </w:rPr>
            </w:pPr>
          </w:p>
        </w:tc>
      </w:tr>
      <w:tr w:rsidR="00B122DE" w:rsidRPr="001264AB" w14:paraId="3E3780EA" w14:textId="77777777" w:rsidTr="00ED26BA">
        <w:trPr>
          <w:trHeight w:val="274"/>
        </w:trPr>
        <w:tc>
          <w:tcPr>
            <w:tcW w:w="1812" w:type="dxa"/>
            <w:shd w:val="clear" w:color="auto" w:fill="auto"/>
            <w:vAlign w:val="bottom"/>
          </w:tcPr>
          <w:p w14:paraId="204FC9F3" w14:textId="77777777" w:rsidR="00B122DE" w:rsidRPr="007C007B" w:rsidRDefault="00B122DE" w:rsidP="00B122D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shd w:val="clear" w:color="auto" w:fill="auto"/>
            <w:vAlign w:val="bottom"/>
          </w:tcPr>
          <w:p w14:paraId="3003417A" w14:textId="2F50042B" w:rsidR="00B122DE" w:rsidRPr="007C007B" w:rsidRDefault="00B122DE" w:rsidP="00B122DE">
            <w:pPr>
              <w:pStyle w:val="BodyText"/>
              <w:tabs>
                <w:tab w:val="right" w:pos="706"/>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45,143</w:t>
            </w:r>
          </w:p>
        </w:tc>
        <w:tc>
          <w:tcPr>
            <w:tcW w:w="1109" w:type="dxa"/>
            <w:shd w:val="clear" w:color="auto" w:fill="auto"/>
            <w:vAlign w:val="bottom"/>
          </w:tcPr>
          <w:p w14:paraId="07F3A2C4" w14:textId="2BBCB9FE" w:rsidR="00B122DE" w:rsidRPr="007C007B" w:rsidRDefault="00B122DE" w:rsidP="00B122DE">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171" w:type="dxa"/>
            <w:shd w:val="clear" w:color="auto" w:fill="auto"/>
            <w:vAlign w:val="bottom"/>
          </w:tcPr>
          <w:p w14:paraId="28B7EA95" w14:textId="02380CFC" w:rsidR="00B122DE" w:rsidRPr="007C007B" w:rsidRDefault="00B122DE" w:rsidP="00B122DE">
            <w:pPr>
              <w:pStyle w:val="BodyText"/>
              <w:tabs>
                <w:tab w:val="right" w:pos="712"/>
              </w:tabs>
              <w:spacing w:after="0" w:line="240" w:lineRule="auto"/>
              <w:ind w:left="-20" w:right="-17"/>
              <w:rPr>
                <w:rFonts w:ascii="Cordia New" w:eastAsia="Angsana New" w:cs="Cordia New"/>
                <w:sz w:val="26"/>
                <w:szCs w:val="26"/>
              </w:rPr>
            </w:pPr>
            <w:r w:rsidRPr="007C007B">
              <w:rPr>
                <w:rFonts w:ascii="Cordia New" w:eastAsia="Angsana New" w:cs="Cordia New"/>
                <w:sz w:val="26"/>
                <w:szCs w:val="26"/>
              </w:rPr>
              <w:tab/>
              <w:t>45,143</w:t>
            </w:r>
          </w:p>
        </w:tc>
        <w:tc>
          <w:tcPr>
            <w:tcW w:w="1279" w:type="dxa"/>
            <w:shd w:val="clear" w:color="auto" w:fill="auto"/>
            <w:vAlign w:val="bottom"/>
          </w:tcPr>
          <w:p w14:paraId="32AF2481" w14:textId="3B56CC81" w:rsidR="00B122DE" w:rsidRPr="007C007B" w:rsidRDefault="00B122DE" w:rsidP="00B122DE">
            <w:pPr>
              <w:pStyle w:val="BodyText"/>
              <w:tabs>
                <w:tab w:val="center" w:pos="518"/>
                <w:tab w:val="right" w:pos="795"/>
              </w:tabs>
              <w:spacing w:after="0" w:line="240" w:lineRule="auto"/>
              <w:ind w:left="-14" w:right="-14"/>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318" w:type="dxa"/>
            <w:shd w:val="clear" w:color="auto" w:fill="auto"/>
            <w:vAlign w:val="bottom"/>
          </w:tcPr>
          <w:p w14:paraId="0418428E" w14:textId="0BF04A1C" w:rsidR="00B122DE" w:rsidRPr="007C007B" w:rsidRDefault="00B122DE" w:rsidP="00B122DE">
            <w:pPr>
              <w:pStyle w:val="BodyText"/>
              <w:tabs>
                <w:tab w:val="right" w:pos="789"/>
              </w:tabs>
              <w:spacing w:after="0" w:line="240" w:lineRule="auto"/>
              <w:ind w:left="-20" w:right="-17"/>
              <w:rPr>
                <w:rFonts w:ascii="Cordia New" w:eastAsia="Angsana New" w:cs="Cordia New"/>
                <w:sz w:val="26"/>
                <w:szCs w:val="26"/>
              </w:rPr>
            </w:pPr>
            <w:r w:rsidRPr="007C007B">
              <w:rPr>
                <w:rFonts w:ascii="Cordia New" w:eastAsia="Angsana New" w:cs="Cordia New"/>
                <w:sz w:val="26"/>
                <w:szCs w:val="26"/>
                <w:cs/>
              </w:rPr>
              <w:tab/>
              <w:t>45</w:t>
            </w:r>
            <w:r w:rsidRPr="007C007B">
              <w:rPr>
                <w:rFonts w:ascii="Cordia New" w:eastAsia="Angsana New" w:cs="Cordia New"/>
                <w:sz w:val="26"/>
                <w:szCs w:val="26"/>
              </w:rPr>
              <w:t>,</w:t>
            </w:r>
            <w:r w:rsidRPr="007C007B">
              <w:rPr>
                <w:rFonts w:ascii="Cordia New" w:eastAsia="Angsana New" w:cs="Cordia New"/>
                <w:sz w:val="26"/>
                <w:szCs w:val="26"/>
                <w:cs/>
              </w:rPr>
              <w:t>143</w:t>
            </w:r>
          </w:p>
        </w:tc>
        <w:tc>
          <w:tcPr>
            <w:tcW w:w="904" w:type="dxa"/>
            <w:shd w:val="clear" w:color="auto" w:fill="auto"/>
            <w:vAlign w:val="bottom"/>
          </w:tcPr>
          <w:p w14:paraId="31BE0553" w14:textId="1C57C51A" w:rsidR="00B122DE" w:rsidRPr="007C007B" w:rsidRDefault="00B122DE" w:rsidP="00B122DE">
            <w:pPr>
              <w:pStyle w:val="BodyText"/>
              <w:tabs>
                <w:tab w:val="center" w:pos="346"/>
              </w:tabs>
              <w:spacing w:after="0" w:line="240" w:lineRule="auto"/>
              <w:ind w:left="-20" w:right="-109"/>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hint="cs"/>
                <w:sz w:val="26"/>
                <w:szCs w:val="26"/>
                <w:cs/>
              </w:rPr>
              <w:t>-</w:t>
            </w:r>
          </w:p>
        </w:tc>
        <w:tc>
          <w:tcPr>
            <w:tcW w:w="1566" w:type="dxa"/>
          </w:tcPr>
          <w:p w14:paraId="61DEFC6B" w14:textId="77777777" w:rsidR="00B122DE" w:rsidRPr="007C007B" w:rsidRDefault="00B122DE" w:rsidP="00B122DE">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428688B6" w14:textId="30B37919" w:rsidR="00B122DE" w:rsidRPr="007C007B" w:rsidRDefault="00B122DE" w:rsidP="00B122DE">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22</w:t>
            </w:r>
          </w:p>
        </w:tc>
      </w:tr>
      <w:tr w:rsidR="00B122DE" w:rsidRPr="001264AB" w14:paraId="5A249BAB" w14:textId="77777777" w:rsidTr="00371F40">
        <w:trPr>
          <w:trHeight w:val="274"/>
        </w:trPr>
        <w:tc>
          <w:tcPr>
            <w:tcW w:w="1812" w:type="dxa"/>
            <w:shd w:val="clear" w:color="auto" w:fill="auto"/>
          </w:tcPr>
          <w:p w14:paraId="72595FD4" w14:textId="3E120E79" w:rsidR="00B122DE" w:rsidRPr="007C007B" w:rsidRDefault="00B122DE" w:rsidP="00B122DE">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shd w:val="clear" w:color="auto" w:fill="auto"/>
          </w:tcPr>
          <w:p w14:paraId="69BE4B83" w14:textId="6E31415F" w:rsidR="00B122DE" w:rsidRPr="007C007B" w:rsidRDefault="00B122DE" w:rsidP="00B122DE">
            <w:pPr>
              <w:pStyle w:val="BodyText"/>
              <w:tabs>
                <w:tab w:val="left" w:pos="122"/>
                <w:tab w:val="right" w:pos="706"/>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rPr>
              <w:tab/>
            </w:r>
            <w:r w:rsidRPr="007C007B">
              <w:rPr>
                <w:rFonts w:ascii="Cordia New" w:eastAsia="Angsana New" w:cs="Cordia New"/>
                <w:sz w:val="26"/>
                <w:szCs w:val="26"/>
                <w:u w:val="single"/>
              </w:rPr>
              <w:tab/>
              <w:t>28,612</w:t>
            </w:r>
          </w:p>
        </w:tc>
        <w:tc>
          <w:tcPr>
            <w:tcW w:w="1109" w:type="dxa"/>
            <w:shd w:val="clear" w:color="auto" w:fill="auto"/>
          </w:tcPr>
          <w:p w14:paraId="4463D866" w14:textId="72A5CBED" w:rsidR="00B122DE" w:rsidRPr="007C007B" w:rsidRDefault="00B122DE" w:rsidP="00B122DE">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7C007B">
              <w:rPr>
                <w:rFonts w:ascii="Cordia New" w:eastAsia="Angsana New" w:cs="Cordia New"/>
                <w:sz w:val="26"/>
                <w:szCs w:val="26"/>
                <w:cs/>
              </w:rPr>
              <w:tab/>
            </w:r>
            <w:r w:rsidRPr="007C007B">
              <w:rPr>
                <w:rFonts w:ascii="Cordia New" w:eastAsia="Angsana New" w:cs="Cordia New"/>
                <w:sz w:val="26"/>
                <w:szCs w:val="26"/>
                <w:u w:val="single"/>
                <w:cs/>
              </w:rPr>
              <w:tab/>
            </w:r>
            <w:r w:rsidRPr="007C007B">
              <w:rPr>
                <w:rFonts w:ascii="Cordia New" w:eastAsia="Angsana New" w:cs="Cordia New" w:hint="cs"/>
                <w:sz w:val="26"/>
                <w:szCs w:val="26"/>
                <w:u w:val="single"/>
                <w:cs/>
              </w:rPr>
              <w:t>-</w:t>
            </w:r>
            <w:r w:rsidRPr="007C007B">
              <w:rPr>
                <w:rFonts w:ascii="Cordia New" w:eastAsia="Angsana New" w:cs="Cordia New"/>
                <w:sz w:val="26"/>
                <w:szCs w:val="26"/>
                <w:u w:val="single"/>
                <w:cs/>
              </w:rPr>
              <w:tab/>
            </w:r>
          </w:p>
        </w:tc>
        <w:tc>
          <w:tcPr>
            <w:tcW w:w="1171" w:type="dxa"/>
            <w:shd w:val="clear" w:color="auto" w:fill="auto"/>
          </w:tcPr>
          <w:p w14:paraId="4571ABE7" w14:textId="5D8D2B06" w:rsidR="00B122DE" w:rsidRPr="007C007B" w:rsidRDefault="00B122DE" w:rsidP="00B122DE">
            <w:pPr>
              <w:pStyle w:val="BodyText"/>
              <w:tabs>
                <w:tab w:val="left" w:pos="133"/>
                <w:tab w:val="right" w:pos="712"/>
              </w:tabs>
              <w:spacing w:after="0" w:line="240" w:lineRule="auto"/>
              <w:ind w:left="-20" w:right="-17"/>
              <w:rPr>
                <w:rFonts w:ascii="Cordia New" w:eastAsia="Angsana New" w:cs="Cordia New"/>
                <w:sz w:val="26"/>
                <w:szCs w:val="26"/>
                <w:u w:val="single"/>
                <w:cs/>
              </w:rPr>
            </w:pPr>
            <w:r w:rsidRPr="007C007B">
              <w:rPr>
                <w:rFonts w:ascii="Cordia New" w:eastAsia="Angsana New" w:cs="Cordia New"/>
                <w:sz w:val="26"/>
                <w:szCs w:val="26"/>
              </w:rPr>
              <w:tab/>
            </w:r>
            <w:r w:rsidRPr="007C007B">
              <w:rPr>
                <w:rFonts w:ascii="Cordia New" w:eastAsia="Angsana New" w:cs="Cordia New"/>
                <w:sz w:val="26"/>
                <w:szCs w:val="26"/>
                <w:u w:val="single"/>
              </w:rPr>
              <w:tab/>
              <w:t>28,612</w:t>
            </w:r>
          </w:p>
        </w:tc>
        <w:tc>
          <w:tcPr>
            <w:tcW w:w="1279" w:type="dxa"/>
            <w:shd w:val="clear" w:color="auto" w:fill="auto"/>
          </w:tcPr>
          <w:p w14:paraId="34DC9782" w14:textId="0BB85CA0" w:rsidR="00B122DE" w:rsidRPr="007C007B" w:rsidRDefault="00B122DE" w:rsidP="00B122DE">
            <w:pPr>
              <w:pStyle w:val="BodyText"/>
              <w:tabs>
                <w:tab w:val="left" w:pos="338"/>
                <w:tab w:val="right" w:pos="795"/>
              </w:tabs>
              <w:spacing w:after="0" w:line="240" w:lineRule="auto"/>
              <w:ind w:left="-14" w:right="-14"/>
              <w:rPr>
                <w:rFonts w:ascii="Cordia New" w:eastAsia="Angsana New" w:cs="Cordia New"/>
                <w:sz w:val="26"/>
                <w:szCs w:val="26"/>
                <w:u w:val="single"/>
                <w:cs/>
              </w:rPr>
            </w:pPr>
            <w:r w:rsidRPr="007C007B">
              <w:rPr>
                <w:rFonts w:ascii="Cordia New" w:eastAsia="Angsana New" w:cs="Cordia New"/>
                <w:sz w:val="26"/>
                <w:szCs w:val="26"/>
                <w:cs/>
              </w:rPr>
              <w:tab/>
            </w:r>
            <w:r w:rsidRPr="007C007B">
              <w:rPr>
                <w:rFonts w:ascii="Cordia New" w:eastAsia="Angsana New" w:cs="Cordia New"/>
                <w:sz w:val="26"/>
                <w:szCs w:val="26"/>
                <w:u w:val="single"/>
                <w:cs/>
              </w:rPr>
              <w:tab/>
              <w:t>9</w:t>
            </w:r>
            <w:r w:rsidRPr="007C007B">
              <w:rPr>
                <w:rFonts w:ascii="Cordia New" w:eastAsia="Angsana New" w:cs="Cordia New"/>
                <w:sz w:val="26"/>
                <w:szCs w:val="26"/>
                <w:u w:val="single"/>
              </w:rPr>
              <w:t>,</w:t>
            </w:r>
            <w:r w:rsidRPr="007C007B">
              <w:rPr>
                <w:rFonts w:ascii="Cordia New" w:eastAsia="Angsana New" w:cs="Cordia New"/>
                <w:sz w:val="26"/>
                <w:szCs w:val="26"/>
                <w:u w:val="single"/>
                <w:cs/>
              </w:rPr>
              <w:t>979</w:t>
            </w:r>
          </w:p>
        </w:tc>
        <w:tc>
          <w:tcPr>
            <w:tcW w:w="1318" w:type="dxa"/>
            <w:shd w:val="clear" w:color="auto" w:fill="auto"/>
          </w:tcPr>
          <w:p w14:paraId="0DAD20DC" w14:textId="3AC618A1" w:rsidR="00B122DE" w:rsidRPr="007C007B" w:rsidRDefault="00B122DE" w:rsidP="00B122DE">
            <w:pPr>
              <w:pStyle w:val="BodyText"/>
              <w:tabs>
                <w:tab w:val="left" w:pos="210"/>
                <w:tab w:val="right" w:pos="789"/>
              </w:tabs>
              <w:spacing w:after="0" w:line="240" w:lineRule="auto"/>
              <w:ind w:left="-20" w:right="-17"/>
              <w:rPr>
                <w:rFonts w:ascii="Cordia New" w:eastAsia="Angsana New" w:cs="Cordia New"/>
                <w:sz w:val="26"/>
                <w:szCs w:val="26"/>
                <w:u w:val="single"/>
                <w:cs/>
              </w:rPr>
            </w:pPr>
            <w:r w:rsidRPr="007C007B">
              <w:rPr>
                <w:rFonts w:ascii="Cordia New" w:eastAsia="Angsana New" w:cs="Cordia New"/>
                <w:sz w:val="26"/>
                <w:szCs w:val="26"/>
                <w:cs/>
              </w:rPr>
              <w:tab/>
            </w:r>
            <w:r w:rsidRPr="007C007B">
              <w:rPr>
                <w:rFonts w:ascii="Cordia New" w:eastAsia="Angsana New" w:cs="Cordia New"/>
                <w:sz w:val="26"/>
                <w:szCs w:val="26"/>
                <w:u w:val="single"/>
                <w:cs/>
              </w:rPr>
              <w:tab/>
              <w:t>4</w:t>
            </w:r>
            <w:r w:rsidRPr="007C007B">
              <w:rPr>
                <w:rFonts w:ascii="Cordia New" w:eastAsia="Angsana New" w:cs="Cordia New"/>
                <w:sz w:val="26"/>
                <w:szCs w:val="26"/>
                <w:u w:val="single"/>
              </w:rPr>
              <w:t>,</w:t>
            </w:r>
            <w:r w:rsidRPr="007C007B">
              <w:rPr>
                <w:rFonts w:ascii="Cordia New" w:eastAsia="Angsana New" w:cs="Cordia New"/>
                <w:sz w:val="26"/>
                <w:szCs w:val="26"/>
                <w:u w:val="single"/>
                <w:cs/>
              </w:rPr>
              <w:t>591</w:t>
            </w:r>
          </w:p>
        </w:tc>
        <w:tc>
          <w:tcPr>
            <w:tcW w:w="904" w:type="dxa"/>
            <w:shd w:val="clear" w:color="auto" w:fill="auto"/>
          </w:tcPr>
          <w:p w14:paraId="45D2481A" w14:textId="5CAB9C4C" w:rsidR="00B122DE" w:rsidRPr="007C007B" w:rsidRDefault="00B122DE" w:rsidP="00B122DE">
            <w:pPr>
              <w:pStyle w:val="BodyText"/>
              <w:tabs>
                <w:tab w:val="right" w:pos="600"/>
              </w:tabs>
              <w:spacing w:after="0" w:line="240" w:lineRule="auto"/>
              <w:ind w:left="-20" w:right="-109"/>
              <w:rPr>
                <w:rFonts w:ascii="Cordia New" w:eastAsia="Angsana New" w:cs="Cordia New"/>
                <w:sz w:val="26"/>
                <w:szCs w:val="26"/>
                <w:u w:val="single"/>
                <w:cs/>
              </w:rPr>
            </w:pPr>
            <w:r w:rsidRPr="007C007B">
              <w:rPr>
                <w:rFonts w:ascii="Cordia New" w:eastAsia="Angsana New" w:cs="Cordia New"/>
                <w:sz w:val="26"/>
                <w:szCs w:val="26"/>
                <w:cs/>
              </w:rPr>
              <w:tab/>
            </w:r>
            <w:r w:rsidRPr="007C007B">
              <w:rPr>
                <w:rFonts w:ascii="Cordia New" w:eastAsia="Angsana New" w:cs="Cordia New"/>
                <w:sz w:val="26"/>
                <w:szCs w:val="26"/>
                <w:u w:val="single"/>
                <w:cs/>
              </w:rPr>
              <w:t>14</w:t>
            </w:r>
            <w:r w:rsidRPr="007C007B">
              <w:rPr>
                <w:rFonts w:ascii="Cordia New" w:eastAsia="Angsana New" w:cs="Cordia New"/>
                <w:sz w:val="26"/>
                <w:szCs w:val="26"/>
                <w:u w:val="single"/>
              </w:rPr>
              <w:t>,</w:t>
            </w:r>
            <w:r w:rsidRPr="007C007B">
              <w:rPr>
                <w:rFonts w:ascii="Cordia New" w:eastAsia="Angsana New" w:cs="Cordia New"/>
                <w:sz w:val="26"/>
                <w:szCs w:val="26"/>
                <w:u w:val="single"/>
                <w:cs/>
              </w:rPr>
              <w:t>042</w:t>
            </w:r>
          </w:p>
        </w:tc>
        <w:tc>
          <w:tcPr>
            <w:tcW w:w="1566" w:type="dxa"/>
          </w:tcPr>
          <w:p w14:paraId="2F24DF6B" w14:textId="5C37A78D" w:rsidR="00B122DE" w:rsidRPr="007C007B" w:rsidRDefault="00B122DE" w:rsidP="00B122DE">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49BDAC6" w14:textId="6A3D3175" w:rsidR="00B122DE" w:rsidRPr="007C007B" w:rsidRDefault="00B122DE" w:rsidP="00B122DE">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B122DE" w:rsidRPr="001264AB" w14:paraId="2229B23A" w14:textId="77777777" w:rsidTr="00371F40">
        <w:trPr>
          <w:trHeight w:val="274"/>
        </w:trPr>
        <w:tc>
          <w:tcPr>
            <w:tcW w:w="1812" w:type="dxa"/>
            <w:shd w:val="clear" w:color="auto" w:fill="auto"/>
          </w:tcPr>
          <w:p w14:paraId="4974E2BC" w14:textId="77777777" w:rsidR="00B122DE" w:rsidRPr="007C007B" w:rsidRDefault="00B122DE" w:rsidP="00B122DE">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shd w:val="clear" w:color="auto" w:fill="auto"/>
            <w:vAlign w:val="bottom"/>
          </w:tcPr>
          <w:p w14:paraId="242B2A8E" w14:textId="3E97F836" w:rsidR="00B122DE" w:rsidRPr="007C007B" w:rsidRDefault="00B122DE" w:rsidP="00B122DE">
            <w:pPr>
              <w:pStyle w:val="BodyText"/>
              <w:tabs>
                <w:tab w:val="left" w:pos="122"/>
                <w:tab w:val="right" w:pos="706"/>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ab/>
              <w:t>73,755</w:t>
            </w:r>
          </w:p>
        </w:tc>
        <w:tc>
          <w:tcPr>
            <w:tcW w:w="1109" w:type="dxa"/>
            <w:shd w:val="clear" w:color="auto" w:fill="auto"/>
          </w:tcPr>
          <w:p w14:paraId="270C3E6A" w14:textId="6719F8F8" w:rsidR="00B122DE" w:rsidRPr="007C007B" w:rsidRDefault="00B122DE" w:rsidP="00B122DE">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r>
            <w:r w:rsidRPr="007C007B">
              <w:rPr>
                <w:rFonts w:ascii="Cordia New" w:eastAsia="Angsana New" w:cs="Cordia New" w:hint="cs"/>
                <w:sz w:val="26"/>
                <w:szCs w:val="26"/>
                <w:u w:val="double"/>
                <w:cs/>
              </w:rPr>
              <w:t>-</w:t>
            </w:r>
            <w:r w:rsidRPr="007C007B">
              <w:rPr>
                <w:rFonts w:ascii="Cordia New" w:eastAsia="Angsana New" w:cs="Cordia New"/>
                <w:sz w:val="26"/>
                <w:szCs w:val="26"/>
                <w:u w:val="double"/>
                <w:cs/>
              </w:rPr>
              <w:tab/>
            </w:r>
          </w:p>
        </w:tc>
        <w:tc>
          <w:tcPr>
            <w:tcW w:w="1171" w:type="dxa"/>
            <w:shd w:val="clear" w:color="auto" w:fill="auto"/>
            <w:vAlign w:val="bottom"/>
          </w:tcPr>
          <w:p w14:paraId="1BC31E29" w14:textId="6A713BA0" w:rsidR="00B122DE" w:rsidRPr="007C007B" w:rsidRDefault="00B122DE" w:rsidP="00B122DE">
            <w:pPr>
              <w:pStyle w:val="BodyText"/>
              <w:tabs>
                <w:tab w:val="left" w:pos="133"/>
                <w:tab w:val="right" w:pos="712"/>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rPr>
              <w:tab/>
            </w:r>
            <w:r w:rsidRPr="007C007B">
              <w:rPr>
                <w:rFonts w:ascii="Cordia New" w:eastAsia="Angsana New" w:cs="Cordia New"/>
                <w:sz w:val="26"/>
                <w:szCs w:val="26"/>
                <w:u w:val="double"/>
              </w:rPr>
              <w:tab/>
              <w:t>73,755</w:t>
            </w:r>
          </w:p>
        </w:tc>
        <w:tc>
          <w:tcPr>
            <w:tcW w:w="1279" w:type="dxa"/>
            <w:shd w:val="clear" w:color="auto" w:fill="auto"/>
            <w:vAlign w:val="bottom"/>
          </w:tcPr>
          <w:p w14:paraId="2768C078" w14:textId="09D6CF64" w:rsidR="00B122DE" w:rsidRPr="007C007B" w:rsidRDefault="00B122DE" w:rsidP="00B122DE">
            <w:pPr>
              <w:pStyle w:val="BodyText"/>
              <w:tabs>
                <w:tab w:val="left" w:pos="338"/>
                <w:tab w:val="right" w:pos="795"/>
              </w:tabs>
              <w:spacing w:after="0" w:line="240" w:lineRule="auto"/>
              <w:ind w:left="-14" w:right="-14"/>
              <w:rPr>
                <w:rFonts w:ascii="Cordia New" w:eastAsia="Angsana New" w:cs="Cordia New"/>
                <w:sz w:val="26"/>
                <w:szCs w:val="26"/>
                <w:u w:val="double"/>
              </w:rPr>
            </w:pPr>
            <w:r w:rsidRPr="00B122DE">
              <w:rPr>
                <w:rFonts w:ascii="Cordia New" w:eastAsia="Angsana New" w:cs="Cordia New"/>
                <w:sz w:val="26"/>
                <w:szCs w:val="26"/>
                <w:cs/>
              </w:rPr>
              <w:tab/>
            </w:r>
            <w:r w:rsidRPr="007C007B">
              <w:rPr>
                <w:rFonts w:ascii="Cordia New" w:eastAsia="Angsana New" w:cs="Cordia New"/>
                <w:sz w:val="26"/>
                <w:szCs w:val="26"/>
                <w:u w:val="double"/>
                <w:cs/>
              </w:rPr>
              <w:t>9</w:t>
            </w:r>
            <w:r w:rsidRPr="007C007B">
              <w:rPr>
                <w:rFonts w:ascii="Cordia New" w:eastAsia="Angsana New" w:cs="Cordia New"/>
                <w:sz w:val="26"/>
                <w:szCs w:val="26"/>
                <w:u w:val="double"/>
              </w:rPr>
              <w:t>,</w:t>
            </w:r>
            <w:r w:rsidRPr="007C007B">
              <w:rPr>
                <w:rFonts w:ascii="Cordia New" w:eastAsia="Angsana New" w:cs="Cordia New"/>
                <w:sz w:val="26"/>
                <w:szCs w:val="26"/>
                <w:u w:val="double"/>
                <w:cs/>
              </w:rPr>
              <w:t>979</w:t>
            </w:r>
          </w:p>
        </w:tc>
        <w:tc>
          <w:tcPr>
            <w:tcW w:w="1318" w:type="dxa"/>
            <w:shd w:val="clear" w:color="auto" w:fill="auto"/>
            <w:vAlign w:val="bottom"/>
          </w:tcPr>
          <w:p w14:paraId="78AC908F" w14:textId="22ECE647" w:rsidR="00B122DE" w:rsidRPr="007C007B" w:rsidRDefault="00B122DE" w:rsidP="00B122DE">
            <w:pPr>
              <w:pStyle w:val="BodyText"/>
              <w:tabs>
                <w:tab w:val="left" w:pos="210"/>
                <w:tab w:val="right" w:pos="789"/>
              </w:tabs>
              <w:spacing w:after="0" w:line="240" w:lineRule="auto"/>
              <w:ind w:left="-20" w:right="-17"/>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ab/>
              <w:t>49</w:t>
            </w:r>
            <w:r w:rsidRPr="007C007B">
              <w:rPr>
                <w:rFonts w:ascii="Cordia New" w:eastAsia="Angsana New" w:cs="Cordia New"/>
                <w:sz w:val="26"/>
                <w:szCs w:val="26"/>
                <w:u w:val="double"/>
              </w:rPr>
              <w:t>,</w:t>
            </w:r>
            <w:r w:rsidRPr="007C007B">
              <w:rPr>
                <w:rFonts w:ascii="Cordia New" w:eastAsia="Angsana New" w:cs="Cordia New"/>
                <w:sz w:val="26"/>
                <w:szCs w:val="26"/>
                <w:u w:val="double"/>
                <w:cs/>
              </w:rPr>
              <w:t>734</w:t>
            </w:r>
          </w:p>
        </w:tc>
        <w:tc>
          <w:tcPr>
            <w:tcW w:w="904" w:type="dxa"/>
            <w:shd w:val="clear" w:color="auto" w:fill="auto"/>
            <w:vAlign w:val="bottom"/>
          </w:tcPr>
          <w:p w14:paraId="0F32BD68" w14:textId="754B0509" w:rsidR="00B122DE" w:rsidRPr="007C007B" w:rsidRDefault="00B122DE" w:rsidP="00B122DE">
            <w:pPr>
              <w:pStyle w:val="BodyText"/>
              <w:tabs>
                <w:tab w:val="right" w:pos="600"/>
              </w:tabs>
              <w:spacing w:after="0" w:line="240" w:lineRule="auto"/>
              <w:ind w:left="-20" w:right="-109"/>
              <w:rPr>
                <w:rFonts w:ascii="Cordia New" w:eastAsia="Angsana New" w:cs="Cordia New"/>
                <w:sz w:val="26"/>
                <w:szCs w:val="26"/>
                <w:u w:val="double"/>
              </w:rPr>
            </w:pPr>
            <w:r w:rsidRPr="007C007B">
              <w:rPr>
                <w:rFonts w:ascii="Cordia New" w:eastAsia="Angsana New" w:cs="Cordia New"/>
                <w:sz w:val="26"/>
                <w:szCs w:val="26"/>
                <w:cs/>
              </w:rPr>
              <w:tab/>
            </w:r>
            <w:r w:rsidRPr="007C007B">
              <w:rPr>
                <w:rFonts w:ascii="Cordia New" w:eastAsia="Angsana New" w:cs="Cordia New"/>
                <w:sz w:val="26"/>
                <w:szCs w:val="26"/>
                <w:u w:val="double"/>
                <w:cs/>
              </w:rPr>
              <w:t>14</w:t>
            </w:r>
            <w:r w:rsidRPr="007C007B">
              <w:rPr>
                <w:rFonts w:ascii="Cordia New" w:eastAsia="Angsana New" w:cs="Cordia New"/>
                <w:sz w:val="26"/>
                <w:szCs w:val="26"/>
                <w:u w:val="double"/>
              </w:rPr>
              <w:t>,</w:t>
            </w:r>
            <w:r w:rsidRPr="007C007B">
              <w:rPr>
                <w:rFonts w:ascii="Cordia New" w:eastAsia="Angsana New" w:cs="Cordia New"/>
                <w:sz w:val="26"/>
                <w:szCs w:val="26"/>
                <w:u w:val="double"/>
                <w:cs/>
              </w:rPr>
              <w:t>042</w:t>
            </w:r>
          </w:p>
        </w:tc>
        <w:tc>
          <w:tcPr>
            <w:tcW w:w="1566" w:type="dxa"/>
          </w:tcPr>
          <w:p w14:paraId="2898F136" w14:textId="77777777" w:rsidR="00B122DE" w:rsidRPr="007C007B" w:rsidRDefault="00B122DE" w:rsidP="00B122DE">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0E6A6176" w14:textId="77777777" w:rsidR="00B122DE" w:rsidRPr="007C007B" w:rsidRDefault="00B122DE" w:rsidP="00B122DE">
            <w:pPr>
              <w:pStyle w:val="BodyText"/>
              <w:tabs>
                <w:tab w:val="left" w:pos="216"/>
                <w:tab w:val="right" w:pos="699"/>
              </w:tabs>
              <w:spacing w:after="0" w:line="240" w:lineRule="auto"/>
              <w:ind w:left="-20" w:right="-17"/>
              <w:rPr>
                <w:rFonts w:ascii="Cordia New" w:eastAsia="Angsana New" w:cs="Cordia New"/>
                <w:sz w:val="26"/>
                <w:szCs w:val="26"/>
                <w:cs/>
              </w:rPr>
            </w:pPr>
          </w:p>
        </w:tc>
      </w:tr>
    </w:tbl>
    <w:p w14:paraId="34A7240D" w14:textId="77777777" w:rsidR="008B1C86" w:rsidRPr="001264AB" w:rsidRDefault="008B1C86" w:rsidP="008B1C86">
      <w:pPr>
        <w:spacing w:line="240" w:lineRule="auto"/>
        <w:rPr>
          <w:rFonts w:ascii="Cordia New" w:cs="Cordia New"/>
          <w:sz w:val="26"/>
          <w:szCs w:val="26"/>
          <w:lang w:val="en-US"/>
        </w:rPr>
      </w:pPr>
    </w:p>
    <w:p w14:paraId="45FE8CF5" w14:textId="77777777" w:rsidR="007C007B" w:rsidRDefault="007C007B">
      <w:pPr>
        <w:spacing w:line="240" w:lineRule="auto"/>
        <w:rPr>
          <w:sz w:val="2"/>
          <w:szCs w:val="2"/>
          <w:cs/>
        </w:rPr>
      </w:pPr>
      <w:r>
        <w:rPr>
          <w:sz w:val="2"/>
          <w:szCs w:val="2"/>
          <w:cs/>
        </w:rPr>
        <w:br w:type="page"/>
      </w:r>
    </w:p>
    <w:p w14:paraId="0B1EDD6B" w14:textId="33F7D6F7" w:rsidR="002C542F" w:rsidRPr="001264AB" w:rsidRDefault="000F0592"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595297">
        <w:rPr>
          <w:sz w:val="2"/>
          <w:szCs w:val="2"/>
          <w:cs/>
        </w:rPr>
        <w:t xml:space="preserve"> </w:t>
      </w:r>
      <w:bookmarkStart w:id="33" w:name="_Ref111665990"/>
      <w:r w:rsidR="00244B19" w:rsidRPr="001264AB">
        <w:rPr>
          <w:rFonts w:ascii="Cordia New" w:cs="Cordia New"/>
          <w:b/>
          <w:sz w:val="26"/>
          <w:szCs w:val="26"/>
          <w:lang w:val="en-US"/>
        </w:rPr>
        <w:t>OTHER EQUITY INSTRUMENTS</w:t>
      </w:r>
      <w:bookmarkEnd w:id="33"/>
    </w:p>
    <w:p w14:paraId="3A210B6B" w14:textId="77777777" w:rsidR="002C542F" w:rsidRPr="001264AB" w:rsidRDefault="002C542F" w:rsidP="002C542F">
      <w:pPr>
        <w:spacing w:before="120" w:line="240" w:lineRule="auto"/>
        <w:ind w:left="450"/>
        <w:jc w:val="thaiDistribute"/>
        <w:rPr>
          <w:rFonts w:ascii="Cordia New" w:eastAsia="Angsana New" w:cs="Cordia New"/>
          <w:sz w:val="26"/>
          <w:szCs w:val="26"/>
          <w:cs/>
        </w:rPr>
      </w:pPr>
      <w:r w:rsidRPr="001264AB">
        <w:rPr>
          <w:rFonts w:ascii="Cordia New" w:eastAsia="Angsana New" w:cs="Cordia New"/>
          <w:sz w:val="26"/>
          <w:szCs w:val="26"/>
        </w:rPr>
        <w:t>On 14 October 2020, the Bank issued subordinated financial instruments</w:t>
      </w:r>
      <w:r w:rsidRPr="001264AB">
        <w:rPr>
          <w:rFonts w:ascii="Cordia New" w:eastAsia="Angsana New" w:cs="Cordia New"/>
          <w:sz w:val="26"/>
          <w:szCs w:val="26"/>
          <w:cs/>
        </w:rPr>
        <w:t xml:space="preserve"> </w:t>
      </w:r>
      <w:r w:rsidRPr="001264AB">
        <w:rPr>
          <w:rFonts w:ascii="Cordia New" w:eastAsia="Angsana New" w:cs="Cordia New"/>
          <w:sz w:val="26"/>
          <w:szCs w:val="26"/>
        </w:rPr>
        <w:t>without a representative of the noteholders</w:t>
      </w:r>
      <w:r w:rsidR="00D24879" w:rsidRPr="001264AB">
        <w:rPr>
          <w:rFonts w:ascii="Cordia New" w:eastAsia="Angsana New" w:cs="Cordia New"/>
          <w:sz w:val="26"/>
          <w:szCs w:val="26"/>
        </w:rPr>
        <w:t xml:space="preserve"> which</w:t>
      </w:r>
      <w:r w:rsidRPr="001264AB">
        <w:rPr>
          <w:rFonts w:ascii="Cordia New" w:eastAsia="Angsana New" w:cs="Cordia New"/>
          <w:sz w:val="26"/>
          <w:szCs w:val="26"/>
        </w:rPr>
        <w:t xml:space="preserve"> intended to qualify as Additional Tier 1 capital pursuant to requirements of the Bank of Thailand and capable of loss absorption subject to the prescribed terms and conditions, in the amount of USD 500</w:t>
      </w:r>
      <w:r w:rsidR="00E57F90" w:rsidRPr="001264AB">
        <w:rPr>
          <w:rFonts w:ascii="Cordia New" w:eastAsia="Angsana New" w:cs="Cordia New"/>
          <w:sz w:val="26"/>
          <w:szCs w:val="26"/>
        </w:rPr>
        <w:t xml:space="preserve"> million</w:t>
      </w:r>
      <w:r w:rsidR="00D24879" w:rsidRPr="001264AB">
        <w:rPr>
          <w:rFonts w:ascii="Cordia New" w:eastAsia="Angsana New" w:cs="Cordia New"/>
          <w:sz w:val="26"/>
          <w:szCs w:val="26"/>
        </w:rPr>
        <w:t xml:space="preserve"> or Baht 15,580 Million</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The </w:t>
      </w:r>
      <w:r w:rsidR="006C0F73" w:rsidRPr="001264AB">
        <w:rPr>
          <w:rFonts w:ascii="Cordia New" w:eastAsia="Angsana New" w:cs="Cordia New"/>
          <w:sz w:val="26"/>
          <w:szCs w:val="26"/>
        </w:rPr>
        <w:t xml:space="preserve">expenses </w:t>
      </w:r>
      <w:r w:rsidR="00E57F90" w:rsidRPr="001264AB">
        <w:rPr>
          <w:rFonts w:ascii="Cordia New" w:eastAsia="Angsana New" w:cs="Cordia New"/>
          <w:sz w:val="26"/>
          <w:szCs w:val="26"/>
        </w:rPr>
        <w:t xml:space="preserve">related </w:t>
      </w:r>
      <w:r w:rsidR="006C0F73" w:rsidRPr="001264AB">
        <w:rPr>
          <w:rFonts w:ascii="Cordia New" w:eastAsia="Angsana New" w:cs="Cordia New"/>
          <w:sz w:val="26"/>
          <w:szCs w:val="26"/>
        </w:rPr>
        <w:t xml:space="preserve">to </w:t>
      </w:r>
      <w:r w:rsidR="00E57F90" w:rsidRPr="001264AB">
        <w:rPr>
          <w:rFonts w:ascii="Cordia New" w:eastAsia="Angsana New" w:cs="Cordia New"/>
          <w:sz w:val="26"/>
          <w:szCs w:val="26"/>
        </w:rPr>
        <w:t>issuance</w:t>
      </w:r>
      <w:r w:rsidR="006C0F73" w:rsidRPr="001264AB">
        <w:rPr>
          <w:rFonts w:ascii="Cordia New" w:eastAsia="Angsana New" w:cs="Cordia New"/>
          <w:sz w:val="26"/>
          <w:szCs w:val="26"/>
        </w:rPr>
        <w:t xml:space="preserve"> of other equity instruments</w:t>
      </w:r>
      <w:r w:rsidR="00E57F90" w:rsidRPr="001264AB">
        <w:rPr>
          <w:rFonts w:ascii="Cordia New" w:eastAsia="Angsana New" w:cs="Cordia New"/>
          <w:sz w:val="26"/>
          <w:szCs w:val="26"/>
        </w:rPr>
        <w:t xml:space="preserve">, net of income tax amounting to Baht </w:t>
      </w:r>
      <w:r w:rsidR="00D24879" w:rsidRPr="001264AB">
        <w:rPr>
          <w:rFonts w:ascii="Cordia New" w:eastAsia="Angsana New" w:cs="Cordia New"/>
          <w:sz w:val="26"/>
          <w:szCs w:val="26"/>
        </w:rPr>
        <w:t>31</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million, is presented as deduction from the proceeds from </w:t>
      </w:r>
      <w:r w:rsidR="006C0F73" w:rsidRPr="001264AB">
        <w:rPr>
          <w:rFonts w:ascii="Cordia New" w:eastAsia="Angsana New" w:cs="Cordia New"/>
          <w:sz w:val="26"/>
          <w:szCs w:val="26"/>
        </w:rPr>
        <w:t>issuance</w:t>
      </w:r>
      <w:r w:rsidR="00E57F90" w:rsidRPr="001264AB">
        <w:rPr>
          <w:rFonts w:ascii="Cordia New" w:eastAsia="Angsana New" w:cs="Cordia New"/>
          <w:sz w:val="26"/>
          <w:szCs w:val="26"/>
        </w:rPr>
        <w:t xml:space="preserve"> of </w:t>
      </w:r>
      <w:r w:rsidR="006C0F73" w:rsidRPr="001264AB">
        <w:rPr>
          <w:rFonts w:ascii="Cordia New" w:eastAsia="Angsana New" w:cs="Cordia New"/>
          <w:sz w:val="26"/>
          <w:szCs w:val="26"/>
        </w:rPr>
        <w:t>other equity instruments</w:t>
      </w:r>
      <w:r w:rsidR="00E57F90" w:rsidRPr="001264AB">
        <w:rPr>
          <w:rFonts w:ascii="Cordia New" w:eastAsia="Angsana New" w:cs="Cordia New"/>
          <w:sz w:val="26"/>
          <w:szCs w:val="26"/>
        </w:rPr>
        <w:t xml:space="preserve"> under shareholders</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equity</w:t>
      </w:r>
      <w:r w:rsidR="00E57F90" w:rsidRPr="001264AB">
        <w:rPr>
          <w:rFonts w:ascii="Cordia New" w:eastAsia="Angsana New" w:cs="Cordia New"/>
          <w:sz w:val="26"/>
          <w:szCs w:val="26"/>
          <w:cs/>
        </w:rPr>
        <w:t xml:space="preserve">. </w:t>
      </w:r>
      <w:r w:rsidR="00D24879" w:rsidRPr="001264AB">
        <w:rPr>
          <w:rFonts w:ascii="Cordia New" w:eastAsia="Angsana New" w:cs="Cordia New"/>
          <w:sz w:val="26"/>
          <w:szCs w:val="26"/>
        </w:rPr>
        <w:t>The instruments ha</w:t>
      </w:r>
      <w:r w:rsidR="006A660C" w:rsidRPr="001264AB">
        <w:rPr>
          <w:rFonts w:ascii="Cordia New" w:eastAsia="Angsana New" w:cs="Cordia New"/>
          <w:sz w:val="26"/>
          <w:szCs w:val="26"/>
        </w:rPr>
        <w:t>ve</w:t>
      </w:r>
      <w:r w:rsidR="00D24879" w:rsidRPr="001264AB">
        <w:rPr>
          <w:rFonts w:ascii="Cordia New" w:eastAsia="Angsana New" w:cs="Cordia New"/>
          <w:sz w:val="26"/>
          <w:szCs w:val="26"/>
        </w:rPr>
        <w:t xml:space="preserve"> n</w:t>
      </w:r>
      <w:r w:rsidR="00E57F90" w:rsidRPr="001264AB">
        <w:rPr>
          <w:rFonts w:ascii="Cordia New" w:eastAsia="Angsana New" w:cs="Cordia New"/>
          <w:sz w:val="26"/>
          <w:szCs w:val="26"/>
        </w:rPr>
        <w:t>o</w:t>
      </w:r>
      <w:r w:rsidRPr="001264AB">
        <w:rPr>
          <w:rFonts w:ascii="Cordia New" w:eastAsia="Angsana New" w:cs="Cordia New"/>
          <w:sz w:val="26"/>
          <w:szCs w:val="26"/>
        </w:rPr>
        <w:t xml:space="preserve"> fixed redemption date</w:t>
      </w:r>
      <w:r w:rsidR="00D24879" w:rsidRPr="001264AB">
        <w:rPr>
          <w:rFonts w:ascii="Cordia New" w:eastAsia="Angsana New" w:cs="Cordia New"/>
          <w:sz w:val="26"/>
          <w:szCs w:val="26"/>
        </w:rPr>
        <w:t xml:space="preserve">, provided that </w:t>
      </w:r>
      <w:r w:rsidR="00D24879" w:rsidRPr="001264AB">
        <w:rPr>
          <w:rFonts w:ascii="Cordia New" w:cs="Cordia New"/>
          <w:sz w:val="26"/>
          <w:szCs w:val="26"/>
        </w:rPr>
        <w:t>the Bank may redeem on the First Call Date, 14 October 2025 and every Distribution Payment Date thereafter, subject to the Bank of Thailand</w:t>
      </w:r>
      <w:r w:rsidR="00D24879" w:rsidRPr="001264AB">
        <w:rPr>
          <w:rFonts w:ascii="Cordia New" w:cs="Cordia New"/>
          <w:sz w:val="26"/>
          <w:szCs w:val="26"/>
          <w:cs/>
        </w:rPr>
        <w:t>’</w:t>
      </w:r>
      <w:r w:rsidR="00D24879" w:rsidRPr="001264AB">
        <w:rPr>
          <w:rFonts w:ascii="Cordia New" w:cs="Cordia New"/>
          <w:sz w:val="26"/>
          <w:szCs w:val="26"/>
        </w:rPr>
        <w:t>s approval</w:t>
      </w:r>
      <w:r w:rsidR="00D24879" w:rsidRPr="001264AB">
        <w:rPr>
          <w:rFonts w:ascii="Cordia New" w:cs="Cordia New"/>
          <w:sz w:val="26"/>
          <w:szCs w:val="26"/>
          <w:cs/>
        </w:rPr>
        <w:t xml:space="preserve">. </w:t>
      </w:r>
      <w:r w:rsidR="00D24879" w:rsidRPr="001264AB">
        <w:rPr>
          <w:rFonts w:ascii="Cordia New" w:cs="Cordia New"/>
          <w:sz w:val="26"/>
          <w:szCs w:val="26"/>
        </w:rPr>
        <w:t>Distribution rate is</w:t>
      </w:r>
      <w:r w:rsidRPr="001264AB">
        <w:rPr>
          <w:rFonts w:ascii="Cordia New" w:eastAsia="Angsana New" w:cs="Cordia New"/>
          <w:sz w:val="26"/>
          <w:szCs w:val="26"/>
        </w:rPr>
        <w:t xml:space="preserve"> fixed</w:t>
      </w:r>
      <w:r w:rsidR="00D24879" w:rsidRPr="001264AB">
        <w:rPr>
          <w:rFonts w:ascii="Cordia New" w:eastAsia="Angsana New" w:cs="Cordia New"/>
          <w:sz w:val="26"/>
          <w:szCs w:val="26"/>
        </w:rPr>
        <w:t xml:space="preserve"> at </w:t>
      </w:r>
      <w:r w:rsidRPr="001264AB">
        <w:rPr>
          <w:rFonts w:ascii="Cordia New" w:eastAsia="Angsana New" w:cs="Cordia New"/>
          <w:sz w:val="26"/>
          <w:szCs w:val="26"/>
        </w:rPr>
        <w:t>5</w:t>
      </w:r>
      <w:r w:rsidRPr="001264AB">
        <w:rPr>
          <w:rFonts w:ascii="Cordia New" w:eastAsia="Angsana New" w:cs="Cordia New"/>
          <w:sz w:val="26"/>
          <w:szCs w:val="26"/>
          <w:cs/>
        </w:rPr>
        <w:t>.</w:t>
      </w:r>
      <w:r w:rsidRPr="001264AB">
        <w:rPr>
          <w:rFonts w:ascii="Cordia New" w:eastAsia="Angsana New" w:cs="Cordia New"/>
          <w:sz w:val="26"/>
          <w:szCs w:val="26"/>
        </w:rPr>
        <w:t>275 percent per annum, payable semi</w:t>
      </w:r>
      <w:r w:rsidRPr="001264AB">
        <w:rPr>
          <w:rFonts w:ascii="Cordia New" w:eastAsia="Angsana New" w:cs="Cordia New"/>
          <w:sz w:val="26"/>
          <w:szCs w:val="26"/>
          <w:cs/>
        </w:rPr>
        <w:t>-</w:t>
      </w:r>
      <w:r w:rsidRPr="001264AB">
        <w:rPr>
          <w:rFonts w:ascii="Cordia New" w:eastAsia="Angsana New" w:cs="Cordia New"/>
          <w:sz w:val="26"/>
          <w:szCs w:val="26"/>
        </w:rPr>
        <w:t>annually, which resets every 5 years</w:t>
      </w:r>
      <w:r w:rsidRPr="001264AB">
        <w:rPr>
          <w:rFonts w:ascii="Cordia New" w:eastAsia="Angsana New" w:cs="Cordia New"/>
          <w:sz w:val="26"/>
          <w:szCs w:val="26"/>
          <w:cs/>
        </w:rPr>
        <w:t>.</w:t>
      </w:r>
      <w:r w:rsidR="00E57F90" w:rsidRPr="001264AB">
        <w:rPr>
          <w:cs/>
        </w:rPr>
        <w:t xml:space="preserve"> </w:t>
      </w:r>
    </w:p>
    <w:p w14:paraId="20BFCE88" w14:textId="3E3A5FD8" w:rsidR="00102B73" w:rsidRPr="001264AB" w:rsidRDefault="00371F40" w:rsidP="00102B73">
      <w:pPr>
        <w:spacing w:before="120" w:line="240" w:lineRule="auto"/>
        <w:ind w:left="450"/>
        <w:jc w:val="thaiDistribute"/>
        <w:rPr>
          <w:rFonts w:ascii="Cordia New" w:eastAsia="Angsana New" w:cs="Cordia New"/>
          <w:sz w:val="26"/>
          <w:szCs w:val="26"/>
          <w:lang w:val="en-US"/>
        </w:rPr>
      </w:pPr>
      <w:r w:rsidRPr="00371F40">
        <w:rPr>
          <w:rFonts w:ascii="Cordia New" w:eastAsia="Angsana New" w:cs="Cordia New"/>
          <w:sz w:val="26"/>
          <w:szCs w:val="26"/>
          <w:lang w:val="en-US"/>
        </w:rPr>
        <w:t xml:space="preserve">During the </w:t>
      </w:r>
      <w:r w:rsidR="0009032B">
        <w:rPr>
          <w:rFonts w:ascii="Cordia New" w:eastAsia="Angsana New" w:cs="Cordia New"/>
          <w:sz w:val="26"/>
          <w:szCs w:val="26"/>
          <w:lang w:val="en-US"/>
        </w:rPr>
        <w:t>six</w:t>
      </w:r>
      <w:r w:rsidR="0009032B">
        <w:rPr>
          <w:rFonts w:ascii="Cordia New" w:eastAsia="Angsana New" w:cs="Cordia New"/>
          <w:sz w:val="26"/>
          <w:szCs w:val="26"/>
          <w:cs/>
          <w:lang w:val="en-US"/>
        </w:rPr>
        <w:t>-</w:t>
      </w:r>
      <w:r w:rsidR="0009032B">
        <w:rPr>
          <w:rFonts w:ascii="Cordia New" w:eastAsia="Angsana New" w:cs="Cordia New"/>
          <w:sz w:val="26"/>
          <w:szCs w:val="26"/>
          <w:lang w:val="en-US"/>
        </w:rPr>
        <w:t>month period</w:t>
      </w:r>
      <w:r w:rsidRPr="00371F40">
        <w:rPr>
          <w:rFonts w:ascii="Cordia New" w:eastAsia="Angsana New" w:cs="Cordia New"/>
          <w:sz w:val="26"/>
          <w:szCs w:val="26"/>
          <w:lang w:val="en-US"/>
        </w:rPr>
        <w:t xml:space="preserve"> ended </w:t>
      </w:r>
      <w:r w:rsidR="00DF0C51">
        <w:rPr>
          <w:rFonts w:ascii="Cordia New" w:eastAsia="Angsana New" w:cs="Cordia New"/>
          <w:sz w:val="26"/>
          <w:szCs w:val="26"/>
          <w:lang w:val="en-US"/>
        </w:rPr>
        <w:t>3</w:t>
      </w:r>
      <w:r w:rsidR="0009032B">
        <w:rPr>
          <w:rFonts w:ascii="Cordia New" w:eastAsia="Angsana New" w:cs="Cordia New"/>
          <w:sz w:val="26"/>
          <w:szCs w:val="26"/>
          <w:lang w:val="en-US"/>
        </w:rPr>
        <w:t>0</w:t>
      </w:r>
      <w:r w:rsidR="00DF0C51">
        <w:rPr>
          <w:rFonts w:ascii="Cordia New" w:eastAsia="Angsana New" w:cs="Cordia New"/>
          <w:sz w:val="26"/>
          <w:szCs w:val="26"/>
          <w:cs/>
          <w:lang w:val="en-US"/>
        </w:rPr>
        <w:t xml:space="preserve"> </w:t>
      </w:r>
      <w:r w:rsidR="0009032B">
        <w:rPr>
          <w:rFonts w:ascii="Cordia New" w:eastAsia="Angsana New" w:cs="Cordia New"/>
          <w:sz w:val="26"/>
          <w:szCs w:val="26"/>
          <w:lang w:val="en-US"/>
        </w:rPr>
        <w:t>June</w:t>
      </w:r>
      <w:r w:rsidRPr="00371F40">
        <w:rPr>
          <w:rFonts w:ascii="Cordia New" w:eastAsia="Angsana New" w:cs="Cordia New"/>
          <w:sz w:val="26"/>
          <w:szCs w:val="26"/>
          <w:lang w:val="en-US"/>
        </w:rPr>
        <w:t xml:space="preserve"> 202</w:t>
      </w:r>
      <w:r w:rsidR="0009032B">
        <w:rPr>
          <w:rFonts w:ascii="Cordia New" w:eastAsia="Angsana New" w:cs="Cordia New"/>
          <w:sz w:val="26"/>
          <w:szCs w:val="26"/>
          <w:lang w:val="en-US"/>
        </w:rPr>
        <w:t>4</w:t>
      </w:r>
      <w:r w:rsidR="00E4629E" w:rsidRPr="001264AB">
        <w:rPr>
          <w:rFonts w:ascii="Cordia New" w:eastAsia="Angsana New" w:cs="Cordia New"/>
          <w:sz w:val="26"/>
          <w:szCs w:val="26"/>
          <w:lang w:val="en-US"/>
        </w:rPr>
        <w:t xml:space="preserve">, the Bank paid out </w:t>
      </w:r>
      <w:r w:rsidR="00102B73" w:rsidRPr="001264AB">
        <w:rPr>
          <w:rFonts w:ascii="Cordia New" w:eastAsia="Angsana New" w:cs="Cordia New"/>
          <w:sz w:val="26"/>
          <w:szCs w:val="26"/>
          <w:lang w:val="en-US"/>
        </w:rPr>
        <w:t>distribution of</w:t>
      </w:r>
      <w:r w:rsidR="00E4629E"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 xml:space="preserve">other equity instruments </w:t>
      </w:r>
      <w:r w:rsidR="00E4629E" w:rsidRPr="001264AB">
        <w:rPr>
          <w:rFonts w:ascii="Cordia New" w:eastAsia="Angsana New" w:cs="Cordia New"/>
          <w:sz w:val="26"/>
          <w:szCs w:val="26"/>
          <w:lang w:val="en-US"/>
        </w:rPr>
        <w:t>net of income tax</w:t>
      </w:r>
      <w:r w:rsidR="00102B73" w:rsidRPr="001264AB">
        <w:rPr>
          <w:rFonts w:ascii="Cordia New" w:eastAsia="Angsana New" w:cs="Cordia New"/>
          <w:sz w:val="26"/>
          <w:szCs w:val="26"/>
          <w:cs/>
          <w:lang w:val="en-US"/>
        </w:rPr>
        <w:t xml:space="preserve"> </w:t>
      </w:r>
      <w:r w:rsidR="00E4629E" w:rsidRPr="001264AB">
        <w:rPr>
          <w:rFonts w:ascii="Cordia New" w:eastAsia="Angsana New" w:cs="Cordia New"/>
          <w:sz w:val="26"/>
          <w:szCs w:val="26"/>
          <w:lang w:val="en-US"/>
        </w:rPr>
        <w:t>amounting to</w:t>
      </w:r>
      <w:r w:rsidR="00102B73" w:rsidRPr="001264AB">
        <w:rPr>
          <w:rFonts w:ascii="Cordia New" w:eastAsia="Angsana New" w:cs="Cordia New"/>
          <w:sz w:val="26"/>
          <w:szCs w:val="26"/>
          <w:lang w:val="en-US"/>
        </w:rPr>
        <w:t xml:space="preserve"> Baht</w:t>
      </w:r>
      <w:r w:rsidR="00E4629E" w:rsidRPr="001264AB">
        <w:rPr>
          <w:rFonts w:ascii="Cordia New" w:eastAsia="Angsana New" w:cs="Cordia New"/>
          <w:sz w:val="26"/>
          <w:szCs w:val="26"/>
          <w:cs/>
          <w:lang w:val="en-US"/>
        </w:rPr>
        <w:t xml:space="preserve"> </w:t>
      </w:r>
      <w:r w:rsidR="00EE5D80">
        <w:rPr>
          <w:rFonts w:ascii="Cordia New" w:eastAsia="Angsana New" w:cs="Cordia New"/>
          <w:sz w:val="26"/>
          <w:szCs w:val="26"/>
          <w:lang w:val="en-US"/>
        </w:rPr>
        <w:t>385</w:t>
      </w:r>
      <w:r w:rsidR="001500A4"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million</w:t>
      </w:r>
      <w:r w:rsidR="00843A62" w:rsidRPr="001264AB">
        <w:rPr>
          <w:rFonts w:ascii="Cordia New"/>
          <w:sz w:val="26"/>
          <w:szCs w:val="26"/>
        </w:rPr>
        <w:t xml:space="preserve">, presented as </w:t>
      </w:r>
      <w:r w:rsidR="00843A62" w:rsidRPr="001264AB">
        <w:rPr>
          <w:rFonts w:ascii="Cordia New" w:eastAsia="Angsana New" w:cs="Cordia New"/>
          <w:sz w:val="26"/>
          <w:szCs w:val="26"/>
          <w:lang w:val="en-US"/>
        </w:rPr>
        <w:t xml:space="preserve">distribution of other equity instruments </w:t>
      </w:r>
      <w:r w:rsidR="00102B73" w:rsidRPr="001264AB">
        <w:rPr>
          <w:rFonts w:ascii="Cordia New" w:eastAsia="Angsana New" w:cs="Cordia New"/>
          <w:sz w:val="26"/>
          <w:szCs w:val="26"/>
          <w:lang w:val="en-US"/>
        </w:rPr>
        <w:t>in the statement</w:t>
      </w:r>
      <w:r w:rsidR="00843A62" w:rsidRPr="001264AB">
        <w:rPr>
          <w:rFonts w:ascii="Cordia New" w:eastAsia="Angsana New" w:cs="Cordia New"/>
          <w:sz w:val="26"/>
          <w:szCs w:val="26"/>
          <w:lang w:val="en-US"/>
        </w:rPr>
        <w:t>s</w:t>
      </w:r>
      <w:r w:rsidR="00102B73" w:rsidRPr="001264AB">
        <w:rPr>
          <w:rFonts w:ascii="Cordia New" w:eastAsia="Angsana New" w:cs="Cordia New"/>
          <w:sz w:val="26"/>
          <w:szCs w:val="26"/>
          <w:lang w:val="en-US"/>
        </w:rPr>
        <w:t xml:space="preserve"> of changes in equity</w:t>
      </w:r>
      <w:r w:rsidR="00102B73" w:rsidRPr="001264AB">
        <w:rPr>
          <w:rFonts w:ascii="Cordia New" w:eastAsia="Angsana New" w:cs="Cordia New"/>
          <w:sz w:val="26"/>
          <w:szCs w:val="26"/>
          <w:cs/>
          <w:lang w:val="en-US"/>
        </w:rPr>
        <w:t>.</w:t>
      </w:r>
    </w:p>
    <w:p w14:paraId="7962F5E5" w14:textId="73BBC227" w:rsidR="002C542F" w:rsidRPr="001264AB" w:rsidRDefault="002C542F" w:rsidP="002C542F">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4" w:name="_Ref111665984"/>
      <w:r w:rsidRPr="001264AB">
        <w:rPr>
          <w:rFonts w:ascii="Cordia New" w:cs="Cordia New"/>
          <w:b/>
          <w:sz w:val="26"/>
          <w:szCs w:val="26"/>
          <w:lang w:val="en-US"/>
        </w:rPr>
        <w:t>LEGAL RESERVE</w:t>
      </w:r>
      <w:bookmarkEnd w:id="34"/>
    </w:p>
    <w:p w14:paraId="64803EC3" w14:textId="7E0692F9" w:rsidR="002C542F" w:rsidRPr="001264AB" w:rsidRDefault="002C542F" w:rsidP="006F27E1">
      <w:pPr>
        <w:spacing w:before="120"/>
        <w:ind w:left="448"/>
        <w:jc w:val="thaiDistribute"/>
        <w:rPr>
          <w:rFonts w:ascii="Cordia New" w:eastAsia="Angsana New" w:cs="Cordia New"/>
          <w:sz w:val="26"/>
          <w:szCs w:val="26"/>
        </w:rPr>
      </w:pPr>
      <w:r w:rsidRPr="001264AB">
        <w:rPr>
          <w:rFonts w:ascii="Cordia New" w:eastAsia="Angsana New" w:cs="Cordia New"/>
          <w:sz w:val="26"/>
          <w:szCs w:val="26"/>
        </w:rPr>
        <w:t>Section 116 of the Public Companies Act B</w:t>
      </w:r>
      <w:r w:rsidRPr="001264AB">
        <w:rPr>
          <w:rFonts w:ascii="Cordia New" w:eastAsia="Angsana New" w:cs="Cordia New"/>
          <w:sz w:val="26"/>
          <w:szCs w:val="26"/>
          <w:cs/>
        </w:rPr>
        <w:t>.</w:t>
      </w:r>
      <w:r w:rsidRPr="001264AB">
        <w:rPr>
          <w:rFonts w:ascii="Cordia New" w:eastAsia="Angsana New" w:cs="Cordia New"/>
          <w:sz w:val="26"/>
          <w:szCs w:val="26"/>
        </w:rPr>
        <w:t>E</w:t>
      </w:r>
      <w:r w:rsidRPr="001264AB">
        <w:rPr>
          <w:rFonts w:ascii="Cordia New" w:eastAsia="Angsana New" w:cs="Cordia New"/>
          <w:sz w:val="26"/>
          <w:szCs w:val="26"/>
          <w:cs/>
        </w:rPr>
        <w:t xml:space="preserve">. </w:t>
      </w:r>
      <w:r w:rsidRPr="001264AB">
        <w:rPr>
          <w:rFonts w:ascii="Cordia New" w:eastAsia="Angsana New" w:cs="Cordia New"/>
          <w:sz w:val="26"/>
          <w:szCs w:val="26"/>
        </w:rPr>
        <w:t>2535 requires that the Bank shall allocate not less than 5 percent of its annual net profit, less any accumulated losses brought forward</w:t>
      </w:r>
      <w:r w:rsidR="00241244" w:rsidRPr="001264AB">
        <w:rPr>
          <w:rFonts w:ascii="Cordia New" w:eastAsia="Angsana New" w:cs="Cordia New" w:hint="cs"/>
          <w:sz w:val="26"/>
          <w:szCs w:val="26"/>
          <w:cs/>
        </w:rPr>
        <w:t xml:space="preserve"> </w:t>
      </w:r>
      <w:r w:rsidR="00241244" w:rsidRPr="001264AB">
        <w:rPr>
          <w:rFonts w:ascii="Cordia New" w:eastAsia="Angsana New" w:cs="Cordia New"/>
          <w:sz w:val="26"/>
          <w:szCs w:val="26"/>
          <w:cs/>
          <w:lang w:val="en-US"/>
        </w:rPr>
        <w:t>(</w:t>
      </w:r>
      <w:r w:rsidR="00241244" w:rsidRPr="001264AB">
        <w:rPr>
          <w:rFonts w:ascii="Cordia New" w:eastAsia="Angsana New" w:cs="Cordia New"/>
          <w:sz w:val="26"/>
          <w:szCs w:val="26"/>
          <w:lang w:val="en-US"/>
        </w:rPr>
        <w:t>if any</w:t>
      </w:r>
      <w:r w:rsidR="00241244" w:rsidRPr="001264AB">
        <w:rPr>
          <w:rFonts w:ascii="Cordia New" w:eastAsia="Angsana New" w:cs="Cordia New"/>
          <w:sz w:val="26"/>
          <w:szCs w:val="26"/>
          <w:cs/>
          <w:lang w:val="en-US"/>
        </w:rPr>
        <w:t>)</w:t>
      </w:r>
      <w:r w:rsidRPr="001264AB">
        <w:rPr>
          <w:rFonts w:ascii="Cordia New" w:eastAsia="Angsana New" w:cs="Cordia New"/>
          <w:sz w:val="26"/>
          <w:szCs w:val="26"/>
        </w:rPr>
        <w:t xml:space="preserve">,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w:t>
      </w:r>
      <w:r w:rsidRPr="001264AB">
        <w:rPr>
          <w:rFonts w:ascii="Cordia New" w:eastAsia="Angsana New" w:cs="Cordia New"/>
          <w:sz w:val="26"/>
          <w:szCs w:val="26"/>
        </w:rPr>
        <w:t xml:space="preserve">, until this account reaches an amount not less than 10 percent of the registered </w:t>
      </w:r>
      <w:r w:rsidR="00CF539C">
        <w:rPr>
          <w:rFonts w:ascii="Cordia New" w:eastAsia="Angsana New" w:cs="Cordia New"/>
          <w:sz w:val="26"/>
          <w:szCs w:val="26"/>
        </w:rPr>
        <w:t>authorized</w:t>
      </w:r>
      <w:r w:rsidRPr="001264AB">
        <w:rPr>
          <w:rFonts w:ascii="Cordia New" w:eastAsia="Angsana New" w:cs="Cordia New"/>
          <w:sz w:val="26"/>
          <w:szCs w:val="26"/>
        </w:rPr>
        <w:t xml:space="preserve"> capital</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the Civil and Commercial Code of Thailand require that subsidiaries shall allocate not less than 5 percent of their annual net profit each time a dividend is declared,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until the reserve reaches 10 percent of </w:t>
      </w:r>
      <w:r w:rsidR="00CF539C">
        <w:rPr>
          <w:rFonts w:ascii="Cordia New" w:eastAsia="Angsana New" w:cs="Cordia New"/>
          <w:sz w:val="26"/>
          <w:szCs w:val="26"/>
        </w:rPr>
        <w:t>authorized</w:t>
      </w:r>
      <w:r w:rsidRPr="001264AB">
        <w:rPr>
          <w:rFonts w:ascii="Cordia New" w:eastAsia="Angsana New" w:cs="Cordia New"/>
          <w:sz w:val="26"/>
          <w:szCs w:val="26"/>
        </w:rPr>
        <w:t xml:space="preserve"> share capital</w:t>
      </w:r>
      <w:r w:rsidRPr="001264AB">
        <w:rPr>
          <w:rFonts w:ascii="Cordia New" w:eastAsia="Angsana New" w:cs="Cordia New"/>
          <w:sz w:val="26"/>
          <w:szCs w:val="26"/>
          <w:cs/>
        </w:rPr>
        <w:t xml:space="preserve">. </w:t>
      </w:r>
      <w:r w:rsidRPr="001264AB">
        <w:rPr>
          <w:rFonts w:ascii="Cordia New" w:eastAsia="Angsana New" w:cs="Cordia New"/>
          <w:sz w:val="26"/>
          <w:szCs w:val="26"/>
        </w:rPr>
        <w:t>The legal reserve is not available for dividend distribution</w:t>
      </w:r>
      <w:r w:rsidRPr="001264AB">
        <w:rPr>
          <w:rFonts w:ascii="Cordia New" w:eastAsia="Angsana New" w:cs="Cordia New"/>
          <w:sz w:val="26"/>
          <w:szCs w:val="26"/>
          <w:cs/>
        </w:rPr>
        <w:t>.</w:t>
      </w:r>
    </w:p>
    <w:p w14:paraId="48E85794" w14:textId="77777777" w:rsidR="0072344E" w:rsidRDefault="0072344E">
      <w:pPr>
        <w:spacing w:line="240" w:lineRule="auto"/>
        <w:rPr>
          <w:rFonts w:ascii="Cordia New" w:cs="Cordia New"/>
          <w:b/>
          <w:sz w:val="26"/>
          <w:szCs w:val="26"/>
          <w:lang w:val="en-US"/>
        </w:rPr>
      </w:pPr>
      <w:bookmarkStart w:id="35" w:name="_Ref111665978"/>
      <w:r>
        <w:rPr>
          <w:rFonts w:ascii="Cordia New" w:cs="Cordia New"/>
          <w:b/>
          <w:bCs/>
          <w:sz w:val="26"/>
          <w:szCs w:val="26"/>
          <w:cs/>
          <w:lang w:val="en-US"/>
        </w:rPr>
        <w:br w:type="page"/>
      </w:r>
    </w:p>
    <w:p w14:paraId="26F4A053" w14:textId="6D82AB09" w:rsidR="002846FB" w:rsidRPr="001264AB" w:rsidRDefault="002846FB" w:rsidP="006F27E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sidRPr="001264AB">
        <w:rPr>
          <w:rFonts w:ascii="Cordia New" w:cs="Cordia New"/>
          <w:b/>
          <w:sz w:val="26"/>
          <w:szCs w:val="26"/>
          <w:lang w:val="en-US"/>
        </w:rPr>
        <w:t>DIVIDEND PAYMENTS</w:t>
      </w:r>
      <w:bookmarkEnd w:id="35"/>
    </w:p>
    <w:p w14:paraId="22E8B079" w14:textId="3F869355" w:rsidR="0009032B" w:rsidRDefault="00DE0FF4" w:rsidP="00DA17F5">
      <w:pPr>
        <w:pStyle w:val="BodyText"/>
        <w:spacing w:before="120" w:after="0" w:line="240" w:lineRule="auto"/>
        <w:ind w:left="426" w:right="110"/>
        <w:jc w:val="both"/>
        <w:rPr>
          <w:rFonts w:ascii="Cordia New" w:eastAsia="Angsana New" w:cs="Cordia New"/>
          <w:sz w:val="26"/>
          <w:szCs w:val="26"/>
          <w:cs/>
        </w:rPr>
      </w:pPr>
      <w:r>
        <w:rPr>
          <w:rFonts w:ascii="Cordia New" w:eastAsia="Angsana New" w:cs="Cordia New"/>
          <w:spacing w:val="-2"/>
          <w:sz w:val="26"/>
          <w:szCs w:val="26"/>
        </w:rPr>
        <w:t>On 11</w:t>
      </w:r>
      <w:r w:rsidR="00663C99" w:rsidRPr="00DE0FF4">
        <w:rPr>
          <w:rFonts w:ascii="Cordia New" w:eastAsia="Angsana New" w:cs="Cordia New"/>
          <w:spacing w:val="-2"/>
          <w:sz w:val="26"/>
          <w:szCs w:val="26"/>
        </w:rPr>
        <w:t xml:space="preserve"> April 2024, the Annual General Meeting of Shareholders of the Bank approved to pay a dividend from the operating results of 2023 at the rate of Baht 6</w:t>
      </w:r>
      <w:r w:rsidR="00663C99" w:rsidRPr="00DE0FF4">
        <w:rPr>
          <w:rFonts w:ascii="Cordia New" w:eastAsia="Angsana New" w:cs="Cordia New"/>
          <w:spacing w:val="-2"/>
          <w:sz w:val="26"/>
          <w:szCs w:val="26"/>
          <w:cs/>
        </w:rPr>
        <w:t>.</w:t>
      </w:r>
      <w:r w:rsidR="00663C99" w:rsidRPr="00DE0FF4">
        <w:rPr>
          <w:rFonts w:ascii="Cordia New" w:eastAsia="Angsana New" w:cs="Cordia New"/>
          <w:spacing w:val="-2"/>
          <w:sz w:val="26"/>
          <w:szCs w:val="26"/>
        </w:rPr>
        <w:t>50 per share, totaling Baht 15,401 million</w:t>
      </w:r>
      <w:r w:rsidR="00663C99" w:rsidRPr="00DE0FF4">
        <w:rPr>
          <w:rFonts w:ascii="Cordia New" w:eastAsia="Angsana New" w:cs="Cordia New"/>
          <w:spacing w:val="-2"/>
          <w:sz w:val="26"/>
          <w:szCs w:val="26"/>
          <w:cs/>
        </w:rPr>
        <w:t xml:space="preserve">. </w:t>
      </w:r>
      <w:r w:rsidR="00663C99" w:rsidRPr="00DE0FF4">
        <w:rPr>
          <w:rFonts w:ascii="Cordia New" w:eastAsia="Angsana New" w:cs="Cordia New"/>
          <w:spacing w:val="-2"/>
          <w:sz w:val="26"/>
          <w:szCs w:val="26"/>
        </w:rPr>
        <w:t>The interim dividend was paid at the rate of Baht 0</w:t>
      </w:r>
      <w:r w:rsidR="00663C99" w:rsidRPr="00DE0FF4">
        <w:rPr>
          <w:rFonts w:ascii="Cordia New" w:eastAsia="Angsana New" w:cs="Cordia New"/>
          <w:spacing w:val="-2"/>
          <w:sz w:val="26"/>
          <w:szCs w:val="26"/>
          <w:cs/>
        </w:rPr>
        <w:t>.</w:t>
      </w:r>
      <w:r w:rsidR="00663C99" w:rsidRPr="00DE0FF4">
        <w:rPr>
          <w:rFonts w:ascii="Cordia New" w:eastAsia="Angsana New" w:cs="Cordia New"/>
          <w:spacing w:val="-2"/>
          <w:sz w:val="26"/>
          <w:szCs w:val="26"/>
        </w:rPr>
        <w:t>50 per share, totaling Baht 1,185 million, on 29 September 2023 and the remaining dividend was paid at the rate of Baht 6</w:t>
      </w:r>
      <w:r w:rsidR="00663C99" w:rsidRPr="00DE0FF4">
        <w:rPr>
          <w:rFonts w:ascii="Cordia New" w:eastAsia="Angsana New" w:cs="Cordia New"/>
          <w:spacing w:val="-2"/>
          <w:sz w:val="26"/>
          <w:szCs w:val="26"/>
          <w:cs/>
        </w:rPr>
        <w:t>.</w:t>
      </w:r>
      <w:r w:rsidR="00663C99" w:rsidRPr="00DE0FF4">
        <w:rPr>
          <w:rFonts w:ascii="Cordia New" w:eastAsia="Angsana New" w:cs="Cordia New"/>
          <w:spacing w:val="-2"/>
          <w:sz w:val="26"/>
          <w:szCs w:val="26"/>
        </w:rPr>
        <w:t>00 per share, totaling Baht 14,216 million, on 10 May 2024</w:t>
      </w:r>
      <w:r w:rsidR="00663C99" w:rsidRPr="00DE0FF4">
        <w:rPr>
          <w:rFonts w:ascii="Cordia New" w:eastAsia="Angsana New" w:cs="Cordia New"/>
          <w:spacing w:val="-2"/>
          <w:sz w:val="26"/>
          <w:szCs w:val="26"/>
          <w:cs/>
        </w:rPr>
        <w:t>.</w:t>
      </w:r>
    </w:p>
    <w:p w14:paraId="31F8A609" w14:textId="61DB6885" w:rsidR="00DA17F5" w:rsidRDefault="003B3CFF" w:rsidP="00DA17F5">
      <w:pPr>
        <w:pStyle w:val="BodyText"/>
        <w:spacing w:before="120" w:after="0" w:line="240" w:lineRule="auto"/>
        <w:ind w:left="426" w:right="110"/>
        <w:jc w:val="both"/>
        <w:rPr>
          <w:rFonts w:ascii="Cordia New" w:eastAsia="Angsana New" w:cs="Cordia New"/>
          <w:sz w:val="26"/>
          <w:szCs w:val="26"/>
          <w:lang w:val="en-US"/>
        </w:rPr>
      </w:pPr>
      <w:r>
        <w:rPr>
          <w:rFonts w:ascii="Cordia New" w:eastAsia="Angsana New" w:cs="Cordia New"/>
          <w:sz w:val="26"/>
          <w:szCs w:val="26"/>
        </w:rPr>
        <w:t>On 7</w:t>
      </w:r>
      <w:r w:rsidRPr="003B3CFF">
        <w:rPr>
          <w:rFonts w:ascii="Cordia New" w:eastAsia="Angsana New" w:cs="Cordia New"/>
          <w:sz w:val="26"/>
          <w:szCs w:val="26"/>
        </w:rPr>
        <w:t xml:space="preserve"> April 2023, the Annual General Meeting of Shareholders of the Bank approved to pay a dividend from the operating results of 2022 at the rate of Baht 4</w:t>
      </w:r>
      <w:r w:rsidRPr="003B3CFF">
        <w:rPr>
          <w:rFonts w:ascii="Cordia New" w:eastAsia="Angsana New" w:cs="Cordia New"/>
          <w:sz w:val="26"/>
          <w:szCs w:val="26"/>
          <w:cs/>
        </w:rPr>
        <w:t>.</w:t>
      </w:r>
      <w:r w:rsidRPr="003B3CFF">
        <w:rPr>
          <w:rFonts w:ascii="Cordia New" w:eastAsia="Angsana New" w:cs="Cordia New"/>
          <w:sz w:val="26"/>
          <w:szCs w:val="26"/>
        </w:rPr>
        <w:t>00 per share, totaling Baht 9,477 million</w:t>
      </w:r>
      <w:r w:rsidRPr="003B3CFF">
        <w:rPr>
          <w:rFonts w:ascii="Cordia New" w:eastAsia="Angsana New" w:cs="Cordia New"/>
          <w:sz w:val="26"/>
          <w:szCs w:val="26"/>
          <w:cs/>
        </w:rPr>
        <w:t xml:space="preserve">. </w:t>
      </w:r>
      <w:r w:rsidRPr="003B3CFF">
        <w:rPr>
          <w:rFonts w:ascii="Cordia New" w:eastAsia="Angsana New" w:cs="Cordia New"/>
          <w:sz w:val="26"/>
          <w:szCs w:val="26"/>
        </w:rPr>
        <w:t>The interim dividend was paid at the rate of Baht 0</w:t>
      </w:r>
      <w:r w:rsidRPr="003B3CFF">
        <w:rPr>
          <w:rFonts w:ascii="Cordia New" w:eastAsia="Angsana New" w:cs="Cordia New"/>
          <w:sz w:val="26"/>
          <w:szCs w:val="26"/>
          <w:cs/>
        </w:rPr>
        <w:t>.</w:t>
      </w:r>
      <w:r w:rsidRPr="003B3CFF">
        <w:rPr>
          <w:rFonts w:ascii="Cordia New" w:eastAsia="Angsana New" w:cs="Cordia New"/>
          <w:sz w:val="26"/>
          <w:szCs w:val="26"/>
        </w:rPr>
        <w:t>50 per share, totaling Baht 1,185 million, on 23 September 2022 and the remaining dividend was paid at the rate of Baht 3</w:t>
      </w:r>
      <w:r w:rsidRPr="003B3CFF">
        <w:rPr>
          <w:rFonts w:ascii="Cordia New" w:eastAsia="Angsana New" w:cs="Cordia New"/>
          <w:sz w:val="26"/>
          <w:szCs w:val="26"/>
          <w:cs/>
        </w:rPr>
        <w:t>.</w:t>
      </w:r>
      <w:r w:rsidRPr="003B3CFF">
        <w:rPr>
          <w:rFonts w:ascii="Cordia New" w:eastAsia="Angsana New" w:cs="Cordia New"/>
          <w:sz w:val="26"/>
          <w:szCs w:val="26"/>
        </w:rPr>
        <w:t>50 per share, totaling Baht 8,292 million, on 3 May 2023</w:t>
      </w:r>
      <w:r w:rsidRPr="003B3CFF">
        <w:rPr>
          <w:rFonts w:ascii="Cordia New" w:eastAsia="Angsana New" w:cs="Cordia New"/>
          <w:sz w:val="26"/>
          <w:szCs w:val="26"/>
          <w:cs/>
        </w:rPr>
        <w:t>.</w:t>
      </w:r>
    </w:p>
    <w:p w14:paraId="000E1BAF" w14:textId="77777777" w:rsidR="000C2C3F" w:rsidRPr="001264AB" w:rsidRDefault="000C2C3F" w:rsidP="004633B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6" w:name="_Ref111665968"/>
      <w:r w:rsidRPr="001264AB">
        <w:rPr>
          <w:rFonts w:ascii="Cordia New" w:cs="Cordia New"/>
          <w:b/>
          <w:sz w:val="26"/>
          <w:szCs w:val="26"/>
          <w:lang w:val="en-US"/>
        </w:rPr>
        <w:t>ASSETS PLEDGED AS COLLATERAL</w:t>
      </w:r>
      <w:r w:rsidR="00235529" w:rsidRPr="001264AB">
        <w:rPr>
          <w:rFonts w:ascii="Cordia New" w:cs="Cordia New"/>
          <w:b/>
          <w:bCs/>
          <w:sz w:val="26"/>
          <w:szCs w:val="26"/>
          <w:cs/>
          <w:lang w:val="en-US"/>
        </w:rPr>
        <w:t xml:space="preserve"> </w:t>
      </w:r>
      <w:r w:rsidR="00235529" w:rsidRPr="001264AB">
        <w:rPr>
          <w:rFonts w:ascii="Cordia New" w:cs="Cordia New"/>
          <w:b/>
          <w:sz w:val="26"/>
          <w:szCs w:val="26"/>
          <w:lang w:val="en-US"/>
        </w:rPr>
        <w:t>AND UNDER RESTRICTION</w:t>
      </w:r>
      <w:bookmarkEnd w:id="36"/>
    </w:p>
    <w:p w14:paraId="3848C664" w14:textId="24A596E0" w:rsidR="00CA330A" w:rsidRDefault="0099588D" w:rsidP="001C5CB4">
      <w:pPr>
        <w:pStyle w:val="BodyText"/>
        <w:spacing w:before="120" w:after="0" w:line="240" w:lineRule="auto"/>
        <w:ind w:left="448" w:right="28"/>
        <w:jc w:val="both"/>
        <w:rPr>
          <w:rFonts w:ascii="Cordia New" w:cs="Cordia New"/>
          <w:sz w:val="26"/>
          <w:szCs w:val="26"/>
          <w:lang w:val="en-US"/>
        </w:rPr>
      </w:pPr>
      <w:r w:rsidRPr="001264AB">
        <w:rPr>
          <w:rFonts w:ascii="Cordia New" w:eastAsia="Angsana New" w:cs="Cordia New"/>
          <w:sz w:val="26"/>
          <w:szCs w:val="26"/>
        </w:rPr>
        <w:t>The Bank</w:t>
      </w:r>
      <w:r w:rsidR="006A660C" w:rsidRPr="001264AB">
        <w:rPr>
          <w:rFonts w:ascii="Cordia New" w:eastAsia="Angsana New" w:cs="Cordia New"/>
          <w:sz w:val="26"/>
          <w:szCs w:val="26"/>
        </w:rPr>
        <w:t xml:space="preserve"> and its subsidiaries</w:t>
      </w:r>
      <w:r w:rsidRPr="001264AB">
        <w:rPr>
          <w:rFonts w:ascii="Cordia New" w:eastAsia="Angsana New" w:cs="Cordia New"/>
          <w:sz w:val="26"/>
          <w:szCs w:val="26"/>
          <w:cs/>
        </w:rPr>
        <w:t xml:space="preserve"> </w:t>
      </w:r>
      <w:r w:rsidR="0040505C" w:rsidRPr="001264AB">
        <w:rPr>
          <w:rFonts w:ascii="Cordia New" w:eastAsia="Angsana New" w:cs="Cordia New"/>
          <w:sz w:val="26"/>
          <w:szCs w:val="26"/>
        </w:rPr>
        <w:t>ha</w:t>
      </w:r>
      <w:r w:rsidR="00C24A9F" w:rsidRPr="001264AB">
        <w:rPr>
          <w:rFonts w:ascii="Cordia New" w:eastAsia="Angsana New" w:cs="Cordia New"/>
          <w:sz w:val="26"/>
          <w:szCs w:val="26"/>
        </w:rPr>
        <w:t>s</w:t>
      </w:r>
      <w:r w:rsidRPr="001264AB">
        <w:rPr>
          <w:rFonts w:ascii="Cordia New" w:eastAsia="Angsana New" w:cs="Cordia New"/>
          <w:sz w:val="26"/>
          <w:szCs w:val="26"/>
          <w:cs/>
        </w:rPr>
        <w:t xml:space="preserve"> </w:t>
      </w:r>
      <w:r w:rsidR="00253BAF" w:rsidRPr="001264AB">
        <w:rPr>
          <w:rFonts w:ascii="Cordia New" w:eastAsia="Angsana New" w:cs="Cordia New"/>
          <w:sz w:val="26"/>
          <w:szCs w:val="26"/>
        </w:rPr>
        <w:t xml:space="preserve">pledged </w:t>
      </w:r>
      <w:r w:rsidR="00921197" w:rsidRPr="001264AB">
        <w:rPr>
          <w:rFonts w:ascii="Cordia New" w:eastAsia="Angsana New" w:cs="Cordia New"/>
          <w:sz w:val="26"/>
          <w:szCs w:val="26"/>
        </w:rPr>
        <w:t>deposits, government securities</w:t>
      </w:r>
      <w:r w:rsidR="00837088" w:rsidRPr="001264AB">
        <w:rPr>
          <w:rFonts w:ascii="Cordia New" w:eastAsia="Angsana New" w:cs="Cordia New"/>
          <w:sz w:val="26"/>
          <w:szCs w:val="26"/>
          <w:cs/>
        </w:rPr>
        <w:t xml:space="preserve"> </w:t>
      </w:r>
      <w:r w:rsidR="00AF5C92" w:rsidRPr="001264AB">
        <w:rPr>
          <w:rFonts w:ascii="Cordia New" w:eastAsia="Angsana New" w:cs="Cordia New"/>
          <w:sz w:val="26"/>
          <w:szCs w:val="26"/>
        </w:rPr>
        <w:t xml:space="preserve">and foreign </w:t>
      </w:r>
      <w:r w:rsidR="00933E37" w:rsidRPr="001264AB">
        <w:rPr>
          <w:rFonts w:ascii="Cordia New" w:eastAsia="Angsana New" w:cs="Cordia New"/>
          <w:sz w:val="26"/>
          <w:szCs w:val="26"/>
        </w:rPr>
        <w:t>debt instruments</w:t>
      </w:r>
      <w:r w:rsidR="00AF5C92" w:rsidRPr="001264AB">
        <w:rPr>
          <w:rFonts w:ascii="Cordia New" w:eastAsia="Angsana New" w:cs="Cordia New"/>
          <w:sz w:val="26"/>
          <w:szCs w:val="26"/>
          <w:cs/>
        </w:rPr>
        <w:t xml:space="preserve"> </w:t>
      </w:r>
      <w:r w:rsidRPr="001264AB">
        <w:rPr>
          <w:rFonts w:ascii="Cordia New" w:eastAsia="Angsana New" w:cs="Cordia New"/>
          <w:sz w:val="26"/>
          <w:szCs w:val="26"/>
        </w:rPr>
        <w:t xml:space="preserve">as collateral for </w:t>
      </w:r>
      <w:r w:rsidRPr="001264AB">
        <w:rPr>
          <w:rFonts w:ascii="Cordia New" w:eastAsia="Angsana New" w:cs="Cordia New"/>
          <w:sz w:val="26"/>
          <w:szCs w:val="26"/>
          <w:lang w:val="en-US"/>
        </w:rPr>
        <w:t>repurchase agreements</w:t>
      </w:r>
      <w:r w:rsidR="00235529" w:rsidRPr="001264AB">
        <w:rPr>
          <w:rFonts w:ascii="Cordia New" w:eastAsia="Angsana New" w:cs="Cordia New"/>
          <w:sz w:val="26"/>
          <w:szCs w:val="26"/>
          <w:lang w:val="en-US"/>
        </w:rPr>
        <w:t xml:space="preserve">, </w:t>
      </w:r>
      <w:r w:rsidR="00253BAF" w:rsidRPr="001264AB">
        <w:rPr>
          <w:rFonts w:ascii="Cordia New" w:eastAsia="Angsana New" w:cs="Cordia New"/>
          <w:sz w:val="26"/>
          <w:szCs w:val="26"/>
          <w:lang w:val="en-US"/>
        </w:rPr>
        <w:t xml:space="preserve">collateral for </w:t>
      </w:r>
      <w:r w:rsidR="00235529" w:rsidRPr="001264AB">
        <w:rPr>
          <w:rFonts w:ascii="Cordia New" w:eastAsia="Angsana New" w:cs="Cordia New"/>
          <w:sz w:val="26"/>
          <w:szCs w:val="26"/>
          <w:lang w:val="en-US"/>
        </w:rPr>
        <w:t>government agencies</w:t>
      </w:r>
      <w:r w:rsidRPr="001264AB">
        <w:rPr>
          <w:rFonts w:ascii="Cordia New" w:eastAsia="Angsana New" w:cs="Cordia New"/>
          <w:sz w:val="26"/>
          <w:szCs w:val="26"/>
          <w:lang w:val="en-US"/>
        </w:rPr>
        <w:t xml:space="preserve"> and pledged</w:t>
      </w:r>
      <w:r w:rsidRPr="001264AB">
        <w:rPr>
          <w:cs/>
        </w:rPr>
        <w:t xml:space="preserve"> </w:t>
      </w:r>
      <w:r w:rsidRPr="001264AB">
        <w:rPr>
          <w:rFonts w:ascii="Cordia New" w:eastAsia="Angsana New" w:cs="Cordia New"/>
          <w:sz w:val="26"/>
          <w:szCs w:val="26"/>
        </w:rPr>
        <w:t>with the registrar as life assurance policy reserve</w:t>
      </w:r>
      <w:r w:rsidR="00031638" w:rsidRPr="001264AB">
        <w:rPr>
          <w:rFonts w:ascii="Cordia New" w:eastAsia="Angsana New" w:cs="Cordia New" w:hint="cs"/>
          <w:sz w:val="26"/>
          <w:szCs w:val="26"/>
          <w:cs/>
        </w:rPr>
        <w:t>.</w:t>
      </w:r>
      <w:r w:rsidRPr="001264AB">
        <w:rPr>
          <w:rFonts w:ascii="Cordia New" w:eastAsia="Angsana New" w:cs="Cordia New"/>
          <w:sz w:val="26"/>
          <w:szCs w:val="26"/>
          <w:cs/>
        </w:rPr>
        <w:t xml:space="preserve"> </w:t>
      </w:r>
      <w:r w:rsidR="00031638" w:rsidRPr="001264AB">
        <w:rPr>
          <w:rFonts w:ascii="Cordia New" w:eastAsia="Angsana New" w:cs="Cordia New"/>
          <w:sz w:val="26"/>
          <w:szCs w:val="26"/>
        </w:rPr>
        <w:t>The c</w:t>
      </w:r>
      <w:r w:rsidR="00031638" w:rsidRPr="001264AB">
        <w:rPr>
          <w:rFonts w:ascii="Cordia New" w:cs="Cordia New"/>
          <w:sz w:val="26"/>
          <w:szCs w:val="26"/>
          <w:lang w:val="en-US"/>
        </w:rPr>
        <w:t>arrying amount of</w:t>
      </w:r>
      <w:r w:rsidR="00664A50">
        <w:rPr>
          <w:rFonts w:ascii="Cordia New" w:cs="Cordia New" w:hint="cs"/>
          <w:sz w:val="26"/>
          <w:szCs w:val="26"/>
          <w:cs/>
          <w:lang w:val="en-US"/>
        </w:rPr>
        <w:t xml:space="preserve"> </w:t>
      </w:r>
      <w:r w:rsidR="00664A50">
        <w:rPr>
          <w:rFonts w:ascii="Cordia New" w:cs="Cordia New"/>
          <w:sz w:val="26"/>
          <w:szCs w:val="26"/>
          <w:lang w:val="en-US"/>
        </w:rPr>
        <w:t xml:space="preserve">the </w:t>
      </w:r>
      <w:r w:rsidR="00031638" w:rsidRPr="001264AB">
        <w:rPr>
          <w:rFonts w:ascii="Cordia New" w:cs="Cordia New"/>
          <w:sz w:val="26"/>
          <w:szCs w:val="26"/>
          <w:lang w:val="en-US"/>
        </w:rPr>
        <w:t>consolidated</w:t>
      </w:r>
      <w:r w:rsidR="00031638" w:rsidRPr="001264AB">
        <w:rPr>
          <w:rFonts w:ascii="Cordia New" w:cs="Cordia New"/>
          <w:sz w:val="26"/>
          <w:szCs w:val="26"/>
        </w:rPr>
        <w:t xml:space="preserve"> financial statements</w:t>
      </w:r>
      <w:r w:rsidR="00031638" w:rsidRPr="001264AB">
        <w:rPr>
          <w:rFonts w:ascii="Cordia New" w:cs="Cordia New"/>
          <w:sz w:val="26"/>
          <w:szCs w:val="26"/>
          <w:lang w:val="en-US"/>
        </w:rPr>
        <w:t xml:space="preserve"> as of </w:t>
      </w:r>
      <w:r w:rsidR="00663C99">
        <w:rPr>
          <w:rFonts w:ascii="Cordia New" w:cs="Cordia New"/>
          <w:sz w:val="26"/>
          <w:szCs w:val="26"/>
        </w:rPr>
        <w:t xml:space="preserve">30 June 2024 and </w:t>
      </w:r>
      <w:r w:rsidR="00031638" w:rsidRPr="001264AB">
        <w:rPr>
          <w:rFonts w:ascii="Cordia New" w:cs="Cordia New"/>
          <w:sz w:val="26"/>
          <w:szCs w:val="26"/>
        </w:rPr>
        <w:t xml:space="preserve">31 December </w:t>
      </w:r>
      <w:r w:rsidR="00320E60">
        <w:rPr>
          <w:rFonts w:ascii="Cordia New" w:cs="Cordia New"/>
          <w:sz w:val="26"/>
          <w:szCs w:val="26"/>
        </w:rPr>
        <w:t xml:space="preserve">2023 </w:t>
      </w:r>
      <w:r w:rsidR="00806A64" w:rsidRPr="001264AB">
        <w:rPr>
          <w:rFonts w:ascii="Cordia New" w:cs="Cordia New"/>
          <w:sz w:val="26"/>
          <w:szCs w:val="26"/>
          <w:lang w:val="en-US"/>
        </w:rPr>
        <w:t xml:space="preserve">amounting to Baht </w:t>
      </w:r>
      <w:r w:rsidR="0061765B">
        <w:rPr>
          <w:rFonts w:ascii="Cordia New" w:cs="Cordia New"/>
          <w:sz w:val="26"/>
          <w:szCs w:val="26"/>
          <w:lang w:val="en-US"/>
        </w:rPr>
        <w:t>221,1</w:t>
      </w:r>
      <w:r w:rsidR="00FF0018">
        <w:rPr>
          <w:rFonts w:ascii="Cordia New" w:cs="Cordia New"/>
          <w:sz w:val="26"/>
          <w:szCs w:val="26"/>
          <w:lang w:val="en-US"/>
        </w:rPr>
        <w:t>19</w:t>
      </w:r>
      <w:r w:rsidR="00320E60">
        <w:rPr>
          <w:rFonts w:ascii="Cordia New" w:cs="Cordia New" w:hint="cs"/>
          <w:sz w:val="26"/>
          <w:szCs w:val="26"/>
          <w:cs/>
          <w:lang w:val="en-US"/>
        </w:rPr>
        <w:t xml:space="preserve"> </w:t>
      </w:r>
      <w:r w:rsidR="00806A64" w:rsidRPr="001264AB">
        <w:rPr>
          <w:rFonts w:ascii="Cordia New" w:cs="Cordia New"/>
          <w:sz w:val="26"/>
          <w:szCs w:val="26"/>
          <w:lang w:val="en-US"/>
        </w:rPr>
        <w:t xml:space="preserve">million and Baht </w:t>
      </w:r>
      <w:r w:rsidR="00663C99">
        <w:rPr>
          <w:rFonts w:ascii="Cordia New" w:cs="Cordia New"/>
          <w:sz w:val="26"/>
          <w:szCs w:val="26"/>
          <w:lang w:val="en-US"/>
        </w:rPr>
        <w:t>218</w:t>
      </w:r>
      <w:r w:rsidR="00663C99" w:rsidRPr="006B3BD6">
        <w:rPr>
          <w:rFonts w:ascii="Cordia New" w:cs="Cordia New"/>
          <w:sz w:val="26"/>
          <w:szCs w:val="26"/>
          <w:lang w:val="en-US"/>
        </w:rPr>
        <w:t>,</w:t>
      </w:r>
      <w:r w:rsidR="00663C99">
        <w:rPr>
          <w:rFonts w:ascii="Cordia New" w:cs="Cordia New"/>
          <w:sz w:val="26"/>
          <w:szCs w:val="26"/>
          <w:lang w:val="en-US"/>
        </w:rPr>
        <w:t>817</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 xml:space="preserve">. </w:t>
      </w:r>
      <w:r w:rsidR="00806A64" w:rsidRPr="001264AB">
        <w:rPr>
          <w:rFonts w:ascii="Cordia New" w:eastAsia="Angsana New" w:cs="Cordia New"/>
          <w:sz w:val="26"/>
          <w:szCs w:val="26"/>
        </w:rPr>
        <w:t>The c</w:t>
      </w:r>
      <w:r w:rsidR="00806A64" w:rsidRPr="001264AB">
        <w:rPr>
          <w:rFonts w:ascii="Cordia New" w:cs="Cordia New"/>
          <w:sz w:val="26"/>
          <w:szCs w:val="26"/>
          <w:lang w:val="en-US"/>
        </w:rPr>
        <w:t xml:space="preserve">arrying amount </w:t>
      </w:r>
      <w:r w:rsidR="008540F5" w:rsidRPr="008540F5">
        <w:rPr>
          <w:rFonts w:ascii="Cordia New" w:cs="Cordia New"/>
          <w:sz w:val="26"/>
          <w:szCs w:val="26"/>
          <w:lang w:val="en-US"/>
        </w:rPr>
        <w:t xml:space="preserve">of the </w:t>
      </w:r>
      <w:r w:rsidR="00806A64" w:rsidRPr="001264AB">
        <w:rPr>
          <w:rFonts w:ascii="Cordia New" w:cs="Cordia New"/>
          <w:sz w:val="26"/>
          <w:szCs w:val="26"/>
        </w:rPr>
        <w:t>financial statements</w:t>
      </w:r>
      <w:r w:rsidR="00806A64" w:rsidRPr="001264AB">
        <w:rPr>
          <w:rFonts w:ascii="Cordia New" w:cs="Cordia New"/>
          <w:sz w:val="26"/>
          <w:szCs w:val="26"/>
          <w:cs/>
          <w:lang w:val="en-US"/>
        </w:rPr>
        <w:t xml:space="preserve"> </w:t>
      </w:r>
      <w:r w:rsidR="008540F5" w:rsidRPr="001264AB">
        <w:rPr>
          <w:rFonts w:ascii="Cordia New" w:cs="Cordia New"/>
          <w:sz w:val="26"/>
          <w:szCs w:val="26"/>
          <w:lang w:val="en-US"/>
        </w:rPr>
        <w:t>of the Bank</w:t>
      </w:r>
      <w:r w:rsidR="008540F5" w:rsidRPr="001264AB">
        <w:rPr>
          <w:rFonts w:ascii="Cordia New" w:cs="Cordia New"/>
          <w:sz w:val="26"/>
          <w:szCs w:val="26"/>
          <w:cs/>
        </w:rPr>
        <w:t xml:space="preserve"> </w:t>
      </w:r>
      <w:r w:rsidR="00806A64" w:rsidRPr="001264AB">
        <w:rPr>
          <w:rFonts w:ascii="Cordia New" w:cs="Cordia New"/>
          <w:sz w:val="26"/>
          <w:szCs w:val="26"/>
          <w:lang w:val="en-US"/>
        </w:rPr>
        <w:t xml:space="preserve">as of </w:t>
      </w:r>
      <w:r w:rsidR="00663C99">
        <w:rPr>
          <w:rFonts w:ascii="Cordia New" w:cs="Cordia New"/>
          <w:sz w:val="26"/>
          <w:szCs w:val="26"/>
        </w:rPr>
        <w:t xml:space="preserve">30 June 2024 and </w:t>
      </w:r>
      <w:r w:rsidR="00806A64" w:rsidRPr="001264AB">
        <w:rPr>
          <w:rFonts w:ascii="Cordia New" w:cs="Cordia New"/>
          <w:sz w:val="26"/>
          <w:szCs w:val="26"/>
        </w:rPr>
        <w:t xml:space="preserve">31 December </w:t>
      </w:r>
      <w:r w:rsidR="00320E60">
        <w:rPr>
          <w:rFonts w:ascii="Cordia New" w:cs="Cordia New"/>
          <w:sz w:val="26"/>
          <w:szCs w:val="26"/>
        </w:rPr>
        <w:t xml:space="preserve">2023 </w:t>
      </w:r>
      <w:r w:rsidR="00806A64" w:rsidRPr="001264AB">
        <w:rPr>
          <w:rFonts w:ascii="Cordia New" w:cs="Cordia New"/>
          <w:sz w:val="26"/>
          <w:szCs w:val="26"/>
          <w:lang w:val="en-US"/>
        </w:rPr>
        <w:t xml:space="preserve">amounting to Baht </w:t>
      </w:r>
      <w:r w:rsidR="0061765B">
        <w:rPr>
          <w:rFonts w:ascii="Cordia New" w:cs="Cordia New"/>
          <w:sz w:val="26"/>
          <w:szCs w:val="26"/>
          <w:lang w:val="en-US"/>
        </w:rPr>
        <w:t>49,839</w:t>
      </w:r>
      <w:r w:rsidR="00806A64" w:rsidRPr="001264AB">
        <w:rPr>
          <w:rFonts w:ascii="Cordia New" w:cs="Cordia New"/>
          <w:sz w:val="26"/>
          <w:szCs w:val="26"/>
          <w:lang w:val="en-US"/>
        </w:rPr>
        <w:t xml:space="preserve"> million and Baht </w:t>
      </w:r>
      <w:r w:rsidR="00663C99">
        <w:rPr>
          <w:rFonts w:ascii="Cordia New" w:cs="Cordia New"/>
          <w:sz w:val="26"/>
          <w:szCs w:val="26"/>
          <w:lang w:val="en-US"/>
        </w:rPr>
        <w:t>45</w:t>
      </w:r>
      <w:r w:rsidR="00663C99" w:rsidRPr="006B3BD6">
        <w:rPr>
          <w:rFonts w:ascii="Cordia New" w:cs="Cordia New"/>
          <w:sz w:val="26"/>
          <w:szCs w:val="26"/>
          <w:lang w:val="en-US"/>
        </w:rPr>
        <w:t>,5</w:t>
      </w:r>
      <w:r w:rsidR="00663C99">
        <w:rPr>
          <w:rFonts w:ascii="Cordia New" w:cs="Cordia New"/>
          <w:sz w:val="26"/>
          <w:szCs w:val="26"/>
          <w:lang w:val="en-US"/>
        </w:rPr>
        <w:t>62</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w:t>
      </w:r>
    </w:p>
    <w:p w14:paraId="5AEFBE8C" w14:textId="77777777" w:rsidR="007D3379" w:rsidRPr="001264AB" w:rsidRDefault="00D345D0" w:rsidP="0083070C">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37" w:name="_Ref111665964"/>
      <w:r w:rsidR="007D3379" w:rsidRPr="001264AB">
        <w:rPr>
          <w:rFonts w:ascii="Cordia New" w:cs="Cordia New"/>
          <w:b/>
          <w:sz w:val="26"/>
          <w:szCs w:val="26"/>
          <w:lang w:val="en-US"/>
        </w:rPr>
        <w:t>C</w:t>
      </w:r>
      <w:r w:rsidR="00650EDC" w:rsidRPr="001264AB">
        <w:rPr>
          <w:rFonts w:ascii="Cordia New" w:cs="Cordia New"/>
          <w:b/>
          <w:sz w:val="26"/>
          <w:szCs w:val="26"/>
          <w:lang w:val="en-US"/>
        </w:rPr>
        <w:t>ONTI</w:t>
      </w:r>
      <w:r w:rsidR="007A4342" w:rsidRPr="001264AB">
        <w:rPr>
          <w:rFonts w:ascii="Cordia New" w:cs="Cordia New"/>
          <w:b/>
          <w:sz w:val="26"/>
          <w:szCs w:val="26"/>
          <w:lang w:val="en-US"/>
        </w:rPr>
        <w:t>N</w:t>
      </w:r>
      <w:r w:rsidR="00650EDC" w:rsidRPr="001264AB">
        <w:rPr>
          <w:rFonts w:ascii="Cordia New" w:cs="Cordia New"/>
          <w:b/>
          <w:sz w:val="26"/>
          <w:szCs w:val="26"/>
          <w:lang w:val="en-US"/>
        </w:rPr>
        <w:t>GENT LIABILITIES</w:t>
      </w:r>
      <w:r w:rsidR="0082376D" w:rsidRPr="001264AB">
        <w:rPr>
          <w:rFonts w:ascii="Cordia New" w:cs="Cordia New"/>
          <w:b/>
          <w:sz w:val="26"/>
          <w:szCs w:val="26"/>
          <w:lang w:val="en-US"/>
        </w:rPr>
        <w:t xml:space="preserve"> AND COMMITMENTS</w:t>
      </w:r>
      <w:bookmarkEnd w:id="37"/>
    </w:p>
    <w:p w14:paraId="3A6DEEA1" w14:textId="7E9B32E3" w:rsidR="007D3379" w:rsidRPr="001264AB" w:rsidRDefault="00650EDC" w:rsidP="00522D3F">
      <w:pPr>
        <w:pStyle w:val="BodyText"/>
        <w:spacing w:before="120" w:after="0" w:line="240" w:lineRule="auto"/>
        <w:ind w:left="446" w:right="922"/>
        <w:rPr>
          <w:rFonts w:ascii="Cordia New" w:eastAsia="Angsana New" w:cs="Cordia New"/>
          <w:sz w:val="26"/>
          <w:szCs w:val="26"/>
          <w:lang w:val="en-US"/>
        </w:rPr>
      </w:pPr>
      <w:r w:rsidRPr="001264AB">
        <w:rPr>
          <w:rFonts w:ascii="Cordia New" w:eastAsia="Angsana New" w:cs="Cordia New"/>
          <w:sz w:val="26"/>
          <w:szCs w:val="26"/>
          <w:lang w:val="en-US"/>
        </w:rPr>
        <w:t>Conti</w:t>
      </w:r>
      <w:r w:rsidR="007A4342" w:rsidRPr="001264AB">
        <w:rPr>
          <w:rFonts w:ascii="Cordia New" w:eastAsia="Angsana New" w:cs="Cordia New"/>
          <w:sz w:val="26"/>
          <w:szCs w:val="26"/>
          <w:lang w:val="en-US"/>
        </w:rPr>
        <w:t>n</w:t>
      </w:r>
      <w:r w:rsidRPr="001264AB">
        <w:rPr>
          <w:rFonts w:ascii="Cordia New" w:eastAsia="Angsana New" w:cs="Cordia New"/>
          <w:sz w:val="26"/>
          <w:szCs w:val="26"/>
          <w:lang w:val="en-US"/>
        </w:rPr>
        <w:t>gent liabilities</w:t>
      </w:r>
      <w:r w:rsidR="0082376D" w:rsidRPr="001264AB">
        <w:rPr>
          <w:rFonts w:ascii="Cordia New" w:eastAsia="Angsana New" w:cs="Cordia New"/>
          <w:sz w:val="26"/>
          <w:szCs w:val="26"/>
          <w:lang w:val="en-US"/>
        </w:rPr>
        <w:t xml:space="preserve"> and commitments</w:t>
      </w:r>
      <w:r w:rsidR="007D3379" w:rsidRPr="001264AB">
        <w:rPr>
          <w:rFonts w:ascii="Cordia New" w:eastAsia="Angsana New" w:cs="Cordia New"/>
          <w:sz w:val="26"/>
          <w:szCs w:val="26"/>
          <w:cs/>
          <w:lang w:val="en-US"/>
        </w:rPr>
        <w:t xml:space="preserve"> </w:t>
      </w:r>
      <w:r w:rsidR="007D3379" w:rsidRPr="001264AB">
        <w:rPr>
          <w:rFonts w:ascii="Cordia New" w:eastAsia="Angsana New" w:cs="Cordia New"/>
          <w:sz w:val="26"/>
          <w:szCs w:val="26"/>
        </w:rPr>
        <w:t>consisted of</w:t>
      </w:r>
      <w:r w:rsidR="007D3379" w:rsidRPr="001264AB">
        <w:rPr>
          <w:rFonts w:ascii="Cordia New" w:eastAsia="Angsana New" w:cs="Cordia New"/>
          <w:sz w:val="26"/>
          <w:szCs w:val="26"/>
          <w:cs/>
        </w:rPr>
        <w:t>:</w:t>
      </w:r>
    </w:p>
    <w:tbl>
      <w:tblPr>
        <w:tblW w:w="9381" w:type="dxa"/>
        <w:tblLayout w:type="fixed"/>
        <w:tblLook w:val="0000" w:firstRow="0" w:lastRow="0" w:firstColumn="0" w:lastColumn="0" w:noHBand="0" w:noVBand="0"/>
      </w:tblPr>
      <w:tblGrid>
        <w:gridCol w:w="3977"/>
        <w:gridCol w:w="1350"/>
        <w:gridCol w:w="1351"/>
        <w:gridCol w:w="1349"/>
        <w:gridCol w:w="1354"/>
      </w:tblGrid>
      <w:tr w:rsidR="002F6391" w:rsidRPr="001264AB" w14:paraId="6002AF08" w14:textId="77777777" w:rsidTr="00B52DCC">
        <w:tc>
          <w:tcPr>
            <w:tcW w:w="3977" w:type="dxa"/>
            <w:vAlign w:val="center"/>
          </w:tcPr>
          <w:p w14:paraId="2668744D" w14:textId="77777777" w:rsidR="002F6391" w:rsidRPr="001264AB" w:rsidRDefault="002F6391" w:rsidP="001C5947">
            <w:pPr>
              <w:spacing w:line="240" w:lineRule="auto"/>
              <w:ind w:right="-108"/>
              <w:rPr>
                <w:rFonts w:ascii="Cordia New" w:cs="Cordia New"/>
                <w:color w:val="FF0000"/>
                <w:sz w:val="26"/>
                <w:szCs w:val="26"/>
                <w:cs/>
              </w:rPr>
            </w:pPr>
          </w:p>
        </w:tc>
        <w:tc>
          <w:tcPr>
            <w:tcW w:w="5404" w:type="dxa"/>
            <w:gridSpan w:val="4"/>
          </w:tcPr>
          <w:p w14:paraId="10427156" w14:textId="77777777" w:rsidR="002F6391" w:rsidRPr="001264AB" w:rsidRDefault="002F6391" w:rsidP="001C5947">
            <w:pPr>
              <w:spacing w:line="240" w:lineRule="auto"/>
              <w:jc w:val="right"/>
              <w:rPr>
                <w:rFonts w:ascii="Cordia New" w:cs="Cordia New"/>
                <w:sz w:val="26"/>
                <w:szCs w:val="26"/>
                <w:cs/>
              </w:rPr>
            </w:pPr>
            <w:r w:rsidRPr="001264AB">
              <w:rPr>
                <w:rFonts w:ascii="Cordia New" w:eastAsia="Angsana New" w:cs="Cordia New"/>
                <w:sz w:val="26"/>
                <w:szCs w:val="26"/>
                <w:cs/>
              </w:rPr>
              <w:t xml:space="preserve">   (</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F6391" w:rsidRPr="001264AB" w14:paraId="0E3A08B7" w14:textId="77777777" w:rsidTr="00B52DCC">
        <w:tc>
          <w:tcPr>
            <w:tcW w:w="3977" w:type="dxa"/>
          </w:tcPr>
          <w:p w14:paraId="6201A7FC" w14:textId="77777777" w:rsidR="002F6391" w:rsidRPr="001264AB" w:rsidRDefault="002F6391" w:rsidP="001C5947">
            <w:pPr>
              <w:spacing w:line="240" w:lineRule="auto"/>
              <w:ind w:right="-108"/>
              <w:jc w:val="both"/>
              <w:rPr>
                <w:rFonts w:ascii="Cordia New" w:cs="Cordia New"/>
                <w:sz w:val="26"/>
                <w:szCs w:val="26"/>
              </w:rPr>
            </w:pPr>
          </w:p>
        </w:tc>
        <w:tc>
          <w:tcPr>
            <w:tcW w:w="2701" w:type="dxa"/>
            <w:gridSpan w:val="2"/>
          </w:tcPr>
          <w:p w14:paraId="749665D4" w14:textId="77777777" w:rsidR="002F6391" w:rsidRPr="001264AB" w:rsidRDefault="002F6391" w:rsidP="001C5947">
            <w:pPr>
              <w:spacing w:line="240" w:lineRule="auto"/>
              <w:ind w:right="-108"/>
              <w:jc w:val="center"/>
              <w:rPr>
                <w:rFonts w:ascii="Cordia New" w:cs="Cordia New"/>
                <w:sz w:val="26"/>
                <w:szCs w:val="26"/>
                <w:cs/>
              </w:rPr>
            </w:pPr>
            <w:r w:rsidRPr="001264AB">
              <w:rPr>
                <w:rFonts w:ascii="Cordia New" w:eastAsia="Angsana New" w:cs="Cordia New"/>
                <w:sz w:val="26"/>
                <w:szCs w:val="26"/>
                <w:u w:val="single"/>
              </w:rPr>
              <w:t>Consolidated</w:t>
            </w:r>
          </w:p>
        </w:tc>
        <w:tc>
          <w:tcPr>
            <w:tcW w:w="2703" w:type="dxa"/>
            <w:gridSpan w:val="2"/>
          </w:tcPr>
          <w:p w14:paraId="48CD7CD0" w14:textId="77777777" w:rsidR="002F6391" w:rsidRPr="001264AB" w:rsidRDefault="002F6391" w:rsidP="001C5947">
            <w:pPr>
              <w:spacing w:line="240" w:lineRule="auto"/>
              <w:ind w:right="-108"/>
              <w:jc w:val="center"/>
              <w:rPr>
                <w:rFonts w:ascii="Cordia New" w:cs="Cordia New"/>
                <w:sz w:val="26"/>
                <w:szCs w:val="26"/>
                <w:u w:val="single"/>
                <w:cs/>
              </w:rPr>
            </w:pPr>
            <w:r w:rsidRPr="001264AB">
              <w:rPr>
                <w:rFonts w:ascii="Cordia New" w:cs="Cordia New"/>
                <w:sz w:val="26"/>
                <w:szCs w:val="26"/>
                <w:u w:val="single"/>
              </w:rPr>
              <w:t>The Bank</w:t>
            </w:r>
          </w:p>
        </w:tc>
      </w:tr>
      <w:tr w:rsidR="006501C9" w:rsidRPr="001264AB" w14:paraId="5AF57DA7" w14:textId="77777777" w:rsidTr="009975DB">
        <w:tc>
          <w:tcPr>
            <w:tcW w:w="3977" w:type="dxa"/>
          </w:tcPr>
          <w:p w14:paraId="636CFD17" w14:textId="77777777" w:rsidR="006501C9" w:rsidRPr="001264AB" w:rsidRDefault="006501C9" w:rsidP="006501C9">
            <w:pPr>
              <w:spacing w:line="240" w:lineRule="auto"/>
              <w:ind w:right="-108"/>
              <w:jc w:val="both"/>
              <w:rPr>
                <w:rFonts w:ascii="Cordia New" w:cs="Cordia New"/>
                <w:sz w:val="26"/>
                <w:szCs w:val="26"/>
              </w:rPr>
            </w:pPr>
          </w:p>
        </w:tc>
        <w:tc>
          <w:tcPr>
            <w:tcW w:w="1350" w:type="dxa"/>
          </w:tcPr>
          <w:p w14:paraId="2838B318" w14:textId="0B9BAA2B"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r>
            <w:r w:rsidRPr="001264AB">
              <w:rPr>
                <w:rFonts w:ascii="Cordia New" w:cs="Cordia New"/>
                <w:sz w:val="26"/>
                <w:szCs w:val="26"/>
                <w:u w:val="single"/>
                <w:lang w:val="en-US"/>
              </w:rPr>
              <w:t>202</w:t>
            </w:r>
            <w:r>
              <w:rPr>
                <w:rFonts w:ascii="Cordia New" w:cs="Cordia New"/>
                <w:sz w:val="26"/>
                <w:szCs w:val="26"/>
                <w:u w:val="single"/>
                <w:lang w:val="en-US"/>
              </w:rPr>
              <w:t>4</w:t>
            </w:r>
          </w:p>
        </w:tc>
        <w:tc>
          <w:tcPr>
            <w:tcW w:w="1351" w:type="dxa"/>
          </w:tcPr>
          <w:p w14:paraId="223B5DFC" w14:textId="6C99D1E2"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2023</w:t>
            </w:r>
          </w:p>
        </w:tc>
        <w:tc>
          <w:tcPr>
            <w:tcW w:w="1349" w:type="dxa"/>
          </w:tcPr>
          <w:p w14:paraId="16BE5964" w14:textId="70A1FBD2"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r>
            <w:r w:rsidRPr="001264AB">
              <w:rPr>
                <w:rFonts w:ascii="Cordia New" w:cs="Cordia New"/>
                <w:sz w:val="26"/>
                <w:szCs w:val="26"/>
                <w:u w:val="single"/>
                <w:lang w:val="en-US"/>
              </w:rPr>
              <w:t>202</w:t>
            </w:r>
            <w:r>
              <w:rPr>
                <w:rFonts w:ascii="Cordia New" w:cs="Cordia New"/>
                <w:sz w:val="26"/>
                <w:szCs w:val="26"/>
                <w:u w:val="single"/>
                <w:lang w:val="en-US"/>
              </w:rPr>
              <w:t>4</w:t>
            </w:r>
          </w:p>
        </w:tc>
        <w:tc>
          <w:tcPr>
            <w:tcW w:w="1354" w:type="dxa"/>
          </w:tcPr>
          <w:p w14:paraId="1F7808C7" w14:textId="5CE811DD"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2023</w:t>
            </w:r>
          </w:p>
        </w:tc>
      </w:tr>
      <w:tr w:rsidR="00E447BE" w:rsidRPr="001264AB" w14:paraId="6782F13A" w14:textId="77777777" w:rsidTr="009975DB">
        <w:tc>
          <w:tcPr>
            <w:tcW w:w="3977" w:type="dxa"/>
          </w:tcPr>
          <w:p w14:paraId="16E254D3" w14:textId="77777777" w:rsidR="00E447BE" w:rsidRPr="001264AB" w:rsidRDefault="00E447BE" w:rsidP="00E447BE">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Avals to bills</w:t>
            </w:r>
          </w:p>
        </w:tc>
        <w:tc>
          <w:tcPr>
            <w:tcW w:w="1350" w:type="dxa"/>
            <w:shd w:val="clear" w:color="auto" w:fill="auto"/>
            <w:vAlign w:val="bottom"/>
          </w:tcPr>
          <w:p w14:paraId="03DCDE60" w14:textId="29DB5C15" w:rsidR="00E447BE" w:rsidRPr="00E447BE" w:rsidRDefault="00E447BE" w:rsidP="00E447BE">
            <w:pPr>
              <w:tabs>
                <w:tab w:val="right" w:pos="884"/>
              </w:tabs>
              <w:ind w:left="-108" w:right="-107"/>
              <w:rPr>
                <w:rFonts w:ascii="Cordia New" w:eastAsia="Batang" w:cs="Cordia New"/>
                <w:sz w:val="26"/>
                <w:szCs w:val="26"/>
                <w:cs/>
                <w:lang w:eastAsia="ko-KR"/>
              </w:rPr>
            </w:pPr>
            <w:r w:rsidRPr="00E447BE">
              <w:rPr>
                <w:rFonts w:ascii="Cordia New" w:eastAsia="Batang" w:cs="Cordia New"/>
                <w:sz w:val="26"/>
                <w:szCs w:val="26"/>
                <w:lang w:eastAsia="ko-KR"/>
              </w:rPr>
              <w:tab/>
              <w:t>1,593</w:t>
            </w:r>
          </w:p>
        </w:tc>
        <w:tc>
          <w:tcPr>
            <w:tcW w:w="1351" w:type="dxa"/>
            <w:shd w:val="clear" w:color="auto" w:fill="auto"/>
            <w:vAlign w:val="bottom"/>
          </w:tcPr>
          <w:p w14:paraId="4B4BB36F" w14:textId="209C1239"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cs/>
                <w:lang w:eastAsia="ko-KR"/>
              </w:rPr>
              <w:tab/>
              <w:t>1</w:t>
            </w:r>
            <w:r w:rsidRPr="00D26EB8">
              <w:rPr>
                <w:rFonts w:ascii="Cordia New" w:eastAsia="Batang" w:cs="Cordia New"/>
                <w:sz w:val="26"/>
                <w:szCs w:val="26"/>
                <w:lang w:eastAsia="ko-KR"/>
              </w:rPr>
              <w:t>,</w:t>
            </w:r>
            <w:r w:rsidRPr="00D26EB8">
              <w:rPr>
                <w:rFonts w:ascii="Cordia New" w:eastAsia="Batang" w:cs="Cordia New"/>
                <w:sz w:val="26"/>
                <w:szCs w:val="26"/>
                <w:cs/>
                <w:lang w:eastAsia="ko-KR"/>
              </w:rPr>
              <w:t>561</w:t>
            </w:r>
          </w:p>
        </w:tc>
        <w:tc>
          <w:tcPr>
            <w:tcW w:w="1349" w:type="dxa"/>
            <w:shd w:val="clear" w:color="auto" w:fill="auto"/>
            <w:vAlign w:val="bottom"/>
          </w:tcPr>
          <w:p w14:paraId="322F89C2" w14:textId="32E94C50" w:rsidR="00E447BE" w:rsidRPr="00D26EB8" w:rsidRDefault="00E447BE" w:rsidP="00E447BE">
            <w:pPr>
              <w:tabs>
                <w:tab w:val="right" w:pos="884"/>
              </w:tabs>
              <w:ind w:left="-108" w:right="-107"/>
              <w:rPr>
                <w:rFonts w:ascii="Cordia New" w:eastAsia="Batang" w:cs="Cordia New"/>
                <w:sz w:val="26"/>
                <w:szCs w:val="26"/>
                <w:cs/>
                <w:lang w:eastAsia="ko-KR"/>
              </w:rPr>
            </w:pPr>
            <w:r w:rsidRPr="00D26EB8">
              <w:rPr>
                <w:rFonts w:ascii="Cordia New" w:eastAsia="Batang" w:cs="Cordia New"/>
                <w:sz w:val="26"/>
                <w:szCs w:val="26"/>
                <w:lang w:eastAsia="ko-KR"/>
              </w:rPr>
              <w:tab/>
              <w:t>1,591</w:t>
            </w:r>
          </w:p>
        </w:tc>
        <w:tc>
          <w:tcPr>
            <w:tcW w:w="1354" w:type="dxa"/>
            <w:shd w:val="clear" w:color="auto" w:fill="auto"/>
            <w:vAlign w:val="bottom"/>
          </w:tcPr>
          <w:p w14:paraId="64C4A88C" w14:textId="234B5C6E"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1,559</w:t>
            </w:r>
          </w:p>
        </w:tc>
      </w:tr>
      <w:tr w:rsidR="00E447BE" w:rsidRPr="001264AB" w14:paraId="24238FEC" w14:textId="77777777" w:rsidTr="009975DB">
        <w:tc>
          <w:tcPr>
            <w:tcW w:w="3977" w:type="dxa"/>
          </w:tcPr>
          <w:p w14:paraId="256D2D44" w14:textId="77777777" w:rsidR="00E447BE" w:rsidRPr="001264AB" w:rsidRDefault="00E447BE" w:rsidP="00E447BE">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Guarantees of loans</w:t>
            </w:r>
          </w:p>
        </w:tc>
        <w:tc>
          <w:tcPr>
            <w:tcW w:w="1350" w:type="dxa"/>
            <w:shd w:val="clear" w:color="auto" w:fill="auto"/>
            <w:vAlign w:val="bottom"/>
          </w:tcPr>
          <w:p w14:paraId="686E5275" w14:textId="40A57229" w:rsidR="00E447BE" w:rsidRPr="00E447BE" w:rsidRDefault="00E447BE" w:rsidP="00E447BE">
            <w:pPr>
              <w:tabs>
                <w:tab w:val="right" w:pos="884"/>
              </w:tabs>
              <w:ind w:left="-108" w:right="-107"/>
              <w:rPr>
                <w:rFonts w:ascii="Cordia New" w:eastAsia="Batang" w:cs="Cordia New"/>
                <w:sz w:val="26"/>
                <w:szCs w:val="26"/>
                <w:cs/>
                <w:lang w:eastAsia="ko-KR"/>
              </w:rPr>
            </w:pPr>
            <w:r w:rsidRPr="00E447BE">
              <w:rPr>
                <w:rFonts w:ascii="Cordia New" w:eastAsia="Batang" w:cs="Cordia New"/>
                <w:sz w:val="26"/>
                <w:szCs w:val="26"/>
                <w:lang w:eastAsia="ko-KR"/>
              </w:rPr>
              <w:tab/>
              <w:t>17,07</w:t>
            </w:r>
            <w:r w:rsidRPr="00E447BE">
              <w:rPr>
                <w:rFonts w:ascii="Cordia New" w:eastAsia="Batang" w:cs="Cordia New" w:hint="cs"/>
                <w:sz w:val="26"/>
                <w:szCs w:val="26"/>
                <w:cs/>
                <w:lang w:eastAsia="ko-KR"/>
              </w:rPr>
              <w:t>7</w:t>
            </w:r>
          </w:p>
        </w:tc>
        <w:tc>
          <w:tcPr>
            <w:tcW w:w="1351" w:type="dxa"/>
            <w:shd w:val="clear" w:color="auto" w:fill="auto"/>
            <w:vAlign w:val="bottom"/>
          </w:tcPr>
          <w:p w14:paraId="6B5E3AA7" w14:textId="1E73E2B6" w:rsidR="00E447BE" w:rsidRPr="00D26EB8" w:rsidRDefault="00E447BE" w:rsidP="00E447BE">
            <w:pPr>
              <w:tabs>
                <w:tab w:val="right" w:pos="884"/>
              </w:tabs>
              <w:ind w:left="-108" w:right="-107"/>
              <w:rPr>
                <w:rFonts w:ascii="Cordia New" w:eastAsia="Batang" w:cs="Cordia New"/>
                <w:sz w:val="26"/>
                <w:szCs w:val="26"/>
                <w:cs/>
                <w:lang w:eastAsia="ko-KR"/>
              </w:rPr>
            </w:pPr>
            <w:r w:rsidRPr="00D26EB8">
              <w:rPr>
                <w:rFonts w:ascii="Cordia New" w:eastAsia="Batang" w:cs="Cordia New"/>
                <w:sz w:val="26"/>
                <w:szCs w:val="26"/>
                <w:cs/>
                <w:lang w:eastAsia="ko-KR"/>
              </w:rPr>
              <w:tab/>
              <w:t>19</w:t>
            </w:r>
            <w:r w:rsidRPr="00D26EB8">
              <w:rPr>
                <w:rFonts w:ascii="Cordia New" w:eastAsia="Batang" w:cs="Cordia New"/>
                <w:sz w:val="26"/>
                <w:szCs w:val="26"/>
                <w:lang w:eastAsia="ko-KR"/>
              </w:rPr>
              <w:t>,</w:t>
            </w:r>
            <w:r w:rsidRPr="00D26EB8">
              <w:rPr>
                <w:rFonts w:ascii="Cordia New" w:eastAsia="Batang" w:cs="Cordia New"/>
                <w:sz w:val="26"/>
                <w:szCs w:val="26"/>
                <w:cs/>
                <w:lang w:eastAsia="ko-KR"/>
              </w:rPr>
              <w:t>503</w:t>
            </w:r>
          </w:p>
        </w:tc>
        <w:tc>
          <w:tcPr>
            <w:tcW w:w="1349" w:type="dxa"/>
            <w:shd w:val="clear" w:color="auto" w:fill="auto"/>
            <w:vAlign w:val="bottom"/>
          </w:tcPr>
          <w:p w14:paraId="18FD04F1" w14:textId="3B217048"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18,646</w:t>
            </w:r>
          </w:p>
        </w:tc>
        <w:tc>
          <w:tcPr>
            <w:tcW w:w="1354" w:type="dxa"/>
            <w:shd w:val="clear" w:color="auto" w:fill="auto"/>
            <w:vAlign w:val="bottom"/>
          </w:tcPr>
          <w:p w14:paraId="3DB35729" w14:textId="1D25B969"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21,368</w:t>
            </w:r>
          </w:p>
        </w:tc>
      </w:tr>
      <w:tr w:rsidR="00E447BE" w:rsidRPr="001264AB" w14:paraId="11B473CF" w14:textId="77777777" w:rsidTr="009975DB">
        <w:tc>
          <w:tcPr>
            <w:tcW w:w="3977" w:type="dxa"/>
          </w:tcPr>
          <w:p w14:paraId="035503EA" w14:textId="77777777" w:rsidR="00E447BE" w:rsidRPr="001264AB" w:rsidRDefault="00E447BE" w:rsidP="00E447BE">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lang w:val="en-US"/>
              </w:rPr>
              <w:t>Liability under unmatured import bills</w:t>
            </w:r>
          </w:p>
        </w:tc>
        <w:tc>
          <w:tcPr>
            <w:tcW w:w="1350" w:type="dxa"/>
            <w:shd w:val="clear" w:color="auto" w:fill="auto"/>
            <w:vAlign w:val="bottom"/>
          </w:tcPr>
          <w:p w14:paraId="6F83DDCE" w14:textId="34BD4989" w:rsidR="00E447BE" w:rsidRPr="00E447BE" w:rsidRDefault="00E447BE" w:rsidP="00E447BE">
            <w:pPr>
              <w:tabs>
                <w:tab w:val="right" w:pos="884"/>
              </w:tabs>
              <w:ind w:left="-108" w:right="-107"/>
              <w:rPr>
                <w:rFonts w:ascii="Cordia New" w:eastAsia="Batang" w:cs="Cordia New"/>
                <w:sz w:val="26"/>
                <w:szCs w:val="26"/>
                <w:lang w:eastAsia="ko-KR"/>
              </w:rPr>
            </w:pPr>
            <w:r w:rsidRPr="00E447BE">
              <w:rPr>
                <w:rFonts w:ascii="Cordia New" w:eastAsia="Batang" w:cs="Cordia New"/>
                <w:sz w:val="26"/>
                <w:szCs w:val="26"/>
                <w:lang w:eastAsia="ko-KR"/>
              </w:rPr>
              <w:tab/>
              <w:t>50,999</w:t>
            </w:r>
          </w:p>
        </w:tc>
        <w:tc>
          <w:tcPr>
            <w:tcW w:w="1351" w:type="dxa"/>
            <w:shd w:val="clear" w:color="auto" w:fill="auto"/>
            <w:vAlign w:val="bottom"/>
          </w:tcPr>
          <w:p w14:paraId="30E111B7" w14:textId="5ECD16F7"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cs/>
                <w:lang w:eastAsia="ko-KR"/>
              </w:rPr>
              <w:tab/>
              <w:t>48</w:t>
            </w:r>
            <w:r w:rsidRPr="00D26EB8">
              <w:rPr>
                <w:rFonts w:ascii="Cordia New" w:eastAsia="Batang" w:cs="Cordia New"/>
                <w:sz w:val="26"/>
                <w:szCs w:val="26"/>
                <w:lang w:eastAsia="ko-KR"/>
              </w:rPr>
              <w:t>,</w:t>
            </w:r>
            <w:r w:rsidRPr="00D26EB8">
              <w:rPr>
                <w:rFonts w:ascii="Cordia New" w:eastAsia="Batang" w:cs="Cordia New"/>
                <w:sz w:val="26"/>
                <w:szCs w:val="26"/>
                <w:cs/>
                <w:lang w:eastAsia="ko-KR"/>
              </w:rPr>
              <w:t>174</w:t>
            </w:r>
          </w:p>
        </w:tc>
        <w:tc>
          <w:tcPr>
            <w:tcW w:w="1349" w:type="dxa"/>
            <w:shd w:val="clear" w:color="auto" w:fill="auto"/>
            <w:vAlign w:val="bottom"/>
          </w:tcPr>
          <w:p w14:paraId="457156D9" w14:textId="0CDD3E1F"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50,999</w:t>
            </w:r>
          </w:p>
        </w:tc>
        <w:tc>
          <w:tcPr>
            <w:tcW w:w="1354" w:type="dxa"/>
            <w:shd w:val="clear" w:color="auto" w:fill="auto"/>
            <w:vAlign w:val="bottom"/>
          </w:tcPr>
          <w:p w14:paraId="281D939B" w14:textId="4B46B5A1"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48,174</w:t>
            </w:r>
          </w:p>
        </w:tc>
      </w:tr>
      <w:tr w:rsidR="00E447BE" w:rsidRPr="001264AB" w14:paraId="2F4E5FD2" w14:textId="77777777" w:rsidTr="009975DB">
        <w:tc>
          <w:tcPr>
            <w:tcW w:w="3977" w:type="dxa"/>
          </w:tcPr>
          <w:p w14:paraId="52CB7F26" w14:textId="77777777" w:rsidR="00E447BE" w:rsidRPr="001264AB" w:rsidRDefault="00E447BE" w:rsidP="00E447BE">
            <w:pPr>
              <w:spacing w:line="240" w:lineRule="auto"/>
              <w:ind w:right="-108" w:firstLine="426"/>
              <w:jc w:val="both"/>
              <w:rPr>
                <w:rFonts w:ascii="Cordia New" w:cs="Cordia New"/>
                <w:sz w:val="26"/>
                <w:szCs w:val="26"/>
                <w:cs/>
                <w:lang w:val="en-US"/>
              </w:rPr>
            </w:pPr>
            <w:r w:rsidRPr="001264AB">
              <w:rPr>
                <w:rFonts w:ascii="Cordia New" w:eastAsia="Angsana New" w:cs="Cordia New"/>
                <w:sz w:val="26"/>
                <w:szCs w:val="26"/>
              </w:rPr>
              <w:t>Letters of credit</w:t>
            </w:r>
          </w:p>
        </w:tc>
        <w:tc>
          <w:tcPr>
            <w:tcW w:w="1350" w:type="dxa"/>
            <w:shd w:val="clear" w:color="auto" w:fill="auto"/>
            <w:vAlign w:val="bottom"/>
          </w:tcPr>
          <w:p w14:paraId="63D9C26C" w14:textId="0678FF84" w:rsidR="00E447BE" w:rsidRPr="00E447BE" w:rsidRDefault="00E447BE" w:rsidP="00E447BE">
            <w:pPr>
              <w:tabs>
                <w:tab w:val="right" w:pos="884"/>
              </w:tabs>
              <w:ind w:left="-108" w:right="-107"/>
              <w:rPr>
                <w:rFonts w:ascii="Cordia New" w:eastAsia="Batang" w:cs="Cordia New"/>
                <w:sz w:val="26"/>
                <w:szCs w:val="26"/>
                <w:lang w:eastAsia="ko-KR"/>
              </w:rPr>
            </w:pPr>
            <w:r w:rsidRPr="00E447BE">
              <w:rPr>
                <w:rFonts w:ascii="Cordia New" w:eastAsia="Batang" w:cs="Cordia New"/>
                <w:sz w:val="26"/>
                <w:szCs w:val="26"/>
                <w:lang w:eastAsia="ko-KR"/>
              </w:rPr>
              <w:tab/>
              <w:t>34,241</w:t>
            </w:r>
          </w:p>
        </w:tc>
        <w:tc>
          <w:tcPr>
            <w:tcW w:w="1351" w:type="dxa"/>
            <w:shd w:val="clear" w:color="auto" w:fill="auto"/>
            <w:vAlign w:val="bottom"/>
          </w:tcPr>
          <w:p w14:paraId="34049F79" w14:textId="7CF6DA11"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25,054</w:t>
            </w:r>
          </w:p>
        </w:tc>
        <w:tc>
          <w:tcPr>
            <w:tcW w:w="1349" w:type="dxa"/>
            <w:shd w:val="clear" w:color="auto" w:fill="auto"/>
            <w:vAlign w:val="bottom"/>
          </w:tcPr>
          <w:p w14:paraId="3066B090" w14:textId="1EA4D513"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34,012</w:t>
            </w:r>
          </w:p>
        </w:tc>
        <w:tc>
          <w:tcPr>
            <w:tcW w:w="1354" w:type="dxa"/>
            <w:shd w:val="clear" w:color="auto" w:fill="auto"/>
            <w:vAlign w:val="bottom"/>
          </w:tcPr>
          <w:p w14:paraId="6E90425A" w14:textId="72B2BC13"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24,962</w:t>
            </w:r>
          </w:p>
        </w:tc>
      </w:tr>
      <w:tr w:rsidR="00E447BE" w:rsidRPr="001264AB" w14:paraId="40E3A256" w14:textId="77777777" w:rsidTr="009975DB">
        <w:tc>
          <w:tcPr>
            <w:tcW w:w="3977" w:type="dxa"/>
          </w:tcPr>
          <w:p w14:paraId="6CBECF22" w14:textId="77777777" w:rsidR="00E447BE" w:rsidRPr="001264AB" w:rsidRDefault="00E447BE" w:rsidP="00E447BE">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 xml:space="preserve">Other </w:t>
            </w:r>
            <w:r w:rsidRPr="001264AB">
              <w:rPr>
                <w:rFonts w:ascii="Cordia New" w:eastAsia="Angsana New" w:cs="Cordia New"/>
                <w:sz w:val="26"/>
                <w:szCs w:val="26"/>
                <w:lang w:val="en-US"/>
              </w:rPr>
              <w:t>contingencies</w:t>
            </w:r>
          </w:p>
        </w:tc>
        <w:tc>
          <w:tcPr>
            <w:tcW w:w="1350" w:type="dxa"/>
            <w:shd w:val="clear" w:color="auto" w:fill="auto"/>
            <w:vAlign w:val="bottom"/>
          </w:tcPr>
          <w:p w14:paraId="6F1D2F01" w14:textId="77777777" w:rsidR="00E447BE" w:rsidRPr="00E447BE" w:rsidRDefault="00E447BE" w:rsidP="00E447BE">
            <w:pPr>
              <w:tabs>
                <w:tab w:val="right" w:pos="884"/>
              </w:tabs>
              <w:ind w:left="-108" w:right="-107"/>
              <w:rPr>
                <w:rFonts w:ascii="Cordia New" w:eastAsia="Batang" w:cs="Cordia New"/>
                <w:sz w:val="26"/>
                <w:szCs w:val="26"/>
                <w:lang w:eastAsia="ko-KR"/>
              </w:rPr>
            </w:pPr>
          </w:p>
        </w:tc>
        <w:tc>
          <w:tcPr>
            <w:tcW w:w="1351" w:type="dxa"/>
            <w:shd w:val="clear" w:color="auto" w:fill="auto"/>
            <w:vAlign w:val="bottom"/>
          </w:tcPr>
          <w:p w14:paraId="4DA129AE" w14:textId="77777777" w:rsidR="00E447BE" w:rsidRPr="00D26EB8" w:rsidRDefault="00E447BE" w:rsidP="00E447BE">
            <w:pPr>
              <w:tabs>
                <w:tab w:val="right" w:pos="884"/>
              </w:tabs>
              <w:ind w:left="-108" w:right="-107"/>
              <w:rPr>
                <w:rFonts w:ascii="Cordia New" w:eastAsia="Batang" w:cs="Cordia New"/>
                <w:sz w:val="26"/>
                <w:szCs w:val="26"/>
                <w:lang w:eastAsia="ko-KR"/>
              </w:rPr>
            </w:pPr>
          </w:p>
        </w:tc>
        <w:tc>
          <w:tcPr>
            <w:tcW w:w="1349" w:type="dxa"/>
            <w:shd w:val="clear" w:color="auto" w:fill="auto"/>
            <w:vAlign w:val="bottom"/>
          </w:tcPr>
          <w:p w14:paraId="3AC8DCD7" w14:textId="77777777" w:rsidR="00E447BE" w:rsidRPr="00D26EB8" w:rsidRDefault="00E447BE" w:rsidP="00E447BE">
            <w:pPr>
              <w:tabs>
                <w:tab w:val="right" w:pos="884"/>
              </w:tabs>
              <w:ind w:left="-108" w:right="-107"/>
              <w:rPr>
                <w:rFonts w:ascii="Cordia New" w:eastAsia="Batang" w:cs="Cordia New"/>
                <w:sz w:val="26"/>
                <w:szCs w:val="26"/>
                <w:lang w:eastAsia="ko-KR"/>
              </w:rPr>
            </w:pPr>
          </w:p>
        </w:tc>
        <w:tc>
          <w:tcPr>
            <w:tcW w:w="1354" w:type="dxa"/>
            <w:shd w:val="clear" w:color="auto" w:fill="auto"/>
            <w:vAlign w:val="bottom"/>
          </w:tcPr>
          <w:p w14:paraId="46CCFBC5" w14:textId="77777777" w:rsidR="00E447BE" w:rsidRPr="00D26EB8" w:rsidRDefault="00E447BE" w:rsidP="00E447BE">
            <w:pPr>
              <w:tabs>
                <w:tab w:val="right" w:pos="884"/>
              </w:tabs>
              <w:ind w:left="-108" w:right="-107"/>
              <w:rPr>
                <w:rFonts w:ascii="Cordia New" w:eastAsia="Batang" w:cs="Cordia New"/>
                <w:sz w:val="26"/>
                <w:szCs w:val="26"/>
                <w:lang w:eastAsia="ko-KR"/>
              </w:rPr>
            </w:pPr>
          </w:p>
        </w:tc>
      </w:tr>
      <w:tr w:rsidR="00E447BE" w:rsidRPr="001264AB" w14:paraId="28A469B1" w14:textId="77777777" w:rsidTr="009975DB">
        <w:tc>
          <w:tcPr>
            <w:tcW w:w="3977" w:type="dxa"/>
          </w:tcPr>
          <w:p w14:paraId="77D79B0D" w14:textId="77777777" w:rsidR="00E447BE" w:rsidRPr="001264AB" w:rsidRDefault="00E447BE" w:rsidP="00E447BE">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Unused credit line of overdraft</w:t>
            </w:r>
          </w:p>
        </w:tc>
        <w:tc>
          <w:tcPr>
            <w:tcW w:w="1350" w:type="dxa"/>
            <w:shd w:val="clear" w:color="auto" w:fill="auto"/>
            <w:vAlign w:val="bottom"/>
          </w:tcPr>
          <w:p w14:paraId="25642B73" w14:textId="71BA1BC7" w:rsidR="00E447BE" w:rsidRPr="00E447BE" w:rsidRDefault="00E447BE" w:rsidP="00E447BE">
            <w:pPr>
              <w:tabs>
                <w:tab w:val="right" w:pos="884"/>
              </w:tabs>
              <w:ind w:left="-108" w:right="-107"/>
              <w:rPr>
                <w:rFonts w:ascii="Cordia New" w:eastAsia="Batang" w:cs="Cordia New"/>
                <w:sz w:val="26"/>
                <w:szCs w:val="26"/>
                <w:lang w:eastAsia="ko-KR"/>
              </w:rPr>
            </w:pPr>
            <w:r w:rsidRPr="00E447BE">
              <w:rPr>
                <w:rFonts w:ascii="Cordia New" w:eastAsia="Batang" w:cs="Cordia New"/>
                <w:sz w:val="26"/>
                <w:szCs w:val="26"/>
                <w:lang w:eastAsia="ko-KR"/>
              </w:rPr>
              <w:tab/>
              <w:t>265,480</w:t>
            </w:r>
          </w:p>
        </w:tc>
        <w:tc>
          <w:tcPr>
            <w:tcW w:w="1351" w:type="dxa"/>
            <w:shd w:val="clear" w:color="auto" w:fill="auto"/>
            <w:vAlign w:val="bottom"/>
          </w:tcPr>
          <w:p w14:paraId="0EE399A5" w14:textId="2518C44D"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268,233</w:t>
            </w:r>
          </w:p>
        </w:tc>
        <w:tc>
          <w:tcPr>
            <w:tcW w:w="1349" w:type="dxa"/>
            <w:shd w:val="clear" w:color="auto" w:fill="auto"/>
            <w:vAlign w:val="bottom"/>
          </w:tcPr>
          <w:p w14:paraId="4C8A11A1" w14:textId="348EFB04"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266,889</w:t>
            </w:r>
          </w:p>
        </w:tc>
        <w:tc>
          <w:tcPr>
            <w:tcW w:w="1354" w:type="dxa"/>
            <w:shd w:val="clear" w:color="auto" w:fill="auto"/>
            <w:vAlign w:val="bottom"/>
          </w:tcPr>
          <w:p w14:paraId="67D31A4A" w14:textId="4DE615E5"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269,642</w:t>
            </w:r>
          </w:p>
        </w:tc>
      </w:tr>
      <w:tr w:rsidR="00E447BE" w:rsidRPr="001264AB" w14:paraId="0F043492" w14:textId="77777777" w:rsidTr="009975DB">
        <w:tc>
          <w:tcPr>
            <w:tcW w:w="3977" w:type="dxa"/>
          </w:tcPr>
          <w:p w14:paraId="467778DA" w14:textId="77777777" w:rsidR="00E447BE" w:rsidRPr="001264AB" w:rsidRDefault="00E447BE" w:rsidP="00E447BE">
            <w:pPr>
              <w:spacing w:line="240" w:lineRule="auto"/>
              <w:ind w:right="-108" w:firstLine="567"/>
              <w:jc w:val="both"/>
              <w:rPr>
                <w:rFonts w:ascii="Cordia New" w:cs="Cordia New"/>
                <w:sz w:val="26"/>
                <w:szCs w:val="26"/>
                <w:cs/>
              </w:rPr>
            </w:pPr>
            <w:r w:rsidRPr="001264AB">
              <w:rPr>
                <w:rFonts w:ascii="Cordia New" w:cs="Cordia New"/>
                <w:sz w:val="26"/>
                <w:szCs w:val="26"/>
                <w:cs/>
              </w:rPr>
              <w:t xml:space="preserve">- </w:t>
            </w:r>
            <w:r w:rsidRPr="001264AB">
              <w:rPr>
                <w:rFonts w:ascii="Cordia New" w:eastAsia="Angsana New" w:cs="Cordia New"/>
                <w:sz w:val="26"/>
                <w:szCs w:val="26"/>
              </w:rPr>
              <w:t>Other guarantees</w:t>
            </w:r>
          </w:p>
        </w:tc>
        <w:tc>
          <w:tcPr>
            <w:tcW w:w="1350" w:type="dxa"/>
            <w:shd w:val="clear" w:color="auto" w:fill="auto"/>
            <w:vAlign w:val="bottom"/>
          </w:tcPr>
          <w:p w14:paraId="70641CF5" w14:textId="2983E6EC" w:rsidR="00E447BE" w:rsidRPr="00E447BE" w:rsidRDefault="00E447BE" w:rsidP="00E447BE">
            <w:pPr>
              <w:tabs>
                <w:tab w:val="right" w:pos="884"/>
              </w:tabs>
              <w:ind w:left="-108" w:right="-107"/>
              <w:rPr>
                <w:rFonts w:ascii="Cordia New" w:eastAsia="Batang" w:cs="Cordia New"/>
                <w:sz w:val="26"/>
                <w:szCs w:val="26"/>
                <w:lang w:eastAsia="ko-KR"/>
              </w:rPr>
            </w:pPr>
            <w:r w:rsidRPr="00E447BE">
              <w:rPr>
                <w:rFonts w:ascii="Cordia New" w:eastAsia="Batang" w:cs="Cordia New"/>
                <w:sz w:val="26"/>
                <w:szCs w:val="26"/>
                <w:lang w:eastAsia="ko-KR"/>
              </w:rPr>
              <w:tab/>
              <w:t>403,598</w:t>
            </w:r>
          </w:p>
        </w:tc>
        <w:tc>
          <w:tcPr>
            <w:tcW w:w="1351" w:type="dxa"/>
            <w:shd w:val="clear" w:color="auto" w:fill="auto"/>
            <w:vAlign w:val="bottom"/>
          </w:tcPr>
          <w:p w14:paraId="4BB7D412" w14:textId="422F76D8"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397,623</w:t>
            </w:r>
          </w:p>
        </w:tc>
        <w:tc>
          <w:tcPr>
            <w:tcW w:w="1349" w:type="dxa"/>
            <w:shd w:val="clear" w:color="auto" w:fill="auto"/>
            <w:vAlign w:val="bottom"/>
          </w:tcPr>
          <w:p w14:paraId="664F941F" w14:textId="6C409C5F"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397,105</w:t>
            </w:r>
          </w:p>
        </w:tc>
        <w:tc>
          <w:tcPr>
            <w:tcW w:w="1354" w:type="dxa"/>
            <w:shd w:val="clear" w:color="auto" w:fill="auto"/>
            <w:vAlign w:val="bottom"/>
          </w:tcPr>
          <w:p w14:paraId="15F26472" w14:textId="0EE2C8BD" w:rsidR="00E447BE" w:rsidRPr="00D26EB8" w:rsidRDefault="00E447BE" w:rsidP="00E447BE">
            <w:pPr>
              <w:tabs>
                <w:tab w:val="right" w:pos="884"/>
              </w:tabs>
              <w:ind w:left="-108" w:right="-107"/>
              <w:rPr>
                <w:rFonts w:ascii="Cordia New" w:eastAsia="Batang" w:cs="Cordia New"/>
                <w:sz w:val="26"/>
                <w:szCs w:val="26"/>
                <w:lang w:eastAsia="ko-KR"/>
              </w:rPr>
            </w:pPr>
            <w:r w:rsidRPr="00D26EB8">
              <w:rPr>
                <w:rFonts w:ascii="Cordia New" w:eastAsia="Batang" w:cs="Cordia New"/>
                <w:sz w:val="26"/>
                <w:szCs w:val="26"/>
                <w:lang w:eastAsia="ko-KR"/>
              </w:rPr>
              <w:tab/>
              <w:t>393,826</w:t>
            </w:r>
          </w:p>
        </w:tc>
      </w:tr>
      <w:tr w:rsidR="00E447BE" w:rsidRPr="001264AB" w14:paraId="1AC44B52" w14:textId="77777777" w:rsidTr="009975DB">
        <w:tc>
          <w:tcPr>
            <w:tcW w:w="3977" w:type="dxa"/>
          </w:tcPr>
          <w:p w14:paraId="2F617FA2" w14:textId="77777777" w:rsidR="00E447BE" w:rsidRPr="001264AB" w:rsidRDefault="00E447BE" w:rsidP="00E447BE">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Others</w:t>
            </w:r>
            <w:r w:rsidRPr="001264AB">
              <w:rPr>
                <w:rFonts w:ascii="Cordia New" w:eastAsia="Angsana New" w:cs="Cordia New"/>
                <w:sz w:val="26"/>
                <w:szCs w:val="26"/>
                <w:cs/>
              </w:rPr>
              <w:t>*</w:t>
            </w:r>
          </w:p>
        </w:tc>
        <w:tc>
          <w:tcPr>
            <w:tcW w:w="1350" w:type="dxa"/>
            <w:shd w:val="clear" w:color="auto" w:fill="auto"/>
            <w:vAlign w:val="bottom"/>
          </w:tcPr>
          <w:p w14:paraId="4A6A4557" w14:textId="34402BD4" w:rsidR="00E447BE" w:rsidRPr="00E447BE" w:rsidRDefault="00E447BE" w:rsidP="00E447BE">
            <w:pPr>
              <w:tabs>
                <w:tab w:val="left" w:pos="288"/>
                <w:tab w:val="right" w:pos="884"/>
              </w:tabs>
              <w:ind w:left="-108" w:right="-107"/>
              <w:rPr>
                <w:rFonts w:ascii="Cordia New" w:eastAsia="Batang" w:cs="Cordia New"/>
                <w:sz w:val="26"/>
                <w:szCs w:val="26"/>
                <w:u w:val="single"/>
                <w:lang w:eastAsia="ko-KR"/>
              </w:rPr>
            </w:pPr>
            <w:r w:rsidRPr="00E447BE">
              <w:rPr>
                <w:rFonts w:ascii="Cordia New" w:eastAsia="Batang" w:cs="Cordia New"/>
                <w:sz w:val="26"/>
                <w:szCs w:val="26"/>
                <w:lang w:eastAsia="ko-KR"/>
              </w:rPr>
              <w:tab/>
            </w:r>
            <w:r w:rsidRPr="00E447BE">
              <w:rPr>
                <w:rFonts w:ascii="Cordia New" w:eastAsia="Batang" w:cs="Cordia New"/>
                <w:sz w:val="26"/>
                <w:szCs w:val="26"/>
                <w:u w:val="single"/>
                <w:lang w:eastAsia="ko-KR"/>
              </w:rPr>
              <w:tab/>
              <w:t>37,17</w:t>
            </w:r>
            <w:r w:rsidRPr="00E447BE">
              <w:rPr>
                <w:rFonts w:ascii="Cordia New" w:eastAsia="Batang" w:cs="Cordia New" w:hint="cs"/>
                <w:sz w:val="26"/>
                <w:szCs w:val="26"/>
                <w:u w:val="single"/>
                <w:cs/>
                <w:lang w:eastAsia="ko-KR"/>
              </w:rPr>
              <w:t>1</w:t>
            </w:r>
          </w:p>
        </w:tc>
        <w:tc>
          <w:tcPr>
            <w:tcW w:w="1351" w:type="dxa"/>
            <w:shd w:val="clear" w:color="auto" w:fill="auto"/>
            <w:vAlign w:val="bottom"/>
          </w:tcPr>
          <w:p w14:paraId="69F2EC20" w14:textId="31EF1124" w:rsidR="00E447BE" w:rsidRPr="00D26EB8" w:rsidRDefault="00E447BE" w:rsidP="00E447BE">
            <w:pPr>
              <w:tabs>
                <w:tab w:val="left" w:pos="288"/>
                <w:tab w:val="right" w:pos="884"/>
              </w:tabs>
              <w:ind w:left="-108" w:right="-107"/>
              <w:rPr>
                <w:rFonts w:ascii="Cordia New" w:eastAsia="Batang" w:cs="Cordia New"/>
                <w:sz w:val="26"/>
                <w:szCs w:val="26"/>
                <w:u w:val="single"/>
                <w:lang w:eastAsia="ko-KR"/>
              </w:rPr>
            </w:pPr>
            <w:r w:rsidRPr="00D26EB8">
              <w:rPr>
                <w:rFonts w:ascii="Cordia New" w:eastAsia="Batang" w:cs="Cordia New"/>
                <w:sz w:val="26"/>
                <w:szCs w:val="26"/>
                <w:lang w:eastAsia="ko-KR"/>
              </w:rPr>
              <w:tab/>
            </w:r>
            <w:r w:rsidRPr="00D26EB8">
              <w:rPr>
                <w:rFonts w:ascii="Cordia New" w:eastAsia="Batang" w:cs="Cordia New"/>
                <w:sz w:val="26"/>
                <w:szCs w:val="26"/>
                <w:u w:val="single"/>
                <w:lang w:eastAsia="ko-KR"/>
              </w:rPr>
              <w:tab/>
              <w:t>63,695</w:t>
            </w:r>
          </w:p>
        </w:tc>
        <w:tc>
          <w:tcPr>
            <w:tcW w:w="1349" w:type="dxa"/>
            <w:shd w:val="clear" w:color="auto" w:fill="auto"/>
            <w:vAlign w:val="bottom"/>
          </w:tcPr>
          <w:p w14:paraId="27597971" w14:textId="05BBD323" w:rsidR="00E447BE" w:rsidRPr="00D26EB8" w:rsidRDefault="00E447BE" w:rsidP="00E447BE">
            <w:pPr>
              <w:tabs>
                <w:tab w:val="left" w:pos="254"/>
                <w:tab w:val="right" w:pos="884"/>
              </w:tabs>
              <w:ind w:left="-108" w:right="-107"/>
              <w:rPr>
                <w:rFonts w:ascii="Cordia New" w:eastAsia="Batang" w:cs="Cordia New"/>
                <w:sz w:val="26"/>
                <w:szCs w:val="26"/>
                <w:u w:val="single"/>
                <w:lang w:eastAsia="ko-KR"/>
              </w:rPr>
            </w:pPr>
            <w:r w:rsidRPr="00D26EB8">
              <w:rPr>
                <w:rFonts w:ascii="Cordia New" w:eastAsia="Batang" w:cs="Cordia New"/>
                <w:sz w:val="26"/>
                <w:szCs w:val="26"/>
                <w:lang w:eastAsia="ko-KR"/>
              </w:rPr>
              <w:tab/>
            </w:r>
            <w:r w:rsidRPr="00D26EB8">
              <w:rPr>
                <w:rFonts w:ascii="Cordia New" w:eastAsia="Batang" w:cs="Cordia New"/>
                <w:sz w:val="26"/>
                <w:szCs w:val="26"/>
                <w:u w:val="single"/>
                <w:lang w:eastAsia="ko-KR"/>
              </w:rPr>
              <w:tab/>
              <w:t>35,131</w:t>
            </w:r>
          </w:p>
        </w:tc>
        <w:tc>
          <w:tcPr>
            <w:tcW w:w="1354" w:type="dxa"/>
            <w:shd w:val="clear" w:color="auto" w:fill="auto"/>
            <w:vAlign w:val="bottom"/>
          </w:tcPr>
          <w:p w14:paraId="2E94BA85" w14:textId="2D3BA645" w:rsidR="00E447BE" w:rsidRPr="00D26EB8" w:rsidRDefault="00E447BE" w:rsidP="00E447BE">
            <w:pPr>
              <w:tabs>
                <w:tab w:val="left" w:pos="254"/>
                <w:tab w:val="right" w:pos="884"/>
              </w:tabs>
              <w:ind w:left="-108" w:right="-107"/>
              <w:rPr>
                <w:rFonts w:ascii="Cordia New" w:eastAsia="Batang" w:cs="Cordia New"/>
                <w:sz w:val="26"/>
                <w:szCs w:val="26"/>
                <w:u w:val="single"/>
                <w:lang w:eastAsia="ko-KR"/>
              </w:rPr>
            </w:pPr>
            <w:r w:rsidRPr="00D26EB8">
              <w:rPr>
                <w:rFonts w:ascii="Cordia New" w:eastAsia="Batang" w:cs="Cordia New"/>
                <w:sz w:val="26"/>
                <w:szCs w:val="26"/>
                <w:lang w:eastAsia="ko-KR"/>
              </w:rPr>
              <w:tab/>
            </w:r>
            <w:r w:rsidRPr="00D26EB8">
              <w:rPr>
                <w:rFonts w:ascii="Cordia New" w:eastAsia="Batang" w:cs="Cordia New"/>
                <w:sz w:val="26"/>
                <w:szCs w:val="26"/>
                <w:u w:val="single"/>
                <w:lang w:eastAsia="ko-KR"/>
              </w:rPr>
              <w:tab/>
              <w:t>57,452</w:t>
            </w:r>
          </w:p>
        </w:tc>
      </w:tr>
      <w:tr w:rsidR="00E447BE" w:rsidRPr="001264AB" w14:paraId="5A4807D9" w14:textId="77777777" w:rsidTr="009975DB">
        <w:tc>
          <w:tcPr>
            <w:tcW w:w="3977" w:type="dxa"/>
          </w:tcPr>
          <w:p w14:paraId="778A5BCE" w14:textId="77777777" w:rsidR="00E447BE" w:rsidRPr="001264AB" w:rsidRDefault="00E447BE" w:rsidP="00E447BE">
            <w:pPr>
              <w:tabs>
                <w:tab w:val="left" w:pos="1276"/>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350" w:type="dxa"/>
            <w:shd w:val="clear" w:color="auto" w:fill="auto"/>
            <w:vAlign w:val="bottom"/>
          </w:tcPr>
          <w:p w14:paraId="11F0F7EF" w14:textId="151D2A8D" w:rsidR="00E447BE" w:rsidRPr="00E447BE" w:rsidRDefault="00E447BE" w:rsidP="00E447BE">
            <w:pPr>
              <w:tabs>
                <w:tab w:val="right" w:pos="884"/>
              </w:tabs>
              <w:ind w:left="-108" w:right="-107"/>
              <w:rPr>
                <w:rFonts w:ascii="Cordia New" w:eastAsia="Batang" w:cs="Cordia New"/>
                <w:sz w:val="26"/>
                <w:szCs w:val="26"/>
                <w:u w:val="double"/>
                <w:lang w:eastAsia="ko-KR"/>
              </w:rPr>
            </w:pPr>
            <w:r w:rsidRPr="00E447BE">
              <w:rPr>
                <w:rFonts w:ascii="Cordia New" w:eastAsia="Batang" w:cs="Cordia New"/>
                <w:sz w:val="26"/>
                <w:szCs w:val="26"/>
                <w:lang w:eastAsia="ko-KR"/>
              </w:rPr>
              <w:tab/>
            </w:r>
            <w:r w:rsidRPr="00E447BE">
              <w:rPr>
                <w:rFonts w:ascii="Cordia New" w:eastAsia="Batang" w:cs="Cordia New"/>
                <w:sz w:val="26"/>
                <w:szCs w:val="26"/>
                <w:u w:val="double"/>
                <w:lang w:eastAsia="ko-KR"/>
              </w:rPr>
              <w:t>810,1</w:t>
            </w:r>
            <w:r w:rsidRPr="00E447BE">
              <w:rPr>
                <w:rFonts w:ascii="Cordia New" w:eastAsia="Batang" w:cs="Cordia New" w:hint="cs"/>
                <w:sz w:val="26"/>
                <w:szCs w:val="26"/>
                <w:u w:val="double"/>
                <w:cs/>
                <w:lang w:eastAsia="ko-KR"/>
              </w:rPr>
              <w:t>59</w:t>
            </w:r>
          </w:p>
        </w:tc>
        <w:tc>
          <w:tcPr>
            <w:tcW w:w="1351" w:type="dxa"/>
            <w:shd w:val="clear" w:color="auto" w:fill="auto"/>
            <w:vAlign w:val="bottom"/>
          </w:tcPr>
          <w:p w14:paraId="6464364F" w14:textId="3B714F4C" w:rsidR="00E447BE" w:rsidRPr="00D26EB8" w:rsidRDefault="00E447BE" w:rsidP="00E447BE">
            <w:pPr>
              <w:tabs>
                <w:tab w:val="right" w:pos="884"/>
              </w:tabs>
              <w:ind w:left="-108" w:right="-107"/>
              <w:rPr>
                <w:rFonts w:ascii="Cordia New" w:eastAsia="Batang" w:cs="Cordia New"/>
                <w:sz w:val="26"/>
                <w:szCs w:val="26"/>
                <w:u w:val="double"/>
                <w:lang w:eastAsia="ko-KR"/>
              </w:rPr>
            </w:pPr>
            <w:r w:rsidRPr="00D26EB8">
              <w:rPr>
                <w:rFonts w:ascii="Cordia New" w:eastAsia="Batang" w:cs="Cordia New"/>
                <w:sz w:val="26"/>
                <w:szCs w:val="26"/>
                <w:lang w:eastAsia="ko-KR"/>
              </w:rPr>
              <w:tab/>
            </w:r>
            <w:r w:rsidRPr="00D26EB8">
              <w:rPr>
                <w:rFonts w:ascii="Cordia New" w:eastAsia="Batang" w:cs="Cordia New"/>
                <w:sz w:val="26"/>
                <w:szCs w:val="26"/>
                <w:u w:val="double"/>
                <w:lang w:eastAsia="ko-KR"/>
              </w:rPr>
              <w:t>823,843</w:t>
            </w:r>
          </w:p>
        </w:tc>
        <w:tc>
          <w:tcPr>
            <w:tcW w:w="1349" w:type="dxa"/>
            <w:shd w:val="clear" w:color="auto" w:fill="auto"/>
            <w:vAlign w:val="bottom"/>
          </w:tcPr>
          <w:p w14:paraId="73844E29" w14:textId="119FAB7A" w:rsidR="00E447BE" w:rsidRPr="00D26EB8" w:rsidRDefault="00E447BE" w:rsidP="00E447BE">
            <w:pPr>
              <w:tabs>
                <w:tab w:val="right" w:pos="884"/>
              </w:tabs>
              <w:ind w:left="-108" w:right="-107"/>
              <w:rPr>
                <w:rFonts w:ascii="Cordia New" w:eastAsia="Batang" w:cs="Cordia New"/>
                <w:sz w:val="26"/>
                <w:szCs w:val="26"/>
                <w:u w:val="double"/>
                <w:lang w:eastAsia="ko-KR"/>
              </w:rPr>
            </w:pPr>
            <w:r w:rsidRPr="00D26EB8">
              <w:rPr>
                <w:rFonts w:ascii="Cordia New" w:eastAsia="Batang" w:cs="Cordia New"/>
                <w:sz w:val="26"/>
                <w:szCs w:val="26"/>
                <w:lang w:eastAsia="ko-KR"/>
              </w:rPr>
              <w:tab/>
            </w:r>
            <w:r w:rsidRPr="00D26EB8">
              <w:rPr>
                <w:rFonts w:ascii="Cordia New" w:eastAsia="Batang" w:cs="Cordia New"/>
                <w:sz w:val="26"/>
                <w:szCs w:val="26"/>
                <w:u w:val="double"/>
                <w:lang w:eastAsia="ko-KR"/>
              </w:rPr>
              <w:t>804,373</w:t>
            </w:r>
          </w:p>
        </w:tc>
        <w:tc>
          <w:tcPr>
            <w:tcW w:w="1354" w:type="dxa"/>
            <w:shd w:val="clear" w:color="auto" w:fill="auto"/>
            <w:vAlign w:val="bottom"/>
          </w:tcPr>
          <w:p w14:paraId="35B77674" w14:textId="646673F7" w:rsidR="00E447BE" w:rsidRPr="00D26EB8" w:rsidRDefault="00E447BE" w:rsidP="00E447BE">
            <w:pPr>
              <w:tabs>
                <w:tab w:val="right" w:pos="884"/>
              </w:tabs>
              <w:ind w:left="-108" w:right="-107"/>
              <w:rPr>
                <w:rFonts w:ascii="Cordia New" w:eastAsia="Batang" w:cs="Cordia New"/>
                <w:sz w:val="26"/>
                <w:szCs w:val="26"/>
                <w:u w:val="double"/>
                <w:lang w:eastAsia="ko-KR"/>
              </w:rPr>
            </w:pPr>
            <w:r w:rsidRPr="00D26EB8">
              <w:rPr>
                <w:rFonts w:ascii="Cordia New" w:eastAsia="Batang" w:cs="Cordia New"/>
                <w:sz w:val="26"/>
                <w:szCs w:val="26"/>
                <w:lang w:eastAsia="ko-KR"/>
              </w:rPr>
              <w:tab/>
            </w:r>
            <w:r w:rsidRPr="00D26EB8">
              <w:rPr>
                <w:rFonts w:ascii="Cordia New" w:eastAsia="Batang" w:cs="Cordia New"/>
                <w:sz w:val="26"/>
                <w:szCs w:val="26"/>
                <w:u w:val="double"/>
                <w:lang w:eastAsia="ko-KR"/>
              </w:rPr>
              <w:t>816,983</w:t>
            </w:r>
          </w:p>
        </w:tc>
      </w:tr>
    </w:tbl>
    <w:p w14:paraId="1861E328" w14:textId="77777777" w:rsidR="000B128F" w:rsidRPr="001264AB" w:rsidRDefault="000B128F" w:rsidP="003D1103">
      <w:pPr>
        <w:spacing w:before="120" w:line="240" w:lineRule="auto"/>
        <w:ind w:left="431"/>
        <w:rPr>
          <w:rFonts w:ascii="Cordia New" w:eastAsia="Angsana New" w:cs="Cordia New"/>
        </w:rPr>
      </w:pPr>
      <w:r w:rsidRPr="001264AB">
        <w:rPr>
          <w:rFonts w:ascii="Cordia New" w:eastAsia="Angsana New" w:cs="Cordia New"/>
          <w:cs/>
        </w:rPr>
        <w:t>*</w:t>
      </w:r>
      <w:r w:rsidRPr="001264AB">
        <w:rPr>
          <w:rFonts w:ascii="Cordia New" w:eastAsia="Angsana New" w:cs="Cordia New"/>
        </w:rPr>
        <w:t>Including items</w:t>
      </w:r>
      <w:r w:rsidR="00183355" w:rsidRPr="001264AB">
        <w:rPr>
          <w:rFonts w:ascii="Cordia New" w:eastAsia="Angsana New" w:cs="Cordia New"/>
        </w:rPr>
        <w:t xml:space="preserve"> contracted but not provided</w:t>
      </w:r>
      <w:r w:rsidRPr="001264AB">
        <w:rPr>
          <w:rFonts w:ascii="Cordia New" w:eastAsia="Angsana New" w:cs="Cordia New"/>
          <w:cs/>
        </w:rPr>
        <w:t>.</w:t>
      </w:r>
    </w:p>
    <w:p w14:paraId="7E542867" w14:textId="48604EA1" w:rsidR="003052E8" w:rsidRDefault="00D57CDC" w:rsidP="00681BDC">
      <w:pPr>
        <w:spacing w:before="120" w:line="240" w:lineRule="auto"/>
        <w:ind w:left="432"/>
        <w:jc w:val="thaiDistribute"/>
        <w:rPr>
          <w:rFonts w:ascii="Cordia New" w:cs="Cordia New"/>
          <w:sz w:val="26"/>
          <w:szCs w:val="26"/>
          <w:lang w:val="en-US"/>
        </w:rPr>
      </w:pPr>
      <w:r w:rsidRPr="001264AB">
        <w:rPr>
          <w:rFonts w:ascii="Cordia New" w:eastAsia="Angsana New" w:cs="Cordia New"/>
          <w:sz w:val="26"/>
          <w:szCs w:val="26"/>
        </w:rPr>
        <w:t>Under normal business operations, the Bank is a defendant in various litigations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include cases of wrongful acts brought against the Bank, with total claims amounting to Baht </w:t>
      </w:r>
      <w:r w:rsidR="00D26EB8" w:rsidRPr="00D26EB8">
        <w:rPr>
          <w:rFonts w:ascii="Cordia New" w:eastAsia="Angsana New" w:cs="Cordia New"/>
          <w:sz w:val="26"/>
          <w:szCs w:val="26"/>
          <w:lang w:val="en-US"/>
        </w:rPr>
        <w:t>3,545</w:t>
      </w:r>
      <w:r w:rsidR="008F3433" w:rsidRPr="008F3433">
        <w:rPr>
          <w:rFonts w:ascii="Cordia New" w:eastAsia="Angsana New" w:cs="Cordia New"/>
          <w:sz w:val="26"/>
          <w:szCs w:val="26"/>
          <w:cs/>
          <w:lang w:val="en-US"/>
        </w:rPr>
        <w:t xml:space="preserve"> </w:t>
      </w:r>
      <w:r w:rsidRPr="001264AB">
        <w:rPr>
          <w:rFonts w:ascii="Cordia New" w:eastAsia="Angsana New" w:cs="Cordia New"/>
          <w:sz w:val="26"/>
          <w:szCs w:val="26"/>
        </w:rPr>
        <w:t xml:space="preserve">million and Baht </w:t>
      </w:r>
      <w:r w:rsidR="006501C9" w:rsidRPr="008F3433">
        <w:rPr>
          <w:rFonts w:ascii="Cordia New" w:eastAsia="Angsana New" w:cs="Cordia New"/>
          <w:sz w:val="26"/>
          <w:szCs w:val="26"/>
          <w:lang w:val="en-US"/>
        </w:rPr>
        <w:t>3,664</w:t>
      </w:r>
      <w:r w:rsidRPr="001264AB">
        <w:rPr>
          <w:rFonts w:ascii="Cordia New" w:eastAsia="Angsana New" w:cs="Cordia New"/>
          <w:sz w:val="26"/>
          <w:szCs w:val="26"/>
        </w:rPr>
        <w:t xml:space="preserve"> million as of </w:t>
      </w:r>
      <w:r w:rsidR="006501C9">
        <w:rPr>
          <w:rFonts w:ascii="Cordia New" w:eastAsia="Angsana New" w:cs="Cordia New"/>
          <w:sz w:val="26"/>
          <w:szCs w:val="26"/>
          <w:lang w:val="en-US"/>
        </w:rPr>
        <w:t xml:space="preserve">30 June 2024 and </w:t>
      </w:r>
      <w:r w:rsidR="006501C9">
        <w:rPr>
          <w:rFonts w:ascii="Cordia New" w:eastAsia="Angsana New" w:cs="Cordia New"/>
          <w:sz w:val="26"/>
          <w:szCs w:val="26"/>
          <w:lang w:val="en-US"/>
        </w:rPr>
        <w:br/>
      </w:r>
      <w:r w:rsidRPr="001264AB">
        <w:rPr>
          <w:rFonts w:ascii="Cordia New" w:eastAsia="Angsana New" w:cs="Cordia New"/>
          <w:sz w:val="26"/>
          <w:szCs w:val="26"/>
          <w:lang w:val="en-US"/>
        </w:rPr>
        <w:t>31</w:t>
      </w:r>
      <w:r w:rsidRPr="001264AB">
        <w:rPr>
          <w:rFonts w:ascii="Cordia New" w:eastAsia="Angsana New" w:cs="Cordia New"/>
          <w:sz w:val="26"/>
          <w:szCs w:val="26"/>
        </w:rPr>
        <w:t xml:space="preserve"> December </w:t>
      </w:r>
      <w:r w:rsidR="00320E60">
        <w:rPr>
          <w:rFonts w:ascii="Cordia New" w:eastAsia="Angsana New" w:cs="Cordia New"/>
          <w:sz w:val="26"/>
          <w:szCs w:val="26"/>
        </w:rPr>
        <w:t>2023</w:t>
      </w:r>
      <w:r w:rsidRPr="001264AB">
        <w:rPr>
          <w:rFonts w:ascii="Cordia New" w:eastAsia="Angsana New" w:cs="Cordia New"/>
          <w:sz w:val="26"/>
          <w:szCs w:val="26"/>
        </w:rPr>
        <w:t>, respectively</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Management believes that any liability resulting from these </w:t>
      </w:r>
      <w:r w:rsidRPr="001264AB">
        <w:rPr>
          <w:rFonts w:ascii="Cordia New" w:eastAsia="Angsana New" w:cs="Cordia New"/>
          <w:sz w:val="26"/>
          <w:szCs w:val="26"/>
          <w:lang w:val="en-US"/>
        </w:rPr>
        <w:t>litigations will not be material to the Bank</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financial position or the results of its operations</w:t>
      </w:r>
      <w:r w:rsidRPr="001264AB">
        <w:rPr>
          <w:rFonts w:ascii="Cordia New" w:eastAsia="Angsana New" w:cs="Cordia New"/>
          <w:sz w:val="26"/>
          <w:szCs w:val="26"/>
          <w:cs/>
          <w:lang w:val="en-US"/>
        </w:rPr>
        <w:t>.</w:t>
      </w:r>
    </w:p>
    <w:p w14:paraId="7D9F046E" w14:textId="70A05CBB" w:rsidR="00D345D0" w:rsidRPr="001264AB" w:rsidRDefault="00156130" w:rsidP="00681BDC">
      <w:pPr>
        <w:spacing w:before="120" w:line="240" w:lineRule="auto"/>
        <w:ind w:left="432"/>
        <w:jc w:val="thaiDistribute"/>
        <w:rPr>
          <w:rFonts w:ascii="Cordia New" w:cs="Cordia New"/>
          <w:sz w:val="26"/>
          <w:szCs w:val="26"/>
          <w:lang w:val="en-US"/>
        </w:rPr>
      </w:pPr>
      <w:r w:rsidRPr="00156130" w:rsidDel="00156130">
        <w:rPr>
          <w:rFonts w:ascii="Cordia New" w:cs="Cordia New"/>
          <w:sz w:val="26"/>
          <w:szCs w:val="26"/>
          <w:highlight w:val="yellow"/>
          <w:cs/>
          <w:lang w:val="en-US"/>
        </w:rPr>
        <w:t xml:space="preserve"> </w:t>
      </w:r>
    </w:p>
    <w:p w14:paraId="5879EA78" w14:textId="77777777" w:rsidR="00612619" w:rsidRPr="001264AB" w:rsidRDefault="00787F52"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rPr>
        <w:br w:type="page"/>
      </w:r>
      <w:bookmarkStart w:id="38" w:name="_Ref111665959"/>
      <w:r w:rsidR="00612619" w:rsidRPr="001264AB">
        <w:rPr>
          <w:rFonts w:ascii="Cordia New" w:cs="Cordia New"/>
          <w:b/>
          <w:sz w:val="26"/>
          <w:szCs w:val="26"/>
          <w:lang w:val="en-US"/>
        </w:rPr>
        <w:t>RELATED PARTY TRANSACTIONS AND BALANCES</w:t>
      </w:r>
      <w:bookmarkEnd w:id="38"/>
    </w:p>
    <w:p w14:paraId="5824D6D5" w14:textId="77777777" w:rsidR="00D6668D" w:rsidRPr="001264AB" w:rsidRDefault="00D6668D" w:rsidP="005A4094">
      <w:pPr>
        <w:spacing w:before="60" w:line="240" w:lineRule="auto"/>
        <w:ind w:left="432"/>
        <w:jc w:val="both"/>
        <w:rPr>
          <w:rFonts w:ascii="Cordia New" w:eastAsia="Angsana New" w:cs="Cordia New"/>
          <w:spacing w:val="-4"/>
          <w:sz w:val="26"/>
          <w:szCs w:val="26"/>
        </w:rPr>
      </w:pPr>
      <w:r w:rsidRPr="001264AB">
        <w:rPr>
          <w:rFonts w:ascii="Cordia New" w:eastAsia="Angsana New" w:cs="Cordia New"/>
          <w:spacing w:val="-4"/>
          <w:sz w:val="26"/>
          <w:szCs w:val="26"/>
        </w:rPr>
        <w:t>Relationships between the Bank and related persons</w:t>
      </w:r>
      <w:r w:rsidRPr="001264AB" w:rsidDel="00D127A4">
        <w:rPr>
          <w:rFonts w:ascii="Cordia New" w:eastAsia="Angsana New" w:cs="Cordia New"/>
          <w:spacing w:val="-4"/>
          <w:sz w:val="26"/>
          <w:szCs w:val="26"/>
          <w:cs/>
        </w:rPr>
        <w:t xml:space="preserve"> </w:t>
      </w:r>
      <w:r w:rsidRPr="001264AB">
        <w:rPr>
          <w:rFonts w:ascii="Cordia New" w:eastAsia="Angsana New" w:cs="Cordia New"/>
          <w:spacing w:val="-4"/>
          <w:sz w:val="26"/>
          <w:szCs w:val="26"/>
        </w:rPr>
        <w:t xml:space="preserve">or entities </w:t>
      </w:r>
      <w:r w:rsidRPr="001264AB">
        <w:rPr>
          <w:rFonts w:ascii="Cordia New" w:eastAsia="Angsana New" w:cs="Cordia New"/>
          <w:spacing w:val="-4"/>
          <w:sz w:val="26"/>
          <w:szCs w:val="26"/>
          <w:lang w:val="en-US"/>
        </w:rPr>
        <w:t>consisted of subsidiaries, associated companies</w:t>
      </w:r>
      <w:r w:rsidR="00D21C75" w:rsidRPr="001264AB">
        <w:rPr>
          <w:rFonts w:ascii="Cordia New" w:eastAsia="Angsana New" w:cs="Cordia New"/>
          <w:spacing w:val="-4"/>
          <w:sz w:val="26"/>
          <w:szCs w:val="26"/>
          <w:lang w:val="en-US"/>
        </w:rPr>
        <w:t>, joint venture</w:t>
      </w:r>
      <w:r w:rsidR="00C62A2B">
        <w:rPr>
          <w:rFonts w:ascii="Cordia New" w:eastAsia="Angsana New" w:cs="Cordia New"/>
          <w:spacing w:val="-4"/>
          <w:sz w:val="26"/>
          <w:szCs w:val="26"/>
          <w:lang w:val="en-US"/>
        </w:rPr>
        <w:t>s</w:t>
      </w:r>
      <w:r w:rsidR="00D21C75" w:rsidRPr="001264AB">
        <w:rPr>
          <w:rFonts w:ascii="Cordia New" w:eastAsia="Angsana New" w:cs="Cordia New"/>
          <w:spacing w:val="-4"/>
          <w:sz w:val="26"/>
          <w:szCs w:val="26"/>
          <w:lang w:val="en-US"/>
        </w:rPr>
        <w:t xml:space="preserve">, </w:t>
      </w:r>
      <w:r w:rsidRPr="001264AB">
        <w:rPr>
          <w:rFonts w:ascii="Cordia New" w:eastAsia="Angsana New" w:cs="Cordia New"/>
          <w:spacing w:val="-4"/>
          <w:sz w:val="26"/>
          <w:szCs w:val="26"/>
          <w:lang w:val="en-US"/>
        </w:rPr>
        <w:t>key management personnel</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vertAlign w:val="superscript"/>
          <w:lang w:val="en-US"/>
        </w:rPr>
        <w:t>1</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lang w:val="en-US"/>
        </w:rPr>
        <w:t xml:space="preserve">, any parties related to key management personnel and the entities of which </w:t>
      </w:r>
      <w:r w:rsidRPr="001264AB">
        <w:rPr>
          <w:rFonts w:ascii="Cordia New" w:eastAsia="Angsana New" w:cs="Cordia New"/>
          <w:spacing w:val="-4"/>
          <w:sz w:val="26"/>
          <w:szCs w:val="26"/>
        </w:rPr>
        <w:t>key management personnel and any parties related have control and significant influence</w:t>
      </w:r>
      <w:r w:rsidRPr="001264AB">
        <w:rPr>
          <w:rFonts w:ascii="Cordia New" w:eastAsia="Angsana New" w:cs="Cordia New"/>
          <w:spacing w:val="-4"/>
          <w:sz w:val="26"/>
          <w:szCs w:val="26"/>
          <w:cs/>
        </w:rPr>
        <w:t>.</w:t>
      </w:r>
    </w:p>
    <w:p w14:paraId="18529009" w14:textId="77777777" w:rsidR="00D6668D" w:rsidRPr="001264AB" w:rsidRDefault="00B4535A"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T</w:t>
      </w:r>
      <w:r w:rsidR="00D6668D" w:rsidRPr="001264AB">
        <w:rPr>
          <w:rFonts w:ascii="Cordia New" w:cs="Cordia New"/>
          <w:sz w:val="26"/>
          <w:szCs w:val="26"/>
          <w:lang w:val="en-US"/>
        </w:rPr>
        <w:t xml:space="preserve">ransactions occurring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cs="Cordia New"/>
          <w:sz w:val="26"/>
          <w:szCs w:val="26"/>
          <w:lang w:val="en-US"/>
        </w:rPr>
        <w:t xml:space="preserve"> are</w:t>
      </w:r>
      <w:r w:rsidR="002A027C" w:rsidRPr="001264AB">
        <w:rPr>
          <w:rFonts w:ascii="Cordia New" w:cs="Cordia New"/>
          <w:sz w:val="26"/>
          <w:szCs w:val="26"/>
          <w:lang w:val="en-US"/>
        </w:rPr>
        <w:t xml:space="preserve"> fairly</w:t>
      </w:r>
      <w:r w:rsidR="00D6668D" w:rsidRPr="001264AB">
        <w:rPr>
          <w:rFonts w:ascii="Cordia New" w:cs="Cordia New"/>
          <w:sz w:val="26"/>
          <w:szCs w:val="26"/>
          <w:lang w:val="en-US"/>
        </w:rPr>
        <w:t xml:space="preserve"> charged at market price as normal business or the price as stipulated in the agreement</w:t>
      </w:r>
      <w:r w:rsidR="00D6668D" w:rsidRPr="001264AB">
        <w:rPr>
          <w:rFonts w:ascii="Cordia New" w:cs="Cordia New" w:hint="cs"/>
          <w:sz w:val="26"/>
          <w:szCs w:val="26"/>
          <w:cs/>
          <w:lang w:val="en-US"/>
        </w:rPr>
        <w:t>.</w:t>
      </w:r>
    </w:p>
    <w:p w14:paraId="326C56E7" w14:textId="77777777" w:rsidR="00D6668D" w:rsidRPr="001264AB" w:rsidRDefault="00D6668D"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Related party transactions and balances are as follows</w:t>
      </w:r>
      <w:r w:rsidRPr="001264AB">
        <w:rPr>
          <w:rFonts w:ascii="Cordia New" w:cs="Cordia New"/>
          <w:sz w:val="26"/>
          <w:szCs w:val="26"/>
          <w:cs/>
          <w:lang w:val="en-US"/>
        </w:rPr>
        <w:t>:</w:t>
      </w:r>
    </w:p>
    <w:p w14:paraId="014EA726" w14:textId="27FAAA9B" w:rsidR="00D6668D" w:rsidRPr="001264AB" w:rsidRDefault="003E0B92" w:rsidP="002C11C4">
      <w:pPr>
        <w:spacing w:before="120" w:line="240" w:lineRule="auto"/>
        <w:ind w:left="994" w:hanging="562"/>
        <w:jc w:val="both"/>
        <w:rPr>
          <w:rFonts w:ascii="Cordia New" w:eastAsia="Angsana New" w:cs="Cordia New"/>
          <w:spacing w:val="-2"/>
          <w:sz w:val="26"/>
          <w:szCs w:val="26"/>
        </w:rPr>
      </w:pPr>
      <w:r w:rsidRPr="001264AB">
        <w:rPr>
          <w:rFonts w:ascii="Cordia New" w:eastAsia="Angsana New" w:cs="Cordia New"/>
          <w:spacing w:val="-2"/>
          <w:sz w:val="26"/>
          <w:szCs w:val="26"/>
          <w:lang w:val="en-US"/>
        </w:rPr>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7640F" w:rsidRPr="001264AB">
        <w:rPr>
          <w:rFonts w:ascii="Cordia New" w:eastAsia="Angsana New" w:cs="Cordia New"/>
          <w:spacing w:val="-2"/>
          <w:sz w:val="26"/>
          <w:szCs w:val="26"/>
        </w:rPr>
        <w:t>1</w:t>
      </w:r>
      <w:r w:rsidR="00D6668D" w:rsidRPr="001264AB">
        <w:rPr>
          <w:rFonts w:ascii="Cordia New" w:eastAsia="Angsana New" w:cs="Cordia New"/>
          <w:spacing w:val="-2"/>
          <w:sz w:val="26"/>
          <w:szCs w:val="26"/>
        </w:rPr>
        <w:tab/>
        <w:t xml:space="preserve">Assets, liabilities and contingencies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eastAsia="Angsana New" w:cs="Cordia New"/>
          <w:spacing w:val="-2"/>
          <w:sz w:val="26"/>
          <w:szCs w:val="26"/>
          <w:cs/>
        </w:rPr>
        <w:t xml:space="preserve"> </w:t>
      </w:r>
      <w:r w:rsidR="00532CC6" w:rsidRPr="001264AB">
        <w:rPr>
          <w:rFonts w:ascii="Cordia New" w:eastAsia="Angsana New" w:cs="Cordia New"/>
          <w:spacing w:val="-2"/>
          <w:sz w:val="26"/>
          <w:szCs w:val="26"/>
        </w:rPr>
        <w:t>as follows</w:t>
      </w:r>
      <w:r w:rsidR="00532CC6" w:rsidRPr="001264AB">
        <w:rPr>
          <w:rFonts w:ascii="Cordia New" w:eastAsia="Angsana New" w:cs="Cordia New"/>
          <w:spacing w:val="-2"/>
          <w:sz w:val="26"/>
          <w:szCs w:val="26"/>
          <w:cs/>
        </w:rPr>
        <w:t>:</w:t>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3D1103" w:rsidRPr="001264AB" w14:paraId="3E7B4C50" w14:textId="77777777" w:rsidTr="007400A0">
        <w:trPr>
          <w:cantSplit/>
        </w:trPr>
        <w:tc>
          <w:tcPr>
            <w:tcW w:w="5335" w:type="dxa"/>
            <w:vAlign w:val="center"/>
          </w:tcPr>
          <w:p w14:paraId="416F1E5E" w14:textId="77777777" w:rsidR="003D1103" w:rsidRPr="001264AB" w:rsidRDefault="003D1103" w:rsidP="00581E07">
            <w:pPr>
              <w:spacing w:line="240" w:lineRule="auto"/>
              <w:ind w:right="-108"/>
              <w:rPr>
                <w:rFonts w:ascii="Cordia New" w:cs="Cordia New"/>
                <w:color w:val="FF0000"/>
                <w:sz w:val="26"/>
                <w:szCs w:val="26"/>
                <w:cs/>
              </w:rPr>
            </w:pPr>
          </w:p>
        </w:tc>
        <w:tc>
          <w:tcPr>
            <w:tcW w:w="4611" w:type="dxa"/>
            <w:gridSpan w:val="4"/>
          </w:tcPr>
          <w:p w14:paraId="5EECD384" w14:textId="77777777" w:rsidR="003D1103" w:rsidRPr="001264AB" w:rsidRDefault="003D1103" w:rsidP="00581E07">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D1103" w:rsidRPr="001264AB" w14:paraId="7BABF3D8" w14:textId="77777777">
        <w:trPr>
          <w:cantSplit/>
        </w:trPr>
        <w:tc>
          <w:tcPr>
            <w:tcW w:w="5335" w:type="dxa"/>
          </w:tcPr>
          <w:p w14:paraId="1B2B7F58" w14:textId="77777777" w:rsidR="003D1103" w:rsidRPr="001264AB" w:rsidRDefault="003D1103" w:rsidP="00581E07">
            <w:pPr>
              <w:tabs>
                <w:tab w:val="left" w:pos="540"/>
                <w:tab w:val="decimal" w:pos="9090"/>
              </w:tabs>
              <w:spacing w:line="240" w:lineRule="auto"/>
              <w:ind w:right="-108"/>
              <w:jc w:val="both"/>
              <w:rPr>
                <w:rFonts w:ascii="Cordia New" w:cs="Cordia New"/>
                <w:sz w:val="26"/>
                <w:szCs w:val="26"/>
              </w:rPr>
            </w:pPr>
          </w:p>
        </w:tc>
        <w:tc>
          <w:tcPr>
            <w:tcW w:w="2316" w:type="dxa"/>
            <w:gridSpan w:val="2"/>
          </w:tcPr>
          <w:p w14:paraId="6EC1041F"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7DC7F917"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6501C9" w:rsidRPr="001264AB" w14:paraId="73E6B147" w14:textId="77777777" w:rsidTr="009A53C0">
        <w:trPr>
          <w:cantSplit/>
          <w:trHeight w:val="70"/>
        </w:trPr>
        <w:tc>
          <w:tcPr>
            <w:tcW w:w="5335" w:type="dxa"/>
          </w:tcPr>
          <w:p w14:paraId="0EB6957D" w14:textId="77777777" w:rsidR="006501C9" w:rsidRPr="001264AB" w:rsidRDefault="006501C9" w:rsidP="006501C9">
            <w:pPr>
              <w:tabs>
                <w:tab w:val="left" w:pos="540"/>
                <w:tab w:val="decimal" w:pos="9090"/>
              </w:tabs>
              <w:spacing w:line="240" w:lineRule="auto"/>
              <w:ind w:right="-108"/>
              <w:jc w:val="center"/>
              <w:rPr>
                <w:rFonts w:ascii="Cordia New" w:cs="Cordia New"/>
                <w:sz w:val="26"/>
                <w:szCs w:val="26"/>
                <w:cs/>
              </w:rPr>
            </w:pPr>
          </w:p>
        </w:tc>
        <w:tc>
          <w:tcPr>
            <w:tcW w:w="1173" w:type="dxa"/>
          </w:tcPr>
          <w:p w14:paraId="277A2469" w14:textId="1BA5109D"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t>2024</w:t>
            </w:r>
          </w:p>
        </w:tc>
        <w:tc>
          <w:tcPr>
            <w:tcW w:w="1143" w:type="dxa"/>
          </w:tcPr>
          <w:p w14:paraId="13D3960E" w14:textId="101906A2"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2023</w:t>
            </w:r>
          </w:p>
        </w:tc>
        <w:tc>
          <w:tcPr>
            <w:tcW w:w="1125" w:type="dxa"/>
          </w:tcPr>
          <w:p w14:paraId="555E08D1" w14:textId="3E70D1F5"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t>2024</w:t>
            </w:r>
          </w:p>
        </w:tc>
        <w:tc>
          <w:tcPr>
            <w:tcW w:w="1170" w:type="dxa"/>
          </w:tcPr>
          <w:p w14:paraId="13851797" w14:textId="17727904"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2023</w:t>
            </w:r>
          </w:p>
        </w:tc>
      </w:tr>
      <w:tr w:rsidR="003D1103" w:rsidRPr="001264AB" w14:paraId="42600BC4" w14:textId="77777777">
        <w:trPr>
          <w:cantSplit/>
        </w:trPr>
        <w:tc>
          <w:tcPr>
            <w:tcW w:w="5335" w:type="dxa"/>
          </w:tcPr>
          <w:p w14:paraId="742BDE2F" w14:textId="77777777" w:rsidR="003D1103" w:rsidRPr="001264AB" w:rsidRDefault="003D1103" w:rsidP="00581E07">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 xml:space="preserve">Interbank and Money Market Items </w:t>
            </w:r>
            <w:r w:rsidRPr="001264AB">
              <w:rPr>
                <w:rFonts w:ascii="Cordia New" w:eastAsia="Angsana New" w:cs="Cordia New"/>
                <w:sz w:val="26"/>
                <w:szCs w:val="26"/>
                <w:u w:val="single"/>
                <w:cs/>
              </w:rPr>
              <w:t>(</w:t>
            </w:r>
            <w:r w:rsidRPr="001264AB">
              <w:rPr>
                <w:rFonts w:ascii="Cordia New" w:eastAsia="Angsana New" w:cs="Cordia New"/>
                <w:sz w:val="26"/>
                <w:szCs w:val="26"/>
                <w:u w:val="single"/>
              </w:rPr>
              <w:t>Assets</w:t>
            </w:r>
            <w:r w:rsidRPr="001264AB">
              <w:rPr>
                <w:rFonts w:ascii="Cordia New" w:eastAsia="Angsana New" w:cs="Cordia New"/>
                <w:sz w:val="26"/>
                <w:szCs w:val="26"/>
                <w:u w:val="single"/>
                <w:cs/>
              </w:rPr>
              <w:t>)</w:t>
            </w:r>
          </w:p>
        </w:tc>
        <w:tc>
          <w:tcPr>
            <w:tcW w:w="1173" w:type="dxa"/>
          </w:tcPr>
          <w:p w14:paraId="51F7B8C5" w14:textId="77777777" w:rsidR="003D1103" w:rsidRPr="001264AB" w:rsidRDefault="003D1103" w:rsidP="00581E07">
            <w:pPr>
              <w:tabs>
                <w:tab w:val="decimal" w:pos="522"/>
              </w:tabs>
              <w:spacing w:line="240" w:lineRule="auto"/>
              <w:ind w:right="-108"/>
              <w:rPr>
                <w:rFonts w:ascii="Cordia New" w:cs="Cordia New"/>
                <w:sz w:val="26"/>
                <w:szCs w:val="26"/>
              </w:rPr>
            </w:pPr>
          </w:p>
        </w:tc>
        <w:tc>
          <w:tcPr>
            <w:tcW w:w="1143" w:type="dxa"/>
          </w:tcPr>
          <w:p w14:paraId="2778359C" w14:textId="77777777" w:rsidR="003D1103" w:rsidRPr="001264AB" w:rsidRDefault="003D1103" w:rsidP="00581E07">
            <w:pPr>
              <w:tabs>
                <w:tab w:val="right" w:pos="624"/>
              </w:tabs>
              <w:spacing w:line="240" w:lineRule="auto"/>
              <w:ind w:right="-108"/>
              <w:rPr>
                <w:rFonts w:ascii="Cordia New" w:cs="Cordia New"/>
                <w:sz w:val="26"/>
                <w:szCs w:val="26"/>
              </w:rPr>
            </w:pPr>
          </w:p>
        </w:tc>
        <w:tc>
          <w:tcPr>
            <w:tcW w:w="1125" w:type="dxa"/>
          </w:tcPr>
          <w:p w14:paraId="49AD658F" w14:textId="77777777" w:rsidR="003D1103" w:rsidRPr="001264AB" w:rsidRDefault="003D1103" w:rsidP="00581E07">
            <w:pPr>
              <w:tabs>
                <w:tab w:val="right" w:pos="681"/>
              </w:tabs>
              <w:spacing w:line="240" w:lineRule="auto"/>
              <w:ind w:right="-108"/>
              <w:rPr>
                <w:rFonts w:ascii="Cordia New" w:cs="Cordia New"/>
                <w:sz w:val="26"/>
                <w:szCs w:val="26"/>
              </w:rPr>
            </w:pPr>
          </w:p>
        </w:tc>
        <w:tc>
          <w:tcPr>
            <w:tcW w:w="1170" w:type="dxa"/>
          </w:tcPr>
          <w:p w14:paraId="1C1DE828" w14:textId="77777777" w:rsidR="003D1103" w:rsidRPr="001264AB" w:rsidRDefault="003D1103" w:rsidP="00581E07">
            <w:pPr>
              <w:tabs>
                <w:tab w:val="right" w:pos="681"/>
              </w:tabs>
              <w:spacing w:line="240" w:lineRule="auto"/>
              <w:ind w:right="-108"/>
              <w:rPr>
                <w:rFonts w:ascii="Cordia New" w:cs="Cordia New"/>
                <w:sz w:val="26"/>
                <w:szCs w:val="26"/>
              </w:rPr>
            </w:pPr>
          </w:p>
        </w:tc>
      </w:tr>
      <w:tr w:rsidR="00704D3F" w:rsidRPr="001264AB" w14:paraId="0473015A" w14:textId="77777777">
        <w:trPr>
          <w:cantSplit/>
        </w:trPr>
        <w:tc>
          <w:tcPr>
            <w:tcW w:w="5335" w:type="dxa"/>
          </w:tcPr>
          <w:p w14:paraId="79B031BF" w14:textId="77777777" w:rsidR="00704D3F" w:rsidRPr="001264AB" w:rsidRDefault="00704D3F" w:rsidP="00704D3F">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77715A87" w14:textId="036C81B2" w:rsidR="00704D3F" w:rsidRPr="00704D3F" w:rsidRDefault="00704D3F" w:rsidP="00704D3F">
            <w:pPr>
              <w:tabs>
                <w:tab w:val="center" w:pos="463"/>
                <w:tab w:val="right" w:pos="720"/>
              </w:tabs>
              <w:ind w:right="-108"/>
              <w:contextualSpacing/>
              <w:rPr>
                <w:rFonts w:ascii="Cordia New" w:cs="Cordia New"/>
                <w:sz w:val="26"/>
                <w:szCs w:val="26"/>
                <w:cs/>
              </w:rPr>
            </w:pPr>
            <w:r w:rsidRPr="00704D3F">
              <w:rPr>
                <w:rFonts w:ascii="Cordia New" w:cs="Cordia New"/>
                <w:sz w:val="26"/>
                <w:szCs w:val="26"/>
                <w:cs/>
              </w:rPr>
              <w:tab/>
              <w:t>-</w:t>
            </w:r>
          </w:p>
        </w:tc>
        <w:tc>
          <w:tcPr>
            <w:tcW w:w="1143" w:type="dxa"/>
          </w:tcPr>
          <w:p w14:paraId="52AAEDD8" w14:textId="68205D65"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cs/>
              </w:rPr>
              <w:tab/>
              <w:t>-</w:t>
            </w:r>
          </w:p>
        </w:tc>
        <w:tc>
          <w:tcPr>
            <w:tcW w:w="1125" w:type="dxa"/>
          </w:tcPr>
          <w:p w14:paraId="02735A9A" w14:textId="377F709B"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52</w:t>
            </w:r>
            <w:r w:rsidRPr="00704D3F">
              <w:rPr>
                <w:rFonts w:ascii="Cordia New" w:cs="Cordia New"/>
                <w:sz w:val="26"/>
                <w:szCs w:val="26"/>
              </w:rPr>
              <w:t>,</w:t>
            </w:r>
            <w:r w:rsidRPr="00704D3F">
              <w:rPr>
                <w:rFonts w:ascii="Cordia New" w:cs="Cordia New"/>
                <w:sz w:val="26"/>
                <w:szCs w:val="26"/>
                <w:cs/>
              </w:rPr>
              <w:t>783</w:t>
            </w:r>
          </w:p>
        </w:tc>
        <w:tc>
          <w:tcPr>
            <w:tcW w:w="1170" w:type="dxa"/>
          </w:tcPr>
          <w:p w14:paraId="1E678556" w14:textId="7207AC17"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54</w:t>
            </w:r>
            <w:r w:rsidRPr="00704D3F">
              <w:rPr>
                <w:rFonts w:ascii="Cordia New" w:cs="Cordia New"/>
                <w:sz w:val="26"/>
                <w:szCs w:val="26"/>
              </w:rPr>
              <w:t>,</w:t>
            </w:r>
            <w:r w:rsidRPr="00704D3F">
              <w:rPr>
                <w:rFonts w:ascii="Cordia New" w:cs="Cordia New"/>
                <w:sz w:val="26"/>
                <w:szCs w:val="26"/>
                <w:cs/>
              </w:rPr>
              <w:t>009</w:t>
            </w:r>
          </w:p>
        </w:tc>
      </w:tr>
      <w:tr w:rsidR="00704D3F" w:rsidRPr="001264AB" w14:paraId="288D6414" w14:textId="77777777">
        <w:trPr>
          <w:cantSplit/>
        </w:trPr>
        <w:tc>
          <w:tcPr>
            <w:tcW w:w="5335" w:type="dxa"/>
          </w:tcPr>
          <w:p w14:paraId="4B077A4A" w14:textId="77777777" w:rsidR="00704D3F" w:rsidRPr="001264AB" w:rsidRDefault="00704D3F" w:rsidP="00704D3F">
            <w:pPr>
              <w:tabs>
                <w:tab w:val="left" w:pos="549"/>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Loans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78EB433E" w14:textId="77777777" w:rsidR="00704D3F" w:rsidRPr="00704D3F" w:rsidRDefault="00704D3F" w:rsidP="00704D3F">
            <w:pPr>
              <w:tabs>
                <w:tab w:val="right" w:pos="720"/>
              </w:tabs>
              <w:ind w:right="-108"/>
              <w:contextualSpacing/>
              <w:rPr>
                <w:rFonts w:ascii="Cordia New" w:cs="Cordia New"/>
                <w:sz w:val="26"/>
                <w:szCs w:val="26"/>
              </w:rPr>
            </w:pPr>
          </w:p>
        </w:tc>
        <w:tc>
          <w:tcPr>
            <w:tcW w:w="1143" w:type="dxa"/>
          </w:tcPr>
          <w:p w14:paraId="747FA3F9" w14:textId="77777777" w:rsidR="00704D3F" w:rsidRPr="00704D3F" w:rsidRDefault="00704D3F" w:rsidP="00704D3F">
            <w:pPr>
              <w:tabs>
                <w:tab w:val="right" w:pos="720"/>
              </w:tabs>
              <w:ind w:right="-108"/>
              <w:contextualSpacing/>
              <w:rPr>
                <w:rFonts w:ascii="Cordia New" w:cs="Cordia New"/>
                <w:sz w:val="26"/>
                <w:szCs w:val="26"/>
              </w:rPr>
            </w:pPr>
          </w:p>
        </w:tc>
        <w:tc>
          <w:tcPr>
            <w:tcW w:w="1125" w:type="dxa"/>
          </w:tcPr>
          <w:p w14:paraId="5FC26A70" w14:textId="77777777" w:rsidR="00704D3F" w:rsidRPr="00704D3F" w:rsidRDefault="00704D3F" w:rsidP="00704D3F">
            <w:pPr>
              <w:tabs>
                <w:tab w:val="right" w:pos="720"/>
              </w:tabs>
              <w:contextualSpacing/>
              <w:rPr>
                <w:rFonts w:ascii="Cordia New" w:cs="Cordia New"/>
                <w:sz w:val="26"/>
                <w:szCs w:val="26"/>
              </w:rPr>
            </w:pPr>
          </w:p>
        </w:tc>
        <w:tc>
          <w:tcPr>
            <w:tcW w:w="1170" w:type="dxa"/>
          </w:tcPr>
          <w:p w14:paraId="407A2294" w14:textId="77777777" w:rsidR="00704D3F" w:rsidRPr="00704D3F" w:rsidRDefault="00704D3F" w:rsidP="00704D3F">
            <w:pPr>
              <w:tabs>
                <w:tab w:val="right" w:pos="720"/>
              </w:tabs>
              <w:contextualSpacing/>
              <w:rPr>
                <w:rFonts w:ascii="Cordia New" w:cs="Cordia New"/>
                <w:sz w:val="26"/>
                <w:szCs w:val="26"/>
              </w:rPr>
            </w:pPr>
          </w:p>
        </w:tc>
      </w:tr>
      <w:tr w:rsidR="00704D3F" w:rsidRPr="001264AB" w14:paraId="1823457C" w14:textId="77777777">
        <w:trPr>
          <w:cantSplit/>
        </w:trPr>
        <w:tc>
          <w:tcPr>
            <w:tcW w:w="5335" w:type="dxa"/>
          </w:tcPr>
          <w:p w14:paraId="534524B6" w14:textId="77777777" w:rsidR="00704D3F" w:rsidRPr="001264AB" w:rsidRDefault="00704D3F" w:rsidP="00704D3F">
            <w:pPr>
              <w:tabs>
                <w:tab w:val="left" w:pos="810"/>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E9E44F8" w14:textId="77777777" w:rsidR="00704D3F" w:rsidRPr="00704D3F" w:rsidRDefault="00704D3F" w:rsidP="00704D3F">
            <w:pPr>
              <w:tabs>
                <w:tab w:val="right" w:pos="720"/>
              </w:tabs>
              <w:ind w:right="-108"/>
              <w:contextualSpacing/>
              <w:rPr>
                <w:rFonts w:ascii="Cordia New" w:cs="Cordia New"/>
                <w:sz w:val="26"/>
                <w:szCs w:val="26"/>
              </w:rPr>
            </w:pPr>
          </w:p>
        </w:tc>
        <w:tc>
          <w:tcPr>
            <w:tcW w:w="1143" w:type="dxa"/>
          </w:tcPr>
          <w:p w14:paraId="38C89252" w14:textId="77777777" w:rsidR="00704D3F" w:rsidRPr="00704D3F" w:rsidRDefault="00704D3F" w:rsidP="00704D3F">
            <w:pPr>
              <w:tabs>
                <w:tab w:val="right" w:pos="720"/>
              </w:tabs>
              <w:ind w:right="-108"/>
              <w:contextualSpacing/>
              <w:rPr>
                <w:rFonts w:ascii="Cordia New" w:cs="Cordia New"/>
                <w:sz w:val="26"/>
                <w:szCs w:val="26"/>
              </w:rPr>
            </w:pPr>
          </w:p>
        </w:tc>
        <w:tc>
          <w:tcPr>
            <w:tcW w:w="1125" w:type="dxa"/>
          </w:tcPr>
          <w:p w14:paraId="01A21E6C" w14:textId="77777777" w:rsidR="00704D3F" w:rsidRPr="00704D3F" w:rsidRDefault="00704D3F" w:rsidP="00704D3F">
            <w:pPr>
              <w:tabs>
                <w:tab w:val="right" w:pos="720"/>
              </w:tabs>
              <w:contextualSpacing/>
              <w:rPr>
                <w:rFonts w:ascii="Cordia New" w:cs="Cordia New"/>
                <w:sz w:val="26"/>
                <w:szCs w:val="26"/>
              </w:rPr>
            </w:pPr>
          </w:p>
        </w:tc>
        <w:tc>
          <w:tcPr>
            <w:tcW w:w="1170" w:type="dxa"/>
          </w:tcPr>
          <w:p w14:paraId="4375C56A" w14:textId="77777777" w:rsidR="00704D3F" w:rsidRPr="00704D3F" w:rsidRDefault="00704D3F" w:rsidP="00704D3F">
            <w:pPr>
              <w:tabs>
                <w:tab w:val="right" w:pos="720"/>
              </w:tabs>
              <w:contextualSpacing/>
              <w:rPr>
                <w:rFonts w:ascii="Cordia New" w:cs="Cordia New"/>
                <w:sz w:val="26"/>
                <w:szCs w:val="26"/>
              </w:rPr>
            </w:pPr>
          </w:p>
        </w:tc>
      </w:tr>
      <w:tr w:rsidR="00704D3F" w:rsidRPr="001264AB" w14:paraId="1AF6128F" w14:textId="77777777">
        <w:trPr>
          <w:cantSplit/>
        </w:trPr>
        <w:tc>
          <w:tcPr>
            <w:tcW w:w="5335" w:type="dxa"/>
          </w:tcPr>
          <w:p w14:paraId="1C2D5A0D" w14:textId="77777777" w:rsidR="00704D3F" w:rsidRPr="001264AB" w:rsidRDefault="00704D3F" w:rsidP="00704D3F">
            <w:pPr>
              <w:tabs>
                <w:tab w:val="left" w:pos="990"/>
                <w:tab w:val="decimal" w:pos="9090"/>
              </w:tabs>
              <w:spacing w:line="240" w:lineRule="auto"/>
              <w:ind w:right="-108"/>
              <w:jc w:val="both"/>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KASIKORN LEASING CO</w:t>
            </w:r>
            <w:r w:rsidRPr="001264AB">
              <w:rPr>
                <w:rFonts w:ascii="Cordia New" w:eastAsia="Angsana New" w:cs="Cordia New"/>
                <w:sz w:val="26"/>
                <w:szCs w:val="26"/>
                <w:cs/>
              </w:rPr>
              <w:t>.</w:t>
            </w:r>
            <w:r w:rsidRPr="001264AB">
              <w:rPr>
                <w:rFonts w:ascii="Cordia New" w:eastAsia="Angsana New" w:cs="Cordia New"/>
                <w:sz w:val="26"/>
                <w:szCs w:val="26"/>
              </w:rPr>
              <w:t>, LTD</w:t>
            </w:r>
            <w:r w:rsidRPr="001264AB">
              <w:rPr>
                <w:rFonts w:ascii="Cordia New" w:eastAsia="Angsana New" w:cs="Cordia New"/>
                <w:sz w:val="26"/>
                <w:szCs w:val="26"/>
                <w:cs/>
              </w:rPr>
              <w:t>.</w:t>
            </w:r>
          </w:p>
        </w:tc>
        <w:tc>
          <w:tcPr>
            <w:tcW w:w="1173" w:type="dxa"/>
          </w:tcPr>
          <w:p w14:paraId="12E45A73" w14:textId="74B84A06"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cs/>
              </w:rPr>
              <w:tab/>
              <w:t>-</w:t>
            </w:r>
          </w:p>
        </w:tc>
        <w:tc>
          <w:tcPr>
            <w:tcW w:w="1143" w:type="dxa"/>
          </w:tcPr>
          <w:p w14:paraId="5D6EAA51" w14:textId="3CABE081"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cs/>
              </w:rPr>
              <w:tab/>
              <w:t>-</w:t>
            </w:r>
          </w:p>
        </w:tc>
        <w:tc>
          <w:tcPr>
            <w:tcW w:w="1125" w:type="dxa"/>
          </w:tcPr>
          <w:p w14:paraId="7988DCA2" w14:textId="2F0FA953"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112</w:t>
            </w:r>
            <w:r w:rsidRPr="00704D3F">
              <w:rPr>
                <w:rFonts w:ascii="Cordia New" w:cs="Cordia New"/>
                <w:sz w:val="26"/>
                <w:szCs w:val="26"/>
              </w:rPr>
              <w:t>,</w:t>
            </w:r>
            <w:r w:rsidRPr="00704D3F">
              <w:rPr>
                <w:rFonts w:ascii="Cordia New" w:cs="Cordia New"/>
                <w:sz w:val="26"/>
                <w:szCs w:val="26"/>
                <w:cs/>
              </w:rPr>
              <w:t>568</w:t>
            </w:r>
          </w:p>
        </w:tc>
        <w:tc>
          <w:tcPr>
            <w:tcW w:w="1170" w:type="dxa"/>
          </w:tcPr>
          <w:p w14:paraId="128532AF" w14:textId="2B61DDA0"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139</w:t>
            </w:r>
            <w:r w:rsidRPr="00704D3F">
              <w:rPr>
                <w:rFonts w:ascii="Cordia New" w:cs="Cordia New"/>
                <w:sz w:val="26"/>
                <w:szCs w:val="26"/>
              </w:rPr>
              <w:t>,</w:t>
            </w:r>
            <w:r w:rsidRPr="00704D3F">
              <w:rPr>
                <w:rFonts w:ascii="Cordia New" w:cs="Cordia New"/>
                <w:sz w:val="26"/>
                <w:szCs w:val="26"/>
                <w:cs/>
              </w:rPr>
              <w:t>749</w:t>
            </w:r>
          </w:p>
        </w:tc>
      </w:tr>
      <w:tr w:rsidR="00704D3F" w:rsidRPr="001264AB" w14:paraId="40C61F73" w14:textId="77777777">
        <w:trPr>
          <w:cantSplit/>
        </w:trPr>
        <w:tc>
          <w:tcPr>
            <w:tcW w:w="5335" w:type="dxa"/>
          </w:tcPr>
          <w:p w14:paraId="6D32A727" w14:textId="77777777" w:rsidR="00704D3F" w:rsidRPr="001264AB" w:rsidRDefault="00704D3F" w:rsidP="00704D3F">
            <w:pPr>
              <w:tabs>
                <w:tab w:val="left" w:pos="990"/>
                <w:tab w:val="left" w:pos="1400"/>
                <w:tab w:val="decimal" w:pos="9090"/>
              </w:tabs>
              <w:spacing w:line="240" w:lineRule="auto"/>
              <w:ind w:right="-108"/>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73" w:type="dxa"/>
          </w:tcPr>
          <w:p w14:paraId="4B436DA4" w14:textId="5CFCC981" w:rsidR="00704D3F" w:rsidRPr="00704D3F" w:rsidRDefault="00704D3F" w:rsidP="00704D3F">
            <w:pPr>
              <w:tabs>
                <w:tab w:val="center" w:pos="465"/>
              </w:tabs>
              <w:ind w:right="-108"/>
              <w:contextualSpacing/>
              <w:rPr>
                <w:rFonts w:ascii="Cordia New" w:cs="Cordia New"/>
                <w:sz w:val="26"/>
                <w:szCs w:val="26"/>
              </w:rPr>
            </w:pPr>
            <w:r w:rsidRPr="00704D3F">
              <w:rPr>
                <w:rFonts w:ascii="Cordia New" w:cs="Cordia New"/>
                <w:sz w:val="26"/>
                <w:szCs w:val="26"/>
                <w:cs/>
              </w:rPr>
              <w:tab/>
              <w:t>-</w:t>
            </w:r>
          </w:p>
        </w:tc>
        <w:tc>
          <w:tcPr>
            <w:tcW w:w="1143" w:type="dxa"/>
          </w:tcPr>
          <w:p w14:paraId="74D20AC3" w14:textId="28D09586" w:rsidR="00704D3F" w:rsidRPr="00704D3F" w:rsidRDefault="00704D3F" w:rsidP="00704D3F">
            <w:pPr>
              <w:tabs>
                <w:tab w:val="center" w:pos="465"/>
              </w:tabs>
              <w:ind w:right="-108"/>
              <w:contextualSpacing/>
              <w:rPr>
                <w:rFonts w:ascii="Cordia New" w:cs="Cordia New"/>
                <w:sz w:val="26"/>
                <w:szCs w:val="26"/>
              </w:rPr>
            </w:pPr>
            <w:r w:rsidRPr="00704D3F">
              <w:rPr>
                <w:rFonts w:ascii="Cordia New" w:cs="Cordia New"/>
                <w:sz w:val="26"/>
                <w:szCs w:val="26"/>
                <w:cs/>
              </w:rPr>
              <w:tab/>
              <w:t>-</w:t>
            </w:r>
          </w:p>
        </w:tc>
        <w:tc>
          <w:tcPr>
            <w:tcW w:w="1125" w:type="dxa"/>
          </w:tcPr>
          <w:p w14:paraId="38F3C10B" w14:textId="06DFB42A"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44</w:t>
            </w:r>
            <w:r w:rsidRPr="00704D3F">
              <w:rPr>
                <w:rFonts w:ascii="Cordia New" w:cs="Cordia New"/>
                <w:sz w:val="26"/>
                <w:szCs w:val="26"/>
              </w:rPr>
              <w:t>,</w:t>
            </w:r>
            <w:r w:rsidRPr="00704D3F">
              <w:rPr>
                <w:rFonts w:ascii="Cordia New" w:cs="Cordia New"/>
                <w:sz w:val="26"/>
                <w:szCs w:val="26"/>
                <w:cs/>
              </w:rPr>
              <w:t>692</w:t>
            </w:r>
          </w:p>
        </w:tc>
        <w:tc>
          <w:tcPr>
            <w:tcW w:w="1170" w:type="dxa"/>
          </w:tcPr>
          <w:p w14:paraId="7A41938A" w14:textId="648012EC"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19</w:t>
            </w:r>
            <w:r w:rsidRPr="00704D3F">
              <w:rPr>
                <w:rFonts w:ascii="Cordia New" w:cs="Cordia New"/>
                <w:sz w:val="26"/>
                <w:szCs w:val="26"/>
              </w:rPr>
              <w:t>,</w:t>
            </w:r>
            <w:r w:rsidRPr="00704D3F">
              <w:rPr>
                <w:rFonts w:ascii="Cordia New" w:cs="Cordia New"/>
                <w:sz w:val="26"/>
                <w:szCs w:val="26"/>
                <w:cs/>
              </w:rPr>
              <w:t>010</w:t>
            </w:r>
          </w:p>
        </w:tc>
      </w:tr>
      <w:tr w:rsidR="00704D3F" w:rsidRPr="001264AB" w14:paraId="06ECD850" w14:textId="77777777">
        <w:trPr>
          <w:cantSplit/>
        </w:trPr>
        <w:tc>
          <w:tcPr>
            <w:tcW w:w="5335" w:type="dxa"/>
          </w:tcPr>
          <w:p w14:paraId="0BB1649C" w14:textId="5E0EB92A" w:rsidR="00704D3F" w:rsidRPr="0097658D" w:rsidRDefault="00704D3F" w:rsidP="00704D3F">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2F6D6261" w14:textId="68CB477B"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16</w:t>
            </w:r>
            <w:r w:rsidRPr="00704D3F">
              <w:rPr>
                <w:rFonts w:ascii="Cordia New" w:cs="Cordia New"/>
                <w:sz w:val="26"/>
                <w:szCs w:val="26"/>
              </w:rPr>
              <w:t>,</w:t>
            </w:r>
            <w:r w:rsidRPr="00704D3F">
              <w:rPr>
                <w:rFonts w:ascii="Cordia New" w:cs="Cordia New"/>
                <w:sz w:val="26"/>
                <w:szCs w:val="26"/>
                <w:cs/>
              </w:rPr>
              <w:t>091</w:t>
            </w:r>
          </w:p>
        </w:tc>
        <w:tc>
          <w:tcPr>
            <w:tcW w:w="1143" w:type="dxa"/>
          </w:tcPr>
          <w:p w14:paraId="1263F570" w14:textId="6504F54B"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18</w:t>
            </w:r>
            <w:r w:rsidRPr="00704D3F">
              <w:rPr>
                <w:rFonts w:ascii="Cordia New" w:cs="Cordia New"/>
                <w:sz w:val="26"/>
                <w:szCs w:val="26"/>
              </w:rPr>
              <w:t>,</w:t>
            </w:r>
            <w:r w:rsidRPr="00704D3F">
              <w:rPr>
                <w:rFonts w:ascii="Cordia New" w:cs="Cordia New"/>
                <w:sz w:val="26"/>
                <w:szCs w:val="26"/>
                <w:cs/>
              </w:rPr>
              <w:t>400</w:t>
            </w:r>
          </w:p>
        </w:tc>
        <w:tc>
          <w:tcPr>
            <w:tcW w:w="1125" w:type="dxa"/>
          </w:tcPr>
          <w:p w14:paraId="1FCB8722" w14:textId="4F0F6F05"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16</w:t>
            </w:r>
            <w:r w:rsidRPr="00704D3F">
              <w:rPr>
                <w:rFonts w:ascii="Cordia New" w:cs="Cordia New"/>
                <w:sz w:val="26"/>
                <w:szCs w:val="26"/>
              </w:rPr>
              <w:t>,</w:t>
            </w:r>
            <w:r w:rsidRPr="00704D3F">
              <w:rPr>
                <w:rFonts w:ascii="Cordia New" w:cs="Cordia New"/>
                <w:sz w:val="26"/>
                <w:szCs w:val="26"/>
                <w:cs/>
              </w:rPr>
              <w:t>091</w:t>
            </w:r>
          </w:p>
        </w:tc>
        <w:tc>
          <w:tcPr>
            <w:tcW w:w="1170" w:type="dxa"/>
          </w:tcPr>
          <w:p w14:paraId="5E0BD4BA" w14:textId="2062D2BC"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18</w:t>
            </w:r>
            <w:r w:rsidRPr="00704D3F">
              <w:rPr>
                <w:rFonts w:ascii="Cordia New" w:cs="Cordia New"/>
                <w:sz w:val="26"/>
                <w:szCs w:val="26"/>
              </w:rPr>
              <w:t>,</w:t>
            </w:r>
            <w:r w:rsidRPr="00704D3F">
              <w:rPr>
                <w:rFonts w:ascii="Cordia New" w:cs="Cordia New"/>
                <w:sz w:val="26"/>
                <w:szCs w:val="26"/>
                <w:cs/>
              </w:rPr>
              <w:t>400</w:t>
            </w:r>
          </w:p>
        </w:tc>
      </w:tr>
      <w:tr w:rsidR="00704D3F" w:rsidRPr="001264AB" w14:paraId="607D4EF3" w14:textId="77777777">
        <w:trPr>
          <w:cantSplit/>
        </w:trPr>
        <w:tc>
          <w:tcPr>
            <w:tcW w:w="5335" w:type="dxa"/>
          </w:tcPr>
          <w:p w14:paraId="47332863" w14:textId="77777777" w:rsidR="00704D3F" w:rsidRPr="001264AB" w:rsidRDefault="00704D3F" w:rsidP="00704D3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10A14811" w14:textId="59822FEB"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31</w:t>
            </w:r>
            <w:r w:rsidRPr="00704D3F">
              <w:rPr>
                <w:rFonts w:ascii="Cordia New" w:cs="Cordia New"/>
                <w:sz w:val="26"/>
                <w:szCs w:val="26"/>
              </w:rPr>
              <w:t>,</w:t>
            </w:r>
            <w:r w:rsidRPr="00704D3F">
              <w:rPr>
                <w:rFonts w:ascii="Cordia New" w:cs="Cordia New"/>
                <w:sz w:val="26"/>
                <w:szCs w:val="26"/>
                <w:cs/>
              </w:rPr>
              <w:t>111</w:t>
            </w:r>
          </w:p>
        </w:tc>
        <w:tc>
          <w:tcPr>
            <w:tcW w:w="1143" w:type="dxa"/>
          </w:tcPr>
          <w:p w14:paraId="16566F72" w14:textId="0A432042"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8</w:t>
            </w:r>
            <w:r w:rsidRPr="00704D3F">
              <w:rPr>
                <w:rFonts w:ascii="Cordia New" w:cs="Cordia New"/>
                <w:sz w:val="26"/>
                <w:szCs w:val="26"/>
              </w:rPr>
              <w:t>,</w:t>
            </w:r>
            <w:r w:rsidRPr="00704D3F">
              <w:rPr>
                <w:rFonts w:ascii="Cordia New" w:cs="Cordia New"/>
                <w:sz w:val="26"/>
                <w:szCs w:val="26"/>
                <w:cs/>
              </w:rPr>
              <w:t>590</w:t>
            </w:r>
          </w:p>
        </w:tc>
        <w:tc>
          <w:tcPr>
            <w:tcW w:w="1125" w:type="dxa"/>
          </w:tcPr>
          <w:p w14:paraId="0CFE35E5" w14:textId="1E2302C3"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31</w:t>
            </w:r>
            <w:r w:rsidRPr="00704D3F">
              <w:rPr>
                <w:rFonts w:ascii="Cordia New" w:cs="Cordia New"/>
                <w:sz w:val="26"/>
                <w:szCs w:val="26"/>
              </w:rPr>
              <w:t>,</w:t>
            </w:r>
            <w:r w:rsidRPr="00704D3F">
              <w:rPr>
                <w:rFonts w:ascii="Cordia New" w:cs="Cordia New"/>
                <w:sz w:val="26"/>
                <w:szCs w:val="26"/>
                <w:cs/>
              </w:rPr>
              <w:t>107</w:t>
            </w:r>
          </w:p>
        </w:tc>
        <w:tc>
          <w:tcPr>
            <w:tcW w:w="1170" w:type="dxa"/>
          </w:tcPr>
          <w:p w14:paraId="0F663EA1" w14:textId="0A3B3876"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8</w:t>
            </w:r>
            <w:r w:rsidRPr="00704D3F">
              <w:rPr>
                <w:rFonts w:ascii="Cordia New" w:cs="Cordia New"/>
                <w:sz w:val="26"/>
                <w:szCs w:val="26"/>
              </w:rPr>
              <w:t>,</w:t>
            </w:r>
            <w:r w:rsidRPr="00704D3F">
              <w:rPr>
                <w:rFonts w:ascii="Cordia New" w:cs="Cordia New"/>
                <w:sz w:val="26"/>
                <w:szCs w:val="26"/>
                <w:cs/>
              </w:rPr>
              <w:t>587</w:t>
            </w:r>
          </w:p>
        </w:tc>
      </w:tr>
      <w:tr w:rsidR="00704D3F" w:rsidRPr="001264AB" w14:paraId="55922AA9" w14:textId="77777777">
        <w:trPr>
          <w:cantSplit/>
        </w:trPr>
        <w:tc>
          <w:tcPr>
            <w:tcW w:w="5335" w:type="dxa"/>
          </w:tcPr>
          <w:p w14:paraId="424A9D6A" w14:textId="77777777" w:rsidR="00704D3F" w:rsidRPr="001264AB" w:rsidRDefault="00704D3F" w:rsidP="00704D3F">
            <w:pPr>
              <w:tabs>
                <w:tab w:val="left" w:pos="540"/>
                <w:tab w:val="decimal" w:pos="9090"/>
              </w:tabs>
              <w:spacing w:line="240" w:lineRule="auto"/>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Other Assets</w:t>
            </w:r>
          </w:p>
        </w:tc>
        <w:tc>
          <w:tcPr>
            <w:tcW w:w="1173" w:type="dxa"/>
          </w:tcPr>
          <w:p w14:paraId="4385BCE1" w14:textId="77777777" w:rsidR="00704D3F" w:rsidRPr="00704D3F" w:rsidRDefault="00704D3F" w:rsidP="00704D3F">
            <w:pPr>
              <w:tabs>
                <w:tab w:val="right" w:pos="720"/>
              </w:tabs>
              <w:ind w:right="-108"/>
              <w:contextualSpacing/>
              <w:rPr>
                <w:rFonts w:ascii="Cordia New" w:cs="Cordia New"/>
                <w:sz w:val="26"/>
                <w:szCs w:val="26"/>
              </w:rPr>
            </w:pPr>
          </w:p>
        </w:tc>
        <w:tc>
          <w:tcPr>
            <w:tcW w:w="1143" w:type="dxa"/>
          </w:tcPr>
          <w:p w14:paraId="7CABE79D" w14:textId="77777777" w:rsidR="00704D3F" w:rsidRPr="00704D3F" w:rsidRDefault="00704D3F" w:rsidP="00704D3F">
            <w:pPr>
              <w:tabs>
                <w:tab w:val="right" w:pos="720"/>
              </w:tabs>
              <w:ind w:right="-108"/>
              <w:contextualSpacing/>
              <w:rPr>
                <w:rFonts w:ascii="Cordia New" w:cs="Cordia New"/>
                <w:sz w:val="26"/>
                <w:szCs w:val="26"/>
              </w:rPr>
            </w:pPr>
          </w:p>
        </w:tc>
        <w:tc>
          <w:tcPr>
            <w:tcW w:w="1125" w:type="dxa"/>
          </w:tcPr>
          <w:p w14:paraId="69E1771B" w14:textId="77777777" w:rsidR="00704D3F" w:rsidRPr="00704D3F" w:rsidRDefault="00704D3F" w:rsidP="00704D3F">
            <w:pPr>
              <w:tabs>
                <w:tab w:val="right" w:pos="720"/>
              </w:tabs>
              <w:contextualSpacing/>
              <w:rPr>
                <w:rFonts w:ascii="Cordia New" w:cs="Cordia New"/>
                <w:sz w:val="26"/>
                <w:szCs w:val="26"/>
              </w:rPr>
            </w:pPr>
          </w:p>
        </w:tc>
        <w:tc>
          <w:tcPr>
            <w:tcW w:w="1170" w:type="dxa"/>
          </w:tcPr>
          <w:p w14:paraId="09A3376E" w14:textId="77777777" w:rsidR="00704D3F" w:rsidRPr="00704D3F" w:rsidRDefault="00704D3F" w:rsidP="00704D3F">
            <w:pPr>
              <w:tabs>
                <w:tab w:val="right" w:pos="720"/>
              </w:tabs>
              <w:contextualSpacing/>
              <w:rPr>
                <w:rFonts w:ascii="Cordia New" w:cs="Cordia New"/>
                <w:sz w:val="26"/>
                <w:szCs w:val="26"/>
              </w:rPr>
            </w:pPr>
          </w:p>
        </w:tc>
      </w:tr>
      <w:tr w:rsidR="00704D3F" w:rsidRPr="001264AB" w14:paraId="07082D64" w14:textId="77777777">
        <w:trPr>
          <w:cantSplit/>
        </w:trPr>
        <w:tc>
          <w:tcPr>
            <w:tcW w:w="5335" w:type="dxa"/>
          </w:tcPr>
          <w:p w14:paraId="637B7BF8" w14:textId="77777777" w:rsidR="00704D3F" w:rsidRPr="001264AB" w:rsidRDefault="00704D3F" w:rsidP="00704D3F">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34FCC7D" w14:textId="72753C56"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cs/>
              </w:rPr>
              <w:tab/>
              <w:t>-</w:t>
            </w:r>
          </w:p>
        </w:tc>
        <w:tc>
          <w:tcPr>
            <w:tcW w:w="1143" w:type="dxa"/>
          </w:tcPr>
          <w:p w14:paraId="77648065" w14:textId="4C392791"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cs/>
              </w:rPr>
              <w:tab/>
              <w:t>-</w:t>
            </w:r>
          </w:p>
        </w:tc>
        <w:tc>
          <w:tcPr>
            <w:tcW w:w="1125" w:type="dxa"/>
          </w:tcPr>
          <w:p w14:paraId="659E8A3E" w14:textId="402DB48D"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3</w:t>
            </w:r>
            <w:r w:rsidRPr="00704D3F">
              <w:rPr>
                <w:rFonts w:ascii="Cordia New" w:cs="Cordia New"/>
                <w:sz w:val="26"/>
                <w:szCs w:val="26"/>
              </w:rPr>
              <w:t>,</w:t>
            </w:r>
            <w:r w:rsidRPr="00704D3F">
              <w:rPr>
                <w:rFonts w:ascii="Cordia New" w:cs="Cordia New"/>
                <w:sz w:val="26"/>
                <w:szCs w:val="26"/>
                <w:cs/>
              </w:rPr>
              <w:t>077</w:t>
            </w:r>
          </w:p>
        </w:tc>
        <w:tc>
          <w:tcPr>
            <w:tcW w:w="1170" w:type="dxa"/>
          </w:tcPr>
          <w:p w14:paraId="0E2A4791" w14:textId="1CF1C942"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2</w:t>
            </w:r>
            <w:r w:rsidRPr="00704D3F">
              <w:rPr>
                <w:rFonts w:ascii="Cordia New" w:cs="Cordia New"/>
                <w:sz w:val="26"/>
                <w:szCs w:val="26"/>
              </w:rPr>
              <w:t>,</w:t>
            </w:r>
            <w:r w:rsidRPr="00704D3F">
              <w:rPr>
                <w:rFonts w:ascii="Cordia New" w:cs="Cordia New"/>
                <w:sz w:val="26"/>
                <w:szCs w:val="26"/>
                <w:cs/>
              </w:rPr>
              <w:t>263</w:t>
            </w:r>
          </w:p>
        </w:tc>
      </w:tr>
      <w:tr w:rsidR="00704D3F" w:rsidRPr="001264AB" w14:paraId="539974E1" w14:textId="77777777">
        <w:trPr>
          <w:cantSplit/>
          <w:trHeight w:val="20"/>
        </w:trPr>
        <w:tc>
          <w:tcPr>
            <w:tcW w:w="5335" w:type="dxa"/>
          </w:tcPr>
          <w:p w14:paraId="5FC21324" w14:textId="77777777" w:rsidR="00704D3F" w:rsidRPr="001264AB" w:rsidRDefault="00704D3F" w:rsidP="00704D3F">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36546A9" w14:textId="169893A6"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76</w:t>
            </w:r>
          </w:p>
        </w:tc>
        <w:tc>
          <w:tcPr>
            <w:tcW w:w="1143" w:type="dxa"/>
          </w:tcPr>
          <w:p w14:paraId="4F54A187" w14:textId="47AFCA3B"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56</w:t>
            </w:r>
          </w:p>
        </w:tc>
        <w:tc>
          <w:tcPr>
            <w:tcW w:w="1125" w:type="dxa"/>
          </w:tcPr>
          <w:p w14:paraId="7CC5939A" w14:textId="34746A87"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76</w:t>
            </w:r>
          </w:p>
        </w:tc>
        <w:tc>
          <w:tcPr>
            <w:tcW w:w="1170" w:type="dxa"/>
          </w:tcPr>
          <w:p w14:paraId="42BC79CD" w14:textId="02C299E9"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56</w:t>
            </w:r>
          </w:p>
        </w:tc>
      </w:tr>
      <w:tr w:rsidR="00704D3F" w:rsidRPr="001264AB" w14:paraId="5A61990F" w14:textId="77777777">
        <w:trPr>
          <w:cantSplit/>
          <w:trHeight w:val="20"/>
        </w:trPr>
        <w:tc>
          <w:tcPr>
            <w:tcW w:w="5335" w:type="dxa"/>
          </w:tcPr>
          <w:p w14:paraId="4125B98C" w14:textId="2CF959BD" w:rsidR="00704D3F" w:rsidRPr="001264AB" w:rsidRDefault="00704D3F" w:rsidP="00704D3F">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734A79">
              <w:rPr>
                <w:rFonts w:ascii="Cordia New" w:eastAsia="Angsana New" w:cs="Cordia New"/>
                <w:sz w:val="26"/>
                <w:szCs w:val="26"/>
              </w:rPr>
              <w:t>Related persons and other related entities</w:t>
            </w:r>
          </w:p>
        </w:tc>
        <w:tc>
          <w:tcPr>
            <w:tcW w:w="1173" w:type="dxa"/>
          </w:tcPr>
          <w:p w14:paraId="5F4C1995" w14:textId="76650A10"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6</w:t>
            </w:r>
          </w:p>
        </w:tc>
        <w:tc>
          <w:tcPr>
            <w:tcW w:w="1143" w:type="dxa"/>
          </w:tcPr>
          <w:p w14:paraId="057E4E49" w14:textId="3DEE0A22"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3</w:t>
            </w:r>
          </w:p>
        </w:tc>
        <w:tc>
          <w:tcPr>
            <w:tcW w:w="1125" w:type="dxa"/>
          </w:tcPr>
          <w:p w14:paraId="598E023C" w14:textId="712786B2"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r>
            <w:r w:rsidRPr="00704D3F">
              <w:rPr>
                <w:rFonts w:ascii="Cordia New" w:cs="Cordia New" w:hint="cs"/>
                <w:sz w:val="26"/>
                <w:szCs w:val="26"/>
                <w:cs/>
              </w:rPr>
              <w:t>6</w:t>
            </w:r>
          </w:p>
        </w:tc>
        <w:tc>
          <w:tcPr>
            <w:tcW w:w="1170" w:type="dxa"/>
          </w:tcPr>
          <w:p w14:paraId="37F8AF15" w14:textId="7E972435"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3</w:t>
            </w:r>
          </w:p>
        </w:tc>
      </w:tr>
      <w:tr w:rsidR="00704D3F" w:rsidRPr="001264AB" w14:paraId="512233C2" w14:textId="77777777">
        <w:trPr>
          <w:cantSplit/>
          <w:trHeight w:val="20"/>
        </w:trPr>
        <w:tc>
          <w:tcPr>
            <w:tcW w:w="5335" w:type="dxa"/>
          </w:tcPr>
          <w:p w14:paraId="6D39CBE2" w14:textId="77777777" w:rsidR="00704D3F" w:rsidRPr="001264AB" w:rsidRDefault="00704D3F" w:rsidP="00704D3F">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Deposits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5D4F8B78" w14:textId="77777777" w:rsidR="00704D3F" w:rsidRPr="00704D3F" w:rsidRDefault="00704D3F" w:rsidP="00704D3F">
            <w:pPr>
              <w:tabs>
                <w:tab w:val="right" w:pos="720"/>
              </w:tabs>
              <w:ind w:right="-108"/>
              <w:contextualSpacing/>
              <w:rPr>
                <w:rFonts w:ascii="Cordia New" w:cs="Cordia New"/>
                <w:sz w:val="26"/>
                <w:szCs w:val="26"/>
              </w:rPr>
            </w:pPr>
          </w:p>
        </w:tc>
        <w:tc>
          <w:tcPr>
            <w:tcW w:w="1143" w:type="dxa"/>
          </w:tcPr>
          <w:p w14:paraId="4FA669DD" w14:textId="77777777" w:rsidR="00704D3F" w:rsidRPr="00704D3F" w:rsidRDefault="00704D3F" w:rsidP="00704D3F">
            <w:pPr>
              <w:tabs>
                <w:tab w:val="right" w:pos="720"/>
              </w:tabs>
              <w:ind w:right="-108"/>
              <w:contextualSpacing/>
              <w:rPr>
                <w:rFonts w:ascii="Cordia New" w:cs="Cordia New"/>
                <w:sz w:val="26"/>
                <w:szCs w:val="26"/>
              </w:rPr>
            </w:pPr>
          </w:p>
        </w:tc>
        <w:tc>
          <w:tcPr>
            <w:tcW w:w="1125" w:type="dxa"/>
          </w:tcPr>
          <w:p w14:paraId="3E381302" w14:textId="77777777" w:rsidR="00704D3F" w:rsidRPr="00704D3F" w:rsidRDefault="00704D3F" w:rsidP="00704D3F">
            <w:pPr>
              <w:tabs>
                <w:tab w:val="right" w:pos="720"/>
              </w:tabs>
              <w:contextualSpacing/>
              <w:rPr>
                <w:rFonts w:ascii="Cordia New" w:cs="Cordia New"/>
                <w:sz w:val="26"/>
                <w:szCs w:val="26"/>
              </w:rPr>
            </w:pPr>
          </w:p>
        </w:tc>
        <w:tc>
          <w:tcPr>
            <w:tcW w:w="1170" w:type="dxa"/>
          </w:tcPr>
          <w:p w14:paraId="083E17C2" w14:textId="77777777" w:rsidR="00704D3F" w:rsidRPr="00704D3F" w:rsidRDefault="00704D3F" w:rsidP="00704D3F">
            <w:pPr>
              <w:tabs>
                <w:tab w:val="right" w:pos="720"/>
              </w:tabs>
              <w:contextualSpacing/>
              <w:rPr>
                <w:rFonts w:ascii="Cordia New" w:cs="Cordia New"/>
                <w:sz w:val="26"/>
                <w:szCs w:val="26"/>
              </w:rPr>
            </w:pPr>
          </w:p>
        </w:tc>
      </w:tr>
      <w:tr w:rsidR="00704D3F" w:rsidRPr="001264AB" w14:paraId="0F0AE6D9" w14:textId="77777777">
        <w:trPr>
          <w:cantSplit/>
          <w:trHeight w:val="20"/>
        </w:trPr>
        <w:tc>
          <w:tcPr>
            <w:tcW w:w="5335" w:type="dxa"/>
          </w:tcPr>
          <w:p w14:paraId="282881DA" w14:textId="77777777" w:rsidR="00704D3F" w:rsidRPr="001264AB" w:rsidRDefault="00704D3F" w:rsidP="00704D3F">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350A6302" w14:textId="1D4001F3"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cs/>
              </w:rPr>
              <w:tab/>
              <w:t>-</w:t>
            </w:r>
          </w:p>
        </w:tc>
        <w:tc>
          <w:tcPr>
            <w:tcW w:w="1143" w:type="dxa"/>
          </w:tcPr>
          <w:p w14:paraId="6A852342" w14:textId="700785E0"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cs/>
              </w:rPr>
              <w:tab/>
              <w:t>-</w:t>
            </w:r>
          </w:p>
        </w:tc>
        <w:tc>
          <w:tcPr>
            <w:tcW w:w="1125" w:type="dxa"/>
          </w:tcPr>
          <w:p w14:paraId="10A68B86" w14:textId="146749B6" w:rsidR="00704D3F" w:rsidRPr="00704D3F" w:rsidRDefault="00704D3F" w:rsidP="00704D3F">
            <w:pPr>
              <w:tabs>
                <w:tab w:val="right" w:pos="720"/>
              </w:tabs>
              <w:contextualSpacing/>
              <w:rPr>
                <w:rFonts w:ascii="Cordia New" w:cs="Cordia New"/>
                <w:sz w:val="26"/>
                <w:szCs w:val="26"/>
                <w:cs/>
              </w:rPr>
            </w:pPr>
            <w:r w:rsidRPr="00704D3F">
              <w:rPr>
                <w:rFonts w:ascii="Cordia New" w:cs="Cordia New"/>
                <w:sz w:val="26"/>
                <w:szCs w:val="26"/>
                <w:cs/>
              </w:rPr>
              <w:tab/>
              <w:t>31</w:t>
            </w:r>
            <w:r w:rsidRPr="00704D3F">
              <w:rPr>
                <w:rFonts w:ascii="Cordia New" w:cs="Cordia New"/>
                <w:sz w:val="26"/>
                <w:szCs w:val="26"/>
              </w:rPr>
              <w:t>,</w:t>
            </w:r>
            <w:r w:rsidRPr="00704D3F">
              <w:rPr>
                <w:rFonts w:ascii="Cordia New" w:cs="Cordia New"/>
                <w:sz w:val="26"/>
                <w:szCs w:val="26"/>
                <w:cs/>
              </w:rPr>
              <w:t>718</w:t>
            </w:r>
          </w:p>
        </w:tc>
        <w:tc>
          <w:tcPr>
            <w:tcW w:w="1170" w:type="dxa"/>
          </w:tcPr>
          <w:p w14:paraId="60434069" w14:textId="0754F7AD" w:rsidR="00704D3F" w:rsidRPr="00704D3F" w:rsidRDefault="00704D3F" w:rsidP="00704D3F">
            <w:pPr>
              <w:tabs>
                <w:tab w:val="right" w:pos="720"/>
              </w:tabs>
              <w:contextualSpacing/>
              <w:rPr>
                <w:rFonts w:ascii="Cordia New" w:cs="Cordia New"/>
                <w:sz w:val="26"/>
                <w:szCs w:val="26"/>
                <w:cs/>
              </w:rPr>
            </w:pPr>
            <w:r w:rsidRPr="00704D3F">
              <w:rPr>
                <w:rFonts w:ascii="Cordia New" w:cs="Cordia New"/>
                <w:sz w:val="26"/>
                <w:szCs w:val="26"/>
                <w:cs/>
              </w:rPr>
              <w:tab/>
              <w:t>37</w:t>
            </w:r>
            <w:r w:rsidRPr="00704D3F">
              <w:rPr>
                <w:rFonts w:ascii="Cordia New" w:cs="Cordia New"/>
                <w:sz w:val="26"/>
                <w:szCs w:val="26"/>
              </w:rPr>
              <w:t>,</w:t>
            </w:r>
            <w:r w:rsidRPr="00704D3F">
              <w:rPr>
                <w:rFonts w:ascii="Cordia New" w:cs="Cordia New"/>
                <w:sz w:val="26"/>
                <w:szCs w:val="26"/>
                <w:cs/>
              </w:rPr>
              <w:t>881</w:t>
            </w:r>
          </w:p>
        </w:tc>
      </w:tr>
      <w:tr w:rsidR="00704D3F" w:rsidRPr="001264AB" w14:paraId="1AE790AF" w14:textId="77777777">
        <w:trPr>
          <w:cantSplit/>
          <w:trHeight w:val="20"/>
        </w:trPr>
        <w:tc>
          <w:tcPr>
            <w:tcW w:w="5335" w:type="dxa"/>
          </w:tcPr>
          <w:p w14:paraId="3046B91F" w14:textId="77777777" w:rsidR="00704D3F" w:rsidRPr="001C34D6" w:rsidRDefault="00704D3F" w:rsidP="00704D3F">
            <w:pPr>
              <w:tabs>
                <w:tab w:val="left" w:pos="810"/>
                <w:tab w:val="decimal" w:pos="9090"/>
              </w:tabs>
              <w:spacing w:line="240" w:lineRule="auto"/>
              <w:ind w:right="-108"/>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173" w:type="dxa"/>
          </w:tcPr>
          <w:p w14:paraId="2438AD22" w14:textId="3B977DC0"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3</w:t>
            </w:r>
            <w:r w:rsidRPr="00704D3F">
              <w:rPr>
                <w:rFonts w:ascii="Cordia New" w:cs="Cordia New"/>
                <w:sz w:val="26"/>
                <w:szCs w:val="26"/>
              </w:rPr>
              <w:t>,</w:t>
            </w:r>
            <w:r w:rsidRPr="00704D3F">
              <w:rPr>
                <w:rFonts w:ascii="Cordia New" w:cs="Cordia New"/>
                <w:sz w:val="26"/>
                <w:szCs w:val="26"/>
                <w:cs/>
              </w:rPr>
              <w:t>248</w:t>
            </w:r>
          </w:p>
        </w:tc>
        <w:tc>
          <w:tcPr>
            <w:tcW w:w="1143" w:type="dxa"/>
          </w:tcPr>
          <w:p w14:paraId="2D56C725" w14:textId="6BA7E62C"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6</w:t>
            </w:r>
            <w:r w:rsidRPr="00704D3F">
              <w:rPr>
                <w:rFonts w:ascii="Cordia New" w:cs="Cordia New"/>
                <w:sz w:val="26"/>
                <w:szCs w:val="26"/>
              </w:rPr>
              <w:t>,</w:t>
            </w:r>
            <w:r w:rsidRPr="00704D3F">
              <w:rPr>
                <w:rFonts w:ascii="Cordia New" w:cs="Cordia New"/>
                <w:sz w:val="26"/>
                <w:szCs w:val="26"/>
                <w:cs/>
              </w:rPr>
              <w:t>855</w:t>
            </w:r>
          </w:p>
        </w:tc>
        <w:tc>
          <w:tcPr>
            <w:tcW w:w="1125" w:type="dxa"/>
          </w:tcPr>
          <w:p w14:paraId="7522AF74" w14:textId="59838616" w:rsidR="00704D3F" w:rsidRPr="00704D3F" w:rsidRDefault="00704D3F" w:rsidP="00704D3F">
            <w:pPr>
              <w:tabs>
                <w:tab w:val="right" w:pos="720"/>
              </w:tabs>
              <w:contextualSpacing/>
              <w:rPr>
                <w:rFonts w:ascii="Cordia New" w:cs="Cordia New"/>
                <w:sz w:val="26"/>
                <w:szCs w:val="26"/>
                <w:lang w:val="en-US"/>
              </w:rPr>
            </w:pPr>
            <w:r w:rsidRPr="00704D3F">
              <w:rPr>
                <w:rFonts w:ascii="Cordia New" w:cs="Cordia New"/>
                <w:sz w:val="26"/>
                <w:szCs w:val="26"/>
                <w:cs/>
              </w:rPr>
              <w:tab/>
              <w:t>3</w:t>
            </w:r>
            <w:r w:rsidRPr="00704D3F">
              <w:rPr>
                <w:rFonts w:ascii="Cordia New" w:cs="Cordia New"/>
                <w:sz w:val="26"/>
                <w:szCs w:val="26"/>
              </w:rPr>
              <w:t>,</w:t>
            </w:r>
            <w:r w:rsidRPr="00704D3F">
              <w:rPr>
                <w:rFonts w:ascii="Cordia New" w:cs="Cordia New"/>
                <w:sz w:val="26"/>
                <w:szCs w:val="26"/>
                <w:cs/>
              </w:rPr>
              <w:t>248</w:t>
            </w:r>
          </w:p>
        </w:tc>
        <w:tc>
          <w:tcPr>
            <w:tcW w:w="1170" w:type="dxa"/>
          </w:tcPr>
          <w:p w14:paraId="4EB1ED40" w14:textId="61AE59F9"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6</w:t>
            </w:r>
            <w:r w:rsidRPr="00704D3F">
              <w:rPr>
                <w:rFonts w:ascii="Cordia New" w:cs="Cordia New"/>
                <w:sz w:val="26"/>
                <w:szCs w:val="26"/>
              </w:rPr>
              <w:t>,</w:t>
            </w:r>
            <w:r w:rsidRPr="00704D3F">
              <w:rPr>
                <w:rFonts w:ascii="Cordia New" w:cs="Cordia New"/>
                <w:sz w:val="26"/>
                <w:szCs w:val="26"/>
                <w:cs/>
              </w:rPr>
              <w:t>855</w:t>
            </w:r>
          </w:p>
        </w:tc>
      </w:tr>
      <w:tr w:rsidR="00704D3F" w:rsidRPr="001264AB" w14:paraId="4DB7423C" w14:textId="77777777">
        <w:trPr>
          <w:cantSplit/>
        </w:trPr>
        <w:tc>
          <w:tcPr>
            <w:tcW w:w="5335" w:type="dxa"/>
          </w:tcPr>
          <w:p w14:paraId="40A65AA6" w14:textId="77777777" w:rsidR="00704D3F" w:rsidRPr="001264AB" w:rsidRDefault="00704D3F" w:rsidP="00704D3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48F05A50" w14:textId="3DC00A9D"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46</w:t>
            </w:r>
            <w:r w:rsidRPr="00704D3F">
              <w:rPr>
                <w:rFonts w:ascii="Cordia New" w:cs="Cordia New"/>
                <w:sz w:val="26"/>
                <w:szCs w:val="26"/>
              </w:rPr>
              <w:t>,</w:t>
            </w:r>
            <w:r w:rsidRPr="00704D3F">
              <w:rPr>
                <w:rFonts w:ascii="Cordia New" w:cs="Cordia New"/>
                <w:sz w:val="26"/>
                <w:szCs w:val="26"/>
                <w:cs/>
              </w:rPr>
              <w:t>879</w:t>
            </w:r>
          </w:p>
        </w:tc>
        <w:tc>
          <w:tcPr>
            <w:tcW w:w="1143" w:type="dxa"/>
          </w:tcPr>
          <w:p w14:paraId="47C577E5" w14:textId="2336134F"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54</w:t>
            </w:r>
            <w:r w:rsidRPr="00704D3F">
              <w:rPr>
                <w:rFonts w:ascii="Cordia New" w:cs="Cordia New"/>
                <w:sz w:val="26"/>
                <w:szCs w:val="26"/>
              </w:rPr>
              <w:t>,</w:t>
            </w:r>
            <w:r w:rsidRPr="00704D3F">
              <w:rPr>
                <w:rFonts w:ascii="Cordia New" w:cs="Cordia New"/>
                <w:sz w:val="26"/>
                <w:szCs w:val="26"/>
                <w:cs/>
              </w:rPr>
              <w:t>335</w:t>
            </w:r>
          </w:p>
        </w:tc>
        <w:tc>
          <w:tcPr>
            <w:tcW w:w="1125" w:type="dxa"/>
          </w:tcPr>
          <w:p w14:paraId="7D9554F1" w14:textId="25BBD1F6"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46</w:t>
            </w:r>
            <w:r w:rsidRPr="00704D3F">
              <w:rPr>
                <w:rFonts w:ascii="Cordia New" w:cs="Cordia New"/>
                <w:sz w:val="26"/>
                <w:szCs w:val="26"/>
              </w:rPr>
              <w:t>,</w:t>
            </w:r>
            <w:r w:rsidRPr="00704D3F">
              <w:rPr>
                <w:rFonts w:ascii="Cordia New" w:cs="Cordia New"/>
                <w:sz w:val="26"/>
                <w:szCs w:val="26"/>
                <w:cs/>
              </w:rPr>
              <w:t>800</w:t>
            </w:r>
          </w:p>
        </w:tc>
        <w:tc>
          <w:tcPr>
            <w:tcW w:w="1170" w:type="dxa"/>
          </w:tcPr>
          <w:p w14:paraId="64E8B010" w14:textId="78BE9326" w:rsidR="00704D3F" w:rsidRPr="00704D3F" w:rsidRDefault="00704D3F" w:rsidP="00704D3F">
            <w:pPr>
              <w:tabs>
                <w:tab w:val="right" w:pos="720"/>
              </w:tabs>
              <w:contextualSpacing/>
              <w:rPr>
                <w:rFonts w:ascii="Cordia New" w:cs="Cordia New"/>
                <w:sz w:val="26"/>
                <w:szCs w:val="26"/>
              </w:rPr>
            </w:pPr>
            <w:r w:rsidRPr="00704D3F">
              <w:rPr>
                <w:rFonts w:ascii="Cordia New" w:cs="Cordia New"/>
                <w:sz w:val="26"/>
                <w:szCs w:val="26"/>
                <w:cs/>
              </w:rPr>
              <w:tab/>
              <w:t>54</w:t>
            </w:r>
            <w:r w:rsidRPr="00704D3F">
              <w:rPr>
                <w:rFonts w:ascii="Cordia New" w:cs="Cordia New"/>
                <w:sz w:val="26"/>
                <w:szCs w:val="26"/>
              </w:rPr>
              <w:t>,</w:t>
            </w:r>
            <w:r w:rsidRPr="00704D3F">
              <w:rPr>
                <w:rFonts w:ascii="Cordia New" w:cs="Cordia New"/>
                <w:sz w:val="26"/>
                <w:szCs w:val="26"/>
                <w:cs/>
              </w:rPr>
              <w:t>250</w:t>
            </w:r>
          </w:p>
        </w:tc>
      </w:tr>
    </w:tbl>
    <w:p w14:paraId="0A74CB45" w14:textId="77777777" w:rsidR="00CA131C" w:rsidRPr="001264AB" w:rsidRDefault="000C442A" w:rsidP="00532CC6">
      <w:pPr>
        <w:spacing w:before="120" w:line="240" w:lineRule="auto"/>
        <w:ind w:left="461" w:right="389" w:hanging="187"/>
        <w:jc w:val="both"/>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3DA6D6E1" w14:textId="77777777" w:rsidR="00354E45" w:rsidRPr="001264AB" w:rsidRDefault="00B23D59">
      <w:pPr>
        <w:rPr>
          <w:sz w:val="4"/>
          <w:szCs w:val="4"/>
        </w:rPr>
      </w:pPr>
      <w:r>
        <w:rPr>
          <w:sz w:val="4"/>
          <w:szCs w:val="4"/>
          <w:cs/>
        </w:rPr>
        <w:br w:type="page"/>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891E30" w:rsidRPr="001264AB" w14:paraId="44848768" w14:textId="77777777" w:rsidTr="007400A0">
        <w:trPr>
          <w:cantSplit/>
        </w:trPr>
        <w:tc>
          <w:tcPr>
            <w:tcW w:w="5335" w:type="dxa"/>
            <w:vAlign w:val="center"/>
          </w:tcPr>
          <w:p w14:paraId="448E5426" w14:textId="77777777" w:rsidR="00891E30" w:rsidRPr="001264AB" w:rsidRDefault="00891E30" w:rsidP="00891E30">
            <w:pPr>
              <w:spacing w:line="320" w:lineRule="exact"/>
              <w:ind w:right="-108"/>
              <w:rPr>
                <w:rFonts w:ascii="Cordia New" w:cs="Cordia New"/>
                <w:color w:val="FF0000"/>
                <w:sz w:val="26"/>
                <w:szCs w:val="26"/>
                <w:cs/>
              </w:rPr>
            </w:pPr>
          </w:p>
        </w:tc>
        <w:tc>
          <w:tcPr>
            <w:tcW w:w="4611" w:type="dxa"/>
            <w:gridSpan w:val="4"/>
          </w:tcPr>
          <w:p w14:paraId="233F0A8D" w14:textId="77777777" w:rsidR="00891E30" w:rsidRPr="001264AB" w:rsidRDefault="00891E30" w:rsidP="00891E30">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91E30" w:rsidRPr="001264AB" w14:paraId="1A36D720" w14:textId="77777777">
        <w:trPr>
          <w:cantSplit/>
        </w:trPr>
        <w:tc>
          <w:tcPr>
            <w:tcW w:w="5335" w:type="dxa"/>
          </w:tcPr>
          <w:p w14:paraId="2B4B85DC"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rPr>
            </w:pPr>
          </w:p>
        </w:tc>
        <w:tc>
          <w:tcPr>
            <w:tcW w:w="2316" w:type="dxa"/>
            <w:gridSpan w:val="2"/>
          </w:tcPr>
          <w:p w14:paraId="0B5B240A"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42824250"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6501C9" w:rsidRPr="001264AB" w14:paraId="1EB8C8A3" w14:textId="77777777">
        <w:trPr>
          <w:cantSplit/>
        </w:trPr>
        <w:tc>
          <w:tcPr>
            <w:tcW w:w="5335" w:type="dxa"/>
          </w:tcPr>
          <w:p w14:paraId="44E794DB" w14:textId="77777777" w:rsidR="006501C9" w:rsidRPr="001264AB" w:rsidRDefault="006501C9" w:rsidP="006501C9">
            <w:pPr>
              <w:tabs>
                <w:tab w:val="left" w:pos="540"/>
                <w:tab w:val="decimal" w:pos="9090"/>
              </w:tabs>
              <w:spacing w:line="240" w:lineRule="auto"/>
              <w:ind w:right="-108"/>
              <w:jc w:val="both"/>
              <w:rPr>
                <w:rFonts w:ascii="Cordia New" w:cs="Cordia New"/>
                <w:sz w:val="26"/>
                <w:szCs w:val="26"/>
                <w:cs/>
              </w:rPr>
            </w:pPr>
          </w:p>
        </w:tc>
        <w:tc>
          <w:tcPr>
            <w:tcW w:w="1173" w:type="dxa"/>
          </w:tcPr>
          <w:p w14:paraId="4096C8F1" w14:textId="4E6E2725"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t>2024</w:t>
            </w:r>
          </w:p>
        </w:tc>
        <w:tc>
          <w:tcPr>
            <w:tcW w:w="1143" w:type="dxa"/>
          </w:tcPr>
          <w:p w14:paraId="73A79FEA" w14:textId="2A2341D1"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2023</w:t>
            </w:r>
          </w:p>
        </w:tc>
        <w:tc>
          <w:tcPr>
            <w:tcW w:w="1125" w:type="dxa"/>
          </w:tcPr>
          <w:p w14:paraId="4C18E3EC" w14:textId="1FF30A8A"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Pr>
                <w:rFonts w:ascii="Cordia New" w:cs="Cordia New"/>
                <w:sz w:val="26"/>
                <w:szCs w:val="26"/>
                <w:u w:val="single"/>
                <w:lang w:val="en-US"/>
              </w:rPr>
              <w:br/>
              <w:t>2024</w:t>
            </w:r>
          </w:p>
        </w:tc>
        <w:tc>
          <w:tcPr>
            <w:tcW w:w="1170" w:type="dxa"/>
          </w:tcPr>
          <w:p w14:paraId="71ECA668" w14:textId="663DF990"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2023</w:t>
            </w:r>
          </w:p>
        </w:tc>
      </w:tr>
      <w:tr w:rsidR="00891E30" w:rsidRPr="001264AB" w14:paraId="3B40994B" w14:textId="77777777" w:rsidTr="001B1DBC">
        <w:trPr>
          <w:cantSplit/>
        </w:trPr>
        <w:tc>
          <w:tcPr>
            <w:tcW w:w="5335" w:type="dxa"/>
          </w:tcPr>
          <w:p w14:paraId="31F5DB93"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cs="Cordia New"/>
                <w:sz w:val="26"/>
                <w:szCs w:val="26"/>
                <w:u w:val="single"/>
              </w:rPr>
              <w:t>Other Liabilities</w:t>
            </w:r>
          </w:p>
        </w:tc>
        <w:tc>
          <w:tcPr>
            <w:tcW w:w="1173" w:type="dxa"/>
          </w:tcPr>
          <w:p w14:paraId="3FF55F62"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43" w:type="dxa"/>
          </w:tcPr>
          <w:p w14:paraId="4359094B"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25" w:type="dxa"/>
          </w:tcPr>
          <w:p w14:paraId="49C66227"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70" w:type="dxa"/>
          </w:tcPr>
          <w:p w14:paraId="5AB05F30" w14:textId="77777777" w:rsidR="00891E30" w:rsidRPr="001264AB" w:rsidRDefault="00891E30" w:rsidP="00891E30">
            <w:pPr>
              <w:tabs>
                <w:tab w:val="decimal" w:pos="630"/>
              </w:tabs>
              <w:spacing w:line="240" w:lineRule="auto"/>
              <w:ind w:right="274"/>
              <w:rPr>
                <w:rFonts w:ascii="Cordia New" w:cs="Cordia New"/>
                <w:sz w:val="26"/>
                <w:szCs w:val="26"/>
              </w:rPr>
            </w:pPr>
          </w:p>
        </w:tc>
      </w:tr>
      <w:tr w:rsidR="00704D3F" w:rsidRPr="001264AB" w14:paraId="148DB3A1" w14:textId="77777777" w:rsidTr="001B1DBC">
        <w:trPr>
          <w:cantSplit/>
        </w:trPr>
        <w:tc>
          <w:tcPr>
            <w:tcW w:w="5335" w:type="dxa"/>
          </w:tcPr>
          <w:p w14:paraId="38459874" w14:textId="77777777" w:rsidR="00704D3F" w:rsidRPr="001264AB" w:rsidRDefault="00704D3F" w:rsidP="00704D3F">
            <w:pPr>
              <w:tabs>
                <w:tab w:val="left" w:pos="839"/>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60F67B8C" w14:textId="70988E51" w:rsidR="00704D3F" w:rsidRPr="00704D3F" w:rsidRDefault="00704D3F" w:rsidP="00704D3F">
            <w:pPr>
              <w:tabs>
                <w:tab w:val="center" w:pos="463"/>
                <w:tab w:val="right" w:pos="720"/>
              </w:tabs>
              <w:ind w:right="-108"/>
              <w:contextualSpacing/>
              <w:rPr>
                <w:rFonts w:ascii="Cordia New" w:cs="Cordia New"/>
                <w:sz w:val="26"/>
                <w:szCs w:val="26"/>
                <w:cs/>
              </w:rPr>
            </w:pPr>
            <w:r w:rsidRPr="00704D3F">
              <w:rPr>
                <w:rFonts w:ascii="Cordia New" w:cs="Cordia New"/>
                <w:sz w:val="26"/>
                <w:szCs w:val="26"/>
                <w:cs/>
              </w:rPr>
              <w:tab/>
              <w:t>-</w:t>
            </w:r>
          </w:p>
        </w:tc>
        <w:tc>
          <w:tcPr>
            <w:tcW w:w="1143" w:type="dxa"/>
          </w:tcPr>
          <w:p w14:paraId="6AEE88CB" w14:textId="7F193EEF" w:rsidR="00704D3F" w:rsidRPr="00704D3F" w:rsidRDefault="00704D3F" w:rsidP="00704D3F">
            <w:pPr>
              <w:tabs>
                <w:tab w:val="center" w:pos="463"/>
                <w:tab w:val="right" w:pos="720"/>
              </w:tabs>
              <w:ind w:right="-108"/>
              <w:contextualSpacing/>
              <w:rPr>
                <w:rFonts w:ascii="Cordia New" w:cs="Cordia New"/>
                <w:sz w:val="26"/>
                <w:szCs w:val="26"/>
                <w:cs/>
              </w:rPr>
            </w:pPr>
            <w:r w:rsidRPr="00704D3F">
              <w:rPr>
                <w:rFonts w:ascii="Cordia New" w:cs="Cordia New"/>
                <w:sz w:val="26"/>
                <w:szCs w:val="26"/>
                <w:cs/>
              </w:rPr>
              <w:tab/>
              <w:t>-</w:t>
            </w:r>
          </w:p>
        </w:tc>
        <w:tc>
          <w:tcPr>
            <w:tcW w:w="1125" w:type="dxa"/>
          </w:tcPr>
          <w:p w14:paraId="5C02B2E7" w14:textId="1AF3DF2E"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10</w:t>
            </w:r>
            <w:r w:rsidRPr="00704D3F">
              <w:rPr>
                <w:rFonts w:ascii="Cordia New" w:cs="Cordia New"/>
                <w:sz w:val="26"/>
                <w:szCs w:val="26"/>
              </w:rPr>
              <w:t>,</w:t>
            </w:r>
            <w:r w:rsidRPr="00704D3F">
              <w:rPr>
                <w:rFonts w:ascii="Cordia New" w:cs="Cordia New"/>
                <w:sz w:val="26"/>
                <w:szCs w:val="26"/>
                <w:cs/>
              </w:rPr>
              <w:t>995</w:t>
            </w:r>
          </w:p>
        </w:tc>
        <w:tc>
          <w:tcPr>
            <w:tcW w:w="1170" w:type="dxa"/>
          </w:tcPr>
          <w:p w14:paraId="6E963C21" w14:textId="38290876"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11</w:t>
            </w:r>
            <w:r w:rsidRPr="00704D3F">
              <w:rPr>
                <w:rFonts w:ascii="Cordia New" w:cs="Cordia New"/>
                <w:sz w:val="26"/>
                <w:szCs w:val="26"/>
              </w:rPr>
              <w:t>,</w:t>
            </w:r>
            <w:r w:rsidRPr="00704D3F">
              <w:rPr>
                <w:rFonts w:ascii="Cordia New" w:cs="Cordia New"/>
                <w:sz w:val="26"/>
                <w:szCs w:val="26"/>
                <w:cs/>
              </w:rPr>
              <w:t>358</w:t>
            </w:r>
          </w:p>
        </w:tc>
      </w:tr>
      <w:tr w:rsidR="00704D3F" w:rsidRPr="001264AB" w14:paraId="7A061B10" w14:textId="77777777" w:rsidTr="001B1DBC">
        <w:trPr>
          <w:cantSplit/>
        </w:trPr>
        <w:tc>
          <w:tcPr>
            <w:tcW w:w="5335" w:type="dxa"/>
          </w:tcPr>
          <w:p w14:paraId="1B30E1DC" w14:textId="57495091" w:rsidR="00704D3F" w:rsidRPr="001264AB" w:rsidRDefault="00704D3F" w:rsidP="00704D3F">
            <w:pPr>
              <w:tabs>
                <w:tab w:val="left" w:pos="839"/>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cs/>
              </w:rPr>
              <w:tab/>
            </w:r>
            <w:r>
              <w:rPr>
                <w:rFonts w:ascii="Cordia New" w:eastAsia="Angsana New" w:cs="Cordia New"/>
                <w:sz w:val="26"/>
                <w:szCs w:val="26"/>
              </w:rPr>
              <w:t>Associated c</w:t>
            </w:r>
            <w:r w:rsidRPr="001264AB">
              <w:rPr>
                <w:rFonts w:ascii="Cordia New" w:eastAsia="Angsana New" w:cs="Cordia New"/>
                <w:sz w:val="26"/>
                <w:szCs w:val="26"/>
              </w:rPr>
              <w:t>ompan</w:t>
            </w:r>
            <w:r w:rsidRPr="001264AB">
              <w:rPr>
                <w:rFonts w:ascii="Cordia New" w:eastAsia="Angsana New" w:cs="Cordia New"/>
                <w:sz w:val="26"/>
                <w:szCs w:val="26"/>
                <w:lang w:val="en-US"/>
              </w:rPr>
              <w:t>ies</w:t>
            </w:r>
            <w:r w:rsidRPr="001264AB">
              <w:rPr>
                <w:rFonts w:ascii="Cordia New" w:cs="Cordia New"/>
                <w:sz w:val="26"/>
                <w:szCs w:val="26"/>
                <w:lang w:val="en-US"/>
              </w:rPr>
              <w:t xml:space="preserve"> and joint venture</w:t>
            </w:r>
            <w:r>
              <w:rPr>
                <w:rFonts w:ascii="Cordia New" w:cs="Cordia New"/>
                <w:sz w:val="26"/>
                <w:szCs w:val="26"/>
                <w:lang w:val="en-US"/>
              </w:rPr>
              <w:t>s</w:t>
            </w:r>
          </w:p>
        </w:tc>
        <w:tc>
          <w:tcPr>
            <w:tcW w:w="1173" w:type="dxa"/>
          </w:tcPr>
          <w:p w14:paraId="3D557B81" w14:textId="27989BBC"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148</w:t>
            </w:r>
          </w:p>
        </w:tc>
        <w:tc>
          <w:tcPr>
            <w:tcW w:w="1143" w:type="dxa"/>
          </w:tcPr>
          <w:p w14:paraId="136FE1C0" w14:textId="67599C77"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139</w:t>
            </w:r>
          </w:p>
        </w:tc>
        <w:tc>
          <w:tcPr>
            <w:tcW w:w="1125" w:type="dxa"/>
          </w:tcPr>
          <w:p w14:paraId="46344D14" w14:textId="18C59977"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148</w:t>
            </w:r>
          </w:p>
        </w:tc>
        <w:tc>
          <w:tcPr>
            <w:tcW w:w="1170" w:type="dxa"/>
          </w:tcPr>
          <w:p w14:paraId="5F7DD94C" w14:textId="54DA0C1A"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139</w:t>
            </w:r>
          </w:p>
        </w:tc>
      </w:tr>
      <w:tr w:rsidR="00704D3F" w:rsidRPr="001264AB" w14:paraId="101A6E9C" w14:textId="77777777">
        <w:trPr>
          <w:cantSplit/>
          <w:trHeight w:val="20"/>
        </w:trPr>
        <w:tc>
          <w:tcPr>
            <w:tcW w:w="5335" w:type="dxa"/>
          </w:tcPr>
          <w:p w14:paraId="57492893" w14:textId="77777777" w:rsidR="00704D3F" w:rsidRPr="001264AB" w:rsidRDefault="00704D3F" w:rsidP="00704D3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2CA681AB" w14:textId="249B3AC3"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r>
            <w:r w:rsidRPr="00704D3F">
              <w:rPr>
                <w:rFonts w:ascii="Cordia New" w:cs="Cordia New" w:hint="cs"/>
                <w:sz w:val="26"/>
                <w:szCs w:val="26"/>
                <w:cs/>
              </w:rPr>
              <w:t>35</w:t>
            </w:r>
          </w:p>
        </w:tc>
        <w:tc>
          <w:tcPr>
            <w:tcW w:w="1143" w:type="dxa"/>
          </w:tcPr>
          <w:p w14:paraId="0AC9570A" w14:textId="36F2997A"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40</w:t>
            </w:r>
          </w:p>
        </w:tc>
        <w:tc>
          <w:tcPr>
            <w:tcW w:w="1125" w:type="dxa"/>
          </w:tcPr>
          <w:p w14:paraId="691CCCE8" w14:textId="6F9D3515"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35</w:t>
            </w:r>
          </w:p>
        </w:tc>
        <w:tc>
          <w:tcPr>
            <w:tcW w:w="1170" w:type="dxa"/>
          </w:tcPr>
          <w:p w14:paraId="10EDDBEB" w14:textId="7D1A7438"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40</w:t>
            </w:r>
          </w:p>
        </w:tc>
      </w:tr>
      <w:tr w:rsidR="00704D3F" w:rsidRPr="001264AB" w14:paraId="5CFDB2C5" w14:textId="77777777">
        <w:trPr>
          <w:cantSplit/>
          <w:trHeight w:val="20"/>
        </w:trPr>
        <w:tc>
          <w:tcPr>
            <w:tcW w:w="5335" w:type="dxa"/>
          </w:tcPr>
          <w:p w14:paraId="61121EE7" w14:textId="77777777" w:rsidR="00704D3F" w:rsidRPr="001264AB" w:rsidRDefault="00704D3F" w:rsidP="00704D3F">
            <w:pPr>
              <w:tabs>
                <w:tab w:val="left" w:pos="810"/>
                <w:tab w:val="decimal" w:pos="9090"/>
              </w:tabs>
              <w:spacing w:line="240" w:lineRule="auto"/>
              <w:ind w:right="-108"/>
              <w:jc w:val="both"/>
              <w:rPr>
                <w:rFonts w:ascii="Cordia New" w:cs="Cordia New"/>
                <w:sz w:val="26"/>
                <w:szCs w:val="26"/>
                <w:u w:val="single"/>
                <w:cs/>
              </w:rPr>
            </w:pPr>
            <w:r w:rsidRPr="001264AB">
              <w:rPr>
                <w:rFonts w:ascii="Cordia New" w:cs="Cordia New"/>
                <w:sz w:val="26"/>
                <w:szCs w:val="26"/>
                <w:cs/>
              </w:rPr>
              <w:t xml:space="preserve">           </w:t>
            </w:r>
            <w:r w:rsidRPr="001264AB">
              <w:rPr>
                <w:rFonts w:ascii="Cordia New" w:cs="Cordia New"/>
                <w:sz w:val="26"/>
                <w:szCs w:val="26"/>
                <w:u w:val="single"/>
              </w:rPr>
              <w:t>Contingencies</w:t>
            </w:r>
          </w:p>
        </w:tc>
        <w:tc>
          <w:tcPr>
            <w:tcW w:w="1173" w:type="dxa"/>
          </w:tcPr>
          <w:p w14:paraId="0F3861A8" w14:textId="77777777" w:rsidR="00704D3F" w:rsidRPr="00704D3F" w:rsidRDefault="00704D3F" w:rsidP="00704D3F">
            <w:pPr>
              <w:tabs>
                <w:tab w:val="right" w:pos="720"/>
              </w:tabs>
              <w:rPr>
                <w:rFonts w:ascii="Cordia New" w:cs="Cordia New"/>
                <w:sz w:val="26"/>
                <w:szCs w:val="26"/>
              </w:rPr>
            </w:pPr>
          </w:p>
        </w:tc>
        <w:tc>
          <w:tcPr>
            <w:tcW w:w="1143" w:type="dxa"/>
          </w:tcPr>
          <w:p w14:paraId="0107266D" w14:textId="77777777" w:rsidR="00704D3F" w:rsidRPr="00704D3F" w:rsidRDefault="00704D3F" w:rsidP="00704D3F">
            <w:pPr>
              <w:tabs>
                <w:tab w:val="right" w:pos="720"/>
              </w:tabs>
              <w:rPr>
                <w:rFonts w:ascii="Cordia New" w:cs="Cordia New"/>
                <w:sz w:val="26"/>
                <w:szCs w:val="26"/>
              </w:rPr>
            </w:pPr>
          </w:p>
        </w:tc>
        <w:tc>
          <w:tcPr>
            <w:tcW w:w="1125" w:type="dxa"/>
          </w:tcPr>
          <w:p w14:paraId="0A59E683" w14:textId="77777777" w:rsidR="00704D3F" w:rsidRPr="00704D3F" w:rsidRDefault="00704D3F" w:rsidP="00704D3F">
            <w:pPr>
              <w:tabs>
                <w:tab w:val="right" w:pos="720"/>
              </w:tabs>
              <w:rPr>
                <w:rFonts w:ascii="Cordia New" w:cs="Cordia New"/>
                <w:sz w:val="26"/>
                <w:szCs w:val="26"/>
              </w:rPr>
            </w:pPr>
          </w:p>
        </w:tc>
        <w:tc>
          <w:tcPr>
            <w:tcW w:w="1170" w:type="dxa"/>
          </w:tcPr>
          <w:p w14:paraId="35ECEAEF" w14:textId="77777777" w:rsidR="00704D3F" w:rsidRPr="00704D3F" w:rsidRDefault="00704D3F" w:rsidP="00704D3F">
            <w:pPr>
              <w:tabs>
                <w:tab w:val="right" w:pos="720"/>
              </w:tabs>
              <w:rPr>
                <w:rFonts w:ascii="Cordia New" w:cs="Cordia New"/>
                <w:sz w:val="26"/>
                <w:szCs w:val="26"/>
              </w:rPr>
            </w:pPr>
          </w:p>
        </w:tc>
      </w:tr>
      <w:tr w:rsidR="00704D3F" w:rsidRPr="001264AB" w14:paraId="5C8352E3" w14:textId="77777777">
        <w:trPr>
          <w:cantSplit/>
          <w:trHeight w:val="20"/>
        </w:trPr>
        <w:tc>
          <w:tcPr>
            <w:tcW w:w="5335" w:type="dxa"/>
          </w:tcPr>
          <w:p w14:paraId="0BC00CEE" w14:textId="77777777" w:rsidR="00704D3F" w:rsidRPr="001264AB" w:rsidRDefault="00704D3F" w:rsidP="00704D3F">
            <w:pPr>
              <w:tabs>
                <w:tab w:val="left" w:pos="819"/>
                <w:tab w:val="decimal" w:pos="9090"/>
              </w:tabs>
              <w:spacing w:line="240" w:lineRule="auto"/>
              <w:ind w:right="-108"/>
              <w:jc w:val="both"/>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61BCC65F" w14:textId="722A1EE8"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cs/>
              </w:rPr>
              <w:tab/>
              <w:t>-</w:t>
            </w:r>
          </w:p>
        </w:tc>
        <w:tc>
          <w:tcPr>
            <w:tcW w:w="1143" w:type="dxa"/>
          </w:tcPr>
          <w:p w14:paraId="22132865" w14:textId="78A44B2B"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cs/>
              </w:rPr>
              <w:tab/>
              <w:t>-</w:t>
            </w:r>
          </w:p>
        </w:tc>
        <w:tc>
          <w:tcPr>
            <w:tcW w:w="1125" w:type="dxa"/>
          </w:tcPr>
          <w:p w14:paraId="54016429" w14:textId="7D0A5213"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4</w:t>
            </w:r>
            <w:r w:rsidRPr="00704D3F">
              <w:rPr>
                <w:rFonts w:ascii="Cordia New" w:cs="Cordia New"/>
                <w:sz w:val="26"/>
                <w:szCs w:val="26"/>
              </w:rPr>
              <w:t>,</w:t>
            </w:r>
            <w:r w:rsidRPr="00704D3F">
              <w:rPr>
                <w:rFonts w:ascii="Cordia New" w:cs="Cordia New"/>
                <w:sz w:val="26"/>
                <w:szCs w:val="26"/>
                <w:cs/>
              </w:rPr>
              <w:t>126</w:t>
            </w:r>
          </w:p>
        </w:tc>
        <w:tc>
          <w:tcPr>
            <w:tcW w:w="1170" w:type="dxa"/>
          </w:tcPr>
          <w:p w14:paraId="546C5EF2" w14:textId="6BBAF985"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5</w:t>
            </w:r>
            <w:r w:rsidRPr="00704D3F">
              <w:rPr>
                <w:rFonts w:ascii="Cordia New" w:cs="Cordia New"/>
                <w:sz w:val="26"/>
                <w:szCs w:val="26"/>
              </w:rPr>
              <w:t>,</w:t>
            </w:r>
            <w:r w:rsidRPr="00704D3F">
              <w:rPr>
                <w:rFonts w:ascii="Cordia New" w:cs="Cordia New"/>
                <w:sz w:val="26"/>
                <w:szCs w:val="26"/>
                <w:cs/>
              </w:rPr>
              <w:t>363</w:t>
            </w:r>
          </w:p>
        </w:tc>
      </w:tr>
      <w:tr w:rsidR="00704D3F" w:rsidRPr="001264AB" w14:paraId="7956154A" w14:textId="77777777">
        <w:trPr>
          <w:cantSplit/>
          <w:trHeight w:val="20"/>
        </w:trPr>
        <w:tc>
          <w:tcPr>
            <w:tcW w:w="5335" w:type="dxa"/>
          </w:tcPr>
          <w:p w14:paraId="350FBAAA" w14:textId="3B950388" w:rsidR="00704D3F" w:rsidRPr="0097658D" w:rsidRDefault="00704D3F" w:rsidP="00704D3F">
            <w:pPr>
              <w:tabs>
                <w:tab w:val="left" w:pos="819"/>
                <w:tab w:val="decimal" w:pos="9090"/>
              </w:tabs>
              <w:spacing w:line="240" w:lineRule="auto"/>
              <w:ind w:right="-108"/>
              <w:jc w:val="both"/>
              <w:rPr>
                <w:rFonts w:ascii="Cordia New" w:cs="Cordia New"/>
                <w:sz w:val="26"/>
                <w:szCs w:val="26"/>
                <w:lang w:val="en-US"/>
              </w:rPr>
            </w:pPr>
            <w:r>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778CA53" w14:textId="54F0A2D7" w:rsidR="00704D3F" w:rsidRPr="00704D3F" w:rsidRDefault="00704D3F" w:rsidP="00704D3F">
            <w:pPr>
              <w:tabs>
                <w:tab w:val="right" w:pos="720"/>
              </w:tabs>
              <w:ind w:right="-108"/>
              <w:contextualSpacing/>
              <w:rPr>
                <w:rFonts w:ascii="Cordia New" w:cs="Cordia New"/>
                <w:sz w:val="26"/>
                <w:szCs w:val="26"/>
                <w:cs/>
              </w:rPr>
            </w:pPr>
            <w:r w:rsidRPr="00704D3F">
              <w:rPr>
                <w:rFonts w:ascii="Cordia New" w:cs="Cordia New"/>
                <w:sz w:val="26"/>
                <w:szCs w:val="26"/>
                <w:cs/>
              </w:rPr>
              <w:tab/>
              <w:t>1</w:t>
            </w:r>
            <w:r w:rsidRPr="00704D3F">
              <w:rPr>
                <w:rFonts w:ascii="Cordia New" w:cs="Cordia New"/>
                <w:sz w:val="26"/>
                <w:szCs w:val="26"/>
              </w:rPr>
              <w:t>,</w:t>
            </w:r>
            <w:r w:rsidRPr="00704D3F">
              <w:rPr>
                <w:rFonts w:ascii="Cordia New" w:cs="Cordia New"/>
                <w:sz w:val="26"/>
                <w:szCs w:val="26"/>
                <w:cs/>
              </w:rPr>
              <w:t>051</w:t>
            </w:r>
          </w:p>
        </w:tc>
        <w:tc>
          <w:tcPr>
            <w:tcW w:w="1143" w:type="dxa"/>
          </w:tcPr>
          <w:p w14:paraId="2FF69F54" w14:textId="4EDBCF54"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cs/>
              </w:rPr>
              <w:tab/>
              <w:t>1</w:t>
            </w:r>
            <w:r w:rsidRPr="00704D3F">
              <w:rPr>
                <w:rFonts w:ascii="Cordia New" w:cs="Cordia New"/>
                <w:sz w:val="26"/>
                <w:szCs w:val="26"/>
              </w:rPr>
              <w:t>,</w:t>
            </w:r>
            <w:r w:rsidRPr="00704D3F">
              <w:rPr>
                <w:rFonts w:ascii="Cordia New" w:cs="Cordia New"/>
                <w:sz w:val="26"/>
                <w:szCs w:val="26"/>
                <w:cs/>
              </w:rPr>
              <w:t>053</w:t>
            </w:r>
          </w:p>
        </w:tc>
        <w:tc>
          <w:tcPr>
            <w:tcW w:w="1125" w:type="dxa"/>
          </w:tcPr>
          <w:p w14:paraId="234B36CE" w14:textId="0FFB8F07"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1</w:t>
            </w:r>
            <w:r w:rsidRPr="00704D3F">
              <w:rPr>
                <w:rFonts w:ascii="Cordia New" w:cs="Cordia New"/>
                <w:sz w:val="26"/>
                <w:szCs w:val="26"/>
              </w:rPr>
              <w:t>,</w:t>
            </w:r>
            <w:r w:rsidRPr="00704D3F">
              <w:rPr>
                <w:rFonts w:ascii="Cordia New" w:cs="Cordia New"/>
                <w:sz w:val="26"/>
                <w:szCs w:val="26"/>
                <w:cs/>
              </w:rPr>
              <w:t>051</w:t>
            </w:r>
          </w:p>
        </w:tc>
        <w:tc>
          <w:tcPr>
            <w:tcW w:w="1170" w:type="dxa"/>
          </w:tcPr>
          <w:p w14:paraId="178235C9" w14:textId="3BC3A877" w:rsidR="00704D3F" w:rsidRPr="00704D3F" w:rsidRDefault="00704D3F" w:rsidP="00704D3F">
            <w:pPr>
              <w:tabs>
                <w:tab w:val="right" w:pos="720"/>
              </w:tabs>
              <w:rPr>
                <w:rFonts w:ascii="Cordia New" w:cs="Cordia New"/>
                <w:sz w:val="26"/>
                <w:szCs w:val="26"/>
                <w:cs/>
              </w:rPr>
            </w:pPr>
            <w:r w:rsidRPr="00704D3F">
              <w:rPr>
                <w:rFonts w:ascii="Cordia New" w:cs="Cordia New"/>
                <w:sz w:val="26"/>
                <w:szCs w:val="26"/>
                <w:cs/>
              </w:rPr>
              <w:tab/>
              <w:t>1</w:t>
            </w:r>
            <w:r w:rsidRPr="00704D3F">
              <w:rPr>
                <w:rFonts w:ascii="Cordia New" w:cs="Cordia New"/>
                <w:sz w:val="26"/>
                <w:szCs w:val="26"/>
              </w:rPr>
              <w:t>,</w:t>
            </w:r>
            <w:r w:rsidRPr="00704D3F">
              <w:rPr>
                <w:rFonts w:ascii="Cordia New" w:cs="Cordia New"/>
                <w:sz w:val="26"/>
                <w:szCs w:val="26"/>
                <w:cs/>
              </w:rPr>
              <w:t>053</w:t>
            </w:r>
          </w:p>
        </w:tc>
      </w:tr>
      <w:tr w:rsidR="00704D3F" w:rsidRPr="001264AB" w14:paraId="648D224B" w14:textId="77777777">
        <w:trPr>
          <w:cantSplit/>
        </w:trPr>
        <w:tc>
          <w:tcPr>
            <w:tcW w:w="5335" w:type="dxa"/>
          </w:tcPr>
          <w:p w14:paraId="767BBDB4" w14:textId="77777777" w:rsidR="00704D3F" w:rsidRPr="001264AB" w:rsidRDefault="00704D3F" w:rsidP="00704D3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04298C1E" w14:textId="2EA3F5FC" w:rsidR="00704D3F" w:rsidRPr="00704D3F" w:rsidRDefault="00704D3F" w:rsidP="00704D3F">
            <w:pPr>
              <w:tabs>
                <w:tab w:val="right" w:pos="720"/>
              </w:tabs>
              <w:rPr>
                <w:rFonts w:ascii="Cordia New" w:cs="Cordia New"/>
                <w:sz w:val="26"/>
                <w:szCs w:val="26"/>
                <w:lang w:val="en-US"/>
              </w:rPr>
            </w:pPr>
            <w:r w:rsidRPr="00704D3F">
              <w:rPr>
                <w:rFonts w:ascii="Cordia New" w:cs="Cordia New"/>
                <w:sz w:val="26"/>
                <w:szCs w:val="26"/>
                <w:cs/>
              </w:rPr>
              <w:tab/>
              <w:t>20</w:t>
            </w:r>
            <w:r w:rsidRPr="00704D3F">
              <w:rPr>
                <w:rFonts w:ascii="Cordia New" w:cs="Cordia New"/>
                <w:sz w:val="26"/>
                <w:szCs w:val="26"/>
              </w:rPr>
              <w:t>,</w:t>
            </w:r>
            <w:r w:rsidRPr="00704D3F">
              <w:rPr>
                <w:rFonts w:ascii="Cordia New" w:cs="Cordia New"/>
                <w:sz w:val="26"/>
                <w:szCs w:val="26"/>
                <w:cs/>
              </w:rPr>
              <w:t>465</w:t>
            </w:r>
          </w:p>
        </w:tc>
        <w:tc>
          <w:tcPr>
            <w:tcW w:w="1143" w:type="dxa"/>
          </w:tcPr>
          <w:p w14:paraId="48F119C3" w14:textId="5D524C60"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21</w:t>
            </w:r>
            <w:r w:rsidRPr="00704D3F">
              <w:rPr>
                <w:rFonts w:ascii="Cordia New" w:cs="Cordia New"/>
                <w:sz w:val="26"/>
                <w:szCs w:val="26"/>
              </w:rPr>
              <w:t>,</w:t>
            </w:r>
            <w:r w:rsidRPr="00704D3F">
              <w:rPr>
                <w:rFonts w:ascii="Cordia New" w:cs="Cordia New"/>
                <w:sz w:val="26"/>
                <w:szCs w:val="26"/>
                <w:cs/>
              </w:rPr>
              <w:t>74</w:t>
            </w:r>
            <w:r w:rsidRPr="00704D3F">
              <w:rPr>
                <w:rFonts w:ascii="Cordia New" w:cs="Cordia New"/>
                <w:sz w:val="26"/>
                <w:szCs w:val="26"/>
                <w:lang w:val="en-US"/>
              </w:rPr>
              <w:t>8</w:t>
            </w:r>
          </w:p>
        </w:tc>
        <w:tc>
          <w:tcPr>
            <w:tcW w:w="1125" w:type="dxa"/>
          </w:tcPr>
          <w:p w14:paraId="647636E3" w14:textId="40AAB737"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20</w:t>
            </w:r>
            <w:r w:rsidRPr="00704D3F">
              <w:rPr>
                <w:rFonts w:ascii="Cordia New" w:cs="Cordia New"/>
                <w:sz w:val="26"/>
                <w:szCs w:val="26"/>
              </w:rPr>
              <w:t>,</w:t>
            </w:r>
            <w:r w:rsidRPr="00704D3F">
              <w:rPr>
                <w:rFonts w:ascii="Cordia New" w:cs="Cordia New"/>
                <w:sz w:val="26"/>
                <w:szCs w:val="26"/>
                <w:cs/>
              </w:rPr>
              <w:t>465</w:t>
            </w:r>
          </w:p>
        </w:tc>
        <w:tc>
          <w:tcPr>
            <w:tcW w:w="1170" w:type="dxa"/>
          </w:tcPr>
          <w:p w14:paraId="262495A2" w14:textId="3C06B181" w:rsidR="00704D3F" w:rsidRPr="00704D3F" w:rsidRDefault="00704D3F" w:rsidP="00704D3F">
            <w:pPr>
              <w:tabs>
                <w:tab w:val="right" w:pos="720"/>
              </w:tabs>
              <w:rPr>
                <w:rFonts w:ascii="Cordia New" w:cs="Cordia New"/>
                <w:sz w:val="26"/>
                <w:szCs w:val="26"/>
              </w:rPr>
            </w:pPr>
            <w:r w:rsidRPr="00704D3F">
              <w:rPr>
                <w:rFonts w:ascii="Cordia New" w:cs="Cordia New"/>
                <w:sz w:val="26"/>
                <w:szCs w:val="26"/>
                <w:cs/>
              </w:rPr>
              <w:tab/>
              <w:t>21</w:t>
            </w:r>
            <w:r w:rsidRPr="00704D3F">
              <w:rPr>
                <w:rFonts w:ascii="Cordia New" w:cs="Cordia New"/>
                <w:sz w:val="26"/>
                <w:szCs w:val="26"/>
              </w:rPr>
              <w:t>,</w:t>
            </w:r>
            <w:r w:rsidRPr="00704D3F">
              <w:rPr>
                <w:rFonts w:ascii="Cordia New" w:cs="Cordia New"/>
                <w:sz w:val="26"/>
                <w:szCs w:val="26"/>
                <w:cs/>
              </w:rPr>
              <w:t>748</w:t>
            </w:r>
          </w:p>
        </w:tc>
      </w:tr>
      <w:tr w:rsidR="00704D3F" w:rsidRPr="001264AB" w14:paraId="7CFCC1CF" w14:textId="77777777">
        <w:trPr>
          <w:cantSplit/>
          <w:trHeight w:val="20"/>
        </w:trPr>
        <w:tc>
          <w:tcPr>
            <w:tcW w:w="5335" w:type="dxa"/>
          </w:tcPr>
          <w:p w14:paraId="15698B2A" w14:textId="77777777" w:rsidR="00704D3F" w:rsidRPr="001264AB" w:rsidRDefault="00704D3F" w:rsidP="00704D3F">
            <w:pPr>
              <w:tabs>
                <w:tab w:val="left" w:pos="810"/>
                <w:tab w:val="decimal" w:pos="9090"/>
              </w:tabs>
              <w:spacing w:line="240" w:lineRule="auto"/>
              <w:ind w:right="-108"/>
              <w:jc w:val="both"/>
              <w:rPr>
                <w:rFonts w:ascii="Cordia New" w:cs="Cordia New"/>
                <w:sz w:val="26"/>
                <w:szCs w:val="26"/>
                <w:u w:val="single"/>
              </w:rPr>
            </w:pPr>
            <w:r w:rsidRPr="001264AB">
              <w:rPr>
                <w:rFonts w:ascii="Cordia New" w:cs="Cordia New"/>
                <w:sz w:val="26"/>
                <w:szCs w:val="26"/>
                <w:cs/>
              </w:rPr>
              <w:t xml:space="preserve">           </w:t>
            </w:r>
            <w:r w:rsidRPr="001264AB">
              <w:rPr>
                <w:rFonts w:ascii="Cordia New" w:cs="Cordia New"/>
                <w:sz w:val="26"/>
                <w:szCs w:val="26"/>
                <w:u w:val="single"/>
              </w:rPr>
              <w:t xml:space="preserve">Derivatives </w:t>
            </w:r>
            <w:r w:rsidRPr="001264AB">
              <w:rPr>
                <w:rFonts w:ascii="Cordia New" w:cs="Cordia New"/>
                <w:sz w:val="26"/>
                <w:szCs w:val="26"/>
                <w:u w:val="single"/>
                <w:cs/>
              </w:rPr>
              <w:t>(</w:t>
            </w:r>
            <w:r w:rsidRPr="001264AB">
              <w:rPr>
                <w:rFonts w:ascii="Cordia New" w:cs="Cordia New"/>
                <w:sz w:val="26"/>
                <w:szCs w:val="26"/>
                <w:u w:val="single"/>
              </w:rPr>
              <w:t>notional amount</w:t>
            </w:r>
            <w:r w:rsidRPr="001264AB">
              <w:rPr>
                <w:rFonts w:ascii="Cordia New" w:cs="Cordia New"/>
                <w:sz w:val="26"/>
                <w:szCs w:val="26"/>
                <w:u w:val="single"/>
                <w:cs/>
              </w:rPr>
              <w:t>)</w:t>
            </w:r>
          </w:p>
        </w:tc>
        <w:tc>
          <w:tcPr>
            <w:tcW w:w="1173" w:type="dxa"/>
          </w:tcPr>
          <w:p w14:paraId="0D0C7DA9" w14:textId="77777777" w:rsidR="00704D3F" w:rsidRPr="00704D3F" w:rsidRDefault="00704D3F" w:rsidP="00704D3F">
            <w:pPr>
              <w:tabs>
                <w:tab w:val="right" w:pos="720"/>
              </w:tabs>
              <w:rPr>
                <w:rFonts w:ascii="Cordia New" w:cs="Cordia New"/>
                <w:sz w:val="26"/>
                <w:szCs w:val="26"/>
              </w:rPr>
            </w:pPr>
          </w:p>
        </w:tc>
        <w:tc>
          <w:tcPr>
            <w:tcW w:w="1143" w:type="dxa"/>
          </w:tcPr>
          <w:p w14:paraId="333D8719" w14:textId="77777777" w:rsidR="00704D3F" w:rsidRPr="00704D3F" w:rsidRDefault="00704D3F" w:rsidP="00704D3F">
            <w:pPr>
              <w:tabs>
                <w:tab w:val="right" w:pos="720"/>
              </w:tabs>
              <w:rPr>
                <w:rFonts w:ascii="Cordia New" w:cs="Cordia New"/>
                <w:sz w:val="26"/>
                <w:szCs w:val="26"/>
              </w:rPr>
            </w:pPr>
          </w:p>
        </w:tc>
        <w:tc>
          <w:tcPr>
            <w:tcW w:w="1125" w:type="dxa"/>
          </w:tcPr>
          <w:p w14:paraId="5A74A797" w14:textId="77777777" w:rsidR="00704D3F" w:rsidRPr="00704D3F" w:rsidRDefault="00704D3F" w:rsidP="00704D3F">
            <w:pPr>
              <w:tabs>
                <w:tab w:val="right" w:pos="720"/>
              </w:tabs>
              <w:rPr>
                <w:rFonts w:ascii="Cordia New" w:cs="Cordia New"/>
                <w:sz w:val="26"/>
                <w:szCs w:val="26"/>
              </w:rPr>
            </w:pPr>
          </w:p>
        </w:tc>
        <w:tc>
          <w:tcPr>
            <w:tcW w:w="1170" w:type="dxa"/>
          </w:tcPr>
          <w:p w14:paraId="484E4012" w14:textId="77777777" w:rsidR="00704D3F" w:rsidRPr="00704D3F" w:rsidRDefault="00704D3F" w:rsidP="00704D3F">
            <w:pPr>
              <w:tabs>
                <w:tab w:val="right" w:pos="720"/>
              </w:tabs>
              <w:rPr>
                <w:rFonts w:ascii="Cordia New" w:cs="Cordia New"/>
                <w:sz w:val="26"/>
                <w:szCs w:val="26"/>
              </w:rPr>
            </w:pPr>
          </w:p>
        </w:tc>
      </w:tr>
      <w:tr w:rsidR="00704D3F" w:rsidRPr="001264AB" w14:paraId="7D2CAF40" w14:textId="77777777" w:rsidTr="00451BF8">
        <w:trPr>
          <w:cantSplit/>
          <w:trHeight w:val="20"/>
        </w:trPr>
        <w:tc>
          <w:tcPr>
            <w:tcW w:w="5335" w:type="dxa"/>
          </w:tcPr>
          <w:p w14:paraId="07A42926" w14:textId="77777777" w:rsidR="00704D3F" w:rsidRPr="001264AB" w:rsidRDefault="00704D3F" w:rsidP="00704D3F">
            <w:pPr>
              <w:tabs>
                <w:tab w:val="left" w:pos="819"/>
                <w:tab w:val="decimal" w:pos="9090"/>
              </w:tabs>
              <w:spacing w:line="240" w:lineRule="auto"/>
              <w:ind w:right="-108"/>
              <w:jc w:val="both"/>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shd w:val="clear" w:color="auto" w:fill="auto"/>
          </w:tcPr>
          <w:p w14:paraId="3FCB4F87" w14:textId="6320A341"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rPr>
              <w:tab/>
            </w:r>
            <w:r w:rsidRPr="00704D3F">
              <w:rPr>
                <w:rFonts w:ascii="Cordia New" w:cs="Cordia New"/>
                <w:sz w:val="26"/>
                <w:szCs w:val="26"/>
                <w:cs/>
              </w:rPr>
              <w:t>-</w:t>
            </w:r>
          </w:p>
        </w:tc>
        <w:tc>
          <w:tcPr>
            <w:tcW w:w="1143" w:type="dxa"/>
            <w:shd w:val="clear" w:color="auto" w:fill="auto"/>
          </w:tcPr>
          <w:p w14:paraId="75B6B4C6" w14:textId="3DB3F35D" w:rsidR="00704D3F" w:rsidRPr="00704D3F" w:rsidRDefault="00704D3F" w:rsidP="00704D3F">
            <w:pPr>
              <w:tabs>
                <w:tab w:val="center" w:pos="463"/>
                <w:tab w:val="right" w:pos="720"/>
              </w:tabs>
              <w:ind w:right="-108"/>
              <w:contextualSpacing/>
              <w:rPr>
                <w:rFonts w:ascii="Cordia New" w:cs="Cordia New"/>
                <w:sz w:val="26"/>
                <w:szCs w:val="26"/>
              </w:rPr>
            </w:pPr>
            <w:r w:rsidRPr="00704D3F">
              <w:rPr>
                <w:rFonts w:ascii="Cordia New" w:cs="Cordia New"/>
                <w:sz w:val="26"/>
                <w:szCs w:val="26"/>
              </w:rPr>
              <w:tab/>
            </w:r>
            <w:r w:rsidRPr="00704D3F">
              <w:rPr>
                <w:rFonts w:ascii="Cordia New" w:cs="Cordia New"/>
                <w:sz w:val="26"/>
                <w:szCs w:val="26"/>
                <w:cs/>
              </w:rPr>
              <w:t>-</w:t>
            </w:r>
          </w:p>
        </w:tc>
        <w:tc>
          <w:tcPr>
            <w:tcW w:w="1125" w:type="dxa"/>
            <w:shd w:val="clear" w:color="auto" w:fill="auto"/>
          </w:tcPr>
          <w:p w14:paraId="7D41FBC0" w14:textId="1475E6BF" w:rsidR="00704D3F" w:rsidRPr="00704D3F" w:rsidRDefault="00451BF8" w:rsidP="00704D3F">
            <w:pPr>
              <w:tabs>
                <w:tab w:val="right" w:pos="720"/>
              </w:tabs>
              <w:rPr>
                <w:rFonts w:ascii="Cordia New" w:cs="Cordia New"/>
                <w:sz w:val="26"/>
                <w:szCs w:val="26"/>
              </w:rPr>
            </w:pPr>
            <w:r>
              <w:rPr>
                <w:rFonts w:ascii="Cordia New" w:cs="Cordia New"/>
                <w:sz w:val="26"/>
                <w:szCs w:val="26"/>
              </w:rPr>
              <w:tab/>
            </w:r>
            <w:r w:rsidRPr="00451BF8">
              <w:rPr>
                <w:rFonts w:ascii="Cordia New" w:cs="Cordia New"/>
                <w:sz w:val="26"/>
                <w:szCs w:val="26"/>
              </w:rPr>
              <w:t>17,372</w:t>
            </w:r>
          </w:p>
        </w:tc>
        <w:tc>
          <w:tcPr>
            <w:tcW w:w="1170" w:type="dxa"/>
          </w:tcPr>
          <w:p w14:paraId="6763DD46" w14:textId="5B501472" w:rsidR="00704D3F" w:rsidRPr="00704D3F" w:rsidRDefault="00704D3F" w:rsidP="00704D3F">
            <w:pPr>
              <w:tabs>
                <w:tab w:val="right" w:pos="720"/>
              </w:tabs>
              <w:rPr>
                <w:rFonts w:ascii="Cordia New" w:cs="Cordia New"/>
                <w:sz w:val="26"/>
                <w:szCs w:val="26"/>
              </w:rPr>
            </w:pPr>
            <w:r w:rsidRPr="00704D3F">
              <w:rPr>
                <w:rFonts w:ascii="Cordia New" w:cs="Cordia New"/>
                <w:sz w:val="26"/>
                <w:szCs w:val="26"/>
              </w:rPr>
              <w:tab/>
              <w:t>15,371</w:t>
            </w:r>
          </w:p>
        </w:tc>
      </w:tr>
      <w:tr w:rsidR="00704D3F" w:rsidRPr="001264AB" w14:paraId="1CB78C9E" w14:textId="77777777" w:rsidTr="00451BF8">
        <w:trPr>
          <w:cantSplit/>
          <w:trHeight w:val="20"/>
        </w:trPr>
        <w:tc>
          <w:tcPr>
            <w:tcW w:w="5335" w:type="dxa"/>
          </w:tcPr>
          <w:p w14:paraId="364C2EE0" w14:textId="77777777" w:rsidR="00704D3F" w:rsidRPr="001264AB" w:rsidRDefault="00704D3F" w:rsidP="00704D3F">
            <w:pPr>
              <w:tabs>
                <w:tab w:val="left" w:pos="819"/>
                <w:tab w:val="decimal" w:pos="9090"/>
              </w:tabs>
              <w:spacing w:line="240" w:lineRule="auto"/>
              <w:ind w:right="-108"/>
              <w:jc w:val="both"/>
              <w:rPr>
                <w:rFonts w:ascii="Cordia New" w:cs="Cordia New"/>
                <w:sz w:val="26"/>
                <w:szCs w:val="26"/>
              </w:rPr>
            </w:pPr>
            <w:r>
              <w:rPr>
                <w:rFonts w:ascii="Cordia New" w:cs="Cordia New"/>
                <w:sz w:val="26"/>
                <w:szCs w:val="26"/>
              </w:rPr>
              <w:tab/>
              <w:t>J</w:t>
            </w:r>
            <w:r w:rsidRPr="002F5B33">
              <w:rPr>
                <w:rFonts w:ascii="Cordia New" w:cs="Cordia New"/>
                <w:sz w:val="26"/>
                <w:szCs w:val="26"/>
              </w:rPr>
              <w:t>oint ventures</w:t>
            </w:r>
          </w:p>
        </w:tc>
        <w:tc>
          <w:tcPr>
            <w:tcW w:w="1173" w:type="dxa"/>
            <w:shd w:val="clear" w:color="auto" w:fill="auto"/>
          </w:tcPr>
          <w:p w14:paraId="23AF0E56" w14:textId="3B5B4BF7" w:rsidR="00704D3F" w:rsidRPr="00704D3F" w:rsidRDefault="00451BF8" w:rsidP="00704D3F">
            <w:pPr>
              <w:tabs>
                <w:tab w:val="right" w:pos="720"/>
              </w:tabs>
              <w:ind w:right="-108"/>
              <w:contextualSpacing/>
              <w:rPr>
                <w:rFonts w:ascii="Cordia New" w:cs="Cordia New"/>
                <w:sz w:val="26"/>
                <w:szCs w:val="26"/>
              </w:rPr>
            </w:pPr>
            <w:r>
              <w:rPr>
                <w:rFonts w:ascii="Cordia New" w:cs="Cordia New"/>
                <w:sz w:val="26"/>
                <w:szCs w:val="26"/>
              </w:rPr>
              <w:tab/>
            </w:r>
            <w:r w:rsidRPr="00451BF8">
              <w:rPr>
                <w:rFonts w:ascii="Cordia New" w:cs="Cordia New"/>
                <w:sz w:val="26"/>
                <w:szCs w:val="26"/>
              </w:rPr>
              <w:t>12</w:t>
            </w:r>
          </w:p>
        </w:tc>
        <w:tc>
          <w:tcPr>
            <w:tcW w:w="1143" w:type="dxa"/>
            <w:shd w:val="clear" w:color="auto" w:fill="auto"/>
          </w:tcPr>
          <w:p w14:paraId="0DC5AD3F" w14:textId="07EDB5B9" w:rsidR="00704D3F" w:rsidRPr="00704D3F" w:rsidRDefault="00704D3F" w:rsidP="00704D3F">
            <w:pPr>
              <w:tabs>
                <w:tab w:val="right" w:pos="720"/>
              </w:tabs>
              <w:ind w:right="-108"/>
              <w:contextualSpacing/>
              <w:rPr>
                <w:rFonts w:ascii="Cordia New" w:cs="Cordia New"/>
                <w:sz w:val="26"/>
                <w:szCs w:val="26"/>
              </w:rPr>
            </w:pPr>
            <w:r w:rsidRPr="00704D3F">
              <w:rPr>
                <w:rFonts w:ascii="Cordia New" w:cs="Cordia New"/>
                <w:sz w:val="26"/>
                <w:szCs w:val="26"/>
              </w:rPr>
              <w:tab/>
              <w:t>39</w:t>
            </w:r>
          </w:p>
        </w:tc>
        <w:tc>
          <w:tcPr>
            <w:tcW w:w="1125" w:type="dxa"/>
            <w:shd w:val="clear" w:color="auto" w:fill="auto"/>
          </w:tcPr>
          <w:p w14:paraId="7393FF9C" w14:textId="62D14CC0" w:rsidR="00704D3F" w:rsidRPr="00704D3F" w:rsidRDefault="00451BF8" w:rsidP="00704D3F">
            <w:pPr>
              <w:tabs>
                <w:tab w:val="right" w:pos="720"/>
              </w:tabs>
              <w:rPr>
                <w:rFonts w:ascii="Cordia New" w:cs="Cordia New"/>
                <w:sz w:val="26"/>
                <w:szCs w:val="26"/>
              </w:rPr>
            </w:pPr>
            <w:r>
              <w:rPr>
                <w:rFonts w:ascii="Cordia New" w:cs="Cordia New"/>
                <w:sz w:val="26"/>
                <w:szCs w:val="26"/>
              </w:rPr>
              <w:tab/>
            </w:r>
            <w:r w:rsidRPr="00451BF8">
              <w:rPr>
                <w:rFonts w:ascii="Cordia New" w:cs="Cordia New"/>
                <w:sz w:val="26"/>
                <w:szCs w:val="26"/>
              </w:rPr>
              <w:t>12</w:t>
            </w:r>
          </w:p>
        </w:tc>
        <w:tc>
          <w:tcPr>
            <w:tcW w:w="1170" w:type="dxa"/>
          </w:tcPr>
          <w:p w14:paraId="0FC1E695" w14:textId="22845CC1" w:rsidR="00704D3F" w:rsidRPr="00704D3F" w:rsidRDefault="00704D3F" w:rsidP="00704D3F">
            <w:pPr>
              <w:tabs>
                <w:tab w:val="right" w:pos="720"/>
              </w:tabs>
              <w:rPr>
                <w:rFonts w:ascii="Cordia New" w:cs="Cordia New"/>
                <w:sz w:val="26"/>
                <w:szCs w:val="26"/>
                <w:lang w:val="en-US"/>
              </w:rPr>
            </w:pPr>
            <w:r w:rsidRPr="00704D3F">
              <w:rPr>
                <w:rFonts w:ascii="Cordia New" w:cs="Cordia New"/>
                <w:sz w:val="26"/>
                <w:szCs w:val="26"/>
              </w:rPr>
              <w:tab/>
              <w:t>39</w:t>
            </w:r>
          </w:p>
        </w:tc>
      </w:tr>
      <w:tr w:rsidR="00704D3F" w:rsidRPr="001264AB" w14:paraId="2F1B81D9" w14:textId="77777777" w:rsidTr="00451BF8">
        <w:trPr>
          <w:cantSplit/>
        </w:trPr>
        <w:tc>
          <w:tcPr>
            <w:tcW w:w="5335" w:type="dxa"/>
          </w:tcPr>
          <w:p w14:paraId="489A3C80" w14:textId="1EEB9A67" w:rsidR="00704D3F" w:rsidRPr="001264AB" w:rsidRDefault="00704D3F" w:rsidP="00704D3F">
            <w:pPr>
              <w:tabs>
                <w:tab w:val="left" w:pos="801"/>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Other related e</w:t>
            </w:r>
            <w:r w:rsidRPr="001264AB">
              <w:rPr>
                <w:rFonts w:ascii="Cordia New" w:eastAsia="Angsana New" w:cs="Cordia New"/>
                <w:sz w:val="26"/>
                <w:szCs w:val="26"/>
              </w:rPr>
              <w:t>ntities</w:t>
            </w:r>
          </w:p>
        </w:tc>
        <w:tc>
          <w:tcPr>
            <w:tcW w:w="1173" w:type="dxa"/>
            <w:shd w:val="clear" w:color="auto" w:fill="auto"/>
          </w:tcPr>
          <w:p w14:paraId="600FCFB1" w14:textId="51065B92" w:rsidR="00704D3F" w:rsidRPr="00704D3F" w:rsidRDefault="00451BF8" w:rsidP="00704D3F">
            <w:pPr>
              <w:tabs>
                <w:tab w:val="right" w:pos="720"/>
              </w:tabs>
              <w:rPr>
                <w:rFonts w:ascii="Cordia New" w:cs="Cordia New"/>
                <w:sz w:val="26"/>
                <w:szCs w:val="26"/>
              </w:rPr>
            </w:pPr>
            <w:r>
              <w:rPr>
                <w:rFonts w:ascii="Cordia New" w:cs="Cordia New"/>
                <w:sz w:val="26"/>
                <w:szCs w:val="26"/>
              </w:rPr>
              <w:tab/>
            </w:r>
            <w:r w:rsidRPr="00451BF8">
              <w:rPr>
                <w:rFonts w:ascii="Cordia New" w:cs="Cordia New"/>
                <w:sz w:val="26"/>
                <w:szCs w:val="26"/>
              </w:rPr>
              <w:t>7,458</w:t>
            </w:r>
          </w:p>
        </w:tc>
        <w:tc>
          <w:tcPr>
            <w:tcW w:w="1143" w:type="dxa"/>
            <w:shd w:val="clear" w:color="auto" w:fill="auto"/>
          </w:tcPr>
          <w:p w14:paraId="599FA74B" w14:textId="3BC94841" w:rsidR="00704D3F" w:rsidRPr="00704D3F" w:rsidRDefault="00704D3F" w:rsidP="00704D3F">
            <w:pPr>
              <w:tabs>
                <w:tab w:val="right" w:pos="720"/>
              </w:tabs>
              <w:rPr>
                <w:rFonts w:ascii="Cordia New" w:cs="Cordia New"/>
                <w:sz w:val="26"/>
                <w:szCs w:val="26"/>
              </w:rPr>
            </w:pPr>
            <w:r w:rsidRPr="00704D3F">
              <w:rPr>
                <w:rFonts w:ascii="Cordia New" w:cs="Cordia New"/>
                <w:sz w:val="26"/>
                <w:szCs w:val="26"/>
              </w:rPr>
              <w:tab/>
              <w:t>2,792</w:t>
            </w:r>
          </w:p>
        </w:tc>
        <w:tc>
          <w:tcPr>
            <w:tcW w:w="1125" w:type="dxa"/>
            <w:shd w:val="clear" w:color="auto" w:fill="auto"/>
          </w:tcPr>
          <w:p w14:paraId="5CE1DAF6" w14:textId="3784DEB9" w:rsidR="00704D3F" w:rsidRPr="00704D3F" w:rsidRDefault="00451BF8" w:rsidP="00704D3F">
            <w:pPr>
              <w:tabs>
                <w:tab w:val="right" w:pos="720"/>
              </w:tabs>
              <w:rPr>
                <w:rFonts w:ascii="Cordia New" w:cs="Cordia New"/>
                <w:sz w:val="26"/>
                <w:szCs w:val="26"/>
              </w:rPr>
            </w:pPr>
            <w:r>
              <w:rPr>
                <w:rFonts w:ascii="Cordia New" w:cs="Cordia New"/>
                <w:sz w:val="26"/>
                <w:szCs w:val="26"/>
              </w:rPr>
              <w:tab/>
            </w:r>
            <w:r w:rsidRPr="00451BF8">
              <w:rPr>
                <w:rFonts w:ascii="Cordia New" w:cs="Cordia New"/>
                <w:sz w:val="26"/>
                <w:szCs w:val="26"/>
              </w:rPr>
              <w:t>7,458</w:t>
            </w:r>
          </w:p>
        </w:tc>
        <w:tc>
          <w:tcPr>
            <w:tcW w:w="1170" w:type="dxa"/>
          </w:tcPr>
          <w:p w14:paraId="5F99ECBA" w14:textId="1EC559BC" w:rsidR="00704D3F" w:rsidRPr="00704D3F" w:rsidRDefault="00704D3F" w:rsidP="00704D3F">
            <w:pPr>
              <w:tabs>
                <w:tab w:val="right" w:pos="720"/>
              </w:tabs>
              <w:rPr>
                <w:rFonts w:ascii="Cordia New" w:cs="Cordia New"/>
                <w:sz w:val="26"/>
                <w:szCs w:val="26"/>
              </w:rPr>
            </w:pPr>
            <w:r w:rsidRPr="00704D3F">
              <w:rPr>
                <w:rFonts w:ascii="Cordia New" w:cs="Cordia New"/>
                <w:sz w:val="26"/>
                <w:szCs w:val="26"/>
              </w:rPr>
              <w:tab/>
              <w:t>2,792</w:t>
            </w:r>
          </w:p>
        </w:tc>
      </w:tr>
    </w:tbl>
    <w:p w14:paraId="4D513959" w14:textId="1E91E7D5" w:rsidR="00D6668D" w:rsidRPr="001264AB" w:rsidRDefault="00F619D3" w:rsidP="008327B6">
      <w:pPr>
        <w:pStyle w:val="Header"/>
        <w:spacing w:before="240" w:line="240" w:lineRule="auto"/>
        <w:ind w:left="448"/>
        <w:jc w:val="thaiDistribute"/>
        <w:rPr>
          <w:rFonts w:ascii="Cordia New" w:cs="Cordia New"/>
          <w:i w:val="0"/>
          <w:iCs w:val="0"/>
          <w:spacing w:val="-2"/>
          <w:sz w:val="26"/>
          <w:szCs w:val="26"/>
        </w:rPr>
      </w:pPr>
      <w:r w:rsidRPr="00F619D3">
        <w:rPr>
          <w:rFonts w:ascii="Cordia New"/>
          <w:i w:val="0"/>
          <w:iCs w:val="0"/>
          <w:spacing w:val="-2"/>
          <w:sz w:val="26"/>
          <w:szCs w:val="26"/>
        </w:rPr>
        <w:t>Certain subsidiaries have entered into 1</w:t>
      </w:r>
      <w:r w:rsidRPr="00F619D3">
        <w:rPr>
          <w:rFonts w:ascii="Cordia New" w:cs="Cordia New"/>
          <w:i w:val="0"/>
          <w:iCs w:val="0"/>
          <w:spacing w:val="-2"/>
          <w:sz w:val="26"/>
          <w:szCs w:val="26"/>
          <w:cs/>
        </w:rPr>
        <w:t>-</w:t>
      </w:r>
      <w:r w:rsidR="00704D3F">
        <w:rPr>
          <w:rFonts w:ascii="Cordia New"/>
          <w:i w:val="0"/>
          <w:iCs w:val="0"/>
          <w:spacing w:val="-2"/>
          <w:sz w:val="26"/>
          <w:szCs w:val="26"/>
        </w:rPr>
        <w:t>3</w:t>
      </w:r>
      <w:r w:rsidRPr="00F619D3">
        <w:rPr>
          <w:rFonts w:ascii="Cordia New"/>
          <w:i w:val="0"/>
          <w:iCs w:val="0"/>
          <w:spacing w:val="-2"/>
          <w:sz w:val="26"/>
          <w:szCs w:val="26"/>
        </w:rPr>
        <w:t xml:space="preserve"> years building lease and service agreements with the Bank</w:t>
      </w:r>
      <w:r w:rsidRPr="00F619D3">
        <w:rPr>
          <w:rFonts w:ascii="Cordia New" w:cs="Cordia New"/>
          <w:i w:val="0"/>
          <w:iCs w:val="0"/>
          <w:spacing w:val="-2"/>
          <w:sz w:val="26"/>
          <w:szCs w:val="26"/>
          <w:cs/>
        </w:rPr>
        <w:t>.</w:t>
      </w:r>
      <w:r>
        <w:rPr>
          <w:rFonts w:ascii="Cordia New" w:hint="cs"/>
          <w:i w:val="0"/>
          <w:iCs w:val="0"/>
          <w:spacing w:val="-2"/>
          <w:sz w:val="26"/>
          <w:szCs w:val="26"/>
          <w:cs/>
        </w:rPr>
        <w:t xml:space="preserve"> </w:t>
      </w:r>
      <w:r w:rsidR="00D6668D" w:rsidRPr="001264AB">
        <w:rPr>
          <w:rFonts w:ascii="Cordia New" w:cs="Cordia New"/>
          <w:i w:val="0"/>
          <w:iCs w:val="0"/>
          <w:spacing w:val="-2"/>
          <w:sz w:val="26"/>
          <w:szCs w:val="26"/>
          <w:cs/>
        </w:rPr>
        <w:t xml:space="preserve"> </w:t>
      </w:r>
      <w:r w:rsidR="00945F94" w:rsidRPr="001264AB">
        <w:rPr>
          <w:rFonts w:ascii="Cordia New" w:cs="Cordia New"/>
          <w:i w:val="0"/>
          <w:iCs w:val="0"/>
          <w:spacing w:val="-2"/>
          <w:sz w:val="26"/>
          <w:szCs w:val="26"/>
        </w:rPr>
        <w:t>As o</w:t>
      </w:r>
      <w:r w:rsidR="00945F94" w:rsidRPr="001264AB">
        <w:rPr>
          <w:rFonts w:ascii="Cordia New" w:cs="Cordia New"/>
          <w:i w:val="0"/>
          <w:iCs w:val="0"/>
          <w:spacing w:val="-2"/>
          <w:sz w:val="26"/>
          <w:szCs w:val="26"/>
          <w:lang w:val="en-US"/>
        </w:rPr>
        <w:t xml:space="preserve">f </w:t>
      </w:r>
      <w:r w:rsidR="006501C9">
        <w:rPr>
          <w:rFonts w:ascii="Cordia New" w:cs="Cordia New"/>
          <w:i w:val="0"/>
          <w:iCs w:val="0"/>
          <w:spacing w:val="-2"/>
          <w:sz w:val="26"/>
          <w:szCs w:val="26"/>
          <w:lang w:val="en-US"/>
        </w:rPr>
        <w:t xml:space="preserve">30 June 2024 and </w:t>
      </w:r>
      <w:r w:rsidR="00D6668D" w:rsidRPr="001264AB">
        <w:rPr>
          <w:rFonts w:ascii="Cordia New" w:cs="Cordia New"/>
          <w:i w:val="0"/>
          <w:iCs w:val="0"/>
          <w:spacing w:val="-2"/>
          <w:sz w:val="26"/>
          <w:szCs w:val="26"/>
        </w:rPr>
        <w:t xml:space="preserve">31 December </w:t>
      </w:r>
      <w:r w:rsidR="00320E60">
        <w:rPr>
          <w:rFonts w:ascii="Cordia New" w:cs="Cordia New"/>
          <w:i w:val="0"/>
          <w:iCs w:val="0"/>
          <w:spacing w:val="-2"/>
          <w:sz w:val="26"/>
          <w:szCs w:val="26"/>
        </w:rPr>
        <w:t>2023</w:t>
      </w:r>
      <w:r w:rsidR="00D6668D" w:rsidRPr="001264AB">
        <w:rPr>
          <w:rFonts w:ascii="Cordia New" w:cs="Cordia New"/>
          <w:i w:val="0"/>
          <w:iCs w:val="0"/>
          <w:spacing w:val="-2"/>
          <w:sz w:val="26"/>
          <w:szCs w:val="26"/>
        </w:rPr>
        <w:t xml:space="preserve">, the remaining tenures amounting to Baht </w:t>
      </w:r>
      <w:r w:rsidR="00704D3F">
        <w:rPr>
          <w:rFonts w:ascii="Cordia New" w:cs="Cordia New"/>
          <w:i w:val="0"/>
          <w:iCs w:val="0"/>
          <w:spacing w:val="-2"/>
          <w:sz w:val="26"/>
          <w:szCs w:val="26"/>
          <w:lang w:val="en-US"/>
        </w:rPr>
        <w:t>208</w:t>
      </w:r>
      <w:r w:rsidR="003C05A3" w:rsidRPr="001264AB">
        <w:rPr>
          <w:rFonts w:ascii="Cordia New" w:cs="Cordia New"/>
          <w:i w:val="0"/>
          <w:iCs w:val="0"/>
          <w:spacing w:val="-2"/>
          <w:sz w:val="26"/>
          <w:szCs w:val="26"/>
          <w:cs/>
        </w:rPr>
        <w:t xml:space="preserve"> </w:t>
      </w:r>
      <w:r w:rsidR="00D6668D" w:rsidRPr="001264AB">
        <w:rPr>
          <w:rFonts w:ascii="Cordia New" w:cs="Cordia New"/>
          <w:i w:val="0"/>
          <w:iCs w:val="0"/>
          <w:spacing w:val="-2"/>
          <w:sz w:val="26"/>
          <w:szCs w:val="26"/>
        </w:rPr>
        <w:t xml:space="preserve">million and Baht </w:t>
      </w:r>
      <w:r w:rsidR="006501C9">
        <w:rPr>
          <w:rFonts w:ascii="Cordia New" w:cs="Cordia New"/>
          <w:i w:val="0"/>
          <w:iCs w:val="0"/>
          <w:spacing w:val="-2"/>
          <w:sz w:val="26"/>
          <w:szCs w:val="26"/>
          <w:lang w:val="en-US"/>
        </w:rPr>
        <w:t>1</w:t>
      </w:r>
      <w:r w:rsidR="00660A61">
        <w:rPr>
          <w:rFonts w:ascii="Cordia New" w:cs="Cordia New"/>
          <w:i w:val="0"/>
          <w:iCs w:val="0"/>
          <w:spacing w:val="-2"/>
          <w:sz w:val="26"/>
          <w:szCs w:val="26"/>
          <w:lang w:val="en-US"/>
        </w:rPr>
        <w:t>0</w:t>
      </w:r>
      <w:r w:rsidR="00D6668D" w:rsidRPr="001264AB">
        <w:rPr>
          <w:rFonts w:ascii="Cordia New" w:cs="Cordia New"/>
          <w:i w:val="0"/>
          <w:iCs w:val="0"/>
          <w:spacing w:val="-2"/>
          <w:sz w:val="26"/>
          <w:szCs w:val="26"/>
        </w:rPr>
        <w:t xml:space="preserve"> million, respectively</w:t>
      </w:r>
      <w:r w:rsidR="00D6668D" w:rsidRPr="001264AB">
        <w:rPr>
          <w:rFonts w:ascii="Cordia New" w:cs="Cordia New"/>
          <w:i w:val="0"/>
          <w:iCs w:val="0"/>
          <w:spacing w:val="-2"/>
          <w:sz w:val="26"/>
          <w:szCs w:val="26"/>
          <w:cs/>
        </w:rPr>
        <w:t>.</w:t>
      </w:r>
    </w:p>
    <w:p w14:paraId="4011EB2A" w14:textId="52471388" w:rsidR="00D6668D" w:rsidRPr="001264AB" w:rsidRDefault="00354E45" w:rsidP="00796B32">
      <w:pPr>
        <w:pStyle w:val="Header"/>
        <w:spacing w:before="120" w:line="240" w:lineRule="auto"/>
        <w:ind w:left="450"/>
        <w:jc w:val="both"/>
        <w:rPr>
          <w:rFonts w:ascii="Cordia New"/>
          <w:i w:val="0"/>
          <w:iCs w:val="0"/>
          <w:sz w:val="26"/>
          <w:szCs w:val="26"/>
        </w:rPr>
      </w:pPr>
      <w:r w:rsidRPr="001264AB">
        <w:rPr>
          <w:rFonts w:ascii="Cordia New" w:cs="Cordia New"/>
          <w:i w:val="0"/>
          <w:iCs w:val="0"/>
          <w:sz w:val="26"/>
          <w:szCs w:val="26"/>
        </w:rPr>
        <w:t>The Bank has entered into a 1 year Information Technology service agreement with Kasikorn Business</w:t>
      </w:r>
      <w:r w:rsidRPr="001264AB">
        <w:rPr>
          <w:rFonts w:ascii="Cordia New" w:cs="Cordia New"/>
          <w:i w:val="0"/>
          <w:iCs w:val="0"/>
          <w:sz w:val="26"/>
          <w:szCs w:val="26"/>
          <w:cs/>
        </w:rPr>
        <w:t>-</w:t>
      </w:r>
      <w:r w:rsidRPr="001264AB">
        <w:rPr>
          <w:rFonts w:ascii="Cordia New" w:cs="Cordia New"/>
          <w:i w:val="0"/>
          <w:iCs w:val="0"/>
          <w:sz w:val="26"/>
          <w:szCs w:val="26"/>
        </w:rPr>
        <w:t>Technology Group and BEACON INTERFACE COMPANY LIMITED</w:t>
      </w:r>
      <w:r w:rsidRPr="001264AB">
        <w:rPr>
          <w:rFonts w:ascii="Cordia New" w:cs="Cordia New"/>
          <w:i w:val="0"/>
          <w:iCs w:val="0"/>
          <w:sz w:val="26"/>
          <w:szCs w:val="26"/>
          <w:cs/>
        </w:rPr>
        <w:t xml:space="preserve">. </w:t>
      </w:r>
      <w:r w:rsidRPr="001264AB">
        <w:rPr>
          <w:rFonts w:ascii="Cordia New" w:cs="Cordia New"/>
          <w:i w:val="0"/>
          <w:iCs w:val="0"/>
          <w:sz w:val="26"/>
          <w:szCs w:val="26"/>
        </w:rPr>
        <w:t xml:space="preserve">As of </w:t>
      </w:r>
      <w:r w:rsidR="006501C9">
        <w:rPr>
          <w:rFonts w:ascii="Cordia New" w:cs="Cordia New"/>
          <w:i w:val="0"/>
          <w:iCs w:val="0"/>
          <w:spacing w:val="-2"/>
          <w:sz w:val="26"/>
          <w:szCs w:val="26"/>
        </w:rPr>
        <w:t xml:space="preserve">30 June 2024 and </w:t>
      </w:r>
      <w:r w:rsidR="006A7F71" w:rsidRPr="001264AB">
        <w:rPr>
          <w:rFonts w:ascii="Cordia New" w:cs="Cordia New"/>
          <w:i w:val="0"/>
          <w:iCs w:val="0"/>
          <w:spacing w:val="-2"/>
          <w:sz w:val="26"/>
          <w:szCs w:val="26"/>
        </w:rPr>
        <w:t xml:space="preserve">31 December </w:t>
      </w:r>
      <w:r w:rsidR="00320E60">
        <w:rPr>
          <w:rFonts w:ascii="Cordia New" w:cs="Cordia New"/>
          <w:i w:val="0"/>
          <w:iCs w:val="0"/>
          <w:spacing w:val="-2"/>
          <w:sz w:val="26"/>
          <w:szCs w:val="26"/>
        </w:rPr>
        <w:t>2023</w:t>
      </w:r>
      <w:r w:rsidRPr="001264AB">
        <w:rPr>
          <w:rFonts w:ascii="Cordia New" w:cs="Cordia New"/>
          <w:i w:val="0"/>
          <w:iCs w:val="0"/>
          <w:sz w:val="26"/>
          <w:szCs w:val="26"/>
        </w:rPr>
        <w:t xml:space="preserve">, the Bank has commitment to pay total service fees amounting to Baht </w:t>
      </w:r>
      <w:r w:rsidR="00704D3F" w:rsidRPr="00704D3F">
        <w:rPr>
          <w:rFonts w:ascii="Cordia New" w:cs="Cordia New"/>
          <w:i w:val="0"/>
          <w:iCs w:val="0"/>
          <w:sz w:val="26"/>
          <w:szCs w:val="26"/>
        </w:rPr>
        <w:t>1,843</w:t>
      </w:r>
      <w:r w:rsidRPr="001264AB">
        <w:rPr>
          <w:rFonts w:ascii="Cordia New" w:cs="Cordia New"/>
          <w:i w:val="0"/>
          <w:iCs w:val="0"/>
          <w:sz w:val="26"/>
          <w:szCs w:val="26"/>
        </w:rPr>
        <w:t xml:space="preserve"> million and Baht </w:t>
      </w:r>
      <w:r w:rsidR="006501C9">
        <w:rPr>
          <w:rFonts w:ascii="Cordia New" w:cs="Cordia New" w:hint="cs"/>
          <w:i w:val="0"/>
          <w:iCs w:val="0"/>
          <w:sz w:val="26"/>
          <w:szCs w:val="26"/>
          <w:cs/>
        </w:rPr>
        <w:t>2</w:t>
      </w:r>
      <w:r w:rsidR="006501C9">
        <w:rPr>
          <w:rFonts w:ascii="Cordia New" w:cs="Cordia New"/>
          <w:i w:val="0"/>
          <w:iCs w:val="0"/>
          <w:sz w:val="26"/>
          <w:szCs w:val="26"/>
          <w:lang w:val="en-US"/>
        </w:rPr>
        <w:t>,</w:t>
      </w:r>
      <w:r w:rsidR="006501C9">
        <w:rPr>
          <w:rFonts w:ascii="Cordia New" w:cs="Cordia New" w:hint="cs"/>
          <w:i w:val="0"/>
          <w:iCs w:val="0"/>
          <w:sz w:val="26"/>
          <w:szCs w:val="26"/>
          <w:cs/>
        </w:rPr>
        <w:t>837</w:t>
      </w:r>
      <w:r w:rsidRPr="001264AB">
        <w:rPr>
          <w:rFonts w:ascii="Cordia New" w:cs="Cordia New"/>
          <w:i w:val="0"/>
          <w:iCs w:val="0"/>
          <w:sz w:val="26"/>
          <w:szCs w:val="26"/>
        </w:rPr>
        <w:t xml:space="preserve"> million, respectively</w:t>
      </w:r>
      <w:r w:rsidRPr="001264AB">
        <w:rPr>
          <w:rFonts w:ascii="Cordia New" w:cs="Cordia New"/>
          <w:i w:val="0"/>
          <w:iCs w:val="0"/>
          <w:sz w:val="26"/>
          <w:szCs w:val="26"/>
          <w:cs/>
        </w:rPr>
        <w:t>.</w:t>
      </w:r>
    </w:p>
    <w:p w14:paraId="0A779050" w14:textId="5BA0D69A" w:rsidR="000D1C0C" w:rsidRPr="00CD680A" w:rsidRDefault="000D1C0C" w:rsidP="00796B32">
      <w:pPr>
        <w:pStyle w:val="Header"/>
        <w:spacing w:before="120" w:line="240" w:lineRule="auto"/>
        <w:ind w:left="450"/>
        <w:jc w:val="both"/>
        <w:rPr>
          <w:rFonts w:ascii="Cordia New" w:cs="Cordia New"/>
          <w:i w:val="0"/>
          <w:iCs w:val="0"/>
          <w:spacing w:val="-2"/>
          <w:sz w:val="26"/>
          <w:szCs w:val="26"/>
          <w:cs/>
        </w:rPr>
      </w:pPr>
      <w:r w:rsidRPr="00595297">
        <w:rPr>
          <w:rFonts w:ascii="Cordia New" w:cs="Cordia New"/>
          <w:i w:val="0"/>
          <w:iCs w:val="0"/>
          <w:spacing w:val="-2"/>
          <w:sz w:val="26"/>
          <w:szCs w:val="26"/>
        </w:rPr>
        <w:t xml:space="preserve">The Bank has entered into the </w:t>
      </w:r>
      <w:r w:rsidRPr="00595297">
        <w:rPr>
          <w:rFonts w:ascii="Cordia New" w:cs="Cordia New"/>
          <w:i w:val="0"/>
          <w:iCs w:val="0"/>
          <w:spacing w:val="-2"/>
          <w:sz w:val="26"/>
          <w:szCs w:val="26"/>
          <w:lang w:val="en-US"/>
        </w:rPr>
        <w:t>10</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year term Bancassurance Agreement with Muang Thai Life Assurance PCL </w:t>
      </w:r>
      <w:r w:rsidRPr="00595297">
        <w:rPr>
          <w:rFonts w:ascii="Cordia New" w:cs="Cordia New"/>
          <w:i w:val="0"/>
          <w:iCs w:val="0"/>
          <w:spacing w:val="-2"/>
          <w:sz w:val="26"/>
          <w:szCs w:val="26"/>
          <w:cs/>
        </w:rPr>
        <w:t>(</w:t>
      </w:r>
      <w:r w:rsidRPr="00595297">
        <w:rPr>
          <w:rFonts w:ascii="Cordia New" w:cs="Cordia New" w:hint="cs"/>
          <w:i w:val="0"/>
          <w:iCs w:val="0"/>
          <w:spacing w:val="-2"/>
          <w:sz w:val="26"/>
          <w:szCs w:val="26"/>
          <w:cs/>
        </w:rPr>
        <w:t>“</w:t>
      </w:r>
      <w:r w:rsidRPr="00595297">
        <w:rPr>
          <w:rFonts w:ascii="Cordia New" w:cs="Cordia New"/>
          <w:i w:val="0"/>
          <w:iCs w:val="0"/>
          <w:spacing w:val="-2"/>
          <w:sz w:val="26"/>
          <w:szCs w:val="26"/>
        </w:rPr>
        <w:t>MTL</w:t>
      </w:r>
      <w:r w:rsidRPr="00595297">
        <w:rPr>
          <w:rFonts w:ascii="Cordia New" w:cs="Cordia New" w:hint="cs"/>
          <w:i w:val="0"/>
          <w:iCs w:val="0"/>
          <w:spacing w:val="-2"/>
          <w:sz w:val="26"/>
          <w:szCs w:val="26"/>
          <w:cs/>
        </w:rPr>
        <w:t>”</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 which  come into effect from January </w:t>
      </w:r>
      <w:r w:rsidRPr="00595297">
        <w:rPr>
          <w:rFonts w:ascii="Cordia New" w:cs="Cordia New"/>
          <w:i w:val="0"/>
          <w:iCs w:val="0"/>
          <w:spacing w:val="-2"/>
          <w:sz w:val="26"/>
          <w:szCs w:val="26"/>
          <w:lang w:val="en-US"/>
        </w:rPr>
        <w:t>1</w:t>
      </w:r>
      <w:r w:rsidRPr="00595297">
        <w:rPr>
          <w:rFonts w:ascii="Cordia New" w:cs="Cordia New"/>
          <w:i w:val="0"/>
          <w:iCs w:val="0"/>
          <w:spacing w:val="-2"/>
          <w:sz w:val="26"/>
          <w:szCs w:val="26"/>
        </w:rPr>
        <w:t xml:space="preserve">, </w:t>
      </w:r>
      <w:r w:rsidRPr="00595297">
        <w:rPr>
          <w:rFonts w:ascii="Cordia New" w:cs="Cordia New"/>
          <w:i w:val="0"/>
          <w:iCs w:val="0"/>
          <w:spacing w:val="-2"/>
          <w:sz w:val="26"/>
          <w:szCs w:val="26"/>
          <w:lang w:val="en-US"/>
        </w:rPr>
        <w:t>2022</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 xml:space="preserve">The Bank derive the Exclusivity fee of Baht </w:t>
      </w:r>
      <w:r w:rsidRPr="00595297">
        <w:rPr>
          <w:rFonts w:ascii="Cordia New" w:cs="Cordia New"/>
          <w:i w:val="0"/>
          <w:iCs w:val="0"/>
          <w:spacing w:val="-2"/>
          <w:sz w:val="26"/>
          <w:szCs w:val="26"/>
          <w:lang w:val="en-US"/>
        </w:rPr>
        <w:t>12</w:t>
      </w:r>
      <w:r w:rsidRPr="00595297">
        <w:rPr>
          <w:rFonts w:ascii="Cordia New" w:cs="Cordia New"/>
          <w:i w:val="0"/>
          <w:iCs w:val="0"/>
          <w:spacing w:val="-2"/>
          <w:sz w:val="26"/>
          <w:szCs w:val="26"/>
        </w:rPr>
        <w:t>,</w:t>
      </w:r>
      <w:r w:rsidRPr="00595297">
        <w:rPr>
          <w:rFonts w:ascii="Cordia New" w:cs="Cordia New"/>
          <w:i w:val="0"/>
          <w:iCs w:val="0"/>
          <w:spacing w:val="-2"/>
          <w:sz w:val="26"/>
          <w:szCs w:val="26"/>
          <w:lang w:val="en-US"/>
        </w:rPr>
        <w:t>700</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million for distribution of life insurance products of MTL in an exclusive manner via distribution channels of the Bank and its subsidiaries and also derive other performance bonus as stipulated in the agreement</w:t>
      </w:r>
      <w:r w:rsidRPr="00CD680A">
        <w:rPr>
          <w:rFonts w:ascii="Cordia New" w:cs="Cordia New"/>
          <w:i w:val="0"/>
          <w:iCs w:val="0"/>
          <w:spacing w:val="-2"/>
          <w:sz w:val="26"/>
          <w:szCs w:val="26"/>
          <w:cs/>
        </w:rPr>
        <w:t>.</w:t>
      </w:r>
      <w:r w:rsidR="00EC43CB" w:rsidRPr="00CD680A">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 xml:space="preserve">As of </w:t>
      </w:r>
      <w:r w:rsidR="00320E60">
        <w:rPr>
          <w:rFonts w:ascii="Cordia New" w:cs="Cordia New"/>
          <w:i w:val="0"/>
          <w:iCs w:val="0"/>
          <w:spacing w:val="-2"/>
          <w:sz w:val="26"/>
          <w:szCs w:val="26"/>
        </w:rPr>
        <w:t>3</w:t>
      </w:r>
      <w:r w:rsidR="006501C9">
        <w:rPr>
          <w:rFonts w:ascii="Cordia New" w:cs="Cordia New"/>
          <w:i w:val="0"/>
          <w:iCs w:val="0"/>
          <w:spacing w:val="-2"/>
          <w:sz w:val="26"/>
          <w:szCs w:val="26"/>
        </w:rPr>
        <w:t>0</w:t>
      </w:r>
      <w:r w:rsidR="00320E60">
        <w:rPr>
          <w:rFonts w:ascii="Cordia New" w:cs="Cordia New"/>
          <w:i w:val="0"/>
          <w:iCs w:val="0"/>
          <w:spacing w:val="-2"/>
          <w:sz w:val="26"/>
          <w:szCs w:val="26"/>
          <w:cs/>
        </w:rPr>
        <w:t xml:space="preserve"> </w:t>
      </w:r>
      <w:r w:rsidR="006501C9">
        <w:rPr>
          <w:rFonts w:ascii="Cordia New" w:cs="Cordia New"/>
          <w:i w:val="0"/>
          <w:iCs w:val="0"/>
          <w:spacing w:val="-2"/>
          <w:sz w:val="26"/>
          <w:szCs w:val="26"/>
        </w:rPr>
        <w:t>June</w:t>
      </w:r>
      <w:r w:rsidR="00660A61">
        <w:rPr>
          <w:rFonts w:ascii="Cordia New" w:cs="Cordia New"/>
          <w:i w:val="0"/>
          <w:iCs w:val="0"/>
          <w:spacing w:val="-2"/>
          <w:sz w:val="26"/>
          <w:szCs w:val="26"/>
        </w:rPr>
        <w:t xml:space="preserve"> 202</w:t>
      </w:r>
      <w:r w:rsidR="006501C9">
        <w:rPr>
          <w:rFonts w:ascii="Cordia New" w:cs="Cordia New"/>
          <w:i w:val="0"/>
          <w:iCs w:val="0"/>
          <w:spacing w:val="-2"/>
          <w:sz w:val="26"/>
          <w:szCs w:val="26"/>
        </w:rPr>
        <w:t>4</w:t>
      </w:r>
      <w:r w:rsidR="00EC43CB" w:rsidRPr="00CD680A">
        <w:rPr>
          <w:rFonts w:ascii="Cordia New" w:cs="Cordia New"/>
          <w:i w:val="0"/>
          <w:iCs w:val="0"/>
          <w:spacing w:val="-2"/>
          <w:sz w:val="26"/>
          <w:szCs w:val="26"/>
        </w:rPr>
        <w:t xml:space="preserve">, the Bank has </w:t>
      </w:r>
      <w:r w:rsidR="000D053C" w:rsidRPr="000D053C">
        <w:rPr>
          <w:rFonts w:ascii="Cordia New" w:cs="Cordia New"/>
          <w:i w:val="0"/>
          <w:iCs w:val="0"/>
          <w:spacing w:val="-2"/>
          <w:sz w:val="26"/>
          <w:szCs w:val="26"/>
        </w:rPr>
        <w:t>deferred income from Bancassurance Agreement</w:t>
      </w:r>
      <w:r w:rsidR="00EC43CB" w:rsidRPr="00CD680A">
        <w:rPr>
          <w:rFonts w:ascii="Cordia New" w:cs="Cordia New"/>
          <w:i w:val="0"/>
          <w:iCs w:val="0"/>
          <w:spacing w:val="-2"/>
          <w:sz w:val="26"/>
          <w:szCs w:val="26"/>
        </w:rPr>
        <w:t xml:space="preserve"> amounting to Baht </w:t>
      </w:r>
      <w:r w:rsidR="00704D3F" w:rsidRPr="00704D3F">
        <w:rPr>
          <w:rFonts w:ascii="Cordia New" w:cs="Cordia New"/>
          <w:i w:val="0"/>
          <w:iCs w:val="0"/>
          <w:spacing w:val="-2"/>
          <w:sz w:val="26"/>
          <w:szCs w:val="26"/>
          <w:lang w:val="en-US"/>
        </w:rPr>
        <w:t>9,525</w:t>
      </w:r>
      <w:r w:rsidR="00734A79" w:rsidRPr="00734A79">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million</w:t>
      </w:r>
      <w:r w:rsidR="00EC43CB" w:rsidRPr="00CD680A">
        <w:rPr>
          <w:rFonts w:ascii="Cordia New" w:cs="Cordia New"/>
          <w:i w:val="0"/>
          <w:iCs w:val="0"/>
          <w:spacing w:val="-2"/>
          <w:sz w:val="26"/>
          <w:szCs w:val="26"/>
          <w:cs/>
        </w:rPr>
        <w:t>.</w:t>
      </w:r>
    </w:p>
    <w:p w14:paraId="27E80FAD" w14:textId="51836DD9" w:rsidR="00205BB4" w:rsidRPr="00205BB4" w:rsidRDefault="00205BB4" w:rsidP="00F93302">
      <w:pPr>
        <w:pStyle w:val="Header"/>
        <w:spacing w:before="120" w:line="240" w:lineRule="auto"/>
        <w:ind w:left="450"/>
        <w:jc w:val="thaiDistribute"/>
        <w:rPr>
          <w:rFonts w:ascii="Cordia New"/>
          <w:i w:val="0"/>
          <w:iCs w:val="0"/>
          <w:sz w:val="26"/>
          <w:szCs w:val="26"/>
          <w:cs/>
        </w:rPr>
      </w:pPr>
      <w:r w:rsidRPr="00205BB4">
        <w:rPr>
          <w:rFonts w:ascii="Cordia New" w:cs="Cordia New"/>
          <w:i w:val="0"/>
          <w:iCs w:val="0"/>
          <w:sz w:val="26"/>
          <w:szCs w:val="26"/>
        </w:rPr>
        <w:t xml:space="preserve">The Bank has entered into </w:t>
      </w:r>
      <w:r w:rsidR="00F93302">
        <w:rPr>
          <w:rFonts w:ascii="Cordia New" w:cs="Cordia New"/>
          <w:i w:val="0"/>
          <w:iCs w:val="0"/>
          <w:sz w:val="26"/>
          <w:szCs w:val="26"/>
          <w:lang w:val="en-US"/>
        </w:rPr>
        <w:t>1</w:t>
      </w:r>
      <w:r w:rsidRPr="00205BB4">
        <w:rPr>
          <w:rFonts w:ascii="Cordia New" w:cs="Cordia New"/>
          <w:i w:val="0"/>
          <w:iCs w:val="0"/>
          <w:sz w:val="26"/>
          <w:szCs w:val="26"/>
          <w:cs/>
        </w:rPr>
        <w:t>-</w:t>
      </w:r>
      <w:r w:rsidR="00B84F4E">
        <w:rPr>
          <w:rFonts w:ascii="Cordia New" w:cs="Cordia New" w:hint="cs"/>
          <w:i w:val="0"/>
          <w:iCs w:val="0"/>
          <w:sz w:val="26"/>
          <w:szCs w:val="26"/>
          <w:cs/>
          <w:lang w:val="en-US"/>
        </w:rPr>
        <w:t>9</w:t>
      </w:r>
      <w:r w:rsidRPr="00205BB4">
        <w:rPr>
          <w:rFonts w:ascii="Cordia New" w:cs="Cordia New"/>
          <w:i w:val="0"/>
          <w:iCs w:val="0"/>
          <w:sz w:val="26"/>
          <w:szCs w:val="26"/>
          <w:cs/>
        </w:rPr>
        <w:t xml:space="preserve"> </w:t>
      </w:r>
      <w:r w:rsidRPr="00205BB4">
        <w:rPr>
          <w:rFonts w:ascii="Cordia New" w:cs="Cordia New"/>
          <w:i w:val="0"/>
          <w:iCs w:val="0"/>
          <w:sz w:val="26"/>
          <w:szCs w:val="26"/>
        </w:rPr>
        <w:t>years service agreements with associated company and other related entities</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As of </w:t>
      </w:r>
      <w:r w:rsidR="009D3585">
        <w:rPr>
          <w:rFonts w:ascii="Cordia New" w:cs="Cordia New"/>
          <w:i w:val="0"/>
          <w:iCs w:val="0"/>
          <w:sz w:val="26"/>
          <w:szCs w:val="26"/>
          <w:lang w:val="en-US"/>
        </w:rPr>
        <w:br/>
      </w:r>
      <w:r w:rsidR="006501C9">
        <w:rPr>
          <w:rFonts w:ascii="Cordia New" w:cs="Cordia New"/>
          <w:i w:val="0"/>
          <w:iCs w:val="0"/>
          <w:sz w:val="26"/>
          <w:szCs w:val="26"/>
          <w:lang w:val="en-US"/>
        </w:rPr>
        <w:t xml:space="preserve">30 June 2024 and </w:t>
      </w:r>
      <w:r w:rsidRPr="00205BB4">
        <w:rPr>
          <w:rFonts w:ascii="Cordia New" w:cs="Cordia New"/>
          <w:i w:val="0"/>
          <w:iCs w:val="0"/>
          <w:sz w:val="26"/>
          <w:szCs w:val="26"/>
          <w:lang w:val="en-US"/>
        </w:rPr>
        <w:t>31</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December </w:t>
      </w:r>
      <w:r w:rsidR="00320E60">
        <w:rPr>
          <w:rFonts w:ascii="Cordia New" w:cs="Cordia New"/>
          <w:i w:val="0"/>
          <w:iCs w:val="0"/>
          <w:sz w:val="26"/>
          <w:szCs w:val="26"/>
        </w:rPr>
        <w:t>2023</w:t>
      </w:r>
      <w:r w:rsidRPr="00205BB4">
        <w:rPr>
          <w:rFonts w:ascii="Cordia New" w:cs="Cordia New"/>
          <w:i w:val="0"/>
          <w:iCs w:val="0"/>
          <w:sz w:val="26"/>
          <w:szCs w:val="26"/>
        </w:rPr>
        <w:t xml:space="preserve">, the Bank has commitment to pay total service fees amounting to Baht </w:t>
      </w:r>
      <w:r w:rsidR="003920AA">
        <w:rPr>
          <w:rFonts w:ascii="Cordia New" w:cs="Cordia New"/>
          <w:i w:val="0"/>
          <w:iCs w:val="0"/>
          <w:sz w:val="26"/>
          <w:szCs w:val="26"/>
          <w:lang w:val="en-US"/>
        </w:rPr>
        <w:t>913</w:t>
      </w:r>
      <w:r w:rsidR="00AC38C7" w:rsidRPr="00205BB4">
        <w:rPr>
          <w:rFonts w:ascii="Cordia New" w:cs="Cordia New"/>
          <w:i w:val="0"/>
          <w:iCs w:val="0"/>
          <w:sz w:val="26"/>
          <w:szCs w:val="26"/>
          <w:cs/>
        </w:rPr>
        <w:t xml:space="preserve"> </w:t>
      </w:r>
      <w:r w:rsidRPr="00205BB4">
        <w:rPr>
          <w:rFonts w:ascii="Cordia New" w:cs="Cordia New"/>
          <w:i w:val="0"/>
          <w:iCs w:val="0"/>
          <w:sz w:val="26"/>
          <w:szCs w:val="26"/>
        </w:rPr>
        <w:t xml:space="preserve">million and Baht </w:t>
      </w:r>
      <w:r w:rsidR="00660A61">
        <w:rPr>
          <w:rFonts w:ascii="Cordia New" w:cs="Cordia New"/>
          <w:i w:val="0"/>
          <w:iCs w:val="0"/>
          <w:sz w:val="26"/>
          <w:szCs w:val="26"/>
          <w:lang w:val="en-US"/>
        </w:rPr>
        <w:t>16</w:t>
      </w:r>
      <w:r w:rsidR="006501C9">
        <w:rPr>
          <w:rFonts w:ascii="Cordia New" w:cs="Cordia New"/>
          <w:i w:val="0"/>
          <w:iCs w:val="0"/>
          <w:sz w:val="26"/>
          <w:szCs w:val="26"/>
          <w:lang w:val="en-US"/>
        </w:rPr>
        <w:t>1</w:t>
      </w:r>
      <w:r w:rsidRPr="00205BB4">
        <w:rPr>
          <w:rFonts w:ascii="Cordia New" w:cs="Cordia New"/>
          <w:i w:val="0"/>
          <w:iCs w:val="0"/>
          <w:sz w:val="26"/>
          <w:szCs w:val="26"/>
          <w:cs/>
        </w:rPr>
        <w:t xml:space="preserve"> </w:t>
      </w:r>
      <w:r w:rsidRPr="00205BB4">
        <w:rPr>
          <w:rFonts w:ascii="Cordia New" w:cs="Cordia New"/>
          <w:i w:val="0"/>
          <w:iCs w:val="0"/>
          <w:sz w:val="26"/>
          <w:szCs w:val="26"/>
        </w:rPr>
        <w:t>million, respectively</w:t>
      </w:r>
      <w:r w:rsidRPr="00205BB4">
        <w:rPr>
          <w:rFonts w:ascii="Cordia New" w:cs="Cordia New"/>
          <w:i w:val="0"/>
          <w:iCs w:val="0"/>
          <w:sz w:val="26"/>
          <w:szCs w:val="26"/>
          <w:cs/>
        </w:rPr>
        <w:t>.</w:t>
      </w:r>
    </w:p>
    <w:p w14:paraId="0CAE25AF" w14:textId="49D21D3F" w:rsidR="00D6668D" w:rsidRPr="001264AB" w:rsidRDefault="00815A90" w:rsidP="00C6102D">
      <w:pPr>
        <w:spacing w:line="240" w:lineRule="auto"/>
        <w:ind w:left="992" w:right="29" w:hanging="561"/>
        <w:jc w:val="both"/>
        <w:rPr>
          <w:rFonts w:ascii="Cordia New" w:eastAsia="Angsana New" w:cs="Cordia New"/>
          <w:spacing w:val="-2"/>
          <w:sz w:val="26"/>
          <w:szCs w:val="26"/>
        </w:rPr>
      </w:pPr>
      <w:r w:rsidRPr="001264AB">
        <w:rPr>
          <w:rFonts w:ascii="Cordia New" w:eastAsia="Angsana New" w:cs="Cordia New"/>
          <w:spacing w:val="-2"/>
          <w:sz w:val="26"/>
          <w:szCs w:val="26"/>
          <w:cs/>
          <w:lang w:val="en-US"/>
        </w:rPr>
        <w:br w:type="page"/>
      </w:r>
      <w:r w:rsidR="006E72C0" w:rsidRPr="001264AB">
        <w:rPr>
          <w:rFonts w:ascii="Cordia New" w:eastAsia="Angsana New" w:cs="Cordia New"/>
          <w:spacing w:val="-2"/>
          <w:sz w:val="26"/>
          <w:szCs w:val="26"/>
          <w:lang w:val="en-US"/>
        </w:rPr>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6668D" w:rsidRPr="001264AB">
        <w:rPr>
          <w:rFonts w:ascii="Cordia New" w:eastAsia="Angsana New" w:cs="Cordia New"/>
          <w:spacing w:val="-2"/>
          <w:sz w:val="26"/>
          <w:szCs w:val="26"/>
        </w:rPr>
        <w:t>2</w:t>
      </w:r>
      <w:r w:rsidR="00D6668D" w:rsidRPr="001264AB">
        <w:rPr>
          <w:rFonts w:ascii="Cordia New" w:eastAsia="Angsana New" w:cs="Cordia New"/>
          <w:spacing w:val="-2"/>
          <w:sz w:val="26"/>
          <w:szCs w:val="26"/>
        </w:rPr>
        <w:tab/>
        <w:t xml:space="preserve">Revenue and expenses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2F5626" w:rsidRPr="001264AB">
        <w:rPr>
          <w:rFonts w:ascii="Cordia New" w:eastAsia="Angsana New" w:cs="Cordia New"/>
          <w:sz w:val="26"/>
          <w:szCs w:val="26"/>
          <w:cs/>
        </w:rPr>
        <w:t xml:space="preserve"> </w:t>
      </w:r>
      <w:r w:rsidR="00EC3285" w:rsidRPr="001264AB">
        <w:rPr>
          <w:rFonts w:ascii="Cordia New" w:eastAsia="Angsana New" w:cs="Cordia New"/>
          <w:spacing w:val="-2"/>
          <w:sz w:val="26"/>
          <w:szCs w:val="26"/>
        </w:rPr>
        <w:t xml:space="preserve">is </w:t>
      </w:r>
      <w:r w:rsidR="00532CC6" w:rsidRPr="001264AB">
        <w:rPr>
          <w:rFonts w:ascii="Cordia New" w:eastAsia="Angsana New" w:cs="Cordia New"/>
          <w:spacing w:val="-2"/>
          <w:sz w:val="26"/>
          <w:szCs w:val="26"/>
        </w:rPr>
        <w:t>summari</w:t>
      </w:r>
      <w:r w:rsidR="003209FD" w:rsidRPr="001264AB">
        <w:rPr>
          <w:rFonts w:ascii="Cordia New" w:eastAsia="Angsana New" w:cs="Cordia New"/>
          <w:spacing w:val="-2"/>
          <w:sz w:val="26"/>
          <w:szCs w:val="26"/>
        </w:rPr>
        <w:t>s</w:t>
      </w:r>
      <w:r w:rsidR="00532CC6" w:rsidRPr="001264AB">
        <w:rPr>
          <w:rFonts w:ascii="Cordia New" w:eastAsia="Angsana New" w:cs="Cordia New"/>
          <w:spacing w:val="-2"/>
          <w:sz w:val="26"/>
          <w:szCs w:val="26"/>
        </w:rPr>
        <w:t>ed as follows</w:t>
      </w:r>
      <w:r w:rsidR="00532CC6" w:rsidRPr="001264AB">
        <w:rPr>
          <w:rFonts w:ascii="Cordia New" w:eastAsia="Angsana New" w:cs="Cordia New"/>
          <w:spacing w:val="-2"/>
          <w:sz w:val="26"/>
          <w:szCs w:val="26"/>
          <w:cs/>
        </w:rPr>
        <w:t>:</w:t>
      </w:r>
    </w:p>
    <w:tbl>
      <w:tblPr>
        <w:tblW w:w="9640" w:type="dxa"/>
        <w:tblInd w:w="-34" w:type="dxa"/>
        <w:tblLayout w:type="fixed"/>
        <w:tblLook w:val="0000" w:firstRow="0" w:lastRow="0" w:firstColumn="0" w:lastColumn="0" w:noHBand="0" w:noVBand="0"/>
      </w:tblPr>
      <w:tblGrid>
        <w:gridCol w:w="4537"/>
        <w:gridCol w:w="1275"/>
        <w:gridCol w:w="1276"/>
        <w:gridCol w:w="1276"/>
        <w:gridCol w:w="1276"/>
      </w:tblGrid>
      <w:tr w:rsidR="00104118" w:rsidRPr="001264AB" w14:paraId="0E1E35E7" w14:textId="77777777" w:rsidTr="00FA00D2">
        <w:tc>
          <w:tcPr>
            <w:tcW w:w="4537" w:type="dxa"/>
          </w:tcPr>
          <w:p w14:paraId="0FE86925" w14:textId="77777777" w:rsidR="00104118" w:rsidRPr="001264AB" w:rsidRDefault="00104118" w:rsidP="00DF04C6">
            <w:pPr>
              <w:tabs>
                <w:tab w:val="left" w:pos="567"/>
              </w:tabs>
              <w:spacing w:line="240" w:lineRule="auto"/>
              <w:ind w:right="274"/>
              <w:rPr>
                <w:rFonts w:ascii="Cordia New" w:cs="Cordia New"/>
                <w:sz w:val="26"/>
                <w:szCs w:val="26"/>
                <w:cs/>
              </w:rPr>
            </w:pPr>
          </w:p>
        </w:tc>
        <w:tc>
          <w:tcPr>
            <w:tcW w:w="5103" w:type="dxa"/>
            <w:gridSpan w:val="4"/>
          </w:tcPr>
          <w:p w14:paraId="62165741" w14:textId="77777777" w:rsidR="00104118" w:rsidRPr="001264AB" w:rsidRDefault="00104118" w:rsidP="00DF04C6">
            <w:pPr>
              <w:spacing w:line="240" w:lineRule="auto"/>
              <w:ind w:left="-106" w:right="173"/>
              <w:jc w:val="right"/>
              <w:rPr>
                <w:rFonts w:ascii="Cordia New" w:eastAsia="Angsan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4118" w:rsidRPr="001264AB" w14:paraId="66AEDE86" w14:textId="77777777" w:rsidTr="00FA00D2">
        <w:tc>
          <w:tcPr>
            <w:tcW w:w="4537" w:type="dxa"/>
          </w:tcPr>
          <w:p w14:paraId="380697DD" w14:textId="77777777" w:rsidR="00104118" w:rsidRPr="001264AB" w:rsidRDefault="00104118" w:rsidP="00DF04C6">
            <w:pPr>
              <w:tabs>
                <w:tab w:val="left" w:pos="540"/>
                <w:tab w:val="decimal" w:pos="9090"/>
              </w:tabs>
              <w:spacing w:line="240" w:lineRule="auto"/>
              <w:ind w:right="-108"/>
              <w:jc w:val="both"/>
              <w:rPr>
                <w:rFonts w:ascii="Cordia New" w:cs="Cordia New"/>
                <w:sz w:val="26"/>
                <w:szCs w:val="26"/>
              </w:rPr>
            </w:pPr>
          </w:p>
        </w:tc>
        <w:tc>
          <w:tcPr>
            <w:tcW w:w="2551" w:type="dxa"/>
            <w:gridSpan w:val="2"/>
          </w:tcPr>
          <w:p w14:paraId="6FFCD4EB" w14:textId="77777777" w:rsidR="00104118" w:rsidRPr="001264AB" w:rsidRDefault="00104118" w:rsidP="00DF04C6">
            <w:pPr>
              <w:spacing w:line="240" w:lineRule="auto"/>
              <w:ind w:left="-106" w:right="-126"/>
              <w:jc w:val="center"/>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Pr>
          <w:p w14:paraId="51814131" w14:textId="77777777" w:rsidR="00104118" w:rsidRPr="001264AB" w:rsidRDefault="00104118" w:rsidP="00DF04C6">
            <w:pPr>
              <w:spacing w:line="240" w:lineRule="auto"/>
              <w:ind w:left="-106" w:right="-126"/>
              <w:jc w:val="center"/>
              <w:rPr>
                <w:rFonts w:ascii="Cordia New" w:cs="Cordia New"/>
                <w:sz w:val="26"/>
                <w:szCs w:val="26"/>
                <w:u w:val="single"/>
              </w:rPr>
            </w:pPr>
            <w:r w:rsidRPr="001264AB">
              <w:rPr>
                <w:rFonts w:ascii="Cordia New" w:eastAsia="Angsana New" w:cs="Cordia New"/>
                <w:sz w:val="26"/>
                <w:szCs w:val="26"/>
                <w:u w:val="single"/>
              </w:rPr>
              <w:t>The Bank</w:t>
            </w:r>
          </w:p>
        </w:tc>
      </w:tr>
      <w:tr w:rsidR="006501C9" w:rsidRPr="001264AB" w14:paraId="0E070A59" w14:textId="77777777" w:rsidTr="00FA00D2">
        <w:tc>
          <w:tcPr>
            <w:tcW w:w="4537" w:type="dxa"/>
          </w:tcPr>
          <w:p w14:paraId="7D219929" w14:textId="77777777" w:rsidR="006501C9" w:rsidRPr="001264AB" w:rsidRDefault="006501C9" w:rsidP="006501C9">
            <w:pPr>
              <w:tabs>
                <w:tab w:val="left" w:pos="540"/>
                <w:tab w:val="decimal" w:pos="9090"/>
              </w:tabs>
              <w:spacing w:line="240" w:lineRule="auto"/>
              <w:ind w:right="-108"/>
              <w:jc w:val="both"/>
              <w:rPr>
                <w:rFonts w:ascii="Cordia New" w:cs="Cordia New"/>
                <w:sz w:val="26"/>
                <w:szCs w:val="26"/>
              </w:rPr>
            </w:pPr>
          </w:p>
        </w:tc>
        <w:tc>
          <w:tcPr>
            <w:tcW w:w="2551" w:type="dxa"/>
            <w:gridSpan w:val="2"/>
          </w:tcPr>
          <w:p w14:paraId="0CFDABA4" w14:textId="26FA8981" w:rsidR="006501C9" w:rsidRPr="001264AB" w:rsidRDefault="006501C9" w:rsidP="006501C9">
            <w:pPr>
              <w:spacing w:line="240" w:lineRule="auto"/>
              <w:ind w:left="-106" w:right="-126"/>
              <w:jc w:val="center"/>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2" w:type="dxa"/>
            <w:gridSpan w:val="2"/>
          </w:tcPr>
          <w:p w14:paraId="7AAE5BDC" w14:textId="7479E996" w:rsidR="006501C9" w:rsidRPr="001264AB" w:rsidRDefault="006501C9" w:rsidP="006501C9">
            <w:pPr>
              <w:spacing w:line="240" w:lineRule="auto"/>
              <w:ind w:left="-106" w:right="-126"/>
              <w:jc w:val="center"/>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6501C9" w:rsidRPr="001264AB" w14:paraId="4C644D46" w14:textId="77777777" w:rsidTr="00FA00D2">
        <w:tc>
          <w:tcPr>
            <w:tcW w:w="4537" w:type="dxa"/>
          </w:tcPr>
          <w:p w14:paraId="59191AFF" w14:textId="77777777" w:rsidR="006501C9" w:rsidRPr="001264AB" w:rsidRDefault="006501C9" w:rsidP="006501C9">
            <w:pPr>
              <w:tabs>
                <w:tab w:val="left" w:pos="540"/>
                <w:tab w:val="decimal" w:pos="9090"/>
              </w:tabs>
              <w:spacing w:line="240" w:lineRule="auto"/>
              <w:ind w:right="-108"/>
              <w:jc w:val="both"/>
              <w:rPr>
                <w:rFonts w:ascii="Cordia New" w:cs="Cordia New"/>
                <w:sz w:val="26"/>
                <w:szCs w:val="26"/>
                <w:lang w:val="en-US"/>
              </w:rPr>
            </w:pPr>
          </w:p>
        </w:tc>
        <w:tc>
          <w:tcPr>
            <w:tcW w:w="1275" w:type="dxa"/>
          </w:tcPr>
          <w:p w14:paraId="332D9702" w14:textId="01B18CAB" w:rsidR="006501C9" w:rsidRPr="001264AB" w:rsidRDefault="006501C9" w:rsidP="006501C9">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4</w:t>
            </w:r>
          </w:p>
        </w:tc>
        <w:tc>
          <w:tcPr>
            <w:tcW w:w="1276" w:type="dxa"/>
          </w:tcPr>
          <w:p w14:paraId="7706F08E" w14:textId="125682E5"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3</w:t>
            </w:r>
          </w:p>
        </w:tc>
        <w:tc>
          <w:tcPr>
            <w:tcW w:w="1276" w:type="dxa"/>
          </w:tcPr>
          <w:p w14:paraId="604766B4" w14:textId="08CEB4AA" w:rsidR="006501C9" w:rsidRPr="001264AB" w:rsidRDefault="006501C9" w:rsidP="006501C9">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4</w:t>
            </w:r>
          </w:p>
        </w:tc>
        <w:tc>
          <w:tcPr>
            <w:tcW w:w="1276" w:type="dxa"/>
          </w:tcPr>
          <w:p w14:paraId="2E3BEF9E" w14:textId="71EBB252" w:rsidR="006501C9" w:rsidRPr="001264AB" w:rsidRDefault="006501C9" w:rsidP="006501C9">
            <w:pPr>
              <w:spacing w:line="240" w:lineRule="auto"/>
              <w:ind w:left="-106" w:right="-108"/>
              <w:jc w:val="center"/>
              <w:rPr>
                <w:rFonts w:ascii="Cordia New" w:cs="Cordia New"/>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3</w:t>
            </w:r>
          </w:p>
        </w:tc>
      </w:tr>
      <w:tr w:rsidR="00104118" w:rsidRPr="001264AB" w14:paraId="7B9C8D7B" w14:textId="77777777" w:rsidTr="00FA00D2">
        <w:tc>
          <w:tcPr>
            <w:tcW w:w="4537" w:type="dxa"/>
          </w:tcPr>
          <w:p w14:paraId="3EF55E35" w14:textId="77777777" w:rsidR="00104118" w:rsidRPr="001264AB" w:rsidRDefault="00104118" w:rsidP="00DF04C6">
            <w:pPr>
              <w:tabs>
                <w:tab w:val="left" w:pos="540"/>
                <w:tab w:val="decimal" w:pos="9090"/>
              </w:tabs>
              <w:spacing w:line="240" w:lineRule="auto"/>
              <w:ind w:right="-108"/>
              <w:jc w:val="both"/>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Interest income</w:t>
            </w:r>
          </w:p>
        </w:tc>
        <w:tc>
          <w:tcPr>
            <w:tcW w:w="1275" w:type="dxa"/>
          </w:tcPr>
          <w:p w14:paraId="662BE0AE" w14:textId="77777777" w:rsidR="00104118" w:rsidRPr="001264AB" w:rsidRDefault="00104118" w:rsidP="00DF04C6">
            <w:pPr>
              <w:tabs>
                <w:tab w:val="decimal" w:pos="666"/>
              </w:tabs>
              <w:spacing w:line="240" w:lineRule="auto"/>
              <w:ind w:left="-106" w:right="-126"/>
              <w:jc w:val="both"/>
              <w:rPr>
                <w:rFonts w:ascii="Cordia New" w:cs="Cordia New"/>
                <w:sz w:val="26"/>
                <w:szCs w:val="26"/>
              </w:rPr>
            </w:pPr>
          </w:p>
        </w:tc>
        <w:tc>
          <w:tcPr>
            <w:tcW w:w="1276" w:type="dxa"/>
          </w:tcPr>
          <w:p w14:paraId="3C5773B7" w14:textId="77777777" w:rsidR="00104118" w:rsidRPr="001264AB" w:rsidRDefault="00104118" w:rsidP="00DF04C6">
            <w:pPr>
              <w:tabs>
                <w:tab w:val="decimal" w:pos="666"/>
              </w:tabs>
              <w:spacing w:line="240" w:lineRule="auto"/>
              <w:ind w:left="-106" w:right="-126"/>
              <w:jc w:val="both"/>
              <w:rPr>
                <w:rFonts w:ascii="Cordia New" w:cs="Cordia New"/>
                <w:sz w:val="26"/>
                <w:szCs w:val="26"/>
              </w:rPr>
            </w:pPr>
          </w:p>
        </w:tc>
        <w:tc>
          <w:tcPr>
            <w:tcW w:w="1276" w:type="dxa"/>
          </w:tcPr>
          <w:p w14:paraId="01FEFAAB" w14:textId="77777777" w:rsidR="00104118" w:rsidRPr="001264AB" w:rsidRDefault="00104118" w:rsidP="00DF04C6">
            <w:pPr>
              <w:tabs>
                <w:tab w:val="decimal" w:pos="666"/>
              </w:tabs>
              <w:spacing w:line="240" w:lineRule="auto"/>
              <w:ind w:left="-106" w:right="-126"/>
              <w:jc w:val="both"/>
              <w:rPr>
                <w:rFonts w:ascii="Cordia New" w:cs="Cordia New"/>
                <w:sz w:val="26"/>
                <w:szCs w:val="26"/>
                <w:lang w:val="en-US"/>
              </w:rPr>
            </w:pPr>
          </w:p>
        </w:tc>
        <w:tc>
          <w:tcPr>
            <w:tcW w:w="1276" w:type="dxa"/>
          </w:tcPr>
          <w:p w14:paraId="2DE314AA" w14:textId="77777777" w:rsidR="00104118" w:rsidRPr="001264AB" w:rsidRDefault="00104118" w:rsidP="00DF04C6">
            <w:pPr>
              <w:tabs>
                <w:tab w:val="decimal" w:pos="666"/>
              </w:tabs>
              <w:spacing w:line="240" w:lineRule="auto"/>
              <w:ind w:left="-106" w:right="-126"/>
              <w:jc w:val="both"/>
              <w:rPr>
                <w:rFonts w:ascii="Cordia New" w:cs="Cordia New"/>
                <w:sz w:val="26"/>
                <w:szCs w:val="26"/>
                <w:lang w:val="en-US"/>
              </w:rPr>
            </w:pPr>
          </w:p>
        </w:tc>
      </w:tr>
      <w:tr w:rsidR="00704D3F" w:rsidRPr="001264AB" w14:paraId="7C469047" w14:textId="77777777" w:rsidTr="00FA00D2">
        <w:trPr>
          <w:cantSplit/>
        </w:trPr>
        <w:tc>
          <w:tcPr>
            <w:tcW w:w="4537" w:type="dxa"/>
          </w:tcPr>
          <w:p w14:paraId="3FECA2B7" w14:textId="77777777" w:rsidR="00704D3F" w:rsidRPr="001264AB" w:rsidRDefault="00704D3F" w:rsidP="00704D3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42B2A35" w14:textId="2D81CD17" w:rsidR="00704D3F" w:rsidRPr="00704D3F" w:rsidRDefault="00704D3F" w:rsidP="00704D3F">
            <w:pPr>
              <w:tabs>
                <w:tab w:val="center" w:pos="517"/>
                <w:tab w:val="right" w:pos="792"/>
              </w:tabs>
              <w:spacing w:line="240" w:lineRule="auto"/>
              <w:ind w:right="-108"/>
              <w:rPr>
                <w:rFonts w:ascii="Cordia New" w:cs="Cordia New"/>
                <w:sz w:val="26"/>
                <w:szCs w:val="26"/>
                <w:lang w:val="en-US"/>
              </w:rPr>
            </w:pPr>
            <w:r w:rsidRPr="00704D3F">
              <w:rPr>
                <w:rFonts w:ascii="Cordia New" w:cs="Cordia New"/>
                <w:sz w:val="26"/>
                <w:szCs w:val="26"/>
              </w:rPr>
              <w:tab/>
            </w:r>
            <w:r w:rsidRPr="00704D3F">
              <w:rPr>
                <w:rFonts w:ascii="Cordia New" w:cs="Cordia New"/>
                <w:sz w:val="26"/>
                <w:szCs w:val="26"/>
                <w:cs/>
              </w:rPr>
              <w:t>-</w:t>
            </w:r>
          </w:p>
        </w:tc>
        <w:tc>
          <w:tcPr>
            <w:tcW w:w="1276" w:type="dxa"/>
          </w:tcPr>
          <w:p w14:paraId="36FF2A64" w14:textId="1BDA8EE2" w:rsidR="00704D3F" w:rsidRPr="00704D3F" w:rsidRDefault="00704D3F" w:rsidP="00704D3F">
            <w:pPr>
              <w:tabs>
                <w:tab w:val="center" w:pos="517"/>
                <w:tab w:val="right" w:pos="792"/>
              </w:tabs>
              <w:spacing w:line="240" w:lineRule="auto"/>
              <w:ind w:right="-108"/>
              <w:rPr>
                <w:rFonts w:ascii="Cordia New" w:cs="Cordia New"/>
                <w:sz w:val="26"/>
                <w:szCs w:val="26"/>
                <w:cs/>
              </w:rPr>
            </w:pPr>
            <w:r w:rsidRPr="00704D3F">
              <w:rPr>
                <w:rFonts w:ascii="Cordia New" w:cs="Cordia New"/>
                <w:sz w:val="26"/>
                <w:szCs w:val="26"/>
              </w:rPr>
              <w:tab/>
            </w:r>
            <w:r w:rsidRPr="00704D3F">
              <w:rPr>
                <w:rFonts w:ascii="Cordia New" w:cs="Cordia New"/>
                <w:sz w:val="26"/>
                <w:szCs w:val="26"/>
                <w:cs/>
              </w:rPr>
              <w:t>-</w:t>
            </w:r>
          </w:p>
        </w:tc>
        <w:tc>
          <w:tcPr>
            <w:tcW w:w="1276" w:type="dxa"/>
          </w:tcPr>
          <w:p w14:paraId="760A10F9" w14:textId="7FB6370E"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3,315</w:t>
            </w:r>
          </w:p>
        </w:tc>
        <w:tc>
          <w:tcPr>
            <w:tcW w:w="1276" w:type="dxa"/>
          </w:tcPr>
          <w:p w14:paraId="7B3A07B4" w14:textId="4A030747"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2,483</w:t>
            </w:r>
          </w:p>
        </w:tc>
      </w:tr>
      <w:tr w:rsidR="00704D3F" w:rsidRPr="001264AB" w14:paraId="6D15AD75" w14:textId="77777777" w:rsidTr="00FA00D2">
        <w:trPr>
          <w:cantSplit/>
        </w:trPr>
        <w:tc>
          <w:tcPr>
            <w:tcW w:w="4537" w:type="dxa"/>
          </w:tcPr>
          <w:p w14:paraId="3A19F8CB" w14:textId="77777777" w:rsidR="00704D3F" w:rsidRPr="001264AB" w:rsidRDefault="00704D3F" w:rsidP="00704D3F">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t>Joint venture</w:t>
            </w:r>
            <w:r>
              <w:rPr>
                <w:rFonts w:ascii="Cordia New" w:cs="Cordia New"/>
                <w:sz w:val="26"/>
                <w:szCs w:val="26"/>
              </w:rPr>
              <w:t>s</w:t>
            </w:r>
          </w:p>
        </w:tc>
        <w:tc>
          <w:tcPr>
            <w:tcW w:w="1275" w:type="dxa"/>
          </w:tcPr>
          <w:p w14:paraId="116A471C" w14:textId="67A5B382"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446</w:t>
            </w:r>
          </w:p>
        </w:tc>
        <w:tc>
          <w:tcPr>
            <w:tcW w:w="1276" w:type="dxa"/>
          </w:tcPr>
          <w:p w14:paraId="3536BBF6" w14:textId="2AA834EB"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274</w:t>
            </w:r>
          </w:p>
        </w:tc>
        <w:tc>
          <w:tcPr>
            <w:tcW w:w="1276" w:type="dxa"/>
          </w:tcPr>
          <w:p w14:paraId="0FD5AE74" w14:textId="0C6B1C89"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446</w:t>
            </w:r>
          </w:p>
        </w:tc>
        <w:tc>
          <w:tcPr>
            <w:tcW w:w="1276" w:type="dxa"/>
          </w:tcPr>
          <w:p w14:paraId="139242B4" w14:textId="713B125F"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274</w:t>
            </w:r>
          </w:p>
        </w:tc>
      </w:tr>
      <w:tr w:rsidR="00704D3F" w:rsidRPr="001264AB" w14:paraId="63908033" w14:textId="77777777" w:rsidTr="00FA00D2">
        <w:trPr>
          <w:cantSplit/>
        </w:trPr>
        <w:tc>
          <w:tcPr>
            <w:tcW w:w="4537" w:type="dxa"/>
          </w:tcPr>
          <w:p w14:paraId="73AC58F0" w14:textId="77777777" w:rsidR="00704D3F" w:rsidRPr="001264AB" w:rsidRDefault="00704D3F" w:rsidP="00704D3F">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35DCDDB5" w14:textId="5AE47F5B"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549</w:t>
            </w:r>
          </w:p>
        </w:tc>
        <w:tc>
          <w:tcPr>
            <w:tcW w:w="1276" w:type="dxa"/>
          </w:tcPr>
          <w:p w14:paraId="75323F98" w14:textId="1202D36C"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142</w:t>
            </w:r>
          </w:p>
        </w:tc>
        <w:tc>
          <w:tcPr>
            <w:tcW w:w="1276" w:type="dxa"/>
          </w:tcPr>
          <w:p w14:paraId="23BE9811" w14:textId="04325E68"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549</w:t>
            </w:r>
          </w:p>
        </w:tc>
        <w:tc>
          <w:tcPr>
            <w:tcW w:w="1276" w:type="dxa"/>
          </w:tcPr>
          <w:p w14:paraId="61DC82BD" w14:textId="023CAFB7"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142</w:t>
            </w:r>
          </w:p>
        </w:tc>
      </w:tr>
      <w:tr w:rsidR="00704D3F" w:rsidRPr="001264AB" w14:paraId="61883F8A" w14:textId="77777777" w:rsidTr="00FA00D2">
        <w:tc>
          <w:tcPr>
            <w:tcW w:w="4537" w:type="dxa"/>
          </w:tcPr>
          <w:p w14:paraId="399301D0" w14:textId="77777777" w:rsidR="00704D3F" w:rsidRPr="001264AB" w:rsidRDefault="00704D3F" w:rsidP="00704D3F">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Other income</w:t>
            </w:r>
          </w:p>
        </w:tc>
        <w:tc>
          <w:tcPr>
            <w:tcW w:w="1275" w:type="dxa"/>
          </w:tcPr>
          <w:p w14:paraId="57B967DF" w14:textId="77777777" w:rsidR="00704D3F" w:rsidRPr="00704D3F" w:rsidRDefault="00704D3F" w:rsidP="00704D3F">
            <w:pPr>
              <w:tabs>
                <w:tab w:val="right" w:pos="792"/>
              </w:tabs>
              <w:spacing w:line="240" w:lineRule="auto"/>
              <w:ind w:right="274"/>
              <w:rPr>
                <w:rFonts w:ascii="Cordia New" w:cs="Cordia New"/>
                <w:sz w:val="26"/>
                <w:szCs w:val="26"/>
                <w:cs/>
              </w:rPr>
            </w:pPr>
          </w:p>
        </w:tc>
        <w:tc>
          <w:tcPr>
            <w:tcW w:w="1276" w:type="dxa"/>
          </w:tcPr>
          <w:p w14:paraId="7ED2B1A5" w14:textId="77777777" w:rsidR="00704D3F" w:rsidRPr="00704D3F" w:rsidRDefault="00704D3F" w:rsidP="00704D3F">
            <w:pPr>
              <w:tabs>
                <w:tab w:val="right" w:pos="792"/>
              </w:tabs>
              <w:spacing w:line="240" w:lineRule="auto"/>
              <w:ind w:right="274"/>
              <w:rPr>
                <w:rFonts w:ascii="Cordia New" w:cs="Cordia New"/>
                <w:sz w:val="26"/>
                <w:szCs w:val="26"/>
                <w:cs/>
              </w:rPr>
            </w:pPr>
          </w:p>
        </w:tc>
        <w:tc>
          <w:tcPr>
            <w:tcW w:w="1276" w:type="dxa"/>
          </w:tcPr>
          <w:p w14:paraId="73F60CC3" w14:textId="77777777" w:rsidR="00704D3F" w:rsidRPr="00704D3F" w:rsidRDefault="00704D3F" w:rsidP="00704D3F">
            <w:pPr>
              <w:tabs>
                <w:tab w:val="right" w:pos="792"/>
              </w:tabs>
              <w:spacing w:line="240" w:lineRule="auto"/>
              <w:ind w:right="274"/>
              <w:rPr>
                <w:rFonts w:ascii="Cordia New" w:cs="Cordia New"/>
                <w:sz w:val="26"/>
                <w:szCs w:val="26"/>
              </w:rPr>
            </w:pPr>
          </w:p>
        </w:tc>
        <w:tc>
          <w:tcPr>
            <w:tcW w:w="1276" w:type="dxa"/>
          </w:tcPr>
          <w:p w14:paraId="41547E90" w14:textId="77777777" w:rsidR="00704D3F" w:rsidRPr="00704D3F" w:rsidRDefault="00704D3F" w:rsidP="00704D3F">
            <w:pPr>
              <w:tabs>
                <w:tab w:val="right" w:pos="792"/>
              </w:tabs>
              <w:spacing w:line="240" w:lineRule="auto"/>
              <w:ind w:right="274"/>
              <w:rPr>
                <w:rFonts w:ascii="Cordia New" w:cs="Cordia New"/>
                <w:sz w:val="26"/>
                <w:szCs w:val="26"/>
              </w:rPr>
            </w:pPr>
          </w:p>
        </w:tc>
      </w:tr>
      <w:tr w:rsidR="00704D3F" w:rsidRPr="001264AB" w14:paraId="1D17C768" w14:textId="77777777" w:rsidTr="00FA00D2">
        <w:trPr>
          <w:cantSplit/>
        </w:trPr>
        <w:tc>
          <w:tcPr>
            <w:tcW w:w="4537" w:type="dxa"/>
          </w:tcPr>
          <w:p w14:paraId="42FA7A2F" w14:textId="77777777" w:rsidR="00704D3F" w:rsidRPr="001264AB" w:rsidRDefault="00704D3F" w:rsidP="00704D3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1E2E29E1" w14:textId="0AF6ACF0" w:rsidR="00704D3F" w:rsidRPr="00704D3F" w:rsidRDefault="00704D3F" w:rsidP="00704D3F">
            <w:pPr>
              <w:tabs>
                <w:tab w:val="center" w:pos="517"/>
                <w:tab w:val="right" w:pos="792"/>
              </w:tabs>
              <w:spacing w:line="240" w:lineRule="auto"/>
              <w:ind w:right="-108"/>
              <w:rPr>
                <w:rFonts w:ascii="Cordia New" w:cs="Cordia New"/>
                <w:sz w:val="26"/>
                <w:szCs w:val="26"/>
              </w:rPr>
            </w:pPr>
            <w:r w:rsidRPr="00704D3F">
              <w:rPr>
                <w:rFonts w:ascii="Cordia New" w:cs="Cordia New"/>
                <w:sz w:val="26"/>
                <w:szCs w:val="26"/>
              </w:rPr>
              <w:tab/>
            </w:r>
            <w:r w:rsidRPr="00704D3F">
              <w:rPr>
                <w:rFonts w:ascii="Cordia New" w:cs="Cordia New"/>
                <w:sz w:val="26"/>
                <w:szCs w:val="26"/>
                <w:cs/>
              </w:rPr>
              <w:t>-</w:t>
            </w:r>
          </w:p>
        </w:tc>
        <w:tc>
          <w:tcPr>
            <w:tcW w:w="1276" w:type="dxa"/>
          </w:tcPr>
          <w:p w14:paraId="6C09572E" w14:textId="1175849E" w:rsidR="00704D3F" w:rsidRPr="00704D3F" w:rsidRDefault="00704D3F" w:rsidP="00704D3F">
            <w:pPr>
              <w:tabs>
                <w:tab w:val="center" w:pos="517"/>
                <w:tab w:val="right" w:pos="792"/>
              </w:tabs>
              <w:spacing w:line="240" w:lineRule="auto"/>
              <w:ind w:right="-108"/>
              <w:rPr>
                <w:rFonts w:ascii="Cordia New" w:cs="Cordia New"/>
                <w:sz w:val="26"/>
                <w:szCs w:val="26"/>
              </w:rPr>
            </w:pPr>
            <w:r w:rsidRPr="00704D3F">
              <w:rPr>
                <w:rFonts w:ascii="Cordia New" w:cs="Cordia New"/>
                <w:sz w:val="26"/>
                <w:szCs w:val="26"/>
              </w:rPr>
              <w:tab/>
            </w:r>
            <w:r w:rsidRPr="00704D3F">
              <w:rPr>
                <w:rFonts w:ascii="Cordia New" w:cs="Cordia New"/>
                <w:sz w:val="26"/>
                <w:szCs w:val="26"/>
                <w:cs/>
              </w:rPr>
              <w:t>-</w:t>
            </w:r>
          </w:p>
        </w:tc>
        <w:tc>
          <w:tcPr>
            <w:tcW w:w="1276" w:type="dxa"/>
          </w:tcPr>
          <w:p w14:paraId="3D6273A0" w14:textId="1B5C7CD2"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7,783</w:t>
            </w:r>
          </w:p>
        </w:tc>
        <w:tc>
          <w:tcPr>
            <w:tcW w:w="1276" w:type="dxa"/>
          </w:tcPr>
          <w:p w14:paraId="04FA9AF8" w14:textId="6D2DB3DA"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7,368</w:t>
            </w:r>
          </w:p>
        </w:tc>
      </w:tr>
      <w:tr w:rsidR="00704D3F" w:rsidRPr="001264AB" w14:paraId="22D11CAB" w14:textId="77777777" w:rsidTr="00FA00D2">
        <w:trPr>
          <w:cantSplit/>
          <w:trHeight w:val="20"/>
        </w:trPr>
        <w:tc>
          <w:tcPr>
            <w:tcW w:w="4537" w:type="dxa"/>
          </w:tcPr>
          <w:p w14:paraId="344993CF" w14:textId="77777777" w:rsidR="00704D3F" w:rsidRPr="001264AB" w:rsidRDefault="00704D3F" w:rsidP="00704D3F">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05B83A6E" w14:textId="345535BA"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583</w:t>
            </w:r>
          </w:p>
        </w:tc>
        <w:tc>
          <w:tcPr>
            <w:tcW w:w="1276" w:type="dxa"/>
          </w:tcPr>
          <w:p w14:paraId="07A6335B" w14:textId="646D6595"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388</w:t>
            </w:r>
          </w:p>
        </w:tc>
        <w:tc>
          <w:tcPr>
            <w:tcW w:w="1276" w:type="dxa"/>
          </w:tcPr>
          <w:p w14:paraId="0E0CCFAD" w14:textId="462D513E"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583</w:t>
            </w:r>
          </w:p>
        </w:tc>
        <w:tc>
          <w:tcPr>
            <w:tcW w:w="1276" w:type="dxa"/>
          </w:tcPr>
          <w:p w14:paraId="1C87DA5F" w14:textId="0D59B121"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388</w:t>
            </w:r>
          </w:p>
        </w:tc>
      </w:tr>
      <w:tr w:rsidR="00704D3F" w:rsidRPr="001264AB" w14:paraId="1F8C9EFD" w14:textId="77777777" w:rsidTr="00FA00D2">
        <w:tc>
          <w:tcPr>
            <w:tcW w:w="4537" w:type="dxa"/>
          </w:tcPr>
          <w:p w14:paraId="4B45A1C4" w14:textId="77777777" w:rsidR="00704D3F" w:rsidRPr="001264AB" w:rsidRDefault="00704D3F" w:rsidP="00704D3F">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Interest expenses</w:t>
            </w:r>
          </w:p>
        </w:tc>
        <w:tc>
          <w:tcPr>
            <w:tcW w:w="1275" w:type="dxa"/>
          </w:tcPr>
          <w:p w14:paraId="495BA748" w14:textId="77777777" w:rsidR="00704D3F" w:rsidRPr="00704D3F" w:rsidRDefault="00704D3F" w:rsidP="00704D3F">
            <w:pPr>
              <w:tabs>
                <w:tab w:val="right" w:pos="792"/>
              </w:tabs>
              <w:spacing w:line="240" w:lineRule="auto"/>
              <w:ind w:right="274"/>
              <w:rPr>
                <w:rFonts w:ascii="Cordia New" w:cs="Cordia New"/>
                <w:sz w:val="26"/>
                <w:szCs w:val="26"/>
                <w:cs/>
              </w:rPr>
            </w:pPr>
          </w:p>
        </w:tc>
        <w:tc>
          <w:tcPr>
            <w:tcW w:w="1276" w:type="dxa"/>
          </w:tcPr>
          <w:p w14:paraId="5C2D4F25" w14:textId="77777777" w:rsidR="00704D3F" w:rsidRPr="00704D3F" w:rsidRDefault="00704D3F" w:rsidP="00704D3F">
            <w:pPr>
              <w:tabs>
                <w:tab w:val="right" w:pos="792"/>
              </w:tabs>
              <w:spacing w:line="240" w:lineRule="auto"/>
              <w:ind w:right="274"/>
              <w:rPr>
                <w:rFonts w:ascii="Cordia New" w:cs="Cordia New"/>
                <w:sz w:val="26"/>
                <w:szCs w:val="26"/>
                <w:cs/>
              </w:rPr>
            </w:pPr>
          </w:p>
        </w:tc>
        <w:tc>
          <w:tcPr>
            <w:tcW w:w="1276" w:type="dxa"/>
          </w:tcPr>
          <w:p w14:paraId="51421E0D" w14:textId="77777777" w:rsidR="00704D3F" w:rsidRPr="00704D3F" w:rsidRDefault="00704D3F" w:rsidP="00704D3F">
            <w:pPr>
              <w:tabs>
                <w:tab w:val="right" w:pos="792"/>
              </w:tabs>
              <w:spacing w:line="240" w:lineRule="auto"/>
              <w:ind w:right="274"/>
              <w:rPr>
                <w:rFonts w:ascii="Cordia New" w:cs="Cordia New"/>
                <w:sz w:val="26"/>
                <w:szCs w:val="26"/>
              </w:rPr>
            </w:pPr>
          </w:p>
        </w:tc>
        <w:tc>
          <w:tcPr>
            <w:tcW w:w="1276" w:type="dxa"/>
          </w:tcPr>
          <w:p w14:paraId="7087A9DE" w14:textId="77777777" w:rsidR="00704D3F" w:rsidRPr="00704D3F" w:rsidRDefault="00704D3F" w:rsidP="00704D3F">
            <w:pPr>
              <w:tabs>
                <w:tab w:val="right" w:pos="792"/>
              </w:tabs>
              <w:spacing w:line="240" w:lineRule="auto"/>
              <w:ind w:right="274"/>
              <w:rPr>
                <w:rFonts w:ascii="Cordia New" w:cs="Cordia New"/>
                <w:sz w:val="26"/>
                <w:szCs w:val="26"/>
              </w:rPr>
            </w:pPr>
          </w:p>
        </w:tc>
      </w:tr>
      <w:tr w:rsidR="00704D3F" w:rsidRPr="001264AB" w14:paraId="4FBD783F" w14:textId="77777777" w:rsidTr="00FA00D2">
        <w:trPr>
          <w:cantSplit/>
        </w:trPr>
        <w:tc>
          <w:tcPr>
            <w:tcW w:w="4537" w:type="dxa"/>
          </w:tcPr>
          <w:p w14:paraId="70BC14C4" w14:textId="77777777" w:rsidR="00704D3F" w:rsidRPr="001264AB" w:rsidRDefault="00704D3F" w:rsidP="00704D3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A75A0A1" w14:textId="43FADF6F" w:rsidR="00704D3F" w:rsidRPr="00704D3F" w:rsidRDefault="00704D3F" w:rsidP="00704D3F">
            <w:pPr>
              <w:tabs>
                <w:tab w:val="center" w:pos="517"/>
                <w:tab w:val="right" w:pos="792"/>
              </w:tabs>
              <w:spacing w:line="240" w:lineRule="auto"/>
              <w:ind w:right="-108"/>
              <w:rPr>
                <w:rFonts w:ascii="Cordia New" w:cs="Cordia New"/>
                <w:sz w:val="26"/>
                <w:szCs w:val="26"/>
              </w:rPr>
            </w:pPr>
            <w:r w:rsidRPr="00704D3F">
              <w:rPr>
                <w:rFonts w:ascii="Cordia New" w:cs="Cordia New"/>
                <w:sz w:val="26"/>
                <w:szCs w:val="26"/>
              </w:rPr>
              <w:tab/>
            </w:r>
            <w:r w:rsidRPr="00704D3F">
              <w:rPr>
                <w:rFonts w:ascii="Cordia New" w:cs="Cordia New"/>
                <w:sz w:val="26"/>
                <w:szCs w:val="26"/>
                <w:cs/>
              </w:rPr>
              <w:t>-</w:t>
            </w:r>
          </w:p>
        </w:tc>
        <w:tc>
          <w:tcPr>
            <w:tcW w:w="1276" w:type="dxa"/>
          </w:tcPr>
          <w:p w14:paraId="0DA04364" w14:textId="53DEEA35" w:rsidR="00704D3F" w:rsidRPr="00704D3F" w:rsidRDefault="00704D3F" w:rsidP="00704D3F">
            <w:pPr>
              <w:tabs>
                <w:tab w:val="center" w:pos="517"/>
                <w:tab w:val="right" w:pos="792"/>
              </w:tabs>
              <w:spacing w:line="240" w:lineRule="auto"/>
              <w:ind w:right="-108"/>
              <w:rPr>
                <w:rFonts w:ascii="Cordia New" w:cs="Cordia New"/>
                <w:sz w:val="26"/>
                <w:szCs w:val="26"/>
              </w:rPr>
            </w:pPr>
            <w:r w:rsidRPr="00704D3F">
              <w:rPr>
                <w:rFonts w:ascii="Cordia New" w:cs="Cordia New"/>
                <w:sz w:val="26"/>
                <w:szCs w:val="26"/>
              </w:rPr>
              <w:tab/>
            </w:r>
            <w:r w:rsidRPr="00704D3F">
              <w:rPr>
                <w:rFonts w:ascii="Cordia New" w:cs="Cordia New"/>
                <w:sz w:val="26"/>
                <w:szCs w:val="26"/>
                <w:cs/>
              </w:rPr>
              <w:t>-</w:t>
            </w:r>
          </w:p>
        </w:tc>
        <w:tc>
          <w:tcPr>
            <w:tcW w:w="1276" w:type="dxa"/>
          </w:tcPr>
          <w:p w14:paraId="58461364" w14:textId="53927FE7"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164</w:t>
            </w:r>
          </w:p>
        </w:tc>
        <w:tc>
          <w:tcPr>
            <w:tcW w:w="1276" w:type="dxa"/>
          </w:tcPr>
          <w:p w14:paraId="1362C8C9" w14:textId="44ECFE01"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86</w:t>
            </w:r>
          </w:p>
        </w:tc>
      </w:tr>
      <w:tr w:rsidR="00704D3F" w:rsidRPr="001264AB" w14:paraId="546A89E2" w14:textId="77777777" w:rsidTr="00FA00D2">
        <w:trPr>
          <w:cantSplit/>
        </w:trPr>
        <w:tc>
          <w:tcPr>
            <w:tcW w:w="4537" w:type="dxa"/>
          </w:tcPr>
          <w:p w14:paraId="32BAEFB1" w14:textId="77777777" w:rsidR="00704D3F" w:rsidRPr="001264AB" w:rsidRDefault="00704D3F" w:rsidP="00704D3F">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488A14DE" w14:textId="0A5A8E61"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10</w:t>
            </w:r>
          </w:p>
        </w:tc>
        <w:tc>
          <w:tcPr>
            <w:tcW w:w="1276" w:type="dxa"/>
          </w:tcPr>
          <w:p w14:paraId="744F71FF" w14:textId="29CBCE5E"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7</w:t>
            </w:r>
          </w:p>
        </w:tc>
        <w:tc>
          <w:tcPr>
            <w:tcW w:w="1276" w:type="dxa"/>
          </w:tcPr>
          <w:p w14:paraId="26D52C50" w14:textId="3641AC97"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10</w:t>
            </w:r>
          </w:p>
        </w:tc>
        <w:tc>
          <w:tcPr>
            <w:tcW w:w="1276" w:type="dxa"/>
          </w:tcPr>
          <w:p w14:paraId="5B11C976" w14:textId="52D93CFC"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7</w:t>
            </w:r>
          </w:p>
        </w:tc>
      </w:tr>
      <w:tr w:rsidR="00704D3F" w:rsidRPr="001264AB" w14:paraId="5344A70B" w14:textId="77777777" w:rsidTr="00FA00D2">
        <w:trPr>
          <w:cantSplit/>
        </w:trPr>
        <w:tc>
          <w:tcPr>
            <w:tcW w:w="4537" w:type="dxa"/>
          </w:tcPr>
          <w:p w14:paraId="16389106" w14:textId="77777777" w:rsidR="00704D3F" w:rsidRPr="001264AB" w:rsidRDefault="00704D3F" w:rsidP="00704D3F">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13205891" w14:textId="4F14C5AD"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424</w:t>
            </w:r>
          </w:p>
        </w:tc>
        <w:tc>
          <w:tcPr>
            <w:tcW w:w="1276" w:type="dxa"/>
          </w:tcPr>
          <w:p w14:paraId="5AF26DCB" w14:textId="0AB8C132"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214</w:t>
            </w:r>
          </w:p>
        </w:tc>
        <w:tc>
          <w:tcPr>
            <w:tcW w:w="1276" w:type="dxa"/>
          </w:tcPr>
          <w:p w14:paraId="216AEAA7" w14:textId="1086F75F"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424</w:t>
            </w:r>
          </w:p>
        </w:tc>
        <w:tc>
          <w:tcPr>
            <w:tcW w:w="1276" w:type="dxa"/>
          </w:tcPr>
          <w:p w14:paraId="1DB8BD58" w14:textId="73057A77"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213</w:t>
            </w:r>
          </w:p>
        </w:tc>
      </w:tr>
      <w:tr w:rsidR="00704D3F" w:rsidRPr="001264AB" w14:paraId="7CA1D635" w14:textId="77777777" w:rsidTr="00FA00D2">
        <w:tc>
          <w:tcPr>
            <w:tcW w:w="4537" w:type="dxa"/>
          </w:tcPr>
          <w:p w14:paraId="0BC9352E" w14:textId="77777777" w:rsidR="00704D3F" w:rsidRPr="001264AB" w:rsidRDefault="00704D3F" w:rsidP="00704D3F">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Other expenses</w:t>
            </w:r>
          </w:p>
        </w:tc>
        <w:tc>
          <w:tcPr>
            <w:tcW w:w="1275" w:type="dxa"/>
          </w:tcPr>
          <w:p w14:paraId="4109D391" w14:textId="77777777" w:rsidR="00704D3F" w:rsidRPr="00704D3F" w:rsidRDefault="00704D3F" w:rsidP="00704D3F">
            <w:pPr>
              <w:tabs>
                <w:tab w:val="right" w:pos="792"/>
              </w:tabs>
              <w:spacing w:line="240" w:lineRule="auto"/>
              <w:ind w:right="274"/>
              <w:rPr>
                <w:rFonts w:ascii="Cordia New" w:cs="Cordia New"/>
                <w:sz w:val="26"/>
                <w:szCs w:val="26"/>
                <w:cs/>
              </w:rPr>
            </w:pPr>
          </w:p>
        </w:tc>
        <w:tc>
          <w:tcPr>
            <w:tcW w:w="1276" w:type="dxa"/>
          </w:tcPr>
          <w:p w14:paraId="310641CF" w14:textId="77777777" w:rsidR="00704D3F" w:rsidRPr="00704D3F" w:rsidRDefault="00704D3F" w:rsidP="00704D3F">
            <w:pPr>
              <w:tabs>
                <w:tab w:val="right" w:pos="792"/>
              </w:tabs>
              <w:spacing w:line="240" w:lineRule="auto"/>
              <w:ind w:right="274"/>
              <w:rPr>
                <w:rFonts w:ascii="Cordia New" w:cs="Cordia New"/>
                <w:sz w:val="26"/>
                <w:szCs w:val="26"/>
                <w:cs/>
              </w:rPr>
            </w:pPr>
          </w:p>
        </w:tc>
        <w:tc>
          <w:tcPr>
            <w:tcW w:w="1276" w:type="dxa"/>
          </w:tcPr>
          <w:p w14:paraId="58177DC3" w14:textId="77777777" w:rsidR="00704D3F" w:rsidRPr="00704D3F" w:rsidRDefault="00704D3F" w:rsidP="00704D3F">
            <w:pPr>
              <w:tabs>
                <w:tab w:val="right" w:pos="792"/>
              </w:tabs>
              <w:spacing w:line="240" w:lineRule="auto"/>
              <w:ind w:right="274"/>
              <w:rPr>
                <w:rFonts w:ascii="Cordia New" w:cs="Cordia New"/>
                <w:sz w:val="26"/>
                <w:szCs w:val="26"/>
              </w:rPr>
            </w:pPr>
          </w:p>
        </w:tc>
        <w:tc>
          <w:tcPr>
            <w:tcW w:w="1276" w:type="dxa"/>
          </w:tcPr>
          <w:p w14:paraId="18407A55" w14:textId="77777777" w:rsidR="00704D3F" w:rsidRPr="00704D3F" w:rsidRDefault="00704D3F" w:rsidP="00704D3F">
            <w:pPr>
              <w:tabs>
                <w:tab w:val="right" w:pos="792"/>
              </w:tabs>
              <w:spacing w:line="240" w:lineRule="auto"/>
              <w:ind w:right="274"/>
              <w:rPr>
                <w:rFonts w:ascii="Cordia New" w:cs="Cordia New"/>
                <w:sz w:val="26"/>
                <w:szCs w:val="26"/>
              </w:rPr>
            </w:pPr>
          </w:p>
        </w:tc>
      </w:tr>
      <w:tr w:rsidR="00704D3F" w:rsidRPr="001264AB" w14:paraId="31EBB36F" w14:textId="77777777" w:rsidTr="00FA00D2">
        <w:trPr>
          <w:cantSplit/>
        </w:trPr>
        <w:tc>
          <w:tcPr>
            <w:tcW w:w="4537" w:type="dxa"/>
          </w:tcPr>
          <w:p w14:paraId="67A3AC75" w14:textId="77777777" w:rsidR="00704D3F" w:rsidRPr="001264AB" w:rsidRDefault="00704D3F" w:rsidP="00704D3F">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0D1BF26D" w14:textId="6AF05EA7" w:rsidR="00704D3F" w:rsidRPr="00704D3F" w:rsidRDefault="00704D3F" w:rsidP="00704D3F">
            <w:pPr>
              <w:tabs>
                <w:tab w:val="center" w:pos="517"/>
                <w:tab w:val="right" w:pos="792"/>
              </w:tabs>
              <w:spacing w:line="240" w:lineRule="auto"/>
              <w:ind w:right="-108"/>
              <w:rPr>
                <w:rFonts w:ascii="Cordia New" w:cs="Cordia New"/>
                <w:sz w:val="26"/>
                <w:szCs w:val="26"/>
              </w:rPr>
            </w:pPr>
            <w:r w:rsidRPr="00704D3F">
              <w:rPr>
                <w:rFonts w:ascii="Cordia New" w:cs="Cordia New"/>
                <w:sz w:val="26"/>
                <w:szCs w:val="26"/>
              </w:rPr>
              <w:tab/>
            </w:r>
            <w:r w:rsidRPr="00704D3F">
              <w:rPr>
                <w:rFonts w:ascii="Cordia New" w:cs="Cordia New"/>
                <w:sz w:val="26"/>
                <w:szCs w:val="26"/>
                <w:cs/>
              </w:rPr>
              <w:t>-</w:t>
            </w:r>
          </w:p>
        </w:tc>
        <w:tc>
          <w:tcPr>
            <w:tcW w:w="1276" w:type="dxa"/>
          </w:tcPr>
          <w:p w14:paraId="043004FC" w14:textId="6CD854DB" w:rsidR="00704D3F" w:rsidRPr="00704D3F" w:rsidRDefault="00704D3F" w:rsidP="00704D3F">
            <w:pPr>
              <w:tabs>
                <w:tab w:val="center" w:pos="517"/>
                <w:tab w:val="right" w:pos="792"/>
              </w:tabs>
              <w:spacing w:line="240" w:lineRule="auto"/>
              <w:ind w:right="-108"/>
              <w:rPr>
                <w:rFonts w:ascii="Cordia New" w:cs="Cordia New"/>
                <w:sz w:val="26"/>
                <w:szCs w:val="26"/>
              </w:rPr>
            </w:pPr>
            <w:r w:rsidRPr="00704D3F">
              <w:rPr>
                <w:rFonts w:ascii="Cordia New" w:cs="Cordia New"/>
                <w:sz w:val="26"/>
                <w:szCs w:val="26"/>
              </w:rPr>
              <w:tab/>
            </w:r>
            <w:r w:rsidRPr="00704D3F">
              <w:rPr>
                <w:rFonts w:ascii="Cordia New" w:cs="Cordia New"/>
                <w:sz w:val="26"/>
                <w:szCs w:val="26"/>
                <w:cs/>
              </w:rPr>
              <w:t>-</w:t>
            </w:r>
          </w:p>
        </w:tc>
        <w:tc>
          <w:tcPr>
            <w:tcW w:w="1276" w:type="dxa"/>
          </w:tcPr>
          <w:p w14:paraId="413BF2AA" w14:textId="24CCBB2D" w:rsidR="00704D3F" w:rsidRPr="00704D3F" w:rsidRDefault="00704D3F" w:rsidP="00704D3F">
            <w:pPr>
              <w:tabs>
                <w:tab w:val="right" w:pos="792"/>
              </w:tabs>
              <w:spacing w:line="240" w:lineRule="auto"/>
              <w:rPr>
                <w:rFonts w:ascii="Cordia New" w:cs="Cordia New"/>
                <w:sz w:val="26"/>
                <w:szCs w:val="26"/>
              </w:rPr>
            </w:pPr>
            <w:r w:rsidRPr="00704D3F">
              <w:rPr>
                <w:rFonts w:ascii="Cordia New" w:cs="Cordia New"/>
                <w:sz w:val="26"/>
                <w:szCs w:val="26"/>
              </w:rPr>
              <w:tab/>
              <w:t>4,982</w:t>
            </w:r>
          </w:p>
        </w:tc>
        <w:tc>
          <w:tcPr>
            <w:tcW w:w="1276" w:type="dxa"/>
          </w:tcPr>
          <w:p w14:paraId="33D949A9" w14:textId="34382F27" w:rsidR="00704D3F" w:rsidRPr="00704D3F" w:rsidRDefault="00704D3F" w:rsidP="00704D3F">
            <w:pPr>
              <w:tabs>
                <w:tab w:val="right" w:pos="792"/>
              </w:tabs>
              <w:spacing w:line="240" w:lineRule="auto"/>
              <w:rPr>
                <w:rFonts w:ascii="Cordia New" w:cs="Cordia New"/>
                <w:sz w:val="26"/>
                <w:szCs w:val="26"/>
              </w:rPr>
            </w:pPr>
            <w:r w:rsidRPr="00704D3F">
              <w:rPr>
                <w:rFonts w:ascii="Cordia New" w:cs="Cordia New"/>
                <w:sz w:val="26"/>
                <w:szCs w:val="26"/>
              </w:rPr>
              <w:tab/>
              <w:t>4,530</w:t>
            </w:r>
          </w:p>
        </w:tc>
      </w:tr>
      <w:tr w:rsidR="00704D3F" w:rsidRPr="001264AB" w14:paraId="27203294" w14:textId="77777777" w:rsidTr="00FA00D2">
        <w:trPr>
          <w:cantSplit/>
          <w:trHeight w:val="20"/>
        </w:trPr>
        <w:tc>
          <w:tcPr>
            <w:tcW w:w="4537" w:type="dxa"/>
          </w:tcPr>
          <w:p w14:paraId="3A4F7766" w14:textId="77777777" w:rsidR="00704D3F" w:rsidRPr="001C34D6" w:rsidRDefault="00704D3F" w:rsidP="00704D3F">
            <w:pPr>
              <w:tabs>
                <w:tab w:val="left" w:pos="811"/>
                <w:tab w:val="decimal" w:pos="9090"/>
              </w:tabs>
              <w:spacing w:line="240" w:lineRule="auto"/>
              <w:ind w:right="-108"/>
              <w:jc w:val="both"/>
              <w:rPr>
                <w:rFonts w:ascii="Cordi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 xml:space="preserve">Associated </w:t>
            </w:r>
            <w:r w:rsidRPr="001264AB">
              <w:rPr>
                <w:rFonts w:ascii="Cordia New" w:cs="Cordia New"/>
                <w:sz w:val="26"/>
                <w:szCs w:val="26"/>
              </w:rPr>
              <w:t>companies and joint venture</w:t>
            </w:r>
            <w:r>
              <w:rPr>
                <w:rFonts w:ascii="Cordia New" w:cs="Cordia New"/>
                <w:sz w:val="26"/>
                <w:szCs w:val="26"/>
              </w:rPr>
              <w:t>s</w:t>
            </w:r>
          </w:p>
        </w:tc>
        <w:tc>
          <w:tcPr>
            <w:tcW w:w="1275" w:type="dxa"/>
          </w:tcPr>
          <w:p w14:paraId="15A4683D" w14:textId="226C2096"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631</w:t>
            </w:r>
          </w:p>
        </w:tc>
        <w:tc>
          <w:tcPr>
            <w:tcW w:w="1276" w:type="dxa"/>
          </w:tcPr>
          <w:p w14:paraId="5F3F9A04" w14:textId="423C5084"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454</w:t>
            </w:r>
          </w:p>
        </w:tc>
        <w:tc>
          <w:tcPr>
            <w:tcW w:w="1276" w:type="dxa"/>
          </w:tcPr>
          <w:p w14:paraId="26046B97" w14:textId="5D3561A5" w:rsidR="00704D3F" w:rsidRPr="00704D3F" w:rsidRDefault="00704D3F" w:rsidP="00704D3F">
            <w:pPr>
              <w:tabs>
                <w:tab w:val="right" w:pos="792"/>
              </w:tabs>
              <w:spacing w:line="240" w:lineRule="auto"/>
              <w:rPr>
                <w:rFonts w:ascii="Cordia New" w:cs="Cordia New"/>
                <w:sz w:val="26"/>
                <w:szCs w:val="26"/>
              </w:rPr>
            </w:pPr>
            <w:r w:rsidRPr="00704D3F">
              <w:rPr>
                <w:rFonts w:ascii="Cordia New" w:cs="Cordia New"/>
                <w:sz w:val="26"/>
                <w:szCs w:val="26"/>
              </w:rPr>
              <w:tab/>
              <w:t>631</w:t>
            </w:r>
          </w:p>
        </w:tc>
        <w:tc>
          <w:tcPr>
            <w:tcW w:w="1276" w:type="dxa"/>
          </w:tcPr>
          <w:p w14:paraId="12A0350F" w14:textId="6A75B1D3" w:rsidR="00704D3F" w:rsidRPr="00704D3F" w:rsidRDefault="00704D3F" w:rsidP="00704D3F">
            <w:pPr>
              <w:tabs>
                <w:tab w:val="right" w:pos="792"/>
              </w:tabs>
              <w:spacing w:line="240" w:lineRule="auto"/>
              <w:rPr>
                <w:rFonts w:ascii="Cordia New" w:cs="Cordia New"/>
                <w:sz w:val="26"/>
                <w:szCs w:val="26"/>
              </w:rPr>
            </w:pPr>
            <w:r w:rsidRPr="00704D3F">
              <w:rPr>
                <w:rFonts w:ascii="Cordia New" w:cs="Cordia New"/>
                <w:sz w:val="26"/>
                <w:szCs w:val="26"/>
              </w:rPr>
              <w:tab/>
              <w:t>454</w:t>
            </w:r>
          </w:p>
        </w:tc>
      </w:tr>
      <w:tr w:rsidR="00704D3F" w:rsidRPr="001264AB" w14:paraId="3363DB43" w14:textId="77777777" w:rsidTr="00451BF8">
        <w:trPr>
          <w:cantSplit/>
          <w:trHeight w:val="20"/>
        </w:trPr>
        <w:tc>
          <w:tcPr>
            <w:tcW w:w="4537" w:type="dxa"/>
          </w:tcPr>
          <w:p w14:paraId="19411F1A" w14:textId="35B72513" w:rsidR="00704D3F" w:rsidRPr="001264AB" w:rsidRDefault="00704D3F" w:rsidP="00704D3F">
            <w:pPr>
              <w:tabs>
                <w:tab w:val="left" w:pos="810"/>
                <w:tab w:val="decimal" w:pos="9090"/>
              </w:tabs>
              <w:spacing w:line="240" w:lineRule="auto"/>
              <w:ind w:right="-108"/>
              <w:jc w:val="both"/>
              <w:rPr>
                <w:rFonts w:ascii="Cordia New" w:cs="Cordia New"/>
                <w:sz w:val="26"/>
                <w:szCs w:val="26"/>
              </w:rPr>
            </w:pPr>
            <w:r>
              <w:rPr>
                <w:rFonts w:ascii="Cordia New" w:cs="Cordia New"/>
                <w:sz w:val="26"/>
                <w:szCs w:val="26"/>
              </w:rPr>
              <w:tab/>
              <w:t>Other related e</w:t>
            </w:r>
            <w:r w:rsidRPr="001264AB">
              <w:rPr>
                <w:rFonts w:ascii="Cordia New" w:cs="Cordia New"/>
                <w:sz w:val="26"/>
                <w:szCs w:val="26"/>
              </w:rPr>
              <w:t>ntities</w:t>
            </w:r>
          </w:p>
        </w:tc>
        <w:tc>
          <w:tcPr>
            <w:tcW w:w="1275" w:type="dxa"/>
            <w:shd w:val="clear" w:color="auto" w:fill="auto"/>
          </w:tcPr>
          <w:p w14:paraId="7252D8EC" w14:textId="0C45B91C"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r>
            <w:r w:rsidR="00451BF8">
              <w:rPr>
                <w:rFonts w:ascii="Cordia New" w:cs="Cordia New"/>
                <w:sz w:val="26"/>
                <w:szCs w:val="26"/>
              </w:rPr>
              <w:t>502</w:t>
            </w:r>
          </w:p>
        </w:tc>
        <w:tc>
          <w:tcPr>
            <w:tcW w:w="1276" w:type="dxa"/>
            <w:shd w:val="clear" w:color="auto" w:fill="auto"/>
          </w:tcPr>
          <w:p w14:paraId="6F58C394" w14:textId="1EE9B4A4" w:rsidR="00704D3F" w:rsidRPr="00704D3F" w:rsidRDefault="00704D3F" w:rsidP="00704D3F">
            <w:pPr>
              <w:tabs>
                <w:tab w:val="right" w:pos="792"/>
              </w:tabs>
              <w:spacing w:line="240" w:lineRule="auto"/>
              <w:ind w:right="-108"/>
              <w:rPr>
                <w:rFonts w:ascii="Cordia New" w:cs="Cordia New"/>
                <w:sz w:val="26"/>
                <w:szCs w:val="26"/>
              </w:rPr>
            </w:pPr>
            <w:r w:rsidRPr="00704D3F">
              <w:rPr>
                <w:rFonts w:ascii="Cordia New" w:cs="Cordia New"/>
                <w:sz w:val="26"/>
                <w:szCs w:val="26"/>
              </w:rPr>
              <w:tab/>
              <w:t>267</w:t>
            </w:r>
          </w:p>
        </w:tc>
        <w:tc>
          <w:tcPr>
            <w:tcW w:w="1276" w:type="dxa"/>
            <w:shd w:val="clear" w:color="auto" w:fill="auto"/>
          </w:tcPr>
          <w:p w14:paraId="3B53E9B2" w14:textId="096984D0" w:rsidR="00704D3F" w:rsidRPr="00704D3F" w:rsidRDefault="00451BF8" w:rsidP="00704D3F">
            <w:pPr>
              <w:tabs>
                <w:tab w:val="right" w:pos="792"/>
              </w:tabs>
              <w:spacing w:line="240" w:lineRule="auto"/>
              <w:rPr>
                <w:rFonts w:ascii="Cordia New" w:cs="Cordia New"/>
                <w:sz w:val="26"/>
                <w:szCs w:val="26"/>
              </w:rPr>
            </w:pPr>
            <w:r>
              <w:rPr>
                <w:rFonts w:ascii="Cordia New" w:cs="Cordia New"/>
                <w:sz w:val="26"/>
                <w:szCs w:val="26"/>
              </w:rPr>
              <w:tab/>
              <w:t>502</w:t>
            </w:r>
          </w:p>
        </w:tc>
        <w:tc>
          <w:tcPr>
            <w:tcW w:w="1276" w:type="dxa"/>
          </w:tcPr>
          <w:p w14:paraId="1D391EEB" w14:textId="4033D082" w:rsidR="00704D3F" w:rsidRPr="00704D3F" w:rsidRDefault="00704D3F" w:rsidP="00704D3F">
            <w:pPr>
              <w:tabs>
                <w:tab w:val="right" w:pos="792"/>
              </w:tabs>
              <w:spacing w:line="240" w:lineRule="auto"/>
              <w:ind w:right="-108"/>
              <w:rPr>
                <w:rFonts w:ascii="Cordia New" w:cs="Cordia New"/>
                <w:sz w:val="26"/>
                <w:szCs w:val="26"/>
                <w:lang w:val="en-US"/>
              </w:rPr>
            </w:pPr>
            <w:r w:rsidRPr="00704D3F">
              <w:rPr>
                <w:rFonts w:ascii="Cordia New" w:cs="Cordia New"/>
                <w:sz w:val="26"/>
                <w:szCs w:val="26"/>
              </w:rPr>
              <w:tab/>
              <w:t>267</w:t>
            </w:r>
          </w:p>
        </w:tc>
      </w:tr>
    </w:tbl>
    <w:p w14:paraId="69FEB33F" w14:textId="77777777" w:rsidR="00DF04C6" w:rsidRDefault="00DF04C6" w:rsidP="00E72F90">
      <w:pPr>
        <w:spacing w:line="240" w:lineRule="auto"/>
        <w:ind w:left="992" w:hanging="561"/>
        <w:jc w:val="thaiDistribute"/>
        <w:outlineLvl w:val="0"/>
        <w:rPr>
          <w:rFonts w:ascii="Cordia New" w:cs="Cordia New"/>
          <w:sz w:val="26"/>
          <w:szCs w:val="26"/>
          <w:cs/>
        </w:rPr>
      </w:pPr>
    </w:p>
    <w:p w14:paraId="3474E364" w14:textId="77777777" w:rsidR="006501C9" w:rsidRDefault="006501C9">
      <w:pPr>
        <w:spacing w:line="240" w:lineRule="auto"/>
        <w:rPr>
          <w:rFonts w:ascii="Cordia New" w:cs="Cordia New"/>
          <w:sz w:val="26"/>
          <w:szCs w:val="26"/>
        </w:rPr>
      </w:pPr>
      <w:r>
        <w:rPr>
          <w:rFonts w:ascii="Cordia New" w:cs="Cordia New"/>
          <w:sz w:val="26"/>
          <w:szCs w:val="26"/>
          <w:cs/>
        </w:rPr>
        <w:br w:type="page"/>
      </w:r>
    </w:p>
    <w:p w14:paraId="4F863B0E" w14:textId="060CCF2F" w:rsidR="00D6668D" w:rsidRPr="001264AB" w:rsidRDefault="00322C8F" w:rsidP="00E72F90">
      <w:pPr>
        <w:spacing w:line="240" w:lineRule="auto"/>
        <w:ind w:left="992" w:hanging="561"/>
        <w:jc w:val="thaiDistribute"/>
        <w:outlineLvl w:val="0"/>
        <w:rPr>
          <w:rFonts w:ascii="Cordia New" w:cs="Cordia New"/>
          <w:sz w:val="26"/>
          <w:szCs w:val="26"/>
          <w:cs/>
        </w:rPr>
      </w:pPr>
      <w:r w:rsidRPr="001264AB">
        <w:rPr>
          <w:rFonts w:ascii="Cordia New" w:cs="Cordia New"/>
          <w:sz w:val="26"/>
          <w:szCs w:val="26"/>
        </w:rPr>
        <w:t>3</w:t>
      </w:r>
      <w:r w:rsidR="0035522F">
        <w:rPr>
          <w:rFonts w:ascii="Cordia New" w:cs="Cordia New" w:hint="cs"/>
          <w:sz w:val="26"/>
          <w:szCs w:val="26"/>
          <w:cs/>
        </w:rPr>
        <w:t>6</w:t>
      </w:r>
      <w:r w:rsidR="00644571" w:rsidRPr="001264AB">
        <w:rPr>
          <w:rFonts w:ascii="Cordia New" w:cs="Cordia New"/>
          <w:sz w:val="26"/>
          <w:szCs w:val="26"/>
          <w:cs/>
        </w:rPr>
        <w:t>.</w:t>
      </w:r>
      <w:r w:rsidR="00644571" w:rsidRPr="001264AB">
        <w:rPr>
          <w:rFonts w:ascii="Cordia New" w:cs="Cordia New"/>
          <w:sz w:val="26"/>
          <w:szCs w:val="26"/>
        </w:rPr>
        <w:t>3</w:t>
      </w:r>
      <w:r w:rsidR="00D6668D" w:rsidRPr="001264AB">
        <w:rPr>
          <w:rFonts w:ascii="Cordia New" w:cs="Cordia New"/>
          <w:sz w:val="26"/>
          <w:szCs w:val="26"/>
        </w:rPr>
        <w:tab/>
      </w:r>
      <w:r w:rsidR="00D6668D" w:rsidRPr="001264AB">
        <w:rPr>
          <w:rFonts w:ascii="Cordia New" w:cs="Cordia New"/>
          <w:sz w:val="26"/>
          <w:szCs w:val="26"/>
          <w:lang w:val="en-US"/>
        </w:rPr>
        <w:t>Key management</w:t>
      </w:r>
      <w:r w:rsidR="00D6668D" w:rsidRPr="001264AB">
        <w:rPr>
          <w:rFonts w:ascii="Cordia New" w:cs="Cordia New"/>
          <w:sz w:val="26"/>
          <w:szCs w:val="26"/>
          <w:cs/>
        </w:rPr>
        <w:t xml:space="preserve"> </w:t>
      </w:r>
      <w:r w:rsidR="00D6668D" w:rsidRPr="001264AB">
        <w:rPr>
          <w:rFonts w:ascii="Cordia New" w:cs="Cordia New"/>
          <w:sz w:val="26"/>
          <w:szCs w:val="26"/>
        </w:rPr>
        <w:t>personnel</w:t>
      </w:r>
      <w:r w:rsidR="00D6668D" w:rsidRPr="001264AB">
        <w:rPr>
          <w:rFonts w:ascii="Cordia New" w:eastAsia="Angsana New" w:cs="Cordia New"/>
          <w:sz w:val="26"/>
          <w:szCs w:val="26"/>
          <w:vertAlign w:val="superscript"/>
          <w:cs/>
        </w:rPr>
        <w:t>(</w:t>
      </w:r>
      <w:r w:rsidR="00D6668D" w:rsidRPr="001264AB">
        <w:rPr>
          <w:rFonts w:ascii="Cordia New" w:eastAsia="Angsana New" w:cs="Cordia New"/>
          <w:sz w:val="26"/>
          <w:szCs w:val="26"/>
          <w:vertAlign w:val="superscript"/>
        </w:rPr>
        <w:t>1</w:t>
      </w:r>
      <w:r w:rsidR="00D6668D" w:rsidRPr="001264AB">
        <w:rPr>
          <w:rFonts w:ascii="Cordia New" w:eastAsia="Angsana New" w:cs="Cordia New"/>
          <w:sz w:val="26"/>
          <w:szCs w:val="26"/>
          <w:vertAlign w:val="superscript"/>
          <w:cs/>
        </w:rPr>
        <w:t>)</w:t>
      </w:r>
      <w:r w:rsidR="00D6668D" w:rsidRPr="001264AB">
        <w:rPr>
          <w:rFonts w:ascii="Cordia New" w:cs="Cordia New"/>
          <w:sz w:val="26"/>
          <w:szCs w:val="26"/>
        </w:rPr>
        <w:t xml:space="preserve"> compensation </w:t>
      </w:r>
    </w:p>
    <w:tbl>
      <w:tblPr>
        <w:tblW w:w="9072" w:type="dxa"/>
        <w:tblInd w:w="392" w:type="dxa"/>
        <w:tblLook w:val="01E0" w:firstRow="1" w:lastRow="1" w:firstColumn="1" w:lastColumn="1" w:noHBand="0" w:noVBand="0"/>
      </w:tblPr>
      <w:tblGrid>
        <w:gridCol w:w="3402"/>
        <w:gridCol w:w="1417"/>
        <w:gridCol w:w="1418"/>
        <w:gridCol w:w="1417"/>
        <w:gridCol w:w="1418"/>
      </w:tblGrid>
      <w:tr w:rsidR="00DF04C6" w:rsidRPr="00552407" w14:paraId="4E1967FF" w14:textId="77777777" w:rsidTr="00442C3A">
        <w:tc>
          <w:tcPr>
            <w:tcW w:w="3402" w:type="dxa"/>
          </w:tcPr>
          <w:p w14:paraId="46EA58CE" w14:textId="77777777" w:rsidR="00DF04C6" w:rsidRPr="00552407" w:rsidRDefault="00DF04C6" w:rsidP="00442C3A">
            <w:pPr>
              <w:tabs>
                <w:tab w:val="left" w:pos="567"/>
              </w:tabs>
              <w:spacing w:line="240" w:lineRule="auto"/>
              <w:ind w:right="274"/>
              <w:rPr>
                <w:rFonts w:asciiTheme="minorBidi" w:hAnsiTheme="minorBidi" w:cstheme="minorBidi"/>
                <w:sz w:val="26"/>
                <w:szCs w:val="26"/>
                <w:cs/>
              </w:rPr>
            </w:pPr>
          </w:p>
        </w:tc>
        <w:tc>
          <w:tcPr>
            <w:tcW w:w="5670" w:type="dxa"/>
            <w:gridSpan w:val="4"/>
          </w:tcPr>
          <w:p w14:paraId="275DA1EA" w14:textId="77777777" w:rsidR="00DF04C6" w:rsidRPr="00552407" w:rsidRDefault="00DF04C6" w:rsidP="00442C3A">
            <w:pPr>
              <w:spacing w:line="240" w:lineRule="auto"/>
              <w:jc w:val="right"/>
              <w:outlineLvl w:val="0"/>
              <w:rPr>
                <w:rFonts w:asciiTheme="minorBidi" w:hAnsiTheme="minorBidi" w:cstheme="minorBidi"/>
                <w:sz w:val="26"/>
                <w:szCs w:val="26"/>
                <w:cs/>
              </w:rPr>
            </w:pPr>
            <w:r w:rsidRPr="00552407">
              <w:rPr>
                <w:rFonts w:asciiTheme="minorBidi" w:eastAsia="Angsana New" w:hAnsiTheme="minorBidi" w:cstheme="minorBidi"/>
                <w:sz w:val="26"/>
                <w:szCs w:val="26"/>
                <w:cs/>
              </w:rPr>
              <w:t>(</w:t>
            </w:r>
            <w:r w:rsidRPr="00552407">
              <w:rPr>
                <w:rFonts w:asciiTheme="minorBidi" w:eastAsia="Angsana New" w:hAnsiTheme="minorBidi" w:cstheme="minorBidi"/>
                <w:sz w:val="26"/>
                <w:szCs w:val="26"/>
              </w:rPr>
              <w:t xml:space="preserve">Unit </w:t>
            </w:r>
            <w:r w:rsidRPr="00552407">
              <w:rPr>
                <w:rFonts w:asciiTheme="minorBidi" w:eastAsia="Angsana New" w:hAnsiTheme="minorBidi" w:cstheme="minorBidi"/>
                <w:sz w:val="26"/>
                <w:szCs w:val="26"/>
                <w:cs/>
              </w:rPr>
              <w:t xml:space="preserve">: </w:t>
            </w:r>
            <w:r w:rsidRPr="00552407">
              <w:rPr>
                <w:rFonts w:asciiTheme="minorBidi" w:eastAsia="Angsana New" w:hAnsiTheme="minorBidi" w:cstheme="minorBidi"/>
                <w:sz w:val="26"/>
                <w:szCs w:val="26"/>
              </w:rPr>
              <w:t>Million Baht</w:t>
            </w:r>
            <w:r w:rsidRPr="00552407">
              <w:rPr>
                <w:rFonts w:asciiTheme="minorBidi" w:eastAsia="Angsana New" w:hAnsiTheme="minorBidi" w:cstheme="minorBidi"/>
                <w:sz w:val="26"/>
                <w:szCs w:val="26"/>
                <w:cs/>
              </w:rPr>
              <w:t>)</w:t>
            </w:r>
          </w:p>
        </w:tc>
      </w:tr>
      <w:tr w:rsidR="00DF04C6" w:rsidRPr="00552407" w14:paraId="68BC14BE" w14:textId="77777777" w:rsidTr="00442C3A">
        <w:tc>
          <w:tcPr>
            <w:tcW w:w="3402" w:type="dxa"/>
          </w:tcPr>
          <w:p w14:paraId="3FB7813F" w14:textId="77777777" w:rsidR="00DF04C6" w:rsidRPr="00552407" w:rsidRDefault="00DF04C6" w:rsidP="00442C3A">
            <w:pPr>
              <w:spacing w:line="240" w:lineRule="auto"/>
              <w:ind w:right="391"/>
              <w:outlineLvl w:val="0"/>
              <w:rPr>
                <w:rFonts w:asciiTheme="minorBidi" w:hAnsiTheme="minorBidi" w:cstheme="minorBidi"/>
                <w:sz w:val="26"/>
                <w:szCs w:val="26"/>
              </w:rPr>
            </w:pPr>
          </w:p>
        </w:tc>
        <w:tc>
          <w:tcPr>
            <w:tcW w:w="2835" w:type="dxa"/>
            <w:gridSpan w:val="2"/>
          </w:tcPr>
          <w:p w14:paraId="7DE61F08" w14:textId="77777777" w:rsidR="00DF04C6" w:rsidRPr="00552407" w:rsidRDefault="00DF04C6" w:rsidP="00442C3A">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Consolidated</w:t>
            </w:r>
          </w:p>
        </w:tc>
        <w:tc>
          <w:tcPr>
            <w:tcW w:w="2835" w:type="dxa"/>
            <w:gridSpan w:val="2"/>
          </w:tcPr>
          <w:p w14:paraId="00416B40" w14:textId="77777777" w:rsidR="00DF04C6" w:rsidRPr="00552407" w:rsidRDefault="00DF04C6" w:rsidP="00442C3A">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The Bank</w:t>
            </w:r>
          </w:p>
        </w:tc>
      </w:tr>
      <w:tr w:rsidR="006501C9" w:rsidRPr="00552407" w14:paraId="20C270D7" w14:textId="77777777" w:rsidTr="00442C3A">
        <w:tc>
          <w:tcPr>
            <w:tcW w:w="3402" w:type="dxa"/>
          </w:tcPr>
          <w:p w14:paraId="34F4C2F8" w14:textId="77777777" w:rsidR="006501C9" w:rsidRPr="00552407" w:rsidRDefault="006501C9" w:rsidP="006501C9">
            <w:pPr>
              <w:spacing w:line="240" w:lineRule="auto"/>
              <w:ind w:right="391"/>
              <w:outlineLvl w:val="0"/>
              <w:rPr>
                <w:rFonts w:asciiTheme="minorBidi" w:hAnsiTheme="minorBidi" w:cstheme="minorBidi"/>
                <w:sz w:val="26"/>
                <w:szCs w:val="26"/>
              </w:rPr>
            </w:pPr>
          </w:p>
        </w:tc>
        <w:tc>
          <w:tcPr>
            <w:tcW w:w="2835" w:type="dxa"/>
            <w:gridSpan w:val="2"/>
          </w:tcPr>
          <w:p w14:paraId="2CE8783D" w14:textId="713C1370" w:rsidR="006501C9" w:rsidRPr="00552407" w:rsidRDefault="006501C9" w:rsidP="006501C9">
            <w:pPr>
              <w:spacing w:line="240" w:lineRule="auto"/>
              <w:ind w:left="-106" w:right="-126"/>
              <w:jc w:val="center"/>
              <w:rPr>
                <w:rFonts w:asciiTheme="minorBidi" w:hAnsiTheme="minorBidi" w:cstheme="minorBidi"/>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6D599553" w14:textId="28C29092" w:rsidR="006501C9" w:rsidRPr="00552407" w:rsidRDefault="006501C9" w:rsidP="006501C9">
            <w:pPr>
              <w:spacing w:line="240" w:lineRule="auto"/>
              <w:ind w:left="-106" w:right="-126"/>
              <w:jc w:val="center"/>
              <w:rPr>
                <w:rFonts w:asciiTheme="minorBidi" w:hAnsiTheme="minorBidi" w:cstheme="minorBidi"/>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6501C9" w:rsidRPr="00552407" w14:paraId="0F5EF598" w14:textId="77777777" w:rsidTr="00442C3A">
        <w:tc>
          <w:tcPr>
            <w:tcW w:w="3402" w:type="dxa"/>
          </w:tcPr>
          <w:p w14:paraId="62022753" w14:textId="77777777" w:rsidR="006501C9" w:rsidRPr="00552407" w:rsidRDefault="006501C9" w:rsidP="006501C9">
            <w:pPr>
              <w:spacing w:line="240" w:lineRule="auto"/>
              <w:ind w:right="391"/>
              <w:outlineLvl w:val="0"/>
              <w:rPr>
                <w:rFonts w:asciiTheme="minorBidi" w:hAnsiTheme="minorBidi" w:cstheme="minorBidi"/>
                <w:sz w:val="26"/>
                <w:szCs w:val="26"/>
                <w:cs/>
              </w:rPr>
            </w:pPr>
          </w:p>
        </w:tc>
        <w:tc>
          <w:tcPr>
            <w:tcW w:w="1417" w:type="dxa"/>
          </w:tcPr>
          <w:p w14:paraId="07AB9703" w14:textId="78533DC9" w:rsidR="006501C9" w:rsidRPr="00552407" w:rsidRDefault="006501C9" w:rsidP="006501C9">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4</w:t>
            </w:r>
          </w:p>
        </w:tc>
        <w:tc>
          <w:tcPr>
            <w:tcW w:w="1418" w:type="dxa"/>
          </w:tcPr>
          <w:p w14:paraId="5CCD0B3B" w14:textId="5794DCDC" w:rsidR="006501C9" w:rsidRPr="00552407" w:rsidRDefault="006501C9" w:rsidP="006501C9">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3</w:t>
            </w:r>
          </w:p>
        </w:tc>
        <w:tc>
          <w:tcPr>
            <w:tcW w:w="1417" w:type="dxa"/>
          </w:tcPr>
          <w:p w14:paraId="4134B8AA" w14:textId="4BDC8735" w:rsidR="006501C9" w:rsidRPr="00552407" w:rsidRDefault="006501C9" w:rsidP="006501C9">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4</w:t>
            </w:r>
          </w:p>
        </w:tc>
        <w:tc>
          <w:tcPr>
            <w:tcW w:w="1418" w:type="dxa"/>
          </w:tcPr>
          <w:p w14:paraId="1E9D309F" w14:textId="2296911D" w:rsidR="006501C9" w:rsidRPr="00552407" w:rsidRDefault="006501C9" w:rsidP="006501C9">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3</w:t>
            </w:r>
          </w:p>
        </w:tc>
      </w:tr>
      <w:tr w:rsidR="006C0F20" w:rsidRPr="00552407" w14:paraId="4FE339CE" w14:textId="77777777" w:rsidTr="00442C3A">
        <w:tc>
          <w:tcPr>
            <w:tcW w:w="3402" w:type="dxa"/>
          </w:tcPr>
          <w:p w14:paraId="490073AD" w14:textId="77777777" w:rsidR="006C0F20" w:rsidRPr="00552407" w:rsidRDefault="006C0F20" w:rsidP="006C0F20">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417" w:type="dxa"/>
          </w:tcPr>
          <w:p w14:paraId="31629B2D" w14:textId="0501FC75" w:rsidR="006C0F20" w:rsidRPr="00971816" w:rsidRDefault="006C0F20" w:rsidP="006C0F20">
            <w:pPr>
              <w:tabs>
                <w:tab w:val="right" w:pos="752"/>
              </w:tabs>
              <w:ind w:left="-108" w:right="-108"/>
              <w:outlineLvl w:val="0"/>
              <w:rPr>
                <w:rFonts w:asciiTheme="minorBidi" w:hAnsiTheme="minorBidi" w:cstheme="minorBidi"/>
                <w:sz w:val="26"/>
                <w:szCs w:val="26"/>
                <w:cs/>
              </w:rPr>
            </w:pPr>
            <w:r w:rsidRPr="00971816">
              <w:rPr>
                <w:rFonts w:asciiTheme="minorBidi" w:hAnsiTheme="minorBidi" w:cstheme="minorBidi"/>
                <w:sz w:val="26"/>
                <w:szCs w:val="26"/>
                <w:cs/>
              </w:rPr>
              <w:tab/>
            </w:r>
            <w:r w:rsidRPr="00971816">
              <w:rPr>
                <w:rFonts w:asciiTheme="minorBidi" w:hAnsiTheme="minorBidi" w:cstheme="minorBidi"/>
                <w:sz w:val="26"/>
                <w:szCs w:val="26"/>
              </w:rPr>
              <w:t>798</w:t>
            </w:r>
          </w:p>
        </w:tc>
        <w:tc>
          <w:tcPr>
            <w:tcW w:w="1418" w:type="dxa"/>
          </w:tcPr>
          <w:p w14:paraId="2EE7D355" w14:textId="7568B6B2" w:rsidR="006C0F20" w:rsidRPr="00B84F4E" w:rsidRDefault="006C0F20" w:rsidP="006C0F20">
            <w:pPr>
              <w:tabs>
                <w:tab w:val="right" w:pos="752"/>
              </w:tabs>
              <w:ind w:left="-108" w:right="-108"/>
              <w:outlineLvl w:val="0"/>
              <w:rPr>
                <w:rFonts w:ascii="Cordia New" w:hAnsiTheme="minorBidi" w:cs="Cordia New"/>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676</w:t>
            </w:r>
          </w:p>
        </w:tc>
        <w:tc>
          <w:tcPr>
            <w:tcW w:w="1417" w:type="dxa"/>
          </w:tcPr>
          <w:p w14:paraId="0EA33062" w14:textId="04DBCEE5" w:rsidR="006C0F20" w:rsidRPr="006C0F20" w:rsidRDefault="006C0F20" w:rsidP="006C0F20">
            <w:pPr>
              <w:tabs>
                <w:tab w:val="right" w:pos="752"/>
              </w:tabs>
              <w:ind w:left="-108" w:right="-108"/>
              <w:outlineLvl w:val="0"/>
              <w:rPr>
                <w:rFonts w:asciiTheme="minorBidi" w:hAnsiTheme="minorBidi" w:cstheme="minorBidi"/>
                <w:sz w:val="26"/>
                <w:szCs w:val="26"/>
                <w:cs/>
              </w:rPr>
            </w:pPr>
            <w:r w:rsidRPr="006C0F20">
              <w:rPr>
                <w:rFonts w:asciiTheme="minorBidi" w:hAnsiTheme="minorBidi" w:cstheme="minorBidi"/>
                <w:sz w:val="26"/>
                <w:szCs w:val="26"/>
                <w:cs/>
              </w:rPr>
              <w:tab/>
            </w:r>
            <w:r w:rsidRPr="006C0F20">
              <w:rPr>
                <w:rFonts w:asciiTheme="minorBidi" w:hAnsiTheme="minorBidi" w:cstheme="minorBidi"/>
                <w:sz w:val="26"/>
                <w:szCs w:val="26"/>
              </w:rPr>
              <w:t>401</w:t>
            </w:r>
          </w:p>
        </w:tc>
        <w:tc>
          <w:tcPr>
            <w:tcW w:w="1418" w:type="dxa"/>
          </w:tcPr>
          <w:p w14:paraId="2583E48A" w14:textId="16FB48BC" w:rsidR="006C0F20" w:rsidRPr="00B84F4E" w:rsidRDefault="006C0F20" w:rsidP="006C0F20">
            <w:pPr>
              <w:tabs>
                <w:tab w:val="right" w:pos="752"/>
              </w:tabs>
              <w:ind w:left="-108" w:right="-108"/>
              <w:outlineLvl w:val="0"/>
              <w:rPr>
                <w:rFonts w:ascii="Cordia New" w:hAnsiTheme="minorBidi" w:cs="Cordia New"/>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351</w:t>
            </w:r>
          </w:p>
        </w:tc>
      </w:tr>
      <w:tr w:rsidR="006C0F20" w:rsidRPr="00552407" w14:paraId="2B280D22" w14:textId="77777777" w:rsidTr="00442C3A">
        <w:tc>
          <w:tcPr>
            <w:tcW w:w="3402" w:type="dxa"/>
          </w:tcPr>
          <w:p w14:paraId="5B2D6C1A" w14:textId="77777777" w:rsidR="006C0F20" w:rsidRPr="00552407" w:rsidRDefault="006C0F20" w:rsidP="006C0F20">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417" w:type="dxa"/>
          </w:tcPr>
          <w:p w14:paraId="7898FA3B" w14:textId="7E05403C" w:rsidR="006C0F20" w:rsidRPr="00971816" w:rsidRDefault="006C0F20" w:rsidP="006C0F20">
            <w:pPr>
              <w:tabs>
                <w:tab w:val="left" w:pos="454"/>
                <w:tab w:val="right" w:pos="752"/>
              </w:tabs>
              <w:ind w:left="-108" w:right="-108"/>
              <w:outlineLvl w:val="0"/>
              <w:rPr>
                <w:rFonts w:asciiTheme="minorBidi" w:hAnsiTheme="minorBidi" w:cstheme="minorBidi"/>
                <w:sz w:val="26"/>
                <w:szCs w:val="26"/>
                <w:u w:val="single"/>
                <w:cs/>
              </w:rPr>
            </w:pPr>
            <w:r w:rsidRPr="00971816">
              <w:rPr>
                <w:rFonts w:asciiTheme="minorBidi" w:hAnsiTheme="minorBidi" w:cstheme="minorBidi"/>
                <w:sz w:val="26"/>
                <w:szCs w:val="26"/>
                <w:cs/>
              </w:rPr>
              <w:tab/>
            </w:r>
            <w:r w:rsidRPr="00971816">
              <w:rPr>
                <w:rFonts w:asciiTheme="minorBidi" w:hAnsiTheme="minorBidi" w:cstheme="minorBidi"/>
                <w:sz w:val="26"/>
                <w:szCs w:val="26"/>
                <w:u w:val="single"/>
                <w:lang w:val="en-US"/>
              </w:rPr>
              <w:tab/>
            </w:r>
            <w:r w:rsidRPr="00971816">
              <w:rPr>
                <w:rFonts w:asciiTheme="minorBidi" w:hAnsiTheme="minorBidi" w:cstheme="minorBidi"/>
                <w:sz w:val="26"/>
                <w:szCs w:val="26"/>
                <w:u w:val="single"/>
              </w:rPr>
              <w:t>38</w:t>
            </w:r>
          </w:p>
        </w:tc>
        <w:tc>
          <w:tcPr>
            <w:tcW w:w="1418" w:type="dxa"/>
          </w:tcPr>
          <w:p w14:paraId="1FC4B301" w14:textId="4D35BCEE" w:rsidR="006C0F20" w:rsidRPr="00B84F4E" w:rsidRDefault="006C0F20" w:rsidP="006C0F20">
            <w:pPr>
              <w:tabs>
                <w:tab w:val="left" w:pos="454"/>
                <w:tab w:val="right" w:pos="752"/>
              </w:tabs>
              <w:ind w:left="-108" w:right="-108"/>
              <w:outlineLvl w:val="0"/>
              <w:rPr>
                <w:rFonts w:ascii="Cordia New" w:hAnsiTheme="minorBidi" w:cs="Cordia New"/>
                <w:sz w:val="26"/>
                <w:szCs w:val="26"/>
                <w:u w:val="single"/>
                <w:cs/>
              </w:rPr>
            </w:pPr>
            <w:r w:rsidRPr="00552407">
              <w:rPr>
                <w:rFonts w:asciiTheme="minorBidi" w:hAnsiTheme="minorBidi" w:cstheme="minorBidi"/>
                <w:sz w:val="26"/>
                <w:szCs w:val="26"/>
                <w:cs/>
              </w:rPr>
              <w:tab/>
            </w:r>
            <w:r w:rsidRPr="00552407">
              <w:rPr>
                <w:rFonts w:asciiTheme="minorBidi" w:hAnsiTheme="minorBidi" w:cstheme="minorBidi"/>
                <w:sz w:val="26"/>
                <w:szCs w:val="26"/>
                <w:u w:val="single"/>
                <w:cs/>
              </w:rPr>
              <w:tab/>
            </w:r>
            <w:r w:rsidRPr="00552407">
              <w:rPr>
                <w:rFonts w:asciiTheme="minorBidi" w:hAnsiTheme="minorBidi" w:cstheme="minorBidi"/>
                <w:sz w:val="26"/>
                <w:szCs w:val="26"/>
                <w:u w:val="single"/>
              </w:rPr>
              <w:t>37</w:t>
            </w:r>
          </w:p>
        </w:tc>
        <w:tc>
          <w:tcPr>
            <w:tcW w:w="1417" w:type="dxa"/>
          </w:tcPr>
          <w:p w14:paraId="5813F3B8" w14:textId="2507C150" w:rsidR="006C0F20" w:rsidRPr="006C0F20" w:rsidRDefault="006C0F20" w:rsidP="006C0F20">
            <w:pPr>
              <w:tabs>
                <w:tab w:val="left" w:pos="454"/>
                <w:tab w:val="right" w:pos="752"/>
              </w:tabs>
              <w:ind w:left="-108" w:right="-108"/>
              <w:outlineLvl w:val="0"/>
              <w:rPr>
                <w:rFonts w:asciiTheme="minorBidi" w:hAnsiTheme="minorBidi" w:cstheme="minorBidi"/>
                <w:sz w:val="26"/>
                <w:szCs w:val="26"/>
                <w:u w:val="single"/>
                <w:cs/>
              </w:rPr>
            </w:pPr>
            <w:r w:rsidRPr="006C0F20">
              <w:rPr>
                <w:rFonts w:asciiTheme="minorBidi" w:hAnsiTheme="minorBidi" w:cstheme="minorBidi"/>
                <w:sz w:val="26"/>
                <w:szCs w:val="26"/>
                <w:cs/>
              </w:rPr>
              <w:tab/>
            </w:r>
            <w:r w:rsidRPr="006C0F20">
              <w:rPr>
                <w:rFonts w:asciiTheme="minorBidi" w:hAnsiTheme="minorBidi" w:cstheme="minorBidi"/>
                <w:sz w:val="26"/>
                <w:szCs w:val="26"/>
                <w:u w:val="single"/>
                <w:lang w:val="en-US"/>
              </w:rPr>
              <w:tab/>
            </w:r>
            <w:r w:rsidRPr="006C0F20">
              <w:rPr>
                <w:rFonts w:asciiTheme="minorBidi" w:hAnsiTheme="minorBidi" w:cstheme="minorBidi"/>
                <w:sz w:val="26"/>
                <w:szCs w:val="26"/>
                <w:u w:val="single"/>
              </w:rPr>
              <w:t>28</w:t>
            </w:r>
          </w:p>
        </w:tc>
        <w:tc>
          <w:tcPr>
            <w:tcW w:w="1418" w:type="dxa"/>
          </w:tcPr>
          <w:p w14:paraId="1079C931" w14:textId="412216E9" w:rsidR="006C0F20" w:rsidRPr="00B84F4E" w:rsidRDefault="006C0F20" w:rsidP="006C0F20">
            <w:pPr>
              <w:tabs>
                <w:tab w:val="left" w:pos="454"/>
                <w:tab w:val="right" w:pos="752"/>
              </w:tabs>
              <w:ind w:left="-108" w:right="-108"/>
              <w:outlineLvl w:val="0"/>
              <w:rPr>
                <w:rFonts w:ascii="Cordia New" w:hAnsiTheme="minorBidi" w:cs="Cordia New"/>
                <w:sz w:val="26"/>
                <w:szCs w:val="26"/>
                <w:u w:val="single"/>
                <w:cs/>
              </w:rPr>
            </w:pPr>
            <w:r w:rsidRPr="00552407">
              <w:rPr>
                <w:rFonts w:asciiTheme="minorBidi" w:hAnsiTheme="minorBidi" w:cstheme="minorBidi"/>
                <w:sz w:val="26"/>
                <w:szCs w:val="26"/>
                <w:cs/>
              </w:rPr>
              <w:tab/>
            </w:r>
            <w:r w:rsidRPr="00552407">
              <w:rPr>
                <w:rFonts w:asciiTheme="minorBidi" w:hAnsiTheme="minorBidi" w:cstheme="minorBidi"/>
                <w:sz w:val="26"/>
                <w:szCs w:val="26"/>
                <w:u w:val="single"/>
                <w:cs/>
              </w:rPr>
              <w:tab/>
            </w:r>
            <w:r w:rsidRPr="00552407">
              <w:rPr>
                <w:rFonts w:asciiTheme="minorBidi" w:hAnsiTheme="minorBidi" w:cstheme="minorBidi"/>
                <w:sz w:val="26"/>
                <w:szCs w:val="26"/>
                <w:u w:val="single"/>
              </w:rPr>
              <w:t>28</w:t>
            </w:r>
          </w:p>
        </w:tc>
      </w:tr>
      <w:tr w:rsidR="006C0F20" w:rsidRPr="00552407" w14:paraId="4771C8B1" w14:textId="77777777" w:rsidTr="00442C3A">
        <w:tc>
          <w:tcPr>
            <w:tcW w:w="3402" w:type="dxa"/>
          </w:tcPr>
          <w:p w14:paraId="3A8C8AE6" w14:textId="77777777" w:rsidR="006C0F20" w:rsidRPr="00552407" w:rsidRDefault="006C0F20" w:rsidP="006C0F20">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417" w:type="dxa"/>
          </w:tcPr>
          <w:p w14:paraId="3CB96036" w14:textId="76FEA401" w:rsidR="006C0F20" w:rsidRPr="00971816" w:rsidRDefault="006C0F20" w:rsidP="006C0F20">
            <w:pPr>
              <w:tabs>
                <w:tab w:val="left" w:pos="454"/>
                <w:tab w:val="right" w:pos="752"/>
              </w:tabs>
              <w:ind w:left="-108" w:right="-108"/>
              <w:outlineLvl w:val="0"/>
              <w:rPr>
                <w:rFonts w:asciiTheme="minorBidi" w:hAnsiTheme="minorBidi" w:cstheme="minorBidi"/>
                <w:sz w:val="26"/>
                <w:szCs w:val="26"/>
                <w:u w:val="double"/>
                <w:cs/>
              </w:rPr>
            </w:pPr>
            <w:r w:rsidRPr="00971816">
              <w:rPr>
                <w:rFonts w:asciiTheme="minorBidi" w:hAnsiTheme="minorBidi" w:cstheme="minorBidi"/>
                <w:sz w:val="26"/>
                <w:szCs w:val="26"/>
                <w:cs/>
              </w:rPr>
              <w:tab/>
            </w:r>
            <w:r>
              <w:rPr>
                <w:rFonts w:asciiTheme="minorBidi" w:hAnsiTheme="minorBidi" w:cstheme="minorBidi"/>
                <w:sz w:val="26"/>
                <w:szCs w:val="26"/>
                <w:u w:val="double"/>
                <w:lang w:val="en-US"/>
              </w:rPr>
              <w:tab/>
            </w:r>
            <w:r w:rsidRPr="00971816">
              <w:rPr>
                <w:rFonts w:asciiTheme="minorBidi" w:hAnsiTheme="minorBidi" w:cstheme="minorBidi"/>
                <w:sz w:val="26"/>
                <w:szCs w:val="26"/>
                <w:u w:val="double"/>
              </w:rPr>
              <w:t>836</w:t>
            </w:r>
          </w:p>
        </w:tc>
        <w:tc>
          <w:tcPr>
            <w:tcW w:w="1418" w:type="dxa"/>
          </w:tcPr>
          <w:p w14:paraId="2EACDC79" w14:textId="219DD074" w:rsidR="006C0F20" w:rsidRPr="00B84F4E" w:rsidRDefault="006C0F20" w:rsidP="006C0F20">
            <w:pPr>
              <w:tabs>
                <w:tab w:val="left" w:pos="454"/>
                <w:tab w:val="right" w:pos="752"/>
              </w:tabs>
              <w:ind w:left="-108" w:right="-108"/>
              <w:outlineLvl w:val="0"/>
              <w:rPr>
                <w:rFonts w:ascii="Cordia New" w:hAnsiTheme="minorBidi" w:cs="Cordia New"/>
                <w:sz w:val="26"/>
                <w:szCs w:val="26"/>
                <w:u w:val="double"/>
                <w:cs/>
              </w:rPr>
            </w:pPr>
            <w:r>
              <w:rPr>
                <w:rFonts w:asciiTheme="minorBidi" w:hAnsiTheme="minorBidi" w:cstheme="minorBidi"/>
                <w:sz w:val="26"/>
                <w:szCs w:val="26"/>
              </w:rPr>
              <w:tab/>
            </w:r>
            <w:r w:rsidRPr="00552407">
              <w:rPr>
                <w:rFonts w:asciiTheme="minorBidi" w:hAnsiTheme="minorBidi" w:cstheme="minorBidi"/>
                <w:sz w:val="26"/>
                <w:szCs w:val="26"/>
                <w:u w:val="double"/>
              </w:rPr>
              <w:tab/>
              <w:t>713</w:t>
            </w:r>
          </w:p>
        </w:tc>
        <w:tc>
          <w:tcPr>
            <w:tcW w:w="1417" w:type="dxa"/>
          </w:tcPr>
          <w:p w14:paraId="3892D42A" w14:textId="34DDDDFA" w:rsidR="006C0F20" w:rsidRPr="006C0F20" w:rsidRDefault="006C0F20" w:rsidP="006C0F20">
            <w:pPr>
              <w:tabs>
                <w:tab w:val="left" w:pos="454"/>
                <w:tab w:val="right" w:pos="752"/>
              </w:tabs>
              <w:ind w:left="-108" w:right="-108"/>
              <w:outlineLvl w:val="0"/>
              <w:rPr>
                <w:rFonts w:asciiTheme="minorBidi" w:hAnsiTheme="minorBidi" w:cstheme="minorBidi"/>
                <w:sz w:val="26"/>
                <w:szCs w:val="26"/>
                <w:u w:val="double"/>
              </w:rPr>
            </w:pPr>
            <w:r w:rsidRPr="006C0F20">
              <w:rPr>
                <w:rFonts w:asciiTheme="minorBidi" w:hAnsiTheme="minorBidi" w:cstheme="minorBidi"/>
                <w:sz w:val="26"/>
                <w:szCs w:val="26"/>
              </w:rPr>
              <w:tab/>
            </w:r>
            <w:r>
              <w:rPr>
                <w:rFonts w:asciiTheme="minorBidi" w:hAnsiTheme="minorBidi" w:cstheme="minorBidi"/>
                <w:sz w:val="26"/>
                <w:szCs w:val="26"/>
              </w:rPr>
              <w:tab/>
            </w:r>
            <w:r w:rsidRPr="006C0F20">
              <w:rPr>
                <w:rFonts w:asciiTheme="minorBidi" w:hAnsiTheme="minorBidi" w:cstheme="minorBidi"/>
                <w:sz w:val="26"/>
                <w:szCs w:val="26"/>
                <w:u w:val="double"/>
              </w:rPr>
              <w:t>429</w:t>
            </w:r>
          </w:p>
        </w:tc>
        <w:tc>
          <w:tcPr>
            <w:tcW w:w="1418" w:type="dxa"/>
          </w:tcPr>
          <w:p w14:paraId="73E230A9" w14:textId="53D5AE7A" w:rsidR="006C0F20" w:rsidRPr="00B84F4E" w:rsidRDefault="006C0F20" w:rsidP="006C0F20">
            <w:pPr>
              <w:tabs>
                <w:tab w:val="left" w:pos="454"/>
                <w:tab w:val="right" w:pos="752"/>
              </w:tabs>
              <w:ind w:left="-108" w:right="-108"/>
              <w:outlineLvl w:val="0"/>
              <w:rPr>
                <w:rFonts w:ascii="Cordia New" w:hAnsiTheme="minorBidi" w:cs="Cordia New"/>
                <w:sz w:val="26"/>
                <w:szCs w:val="26"/>
                <w:u w:val="double"/>
                <w:cs/>
              </w:rPr>
            </w:pPr>
            <w:r w:rsidRPr="00552407">
              <w:rPr>
                <w:rFonts w:asciiTheme="minorBidi" w:hAnsiTheme="minorBidi" w:cstheme="minorBidi"/>
                <w:sz w:val="26"/>
                <w:szCs w:val="26"/>
                <w:lang w:val="en-US"/>
              </w:rPr>
              <w:tab/>
            </w:r>
            <w:r w:rsidRPr="00552407">
              <w:rPr>
                <w:rFonts w:asciiTheme="minorBidi" w:hAnsiTheme="minorBidi" w:cstheme="minorBidi"/>
                <w:sz w:val="26"/>
                <w:szCs w:val="26"/>
                <w:u w:val="double"/>
              </w:rPr>
              <w:tab/>
              <w:t>379</w:t>
            </w:r>
          </w:p>
        </w:tc>
      </w:tr>
    </w:tbl>
    <w:p w14:paraId="6593B71E" w14:textId="77777777" w:rsidR="006501C9" w:rsidRDefault="006501C9" w:rsidP="0032324A">
      <w:pPr>
        <w:spacing w:before="120" w:line="240" w:lineRule="auto"/>
        <w:ind w:left="441" w:right="393" w:hanging="169"/>
        <w:jc w:val="thaiDistribute"/>
        <w:rPr>
          <w:rFonts w:ascii="Cordia New" w:eastAsia="Angsana New" w:cs="Cordia New"/>
          <w:vertAlign w:val="superscript"/>
        </w:rPr>
      </w:pPr>
    </w:p>
    <w:tbl>
      <w:tblPr>
        <w:tblW w:w="9072" w:type="dxa"/>
        <w:tblInd w:w="392" w:type="dxa"/>
        <w:tblLook w:val="01E0" w:firstRow="1" w:lastRow="1" w:firstColumn="1" w:lastColumn="1" w:noHBand="0" w:noVBand="0"/>
      </w:tblPr>
      <w:tblGrid>
        <w:gridCol w:w="3402"/>
        <w:gridCol w:w="1417"/>
        <w:gridCol w:w="1418"/>
        <w:gridCol w:w="1417"/>
        <w:gridCol w:w="1418"/>
      </w:tblGrid>
      <w:tr w:rsidR="006501C9" w:rsidRPr="00552407" w14:paraId="50BA7D20" w14:textId="77777777" w:rsidTr="000764C8">
        <w:tc>
          <w:tcPr>
            <w:tcW w:w="3402" w:type="dxa"/>
          </w:tcPr>
          <w:p w14:paraId="7D45EAF0" w14:textId="77777777" w:rsidR="006501C9" w:rsidRPr="00552407" w:rsidRDefault="006501C9" w:rsidP="000764C8">
            <w:pPr>
              <w:tabs>
                <w:tab w:val="left" w:pos="567"/>
              </w:tabs>
              <w:spacing w:line="240" w:lineRule="auto"/>
              <w:ind w:right="274"/>
              <w:rPr>
                <w:rFonts w:asciiTheme="minorBidi" w:hAnsiTheme="minorBidi" w:cstheme="minorBidi"/>
                <w:sz w:val="26"/>
                <w:szCs w:val="26"/>
                <w:cs/>
              </w:rPr>
            </w:pPr>
          </w:p>
        </w:tc>
        <w:tc>
          <w:tcPr>
            <w:tcW w:w="5670" w:type="dxa"/>
            <w:gridSpan w:val="4"/>
          </w:tcPr>
          <w:p w14:paraId="7E52FCD5" w14:textId="77777777" w:rsidR="006501C9" w:rsidRPr="00552407" w:rsidRDefault="006501C9" w:rsidP="000764C8">
            <w:pPr>
              <w:spacing w:line="240" w:lineRule="auto"/>
              <w:jc w:val="right"/>
              <w:outlineLvl w:val="0"/>
              <w:rPr>
                <w:rFonts w:asciiTheme="minorBidi" w:hAnsiTheme="minorBidi" w:cstheme="minorBidi"/>
                <w:sz w:val="26"/>
                <w:szCs w:val="26"/>
                <w:cs/>
              </w:rPr>
            </w:pPr>
            <w:r w:rsidRPr="00552407">
              <w:rPr>
                <w:rFonts w:asciiTheme="minorBidi" w:eastAsia="Angsana New" w:hAnsiTheme="minorBidi" w:cstheme="minorBidi"/>
                <w:sz w:val="26"/>
                <w:szCs w:val="26"/>
                <w:cs/>
              </w:rPr>
              <w:t>(</w:t>
            </w:r>
            <w:r w:rsidRPr="00552407">
              <w:rPr>
                <w:rFonts w:asciiTheme="minorBidi" w:eastAsia="Angsana New" w:hAnsiTheme="minorBidi" w:cstheme="minorBidi"/>
                <w:sz w:val="26"/>
                <w:szCs w:val="26"/>
              </w:rPr>
              <w:t xml:space="preserve">Unit </w:t>
            </w:r>
            <w:r w:rsidRPr="00552407">
              <w:rPr>
                <w:rFonts w:asciiTheme="minorBidi" w:eastAsia="Angsana New" w:hAnsiTheme="minorBidi" w:cstheme="minorBidi"/>
                <w:sz w:val="26"/>
                <w:szCs w:val="26"/>
                <w:cs/>
              </w:rPr>
              <w:t xml:space="preserve">: </w:t>
            </w:r>
            <w:r w:rsidRPr="00552407">
              <w:rPr>
                <w:rFonts w:asciiTheme="minorBidi" w:eastAsia="Angsana New" w:hAnsiTheme="minorBidi" w:cstheme="minorBidi"/>
                <w:sz w:val="26"/>
                <w:szCs w:val="26"/>
              </w:rPr>
              <w:t>Million Baht</w:t>
            </w:r>
            <w:r w:rsidRPr="00552407">
              <w:rPr>
                <w:rFonts w:asciiTheme="minorBidi" w:eastAsia="Angsana New" w:hAnsiTheme="minorBidi" w:cstheme="minorBidi"/>
                <w:sz w:val="26"/>
                <w:szCs w:val="26"/>
                <w:cs/>
              </w:rPr>
              <w:t>)</w:t>
            </w:r>
          </w:p>
        </w:tc>
      </w:tr>
      <w:tr w:rsidR="006501C9" w:rsidRPr="00552407" w14:paraId="319773DA" w14:textId="77777777" w:rsidTr="000764C8">
        <w:tc>
          <w:tcPr>
            <w:tcW w:w="3402" w:type="dxa"/>
          </w:tcPr>
          <w:p w14:paraId="1D5F174F" w14:textId="77777777" w:rsidR="006501C9" w:rsidRPr="00552407" w:rsidRDefault="006501C9" w:rsidP="000764C8">
            <w:pPr>
              <w:spacing w:line="240" w:lineRule="auto"/>
              <w:ind w:right="391"/>
              <w:outlineLvl w:val="0"/>
              <w:rPr>
                <w:rFonts w:asciiTheme="minorBidi" w:hAnsiTheme="minorBidi" w:cstheme="minorBidi"/>
                <w:sz w:val="26"/>
                <w:szCs w:val="26"/>
              </w:rPr>
            </w:pPr>
          </w:p>
        </w:tc>
        <w:tc>
          <w:tcPr>
            <w:tcW w:w="2835" w:type="dxa"/>
            <w:gridSpan w:val="2"/>
          </w:tcPr>
          <w:p w14:paraId="640DEDA4" w14:textId="77777777" w:rsidR="006501C9" w:rsidRPr="00552407" w:rsidRDefault="006501C9" w:rsidP="000764C8">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Consolidated</w:t>
            </w:r>
          </w:p>
        </w:tc>
        <w:tc>
          <w:tcPr>
            <w:tcW w:w="2835" w:type="dxa"/>
            <w:gridSpan w:val="2"/>
          </w:tcPr>
          <w:p w14:paraId="05629269" w14:textId="77777777" w:rsidR="006501C9" w:rsidRPr="00552407" w:rsidRDefault="006501C9" w:rsidP="000764C8">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The Bank</w:t>
            </w:r>
          </w:p>
        </w:tc>
      </w:tr>
      <w:tr w:rsidR="006501C9" w:rsidRPr="00552407" w14:paraId="7BECCB17" w14:textId="77777777" w:rsidTr="000764C8">
        <w:tc>
          <w:tcPr>
            <w:tcW w:w="3402" w:type="dxa"/>
          </w:tcPr>
          <w:p w14:paraId="1A444465" w14:textId="77777777" w:rsidR="006501C9" w:rsidRPr="00552407" w:rsidRDefault="006501C9" w:rsidP="006501C9">
            <w:pPr>
              <w:spacing w:line="240" w:lineRule="auto"/>
              <w:ind w:right="391"/>
              <w:outlineLvl w:val="0"/>
              <w:rPr>
                <w:rFonts w:asciiTheme="minorBidi" w:hAnsiTheme="minorBidi" w:cstheme="minorBidi"/>
                <w:sz w:val="26"/>
                <w:szCs w:val="26"/>
              </w:rPr>
            </w:pPr>
          </w:p>
        </w:tc>
        <w:tc>
          <w:tcPr>
            <w:tcW w:w="2835" w:type="dxa"/>
            <w:gridSpan w:val="2"/>
          </w:tcPr>
          <w:p w14:paraId="48009422" w14:textId="26905817" w:rsidR="006501C9" w:rsidRPr="00552407" w:rsidRDefault="006501C9" w:rsidP="006501C9">
            <w:pPr>
              <w:spacing w:line="240" w:lineRule="auto"/>
              <w:ind w:left="-106" w:right="-126"/>
              <w:jc w:val="center"/>
              <w:rPr>
                <w:rFonts w:asciiTheme="minorBidi" w:hAnsiTheme="minorBidi" w:cstheme="minorBidi"/>
                <w:sz w:val="26"/>
                <w:szCs w:val="26"/>
                <w:u w:val="single"/>
              </w:rPr>
            </w:pPr>
            <w:r w:rsidRPr="00552407">
              <w:rPr>
                <w:rFonts w:asciiTheme="minorBidi" w:eastAsia="Angsana New" w:hAnsiTheme="minorBidi" w:cstheme="minorBidi"/>
                <w:sz w:val="26"/>
                <w:szCs w:val="26"/>
                <w:u w:val="single"/>
              </w:rPr>
              <w:t>For the Six</w:t>
            </w:r>
            <w:r w:rsidRPr="00552407">
              <w:rPr>
                <w:rFonts w:asciiTheme="minorBidi" w:eastAsia="Angsana New" w:hAnsiTheme="minorBidi" w:cstheme="minorBidi"/>
                <w:sz w:val="26"/>
                <w:szCs w:val="26"/>
                <w:u w:val="single"/>
                <w:cs/>
              </w:rPr>
              <w:t>-</w:t>
            </w:r>
            <w:r w:rsidRPr="00552407">
              <w:rPr>
                <w:rFonts w:asciiTheme="minorBidi" w:eastAsia="Angsana New" w:hAnsiTheme="minorBidi" w:cstheme="minorBidi"/>
                <w:sz w:val="26"/>
                <w:szCs w:val="26"/>
                <w:u w:val="single"/>
              </w:rPr>
              <w:t xml:space="preserve">month Period </w:t>
            </w:r>
            <w:r w:rsidRPr="00552407">
              <w:rPr>
                <w:rFonts w:asciiTheme="minorBidi" w:eastAsia="Angsana New" w:hAnsiTheme="minorBidi" w:cstheme="minorBidi"/>
                <w:sz w:val="26"/>
                <w:szCs w:val="26"/>
                <w:u w:val="single"/>
              </w:rPr>
              <w:br/>
              <w:t xml:space="preserve">Ended </w:t>
            </w:r>
            <w:r w:rsidRPr="00552407">
              <w:rPr>
                <w:rFonts w:asciiTheme="minorBidi" w:eastAsia="Angsana New" w:hAnsiTheme="minorBidi" w:cstheme="minorBidi"/>
                <w:sz w:val="26"/>
                <w:szCs w:val="26"/>
                <w:u w:val="single"/>
                <w:lang w:val="en-US"/>
              </w:rPr>
              <w:t>30</w:t>
            </w:r>
            <w:r w:rsidRPr="00552407">
              <w:rPr>
                <w:rFonts w:asciiTheme="minorBidi" w:eastAsia="Angsana New" w:hAnsiTheme="minorBidi" w:cstheme="minorBidi"/>
                <w:sz w:val="26"/>
                <w:szCs w:val="26"/>
                <w:u w:val="single"/>
              </w:rPr>
              <w:t xml:space="preserve"> June</w:t>
            </w:r>
          </w:p>
        </w:tc>
        <w:tc>
          <w:tcPr>
            <w:tcW w:w="2835" w:type="dxa"/>
            <w:gridSpan w:val="2"/>
          </w:tcPr>
          <w:p w14:paraId="593FB417" w14:textId="57A9D0F8" w:rsidR="006501C9" w:rsidRPr="00552407" w:rsidRDefault="006501C9" w:rsidP="006501C9">
            <w:pPr>
              <w:spacing w:line="240" w:lineRule="auto"/>
              <w:ind w:left="-106" w:right="-126"/>
              <w:jc w:val="center"/>
              <w:rPr>
                <w:rFonts w:asciiTheme="minorBidi" w:hAnsiTheme="minorBidi" w:cstheme="minorBidi"/>
                <w:sz w:val="26"/>
                <w:szCs w:val="26"/>
                <w:u w:val="single"/>
              </w:rPr>
            </w:pPr>
            <w:r w:rsidRPr="00552407">
              <w:rPr>
                <w:rFonts w:asciiTheme="minorBidi" w:eastAsia="Angsana New" w:hAnsiTheme="minorBidi" w:cstheme="minorBidi"/>
                <w:sz w:val="26"/>
                <w:szCs w:val="26"/>
                <w:u w:val="single"/>
              </w:rPr>
              <w:t>For the Six</w:t>
            </w:r>
            <w:r w:rsidRPr="00552407">
              <w:rPr>
                <w:rFonts w:asciiTheme="minorBidi" w:eastAsia="Angsana New" w:hAnsiTheme="minorBidi" w:cstheme="minorBidi"/>
                <w:sz w:val="26"/>
                <w:szCs w:val="26"/>
                <w:u w:val="single"/>
                <w:cs/>
              </w:rPr>
              <w:t>-</w:t>
            </w:r>
            <w:r w:rsidRPr="00552407">
              <w:rPr>
                <w:rFonts w:asciiTheme="minorBidi" w:eastAsia="Angsana New" w:hAnsiTheme="minorBidi" w:cstheme="minorBidi"/>
                <w:sz w:val="26"/>
                <w:szCs w:val="26"/>
                <w:u w:val="single"/>
              </w:rPr>
              <w:t xml:space="preserve">month Period </w:t>
            </w:r>
            <w:r w:rsidRPr="00552407">
              <w:rPr>
                <w:rFonts w:asciiTheme="minorBidi" w:eastAsia="Angsana New" w:hAnsiTheme="minorBidi" w:cstheme="minorBidi"/>
                <w:sz w:val="26"/>
                <w:szCs w:val="26"/>
                <w:u w:val="single"/>
              </w:rPr>
              <w:br/>
              <w:t xml:space="preserve">Ended </w:t>
            </w:r>
            <w:r w:rsidRPr="00552407">
              <w:rPr>
                <w:rFonts w:asciiTheme="minorBidi" w:eastAsia="Angsana New" w:hAnsiTheme="minorBidi" w:cstheme="minorBidi"/>
                <w:sz w:val="26"/>
                <w:szCs w:val="26"/>
                <w:u w:val="single"/>
                <w:lang w:val="en-US"/>
              </w:rPr>
              <w:t>30</w:t>
            </w:r>
            <w:r w:rsidRPr="00552407">
              <w:rPr>
                <w:rFonts w:asciiTheme="minorBidi" w:eastAsia="Angsana New" w:hAnsiTheme="minorBidi" w:cstheme="minorBidi"/>
                <w:sz w:val="26"/>
                <w:szCs w:val="26"/>
                <w:u w:val="single"/>
              </w:rPr>
              <w:t xml:space="preserve"> June</w:t>
            </w:r>
          </w:p>
        </w:tc>
      </w:tr>
      <w:tr w:rsidR="006501C9" w:rsidRPr="00552407" w14:paraId="17CD2BF3" w14:textId="77777777" w:rsidTr="000764C8">
        <w:tc>
          <w:tcPr>
            <w:tcW w:w="3402" w:type="dxa"/>
          </w:tcPr>
          <w:p w14:paraId="46383168" w14:textId="77777777" w:rsidR="006501C9" w:rsidRPr="00552407" w:rsidRDefault="006501C9" w:rsidP="000764C8">
            <w:pPr>
              <w:spacing w:line="240" w:lineRule="auto"/>
              <w:ind w:right="391"/>
              <w:outlineLvl w:val="0"/>
              <w:rPr>
                <w:rFonts w:asciiTheme="minorBidi" w:hAnsiTheme="minorBidi" w:cstheme="minorBidi"/>
                <w:sz w:val="26"/>
                <w:szCs w:val="26"/>
                <w:cs/>
              </w:rPr>
            </w:pPr>
          </w:p>
        </w:tc>
        <w:tc>
          <w:tcPr>
            <w:tcW w:w="1417" w:type="dxa"/>
          </w:tcPr>
          <w:p w14:paraId="74CC4CF4" w14:textId="77777777" w:rsidR="006501C9" w:rsidRPr="00552407" w:rsidRDefault="006501C9" w:rsidP="000764C8">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4</w:t>
            </w:r>
          </w:p>
        </w:tc>
        <w:tc>
          <w:tcPr>
            <w:tcW w:w="1418" w:type="dxa"/>
          </w:tcPr>
          <w:p w14:paraId="5CB1153D" w14:textId="77777777" w:rsidR="006501C9" w:rsidRPr="00552407" w:rsidRDefault="006501C9" w:rsidP="000764C8">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3</w:t>
            </w:r>
          </w:p>
        </w:tc>
        <w:tc>
          <w:tcPr>
            <w:tcW w:w="1417" w:type="dxa"/>
          </w:tcPr>
          <w:p w14:paraId="1088B4E2" w14:textId="77777777" w:rsidR="006501C9" w:rsidRPr="00552407" w:rsidRDefault="006501C9" w:rsidP="000764C8">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4</w:t>
            </w:r>
          </w:p>
        </w:tc>
        <w:tc>
          <w:tcPr>
            <w:tcW w:w="1418" w:type="dxa"/>
          </w:tcPr>
          <w:p w14:paraId="678FEEE8" w14:textId="77777777" w:rsidR="006501C9" w:rsidRPr="00552407" w:rsidRDefault="006501C9" w:rsidP="000764C8">
            <w:pPr>
              <w:spacing w:line="240" w:lineRule="auto"/>
              <w:ind w:left="-106" w:right="-108"/>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lang w:val="en-US"/>
              </w:rPr>
              <w:t>202</w:t>
            </w:r>
            <w:r>
              <w:rPr>
                <w:rFonts w:asciiTheme="minorBidi" w:hAnsiTheme="minorBidi" w:cstheme="minorBidi"/>
                <w:sz w:val="26"/>
                <w:szCs w:val="26"/>
                <w:u w:val="single"/>
                <w:lang w:val="en-US"/>
              </w:rPr>
              <w:t>3</w:t>
            </w:r>
          </w:p>
        </w:tc>
      </w:tr>
      <w:tr w:rsidR="00253E72" w:rsidRPr="00552407" w14:paraId="2B14E064" w14:textId="77777777" w:rsidTr="000764C8">
        <w:tc>
          <w:tcPr>
            <w:tcW w:w="3402" w:type="dxa"/>
          </w:tcPr>
          <w:p w14:paraId="351BD1CF" w14:textId="77777777" w:rsidR="00253E72" w:rsidRPr="00552407" w:rsidRDefault="00253E72" w:rsidP="00253E72">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417" w:type="dxa"/>
          </w:tcPr>
          <w:p w14:paraId="074CC573" w14:textId="48A62C67" w:rsidR="00253E72" w:rsidRPr="00E84CB9" w:rsidRDefault="00253E72" w:rsidP="00253E72">
            <w:pPr>
              <w:tabs>
                <w:tab w:val="right" w:pos="752"/>
              </w:tabs>
              <w:ind w:left="-108" w:right="-108"/>
              <w:outlineLvl w:val="0"/>
              <w:rPr>
                <w:rFonts w:asciiTheme="minorBidi" w:hAnsiTheme="minorBidi" w:cstheme="minorBidi"/>
                <w:sz w:val="26"/>
                <w:szCs w:val="26"/>
                <w:cs/>
              </w:rPr>
            </w:pPr>
            <w:r w:rsidRPr="00E84CB9">
              <w:rPr>
                <w:rFonts w:asciiTheme="minorBidi" w:hAnsiTheme="minorBidi" w:cstheme="minorBidi"/>
                <w:sz w:val="26"/>
                <w:szCs w:val="26"/>
                <w:cs/>
              </w:rPr>
              <w:tab/>
            </w:r>
            <w:r w:rsidRPr="00E84CB9">
              <w:rPr>
                <w:rFonts w:asciiTheme="minorBidi" w:hAnsiTheme="minorBidi" w:cstheme="minorBidi"/>
                <w:sz w:val="26"/>
                <w:szCs w:val="26"/>
              </w:rPr>
              <w:t>1,846</w:t>
            </w:r>
          </w:p>
        </w:tc>
        <w:tc>
          <w:tcPr>
            <w:tcW w:w="1418" w:type="dxa"/>
          </w:tcPr>
          <w:p w14:paraId="273F78B0" w14:textId="5D9E8B9A" w:rsidR="00253E72" w:rsidRPr="00B84F4E" w:rsidRDefault="00253E72" w:rsidP="00253E72">
            <w:pPr>
              <w:tabs>
                <w:tab w:val="right" w:pos="752"/>
              </w:tabs>
              <w:ind w:left="-108" w:right="-108"/>
              <w:jc w:val="center"/>
              <w:outlineLvl w:val="0"/>
              <w:rPr>
                <w:rFonts w:ascii="Cordia New" w:hAnsiTheme="minorBidi" w:cs="Cordia New"/>
                <w:sz w:val="26"/>
                <w:szCs w:val="26"/>
                <w:cs/>
              </w:rPr>
            </w:pPr>
            <w:r w:rsidRPr="00552407">
              <w:rPr>
                <w:rFonts w:asciiTheme="minorBidi" w:hAnsiTheme="minorBidi" w:cstheme="minorBidi"/>
                <w:sz w:val="26"/>
                <w:szCs w:val="26"/>
              </w:rPr>
              <w:t>1,516</w:t>
            </w:r>
          </w:p>
        </w:tc>
        <w:tc>
          <w:tcPr>
            <w:tcW w:w="1417" w:type="dxa"/>
          </w:tcPr>
          <w:p w14:paraId="4905BC59" w14:textId="617A37E5" w:rsidR="00253E72" w:rsidRPr="00253E72" w:rsidRDefault="00253E72" w:rsidP="00253E72">
            <w:pPr>
              <w:tabs>
                <w:tab w:val="right" w:pos="752"/>
              </w:tabs>
              <w:ind w:left="-108" w:right="-108"/>
              <w:outlineLvl w:val="0"/>
              <w:rPr>
                <w:rFonts w:asciiTheme="minorBidi" w:hAnsiTheme="minorBidi" w:cstheme="minorBidi"/>
                <w:sz w:val="26"/>
                <w:szCs w:val="26"/>
                <w:cs/>
              </w:rPr>
            </w:pPr>
            <w:r w:rsidRPr="00253E72">
              <w:rPr>
                <w:rFonts w:asciiTheme="minorBidi" w:hAnsiTheme="minorBidi" w:cstheme="minorBidi"/>
                <w:sz w:val="26"/>
                <w:szCs w:val="26"/>
                <w:cs/>
              </w:rPr>
              <w:tab/>
            </w:r>
            <w:r w:rsidRPr="00253E72">
              <w:rPr>
                <w:rFonts w:asciiTheme="minorBidi" w:hAnsiTheme="minorBidi" w:cstheme="minorBidi"/>
                <w:sz w:val="26"/>
                <w:szCs w:val="26"/>
              </w:rPr>
              <w:t>967</w:t>
            </w:r>
          </w:p>
        </w:tc>
        <w:tc>
          <w:tcPr>
            <w:tcW w:w="1418" w:type="dxa"/>
          </w:tcPr>
          <w:p w14:paraId="7C1775F3" w14:textId="2F0B288A" w:rsidR="00253E72" w:rsidRPr="00B84F4E" w:rsidRDefault="00253E72" w:rsidP="00253E72">
            <w:pPr>
              <w:tabs>
                <w:tab w:val="right" w:pos="752"/>
              </w:tabs>
              <w:ind w:left="-108" w:right="-108"/>
              <w:outlineLvl w:val="0"/>
              <w:rPr>
                <w:rFonts w:ascii="Cordia New" w:hAnsiTheme="minorBidi" w:cs="Cordia New"/>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790</w:t>
            </w:r>
          </w:p>
        </w:tc>
      </w:tr>
      <w:tr w:rsidR="00253E72" w:rsidRPr="00552407" w14:paraId="49C68D32" w14:textId="77777777" w:rsidTr="000764C8">
        <w:tc>
          <w:tcPr>
            <w:tcW w:w="3402" w:type="dxa"/>
          </w:tcPr>
          <w:p w14:paraId="5AF13292" w14:textId="77777777" w:rsidR="00253E72" w:rsidRPr="00552407" w:rsidRDefault="00253E72" w:rsidP="00253E72">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417" w:type="dxa"/>
          </w:tcPr>
          <w:p w14:paraId="722DE77F" w14:textId="4E2F4753" w:rsidR="00253E72" w:rsidRPr="00253E72" w:rsidRDefault="00253E72" w:rsidP="00253E72">
            <w:pPr>
              <w:tabs>
                <w:tab w:val="left" w:pos="340"/>
                <w:tab w:val="right" w:pos="752"/>
              </w:tabs>
              <w:ind w:left="-108" w:right="-108"/>
              <w:outlineLvl w:val="0"/>
              <w:rPr>
                <w:rFonts w:asciiTheme="minorBidi" w:hAnsiTheme="minorBidi" w:cstheme="minorBidi"/>
                <w:sz w:val="26"/>
                <w:szCs w:val="26"/>
                <w:u w:val="single"/>
                <w:cs/>
              </w:rPr>
            </w:pPr>
            <w:r w:rsidRPr="00E84CB9">
              <w:rPr>
                <w:rFonts w:asciiTheme="minorBidi" w:hAnsiTheme="minorBidi" w:cstheme="minorBidi"/>
                <w:sz w:val="26"/>
                <w:szCs w:val="26"/>
                <w:cs/>
              </w:rPr>
              <w:tab/>
            </w:r>
            <w:r w:rsidRPr="00253E72">
              <w:rPr>
                <w:rFonts w:asciiTheme="minorBidi" w:hAnsiTheme="minorBidi" w:cstheme="minorBidi"/>
                <w:sz w:val="26"/>
                <w:szCs w:val="26"/>
                <w:u w:val="single"/>
                <w:cs/>
              </w:rPr>
              <w:tab/>
            </w:r>
            <w:r w:rsidRPr="00253E72">
              <w:rPr>
                <w:rFonts w:asciiTheme="minorBidi" w:hAnsiTheme="minorBidi" w:cstheme="minorBidi"/>
                <w:sz w:val="26"/>
                <w:szCs w:val="26"/>
                <w:u w:val="single"/>
              </w:rPr>
              <w:t>84</w:t>
            </w:r>
          </w:p>
        </w:tc>
        <w:tc>
          <w:tcPr>
            <w:tcW w:w="1418" w:type="dxa"/>
          </w:tcPr>
          <w:p w14:paraId="6616F8E2" w14:textId="20DACC13" w:rsidR="00253E72" w:rsidRPr="00B84F4E" w:rsidRDefault="00253E72" w:rsidP="00253E72">
            <w:pPr>
              <w:tabs>
                <w:tab w:val="left" w:pos="340"/>
                <w:tab w:val="right" w:pos="752"/>
              </w:tabs>
              <w:ind w:left="-108" w:right="-108"/>
              <w:outlineLvl w:val="0"/>
              <w:rPr>
                <w:rFonts w:ascii="Cordia New" w:hAnsiTheme="minorBidi" w:cs="Cordia New"/>
                <w:sz w:val="26"/>
                <w:szCs w:val="26"/>
                <w:u w:val="single"/>
                <w:cs/>
              </w:rPr>
            </w:pPr>
            <w:r w:rsidRPr="00552407">
              <w:rPr>
                <w:rFonts w:asciiTheme="minorBidi" w:hAnsiTheme="minorBidi" w:cstheme="minorBidi"/>
                <w:sz w:val="26"/>
                <w:szCs w:val="26"/>
                <w:cs/>
              </w:rPr>
              <w:tab/>
            </w:r>
            <w:r w:rsidRPr="00552407">
              <w:rPr>
                <w:rFonts w:asciiTheme="minorBidi" w:hAnsiTheme="minorBidi" w:cstheme="minorBidi"/>
                <w:sz w:val="26"/>
                <w:szCs w:val="26"/>
                <w:u w:val="single"/>
                <w:cs/>
              </w:rPr>
              <w:tab/>
            </w:r>
            <w:r w:rsidRPr="00552407">
              <w:rPr>
                <w:rFonts w:asciiTheme="minorBidi" w:hAnsiTheme="minorBidi" w:cstheme="minorBidi"/>
                <w:sz w:val="26"/>
                <w:szCs w:val="26"/>
                <w:u w:val="single"/>
              </w:rPr>
              <w:t>74</w:t>
            </w:r>
          </w:p>
        </w:tc>
        <w:tc>
          <w:tcPr>
            <w:tcW w:w="1417" w:type="dxa"/>
          </w:tcPr>
          <w:p w14:paraId="1A56D8C9" w14:textId="3DC7CBDD" w:rsidR="00253E72" w:rsidRPr="00253E72" w:rsidRDefault="00253E72" w:rsidP="00253E72">
            <w:pPr>
              <w:tabs>
                <w:tab w:val="left" w:pos="340"/>
                <w:tab w:val="right" w:pos="752"/>
              </w:tabs>
              <w:ind w:left="-108" w:right="-108"/>
              <w:outlineLvl w:val="0"/>
              <w:rPr>
                <w:rFonts w:asciiTheme="minorBidi" w:hAnsiTheme="minorBidi" w:cstheme="minorBidi"/>
                <w:sz w:val="26"/>
                <w:szCs w:val="26"/>
                <w:u w:val="single"/>
                <w:cs/>
              </w:rPr>
            </w:pPr>
            <w:r w:rsidRPr="00253E72">
              <w:rPr>
                <w:rFonts w:asciiTheme="minorBidi" w:hAnsiTheme="minorBidi" w:cstheme="minorBidi"/>
                <w:sz w:val="26"/>
                <w:szCs w:val="26"/>
                <w:cs/>
              </w:rPr>
              <w:tab/>
            </w:r>
            <w:r w:rsidRPr="00253E72">
              <w:rPr>
                <w:rFonts w:asciiTheme="minorBidi" w:hAnsiTheme="minorBidi" w:cstheme="minorBidi"/>
                <w:sz w:val="26"/>
                <w:szCs w:val="26"/>
                <w:u w:val="single"/>
                <w:lang w:val="en-US"/>
              </w:rPr>
              <w:tab/>
            </w:r>
            <w:r w:rsidRPr="00253E72">
              <w:rPr>
                <w:rFonts w:asciiTheme="minorBidi" w:hAnsiTheme="minorBidi" w:cstheme="minorBidi"/>
                <w:sz w:val="26"/>
                <w:szCs w:val="26"/>
                <w:u w:val="single"/>
              </w:rPr>
              <w:t>58</w:t>
            </w:r>
          </w:p>
        </w:tc>
        <w:tc>
          <w:tcPr>
            <w:tcW w:w="1418" w:type="dxa"/>
          </w:tcPr>
          <w:p w14:paraId="10C752F7" w14:textId="5A1F046E" w:rsidR="00253E72" w:rsidRPr="00B84F4E" w:rsidRDefault="00253E72" w:rsidP="00253E72">
            <w:pPr>
              <w:tabs>
                <w:tab w:val="left" w:pos="454"/>
                <w:tab w:val="right" w:pos="752"/>
              </w:tabs>
              <w:ind w:left="-108" w:right="-108"/>
              <w:outlineLvl w:val="0"/>
              <w:rPr>
                <w:rFonts w:ascii="Cordia New" w:hAnsiTheme="minorBidi" w:cs="Cordia New"/>
                <w:sz w:val="26"/>
                <w:szCs w:val="26"/>
                <w:u w:val="single"/>
                <w:cs/>
              </w:rPr>
            </w:pPr>
            <w:r w:rsidRPr="00552407">
              <w:rPr>
                <w:rFonts w:asciiTheme="minorBidi" w:hAnsiTheme="minorBidi" w:cstheme="minorBidi"/>
                <w:sz w:val="26"/>
                <w:szCs w:val="26"/>
                <w:cs/>
              </w:rPr>
              <w:tab/>
            </w:r>
            <w:r w:rsidRPr="00552407">
              <w:rPr>
                <w:rFonts w:asciiTheme="minorBidi" w:hAnsiTheme="minorBidi" w:cstheme="minorBidi"/>
                <w:sz w:val="26"/>
                <w:szCs w:val="26"/>
                <w:u w:val="single"/>
                <w:cs/>
              </w:rPr>
              <w:tab/>
            </w:r>
            <w:r w:rsidRPr="00552407">
              <w:rPr>
                <w:rFonts w:asciiTheme="minorBidi" w:hAnsiTheme="minorBidi" w:cstheme="minorBidi"/>
                <w:sz w:val="26"/>
                <w:szCs w:val="26"/>
                <w:u w:val="single"/>
              </w:rPr>
              <w:t>56</w:t>
            </w:r>
          </w:p>
        </w:tc>
      </w:tr>
      <w:tr w:rsidR="00253E72" w:rsidRPr="00552407" w14:paraId="72B1CF22" w14:textId="77777777" w:rsidTr="000764C8">
        <w:tc>
          <w:tcPr>
            <w:tcW w:w="3402" w:type="dxa"/>
          </w:tcPr>
          <w:p w14:paraId="61238B3B" w14:textId="77777777" w:rsidR="00253E72" w:rsidRPr="00552407" w:rsidRDefault="00253E72" w:rsidP="00253E72">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417" w:type="dxa"/>
          </w:tcPr>
          <w:p w14:paraId="2BA14EFF" w14:textId="3410C7AF" w:rsidR="00253E72" w:rsidRPr="00253E72" w:rsidRDefault="00253E72" w:rsidP="00253E72">
            <w:pPr>
              <w:tabs>
                <w:tab w:val="left" w:pos="340"/>
                <w:tab w:val="right" w:pos="752"/>
              </w:tabs>
              <w:ind w:left="-108" w:right="-108"/>
              <w:outlineLvl w:val="0"/>
              <w:rPr>
                <w:rFonts w:asciiTheme="minorBidi" w:hAnsiTheme="minorBidi" w:cstheme="minorBidi"/>
                <w:sz w:val="26"/>
                <w:szCs w:val="26"/>
                <w:u w:val="double"/>
                <w:cs/>
              </w:rPr>
            </w:pPr>
            <w:r w:rsidRPr="00E84CB9">
              <w:rPr>
                <w:rFonts w:asciiTheme="minorBidi" w:hAnsiTheme="minorBidi" w:cstheme="minorBidi"/>
                <w:sz w:val="26"/>
                <w:szCs w:val="26"/>
                <w:cs/>
              </w:rPr>
              <w:tab/>
            </w:r>
            <w:r w:rsidRPr="00253E72">
              <w:rPr>
                <w:rFonts w:asciiTheme="minorBidi" w:hAnsiTheme="minorBidi" w:cstheme="minorBidi"/>
                <w:sz w:val="26"/>
                <w:szCs w:val="26"/>
                <w:u w:val="double"/>
              </w:rPr>
              <w:t>1,930</w:t>
            </w:r>
          </w:p>
        </w:tc>
        <w:tc>
          <w:tcPr>
            <w:tcW w:w="1418" w:type="dxa"/>
          </w:tcPr>
          <w:p w14:paraId="66604A13" w14:textId="0F522EC4" w:rsidR="00253E72" w:rsidRPr="00B84F4E" w:rsidRDefault="00253E72" w:rsidP="00253E72">
            <w:pPr>
              <w:tabs>
                <w:tab w:val="right" w:pos="752"/>
              </w:tabs>
              <w:ind w:left="-108" w:right="-108"/>
              <w:outlineLvl w:val="0"/>
              <w:rPr>
                <w:rFonts w:ascii="Cordia New" w:hAnsiTheme="minorBidi" w:cs="Cordia New"/>
                <w:sz w:val="26"/>
                <w:szCs w:val="26"/>
                <w:u w:val="double"/>
                <w:cs/>
              </w:rPr>
            </w:pPr>
            <w:r w:rsidRPr="00552407">
              <w:rPr>
                <w:rFonts w:asciiTheme="minorBidi" w:hAnsiTheme="minorBidi" w:cstheme="minorBidi"/>
                <w:sz w:val="26"/>
                <w:szCs w:val="26"/>
                <w:cs/>
              </w:rPr>
              <w:tab/>
            </w:r>
            <w:r w:rsidRPr="00552407">
              <w:rPr>
                <w:rFonts w:asciiTheme="minorBidi" w:hAnsiTheme="minorBidi" w:cstheme="minorBidi"/>
                <w:sz w:val="26"/>
                <w:szCs w:val="26"/>
                <w:u w:val="double"/>
              </w:rPr>
              <w:t>1,590</w:t>
            </w:r>
          </w:p>
        </w:tc>
        <w:tc>
          <w:tcPr>
            <w:tcW w:w="1417" w:type="dxa"/>
          </w:tcPr>
          <w:p w14:paraId="1706B902" w14:textId="0CE66EA6" w:rsidR="00253E72" w:rsidRPr="00253E72" w:rsidRDefault="00253E72" w:rsidP="00253E72">
            <w:pPr>
              <w:tabs>
                <w:tab w:val="right" w:pos="340"/>
                <w:tab w:val="right" w:pos="752"/>
              </w:tabs>
              <w:ind w:left="-108" w:right="-108"/>
              <w:outlineLvl w:val="0"/>
              <w:rPr>
                <w:rFonts w:asciiTheme="minorBidi" w:hAnsiTheme="minorBidi" w:cstheme="minorBidi"/>
                <w:sz w:val="26"/>
                <w:szCs w:val="26"/>
                <w:u w:val="double"/>
                <w:lang w:val="en-US"/>
              </w:rPr>
            </w:pPr>
            <w:r w:rsidRPr="00253E72">
              <w:rPr>
                <w:rFonts w:asciiTheme="minorBidi" w:hAnsiTheme="minorBidi" w:cstheme="minorBidi"/>
                <w:sz w:val="26"/>
                <w:szCs w:val="26"/>
                <w:cs/>
              </w:rPr>
              <w:tab/>
            </w:r>
            <w:r>
              <w:rPr>
                <w:rFonts w:asciiTheme="minorBidi" w:hAnsiTheme="minorBidi" w:cstheme="minorBidi"/>
                <w:sz w:val="26"/>
                <w:szCs w:val="26"/>
                <w:lang w:val="en-US"/>
              </w:rPr>
              <w:tab/>
            </w:r>
            <w:r w:rsidRPr="00253E72">
              <w:rPr>
                <w:rFonts w:asciiTheme="minorBidi" w:hAnsiTheme="minorBidi" w:cstheme="minorBidi"/>
                <w:sz w:val="26"/>
                <w:szCs w:val="26"/>
                <w:u w:val="double"/>
              </w:rPr>
              <w:t>1,025</w:t>
            </w:r>
          </w:p>
        </w:tc>
        <w:tc>
          <w:tcPr>
            <w:tcW w:w="1418" w:type="dxa"/>
          </w:tcPr>
          <w:p w14:paraId="77F45019" w14:textId="72F9E90B" w:rsidR="00253E72" w:rsidRPr="00B84F4E" w:rsidRDefault="00253E72" w:rsidP="00253E72">
            <w:pPr>
              <w:tabs>
                <w:tab w:val="left" w:pos="454"/>
                <w:tab w:val="right" w:pos="752"/>
              </w:tabs>
              <w:ind w:left="-108" w:right="-108"/>
              <w:outlineLvl w:val="0"/>
              <w:rPr>
                <w:rFonts w:ascii="Cordia New" w:hAnsiTheme="minorBidi" w:cs="Cordia New"/>
                <w:sz w:val="26"/>
                <w:szCs w:val="26"/>
                <w:u w:val="double"/>
                <w:cs/>
              </w:rPr>
            </w:pPr>
            <w:r w:rsidRPr="00552407">
              <w:rPr>
                <w:rFonts w:asciiTheme="minorBidi" w:hAnsiTheme="minorBidi" w:cstheme="minorBidi"/>
                <w:sz w:val="26"/>
                <w:szCs w:val="26"/>
              </w:rPr>
              <w:tab/>
            </w:r>
            <w:r>
              <w:rPr>
                <w:rFonts w:asciiTheme="minorBidi" w:hAnsiTheme="minorBidi" w:cstheme="minorBidi"/>
                <w:sz w:val="26"/>
                <w:szCs w:val="26"/>
                <w:u w:val="double"/>
                <w:cs/>
              </w:rPr>
              <w:tab/>
            </w:r>
            <w:r w:rsidRPr="00552407">
              <w:rPr>
                <w:rFonts w:asciiTheme="minorBidi" w:hAnsiTheme="minorBidi" w:cstheme="minorBidi"/>
                <w:sz w:val="26"/>
                <w:szCs w:val="26"/>
                <w:u w:val="double"/>
              </w:rPr>
              <w:t>846</w:t>
            </w:r>
          </w:p>
        </w:tc>
      </w:tr>
    </w:tbl>
    <w:p w14:paraId="0251BD3F" w14:textId="03E5AB3C" w:rsidR="00D6668D" w:rsidRPr="001264AB" w:rsidRDefault="00D6668D" w:rsidP="0032324A">
      <w:pPr>
        <w:spacing w:before="120" w:line="240" w:lineRule="auto"/>
        <w:ind w:left="441" w:right="393" w:hanging="169"/>
        <w:jc w:val="thaiDistribute"/>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14D5C3A0" w14:textId="77777777" w:rsidR="00412423" w:rsidRPr="001264AB" w:rsidRDefault="00412423" w:rsidP="00412423">
      <w:pPr>
        <w:pStyle w:val="BodyText"/>
        <w:spacing w:after="0" w:line="240" w:lineRule="auto"/>
        <w:ind w:left="448" w:right="391"/>
        <w:jc w:val="both"/>
        <w:rPr>
          <w:rFonts w:ascii="Cordia New" w:eastAsia="Angsana New" w:cs="Cordia New"/>
          <w:b/>
          <w:bCs/>
          <w:sz w:val="26"/>
          <w:szCs w:val="26"/>
          <w:cs/>
        </w:rPr>
      </w:pPr>
    </w:p>
    <w:p w14:paraId="67BE8B45" w14:textId="77A71EDA" w:rsidR="00350093" w:rsidRPr="001264AB" w:rsidRDefault="00350093" w:rsidP="00DF04C6">
      <w:pPr>
        <w:pStyle w:val="BodyText"/>
        <w:numPr>
          <w:ilvl w:val="0"/>
          <w:numId w:val="10"/>
        </w:numPr>
        <w:spacing w:after="0" w:line="240" w:lineRule="auto"/>
        <w:ind w:left="448" w:right="391" w:hanging="448"/>
        <w:jc w:val="both"/>
        <w:outlineLvl w:val="0"/>
        <w:rPr>
          <w:rFonts w:ascii="Cordia New" w:cs="Cordia New"/>
          <w:b/>
          <w:sz w:val="26"/>
          <w:szCs w:val="26"/>
          <w:lang w:val="en-US"/>
        </w:rPr>
      </w:pPr>
      <w:bookmarkStart w:id="39" w:name="_Ref111665955"/>
      <w:r w:rsidRPr="001264AB">
        <w:rPr>
          <w:rFonts w:ascii="Cordia New" w:cs="Cordia New"/>
          <w:b/>
          <w:sz w:val="26"/>
          <w:szCs w:val="26"/>
          <w:lang w:val="en-US"/>
        </w:rPr>
        <w:t>BENEFITS OF DIRECTORS AND EXECUTIVES</w:t>
      </w:r>
      <w:bookmarkEnd w:id="39"/>
    </w:p>
    <w:p w14:paraId="13F1C51D" w14:textId="77777777" w:rsidR="00350093" w:rsidRPr="001264AB" w:rsidRDefault="00350093" w:rsidP="00C6102D">
      <w:pPr>
        <w:spacing w:before="120" w:line="240" w:lineRule="auto"/>
        <w:ind w:left="432" w:right="29"/>
        <w:jc w:val="thaiDistribute"/>
        <w:rPr>
          <w:rFonts w:ascii="Cordia New" w:eastAsia="Angsana New" w:cs="Cordia New"/>
          <w:spacing w:val="-2"/>
          <w:sz w:val="26"/>
          <w:szCs w:val="26"/>
          <w:cs/>
        </w:rPr>
      </w:pPr>
      <w:r w:rsidRPr="001264AB">
        <w:rPr>
          <w:rFonts w:ascii="Cordia New" w:eastAsia="Angsana New" w:cs="Cordia New"/>
          <w:spacing w:val="-2"/>
          <w:sz w:val="26"/>
          <w:szCs w:val="26"/>
        </w:rPr>
        <w:t>The Bank and its subsidiaries have not paid other benefits to directors and executives except for the benefits that are normally paid such as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fee,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bonus</w:t>
      </w:r>
      <w:r w:rsidR="002E53F0" w:rsidRPr="001264AB">
        <w:rPr>
          <w:rFonts w:ascii="Cordia New" w:eastAsia="Angsana New" w:cs="Cordia New"/>
          <w:spacing w:val="-2"/>
          <w:sz w:val="26"/>
          <w:szCs w:val="26"/>
        </w:rPr>
        <w:t>, executives</w:t>
      </w:r>
      <w:r w:rsidR="002E53F0" w:rsidRPr="001264AB">
        <w:rPr>
          <w:rFonts w:ascii="Cordia New" w:eastAsia="Angsana New" w:cs="Cordia New"/>
          <w:spacing w:val="-2"/>
          <w:sz w:val="26"/>
          <w:szCs w:val="26"/>
          <w:cs/>
        </w:rPr>
        <w:t xml:space="preserve">’ </w:t>
      </w:r>
      <w:r w:rsidR="002E53F0" w:rsidRPr="001264AB">
        <w:rPr>
          <w:rFonts w:ascii="Cordia New" w:eastAsia="Angsana New" w:cs="Cordia New"/>
          <w:spacing w:val="-2"/>
          <w:sz w:val="26"/>
          <w:szCs w:val="26"/>
        </w:rPr>
        <w:t>salary and bonus</w:t>
      </w:r>
      <w:r w:rsidRPr="001264AB">
        <w:rPr>
          <w:rFonts w:ascii="Cordia New" w:eastAsia="Angsana New" w:cs="Cordia New"/>
          <w:spacing w:val="-2"/>
          <w:sz w:val="26"/>
          <w:szCs w:val="26"/>
          <w:cs/>
        </w:rPr>
        <w:t>.</w:t>
      </w:r>
    </w:p>
    <w:p w14:paraId="3D23A45B" w14:textId="77777777" w:rsidR="00567D5E" w:rsidRPr="001264AB" w:rsidRDefault="00567D5E" w:rsidP="00567D5E">
      <w:pPr>
        <w:pStyle w:val="BodyText"/>
        <w:spacing w:after="0" w:line="240" w:lineRule="auto"/>
        <w:ind w:left="446" w:right="389"/>
        <w:jc w:val="both"/>
        <w:outlineLvl w:val="0"/>
        <w:rPr>
          <w:rFonts w:ascii="Cordia New" w:cs="Cordia New"/>
          <w:b/>
          <w:sz w:val="26"/>
          <w:szCs w:val="26"/>
          <w:lang w:val="en-US"/>
        </w:rPr>
      </w:pPr>
    </w:p>
    <w:p w14:paraId="51C65608" w14:textId="77777777" w:rsidR="006C6887" w:rsidRDefault="006C6887">
      <w:pPr>
        <w:spacing w:line="240" w:lineRule="auto"/>
        <w:rPr>
          <w:rFonts w:ascii="Cordia New" w:cs="Cordia New"/>
          <w:b/>
          <w:sz w:val="26"/>
          <w:szCs w:val="26"/>
          <w:lang w:val="en-US"/>
        </w:rPr>
      </w:pPr>
      <w:bookmarkStart w:id="40" w:name="_Ref111665950"/>
      <w:r>
        <w:rPr>
          <w:rFonts w:ascii="Cordia New" w:cs="Cordia New"/>
          <w:b/>
          <w:bCs/>
          <w:sz w:val="26"/>
          <w:szCs w:val="26"/>
          <w:cs/>
          <w:lang w:val="en-US"/>
        </w:rPr>
        <w:br w:type="page"/>
      </w:r>
    </w:p>
    <w:p w14:paraId="1B650117" w14:textId="40A9EBC2" w:rsidR="00350093" w:rsidRPr="001264AB" w:rsidRDefault="0035009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sz w:val="26"/>
          <w:szCs w:val="26"/>
          <w:lang w:val="en-US"/>
        </w:rPr>
        <w:t>AGREEMENTS</w:t>
      </w:r>
      <w:bookmarkEnd w:id="40"/>
    </w:p>
    <w:p w14:paraId="0CE79485" w14:textId="281339B7" w:rsidR="00350093" w:rsidRPr="001264AB" w:rsidRDefault="00350093" w:rsidP="000B128F">
      <w:pPr>
        <w:tabs>
          <w:tab w:val="left" w:pos="990"/>
        </w:tabs>
        <w:spacing w:before="120" w:line="360" w:lineRule="exact"/>
        <w:ind w:left="450" w:right="386"/>
        <w:jc w:val="both"/>
        <w:rPr>
          <w:rFonts w:ascii="Cordia New" w:eastAsia="Angsana New" w:cs="Cordia New"/>
          <w:b/>
          <w:bCs/>
          <w:sz w:val="26"/>
          <w:szCs w:val="26"/>
          <w:lang w:val="en-US"/>
        </w:rPr>
      </w:pP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0058316C" w:rsidRPr="001264AB">
        <w:rPr>
          <w:rFonts w:ascii="Cordia New" w:eastAsia="Angsana New" w:cs="Cordia New"/>
          <w:b/>
          <w:bCs/>
          <w:sz w:val="26"/>
          <w:szCs w:val="26"/>
          <w:cs/>
        </w:rPr>
        <w:t>.</w:t>
      </w:r>
      <w:r w:rsidR="0058316C" w:rsidRPr="001264AB">
        <w:rPr>
          <w:rFonts w:ascii="Cordia New" w:eastAsia="Angsana New" w:cs="Cordia New"/>
          <w:b/>
          <w:bCs/>
          <w:sz w:val="26"/>
          <w:szCs w:val="26"/>
        </w:rPr>
        <w:t>1</w:t>
      </w:r>
      <w:r w:rsidR="0058316C" w:rsidRPr="001264AB">
        <w:rPr>
          <w:rFonts w:ascii="Cordia New" w:eastAsia="Angsana New" w:cs="Cordia New"/>
          <w:b/>
          <w:bCs/>
          <w:sz w:val="26"/>
          <w:szCs w:val="26"/>
        </w:rPr>
        <w:tab/>
      </w:r>
      <w:r w:rsidRPr="001264AB">
        <w:rPr>
          <w:rFonts w:ascii="Cordia New" w:eastAsia="Angsana New" w:cs="Cordia New"/>
          <w:b/>
          <w:bCs/>
          <w:sz w:val="26"/>
          <w:szCs w:val="26"/>
        </w:rPr>
        <w:t>Lease</w:t>
      </w:r>
      <w:r w:rsidR="0058316C" w:rsidRPr="001264AB">
        <w:rPr>
          <w:rFonts w:ascii="Cordia New" w:eastAsia="Angsana New" w:cs="Cordia New"/>
          <w:b/>
          <w:bCs/>
          <w:sz w:val="26"/>
          <w:szCs w:val="26"/>
        </w:rPr>
        <w:t xml:space="preserve"> agreements</w:t>
      </w:r>
    </w:p>
    <w:p w14:paraId="2B395888" w14:textId="4B0D3B3F" w:rsidR="00681AB4" w:rsidRPr="001264AB" w:rsidRDefault="000E4F86" w:rsidP="00E72F90">
      <w:pPr>
        <w:tabs>
          <w:tab w:val="left" w:pos="450"/>
          <w:tab w:val="left" w:pos="990"/>
        </w:tabs>
        <w:spacing w:before="120" w:after="120" w:line="240" w:lineRule="auto"/>
        <w:ind w:left="992" w:right="391"/>
        <w:jc w:val="both"/>
        <w:rPr>
          <w:rFonts w:ascii="Cordia New" w:eastAsia="Angsana New" w:cs="Cordia New"/>
          <w:sz w:val="26"/>
          <w:szCs w:val="26"/>
          <w:cs/>
          <w:lang w:val="en-US"/>
        </w:rPr>
      </w:pPr>
      <w:r w:rsidRPr="001264AB">
        <w:rPr>
          <w:rFonts w:ascii="Cordia New" w:eastAsia="Angsana New" w:cs="Cordia New"/>
          <w:sz w:val="26"/>
          <w:szCs w:val="26"/>
          <w:lang w:val="en-US"/>
        </w:rPr>
        <w:t>The Bank and its subsidiaries have entered into building lease agreements for offices and branches and vehicle lease agreements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There were expenses and total cash outflow relating to leases </w:t>
      </w:r>
      <w:r w:rsidR="00E72F90" w:rsidRPr="001264AB">
        <w:rPr>
          <w:rFonts w:ascii="Cordia New" w:eastAsia="Angsana New" w:cs="Cordia New"/>
          <w:sz w:val="26"/>
          <w:szCs w:val="26"/>
          <w:lang w:val="en-US"/>
        </w:rPr>
        <w:t xml:space="preserve">for the </w:t>
      </w:r>
      <w:r w:rsidR="005966F2">
        <w:rPr>
          <w:rFonts w:ascii="Cordia New" w:eastAsia="Angsana New" w:cs="Cordia New"/>
          <w:sz w:val="26"/>
          <w:szCs w:val="26"/>
          <w:lang w:val="en-US"/>
        </w:rPr>
        <w:t>period</w:t>
      </w:r>
      <w:r w:rsidR="005966F2">
        <w:rPr>
          <w:rFonts w:ascii="Cordia New" w:eastAsia="Angsana New" w:cs="Cordia New"/>
          <w:sz w:val="26"/>
          <w:szCs w:val="26"/>
          <w:cs/>
          <w:lang w:val="en-US"/>
        </w:rPr>
        <w:t>/</w:t>
      </w:r>
      <w:r w:rsidR="00E72F90" w:rsidRPr="001264AB">
        <w:rPr>
          <w:rFonts w:ascii="Cordia New" w:eastAsia="Angsana New" w:cs="Cordia New"/>
          <w:sz w:val="26"/>
          <w:szCs w:val="26"/>
          <w:lang w:val="en-US"/>
        </w:rPr>
        <w:t>year</w:t>
      </w:r>
      <w:r w:rsidR="00E72F90">
        <w:rPr>
          <w:rFonts w:ascii="Cordia New" w:eastAsia="Angsana New" w:cs="Cordia New"/>
          <w:sz w:val="26"/>
          <w:szCs w:val="26"/>
          <w:cs/>
          <w:lang w:val="en-US"/>
        </w:rPr>
        <w:t xml:space="preserve"> </w:t>
      </w:r>
      <w:r w:rsidR="005966F2">
        <w:rPr>
          <w:rFonts w:ascii="Cordia New" w:cs="Cordia New"/>
          <w:sz w:val="26"/>
          <w:szCs w:val="26"/>
          <w:lang w:val="en-US"/>
        </w:rPr>
        <w:t xml:space="preserve">which </w:t>
      </w:r>
      <w:r w:rsidRPr="001264AB">
        <w:rPr>
          <w:rFonts w:ascii="Cordia New" w:cs="Cordia New"/>
          <w:sz w:val="26"/>
          <w:szCs w:val="26"/>
          <w:lang w:val="en-US"/>
        </w:rPr>
        <w:t xml:space="preserve">are </w:t>
      </w:r>
      <w:r w:rsidR="00F15A5A" w:rsidRPr="001264AB">
        <w:rPr>
          <w:rFonts w:ascii="Cordia New" w:cs="Cordia New"/>
          <w:sz w:val="26"/>
          <w:szCs w:val="26"/>
          <w:lang w:val="en-US"/>
        </w:rPr>
        <w:t xml:space="preserve">summarised </w:t>
      </w:r>
      <w:r w:rsidRPr="001264AB">
        <w:rPr>
          <w:rFonts w:ascii="Cordia New" w:cs="Cordia New"/>
          <w:sz w:val="26"/>
          <w:szCs w:val="26"/>
          <w:lang w:val="en-US"/>
        </w:rPr>
        <w:t>as follows</w:t>
      </w:r>
      <w:r w:rsidRPr="001264AB">
        <w:rPr>
          <w:rFonts w:ascii="Cordi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FA00D2" w:rsidRPr="001264AB" w14:paraId="13D02E1E" w14:textId="77777777" w:rsidTr="00FA00D2">
        <w:trPr>
          <w:trHeight w:val="213"/>
        </w:trPr>
        <w:tc>
          <w:tcPr>
            <w:tcW w:w="3690" w:type="dxa"/>
            <w:tcBorders>
              <w:top w:val="nil"/>
              <w:left w:val="nil"/>
              <w:bottom w:val="nil"/>
              <w:right w:val="nil"/>
            </w:tcBorders>
          </w:tcPr>
          <w:p w14:paraId="5206254F" w14:textId="77777777" w:rsidR="00FA00D2" w:rsidRPr="001264AB" w:rsidRDefault="00FA00D2" w:rsidP="00FA00D2">
            <w:pPr>
              <w:spacing w:line="240" w:lineRule="auto"/>
              <w:ind w:right="-166"/>
              <w:rPr>
                <w:rFonts w:ascii="Cordia New" w:cs="Cordia New"/>
                <w:color w:val="FF0000"/>
                <w:sz w:val="26"/>
                <w:szCs w:val="26"/>
              </w:rPr>
            </w:pPr>
          </w:p>
        </w:tc>
        <w:tc>
          <w:tcPr>
            <w:tcW w:w="3060" w:type="dxa"/>
            <w:gridSpan w:val="2"/>
            <w:tcBorders>
              <w:top w:val="nil"/>
              <w:left w:val="nil"/>
              <w:bottom w:val="nil"/>
              <w:right w:val="nil"/>
            </w:tcBorders>
          </w:tcPr>
          <w:p w14:paraId="50D2219D" w14:textId="77777777" w:rsidR="00FA00D2" w:rsidRPr="001264AB" w:rsidRDefault="00FA00D2" w:rsidP="00FA00D2">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28605CAD" w14:textId="77777777" w:rsidR="00FA00D2" w:rsidRPr="001264AB" w:rsidRDefault="00FA00D2" w:rsidP="00FA00D2">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2B5F2EE1" w14:textId="77777777" w:rsidTr="00FA00D2">
        <w:trPr>
          <w:trHeight w:val="213"/>
        </w:trPr>
        <w:tc>
          <w:tcPr>
            <w:tcW w:w="3690" w:type="dxa"/>
            <w:tcBorders>
              <w:top w:val="nil"/>
              <w:left w:val="nil"/>
              <w:bottom w:val="nil"/>
              <w:right w:val="nil"/>
            </w:tcBorders>
          </w:tcPr>
          <w:p w14:paraId="34860380" w14:textId="77777777" w:rsidR="00FA00D2" w:rsidRPr="001264AB" w:rsidRDefault="00FA00D2" w:rsidP="00FA00D2">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14410DBC" w14:textId="77777777" w:rsidR="00FA00D2" w:rsidRPr="001264AB" w:rsidRDefault="00FA00D2" w:rsidP="00FA00D2">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EB89CAC" w14:textId="77777777" w:rsidR="00FA00D2" w:rsidRPr="001264AB" w:rsidRDefault="00FA00D2" w:rsidP="00FA00D2">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5966F2" w:rsidRPr="001264AB" w14:paraId="2E68EFA7" w14:textId="77777777" w:rsidTr="00FA00D2">
        <w:trPr>
          <w:trHeight w:val="360"/>
        </w:trPr>
        <w:tc>
          <w:tcPr>
            <w:tcW w:w="3690" w:type="dxa"/>
            <w:tcBorders>
              <w:top w:val="nil"/>
              <w:left w:val="nil"/>
              <w:bottom w:val="nil"/>
              <w:right w:val="nil"/>
            </w:tcBorders>
          </w:tcPr>
          <w:p w14:paraId="7D9630A5" w14:textId="77777777" w:rsidR="005966F2" w:rsidRPr="001264AB" w:rsidRDefault="005966F2" w:rsidP="005966F2">
            <w:pPr>
              <w:tabs>
                <w:tab w:val="left" w:pos="540"/>
              </w:tabs>
              <w:spacing w:line="240" w:lineRule="auto"/>
              <w:jc w:val="center"/>
              <w:rPr>
                <w:rFonts w:ascii="Cordia New" w:cs="Cordia New"/>
                <w:sz w:val="26"/>
                <w:szCs w:val="26"/>
              </w:rPr>
            </w:pPr>
          </w:p>
        </w:tc>
        <w:tc>
          <w:tcPr>
            <w:tcW w:w="1530" w:type="dxa"/>
            <w:tcBorders>
              <w:top w:val="nil"/>
              <w:left w:val="nil"/>
              <w:bottom w:val="nil"/>
              <w:right w:val="nil"/>
            </w:tcBorders>
          </w:tcPr>
          <w:p w14:paraId="05D53204" w14:textId="132777FF"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2024</w:t>
            </w:r>
          </w:p>
        </w:tc>
        <w:tc>
          <w:tcPr>
            <w:tcW w:w="1530" w:type="dxa"/>
            <w:tcBorders>
              <w:top w:val="nil"/>
              <w:left w:val="nil"/>
              <w:bottom w:val="nil"/>
              <w:right w:val="nil"/>
            </w:tcBorders>
          </w:tcPr>
          <w:p w14:paraId="5EEC7188" w14:textId="7CF0FA84"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2023</w:t>
            </w:r>
          </w:p>
        </w:tc>
        <w:tc>
          <w:tcPr>
            <w:tcW w:w="1418" w:type="dxa"/>
            <w:tcBorders>
              <w:top w:val="nil"/>
              <w:left w:val="nil"/>
              <w:bottom w:val="nil"/>
              <w:right w:val="nil"/>
            </w:tcBorders>
          </w:tcPr>
          <w:p w14:paraId="2FCC6372" w14:textId="1E90A639"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2024</w:t>
            </w:r>
          </w:p>
        </w:tc>
        <w:tc>
          <w:tcPr>
            <w:tcW w:w="1552" w:type="dxa"/>
            <w:tcBorders>
              <w:top w:val="nil"/>
              <w:left w:val="nil"/>
              <w:bottom w:val="nil"/>
              <w:right w:val="nil"/>
            </w:tcBorders>
          </w:tcPr>
          <w:p w14:paraId="4F0FDB9D" w14:textId="3EF72389"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2023</w:t>
            </w:r>
          </w:p>
        </w:tc>
      </w:tr>
      <w:tr w:rsidR="00E1491A" w:rsidRPr="001264AB" w14:paraId="251A34A9" w14:textId="77777777" w:rsidTr="00FA00D2">
        <w:tc>
          <w:tcPr>
            <w:tcW w:w="3690" w:type="dxa"/>
            <w:tcBorders>
              <w:top w:val="nil"/>
              <w:left w:val="nil"/>
              <w:bottom w:val="nil"/>
              <w:right w:val="nil"/>
            </w:tcBorders>
          </w:tcPr>
          <w:p w14:paraId="0ABE9670" w14:textId="77777777" w:rsidR="00E1491A" w:rsidRPr="001264AB" w:rsidRDefault="00E1491A" w:rsidP="00E1491A">
            <w:pPr>
              <w:tabs>
                <w:tab w:val="left" w:pos="695"/>
                <w:tab w:val="decimal" w:pos="9090"/>
              </w:tabs>
              <w:spacing w:line="240" w:lineRule="auto"/>
              <w:ind w:left="426" w:right="-108"/>
              <w:rPr>
                <w:rFonts w:ascii="Cordia New" w:eastAsia="Angsana New" w:cs="Cordia New"/>
                <w:sz w:val="26"/>
                <w:szCs w:val="26"/>
              </w:rPr>
            </w:pPr>
            <w:r w:rsidRPr="001264AB">
              <w:rPr>
                <w:rFonts w:ascii="Cordia New" w:cs="Cordia New"/>
                <w:sz w:val="26"/>
                <w:szCs w:val="26"/>
              </w:rPr>
              <w:t>Interest expense o</w:t>
            </w:r>
            <w:r w:rsidRPr="001264AB">
              <w:rPr>
                <w:rFonts w:ascii="Cordia New" w:cs="Cordia New"/>
                <w:sz w:val="26"/>
                <w:szCs w:val="26"/>
                <w:lang w:val="en-US"/>
              </w:rPr>
              <w:t>n</w:t>
            </w:r>
            <w:r w:rsidRPr="001264AB">
              <w:rPr>
                <w:rFonts w:ascii="Cordia New" w:cs="Cordia New"/>
                <w:sz w:val="26"/>
                <w:szCs w:val="26"/>
              </w:rPr>
              <w:t xml:space="preserve"> lease liabilities</w:t>
            </w:r>
          </w:p>
        </w:tc>
        <w:tc>
          <w:tcPr>
            <w:tcW w:w="1530" w:type="dxa"/>
            <w:tcBorders>
              <w:top w:val="nil"/>
              <w:left w:val="nil"/>
              <w:bottom w:val="nil"/>
              <w:right w:val="nil"/>
            </w:tcBorders>
          </w:tcPr>
          <w:p w14:paraId="4C9E0614" w14:textId="7AC1C02F" w:rsidR="00E1491A" w:rsidRPr="00E1491A" w:rsidRDefault="00E1491A" w:rsidP="00E1491A">
            <w:pPr>
              <w:ind w:right="370"/>
              <w:jc w:val="right"/>
              <w:rPr>
                <w:rFonts w:ascii="Cordia New" w:cs="Cordia New"/>
                <w:color w:val="000000"/>
                <w:sz w:val="26"/>
                <w:szCs w:val="26"/>
                <w:cs/>
              </w:rPr>
            </w:pPr>
            <w:r w:rsidRPr="00E1491A">
              <w:rPr>
                <w:rFonts w:ascii="Cordia New" w:cs="Cordia New"/>
                <w:color w:val="000000"/>
                <w:sz w:val="26"/>
                <w:szCs w:val="26"/>
              </w:rPr>
              <w:t>35</w:t>
            </w:r>
          </w:p>
        </w:tc>
        <w:tc>
          <w:tcPr>
            <w:tcW w:w="1530" w:type="dxa"/>
            <w:tcBorders>
              <w:top w:val="nil"/>
              <w:left w:val="nil"/>
              <w:bottom w:val="nil"/>
              <w:right w:val="nil"/>
            </w:tcBorders>
          </w:tcPr>
          <w:p w14:paraId="655BFA5D" w14:textId="143DDE72" w:rsidR="00E1491A" w:rsidRPr="00E1491A" w:rsidRDefault="00E1491A" w:rsidP="00E1491A">
            <w:pPr>
              <w:ind w:right="370"/>
              <w:jc w:val="right"/>
              <w:rPr>
                <w:rFonts w:ascii="Cordia New" w:cs="Cordia New"/>
                <w:color w:val="000000"/>
                <w:sz w:val="26"/>
                <w:szCs w:val="26"/>
              </w:rPr>
            </w:pPr>
            <w:r w:rsidRPr="00E1491A">
              <w:rPr>
                <w:rFonts w:ascii="Cordia New" w:cs="Cordia New"/>
                <w:color w:val="000000"/>
                <w:sz w:val="26"/>
                <w:szCs w:val="26"/>
              </w:rPr>
              <w:t>53</w:t>
            </w:r>
          </w:p>
        </w:tc>
        <w:tc>
          <w:tcPr>
            <w:tcW w:w="1418" w:type="dxa"/>
            <w:tcBorders>
              <w:top w:val="nil"/>
              <w:left w:val="nil"/>
              <w:bottom w:val="nil"/>
              <w:right w:val="nil"/>
            </w:tcBorders>
          </w:tcPr>
          <w:p w14:paraId="14A0BE78" w14:textId="248B6DFE" w:rsidR="00E1491A" w:rsidRPr="00E1491A" w:rsidRDefault="00E1491A" w:rsidP="00E1491A">
            <w:pPr>
              <w:ind w:right="278"/>
              <w:jc w:val="right"/>
              <w:rPr>
                <w:rFonts w:ascii="Cordia New" w:cs="Cordia New"/>
                <w:sz w:val="26"/>
                <w:szCs w:val="26"/>
              </w:rPr>
            </w:pPr>
            <w:r w:rsidRPr="00E1491A">
              <w:rPr>
                <w:rFonts w:ascii="Cordia New" w:cs="Cordia New"/>
                <w:sz w:val="26"/>
                <w:szCs w:val="26"/>
              </w:rPr>
              <w:t>30</w:t>
            </w:r>
          </w:p>
        </w:tc>
        <w:tc>
          <w:tcPr>
            <w:tcW w:w="1552" w:type="dxa"/>
            <w:tcBorders>
              <w:top w:val="nil"/>
              <w:left w:val="nil"/>
              <w:bottom w:val="nil"/>
              <w:right w:val="nil"/>
            </w:tcBorders>
          </w:tcPr>
          <w:p w14:paraId="75B7BEA8" w14:textId="7CFBFB33" w:rsidR="00E1491A" w:rsidRPr="00E1491A" w:rsidRDefault="00E1491A" w:rsidP="00E1491A">
            <w:pPr>
              <w:ind w:right="278"/>
              <w:jc w:val="right"/>
              <w:rPr>
                <w:rFonts w:ascii="Cordia New" w:cs="Cordia New"/>
                <w:sz w:val="26"/>
                <w:szCs w:val="26"/>
              </w:rPr>
            </w:pPr>
            <w:r w:rsidRPr="00E1491A">
              <w:rPr>
                <w:rFonts w:ascii="Cordia New" w:cs="Cordia New"/>
                <w:sz w:val="26"/>
                <w:szCs w:val="26"/>
              </w:rPr>
              <w:t>42</w:t>
            </w:r>
          </w:p>
        </w:tc>
      </w:tr>
      <w:tr w:rsidR="00E1491A" w:rsidRPr="001264AB" w14:paraId="3D1E3242" w14:textId="77777777" w:rsidTr="00DE0FF4">
        <w:tc>
          <w:tcPr>
            <w:tcW w:w="3690" w:type="dxa"/>
            <w:tcBorders>
              <w:top w:val="nil"/>
              <w:left w:val="nil"/>
              <w:bottom w:val="nil"/>
              <w:right w:val="nil"/>
            </w:tcBorders>
          </w:tcPr>
          <w:p w14:paraId="7962F428" w14:textId="77777777" w:rsidR="00E1491A" w:rsidRPr="001264AB" w:rsidRDefault="00E1491A" w:rsidP="00E1491A">
            <w:pPr>
              <w:tabs>
                <w:tab w:val="left" w:pos="695"/>
                <w:tab w:val="decimal" w:pos="9090"/>
              </w:tabs>
              <w:spacing w:line="240" w:lineRule="auto"/>
              <w:ind w:left="695" w:right="-108" w:hanging="269"/>
              <w:rPr>
                <w:rFonts w:ascii="Cordia New" w:cs="Cordia New"/>
                <w:sz w:val="26"/>
                <w:szCs w:val="26"/>
              </w:rPr>
            </w:pPr>
            <w:r w:rsidRPr="001264AB">
              <w:rPr>
                <w:rFonts w:ascii="Cordia New" w:cs="Cordia New"/>
                <w:sz w:val="26"/>
                <w:szCs w:val="26"/>
              </w:rPr>
              <w:t>Expense</w:t>
            </w:r>
            <w:r w:rsidRPr="001264AB">
              <w:rPr>
                <w:rFonts w:ascii="Cordia New" w:cs="Cordia New"/>
                <w:sz w:val="26"/>
                <w:szCs w:val="26"/>
                <w:lang w:val="en-US"/>
              </w:rPr>
              <w:t>s</w:t>
            </w:r>
            <w:r w:rsidRPr="001264AB">
              <w:rPr>
                <w:rFonts w:ascii="Cordia New" w:cs="Cordia New"/>
                <w:sz w:val="26"/>
                <w:szCs w:val="26"/>
              </w:rPr>
              <w:t xml:space="preserve"> relating to short</w:t>
            </w:r>
            <w:r w:rsidRPr="001264AB">
              <w:rPr>
                <w:rFonts w:ascii="Cordia New" w:cs="Cordia New"/>
                <w:sz w:val="26"/>
                <w:szCs w:val="26"/>
                <w:cs/>
              </w:rPr>
              <w:t>-</w:t>
            </w:r>
            <w:r w:rsidRPr="001264AB">
              <w:rPr>
                <w:rFonts w:ascii="Cordia New" w:cs="Cordia New"/>
                <w:sz w:val="26"/>
                <w:szCs w:val="26"/>
              </w:rPr>
              <w:t>term</w:t>
            </w:r>
            <w:r w:rsidRPr="001264AB">
              <w:rPr>
                <w:rFonts w:ascii="Cordia New" w:cs="Cordia New" w:hint="cs"/>
                <w:sz w:val="26"/>
                <w:szCs w:val="26"/>
                <w:cs/>
              </w:rPr>
              <w:t xml:space="preserve"> </w:t>
            </w:r>
            <w:r w:rsidRPr="001264AB">
              <w:rPr>
                <w:rFonts w:ascii="Cordia New" w:cs="Cordia New"/>
                <w:sz w:val="26"/>
                <w:szCs w:val="26"/>
                <w:lang w:val="en-US"/>
              </w:rPr>
              <w:t xml:space="preserve">leases and </w:t>
            </w:r>
            <w:r w:rsidRPr="001264AB">
              <w:rPr>
                <w:rFonts w:ascii="Cordia New" w:cs="Cordia New"/>
                <w:sz w:val="26"/>
                <w:szCs w:val="26"/>
              </w:rPr>
              <w:t>low</w:t>
            </w:r>
            <w:r w:rsidRPr="001264AB">
              <w:rPr>
                <w:rFonts w:ascii="Cordia New" w:cs="Cordia New"/>
                <w:sz w:val="26"/>
                <w:szCs w:val="26"/>
                <w:cs/>
              </w:rPr>
              <w:t>-</w:t>
            </w:r>
            <w:r w:rsidRPr="001264AB">
              <w:rPr>
                <w:rFonts w:ascii="Cordia New" w:cs="Cordia New"/>
                <w:sz w:val="26"/>
                <w:szCs w:val="26"/>
              </w:rPr>
              <w:t>value assets</w:t>
            </w:r>
          </w:p>
        </w:tc>
        <w:tc>
          <w:tcPr>
            <w:tcW w:w="1530" w:type="dxa"/>
            <w:tcBorders>
              <w:top w:val="nil"/>
              <w:left w:val="nil"/>
              <w:bottom w:val="nil"/>
              <w:right w:val="nil"/>
            </w:tcBorders>
            <w:vAlign w:val="bottom"/>
          </w:tcPr>
          <w:p w14:paraId="643DAEA5" w14:textId="69E0C39E" w:rsidR="00E1491A" w:rsidRPr="00E1491A" w:rsidRDefault="00E1491A" w:rsidP="00DE0FF4">
            <w:pPr>
              <w:ind w:right="370"/>
              <w:jc w:val="right"/>
              <w:rPr>
                <w:rFonts w:ascii="Cordia New" w:cs="Cordia New"/>
                <w:color w:val="000000"/>
                <w:sz w:val="26"/>
                <w:szCs w:val="26"/>
              </w:rPr>
            </w:pPr>
            <w:r w:rsidRPr="00E1491A">
              <w:rPr>
                <w:rFonts w:ascii="Cordia New" w:cs="Cordia New"/>
                <w:color w:val="000000"/>
                <w:sz w:val="26"/>
                <w:szCs w:val="26"/>
              </w:rPr>
              <w:t>360</w:t>
            </w:r>
          </w:p>
        </w:tc>
        <w:tc>
          <w:tcPr>
            <w:tcW w:w="1530" w:type="dxa"/>
            <w:tcBorders>
              <w:top w:val="nil"/>
              <w:left w:val="nil"/>
              <w:bottom w:val="nil"/>
              <w:right w:val="nil"/>
            </w:tcBorders>
            <w:vAlign w:val="bottom"/>
          </w:tcPr>
          <w:p w14:paraId="2D61E38F" w14:textId="760DEB34" w:rsidR="00E1491A" w:rsidRPr="00E1491A" w:rsidRDefault="00E1491A" w:rsidP="00DE0FF4">
            <w:pPr>
              <w:ind w:right="370"/>
              <w:jc w:val="right"/>
              <w:rPr>
                <w:rFonts w:ascii="Cordia New" w:cs="Cordia New"/>
                <w:color w:val="000000"/>
                <w:sz w:val="26"/>
                <w:szCs w:val="26"/>
              </w:rPr>
            </w:pPr>
            <w:r w:rsidRPr="00E1491A">
              <w:rPr>
                <w:rFonts w:ascii="Cordia New" w:cs="Cordia New"/>
                <w:color w:val="000000"/>
                <w:sz w:val="26"/>
                <w:szCs w:val="26"/>
              </w:rPr>
              <w:t>676</w:t>
            </w:r>
          </w:p>
        </w:tc>
        <w:tc>
          <w:tcPr>
            <w:tcW w:w="1418" w:type="dxa"/>
            <w:tcBorders>
              <w:top w:val="nil"/>
              <w:left w:val="nil"/>
              <w:bottom w:val="nil"/>
              <w:right w:val="nil"/>
            </w:tcBorders>
            <w:vAlign w:val="bottom"/>
          </w:tcPr>
          <w:p w14:paraId="1F63A2D8" w14:textId="0F051AD0" w:rsidR="00E1491A" w:rsidRPr="00E1491A" w:rsidRDefault="00E1491A" w:rsidP="00DE0FF4">
            <w:pPr>
              <w:ind w:right="278"/>
              <w:jc w:val="right"/>
              <w:rPr>
                <w:rFonts w:ascii="Cordia New" w:cs="Cordia New"/>
                <w:sz w:val="26"/>
                <w:szCs w:val="26"/>
              </w:rPr>
            </w:pPr>
            <w:r w:rsidRPr="00E1491A">
              <w:rPr>
                <w:rFonts w:ascii="Cordia New" w:cs="Cordia New"/>
                <w:sz w:val="26"/>
                <w:szCs w:val="26"/>
              </w:rPr>
              <w:t>303</w:t>
            </w:r>
          </w:p>
        </w:tc>
        <w:tc>
          <w:tcPr>
            <w:tcW w:w="1552" w:type="dxa"/>
            <w:tcBorders>
              <w:top w:val="nil"/>
              <w:left w:val="nil"/>
              <w:bottom w:val="nil"/>
              <w:right w:val="nil"/>
            </w:tcBorders>
            <w:vAlign w:val="bottom"/>
          </w:tcPr>
          <w:p w14:paraId="4C6AED4B" w14:textId="70C4CFE4" w:rsidR="00E1491A" w:rsidRPr="00E1491A" w:rsidRDefault="00E1491A" w:rsidP="00DE0FF4">
            <w:pPr>
              <w:ind w:right="278"/>
              <w:jc w:val="right"/>
              <w:rPr>
                <w:rFonts w:ascii="Cordia New" w:cs="Cordia New"/>
                <w:sz w:val="26"/>
                <w:szCs w:val="26"/>
              </w:rPr>
            </w:pPr>
            <w:r w:rsidRPr="00E1491A">
              <w:rPr>
                <w:rFonts w:ascii="Cordia New" w:cs="Cordia New"/>
                <w:sz w:val="26"/>
                <w:szCs w:val="26"/>
              </w:rPr>
              <w:t>562</w:t>
            </w:r>
          </w:p>
        </w:tc>
      </w:tr>
      <w:tr w:rsidR="00E1491A" w:rsidRPr="001264AB" w14:paraId="1F9F5EE0" w14:textId="77777777" w:rsidTr="00FA00D2">
        <w:tc>
          <w:tcPr>
            <w:tcW w:w="3690" w:type="dxa"/>
            <w:tcBorders>
              <w:top w:val="nil"/>
              <w:left w:val="nil"/>
              <w:bottom w:val="nil"/>
              <w:right w:val="nil"/>
            </w:tcBorders>
          </w:tcPr>
          <w:p w14:paraId="4A7AE9EA" w14:textId="77777777" w:rsidR="00E1491A" w:rsidRPr="001264AB" w:rsidRDefault="00E1491A" w:rsidP="00E1491A">
            <w:pPr>
              <w:tabs>
                <w:tab w:val="left" w:pos="695"/>
                <w:tab w:val="decimal" w:pos="9090"/>
              </w:tabs>
              <w:spacing w:line="240" w:lineRule="auto"/>
              <w:ind w:left="426" w:right="-108"/>
              <w:rPr>
                <w:rFonts w:ascii="Cordia New" w:cs="Cordia New"/>
                <w:sz w:val="26"/>
                <w:szCs w:val="26"/>
              </w:rPr>
            </w:pPr>
            <w:r w:rsidRPr="001264AB">
              <w:rPr>
                <w:rFonts w:ascii="Cordia New" w:cs="Cordia New"/>
                <w:sz w:val="26"/>
                <w:szCs w:val="26"/>
              </w:rPr>
              <w:t>Total cash outflow for leases</w:t>
            </w:r>
          </w:p>
        </w:tc>
        <w:tc>
          <w:tcPr>
            <w:tcW w:w="1530" w:type="dxa"/>
            <w:tcBorders>
              <w:top w:val="nil"/>
              <w:left w:val="nil"/>
              <w:bottom w:val="nil"/>
              <w:right w:val="nil"/>
            </w:tcBorders>
          </w:tcPr>
          <w:p w14:paraId="686C8AF9" w14:textId="49684E98" w:rsidR="00E1491A" w:rsidRPr="00E1491A" w:rsidRDefault="00E1491A" w:rsidP="00E1491A">
            <w:pPr>
              <w:ind w:right="370"/>
              <w:jc w:val="right"/>
              <w:rPr>
                <w:rFonts w:ascii="Cordia New" w:cs="Cordia New"/>
                <w:color w:val="000000"/>
                <w:sz w:val="26"/>
                <w:szCs w:val="26"/>
                <w:cs/>
              </w:rPr>
            </w:pPr>
            <w:r w:rsidRPr="00E1491A">
              <w:rPr>
                <w:rFonts w:ascii="Cordia New" w:cs="Cordia New"/>
                <w:color w:val="000000"/>
                <w:sz w:val="26"/>
                <w:szCs w:val="26"/>
              </w:rPr>
              <w:t>969</w:t>
            </w:r>
          </w:p>
        </w:tc>
        <w:tc>
          <w:tcPr>
            <w:tcW w:w="1530" w:type="dxa"/>
            <w:tcBorders>
              <w:top w:val="nil"/>
              <w:left w:val="nil"/>
              <w:bottom w:val="nil"/>
              <w:right w:val="nil"/>
            </w:tcBorders>
          </w:tcPr>
          <w:p w14:paraId="271C71E9" w14:textId="1983F38D" w:rsidR="00E1491A" w:rsidRPr="00E1491A" w:rsidRDefault="00E1491A" w:rsidP="00E1491A">
            <w:pPr>
              <w:ind w:right="370"/>
              <w:jc w:val="right"/>
              <w:rPr>
                <w:rFonts w:ascii="Cordia New" w:cs="Cordia New"/>
                <w:color w:val="000000"/>
                <w:sz w:val="26"/>
                <w:szCs w:val="26"/>
              </w:rPr>
            </w:pPr>
            <w:r w:rsidRPr="00E1491A">
              <w:rPr>
                <w:rFonts w:ascii="Cordia New" w:cs="Cordia New"/>
                <w:color w:val="000000"/>
                <w:sz w:val="26"/>
                <w:szCs w:val="26"/>
              </w:rPr>
              <w:t>1,990</w:t>
            </w:r>
          </w:p>
        </w:tc>
        <w:tc>
          <w:tcPr>
            <w:tcW w:w="1418" w:type="dxa"/>
            <w:tcBorders>
              <w:top w:val="nil"/>
              <w:left w:val="nil"/>
              <w:bottom w:val="nil"/>
              <w:right w:val="nil"/>
            </w:tcBorders>
          </w:tcPr>
          <w:p w14:paraId="094AD05D" w14:textId="762331E0" w:rsidR="00E1491A" w:rsidRPr="00E1491A" w:rsidRDefault="00E1491A" w:rsidP="00E1491A">
            <w:pPr>
              <w:ind w:right="278"/>
              <w:jc w:val="right"/>
              <w:rPr>
                <w:rFonts w:ascii="Cordia New" w:cs="Cordia New"/>
                <w:sz w:val="26"/>
                <w:szCs w:val="26"/>
              </w:rPr>
            </w:pPr>
            <w:r w:rsidRPr="00E1491A">
              <w:rPr>
                <w:rFonts w:ascii="Cordia New" w:cs="Cordia New"/>
                <w:sz w:val="26"/>
                <w:szCs w:val="26"/>
              </w:rPr>
              <w:t>832</w:t>
            </w:r>
          </w:p>
        </w:tc>
        <w:tc>
          <w:tcPr>
            <w:tcW w:w="1552" w:type="dxa"/>
            <w:tcBorders>
              <w:top w:val="nil"/>
              <w:left w:val="nil"/>
              <w:bottom w:val="nil"/>
              <w:right w:val="nil"/>
            </w:tcBorders>
          </w:tcPr>
          <w:p w14:paraId="162835A9" w14:textId="2DCFE334" w:rsidR="00E1491A" w:rsidRPr="00E1491A" w:rsidRDefault="00E1491A" w:rsidP="00E1491A">
            <w:pPr>
              <w:ind w:right="278"/>
              <w:jc w:val="right"/>
              <w:rPr>
                <w:rFonts w:ascii="Cordia New" w:cs="Cordia New"/>
                <w:sz w:val="26"/>
                <w:szCs w:val="26"/>
              </w:rPr>
            </w:pPr>
            <w:r w:rsidRPr="00E1491A">
              <w:rPr>
                <w:rFonts w:ascii="Cordia New" w:cs="Cordia New"/>
                <w:sz w:val="26"/>
                <w:szCs w:val="26"/>
              </w:rPr>
              <w:t>1,645</w:t>
            </w:r>
          </w:p>
        </w:tc>
      </w:tr>
    </w:tbl>
    <w:p w14:paraId="40077FFB" w14:textId="13CC4FE2" w:rsidR="00350093" w:rsidRPr="001264AB" w:rsidRDefault="00350093" w:rsidP="00FA00D2">
      <w:pPr>
        <w:tabs>
          <w:tab w:val="left" w:pos="450"/>
          <w:tab w:val="left" w:pos="990"/>
        </w:tabs>
        <w:spacing w:before="240" w:line="240" w:lineRule="auto"/>
        <w:ind w:right="391"/>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Pr="001264AB">
        <w:rPr>
          <w:rFonts w:ascii="Cordia New" w:eastAsia="Angsana New" w:cs="Cordia New"/>
          <w:b/>
          <w:bCs/>
          <w:sz w:val="26"/>
          <w:szCs w:val="26"/>
          <w:cs/>
        </w:rPr>
        <w:t>.</w:t>
      </w:r>
      <w:r w:rsidRPr="001264AB">
        <w:rPr>
          <w:rFonts w:ascii="Cordia New" w:eastAsia="Angsana New" w:cs="Cordia New"/>
          <w:b/>
          <w:bCs/>
          <w:sz w:val="26"/>
          <w:szCs w:val="26"/>
        </w:rPr>
        <w:t xml:space="preserve">2 </w:t>
      </w:r>
      <w:r w:rsidR="000B128F" w:rsidRPr="001264AB">
        <w:rPr>
          <w:rFonts w:ascii="Cordia New" w:eastAsia="Angsana New" w:cs="Cordia New"/>
          <w:b/>
          <w:bCs/>
          <w:sz w:val="26"/>
          <w:szCs w:val="26"/>
        </w:rPr>
        <w:tab/>
      </w:r>
      <w:r w:rsidRPr="001264AB">
        <w:rPr>
          <w:rFonts w:ascii="Cordia New" w:eastAsia="Angsana New" w:cs="Cordia New"/>
          <w:b/>
          <w:bCs/>
          <w:sz w:val="26"/>
          <w:szCs w:val="26"/>
        </w:rPr>
        <w:t>Service Agreement</w:t>
      </w:r>
    </w:p>
    <w:p w14:paraId="7AC59A65" w14:textId="0DB61B3B" w:rsidR="00350093" w:rsidRPr="001264AB" w:rsidRDefault="002F0A3F" w:rsidP="001F3CCE">
      <w:pPr>
        <w:spacing w:before="120" w:after="120" w:line="240" w:lineRule="auto"/>
        <w:ind w:left="992"/>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entered into an Information Technology Service, under which the service agreement wi</w:t>
      </w:r>
      <w:r w:rsidR="00565D0E" w:rsidRPr="001264AB">
        <w:rPr>
          <w:rFonts w:ascii="Cordia New" w:eastAsia="Angsana New" w:cs="Cordia New"/>
          <w:sz w:val="26"/>
          <w:szCs w:val="26"/>
          <w:lang w:val="en-US"/>
        </w:rPr>
        <w:t xml:space="preserve">ll be provided until </w:t>
      </w:r>
      <w:r w:rsidR="00E1491A">
        <w:rPr>
          <w:rFonts w:ascii="Cordia New" w:eastAsia="Angsana New" w:cs="Cordia New"/>
          <w:sz w:val="26"/>
          <w:szCs w:val="26"/>
          <w:lang w:val="en-US"/>
        </w:rPr>
        <w:t>20 July</w:t>
      </w:r>
      <w:r w:rsidR="00E40B6A"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202</w:t>
      </w:r>
      <w:r w:rsidR="00E1491A">
        <w:rPr>
          <w:rFonts w:ascii="Cordia New" w:eastAsia="Angsana New" w:cs="Cordia New"/>
          <w:sz w:val="26"/>
          <w:szCs w:val="26"/>
          <w:lang w:val="en-US"/>
        </w:rPr>
        <w:t>7</w:t>
      </w:r>
      <w:r w:rsidRPr="001264AB">
        <w:rPr>
          <w:rFonts w:ascii="Cordia New" w:eastAsia="Angsana New" w:cs="Cordia New"/>
          <w:sz w:val="26"/>
          <w:szCs w:val="26"/>
          <w:lang w:val="en-US"/>
        </w:rPr>
        <w:t xml:space="preserve">, The Bank and its subsidiaries were </w:t>
      </w:r>
      <w:r w:rsidR="00881240" w:rsidRPr="001264AB">
        <w:rPr>
          <w:rFonts w:ascii="Cordia New" w:eastAsia="Angsana New" w:cs="Cordia New"/>
          <w:sz w:val="26"/>
          <w:szCs w:val="26"/>
          <w:lang w:val="en-US"/>
        </w:rPr>
        <w:t>committed</w:t>
      </w:r>
      <w:r w:rsidRPr="001264AB">
        <w:rPr>
          <w:rFonts w:ascii="Cordia New" w:eastAsia="Angsana New" w:cs="Cordia New"/>
          <w:sz w:val="26"/>
          <w:szCs w:val="26"/>
          <w:lang w:val="en-US"/>
        </w:rPr>
        <w:t xml:space="preserve"> to pay total service fees, which are summari</w:t>
      </w:r>
      <w:r w:rsidR="00F15A5A" w:rsidRPr="001264AB">
        <w:rPr>
          <w:rFonts w:ascii="Cordia New" w:eastAsia="Angsana New" w:cs="Cordia New"/>
          <w:sz w:val="26"/>
          <w:szCs w:val="26"/>
          <w:lang w:val="en-US"/>
        </w:rPr>
        <w:t>s</w:t>
      </w:r>
      <w:r w:rsidRPr="001264AB">
        <w:rPr>
          <w:rFonts w:ascii="Cordia New" w:eastAsia="Angsana New" w:cs="Cordia New"/>
          <w:sz w:val="26"/>
          <w:szCs w:val="26"/>
          <w:lang w:val="en-US"/>
        </w:rPr>
        <w:t>ed as follows</w:t>
      </w:r>
      <w:r w:rsidRPr="001264AB">
        <w:rPr>
          <w:rFonts w:ascii="Cordia New" w:eastAsia="Angsan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7A3C13" w:rsidRPr="001264AB" w14:paraId="3FCA1655" w14:textId="77777777" w:rsidTr="00F667B3">
        <w:trPr>
          <w:trHeight w:val="213"/>
        </w:trPr>
        <w:tc>
          <w:tcPr>
            <w:tcW w:w="3690" w:type="dxa"/>
            <w:tcBorders>
              <w:top w:val="nil"/>
              <w:left w:val="nil"/>
              <w:bottom w:val="nil"/>
              <w:right w:val="nil"/>
            </w:tcBorders>
          </w:tcPr>
          <w:p w14:paraId="09C10935" w14:textId="77777777" w:rsidR="007A3C13" w:rsidRPr="001264AB" w:rsidRDefault="007A3C13" w:rsidP="007A3C13">
            <w:pPr>
              <w:ind w:right="-166"/>
              <w:rPr>
                <w:rFonts w:ascii="Cordia New" w:cs="Cordia New"/>
                <w:color w:val="FF0000"/>
                <w:sz w:val="26"/>
                <w:szCs w:val="26"/>
              </w:rPr>
            </w:pPr>
          </w:p>
        </w:tc>
        <w:tc>
          <w:tcPr>
            <w:tcW w:w="3060" w:type="dxa"/>
            <w:gridSpan w:val="2"/>
            <w:tcBorders>
              <w:top w:val="nil"/>
              <w:left w:val="nil"/>
              <w:bottom w:val="nil"/>
              <w:right w:val="nil"/>
            </w:tcBorders>
          </w:tcPr>
          <w:p w14:paraId="4D8AFB1D" w14:textId="77777777" w:rsidR="007A3C13" w:rsidRPr="001264AB" w:rsidRDefault="007A3C13" w:rsidP="007A3C13">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67D05E9A" w14:textId="77777777" w:rsidR="007A3C13" w:rsidRPr="001264AB" w:rsidRDefault="007A3C13" w:rsidP="007A3C13">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A3C13" w:rsidRPr="001264AB" w14:paraId="1940EF7E" w14:textId="77777777" w:rsidTr="00F667B3">
        <w:trPr>
          <w:trHeight w:val="213"/>
        </w:trPr>
        <w:tc>
          <w:tcPr>
            <w:tcW w:w="3690" w:type="dxa"/>
            <w:tcBorders>
              <w:top w:val="nil"/>
              <w:left w:val="nil"/>
              <w:bottom w:val="nil"/>
              <w:right w:val="nil"/>
            </w:tcBorders>
          </w:tcPr>
          <w:p w14:paraId="46C7934B" w14:textId="77777777" w:rsidR="007A3C13" w:rsidRPr="001264AB" w:rsidRDefault="007A3C13" w:rsidP="007A3C13">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716A8AF8" w14:textId="77777777" w:rsidR="007A3C13" w:rsidRPr="001264AB" w:rsidRDefault="007A3C13" w:rsidP="007A3C13">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F624D6C" w14:textId="77777777" w:rsidR="007A3C13" w:rsidRPr="001264AB" w:rsidRDefault="007A3C13" w:rsidP="007A3C13">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5966F2" w:rsidRPr="001264AB" w14:paraId="73ECD5FF" w14:textId="77777777" w:rsidTr="00F667B3">
        <w:trPr>
          <w:trHeight w:val="360"/>
        </w:trPr>
        <w:tc>
          <w:tcPr>
            <w:tcW w:w="3690" w:type="dxa"/>
            <w:tcBorders>
              <w:top w:val="nil"/>
              <w:left w:val="nil"/>
              <w:bottom w:val="nil"/>
              <w:right w:val="nil"/>
            </w:tcBorders>
          </w:tcPr>
          <w:p w14:paraId="6B3084A5" w14:textId="77777777" w:rsidR="005966F2" w:rsidRPr="001264AB" w:rsidRDefault="005966F2" w:rsidP="005966F2">
            <w:pPr>
              <w:tabs>
                <w:tab w:val="left" w:pos="540"/>
              </w:tabs>
              <w:spacing w:line="240" w:lineRule="auto"/>
              <w:jc w:val="center"/>
              <w:rPr>
                <w:rFonts w:ascii="Cordia New" w:cs="Cordia New"/>
                <w:sz w:val="26"/>
                <w:szCs w:val="26"/>
                <w:cs/>
              </w:rPr>
            </w:pPr>
          </w:p>
        </w:tc>
        <w:tc>
          <w:tcPr>
            <w:tcW w:w="1530" w:type="dxa"/>
            <w:tcBorders>
              <w:top w:val="nil"/>
              <w:left w:val="nil"/>
              <w:bottom w:val="nil"/>
              <w:right w:val="nil"/>
            </w:tcBorders>
          </w:tcPr>
          <w:p w14:paraId="3F5D9FE8" w14:textId="66AF9C0E"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2024</w:t>
            </w:r>
          </w:p>
        </w:tc>
        <w:tc>
          <w:tcPr>
            <w:tcW w:w="1530" w:type="dxa"/>
            <w:tcBorders>
              <w:top w:val="nil"/>
              <w:left w:val="nil"/>
              <w:bottom w:val="nil"/>
              <w:right w:val="nil"/>
            </w:tcBorders>
          </w:tcPr>
          <w:p w14:paraId="05CC6BC4" w14:textId="4E340C0F"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2023</w:t>
            </w:r>
          </w:p>
        </w:tc>
        <w:tc>
          <w:tcPr>
            <w:tcW w:w="1418" w:type="dxa"/>
            <w:tcBorders>
              <w:top w:val="nil"/>
              <w:left w:val="nil"/>
              <w:bottom w:val="nil"/>
              <w:right w:val="nil"/>
            </w:tcBorders>
          </w:tcPr>
          <w:p w14:paraId="0E4EE193" w14:textId="040C133D"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2024</w:t>
            </w:r>
          </w:p>
        </w:tc>
        <w:tc>
          <w:tcPr>
            <w:tcW w:w="1552" w:type="dxa"/>
            <w:tcBorders>
              <w:top w:val="nil"/>
              <w:left w:val="nil"/>
              <w:bottom w:val="nil"/>
              <w:right w:val="nil"/>
            </w:tcBorders>
          </w:tcPr>
          <w:p w14:paraId="03306DB1" w14:textId="7471E588" w:rsidR="005966F2" w:rsidRPr="001264AB" w:rsidRDefault="005966F2" w:rsidP="005966F2">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2023</w:t>
            </w:r>
          </w:p>
        </w:tc>
      </w:tr>
      <w:tr w:rsidR="00E1491A" w:rsidRPr="001264AB" w14:paraId="1DF6DA9B" w14:textId="77777777" w:rsidTr="00F667B3">
        <w:tc>
          <w:tcPr>
            <w:tcW w:w="3690" w:type="dxa"/>
            <w:tcBorders>
              <w:top w:val="nil"/>
              <w:left w:val="nil"/>
              <w:bottom w:val="nil"/>
              <w:right w:val="nil"/>
            </w:tcBorders>
          </w:tcPr>
          <w:p w14:paraId="5FDA8868" w14:textId="77777777" w:rsidR="00E1491A" w:rsidRPr="001264AB" w:rsidRDefault="00E1491A" w:rsidP="00E1491A">
            <w:pPr>
              <w:tabs>
                <w:tab w:val="left" w:pos="432"/>
              </w:tabs>
              <w:spacing w:line="240" w:lineRule="auto"/>
              <w:rPr>
                <w:rFonts w:ascii="Cordia New" w:cs="Cordia New"/>
                <w:sz w:val="26"/>
                <w:szCs w:val="26"/>
                <w:cs/>
                <w:lang w:val="en-US"/>
              </w:rPr>
            </w:pPr>
            <w:r w:rsidRPr="001264AB">
              <w:rPr>
                <w:rFonts w:ascii="Cordia New" w:cs="Cordia New"/>
                <w:sz w:val="26"/>
                <w:szCs w:val="26"/>
              </w:rPr>
              <w:tab/>
            </w:r>
            <w:r w:rsidRPr="001264AB">
              <w:rPr>
                <w:rFonts w:ascii="Cordia New" w:cs="Cordia New"/>
                <w:sz w:val="26"/>
                <w:szCs w:val="26"/>
                <w:lang w:val="en-US"/>
              </w:rPr>
              <w:t>Contracted but not provided for</w:t>
            </w:r>
          </w:p>
        </w:tc>
        <w:tc>
          <w:tcPr>
            <w:tcW w:w="1530" w:type="dxa"/>
            <w:tcBorders>
              <w:top w:val="nil"/>
              <w:left w:val="nil"/>
              <w:bottom w:val="nil"/>
              <w:right w:val="nil"/>
            </w:tcBorders>
          </w:tcPr>
          <w:p w14:paraId="5DAFD66C" w14:textId="275D029E" w:rsidR="00E1491A" w:rsidRPr="00E1491A" w:rsidRDefault="00E1491A" w:rsidP="00E1491A">
            <w:pPr>
              <w:ind w:left="-41" w:right="-17"/>
              <w:jc w:val="center"/>
              <w:rPr>
                <w:rFonts w:ascii="Cordia New" w:cs="Cordia New"/>
                <w:sz w:val="26"/>
                <w:szCs w:val="26"/>
                <w:lang w:val="en-US"/>
              </w:rPr>
            </w:pPr>
            <w:r w:rsidRPr="00E1491A">
              <w:rPr>
                <w:rFonts w:ascii="Cordia New" w:cs="Cordia New"/>
                <w:sz w:val="26"/>
                <w:szCs w:val="26"/>
              </w:rPr>
              <w:t>956</w:t>
            </w:r>
          </w:p>
        </w:tc>
        <w:tc>
          <w:tcPr>
            <w:tcW w:w="1530" w:type="dxa"/>
            <w:tcBorders>
              <w:top w:val="nil"/>
              <w:left w:val="nil"/>
              <w:bottom w:val="nil"/>
              <w:right w:val="nil"/>
            </w:tcBorders>
          </w:tcPr>
          <w:p w14:paraId="3DC1C281" w14:textId="702E1DA3" w:rsidR="00E1491A" w:rsidRPr="00E1491A" w:rsidRDefault="00E1491A" w:rsidP="00E1491A">
            <w:pPr>
              <w:ind w:left="-41" w:right="-17"/>
              <w:jc w:val="center"/>
              <w:rPr>
                <w:rFonts w:ascii="Cordia New" w:cs="Cordia New"/>
                <w:sz w:val="26"/>
                <w:szCs w:val="26"/>
                <w:lang w:val="en-US"/>
              </w:rPr>
            </w:pPr>
            <w:r w:rsidRPr="00E1491A">
              <w:rPr>
                <w:rFonts w:ascii="Cordia New" w:cs="Cordia New"/>
                <w:sz w:val="26"/>
                <w:szCs w:val="26"/>
              </w:rPr>
              <w:t>1,096</w:t>
            </w:r>
          </w:p>
        </w:tc>
        <w:tc>
          <w:tcPr>
            <w:tcW w:w="1418" w:type="dxa"/>
            <w:tcBorders>
              <w:top w:val="nil"/>
              <w:left w:val="nil"/>
              <w:bottom w:val="nil"/>
              <w:right w:val="nil"/>
            </w:tcBorders>
          </w:tcPr>
          <w:p w14:paraId="4D4F9D76" w14:textId="3433E4F6" w:rsidR="00E1491A" w:rsidRPr="00E1491A" w:rsidRDefault="00E1491A" w:rsidP="00E1491A">
            <w:pPr>
              <w:ind w:left="-41" w:right="-17"/>
              <w:jc w:val="center"/>
              <w:rPr>
                <w:rFonts w:ascii="Cordia New" w:cs="Cordia New"/>
                <w:sz w:val="26"/>
                <w:szCs w:val="26"/>
                <w:lang w:val="en-US"/>
              </w:rPr>
            </w:pPr>
            <w:r w:rsidRPr="00E1491A">
              <w:rPr>
                <w:rFonts w:ascii="Cordia New" w:cs="Cordia New"/>
                <w:sz w:val="26"/>
                <w:szCs w:val="26"/>
              </w:rPr>
              <w:t>2,677</w:t>
            </w:r>
          </w:p>
        </w:tc>
        <w:tc>
          <w:tcPr>
            <w:tcW w:w="1552" w:type="dxa"/>
            <w:tcBorders>
              <w:top w:val="nil"/>
              <w:left w:val="nil"/>
              <w:bottom w:val="nil"/>
              <w:right w:val="nil"/>
            </w:tcBorders>
          </w:tcPr>
          <w:p w14:paraId="0258A677" w14:textId="4252651A" w:rsidR="00E1491A" w:rsidRPr="00E1491A" w:rsidRDefault="00E1491A" w:rsidP="00E1491A">
            <w:pPr>
              <w:ind w:left="-41" w:right="-17"/>
              <w:jc w:val="center"/>
              <w:rPr>
                <w:rFonts w:ascii="Cordia New" w:cs="Cordia New"/>
                <w:sz w:val="26"/>
                <w:szCs w:val="26"/>
              </w:rPr>
            </w:pPr>
            <w:r w:rsidRPr="00E1491A">
              <w:rPr>
                <w:rFonts w:ascii="Cordia New" w:cs="Cordia New"/>
                <w:sz w:val="26"/>
                <w:szCs w:val="26"/>
              </w:rPr>
              <w:t>3,787</w:t>
            </w:r>
          </w:p>
        </w:tc>
      </w:tr>
    </w:tbl>
    <w:p w14:paraId="222D28B5" w14:textId="77777777" w:rsidR="002C11C4" w:rsidRPr="001264AB" w:rsidRDefault="002C11C4" w:rsidP="00D87411">
      <w:pPr>
        <w:pStyle w:val="BodyText"/>
        <w:spacing w:before="120" w:after="0" w:line="240" w:lineRule="auto"/>
        <w:ind w:left="360"/>
        <w:jc w:val="thaiDistribute"/>
        <w:rPr>
          <w:rFonts w:ascii="Cordia New" w:eastAsia="Angsana New" w:cs="Cordia New"/>
          <w:b/>
          <w:bCs/>
          <w:sz w:val="26"/>
          <w:szCs w:val="26"/>
        </w:rPr>
      </w:pPr>
    </w:p>
    <w:p w14:paraId="397F5B4E" w14:textId="77777777" w:rsidR="00526238" w:rsidRPr="001264AB" w:rsidRDefault="00F667B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eastAsia="Angsana New" w:cs="Cordia New"/>
          <w:b/>
          <w:bCs/>
          <w:sz w:val="26"/>
          <w:szCs w:val="26"/>
          <w:cs/>
        </w:rPr>
        <w:br w:type="page"/>
      </w:r>
      <w:bookmarkStart w:id="41" w:name="_Ref111665943"/>
      <w:r w:rsidR="00526238" w:rsidRPr="001264AB">
        <w:rPr>
          <w:rFonts w:ascii="Cordia New" w:cs="Cordia New"/>
          <w:b/>
          <w:sz w:val="26"/>
          <w:szCs w:val="26"/>
          <w:lang w:val="en-US"/>
        </w:rPr>
        <w:t>SEGMENT INFORMATION</w:t>
      </w:r>
      <w:bookmarkEnd w:id="41"/>
    </w:p>
    <w:p w14:paraId="65DE97F9" w14:textId="3A936311" w:rsidR="00526238" w:rsidRPr="001264AB" w:rsidRDefault="00FA00D2" w:rsidP="00526238">
      <w:pPr>
        <w:spacing w:before="120" w:line="240" w:lineRule="auto"/>
        <w:ind w:left="993" w:right="389" w:hanging="517"/>
        <w:jc w:val="both"/>
        <w:rPr>
          <w:rFonts w:ascii="Cordia New" w:eastAsia="Angsana New" w:cs="Cordia New"/>
          <w:b/>
          <w:bCs/>
          <w:sz w:val="26"/>
          <w:szCs w:val="26"/>
        </w:rPr>
      </w:pPr>
      <w:r w:rsidRPr="001264AB">
        <w:rPr>
          <w:rFonts w:ascii="Cordia New" w:eastAsia="Angsana New" w:cs="Cordia New"/>
          <w:b/>
          <w:bCs/>
          <w:sz w:val="26"/>
          <w:szCs w:val="26"/>
          <w:lang w:val="en-US"/>
        </w:rPr>
        <w:t>3</w:t>
      </w:r>
      <w:r w:rsidR="0035522F">
        <w:rPr>
          <w:rFonts w:ascii="Cordia New" w:eastAsia="Angsana New" w:cs="Cordia New" w:hint="cs"/>
          <w:b/>
          <w:bCs/>
          <w:sz w:val="26"/>
          <w:szCs w:val="26"/>
          <w:cs/>
          <w:lang w:val="en-US"/>
        </w:rPr>
        <w:t>9</w:t>
      </w:r>
      <w:r w:rsidR="00526238" w:rsidRPr="001264AB">
        <w:rPr>
          <w:rFonts w:ascii="Cordia New" w:eastAsia="Angsana New" w:cs="Cordia New"/>
          <w:b/>
          <w:bCs/>
          <w:sz w:val="26"/>
          <w:szCs w:val="26"/>
          <w:cs/>
        </w:rPr>
        <w:t>.</w:t>
      </w:r>
      <w:r w:rsidR="004006D5" w:rsidRPr="001264AB">
        <w:rPr>
          <w:rFonts w:ascii="Cordia New" w:eastAsia="Angsana New" w:cs="Cordia New"/>
          <w:b/>
          <w:bCs/>
          <w:sz w:val="26"/>
          <w:szCs w:val="26"/>
        </w:rPr>
        <w:t>1</w:t>
      </w:r>
      <w:r w:rsidR="00526238" w:rsidRPr="001264AB">
        <w:rPr>
          <w:rFonts w:ascii="Cordia New" w:eastAsia="Angsana New" w:cs="Cordia New"/>
          <w:b/>
          <w:bCs/>
          <w:sz w:val="26"/>
          <w:szCs w:val="26"/>
        </w:rPr>
        <w:tab/>
        <w:t>Information about reportable segments</w:t>
      </w:r>
    </w:p>
    <w:p w14:paraId="27792717" w14:textId="77777777" w:rsidR="006E2FAB" w:rsidRPr="001264AB" w:rsidRDefault="006E2FAB" w:rsidP="006E2FAB">
      <w:pPr>
        <w:spacing w:line="240" w:lineRule="auto"/>
        <w:ind w:left="993"/>
        <w:jc w:val="both"/>
        <w:rPr>
          <w:rFonts w:ascii="Cordia New" w:eastAsia="AngsanaNew-Bold" w:cs="Cordia New"/>
          <w:sz w:val="26"/>
          <w:szCs w:val="26"/>
        </w:rPr>
      </w:pPr>
      <w:r w:rsidRPr="001264AB">
        <w:rPr>
          <w:rFonts w:ascii="Cordia New" w:eastAsia="AngsanaNew-Bold" w:cs="Cordia New"/>
          <w:sz w:val="26"/>
          <w:szCs w:val="26"/>
          <w:lang w:val="en-US"/>
        </w:rPr>
        <w:t>The Bank and its subsidiaries</w:t>
      </w:r>
      <w:r w:rsidRPr="001264AB">
        <w:rPr>
          <w:rFonts w:ascii="Cordia New" w:eastAsia="AngsanaNew-Bold" w:cs="Cordia New"/>
          <w:sz w:val="26"/>
          <w:szCs w:val="26"/>
        </w:rPr>
        <w:t xml:space="preserve"> has identified 4 main business groups for management reporting purposes</w:t>
      </w:r>
      <w:r w:rsidRPr="001264AB">
        <w:rPr>
          <w:rFonts w:ascii="Cordia New" w:eastAsia="AngsanaNew-Bold" w:cs="Cordia New"/>
          <w:sz w:val="26"/>
          <w:szCs w:val="26"/>
          <w:cs/>
        </w:rPr>
        <w:t xml:space="preserve">. </w:t>
      </w:r>
      <w:r w:rsidRPr="001264AB">
        <w:rPr>
          <w:rFonts w:ascii="Cordia New" w:eastAsia="AngsanaNew-Bold" w:cs="Cordia New"/>
          <w:sz w:val="26"/>
          <w:szCs w:val="26"/>
        </w:rPr>
        <w:t>The business groups offer different customers</w:t>
      </w:r>
      <w:r w:rsidR="00D86F5C" w:rsidRPr="001264AB">
        <w:rPr>
          <w:rFonts w:ascii="Cordia New" w:eastAsia="AngsanaNew-Bold" w:cs="Cordia New"/>
          <w:sz w:val="26"/>
          <w:szCs w:val="26"/>
        </w:rPr>
        <w:t>,</w:t>
      </w:r>
      <w:r w:rsidRPr="001264AB">
        <w:rPr>
          <w:rFonts w:ascii="Cordia New" w:eastAsia="AngsanaNew-Bold" w:cs="Cordia New"/>
          <w:sz w:val="26"/>
          <w:szCs w:val="26"/>
        </w:rPr>
        <w:t xml:space="preserve"> different products and services, and the groups</w:t>
      </w:r>
      <w:r w:rsidRPr="001264AB">
        <w:rPr>
          <w:rFonts w:ascii="Cordia New" w:eastAsia="AngsanaNew-Bold" w:cs="Cordia New"/>
          <w:sz w:val="26"/>
          <w:szCs w:val="26"/>
          <w:cs/>
        </w:rPr>
        <w:t xml:space="preserve">’ </w:t>
      </w:r>
      <w:r w:rsidRPr="001264AB">
        <w:rPr>
          <w:rFonts w:ascii="Cordia New" w:eastAsia="AngsanaNew-Bold" w:cs="Cordia New"/>
          <w:sz w:val="26"/>
          <w:szCs w:val="26"/>
        </w:rPr>
        <w:t>performance is measured based on segment operating profit before</w:t>
      </w:r>
      <w:r w:rsidR="00D86F5C" w:rsidRPr="001264AB">
        <w:rPr>
          <w:rFonts w:ascii="Cordia New" w:eastAsia="AngsanaNew-Bold" w:cs="Cordia New"/>
          <w:sz w:val="26"/>
          <w:szCs w:val="26"/>
        </w:rPr>
        <w:t xml:space="preserve"> expected credit loss </w:t>
      </w:r>
      <w:r w:rsidRPr="001264AB">
        <w:rPr>
          <w:rFonts w:ascii="Cordia New" w:eastAsia="AngsanaNew-Bold" w:cs="Cordia New"/>
          <w:sz w:val="26"/>
          <w:szCs w:val="26"/>
        </w:rPr>
        <w:t>and income tax expense</w:t>
      </w:r>
      <w:r w:rsidRPr="001264AB">
        <w:rPr>
          <w:rFonts w:ascii="Cordia New" w:eastAsia="AngsanaNew-Bold" w:cs="Cordia New"/>
          <w:sz w:val="26"/>
          <w:szCs w:val="26"/>
          <w:cs/>
        </w:rPr>
        <w:t>.</w:t>
      </w:r>
    </w:p>
    <w:p w14:paraId="6DDD6BF4"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cs/>
        </w:rPr>
      </w:pPr>
      <w:r w:rsidRPr="001264AB">
        <w:rPr>
          <w:rFonts w:ascii="Cordia New" w:eastAsia="AngsanaNew-Bold" w:cs="Cordia New"/>
          <w:b/>
          <w:bCs/>
          <w:sz w:val="26"/>
          <w:szCs w:val="26"/>
        </w:rPr>
        <w:t>Corporate Business</w:t>
      </w:r>
    </w:p>
    <w:p w14:paraId="62835E3C"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The</w:t>
      </w:r>
      <w:r w:rsidR="00D86F5C" w:rsidRPr="001264AB">
        <w:rPr>
          <w:rFonts w:ascii="Cordia New" w:eastAsia="AngsanaNew-Bold" w:cs="Cordia New"/>
          <w:sz w:val="26"/>
          <w:szCs w:val="26"/>
        </w:rPr>
        <w:t xml:space="preserve"> 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Bold" w:cs="Cordia New"/>
          <w:sz w:val="26"/>
          <w:szCs w:val="26"/>
        </w:rPr>
        <w:t xml:space="preserve"> Corporate Business</w:t>
      </w:r>
      <w:r w:rsidRPr="001264AB">
        <w:rPr>
          <w:rFonts w:ascii="Cordia New" w:eastAsia="AngsanaNew-Bold" w:cs="Cordia New" w:hint="cs"/>
          <w:sz w:val="26"/>
          <w:szCs w:val="26"/>
          <w:cs/>
        </w:rPr>
        <w:t xml:space="preserve"> </w:t>
      </w:r>
      <w:r w:rsidRPr="001264AB">
        <w:rPr>
          <w:rFonts w:ascii="Cordia New" w:eastAsia="AngsanaNew-Bold" w:cs="Cordia New"/>
          <w:sz w:val="26"/>
          <w:szCs w:val="26"/>
        </w:rPr>
        <w:t xml:space="preserve">Customers include </w:t>
      </w:r>
      <w:r w:rsidRPr="001264AB">
        <w:rPr>
          <w:rFonts w:ascii="Cordia New" w:eastAsia="AngsanaNew-Bold" w:cs="Cordia New"/>
          <w:color w:val="000000"/>
          <w:sz w:val="26"/>
          <w:szCs w:val="26"/>
        </w:rPr>
        <w:t>registered companies and certain private individual business customers, government agencies, state enterprises, and financial institutions</w:t>
      </w:r>
      <w:r w:rsidRPr="001264AB">
        <w:rPr>
          <w:rFonts w:ascii="Cordia New" w:eastAsia="AngsanaNew-Bold" w:cs="Cordia New"/>
          <w:sz w:val="26"/>
          <w:szCs w:val="26"/>
        </w:rPr>
        <w:t xml:space="preserve"> etc</w:t>
      </w:r>
      <w:r w:rsidRPr="001264AB">
        <w:rPr>
          <w:rFonts w:ascii="Cordia New" w:eastAsia="AngsanaNew-Bold" w:cs="Cordia New"/>
          <w:sz w:val="26"/>
          <w:szCs w:val="26"/>
          <w:cs/>
        </w:rPr>
        <w:t xml:space="preserv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 provide</w:t>
      </w:r>
      <w:r w:rsidRPr="001264AB">
        <w:rPr>
          <w:rFonts w:ascii="Cordia New" w:eastAsia="AngsanaNew-Bold" w:cs="Cordia New"/>
          <w:sz w:val="26"/>
          <w:szCs w:val="26"/>
        </w:rPr>
        <w:t xml:space="preserve"> a variety of financial products and services to these customers such as </w:t>
      </w:r>
      <w:r w:rsidRPr="001264AB">
        <w:rPr>
          <w:rFonts w:ascii="Cordia New" w:eastAsia="AngsanaNew-Bold" w:cs="Cordia New"/>
          <w:spacing w:val="-2"/>
          <w:sz w:val="26"/>
          <w:szCs w:val="26"/>
        </w:rPr>
        <w:t xml:space="preserve">Long Term Loans, Working Capital, Letter of Indemnity, Trade Finance Solutions, Syndicated Loans, </w:t>
      </w:r>
      <w:r w:rsidRPr="001264AB">
        <w:rPr>
          <w:rFonts w:ascii="Cordia New" w:eastAsia="AngsanaNew" w:cs="Cordia New"/>
          <w:spacing w:val="-2"/>
          <w:sz w:val="26"/>
          <w:szCs w:val="26"/>
        </w:rPr>
        <w:t>Cash Management</w:t>
      </w:r>
      <w:r w:rsidRPr="001264AB">
        <w:rPr>
          <w:rFonts w:ascii="Cordia New" w:eastAsia="AngsanaNew" w:cs="Cordia New" w:hint="cs"/>
          <w:sz w:val="26"/>
          <w:szCs w:val="26"/>
          <w:cs/>
        </w:rPr>
        <w:t xml:space="preserve"> </w:t>
      </w:r>
      <w:r w:rsidRPr="001264AB">
        <w:rPr>
          <w:rFonts w:ascii="Cordia New" w:eastAsia="AngsanaNew" w:cs="Cordia New"/>
          <w:sz w:val="26"/>
          <w:szCs w:val="26"/>
        </w:rPr>
        <w:t>Solutions, and Value Chain Solutions</w:t>
      </w:r>
      <w:r w:rsidRPr="001264AB">
        <w:rPr>
          <w:rFonts w:ascii="Cordia New" w:eastAsia="AngsanaNew" w:cs="Cordia New"/>
          <w:sz w:val="26"/>
          <w:szCs w:val="26"/>
          <w:cs/>
        </w:rPr>
        <w:t>.</w:t>
      </w:r>
    </w:p>
    <w:p w14:paraId="64C30188"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rPr>
      </w:pPr>
      <w:r w:rsidRPr="001264AB">
        <w:rPr>
          <w:rFonts w:ascii="Cordia New" w:eastAsia="AngsanaNew-Bold" w:cs="Cordia New"/>
          <w:b/>
          <w:bCs/>
          <w:sz w:val="26"/>
          <w:szCs w:val="26"/>
        </w:rPr>
        <w:t>Retail Business</w:t>
      </w:r>
    </w:p>
    <w:p w14:paraId="281EA12A"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Retail Business comprises individual customers who use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products and services such as Deposit Account, Debit Card, Credit Card, Personal Loan, Housing Loan, Investment Product and Financial Advisory Services, and Transactional Banking Services</w:t>
      </w:r>
      <w:r w:rsidRPr="001264AB">
        <w:rPr>
          <w:rFonts w:ascii="Cordia New" w:eastAsia="AngsanaNew" w:cs="Cordia New"/>
          <w:sz w:val="26"/>
          <w:szCs w:val="26"/>
          <w:cs/>
        </w:rPr>
        <w:t>.</w:t>
      </w:r>
    </w:p>
    <w:p w14:paraId="3A198B2B" w14:textId="77777777" w:rsidR="006E2FAB" w:rsidRPr="001264AB" w:rsidRDefault="006E2FAB" w:rsidP="006E2FAB">
      <w:pPr>
        <w:pStyle w:val="BodyTextIndent2"/>
        <w:spacing w:before="120"/>
        <w:ind w:left="994" w:right="0" w:firstLine="0"/>
        <w:jc w:val="thaiDistribute"/>
        <w:rPr>
          <w:rFonts w:ascii="Cordia New" w:eastAsia="AngsanaNew"/>
          <w:b/>
          <w:bCs/>
          <w:sz w:val="26"/>
          <w:szCs w:val="26"/>
        </w:rPr>
      </w:pPr>
      <w:r w:rsidRPr="001264AB">
        <w:rPr>
          <w:rFonts w:ascii="Cordia New" w:eastAsia="AngsanaNew"/>
          <w:b/>
          <w:bCs/>
          <w:sz w:val="26"/>
          <w:szCs w:val="26"/>
        </w:rPr>
        <w:t>Treasury and Capital Markets Business</w:t>
      </w:r>
      <w:r w:rsidRPr="001264AB">
        <w:rPr>
          <w:rFonts w:ascii="Cordia New" w:eastAsia="AngsanaNew" w:hint="cs"/>
          <w:b/>
          <w:bCs/>
          <w:sz w:val="26"/>
          <w:szCs w:val="26"/>
          <w:cs/>
        </w:rPr>
        <w:t xml:space="preserve"> </w:t>
      </w:r>
      <w:r w:rsidR="00855A05" w:rsidRPr="00855A05">
        <w:rPr>
          <w:rFonts w:ascii="Cordia New" w:eastAsia="AngsanaNew"/>
          <w:b/>
          <w:bCs/>
          <w:sz w:val="26"/>
          <w:szCs w:val="26"/>
        </w:rPr>
        <w:t>and World Business Group</w:t>
      </w:r>
    </w:p>
    <w:p w14:paraId="00FCD255" w14:textId="77777777" w:rsidR="006E2FAB" w:rsidRPr="001264AB" w:rsidRDefault="006E2FAB" w:rsidP="006E2FAB">
      <w:pPr>
        <w:spacing w:line="240" w:lineRule="auto"/>
        <w:ind w:left="992"/>
        <w:jc w:val="both"/>
        <w:rPr>
          <w:rFonts w:ascii="Cordia New" w:eastAsia="AngsanaNew" w:cs="Cordia New"/>
          <w:sz w:val="26"/>
          <w:szCs w:val="26"/>
          <w:lang w:val="en-US"/>
        </w:rPr>
      </w:pPr>
      <w:r w:rsidRPr="001264AB">
        <w:rPr>
          <w:rFonts w:ascii="Cordia New" w:eastAsia="AngsanaNew" w:cs="Cordia New"/>
          <w:sz w:val="26"/>
          <w:szCs w:val="26"/>
          <w:lang w:val="en-US"/>
        </w:rPr>
        <w:t xml:space="preserve">The Treasury and Capital Markets Business </w:t>
      </w:r>
      <w:r w:rsidR="00855A05" w:rsidRPr="00855A05">
        <w:rPr>
          <w:rFonts w:ascii="Cordia New" w:eastAsia="AngsanaNew" w:cs="Cordia New"/>
          <w:sz w:val="26"/>
          <w:szCs w:val="26"/>
          <w:lang w:val="en-US"/>
        </w:rPr>
        <w:t xml:space="preserve">and World Business Group </w:t>
      </w:r>
      <w:r w:rsidRPr="001264AB">
        <w:rPr>
          <w:rFonts w:ascii="Cordia New" w:eastAsia="AngsanaNew" w:cs="Cordia New"/>
          <w:sz w:val="26"/>
          <w:szCs w:val="26"/>
          <w:lang w:val="en-US"/>
        </w:rPr>
        <w:t xml:space="preserve">comprises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lang w:val="en-US"/>
        </w:rPr>
        <w:t xml:space="preserve"> treasury and capital markets business with activities mainly including funding, centralised risk management, investing in liquid assets, </w:t>
      </w:r>
      <w:r w:rsidR="00D86F5C" w:rsidRPr="001264AB">
        <w:rPr>
          <w:rFonts w:ascii="Cordia New" w:eastAsia="AngsanaNew" w:cs="Cordia New"/>
          <w:sz w:val="26"/>
          <w:szCs w:val="26"/>
          <w:lang w:val="en-US"/>
        </w:rPr>
        <w:t xml:space="preserve">financial instruments measured at fair value through profit or loss, investment measured at fair value through other comprehensive income </w:t>
      </w:r>
      <w:r w:rsidRPr="001264AB">
        <w:rPr>
          <w:rFonts w:ascii="Cordia New" w:eastAsia="AngsanaNew" w:cs="Cordia New"/>
          <w:sz w:val="26"/>
          <w:szCs w:val="26"/>
          <w:lang w:val="en-US"/>
        </w:rPr>
        <w:t>and foreign currency exchange services</w:t>
      </w:r>
      <w:r w:rsidRPr="001264AB">
        <w:rPr>
          <w:rFonts w:ascii="Cordia New" w:eastAsia="AngsanaNew" w:cs="Cordia New"/>
          <w:sz w:val="26"/>
          <w:szCs w:val="26"/>
          <w:cs/>
          <w:lang w:val="en-US"/>
        </w:rPr>
        <w:t xml:space="preserve">.  </w:t>
      </w:r>
      <w:r w:rsidRPr="001264AB">
        <w:rPr>
          <w:rFonts w:ascii="Cordia New" w:eastAsia="AngsanaNew" w:cs="Cordia New"/>
          <w:sz w:val="26"/>
          <w:szCs w:val="26"/>
          <w:lang w:val="en-US"/>
        </w:rPr>
        <w:t xml:space="preserve">It also supervises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855A05">
        <w:rPr>
          <w:rFonts w:ascii="Cordia New" w:eastAsia="AngsanaNew-Bold" w:cs="Cordia New" w:hint="cs"/>
          <w:sz w:val="26"/>
          <w:szCs w:val="26"/>
          <w:cs/>
        </w:rPr>
        <w:t xml:space="preserve"> </w:t>
      </w:r>
      <w:r w:rsidR="00855A05">
        <w:rPr>
          <w:rFonts w:ascii="Cordia New" w:eastAsia="AngsanaNew-Bold" w:cs="Cordia New"/>
          <w:sz w:val="26"/>
          <w:szCs w:val="26"/>
          <w:lang w:val="en-US"/>
        </w:rPr>
        <w:t>financial</w:t>
      </w:r>
      <w:r w:rsidRPr="001264AB">
        <w:rPr>
          <w:rFonts w:ascii="Cordia New" w:eastAsia="AngsanaNew" w:cs="Cordia New"/>
          <w:sz w:val="26"/>
          <w:szCs w:val="26"/>
          <w:lang w:val="en-US"/>
        </w:rPr>
        <w:t xml:space="preserve"> business in overseas countries</w:t>
      </w:r>
      <w:r w:rsidRPr="001264AB">
        <w:rPr>
          <w:rFonts w:ascii="Cordia New" w:eastAsia="AngsanaNew" w:cs="Cordia New"/>
          <w:sz w:val="26"/>
          <w:szCs w:val="26"/>
          <w:cs/>
          <w:lang w:val="en-US"/>
        </w:rPr>
        <w:t xml:space="preserve">. </w:t>
      </w:r>
    </w:p>
    <w:p w14:paraId="7E1DB4F5" w14:textId="77777777" w:rsidR="006E2FAB" w:rsidRPr="001264AB" w:rsidRDefault="006E2FAB" w:rsidP="006E2FAB">
      <w:pPr>
        <w:spacing w:before="120" w:line="240" w:lineRule="auto"/>
        <w:ind w:left="993"/>
        <w:jc w:val="both"/>
        <w:outlineLvl w:val="0"/>
        <w:rPr>
          <w:rFonts w:ascii="Cordia New" w:cs="Cordia New"/>
          <w:b/>
          <w:bCs/>
          <w:sz w:val="26"/>
          <w:szCs w:val="26"/>
        </w:rPr>
      </w:pPr>
      <w:r w:rsidRPr="001264AB">
        <w:rPr>
          <w:rFonts w:ascii="Cordia New" w:cs="Cordia New"/>
          <w:b/>
          <w:bCs/>
          <w:sz w:val="26"/>
          <w:szCs w:val="26"/>
        </w:rPr>
        <w:t>Muang Thai Group Holding Business</w:t>
      </w:r>
    </w:p>
    <w:p w14:paraId="54B4100B" w14:textId="77777777" w:rsidR="006E2FAB" w:rsidRPr="001264AB" w:rsidRDefault="006E2FAB" w:rsidP="006E2FAB">
      <w:pPr>
        <w:spacing w:line="240" w:lineRule="auto"/>
        <w:ind w:left="994"/>
        <w:jc w:val="both"/>
        <w:rPr>
          <w:rFonts w:ascii="Cordia New" w:eastAsia="AngsanaNew" w:cs="Cordia New"/>
          <w:sz w:val="26"/>
          <w:szCs w:val="26"/>
        </w:rPr>
      </w:pPr>
      <w:r w:rsidRPr="001264AB">
        <w:rPr>
          <w:rFonts w:ascii="Cordia New" w:eastAsia="AngsanaNew" w:cs="Cordia New"/>
          <w:sz w:val="26"/>
          <w:szCs w:val="26"/>
        </w:rPr>
        <w:t>Muang Thai Group Holding Business includes a group of companies that operates insurance and brokerage businesses</w:t>
      </w:r>
      <w:r w:rsidRPr="001264AB">
        <w:rPr>
          <w:rFonts w:ascii="Cordia New" w:eastAsia="AngsanaNew" w:cs="Cordia New"/>
          <w:sz w:val="26"/>
          <w:szCs w:val="26"/>
          <w:cs/>
        </w:rPr>
        <w:t>.</w:t>
      </w:r>
    </w:p>
    <w:p w14:paraId="1AD850BD" w14:textId="77777777" w:rsidR="005372C6" w:rsidRPr="001264AB" w:rsidRDefault="006E2FAB" w:rsidP="006E2FAB">
      <w:pPr>
        <w:spacing w:before="120" w:after="120" w:line="240" w:lineRule="auto"/>
        <w:ind w:left="992"/>
        <w:jc w:val="both"/>
        <w:rPr>
          <w:rFonts w:ascii="Cordia New" w:eastAsia="AngsanaNew" w:cs="Cordia New"/>
          <w:sz w:val="26"/>
          <w:szCs w:val="26"/>
        </w:rPr>
      </w:pPr>
      <w:r w:rsidRPr="001264AB">
        <w:rPr>
          <w:rFonts w:ascii="Cordia New" w:eastAsia="AngsanaNew" w:cs="Cordia New"/>
          <w:sz w:val="26"/>
          <w:szCs w:val="26"/>
        </w:rPr>
        <w:t>Others represent other items which are not directly attributable to the main business groups</w:t>
      </w:r>
      <w:r w:rsidRPr="001264AB">
        <w:rPr>
          <w:rFonts w:ascii="Cordia New" w:eastAsia="AngsanaNew" w:cs="Cordia New"/>
          <w:sz w:val="26"/>
          <w:szCs w:val="26"/>
          <w:cs/>
        </w:rPr>
        <w:t>.</w:t>
      </w:r>
    </w:p>
    <w:p w14:paraId="779E14DC" w14:textId="77777777" w:rsidR="0008107B" w:rsidRPr="001264AB" w:rsidRDefault="0008107B" w:rsidP="00C32361"/>
    <w:p w14:paraId="06933097" w14:textId="77777777" w:rsidR="00CE48F6" w:rsidRPr="001264AB" w:rsidRDefault="00CE48F6" w:rsidP="00C32361"/>
    <w:p w14:paraId="57BBBD49" w14:textId="77777777" w:rsidR="00C32361" w:rsidRPr="001264AB" w:rsidRDefault="00C32361" w:rsidP="00C32361"/>
    <w:p w14:paraId="58598EB5" w14:textId="77777777" w:rsidR="00C32361" w:rsidRPr="001264AB" w:rsidRDefault="00C32361" w:rsidP="00C32361"/>
    <w:p w14:paraId="7EC492E3" w14:textId="77777777" w:rsidR="001A4505" w:rsidRPr="001264AB" w:rsidRDefault="001A4505" w:rsidP="00C32361"/>
    <w:p w14:paraId="56440633" w14:textId="6697BD30" w:rsidR="00C32361" w:rsidRDefault="00C32361" w:rsidP="00C32361"/>
    <w:p w14:paraId="6641B76C" w14:textId="77777777" w:rsidR="00426984" w:rsidRPr="001264AB" w:rsidRDefault="00426984" w:rsidP="00C32361"/>
    <w:p w14:paraId="0AAEB68F" w14:textId="77777777" w:rsidR="00C32361" w:rsidRPr="001264AB" w:rsidRDefault="00C32361" w:rsidP="00C32361"/>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6E4F27" w:rsidRPr="001264AB" w14:paraId="0DCCDACE" w14:textId="77777777" w:rsidTr="00442C3A">
        <w:trPr>
          <w:trHeight w:hRule="exact" w:val="312"/>
        </w:trPr>
        <w:tc>
          <w:tcPr>
            <w:tcW w:w="3261" w:type="dxa"/>
            <w:tcBorders>
              <w:top w:val="nil"/>
              <w:left w:val="nil"/>
              <w:bottom w:val="nil"/>
              <w:right w:val="nil"/>
            </w:tcBorders>
          </w:tcPr>
          <w:p w14:paraId="77281806" w14:textId="77777777" w:rsidR="006E4F27" w:rsidRPr="001264AB" w:rsidRDefault="006E4F27" w:rsidP="00E72F90">
            <w:pPr>
              <w:spacing w:line="34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582E9311" w14:textId="77777777" w:rsidR="006E4F27" w:rsidRPr="001264AB" w:rsidRDefault="006E4F27" w:rsidP="00E72F90">
            <w:pPr>
              <w:spacing w:line="34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E4F27" w:rsidRPr="001264AB" w14:paraId="247E01FD" w14:textId="77777777" w:rsidTr="00442C3A">
        <w:trPr>
          <w:trHeight w:hRule="exact" w:val="312"/>
        </w:trPr>
        <w:tc>
          <w:tcPr>
            <w:tcW w:w="3261" w:type="dxa"/>
            <w:tcBorders>
              <w:top w:val="nil"/>
              <w:left w:val="nil"/>
              <w:bottom w:val="nil"/>
              <w:right w:val="nil"/>
            </w:tcBorders>
          </w:tcPr>
          <w:p w14:paraId="06F2CC55" w14:textId="77777777" w:rsidR="006E4F27" w:rsidRPr="001264AB" w:rsidRDefault="006E4F27" w:rsidP="00E72F90">
            <w:pPr>
              <w:spacing w:line="340" w:lineRule="exact"/>
              <w:ind w:right="-47"/>
              <w:rPr>
                <w:rFonts w:ascii="Cordia New" w:cs="Cordia New"/>
                <w:sz w:val="26"/>
                <w:szCs w:val="26"/>
                <w:cs/>
              </w:rPr>
            </w:pPr>
          </w:p>
        </w:tc>
        <w:tc>
          <w:tcPr>
            <w:tcW w:w="6412" w:type="dxa"/>
            <w:gridSpan w:val="7"/>
            <w:tcBorders>
              <w:top w:val="nil"/>
              <w:left w:val="nil"/>
              <w:bottom w:val="nil"/>
              <w:right w:val="nil"/>
            </w:tcBorders>
          </w:tcPr>
          <w:p w14:paraId="2B9594E6" w14:textId="77777777" w:rsidR="006E4F27" w:rsidRPr="001264AB" w:rsidRDefault="006E4F27" w:rsidP="00E72F90">
            <w:pPr>
              <w:spacing w:line="34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6E4F27" w:rsidRPr="001264AB" w14:paraId="15646A0F" w14:textId="77777777" w:rsidTr="00442C3A">
        <w:trPr>
          <w:trHeight w:hRule="exact" w:val="312"/>
        </w:trPr>
        <w:tc>
          <w:tcPr>
            <w:tcW w:w="3261" w:type="dxa"/>
            <w:tcBorders>
              <w:top w:val="nil"/>
              <w:left w:val="nil"/>
              <w:bottom w:val="nil"/>
              <w:right w:val="nil"/>
            </w:tcBorders>
          </w:tcPr>
          <w:p w14:paraId="111F16DD" w14:textId="77777777" w:rsidR="006E4F27" w:rsidRPr="001264AB" w:rsidRDefault="006E4F27" w:rsidP="00E72F90">
            <w:pPr>
              <w:spacing w:line="340" w:lineRule="exact"/>
              <w:ind w:right="-47"/>
              <w:rPr>
                <w:rFonts w:ascii="Cordia New" w:cs="Cordia New"/>
                <w:sz w:val="26"/>
                <w:szCs w:val="26"/>
                <w:cs/>
              </w:rPr>
            </w:pPr>
          </w:p>
        </w:tc>
        <w:tc>
          <w:tcPr>
            <w:tcW w:w="6412" w:type="dxa"/>
            <w:gridSpan w:val="7"/>
            <w:tcBorders>
              <w:top w:val="nil"/>
              <w:left w:val="nil"/>
              <w:bottom w:val="nil"/>
              <w:right w:val="nil"/>
            </w:tcBorders>
          </w:tcPr>
          <w:p w14:paraId="70BCC87D" w14:textId="458E37B9" w:rsidR="006E4F27" w:rsidRPr="009A4157" w:rsidRDefault="005966F2" w:rsidP="005966F2">
            <w:pPr>
              <w:spacing w:line="34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For the Three</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hint="cs"/>
                <w:sz w:val="26"/>
                <w:szCs w:val="26"/>
                <w:u w:val="single"/>
                <w:cs/>
                <w:lang w:val="en-US"/>
              </w:rPr>
              <w:t>4</w:t>
            </w:r>
          </w:p>
        </w:tc>
      </w:tr>
      <w:tr w:rsidR="006E4F27" w:rsidRPr="001264AB" w14:paraId="6EF43A55" w14:textId="77777777" w:rsidTr="00442C3A">
        <w:trPr>
          <w:trHeight w:val="20"/>
        </w:trPr>
        <w:tc>
          <w:tcPr>
            <w:tcW w:w="3261" w:type="dxa"/>
            <w:tcBorders>
              <w:top w:val="nil"/>
              <w:left w:val="nil"/>
              <w:bottom w:val="nil"/>
              <w:right w:val="nil"/>
            </w:tcBorders>
          </w:tcPr>
          <w:p w14:paraId="484584A9" w14:textId="77777777" w:rsidR="006E4F27" w:rsidRPr="001264AB" w:rsidRDefault="006E4F27" w:rsidP="00E72F90">
            <w:pPr>
              <w:spacing w:line="340" w:lineRule="exact"/>
              <w:ind w:right="-47"/>
              <w:rPr>
                <w:rFonts w:ascii="Cordia New" w:cs="Cordia New"/>
                <w:sz w:val="26"/>
                <w:szCs w:val="26"/>
                <w:cs/>
              </w:rPr>
            </w:pPr>
          </w:p>
        </w:tc>
        <w:tc>
          <w:tcPr>
            <w:tcW w:w="850" w:type="dxa"/>
            <w:tcBorders>
              <w:top w:val="nil"/>
              <w:left w:val="nil"/>
              <w:bottom w:val="nil"/>
              <w:right w:val="nil"/>
            </w:tcBorders>
            <w:vAlign w:val="bottom"/>
          </w:tcPr>
          <w:p w14:paraId="2DFF1E9D" w14:textId="77777777" w:rsidR="006E4F27" w:rsidRPr="001264AB" w:rsidRDefault="006E4F27" w:rsidP="00E72F90">
            <w:pPr>
              <w:spacing w:line="34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2F4630FF" w14:textId="77777777" w:rsidR="006E4F27" w:rsidRPr="001264AB" w:rsidRDefault="006E4F27" w:rsidP="00E72F90">
            <w:pPr>
              <w:spacing w:line="34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32D276D0" w14:textId="77777777" w:rsidR="006E4F27" w:rsidRPr="001264AB" w:rsidRDefault="006E4F27" w:rsidP="00E72F90">
            <w:pPr>
              <w:spacing w:line="34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4F24CAAD" w14:textId="77777777" w:rsidR="006E4F27" w:rsidRPr="001264AB" w:rsidRDefault="006E4F27" w:rsidP="00E72F90">
            <w:pPr>
              <w:spacing w:line="34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3C14D3">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518022C4" w14:textId="77777777" w:rsidR="006E4F27" w:rsidRPr="001264AB" w:rsidRDefault="006E4F27" w:rsidP="00E72F90">
            <w:pPr>
              <w:spacing w:line="34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3BC2A3D4" w14:textId="77777777" w:rsidR="006E4F27" w:rsidRPr="001264AB" w:rsidRDefault="006E4F27" w:rsidP="00E72F90">
            <w:pPr>
              <w:spacing w:line="340" w:lineRule="exact"/>
              <w:ind w:left="-108" w:right="-108"/>
              <w:rPr>
                <w:rFonts w:ascii="Cordia New" w:cs="Cordia New"/>
                <w:sz w:val="26"/>
                <w:szCs w:val="26"/>
                <w:u w:val="single"/>
              </w:rPr>
            </w:pPr>
          </w:p>
          <w:p w14:paraId="3513C1B3" w14:textId="77777777" w:rsidR="006E4F27" w:rsidRPr="001264AB" w:rsidRDefault="006E4F27" w:rsidP="00E72F90">
            <w:pPr>
              <w:spacing w:line="34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51FAC705" w14:textId="77777777" w:rsidR="006E4F27" w:rsidRPr="001264AB" w:rsidRDefault="006E4F27" w:rsidP="00E72F90">
            <w:pPr>
              <w:spacing w:line="34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1CB1E03D" w14:textId="77777777" w:rsidR="006E4F27" w:rsidRPr="001264AB" w:rsidRDefault="006E4F27" w:rsidP="00E72F90">
            <w:pPr>
              <w:spacing w:line="340" w:lineRule="exact"/>
              <w:ind w:left="-108" w:right="-108"/>
              <w:jc w:val="center"/>
              <w:rPr>
                <w:rFonts w:ascii="Cordia New" w:cs="Cordia New"/>
                <w:sz w:val="26"/>
                <w:szCs w:val="26"/>
              </w:rPr>
            </w:pPr>
            <w:r w:rsidRPr="001264AB">
              <w:rPr>
                <w:rFonts w:ascii="Cordia New" w:cs="Cordia New"/>
                <w:sz w:val="26"/>
                <w:szCs w:val="26"/>
                <w:u w:val="single"/>
              </w:rPr>
              <w:t>Total</w:t>
            </w:r>
          </w:p>
        </w:tc>
      </w:tr>
      <w:tr w:rsidR="0074780F" w:rsidRPr="001264AB" w14:paraId="777BE809" w14:textId="77777777" w:rsidTr="00442C3A">
        <w:trPr>
          <w:trHeight w:hRule="exact" w:val="329"/>
        </w:trPr>
        <w:tc>
          <w:tcPr>
            <w:tcW w:w="3261" w:type="dxa"/>
            <w:tcBorders>
              <w:top w:val="nil"/>
              <w:left w:val="nil"/>
              <w:bottom w:val="nil"/>
              <w:right w:val="nil"/>
            </w:tcBorders>
          </w:tcPr>
          <w:p w14:paraId="2A6EB53C" w14:textId="77777777" w:rsidR="0074780F" w:rsidRPr="001264AB" w:rsidRDefault="0074780F" w:rsidP="0074780F">
            <w:pPr>
              <w:spacing w:line="34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42B7711" w14:textId="13DA151F" w:rsidR="0074780F" w:rsidRPr="0074780F" w:rsidRDefault="0074780F" w:rsidP="0074780F">
            <w:pPr>
              <w:tabs>
                <w:tab w:val="right" w:pos="601"/>
              </w:tabs>
              <w:snapToGrid w:val="0"/>
              <w:spacing w:line="340" w:lineRule="exact"/>
              <w:ind w:right="-47"/>
              <w:rPr>
                <w:rFonts w:ascii="Cordia New" w:hAnsiTheme="minorBidi" w:cs="Cordia New"/>
                <w:sz w:val="26"/>
                <w:szCs w:val="26"/>
              </w:rPr>
            </w:pPr>
            <w:r w:rsidRPr="0074780F">
              <w:rPr>
                <w:rFonts w:ascii="Cordia New" w:cs="Cordia New"/>
                <w:sz w:val="26"/>
                <w:szCs w:val="26"/>
              </w:rPr>
              <w:tab/>
              <w:t>15,837</w:t>
            </w:r>
          </w:p>
        </w:tc>
        <w:tc>
          <w:tcPr>
            <w:tcW w:w="719" w:type="dxa"/>
            <w:tcBorders>
              <w:top w:val="nil"/>
              <w:left w:val="nil"/>
              <w:bottom w:val="nil"/>
              <w:right w:val="nil"/>
            </w:tcBorders>
          </w:tcPr>
          <w:p w14:paraId="4283B0D3" w14:textId="47444DB1" w:rsidR="0074780F" w:rsidRPr="0074780F" w:rsidRDefault="0074780F" w:rsidP="0074780F">
            <w:pPr>
              <w:tabs>
                <w:tab w:val="right" w:pos="549"/>
              </w:tabs>
              <w:snapToGrid w:val="0"/>
              <w:spacing w:line="340" w:lineRule="exact"/>
              <w:ind w:right="-47"/>
              <w:rPr>
                <w:rFonts w:ascii="Cordia New" w:hAnsiTheme="minorBidi" w:cs="Cordia New"/>
                <w:sz w:val="26"/>
                <w:szCs w:val="26"/>
                <w:cs/>
              </w:rPr>
            </w:pPr>
            <w:r w:rsidRPr="0074780F">
              <w:rPr>
                <w:rFonts w:ascii="Cordia New" w:cs="Cordia New"/>
                <w:sz w:val="26"/>
                <w:szCs w:val="26"/>
              </w:rPr>
              <w:tab/>
              <w:t>11,364</w:t>
            </w:r>
          </w:p>
        </w:tc>
        <w:tc>
          <w:tcPr>
            <w:tcW w:w="1407" w:type="dxa"/>
            <w:tcBorders>
              <w:top w:val="nil"/>
              <w:left w:val="nil"/>
              <w:bottom w:val="nil"/>
              <w:right w:val="nil"/>
            </w:tcBorders>
          </w:tcPr>
          <w:p w14:paraId="51236CFD" w14:textId="26F0F68B" w:rsidR="0074780F" w:rsidRPr="0074780F" w:rsidRDefault="0074780F" w:rsidP="0074780F">
            <w:pPr>
              <w:tabs>
                <w:tab w:val="right" w:pos="879"/>
              </w:tabs>
              <w:snapToGrid w:val="0"/>
              <w:spacing w:line="340" w:lineRule="exact"/>
              <w:ind w:right="-47"/>
              <w:rPr>
                <w:rFonts w:ascii="Cordia New" w:hAnsiTheme="minorBidi" w:cs="Cordia New"/>
                <w:sz w:val="26"/>
                <w:szCs w:val="26"/>
              </w:rPr>
            </w:pPr>
            <w:r w:rsidRPr="0074780F">
              <w:rPr>
                <w:rFonts w:ascii="Cordia New" w:cs="Cordia New"/>
                <w:sz w:val="26"/>
                <w:szCs w:val="26"/>
              </w:rPr>
              <w:tab/>
              <w:t>5,866</w:t>
            </w:r>
          </w:p>
        </w:tc>
        <w:tc>
          <w:tcPr>
            <w:tcW w:w="885" w:type="dxa"/>
            <w:tcBorders>
              <w:top w:val="nil"/>
              <w:left w:val="nil"/>
              <w:bottom w:val="nil"/>
              <w:right w:val="nil"/>
            </w:tcBorders>
            <w:shd w:val="clear" w:color="auto" w:fill="auto"/>
          </w:tcPr>
          <w:p w14:paraId="5718F3AF" w14:textId="755B7A8E" w:rsidR="0074780F" w:rsidRPr="0074780F" w:rsidRDefault="0074780F" w:rsidP="0074780F">
            <w:pPr>
              <w:tabs>
                <w:tab w:val="right" w:pos="519"/>
              </w:tabs>
              <w:snapToGrid w:val="0"/>
              <w:spacing w:line="340" w:lineRule="exact"/>
              <w:ind w:left="-71" w:right="-110"/>
              <w:rPr>
                <w:rFonts w:ascii="Cordia New" w:hAnsiTheme="minorBidi" w:cs="Cordia New"/>
                <w:sz w:val="26"/>
                <w:szCs w:val="26"/>
              </w:rPr>
            </w:pPr>
            <w:r w:rsidRPr="0074780F">
              <w:rPr>
                <w:rFonts w:ascii="Cordia New" w:cs="Cordia New"/>
                <w:sz w:val="26"/>
                <w:szCs w:val="26"/>
              </w:rPr>
              <w:tab/>
              <w:t>4,592</w:t>
            </w:r>
          </w:p>
        </w:tc>
        <w:tc>
          <w:tcPr>
            <w:tcW w:w="850" w:type="dxa"/>
            <w:tcBorders>
              <w:top w:val="nil"/>
              <w:left w:val="nil"/>
              <w:bottom w:val="nil"/>
              <w:right w:val="nil"/>
            </w:tcBorders>
          </w:tcPr>
          <w:p w14:paraId="73496F3E" w14:textId="3EA0C810" w:rsidR="0074780F" w:rsidRPr="0074780F" w:rsidRDefault="0074780F" w:rsidP="0074780F">
            <w:pPr>
              <w:tabs>
                <w:tab w:val="right" w:pos="601"/>
              </w:tabs>
              <w:snapToGrid w:val="0"/>
              <w:spacing w:line="340" w:lineRule="exact"/>
              <w:ind w:right="-47"/>
              <w:rPr>
                <w:rFonts w:ascii="Cordia New" w:hAnsiTheme="minorBidi" w:cs="Cordia New"/>
                <w:sz w:val="26"/>
                <w:szCs w:val="26"/>
              </w:rPr>
            </w:pPr>
            <w:r w:rsidRPr="0074780F">
              <w:rPr>
                <w:rFonts w:ascii="Cordia New" w:cs="Cordia New"/>
                <w:sz w:val="26"/>
                <w:szCs w:val="26"/>
              </w:rPr>
              <w:tab/>
            </w:r>
            <w:r w:rsidRPr="0074780F">
              <w:rPr>
                <w:rFonts w:ascii="Cordia New" w:cs="Cordia New"/>
                <w:sz w:val="26"/>
                <w:szCs w:val="26"/>
                <w:cs/>
              </w:rPr>
              <w:t>(</w:t>
            </w:r>
            <w:r w:rsidRPr="0074780F">
              <w:rPr>
                <w:rFonts w:ascii="Cordia New" w:cs="Cordia New"/>
                <w:sz w:val="26"/>
                <w:szCs w:val="26"/>
              </w:rPr>
              <w:t>146</w:t>
            </w:r>
            <w:r w:rsidRPr="0074780F">
              <w:rPr>
                <w:rFonts w:ascii="Cordia New" w:cs="Cordia New"/>
                <w:sz w:val="26"/>
                <w:szCs w:val="26"/>
                <w:cs/>
              </w:rPr>
              <w:t>)</w:t>
            </w:r>
          </w:p>
        </w:tc>
        <w:tc>
          <w:tcPr>
            <w:tcW w:w="851" w:type="dxa"/>
            <w:tcBorders>
              <w:top w:val="nil"/>
              <w:left w:val="nil"/>
              <w:bottom w:val="nil"/>
              <w:right w:val="nil"/>
            </w:tcBorders>
          </w:tcPr>
          <w:p w14:paraId="633D823A" w14:textId="4D13CAA3" w:rsidR="0074780F" w:rsidRPr="0074780F" w:rsidRDefault="0074780F" w:rsidP="0074780F">
            <w:pPr>
              <w:tabs>
                <w:tab w:val="right" w:pos="599"/>
              </w:tabs>
              <w:snapToGrid w:val="0"/>
              <w:spacing w:line="340" w:lineRule="exact"/>
              <w:ind w:right="-47"/>
              <w:rPr>
                <w:rFonts w:ascii="Cordia New" w:hAnsiTheme="minorBidi" w:cs="Cordia New"/>
                <w:sz w:val="26"/>
                <w:szCs w:val="26"/>
              </w:rPr>
            </w:pPr>
            <w:r w:rsidRPr="0074780F">
              <w:rPr>
                <w:rFonts w:ascii="Cordia New" w:cs="Cordia New"/>
                <w:sz w:val="26"/>
                <w:szCs w:val="26"/>
              </w:rPr>
              <w:tab/>
            </w:r>
            <w:r w:rsidRPr="0074780F">
              <w:rPr>
                <w:rFonts w:ascii="Cordia New" w:cs="Cordia New"/>
                <w:sz w:val="26"/>
                <w:szCs w:val="26"/>
                <w:cs/>
              </w:rPr>
              <w:t>(</w:t>
            </w:r>
            <w:r w:rsidRPr="0074780F">
              <w:rPr>
                <w:rFonts w:ascii="Cordia New" w:cs="Cordia New"/>
                <w:sz w:val="26"/>
                <w:szCs w:val="26"/>
              </w:rPr>
              <w:t>45</w:t>
            </w:r>
            <w:r w:rsidRPr="0074780F">
              <w:rPr>
                <w:rFonts w:ascii="Cordia New" w:cs="Cordia New"/>
                <w:sz w:val="26"/>
                <w:szCs w:val="26"/>
                <w:cs/>
              </w:rPr>
              <w:t>)</w:t>
            </w:r>
          </w:p>
        </w:tc>
        <w:tc>
          <w:tcPr>
            <w:tcW w:w="850" w:type="dxa"/>
            <w:tcBorders>
              <w:top w:val="nil"/>
              <w:left w:val="nil"/>
              <w:bottom w:val="nil"/>
              <w:right w:val="nil"/>
            </w:tcBorders>
          </w:tcPr>
          <w:p w14:paraId="49B9C9B4" w14:textId="59841097" w:rsidR="0074780F" w:rsidRPr="0074780F" w:rsidRDefault="0074780F" w:rsidP="0074780F">
            <w:pPr>
              <w:tabs>
                <w:tab w:val="right" w:pos="599"/>
              </w:tabs>
              <w:snapToGrid w:val="0"/>
              <w:spacing w:line="340" w:lineRule="exact"/>
              <w:ind w:left="-108" w:right="-47"/>
              <w:rPr>
                <w:rFonts w:ascii="Cordia New" w:hAnsiTheme="minorBidi" w:cs="Cordia New"/>
                <w:sz w:val="26"/>
                <w:szCs w:val="26"/>
              </w:rPr>
            </w:pPr>
            <w:r w:rsidRPr="0074780F">
              <w:rPr>
                <w:rFonts w:ascii="Cordia New" w:cs="Cordia New"/>
                <w:sz w:val="26"/>
                <w:szCs w:val="26"/>
              </w:rPr>
              <w:tab/>
              <w:t>37,468</w:t>
            </w:r>
          </w:p>
        </w:tc>
      </w:tr>
      <w:tr w:rsidR="0074780F" w:rsidRPr="001264AB" w14:paraId="00FC26B9" w14:textId="77777777" w:rsidTr="00442C3A">
        <w:trPr>
          <w:trHeight w:hRule="exact" w:val="329"/>
        </w:trPr>
        <w:tc>
          <w:tcPr>
            <w:tcW w:w="3261" w:type="dxa"/>
            <w:tcBorders>
              <w:top w:val="nil"/>
              <w:left w:val="nil"/>
              <w:bottom w:val="nil"/>
              <w:right w:val="nil"/>
            </w:tcBorders>
          </w:tcPr>
          <w:p w14:paraId="6781A5D1" w14:textId="77777777" w:rsidR="0074780F" w:rsidRPr="001264AB" w:rsidRDefault="0074780F" w:rsidP="0074780F">
            <w:pPr>
              <w:spacing w:line="34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73C32933" w14:textId="7439F9BD" w:rsidR="0074780F" w:rsidRPr="0074780F" w:rsidRDefault="0074780F" w:rsidP="0074780F">
            <w:pPr>
              <w:tabs>
                <w:tab w:val="left" w:pos="90"/>
                <w:tab w:val="right" w:pos="601"/>
              </w:tabs>
              <w:snapToGrid w:val="0"/>
              <w:spacing w:line="340" w:lineRule="exact"/>
              <w:ind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ab/>
              <w:t>6,209</w:t>
            </w:r>
          </w:p>
        </w:tc>
        <w:tc>
          <w:tcPr>
            <w:tcW w:w="719" w:type="dxa"/>
            <w:tcBorders>
              <w:top w:val="nil"/>
              <w:left w:val="nil"/>
              <w:bottom w:val="nil"/>
              <w:right w:val="nil"/>
            </w:tcBorders>
          </w:tcPr>
          <w:p w14:paraId="21108769" w14:textId="45E6098A" w:rsidR="0074780F" w:rsidRPr="0074780F" w:rsidRDefault="0074780F" w:rsidP="0074780F">
            <w:pPr>
              <w:tabs>
                <w:tab w:val="right" w:pos="549"/>
              </w:tabs>
              <w:snapToGrid w:val="0"/>
              <w:spacing w:line="340" w:lineRule="exact"/>
              <w:ind w:right="-47"/>
              <w:rPr>
                <w:rFonts w:ascii="Cordia New" w:hAnsiTheme="minorBidi" w:cs="Cordia New"/>
                <w:sz w:val="26"/>
                <w:szCs w:val="26"/>
                <w:u w:val="single"/>
              </w:rPr>
            </w:pPr>
            <w:r w:rsidRPr="0074780F">
              <w:rPr>
                <w:rFonts w:ascii="Cordia New" w:cs="Cordia New"/>
                <w:sz w:val="26"/>
                <w:szCs w:val="26"/>
                <w:u w:val="single"/>
              </w:rPr>
              <w:tab/>
              <w:t>6,077</w:t>
            </w:r>
          </w:p>
        </w:tc>
        <w:tc>
          <w:tcPr>
            <w:tcW w:w="1407" w:type="dxa"/>
            <w:tcBorders>
              <w:top w:val="nil"/>
              <w:left w:val="nil"/>
              <w:bottom w:val="nil"/>
              <w:right w:val="nil"/>
            </w:tcBorders>
          </w:tcPr>
          <w:p w14:paraId="1227809E" w14:textId="699307F7" w:rsidR="0074780F" w:rsidRPr="0074780F" w:rsidRDefault="0074780F" w:rsidP="0074780F">
            <w:pPr>
              <w:tabs>
                <w:tab w:val="left" w:pos="382"/>
                <w:tab w:val="right" w:pos="879"/>
              </w:tabs>
              <w:snapToGrid w:val="0"/>
              <w:spacing w:line="340" w:lineRule="exact"/>
              <w:ind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ab/>
              <w:t>782</w:t>
            </w:r>
          </w:p>
        </w:tc>
        <w:tc>
          <w:tcPr>
            <w:tcW w:w="885" w:type="dxa"/>
            <w:tcBorders>
              <w:top w:val="nil"/>
              <w:left w:val="nil"/>
              <w:bottom w:val="nil"/>
              <w:right w:val="nil"/>
            </w:tcBorders>
            <w:shd w:val="clear" w:color="auto" w:fill="auto"/>
          </w:tcPr>
          <w:p w14:paraId="107DED17" w14:textId="10F9490E" w:rsidR="0074780F" w:rsidRPr="0074780F" w:rsidRDefault="0074780F" w:rsidP="0074780F">
            <w:pPr>
              <w:tabs>
                <w:tab w:val="left" w:pos="17"/>
                <w:tab w:val="right" w:pos="661"/>
              </w:tabs>
              <w:snapToGrid w:val="0"/>
              <w:spacing w:line="340" w:lineRule="exact"/>
              <w:ind w:left="-71" w:right="-110"/>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ab/>
            </w:r>
            <w:r w:rsidRPr="0074780F">
              <w:rPr>
                <w:rFonts w:ascii="Cordia New" w:cs="Cordia New"/>
                <w:sz w:val="26"/>
                <w:szCs w:val="26"/>
                <w:u w:val="single"/>
                <w:cs/>
              </w:rPr>
              <w:t>(</w:t>
            </w:r>
            <w:r w:rsidRPr="0074780F">
              <w:rPr>
                <w:rFonts w:ascii="Cordia New" w:cs="Cordia New"/>
                <w:sz w:val="26"/>
                <w:szCs w:val="26"/>
                <w:u w:val="single"/>
              </w:rPr>
              <w:t>169</w:t>
            </w:r>
            <w:r w:rsidRPr="0074780F">
              <w:rPr>
                <w:rFonts w:ascii="Cordia New" w:cs="Cordia New"/>
                <w:sz w:val="26"/>
                <w:szCs w:val="26"/>
                <w:u w:val="single"/>
                <w:cs/>
              </w:rPr>
              <w:t>)</w:t>
            </w:r>
            <w:r w:rsidRPr="0074780F">
              <w:rPr>
                <w:rFonts w:ascii="Cordia New" w:cs="Cordia New"/>
                <w:sz w:val="26"/>
                <w:szCs w:val="26"/>
                <w:vertAlign w:val="superscript"/>
                <w:cs/>
              </w:rPr>
              <w:t>(</w:t>
            </w:r>
            <w:r w:rsidRPr="0074780F">
              <w:rPr>
                <w:rFonts w:ascii="Cordia New" w:cs="Cordia New"/>
                <w:sz w:val="26"/>
                <w:szCs w:val="26"/>
                <w:vertAlign w:val="superscript"/>
              </w:rPr>
              <w:t>1</w:t>
            </w:r>
            <w:r w:rsidRPr="0074780F">
              <w:rPr>
                <w:rFonts w:ascii="Cordia New" w:cs="Cordia New"/>
                <w:sz w:val="26"/>
                <w:szCs w:val="26"/>
                <w:vertAlign w:val="superscript"/>
                <w:cs/>
              </w:rPr>
              <w:t>)</w:t>
            </w:r>
          </w:p>
        </w:tc>
        <w:tc>
          <w:tcPr>
            <w:tcW w:w="850" w:type="dxa"/>
            <w:tcBorders>
              <w:top w:val="nil"/>
              <w:left w:val="nil"/>
              <w:bottom w:val="nil"/>
              <w:right w:val="nil"/>
            </w:tcBorders>
          </w:tcPr>
          <w:p w14:paraId="49FD4DF7" w14:textId="75E8A450" w:rsidR="0074780F" w:rsidRPr="0074780F" w:rsidRDefault="0074780F" w:rsidP="0074780F">
            <w:pPr>
              <w:tabs>
                <w:tab w:val="right" w:pos="601"/>
              </w:tabs>
              <w:snapToGrid w:val="0"/>
              <w:spacing w:line="340" w:lineRule="exact"/>
              <w:ind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5,619</w:t>
            </w:r>
          </w:p>
        </w:tc>
        <w:tc>
          <w:tcPr>
            <w:tcW w:w="851" w:type="dxa"/>
            <w:tcBorders>
              <w:top w:val="nil"/>
              <w:left w:val="nil"/>
              <w:bottom w:val="nil"/>
              <w:right w:val="nil"/>
            </w:tcBorders>
          </w:tcPr>
          <w:p w14:paraId="15A4E8EE" w14:textId="55E95851" w:rsidR="0074780F" w:rsidRPr="0074780F" w:rsidRDefault="0074780F" w:rsidP="0074780F">
            <w:pPr>
              <w:tabs>
                <w:tab w:val="right" w:pos="599"/>
              </w:tabs>
              <w:snapToGrid w:val="0"/>
              <w:spacing w:line="340" w:lineRule="exact"/>
              <w:ind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cs/>
              </w:rPr>
              <w:t>(</w:t>
            </w:r>
            <w:r w:rsidRPr="0074780F">
              <w:rPr>
                <w:rFonts w:ascii="Cordia New" w:cs="Cordia New"/>
                <w:sz w:val="26"/>
                <w:szCs w:val="26"/>
                <w:u w:val="single"/>
              </w:rPr>
              <w:t>5,557</w:t>
            </w:r>
            <w:r w:rsidRPr="0074780F">
              <w:rPr>
                <w:rFonts w:ascii="Cordia New" w:cs="Cordia New"/>
                <w:sz w:val="26"/>
                <w:szCs w:val="26"/>
                <w:u w:val="single"/>
                <w:cs/>
              </w:rPr>
              <w:t>)</w:t>
            </w:r>
          </w:p>
        </w:tc>
        <w:tc>
          <w:tcPr>
            <w:tcW w:w="850" w:type="dxa"/>
            <w:tcBorders>
              <w:top w:val="nil"/>
              <w:left w:val="nil"/>
              <w:bottom w:val="nil"/>
              <w:right w:val="nil"/>
            </w:tcBorders>
          </w:tcPr>
          <w:p w14:paraId="7288B106" w14:textId="0B937B9E" w:rsidR="0074780F" w:rsidRPr="0074780F" w:rsidRDefault="0074780F" w:rsidP="0074780F">
            <w:pPr>
              <w:tabs>
                <w:tab w:val="left" w:pos="0"/>
                <w:tab w:val="right" w:pos="599"/>
              </w:tabs>
              <w:snapToGrid w:val="0"/>
              <w:spacing w:line="340" w:lineRule="exact"/>
              <w:ind w:left="-108"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ab/>
              <w:t>12,961</w:t>
            </w:r>
          </w:p>
        </w:tc>
      </w:tr>
      <w:tr w:rsidR="0074780F" w:rsidRPr="001264AB" w14:paraId="7AC8AC4C" w14:textId="77777777" w:rsidTr="00442C3A">
        <w:trPr>
          <w:trHeight w:hRule="exact" w:val="329"/>
        </w:trPr>
        <w:tc>
          <w:tcPr>
            <w:tcW w:w="3261" w:type="dxa"/>
            <w:tcBorders>
              <w:top w:val="nil"/>
              <w:left w:val="nil"/>
              <w:bottom w:val="nil"/>
              <w:right w:val="nil"/>
            </w:tcBorders>
          </w:tcPr>
          <w:p w14:paraId="64663E47" w14:textId="77777777" w:rsidR="0074780F" w:rsidRPr="001264AB" w:rsidRDefault="0074780F" w:rsidP="0074780F">
            <w:pPr>
              <w:spacing w:line="34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4170170A" w14:textId="1E64B1D7" w:rsidR="0074780F" w:rsidRPr="0074780F" w:rsidRDefault="0074780F" w:rsidP="0074780F">
            <w:pPr>
              <w:tabs>
                <w:tab w:val="right" w:pos="601"/>
              </w:tabs>
              <w:snapToGrid w:val="0"/>
              <w:spacing w:line="340" w:lineRule="exact"/>
              <w:ind w:right="-47"/>
              <w:rPr>
                <w:rFonts w:ascii="Cordia New" w:hAnsiTheme="minorBidi" w:cs="Cordia New"/>
                <w:sz w:val="26"/>
                <w:szCs w:val="26"/>
              </w:rPr>
            </w:pPr>
            <w:r w:rsidRPr="0074780F">
              <w:rPr>
                <w:rFonts w:ascii="Cordia New" w:cs="Cordia New"/>
                <w:sz w:val="26"/>
                <w:szCs w:val="26"/>
              </w:rPr>
              <w:tab/>
              <w:t>22,046</w:t>
            </w:r>
          </w:p>
        </w:tc>
        <w:tc>
          <w:tcPr>
            <w:tcW w:w="719" w:type="dxa"/>
            <w:tcBorders>
              <w:top w:val="nil"/>
              <w:left w:val="nil"/>
              <w:bottom w:val="nil"/>
              <w:right w:val="nil"/>
            </w:tcBorders>
          </w:tcPr>
          <w:p w14:paraId="0430B97F" w14:textId="678E43BF" w:rsidR="0074780F" w:rsidRPr="0074780F" w:rsidRDefault="0074780F" w:rsidP="0074780F">
            <w:pPr>
              <w:tabs>
                <w:tab w:val="right" w:pos="549"/>
              </w:tabs>
              <w:snapToGrid w:val="0"/>
              <w:spacing w:line="340" w:lineRule="exact"/>
              <w:ind w:right="-47"/>
              <w:rPr>
                <w:rFonts w:ascii="Cordia New" w:hAnsiTheme="minorBidi" w:cs="Cordia New"/>
                <w:sz w:val="26"/>
                <w:szCs w:val="26"/>
              </w:rPr>
            </w:pPr>
            <w:r w:rsidRPr="0074780F">
              <w:rPr>
                <w:rFonts w:ascii="Cordia New" w:cs="Cordia New"/>
                <w:sz w:val="26"/>
                <w:szCs w:val="26"/>
              </w:rPr>
              <w:tab/>
              <w:t>17,441</w:t>
            </w:r>
          </w:p>
        </w:tc>
        <w:tc>
          <w:tcPr>
            <w:tcW w:w="1407" w:type="dxa"/>
            <w:tcBorders>
              <w:top w:val="nil"/>
              <w:left w:val="nil"/>
              <w:bottom w:val="nil"/>
              <w:right w:val="nil"/>
            </w:tcBorders>
          </w:tcPr>
          <w:p w14:paraId="5C48EEF6" w14:textId="799E552E" w:rsidR="0074780F" w:rsidRPr="0074780F" w:rsidRDefault="0074780F" w:rsidP="0074780F">
            <w:pPr>
              <w:tabs>
                <w:tab w:val="right" w:pos="879"/>
              </w:tabs>
              <w:snapToGrid w:val="0"/>
              <w:spacing w:line="340" w:lineRule="exact"/>
              <w:ind w:right="-47"/>
              <w:rPr>
                <w:rFonts w:ascii="Cordia New" w:hAnsiTheme="minorBidi" w:cs="Cordia New"/>
                <w:sz w:val="26"/>
                <w:szCs w:val="26"/>
              </w:rPr>
            </w:pPr>
            <w:r w:rsidRPr="0074780F">
              <w:rPr>
                <w:rFonts w:ascii="Cordia New" w:cs="Cordia New"/>
                <w:sz w:val="26"/>
                <w:szCs w:val="26"/>
              </w:rPr>
              <w:tab/>
              <w:t>6,648</w:t>
            </w:r>
          </w:p>
        </w:tc>
        <w:tc>
          <w:tcPr>
            <w:tcW w:w="885" w:type="dxa"/>
            <w:tcBorders>
              <w:top w:val="nil"/>
              <w:left w:val="nil"/>
              <w:bottom w:val="nil"/>
              <w:right w:val="nil"/>
            </w:tcBorders>
            <w:shd w:val="clear" w:color="auto" w:fill="auto"/>
          </w:tcPr>
          <w:p w14:paraId="75044B8D" w14:textId="317EBD53" w:rsidR="0074780F" w:rsidRPr="0074780F" w:rsidRDefault="0074780F" w:rsidP="0074780F">
            <w:pPr>
              <w:tabs>
                <w:tab w:val="right" w:pos="522"/>
              </w:tabs>
              <w:snapToGrid w:val="0"/>
              <w:spacing w:line="340" w:lineRule="exact"/>
              <w:ind w:left="-71" w:right="-110"/>
              <w:rPr>
                <w:rFonts w:ascii="Cordia New" w:hAnsiTheme="minorBidi" w:cs="Cordia New"/>
                <w:sz w:val="26"/>
                <w:szCs w:val="26"/>
              </w:rPr>
            </w:pPr>
            <w:r w:rsidRPr="0074780F">
              <w:rPr>
                <w:rFonts w:ascii="Cordia New" w:cs="Cordia New"/>
                <w:sz w:val="26"/>
                <w:szCs w:val="26"/>
              </w:rPr>
              <w:tab/>
              <w:t>4,423</w:t>
            </w:r>
          </w:p>
        </w:tc>
        <w:tc>
          <w:tcPr>
            <w:tcW w:w="850" w:type="dxa"/>
            <w:tcBorders>
              <w:top w:val="nil"/>
              <w:left w:val="nil"/>
              <w:bottom w:val="nil"/>
              <w:right w:val="nil"/>
            </w:tcBorders>
          </w:tcPr>
          <w:p w14:paraId="40D3478D" w14:textId="25F3240F" w:rsidR="0074780F" w:rsidRPr="0074780F" w:rsidRDefault="0074780F" w:rsidP="0074780F">
            <w:pPr>
              <w:tabs>
                <w:tab w:val="right" w:pos="601"/>
              </w:tabs>
              <w:snapToGrid w:val="0"/>
              <w:spacing w:line="340" w:lineRule="exact"/>
              <w:ind w:right="-47"/>
              <w:rPr>
                <w:rFonts w:ascii="Cordia New" w:hAnsiTheme="minorBidi" w:cs="Cordia New"/>
                <w:sz w:val="26"/>
                <w:szCs w:val="26"/>
              </w:rPr>
            </w:pPr>
            <w:r w:rsidRPr="0074780F">
              <w:rPr>
                <w:rFonts w:ascii="Cordia New" w:cs="Cordia New"/>
                <w:sz w:val="26"/>
                <w:szCs w:val="26"/>
              </w:rPr>
              <w:tab/>
              <w:t>5,473</w:t>
            </w:r>
          </w:p>
        </w:tc>
        <w:tc>
          <w:tcPr>
            <w:tcW w:w="851" w:type="dxa"/>
            <w:tcBorders>
              <w:top w:val="nil"/>
              <w:left w:val="nil"/>
              <w:bottom w:val="nil"/>
              <w:right w:val="nil"/>
            </w:tcBorders>
          </w:tcPr>
          <w:p w14:paraId="046CB249" w14:textId="538686EE" w:rsidR="0074780F" w:rsidRPr="0074780F" w:rsidRDefault="0074780F" w:rsidP="0074780F">
            <w:pPr>
              <w:tabs>
                <w:tab w:val="right" w:pos="599"/>
              </w:tabs>
              <w:snapToGrid w:val="0"/>
              <w:spacing w:line="340" w:lineRule="exact"/>
              <w:ind w:right="-47"/>
              <w:rPr>
                <w:rFonts w:ascii="Cordia New" w:hAnsiTheme="minorBidi" w:cs="Cordia New"/>
                <w:sz w:val="26"/>
                <w:szCs w:val="26"/>
              </w:rPr>
            </w:pPr>
            <w:r w:rsidRPr="0074780F">
              <w:rPr>
                <w:rFonts w:ascii="Cordia New" w:cs="Cordia New"/>
                <w:sz w:val="26"/>
                <w:szCs w:val="26"/>
              </w:rPr>
              <w:tab/>
            </w:r>
            <w:r w:rsidRPr="0074780F">
              <w:rPr>
                <w:rFonts w:ascii="Cordia New" w:cs="Cordia New"/>
                <w:sz w:val="26"/>
                <w:szCs w:val="26"/>
                <w:cs/>
              </w:rPr>
              <w:t>(</w:t>
            </w:r>
            <w:r w:rsidRPr="0074780F">
              <w:rPr>
                <w:rFonts w:ascii="Cordia New" w:cs="Cordia New"/>
                <w:sz w:val="26"/>
                <w:szCs w:val="26"/>
              </w:rPr>
              <w:t>5,602</w:t>
            </w:r>
            <w:r w:rsidRPr="0074780F">
              <w:rPr>
                <w:rFonts w:ascii="Cordia New" w:cs="Cordia New"/>
                <w:sz w:val="26"/>
                <w:szCs w:val="26"/>
                <w:cs/>
              </w:rPr>
              <w:t>)</w:t>
            </w:r>
          </w:p>
        </w:tc>
        <w:tc>
          <w:tcPr>
            <w:tcW w:w="850" w:type="dxa"/>
            <w:tcBorders>
              <w:top w:val="nil"/>
              <w:left w:val="nil"/>
              <w:bottom w:val="nil"/>
              <w:right w:val="nil"/>
            </w:tcBorders>
          </w:tcPr>
          <w:p w14:paraId="590047A0" w14:textId="0F114352" w:rsidR="0074780F" w:rsidRPr="0074780F" w:rsidRDefault="0074780F" w:rsidP="0074780F">
            <w:pPr>
              <w:tabs>
                <w:tab w:val="right" w:pos="599"/>
              </w:tabs>
              <w:snapToGrid w:val="0"/>
              <w:spacing w:line="340" w:lineRule="exact"/>
              <w:ind w:left="-108" w:right="-47"/>
              <w:rPr>
                <w:rFonts w:ascii="Cordia New" w:hAnsiTheme="minorBidi" w:cs="Cordia New"/>
                <w:sz w:val="26"/>
                <w:szCs w:val="26"/>
              </w:rPr>
            </w:pPr>
            <w:r w:rsidRPr="0074780F">
              <w:rPr>
                <w:rFonts w:ascii="Cordia New" w:cs="Cordia New"/>
                <w:sz w:val="26"/>
                <w:szCs w:val="26"/>
              </w:rPr>
              <w:tab/>
              <w:t>50,429</w:t>
            </w:r>
          </w:p>
        </w:tc>
      </w:tr>
      <w:tr w:rsidR="0074780F" w:rsidRPr="001264AB" w14:paraId="7FA2CAF6" w14:textId="77777777" w:rsidTr="00442C3A">
        <w:trPr>
          <w:trHeight w:hRule="exact" w:val="329"/>
        </w:trPr>
        <w:tc>
          <w:tcPr>
            <w:tcW w:w="3261" w:type="dxa"/>
            <w:tcBorders>
              <w:top w:val="nil"/>
              <w:left w:val="nil"/>
              <w:bottom w:val="nil"/>
              <w:right w:val="nil"/>
            </w:tcBorders>
          </w:tcPr>
          <w:p w14:paraId="7F86E461" w14:textId="77777777" w:rsidR="0074780F" w:rsidRPr="001264AB" w:rsidRDefault="0074780F" w:rsidP="0074780F">
            <w:pPr>
              <w:spacing w:line="34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74F45858" w14:textId="390E02C1" w:rsidR="0074780F" w:rsidRPr="0074780F" w:rsidRDefault="0074780F" w:rsidP="0074780F">
            <w:pPr>
              <w:tabs>
                <w:tab w:val="left" w:pos="90"/>
                <w:tab w:val="right" w:pos="601"/>
              </w:tabs>
              <w:snapToGrid w:val="0"/>
              <w:spacing w:line="340" w:lineRule="exact"/>
              <w:ind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ab/>
              <w:t>8,212</w:t>
            </w:r>
          </w:p>
        </w:tc>
        <w:tc>
          <w:tcPr>
            <w:tcW w:w="719" w:type="dxa"/>
            <w:tcBorders>
              <w:top w:val="nil"/>
              <w:left w:val="nil"/>
              <w:bottom w:val="nil"/>
              <w:right w:val="nil"/>
            </w:tcBorders>
          </w:tcPr>
          <w:p w14:paraId="5CEE1297" w14:textId="02B2ABE7" w:rsidR="0074780F" w:rsidRPr="0074780F" w:rsidRDefault="0074780F" w:rsidP="0074780F">
            <w:pPr>
              <w:tabs>
                <w:tab w:val="right" w:pos="549"/>
              </w:tabs>
              <w:snapToGrid w:val="0"/>
              <w:spacing w:line="340" w:lineRule="exact"/>
              <w:ind w:right="-47"/>
              <w:rPr>
                <w:rFonts w:ascii="Cordia New" w:hAnsiTheme="minorBidi" w:cs="Cordia New"/>
                <w:sz w:val="26"/>
                <w:szCs w:val="26"/>
                <w:u w:val="single"/>
              </w:rPr>
            </w:pPr>
            <w:r w:rsidRPr="0074780F">
              <w:rPr>
                <w:rFonts w:ascii="Cordia New" w:cs="Cordia New"/>
                <w:sz w:val="26"/>
                <w:szCs w:val="26"/>
                <w:u w:val="single"/>
              </w:rPr>
              <w:tab/>
              <w:t>8,451</w:t>
            </w:r>
          </w:p>
        </w:tc>
        <w:tc>
          <w:tcPr>
            <w:tcW w:w="1407" w:type="dxa"/>
            <w:tcBorders>
              <w:top w:val="nil"/>
              <w:left w:val="nil"/>
              <w:bottom w:val="nil"/>
              <w:right w:val="nil"/>
            </w:tcBorders>
          </w:tcPr>
          <w:p w14:paraId="344C16FA" w14:textId="6F033956" w:rsidR="0074780F" w:rsidRPr="0074780F" w:rsidRDefault="0074780F" w:rsidP="0074780F">
            <w:pPr>
              <w:tabs>
                <w:tab w:val="left" w:pos="382"/>
                <w:tab w:val="right" w:pos="879"/>
              </w:tabs>
              <w:snapToGrid w:val="0"/>
              <w:spacing w:line="340" w:lineRule="exact"/>
              <w:ind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ab/>
              <w:t>2,104</w:t>
            </w:r>
          </w:p>
        </w:tc>
        <w:tc>
          <w:tcPr>
            <w:tcW w:w="885" w:type="dxa"/>
            <w:tcBorders>
              <w:top w:val="nil"/>
              <w:left w:val="nil"/>
              <w:bottom w:val="nil"/>
              <w:right w:val="nil"/>
            </w:tcBorders>
            <w:shd w:val="clear" w:color="auto" w:fill="auto"/>
          </w:tcPr>
          <w:p w14:paraId="661A52C7" w14:textId="5A3EFCE8" w:rsidR="0074780F" w:rsidRPr="0074780F" w:rsidRDefault="0074780F" w:rsidP="0074780F">
            <w:pPr>
              <w:tabs>
                <w:tab w:val="left" w:pos="17"/>
                <w:tab w:val="right" w:pos="522"/>
              </w:tabs>
              <w:snapToGrid w:val="0"/>
              <w:spacing w:line="340" w:lineRule="exact"/>
              <w:ind w:left="-71" w:right="-110"/>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ab/>
              <w:t>1,590</w:t>
            </w:r>
          </w:p>
        </w:tc>
        <w:tc>
          <w:tcPr>
            <w:tcW w:w="850" w:type="dxa"/>
            <w:tcBorders>
              <w:top w:val="nil"/>
              <w:left w:val="nil"/>
              <w:bottom w:val="nil"/>
              <w:right w:val="nil"/>
            </w:tcBorders>
          </w:tcPr>
          <w:p w14:paraId="1AE693F5" w14:textId="6B9CA114" w:rsidR="0074780F" w:rsidRPr="0074780F" w:rsidRDefault="0074780F" w:rsidP="0074780F">
            <w:pPr>
              <w:tabs>
                <w:tab w:val="right" w:pos="601"/>
              </w:tabs>
              <w:snapToGrid w:val="0"/>
              <w:spacing w:line="340" w:lineRule="exact"/>
              <w:ind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4,235</w:t>
            </w:r>
          </w:p>
        </w:tc>
        <w:tc>
          <w:tcPr>
            <w:tcW w:w="851" w:type="dxa"/>
            <w:tcBorders>
              <w:top w:val="nil"/>
              <w:left w:val="nil"/>
              <w:bottom w:val="nil"/>
              <w:right w:val="nil"/>
            </w:tcBorders>
          </w:tcPr>
          <w:p w14:paraId="1AC6D48E" w14:textId="0E388996" w:rsidR="0074780F" w:rsidRPr="0074780F" w:rsidRDefault="0074780F" w:rsidP="0074780F">
            <w:pPr>
              <w:tabs>
                <w:tab w:val="right" w:pos="599"/>
              </w:tabs>
              <w:snapToGrid w:val="0"/>
              <w:spacing w:line="340" w:lineRule="exact"/>
              <w:ind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cs/>
              </w:rPr>
              <w:t>(</w:t>
            </w:r>
            <w:r w:rsidRPr="0074780F">
              <w:rPr>
                <w:rFonts w:ascii="Cordia New" w:cs="Cordia New"/>
                <w:sz w:val="26"/>
                <w:szCs w:val="26"/>
                <w:u w:val="single"/>
              </w:rPr>
              <w:t>2,704</w:t>
            </w:r>
            <w:r w:rsidRPr="0074780F">
              <w:rPr>
                <w:rFonts w:ascii="Cordia New" w:cs="Cordia New"/>
                <w:sz w:val="26"/>
                <w:szCs w:val="26"/>
                <w:u w:val="single"/>
                <w:cs/>
              </w:rPr>
              <w:t>)</w:t>
            </w:r>
          </w:p>
        </w:tc>
        <w:tc>
          <w:tcPr>
            <w:tcW w:w="850" w:type="dxa"/>
            <w:tcBorders>
              <w:top w:val="nil"/>
              <w:left w:val="nil"/>
              <w:bottom w:val="nil"/>
              <w:right w:val="nil"/>
            </w:tcBorders>
          </w:tcPr>
          <w:p w14:paraId="58D5080D" w14:textId="4CEDF440" w:rsidR="0074780F" w:rsidRPr="0074780F" w:rsidRDefault="0074780F" w:rsidP="0074780F">
            <w:pPr>
              <w:tabs>
                <w:tab w:val="left" w:pos="0"/>
                <w:tab w:val="right" w:pos="599"/>
              </w:tabs>
              <w:snapToGrid w:val="0"/>
              <w:spacing w:line="340" w:lineRule="exact"/>
              <w:ind w:left="-108"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ab/>
              <w:t>21,888</w:t>
            </w:r>
          </w:p>
        </w:tc>
      </w:tr>
      <w:tr w:rsidR="0074780F" w:rsidRPr="001264AB" w14:paraId="06BD7E10" w14:textId="77777777" w:rsidTr="00442C3A">
        <w:trPr>
          <w:trHeight w:val="20"/>
        </w:trPr>
        <w:tc>
          <w:tcPr>
            <w:tcW w:w="3261" w:type="dxa"/>
            <w:tcBorders>
              <w:top w:val="nil"/>
              <w:left w:val="nil"/>
              <w:bottom w:val="nil"/>
              <w:right w:val="nil"/>
            </w:tcBorders>
          </w:tcPr>
          <w:p w14:paraId="23514351" w14:textId="77777777" w:rsidR="0074780F" w:rsidRPr="001264AB" w:rsidRDefault="0074780F" w:rsidP="0074780F">
            <w:pPr>
              <w:spacing w:line="34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7F904F51" w14:textId="6712A3BB" w:rsidR="0074780F" w:rsidRPr="0074780F" w:rsidRDefault="0074780F" w:rsidP="0074780F">
            <w:pPr>
              <w:tabs>
                <w:tab w:val="right" w:pos="601"/>
              </w:tabs>
              <w:snapToGrid w:val="0"/>
              <w:spacing w:line="340" w:lineRule="exact"/>
              <w:ind w:right="-47"/>
              <w:rPr>
                <w:rFonts w:ascii="Cordia New" w:hAnsiTheme="minorBidi" w:cs="Cordia New"/>
                <w:sz w:val="26"/>
                <w:szCs w:val="26"/>
              </w:rPr>
            </w:pPr>
            <w:r w:rsidRPr="0074780F">
              <w:rPr>
                <w:rFonts w:ascii="Cordia New" w:cs="Cordia New"/>
                <w:sz w:val="26"/>
                <w:szCs w:val="26"/>
              </w:rPr>
              <w:tab/>
              <w:t>13,834</w:t>
            </w:r>
          </w:p>
        </w:tc>
        <w:tc>
          <w:tcPr>
            <w:tcW w:w="719" w:type="dxa"/>
            <w:tcBorders>
              <w:top w:val="nil"/>
              <w:left w:val="nil"/>
              <w:bottom w:val="nil"/>
              <w:right w:val="nil"/>
            </w:tcBorders>
            <w:vAlign w:val="bottom"/>
          </w:tcPr>
          <w:p w14:paraId="5E3FCEE9" w14:textId="5C57BF13" w:rsidR="0074780F" w:rsidRPr="0074780F" w:rsidRDefault="0074780F" w:rsidP="0074780F">
            <w:pPr>
              <w:tabs>
                <w:tab w:val="right" w:pos="549"/>
              </w:tabs>
              <w:snapToGrid w:val="0"/>
              <w:spacing w:line="340" w:lineRule="exact"/>
              <w:ind w:right="-47"/>
              <w:rPr>
                <w:rFonts w:ascii="Cordia New" w:hAnsiTheme="minorBidi" w:cs="Cordia New"/>
                <w:sz w:val="26"/>
                <w:szCs w:val="26"/>
              </w:rPr>
            </w:pPr>
            <w:r w:rsidRPr="0074780F">
              <w:rPr>
                <w:rFonts w:ascii="Cordia New" w:cs="Cordia New"/>
                <w:sz w:val="26"/>
                <w:szCs w:val="26"/>
              </w:rPr>
              <w:tab/>
              <w:t>8,990</w:t>
            </w:r>
          </w:p>
        </w:tc>
        <w:tc>
          <w:tcPr>
            <w:tcW w:w="1407" w:type="dxa"/>
            <w:tcBorders>
              <w:top w:val="nil"/>
              <w:left w:val="nil"/>
              <w:bottom w:val="nil"/>
              <w:right w:val="nil"/>
            </w:tcBorders>
            <w:vAlign w:val="bottom"/>
          </w:tcPr>
          <w:p w14:paraId="50F19D7B" w14:textId="124CFC5D" w:rsidR="0074780F" w:rsidRPr="0074780F" w:rsidRDefault="0074780F" w:rsidP="0074780F">
            <w:pPr>
              <w:tabs>
                <w:tab w:val="right" w:pos="879"/>
              </w:tabs>
              <w:snapToGrid w:val="0"/>
              <w:spacing w:line="340" w:lineRule="exact"/>
              <w:ind w:right="-47"/>
              <w:rPr>
                <w:rFonts w:ascii="Cordia New" w:hAnsiTheme="minorBidi" w:cs="Cordia New"/>
                <w:sz w:val="26"/>
                <w:szCs w:val="26"/>
              </w:rPr>
            </w:pPr>
            <w:r w:rsidRPr="0074780F">
              <w:rPr>
                <w:rFonts w:ascii="Cordia New" w:cs="Cordia New"/>
                <w:sz w:val="26"/>
                <w:szCs w:val="26"/>
              </w:rPr>
              <w:tab/>
              <w:t>4,544</w:t>
            </w:r>
          </w:p>
        </w:tc>
        <w:tc>
          <w:tcPr>
            <w:tcW w:w="885" w:type="dxa"/>
            <w:tcBorders>
              <w:top w:val="nil"/>
              <w:left w:val="nil"/>
              <w:bottom w:val="nil"/>
              <w:right w:val="nil"/>
            </w:tcBorders>
            <w:shd w:val="clear" w:color="auto" w:fill="auto"/>
            <w:vAlign w:val="bottom"/>
          </w:tcPr>
          <w:p w14:paraId="6033538B" w14:textId="2450C287" w:rsidR="0074780F" w:rsidRPr="0074780F" w:rsidRDefault="0074780F" w:rsidP="0074780F">
            <w:pPr>
              <w:tabs>
                <w:tab w:val="right" w:pos="522"/>
              </w:tabs>
              <w:snapToGrid w:val="0"/>
              <w:spacing w:line="340" w:lineRule="exact"/>
              <w:ind w:left="-71" w:right="-110"/>
              <w:rPr>
                <w:rFonts w:ascii="Cordia New" w:hAnsiTheme="minorBidi" w:cs="Cordia New"/>
                <w:sz w:val="26"/>
                <w:szCs w:val="26"/>
              </w:rPr>
            </w:pPr>
            <w:r w:rsidRPr="0074780F">
              <w:rPr>
                <w:rFonts w:ascii="Cordia New" w:cs="Cordia New"/>
                <w:sz w:val="26"/>
                <w:szCs w:val="26"/>
              </w:rPr>
              <w:tab/>
              <w:t>2,833</w:t>
            </w:r>
          </w:p>
        </w:tc>
        <w:tc>
          <w:tcPr>
            <w:tcW w:w="850" w:type="dxa"/>
            <w:tcBorders>
              <w:top w:val="nil"/>
              <w:left w:val="nil"/>
              <w:bottom w:val="nil"/>
              <w:right w:val="nil"/>
            </w:tcBorders>
            <w:vAlign w:val="bottom"/>
          </w:tcPr>
          <w:p w14:paraId="2C18EFDC" w14:textId="3A4145A9" w:rsidR="0074780F" w:rsidRPr="0074780F" w:rsidRDefault="0074780F" w:rsidP="0074780F">
            <w:pPr>
              <w:tabs>
                <w:tab w:val="right" w:pos="601"/>
              </w:tabs>
              <w:snapToGrid w:val="0"/>
              <w:spacing w:line="340" w:lineRule="exact"/>
              <w:ind w:right="-47"/>
              <w:rPr>
                <w:rFonts w:ascii="Cordia New" w:hAnsiTheme="minorBidi" w:cs="Cordia New"/>
                <w:sz w:val="26"/>
                <w:szCs w:val="26"/>
              </w:rPr>
            </w:pPr>
            <w:r w:rsidRPr="0074780F">
              <w:rPr>
                <w:rFonts w:ascii="Cordia New" w:cs="Cordia New"/>
                <w:sz w:val="26"/>
                <w:szCs w:val="26"/>
              </w:rPr>
              <w:tab/>
              <w:t>1,238</w:t>
            </w:r>
          </w:p>
        </w:tc>
        <w:tc>
          <w:tcPr>
            <w:tcW w:w="851" w:type="dxa"/>
            <w:tcBorders>
              <w:top w:val="nil"/>
              <w:left w:val="nil"/>
              <w:bottom w:val="nil"/>
              <w:right w:val="nil"/>
            </w:tcBorders>
            <w:vAlign w:val="bottom"/>
          </w:tcPr>
          <w:p w14:paraId="53B6A822" w14:textId="0B22D1DA" w:rsidR="0074780F" w:rsidRPr="0074780F" w:rsidRDefault="0074780F" w:rsidP="0074780F">
            <w:pPr>
              <w:tabs>
                <w:tab w:val="right" w:pos="599"/>
              </w:tabs>
              <w:snapToGrid w:val="0"/>
              <w:spacing w:line="340" w:lineRule="exact"/>
              <w:ind w:right="-47"/>
              <w:rPr>
                <w:rFonts w:ascii="Cordia New" w:hAnsiTheme="minorBidi" w:cs="Cordia New"/>
                <w:sz w:val="26"/>
                <w:szCs w:val="26"/>
              </w:rPr>
            </w:pPr>
            <w:r w:rsidRPr="0074780F">
              <w:rPr>
                <w:rFonts w:ascii="Cordia New" w:cs="Cordia New"/>
                <w:sz w:val="26"/>
                <w:szCs w:val="26"/>
              </w:rPr>
              <w:tab/>
            </w:r>
            <w:r w:rsidRPr="0074780F">
              <w:rPr>
                <w:rFonts w:ascii="Cordia New" w:cs="Cordia New"/>
                <w:sz w:val="26"/>
                <w:szCs w:val="26"/>
                <w:cs/>
              </w:rPr>
              <w:t>(</w:t>
            </w:r>
            <w:r w:rsidRPr="0074780F">
              <w:rPr>
                <w:rFonts w:ascii="Cordia New" w:cs="Cordia New"/>
                <w:sz w:val="26"/>
                <w:szCs w:val="26"/>
              </w:rPr>
              <w:t>2,898</w:t>
            </w:r>
            <w:r w:rsidRPr="0074780F">
              <w:rPr>
                <w:rFonts w:ascii="Cordia New" w:cs="Cordia New"/>
                <w:sz w:val="26"/>
                <w:szCs w:val="26"/>
                <w:cs/>
              </w:rPr>
              <w:t>)</w:t>
            </w:r>
          </w:p>
        </w:tc>
        <w:tc>
          <w:tcPr>
            <w:tcW w:w="850" w:type="dxa"/>
            <w:tcBorders>
              <w:top w:val="nil"/>
              <w:left w:val="nil"/>
              <w:bottom w:val="nil"/>
              <w:right w:val="nil"/>
            </w:tcBorders>
            <w:vAlign w:val="bottom"/>
          </w:tcPr>
          <w:p w14:paraId="215CF8B2" w14:textId="1821D832" w:rsidR="0074780F" w:rsidRPr="0074780F" w:rsidRDefault="0074780F" w:rsidP="0074780F">
            <w:pPr>
              <w:tabs>
                <w:tab w:val="right" w:pos="599"/>
              </w:tabs>
              <w:snapToGrid w:val="0"/>
              <w:spacing w:line="340" w:lineRule="exact"/>
              <w:ind w:left="-108" w:right="-47"/>
              <w:rPr>
                <w:rFonts w:ascii="Cordia New" w:hAnsiTheme="minorBidi" w:cs="Cordia New"/>
                <w:sz w:val="26"/>
                <w:szCs w:val="26"/>
              </w:rPr>
            </w:pPr>
            <w:r w:rsidRPr="0074780F">
              <w:rPr>
                <w:rFonts w:ascii="Cordia New" w:cs="Cordia New"/>
                <w:sz w:val="26"/>
                <w:szCs w:val="26"/>
              </w:rPr>
              <w:tab/>
              <w:t>28,541</w:t>
            </w:r>
          </w:p>
        </w:tc>
      </w:tr>
      <w:tr w:rsidR="0074780F" w:rsidRPr="001264AB" w14:paraId="515777D0" w14:textId="77777777" w:rsidTr="00442C3A">
        <w:trPr>
          <w:trHeight w:hRule="exact" w:val="329"/>
        </w:trPr>
        <w:tc>
          <w:tcPr>
            <w:tcW w:w="3261" w:type="dxa"/>
            <w:tcBorders>
              <w:top w:val="nil"/>
              <w:left w:val="nil"/>
              <w:bottom w:val="nil"/>
              <w:right w:val="nil"/>
            </w:tcBorders>
          </w:tcPr>
          <w:p w14:paraId="2E99E489" w14:textId="77777777" w:rsidR="0074780F" w:rsidRPr="001264AB" w:rsidRDefault="0074780F" w:rsidP="0074780F">
            <w:pPr>
              <w:spacing w:line="34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60E12280" w14:textId="77777777" w:rsidR="0074780F" w:rsidRPr="0074780F" w:rsidRDefault="0074780F" w:rsidP="0074780F">
            <w:pPr>
              <w:tabs>
                <w:tab w:val="right" w:pos="601"/>
              </w:tabs>
              <w:snapToGrid w:val="0"/>
              <w:spacing w:line="34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37F57453" w14:textId="77777777" w:rsidR="0074780F" w:rsidRPr="0074780F" w:rsidRDefault="0074780F" w:rsidP="0074780F">
            <w:pPr>
              <w:tabs>
                <w:tab w:val="right" w:pos="601"/>
              </w:tabs>
              <w:snapToGrid w:val="0"/>
              <w:spacing w:line="340" w:lineRule="exact"/>
              <w:ind w:right="-47"/>
              <w:rPr>
                <w:rFonts w:ascii="Cordia New" w:hAnsiTheme="minorBidi" w:cs="Cordia New"/>
                <w:sz w:val="26"/>
                <w:szCs w:val="26"/>
              </w:rPr>
            </w:pPr>
          </w:p>
        </w:tc>
        <w:tc>
          <w:tcPr>
            <w:tcW w:w="1407" w:type="dxa"/>
            <w:tcBorders>
              <w:top w:val="nil"/>
              <w:left w:val="nil"/>
              <w:bottom w:val="nil"/>
              <w:right w:val="nil"/>
            </w:tcBorders>
          </w:tcPr>
          <w:p w14:paraId="5E7C563D" w14:textId="77777777" w:rsidR="0074780F" w:rsidRPr="0074780F" w:rsidRDefault="0074780F" w:rsidP="0074780F">
            <w:pPr>
              <w:tabs>
                <w:tab w:val="right" w:pos="612"/>
                <w:tab w:val="right" w:pos="742"/>
              </w:tabs>
              <w:snapToGrid w:val="0"/>
              <w:spacing w:line="340" w:lineRule="exact"/>
              <w:ind w:right="-47"/>
              <w:rPr>
                <w:rFonts w:ascii="Cordia New" w:hAnsiTheme="minorBidi" w:cs="Cordia New"/>
                <w:sz w:val="26"/>
                <w:szCs w:val="26"/>
              </w:rPr>
            </w:pPr>
          </w:p>
        </w:tc>
        <w:tc>
          <w:tcPr>
            <w:tcW w:w="885" w:type="dxa"/>
            <w:tcBorders>
              <w:top w:val="nil"/>
              <w:left w:val="nil"/>
              <w:bottom w:val="nil"/>
              <w:right w:val="nil"/>
            </w:tcBorders>
            <w:shd w:val="clear" w:color="auto" w:fill="auto"/>
          </w:tcPr>
          <w:p w14:paraId="630543F1" w14:textId="77777777" w:rsidR="0074780F" w:rsidRPr="0074780F" w:rsidRDefault="0074780F" w:rsidP="0074780F">
            <w:pPr>
              <w:tabs>
                <w:tab w:val="right" w:pos="742"/>
              </w:tabs>
              <w:snapToGrid w:val="0"/>
              <w:spacing w:line="34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5C0C4FF6" w14:textId="77777777" w:rsidR="0074780F" w:rsidRPr="0074780F" w:rsidRDefault="0074780F" w:rsidP="0074780F">
            <w:pPr>
              <w:tabs>
                <w:tab w:val="right" w:pos="601"/>
                <w:tab w:val="right" w:pos="742"/>
              </w:tabs>
              <w:snapToGrid w:val="0"/>
              <w:spacing w:line="34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5F648148" w14:textId="77777777" w:rsidR="0074780F" w:rsidRPr="0074780F" w:rsidRDefault="0074780F" w:rsidP="0074780F">
            <w:pPr>
              <w:tabs>
                <w:tab w:val="center" w:pos="335"/>
                <w:tab w:val="right" w:pos="599"/>
                <w:tab w:val="right" w:pos="743"/>
              </w:tabs>
              <w:snapToGrid w:val="0"/>
              <w:spacing w:line="34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2DC09D18" w14:textId="06EB9457" w:rsidR="0074780F" w:rsidRPr="0074780F" w:rsidRDefault="0074780F" w:rsidP="0074780F">
            <w:pPr>
              <w:tabs>
                <w:tab w:val="left" w:pos="0"/>
                <w:tab w:val="right" w:pos="599"/>
              </w:tabs>
              <w:snapToGrid w:val="0"/>
              <w:spacing w:line="340" w:lineRule="exact"/>
              <w:ind w:left="-108" w:right="-47"/>
              <w:rPr>
                <w:rFonts w:ascii="Cordia New" w:hAnsiTheme="minorBidi" w:cs="Cordia New"/>
                <w:sz w:val="26"/>
                <w:szCs w:val="26"/>
                <w:u w:val="single"/>
              </w:rPr>
            </w:pPr>
            <w:r w:rsidRPr="0074780F">
              <w:rPr>
                <w:rFonts w:ascii="Cordia New" w:cs="Cordia New"/>
                <w:sz w:val="26"/>
                <w:szCs w:val="26"/>
              </w:rPr>
              <w:tab/>
            </w:r>
            <w:r w:rsidRPr="0074780F">
              <w:rPr>
                <w:rFonts w:ascii="Cordia New" w:cs="Cordia New"/>
                <w:sz w:val="26"/>
                <w:szCs w:val="26"/>
                <w:u w:val="single"/>
              </w:rPr>
              <w:tab/>
              <w:t>11,672</w:t>
            </w:r>
          </w:p>
        </w:tc>
      </w:tr>
      <w:tr w:rsidR="0074780F" w:rsidRPr="001264AB" w14:paraId="27A9A1BB" w14:textId="77777777" w:rsidTr="00442C3A">
        <w:trPr>
          <w:trHeight w:val="20"/>
        </w:trPr>
        <w:tc>
          <w:tcPr>
            <w:tcW w:w="3261" w:type="dxa"/>
            <w:tcBorders>
              <w:top w:val="nil"/>
              <w:left w:val="nil"/>
              <w:bottom w:val="nil"/>
              <w:right w:val="nil"/>
            </w:tcBorders>
          </w:tcPr>
          <w:p w14:paraId="239C3517" w14:textId="77777777" w:rsidR="0074780F" w:rsidRPr="001264AB" w:rsidRDefault="0074780F" w:rsidP="0074780F">
            <w:pPr>
              <w:spacing w:line="34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3AAD749E" w14:textId="77777777" w:rsidR="0074780F" w:rsidRPr="0074780F" w:rsidRDefault="0074780F" w:rsidP="0074780F">
            <w:pPr>
              <w:tabs>
                <w:tab w:val="right" w:pos="601"/>
              </w:tabs>
              <w:snapToGrid w:val="0"/>
              <w:spacing w:line="34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2B5FB342" w14:textId="77777777" w:rsidR="0074780F" w:rsidRPr="0074780F" w:rsidRDefault="0074780F" w:rsidP="0074780F">
            <w:pPr>
              <w:tabs>
                <w:tab w:val="right" w:pos="601"/>
              </w:tabs>
              <w:snapToGrid w:val="0"/>
              <w:spacing w:line="340" w:lineRule="exact"/>
              <w:ind w:right="-47"/>
              <w:rPr>
                <w:rFonts w:ascii="Cordia New" w:hAnsiTheme="minorBidi" w:cs="Cordia New"/>
                <w:sz w:val="26"/>
                <w:szCs w:val="26"/>
              </w:rPr>
            </w:pPr>
          </w:p>
        </w:tc>
        <w:tc>
          <w:tcPr>
            <w:tcW w:w="1407" w:type="dxa"/>
            <w:tcBorders>
              <w:top w:val="nil"/>
              <w:left w:val="nil"/>
              <w:bottom w:val="nil"/>
              <w:right w:val="nil"/>
            </w:tcBorders>
          </w:tcPr>
          <w:p w14:paraId="116CA6FF" w14:textId="77777777" w:rsidR="0074780F" w:rsidRPr="0074780F" w:rsidRDefault="0074780F" w:rsidP="0074780F">
            <w:pPr>
              <w:tabs>
                <w:tab w:val="right" w:pos="612"/>
                <w:tab w:val="right" w:pos="742"/>
              </w:tabs>
              <w:snapToGrid w:val="0"/>
              <w:spacing w:line="340" w:lineRule="exact"/>
              <w:ind w:right="-47"/>
              <w:rPr>
                <w:rFonts w:ascii="Cordia New" w:hAnsiTheme="minorBidi" w:cs="Cordia New"/>
                <w:sz w:val="26"/>
                <w:szCs w:val="26"/>
              </w:rPr>
            </w:pPr>
          </w:p>
        </w:tc>
        <w:tc>
          <w:tcPr>
            <w:tcW w:w="885" w:type="dxa"/>
            <w:tcBorders>
              <w:top w:val="nil"/>
              <w:left w:val="nil"/>
              <w:bottom w:val="nil"/>
              <w:right w:val="nil"/>
            </w:tcBorders>
            <w:shd w:val="clear" w:color="auto" w:fill="auto"/>
          </w:tcPr>
          <w:p w14:paraId="104F4B13" w14:textId="77777777" w:rsidR="0074780F" w:rsidRPr="0074780F" w:rsidRDefault="0074780F" w:rsidP="0074780F">
            <w:pPr>
              <w:tabs>
                <w:tab w:val="right" w:pos="742"/>
              </w:tabs>
              <w:snapToGrid w:val="0"/>
              <w:spacing w:line="34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4CFFC17D" w14:textId="77777777" w:rsidR="0074780F" w:rsidRPr="0074780F" w:rsidRDefault="0074780F" w:rsidP="0074780F">
            <w:pPr>
              <w:tabs>
                <w:tab w:val="right" w:pos="601"/>
                <w:tab w:val="right" w:pos="742"/>
              </w:tabs>
              <w:snapToGrid w:val="0"/>
              <w:spacing w:line="34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0AAEAAFC" w14:textId="77777777" w:rsidR="0074780F" w:rsidRPr="0074780F" w:rsidRDefault="0074780F" w:rsidP="0074780F">
            <w:pPr>
              <w:tabs>
                <w:tab w:val="center" w:pos="335"/>
                <w:tab w:val="right" w:pos="743"/>
              </w:tabs>
              <w:snapToGrid w:val="0"/>
              <w:spacing w:line="34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69E23F77" w14:textId="0ECF3BFE" w:rsidR="0074780F" w:rsidRPr="0074780F" w:rsidRDefault="0074780F" w:rsidP="0074780F">
            <w:pPr>
              <w:tabs>
                <w:tab w:val="left" w:pos="0"/>
                <w:tab w:val="right" w:pos="599"/>
              </w:tabs>
              <w:snapToGrid w:val="0"/>
              <w:spacing w:line="340" w:lineRule="exact"/>
              <w:ind w:left="-108" w:right="-47"/>
              <w:rPr>
                <w:rFonts w:ascii="Cordia New" w:hAnsiTheme="minorBidi" w:cs="Cordia New"/>
                <w:sz w:val="26"/>
                <w:szCs w:val="26"/>
                <w:u w:val="double"/>
              </w:rPr>
            </w:pPr>
            <w:r w:rsidRPr="0074780F">
              <w:rPr>
                <w:rFonts w:ascii="Cordia New" w:cs="Cordia New"/>
                <w:sz w:val="26"/>
                <w:szCs w:val="26"/>
              </w:rPr>
              <w:tab/>
            </w:r>
            <w:r w:rsidRPr="0074780F">
              <w:rPr>
                <w:rFonts w:ascii="Cordia New" w:cs="Cordia New"/>
                <w:sz w:val="26"/>
                <w:szCs w:val="26"/>
                <w:u w:val="double"/>
              </w:rPr>
              <w:tab/>
              <w:t>16,869</w:t>
            </w:r>
          </w:p>
        </w:tc>
      </w:tr>
    </w:tbl>
    <w:p w14:paraId="31AE532F" w14:textId="77777777" w:rsidR="006E4F27" w:rsidRPr="001264AB" w:rsidRDefault="006E4F27" w:rsidP="006E4F27"/>
    <w:tbl>
      <w:tblPr>
        <w:tblW w:w="9673" w:type="dxa"/>
        <w:tblInd w:w="108" w:type="dxa"/>
        <w:tblLayout w:type="fixed"/>
        <w:tblLook w:val="0000" w:firstRow="0" w:lastRow="0" w:firstColumn="0" w:lastColumn="0" w:noHBand="0" w:noVBand="0"/>
      </w:tblPr>
      <w:tblGrid>
        <w:gridCol w:w="3261"/>
        <w:gridCol w:w="850"/>
        <w:gridCol w:w="719"/>
        <w:gridCol w:w="8"/>
        <w:gridCol w:w="1399"/>
        <w:gridCol w:w="885"/>
        <w:gridCol w:w="850"/>
        <w:gridCol w:w="851"/>
        <w:gridCol w:w="850"/>
      </w:tblGrid>
      <w:tr w:rsidR="006E4F27" w:rsidRPr="001264AB" w14:paraId="2019A184" w14:textId="77777777" w:rsidTr="00442C3A">
        <w:trPr>
          <w:trHeight w:hRule="exact" w:val="312"/>
        </w:trPr>
        <w:tc>
          <w:tcPr>
            <w:tcW w:w="3261" w:type="dxa"/>
            <w:tcBorders>
              <w:top w:val="nil"/>
              <w:left w:val="nil"/>
              <w:bottom w:val="nil"/>
              <w:right w:val="nil"/>
            </w:tcBorders>
          </w:tcPr>
          <w:p w14:paraId="07B9FA29" w14:textId="77777777" w:rsidR="006E4F27" w:rsidRPr="001264AB" w:rsidRDefault="006E4F27" w:rsidP="005966F2">
            <w:pPr>
              <w:spacing w:line="320" w:lineRule="exact"/>
              <w:ind w:right="-166"/>
              <w:rPr>
                <w:rFonts w:ascii="Cordia New" w:cs="Cordia New"/>
                <w:color w:val="FF0000"/>
                <w:sz w:val="26"/>
                <w:szCs w:val="26"/>
              </w:rPr>
            </w:pPr>
          </w:p>
        </w:tc>
        <w:tc>
          <w:tcPr>
            <w:tcW w:w="6412" w:type="dxa"/>
            <w:gridSpan w:val="8"/>
            <w:tcBorders>
              <w:top w:val="nil"/>
              <w:left w:val="nil"/>
              <w:bottom w:val="nil"/>
              <w:right w:val="nil"/>
            </w:tcBorders>
          </w:tcPr>
          <w:p w14:paraId="04BEA055" w14:textId="77777777" w:rsidR="006E4F27" w:rsidRPr="001264AB" w:rsidRDefault="006E4F27" w:rsidP="005966F2">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E4F27" w:rsidRPr="001264AB" w14:paraId="21B8E3D0" w14:textId="77777777" w:rsidTr="00442C3A">
        <w:trPr>
          <w:trHeight w:hRule="exact" w:val="312"/>
        </w:trPr>
        <w:tc>
          <w:tcPr>
            <w:tcW w:w="3261" w:type="dxa"/>
            <w:tcBorders>
              <w:top w:val="nil"/>
              <w:left w:val="nil"/>
              <w:bottom w:val="nil"/>
              <w:right w:val="nil"/>
            </w:tcBorders>
          </w:tcPr>
          <w:p w14:paraId="1256071E" w14:textId="77777777" w:rsidR="006E4F27" w:rsidRPr="001264AB" w:rsidRDefault="006E4F27" w:rsidP="005966F2">
            <w:pPr>
              <w:spacing w:line="320" w:lineRule="exact"/>
              <w:ind w:right="-47"/>
              <w:rPr>
                <w:rFonts w:ascii="Cordia New" w:cs="Cordia New"/>
                <w:sz w:val="26"/>
                <w:szCs w:val="26"/>
                <w:cs/>
              </w:rPr>
            </w:pPr>
          </w:p>
        </w:tc>
        <w:tc>
          <w:tcPr>
            <w:tcW w:w="6412" w:type="dxa"/>
            <w:gridSpan w:val="8"/>
            <w:tcBorders>
              <w:top w:val="nil"/>
              <w:left w:val="nil"/>
              <w:bottom w:val="nil"/>
              <w:right w:val="nil"/>
            </w:tcBorders>
          </w:tcPr>
          <w:p w14:paraId="095BCC4A" w14:textId="77777777" w:rsidR="006E4F27" w:rsidRPr="001264AB" w:rsidRDefault="006E4F27" w:rsidP="005966F2">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6E4F27" w:rsidRPr="001264AB" w14:paraId="3072F481" w14:textId="77777777" w:rsidTr="00442C3A">
        <w:trPr>
          <w:trHeight w:hRule="exact" w:val="312"/>
        </w:trPr>
        <w:tc>
          <w:tcPr>
            <w:tcW w:w="3261" w:type="dxa"/>
            <w:tcBorders>
              <w:top w:val="nil"/>
              <w:left w:val="nil"/>
              <w:bottom w:val="nil"/>
              <w:right w:val="nil"/>
            </w:tcBorders>
          </w:tcPr>
          <w:p w14:paraId="4D086D7E" w14:textId="77777777" w:rsidR="006E4F27" w:rsidRPr="001264AB" w:rsidRDefault="006E4F27" w:rsidP="005966F2">
            <w:pPr>
              <w:spacing w:line="320" w:lineRule="exact"/>
              <w:ind w:right="-47"/>
              <w:rPr>
                <w:rFonts w:ascii="Cordia New" w:cs="Cordia New"/>
                <w:sz w:val="26"/>
                <w:szCs w:val="26"/>
                <w:cs/>
              </w:rPr>
            </w:pPr>
          </w:p>
        </w:tc>
        <w:tc>
          <w:tcPr>
            <w:tcW w:w="6412" w:type="dxa"/>
            <w:gridSpan w:val="8"/>
            <w:tcBorders>
              <w:top w:val="nil"/>
              <w:left w:val="nil"/>
              <w:bottom w:val="nil"/>
              <w:right w:val="nil"/>
            </w:tcBorders>
          </w:tcPr>
          <w:p w14:paraId="575D46D3" w14:textId="506E231E" w:rsidR="006E4F27" w:rsidRPr="009A4157" w:rsidRDefault="005966F2" w:rsidP="005966F2">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For the Three</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6E4F27" w:rsidRPr="001264AB" w14:paraId="263EC3E5" w14:textId="77777777" w:rsidTr="00442C3A">
        <w:trPr>
          <w:trHeight w:val="20"/>
        </w:trPr>
        <w:tc>
          <w:tcPr>
            <w:tcW w:w="3261" w:type="dxa"/>
            <w:tcBorders>
              <w:top w:val="nil"/>
              <w:left w:val="nil"/>
              <w:bottom w:val="nil"/>
              <w:right w:val="nil"/>
            </w:tcBorders>
          </w:tcPr>
          <w:p w14:paraId="451AC943" w14:textId="77777777" w:rsidR="006E4F27" w:rsidRPr="001264AB" w:rsidRDefault="006E4F27" w:rsidP="005966F2">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2FA7E55C" w14:textId="77777777" w:rsidR="006E4F27" w:rsidRPr="001264AB" w:rsidRDefault="006E4F27" w:rsidP="005966F2">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gridSpan w:val="2"/>
            <w:tcBorders>
              <w:top w:val="nil"/>
              <w:left w:val="nil"/>
              <w:bottom w:val="nil"/>
              <w:right w:val="nil"/>
            </w:tcBorders>
            <w:vAlign w:val="bottom"/>
          </w:tcPr>
          <w:p w14:paraId="5716C1FA" w14:textId="77777777" w:rsidR="006E4F27" w:rsidRPr="001264AB" w:rsidRDefault="006E4F27" w:rsidP="005966F2">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1F1C7F92" w14:textId="77777777" w:rsidR="006E4F27" w:rsidRPr="001264AB" w:rsidRDefault="006E4F27" w:rsidP="005966F2">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2356BF29" w14:textId="77777777" w:rsidR="006E4F27" w:rsidRPr="001264AB" w:rsidRDefault="006E4F27" w:rsidP="005966F2">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625D20">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51F0476F" w14:textId="77777777" w:rsidR="006E4F27" w:rsidRPr="001264AB" w:rsidRDefault="006E4F27" w:rsidP="005966F2">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09F1485E" w14:textId="77777777" w:rsidR="006E4F27" w:rsidRPr="001264AB" w:rsidRDefault="006E4F27" w:rsidP="005966F2">
            <w:pPr>
              <w:spacing w:line="320" w:lineRule="exact"/>
              <w:ind w:left="-108" w:right="-108"/>
              <w:rPr>
                <w:rFonts w:ascii="Cordia New" w:cs="Cordia New"/>
                <w:sz w:val="26"/>
                <w:szCs w:val="26"/>
                <w:u w:val="single"/>
              </w:rPr>
            </w:pPr>
          </w:p>
          <w:p w14:paraId="0871E5DD" w14:textId="77777777" w:rsidR="006E4F27" w:rsidRPr="001264AB" w:rsidRDefault="006E4F27" w:rsidP="005966F2">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148C0D1B" w14:textId="77777777" w:rsidR="006E4F27" w:rsidRPr="001264AB" w:rsidRDefault="006E4F27" w:rsidP="005966F2">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5BDF72AA" w14:textId="77777777" w:rsidR="006E4F27" w:rsidRPr="001264AB" w:rsidRDefault="006E4F27" w:rsidP="005966F2">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5966F2" w:rsidRPr="001264AB" w14:paraId="48C5D851" w14:textId="77777777" w:rsidTr="00442C3A">
        <w:trPr>
          <w:trHeight w:hRule="exact" w:val="329"/>
        </w:trPr>
        <w:tc>
          <w:tcPr>
            <w:tcW w:w="3261" w:type="dxa"/>
            <w:tcBorders>
              <w:top w:val="nil"/>
              <w:left w:val="nil"/>
              <w:bottom w:val="nil"/>
              <w:right w:val="nil"/>
            </w:tcBorders>
          </w:tcPr>
          <w:p w14:paraId="50EDDD64" w14:textId="77777777" w:rsidR="005966F2" w:rsidRPr="001264AB" w:rsidRDefault="005966F2" w:rsidP="005966F2">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0531DD1" w14:textId="1A111838" w:rsidR="005966F2" w:rsidRPr="00426984" w:rsidRDefault="005966F2" w:rsidP="005966F2">
            <w:pPr>
              <w:tabs>
                <w:tab w:val="right" w:pos="601"/>
              </w:tabs>
              <w:snapToGrid w:val="0"/>
              <w:spacing w:line="320" w:lineRule="exact"/>
              <w:ind w:right="-47"/>
              <w:rPr>
                <w:rFonts w:ascii="Cordia New" w:cs="Cordia New"/>
                <w:sz w:val="26"/>
                <w:szCs w:val="26"/>
                <w:cs/>
              </w:rPr>
            </w:pPr>
            <w:r w:rsidRPr="009B50E2">
              <w:rPr>
                <w:rFonts w:asciiTheme="minorBidi" w:hAnsiTheme="minorBidi" w:cstheme="minorBidi"/>
                <w:sz w:val="26"/>
                <w:szCs w:val="26"/>
              </w:rPr>
              <w:tab/>
              <w:t>15,090</w:t>
            </w:r>
          </w:p>
        </w:tc>
        <w:tc>
          <w:tcPr>
            <w:tcW w:w="727" w:type="dxa"/>
            <w:gridSpan w:val="2"/>
            <w:tcBorders>
              <w:top w:val="nil"/>
              <w:left w:val="nil"/>
              <w:bottom w:val="nil"/>
              <w:right w:val="nil"/>
            </w:tcBorders>
          </w:tcPr>
          <w:p w14:paraId="1FABC8A0" w14:textId="1CDAE1F4" w:rsidR="005966F2" w:rsidRPr="00426984" w:rsidRDefault="005966F2" w:rsidP="005966F2">
            <w:pPr>
              <w:tabs>
                <w:tab w:val="right" w:pos="517"/>
              </w:tabs>
              <w:snapToGrid w:val="0"/>
              <w:spacing w:line="320" w:lineRule="exact"/>
              <w:ind w:right="-47"/>
              <w:rPr>
                <w:rFonts w:ascii="Cordia New" w:cs="Cordia New"/>
                <w:sz w:val="26"/>
                <w:szCs w:val="26"/>
              </w:rPr>
            </w:pPr>
            <w:r w:rsidRPr="009B50E2">
              <w:rPr>
                <w:rFonts w:asciiTheme="minorBidi" w:hAnsiTheme="minorBidi" w:cstheme="minorBidi"/>
                <w:sz w:val="26"/>
                <w:szCs w:val="26"/>
              </w:rPr>
              <w:tab/>
              <w:t>10,551</w:t>
            </w:r>
          </w:p>
        </w:tc>
        <w:tc>
          <w:tcPr>
            <w:tcW w:w="1399" w:type="dxa"/>
            <w:tcBorders>
              <w:top w:val="nil"/>
              <w:left w:val="nil"/>
              <w:bottom w:val="nil"/>
              <w:right w:val="nil"/>
            </w:tcBorders>
          </w:tcPr>
          <w:p w14:paraId="1C3C529B" w14:textId="141B1DAB" w:rsidR="005966F2" w:rsidRPr="00426984" w:rsidRDefault="005966F2" w:rsidP="005966F2">
            <w:pPr>
              <w:tabs>
                <w:tab w:val="right" w:pos="869"/>
              </w:tabs>
              <w:snapToGrid w:val="0"/>
              <w:spacing w:line="320" w:lineRule="exact"/>
              <w:ind w:right="-47"/>
              <w:rPr>
                <w:rFonts w:ascii="Cordia New" w:cs="Cordia New"/>
                <w:sz w:val="26"/>
                <w:szCs w:val="26"/>
              </w:rPr>
            </w:pPr>
            <w:r w:rsidRPr="009B50E2">
              <w:rPr>
                <w:rFonts w:asciiTheme="minorBidi" w:hAnsiTheme="minorBidi" w:cstheme="minorBidi"/>
                <w:sz w:val="26"/>
                <w:szCs w:val="26"/>
              </w:rPr>
              <w:tab/>
              <w:t>6,500</w:t>
            </w:r>
          </w:p>
        </w:tc>
        <w:tc>
          <w:tcPr>
            <w:tcW w:w="885" w:type="dxa"/>
            <w:tcBorders>
              <w:top w:val="nil"/>
              <w:left w:val="nil"/>
              <w:bottom w:val="nil"/>
              <w:right w:val="nil"/>
            </w:tcBorders>
            <w:shd w:val="clear" w:color="auto" w:fill="auto"/>
          </w:tcPr>
          <w:p w14:paraId="5139CBCA" w14:textId="6F4DDC4B" w:rsidR="005966F2" w:rsidRPr="00426984" w:rsidRDefault="005966F2" w:rsidP="005966F2">
            <w:pPr>
              <w:tabs>
                <w:tab w:val="right" w:pos="522"/>
              </w:tabs>
              <w:snapToGrid w:val="0"/>
              <w:spacing w:line="320" w:lineRule="exact"/>
              <w:ind w:left="-71" w:right="-110"/>
              <w:rPr>
                <w:rFonts w:ascii="Cordia New" w:cs="Cordia New"/>
                <w:sz w:val="26"/>
                <w:szCs w:val="26"/>
              </w:rPr>
            </w:pPr>
            <w:r w:rsidRPr="009B50E2">
              <w:rPr>
                <w:rFonts w:asciiTheme="minorBidi" w:hAnsiTheme="minorBidi" w:cstheme="minorBidi"/>
                <w:sz w:val="26"/>
                <w:szCs w:val="26"/>
              </w:rPr>
              <w:tab/>
              <w:t>4,660</w:t>
            </w:r>
          </w:p>
        </w:tc>
        <w:tc>
          <w:tcPr>
            <w:tcW w:w="850" w:type="dxa"/>
            <w:tcBorders>
              <w:top w:val="nil"/>
              <w:left w:val="nil"/>
              <w:bottom w:val="nil"/>
              <w:right w:val="nil"/>
            </w:tcBorders>
          </w:tcPr>
          <w:p w14:paraId="314BE92A" w14:textId="19092BC6" w:rsidR="005966F2" w:rsidRPr="00426984" w:rsidRDefault="005966F2" w:rsidP="005966F2">
            <w:pPr>
              <w:tabs>
                <w:tab w:val="right" w:pos="601"/>
              </w:tabs>
              <w:snapToGrid w:val="0"/>
              <w:spacing w:line="320" w:lineRule="exact"/>
              <w:ind w:right="-47"/>
              <w:rPr>
                <w:rFonts w:ascii="Cordia New" w:cs="Cordia New"/>
                <w:sz w:val="26"/>
                <w:szCs w:val="26"/>
              </w:rPr>
            </w:pPr>
            <w:r w:rsidRPr="009B50E2">
              <w:rPr>
                <w:rFonts w:asciiTheme="minorBidi" w:hAnsiTheme="minorBidi" w:cstheme="minorBidi"/>
                <w:sz w:val="26"/>
                <w:szCs w:val="26"/>
              </w:rPr>
              <w:tab/>
            </w:r>
            <w:r w:rsidRPr="009B50E2">
              <w:rPr>
                <w:rFonts w:asciiTheme="minorBidi" w:hAnsiTheme="minorBidi" w:cs="Cordia New"/>
                <w:sz w:val="26"/>
                <w:szCs w:val="26"/>
                <w:cs/>
              </w:rPr>
              <w:t>(</w:t>
            </w:r>
            <w:r w:rsidRPr="009B50E2">
              <w:rPr>
                <w:rFonts w:asciiTheme="minorBidi" w:hAnsiTheme="minorBidi" w:cstheme="minorBidi"/>
                <w:sz w:val="26"/>
                <w:szCs w:val="26"/>
              </w:rPr>
              <w:t>42</w:t>
            </w:r>
            <w:r w:rsidRPr="009B50E2">
              <w:rPr>
                <w:rFonts w:asciiTheme="minorBidi" w:hAnsiTheme="minorBidi" w:cs="Cordia New"/>
                <w:sz w:val="26"/>
                <w:szCs w:val="26"/>
                <w:cs/>
              </w:rPr>
              <w:t>)</w:t>
            </w:r>
          </w:p>
        </w:tc>
        <w:tc>
          <w:tcPr>
            <w:tcW w:w="851" w:type="dxa"/>
            <w:tcBorders>
              <w:top w:val="nil"/>
              <w:left w:val="nil"/>
              <w:bottom w:val="nil"/>
              <w:right w:val="nil"/>
            </w:tcBorders>
          </w:tcPr>
          <w:p w14:paraId="483CAF7F" w14:textId="0FE10E98" w:rsidR="005966F2" w:rsidRPr="00426984" w:rsidRDefault="005966F2" w:rsidP="005966F2">
            <w:pPr>
              <w:tabs>
                <w:tab w:val="right" w:pos="605"/>
              </w:tabs>
              <w:snapToGrid w:val="0"/>
              <w:spacing w:line="320" w:lineRule="exact"/>
              <w:ind w:right="-47"/>
              <w:rPr>
                <w:rFonts w:ascii="Cordia New" w:cs="Cordia New"/>
                <w:sz w:val="26"/>
                <w:szCs w:val="26"/>
              </w:rPr>
            </w:pPr>
            <w:r w:rsidRPr="009B50E2">
              <w:rPr>
                <w:rFonts w:asciiTheme="minorBidi" w:hAnsiTheme="minorBidi" w:cstheme="minorBidi"/>
                <w:sz w:val="26"/>
                <w:szCs w:val="26"/>
              </w:rPr>
              <w:tab/>
            </w:r>
            <w:r w:rsidRPr="009B50E2">
              <w:rPr>
                <w:rFonts w:asciiTheme="minorBidi" w:hAnsiTheme="minorBidi" w:cstheme="minorBidi"/>
                <w:sz w:val="26"/>
                <w:szCs w:val="26"/>
                <w:cs/>
              </w:rPr>
              <w:t>(</w:t>
            </w:r>
            <w:r w:rsidRPr="009B50E2">
              <w:rPr>
                <w:rFonts w:asciiTheme="minorBidi" w:hAnsiTheme="minorBidi" w:cstheme="minorBidi"/>
                <w:sz w:val="26"/>
                <w:szCs w:val="26"/>
              </w:rPr>
              <w:t>58</w:t>
            </w:r>
            <w:r w:rsidRPr="009B50E2">
              <w:rPr>
                <w:rFonts w:asciiTheme="minorBidi" w:hAnsiTheme="minorBidi" w:cstheme="minorBidi"/>
                <w:sz w:val="26"/>
                <w:szCs w:val="26"/>
                <w:cs/>
              </w:rPr>
              <w:t>)</w:t>
            </w:r>
          </w:p>
        </w:tc>
        <w:tc>
          <w:tcPr>
            <w:tcW w:w="850" w:type="dxa"/>
            <w:tcBorders>
              <w:top w:val="nil"/>
              <w:left w:val="nil"/>
              <w:bottom w:val="nil"/>
              <w:right w:val="nil"/>
            </w:tcBorders>
          </w:tcPr>
          <w:p w14:paraId="5B2580AA" w14:textId="47F99185" w:rsidR="005966F2" w:rsidRPr="00426984" w:rsidRDefault="005966F2" w:rsidP="005966F2">
            <w:pPr>
              <w:tabs>
                <w:tab w:val="right" w:pos="600"/>
              </w:tabs>
              <w:snapToGrid w:val="0"/>
              <w:spacing w:line="320" w:lineRule="exact"/>
              <w:ind w:left="-108" w:right="-47"/>
              <w:rPr>
                <w:rFonts w:ascii="Cordia New" w:cs="Cordia New"/>
                <w:sz w:val="26"/>
                <w:szCs w:val="26"/>
              </w:rPr>
            </w:pPr>
            <w:r w:rsidRPr="009B50E2">
              <w:rPr>
                <w:rFonts w:asciiTheme="minorBidi" w:hAnsiTheme="minorBidi" w:cstheme="minorBidi"/>
                <w:sz w:val="26"/>
                <w:szCs w:val="26"/>
              </w:rPr>
              <w:tab/>
              <w:t>36,701</w:t>
            </w:r>
          </w:p>
        </w:tc>
      </w:tr>
      <w:tr w:rsidR="005966F2" w:rsidRPr="001264AB" w14:paraId="5CCEF8CC" w14:textId="77777777" w:rsidTr="00442C3A">
        <w:trPr>
          <w:trHeight w:hRule="exact" w:val="329"/>
        </w:trPr>
        <w:tc>
          <w:tcPr>
            <w:tcW w:w="3261" w:type="dxa"/>
            <w:tcBorders>
              <w:top w:val="nil"/>
              <w:left w:val="nil"/>
              <w:bottom w:val="nil"/>
              <w:right w:val="nil"/>
            </w:tcBorders>
          </w:tcPr>
          <w:p w14:paraId="69087E1B" w14:textId="77777777" w:rsidR="005966F2" w:rsidRPr="001264AB" w:rsidRDefault="005966F2" w:rsidP="005966F2">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05DAB41E" w14:textId="7BE2B6D1" w:rsidR="005966F2" w:rsidRPr="00426984" w:rsidRDefault="005966F2" w:rsidP="005966F2">
            <w:pPr>
              <w:tabs>
                <w:tab w:val="right" w:pos="601"/>
              </w:tabs>
              <w:snapToGrid w:val="0"/>
              <w:spacing w:line="320" w:lineRule="exact"/>
              <w:ind w:right="-47"/>
              <w:rPr>
                <w:rFonts w:ascii="Cordia New" w:cs="Cordia New"/>
                <w:sz w:val="26"/>
                <w:szCs w:val="26"/>
                <w:u w:val="single"/>
              </w:rPr>
            </w:pPr>
            <w:r w:rsidRPr="009B50E2">
              <w:rPr>
                <w:rFonts w:asciiTheme="minorBidi" w:hAnsiTheme="minorBidi" w:cstheme="minorBidi"/>
                <w:sz w:val="26"/>
                <w:szCs w:val="26"/>
              </w:rPr>
              <w:tab/>
            </w:r>
            <w:r>
              <w:rPr>
                <w:rFonts w:asciiTheme="minorBidi" w:hAnsiTheme="minorBidi" w:cstheme="minorBidi" w:hint="cs"/>
                <w:sz w:val="26"/>
                <w:szCs w:val="26"/>
                <w:cs/>
              </w:rPr>
              <w:t xml:space="preserve"> </w:t>
            </w:r>
            <w:r>
              <w:rPr>
                <w:rFonts w:asciiTheme="minorBidi" w:hAnsiTheme="minorBidi" w:cstheme="minorBidi" w:hint="cs"/>
                <w:sz w:val="26"/>
                <w:szCs w:val="26"/>
                <w:u w:val="single"/>
                <w:cs/>
              </w:rPr>
              <w:t xml:space="preserve">  </w:t>
            </w:r>
            <w:r w:rsidRPr="009B50E2">
              <w:rPr>
                <w:rFonts w:asciiTheme="minorBidi" w:hAnsiTheme="minorBidi" w:cstheme="minorBidi"/>
                <w:sz w:val="26"/>
                <w:szCs w:val="26"/>
                <w:u w:val="single"/>
              </w:rPr>
              <w:t>6,143</w:t>
            </w:r>
          </w:p>
        </w:tc>
        <w:tc>
          <w:tcPr>
            <w:tcW w:w="727" w:type="dxa"/>
            <w:gridSpan w:val="2"/>
            <w:tcBorders>
              <w:top w:val="nil"/>
              <w:left w:val="nil"/>
              <w:bottom w:val="nil"/>
              <w:right w:val="nil"/>
            </w:tcBorders>
          </w:tcPr>
          <w:p w14:paraId="323CA25D" w14:textId="446F1F6E" w:rsidR="005966F2" w:rsidRPr="00426984" w:rsidRDefault="005966F2" w:rsidP="005966F2">
            <w:pPr>
              <w:tabs>
                <w:tab w:val="right" w:pos="517"/>
              </w:tabs>
              <w:snapToGrid w:val="0"/>
              <w:spacing w:line="320" w:lineRule="exact"/>
              <w:ind w:right="-47"/>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5,485</w:t>
            </w:r>
          </w:p>
        </w:tc>
        <w:tc>
          <w:tcPr>
            <w:tcW w:w="1399" w:type="dxa"/>
            <w:tcBorders>
              <w:top w:val="nil"/>
              <w:left w:val="nil"/>
              <w:bottom w:val="nil"/>
              <w:right w:val="nil"/>
            </w:tcBorders>
          </w:tcPr>
          <w:p w14:paraId="5B2D9DDA" w14:textId="7615914E" w:rsidR="005966F2" w:rsidRPr="00426984" w:rsidRDefault="005966F2" w:rsidP="005966F2">
            <w:pPr>
              <w:tabs>
                <w:tab w:val="left" w:pos="414"/>
                <w:tab w:val="right" w:pos="869"/>
              </w:tabs>
              <w:snapToGrid w:val="0"/>
              <w:spacing w:line="320" w:lineRule="exact"/>
              <w:ind w:right="-47"/>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1,069</w:t>
            </w:r>
          </w:p>
        </w:tc>
        <w:tc>
          <w:tcPr>
            <w:tcW w:w="885" w:type="dxa"/>
            <w:tcBorders>
              <w:top w:val="nil"/>
              <w:left w:val="nil"/>
              <w:bottom w:val="nil"/>
              <w:right w:val="nil"/>
            </w:tcBorders>
            <w:shd w:val="clear" w:color="auto" w:fill="auto"/>
          </w:tcPr>
          <w:p w14:paraId="000DACC2" w14:textId="1B8A459D" w:rsidR="005966F2" w:rsidRPr="00426984" w:rsidRDefault="005966F2" w:rsidP="005966F2">
            <w:pPr>
              <w:tabs>
                <w:tab w:val="left" w:pos="17"/>
                <w:tab w:val="right" w:pos="670"/>
              </w:tabs>
              <w:snapToGrid w:val="0"/>
              <w:spacing w:line="320" w:lineRule="exact"/>
              <w:ind w:left="-71" w:right="-110"/>
              <w:rPr>
                <w:rFonts w:ascii="Cordia New" w:cs="Cordia New"/>
                <w:sz w:val="26"/>
                <w:szCs w:val="26"/>
                <w:u w:val="single"/>
              </w:rPr>
            </w:pPr>
            <w:r w:rsidRPr="005966F2">
              <w:rPr>
                <w:rFonts w:asciiTheme="minorBidi" w:hAnsiTheme="minorBidi" w:cstheme="minorBidi"/>
                <w:sz w:val="26"/>
                <w:szCs w:val="26"/>
              </w:rPr>
              <w:tab/>
            </w:r>
            <w:r>
              <w:rPr>
                <w:rFonts w:asciiTheme="minorBidi" w:hAnsiTheme="minorBidi" w:cstheme="minorBidi"/>
                <w:sz w:val="26"/>
                <w:szCs w:val="26"/>
                <w:u w:val="single"/>
                <w:cs/>
              </w:rPr>
              <w:tab/>
            </w:r>
            <w:r w:rsidRPr="009B50E2">
              <w:rPr>
                <w:rFonts w:asciiTheme="minorBidi" w:hAnsiTheme="minorBidi" w:cstheme="minorBidi"/>
                <w:sz w:val="26"/>
                <w:szCs w:val="26"/>
                <w:u w:val="single"/>
                <w:cs/>
              </w:rPr>
              <w:t>(</w:t>
            </w:r>
            <w:r w:rsidRPr="009B50E2">
              <w:rPr>
                <w:rFonts w:asciiTheme="minorBidi" w:hAnsiTheme="minorBidi" w:cstheme="minorBidi"/>
                <w:sz w:val="26"/>
                <w:szCs w:val="26"/>
                <w:u w:val="single"/>
              </w:rPr>
              <w:t>853</w:t>
            </w:r>
            <w:r w:rsidRPr="009B50E2">
              <w:rPr>
                <w:rFonts w:asciiTheme="minorBidi" w:hAnsiTheme="minorBidi" w:cstheme="minorBidi"/>
                <w:sz w:val="26"/>
                <w:szCs w:val="26"/>
                <w:u w:val="single"/>
                <w:cs/>
              </w:rPr>
              <w:t>)</w:t>
            </w:r>
            <w:r w:rsidRPr="009B50E2">
              <w:rPr>
                <w:rFonts w:asciiTheme="minorBidi" w:hAnsiTheme="minorBidi" w:cstheme="minorBidi"/>
                <w:sz w:val="26"/>
                <w:szCs w:val="26"/>
                <w:vertAlign w:val="superscript"/>
                <w:cs/>
              </w:rPr>
              <w:t>(</w:t>
            </w:r>
            <w:r w:rsidRPr="009B50E2">
              <w:rPr>
                <w:rFonts w:asciiTheme="minorBidi" w:hAnsiTheme="minorBidi" w:cstheme="minorBidi"/>
                <w:sz w:val="26"/>
                <w:szCs w:val="26"/>
                <w:vertAlign w:val="superscript"/>
              </w:rPr>
              <w:t>1</w:t>
            </w:r>
            <w:r w:rsidRPr="009B50E2">
              <w:rPr>
                <w:rFonts w:asciiTheme="minorBidi" w:hAnsiTheme="minorBidi" w:cstheme="minorBidi"/>
                <w:sz w:val="26"/>
                <w:szCs w:val="26"/>
                <w:vertAlign w:val="superscript"/>
                <w:cs/>
              </w:rPr>
              <w:t>)</w:t>
            </w:r>
          </w:p>
        </w:tc>
        <w:tc>
          <w:tcPr>
            <w:tcW w:w="850" w:type="dxa"/>
            <w:tcBorders>
              <w:top w:val="nil"/>
              <w:left w:val="nil"/>
              <w:bottom w:val="nil"/>
              <w:right w:val="nil"/>
            </w:tcBorders>
          </w:tcPr>
          <w:p w14:paraId="27A94BEB" w14:textId="6D0A81E9" w:rsidR="005966F2" w:rsidRPr="00426984" w:rsidRDefault="005966F2" w:rsidP="005966F2">
            <w:pPr>
              <w:tabs>
                <w:tab w:val="right" w:pos="601"/>
              </w:tabs>
              <w:snapToGrid w:val="0"/>
              <w:spacing w:line="320" w:lineRule="exact"/>
              <w:ind w:right="-47"/>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5,797</w:t>
            </w:r>
          </w:p>
        </w:tc>
        <w:tc>
          <w:tcPr>
            <w:tcW w:w="851" w:type="dxa"/>
            <w:tcBorders>
              <w:top w:val="nil"/>
              <w:left w:val="nil"/>
              <w:bottom w:val="nil"/>
              <w:right w:val="nil"/>
            </w:tcBorders>
          </w:tcPr>
          <w:p w14:paraId="24D24E1E" w14:textId="4726CB12" w:rsidR="005966F2" w:rsidRPr="00426984" w:rsidRDefault="005966F2" w:rsidP="005966F2">
            <w:pPr>
              <w:tabs>
                <w:tab w:val="right" w:pos="605"/>
              </w:tabs>
              <w:snapToGrid w:val="0"/>
              <w:spacing w:line="320" w:lineRule="exact"/>
              <w:ind w:right="-47"/>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cs/>
              </w:rPr>
              <w:t>(</w:t>
            </w:r>
            <w:r w:rsidRPr="009B50E2">
              <w:rPr>
                <w:rFonts w:asciiTheme="minorBidi" w:hAnsiTheme="minorBidi" w:cstheme="minorBidi"/>
                <w:sz w:val="26"/>
                <w:szCs w:val="26"/>
                <w:u w:val="single"/>
              </w:rPr>
              <w:t>6,272</w:t>
            </w:r>
            <w:r w:rsidRPr="009B50E2">
              <w:rPr>
                <w:rFonts w:asciiTheme="minorBidi" w:hAnsiTheme="minorBidi" w:cs="Cordia New"/>
                <w:sz w:val="26"/>
                <w:szCs w:val="26"/>
                <w:u w:val="single"/>
                <w:cs/>
              </w:rPr>
              <w:t>)</w:t>
            </w:r>
          </w:p>
        </w:tc>
        <w:tc>
          <w:tcPr>
            <w:tcW w:w="850" w:type="dxa"/>
            <w:tcBorders>
              <w:top w:val="nil"/>
              <w:left w:val="nil"/>
              <w:bottom w:val="nil"/>
              <w:right w:val="nil"/>
            </w:tcBorders>
          </w:tcPr>
          <w:p w14:paraId="330B8A8C" w14:textId="36493C18" w:rsidR="005966F2" w:rsidRPr="00426984" w:rsidRDefault="005966F2" w:rsidP="005966F2">
            <w:pPr>
              <w:tabs>
                <w:tab w:val="left" w:pos="0"/>
                <w:tab w:val="right" w:pos="600"/>
              </w:tabs>
              <w:snapToGrid w:val="0"/>
              <w:spacing w:line="320" w:lineRule="exact"/>
              <w:ind w:left="-108" w:right="-47"/>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11,369</w:t>
            </w:r>
          </w:p>
        </w:tc>
      </w:tr>
      <w:tr w:rsidR="005966F2" w:rsidRPr="001264AB" w14:paraId="4F4346C2" w14:textId="77777777" w:rsidTr="00442C3A">
        <w:trPr>
          <w:trHeight w:hRule="exact" w:val="329"/>
        </w:trPr>
        <w:tc>
          <w:tcPr>
            <w:tcW w:w="3261" w:type="dxa"/>
            <w:tcBorders>
              <w:top w:val="nil"/>
              <w:left w:val="nil"/>
              <w:bottom w:val="nil"/>
              <w:right w:val="nil"/>
            </w:tcBorders>
          </w:tcPr>
          <w:p w14:paraId="0B2B7F15" w14:textId="77777777" w:rsidR="005966F2" w:rsidRPr="001264AB" w:rsidRDefault="005966F2" w:rsidP="005966F2">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1EB6FB5C" w14:textId="3293344B" w:rsidR="005966F2" w:rsidRPr="00426984" w:rsidRDefault="005966F2" w:rsidP="005966F2">
            <w:pPr>
              <w:tabs>
                <w:tab w:val="right" w:pos="601"/>
              </w:tabs>
              <w:snapToGrid w:val="0"/>
              <w:spacing w:line="320" w:lineRule="exact"/>
              <w:ind w:right="-47"/>
              <w:rPr>
                <w:rFonts w:ascii="Cordia New" w:cs="Cordia New"/>
                <w:sz w:val="26"/>
                <w:szCs w:val="26"/>
              </w:rPr>
            </w:pPr>
            <w:r w:rsidRPr="009B50E2">
              <w:rPr>
                <w:rFonts w:asciiTheme="minorBidi" w:hAnsiTheme="minorBidi" w:cstheme="minorBidi"/>
                <w:sz w:val="26"/>
                <w:szCs w:val="26"/>
              </w:rPr>
              <w:tab/>
              <w:t>21,233</w:t>
            </w:r>
          </w:p>
        </w:tc>
        <w:tc>
          <w:tcPr>
            <w:tcW w:w="727" w:type="dxa"/>
            <w:gridSpan w:val="2"/>
            <w:tcBorders>
              <w:top w:val="nil"/>
              <w:left w:val="nil"/>
              <w:bottom w:val="nil"/>
              <w:right w:val="nil"/>
            </w:tcBorders>
          </w:tcPr>
          <w:p w14:paraId="6CD5AAC5" w14:textId="5449F756" w:rsidR="005966F2" w:rsidRPr="00426984" w:rsidRDefault="005966F2" w:rsidP="005966F2">
            <w:pPr>
              <w:tabs>
                <w:tab w:val="right" w:pos="517"/>
              </w:tabs>
              <w:snapToGrid w:val="0"/>
              <w:spacing w:line="320" w:lineRule="exact"/>
              <w:ind w:right="-47"/>
              <w:rPr>
                <w:rFonts w:ascii="Cordia New" w:cs="Cordia New"/>
                <w:sz w:val="26"/>
                <w:szCs w:val="26"/>
              </w:rPr>
            </w:pPr>
            <w:r w:rsidRPr="009B50E2">
              <w:rPr>
                <w:rFonts w:asciiTheme="minorBidi" w:hAnsiTheme="minorBidi" w:cstheme="minorBidi"/>
                <w:sz w:val="26"/>
                <w:szCs w:val="26"/>
              </w:rPr>
              <w:tab/>
              <w:t>16,036</w:t>
            </w:r>
          </w:p>
        </w:tc>
        <w:tc>
          <w:tcPr>
            <w:tcW w:w="1399" w:type="dxa"/>
            <w:tcBorders>
              <w:top w:val="nil"/>
              <w:left w:val="nil"/>
              <w:bottom w:val="nil"/>
              <w:right w:val="nil"/>
            </w:tcBorders>
          </w:tcPr>
          <w:p w14:paraId="5C054A2A" w14:textId="34A29322" w:rsidR="005966F2" w:rsidRPr="00426984" w:rsidRDefault="005966F2" w:rsidP="005966F2">
            <w:pPr>
              <w:tabs>
                <w:tab w:val="right" w:pos="869"/>
              </w:tabs>
              <w:snapToGrid w:val="0"/>
              <w:spacing w:line="320" w:lineRule="exact"/>
              <w:ind w:right="-47"/>
              <w:rPr>
                <w:rFonts w:ascii="Cordia New" w:cs="Cordia New"/>
                <w:sz w:val="26"/>
                <w:szCs w:val="26"/>
              </w:rPr>
            </w:pPr>
            <w:r w:rsidRPr="009B50E2">
              <w:rPr>
                <w:rFonts w:asciiTheme="minorBidi" w:hAnsiTheme="minorBidi" w:cstheme="minorBidi"/>
                <w:sz w:val="26"/>
                <w:szCs w:val="26"/>
              </w:rPr>
              <w:tab/>
              <w:t>7,569</w:t>
            </w:r>
          </w:p>
        </w:tc>
        <w:tc>
          <w:tcPr>
            <w:tcW w:w="885" w:type="dxa"/>
            <w:tcBorders>
              <w:top w:val="nil"/>
              <w:left w:val="nil"/>
              <w:bottom w:val="nil"/>
              <w:right w:val="nil"/>
            </w:tcBorders>
            <w:shd w:val="clear" w:color="auto" w:fill="auto"/>
          </w:tcPr>
          <w:p w14:paraId="51FB1E2D" w14:textId="5BF3409D" w:rsidR="005966F2" w:rsidRPr="00426984" w:rsidRDefault="005966F2" w:rsidP="005966F2">
            <w:pPr>
              <w:tabs>
                <w:tab w:val="right" w:pos="522"/>
              </w:tabs>
              <w:snapToGrid w:val="0"/>
              <w:spacing w:line="320" w:lineRule="exact"/>
              <w:ind w:left="-71" w:right="-110"/>
              <w:rPr>
                <w:rFonts w:ascii="Cordia New" w:cs="Cordia New"/>
                <w:sz w:val="26"/>
                <w:szCs w:val="26"/>
              </w:rPr>
            </w:pPr>
            <w:r w:rsidRPr="009B50E2">
              <w:rPr>
                <w:rFonts w:asciiTheme="minorBidi" w:hAnsiTheme="minorBidi" w:cstheme="minorBidi"/>
                <w:sz w:val="26"/>
                <w:szCs w:val="26"/>
              </w:rPr>
              <w:tab/>
              <w:t>3,807</w:t>
            </w:r>
          </w:p>
        </w:tc>
        <w:tc>
          <w:tcPr>
            <w:tcW w:w="850" w:type="dxa"/>
            <w:tcBorders>
              <w:top w:val="nil"/>
              <w:left w:val="nil"/>
              <w:bottom w:val="nil"/>
              <w:right w:val="nil"/>
            </w:tcBorders>
          </w:tcPr>
          <w:p w14:paraId="29C173EC" w14:textId="1E02A8E5" w:rsidR="005966F2" w:rsidRPr="00426984" w:rsidRDefault="005966F2" w:rsidP="005966F2">
            <w:pPr>
              <w:tabs>
                <w:tab w:val="right" w:pos="601"/>
              </w:tabs>
              <w:snapToGrid w:val="0"/>
              <w:spacing w:line="320" w:lineRule="exact"/>
              <w:ind w:right="-47"/>
              <w:rPr>
                <w:rFonts w:ascii="Cordia New" w:cs="Cordia New"/>
                <w:sz w:val="26"/>
                <w:szCs w:val="26"/>
              </w:rPr>
            </w:pPr>
            <w:r w:rsidRPr="009B50E2">
              <w:rPr>
                <w:rFonts w:asciiTheme="minorBidi" w:hAnsiTheme="minorBidi" w:cstheme="minorBidi"/>
                <w:sz w:val="26"/>
                <w:szCs w:val="26"/>
              </w:rPr>
              <w:tab/>
              <w:t>5,755</w:t>
            </w:r>
          </w:p>
        </w:tc>
        <w:tc>
          <w:tcPr>
            <w:tcW w:w="851" w:type="dxa"/>
            <w:tcBorders>
              <w:top w:val="nil"/>
              <w:left w:val="nil"/>
              <w:bottom w:val="nil"/>
              <w:right w:val="nil"/>
            </w:tcBorders>
          </w:tcPr>
          <w:p w14:paraId="7D88FAD3" w14:textId="67161535" w:rsidR="005966F2" w:rsidRPr="00426984" w:rsidRDefault="005966F2" w:rsidP="005966F2">
            <w:pPr>
              <w:tabs>
                <w:tab w:val="right" w:pos="605"/>
              </w:tabs>
              <w:snapToGrid w:val="0"/>
              <w:spacing w:line="320" w:lineRule="exact"/>
              <w:ind w:right="-47"/>
              <w:rPr>
                <w:rFonts w:ascii="Cordia New" w:cs="Cordia New"/>
                <w:sz w:val="26"/>
                <w:szCs w:val="26"/>
              </w:rPr>
            </w:pPr>
            <w:r w:rsidRPr="009B50E2">
              <w:rPr>
                <w:rFonts w:asciiTheme="minorBidi" w:hAnsiTheme="minorBidi" w:cstheme="minorBidi"/>
                <w:sz w:val="26"/>
                <w:szCs w:val="26"/>
              </w:rPr>
              <w:tab/>
            </w:r>
            <w:r w:rsidRPr="009B50E2">
              <w:rPr>
                <w:rFonts w:asciiTheme="minorBidi" w:hAnsiTheme="minorBidi" w:cstheme="minorBidi"/>
                <w:sz w:val="26"/>
                <w:szCs w:val="26"/>
                <w:cs/>
              </w:rPr>
              <w:t>(</w:t>
            </w:r>
            <w:r w:rsidRPr="009B50E2">
              <w:rPr>
                <w:rFonts w:asciiTheme="minorBidi" w:hAnsiTheme="minorBidi" w:cstheme="minorBidi"/>
                <w:sz w:val="26"/>
                <w:szCs w:val="26"/>
              </w:rPr>
              <w:t>6,330</w:t>
            </w:r>
            <w:r w:rsidRPr="009B50E2">
              <w:rPr>
                <w:rFonts w:asciiTheme="minorBidi" w:hAnsiTheme="minorBidi" w:cs="Cordia New"/>
                <w:sz w:val="26"/>
                <w:szCs w:val="26"/>
                <w:cs/>
              </w:rPr>
              <w:t>)</w:t>
            </w:r>
          </w:p>
        </w:tc>
        <w:tc>
          <w:tcPr>
            <w:tcW w:w="850" w:type="dxa"/>
            <w:tcBorders>
              <w:top w:val="nil"/>
              <w:left w:val="nil"/>
              <w:bottom w:val="nil"/>
              <w:right w:val="nil"/>
            </w:tcBorders>
          </w:tcPr>
          <w:p w14:paraId="0B0B658B" w14:textId="55387F0C" w:rsidR="005966F2" w:rsidRPr="00426984" w:rsidRDefault="005966F2" w:rsidP="005966F2">
            <w:pPr>
              <w:tabs>
                <w:tab w:val="right" w:pos="600"/>
              </w:tabs>
              <w:snapToGrid w:val="0"/>
              <w:spacing w:line="320" w:lineRule="exact"/>
              <w:ind w:left="-108" w:right="-47"/>
              <w:rPr>
                <w:rFonts w:ascii="Cordia New" w:cs="Cordia New"/>
                <w:sz w:val="26"/>
                <w:szCs w:val="26"/>
              </w:rPr>
            </w:pPr>
            <w:r w:rsidRPr="009B50E2">
              <w:rPr>
                <w:rFonts w:asciiTheme="minorBidi" w:hAnsiTheme="minorBidi" w:cstheme="minorBidi"/>
                <w:sz w:val="26"/>
                <w:szCs w:val="26"/>
              </w:rPr>
              <w:tab/>
              <w:t>48,070</w:t>
            </w:r>
          </w:p>
        </w:tc>
      </w:tr>
      <w:tr w:rsidR="005966F2" w:rsidRPr="001264AB" w14:paraId="3032F5BC" w14:textId="77777777" w:rsidTr="00442C3A">
        <w:trPr>
          <w:trHeight w:hRule="exact" w:val="329"/>
        </w:trPr>
        <w:tc>
          <w:tcPr>
            <w:tcW w:w="3261" w:type="dxa"/>
            <w:tcBorders>
              <w:top w:val="nil"/>
              <w:left w:val="nil"/>
              <w:bottom w:val="nil"/>
              <w:right w:val="nil"/>
            </w:tcBorders>
          </w:tcPr>
          <w:p w14:paraId="62FE6255" w14:textId="77777777" w:rsidR="005966F2" w:rsidRPr="001264AB" w:rsidRDefault="005966F2" w:rsidP="005966F2">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540F3942" w14:textId="54B33C7F" w:rsidR="005966F2" w:rsidRPr="00426984" w:rsidRDefault="005966F2" w:rsidP="005966F2">
            <w:pPr>
              <w:tabs>
                <w:tab w:val="right" w:pos="601"/>
              </w:tabs>
              <w:snapToGrid w:val="0"/>
              <w:spacing w:line="320" w:lineRule="exact"/>
              <w:ind w:right="-47"/>
              <w:rPr>
                <w:rFonts w:ascii="Cordia New" w:cs="Cordia New"/>
                <w:sz w:val="26"/>
                <w:szCs w:val="26"/>
                <w:u w:val="single"/>
              </w:rPr>
            </w:pPr>
            <w:r w:rsidRPr="009B50E2">
              <w:rPr>
                <w:rFonts w:asciiTheme="minorBidi" w:hAnsiTheme="minorBidi" w:cstheme="minorBidi"/>
                <w:sz w:val="26"/>
                <w:szCs w:val="26"/>
              </w:rPr>
              <w:tab/>
            </w:r>
            <w:r>
              <w:rPr>
                <w:rFonts w:asciiTheme="minorBidi" w:hAnsiTheme="minorBidi" w:cstheme="minorBidi" w:hint="cs"/>
                <w:sz w:val="26"/>
                <w:szCs w:val="26"/>
                <w:u w:val="single"/>
                <w:cs/>
              </w:rPr>
              <w:t xml:space="preserve">  </w:t>
            </w:r>
            <w:r w:rsidRPr="009B50E2">
              <w:rPr>
                <w:rFonts w:asciiTheme="minorBidi" w:hAnsiTheme="minorBidi" w:cstheme="minorBidi"/>
                <w:sz w:val="26"/>
                <w:szCs w:val="26"/>
                <w:u w:val="single"/>
              </w:rPr>
              <w:t>8,168</w:t>
            </w:r>
          </w:p>
        </w:tc>
        <w:tc>
          <w:tcPr>
            <w:tcW w:w="727" w:type="dxa"/>
            <w:gridSpan w:val="2"/>
            <w:tcBorders>
              <w:top w:val="nil"/>
              <w:left w:val="nil"/>
              <w:bottom w:val="nil"/>
              <w:right w:val="nil"/>
            </w:tcBorders>
          </w:tcPr>
          <w:p w14:paraId="671485C5" w14:textId="006DCA0F" w:rsidR="005966F2" w:rsidRPr="00426984" w:rsidRDefault="005966F2" w:rsidP="005966F2">
            <w:pPr>
              <w:tabs>
                <w:tab w:val="right" w:pos="517"/>
              </w:tabs>
              <w:snapToGrid w:val="0"/>
              <w:spacing w:line="320" w:lineRule="exact"/>
              <w:ind w:right="-47"/>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8,471</w:t>
            </w:r>
          </w:p>
        </w:tc>
        <w:tc>
          <w:tcPr>
            <w:tcW w:w="1399" w:type="dxa"/>
            <w:tcBorders>
              <w:top w:val="nil"/>
              <w:left w:val="nil"/>
              <w:bottom w:val="nil"/>
              <w:right w:val="nil"/>
            </w:tcBorders>
          </w:tcPr>
          <w:p w14:paraId="195CCCE2" w14:textId="0EED5B86" w:rsidR="005966F2" w:rsidRPr="00426984" w:rsidRDefault="005966F2" w:rsidP="005966F2">
            <w:pPr>
              <w:tabs>
                <w:tab w:val="left" w:pos="414"/>
                <w:tab w:val="right" w:pos="869"/>
              </w:tabs>
              <w:snapToGrid w:val="0"/>
              <w:spacing w:line="320" w:lineRule="exact"/>
              <w:ind w:right="-47"/>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1,818</w:t>
            </w:r>
          </w:p>
        </w:tc>
        <w:tc>
          <w:tcPr>
            <w:tcW w:w="885" w:type="dxa"/>
            <w:tcBorders>
              <w:top w:val="nil"/>
              <w:left w:val="nil"/>
              <w:bottom w:val="nil"/>
              <w:right w:val="nil"/>
            </w:tcBorders>
            <w:shd w:val="clear" w:color="auto" w:fill="auto"/>
          </w:tcPr>
          <w:p w14:paraId="182CA650" w14:textId="42DCCE64" w:rsidR="005966F2" w:rsidRPr="00426984" w:rsidRDefault="005966F2" w:rsidP="005966F2">
            <w:pPr>
              <w:tabs>
                <w:tab w:val="left" w:pos="17"/>
                <w:tab w:val="right" w:pos="522"/>
              </w:tabs>
              <w:snapToGrid w:val="0"/>
              <w:spacing w:line="320" w:lineRule="exact"/>
              <w:ind w:left="-71" w:right="-110"/>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1,601</w:t>
            </w:r>
          </w:p>
        </w:tc>
        <w:tc>
          <w:tcPr>
            <w:tcW w:w="850" w:type="dxa"/>
            <w:tcBorders>
              <w:top w:val="nil"/>
              <w:left w:val="nil"/>
              <w:bottom w:val="nil"/>
              <w:right w:val="nil"/>
            </w:tcBorders>
          </w:tcPr>
          <w:p w14:paraId="03F504FC" w14:textId="2BE6A5D6" w:rsidR="005966F2" w:rsidRPr="00426984" w:rsidRDefault="005966F2" w:rsidP="005966F2">
            <w:pPr>
              <w:tabs>
                <w:tab w:val="right" w:pos="601"/>
              </w:tabs>
              <w:snapToGrid w:val="0"/>
              <w:spacing w:line="320" w:lineRule="exact"/>
              <w:ind w:right="-47"/>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3,118</w:t>
            </w:r>
          </w:p>
        </w:tc>
        <w:tc>
          <w:tcPr>
            <w:tcW w:w="851" w:type="dxa"/>
            <w:tcBorders>
              <w:top w:val="nil"/>
              <w:left w:val="nil"/>
              <w:bottom w:val="nil"/>
              <w:right w:val="nil"/>
            </w:tcBorders>
          </w:tcPr>
          <w:p w14:paraId="69CCFAAE" w14:textId="4A74DA42" w:rsidR="005966F2" w:rsidRPr="00426984" w:rsidRDefault="005966F2" w:rsidP="005966F2">
            <w:pPr>
              <w:tabs>
                <w:tab w:val="right" w:pos="605"/>
              </w:tabs>
              <w:snapToGrid w:val="0"/>
              <w:spacing w:line="320" w:lineRule="exact"/>
              <w:ind w:right="-47"/>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cs/>
              </w:rPr>
              <w:t>(</w:t>
            </w:r>
            <w:r w:rsidRPr="009B50E2">
              <w:rPr>
                <w:rFonts w:asciiTheme="minorBidi" w:hAnsiTheme="minorBidi" w:cstheme="minorBidi"/>
                <w:sz w:val="26"/>
                <w:szCs w:val="26"/>
                <w:u w:val="single"/>
              </w:rPr>
              <w:t>2,329</w:t>
            </w:r>
            <w:r w:rsidRPr="009B50E2">
              <w:rPr>
                <w:rFonts w:asciiTheme="minorBidi" w:hAnsiTheme="minorBidi" w:cstheme="minorBidi"/>
                <w:sz w:val="26"/>
                <w:szCs w:val="26"/>
                <w:u w:val="single"/>
                <w:cs/>
              </w:rPr>
              <w:t>)</w:t>
            </w:r>
          </w:p>
        </w:tc>
        <w:tc>
          <w:tcPr>
            <w:tcW w:w="850" w:type="dxa"/>
            <w:tcBorders>
              <w:top w:val="nil"/>
              <w:left w:val="nil"/>
              <w:bottom w:val="nil"/>
              <w:right w:val="nil"/>
            </w:tcBorders>
          </w:tcPr>
          <w:p w14:paraId="77B9DBD2" w14:textId="7FE5F5CE" w:rsidR="005966F2" w:rsidRPr="00426984" w:rsidRDefault="005966F2" w:rsidP="005966F2">
            <w:pPr>
              <w:tabs>
                <w:tab w:val="left" w:pos="0"/>
                <w:tab w:val="right" w:pos="600"/>
              </w:tabs>
              <w:snapToGrid w:val="0"/>
              <w:spacing w:line="320" w:lineRule="exact"/>
              <w:ind w:left="-108" w:right="-47"/>
              <w:rPr>
                <w:rFonts w:ascii="Cordia New" w:cs="Cordia New"/>
                <w:sz w:val="26"/>
                <w:szCs w:val="26"/>
                <w:u w:val="single"/>
              </w:rPr>
            </w:pPr>
            <w:r w:rsidRPr="009B50E2">
              <w:rPr>
                <w:rFonts w:asciiTheme="minorBidi" w:hAnsiTheme="minorBidi" w:cstheme="minorBidi"/>
                <w:sz w:val="26"/>
                <w:szCs w:val="26"/>
              </w:rPr>
              <w:tab/>
            </w:r>
            <w:r w:rsidRPr="009B50E2">
              <w:rPr>
                <w:rFonts w:asciiTheme="minorBidi" w:hAnsiTheme="minorBidi" w:cstheme="minorBidi"/>
                <w:sz w:val="26"/>
                <w:szCs w:val="26"/>
                <w:u w:val="single"/>
              </w:rPr>
              <w:tab/>
              <w:t>20,847</w:t>
            </w:r>
          </w:p>
        </w:tc>
      </w:tr>
      <w:tr w:rsidR="005966F2" w:rsidRPr="001264AB" w14:paraId="00A34C20" w14:textId="77777777" w:rsidTr="00442C3A">
        <w:trPr>
          <w:trHeight w:val="20"/>
        </w:trPr>
        <w:tc>
          <w:tcPr>
            <w:tcW w:w="3261" w:type="dxa"/>
            <w:tcBorders>
              <w:top w:val="nil"/>
              <w:left w:val="nil"/>
              <w:bottom w:val="nil"/>
              <w:right w:val="nil"/>
            </w:tcBorders>
          </w:tcPr>
          <w:p w14:paraId="2E09FD3F" w14:textId="77777777" w:rsidR="005966F2" w:rsidRPr="001264AB" w:rsidRDefault="005966F2" w:rsidP="005966F2">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50452C75" w14:textId="3413EC41" w:rsidR="005966F2" w:rsidRPr="00426984" w:rsidRDefault="005966F2" w:rsidP="005966F2">
            <w:pPr>
              <w:tabs>
                <w:tab w:val="right" w:pos="601"/>
              </w:tabs>
              <w:snapToGrid w:val="0"/>
              <w:spacing w:line="320" w:lineRule="exact"/>
              <w:ind w:right="-47"/>
              <w:rPr>
                <w:rFonts w:ascii="Cordia New" w:cs="Cordia New"/>
                <w:sz w:val="26"/>
                <w:szCs w:val="26"/>
              </w:rPr>
            </w:pPr>
            <w:r w:rsidRPr="009B50E2">
              <w:rPr>
                <w:rFonts w:asciiTheme="minorBidi" w:hAnsiTheme="minorBidi" w:cstheme="minorBidi"/>
                <w:sz w:val="26"/>
                <w:szCs w:val="26"/>
              </w:rPr>
              <w:tab/>
              <w:t>13,065</w:t>
            </w:r>
          </w:p>
        </w:tc>
        <w:tc>
          <w:tcPr>
            <w:tcW w:w="727" w:type="dxa"/>
            <w:gridSpan w:val="2"/>
            <w:tcBorders>
              <w:top w:val="nil"/>
              <w:left w:val="nil"/>
              <w:bottom w:val="nil"/>
              <w:right w:val="nil"/>
            </w:tcBorders>
            <w:vAlign w:val="bottom"/>
          </w:tcPr>
          <w:p w14:paraId="08C764CA" w14:textId="7B5B3C5F" w:rsidR="005966F2" w:rsidRPr="00426984" w:rsidRDefault="005966F2" w:rsidP="005966F2">
            <w:pPr>
              <w:tabs>
                <w:tab w:val="right" w:pos="517"/>
              </w:tabs>
              <w:snapToGrid w:val="0"/>
              <w:spacing w:line="320" w:lineRule="exact"/>
              <w:ind w:right="-47"/>
              <w:rPr>
                <w:rFonts w:ascii="Cordia New" w:cs="Cordia New"/>
                <w:sz w:val="26"/>
                <w:szCs w:val="26"/>
              </w:rPr>
            </w:pPr>
            <w:r w:rsidRPr="009B50E2">
              <w:rPr>
                <w:rFonts w:asciiTheme="minorBidi" w:hAnsiTheme="minorBidi" w:cstheme="minorBidi"/>
                <w:sz w:val="26"/>
                <w:szCs w:val="26"/>
              </w:rPr>
              <w:tab/>
              <w:t>7,565</w:t>
            </w:r>
          </w:p>
        </w:tc>
        <w:tc>
          <w:tcPr>
            <w:tcW w:w="1399" w:type="dxa"/>
            <w:tcBorders>
              <w:top w:val="nil"/>
              <w:left w:val="nil"/>
              <w:bottom w:val="nil"/>
              <w:right w:val="nil"/>
            </w:tcBorders>
            <w:vAlign w:val="bottom"/>
          </w:tcPr>
          <w:p w14:paraId="64725C84" w14:textId="762802A4" w:rsidR="005966F2" w:rsidRPr="00426984" w:rsidRDefault="005966F2" w:rsidP="005966F2">
            <w:pPr>
              <w:tabs>
                <w:tab w:val="right" w:pos="869"/>
              </w:tabs>
              <w:snapToGrid w:val="0"/>
              <w:spacing w:line="320" w:lineRule="exact"/>
              <w:ind w:right="-47"/>
              <w:rPr>
                <w:rFonts w:ascii="Cordia New" w:cs="Cordia New"/>
                <w:sz w:val="26"/>
                <w:szCs w:val="26"/>
              </w:rPr>
            </w:pPr>
            <w:r w:rsidRPr="009B50E2">
              <w:rPr>
                <w:rFonts w:asciiTheme="minorBidi" w:hAnsiTheme="minorBidi" w:cstheme="minorBidi"/>
                <w:sz w:val="26"/>
                <w:szCs w:val="26"/>
              </w:rPr>
              <w:tab/>
              <w:t>5,751</w:t>
            </w:r>
          </w:p>
        </w:tc>
        <w:tc>
          <w:tcPr>
            <w:tcW w:w="885" w:type="dxa"/>
            <w:tcBorders>
              <w:top w:val="nil"/>
              <w:left w:val="nil"/>
              <w:bottom w:val="nil"/>
              <w:right w:val="nil"/>
            </w:tcBorders>
            <w:shd w:val="clear" w:color="auto" w:fill="auto"/>
            <w:vAlign w:val="bottom"/>
          </w:tcPr>
          <w:p w14:paraId="12542A91" w14:textId="77FA50C6" w:rsidR="005966F2" w:rsidRPr="00426984" w:rsidRDefault="005966F2" w:rsidP="005966F2">
            <w:pPr>
              <w:tabs>
                <w:tab w:val="right" w:pos="522"/>
              </w:tabs>
              <w:snapToGrid w:val="0"/>
              <w:spacing w:line="320" w:lineRule="exact"/>
              <w:ind w:left="-71" w:right="-110"/>
              <w:rPr>
                <w:rFonts w:ascii="Cordia New" w:cs="Cordia New"/>
                <w:sz w:val="26"/>
                <w:szCs w:val="26"/>
              </w:rPr>
            </w:pPr>
            <w:r w:rsidRPr="009B50E2">
              <w:rPr>
                <w:rFonts w:asciiTheme="minorBidi" w:hAnsiTheme="minorBidi" w:cstheme="minorBidi"/>
                <w:sz w:val="26"/>
                <w:szCs w:val="26"/>
              </w:rPr>
              <w:tab/>
              <w:t>2,206</w:t>
            </w:r>
          </w:p>
        </w:tc>
        <w:tc>
          <w:tcPr>
            <w:tcW w:w="850" w:type="dxa"/>
            <w:tcBorders>
              <w:top w:val="nil"/>
              <w:left w:val="nil"/>
              <w:bottom w:val="nil"/>
              <w:right w:val="nil"/>
            </w:tcBorders>
            <w:vAlign w:val="bottom"/>
          </w:tcPr>
          <w:p w14:paraId="41F1C4C2" w14:textId="58F9BE3B" w:rsidR="005966F2" w:rsidRPr="00426984" w:rsidRDefault="005966F2" w:rsidP="005966F2">
            <w:pPr>
              <w:tabs>
                <w:tab w:val="right" w:pos="601"/>
              </w:tabs>
              <w:snapToGrid w:val="0"/>
              <w:spacing w:line="320" w:lineRule="exact"/>
              <w:ind w:right="-47"/>
              <w:rPr>
                <w:rFonts w:ascii="Cordia New" w:cs="Cordia New"/>
                <w:sz w:val="26"/>
                <w:szCs w:val="26"/>
              </w:rPr>
            </w:pPr>
            <w:r w:rsidRPr="009B50E2">
              <w:rPr>
                <w:rFonts w:asciiTheme="minorBidi" w:hAnsiTheme="minorBidi" w:cstheme="minorBidi"/>
                <w:sz w:val="26"/>
                <w:szCs w:val="26"/>
              </w:rPr>
              <w:tab/>
              <w:t>2,637</w:t>
            </w:r>
          </w:p>
        </w:tc>
        <w:tc>
          <w:tcPr>
            <w:tcW w:w="851" w:type="dxa"/>
            <w:tcBorders>
              <w:top w:val="nil"/>
              <w:left w:val="nil"/>
              <w:bottom w:val="nil"/>
              <w:right w:val="nil"/>
            </w:tcBorders>
            <w:vAlign w:val="bottom"/>
          </w:tcPr>
          <w:p w14:paraId="73161646" w14:textId="0003B27B" w:rsidR="005966F2" w:rsidRPr="00426984" w:rsidRDefault="005966F2" w:rsidP="005966F2">
            <w:pPr>
              <w:tabs>
                <w:tab w:val="right" w:pos="605"/>
              </w:tabs>
              <w:snapToGrid w:val="0"/>
              <w:spacing w:line="320" w:lineRule="exact"/>
              <w:ind w:right="-47"/>
              <w:rPr>
                <w:rFonts w:ascii="Cordia New" w:cs="Cordia New"/>
                <w:sz w:val="26"/>
                <w:szCs w:val="26"/>
              </w:rPr>
            </w:pPr>
            <w:r w:rsidRPr="009B50E2">
              <w:rPr>
                <w:rFonts w:asciiTheme="minorBidi" w:hAnsiTheme="minorBidi" w:cstheme="minorBidi"/>
                <w:sz w:val="26"/>
                <w:szCs w:val="26"/>
              </w:rPr>
              <w:tab/>
            </w:r>
            <w:r w:rsidRPr="009B50E2">
              <w:rPr>
                <w:rFonts w:asciiTheme="minorBidi" w:hAnsiTheme="minorBidi" w:cstheme="minorBidi"/>
                <w:sz w:val="26"/>
                <w:szCs w:val="26"/>
                <w:cs/>
              </w:rPr>
              <w:t>(</w:t>
            </w:r>
            <w:r w:rsidRPr="009B50E2">
              <w:rPr>
                <w:rFonts w:asciiTheme="minorBidi" w:hAnsiTheme="minorBidi" w:cstheme="minorBidi"/>
                <w:sz w:val="26"/>
                <w:szCs w:val="26"/>
              </w:rPr>
              <w:t>4,001</w:t>
            </w:r>
            <w:r w:rsidRPr="009B50E2">
              <w:rPr>
                <w:rFonts w:asciiTheme="minorBidi" w:hAnsiTheme="minorBidi" w:cstheme="minorBidi"/>
                <w:sz w:val="26"/>
                <w:szCs w:val="26"/>
                <w:cs/>
              </w:rPr>
              <w:t>)</w:t>
            </w:r>
          </w:p>
        </w:tc>
        <w:tc>
          <w:tcPr>
            <w:tcW w:w="850" w:type="dxa"/>
            <w:tcBorders>
              <w:top w:val="nil"/>
              <w:left w:val="nil"/>
              <w:bottom w:val="nil"/>
              <w:right w:val="nil"/>
            </w:tcBorders>
            <w:vAlign w:val="bottom"/>
          </w:tcPr>
          <w:p w14:paraId="3161666E" w14:textId="28E2D261" w:rsidR="005966F2" w:rsidRPr="00426984" w:rsidRDefault="005966F2" w:rsidP="005966F2">
            <w:pPr>
              <w:tabs>
                <w:tab w:val="right" w:pos="600"/>
              </w:tabs>
              <w:snapToGrid w:val="0"/>
              <w:spacing w:line="320" w:lineRule="exact"/>
              <w:ind w:left="-108" w:right="-47"/>
              <w:rPr>
                <w:rFonts w:ascii="Cordia New" w:cs="Cordia New"/>
                <w:sz w:val="26"/>
                <w:szCs w:val="26"/>
              </w:rPr>
            </w:pPr>
            <w:r w:rsidRPr="009B50E2">
              <w:rPr>
                <w:rFonts w:asciiTheme="minorBidi" w:hAnsiTheme="minorBidi" w:cstheme="minorBidi"/>
                <w:sz w:val="26"/>
                <w:szCs w:val="26"/>
              </w:rPr>
              <w:tab/>
              <w:t>27,223</w:t>
            </w:r>
          </w:p>
        </w:tc>
      </w:tr>
      <w:tr w:rsidR="005966F2" w:rsidRPr="001264AB" w14:paraId="2F2477CD" w14:textId="77777777" w:rsidTr="00442C3A">
        <w:trPr>
          <w:trHeight w:hRule="exact" w:val="329"/>
        </w:trPr>
        <w:tc>
          <w:tcPr>
            <w:tcW w:w="3261" w:type="dxa"/>
            <w:tcBorders>
              <w:top w:val="nil"/>
              <w:left w:val="nil"/>
              <w:bottom w:val="nil"/>
              <w:right w:val="nil"/>
            </w:tcBorders>
          </w:tcPr>
          <w:p w14:paraId="13AC2A04" w14:textId="77777777" w:rsidR="005966F2" w:rsidRPr="001264AB" w:rsidRDefault="005966F2" w:rsidP="005966F2">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4ED48C62" w14:textId="77777777" w:rsidR="005966F2" w:rsidRPr="00426984" w:rsidRDefault="005966F2" w:rsidP="005966F2">
            <w:pPr>
              <w:tabs>
                <w:tab w:val="right" w:pos="601"/>
              </w:tabs>
              <w:snapToGrid w:val="0"/>
              <w:spacing w:line="320" w:lineRule="exact"/>
              <w:ind w:right="-47"/>
              <w:rPr>
                <w:rFonts w:ascii="Cordia New" w:cs="Cordia New"/>
                <w:sz w:val="26"/>
                <w:szCs w:val="26"/>
              </w:rPr>
            </w:pPr>
          </w:p>
        </w:tc>
        <w:tc>
          <w:tcPr>
            <w:tcW w:w="727" w:type="dxa"/>
            <w:gridSpan w:val="2"/>
            <w:tcBorders>
              <w:top w:val="nil"/>
              <w:left w:val="nil"/>
              <w:bottom w:val="nil"/>
              <w:right w:val="nil"/>
            </w:tcBorders>
            <w:vAlign w:val="bottom"/>
          </w:tcPr>
          <w:p w14:paraId="4B1A6208" w14:textId="77777777" w:rsidR="005966F2" w:rsidRPr="00426984" w:rsidRDefault="005966F2" w:rsidP="005966F2">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4E2FA792" w14:textId="77777777" w:rsidR="005966F2" w:rsidRPr="00426984" w:rsidRDefault="005966F2" w:rsidP="005966F2">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153C5DA4" w14:textId="77777777" w:rsidR="005966F2" w:rsidRPr="00426984" w:rsidRDefault="005966F2" w:rsidP="005966F2">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47E108A3" w14:textId="77777777" w:rsidR="005966F2" w:rsidRPr="00426984" w:rsidRDefault="005966F2" w:rsidP="005966F2">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1F152790" w14:textId="77777777" w:rsidR="005966F2" w:rsidRPr="00426984" w:rsidRDefault="005966F2" w:rsidP="005966F2">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099B8AB2" w14:textId="5C43A306" w:rsidR="005966F2" w:rsidRPr="00426984" w:rsidRDefault="005966F2" w:rsidP="005966F2">
            <w:pPr>
              <w:tabs>
                <w:tab w:val="right" w:pos="504"/>
              </w:tabs>
              <w:snapToGrid w:val="0"/>
              <w:spacing w:line="320" w:lineRule="exact"/>
              <w:ind w:left="-108" w:right="-76"/>
              <w:jc w:val="center"/>
              <w:rPr>
                <w:rFonts w:ascii="Cordia New" w:cs="Cordia New"/>
                <w:sz w:val="26"/>
                <w:szCs w:val="26"/>
                <w:u w:val="single"/>
              </w:rPr>
            </w:pPr>
            <w:r w:rsidRPr="009B50E2">
              <w:rPr>
                <w:rFonts w:asciiTheme="minorBidi" w:hAnsiTheme="minorBidi" w:cstheme="minorBidi"/>
                <w:sz w:val="26"/>
                <w:szCs w:val="26"/>
                <w:u w:val="single"/>
              </w:rPr>
              <w:tab/>
              <w:t>12,784</w:t>
            </w:r>
          </w:p>
        </w:tc>
      </w:tr>
      <w:tr w:rsidR="005966F2" w:rsidRPr="001264AB" w14:paraId="4C342E38" w14:textId="77777777" w:rsidTr="00442C3A">
        <w:trPr>
          <w:trHeight w:val="20"/>
        </w:trPr>
        <w:tc>
          <w:tcPr>
            <w:tcW w:w="3261" w:type="dxa"/>
            <w:tcBorders>
              <w:top w:val="nil"/>
              <w:left w:val="nil"/>
              <w:bottom w:val="nil"/>
              <w:right w:val="nil"/>
            </w:tcBorders>
          </w:tcPr>
          <w:p w14:paraId="2514C299" w14:textId="77777777" w:rsidR="005966F2" w:rsidRPr="001264AB" w:rsidRDefault="005966F2" w:rsidP="005966F2">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287A3A3B" w14:textId="77777777" w:rsidR="005966F2" w:rsidRPr="00426984" w:rsidRDefault="005966F2" w:rsidP="005966F2">
            <w:pPr>
              <w:tabs>
                <w:tab w:val="right" w:pos="601"/>
              </w:tabs>
              <w:snapToGrid w:val="0"/>
              <w:spacing w:line="320" w:lineRule="exact"/>
              <w:ind w:right="-47"/>
              <w:rPr>
                <w:rFonts w:ascii="Cordia New" w:cs="Cordia New"/>
                <w:sz w:val="26"/>
                <w:szCs w:val="26"/>
              </w:rPr>
            </w:pPr>
          </w:p>
        </w:tc>
        <w:tc>
          <w:tcPr>
            <w:tcW w:w="727" w:type="dxa"/>
            <w:gridSpan w:val="2"/>
            <w:tcBorders>
              <w:top w:val="nil"/>
              <w:left w:val="nil"/>
              <w:bottom w:val="nil"/>
              <w:right w:val="nil"/>
            </w:tcBorders>
            <w:vAlign w:val="bottom"/>
          </w:tcPr>
          <w:p w14:paraId="7418AA52" w14:textId="77777777" w:rsidR="005966F2" w:rsidRPr="00426984" w:rsidRDefault="005966F2" w:rsidP="005966F2">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714AF12A" w14:textId="77777777" w:rsidR="005966F2" w:rsidRPr="00426984" w:rsidRDefault="005966F2" w:rsidP="005966F2">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6312CF51" w14:textId="77777777" w:rsidR="005966F2" w:rsidRPr="00426984" w:rsidRDefault="005966F2" w:rsidP="005966F2">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63A84864" w14:textId="77777777" w:rsidR="005966F2" w:rsidRPr="00426984" w:rsidRDefault="005966F2" w:rsidP="005966F2">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49EE08BB" w14:textId="77777777" w:rsidR="005966F2" w:rsidRPr="00426984" w:rsidRDefault="005966F2" w:rsidP="005966F2">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4BD1D70F" w14:textId="410C80D1" w:rsidR="005966F2" w:rsidRPr="00426984" w:rsidRDefault="005966F2" w:rsidP="005966F2">
            <w:pPr>
              <w:tabs>
                <w:tab w:val="left" w:pos="0"/>
                <w:tab w:val="right" w:pos="600"/>
              </w:tabs>
              <w:snapToGrid w:val="0"/>
              <w:spacing w:line="320" w:lineRule="exact"/>
              <w:ind w:left="-108" w:right="-47"/>
              <w:rPr>
                <w:rFonts w:ascii="Cordia New" w:cs="Cordia New"/>
                <w:sz w:val="26"/>
                <w:szCs w:val="26"/>
                <w:u w:val="double"/>
              </w:rPr>
            </w:pPr>
            <w:r w:rsidRPr="009B50E2">
              <w:rPr>
                <w:rFonts w:asciiTheme="minorBidi" w:hAnsiTheme="minorBidi" w:cstheme="minorBidi"/>
                <w:sz w:val="26"/>
                <w:szCs w:val="26"/>
              </w:rPr>
              <w:tab/>
            </w:r>
            <w:r w:rsidRPr="009B50E2">
              <w:rPr>
                <w:rFonts w:asciiTheme="minorBidi" w:hAnsiTheme="minorBidi" w:cstheme="minorBidi"/>
                <w:sz w:val="26"/>
                <w:szCs w:val="26"/>
                <w:u w:val="double"/>
              </w:rPr>
              <w:tab/>
              <w:t>14,439</w:t>
            </w:r>
          </w:p>
        </w:tc>
      </w:tr>
      <w:tr w:rsidR="005966F2" w:rsidRPr="001264AB" w14:paraId="6CB53DFE" w14:textId="77777777" w:rsidTr="000764C8">
        <w:trPr>
          <w:trHeight w:hRule="exact" w:val="312"/>
        </w:trPr>
        <w:tc>
          <w:tcPr>
            <w:tcW w:w="3261" w:type="dxa"/>
            <w:tcBorders>
              <w:top w:val="nil"/>
              <w:left w:val="nil"/>
              <w:bottom w:val="nil"/>
              <w:right w:val="nil"/>
            </w:tcBorders>
          </w:tcPr>
          <w:p w14:paraId="07787091" w14:textId="77777777" w:rsidR="005966F2" w:rsidRPr="001264AB" w:rsidRDefault="005966F2" w:rsidP="000764C8">
            <w:pPr>
              <w:spacing w:line="340" w:lineRule="exact"/>
              <w:ind w:right="-166"/>
              <w:rPr>
                <w:rFonts w:ascii="Cordia New" w:cs="Cordia New"/>
                <w:color w:val="FF0000"/>
                <w:sz w:val="26"/>
                <w:szCs w:val="26"/>
              </w:rPr>
            </w:pPr>
          </w:p>
        </w:tc>
        <w:tc>
          <w:tcPr>
            <w:tcW w:w="6412" w:type="dxa"/>
            <w:gridSpan w:val="8"/>
            <w:tcBorders>
              <w:top w:val="nil"/>
              <w:left w:val="nil"/>
              <w:bottom w:val="nil"/>
              <w:right w:val="nil"/>
            </w:tcBorders>
          </w:tcPr>
          <w:p w14:paraId="3283287E" w14:textId="77777777" w:rsidR="005966F2" w:rsidRPr="001264AB" w:rsidRDefault="005966F2" w:rsidP="000764C8">
            <w:pPr>
              <w:spacing w:line="34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31989655" w14:textId="77777777" w:rsidTr="000764C8">
        <w:trPr>
          <w:trHeight w:hRule="exact" w:val="312"/>
        </w:trPr>
        <w:tc>
          <w:tcPr>
            <w:tcW w:w="3261" w:type="dxa"/>
            <w:tcBorders>
              <w:top w:val="nil"/>
              <w:left w:val="nil"/>
              <w:bottom w:val="nil"/>
              <w:right w:val="nil"/>
            </w:tcBorders>
          </w:tcPr>
          <w:p w14:paraId="00181969" w14:textId="77777777" w:rsidR="005966F2" w:rsidRPr="001264AB" w:rsidRDefault="005966F2" w:rsidP="000764C8">
            <w:pPr>
              <w:spacing w:line="340" w:lineRule="exact"/>
              <w:ind w:right="-47"/>
              <w:rPr>
                <w:rFonts w:ascii="Cordia New" w:cs="Cordia New"/>
                <w:sz w:val="26"/>
                <w:szCs w:val="26"/>
                <w:cs/>
              </w:rPr>
            </w:pPr>
          </w:p>
        </w:tc>
        <w:tc>
          <w:tcPr>
            <w:tcW w:w="6412" w:type="dxa"/>
            <w:gridSpan w:val="8"/>
            <w:tcBorders>
              <w:top w:val="nil"/>
              <w:left w:val="nil"/>
              <w:bottom w:val="nil"/>
              <w:right w:val="nil"/>
            </w:tcBorders>
          </w:tcPr>
          <w:p w14:paraId="3793866B" w14:textId="77777777" w:rsidR="005966F2" w:rsidRPr="001264AB" w:rsidRDefault="005966F2" w:rsidP="000764C8">
            <w:pPr>
              <w:spacing w:line="34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5966F2" w:rsidRPr="001264AB" w14:paraId="2AA30677" w14:textId="77777777" w:rsidTr="000764C8">
        <w:trPr>
          <w:trHeight w:hRule="exact" w:val="312"/>
        </w:trPr>
        <w:tc>
          <w:tcPr>
            <w:tcW w:w="3261" w:type="dxa"/>
            <w:tcBorders>
              <w:top w:val="nil"/>
              <w:left w:val="nil"/>
              <w:bottom w:val="nil"/>
              <w:right w:val="nil"/>
            </w:tcBorders>
          </w:tcPr>
          <w:p w14:paraId="45CC0BBA" w14:textId="77777777" w:rsidR="005966F2" w:rsidRPr="001264AB" w:rsidRDefault="005966F2" w:rsidP="000764C8">
            <w:pPr>
              <w:spacing w:line="340" w:lineRule="exact"/>
              <w:ind w:right="-47"/>
              <w:rPr>
                <w:rFonts w:ascii="Cordia New" w:cs="Cordia New"/>
                <w:sz w:val="26"/>
                <w:szCs w:val="26"/>
                <w:cs/>
              </w:rPr>
            </w:pPr>
          </w:p>
        </w:tc>
        <w:tc>
          <w:tcPr>
            <w:tcW w:w="6412" w:type="dxa"/>
            <w:gridSpan w:val="8"/>
            <w:tcBorders>
              <w:top w:val="nil"/>
              <w:left w:val="nil"/>
              <w:bottom w:val="nil"/>
              <w:right w:val="nil"/>
            </w:tcBorders>
          </w:tcPr>
          <w:p w14:paraId="3FEAB809" w14:textId="30D45272" w:rsidR="005966F2" w:rsidRPr="009A4157" w:rsidRDefault="005966F2" w:rsidP="000764C8">
            <w:pPr>
              <w:spacing w:line="34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 xml:space="preserve">For the </w:t>
            </w:r>
            <w:r>
              <w:rPr>
                <w:rFonts w:ascii="Cordia New" w:eastAsia="Angsana New" w:cs="Cordia New"/>
                <w:sz w:val="26"/>
                <w:szCs w:val="26"/>
                <w:u w:val="single"/>
              </w:rPr>
              <w:t>Six</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5966F2" w:rsidRPr="001264AB" w14:paraId="75FB90B9" w14:textId="77777777" w:rsidTr="000764C8">
        <w:trPr>
          <w:trHeight w:val="20"/>
        </w:trPr>
        <w:tc>
          <w:tcPr>
            <w:tcW w:w="3261" w:type="dxa"/>
            <w:tcBorders>
              <w:top w:val="nil"/>
              <w:left w:val="nil"/>
              <w:bottom w:val="nil"/>
              <w:right w:val="nil"/>
            </w:tcBorders>
          </w:tcPr>
          <w:p w14:paraId="4B3BCADD" w14:textId="77777777" w:rsidR="005966F2" w:rsidRPr="001264AB" w:rsidRDefault="005966F2" w:rsidP="000764C8">
            <w:pPr>
              <w:spacing w:line="340" w:lineRule="exact"/>
              <w:ind w:right="-47"/>
              <w:rPr>
                <w:rFonts w:ascii="Cordia New" w:cs="Cordia New"/>
                <w:sz w:val="26"/>
                <w:szCs w:val="26"/>
                <w:cs/>
              </w:rPr>
            </w:pPr>
          </w:p>
        </w:tc>
        <w:tc>
          <w:tcPr>
            <w:tcW w:w="850" w:type="dxa"/>
            <w:tcBorders>
              <w:top w:val="nil"/>
              <w:left w:val="nil"/>
              <w:bottom w:val="nil"/>
              <w:right w:val="nil"/>
            </w:tcBorders>
            <w:vAlign w:val="bottom"/>
          </w:tcPr>
          <w:p w14:paraId="4FE24CA3" w14:textId="77777777" w:rsidR="005966F2" w:rsidRPr="001264AB" w:rsidRDefault="005966F2" w:rsidP="000764C8">
            <w:pPr>
              <w:spacing w:line="34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37A2E694" w14:textId="77777777" w:rsidR="005966F2" w:rsidRPr="001264AB" w:rsidRDefault="005966F2" w:rsidP="000764C8">
            <w:pPr>
              <w:spacing w:line="34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gridSpan w:val="2"/>
            <w:tcBorders>
              <w:top w:val="nil"/>
              <w:left w:val="nil"/>
              <w:bottom w:val="nil"/>
              <w:right w:val="nil"/>
            </w:tcBorders>
            <w:vAlign w:val="bottom"/>
          </w:tcPr>
          <w:p w14:paraId="7F747BAD" w14:textId="77777777" w:rsidR="005966F2" w:rsidRPr="001264AB" w:rsidRDefault="005966F2" w:rsidP="000764C8">
            <w:pPr>
              <w:spacing w:line="34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32B999BA" w14:textId="77777777" w:rsidR="005966F2" w:rsidRPr="001264AB" w:rsidRDefault="005966F2" w:rsidP="000764C8">
            <w:pPr>
              <w:spacing w:line="34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3C14D3">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154B5468" w14:textId="77777777" w:rsidR="005966F2" w:rsidRPr="001264AB" w:rsidRDefault="005966F2" w:rsidP="000764C8">
            <w:pPr>
              <w:spacing w:line="34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05F1D979" w14:textId="77777777" w:rsidR="005966F2" w:rsidRPr="001264AB" w:rsidRDefault="005966F2" w:rsidP="000764C8">
            <w:pPr>
              <w:spacing w:line="340" w:lineRule="exact"/>
              <w:ind w:left="-108" w:right="-108"/>
              <w:rPr>
                <w:rFonts w:ascii="Cordia New" w:cs="Cordia New"/>
                <w:sz w:val="26"/>
                <w:szCs w:val="26"/>
                <w:u w:val="single"/>
              </w:rPr>
            </w:pPr>
          </w:p>
          <w:p w14:paraId="2A30B992" w14:textId="77777777" w:rsidR="005966F2" w:rsidRPr="001264AB" w:rsidRDefault="005966F2" w:rsidP="000764C8">
            <w:pPr>
              <w:spacing w:line="34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2A4BDBE0" w14:textId="77777777" w:rsidR="005966F2" w:rsidRPr="001264AB" w:rsidRDefault="005966F2" w:rsidP="000764C8">
            <w:pPr>
              <w:spacing w:line="34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3B3EDEF1" w14:textId="77777777" w:rsidR="005966F2" w:rsidRPr="001264AB" w:rsidRDefault="005966F2" w:rsidP="000764C8">
            <w:pPr>
              <w:spacing w:line="340" w:lineRule="exact"/>
              <w:ind w:left="-108" w:right="-108"/>
              <w:jc w:val="center"/>
              <w:rPr>
                <w:rFonts w:ascii="Cordia New" w:cs="Cordia New"/>
                <w:sz w:val="26"/>
                <w:szCs w:val="26"/>
              </w:rPr>
            </w:pPr>
            <w:r w:rsidRPr="001264AB">
              <w:rPr>
                <w:rFonts w:ascii="Cordia New" w:cs="Cordia New"/>
                <w:sz w:val="26"/>
                <w:szCs w:val="26"/>
                <w:u w:val="single"/>
              </w:rPr>
              <w:t>Total</w:t>
            </w:r>
          </w:p>
        </w:tc>
      </w:tr>
      <w:tr w:rsidR="00F70C49" w:rsidRPr="001264AB" w14:paraId="58E2D08B" w14:textId="77777777" w:rsidTr="000764C8">
        <w:trPr>
          <w:trHeight w:hRule="exact" w:val="329"/>
        </w:trPr>
        <w:tc>
          <w:tcPr>
            <w:tcW w:w="3261" w:type="dxa"/>
            <w:tcBorders>
              <w:top w:val="nil"/>
              <w:left w:val="nil"/>
              <w:bottom w:val="nil"/>
              <w:right w:val="nil"/>
            </w:tcBorders>
          </w:tcPr>
          <w:p w14:paraId="4EEC0CDB" w14:textId="77777777" w:rsidR="00F70C49" w:rsidRPr="001264AB" w:rsidRDefault="00F70C49" w:rsidP="00F70C49">
            <w:pPr>
              <w:spacing w:line="34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0B60CF1" w14:textId="624A06A7" w:rsidR="00F70C49" w:rsidRPr="00F70C49" w:rsidRDefault="00F70C49" w:rsidP="00F70C49">
            <w:pPr>
              <w:tabs>
                <w:tab w:val="right" w:pos="601"/>
              </w:tabs>
              <w:snapToGrid w:val="0"/>
              <w:spacing w:line="340" w:lineRule="exact"/>
              <w:ind w:right="-47"/>
              <w:rPr>
                <w:rFonts w:ascii="Cordia New" w:hAnsiTheme="minorBidi" w:cs="Cordia New"/>
                <w:sz w:val="26"/>
                <w:szCs w:val="26"/>
              </w:rPr>
            </w:pPr>
            <w:r w:rsidRPr="00F70C49">
              <w:rPr>
                <w:rFonts w:ascii="Cordia New" w:cs="Cordia New"/>
                <w:sz w:val="26"/>
                <w:szCs w:val="26"/>
              </w:rPr>
              <w:tab/>
              <w:t>31,869</w:t>
            </w:r>
          </w:p>
        </w:tc>
        <w:tc>
          <w:tcPr>
            <w:tcW w:w="719" w:type="dxa"/>
            <w:tcBorders>
              <w:top w:val="nil"/>
              <w:left w:val="nil"/>
              <w:bottom w:val="nil"/>
              <w:right w:val="nil"/>
            </w:tcBorders>
          </w:tcPr>
          <w:p w14:paraId="731B5C27" w14:textId="4383F7C3" w:rsidR="00F70C49" w:rsidRPr="00F70C49" w:rsidRDefault="00F70C49" w:rsidP="00F70C49">
            <w:pPr>
              <w:tabs>
                <w:tab w:val="right" w:pos="549"/>
              </w:tabs>
              <w:snapToGrid w:val="0"/>
              <w:spacing w:line="340" w:lineRule="exact"/>
              <w:ind w:right="-47"/>
              <w:rPr>
                <w:rFonts w:ascii="Cordia New" w:hAnsiTheme="minorBidi" w:cs="Cordia New"/>
                <w:sz w:val="26"/>
                <w:szCs w:val="26"/>
                <w:cs/>
              </w:rPr>
            </w:pPr>
            <w:r w:rsidRPr="00F70C49">
              <w:rPr>
                <w:rFonts w:ascii="Cordia New" w:cs="Cordia New"/>
                <w:sz w:val="26"/>
                <w:szCs w:val="26"/>
              </w:rPr>
              <w:tab/>
              <w:t>23,181</w:t>
            </w:r>
          </w:p>
        </w:tc>
        <w:tc>
          <w:tcPr>
            <w:tcW w:w="1407" w:type="dxa"/>
            <w:gridSpan w:val="2"/>
            <w:tcBorders>
              <w:top w:val="nil"/>
              <w:left w:val="nil"/>
              <w:bottom w:val="nil"/>
              <w:right w:val="nil"/>
            </w:tcBorders>
          </w:tcPr>
          <w:p w14:paraId="7BAB45DE" w14:textId="644A9BEA" w:rsidR="00F70C49" w:rsidRPr="00F70C49" w:rsidRDefault="00F70C49" w:rsidP="00F70C49">
            <w:pPr>
              <w:tabs>
                <w:tab w:val="right" w:pos="879"/>
              </w:tabs>
              <w:snapToGrid w:val="0"/>
              <w:spacing w:line="340" w:lineRule="exact"/>
              <w:ind w:right="-47"/>
              <w:rPr>
                <w:rFonts w:ascii="Cordia New" w:hAnsiTheme="minorBidi" w:cs="Cordia New"/>
                <w:sz w:val="26"/>
                <w:szCs w:val="26"/>
              </w:rPr>
            </w:pPr>
            <w:r w:rsidRPr="00F70C49">
              <w:rPr>
                <w:rFonts w:ascii="Cordia New" w:cs="Cordia New"/>
                <w:sz w:val="26"/>
                <w:szCs w:val="26"/>
              </w:rPr>
              <w:tab/>
              <w:t>12,337</w:t>
            </w:r>
          </w:p>
        </w:tc>
        <w:tc>
          <w:tcPr>
            <w:tcW w:w="885" w:type="dxa"/>
            <w:tcBorders>
              <w:top w:val="nil"/>
              <w:left w:val="nil"/>
              <w:bottom w:val="nil"/>
              <w:right w:val="nil"/>
            </w:tcBorders>
            <w:shd w:val="clear" w:color="auto" w:fill="auto"/>
          </w:tcPr>
          <w:p w14:paraId="74A43FAB" w14:textId="1D4C410B" w:rsidR="00F70C49" w:rsidRPr="00F70C49" w:rsidRDefault="00F70C49" w:rsidP="00F70C49">
            <w:pPr>
              <w:tabs>
                <w:tab w:val="right" w:pos="519"/>
              </w:tabs>
              <w:snapToGrid w:val="0"/>
              <w:spacing w:line="340" w:lineRule="exact"/>
              <w:ind w:left="-71" w:right="-110"/>
              <w:rPr>
                <w:rFonts w:ascii="Cordia New" w:hAnsiTheme="minorBidi" w:cs="Cordia New"/>
                <w:sz w:val="26"/>
                <w:szCs w:val="26"/>
              </w:rPr>
            </w:pPr>
            <w:r w:rsidRPr="00F70C49">
              <w:rPr>
                <w:rFonts w:ascii="Cordia New" w:cs="Cordia New"/>
                <w:sz w:val="26"/>
                <w:szCs w:val="26"/>
              </w:rPr>
              <w:tab/>
              <w:t>9,552</w:t>
            </w:r>
          </w:p>
        </w:tc>
        <w:tc>
          <w:tcPr>
            <w:tcW w:w="850" w:type="dxa"/>
            <w:tcBorders>
              <w:top w:val="nil"/>
              <w:left w:val="nil"/>
              <w:bottom w:val="nil"/>
              <w:right w:val="nil"/>
            </w:tcBorders>
          </w:tcPr>
          <w:p w14:paraId="5C2B8439" w14:textId="540206D5" w:rsidR="00F70C49" w:rsidRPr="00F70C49" w:rsidRDefault="00F70C49" w:rsidP="00F70C49">
            <w:pPr>
              <w:tabs>
                <w:tab w:val="right" w:pos="601"/>
              </w:tabs>
              <w:snapToGrid w:val="0"/>
              <w:spacing w:line="340" w:lineRule="exact"/>
              <w:ind w:right="-47"/>
              <w:rPr>
                <w:rFonts w:ascii="Cordia New" w:hAnsiTheme="minorBidi" w:cs="Cordia New"/>
                <w:sz w:val="26"/>
                <w:szCs w:val="26"/>
              </w:rPr>
            </w:pPr>
            <w:r w:rsidRPr="00F70C49">
              <w:rPr>
                <w:rFonts w:ascii="Cordia New" w:cs="Cordia New"/>
                <w:sz w:val="26"/>
                <w:szCs w:val="26"/>
              </w:rPr>
              <w:tab/>
            </w:r>
            <w:r w:rsidRPr="00F70C49">
              <w:rPr>
                <w:rFonts w:ascii="Cordia New" w:cs="Cordia New"/>
                <w:sz w:val="26"/>
                <w:szCs w:val="26"/>
                <w:cs/>
              </w:rPr>
              <w:t>(</w:t>
            </w:r>
            <w:r w:rsidRPr="00F70C49">
              <w:rPr>
                <w:rFonts w:ascii="Cordia New" w:cs="Cordia New"/>
                <w:sz w:val="26"/>
                <w:szCs w:val="26"/>
              </w:rPr>
              <w:t>871</w:t>
            </w:r>
            <w:r w:rsidRPr="00F70C49">
              <w:rPr>
                <w:rFonts w:ascii="Cordia New" w:cs="Cordia New"/>
                <w:sz w:val="26"/>
                <w:szCs w:val="26"/>
                <w:cs/>
              </w:rPr>
              <w:t>)</w:t>
            </w:r>
          </w:p>
        </w:tc>
        <w:tc>
          <w:tcPr>
            <w:tcW w:w="851" w:type="dxa"/>
            <w:tcBorders>
              <w:top w:val="nil"/>
              <w:left w:val="nil"/>
              <w:bottom w:val="nil"/>
              <w:right w:val="nil"/>
            </w:tcBorders>
          </w:tcPr>
          <w:p w14:paraId="0C7C575A" w14:textId="5DB1E2C1" w:rsidR="00F70C49" w:rsidRPr="00F70C49" w:rsidRDefault="00F70C49" w:rsidP="00F70C49">
            <w:pPr>
              <w:tabs>
                <w:tab w:val="right" w:pos="599"/>
              </w:tabs>
              <w:snapToGrid w:val="0"/>
              <w:spacing w:line="340" w:lineRule="exact"/>
              <w:ind w:right="-47"/>
              <w:rPr>
                <w:rFonts w:ascii="Cordia New" w:hAnsiTheme="minorBidi" w:cs="Cordia New"/>
                <w:sz w:val="26"/>
                <w:szCs w:val="26"/>
              </w:rPr>
            </w:pPr>
            <w:r w:rsidRPr="00F70C49">
              <w:rPr>
                <w:rFonts w:ascii="Cordia New" w:cs="Cordia New"/>
                <w:sz w:val="26"/>
                <w:szCs w:val="26"/>
              </w:rPr>
              <w:tab/>
            </w:r>
            <w:r w:rsidRPr="00F70C49">
              <w:rPr>
                <w:rFonts w:ascii="Cordia New" w:cs="Cordia New"/>
                <w:sz w:val="26"/>
                <w:szCs w:val="26"/>
                <w:cs/>
              </w:rPr>
              <w:t>(</w:t>
            </w:r>
            <w:r w:rsidRPr="00F70C49">
              <w:rPr>
                <w:rFonts w:ascii="Cordia New" w:cs="Cordia New"/>
                <w:sz w:val="26"/>
                <w:szCs w:val="26"/>
              </w:rPr>
              <w:t>72</w:t>
            </w:r>
            <w:r w:rsidRPr="00F70C49">
              <w:rPr>
                <w:rFonts w:ascii="Cordia New" w:cs="Cordia New"/>
                <w:sz w:val="26"/>
                <w:szCs w:val="26"/>
                <w:cs/>
              </w:rPr>
              <w:t>)</w:t>
            </w:r>
          </w:p>
        </w:tc>
        <w:tc>
          <w:tcPr>
            <w:tcW w:w="850" w:type="dxa"/>
            <w:tcBorders>
              <w:top w:val="nil"/>
              <w:left w:val="nil"/>
              <w:bottom w:val="nil"/>
              <w:right w:val="nil"/>
            </w:tcBorders>
          </w:tcPr>
          <w:p w14:paraId="192FC69A" w14:textId="0C54F84F" w:rsidR="00F70C49" w:rsidRPr="00F70C49" w:rsidRDefault="00F70C49" w:rsidP="00F70C49">
            <w:pPr>
              <w:tabs>
                <w:tab w:val="right" w:pos="599"/>
              </w:tabs>
              <w:snapToGrid w:val="0"/>
              <w:spacing w:line="340" w:lineRule="exact"/>
              <w:ind w:left="-108" w:right="-47"/>
              <w:rPr>
                <w:rFonts w:ascii="Cordia New" w:hAnsiTheme="minorBidi" w:cs="Cordia New"/>
                <w:sz w:val="26"/>
                <w:szCs w:val="26"/>
              </w:rPr>
            </w:pPr>
            <w:r w:rsidRPr="00F70C49">
              <w:rPr>
                <w:rFonts w:ascii="Cordia New" w:cs="Cordia New"/>
                <w:sz w:val="26"/>
                <w:szCs w:val="26"/>
              </w:rPr>
              <w:tab/>
              <w:t>75,996</w:t>
            </w:r>
          </w:p>
        </w:tc>
      </w:tr>
      <w:tr w:rsidR="00F70C49" w:rsidRPr="001264AB" w14:paraId="549D05E0" w14:textId="77777777" w:rsidTr="000764C8">
        <w:trPr>
          <w:trHeight w:hRule="exact" w:val="329"/>
        </w:trPr>
        <w:tc>
          <w:tcPr>
            <w:tcW w:w="3261" w:type="dxa"/>
            <w:tcBorders>
              <w:top w:val="nil"/>
              <w:left w:val="nil"/>
              <w:bottom w:val="nil"/>
              <w:right w:val="nil"/>
            </w:tcBorders>
          </w:tcPr>
          <w:p w14:paraId="10675318" w14:textId="77777777" w:rsidR="00F70C49" w:rsidRPr="001264AB" w:rsidRDefault="00F70C49" w:rsidP="00F70C49">
            <w:pPr>
              <w:spacing w:line="34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66EB7717" w14:textId="32C69B48" w:rsidR="00F70C49" w:rsidRPr="00F70C49" w:rsidRDefault="00F70C49" w:rsidP="00F70C49">
            <w:pPr>
              <w:tabs>
                <w:tab w:val="right" w:pos="601"/>
              </w:tabs>
              <w:snapToGrid w:val="0"/>
              <w:spacing w:line="340" w:lineRule="exact"/>
              <w:ind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12,252</w:t>
            </w:r>
          </w:p>
        </w:tc>
        <w:tc>
          <w:tcPr>
            <w:tcW w:w="719" w:type="dxa"/>
            <w:tcBorders>
              <w:top w:val="nil"/>
              <w:left w:val="nil"/>
              <w:bottom w:val="nil"/>
              <w:right w:val="nil"/>
            </w:tcBorders>
          </w:tcPr>
          <w:p w14:paraId="7244901C" w14:textId="38C4D3D3" w:rsidR="00F70C49" w:rsidRPr="00F70C49" w:rsidRDefault="00F70C49" w:rsidP="00F70C49">
            <w:pPr>
              <w:tabs>
                <w:tab w:val="right" w:pos="549"/>
              </w:tabs>
              <w:snapToGrid w:val="0"/>
              <w:spacing w:line="340" w:lineRule="exact"/>
              <w:ind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12,153</w:t>
            </w:r>
          </w:p>
        </w:tc>
        <w:tc>
          <w:tcPr>
            <w:tcW w:w="1407" w:type="dxa"/>
            <w:gridSpan w:val="2"/>
            <w:tcBorders>
              <w:top w:val="nil"/>
              <w:left w:val="nil"/>
              <w:bottom w:val="nil"/>
              <w:right w:val="nil"/>
            </w:tcBorders>
          </w:tcPr>
          <w:p w14:paraId="4B596B72" w14:textId="18CA0D44" w:rsidR="00F70C49" w:rsidRPr="00F70C49" w:rsidRDefault="00F70C49" w:rsidP="00F70C49">
            <w:pPr>
              <w:tabs>
                <w:tab w:val="left" w:pos="382"/>
                <w:tab w:val="right" w:pos="879"/>
              </w:tabs>
              <w:snapToGrid w:val="0"/>
              <w:spacing w:line="340" w:lineRule="exact"/>
              <w:ind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ab/>
              <w:t>1,034</w:t>
            </w:r>
          </w:p>
        </w:tc>
        <w:tc>
          <w:tcPr>
            <w:tcW w:w="885" w:type="dxa"/>
            <w:tcBorders>
              <w:top w:val="nil"/>
              <w:left w:val="nil"/>
              <w:bottom w:val="nil"/>
              <w:right w:val="nil"/>
            </w:tcBorders>
            <w:shd w:val="clear" w:color="auto" w:fill="auto"/>
          </w:tcPr>
          <w:p w14:paraId="407BD632" w14:textId="1A6BBBD4" w:rsidR="00F70C49" w:rsidRPr="00F70C49" w:rsidRDefault="00F70C49" w:rsidP="00F70C49">
            <w:pPr>
              <w:tabs>
                <w:tab w:val="right" w:pos="661"/>
              </w:tabs>
              <w:snapToGrid w:val="0"/>
              <w:spacing w:line="340" w:lineRule="exact"/>
              <w:ind w:left="-71" w:right="-110"/>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cs/>
              </w:rPr>
              <w:t>(</w:t>
            </w:r>
            <w:r w:rsidRPr="00F70C49">
              <w:rPr>
                <w:rFonts w:ascii="Cordia New" w:cs="Cordia New"/>
                <w:sz w:val="26"/>
                <w:szCs w:val="26"/>
                <w:u w:val="single"/>
              </w:rPr>
              <w:t>1,949</w:t>
            </w:r>
            <w:r w:rsidRPr="00F70C49">
              <w:rPr>
                <w:rFonts w:ascii="Cordia New" w:cs="Cordia New"/>
                <w:sz w:val="26"/>
                <w:szCs w:val="26"/>
                <w:u w:val="single"/>
                <w:cs/>
              </w:rPr>
              <w:t>)</w:t>
            </w:r>
            <w:r w:rsidRPr="00F70C49">
              <w:rPr>
                <w:rFonts w:ascii="Cordia New" w:cs="Cordia New"/>
                <w:sz w:val="26"/>
                <w:szCs w:val="26"/>
                <w:vertAlign w:val="superscript"/>
                <w:cs/>
              </w:rPr>
              <w:t>(</w:t>
            </w:r>
            <w:r w:rsidRPr="00F70C49">
              <w:rPr>
                <w:rFonts w:ascii="Cordia New" w:cs="Cordia New"/>
                <w:sz w:val="26"/>
                <w:szCs w:val="26"/>
                <w:vertAlign w:val="superscript"/>
              </w:rPr>
              <w:t>1</w:t>
            </w:r>
            <w:r w:rsidRPr="00F70C49">
              <w:rPr>
                <w:rFonts w:ascii="Cordia New" w:cs="Cordia New"/>
                <w:sz w:val="26"/>
                <w:szCs w:val="26"/>
                <w:vertAlign w:val="superscript"/>
                <w:cs/>
              </w:rPr>
              <w:t>)</w:t>
            </w:r>
          </w:p>
        </w:tc>
        <w:tc>
          <w:tcPr>
            <w:tcW w:w="850" w:type="dxa"/>
            <w:tcBorders>
              <w:top w:val="nil"/>
              <w:left w:val="nil"/>
              <w:bottom w:val="nil"/>
              <w:right w:val="nil"/>
            </w:tcBorders>
          </w:tcPr>
          <w:p w14:paraId="69D51793" w14:textId="6CCCED39" w:rsidR="00F70C49" w:rsidRPr="00F70C49" w:rsidRDefault="00F70C49" w:rsidP="00F70C49">
            <w:pPr>
              <w:tabs>
                <w:tab w:val="right" w:pos="601"/>
              </w:tabs>
              <w:snapToGrid w:val="0"/>
              <w:spacing w:line="340" w:lineRule="exact"/>
              <w:ind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10,374</w:t>
            </w:r>
          </w:p>
        </w:tc>
        <w:tc>
          <w:tcPr>
            <w:tcW w:w="851" w:type="dxa"/>
            <w:tcBorders>
              <w:top w:val="nil"/>
              <w:left w:val="nil"/>
              <w:bottom w:val="nil"/>
              <w:right w:val="nil"/>
            </w:tcBorders>
          </w:tcPr>
          <w:p w14:paraId="2EF65352" w14:textId="612F1945" w:rsidR="00F70C49" w:rsidRPr="00F70C49" w:rsidRDefault="00F70C49" w:rsidP="00F70C49">
            <w:pPr>
              <w:tabs>
                <w:tab w:val="right" w:pos="599"/>
              </w:tabs>
              <w:snapToGrid w:val="0"/>
              <w:spacing w:line="340" w:lineRule="exact"/>
              <w:ind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cs/>
              </w:rPr>
              <w:t>(</w:t>
            </w:r>
            <w:r w:rsidRPr="00F70C49">
              <w:rPr>
                <w:rFonts w:ascii="Cordia New" w:cs="Cordia New"/>
                <w:sz w:val="26"/>
                <w:szCs w:val="26"/>
                <w:u w:val="single"/>
              </w:rPr>
              <w:t>9,279</w:t>
            </w:r>
            <w:r w:rsidRPr="00F70C49">
              <w:rPr>
                <w:rFonts w:ascii="Cordia New" w:cs="Cordia New"/>
                <w:sz w:val="26"/>
                <w:szCs w:val="26"/>
                <w:u w:val="single"/>
                <w:cs/>
              </w:rPr>
              <w:t>)</w:t>
            </w:r>
          </w:p>
        </w:tc>
        <w:tc>
          <w:tcPr>
            <w:tcW w:w="850" w:type="dxa"/>
            <w:tcBorders>
              <w:top w:val="nil"/>
              <w:left w:val="nil"/>
              <w:bottom w:val="nil"/>
              <w:right w:val="nil"/>
            </w:tcBorders>
          </w:tcPr>
          <w:p w14:paraId="3AE7405D" w14:textId="66E9606E" w:rsidR="00F70C49" w:rsidRPr="00F70C49" w:rsidRDefault="00F70C49" w:rsidP="00F70C49">
            <w:pPr>
              <w:tabs>
                <w:tab w:val="left" w:pos="0"/>
                <w:tab w:val="right" w:pos="599"/>
              </w:tabs>
              <w:snapToGrid w:val="0"/>
              <w:spacing w:line="340" w:lineRule="exact"/>
              <w:ind w:left="-108"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ab/>
              <w:t>24,585</w:t>
            </w:r>
          </w:p>
        </w:tc>
      </w:tr>
      <w:tr w:rsidR="00F70C49" w:rsidRPr="001264AB" w14:paraId="14E27537" w14:textId="77777777" w:rsidTr="000764C8">
        <w:trPr>
          <w:trHeight w:hRule="exact" w:val="329"/>
        </w:trPr>
        <w:tc>
          <w:tcPr>
            <w:tcW w:w="3261" w:type="dxa"/>
            <w:tcBorders>
              <w:top w:val="nil"/>
              <w:left w:val="nil"/>
              <w:bottom w:val="nil"/>
              <w:right w:val="nil"/>
            </w:tcBorders>
          </w:tcPr>
          <w:p w14:paraId="26F75744" w14:textId="77777777" w:rsidR="00F70C49" w:rsidRPr="001264AB" w:rsidRDefault="00F70C49" w:rsidP="00F70C49">
            <w:pPr>
              <w:spacing w:line="34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9DB8CF6" w14:textId="2225392D" w:rsidR="00F70C49" w:rsidRPr="00F70C49" w:rsidRDefault="00F70C49" w:rsidP="00F70C49">
            <w:pPr>
              <w:tabs>
                <w:tab w:val="right" w:pos="601"/>
              </w:tabs>
              <w:snapToGrid w:val="0"/>
              <w:spacing w:line="340" w:lineRule="exact"/>
              <w:ind w:right="-47"/>
              <w:rPr>
                <w:rFonts w:ascii="Cordia New" w:hAnsiTheme="minorBidi" w:cs="Cordia New"/>
                <w:sz w:val="26"/>
                <w:szCs w:val="26"/>
              </w:rPr>
            </w:pPr>
            <w:r w:rsidRPr="00F70C49">
              <w:rPr>
                <w:rFonts w:ascii="Cordia New" w:cs="Cordia New"/>
                <w:sz w:val="26"/>
                <w:szCs w:val="26"/>
              </w:rPr>
              <w:tab/>
              <w:t>44,121</w:t>
            </w:r>
          </w:p>
        </w:tc>
        <w:tc>
          <w:tcPr>
            <w:tcW w:w="719" w:type="dxa"/>
            <w:tcBorders>
              <w:top w:val="nil"/>
              <w:left w:val="nil"/>
              <w:bottom w:val="nil"/>
              <w:right w:val="nil"/>
            </w:tcBorders>
          </w:tcPr>
          <w:p w14:paraId="76BBC195" w14:textId="71FF1346" w:rsidR="00F70C49" w:rsidRPr="00F70C49" w:rsidRDefault="00F70C49" w:rsidP="00F70C49">
            <w:pPr>
              <w:tabs>
                <w:tab w:val="right" w:pos="549"/>
              </w:tabs>
              <w:snapToGrid w:val="0"/>
              <w:spacing w:line="340" w:lineRule="exact"/>
              <w:ind w:right="-47"/>
              <w:rPr>
                <w:rFonts w:ascii="Cordia New" w:hAnsiTheme="minorBidi" w:cs="Cordia New"/>
                <w:sz w:val="26"/>
                <w:szCs w:val="26"/>
              </w:rPr>
            </w:pPr>
            <w:r w:rsidRPr="00F70C49">
              <w:rPr>
                <w:rFonts w:ascii="Cordia New" w:cs="Cordia New"/>
                <w:sz w:val="26"/>
                <w:szCs w:val="26"/>
              </w:rPr>
              <w:tab/>
              <w:t>35,334</w:t>
            </w:r>
          </w:p>
        </w:tc>
        <w:tc>
          <w:tcPr>
            <w:tcW w:w="1407" w:type="dxa"/>
            <w:gridSpan w:val="2"/>
            <w:tcBorders>
              <w:top w:val="nil"/>
              <w:left w:val="nil"/>
              <w:bottom w:val="nil"/>
              <w:right w:val="nil"/>
            </w:tcBorders>
          </w:tcPr>
          <w:p w14:paraId="1BFE7A07" w14:textId="2517C0EA" w:rsidR="00F70C49" w:rsidRPr="00F70C49" w:rsidRDefault="00F70C49" w:rsidP="00F70C49">
            <w:pPr>
              <w:tabs>
                <w:tab w:val="right" w:pos="879"/>
              </w:tabs>
              <w:snapToGrid w:val="0"/>
              <w:spacing w:line="340" w:lineRule="exact"/>
              <w:ind w:right="-47"/>
              <w:rPr>
                <w:rFonts w:ascii="Cordia New" w:hAnsiTheme="minorBidi" w:cs="Cordia New"/>
                <w:sz w:val="26"/>
                <w:szCs w:val="26"/>
              </w:rPr>
            </w:pPr>
            <w:r w:rsidRPr="00F70C49">
              <w:rPr>
                <w:rFonts w:ascii="Cordia New" w:cs="Cordia New"/>
                <w:sz w:val="26"/>
                <w:szCs w:val="26"/>
              </w:rPr>
              <w:tab/>
              <w:t>13,371</w:t>
            </w:r>
          </w:p>
        </w:tc>
        <w:tc>
          <w:tcPr>
            <w:tcW w:w="885" w:type="dxa"/>
            <w:tcBorders>
              <w:top w:val="nil"/>
              <w:left w:val="nil"/>
              <w:bottom w:val="nil"/>
              <w:right w:val="nil"/>
            </w:tcBorders>
            <w:shd w:val="clear" w:color="auto" w:fill="auto"/>
          </w:tcPr>
          <w:p w14:paraId="0C9C0CA1" w14:textId="1B5089BB" w:rsidR="00F70C49" w:rsidRPr="00F70C49" w:rsidRDefault="00F70C49" w:rsidP="00F70C49">
            <w:pPr>
              <w:tabs>
                <w:tab w:val="right" w:pos="522"/>
              </w:tabs>
              <w:snapToGrid w:val="0"/>
              <w:spacing w:line="340" w:lineRule="exact"/>
              <w:ind w:left="-71" w:right="-110"/>
              <w:rPr>
                <w:rFonts w:ascii="Cordia New" w:hAnsiTheme="minorBidi" w:cs="Cordia New"/>
                <w:sz w:val="26"/>
                <w:szCs w:val="26"/>
              </w:rPr>
            </w:pPr>
            <w:r w:rsidRPr="00F70C49">
              <w:rPr>
                <w:rFonts w:ascii="Cordia New" w:cs="Cordia New"/>
                <w:sz w:val="26"/>
                <w:szCs w:val="26"/>
              </w:rPr>
              <w:tab/>
              <w:t>7,603</w:t>
            </w:r>
          </w:p>
        </w:tc>
        <w:tc>
          <w:tcPr>
            <w:tcW w:w="850" w:type="dxa"/>
            <w:tcBorders>
              <w:top w:val="nil"/>
              <w:left w:val="nil"/>
              <w:bottom w:val="nil"/>
              <w:right w:val="nil"/>
            </w:tcBorders>
          </w:tcPr>
          <w:p w14:paraId="599D24CC" w14:textId="0CB5875D" w:rsidR="00F70C49" w:rsidRPr="00F70C49" w:rsidRDefault="00F70C49" w:rsidP="00F70C49">
            <w:pPr>
              <w:tabs>
                <w:tab w:val="right" w:pos="601"/>
              </w:tabs>
              <w:snapToGrid w:val="0"/>
              <w:spacing w:line="340" w:lineRule="exact"/>
              <w:ind w:right="-47"/>
              <w:rPr>
                <w:rFonts w:ascii="Cordia New" w:hAnsiTheme="minorBidi" w:cs="Cordia New"/>
                <w:sz w:val="26"/>
                <w:szCs w:val="26"/>
              </w:rPr>
            </w:pPr>
            <w:r w:rsidRPr="00F70C49">
              <w:rPr>
                <w:rFonts w:ascii="Cordia New" w:cs="Cordia New"/>
                <w:sz w:val="26"/>
                <w:szCs w:val="26"/>
              </w:rPr>
              <w:tab/>
              <w:t>9,503</w:t>
            </w:r>
          </w:p>
        </w:tc>
        <w:tc>
          <w:tcPr>
            <w:tcW w:w="851" w:type="dxa"/>
            <w:tcBorders>
              <w:top w:val="nil"/>
              <w:left w:val="nil"/>
              <w:bottom w:val="nil"/>
              <w:right w:val="nil"/>
            </w:tcBorders>
          </w:tcPr>
          <w:p w14:paraId="7C999BAB" w14:textId="25A11295" w:rsidR="00F70C49" w:rsidRPr="00F70C49" w:rsidRDefault="00F70C49" w:rsidP="00F70C49">
            <w:pPr>
              <w:tabs>
                <w:tab w:val="right" w:pos="599"/>
              </w:tabs>
              <w:snapToGrid w:val="0"/>
              <w:spacing w:line="340" w:lineRule="exact"/>
              <w:ind w:right="-47"/>
              <w:rPr>
                <w:rFonts w:ascii="Cordia New" w:hAnsiTheme="minorBidi" w:cs="Cordia New"/>
                <w:sz w:val="26"/>
                <w:szCs w:val="26"/>
              </w:rPr>
            </w:pPr>
            <w:r w:rsidRPr="00F70C49">
              <w:rPr>
                <w:rFonts w:ascii="Cordia New" w:cs="Cordia New"/>
                <w:sz w:val="26"/>
                <w:szCs w:val="26"/>
              </w:rPr>
              <w:tab/>
            </w:r>
            <w:r w:rsidRPr="00F70C49">
              <w:rPr>
                <w:rFonts w:ascii="Cordia New" w:cs="Cordia New"/>
                <w:sz w:val="26"/>
                <w:szCs w:val="26"/>
                <w:cs/>
              </w:rPr>
              <w:t>(</w:t>
            </w:r>
            <w:r w:rsidRPr="00F70C49">
              <w:rPr>
                <w:rFonts w:ascii="Cordia New" w:cs="Cordia New"/>
                <w:sz w:val="26"/>
                <w:szCs w:val="26"/>
              </w:rPr>
              <w:t>9,351</w:t>
            </w:r>
            <w:r w:rsidRPr="00F70C49">
              <w:rPr>
                <w:rFonts w:ascii="Cordia New" w:cs="Cordia New"/>
                <w:sz w:val="26"/>
                <w:szCs w:val="26"/>
                <w:cs/>
              </w:rPr>
              <w:t>)</w:t>
            </w:r>
          </w:p>
        </w:tc>
        <w:tc>
          <w:tcPr>
            <w:tcW w:w="850" w:type="dxa"/>
            <w:tcBorders>
              <w:top w:val="nil"/>
              <w:left w:val="nil"/>
              <w:bottom w:val="nil"/>
              <w:right w:val="nil"/>
            </w:tcBorders>
          </w:tcPr>
          <w:p w14:paraId="2BF5EF1A" w14:textId="2F52A04B" w:rsidR="00F70C49" w:rsidRPr="00F70C49" w:rsidRDefault="00F70C49" w:rsidP="00F70C49">
            <w:pPr>
              <w:tabs>
                <w:tab w:val="right" w:pos="599"/>
              </w:tabs>
              <w:snapToGrid w:val="0"/>
              <w:spacing w:line="340" w:lineRule="exact"/>
              <w:ind w:left="-108" w:right="-47"/>
              <w:rPr>
                <w:rFonts w:ascii="Cordia New" w:hAnsiTheme="minorBidi" w:cs="Cordia New"/>
                <w:sz w:val="26"/>
                <w:szCs w:val="26"/>
              </w:rPr>
            </w:pPr>
            <w:r w:rsidRPr="00F70C49">
              <w:rPr>
                <w:rFonts w:ascii="Cordia New" w:cs="Cordia New"/>
                <w:sz w:val="26"/>
                <w:szCs w:val="26"/>
              </w:rPr>
              <w:tab/>
              <w:t>100,581</w:t>
            </w:r>
          </w:p>
        </w:tc>
      </w:tr>
      <w:tr w:rsidR="00F70C49" w:rsidRPr="001264AB" w14:paraId="4F5C31DC" w14:textId="77777777" w:rsidTr="000764C8">
        <w:trPr>
          <w:trHeight w:hRule="exact" w:val="329"/>
        </w:trPr>
        <w:tc>
          <w:tcPr>
            <w:tcW w:w="3261" w:type="dxa"/>
            <w:tcBorders>
              <w:top w:val="nil"/>
              <w:left w:val="nil"/>
              <w:bottom w:val="nil"/>
              <w:right w:val="nil"/>
            </w:tcBorders>
          </w:tcPr>
          <w:p w14:paraId="4EB77E5F" w14:textId="77777777" w:rsidR="00F70C49" w:rsidRPr="001264AB" w:rsidRDefault="00F70C49" w:rsidP="00F70C49">
            <w:pPr>
              <w:spacing w:line="34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7077CF9C" w14:textId="0FDC1FA3" w:rsidR="00F70C49" w:rsidRPr="00F70C49" w:rsidRDefault="00F70C49" w:rsidP="00F70C49">
            <w:pPr>
              <w:tabs>
                <w:tab w:val="right" w:pos="601"/>
              </w:tabs>
              <w:snapToGrid w:val="0"/>
              <w:spacing w:line="340" w:lineRule="exact"/>
              <w:ind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16,108</w:t>
            </w:r>
          </w:p>
        </w:tc>
        <w:tc>
          <w:tcPr>
            <w:tcW w:w="719" w:type="dxa"/>
            <w:tcBorders>
              <w:top w:val="nil"/>
              <w:left w:val="nil"/>
              <w:bottom w:val="nil"/>
              <w:right w:val="nil"/>
            </w:tcBorders>
          </w:tcPr>
          <w:p w14:paraId="3F64905A" w14:textId="61936B86" w:rsidR="00F70C49" w:rsidRPr="00F70C49" w:rsidRDefault="00F70C49" w:rsidP="00F70C49">
            <w:pPr>
              <w:tabs>
                <w:tab w:val="right" w:pos="549"/>
              </w:tabs>
              <w:snapToGrid w:val="0"/>
              <w:spacing w:line="340" w:lineRule="exact"/>
              <w:ind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17,232</w:t>
            </w:r>
          </w:p>
        </w:tc>
        <w:tc>
          <w:tcPr>
            <w:tcW w:w="1407" w:type="dxa"/>
            <w:gridSpan w:val="2"/>
            <w:tcBorders>
              <w:top w:val="nil"/>
              <w:left w:val="nil"/>
              <w:bottom w:val="nil"/>
              <w:right w:val="nil"/>
            </w:tcBorders>
          </w:tcPr>
          <w:p w14:paraId="1002B021" w14:textId="11B9935F" w:rsidR="00F70C49" w:rsidRPr="00F70C49" w:rsidRDefault="00F70C49" w:rsidP="00F70C49">
            <w:pPr>
              <w:tabs>
                <w:tab w:val="left" w:pos="382"/>
                <w:tab w:val="right" w:pos="879"/>
              </w:tabs>
              <w:snapToGrid w:val="0"/>
              <w:spacing w:line="340" w:lineRule="exact"/>
              <w:ind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ab/>
              <w:t>4,117</w:t>
            </w:r>
          </w:p>
        </w:tc>
        <w:tc>
          <w:tcPr>
            <w:tcW w:w="885" w:type="dxa"/>
            <w:tcBorders>
              <w:top w:val="nil"/>
              <w:left w:val="nil"/>
              <w:bottom w:val="nil"/>
              <w:right w:val="nil"/>
            </w:tcBorders>
            <w:shd w:val="clear" w:color="auto" w:fill="auto"/>
          </w:tcPr>
          <w:p w14:paraId="522B96E3" w14:textId="17576F91" w:rsidR="00F70C49" w:rsidRPr="00F70C49" w:rsidRDefault="00F70C49" w:rsidP="00F70C49">
            <w:pPr>
              <w:tabs>
                <w:tab w:val="left" w:pos="17"/>
                <w:tab w:val="right" w:pos="522"/>
              </w:tabs>
              <w:snapToGrid w:val="0"/>
              <w:spacing w:line="340" w:lineRule="exact"/>
              <w:ind w:left="-71" w:right="-110"/>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ab/>
              <w:t>3,128</w:t>
            </w:r>
          </w:p>
        </w:tc>
        <w:tc>
          <w:tcPr>
            <w:tcW w:w="850" w:type="dxa"/>
            <w:tcBorders>
              <w:top w:val="nil"/>
              <w:left w:val="nil"/>
              <w:bottom w:val="nil"/>
              <w:right w:val="nil"/>
            </w:tcBorders>
          </w:tcPr>
          <w:p w14:paraId="6D486571" w14:textId="2B16C4BE" w:rsidR="00F70C49" w:rsidRPr="00F70C49" w:rsidRDefault="00F70C49" w:rsidP="00F70C49">
            <w:pPr>
              <w:tabs>
                <w:tab w:val="left" w:pos="93"/>
                <w:tab w:val="right" w:pos="601"/>
              </w:tabs>
              <w:snapToGrid w:val="0"/>
              <w:spacing w:line="340" w:lineRule="exact"/>
              <w:ind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ab/>
              <w:t>7,152</w:t>
            </w:r>
          </w:p>
        </w:tc>
        <w:tc>
          <w:tcPr>
            <w:tcW w:w="851" w:type="dxa"/>
            <w:tcBorders>
              <w:top w:val="nil"/>
              <w:left w:val="nil"/>
              <w:bottom w:val="nil"/>
              <w:right w:val="nil"/>
            </w:tcBorders>
          </w:tcPr>
          <w:p w14:paraId="0D689E3C" w14:textId="469B4EA8" w:rsidR="00F70C49" w:rsidRPr="00F70C49" w:rsidRDefault="00F70C49" w:rsidP="00F70C49">
            <w:pPr>
              <w:tabs>
                <w:tab w:val="right" w:pos="599"/>
              </w:tabs>
              <w:snapToGrid w:val="0"/>
              <w:spacing w:line="340" w:lineRule="exact"/>
              <w:ind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cs/>
              </w:rPr>
              <w:t>(</w:t>
            </w:r>
            <w:r w:rsidRPr="00F70C49">
              <w:rPr>
                <w:rFonts w:ascii="Cordia New" w:cs="Cordia New"/>
                <w:sz w:val="26"/>
                <w:szCs w:val="26"/>
                <w:u w:val="single"/>
              </w:rPr>
              <w:t>5,137</w:t>
            </w:r>
            <w:r w:rsidRPr="00F70C49">
              <w:rPr>
                <w:rFonts w:ascii="Cordia New" w:cs="Cordia New"/>
                <w:sz w:val="26"/>
                <w:szCs w:val="26"/>
                <w:u w:val="single"/>
                <w:cs/>
              </w:rPr>
              <w:t>)</w:t>
            </w:r>
          </w:p>
        </w:tc>
        <w:tc>
          <w:tcPr>
            <w:tcW w:w="850" w:type="dxa"/>
            <w:tcBorders>
              <w:top w:val="nil"/>
              <w:left w:val="nil"/>
              <w:bottom w:val="nil"/>
              <w:right w:val="nil"/>
            </w:tcBorders>
          </w:tcPr>
          <w:p w14:paraId="018B12C8" w14:textId="4F25590C" w:rsidR="00F70C49" w:rsidRPr="00F70C49" w:rsidRDefault="00F70C49" w:rsidP="00F70C49">
            <w:pPr>
              <w:tabs>
                <w:tab w:val="left" w:pos="0"/>
                <w:tab w:val="right" w:pos="599"/>
              </w:tabs>
              <w:snapToGrid w:val="0"/>
              <w:spacing w:line="340" w:lineRule="exact"/>
              <w:ind w:left="-108"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ab/>
              <w:t>42,600</w:t>
            </w:r>
          </w:p>
        </w:tc>
      </w:tr>
      <w:tr w:rsidR="00F70C49" w:rsidRPr="001264AB" w14:paraId="144565D3" w14:textId="77777777" w:rsidTr="000764C8">
        <w:trPr>
          <w:trHeight w:val="20"/>
        </w:trPr>
        <w:tc>
          <w:tcPr>
            <w:tcW w:w="3261" w:type="dxa"/>
            <w:tcBorders>
              <w:top w:val="nil"/>
              <w:left w:val="nil"/>
              <w:bottom w:val="nil"/>
              <w:right w:val="nil"/>
            </w:tcBorders>
          </w:tcPr>
          <w:p w14:paraId="1EF1AF66" w14:textId="77777777" w:rsidR="00F70C49" w:rsidRPr="001264AB" w:rsidRDefault="00F70C49" w:rsidP="00F70C49">
            <w:pPr>
              <w:spacing w:line="34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38E29F44" w14:textId="66D60F47" w:rsidR="00F70C49" w:rsidRPr="00F70C49" w:rsidRDefault="00F70C49" w:rsidP="00F70C49">
            <w:pPr>
              <w:tabs>
                <w:tab w:val="right" w:pos="601"/>
              </w:tabs>
              <w:snapToGrid w:val="0"/>
              <w:spacing w:line="340" w:lineRule="exact"/>
              <w:ind w:right="-47"/>
              <w:rPr>
                <w:rFonts w:ascii="Cordia New" w:hAnsiTheme="minorBidi" w:cs="Cordia New"/>
                <w:sz w:val="26"/>
                <w:szCs w:val="26"/>
              </w:rPr>
            </w:pPr>
            <w:r w:rsidRPr="00F70C49">
              <w:rPr>
                <w:rFonts w:ascii="Cordia New" w:cs="Cordia New"/>
                <w:sz w:val="26"/>
                <w:szCs w:val="26"/>
              </w:rPr>
              <w:tab/>
              <w:t>28,013</w:t>
            </w:r>
          </w:p>
        </w:tc>
        <w:tc>
          <w:tcPr>
            <w:tcW w:w="719" w:type="dxa"/>
            <w:tcBorders>
              <w:top w:val="nil"/>
              <w:left w:val="nil"/>
              <w:bottom w:val="nil"/>
              <w:right w:val="nil"/>
            </w:tcBorders>
            <w:vAlign w:val="bottom"/>
          </w:tcPr>
          <w:p w14:paraId="6904CAEB" w14:textId="6F90E0B3" w:rsidR="00F70C49" w:rsidRPr="00F70C49" w:rsidRDefault="00F70C49" w:rsidP="00F70C49">
            <w:pPr>
              <w:tabs>
                <w:tab w:val="right" w:pos="549"/>
              </w:tabs>
              <w:snapToGrid w:val="0"/>
              <w:spacing w:line="340" w:lineRule="exact"/>
              <w:ind w:right="-47"/>
              <w:rPr>
                <w:rFonts w:ascii="Cordia New" w:hAnsiTheme="minorBidi" w:cs="Cordia New"/>
                <w:sz w:val="26"/>
                <w:szCs w:val="26"/>
              </w:rPr>
            </w:pPr>
            <w:r w:rsidRPr="00F70C49">
              <w:rPr>
                <w:rFonts w:ascii="Cordia New" w:cs="Cordia New"/>
                <w:sz w:val="26"/>
                <w:szCs w:val="26"/>
              </w:rPr>
              <w:tab/>
              <w:t>18,102</w:t>
            </w:r>
          </w:p>
        </w:tc>
        <w:tc>
          <w:tcPr>
            <w:tcW w:w="1407" w:type="dxa"/>
            <w:gridSpan w:val="2"/>
            <w:tcBorders>
              <w:top w:val="nil"/>
              <w:left w:val="nil"/>
              <w:bottom w:val="nil"/>
              <w:right w:val="nil"/>
            </w:tcBorders>
            <w:vAlign w:val="bottom"/>
          </w:tcPr>
          <w:p w14:paraId="77E983B1" w14:textId="6A0F499D" w:rsidR="00F70C49" w:rsidRPr="00F70C49" w:rsidRDefault="00F70C49" w:rsidP="00F70C49">
            <w:pPr>
              <w:tabs>
                <w:tab w:val="right" w:pos="879"/>
              </w:tabs>
              <w:snapToGrid w:val="0"/>
              <w:spacing w:line="340" w:lineRule="exact"/>
              <w:ind w:right="-47"/>
              <w:rPr>
                <w:rFonts w:ascii="Cordia New" w:hAnsiTheme="minorBidi" w:cs="Cordia New"/>
                <w:sz w:val="26"/>
                <w:szCs w:val="26"/>
              </w:rPr>
            </w:pPr>
            <w:r w:rsidRPr="00F70C49">
              <w:rPr>
                <w:rFonts w:ascii="Cordia New" w:cs="Cordia New"/>
                <w:sz w:val="26"/>
                <w:szCs w:val="26"/>
              </w:rPr>
              <w:tab/>
              <w:t>9,254</w:t>
            </w:r>
          </w:p>
        </w:tc>
        <w:tc>
          <w:tcPr>
            <w:tcW w:w="885" w:type="dxa"/>
            <w:tcBorders>
              <w:top w:val="nil"/>
              <w:left w:val="nil"/>
              <w:bottom w:val="nil"/>
              <w:right w:val="nil"/>
            </w:tcBorders>
            <w:shd w:val="clear" w:color="auto" w:fill="auto"/>
            <w:vAlign w:val="bottom"/>
          </w:tcPr>
          <w:p w14:paraId="546E13D6" w14:textId="6787F1EF" w:rsidR="00F70C49" w:rsidRPr="00F70C49" w:rsidRDefault="00F70C49" w:rsidP="00F70C49">
            <w:pPr>
              <w:tabs>
                <w:tab w:val="right" w:pos="522"/>
              </w:tabs>
              <w:snapToGrid w:val="0"/>
              <w:spacing w:line="340" w:lineRule="exact"/>
              <w:ind w:left="-71" w:right="-110"/>
              <w:rPr>
                <w:rFonts w:ascii="Cordia New" w:hAnsiTheme="minorBidi" w:cs="Cordia New"/>
                <w:sz w:val="26"/>
                <w:szCs w:val="26"/>
              </w:rPr>
            </w:pPr>
            <w:r w:rsidRPr="00F70C49">
              <w:rPr>
                <w:rFonts w:ascii="Cordia New" w:cs="Cordia New"/>
                <w:sz w:val="26"/>
                <w:szCs w:val="26"/>
              </w:rPr>
              <w:tab/>
              <w:t>4,475</w:t>
            </w:r>
          </w:p>
        </w:tc>
        <w:tc>
          <w:tcPr>
            <w:tcW w:w="850" w:type="dxa"/>
            <w:tcBorders>
              <w:top w:val="nil"/>
              <w:left w:val="nil"/>
              <w:bottom w:val="nil"/>
              <w:right w:val="nil"/>
            </w:tcBorders>
            <w:vAlign w:val="bottom"/>
          </w:tcPr>
          <w:p w14:paraId="1DFBE05F" w14:textId="23866B37" w:rsidR="00F70C49" w:rsidRPr="00F70C49" w:rsidRDefault="00F70C49" w:rsidP="00F70C49">
            <w:pPr>
              <w:tabs>
                <w:tab w:val="right" w:pos="601"/>
              </w:tabs>
              <w:snapToGrid w:val="0"/>
              <w:spacing w:line="340" w:lineRule="exact"/>
              <w:ind w:right="-47"/>
              <w:rPr>
                <w:rFonts w:ascii="Cordia New" w:hAnsiTheme="minorBidi" w:cs="Cordia New"/>
                <w:sz w:val="26"/>
                <w:szCs w:val="26"/>
              </w:rPr>
            </w:pPr>
            <w:r w:rsidRPr="00F70C49">
              <w:rPr>
                <w:rFonts w:ascii="Cordia New" w:cs="Cordia New"/>
                <w:sz w:val="26"/>
                <w:szCs w:val="26"/>
              </w:rPr>
              <w:tab/>
              <w:t>2,351</w:t>
            </w:r>
          </w:p>
        </w:tc>
        <w:tc>
          <w:tcPr>
            <w:tcW w:w="851" w:type="dxa"/>
            <w:tcBorders>
              <w:top w:val="nil"/>
              <w:left w:val="nil"/>
              <w:bottom w:val="nil"/>
              <w:right w:val="nil"/>
            </w:tcBorders>
            <w:vAlign w:val="bottom"/>
          </w:tcPr>
          <w:p w14:paraId="62DB5801" w14:textId="30A70226" w:rsidR="00F70C49" w:rsidRPr="00F70C49" w:rsidRDefault="00F70C49" w:rsidP="00F70C49">
            <w:pPr>
              <w:tabs>
                <w:tab w:val="right" w:pos="599"/>
              </w:tabs>
              <w:snapToGrid w:val="0"/>
              <w:spacing w:line="340" w:lineRule="exact"/>
              <w:ind w:right="-47"/>
              <w:rPr>
                <w:rFonts w:ascii="Cordia New" w:hAnsiTheme="minorBidi" w:cs="Cordia New"/>
                <w:sz w:val="26"/>
                <w:szCs w:val="26"/>
              </w:rPr>
            </w:pPr>
            <w:r w:rsidRPr="00F70C49">
              <w:rPr>
                <w:rFonts w:ascii="Cordia New" w:cs="Cordia New"/>
                <w:sz w:val="26"/>
                <w:szCs w:val="26"/>
              </w:rPr>
              <w:tab/>
            </w:r>
            <w:r w:rsidRPr="00F70C49">
              <w:rPr>
                <w:rFonts w:ascii="Cordia New" w:cs="Cordia New"/>
                <w:sz w:val="26"/>
                <w:szCs w:val="26"/>
                <w:cs/>
              </w:rPr>
              <w:t>(</w:t>
            </w:r>
            <w:r w:rsidRPr="00F70C49">
              <w:rPr>
                <w:rFonts w:ascii="Cordia New" w:cs="Cordia New"/>
                <w:sz w:val="26"/>
                <w:szCs w:val="26"/>
              </w:rPr>
              <w:t>4,214</w:t>
            </w:r>
            <w:r w:rsidRPr="00F70C49">
              <w:rPr>
                <w:rFonts w:ascii="Cordia New" w:cs="Cordia New"/>
                <w:sz w:val="26"/>
                <w:szCs w:val="26"/>
                <w:cs/>
              </w:rPr>
              <w:t>)</w:t>
            </w:r>
          </w:p>
        </w:tc>
        <w:tc>
          <w:tcPr>
            <w:tcW w:w="850" w:type="dxa"/>
            <w:tcBorders>
              <w:top w:val="nil"/>
              <w:left w:val="nil"/>
              <w:bottom w:val="nil"/>
              <w:right w:val="nil"/>
            </w:tcBorders>
            <w:vAlign w:val="bottom"/>
          </w:tcPr>
          <w:p w14:paraId="13CC00BF" w14:textId="120A29A0" w:rsidR="00F70C49" w:rsidRPr="00F70C49" w:rsidRDefault="00F70C49" w:rsidP="00F70C49">
            <w:pPr>
              <w:tabs>
                <w:tab w:val="right" w:pos="599"/>
              </w:tabs>
              <w:snapToGrid w:val="0"/>
              <w:spacing w:line="340" w:lineRule="exact"/>
              <w:ind w:left="-108" w:right="-47"/>
              <w:rPr>
                <w:rFonts w:ascii="Cordia New" w:hAnsiTheme="minorBidi" w:cs="Cordia New"/>
                <w:sz w:val="26"/>
                <w:szCs w:val="26"/>
              </w:rPr>
            </w:pPr>
            <w:r w:rsidRPr="00F70C49">
              <w:rPr>
                <w:rFonts w:ascii="Cordia New" w:cs="Cordia New"/>
                <w:sz w:val="26"/>
                <w:szCs w:val="26"/>
              </w:rPr>
              <w:tab/>
              <w:t>57,981</w:t>
            </w:r>
          </w:p>
        </w:tc>
      </w:tr>
      <w:tr w:rsidR="00F70C49" w:rsidRPr="001264AB" w14:paraId="17A316DE" w14:textId="77777777" w:rsidTr="000764C8">
        <w:trPr>
          <w:trHeight w:hRule="exact" w:val="329"/>
        </w:trPr>
        <w:tc>
          <w:tcPr>
            <w:tcW w:w="3261" w:type="dxa"/>
            <w:tcBorders>
              <w:top w:val="nil"/>
              <w:left w:val="nil"/>
              <w:bottom w:val="nil"/>
              <w:right w:val="nil"/>
            </w:tcBorders>
          </w:tcPr>
          <w:p w14:paraId="455FF93D" w14:textId="77777777" w:rsidR="00F70C49" w:rsidRPr="001264AB" w:rsidRDefault="00F70C49" w:rsidP="00F70C49">
            <w:pPr>
              <w:spacing w:line="34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0DE96BBC" w14:textId="77777777" w:rsidR="00F70C49" w:rsidRPr="00F70C49" w:rsidRDefault="00F70C49" w:rsidP="00F70C49">
            <w:pPr>
              <w:tabs>
                <w:tab w:val="right" w:pos="601"/>
              </w:tabs>
              <w:snapToGrid w:val="0"/>
              <w:spacing w:line="34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4ED6C537" w14:textId="77777777" w:rsidR="00F70C49" w:rsidRPr="00F70C49" w:rsidRDefault="00F70C49" w:rsidP="00F70C49">
            <w:pPr>
              <w:tabs>
                <w:tab w:val="right" w:pos="601"/>
              </w:tabs>
              <w:snapToGrid w:val="0"/>
              <w:spacing w:line="340" w:lineRule="exact"/>
              <w:ind w:right="-47"/>
              <w:rPr>
                <w:rFonts w:ascii="Cordia New" w:hAnsiTheme="minorBidi" w:cs="Cordia New"/>
                <w:sz w:val="26"/>
                <w:szCs w:val="26"/>
              </w:rPr>
            </w:pPr>
          </w:p>
        </w:tc>
        <w:tc>
          <w:tcPr>
            <w:tcW w:w="1407" w:type="dxa"/>
            <w:gridSpan w:val="2"/>
            <w:tcBorders>
              <w:top w:val="nil"/>
              <w:left w:val="nil"/>
              <w:bottom w:val="nil"/>
              <w:right w:val="nil"/>
            </w:tcBorders>
          </w:tcPr>
          <w:p w14:paraId="2058B87B" w14:textId="77777777" w:rsidR="00F70C49" w:rsidRPr="00F70C49" w:rsidRDefault="00F70C49" w:rsidP="00F70C49">
            <w:pPr>
              <w:tabs>
                <w:tab w:val="right" w:pos="612"/>
                <w:tab w:val="right" w:pos="742"/>
              </w:tabs>
              <w:snapToGrid w:val="0"/>
              <w:spacing w:line="340" w:lineRule="exact"/>
              <w:ind w:right="-47"/>
              <w:rPr>
                <w:rFonts w:ascii="Cordia New" w:hAnsiTheme="minorBidi" w:cs="Cordia New"/>
                <w:sz w:val="26"/>
                <w:szCs w:val="26"/>
              </w:rPr>
            </w:pPr>
          </w:p>
        </w:tc>
        <w:tc>
          <w:tcPr>
            <w:tcW w:w="885" w:type="dxa"/>
            <w:tcBorders>
              <w:top w:val="nil"/>
              <w:left w:val="nil"/>
              <w:bottom w:val="nil"/>
              <w:right w:val="nil"/>
            </w:tcBorders>
            <w:shd w:val="clear" w:color="auto" w:fill="auto"/>
          </w:tcPr>
          <w:p w14:paraId="06AA16F0" w14:textId="77777777" w:rsidR="00F70C49" w:rsidRPr="00F70C49" w:rsidRDefault="00F70C49" w:rsidP="00F70C49">
            <w:pPr>
              <w:tabs>
                <w:tab w:val="right" w:pos="742"/>
              </w:tabs>
              <w:snapToGrid w:val="0"/>
              <w:spacing w:line="34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463E96E8" w14:textId="77777777" w:rsidR="00F70C49" w:rsidRPr="00F70C49" w:rsidRDefault="00F70C49" w:rsidP="00F70C49">
            <w:pPr>
              <w:tabs>
                <w:tab w:val="right" w:pos="601"/>
                <w:tab w:val="right" w:pos="742"/>
              </w:tabs>
              <w:snapToGrid w:val="0"/>
              <w:spacing w:line="34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6A301214" w14:textId="77777777" w:rsidR="00F70C49" w:rsidRPr="00F70C49" w:rsidRDefault="00F70C49" w:rsidP="00F70C49">
            <w:pPr>
              <w:tabs>
                <w:tab w:val="center" w:pos="335"/>
                <w:tab w:val="right" w:pos="599"/>
                <w:tab w:val="right" w:pos="743"/>
              </w:tabs>
              <w:snapToGrid w:val="0"/>
              <w:spacing w:line="34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51327443" w14:textId="2AEB8CFC" w:rsidR="00F70C49" w:rsidRPr="00F70C49" w:rsidRDefault="00F70C49" w:rsidP="00F70C49">
            <w:pPr>
              <w:tabs>
                <w:tab w:val="left" w:pos="0"/>
                <w:tab w:val="right" w:pos="599"/>
              </w:tabs>
              <w:snapToGrid w:val="0"/>
              <w:spacing w:line="340" w:lineRule="exact"/>
              <w:ind w:left="-108" w:right="-47"/>
              <w:rPr>
                <w:rFonts w:ascii="Cordia New" w:hAnsiTheme="minorBidi" w:cs="Cordia New"/>
                <w:sz w:val="26"/>
                <w:szCs w:val="26"/>
                <w:u w:val="single"/>
              </w:rPr>
            </w:pPr>
            <w:r w:rsidRPr="00F70C49">
              <w:rPr>
                <w:rFonts w:ascii="Cordia New" w:cs="Cordia New"/>
                <w:sz w:val="26"/>
                <w:szCs w:val="26"/>
              </w:rPr>
              <w:tab/>
            </w:r>
            <w:r w:rsidRPr="00F70C49">
              <w:rPr>
                <w:rFonts w:ascii="Cordia New" w:cs="Cordia New"/>
                <w:sz w:val="26"/>
                <w:szCs w:val="26"/>
                <w:u w:val="single"/>
              </w:rPr>
              <w:tab/>
              <w:t>23,357</w:t>
            </w:r>
          </w:p>
        </w:tc>
      </w:tr>
      <w:tr w:rsidR="00F70C49" w:rsidRPr="001264AB" w14:paraId="34573051" w14:textId="77777777" w:rsidTr="000764C8">
        <w:trPr>
          <w:trHeight w:val="20"/>
        </w:trPr>
        <w:tc>
          <w:tcPr>
            <w:tcW w:w="3261" w:type="dxa"/>
            <w:tcBorders>
              <w:top w:val="nil"/>
              <w:left w:val="nil"/>
              <w:bottom w:val="nil"/>
              <w:right w:val="nil"/>
            </w:tcBorders>
          </w:tcPr>
          <w:p w14:paraId="66B10508" w14:textId="77777777" w:rsidR="00F70C49" w:rsidRPr="001264AB" w:rsidRDefault="00F70C49" w:rsidP="00F70C49">
            <w:pPr>
              <w:spacing w:line="34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301B0190" w14:textId="77777777" w:rsidR="00F70C49" w:rsidRPr="00F70C49" w:rsidRDefault="00F70C49" w:rsidP="00F70C49">
            <w:pPr>
              <w:tabs>
                <w:tab w:val="right" w:pos="601"/>
              </w:tabs>
              <w:snapToGrid w:val="0"/>
              <w:spacing w:line="34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1717BC3E" w14:textId="77777777" w:rsidR="00F70C49" w:rsidRPr="00F70C49" w:rsidRDefault="00F70C49" w:rsidP="00F70C49">
            <w:pPr>
              <w:tabs>
                <w:tab w:val="right" w:pos="601"/>
              </w:tabs>
              <w:snapToGrid w:val="0"/>
              <w:spacing w:line="340" w:lineRule="exact"/>
              <w:ind w:right="-47"/>
              <w:rPr>
                <w:rFonts w:ascii="Cordia New" w:hAnsiTheme="minorBidi" w:cs="Cordia New"/>
                <w:sz w:val="26"/>
                <w:szCs w:val="26"/>
              </w:rPr>
            </w:pPr>
          </w:p>
        </w:tc>
        <w:tc>
          <w:tcPr>
            <w:tcW w:w="1407" w:type="dxa"/>
            <w:gridSpan w:val="2"/>
            <w:tcBorders>
              <w:top w:val="nil"/>
              <w:left w:val="nil"/>
              <w:bottom w:val="nil"/>
              <w:right w:val="nil"/>
            </w:tcBorders>
          </w:tcPr>
          <w:p w14:paraId="049D6294" w14:textId="77777777" w:rsidR="00F70C49" w:rsidRPr="00F70C49" w:rsidRDefault="00F70C49" w:rsidP="00F70C49">
            <w:pPr>
              <w:tabs>
                <w:tab w:val="right" w:pos="612"/>
                <w:tab w:val="right" w:pos="742"/>
              </w:tabs>
              <w:snapToGrid w:val="0"/>
              <w:spacing w:line="340" w:lineRule="exact"/>
              <w:ind w:right="-47"/>
              <w:rPr>
                <w:rFonts w:ascii="Cordia New" w:hAnsiTheme="minorBidi" w:cs="Cordia New"/>
                <w:sz w:val="26"/>
                <w:szCs w:val="26"/>
              </w:rPr>
            </w:pPr>
          </w:p>
        </w:tc>
        <w:tc>
          <w:tcPr>
            <w:tcW w:w="885" w:type="dxa"/>
            <w:tcBorders>
              <w:top w:val="nil"/>
              <w:left w:val="nil"/>
              <w:bottom w:val="nil"/>
              <w:right w:val="nil"/>
            </w:tcBorders>
            <w:shd w:val="clear" w:color="auto" w:fill="auto"/>
          </w:tcPr>
          <w:p w14:paraId="24DB8941" w14:textId="77777777" w:rsidR="00F70C49" w:rsidRPr="00F70C49" w:rsidRDefault="00F70C49" w:rsidP="00F70C49">
            <w:pPr>
              <w:tabs>
                <w:tab w:val="right" w:pos="742"/>
              </w:tabs>
              <w:snapToGrid w:val="0"/>
              <w:spacing w:line="34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152D5304" w14:textId="77777777" w:rsidR="00F70C49" w:rsidRPr="00F70C49" w:rsidRDefault="00F70C49" w:rsidP="00F70C49">
            <w:pPr>
              <w:tabs>
                <w:tab w:val="right" w:pos="601"/>
                <w:tab w:val="right" w:pos="742"/>
              </w:tabs>
              <w:snapToGrid w:val="0"/>
              <w:spacing w:line="34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06D6701D" w14:textId="77777777" w:rsidR="00F70C49" w:rsidRPr="00F70C49" w:rsidRDefault="00F70C49" w:rsidP="00F70C49">
            <w:pPr>
              <w:tabs>
                <w:tab w:val="center" w:pos="335"/>
                <w:tab w:val="right" w:pos="743"/>
              </w:tabs>
              <w:snapToGrid w:val="0"/>
              <w:spacing w:line="34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6B97A9BA" w14:textId="298C5951" w:rsidR="00F70C49" w:rsidRPr="00F70C49" w:rsidRDefault="00F70C49" w:rsidP="00F70C49">
            <w:pPr>
              <w:tabs>
                <w:tab w:val="left" w:pos="0"/>
                <w:tab w:val="right" w:pos="599"/>
              </w:tabs>
              <w:snapToGrid w:val="0"/>
              <w:spacing w:line="340" w:lineRule="exact"/>
              <w:ind w:left="-108" w:right="-47"/>
              <w:rPr>
                <w:rFonts w:ascii="Cordia New" w:hAnsiTheme="minorBidi" w:cs="Cordia New"/>
                <w:sz w:val="26"/>
                <w:szCs w:val="26"/>
                <w:u w:val="double"/>
              </w:rPr>
            </w:pPr>
            <w:r w:rsidRPr="00F70C49">
              <w:rPr>
                <w:rFonts w:ascii="Cordia New" w:cs="Cordia New"/>
                <w:sz w:val="26"/>
                <w:szCs w:val="26"/>
              </w:rPr>
              <w:tab/>
            </w:r>
            <w:r w:rsidRPr="00F70C49">
              <w:rPr>
                <w:rFonts w:ascii="Cordia New" w:cs="Cordia New"/>
                <w:sz w:val="26"/>
                <w:szCs w:val="26"/>
                <w:u w:val="double"/>
              </w:rPr>
              <w:tab/>
              <w:t>34,624</w:t>
            </w:r>
          </w:p>
        </w:tc>
      </w:tr>
    </w:tbl>
    <w:p w14:paraId="0FE57510" w14:textId="77777777" w:rsidR="005966F2" w:rsidRPr="001264AB" w:rsidRDefault="005966F2" w:rsidP="005966F2"/>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5966F2" w:rsidRPr="001264AB" w14:paraId="79121316" w14:textId="77777777" w:rsidTr="000764C8">
        <w:trPr>
          <w:trHeight w:hRule="exact" w:val="312"/>
        </w:trPr>
        <w:tc>
          <w:tcPr>
            <w:tcW w:w="3261" w:type="dxa"/>
            <w:tcBorders>
              <w:top w:val="nil"/>
              <w:left w:val="nil"/>
              <w:bottom w:val="nil"/>
              <w:right w:val="nil"/>
            </w:tcBorders>
          </w:tcPr>
          <w:p w14:paraId="70C88DEC" w14:textId="77777777" w:rsidR="005966F2" w:rsidRPr="001264AB" w:rsidRDefault="005966F2" w:rsidP="000764C8">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58F98FE4" w14:textId="77777777" w:rsidR="005966F2" w:rsidRPr="001264AB" w:rsidRDefault="005966F2" w:rsidP="000764C8">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1A105428" w14:textId="77777777" w:rsidTr="000764C8">
        <w:trPr>
          <w:trHeight w:hRule="exact" w:val="312"/>
        </w:trPr>
        <w:tc>
          <w:tcPr>
            <w:tcW w:w="3261" w:type="dxa"/>
            <w:tcBorders>
              <w:top w:val="nil"/>
              <w:left w:val="nil"/>
              <w:bottom w:val="nil"/>
              <w:right w:val="nil"/>
            </w:tcBorders>
          </w:tcPr>
          <w:p w14:paraId="45733D76" w14:textId="77777777" w:rsidR="005966F2" w:rsidRPr="001264AB" w:rsidRDefault="005966F2" w:rsidP="000764C8">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7109A51E" w14:textId="77777777" w:rsidR="005966F2" w:rsidRPr="001264AB" w:rsidRDefault="005966F2" w:rsidP="000764C8">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5966F2" w:rsidRPr="001264AB" w14:paraId="5BDDB468" w14:textId="77777777" w:rsidTr="000764C8">
        <w:trPr>
          <w:trHeight w:hRule="exact" w:val="312"/>
        </w:trPr>
        <w:tc>
          <w:tcPr>
            <w:tcW w:w="3261" w:type="dxa"/>
            <w:tcBorders>
              <w:top w:val="nil"/>
              <w:left w:val="nil"/>
              <w:bottom w:val="nil"/>
              <w:right w:val="nil"/>
            </w:tcBorders>
          </w:tcPr>
          <w:p w14:paraId="7F793781" w14:textId="77777777" w:rsidR="005966F2" w:rsidRPr="001264AB" w:rsidRDefault="005966F2" w:rsidP="000764C8">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685339CF" w14:textId="67A0D5E8" w:rsidR="005966F2" w:rsidRPr="009A4157" w:rsidRDefault="005966F2" w:rsidP="000764C8">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 xml:space="preserve">For the </w:t>
            </w:r>
            <w:r>
              <w:rPr>
                <w:rFonts w:ascii="Cordia New" w:eastAsia="Angsana New" w:cs="Cordia New"/>
                <w:sz w:val="26"/>
                <w:szCs w:val="26"/>
                <w:u w:val="single"/>
              </w:rPr>
              <w:t>Six</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5966F2" w:rsidRPr="001264AB" w14:paraId="1783ED0A" w14:textId="77777777" w:rsidTr="000764C8">
        <w:trPr>
          <w:trHeight w:val="20"/>
        </w:trPr>
        <w:tc>
          <w:tcPr>
            <w:tcW w:w="3261" w:type="dxa"/>
            <w:tcBorders>
              <w:top w:val="nil"/>
              <w:left w:val="nil"/>
              <w:bottom w:val="nil"/>
              <w:right w:val="nil"/>
            </w:tcBorders>
          </w:tcPr>
          <w:p w14:paraId="635EDD6F" w14:textId="77777777" w:rsidR="005966F2" w:rsidRPr="001264AB" w:rsidRDefault="005966F2" w:rsidP="000764C8">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4961DB7E" w14:textId="77777777" w:rsidR="005966F2" w:rsidRPr="001264AB" w:rsidRDefault="005966F2" w:rsidP="000764C8">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4A2E4764" w14:textId="77777777" w:rsidR="005966F2" w:rsidRPr="001264AB" w:rsidRDefault="005966F2" w:rsidP="000764C8">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6C75A044" w14:textId="77777777" w:rsidR="005966F2" w:rsidRPr="001264AB" w:rsidRDefault="005966F2" w:rsidP="000764C8">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779241D7" w14:textId="77777777" w:rsidR="005966F2" w:rsidRPr="001264AB" w:rsidRDefault="005966F2" w:rsidP="000764C8">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625D20">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shd w:val="clear" w:color="auto" w:fill="auto"/>
            <w:vAlign w:val="bottom"/>
          </w:tcPr>
          <w:p w14:paraId="40F4E019" w14:textId="77777777" w:rsidR="005966F2" w:rsidRPr="001264AB" w:rsidRDefault="005966F2" w:rsidP="000764C8">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0D45F6D4" w14:textId="77777777" w:rsidR="005966F2" w:rsidRPr="001264AB" w:rsidRDefault="005966F2" w:rsidP="000764C8">
            <w:pPr>
              <w:spacing w:line="320" w:lineRule="exact"/>
              <w:ind w:left="-108" w:right="-108"/>
              <w:rPr>
                <w:rFonts w:ascii="Cordia New" w:cs="Cordia New"/>
                <w:sz w:val="26"/>
                <w:szCs w:val="26"/>
                <w:u w:val="single"/>
              </w:rPr>
            </w:pPr>
          </w:p>
          <w:p w14:paraId="501ACB07" w14:textId="77777777" w:rsidR="005966F2" w:rsidRPr="001264AB" w:rsidRDefault="005966F2" w:rsidP="000764C8">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2EEBA53C" w14:textId="77777777" w:rsidR="005966F2" w:rsidRPr="001264AB" w:rsidRDefault="005966F2" w:rsidP="000764C8">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212EB289" w14:textId="77777777" w:rsidR="005966F2" w:rsidRPr="001264AB" w:rsidRDefault="005966F2" w:rsidP="000764C8">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5966F2" w:rsidRPr="001264AB" w14:paraId="5AE2BDE1" w14:textId="77777777" w:rsidTr="000764C8">
        <w:trPr>
          <w:trHeight w:hRule="exact" w:val="329"/>
        </w:trPr>
        <w:tc>
          <w:tcPr>
            <w:tcW w:w="3261" w:type="dxa"/>
            <w:tcBorders>
              <w:top w:val="nil"/>
              <w:left w:val="nil"/>
              <w:bottom w:val="nil"/>
              <w:right w:val="nil"/>
            </w:tcBorders>
          </w:tcPr>
          <w:p w14:paraId="3B29661C" w14:textId="77777777" w:rsidR="005966F2" w:rsidRPr="001264AB" w:rsidRDefault="005966F2" w:rsidP="005966F2">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3E3F12F8" w14:textId="0FA43716" w:rsidR="005966F2" w:rsidRPr="00426984" w:rsidRDefault="005966F2" w:rsidP="005966F2">
            <w:pPr>
              <w:tabs>
                <w:tab w:val="right" w:pos="601"/>
              </w:tabs>
              <w:snapToGrid w:val="0"/>
              <w:spacing w:line="320" w:lineRule="exact"/>
              <w:ind w:right="-47"/>
              <w:rPr>
                <w:rFonts w:ascii="Cordia New" w:cs="Cordia New"/>
                <w:sz w:val="26"/>
                <w:szCs w:val="26"/>
                <w:cs/>
              </w:rPr>
            </w:pPr>
            <w:r w:rsidRPr="001A118B">
              <w:rPr>
                <w:rFonts w:asciiTheme="minorBidi" w:hAnsiTheme="minorBidi" w:cstheme="minorBidi"/>
                <w:sz w:val="26"/>
                <w:szCs w:val="26"/>
              </w:rPr>
              <w:tab/>
              <w:t>30,194</w:t>
            </w:r>
          </w:p>
        </w:tc>
        <w:tc>
          <w:tcPr>
            <w:tcW w:w="727" w:type="dxa"/>
            <w:tcBorders>
              <w:top w:val="nil"/>
              <w:left w:val="nil"/>
              <w:bottom w:val="nil"/>
              <w:right w:val="nil"/>
            </w:tcBorders>
          </w:tcPr>
          <w:p w14:paraId="14C782EC" w14:textId="29E207A8" w:rsidR="005966F2" w:rsidRPr="00426984" w:rsidRDefault="005966F2" w:rsidP="005966F2">
            <w:pPr>
              <w:tabs>
                <w:tab w:val="right" w:pos="517"/>
              </w:tabs>
              <w:snapToGrid w:val="0"/>
              <w:spacing w:line="320" w:lineRule="exact"/>
              <w:ind w:right="-47"/>
              <w:rPr>
                <w:rFonts w:ascii="Cordia New" w:cs="Cordia New"/>
                <w:sz w:val="26"/>
                <w:szCs w:val="26"/>
              </w:rPr>
            </w:pPr>
            <w:r w:rsidRPr="001A118B">
              <w:rPr>
                <w:rFonts w:asciiTheme="minorBidi" w:hAnsiTheme="minorBidi" w:cstheme="minorBidi"/>
                <w:sz w:val="26"/>
                <w:szCs w:val="26"/>
              </w:rPr>
              <w:tab/>
              <w:t>21,457</w:t>
            </w:r>
          </w:p>
        </w:tc>
        <w:tc>
          <w:tcPr>
            <w:tcW w:w="1399" w:type="dxa"/>
            <w:tcBorders>
              <w:top w:val="nil"/>
              <w:left w:val="nil"/>
              <w:bottom w:val="nil"/>
              <w:right w:val="nil"/>
            </w:tcBorders>
          </w:tcPr>
          <w:p w14:paraId="44F64E82" w14:textId="5F4C8881" w:rsidR="005966F2" w:rsidRPr="00426984" w:rsidRDefault="005966F2" w:rsidP="005966F2">
            <w:pPr>
              <w:tabs>
                <w:tab w:val="right" w:pos="869"/>
              </w:tabs>
              <w:snapToGrid w:val="0"/>
              <w:spacing w:line="320" w:lineRule="exact"/>
              <w:ind w:right="-47"/>
              <w:rPr>
                <w:rFonts w:ascii="Cordia New" w:cs="Cordia New"/>
                <w:sz w:val="26"/>
                <w:szCs w:val="26"/>
              </w:rPr>
            </w:pPr>
            <w:r w:rsidRPr="001A118B">
              <w:rPr>
                <w:rFonts w:asciiTheme="minorBidi" w:hAnsiTheme="minorBidi" w:cstheme="minorBidi"/>
                <w:sz w:val="26"/>
                <w:szCs w:val="26"/>
              </w:rPr>
              <w:tab/>
              <w:t>11,545</w:t>
            </w:r>
          </w:p>
        </w:tc>
        <w:tc>
          <w:tcPr>
            <w:tcW w:w="885" w:type="dxa"/>
            <w:tcBorders>
              <w:top w:val="nil"/>
              <w:left w:val="nil"/>
              <w:bottom w:val="nil"/>
              <w:right w:val="nil"/>
            </w:tcBorders>
            <w:shd w:val="clear" w:color="auto" w:fill="auto"/>
          </w:tcPr>
          <w:p w14:paraId="382EA299" w14:textId="161D99DA" w:rsidR="005966F2" w:rsidRPr="00426984" w:rsidRDefault="005966F2" w:rsidP="005966F2">
            <w:pPr>
              <w:tabs>
                <w:tab w:val="right" w:pos="522"/>
              </w:tabs>
              <w:snapToGrid w:val="0"/>
              <w:spacing w:line="320" w:lineRule="exact"/>
              <w:ind w:left="-71" w:right="-110"/>
              <w:rPr>
                <w:rFonts w:ascii="Cordia New" w:cs="Cordia New"/>
                <w:sz w:val="26"/>
                <w:szCs w:val="26"/>
              </w:rPr>
            </w:pPr>
            <w:r w:rsidRPr="001A118B">
              <w:rPr>
                <w:rFonts w:asciiTheme="minorBidi" w:hAnsiTheme="minorBidi" w:cstheme="minorBidi"/>
                <w:sz w:val="26"/>
                <w:szCs w:val="26"/>
              </w:rPr>
              <w:tab/>
              <w:t>9,309</w:t>
            </w:r>
          </w:p>
        </w:tc>
        <w:tc>
          <w:tcPr>
            <w:tcW w:w="850" w:type="dxa"/>
            <w:tcBorders>
              <w:top w:val="nil"/>
              <w:left w:val="nil"/>
              <w:bottom w:val="nil"/>
              <w:right w:val="nil"/>
            </w:tcBorders>
          </w:tcPr>
          <w:p w14:paraId="7020AB75" w14:textId="08A403A2" w:rsidR="005966F2" w:rsidRPr="00426984" w:rsidRDefault="005966F2" w:rsidP="005966F2">
            <w:pPr>
              <w:tabs>
                <w:tab w:val="right" w:pos="601"/>
              </w:tabs>
              <w:snapToGrid w:val="0"/>
              <w:spacing w:line="320" w:lineRule="exact"/>
              <w:ind w:right="-47"/>
              <w:rPr>
                <w:rFonts w:ascii="Cordia New" w:cs="Cordia New"/>
                <w:sz w:val="26"/>
                <w:szCs w:val="26"/>
              </w:rPr>
            </w:pPr>
            <w:r w:rsidRPr="001A118B">
              <w:rPr>
                <w:rFonts w:asciiTheme="minorBidi" w:hAnsiTheme="minorBidi" w:cstheme="minorBidi"/>
                <w:sz w:val="26"/>
                <w:szCs w:val="26"/>
              </w:rPr>
              <w:tab/>
            </w:r>
            <w:r w:rsidRPr="001A118B">
              <w:rPr>
                <w:rFonts w:asciiTheme="minorBidi" w:hAnsiTheme="minorBidi" w:cs="Cordia New"/>
                <w:sz w:val="26"/>
                <w:szCs w:val="26"/>
                <w:cs/>
              </w:rPr>
              <w:t>(</w:t>
            </w:r>
            <w:r w:rsidRPr="001A118B">
              <w:rPr>
                <w:rFonts w:asciiTheme="minorBidi" w:hAnsiTheme="minorBidi" w:cstheme="minorBidi"/>
                <w:sz w:val="26"/>
                <w:szCs w:val="26"/>
              </w:rPr>
              <w:t>822</w:t>
            </w:r>
            <w:r w:rsidRPr="001A118B">
              <w:rPr>
                <w:rFonts w:asciiTheme="minorBidi" w:hAnsiTheme="minorBidi" w:cs="Cordia New"/>
                <w:sz w:val="26"/>
                <w:szCs w:val="26"/>
                <w:cs/>
              </w:rPr>
              <w:t>)</w:t>
            </w:r>
          </w:p>
        </w:tc>
        <w:tc>
          <w:tcPr>
            <w:tcW w:w="851" w:type="dxa"/>
            <w:tcBorders>
              <w:top w:val="nil"/>
              <w:left w:val="nil"/>
              <w:bottom w:val="nil"/>
              <w:right w:val="nil"/>
            </w:tcBorders>
          </w:tcPr>
          <w:p w14:paraId="305EAC94" w14:textId="172C239D" w:rsidR="005966F2" w:rsidRPr="00426984" w:rsidRDefault="005966F2" w:rsidP="005966F2">
            <w:pPr>
              <w:tabs>
                <w:tab w:val="right" w:pos="605"/>
              </w:tabs>
              <w:snapToGrid w:val="0"/>
              <w:spacing w:line="320" w:lineRule="exact"/>
              <w:ind w:right="-47"/>
              <w:rPr>
                <w:rFonts w:ascii="Cordia New" w:cs="Cordia New"/>
                <w:sz w:val="26"/>
                <w:szCs w:val="26"/>
              </w:rPr>
            </w:pPr>
            <w:r w:rsidRPr="001A118B">
              <w:rPr>
                <w:rFonts w:asciiTheme="minorBidi" w:hAnsiTheme="minorBidi" w:cstheme="minorBidi"/>
                <w:sz w:val="26"/>
                <w:szCs w:val="26"/>
              </w:rPr>
              <w:tab/>
            </w:r>
            <w:r w:rsidRPr="001A118B">
              <w:rPr>
                <w:rFonts w:asciiTheme="minorBidi" w:hAnsiTheme="minorBidi" w:cstheme="minorBidi"/>
                <w:sz w:val="26"/>
                <w:szCs w:val="26"/>
                <w:cs/>
              </w:rPr>
              <w:t>(</w:t>
            </w:r>
            <w:r w:rsidRPr="001A118B">
              <w:rPr>
                <w:rFonts w:asciiTheme="minorBidi" w:hAnsiTheme="minorBidi" w:cstheme="minorBidi"/>
                <w:sz w:val="26"/>
                <w:szCs w:val="26"/>
              </w:rPr>
              <w:t>107</w:t>
            </w:r>
            <w:r w:rsidRPr="001A118B">
              <w:rPr>
                <w:rFonts w:asciiTheme="minorBidi" w:hAnsiTheme="minorBidi" w:cstheme="minorBidi"/>
                <w:sz w:val="26"/>
                <w:szCs w:val="26"/>
                <w:cs/>
              </w:rPr>
              <w:t>)</w:t>
            </w:r>
          </w:p>
        </w:tc>
        <w:tc>
          <w:tcPr>
            <w:tcW w:w="850" w:type="dxa"/>
            <w:tcBorders>
              <w:top w:val="nil"/>
              <w:left w:val="nil"/>
              <w:bottom w:val="nil"/>
              <w:right w:val="nil"/>
            </w:tcBorders>
          </w:tcPr>
          <w:p w14:paraId="3B0F7405" w14:textId="135EF5A3" w:rsidR="005966F2" w:rsidRPr="00426984" w:rsidRDefault="005966F2" w:rsidP="005966F2">
            <w:pPr>
              <w:tabs>
                <w:tab w:val="right" w:pos="600"/>
              </w:tabs>
              <w:snapToGrid w:val="0"/>
              <w:spacing w:line="320" w:lineRule="exact"/>
              <w:ind w:left="-108" w:right="-47"/>
              <w:rPr>
                <w:rFonts w:ascii="Cordia New" w:cs="Cordia New"/>
                <w:sz w:val="26"/>
                <w:szCs w:val="26"/>
              </w:rPr>
            </w:pPr>
            <w:r w:rsidRPr="001A118B">
              <w:rPr>
                <w:rFonts w:asciiTheme="minorBidi" w:hAnsiTheme="minorBidi" w:cstheme="minorBidi"/>
                <w:sz w:val="26"/>
                <w:szCs w:val="26"/>
              </w:rPr>
              <w:tab/>
              <w:t>71,576</w:t>
            </w:r>
          </w:p>
        </w:tc>
      </w:tr>
      <w:tr w:rsidR="005966F2" w:rsidRPr="001264AB" w14:paraId="510A97A7" w14:textId="77777777" w:rsidTr="000764C8">
        <w:trPr>
          <w:trHeight w:hRule="exact" w:val="329"/>
        </w:trPr>
        <w:tc>
          <w:tcPr>
            <w:tcW w:w="3261" w:type="dxa"/>
            <w:tcBorders>
              <w:top w:val="nil"/>
              <w:left w:val="nil"/>
              <w:bottom w:val="nil"/>
              <w:right w:val="nil"/>
            </w:tcBorders>
          </w:tcPr>
          <w:p w14:paraId="479B4751" w14:textId="77777777" w:rsidR="005966F2" w:rsidRPr="001264AB" w:rsidRDefault="005966F2" w:rsidP="005966F2">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2B0BBB74" w14:textId="3D021926" w:rsidR="005966F2" w:rsidRPr="00426984" w:rsidRDefault="005966F2" w:rsidP="005966F2">
            <w:pPr>
              <w:tabs>
                <w:tab w:val="right" w:pos="601"/>
              </w:tabs>
              <w:snapToGrid w:val="0"/>
              <w:spacing w:line="320" w:lineRule="exact"/>
              <w:ind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12,120</w:t>
            </w:r>
          </w:p>
        </w:tc>
        <w:tc>
          <w:tcPr>
            <w:tcW w:w="727" w:type="dxa"/>
            <w:tcBorders>
              <w:top w:val="nil"/>
              <w:left w:val="nil"/>
              <w:bottom w:val="nil"/>
              <w:right w:val="nil"/>
            </w:tcBorders>
          </w:tcPr>
          <w:p w14:paraId="7C23207D" w14:textId="148BA3B8" w:rsidR="005966F2" w:rsidRPr="00426984" w:rsidRDefault="005966F2" w:rsidP="005966F2">
            <w:pPr>
              <w:tabs>
                <w:tab w:val="right" w:pos="517"/>
              </w:tabs>
              <w:snapToGrid w:val="0"/>
              <w:spacing w:line="320" w:lineRule="exact"/>
              <w:ind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11,341</w:t>
            </w:r>
          </w:p>
        </w:tc>
        <w:tc>
          <w:tcPr>
            <w:tcW w:w="1399" w:type="dxa"/>
            <w:tcBorders>
              <w:top w:val="nil"/>
              <w:left w:val="nil"/>
              <w:bottom w:val="nil"/>
              <w:right w:val="nil"/>
            </w:tcBorders>
          </w:tcPr>
          <w:p w14:paraId="6AA242F5" w14:textId="4C14864F" w:rsidR="005966F2" w:rsidRPr="00426984" w:rsidRDefault="005966F2" w:rsidP="005966F2">
            <w:pPr>
              <w:tabs>
                <w:tab w:val="left" w:pos="414"/>
                <w:tab w:val="right" w:pos="869"/>
              </w:tabs>
              <w:snapToGrid w:val="0"/>
              <w:spacing w:line="320" w:lineRule="exact"/>
              <w:ind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r>
            <w:r w:rsidRPr="001A118B">
              <w:rPr>
                <w:rFonts w:asciiTheme="minorBidi" w:hAnsiTheme="minorBidi" w:cstheme="minorBidi"/>
                <w:sz w:val="26"/>
                <w:szCs w:val="26"/>
                <w:u w:val="single"/>
                <w:cs/>
              </w:rPr>
              <w:t>1,353</w:t>
            </w:r>
          </w:p>
        </w:tc>
        <w:tc>
          <w:tcPr>
            <w:tcW w:w="885" w:type="dxa"/>
            <w:tcBorders>
              <w:top w:val="nil"/>
              <w:left w:val="nil"/>
              <w:bottom w:val="nil"/>
              <w:right w:val="nil"/>
            </w:tcBorders>
            <w:shd w:val="clear" w:color="auto" w:fill="auto"/>
          </w:tcPr>
          <w:p w14:paraId="6DEFB267" w14:textId="4A7174F1" w:rsidR="005966F2" w:rsidRPr="00426984" w:rsidRDefault="005966F2" w:rsidP="005966F2">
            <w:pPr>
              <w:tabs>
                <w:tab w:val="left" w:pos="17"/>
                <w:tab w:val="right" w:pos="670"/>
              </w:tabs>
              <w:snapToGrid w:val="0"/>
              <w:spacing w:line="320" w:lineRule="exact"/>
              <w:ind w:left="-71" w:right="-110"/>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cs/>
              </w:rPr>
              <w:t>(</w:t>
            </w:r>
            <w:r w:rsidRPr="001A118B">
              <w:rPr>
                <w:rFonts w:asciiTheme="minorBidi" w:hAnsiTheme="minorBidi" w:cstheme="minorBidi"/>
                <w:sz w:val="26"/>
                <w:szCs w:val="26"/>
                <w:u w:val="single"/>
              </w:rPr>
              <w:t>2,575</w:t>
            </w:r>
            <w:r w:rsidRPr="001A118B">
              <w:rPr>
                <w:rFonts w:asciiTheme="minorBidi" w:hAnsiTheme="minorBidi" w:cs="Cordia New"/>
                <w:sz w:val="26"/>
                <w:szCs w:val="26"/>
                <w:u w:val="single"/>
                <w:cs/>
              </w:rPr>
              <w:t>)</w:t>
            </w:r>
            <w:r w:rsidRPr="001A118B">
              <w:rPr>
                <w:rFonts w:asciiTheme="minorBidi" w:hAnsiTheme="minorBidi" w:cstheme="minorBidi"/>
                <w:sz w:val="26"/>
                <w:szCs w:val="26"/>
                <w:vertAlign w:val="superscript"/>
                <w:cs/>
              </w:rPr>
              <w:t>(</w:t>
            </w:r>
            <w:r w:rsidRPr="001A118B">
              <w:rPr>
                <w:rFonts w:asciiTheme="minorBidi" w:hAnsiTheme="minorBidi" w:cstheme="minorBidi"/>
                <w:sz w:val="26"/>
                <w:szCs w:val="26"/>
                <w:vertAlign w:val="superscript"/>
              </w:rPr>
              <w:t>1</w:t>
            </w:r>
            <w:r w:rsidRPr="001A118B">
              <w:rPr>
                <w:rFonts w:asciiTheme="minorBidi" w:hAnsiTheme="minorBidi" w:cstheme="minorBidi"/>
                <w:sz w:val="26"/>
                <w:szCs w:val="26"/>
                <w:vertAlign w:val="superscript"/>
                <w:cs/>
              </w:rPr>
              <w:t>)</w:t>
            </w:r>
          </w:p>
        </w:tc>
        <w:tc>
          <w:tcPr>
            <w:tcW w:w="850" w:type="dxa"/>
            <w:tcBorders>
              <w:top w:val="nil"/>
              <w:left w:val="nil"/>
              <w:bottom w:val="nil"/>
              <w:right w:val="nil"/>
            </w:tcBorders>
          </w:tcPr>
          <w:p w14:paraId="1F9C0DDC" w14:textId="7DA01F22" w:rsidR="005966F2" w:rsidRPr="00426984" w:rsidRDefault="005966F2" w:rsidP="005966F2">
            <w:pPr>
              <w:tabs>
                <w:tab w:val="right" w:pos="601"/>
              </w:tabs>
              <w:snapToGrid w:val="0"/>
              <w:spacing w:line="320" w:lineRule="exact"/>
              <w:ind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9,602</w:t>
            </w:r>
          </w:p>
        </w:tc>
        <w:tc>
          <w:tcPr>
            <w:tcW w:w="851" w:type="dxa"/>
            <w:tcBorders>
              <w:top w:val="nil"/>
              <w:left w:val="nil"/>
              <w:bottom w:val="nil"/>
              <w:right w:val="nil"/>
            </w:tcBorders>
          </w:tcPr>
          <w:p w14:paraId="40CC6EE3" w14:textId="02D7568A" w:rsidR="005966F2" w:rsidRPr="00426984" w:rsidRDefault="005966F2" w:rsidP="005966F2">
            <w:pPr>
              <w:tabs>
                <w:tab w:val="right" w:pos="605"/>
              </w:tabs>
              <w:snapToGrid w:val="0"/>
              <w:spacing w:line="320" w:lineRule="exact"/>
              <w:ind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cs/>
              </w:rPr>
              <w:t>(</w:t>
            </w:r>
            <w:r w:rsidRPr="001A118B">
              <w:rPr>
                <w:rFonts w:asciiTheme="minorBidi" w:hAnsiTheme="minorBidi" w:cstheme="minorBidi"/>
                <w:sz w:val="26"/>
                <w:szCs w:val="26"/>
                <w:u w:val="single"/>
              </w:rPr>
              <w:t>8,773</w:t>
            </w:r>
            <w:r w:rsidRPr="001A118B">
              <w:rPr>
                <w:rFonts w:asciiTheme="minorBidi" w:hAnsiTheme="minorBidi" w:cs="Cordia New"/>
                <w:sz w:val="26"/>
                <w:szCs w:val="26"/>
                <w:u w:val="single"/>
                <w:cs/>
              </w:rPr>
              <w:t>)</w:t>
            </w:r>
          </w:p>
        </w:tc>
        <w:tc>
          <w:tcPr>
            <w:tcW w:w="850" w:type="dxa"/>
            <w:tcBorders>
              <w:top w:val="nil"/>
              <w:left w:val="nil"/>
              <w:bottom w:val="nil"/>
              <w:right w:val="nil"/>
            </w:tcBorders>
          </w:tcPr>
          <w:p w14:paraId="7DC6DC9E" w14:textId="1A1F90ED" w:rsidR="005966F2" w:rsidRPr="00426984" w:rsidRDefault="005966F2" w:rsidP="005966F2">
            <w:pPr>
              <w:tabs>
                <w:tab w:val="left" w:pos="0"/>
                <w:tab w:val="right" w:pos="600"/>
              </w:tabs>
              <w:snapToGrid w:val="0"/>
              <w:spacing w:line="320" w:lineRule="exact"/>
              <w:ind w:left="-108"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t>23,068</w:t>
            </w:r>
          </w:p>
        </w:tc>
      </w:tr>
      <w:tr w:rsidR="005966F2" w:rsidRPr="001264AB" w14:paraId="16A9C62F" w14:textId="77777777" w:rsidTr="000764C8">
        <w:trPr>
          <w:trHeight w:hRule="exact" w:val="329"/>
        </w:trPr>
        <w:tc>
          <w:tcPr>
            <w:tcW w:w="3261" w:type="dxa"/>
            <w:tcBorders>
              <w:top w:val="nil"/>
              <w:left w:val="nil"/>
              <w:bottom w:val="nil"/>
              <w:right w:val="nil"/>
            </w:tcBorders>
          </w:tcPr>
          <w:p w14:paraId="1E68BE0F" w14:textId="77777777" w:rsidR="005966F2" w:rsidRPr="001264AB" w:rsidRDefault="005966F2" w:rsidP="005966F2">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334FF781" w14:textId="48078EB2" w:rsidR="005966F2" w:rsidRPr="00426984" w:rsidRDefault="005966F2" w:rsidP="005966F2">
            <w:pPr>
              <w:tabs>
                <w:tab w:val="right" w:pos="601"/>
              </w:tabs>
              <w:snapToGrid w:val="0"/>
              <w:spacing w:line="320" w:lineRule="exact"/>
              <w:ind w:right="-47"/>
              <w:rPr>
                <w:rFonts w:ascii="Cordia New" w:cs="Cordia New"/>
                <w:sz w:val="26"/>
                <w:szCs w:val="26"/>
              </w:rPr>
            </w:pPr>
            <w:r w:rsidRPr="001A118B">
              <w:rPr>
                <w:rFonts w:asciiTheme="minorBidi" w:hAnsiTheme="minorBidi" w:cstheme="minorBidi"/>
                <w:sz w:val="26"/>
                <w:szCs w:val="26"/>
              </w:rPr>
              <w:tab/>
              <w:t>42,314</w:t>
            </w:r>
          </w:p>
        </w:tc>
        <w:tc>
          <w:tcPr>
            <w:tcW w:w="727" w:type="dxa"/>
            <w:tcBorders>
              <w:top w:val="nil"/>
              <w:left w:val="nil"/>
              <w:bottom w:val="nil"/>
              <w:right w:val="nil"/>
            </w:tcBorders>
          </w:tcPr>
          <w:p w14:paraId="1DD6D03B" w14:textId="64FA0ECA" w:rsidR="005966F2" w:rsidRPr="00426984" w:rsidRDefault="005966F2" w:rsidP="005966F2">
            <w:pPr>
              <w:tabs>
                <w:tab w:val="right" w:pos="517"/>
              </w:tabs>
              <w:snapToGrid w:val="0"/>
              <w:spacing w:line="320" w:lineRule="exact"/>
              <w:ind w:right="-47"/>
              <w:rPr>
                <w:rFonts w:ascii="Cordia New" w:cs="Cordia New"/>
                <w:sz w:val="26"/>
                <w:szCs w:val="26"/>
              </w:rPr>
            </w:pPr>
            <w:r w:rsidRPr="001A118B">
              <w:rPr>
                <w:rFonts w:asciiTheme="minorBidi" w:hAnsiTheme="minorBidi" w:cstheme="minorBidi"/>
                <w:sz w:val="26"/>
                <w:szCs w:val="26"/>
              </w:rPr>
              <w:tab/>
              <w:t>32,798</w:t>
            </w:r>
          </w:p>
        </w:tc>
        <w:tc>
          <w:tcPr>
            <w:tcW w:w="1399" w:type="dxa"/>
            <w:tcBorders>
              <w:top w:val="nil"/>
              <w:left w:val="nil"/>
              <w:bottom w:val="nil"/>
              <w:right w:val="nil"/>
            </w:tcBorders>
          </w:tcPr>
          <w:p w14:paraId="54FF1C08" w14:textId="68164A33" w:rsidR="005966F2" w:rsidRPr="00426984" w:rsidRDefault="005966F2" w:rsidP="005966F2">
            <w:pPr>
              <w:tabs>
                <w:tab w:val="right" w:pos="869"/>
              </w:tabs>
              <w:snapToGrid w:val="0"/>
              <w:spacing w:line="320" w:lineRule="exact"/>
              <w:ind w:right="-47"/>
              <w:rPr>
                <w:rFonts w:ascii="Cordia New" w:cs="Cordia New"/>
                <w:sz w:val="26"/>
                <w:szCs w:val="26"/>
              </w:rPr>
            </w:pPr>
            <w:r w:rsidRPr="001A118B">
              <w:rPr>
                <w:rFonts w:asciiTheme="minorBidi" w:hAnsiTheme="minorBidi" w:cstheme="minorBidi"/>
                <w:sz w:val="26"/>
                <w:szCs w:val="26"/>
              </w:rPr>
              <w:tab/>
              <w:t>12,898</w:t>
            </w:r>
          </w:p>
        </w:tc>
        <w:tc>
          <w:tcPr>
            <w:tcW w:w="885" w:type="dxa"/>
            <w:tcBorders>
              <w:top w:val="nil"/>
              <w:left w:val="nil"/>
              <w:bottom w:val="nil"/>
              <w:right w:val="nil"/>
            </w:tcBorders>
            <w:shd w:val="clear" w:color="auto" w:fill="auto"/>
          </w:tcPr>
          <w:p w14:paraId="59E34C60" w14:textId="3A29792B" w:rsidR="005966F2" w:rsidRPr="00426984" w:rsidRDefault="005966F2" w:rsidP="005966F2">
            <w:pPr>
              <w:tabs>
                <w:tab w:val="right" w:pos="522"/>
              </w:tabs>
              <w:snapToGrid w:val="0"/>
              <w:spacing w:line="320" w:lineRule="exact"/>
              <w:ind w:left="-71" w:right="-110"/>
              <w:rPr>
                <w:rFonts w:ascii="Cordia New" w:cs="Cordia New"/>
                <w:sz w:val="26"/>
                <w:szCs w:val="26"/>
              </w:rPr>
            </w:pPr>
            <w:r w:rsidRPr="001A118B">
              <w:rPr>
                <w:rFonts w:asciiTheme="minorBidi" w:hAnsiTheme="minorBidi" w:cstheme="minorBidi"/>
                <w:sz w:val="26"/>
                <w:szCs w:val="26"/>
              </w:rPr>
              <w:tab/>
              <w:t>6,734</w:t>
            </w:r>
          </w:p>
        </w:tc>
        <w:tc>
          <w:tcPr>
            <w:tcW w:w="850" w:type="dxa"/>
            <w:tcBorders>
              <w:top w:val="nil"/>
              <w:left w:val="nil"/>
              <w:bottom w:val="nil"/>
              <w:right w:val="nil"/>
            </w:tcBorders>
          </w:tcPr>
          <w:p w14:paraId="7FF5E72C" w14:textId="641A3D03" w:rsidR="005966F2" w:rsidRPr="00426984" w:rsidRDefault="005966F2" w:rsidP="005966F2">
            <w:pPr>
              <w:tabs>
                <w:tab w:val="right" w:pos="601"/>
              </w:tabs>
              <w:snapToGrid w:val="0"/>
              <w:spacing w:line="320" w:lineRule="exact"/>
              <w:ind w:right="-47"/>
              <w:rPr>
                <w:rFonts w:ascii="Cordia New" w:cs="Cordia New"/>
                <w:sz w:val="26"/>
                <w:szCs w:val="26"/>
              </w:rPr>
            </w:pPr>
            <w:r w:rsidRPr="001A118B">
              <w:rPr>
                <w:rFonts w:asciiTheme="minorBidi" w:hAnsiTheme="minorBidi" w:cstheme="minorBidi"/>
                <w:sz w:val="26"/>
                <w:szCs w:val="26"/>
              </w:rPr>
              <w:tab/>
              <w:t>8,780</w:t>
            </w:r>
          </w:p>
        </w:tc>
        <w:tc>
          <w:tcPr>
            <w:tcW w:w="851" w:type="dxa"/>
            <w:tcBorders>
              <w:top w:val="nil"/>
              <w:left w:val="nil"/>
              <w:bottom w:val="nil"/>
              <w:right w:val="nil"/>
            </w:tcBorders>
          </w:tcPr>
          <w:p w14:paraId="17B27D32" w14:textId="5DA3867D" w:rsidR="005966F2" w:rsidRPr="00426984" w:rsidRDefault="005966F2" w:rsidP="005966F2">
            <w:pPr>
              <w:tabs>
                <w:tab w:val="right" w:pos="605"/>
              </w:tabs>
              <w:snapToGrid w:val="0"/>
              <w:spacing w:line="320" w:lineRule="exact"/>
              <w:ind w:right="-47"/>
              <w:rPr>
                <w:rFonts w:ascii="Cordia New" w:cs="Cordia New"/>
                <w:sz w:val="26"/>
                <w:szCs w:val="26"/>
              </w:rPr>
            </w:pPr>
            <w:r w:rsidRPr="001A118B">
              <w:rPr>
                <w:rFonts w:asciiTheme="minorBidi" w:hAnsiTheme="minorBidi" w:cstheme="minorBidi"/>
                <w:sz w:val="26"/>
                <w:szCs w:val="26"/>
              </w:rPr>
              <w:tab/>
            </w:r>
            <w:r w:rsidRPr="001A118B">
              <w:rPr>
                <w:rFonts w:asciiTheme="minorBidi" w:hAnsiTheme="minorBidi" w:cstheme="minorBidi"/>
                <w:sz w:val="26"/>
                <w:szCs w:val="26"/>
                <w:cs/>
              </w:rPr>
              <w:t>(</w:t>
            </w:r>
            <w:r w:rsidRPr="001A118B">
              <w:rPr>
                <w:rFonts w:asciiTheme="minorBidi" w:hAnsiTheme="minorBidi" w:cstheme="minorBidi"/>
                <w:sz w:val="26"/>
                <w:szCs w:val="26"/>
              </w:rPr>
              <w:t>8,880</w:t>
            </w:r>
            <w:r w:rsidRPr="001A118B">
              <w:rPr>
                <w:rFonts w:asciiTheme="minorBidi" w:hAnsiTheme="minorBidi" w:cs="Cordia New"/>
                <w:sz w:val="26"/>
                <w:szCs w:val="26"/>
                <w:cs/>
              </w:rPr>
              <w:t>)</w:t>
            </w:r>
          </w:p>
        </w:tc>
        <w:tc>
          <w:tcPr>
            <w:tcW w:w="850" w:type="dxa"/>
            <w:tcBorders>
              <w:top w:val="nil"/>
              <w:left w:val="nil"/>
              <w:bottom w:val="nil"/>
              <w:right w:val="nil"/>
            </w:tcBorders>
          </w:tcPr>
          <w:p w14:paraId="3579A488" w14:textId="656B408D" w:rsidR="005966F2" w:rsidRPr="00426984" w:rsidRDefault="005966F2" w:rsidP="005966F2">
            <w:pPr>
              <w:tabs>
                <w:tab w:val="right" w:pos="600"/>
              </w:tabs>
              <w:snapToGrid w:val="0"/>
              <w:spacing w:line="320" w:lineRule="exact"/>
              <w:ind w:left="-108" w:right="-47"/>
              <w:rPr>
                <w:rFonts w:ascii="Cordia New" w:cs="Cordia New"/>
                <w:sz w:val="26"/>
                <w:szCs w:val="26"/>
              </w:rPr>
            </w:pPr>
            <w:r w:rsidRPr="001A118B">
              <w:rPr>
                <w:rFonts w:asciiTheme="minorBidi" w:hAnsiTheme="minorBidi" w:cstheme="minorBidi"/>
                <w:sz w:val="26"/>
                <w:szCs w:val="26"/>
              </w:rPr>
              <w:tab/>
              <w:t>94,644</w:t>
            </w:r>
          </w:p>
        </w:tc>
      </w:tr>
      <w:tr w:rsidR="005966F2" w:rsidRPr="001264AB" w14:paraId="7D2748E9" w14:textId="77777777" w:rsidTr="000764C8">
        <w:trPr>
          <w:trHeight w:hRule="exact" w:val="329"/>
        </w:trPr>
        <w:tc>
          <w:tcPr>
            <w:tcW w:w="3261" w:type="dxa"/>
            <w:tcBorders>
              <w:top w:val="nil"/>
              <w:left w:val="nil"/>
              <w:bottom w:val="nil"/>
              <w:right w:val="nil"/>
            </w:tcBorders>
          </w:tcPr>
          <w:p w14:paraId="0A24A536" w14:textId="77777777" w:rsidR="005966F2" w:rsidRPr="001264AB" w:rsidRDefault="005966F2" w:rsidP="005966F2">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3AE2BB92" w14:textId="5E984493" w:rsidR="005966F2" w:rsidRPr="00426984" w:rsidRDefault="005966F2" w:rsidP="005966F2">
            <w:pPr>
              <w:tabs>
                <w:tab w:val="right" w:pos="601"/>
              </w:tabs>
              <w:snapToGrid w:val="0"/>
              <w:spacing w:line="320" w:lineRule="exact"/>
              <w:ind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15,912</w:t>
            </w:r>
          </w:p>
        </w:tc>
        <w:tc>
          <w:tcPr>
            <w:tcW w:w="727" w:type="dxa"/>
            <w:tcBorders>
              <w:top w:val="nil"/>
              <w:left w:val="nil"/>
              <w:bottom w:val="nil"/>
              <w:right w:val="nil"/>
            </w:tcBorders>
          </w:tcPr>
          <w:p w14:paraId="2742974C" w14:textId="128BB610" w:rsidR="005966F2" w:rsidRPr="00426984" w:rsidRDefault="005966F2" w:rsidP="005966F2">
            <w:pPr>
              <w:tabs>
                <w:tab w:val="right" w:pos="517"/>
              </w:tabs>
              <w:snapToGrid w:val="0"/>
              <w:spacing w:line="320" w:lineRule="exact"/>
              <w:ind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16,508</w:t>
            </w:r>
          </w:p>
        </w:tc>
        <w:tc>
          <w:tcPr>
            <w:tcW w:w="1399" w:type="dxa"/>
            <w:tcBorders>
              <w:top w:val="nil"/>
              <w:left w:val="nil"/>
              <w:bottom w:val="nil"/>
              <w:right w:val="nil"/>
            </w:tcBorders>
          </w:tcPr>
          <w:p w14:paraId="40B30E7C" w14:textId="14D4448E" w:rsidR="005966F2" w:rsidRPr="00426984" w:rsidRDefault="005966F2" w:rsidP="005966F2">
            <w:pPr>
              <w:tabs>
                <w:tab w:val="left" w:pos="414"/>
                <w:tab w:val="right" w:pos="869"/>
              </w:tabs>
              <w:snapToGrid w:val="0"/>
              <w:spacing w:line="320" w:lineRule="exact"/>
              <w:ind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t>3,456</w:t>
            </w:r>
          </w:p>
        </w:tc>
        <w:tc>
          <w:tcPr>
            <w:tcW w:w="885" w:type="dxa"/>
            <w:tcBorders>
              <w:top w:val="nil"/>
              <w:left w:val="nil"/>
              <w:bottom w:val="nil"/>
              <w:right w:val="nil"/>
            </w:tcBorders>
            <w:shd w:val="clear" w:color="auto" w:fill="auto"/>
          </w:tcPr>
          <w:p w14:paraId="303F76A7" w14:textId="2E56ACAA" w:rsidR="005966F2" w:rsidRPr="00426984" w:rsidRDefault="005966F2" w:rsidP="005966F2">
            <w:pPr>
              <w:tabs>
                <w:tab w:val="left" w:pos="17"/>
                <w:tab w:val="right" w:pos="522"/>
              </w:tabs>
              <w:snapToGrid w:val="0"/>
              <w:spacing w:line="320" w:lineRule="exact"/>
              <w:ind w:left="-71" w:right="-110"/>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t>3,108</w:t>
            </w:r>
          </w:p>
        </w:tc>
        <w:tc>
          <w:tcPr>
            <w:tcW w:w="850" w:type="dxa"/>
            <w:tcBorders>
              <w:top w:val="nil"/>
              <w:left w:val="nil"/>
              <w:bottom w:val="nil"/>
              <w:right w:val="nil"/>
            </w:tcBorders>
          </w:tcPr>
          <w:p w14:paraId="0DB7A2B6" w14:textId="4E2ACE9F" w:rsidR="005966F2" w:rsidRPr="00426984" w:rsidRDefault="005966F2" w:rsidP="005966F2">
            <w:pPr>
              <w:tabs>
                <w:tab w:val="right" w:pos="601"/>
              </w:tabs>
              <w:snapToGrid w:val="0"/>
              <w:spacing w:line="320" w:lineRule="exact"/>
              <w:ind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6,211</w:t>
            </w:r>
          </w:p>
        </w:tc>
        <w:tc>
          <w:tcPr>
            <w:tcW w:w="851" w:type="dxa"/>
            <w:tcBorders>
              <w:top w:val="nil"/>
              <w:left w:val="nil"/>
              <w:bottom w:val="nil"/>
              <w:right w:val="nil"/>
            </w:tcBorders>
          </w:tcPr>
          <w:p w14:paraId="58E9E2E1" w14:textId="5B4593EF" w:rsidR="005966F2" w:rsidRPr="00426984" w:rsidRDefault="005966F2" w:rsidP="005966F2">
            <w:pPr>
              <w:tabs>
                <w:tab w:val="right" w:pos="605"/>
              </w:tabs>
              <w:snapToGrid w:val="0"/>
              <w:spacing w:line="320" w:lineRule="exact"/>
              <w:ind w:right="-47"/>
              <w:rPr>
                <w:rFonts w:ascii="Cordia New" w:cs="Cordia New"/>
                <w:sz w:val="26"/>
                <w:szCs w:val="26"/>
                <w:u w:val="single"/>
              </w:rPr>
            </w:pPr>
            <w:r w:rsidRPr="001A118B">
              <w:rPr>
                <w:rFonts w:asciiTheme="minorBidi" w:hAnsiTheme="minorBidi" w:cstheme="minorBidi"/>
                <w:sz w:val="26"/>
                <w:szCs w:val="26"/>
                <w:u w:val="single"/>
              </w:rPr>
              <w:tab/>
            </w:r>
            <w:r w:rsidRPr="001A118B">
              <w:rPr>
                <w:rFonts w:asciiTheme="minorBidi" w:hAnsiTheme="minorBidi" w:cstheme="minorBidi"/>
                <w:sz w:val="26"/>
                <w:szCs w:val="26"/>
                <w:u w:val="single"/>
                <w:cs/>
              </w:rPr>
              <w:t xml:space="preserve"> (</w:t>
            </w:r>
            <w:r w:rsidRPr="001A118B">
              <w:rPr>
                <w:rFonts w:asciiTheme="minorBidi" w:hAnsiTheme="minorBidi" w:cstheme="minorBidi"/>
                <w:sz w:val="26"/>
                <w:szCs w:val="26"/>
                <w:u w:val="single"/>
              </w:rPr>
              <w:t>4,555</w:t>
            </w:r>
            <w:r w:rsidRPr="001A118B">
              <w:rPr>
                <w:rFonts w:asciiTheme="minorBidi" w:hAnsiTheme="minorBidi" w:cstheme="minorBidi"/>
                <w:sz w:val="26"/>
                <w:szCs w:val="26"/>
                <w:u w:val="single"/>
                <w:cs/>
              </w:rPr>
              <w:t>)</w:t>
            </w:r>
          </w:p>
        </w:tc>
        <w:tc>
          <w:tcPr>
            <w:tcW w:w="850" w:type="dxa"/>
            <w:tcBorders>
              <w:top w:val="nil"/>
              <w:left w:val="nil"/>
              <w:bottom w:val="nil"/>
              <w:right w:val="nil"/>
            </w:tcBorders>
          </w:tcPr>
          <w:p w14:paraId="1FB1A583" w14:textId="1749206D" w:rsidR="005966F2" w:rsidRPr="00426984" w:rsidRDefault="005966F2" w:rsidP="005966F2">
            <w:pPr>
              <w:tabs>
                <w:tab w:val="left" w:pos="0"/>
                <w:tab w:val="right" w:pos="600"/>
              </w:tabs>
              <w:snapToGrid w:val="0"/>
              <w:spacing w:line="320" w:lineRule="exact"/>
              <w:ind w:left="-108" w:right="-47"/>
              <w:rPr>
                <w:rFonts w:ascii="Cordia New" w:cs="Cordia New"/>
                <w:sz w:val="26"/>
                <w:szCs w:val="26"/>
                <w:u w:val="single"/>
              </w:rPr>
            </w:pPr>
            <w:r w:rsidRPr="001A118B">
              <w:rPr>
                <w:rFonts w:asciiTheme="minorBidi" w:hAnsiTheme="minorBidi" w:cstheme="minorBidi"/>
                <w:sz w:val="26"/>
                <w:szCs w:val="26"/>
              </w:rPr>
              <w:tab/>
            </w:r>
            <w:r w:rsidRPr="001A118B">
              <w:rPr>
                <w:rFonts w:asciiTheme="minorBidi" w:hAnsiTheme="minorBidi" w:cstheme="minorBidi"/>
                <w:sz w:val="26"/>
                <w:szCs w:val="26"/>
                <w:u w:val="single"/>
              </w:rPr>
              <w:tab/>
              <w:t>40,640</w:t>
            </w:r>
          </w:p>
        </w:tc>
      </w:tr>
      <w:tr w:rsidR="005966F2" w:rsidRPr="001264AB" w14:paraId="2C7342C2" w14:textId="77777777" w:rsidTr="000764C8">
        <w:trPr>
          <w:trHeight w:val="20"/>
        </w:trPr>
        <w:tc>
          <w:tcPr>
            <w:tcW w:w="3261" w:type="dxa"/>
            <w:tcBorders>
              <w:top w:val="nil"/>
              <w:left w:val="nil"/>
              <w:bottom w:val="nil"/>
              <w:right w:val="nil"/>
            </w:tcBorders>
          </w:tcPr>
          <w:p w14:paraId="672506EE" w14:textId="77777777" w:rsidR="005966F2" w:rsidRPr="001264AB" w:rsidRDefault="005966F2" w:rsidP="005966F2">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1287D512" w14:textId="6B6DBEF3" w:rsidR="005966F2" w:rsidRPr="00426984" w:rsidRDefault="005966F2" w:rsidP="005966F2">
            <w:pPr>
              <w:tabs>
                <w:tab w:val="right" w:pos="601"/>
              </w:tabs>
              <w:snapToGrid w:val="0"/>
              <w:spacing w:line="320" w:lineRule="exact"/>
              <w:ind w:right="-47"/>
              <w:rPr>
                <w:rFonts w:ascii="Cordia New" w:cs="Cordia New"/>
                <w:sz w:val="26"/>
                <w:szCs w:val="26"/>
              </w:rPr>
            </w:pPr>
            <w:r w:rsidRPr="001A118B">
              <w:rPr>
                <w:rFonts w:asciiTheme="minorBidi" w:hAnsiTheme="minorBidi" w:cstheme="minorBidi"/>
                <w:sz w:val="26"/>
                <w:szCs w:val="26"/>
              </w:rPr>
              <w:tab/>
              <w:t>26,402</w:t>
            </w:r>
          </w:p>
        </w:tc>
        <w:tc>
          <w:tcPr>
            <w:tcW w:w="727" w:type="dxa"/>
            <w:tcBorders>
              <w:top w:val="nil"/>
              <w:left w:val="nil"/>
              <w:bottom w:val="nil"/>
              <w:right w:val="nil"/>
            </w:tcBorders>
            <w:vAlign w:val="bottom"/>
          </w:tcPr>
          <w:p w14:paraId="0005C9A4" w14:textId="6C4369CF" w:rsidR="005966F2" w:rsidRPr="00426984" w:rsidRDefault="005966F2" w:rsidP="005966F2">
            <w:pPr>
              <w:tabs>
                <w:tab w:val="right" w:pos="517"/>
              </w:tabs>
              <w:snapToGrid w:val="0"/>
              <w:spacing w:line="320" w:lineRule="exact"/>
              <w:ind w:right="-47"/>
              <w:rPr>
                <w:rFonts w:ascii="Cordia New" w:cs="Cordia New"/>
                <w:sz w:val="26"/>
                <w:szCs w:val="26"/>
              </w:rPr>
            </w:pPr>
            <w:r w:rsidRPr="001A118B">
              <w:rPr>
                <w:rFonts w:asciiTheme="minorBidi" w:hAnsiTheme="minorBidi" w:cstheme="minorBidi"/>
                <w:sz w:val="26"/>
                <w:szCs w:val="26"/>
              </w:rPr>
              <w:tab/>
              <w:t>16,290</w:t>
            </w:r>
          </w:p>
        </w:tc>
        <w:tc>
          <w:tcPr>
            <w:tcW w:w="1399" w:type="dxa"/>
            <w:tcBorders>
              <w:top w:val="nil"/>
              <w:left w:val="nil"/>
              <w:bottom w:val="nil"/>
              <w:right w:val="nil"/>
            </w:tcBorders>
            <w:vAlign w:val="bottom"/>
          </w:tcPr>
          <w:p w14:paraId="79155198" w14:textId="713F1C03" w:rsidR="005966F2" w:rsidRPr="00426984" w:rsidRDefault="005966F2" w:rsidP="005966F2">
            <w:pPr>
              <w:tabs>
                <w:tab w:val="right" w:pos="869"/>
              </w:tabs>
              <w:snapToGrid w:val="0"/>
              <w:spacing w:line="320" w:lineRule="exact"/>
              <w:ind w:right="-47"/>
              <w:rPr>
                <w:rFonts w:ascii="Cordia New" w:cs="Cordia New"/>
                <w:sz w:val="26"/>
                <w:szCs w:val="26"/>
              </w:rPr>
            </w:pPr>
            <w:r w:rsidRPr="001A118B">
              <w:rPr>
                <w:rFonts w:asciiTheme="minorBidi" w:hAnsiTheme="minorBidi" w:cstheme="minorBidi"/>
                <w:sz w:val="26"/>
                <w:szCs w:val="26"/>
              </w:rPr>
              <w:tab/>
              <w:t>9,442</w:t>
            </w:r>
          </w:p>
        </w:tc>
        <w:tc>
          <w:tcPr>
            <w:tcW w:w="885" w:type="dxa"/>
            <w:tcBorders>
              <w:top w:val="nil"/>
              <w:left w:val="nil"/>
              <w:bottom w:val="nil"/>
              <w:right w:val="nil"/>
            </w:tcBorders>
            <w:shd w:val="clear" w:color="auto" w:fill="auto"/>
            <w:vAlign w:val="bottom"/>
          </w:tcPr>
          <w:p w14:paraId="41E83D30" w14:textId="1D229BFF" w:rsidR="005966F2" w:rsidRPr="00426984" w:rsidRDefault="005966F2" w:rsidP="005966F2">
            <w:pPr>
              <w:tabs>
                <w:tab w:val="right" w:pos="522"/>
              </w:tabs>
              <w:snapToGrid w:val="0"/>
              <w:spacing w:line="320" w:lineRule="exact"/>
              <w:ind w:left="-71" w:right="-110"/>
              <w:rPr>
                <w:rFonts w:ascii="Cordia New" w:cs="Cordia New"/>
                <w:sz w:val="26"/>
                <w:szCs w:val="26"/>
              </w:rPr>
            </w:pPr>
            <w:r w:rsidRPr="001A118B">
              <w:rPr>
                <w:rFonts w:asciiTheme="minorBidi" w:hAnsiTheme="minorBidi" w:cstheme="minorBidi"/>
                <w:sz w:val="26"/>
                <w:szCs w:val="26"/>
              </w:rPr>
              <w:tab/>
              <w:t>3,626</w:t>
            </w:r>
          </w:p>
        </w:tc>
        <w:tc>
          <w:tcPr>
            <w:tcW w:w="850" w:type="dxa"/>
            <w:tcBorders>
              <w:top w:val="nil"/>
              <w:left w:val="nil"/>
              <w:bottom w:val="nil"/>
              <w:right w:val="nil"/>
            </w:tcBorders>
            <w:vAlign w:val="bottom"/>
          </w:tcPr>
          <w:p w14:paraId="058043B7" w14:textId="53C757AF" w:rsidR="005966F2" w:rsidRPr="00426984" w:rsidRDefault="005966F2" w:rsidP="005966F2">
            <w:pPr>
              <w:tabs>
                <w:tab w:val="right" w:pos="601"/>
              </w:tabs>
              <w:snapToGrid w:val="0"/>
              <w:spacing w:line="320" w:lineRule="exact"/>
              <w:ind w:right="-47"/>
              <w:rPr>
                <w:rFonts w:ascii="Cordia New" w:cs="Cordia New"/>
                <w:sz w:val="26"/>
                <w:szCs w:val="26"/>
              </w:rPr>
            </w:pPr>
            <w:r w:rsidRPr="001A118B">
              <w:rPr>
                <w:rFonts w:asciiTheme="minorBidi" w:hAnsiTheme="minorBidi" w:cstheme="minorBidi"/>
                <w:sz w:val="26"/>
                <w:szCs w:val="26"/>
              </w:rPr>
              <w:tab/>
              <w:t>2,569</w:t>
            </w:r>
          </w:p>
        </w:tc>
        <w:tc>
          <w:tcPr>
            <w:tcW w:w="851" w:type="dxa"/>
            <w:tcBorders>
              <w:top w:val="nil"/>
              <w:left w:val="nil"/>
              <w:bottom w:val="nil"/>
              <w:right w:val="nil"/>
            </w:tcBorders>
            <w:vAlign w:val="bottom"/>
          </w:tcPr>
          <w:p w14:paraId="24B27ED3" w14:textId="217BAA72" w:rsidR="005966F2" w:rsidRPr="00426984" w:rsidRDefault="005966F2" w:rsidP="005966F2">
            <w:pPr>
              <w:tabs>
                <w:tab w:val="right" w:pos="605"/>
              </w:tabs>
              <w:snapToGrid w:val="0"/>
              <w:spacing w:line="320" w:lineRule="exact"/>
              <w:ind w:right="-47"/>
              <w:rPr>
                <w:rFonts w:ascii="Cordia New" w:cs="Cordia New"/>
                <w:sz w:val="26"/>
                <w:szCs w:val="26"/>
              </w:rPr>
            </w:pPr>
            <w:r w:rsidRPr="001A118B">
              <w:rPr>
                <w:rFonts w:asciiTheme="minorBidi" w:hAnsiTheme="minorBidi" w:cstheme="minorBidi"/>
                <w:sz w:val="26"/>
                <w:szCs w:val="26"/>
              </w:rPr>
              <w:tab/>
            </w:r>
            <w:r w:rsidRPr="001A118B">
              <w:rPr>
                <w:rFonts w:asciiTheme="minorBidi" w:hAnsiTheme="minorBidi" w:cstheme="minorBidi"/>
                <w:sz w:val="26"/>
                <w:szCs w:val="26"/>
                <w:cs/>
              </w:rPr>
              <w:t>(4,325)</w:t>
            </w:r>
          </w:p>
        </w:tc>
        <w:tc>
          <w:tcPr>
            <w:tcW w:w="850" w:type="dxa"/>
            <w:tcBorders>
              <w:top w:val="nil"/>
              <w:left w:val="nil"/>
              <w:bottom w:val="nil"/>
              <w:right w:val="nil"/>
            </w:tcBorders>
            <w:vAlign w:val="bottom"/>
          </w:tcPr>
          <w:p w14:paraId="6EB83918" w14:textId="20469109" w:rsidR="005966F2" w:rsidRPr="00426984" w:rsidRDefault="005966F2" w:rsidP="005966F2">
            <w:pPr>
              <w:tabs>
                <w:tab w:val="right" w:pos="600"/>
              </w:tabs>
              <w:snapToGrid w:val="0"/>
              <w:spacing w:line="320" w:lineRule="exact"/>
              <w:ind w:left="-108" w:right="-47"/>
              <w:rPr>
                <w:rFonts w:ascii="Cordia New" w:cs="Cordia New"/>
                <w:sz w:val="26"/>
                <w:szCs w:val="26"/>
              </w:rPr>
            </w:pPr>
            <w:r w:rsidRPr="001A118B">
              <w:rPr>
                <w:rFonts w:asciiTheme="minorBidi" w:hAnsiTheme="minorBidi" w:cstheme="minorBidi"/>
                <w:sz w:val="26"/>
                <w:szCs w:val="26"/>
              </w:rPr>
              <w:tab/>
              <w:t>54,004</w:t>
            </w:r>
          </w:p>
        </w:tc>
      </w:tr>
      <w:tr w:rsidR="005966F2" w:rsidRPr="001264AB" w14:paraId="374BF678" w14:textId="77777777" w:rsidTr="000764C8">
        <w:trPr>
          <w:trHeight w:hRule="exact" w:val="329"/>
        </w:trPr>
        <w:tc>
          <w:tcPr>
            <w:tcW w:w="3261" w:type="dxa"/>
            <w:tcBorders>
              <w:top w:val="nil"/>
              <w:left w:val="nil"/>
              <w:bottom w:val="nil"/>
              <w:right w:val="nil"/>
            </w:tcBorders>
          </w:tcPr>
          <w:p w14:paraId="5CD4DBD3" w14:textId="77777777" w:rsidR="005966F2" w:rsidRPr="001264AB" w:rsidRDefault="005966F2" w:rsidP="005966F2">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6D021533" w14:textId="77777777" w:rsidR="005966F2" w:rsidRPr="00426984" w:rsidRDefault="005966F2" w:rsidP="005966F2">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03F446C8" w14:textId="77777777" w:rsidR="005966F2" w:rsidRPr="00426984" w:rsidRDefault="005966F2" w:rsidP="005966F2">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4D4C26DF" w14:textId="77777777" w:rsidR="005966F2" w:rsidRPr="00426984" w:rsidRDefault="005966F2" w:rsidP="005966F2">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7D7C0609" w14:textId="77777777" w:rsidR="005966F2" w:rsidRPr="00426984" w:rsidRDefault="005966F2" w:rsidP="005966F2">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1A007CFC" w14:textId="77777777" w:rsidR="005966F2" w:rsidRPr="00426984" w:rsidRDefault="005966F2" w:rsidP="005966F2">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1FC790D0" w14:textId="77777777" w:rsidR="005966F2" w:rsidRPr="00426984" w:rsidRDefault="005966F2" w:rsidP="005966F2">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460B370E" w14:textId="722261AB" w:rsidR="005966F2" w:rsidRPr="00426984" w:rsidRDefault="005966F2" w:rsidP="005966F2">
            <w:pPr>
              <w:tabs>
                <w:tab w:val="right" w:pos="504"/>
              </w:tabs>
              <w:snapToGrid w:val="0"/>
              <w:spacing w:line="320" w:lineRule="exact"/>
              <w:ind w:left="-108" w:right="-76"/>
              <w:jc w:val="center"/>
              <w:rPr>
                <w:rFonts w:ascii="Cordia New" w:cs="Cordia New"/>
                <w:sz w:val="26"/>
                <w:szCs w:val="26"/>
                <w:u w:val="single"/>
              </w:rPr>
            </w:pPr>
            <w:r w:rsidRPr="001A118B">
              <w:rPr>
                <w:rFonts w:asciiTheme="minorBidi" w:hAnsiTheme="minorBidi" w:cstheme="minorBidi"/>
                <w:sz w:val="26"/>
                <w:szCs w:val="26"/>
                <w:u w:val="single"/>
              </w:rPr>
              <w:tab/>
              <w:t>25,476</w:t>
            </w:r>
          </w:p>
        </w:tc>
      </w:tr>
      <w:tr w:rsidR="005966F2" w:rsidRPr="001264AB" w14:paraId="339CB67D" w14:textId="77777777" w:rsidTr="000764C8">
        <w:trPr>
          <w:trHeight w:val="20"/>
        </w:trPr>
        <w:tc>
          <w:tcPr>
            <w:tcW w:w="3261" w:type="dxa"/>
            <w:tcBorders>
              <w:top w:val="nil"/>
              <w:left w:val="nil"/>
              <w:bottom w:val="nil"/>
              <w:right w:val="nil"/>
            </w:tcBorders>
          </w:tcPr>
          <w:p w14:paraId="783B2006" w14:textId="77777777" w:rsidR="005966F2" w:rsidRPr="001264AB" w:rsidRDefault="005966F2" w:rsidP="005966F2">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0F487C7F" w14:textId="77777777" w:rsidR="005966F2" w:rsidRPr="00426984" w:rsidRDefault="005966F2" w:rsidP="005966F2">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6ADCC06B" w14:textId="77777777" w:rsidR="005966F2" w:rsidRPr="00426984" w:rsidRDefault="005966F2" w:rsidP="005966F2">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31CEB020" w14:textId="77777777" w:rsidR="005966F2" w:rsidRPr="00426984" w:rsidRDefault="005966F2" w:rsidP="005966F2">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shd w:val="clear" w:color="auto" w:fill="auto"/>
          </w:tcPr>
          <w:p w14:paraId="61477ACA" w14:textId="77777777" w:rsidR="005966F2" w:rsidRPr="00426984" w:rsidRDefault="005966F2" w:rsidP="005966F2">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0E3E75F2" w14:textId="77777777" w:rsidR="005966F2" w:rsidRPr="00426984" w:rsidRDefault="005966F2" w:rsidP="005966F2">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0D3F813C" w14:textId="77777777" w:rsidR="005966F2" w:rsidRPr="00426984" w:rsidRDefault="005966F2" w:rsidP="005966F2">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584D96BD" w14:textId="286BD8ED" w:rsidR="005966F2" w:rsidRPr="00426984" w:rsidRDefault="005966F2" w:rsidP="005966F2">
            <w:pPr>
              <w:tabs>
                <w:tab w:val="left" w:pos="0"/>
                <w:tab w:val="right" w:pos="600"/>
              </w:tabs>
              <w:snapToGrid w:val="0"/>
              <w:spacing w:line="320" w:lineRule="exact"/>
              <w:ind w:left="-108" w:right="-47"/>
              <w:rPr>
                <w:rFonts w:ascii="Cordia New" w:cs="Cordia New"/>
                <w:sz w:val="26"/>
                <w:szCs w:val="26"/>
                <w:u w:val="double"/>
              </w:rPr>
            </w:pPr>
            <w:r w:rsidRPr="001A118B">
              <w:rPr>
                <w:rFonts w:asciiTheme="minorBidi" w:hAnsiTheme="minorBidi" w:cstheme="minorBidi"/>
                <w:sz w:val="26"/>
                <w:szCs w:val="26"/>
              </w:rPr>
              <w:tab/>
            </w:r>
            <w:r w:rsidRPr="001A118B">
              <w:rPr>
                <w:rFonts w:asciiTheme="minorBidi" w:hAnsiTheme="minorBidi" w:cstheme="minorBidi"/>
                <w:sz w:val="26"/>
                <w:szCs w:val="26"/>
                <w:u w:val="double"/>
              </w:rPr>
              <w:tab/>
              <w:t>28,528</w:t>
            </w:r>
          </w:p>
        </w:tc>
      </w:tr>
    </w:tbl>
    <w:p w14:paraId="1C4DC46F" w14:textId="4FCA6401" w:rsidR="00532338" w:rsidRDefault="00532338"/>
    <w:p w14:paraId="226B6AE8" w14:textId="77777777" w:rsidR="00426984" w:rsidRDefault="00426984"/>
    <w:tbl>
      <w:tblPr>
        <w:tblW w:w="9720" w:type="dxa"/>
        <w:tblInd w:w="108" w:type="dxa"/>
        <w:tblLayout w:type="fixed"/>
        <w:tblLook w:val="0000" w:firstRow="0" w:lastRow="0" w:firstColumn="0" w:lastColumn="0" w:noHBand="0" w:noVBand="0"/>
      </w:tblPr>
      <w:tblGrid>
        <w:gridCol w:w="2497"/>
        <w:gridCol w:w="955"/>
        <w:gridCol w:w="1043"/>
        <w:gridCol w:w="1265"/>
        <w:gridCol w:w="1160"/>
        <w:gridCol w:w="868"/>
        <w:gridCol w:w="852"/>
        <w:gridCol w:w="1080"/>
      </w:tblGrid>
      <w:tr w:rsidR="000056BE" w:rsidRPr="001264AB" w14:paraId="6FFEC2DF" w14:textId="77777777" w:rsidTr="00CD680A">
        <w:trPr>
          <w:trHeight w:val="20"/>
        </w:trPr>
        <w:tc>
          <w:tcPr>
            <w:tcW w:w="2497" w:type="dxa"/>
            <w:tcBorders>
              <w:top w:val="nil"/>
              <w:left w:val="nil"/>
              <w:bottom w:val="nil"/>
              <w:right w:val="nil"/>
            </w:tcBorders>
          </w:tcPr>
          <w:p w14:paraId="6E75A48C" w14:textId="77777777" w:rsidR="000056BE" w:rsidRPr="001264AB" w:rsidRDefault="000056BE" w:rsidP="000056BE">
            <w:pPr>
              <w:spacing w:line="310" w:lineRule="exact"/>
              <w:ind w:right="-166"/>
              <w:rPr>
                <w:rFonts w:ascii="Cordia New" w:cs="Cordia New"/>
                <w:color w:val="FF0000"/>
                <w:sz w:val="26"/>
                <w:szCs w:val="26"/>
              </w:rPr>
            </w:pPr>
          </w:p>
        </w:tc>
        <w:tc>
          <w:tcPr>
            <w:tcW w:w="7223" w:type="dxa"/>
            <w:gridSpan w:val="7"/>
            <w:tcBorders>
              <w:top w:val="nil"/>
              <w:left w:val="nil"/>
              <w:bottom w:val="nil"/>
              <w:right w:val="nil"/>
            </w:tcBorders>
          </w:tcPr>
          <w:p w14:paraId="323680FA"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1A27156" w14:textId="77777777" w:rsidTr="00CD680A">
        <w:trPr>
          <w:trHeight w:val="20"/>
        </w:trPr>
        <w:tc>
          <w:tcPr>
            <w:tcW w:w="2497" w:type="dxa"/>
            <w:tcBorders>
              <w:top w:val="nil"/>
              <w:left w:val="nil"/>
              <w:bottom w:val="nil"/>
              <w:right w:val="nil"/>
            </w:tcBorders>
          </w:tcPr>
          <w:p w14:paraId="1B86CCDD" w14:textId="77777777" w:rsidR="000056BE" w:rsidRPr="001264AB" w:rsidRDefault="000056BE" w:rsidP="000056BE">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1D6E0AD6"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A00B03" w:rsidRPr="001264AB" w14:paraId="4F634B11" w14:textId="77777777" w:rsidTr="00CD680A">
        <w:trPr>
          <w:trHeight w:val="20"/>
        </w:trPr>
        <w:tc>
          <w:tcPr>
            <w:tcW w:w="2497" w:type="dxa"/>
            <w:tcBorders>
              <w:top w:val="nil"/>
              <w:left w:val="nil"/>
              <w:bottom w:val="nil"/>
              <w:right w:val="nil"/>
            </w:tcBorders>
          </w:tcPr>
          <w:p w14:paraId="6FE2AF8E" w14:textId="77777777" w:rsidR="00A00B03" w:rsidRPr="001264AB" w:rsidRDefault="00A00B03" w:rsidP="00A00B03">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6675C715" w14:textId="47AAFE2B" w:rsidR="00A00B03" w:rsidRPr="001264AB" w:rsidRDefault="005966F2" w:rsidP="009A4157">
            <w:pPr>
              <w:spacing w:line="240" w:lineRule="auto"/>
              <w:jc w:val="center"/>
              <w:rPr>
                <w:rFonts w:ascii="Cordia New" w:cs="Cordia New"/>
                <w:sz w:val="26"/>
                <w:szCs w:val="26"/>
                <w:u w:val="single"/>
              </w:rPr>
            </w:pPr>
            <w:r>
              <w:rPr>
                <w:rFonts w:ascii="Cordia New" w:cs="Cordia New"/>
                <w:snapToGrid w:val="0"/>
                <w:sz w:val="26"/>
                <w:szCs w:val="26"/>
                <w:u w:val="single"/>
              </w:rPr>
              <w:t>30 June 2024</w:t>
            </w:r>
          </w:p>
        </w:tc>
      </w:tr>
      <w:tr w:rsidR="000056BE" w:rsidRPr="001264AB" w14:paraId="64E7861A" w14:textId="77777777" w:rsidTr="00CD680A">
        <w:trPr>
          <w:trHeight w:val="20"/>
        </w:trPr>
        <w:tc>
          <w:tcPr>
            <w:tcW w:w="2497" w:type="dxa"/>
            <w:tcBorders>
              <w:top w:val="nil"/>
              <w:left w:val="nil"/>
              <w:bottom w:val="nil"/>
              <w:right w:val="nil"/>
            </w:tcBorders>
          </w:tcPr>
          <w:p w14:paraId="2F43AE3B" w14:textId="77777777" w:rsidR="000056BE" w:rsidRPr="001264AB" w:rsidRDefault="000056BE" w:rsidP="000056BE">
            <w:pPr>
              <w:spacing w:line="240" w:lineRule="auto"/>
              <w:ind w:right="-47"/>
              <w:rPr>
                <w:rFonts w:ascii="Cordia New" w:cs="Cordia New"/>
                <w:sz w:val="26"/>
                <w:szCs w:val="26"/>
                <w:cs/>
              </w:rPr>
            </w:pPr>
          </w:p>
        </w:tc>
        <w:tc>
          <w:tcPr>
            <w:tcW w:w="955" w:type="dxa"/>
            <w:tcBorders>
              <w:top w:val="nil"/>
              <w:left w:val="nil"/>
              <w:bottom w:val="nil"/>
              <w:right w:val="nil"/>
            </w:tcBorders>
            <w:vAlign w:val="bottom"/>
          </w:tcPr>
          <w:p w14:paraId="527FEC38" w14:textId="77777777" w:rsidR="000056BE" w:rsidRPr="001264AB" w:rsidRDefault="000056BE" w:rsidP="000056BE">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1043" w:type="dxa"/>
            <w:tcBorders>
              <w:top w:val="nil"/>
              <w:left w:val="nil"/>
              <w:bottom w:val="nil"/>
              <w:right w:val="nil"/>
            </w:tcBorders>
            <w:vAlign w:val="bottom"/>
          </w:tcPr>
          <w:p w14:paraId="1095F19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5" w:type="dxa"/>
            <w:tcBorders>
              <w:top w:val="nil"/>
              <w:left w:val="nil"/>
              <w:bottom w:val="nil"/>
              <w:right w:val="nil"/>
            </w:tcBorders>
            <w:vAlign w:val="bottom"/>
          </w:tcPr>
          <w:p w14:paraId="63611D9E" w14:textId="1EE53483" w:rsidR="000056BE" w:rsidRPr="001264AB" w:rsidRDefault="000056BE" w:rsidP="000056BE">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1C34D6">
              <w:rPr>
                <w:rFonts w:ascii="Cordia New" w:cs="Cordia New"/>
                <w:sz w:val="26"/>
                <w:szCs w:val="26"/>
                <w:lang w:val="en-US"/>
              </w:rPr>
              <w:t>Business</w:t>
            </w:r>
            <w:r w:rsidRPr="003C14D3">
              <w:rPr>
                <w:rFonts w:ascii="Cordia New" w:eastAsia="AngsanaNew-Bold" w:cs="Cordia New"/>
                <w:sz w:val="26"/>
                <w:szCs w:val="26"/>
                <w:cs/>
              </w:rPr>
              <w:t xml:space="preserve"> </w:t>
            </w:r>
            <w:r w:rsidR="00451E84" w:rsidRPr="001C34D6">
              <w:rPr>
                <w:rFonts w:ascii="Cordia New" w:eastAsia="AngsanaNew-Bold" w:cs="Cordia New"/>
                <w:sz w:val="26"/>
                <w:szCs w:val="26"/>
              </w:rPr>
              <w:t xml:space="preserve">and World </w:t>
            </w:r>
            <w:r w:rsidR="00451E84">
              <w:rPr>
                <w:rFonts w:ascii="Cordia New" w:eastAsia="AngsanaNew-Bold" w:cs="Cordia New"/>
                <w:sz w:val="26"/>
                <w:szCs w:val="26"/>
              </w:rPr>
              <w:br/>
            </w:r>
            <w:r w:rsidR="00451E84" w:rsidRPr="003C14D3">
              <w:rPr>
                <w:rFonts w:ascii="Cordia New" w:eastAsia="AngsanaNew-Bold" w:cs="Cordia New"/>
                <w:sz w:val="26"/>
                <w:szCs w:val="26"/>
                <w:u w:val="single"/>
              </w:rPr>
              <w:t>Business</w:t>
            </w:r>
            <w:r w:rsidR="00BD53E2">
              <w:rPr>
                <w:rFonts w:ascii="Cordia New" w:eastAsia="AngsanaNew-Bold" w:cs="Cordia New"/>
                <w:sz w:val="26"/>
                <w:szCs w:val="26"/>
                <w:u w:val="single"/>
                <w:cs/>
              </w:rPr>
              <w:t xml:space="preserve"> </w:t>
            </w:r>
            <w:r w:rsidR="00451E84" w:rsidRPr="003C14D3">
              <w:rPr>
                <w:rFonts w:ascii="Cordia New" w:eastAsia="AngsanaNew-Bold" w:cs="Cordia New"/>
                <w:sz w:val="26"/>
                <w:szCs w:val="26"/>
                <w:u w:val="single"/>
              </w:rPr>
              <w:t>Group</w:t>
            </w:r>
          </w:p>
        </w:tc>
        <w:tc>
          <w:tcPr>
            <w:tcW w:w="1160" w:type="dxa"/>
            <w:tcBorders>
              <w:top w:val="nil"/>
              <w:left w:val="nil"/>
              <w:bottom w:val="nil"/>
              <w:right w:val="nil"/>
            </w:tcBorders>
            <w:shd w:val="clear" w:color="auto" w:fill="auto"/>
            <w:vAlign w:val="bottom"/>
          </w:tcPr>
          <w:p w14:paraId="1FBA1D5A" w14:textId="77777777" w:rsidR="000056BE" w:rsidRPr="001264AB" w:rsidRDefault="000056BE" w:rsidP="000056BE">
            <w:pPr>
              <w:spacing w:line="240" w:lineRule="auto"/>
              <w:ind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68" w:type="dxa"/>
            <w:tcBorders>
              <w:top w:val="nil"/>
              <w:left w:val="nil"/>
              <w:bottom w:val="nil"/>
              <w:right w:val="nil"/>
            </w:tcBorders>
            <w:vAlign w:val="bottom"/>
          </w:tcPr>
          <w:p w14:paraId="4204CF33" w14:textId="77777777" w:rsidR="000056BE" w:rsidRPr="001264AB" w:rsidRDefault="000056BE" w:rsidP="000056BE">
            <w:pPr>
              <w:spacing w:line="240" w:lineRule="auto"/>
              <w:ind w:left="-108" w:right="-108"/>
              <w:jc w:val="center"/>
              <w:rPr>
                <w:rFonts w:ascii="Cordia New" w:cs="Cordia New"/>
                <w:sz w:val="26"/>
                <w:szCs w:val="26"/>
                <w:u w:val="single"/>
              </w:rPr>
            </w:pPr>
          </w:p>
          <w:p w14:paraId="4D8DB8A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852" w:type="dxa"/>
            <w:tcBorders>
              <w:top w:val="nil"/>
              <w:left w:val="nil"/>
              <w:bottom w:val="nil"/>
              <w:right w:val="nil"/>
            </w:tcBorders>
            <w:vAlign w:val="bottom"/>
          </w:tcPr>
          <w:p w14:paraId="50F10846" w14:textId="77777777" w:rsidR="000056BE" w:rsidRPr="001264AB" w:rsidRDefault="000056BE" w:rsidP="000056BE">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1080" w:type="dxa"/>
            <w:tcBorders>
              <w:top w:val="nil"/>
              <w:left w:val="nil"/>
              <w:bottom w:val="nil"/>
              <w:right w:val="nil"/>
            </w:tcBorders>
            <w:vAlign w:val="bottom"/>
          </w:tcPr>
          <w:p w14:paraId="49D75513"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1742BA" w:rsidRPr="001264AB" w14:paraId="6A50E9EC" w14:textId="77777777" w:rsidTr="00CD680A">
        <w:trPr>
          <w:trHeight w:val="20"/>
        </w:trPr>
        <w:tc>
          <w:tcPr>
            <w:tcW w:w="2497" w:type="dxa"/>
            <w:tcBorders>
              <w:top w:val="nil"/>
              <w:left w:val="nil"/>
              <w:bottom w:val="nil"/>
              <w:right w:val="nil"/>
            </w:tcBorders>
          </w:tcPr>
          <w:p w14:paraId="2110893C" w14:textId="77777777" w:rsidR="001742BA" w:rsidRPr="001264AB" w:rsidRDefault="001742BA" w:rsidP="001742BA">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55" w:type="dxa"/>
            <w:tcBorders>
              <w:top w:val="nil"/>
              <w:left w:val="nil"/>
              <w:bottom w:val="nil"/>
              <w:right w:val="nil"/>
            </w:tcBorders>
          </w:tcPr>
          <w:p w14:paraId="126D8AF5" w14:textId="3E27CDF6" w:rsidR="001742BA" w:rsidRPr="00A84138" w:rsidRDefault="001742BA" w:rsidP="001742BA">
            <w:pPr>
              <w:snapToGrid w:val="0"/>
              <w:ind w:left="-107" w:right="31"/>
              <w:jc w:val="right"/>
              <w:rPr>
                <w:rFonts w:asciiTheme="minorBidi" w:hAnsiTheme="minorBidi" w:cstheme="minorBidi"/>
                <w:sz w:val="26"/>
                <w:szCs w:val="26"/>
              </w:rPr>
            </w:pPr>
            <w:r w:rsidRPr="00AF0EDD">
              <w:rPr>
                <w:rFonts w:ascii="Cordia New" w:cs="Cordia New"/>
                <w:sz w:val="26"/>
                <w:szCs w:val="26"/>
              </w:rPr>
              <w:t>1,650,673</w:t>
            </w:r>
          </w:p>
        </w:tc>
        <w:tc>
          <w:tcPr>
            <w:tcW w:w="1043" w:type="dxa"/>
            <w:tcBorders>
              <w:top w:val="nil"/>
              <w:left w:val="nil"/>
              <w:bottom w:val="nil"/>
              <w:right w:val="nil"/>
            </w:tcBorders>
          </w:tcPr>
          <w:p w14:paraId="0F788969" w14:textId="05BAAF41" w:rsidR="001742BA" w:rsidRPr="00A84138" w:rsidRDefault="001742BA" w:rsidP="00DE0FF4">
            <w:pPr>
              <w:snapToGrid w:val="0"/>
              <w:ind w:left="-108"/>
              <w:jc w:val="right"/>
              <w:rPr>
                <w:rFonts w:asciiTheme="minorBidi" w:hAnsiTheme="minorBidi" w:cstheme="minorBidi"/>
                <w:sz w:val="26"/>
                <w:szCs w:val="26"/>
              </w:rPr>
            </w:pPr>
            <w:r w:rsidRPr="00AF0EDD">
              <w:rPr>
                <w:rFonts w:ascii="Cordia New" w:cs="Cordia New"/>
                <w:sz w:val="26"/>
                <w:szCs w:val="26"/>
              </w:rPr>
              <w:t>6</w:t>
            </w:r>
            <w:r w:rsidR="00DE0FF4">
              <w:rPr>
                <w:rFonts w:ascii="Cordia New" w:cs="Cordia New"/>
                <w:sz w:val="26"/>
                <w:szCs w:val="26"/>
              </w:rPr>
              <w:t>81</w:t>
            </w:r>
            <w:r w:rsidRPr="00AF0EDD">
              <w:rPr>
                <w:rFonts w:ascii="Cordia New" w:cs="Cordia New"/>
                <w:sz w:val="26"/>
                <w:szCs w:val="26"/>
              </w:rPr>
              <w:t>,</w:t>
            </w:r>
            <w:r w:rsidR="00DE0FF4">
              <w:rPr>
                <w:rFonts w:ascii="Cordia New" w:cs="Cordia New"/>
                <w:sz w:val="26"/>
                <w:szCs w:val="26"/>
              </w:rPr>
              <w:t>618</w:t>
            </w:r>
          </w:p>
        </w:tc>
        <w:tc>
          <w:tcPr>
            <w:tcW w:w="1265" w:type="dxa"/>
            <w:tcBorders>
              <w:top w:val="nil"/>
              <w:left w:val="nil"/>
              <w:bottom w:val="nil"/>
              <w:right w:val="nil"/>
            </w:tcBorders>
          </w:tcPr>
          <w:p w14:paraId="1E3C41A9" w14:textId="00855748" w:rsidR="001742BA" w:rsidRPr="00A84138" w:rsidRDefault="001742BA" w:rsidP="001742BA">
            <w:pPr>
              <w:snapToGrid w:val="0"/>
              <w:ind w:right="144"/>
              <w:jc w:val="right"/>
              <w:rPr>
                <w:rFonts w:asciiTheme="minorBidi" w:hAnsiTheme="minorBidi" w:cstheme="minorBidi"/>
                <w:sz w:val="26"/>
                <w:szCs w:val="26"/>
              </w:rPr>
            </w:pPr>
            <w:r w:rsidRPr="00AF0EDD">
              <w:rPr>
                <w:rFonts w:ascii="Cordia New" w:cs="Cordia New"/>
                <w:sz w:val="26"/>
                <w:szCs w:val="26"/>
              </w:rPr>
              <w:t>109,516</w:t>
            </w:r>
          </w:p>
        </w:tc>
        <w:tc>
          <w:tcPr>
            <w:tcW w:w="1160" w:type="dxa"/>
            <w:tcBorders>
              <w:top w:val="nil"/>
              <w:left w:val="nil"/>
              <w:bottom w:val="nil"/>
              <w:right w:val="nil"/>
            </w:tcBorders>
          </w:tcPr>
          <w:p w14:paraId="08AFB2EF" w14:textId="167213B1" w:rsidR="001742BA" w:rsidRPr="00A84138" w:rsidRDefault="001742BA" w:rsidP="001742BA">
            <w:pPr>
              <w:snapToGrid w:val="0"/>
              <w:ind w:left="-108" w:right="-7"/>
              <w:jc w:val="center"/>
              <w:rPr>
                <w:rFonts w:asciiTheme="minorBidi" w:hAnsiTheme="minorBidi" w:cstheme="minorBidi"/>
                <w:sz w:val="26"/>
                <w:szCs w:val="26"/>
              </w:rPr>
            </w:pPr>
            <w:r w:rsidRPr="00AF0EDD">
              <w:rPr>
                <w:rFonts w:ascii="Cordia New" w:cs="Cordia New"/>
                <w:sz w:val="26"/>
                <w:szCs w:val="26"/>
              </w:rPr>
              <w:t>24,038</w:t>
            </w:r>
          </w:p>
        </w:tc>
        <w:tc>
          <w:tcPr>
            <w:tcW w:w="868" w:type="dxa"/>
            <w:tcBorders>
              <w:top w:val="nil"/>
              <w:left w:val="nil"/>
              <w:bottom w:val="nil"/>
              <w:right w:val="nil"/>
            </w:tcBorders>
          </w:tcPr>
          <w:p w14:paraId="577039B0" w14:textId="3A916037" w:rsidR="001742BA" w:rsidRPr="00A84138" w:rsidRDefault="001742BA" w:rsidP="00DE0FF4">
            <w:pPr>
              <w:snapToGrid w:val="0"/>
              <w:ind w:left="-108" w:right="-7"/>
              <w:jc w:val="right"/>
              <w:rPr>
                <w:rFonts w:asciiTheme="minorBidi" w:hAnsiTheme="minorBidi" w:cstheme="minorBidi"/>
                <w:sz w:val="26"/>
                <w:szCs w:val="26"/>
              </w:rPr>
            </w:pPr>
            <w:r w:rsidRPr="00AF0EDD">
              <w:rPr>
                <w:rFonts w:ascii="Cordia New" w:cs="Cordia New"/>
                <w:sz w:val="26"/>
                <w:szCs w:val="26"/>
              </w:rPr>
              <w:t>1</w:t>
            </w:r>
            <w:r w:rsidR="00DE0FF4">
              <w:rPr>
                <w:rFonts w:ascii="Cordia New" w:cs="Cordia New"/>
                <w:sz w:val="26"/>
                <w:szCs w:val="26"/>
              </w:rPr>
              <w:t>75</w:t>
            </w:r>
            <w:r w:rsidRPr="00AF0EDD">
              <w:rPr>
                <w:rFonts w:ascii="Cordia New" w:cs="Cordia New"/>
                <w:sz w:val="26"/>
                <w:szCs w:val="26"/>
              </w:rPr>
              <w:t>,</w:t>
            </w:r>
            <w:r w:rsidR="00DE0FF4">
              <w:rPr>
                <w:rFonts w:ascii="Cordia New" w:cs="Cordia New"/>
                <w:sz w:val="26"/>
                <w:szCs w:val="26"/>
              </w:rPr>
              <w:t>811</w:t>
            </w:r>
          </w:p>
        </w:tc>
        <w:tc>
          <w:tcPr>
            <w:tcW w:w="852" w:type="dxa"/>
            <w:tcBorders>
              <w:top w:val="nil"/>
              <w:left w:val="nil"/>
              <w:bottom w:val="nil"/>
              <w:right w:val="nil"/>
            </w:tcBorders>
          </w:tcPr>
          <w:p w14:paraId="0761FDFE" w14:textId="4E503CC9" w:rsidR="001742BA" w:rsidRPr="00A84138" w:rsidRDefault="001742BA" w:rsidP="001742BA">
            <w:pPr>
              <w:tabs>
                <w:tab w:val="left" w:pos="170"/>
              </w:tabs>
              <w:snapToGrid w:val="0"/>
              <w:ind w:left="-108" w:right="10"/>
              <w:jc w:val="right"/>
              <w:rPr>
                <w:rFonts w:asciiTheme="minorBidi" w:hAnsiTheme="minorBidi" w:cstheme="minorBidi"/>
                <w:sz w:val="26"/>
                <w:szCs w:val="26"/>
              </w:rPr>
            </w:pPr>
            <w:r w:rsidRPr="00AF0EDD">
              <w:rPr>
                <w:rFonts w:ascii="Cordia New" w:cs="Cordia New"/>
                <w:sz w:val="26"/>
                <w:szCs w:val="26"/>
                <w:cs/>
              </w:rPr>
              <w:t>(</w:t>
            </w:r>
            <w:r w:rsidRPr="00AF0EDD">
              <w:rPr>
                <w:rFonts w:ascii="Cordia New" w:cs="Cordia New"/>
                <w:sz w:val="26"/>
                <w:szCs w:val="26"/>
              </w:rPr>
              <w:t>154,063</w:t>
            </w:r>
            <w:r w:rsidRPr="00AF0EDD">
              <w:rPr>
                <w:rFonts w:ascii="Cordia New" w:cs="Cordia New"/>
                <w:sz w:val="26"/>
                <w:szCs w:val="26"/>
                <w:cs/>
              </w:rPr>
              <w:t>)</w:t>
            </w:r>
          </w:p>
        </w:tc>
        <w:tc>
          <w:tcPr>
            <w:tcW w:w="1080" w:type="dxa"/>
            <w:tcBorders>
              <w:top w:val="nil"/>
              <w:left w:val="nil"/>
              <w:bottom w:val="nil"/>
              <w:right w:val="nil"/>
            </w:tcBorders>
          </w:tcPr>
          <w:p w14:paraId="55599FB6" w14:textId="7738D587" w:rsidR="001742BA" w:rsidRPr="00A84138" w:rsidRDefault="001742BA" w:rsidP="001742BA">
            <w:pPr>
              <w:snapToGrid w:val="0"/>
              <w:ind w:left="-107" w:right="34"/>
              <w:jc w:val="right"/>
              <w:rPr>
                <w:rFonts w:asciiTheme="minorBidi" w:hAnsiTheme="minorBidi" w:cstheme="minorBidi"/>
                <w:sz w:val="26"/>
                <w:szCs w:val="26"/>
              </w:rPr>
            </w:pPr>
            <w:r w:rsidRPr="00AF0EDD">
              <w:rPr>
                <w:rFonts w:ascii="Cordia New" w:cs="Cordia New"/>
                <w:sz w:val="26"/>
                <w:szCs w:val="26"/>
              </w:rPr>
              <w:t>2,487,593</w:t>
            </w:r>
          </w:p>
        </w:tc>
      </w:tr>
      <w:tr w:rsidR="001742BA" w:rsidRPr="001264AB" w14:paraId="070BBA4E" w14:textId="77777777" w:rsidTr="00CD680A">
        <w:trPr>
          <w:trHeight w:val="20"/>
        </w:trPr>
        <w:tc>
          <w:tcPr>
            <w:tcW w:w="2497" w:type="dxa"/>
            <w:tcBorders>
              <w:top w:val="nil"/>
              <w:left w:val="nil"/>
              <w:bottom w:val="nil"/>
              <w:right w:val="nil"/>
            </w:tcBorders>
          </w:tcPr>
          <w:p w14:paraId="3D2AF6A6" w14:textId="77777777" w:rsidR="001742BA" w:rsidRPr="001264AB" w:rsidRDefault="001742BA" w:rsidP="001742BA">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55" w:type="dxa"/>
            <w:tcBorders>
              <w:top w:val="nil"/>
              <w:left w:val="nil"/>
              <w:bottom w:val="nil"/>
              <w:right w:val="nil"/>
            </w:tcBorders>
            <w:vAlign w:val="bottom"/>
          </w:tcPr>
          <w:p w14:paraId="34451812" w14:textId="77777777" w:rsidR="001742BA" w:rsidRPr="00A84138" w:rsidRDefault="001742BA" w:rsidP="001742BA">
            <w:pPr>
              <w:snapToGrid w:val="0"/>
              <w:ind w:left="-107" w:right="31"/>
              <w:jc w:val="right"/>
              <w:rPr>
                <w:rFonts w:asciiTheme="minorBidi" w:hAnsiTheme="minorBidi" w:cstheme="minorBidi"/>
                <w:sz w:val="26"/>
                <w:szCs w:val="26"/>
              </w:rPr>
            </w:pPr>
          </w:p>
        </w:tc>
        <w:tc>
          <w:tcPr>
            <w:tcW w:w="1043" w:type="dxa"/>
            <w:tcBorders>
              <w:top w:val="nil"/>
              <w:left w:val="nil"/>
              <w:bottom w:val="nil"/>
              <w:right w:val="nil"/>
            </w:tcBorders>
            <w:vAlign w:val="bottom"/>
          </w:tcPr>
          <w:p w14:paraId="59B9353E" w14:textId="77777777" w:rsidR="001742BA" w:rsidRPr="00A84138" w:rsidRDefault="001742BA" w:rsidP="001742BA">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313C6909" w14:textId="77777777" w:rsidR="001742BA" w:rsidRPr="00A84138" w:rsidRDefault="001742BA" w:rsidP="001742BA">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75964C1E" w14:textId="77777777" w:rsidR="001742BA" w:rsidRPr="00A84138" w:rsidRDefault="001742BA" w:rsidP="001742BA">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21F3108A" w14:textId="77777777" w:rsidR="001742BA" w:rsidRPr="00A84138" w:rsidRDefault="001742BA" w:rsidP="001742BA">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04CE3882" w14:textId="77777777" w:rsidR="001742BA" w:rsidRPr="00A84138" w:rsidRDefault="001742BA" w:rsidP="001742BA">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765A7371" w14:textId="5A6490C8" w:rsidR="001742BA" w:rsidRPr="00A84138" w:rsidRDefault="001742BA" w:rsidP="001742BA">
            <w:pPr>
              <w:snapToGrid w:val="0"/>
              <w:ind w:left="-107" w:right="34"/>
              <w:jc w:val="right"/>
              <w:rPr>
                <w:rFonts w:asciiTheme="minorBidi" w:hAnsiTheme="minorBidi" w:cstheme="minorBidi"/>
                <w:sz w:val="26"/>
                <w:szCs w:val="26"/>
                <w:u w:val="single"/>
              </w:rPr>
            </w:pPr>
            <w:r w:rsidRPr="00AF0EDD">
              <w:rPr>
                <w:rFonts w:ascii="Cordia New" w:cs="Cordia New"/>
                <w:sz w:val="26"/>
                <w:szCs w:val="26"/>
                <w:u w:val="single"/>
              </w:rPr>
              <w:t>1,759,947</w:t>
            </w:r>
          </w:p>
        </w:tc>
      </w:tr>
      <w:tr w:rsidR="001742BA" w:rsidRPr="001264AB" w14:paraId="598A7010" w14:textId="77777777" w:rsidTr="00CD680A">
        <w:trPr>
          <w:trHeight w:val="20"/>
        </w:trPr>
        <w:tc>
          <w:tcPr>
            <w:tcW w:w="2497" w:type="dxa"/>
            <w:tcBorders>
              <w:top w:val="nil"/>
              <w:left w:val="nil"/>
              <w:bottom w:val="nil"/>
              <w:right w:val="nil"/>
            </w:tcBorders>
          </w:tcPr>
          <w:p w14:paraId="67F6E660" w14:textId="77777777" w:rsidR="001742BA" w:rsidRPr="001264AB" w:rsidRDefault="001742BA" w:rsidP="001742BA">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55" w:type="dxa"/>
            <w:tcBorders>
              <w:top w:val="nil"/>
              <w:left w:val="nil"/>
              <w:bottom w:val="nil"/>
              <w:right w:val="nil"/>
            </w:tcBorders>
            <w:vAlign w:val="bottom"/>
          </w:tcPr>
          <w:p w14:paraId="05F0D8E1" w14:textId="77777777" w:rsidR="001742BA" w:rsidRPr="00A84138" w:rsidRDefault="001742BA" w:rsidP="001742BA">
            <w:pPr>
              <w:snapToGrid w:val="0"/>
              <w:ind w:left="-107" w:right="31"/>
              <w:jc w:val="right"/>
              <w:rPr>
                <w:rFonts w:asciiTheme="minorBidi" w:hAnsiTheme="minorBidi" w:cstheme="minorBidi"/>
                <w:sz w:val="26"/>
                <w:szCs w:val="26"/>
              </w:rPr>
            </w:pPr>
          </w:p>
        </w:tc>
        <w:tc>
          <w:tcPr>
            <w:tcW w:w="1043" w:type="dxa"/>
            <w:tcBorders>
              <w:top w:val="nil"/>
              <w:left w:val="nil"/>
              <w:bottom w:val="nil"/>
              <w:right w:val="nil"/>
            </w:tcBorders>
            <w:vAlign w:val="bottom"/>
          </w:tcPr>
          <w:p w14:paraId="03BCE7B7" w14:textId="77777777" w:rsidR="001742BA" w:rsidRPr="00A84138" w:rsidRDefault="001742BA" w:rsidP="001742BA">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0111FEE6" w14:textId="77777777" w:rsidR="001742BA" w:rsidRPr="00A84138" w:rsidRDefault="001742BA" w:rsidP="001742BA">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2A6C5F80" w14:textId="77777777" w:rsidR="001742BA" w:rsidRPr="00A84138" w:rsidRDefault="001742BA" w:rsidP="001742BA">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1A986FD8" w14:textId="77777777" w:rsidR="001742BA" w:rsidRPr="00A84138" w:rsidRDefault="001742BA" w:rsidP="001742BA">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6507753D" w14:textId="77777777" w:rsidR="001742BA" w:rsidRPr="00A84138" w:rsidRDefault="001742BA" w:rsidP="001742BA">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6A299D75" w14:textId="5F13227E" w:rsidR="001742BA" w:rsidRPr="00A84138" w:rsidRDefault="001742BA" w:rsidP="001742BA">
            <w:pPr>
              <w:snapToGrid w:val="0"/>
              <w:ind w:left="-107" w:right="34"/>
              <w:jc w:val="right"/>
              <w:rPr>
                <w:rFonts w:asciiTheme="minorBidi" w:hAnsiTheme="minorBidi" w:cstheme="minorBidi"/>
                <w:sz w:val="26"/>
                <w:szCs w:val="26"/>
                <w:u w:val="double"/>
              </w:rPr>
            </w:pPr>
            <w:r w:rsidRPr="00AF0EDD">
              <w:rPr>
                <w:rFonts w:ascii="Cordia New" w:cs="Cordia New"/>
                <w:sz w:val="26"/>
                <w:szCs w:val="26"/>
                <w:u w:val="double"/>
              </w:rPr>
              <w:t>4,247,540</w:t>
            </w:r>
          </w:p>
        </w:tc>
      </w:tr>
      <w:tr w:rsidR="001742BA" w:rsidRPr="001264AB" w14:paraId="20505099" w14:textId="77777777" w:rsidTr="00CD680A">
        <w:trPr>
          <w:trHeight w:val="20"/>
        </w:trPr>
        <w:tc>
          <w:tcPr>
            <w:tcW w:w="2497" w:type="dxa"/>
            <w:tcBorders>
              <w:top w:val="nil"/>
              <w:left w:val="nil"/>
              <w:bottom w:val="nil"/>
              <w:right w:val="nil"/>
            </w:tcBorders>
          </w:tcPr>
          <w:p w14:paraId="2EF9F87F" w14:textId="77777777" w:rsidR="001742BA" w:rsidRPr="001264AB" w:rsidRDefault="001742BA" w:rsidP="001742BA">
            <w:pPr>
              <w:spacing w:line="240" w:lineRule="auto"/>
              <w:ind w:left="175" w:right="-47" w:hanging="283"/>
              <w:rPr>
                <w:rFonts w:ascii="Cordia New" w:cs="Cordia New"/>
                <w:sz w:val="26"/>
                <w:szCs w:val="26"/>
                <w:cs/>
              </w:rPr>
            </w:pPr>
          </w:p>
        </w:tc>
        <w:tc>
          <w:tcPr>
            <w:tcW w:w="955" w:type="dxa"/>
            <w:tcBorders>
              <w:top w:val="nil"/>
              <w:left w:val="nil"/>
              <w:bottom w:val="nil"/>
              <w:right w:val="nil"/>
            </w:tcBorders>
            <w:vAlign w:val="bottom"/>
          </w:tcPr>
          <w:p w14:paraId="46BEDC14" w14:textId="77777777" w:rsidR="001742BA" w:rsidRPr="00A84138" w:rsidRDefault="001742BA" w:rsidP="001742BA">
            <w:pPr>
              <w:snapToGrid w:val="0"/>
              <w:ind w:left="-107" w:right="31"/>
              <w:jc w:val="right"/>
              <w:rPr>
                <w:rFonts w:asciiTheme="minorBidi" w:hAnsiTheme="minorBidi" w:cstheme="minorBidi"/>
                <w:sz w:val="26"/>
                <w:szCs w:val="26"/>
                <w:u w:val="single"/>
              </w:rPr>
            </w:pPr>
          </w:p>
        </w:tc>
        <w:tc>
          <w:tcPr>
            <w:tcW w:w="1043" w:type="dxa"/>
            <w:tcBorders>
              <w:top w:val="nil"/>
              <w:left w:val="nil"/>
              <w:bottom w:val="nil"/>
              <w:right w:val="nil"/>
            </w:tcBorders>
            <w:vAlign w:val="bottom"/>
          </w:tcPr>
          <w:p w14:paraId="230DD118" w14:textId="77777777" w:rsidR="001742BA" w:rsidRPr="00A84138" w:rsidRDefault="001742BA" w:rsidP="001742BA">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641B59C9" w14:textId="77777777" w:rsidR="001742BA" w:rsidRPr="00A84138" w:rsidRDefault="001742BA" w:rsidP="001742BA">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08506C95" w14:textId="77777777" w:rsidR="001742BA" w:rsidRPr="00A84138" w:rsidRDefault="001742BA" w:rsidP="001742BA">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10624D93" w14:textId="77777777" w:rsidR="001742BA" w:rsidRPr="00A84138" w:rsidRDefault="001742BA" w:rsidP="001742BA">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2646B1C8" w14:textId="77777777" w:rsidR="001742BA" w:rsidRPr="00A84138" w:rsidRDefault="001742BA" w:rsidP="001742BA">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011F1409" w14:textId="77777777" w:rsidR="001742BA" w:rsidRPr="00A84138" w:rsidRDefault="001742BA" w:rsidP="001742BA">
            <w:pPr>
              <w:snapToGrid w:val="0"/>
              <w:ind w:left="-107" w:right="34"/>
              <w:jc w:val="right"/>
              <w:rPr>
                <w:rFonts w:asciiTheme="minorBidi" w:hAnsiTheme="minorBidi" w:cstheme="minorBidi"/>
                <w:sz w:val="26"/>
                <w:szCs w:val="26"/>
              </w:rPr>
            </w:pPr>
          </w:p>
        </w:tc>
      </w:tr>
      <w:tr w:rsidR="001742BA" w:rsidRPr="001264AB" w14:paraId="6B752C42" w14:textId="77777777" w:rsidTr="00AD6272">
        <w:trPr>
          <w:trHeight w:val="20"/>
        </w:trPr>
        <w:tc>
          <w:tcPr>
            <w:tcW w:w="2497" w:type="dxa"/>
            <w:tcBorders>
              <w:top w:val="nil"/>
              <w:left w:val="nil"/>
              <w:bottom w:val="nil"/>
              <w:right w:val="nil"/>
            </w:tcBorders>
          </w:tcPr>
          <w:p w14:paraId="4430C152" w14:textId="77777777" w:rsidR="001742BA" w:rsidRPr="001264AB" w:rsidRDefault="001742BA" w:rsidP="001742BA">
            <w:pPr>
              <w:spacing w:line="240" w:lineRule="auto"/>
              <w:ind w:left="175" w:right="-19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55" w:type="dxa"/>
            <w:tcBorders>
              <w:top w:val="nil"/>
              <w:left w:val="nil"/>
              <w:bottom w:val="nil"/>
              <w:right w:val="nil"/>
            </w:tcBorders>
            <w:vAlign w:val="bottom"/>
          </w:tcPr>
          <w:p w14:paraId="1D752D90" w14:textId="7C1F33CE" w:rsidR="001742BA" w:rsidRPr="00A84138" w:rsidRDefault="001742BA" w:rsidP="001742BA">
            <w:pPr>
              <w:tabs>
                <w:tab w:val="left" w:pos="833"/>
              </w:tabs>
              <w:snapToGrid w:val="0"/>
              <w:ind w:left="-107" w:right="31"/>
              <w:jc w:val="right"/>
              <w:rPr>
                <w:rFonts w:asciiTheme="minorBidi" w:hAnsiTheme="minorBidi" w:cstheme="minorBidi"/>
                <w:sz w:val="26"/>
                <w:szCs w:val="26"/>
              </w:rPr>
            </w:pPr>
            <w:r w:rsidRPr="00AF0EDD">
              <w:rPr>
                <w:rFonts w:ascii="Cordia New" w:cs="Cordia New"/>
                <w:sz w:val="26"/>
                <w:szCs w:val="26"/>
              </w:rPr>
              <w:t>924,401</w:t>
            </w:r>
          </w:p>
        </w:tc>
        <w:tc>
          <w:tcPr>
            <w:tcW w:w="1043" w:type="dxa"/>
            <w:tcBorders>
              <w:top w:val="nil"/>
              <w:left w:val="nil"/>
              <w:bottom w:val="nil"/>
              <w:right w:val="nil"/>
            </w:tcBorders>
            <w:vAlign w:val="bottom"/>
          </w:tcPr>
          <w:p w14:paraId="3361A31D" w14:textId="54136596" w:rsidR="001742BA" w:rsidRPr="00A84138" w:rsidRDefault="001742BA" w:rsidP="001742BA">
            <w:pPr>
              <w:tabs>
                <w:tab w:val="left" w:pos="774"/>
              </w:tabs>
              <w:snapToGrid w:val="0"/>
              <w:ind w:left="-108"/>
              <w:jc w:val="right"/>
              <w:rPr>
                <w:rFonts w:asciiTheme="minorBidi" w:hAnsiTheme="minorBidi" w:cstheme="minorBidi"/>
                <w:sz w:val="26"/>
                <w:szCs w:val="26"/>
              </w:rPr>
            </w:pPr>
            <w:r w:rsidRPr="00AF0EDD">
              <w:rPr>
                <w:rFonts w:ascii="Cordia New" w:cs="Cordia New"/>
                <w:sz w:val="26"/>
                <w:szCs w:val="26"/>
              </w:rPr>
              <w:t>1,695,265</w:t>
            </w:r>
          </w:p>
        </w:tc>
        <w:tc>
          <w:tcPr>
            <w:tcW w:w="1265" w:type="dxa"/>
            <w:tcBorders>
              <w:top w:val="nil"/>
              <w:left w:val="nil"/>
              <w:bottom w:val="nil"/>
              <w:right w:val="nil"/>
            </w:tcBorders>
            <w:vAlign w:val="bottom"/>
          </w:tcPr>
          <w:p w14:paraId="43BB530C" w14:textId="072D2029" w:rsidR="001742BA" w:rsidRPr="00A84138" w:rsidRDefault="001742BA" w:rsidP="001742BA">
            <w:pPr>
              <w:snapToGrid w:val="0"/>
              <w:ind w:right="144"/>
              <w:jc w:val="right"/>
              <w:rPr>
                <w:rFonts w:asciiTheme="minorBidi" w:hAnsiTheme="minorBidi" w:cstheme="minorBidi"/>
                <w:sz w:val="26"/>
                <w:szCs w:val="26"/>
              </w:rPr>
            </w:pPr>
            <w:r w:rsidRPr="00AF0EDD">
              <w:rPr>
                <w:rFonts w:ascii="Cordia New" w:cs="Cordia New"/>
                <w:sz w:val="26"/>
                <w:szCs w:val="26"/>
              </w:rPr>
              <w:t>66,978</w:t>
            </w:r>
          </w:p>
        </w:tc>
        <w:tc>
          <w:tcPr>
            <w:tcW w:w="1160" w:type="dxa"/>
            <w:tcBorders>
              <w:top w:val="nil"/>
              <w:left w:val="nil"/>
              <w:bottom w:val="nil"/>
              <w:right w:val="nil"/>
            </w:tcBorders>
          </w:tcPr>
          <w:p w14:paraId="046DC017" w14:textId="69377140" w:rsidR="001742BA" w:rsidRPr="00A84138" w:rsidRDefault="001742BA" w:rsidP="001742BA">
            <w:pPr>
              <w:tabs>
                <w:tab w:val="left" w:pos="360"/>
              </w:tabs>
              <w:snapToGrid w:val="0"/>
              <w:ind w:left="-108" w:right="-7"/>
              <w:jc w:val="center"/>
              <w:rPr>
                <w:rFonts w:asciiTheme="minorBidi" w:hAnsiTheme="minorBidi" w:cstheme="minorBidi"/>
                <w:sz w:val="26"/>
                <w:szCs w:val="26"/>
              </w:rPr>
            </w:pPr>
            <w:r w:rsidRPr="00AF0EDD">
              <w:rPr>
                <w:rFonts w:ascii="Cordia New" w:cs="Cordia New"/>
                <w:sz w:val="26"/>
                <w:szCs w:val="26"/>
                <w:cs/>
              </w:rPr>
              <w:t>-</w:t>
            </w:r>
          </w:p>
        </w:tc>
        <w:tc>
          <w:tcPr>
            <w:tcW w:w="868" w:type="dxa"/>
            <w:tcBorders>
              <w:top w:val="nil"/>
              <w:left w:val="nil"/>
              <w:bottom w:val="nil"/>
              <w:right w:val="nil"/>
            </w:tcBorders>
          </w:tcPr>
          <w:p w14:paraId="016EE5D6" w14:textId="0F009279" w:rsidR="001742BA" w:rsidRPr="00A84138" w:rsidRDefault="001742BA" w:rsidP="001742BA">
            <w:pPr>
              <w:tabs>
                <w:tab w:val="left" w:pos="330"/>
              </w:tabs>
              <w:snapToGrid w:val="0"/>
              <w:ind w:left="-108" w:right="-7"/>
              <w:jc w:val="center"/>
              <w:rPr>
                <w:rFonts w:asciiTheme="minorBidi" w:hAnsiTheme="minorBidi" w:cstheme="minorBidi"/>
                <w:sz w:val="26"/>
                <w:szCs w:val="26"/>
              </w:rPr>
            </w:pPr>
            <w:r w:rsidRPr="00AF0EDD">
              <w:rPr>
                <w:rFonts w:ascii="Cordia New" w:cs="Cordia New"/>
                <w:sz w:val="26"/>
                <w:szCs w:val="26"/>
                <w:cs/>
              </w:rPr>
              <w:t>-</w:t>
            </w:r>
          </w:p>
        </w:tc>
        <w:tc>
          <w:tcPr>
            <w:tcW w:w="852" w:type="dxa"/>
            <w:tcBorders>
              <w:top w:val="nil"/>
              <w:left w:val="nil"/>
              <w:bottom w:val="nil"/>
              <w:right w:val="nil"/>
            </w:tcBorders>
            <w:vAlign w:val="bottom"/>
          </w:tcPr>
          <w:p w14:paraId="1673EE0E" w14:textId="23FFE6DA" w:rsidR="001742BA" w:rsidRPr="00A84138" w:rsidRDefault="001742BA" w:rsidP="001742BA">
            <w:pPr>
              <w:snapToGrid w:val="0"/>
              <w:ind w:left="-108" w:right="10"/>
              <w:jc w:val="right"/>
              <w:rPr>
                <w:rFonts w:asciiTheme="minorBidi" w:hAnsiTheme="minorBidi" w:cstheme="minorBidi"/>
                <w:sz w:val="26"/>
                <w:szCs w:val="26"/>
              </w:rPr>
            </w:pPr>
            <w:r w:rsidRPr="00AF0EDD">
              <w:rPr>
                <w:rFonts w:ascii="Cordia New" w:cs="Cordia New"/>
                <w:sz w:val="26"/>
                <w:szCs w:val="26"/>
                <w:cs/>
              </w:rPr>
              <w:t>(</w:t>
            </w:r>
            <w:r w:rsidRPr="00AF0EDD">
              <w:rPr>
                <w:rFonts w:ascii="Cordia New" w:cs="Cordia New"/>
                <w:sz w:val="26"/>
                <w:szCs w:val="26"/>
              </w:rPr>
              <w:t>22,385</w:t>
            </w:r>
            <w:r w:rsidRPr="00AF0EDD">
              <w:rPr>
                <w:rFonts w:ascii="Cordia New" w:cs="Cordia New"/>
                <w:sz w:val="26"/>
                <w:szCs w:val="26"/>
                <w:cs/>
              </w:rPr>
              <w:t>)</w:t>
            </w:r>
          </w:p>
        </w:tc>
        <w:tc>
          <w:tcPr>
            <w:tcW w:w="1080" w:type="dxa"/>
            <w:tcBorders>
              <w:top w:val="nil"/>
              <w:left w:val="nil"/>
              <w:bottom w:val="nil"/>
              <w:right w:val="nil"/>
            </w:tcBorders>
            <w:vAlign w:val="bottom"/>
          </w:tcPr>
          <w:p w14:paraId="7880421C" w14:textId="2B480A32" w:rsidR="001742BA" w:rsidRPr="00A84138" w:rsidRDefault="001742BA" w:rsidP="001742BA">
            <w:pPr>
              <w:snapToGrid w:val="0"/>
              <w:ind w:left="-107" w:right="34"/>
              <w:jc w:val="right"/>
              <w:rPr>
                <w:rFonts w:asciiTheme="minorBidi" w:hAnsiTheme="minorBidi" w:cstheme="minorBidi"/>
                <w:sz w:val="26"/>
                <w:szCs w:val="26"/>
              </w:rPr>
            </w:pPr>
            <w:r w:rsidRPr="00AF0EDD">
              <w:rPr>
                <w:rFonts w:ascii="Cordia New" w:cs="Cordia New"/>
                <w:sz w:val="26"/>
                <w:szCs w:val="26"/>
              </w:rPr>
              <w:t>2,664,259</w:t>
            </w:r>
          </w:p>
        </w:tc>
      </w:tr>
    </w:tbl>
    <w:p w14:paraId="092FE0C8" w14:textId="77777777" w:rsidR="00526238" w:rsidRPr="001264AB" w:rsidRDefault="00526238" w:rsidP="00526238">
      <w:pPr>
        <w:spacing w:line="240" w:lineRule="auto"/>
        <w:ind w:left="567" w:right="391"/>
        <w:jc w:val="both"/>
        <w:rPr>
          <w:rFonts w:ascii="Cordia New" w:cs="Cordia New"/>
          <w:b/>
          <w:bCs/>
          <w:sz w:val="24"/>
          <w:szCs w:val="24"/>
        </w:rPr>
      </w:pPr>
    </w:p>
    <w:tbl>
      <w:tblPr>
        <w:tblW w:w="9720" w:type="dxa"/>
        <w:tblInd w:w="108" w:type="dxa"/>
        <w:tblLayout w:type="fixed"/>
        <w:tblLook w:val="0000" w:firstRow="0" w:lastRow="0" w:firstColumn="0" w:lastColumn="0" w:noHBand="0" w:noVBand="0"/>
      </w:tblPr>
      <w:tblGrid>
        <w:gridCol w:w="2520"/>
        <w:gridCol w:w="990"/>
        <w:gridCol w:w="990"/>
        <w:gridCol w:w="1260"/>
        <w:gridCol w:w="1170"/>
        <w:gridCol w:w="900"/>
        <w:gridCol w:w="900"/>
        <w:gridCol w:w="990"/>
      </w:tblGrid>
      <w:tr w:rsidR="000056BE" w:rsidRPr="001264AB" w14:paraId="61D37802" w14:textId="77777777" w:rsidTr="00CD680A">
        <w:trPr>
          <w:trHeight w:val="20"/>
        </w:trPr>
        <w:tc>
          <w:tcPr>
            <w:tcW w:w="2520" w:type="dxa"/>
            <w:tcBorders>
              <w:top w:val="nil"/>
              <w:left w:val="nil"/>
              <w:bottom w:val="nil"/>
              <w:right w:val="nil"/>
            </w:tcBorders>
          </w:tcPr>
          <w:p w14:paraId="0CCF156D" w14:textId="77777777" w:rsidR="000056BE" w:rsidRPr="001264AB" w:rsidRDefault="000056BE" w:rsidP="000056BE">
            <w:pPr>
              <w:spacing w:line="310" w:lineRule="exact"/>
              <w:ind w:right="-166"/>
              <w:rPr>
                <w:rFonts w:ascii="Cordia New" w:cs="Cordia New"/>
                <w:color w:val="FF0000"/>
                <w:sz w:val="26"/>
                <w:szCs w:val="26"/>
              </w:rPr>
            </w:pPr>
          </w:p>
        </w:tc>
        <w:tc>
          <w:tcPr>
            <w:tcW w:w="7200" w:type="dxa"/>
            <w:gridSpan w:val="7"/>
            <w:tcBorders>
              <w:top w:val="nil"/>
              <w:left w:val="nil"/>
              <w:bottom w:val="nil"/>
              <w:right w:val="nil"/>
            </w:tcBorders>
          </w:tcPr>
          <w:p w14:paraId="7F75B5FC"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6DDFAC6" w14:textId="77777777" w:rsidTr="00CD680A">
        <w:trPr>
          <w:trHeight w:val="20"/>
        </w:trPr>
        <w:tc>
          <w:tcPr>
            <w:tcW w:w="2520" w:type="dxa"/>
            <w:tcBorders>
              <w:top w:val="nil"/>
              <w:left w:val="nil"/>
              <w:bottom w:val="nil"/>
              <w:right w:val="nil"/>
            </w:tcBorders>
          </w:tcPr>
          <w:p w14:paraId="08AFE17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5E6A1615"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0056BE" w:rsidRPr="001264AB" w14:paraId="19B5A7A6" w14:textId="77777777" w:rsidTr="00CD680A">
        <w:trPr>
          <w:trHeight w:val="20"/>
        </w:trPr>
        <w:tc>
          <w:tcPr>
            <w:tcW w:w="2520" w:type="dxa"/>
            <w:tcBorders>
              <w:top w:val="nil"/>
              <w:left w:val="nil"/>
              <w:bottom w:val="nil"/>
              <w:right w:val="nil"/>
            </w:tcBorders>
          </w:tcPr>
          <w:p w14:paraId="2CEA3AE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30E34408" w14:textId="70849956" w:rsidR="000056BE" w:rsidRPr="001264AB" w:rsidRDefault="00163DA2" w:rsidP="005966F2">
            <w:pPr>
              <w:spacing w:line="240" w:lineRule="auto"/>
              <w:jc w:val="center"/>
              <w:rPr>
                <w:rFonts w:ascii="Cordia New" w:cs="Cordia New"/>
                <w:sz w:val="26"/>
                <w:szCs w:val="26"/>
                <w:u w:val="single"/>
              </w:rPr>
            </w:pPr>
            <w:r>
              <w:rPr>
                <w:rFonts w:ascii="Cordia New" w:cs="Cordia New"/>
                <w:snapToGrid w:val="0"/>
                <w:sz w:val="26"/>
                <w:szCs w:val="26"/>
                <w:u w:val="single"/>
              </w:rPr>
              <w:t xml:space="preserve">31 December </w:t>
            </w:r>
            <w:r w:rsidR="00F667B3" w:rsidRPr="001264AB">
              <w:rPr>
                <w:rFonts w:ascii="Cordia New" w:cs="Cordia New"/>
                <w:snapToGrid w:val="0"/>
                <w:sz w:val="26"/>
                <w:szCs w:val="26"/>
                <w:u w:val="single"/>
              </w:rPr>
              <w:t>20</w:t>
            </w:r>
            <w:r w:rsidR="00FA00D2" w:rsidRPr="001264AB">
              <w:rPr>
                <w:rFonts w:ascii="Cordia New" w:cs="Cordia New"/>
                <w:snapToGrid w:val="0"/>
                <w:sz w:val="26"/>
                <w:szCs w:val="26"/>
                <w:u w:val="single"/>
              </w:rPr>
              <w:t>2</w:t>
            </w:r>
            <w:r w:rsidR="005966F2">
              <w:rPr>
                <w:rFonts w:ascii="Cordia New" w:cs="Cordia New"/>
                <w:snapToGrid w:val="0"/>
                <w:sz w:val="26"/>
                <w:szCs w:val="26"/>
                <w:u w:val="single"/>
              </w:rPr>
              <w:t>3</w:t>
            </w:r>
          </w:p>
        </w:tc>
      </w:tr>
      <w:tr w:rsidR="00BD53E2" w:rsidRPr="001264AB" w14:paraId="3BEE6F98" w14:textId="77777777" w:rsidTr="00CD680A">
        <w:trPr>
          <w:trHeight w:val="20"/>
        </w:trPr>
        <w:tc>
          <w:tcPr>
            <w:tcW w:w="2520" w:type="dxa"/>
            <w:tcBorders>
              <w:top w:val="nil"/>
              <w:left w:val="nil"/>
              <w:bottom w:val="nil"/>
              <w:right w:val="nil"/>
            </w:tcBorders>
          </w:tcPr>
          <w:p w14:paraId="68ED3C61" w14:textId="77777777" w:rsidR="00451E84" w:rsidRPr="001264AB" w:rsidRDefault="00451E84" w:rsidP="00451E84">
            <w:pPr>
              <w:spacing w:line="240" w:lineRule="auto"/>
              <w:ind w:right="-47"/>
              <w:rPr>
                <w:rFonts w:ascii="Cordia New" w:cs="Cordia New"/>
                <w:sz w:val="26"/>
                <w:szCs w:val="26"/>
                <w:cs/>
              </w:rPr>
            </w:pPr>
          </w:p>
        </w:tc>
        <w:tc>
          <w:tcPr>
            <w:tcW w:w="990" w:type="dxa"/>
            <w:tcBorders>
              <w:top w:val="nil"/>
              <w:left w:val="nil"/>
              <w:bottom w:val="nil"/>
              <w:right w:val="nil"/>
            </w:tcBorders>
            <w:vAlign w:val="bottom"/>
          </w:tcPr>
          <w:p w14:paraId="70325477" w14:textId="77777777" w:rsidR="00451E84" w:rsidRPr="001264AB" w:rsidRDefault="00451E84" w:rsidP="00451E84">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990" w:type="dxa"/>
            <w:tcBorders>
              <w:top w:val="nil"/>
              <w:left w:val="nil"/>
              <w:bottom w:val="nil"/>
              <w:right w:val="nil"/>
            </w:tcBorders>
            <w:vAlign w:val="bottom"/>
          </w:tcPr>
          <w:p w14:paraId="55DF436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0" w:type="dxa"/>
            <w:tcBorders>
              <w:top w:val="nil"/>
              <w:left w:val="nil"/>
              <w:bottom w:val="nil"/>
              <w:right w:val="nil"/>
            </w:tcBorders>
            <w:vAlign w:val="bottom"/>
          </w:tcPr>
          <w:p w14:paraId="7129AF17" w14:textId="77777777" w:rsidR="00451E84" w:rsidRPr="001264AB" w:rsidRDefault="00451E84" w:rsidP="00451E84">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625D20">
              <w:rPr>
                <w:rFonts w:ascii="Cordia New" w:cs="Cordia New"/>
                <w:sz w:val="26"/>
                <w:szCs w:val="26"/>
                <w:lang w:val="en-US"/>
              </w:rPr>
              <w:t>Business</w:t>
            </w:r>
            <w:r w:rsidRPr="00625D20">
              <w:rPr>
                <w:rFonts w:ascii="Cordia New" w:eastAsia="AngsanaNew-Bold" w:cs="Cordia New"/>
                <w:sz w:val="26"/>
                <w:szCs w:val="26"/>
              </w:rPr>
              <w:t xml:space="preserve"> and World </w:t>
            </w:r>
            <w:r>
              <w:rPr>
                <w:rFonts w:ascii="Cordia New" w:eastAsia="AngsanaNew-Bold" w:cs="Cordia New"/>
                <w:sz w:val="26"/>
                <w:szCs w:val="26"/>
              </w:rPr>
              <w:br/>
            </w:r>
            <w:r w:rsidRPr="00625D20">
              <w:rPr>
                <w:rFonts w:ascii="Cordia New" w:eastAsia="AngsanaNew-Bold" w:cs="Cordia New"/>
                <w:sz w:val="26"/>
                <w:szCs w:val="26"/>
                <w:u w:val="single"/>
              </w:rPr>
              <w:t>Business Group</w:t>
            </w:r>
          </w:p>
        </w:tc>
        <w:tc>
          <w:tcPr>
            <w:tcW w:w="1170" w:type="dxa"/>
            <w:tcBorders>
              <w:top w:val="nil"/>
              <w:left w:val="nil"/>
              <w:bottom w:val="nil"/>
              <w:right w:val="nil"/>
            </w:tcBorders>
            <w:shd w:val="clear" w:color="auto" w:fill="auto"/>
            <w:vAlign w:val="bottom"/>
          </w:tcPr>
          <w:p w14:paraId="672EFC0A" w14:textId="77777777" w:rsidR="00DD581A" w:rsidRDefault="00451E84" w:rsidP="00451E84">
            <w:pPr>
              <w:spacing w:line="240" w:lineRule="auto"/>
              <w:ind w:left="-108" w:right="-108"/>
              <w:jc w:val="center"/>
              <w:rPr>
                <w:rFonts w:ascii="Cordia New" w:eastAsia="AngsanaNew-Bold" w:cs="Cordia New"/>
                <w:sz w:val="26"/>
                <w:szCs w:val="26"/>
              </w:rPr>
            </w:pPr>
            <w:r w:rsidRPr="001264AB">
              <w:rPr>
                <w:rFonts w:ascii="Cordia New" w:eastAsia="AngsanaNew-Bold" w:cs="Cordia New"/>
                <w:sz w:val="26"/>
                <w:szCs w:val="26"/>
              </w:rPr>
              <w:t>Muang Thai</w:t>
            </w:r>
            <w:r w:rsidRPr="001264AB">
              <w:rPr>
                <w:rFonts w:ascii="Cordia New" w:eastAsia="AngsanaNew-Bold" w:cs="Cordia New"/>
                <w:sz w:val="26"/>
                <w:szCs w:val="26"/>
              </w:rPr>
              <w:br/>
              <w:t xml:space="preserve">Group </w:t>
            </w:r>
          </w:p>
          <w:p w14:paraId="1088010C" w14:textId="77777777" w:rsidR="00451E84" w:rsidRPr="001264AB" w:rsidRDefault="00451E84" w:rsidP="00451E84">
            <w:pPr>
              <w:spacing w:line="240" w:lineRule="auto"/>
              <w:ind w:left="-108" w:right="-108"/>
              <w:jc w:val="center"/>
              <w:rPr>
                <w:rFonts w:ascii="Cordia New" w:cs="Cordia New"/>
                <w:sz w:val="26"/>
                <w:szCs w:val="26"/>
                <w:u w:val="single"/>
                <w:lang w:val="en-US"/>
              </w:rPr>
            </w:pPr>
            <w:r w:rsidRPr="001264AB">
              <w:rPr>
                <w:rFonts w:ascii="Cordia New" w:eastAsia="AngsanaNew-Bold" w:cs="Cordia New"/>
                <w:sz w:val="26"/>
                <w:szCs w:val="26"/>
              </w:rPr>
              <w:t xml:space="preserve">Holding </w:t>
            </w:r>
            <w:r w:rsidRPr="001264AB">
              <w:rPr>
                <w:rFonts w:ascii="Cordia New" w:cs="Cordia New"/>
                <w:sz w:val="26"/>
                <w:szCs w:val="26"/>
                <w:u w:val="single"/>
                <w:lang w:val="en-US"/>
              </w:rPr>
              <w:t>Business</w:t>
            </w:r>
          </w:p>
        </w:tc>
        <w:tc>
          <w:tcPr>
            <w:tcW w:w="900" w:type="dxa"/>
            <w:tcBorders>
              <w:top w:val="nil"/>
              <w:left w:val="nil"/>
              <w:bottom w:val="nil"/>
              <w:right w:val="nil"/>
            </w:tcBorders>
            <w:vAlign w:val="bottom"/>
          </w:tcPr>
          <w:p w14:paraId="4C9CF509" w14:textId="77777777" w:rsidR="00451E84" w:rsidRPr="001264AB" w:rsidRDefault="00451E84" w:rsidP="00451E84">
            <w:pPr>
              <w:spacing w:line="240" w:lineRule="auto"/>
              <w:ind w:left="-108" w:right="-108"/>
              <w:jc w:val="center"/>
              <w:rPr>
                <w:rFonts w:ascii="Cordia New" w:cs="Cordia New"/>
                <w:sz w:val="26"/>
                <w:szCs w:val="26"/>
                <w:u w:val="single"/>
              </w:rPr>
            </w:pPr>
          </w:p>
          <w:p w14:paraId="3C7145A4"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900" w:type="dxa"/>
            <w:tcBorders>
              <w:top w:val="nil"/>
              <w:left w:val="nil"/>
              <w:bottom w:val="nil"/>
              <w:right w:val="nil"/>
            </w:tcBorders>
            <w:vAlign w:val="bottom"/>
          </w:tcPr>
          <w:p w14:paraId="60898994" w14:textId="77777777" w:rsidR="00451E84" w:rsidRPr="001264AB" w:rsidRDefault="00451E84" w:rsidP="00451E84">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990" w:type="dxa"/>
            <w:tcBorders>
              <w:top w:val="nil"/>
              <w:left w:val="nil"/>
              <w:bottom w:val="nil"/>
              <w:right w:val="nil"/>
            </w:tcBorders>
            <w:vAlign w:val="bottom"/>
          </w:tcPr>
          <w:p w14:paraId="176FED4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5966F2" w:rsidRPr="001264AB" w14:paraId="32729CD4" w14:textId="77777777" w:rsidTr="00CD680A">
        <w:trPr>
          <w:trHeight w:val="20"/>
        </w:trPr>
        <w:tc>
          <w:tcPr>
            <w:tcW w:w="2520" w:type="dxa"/>
            <w:tcBorders>
              <w:top w:val="nil"/>
              <w:left w:val="nil"/>
              <w:bottom w:val="nil"/>
              <w:right w:val="nil"/>
            </w:tcBorders>
          </w:tcPr>
          <w:p w14:paraId="453BF9E7" w14:textId="77777777" w:rsidR="005966F2" w:rsidRPr="001264AB" w:rsidRDefault="005966F2" w:rsidP="005966F2">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90" w:type="dxa"/>
            <w:tcBorders>
              <w:top w:val="nil"/>
              <w:left w:val="nil"/>
              <w:bottom w:val="nil"/>
              <w:right w:val="nil"/>
            </w:tcBorders>
          </w:tcPr>
          <w:p w14:paraId="28EEEB09" w14:textId="1756C9B1" w:rsidR="005966F2" w:rsidRPr="001264AB" w:rsidRDefault="005966F2" w:rsidP="005966F2">
            <w:pPr>
              <w:snapToGrid w:val="0"/>
              <w:ind w:left="-107" w:right="31"/>
              <w:jc w:val="right"/>
              <w:rPr>
                <w:rFonts w:ascii="Cordia New" w:cs="Cordia New"/>
                <w:sz w:val="26"/>
                <w:szCs w:val="26"/>
              </w:rPr>
            </w:pPr>
            <w:r w:rsidRPr="0016078E">
              <w:rPr>
                <w:rFonts w:ascii="Cordia New" w:cs="Cordia New"/>
                <w:sz w:val="26"/>
                <w:szCs w:val="26"/>
                <w:cs/>
              </w:rPr>
              <w:t>1</w:t>
            </w:r>
            <w:r w:rsidRPr="0016078E">
              <w:rPr>
                <w:rFonts w:ascii="Cordia New" w:cs="Cordia New"/>
                <w:sz w:val="26"/>
                <w:szCs w:val="26"/>
              </w:rPr>
              <w:t>,</w:t>
            </w:r>
            <w:r w:rsidRPr="0016078E">
              <w:rPr>
                <w:rFonts w:ascii="Cordia New" w:cs="Cordia New"/>
                <w:sz w:val="26"/>
                <w:szCs w:val="26"/>
                <w:cs/>
              </w:rPr>
              <w:t>653</w:t>
            </w:r>
            <w:r w:rsidRPr="0016078E">
              <w:rPr>
                <w:rFonts w:ascii="Cordia New" w:cs="Cordia New"/>
                <w:sz w:val="26"/>
                <w:szCs w:val="26"/>
              </w:rPr>
              <w:t>,</w:t>
            </w:r>
            <w:r w:rsidRPr="0016078E">
              <w:rPr>
                <w:rFonts w:ascii="Cordia New" w:cs="Cordia New"/>
                <w:sz w:val="26"/>
                <w:szCs w:val="26"/>
                <w:cs/>
              </w:rPr>
              <w:t>392</w:t>
            </w:r>
          </w:p>
        </w:tc>
        <w:tc>
          <w:tcPr>
            <w:tcW w:w="990" w:type="dxa"/>
            <w:tcBorders>
              <w:top w:val="nil"/>
              <w:left w:val="nil"/>
              <w:bottom w:val="nil"/>
              <w:right w:val="nil"/>
            </w:tcBorders>
          </w:tcPr>
          <w:p w14:paraId="70BB831F" w14:textId="2BAD78D3" w:rsidR="005966F2" w:rsidRPr="001264AB" w:rsidRDefault="005966F2" w:rsidP="005966F2">
            <w:pPr>
              <w:snapToGrid w:val="0"/>
              <w:ind w:left="-108"/>
              <w:jc w:val="right"/>
              <w:rPr>
                <w:rFonts w:ascii="Cordia New" w:cs="Cordia New"/>
                <w:sz w:val="26"/>
                <w:szCs w:val="26"/>
              </w:rPr>
            </w:pPr>
            <w:r w:rsidRPr="0016078E">
              <w:rPr>
                <w:rFonts w:ascii="Cordia New" w:cs="Cordia New"/>
                <w:sz w:val="26"/>
                <w:szCs w:val="26"/>
                <w:cs/>
              </w:rPr>
              <w:t>683</w:t>
            </w:r>
            <w:r w:rsidRPr="0016078E">
              <w:rPr>
                <w:rFonts w:ascii="Cordia New" w:cs="Cordia New"/>
                <w:sz w:val="26"/>
                <w:szCs w:val="26"/>
              </w:rPr>
              <w:t>,</w:t>
            </w:r>
            <w:r w:rsidRPr="0016078E">
              <w:rPr>
                <w:rFonts w:ascii="Cordia New" w:cs="Cordia New"/>
                <w:sz w:val="26"/>
                <w:szCs w:val="26"/>
                <w:cs/>
              </w:rPr>
              <w:t>960</w:t>
            </w:r>
          </w:p>
        </w:tc>
        <w:tc>
          <w:tcPr>
            <w:tcW w:w="1260" w:type="dxa"/>
            <w:tcBorders>
              <w:top w:val="nil"/>
              <w:left w:val="nil"/>
              <w:bottom w:val="nil"/>
              <w:right w:val="nil"/>
            </w:tcBorders>
          </w:tcPr>
          <w:p w14:paraId="64A227B5" w14:textId="741FBA47" w:rsidR="005966F2" w:rsidRPr="001264AB" w:rsidRDefault="005966F2" w:rsidP="005966F2">
            <w:pPr>
              <w:snapToGrid w:val="0"/>
              <w:ind w:right="144"/>
              <w:jc w:val="right"/>
              <w:rPr>
                <w:rFonts w:ascii="Cordia New" w:cs="Cordia New"/>
                <w:sz w:val="26"/>
                <w:szCs w:val="26"/>
              </w:rPr>
            </w:pPr>
            <w:r w:rsidRPr="0016078E">
              <w:rPr>
                <w:rFonts w:ascii="Cordia New" w:cs="Cordia New"/>
                <w:sz w:val="26"/>
                <w:szCs w:val="26"/>
                <w:cs/>
              </w:rPr>
              <w:t>104</w:t>
            </w:r>
            <w:r w:rsidRPr="0016078E">
              <w:rPr>
                <w:rFonts w:ascii="Cordia New" w:cs="Cordia New"/>
                <w:sz w:val="26"/>
                <w:szCs w:val="26"/>
              </w:rPr>
              <w:t>,</w:t>
            </w:r>
            <w:r w:rsidRPr="0016078E">
              <w:rPr>
                <w:rFonts w:ascii="Cordia New" w:cs="Cordia New"/>
                <w:sz w:val="26"/>
                <w:szCs w:val="26"/>
                <w:cs/>
              </w:rPr>
              <w:t>003</w:t>
            </w:r>
          </w:p>
        </w:tc>
        <w:tc>
          <w:tcPr>
            <w:tcW w:w="1170" w:type="dxa"/>
            <w:tcBorders>
              <w:top w:val="nil"/>
              <w:left w:val="nil"/>
              <w:bottom w:val="nil"/>
              <w:right w:val="nil"/>
            </w:tcBorders>
            <w:shd w:val="clear" w:color="auto" w:fill="auto"/>
          </w:tcPr>
          <w:p w14:paraId="3BDA36E0" w14:textId="518A282A" w:rsidR="005966F2" w:rsidRPr="001264AB" w:rsidRDefault="005966F2" w:rsidP="005966F2">
            <w:pPr>
              <w:snapToGrid w:val="0"/>
              <w:ind w:left="-108" w:right="-7"/>
              <w:jc w:val="center"/>
              <w:rPr>
                <w:rFonts w:ascii="Cordia New" w:cs="Cordia New"/>
                <w:sz w:val="26"/>
                <w:szCs w:val="26"/>
              </w:rPr>
            </w:pPr>
            <w:r w:rsidRPr="0016078E">
              <w:rPr>
                <w:rFonts w:ascii="Cordia New" w:cs="Cordia New"/>
                <w:sz w:val="26"/>
                <w:szCs w:val="26"/>
                <w:cs/>
              </w:rPr>
              <w:t>24</w:t>
            </w:r>
            <w:r w:rsidRPr="0016078E">
              <w:rPr>
                <w:rFonts w:ascii="Cordia New" w:cs="Cordia New"/>
                <w:sz w:val="26"/>
                <w:szCs w:val="26"/>
              </w:rPr>
              <w:t>,</w:t>
            </w:r>
            <w:r w:rsidRPr="0016078E">
              <w:rPr>
                <w:rFonts w:ascii="Cordia New" w:cs="Cordia New"/>
                <w:sz w:val="26"/>
                <w:szCs w:val="26"/>
                <w:cs/>
              </w:rPr>
              <w:t>079</w:t>
            </w:r>
          </w:p>
        </w:tc>
        <w:tc>
          <w:tcPr>
            <w:tcW w:w="900" w:type="dxa"/>
            <w:tcBorders>
              <w:top w:val="nil"/>
              <w:left w:val="nil"/>
              <w:bottom w:val="nil"/>
              <w:right w:val="nil"/>
            </w:tcBorders>
          </w:tcPr>
          <w:p w14:paraId="3D780D56" w14:textId="2400699A" w:rsidR="005966F2" w:rsidRPr="001264AB" w:rsidRDefault="005966F2" w:rsidP="005966F2">
            <w:pPr>
              <w:snapToGrid w:val="0"/>
              <w:ind w:left="-108" w:right="-7"/>
              <w:jc w:val="right"/>
              <w:rPr>
                <w:rFonts w:ascii="Cordia New" w:cs="Cordia New"/>
                <w:sz w:val="26"/>
                <w:szCs w:val="26"/>
              </w:rPr>
            </w:pPr>
            <w:r w:rsidRPr="0016078E">
              <w:rPr>
                <w:rFonts w:ascii="Cordia New" w:cs="Cordia New"/>
                <w:sz w:val="26"/>
                <w:szCs w:val="26"/>
                <w:cs/>
              </w:rPr>
              <w:t>183</w:t>
            </w:r>
            <w:r w:rsidRPr="0016078E">
              <w:rPr>
                <w:rFonts w:ascii="Cordia New" w:cs="Cordia New"/>
                <w:sz w:val="26"/>
                <w:szCs w:val="26"/>
              </w:rPr>
              <w:t>,</w:t>
            </w:r>
            <w:r w:rsidRPr="0016078E">
              <w:rPr>
                <w:rFonts w:ascii="Cordia New" w:cs="Cordia New"/>
                <w:sz w:val="26"/>
                <w:szCs w:val="26"/>
                <w:cs/>
              </w:rPr>
              <w:t>735</w:t>
            </w:r>
          </w:p>
        </w:tc>
        <w:tc>
          <w:tcPr>
            <w:tcW w:w="900" w:type="dxa"/>
            <w:tcBorders>
              <w:top w:val="nil"/>
              <w:left w:val="nil"/>
              <w:bottom w:val="nil"/>
              <w:right w:val="nil"/>
            </w:tcBorders>
          </w:tcPr>
          <w:p w14:paraId="41A46D8A" w14:textId="319744B9" w:rsidR="005966F2" w:rsidRPr="001264AB" w:rsidRDefault="005966F2" w:rsidP="005966F2">
            <w:pPr>
              <w:tabs>
                <w:tab w:val="left" w:pos="170"/>
              </w:tabs>
              <w:snapToGrid w:val="0"/>
              <w:ind w:left="-108" w:right="10"/>
              <w:jc w:val="right"/>
              <w:rPr>
                <w:rFonts w:ascii="Cordia New" w:cs="Cordia New"/>
                <w:sz w:val="26"/>
                <w:szCs w:val="26"/>
              </w:rPr>
            </w:pPr>
            <w:r w:rsidRPr="0016078E">
              <w:rPr>
                <w:rFonts w:ascii="Cordia New" w:cs="Cordia New"/>
                <w:sz w:val="26"/>
                <w:szCs w:val="26"/>
                <w:cs/>
              </w:rPr>
              <w:t>(158</w:t>
            </w:r>
            <w:r w:rsidRPr="0016078E">
              <w:rPr>
                <w:rFonts w:ascii="Cordia New" w:cs="Cordia New"/>
                <w:sz w:val="26"/>
                <w:szCs w:val="26"/>
              </w:rPr>
              <w:t>,</w:t>
            </w:r>
            <w:r w:rsidRPr="0016078E">
              <w:rPr>
                <w:rFonts w:ascii="Cordia New" w:cs="Cordia New"/>
                <w:sz w:val="26"/>
                <w:szCs w:val="26"/>
                <w:cs/>
              </w:rPr>
              <w:t>771)</w:t>
            </w:r>
          </w:p>
        </w:tc>
        <w:tc>
          <w:tcPr>
            <w:tcW w:w="990" w:type="dxa"/>
            <w:tcBorders>
              <w:top w:val="nil"/>
              <w:left w:val="nil"/>
              <w:bottom w:val="nil"/>
              <w:right w:val="nil"/>
            </w:tcBorders>
          </w:tcPr>
          <w:p w14:paraId="5C0B240B" w14:textId="5703CFA0" w:rsidR="005966F2" w:rsidRPr="001264AB" w:rsidRDefault="005966F2" w:rsidP="005966F2">
            <w:pPr>
              <w:snapToGrid w:val="0"/>
              <w:ind w:left="-107" w:right="34"/>
              <w:jc w:val="right"/>
              <w:rPr>
                <w:rFonts w:ascii="Cordia New" w:cs="Cordia New"/>
                <w:sz w:val="26"/>
                <w:szCs w:val="26"/>
              </w:rPr>
            </w:pPr>
            <w:r w:rsidRPr="0016078E">
              <w:rPr>
                <w:rFonts w:ascii="Cordia New" w:cs="Cordia New"/>
                <w:sz w:val="26"/>
                <w:szCs w:val="26"/>
                <w:cs/>
              </w:rPr>
              <w:t>2</w:t>
            </w:r>
            <w:r w:rsidRPr="0016078E">
              <w:rPr>
                <w:rFonts w:ascii="Cordia New" w:cs="Cordia New"/>
                <w:sz w:val="26"/>
                <w:szCs w:val="26"/>
              </w:rPr>
              <w:t>,</w:t>
            </w:r>
            <w:r w:rsidRPr="0016078E">
              <w:rPr>
                <w:rFonts w:ascii="Cordia New" w:cs="Cordia New"/>
                <w:sz w:val="26"/>
                <w:szCs w:val="26"/>
                <w:cs/>
              </w:rPr>
              <w:t>490</w:t>
            </w:r>
            <w:r w:rsidRPr="0016078E">
              <w:rPr>
                <w:rFonts w:ascii="Cordia New" w:cs="Cordia New"/>
                <w:sz w:val="26"/>
                <w:szCs w:val="26"/>
              </w:rPr>
              <w:t>,</w:t>
            </w:r>
            <w:r w:rsidRPr="0016078E">
              <w:rPr>
                <w:rFonts w:ascii="Cordia New" w:cs="Cordia New"/>
                <w:sz w:val="26"/>
                <w:szCs w:val="26"/>
                <w:cs/>
              </w:rPr>
              <w:t>398</w:t>
            </w:r>
          </w:p>
        </w:tc>
      </w:tr>
      <w:tr w:rsidR="005966F2" w:rsidRPr="001264AB" w14:paraId="05F27D94" w14:textId="77777777" w:rsidTr="00CD680A">
        <w:trPr>
          <w:trHeight w:val="20"/>
        </w:trPr>
        <w:tc>
          <w:tcPr>
            <w:tcW w:w="2520" w:type="dxa"/>
            <w:tcBorders>
              <w:top w:val="nil"/>
              <w:left w:val="nil"/>
              <w:bottom w:val="nil"/>
              <w:right w:val="nil"/>
            </w:tcBorders>
          </w:tcPr>
          <w:p w14:paraId="71F73AE4" w14:textId="77777777" w:rsidR="005966F2" w:rsidRPr="001264AB" w:rsidRDefault="005966F2" w:rsidP="005966F2">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90" w:type="dxa"/>
            <w:tcBorders>
              <w:top w:val="nil"/>
              <w:left w:val="nil"/>
              <w:bottom w:val="nil"/>
              <w:right w:val="nil"/>
            </w:tcBorders>
            <w:vAlign w:val="bottom"/>
          </w:tcPr>
          <w:p w14:paraId="349B40C7" w14:textId="77777777" w:rsidR="005966F2" w:rsidRPr="001264AB" w:rsidRDefault="005966F2" w:rsidP="005966F2">
            <w:pPr>
              <w:snapToGrid w:val="0"/>
              <w:ind w:left="-107" w:right="31"/>
              <w:jc w:val="right"/>
              <w:rPr>
                <w:sz w:val="26"/>
                <w:szCs w:val="26"/>
              </w:rPr>
            </w:pPr>
          </w:p>
        </w:tc>
        <w:tc>
          <w:tcPr>
            <w:tcW w:w="990" w:type="dxa"/>
            <w:tcBorders>
              <w:top w:val="nil"/>
              <w:left w:val="nil"/>
              <w:bottom w:val="nil"/>
              <w:right w:val="nil"/>
            </w:tcBorders>
            <w:vAlign w:val="bottom"/>
          </w:tcPr>
          <w:p w14:paraId="4310E730" w14:textId="77777777" w:rsidR="005966F2" w:rsidRPr="001264AB" w:rsidRDefault="005966F2" w:rsidP="005966F2">
            <w:pPr>
              <w:snapToGrid w:val="0"/>
              <w:ind w:left="-108"/>
              <w:jc w:val="right"/>
              <w:rPr>
                <w:sz w:val="26"/>
                <w:szCs w:val="26"/>
              </w:rPr>
            </w:pPr>
          </w:p>
        </w:tc>
        <w:tc>
          <w:tcPr>
            <w:tcW w:w="1260" w:type="dxa"/>
            <w:tcBorders>
              <w:top w:val="nil"/>
              <w:left w:val="nil"/>
              <w:bottom w:val="nil"/>
              <w:right w:val="nil"/>
            </w:tcBorders>
            <w:vAlign w:val="bottom"/>
          </w:tcPr>
          <w:p w14:paraId="7A81EE8E" w14:textId="77777777" w:rsidR="005966F2" w:rsidRPr="001264AB" w:rsidRDefault="005966F2" w:rsidP="005966F2">
            <w:pPr>
              <w:snapToGrid w:val="0"/>
              <w:ind w:right="144"/>
              <w:jc w:val="right"/>
              <w:rPr>
                <w:sz w:val="26"/>
                <w:szCs w:val="26"/>
              </w:rPr>
            </w:pPr>
          </w:p>
        </w:tc>
        <w:tc>
          <w:tcPr>
            <w:tcW w:w="1170" w:type="dxa"/>
            <w:tcBorders>
              <w:top w:val="nil"/>
              <w:left w:val="nil"/>
              <w:bottom w:val="nil"/>
              <w:right w:val="nil"/>
            </w:tcBorders>
            <w:shd w:val="clear" w:color="auto" w:fill="auto"/>
          </w:tcPr>
          <w:p w14:paraId="65A9C0C9" w14:textId="77777777" w:rsidR="005966F2" w:rsidRPr="001264AB" w:rsidRDefault="005966F2" w:rsidP="005966F2">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3C55BAF5" w14:textId="77777777" w:rsidR="005966F2" w:rsidRPr="001264AB" w:rsidRDefault="005966F2" w:rsidP="005966F2">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3FF21DF9" w14:textId="77777777" w:rsidR="005966F2" w:rsidRPr="001264AB" w:rsidRDefault="005966F2" w:rsidP="005966F2">
            <w:pPr>
              <w:snapToGrid w:val="0"/>
              <w:ind w:left="-108" w:right="10"/>
              <w:jc w:val="right"/>
              <w:rPr>
                <w:sz w:val="26"/>
                <w:szCs w:val="26"/>
              </w:rPr>
            </w:pPr>
          </w:p>
        </w:tc>
        <w:tc>
          <w:tcPr>
            <w:tcW w:w="990" w:type="dxa"/>
            <w:tcBorders>
              <w:top w:val="nil"/>
              <w:left w:val="nil"/>
              <w:bottom w:val="nil"/>
              <w:right w:val="nil"/>
            </w:tcBorders>
            <w:vAlign w:val="bottom"/>
          </w:tcPr>
          <w:p w14:paraId="4674B28C" w14:textId="0464047F" w:rsidR="005966F2" w:rsidRPr="001264AB" w:rsidRDefault="005966F2" w:rsidP="005966F2">
            <w:pPr>
              <w:snapToGrid w:val="0"/>
              <w:ind w:left="-107" w:right="34"/>
              <w:jc w:val="right"/>
              <w:rPr>
                <w:rFonts w:ascii="Cordia New" w:cs="Cordia New"/>
                <w:sz w:val="26"/>
                <w:szCs w:val="26"/>
                <w:u w:val="single"/>
              </w:rPr>
            </w:pPr>
            <w:r w:rsidRPr="0016078E">
              <w:rPr>
                <w:rFonts w:ascii="Cordia New" w:cs="Cordia New"/>
                <w:sz w:val="26"/>
                <w:szCs w:val="26"/>
                <w:u w:val="single"/>
                <w:cs/>
              </w:rPr>
              <w:t>1</w:t>
            </w:r>
            <w:r w:rsidRPr="0016078E">
              <w:rPr>
                <w:rFonts w:ascii="Cordia New" w:cs="Cordia New"/>
                <w:sz w:val="26"/>
                <w:szCs w:val="26"/>
                <w:u w:val="single"/>
              </w:rPr>
              <w:t>,</w:t>
            </w:r>
            <w:r w:rsidRPr="0016078E">
              <w:rPr>
                <w:rFonts w:ascii="Cordia New" w:cs="Cordia New"/>
                <w:sz w:val="26"/>
                <w:szCs w:val="26"/>
                <w:u w:val="single"/>
                <w:cs/>
              </w:rPr>
              <w:t>793</w:t>
            </w:r>
            <w:r w:rsidRPr="0016078E">
              <w:rPr>
                <w:rFonts w:ascii="Cordia New" w:cs="Cordia New"/>
                <w:sz w:val="26"/>
                <w:szCs w:val="26"/>
                <w:u w:val="single"/>
              </w:rPr>
              <w:t>,</w:t>
            </w:r>
            <w:r w:rsidRPr="0016078E">
              <w:rPr>
                <w:rFonts w:ascii="Cordia New" w:cs="Cordia New"/>
                <w:sz w:val="26"/>
                <w:szCs w:val="26"/>
                <w:u w:val="single"/>
                <w:cs/>
              </w:rPr>
              <w:t>158</w:t>
            </w:r>
          </w:p>
        </w:tc>
      </w:tr>
      <w:tr w:rsidR="005966F2" w:rsidRPr="001264AB" w14:paraId="49D07EF2" w14:textId="77777777" w:rsidTr="00CD680A">
        <w:trPr>
          <w:trHeight w:val="20"/>
        </w:trPr>
        <w:tc>
          <w:tcPr>
            <w:tcW w:w="2520" w:type="dxa"/>
            <w:tcBorders>
              <w:top w:val="nil"/>
              <w:left w:val="nil"/>
              <w:bottom w:val="nil"/>
              <w:right w:val="nil"/>
            </w:tcBorders>
          </w:tcPr>
          <w:p w14:paraId="42C84CA4" w14:textId="77777777" w:rsidR="005966F2" w:rsidRPr="001264AB" w:rsidRDefault="005966F2" w:rsidP="005966F2">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90" w:type="dxa"/>
            <w:tcBorders>
              <w:top w:val="nil"/>
              <w:left w:val="nil"/>
              <w:bottom w:val="nil"/>
              <w:right w:val="nil"/>
            </w:tcBorders>
            <w:vAlign w:val="bottom"/>
          </w:tcPr>
          <w:p w14:paraId="1930FA0F" w14:textId="77777777" w:rsidR="005966F2" w:rsidRPr="001264AB" w:rsidRDefault="005966F2" w:rsidP="005966F2">
            <w:pPr>
              <w:snapToGrid w:val="0"/>
              <w:ind w:left="-107" w:right="31"/>
              <w:jc w:val="right"/>
              <w:rPr>
                <w:sz w:val="26"/>
                <w:szCs w:val="26"/>
              </w:rPr>
            </w:pPr>
          </w:p>
        </w:tc>
        <w:tc>
          <w:tcPr>
            <w:tcW w:w="990" w:type="dxa"/>
            <w:tcBorders>
              <w:top w:val="nil"/>
              <w:left w:val="nil"/>
              <w:bottom w:val="nil"/>
              <w:right w:val="nil"/>
            </w:tcBorders>
            <w:vAlign w:val="bottom"/>
          </w:tcPr>
          <w:p w14:paraId="06F5DA0F" w14:textId="77777777" w:rsidR="005966F2" w:rsidRPr="001264AB" w:rsidRDefault="005966F2" w:rsidP="005966F2">
            <w:pPr>
              <w:snapToGrid w:val="0"/>
              <w:ind w:left="-108"/>
              <w:jc w:val="right"/>
              <w:rPr>
                <w:sz w:val="26"/>
                <w:szCs w:val="26"/>
              </w:rPr>
            </w:pPr>
          </w:p>
        </w:tc>
        <w:tc>
          <w:tcPr>
            <w:tcW w:w="1260" w:type="dxa"/>
            <w:tcBorders>
              <w:top w:val="nil"/>
              <w:left w:val="nil"/>
              <w:bottom w:val="nil"/>
              <w:right w:val="nil"/>
            </w:tcBorders>
            <w:vAlign w:val="bottom"/>
          </w:tcPr>
          <w:p w14:paraId="20BB254D" w14:textId="77777777" w:rsidR="005966F2" w:rsidRPr="001264AB" w:rsidRDefault="005966F2" w:rsidP="005966F2">
            <w:pPr>
              <w:snapToGrid w:val="0"/>
              <w:ind w:right="144"/>
              <w:jc w:val="right"/>
              <w:rPr>
                <w:sz w:val="26"/>
                <w:szCs w:val="26"/>
              </w:rPr>
            </w:pPr>
          </w:p>
        </w:tc>
        <w:tc>
          <w:tcPr>
            <w:tcW w:w="1170" w:type="dxa"/>
            <w:tcBorders>
              <w:top w:val="nil"/>
              <w:left w:val="nil"/>
              <w:bottom w:val="nil"/>
              <w:right w:val="nil"/>
            </w:tcBorders>
            <w:shd w:val="clear" w:color="auto" w:fill="auto"/>
          </w:tcPr>
          <w:p w14:paraId="4692C91F" w14:textId="77777777" w:rsidR="005966F2" w:rsidRPr="001264AB" w:rsidRDefault="005966F2" w:rsidP="005966F2">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083A956A" w14:textId="77777777" w:rsidR="005966F2" w:rsidRPr="001264AB" w:rsidRDefault="005966F2" w:rsidP="005966F2">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4A82AD3E" w14:textId="77777777" w:rsidR="005966F2" w:rsidRPr="001264AB" w:rsidRDefault="005966F2" w:rsidP="005966F2">
            <w:pPr>
              <w:snapToGrid w:val="0"/>
              <w:ind w:left="-108" w:right="10"/>
              <w:jc w:val="right"/>
              <w:rPr>
                <w:sz w:val="26"/>
                <w:szCs w:val="26"/>
              </w:rPr>
            </w:pPr>
          </w:p>
        </w:tc>
        <w:tc>
          <w:tcPr>
            <w:tcW w:w="990" w:type="dxa"/>
            <w:tcBorders>
              <w:top w:val="nil"/>
              <w:left w:val="nil"/>
              <w:bottom w:val="nil"/>
              <w:right w:val="nil"/>
            </w:tcBorders>
            <w:vAlign w:val="bottom"/>
          </w:tcPr>
          <w:p w14:paraId="123D0409" w14:textId="72B736E2" w:rsidR="005966F2" w:rsidRPr="001264AB" w:rsidRDefault="005966F2" w:rsidP="005966F2">
            <w:pPr>
              <w:snapToGrid w:val="0"/>
              <w:ind w:left="-107" w:right="34"/>
              <w:jc w:val="right"/>
              <w:rPr>
                <w:rFonts w:ascii="Cordia New" w:cs="Cordia New"/>
                <w:sz w:val="26"/>
                <w:szCs w:val="26"/>
                <w:u w:val="double"/>
              </w:rPr>
            </w:pPr>
            <w:r w:rsidRPr="0016078E">
              <w:rPr>
                <w:rFonts w:ascii="Cordia New" w:cs="Cordia New"/>
                <w:sz w:val="26"/>
                <w:szCs w:val="26"/>
                <w:u w:val="double"/>
                <w:cs/>
              </w:rPr>
              <w:t>4</w:t>
            </w:r>
            <w:r w:rsidRPr="0016078E">
              <w:rPr>
                <w:rFonts w:ascii="Cordia New" w:cs="Cordia New"/>
                <w:sz w:val="26"/>
                <w:szCs w:val="26"/>
                <w:u w:val="double"/>
              </w:rPr>
              <w:t>,</w:t>
            </w:r>
            <w:r w:rsidRPr="0016078E">
              <w:rPr>
                <w:rFonts w:ascii="Cordia New" w:cs="Cordia New"/>
                <w:sz w:val="26"/>
                <w:szCs w:val="26"/>
                <w:u w:val="double"/>
                <w:cs/>
              </w:rPr>
              <w:t>283</w:t>
            </w:r>
            <w:r w:rsidRPr="0016078E">
              <w:rPr>
                <w:rFonts w:ascii="Cordia New" w:cs="Cordia New"/>
                <w:sz w:val="26"/>
                <w:szCs w:val="26"/>
                <w:u w:val="double"/>
              </w:rPr>
              <w:t>,</w:t>
            </w:r>
            <w:r w:rsidRPr="0016078E">
              <w:rPr>
                <w:rFonts w:ascii="Cordia New" w:cs="Cordia New"/>
                <w:sz w:val="26"/>
                <w:szCs w:val="26"/>
                <w:u w:val="double"/>
                <w:cs/>
              </w:rPr>
              <w:t>556</w:t>
            </w:r>
          </w:p>
        </w:tc>
      </w:tr>
      <w:tr w:rsidR="005966F2" w:rsidRPr="001264AB" w14:paraId="4DD945E5" w14:textId="77777777" w:rsidTr="00CD680A">
        <w:trPr>
          <w:trHeight w:val="20"/>
        </w:trPr>
        <w:tc>
          <w:tcPr>
            <w:tcW w:w="2520" w:type="dxa"/>
            <w:tcBorders>
              <w:top w:val="nil"/>
              <w:left w:val="nil"/>
              <w:bottom w:val="nil"/>
              <w:right w:val="nil"/>
            </w:tcBorders>
          </w:tcPr>
          <w:p w14:paraId="5EA2F429" w14:textId="77777777" w:rsidR="005966F2" w:rsidRPr="001264AB" w:rsidRDefault="005966F2" w:rsidP="005966F2">
            <w:pPr>
              <w:spacing w:line="240" w:lineRule="auto"/>
              <w:ind w:left="175" w:right="-47" w:hanging="283"/>
              <w:rPr>
                <w:rFonts w:ascii="Cordia New" w:cs="Cordia New"/>
                <w:sz w:val="26"/>
                <w:szCs w:val="26"/>
                <w:cs/>
              </w:rPr>
            </w:pPr>
          </w:p>
        </w:tc>
        <w:tc>
          <w:tcPr>
            <w:tcW w:w="990" w:type="dxa"/>
            <w:tcBorders>
              <w:top w:val="nil"/>
              <w:left w:val="nil"/>
              <w:bottom w:val="nil"/>
              <w:right w:val="nil"/>
            </w:tcBorders>
            <w:vAlign w:val="bottom"/>
          </w:tcPr>
          <w:p w14:paraId="2C7DB877" w14:textId="77777777" w:rsidR="005966F2" w:rsidRPr="001264AB" w:rsidRDefault="005966F2" w:rsidP="005966F2">
            <w:pPr>
              <w:snapToGrid w:val="0"/>
              <w:ind w:left="-107" w:right="31"/>
              <w:jc w:val="right"/>
              <w:rPr>
                <w:sz w:val="26"/>
                <w:szCs w:val="26"/>
                <w:u w:val="single"/>
              </w:rPr>
            </w:pPr>
          </w:p>
        </w:tc>
        <w:tc>
          <w:tcPr>
            <w:tcW w:w="990" w:type="dxa"/>
            <w:tcBorders>
              <w:top w:val="nil"/>
              <w:left w:val="nil"/>
              <w:bottom w:val="nil"/>
              <w:right w:val="nil"/>
            </w:tcBorders>
            <w:vAlign w:val="bottom"/>
          </w:tcPr>
          <w:p w14:paraId="6E1A7276" w14:textId="77777777" w:rsidR="005966F2" w:rsidRPr="001264AB" w:rsidRDefault="005966F2" w:rsidP="005966F2">
            <w:pPr>
              <w:snapToGrid w:val="0"/>
              <w:ind w:left="-108"/>
              <w:jc w:val="right"/>
              <w:rPr>
                <w:sz w:val="26"/>
                <w:szCs w:val="26"/>
              </w:rPr>
            </w:pPr>
          </w:p>
        </w:tc>
        <w:tc>
          <w:tcPr>
            <w:tcW w:w="1260" w:type="dxa"/>
            <w:tcBorders>
              <w:top w:val="nil"/>
              <w:left w:val="nil"/>
              <w:bottom w:val="nil"/>
              <w:right w:val="nil"/>
            </w:tcBorders>
            <w:vAlign w:val="bottom"/>
          </w:tcPr>
          <w:p w14:paraId="07A612C7" w14:textId="77777777" w:rsidR="005966F2" w:rsidRPr="001264AB" w:rsidRDefault="005966F2" w:rsidP="005966F2">
            <w:pPr>
              <w:snapToGrid w:val="0"/>
              <w:ind w:right="144"/>
              <w:jc w:val="right"/>
              <w:rPr>
                <w:sz w:val="26"/>
                <w:szCs w:val="26"/>
              </w:rPr>
            </w:pPr>
          </w:p>
        </w:tc>
        <w:tc>
          <w:tcPr>
            <w:tcW w:w="1170" w:type="dxa"/>
            <w:tcBorders>
              <w:top w:val="nil"/>
              <w:left w:val="nil"/>
              <w:bottom w:val="nil"/>
              <w:right w:val="nil"/>
            </w:tcBorders>
            <w:shd w:val="clear" w:color="auto" w:fill="auto"/>
          </w:tcPr>
          <w:p w14:paraId="092B2427" w14:textId="77777777" w:rsidR="005966F2" w:rsidRPr="001264AB" w:rsidRDefault="005966F2" w:rsidP="005966F2">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5716A70F" w14:textId="77777777" w:rsidR="005966F2" w:rsidRPr="001264AB" w:rsidRDefault="005966F2" w:rsidP="005966F2">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1B13E1D0" w14:textId="77777777" w:rsidR="005966F2" w:rsidRPr="001264AB" w:rsidRDefault="005966F2" w:rsidP="005966F2">
            <w:pPr>
              <w:snapToGrid w:val="0"/>
              <w:ind w:left="-108" w:right="10"/>
              <w:jc w:val="right"/>
              <w:rPr>
                <w:sz w:val="26"/>
                <w:szCs w:val="26"/>
              </w:rPr>
            </w:pPr>
          </w:p>
        </w:tc>
        <w:tc>
          <w:tcPr>
            <w:tcW w:w="990" w:type="dxa"/>
            <w:tcBorders>
              <w:top w:val="nil"/>
              <w:left w:val="nil"/>
              <w:bottom w:val="nil"/>
              <w:right w:val="nil"/>
            </w:tcBorders>
            <w:vAlign w:val="bottom"/>
          </w:tcPr>
          <w:p w14:paraId="64CAA999" w14:textId="77777777" w:rsidR="005966F2" w:rsidRPr="001264AB" w:rsidRDefault="005966F2" w:rsidP="005966F2">
            <w:pPr>
              <w:snapToGrid w:val="0"/>
              <w:ind w:left="-107" w:right="34"/>
              <w:jc w:val="right"/>
              <w:rPr>
                <w:sz w:val="26"/>
                <w:szCs w:val="26"/>
              </w:rPr>
            </w:pPr>
          </w:p>
        </w:tc>
      </w:tr>
      <w:tr w:rsidR="005966F2" w:rsidRPr="001264AB" w14:paraId="40E3B217" w14:textId="77777777" w:rsidTr="000764C8">
        <w:trPr>
          <w:trHeight w:val="20"/>
        </w:trPr>
        <w:tc>
          <w:tcPr>
            <w:tcW w:w="2520" w:type="dxa"/>
            <w:tcBorders>
              <w:top w:val="nil"/>
              <w:left w:val="nil"/>
              <w:bottom w:val="nil"/>
              <w:right w:val="nil"/>
            </w:tcBorders>
          </w:tcPr>
          <w:p w14:paraId="235B50F0" w14:textId="77777777" w:rsidR="005966F2" w:rsidRPr="001264AB" w:rsidRDefault="005966F2" w:rsidP="005966F2">
            <w:pPr>
              <w:spacing w:line="240" w:lineRule="auto"/>
              <w:ind w:left="175" w:right="-17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90" w:type="dxa"/>
            <w:tcBorders>
              <w:top w:val="nil"/>
              <w:left w:val="nil"/>
              <w:bottom w:val="nil"/>
              <w:right w:val="nil"/>
            </w:tcBorders>
            <w:vAlign w:val="bottom"/>
          </w:tcPr>
          <w:p w14:paraId="013CCC80" w14:textId="0D074277" w:rsidR="005966F2" w:rsidRPr="001264AB" w:rsidRDefault="005966F2" w:rsidP="005966F2">
            <w:pPr>
              <w:tabs>
                <w:tab w:val="left" w:pos="833"/>
              </w:tabs>
              <w:snapToGrid w:val="0"/>
              <w:ind w:left="-107" w:right="31"/>
              <w:jc w:val="right"/>
              <w:rPr>
                <w:rFonts w:ascii="Cordia New" w:cs="Cordia New"/>
                <w:sz w:val="26"/>
                <w:szCs w:val="26"/>
              </w:rPr>
            </w:pPr>
            <w:r w:rsidRPr="0016078E">
              <w:rPr>
                <w:rFonts w:ascii="Cordia New" w:cs="Cordia New"/>
                <w:sz w:val="26"/>
                <w:szCs w:val="26"/>
                <w:cs/>
              </w:rPr>
              <w:t>944</w:t>
            </w:r>
            <w:r w:rsidRPr="0016078E">
              <w:rPr>
                <w:rFonts w:ascii="Cordia New" w:cs="Cordia New"/>
                <w:sz w:val="26"/>
                <w:szCs w:val="26"/>
              </w:rPr>
              <w:t>,</w:t>
            </w:r>
            <w:r w:rsidRPr="0016078E">
              <w:rPr>
                <w:rFonts w:ascii="Cordia New" w:cs="Cordia New"/>
                <w:sz w:val="26"/>
                <w:szCs w:val="26"/>
                <w:cs/>
              </w:rPr>
              <w:t>181</w:t>
            </w:r>
          </w:p>
        </w:tc>
        <w:tc>
          <w:tcPr>
            <w:tcW w:w="990" w:type="dxa"/>
            <w:tcBorders>
              <w:top w:val="nil"/>
              <w:left w:val="nil"/>
              <w:bottom w:val="nil"/>
              <w:right w:val="nil"/>
            </w:tcBorders>
            <w:vAlign w:val="bottom"/>
          </w:tcPr>
          <w:p w14:paraId="147DFEA7" w14:textId="531E1CF1" w:rsidR="005966F2" w:rsidRPr="001264AB" w:rsidRDefault="005966F2" w:rsidP="005966F2">
            <w:pPr>
              <w:tabs>
                <w:tab w:val="left" w:pos="774"/>
              </w:tabs>
              <w:snapToGrid w:val="0"/>
              <w:ind w:left="-108"/>
              <w:jc w:val="right"/>
              <w:rPr>
                <w:rFonts w:ascii="Cordia New" w:cs="Cordia New"/>
                <w:sz w:val="26"/>
                <w:szCs w:val="26"/>
              </w:rPr>
            </w:pPr>
            <w:r w:rsidRPr="0016078E">
              <w:rPr>
                <w:rFonts w:ascii="Cordia New" w:cs="Cordia New"/>
                <w:sz w:val="26"/>
                <w:szCs w:val="26"/>
                <w:cs/>
              </w:rPr>
              <w:t>1</w:t>
            </w:r>
            <w:r w:rsidRPr="0016078E">
              <w:rPr>
                <w:rFonts w:ascii="Cordia New" w:cs="Cordia New"/>
                <w:sz w:val="26"/>
                <w:szCs w:val="26"/>
              </w:rPr>
              <w:t>,</w:t>
            </w:r>
            <w:r w:rsidRPr="0016078E">
              <w:rPr>
                <w:rFonts w:ascii="Cordia New" w:cs="Cordia New"/>
                <w:sz w:val="26"/>
                <w:szCs w:val="26"/>
                <w:cs/>
              </w:rPr>
              <w:t>720</w:t>
            </w:r>
            <w:r w:rsidRPr="0016078E">
              <w:rPr>
                <w:rFonts w:ascii="Cordia New" w:cs="Cordia New"/>
                <w:sz w:val="26"/>
                <w:szCs w:val="26"/>
              </w:rPr>
              <w:t>,</w:t>
            </w:r>
            <w:r w:rsidRPr="0016078E">
              <w:rPr>
                <w:rFonts w:ascii="Cordia New" w:cs="Cordia New"/>
                <w:sz w:val="26"/>
                <w:szCs w:val="26"/>
                <w:cs/>
              </w:rPr>
              <w:t>176</w:t>
            </w:r>
          </w:p>
        </w:tc>
        <w:tc>
          <w:tcPr>
            <w:tcW w:w="1260" w:type="dxa"/>
            <w:tcBorders>
              <w:top w:val="nil"/>
              <w:left w:val="nil"/>
              <w:bottom w:val="nil"/>
              <w:right w:val="nil"/>
            </w:tcBorders>
            <w:vAlign w:val="bottom"/>
          </w:tcPr>
          <w:p w14:paraId="409F1054" w14:textId="21A047D9" w:rsidR="005966F2" w:rsidRPr="001264AB" w:rsidRDefault="005966F2" w:rsidP="005966F2">
            <w:pPr>
              <w:snapToGrid w:val="0"/>
              <w:ind w:right="144"/>
              <w:jc w:val="right"/>
              <w:rPr>
                <w:rFonts w:ascii="Cordia New" w:cs="Cordia New"/>
                <w:sz w:val="26"/>
                <w:szCs w:val="26"/>
              </w:rPr>
            </w:pPr>
            <w:r w:rsidRPr="0016078E">
              <w:rPr>
                <w:rFonts w:ascii="Cordia New" w:cs="Cordia New"/>
                <w:sz w:val="26"/>
                <w:szCs w:val="26"/>
                <w:cs/>
              </w:rPr>
              <w:t>58</w:t>
            </w:r>
            <w:r w:rsidRPr="0016078E">
              <w:rPr>
                <w:rFonts w:ascii="Cordia New" w:cs="Cordia New"/>
                <w:sz w:val="26"/>
                <w:szCs w:val="26"/>
              </w:rPr>
              <w:t>,</w:t>
            </w:r>
            <w:r w:rsidRPr="0016078E">
              <w:rPr>
                <w:rFonts w:ascii="Cordia New" w:cs="Cordia New"/>
                <w:sz w:val="26"/>
                <w:szCs w:val="26"/>
                <w:cs/>
              </w:rPr>
              <w:t>849</w:t>
            </w:r>
          </w:p>
        </w:tc>
        <w:tc>
          <w:tcPr>
            <w:tcW w:w="1170" w:type="dxa"/>
            <w:tcBorders>
              <w:top w:val="nil"/>
              <w:left w:val="nil"/>
              <w:bottom w:val="nil"/>
              <w:right w:val="nil"/>
            </w:tcBorders>
            <w:shd w:val="clear" w:color="auto" w:fill="auto"/>
          </w:tcPr>
          <w:p w14:paraId="31424CAE" w14:textId="671E2817" w:rsidR="005966F2" w:rsidRPr="001264AB" w:rsidRDefault="005966F2" w:rsidP="005966F2">
            <w:pPr>
              <w:tabs>
                <w:tab w:val="right" w:pos="601"/>
              </w:tabs>
              <w:snapToGrid w:val="0"/>
              <w:ind w:left="-108" w:right="-7"/>
              <w:jc w:val="center"/>
              <w:rPr>
                <w:rFonts w:ascii="Cordia New" w:cs="Cordia New"/>
                <w:sz w:val="26"/>
                <w:szCs w:val="26"/>
              </w:rPr>
            </w:pPr>
            <w:r w:rsidRPr="0016078E">
              <w:rPr>
                <w:rFonts w:ascii="Cordia New" w:cs="Cordia New"/>
                <w:sz w:val="26"/>
                <w:szCs w:val="26"/>
                <w:cs/>
              </w:rPr>
              <w:t>-</w:t>
            </w:r>
          </w:p>
        </w:tc>
        <w:tc>
          <w:tcPr>
            <w:tcW w:w="900" w:type="dxa"/>
            <w:tcBorders>
              <w:top w:val="nil"/>
              <w:left w:val="nil"/>
              <w:bottom w:val="nil"/>
              <w:right w:val="nil"/>
            </w:tcBorders>
          </w:tcPr>
          <w:p w14:paraId="57848F6B" w14:textId="713D68A3" w:rsidR="005966F2" w:rsidRPr="001264AB" w:rsidRDefault="005966F2" w:rsidP="005966F2">
            <w:pPr>
              <w:tabs>
                <w:tab w:val="center" w:pos="338"/>
              </w:tabs>
              <w:snapToGrid w:val="0"/>
              <w:ind w:left="-108" w:right="-7"/>
              <w:rPr>
                <w:rFonts w:ascii="Cordia New" w:cs="Cordia New"/>
                <w:sz w:val="26"/>
                <w:szCs w:val="26"/>
              </w:rPr>
            </w:pPr>
            <w:r w:rsidRPr="0016078E">
              <w:rPr>
                <w:rFonts w:ascii="Cordia New" w:cs="Cordia New"/>
                <w:sz w:val="26"/>
                <w:szCs w:val="26"/>
                <w:cs/>
              </w:rPr>
              <w:t>-</w:t>
            </w:r>
          </w:p>
        </w:tc>
        <w:tc>
          <w:tcPr>
            <w:tcW w:w="900" w:type="dxa"/>
            <w:tcBorders>
              <w:top w:val="nil"/>
              <w:left w:val="nil"/>
              <w:bottom w:val="nil"/>
              <w:right w:val="nil"/>
            </w:tcBorders>
            <w:vAlign w:val="bottom"/>
          </w:tcPr>
          <w:p w14:paraId="137EDE68" w14:textId="5D831460" w:rsidR="005966F2" w:rsidRPr="001264AB" w:rsidRDefault="005966F2" w:rsidP="005966F2">
            <w:pPr>
              <w:snapToGrid w:val="0"/>
              <w:ind w:left="-108" w:right="10"/>
              <w:jc w:val="right"/>
              <w:rPr>
                <w:rFonts w:ascii="Cordia New" w:cs="Cordia New"/>
                <w:sz w:val="26"/>
                <w:szCs w:val="26"/>
              </w:rPr>
            </w:pPr>
            <w:r w:rsidRPr="0016078E">
              <w:rPr>
                <w:rFonts w:ascii="Cordia New" w:cs="Cordia New"/>
                <w:sz w:val="26"/>
                <w:szCs w:val="26"/>
                <w:cs/>
              </w:rPr>
              <w:t>(23</w:t>
            </w:r>
            <w:r w:rsidRPr="0016078E">
              <w:rPr>
                <w:rFonts w:ascii="Cordia New" w:cs="Cordia New"/>
                <w:sz w:val="26"/>
                <w:szCs w:val="26"/>
              </w:rPr>
              <w:t>,</w:t>
            </w:r>
            <w:r w:rsidRPr="0016078E">
              <w:rPr>
                <w:rFonts w:ascii="Cordia New" w:cs="Cordia New"/>
                <w:sz w:val="26"/>
                <w:szCs w:val="26"/>
                <w:cs/>
              </w:rPr>
              <w:t>644)</w:t>
            </w:r>
          </w:p>
        </w:tc>
        <w:tc>
          <w:tcPr>
            <w:tcW w:w="990" w:type="dxa"/>
            <w:tcBorders>
              <w:top w:val="nil"/>
              <w:left w:val="nil"/>
              <w:bottom w:val="nil"/>
              <w:right w:val="nil"/>
            </w:tcBorders>
            <w:vAlign w:val="bottom"/>
          </w:tcPr>
          <w:p w14:paraId="0526E9CB" w14:textId="1D86D3F0" w:rsidR="005966F2" w:rsidRPr="001264AB" w:rsidRDefault="005966F2" w:rsidP="005966F2">
            <w:pPr>
              <w:snapToGrid w:val="0"/>
              <w:ind w:left="-107" w:right="34"/>
              <w:jc w:val="right"/>
              <w:rPr>
                <w:rFonts w:ascii="Cordia New" w:cs="Cordia New"/>
                <w:sz w:val="26"/>
                <w:szCs w:val="26"/>
              </w:rPr>
            </w:pPr>
            <w:r w:rsidRPr="0016078E">
              <w:rPr>
                <w:rFonts w:ascii="Cordia New" w:cs="Cordia New"/>
                <w:sz w:val="26"/>
                <w:szCs w:val="26"/>
                <w:cs/>
              </w:rPr>
              <w:t>2</w:t>
            </w:r>
            <w:r w:rsidRPr="0016078E">
              <w:rPr>
                <w:rFonts w:ascii="Cordia New" w:cs="Cordia New"/>
                <w:sz w:val="26"/>
                <w:szCs w:val="26"/>
              </w:rPr>
              <w:t>,</w:t>
            </w:r>
            <w:r w:rsidRPr="0016078E">
              <w:rPr>
                <w:rFonts w:ascii="Cordia New" w:cs="Cordia New"/>
                <w:sz w:val="26"/>
                <w:szCs w:val="26"/>
                <w:cs/>
              </w:rPr>
              <w:t>699</w:t>
            </w:r>
            <w:r w:rsidRPr="0016078E">
              <w:rPr>
                <w:rFonts w:ascii="Cordia New" w:cs="Cordia New"/>
                <w:sz w:val="26"/>
                <w:szCs w:val="26"/>
              </w:rPr>
              <w:t>,</w:t>
            </w:r>
            <w:r w:rsidRPr="0016078E">
              <w:rPr>
                <w:rFonts w:ascii="Cordia New" w:cs="Cordia New"/>
                <w:sz w:val="26"/>
                <w:szCs w:val="26"/>
                <w:cs/>
              </w:rPr>
              <w:t>562</w:t>
            </w:r>
          </w:p>
        </w:tc>
      </w:tr>
    </w:tbl>
    <w:p w14:paraId="7A33EFAC" w14:textId="77777777" w:rsidR="00526238" w:rsidRPr="001264AB" w:rsidRDefault="00526238" w:rsidP="00D10EAC">
      <w:pPr>
        <w:pStyle w:val="BodyTextIndent2"/>
        <w:tabs>
          <w:tab w:val="clear" w:pos="540"/>
        </w:tabs>
        <w:spacing w:before="120"/>
        <w:ind w:left="561" w:right="130" w:firstLine="0"/>
        <w:jc w:val="thaiDistribute"/>
        <w:rPr>
          <w:rFonts w:ascii="Cordia New"/>
          <w:sz w:val="22"/>
          <w:szCs w:val="22"/>
        </w:rPr>
      </w:pPr>
      <w:r w:rsidRPr="001264AB">
        <w:rPr>
          <w:rFonts w:ascii="Cordia New" w:hint="cs"/>
          <w:sz w:val="22"/>
          <w:szCs w:val="22"/>
          <w:vertAlign w:val="superscript"/>
          <w:cs/>
        </w:rPr>
        <w:t>(1)</w:t>
      </w:r>
      <w:r w:rsidRPr="001264AB">
        <w:rPr>
          <w:rFonts w:ascii="Cordia New" w:hint="cs"/>
          <w:sz w:val="22"/>
          <w:szCs w:val="22"/>
          <w:cs/>
        </w:rPr>
        <w:t xml:space="preserve"> </w:t>
      </w:r>
      <w:r w:rsidRPr="001264AB">
        <w:rPr>
          <w:rFonts w:ascii="Cordia New"/>
          <w:sz w:val="22"/>
          <w:szCs w:val="22"/>
        </w:rPr>
        <w:t>Net of underwriting expenses</w:t>
      </w:r>
    </w:p>
    <w:p w14:paraId="357E9917"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(2) </w:t>
      </w:r>
      <w:r w:rsidR="00695807" w:rsidRPr="001264AB">
        <w:rPr>
          <w:rFonts w:ascii="Cordia New"/>
          <w:sz w:val="22"/>
          <w:szCs w:val="22"/>
        </w:rPr>
        <w:t xml:space="preserve">Loans </w:t>
      </w:r>
      <w:r w:rsidR="00695807" w:rsidRPr="001264AB">
        <w:rPr>
          <w:rFonts w:ascii="Cordia New"/>
          <w:sz w:val="22"/>
          <w:szCs w:val="22"/>
          <w:cs/>
        </w:rPr>
        <w:t xml:space="preserve">= </w:t>
      </w:r>
      <w:r w:rsidR="00695807" w:rsidRPr="001264AB">
        <w:rPr>
          <w:rFonts w:ascii="Cordia New"/>
          <w:sz w:val="22"/>
          <w:szCs w:val="22"/>
        </w:rPr>
        <w:t>Loans to customers</w:t>
      </w:r>
    </w:p>
    <w:p w14:paraId="54C3C7B8"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(3) </w:t>
      </w:r>
      <w:r w:rsidRPr="001264AB">
        <w:rPr>
          <w:rFonts w:ascii="Cordia New"/>
          <w:sz w:val="22"/>
          <w:szCs w:val="22"/>
        </w:rPr>
        <w:t>Excluding bills of exchange with embedded derivative</w:t>
      </w:r>
    </w:p>
    <w:p w14:paraId="75D1B8CE" w14:textId="46893C5F" w:rsidR="00526238" w:rsidRPr="001264AB" w:rsidRDefault="00591E94" w:rsidP="0008107B">
      <w:pPr>
        <w:spacing w:after="120" w:line="240" w:lineRule="auto"/>
        <w:ind w:left="360" w:right="389"/>
        <w:jc w:val="both"/>
        <w:rPr>
          <w:rFonts w:ascii="Cordia New" w:eastAsia="Angsana New" w:cs="Cordia New"/>
          <w:b/>
          <w:bCs/>
          <w:sz w:val="26"/>
          <w:szCs w:val="26"/>
        </w:rPr>
      </w:pPr>
      <w:r w:rsidRPr="001264AB">
        <w:rPr>
          <w:rFonts w:ascii="Cordia New" w:eastAsia="Angsana New" w:cs="Cordia New"/>
          <w:b/>
          <w:bCs/>
          <w:sz w:val="26"/>
          <w:szCs w:val="26"/>
          <w:cs/>
        </w:rPr>
        <w:br w:type="page"/>
      </w:r>
      <w:r w:rsidR="00FA00D2" w:rsidRPr="001264AB">
        <w:rPr>
          <w:rFonts w:ascii="Cordia New" w:eastAsia="Angsana New" w:cs="Cordia New"/>
          <w:b/>
          <w:bCs/>
          <w:sz w:val="26"/>
          <w:szCs w:val="26"/>
        </w:rPr>
        <w:t>3</w:t>
      </w:r>
      <w:r w:rsidR="0035522F">
        <w:rPr>
          <w:rFonts w:ascii="Cordia New" w:eastAsia="Angsana New" w:cs="Cordia New" w:hint="cs"/>
          <w:b/>
          <w:bCs/>
          <w:sz w:val="26"/>
          <w:szCs w:val="26"/>
          <w:cs/>
        </w:rPr>
        <w:t>9</w:t>
      </w:r>
      <w:r w:rsidR="00526238" w:rsidRPr="001264AB">
        <w:rPr>
          <w:rFonts w:ascii="Cordia New" w:eastAsia="Angsana New" w:cs="Cordia New"/>
          <w:b/>
          <w:bCs/>
          <w:sz w:val="26"/>
          <w:szCs w:val="26"/>
          <w:cs/>
        </w:rPr>
        <w:t>.</w:t>
      </w:r>
      <w:r w:rsidR="00526238" w:rsidRPr="001264AB">
        <w:rPr>
          <w:rFonts w:ascii="Cordia New" w:eastAsia="Angsana New" w:cs="Cordia New"/>
          <w:b/>
          <w:bCs/>
          <w:sz w:val="26"/>
          <w:szCs w:val="26"/>
        </w:rPr>
        <w:t>2    Information about geographical areas</w:t>
      </w:r>
    </w:p>
    <w:tbl>
      <w:tblPr>
        <w:tblW w:w="7971" w:type="dxa"/>
        <w:tblInd w:w="534" w:type="dxa"/>
        <w:tblLayout w:type="fixed"/>
        <w:tblLook w:val="0000" w:firstRow="0" w:lastRow="0" w:firstColumn="0" w:lastColumn="0" w:noHBand="0" w:noVBand="0"/>
      </w:tblPr>
      <w:tblGrid>
        <w:gridCol w:w="3894"/>
        <w:gridCol w:w="1350"/>
        <w:gridCol w:w="1276"/>
        <w:gridCol w:w="1451"/>
      </w:tblGrid>
      <w:tr w:rsidR="00A577D1" w:rsidRPr="001264AB" w14:paraId="7CC58286" w14:textId="77777777" w:rsidTr="00442C3A">
        <w:trPr>
          <w:trHeight w:val="20"/>
        </w:trPr>
        <w:tc>
          <w:tcPr>
            <w:tcW w:w="3894" w:type="dxa"/>
            <w:tcBorders>
              <w:top w:val="nil"/>
              <w:left w:val="nil"/>
              <w:bottom w:val="nil"/>
              <w:right w:val="nil"/>
            </w:tcBorders>
            <w:shd w:val="clear" w:color="auto" w:fill="auto"/>
          </w:tcPr>
          <w:p w14:paraId="4E7AAAA2" w14:textId="77777777" w:rsidR="00A577D1" w:rsidRPr="001264AB" w:rsidRDefault="00A577D1" w:rsidP="00442C3A">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52F0D919" w14:textId="77777777" w:rsidR="00A577D1" w:rsidRPr="001264AB" w:rsidRDefault="00A577D1" w:rsidP="00442C3A">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77D1" w:rsidRPr="001264AB" w14:paraId="3869C8D7" w14:textId="77777777" w:rsidTr="00442C3A">
        <w:trPr>
          <w:trHeight w:val="20"/>
        </w:trPr>
        <w:tc>
          <w:tcPr>
            <w:tcW w:w="3894" w:type="dxa"/>
            <w:tcBorders>
              <w:top w:val="nil"/>
              <w:left w:val="nil"/>
              <w:bottom w:val="nil"/>
              <w:right w:val="nil"/>
            </w:tcBorders>
            <w:shd w:val="clear" w:color="auto" w:fill="auto"/>
          </w:tcPr>
          <w:p w14:paraId="402D44D8"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23B6D72E" w14:textId="77777777" w:rsidR="00A577D1" w:rsidRPr="001264AB" w:rsidRDefault="00A577D1" w:rsidP="00442C3A">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577D1" w:rsidRPr="001264AB" w14:paraId="2DF1C623" w14:textId="77777777" w:rsidTr="00442C3A">
        <w:trPr>
          <w:trHeight w:val="20"/>
        </w:trPr>
        <w:tc>
          <w:tcPr>
            <w:tcW w:w="3894" w:type="dxa"/>
            <w:tcBorders>
              <w:top w:val="nil"/>
              <w:left w:val="nil"/>
              <w:bottom w:val="nil"/>
              <w:right w:val="nil"/>
            </w:tcBorders>
            <w:shd w:val="clear" w:color="auto" w:fill="auto"/>
          </w:tcPr>
          <w:p w14:paraId="4D4AC4BC"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486A37F6" w14:textId="321A0D40" w:rsidR="00A577D1" w:rsidRPr="001264AB" w:rsidRDefault="005966F2" w:rsidP="00442C3A">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Three</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A577D1" w:rsidRPr="001264AB" w14:paraId="344A20ED" w14:textId="77777777" w:rsidTr="00442C3A">
        <w:trPr>
          <w:trHeight w:val="20"/>
        </w:trPr>
        <w:tc>
          <w:tcPr>
            <w:tcW w:w="3894" w:type="dxa"/>
            <w:tcBorders>
              <w:top w:val="nil"/>
              <w:left w:val="nil"/>
              <w:bottom w:val="nil"/>
              <w:right w:val="nil"/>
            </w:tcBorders>
            <w:shd w:val="clear" w:color="auto" w:fill="auto"/>
          </w:tcPr>
          <w:p w14:paraId="2F4B0A87" w14:textId="77777777" w:rsidR="00A577D1" w:rsidRPr="001264AB" w:rsidRDefault="00A577D1" w:rsidP="00442C3A">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6CDFA067" w14:textId="77777777" w:rsidR="00A577D1" w:rsidRPr="001264AB" w:rsidRDefault="00A577D1" w:rsidP="00442C3A">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5A197492"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1D99E746"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0217E1" w:rsidRPr="001264AB" w14:paraId="04E9ADAC" w14:textId="77777777" w:rsidTr="00442C3A">
        <w:trPr>
          <w:trHeight w:val="20"/>
        </w:trPr>
        <w:tc>
          <w:tcPr>
            <w:tcW w:w="3894" w:type="dxa"/>
            <w:tcBorders>
              <w:top w:val="nil"/>
              <w:left w:val="nil"/>
              <w:bottom w:val="nil"/>
              <w:right w:val="nil"/>
            </w:tcBorders>
            <w:shd w:val="clear" w:color="auto" w:fill="auto"/>
          </w:tcPr>
          <w:p w14:paraId="1ADDFC4A" w14:textId="77777777" w:rsidR="000217E1" w:rsidRPr="009D0033" w:rsidRDefault="000217E1" w:rsidP="000217E1">
            <w:pPr>
              <w:spacing w:line="240" w:lineRule="auto"/>
              <w:ind w:left="-108" w:right="-47"/>
              <w:rPr>
                <w:rFonts w:ascii="Cordia New" w:cs="Cordia New"/>
                <w:sz w:val="26"/>
                <w:szCs w:val="26"/>
                <w:lang w:val="en-US"/>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512474B4" w14:textId="2778057D" w:rsidR="000217E1" w:rsidRPr="000217E1" w:rsidRDefault="000217E1" w:rsidP="000217E1">
            <w:pPr>
              <w:tabs>
                <w:tab w:val="right" w:pos="1038"/>
              </w:tabs>
              <w:ind w:right="-47"/>
              <w:rPr>
                <w:rFonts w:ascii="Cordia New" w:cs="Cordia New"/>
                <w:sz w:val="26"/>
                <w:szCs w:val="26"/>
              </w:rPr>
            </w:pPr>
            <w:r w:rsidRPr="000217E1">
              <w:rPr>
                <w:rFonts w:ascii="Cordia New" w:cs="Cordia New"/>
                <w:sz w:val="26"/>
                <w:szCs w:val="26"/>
              </w:rPr>
              <w:tab/>
              <w:t>48,501</w:t>
            </w:r>
            <w:r w:rsidRPr="000217E1">
              <w:rPr>
                <w:rFonts w:ascii="Cordia New" w:cs="Cordia New"/>
                <w:sz w:val="26"/>
                <w:szCs w:val="26"/>
                <w:vertAlign w:val="superscript"/>
                <w:cs/>
              </w:rPr>
              <w:t>(</w:t>
            </w:r>
            <w:r w:rsidRPr="000217E1">
              <w:rPr>
                <w:rFonts w:ascii="Cordia New" w:cs="Cordia New"/>
                <w:sz w:val="26"/>
                <w:szCs w:val="26"/>
                <w:vertAlign w:val="superscript"/>
              </w:rPr>
              <w:t>1</w:t>
            </w:r>
            <w:r w:rsidRPr="000217E1">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7E9E04B7" w14:textId="42774AFA" w:rsidR="000217E1" w:rsidRPr="000217E1" w:rsidRDefault="000217E1" w:rsidP="000217E1">
            <w:pPr>
              <w:tabs>
                <w:tab w:val="right" w:pos="702"/>
              </w:tabs>
              <w:ind w:right="-47"/>
              <w:rPr>
                <w:rFonts w:ascii="Cordia New" w:cs="Cordia New"/>
                <w:sz w:val="26"/>
                <w:szCs w:val="26"/>
              </w:rPr>
            </w:pPr>
            <w:r w:rsidRPr="000217E1">
              <w:rPr>
                <w:rFonts w:ascii="Cordia New" w:cs="Cordia New"/>
                <w:sz w:val="26"/>
                <w:szCs w:val="26"/>
              </w:rPr>
              <w:tab/>
              <w:t>1,928</w:t>
            </w:r>
          </w:p>
        </w:tc>
        <w:tc>
          <w:tcPr>
            <w:tcW w:w="1451" w:type="dxa"/>
            <w:tcBorders>
              <w:top w:val="nil"/>
              <w:left w:val="nil"/>
              <w:bottom w:val="nil"/>
              <w:right w:val="nil"/>
            </w:tcBorders>
            <w:shd w:val="clear" w:color="auto" w:fill="auto"/>
          </w:tcPr>
          <w:p w14:paraId="0F27CCD5" w14:textId="758425FE" w:rsidR="000217E1" w:rsidRPr="000217E1" w:rsidRDefault="000217E1" w:rsidP="000217E1">
            <w:pPr>
              <w:tabs>
                <w:tab w:val="right" w:pos="884"/>
              </w:tabs>
              <w:ind w:right="-47"/>
              <w:rPr>
                <w:rFonts w:ascii="Cordia New" w:cs="Cordia New"/>
                <w:sz w:val="26"/>
                <w:szCs w:val="26"/>
              </w:rPr>
            </w:pPr>
            <w:r w:rsidRPr="000217E1">
              <w:rPr>
                <w:rFonts w:ascii="Cordia New" w:cs="Cordia New"/>
                <w:sz w:val="26"/>
                <w:szCs w:val="26"/>
              </w:rPr>
              <w:tab/>
              <w:t>50,429</w:t>
            </w:r>
          </w:p>
        </w:tc>
      </w:tr>
      <w:tr w:rsidR="000217E1" w:rsidRPr="001264AB" w14:paraId="6482C637" w14:textId="77777777" w:rsidTr="00442C3A">
        <w:trPr>
          <w:trHeight w:val="20"/>
        </w:trPr>
        <w:tc>
          <w:tcPr>
            <w:tcW w:w="3894" w:type="dxa"/>
            <w:tcBorders>
              <w:top w:val="nil"/>
              <w:left w:val="nil"/>
              <w:bottom w:val="nil"/>
              <w:right w:val="nil"/>
            </w:tcBorders>
            <w:shd w:val="clear" w:color="auto" w:fill="auto"/>
          </w:tcPr>
          <w:p w14:paraId="13B84BFF" w14:textId="77777777" w:rsidR="000217E1" w:rsidRPr="001264AB" w:rsidRDefault="000217E1" w:rsidP="000217E1">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20482512" w14:textId="69B284EC" w:rsidR="000217E1" w:rsidRPr="000217E1" w:rsidRDefault="000217E1" w:rsidP="000217E1">
            <w:pPr>
              <w:tabs>
                <w:tab w:val="right" w:pos="907"/>
              </w:tabs>
              <w:ind w:right="-47"/>
              <w:rPr>
                <w:rFonts w:ascii="Cordia New" w:cs="Cordia New"/>
                <w:sz w:val="26"/>
                <w:szCs w:val="26"/>
              </w:rPr>
            </w:pPr>
            <w:r w:rsidRPr="000217E1">
              <w:rPr>
                <w:rFonts w:ascii="Cordia New" w:cs="Cordia New"/>
                <w:sz w:val="26"/>
                <w:szCs w:val="26"/>
              </w:rPr>
              <w:tab/>
              <w:t>20,607</w:t>
            </w:r>
          </w:p>
        </w:tc>
        <w:tc>
          <w:tcPr>
            <w:tcW w:w="1276" w:type="dxa"/>
            <w:tcBorders>
              <w:top w:val="nil"/>
              <w:left w:val="nil"/>
              <w:bottom w:val="nil"/>
              <w:right w:val="nil"/>
            </w:tcBorders>
            <w:shd w:val="clear" w:color="auto" w:fill="auto"/>
          </w:tcPr>
          <w:p w14:paraId="0AC2D632" w14:textId="00A2311F" w:rsidR="000217E1" w:rsidRPr="000217E1" w:rsidRDefault="000217E1" w:rsidP="000217E1">
            <w:pPr>
              <w:tabs>
                <w:tab w:val="right" w:pos="702"/>
              </w:tabs>
              <w:ind w:right="-47"/>
              <w:rPr>
                <w:rFonts w:ascii="Cordia New" w:cs="Cordia New"/>
                <w:sz w:val="26"/>
                <w:szCs w:val="26"/>
              </w:rPr>
            </w:pPr>
            <w:r w:rsidRPr="000217E1">
              <w:rPr>
                <w:rFonts w:ascii="Cordia New" w:cs="Cordia New"/>
                <w:sz w:val="26"/>
                <w:szCs w:val="26"/>
              </w:rPr>
              <w:tab/>
              <w:t>1,281</w:t>
            </w:r>
          </w:p>
        </w:tc>
        <w:tc>
          <w:tcPr>
            <w:tcW w:w="1451" w:type="dxa"/>
            <w:tcBorders>
              <w:top w:val="nil"/>
              <w:left w:val="nil"/>
              <w:bottom w:val="nil"/>
              <w:right w:val="nil"/>
            </w:tcBorders>
            <w:shd w:val="clear" w:color="auto" w:fill="auto"/>
          </w:tcPr>
          <w:p w14:paraId="6F9FE78C" w14:textId="69432E80" w:rsidR="000217E1" w:rsidRPr="000217E1" w:rsidRDefault="000217E1" w:rsidP="000217E1">
            <w:pPr>
              <w:tabs>
                <w:tab w:val="right" w:pos="884"/>
              </w:tabs>
              <w:ind w:right="-47"/>
              <w:rPr>
                <w:rFonts w:ascii="Cordia New" w:cs="Cordia New"/>
                <w:sz w:val="26"/>
                <w:szCs w:val="26"/>
              </w:rPr>
            </w:pPr>
            <w:r w:rsidRPr="000217E1">
              <w:rPr>
                <w:rFonts w:ascii="Cordia New" w:cs="Cordia New"/>
                <w:sz w:val="26"/>
                <w:szCs w:val="26"/>
              </w:rPr>
              <w:tab/>
              <w:t>21,888</w:t>
            </w:r>
          </w:p>
        </w:tc>
      </w:tr>
      <w:tr w:rsidR="000217E1" w:rsidRPr="001264AB" w14:paraId="55DB4D51" w14:textId="77777777" w:rsidTr="00442C3A">
        <w:trPr>
          <w:trHeight w:val="20"/>
        </w:trPr>
        <w:tc>
          <w:tcPr>
            <w:tcW w:w="3894" w:type="dxa"/>
            <w:tcBorders>
              <w:top w:val="nil"/>
              <w:left w:val="nil"/>
              <w:bottom w:val="nil"/>
              <w:right w:val="nil"/>
            </w:tcBorders>
            <w:shd w:val="clear" w:color="auto" w:fill="auto"/>
          </w:tcPr>
          <w:p w14:paraId="07FB1C9A" w14:textId="77777777" w:rsidR="000217E1" w:rsidRPr="001264AB" w:rsidRDefault="000217E1" w:rsidP="000217E1">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4784F3A5" w14:textId="515BE634" w:rsidR="000217E1" w:rsidRPr="000217E1" w:rsidRDefault="000217E1" w:rsidP="000217E1">
            <w:pPr>
              <w:tabs>
                <w:tab w:val="right" w:pos="907"/>
              </w:tabs>
              <w:ind w:right="-47"/>
              <w:rPr>
                <w:rFonts w:ascii="Cordia New" w:cs="Cordia New"/>
                <w:sz w:val="26"/>
                <w:szCs w:val="26"/>
              </w:rPr>
            </w:pPr>
            <w:r w:rsidRPr="000217E1">
              <w:rPr>
                <w:rFonts w:ascii="Cordia New" w:cs="Cordia New"/>
                <w:sz w:val="26"/>
                <w:szCs w:val="26"/>
              </w:rPr>
              <w:tab/>
              <w:t>16,341</w:t>
            </w:r>
          </w:p>
        </w:tc>
        <w:tc>
          <w:tcPr>
            <w:tcW w:w="1276" w:type="dxa"/>
            <w:tcBorders>
              <w:top w:val="nil"/>
              <w:left w:val="nil"/>
              <w:bottom w:val="nil"/>
              <w:right w:val="nil"/>
            </w:tcBorders>
            <w:shd w:val="clear" w:color="auto" w:fill="auto"/>
          </w:tcPr>
          <w:p w14:paraId="5283E784" w14:textId="4D9B27F1" w:rsidR="000217E1" w:rsidRPr="000217E1" w:rsidRDefault="000217E1" w:rsidP="000217E1">
            <w:pPr>
              <w:tabs>
                <w:tab w:val="right" w:pos="702"/>
              </w:tabs>
              <w:ind w:right="-47"/>
              <w:rPr>
                <w:rFonts w:ascii="Cordia New" w:cs="Cordia New"/>
                <w:sz w:val="26"/>
                <w:szCs w:val="26"/>
              </w:rPr>
            </w:pPr>
            <w:r w:rsidRPr="000217E1">
              <w:rPr>
                <w:rFonts w:ascii="Cordia New" w:cs="Cordia New"/>
                <w:sz w:val="26"/>
                <w:szCs w:val="26"/>
              </w:rPr>
              <w:tab/>
              <w:t>527</w:t>
            </w:r>
          </w:p>
        </w:tc>
        <w:tc>
          <w:tcPr>
            <w:tcW w:w="1451" w:type="dxa"/>
            <w:tcBorders>
              <w:top w:val="nil"/>
              <w:left w:val="nil"/>
              <w:bottom w:val="nil"/>
              <w:right w:val="nil"/>
            </w:tcBorders>
            <w:shd w:val="clear" w:color="auto" w:fill="auto"/>
          </w:tcPr>
          <w:p w14:paraId="2955A658" w14:textId="5458143A" w:rsidR="000217E1" w:rsidRPr="000217E1" w:rsidRDefault="000217E1" w:rsidP="000217E1">
            <w:pPr>
              <w:tabs>
                <w:tab w:val="right" w:pos="884"/>
              </w:tabs>
              <w:ind w:right="-47"/>
              <w:rPr>
                <w:rFonts w:ascii="Cordia New" w:cs="Cordia New"/>
                <w:sz w:val="26"/>
                <w:szCs w:val="26"/>
              </w:rPr>
            </w:pPr>
            <w:r w:rsidRPr="000217E1">
              <w:rPr>
                <w:rFonts w:ascii="Cordia New" w:cs="Cordia New"/>
                <w:sz w:val="26"/>
                <w:szCs w:val="26"/>
              </w:rPr>
              <w:tab/>
              <w:t>16,868</w:t>
            </w:r>
          </w:p>
        </w:tc>
      </w:tr>
      <w:tr w:rsidR="000217E1" w:rsidRPr="001264AB" w14:paraId="13ADACBE" w14:textId="77777777" w:rsidTr="00442C3A">
        <w:trPr>
          <w:trHeight w:val="20"/>
        </w:trPr>
        <w:tc>
          <w:tcPr>
            <w:tcW w:w="3894" w:type="dxa"/>
            <w:tcBorders>
              <w:top w:val="nil"/>
              <w:left w:val="nil"/>
              <w:bottom w:val="nil"/>
              <w:right w:val="nil"/>
            </w:tcBorders>
            <w:shd w:val="clear" w:color="auto" w:fill="auto"/>
          </w:tcPr>
          <w:p w14:paraId="593203FA" w14:textId="77777777" w:rsidR="000217E1" w:rsidRPr="001264AB" w:rsidRDefault="000217E1" w:rsidP="000217E1">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6ECF68B5" w14:textId="520CE071" w:rsidR="000217E1" w:rsidRPr="000217E1" w:rsidRDefault="000217E1" w:rsidP="000217E1">
            <w:pPr>
              <w:tabs>
                <w:tab w:val="right" w:pos="907"/>
              </w:tabs>
              <w:ind w:right="-47"/>
              <w:rPr>
                <w:rFonts w:ascii="Cordia New" w:cs="Cordia New"/>
                <w:sz w:val="26"/>
                <w:szCs w:val="26"/>
              </w:rPr>
            </w:pPr>
            <w:r w:rsidRPr="000217E1">
              <w:rPr>
                <w:rFonts w:ascii="Cordia New" w:cs="Cordia New"/>
                <w:sz w:val="26"/>
                <w:szCs w:val="26"/>
              </w:rPr>
              <w:tab/>
              <w:t>3,220</w:t>
            </w:r>
          </w:p>
        </w:tc>
        <w:tc>
          <w:tcPr>
            <w:tcW w:w="1276" w:type="dxa"/>
            <w:tcBorders>
              <w:top w:val="nil"/>
              <w:left w:val="nil"/>
              <w:bottom w:val="nil"/>
              <w:right w:val="nil"/>
            </w:tcBorders>
            <w:shd w:val="clear" w:color="auto" w:fill="auto"/>
          </w:tcPr>
          <w:p w14:paraId="25F0CE42" w14:textId="530B340E" w:rsidR="000217E1" w:rsidRPr="000217E1" w:rsidRDefault="000217E1" w:rsidP="000217E1">
            <w:pPr>
              <w:tabs>
                <w:tab w:val="right" w:pos="702"/>
              </w:tabs>
              <w:ind w:right="-47"/>
              <w:rPr>
                <w:rFonts w:ascii="Cordia New" w:cs="Cordia New"/>
                <w:sz w:val="26"/>
                <w:szCs w:val="26"/>
              </w:rPr>
            </w:pPr>
            <w:r w:rsidRPr="000217E1">
              <w:rPr>
                <w:rFonts w:ascii="Cordia New" w:cs="Cordia New"/>
                <w:sz w:val="26"/>
                <w:szCs w:val="26"/>
              </w:rPr>
              <w:tab/>
              <w:t>5</w:t>
            </w:r>
          </w:p>
        </w:tc>
        <w:tc>
          <w:tcPr>
            <w:tcW w:w="1451" w:type="dxa"/>
            <w:tcBorders>
              <w:top w:val="nil"/>
              <w:left w:val="nil"/>
              <w:bottom w:val="nil"/>
              <w:right w:val="nil"/>
            </w:tcBorders>
            <w:shd w:val="clear" w:color="auto" w:fill="auto"/>
          </w:tcPr>
          <w:p w14:paraId="22258009" w14:textId="6FD8D13A" w:rsidR="000217E1" w:rsidRPr="000217E1" w:rsidRDefault="000217E1" w:rsidP="000217E1">
            <w:pPr>
              <w:tabs>
                <w:tab w:val="right" w:pos="884"/>
              </w:tabs>
              <w:ind w:right="-47"/>
              <w:rPr>
                <w:rFonts w:ascii="Cordia New" w:cs="Cordia New"/>
                <w:sz w:val="26"/>
                <w:szCs w:val="26"/>
              </w:rPr>
            </w:pPr>
            <w:r w:rsidRPr="000217E1">
              <w:rPr>
                <w:rFonts w:ascii="Cordia New" w:cs="Cordia New"/>
                <w:sz w:val="26"/>
                <w:szCs w:val="26"/>
              </w:rPr>
              <w:tab/>
              <w:t>3,225</w:t>
            </w:r>
          </w:p>
        </w:tc>
      </w:tr>
    </w:tbl>
    <w:p w14:paraId="08C8B5D7" w14:textId="77777777" w:rsidR="00A577D1" w:rsidRDefault="00A577D1" w:rsidP="00A577D1">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A577D1" w:rsidRPr="001264AB" w14:paraId="724C4A31" w14:textId="77777777" w:rsidTr="00442C3A">
        <w:trPr>
          <w:trHeight w:val="20"/>
        </w:trPr>
        <w:tc>
          <w:tcPr>
            <w:tcW w:w="3894" w:type="dxa"/>
            <w:tcBorders>
              <w:top w:val="nil"/>
              <w:left w:val="nil"/>
              <w:bottom w:val="nil"/>
              <w:right w:val="nil"/>
            </w:tcBorders>
            <w:shd w:val="clear" w:color="auto" w:fill="auto"/>
          </w:tcPr>
          <w:p w14:paraId="16F4B128" w14:textId="77777777" w:rsidR="00A577D1" w:rsidRPr="001264AB" w:rsidRDefault="00A577D1" w:rsidP="00442C3A">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443CF9E9" w14:textId="77777777" w:rsidR="00A577D1" w:rsidRPr="001264AB" w:rsidRDefault="00A577D1" w:rsidP="00442C3A">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77D1" w:rsidRPr="001264AB" w14:paraId="2F43F830" w14:textId="77777777" w:rsidTr="00442C3A">
        <w:trPr>
          <w:trHeight w:val="20"/>
        </w:trPr>
        <w:tc>
          <w:tcPr>
            <w:tcW w:w="3894" w:type="dxa"/>
            <w:tcBorders>
              <w:top w:val="nil"/>
              <w:left w:val="nil"/>
              <w:bottom w:val="nil"/>
              <w:right w:val="nil"/>
            </w:tcBorders>
            <w:shd w:val="clear" w:color="auto" w:fill="auto"/>
          </w:tcPr>
          <w:p w14:paraId="73C71EE0"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38F878ED" w14:textId="77777777" w:rsidR="00A577D1" w:rsidRPr="001264AB" w:rsidRDefault="00A577D1" w:rsidP="00442C3A">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577D1" w:rsidRPr="001264AB" w14:paraId="3265EF5F" w14:textId="77777777" w:rsidTr="00442C3A">
        <w:trPr>
          <w:trHeight w:val="20"/>
        </w:trPr>
        <w:tc>
          <w:tcPr>
            <w:tcW w:w="3894" w:type="dxa"/>
            <w:tcBorders>
              <w:top w:val="nil"/>
              <w:left w:val="nil"/>
              <w:bottom w:val="nil"/>
              <w:right w:val="nil"/>
            </w:tcBorders>
            <w:shd w:val="clear" w:color="auto" w:fill="auto"/>
          </w:tcPr>
          <w:p w14:paraId="5D9505FA" w14:textId="77777777" w:rsidR="00A577D1" w:rsidRPr="001264AB" w:rsidRDefault="00A577D1" w:rsidP="00442C3A">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39133F08" w14:textId="5405C2B9" w:rsidR="00A577D1" w:rsidRPr="001264AB" w:rsidRDefault="005966F2" w:rsidP="00442C3A">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Three</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A577D1" w:rsidRPr="001264AB" w14:paraId="6A9DDE72" w14:textId="77777777" w:rsidTr="00442C3A">
        <w:trPr>
          <w:trHeight w:val="20"/>
        </w:trPr>
        <w:tc>
          <w:tcPr>
            <w:tcW w:w="3894" w:type="dxa"/>
            <w:tcBorders>
              <w:top w:val="nil"/>
              <w:left w:val="nil"/>
              <w:bottom w:val="nil"/>
              <w:right w:val="nil"/>
            </w:tcBorders>
            <w:shd w:val="clear" w:color="auto" w:fill="auto"/>
          </w:tcPr>
          <w:p w14:paraId="0B9CE4B5" w14:textId="77777777" w:rsidR="00A577D1" w:rsidRPr="001264AB" w:rsidRDefault="00A577D1" w:rsidP="00442C3A">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1CFEBB63" w14:textId="77777777" w:rsidR="00A577D1" w:rsidRPr="001264AB" w:rsidRDefault="00A577D1" w:rsidP="00442C3A">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73679150"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673EADC9" w14:textId="77777777" w:rsidR="00A577D1" w:rsidRPr="001264AB" w:rsidRDefault="00A577D1" w:rsidP="00442C3A">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5966F2" w:rsidRPr="001264AB" w14:paraId="7A38B5F5" w14:textId="77777777" w:rsidTr="00442C3A">
        <w:trPr>
          <w:trHeight w:val="20"/>
        </w:trPr>
        <w:tc>
          <w:tcPr>
            <w:tcW w:w="3894" w:type="dxa"/>
            <w:tcBorders>
              <w:top w:val="nil"/>
              <w:left w:val="nil"/>
              <w:bottom w:val="nil"/>
              <w:right w:val="nil"/>
            </w:tcBorders>
            <w:shd w:val="clear" w:color="auto" w:fill="auto"/>
          </w:tcPr>
          <w:p w14:paraId="456BA0DE" w14:textId="77777777" w:rsidR="005966F2" w:rsidRPr="001264AB" w:rsidRDefault="005966F2" w:rsidP="005966F2">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4D073C3D" w14:textId="636C05D6" w:rsidR="005966F2" w:rsidRPr="007F7FD2" w:rsidRDefault="005966F2" w:rsidP="005966F2">
            <w:pPr>
              <w:tabs>
                <w:tab w:val="right" w:pos="1038"/>
              </w:tabs>
              <w:ind w:right="-47"/>
              <w:rPr>
                <w:rFonts w:ascii="Cordia New" w:cs="Cordia New"/>
                <w:sz w:val="26"/>
                <w:szCs w:val="26"/>
                <w:cs/>
              </w:rPr>
            </w:pPr>
            <w:r w:rsidRPr="00060B4F">
              <w:rPr>
                <w:rFonts w:asciiTheme="minorBidi" w:hAnsiTheme="minorBidi" w:cstheme="minorBidi"/>
                <w:sz w:val="26"/>
                <w:szCs w:val="26"/>
              </w:rPr>
              <w:tab/>
              <w:t>46,685</w:t>
            </w:r>
            <w:r w:rsidRPr="00060B4F">
              <w:rPr>
                <w:rFonts w:asciiTheme="minorBidi" w:hAnsiTheme="minorBidi" w:cstheme="minorBidi"/>
                <w:sz w:val="26"/>
                <w:szCs w:val="26"/>
                <w:vertAlign w:val="superscript"/>
                <w:cs/>
              </w:rPr>
              <w:t>(</w:t>
            </w:r>
            <w:r w:rsidRPr="00060B4F">
              <w:rPr>
                <w:rFonts w:asciiTheme="minorBidi" w:hAnsiTheme="minorBidi" w:cstheme="minorBidi"/>
                <w:sz w:val="26"/>
                <w:szCs w:val="26"/>
                <w:vertAlign w:val="superscript"/>
              </w:rPr>
              <w:t>1</w:t>
            </w:r>
            <w:r w:rsidRPr="00060B4F">
              <w:rPr>
                <w:rFonts w:asciiTheme="minorBidi" w:hAnsiTheme="minorBidi" w:cstheme="minorBidi"/>
                <w:sz w:val="26"/>
                <w:szCs w:val="26"/>
                <w:vertAlign w:val="superscript"/>
                <w:cs/>
              </w:rPr>
              <w:t>)</w:t>
            </w:r>
          </w:p>
        </w:tc>
        <w:tc>
          <w:tcPr>
            <w:tcW w:w="1276" w:type="dxa"/>
            <w:tcBorders>
              <w:top w:val="nil"/>
              <w:left w:val="nil"/>
              <w:bottom w:val="nil"/>
              <w:right w:val="nil"/>
            </w:tcBorders>
            <w:shd w:val="clear" w:color="auto" w:fill="auto"/>
          </w:tcPr>
          <w:p w14:paraId="299ED6F7" w14:textId="4228BC82" w:rsidR="005966F2" w:rsidRPr="007F7FD2" w:rsidRDefault="005966F2" w:rsidP="005966F2">
            <w:pPr>
              <w:tabs>
                <w:tab w:val="right" w:pos="702"/>
              </w:tabs>
              <w:ind w:right="-47"/>
              <w:rPr>
                <w:rFonts w:ascii="Cordia New" w:cs="Cordia New"/>
                <w:sz w:val="26"/>
                <w:szCs w:val="26"/>
              </w:rPr>
            </w:pPr>
            <w:r w:rsidRPr="00060B4F">
              <w:rPr>
                <w:rFonts w:asciiTheme="minorBidi" w:hAnsiTheme="minorBidi" w:cstheme="minorBidi"/>
                <w:sz w:val="26"/>
                <w:szCs w:val="26"/>
              </w:rPr>
              <w:tab/>
              <w:t>1,385</w:t>
            </w:r>
          </w:p>
        </w:tc>
        <w:tc>
          <w:tcPr>
            <w:tcW w:w="1451" w:type="dxa"/>
            <w:tcBorders>
              <w:top w:val="nil"/>
              <w:left w:val="nil"/>
              <w:bottom w:val="nil"/>
              <w:right w:val="nil"/>
            </w:tcBorders>
            <w:shd w:val="clear" w:color="auto" w:fill="auto"/>
          </w:tcPr>
          <w:p w14:paraId="4DA97D4C" w14:textId="2FD491EE" w:rsidR="005966F2" w:rsidRPr="007F7FD2" w:rsidRDefault="005966F2" w:rsidP="005966F2">
            <w:pPr>
              <w:tabs>
                <w:tab w:val="right" w:pos="884"/>
              </w:tabs>
              <w:ind w:right="-47"/>
              <w:rPr>
                <w:rFonts w:ascii="Cordia New" w:cs="Cordia New"/>
                <w:sz w:val="26"/>
                <w:szCs w:val="26"/>
              </w:rPr>
            </w:pPr>
            <w:r w:rsidRPr="00060B4F">
              <w:rPr>
                <w:rFonts w:asciiTheme="minorBidi" w:hAnsiTheme="minorBidi" w:cstheme="minorBidi"/>
                <w:sz w:val="26"/>
                <w:szCs w:val="26"/>
              </w:rPr>
              <w:tab/>
              <w:t>48,070</w:t>
            </w:r>
          </w:p>
        </w:tc>
      </w:tr>
      <w:tr w:rsidR="005966F2" w:rsidRPr="001264AB" w14:paraId="6F775532" w14:textId="77777777" w:rsidTr="00442C3A">
        <w:trPr>
          <w:trHeight w:val="20"/>
        </w:trPr>
        <w:tc>
          <w:tcPr>
            <w:tcW w:w="3894" w:type="dxa"/>
            <w:tcBorders>
              <w:top w:val="nil"/>
              <w:left w:val="nil"/>
              <w:bottom w:val="nil"/>
              <w:right w:val="nil"/>
            </w:tcBorders>
            <w:shd w:val="clear" w:color="auto" w:fill="auto"/>
          </w:tcPr>
          <w:p w14:paraId="6CA960AD" w14:textId="77777777" w:rsidR="005966F2" w:rsidRPr="001264AB" w:rsidRDefault="005966F2" w:rsidP="005966F2">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38EEC39C" w14:textId="08EF34FA" w:rsidR="005966F2" w:rsidRPr="007F7FD2" w:rsidRDefault="005966F2" w:rsidP="005966F2">
            <w:pPr>
              <w:tabs>
                <w:tab w:val="right" w:pos="907"/>
              </w:tabs>
              <w:ind w:right="-47"/>
              <w:rPr>
                <w:rFonts w:ascii="Cordia New" w:cs="Cordia New"/>
                <w:sz w:val="26"/>
                <w:szCs w:val="26"/>
              </w:rPr>
            </w:pPr>
            <w:r w:rsidRPr="00060B4F">
              <w:rPr>
                <w:rFonts w:asciiTheme="minorBidi" w:hAnsiTheme="minorBidi" w:cstheme="minorBidi"/>
                <w:sz w:val="26"/>
                <w:szCs w:val="26"/>
              </w:rPr>
              <w:tab/>
              <w:t>19,946</w:t>
            </w:r>
          </w:p>
        </w:tc>
        <w:tc>
          <w:tcPr>
            <w:tcW w:w="1276" w:type="dxa"/>
            <w:tcBorders>
              <w:top w:val="nil"/>
              <w:left w:val="nil"/>
              <w:bottom w:val="nil"/>
              <w:right w:val="nil"/>
            </w:tcBorders>
            <w:shd w:val="clear" w:color="auto" w:fill="auto"/>
          </w:tcPr>
          <w:p w14:paraId="3AD30DC4" w14:textId="5BD0024E" w:rsidR="005966F2" w:rsidRPr="007F7FD2" w:rsidRDefault="005966F2" w:rsidP="005966F2">
            <w:pPr>
              <w:tabs>
                <w:tab w:val="right" w:pos="702"/>
              </w:tabs>
              <w:ind w:right="-47"/>
              <w:rPr>
                <w:rFonts w:ascii="Cordia New" w:cs="Cordia New"/>
                <w:sz w:val="26"/>
                <w:szCs w:val="26"/>
              </w:rPr>
            </w:pPr>
            <w:r w:rsidRPr="00060B4F">
              <w:rPr>
                <w:rFonts w:asciiTheme="minorBidi" w:hAnsiTheme="minorBidi" w:cstheme="minorBidi"/>
                <w:sz w:val="26"/>
                <w:szCs w:val="26"/>
              </w:rPr>
              <w:tab/>
              <w:t>901</w:t>
            </w:r>
          </w:p>
        </w:tc>
        <w:tc>
          <w:tcPr>
            <w:tcW w:w="1451" w:type="dxa"/>
            <w:tcBorders>
              <w:top w:val="nil"/>
              <w:left w:val="nil"/>
              <w:bottom w:val="nil"/>
              <w:right w:val="nil"/>
            </w:tcBorders>
            <w:shd w:val="clear" w:color="auto" w:fill="auto"/>
          </w:tcPr>
          <w:p w14:paraId="4DC3E6BA" w14:textId="55F55FF9" w:rsidR="005966F2" w:rsidRPr="007F7FD2" w:rsidRDefault="005966F2" w:rsidP="005966F2">
            <w:pPr>
              <w:tabs>
                <w:tab w:val="right" w:pos="884"/>
              </w:tabs>
              <w:ind w:right="-47"/>
              <w:rPr>
                <w:rFonts w:ascii="Cordia New" w:cs="Cordia New"/>
                <w:sz w:val="26"/>
                <w:szCs w:val="26"/>
              </w:rPr>
            </w:pPr>
            <w:r w:rsidRPr="00060B4F">
              <w:rPr>
                <w:rFonts w:asciiTheme="minorBidi" w:hAnsiTheme="minorBidi" w:cstheme="minorBidi"/>
                <w:sz w:val="26"/>
                <w:szCs w:val="26"/>
              </w:rPr>
              <w:tab/>
              <w:t>20,847</w:t>
            </w:r>
          </w:p>
        </w:tc>
      </w:tr>
      <w:tr w:rsidR="005966F2" w:rsidRPr="001264AB" w14:paraId="69B0EFDD" w14:textId="77777777" w:rsidTr="00442C3A">
        <w:trPr>
          <w:trHeight w:val="20"/>
        </w:trPr>
        <w:tc>
          <w:tcPr>
            <w:tcW w:w="3894" w:type="dxa"/>
            <w:tcBorders>
              <w:top w:val="nil"/>
              <w:left w:val="nil"/>
              <w:bottom w:val="nil"/>
              <w:right w:val="nil"/>
            </w:tcBorders>
            <w:shd w:val="clear" w:color="auto" w:fill="auto"/>
          </w:tcPr>
          <w:p w14:paraId="500C4105" w14:textId="77777777" w:rsidR="005966F2" w:rsidRPr="001264AB" w:rsidRDefault="005966F2" w:rsidP="005966F2">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01273F5A" w14:textId="416FB40A" w:rsidR="005966F2" w:rsidRPr="007F7FD2" w:rsidRDefault="005966F2" w:rsidP="005966F2">
            <w:pPr>
              <w:tabs>
                <w:tab w:val="right" w:pos="907"/>
              </w:tabs>
              <w:ind w:right="-47"/>
              <w:rPr>
                <w:rFonts w:ascii="Cordia New" w:cs="Cordia New"/>
                <w:sz w:val="26"/>
                <w:szCs w:val="26"/>
              </w:rPr>
            </w:pPr>
            <w:r w:rsidRPr="00060B4F">
              <w:rPr>
                <w:rFonts w:asciiTheme="minorBidi" w:hAnsiTheme="minorBidi" w:cstheme="minorBidi"/>
                <w:sz w:val="26"/>
                <w:szCs w:val="26"/>
              </w:rPr>
              <w:tab/>
              <w:t>14,125</w:t>
            </w:r>
          </w:p>
        </w:tc>
        <w:tc>
          <w:tcPr>
            <w:tcW w:w="1276" w:type="dxa"/>
            <w:tcBorders>
              <w:top w:val="nil"/>
              <w:left w:val="nil"/>
              <w:bottom w:val="nil"/>
              <w:right w:val="nil"/>
            </w:tcBorders>
            <w:shd w:val="clear" w:color="auto" w:fill="auto"/>
          </w:tcPr>
          <w:p w14:paraId="59B60DB3" w14:textId="755AC2A4" w:rsidR="005966F2" w:rsidRPr="007F7FD2" w:rsidRDefault="005966F2" w:rsidP="005966F2">
            <w:pPr>
              <w:tabs>
                <w:tab w:val="right" w:pos="702"/>
              </w:tabs>
              <w:ind w:right="-47"/>
              <w:rPr>
                <w:rFonts w:ascii="Cordia New" w:cs="Cordia New"/>
                <w:sz w:val="26"/>
                <w:szCs w:val="26"/>
                <w:cs/>
              </w:rPr>
            </w:pPr>
            <w:r w:rsidRPr="00060B4F">
              <w:rPr>
                <w:rFonts w:asciiTheme="minorBidi" w:hAnsiTheme="minorBidi" w:cstheme="minorBidi"/>
                <w:sz w:val="26"/>
                <w:szCs w:val="26"/>
              </w:rPr>
              <w:tab/>
              <w:t>314</w:t>
            </w:r>
          </w:p>
        </w:tc>
        <w:tc>
          <w:tcPr>
            <w:tcW w:w="1451" w:type="dxa"/>
            <w:tcBorders>
              <w:top w:val="nil"/>
              <w:left w:val="nil"/>
              <w:bottom w:val="nil"/>
              <w:right w:val="nil"/>
            </w:tcBorders>
            <w:shd w:val="clear" w:color="auto" w:fill="auto"/>
          </w:tcPr>
          <w:p w14:paraId="38387A19" w14:textId="35E9F3B5" w:rsidR="005966F2" w:rsidRPr="007F7FD2" w:rsidRDefault="005966F2" w:rsidP="005966F2">
            <w:pPr>
              <w:tabs>
                <w:tab w:val="right" w:pos="884"/>
              </w:tabs>
              <w:ind w:right="-47"/>
              <w:rPr>
                <w:rFonts w:ascii="Cordia New" w:cs="Cordia New"/>
                <w:sz w:val="26"/>
                <w:szCs w:val="26"/>
              </w:rPr>
            </w:pPr>
            <w:r w:rsidRPr="00060B4F">
              <w:rPr>
                <w:rFonts w:asciiTheme="minorBidi" w:hAnsiTheme="minorBidi" w:cstheme="minorBidi"/>
                <w:sz w:val="26"/>
                <w:szCs w:val="26"/>
              </w:rPr>
              <w:tab/>
              <w:t>14,439</w:t>
            </w:r>
          </w:p>
        </w:tc>
      </w:tr>
      <w:tr w:rsidR="005966F2" w:rsidRPr="001264AB" w14:paraId="65700150" w14:textId="77777777" w:rsidTr="00442C3A">
        <w:trPr>
          <w:trHeight w:val="20"/>
        </w:trPr>
        <w:tc>
          <w:tcPr>
            <w:tcW w:w="3894" w:type="dxa"/>
            <w:tcBorders>
              <w:top w:val="nil"/>
              <w:left w:val="nil"/>
              <w:bottom w:val="nil"/>
              <w:right w:val="nil"/>
            </w:tcBorders>
            <w:shd w:val="clear" w:color="auto" w:fill="auto"/>
          </w:tcPr>
          <w:p w14:paraId="43EEE8DF" w14:textId="77777777" w:rsidR="005966F2" w:rsidRPr="001264AB" w:rsidRDefault="005966F2" w:rsidP="005966F2">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3F6888F4" w14:textId="6B373068" w:rsidR="005966F2" w:rsidRPr="007F7FD2" w:rsidRDefault="005966F2" w:rsidP="005966F2">
            <w:pPr>
              <w:tabs>
                <w:tab w:val="right" w:pos="907"/>
              </w:tabs>
              <w:ind w:right="-47"/>
              <w:rPr>
                <w:rFonts w:ascii="Cordia New" w:cs="Cordia New"/>
                <w:sz w:val="26"/>
                <w:szCs w:val="26"/>
              </w:rPr>
            </w:pPr>
            <w:r w:rsidRPr="00060B4F">
              <w:rPr>
                <w:rFonts w:asciiTheme="minorBidi" w:hAnsiTheme="minorBidi" w:cstheme="minorBidi"/>
                <w:sz w:val="26"/>
                <w:szCs w:val="26"/>
              </w:rPr>
              <w:tab/>
              <w:t>2,770</w:t>
            </w:r>
          </w:p>
        </w:tc>
        <w:tc>
          <w:tcPr>
            <w:tcW w:w="1276" w:type="dxa"/>
            <w:tcBorders>
              <w:top w:val="nil"/>
              <w:left w:val="nil"/>
              <w:bottom w:val="nil"/>
              <w:right w:val="nil"/>
            </w:tcBorders>
            <w:shd w:val="clear" w:color="auto" w:fill="auto"/>
          </w:tcPr>
          <w:p w14:paraId="285ADF98" w14:textId="3F48F4D3" w:rsidR="005966F2" w:rsidRPr="007F7FD2" w:rsidRDefault="005966F2" w:rsidP="005966F2">
            <w:pPr>
              <w:tabs>
                <w:tab w:val="right" w:pos="702"/>
              </w:tabs>
              <w:ind w:right="-47"/>
              <w:rPr>
                <w:rFonts w:ascii="Cordia New" w:cs="Cordia New"/>
                <w:sz w:val="26"/>
                <w:szCs w:val="26"/>
              </w:rPr>
            </w:pPr>
            <w:r w:rsidRPr="00060B4F">
              <w:rPr>
                <w:rFonts w:asciiTheme="minorBidi" w:hAnsiTheme="minorBidi" w:cstheme="minorBidi"/>
                <w:sz w:val="26"/>
                <w:szCs w:val="26"/>
              </w:rPr>
              <w:tab/>
            </w:r>
            <w:r w:rsidRPr="00060B4F">
              <w:rPr>
                <w:rFonts w:asciiTheme="minorBidi" w:hAnsiTheme="minorBidi" w:cstheme="minorBidi"/>
                <w:sz w:val="26"/>
                <w:szCs w:val="26"/>
                <w:cs/>
              </w:rPr>
              <w:t>(</w:t>
            </w:r>
            <w:r w:rsidRPr="00060B4F">
              <w:rPr>
                <w:rFonts w:asciiTheme="minorBidi" w:hAnsiTheme="minorBidi" w:cstheme="minorBidi"/>
                <w:sz w:val="26"/>
                <w:szCs w:val="26"/>
              </w:rPr>
              <w:t>10</w:t>
            </w:r>
            <w:r w:rsidRPr="00060B4F">
              <w:rPr>
                <w:rFonts w:asciiTheme="minorBidi" w:hAnsiTheme="minorBidi" w:cstheme="minorBidi"/>
                <w:sz w:val="26"/>
                <w:szCs w:val="26"/>
                <w:cs/>
              </w:rPr>
              <w:t xml:space="preserve">) </w:t>
            </w:r>
          </w:p>
        </w:tc>
        <w:tc>
          <w:tcPr>
            <w:tcW w:w="1451" w:type="dxa"/>
            <w:tcBorders>
              <w:top w:val="nil"/>
              <w:left w:val="nil"/>
              <w:bottom w:val="nil"/>
              <w:right w:val="nil"/>
            </w:tcBorders>
            <w:shd w:val="clear" w:color="auto" w:fill="auto"/>
          </w:tcPr>
          <w:p w14:paraId="414093B9" w14:textId="6CE523FB" w:rsidR="005966F2" w:rsidRPr="007F7FD2" w:rsidRDefault="005966F2" w:rsidP="005966F2">
            <w:pPr>
              <w:tabs>
                <w:tab w:val="right" w:pos="884"/>
              </w:tabs>
              <w:ind w:right="-47"/>
              <w:rPr>
                <w:rFonts w:ascii="Cordia New" w:cs="Cordia New"/>
                <w:sz w:val="26"/>
                <w:szCs w:val="26"/>
              </w:rPr>
            </w:pPr>
            <w:r w:rsidRPr="00060B4F">
              <w:rPr>
                <w:rFonts w:asciiTheme="minorBidi" w:hAnsiTheme="minorBidi" w:cstheme="minorBidi"/>
                <w:sz w:val="26"/>
                <w:szCs w:val="26"/>
              </w:rPr>
              <w:tab/>
              <w:t>2,760</w:t>
            </w:r>
          </w:p>
        </w:tc>
      </w:tr>
    </w:tbl>
    <w:p w14:paraId="4393878C" w14:textId="3BF23BF5" w:rsidR="005966F2" w:rsidRDefault="005966F2" w:rsidP="00B234F0">
      <w:pPr>
        <w:spacing w:line="240" w:lineRule="auto"/>
        <w:ind w:left="567" w:right="391"/>
        <w:jc w:val="both"/>
        <w:rPr>
          <w:rFonts w:ascii="Cordia New" w:cs="Cordia New"/>
          <w:b/>
          <w:bCs/>
          <w:sz w:val="26"/>
          <w:szCs w:val="26"/>
          <w:lang w:val="en-US"/>
        </w:rPr>
      </w:pPr>
    </w:p>
    <w:p w14:paraId="56F30769" w14:textId="77777777" w:rsidR="005966F2" w:rsidRDefault="005966F2">
      <w:pPr>
        <w:spacing w:line="240" w:lineRule="auto"/>
        <w:rPr>
          <w:rFonts w:ascii="Cordia New" w:cs="Cordia New"/>
          <w:b/>
          <w:bCs/>
          <w:sz w:val="26"/>
          <w:szCs w:val="26"/>
          <w:lang w:val="en-US"/>
        </w:rPr>
      </w:pPr>
      <w:r>
        <w:rPr>
          <w:rFonts w:ascii="Cordia New" w:cs="Cordia New"/>
          <w:b/>
          <w:bCs/>
          <w:sz w:val="26"/>
          <w:szCs w:val="26"/>
          <w:cs/>
          <w:lang w:val="en-US"/>
        </w:rPr>
        <w:br w:type="page"/>
      </w:r>
    </w:p>
    <w:tbl>
      <w:tblPr>
        <w:tblW w:w="7971" w:type="dxa"/>
        <w:tblInd w:w="534" w:type="dxa"/>
        <w:tblLayout w:type="fixed"/>
        <w:tblLook w:val="0000" w:firstRow="0" w:lastRow="0" w:firstColumn="0" w:lastColumn="0" w:noHBand="0" w:noVBand="0"/>
      </w:tblPr>
      <w:tblGrid>
        <w:gridCol w:w="3894"/>
        <w:gridCol w:w="1350"/>
        <w:gridCol w:w="1276"/>
        <w:gridCol w:w="1451"/>
      </w:tblGrid>
      <w:tr w:rsidR="005966F2" w:rsidRPr="001264AB" w14:paraId="61627D64" w14:textId="77777777" w:rsidTr="000764C8">
        <w:trPr>
          <w:trHeight w:val="20"/>
        </w:trPr>
        <w:tc>
          <w:tcPr>
            <w:tcW w:w="3894" w:type="dxa"/>
            <w:tcBorders>
              <w:top w:val="nil"/>
              <w:left w:val="nil"/>
              <w:bottom w:val="nil"/>
              <w:right w:val="nil"/>
            </w:tcBorders>
            <w:shd w:val="clear" w:color="auto" w:fill="auto"/>
          </w:tcPr>
          <w:p w14:paraId="61F04644" w14:textId="77777777" w:rsidR="005966F2" w:rsidRPr="001264AB" w:rsidRDefault="005966F2" w:rsidP="000764C8">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59C478FE" w14:textId="77777777" w:rsidR="005966F2" w:rsidRPr="001264AB" w:rsidRDefault="005966F2" w:rsidP="000764C8">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7CDFB164" w14:textId="77777777" w:rsidTr="000764C8">
        <w:trPr>
          <w:trHeight w:val="20"/>
        </w:trPr>
        <w:tc>
          <w:tcPr>
            <w:tcW w:w="3894" w:type="dxa"/>
            <w:tcBorders>
              <w:top w:val="nil"/>
              <w:left w:val="nil"/>
              <w:bottom w:val="nil"/>
              <w:right w:val="nil"/>
            </w:tcBorders>
            <w:shd w:val="clear" w:color="auto" w:fill="auto"/>
          </w:tcPr>
          <w:p w14:paraId="1A714C5B"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078B0F89" w14:textId="77777777" w:rsidR="005966F2" w:rsidRPr="001264AB" w:rsidRDefault="005966F2" w:rsidP="000764C8">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5966F2" w:rsidRPr="001264AB" w14:paraId="231F0359" w14:textId="77777777" w:rsidTr="000764C8">
        <w:trPr>
          <w:trHeight w:val="20"/>
        </w:trPr>
        <w:tc>
          <w:tcPr>
            <w:tcW w:w="3894" w:type="dxa"/>
            <w:tcBorders>
              <w:top w:val="nil"/>
              <w:left w:val="nil"/>
              <w:bottom w:val="nil"/>
              <w:right w:val="nil"/>
            </w:tcBorders>
            <w:shd w:val="clear" w:color="auto" w:fill="auto"/>
          </w:tcPr>
          <w:p w14:paraId="2CA53321"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58A73EBF" w14:textId="5F46AFA3" w:rsidR="005966F2" w:rsidRPr="001264AB" w:rsidRDefault="005966F2" w:rsidP="000764C8">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Six</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5966F2" w:rsidRPr="001264AB" w14:paraId="65E1358D" w14:textId="77777777" w:rsidTr="000764C8">
        <w:trPr>
          <w:trHeight w:val="20"/>
        </w:trPr>
        <w:tc>
          <w:tcPr>
            <w:tcW w:w="3894" w:type="dxa"/>
            <w:tcBorders>
              <w:top w:val="nil"/>
              <w:left w:val="nil"/>
              <w:bottom w:val="nil"/>
              <w:right w:val="nil"/>
            </w:tcBorders>
            <w:shd w:val="clear" w:color="auto" w:fill="auto"/>
          </w:tcPr>
          <w:p w14:paraId="77D03EA0" w14:textId="77777777" w:rsidR="005966F2" w:rsidRPr="001264AB" w:rsidRDefault="005966F2" w:rsidP="000764C8">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0AFF8367" w14:textId="77777777" w:rsidR="005966F2" w:rsidRPr="001264AB" w:rsidRDefault="005966F2" w:rsidP="000764C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0760C2E4"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26214859"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0217E1" w:rsidRPr="001264AB" w14:paraId="1D1626F7" w14:textId="77777777" w:rsidTr="000764C8">
        <w:trPr>
          <w:trHeight w:val="20"/>
        </w:trPr>
        <w:tc>
          <w:tcPr>
            <w:tcW w:w="3894" w:type="dxa"/>
            <w:tcBorders>
              <w:top w:val="nil"/>
              <w:left w:val="nil"/>
              <w:bottom w:val="nil"/>
              <w:right w:val="nil"/>
            </w:tcBorders>
            <w:shd w:val="clear" w:color="auto" w:fill="auto"/>
          </w:tcPr>
          <w:p w14:paraId="0BD05D69" w14:textId="77777777" w:rsidR="000217E1" w:rsidRPr="009D0033" w:rsidRDefault="000217E1" w:rsidP="000217E1">
            <w:pPr>
              <w:spacing w:line="240" w:lineRule="auto"/>
              <w:ind w:left="-108" w:right="-47"/>
              <w:rPr>
                <w:rFonts w:ascii="Cordia New" w:cs="Cordia New"/>
                <w:sz w:val="26"/>
                <w:szCs w:val="26"/>
                <w:lang w:val="en-US"/>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539C29EF" w14:textId="2A4B6EE5" w:rsidR="000217E1" w:rsidRPr="000217E1" w:rsidRDefault="000217E1" w:rsidP="000217E1">
            <w:pPr>
              <w:tabs>
                <w:tab w:val="right" w:pos="1038"/>
              </w:tabs>
              <w:ind w:right="-47"/>
              <w:rPr>
                <w:rFonts w:ascii="Cordia New" w:cs="Cordia New"/>
                <w:sz w:val="26"/>
                <w:szCs w:val="26"/>
              </w:rPr>
            </w:pPr>
            <w:r w:rsidRPr="000217E1">
              <w:rPr>
                <w:rFonts w:ascii="Cordia New" w:cs="Cordia New"/>
                <w:sz w:val="26"/>
                <w:szCs w:val="26"/>
              </w:rPr>
              <w:tab/>
              <w:t>96,817</w:t>
            </w:r>
            <w:r w:rsidRPr="000217E1">
              <w:rPr>
                <w:rFonts w:ascii="Cordia New" w:cs="Cordia New"/>
                <w:sz w:val="26"/>
                <w:szCs w:val="26"/>
                <w:vertAlign w:val="superscript"/>
                <w:cs/>
              </w:rPr>
              <w:t>(</w:t>
            </w:r>
            <w:r w:rsidRPr="000217E1">
              <w:rPr>
                <w:rFonts w:ascii="Cordia New" w:cs="Cordia New"/>
                <w:sz w:val="26"/>
                <w:szCs w:val="26"/>
                <w:vertAlign w:val="superscript"/>
              </w:rPr>
              <w:t>1</w:t>
            </w:r>
            <w:r w:rsidRPr="000217E1">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290196C8" w14:textId="2AEA1425" w:rsidR="000217E1" w:rsidRPr="000217E1" w:rsidRDefault="000217E1" w:rsidP="000217E1">
            <w:pPr>
              <w:tabs>
                <w:tab w:val="right" w:pos="702"/>
              </w:tabs>
              <w:ind w:right="-47"/>
              <w:rPr>
                <w:rFonts w:ascii="Cordia New" w:cs="Cordia New"/>
                <w:sz w:val="26"/>
                <w:szCs w:val="26"/>
              </w:rPr>
            </w:pPr>
            <w:r w:rsidRPr="000217E1">
              <w:rPr>
                <w:rFonts w:ascii="Cordia New" w:cs="Cordia New"/>
                <w:sz w:val="26"/>
                <w:szCs w:val="26"/>
              </w:rPr>
              <w:tab/>
              <w:t>3,764</w:t>
            </w:r>
          </w:p>
        </w:tc>
        <w:tc>
          <w:tcPr>
            <w:tcW w:w="1451" w:type="dxa"/>
            <w:tcBorders>
              <w:top w:val="nil"/>
              <w:left w:val="nil"/>
              <w:bottom w:val="nil"/>
              <w:right w:val="nil"/>
            </w:tcBorders>
            <w:shd w:val="clear" w:color="auto" w:fill="auto"/>
          </w:tcPr>
          <w:p w14:paraId="3D025225" w14:textId="7113A352" w:rsidR="000217E1" w:rsidRPr="000217E1" w:rsidRDefault="000217E1" w:rsidP="000217E1">
            <w:pPr>
              <w:tabs>
                <w:tab w:val="right" w:pos="884"/>
              </w:tabs>
              <w:ind w:right="-47"/>
              <w:rPr>
                <w:rFonts w:ascii="Cordia New" w:cs="Cordia New"/>
                <w:sz w:val="26"/>
                <w:szCs w:val="26"/>
              </w:rPr>
            </w:pPr>
            <w:r w:rsidRPr="000217E1">
              <w:rPr>
                <w:rFonts w:ascii="Cordia New" w:cs="Cordia New"/>
                <w:sz w:val="26"/>
                <w:szCs w:val="26"/>
              </w:rPr>
              <w:tab/>
              <w:t>100,581</w:t>
            </w:r>
          </w:p>
        </w:tc>
      </w:tr>
      <w:tr w:rsidR="000217E1" w:rsidRPr="001264AB" w14:paraId="78C74BB2" w14:textId="77777777" w:rsidTr="000764C8">
        <w:trPr>
          <w:trHeight w:val="20"/>
        </w:trPr>
        <w:tc>
          <w:tcPr>
            <w:tcW w:w="3894" w:type="dxa"/>
            <w:tcBorders>
              <w:top w:val="nil"/>
              <w:left w:val="nil"/>
              <w:bottom w:val="nil"/>
              <w:right w:val="nil"/>
            </w:tcBorders>
            <w:shd w:val="clear" w:color="auto" w:fill="auto"/>
          </w:tcPr>
          <w:p w14:paraId="75E19D2E" w14:textId="77777777" w:rsidR="000217E1" w:rsidRPr="001264AB" w:rsidRDefault="000217E1" w:rsidP="000217E1">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6B57EA8A" w14:textId="196D7B1D" w:rsidR="000217E1" w:rsidRPr="000217E1" w:rsidRDefault="000217E1" w:rsidP="000217E1">
            <w:pPr>
              <w:tabs>
                <w:tab w:val="right" w:pos="907"/>
              </w:tabs>
              <w:ind w:right="-47"/>
              <w:rPr>
                <w:rFonts w:ascii="Cordia New" w:cs="Cordia New"/>
                <w:sz w:val="26"/>
                <w:szCs w:val="26"/>
              </w:rPr>
            </w:pPr>
            <w:r w:rsidRPr="000217E1">
              <w:rPr>
                <w:rFonts w:ascii="Cordia New" w:cs="Cordia New"/>
                <w:sz w:val="26"/>
                <w:szCs w:val="26"/>
              </w:rPr>
              <w:tab/>
              <w:t>40,037</w:t>
            </w:r>
          </w:p>
        </w:tc>
        <w:tc>
          <w:tcPr>
            <w:tcW w:w="1276" w:type="dxa"/>
            <w:tcBorders>
              <w:top w:val="nil"/>
              <w:left w:val="nil"/>
              <w:bottom w:val="nil"/>
              <w:right w:val="nil"/>
            </w:tcBorders>
            <w:shd w:val="clear" w:color="auto" w:fill="auto"/>
          </w:tcPr>
          <w:p w14:paraId="26CDA1A7" w14:textId="1818BC36" w:rsidR="000217E1" w:rsidRPr="000217E1" w:rsidRDefault="000217E1" w:rsidP="000217E1">
            <w:pPr>
              <w:tabs>
                <w:tab w:val="right" w:pos="702"/>
              </w:tabs>
              <w:ind w:right="-47"/>
              <w:rPr>
                <w:rFonts w:ascii="Cordia New" w:cs="Cordia New"/>
                <w:sz w:val="26"/>
                <w:szCs w:val="26"/>
              </w:rPr>
            </w:pPr>
            <w:r w:rsidRPr="000217E1">
              <w:rPr>
                <w:rFonts w:ascii="Cordia New" w:cs="Cordia New"/>
                <w:sz w:val="26"/>
                <w:szCs w:val="26"/>
              </w:rPr>
              <w:tab/>
              <w:t>2,563</w:t>
            </w:r>
          </w:p>
        </w:tc>
        <w:tc>
          <w:tcPr>
            <w:tcW w:w="1451" w:type="dxa"/>
            <w:tcBorders>
              <w:top w:val="nil"/>
              <w:left w:val="nil"/>
              <w:bottom w:val="nil"/>
              <w:right w:val="nil"/>
            </w:tcBorders>
            <w:shd w:val="clear" w:color="auto" w:fill="auto"/>
          </w:tcPr>
          <w:p w14:paraId="39BF3E56" w14:textId="07F931B2" w:rsidR="000217E1" w:rsidRPr="000217E1" w:rsidRDefault="000217E1" w:rsidP="000217E1">
            <w:pPr>
              <w:tabs>
                <w:tab w:val="right" w:pos="884"/>
              </w:tabs>
              <w:ind w:right="-47"/>
              <w:rPr>
                <w:rFonts w:ascii="Cordia New" w:cs="Cordia New"/>
                <w:sz w:val="26"/>
                <w:szCs w:val="26"/>
              </w:rPr>
            </w:pPr>
            <w:r w:rsidRPr="000217E1">
              <w:rPr>
                <w:rFonts w:ascii="Cordia New" w:cs="Cordia New"/>
                <w:sz w:val="26"/>
                <w:szCs w:val="26"/>
              </w:rPr>
              <w:tab/>
              <w:t>42,600</w:t>
            </w:r>
          </w:p>
        </w:tc>
      </w:tr>
      <w:tr w:rsidR="000217E1" w:rsidRPr="001264AB" w14:paraId="799AD9E3" w14:textId="77777777" w:rsidTr="000764C8">
        <w:trPr>
          <w:trHeight w:val="20"/>
        </w:trPr>
        <w:tc>
          <w:tcPr>
            <w:tcW w:w="3894" w:type="dxa"/>
            <w:tcBorders>
              <w:top w:val="nil"/>
              <w:left w:val="nil"/>
              <w:bottom w:val="nil"/>
              <w:right w:val="nil"/>
            </w:tcBorders>
            <w:shd w:val="clear" w:color="auto" w:fill="auto"/>
          </w:tcPr>
          <w:p w14:paraId="10AFDF6E" w14:textId="77777777" w:rsidR="000217E1" w:rsidRPr="001264AB" w:rsidRDefault="000217E1" w:rsidP="000217E1">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461B4ADD" w14:textId="7DF4377A" w:rsidR="000217E1" w:rsidRPr="000217E1" w:rsidRDefault="000217E1" w:rsidP="000217E1">
            <w:pPr>
              <w:tabs>
                <w:tab w:val="right" w:pos="907"/>
              </w:tabs>
              <w:ind w:right="-47"/>
              <w:rPr>
                <w:rFonts w:ascii="Cordia New" w:cs="Cordia New"/>
                <w:sz w:val="26"/>
                <w:szCs w:val="26"/>
              </w:rPr>
            </w:pPr>
            <w:r w:rsidRPr="000217E1">
              <w:rPr>
                <w:rFonts w:ascii="Cordia New" w:cs="Cordia New"/>
                <w:sz w:val="26"/>
                <w:szCs w:val="26"/>
              </w:rPr>
              <w:tab/>
              <w:t>33,776</w:t>
            </w:r>
          </w:p>
        </w:tc>
        <w:tc>
          <w:tcPr>
            <w:tcW w:w="1276" w:type="dxa"/>
            <w:tcBorders>
              <w:top w:val="nil"/>
              <w:left w:val="nil"/>
              <w:bottom w:val="nil"/>
              <w:right w:val="nil"/>
            </w:tcBorders>
            <w:shd w:val="clear" w:color="auto" w:fill="auto"/>
          </w:tcPr>
          <w:p w14:paraId="2013DA34" w14:textId="1D013DE8" w:rsidR="000217E1" w:rsidRPr="000217E1" w:rsidRDefault="000217E1" w:rsidP="000217E1">
            <w:pPr>
              <w:tabs>
                <w:tab w:val="right" w:pos="702"/>
              </w:tabs>
              <w:ind w:right="-47"/>
              <w:rPr>
                <w:rFonts w:ascii="Cordia New" w:cs="Cordia New"/>
                <w:sz w:val="26"/>
                <w:szCs w:val="26"/>
              </w:rPr>
            </w:pPr>
            <w:r w:rsidRPr="000217E1">
              <w:rPr>
                <w:rFonts w:ascii="Cordia New" w:cs="Cordia New"/>
                <w:sz w:val="26"/>
                <w:szCs w:val="26"/>
              </w:rPr>
              <w:tab/>
              <w:t>847</w:t>
            </w:r>
          </w:p>
        </w:tc>
        <w:tc>
          <w:tcPr>
            <w:tcW w:w="1451" w:type="dxa"/>
            <w:tcBorders>
              <w:top w:val="nil"/>
              <w:left w:val="nil"/>
              <w:bottom w:val="nil"/>
              <w:right w:val="nil"/>
            </w:tcBorders>
            <w:shd w:val="clear" w:color="auto" w:fill="auto"/>
          </w:tcPr>
          <w:p w14:paraId="34A6AF2B" w14:textId="53B0A70D" w:rsidR="000217E1" w:rsidRPr="000217E1" w:rsidRDefault="000217E1" w:rsidP="000217E1">
            <w:pPr>
              <w:tabs>
                <w:tab w:val="right" w:pos="884"/>
              </w:tabs>
              <w:ind w:right="-47"/>
              <w:rPr>
                <w:rFonts w:ascii="Cordia New" w:cs="Cordia New"/>
                <w:sz w:val="26"/>
                <w:szCs w:val="26"/>
              </w:rPr>
            </w:pPr>
            <w:r w:rsidRPr="000217E1">
              <w:rPr>
                <w:rFonts w:ascii="Cordia New" w:cs="Cordia New"/>
                <w:sz w:val="26"/>
                <w:szCs w:val="26"/>
              </w:rPr>
              <w:tab/>
              <w:t>34,623</w:t>
            </w:r>
          </w:p>
        </w:tc>
      </w:tr>
      <w:tr w:rsidR="000217E1" w:rsidRPr="001264AB" w14:paraId="1A3CEF29" w14:textId="77777777" w:rsidTr="000764C8">
        <w:trPr>
          <w:trHeight w:val="20"/>
        </w:trPr>
        <w:tc>
          <w:tcPr>
            <w:tcW w:w="3894" w:type="dxa"/>
            <w:tcBorders>
              <w:top w:val="nil"/>
              <w:left w:val="nil"/>
              <w:bottom w:val="nil"/>
              <w:right w:val="nil"/>
            </w:tcBorders>
            <w:shd w:val="clear" w:color="auto" w:fill="auto"/>
          </w:tcPr>
          <w:p w14:paraId="44A5CE6E" w14:textId="77777777" w:rsidR="000217E1" w:rsidRPr="001264AB" w:rsidRDefault="000217E1" w:rsidP="000217E1">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27ED1A45" w14:textId="3B057949" w:rsidR="000217E1" w:rsidRPr="000217E1" w:rsidRDefault="000217E1" w:rsidP="000217E1">
            <w:pPr>
              <w:tabs>
                <w:tab w:val="right" w:pos="907"/>
              </w:tabs>
              <w:ind w:right="-47"/>
              <w:rPr>
                <w:rFonts w:ascii="Cordia New" w:cs="Cordia New"/>
                <w:sz w:val="26"/>
                <w:szCs w:val="26"/>
              </w:rPr>
            </w:pPr>
            <w:r w:rsidRPr="000217E1">
              <w:rPr>
                <w:rFonts w:ascii="Cordia New" w:cs="Cordia New"/>
                <w:sz w:val="26"/>
                <w:szCs w:val="26"/>
              </w:rPr>
              <w:tab/>
              <w:t>6,598</w:t>
            </w:r>
          </w:p>
        </w:tc>
        <w:tc>
          <w:tcPr>
            <w:tcW w:w="1276" w:type="dxa"/>
            <w:tcBorders>
              <w:top w:val="nil"/>
              <w:left w:val="nil"/>
              <w:bottom w:val="nil"/>
              <w:right w:val="nil"/>
            </w:tcBorders>
            <w:shd w:val="clear" w:color="auto" w:fill="auto"/>
          </w:tcPr>
          <w:p w14:paraId="4E158768" w14:textId="5C0ABE02" w:rsidR="000217E1" w:rsidRPr="000217E1" w:rsidRDefault="000217E1" w:rsidP="000217E1">
            <w:pPr>
              <w:tabs>
                <w:tab w:val="right" w:pos="702"/>
              </w:tabs>
              <w:ind w:right="-47"/>
              <w:rPr>
                <w:rFonts w:ascii="Cordia New" w:cs="Cordia New"/>
                <w:sz w:val="26"/>
                <w:szCs w:val="26"/>
              </w:rPr>
            </w:pPr>
            <w:r w:rsidRPr="000217E1">
              <w:rPr>
                <w:rFonts w:ascii="Cordia New" w:cs="Cordia New"/>
                <w:sz w:val="26"/>
                <w:szCs w:val="26"/>
              </w:rPr>
              <w:tab/>
              <w:t>29</w:t>
            </w:r>
          </w:p>
        </w:tc>
        <w:tc>
          <w:tcPr>
            <w:tcW w:w="1451" w:type="dxa"/>
            <w:tcBorders>
              <w:top w:val="nil"/>
              <w:left w:val="nil"/>
              <w:bottom w:val="nil"/>
              <w:right w:val="nil"/>
            </w:tcBorders>
            <w:shd w:val="clear" w:color="auto" w:fill="auto"/>
          </w:tcPr>
          <w:p w14:paraId="2AF87F6B" w14:textId="2328406C" w:rsidR="000217E1" w:rsidRPr="000217E1" w:rsidRDefault="000217E1" w:rsidP="000217E1">
            <w:pPr>
              <w:tabs>
                <w:tab w:val="right" w:pos="884"/>
              </w:tabs>
              <w:ind w:right="-47"/>
              <w:rPr>
                <w:rFonts w:ascii="Cordia New" w:cs="Cordia New"/>
                <w:sz w:val="26"/>
                <w:szCs w:val="26"/>
              </w:rPr>
            </w:pPr>
            <w:r w:rsidRPr="000217E1">
              <w:rPr>
                <w:rFonts w:ascii="Cordia New" w:cs="Cordia New"/>
                <w:sz w:val="26"/>
                <w:szCs w:val="26"/>
              </w:rPr>
              <w:tab/>
              <w:t>6,627</w:t>
            </w:r>
          </w:p>
        </w:tc>
      </w:tr>
    </w:tbl>
    <w:p w14:paraId="2EAFAFB8" w14:textId="77777777" w:rsidR="005966F2" w:rsidRDefault="005966F2" w:rsidP="005966F2">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5966F2" w:rsidRPr="001264AB" w14:paraId="7014F837" w14:textId="77777777" w:rsidTr="000764C8">
        <w:trPr>
          <w:trHeight w:val="20"/>
        </w:trPr>
        <w:tc>
          <w:tcPr>
            <w:tcW w:w="3894" w:type="dxa"/>
            <w:tcBorders>
              <w:top w:val="nil"/>
              <w:left w:val="nil"/>
              <w:bottom w:val="nil"/>
              <w:right w:val="nil"/>
            </w:tcBorders>
            <w:shd w:val="clear" w:color="auto" w:fill="auto"/>
          </w:tcPr>
          <w:p w14:paraId="24F4E5AF" w14:textId="77777777" w:rsidR="005966F2" w:rsidRPr="001264AB" w:rsidRDefault="005966F2" w:rsidP="000764C8">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shd w:val="clear" w:color="auto" w:fill="auto"/>
          </w:tcPr>
          <w:p w14:paraId="621C3B1F" w14:textId="77777777" w:rsidR="005966F2" w:rsidRPr="001264AB" w:rsidRDefault="005966F2" w:rsidP="000764C8">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15495D6E" w14:textId="77777777" w:rsidTr="000764C8">
        <w:trPr>
          <w:trHeight w:val="20"/>
        </w:trPr>
        <w:tc>
          <w:tcPr>
            <w:tcW w:w="3894" w:type="dxa"/>
            <w:tcBorders>
              <w:top w:val="nil"/>
              <w:left w:val="nil"/>
              <w:bottom w:val="nil"/>
              <w:right w:val="nil"/>
            </w:tcBorders>
            <w:shd w:val="clear" w:color="auto" w:fill="auto"/>
          </w:tcPr>
          <w:p w14:paraId="6F833BA8"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1894889B" w14:textId="77777777" w:rsidR="005966F2" w:rsidRPr="001264AB" w:rsidRDefault="005966F2" w:rsidP="000764C8">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5966F2" w:rsidRPr="001264AB" w14:paraId="7CB3E534" w14:textId="77777777" w:rsidTr="000764C8">
        <w:trPr>
          <w:trHeight w:val="20"/>
        </w:trPr>
        <w:tc>
          <w:tcPr>
            <w:tcW w:w="3894" w:type="dxa"/>
            <w:tcBorders>
              <w:top w:val="nil"/>
              <w:left w:val="nil"/>
              <w:bottom w:val="nil"/>
              <w:right w:val="nil"/>
            </w:tcBorders>
            <w:shd w:val="clear" w:color="auto" w:fill="auto"/>
          </w:tcPr>
          <w:p w14:paraId="3A920480"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shd w:val="clear" w:color="auto" w:fill="auto"/>
          </w:tcPr>
          <w:p w14:paraId="0EC37D8B" w14:textId="2123534D" w:rsidR="005966F2" w:rsidRPr="001264AB" w:rsidRDefault="005966F2" w:rsidP="000764C8">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Six</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3</w:t>
            </w:r>
          </w:p>
        </w:tc>
      </w:tr>
      <w:tr w:rsidR="005966F2" w:rsidRPr="001264AB" w14:paraId="13BC2F6B" w14:textId="77777777" w:rsidTr="000764C8">
        <w:trPr>
          <w:trHeight w:val="20"/>
        </w:trPr>
        <w:tc>
          <w:tcPr>
            <w:tcW w:w="3894" w:type="dxa"/>
            <w:tcBorders>
              <w:top w:val="nil"/>
              <w:left w:val="nil"/>
              <w:bottom w:val="nil"/>
              <w:right w:val="nil"/>
            </w:tcBorders>
            <w:shd w:val="clear" w:color="auto" w:fill="auto"/>
          </w:tcPr>
          <w:p w14:paraId="1C6D066F" w14:textId="77777777" w:rsidR="005966F2" w:rsidRPr="001264AB" w:rsidRDefault="005966F2" w:rsidP="000764C8">
            <w:pPr>
              <w:spacing w:line="240" w:lineRule="auto"/>
              <w:ind w:right="-47"/>
              <w:rPr>
                <w:rFonts w:ascii="Cordia New" w:cs="Cordia New"/>
                <w:sz w:val="26"/>
                <w:szCs w:val="26"/>
                <w:cs/>
              </w:rPr>
            </w:pPr>
          </w:p>
        </w:tc>
        <w:tc>
          <w:tcPr>
            <w:tcW w:w="1350" w:type="dxa"/>
            <w:tcBorders>
              <w:top w:val="nil"/>
              <w:left w:val="nil"/>
              <w:bottom w:val="nil"/>
              <w:right w:val="nil"/>
            </w:tcBorders>
            <w:shd w:val="clear" w:color="auto" w:fill="auto"/>
          </w:tcPr>
          <w:p w14:paraId="1D9CA49F" w14:textId="77777777" w:rsidR="005966F2" w:rsidRPr="001264AB" w:rsidRDefault="005966F2" w:rsidP="000764C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shd w:val="clear" w:color="auto" w:fill="auto"/>
          </w:tcPr>
          <w:p w14:paraId="1D642881"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shd w:val="clear" w:color="auto" w:fill="auto"/>
          </w:tcPr>
          <w:p w14:paraId="26728DF1"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5966F2" w:rsidRPr="001264AB" w14:paraId="70E4CBCC" w14:textId="77777777" w:rsidTr="000764C8">
        <w:trPr>
          <w:trHeight w:val="20"/>
        </w:trPr>
        <w:tc>
          <w:tcPr>
            <w:tcW w:w="3894" w:type="dxa"/>
            <w:tcBorders>
              <w:top w:val="nil"/>
              <w:left w:val="nil"/>
              <w:bottom w:val="nil"/>
              <w:right w:val="nil"/>
            </w:tcBorders>
            <w:shd w:val="clear" w:color="auto" w:fill="auto"/>
          </w:tcPr>
          <w:p w14:paraId="3573DFAF" w14:textId="77777777" w:rsidR="005966F2" w:rsidRPr="001264AB" w:rsidRDefault="005966F2" w:rsidP="005966F2">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shd w:val="clear" w:color="auto" w:fill="auto"/>
          </w:tcPr>
          <w:p w14:paraId="3958FED0" w14:textId="2F14DDD3" w:rsidR="005966F2" w:rsidRPr="007F7FD2" w:rsidRDefault="005966F2" w:rsidP="005966F2">
            <w:pPr>
              <w:tabs>
                <w:tab w:val="right" w:pos="1038"/>
              </w:tabs>
              <w:ind w:right="-47"/>
              <w:rPr>
                <w:rFonts w:ascii="Cordia New" w:cs="Cordia New"/>
                <w:sz w:val="26"/>
                <w:szCs w:val="26"/>
                <w:cs/>
              </w:rPr>
            </w:pPr>
            <w:r w:rsidRPr="00CD680A">
              <w:rPr>
                <w:rFonts w:ascii="Cordia New" w:cs="Cordia New"/>
                <w:sz w:val="26"/>
                <w:szCs w:val="26"/>
              </w:rPr>
              <w:tab/>
            </w:r>
            <w:r w:rsidRPr="006E5273">
              <w:rPr>
                <w:rFonts w:ascii="Cordia New" w:cs="Cordia New"/>
                <w:sz w:val="26"/>
                <w:szCs w:val="26"/>
              </w:rPr>
              <w:t>92</w:t>
            </w:r>
            <w:r>
              <w:rPr>
                <w:rFonts w:ascii="Cordia New" w:cs="Cordia New"/>
                <w:sz w:val="26"/>
                <w:szCs w:val="26"/>
              </w:rPr>
              <w:t>,</w:t>
            </w:r>
            <w:r w:rsidRPr="006E5273">
              <w:rPr>
                <w:rFonts w:ascii="Cordia New" w:cs="Cordia New"/>
                <w:sz w:val="26"/>
                <w:szCs w:val="26"/>
              </w:rPr>
              <w:t>080</w:t>
            </w:r>
            <w:r w:rsidRPr="00CD680A">
              <w:rPr>
                <w:rFonts w:ascii="Cordia New" w:cs="Cordia New"/>
                <w:sz w:val="26"/>
                <w:szCs w:val="26"/>
                <w:vertAlign w:val="superscript"/>
                <w:cs/>
              </w:rPr>
              <w:t>(</w:t>
            </w:r>
            <w:r w:rsidRPr="00CD680A">
              <w:rPr>
                <w:rFonts w:ascii="Cordia New" w:cs="Cordia New"/>
                <w:sz w:val="26"/>
                <w:szCs w:val="26"/>
                <w:vertAlign w:val="superscript"/>
              </w:rPr>
              <w:t>1</w:t>
            </w:r>
            <w:r w:rsidRPr="00CD680A">
              <w:rPr>
                <w:rFonts w:ascii="Cordia New" w:cs="Cordia New"/>
                <w:sz w:val="26"/>
                <w:szCs w:val="26"/>
                <w:vertAlign w:val="superscript"/>
                <w:cs/>
              </w:rPr>
              <w:t>)</w:t>
            </w:r>
          </w:p>
        </w:tc>
        <w:tc>
          <w:tcPr>
            <w:tcW w:w="1276" w:type="dxa"/>
            <w:tcBorders>
              <w:top w:val="nil"/>
              <w:left w:val="nil"/>
              <w:bottom w:val="nil"/>
              <w:right w:val="nil"/>
            </w:tcBorders>
            <w:shd w:val="clear" w:color="auto" w:fill="auto"/>
          </w:tcPr>
          <w:p w14:paraId="26343AEB" w14:textId="4E8EC23D" w:rsidR="005966F2" w:rsidRPr="007F7FD2" w:rsidRDefault="005966F2" w:rsidP="005966F2">
            <w:pPr>
              <w:tabs>
                <w:tab w:val="right" w:pos="702"/>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2</w:t>
            </w:r>
            <w:r>
              <w:rPr>
                <w:rFonts w:ascii="Cordia New" w:cs="Cordia New"/>
                <w:sz w:val="26"/>
                <w:szCs w:val="26"/>
              </w:rPr>
              <w:t>,</w:t>
            </w:r>
            <w:r w:rsidRPr="006E5273">
              <w:rPr>
                <w:rFonts w:ascii="Cordia New" w:cs="Cordia New"/>
                <w:sz w:val="26"/>
                <w:szCs w:val="26"/>
              </w:rPr>
              <w:t>564</w:t>
            </w:r>
          </w:p>
        </w:tc>
        <w:tc>
          <w:tcPr>
            <w:tcW w:w="1451" w:type="dxa"/>
            <w:tcBorders>
              <w:top w:val="nil"/>
              <w:left w:val="nil"/>
              <w:bottom w:val="nil"/>
              <w:right w:val="nil"/>
            </w:tcBorders>
            <w:shd w:val="clear" w:color="auto" w:fill="auto"/>
          </w:tcPr>
          <w:p w14:paraId="3CC51C8B" w14:textId="55BE8F27" w:rsidR="005966F2" w:rsidRPr="007F7FD2" w:rsidRDefault="005966F2" w:rsidP="005966F2">
            <w:pPr>
              <w:tabs>
                <w:tab w:val="right" w:pos="884"/>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94</w:t>
            </w:r>
            <w:r>
              <w:rPr>
                <w:rFonts w:ascii="Cordia New" w:cs="Cordia New"/>
                <w:sz w:val="26"/>
                <w:szCs w:val="26"/>
                <w:lang w:val="en-US"/>
              </w:rPr>
              <w:t>,</w:t>
            </w:r>
            <w:r w:rsidRPr="006E5273">
              <w:rPr>
                <w:rFonts w:ascii="Cordia New" w:cs="Cordia New"/>
                <w:sz w:val="26"/>
                <w:szCs w:val="26"/>
              </w:rPr>
              <w:t>644</w:t>
            </w:r>
          </w:p>
        </w:tc>
      </w:tr>
      <w:tr w:rsidR="005966F2" w:rsidRPr="001264AB" w14:paraId="508C4A83" w14:textId="77777777" w:rsidTr="000764C8">
        <w:trPr>
          <w:trHeight w:val="20"/>
        </w:trPr>
        <w:tc>
          <w:tcPr>
            <w:tcW w:w="3894" w:type="dxa"/>
            <w:tcBorders>
              <w:top w:val="nil"/>
              <w:left w:val="nil"/>
              <w:bottom w:val="nil"/>
              <w:right w:val="nil"/>
            </w:tcBorders>
            <w:shd w:val="clear" w:color="auto" w:fill="auto"/>
          </w:tcPr>
          <w:p w14:paraId="146B4002" w14:textId="77777777" w:rsidR="005966F2" w:rsidRPr="001264AB" w:rsidRDefault="005966F2" w:rsidP="005966F2">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shd w:val="clear" w:color="auto" w:fill="auto"/>
          </w:tcPr>
          <w:p w14:paraId="7183399B" w14:textId="0A86A1B7" w:rsidR="005966F2" w:rsidRPr="007F7FD2" w:rsidRDefault="005966F2" w:rsidP="005966F2">
            <w:pPr>
              <w:tabs>
                <w:tab w:val="right" w:pos="907"/>
              </w:tabs>
              <w:ind w:right="-47"/>
              <w:rPr>
                <w:rFonts w:ascii="Cordia New" w:cs="Cordia New"/>
                <w:sz w:val="26"/>
                <w:szCs w:val="26"/>
              </w:rPr>
            </w:pPr>
            <w:r>
              <w:rPr>
                <w:rFonts w:ascii="Cordia New" w:cs="Cordia New"/>
                <w:sz w:val="26"/>
                <w:szCs w:val="26"/>
                <w:cs/>
              </w:rPr>
              <w:tab/>
            </w:r>
            <w:r w:rsidRPr="006E5273">
              <w:rPr>
                <w:rFonts w:ascii="Cordia New" w:cs="Cordia New"/>
                <w:sz w:val="26"/>
                <w:szCs w:val="26"/>
              </w:rPr>
              <w:t>38</w:t>
            </w:r>
            <w:r>
              <w:rPr>
                <w:rFonts w:ascii="Cordia New" w:cs="Cordia New"/>
                <w:sz w:val="26"/>
                <w:szCs w:val="26"/>
              </w:rPr>
              <w:t>,</w:t>
            </w:r>
            <w:r w:rsidRPr="006E5273">
              <w:rPr>
                <w:rFonts w:ascii="Cordia New" w:cs="Cordia New"/>
                <w:sz w:val="26"/>
                <w:szCs w:val="26"/>
              </w:rPr>
              <w:t>862</w:t>
            </w:r>
          </w:p>
        </w:tc>
        <w:tc>
          <w:tcPr>
            <w:tcW w:w="1276" w:type="dxa"/>
            <w:tcBorders>
              <w:top w:val="nil"/>
              <w:left w:val="nil"/>
              <w:bottom w:val="nil"/>
              <w:right w:val="nil"/>
            </w:tcBorders>
            <w:shd w:val="clear" w:color="auto" w:fill="auto"/>
          </w:tcPr>
          <w:p w14:paraId="5245E7F1" w14:textId="69F69516" w:rsidR="005966F2" w:rsidRPr="007F7FD2" w:rsidRDefault="005966F2" w:rsidP="005966F2">
            <w:pPr>
              <w:tabs>
                <w:tab w:val="right" w:pos="702"/>
              </w:tabs>
              <w:ind w:right="-47"/>
              <w:rPr>
                <w:rFonts w:ascii="Cordia New" w:cs="Cordia New"/>
                <w:sz w:val="26"/>
                <w:szCs w:val="26"/>
              </w:rPr>
            </w:pPr>
            <w:r>
              <w:rPr>
                <w:rFonts w:ascii="Cordia New" w:cs="Cordia New" w:hint="cs"/>
                <w:sz w:val="26"/>
                <w:szCs w:val="26"/>
                <w:cs/>
              </w:rPr>
              <w:t xml:space="preserve">  </w:t>
            </w:r>
            <w:r>
              <w:rPr>
                <w:rFonts w:ascii="Cordia New" w:cs="Cordia New"/>
                <w:sz w:val="26"/>
                <w:szCs w:val="26"/>
              </w:rPr>
              <w:tab/>
            </w:r>
            <w:r w:rsidRPr="006E5273">
              <w:rPr>
                <w:rFonts w:ascii="Cordia New" w:cs="Cordia New"/>
                <w:sz w:val="26"/>
                <w:szCs w:val="26"/>
              </w:rPr>
              <w:t>1</w:t>
            </w:r>
            <w:r>
              <w:rPr>
                <w:rFonts w:ascii="Cordia New" w:cs="Cordia New"/>
                <w:sz w:val="26"/>
                <w:szCs w:val="26"/>
              </w:rPr>
              <w:t>,</w:t>
            </w:r>
            <w:r w:rsidRPr="006E5273">
              <w:rPr>
                <w:rFonts w:ascii="Cordia New" w:cs="Cordia New"/>
                <w:sz w:val="26"/>
                <w:szCs w:val="26"/>
              </w:rPr>
              <w:t>778</w:t>
            </w:r>
          </w:p>
        </w:tc>
        <w:tc>
          <w:tcPr>
            <w:tcW w:w="1451" w:type="dxa"/>
            <w:tcBorders>
              <w:top w:val="nil"/>
              <w:left w:val="nil"/>
              <w:bottom w:val="nil"/>
              <w:right w:val="nil"/>
            </w:tcBorders>
            <w:shd w:val="clear" w:color="auto" w:fill="auto"/>
          </w:tcPr>
          <w:p w14:paraId="5EDFF379" w14:textId="33C26242" w:rsidR="005966F2" w:rsidRPr="007F7FD2" w:rsidRDefault="005966F2" w:rsidP="005966F2">
            <w:pPr>
              <w:tabs>
                <w:tab w:val="right" w:pos="884"/>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40</w:t>
            </w:r>
            <w:r>
              <w:rPr>
                <w:rFonts w:ascii="Cordia New" w:cs="Cordia New"/>
                <w:sz w:val="26"/>
                <w:szCs w:val="26"/>
              </w:rPr>
              <w:t>,</w:t>
            </w:r>
            <w:r w:rsidRPr="006E5273">
              <w:rPr>
                <w:rFonts w:ascii="Cordia New" w:cs="Cordia New"/>
                <w:sz w:val="26"/>
                <w:szCs w:val="26"/>
              </w:rPr>
              <w:t>640</w:t>
            </w:r>
          </w:p>
        </w:tc>
      </w:tr>
      <w:tr w:rsidR="005966F2" w:rsidRPr="001264AB" w14:paraId="44108761" w14:textId="77777777" w:rsidTr="000764C8">
        <w:trPr>
          <w:trHeight w:val="20"/>
        </w:trPr>
        <w:tc>
          <w:tcPr>
            <w:tcW w:w="3894" w:type="dxa"/>
            <w:tcBorders>
              <w:top w:val="nil"/>
              <w:left w:val="nil"/>
              <w:bottom w:val="nil"/>
              <w:right w:val="nil"/>
            </w:tcBorders>
            <w:shd w:val="clear" w:color="auto" w:fill="auto"/>
          </w:tcPr>
          <w:p w14:paraId="31137076" w14:textId="77777777" w:rsidR="005966F2" w:rsidRPr="001264AB" w:rsidRDefault="005966F2" w:rsidP="005966F2">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shd w:val="clear" w:color="auto" w:fill="auto"/>
          </w:tcPr>
          <w:p w14:paraId="51CE35C9" w14:textId="43403BB8" w:rsidR="005966F2" w:rsidRPr="007F7FD2" w:rsidRDefault="005966F2" w:rsidP="005966F2">
            <w:pPr>
              <w:tabs>
                <w:tab w:val="right" w:pos="907"/>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27</w:t>
            </w:r>
            <w:r>
              <w:rPr>
                <w:rFonts w:ascii="Cordia New" w:cs="Cordia New"/>
                <w:sz w:val="26"/>
                <w:szCs w:val="26"/>
              </w:rPr>
              <w:t>,</w:t>
            </w:r>
            <w:r w:rsidRPr="006E5273">
              <w:rPr>
                <w:rFonts w:ascii="Cordia New" w:cs="Cordia New"/>
                <w:sz w:val="26"/>
                <w:szCs w:val="26"/>
              </w:rPr>
              <w:t>840</w:t>
            </w:r>
          </w:p>
        </w:tc>
        <w:tc>
          <w:tcPr>
            <w:tcW w:w="1276" w:type="dxa"/>
            <w:tcBorders>
              <w:top w:val="nil"/>
              <w:left w:val="nil"/>
              <w:bottom w:val="nil"/>
              <w:right w:val="nil"/>
            </w:tcBorders>
            <w:shd w:val="clear" w:color="auto" w:fill="auto"/>
          </w:tcPr>
          <w:p w14:paraId="6EF22E78" w14:textId="123FCF19" w:rsidR="005966F2" w:rsidRPr="007F7FD2" w:rsidRDefault="005966F2" w:rsidP="005966F2">
            <w:pPr>
              <w:tabs>
                <w:tab w:val="right" w:pos="702"/>
              </w:tabs>
              <w:ind w:right="-47"/>
              <w:rPr>
                <w:rFonts w:ascii="Cordia New" w:cs="Cordia New"/>
                <w:sz w:val="26"/>
                <w:szCs w:val="26"/>
                <w:cs/>
              </w:rPr>
            </w:pPr>
            <w:r w:rsidRPr="00CD680A">
              <w:rPr>
                <w:rFonts w:ascii="Cordia New" w:cs="Cordia New"/>
                <w:sz w:val="26"/>
                <w:szCs w:val="26"/>
              </w:rPr>
              <w:tab/>
            </w:r>
            <w:r>
              <w:rPr>
                <w:rFonts w:ascii="Cordia New" w:cs="Cordia New" w:hint="cs"/>
                <w:sz w:val="26"/>
                <w:szCs w:val="26"/>
                <w:cs/>
              </w:rPr>
              <w:t xml:space="preserve">  </w:t>
            </w:r>
            <w:r w:rsidRPr="006E5273">
              <w:rPr>
                <w:rFonts w:ascii="Cordia New" w:cs="Cordia New"/>
                <w:sz w:val="26"/>
                <w:szCs w:val="26"/>
              </w:rPr>
              <w:t>689</w:t>
            </w:r>
          </w:p>
        </w:tc>
        <w:tc>
          <w:tcPr>
            <w:tcW w:w="1451" w:type="dxa"/>
            <w:tcBorders>
              <w:top w:val="nil"/>
              <w:left w:val="nil"/>
              <w:bottom w:val="nil"/>
              <w:right w:val="nil"/>
            </w:tcBorders>
            <w:shd w:val="clear" w:color="auto" w:fill="auto"/>
          </w:tcPr>
          <w:p w14:paraId="5BED9240" w14:textId="34F8AFF9" w:rsidR="005966F2" w:rsidRPr="007F7FD2" w:rsidRDefault="005966F2" w:rsidP="005966F2">
            <w:pPr>
              <w:tabs>
                <w:tab w:val="right" w:pos="884"/>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28</w:t>
            </w:r>
            <w:r>
              <w:rPr>
                <w:rFonts w:ascii="Cordia New" w:cs="Cordia New"/>
                <w:sz w:val="26"/>
                <w:szCs w:val="26"/>
              </w:rPr>
              <w:t>,</w:t>
            </w:r>
            <w:r w:rsidRPr="006E5273">
              <w:rPr>
                <w:rFonts w:ascii="Cordia New" w:cs="Cordia New"/>
                <w:sz w:val="26"/>
                <w:szCs w:val="26"/>
              </w:rPr>
              <w:t>529</w:t>
            </w:r>
          </w:p>
        </w:tc>
      </w:tr>
      <w:tr w:rsidR="005966F2" w:rsidRPr="001264AB" w14:paraId="5D27A9F4" w14:textId="77777777" w:rsidTr="000764C8">
        <w:trPr>
          <w:trHeight w:val="20"/>
        </w:trPr>
        <w:tc>
          <w:tcPr>
            <w:tcW w:w="3894" w:type="dxa"/>
            <w:tcBorders>
              <w:top w:val="nil"/>
              <w:left w:val="nil"/>
              <w:bottom w:val="nil"/>
              <w:right w:val="nil"/>
            </w:tcBorders>
            <w:shd w:val="clear" w:color="auto" w:fill="auto"/>
          </w:tcPr>
          <w:p w14:paraId="49265DD1" w14:textId="77777777" w:rsidR="005966F2" w:rsidRPr="001264AB" w:rsidRDefault="005966F2" w:rsidP="005966F2">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shd w:val="clear" w:color="auto" w:fill="auto"/>
          </w:tcPr>
          <w:p w14:paraId="5FEA0300" w14:textId="4383BEA5" w:rsidR="005966F2" w:rsidRPr="007F7FD2" w:rsidRDefault="005966F2" w:rsidP="005966F2">
            <w:pPr>
              <w:tabs>
                <w:tab w:val="right" w:pos="907"/>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5,</w:t>
            </w:r>
            <w:r>
              <w:rPr>
                <w:rFonts w:ascii="Cordia New" w:cs="Cordia New"/>
                <w:sz w:val="26"/>
                <w:szCs w:val="26"/>
              </w:rPr>
              <w:t>318</w:t>
            </w:r>
          </w:p>
        </w:tc>
        <w:tc>
          <w:tcPr>
            <w:tcW w:w="1276" w:type="dxa"/>
            <w:tcBorders>
              <w:top w:val="nil"/>
              <w:left w:val="nil"/>
              <w:bottom w:val="nil"/>
              <w:right w:val="nil"/>
            </w:tcBorders>
            <w:shd w:val="clear" w:color="auto" w:fill="auto"/>
          </w:tcPr>
          <w:p w14:paraId="2F81FC4E" w14:textId="30359BF4" w:rsidR="005966F2" w:rsidRPr="007F7FD2" w:rsidRDefault="005966F2" w:rsidP="005966F2">
            <w:pPr>
              <w:tabs>
                <w:tab w:val="right" w:pos="702"/>
              </w:tabs>
              <w:ind w:right="-47"/>
              <w:rPr>
                <w:rFonts w:ascii="Cordia New" w:cs="Cordia New"/>
                <w:sz w:val="26"/>
                <w:szCs w:val="26"/>
              </w:rPr>
            </w:pPr>
            <w:r>
              <w:rPr>
                <w:rFonts w:ascii="Cordia New" w:cs="Cordia New"/>
                <w:sz w:val="26"/>
                <w:szCs w:val="26"/>
                <w:cs/>
              </w:rPr>
              <w:tab/>
            </w:r>
            <w:r w:rsidRPr="00182739">
              <w:rPr>
                <w:rFonts w:ascii="Cordia New" w:cs="Cordia New"/>
                <w:sz w:val="26"/>
                <w:szCs w:val="26"/>
              </w:rPr>
              <w:t>4</w:t>
            </w:r>
          </w:p>
        </w:tc>
        <w:tc>
          <w:tcPr>
            <w:tcW w:w="1451" w:type="dxa"/>
            <w:tcBorders>
              <w:top w:val="nil"/>
              <w:left w:val="nil"/>
              <w:bottom w:val="nil"/>
              <w:right w:val="nil"/>
            </w:tcBorders>
            <w:shd w:val="clear" w:color="auto" w:fill="auto"/>
          </w:tcPr>
          <w:p w14:paraId="28B905FE" w14:textId="13ACBB95" w:rsidR="005966F2" w:rsidRPr="007F7FD2" w:rsidRDefault="005966F2" w:rsidP="005966F2">
            <w:pPr>
              <w:tabs>
                <w:tab w:val="right" w:pos="884"/>
              </w:tabs>
              <w:ind w:right="-47"/>
              <w:rPr>
                <w:rFonts w:ascii="Cordia New" w:cs="Cordia New"/>
                <w:sz w:val="26"/>
                <w:szCs w:val="26"/>
              </w:rPr>
            </w:pPr>
            <w:r w:rsidRPr="00CD680A">
              <w:rPr>
                <w:rFonts w:ascii="Cordia New" w:cs="Cordia New"/>
                <w:sz w:val="26"/>
                <w:szCs w:val="26"/>
              </w:rPr>
              <w:tab/>
            </w:r>
            <w:r w:rsidRPr="006E5273">
              <w:rPr>
                <w:rFonts w:ascii="Cordia New" w:cs="Cordia New"/>
                <w:sz w:val="26"/>
                <w:szCs w:val="26"/>
              </w:rPr>
              <w:t>5</w:t>
            </w:r>
            <w:r>
              <w:rPr>
                <w:rFonts w:ascii="Cordia New" w:cs="Cordia New"/>
                <w:sz w:val="26"/>
                <w:szCs w:val="26"/>
              </w:rPr>
              <w:t>,</w:t>
            </w:r>
            <w:r w:rsidRPr="006E5273">
              <w:rPr>
                <w:rFonts w:ascii="Cordia New" w:cs="Cordia New"/>
                <w:sz w:val="26"/>
                <w:szCs w:val="26"/>
              </w:rPr>
              <w:t>322</w:t>
            </w:r>
          </w:p>
        </w:tc>
      </w:tr>
    </w:tbl>
    <w:p w14:paraId="5C548A2E" w14:textId="25126E37" w:rsidR="005966F2" w:rsidRDefault="005966F2" w:rsidP="00B234F0">
      <w:pPr>
        <w:spacing w:line="240" w:lineRule="auto"/>
        <w:ind w:left="567" w:right="391"/>
        <w:jc w:val="both"/>
        <w:rPr>
          <w:rFonts w:ascii="Cordia New" w:cs="Cordia New"/>
          <w:b/>
          <w:bCs/>
          <w:sz w:val="26"/>
          <w:szCs w:val="26"/>
          <w:lang w:val="en-US"/>
        </w:rPr>
      </w:pPr>
    </w:p>
    <w:p w14:paraId="4F1B08B9" w14:textId="77777777" w:rsidR="005966F2" w:rsidRDefault="005966F2" w:rsidP="00B234F0">
      <w:pPr>
        <w:spacing w:line="240" w:lineRule="auto"/>
        <w:ind w:left="567" w:right="391"/>
        <w:jc w:val="both"/>
        <w:rPr>
          <w:rFonts w:ascii="Cordia New" w:cs="Cordia New"/>
          <w:b/>
          <w:bCs/>
          <w:sz w:val="26"/>
          <w:szCs w:val="26"/>
          <w:lang w:val="en-US"/>
        </w:rPr>
      </w:pPr>
    </w:p>
    <w:tbl>
      <w:tblPr>
        <w:tblW w:w="7972" w:type="dxa"/>
        <w:tblInd w:w="534" w:type="dxa"/>
        <w:tblLayout w:type="fixed"/>
        <w:tblLook w:val="0000" w:firstRow="0" w:lastRow="0" w:firstColumn="0" w:lastColumn="0" w:noHBand="0" w:noVBand="0"/>
      </w:tblPr>
      <w:tblGrid>
        <w:gridCol w:w="3861"/>
        <w:gridCol w:w="1417"/>
        <w:gridCol w:w="1276"/>
        <w:gridCol w:w="1418"/>
      </w:tblGrid>
      <w:tr w:rsidR="000056BE" w:rsidRPr="001264AB" w14:paraId="1B691C07" w14:textId="77777777" w:rsidTr="007F7FD2">
        <w:trPr>
          <w:trHeight w:val="20"/>
        </w:trPr>
        <w:tc>
          <w:tcPr>
            <w:tcW w:w="3861" w:type="dxa"/>
            <w:tcBorders>
              <w:top w:val="nil"/>
              <w:left w:val="nil"/>
              <w:bottom w:val="nil"/>
              <w:right w:val="nil"/>
            </w:tcBorders>
          </w:tcPr>
          <w:p w14:paraId="38093F6D" w14:textId="77777777" w:rsidR="000056BE" w:rsidRPr="001264AB" w:rsidRDefault="000056BE" w:rsidP="000056BE">
            <w:pPr>
              <w:spacing w:line="240" w:lineRule="auto"/>
              <w:ind w:right="-166"/>
              <w:rPr>
                <w:rFonts w:ascii="Cordia New" w:cs="Cordia New"/>
                <w:color w:val="FF0000"/>
                <w:sz w:val="26"/>
                <w:szCs w:val="26"/>
              </w:rPr>
            </w:pPr>
          </w:p>
        </w:tc>
        <w:tc>
          <w:tcPr>
            <w:tcW w:w="4111" w:type="dxa"/>
            <w:gridSpan w:val="3"/>
            <w:tcBorders>
              <w:top w:val="nil"/>
              <w:left w:val="nil"/>
              <w:bottom w:val="nil"/>
              <w:right w:val="nil"/>
            </w:tcBorders>
          </w:tcPr>
          <w:p w14:paraId="55D304B9" w14:textId="77777777" w:rsidR="000056BE" w:rsidRPr="001264AB" w:rsidRDefault="0015070C" w:rsidP="0015070C">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000056BE" w:rsidRPr="001264AB">
              <w:rPr>
                <w:rFonts w:ascii="Cordia New" w:eastAsia="Angsana New" w:cs="Cordia New"/>
                <w:sz w:val="26"/>
                <w:szCs w:val="26"/>
              </w:rPr>
              <w:t>Million Baht</w:t>
            </w:r>
            <w:r w:rsidR="000056BE" w:rsidRPr="001264AB">
              <w:rPr>
                <w:rFonts w:ascii="Cordia New" w:eastAsia="Angsana New" w:cs="Cordia New"/>
                <w:sz w:val="26"/>
                <w:szCs w:val="26"/>
                <w:cs/>
              </w:rPr>
              <w:t>)</w:t>
            </w:r>
          </w:p>
        </w:tc>
      </w:tr>
      <w:tr w:rsidR="000056BE" w:rsidRPr="001264AB" w14:paraId="6717779B" w14:textId="77777777" w:rsidTr="007F7FD2">
        <w:trPr>
          <w:trHeight w:val="20"/>
        </w:trPr>
        <w:tc>
          <w:tcPr>
            <w:tcW w:w="3861" w:type="dxa"/>
            <w:tcBorders>
              <w:top w:val="nil"/>
              <w:left w:val="nil"/>
              <w:bottom w:val="nil"/>
              <w:right w:val="nil"/>
            </w:tcBorders>
          </w:tcPr>
          <w:p w14:paraId="2A6504D2" w14:textId="77777777" w:rsidR="000056BE" w:rsidRPr="001264AB" w:rsidRDefault="000056BE" w:rsidP="000056BE">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0076C2B0"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8746FE2" w14:textId="77777777" w:rsidTr="007F7FD2">
        <w:trPr>
          <w:trHeight w:val="20"/>
        </w:trPr>
        <w:tc>
          <w:tcPr>
            <w:tcW w:w="3861" w:type="dxa"/>
            <w:tcBorders>
              <w:top w:val="nil"/>
              <w:left w:val="nil"/>
              <w:bottom w:val="nil"/>
              <w:right w:val="nil"/>
            </w:tcBorders>
          </w:tcPr>
          <w:p w14:paraId="0A5472D1" w14:textId="77777777" w:rsidR="00A00B03" w:rsidRPr="001264AB" w:rsidRDefault="00A00B03" w:rsidP="00A00B03">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64C58461" w14:textId="3D2E2159" w:rsidR="00A00B03" w:rsidRPr="001264AB" w:rsidRDefault="005966F2" w:rsidP="00A00B03">
            <w:pPr>
              <w:spacing w:line="240" w:lineRule="auto"/>
              <w:jc w:val="center"/>
              <w:rPr>
                <w:rFonts w:ascii="Cordia New" w:cs="Cordia New"/>
                <w:sz w:val="26"/>
                <w:szCs w:val="26"/>
                <w:u w:val="single"/>
                <w:lang w:val="en-US"/>
              </w:rPr>
            </w:pPr>
            <w:r>
              <w:rPr>
                <w:rFonts w:ascii="Cordia New" w:cs="Cordia New"/>
                <w:snapToGrid w:val="0"/>
                <w:sz w:val="26"/>
                <w:szCs w:val="26"/>
                <w:u w:val="single"/>
              </w:rPr>
              <w:t>30 June 2024</w:t>
            </w:r>
          </w:p>
        </w:tc>
      </w:tr>
      <w:tr w:rsidR="008710C9" w:rsidRPr="001264AB" w14:paraId="57283C53" w14:textId="77777777" w:rsidTr="007F7FD2">
        <w:trPr>
          <w:trHeight w:val="20"/>
        </w:trPr>
        <w:tc>
          <w:tcPr>
            <w:tcW w:w="3861" w:type="dxa"/>
            <w:tcBorders>
              <w:top w:val="nil"/>
              <w:left w:val="nil"/>
              <w:bottom w:val="nil"/>
              <w:right w:val="nil"/>
            </w:tcBorders>
          </w:tcPr>
          <w:p w14:paraId="75F4E121" w14:textId="77777777" w:rsidR="008710C9" w:rsidRPr="001264AB" w:rsidRDefault="008710C9" w:rsidP="000056BE">
            <w:pPr>
              <w:spacing w:line="240" w:lineRule="auto"/>
              <w:ind w:right="-47"/>
              <w:rPr>
                <w:rFonts w:ascii="Cordia New" w:cs="Cordia New"/>
                <w:sz w:val="26"/>
                <w:szCs w:val="26"/>
                <w:cs/>
              </w:rPr>
            </w:pPr>
          </w:p>
        </w:tc>
        <w:tc>
          <w:tcPr>
            <w:tcW w:w="1417" w:type="dxa"/>
            <w:tcBorders>
              <w:top w:val="nil"/>
              <w:left w:val="nil"/>
              <w:bottom w:val="nil"/>
              <w:right w:val="nil"/>
            </w:tcBorders>
          </w:tcPr>
          <w:p w14:paraId="4E6D9963"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34CEE92A" w14:textId="7B4C8286"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8" w:type="dxa"/>
            <w:tcBorders>
              <w:top w:val="nil"/>
              <w:left w:val="nil"/>
              <w:bottom w:val="nil"/>
              <w:right w:val="nil"/>
            </w:tcBorders>
          </w:tcPr>
          <w:p w14:paraId="00D3C48E"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0217E1" w:rsidRPr="001264AB" w14:paraId="17C6339B" w14:textId="77777777" w:rsidTr="007F7FD2">
        <w:trPr>
          <w:trHeight w:val="20"/>
        </w:trPr>
        <w:tc>
          <w:tcPr>
            <w:tcW w:w="3861" w:type="dxa"/>
            <w:tcBorders>
              <w:top w:val="nil"/>
              <w:left w:val="nil"/>
              <w:bottom w:val="nil"/>
              <w:right w:val="nil"/>
            </w:tcBorders>
          </w:tcPr>
          <w:p w14:paraId="3D9F1398" w14:textId="77777777" w:rsidR="000217E1" w:rsidRPr="001264AB" w:rsidRDefault="000217E1" w:rsidP="000217E1">
            <w:pPr>
              <w:spacing w:line="240" w:lineRule="auto"/>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417" w:type="dxa"/>
            <w:tcBorders>
              <w:top w:val="nil"/>
              <w:left w:val="nil"/>
              <w:bottom w:val="nil"/>
              <w:right w:val="nil"/>
            </w:tcBorders>
          </w:tcPr>
          <w:p w14:paraId="1ABF928D" w14:textId="08B923A9" w:rsidR="000217E1" w:rsidRPr="001264AB" w:rsidRDefault="000217E1" w:rsidP="000217E1">
            <w:pPr>
              <w:spacing w:line="240" w:lineRule="auto"/>
              <w:ind w:left="-105" w:right="-112"/>
              <w:jc w:val="center"/>
              <w:rPr>
                <w:rFonts w:ascii="Cordia New" w:cs="Cordia New"/>
                <w:sz w:val="26"/>
                <w:szCs w:val="26"/>
              </w:rPr>
            </w:pPr>
            <w:r w:rsidRPr="00E5747B">
              <w:rPr>
                <w:rFonts w:ascii="Cordia New" w:cs="Cordia New"/>
                <w:sz w:val="26"/>
                <w:szCs w:val="26"/>
              </w:rPr>
              <w:t>146,308</w:t>
            </w:r>
          </w:p>
        </w:tc>
        <w:tc>
          <w:tcPr>
            <w:tcW w:w="1276" w:type="dxa"/>
            <w:tcBorders>
              <w:top w:val="nil"/>
              <w:left w:val="nil"/>
              <w:bottom w:val="nil"/>
              <w:right w:val="nil"/>
            </w:tcBorders>
          </w:tcPr>
          <w:p w14:paraId="5A5C5C58" w14:textId="4199CF7B" w:rsidR="000217E1" w:rsidRPr="001264AB" w:rsidRDefault="000217E1" w:rsidP="000217E1">
            <w:pPr>
              <w:spacing w:line="240" w:lineRule="auto"/>
              <w:ind w:left="-105" w:right="-112"/>
              <w:jc w:val="center"/>
              <w:rPr>
                <w:rFonts w:ascii="Cordia New" w:cs="Cordia New"/>
                <w:sz w:val="26"/>
                <w:szCs w:val="26"/>
              </w:rPr>
            </w:pPr>
            <w:r w:rsidRPr="00E5747B">
              <w:rPr>
                <w:rFonts w:ascii="Cordia New" w:cs="Cordia New"/>
                <w:sz w:val="26"/>
                <w:szCs w:val="26"/>
              </w:rPr>
              <w:t>7,390</w:t>
            </w:r>
          </w:p>
        </w:tc>
        <w:tc>
          <w:tcPr>
            <w:tcW w:w="1418" w:type="dxa"/>
            <w:tcBorders>
              <w:top w:val="nil"/>
              <w:left w:val="nil"/>
              <w:bottom w:val="nil"/>
              <w:right w:val="nil"/>
            </w:tcBorders>
          </w:tcPr>
          <w:p w14:paraId="244F7848" w14:textId="44B9674B" w:rsidR="000217E1" w:rsidRPr="001264AB" w:rsidRDefault="000217E1" w:rsidP="000217E1">
            <w:pPr>
              <w:ind w:left="-105" w:right="-112"/>
              <w:jc w:val="center"/>
              <w:rPr>
                <w:rFonts w:ascii="Cordia New" w:cs="Cordia New"/>
                <w:sz w:val="26"/>
                <w:szCs w:val="26"/>
                <w:cs/>
              </w:rPr>
            </w:pPr>
            <w:r w:rsidRPr="00E5747B">
              <w:rPr>
                <w:rFonts w:ascii="Cordia New" w:cs="Cordia New"/>
                <w:sz w:val="26"/>
                <w:szCs w:val="26"/>
              </w:rPr>
              <w:t>153,698</w:t>
            </w:r>
          </w:p>
        </w:tc>
      </w:tr>
    </w:tbl>
    <w:p w14:paraId="29B685CB" w14:textId="77777777" w:rsidR="00DE207E" w:rsidRPr="001264AB" w:rsidRDefault="00DE207E" w:rsidP="00526238">
      <w:pPr>
        <w:spacing w:line="240" w:lineRule="auto"/>
        <w:ind w:left="567" w:right="391"/>
        <w:jc w:val="both"/>
        <w:rPr>
          <w:rFonts w:ascii="Cordia New" w:cs="Cordia New"/>
          <w:b/>
          <w:bCs/>
          <w:sz w:val="26"/>
          <w:szCs w:val="26"/>
          <w:lang w:val="en-US"/>
        </w:rPr>
      </w:pPr>
    </w:p>
    <w:tbl>
      <w:tblPr>
        <w:tblW w:w="8030" w:type="dxa"/>
        <w:tblInd w:w="534" w:type="dxa"/>
        <w:tblLayout w:type="fixed"/>
        <w:tblLook w:val="0000" w:firstRow="0" w:lastRow="0" w:firstColumn="0" w:lastColumn="0" w:noHBand="0" w:noVBand="0"/>
      </w:tblPr>
      <w:tblGrid>
        <w:gridCol w:w="3861"/>
        <w:gridCol w:w="1474"/>
        <w:gridCol w:w="1276"/>
        <w:gridCol w:w="1419"/>
      </w:tblGrid>
      <w:tr w:rsidR="000056BE" w:rsidRPr="001264AB" w14:paraId="4C50A98E" w14:textId="77777777" w:rsidTr="007F7FD2">
        <w:trPr>
          <w:trHeight w:val="20"/>
        </w:trPr>
        <w:tc>
          <w:tcPr>
            <w:tcW w:w="3861" w:type="dxa"/>
            <w:tcBorders>
              <w:top w:val="nil"/>
              <w:left w:val="nil"/>
              <w:bottom w:val="nil"/>
              <w:right w:val="nil"/>
            </w:tcBorders>
          </w:tcPr>
          <w:p w14:paraId="5A379755" w14:textId="77777777" w:rsidR="000056BE" w:rsidRPr="001264AB" w:rsidRDefault="000056BE" w:rsidP="000056BE">
            <w:pPr>
              <w:spacing w:line="240" w:lineRule="auto"/>
              <w:ind w:right="-166"/>
              <w:rPr>
                <w:rFonts w:ascii="Cordia New" w:cs="Cordia New"/>
                <w:color w:val="FF0000"/>
                <w:sz w:val="26"/>
                <w:szCs w:val="26"/>
              </w:rPr>
            </w:pPr>
          </w:p>
        </w:tc>
        <w:tc>
          <w:tcPr>
            <w:tcW w:w="4169" w:type="dxa"/>
            <w:gridSpan w:val="3"/>
            <w:tcBorders>
              <w:top w:val="nil"/>
              <w:left w:val="nil"/>
              <w:bottom w:val="nil"/>
              <w:right w:val="nil"/>
            </w:tcBorders>
          </w:tcPr>
          <w:p w14:paraId="21B588DF" w14:textId="77777777" w:rsidR="000056BE" w:rsidRPr="001264AB" w:rsidRDefault="000056BE" w:rsidP="000056BE">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795B22EF" w14:textId="77777777" w:rsidTr="007F7FD2">
        <w:trPr>
          <w:trHeight w:val="20"/>
        </w:trPr>
        <w:tc>
          <w:tcPr>
            <w:tcW w:w="3861" w:type="dxa"/>
            <w:tcBorders>
              <w:top w:val="nil"/>
              <w:left w:val="nil"/>
              <w:bottom w:val="nil"/>
              <w:right w:val="nil"/>
            </w:tcBorders>
          </w:tcPr>
          <w:p w14:paraId="4D857E8F" w14:textId="77777777" w:rsidR="000056BE" w:rsidRPr="001264AB" w:rsidRDefault="000056BE" w:rsidP="000056BE">
            <w:pPr>
              <w:ind w:right="-47"/>
              <w:rPr>
                <w:rFonts w:ascii="Cordia New" w:cs="Cordia New"/>
                <w:sz w:val="26"/>
                <w:szCs w:val="26"/>
                <w:cs/>
              </w:rPr>
            </w:pPr>
          </w:p>
        </w:tc>
        <w:tc>
          <w:tcPr>
            <w:tcW w:w="4169" w:type="dxa"/>
            <w:gridSpan w:val="3"/>
            <w:tcBorders>
              <w:top w:val="nil"/>
              <w:left w:val="nil"/>
              <w:bottom w:val="nil"/>
              <w:right w:val="nil"/>
            </w:tcBorders>
          </w:tcPr>
          <w:p w14:paraId="155502DA"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9D8E29D" w14:textId="77777777" w:rsidTr="007F7FD2">
        <w:trPr>
          <w:trHeight w:val="20"/>
        </w:trPr>
        <w:tc>
          <w:tcPr>
            <w:tcW w:w="3861" w:type="dxa"/>
            <w:tcBorders>
              <w:top w:val="nil"/>
              <w:left w:val="nil"/>
              <w:bottom w:val="nil"/>
              <w:right w:val="nil"/>
            </w:tcBorders>
          </w:tcPr>
          <w:p w14:paraId="38581E70" w14:textId="77777777" w:rsidR="00A00B03" w:rsidRPr="001264AB" w:rsidRDefault="00A00B03" w:rsidP="00A00B03">
            <w:pPr>
              <w:ind w:right="-47"/>
              <w:rPr>
                <w:rFonts w:ascii="Cordia New" w:cs="Cordia New"/>
                <w:sz w:val="26"/>
                <w:szCs w:val="26"/>
                <w:cs/>
              </w:rPr>
            </w:pPr>
          </w:p>
        </w:tc>
        <w:tc>
          <w:tcPr>
            <w:tcW w:w="4169" w:type="dxa"/>
            <w:gridSpan w:val="3"/>
            <w:tcBorders>
              <w:top w:val="nil"/>
              <w:left w:val="nil"/>
              <w:bottom w:val="nil"/>
              <w:right w:val="nil"/>
            </w:tcBorders>
          </w:tcPr>
          <w:p w14:paraId="27949305" w14:textId="79F83C7A" w:rsidR="00A00B03" w:rsidRPr="001264AB" w:rsidRDefault="00F74DBC" w:rsidP="005966F2">
            <w:pPr>
              <w:spacing w:line="240" w:lineRule="auto"/>
              <w:jc w:val="center"/>
              <w:rPr>
                <w:rFonts w:ascii="Cordia New" w:cs="Cordia New"/>
                <w:sz w:val="26"/>
                <w:szCs w:val="26"/>
                <w:u w:val="single"/>
              </w:rPr>
            </w:pPr>
            <w:r w:rsidRPr="001264AB">
              <w:rPr>
                <w:rFonts w:ascii="Cordia New" w:cs="Cordia New"/>
                <w:snapToGrid w:val="0"/>
                <w:sz w:val="26"/>
                <w:szCs w:val="26"/>
                <w:u w:val="single"/>
              </w:rPr>
              <w:t xml:space="preserve">31 December </w:t>
            </w:r>
            <w:r w:rsidR="00A00B03" w:rsidRPr="001264AB">
              <w:rPr>
                <w:rFonts w:ascii="Cordia New" w:cs="Cordia New"/>
                <w:snapToGrid w:val="0"/>
                <w:sz w:val="26"/>
                <w:szCs w:val="26"/>
                <w:u w:val="single"/>
              </w:rPr>
              <w:t>20</w:t>
            </w:r>
            <w:r w:rsidR="00F761FE" w:rsidRPr="001264AB">
              <w:rPr>
                <w:rFonts w:ascii="Cordia New" w:cs="Cordia New"/>
                <w:snapToGrid w:val="0"/>
                <w:sz w:val="26"/>
                <w:szCs w:val="26"/>
                <w:u w:val="single"/>
              </w:rPr>
              <w:t>2</w:t>
            </w:r>
            <w:r w:rsidR="005966F2">
              <w:rPr>
                <w:rFonts w:ascii="Cordia New" w:cs="Cordia New"/>
                <w:snapToGrid w:val="0"/>
                <w:sz w:val="26"/>
                <w:szCs w:val="26"/>
                <w:u w:val="single"/>
              </w:rPr>
              <w:t>3</w:t>
            </w:r>
          </w:p>
        </w:tc>
      </w:tr>
      <w:tr w:rsidR="008710C9" w:rsidRPr="001264AB" w14:paraId="5E539AB7" w14:textId="77777777" w:rsidTr="007F7FD2">
        <w:trPr>
          <w:trHeight w:val="20"/>
        </w:trPr>
        <w:tc>
          <w:tcPr>
            <w:tcW w:w="3861" w:type="dxa"/>
            <w:tcBorders>
              <w:top w:val="nil"/>
              <w:left w:val="nil"/>
              <w:bottom w:val="nil"/>
              <w:right w:val="nil"/>
            </w:tcBorders>
          </w:tcPr>
          <w:p w14:paraId="607A5290" w14:textId="77777777" w:rsidR="008710C9" w:rsidRPr="001264AB" w:rsidRDefault="008710C9" w:rsidP="000056BE">
            <w:pPr>
              <w:ind w:right="-47"/>
              <w:rPr>
                <w:rFonts w:ascii="Cordia New" w:cs="Cordia New"/>
                <w:sz w:val="26"/>
                <w:szCs w:val="26"/>
                <w:cs/>
              </w:rPr>
            </w:pPr>
          </w:p>
        </w:tc>
        <w:tc>
          <w:tcPr>
            <w:tcW w:w="1474" w:type="dxa"/>
            <w:tcBorders>
              <w:top w:val="nil"/>
              <w:left w:val="nil"/>
              <w:bottom w:val="nil"/>
              <w:right w:val="nil"/>
            </w:tcBorders>
          </w:tcPr>
          <w:p w14:paraId="4FBE3AA0"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0D014E3" w14:textId="67DA1728"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9" w:type="dxa"/>
            <w:tcBorders>
              <w:top w:val="nil"/>
              <w:left w:val="nil"/>
              <w:bottom w:val="nil"/>
              <w:right w:val="nil"/>
            </w:tcBorders>
          </w:tcPr>
          <w:p w14:paraId="09BE230F"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5966F2" w:rsidRPr="001264AB" w14:paraId="66BBD11C" w14:textId="77777777" w:rsidTr="007F7FD2">
        <w:trPr>
          <w:trHeight w:val="20"/>
        </w:trPr>
        <w:tc>
          <w:tcPr>
            <w:tcW w:w="3861" w:type="dxa"/>
            <w:tcBorders>
              <w:top w:val="nil"/>
              <w:left w:val="nil"/>
              <w:bottom w:val="nil"/>
              <w:right w:val="nil"/>
            </w:tcBorders>
          </w:tcPr>
          <w:p w14:paraId="48633506" w14:textId="77777777" w:rsidR="005966F2" w:rsidRPr="001264AB" w:rsidRDefault="005966F2" w:rsidP="005966F2">
            <w:pPr>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474" w:type="dxa"/>
            <w:tcBorders>
              <w:top w:val="nil"/>
              <w:left w:val="nil"/>
              <w:bottom w:val="nil"/>
              <w:right w:val="nil"/>
            </w:tcBorders>
          </w:tcPr>
          <w:p w14:paraId="20F5F927" w14:textId="6E86E30C" w:rsidR="005966F2" w:rsidRPr="007F7FD2" w:rsidRDefault="005966F2" w:rsidP="005966F2">
            <w:pPr>
              <w:spacing w:line="240" w:lineRule="auto"/>
              <w:ind w:left="-55" w:right="-112"/>
              <w:jc w:val="center"/>
              <w:rPr>
                <w:rFonts w:ascii="Cordia New" w:cs="Cordia New"/>
                <w:sz w:val="26"/>
                <w:szCs w:val="26"/>
                <w:lang w:val="en-US"/>
              </w:rPr>
            </w:pPr>
            <w:r w:rsidRPr="00E97251">
              <w:rPr>
                <w:rFonts w:ascii="Cordia New" w:cs="Cordia New"/>
                <w:sz w:val="26"/>
                <w:szCs w:val="26"/>
              </w:rPr>
              <w:t>144,881</w:t>
            </w:r>
          </w:p>
        </w:tc>
        <w:tc>
          <w:tcPr>
            <w:tcW w:w="1276" w:type="dxa"/>
            <w:tcBorders>
              <w:top w:val="nil"/>
              <w:left w:val="nil"/>
              <w:bottom w:val="nil"/>
              <w:right w:val="nil"/>
            </w:tcBorders>
          </w:tcPr>
          <w:p w14:paraId="76959C47" w14:textId="5C103FA5" w:rsidR="005966F2" w:rsidRPr="001264AB" w:rsidRDefault="005966F2" w:rsidP="005966F2">
            <w:pPr>
              <w:spacing w:line="240" w:lineRule="auto"/>
              <w:ind w:left="-55" w:right="-112"/>
              <w:jc w:val="center"/>
              <w:rPr>
                <w:rFonts w:ascii="Cordia New" w:cs="Cordia New"/>
                <w:sz w:val="26"/>
                <w:szCs w:val="26"/>
              </w:rPr>
            </w:pPr>
            <w:r w:rsidRPr="00E97251">
              <w:rPr>
                <w:rFonts w:ascii="Cordia New" w:cs="Cordia New"/>
                <w:sz w:val="26"/>
                <w:szCs w:val="26"/>
              </w:rPr>
              <w:t>6,847</w:t>
            </w:r>
          </w:p>
        </w:tc>
        <w:tc>
          <w:tcPr>
            <w:tcW w:w="1419" w:type="dxa"/>
            <w:tcBorders>
              <w:top w:val="nil"/>
              <w:left w:val="nil"/>
              <w:bottom w:val="nil"/>
              <w:right w:val="nil"/>
            </w:tcBorders>
          </w:tcPr>
          <w:p w14:paraId="64994368" w14:textId="55BC333F" w:rsidR="005966F2" w:rsidRPr="001264AB" w:rsidRDefault="005966F2" w:rsidP="005966F2">
            <w:pPr>
              <w:ind w:left="-55" w:right="-112"/>
              <w:jc w:val="center"/>
              <w:rPr>
                <w:rFonts w:ascii="Cordia New" w:cs="Cordia New"/>
                <w:sz w:val="26"/>
                <w:szCs w:val="26"/>
                <w:cs/>
              </w:rPr>
            </w:pPr>
            <w:r w:rsidRPr="00E97251">
              <w:rPr>
                <w:rFonts w:ascii="Cordia New" w:cs="Cordia New"/>
                <w:sz w:val="26"/>
                <w:szCs w:val="26"/>
              </w:rPr>
              <w:t>151,728</w:t>
            </w:r>
          </w:p>
        </w:tc>
      </w:tr>
    </w:tbl>
    <w:p w14:paraId="4E520154" w14:textId="77777777" w:rsidR="00526238" w:rsidRPr="001264AB" w:rsidRDefault="00526238" w:rsidP="00F962D8">
      <w:pPr>
        <w:pStyle w:val="BodyTextIndent2"/>
        <w:tabs>
          <w:tab w:val="clear" w:pos="540"/>
        </w:tabs>
        <w:spacing w:before="120"/>
        <w:ind w:left="709" w:right="130" w:hanging="142"/>
        <w:jc w:val="thaiDistribute"/>
        <w:rPr>
          <w:rFonts w:ascii="Cordia New"/>
          <w:sz w:val="22"/>
          <w:szCs w:val="22"/>
        </w:rPr>
      </w:pPr>
      <w:r w:rsidRPr="001264AB">
        <w:rPr>
          <w:rFonts w:ascii="Cordia New" w:hint="cs"/>
          <w:sz w:val="22"/>
          <w:szCs w:val="22"/>
          <w:vertAlign w:val="superscript"/>
          <w:cs/>
        </w:rPr>
        <w:t>(1)</w:t>
      </w:r>
      <w:r w:rsidR="00F962D8" w:rsidRPr="001264AB">
        <w:rPr>
          <w:rFonts w:ascii="Cordia New"/>
          <w:sz w:val="22"/>
          <w:szCs w:val="22"/>
        </w:rPr>
        <w:tab/>
      </w:r>
      <w:r w:rsidRPr="001264AB">
        <w:rPr>
          <w:rFonts w:ascii="Cordia New"/>
          <w:sz w:val="22"/>
          <w:szCs w:val="22"/>
        </w:rPr>
        <w:t>Net of underwriting expenses</w:t>
      </w:r>
    </w:p>
    <w:p w14:paraId="3B09CB68" w14:textId="77777777" w:rsidR="00526238" w:rsidRPr="001264AB" w:rsidRDefault="00526238" w:rsidP="007F7FD2">
      <w:pPr>
        <w:ind w:left="709" w:right="1244" w:hanging="142"/>
        <w:jc w:val="thaiDistribute"/>
        <w:rPr>
          <w:rFonts w:ascii="Cordia New" w:eastAsia="Angsana New" w:cs="Cordia New"/>
          <w:sz w:val="28"/>
          <w:szCs w:val="28"/>
        </w:rPr>
      </w:pPr>
      <w:r w:rsidRPr="001264AB">
        <w:rPr>
          <w:rFonts w:ascii="Cordia New" w:cs="Cordia New" w:hint="cs"/>
          <w:vertAlign w:val="superscript"/>
          <w:cs/>
        </w:rPr>
        <w:t xml:space="preserve">(2) </w:t>
      </w:r>
      <w:r w:rsidRPr="001264AB">
        <w:rPr>
          <w:rFonts w:ascii="Cordia New" w:cs="Cordia New"/>
        </w:rPr>
        <w:t xml:space="preserve">Non </w:t>
      </w:r>
      <w:r w:rsidRPr="001264AB">
        <w:rPr>
          <w:rFonts w:ascii="Cordia New" w:cs="Cordia New"/>
          <w:cs/>
        </w:rPr>
        <w:t xml:space="preserve">- </w:t>
      </w:r>
      <w:r w:rsidRPr="001264AB">
        <w:rPr>
          <w:rFonts w:ascii="Cordia New" w:cs="Cordia New"/>
        </w:rPr>
        <w:t>current assets include investments in associates</w:t>
      </w:r>
      <w:r w:rsidR="005C21CD" w:rsidRPr="001264AB">
        <w:rPr>
          <w:rFonts w:ascii="Cordia New" w:cs="Cordia New" w:hint="cs"/>
          <w:cs/>
        </w:rPr>
        <w:t xml:space="preserve"> </w:t>
      </w:r>
      <w:r w:rsidR="005C21CD" w:rsidRPr="001264AB">
        <w:rPr>
          <w:rFonts w:ascii="Cordia New" w:cs="Cordia New"/>
          <w:lang w:val="en-US"/>
        </w:rPr>
        <w:t>and joint venture</w:t>
      </w:r>
      <w:r w:rsidR="00C62A2B">
        <w:rPr>
          <w:rFonts w:ascii="Cordia New" w:cs="Cordia New"/>
          <w:lang w:val="en-US"/>
        </w:rPr>
        <w:t>s</w:t>
      </w:r>
      <w:r w:rsidR="005C21CD" w:rsidRPr="001264AB">
        <w:rPr>
          <w:rFonts w:ascii="Cordia New" w:cs="Cordia New"/>
          <w:cs/>
          <w:lang w:val="en-US"/>
        </w:rPr>
        <w:t xml:space="preserve"> - </w:t>
      </w:r>
      <w:r w:rsidR="005C21CD" w:rsidRPr="001264AB">
        <w:rPr>
          <w:rFonts w:ascii="Cordia New" w:cs="Cordia New"/>
          <w:lang w:val="en-US"/>
        </w:rPr>
        <w:t xml:space="preserve">net </w:t>
      </w:r>
      <w:r w:rsidRPr="001264AB">
        <w:rPr>
          <w:rFonts w:ascii="Cordia New" w:cs="Cordia New"/>
        </w:rPr>
        <w:t xml:space="preserve">, properties foreclosed </w:t>
      </w:r>
      <w:r w:rsidRPr="001264AB">
        <w:rPr>
          <w:rFonts w:ascii="Cordia New" w:cs="Cordia New"/>
          <w:cs/>
        </w:rPr>
        <w:t xml:space="preserve">– </w:t>
      </w:r>
      <w:r w:rsidRPr="001264AB">
        <w:rPr>
          <w:rFonts w:ascii="Cordia New" w:cs="Cordia New"/>
        </w:rPr>
        <w:t xml:space="preserve">net, premises and equipment </w:t>
      </w:r>
      <w:r w:rsidRPr="001264AB">
        <w:rPr>
          <w:rFonts w:ascii="Cordia New" w:cs="Cordia New"/>
          <w:cs/>
        </w:rPr>
        <w:t xml:space="preserve">– </w:t>
      </w:r>
      <w:r w:rsidRPr="001264AB">
        <w:rPr>
          <w:rFonts w:ascii="Cordia New" w:cs="Cordia New"/>
        </w:rPr>
        <w:t xml:space="preserve">net, goodwill and other intangible assets </w:t>
      </w:r>
      <w:r w:rsidRPr="001264AB">
        <w:rPr>
          <w:rFonts w:ascii="Cordia New" w:cs="Cordia New"/>
          <w:cs/>
        </w:rPr>
        <w:t xml:space="preserve">– </w:t>
      </w:r>
      <w:r w:rsidRPr="001264AB">
        <w:rPr>
          <w:rFonts w:ascii="Cordia New" w:cs="Cordia New"/>
        </w:rPr>
        <w:t xml:space="preserve">net, leasehold </w:t>
      </w:r>
      <w:r w:rsidRPr="001264AB">
        <w:rPr>
          <w:rFonts w:ascii="Cordia New" w:cs="Cordia New"/>
          <w:cs/>
        </w:rPr>
        <w:t xml:space="preserve">– </w:t>
      </w:r>
      <w:r w:rsidRPr="001264AB">
        <w:rPr>
          <w:rFonts w:ascii="Cordia New" w:cs="Cordia New"/>
        </w:rPr>
        <w:t>net and investment property</w:t>
      </w:r>
      <w:r w:rsidRPr="001264AB">
        <w:rPr>
          <w:rFonts w:ascii="Cordia New" w:cs="Cordia New"/>
          <w:cs/>
        </w:rPr>
        <w:t>.</w:t>
      </w:r>
    </w:p>
    <w:p w14:paraId="01CD3119" w14:textId="77777777" w:rsidR="00C44E47" w:rsidRPr="001264AB" w:rsidRDefault="004F3510"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2" w:name="_Ref111665937"/>
      <w:r w:rsidR="00C44E47" w:rsidRPr="001264AB">
        <w:rPr>
          <w:rFonts w:ascii="Cordia New" w:cs="Cordia New"/>
          <w:b/>
          <w:sz w:val="26"/>
          <w:szCs w:val="26"/>
          <w:lang w:val="en-US"/>
        </w:rPr>
        <w:t>INTEREST INCOME</w:t>
      </w:r>
      <w:bookmarkEnd w:id="42"/>
    </w:p>
    <w:p w14:paraId="37E1372B" w14:textId="55A68E71" w:rsidR="00FA7380" w:rsidRPr="001264AB" w:rsidRDefault="00C44E47" w:rsidP="00A00B03">
      <w:pPr>
        <w:spacing w:before="120" w:after="120" w:line="240" w:lineRule="auto"/>
        <w:ind w:left="448" w:right="391"/>
        <w:outlineLvl w:val="0"/>
        <w:rPr>
          <w:rFonts w:ascii="Cordia New" w:cs="Cordia New"/>
          <w:sz w:val="26"/>
          <w:szCs w:val="26"/>
        </w:rPr>
      </w:pPr>
      <w:r w:rsidRPr="001264AB">
        <w:rPr>
          <w:rFonts w:ascii="Cordia New" w:cs="Cordia New"/>
          <w:sz w:val="26"/>
          <w:szCs w:val="26"/>
          <w:lang w:val="en-US"/>
        </w:rPr>
        <w:t xml:space="preserve">Interest income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747" w:type="dxa"/>
        <w:tblLook w:val="01E0" w:firstRow="1" w:lastRow="1" w:firstColumn="1" w:lastColumn="1" w:noHBand="0" w:noVBand="0"/>
      </w:tblPr>
      <w:tblGrid>
        <w:gridCol w:w="4077"/>
        <w:gridCol w:w="1417"/>
        <w:gridCol w:w="1418"/>
        <w:gridCol w:w="1417"/>
        <w:gridCol w:w="1418"/>
      </w:tblGrid>
      <w:tr w:rsidR="00442C3A" w:rsidRPr="001264AB" w14:paraId="64C0D953" w14:textId="77777777" w:rsidTr="00442C3A">
        <w:tc>
          <w:tcPr>
            <w:tcW w:w="4077" w:type="dxa"/>
          </w:tcPr>
          <w:p w14:paraId="6A627ADA" w14:textId="77777777" w:rsidR="00442C3A" w:rsidRPr="001264AB" w:rsidRDefault="00442C3A" w:rsidP="00442C3A">
            <w:pPr>
              <w:ind w:right="391"/>
              <w:outlineLvl w:val="0"/>
              <w:rPr>
                <w:rFonts w:ascii="Cordia New" w:cs="Cordia New"/>
                <w:color w:val="FF0000"/>
                <w:sz w:val="26"/>
                <w:szCs w:val="26"/>
              </w:rPr>
            </w:pPr>
          </w:p>
        </w:tc>
        <w:tc>
          <w:tcPr>
            <w:tcW w:w="2835" w:type="dxa"/>
            <w:gridSpan w:val="2"/>
          </w:tcPr>
          <w:p w14:paraId="5F0FEC03" w14:textId="77777777" w:rsidR="00442C3A" w:rsidRPr="001264AB" w:rsidRDefault="00442C3A" w:rsidP="00442C3A">
            <w:pPr>
              <w:spacing w:line="240" w:lineRule="auto"/>
              <w:ind w:right="391"/>
              <w:jc w:val="center"/>
              <w:outlineLvl w:val="0"/>
              <w:rPr>
                <w:rFonts w:ascii="Cordia New" w:cs="Cordia New"/>
                <w:sz w:val="26"/>
                <w:szCs w:val="26"/>
                <w:u w:val="single"/>
                <w:cs/>
              </w:rPr>
            </w:pPr>
          </w:p>
        </w:tc>
        <w:tc>
          <w:tcPr>
            <w:tcW w:w="2835" w:type="dxa"/>
            <w:gridSpan w:val="2"/>
          </w:tcPr>
          <w:p w14:paraId="00DE21BC" w14:textId="77777777" w:rsidR="00442C3A" w:rsidRPr="001264AB" w:rsidRDefault="00442C3A" w:rsidP="00442C3A">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42C3A" w:rsidRPr="001264AB" w14:paraId="3D8ACCA5" w14:textId="77777777" w:rsidTr="00442C3A">
        <w:tc>
          <w:tcPr>
            <w:tcW w:w="4077" w:type="dxa"/>
          </w:tcPr>
          <w:p w14:paraId="555E2F8D" w14:textId="77777777" w:rsidR="00442C3A" w:rsidRPr="001264AB" w:rsidRDefault="00442C3A" w:rsidP="00442C3A">
            <w:pPr>
              <w:spacing w:line="240" w:lineRule="auto"/>
              <w:ind w:right="391"/>
              <w:outlineLvl w:val="0"/>
              <w:rPr>
                <w:rFonts w:ascii="Cordia New" w:cs="Cordia New"/>
                <w:sz w:val="26"/>
                <w:szCs w:val="26"/>
              </w:rPr>
            </w:pPr>
          </w:p>
        </w:tc>
        <w:tc>
          <w:tcPr>
            <w:tcW w:w="2835" w:type="dxa"/>
            <w:gridSpan w:val="2"/>
          </w:tcPr>
          <w:p w14:paraId="195316D5" w14:textId="77777777" w:rsidR="00442C3A" w:rsidRPr="001264AB" w:rsidRDefault="00442C3A" w:rsidP="00442C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239F9E5B" w14:textId="77777777" w:rsidR="00442C3A" w:rsidRPr="001264AB" w:rsidRDefault="00442C3A" w:rsidP="00442C3A">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8B255B" w:rsidRPr="001264AB" w14:paraId="608DF04F" w14:textId="77777777" w:rsidTr="00442C3A">
        <w:tc>
          <w:tcPr>
            <w:tcW w:w="4077" w:type="dxa"/>
          </w:tcPr>
          <w:p w14:paraId="11478D9A" w14:textId="77777777" w:rsidR="008B255B" w:rsidRPr="001264AB" w:rsidRDefault="008B255B" w:rsidP="008B255B">
            <w:pPr>
              <w:spacing w:line="240" w:lineRule="auto"/>
              <w:ind w:right="391"/>
              <w:outlineLvl w:val="0"/>
              <w:rPr>
                <w:rFonts w:ascii="Cordia New" w:cs="Cordia New"/>
                <w:sz w:val="26"/>
                <w:szCs w:val="26"/>
              </w:rPr>
            </w:pPr>
          </w:p>
        </w:tc>
        <w:tc>
          <w:tcPr>
            <w:tcW w:w="2835" w:type="dxa"/>
            <w:gridSpan w:val="2"/>
          </w:tcPr>
          <w:p w14:paraId="010FFA82" w14:textId="3AC00D2E" w:rsidR="008B255B" w:rsidRPr="001264AB" w:rsidRDefault="008B255B" w:rsidP="008B255B">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5D09EB1F" w14:textId="74C6668A" w:rsidR="008B255B" w:rsidRPr="001264AB" w:rsidRDefault="008B255B" w:rsidP="008B255B">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8B255B" w:rsidRPr="001264AB" w14:paraId="0E2CC094" w14:textId="77777777" w:rsidTr="00442C3A">
        <w:tc>
          <w:tcPr>
            <w:tcW w:w="4077" w:type="dxa"/>
          </w:tcPr>
          <w:p w14:paraId="75414CB9" w14:textId="77777777" w:rsidR="008B255B" w:rsidRPr="001264AB" w:rsidRDefault="008B255B" w:rsidP="008B255B">
            <w:pPr>
              <w:spacing w:line="240" w:lineRule="auto"/>
              <w:ind w:right="391"/>
              <w:outlineLvl w:val="0"/>
              <w:rPr>
                <w:rFonts w:ascii="Cordia New" w:cs="Cordia New"/>
                <w:sz w:val="26"/>
                <w:szCs w:val="26"/>
                <w:cs/>
              </w:rPr>
            </w:pPr>
          </w:p>
        </w:tc>
        <w:tc>
          <w:tcPr>
            <w:tcW w:w="1417" w:type="dxa"/>
          </w:tcPr>
          <w:p w14:paraId="652939D5" w14:textId="5621A127" w:rsidR="008B255B" w:rsidRPr="001264AB" w:rsidRDefault="008B255B" w:rsidP="008B255B">
            <w:pPr>
              <w:spacing w:line="240" w:lineRule="auto"/>
              <w:jc w:val="center"/>
              <w:rPr>
                <w:rFonts w:ascii="Cordia New" w:cs="Cordia New"/>
                <w:sz w:val="26"/>
                <w:szCs w:val="26"/>
                <w:u w:val="single"/>
              </w:rPr>
            </w:pPr>
            <w:r>
              <w:rPr>
                <w:rFonts w:ascii="Cordia New" w:cs="Cordia New"/>
                <w:sz w:val="26"/>
                <w:szCs w:val="26"/>
                <w:u w:val="single"/>
              </w:rPr>
              <w:t>2024</w:t>
            </w:r>
          </w:p>
        </w:tc>
        <w:tc>
          <w:tcPr>
            <w:tcW w:w="1418" w:type="dxa"/>
          </w:tcPr>
          <w:p w14:paraId="799C9E7B" w14:textId="011E5019" w:rsidR="008B255B" w:rsidRPr="001264AB" w:rsidRDefault="008B255B" w:rsidP="008B255B">
            <w:pPr>
              <w:spacing w:line="240" w:lineRule="auto"/>
              <w:jc w:val="center"/>
              <w:rPr>
                <w:rFonts w:ascii="Cordia New" w:cs="Cordia New"/>
                <w:sz w:val="26"/>
                <w:szCs w:val="26"/>
                <w:u w:val="single"/>
                <w:lang w:val="en-US"/>
              </w:rPr>
            </w:pPr>
            <w:r>
              <w:rPr>
                <w:rFonts w:ascii="Cordia New" w:cs="Cordia New"/>
                <w:sz w:val="26"/>
                <w:szCs w:val="26"/>
                <w:u w:val="single"/>
              </w:rPr>
              <w:t>2023</w:t>
            </w:r>
          </w:p>
        </w:tc>
        <w:tc>
          <w:tcPr>
            <w:tcW w:w="1417" w:type="dxa"/>
          </w:tcPr>
          <w:p w14:paraId="0878C96D" w14:textId="31C4496D" w:rsidR="008B255B" w:rsidRPr="001264AB" w:rsidRDefault="008B255B" w:rsidP="008B255B">
            <w:pPr>
              <w:spacing w:line="240" w:lineRule="auto"/>
              <w:jc w:val="center"/>
              <w:rPr>
                <w:rFonts w:ascii="Cordia New" w:cs="Cordia New"/>
                <w:sz w:val="26"/>
                <w:szCs w:val="26"/>
                <w:u w:val="single"/>
              </w:rPr>
            </w:pPr>
            <w:r>
              <w:rPr>
                <w:rFonts w:ascii="Cordia New" w:cs="Cordia New"/>
                <w:sz w:val="26"/>
                <w:szCs w:val="26"/>
                <w:u w:val="single"/>
              </w:rPr>
              <w:t>2024</w:t>
            </w:r>
          </w:p>
        </w:tc>
        <w:tc>
          <w:tcPr>
            <w:tcW w:w="1418" w:type="dxa"/>
          </w:tcPr>
          <w:p w14:paraId="1CD40E13" w14:textId="3DFBDB20" w:rsidR="008B255B" w:rsidRPr="001264AB" w:rsidRDefault="008B255B" w:rsidP="008B255B">
            <w:pPr>
              <w:spacing w:line="240" w:lineRule="auto"/>
              <w:jc w:val="center"/>
              <w:rPr>
                <w:rFonts w:ascii="Cordia New" w:cs="Cordia New"/>
                <w:sz w:val="26"/>
                <w:szCs w:val="26"/>
                <w:u w:val="single"/>
                <w:lang w:val="en-US"/>
              </w:rPr>
            </w:pPr>
            <w:r>
              <w:rPr>
                <w:rFonts w:ascii="Cordia New" w:cs="Cordia New"/>
                <w:sz w:val="26"/>
                <w:szCs w:val="26"/>
                <w:u w:val="single"/>
              </w:rPr>
              <w:t>2023</w:t>
            </w:r>
          </w:p>
        </w:tc>
      </w:tr>
      <w:tr w:rsidR="00B831EE" w:rsidRPr="001264AB" w14:paraId="3C2D31F7" w14:textId="77777777" w:rsidTr="00442C3A">
        <w:tc>
          <w:tcPr>
            <w:tcW w:w="4077" w:type="dxa"/>
          </w:tcPr>
          <w:p w14:paraId="65E4A0CA" w14:textId="77777777" w:rsidR="00B831EE" w:rsidRPr="001264AB" w:rsidRDefault="00B831EE" w:rsidP="00B831EE">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0EF959F9" w14:textId="4B3B2DAC"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3,232</w:t>
            </w:r>
          </w:p>
        </w:tc>
        <w:tc>
          <w:tcPr>
            <w:tcW w:w="1418" w:type="dxa"/>
          </w:tcPr>
          <w:p w14:paraId="0EFD7136" w14:textId="12745020"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2,696</w:t>
            </w:r>
          </w:p>
        </w:tc>
        <w:tc>
          <w:tcPr>
            <w:tcW w:w="1417" w:type="dxa"/>
          </w:tcPr>
          <w:p w14:paraId="2BECF099" w14:textId="5849EB00" w:rsidR="00B831EE" w:rsidRPr="001A236E" w:rsidRDefault="00B831EE" w:rsidP="00B831EE">
            <w:pPr>
              <w:tabs>
                <w:tab w:val="right" w:pos="796"/>
              </w:tabs>
              <w:ind w:left="-108" w:right="-108"/>
              <w:outlineLvl w:val="0"/>
              <w:rPr>
                <w:rFonts w:ascii="Cordia New" w:hAnsiTheme="minorBidi" w:cs="Cordia New"/>
                <w:sz w:val="26"/>
                <w:szCs w:val="26"/>
                <w:lang w:val="en-US"/>
              </w:rPr>
            </w:pPr>
            <w:r>
              <w:rPr>
                <w:sz w:val="26"/>
                <w:szCs w:val="26"/>
              </w:rPr>
              <w:tab/>
            </w:r>
            <w:r w:rsidRPr="00F51CBF">
              <w:rPr>
                <w:rFonts w:ascii="Cordia New" w:cs="Cordia New"/>
                <w:sz w:val="26"/>
                <w:szCs w:val="26"/>
              </w:rPr>
              <w:t>3,77</w:t>
            </w:r>
            <w:r w:rsidR="001A236E">
              <w:rPr>
                <w:rFonts w:ascii="Cordia New" w:cs="Cordia New"/>
                <w:sz w:val="26"/>
                <w:szCs w:val="26"/>
              </w:rPr>
              <w:t>3</w:t>
            </w:r>
          </w:p>
        </w:tc>
        <w:tc>
          <w:tcPr>
            <w:tcW w:w="1418" w:type="dxa"/>
          </w:tcPr>
          <w:p w14:paraId="3BD6D81A" w14:textId="1332989F"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3,102</w:t>
            </w:r>
          </w:p>
        </w:tc>
      </w:tr>
      <w:tr w:rsidR="00B831EE" w:rsidRPr="001264AB" w14:paraId="0B54736A" w14:textId="77777777" w:rsidTr="00442C3A">
        <w:tc>
          <w:tcPr>
            <w:tcW w:w="4077" w:type="dxa"/>
          </w:tcPr>
          <w:p w14:paraId="2CE2A660" w14:textId="77777777" w:rsidR="00B831EE" w:rsidRPr="001264AB" w:rsidRDefault="00B831EE" w:rsidP="00B831EE">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0E157BF5" w14:textId="3853F1D5"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157</w:t>
            </w:r>
          </w:p>
        </w:tc>
        <w:tc>
          <w:tcPr>
            <w:tcW w:w="1418" w:type="dxa"/>
          </w:tcPr>
          <w:p w14:paraId="694119A1" w14:textId="1715B9B2"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116</w:t>
            </w:r>
          </w:p>
        </w:tc>
        <w:tc>
          <w:tcPr>
            <w:tcW w:w="1417" w:type="dxa"/>
          </w:tcPr>
          <w:p w14:paraId="0181151A" w14:textId="4438AD2A"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99</w:t>
            </w:r>
          </w:p>
        </w:tc>
        <w:tc>
          <w:tcPr>
            <w:tcW w:w="1418" w:type="dxa"/>
          </w:tcPr>
          <w:p w14:paraId="5013313B" w14:textId="3781A267"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77</w:t>
            </w:r>
          </w:p>
        </w:tc>
      </w:tr>
      <w:tr w:rsidR="00B831EE" w:rsidRPr="001264AB" w14:paraId="5E6A433D" w14:textId="77777777" w:rsidTr="00442C3A">
        <w:tc>
          <w:tcPr>
            <w:tcW w:w="4077" w:type="dxa"/>
          </w:tcPr>
          <w:p w14:paraId="41DC5351" w14:textId="77777777" w:rsidR="00B831EE" w:rsidRPr="001264AB" w:rsidRDefault="00B831EE" w:rsidP="00B831EE">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3C7531E7" w14:textId="077143C3"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6,944</w:t>
            </w:r>
          </w:p>
        </w:tc>
        <w:tc>
          <w:tcPr>
            <w:tcW w:w="1418" w:type="dxa"/>
          </w:tcPr>
          <w:p w14:paraId="77083ED6" w14:textId="034020DD"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5,857</w:t>
            </w:r>
          </w:p>
        </w:tc>
        <w:tc>
          <w:tcPr>
            <w:tcW w:w="1417" w:type="dxa"/>
          </w:tcPr>
          <w:p w14:paraId="125F825E" w14:textId="4D57FEEC"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2,339</w:t>
            </w:r>
          </w:p>
        </w:tc>
        <w:tc>
          <w:tcPr>
            <w:tcW w:w="1418" w:type="dxa"/>
          </w:tcPr>
          <w:p w14:paraId="751915E7" w14:textId="4E3970C9"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1,213</w:t>
            </w:r>
          </w:p>
        </w:tc>
      </w:tr>
      <w:tr w:rsidR="00B831EE" w:rsidRPr="001264AB" w14:paraId="38D93095" w14:textId="77777777" w:rsidTr="00442C3A">
        <w:tc>
          <w:tcPr>
            <w:tcW w:w="4077" w:type="dxa"/>
          </w:tcPr>
          <w:p w14:paraId="2DA272F9" w14:textId="77777777" w:rsidR="00B831EE" w:rsidRPr="001264AB" w:rsidRDefault="00B831EE" w:rsidP="00B831EE">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4C217EF1" w14:textId="1F4138FA"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35,476</w:t>
            </w:r>
          </w:p>
        </w:tc>
        <w:tc>
          <w:tcPr>
            <w:tcW w:w="1418" w:type="dxa"/>
          </w:tcPr>
          <w:p w14:paraId="3C0FBE24" w14:textId="0CA8B933"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34,649</w:t>
            </w:r>
          </w:p>
        </w:tc>
        <w:tc>
          <w:tcPr>
            <w:tcW w:w="1417" w:type="dxa"/>
          </w:tcPr>
          <w:p w14:paraId="42FE35B5" w14:textId="43DB7555" w:rsidR="00B831EE" w:rsidRPr="008B255B" w:rsidRDefault="00B831EE" w:rsidP="00B831EE">
            <w:pPr>
              <w:tabs>
                <w:tab w:val="right" w:pos="796"/>
              </w:tabs>
              <w:ind w:left="-108" w:right="-108"/>
              <w:outlineLvl w:val="0"/>
              <w:rPr>
                <w:rFonts w:ascii="Cordia New" w:hAnsiTheme="minorBidi" w:cs="Cordia New"/>
                <w:sz w:val="26"/>
                <w:szCs w:val="26"/>
                <w:lang w:val="en-US"/>
              </w:rPr>
            </w:pPr>
            <w:r>
              <w:rPr>
                <w:sz w:val="26"/>
                <w:szCs w:val="26"/>
              </w:rPr>
              <w:tab/>
            </w:r>
            <w:r w:rsidRPr="00F51CBF">
              <w:rPr>
                <w:rFonts w:ascii="Cordia New" w:cs="Cordia New"/>
                <w:sz w:val="26"/>
                <w:szCs w:val="26"/>
              </w:rPr>
              <w:t>33,810</w:t>
            </w:r>
          </w:p>
        </w:tc>
        <w:tc>
          <w:tcPr>
            <w:tcW w:w="1418" w:type="dxa"/>
          </w:tcPr>
          <w:p w14:paraId="2D5F374C" w14:textId="3FD58C67"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33,201</w:t>
            </w:r>
          </w:p>
        </w:tc>
      </w:tr>
      <w:tr w:rsidR="00B831EE" w:rsidRPr="001264AB" w14:paraId="21699527" w14:textId="77777777" w:rsidTr="00442C3A">
        <w:tc>
          <w:tcPr>
            <w:tcW w:w="4077" w:type="dxa"/>
          </w:tcPr>
          <w:p w14:paraId="7F299306" w14:textId="77777777" w:rsidR="00B831EE" w:rsidRPr="001264AB" w:rsidRDefault="00B831EE" w:rsidP="00B831EE">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78FA57A5" w14:textId="24339DF2" w:rsidR="00B831EE" w:rsidRPr="008B255B" w:rsidRDefault="00B831EE" w:rsidP="00B831EE">
            <w:pPr>
              <w:tabs>
                <w:tab w:val="left" w:pos="270"/>
                <w:tab w:val="right" w:pos="796"/>
              </w:tabs>
              <w:ind w:left="-108" w:right="-108"/>
              <w:outlineLvl w:val="0"/>
              <w:rPr>
                <w:rFonts w:ascii="Cordia New" w:hAnsiTheme="minorBidi" w:cs="Cordia New"/>
                <w:sz w:val="26"/>
                <w:szCs w:val="26"/>
                <w:u w:val="single"/>
                <w:cs/>
              </w:rPr>
            </w:pPr>
            <w:r>
              <w:rPr>
                <w:sz w:val="26"/>
                <w:szCs w:val="26"/>
              </w:rPr>
              <w:tab/>
            </w:r>
            <w:r>
              <w:rPr>
                <w:sz w:val="26"/>
                <w:szCs w:val="26"/>
                <w:u w:val="single"/>
              </w:rPr>
              <w:tab/>
            </w:r>
            <w:r w:rsidRPr="00F51CBF">
              <w:rPr>
                <w:rFonts w:ascii="Cordia New" w:cs="Cordia New"/>
                <w:sz w:val="26"/>
                <w:szCs w:val="26"/>
                <w:u w:val="single"/>
              </w:rPr>
              <w:t>1,957</w:t>
            </w:r>
          </w:p>
        </w:tc>
        <w:tc>
          <w:tcPr>
            <w:tcW w:w="1418" w:type="dxa"/>
          </w:tcPr>
          <w:p w14:paraId="3701488E" w14:textId="7E783211" w:rsidR="00B831EE" w:rsidRPr="008B255B" w:rsidRDefault="00B831EE" w:rsidP="00B831EE">
            <w:pPr>
              <w:tabs>
                <w:tab w:val="left" w:pos="266"/>
                <w:tab w:val="right" w:pos="796"/>
              </w:tabs>
              <w:ind w:left="-108" w:right="-108"/>
              <w:outlineLvl w:val="0"/>
              <w:rPr>
                <w:rFonts w:ascii="Cordia New" w:hAnsiTheme="minorBidi" w:cs="Cordia New"/>
                <w:sz w:val="26"/>
                <w:szCs w:val="26"/>
                <w:u w:val="single"/>
                <w:cs/>
              </w:rPr>
            </w:pPr>
            <w:r w:rsidRPr="008B255B">
              <w:rPr>
                <w:rFonts w:ascii="Cordia New" w:cs="Cordia New"/>
                <w:sz w:val="26"/>
                <w:szCs w:val="26"/>
              </w:rPr>
              <w:tab/>
            </w:r>
            <w:r w:rsidRPr="008B255B">
              <w:rPr>
                <w:rFonts w:ascii="Cordia New" w:cs="Cordia New"/>
                <w:sz w:val="26"/>
                <w:szCs w:val="26"/>
                <w:u w:val="single"/>
              </w:rPr>
              <w:tab/>
              <w:t>1,897</w:t>
            </w:r>
          </w:p>
        </w:tc>
        <w:tc>
          <w:tcPr>
            <w:tcW w:w="1417" w:type="dxa"/>
          </w:tcPr>
          <w:p w14:paraId="474953EA" w14:textId="5531104D" w:rsidR="00B831EE" w:rsidRPr="008B255B" w:rsidRDefault="00B831EE" w:rsidP="00B831EE">
            <w:pPr>
              <w:tabs>
                <w:tab w:val="left" w:pos="263"/>
                <w:tab w:val="center" w:pos="512"/>
                <w:tab w:val="right" w:pos="796"/>
              </w:tabs>
              <w:ind w:left="-108" w:right="-108"/>
              <w:outlineLvl w:val="0"/>
              <w:rPr>
                <w:rFonts w:ascii="Cordia New" w:hAnsiTheme="minorBidi" w:cs="Cordia New"/>
                <w:sz w:val="26"/>
                <w:szCs w:val="26"/>
                <w:u w:val="single"/>
                <w:cs/>
              </w:rPr>
            </w:pPr>
            <w:r>
              <w:rPr>
                <w:sz w:val="26"/>
                <w:szCs w:val="26"/>
              </w:rPr>
              <w:tab/>
            </w:r>
            <w:r>
              <w:rPr>
                <w:sz w:val="26"/>
                <w:szCs w:val="26"/>
                <w:u w:val="single"/>
              </w:rPr>
              <w:tab/>
            </w:r>
            <w:r w:rsidRPr="00F51CBF">
              <w:rPr>
                <w:rFonts w:ascii="Cordia New" w:cs="Cordia New"/>
                <w:sz w:val="26"/>
                <w:szCs w:val="26"/>
                <w:u w:val="single"/>
                <w:cs/>
              </w:rPr>
              <w:t>-</w:t>
            </w:r>
            <w:r>
              <w:rPr>
                <w:sz w:val="26"/>
                <w:szCs w:val="26"/>
                <w:u w:val="single"/>
              </w:rPr>
              <w:tab/>
            </w:r>
          </w:p>
        </w:tc>
        <w:tc>
          <w:tcPr>
            <w:tcW w:w="1418" w:type="dxa"/>
          </w:tcPr>
          <w:p w14:paraId="63251A29" w14:textId="6425B088" w:rsidR="00B831EE" w:rsidRPr="008B255B" w:rsidRDefault="00B831EE" w:rsidP="00B831EE">
            <w:pPr>
              <w:tabs>
                <w:tab w:val="left" w:pos="274"/>
                <w:tab w:val="center" w:pos="512"/>
                <w:tab w:val="right" w:pos="790"/>
              </w:tabs>
              <w:ind w:left="-108" w:right="-108"/>
              <w:outlineLvl w:val="0"/>
              <w:rPr>
                <w:rFonts w:ascii="Cordia New" w:hAnsiTheme="minorBidi" w:cs="Cordia New"/>
                <w:sz w:val="26"/>
                <w:szCs w:val="26"/>
                <w:u w:val="single"/>
                <w:cs/>
              </w:rPr>
            </w:pPr>
            <w:r w:rsidRPr="008B255B">
              <w:rPr>
                <w:rFonts w:ascii="Cordia New" w:cs="Cordia New"/>
                <w:sz w:val="26"/>
                <w:szCs w:val="26"/>
              </w:rPr>
              <w:tab/>
            </w:r>
            <w:r w:rsidRPr="008B255B">
              <w:rPr>
                <w:rFonts w:ascii="Cordia New" w:cs="Cordia New"/>
                <w:sz w:val="26"/>
                <w:szCs w:val="26"/>
                <w:u w:val="single"/>
              </w:rPr>
              <w:tab/>
            </w:r>
            <w:r w:rsidRPr="008B255B">
              <w:rPr>
                <w:rFonts w:ascii="Cordia New" w:cs="Cordia New"/>
                <w:sz w:val="26"/>
                <w:szCs w:val="26"/>
                <w:u w:val="single"/>
                <w:cs/>
              </w:rPr>
              <w:t>-</w:t>
            </w:r>
            <w:r w:rsidRPr="008B255B">
              <w:rPr>
                <w:rFonts w:ascii="Cordia New" w:cs="Cordia New"/>
                <w:sz w:val="26"/>
                <w:szCs w:val="26"/>
                <w:u w:val="single"/>
              </w:rPr>
              <w:tab/>
            </w:r>
          </w:p>
        </w:tc>
      </w:tr>
      <w:tr w:rsidR="00B831EE" w:rsidRPr="001264AB" w14:paraId="25C895AC" w14:textId="77777777" w:rsidTr="00442C3A">
        <w:tc>
          <w:tcPr>
            <w:tcW w:w="4077" w:type="dxa"/>
          </w:tcPr>
          <w:p w14:paraId="6A8BAF1D" w14:textId="0C626336" w:rsidR="00B831EE" w:rsidRPr="001264AB" w:rsidRDefault="00B831EE" w:rsidP="00B831EE">
            <w:pPr>
              <w:spacing w:line="240" w:lineRule="auto"/>
              <w:ind w:left="517"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0BC9E359" w14:textId="6B3F1F8F" w:rsidR="00B831EE" w:rsidRPr="008B255B" w:rsidRDefault="00B831EE" w:rsidP="00B831EE">
            <w:pPr>
              <w:tabs>
                <w:tab w:val="right" w:pos="796"/>
              </w:tabs>
              <w:ind w:left="-108" w:right="-108"/>
              <w:outlineLvl w:val="0"/>
              <w:rPr>
                <w:rFonts w:ascii="Cordia New" w:hAnsiTheme="minorBidi" w:cs="Cordia New"/>
                <w:sz w:val="26"/>
                <w:szCs w:val="26"/>
                <w:u w:val="single"/>
                <w:cs/>
              </w:rPr>
            </w:pPr>
            <w:r>
              <w:rPr>
                <w:sz w:val="26"/>
                <w:szCs w:val="26"/>
              </w:rPr>
              <w:tab/>
            </w:r>
            <w:r w:rsidRPr="009617E2">
              <w:rPr>
                <w:rFonts w:ascii="Cordia New" w:cs="Cordia New"/>
                <w:sz w:val="26"/>
                <w:szCs w:val="26"/>
                <w:u w:val="double"/>
              </w:rPr>
              <w:t>47,766</w:t>
            </w:r>
          </w:p>
        </w:tc>
        <w:tc>
          <w:tcPr>
            <w:tcW w:w="1418" w:type="dxa"/>
          </w:tcPr>
          <w:p w14:paraId="5B2391D1" w14:textId="2B4A9FA4" w:rsidR="00B831EE" w:rsidRPr="008B255B" w:rsidRDefault="00B831EE" w:rsidP="00B831EE">
            <w:pPr>
              <w:tabs>
                <w:tab w:val="right" w:pos="796"/>
              </w:tabs>
              <w:ind w:left="-108" w:right="-108"/>
              <w:outlineLvl w:val="0"/>
              <w:rPr>
                <w:rFonts w:ascii="Cordia New" w:hAnsiTheme="minorBidi" w:cs="Cordia New"/>
                <w:sz w:val="26"/>
                <w:szCs w:val="26"/>
                <w:u w:val="single"/>
                <w:cs/>
              </w:rPr>
            </w:pPr>
            <w:r w:rsidRPr="008B255B">
              <w:rPr>
                <w:rFonts w:ascii="Cordia New" w:cs="Cordia New"/>
                <w:sz w:val="26"/>
                <w:szCs w:val="26"/>
              </w:rPr>
              <w:tab/>
            </w:r>
            <w:r w:rsidRPr="008B255B">
              <w:rPr>
                <w:rFonts w:ascii="Cordia New" w:cs="Cordia New"/>
                <w:sz w:val="26"/>
                <w:szCs w:val="26"/>
                <w:u w:val="double"/>
              </w:rPr>
              <w:t>45,215</w:t>
            </w:r>
          </w:p>
        </w:tc>
        <w:tc>
          <w:tcPr>
            <w:tcW w:w="1417" w:type="dxa"/>
          </w:tcPr>
          <w:p w14:paraId="7E9DD983" w14:textId="12624D17" w:rsidR="00B831EE" w:rsidRPr="008B255B" w:rsidRDefault="00B831EE" w:rsidP="00B831EE">
            <w:pPr>
              <w:tabs>
                <w:tab w:val="right" w:pos="796"/>
              </w:tabs>
              <w:ind w:left="-108" w:right="-108"/>
              <w:outlineLvl w:val="0"/>
              <w:rPr>
                <w:rFonts w:ascii="Cordia New" w:hAnsiTheme="minorBidi" w:cs="Cordia New"/>
                <w:sz w:val="26"/>
                <w:szCs w:val="26"/>
                <w:u w:val="single"/>
                <w:lang w:val="en-US"/>
              </w:rPr>
            </w:pPr>
            <w:r>
              <w:rPr>
                <w:sz w:val="26"/>
                <w:szCs w:val="26"/>
              </w:rPr>
              <w:tab/>
            </w:r>
            <w:r w:rsidRPr="009617E2">
              <w:rPr>
                <w:rFonts w:ascii="Cordia New" w:cs="Cordia New"/>
                <w:sz w:val="26"/>
                <w:szCs w:val="26"/>
                <w:u w:val="double"/>
              </w:rPr>
              <w:t>40,02</w:t>
            </w:r>
            <w:r w:rsidR="001A236E">
              <w:rPr>
                <w:rFonts w:ascii="Cordia New" w:cs="Cordia New"/>
                <w:sz w:val="26"/>
                <w:szCs w:val="26"/>
                <w:u w:val="double"/>
              </w:rPr>
              <w:t>1</w:t>
            </w:r>
          </w:p>
        </w:tc>
        <w:tc>
          <w:tcPr>
            <w:tcW w:w="1418" w:type="dxa"/>
          </w:tcPr>
          <w:p w14:paraId="08AE6796" w14:textId="5D2F3F21" w:rsidR="00B831EE" w:rsidRPr="008B255B" w:rsidRDefault="00B831EE" w:rsidP="00B831EE">
            <w:pPr>
              <w:tabs>
                <w:tab w:val="right" w:pos="796"/>
              </w:tabs>
              <w:ind w:left="-108" w:right="-108"/>
              <w:outlineLvl w:val="0"/>
              <w:rPr>
                <w:rFonts w:ascii="Cordia New" w:hAnsiTheme="minorBidi" w:cs="Cordia New"/>
                <w:sz w:val="26"/>
                <w:szCs w:val="26"/>
                <w:u w:val="single"/>
                <w:cs/>
              </w:rPr>
            </w:pPr>
            <w:r w:rsidRPr="00B831EE">
              <w:rPr>
                <w:rFonts w:ascii="Cordia New" w:cs="Cordia New"/>
                <w:sz w:val="26"/>
                <w:szCs w:val="26"/>
              </w:rPr>
              <w:tab/>
            </w:r>
            <w:r w:rsidRPr="008B255B">
              <w:rPr>
                <w:rFonts w:ascii="Cordia New" w:cs="Cordia New"/>
                <w:sz w:val="26"/>
                <w:szCs w:val="26"/>
                <w:u w:val="double"/>
              </w:rPr>
              <w:t>37,593</w:t>
            </w:r>
          </w:p>
        </w:tc>
      </w:tr>
    </w:tbl>
    <w:p w14:paraId="5E386A34" w14:textId="22C1C0DC" w:rsidR="00442C3A" w:rsidRDefault="00442C3A" w:rsidP="005E3D6F">
      <w:pPr>
        <w:pStyle w:val="BodyText"/>
        <w:spacing w:before="120" w:after="0" w:line="240" w:lineRule="auto"/>
        <w:ind w:left="448" w:right="391"/>
        <w:jc w:val="both"/>
        <w:outlineLvl w:val="0"/>
        <w:rPr>
          <w:rFonts w:ascii="Cordia New" w:cs="Cordia New"/>
          <w:b/>
          <w:sz w:val="26"/>
          <w:szCs w:val="26"/>
          <w:lang w:val="en-US"/>
        </w:rPr>
      </w:pPr>
    </w:p>
    <w:tbl>
      <w:tblPr>
        <w:tblW w:w="9747" w:type="dxa"/>
        <w:tblLook w:val="01E0" w:firstRow="1" w:lastRow="1" w:firstColumn="1" w:lastColumn="1" w:noHBand="0" w:noVBand="0"/>
      </w:tblPr>
      <w:tblGrid>
        <w:gridCol w:w="4077"/>
        <w:gridCol w:w="1417"/>
        <w:gridCol w:w="1418"/>
        <w:gridCol w:w="1417"/>
        <w:gridCol w:w="1418"/>
      </w:tblGrid>
      <w:tr w:rsidR="008B255B" w:rsidRPr="001264AB" w14:paraId="0B99899F" w14:textId="77777777" w:rsidTr="000764C8">
        <w:tc>
          <w:tcPr>
            <w:tcW w:w="4077" w:type="dxa"/>
          </w:tcPr>
          <w:p w14:paraId="2E2BC663" w14:textId="77777777" w:rsidR="008B255B" w:rsidRPr="001264AB" w:rsidRDefault="008B255B" w:rsidP="000764C8">
            <w:pPr>
              <w:ind w:right="391"/>
              <w:outlineLvl w:val="0"/>
              <w:rPr>
                <w:rFonts w:ascii="Cordia New" w:cs="Cordia New"/>
                <w:color w:val="FF0000"/>
                <w:sz w:val="26"/>
                <w:szCs w:val="26"/>
              </w:rPr>
            </w:pPr>
          </w:p>
        </w:tc>
        <w:tc>
          <w:tcPr>
            <w:tcW w:w="2835" w:type="dxa"/>
            <w:gridSpan w:val="2"/>
          </w:tcPr>
          <w:p w14:paraId="60669DCD" w14:textId="77777777" w:rsidR="008B255B" w:rsidRPr="001264AB" w:rsidRDefault="008B255B" w:rsidP="000764C8">
            <w:pPr>
              <w:spacing w:line="240" w:lineRule="auto"/>
              <w:ind w:right="391"/>
              <w:jc w:val="center"/>
              <w:outlineLvl w:val="0"/>
              <w:rPr>
                <w:rFonts w:ascii="Cordia New" w:cs="Cordia New"/>
                <w:sz w:val="26"/>
                <w:szCs w:val="26"/>
                <w:u w:val="single"/>
                <w:cs/>
              </w:rPr>
            </w:pPr>
          </w:p>
        </w:tc>
        <w:tc>
          <w:tcPr>
            <w:tcW w:w="2835" w:type="dxa"/>
            <w:gridSpan w:val="2"/>
          </w:tcPr>
          <w:p w14:paraId="5BC0B982" w14:textId="77777777" w:rsidR="008B255B" w:rsidRPr="001264AB" w:rsidRDefault="008B255B" w:rsidP="000764C8">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B255B" w:rsidRPr="001264AB" w14:paraId="1A15D15E" w14:textId="77777777" w:rsidTr="000764C8">
        <w:tc>
          <w:tcPr>
            <w:tcW w:w="4077" w:type="dxa"/>
          </w:tcPr>
          <w:p w14:paraId="1C4140A0" w14:textId="77777777" w:rsidR="008B255B" w:rsidRPr="001264AB" w:rsidRDefault="008B255B" w:rsidP="000764C8">
            <w:pPr>
              <w:spacing w:line="240" w:lineRule="auto"/>
              <w:ind w:right="391"/>
              <w:outlineLvl w:val="0"/>
              <w:rPr>
                <w:rFonts w:ascii="Cordia New" w:cs="Cordia New"/>
                <w:sz w:val="26"/>
                <w:szCs w:val="26"/>
              </w:rPr>
            </w:pPr>
          </w:p>
        </w:tc>
        <w:tc>
          <w:tcPr>
            <w:tcW w:w="2835" w:type="dxa"/>
            <w:gridSpan w:val="2"/>
          </w:tcPr>
          <w:p w14:paraId="0E5905E2" w14:textId="77777777" w:rsidR="008B255B" w:rsidRPr="001264AB" w:rsidRDefault="008B255B" w:rsidP="000764C8">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084354B8" w14:textId="77777777" w:rsidR="008B255B" w:rsidRPr="001264AB" w:rsidRDefault="008B255B" w:rsidP="000764C8">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8B255B" w:rsidRPr="001264AB" w14:paraId="42D48E7B" w14:textId="77777777" w:rsidTr="000764C8">
        <w:tc>
          <w:tcPr>
            <w:tcW w:w="4077" w:type="dxa"/>
          </w:tcPr>
          <w:p w14:paraId="520DB14E" w14:textId="77777777" w:rsidR="008B255B" w:rsidRPr="001264AB" w:rsidRDefault="008B255B" w:rsidP="008B255B">
            <w:pPr>
              <w:spacing w:line="240" w:lineRule="auto"/>
              <w:ind w:right="391"/>
              <w:outlineLvl w:val="0"/>
              <w:rPr>
                <w:rFonts w:ascii="Cordia New" w:cs="Cordia New"/>
                <w:sz w:val="26"/>
                <w:szCs w:val="26"/>
              </w:rPr>
            </w:pPr>
          </w:p>
        </w:tc>
        <w:tc>
          <w:tcPr>
            <w:tcW w:w="2835" w:type="dxa"/>
            <w:gridSpan w:val="2"/>
          </w:tcPr>
          <w:p w14:paraId="7257D2FA" w14:textId="42DE5541" w:rsidR="008B255B" w:rsidRPr="001264AB" w:rsidRDefault="008B255B" w:rsidP="008B255B">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2E45B243" w14:textId="5C3455A4" w:rsidR="008B255B" w:rsidRPr="001264AB" w:rsidRDefault="008B255B" w:rsidP="008B255B">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8B255B" w:rsidRPr="001264AB" w14:paraId="49E60573" w14:textId="77777777" w:rsidTr="000764C8">
        <w:tc>
          <w:tcPr>
            <w:tcW w:w="4077" w:type="dxa"/>
          </w:tcPr>
          <w:p w14:paraId="6F6ACBDD" w14:textId="77777777" w:rsidR="008B255B" w:rsidRPr="001264AB" w:rsidRDefault="008B255B" w:rsidP="000764C8">
            <w:pPr>
              <w:spacing w:line="240" w:lineRule="auto"/>
              <w:ind w:right="391"/>
              <w:outlineLvl w:val="0"/>
              <w:rPr>
                <w:rFonts w:ascii="Cordia New" w:cs="Cordia New"/>
                <w:sz w:val="26"/>
                <w:szCs w:val="26"/>
                <w:cs/>
              </w:rPr>
            </w:pPr>
          </w:p>
        </w:tc>
        <w:tc>
          <w:tcPr>
            <w:tcW w:w="1417" w:type="dxa"/>
          </w:tcPr>
          <w:p w14:paraId="6F1BCC8D" w14:textId="77777777" w:rsidR="008B255B" w:rsidRPr="001264AB" w:rsidRDefault="008B255B" w:rsidP="000764C8">
            <w:pPr>
              <w:spacing w:line="240" w:lineRule="auto"/>
              <w:jc w:val="center"/>
              <w:rPr>
                <w:rFonts w:ascii="Cordia New" w:cs="Cordia New"/>
                <w:sz w:val="26"/>
                <w:szCs w:val="26"/>
                <w:u w:val="single"/>
              </w:rPr>
            </w:pPr>
            <w:r>
              <w:rPr>
                <w:rFonts w:ascii="Cordia New" w:cs="Cordia New"/>
                <w:sz w:val="26"/>
                <w:szCs w:val="26"/>
                <w:u w:val="single"/>
              </w:rPr>
              <w:t>2024</w:t>
            </w:r>
          </w:p>
        </w:tc>
        <w:tc>
          <w:tcPr>
            <w:tcW w:w="1418" w:type="dxa"/>
          </w:tcPr>
          <w:p w14:paraId="18833363" w14:textId="77777777" w:rsidR="008B255B" w:rsidRPr="001264AB" w:rsidRDefault="008B255B" w:rsidP="000764C8">
            <w:pPr>
              <w:spacing w:line="240" w:lineRule="auto"/>
              <w:jc w:val="center"/>
              <w:rPr>
                <w:rFonts w:ascii="Cordia New" w:cs="Cordia New"/>
                <w:sz w:val="26"/>
                <w:szCs w:val="26"/>
                <w:u w:val="single"/>
                <w:lang w:val="en-US"/>
              </w:rPr>
            </w:pPr>
            <w:r>
              <w:rPr>
                <w:rFonts w:ascii="Cordia New" w:cs="Cordia New"/>
                <w:sz w:val="26"/>
                <w:szCs w:val="26"/>
                <w:u w:val="single"/>
              </w:rPr>
              <w:t>2023</w:t>
            </w:r>
          </w:p>
        </w:tc>
        <w:tc>
          <w:tcPr>
            <w:tcW w:w="1417" w:type="dxa"/>
          </w:tcPr>
          <w:p w14:paraId="7C5721AC" w14:textId="77777777" w:rsidR="008B255B" w:rsidRPr="001264AB" w:rsidRDefault="008B255B" w:rsidP="000764C8">
            <w:pPr>
              <w:spacing w:line="240" w:lineRule="auto"/>
              <w:jc w:val="center"/>
              <w:rPr>
                <w:rFonts w:ascii="Cordia New" w:cs="Cordia New"/>
                <w:sz w:val="26"/>
                <w:szCs w:val="26"/>
                <w:u w:val="single"/>
              </w:rPr>
            </w:pPr>
            <w:r>
              <w:rPr>
                <w:rFonts w:ascii="Cordia New" w:cs="Cordia New"/>
                <w:sz w:val="26"/>
                <w:szCs w:val="26"/>
                <w:u w:val="single"/>
              </w:rPr>
              <w:t>2024</w:t>
            </w:r>
          </w:p>
        </w:tc>
        <w:tc>
          <w:tcPr>
            <w:tcW w:w="1418" w:type="dxa"/>
          </w:tcPr>
          <w:p w14:paraId="35B3B2FB" w14:textId="77777777" w:rsidR="008B255B" w:rsidRPr="001264AB" w:rsidRDefault="008B255B" w:rsidP="000764C8">
            <w:pPr>
              <w:spacing w:line="240" w:lineRule="auto"/>
              <w:jc w:val="center"/>
              <w:rPr>
                <w:rFonts w:ascii="Cordia New" w:cs="Cordia New"/>
                <w:sz w:val="26"/>
                <w:szCs w:val="26"/>
                <w:u w:val="single"/>
                <w:lang w:val="en-US"/>
              </w:rPr>
            </w:pPr>
            <w:r>
              <w:rPr>
                <w:rFonts w:ascii="Cordia New" w:cs="Cordia New"/>
                <w:sz w:val="26"/>
                <w:szCs w:val="26"/>
                <w:u w:val="single"/>
              </w:rPr>
              <w:t>2023</w:t>
            </w:r>
          </w:p>
        </w:tc>
      </w:tr>
      <w:tr w:rsidR="00B831EE" w:rsidRPr="001264AB" w14:paraId="606AE8FD" w14:textId="77777777" w:rsidTr="000764C8">
        <w:tc>
          <w:tcPr>
            <w:tcW w:w="4077" w:type="dxa"/>
          </w:tcPr>
          <w:p w14:paraId="186BE472" w14:textId="77777777" w:rsidR="00B831EE" w:rsidRPr="001264AB" w:rsidRDefault="00B831EE" w:rsidP="00B831EE">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7E27B0D1" w14:textId="645BAF79"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6,618</w:t>
            </w:r>
          </w:p>
        </w:tc>
        <w:tc>
          <w:tcPr>
            <w:tcW w:w="1418" w:type="dxa"/>
          </w:tcPr>
          <w:p w14:paraId="53B74619" w14:textId="56D04888"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4,989</w:t>
            </w:r>
          </w:p>
        </w:tc>
        <w:tc>
          <w:tcPr>
            <w:tcW w:w="1417" w:type="dxa"/>
          </w:tcPr>
          <w:p w14:paraId="390916CE" w14:textId="2D4955A7"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7,656</w:t>
            </w:r>
          </w:p>
        </w:tc>
        <w:tc>
          <w:tcPr>
            <w:tcW w:w="1418" w:type="dxa"/>
          </w:tcPr>
          <w:p w14:paraId="2CBCC1FE" w14:textId="0F7B5CCE"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5,685</w:t>
            </w:r>
          </w:p>
        </w:tc>
      </w:tr>
      <w:tr w:rsidR="00B831EE" w:rsidRPr="001264AB" w14:paraId="7B9ED541" w14:textId="77777777" w:rsidTr="000764C8">
        <w:tc>
          <w:tcPr>
            <w:tcW w:w="4077" w:type="dxa"/>
          </w:tcPr>
          <w:p w14:paraId="00792933" w14:textId="77777777" w:rsidR="00B831EE" w:rsidRPr="001264AB" w:rsidRDefault="00B831EE" w:rsidP="00B831EE">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432E4399" w14:textId="2C679458"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320</w:t>
            </w:r>
          </w:p>
        </w:tc>
        <w:tc>
          <w:tcPr>
            <w:tcW w:w="1418" w:type="dxa"/>
          </w:tcPr>
          <w:p w14:paraId="60E415A7" w14:textId="0AA404AF"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191</w:t>
            </w:r>
          </w:p>
        </w:tc>
        <w:tc>
          <w:tcPr>
            <w:tcW w:w="1417" w:type="dxa"/>
          </w:tcPr>
          <w:p w14:paraId="291FA181" w14:textId="7167B79D"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210</w:t>
            </w:r>
          </w:p>
        </w:tc>
        <w:tc>
          <w:tcPr>
            <w:tcW w:w="1418" w:type="dxa"/>
          </w:tcPr>
          <w:p w14:paraId="3D8392AD" w14:textId="515469BE"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 xml:space="preserve">123 </w:t>
            </w:r>
          </w:p>
        </w:tc>
      </w:tr>
      <w:tr w:rsidR="00B831EE" w:rsidRPr="001264AB" w14:paraId="4DE70A39" w14:textId="77777777" w:rsidTr="000764C8">
        <w:tc>
          <w:tcPr>
            <w:tcW w:w="4077" w:type="dxa"/>
          </w:tcPr>
          <w:p w14:paraId="176819B9" w14:textId="77777777" w:rsidR="00B831EE" w:rsidRPr="001264AB" w:rsidRDefault="00B831EE" w:rsidP="00B831EE">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0FAF9278" w14:textId="1CB2B037"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14,076</w:t>
            </w:r>
          </w:p>
        </w:tc>
        <w:tc>
          <w:tcPr>
            <w:tcW w:w="1418" w:type="dxa"/>
          </w:tcPr>
          <w:p w14:paraId="5D92CB47" w14:textId="2E697265"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11,672</w:t>
            </w:r>
          </w:p>
        </w:tc>
        <w:tc>
          <w:tcPr>
            <w:tcW w:w="1417" w:type="dxa"/>
          </w:tcPr>
          <w:p w14:paraId="638D39C8" w14:textId="32FBFAF8"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4,488</w:t>
            </w:r>
          </w:p>
        </w:tc>
        <w:tc>
          <w:tcPr>
            <w:tcW w:w="1418" w:type="dxa"/>
          </w:tcPr>
          <w:p w14:paraId="3BEEA970" w14:textId="1E565466"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2,402</w:t>
            </w:r>
          </w:p>
        </w:tc>
      </w:tr>
      <w:tr w:rsidR="00B831EE" w:rsidRPr="001264AB" w14:paraId="498E7A24" w14:textId="77777777" w:rsidTr="000764C8">
        <w:tc>
          <w:tcPr>
            <w:tcW w:w="4077" w:type="dxa"/>
          </w:tcPr>
          <w:p w14:paraId="3380130F" w14:textId="77777777" w:rsidR="00B831EE" w:rsidRPr="001264AB" w:rsidRDefault="00B831EE" w:rsidP="00B831EE">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536804EF" w14:textId="0E1EE2F5" w:rsidR="00B831EE" w:rsidRPr="008B255B" w:rsidRDefault="00B831EE" w:rsidP="00B831EE">
            <w:pPr>
              <w:tabs>
                <w:tab w:val="right" w:pos="796"/>
              </w:tabs>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71,452</w:t>
            </w:r>
          </w:p>
        </w:tc>
        <w:tc>
          <w:tcPr>
            <w:tcW w:w="1418" w:type="dxa"/>
          </w:tcPr>
          <w:p w14:paraId="58922089" w14:textId="70F0A05F"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67,078</w:t>
            </w:r>
          </w:p>
        </w:tc>
        <w:tc>
          <w:tcPr>
            <w:tcW w:w="1417" w:type="dxa"/>
          </w:tcPr>
          <w:p w14:paraId="78F70E31" w14:textId="07D7DC88" w:rsidR="00B831EE" w:rsidRPr="008B255B" w:rsidRDefault="00B831EE" w:rsidP="00B831EE">
            <w:pPr>
              <w:tabs>
                <w:tab w:val="right" w:pos="796"/>
              </w:tabs>
              <w:ind w:left="-108" w:right="-108"/>
              <w:outlineLvl w:val="0"/>
              <w:rPr>
                <w:rFonts w:ascii="Cordia New" w:hAnsiTheme="minorBidi" w:cs="Cordia New"/>
                <w:sz w:val="26"/>
                <w:szCs w:val="26"/>
                <w:lang w:val="en-US"/>
              </w:rPr>
            </w:pPr>
            <w:r>
              <w:rPr>
                <w:sz w:val="26"/>
                <w:szCs w:val="26"/>
              </w:rPr>
              <w:tab/>
            </w:r>
            <w:r w:rsidRPr="00F51CBF">
              <w:rPr>
                <w:rFonts w:ascii="Cordia New" w:cs="Cordia New"/>
                <w:sz w:val="26"/>
                <w:szCs w:val="26"/>
              </w:rPr>
              <w:t>68,055</w:t>
            </w:r>
          </w:p>
        </w:tc>
        <w:tc>
          <w:tcPr>
            <w:tcW w:w="1418" w:type="dxa"/>
          </w:tcPr>
          <w:p w14:paraId="38E8799E" w14:textId="5A455C1D" w:rsidR="00B831EE" w:rsidRPr="008B255B" w:rsidRDefault="00B831EE" w:rsidP="00B831EE">
            <w:pPr>
              <w:tabs>
                <w:tab w:val="right" w:pos="796"/>
              </w:tabs>
              <w:ind w:left="-108" w:right="-108"/>
              <w:outlineLvl w:val="0"/>
              <w:rPr>
                <w:rFonts w:ascii="Cordia New" w:hAnsiTheme="minorBidi" w:cs="Cordia New"/>
                <w:sz w:val="26"/>
                <w:szCs w:val="26"/>
                <w:cs/>
              </w:rPr>
            </w:pPr>
            <w:r w:rsidRPr="008B255B">
              <w:rPr>
                <w:rFonts w:ascii="Cordia New" w:cs="Cordia New"/>
                <w:sz w:val="26"/>
                <w:szCs w:val="26"/>
              </w:rPr>
              <w:tab/>
              <w:t>64,367</w:t>
            </w:r>
          </w:p>
        </w:tc>
      </w:tr>
      <w:tr w:rsidR="00B831EE" w:rsidRPr="001264AB" w14:paraId="54670614" w14:textId="77777777" w:rsidTr="000764C8">
        <w:tc>
          <w:tcPr>
            <w:tcW w:w="4077" w:type="dxa"/>
          </w:tcPr>
          <w:p w14:paraId="79F08573" w14:textId="77777777" w:rsidR="00B831EE" w:rsidRPr="001264AB" w:rsidRDefault="00B831EE" w:rsidP="00B831EE">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1B3C8CD5" w14:textId="51F59497" w:rsidR="00B831EE" w:rsidRPr="008B255B" w:rsidRDefault="00B831EE" w:rsidP="00B831EE">
            <w:pPr>
              <w:tabs>
                <w:tab w:val="left" w:pos="270"/>
                <w:tab w:val="right" w:pos="796"/>
              </w:tabs>
              <w:ind w:left="-108" w:right="-108"/>
              <w:outlineLvl w:val="0"/>
              <w:rPr>
                <w:rFonts w:ascii="Cordia New" w:hAnsiTheme="minorBidi" w:cs="Cordia New"/>
                <w:sz w:val="26"/>
                <w:szCs w:val="26"/>
                <w:u w:val="single"/>
                <w:cs/>
              </w:rPr>
            </w:pPr>
            <w:r>
              <w:rPr>
                <w:sz w:val="26"/>
                <w:szCs w:val="26"/>
              </w:rPr>
              <w:tab/>
            </w:r>
            <w:r>
              <w:rPr>
                <w:sz w:val="26"/>
                <w:szCs w:val="26"/>
                <w:u w:val="single"/>
              </w:rPr>
              <w:tab/>
            </w:r>
            <w:r w:rsidRPr="00F51CBF">
              <w:rPr>
                <w:rFonts w:ascii="Cordia New" w:cs="Cordia New"/>
                <w:sz w:val="26"/>
                <w:szCs w:val="26"/>
                <w:u w:val="single"/>
              </w:rPr>
              <w:t>3,941</w:t>
            </w:r>
          </w:p>
        </w:tc>
        <w:tc>
          <w:tcPr>
            <w:tcW w:w="1418" w:type="dxa"/>
          </w:tcPr>
          <w:p w14:paraId="7CF38B30" w14:textId="31EBAB43" w:rsidR="00B831EE" w:rsidRPr="008B255B" w:rsidRDefault="00B831EE" w:rsidP="00B831EE">
            <w:pPr>
              <w:tabs>
                <w:tab w:val="left" w:pos="266"/>
                <w:tab w:val="right" w:pos="796"/>
              </w:tabs>
              <w:ind w:left="-108" w:right="-108"/>
              <w:outlineLvl w:val="0"/>
              <w:rPr>
                <w:rFonts w:ascii="Cordia New" w:hAnsiTheme="minorBidi" w:cs="Cordia New"/>
                <w:sz w:val="26"/>
                <w:szCs w:val="26"/>
                <w:u w:val="single"/>
                <w:cs/>
              </w:rPr>
            </w:pPr>
            <w:r w:rsidRPr="008B255B">
              <w:rPr>
                <w:rFonts w:ascii="Cordia New" w:cs="Cordia New"/>
                <w:sz w:val="26"/>
                <w:szCs w:val="26"/>
              </w:rPr>
              <w:tab/>
            </w:r>
            <w:r w:rsidRPr="008B255B">
              <w:rPr>
                <w:rFonts w:ascii="Cordia New" w:cs="Cordia New"/>
                <w:sz w:val="26"/>
                <w:szCs w:val="26"/>
                <w:u w:val="single"/>
              </w:rPr>
              <w:tab/>
              <w:t>3,726</w:t>
            </w:r>
          </w:p>
        </w:tc>
        <w:tc>
          <w:tcPr>
            <w:tcW w:w="1417" w:type="dxa"/>
          </w:tcPr>
          <w:p w14:paraId="262F990A" w14:textId="7F33F81D" w:rsidR="00B831EE" w:rsidRPr="008B255B" w:rsidRDefault="00B831EE" w:rsidP="00B831EE">
            <w:pPr>
              <w:tabs>
                <w:tab w:val="left" w:pos="277"/>
                <w:tab w:val="center" w:pos="512"/>
                <w:tab w:val="right" w:pos="796"/>
              </w:tabs>
              <w:ind w:left="-108" w:right="-108"/>
              <w:outlineLvl w:val="0"/>
              <w:rPr>
                <w:rFonts w:ascii="Cordia New" w:hAnsiTheme="minorBidi" w:cs="Cordia New"/>
                <w:sz w:val="26"/>
                <w:szCs w:val="26"/>
                <w:u w:val="single"/>
                <w:cs/>
              </w:rPr>
            </w:pPr>
            <w:r>
              <w:rPr>
                <w:sz w:val="26"/>
                <w:szCs w:val="26"/>
              </w:rPr>
              <w:tab/>
            </w:r>
            <w:r>
              <w:rPr>
                <w:sz w:val="26"/>
                <w:szCs w:val="26"/>
                <w:u w:val="single"/>
              </w:rPr>
              <w:tab/>
            </w:r>
            <w:r w:rsidRPr="00F51CBF">
              <w:rPr>
                <w:rFonts w:ascii="Cordia New" w:cs="Cordia New"/>
                <w:sz w:val="26"/>
                <w:szCs w:val="26"/>
                <w:u w:val="single"/>
                <w:cs/>
              </w:rPr>
              <w:t>-</w:t>
            </w:r>
            <w:r>
              <w:rPr>
                <w:sz w:val="26"/>
                <w:szCs w:val="26"/>
                <w:u w:val="single"/>
              </w:rPr>
              <w:tab/>
            </w:r>
          </w:p>
        </w:tc>
        <w:tc>
          <w:tcPr>
            <w:tcW w:w="1418" w:type="dxa"/>
          </w:tcPr>
          <w:p w14:paraId="0B0EDDFE" w14:textId="3916044E" w:rsidR="00B831EE" w:rsidRPr="008B255B" w:rsidRDefault="00B831EE" w:rsidP="00B831EE">
            <w:pPr>
              <w:tabs>
                <w:tab w:val="left" w:pos="260"/>
                <w:tab w:val="center" w:pos="512"/>
                <w:tab w:val="right" w:pos="790"/>
              </w:tabs>
              <w:ind w:left="-108" w:right="-108"/>
              <w:outlineLvl w:val="0"/>
              <w:rPr>
                <w:rFonts w:ascii="Cordia New" w:hAnsiTheme="minorBidi" w:cs="Cordia New"/>
                <w:sz w:val="26"/>
                <w:szCs w:val="26"/>
                <w:u w:val="single"/>
                <w:cs/>
              </w:rPr>
            </w:pPr>
            <w:r w:rsidRPr="008B255B">
              <w:rPr>
                <w:rFonts w:ascii="Cordia New" w:cs="Cordia New"/>
                <w:sz w:val="26"/>
                <w:szCs w:val="26"/>
              </w:rPr>
              <w:tab/>
            </w:r>
            <w:r w:rsidRPr="008B255B">
              <w:rPr>
                <w:rFonts w:ascii="Cordia New" w:cs="Cordia New"/>
                <w:sz w:val="26"/>
                <w:szCs w:val="26"/>
                <w:u w:val="single"/>
              </w:rPr>
              <w:tab/>
            </w:r>
            <w:r w:rsidRPr="008B255B">
              <w:rPr>
                <w:rFonts w:ascii="Cordia New" w:cs="Cordia New"/>
                <w:sz w:val="26"/>
                <w:szCs w:val="26"/>
                <w:u w:val="single"/>
                <w:cs/>
              </w:rPr>
              <w:t>-</w:t>
            </w:r>
            <w:r w:rsidRPr="008B255B">
              <w:rPr>
                <w:rFonts w:ascii="Cordia New" w:cs="Cordia New"/>
                <w:sz w:val="26"/>
                <w:szCs w:val="26"/>
                <w:u w:val="single"/>
              </w:rPr>
              <w:tab/>
            </w:r>
          </w:p>
        </w:tc>
      </w:tr>
      <w:tr w:rsidR="00B831EE" w:rsidRPr="001264AB" w14:paraId="79C8793F" w14:textId="77777777" w:rsidTr="000764C8">
        <w:tc>
          <w:tcPr>
            <w:tcW w:w="4077" w:type="dxa"/>
          </w:tcPr>
          <w:p w14:paraId="0F611EEF" w14:textId="77777777" w:rsidR="00B831EE" w:rsidRPr="001264AB" w:rsidRDefault="00B831EE" w:rsidP="00B831EE">
            <w:pPr>
              <w:spacing w:line="240" w:lineRule="auto"/>
              <w:ind w:left="517"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1BEC7F5B" w14:textId="5552388D" w:rsidR="00B831EE" w:rsidRPr="008B255B" w:rsidRDefault="00B831EE" w:rsidP="00B831EE">
            <w:pPr>
              <w:tabs>
                <w:tab w:val="right" w:pos="796"/>
              </w:tabs>
              <w:ind w:left="-108" w:right="-108"/>
              <w:outlineLvl w:val="0"/>
              <w:rPr>
                <w:rFonts w:ascii="Cordia New" w:hAnsiTheme="minorBidi" w:cs="Cordia New"/>
                <w:sz w:val="26"/>
                <w:szCs w:val="26"/>
                <w:u w:val="single"/>
                <w:cs/>
              </w:rPr>
            </w:pPr>
            <w:r>
              <w:rPr>
                <w:sz w:val="26"/>
                <w:szCs w:val="26"/>
              </w:rPr>
              <w:tab/>
            </w:r>
            <w:r w:rsidRPr="009617E2">
              <w:rPr>
                <w:rFonts w:ascii="Cordia New" w:cs="Cordia New"/>
                <w:sz w:val="26"/>
                <w:szCs w:val="26"/>
                <w:u w:val="double"/>
              </w:rPr>
              <w:t>96,407</w:t>
            </w:r>
          </w:p>
        </w:tc>
        <w:tc>
          <w:tcPr>
            <w:tcW w:w="1418" w:type="dxa"/>
          </w:tcPr>
          <w:p w14:paraId="5ADE994D" w14:textId="23A7034F" w:rsidR="00B831EE" w:rsidRPr="008B255B" w:rsidRDefault="00B831EE" w:rsidP="00B831EE">
            <w:pPr>
              <w:tabs>
                <w:tab w:val="right" w:pos="796"/>
              </w:tabs>
              <w:ind w:left="-108" w:right="-108"/>
              <w:outlineLvl w:val="0"/>
              <w:rPr>
                <w:rFonts w:ascii="Cordia New" w:hAnsiTheme="minorBidi" w:cs="Cordia New"/>
                <w:sz w:val="26"/>
                <w:szCs w:val="26"/>
                <w:u w:val="single"/>
                <w:cs/>
              </w:rPr>
            </w:pPr>
            <w:r w:rsidRPr="008B255B">
              <w:rPr>
                <w:rFonts w:ascii="Cordia New" w:cs="Cordia New"/>
                <w:sz w:val="26"/>
                <w:szCs w:val="26"/>
              </w:rPr>
              <w:tab/>
            </w:r>
            <w:r w:rsidRPr="008B255B">
              <w:rPr>
                <w:rFonts w:ascii="Cordia New" w:cs="Cordia New"/>
                <w:sz w:val="26"/>
                <w:szCs w:val="26"/>
                <w:u w:val="double"/>
              </w:rPr>
              <w:t>87,656</w:t>
            </w:r>
          </w:p>
        </w:tc>
        <w:tc>
          <w:tcPr>
            <w:tcW w:w="1417" w:type="dxa"/>
          </w:tcPr>
          <w:p w14:paraId="28AC179C" w14:textId="07C25EE9" w:rsidR="00B831EE" w:rsidRPr="008B255B" w:rsidRDefault="00B831EE" w:rsidP="00B831EE">
            <w:pPr>
              <w:tabs>
                <w:tab w:val="right" w:pos="796"/>
              </w:tabs>
              <w:ind w:left="-108" w:right="-108"/>
              <w:outlineLvl w:val="0"/>
              <w:rPr>
                <w:rFonts w:ascii="Cordia New" w:hAnsiTheme="minorBidi" w:cs="Cordia New"/>
                <w:sz w:val="26"/>
                <w:szCs w:val="26"/>
                <w:u w:val="single"/>
                <w:lang w:val="en-US"/>
              </w:rPr>
            </w:pPr>
            <w:r>
              <w:rPr>
                <w:sz w:val="26"/>
                <w:szCs w:val="26"/>
              </w:rPr>
              <w:tab/>
            </w:r>
            <w:r w:rsidRPr="009617E2">
              <w:rPr>
                <w:rFonts w:ascii="Cordia New" w:cs="Cordia New"/>
                <w:sz w:val="26"/>
                <w:szCs w:val="26"/>
                <w:u w:val="double"/>
              </w:rPr>
              <w:t>80,409</w:t>
            </w:r>
          </w:p>
        </w:tc>
        <w:tc>
          <w:tcPr>
            <w:tcW w:w="1418" w:type="dxa"/>
          </w:tcPr>
          <w:p w14:paraId="6D128014" w14:textId="2DE3157E" w:rsidR="00B831EE" w:rsidRPr="008B255B" w:rsidRDefault="00B831EE" w:rsidP="00B831EE">
            <w:pPr>
              <w:tabs>
                <w:tab w:val="right" w:pos="796"/>
              </w:tabs>
              <w:ind w:left="-108" w:right="-108"/>
              <w:outlineLvl w:val="0"/>
              <w:rPr>
                <w:rFonts w:ascii="Cordia New" w:hAnsiTheme="minorBidi" w:cs="Cordia New"/>
                <w:sz w:val="26"/>
                <w:szCs w:val="26"/>
                <w:u w:val="single"/>
                <w:cs/>
              </w:rPr>
            </w:pPr>
            <w:r w:rsidRPr="008B255B">
              <w:rPr>
                <w:rFonts w:ascii="Cordia New" w:cs="Cordia New"/>
                <w:sz w:val="26"/>
                <w:szCs w:val="26"/>
              </w:rPr>
              <w:tab/>
            </w:r>
            <w:r w:rsidRPr="008B255B">
              <w:rPr>
                <w:rFonts w:ascii="Cordia New" w:cs="Cordia New"/>
                <w:sz w:val="26"/>
                <w:szCs w:val="26"/>
                <w:u w:val="double"/>
              </w:rPr>
              <w:t>72,577</w:t>
            </w:r>
          </w:p>
        </w:tc>
      </w:tr>
    </w:tbl>
    <w:p w14:paraId="7E106ACB" w14:textId="77777777" w:rsidR="008B255B" w:rsidRDefault="008B255B" w:rsidP="005E3D6F">
      <w:pPr>
        <w:pStyle w:val="BodyText"/>
        <w:spacing w:before="120" w:after="0" w:line="240" w:lineRule="auto"/>
        <w:ind w:left="448" w:right="391"/>
        <w:jc w:val="both"/>
        <w:outlineLvl w:val="0"/>
        <w:rPr>
          <w:rFonts w:ascii="Cordia New" w:cs="Cordia New"/>
          <w:b/>
          <w:sz w:val="26"/>
          <w:szCs w:val="26"/>
          <w:lang w:val="en-US"/>
        </w:rPr>
      </w:pPr>
    </w:p>
    <w:p w14:paraId="4FCE5BCE" w14:textId="77777777" w:rsidR="008B255B" w:rsidRDefault="008B255B">
      <w:pPr>
        <w:spacing w:line="240" w:lineRule="auto"/>
        <w:rPr>
          <w:rFonts w:ascii="Cordia New" w:cs="Cordia New"/>
          <w:b/>
          <w:sz w:val="26"/>
          <w:szCs w:val="26"/>
          <w:lang w:val="en-US"/>
        </w:rPr>
      </w:pPr>
      <w:bookmarkStart w:id="43" w:name="_Ref111665927"/>
      <w:r>
        <w:rPr>
          <w:rFonts w:ascii="Cordia New" w:cs="Cordia New"/>
          <w:b/>
          <w:bCs/>
          <w:sz w:val="26"/>
          <w:szCs w:val="26"/>
          <w:cs/>
          <w:lang w:val="en-US"/>
        </w:rPr>
        <w:br w:type="page"/>
      </w:r>
    </w:p>
    <w:p w14:paraId="67016F9B" w14:textId="3FCDA8B7" w:rsidR="00C44E47" w:rsidRPr="001264AB" w:rsidRDefault="00C44E47" w:rsidP="005E3D6F">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r w:rsidRPr="001264AB">
        <w:rPr>
          <w:rFonts w:ascii="Cordia New" w:cs="Cordia New"/>
          <w:b/>
          <w:sz w:val="26"/>
          <w:szCs w:val="26"/>
          <w:lang w:val="en-US"/>
        </w:rPr>
        <w:t>INTEREST EXPENS</w:t>
      </w:r>
      <w:r w:rsidR="006D1958" w:rsidRPr="001264AB">
        <w:rPr>
          <w:rFonts w:ascii="Cordia New" w:cs="Cordia New"/>
          <w:b/>
          <w:sz w:val="26"/>
          <w:szCs w:val="26"/>
          <w:lang w:val="en-US"/>
        </w:rPr>
        <w:t>ES</w:t>
      </w:r>
      <w:bookmarkEnd w:id="43"/>
    </w:p>
    <w:p w14:paraId="3D2375D6" w14:textId="39DD14E2" w:rsidR="00C44E47" w:rsidRPr="001264AB" w:rsidRDefault="00C44E47" w:rsidP="00AC604D">
      <w:pPr>
        <w:spacing w:before="120" w:after="120" w:line="240" w:lineRule="auto"/>
        <w:ind w:left="448" w:right="57"/>
        <w:outlineLvl w:val="0"/>
        <w:rPr>
          <w:rFonts w:ascii="Cordia New" w:cs="Cordia New"/>
          <w:sz w:val="26"/>
          <w:szCs w:val="26"/>
          <w:cs/>
        </w:rPr>
      </w:pPr>
      <w:r w:rsidRPr="001264AB">
        <w:rPr>
          <w:rFonts w:ascii="Cordia New" w:cs="Cordia New"/>
          <w:sz w:val="26"/>
          <w:szCs w:val="26"/>
          <w:lang w:val="en-US"/>
        </w:rPr>
        <w:t>Interest expens</w:t>
      </w:r>
      <w:r w:rsidR="006D1958" w:rsidRPr="001264AB">
        <w:rPr>
          <w:rFonts w:ascii="Cordia New" w:cs="Cordia New"/>
          <w:sz w:val="26"/>
          <w:szCs w:val="26"/>
          <w:lang w:val="en-US"/>
        </w:rPr>
        <w:t>es</w:t>
      </w:r>
      <w:r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918" w:type="dxa"/>
        <w:tblLook w:val="01E0" w:firstRow="1" w:lastRow="1" w:firstColumn="1" w:lastColumn="1" w:noHBand="0" w:noVBand="0"/>
      </w:tblPr>
      <w:tblGrid>
        <w:gridCol w:w="4428"/>
        <w:gridCol w:w="1440"/>
        <w:gridCol w:w="1350"/>
        <w:gridCol w:w="1350"/>
        <w:gridCol w:w="1350"/>
      </w:tblGrid>
      <w:tr w:rsidR="00DD05F1" w:rsidRPr="001264AB" w14:paraId="73B51D5B" w14:textId="77777777" w:rsidTr="001C783A">
        <w:tc>
          <w:tcPr>
            <w:tcW w:w="4428" w:type="dxa"/>
          </w:tcPr>
          <w:p w14:paraId="3A541D21" w14:textId="77777777" w:rsidR="00DD05F1" w:rsidRPr="001264AB" w:rsidRDefault="00DD05F1" w:rsidP="00FB22DB">
            <w:pPr>
              <w:spacing w:line="320" w:lineRule="exact"/>
              <w:ind w:right="391"/>
              <w:outlineLvl w:val="0"/>
              <w:rPr>
                <w:rFonts w:ascii="Cordia New" w:cs="Cordia New"/>
                <w:color w:val="FF0000"/>
                <w:sz w:val="26"/>
                <w:szCs w:val="26"/>
              </w:rPr>
            </w:pPr>
          </w:p>
        </w:tc>
        <w:tc>
          <w:tcPr>
            <w:tcW w:w="2790" w:type="dxa"/>
            <w:gridSpan w:val="2"/>
          </w:tcPr>
          <w:p w14:paraId="47EE562D" w14:textId="77777777" w:rsidR="00DD05F1" w:rsidRPr="001264AB" w:rsidRDefault="00DD05F1" w:rsidP="00FB22DB">
            <w:pPr>
              <w:spacing w:line="320" w:lineRule="exact"/>
              <w:ind w:right="391"/>
              <w:jc w:val="center"/>
              <w:outlineLvl w:val="0"/>
              <w:rPr>
                <w:rFonts w:ascii="Cordia New" w:cs="Cordia New"/>
                <w:sz w:val="26"/>
                <w:szCs w:val="26"/>
                <w:u w:val="single"/>
                <w:cs/>
              </w:rPr>
            </w:pPr>
          </w:p>
        </w:tc>
        <w:tc>
          <w:tcPr>
            <w:tcW w:w="2700" w:type="dxa"/>
            <w:gridSpan w:val="2"/>
          </w:tcPr>
          <w:p w14:paraId="1D6CD85D" w14:textId="77777777" w:rsidR="00DD05F1" w:rsidRPr="001264AB" w:rsidRDefault="00DD05F1" w:rsidP="00FB22DB">
            <w:pPr>
              <w:spacing w:line="320" w:lineRule="exact"/>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D05F1" w:rsidRPr="001264AB" w14:paraId="5D2BE782" w14:textId="77777777" w:rsidTr="001C783A">
        <w:tc>
          <w:tcPr>
            <w:tcW w:w="4428" w:type="dxa"/>
          </w:tcPr>
          <w:p w14:paraId="06342765" w14:textId="77777777" w:rsidR="00DD05F1" w:rsidRPr="001264AB" w:rsidRDefault="00DD05F1" w:rsidP="00FB22DB">
            <w:pPr>
              <w:spacing w:line="320" w:lineRule="exact"/>
              <w:ind w:right="391"/>
              <w:outlineLvl w:val="0"/>
              <w:rPr>
                <w:rFonts w:ascii="Cordia New" w:cs="Cordia New"/>
                <w:sz w:val="26"/>
                <w:szCs w:val="26"/>
              </w:rPr>
            </w:pPr>
          </w:p>
        </w:tc>
        <w:tc>
          <w:tcPr>
            <w:tcW w:w="2790" w:type="dxa"/>
            <w:gridSpan w:val="2"/>
          </w:tcPr>
          <w:p w14:paraId="19D80092" w14:textId="77777777" w:rsidR="00DD05F1" w:rsidRPr="001264AB" w:rsidRDefault="00DD05F1" w:rsidP="00FB22DB">
            <w:pPr>
              <w:spacing w:line="320" w:lineRule="exact"/>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0E9AA155" w14:textId="77777777" w:rsidR="00DD05F1" w:rsidRPr="001264AB" w:rsidRDefault="00DD05F1" w:rsidP="00FB22DB">
            <w:pPr>
              <w:spacing w:line="320" w:lineRule="exact"/>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0764C8" w:rsidRPr="001264AB" w14:paraId="370EEEAB" w14:textId="77777777" w:rsidTr="001C783A">
        <w:tc>
          <w:tcPr>
            <w:tcW w:w="4428" w:type="dxa"/>
          </w:tcPr>
          <w:p w14:paraId="65AD334C" w14:textId="77777777" w:rsidR="000764C8" w:rsidRPr="001264AB" w:rsidRDefault="000764C8" w:rsidP="00FB22DB">
            <w:pPr>
              <w:spacing w:line="320" w:lineRule="exact"/>
              <w:ind w:right="391"/>
              <w:outlineLvl w:val="0"/>
              <w:rPr>
                <w:rFonts w:ascii="Cordia New" w:cs="Cordia New"/>
                <w:sz w:val="26"/>
                <w:szCs w:val="26"/>
              </w:rPr>
            </w:pPr>
          </w:p>
        </w:tc>
        <w:tc>
          <w:tcPr>
            <w:tcW w:w="2790" w:type="dxa"/>
            <w:gridSpan w:val="2"/>
          </w:tcPr>
          <w:p w14:paraId="4095C6D9" w14:textId="4C92419E" w:rsidR="000764C8" w:rsidRPr="001264AB" w:rsidRDefault="000764C8" w:rsidP="00FB22DB">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00" w:type="dxa"/>
            <w:gridSpan w:val="2"/>
          </w:tcPr>
          <w:p w14:paraId="4CFA3D4F" w14:textId="21EC3B51" w:rsidR="000764C8" w:rsidRPr="001264AB" w:rsidRDefault="000764C8" w:rsidP="00FB22DB">
            <w:pPr>
              <w:spacing w:line="320" w:lineRule="exact"/>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0764C8" w:rsidRPr="001264AB" w14:paraId="1A6D546C" w14:textId="77777777" w:rsidTr="001C783A">
        <w:tc>
          <w:tcPr>
            <w:tcW w:w="4428" w:type="dxa"/>
          </w:tcPr>
          <w:p w14:paraId="2F4D8D71" w14:textId="77777777" w:rsidR="000764C8" w:rsidRPr="001264AB" w:rsidRDefault="000764C8" w:rsidP="00FB22DB">
            <w:pPr>
              <w:spacing w:line="320" w:lineRule="exact"/>
              <w:ind w:right="391"/>
              <w:outlineLvl w:val="0"/>
              <w:rPr>
                <w:rFonts w:ascii="Cordia New" w:cs="Cordia New"/>
                <w:sz w:val="26"/>
                <w:szCs w:val="26"/>
              </w:rPr>
            </w:pPr>
          </w:p>
        </w:tc>
        <w:tc>
          <w:tcPr>
            <w:tcW w:w="1440" w:type="dxa"/>
          </w:tcPr>
          <w:p w14:paraId="4D37EA49" w14:textId="6C4E8EE4" w:rsidR="000764C8" w:rsidRPr="001264AB" w:rsidRDefault="000764C8" w:rsidP="00FB22DB">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350" w:type="dxa"/>
          </w:tcPr>
          <w:p w14:paraId="7523E23C" w14:textId="1323743E" w:rsidR="000764C8" w:rsidRPr="001264AB" w:rsidRDefault="000764C8" w:rsidP="00FB22DB">
            <w:pPr>
              <w:spacing w:line="320" w:lineRule="exact"/>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c>
          <w:tcPr>
            <w:tcW w:w="1350" w:type="dxa"/>
          </w:tcPr>
          <w:p w14:paraId="7CAB1154" w14:textId="639A2BBC" w:rsidR="000764C8" w:rsidRPr="001264AB" w:rsidRDefault="000764C8" w:rsidP="00FB22DB">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350" w:type="dxa"/>
          </w:tcPr>
          <w:p w14:paraId="49C4B555" w14:textId="2FDAE583" w:rsidR="000764C8" w:rsidRPr="001264AB" w:rsidRDefault="000764C8" w:rsidP="00FB22DB">
            <w:pPr>
              <w:spacing w:line="320" w:lineRule="exact"/>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r>
      <w:tr w:rsidR="00B831EE" w:rsidRPr="001264AB" w14:paraId="2619629F" w14:textId="77777777" w:rsidTr="001C783A">
        <w:tc>
          <w:tcPr>
            <w:tcW w:w="4428" w:type="dxa"/>
          </w:tcPr>
          <w:p w14:paraId="6F4C8534" w14:textId="77777777" w:rsidR="00B831EE" w:rsidRPr="001264AB" w:rsidRDefault="00B831EE" w:rsidP="00B831EE">
            <w:pPr>
              <w:spacing w:line="320" w:lineRule="exact"/>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659F1127" w14:textId="01E730FF"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4,658</w:t>
            </w:r>
          </w:p>
        </w:tc>
        <w:tc>
          <w:tcPr>
            <w:tcW w:w="1350" w:type="dxa"/>
          </w:tcPr>
          <w:p w14:paraId="2261E959" w14:textId="041FD39C"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sidRPr="00FB22DB">
              <w:rPr>
                <w:rFonts w:ascii="Cordia New" w:cs="Cordia New"/>
                <w:sz w:val="26"/>
                <w:szCs w:val="26"/>
              </w:rPr>
              <w:tab/>
              <w:t>3,199</w:t>
            </w:r>
          </w:p>
        </w:tc>
        <w:tc>
          <w:tcPr>
            <w:tcW w:w="1350" w:type="dxa"/>
          </w:tcPr>
          <w:p w14:paraId="2141CF8E" w14:textId="2BADC62A"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4,235</w:t>
            </w:r>
          </w:p>
        </w:tc>
        <w:tc>
          <w:tcPr>
            <w:tcW w:w="1350" w:type="dxa"/>
          </w:tcPr>
          <w:p w14:paraId="74C4345A" w14:textId="1DDBDA49" w:rsidR="00B831EE" w:rsidRPr="00FB22DB" w:rsidRDefault="00B831EE" w:rsidP="00B831EE">
            <w:pPr>
              <w:tabs>
                <w:tab w:val="right" w:pos="810"/>
              </w:tabs>
              <w:spacing w:line="320" w:lineRule="exact"/>
              <w:ind w:left="-108" w:right="-108"/>
              <w:outlineLvl w:val="0"/>
              <w:rPr>
                <w:rFonts w:ascii="Cordia New" w:cs="Cordia New"/>
                <w:sz w:val="26"/>
                <w:szCs w:val="26"/>
                <w:cs/>
              </w:rPr>
            </w:pPr>
            <w:r w:rsidRPr="00FB22DB">
              <w:rPr>
                <w:rFonts w:ascii="Cordia New" w:cs="Cordia New"/>
                <w:sz w:val="26"/>
                <w:szCs w:val="26"/>
              </w:rPr>
              <w:tab/>
              <w:t>2,810</w:t>
            </w:r>
          </w:p>
        </w:tc>
      </w:tr>
      <w:tr w:rsidR="00B831EE" w:rsidRPr="001264AB" w14:paraId="42302812" w14:textId="77777777" w:rsidTr="001C783A">
        <w:tc>
          <w:tcPr>
            <w:tcW w:w="4428" w:type="dxa"/>
          </w:tcPr>
          <w:p w14:paraId="36E94667" w14:textId="77777777" w:rsidR="00B831EE" w:rsidRPr="001264AB" w:rsidRDefault="00B831EE" w:rsidP="00B831EE">
            <w:pPr>
              <w:spacing w:line="320" w:lineRule="exact"/>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2E3EB2B0" w14:textId="1D4F673A"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1,232</w:t>
            </w:r>
          </w:p>
        </w:tc>
        <w:tc>
          <w:tcPr>
            <w:tcW w:w="1350" w:type="dxa"/>
          </w:tcPr>
          <w:p w14:paraId="3659D88A" w14:textId="5405BDB2"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sidRPr="00FB22DB">
              <w:rPr>
                <w:rFonts w:ascii="Cordia New" w:cs="Cordia New"/>
                <w:sz w:val="26"/>
                <w:szCs w:val="26"/>
              </w:rPr>
              <w:tab/>
              <w:t>828</w:t>
            </w:r>
          </w:p>
        </w:tc>
        <w:tc>
          <w:tcPr>
            <w:tcW w:w="1350" w:type="dxa"/>
          </w:tcPr>
          <w:p w14:paraId="2FD4EE5D" w14:textId="3340D7D9" w:rsidR="00B831EE" w:rsidRPr="00DA0713" w:rsidRDefault="00B831EE" w:rsidP="00B831EE">
            <w:pPr>
              <w:tabs>
                <w:tab w:val="right" w:pos="810"/>
              </w:tabs>
              <w:spacing w:line="320" w:lineRule="exact"/>
              <w:ind w:left="-108" w:right="-108"/>
              <w:outlineLvl w:val="0"/>
              <w:rPr>
                <w:rFonts w:ascii="Cordia New" w:hAnsiTheme="minorBidi" w:cs="Cordia New"/>
                <w:sz w:val="26"/>
                <w:szCs w:val="26"/>
                <w:lang w:val="en-US"/>
              </w:rPr>
            </w:pPr>
            <w:r>
              <w:rPr>
                <w:sz w:val="26"/>
                <w:szCs w:val="26"/>
              </w:rPr>
              <w:tab/>
            </w:r>
            <w:r w:rsidRPr="00F51CBF">
              <w:rPr>
                <w:rFonts w:ascii="Cordia New" w:cs="Cordia New"/>
                <w:sz w:val="26"/>
                <w:szCs w:val="26"/>
              </w:rPr>
              <w:t>1,05</w:t>
            </w:r>
            <w:r w:rsidR="00DA0713">
              <w:rPr>
                <w:rFonts w:ascii="Cordia New" w:cs="Cordia New"/>
                <w:sz w:val="26"/>
                <w:szCs w:val="26"/>
                <w:lang w:val="en-US"/>
              </w:rPr>
              <w:t>6</w:t>
            </w:r>
          </w:p>
        </w:tc>
        <w:tc>
          <w:tcPr>
            <w:tcW w:w="1350" w:type="dxa"/>
          </w:tcPr>
          <w:p w14:paraId="16C94386" w14:textId="1651D207" w:rsidR="00B831EE" w:rsidRPr="00FB22DB" w:rsidRDefault="00B831EE" w:rsidP="00B831EE">
            <w:pPr>
              <w:tabs>
                <w:tab w:val="right" w:pos="810"/>
              </w:tabs>
              <w:spacing w:line="320" w:lineRule="exact"/>
              <w:ind w:left="-108" w:right="-108"/>
              <w:outlineLvl w:val="0"/>
              <w:rPr>
                <w:rFonts w:ascii="Cordia New" w:cs="Cordia New"/>
                <w:sz w:val="26"/>
                <w:szCs w:val="26"/>
                <w:cs/>
              </w:rPr>
            </w:pPr>
            <w:r w:rsidRPr="00FB22DB">
              <w:rPr>
                <w:rFonts w:ascii="Cordia New" w:cs="Cordia New"/>
                <w:sz w:val="26"/>
                <w:szCs w:val="26"/>
              </w:rPr>
              <w:tab/>
              <w:t>716</w:t>
            </w:r>
          </w:p>
        </w:tc>
      </w:tr>
      <w:tr w:rsidR="00B831EE" w:rsidRPr="001264AB" w14:paraId="0243E589" w14:textId="77777777" w:rsidTr="001C783A">
        <w:tc>
          <w:tcPr>
            <w:tcW w:w="4428" w:type="dxa"/>
          </w:tcPr>
          <w:p w14:paraId="4C7E23D0" w14:textId="77777777" w:rsidR="00B831EE" w:rsidRPr="001264AB" w:rsidRDefault="00B831EE" w:rsidP="00B831EE">
            <w:pPr>
              <w:spacing w:line="320" w:lineRule="exact"/>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1E30C445" w14:textId="0A37E595"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3,115</w:t>
            </w:r>
          </w:p>
        </w:tc>
        <w:tc>
          <w:tcPr>
            <w:tcW w:w="1350" w:type="dxa"/>
            <w:vAlign w:val="bottom"/>
          </w:tcPr>
          <w:p w14:paraId="4FE65F83" w14:textId="7B4B2E13"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sidRPr="00FB22DB">
              <w:rPr>
                <w:rFonts w:ascii="Cordia New" w:cs="Cordia New"/>
                <w:sz w:val="26"/>
                <w:szCs w:val="26"/>
              </w:rPr>
              <w:tab/>
              <w:t>3,142</w:t>
            </w:r>
          </w:p>
        </w:tc>
        <w:tc>
          <w:tcPr>
            <w:tcW w:w="1350" w:type="dxa"/>
            <w:vAlign w:val="bottom"/>
          </w:tcPr>
          <w:p w14:paraId="53EAF343" w14:textId="174CECD6"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3,088</w:t>
            </w:r>
          </w:p>
        </w:tc>
        <w:tc>
          <w:tcPr>
            <w:tcW w:w="1350" w:type="dxa"/>
            <w:vAlign w:val="bottom"/>
          </w:tcPr>
          <w:p w14:paraId="778346E6" w14:textId="5BF31029" w:rsidR="00B831EE" w:rsidRPr="00FB22DB" w:rsidRDefault="00B831EE" w:rsidP="00B831EE">
            <w:pPr>
              <w:tabs>
                <w:tab w:val="right" w:pos="810"/>
              </w:tabs>
              <w:spacing w:line="320" w:lineRule="exact"/>
              <w:ind w:left="-108" w:right="-108"/>
              <w:outlineLvl w:val="0"/>
              <w:rPr>
                <w:rFonts w:ascii="Cordia New" w:cs="Cordia New"/>
                <w:sz w:val="26"/>
                <w:szCs w:val="26"/>
                <w:cs/>
              </w:rPr>
            </w:pPr>
            <w:r w:rsidRPr="00FB22DB">
              <w:rPr>
                <w:rFonts w:ascii="Cordia New" w:cs="Cordia New"/>
                <w:sz w:val="26"/>
                <w:szCs w:val="26"/>
              </w:rPr>
              <w:tab/>
              <w:t>3,140</w:t>
            </w:r>
          </w:p>
        </w:tc>
      </w:tr>
      <w:tr w:rsidR="00B831EE" w:rsidRPr="001264AB" w14:paraId="0B500D1D" w14:textId="77777777" w:rsidTr="001C783A">
        <w:tc>
          <w:tcPr>
            <w:tcW w:w="4428" w:type="dxa"/>
          </w:tcPr>
          <w:p w14:paraId="01C9758A" w14:textId="77777777" w:rsidR="00B831EE" w:rsidRPr="001264AB" w:rsidRDefault="00B831EE" w:rsidP="00B831EE">
            <w:pPr>
              <w:spacing w:line="320" w:lineRule="exact"/>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28AEEE87" w14:textId="77777777"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p>
        </w:tc>
        <w:tc>
          <w:tcPr>
            <w:tcW w:w="1350" w:type="dxa"/>
          </w:tcPr>
          <w:p w14:paraId="5A016EC7" w14:textId="77777777"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p>
        </w:tc>
        <w:tc>
          <w:tcPr>
            <w:tcW w:w="1350" w:type="dxa"/>
          </w:tcPr>
          <w:p w14:paraId="0403B445" w14:textId="77777777"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p>
        </w:tc>
        <w:tc>
          <w:tcPr>
            <w:tcW w:w="1350" w:type="dxa"/>
          </w:tcPr>
          <w:p w14:paraId="1D2764BB" w14:textId="77777777" w:rsidR="00B831EE" w:rsidRPr="00FB22DB" w:rsidRDefault="00B831EE" w:rsidP="00B831EE">
            <w:pPr>
              <w:tabs>
                <w:tab w:val="right" w:pos="810"/>
              </w:tabs>
              <w:spacing w:line="320" w:lineRule="exact"/>
              <w:ind w:left="-108" w:right="-108"/>
              <w:outlineLvl w:val="0"/>
              <w:rPr>
                <w:rFonts w:ascii="Cordia New" w:cs="Cordia New"/>
                <w:sz w:val="26"/>
                <w:szCs w:val="26"/>
                <w:cs/>
              </w:rPr>
            </w:pPr>
          </w:p>
        </w:tc>
      </w:tr>
      <w:tr w:rsidR="00B831EE" w:rsidRPr="001264AB" w14:paraId="08C3A6E3" w14:textId="77777777" w:rsidTr="001C783A">
        <w:tc>
          <w:tcPr>
            <w:tcW w:w="4428" w:type="dxa"/>
          </w:tcPr>
          <w:p w14:paraId="1913C756" w14:textId="77777777" w:rsidR="00B831EE" w:rsidRPr="001264AB" w:rsidRDefault="00B831EE" w:rsidP="00B831EE">
            <w:pPr>
              <w:spacing w:line="320" w:lineRule="exact"/>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26D2F1C1" w14:textId="1D6F3084"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421</w:t>
            </w:r>
          </w:p>
        </w:tc>
        <w:tc>
          <w:tcPr>
            <w:tcW w:w="1350" w:type="dxa"/>
          </w:tcPr>
          <w:p w14:paraId="059145D8" w14:textId="0E339BFF"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sidRPr="00FB22DB">
              <w:rPr>
                <w:rFonts w:ascii="Cordia New" w:cs="Cordia New"/>
                <w:sz w:val="26"/>
                <w:szCs w:val="26"/>
              </w:rPr>
              <w:tab/>
              <w:t>605</w:t>
            </w:r>
          </w:p>
        </w:tc>
        <w:tc>
          <w:tcPr>
            <w:tcW w:w="1350" w:type="dxa"/>
          </w:tcPr>
          <w:p w14:paraId="313122F2" w14:textId="37B8E104"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42</w:t>
            </w:r>
            <w:r w:rsidR="00DA0713">
              <w:rPr>
                <w:rFonts w:ascii="Cordia New" w:cs="Cordia New"/>
                <w:sz w:val="26"/>
                <w:szCs w:val="26"/>
              </w:rPr>
              <w:t>8</w:t>
            </w:r>
          </w:p>
        </w:tc>
        <w:tc>
          <w:tcPr>
            <w:tcW w:w="1350" w:type="dxa"/>
          </w:tcPr>
          <w:p w14:paraId="45166F96" w14:textId="16BFE8E3" w:rsidR="00B831EE" w:rsidRPr="00FB22DB" w:rsidRDefault="00B831EE" w:rsidP="00B831EE">
            <w:pPr>
              <w:tabs>
                <w:tab w:val="right" w:pos="810"/>
              </w:tabs>
              <w:spacing w:line="320" w:lineRule="exact"/>
              <w:ind w:left="-108" w:right="-108"/>
              <w:outlineLvl w:val="0"/>
              <w:rPr>
                <w:rFonts w:ascii="Cordia New" w:cs="Cordia New"/>
                <w:sz w:val="26"/>
                <w:szCs w:val="26"/>
                <w:cs/>
              </w:rPr>
            </w:pPr>
            <w:r w:rsidRPr="00FB22DB">
              <w:rPr>
                <w:rFonts w:ascii="Cordia New" w:cs="Cordia New"/>
                <w:sz w:val="26"/>
                <w:szCs w:val="26"/>
              </w:rPr>
              <w:tab/>
              <w:t>604</w:t>
            </w:r>
          </w:p>
        </w:tc>
      </w:tr>
      <w:tr w:rsidR="00B831EE" w:rsidRPr="001264AB" w14:paraId="478FEE9F" w14:textId="77777777" w:rsidTr="001C783A">
        <w:tc>
          <w:tcPr>
            <w:tcW w:w="4428" w:type="dxa"/>
          </w:tcPr>
          <w:p w14:paraId="54E5FA53" w14:textId="77777777" w:rsidR="00B831EE" w:rsidRPr="001264AB" w:rsidRDefault="00B831EE" w:rsidP="00B831EE">
            <w:pPr>
              <w:spacing w:line="320" w:lineRule="exact"/>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15C13445" w14:textId="4DA4F1F2"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839</w:t>
            </w:r>
          </w:p>
        </w:tc>
        <w:tc>
          <w:tcPr>
            <w:tcW w:w="1350" w:type="dxa"/>
          </w:tcPr>
          <w:p w14:paraId="2FFF070C" w14:textId="6CF43A4F"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sidRPr="00FB22DB">
              <w:rPr>
                <w:rFonts w:ascii="Cordia New" w:cs="Cordia New"/>
                <w:sz w:val="26"/>
                <w:szCs w:val="26"/>
              </w:rPr>
              <w:tab/>
              <w:t>712</w:t>
            </w:r>
          </w:p>
        </w:tc>
        <w:tc>
          <w:tcPr>
            <w:tcW w:w="1350" w:type="dxa"/>
          </w:tcPr>
          <w:p w14:paraId="65BE11E0" w14:textId="4C151209" w:rsidR="00B831EE" w:rsidRPr="00FB22DB" w:rsidRDefault="00B831EE" w:rsidP="00B831EE">
            <w:pPr>
              <w:tabs>
                <w:tab w:val="right" w:pos="810"/>
              </w:tabs>
              <w:spacing w:line="320" w:lineRule="exact"/>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721</w:t>
            </w:r>
          </w:p>
        </w:tc>
        <w:tc>
          <w:tcPr>
            <w:tcW w:w="1350" w:type="dxa"/>
          </w:tcPr>
          <w:p w14:paraId="47C0B942" w14:textId="5B5606D5" w:rsidR="00B831EE" w:rsidRPr="00FB22DB" w:rsidRDefault="00B831EE" w:rsidP="00B831EE">
            <w:pPr>
              <w:tabs>
                <w:tab w:val="right" w:pos="810"/>
              </w:tabs>
              <w:spacing w:line="320" w:lineRule="exact"/>
              <w:ind w:left="-108" w:right="-108"/>
              <w:outlineLvl w:val="0"/>
              <w:rPr>
                <w:rFonts w:ascii="Cordia New" w:cs="Cordia New"/>
                <w:sz w:val="26"/>
                <w:szCs w:val="26"/>
                <w:cs/>
              </w:rPr>
            </w:pPr>
            <w:r w:rsidRPr="00FB22DB">
              <w:rPr>
                <w:rFonts w:ascii="Cordia New" w:cs="Cordia New"/>
                <w:sz w:val="26"/>
                <w:szCs w:val="26"/>
              </w:rPr>
              <w:tab/>
              <w:t>554</w:t>
            </w:r>
          </w:p>
        </w:tc>
      </w:tr>
      <w:tr w:rsidR="00B831EE" w:rsidRPr="001264AB" w14:paraId="55C94019" w14:textId="77777777" w:rsidTr="001C783A">
        <w:tc>
          <w:tcPr>
            <w:tcW w:w="4428" w:type="dxa"/>
          </w:tcPr>
          <w:p w14:paraId="77C214D6" w14:textId="77777777" w:rsidR="00B831EE" w:rsidRPr="001264AB" w:rsidRDefault="00B831EE" w:rsidP="00B831EE">
            <w:pPr>
              <w:spacing w:line="320" w:lineRule="exact"/>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6BA65618" w14:textId="5D4AA953" w:rsidR="00B831EE" w:rsidRPr="00DA0713" w:rsidRDefault="00B831EE" w:rsidP="002A72F7">
            <w:pPr>
              <w:tabs>
                <w:tab w:val="right" w:pos="810"/>
              </w:tabs>
              <w:spacing w:line="320" w:lineRule="exact"/>
              <w:ind w:left="-108" w:right="-108"/>
              <w:outlineLvl w:val="0"/>
              <w:rPr>
                <w:rFonts w:ascii="Cordia New" w:hAnsiTheme="minorBidi" w:cs="Cordia New"/>
                <w:sz w:val="26"/>
                <w:szCs w:val="26"/>
                <w:lang w:val="en-US"/>
              </w:rPr>
            </w:pPr>
            <w:r>
              <w:rPr>
                <w:sz w:val="26"/>
                <w:szCs w:val="26"/>
              </w:rPr>
              <w:tab/>
            </w:r>
            <w:r w:rsidRPr="00F51CBF">
              <w:rPr>
                <w:rFonts w:ascii="Cordia New" w:cs="Cordia New"/>
                <w:sz w:val="26"/>
                <w:szCs w:val="26"/>
              </w:rPr>
              <w:t>1</w:t>
            </w:r>
            <w:r w:rsidR="00DA0713">
              <w:rPr>
                <w:rFonts w:ascii="Cordia New" w:cs="Cordia New"/>
                <w:sz w:val="26"/>
                <w:szCs w:val="26"/>
                <w:lang w:val="en-US"/>
              </w:rPr>
              <w:t>1</w:t>
            </w:r>
          </w:p>
        </w:tc>
        <w:tc>
          <w:tcPr>
            <w:tcW w:w="1350" w:type="dxa"/>
          </w:tcPr>
          <w:p w14:paraId="6741B666" w14:textId="706DDD23" w:rsidR="00B831EE" w:rsidRPr="00FB22DB" w:rsidRDefault="00B831EE" w:rsidP="00B831EE">
            <w:pPr>
              <w:tabs>
                <w:tab w:val="center" w:pos="570"/>
                <w:tab w:val="right" w:pos="810"/>
              </w:tabs>
              <w:spacing w:line="320" w:lineRule="exact"/>
              <w:ind w:left="-108" w:right="-108"/>
              <w:outlineLvl w:val="0"/>
              <w:rPr>
                <w:rFonts w:ascii="Cordia New" w:hAnsiTheme="minorBidi" w:cs="Cordia New"/>
                <w:sz w:val="26"/>
                <w:szCs w:val="26"/>
                <w:cs/>
              </w:rPr>
            </w:pPr>
            <w:r w:rsidRPr="00FB22DB">
              <w:rPr>
                <w:rFonts w:ascii="Cordia New" w:cs="Cordia New"/>
                <w:sz w:val="26"/>
                <w:szCs w:val="26"/>
              </w:rPr>
              <w:tab/>
            </w:r>
            <w:r w:rsidRPr="00FB22DB">
              <w:rPr>
                <w:rFonts w:ascii="Cordia New" w:cs="Cordia New"/>
                <w:sz w:val="26"/>
                <w:szCs w:val="26"/>
                <w:cs/>
              </w:rPr>
              <w:t>-</w:t>
            </w:r>
          </w:p>
        </w:tc>
        <w:tc>
          <w:tcPr>
            <w:tcW w:w="1350" w:type="dxa"/>
          </w:tcPr>
          <w:p w14:paraId="5EFF659B" w14:textId="5F61D409" w:rsidR="00B831EE" w:rsidRPr="00FB22DB" w:rsidRDefault="00B831EE" w:rsidP="00B831EE">
            <w:pPr>
              <w:tabs>
                <w:tab w:val="center" w:pos="595"/>
                <w:tab w:val="right" w:pos="810"/>
              </w:tabs>
              <w:spacing w:line="320" w:lineRule="exact"/>
              <w:ind w:left="-108" w:right="-108"/>
              <w:outlineLvl w:val="0"/>
              <w:rPr>
                <w:rFonts w:ascii="Cordia New" w:hAnsiTheme="minorBidi" w:cs="Cordia New"/>
                <w:sz w:val="26"/>
                <w:szCs w:val="26"/>
                <w:cs/>
              </w:rPr>
            </w:pPr>
            <w:r>
              <w:rPr>
                <w:sz w:val="26"/>
                <w:szCs w:val="26"/>
              </w:rPr>
              <w:tab/>
            </w:r>
            <w:r>
              <w:rPr>
                <w:sz w:val="26"/>
                <w:szCs w:val="26"/>
              </w:rPr>
              <w:tab/>
            </w:r>
            <w:r w:rsidRPr="00F51CBF">
              <w:rPr>
                <w:rFonts w:ascii="Cordia New" w:cs="Cordia New"/>
                <w:sz w:val="26"/>
                <w:szCs w:val="26"/>
              </w:rPr>
              <w:t>1</w:t>
            </w:r>
          </w:p>
        </w:tc>
        <w:tc>
          <w:tcPr>
            <w:tcW w:w="1350" w:type="dxa"/>
          </w:tcPr>
          <w:p w14:paraId="06E9E37F" w14:textId="0E510654" w:rsidR="00B831EE" w:rsidRPr="00FB22DB" w:rsidRDefault="00B831EE" w:rsidP="00B831EE">
            <w:pPr>
              <w:tabs>
                <w:tab w:val="center" w:pos="533"/>
                <w:tab w:val="right" w:pos="810"/>
              </w:tabs>
              <w:spacing w:line="320" w:lineRule="exact"/>
              <w:ind w:left="-108" w:right="-108"/>
              <w:outlineLvl w:val="0"/>
              <w:rPr>
                <w:rFonts w:ascii="Cordia New" w:cs="Cordia New"/>
                <w:sz w:val="26"/>
                <w:szCs w:val="26"/>
                <w:cs/>
              </w:rPr>
            </w:pPr>
            <w:r w:rsidRPr="00FB22DB">
              <w:rPr>
                <w:rFonts w:ascii="Cordia New" w:cs="Cordia New"/>
                <w:sz w:val="26"/>
                <w:szCs w:val="26"/>
              </w:rPr>
              <w:tab/>
            </w:r>
            <w:r w:rsidRPr="00FB22DB">
              <w:rPr>
                <w:rFonts w:ascii="Cordia New" w:cs="Cordia New"/>
                <w:sz w:val="26"/>
                <w:szCs w:val="26"/>
                <w:cs/>
              </w:rPr>
              <w:t>-</w:t>
            </w:r>
          </w:p>
        </w:tc>
      </w:tr>
      <w:tr w:rsidR="00B831EE" w:rsidRPr="001264AB" w14:paraId="77C0A560" w14:textId="77777777" w:rsidTr="001C783A">
        <w:tc>
          <w:tcPr>
            <w:tcW w:w="4428" w:type="dxa"/>
          </w:tcPr>
          <w:p w14:paraId="24ACEB6E" w14:textId="77777777" w:rsidR="00B831EE" w:rsidRPr="001264AB" w:rsidRDefault="00B831EE" w:rsidP="00B831EE">
            <w:pPr>
              <w:spacing w:line="320" w:lineRule="exact"/>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18D0A777" w14:textId="552198BA" w:rsidR="00B831EE" w:rsidRPr="00FB22DB" w:rsidRDefault="00B831EE" w:rsidP="00B831EE">
            <w:pPr>
              <w:tabs>
                <w:tab w:val="left" w:pos="312"/>
                <w:tab w:val="right" w:pos="810"/>
              </w:tabs>
              <w:spacing w:line="320" w:lineRule="exact"/>
              <w:ind w:left="-108" w:right="-108"/>
              <w:outlineLvl w:val="0"/>
              <w:rPr>
                <w:rFonts w:ascii="Cordia New" w:hAnsiTheme="minorBidi" w:cs="Cordia New"/>
                <w:sz w:val="26"/>
                <w:szCs w:val="26"/>
                <w:u w:val="single"/>
                <w:cs/>
              </w:rPr>
            </w:pPr>
            <w:r>
              <w:rPr>
                <w:sz w:val="26"/>
                <w:szCs w:val="26"/>
              </w:rPr>
              <w:tab/>
            </w:r>
            <w:r>
              <w:rPr>
                <w:sz w:val="26"/>
                <w:szCs w:val="26"/>
                <w:u w:val="single"/>
              </w:rPr>
              <w:tab/>
            </w:r>
            <w:r w:rsidRPr="00F51CBF">
              <w:rPr>
                <w:rFonts w:ascii="Cordia New" w:cs="Cordia New"/>
                <w:sz w:val="26"/>
                <w:szCs w:val="26"/>
                <w:u w:val="single"/>
              </w:rPr>
              <w:t>22</w:t>
            </w:r>
          </w:p>
        </w:tc>
        <w:tc>
          <w:tcPr>
            <w:tcW w:w="1350" w:type="dxa"/>
          </w:tcPr>
          <w:p w14:paraId="17B5452B" w14:textId="41C96C0B" w:rsidR="00B831EE" w:rsidRPr="00FB22DB" w:rsidRDefault="00B831EE" w:rsidP="00B831EE">
            <w:pPr>
              <w:tabs>
                <w:tab w:val="left" w:pos="297"/>
                <w:tab w:val="right" w:pos="810"/>
              </w:tabs>
              <w:spacing w:line="320" w:lineRule="exact"/>
              <w:ind w:left="-108" w:right="-108"/>
              <w:outlineLvl w:val="0"/>
              <w:rPr>
                <w:rFonts w:ascii="Cordia New" w:hAnsiTheme="minorBidi" w:cs="Cordia New"/>
                <w:sz w:val="26"/>
                <w:szCs w:val="26"/>
                <w:u w:val="single"/>
                <w:cs/>
              </w:rPr>
            </w:pPr>
            <w:r w:rsidRPr="00FB22DB">
              <w:rPr>
                <w:rFonts w:ascii="Cordia New" w:cs="Cordia New"/>
                <w:sz w:val="26"/>
                <w:szCs w:val="26"/>
              </w:rPr>
              <w:tab/>
            </w:r>
            <w:r w:rsidRPr="00FB22DB">
              <w:rPr>
                <w:rFonts w:ascii="Cordia New" w:cs="Cordia New"/>
                <w:sz w:val="26"/>
                <w:szCs w:val="26"/>
                <w:u w:val="single"/>
              </w:rPr>
              <w:tab/>
              <w:t>28</w:t>
            </w:r>
          </w:p>
        </w:tc>
        <w:tc>
          <w:tcPr>
            <w:tcW w:w="1350" w:type="dxa"/>
          </w:tcPr>
          <w:p w14:paraId="202B3A4C" w14:textId="47104545" w:rsidR="00B831EE" w:rsidRPr="00FB22DB" w:rsidRDefault="00B831EE" w:rsidP="00B831EE">
            <w:pPr>
              <w:tabs>
                <w:tab w:val="left" w:pos="312"/>
                <w:tab w:val="center" w:pos="545"/>
                <w:tab w:val="right" w:pos="810"/>
              </w:tabs>
              <w:spacing w:line="320" w:lineRule="exact"/>
              <w:ind w:left="-108" w:right="-108"/>
              <w:outlineLvl w:val="0"/>
              <w:rPr>
                <w:rFonts w:ascii="Cordia New" w:hAnsiTheme="minorBidi" w:cs="Cordia New"/>
                <w:sz w:val="26"/>
                <w:szCs w:val="26"/>
                <w:u w:val="single"/>
                <w:cs/>
              </w:rPr>
            </w:pPr>
            <w:r>
              <w:rPr>
                <w:sz w:val="26"/>
                <w:szCs w:val="26"/>
              </w:rPr>
              <w:tab/>
            </w:r>
            <w:r>
              <w:rPr>
                <w:sz w:val="26"/>
                <w:szCs w:val="26"/>
                <w:u w:val="single"/>
              </w:rPr>
              <w:tab/>
            </w:r>
            <w:r w:rsidRPr="00F51CBF">
              <w:rPr>
                <w:rFonts w:ascii="Cordia New" w:cs="Cordia New"/>
                <w:sz w:val="26"/>
                <w:szCs w:val="26"/>
                <w:u w:val="single"/>
                <w:cs/>
              </w:rPr>
              <w:t>-</w:t>
            </w:r>
            <w:r>
              <w:rPr>
                <w:sz w:val="26"/>
                <w:szCs w:val="26"/>
                <w:u w:val="single"/>
              </w:rPr>
              <w:tab/>
            </w:r>
          </w:p>
        </w:tc>
        <w:tc>
          <w:tcPr>
            <w:tcW w:w="1350" w:type="dxa"/>
          </w:tcPr>
          <w:p w14:paraId="35682783" w14:textId="556C7C09" w:rsidR="00B831EE" w:rsidRPr="00FB22DB" w:rsidRDefault="00B831EE" w:rsidP="00B831EE">
            <w:pPr>
              <w:tabs>
                <w:tab w:val="left" w:pos="292"/>
                <w:tab w:val="center" w:pos="533"/>
                <w:tab w:val="right" w:pos="810"/>
              </w:tabs>
              <w:spacing w:line="320" w:lineRule="exact"/>
              <w:ind w:left="-108" w:right="-108"/>
              <w:outlineLvl w:val="0"/>
              <w:rPr>
                <w:rFonts w:ascii="Cordia New" w:cs="Cordia New"/>
                <w:sz w:val="26"/>
                <w:szCs w:val="26"/>
                <w:u w:val="single"/>
                <w:cs/>
              </w:rPr>
            </w:pPr>
            <w:r w:rsidRPr="00FB22DB">
              <w:rPr>
                <w:rFonts w:ascii="Cordia New" w:cs="Cordia New"/>
                <w:sz w:val="26"/>
                <w:szCs w:val="26"/>
              </w:rPr>
              <w:tab/>
            </w:r>
            <w:r w:rsidRPr="00FB22DB">
              <w:rPr>
                <w:rFonts w:ascii="Cordia New" w:cs="Cordia New"/>
                <w:sz w:val="26"/>
                <w:szCs w:val="26"/>
                <w:u w:val="single"/>
              </w:rPr>
              <w:tab/>
            </w:r>
            <w:r w:rsidRPr="00FB22DB">
              <w:rPr>
                <w:rFonts w:ascii="Cordia New" w:cs="Cordia New"/>
                <w:sz w:val="26"/>
                <w:szCs w:val="26"/>
                <w:u w:val="single"/>
                <w:cs/>
              </w:rPr>
              <w:t>-</w:t>
            </w:r>
            <w:r w:rsidRPr="00FB22DB">
              <w:rPr>
                <w:rFonts w:ascii="Cordia New" w:cs="Cordia New"/>
                <w:sz w:val="26"/>
                <w:szCs w:val="26"/>
                <w:u w:val="single"/>
              </w:rPr>
              <w:tab/>
            </w:r>
          </w:p>
        </w:tc>
      </w:tr>
      <w:tr w:rsidR="00B831EE" w:rsidRPr="001264AB" w14:paraId="48E026D3" w14:textId="77777777" w:rsidTr="001C783A">
        <w:tc>
          <w:tcPr>
            <w:tcW w:w="4428" w:type="dxa"/>
          </w:tcPr>
          <w:p w14:paraId="34955D72" w14:textId="77777777" w:rsidR="00B831EE" w:rsidRPr="001264AB" w:rsidRDefault="00B831EE" w:rsidP="00B831EE">
            <w:pPr>
              <w:tabs>
                <w:tab w:val="left" w:pos="967"/>
              </w:tabs>
              <w:spacing w:line="320" w:lineRule="exact"/>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612EA4C5" w14:textId="39ED0C13" w:rsidR="00B831EE" w:rsidRPr="00DA0713" w:rsidRDefault="00B831EE" w:rsidP="00B831EE">
            <w:pPr>
              <w:tabs>
                <w:tab w:val="right" w:pos="810"/>
              </w:tabs>
              <w:spacing w:line="320" w:lineRule="exact"/>
              <w:ind w:left="-108" w:right="-108"/>
              <w:outlineLvl w:val="0"/>
              <w:rPr>
                <w:rFonts w:ascii="Cordia New" w:hAnsiTheme="minorBidi" w:cs="Cordia New"/>
                <w:sz w:val="26"/>
                <w:szCs w:val="26"/>
                <w:u w:val="double"/>
                <w:cs/>
                <w:lang w:val="en-US"/>
              </w:rPr>
            </w:pPr>
            <w:r>
              <w:rPr>
                <w:sz w:val="26"/>
                <w:szCs w:val="26"/>
              </w:rPr>
              <w:tab/>
            </w:r>
            <w:r w:rsidRPr="009617E2">
              <w:rPr>
                <w:rFonts w:ascii="Cordia New" w:cs="Cordia New"/>
                <w:sz w:val="26"/>
                <w:szCs w:val="26"/>
                <w:u w:val="double"/>
              </w:rPr>
              <w:t>10,29</w:t>
            </w:r>
            <w:r w:rsidR="00DA0713">
              <w:rPr>
                <w:rFonts w:ascii="Cordia New" w:cs="Cordia New"/>
                <w:sz w:val="26"/>
                <w:szCs w:val="26"/>
                <w:u w:val="double"/>
                <w:lang w:val="en-US"/>
              </w:rPr>
              <w:t>8</w:t>
            </w:r>
          </w:p>
        </w:tc>
        <w:tc>
          <w:tcPr>
            <w:tcW w:w="1350" w:type="dxa"/>
          </w:tcPr>
          <w:p w14:paraId="557408E9" w14:textId="6742C43A" w:rsidR="00B831EE" w:rsidRPr="00FB22DB" w:rsidRDefault="00B831EE" w:rsidP="00B831EE">
            <w:pPr>
              <w:tabs>
                <w:tab w:val="left" w:pos="297"/>
                <w:tab w:val="right" w:pos="810"/>
              </w:tabs>
              <w:spacing w:line="320" w:lineRule="exact"/>
              <w:ind w:left="-108" w:right="-108"/>
              <w:outlineLvl w:val="0"/>
              <w:rPr>
                <w:rFonts w:ascii="Cordia New" w:hAnsiTheme="minorBidi" w:cs="Cordia New"/>
                <w:sz w:val="26"/>
                <w:szCs w:val="26"/>
                <w:u w:val="double"/>
                <w:cs/>
              </w:rPr>
            </w:pPr>
            <w:r w:rsidRPr="00FB22DB">
              <w:rPr>
                <w:rFonts w:ascii="Cordia New" w:cs="Cordia New"/>
                <w:sz w:val="26"/>
                <w:szCs w:val="26"/>
              </w:rPr>
              <w:tab/>
            </w:r>
            <w:r w:rsidRPr="00FB22DB">
              <w:rPr>
                <w:rFonts w:ascii="Cordia New" w:cs="Cordia New"/>
                <w:sz w:val="26"/>
                <w:szCs w:val="26"/>
                <w:u w:val="double"/>
              </w:rPr>
              <w:tab/>
              <w:t>8,514</w:t>
            </w:r>
          </w:p>
        </w:tc>
        <w:tc>
          <w:tcPr>
            <w:tcW w:w="1350" w:type="dxa"/>
          </w:tcPr>
          <w:p w14:paraId="5F86A956" w14:textId="3087229E" w:rsidR="00B831EE" w:rsidRPr="00FB22DB" w:rsidRDefault="00B831EE" w:rsidP="00B831EE">
            <w:pPr>
              <w:tabs>
                <w:tab w:val="left" w:pos="312"/>
                <w:tab w:val="right" w:pos="810"/>
              </w:tabs>
              <w:spacing w:line="320" w:lineRule="exact"/>
              <w:ind w:left="-108" w:right="-108"/>
              <w:outlineLvl w:val="0"/>
              <w:rPr>
                <w:rFonts w:ascii="Cordia New" w:hAnsiTheme="minorBidi" w:cs="Cordia New"/>
                <w:sz w:val="26"/>
                <w:szCs w:val="26"/>
                <w:u w:val="double"/>
                <w:cs/>
              </w:rPr>
            </w:pPr>
            <w:r>
              <w:rPr>
                <w:sz w:val="26"/>
                <w:szCs w:val="26"/>
              </w:rPr>
              <w:tab/>
            </w:r>
            <w:r>
              <w:rPr>
                <w:rFonts w:ascii="Cordia New" w:cs="Cordia New"/>
                <w:sz w:val="26"/>
                <w:szCs w:val="26"/>
                <w:u w:val="double"/>
                <w:cs/>
              </w:rPr>
              <w:tab/>
            </w:r>
            <w:r w:rsidRPr="009617E2">
              <w:rPr>
                <w:rFonts w:ascii="Cordia New" w:cs="Cordia New"/>
                <w:sz w:val="26"/>
                <w:szCs w:val="26"/>
                <w:u w:val="double"/>
              </w:rPr>
              <w:t>9,529</w:t>
            </w:r>
          </w:p>
        </w:tc>
        <w:tc>
          <w:tcPr>
            <w:tcW w:w="1350" w:type="dxa"/>
          </w:tcPr>
          <w:p w14:paraId="4C1B2826" w14:textId="14D8BFE4" w:rsidR="00B831EE" w:rsidRPr="00FB22DB" w:rsidRDefault="00B831EE" w:rsidP="00B831EE">
            <w:pPr>
              <w:tabs>
                <w:tab w:val="left" w:pos="292"/>
                <w:tab w:val="right" w:pos="810"/>
              </w:tabs>
              <w:spacing w:line="320" w:lineRule="exact"/>
              <w:ind w:left="-108" w:right="-108"/>
              <w:outlineLvl w:val="0"/>
              <w:rPr>
                <w:rFonts w:ascii="Cordia New" w:cs="Cordia New"/>
                <w:sz w:val="26"/>
                <w:szCs w:val="26"/>
                <w:u w:val="double"/>
                <w:cs/>
              </w:rPr>
            </w:pPr>
            <w:r w:rsidRPr="00FB22DB">
              <w:rPr>
                <w:rFonts w:ascii="Cordia New" w:cs="Cordia New"/>
                <w:sz w:val="26"/>
                <w:szCs w:val="26"/>
              </w:rPr>
              <w:tab/>
            </w:r>
            <w:r w:rsidRPr="00FB22DB">
              <w:rPr>
                <w:rFonts w:ascii="Cordia New" w:cs="Cordia New"/>
                <w:sz w:val="26"/>
                <w:szCs w:val="26"/>
                <w:u w:val="double"/>
              </w:rPr>
              <w:tab/>
              <w:t>7,824</w:t>
            </w:r>
          </w:p>
        </w:tc>
      </w:tr>
    </w:tbl>
    <w:p w14:paraId="476020F0" w14:textId="77777777" w:rsidR="000764C8" w:rsidRDefault="000764C8"/>
    <w:tbl>
      <w:tblPr>
        <w:tblW w:w="9918" w:type="dxa"/>
        <w:tblLook w:val="01E0" w:firstRow="1" w:lastRow="1" w:firstColumn="1" w:lastColumn="1" w:noHBand="0" w:noVBand="0"/>
      </w:tblPr>
      <w:tblGrid>
        <w:gridCol w:w="4428"/>
        <w:gridCol w:w="1440"/>
        <w:gridCol w:w="1350"/>
        <w:gridCol w:w="1350"/>
        <w:gridCol w:w="1350"/>
      </w:tblGrid>
      <w:tr w:rsidR="000764C8" w:rsidRPr="001264AB" w14:paraId="0D4336F5" w14:textId="77777777" w:rsidTr="000764C8">
        <w:tc>
          <w:tcPr>
            <w:tcW w:w="4428" w:type="dxa"/>
          </w:tcPr>
          <w:p w14:paraId="18ECF80F" w14:textId="77777777" w:rsidR="000764C8" w:rsidRPr="001264AB" w:rsidRDefault="000764C8" w:rsidP="000764C8">
            <w:pPr>
              <w:spacing w:line="240" w:lineRule="auto"/>
              <w:ind w:right="391"/>
              <w:outlineLvl w:val="0"/>
              <w:rPr>
                <w:rFonts w:ascii="Cordia New" w:cs="Cordia New"/>
                <w:color w:val="FF0000"/>
                <w:sz w:val="26"/>
                <w:szCs w:val="26"/>
              </w:rPr>
            </w:pPr>
          </w:p>
        </w:tc>
        <w:tc>
          <w:tcPr>
            <w:tcW w:w="2790" w:type="dxa"/>
            <w:gridSpan w:val="2"/>
          </w:tcPr>
          <w:p w14:paraId="55F52706" w14:textId="77777777" w:rsidR="000764C8" w:rsidRPr="001264AB" w:rsidRDefault="000764C8" w:rsidP="000764C8">
            <w:pPr>
              <w:spacing w:line="240" w:lineRule="auto"/>
              <w:ind w:right="391"/>
              <w:jc w:val="center"/>
              <w:outlineLvl w:val="0"/>
              <w:rPr>
                <w:rFonts w:ascii="Cordia New" w:cs="Cordia New"/>
                <w:sz w:val="26"/>
                <w:szCs w:val="26"/>
                <w:u w:val="single"/>
                <w:cs/>
              </w:rPr>
            </w:pPr>
          </w:p>
        </w:tc>
        <w:tc>
          <w:tcPr>
            <w:tcW w:w="2700" w:type="dxa"/>
            <w:gridSpan w:val="2"/>
          </w:tcPr>
          <w:p w14:paraId="38E6E746" w14:textId="77777777" w:rsidR="000764C8" w:rsidRPr="001264AB" w:rsidRDefault="000764C8" w:rsidP="000764C8">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764C8" w:rsidRPr="001264AB" w14:paraId="7E28234F" w14:textId="77777777" w:rsidTr="000764C8">
        <w:tc>
          <w:tcPr>
            <w:tcW w:w="4428" w:type="dxa"/>
          </w:tcPr>
          <w:p w14:paraId="66A01644" w14:textId="77777777" w:rsidR="000764C8" w:rsidRPr="001264AB" w:rsidRDefault="000764C8" w:rsidP="000764C8">
            <w:pPr>
              <w:spacing w:line="240" w:lineRule="auto"/>
              <w:ind w:right="391"/>
              <w:outlineLvl w:val="0"/>
              <w:rPr>
                <w:rFonts w:ascii="Cordia New" w:cs="Cordia New"/>
                <w:sz w:val="26"/>
                <w:szCs w:val="26"/>
              </w:rPr>
            </w:pPr>
          </w:p>
        </w:tc>
        <w:tc>
          <w:tcPr>
            <w:tcW w:w="2790" w:type="dxa"/>
            <w:gridSpan w:val="2"/>
          </w:tcPr>
          <w:p w14:paraId="26831090" w14:textId="77777777" w:rsidR="000764C8" w:rsidRPr="001264AB" w:rsidRDefault="000764C8" w:rsidP="000764C8">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0D1F2055" w14:textId="77777777" w:rsidR="000764C8" w:rsidRPr="001264AB" w:rsidRDefault="000764C8" w:rsidP="000764C8">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0764C8" w:rsidRPr="001264AB" w14:paraId="79B98862" w14:textId="77777777" w:rsidTr="000764C8">
        <w:tc>
          <w:tcPr>
            <w:tcW w:w="4428" w:type="dxa"/>
          </w:tcPr>
          <w:p w14:paraId="64DF8402" w14:textId="77777777" w:rsidR="000764C8" w:rsidRPr="001264AB" w:rsidRDefault="000764C8" w:rsidP="000764C8">
            <w:pPr>
              <w:spacing w:line="240" w:lineRule="auto"/>
              <w:ind w:right="391"/>
              <w:outlineLvl w:val="0"/>
              <w:rPr>
                <w:rFonts w:ascii="Cordia New" w:cs="Cordia New"/>
                <w:sz w:val="26"/>
                <w:szCs w:val="26"/>
              </w:rPr>
            </w:pPr>
          </w:p>
        </w:tc>
        <w:tc>
          <w:tcPr>
            <w:tcW w:w="2790" w:type="dxa"/>
            <w:gridSpan w:val="2"/>
          </w:tcPr>
          <w:p w14:paraId="6DD839BC" w14:textId="75539131" w:rsidR="000764C8" w:rsidRPr="001264AB" w:rsidRDefault="000764C8" w:rsidP="000764C8">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00" w:type="dxa"/>
            <w:gridSpan w:val="2"/>
          </w:tcPr>
          <w:p w14:paraId="1B2BC88D" w14:textId="21F60DFF" w:rsidR="000764C8" w:rsidRPr="001264AB" w:rsidRDefault="000764C8" w:rsidP="000764C8">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0764C8" w:rsidRPr="001264AB" w14:paraId="3F276C8F" w14:textId="77777777" w:rsidTr="000764C8">
        <w:tc>
          <w:tcPr>
            <w:tcW w:w="4428" w:type="dxa"/>
          </w:tcPr>
          <w:p w14:paraId="5DB21C86" w14:textId="77777777" w:rsidR="000764C8" w:rsidRPr="001264AB" w:rsidRDefault="000764C8" w:rsidP="000764C8">
            <w:pPr>
              <w:spacing w:line="240" w:lineRule="auto"/>
              <w:ind w:right="391"/>
              <w:outlineLvl w:val="0"/>
              <w:rPr>
                <w:rFonts w:ascii="Cordia New" w:cs="Cordia New"/>
                <w:sz w:val="26"/>
                <w:szCs w:val="26"/>
              </w:rPr>
            </w:pPr>
          </w:p>
        </w:tc>
        <w:tc>
          <w:tcPr>
            <w:tcW w:w="1440" w:type="dxa"/>
          </w:tcPr>
          <w:p w14:paraId="14FD2383" w14:textId="35C4E43F" w:rsidR="000764C8" w:rsidRPr="001264AB" w:rsidRDefault="000764C8" w:rsidP="000764C8">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350" w:type="dxa"/>
          </w:tcPr>
          <w:p w14:paraId="4E482278" w14:textId="70D53AFD" w:rsidR="000764C8" w:rsidRPr="001264AB" w:rsidRDefault="000764C8" w:rsidP="000764C8">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c>
          <w:tcPr>
            <w:tcW w:w="1350" w:type="dxa"/>
          </w:tcPr>
          <w:p w14:paraId="405F332E" w14:textId="55210F5A" w:rsidR="000764C8" w:rsidRPr="001264AB" w:rsidRDefault="000764C8" w:rsidP="000764C8">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350" w:type="dxa"/>
          </w:tcPr>
          <w:p w14:paraId="1F3B4088" w14:textId="4E306AEA" w:rsidR="000764C8" w:rsidRPr="001264AB" w:rsidRDefault="000764C8" w:rsidP="000764C8">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r>
      <w:tr w:rsidR="00B831EE" w:rsidRPr="001264AB" w14:paraId="6AAC0311" w14:textId="77777777" w:rsidTr="000764C8">
        <w:tc>
          <w:tcPr>
            <w:tcW w:w="4428" w:type="dxa"/>
          </w:tcPr>
          <w:p w14:paraId="667C8AE8" w14:textId="77777777" w:rsidR="00B831EE" w:rsidRPr="001264AB" w:rsidRDefault="00B831EE" w:rsidP="00B831EE">
            <w:pPr>
              <w:spacing w:line="240" w:lineRule="auto"/>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52E9C1C5" w14:textId="670B0F7A"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9,220</w:t>
            </w:r>
          </w:p>
        </w:tc>
        <w:tc>
          <w:tcPr>
            <w:tcW w:w="1350" w:type="dxa"/>
          </w:tcPr>
          <w:p w14:paraId="6CBB7416" w14:textId="397C80E4"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sidRPr="00FB22DB">
              <w:rPr>
                <w:rFonts w:ascii="Cordia New" w:cs="Cordia New"/>
                <w:sz w:val="26"/>
                <w:szCs w:val="26"/>
              </w:rPr>
              <w:tab/>
              <w:t>5,979</w:t>
            </w:r>
          </w:p>
        </w:tc>
        <w:tc>
          <w:tcPr>
            <w:tcW w:w="1350" w:type="dxa"/>
          </w:tcPr>
          <w:p w14:paraId="6E6161CE" w14:textId="71F67326"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8,373</w:t>
            </w:r>
          </w:p>
        </w:tc>
        <w:tc>
          <w:tcPr>
            <w:tcW w:w="1350" w:type="dxa"/>
          </w:tcPr>
          <w:p w14:paraId="28F218BE" w14:textId="6C79C25A" w:rsidR="00B831EE" w:rsidRPr="00FB22DB" w:rsidRDefault="00B831EE" w:rsidP="00B831EE">
            <w:pPr>
              <w:tabs>
                <w:tab w:val="right" w:pos="810"/>
              </w:tabs>
              <w:spacing w:line="240" w:lineRule="auto"/>
              <w:ind w:left="-108" w:right="-108"/>
              <w:outlineLvl w:val="0"/>
              <w:rPr>
                <w:rFonts w:ascii="Cordia New" w:cs="Cordia New"/>
                <w:sz w:val="26"/>
                <w:szCs w:val="26"/>
                <w:cs/>
              </w:rPr>
            </w:pPr>
            <w:r w:rsidRPr="00FB22DB">
              <w:rPr>
                <w:rFonts w:ascii="Cordia New" w:cs="Cordia New"/>
                <w:sz w:val="26"/>
                <w:szCs w:val="26"/>
              </w:rPr>
              <w:tab/>
              <w:t>5,237</w:t>
            </w:r>
          </w:p>
        </w:tc>
      </w:tr>
      <w:tr w:rsidR="00B831EE" w:rsidRPr="001264AB" w14:paraId="1FD697C4" w14:textId="77777777" w:rsidTr="000764C8">
        <w:tc>
          <w:tcPr>
            <w:tcW w:w="4428" w:type="dxa"/>
          </w:tcPr>
          <w:p w14:paraId="63FE9F68" w14:textId="77777777" w:rsidR="00B831EE" w:rsidRPr="001264AB" w:rsidRDefault="00B831EE" w:rsidP="00B831EE">
            <w:pPr>
              <w:spacing w:line="240" w:lineRule="auto"/>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3A3638C4" w14:textId="2E5DBA1A"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2,462</w:t>
            </w:r>
          </w:p>
        </w:tc>
        <w:tc>
          <w:tcPr>
            <w:tcW w:w="1350" w:type="dxa"/>
          </w:tcPr>
          <w:p w14:paraId="4D2C84D4" w14:textId="7869899C"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sidRPr="00FB22DB">
              <w:rPr>
                <w:rFonts w:ascii="Cordia New" w:cs="Cordia New"/>
                <w:sz w:val="26"/>
                <w:szCs w:val="26"/>
              </w:rPr>
              <w:tab/>
              <w:t>1,463</w:t>
            </w:r>
          </w:p>
        </w:tc>
        <w:tc>
          <w:tcPr>
            <w:tcW w:w="1350" w:type="dxa"/>
          </w:tcPr>
          <w:p w14:paraId="3FF099C0" w14:textId="16AC5D5C"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2,098</w:t>
            </w:r>
          </w:p>
        </w:tc>
        <w:tc>
          <w:tcPr>
            <w:tcW w:w="1350" w:type="dxa"/>
          </w:tcPr>
          <w:p w14:paraId="0C472156" w14:textId="1621F4F4" w:rsidR="00B831EE" w:rsidRPr="00FB22DB" w:rsidRDefault="00B831EE" w:rsidP="00B831EE">
            <w:pPr>
              <w:tabs>
                <w:tab w:val="right" w:pos="810"/>
              </w:tabs>
              <w:spacing w:line="240" w:lineRule="auto"/>
              <w:ind w:left="-108" w:right="-108"/>
              <w:outlineLvl w:val="0"/>
              <w:rPr>
                <w:rFonts w:ascii="Cordia New" w:cs="Cordia New"/>
                <w:sz w:val="26"/>
                <w:szCs w:val="26"/>
                <w:cs/>
              </w:rPr>
            </w:pPr>
            <w:r w:rsidRPr="00FB22DB">
              <w:rPr>
                <w:rFonts w:ascii="Cordia New" w:cs="Cordia New"/>
                <w:sz w:val="26"/>
                <w:szCs w:val="26"/>
              </w:rPr>
              <w:tab/>
              <w:t>1,282</w:t>
            </w:r>
          </w:p>
        </w:tc>
      </w:tr>
      <w:tr w:rsidR="00B831EE" w:rsidRPr="001264AB" w14:paraId="74C57D8D" w14:textId="77777777" w:rsidTr="000764C8">
        <w:tc>
          <w:tcPr>
            <w:tcW w:w="4428" w:type="dxa"/>
          </w:tcPr>
          <w:p w14:paraId="06890489" w14:textId="77777777" w:rsidR="00B831EE" w:rsidRPr="001264AB" w:rsidRDefault="00B831EE" w:rsidP="00B831EE">
            <w:pPr>
              <w:spacing w:line="240" w:lineRule="auto"/>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517FB670" w14:textId="5CB937CF"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6,214</w:t>
            </w:r>
          </w:p>
        </w:tc>
        <w:tc>
          <w:tcPr>
            <w:tcW w:w="1350" w:type="dxa"/>
            <w:vAlign w:val="bottom"/>
          </w:tcPr>
          <w:p w14:paraId="2B86C925" w14:textId="03D11D43"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sidRPr="00FB22DB">
              <w:rPr>
                <w:rFonts w:ascii="Cordia New" w:cs="Cordia New"/>
                <w:sz w:val="26"/>
                <w:szCs w:val="26"/>
              </w:rPr>
              <w:tab/>
              <w:t>6,262</w:t>
            </w:r>
          </w:p>
        </w:tc>
        <w:tc>
          <w:tcPr>
            <w:tcW w:w="1350" w:type="dxa"/>
            <w:vAlign w:val="bottom"/>
          </w:tcPr>
          <w:p w14:paraId="6CDF5DD7" w14:textId="6D866344"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6,161</w:t>
            </w:r>
          </w:p>
        </w:tc>
        <w:tc>
          <w:tcPr>
            <w:tcW w:w="1350" w:type="dxa"/>
            <w:vAlign w:val="bottom"/>
          </w:tcPr>
          <w:p w14:paraId="501FF34C" w14:textId="2FBEF634" w:rsidR="00B831EE" w:rsidRPr="00FB22DB" w:rsidRDefault="00B831EE" w:rsidP="00B831EE">
            <w:pPr>
              <w:tabs>
                <w:tab w:val="right" w:pos="810"/>
              </w:tabs>
              <w:spacing w:line="240" w:lineRule="auto"/>
              <w:ind w:left="-108" w:right="-108"/>
              <w:outlineLvl w:val="0"/>
              <w:rPr>
                <w:rFonts w:ascii="Cordia New" w:cs="Cordia New"/>
                <w:sz w:val="26"/>
                <w:szCs w:val="26"/>
                <w:cs/>
              </w:rPr>
            </w:pPr>
            <w:r w:rsidRPr="00FB22DB">
              <w:rPr>
                <w:rFonts w:ascii="Cordia New" w:cs="Cordia New"/>
                <w:sz w:val="26"/>
                <w:szCs w:val="26"/>
              </w:rPr>
              <w:tab/>
              <w:t>6,257</w:t>
            </w:r>
          </w:p>
        </w:tc>
      </w:tr>
      <w:tr w:rsidR="00B831EE" w:rsidRPr="001264AB" w14:paraId="54460801" w14:textId="77777777" w:rsidTr="000764C8">
        <w:tc>
          <w:tcPr>
            <w:tcW w:w="4428" w:type="dxa"/>
          </w:tcPr>
          <w:p w14:paraId="576E8D59" w14:textId="77777777" w:rsidR="00B831EE" w:rsidRPr="001264AB" w:rsidRDefault="00B831EE" w:rsidP="00B831EE">
            <w:pPr>
              <w:spacing w:line="240" w:lineRule="auto"/>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47316460" w14:textId="77777777"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p>
        </w:tc>
        <w:tc>
          <w:tcPr>
            <w:tcW w:w="1350" w:type="dxa"/>
          </w:tcPr>
          <w:p w14:paraId="4CE496EF" w14:textId="77777777"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p>
        </w:tc>
        <w:tc>
          <w:tcPr>
            <w:tcW w:w="1350" w:type="dxa"/>
          </w:tcPr>
          <w:p w14:paraId="787F236A" w14:textId="77777777"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p>
        </w:tc>
        <w:tc>
          <w:tcPr>
            <w:tcW w:w="1350" w:type="dxa"/>
          </w:tcPr>
          <w:p w14:paraId="407E9C7C" w14:textId="77777777" w:rsidR="00B831EE" w:rsidRPr="00FB22DB" w:rsidRDefault="00B831EE" w:rsidP="00B831EE">
            <w:pPr>
              <w:tabs>
                <w:tab w:val="right" w:pos="810"/>
              </w:tabs>
              <w:spacing w:line="240" w:lineRule="auto"/>
              <w:ind w:left="-108" w:right="-108"/>
              <w:outlineLvl w:val="0"/>
              <w:rPr>
                <w:rFonts w:ascii="Cordia New" w:cs="Cordia New"/>
                <w:sz w:val="26"/>
                <w:szCs w:val="26"/>
                <w:cs/>
              </w:rPr>
            </w:pPr>
          </w:p>
        </w:tc>
      </w:tr>
      <w:tr w:rsidR="00B831EE" w:rsidRPr="001264AB" w14:paraId="1005F17E" w14:textId="77777777" w:rsidTr="000764C8">
        <w:tc>
          <w:tcPr>
            <w:tcW w:w="4428" w:type="dxa"/>
          </w:tcPr>
          <w:p w14:paraId="1DADE8BB" w14:textId="77777777" w:rsidR="00B831EE" w:rsidRPr="001264AB" w:rsidRDefault="00B831EE" w:rsidP="00B831EE">
            <w:pPr>
              <w:spacing w:line="240" w:lineRule="auto"/>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33C603A9" w14:textId="489EDB29"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838</w:t>
            </w:r>
          </w:p>
        </w:tc>
        <w:tc>
          <w:tcPr>
            <w:tcW w:w="1350" w:type="dxa"/>
          </w:tcPr>
          <w:p w14:paraId="4E8726F0" w14:textId="085C42EC"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sidRPr="00FB22DB">
              <w:rPr>
                <w:rFonts w:ascii="Cordia New" w:cs="Cordia New"/>
                <w:sz w:val="26"/>
                <w:szCs w:val="26"/>
              </w:rPr>
              <w:tab/>
              <w:t>973</w:t>
            </w:r>
          </w:p>
        </w:tc>
        <w:tc>
          <w:tcPr>
            <w:tcW w:w="1350" w:type="dxa"/>
          </w:tcPr>
          <w:p w14:paraId="31ED9609" w14:textId="579B2788"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853</w:t>
            </w:r>
          </w:p>
        </w:tc>
        <w:tc>
          <w:tcPr>
            <w:tcW w:w="1350" w:type="dxa"/>
          </w:tcPr>
          <w:p w14:paraId="02A1B0BD" w14:textId="4BF80042" w:rsidR="00B831EE" w:rsidRPr="00FB22DB" w:rsidRDefault="00B831EE" w:rsidP="00B831EE">
            <w:pPr>
              <w:tabs>
                <w:tab w:val="right" w:pos="810"/>
              </w:tabs>
              <w:spacing w:line="240" w:lineRule="auto"/>
              <w:ind w:left="-108" w:right="-108"/>
              <w:outlineLvl w:val="0"/>
              <w:rPr>
                <w:rFonts w:ascii="Cordia New" w:cs="Cordia New"/>
                <w:sz w:val="26"/>
                <w:szCs w:val="26"/>
                <w:cs/>
              </w:rPr>
            </w:pPr>
            <w:r w:rsidRPr="00FB22DB">
              <w:rPr>
                <w:rFonts w:ascii="Cordia New" w:cs="Cordia New"/>
                <w:sz w:val="26"/>
                <w:szCs w:val="26"/>
              </w:rPr>
              <w:tab/>
              <w:t>973</w:t>
            </w:r>
          </w:p>
        </w:tc>
      </w:tr>
      <w:tr w:rsidR="00B831EE" w:rsidRPr="001264AB" w14:paraId="6AB5A842" w14:textId="77777777" w:rsidTr="000764C8">
        <w:tc>
          <w:tcPr>
            <w:tcW w:w="4428" w:type="dxa"/>
          </w:tcPr>
          <w:p w14:paraId="4F0E3668" w14:textId="77777777" w:rsidR="00B831EE" w:rsidRPr="001264AB" w:rsidRDefault="00B831EE" w:rsidP="00B831EE">
            <w:pPr>
              <w:spacing w:line="240" w:lineRule="auto"/>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6F4A1722" w14:textId="114AA15E"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1,620</w:t>
            </w:r>
          </w:p>
        </w:tc>
        <w:tc>
          <w:tcPr>
            <w:tcW w:w="1350" w:type="dxa"/>
          </w:tcPr>
          <w:p w14:paraId="08666E03" w14:textId="56801852"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sidRPr="00FB22DB">
              <w:rPr>
                <w:rFonts w:ascii="Cordia New" w:cs="Cordia New"/>
                <w:sz w:val="26"/>
                <w:szCs w:val="26"/>
              </w:rPr>
              <w:tab/>
              <w:t>1,352</w:t>
            </w:r>
          </w:p>
        </w:tc>
        <w:tc>
          <w:tcPr>
            <w:tcW w:w="1350" w:type="dxa"/>
          </w:tcPr>
          <w:p w14:paraId="5C9729E7" w14:textId="764861BF" w:rsidR="00B831EE" w:rsidRPr="00FB22DB"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rPr>
              <w:tab/>
            </w:r>
            <w:r w:rsidRPr="00F51CBF">
              <w:rPr>
                <w:rFonts w:ascii="Cordia New" w:cs="Cordia New"/>
                <w:sz w:val="26"/>
                <w:szCs w:val="26"/>
              </w:rPr>
              <w:t>1,379</w:t>
            </w:r>
          </w:p>
        </w:tc>
        <w:tc>
          <w:tcPr>
            <w:tcW w:w="1350" w:type="dxa"/>
          </w:tcPr>
          <w:p w14:paraId="2E2F6154" w14:textId="042EB5E1" w:rsidR="00B831EE" w:rsidRPr="00FB22DB" w:rsidRDefault="00B831EE" w:rsidP="00B831EE">
            <w:pPr>
              <w:tabs>
                <w:tab w:val="right" w:pos="810"/>
              </w:tabs>
              <w:spacing w:line="240" w:lineRule="auto"/>
              <w:ind w:left="-108" w:right="-108"/>
              <w:outlineLvl w:val="0"/>
              <w:rPr>
                <w:rFonts w:ascii="Cordia New" w:cs="Cordia New"/>
                <w:sz w:val="26"/>
                <w:szCs w:val="26"/>
                <w:cs/>
              </w:rPr>
            </w:pPr>
            <w:r w:rsidRPr="00FB22DB">
              <w:rPr>
                <w:rFonts w:ascii="Cordia New" w:cs="Cordia New"/>
                <w:sz w:val="26"/>
                <w:szCs w:val="26"/>
              </w:rPr>
              <w:tab/>
              <w:t>1,063</w:t>
            </w:r>
          </w:p>
        </w:tc>
      </w:tr>
      <w:tr w:rsidR="00B831EE" w:rsidRPr="001264AB" w14:paraId="172EDBC8" w14:textId="77777777" w:rsidTr="000764C8">
        <w:tc>
          <w:tcPr>
            <w:tcW w:w="4428" w:type="dxa"/>
          </w:tcPr>
          <w:p w14:paraId="5604D686" w14:textId="77777777" w:rsidR="00B831EE" w:rsidRPr="001264AB" w:rsidRDefault="00B831EE" w:rsidP="00B831EE">
            <w:pPr>
              <w:spacing w:line="240" w:lineRule="auto"/>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12A6B7C3" w14:textId="771D5515" w:rsidR="00B831EE" w:rsidRPr="00FB22DB" w:rsidRDefault="00B831EE" w:rsidP="00B831EE">
            <w:pPr>
              <w:tabs>
                <w:tab w:val="center" w:pos="590"/>
                <w:tab w:val="right" w:pos="810"/>
              </w:tabs>
              <w:spacing w:line="240" w:lineRule="auto"/>
              <w:ind w:left="-108" w:right="-108"/>
              <w:outlineLvl w:val="0"/>
              <w:rPr>
                <w:rFonts w:ascii="Cordia New" w:hAnsiTheme="minorBidi" w:cs="Cordia New"/>
                <w:sz w:val="26"/>
                <w:szCs w:val="26"/>
                <w:cs/>
              </w:rPr>
            </w:pPr>
            <w:r>
              <w:rPr>
                <w:sz w:val="26"/>
                <w:szCs w:val="26"/>
              </w:rPr>
              <w:tab/>
            </w:r>
            <w:r>
              <w:rPr>
                <w:sz w:val="26"/>
                <w:szCs w:val="26"/>
              </w:rPr>
              <w:tab/>
            </w:r>
            <w:r w:rsidRPr="00F51CBF">
              <w:rPr>
                <w:rFonts w:ascii="Cordia New" w:cs="Cordia New"/>
                <w:sz w:val="26"/>
                <w:szCs w:val="26"/>
              </w:rPr>
              <w:t>12</w:t>
            </w:r>
          </w:p>
        </w:tc>
        <w:tc>
          <w:tcPr>
            <w:tcW w:w="1350" w:type="dxa"/>
          </w:tcPr>
          <w:p w14:paraId="20E46897" w14:textId="0B31F1A9" w:rsidR="00B831EE" w:rsidRPr="00FB22DB" w:rsidRDefault="00B831EE" w:rsidP="00B831EE">
            <w:pPr>
              <w:tabs>
                <w:tab w:val="center" w:pos="570"/>
                <w:tab w:val="right" w:pos="810"/>
              </w:tabs>
              <w:spacing w:line="320" w:lineRule="exact"/>
              <w:ind w:left="-108" w:right="-108"/>
              <w:outlineLvl w:val="0"/>
              <w:rPr>
                <w:rFonts w:ascii="Cordia New" w:hAnsiTheme="minorBidi" w:cs="Cordia New"/>
                <w:sz w:val="26"/>
                <w:szCs w:val="26"/>
                <w:cs/>
              </w:rPr>
            </w:pPr>
            <w:r w:rsidRPr="00FB22DB">
              <w:rPr>
                <w:rFonts w:ascii="Cordia New" w:cs="Cordia New"/>
                <w:sz w:val="26"/>
                <w:szCs w:val="26"/>
              </w:rPr>
              <w:tab/>
            </w:r>
            <w:r w:rsidRPr="00FB22DB">
              <w:rPr>
                <w:rFonts w:ascii="Cordia New" w:cs="Cordia New"/>
                <w:sz w:val="26"/>
                <w:szCs w:val="26"/>
              </w:rPr>
              <w:tab/>
              <w:t>1</w:t>
            </w:r>
          </w:p>
        </w:tc>
        <w:tc>
          <w:tcPr>
            <w:tcW w:w="1350" w:type="dxa"/>
          </w:tcPr>
          <w:p w14:paraId="758D3DE5" w14:textId="51DAD851" w:rsidR="00B831EE" w:rsidRPr="00FB22DB" w:rsidRDefault="00B831EE" w:rsidP="00B831EE">
            <w:pPr>
              <w:tabs>
                <w:tab w:val="center" w:pos="595"/>
                <w:tab w:val="right" w:pos="810"/>
              </w:tabs>
              <w:spacing w:line="240" w:lineRule="auto"/>
              <w:ind w:left="-108" w:right="-108"/>
              <w:outlineLvl w:val="0"/>
              <w:rPr>
                <w:rFonts w:ascii="Cordia New" w:hAnsiTheme="minorBidi" w:cs="Cordia New"/>
                <w:sz w:val="26"/>
                <w:szCs w:val="26"/>
                <w:cs/>
              </w:rPr>
            </w:pPr>
            <w:r>
              <w:rPr>
                <w:sz w:val="26"/>
                <w:szCs w:val="26"/>
              </w:rPr>
              <w:tab/>
            </w:r>
            <w:r>
              <w:rPr>
                <w:sz w:val="26"/>
                <w:szCs w:val="26"/>
              </w:rPr>
              <w:tab/>
            </w:r>
            <w:r w:rsidRPr="00F51CBF">
              <w:rPr>
                <w:rFonts w:ascii="Cordia New" w:cs="Cordia New"/>
                <w:sz w:val="26"/>
                <w:szCs w:val="26"/>
              </w:rPr>
              <w:t>2</w:t>
            </w:r>
          </w:p>
        </w:tc>
        <w:tc>
          <w:tcPr>
            <w:tcW w:w="1350" w:type="dxa"/>
          </w:tcPr>
          <w:p w14:paraId="468C809D" w14:textId="0F041A4F" w:rsidR="00B831EE" w:rsidRPr="00FB22DB" w:rsidRDefault="00B831EE" w:rsidP="00B831EE">
            <w:pPr>
              <w:tabs>
                <w:tab w:val="center" w:pos="533"/>
                <w:tab w:val="right" w:pos="810"/>
              </w:tabs>
              <w:spacing w:line="240" w:lineRule="auto"/>
              <w:ind w:left="-108" w:right="-108"/>
              <w:outlineLvl w:val="0"/>
              <w:rPr>
                <w:rFonts w:ascii="Cordia New" w:cs="Cordia New"/>
                <w:sz w:val="26"/>
                <w:szCs w:val="26"/>
                <w:cs/>
              </w:rPr>
            </w:pPr>
            <w:r w:rsidRPr="00FB22DB">
              <w:rPr>
                <w:rFonts w:ascii="Cordia New" w:cs="Cordia New"/>
                <w:sz w:val="26"/>
                <w:szCs w:val="26"/>
              </w:rPr>
              <w:tab/>
            </w:r>
            <w:r w:rsidRPr="00FB22DB">
              <w:rPr>
                <w:rFonts w:ascii="Cordia New" w:cs="Cordia New"/>
                <w:sz w:val="26"/>
                <w:szCs w:val="26"/>
                <w:cs/>
              </w:rPr>
              <w:t>-</w:t>
            </w:r>
          </w:p>
        </w:tc>
      </w:tr>
      <w:tr w:rsidR="00B831EE" w:rsidRPr="001264AB" w14:paraId="2FB8BC1E" w14:textId="77777777" w:rsidTr="000764C8">
        <w:tc>
          <w:tcPr>
            <w:tcW w:w="4428" w:type="dxa"/>
          </w:tcPr>
          <w:p w14:paraId="7BB24BD6" w14:textId="77777777" w:rsidR="00B831EE" w:rsidRPr="001264AB" w:rsidRDefault="00B831EE" w:rsidP="00B831EE">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02145C30" w14:textId="3B5600D6" w:rsidR="00B831EE" w:rsidRPr="00FB22DB" w:rsidRDefault="00B831EE" w:rsidP="00B831EE">
            <w:pPr>
              <w:tabs>
                <w:tab w:val="left" w:pos="312"/>
                <w:tab w:val="right" w:pos="810"/>
              </w:tabs>
              <w:spacing w:line="240" w:lineRule="auto"/>
              <w:ind w:left="-108" w:right="-108"/>
              <w:outlineLvl w:val="0"/>
              <w:rPr>
                <w:rFonts w:ascii="Cordia New" w:hAnsiTheme="minorBidi" w:cs="Cordia New"/>
                <w:sz w:val="26"/>
                <w:szCs w:val="26"/>
                <w:u w:val="single"/>
                <w:cs/>
              </w:rPr>
            </w:pPr>
            <w:r>
              <w:rPr>
                <w:sz w:val="26"/>
                <w:szCs w:val="26"/>
              </w:rPr>
              <w:tab/>
            </w:r>
            <w:r>
              <w:rPr>
                <w:sz w:val="26"/>
                <w:szCs w:val="26"/>
                <w:u w:val="single"/>
              </w:rPr>
              <w:tab/>
            </w:r>
            <w:r w:rsidRPr="00F51CBF">
              <w:rPr>
                <w:rFonts w:ascii="Cordia New" w:cs="Cordia New"/>
                <w:sz w:val="26"/>
                <w:szCs w:val="26"/>
                <w:u w:val="single"/>
              </w:rPr>
              <w:t>45</w:t>
            </w:r>
          </w:p>
        </w:tc>
        <w:tc>
          <w:tcPr>
            <w:tcW w:w="1350" w:type="dxa"/>
          </w:tcPr>
          <w:p w14:paraId="62215243" w14:textId="16109B24" w:rsidR="00B831EE" w:rsidRPr="00FB22DB" w:rsidRDefault="00B831EE" w:rsidP="00B831EE">
            <w:pPr>
              <w:tabs>
                <w:tab w:val="left" w:pos="297"/>
                <w:tab w:val="right" w:pos="810"/>
              </w:tabs>
              <w:spacing w:line="240" w:lineRule="auto"/>
              <w:ind w:left="-108" w:right="-108"/>
              <w:outlineLvl w:val="0"/>
              <w:rPr>
                <w:rFonts w:ascii="Cordia New" w:hAnsiTheme="minorBidi" w:cs="Cordia New"/>
                <w:sz w:val="26"/>
                <w:szCs w:val="26"/>
                <w:u w:val="single"/>
                <w:cs/>
              </w:rPr>
            </w:pPr>
            <w:r w:rsidRPr="00FB22DB">
              <w:rPr>
                <w:rFonts w:ascii="Cordia New" w:cs="Cordia New"/>
                <w:sz w:val="26"/>
                <w:szCs w:val="26"/>
              </w:rPr>
              <w:tab/>
            </w:r>
            <w:r w:rsidRPr="00FB22DB">
              <w:rPr>
                <w:rFonts w:ascii="Cordia New" w:cs="Cordia New"/>
                <w:sz w:val="26"/>
                <w:szCs w:val="26"/>
                <w:u w:val="single"/>
              </w:rPr>
              <w:tab/>
              <w:t>50</w:t>
            </w:r>
          </w:p>
        </w:tc>
        <w:tc>
          <w:tcPr>
            <w:tcW w:w="1350" w:type="dxa"/>
          </w:tcPr>
          <w:p w14:paraId="335DB05B" w14:textId="53A9860C" w:rsidR="00B831EE" w:rsidRPr="00FB22DB" w:rsidRDefault="00B831EE" w:rsidP="00B831EE">
            <w:pPr>
              <w:tabs>
                <w:tab w:val="left" w:pos="312"/>
                <w:tab w:val="center" w:pos="597"/>
                <w:tab w:val="right" w:pos="810"/>
              </w:tabs>
              <w:spacing w:line="240" w:lineRule="auto"/>
              <w:ind w:left="-108" w:right="-108"/>
              <w:outlineLvl w:val="0"/>
              <w:rPr>
                <w:rFonts w:ascii="Cordia New" w:hAnsiTheme="minorBidi" w:cs="Cordia New"/>
                <w:sz w:val="26"/>
                <w:szCs w:val="26"/>
                <w:u w:val="single"/>
                <w:cs/>
              </w:rPr>
            </w:pPr>
            <w:r>
              <w:rPr>
                <w:sz w:val="26"/>
                <w:szCs w:val="26"/>
                <w:cs/>
              </w:rPr>
              <w:tab/>
            </w:r>
            <w:r>
              <w:rPr>
                <w:sz w:val="26"/>
                <w:szCs w:val="26"/>
                <w:u w:val="single"/>
                <w:cs/>
              </w:rPr>
              <w:tab/>
            </w:r>
            <w:r>
              <w:rPr>
                <w:rFonts w:hint="cs"/>
                <w:sz w:val="26"/>
                <w:szCs w:val="26"/>
                <w:u w:val="single"/>
                <w:cs/>
              </w:rPr>
              <w:t>-</w:t>
            </w:r>
            <w:r>
              <w:rPr>
                <w:sz w:val="26"/>
                <w:szCs w:val="26"/>
                <w:u w:val="single"/>
                <w:cs/>
              </w:rPr>
              <w:tab/>
            </w:r>
          </w:p>
        </w:tc>
        <w:tc>
          <w:tcPr>
            <w:tcW w:w="1350" w:type="dxa"/>
          </w:tcPr>
          <w:p w14:paraId="2C435FA3" w14:textId="2B720A90" w:rsidR="00B831EE" w:rsidRPr="00FB22DB" w:rsidRDefault="00B831EE" w:rsidP="00B831EE">
            <w:pPr>
              <w:tabs>
                <w:tab w:val="left" w:pos="292"/>
                <w:tab w:val="center" w:pos="533"/>
                <w:tab w:val="right" w:pos="810"/>
              </w:tabs>
              <w:spacing w:line="240" w:lineRule="auto"/>
              <w:ind w:left="-108" w:right="-108"/>
              <w:outlineLvl w:val="0"/>
              <w:rPr>
                <w:rFonts w:ascii="Cordia New" w:cs="Cordia New"/>
                <w:sz w:val="26"/>
                <w:szCs w:val="26"/>
                <w:u w:val="single"/>
                <w:cs/>
              </w:rPr>
            </w:pPr>
            <w:r w:rsidRPr="00FB22DB">
              <w:rPr>
                <w:rFonts w:ascii="Cordia New" w:cs="Cordia New"/>
                <w:sz w:val="26"/>
                <w:szCs w:val="26"/>
              </w:rPr>
              <w:tab/>
            </w:r>
            <w:r w:rsidRPr="00FB22DB">
              <w:rPr>
                <w:rFonts w:ascii="Cordia New" w:cs="Cordia New"/>
                <w:sz w:val="26"/>
                <w:szCs w:val="26"/>
                <w:u w:val="single"/>
              </w:rPr>
              <w:tab/>
            </w:r>
            <w:r w:rsidRPr="00FB22DB">
              <w:rPr>
                <w:rFonts w:ascii="Cordia New" w:cs="Cordia New"/>
                <w:sz w:val="26"/>
                <w:szCs w:val="26"/>
                <w:u w:val="single"/>
                <w:cs/>
              </w:rPr>
              <w:t>-</w:t>
            </w:r>
            <w:r w:rsidRPr="00FB22DB">
              <w:rPr>
                <w:rFonts w:ascii="Cordia New" w:cs="Cordia New"/>
                <w:sz w:val="26"/>
                <w:szCs w:val="26"/>
                <w:u w:val="single"/>
              </w:rPr>
              <w:tab/>
            </w:r>
          </w:p>
        </w:tc>
      </w:tr>
      <w:tr w:rsidR="00B831EE" w:rsidRPr="001264AB" w14:paraId="2D3F66C2" w14:textId="77777777" w:rsidTr="000764C8">
        <w:tc>
          <w:tcPr>
            <w:tcW w:w="4428" w:type="dxa"/>
          </w:tcPr>
          <w:p w14:paraId="5D15A4D0" w14:textId="77777777" w:rsidR="00B831EE" w:rsidRPr="001264AB" w:rsidRDefault="00B831EE" w:rsidP="00B831EE">
            <w:pPr>
              <w:tabs>
                <w:tab w:val="left" w:pos="967"/>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22609834" w14:textId="6D6AF578" w:rsidR="00B831EE" w:rsidRPr="00FB22DB" w:rsidRDefault="00B831EE" w:rsidP="00B831EE">
            <w:pPr>
              <w:tabs>
                <w:tab w:val="right" w:pos="810"/>
              </w:tabs>
              <w:spacing w:line="240" w:lineRule="auto"/>
              <w:ind w:left="-108" w:right="-108"/>
              <w:outlineLvl w:val="0"/>
              <w:rPr>
                <w:rFonts w:ascii="Cordia New" w:hAnsiTheme="minorBidi" w:cs="Cordia New"/>
                <w:sz w:val="26"/>
                <w:szCs w:val="26"/>
                <w:u w:val="double"/>
                <w:cs/>
              </w:rPr>
            </w:pPr>
            <w:r>
              <w:rPr>
                <w:sz w:val="26"/>
                <w:szCs w:val="26"/>
              </w:rPr>
              <w:tab/>
            </w:r>
            <w:r w:rsidRPr="009617E2">
              <w:rPr>
                <w:rFonts w:ascii="Cordia New" w:cs="Cordia New"/>
                <w:sz w:val="26"/>
                <w:szCs w:val="26"/>
                <w:u w:val="double"/>
              </w:rPr>
              <w:t>20,411</w:t>
            </w:r>
          </w:p>
        </w:tc>
        <w:tc>
          <w:tcPr>
            <w:tcW w:w="1350" w:type="dxa"/>
          </w:tcPr>
          <w:p w14:paraId="6EBBD828" w14:textId="161C7724" w:rsidR="00B831EE" w:rsidRPr="00FB22DB" w:rsidRDefault="00B831EE" w:rsidP="00B831EE">
            <w:pPr>
              <w:tabs>
                <w:tab w:val="left" w:pos="297"/>
                <w:tab w:val="right" w:pos="810"/>
              </w:tabs>
              <w:spacing w:line="240" w:lineRule="auto"/>
              <w:ind w:left="-108" w:right="-108"/>
              <w:outlineLvl w:val="0"/>
              <w:rPr>
                <w:rFonts w:ascii="Cordia New" w:hAnsiTheme="minorBidi" w:cs="Cordia New"/>
                <w:sz w:val="26"/>
                <w:szCs w:val="26"/>
                <w:u w:val="double"/>
                <w:cs/>
              </w:rPr>
            </w:pPr>
            <w:r w:rsidRPr="00FB22DB">
              <w:rPr>
                <w:rFonts w:ascii="Cordia New" w:cs="Cordia New"/>
                <w:sz w:val="26"/>
                <w:szCs w:val="26"/>
              </w:rPr>
              <w:tab/>
            </w:r>
            <w:r w:rsidRPr="00FB22DB">
              <w:rPr>
                <w:rFonts w:ascii="Cordia New" w:cs="Cordia New"/>
                <w:sz w:val="26"/>
                <w:szCs w:val="26"/>
                <w:u w:val="double"/>
              </w:rPr>
              <w:tab/>
              <w:t>16,080</w:t>
            </w:r>
          </w:p>
        </w:tc>
        <w:tc>
          <w:tcPr>
            <w:tcW w:w="1350" w:type="dxa"/>
          </w:tcPr>
          <w:p w14:paraId="37606B7F" w14:textId="29886668" w:rsidR="00B831EE" w:rsidRPr="00FB22DB" w:rsidRDefault="00B831EE" w:rsidP="00B831EE">
            <w:pPr>
              <w:tabs>
                <w:tab w:val="right" w:pos="810"/>
              </w:tabs>
              <w:spacing w:line="240" w:lineRule="auto"/>
              <w:ind w:left="-108" w:right="-108"/>
              <w:outlineLvl w:val="0"/>
              <w:rPr>
                <w:rFonts w:ascii="Cordia New" w:hAnsiTheme="minorBidi" w:cs="Cordia New"/>
                <w:sz w:val="26"/>
                <w:szCs w:val="26"/>
                <w:u w:val="double"/>
                <w:cs/>
              </w:rPr>
            </w:pPr>
            <w:r>
              <w:rPr>
                <w:sz w:val="26"/>
                <w:szCs w:val="26"/>
              </w:rPr>
              <w:tab/>
            </w:r>
            <w:r w:rsidRPr="009617E2">
              <w:rPr>
                <w:rFonts w:ascii="Cordia New" w:cs="Cordia New"/>
                <w:sz w:val="26"/>
                <w:szCs w:val="26"/>
                <w:u w:val="double"/>
              </w:rPr>
              <w:t>18,866</w:t>
            </w:r>
          </w:p>
        </w:tc>
        <w:tc>
          <w:tcPr>
            <w:tcW w:w="1350" w:type="dxa"/>
          </w:tcPr>
          <w:p w14:paraId="0908AF72" w14:textId="4CEA7234" w:rsidR="00B831EE" w:rsidRPr="00FB22DB" w:rsidRDefault="00B831EE" w:rsidP="00B831EE">
            <w:pPr>
              <w:tabs>
                <w:tab w:val="left" w:pos="292"/>
                <w:tab w:val="right" w:pos="810"/>
              </w:tabs>
              <w:spacing w:line="240" w:lineRule="auto"/>
              <w:ind w:left="-108" w:right="-108"/>
              <w:outlineLvl w:val="0"/>
              <w:rPr>
                <w:rFonts w:ascii="Cordia New" w:cs="Cordia New"/>
                <w:sz w:val="26"/>
                <w:szCs w:val="26"/>
                <w:u w:val="double"/>
                <w:cs/>
              </w:rPr>
            </w:pPr>
            <w:r w:rsidRPr="00FB22DB">
              <w:rPr>
                <w:rFonts w:ascii="Cordia New" w:cs="Cordia New"/>
                <w:sz w:val="26"/>
                <w:szCs w:val="26"/>
              </w:rPr>
              <w:tab/>
            </w:r>
            <w:r w:rsidRPr="00FB22DB">
              <w:rPr>
                <w:rFonts w:ascii="Cordia New" w:cs="Cordia New"/>
                <w:sz w:val="26"/>
                <w:szCs w:val="26"/>
                <w:u w:val="double"/>
              </w:rPr>
              <w:tab/>
              <w:t>14,812</w:t>
            </w:r>
          </w:p>
        </w:tc>
      </w:tr>
    </w:tbl>
    <w:p w14:paraId="5B52850D" w14:textId="59F29253" w:rsidR="00690A17" w:rsidRPr="000764C8" w:rsidRDefault="00454956" w:rsidP="000764C8">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0764C8">
        <w:rPr>
          <w:rFonts w:ascii="Cordia New" w:cs="Cordia New"/>
          <w:b/>
          <w:bCs/>
          <w:sz w:val="26"/>
          <w:szCs w:val="26"/>
          <w:cs/>
          <w:lang w:val="en-US"/>
        </w:rPr>
        <w:br w:type="page"/>
      </w:r>
      <w:bookmarkStart w:id="44" w:name="_Ref111665918"/>
      <w:r w:rsidR="00690A17" w:rsidRPr="000764C8">
        <w:rPr>
          <w:rFonts w:ascii="Cordia New" w:cs="Cordia New"/>
          <w:b/>
          <w:sz w:val="26"/>
          <w:szCs w:val="26"/>
          <w:lang w:val="en-US"/>
        </w:rPr>
        <w:t xml:space="preserve">FEES AND SERVICE INCOME </w:t>
      </w:r>
      <w:r w:rsidR="00516F33" w:rsidRPr="000764C8">
        <w:rPr>
          <w:rFonts w:ascii="Cordia New" w:cs="Cordia New"/>
          <w:b/>
          <w:bCs/>
          <w:sz w:val="26"/>
          <w:szCs w:val="26"/>
          <w:cs/>
          <w:lang w:val="en-US"/>
        </w:rPr>
        <w:t>–</w:t>
      </w:r>
      <w:r w:rsidR="00690A17" w:rsidRPr="000764C8">
        <w:rPr>
          <w:rFonts w:ascii="Cordia New" w:cs="Cordia New"/>
          <w:b/>
          <w:sz w:val="26"/>
          <w:szCs w:val="26"/>
          <w:lang w:val="en-US"/>
        </w:rPr>
        <w:t xml:space="preserve"> NET</w:t>
      </w:r>
      <w:bookmarkEnd w:id="44"/>
    </w:p>
    <w:p w14:paraId="07C7238F" w14:textId="4B91E75A" w:rsidR="00690A17" w:rsidRPr="001264AB" w:rsidRDefault="00690A17" w:rsidP="00AC604D">
      <w:pPr>
        <w:spacing w:before="120" w:after="120"/>
        <w:ind w:right="391" w:firstLine="425"/>
        <w:outlineLvl w:val="0"/>
        <w:rPr>
          <w:rFonts w:ascii="Cordia New" w:cs="Cordia New"/>
          <w:sz w:val="26"/>
          <w:szCs w:val="26"/>
        </w:rPr>
      </w:pPr>
      <w:r w:rsidRPr="001264AB">
        <w:rPr>
          <w:rFonts w:ascii="Cordia New" w:cs="Cordia New"/>
          <w:sz w:val="26"/>
          <w:szCs w:val="26"/>
        </w:rPr>
        <w:t xml:space="preserve">Fees and service income </w:t>
      </w:r>
      <w:r w:rsidRPr="001264AB">
        <w:rPr>
          <w:rFonts w:ascii="Cordia New" w:cs="Cordia New"/>
          <w:sz w:val="26"/>
          <w:szCs w:val="26"/>
          <w:cs/>
        </w:rPr>
        <w:t xml:space="preserve">- </w:t>
      </w:r>
      <w:r w:rsidRPr="001264AB">
        <w:rPr>
          <w:rFonts w:ascii="Cordia New" w:cs="Cordia New"/>
          <w:sz w:val="26"/>
          <w:szCs w:val="26"/>
        </w:rPr>
        <w:t>net consisted of</w:t>
      </w:r>
      <w:r w:rsidRPr="001264AB">
        <w:rPr>
          <w:rFonts w:ascii="Cordia New" w:cs="Cordia New"/>
          <w:sz w:val="26"/>
          <w:szCs w:val="26"/>
          <w:cs/>
        </w:rPr>
        <w:t>:</w:t>
      </w:r>
    </w:p>
    <w:tbl>
      <w:tblPr>
        <w:tblW w:w="9828" w:type="dxa"/>
        <w:tblLook w:val="01E0" w:firstRow="1" w:lastRow="1" w:firstColumn="1" w:lastColumn="1" w:noHBand="0" w:noVBand="0"/>
      </w:tblPr>
      <w:tblGrid>
        <w:gridCol w:w="4158"/>
        <w:gridCol w:w="1417"/>
        <w:gridCol w:w="1418"/>
        <w:gridCol w:w="1417"/>
        <w:gridCol w:w="1418"/>
      </w:tblGrid>
      <w:tr w:rsidR="00B25E9B" w:rsidRPr="001264AB" w14:paraId="6AE56AA2" w14:textId="77777777" w:rsidTr="001C783A">
        <w:tc>
          <w:tcPr>
            <w:tcW w:w="4158" w:type="dxa"/>
          </w:tcPr>
          <w:p w14:paraId="4C9E79EC" w14:textId="77777777" w:rsidR="00B25E9B" w:rsidRPr="001264AB" w:rsidRDefault="00B25E9B" w:rsidP="004F2409">
            <w:pPr>
              <w:spacing w:line="240" w:lineRule="auto"/>
              <w:ind w:right="391"/>
              <w:outlineLvl w:val="0"/>
              <w:rPr>
                <w:rFonts w:ascii="Cordia New" w:cs="Cordia New"/>
                <w:color w:val="FF0000"/>
                <w:sz w:val="26"/>
                <w:szCs w:val="26"/>
              </w:rPr>
            </w:pPr>
          </w:p>
        </w:tc>
        <w:tc>
          <w:tcPr>
            <w:tcW w:w="2835" w:type="dxa"/>
            <w:gridSpan w:val="2"/>
          </w:tcPr>
          <w:p w14:paraId="76B82E72" w14:textId="77777777" w:rsidR="00B25E9B" w:rsidRPr="001264AB" w:rsidRDefault="00B25E9B" w:rsidP="004F2409">
            <w:pPr>
              <w:spacing w:line="240" w:lineRule="auto"/>
              <w:ind w:right="391"/>
              <w:jc w:val="center"/>
              <w:outlineLvl w:val="0"/>
              <w:rPr>
                <w:rFonts w:ascii="Cordia New" w:cs="Cordia New"/>
                <w:sz w:val="26"/>
                <w:szCs w:val="26"/>
                <w:u w:val="single"/>
                <w:cs/>
              </w:rPr>
            </w:pPr>
          </w:p>
        </w:tc>
        <w:tc>
          <w:tcPr>
            <w:tcW w:w="2835" w:type="dxa"/>
            <w:gridSpan w:val="2"/>
          </w:tcPr>
          <w:p w14:paraId="12DAB1D8" w14:textId="77777777" w:rsidR="00B25E9B" w:rsidRPr="001264AB" w:rsidRDefault="00B25E9B" w:rsidP="004F2409">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5E9B" w:rsidRPr="001264AB" w14:paraId="1C9D217C" w14:textId="77777777" w:rsidTr="001C783A">
        <w:tc>
          <w:tcPr>
            <w:tcW w:w="4158" w:type="dxa"/>
          </w:tcPr>
          <w:p w14:paraId="7E38A768" w14:textId="77777777" w:rsidR="00B25E9B" w:rsidRPr="001264AB" w:rsidRDefault="00B25E9B" w:rsidP="004F2409">
            <w:pPr>
              <w:spacing w:line="240" w:lineRule="auto"/>
              <w:ind w:right="391"/>
              <w:outlineLvl w:val="0"/>
              <w:rPr>
                <w:rFonts w:ascii="Cordia New" w:cs="Cordia New"/>
                <w:sz w:val="26"/>
                <w:szCs w:val="26"/>
              </w:rPr>
            </w:pPr>
          </w:p>
        </w:tc>
        <w:tc>
          <w:tcPr>
            <w:tcW w:w="2835" w:type="dxa"/>
            <w:gridSpan w:val="2"/>
          </w:tcPr>
          <w:p w14:paraId="5E7B49F9" w14:textId="77777777" w:rsidR="00B25E9B" w:rsidRPr="001264AB" w:rsidRDefault="00B25E9B" w:rsidP="004F2409">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3AD1C5C6" w14:textId="77777777" w:rsidR="00B25E9B" w:rsidRPr="001264AB" w:rsidRDefault="00B25E9B" w:rsidP="004F2409">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36A48" w:rsidRPr="001264AB" w14:paraId="2EFDE08B" w14:textId="77777777" w:rsidTr="001C783A">
        <w:tc>
          <w:tcPr>
            <w:tcW w:w="4158" w:type="dxa"/>
          </w:tcPr>
          <w:p w14:paraId="41631A6E" w14:textId="77777777" w:rsidR="00736A48" w:rsidRPr="001264AB" w:rsidRDefault="00736A48" w:rsidP="00736A48">
            <w:pPr>
              <w:spacing w:line="240" w:lineRule="auto"/>
              <w:ind w:right="391"/>
              <w:outlineLvl w:val="0"/>
              <w:rPr>
                <w:rFonts w:ascii="Cordia New" w:cs="Cordia New"/>
                <w:sz w:val="26"/>
                <w:szCs w:val="26"/>
              </w:rPr>
            </w:pPr>
          </w:p>
        </w:tc>
        <w:tc>
          <w:tcPr>
            <w:tcW w:w="2835" w:type="dxa"/>
            <w:gridSpan w:val="2"/>
          </w:tcPr>
          <w:p w14:paraId="11F9D7C3" w14:textId="4867ECB0" w:rsidR="00736A48" w:rsidRPr="001264AB" w:rsidRDefault="00736A48" w:rsidP="00736A48">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38D71999" w14:textId="55F00955" w:rsidR="00736A48" w:rsidRPr="001264AB" w:rsidRDefault="00736A48" w:rsidP="00736A48">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36A48" w:rsidRPr="001264AB" w14:paraId="0421DE55" w14:textId="77777777" w:rsidTr="001C783A">
        <w:tc>
          <w:tcPr>
            <w:tcW w:w="4158" w:type="dxa"/>
          </w:tcPr>
          <w:p w14:paraId="27881528" w14:textId="77777777" w:rsidR="00736A48" w:rsidRPr="001264AB" w:rsidRDefault="00736A48" w:rsidP="00736A48">
            <w:pPr>
              <w:spacing w:line="240" w:lineRule="auto"/>
              <w:ind w:right="391"/>
              <w:outlineLvl w:val="0"/>
              <w:rPr>
                <w:rFonts w:ascii="Cordia New" w:cs="Cordia New"/>
                <w:sz w:val="26"/>
                <w:szCs w:val="26"/>
              </w:rPr>
            </w:pPr>
          </w:p>
        </w:tc>
        <w:tc>
          <w:tcPr>
            <w:tcW w:w="1417" w:type="dxa"/>
          </w:tcPr>
          <w:p w14:paraId="2AA06750" w14:textId="0689EAAB" w:rsidR="00736A48" w:rsidRPr="001264AB" w:rsidRDefault="00736A48" w:rsidP="00736A48">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418" w:type="dxa"/>
          </w:tcPr>
          <w:p w14:paraId="66A84259" w14:textId="4952359A" w:rsidR="00736A48" w:rsidRPr="001264AB" w:rsidRDefault="00736A48" w:rsidP="00736A48">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c>
          <w:tcPr>
            <w:tcW w:w="1417" w:type="dxa"/>
          </w:tcPr>
          <w:p w14:paraId="60064BD0" w14:textId="0B4D5A5E" w:rsidR="00736A48" w:rsidRPr="001264AB" w:rsidRDefault="00736A48" w:rsidP="00736A48">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418" w:type="dxa"/>
          </w:tcPr>
          <w:p w14:paraId="6C975196" w14:textId="10170CF6" w:rsidR="00736A48" w:rsidRPr="001264AB" w:rsidRDefault="00736A48" w:rsidP="00736A48">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r>
      <w:tr w:rsidR="00B25E9B" w:rsidRPr="001264AB" w14:paraId="4E87FB35" w14:textId="77777777" w:rsidTr="001C783A">
        <w:tc>
          <w:tcPr>
            <w:tcW w:w="4158" w:type="dxa"/>
          </w:tcPr>
          <w:p w14:paraId="225B19A7" w14:textId="77777777" w:rsidR="00B25E9B" w:rsidRPr="001264AB" w:rsidRDefault="00B25E9B" w:rsidP="004F2409">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1BF3ED0B" w14:textId="77777777" w:rsidR="00B25E9B" w:rsidRPr="001264AB" w:rsidRDefault="00B25E9B" w:rsidP="004F2409">
            <w:pPr>
              <w:tabs>
                <w:tab w:val="right" w:pos="810"/>
              </w:tabs>
              <w:spacing w:line="240" w:lineRule="auto"/>
              <w:ind w:left="-108" w:right="-108"/>
              <w:outlineLvl w:val="0"/>
              <w:rPr>
                <w:rFonts w:ascii="Cordia New" w:cs="Cordia New"/>
                <w:sz w:val="26"/>
                <w:szCs w:val="26"/>
                <w:cs/>
                <w:lang w:val="en-US"/>
              </w:rPr>
            </w:pPr>
          </w:p>
        </w:tc>
        <w:tc>
          <w:tcPr>
            <w:tcW w:w="1418" w:type="dxa"/>
          </w:tcPr>
          <w:p w14:paraId="77D97C82" w14:textId="77777777" w:rsidR="00B25E9B" w:rsidRPr="001264AB" w:rsidRDefault="00B25E9B" w:rsidP="004F2409">
            <w:pPr>
              <w:tabs>
                <w:tab w:val="right" w:pos="810"/>
              </w:tabs>
              <w:spacing w:line="240" w:lineRule="auto"/>
              <w:ind w:left="-108" w:right="-108"/>
              <w:outlineLvl w:val="0"/>
              <w:rPr>
                <w:rFonts w:ascii="Cordia New" w:cs="Cordia New"/>
                <w:sz w:val="26"/>
                <w:szCs w:val="26"/>
                <w:cs/>
                <w:lang w:val="en-US"/>
              </w:rPr>
            </w:pPr>
          </w:p>
        </w:tc>
        <w:tc>
          <w:tcPr>
            <w:tcW w:w="1417" w:type="dxa"/>
          </w:tcPr>
          <w:p w14:paraId="6D8A8C4C" w14:textId="77777777" w:rsidR="00B25E9B" w:rsidRPr="001264AB" w:rsidRDefault="00B25E9B" w:rsidP="004F2409">
            <w:pPr>
              <w:tabs>
                <w:tab w:val="right" w:pos="810"/>
              </w:tabs>
              <w:spacing w:line="240" w:lineRule="auto"/>
              <w:ind w:left="-108" w:right="-108"/>
              <w:outlineLvl w:val="0"/>
              <w:rPr>
                <w:rFonts w:ascii="Cordia New" w:cs="Cordia New"/>
                <w:sz w:val="26"/>
                <w:szCs w:val="26"/>
                <w:cs/>
              </w:rPr>
            </w:pPr>
          </w:p>
        </w:tc>
        <w:tc>
          <w:tcPr>
            <w:tcW w:w="1418" w:type="dxa"/>
          </w:tcPr>
          <w:p w14:paraId="77353039" w14:textId="77777777" w:rsidR="00B25E9B" w:rsidRPr="001264AB" w:rsidRDefault="00B25E9B" w:rsidP="004F2409">
            <w:pPr>
              <w:tabs>
                <w:tab w:val="right" w:pos="810"/>
              </w:tabs>
              <w:spacing w:line="240" w:lineRule="auto"/>
              <w:ind w:left="-108" w:right="-108"/>
              <w:outlineLvl w:val="0"/>
              <w:rPr>
                <w:rFonts w:ascii="Cordia New" w:cs="Cordia New"/>
                <w:sz w:val="26"/>
                <w:szCs w:val="26"/>
                <w:cs/>
              </w:rPr>
            </w:pPr>
          </w:p>
        </w:tc>
      </w:tr>
      <w:tr w:rsidR="00B831EE" w:rsidRPr="001264AB" w14:paraId="0EBE1C87" w14:textId="77777777" w:rsidTr="001C783A">
        <w:tc>
          <w:tcPr>
            <w:tcW w:w="4158" w:type="dxa"/>
          </w:tcPr>
          <w:p w14:paraId="51BD0DE0" w14:textId="77777777" w:rsidR="00B831EE" w:rsidRPr="001264AB" w:rsidRDefault="00B831EE" w:rsidP="00B831EE">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5CCA1A3F" w14:textId="686D40D2" w:rsidR="00B831EE" w:rsidRPr="004F2409"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cs/>
              </w:rPr>
              <w:tab/>
            </w:r>
            <w:r w:rsidRPr="0028039B">
              <w:rPr>
                <w:rFonts w:ascii="Cordia New" w:cs="Cordia New"/>
                <w:sz w:val="26"/>
                <w:szCs w:val="26"/>
                <w:cs/>
              </w:rPr>
              <w:t>1</w:t>
            </w:r>
            <w:r>
              <w:rPr>
                <w:sz w:val="26"/>
                <w:szCs w:val="26"/>
              </w:rPr>
              <w:t>,</w:t>
            </w:r>
            <w:r w:rsidRPr="0028039B">
              <w:rPr>
                <w:rFonts w:ascii="Cordia New" w:cs="Cordia New"/>
                <w:sz w:val="26"/>
                <w:szCs w:val="26"/>
                <w:cs/>
              </w:rPr>
              <w:t>054</w:t>
            </w:r>
          </w:p>
        </w:tc>
        <w:tc>
          <w:tcPr>
            <w:tcW w:w="1418" w:type="dxa"/>
          </w:tcPr>
          <w:p w14:paraId="505DD4DA" w14:textId="6DD4D87B" w:rsidR="00B831EE" w:rsidRPr="004F2409" w:rsidRDefault="00B831EE" w:rsidP="00B831EE">
            <w:pPr>
              <w:tabs>
                <w:tab w:val="right" w:pos="810"/>
              </w:tabs>
              <w:spacing w:line="240" w:lineRule="auto"/>
              <w:ind w:left="-108" w:right="-108"/>
              <w:outlineLvl w:val="0"/>
              <w:rPr>
                <w:rFonts w:ascii="Cordia New" w:hAnsiTheme="minorBidi" w:cs="Cordia New"/>
                <w:sz w:val="26"/>
                <w:szCs w:val="26"/>
              </w:rPr>
            </w:pPr>
            <w:r w:rsidRPr="00051FEA">
              <w:rPr>
                <w:rFonts w:asciiTheme="minorBidi" w:hAnsiTheme="minorBidi" w:cstheme="minorBidi"/>
                <w:sz w:val="26"/>
                <w:szCs w:val="26"/>
              </w:rPr>
              <w:tab/>
              <w:t>916</w:t>
            </w:r>
          </w:p>
        </w:tc>
        <w:tc>
          <w:tcPr>
            <w:tcW w:w="1417" w:type="dxa"/>
          </w:tcPr>
          <w:p w14:paraId="3ABB939A" w14:textId="48008FD8" w:rsidR="00B831EE" w:rsidRPr="004F2409" w:rsidRDefault="00B831EE" w:rsidP="00B831EE">
            <w:pPr>
              <w:tabs>
                <w:tab w:val="right" w:pos="810"/>
              </w:tabs>
              <w:spacing w:line="240" w:lineRule="auto"/>
              <w:ind w:left="-108" w:right="-108"/>
              <w:outlineLvl w:val="0"/>
              <w:rPr>
                <w:rFonts w:ascii="Cordia New" w:hAnsiTheme="minorBidi" w:cs="Cordia New"/>
                <w:sz w:val="26"/>
                <w:szCs w:val="26"/>
              </w:rPr>
            </w:pPr>
            <w:r>
              <w:rPr>
                <w:sz w:val="26"/>
                <w:szCs w:val="26"/>
                <w:cs/>
              </w:rPr>
              <w:tab/>
            </w:r>
            <w:r w:rsidRPr="0028039B">
              <w:rPr>
                <w:rFonts w:ascii="Cordia New" w:cs="Cordia New"/>
                <w:sz w:val="26"/>
                <w:szCs w:val="26"/>
                <w:cs/>
              </w:rPr>
              <w:t>1</w:t>
            </w:r>
            <w:r>
              <w:rPr>
                <w:sz w:val="26"/>
                <w:szCs w:val="26"/>
              </w:rPr>
              <w:t>,</w:t>
            </w:r>
            <w:r w:rsidRPr="0028039B">
              <w:rPr>
                <w:rFonts w:ascii="Cordia New" w:cs="Cordia New"/>
                <w:sz w:val="26"/>
                <w:szCs w:val="26"/>
                <w:cs/>
              </w:rPr>
              <w:t>040</w:t>
            </w:r>
          </w:p>
        </w:tc>
        <w:tc>
          <w:tcPr>
            <w:tcW w:w="1418" w:type="dxa"/>
          </w:tcPr>
          <w:p w14:paraId="491A3DB5" w14:textId="0DDEDA2D" w:rsidR="00B831EE" w:rsidRPr="004F2409" w:rsidRDefault="00B831EE" w:rsidP="00B831EE">
            <w:pPr>
              <w:tabs>
                <w:tab w:val="right" w:pos="810"/>
              </w:tabs>
              <w:spacing w:line="240" w:lineRule="auto"/>
              <w:ind w:left="-108" w:right="-108"/>
              <w:outlineLvl w:val="0"/>
              <w:rPr>
                <w:rFonts w:ascii="Cordia New" w:cs="Cordia New"/>
                <w:sz w:val="26"/>
                <w:szCs w:val="26"/>
              </w:rPr>
            </w:pPr>
            <w:r w:rsidRPr="00051FEA">
              <w:rPr>
                <w:rFonts w:asciiTheme="minorBidi" w:hAnsiTheme="minorBidi" w:cstheme="minorBidi"/>
                <w:sz w:val="26"/>
                <w:szCs w:val="26"/>
              </w:rPr>
              <w:tab/>
              <w:t>912</w:t>
            </w:r>
          </w:p>
        </w:tc>
      </w:tr>
      <w:tr w:rsidR="00B831EE" w:rsidRPr="001264AB" w14:paraId="3FE71CA7" w14:textId="77777777" w:rsidTr="001C783A">
        <w:tc>
          <w:tcPr>
            <w:tcW w:w="4158" w:type="dxa"/>
          </w:tcPr>
          <w:p w14:paraId="2E591D5E" w14:textId="77777777" w:rsidR="00B831EE" w:rsidRPr="001264AB" w:rsidRDefault="00B831EE" w:rsidP="00B831EE">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2BC86D13" w14:textId="425C9A85" w:rsidR="00B831EE" w:rsidRPr="004F2409" w:rsidRDefault="00B831EE" w:rsidP="00B831EE">
            <w:pPr>
              <w:tabs>
                <w:tab w:val="right" w:pos="810"/>
              </w:tabs>
              <w:spacing w:line="240" w:lineRule="auto"/>
              <w:ind w:left="-108" w:right="-108"/>
              <w:outlineLvl w:val="0"/>
              <w:rPr>
                <w:rFonts w:ascii="Cordia New" w:hAnsiTheme="minorBidi" w:cs="Cordia New"/>
                <w:sz w:val="26"/>
                <w:szCs w:val="26"/>
                <w:u w:val="single"/>
              </w:rPr>
            </w:pPr>
            <w:r>
              <w:rPr>
                <w:sz w:val="26"/>
                <w:szCs w:val="26"/>
                <w:cs/>
              </w:rPr>
              <w:tab/>
            </w:r>
            <w:r w:rsidRPr="0028039B">
              <w:rPr>
                <w:rFonts w:ascii="Cordia New" w:cs="Cordia New"/>
                <w:sz w:val="26"/>
                <w:szCs w:val="26"/>
                <w:u w:val="single"/>
                <w:cs/>
              </w:rPr>
              <w:t>11</w:t>
            </w:r>
            <w:r w:rsidRPr="0028039B">
              <w:rPr>
                <w:rFonts w:ascii="Cordia New" w:cs="Cordia New"/>
                <w:sz w:val="26"/>
                <w:szCs w:val="26"/>
                <w:u w:val="single"/>
              </w:rPr>
              <w:t>,</w:t>
            </w:r>
            <w:r w:rsidRPr="0028039B">
              <w:rPr>
                <w:rFonts w:ascii="Cordia New" w:cs="Cordia New"/>
                <w:sz w:val="26"/>
                <w:szCs w:val="26"/>
                <w:u w:val="single"/>
                <w:cs/>
              </w:rPr>
              <w:t>589</w:t>
            </w:r>
          </w:p>
        </w:tc>
        <w:tc>
          <w:tcPr>
            <w:tcW w:w="1418" w:type="dxa"/>
          </w:tcPr>
          <w:p w14:paraId="430D4825" w14:textId="1981DF9F" w:rsidR="00B831EE" w:rsidRPr="004F2409" w:rsidRDefault="00B831EE" w:rsidP="00B831EE">
            <w:pPr>
              <w:tabs>
                <w:tab w:val="right" w:pos="810"/>
              </w:tabs>
              <w:spacing w:line="240" w:lineRule="auto"/>
              <w:ind w:left="-108" w:right="-108"/>
              <w:outlineLvl w:val="0"/>
              <w:rPr>
                <w:rFonts w:ascii="Cordia New" w:hAnsiTheme="minorBidi" w:cs="Cordia New"/>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10,961</w:t>
            </w:r>
          </w:p>
        </w:tc>
        <w:tc>
          <w:tcPr>
            <w:tcW w:w="1417" w:type="dxa"/>
          </w:tcPr>
          <w:p w14:paraId="6F958FE6" w14:textId="589B26F6" w:rsidR="00B831EE" w:rsidRPr="004F2409" w:rsidRDefault="00B831EE" w:rsidP="00B831EE">
            <w:pPr>
              <w:tabs>
                <w:tab w:val="right" w:pos="810"/>
              </w:tabs>
              <w:spacing w:line="240" w:lineRule="auto"/>
              <w:ind w:left="-108" w:right="-108"/>
              <w:outlineLvl w:val="0"/>
              <w:rPr>
                <w:rFonts w:ascii="Cordia New" w:hAnsiTheme="minorBidi" w:cs="Cordia New"/>
                <w:sz w:val="26"/>
                <w:szCs w:val="26"/>
                <w:u w:val="single"/>
              </w:rPr>
            </w:pPr>
            <w:r>
              <w:rPr>
                <w:sz w:val="26"/>
                <w:szCs w:val="26"/>
                <w:cs/>
              </w:rPr>
              <w:tab/>
            </w:r>
            <w:r w:rsidRPr="0028039B">
              <w:rPr>
                <w:rFonts w:ascii="Cordia New" w:cs="Cordia New"/>
                <w:sz w:val="26"/>
                <w:szCs w:val="26"/>
                <w:u w:val="single"/>
                <w:cs/>
              </w:rPr>
              <w:t>10</w:t>
            </w:r>
            <w:r w:rsidRPr="0028039B">
              <w:rPr>
                <w:rFonts w:ascii="Cordia New" w:cs="Cordia New"/>
                <w:sz w:val="26"/>
                <w:szCs w:val="26"/>
                <w:u w:val="single"/>
              </w:rPr>
              <w:t>,</w:t>
            </w:r>
            <w:r w:rsidRPr="0028039B">
              <w:rPr>
                <w:rFonts w:ascii="Cordia New" w:cs="Cordia New"/>
                <w:sz w:val="26"/>
                <w:szCs w:val="26"/>
                <w:u w:val="single"/>
                <w:cs/>
              </w:rPr>
              <w:t>712</w:t>
            </w:r>
          </w:p>
        </w:tc>
        <w:tc>
          <w:tcPr>
            <w:tcW w:w="1418" w:type="dxa"/>
          </w:tcPr>
          <w:p w14:paraId="57BE704D" w14:textId="0D9211EE" w:rsidR="00B831EE" w:rsidRPr="004F2409" w:rsidRDefault="00B831EE" w:rsidP="00B831EE">
            <w:pPr>
              <w:tabs>
                <w:tab w:val="left" w:pos="274"/>
                <w:tab w:val="right" w:pos="810"/>
              </w:tabs>
              <w:spacing w:line="240" w:lineRule="auto"/>
              <w:ind w:left="-108" w:right="-108"/>
              <w:outlineLvl w:val="0"/>
              <w:rPr>
                <w:rFonts w:ascii="Cordia New" w:cs="Cordia New"/>
                <w:sz w:val="26"/>
                <w:szCs w:val="26"/>
                <w:u w:val="single"/>
              </w:rPr>
            </w:pPr>
            <w:r w:rsidRPr="00051FEA">
              <w:rPr>
                <w:rFonts w:asciiTheme="minorBidi" w:hAnsiTheme="minorBidi" w:cstheme="minorBidi"/>
                <w:sz w:val="26"/>
                <w:szCs w:val="26"/>
              </w:rPr>
              <w:tab/>
            </w:r>
            <w:r>
              <w:rPr>
                <w:rFonts w:asciiTheme="minorBidi" w:hAnsiTheme="minorBidi" w:cstheme="minorBidi"/>
                <w:sz w:val="26"/>
                <w:szCs w:val="26"/>
                <w:u w:val="single"/>
              </w:rPr>
              <w:tab/>
            </w:r>
            <w:r w:rsidRPr="00051FEA">
              <w:rPr>
                <w:rFonts w:asciiTheme="minorBidi" w:hAnsiTheme="minorBidi" w:cstheme="minorBidi"/>
                <w:sz w:val="26"/>
                <w:szCs w:val="26"/>
                <w:u w:val="single"/>
              </w:rPr>
              <w:t>9,987</w:t>
            </w:r>
          </w:p>
        </w:tc>
      </w:tr>
      <w:tr w:rsidR="00B831EE" w:rsidRPr="001264AB" w14:paraId="701D89C8" w14:textId="77777777" w:rsidTr="001C783A">
        <w:tc>
          <w:tcPr>
            <w:tcW w:w="4158" w:type="dxa"/>
          </w:tcPr>
          <w:p w14:paraId="204314FA" w14:textId="77777777" w:rsidR="00B831EE" w:rsidRPr="001264AB" w:rsidRDefault="00B831EE" w:rsidP="00B831EE">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48887A49" w14:textId="75A0BF2C" w:rsidR="00B831EE" w:rsidRPr="004F2409" w:rsidRDefault="00B831EE" w:rsidP="00B831EE">
            <w:pPr>
              <w:tabs>
                <w:tab w:val="right" w:pos="810"/>
              </w:tabs>
              <w:spacing w:line="240" w:lineRule="auto"/>
              <w:ind w:left="-108" w:right="-108"/>
              <w:outlineLvl w:val="0"/>
              <w:rPr>
                <w:rFonts w:ascii="Cordia New" w:hAnsiTheme="minorBidi" w:cs="Cordia New"/>
                <w:sz w:val="26"/>
                <w:szCs w:val="26"/>
              </w:rPr>
            </w:pPr>
            <w:r>
              <w:rPr>
                <w:sz w:val="26"/>
                <w:szCs w:val="26"/>
                <w:cs/>
              </w:rPr>
              <w:tab/>
            </w:r>
            <w:r w:rsidRPr="0028039B">
              <w:rPr>
                <w:rFonts w:ascii="Cordia New" w:cs="Cordia New"/>
                <w:sz w:val="26"/>
                <w:szCs w:val="26"/>
                <w:cs/>
              </w:rPr>
              <w:t>12</w:t>
            </w:r>
            <w:r w:rsidRPr="0028039B">
              <w:rPr>
                <w:rFonts w:ascii="Cordia New" w:cs="Cordia New"/>
                <w:sz w:val="26"/>
                <w:szCs w:val="26"/>
              </w:rPr>
              <w:t>,</w:t>
            </w:r>
            <w:r w:rsidRPr="0028039B">
              <w:rPr>
                <w:rFonts w:ascii="Cordia New" w:cs="Cordia New"/>
                <w:sz w:val="26"/>
                <w:szCs w:val="26"/>
                <w:cs/>
              </w:rPr>
              <w:t>643</w:t>
            </w:r>
          </w:p>
        </w:tc>
        <w:tc>
          <w:tcPr>
            <w:tcW w:w="1418" w:type="dxa"/>
          </w:tcPr>
          <w:p w14:paraId="36C81697" w14:textId="266C90D5" w:rsidR="00B831EE" w:rsidRPr="004F2409" w:rsidRDefault="00B831EE" w:rsidP="00B831EE">
            <w:pPr>
              <w:tabs>
                <w:tab w:val="right" w:pos="810"/>
              </w:tabs>
              <w:spacing w:line="240" w:lineRule="auto"/>
              <w:ind w:left="-108" w:right="-108"/>
              <w:outlineLvl w:val="0"/>
              <w:rPr>
                <w:rFonts w:ascii="Cordia New" w:hAnsiTheme="minorBidi" w:cs="Cordia New"/>
                <w:sz w:val="26"/>
                <w:szCs w:val="26"/>
              </w:rPr>
            </w:pPr>
            <w:r w:rsidRPr="00051FEA">
              <w:rPr>
                <w:rFonts w:asciiTheme="minorBidi" w:hAnsiTheme="minorBidi" w:cstheme="minorBidi"/>
                <w:sz w:val="26"/>
                <w:szCs w:val="26"/>
              </w:rPr>
              <w:tab/>
              <w:t>11,877</w:t>
            </w:r>
          </w:p>
        </w:tc>
        <w:tc>
          <w:tcPr>
            <w:tcW w:w="1417" w:type="dxa"/>
          </w:tcPr>
          <w:p w14:paraId="3517710E" w14:textId="53328EDF" w:rsidR="00B831EE" w:rsidRPr="004F2409" w:rsidRDefault="00B831EE" w:rsidP="00B831EE">
            <w:pPr>
              <w:tabs>
                <w:tab w:val="right" w:pos="810"/>
              </w:tabs>
              <w:spacing w:line="240" w:lineRule="auto"/>
              <w:ind w:left="-108" w:right="-108"/>
              <w:outlineLvl w:val="0"/>
              <w:rPr>
                <w:rFonts w:ascii="Cordia New" w:hAnsiTheme="minorBidi" w:cs="Cordia New"/>
                <w:sz w:val="26"/>
                <w:szCs w:val="26"/>
              </w:rPr>
            </w:pPr>
            <w:r>
              <w:rPr>
                <w:sz w:val="26"/>
                <w:szCs w:val="26"/>
                <w:cs/>
              </w:rPr>
              <w:tab/>
            </w:r>
            <w:r w:rsidRPr="0028039B">
              <w:rPr>
                <w:rFonts w:ascii="Cordia New" w:cs="Cordia New"/>
                <w:sz w:val="26"/>
                <w:szCs w:val="26"/>
                <w:cs/>
              </w:rPr>
              <w:t>11</w:t>
            </w:r>
            <w:r w:rsidRPr="0028039B">
              <w:rPr>
                <w:rFonts w:ascii="Cordia New" w:cs="Cordia New"/>
                <w:sz w:val="26"/>
                <w:szCs w:val="26"/>
              </w:rPr>
              <w:t>,</w:t>
            </w:r>
            <w:r w:rsidRPr="0028039B">
              <w:rPr>
                <w:rFonts w:ascii="Cordia New" w:cs="Cordia New"/>
                <w:sz w:val="26"/>
                <w:szCs w:val="26"/>
                <w:cs/>
              </w:rPr>
              <w:t>752</w:t>
            </w:r>
          </w:p>
        </w:tc>
        <w:tc>
          <w:tcPr>
            <w:tcW w:w="1418" w:type="dxa"/>
          </w:tcPr>
          <w:p w14:paraId="5F58E387" w14:textId="632D3B7F" w:rsidR="00B831EE" w:rsidRPr="004F2409" w:rsidRDefault="00B831EE" w:rsidP="00B831EE">
            <w:pPr>
              <w:tabs>
                <w:tab w:val="right" w:pos="810"/>
              </w:tabs>
              <w:spacing w:line="240" w:lineRule="auto"/>
              <w:ind w:left="-108" w:right="-108"/>
              <w:outlineLvl w:val="0"/>
              <w:rPr>
                <w:rFonts w:ascii="Cordia New" w:cs="Cordia New"/>
                <w:sz w:val="26"/>
                <w:szCs w:val="26"/>
              </w:rPr>
            </w:pPr>
            <w:r w:rsidRPr="00051FEA">
              <w:rPr>
                <w:rFonts w:asciiTheme="minorBidi" w:hAnsiTheme="minorBidi" w:cstheme="minorBidi"/>
                <w:sz w:val="26"/>
                <w:szCs w:val="26"/>
              </w:rPr>
              <w:tab/>
              <w:t>10,899</w:t>
            </w:r>
          </w:p>
        </w:tc>
      </w:tr>
      <w:tr w:rsidR="00B831EE" w:rsidRPr="001264AB" w14:paraId="7BC3FBBA" w14:textId="77777777" w:rsidTr="001C783A">
        <w:tc>
          <w:tcPr>
            <w:tcW w:w="4158" w:type="dxa"/>
          </w:tcPr>
          <w:p w14:paraId="383BB265" w14:textId="77777777" w:rsidR="00B831EE" w:rsidRPr="001264AB" w:rsidRDefault="00B831EE" w:rsidP="00B831EE">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6537A687" w14:textId="5847D9CF" w:rsidR="00B831EE" w:rsidRPr="004F2409" w:rsidRDefault="00B831EE" w:rsidP="008017EB">
            <w:pPr>
              <w:tabs>
                <w:tab w:val="left" w:pos="300"/>
                <w:tab w:val="right" w:pos="810"/>
              </w:tabs>
              <w:spacing w:line="240" w:lineRule="auto"/>
              <w:ind w:left="-108" w:right="-108"/>
              <w:outlineLvl w:val="0"/>
              <w:rPr>
                <w:rFonts w:ascii="Cordia New" w:hAnsiTheme="minorBidi" w:cs="Cordia New"/>
                <w:sz w:val="26"/>
                <w:szCs w:val="26"/>
                <w:u w:val="single"/>
              </w:rPr>
            </w:pPr>
            <w:r>
              <w:rPr>
                <w:sz w:val="26"/>
                <w:szCs w:val="26"/>
                <w:cs/>
              </w:rPr>
              <w:tab/>
            </w:r>
            <w:r>
              <w:rPr>
                <w:sz w:val="26"/>
                <w:szCs w:val="26"/>
                <w:u w:val="single"/>
                <w:cs/>
              </w:rPr>
              <w:tab/>
            </w:r>
            <w:r w:rsidRPr="0028039B">
              <w:rPr>
                <w:rFonts w:ascii="Cordia New" w:cs="Cordia New"/>
                <w:sz w:val="26"/>
                <w:szCs w:val="26"/>
                <w:u w:val="single"/>
                <w:cs/>
              </w:rPr>
              <w:t>4</w:t>
            </w:r>
            <w:r w:rsidRPr="0028039B">
              <w:rPr>
                <w:rFonts w:ascii="Cordia New" w:cs="Cordia New"/>
                <w:sz w:val="26"/>
                <w:szCs w:val="26"/>
                <w:u w:val="single"/>
              </w:rPr>
              <w:t>,</w:t>
            </w:r>
            <w:r w:rsidRPr="0028039B">
              <w:rPr>
                <w:rFonts w:ascii="Cordia New" w:cs="Cordia New"/>
                <w:sz w:val="26"/>
                <w:szCs w:val="26"/>
                <w:u w:val="single"/>
                <w:cs/>
              </w:rPr>
              <w:t>56</w:t>
            </w:r>
            <w:r w:rsidR="008017EB">
              <w:rPr>
                <w:rFonts w:ascii="Cordia New" w:cs="Cordia New" w:hint="cs"/>
                <w:sz w:val="26"/>
                <w:szCs w:val="26"/>
                <w:u w:val="single"/>
                <w:cs/>
              </w:rPr>
              <w:t>5</w:t>
            </w:r>
          </w:p>
        </w:tc>
        <w:tc>
          <w:tcPr>
            <w:tcW w:w="1418" w:type="dxa"/>
          </w:tcPr>
          <w:p w14:paraId="22FC8115" w14:textId="2DFD0C74" w:rsidR="00B831EE" w:rsidRPr="004F2409" w:rsidRDefault="00B831EE" w:rsidP="00B831EE">
            <w:pPr>
              <w:tabs>
                <w:tab w:val="left" w:pos="274"/>
                <w:tab w:val="right" w:pos="810"/>
              </w:tabs>
              <w:spacing w:line="240" w:lineRule="auto"/>
              <w:ind w:left="-108" w:right="-108"/>
              <w:outlineLvl w:val="0"/>
              <w:rPr>
                <w:rFonts w:ascii="Cordia New" w:hAnsiTheme="minorBidi" w:cs="Cordia New"/>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ab/>
              <w:t>4,163</w:t>
            </w:r>
          </w:p>
        </w:tc>
        <w:tc>
          <w:tcPr>
            <w:tcW w:w="1417" w:type="dxa"/>
          </w:tcPr>
          <w:p w14:paraId="4BF0B5A8" w14:textId="559FE33E" w:rsidR="00B831EE" w:rsidRPr="004F2409" w:rsidRDefault="00B831EE" w:rsidP="00B831EE">
            <w:pPr>
              <w:tabs>
                <w:tab w:val="left" w:pos="294"/>
                <w:tab w:val="right" w:pos="810"/>
              </w:tabs>
              <w:spacing w:line="240" w:lineRule="auto"/>
              <w:ind w:left="-108" w:right="-108"/>
              <w:outlineLvl w:val="0"/>
              <w:rPr>
                <w:rFonts w:ascii="Cordia New" w:hAnsiTheme="minorBidi" w:cs="Cordia New"/>
                <w:sz w:val="26"/>
                <w:szCs w:val="26"/>
                <w:u w:val="single"/>
              </w:rPr>
            </w:pPr>
            <w:r>
              <w:rPr>
                <w:sz w:val="26"/>
                <w:szCs w:val="26"/>
                <w:cs/>
              </w:rPr>
              <w:tab/>
            </w:r>
            <w:r>
              <w:rPr>
                <w:sz w:val="26"/>
                <w:szCs w:val="26"/>
                <w:u w:val="single"/>
                <w:cs/>
              </w:rPr>
              <w:tab/>
            </w:r>
            <w:r w:rsidRPr="0028039B">
              <w:rPr>
                <w:rFonts w:ascii="Cordia New" w:cs="Cordia New"/>
                <w:sz w:val="26"/>
                <w:szCs w:val="26"/>
                <w:u w:val="single"/>
                <w:cs/>
              </w:rPr>
              <w:t>4</w:t>
            </w:r>
            <w:r w:rsidRPr="0028039B">
              <w:rPr>
                <w:rFonts w:ascii="Cordia New" w:cs="Cordia New"/>
                <w:sz w:val="26"/>
                <w:szCs w:val="26"/>
                <w:u w:val="single"/>
              </w:rPr>
              <w:t>,</w:t>
            </w:r>
            <w:r w:rsidRPr="0028039B">
              <w:rPr>
                <w:rFonts w:ascii="Cordia New" w:cs="Cordia New"/>
                <w:sz w:val="26"/>
                <w:szCs w:val="26"/>
                <w:u w:val="single"/>
                <w:cs/>
              </w:rPr>
              <w:t>288</w:t>
            </w:r>
          </w:p>
        </w:tc>
        <w:tc>
          <w:tcPr>
            <w:tcW w:w="1418" w:type="dxa"/>
          </w:tcPr>
          <w:p w14:paraId="6C75BC41" w14:textId="59506D99" w:rsidR="00B831EE" w:rsidRPr="004F2409" w:rsidRDefault="00B831EE" w:rsidP="00B831EE">
            <w:pPr>
              <w:tabs>
                <w:tab w:val="left" w:pos="274"/>
                <w:tab w:val="right" w:pos="810"/>
              </w:tabs>
              <w:spacing w:line="240" w:lineRule="auto"/>
              <w:ind w:left="-108" w:right="-108"/>
              <w:outlineLvl w:val="0"/>
              <w:rPr>
                <w:rFonts w:ascii="Cordia New" w:cs="Cordia New"/>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ab/>
              <w:t>3,849</w:t>
            </w:r>
          </w:p>
        </w:tc>
      </w:tr>
      <w:tr w:rsidR="00B831EE" w:rsidRPr="001264AB" w14:paraId="1B50CAE5" w14:textId="77777777" w:rsidTr="001C783A">
        <w:tc>
          <w:tcPr>
            <w:tcW w:w="4158" w:type="dxa"/>
          </w:tcPr>
          <w:p w14:paraId="289D00FD" w14:textId="77777777" w:rsidR="00B831EE" w:rsidRPr="001264AB" w:rsidRDefault="00B831EE" w:rsidP="00B831EE">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2A3BAB79" w14:textId="1A05675B" w:rsidR="00B831EE" w:rsidRPr="004F2409" w:rsidRDefault="00B831EE" w:rsidP="008017EB">
            <w:pPr>
              <w:tabs>
                <w:tab w:val="left" w:pos="300"/>
                <w:tab w:val="right" w:pos="810"/>
              </w:tabs>
              <w:spacing w:line="240" w:lineRule="auto"/>
              <w:ind w:left="-108" w:right="-108"/>
              <w:outlineLvl w:val="0"/>
              <w:rPr>
                <w:rFonts w:ascii="Cordia New" w:hAnsiTheme="minorBidi" w:cs="Cordia New"/>
                <w:sz w:val="26"/>
                <w:szCs w:val="26"/>
                <w:u w:val="double"/>
              </w:rPr>
            </w:pPr>
            <w:r>
              <w:rPr>
                <w:rFonts w:ascii="Cordia New" w:cs="Cordia New"/>
                <w:sz w:val="26"/>
                <w:szCs w:val="26"/>
                <w:cs/>
              </w:rPr>
              <w:tab/>
            </w:r>
            <w:r>
              <w:rPr>
                <w:rFonts w:ascii="Cordia New" w:cs="Cordia New"/>
                <w:sz w:val="26"/>
                <w:szCs w:val="26"/>
                <w:u w:val="double"/>
                <w:cs/>
              </w:rPr>
              <w:tab/>
            </w:r>
            <w:r w:rsidRPr="0028039B">
              <w:rPr>
                <w:rFonts w:ascii="Cordia New" w:cs="Cordia New"/>
                <w:sz w:val="26"/>
                <w:szCs w:val="26"/>
                <w:u w:val="double"/>
                <w:cs/>
              </w:rPr>
              <w:t>8</w:t>
            </w:r>
            <w:r w:rsidRPr="0028039B">
              <w:rPr>
                <w:rFonts w:ascii="Cordia New" w:cs="Cordia New"/>
                <w:sz w:val="26"/>
                <w:szCs w:val="26"/>
                <w:u w:val="double"/>
              </w:rPr>
              <w:t>,</w:t>
            </w:r>
            <w:r w:rsidRPr="0028039B">
              <w:rPr>
                <w:rFonts w:ascii="Cordia New" w:cs="Cordia New"/>
                <w:sz w:val="26"/>
                <w:szCs w:val="26"/>
                <w:u w:val="double"/>
                <w:cs/>
              </w:rPr>
              <w:t>07</w:t>
            </w:r>
            <w:r w:rsidR="008017EB">
              <w:rPr>
                <w:rFonts w:ascii="Cordia New" w:cs="Cordia New" w:hint="cs"/>
                <w:sz w:val="26"/>
                <w:szCs w:val="26"/>
                <w:u w:val="double"/>
                <w:cs/>
              </w:rPr>
              <w:t>8</w:t>
            </w:r>
          </w:p>
        </w:tc>
        <w:tc>
          <w:tcPr>
            <w:tcW w:w="1418" w:type="dxa"/>
          </w:tcPr>
          <w:p w14:paraId="4E2E1853" w14:textId="6C82AE92" w:rsidR="00B831EE" w:rsidRPr="004F2409" w:rsidRDefault="00B831EE" w:rsidP="00B831EE">
            <w:pPr>
              <w:tabs>
                <w:tab w:val="left" w:pos="274"/>
                <w:tab w:val="right" w:pos="810"/>
              </w:tabs>
              <w:spacing w:line="240" w:lineRule="auto"/>
              <w:ind w:left="-108" w:right="-108"/>
              <w:outlineLvl w:val="0"/>
              <w:rPr>
                <w:rFonts w:ascii="Cordia New" w:hAnsiTheme="minorBidi" w:cs="Cordia New"/>
                <w:sz w:val="26"/>
                <w:szCs w:val="26"/>
                <w:u w:val="double"/>
              </w:rPr>
            </w:pPr>
            <w:r w:rsidRPr="00051FEA">
              <w:rPr>
                <w:rFonts w:asciiTheme="minorBidi" w:hAnsiTheme="minorBidi" w:cstheme="minorBidi"/>
                <w:sz w:val="26"/>
                <w:szCs w:val="26"/>
              </w:rPr>
              <w:tab/>
            </w:r>
            <w:r>
              <w:rPr>
                <w:rFonts w:asciiTheme="minorBidi" w:hAnsiTheme="minorBidi" w:cstheme="minorBidi"/>
                <w:sz w:val="26"/>
                <w:szCs w:val="26"/>
                <w:u w:val="double"/>
              </w:rPr>
              <w:tab/>
            </w:r>
            <w:r w:rsidRPr="00051FEA">
              <w:rPr>
                <w:rFonts w:asciiTheme="minorBidi" w:hAnsiTheme="minorBidi" w:cstheme="minorBidi"/>
                <w:sz w:val="26"/>
                <w:szCs w:val="26"/>
                <w:u w:val="double"/>
              </w:rPr>
              <w:t>7,714</w:t>
            </w:r>
          </w:p>
        </w:tc>
        <w:tc>
          <w:tcPr>
            <w:tcW w:w="1417" w:type="dxa"/>
          </w:tcPr>
          <w:p w14:paraId="5967FA0C" w14:textId="3E8B7713" w:rsidR="00B831EE" w:rsidRPr="004F2409" w:rsidRDefault="00B831EE" w:rsidP="00B831EE">
            <w:pPr>
              <w:tabs>
                <w:tab w:val="left" w:pos="294"/>
                <w:tab w:val="right" w:pos="810"/>
              </w:tabs>
              <w:spacing w:line="240" w:lineRule="auto"/>
              <w:ind w:left="-108" w:right="-108"/>
              <w:outlineLvl w:val="0"/>
              <w:rPr>
                <w:rFonts w:ascii="Cordia New" w:hAnsiTheme="minorBidi" w:cs="Cordia New"/>
                <w:sz w:val="26"/>
                <w:szCs w:val="26"/>
                <w:u w:val="double"/>
              </w:rPr>
            </w:pPr>
            <w:r w:rsidRPr="00B831EE">
              <w:rPr>
                <w:sz w:val="26"/>
                <w:szCs w:val="26"/>
                <w:cs/>
              </w:rPr>
              <w:tab/>
            </w:r>
            <w:r>
              <w:rPr>
                <w:rFonts w:ascii="Cordia New" w:cs="Cordia New"/>
                <w:sz w:val="26"/>
                <w:szCs w:val="26"/>
                <w:u w:val="double"/>
                <w:cs/>
              </w:rPr>
              <w:tab/>
            </w:r>
            <w:r w:rsidRPr="0028039B">
              <w:rPr>
                <w:rFonts w:ascii="Cordia New" w:cs="Cordia New"/>
                <w:sz w:val="26"/>
                <w:szCs w:val="26"/>
                <w:u w:val="double"/>
                <w:cs/>
              </w:rPr>
              <w:t>7</w:t>
            </w:r>
            <w:r w:rsidRPr="0028039B">
              <w:rPr>
                <w:rFonts w:ascii="Cordia New" w:cs="Cordia New"/>
                <w:sz w:val="26"/>
                <w:szCs w:val="26"/>
                <w:u w:val="double"/>
              </w:rPr>
              <w:t>,</w:t>
            </w:r>
            <w:r w:rsidRPr="0028039B">
              <w:rPr>
                <w:rFonts w:ascii="Cordia New" w:cs="Cordia New"/>
                <w:sz w:val="26"/>
                <w:szCs w:val="26"/>
                <w:u w:val="double"/>
                <w:cs/>
              </w:rPr>
              <w:t>464</w:t>
            </w:r>
          </w:p>
        </w:tc>
        <w:tc>
          <w:tcPr>
            <w:tcW w:w="1418" w:type="dxa"/>
          </w:tcPr>
          <w:p w14:paraId="04F08CA8" w14:textId="00C37C7A" w:rsidR="00B831EE" w:rsidRPr="004F2409" w:rsidRDefault="00B831EE" w:rsidP="00B831EE">
            <w:pPr>
              <w:tabs>
                <w:tab w:val="left" w:pos="274"/>
                <w:tab w:val="right" w:pos="810"/>
              </w:tabs>
              <w:spacing w:line="240" w:lineRule="auto"/>
              <w:ind w:left="-108" w:right="-108"/>
              <w:outlineLvl w:val="0"/>
              <w:rPr>
                <w:rFonts w:ascii="Cordia New" w:cs="Cordia New"/>
                <w:sz w:val="26"/>
                <w:szCs w:val="26"/>
                <w:u w:val="double"/>
              </w:rPr>
            </w:pPr>
            <w:r w:rsidRPr="00051FEA">
              <w:rPr>
                <w:rFonts w:asciiTheme="minorBidi" w:hAnsiTheme="minorBidi" w:cstheme="minorBidi"/>
                <w:sz w:val="26"/>
                <w:szCs w:val="26"/>
              </w:rPr>
              <w:tab/>
            </w:r>
            <w:r>
              <w:rPr>
                <w:rFonts w:asciiTheme="minorBidi" w:hAnsiTheme="minorBidi" w:cstheme="minorBidi"/>
                <w:sz w:val="26"/>
                <w:szCs w:val="26"/>
                <w:u w:val="double"/>
              </w:rPr>
              <w:tab/>
            </w:r>
            <w:r w:rsidRPr="00051FEA">
              <w:rPr>
                <w:rFonts w:asciiTheme="minorBidi" w:hAnsiTheme="minorBidi" w:cstheme="minorBidi"/>
                <w:sz w:val="26"/>
                <w:szCs w:val="26"/>
                <w:u w:val="double"/>
              </w:rPr>
              <w:t>7,050</w:t>
            </w:r>
          </w:p>
        </w:tc>
      </w:tr>
    </w:tbl>
    <w:p w14:paraId="2769E6D4" w14:textId="7CC3E8B5" w:rsidR="00B25E9B" w:rsidRDefault="00B25E9B" w:rsidP="00D87F46">
      <w:pPr>
        <w:pStyle w:val="BodyText"/>
        <w:spacing w:before="120" w:after="0" w:line="240" w:lineRule="auto"/>
        <w:ind w:left="448" w:right="391"/>
        <w:jc w:val="both"/>
        <w:outlineLvl w:val="0"/>
        <w:rPr>
          <w:rFonts w:ascii="Cordia New" w:cs="Cordia New"/>
          <w:b/>
          <w:sz w:val="26"/>
          <w:szCs w:val="26"/>
        </w:rPr>
      </w:pPr>
    </w:p>
    <w:tbl>
      <w:tblPr>
        <w:tblW w:w="9828" w:type="dxa"/>
        <w:tblLook w:val="01E0" w:firstRow="1" w:lastRow="1" w:firstColumn="1" w:lastColumn="1" w:noHBand="0" w:noVBand="0"/>
      </w:tblPr>
      <w:tblGrid>
        <w:gridCol w:w="4158"/>
        <w:gridCol w:w="1417"/>
        <w:gridCol w:w="1418"/>
        <w:gridCol w:w="1417"/>
        <w:gridCol w:w="1418"/>
      </w:tblGrid>
      <w:tr w:rsidR="00736A48" w:rsidRPr="001264AB" w14:paraId="2C3AC782" w14:textId="77777777" w:rsidTr="008A4612">
        <w:tc>
          <w:tcPr>
            <w:tcW w:w="4158" w:type="dxa"/>
          </w:tcPr>
          <w:p w14:paraId="22C392C3" w14:textId="77777777" w:rsidR="00736A48" w:rsidRPr="001264AB" w:rsidRDefault="00736A48" w:rsidP="008A4612">
            <w:pPr>
              <w:spacing w:line="240" w:lineRule="auto"/>
              <w:ind w:right="391"/>
              <w:outlineLvl w:val="0"/>
              <w:rPr>
                <w:rFonts w:ascii="Cordia New" w:cs="Cordia New"/>
                <w:color w:val="FF0000"/>
                <w:sz w:val="26"/>
                <w:szCs w:val="26"/>
              </w:rPr>
            </w:pPr>
          </w:p>
        </w:tc>
        <w:tc>
          <w:tcPr>
            <w:tcW w:w="2835" w:type="dxa"/>
            <w:gridSpan w:val="2"/>
          </w:tcPr>
          <w:p w14:paraId="43E2188F" w14:textId="77777777" w:rsidR="00736A48" w:rsidRPr="001264AB" w:rsidRDefault="00736A48" w:rsidP="008A4612">
            <w:pPr>
              <w:spacing w:line="240" w:lineRule="auto"/>
              <w:ind w:right="391"/>
              <w:jc w:val="center"/>
              <w:outlineLvl w:val="0"/>
              <w:rPr>
                <w:rFonts w:ascii="Cordia New" w:cs="Cordia New"/>
                <w:sz w:val="26"/>
                <w:szCs w:val="26"/>
                <w:u w:val="single"/>
                <w:cs/>
              </w:rPr>
            </w:pPr>
          </w:p>
        </w:tc>
        <w:tc>
          <w:tcPr>
            <w:tcW w:w="2835" w:type="dxa"/>
            <w:gridSpan w:val="2"/>
          </w:tcPr>
          <w:p w14:paraId="53D4F7FF" w14:textId="77777777" w:rsidR="00736A48" w:rsidRPr="001264AB" w:rsidRDefault="00736A48" w:rsidP="008A4612">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36A48" w:rsidRPr="001264AB" w14:paraId="2125ECBF" w14:textId="77777777" w:rsidTr="008A4612">
        <w:tc>
          <w:tcPr>
            <w:tcW w:w="4158" w:type="dxa"/>
          </w:tcPr>
          <w:p w14:paraId="66047FD8" w14:textId="77777777" w:rsidR="00736A48" w:rsidRPr="001264AB" w:rsidRDefault="00736A48" w:rsidP="008A4612">
            <w:pPr>
              <w:spacing w:line="240" w:lineRule="auto"/>
              <w:ind w:right="391"/>
              <w:outlineLvl w:val="0"/>
              <w:rPr>
                <w:rFonts w:ascii="Cordia New" w:cs="Cordia New"/>
                <w:sz w:val="26"/>
                <w:szCs w:val="26"/>
              </w:rPr>
            </w:pPr>
          </w:p>
        </w:tc>
        <w:tc>
          <w:tcPr>
            <w:tcW w:w="2835" w:type="dxa"/>
            <w:gridSpan w:val="2"/>
          </w:tcPr>
          <w:p w14:paraId="55A97575" w14:textId="77777777" w:rsidR="00736A48" w:rsidRPr="001264AB" w:rsidRDefault="00736A48" w:rsidP="008A4612">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610BEA3C" w14:textId="77777777" w:rsidR="00736A48" w:rsidRPr="001264AB" w:rsidRDefault="00736A48" w:rsidP="008A4612">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36A48" w:rsidRPr="001264AB" w14:paraId="52E218DD" w14:textId="77777777" w:rsidTr="008A4612">
        <w:tc>
          <w:tcPr>
            <w:tcW w:w="4158" w:type="dxa"/>
          </w:tcPr>
          <w:p w14:paraId="46F812E9" w14:textId="77777777" w:rsidR="00736A48" w:rsidRPr="001264AB" w:rsidRDefault="00736A48" w:rsidP="00736A48">
            <w:pPr>
              <w:spacing w:line="240" w:lineRule="auto"/>
              <w:ind w:right="391"/>
              <w:outlineLvl w:val="0"/>
              <w:rPr>
                <w:rFonts w:ascii="Cordia New" w:cs="Cordia New"/>
                <w:sz w:val="26"/>
                <w:szCs w:val="26"/>
              </w:rPr>
            </w:pPr>
          </w:p>
        </w:tc>
        <w:tc>
          <w:tcPr>
            <w:tcW w:w="2835" w:type="dxa"/>
            <w:gridSpan w:val="2"/>
          </w:tcPr>
          <w:p w14:paraId="35FA3EF9" w14:textId="21DC8356" w:rsidR="00736A48" w:rsidRPr="001264AB" w:rsidRDefault="00736A48" w:rsidP="00736A48">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5C4EB77D" w14:textId="23A73B35" w:rsidR="00736A48" w:rsidRPr="001264AB" w:rsidRDefault="00736A48" w:rsidP="00736A48">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36A48" w:rsidRPr="001264AB" w14:paraId="2CB2B000" w14:textId="77777777" w:rsidTr="008A4612">
        <w:tc>
          <w:tcPr>
            <w:tcW w:w="4158" w:type="dxa"/>
          </w:tcPr>
          <w:p w14:paraId="46E0CA0D" w14:textId="77777777" w:rsidR="00736A48" w:rsidRPr="001264AB" w:rsidRDefault="00736A48" w:rsidP="008A4612">
            <w:pPr>
              <w:spacing w:line="240" w:lineRule="auto"/>
              <w:ind w:right="391"/>
              <w:outlineLvl w:val="0"/>
              <w:rPr>
                <w:rFonts w:ascii="Cordia New" w:cs="Cordia New"/>
                <w:sz w:val="26"/>
                <w:szCs w:val="26"/>
              </w:rPr>
            </w:pPr>
          </w:p>
        </w:tc>
        <w:tc>
          <w:tcPr>
            <w:tcW w:w="1417" w:type="dxa"/>
          </w:tcPr>
          <w:p w14:paraId="38B4208D"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418" w:type="dxa"/>
          </w:tcPr>
          <w:p w14:paraId="7151942A" w14:textId="77777777" w:rsidR="00736A48" w:rsidRPr="001264AB" w:rsidRDefault="00736A48" w:rsidP="008A4612">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c>
          <w:tcPr>
            <w:tcW w:w="1417" w:type="dxa"/>
          </w:tcPr>
          <w:p w14:paraId="61AE1261"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418" w:type="dxa"/>
          </w:tcPr>
          <w:p w14:paraId="6E040EA5" w14:textId="77777777" w:rsidR="00736A48" w:rsidRPr="001264AB" w:rsidRDefault="00736A48" w:rsidP="008A4612">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r>
      <w:tr w:rsidR="00736A48" w:rsidRPr="001264AB" w14:paraId="40A6EF69" w14:textId="77777777" w:rsidTr="008A4612">
        <w:tc>
          <w:tcPr>
            <w:tcW w:w="4158" w:type="dxa"/>
          </w:tcPr>
          <w:p w14:paraId="5E16C4BE" w14:textId="77777777" w:rsidR="00736A48" w:rsidRPr="001264AB" w:rsidRDefault="00736A48" w:rsidP="008A4612">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2A869793" w14:textId="77777777" w:rsidR="00736A48" w:rsidRPr="001264AB" w:rsidRDefault="00736A48" w:rsidP="008A4612">
            <w:pPr>
              <w:tabs>
                <w:tab w:val="right" w:pos="810"/>
              </w:tabs>
              <w:spacing w:line="240" w:lineRule="auto"/>
              <w:ind w:left="-108" w:right="-108"/>
              <w:outlineLvl w:val="0"/>
              <w:rPr>
                <w:rFonts w:ascii="Cordia New" w:cs="Cordia New"/>
                <w:sz w:val="26"/>
                <w:szCs w:val="26"/>
                <w:cs/>
                <w:lang w:val="en-US"/>
              </w:rPr>
            </w:pPr>
          </w:p>
        </w:tc>
        <w:tc>
          <w:tcPr>
            <w:tcW w:w="1418" w:type="dxa"/>
          </w:tcPr>
          <w:p w14:paraId="0871A11F" w14:textId="77777777" w:rsidR="00736A48" w:rsidRPr="001264AB" w:rsidRDefault="00736A48" w:rsidP="008A4612">
            <w:pPr>
              <w:tabs>
                <w:tab w:val="right" w:pos="810"/>
              </w:tabs>
              <w:spacing w:line="240" w:lineRule="auto"/>
              <w:ind w:left="-108" w:right="-108"/>
              <w:outlineLvl w:val="0"/>
              <w:rPr>
                <w:rFonts w:ascii="Cordia New" w:cs="Cordia New"/>
                <w:sz w:val="26"/>
                <w:szCs w:val="26"/>
                <w:cs/>
                <w:lang w:val="en-US"/>
              </w:rPr>
            </w:pPr>
          </w:p>
        </w:tc>
        <w:tc>
          <w:tcPr>
            <w:tcW w:w="1417" w:type="dxa"/>
          </w:tcPr>
          <w:p w14:paraId="0A3ED704"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418" w:type="dxa"/>
          </w:tcPr>
          <w:p w14:paraId="27CB6323"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r>
      <w:tr w:rsidR="00B831EE" w:rsidRPr="001264AB" w14:paraId="33C6EADA" w14:textId="77777777" w:rsidTr="008A4612">
        <w:tc>
          <w:tcPr>
            <w:tcW w:w="4158" w:type="dxa"/>
          </w:tcPr>
          <w:p w14:paraId="5F3B63BD" w14:textId="77777777" w:rsidR="00B831EE" w:rsidRPr="001264AB" w:rsidRDefault="00B831EE" w:rsidP="00B831EE">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046E2647" w14:textId="60E96923" w:rsidR="00B831EE" w:rsidRPr="004F2409" w:rsidRDefault="00B831EE" w:rsidP="00B831EE">
            <w:pPr>
              <w:tabs>
                <w:tab w:val="right" w:pos="810"/>
              </w:tabs>
              <w:spacing w:line="240" w:lineRule="auto"/>
              <w:ind w:left="-108" w:right="-108"/>
              <w:outlineLvl w:val="0"/>
              <w:rPr>
                <w:rFonts w:ascii="Cordia New" w:hAnsiTheme="minorBidi" w:cs="Cordia New"/>
                <w:sz w:val="26"/>
                <w:szCs w:val="26"/>
                <w:cs/>
              </w:rPr>
            </w:pPr>
            <w:r>
              <w:rPr>
                <w:sz w:val="26"/>
                <w:szCs w:val="26"/>
                <w:cs/>
              </w:rPr>
              <w:tab/>
            </w:r>
            <w:r w:rsidRPr="0028039B">
              <w:rPr>
                <w:rFonts w:ascii="Cordia New" w:cs="Cordia New"/>
                <w:sz w:val="26"/>
                <w:szCs w:val="26"/>
                <w:cs/>
              </w:rPr>
              <w:t>2</w:t>
            </w:r>
            <w:r w:rsidRPr="0028039B">
              <w:rPr>
                <w:rFonts w:ascii="Cordia New" w:cs="Cordia New"/>
                <w:sz w:val="26"/>
                <w:szCs w:val="26"/>
              </w:rPr>
              <w:t>,</w:t>
            </w:r>
            <w:r w:rsidRPr="0028039B">
              <w:rPr>
                <w:rFonts w:ascii="Cordia New" w:cs="Cordia New"/>
                <w:sz w:val="26"/>
                <w:szCs w:val="26"/>
                <w:cs/>
              </w:rPr>
              <w:t>121</w:t>
            </w:r>
          </w:p>
        </w:tc>
        <w:tc>
          <w:tcPr>
            <w:tcW w:w="1418" w:type="dxa"/>
          </w:tcPr>
          <w:p w14:paraId="10BF1264" w14:textId="39C2E655" w:rsidR="00B831EE" w:rsidRPr="004F2409" w:rsidRDefault="00B831EE" w:rsidP="00B831EE">
            <w:pPr>
              <w:tabs>
                <w:tab w:val="right" w:pos="810"/>
              </w:tabs>
              <w:spacing w:line="240" w:lineRule="auto"/>
              <w:ind w:left="-108" w:right="-108"/>
              <w:outlineLvl w:val="0"/>
              <w:rPr>
                <w:rFonts w:ascii="Cordia New" w:hAnsiTheme="minorBidi" w:cs="Cordia New"/>
                <w:sz w:val="26"/>
                <w:szCs w:val="26"/>
              </w:rPr>
            </w:pPr>
            <w:r w:rsidRPr="00051FEA">
              <w:rPr>
                <w:rFonts w:asciiTheme="minorBidi" w:hAnsiTheme="minorBidi" w:cstheme="minorBidi"/>
                <w:sz w:val="26"/>
                <w:szCs w:val="26"/>
              </w:rPr>
              <w:tab/>
              <w:t>1,889</w:t>
            </w:r>
          </w:p>
        </w:tc>
        <w:tc>
          <w:tcPr>
            <w:tcW w:w="1417" w:type="dxa"/>
          </w:tcPr>
          <w:p w14:paraId="0D313A55" w14:textId="2950643B" w:rsidR="00B831EE" w:rsidRPr="004F2409" w:rsidRDefault="00B831EE" w:rsidP="00B831EE">
            <w:pPr>
              <w:tabs>
                <w:tab w:val="right" w:pos="810"/>
              </w:tabs>
              <w:spacing w:line="240" w:lineRule="auto"/>
              <w:ind w:left="-108" w:right="-108"/>
              <w:outlineLvl w:val="0"/>
              <w:rPr>
                <w:rFonts w:ascii="Cordia New" w:hAnsiTheme="minorBidi" w:cs="Cordia New"/>
                <w:sz w:val="26"/>
                <w:szCs w:val="26"/>
              </w:rPr>
            </w:pPr>
            <w:r>
              <w:rPr>
                <w:sz w:val="26"/>
                <w:szCs w:val="26"/>
                <w:cs/>
              </w:rPr>
              <w:tab/>
            </w:r>
            <w:r w:rsidRPr="0028039B">
              <w:rPr>
                <w:rFonts w:ascii="Cordia New" w:cs="Cordia New"/>
                <w:sz w:val="26"/>
                <w:szCs w:val="26"/>
                <w:cs/>
              </w:rPr>
              <w:t>2</w:t>
            </w:r>
            <w:r w:rsidRPr="0028039B">
              <w:rPr>
                <w:rFonts w:ascii="Cordia New" w:cs="Cordia New"/>
                <w:sz w:val="26"/>
                <w:szCs w:val="26"/>
              </w:rPr>
              <w:t>,</w:t>
            </w:r>
            <w:r w:rsidRPr="0028039B">
              <w:rPr>
                <w:rFonts w:ascii="Cordia New" w:cs="Cordia New"/>
                <w:sz w:val="26"/>
                <w:szCs w:val="26"/>
                <w:cs/>
              </w:rPr>
              <w:t>099</w:t>
            </w:r>
          </w:p>
        </w:tc>
        <w:tc>
          <w:tcPr>
            <w:tcW w:w="1418" w:type="dxa"/>
          </w:tcPr>
          <w:p w14:paraId="3497849B" w14:textId="7855A8BD" w:rsidR="00B831EE" w:rsidRPr="004F2409" w:rsidRDefault="00B831EE" w:rsidP="00B831EE">
            <w:pPr>
              <w:tabs>
                <w:tab w:val="right" w:pos="810"/>
              </w:tabs>
              <w:spacing w:line="240" w:lineRule="auto"/>
              <w:ind w:left="-108" w:right="-108"/>
              <w:outlineLvl w:val="0"/>
              <w:rPr>
                <w:rFonts w:ascii="Cordia New" w:cs="Cordia New"/>
                <w:sz w:val="26"/>
                <w:szCs w:val="26"/>
              </w:rPr>
            </w:pPr>
            <w:r w:rsidRPr="00051FEA">
              <w:rPr>
                <w:rFonts w:asciiTheme="minorBidi" w:hAnsiTheme="minorBidi" w:cstheme="minorBidi"/>
                <w:sz w:val="26"/>
                <w:szCs w:val="26"/>
              </w:rPr>
              <w:tab/>
              <w:t>1,879</w:t>
            </w:r>
          </w:p>
        </w:tc>
      </w:tr>
      <w:tr w:rsidR="00B831EE" w:rsidRPr="001264AB" w14:paraId="7E86D7F8" w14:textId="77777777" w:rsidTr="008A4612">
        <w:tc>
          <w:tcPr>
            <w:tcW w:w="4158" w:type="dxa"/>
          </w:tcPr>
          <w:p w14:paraId="712C7E0A" w14:textId="77777777" w:rsidR="00B831EE" w:rsidRPr="001264AB" w:rsidRDefault="00B831EE" w:rsidP="00B831EE">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52EC4576" w14:textId="75733D2D" w:rsidR="00B831EE" w:rsidRPr="004F2409" w:rsidRDefault="00B831EE" w:rsidP="00B831EE">
            <w:pPr>
              <w:tabs>
                <w:tab w:val="right" w:pos="810"/>
              </w:tabs>
              <w:spacing w:line="240" w:lineRule="auto"/>
              <w:ind w:left="-108" w:right="-108"/>
              <w:outlineLvl w:val="0"/>
              <w:rPr>
                <w:rFonts w:ascii="Cordia New" w:hAnsiTheme="minorBidi" w:cs="Cordia New"/>
                <w:sz w:val="26"/>
                <w:szCs w:val="26"/>
                <w:u w:val="single"/>
              </w:rPr>
            </w:pPr>
            <w:r>
              <w:rPr>
                <w:sz w:val="26"/>
                <w:szCs w:val="26"/>
                <w:cs/>
              </w:rPr>
              <w:tab/>
            </w:r>
            <w:r w:rsidRPr="0028039B">
              <w:rPr>
                <w:rFonts w:ascii="Cordia New" w:cs="Cordia New"/>
                <w:sz w:val="26"/>
                <w:szCs w:val="26"/>
                <w:u w:val="single"/>
                <w:cs/>
              </w:rPr>
              <w:t>23</w:t>
            </w:r>
            <w:r w:rsidRPr="0028039B">
              <w:rPr>
                <w:rFonts w:ascii="Cordia New" w:cs="Cordia New"/>
                <w:sz w:val="26"/>
                <w:szCs w:val="26"/>
                <w:u w:val="single"/>
              </w:rPr>
              <w:t>,</w:t>
            </w:r>
            <w:r w:rsidRPr="0028039B">
              <w:rPr>
                <w:rFonts w:ascii="Cordia New" w:cs="Cordia New"/>
                <w:sz w:val="26"/>
                <w:szCs w:val="26"/>
                <w:u w:val="single"/>
                <w:cs/>
              </w:rPr>
              <w:t>477</w:t>
            </w:r>
          </w:p>
        </w:tc>
        <w:tc>
          <w:tcPr>
            <w:tcW w:w="1418" w:type="dxa"/>
          </w:tcPr>
          <w:p w14:paraId="4D319536" w14:textId="050B0BEC" w:rsidR="00B831EE" w:rsidRPr="004F2409" w:rsidRDefault="00B831EE" w:rsidP="00B831EE">
            <w:pPr>
              <w:tabs>
                <w:tab w:val="right" w:pos="810"/>
              </w:tabs>
              <w:spacing w:line="240" w:lineRule="auto"/>
              <w:ind w:left="-108" w:right="-108"/>
              <w:outlineLvl w:val="0"/>
              <w:rPr>
                <w:rFonts w:ascii="Cordia New" w:hAnsiTheme="minorBidi" w:cs="Cordia New"/>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22,517</w:t>
            </w:r>
          </w:p>
        </w:tc>
        <w:tc>
          <w:tcPr>
            <w:tcW w:w="1417" w:type="dxa"/>
          </w:tcPr>
          <w:p w14:paraId="02360E30" w14:textId="0C21ECB3" w:rsidR="00B831EE" w:rsidRPr="004F2409" w:rsidRDefault="00B831EE" w:rsidP="00B831EE">
            <w:pPr>
              <w:tabs>
                <w:tab w:val="right" w:pos="810"/>
              </w:tabs>
              <w:spacing w:line="240" w:lineRule="auto"/>
              <w:ind w:left="-108" w:right="-108"/>
              <w:outlineLvl w:val="0"/>
              <w:rPr>
                <w:rFonts w:ascii="Cordia New" w:hAnsiTheme="minorBidi" w:cs="Cordia New"/>
                <w:sz w:val="26"/>
                <w:szCs w:val="26"/>
                <w:u w:val="single"/>
              </w:rPr>
            </w:pPr>
            <w:r>
              <w:rPr>
                <w:sz w:val="26"/>
                <w:szCs w:val="26"/>
                <w:cs/>
              </w:rPr>
              <w:tab/>
            </w:r>
            <w:r w:rsidRPr="0028039B">
              <w:rPr>
                <w:rFonts w:ascii="Cordia New" w:cs="Cordia New"/>
                <w:sz w:val="26"/>
                <w:szCs w:val="26"/>
                <w:u w:val="single"/>
                <w:cs/>
              </w:rPr>
              <w:t>21</w:t>
            </w:r>
            <w:r w:rsidRPr="0028039B">
              <w:rPr>
                <w:rFonts w:ascii="Cordia New" w:cs="Cordia New"/>
                <w:sz w:val="26"/>
                <w:szCs w:val="26"/>
                <w:u w:val="single"/>
              </w:rPr>
              <w:t>,</w:t>
            </w:r>
            <w:r w:rsidRPr="0028039B">
              <w:rPr>
                <w:rFonts w:ascii="Cordia New" w:cs="Cordia New"/>
                <w:sz w:val="26"/>
                <w:szCs w:val="26"/>
                <w:u w:val="single"/>
                <w:cs/>
              </w:rPr>
              <w:t>523</w:t>
            </w:r>
          </w:p>
        </w:tc>
        <w:tc>
          <w:tcPr>
            <w:tcW w:w="1418" w:type="dxa"/>
          </w:tcPr>
          <w:p w14:paraId="6ECB0B8B" w14:textId="09375C24" w:rsidR="00B831EE" w:rsidRPr="004F2409" w:rsidRDefault="00B831EE" w:rsidP="00B831EE">
            <w:pPr>
              <w:tabs>
                <w:tab w:val="right" w:pos="810"/>
              </w:tabs>
              <w:spacing w:line="240" w:lineRule="auto"/>
              <w:ind w:left="-108" w:right="-108"/>
              <w:outlineLvl w:val="0"/>
              <w:rPr>
                <w:rFonts w:ascii="Cordia New" w:cs="Cordia New"/>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20,509</w:t>
            </w:r>
          </w:p>
        </w:tc>
      </w:tr>
      <w:tr w:rsidR="00B831EE" w:rsidRPr="001264AB" w14:paraId="3C4923F4" w14:textId="77777777" w:rsidTr="008A4612">
        <w:tc>
          <w:tcPr>
            <w:tcW w:w="4158" w:type="dxa"/>
          </w:tcPr>
          <w:p w14:paraId="16183B69" w14:textId="77777777" w:rsidR="00B831EE" w:rsidRPr="001264AB" w:rsidRDefault="00B831EE" w:rsidP="00B831EE">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3AABD76E" w14:textId="60FEE2E7" w:rsidR="00B831EE" w:rsidRPr="004F2409" w:rsidRDefault="00B831EE" w:rsidP="00B831EE">
            <w:pPr>
              <w:tabs>
                <w:tab w:val="right" w:pos="810"/>
              </w:tabs>
              <w:spacing w:line="240" w:lineRule="auto"/>
              <w:ind w:left="-108" w:right="-108"/>
              <w:outlineLvl w:val="0"/>
              <w:rPr>
                <w:rFonts w:ascii="Cordia New" w:hAnsiTheme="minorBidi" w:cs="Cordia New"/>
                <w:sz w:val="26"/>
                <w:szCs w:val="26"/>
              </w:rPr>
            </w:pPr>
            <w:r>
              <w:rPr>
                <w:sz w:val="26"/>
                <w:szCs w:val="26"/>
                <w:cs/>
              </w:rPr>
              <w:tab/>
            </w:r>
            <w:r w:rsidRPr="0028039B">
              <w:rPr>
                <w:rFonts w:ascii="Cordia New" w:cs="Cordia New"/>
                <w:sz w:val="26"/>
                <w:szCs w:val="26"/>
                <w:cs/>
              </w:rPr>
              <w:t>25</w:t>
            </w:r>
            <w:r w:rsidRPr="0028039B">
              <w:rPr>
                <w:rFonts w:ascii="Cordia New" w:cs="Cordia New"/>
                <w:sz w:val="26"/>
                <w:szCs w:val="26"/>
              </w:rPr>
              <w:t>,</w:t>
            </w:r>
            <w:r w:rsidRPr="0028039B">
              <w:rPr>
                <w:rFonts w:ascii="Cordia New" w:cs="Cordia New"/>
                <w:sz w:val="26"/>
                <w:szCs w:val="26"/>
                <w:cs/>
              </w:rPr>
              <w:t>598</w:t>
            </w:r>
          </w:p>
        </w:tc>
        <w:tc>
          <w:tcPr>
            <w:tcW w:w="1418" w:type="dxa"/>
          </w:tcPr>
          <w:p w14:paraId="6D7457D9" w14:textId="13D50353" w:rsidR="00B831EE" w:rsidRPr="004F2409" w:rsidRDefault="00B831EE" w:rsidP="00B831EE">
            <w:pPr>
              <w:tabs>
                <w:tab w:val="right" w:pos="810"/>
              </w:tabs>
              <w:spacing w:line="240" w:lineRule="auto"/>
              <w:ind w:left="-108" w:right="-108"/>
              <w:outlineLvl w:val="0"/>
              <w:rPr>
                <w:rFonts w:ascii="Cordia New" w:hAnsiTheme="minorBidi" w:cs="Cordia New"/>
                <w:sz w:val="26"/>
                <w:szCs w:val="26"/>
              </w:rPr>
            </w:pPr>
            <w:r w:rsidRPr="00051FEA">
              <w:rPr>
                <w:rFonts w:asciiTheme="minorBidi" w:hAnsiTheme="minorBidi" w:cstheme="minorBidi"/>
                <w:sz w:val="26"/>
                <w:szCs w:val="26"/>
              </w:rPr>
              <w:tab/>
              <w:t>24,406</w:t>
            </w:r>
          </w:p>
        </w:tc>
        <w:tc>
          <w:tcPr>
            <w:tcW w:w="1417" w:type="dxa"/>
          </w:tcPr>
          <w:p w14:paraId="235B0536" w14:textId="0C824A86" w:rsidR="00B831EE" w:rsidRPr="004F2409" w:rsidRDefault="00B831EE" w:rsidP="00B831EE">
            <w:pPr>
              <w:tabs>
                <w:tab w:val="right" w:pos="810"/>
              </w:tabs>
              <w:spacing w:line="240" w:lineRule="auto"/>
              <w:ind w:left="-108" w:right="-108"/>
              <w:outlineLvl w:val="0"/>
              <w:rPr>
                <w:rFonts w:ascii="Cordia New" w:hAnsiTheme="minorBidi" w:cs="Cordia New"/>
                <w:sz w:val="26"/>
                <w:szCs w:val="26"/>
              </w:rPr>
            </w:pPr>
            <w:r>
              <w:rPr>
                <w:sz w:val="26"/>
                <w:szCs w:val="26"/>
                <w:cs/>
              </w:rPr>
              <w:tab/>
            </w:r>
            <w:r w:rsidRPr="0028039B">
              <w:rPr>
                <w:rFonts w:ascii="Cordia New" w:cs="Cordia New"/>
                <w:sz w:val="26"/>
                <w:szCs w:val="26"/>
                <w:cs/>
              </w:rPr>
              <w:t>23</w:t>
            </w:r>
            <w:r w:rsidRPr="0028039B">
              <w:rPr>
                <w:rFonts w:ascii="Cordia New" w:cs="Cordia New"/>
                <w:sz w:val="26"/>
                <w:szCs w:val="26"/>
              </w:rPr>
              <w:t>,</w:t>
            </w:r>
            <w:r w:rsidRPr="0028039B">
              <w:rPr>
                <w:rFonts w:ascii="Cordia New" w:cs="Cordia New"/>
                <w:sz w:val="26"/>
                <w:szCs w:val="26"/>
                <w:cs/>
              </w:rPr>
              <w:t>622</w:t>
            </w:r>
          </w:p>
        </w:tc>
        <w:tc>
          <w:tcPr>
            <w:tcW w:w="1418" w:type="dxa"/>
          </w:tcPr>
          <w:p w14:paraId="75E3B950" w14:textId="2BD67FC3" w:rsidR="00B831EE" w:rsidRPr="004F2409" w:rsidRDefault="00B831EE" w:rsidP="00B831EE">
            <w:pPr>
              <w:tabs>
                <w:tab w:val="right" w:pos="810"/>
              </w:tabs>
              <w:spacing w:line="240" w:lineRule="auto"/>
              <w:ind w:left="-108" w:right="-108"/>
              <w:outlineLvl w:val="0"/>
              <w:rPr>
                <w:rFonts w:ascii="Cordia New" w:cs="Cordia New"/>
                <w:sz w:val="26"/>
                <w:szCs w:val="26"/>
              </w:rPr>
            </w:pPr>
            <w:r w:rsidRPr="00051FEA">
              <w:rPr>
                <w:rFonts w:asciiTheme="minorBidi" w:hAnsiTheme="minorBidi" w:cstheme="minorBidi"/>
                <w:sz w:val="26"/>
                <w:szCs w:val="26"/>
              </w:rPr>
              <w:tab/>
              <w:t>22,388</w:t>
            </w:r>
          </w:p>
        </w:tc>
      </w:tr>
      <w:tr w:rsidR="00B831EE" w:rsidRPr="001264AB" w14:paraId="00A8D364" w14:textId="77777777" w:rsidTr="008A4612">
        <w:tc>
          <w:tcPr>
            <w:tcW w:w="4158" w:type="dxa"/>
          </w:tcPr>
          <w:p w14:paraId="5CF52513" w14:textId="77777777" w:rsidR="00B831EE" w:rsidRPr="001264AB" w:rsidRDefault="00B831EE" w:rsidP="00B831EE">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439C3726" w14:textId="2D53A5FD" w:rsidR="00B831EE" w:rsidRPr="004F2409" w:rsidRDefault="00B831EE" w:rsidP="00B831EE">
            <w:pPr>
              <w:tabs>
                <w:tab w:val="left" w:pos="274"/>
                <w:tab w:val="right" w:pos="810"/>
              </w:tabs>
              <w:spacing w:line="240" w:lineRule="auto"/>
              <w:ind w:left="-108" w:right="-108"/>
              <w:outlineLvl w:val="0"/>
              <w:rPr>
                <w:rFonts w:ascii="Cordia New" w:hAnsiTheme="minorBidi" w:cs="Cordia New"/>
                <w:sz w:val="26"/>
                <w:szCs w:val="26"/>
                <w:u w:val="single"/>
              </w:rPr>
            </w:pPr>
            <w:r>
              <w:rPr>
                <w:sz w:val="26"/>
                <w:szCs w:val="26"/>
                <w:cs/>
              </w:rPr>
              <w:tab/>
            </w:r>
            <w:r>
              <w:rPr>
                <w:sz w:val="26"/>
                <w:szCs w:val="26"/>
                <w:u w:val="single"/>
                <w:cs/>
              </w:rPr>
              <w:tab/>
            </w:r>
            <w:r w:rsidRPr="0028039B">
              <w:rPr>
                <w:rFonts w:ascii="Cordia New" w:cs="Cordia New"/>
                <w:sz w:val="26"/>
                <w:szCs w:val="26"/>
                <w:u w:val="single"/>
                <w:cs/>
              </w:rPr>
              <w:t>9</w:t>
            </w:r>
            <w:r w:rsidRPr="0028039B">
              <w:rPr>
                <w:rFonts w:ascii="Cordia New" w:cs="Cordia New"/>
                <w:sz w:val="26"/>
                <w:szCs w:val="26"/>
                <w:u w:val="single"/>
              </w:rPr>
              <w:t>,</w:t>
            </w:r>
            <w:r w:rsidRPr="0028039B">
              <w:rPr>
                <w:rFonts w:ascii="Cordia New" w:cs="Cordia New"/>
                <w:sz w:val="26"/>
                <w:szCs w:val="26"/>
                <w:u w:val="single"/>
                <w:cs/>
              </w:rPr>
              <w:t>221</w:t>
            </w:r>
          </w:p>
        </w:tc>
        <w:tc>
          <w:tcPr>
            <w:tcW w:w="1418" w:type="dxa"/>
          </w:tcPr>
          <w:p w14:paraId="5AFC8033" w14:textId="6DED4F88" w:rsidR="00B831EE" w:rsidRPr="004F2409" w:rsidRDefault="00B831EE" w:rsidP="00B831EE">
            <w:pPr>
              <w:tabs>
                <w:tab w:val="left" w:pos="274"/>
                <w:tab w:val="right" w:pos="810"/>
              </w:tabs>
              <w:spacing w:line="240" w:lineRule="auto"/>
              <w:ind w:left="-108" w:right="-108"/>
              <w:outlineLvl w:val="0"/>
              <w:rPr>
                <w:rFonts w:ascii="Cordia New" w:hAnsiTheme="minorBidi" w:cs="Cordia New"/>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ab/>
              <w:t>8,578</w:t>
            </w:r>
          </w:p>
        </w:tc>
        <w:tc>
          <w:tcPr>
            <w:tcW w:w="1417" w:type="dxa"/>
          </w:tcPr>
          <w:p w14:paraId="23CF04BD" w14:textId="7D71B2B2" w:rsidR="00B831EE" w:rsidRPr="004F2409" w:rsidRDefault="00B831EE" w:rsidP="00B831EE">
            <w:pPr>
              <w:tabs>
                <w:tab w:val="left" w:pos="273"/>
                <w:tab w:val="right" w:pos="810"/>
              </w:tabs>
              <w:spacing w:line="240" w:lineRule="auto"/>
              <w:ind w:left="-108" w:right="-108"/>
              <w:outlineLvl w:val="0"/>
              <w:rPr>
                <w:rFonts w:ascii="Cordia New" w:hAnsiTheme="minorBidi" w:cs="Cordia New"/>
                <w:sz w:val="26"/>
                <w:szCs w:val="26"/>
                <w:u w:val="single"/>
              </w:rPr>
            </w:pPr>
            <w:r>
              <w:rPr>
                <w:sz w:val="26"/>
                <w:szCs w:val="26"/>
                <w:cs/>
              </w:rPr>
              <w:tab/>
            </w:r>
            <w:r>
              <w:rPr>
                <w:sz w:val="26"/>
                <w:szCs w:val="26"/>
                <w:u w:val="single"/>
                <w:cs/>
              </w:rPr>
              <w:tab/>
            </w:r>
            <w:r w:rsidRPr="0028039B">
              <w:rPr>
                <w:rFonts w:ascii="Cordia New" w:cs="Cordia New"/>
                <w:sz w:val="26"/>
                <w:szCs w:val="26"/>
                <w:u w:val="single"/>
                <w:cs/>
              </w:rPr>
              <w:t>8</w:t>
            </w:r>
            <w:r w:rsidRPr="0028039B">
              <w:rPr>
                <w:rFonts w:ascii="Cordia New" w:cs="Cordia New"/>
                <w:sz w:val="26"/>
                <w:szCs w:val="26"/>
                <w:u w:val="single"/>
              </w:rPr>
              <w:t>,</w:t>
            </w:r>
            <w:r w:rsidRPr="0028039B">
              <w:rPr>
                <w:rFonts w:ascii="Cordia New" w:cs="Cordia New"/>
                <w:sz w:val="26"/>
                <w:szCs w:val="26"/>
                <w:u w:val="single"/>
                <w:cs/>
              </w:rPr>
              <w:t>647</w:t>
            </w:r>
          </w:p>
        </w:tc>
        <w:tc>
          <w:tcPr>
            <w:tcW w:w="1418" w:type="dxa"/>
          </w:tcPr>
          <w:p w14:paraId="57F582D4" w14:textId="5EF01588" w:rsidR="00B831EE" w:rsidRPr="004F2409" w:rsidRDefault="00B831EE" w:rsidP="00B831EE">
            <w:pPr>
              <w:tabs>
                <w:tab w:val="left" w:pos="273"/>
                <w:tab w:val="right" w:pos="810"/>
              </w:tabs>
              <w:spacing w:line="240" w:lineRule="auto"/>
              <w:ind w:left="-108" w:right="-108"/>
              <w:outlineLvl w:val="0"/>
              <w:rPr>
                <w:rFonts w:ascii="Cordia New" w:cs="Cordia New"/>
                <w:sz w:val="26"/>
                <w:szCs w:val="26"/>
                <w:u w:val="single"/>
              </w:rPr>
            </w:pPr>
            <w:r w:rsidRPr="00051FEA">
              <w:rPr>
                <w:rFonts w:asciiTheme="minorBidi" w:hAnsiTheme="minorBidi" w:cstheme="minorBidi"/>
                <w:sz w:val="26"/>
                <w:szCs w:val="26"/>
              </w:rPr>
              <w:tab/>
            </w:r>
            <w:r w:rsidRPr="00051FEA">
              <w:rPr>
                <w:rFonts w:asciiTheme="minorBidi" w:hAnsiTheme="minorBidi" w:cstheme="minorBidi"/>
                <w:sz w:val="26"/>
                <w:szCs w:val="26"/>
                <w:u w:val="single"/>
              </w:rPr>
              <w:tab/>
              <w:t>7,888</w:t>
            </w:r>
          </w:p>
        </w:tc>
      </w:tr>
      <w:tr w:rsidR="00B831EE" w:rsidRPr="001264AB" w14:paraId="79FA4961" w14:textId="77777777" w:rsidTr="008A4612">
        <w:tc>
          <w:tcPr>
            <w:tcW w:w="4158" w:type="dxa"/>
          </w:tcPr>
          <w:p w14:paraId="67C244AB" w14:textId="77777777" w:rsidR="00B831EE" w:rsidRPr="001264AB" w:rsidRDefault="00B831EE" w:rsidP="00B831EE">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22D14DCF" w14:textId="7D13AE3A" w:rsidR="00B831EE" w:rsidRPr="004F2409" w:rsidRDefault="00B831EE" w:rsidP="00B831EE">
            <w:pPr>
              <w:tabs>
                <w:tab w:val="right" w:pos="810"/>
              </w:tabs>
              <w:spacing w:line="240" w:lineRule="auto"/>
              <w:ind w:left="-108" w:right="-108"/>
              <w:outlineLvl w:val="0"/>
              <w:rPr>
                <w:rFonts w:ascii="Cordia New" w:hAnsiTheme="minorBidi" w:cs="Cordia New"/>
                <w:sz w:val="26"/>
                <w:szCs w:val="26"/>
                <w:u w:val="double"/>
              </w:rPr>
            </w:pPr>
            <w:r>
              <w:rPr>
                <w:sz w:val="26"/>
                <w:szCs w:val="26"/>
                <w:cs/>
              </w:rPr>
              <w:tab/>
            </w:r>
            <w:r w:rsidRPr="00D37D12">
              <w:rPr>
                <w:rFonts w:ascii="Cordia New" w:cs="Cordia New"/>
                <w:sz w:val="26"/>
                <w:szCs w:val="26"/>
                <w:u w:val="double"/>
                <w:cs/>
              </w:rPr>
              <w:t>16</w:t>
            </w:r>
            <w:r w:rsidRPr="00D37D12">
              <w:rPr>
                <w:rFonts w:ascii="Cordia New" w:cs="Cordia New"/>
                <w:sz w:val="26"/>
                <w:szCs w:val="26"/>
                <w:u w:val="double"/>
              </w:rPr>
              <w:t>,</w:t>
            </w:r>
            <w:r w:rsidRPr="00D37D12">
              <w:rPr>
                <w:rFonts w:ascii="Cordia New" w:cs="Cordia New"/>
                <w:sz w:val="26"/>
                <w:szCs w:val="26"/>
                <w:u w:val="double"/>
                <w:cs/>
              </w:rPr>
              <w:t>377</w:t>
            </w:r>
          </w:p>
        </w:tc>
        <w:tc>
          <w:tcPr>
            <w:tcW w:w="1418" w:type="dxa"/>
          </w:tcPr>
          <w:p w14:paraId="52A2BC8A" w14:textId="44110014" w:rsidR="00B831EE" w:rsidRPr="004F2409" w:rsidRDefault="00B831EE" w:rsidP="00B831EE">
            <w:pPr>
              <w:tabs>
                <w:tab w:val="right" w:pos="810"/>
              </w:tabs>
              <w:spacing w:line="240" w:lineRule="auto"/>
              <w:ind w:left="-108" w:right="-108"/>
              <w:outlineLvl w:val="0"/>
              <w:rPr>
                <w:rFonts w:ascii="Cordia New" w:hAnsiTheme="minorBidi" w:cs="Cordia New"/>
                <w:sz w:val="26"/>
                <w:szCs w:val="26"/>
                <w:u w:val="double"/>
              </w:rPr>
            </w:pPr>
            <w:r w:rsidRPr="00051FEA">
              <w:rPr>
                <w:rFonts w:asciiTheme="minorBidi" w:hAnsiTheme="minorBidi" w:cstheme="minorBidi"/>
                <w:sz w:val="26"/>
                <w:szCs w:val="26"/>
              </w:rPr>
              <w:tab/>
            </w:r>
            <w:r w:rsidRPr="00051FEA">
              <w:rPr>
                <w:rFonts w:asciiTheme="minorBidi" w:hAnsiTheme="minorBidi" w:cstheme="minorBidi"/>
                <w:sz w:val="26"/>
                <w:szCs w:val="26"/>
                <w:u w:val="double"/>
              </w:rPr>
              <w:t>15,828</w:t>
            </w:r>
          </w:p>
        </w:tc>
        <w:tc>
          <w:tcPr>
            <w:tcW w:w="1417" w:type="dxa"/>
          </w:tcPr>
          <w:p w14:paraId="4827D8C4" w14:textId="0DE14377" w:rsidR="00B831EE" w:rsidRPr="004F2409" w:rsidRDefault="00B831EE" w:rsidP="00B831EE">
            <w:pPr>
              <w:tabs>
                <w:tab w:val="right" w:pos="810"/>
              </w:tabs>
              <w:spacing w:line="240" w:lineRule="auto"/>
              <w:ind w:left="-108" w:right="-108"/>
              <w:outlineLvl w:val="0"/>
              <w:rPr>
                <w:rFonts w:ascii="Cordia New" w:hAnsiTheme="minorBidi" w:cs="Cordia New"/>
                <w:sz w:val="26"/>
                <w:szCs w:val="26"/>
                <w:u w:val="double"/>
              </w:rPr>
            </w:pPr>
            <w:r>
              <w:rPr>
                <w:sz w:val="26"/>
                <w:szCs w:val="26"/>
                <w:cs/>
              </w:rPr>
              <w:tab/>
            </w:r>
            <w:r w:rsidRPr="00D37D12">
              <w:rPr>
                <w:rFonts w:ascii="Cordia New" w:cs="Cordia New"/>
                <w:sz w:val="26"/>
                <w:szCs w:val="26"/>
                <w:u w:val="double"/>
                <w:cs/>
              </w:rPr>
              <w:t>14</w:t>
            </w:r>
            <w:r w:rsidRPr="00D37D12">
              <w:rPr>
                <w:rFonts w:ascii="Cordia New" w:cs="Cordia New"/>
                <w:sz w:val="26"/>
                <w:szCs w:val="26"/>
                <w:u w:val="double"/>
              </w:rPr>
              <w:t>,</w:t>
            </w:r>
            <w:r w:rsidRPr="00D37D12">
              <w:rPr>
                <w:rFonts w:ascii="Cordia New" w:cs="Cordia New"/>
                <w:sz w:val="26"/>
                <w:szCs w:val="26"/>
                <w:u w:val="double"/>
                <w:cs/>
              </w:rPr>
              <w:t>975</w:t>
            </w:r>
          </w:p>
        </w:tc>
        <w:tc>
          <w:tcPr>
            <w:tcW w:w="1418" w:type="dxa"/>
          </w:tcPr>
          <w:p w14:paraId="3BB3C0DA" w14:textId="3B76FD5D" w:rsidR="00B831EE" w:rsidRPr="004F2409" w:rsidRDefault="00B831EE" w:rsidP="00B831EE">
            <w:pPr>
              <w:tabs>
                <w:tab w:val="right" w:pos="810"/>
              </w:tabs>
              <w:spacing w:line="240" w:lineRule="auto"/>
              <w:ind w:left="-108" w:right="-108"/>
              <w:outlineLvl w:val="0"/>
              <w:rPr>
                <w:rFonts w:ascii="Cordia New" w:cs="Cordia New"/>
                <w:sz w:val="26"/>
                <w:szCs w:val="26"/>
                <w:u w:val="double"/>
              </w:rPr>
            </w:pPr>
            <w:r w:rsidRPr="00051FEA">
              <w:rPr>
                <w:rFonts w:asciiTheme="minorBidi" w:hAnsiTheme="minorBidi" w:cstheme="minorBidi"/>
                <w:sz w:val="26"/>
                <w:szCs w:val="26"/>
              </w:rPr>
              <w:tab/>
            </w:r>
            <w:r w:rsidRPr="00051FEA">
              <w:rPr>
                <w:rFonts w:asciiTheme="minorBidi" w:hAnsiTheme="minorBidi" w:cstheme="minorBidi"/>
                <w:sz w:val="26"/>
                <w:szCs w:val="26"/>
                <w:u w:val="double"/>
              </w:rPr>
              <w:t>14,500</w:t>
            </w:r>
          </w:p>
        </w:tc>
      </w:tr>
    </w:tbl>
    <w:p w14:paraId="02C35F92" w14:textId="77777777" w:rsidR="00736A48" w:rsidRPr="00700786" w:rsidRDefault="00736A48" w:rsidP="00D87F46">
      <w:pPr>
        <w:pStyle w:val="BodyText"/>
        <w:spacing w:before="120" w:after="0" w:line="240" w:lineRule="auto"/>
        <w:ind w:left="448" w:right="391"/>
        <w:jc w:val="both"/>
        <w:outlineLvl w:val="0"/>
        <w:rPr>
          <w:rFonts w:ascii="Cordia New" w:cs="Cordia New"/>
          <w:b/>
          <w:sz w:val="26"/>
          <w:szCs w:val="26"/>
        </w:rPr>
      </w:pPr>
    </w:p>
    <w:p w14:paraId="7A815D27" w14:textId="4CBE4EA9" w:rsidR="0083792D" w:rsidRPr="001264AB" w:rsidRDefault="00D87F46" w:rsidP="00D87F46">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bookmarkStart w:id="45" w:name="_Ref111665910"/>
      <w:r>
        <w:rPr>
          <w:rFonts w:ascii="Cordia New" w:cs="Cordia New"/>
          <w:b/>
          <w:bCs/>
          <w:sz w:val="26"/>
          <w:szCs w:val="26"/>
          <w:cs/>
          <w:lang w:val="en-US"/>
        </w:rPr>
        <w:br w:type="page"/>
      </w:r>
      <w:r w:rsidR="00516F33" w:rsidRPr="001264AB">
        <w:rPr>
          <w:rFonts w:ascii="Cordia New" w:cs="Cordia New"/>
          <w:b/>
          <w:sz w:val="26"/>
          <w:szCs w:val="26"/>
          <w:lang w:val="en-US"/>
        </w:rPr>
        <w:t>GAIN ON FINANCIAL INSTRUMENT MEASURED AT FA</w:t>
      </w:r>
      <w:r w:rsidR="0083792D" w:rsidRPr="001264AB">
        <w:rPr>
          <w:rFonts w:ascii="Cordia New" w:cs="Cordia New"/>
          <w:b/>
          <w:sz w:val="26"/>
          <w:szCs w:val="26"/>
          <w:lang w:val="en-US"/>
        </w:rPr>
        <w:t>IR VALUE THROUGH PROFIT OR LOSS</w:t>
      </w:r>
      <w:bookmarkEnd w:id="45"/>
    </w:p>
    <w:p w14:paraId="4FDF89FE" w14:textId="5F8D8405" w:rsidR="00690A17" w:rsidRPr="001264AB" w:rsidRDefault="00905531" w:rsidP="00516F33">
      <w:pPr>
        <w:pStyle w:val="BodyText"/>
        <w:spacing w:before="120" w:after="0" w:line="240" w:lineRule="auto"/>
        <w:ind w:left="450" w:right="389"/>
        <w:jc w:val="thaiDistribute"/>
        <w:outlineLvl w:val="0"/>
        <w:rPr>
          <w:rFonts w:ascii="Cordia New" w:cs="Cordia New"/>
          <w:sz w:val="26"/>
          <w:szCs w:val="26"/>
          <w:cs/>
        </w:rPr>
      </w:pPr>
      <w:r w:rsidRPr="001264AB">
        <w:rPr>
          <w:rFonts w:ascii="Cordia New" w:cs="Cordia New"/>
          <w:sz w:val="26"/>
          <w:szCs w:val="26"/>
          <w:lang w:val="en-US"/>
        </w:rPr>
        <w:t>Gain</w:t>
      </w:r>
      <w:r w:rsidR="00F92C1A" w:rsidRPr="001264AB">
        <w:rPr>
          <w:rFonts w:ascii="Cordia New" w:cs="Cordia New"/>
          <w:sz w:val="26"/>
          <w:szCs w:val="26"/>
          <w:lang w:val="en-US"/>
        </w:rPr>
        <w:t xml:space="preserve"> on financial </w:t>
      </w:r>
      <w:r w:rsidR="00C662D6" w:rsidRPr="001264AB">
        <w:rPr>
          <w:rFonts w:ascii="Cordia New" w:cs="Cordia New"/>
          <w:sz w:val="26"/>
          <w:szCs w:val="26"/>
          <w:lang w:val="en-US"/>
        </w:rPr>
        <w:t>instrument measured</w:t>
      </w:r>
      <w:r w:rsidR="00F92C1A" w:rsidRPr="001264AB">
        <w:rPr>
          <w:rFonts w:ascii="Cordia New" w:cs="Cordia New"/>
          <w:sz w:val="26"/>
          <w:szCs w:val="26"/>
          <w:lang w:val="en-US"/>
        </w:rPr>
        <w:t xml:space="preserve"> at fair value through profit or loss</w:t>
      </w:r>
      <w:r w:rsidR="009225FF" w:rsidRPr="001264AB">
        <w:rPr>
          <w:rFonts w:ascii="Cordia New" w:cs="Cordia New"/>
          <w:sz w:val="26"/>
          <w:szCs w:val="26"/>
          <w:cs/>
          <w:lang w:val="en-US"/>
        </w:rPr>
        <w:t xml:space="preserve"> </w:t>
      </w:r>
      <w:r w:rsidR="00690A17" w:rsidRPr="001264AB">
        <w:rPr>
          <w:rFonts w:ascii="Cordia New" w:cs="Cordia New"/>
          <w:sz w:val="26"/>
          <w:szCs w:val="26"/>
        </w:rPr>
        <w:t>consisted of</w:t>
      </w:r>
      <w:r w:rsidR="00690A17" w:rsidRPr="001264AB">
        <w:rPr>
          <w:rFonts w:ascii="Cordia New" w:cs="Cordia New"/>
          <w:sz w:val="26"/>
          <w:szCs w:val="26"/>
          <w:cs/>
        </w:rPr>
        <w:t>:</w:t>
      </w:r>
    </w:p>
    <w:tbl>
      <w:tblPr>
        <w:tblW w:w="9606" w:type="dxa"/>
        <w:tblLook w:val="01E0" w:firstRow="1" w:lastRow="1" w:firstColumn="1" w:lastColumn="1" w:noHBand="0" w:noVBand="0"/>
      </w:tblPr>
      <w:tblGrid>
        <w:gridCol w:w="4503"/>
        <w:gridCol w:w="1276"/>
        <w:gridCol w:w="1276"/>
        <w:gridCol w:w="1275"/>
        <w:gridCol w:w="1276"/>
      </w:tblGrid>
      <w:tr w:rsidR="00B25E9B" w:rsidRPr="001264AB" w14:paraId="5A388AB1" w14:textId="77777777" w:rsidTr="001C783A">
        <w:tc>
          <w:tcPr>
            <w:tcW w:w="4503" w:type="dxa"/>
          </w:tcPr>
          <w:p w14:paraId="714EAECE" w14:textId="77777777" w:rsidR="00B25E9B" w:rsidRPr="001264AB" w:rsidRDefault="00B25E9B" w:rsidP="001C783A">
            <w:pPr>
              <w:spacing w:line="240" w:lineRule="auto"/>
              <w:ind w:right="391"/>
              <w:outlineLvl w:val="0"/>
              <w:rPr>
                <w:rFonts w:ascii="Cordia New" w:cs="Cordia New"/>
                <w:color w:val="FF0000"/>
                <w:sz w:val="26"/>
                <w:szCs w:val="26"/>
              </w:rPr>
            </w:pPr>
          </w:p>
        </w:tc>
        <w:tc>
          <w:tcPr>
            <w:tcW w:w="5103" w:type="dxa"/>
            <w:gridSpan w:val="4"/>
          </w:tcPr>
          <w:p w14:paraId="729506F3" w14:textId="77777777" w:rsidR="00B25E9B" w:rsidRPr="001264AB" w:rsidRDefault="00B25E9B" w:rsidP="001C783A">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5E9B" w:rsidRPr="001264AB" w14:paraId="2273CC6D" w14:textId="77777777" w:rsidTr="001C783A">
        <w:tc>
          <w:tcPr>
            <w:tcW w:w="4503" w:type="dxa"/>
          </w:tcPr>
          <w:p w14:paraId="462D903A" w14:textId="77777777" w:rsidR="00B25E9B" w:rsidRPr="001264AB" w:rsidRDefault="00B25E9B" w:rsidP="001C783A">
            <w:pPr>
              <w:spacing w:line="240" w:lineRule="auto"/>
              <w:ind w:right="391"/>
              <w:outlineLvl w:val="0"/>
              <w:rPr>
                <w:rFonts w:ascii="Cordia New" w:cs="Cordia New"/>
                <w:sz w:val="26"/>
                <w:szCs w:val="26"/>
              </w:rPr>
            </w:pPr>
          </w:p>
        </w:tc>
        <w:tc>
          <w:tcPr>
            <w:tcW w:w="2552" w:type="dxa"/>
            <w:gridSpan w:val="2"/>
          </w:tcPr>
          <w:p w14:paraId="5D02D86F" w14:textId="77777777" w:rsidR="00B25E9B" w:rsidRPr="001264AB" w:rsidRDefault="00B25E9B" w:rsidP="001C783A">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51361295" w14:textId="77777777" w:rsidR="00B25E9B" w:rsidRPr="001264AB" w:rsidRDefault="00B25E9B" w:rsidP="001C783A">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736A48" w:rsidRPr="001264AB" w14:paraId="63E1028E" w14:textId="77777777" w:rsidTr="001C783A">
        <w:tc>
          <w:tcPr>
            <w:tcW w:w="4503" w:type="dxa"/>
          </w:tcPr>
          <w:p w14:paraId="2845645A" w14:textId="77777777" w:rsidR="00736A48" w:rsidRPr="001264AB" w:rsidRDefault="00736A48" w:rsidP="00736A48">
            <w:pPr>
              <w:spacing w:line="240" w:lineRule="auto"/>
              <w:ind w:right="391"/>
              <w:outlineLvl w:val="0"/>
              <w:rPr>
                <w:rFonts w:ascii="Cordia New" w:cs="Cordia New"/>
                <w:sz w:val="26"/>
                <w:szCs w:val="26"/>
              </w:rPr>
            </w:pPr>
          </w:p>
        </w:tc>
        <w:tc>
          <w:tcPr>
            <w:tcW w:w="2552" w:type="dxa"/>
            <w:gridSpan w:val="2"/>
          </w:tcPr>
          <w:p w14:paraId="092797F5" w14:textId="7E863ECB" w:rsidR="00736A48" w:rsidRPr="001264AB" w:rsidRDefault="00736A48" w:rsidP="00736A48">
            <w:pPr>
              <w:spacing w:line="240" w:lineRule="auto"/>
              <w:jc w:val="center"/>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1" w:type="dxa"/>
            <w:gridSpan w:val="2"/>
          </w:tcPr>
          <w:p w14:paraId="4EFD3B83" w14:textId="7F23FA8B" w:rsidR="00736A48" w:rsidRPr="001264AB" w:rsidRDefault="00736A48" w:rsidP="00736A48">
            <w:pPr>
              <w:spacing w:line="240" w:lineRule="auto"/>
              <w:jc w:val="center"/>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36A48" w:rsidRPr="001264AB" w14:paraId="2D54B2A4" w14:textId="77777777" w:rsidTr="001C783A">
        <w:tc>
          <w:tcPr>
            <w:tcW w:w="4503" w:type="dxa"/>
          </w:tcPr>
          <w:p w14:paraId="7534BF0E" w14:textId="77777777" w:rsidR="00736A48" w:rsidRPr="001264AB" w:rsidRDefault="00736A48" w:rsidP="00736A48">
            <w:pPr>
              <w:spacing w:line="240" w:lineRule="auto"/>
              <w:ind w:right="391"/>
              <w:outlineLvl w:val="0"/>
              <w:rPr>
                <w:rFonts w:ascii="Cordia New" w:cs="Cordia New"/>
                <w:sz w:val="26"/>
                <w:szCs w:val="26"/>
              </w:rPr>
            </w:pPr>
          </w:p>
        </w:tc>
        <w:tc>
          <w:tcPr>
            <w:tcW w:w="1276" w:type="dxa"/>
          </w:tcPr>
          <w:p w14:paraId="039269A3" w14:textId="22493470" w:rsidR="00736A48" w:rsidRPr="001264AB" w:rsidRDefault="00736A48" w:rsidP="00736A48">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276" w:type="dxa"/>
          </w:tcPr>
          <w:p w14:paraId="22EB34E9" w14:textId="334C08D4" w:rsidR="00736A48" w:rsidRPr="001264AB" w:rsidRDefault="00736A48" w:rsidP="00736A48">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c>
          <w:tcPr>
            <w:tcW w:w="1275" w:type="dxa"/>
          </w:tcPr>
          <w:p w14:paraId="345985F1" w14:textId="6AFD4A64" w:rsidR="00736A48" w:rsidRPr="001264AB" w:rsidRDefault="00736A48" w:rsidP="00736A48">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276" w:type="dxa"/>
          </w:tcPr>
          <w:p w14:paraId="69744A56" w14:textId="4DE50AD0" w:rsidR="00736A48" w:rsidRPr="001264AB" w:rsidRDefault="00736A48" w:rsidP="00736A48">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r>
      <w:tr w:rsidR="00B25E9B" w:rsidRPr="001264AB" w14:paraId="26AEF381" w14:textId="77777777" w:rsidTr="001C783A">
        <w:tc>
          <w:tcPr>
            <w:tcW w:w="4503" w:type="dxa"/>
          </w:tcPr>
          <w:p w14:paraId="2555F88C" w14:textId="77777777" w:rsidR="00B25E9B" w:rsidRPr="001264AB" w:rsidRDefault="00B25E9B" w:rsidP="00902BC6">
            <w:pPr>
              <w:numPr>
                <w:ilvl w:val="0"/>
                <w:numId w:val="19"/>
              </w:numPr>
              <w:tabs>
                <w:tab w:val="left" w:pos="567"/>
                <w:tab w:val="left" w:pos="851"/>
              </w:tabs>
              <w:spacing w:line="240" w:lineRule="auto"/>
              <w:ind w:right="-64"/>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6E2CEAD3"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c>
          <w:tcPr>
            <w:tcW w:w="1276" w:type="dxa"/>
          </w:tcPr>
          <w:p w14:paraId="4C3983EF"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c>
          <w:tcPr>
            <w:tcW w:w="1275" w:type="dxa"/>
          </w:tcPr>
          <w:p w14:paraId="55873539"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c>
          <w:tcPr>
            <w:tcW w:w="1276" w:type="dxa"/>
          </w:tcPr>
          <w:p w14:paraId="3F11BDE6" w14:textId="77777777" w:rsidR="00B25E9B" w:rsidRPr="001264AB" w:rsidRDefault="00B25E9B" w:rsidP="001C783A">
            <w:pPr>
              <w:tabs>
                <w:tab w:val="right" w:pos="810"/>
              </w:tabs>
              <w:spacing w:line="240" w:lineRule="auto"/>
              <w:ind w:left="-108" w:right="-108"/>
              <w:outlineLvl w:val="0"/>
              <w:rPr>
                <w:rFonts w:ascii="Cordia New" w:cs="Cordia New"/>
                <w:sz w:val="26"/>
                <w:szCs w:val="26"/>
                <w:cs/>
              </w:rPr>
            </w:pPr>
          </w:p>
        </w:tc>
      </w:tr>
      <w:tr w:rsidR="009537FA" w:rsidRPr="001264AB" w14:paraId="755F7DE5" w14:textId="77777777" w:rsidTr="001C783A">
        <w:tc>
          <w:tcPr>
            <w:tcW w:w="4503" w:type="dxa"/>
          </w:tcPr>
          <w:p w14:paraId="20C05243" w14:textId="77777777" w:rsidR="009537FA" w:rsidRPr="001264AB" w:rsidRDefault="009537FA" w:rsidP="009537FA">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0D20A93D" w14:textId="185D095F" w:rsidR="009537FA" w:rsidRPr="009537FA" w:rsidRDefault="009537FA" w:rsidP="009537FA">
            <w:pPr>
              <w:tabs>
                <w:tab w:val="right" w:pos="810"/>
              </w:tabs>
              <w:spacing w:line="240" w:lineRule="auto"/>
              <w:ind w:left="-108" w:right="-108"/>
              <w:outlineLvl w:val="0"/>
              <w:rPr>
                <w:rFonts w:ascii="Cordia New" w:cs="Cordia New"/>
                <w:sz w:val="26"/>
                <w:szCs w:val="26"/>
                <w:lang w:val="en-US"/>
              </w:rPr>
            </w:pPr>
            <w:r w:rsidRPr="009537FA">
              <w:rPr>
                <w:rFonts w:ascii="Cordia New" w:cs="Cordia New"/>
                <w:sz w:val="26"/>
                <w:szCs w:val="26"/>
                <w:cs/>
              </w:rPr>
              <w:tab/>
              <w:t>3</w:t>
            </w:r>
            <w:r w:rsidRPr="009537FA">
              <w:rPr>
                <w:rFonts w:ascii="Cordia New" w:cs="Cordia New"/>
                <w:sz w:val="26"/>
                <w:szCs w:val="26"/>
              </w:rPr>
              <w:t>,</w:t>
            </w:r>
            <w:r w:rsidRPr="009537FA">
              <w:rPr>
                <w:rFonts w:ascii="Cordia New" w:cs="Cordia New"/>
                <w:sz w:val="26"/>
                <w:szCs w:val="26"/>
                <w:cs/>
              </w:rPr>
              <w:t>409</w:t>
            </w:r>
          </w:p>
        </w:tc>
        <w:tc>
          <w:tcPr>
            <w:tcW w:w="1276" w:type="dxa"/>
            <w:vAlign w:val="bottom"/>
          </w:tcPr>
          <w:p w14:paraId="390934EB" w14:textId="435CA2D5"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t>4,282</w:t>
            </w:r>
          </w:p>
        </w:tc>
        <w:tc>
          <w:tcPr>
            <w:tcW w:w="1275" w:type="dxa"/>
            <w:vAlign w:val="bottom"/>
          </w:tcPr>
          <w:p w14:paraId="313FF835" w14:textId="1C566577" w:rsidR="009537FA" w:rsidRPr="00AC60CB" w:rsidRDefault="009537FA" w:rsidP="009537FA">
            <w:pPr>
              <w:tabs>
                <w:tab w:val="right" w:pos="810"/>
              </w:tabs>
              <w:spacing w:line="240" w:lineRule="auto"/>
              <w:ind w:left="-108" w:right="-108"/>
              <w:outlineLvl w:val="0"/>
              <w:rPr>
                <w:rFonts w:ascii="Cordia New" w:cs="Cordia New"/>
                <w:sz w:val="26"/>
                <w:szCs w:val="26"/>
                <w:lang w:val="en-US"/>
              </w:rPr>
            </w:pPr>
            <w:r w:rsidRPr="009537FA">
              <w:rPr>
                <w:rFonts w:ascii="Cordia New" w:cs="Cordia New"/>
                <w:sz w:val="26"/>
                <w:szCs w:val="26"/>
                <w:cs/>
              </w:rPr>
              <w:tab/>
              <w:t>2</w:t>
            </w:r>
            <w:r w:rsidRPr="009537FA">
              <w:rPr>
                <w:rFonts w:ascii="Cordia New" w:cs="Cordia New"/>
                <w:sz w:val="26"/>
                <w:szCs w:val="26"/>
              </w:rPr>
              <w:t>,</w:t>
            </w:r>
            <w:r w:rsidRPr="009537FA">
              <w:rPr>
                <w:rFonts w:ascii="Cordia New" w:cs="Cordia New"/>
                <w:sz w:val="26"/>
                <w:szCs w:val="26"/>
                <w:cs/>
              </w:rPr>
              <w:t>91</w:t>
            </w:r>
            <w:r w:rsidR="00AC60CB">
              <w:rPr>
                <w:rFonts w:ascii="Cordia New" w:cs="Cordia New"/>
                <w:sz w:val="26"/>
                <w:szCs w:val="26"/>
                <w:lang w:val="en-US"/>
              </w:rPr>
              <w:t>5</w:t>
            </w:r>
          </w:p>
        </w:tc>
        <w:tc>
          <w:tcPr>
            <w:tcW w:w="1276" w:type="dxa"/>
            <w:vAlign w:val="bottom"/>
          </w:tcPr>
          <w:p w14:paraId="7E21E51D" w14:textId="56EE6802"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t>2,734</w:t>
            </w:r>
          </w:p>
        </w:tc>
      </w:tr>
      <w:tr w:rsidR="009537FA" w:rsidRPr="001264AB" w14:paraId="370D47AB" w14:textId="77777777" w:rsidTr="001C783A">
        <w:tc>
          <w:tcPr>
            <w:tcW w:w="4503" w:type="dxa"/>
          </w:tcPr>
          <w:p w14:paraId="6B6DBDD7" w14:textId="77777777" w:rsidR="009537FA" w:rsidRPr="001264AB" w:rsidRDefault="009537FA" w:rsidP="009537FA">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6C18C07D" w14:textId="443D2FD1" w:rsidR="009537FA" w:rsidRPr="009537FA" w:rsidRDefault="009537FA" w:rsidP="009537FA">
            <w:pPr>
              <w:tabs>
                <w:tab w:val="right" w:pos="810"/>
              </w:tabs>
              <w:spacing w:line="240" w:lineRule="auto"/>
              <w:ind w:left="-108" w:right="-108"/>
              <w:outlineLvl w:val="0"/>
              <w:rPr>
                <w:rFonts w:ascii="Cordia New" w:cs="Cordia New"/>
                <w:sz w:val="26"/>
                <w:szCs w:val="26"/>
                <w:lang w:val="en-US"/>
              </w:rPr>
            </w:pPr>
            <w:r w:rsidRPr="009537FA">
              <w:rPr>
                <w:rFonts w:ascii="Cordia New" w:cs="Cordia New"/>
                <w:sz w:val="26"/>
                <w:szCs w:val="26"/>
                <w:cs/>
              </w:rPr>
              <w:tab/>
              <w:t>562</w:t>
            </w:r>
          </w:p>
        </w:tc>
        <w:tc>
          <w:tcPr>
            <w:tcW w:w="1276" w:type="dxa"/>
          </w:tcPr>
          <w:p w14:paraId="0C9D5E18" w14:textId="53DFAD01"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t>150</w:t>
            </w:r>
          </w:p>
        </w:tc>
        <w:tc>
          <w:tcPr>
            <w:tcW w:w="1275" w:type="dxa"/>
          </w:tcPr>
          <w:p w14:paraId="0C2F7ABD" w14:textId="52CCB538"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cs/>
              </w:rPr>
              <w:tab/>
              <w:t>562</w:t>
            </w:r>
          </w:p>
        </w:tc>
        <w:tc>
          <w:tcPr>
            <w:tcW w:w="1276" w:type="dxa"/>
          </w:tcPr>
          <w:p w14:paraId="14846B19" w14:textId="1318EA13"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t>150</w:t>
            </w:r>
          </w:p>
        </w:tc>
      </w:tr>
      <w:tr w:rsidR="009537FA" w:rsidRPr="001264AB" w14:paraId="3AFC1AD3" w14:textId="77777777" w:rsidTr="001C783A">
        <w:tc>
          <w:tcPr>
            <w:tcW w:w="4503" w:type="dxa"/>
          </w:tcPr>
          <w:p w14:paraId="13833DB2" w14:textId="77777777" w:rsidR="009537FA" w:rsidRPr="001264AB" w:rsidRDefault="009537FA" w:rsidP="009537FA">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2CE28F96" w14:textId="7A604881" w:rsidR="009537FA" w:rsidRPr="009537FA" w:rsidRDefault="009537FA" w:rsidP="009537FA">
            <w:pPr>
              <w:tabs>
                <w:tab w:val="right" w:pos="810"/>
              </w:tabs>
              <w:spacing w:line="240" w:lineRule="auto"/>
              <w:ind w:left="-108" w:right="-108"/>
              <w:outlineLvl w:val="0"/>
              <w:rPr>
                <w:rFonts w:ascii="Cordia New" w:cs="Cordia New"/>
                <w:sz w:val="26"/>
                <w:szCs w:val="26"/>
                <w:lang w:val="en-US"/>
              </w:rPr>
            </w:pPr>
            <w:r w:rsidRPr="009537FA">
              <w:rPr>
                <w:rFonts w:ascii="Cordia New" w:cs="Cordia New"/>
                <w:sz w:val="26"/>
                <w:szCs w:val="26"/>
                <w:cs/>
              </w:rPr>
              <w:tab/>
              <w:t>(105)</w:t>
            </w:r>
          </w:p>
        </w:tc>
        <w:tc>
          <w:tcPr>
            <w:tcW w:w="1276" w:type="dxa"/>
          </w:tcPr>
          <w:p w14:paraId="0AAB30A2" w14:textId="46FCE138"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r>
            <w:r w:rsidRPr="009537FA">
              <w:rPr>
                <w:rFonts w:ascii="Cordia New" w:cs="Cordia New"/>
                <w:sz w:val="26"/>
                <w:szCs w:val="26"/>
                <w:cs/>
              </w:rPr>
              <w:t>(</w:t>
            </w:r>
            <w:r w:rsidRPr="009537FA">
              <w:rPr>
                <w:rFonts w:ascii="Cordia New" w:cs="Cordia New"/>
                <w:sz w:val="26"/>
                <w:szCs w:val="26"/>
              </w:rPr>
              <w:t>125</w:t>
            </w:r>
            <w:r w:rsidRPr="009537FA">
              <w:rPr>
                <w:rFonts w:ascii="Cordia New" w:cs="Cordia New"/>
                <w:sz w:val="26"/>
                <w:szCs w:val="26"/>
                <w:cs/>
              </w:rPr>
              <w:t>)</w:t>
            </w:r>
          </w:p>
        </w:tc>
        <w:tc>
          <w:tcPr>
            <w:tcW w:w="1275" w:type="dxa"/>
          </w:tcPr>
          <w:p w14:paraId="647560BC" w14:textId="12511165" w:rsidR="009537FA" w:rsidRPr="009537FA" w:rsidRDefault="009537FA" w:rsidP="009537FA">
            <w:pPr>
              <w:tabs>
                <w:tab w:val="right" w:pos="810"/>
              </w:tabs>
              <w:spacing w:line="240" w:lineRule="auto"/>
              <w:ind w:left="-108" w:right="-108"/>
              <w:outlineLvl w:val="0"/>
              <w:rPr>
                <w:rFonts w:ascii="Cordia New" w:cs="Cordia New"/>
                <w:sz w:val="26"/>
                <w:szCs w:val="26"/>
                <w:lang w:val="en-US"/>
              </w:rPr>
            </w:pPr>
            <w:r w:rsidRPr="009537FA">
              <w:rPr>
                <w:rFonts w:ascii="Cordia New" w:cs="Cordia New"/>
                <w:sz w:val="26"/>
                <w:szCs w:val="26"/>
                <w:cs/>
              </w:rPr>
              <w:tab/>
              <w:t>(107)</w:t>
            </w:r>
          </w:p>
        </w:tc>
        <w:tc>
          <w:tcPr>
            <w:tcW w:w="1276" w:type="dxa"/>
          </w:tcPr>
          <w:p w14:paraId="060CFABF" w14:textId="3DD88A1C"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r>
            <w:r w:rsidRPr="009537FA">
              <w:rPr>
                <w:rFonts w:ascii="Cordia New" w:cs="Cordia New"/>
                <w:sz w:val="26"/>
                <w:szCs w:val="26"/>
                <w:cs/>
              </w:rPr>
              <w:t>(</w:t>
            </w:r>
            <w:r w:rsidRPr="009537FA">
              <w:rPr>
                <w:rFonts w:ascii="Cordia New" w:cs="Cordia New"/>
                <w:sz w:val="26"/>
                <w:szCs w:val="26"/>
              </w:rPr>
              <w:t>123</w:t>
            </w:r>
            <w:r w:rsidRPr="009537FA">
              <w:rPr>
                <w:rFonts w:ascii="Cordia New" w:cs="Cordia New"/>
                <w:sz w:val="26"/>
                <w:szCs w:val="26"/>
                <w:cs/>
              </w:rPr>
              <w:t>)</w:t>
            </w:r>
          </w:p>
        </w:tc>
      </w:tr>
      <w:tr w:rsidR="009537FA" w:rsidRPr="001264AB" w14:paraId="25ACAD14" w14:textId="77777777" w:rsidTr="001C783A">
        <w:tc>
          <w:tcPr>
            <w:tcW w:w="4503" w:type="dxa"/>
          </w:tcPr>
          <w:p w14:paraId="749DD549" w14:textId="77777777" w:rsidR="009537FA" w:rsidRPr="001264AB" w:rsidRDefault="009537FA" w:rsidP="009537FA">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660C3A0B" w14:textId="5ACA6610" w:rsidR="009537FA" w:rsidRPr="009537FA" w:rsidRDefault="009537FA" w:rsidP="009537FA">
            <w:pPr>
              <w:tabs>
                <w:tab w:val="right" w:pos="810"/>
              </w:tabs>
              <w:spacing w:line="240" w:lineRule="auto"/>
              <w:ind w:left="-108" w:right="-108"/>
              <w:outlineLvl w:val="0"/>
              <w:rPr>
                <w:rFonts w:ascii="Cordia New" w:cs="Cordia New"/>
                <w:sz w:val="26"/>
                <w:szCs w:val="26"/>
                <w:lang w:val="en-US"/>
              </w:rPr>
            </w:pPr>
            <w:r w:rsidRPr="009537FA">
              <w:rPr>
                <w:rFonts w:ascii="Cordia New" w:cs="Cordia New"/>
                <w:sz w:val="26"/>
                <w:szCs w:val="26"/>
                <w:cs/>
              </w:rPr>
              <w:tab/>
              <w:t>(273)</w:t>
            </w:r>
          </w:p>
        </w:tc>
        <w:tc>
          <w:tcPr>
            <w:tcW w:w="1276" w:type="dxa"/>
          </w:tcPr>
          <w:p w14:paraId="7E1BA0D1" w14:textId="6E5903B9"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r>
            <w:r w:rsidRPr="009537FA">
              <w:rPr>
                <w:rFonts w:ascii="Cordia New" w:cs="Cordia New"/>
                <w:sz w:val="26"/>
                <w:szCs w:val="26"/>
                <w:cs/>
              </w:rPr>
              <w:t>(</w:t>
            </w:r>
            <w:r w:rsidRPr="009537FA">
              <w:rPr>
                <w:rFonts w:ascii="Cordia New" w:cs="Cordia New"/>
                <w:sz w:val="26"/>
                <w:szCs w:val="26"/>
              </w:rPr>
              <w:t>321</w:t>
            </w:r>
            <w:r w:rsidRPr="009537FA">
              <w:rPr>
                <w:rFonts w:ascii="Cordia New" w:cs="Cordia New"/>
                <w:sz w:val="26"/>
                <w:szCs w:val="26"/>
                <w:cs/>
              </w:rPr>
              <w:t>)</w:t>
            </w:r>
          </w:p>
        </w:tc>
        <w:tc>
          <w:tcPr>
            <w:tcW w:w="1275" w:type="dxa"/>
          </w:tcPr>
          <w:p w14:paraId="04F5768E" w14:textId="4B150052" w:rsidR="009537FA" w:rsidRPr="009537FA" w:rsidRDefault="009537FA" w:rsidP="009537FA">
            <w:pPr>
              <w:tabs>
                <w:tab w:val="center" w:pos="550"/>
                <w:tab w:val="right" w:pos="810"/>
              </w:tabs>
              <w:spacing w:line="240" w:lineRule="auto"/>
              <w:ind w:left="-108" w:right="-108"/>
              <w:outlineLvl w:val="0"/>
              <w:rPr>
                <w:rFonts w:ascii="Cordia New" w:cs="Cordia New"/>
                <w:sz w:val="26"/>
                <w:szCs w:val="26"/>
                <w:lang w:val="en-US"/>
              </w:rPr>
            </w:pPr>
            <w:r w:rsidRPr="009537FA">
              <w:rPr>
                <w:rFonts w:ascii="Cordia New" w:cs="Cordia New"/>
                <w:sz w:val="26"/>
                <w:szCs w:val="26"/>
                <w:cs/>
              </w:rPr>
              <w:tab/>
            </w:r>
            <w:r w:rsidRPr="009537FA">
              <w:rPr>
                <w:rFonts w:ascii="Cordia New" w:cs="Cordia New" w:hint="cs"/>
                <w:sz w:val="26"/>
                <w:szCs w:val="26"/>
                <w:cs/>
              </w:rPr>
              <w:t>-</w:t>
            </w:r>
          </w:p>
        </w:tc>
        <w:tc>
          <w:tcPr>
            <w:tcW w:w="1276" w:type="dxa"/>
          </w:tcPr>
          <w:p w14:paraId="57D1C62E" w14:textId="37371848" w:rsidR="009537FA" w:rsidRPr="009537FA" w:rsidRDefault="009537FA" w:rsidP="009537FA">
            <w:pPr>
              <w:tabs>
                <w:tab w:val="center" w:pos="550"/>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r>
            <w:r w:rsidRPr="009537FA">
              <w:rPr>
                <w:rFonts w:ascii="Cordia New" w:cs="Cordia New"/>
                <w:sz w:val="26"/>
                <w:szCs w:val="26"/>
                <w:cs/>
              </w:rPr>
              <w:t>-</w:t>
            </w:r>
          </w:p>
        </w:tc>
      </w:tr>
      <w:tr w:rsidR="009537FA" w:rsidRPr="001264AB" w14:paraId="04B4B31A" w14:textId="77777777" w:rsidTr="001C783A">
        <w:tc>
          <w:tcPr>
            <w:tcW w:w="4503" w:type="dxa"/>
          </w:tcPr>
          <w:p w14:paraId="6C788DFD" w14:textId="77777777" w:rsidR="009537FA" w:rsidRPr="001264AB" w:rsidRDefault="009537FA" w:rsidP="009537FA">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67EC05D0" w14:textId="21BA4E8E"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cs/>
              </w:rPr>
              <w:tab/>
              <w:t>1</w:t>
            </w:r>
          </w:p>
        </w:tc>
        <w:tc>
          <w:tcPr>
            <w:tcW w:w="1276" w:type="dxa"/>
          </w:tcPr>
          <w:p w14:paraId="64A7F3C6" w14:textId="67F0BD00"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t>10</w:t>
            </w:r>
          </w:p>
        </w:tc>
        <w:tc>
          <w:tcPr>
            <w:tcW w:w="1275" w:type="dxa"/>
          </w:tcPr>
          <w:p w14:paraId="1A3FCC66" w14:textId="7FBA1F34" w:rsidR="009537FA" w:rsidRPr="009537FA" w:rsidRDefault="009537FA" w:rsidP="009537FA">
            <w:pPr>
              <w:tabs>
                <w:tab w:val="center" w:pos="550"/>
                <w:tab w:val="right" w:pos="810"/>
              </w:tabs>
              <w:spacing w:line="240" w:lineRule="auto"/>
              <w:ind w:left="-108" w:right="-108"/>
              <w:outlineLvl w:val="0"/>
              <w:rPr>
                <w:rFonts w:ascii="Cordia New" w:cs="Cordia New"/>
                <w:sz w:val="26"/>
                <w:szCs w:val="26"/>
                <w:cs/>
              </w:rPr>
            </w:pPr>
            <w:r w:rsidRPr="009537FA">
              <w:rPr>
                <w:rFonts w:ascii="Cordia New" w:cs="Cordia New"/>
                <w:sz w:val="26"/>
                <w:szCs w:val="26"/>
                <w:cs/>
              </w:rPr>
              <w:tab/>
            </w:r>
            <w:r w:rsidRPr="009537FA">
              <w:rPr>
                <w:rFonts w:ascii="Cordia New" w:cs="Cordia New" w:hint="cs"/>
                <w:sz w:val="26"/>
                <w:szCs w:val="26"/>
                <w:cs/>
              </w:rPr>
              <w:t>-</w:t>
            </w:r>
          </w:p>
        </w:tc>
        <w:tc>
          <w:tcPr>
            <w:tcW w:w="1276" w:type="dxa"/>
          </w:tcPr>
          <w:p w14:paraId="1C9113E3" w14:textId="57AB6044" w:rsidR="009537FA" w:rsidRPr="009537FA" w:rsidRDefault="009537FA" w:rsidP="009537FA">
            <w:pPr>
              <w:tabs>
                <w:tab w:val="center" w:pos="550"/>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r>
            <w:r w:rsidRPr="009537FA">
              <w:rPr>
                <w:rFonts w:ascii="Cordia New" w:cs="Cordia New"/>
                <w:sz w:val="26"/>
                <w:szCs w:val="26"/>
                <w:cs/>
              </w:rPr>
              <w:t>-</w:t>
            </w:r>
          </w:p>
        </w:tc>
      </w:tr>
      <w:tr w:rsidR="009537FA" w:rsidRPr="001264AB" w14:paraId="569D4754" w14:textId="77777777" w:rsidTr="001C783A">
        <w:tc>
          <w:tcPr>
            <w:tcW w:w="4503" w:type="dxa"/>
          </w:tcPr>
          <w:p w14:paraId="23479270" w14:textId="77777777" w:rsidR="009537FA" w:rsidRPr="001264AB" w:rsidRDefault="009537FA" w:rsidP="009537FA">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0BC989B0" w14:textId="03644FCB" w:rsidR="009537FA" w:rsidRPr="009537FA" w:rsidRDefault="009537FA" w:rsidP="009537FA">
            <w:pPr>
              <w:tabs>
                <w:tab w:val="left" w:pos="288"/>
                <w:tab w:val="right" w:pos="810"/>
              </w:tabs>
              <w:spacing w:line="240" w:lineRule="auto"/>
              <w:ind w:left="-108" w:right="-108"/>
              <w:outlineLvl w:val="0"/>
              <w:rPr>
                <w:rFonts w:ascii="Cordia New" w:cs="Cordia New"/>
                <w:sz w:val="26"/>
                <w:szCs w:val="26"/>
                <w:u w:val="single"/>
                <w:lang w:val="en-US"/>
              </w:rPr>
            </w:pPr>
            <w:r w:rsidRPr="009537FA">
              <w:rPr>
                <w:rFonts w:ascii="Cordia New" w:cs="Cordia New"/>
                <w:sz w:val="26"/>
                <w:szCs w:val="26"/>
                <w:cs/>
              </w:rPr>
              <w:tab/>
            </w:r>
            <w:r w:rsidRPr="009537FA">
              <w:rPr>
                <w:rFonts w:ascii="Cordia New" w:cs="Cordia New"/>
                <w:sz w:val="26"/>
                <w:szCs w:val="26"/>
                <w:u w:val="single"/>
                <w:cs/>
              </w:rPr>
              <w:tab/>
              <w:t>230</w:t>
            </w:r>
          </w:p>
        </w:tc>
        <w:tc>
          <w:tcPr>
            <w:tcW w:w="1276" w:type="dxa"/>
          </w:tcPr>
          <w:p w14:paraId="4DB3E4DA" w14:textId="198F9F50" w:rsidR="009537FA" w:rsidRPr="009537FA" w:rsidRDefault="009537FA" w:rsidP="009537FA">
            <w:pPr>
              <w:tabs>
                <w:tab w:val="left" w:pos="288"/>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rPr>
              <w:tab/>
            </w:r>
            <w:r w:rsidRPr="009537FA">
              <w:rPr>
                <w:rFonts w:ascii="Cordia New" w:cs="Cordia New"/>
                <w:sz w:val="26"/>
                <w:szCs w:val="26"/>
                <w:u w:val="single"/>
              </w:rPr>
              <w:tab/>
            </w:r>
            <w:r w:rsidRPr="009537FA">
              <w:rPr>
                <w:rFonts w:ascii="Cordia New" w:cs="Cordia New"/>
                <w:sz w:val="26"/>
                <w:szCs w:val="26"/>
                <w:u w:val="single"/>
                <w:cs/>
              </w:rPr>
              <w:t>(</w:t>
            </w:r>
            <w:r w:rsidRPr="009537FA">
              <w:rPr>
                <w:rFonts w:ascii="Cordia New" w:cs="Cordia New"/>
                <w:sz w:val="26"/>
                <w:szCs w:val="26"/>
                <w:u w:val="single"/>
              </w:rPr>
              <w:t>28</w:t>
            </w:r>
            <w:r w:rsidRPr="009537FA">
              <w:rPr>
                <w:rFonts w:ascii="Cordia New" w:cs="Cordia New"/>
                <w:sz w:val="26"/>
                <w:szCs w:val="26"/>
                <w:u w:val="single"/>
                <w:cs/>
              </w:rPr>
              <w:t>)</w:t>
            </w:r>
          </w:p>
        </w:tc>
        <w:tc>
          <w:tcPr>
            <w:tcW w:w="1275" w:type="dxa"/>
          </w:tcPr>
          <w:p w14:paraId="095F56B7" w14:textId="41AFA8AC" w:rsidR="009537FA" w:rsidRPr="00AC60CB" w:rsidRDefault="009537FA" w:rsidP="009537FA">
            <w:pPr>
              <w:tabs>
                <w:tab w:val="left" w:pos="279"/>
                <w:tab w:val="right" w:pos="810"/>
              </w:tabs>
              <w:spacing w:line="240" w:lineRule="auto"/>
              <w:ind w:left="-108" w:right="-108"/>
              <w:outlineLvl w:val="0"/>
              <w:rPr>
                <w:rFonts w:ascii="Cordia New" w:cs="Cordia New"/>
                <w:sz w:val="26"/>
                <w:szCs w:val="26"/>
                <w:u w:val="single"/>
                <w:lang w:val="en-US"/>
              </w:rPr>
            </w:pPr>
            <w:r w:rsidRPr="009537FA">
              <w:rPr>
                <w:rFonts w:ascii="Cordia New" w:cs="Cordia New"/>
                <w:sz w:val="26"/>
                <w:szCs w:val="26"/>
                <w:cs/>
              </w:rPr>
              <w:tab/>
            </w:r>
            <w:r w:rsidRPr="009537FA">
              <w:rPr>
                <w:rFonts w:ascii="Cordia New" w:cs="Cordia New"/>
                <w:sz w:val="26"/>
                <w:szCs w:val="26"/>
                <w:u w:val="single"/>
                <w:cs/>
              </w:rPr>
              <w:tab/>
              <w:t>2</w:t>
            </w:r>
            <w:r w:rsidR="00AC60CB">
              <w:rPr>
                <w:rFonts w:ascii="Cordia New" w:cs="Cordia New"/>
                <w:sz w:val="26"/>
                <w:szCs w:val="26"/>
                <w:u w:val="single"/>
                <w:lang w:val="en-US"/>
              </w:rPr>
              <w:t>3</w:t>
            </w:r>
          </w:p>
        </w:tc>
        <w:tc>
          <w:tcPr>
            <w:tcW w:w="1276" w:type="dxa"/>
          </w:tcPr>
          <w:p w14:paraId="298E63F4" w14:textId="6498EFEF" w:rsidR="009537FA" w:rsidRPr="009537FA" w:rsidRDefault="009537FA" w:rsidP="009537FA">
            <w:pPr>
              <w:tabs>
                <w:tab w:val="left" w:pos="279"/>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rPr>
              <w:tab/>
            </w:r>
            <w:r w:rsidRPr="009537FA">
              <w:rPr>
                <w:rFonts w:ascii="Cordia New" w:cs="Cordia New"/>
                <w:sz w:val="26"/>
                <w:szCs w:val="26"/>
                <w:u w:val="single"/>
              </w:rPr>
              <w:tab/>
            </w:r>
            <w:r w:rsidRPr="009537FA">
              <w:rPr>
                <w:rFonts w:ascii="Cordia New" w:cs="Cordia New"/>
                <w:sz w:val="26"/>
                <w:szCs w:val="26"/>
                <w:u w:val="single"/>
                <w:cs/>
              </w:rPr>
              <w:t>(</w:t>
            </w:r>
            <w:r w:rsidRPr="009537FA">
              <w:rPr>
                <w:rFonts w:ascii="Cordia New" w:cs="Cordia New"/>
                <w:sz w:val="26"/>
                <w:szCs w:val="26"/>
                <w:u w:val="single"/>
              </w:rPr>
              <w:t>22</w:t>
            </w:r>
            <w:r w:rsidRPr="009537FA">
              <w:rPr>
                <w:rFonts w:ascii="Cordia New" w:cs="Cordia New"/>
                <w:sz w:val="26"/>
                <w:szCs w:val="26"/>
                <w:u w:val="single"/>
                <w:cs/>
              </w:rPr>
              <w:t>)</w:t>
            </w:r>
          </w:p>
        </w:tc>
      </w:tr>
      <w:tr w:rsidR="009537FA" w:rsidRPr="001264AB" w14:paraId="5E02875A" w14:textId="77777777" w:rsidTr="001C783A">
        <w:tc>
          <w:tcPr>
            <w:tcW w:w="4503" w:type="dxa"/>
          </w:tcPr>
          <w:p w14:paraId="6AC64A7D" w14:textId="77777777" w:rsidR="009537FA" w:rsidRPr="001264AB" w:rsidRDefault="009537FA" w:rsidP="009537FA">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5424899B" w14:textId="3A55C6AF" w:rsidR="009537FA" w:rsidRPr="009537FA" w:rsidRDefault="009537FA" w:rsidP="009537FA">
            <w:pPr>
              <w:tabs>
                <w:tab w:val="left" w:pos="288"/>
                <w:tab w:val="right" w:pos="810"/>
              </w:tabs>
              <w:spacing w:line="240" w:lineRule="auto"/>
              <w:ind w:left="-108" w:right="-108"/>
              <w:outlineLvl w:val="0"/>
              <w:rPr>
                <w:rFonts w:ascii="Cordia New" w:cs="Cordia New"/>
                <w:sz w:val="26"/>
                <w:szCs w:val="26"/>
                <w:u w:val="single"/>
                <w:lang w:val="en-US"/>
              </w:rPr>
            </w:pPr>
            <w:r w:rsidRPr="009537FA">
              <w:rPr>
                <w:rFonts w:ascii="Cordia New" w:cs="Cordia New"/>
                <w:sz w:val="26"/>
                <w:szCs w:val="26"/>
                <w:cs/>
              </w:rPr>
              <w:tab/>
            </w:r>
            <w:r w:rsidRPr="009537FA">
              <w:rPr>
                <w:rFonts w:ascii="Cordia New" w:cs="Cordia New"/>
                <w:sz w:val="26"/>
                <w:szCs w:val="26"/>
                <w:u w:val="single"/>
                <w:cs/>
              </w:rPr>
              <w:tab/>
              <w:t>3</w:t>
            </w:r>
            <w:r w:rsidRPr="009537FA">
              <w:rPr>
                <w:rFonts w:ascii="Cordia New" w:cs="Cordia New"/>
                <w:sz w:val="26"/>
                <w:szCs w:val="26"/>
                <w:u w:val="single"/>
              </w:rPr>
              <w:t>,</w:t>
            </w:r>
            <w:r w:rsidRPr="009537FA">
              <w:rPr>
                <w:rFonts w:ascii="Cordia New" w:cs="Cordia New"/>
                <w:sz w:val="26"/>
                <w:szCs w:val="26"/>
                <w:u w:val="single"/>
                <w:cs/>
              </w:rPr>
              <w:t>824</w:t>
            </w:r>
          </w:p>
        </w:tc>
        <w:tc>
          <w:tcPr>
            <w:tcW w:w="1276" w:type="dxa"/>
          </w:tcPr>
          <w:p w14:paraId="18BFE43D" w14:textId="35DF92A2" w:rsidR="009537FA" w:rsidRPr="009537FA" w:rsidRDefault="009537FA" w:rsidP="009537FA">
            <w:pPr>
              <w:tabs>
                <w:tab w:val="left" w:pos="288"/>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rPr>
              <w:tab/>
            </w:r>
            <w:r w:rsidRPr="009537FA">
              <w:rPr>
                <w:rFonts w:ascii="Cordia New" w:cs="Cordia New"/>
                <w:sz w:val="26"/>
                <w:szCs w:val="26"/>
                <w:u w:val="single"/>
              </w:rPr>
              <w:tab/>
              <w:t>3,968</w:t>
            </w:r>
          </w:p>
        </w:tc>
        <w:tc>
          <w:tcPr>
            <w:tcW w:w="1275" w:type="dxa"/>
          </w:tcPr>
          <w:p w14:paraId="14A3C557" w14:textId="5B2CFBCF" w:rsidR="009537FA" w:rsidRPr="009537FA" w:rsidRDefault="009537FA" w:rsidP="009537FA">
            <w:pPr>
              <w:tabs>
                <w:tab w:val="left" w:pos="279"/>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cs/>
              </w:rPr>
              <w:tab/>
            </w:r>
            <w:r w:rsidRPr="009537FA">
              <w:rPr>
                <w:rFonts w:ascii="Cordia New" w:cs="Cordia New"/>
                <w:sz w:val="26"/>
                <w:szCs w:val="26"/>
                <w:u w:val="single"/>
                <w:cs/>
              </w:rPr>
              <w:tab/>
              <w:t>3</w:t>
            </w:r>
            <w:r w:rsidRPr="009537FA">
              <w:rPr>
                <w:rFonts w:ascii="Cordia New" w:cs="Cordia New"/>
                <w:sz w:val="26"/>
                <w:szCs w:val="26"/>
                <w:u w:val="single"/>
              </w:rPr>
              <w:t>,</w:t>
            </w:r>
            <w:r w:rsidRPr="009537FA">
              <w:rPr>
                <w:rFonts w:ascii="Cordia New" w:cs="Cordia New"/>
                <w:sz w:val="26"/>
                <w:szCs w:val="26"/>
                <w:u w:val="single"/>
                <w:cs/>
              </w:rPr>
              <w:t>393</w:t>
            </w:r>
          </w:p>
        </w:tc>
        <w:tc>
          <w:tcPr>
            <w:tcW w:w="1276" w:type="dxa"/>
          </w:tcPr>
          <w:p w14:paraId="69D65187" w14:textId="5A399EDB" w:rsidR="009537FA" w:rsidRPr="009537FA" w:rsidRDefault="009537FA" w:rsidP="009537FA">
            <w:pPr>
              <w:tabs>
                <w:tab w:val="left" w:pos="279"/>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rPr>
              <w:tab/>
            </w:r>
            <w:r w:rsidRPr="009537FA">
              <w:rPr>
                <w:rFonts w:ascii="Cordia New" w:cs="Cordia New"/>
                <w:sz w:val="26"/>
                <w:szCs w:val="26"/>
                <w:u w:val="single"/>
              </w:rPr>
              <w:tab/>
              <w:t>2,739</w:t>
            </w:r>
          </w:p>
        </w:tc>
      </w:tr>
      <w:tr w:rsidR="009537FA" w:rsidRPr="001264AB" w14:paraId="0EEE2298" w14:textId="77777777" w:rsidTr="001C783A">
        <w:tc>
          <w:tcPr>
            <w:tcW w:w="4503" w:type="dxa"/>
          </w:tcPr>
          <w:p w14:paraId="220F6356" w14:textId="77777777" w:rsidR="009537FA" w:rsidRPr="001264AB" w:rsidRDefault="009537FA" w:rsidP="00902BC6">
            <w:pPr>
              <w:numPr>
                <w:ilvl w:val="0"/>
                <w:numId w:val="19"/>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43629356" w14:textId="77777777" w:rsidR="009537FA" w:rsidRPr="009537FA" w:rsidRDefault="009537FA" w:rsidP="009537FA">
            <w:pPr>
              <w:tabs>
                <w:tab w:val="right" w:pos="1146"/>
              </w:tabs>
              <w:spacing w:line="240" w:lineRule="auto"/>
              <w:ind w:left="-108" w:right="-108"/>
              <w:outlineLvl w:val="0"/>
              <w:rPr>
                <w:rFonts w:ascii="Cordia New" w:cs="Cordia New"/>
                <w:sz w:val="26"/>
                <w:szCs w:val="26"/>
              </w:rPr>
            </w:pPr>
          </w:p>
        </w:tc>
        <w:tc>
          <w:tcPr>
            <w:tcW w:w="1276" w:type="dxa"/>
          </w:tcPr>
          <w:p w14:paraId="37BB33D1" w14:textId="77777777" w:rsidR="009537FA" w:rsidRPr="009537FA" w:rsidRDefault="009537FA" w:rsidP="009537FA">
            <w:pPr>
              <w:tabs>
                <w:tab w:val="right" w:pos="1146"/>
              </w:tabs>
              <w:spacing w:line="240" w:lineRule="auto"/>
              <w:ind w:left="-108" w:right="-108"/>
              <w:outlineLvl w:val="0"/>
              <w:rPr>
                <w:rFonts w:ascii="Cordia New" w:cs="Cordia New"/>
                <w:sz w:val="26"/>
                <w:szCs w:val="26"/>
              </w:rPr>
            </w:pPr>
          </w:p>
        </w:tc>
        <w:tc>
          <w:tcPr>
            <w:tcW w:w="1275" w:type="dxa"/>
          </w:tcPr>
          <w:p w14:paraId="23BFB025" w14:textId="77777777" w:rsidR="009537FA" w:rsidRPr="009537FA" w:rsidRDefault="009537FA" w:rsidP="009537FA">
            <w:pPr>
              <w:tabs>
                <w:tab w:val="right" w:pos="1146"/>
              </w:tabs>
              <w:spacing w:line="240" w:lineRule="auto"/>
              <w:ind w:left="-108" w:right="-108"/>
              <w:outlineLvl w:val="0"/>
              <w:rPr>
                <w:rFonts w:ascii="Cordia New" w:cs="Cordia New"/>
                <w:sz w:val="26"/>
                <w:szCs w:val="26"/>
              </w:rPr>
            </w:pPr>
          </w:p>
        </w:tc>
        <w:tc>
          <w:tcPr>
            <w:tcW w:w="1276" w:type="dxa"/>
          </w:tcPr>
          <w:p w14:paraId="0BD53F68" w14:textId="77777777" w:rsidR="009537FA" w:rsidRPr="009537FA" w:rsidRDefault="009537FA" w:rsidP="009537FA">
            <w:pPr>
              <w:tabs>
                <w:tab w:val="right" w:pos="1146"/>
              </w:tabs>
              <w:spacing w:line="240" w:lineRule="auto"/>
              <w:ind w:left="-108" w:right="-108"/>
              <w:outlineLvl w:val="0"/>
              <w:rPr>
                <w:rFonts w:ascii="Cordia New" w:cs="Cordia New"/>
                <w:sz w:val="26"/>
                <w:szCs w:val="26"/>
              </w:rPr>
            </w:pPr>
          </w:p>
        </w:tc>
      </w:tr>
      <w:tr w:rsidR="009537FA" w:rsidRPr="001264AB" w14:paraId="35E026C4" w14:textId="77777777" w:rsidTr="001C783A">
        <w:tc>
          <w:tcPr>
            <w:tcW w:w="4503" w:type="dxa"/>
          </w:tcPr>
          <w:p w14:paraId="60B1E254" w14:textId="77777777" w:rsidR="009537FA" w:rsidRPr="001264AB" w:rsidRDefault="009537FA" w:rsidP="009537FA">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2344AACD" w14:textId="77777777" w:rsidR="009537FA" w:rsidRPr="009537FA" w:rsidRDefault="009537FA" w:rsidP="009537FA">
            <w:pPr>
              <w:tabs>
                <w:tab w:val="right" w:pos="1146"/>
              </w:tabs>
              <w:spacing w:line="240" w:lineRule="auto"/>
              <w:ind w:left="-108" w:right="-108"/>
              <w:outlineLvl w:val="0"/>
              <w:rPr>
                <w:rFonts w:ascii="Cordia New" w:cs="Cordia New"/>
                <w:sz w:val="26"/>
                <w:szCs w:val="26"/>
              </w:rPr>
            </w:pPr>
          </w:p>
        </w:tc>
        <w:tc>
          <w:tcPr>
            <w:tcW w:w="1276" w:type="dxa"/>
          </w:tcPr>
          <w:p w14:paraId="1C593EBC" w14:textId="77777777" w:rsidR="009537FA" w:rsidRPr="009537FA" w:rsidRDefault="009537FA" w:rsidP="009537FA">
            <w:pPr>
              <w:tabs>
                <w:tab w:val="right" w:pos="1146"/>
              </w:tabs>
              <w:spacing w:line="240" w:lineRule="auto"/>
              <w:ind w:left="-108" w:right="-108"/>
              <w:outlineLvl w:val="0"/>
              <w:rPr>
                <w:rFonts w:ascii="Cordia New" w:cs="Cordia New"/>
                <w:sz w:val="26"/>
                <w:szCs w:val="26"/>
              </w:rPr>
            </w:pPr>
          </w:p>
        </w:tc>
        <w:tc>
          <w:tcPr>
            <w:tcW w:w="1275" w:type="dxa"/>
          </w:tcPr>
          <w:p w14:paraId="26C877FB" w14:textId="77777777" w:rsidR="009537FA" w:rsidRPr="009537FA" w:rsidRDefault="009537FA" w:rsidP="009537FA">
            <w:pPr>
              <w:tabs>
                <w:tab w:val="right" w:pos="1146"/>
              </w:tabs>
              <w:spacing w:line="240" w:lineRule="auto"/>
              <w:ind w:left="-108" w:right="-108"/>
              <w:outlineLvl w:val="0"/>
              <w:rPr>
                <w:rFonts w:ascii="Cordia New" w:cs="Cordia New"/>
                <w:sz w:val="26"/>
                <w:szCs w:val="26"/>
              </w:rPr>
            </w:pPr>
          </w:p>
        </w:tc>
        <w:tc>
          <w:tcPr>
            <w:tcW w:w="1276" w:type="dxa"/>
          </w:tcPr>
          <w:p w14:paraId="73AFAF2C" w14:textId="77777777" w:rsidR="009537FA" w:rsidRPr="009537FA" w:rsidRDefault="009537FA" w:rsidP="009537FA">
            <w:pPr>
              <w:tabs>
                <w:tab w:val="right" w:pos="1146"/>
              </w:tabs>
              <w:spacing w:line="240" w:lineRule="auto"/>
              <w:ind w:left="-108" w:right="-108"/>
              <w:outlineLvl w:val="0"/>
              <w:rPr>
                <w:rFonts w:ascii="Cordia New" w:cs="Cordia New"/>
                <w:sz w:val="26"/>
                <w:szCs w:val="26"/>
              </w:rPr>
            </w:pPr>
          </w:p>
        </w:tc>
      </w:tr>
      <w:tr w:rsidR="009537FA" w:rsidRPr="001264AB" w14:paraId="6A8E9739" w14:textId="77777777" w:rsidTr="001C783A">
        <w:tc>
          <w:tcPr>
            <w:tcW w:w="4503" w:type="dxa"/>
          </w:tcPr>
          <w:p w14:paraId="733C09BD" w14:textId="77777777" w:rsidR="009537FA" w:rsidRPr="001264AB" w:rsidRDefault="009537FA" w:rsidP="009537FA">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614E7E03" w14:textId="07B3FA4C"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cs/>
              </w:rPr>
              <w:tab/>
              <w:t>(6</w:t>
            </w:r>
            <w:r w:rsidRPr="009537FA">
              <w:rPr>
                <w:rFonts w:ascii="Cordia New" w:cs="Cordia New" w:hint="cs"/>
                <w:sz w:val="26"/>
                <w:szCs w:val="26"/>
                <w:cs/>
              </w:rPr>
              <w:t>6</w:t>
            </w:r>
            <w:r w:rsidRPr="009537FA">
              <w:rPr>
                <w:rFonts w:ascii="Cordia New" w:cs="Cordia New"/>
                <w:sz w:val="26"/>
                <w:szCs w:val="26"/>
                <w:cs/>
              </w:rPr>
              <w:t>)</w:t>
            </w:r>
          </w:p>
        </w:tc>
        <w:tc>
          <w:tcPr>
            <w:tcW w:w="1276" w:type="dxa"/>
          </w:tcPr>
          <w:p w14:paraId="1B4517BA" w14:textId="5D093122" w:rsidR="009537FA" w:rsidRPr="009537FA" w:rsidRDefault="009537FA" w:rsidP="009537FA">
            <w:pPr>
              <w:tabs>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r>
            <w:r w:rsidRPr="009537FA">
              <w:rPr>
                <w:rFonts w:ascii="Cordia New" w:cs="Cordia New"/>
                <w:sz w:val="26"/>
                <w:szCs w:val="26"/>
                <w:cs/>
              </w:rPr>
              <w:t>(</w:t>
            </w:r>
            <w:r w:rsidRPr="009537FA">
              <w:rPr>
                <w:rFonts w:ascii="Cordia New" w:cs="Cordia New"/>
                <w:sz w:val="26"/>
                <w:szCs w:val="26"/>
              </w:rPr>
              <w:t>12</w:t>
            </w:r>
            <w:r w:rsidRPr="009537FA">
              <w:rPr>
                <w:rFonts w:ascii="Cordia New" w:cs="Cordia New"/>
                <w:sz w:val="26"/>
                <w:szCs w:val="26"/>
                <w:cs/>
              </w:rPr>
              <w:t>)</w:t>
            </w:r>
          </w:p>
        </w:tc>
        <w:tc>
          <w:tcPr>
            <w:tcW w:w="1275" w:type="dxa"/>
          </w:tcPr>
          <w:p w14:paraId="44ABFDDB" w14:textId="67C519A6" w:rsidR="009537FA" w:rsidRPr="009537FA" w:rsidRDefault="009537FA" w:rsidP="009537FA">
            <w:pPr>
              <w:tabs>
                <w:tab w:val="center" w:pos="550"/>
                <w:tab w:val="right" w:pos="810"/>
              </w:tabs>
              <w:spacing w:line="240" w:lineRule="auto"/>
              <w:ind w:left="-108" w:right="-108"/>
              <w:outlineLvl w:val="0"/>
              <w:rPr>
                <w:rFonts w:ascii="Cordia New" w:cs="Cordia New"/>
                <w:sz w:val="26"/>
                <w:szCs w:val="26"/>
                <w:cs/>
              </w:rPr>
            </w:pPr>
            <w:r w:rsidRPr="009537FA">
              <w:rPr>
                <w:rFonts w:ascii="Cordia New" w:cs="Cordia New"/>
                <w:sz w:val="26"/>
                <w:szCs w:val="26"/>
                <w:cs/>
              </w:rPr>
              <w:tab/>
            </w:r>
            <w:r w:rsidRPr="009537FA">
              <w:rPr>
                <w:rFonts w:ascii="Cordia New" w:cs="Cordia New" w:hint="cs"/>
                <w:sz w:val="26"/>
                <w:szCs w:val="26"/>
                <w:cs/>
              </w:rPr>
              <w:t>-</w:t>
            </w:r>
          </w:p>
        </w:tc>
        <w:tc>
          <w:tcPr>
            <w:tcW w:w="1276" w:type="dxa"/>
          </w:tcPr>
          <w:p w14:paraId="153698BF" w14:textId="6F901B23" w:rsidR="009537FA" w:rsidRPr="009537FA" w:rsidRDefault="009537FA" w:rsidP="009537FA">
            <w:pPr>
              <w:tabs>
                <w:tab w:val="center" w:pos="550"/>
                <w:tab w:val="right" w:pos="810"/>
              </w:tabs>
              <w:spacing w:line="240" w:lineRule="auto"/>
              <w:ind w:left="-108" w:right="-108"/>
              <w:outlineLvl w:val="0"/>
              <w:rPr>
                <w:rFonts w:ascii="Cordia New" w:cs="Cordia New"/>
                <w:sz w:val="26"/>
                <w:szCs w:val="26"/>
                <w:cs/>
              </w:rPr>
            </w:pPr>
            <w:r w:rsidRPr="009537FA">
              <w:rPr>
                <w:rFonts w:ascii="Cordia New" w:cs="Cordia New"/>
                <w:sz w:val="26"/>
                <w:szCs w:val="26"/>
              </w:rPr>
              <w:tab/>
            </w:r>
            <w:r w:rsidRPr="009537FA">
              <w:rPr>
                <w:rFonts w:ascii="Cordia New" w:cs="Cordia New"/>
                <w:sz w:val="26"/>
                <w:szCs w:val="26"/>
                <w:cs/>
              </w:rPr>
              <w:t>-</w:t>
            </w:r>
          </w:p>
        </w:tc>
      </w:tr>
      <w:tr w:rsidR="009537FA" w:rsidRPr="001264AB" w14:paraId="2E5AA592" w14:textId="77777777" w:rsidTr="001C783A">
        <w:tc>
          <w:tcPr>
            <w:tcW w:w="4503" w:type="dxa"/>
          </w:tcPr>
          <w:p w14:paraId="5657E795" w14:textId="77777777" w:rsidR="009537FA" w:rsidRPr="001264AB" w:rsidRDefault="009537FA" w:rsidP="009537FA">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055C33DF" w14:textId="67CAB90B" w:rsidR="009537FA" w:rsidRPr="009537FA" w:rsidRDefault="009537FA" w:rsidP="00050ECD">
            <w:pPr>
              <w:tabs>
                <w:tab w:val="left" w:pos="284"/>
                <w:tab w:val="right" w:pos="810"/>
              </w:tabs>
              <w:spacing w:line="240" w:lineRule="auto"/>
              <w:ind w:left="-108" w:right="-108"/>
              <w:outlineLvl w:val="0"/>
              <w:rPr>
                <w:rFonts w:ascii="Cordia New" w:cs="Cordia New"/>
                <w:sz w:val="26"/>
                <w:szCs w:val="26"/>
                <w:u w:val="single"/>
                <w:lang w:val="en-US"/>
              </w:rPr>
            </w:pPr>
            <w:r w:rsidRPr="009537FA">
              <w:rPr>
                <w:rFonts w:ascii="Cordia New" w:cs="Cordia New"/>
                <w:sz w:val="26"/>
                <w:szCs w:val="26"/>
                <w:cs/>
              </w:rPr>
              <w:tab/>
            </w:r>
            <w:r w:rsidRPr="009537FA">
              <w:rPr>
                <w:rFonts w:ascii="Cordia New" w:cs="Cordia New"/>
                <w:sz w:val="26"/>
                <w:szCs w:val="26"/>
                <w:u w:val="single"/>
                <w:cs/>
              </w:rPr>
              <w:tab/>
            </w:r>
            <w:r w:rsidR="00050ECD">
              <w:rPr>
                <w:rFonts w:ascii="Cordia New" w:cs="Cordia New" w:hint="cs"/>
                <w:sz w:val="26"/>
                <w:szCs w:val="26"/>
                <w:u w:val="single"/>
                <w:cs/>
              </w:rPr>
              <w:t>66</w:t>
            </w:r>
          </w:p>
        </w:tc>
        <w:tc>
          <w:tcPr>
            <w:tcW w:w="1276" w:type="dxa"/>
          </w:tcPr>
          <w:p w14:paraId="3D3EB3B9" w14:textId="01425173" w:rsidR="009537FA" w:rsidRPr="009537FA" w:rsidRDefault="009537FA" w:rsidP="009537FA">
            <w:pPr>
              <w:tabs>
                <w:tab w:val="left" w:pos="284"/>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rPr>
              <w:tab/>
            </w:r>
            <w:r w:rsidRPr="009537FA">
              <w:rPr>
                <w:rFonts w:ascii="Cordia New" w:cs="Cordia New"/>
                <w:sz w:val="26"/>
                <w:szCs w:val="26"/>
                <w:u w:val="single"/>
              </w:rPr>
              <w:tab/>
              <w:t>12</w:t>
            </w:r>
          </w:p>
        </w:tc>
        <w:tc>
          <w:tcPr>
            <w:tcW w:w="1275" w:type="dxa"/>
            <w:vAlign w:val="bottom"/>
          </w:tcPr>
          <w:p w14:paraId="2981A583" w14:textId="3B0211C7" w:rsidR="009537FA" w:rsidRPr="009537FA" w:rsidRDefault="009537FA" w:rsidP="009537FA">
            <w:pPr>
              <w:tabs>
                <w:tab w:val="left" w:pos="289"/>
                <w:tab w:val="center" w:pos="550"/>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cs/>
              </w:rPr>
              <w:tab/>
            </w:r>
            <w:r w:rsidRPr="009537FA">
              <w:rPr>
                <w:rFonts w:ascii="Cordia New" w:cs="Cordia New"/>
                <w:sz w:val="26"/>
                <w:szCs w:val="26"/>
                <w:u w:val="single"/>
                <w:cs/>
              </w:rPr>
              <w:tab/>
            </w:r>
            <w:r w:rsidRPr="009537FA">
              <w:rPr>
                <w:rFonts w:ascii="Cordia New" w:cs="Cordia New" w:hint="cs"/>
                <w:sz w:val="26"/>
                <w:szCs w:val="26"/>
                <w:u w:val="single"/>
                <w:cs/>
              </w:rPr>
              <w:t>-</w:t>
            </w:r>
            <w:r w:rsidRPr="009537FA">
              <w:rPr>
                <w:rFonts w:ascii="Cordia New" w:cs="Cordia New"/>
                <w:sz w:val="26"/>
                <w:szCs w:val="26"/>
                <w:u w:val="single"/>
                <w:cs/>
              </w:rPr>
              <w:tab/>
            </w:r>
          </w:p>
        </w:tc>
        <w:tc>
          <w:tcPr>
            <w:tcW w:w="1276" w:type="dxa"/>
            <w:vAlign w:val="bottom"/>
          </w:tcPr>
          <w:p w14:paraId="6DB75C3E" w14:textId="43A649BF" w:rsidR="009537FA" w:rsidRPr="009537FA" w:rsidRDefault="009537FA" w:rsidP="009537FA">
            <w:pPr>
              <w:tabs>
                <w:tab w:val="left" w:pos="289"/>
                <w:tab w:val="center" w:pos="550"/>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rPr>
              <w:tab/>
            </w:r>
            <w:r w:rsidRPr="009537FA">
              <w:rPr>
                <w:rFonts w:ascii="Cordia New" w:cs="Cordia New"/>
                <w:sz w:val="26"/>
                <w:szCs w:val="26"/>
                <w:u w:val="single"/>
              </w:rPr>
              <w:tab/>
            </w:r>
            <w:r w:rsidRPr="009537FA">
              <w:rPr>
                <w:rFonts w:ascii="Cordia New" w:cs="Cordia New"/>
                <w:sz w:val="26"/>
                <w:szCs w:val="26"/>
                <w:u w:val="single"/>
                <w:cs/>
              </w:rPr>
              <w:t>-</w:t>
            </w:r>
            <w:r w:rsidRPr="009537FA">
              <w:rPr>
                <w:rFonts w:ascii="Cordia New" w:cs="Cordia New"/>
                <w:sz w:val="26"/>
                <w:szCs w:val="26"/>
                <w:u w:val="single"/>
              </w:rPr>
              <w:tab/>
            </w:r>
          </w:p>
        </w:tc>
      </w:tr>
      <w:tr w:rsidR="009537FA" w:rsidRPr="001264AB" w14:paraId="0504A2DB" w14:textId="77777777" w:rsidTr="001C783A">
        <w:tc>
          <w:tcPr>
            <w:tcW w:w="4503" w:type="dxa"/>
          </w:tcPr>
          <w:p w14:paraId="668E8D01" w14:textId="77777777" w:rsidR="009537FA" w:rsidRPr="001264AB" w:rsidRDefault="009537FA" w:rsidP="009537FA">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05C45DB2" w14:textId="06D84F69" w:rsidR="009537FA" w:rsidRPr="009537FA" w:rsidRDefault="009537FA" w:rsidP="009537FA">
            <w:pPr>
              <w:tabs>
                <w:tab w:val="left" w:pos="284"/>
                <w:tab w:val="center" w:pos="543"/>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cs/>
              </w:rPr>
              <w:tab/>
            </w:r>
            <w:r w:rsidRPr="009537FA">
              <w:rPr>
                <w:rFonts w:ascii="Cordia New" w:cs="Cordia New"/>
                <w:sz w:val="26"/>
                <w:szCs w:val="26"/>
                <w:u w:val="single"/>
                <w:cs/>
              </w:rPr>
              <w:tab/>
            </w:r>
            <w:r w:rsidRPr="009537FA">
              <w:rPr>
                <w:rFonts w:ascii="Cordia New" w:cs="Cordia New" w:hint="cs"/>
                <w:sz w:val="26"/>
                <w:szCs w:val="26"/>
                <w:u w:val="single"/>
                <w:cs/>
              </w:rPr>
              <w:t>-</w:t>
            </w:r>
            <w:r w:rsidRPr="009537FA">
              <w:rPr>
                <w:rFonts w:ascii="Cordia New" w:cs="Cordia New"/>
                <w:sz w:val="26"/>
                <w:szCs w:val="26"/>
                <w:u w:val="single"/>
                <w:cs/>
              </w:rPr>
              <w:tab/>
            </w:r>
          </w:p>
        </w:tc>
        <w:tc>
          <w:tcPr>
            <w:tcW w:w="1276" w:type="dxa"/>
          </w:tcPr>
          <w:p w14:paraId="594B3294" w14:textId="683B4A7E" w:rsidR="009537FA" w:rsidRPr="009537FA" w:rsidRDefault="009537FA" w:rsidP="009537FA">
            <w:pPr>
              <w:tabs>
                <w:tab w:val="left" w:pos="284"/>
                <w:tab w:val="center" w:pos="543"/>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rPr>
              <w:tab/>
            </w:r>
            <w:r w:rsidRPr="009537FA">
              <w:rPr>
                <w:rFonts w:ascii="Cordia New" w:cs="Cordia New"/>
                <w:sz w:val="26"/>
                <w:szCs w:val="26"/>
                <w:u w:val="single"/>
              </w:rPr>
              <w:tab/>
            </w:r>
            <w:r w:rsidRPr="009537FA">
              <w:rPr>
                <w:rFonts w:ascii="Cordia New" w:cs="Cordia New"/>
                <w:sz w:val="26"/>
                <w:szCs w:val="26"/>
                <w:u w:val="single"/>
                <w:cs/>
              </w:rPr>
              <w:t>-</w:t>
            </w:r>
            <w:r w:rsidRPr="009537FA">
              <w:rPr>
                <w:rFonts w:ascii="Cordia New" w:cs="Cordia New"/>
                <w:sz w:val="26"/>
                <w:szCs w:val="26"/>
                <w:u w:val="single"/>
              </w:rPr>
              <w:tab/>
            </w:r>
          </w:p>
        </w:tc>
        <w:tc>
          <w:tcPr>
            <w:tcW w:w="1275" w:type="dxa"/>
            <w:vAlign w:val="bottom"/>
          </w:tcPr>
          <w:p w14:paraId="34E04B75" w14:textId="5970E139" w:rsidR="009537FA" w:rsidRPr="009537FA" w:rsidRDefault="009537FA" w:rsidP="009537FA">
            <w:pPr>
              <w:tabs>
                <w:tab w:val="left" w:pos="289"/>
                <w:tab w:val="center" w:pos="550"/>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cs/>
              </w:rPr>
              <w:tab/>
            </w:r>
            <w:r w:rsidRPr="009537FA">
              <w:rPr>
                <w:rFonts w:ascii="Cordia New" w:cs="Cordia New"/>
                <w:sz w:val="26"/>
                <w:szCs w:val="26"/>
                <w:u w:val="single"/>
                <w:cs/>
              </w:rPr>
              <w:tab/>
            </w:r>
            <w:r w:rsidRPr="009537FA">
              <w:rPr>
                <w:rFonts w:ascii="Cordia New" w:cs="Cordia New" w:hint="cs"/>
                <w:sz w:val="26"/>
                <w:szCs w:val="26"/>
                <w:u w:val="single"/>
                <w:cs/>
              </w:rPr>
              <w:t>-</w:t>
            </w:r>
            <w:r w:rsidRPr="009537FA">
              <w:rPr>
                <w:rFonts w:ascii="Cordia New" w:cs="Cordia New"/>
                <w:sz w:val="26"/>
                <w:szCs w:val="26"/>
                <w:u w:val="single"/>
                <w:cs/>
              </w:rPr>
              <w:tab/>
            </w:r>
          </w:p>
        </w:tc>
        <w:tc>
          <w:tcPr>
            <w:tcW w:w="1276" w:type="dxa"/>
            <w:vAlign w:val="bottom"/>
          </w:tcPr>
          <w:p w14:paraId="1BBB8C5E" w14:textId="5D67FCF3" w:rsidR="009537FA" w:rsidRPr="009537FA" w:rsidRDefault="009537FA" w:rsidP="009537FA">
            <w:pPr>
              <w:tabs>
                <w:tab w:val="left" w:pos="289"/>
                <w:tab w:val="center" w:pos="550"/>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rPr>
              <w:tab/>
            </w:r>
            <w:r w:rsidRPr="009537FA">
              <w:rPr>
                <w:rFonts w:ascii="Cordia New" w:cs="Cordia New"/>
                <w:sz w:val="26"/>
                <w:szCs w:val="26"/>
                <w:u w:val="single"/>
              </w:rPr>
              <w:tab/>
            </w:r>
            <w:r w:rsidRPr="009537FA">
              <w:rPr>
                <w:rFonts w:ascii="Cordia New" w:cs="Cordia New"/>
                <w:sz w:val="26"/>
                <w:szCs w:val="26"/>
                <w:u w:val="single"/>
                <w:cs/>
              </w:rPr>
              <w:t>-</w:t>
            </w:r>
            <w:r w:rsidRPr="009537FA">
              <w:rPr>
                <w:rFonts w:ascii="Cordia New" w:cs="Cordia New"/>
                <w:sz w:val="26"/>
                <w:szCs w:val="26"/>
                <w:u w:val="single"/>
              </w:rPr>
              <w:tab/>
            </w:r>
          </w:p>
        </w:tc>
      </w:tr>
      <w:tr w:rsidR="009537FA" w:rsidRPr="001264AB" w14:paraId="203FD90C" w14:textId="77777777" w:rsidTr="001C783A">
        <w:tc>
          <w:tcPr>
            <w:tcW w:w="4503" w:type="dxa"/>
          </w:tcPr>
          <w:p w14:paraId="1DE86196" w14:textId="77777777" w:rsidR="009537FA" w:rsidRPr="001264AB" w:rsidRDefault="009537FA" w:rsidP="009537FA">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76F4698B" w14:textId="336B3042" w:rsidR="009537FA" w:rsidRPr="009537FA" w:rsidRDefault="009537FA" w:rsidP="009537FA">
            <w:pPr>
              <w:tabs>
                <w:tab w:val="left" w:pos="284"/>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cs/>
              </w:rPr>
              <w:tab/>
            </w:r>
            <w:r w:rsidRPr="009537FA">
              <w:rPr>
                <w:rFonts w:ascii="Cordia New" w:cs="Cordia New"/>
                <w:sz w:val="26"/>
                <w:szCs w:val="26"/>
                <w:u w:val="single"/>
                <w:cs/>
              </w:rPr>
              <w:tab/>
            </w:r>
            <w:r w:rsidRPr="009537FA">
              <w:rPr>
                <w:rFonts w:ascii="Cordia New" w:cs="Cordia New" w:hint="cs"/>
                <w:sz w:val="26"/>
                <w:szCs w:val="26"/>
                <w:u w:val="single"/>
                <w:cs/>
              </w:rPr>
              <w:t>5</w:t>
            </w:r>
          </w:p>
        </w:tc>
        <w:tc>
          <w:tcPr>
            <w:tcW w:w="1276" w:type="dxa"/>
            <w:vAlign w:val="bottom"/>
          </w:tcPr>
          <w:p w14:paraId="1981E03A" w14:textId="45A5B9F0" w:rsidR="009537FA" w:rsidRPr="009537FA" w:rsidRDefault="009537FA" w:rsidP="009537FA">
            <w:pPr>
              <w:tabs>
                <w:tab w:val="left" w:pos="284"/>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rPr>
              <w:tab/>
            </w:r>
            <w:r w:rsidRPr="009537FA">
              <w:rPr>
                <w:rFonts w:ascii="Cordia New" w:cs="Cordia New"/>
                <w:sz w:val="26"/>
                <w:szCs w:val="26"/>
                <w:u w:val="single"/>
              </w:rPr>
              <w:tab/>
              <w:t>2</w:t>
            </w:r>
          </w:p>
        </w:tc>
        <w:tc>
          <w:tcPr>
            <w:tcW w:w="1275" w:type="dxa"/>
            <w:vAlign w:val="bottom"/>
          </w:tcPr>
          <w:p w14:paraId="2683C5BF" w14:textId="5A7D310E" w:rsidR="009537FA" w:rsidRPr="009537FA" w:rsidRDefault="009537FA" w:rsidP="009537FA">
            <w:pPr>
              <w:tabs>
                <w:tab w:val="left" w:pos="289"/>
                <w:tab w:val="center" w:pos="550"/>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cs/>
              </w:rPr>
              <w:tab/>
            </w:r>
            <w:r w:rsidRPr="009537FA">
              <w:rPr>
                <w:rFonts w:ascii="Cordia New" w:cs="Cordia New"/>
                <w:sz w:val="26"/>
                <w:szCs w:val="26"/>
                <w:u w:val="single"/>
                <w:cs/>
              </w:rPr>
              <w:tab/>
            </w:r>
            <w:r w:rsidRPr="009537FA">
              <w:rPr>
                <w:rFonts w:ascii="Cordia New" w:cs="Cordia New" w:hint="cs"/>
                <w:sz w:val="26"/>
                <w:szCs w:val="26"/>
                <w:u w:val="single"/>
                <w:cs/>
              </w:rPr>
              <w:t>-</w:t>
            </w:r>
            <w:r w:rsidRPr="009537FA">
              <w:rPr>
                <w:rFonts w:ascii="Cordia New" w:cs="Cordia New"/>
                <w:sz w:val="26"/>
                <w:szCs w:val="26"/>
                <w:u w:val="single"/>
                <w:cs/>
              </w:rPr>
              <w:tab/>
            </w:r>
          </w:p>
        </w:tc>
        <w:tc>
          <w:tcPr>
            <w:tcW w:w="1276" w:type="dxa"/>
            <w:vAlign w:val="bottom"/>
          </w:tcPr>
          <w:p w14:paraId="2845FE77" w14:textId="795FEAF0" w:rsidR="009537FA" w:rsidRPr="009537FA" w:rsidRDefault="009537FA" w:rsidP="009537FA">
            <w:pPr>
              <w:tabs>
                <w:tab w:val="left" w:pos="289"/>
                <w:tab w:val="center" w:pos="550"/>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rPr>
              <w:tab/>
            </w:r>
            <w:r w:rsidRPr="009537FA">
              <w:rPr>
                <w:rFonts w:ascii="Cordia New" w:cs="Cordia New"/>
                <w:sz w:val="26"/>
                <w:szCs w:val="26"/>
                <w:u w:val="single"/>
              </w:rPr>
              <w:tab/>
            </w:r>
            <w:r w:rsidRPr="009537FA">
              <w:rPr>
                <w:rFonts w:ascii="Cordia New" w:cs="Cordia New"/>
                <w:sz w:val="26"/>
                <w:szCs w:val="26"/>
                <w:u w:val="single"/>
                <w:cs/>
              </w:rPr>
              <w:t>-</w:t>
            </w:r>
            <w:r w:rsidRPr="009537FA">
              <w:rPr>
                <w:rFonts w:ascii="Cordia New" w:cs="Cordia New"/>
                <w:sz w:val="26"/>
                <w:szCs w:val="26"/>
                <w:u w:val="single"/>
              </w:rPr>
              <w:tab/>
            </w:r>
          </w:p>
        </w:tc>
      </w:tr>
      <w:tr w:rsidR="009537FA" w:rsidRPr="001264AB" w14:paraId="7FC990E3" w14:textId="77777777" w:rsidTr="001C783A">
        <w:tc>
          <w:tcPr>
            <w:tcW w:w="4503" w:type="dxa"/>
          </w:tcPr>
          <w:p w14:paraId="4C767594" w14:textId="77777777" w:rsidR="009537FA" w:rsidRPr="001264AB" w:rsidRDefault="009537FA" w:rsidP="009537FA">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7898EE5" w14:textId="322727E6" w:rsidR="009537FA" w:rsidRPr="009537FA" w:rsidRDefault="009537FA" w:rsidP="009537FA">
            <w:pPr>
              <w:tabs>
                <w:tab w:val="left" w:pos="284"/>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cs/>
              </w:rPr>
              <w:tab/>
            </w:r>
            <w:r w:rsidRPr="009537FA">
              <w:rPr>
                <w:rFonts w:ascii="Cordia New" w:cs="Cordia New"/>
                <w:sz w:val="26"/>
                <w:szCs w:val="26"/>
                <w:u w:val="single"/>
                <w:cs/>
              </w:rPr>
              <w:tab/>
            </w:r>
            <w:r w:rsidRPr="009537FA">
              <w:rPr>
                <w:rFonts w:ascii="Cordia New" w:cs="Cordia New" w:hint="cs"/>
                <w:sz w:val="26"/>
                <w:szCs w:val="26"/>
                <w:u w:val="single"/>
                <w:cs/>
              </w:rPr>
              <w:t>5</w:t>
            </w:r>
          </w:p>
        </w:tc>
        <w:tc>
          <w:tcPr>
            <w:tcW w:w="1276" w:type="dxa"/>
          </w:tcPr>
          <w:p w14:paraId="733BE91D" w14:textId="01DAFC4A" w:rsidR="009537FA" w:rsidRPr="009537FA" w:rsidRDefault="009537FA" w:rsidP="009537FA">
            <w:pPr>
              <w:tabs>
                <w:tab w:val="left" w:pos="284"/>
                <w:tab w:val="right" w:pos="810"/>
              </w:tabs>
              <w:spacing w:line="240" w:lineRule="auto"/>
              <w:ind w:left="-108" w:right="-108"/>
              <w:outlineLvl w:val="0"/>
              <w:rPr>
                <w:rFonts w:ascii="Cordia New" w:cs="Cordia New"/>
                <w:sz w:val="26"/>
                <w:szCs w:val="26"/>
                <w:u w:val="single"/>
                <w:cs/>
              </w:rPr>
            </w:pPr>
            <w:r w:rsidRPr="009537FA">
              <w:rPr>
                <w:rFonts w:ascii="Cordia New" w:cs="Cordia New"/>
                <w:sz w:val="26"/>
                <w:szCs w:val="26"/>
              </w:rPr>
              <w:tab/>
            </w:r>
            <w:r w:rsidRPr="009537FA">
              <w:rPr>
                <w:rFonts w:ascii="Cordia New" w:cs="Cordia New"/>
                <w:sz w:val="26"/>
                <w:szCs w:val="26"/>
                <w:u w:val="single"/>
              </w:rPr>
              <w:tab/>
              <w:t>2</w:t>
            </w:r>
          </w:p>
        </w:tc>
        <w:tc>
          <w:tcPr>
            <w:tcW w:w="1275" w:type="dxa"/>
            <w:vAlign w:val="bottom"/>
          </w:tcPr>
          <w:p w14:paraId="5C6AFC8A" w14:textId="0FCFCEC4" w:rsidR="009537FA" w:rsidRPr="009537FA" w:rsidRDefault="009537FA" w:rsidP="009537FA">
            <w:pPr>
              <w:tabs>
                <w:tab w:val="left" w:pos="289"/>
                <w:tab w:val="center" w:pos="550"/>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cs/>
              </w:rPr>
              <w:tab/>
            </w:r>
            <w:r w:rsidRPr="009537FA">
              <w:rPr>
                <w:rFonts w:ascii="Cordia New" w:cs="Cordia New"/>
                <w:sz w:val="26"/>
                <w:szCs w:val="26"/>
                <w:u w:val="single"/>
                <w:cs/>
              </w:rPr>
              <w:tab/>
            </w:r>
            <w:r w:rsidRPr="009537FA">
              <w:rPr>
                <w:rFonts w:ascii="Cordia New" w:cs="Cordia New" w:hint="cs"/>
                <w:sz w:val="26"/>
                <w:szCs w:val="26"/>
                <w:u w:val="single"/>
                <w:cs/>
              </w:rPr>
              <w:t>-</w:t>
            </w:r>
            <w:r w:rsidRPr="009537FA">
              <w:rPr>
                <w:rFonts w:ascii="Cordia New" w:cs="Cordia New"/>
                <w:sz w:val="26"/>
                <w:szCs w:val="26"/>
                <w:u w:val="single"/>
                <w:cs/>
              </w:rPr>
              <w:tab/>
            </w:r>
          </w:p>
        </w:tc>
        <w:tc>
          <w:tcPr>
            <w:tcW w:w="1276" w:type="dxa"/>
            <w:vAlign w:val="bottom"/>
          </w:tcPr>
          <w:p w14:paraId="0F670F7B" w14:textId="6FC4F245" w:rsidR="009537FA" w:rsidRPr="009537FA" w:rsidRDefault="009537FA" w:rsidP="009537FA">
            <w:pPr>
              <w:tabs>
                <w:tab w:val="left" w:pos="289"/>
                <w:tab w:val="center" w:pos="550"/>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rPr>
              <w:tab/>
            </w:r>
            <w:r w:rsidRPr="009537FA">
              <w:rPr>
                <w:rFonts w:ascii="Cordia New" w:cs="Cordia New"/>
                <w:sz w:val="26"/>
                <w:szCs w:val="26"/>
                <w:u w:val="single"/>
              </w:rPr>
              <w:tab/>
            </w:r>
            <w:r w:rsidRPr="009537FA">
              <w:rPr>
                <w:rFonts w:ascii="Cordia New" w:cs="Cordia New"/>
                <w:sz w:val="26"/>
                <w:szCs w:val="26"/>
                <w:u w:val="single"/>
                <w:cs/>
              </w:rPr>
              <w:t>-</w:t>
            </w:r>
            <w:r w:rsidRPr="009537FA">
              <w:rPr>
                <w:rFonts w:ascii="Cordia New" w:cs="Cordia New"/>
                <w:sz w:val="26"/>
                <w:szCs w:val="26"/>
                <w:u w:val="single"/>
              </w:rPr>
              <w:tab/>
            </w:r>
          </w:p>
        </w:tc>
      </w:tr>
      <w:tr w:rsidR="009537FA" w:rsidRPr="001264AB" w14:paraId="3C4F4805" w14:textId="77777777" w:rsidTr="001C783A">
        <w:tc>
          <w:tcPr>
            <w:tcW w:w="4503" w:type="dxa"/>
          </w:tcPr>
          <w:p w14:paraId="72C83EEF" w14:textId="77777777" w:rsidR="009537FA" w:rsidRPr="001264AB" w:rsidRDefault="009537FA" w:rsidP="00902BC6">
            <w:pPr>
              <w:numPr>
                <w:ilvl w:val="0"/>
                <w:numId w:val="19"/>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07235B60" w14:textId="233266D1" w:rsidR="009537FA" w:rsidRPr="009537FA" w:rsidRDefault="009537FA" w:rsidP="009537FA">
            <w:pPr>
              <w:tabs>
                <w:tab w:val="right" w:pos="810"/>
              </w:tabs>
              <w:spacing w:line="240" w:lineRule="auto"/>
              <w:ind w:left="-108" w:right="-108"/>
              <w:outlineLvl w:val="0"/>
              <w:rPr>
                <w:rFonts w:ascii="Cordia New" w:cs="Cordia New"/>
                <w:sz w:val="26"/>
                <w:szCs w:val="26"/>
              </w:rPr>
            </w:pPr>
            <w:r w:rsidRPr="009537FA">
              <w:rPr>
                <w:rFonts w:ascii="Cordia New" w:cs="Cordia New"/>
                <w:sz w:val="26"/>
                <w:szCs w:val="26"/>
                <w:cs/>
              </w:rPr>
              <w:tab/>
              <w:t>(138)</w:t>
            </w:r>
          </w:p>
        </w:tc>
        <w:tc>
          <w:tcPr>
            <w:tcW w:w="1276" w:type="dxa"/>
          </w:tcPr>
          <w:p w14:paraId="727531C9" w14:textId="490D5D07" w:rsidR="009537FA" w:rsidRPr="009537FA" w:rsidRDefault="009537FA" w:rsidP="009537FA">
            <w:pPr>
              <w:tabs>
                <w:tab w:val="right" w:pos="810"/>
              </w:tabs>
              <w:spacing w:line="240" w:lineRule="auto"/>
              <w:ind w:left="-108" w:right="-108"/>
              <w:outlineLvl w:val="0"/>
              <w:rPr>
                <w:rFonts w:ascii="Cordia New" w:cs="Cordia New"/>
                <w:sz w:val="26"/>
                <w:szCs w:val="26"/>
              </w:rPr>
            </w:pPr>
            <w:r w:rsidRPr="009537FA">
              <w:rPr>
                <w:rFonts w:ascii="Cordia New" w:cs="Cordia New"/>
                <w:sz w:val="26"/>
                <w:szCs w:val="26"/>
              </w:rPr>
              <w:tab/>
            </w:r>
            <w:r w:rsidRPr="009537FA">
              <w:rPr>
                <w:rFonts w:ascii="Cordia New" w:cs="Cordia New"/>
                <w:sz w:val="26"/>
                <w:szCs w:val="26"/>
                <w:cs/>
              </w:rPr>
              <w:t>(</w:t>
            </w:r>
            <w:r w:rsidRPr="009537FA">
              <w:rPr>
                <w:rFonts w:ascii="Cordia New" w:cs="Cordia New"/>
                <w:sz w:val="26"/>
                <w:szCs w:val="26"/>
              </w:rPr>
              <w:t>1,249</w:t>
            </w:r>
            <w:r w:rsidRPr="009537FA">
              <w:rPr>
                <w:rFonts w:ascii="Cordia New" w:cs="Cordia New"/>
                <w:sz w:val="26"/>
                <w:szCs w:val="26"/>
                <w:cs/>
              </w:rPr>
              <w:t>)</w:t>
            </w:r>
          </w:p>
        </w:tc>
        <w:tc>
          <w:tcPr>
            <w:tcW w:w="1275" w:type="dxa"/>
          </w:tcPr>
          <w:p w14:paraId="1503E9E7" w14:textId="323BDF2A" w:rsidR="009537FA" w:rsidRPr="009537FA" w:rsidRDefault="009537FA" w:rsidP="009537FA">
            <w:pPr>
              <w:tabs>
                <w:tab w:val="right" w:pos="810"/>
              </w:tabs>
              <w:spacing w:line="240" w:lineRule="auto"/>
              <w:ind w:left="-108" w:right="-108"/>
              <w:outlineLvl w:val="0"/>
              <w:rPr>
                <w:rFonts w:ascii="Cordia New" w:cs="Cordia New"/>
                <w:sz w:val="26"/>
                <w:szCs w:val="26"/>
                <w:lang w:val="en-US"/>
              </w:rPr>
            </w:pPr>
            <w:r w:rsidRPr="009537FA">
              <w:rPr>
                <w:rFonts w:ascii="Cordia New" w:cs="Cordia New"/>
                <w:sz w:val="26"/>
                <w:szCs w:val="26"/>
                <w:cs/>
              </w:rPr>
              <w:tab/>
              <w:t>(161)</w:t>
            </w:r>
          </w:p>
        </w:tc>
        <w:tc>
          <w:tcPr>
            <w:tcW w:w="1276" w:type="dxa"/>
          </w:tcPr>
          <w:p w14:paraId="5230FC63" w14:textId="718F2F49" w:rsidR="009537FA" w:rsidRPr="009537FA" w:rsidRDefault="009537FA" w:rsidP="009537FA">
            <w:pPr>
              <w:tabs>
                <w:tab w:val="right" w:pos="810"/>
              </w:tabs>
              <w:spacing w:line="240" w:lineRule="auto"/>
              <w:ind w:left="-108" w:right="-108"/>
              <w:outlineLvl w:val="0"/>
              <w:rPr>
                <w:rFonts w:ascii="Cordia New" w:cs="Cordia New"/>
                <w:sz w:val="26"/>
                <w:szCs w:val="26"/>
              </w:rPr>
            </w:pPr>
            <w:r w:rsidRPr="009537FA">
              <w:rPr>
                <w:rFonts w:ascii="Cordia New" w:cs="Cordia New"/>
                <w:sz w:val="26"/>
                <w:szCs w:val="26"/>
              </w:rPr>
              <w:tab/>
            </w:r>
            <w:r w:rsidRPr="009537FA">
              <w:rPr>
                <w:rFonts w:ascii="Cordia New" w:cs="Cordia New"/>
                <w:sz w:val="26"/>
                <w:szCs w:val="26"/>
                <w:cs/>
              </w:rPr>
              <w:t>(</w:t>
            </w:r>
            <w:r w:rsidRPr="009537FA">
              <w:rPr>
                <w:rFonts w:ascii="Cordia New" w:cs="Cordia New"/>
                <w:sz w:val="26"/>
                <w:szCs w:val="26"/>
              </w:rPr>
              <w:t>65</w:t>
            </w:r>
            <w:r w:rsidRPr="009537FA">
              <w:rPr>
                <w:rFonts w:ascii="Cordia New" w:cs="Cordia New"/>
                <w:sz w:val="26"/>
                <w:szCs w:val="26"/>
                <w:cs/>
              </w:rPr>
              <w:t>)</w:t>
            </w:r>
          </w:p>
        </w:tc>
      </w:tr>
      <w:tr w:rsidR="009537FA" w:rsidRPr="001264AB" w14:paraId="08695849" w14:textId="77777777" w:rsidTr="001C783A">
        <w:tc>
          <w:tcPr>
            <w:tcW w:w="4503" w:type="dxa"/>
          </w:tcPr>
          <w:p w14:paraId="488AAA6D" w14:textId="77777777" w:rsidR="009537FA" w:rsidRPr="001264AB" w:rsidRDefault="009537FA" w:rsidP="00902BC6">
            <w:pPr>
              <w:numPr>
                <w:ilvl w:val="0"/>
                <w:numId w:val="19"/>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0AB903CC" w14:textId="5F9F259C" w:rsidR="009537FA" w:rsidRPr="009537FA" w:rsidRDefault="009537FA" w:rsidP="009537FA">
            <w:pPr>
              <w:tabs>
                <w:tab w:val="left" w:pos="288"/>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cs/>
              </w:rPr>
              <w:tab/>
            </w:r>
            <w:r w:rsidRPr="009537FA">
              <w:rPr>
                <w:rFonts w:ascii="Cordia New" w:cs="Cordia New"/>
                <w:sz w:val="26"/>
                <w:szCs w:val="26"/>
                <w:u w:val="single"/>
                <w:cs/>
              </w:rPr>
              <w:tab/>
              <w:t>(515)</w:t>
            </w:r>
          </w:p>
        </w:tc>
        <w:tc>
          <w:tcPr>
            <w:tcW w:w="1276" w:type="dxa"/>
          </w:tcPr>
          <w:p w14:paraId="76D367AC" w14:textId="20B6AD97" w:rsidR="009537FA" w:rsidRPr="009537FA" w:rsidRDefault="009537FA" w:rsidP="009537FA">
            <w:pPr>
              <w:tabs>
                <w:tab w:val="left" w:pos="288"/>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rPr>
              <w:tab/>
            </w:r>
            <w:r w:rsidRPr="009537FA">
              <w:rPr>
                <w:rFonts w:ascii="Cordia New" w:cs="Cordia New"/>
                <w:sz w:val="26"/>
                <w:szCs w:val="26"/>
                <w:u w:val="single"/>
              </w:rPr>
              <w:tab/>
              <w:t>804</w:t>
            </w:r>
          </w:p>
        </w:tc>
        <w:tc>
          <w:tcPr>
            <w:tcW w:w="1275" w:type="dxa"/>
          </w:tcPr>
          <w:p w14:paraId="273D2507" w14:textId="3DED1D4F" w:rsidR="009537FA" w:rsidRPr="009537FA" w:rsidRDefault="009537FA" w:rsidP="009537FA">
            <w:pPr>
              <w:tabs>
                <w:tab w:val="left" w:pos="278"/>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cs/>
              </w:rPr>
              <w:tab/>
            </w:r>
            <w:r w:rsidRPr="009537FA">
              <w:rPr>
                <w:rFonts w:ascii="Cordia New" w:cs="Cordia New"/>
                <w:sz w:val="26"/>
                <w:szCs w:val="26"/>
                <w:u w:val="single"/>
                <w:cs/>
              </w:rPr>
              <w:tab/>
              <w:t>(421)</w:t>
            </w:r>
          </w:p>
        </w:tc>
        <w:tc>
          <w:tcPr>
            <w:tcW w:w="1276" w:type="dxa"/>
          </w:tcPr>
          <w:p w14:paraId="6FC2349D" w14:textId="1D15E4DB" w:rsidR="009537FA" w:rsidRPr="009537FA" w:rsidRDefault="009537FA" w:rsidP="009537FA">
            <w:pPr>
              <w:tabs>
                <w:tab w:val="left" w:pos="279"/>
                <w:tab w:val="right" w:pos="810"/>
              </w:tabs>
              <w:spacing w:line="240" w:lineRule="auto"/>
              <w:ind w:left="-108" w:right="-108"/>
              <w:outlineLvl w:val="0"/>
              <w:rPr>
                <w:rFonts w:ascii="Cordia New" w:cs="Cordia New"/>
                <w:sz w:val="26"/>
                <w:szCs w:val="26"/>
                <w:u w:val="single"/>
              </w:rPr>
            </w:pPr>
            <w:r w:rsidRPr="009537FA">
              <w:rPr>
                <w:rFonts w:ascii="Cordia New" w:cs="Cordia New"/>
                <w:sz w:val="26"/>
                <w:szCs w:val="26"/>
              </w:rPr>
              <w:tab/>
            </w:r>
            <w:r w:rsidRPr="009537FA">
              <w:rPr>
                <w:rFonts w:ascii="Cordia New" w:cs="Cordia New"/>
                <w:sz w:val="26"/>
                <w:szCs w:val="26"/>
                <w:u w:val="single"/>
              </w:rPr>
              <w:tab/>
              <w:t>981</w:t>
            </w:r>
          </w:p>
        </w:tc>
      </w:tr>
      <w:tr w:rsidR="009537FA" w:rsidRPr="001264AB" w14:paraId="538219D4" w14:textId="77777777" w:rsidTr="001C783A">
        <w:tc>
          <w:tcPr>
            <w:tcW w:w="4503" w:type="dxa"/>
          </w:tcPr>
          <w:p w14:paraId="4C6C95B3" w14:textId="77777777" w:rsidR="009537FA" w:rsidRPr="001264AB" w:rsidRDefault="009537FA" w:rsidP="009537FA">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CB7E22B" w14:textId="7772A8A9" w:rsidR="009537FA" w:rsidRPr="009537FA" w:rsidRDefault="009537FA" w:rsidP="009537FA">
            <w:pPr>
              <w:tabs>
                <w:tab w:val="left" w:pos="288"/>
                <w:tab w:val="right" w:pos="810"/>
              </w:tabs>
              <w:spacing w:line="240" w:lineRule="auto"/>
              <w:ind w:left="-108" w:right="-108"/>
              <w:outlineLvl w:val="0"/>
              <w:rPr>
                <w:rFonts w:ascii="Cordia New" w:cs="Cordia New"/>
                <w:sz w:val="26"/>
                <w:szCs w:val="26"/>
                <w:u w:val="double"/>
              </w:rPr>
            </w:pPr>
            <w:r w:rsidRPr="009537FA">
              <w:rPr>
                <w:rFonts w:ascii="Cordia New" w:cs="Cordia New"/>
                <w:sz w:val="26"/>
                <w:szCs w:val="26"/>
                <w:cs/>
              </w:rPr>
              <w:tab/>
            </w:r>
            <w:r w:rsidRPr="009537FA">
              <w:rPr>
                <w:rFonts w:ascii="Cordia New" w:cs="Cordia New"/>
                <w:sz w:val="26"/>
                <w:szCs w:val="26"/>
                <w:u w:val="double"/>
                <w:cs/>
              </w:rPr>
              <w:tab/>
              <w:t>3</w:t>
            </w:r>
            <w:r w:rsidRPr="009537FA">
              <w:rPr>
                <w:rFonts w:ascii="Cordia New" w:cs="Cordia New"/>
                <w:sz w:val="26"/>
                <w:szCs w:val="26"/>
                <w:u w:val="double"/>
              </w:rPr>
              <w:t>,</w:t>
            </w:r>
            <w:r w:rsidRPr="009537FA">
              <w:rPr>
                <w:rFonts w:ascii="Cordia New" w:cs="Cordia New"/>
                <w:sz w:val="26"/>
                <w:szCs w:val="26"/>
                <w:u w:val="double"/>
                <w:cs/>
              </w:rPr>
              <w:t>176</w:t>
            </w:r>
          </w:p>
        </w:tc>
        <w:tc>
          <w:tcPr>
            <w:tcW w:w="1276" w:type="dxa"/>
          </w:tcPr>
          <w:p w14:paraId="356C8C46" w14:textId="1B2E2E62" w:rsidR="009537FA" w:rsidRPr="009537FA" w:rsidRDefault="009537FA" w:rsidP="009537FA">
            <w:pPr>
              <w:tabs>
                <w:tab w:val="left" w:pos="288"/>
                <w:tab w:val="right" w:pos="810"/>
              </w:tabs>
              <w:spacing w:line="240" w:lineRule="auto"/>
              <w:ind w:left="-108" w:right="-108"/>
              <w:outlineLvl w:val="0"/>
              <w:rPr>
                <w:rFonts w:ascii="Cordia New" w:cs="Cordia New"/>
                <w:sz w:val="26"/>
                <w:szCs w:val="26"/>
                <w:u w:val="double"/>
              </w:rPr>
            </w:pPr>
            <w:r w:rsidRPr="009537FA">
              <w:rPr>
                <w:rFonts w:ascii="Cordia New" w:cs="Cordia New"/>
                <w:sz w:val="26"/>
                <w:szCs w:val="26"/>
              </w:rPr>
              <w:tab/>
            </w:r>
            <w:r w:rsidRPr="009537FA">
              <w:rPr>
                <w:rFonts w:ascii="Cordia New" w:cs="Cordia New"/>
                <w:sz w:val="26"/>
                <w:szCs w:val="26"/>
                <w:u w:val="double"/>
              </w:rPr>
              <w:tab/>
              <w:t>3,525</w:t>
            </w:r>
          </w:p>
        </w:tc>
        <w:tc>
          <w:tcPr>
            <w:tcW w:w="1275" w:type="dxa"/>
          </w:tcPr>
          <w:p w14:paraId="204E2EA0" w14:textId="4C8A2B60" w:rsidR="009537FA" w:rsidRPr="009537FA" w:rsidRDefault="009537FA" w:rsidP="009537FA">
            <w:pPr>
              <w:tabs>
                <w:tab w:val="left" w:pos="279"/>
                <w:tab w:val="right" w:pos="810"/>
              </w:tabs>
              <w:spacing w:line="240" w:lineRule="auto"/>
              <w:ind w:left="-108" w:right="-108"/>
              <w:outlineLvl w:val="0"/>
              <w:rPr>
                <w:rFonts w:ascii="Cordia New" w:cs="Cordia New"/>
                <w:sz w:val="26"/>
                <w:szCs w:val="26"/>
                <w:u w:val="double"/>
              </w:rPr>
            </w:pPr>
            <w:r w:rsidRPr="009537FA">
              <w:rPr>
                <w:rFonts w:ascii="Cordia New" w:cs="Cordia New"/>
                <w:sz w:val="26"/>
                <w:szCs w:val="26"/>
                <w:cs/>
              </w:rPr>
              <w:tab/>
            </w:r>
            <w:r w:rsidRPr="009537FA">
              <w:rPr>
                <w:rFonts w:ascii="Cordia New" w:cs="Cordia New"/>
                <w:sz w:val="26"/>
                <w:szCs w:val="26"/>
                <w:u w:val="double"/>
                <w:cs/>
              </w:rPr>
              <w:tab/>
              <w:t>2</w:t>
            </w:r>
            <w:r w:rsidRPr="009537FA">
              <w:rPr>
                <w:rFonts w:ascii="Cordia New" w:cs="Cordia New"/>
                <w:sz w:val="26"/>
                <w:szCs w:val="26"/>
                <w:u w:val="double"/>
              </w:rPr>
              <w:t>,</w:t>
            </w:r>
            <w:r w:rsidRPr="009537FA">
              <w:rPr>
                <w:rFonts w:ascii="Cordia New" w:cs="Cordia New"/>
                <w:sz w:val="26"/>
                <w:szCs w:val="26"/>
                <w:u w:val="double"/>
                <w:cs/>
              </w:rPr>
              <w:t>811</w:t>
            </w:r>
          </w:p>
        </w:tc>
        <w:tc>
          <w:tcPr>
            <w:tcW w:w="1276" w:type="dxa"/>
          </w:tcPr>
          <w:p w14:paraId="725F77C1" w14:textId="6BF9573C" w:rsidR="009537FA" w:rsidRPr="009537FA" w:rsidRDefault="009537FA" w:rsidP="009537FA">
            <w:pPr>
              <w:tabs>
                <w:tab w:val="left" w:pos="279"/>
                <w:tab w:val="right" w:pos="810"/>
              </w:tabs>
              <w:spacing w:line="240" w:lineRule="auto"/>
              <w:ind w:left="-108" w:right="-108"/>
              <w:outlineLvl w:val="0"/>
              <w:rPr>
                <w:rFonts w:ascii="Cordia New" w:cs="Cordia New"/>
                <w:sz w:val="26"/>
                <w:szCs w:val="26"/>
                <w:u w:val="double"/>
              </w:rPr>
            </w:pPr>
            <w:r w:rsidRPr="009537FA">
              <w:rPr>
                <w:rFonts w:ascii="Cordia New" w:cs="Cordia New"/>
                <w:sz w:val="26"/>
                <w:szCs w:val="26"/>
              </w:rPr>
              <w:tab/>
            </w:r>
            <w:r w:rsidRPr="009537FA">
              <w:rPr>
                <w:rFonts w:ascii="Cordia New" w:cs="Cordia New"/>
                <w:sz w:val="26"/>
                <w:szCs w:val="26"/>
                <w:u w:val="double"/>
              </w:rPr>
              <w:tab/>
              <w:t>3,655</w:t>
            </w:r>
          </w:p>
        </w:tc>
      </w:tr>
    </w:tbl>
    <w:p w14:paraId="12EB8D7E" w14:textId="0FD88C43" w:rsidR="00736A48" w:rsidRDefault="00736A48" w:rsidP="00736A48">
      <w:pPr>
        <w:pStyle w:val="BodyText"/>
        <w:spacing w:after="0" w:line="240" w:lineRule="auto"/>
        <w:ind w:left="446" w:right="389"/>
        <w:jc w:val="both"/>
        <w:outlineLvl w:val="0"/>
        <w:rPr>
          <w:rFonts w:ascii="Cordia New" w:cs="Cordia New"/>
          <w:b/>
          <w:sz w:val="26"/>
          <w:szCs w:val="26"/>
          <w:lang w:val="en-US"/>
        </w:rPr>
      </w:pPr>
    </w:p>
    <w:p w14:paraId="01899613" w14:textId="67F6CAC4" w:rsidR="00050ECD" w:rsidRDefault="00050ECD" w:rsidP="00736A48">
      <w:pPr>
        <w:pStyle w:val="BodyText"/>
        <w:spacing w:after="0" w:line="240" w:lineRule="auto"/>
        <w:ind w:left="446" w:right="389"/>
        <w:jc w:val="both"/>
        <w:outlineLvl w:val="0"/>
        <w:rPr>
          <w:rFonts w:ascii="Cordia New" w:cs="Cordia New"/>
          <w:b/>
          <w:sz w:val="26"/>
          <w:szCs w:val="26"/>
          <w:lang w:val="en-US"/>
        </w:rPr>
      </w:pPr>
    </w:p>
    <w:p w14:paraId="01CDA7A2" w14:textId="77777777" w:rsidR="00050ECD" w:rsidRDefault="00050ECD" w:rsidP="00736A48">
      <w:pPr>
        <w:pStyle w:val="BodyText"/>
        <w:spacing w:after="0" w:line="240" w:lineRule="auto"/>
        <w:ind w:left="446" w:right="389"/>
        <w:jc w:val="both"/>
        <w:outlineLvl w:val="0"/>
        <w:rPr>
          <w:rFonts w:ascii="Cordia New" w:cs="Cordia New"/>
          <w:b/>
          <w:sz w:val="26"/>
          <w:szCs w:val="26"/>
          <w:lang w:val="en-US"/>
        </w:rPr>
      </w:pPr>
    </w:p>
    <w:tbl>
      <w:tblPr>
        <w:tblW w:w="9606" w:type="dxa"/>
        <w:tblLook w:val="01E0" w:firstRow="1" w:lastRow="1" w:firstColumn="1" w:lastColumn="1" w:noHBand="0" w:noVBand="0"/>
      </w:tblPr>
      <w:tblGrid>
        <w:gridCol w:w="4503"/>
        <w:gridCol w:w="1276"/>
        <w:gridCol w:w="1276"/>
        <w:gridCol w:w="1275"/>
        <w:gridCol w:w="1276"/>
      </w:tblGrid>
      <w:tr w:rsidR="00736A48" w:rsidRPr="001264AB" w14:paraId="09BCA83B" w14:textId="77777777" w:rsidTr="008A4612">
        <w:tc>
          <w:tcPr>
            <w:tcW w:w="4503" w:type="dxa"/>
          </w:tcPr>
          <w:p w14:paraId="0F1DD01D" w14:textId="77777777" w:rsidR="00736A48" w:rsidRPr="001264AB" w:rsidRDefault="00736A48" w:rsidP="008A4612">
            <w:pPr>
              <w:spacing w:line="240" w:lineRule="auto"/>
              <w:ind w:right="391"/>
              <w:outlineLvl w:val="0"/>
              <w:rPr>
                <w:rFonts w:ascii="Cordia New" w:cs="Cordia New"/>
                <w:color w:val="FF0000"/>
                <w:sz w:val="26"/>
                <w:szCs w:val="26"/>
              </w:rPr>
            </w:pPr>
          </w:p>
        </w:tc>
        <w:tc>
          <w:tcPr>
            <w:tcW w:w="5103" w:type="dxa"/>
            <w:gridSpan w:val="4"/>
          </w:tcPr>
          <w:p w14:paraId="05C5A0F6" w14:textId="77777777" w:rsidR="00736A48" w:rsidRPr="001264AB" w:rsidRDefault="00736A48" w:rsidP="008A4612">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36A48" w:rsidRPr="001264AB" w14:paraId="4B46D79B" w14:textId="77777777" w:rsidTr="008A4612">
        <w:tc>
          <w:tcPr>
            <w:tcW w:w="4503" w:type="dxa"/>
          </w:tcPr>
          <w:p w14:paraId="258E8F04" w14:textId="77777777" w:rsidR="00736A48" w:rsidRPr="001264AB" w:rsidRDefault="00736A48" w:rsidP="008A4612">
            <w:pPr>
              <w:spacing w:line="240" w:lineRule="auto"/>
              <w:ind w:right="391"/>
              <w:outlineLvl w:val="0"/>
              <w:rPr>
                <w:rFonts w:ascii="Cordia New" w:cs="Cordia New"/>
                <w:sz w:val="26"/>
                <w:szCs w:val="26"/>
              </w:rPr>
            </w:pPr>
          </w:p>
        </w:tc>
        <w:tc>
          <w:tcPr>
            <w:tcW w:w="2552" w:type="dxa"/>
            <w:gridSpan w:val="2"/>
          </w:tcPr>
          <w:p w14:paraId="69114D0A"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57C56880"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736A48" w:rsidRPr="001264AB" w14:paraId="744EC142" w14:textId="77777777" w:rsidTr="008A4612">
        <w:tc>
          <w:tcPr>
            <w:tcW w:w="4503" w:type="dxa"/>
          </w:tcPr>
          <w:p w14:paraId="77CA3EBB" w14:textId="77777777" w:rsidR="00736A48" w:rsidRPr="001264AB" w:rsidRDefault="00736A48" w:rsidP="00736A48">
            <w:pPr>
              <w:spacing w:line="240" w:lineRule="auto"/>
              <w:ind w:right="391"/>
              <w:outlineLvl w:val="0"/>
              <w:rPr>
                <w:rFonts w:ascii="Cordia New" w:cs="Cordia New"/>
                <w:sz w:val="26"/>
                <w:szCs w:val="26"/>
              </w:rPr>
            </w:pPr>
          </w:p>
        </w:tc>
        <w:tc>
          <w:tcPr>
            <w:tcW w:w="2552" w:type="dxa"/>
            <w:gridSpan w:val="2"/>
          </w:tcPr>
          <w:p w14:paraId="24D57B94" w14:textId="72C96D4D" w:rsidR="00736A48" w:rsidRPr="001264AB" w:rsidRDefault="00736A48" w:rsidP="00736A48">
            <w:pPr>
              <w:spacing w:line="240" w:lineRule="auto"/>
              <w:jc w:val="center"/>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1" w:type="dxa"/>
            <w:gridSpan w:val="2"/>
          </w:tcPr>
          <w:p w14:paraId="2CF2A91E" w14:textId="3E6A1A7E" w:rsidR="00736A48" w:rsidRPr="001264AB" w:rsidRDefault="00736A48" w:rsidP="00736A48">
            <w:pPr>
              <w:spacing w:line="240" w:lineRule="auto"/>
              <w:jc w:val="center"/>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36A48" w:rsidRPr="001264AB" w14:paraId="50511E33" w14:textId="77777777" w:rsidTr="008A4612">
        <w:tc>
          <w:tcPr>
            <w:tcW w:w="4503" w:type="dxa"/>
          </w:tcPr>
          <w:p w14:paraId="0C58E742" w14:textId="77777777" w:rsidR="00736A48" w:rsidRPr="001264AB" w:rsidRDefault="00736A48" w:rsidP="008A4612">
            <w:pPr>
              <w:spacing w:line="240" w:lineRule="auto"/>
              <w:ind w:right="391"/>
              <w:outlineLvl w:val="0"/>
              <w:rPr>
                <w:rFonts w:ascii="Cordia New" w:cs="Cordia New"/>
                <w:sz w:val="26"/>
                <w:szCs w:val="26"/>
              </w:rPr>
            </w:pPr>
          </w:p>
        </w:tc>
        <w:tc>
          <w:tcPr>
            <w:tcW w:w="1276" w:type="dxa"/>
          </w:tcPr>
          <w:p w14:paraId="49AC8034"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276" w:type="dxa"/>
          </w:tcPr>
          <w:p w14:paraId="79BF31B0" w14:textId="77777777" w:rsidR="00736A48" w:rsidRPr="001264AB" w:rsidRDefault="00736A48" w:rsidP="008A4612">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c>
          <w:tcPr>
            <w:tcW w:w="1275" w:type="dxa"/>
          </w:tcPr>
          <w:p w14:paraId="36E2353C"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4</w:t>
            </w:r>
          </w:p>
        </w:tc>
        <w:tc>
          <w:tcPr>
            <w:tcW w:w="1276" w:type="dxa"/>
          </w:tcPr>
          <w:p w14:paraId="1F2101DC" w14:textId="77777777" w:rsidR="00736A48" w:rsidRPr="001264AB" w:rsidRDefault="00736A48" w:rsidP="008A4612">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3</w:t>
            </w:r>
          </w:p>
        </w:tc>
      </w:tr>
      <w:tr w:rsidR="00736A48" w:rsidRPr="001264AB" w14:paraId="68242727" w14:textId="77777777" w:rsidTr="008A4612">
        <w:tc>
          <w:tcPr>
            <w:tcW w:w="4503" w:type="dxa"/>
          </w:tcPr>
          <w:p w14:paraId="53007D18" w14:textId="77777777" w:rsidR="00736A48" w:rsidRPr="001264AB" w:rsidRDefault="00736A48" w:rsidP="00902BC6">
            <w:pPr>
              <w:numPr>
                <w:ilvl w:val="0"/>
                <w:numId w:val="21"/>
              </w:numPr>
              <w:tabs>
                <w:tab w:val="left" w:pos="567"/>
                <w:tab w:val="left" w:pos="851"/>
              </w:tabs>
              <w:spacing w:line="240" w:lineRule="auto"/>
              <w:ind w:right="-64"/>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54CBD124"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276" w:type="dxa"/>
          </w:tcPr>
          <w:p w14:paraId="2A234099"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275" w:type="dxa"/>
          </w:tcPr>
          <w:p w14:paraId="2572045A"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276" w:type="dxa"/>
          </w:tcPr>
          <w:p w14:paraId="221DB136"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r>
      <w:tr w:rsidR="00226702" w:rsidRPr="001264AB" w14:paraId="72AFC1A2" w14:textId="77777777" w:rsidTr="008A4612">
        <w:tc>
          <w:tcPr>
            <w:tcW w:w="4503" w:type="dxa"/>
          </w:tcPr>
          <w:p w14:paraId="4DFEE865" w14:textId="77777777" w:rsidR="00226702" w:rsidRPr="001264AB" w:rsidRDefault="00226702" w:rsidP="00226702">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472653BE" w14:textId="7650D3CB" w:rsidR="00226702" w:rsidRPr="00226702" w:rsidRDefault="00226702" w:rsidP="00226702">
            <w:pPr>
              <w:tabs>
                <w:tab w:val="right" w:pos="810"/>
              </w:tabs>
              <w:ind w:left="-108" w:right="-108"/>
              <w:outlineLvl w:val="0"/>
              <w:rPr>
                <w:rFonts w:ascii="Cordia New" w:cs="Cordia New"/>
                <w:sz w:val="26"/>
                <w:szCs w:val="26"/>
                <w:lang w:val="en-US"/>
              </w:rPr>
            </w:pPr>
            <w:r w:rsidRPr="00226702">
              <w:rPr>
                <w:rFonts w:ascii="Cordia New" w:cs="Cordia New"/>
                <w:sz w:val="26"/>
                <w:szCs w:val="26"/>
                <w:cs/>
              </w:rPr>
              <w:tab/>
              <w:t>8</w:t>
            </w:r>
            <w:r w:rsidRPr="00226702">
              <w:rPr>
                <w:rFonts w:ascii="Cordia New" w:cs="Cordia New"/>
                <w:sz w:val="26"/>
                <w:szCs w:val="26"/>
              </w:rPr>
              <w:t>,</w:t>
            </w:r>
            <w:r w:rsidRPr="00226702">
              <w:rPr>
                <w:rFonts w:ascii="Cordia New" w:cs="Cordia New"/>
                <w:sz w:val="26"/>
                <w:szCs w:val="26"/>
                <w:cs/>
              </w:rPr>
              <w:t>150</w:t>
            </w:r>
          </w:p>
        </w:tc>
        <w:tc>
          <w:tcPr>
            <w:tcW w:w="1276" w:type="dxa"/>
            <w:vAlign w:val="bottom"/>
          </w:tcPr>
          <w:p w14:paraId="24676CD4" w14:textId="6496922C"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rPr>
              <w:tab/>
              <w:t>6,796</w:t>
            </w:r>
          </w:p>
        </w:tc>
        <w:tc>
          <w:tcPr>
            <w:tcW w:w="1275" w:type="dxa"/>
            <w:vAlign w:val="bottom"/>
          </w:tcPr>
          <w:p w14:paraId="2EC6BB76" w14:textId="2669B454" w:rsidR="00226702" w:rsidRPr="00226702" w:rsidRDefault="00226702" w:rsidP="00226702">
            <w:pPr>
              <w:tabs>
                <w:tab w:val="right" w:pos="810"/>
              </w:tabs>
              <w:ind w:left="-108" w:right="-108"/>
              <w:outlineLvl w:val="0"/>
              <w:rPr>
                <w:rFonts w:ascii="Cordia New" w:cs="Cordia New"/>
                <w:sz w:val="26"/>
                <w:szCs w:val="26"/>
                <w:lang w:val="en-US"/>
              </w:rPr>
            </w:pPr>
            <w:r w:rsidRPr="00226702">
              <w:rPr>
                <w:rFonts w:ascii="Cordia New" w:cs="Cordia New"/>
                <w:sz w:val="26"/>
                <w:szCs w:val="26"/>
                <w:cs/>
              </w:rPr>
              <w:tab/>
              <w:t>5</w:t>
            </w:r>
            <w:r w:rsidRPr="00226702">
              <w:rPr>
                <w:rFonts w:ascii="Cordia New" w:cs="Cordia New"/>
                <w:sz w:val="26"/>
                <w:szCs w:val="26"/>
              </w:rPr>
              <w:t>,</w:t>
            </w:r>
            <w:r w:rsidRPr="00226702">
              <w:rPr>
                <w:rFonts w:ascii="Cordia New" w:cs="Cordia New"/>
                <w:sz w:val="26"/>
                <w:szCs w:val="26"/>
                <w:cs/>
              </w:rPr>
              <w:t>208</w:t>
            </w:r>
          </w:p>
        </w:tc>
        <w:tc>
          <w:tcPr>
            <w:tcW w:w="1276" w:type="dxa"/>
            <w:vAlign w:val="bottom"/>
          </w:tcPr>
          <w:p w14:paraId="19126B6C" w14:textId="0E1A6444"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rPr>
              <w:tab/>
              <w:t>4,756</w:t>
            </w:r>
          </w:p>
        </w:tc>
      </w:tr>
      <w:tr w:rsidR="00226702" w:rsidRPr="001264AB" w14:paraId="637AEA3C" w14:textId="77777777" w:rsidTr="008A4612">
        <w:tc>
          <w:tcPr>
            <w:tcW w:w="4503" w:type="dxa"/>
          </w:tcPr>
          <w:p w14:paraId="5BA454EB" w14:textId="77777777" w:rsidR="00226702" w:rsidRPr="001264AB" w:rsidRDefault="00226702" w:rsidP="00226702">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4A5A98F5" w14:textId="15DA174C" w:rsidR="00226702" w:rsidRPr="00226702" w:rsidRDefault="00226702" w:rsidP="00226702">
            <w:pPr>
              <w:tabs>
                <w:tab w:val="right" w:pos="810"/>
              </w:tabs>
              <w:ind w:left="-108" w:right="-108"/>
              <w:outlineLvl w:val="0"/>
              <w:rPr>
                <w:rFonts w:ascii="Cordia New" w:cs="Cordia New"/>
                <w:sz w:val="26"/>
                <w:szCs w:val="26"/>
                <w:lang w:val="en-US"/>
              </w:rPr>
            </w:pPr>
            <w:r w:rsidRPr="00226702">
              <w:rPr>
                <w:rFonts w:ascii="Cordia New" w:cs="Cordia New"/>
                <w:sz w:val="26"/>
                <w:szCs w:val="26"/>
                <w:cs/>
              </w:rPr>
              <w:tab/>
              <w:t>551</w:t>
            </w:r>
          </w:p>
        </w:tc>
        <w:tc>
          <w:tcPr>
            <w:tcW w:w="1276" w:type="dxa"/>
          </w:tcPr>
          <w:p w14:paraId="10AAC3D3" w14:textId="7F727E4B"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rPr>
              <w:tab/>
              <w:t>476</w:t>
            </w:r>
          </w:p>
        </w:tc>
        <w:tc>
          <w:tcPr>
            <w:tcW w:w="1275" w:type="dxa"/>
          </w:tcPr>
          <w:p w14:paraId="022740CF" w14:textId="4037B7CF"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cs/>
              </w:rPr>
              <w:tab/>
              <w:t>551</w:t>
            </w:r>
          </w:p>
        </w:tc>
        <w:tc>
          <w:tcPr>
            <w:tcW w:w="1276" w:type="dxa"/>
          </w:tcPr>
          <w:p w14:paraId="36EDFFCB" w14:textId="25853E53"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rPr>
              <w:tab/>
              <w:t>476</w:t>
            </w:r>
          </w:p>
        </w:tc>
      </w:tr>
      <w:tr w:rsidR="00226702" w:rsidRPr="001264AB" w14:paraId="0ABEFEFA" w14:textId="77777777" w:rsidTr="008A4612">
        <w:tc>
          <w:tcPr>
            <w:tcW w:w="4503" w:type="dxa"/>
          </w:tcPr>
          <w:p w14:paraId="7D78E852" w14:textId="77777777" w:rsidR="00226702" w:rsidRPr="001264AB" w:rsidRDefault="00226702" w:rsidP="00226702">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22757A8A" w14:textId="6ABC7E85" w:rsidR="00226702" w:rsidRPr="00226702" w:rsidRDefault="00226702" w:rsidP="00226702">
            <w:pPr>
              <w:tabs>
                <w:tab w:val="right" w:pos="810"/>
              </w:tabs>
              <w:ind w:left="-108" w:right="-108"/>
              <w:outlineLvl w:val="0"/>
              <w:rPr>
                <w:rFonts w:ascii="Cordia New" w:cs="Cordia New"/>
                <w:sz w:val="26"/>
                <w:szCs w:val="26"/>
                <w:lang w:val="en-US"/>
              </w:rPr>
            </w:pPr>
            <w:r w:rsidRPr="00226702">
              <w:rPr>
                <w:rFonts w:ascii="Cordia New" w:cs="Cordia New"/>
                <w:sz w:val="26"/>
                <w:szCs w:val="26"/>
                <w:cs/>
              </w:rPr>
              <w:tab/>
              <w:t>(9)</w:t>
            </w:r>
          </w:p>
        </w:tc>
        <w:tc>
          <w:tcPr>
            <w:tcW w:w="1276" w:type="dxa"/>
          </w:tcPr>
          <w:p w14:paraId="0FEAD794" w14:textId="6663FB0E"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rPr>
              <w:tab/>
              <w:t>7</w:t>
            </w:r>
          </w:p>
        </w:tc>
        <w:tc>
          <w:tcPr>
            <w:tcW w:w="1275" w:type="dxa"/>
          </w:tcPr>
          <w:p w14:paraId="3F5CFB45" w14:textId="34934A01" w:rsidR="00226702" w:rsidRPr="00226702" w:rsidRDefault="00226702" w:rsidP="00226702">
            <w:pPr>
              <w:tabs>
                <w:tab w:val="right" w:pos="810"/>
              </w:tabs>
              <w:ind w:left="-108" w:right="-108"/>
              <w:outlineLvl w:val="0"/>
              <w:rPr>
                <w:rFonts w:ascii="Cordia New" w:cs="Cordia New"/>
                <w:sz w:val="26"/>
                <w:szCs w:val="26"/>
                <w:lang w:val="en-US"/>
              </w:rPr>
            </w:pPr>
            <w:r w:rsidRPr="00226702">
              <w:rPr>
                <w:rFonts w:ascii="Cordia New" w:cs="Cordia New"/>
                <w:sz w:val="26"/>
                <w:szCs w:val="26"/>
                <w:cs/>
              </w:rPr>
              <w:tab/>
              <w:t>(21)</w:t>
            </w:r>
          </w:p>
        </w:tc>
        <w:tc>
          <w:tcPr>
            <w:tcW w:w="1276" w:type="dxa"/>
          </w:tcPr>
          <w:p w14:paraId="6D2049E0" w14:textId="03B4C3C8"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rPr>
              <w:tab/>
              <w:t>3</w:t>
            </w:r>
          </w:p>
        </w:tc>
      </w:tr>
      <w:tr w:rsidR="00226702" w:rsidRPr="001264AB" w14:paraId="33300C0C" w14:textId="77777777" w:rsidTr="008A4612">
        <w:tc>
          <w:tcPr>
            <w:tcW w:w="4503" w:type="dxa"/>
          </w:tcPr>
          <w:p w14:paraId="5C48862C" w14:textId="77777777" w:rsidR="00226702" w:rsidRPr="001264AB" w:rsidRDefault="00226702" w:rsidP="00226702">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65503F84" w14:textId="5C4EB232" w:rsidR="00226702" w:rsidRPr="00226702" w:rsidRDefault="00226702" w:rsidP="00226702">
            <w:pPr>
              <w:tabs>
                <w:tab w:val="right" w:pos="810"/>
              </w:tabs>
              <w:ind w:left="-108" w:right="-108"/>
              <w:outlineLvl w:val="0"/>
              <w:rPr>
                <w:rFonts w:ascii="Cordia New" w:cs="Cordia New"/>
                <w:sz w:val="26"/>
                <w:szCs w:val="26"/>
                <w:lang w:val="en-US"/>
              </w:rPr>
            </w:pPr>
            <w:r w:rsidRPr="00226702">
              <w:rPr>
                <w:rFonts w:ascii="Cordia New" w:cs="Cordia New"/>
                <w:sz w:val="26"/>
                <w:szCs w:val="26"/>
                <w:cs/>
              </w:rPr>
              <w:tab/>
              <w:t>(495)</w:t>
            </w:r>
          </w:p>
        </w:tc>
        <w:tc>
          <w:tcPr>
            <w:tcW w:w="1276" w:type="dxa"/>
          </w:tcPr>
          <w:p w14:paraId="52A19C9E" w14:textId="24A33303"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rPr>
              <w:tab/>
            </w:r>
            <w:r w:rsidRPr="00226702">
              <w:rPr>
                <w:rFonts w:ascii="Cordia New" w:cs="Cordia New"/>
                <w:sz w:val="26"/>
                <w:szCs w:val="26"/>
                <w:cs/>
              </w:rPr>
              <w:t>(</w:t>
            </w:r>
            <w:r w:rsidRPr="00226702">
              <w:rPr>
                <w:rFonts w:ascii="Cordia New" w:cs="Cordia New"/>
                <w:sz w:val="26"/>
                <w:szCs w:val="26"/>
              </w:rPr>
              <w:t>568</w:t>
            </w:r>
            <w:r w:rsidRPr="00226702">
              <w:rPr>
                <w:rFonts w:ascii="Cordia New" w:cs="Cordia New"/>
                <w:sz w:val="26"/>
                <w:szCs w:val="26"/>
                <w:cs/>
              </w:rPr>
              <w:t>)</w:t>
            </w:r>
          </w:p>
        </w:tc>
        <w:tc>
          <w:tcPr>
            <w:tcW w:w="1275" w:type="dxa"/>
          </w:tcPr>
          <w:p w14:paraId="1D02484B" w14:textId="118ADEFC" w:rsidR="00226702" w:rsidRPr="00226702" w:rsidRDefault="00226702" w:rsidP="00226702">
            <w:pPr>
              <w:tabs>
                <w:tab w:val="center" w:pos="550"/>
                <w:tab w:val="right" w:pos="810"/>
              </w:tabs>
              <w:ind w:left="-108" w:right="-108"/>
              <w:outlineLvl w:val="0"/>
              <w:rPr>
                <w:rFonts w:ascii="Cordia New" w:cs="Cordia New"/>
                <w:sz w:val="26"/>
                <w:szCs w:val="26"/>
                <w:lang w:val="en-US"/>
              </w:rPr>
            </w:pPr>
            <w:r w:rsidRPr="00226702">
              <w:rPr>
                <w:rFonts w:ascii="Cordia New" w:cs="Cordia New"/>
                <w:sz w:val="26"/>
                <w:szCs w:val="26"/>
                <w:cs/>
              </w:rPr>
              <w:tab/>
            </w:r>
            <w:r w:rsidRPr="00226702">
              <w:rPr>
                <w:rFonts w:ascii="Cordia New" w:cs="Cordia New" w:hint="cs"/>
                <w:sz w:val="26"/>
                <w:szCs w:val="26"/>
                <w:cs/>
              </w:rPr>
              <w:t>-</w:t>
            </w:r>
          </w:p>
        </w:tc>
        <w:tc>
          <w:tcPr>
            <w:tcW w:w="1276" w:type="dxa"/>
          </w:tcPr>
          <w:p w14:paraId="7B9C387D" w14:textId="48C78A06" w:rsidR="00226702" w:rsidRPr="00226702" w:rsidRDefault="00226702" w:rsidP="00226702">
            <w:pPr>
              <w:tabs>
                <w:tab w:val="center" w:pos="550"/>
                <w:tab w:val="right" w:pos="810"/>
              </w:tabs>
              <w:ind w:left="-108" w:right="-108"/>
              <w:outlineLvl w:val="0"/>
              <w:rPr>
                <w:rFonts w:ascii="Cordia New" w:cs="Cordia New"/>
                <w:sz w:val="26"/>
                <w:szCs w:val="26"/>
                <w:cs/>
              </w:rPr>
            </w:pPr>
            <w:r w:rsidRPr="00226702">
              <w:rPr>
                <w:rFonts w:ascii="Cordia New" w:cs="Cordia New"/>
                <w:sz w:val="26"/>
                <w:szCs w:val="26"/>
              </w:rPr>
              <w:tab/>
            </w:r>
            <w:r w:rsidRPr="00226702">
              <w:rPr>
                <w:rFonts w:ascii="Cordia New" w:cs="Cordia New"/>
                <w:sz w:val="26"/>
                <w:szCs w:val="26"/>
                <w:cs/>
              </w:rPr>
              <w:t>-</w:t>
            </w:r>
          </w:p>
        </w:tc>
      </w:tr>
      <w:tr w:rsidR="00226702" w:rsidRPr="001264AB" w14:paraId="09A238CB" w14:textId="77777777" w:rsidTr="008A4612">
        <w:tc>
          <w:tcPr>
            <w:tcW w:w="4503" w:type="dxa"/>
          </w:tcPr>
          <w:p w14:paraId="554AECEB" w14:textId="77777777" w:rsidR="00226702" w:rsidRPr="001264AB" w:rsidRDefault="00226702" w:rsidP="00226702">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366FD4EE" w14:textId="521707FF"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cs/>
              </w:rPr>
              <w:tab/>
              <w:t>2</w:t>
            </w:r>
          </w:p>
        </w:tc>
        <w:tc>
          <w:tcPr>
            <w:tcW w:w="1276" w:type="dxa"/>
          </w:tcPr>
          <w:p w14:paraId="7B4874F7" w14:textId="23E8B549"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rPr>
              <w:tab/>
              <w:t>27</w:t>
            </w:r>
          </w:p>
        </w:tc>
        <w:tc>
          <w:tcPr>
            <w:tcW w:w="1275" w:type="dxa"/>
          </w:tcPr>
          <w:p w14:paraId="25BC2503" w14:textId="17991C20" w:rsidR="00226702" w:rsidRPr="00226702" w:rsidRDefault="00226702" w:rsidP="00226702">
            <w:pPr>
              <w:tabs>
                <w:tab w:val="center" w:pos="550"/>
                <w:tab w:val="right" w:pos="810"/>
              </w:tabs>
              <w:ind w:left="-108" w:right="-108"/>
              <w:outlineLvl w:val="0"/>
              <w:rPr>
                <w:rFonts w:ascii="Cordia New" w:cs="Cordia New"/>
                <w:sz w:val="26"/>
                <w:szCs w:val="26"/>
                <w:cs/>
              </w:rPr>
            </w:pPr>
            <w:r w:rsidRPr="00226702">
              <w:rPr>
                <w:rFonts w:ascii="Cordia New" w:cs="Cordia New"/>
                <w:sz w:val="26"/>
                <w:szCs w:val="26"/>
                <w:cs/>
              </w:rPr>
              <w:tab/>
            </w:r>
            <w:r w:rsidRPr="00226702">
              <w:rPr>
                <w:rFonts w:ascii="Cordia New" w:cs="Cordia New" w:hint="cs"/>
                <w:sz w:val="26"/>
                <w:szCs w:val="26"/>
                <w:cs/>
              </w:rPr>
              <w:t>-</w:t>
            </w:r>
          </w:p>
        </w:tc>
        <w:tc>
          <w:tcPr>
            <w:tcW w:w="1276" w:type="dxa"/>
          </w:tcPr>
          <w:p w14:paraId="3DE4B28A" w14:textId="2A06F521" w:rsidR="00226702" w:rsidRPr="00226702" w:rsidRDefault="00226702" w:rsidP="00226702">
            <w:pPr>
              <w:tabs>
                <w:tab w:val="center" w:pos="550"/>
                <w:tab w:val="right" w:pos="810"/>
              </w:tabs>
              <w:ind w:left="-108" w:right="-108"/>
              <w:outlineLvl w:val="0"/>
              <w:rPr>
                <w:rFonts w:ascii="Cordia New" w:cs="Cordia New"/>
                <w:sz w:val="26"/>
                <w:szCs w:val="26"/>
                <w:cs/>
              </w:rPr>
            </w:pPr>
            <w:r w:rsidRPr="00226702">
              <w:rPr>
                <w:rFonts w:ascii="Cordia New" w:cs="Cordia New"/>
                <w:sz w:val="26"/>
                <w:szCs w:val="26"/>
              </w:rPr>
              <w:tab/>
            </w:r>
            <w:r w:rsidRPr="00226702">
              <w:rPr>
                <w:rFonts w:ascii="Cordia New" w:cs="Cordia New"/>
                <w:sz w:val="26"/>
                <w:szCs w:val="26"/>
                <w:cs/>
              </w:rPr>
              <w:t>-</w:t>
            </w:r>
          </w:p>
        </w:tc>
      </w:tr>
      <w:tr w:rsidR="00226702" w:rsidRPr="001264AB" w14:paraId="7647F181" w14:textId="77777777" w:rsidTr="008A4612">
        <w:tc>
          <w:tcPr>
            <w:tcW w:w="4503" w:type="dxa"/>
          </w:tcPr>
          <w:p w14:paraId="2F69835D" w14:textId="77777777" w:rsidR="00226702" w:rsidRPr="001264AB" w:rsidRDefault="00226702" w:rsidP="00226702">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7DE1426D" w14:textId="589AA7B0" w:rsidR="00226702" w:rsidRPr="00226702" w:rsidRDefault="00226702" w:rsidP="00226702">
            <w:pPr>
              <w:tabs>
                <w:tab w:val="left" w:pos="288"/>
                <w:tab w:val="right" w:pos="810"/>
              </w:tabs>
              <w:ind w:left="-108" w:right="-108"/>
              <w:outlineLvl w:val="0"/>
              <w:rPr>
                <w:rFonts w:ascii="Cordia New" w:cs="Cordia New"/>
                <w:sz w:val="26"/>
                <w:szCs w:val="26"/>
                <w:u w:val="single"/>
                <w:lang w:val="en-US"/>
              </w:rPr>
            </w:pPr>
            <w:r w:rsidRPr="00226702">
              <w:rPr>
                <w:rFonts w:ascii="Cordia New" w:cs="Cordia New"/>
                <w:sz w:val="26"/>
                <w:szCs w:val="26"/>
                <w:cs/>
              </w:rPr>
              <w:tab/>
            </w:r>
            <w:r w:rsidRPr="00226702">
              <w:rPr>
                <w:rFonts w:ascii="Cordia New" w:cs="Cordia New"/>
                <w:sz w:val="26"/>
                <w:szCs w:val="26"/>
                <w:u w:val="single"/>
                <w:cs/>
              </w:rPr>
              <w:tab/>
              <w:t>482</w:t>
            </w:r>
          </w:p>
        </w:tc>
        <w:tc>
          <w:tcPr>
            <w:tcW w:w="1276" w:type="dxa"/>
          </w:tcPr>
          <w:p w14:paraId="45BE3FEA" w14:textId="317F7807" w:rsidR="00226702" w:rsidRPr="00226702" w:rsidRDefault="00226702" w:rsidP="00226702">
            <w:pPr>
              <w:tabs>
                <w:tab w:val="left" w:pos="288"/>
                <w:tab w:val="right" w:pos="810"/>
              </w:tabs>
              <w:ind w:left="-108" w:right="-108"/>
              <w:outlineLvl w:val="0"/>
              <w:rPr>
                <w:rFonts w:ascii="Cordia New" w:cs="Cordia New"/>
                <w:sz w:val="26"/>
                <w:szCs w:val="26"/>
                <w:u w:val="single"/>
                <w:cs/>
              </w:rPr>
            </w:pPr>
            <w:r w:rsidRPr="00226702">
              <w:rPr>
                <w:rFonts w:ascii="Cordia New" w:cs="Cordia New"/>
                <w:sz w:val="26"/>
                <w:szCs w:val="26"/>
              </w:rPr>
              <w:tab/>
            </w:r>
            <w:r w:rsidRPr="00226702">
              <w:rPr>
                <w:rFonts w:ascii="Cordia New" w:cs="Cordia New"/>
                <w:sz w:val="26"/>
                <w:szCs w:val="26"/>
                <w:u w:val="single"/>
              </w:rPr>
              <w:tab/>
              <w:t>129</w:t>
            </w:r>
          </w:p>
        </w:tc>
        <w:tc>
          <w:tcPr>
            <w:tcW w:w="1275" w:type="dxa"/>
          </w:tcPr>
          <w:p w14:paraId="2EA6D8A3" w14:textId="67D8C267" w:rsidR="00226702" w:rsidRPr="00226702" w:rsidRDefault="00226702" w:rsidP="00226702">
            <w:pPr>
              <w:tabs>
                <w:tab w:val="left" w:pos="279"/>
                <w:tab w:val="right" w:pos="810"/>
              </w:tabs>
              <w:ind w:left="-108" w:right="-108"/>
              <w:outlineLvl w:val="0"/>
              <w:rPr>
                <w:rFonts w:ascii="Cordia New" w:cs="Cordia New"/>
                <w:sz w:val="26"/>
                <w:szCs w:val="26"/>
                <w:u w:val="single"/>
                <w:cs/>
              </w:rPr>
            </w:pPr>
            <w:r w:rsidRPr="00226702">
              <w:rPr>
                <w:rFonts w:ascii="Cordia New" w:cs="Cordia New"/>
                <w:sz w:val="26"/>
                <w:szCs w:val="26"/>
                <w:cs/>
              </w:rPr>
              <w:tab/>
            </w:r>
            <w:r w:rsidRPr="00226702">
              <w:rPr>
                <w:rFonts w:ascii="Cordia New" w:cs="Cordia New"/>
                <w:sz w:val="26"/>
                <w:szCs w:val="26"/>
                <w:u w:val="single"/>
                <w:cs/>
              </w:rPr>
              <w:tab/>
              <w:t>20</w:t>
            </w:r>
          </w:p>
        </w:tc>
        <w:tc>
          <w:tcPr>
            <w:tcW w:w="1276" w:type="dxa"/>
          </w:tcPr>
          <w:p w14:paraId="51D1BCE1" w14:textId="67F6AA82" w:rsidR="00226702" w:rsidRPr="00226702" w:rsidRDefault="00226702" w:rsidP="00226702">
            <w:pPr>
              <w:tabs>
                <w:tab w:val="left" w:pos="279"/>
                <w:tab w:val="right" w:pos="810"/>
              </w:tabs>
              <w:ind w:left="-108" w:right="-108"/>
              <w:outlineLvl w:val="0"/>
              <w:rPr>
                <w:rFonts w:ascii="Cordia New" w:cs="Cordia New"/>
                <w:sz w:val="26"/>
                <w:szCs w:val="26"/>
                <w:u w:val="single"/>
                <w:cs/>
              </w:rPr>
            </w:pPr>
            <w:r w:rsidRPr="00226702">
              <w:rPr>
                <w:rFonts w:ascii="Cordia New" w:cs="Cordia New"/>
                <w:sz w:val="26"/>
                <w:szCs w:val="26"/>
              </w:rPr>
              <w:tab/>
            </w:r>
            <w:r w:rsidRPr="00226702">
              <w:rPr>
                <w:rFonts w:ascii="Cordia New" w:cs="Cordia New"/>
                <w:sz w:val="26"/>
                <w:szCs w:val="26"/>
                <w:u w:val="single"/>
              </w:rPr>
              <w:tab/>
            </w:r>
            <w:r w:rsidRPr="00226702">
              <w:rPr>
                <w:rFonts w:ascii="Cordia New" w:cs="Cordia New"/>
                <w:sz w:val="26"/>
                <w:szCs w:val="26"/>
                <w:u w:val="single"/>
                <w:cs/>
              </w:rPr>
              <w:t>(</w:t>
            </w:r>
            <w:r w:rsidRPr="00226702">
              <w:rPr>
                <w:rFonts w:ascii="Cordia New" w:cs="Cordia New"/>
                <w:sz w:val="26"/>
                <w:szCs w:val="26"/>
                <w:u w:val="single"/>
              </w:rPr>
              <w:t>17</w:t>
            </w:r>
            <w:r w:rsidRPr="00226702">
              <w:rPr>
                <w:rFonts w:ascii="Cordia New" w:cs="Cordia New"/>
                <w:sz w:val="26"/>
                <w:szCs w:val="26"/>
                <w:u w:val="single"/>
                <w:cs/>
              </w:rPr>
              <w:t>)</w:t>
            </w:r>
          </w:p>
        </w:tc>
      </w:tr>
      <w:tr w:rsidR="00226702" w:rsidRPr="001264AB" w14:paraId="0E5394CA" w14:textId="77777777" w:rsidTr="008A4612">
        <w:tc>
          <w:tcPr>
            <w:tcW w:w="4503" w:type="dxa"/>
          </w:tcPr>
          <w:p w14:paraId="4108E609" w14:textId="77777777" w:rsidR="00226702" w:rsidRPr="001264AB" w:rsidRDefault="00226702" w:rsidP="00226702">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0D6DD0FF" w14:textId="401FF3EA" w:rsidR="00226702" w:rsidRPr="00226702" w:rsidRDefault="00226702" w:rsidP="00226702">
            <w:pPr>
              <w:tabs>
                <w:tab w:val="left" w:pos="288"/>
                <w:tab w:val="right" w:pos="810"/>
              </w:tabs>
              <w:ind w:left="-108" w:right="-108"/>
              <w:outlineLvl w:val="0"/>
              <w:rPr>
                <w:rFonts w:ascii="Cordia New" w:cs="Cordia New"/>
                <w:sz w:val="26"/>
                <w:szCs w:val="26"/>
                <w:u w:val="single"/>
                <w:lang w:val="en-US"/>
              </w:rPr>
            </w:pPr>
            <w:r w:rsidRPr="00226702">
              <w:rPr>
                <w:rFonts w:ascii="Cordia New" w:cs="Cordia New"/>
                <w:sz w:val="26"/>
                <w:szCs w:val="26"/>
                <w:cs/>
              </w:rPr>
              <w:tab/>
            </w:r>
            <w:r w:rsidRPr="00226702">
              <w:rPr>
                <w:rFonts w:ascii="Cordia New" w:cs="Cordia New"/>
                <w:sz w:val="26"/>
                <w:szCs w:val="26"/>
                <w:u w:val="single"/>
                <w:cs/>
              </w:rPr>
              <w:tab/>
              <w:t>8</w:t>
            </w:r>
            <w:r w:rsidRPr="00226702">
              <w:rPr>
                <w:rFonts w:ascii="Cordia New" w:cs="Cordia New"/>
                <w:sz w:val="26"/>
                <w:szCs w:val="26"/>
                <w:u w:val="single"/>
              </w:rPr>
              <w:t>,</w:t>
            </w:r>
            <w:r w:rsidRPr="00226702">
              <w:rPr>
                <w:rFonts w:ascii="Cordia New" w:cs="Cordia New"/>
                <w:sz w:val="26"/>
                <w:szCs w:val="26"/>
                <w:u w:val="single"/>
                <w:cs/>
              </w:rPr>
              <w:t>681</w:t>
            </w:r>
          </w:p>
        </w:tc>
        <w:tc>
          <w:tcPr>
            <w:tcW w:w="1276" w:type="dxa"/>
          </w:tcPr>
          <w:p w14:paraId="48F7856D" w14:textId="022C7B77" w:rsidR="00226702" w:rsidRPr="00226702" w:rsidRDefault="00226702" w:rsidP="00226702">
            <w:pPr>
              <w:tabs>
                <w:tab w:val="left" w:pos="288"/>
                <w:tab w:val="right" w:pos="810"/>
              </w:tabs>
              <w:ind w:left="-108" w:right="-108"/>
              <w:outlineLvl w:val="0"/>
              <w:rPr>
                <w:rFonts w:ascii="Cordia New" w:cs="Cordia New"/>
                <w:sz w:val="26"/>
                <w:szCs w:val="26"/>
                <w:u w:val="single"/>
                <w:cs/>
              </w:rPr>
            </w:pPr>
            <w:r w:rsidRPr="00226702">
              <w:rPr>
                <w:rFonts w:ascii="Cordia New" w:cs="Cordia New"/>
                <w:sz w:val="26"/>
                <w:szCs w:val="26"/>
              </w:rPr>
              <w:tab/>
            </w:r>
            <w:r w:rsidRPr="00226702">
              <w:rPr>
                <w:rFonts w:ascii="Cordia New" w:cs="Cordia New"/>
                <w:sz w:val="26"/>
                <w:szCs w:val="26"/>
                <w:u w:val="single"/>
              </w:rPr>
              <w:tab/>
              <w:t>6,867</w:t>
            </w:r>
          </w:p>
        </w:tc>
        <w:tc>
          <w:tcPr>
            <w:tcW w:w="1275" w:type="dxa"/>
          </w:tcPr>
          <w:p w14:paraId="5AC688AD" w14:textId="01A6CDE7" w:rsidR="00226702" w:rsidRPr="00226702" w:rsidRDefault="00226702" w:rsidP="00226702">
            <w:pPr>
              <w:tabs>
                <w:tab w:val="left" w:pos="279"/>
                <w:tab w:val="right" w:pos="810"/>
              </w:tabs>
              <w:ind w:left="-108" w:right="-108"/>
              <w:outlineLvl w:val="0"/>
              <w:rPr>
                <w:rFonts w:ascii="Cordia New" w:cs="Cordia New"/>
                <w:sz w:val="26"/>
                <w:szCs w:val="26"/>
                <w:u w:val="single"/>
                <w:cs/>
              </w:rPr>
            </w:pPr>
            <w:r w:rsidRPr="00226702">
              <w:rPr>
                <w:rFonts w:ascii="Cordia New" w:cs="Cordia New"/>
                <w:sz w:val="26"/>
                <w:szCs w:val="26"/>
                <w:cs/>
              </w:rPr>
              <w:tab/>
            </w:r>
            <w:r w:rsidRPr="00226702">
              <w:rPr>
                <w:rFonts w:ascii="Cordia New" w:cs="Cordia New"/>
                <w:sz w:val="26"/>
                <w:szCs w:val="26"/>
                <w:u w:val="single"/>
                <w:cs/>
              </w:rPr>
              <w:tab/>
              <w:t>5</w:t>
            </w:r>
            <w:r w:rsidRPr="00226702">
              <w:rPr>
                <w:rFonts w:ascii="Cordia New" w:cs="Cordia New"/>
                <w:sz w:val="26"/>
                <w:szCs w:val="26"/>
                <w:u w:val="single"/>
              </w:rPr>
              <w:t>,</w:t>
            </w:r>
            <w:r w:rsidRPr="00226702">
              <w:rPr>
                <w:rFonts w:ascii="Cordia New" w:cs="Cordia New"/>
                <w:sz w:val="26"/>
                <w:szCs w:val="26"/>
                <w:u w:val="single"/>
                <w:cs/>
              </w:rPr>
              <w:t>758</w:t>
            </w:r>
          </w:p>
        </w:tc>
        <w:tc>
          <w:tcPr>
            <w:tcW w:w="1276" w:type="dxa"/>
          </w:tcPr>
          <w:p w14:paraId="0D764C23" w14:textId="7CF82DEA" w:rsidR="00226702" w:rsidRPr="00226702" w:rsidRDefault="00226702" w:rsidP="00226702">
            <w:pPr>
              <w:tabs>
                <w:tab w:val="left" w:pos="279"/>
                <w:tab w:val="right" w:pos="810"/>
              </w:tabs>
              <w:ind w:left="-108" w:right="-108"/>
              <w:outlineLvl w:val="0"/>
              <w:rPr>
                <w:rFonts w:ascii="Cordia New" w:cs="Cordia New"/>
                <w:sz w:val="26"/>
                <w:szCs w:val="26"/>
                <w:u w:val="single"/>
                <w:cs/>
              </w:rPr>
            </w:pPr>
            <w:r w:rsidRPr="00226702">
              <w:rPr>
                <w:rFonts w:ascii="Cordia New" w:cs="Cordia New"/>
                <w:sz w:val="26"/>
                <w:szCs w:val="26"/>
              </w:rPr>
              <w:tab/>
            </w:r>
            <w:r w:rsidRPr="00226702">
              <w:rPr>
                <w:rFonts w:ascii="Cordia New" w:cs="Cordia New"/>
                <w:sz w:val="26"/>
                <w:szCs w:val="26"/>
                <w:u w:val="single"/>
              </w:rPr>
              <w:tab/>
              <w:t>5,218</w:t>
            </w:r>
          </w:p>
        </w:tc>
      </w:tr>
      <w:tr w:rsidR="00226702" w:rsidRPr="001264AB" w14:paraId="301AC8A0" w14:textId="77777777" w:rsidTr="008A4612">
        <w:tc>
          <w:tcPr>
            <w:tcW w:w="4503" w:type="dxa"/>
          </w:tcPr>
          <w:p w14:paraId="377FB418" w14:textId="77777777" w:rsidR="00226702" w:rsidRPr="001264AB" w:rsidRDefault="00226702" w:rsidP="00902BC6">
            <w:pPr>
              <w:numPr>
                <w:ilvl w:val="0"/>
                <w:numId w:val="2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392CC4BA" w14:textId="77777777" w:rsidR="00226702" w:rsidRPr="00226702" w:rsidRDefault="00226702" w:rsidP="00226702">
            <w:pPr>
              <w:tabs>
                <w:tab w:val="right" w:pos="1146"/>
              </w:tabs>
              <w:ind w:left="-108" w:right="-108"/>
              <w:outlineLvl w:val="0"/>
              <w:rPr>
                <w:rFonts w:ascii="Cordia New" w:cs="Cordia New"/>
                <w:sz w:val="26"/>
                <w:szCs w:val="26"/>
              </w:rPr>
            </w:pPr>
          </w:p>
        </w:tc>
        <w:tc>
          <w:tcPr>
            <w:tcW w:w="1276" w:type="dxa"/>
          </w:tcPr>
          <w:p w14:paraId="0583DC68" w14:textId="77777777" w:rsidR="00226702" w:rsidRPr="00226702" w:rsidRDefault="00226702" w:rsidP="00226702">
            <w:pPr>
              <w:tabs>
                <w:tab w:val="right" w:pos="1146"/>
              </w:tabs>
              <w:ind w:left="-108" w:right="-108"/>
              <w:outlineLvl w:val="0"/>
              <w:rPr>
                <w:rFonts w:ascii="Cordia New" w:cs="Cordia New"/>
                <w:sz w:val="26"/>
                <w:szCs w:val="26"/>
              </w:rPr>
            </w:pPr>
          </w:p>
        </w:tc>
        <w:tc>
          <w:tcPr>
            <w:tcW w:w="1275" w:type="dxa"/>
          </w:tcPr>
          <w:p w14:paraId="2EAB242D" w14:textId="77777777" w:rsidR="00226702" w:rsidRPr="00226702" w:rsidRDefault="00226702" w:rsidP="00226702">
            <w:pPr>
              <w:tabs>
                <w:tab w:val="right" w:pos="1146"/>
              </w:tabs>
              <w:ind w:left="-108" w:right="-108"/>
              <w:outlineLvl w:val="0"/>
              <w:rPr>
                <w:rFonts w:ascii="Cordia New" w:cs="Cordia New"/>
                <w:sz w:val="26"/>
                <w:szCs w:val="26"/>
              </w:rPr>
            </w:pPr>
          </w:p>
        </w:tc>
        <w:tc>
          <w:tcPr>
            <w:tcW w:w="1276" w:type="dxa"/>
          </w:tcPr>
          <w:p w14:paraId="76979422" w14:textId="77777777" w:rsidR="00226702" w:rsidRPr="00226702" w:rsidRDefault="00226702" w:rsidP="00226702">
            <w:pPr>
              <w:tabs>
                <w:tab w:val="right" w:pos="1146"/>
              </w:tabs>
              <w:ind w:left="-108" w:right="-108"/>
              <w:outlineLvl w:val="0"/>
              <w:rPr>
                <w:rFonts w:ascii="Cordia New" w:cs="Cordia New"/>
                <w:sz w:val="26"/>
                <w:szCs w:val="26"/>
              </w:rPr>
            </w:pPr>
          </w:p>
        </w:tc>
      </w:tr>
      <w:tr w:rsidR="00226702" w:rsidRPr="001264AB" w14:paraId="54428C02" w14:textId="77777777" w:rsidTr="008A4612">
        <w:tc>
          <w:tcPr>
            <w:tcW w:w="4503" w:type="dxa"/>
          </w:tcPr>
          <w:p w14:paraId="0E8F67BD" w14:textId="77777777" w:rsidR="00226702" w:rsidRPr="001264AB" w:rsidRDefault="00226702" w:rsidP="00226702">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2E8B6752" w14:textId="77777777" w:rsidR="00226702" w:rsidRPr="00226702" w:rsidRDefault="00226702" w:rsidP="00226702">
            <w:pPr>
              <w:tabs>
                <w:tab w:val="right" w:pos="1146"/>
              </w:tabs>
              <w:ind w:left="-108" w:right="-108"/>
              <w:outlineLvl w:val="0"/>
              <w:rPr>
                <w:rFonts w:ascii="Cordia New" w:cs="Cordia New"/>
                <w:sz w:val="26"/>
                <w:szCs w:val="26"/>
              </w:rPr>
            </w:pPr>
          </w:p>
        </w:tc>
        <w:tc>
          <w:tcPr>
            <w:tcW w:w="1276" w:type="dxa"/>
          </w:tcPr>
          <w:p w14:paraId="35078E54" w14:textId="77777777" w:rsidR="00226702" w:rsidRPr="00226702" w:rsidRDefault="00226702" w:rsidP="00226702">
            <w:pPr>
              <w:tabs>
                <w:tab w:val="right" w:pos="1146"/>
              </w:tabs>
              <w:ind w:left="-108" w:right="-108"/>
              <w:outlineLvl w:val="0"/>
              <w:rPr>
                <w:rFonts w:ascii="Cordia New" w:cs="Cordia New"/>
                <w:sz w:val="26"/>
                <w:szCs w:val="26"/>
              </w:rPr>
            </w:pPr>
          </w:p>
        </w:tc>
        <w:tc>
          <w:tcPr>
            <w:tcW w:w="1275" w:type="dxa"/>
          </w:tcPr>
          <w:p w14:paraId="7DEC08AD" w14:textId="77777777" w:rsidR="00226702" w:rsidRPr="00226702" w:rsidRDefault="00226702" w:rsidP="00226702">
            <w:pPr>
              <w:tabs>
                <w:tab w:val="right" w:pos="1146"/>
              </w:tabs>
              <w:ind w:left="-108" w:right="-108"/>
              <w:outlineLvl w:val="0"/>
              <w:rPr>
                <w:rFonts w:ascii="Cordia New" w:cs="Cordia New"/>
                <w:sz w:val="26"/>
                <w:szCs w:val="26"/>
              </w:rPr>
            </w:pPr>
          </w:p>
        </w:tc>
        <w:tc>
          <w:tcPr>
            <w:tcW w:w="1276" w:type="dxa"/>
          </w:tcPr>
          <w:p w14:paraId="6315BEB8" w14:textId="77777777" w:rsidR="00226702" w:rsidRPr="00226702" w:rsidRDefault="00226702" w:rsidP="00226702">
            <w:pPr>
              <w:tabs>
                <w:tab w:val="right" w:pos="1146"/>
              </w:tabs>
              <w:ind w:left="-108" w:right="-108"/>
              <w:outlineLvl w:val="0"/>
              <w:rPr>
                <w:rFonts w:ascii="Cordia New" w:cs="Cordia New"/>
                <w:sz w:val="26"/>
                <w:szCs w:val="26"/>
              </w:rPr>
            </w:pPr>
          </w:p>
        </w:tc>
      </w:tr>
      <w:tr w:rsidR="00226702" w:rsidRPr="001264AB" w14:paraId="6DD1FF7C" w14:textId="77777777" w:rsidTr="008A4612">
        <w:tc>
          <w:tcPr>
            <w:tcW w:w="4503" w:type="dxa"/>
          </w:tcPr>
          <w:p w14:paraId="18020989" w14:textId="77777777" w:rsidR="00226702" w:rsidRPr="001264AB" w:rsidRDefault="00226702" w:rsidP="00226702">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21349A53" w14:textId="24DD1DD8"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cs/>
              </w:rPr>
              <w:tab/>
              <w:t>(68)</w:t>
            </w:r>
          </w:p>
        </w:tc>
        <w:tc>
          <w:tcPr>
            <w:tcW w:w="1276" w:type="dxa"/>
          </w:tcPr>
          <w:p w14:paraId="7A11158D" w14:textId="7F892C50" w:rsidR="00226702" w:rsidRPr="00226702" w:rsidRDefault="00226702" w:rsidP="00226702">
            <w:pPr>
              <w:tabs>
                <w:tab w:val="right" w:pos="810"/>
              </w:tabs>
              <w:ind w:left="-108" w:right="-108"/>
              <w:outlineLvl w:val="0"/>
              <w:rPr>
                <w:rFonts w:ascii="Cordia New" w:cs="Cordia New"/>
                <w:sz w:val="26"/>
                <w:szCs w:val="26"/>
                <w:cs/>
              </w:rPr>
            </w:pPr>
            <w:r w:rsidRPr="00226702">
              <w:rPr>
                <w:rFonts w:ascii="Cordia New" w:cs="Cordia New"/>
                <w:sz w:val="26"/>
                <w:szCs w:val="26"/>
              </w:rPr>
              <w:tab/>
              <w:t>6</w:t>
            </w:r>
          </w:p>
        </w:tc>
        <w:tc>
          <w:tcPr>
            <w:tcW w:w="1275" w:type="dxa"/>
          </w:tcPr>
          <w:p w14:paraId="7C74B349" w14:textId="7735BA48" w:rsidR="00226702" w:rsidRPr="00226702" w:rsidRDefault="00226702" w:rsidP="00226702">
            <w:pPr>
              <w:tabs>
                <w:tab w:val="center" w:pos="550"/>
                <w:tab w:val="right" w:pos="810"/>
              </w:tabs>
              <w:ind w:left="-108" w:right="-108"/>
              <w:outlineLvl w:val="0"/>
              <w:rPr>
                <w:rFonts w:ascii="Cordia New" w:cs="Cordia New"/>
                <w:sz w:val="26"/>
                <w:szCs w:val="26"/>
                <w:cs/>
              </w:rPr>
            </w:pPr>
            <w:r w:rsidRPr="00226702">
              <w:rPr>
                <w:rFonts w:ascii="Cordia New" w:cs="Cordia New"/>
                <w:sz w:val="26"/>
                <w:szCs w:val="26"/>
                <w:cs/>
              </w:rPr>
              <w:tab/>
            </w:r>
            <w:r w:rsidRPr="00226702">
              <w:rPr>
                <w:rFonts w:ascii="Cordia New" w:cs="Cordia New" w:hint="cs"/>
                <w:sz w:val="26"/>
                <w:szCs w:val="26"/>
                <w:cs/>
              </w:rPr>
              <w:t>-</w:t>
            </w:r>
          </w:p>
        </w:tc>
        <w:tc>
          <w:tcPr>
            <w:tcW w:w="1276" w:type="dxa"/>
          </w:tcPr>
          <w:p w14:paraId="240EFB78" w14:textId="58067167" w:rsidR="00226702" w:rsidRPr="00226702" w:rsidRDefault="00226702" w:rsidP="00226702">
            <w:pPr>
              <w:tabs>
                <w:tab w:val="center" w:pos="550"/>
                <w:tab w:val="right" w:pos="810"/>
              </w:tabs>
              <w:ind w:left="-108" w:right="-108"/>
              <w:outlineLvl w:val="0"/>
              <w:rPr>
                <w:rFonts w:ascii="Cordia New" w:cs="Cordia New"/>
                <w:sz w:val="26"/>
                <w:szCs w:val="26"/>
                <w:cs/>
              </w:rPr>
            </w:pPr>
            <w:r w:rsidRPr="00226702">
              <w:rPr>
                <w:rFonts w:ascii="Cordia New" w:cs="Cordia New"/>
                <w:sz w:val="26"/>
                <w:szCs w:val="26"/>
              </w:rPr>
              <w:tab/>
            </w:r>
            <w:r w:rsidRPr="00226702">
              <w:rPr>
                <w:rFonts w:ascii="Cordia New" w:cs="Cordia New"/>
                <w:sz w:val="26"/>
                <w:szCs w:val="26"/>
                <w:cs/>
              </w:rPr>
              <w:t>-</w:t>
            </w:r>
          </w:p>
        </w:tc>
      </w:tr>
      <w:tr w:rsidR="00226702" w:rsidRPr="001264AB" w14:paraId="6E381CCA" w14:textId="77777777" w:rsidTr="008A4612">
        <w:tc>
          <w:tcPr>
            <w:tcW w:w="4503" w:type="dxa"/>
          </w:tcPr>
          <w:p w14:paraId="4FFE3696" w14:textId="77777777" w:rsidR="00226702" w:rsidRPr="001264AB" w:rsidRDefault="00226702" w:rsidP="00226702">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6680F793" w14:textId="1E248199" w:rsidR="00226702" w:rsidRPr="00226702" w:rsidRDefault="00226702" w:rsidP="00810AD4">
            <w:pPr>
              <w:tabs>
                <w:tab w:val="left" w:pos="284"/>
                <w:tab w:val="right" w:pos="810"/>
              </w:tabs>
              <w:ind w:left="-108" w:right="-108"/>
              <w:outlineLvl w:val="0"/>
              <w:rPr>
                <w:rFonts w:ascii="Cordia New" w:cs="Cordia New"/>
                <w:sz w:val="26"/>
                <w:szCs w:val="26"/>
                <w:u w:val="single"/>
                <w:lang w:val="en-US"/>
              </w:rPr>
            </w:pPr>
            <w:r w:rsidRPr="00226702">
              <w:rPr>
                <w:rFonts w:ascii="Cordia New" w:cs="Cordia New"/>
                <w:sz w:val="26"/>
                <w:szCs w:val="26"/>
                <w:cs/>
              </w:rPr>
              <w:tab/>
            </w:r>
            <w:r w:rsidRPr="00226702">
              <w:rPr>
                <w:rFonts w:ascii="Cordia New" w:cs="Cordia New"/>
                <w:sz w:val="26"/>
                <w:szCs w:val="26"/>
                <w:u w:val="single"/>
                <w:cs/>
              </w:rPr>
              <w:tab/>
            </w:r>
            <w:r w:rsidR="00810AD4">
              <w:rPr>
                <w:rFonts w:ascii="Cordia New" w:cs="Cordia New" w:hint="cs"/>
                <w:sz w:val="26"/>
                <w:szCs w:val="26"/>
                <w:u w:val="single"/>
                <w:cs/>
              </w:rPr>
              <w:t>68</w:t>
            </w:r>
          </w:p>
        </w:tc>
        <w:tc>
          <w:tcPr>
            <w:tcW w:w="1276" w:type="dxa"/>
          </w:tcPr>
          <w:p w14:paraId="7CA6AF7F" w14:textId="65EE22AF" w:rsidR="00226702" w:rsidRPr="00226702" w:rsidRDefault="00226702" w:rsidP="00226702">
            <w:pPr>
              <w:tabs>
                <w:tab w:val="left" w:pos="284"/>
                <w:tab w:val="right" w:pos="810"/>
              </w:tabs>
              <w:ind w:left="-108" w:right="-108"/>
              <w:outlineLvl w:val="0"/>
              <w:rPr>
                <w:rFonts w:ascii="Cordia New" w:cs="Cordia New"/>
                <w:sz w:val="26"/>
                <w:szCs w:val="26"/>
                <w:u w:val="single"/>
                <w:cs/>
              </w:rPr>
            </w:pPr>
            <w:r w:rsidRPr="00226702">
              <w:rPr>
                <w:rFonts w:ascii="Cordia New" w:cs="Cordia New"/>
                <w:sz w:val="26"/>
                <w:szCs w:val="26"/>
              </w:rPr>
              <w:tab/>
            </w:r>
            <w:r w:rsidRPr="00226702">
              <w:rPr>
                <w:rFonts w:ascii="Cordia New" w:cs="Cordia New"/>
                <w:sz w:val="26"/>
                <w:szCs w:val="26"/>
                <w:u w:val="single"/>
              </w:rPr>
              <w:tab/>
            </w:r>
            <w:r w:rsidRPr="00226702">
              <w:rPr>
                <w:rFonts w:ascii="Cordia New" w:cs="Cordia New"/>
                <w:sz w:val="26"/>
                <w:szCs w:val="26"/>
                <w:u w:val="single"/>
                <w:cs/>
              </w:rPr>
              <w:t>(</w:t>
            </w:r>
            <w:r w:rsidRPr="00226702">
              <w:rPr>
                <w:rFonts w:ascii="Cordia New" w:cs="Cordia New"/>
                <w:sz w:val="26"/>
                <w:szCs w:val="26"/>
                <w:u w:val="single"/>
              </w:rPr>
              <w:t>6</w:t>
            </w:r>
            <w:r w:rsidRPr="00226702">
              <w:rPr>
                <w:rFonts w:ascii="Cordia New" w:cs="Cordia New"/>
                <w:sz w:val="26"/>
                <w:szCs w:val="26"/>
                <w:u w:val="single"/>
                <w:cs/>
              </w:rPr>
              <w:t>)</w:t>
            </w:r>
          </w:p>
        </w:tc>
        <w:tc>
          <w:tcPr>
            <w:tcW w:w="1275" w:type="dxa"/>
            <w:vAlign w:val="bottom"/>
          </w:tcPr>
          <w:p w14:paraId="21A786F6" w14:textId="02B5244D" w:rsidR="00226702" w:rsidRPr="00226702" w:rsidRDefault="00226702" w:rsidP="00226702">
            <w:pPr>
              <w:tabs>
                <w:tab w:val="left" w:pos="289"/>
                <w:tab w:val="center" w:pos="550"/>
                <w:tab w:val="right" w:pos="810"/>
              </w:tabs>
              <w:ind w:left="-108" w:right="-108"/>
              <w:outlineLvl w:val="0"/>
              <w:rPr>
                <w:rFonts w:ascii="Cordia New" w:cs="Cordia New"/>
                <w:sz w:val="26"/>
                <w:szCs w:val="26"/>
                <w:u w:val="single"/>
              </w:rPr>
            </w:pPr>
            <w:r w:rsidRPr="00226702">
              <w:rPr>
                <w:rFonts w:ascii="Cordia New" w:cs="Cordia New"/>
                <w:sz w:val="26"/>
                <w:szCs w:val="26"/>
                <w:cs/>
              </w:rPr>
              <w:tab/>
            </w:r>
            <w:r w:rsidRPr="00226702">
              <w:rPr>
                <w:rFonts w:ascii="Cordia New" w:cs="Cordia New"/>
                <w:sz w:val="26"/>
                <w:szCs w:val="26"/>
                <w:u w:val="single"/>
                <w:cs/>
              </w:rPr>
              <w:tab/>
            </w:r>
            <w:r w:rsidRPr="00226702">
              <w:rPr>
                <w:rFonts w:ascii="Cordia New" w:cs="Cordia New" w:hint="cs"/>
                <w:sz w:val="26"/>
                <w:szCs w:val="26"/>
                <w:u w:val="single"/>
                <w:cs/>
              </w:rPr>
              <w:t>-</w:t>
            </w:r>
            <w:r w:rsidRPr="00226702">
              <w:rPr>
                <w:rFonts w:ascii="Cordia New" w:cs="Cordia New"/>
                <w:sz w:val="26"/>
                <w:szCs w:val="26"/>
                <w:u w:val="single"/>
                <w:cs/>
              </w:rPr>
              <w:tab/>
            </w:r>
          </w:p>
        </w:tc>
        <w:tc>
          <w:tcPr>
            <w:tcW w:w="1276" w:type="dxa"/>
            <w:vAlign w:val="bottom"/>
          </w:tcPr>
          <w:p w14:paraId="32F14D88" w14:textId="55FC64A5" w:rsidR="00226702" w:rsidRPr="00226702" w:rsidRDefault="00226702" w:rsidP="00226702">
            <w:pPr>
              <w:tabs>
                <w:tab w:val="left" w:pos="289"/>
                <w:tab w:val="center" w:pos="550"/>
                <w:tab w:val="right" w:pos="810"/>
              </w:tabs>
              <w:ind w:left="-108" w:right="-108"/>
              <w:outlineLvl w:val="0"/>
              <w:rPr>
                <w:rFonts w:ascii="Cordia New" w:cs="Cordia New"/>
                <w:sz w:val="26"/>
                <w:szCs w:val="26"/>
                <w:u w:val="single"/>
              </w:rPr>
            </w:pPr>
            <w:r w:rsidRPr="00226702">
              <w:rPr>
                <w:rFonts w:ascii="Cordia New" w:cs="Cordia New"/>
                <w:sz w:val="26"/>
                <w:szCs w:val="26"/>
              </w:rPr>
              <w:tab/>
            </w:r>
            <w:r w:rsidRPr="00226702">
              <w:rPr>
                <w:rFonts w:ascii="Cordia New" w:cs="Cordia New"/>
                <w:sz w:val="26"/>
                <w:szCs w:val="26"/>
                <w:u w:val="single"/>
              </w:rPr>
              <w:tab/>
            </w:r>
            <w:r w:rsidRPr="00226702">
              <w:rPr>
                <w:rFonts w:ascii="Cordia New" w:cs="Cordia New"/>
                <w:sz w:val="26"/>
                <w:szCs w:val="26"/>
                <w:u w:val="single"/>
                <w:cs/>
              </w:rPr>
              <w:t>-</w:t>
            </w:r>
            <w:r w:rsidRPr="00226702">
              <w:rPr>
                <w:rFonts w:ascii="Cordia New" w:cs="Cordia New"/>
                <w:sz w:val="26"/>
                <w:szCs w:val="26"/>
                <w:u w:val="single"/>
              </w:rPr>
              <w:tab/>
            </w:r>
          </w:p>
        </w:tc>
      </w:tr>
      <w:tr w:rsidR="00226702" w:rsidRPr="001264AB" w14:paraId="000C89A1" w14:textId="77777777" w:rsidTr="008A4612">
        <w:tc>
          <w:tcPr>
            <w:tcW w:w="4503" w:type="dxa"/>
          </w:tcPr>
          <w:p w14:paraId="79B56F09" w14:textId="77777777" w:rsidR="00226702" w:rsidRPr="001264AB" w:rsidRDefault="00226702" w:rsidP="00226702">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40719DA3" w14:textId="2EB416B4" w:rsidR="00226702" w:rsidRPr="00226702" w:rsidRDefault="00226702" w:rsidP="00226702">
            <w:pPr>
              <w:tabs>
                <w:tab w:val="left" w:pos="284"/>
                <w:tab w:val="center" w:pos="543"/>
                <w:tab w:val="right" w:pos="810"/>
              </w:tabs>
              <w:ind w:left="-108" w:right="-108"/>
              <w:outlineLvl w:val="0"/>
              <w:rPr>
                <w:rFonts w:ascii="Cordia New" w:cs="Cordia New"/>
                <w:sz w:val="26"/>
                <w:szCs w:val="26"/>
                <w:u w:val="single"/>
                <w:cs/>
              </w:rPr>
            </w:pPr>
            <w:r w:rsidRPr="00226702">
              <w:rPr>
                <w:rFonts w:ascii="Cordia New" w:cs="Cordia New"/>
                <w:sz w:val="26"/>
                <w:szCs w:val="26"/>
                <w:cs/>
              </w:rPr>
              <w:tab/>
            </w:r>
            <w:r w:rsidRPr="00226702">
              <w:rPr>
                <w:rFonts w:ascii="Cordia New" w:cs="Cordia New"/>
                <w:sz w:val="26"/>
                <w:szCs w:val="26"/>
                <w:u w:val="single"/>
                <w:cs/>
              </w:rPr>
              <w:tab/>
            </w:r>
            <w:r w:rsidRPr="00226702">
              <w:rPr>
                <w:rFonts w:ascii="Cordia New" w:cs="Cordia New" w:hint="cs"/>
                <w:sz w:val="26"/>
                <w:szCs w:val="26"/>
                <w:u w:val="single"/>
                <w:cs/>
              </w:rPr>
              <w:t>-</w:t>
            </w:r>
            <w:r w:rsidRPr="00226702">
              <w:rPr>
                <w:rFonts w:ascii="Cordia New" w:cs="Cordia New"/>
                <w:sz w:val="26"/>
                <w:szCs w:val="26"/>
                <w:u w:val="single"/>
                <w:cs/>
              </w:rPr>
              <w:tab/>
            </w:r>
          </w:p>
        </w:tc>
        <w:tc>
          <w:tcPr>
            <w:tcW w:w="1276" w:type="dxa"/>
          </w:tcPr>
          <w:p w14:paraId="61B9494F" w14:textId="7BB5737B" w:rsidR="00226702" w:rsidRPr="00226702" w:rsidRDefault="00226702" w:rsidP="00226702">
            <w:pPr>
              <w:tabs>
                <w:tab w:val="left" w:pos="284"/>
                <w:tab w:val="center" w:pos="543"/>
                <w:tab w:val="right" w:pos="810"/>
              </w:tabs>
              <w:ind w:left="-108" w:right="-108"/>
              <w:outlineLvl w:val="0"/>
              <w:rPr>
                <w:rFonts w:ascii="Cordia New" w:cs="Cordia New"/>
                <w:sz w:val="26"/>
                <w:szCs w:val="26"/>
                <w:u w:val="single"/>
                <w:cs/>
              </w:rPr>
            </w:pPr>
            <w:r w:rsidRPr="00226702">
              <w:rPr>
                <w:rFonts w:ascii="Cordia New" w:cs="Cordia New"/>
                <w:sz w:val="26"/>
                <w:szCs w:val="26"/>
              </w:rPr>
              <w:tab/>
            </w:r>
            <w:r w:rsidRPr="00226702">
              <w:rPr>
                <w:rFonts w:ascii="Cordia New" w:cs="Cordia New"/>
                <w:sz w:val="26"/>
                <w:szCs w:val="26"/>
                <w:u w:val="single"/>
              </w:rPr>
              <w:tab/>
            </w:r>
            <w:r w:rsidRPr="00226702">
              <w:rPr>
                <w:rFonts w:ascii="Cordia New" w:cs="Cordia New"/>
                <w:sz w:val="26"/>
                <w:szCs w:val="26"/>
                <w:u w:val="single"/>
                <w:cs/>
              </w:rPr>
              <w:t>-</w:t>
            </w:r>
            <w:r w:rsidRPr="00226702">
              <w:rPr>
                <w:rFonts w:ascii="Cordia New" w:cs="Cordia New"/>
                <w:sz w:val="26"/>
                <w:szCs w:val="26"/>
                <w:u w:val="single"/>
              </w:rPr>
              <w:tab/>
            </w:r>
          </w:p>
        </w:tc>
        <w:tc>
          <w:tcPr>
            <w:tcW w:w="1275" w:type="dxa"/>
            <w:vAlign w:val="bottom"/>
          </w:tcPr>
          <w:p w14:paraId="1C3E4666" w14:textId="7A3E47EE" w:rsidR="00226702" w:rsidRPr="00226702" w:rsidRDefault="00226702" w:rsidP="00226702">
            <w:pPr>
              <w:tabs>
                <w:tab w:val="left" w:pos="289"/>
                <w:tab w:val="center" w:pos="550"/>
                <w:tab w:val="right" w:pos="810"/>
              </w:tabs>
              <w:ind w:left="-108" w:right="-108"/>
              <w:outlineLvl w:val="0"/>
              <w:rPr>
                <w:rFonts w:ascii="Cordia New" w:cs="Cordia New"/>
                <w:sz w:val="26"/>
                <w:szCs w:val="26"/>
                <w:u w:val="single"/>
              </w:rPr>
            </w:pPr>
            <w:r w:rsidRPr="00226702">
              <w:rPr>
                <w:rFonts w:ascii="Cordia New" w:cs="Cordia New"/>
                <w:sz w:val="26"/>
                <w:szCs w:val="26"/>
                <w:cs/>
              </w:rPr>
              <w:tab/>
            </w:r>
            <w:r w:rsidRPr="00226702">
              <w:rPr>
                <w:rFonts w:ascii="Cordia New" w:cs="Cordia New"/>
                <w:sz w:val="26"/>
                <w:szCs w:val="26"/>
                <w:u w:val="single"/>
                <w:cs/>
              </w:rPr>
              <w:tab/>
            </w:r>
            <w:r w:rsidRPr="00226702">
              <w:rPr>
                <w:rFonts w:ascii="Cordia New" w:cs="Cordia New" w:hint="cs"/>
                <w:sz w:val="26"/>
                <w:szCs w:val="26"/>
                <w:u w:val="single"/>
                <w:cs/>
              </w:rPr>
              <w:t>-</w:t>
            </w:r>
            <w:r w:rsidRPr="00226702">
              <w:rPr>
                <w:rFonts w:ascii="Cordia New" w:cs="Cordia New"/>
                <w:sz w:val="26"/>
                <w:szCs w:val="26"/>
                <w:u w:val="single"/>
                <w:cs/>
              </w:rPr>
              <w:tab/>
            </w:r>
          </w:p>
        </w:tc>
        <w:tc>
          <w:tcPr>
            <w:tcW w:w="1276" w:type="dxa"/>
            <w:vAlign w:val="bottom"/>
          </w:tcPr>
          <w:p w14:paraId="1C1F83B5" w14:textId="4EADFC03" w:rsidR="00226702" w:rsidRPr="00226702" w:rsidRDefault="00226702" w:rsidP="00226702">
            <w:pPr>
              <w:tabs>
                <w:tab w:val="left" w:pos="289"/>
                <w:tab w:val="center" w:pos="550"/>
                <w:tab w:val="right" w:pos="810"/>
              </w:tabs>
              <w:ind w:left="-108" w:right="-108"/>
              <w:outlineLvl w:val="0"/>
              <w:rPr>
                <w:rFonts w:ascii="Cordia New" w:cs="Cordia New"/>
                <w:sz w:val="26"/>
                <w:szCs w:val="26"/>
                <w:u w:val="single"/>
              </w:rPr>
            </w:pPr>
            <w:r w:rsidRPr="00226702">
              <w:rPr>
                <w:rFonts w:ascii="Cordia New" w:cs="Cordia New"/>
                <w:sz w:val="26"/>
                <w:szCs w:val="26"/>
              </w:rPr>
              <w:tab/>
            </w:r>
            <w:r w:rsidRPr="00226702">
              <w:rPr>
                <w:rFonts w:ascii="Cordia New" w:cs="Cordia New"/>
                <w:sz w:val="26"/>
                <w:szCs w:val="26"/>
                <w:u w:val="single"/>
              </w:rPr>
              <w:tab/>
            </w:r>
            <w:r w:rsidRPr="00226702">
              <w:rPr>
                <w:rFonts w:ascii="Cordia New" w:cs="Cordia New"/>
                <w:sz w:val="26"/>
                <w:szCs w:val="26"/>
                <w:u w:val="single"/>
                <w:cs/>
              </w:rPr>
              <w:t>-</w:t>
            </w:r>
            <w:r w:rsidRPr="00226702">
              <w:rPr>
                <w:rFonts w:ascii="Cordia New" w:cs="Cordia New"/>
                <w:sz w:val="26"/>
                <w:szCs w:val="26"/>
                <w:u w:val="single"/>
              </w:rPr>
              <w:tab/>
            </w:r>
          </w:p>
        </w:tc>
      </w:tr>
      <w:tr w:rsidR="00226702" w:rsidRPr="001264AB" w14:paraId="3816E813" w14:textId="77777777" w:rsidTr="008A4612">
        <w:tc>
          <w:tcPr>
            <w:tcW w:w="4503" w:type="dxa"/>
          </w:tcPr>
          <w:p w14:paraId="7C0894EA" w14:textId="77777777" w:rsidR="00226702" w:rsidRPr="001264AB" w:rsidRDefault="00226702" w:rsidP="00226702">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7045D462" w14:textId="4DD7B069" w:rsidR="00226702" w:rsidRPr="00226702" w:rsidRDefault="00226702" w:rsidP="00226702">
            <w:pPr>
              <w:tabs>
                <w:tab w:val="left" w:pos="284"/>
                <w:tab w:val="right" w:pos="810"/>
              </w:tabs>
              <w:ind w:left="-108" w:right="-108"/>
              <w:outlineLvl w:val="0"/>
              <w:rPr>
                <w:rFonts w:ascii="Cordia New" w:cs="Cordia New"/>
                <w:sz w:val="26"/>
                <w:szCs w:val="26"/>
                <w:u w:val="single"/>
                <w:cs/>
              </w:rPr>
            </w:pPr>
            <w:r w:rsidRPr="00226702">
              <w:rPr>
                <w:rFonts w:ascii="Cordia New" w:cs="Cordia New"/>
                <w:sz w:val="26"/>
                <w:szCs w:val="26"/>
                <w:cs/>
              </w:rPr>
              <w:tab/>
            </w:r>
            <w:r w:rsidRPr="00226702">
              <w:rPr>
                <w:rFonts w:ascii="Cordia New" w:cs="Cordia New"/>
                <w:sz w:val="26"/>
                <w:szCs w:val="26"/>
                <w:u w:val="single"/>
                <w:cs/>
              </w:rPr>
              <w:tab/>
              <w:t>9</w:t>
            </w:r>
          </w:p>
        </w:tc>
        <w:tc>
          <w:tcPr>
            <w:tcW w:w="1276" w:type="dxa"/>
            <w:vAlign w:val="bottom"/>
          </w:tcPr>
          <w:p w14:paraId="41F1B980" w14:textId="7B1C22B3" w:rsidR="00226702" w:rsidRPr="00226702" w:rsidRDefault="00226702" w:rsidP="00226702">
            <w:pPr>
              <w:tabs>
                <w:tab w:val="left" w:pos="284"/>
                <w:tab w:val="right" w:pos="810"/>
              </w:tabs>
              <w:ind w:left="-108" w:right="-108"/>
              <w:outlineLvl w:val="0"/>
              <w:rPr>
                <w:rFonts w:ascii="Cordia New" w:cs="Cordia New"/>
                <w:sz w:val="26"/>
                <w:szCs w:val="26"/>
                <w:u w:val="single"/>
                <w:cs/>
              </w:rPr>
            </w:pPr>
            <w:r w:rsidRPr="00226702">
              <w:rPr>
                <w:rFonts w:ascii="Cordia New" w:cs="Cordia New"/>
                <w:sz w:val="26"/>
                <w:szCs w:val="26"/>
              </w:rPr>
              <w:tab/>
            </w:r>
            <w:r w:rsidRPr="00226702">
              <w:rPr>
                <w:rFonts w:ascii="Cordia New" w:cs="Cordia New"/>
                <w:sz w:val="26"/>
                <w:szCs w:val="26"/>
                <w:u w:val="single"/>
              </w:rPr>
              <w:tab/>
              <w:t>5</w:t>
            </w:r>
          </w:p>
        </w:tc>
        <w:tc>
          <w:tcPr>
            <w:tcW w:w="1275" w:type="dxa"/>
            <w:vAlign w:val="bottom"/>
          </w:tcPr>
          <w:p w14:paraId="71662DC0" w14:textId="425A6AE0" w:rsidR="00226702" w:rsidRPr="00226702" w:rsidRDefault="00226702" w:rsidP="00226702">
            <w:pPr>
              <w:tabs>
                <w:tab w:val="left" w:pos="289"/>
                <w:tab w:val="center" w:pos="550"/>
                <w:tab w:val="right" w:pos="810"/>
              </w:tabs>
              <w:ind w:left="-108" w:right="-108"/>
              <w:outlineLvl w:val="0"/>
              <w:rPr>
                <w:rFonts w:ascii="Cordia New" w:cs="Cordia New"/>
                <w:sz w:val="26"/>
                <w:szCs w:val="26"/>
                <w:u w:val="single"/>
              </w:rPr>
            </w:pPr>
            <w:r w:rsidRPr="00226702">
              <w:rPr>
                <w:rFonts w:ascii="Cordia New" w:cs="Cordia New"/>
                <w:sz w:val="26"/>
                <w:szCs w:val="26"/>
                <w:cs/>
              </w:rPr>
              <w:tab/>
            </w:r>
            <w:r w:rsidRPr="00226702">
              <w:rPr>
                <w:rFonts w:ascii="Cordia New" w:cs="Cordia New"/>
                <w:sz w:val="26"/>
                <w:szCs w:val="26"/>
                <w:u w:val="single"/>
                <w:cs/>
              </w:rPr>
              <w:tab/>
            </w:r>
            <w:r w:rsidRPr="00226702">
              <w:rPr>
                <w:rFonts w:ascii="Cordia New" w:cs="Cordia New" w:hint="cs"/>
                <w:sz w:val="26"/>
                <w:szCs w:val="26"/>
                <w:u w:val="single"/>
                <w:cs/>
              </w:rPr>
              <w:t>-</w:t>
            </w:r>
            <w:r w:rsidRPr="00226702">
              <w:rPr>
                <w:rFonts w:ascii="Cordia New" w:cs="Cordia New"/>
                <w:sz w:val="26"/>
                <w:szCs w:val="26"/>
                <w:u w:val="single"/>
                <w:cs/>
              </w:rPr>
              <w:tab/>
            </w:r>
          </w:p>
        </w:tc>
        <w:tc>
          <w:tcPr>
            <w:tcW w:w="1276" w:type="dxa"/>
            <w:vAlign w:val="bottom"/>
          </w:tcPr>
          <w:p w14:paraId="77F61F2D" w14:textId="03A9D26A" w:rsidR="00226702" w:rsidRPr="00226702" w:rsidRDefault="00226702" w:rsidP="00226702">
            <w:pPr>
              <w:tabs>
                <w:tab w:val="left" w:pos="289"/>
                <w:tab w:val="center" w:pos="550"/>
                <w:tab w:val="right" w:pos="810"/>
              </w:tabs>
              <w:ind w:left="-108" w:right="-108"/>
              <w:outlineLvl w:val="0"/>
              <w:rPr>
                <w:rFonts w:ascii="Cordia New" w:cs="Cordia New"/>
                <w:sz w:val="26"/>
                <w:szCs w:val="26"/>
                <w:u w:val="single"/>
              </w:rPr>
            </w:pPr>
            <w:r w:rsidRPr="00226702">
              <w:rPr>
                <w:rFonts w:ascii="Cordia New" w:cs="Cordia New"/>
                <w:sz w:val="26"/>
                <w:szCs w:val="26"/>
              </w:rPr>
              <w:tab/>
            </w:r>
            <w:r w:rsidRPr="00226702">
              <w:rPr>
                <w:rFonts w:ascii="Cordia New" w:cs="Cordia New"/>
                <w:sz w:val="26"/>
                <w:szCs w:val="26"/>
                <w:u w:val="single"/>
              </w:rPr>
              <w:tab/>
            </w:r>
            <w:r w:rsidRPr="00226702">
              <w:rPr>
                <w:rFonts w:ascii="Cordia New" w:cs="Cordia New"/>
                <w:sz w:val="26"/>
                <w:szCs w:val="26"/>
                <w:u w:val="single"/>
                <w:cs/>
              </w:rPr>
              <w:t>-</w:t>
            </w:r>
            <w:r w:rsidRPr="00226702">
              <w:rPr>
                <w:rFonts w:ascii="Cordia New" w:cs="Cordia New"/>
                <w:sz w:val="26"/>
                <w:szCs w:val="26"/>
                <w:u w:val="single"/>
              </w:rPr>
              <w:tab/>
            </w:r>
          </w:p>
        </w:tc>
      </w:tr>
      <w:tr w:rsidR="00226702" w:rsidRPr="001264AB" w14:paraId="526CCD68" w14:textId="77777777" w:rsidTr="008A4612">
        <w:tc>
          <w:tcPr>
            <w:tcW w:w="4503" w:type="dxa"/>
          </w:tcPr>
          <w:p w14:paraId="61D1FBF0" w14:textId="77777777" w:rsidR="00226702" w:rsidRPr="001264AB" w:rsidRDefault="00226702" w:rsidP="00226702">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4FBB1AA0" w14:textId="66978EC0" w:rsidR="00226702" w:rsidRPr="00226702" w:rsidRDefault="00226702" w:rsidP="00226702">
            <w:pPr>
              <w:tabs>
                <w:tab w:val="left" w:pos="284"/>
                <w:tab w:val="right" w:pos="810"/>
              </w:tabs>
              <w:ind w:left="-108" w:right="-108"/>
              <w:outlineLvl w:val="0"/>
              <w:rPr>
                <w:rFonts w:ascii="Cordia New" w:cs="Cordia New"/>
                <w:sz w:val="26"/>
                <w:szCs w:val="26"/>
                <w:u w:val="single"/>
                <w:cs/>
              </w:rPr>
            </w:pPr>
            <w:r w:rsidRPr="00226702">
              <w:rPr>
                <w:rFonts w:ascii="Cordia New" w:cs="Cordia New"/>
                <w:sz w:val="26"/>
                <w:szCs w:val="26"/>
                <w:cs/>
              </w:rPr>
              <w:tab/>
            </w:r>
            <w:r w:rsidRPr="00226702">
              <w:rPr>
                <w:rFonts w:ascii="Cordia New" w:cs="Cordia New"/>
                <w:sz w:val="26"/>
                <w:szCs w:val="26"/>
                <w:u w:val="single"/>
                <w:cs/>
              </w:rPr>
              <w:tab/>
              <w:t>9</w:t>
            </w:r>
          </w:p>
        </w:tc>
        <w:tc>
          <w:tcPr>
            <w:tcW w:w="1276" w:type="dxa"/>
          </w:tcPr>
          <w:p w14:paraId="57F9504E" w14:textId="016C3853" w:rsidR="00226702" w:rsidRPr="00226702" w:rsidRDefault="00226702" w:rsidP="00226702">
            <w:pPr>
              <w:tabs>
                <w:tab w:val="left" w:pos="284"/>
                <w:tab w:val="right" w:pos="810"/>
              </w:tabs>
              <w:ind w:left="-108" w:right="-108"/>
              <w:outlineLvl w:val="0"/>
              <w:rPr>
                <w:rFonts w:ascii="Cordia New" w:cs="Cordia New"/>
                <w:sz w:val="26"/>
                <w:szCs w:val="26"/>
                <w:u w:val="single"/>
                <w:cs/>
              </w:rPr>
            </w:pPr>
            <w:r w:rsidRPr="00226702">
              <w:rPr>
                <w:rFonts w:ascii="Cordia New" w:cs="Cordia New"/>
                <w:sz w:val="26"/>
                <w:szCs w:val="26"/>
              </w:rPr>
              <w:tab/>
            </w:r>
            <w:r w:rsidRPr="00226702">
              <w:rPr>
                <w:rFonts w:ascii="Cordia New" w:cs="Cordia New"/>
                <w:sz w:val="26"/>
                <w:szCs w:val="26"/>
                <w:u w:val="single"/>
              </w:rPr>
              <w:tab/>
              <w:t>5</w:t>
            </w:r>
          </w:p>
        </w:tc>
        <w:tc>
          <w:tcPr>
            <w:tcW w:w="1275" w:type="dxa"/>
            <w:vAlign w:val="bottom"/>
          </w:tcPr>
          <w:p w14:paraId="128A948F" w14:textId="21C2F60F" w:rsidR="00226702" w:rsidRPr="00226702" w:rsidRDefault="00226702" w:rsidP="00226702">
            <w:pPr>
              <w:tabs>
                <w:tab w:val="left" w:pos="289"/>
                <w:tab w:val="center" w:pos="550"/>
                <w:tab w:val="right" w:pos="810"/>
              </w:tabs>
              <w:ind w:left="-108" w:right="-108"/>
              <w:outlineLvl w:val="0"/>
              <w:rPr>
                <w:rFonts w:ascii="Cordia New" w:cs="Cordia New"/>
                <w:sz w:val="26"/>
                <w:szCs w:val="26"/>
                <w:u w:val="single"/>
              </w:rPr>
            </w:pPr>
            <w:r w:rsidRPr="00226702">
              <w:rPr>
                <w:rFonts w:ascii="Cordia New" w:cs="Cordia New"/>
                <w:sz w:val="26"/>
                <w:szCs w:val="26"/>
                <w:cs/>
              </w:rPr>
              <w:tab/>
            </w:r>
            <w:r w:rsidRPr="00226702">
              <w:rPr>
                <w:rFonts w:ascii="Cordia New" w:cs="Cordia New"/>
                <w:sz w:val="26"/>
                <w:szCs w:val="26"/>
                <w:u w:val="single"/>
                <w:cs/>
              </w:rPr>
              <w:tab/>
            </w:r>
            <w:r w:rsidRPr="00226702">
              <w:rPr>
                <w:rFonts w:ascii="Cordia New" w:cs="Cordia New" w:hint="cs"/>
                <w:sz w:val="26"/>
                <w:szCs w:val="26"/>
                <w:u w:val="single"/>
                <w:cs/>
              </w:rPr>
              <w:t>-</w:t>
            </w:r>
            <w:r w:rsidRPr="00226702">
              <w:rPr>
                <w:rFonts w:ascii="Cordia New" w:cs="Cordia New"/>
                <w:sz w:val="26"/>
                <w:szCs w:val="26"/>
                <w:u w:val="single"/>
                <w:cs/>
              </w:rPr>
              <w:tab/>
            </w:r>
          </w:p>
        </w:tc>
        <w:tc>
          <w:tcPr>
            <w:tcW w:w="1276" w:type="dxa"/>
            <w:vAlign w:val="bottom"/>
          </w:tcPr>
          <w:p w14:paraId="6971EBB7" w14:textId="24F9DF63" w:rsidR="00226702" w:rsidRPr="00226702" w:rsidRDefault="00226702" w:rsidP="00226702">
            <w:pPr>
              <w:tabs>
                <w:tab w:val="left" w:pos="289"/>
                <w:tab w:val="center" w:pos="550"/>
                <w:tab w:val="right" w:pos="810"/>
              </w:tabs>
              <w:ind w:left="-108" w:right="-108"/>
              <w:outlineLvl w:val="0"/>
              <w:rPr>
                <w:rFonts w:ascii="Cordia New" w:cs="Cordia New"/>
                <w:sz w:val="26"/>
                <w:szCs w:val="26"/>
                <w:u w:val="single"/>
              </w:rPr>
            </w:pPr>
            <w:r w:rsidRPr="00226702">
              <w:rPr>
                <w:rFonts w:ascii="Cordia New" w:cs="Cordia New"/>
                <w:sz w:val="26"/>
                <w:szCs w:val="26"/>
              </w:rPr>
              <w:tab/>
            </w:r>
            <w:r w:rsidRPr="00226702">
              <w:rPr>
                <w:rFonts w:ascii="Cordia New" w:cs="Cordia New"/>
                <w:sz w:val="26"/>
                <w:szCs w:val="26"/>
                <w:u w:val="single"/>
              </w:rPr>
              <w:tab/>
            </w:r>
            <w:r w:rsidRPr="00226702">
              <w:rPr>
                <w:rFonts w:ascii="Cordia New" w:cs="Cordia New"/>
                <w:sz w:val="26"/>
                <w:szCs w:val="26"/>
                <w:u w:val="single"/>
                <w:cs/>
              </w:rPr>
              <w:t>-</w:t>
            </w:r>
            <w:r w:rsidRPr="00226702">
              <w:rPr>
                <w:rFonts w:ascii="Cordia New" w:cs="Cordia New"/>
                <w:sz w:val="26"/>
                <w:szCs w:val="26"/>
                <w:u w:val="single"/>
              </w:rPr>
              <w:tab/>
            </w:r>
          </w:p>
        </w:tc>
      </w:tr>
      <w:tr w:rsidR="00226702" w:rsidRPr="001264AB" w14:paraId="72B95FF6" w14:textId="77777777" w:rsidTr="008A4612">
        <w:tc>
          <w:tcPr>
            <w:tcW w:w="4503" w:type="dxa"/>
          </w:tcPr>
          <w:p w14:paraId="3310E746" w14:textId="77777777" w:rsidR="00226702" w:rsidRPr="001264AB" w:rsidRDefault="00226702" w:rsidP="00902BC6">
            <w:pPr>
              <w:numPr>
                <w:ilvl w:val="0"/>
                <w:numId w:val="2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2A852FC3" w14:textId="5F4C3716" w:rsidR="00226702" w:rsidRPr="00226702" w:rsidRDefault="00226702" w:rsidP="00226702">
            <w:pPr>
              <w:tabs>
                <w:tab w:val="right" w:pos="810"/>
              </w:tabs>
              <w:ind w:left="-108" w:right="-108"/>
              <w:outlineLvl w:val="0"/>
              <w:rPr>
                <w:rFonts w:ascii="Cordia New" w:cs="Cordia New"/>
                <w:sz w:val="26"/>
                <w:szCs w:val="26"/>
              </w:rPr>
            </w:pPr>
            <w:r w:rsidRPr="00226702">
              <w:rPr>
                <w:rFonts w:ascii="Cordia New" w:cs="Cordia New"/>
                <w:sz w:val="26"/>
                <w:szCs w:val="26"/>
                <w:cs/>
              </w:rPr>
              <w:tab/>
              <w:t>(1</w:t>
            </w:r>
            <w:r w:rsidRPr="00226702">
              <w:rPr>
                <w:rFonts w:ascii="Cordia New" w:cs="Cordia New"/>
                <w:sz w:val="26"/>
                <w:szCs w:val="26"/>
              </w:rPr>
              <w:t>,</w:t>
            </w:r>
            <w:r w:rsidRPr="00226702">
              <w:rPr>
                <w:rFonts w:ascii="Cordia New" w:cs="Cordia New"/>
                <w:sz w:val="26"/>
                <w:szCs w:val="26"/>
                <w:cs/>
              </w:rPr>
              <w:t>911)</w:t>
            </w:r>
          </w:p>
        </w:tc>
        <w:tc>
          <w:tcPr>
            <w:tcW w:w="1276" w:type="dxa"/>
          </w:tcPr>
          <w:p w14:paraId="528622AE" w14:textId="2FB96F0B" w:rsidR="00226702" w:rsidRPr="00226702" w:rsidRDefault="00226702" w:rsidP="00226702">
            <w:pPr>
              <w:tabs>
                <w:tab w:val="right" w:pos="810"/>
              </w:tabs>
              <w:ind w:left="-108" w:right="-108"/>
              <w:outlineLvl w:val="0"/>
              <w:rPr>
                <w:rFonts w:ascii="Cordia New" w:cs="Cordia New"/>
                <w:sz w:val="26"/>
                <w:szCs w:val="26"/>
              </w:rPr>
            </w:pPr>
            <w:r w:rsidRPr="00226702">
              <w:rPr>
                <w:rFonts w:ascii="Cordia New" w:cs="Cordia New"/>
                <w:sz w:val="26"/>
                <w:szCs w:val="26"/>
              </w:rPr>
              <w:tab/>
            </w:r>
            <w:r w:rsidRPr="00226702">
              <w:rPr>
                <w:rFonts w:ascii="Cordia New" w:cs="Cordia New"/>
                <w:sz w:val="26"/>
                <w:szCs w:val="26"/>
                <w:cs/>
              </w:rPr>
              <w:t>(</w:t>
            </w:r>
            <w:r w:rsidRPr="00226702">
              <w:rPr>
                <w:rFonts w:ascii="Cordia New" w:cs="Cordia New"/>
                <w:sz w:val="26"/>
                <w:szCs w:val="26"/>
              </w:rPr>
              <w:t>861</w:t>
            </w:r>
            <w:r w:rsidRPr="00226702">
              <w:rPr>
                <w:rFonts w:ascii="Cordia New" w:cs="Cordia New"/>
                <w:sz w:val="26"/>
                <w:szCs w:val="26"/>
                <w:cs/>
              </w:rPr>
              <w:t>)</w:t>
            </w:r>
          </w:p>
        </w:tc>
        <w:tc>
          <w:tcPr>
            <w:tcW w:w="1275" w:type="dxa"/>
          </w:tcPr>
          <w:p w14:paraId="7EED5B0D" w14:textId="17A58E83" w:rsidR="00226702" w:rsidRPr="00226702" w:rsidRDefault="00226702" w:rsidP="00810AD4">
            <w:pPr>
              <w:tabs>
                <w:tab w:val="right" w:pos="810"/>
              </w:tabs>
              <w:ind w:left="-108" w:right="-108"/>
              <w:outlineLvl w:val="0"/>
              <w:rPr>
                <w:rFonts w:ascii="Cordia New" w:cs="Cordia New"/>
                <w:sz w:val="26"/>
                <w:szCs w:val="26"/>
                <w:lang w:val="en-US"/>
              </w:rPr>
            </w:pPr>
            <w:r w:rsidRPr="00226702">
              <w:rPr>
                <w:rFonts w:ascii="Cordia New" w:cs="Cordia New"/>
                <w:sz w:val="26"/>
                <w:szCs w:val="26"/>
                <w:cs/>
              </w:rPr>
              <w:tab/>
              <w:t>3</w:t>
            </w:r>
            <w:r w:rsidR="00810AD4">
              <w:rPr>
                <w:rFonts w:ascii="Cordia New" w:cs="Cordia New" w:hint="cs"/>
                <w:sz w:val="26"/>
                <w:szCs w:val="26"/>
                <w:cs/>
              </w:rPr>
              <w:t>7</w:t>
            </w:r>
          </w:p>
        </w:tc>
        <w:tc>
          <w:tcPr>
            <w:tcW w:w="1276" w:type="dxa"/>
          </w:tcPr>
          <w:p w14:paraId="72CB0CDD" w14:textId="20FB9941" w:rsidR="00226702" w:rsidRPr="00226702" w:rsidRDefault="00226702" w:rsidP="00226702">
            <w:pPr>
              <w:tabs>
                <w:tab w:val="right" w:pos="810"/>
              </w:tabs>
              <w:ind w:left="-108" w:right="-108"/>
              <w:outlineLvl w:val="0"/>
              <w:rPr>
                <w:rFonts w:ascii="Cordia New" w:cs="Cordia New"/>
                <w:sz w:val="26"/>
                <w:szCs w:val="26"/>
              </w:rPr>
            </w:pPr>
            <w:r w:rsidRPr="00226702">
              <w:rPr>
                <w:rFonts w:ascii="Cordia New" w:cs="Cordia New"/>
                <w:sz w:val="26"/>
                <w:szCs w:val="26"/>
              </w:rPr>
              <w:tab/>
              <w:t>90</w:t>
            </w:r>
          </w:p>
        </w:tc>
      </w:tr>
      <w:tr w:rsidR="00226702" w:rsidRPr="001264AB" w14:paraId="6EBBF233" w14:textId="77777777" w:rsidTr="008A4612">
        <w:tc>
          <w:tcPr>
            <w:tcW w:w="4503" w:type="dxa"/>
          </w:tcPr>
          <w:p w14:paraId="4CA34CF0" w14:textId="77777777" w:rsidR="00226702" w:rsidRPr="001264AB" w:rsidRDefault="00226702" w:rsidP="00902BC6">
            <w:pPr>
              <w:numPr>
                <w:ilvl w:val="0"/>
                <w:numId w:val="2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2FCB74AC" w14:textId="668065EE" w:rsidR="00226702" w:rsidRPr="00226702" w:rsidRDefault="00226702" w:rsidP="00810AD4">
            <w:pPr>
              <w:tabs>
                <w:tab w:val="left" w:pos="288"/>
                <w:tab w:val="right" w:pos="810"/>
              </w:tabs>
              <w:ind w:left="-108" w:right="-108"/>
              <w:outlineLvl w:val="0"/>
              <w:rPr>
                <w:rFonts w:ascii="Cordia New" w:cs="Cordia New"/>
                <w:sz w:val="26"/>
                <w:szCs w:val="26"/>
                <w:u w:val="single"/>
              </w:rPr>
            </w:pPr>
            <w:r w:rsidRPr="00226702">
              <w:rPr>
                <w:rFonts w:ascii="Cordia New" w:cs="Cordia New"/>
                <w:sz w:val="26"/>
                <w:szCs w:val="26"/>
                <w:cs/>
              </w:rPr>
              <w:tab/>
            </w:r>
            <w:r w:rsidRPr="00226702">
              <w:rPr>
                <w:rFonts w:ascii="Cordia New" w:cs="Cordia New"/>
                <w:sz w:val="26"/>
                <w:szCs w:val="26"/>
                <w:u w:val="single"/>
                <w:cs/>
              </w:rPr>
              <w:tab/>
              <w:t>(39</w:t>
            </w:r>
            <w:r w:rsidR="00810AD4">
              <w:rPr>
                <w:rFonts w:ascii="Cordia New" w:cs="Cordia New" w:hint="cs"/>
                <w:sz w:val="26"/>
                <w:szCs w:val="26"/>
                <w:u w:val="single"/>
                <w:cs/>
              </w:rPr>
              <w:t>0</w:t>
            </w:r>
            <w:r w:rsidRPr="00226702">
              <w:rPr>
                <w:rFonts w:ascii="Cordia New" w:cs="Cordia New"/>
                <w:sz w:val="26"/>
                <w:szCs w:val="26"/>
                <w:u w:val="single"/>
                <w:cs/>
              </w:rPr>
              <w:t>)</w:t>
            </w:r>
          </w:p>
        </w:tc>
        <w:tc>
          <w:tcPr>
            <w:tcW w:w="1276" w:type="dxa"/>
          </w:tcPr>
          <w:p w14:paraId="2B47AA06" w14:textId="77E5B6E3" w:rsidR="00226702" w:rsidRPr="00226702" w:rsidRDefault="00226702" w:rsidP="00226702">
            <w:pPr>
              <w:tabs>
                <w:tab w:val="left" w:pos="288"/>
                <w:tab w:val="right" w:pos="810"/>
              </w:tabs>
              <w:ind w:left="-108" w:right="-108"/>
              <w:outlineLvl w:val="0"/>
              <w:rPr>
                <w:rFonts w:ascii="Cordia New" w:cs="Cordia New"/>
                <w:sz w:val="26"/>
                <w:szCs w:val="26"/>
                <w:u w:val="single"/>
              </w:rPr>
            </w:pPr>
            <w:r w:rsidRPr="00226702">
              <w:rPr>
                <w:rFonts w:ascii="Cordia New" w:cs="Cordia New"/>
                <w:sz w:val="26"/>
                <w:szCs w:val="26"/>
              </w:rPr>
              <w:tab/>
            </w:r>
            <w:r w:rsidRPr="00226702">
              <w:rPr>
                <w:rFonts w:ascii="Cordia New" w:cs="Cordia New"/>
                <w:sz w:val="26"/>
                <w:szCs w:val="26"/>
                <w:u w:val="single"/>
              </w:rPr>
              <w:tab/>
              <w:t>1,185</w:t>
            </w:r>
          </w:p>
        </w:tc>
        <w:tc>
          <w:tcPr>
            <w:tcW w:w="1275" w:type="dxa"/>
          </w:tcPr>
          <w:p w14:paraId="77528337" w14:textId="24803728" w:rsidR="00226702" w:rsidRPr="00226702" w:rsidRDefault="00226702" w:rsidP="00226702">
            <w:pPr>
              <w:tabs>
                <w:tab w:val="left" w:pos="278"/>
                <w:tab w:val="right" w:pos="810"/>
              </w:tabs>
              <w:ind w:left="-108" w:right="-108"/>
              <w:outlineLvl w:val="0"/>
              <w:rPr>
                <w:rFonts w:ascii="Cordia New" w:cs="Cordia New"/>
                <w:sz w:val="26"/>
                <w:szCs w:val="26"/>
                <w:u w:val="single"/>
              </w:rPr>
            </w:pPr>
            <w:r w:rsidRPr="00226702">
              <w:rPr>
                <w:rFonts w:ascii="Cordia New" w:cs="Cordia New"/>
                <w:sz w:val="26"/>
                <w:szCs w:val="26"/>
                <w:cs/>
              </w:rPr>
              <w:tab/>
            </w:r>
            <w:r w:rsidRPr="00226702">
              <w:rPr>
                <w:rFonts w:ascii="Cordia New" w:cs="Cordia New"/>
                <w:sz w:val="26"/>
                <w:szCs w:val="26"/>
                <w:u w:val="single"/>
                <w:cs/>
              </w:rPr>
              <w:tab/>
              <w:t>(564)</w:t>
            </w:r>
          </w:p>
        </w:tc>
        <w:tc>
          <w:tcPr>
            <w:tcW w:w="1276" w:type="dxa"/>
          </w:tcPr>
          <w:p w14:paraId="3380C96C" w14:textId="6F33269B" w:rsidR="00226702" w:rsidRPr="00226702" w:rsidRDefault="00226702" w:rsidP="00226702">
            <w:pPr>
              <w:tabs>
                <w:tab w:val="left" w:pos="279"/>
                <w:tab w:val="right" w:pos="810"/>
              </w:tabs>
              <w:ind w:left="-108" w:right="-108"/>
              <w:outlineLvl w:val="0"/>
              <w:rPr>
                <w:rFonts w:ascii="Cordia New" w:cs="Cordia New"/>
                <w:sz w:val="26"/>
                <w:szCs w:val="26"/>
                <w:u w:val="single"/>
              </w:rPr>
            </w:pPr>
            <w:r w:rsidRPr="00226702">
              <w:rPr>
                <w:rFonts w:ascii="Cordia New" w:cs="Cordia New"/>
                <w:sz w:val="26"/>
                <w:szCs w:val="26"/>
              </w:rPr>
              <w:tab/>
            </w:r>
            <w:r w:rsidRPr="00226702">
              <w:rPr>
                <w:rFonts w:ascii="Cordia New" w:cs="Cordia New"/>
                <w:sz w:val="26"/>
                <w:szCs w:val="26"/>
                <w:u w:val="single"/>
              </w:rPr>
              <w:tab/>
              <w:t>884</w:t>
            </w:r>
          </w:p>
        </w:tc>
      </w:tr>
      <w:tr w:rsidR="00226702" w:rsidRPr="001264AB" w14:paraId="6E994D61" w14:textId="77777777" w:rsidTr="008A4612">
        <w:tc>
          <w:tcPr>
            <w:tcW w:w="4503" w:type="dxa"/>
          </w:tcPr>
          <w:p w14:paraId="3B4770AF" w14:textId="77777777" w:rsidR="00226702" w:rsidRPr="001264AB" w:rsidRDefault="00226702" w:rsidP="00226702">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3EBAC19E" w14:textId="5D78C650" w:rsidR="00226702" w:rsidRPr="00226702" w:rsidRDefault="00226702" w:rsidP="00810AD4">
            <w:pPr>
              <w:tabs>
                <w:tab w:val="left" w:pos="288"/>
                <w:tab w:val="right" w:pos="810"/>
              </w:tabs>
              <w:ind w:left="-108" w:right="-108"/>
              <w:outlineLvl w:val="0"/>
              <w:rPr>
                <w:rFonts w:ascii="Cordia New" w:cs="Cordia New"/>
                <w:sz w:val="26"/>
                <w:szCs w:val="26"/>
                <w:u w:val="double"/>
              </w:rPr>
            </w:pPr>
            <w:r w:rsidRPr="00226702">
              <w:rPr>
                <w:rFonts w:ascii="Cordia New" w:cs="Cordia New"/>
                <w:sz w:val="26"/>
                <w:szCs w:val="26"/>
                <w:cs/>
              </w:rPr>
              <w:tab/>
            </w:r>
            <w:r w:rsidRPr="00226702">
              <w:rPr>
                <w:rFonts w:ascii="Cordia New" w:cs="Cordia New"/>
                <w:sz w:val="26"/>
                <w:szCs w:val="26"/>
                <w:u w:val="double"/>
                <w:cs/>
              </w:rPr>
              <w:tab/>
              <w:t>6</w:t>
            </w:r>
            <w:r w:rsidRPr="00226702">
              <w:rPr>
                <w:rFonts w:ascii="Cordia New" w:cs="Cordia New"/>
                <w:sz w:val="26"/>
                <w:szCs w:val="26"/>
                <w:u w:val="double"/>
              </w:rPr>
              <w:t>,</w:t>
            </w:r>
            <w:r w:rsidRPr="00226702">
              <w:rPr>
                <w:rFonts w:ascii="Cordia New" w:cs="Cordia New"/>
                <w:sz w:val="26"/>
                <w:szCs w:val="26"/>
                <w:u w:val="double"/>
                <w:cs/>
              </w:rPr>
              <w:t>38</w:t>
            </w:r>
            <w:r w:rsidR="00810AD4">
              <w:rPr>
                <w:rFonts w:ascii="Cordia New" w:cs="Cordia New" w:hint="cs"/>
                <w:sz w:val="26"/>
                <w:szCs w:val="26"/>
                <w:u w:val="double"/>
                <w:cs/>
              </w:rPr>
              <w:t>9</w:t>
            </w:r>
          </w:p>
        </w:tc>
        <w:tc>
          <w:tcPr>
            <w:tcW w:w="1276" w:type="dxa"/>
          </w:tcPr>
          <w:p w14:paraId="1DA28E49" w14:textId="42A60927" w:rsidR="00226702" w:rsidRPr="00226702" w:rsidRDefault="00226702" w:rsidP="00226702">
            <w:pPr>
              <w:tabs>
                <w:tab w:val="left" w:pos="288"/>
                <w:tab w:val="right" w:pos="810"/>
              </w:tabs>
              <w:ind w:left="-108" w:right="-108"/>
              <w:outlineLvl w:val="0"/>
              <w:rPr>
                <w:rFonts w:ascii="Cordia New" w:cs="Cordia New"/>
                <w:sz w:val="26"/>
                <w:szCs w:val="26"/>
                <w:u w:val="double"/>
              </w:rPr>
            </w:pPr>
            <w:r w:rsidRPr="00226702">
              <w:rPr>
                <w:rFonts w:ascii="Cordia New" w:cs="Cordia New"/>
                <w:sz w:val="26"/>
                <w:szCs w:val="26"/>
              </w:rPr>
              <w:tab/>
            </w:r>
            <w:r w:rsidRPr="00226702">
              <w:rPr>
                <w:rFonts w:ascii="Cordia New" w:cs="Cordia New"/>
                <w:sz w:val="26"/>
                <w:szCs w:val="26"/>
                <w:u w:val="double"/>
              </w:rPr>
              <w:tab/>
              <w:t>7,196</w:t>
            </w:r>
          </w:p>
        </w:tc>
        <w:tc>
          <w:tcPr>
            <w:tcW w:w="1275" w:type="dxa"/>
          </w:tcPr>
          <w:p w14:paraId="00394FBB" w14:textId="2D9C444A" w:rsidR="00226702" w:rsidRPr="00226702" w:rsidRDefault="00226702" w:rsidP="00810AD4">
            <w:pPr>
              <w:tabs>
                <w:tab w:val="left" w:pos="279"/>
                <w:tab w:val="right" w:pos="810"/>
              </w:tabs>
              <w:ind w:left="-108" w:right="-108"/>
              <w:outlineLvl w:val="0"/>
              <w:rPr>
                <w:rFonts w:ascii="Cordia New" w:cs="Cordia New"/>
                <w:sz w:val="26"/>
                <w:szCs w:val="26"/>
                <w:u w:val="double"/>
              </w:rPr>
            </w:pPr>
            <w:r w:rsidRPr="00226702">
              <w:rPr>
                <w:rFonts w:ascii="Cordia New" w:cs="Cordia New"/>
                <w:sz w:val="26"/>
                <w:szCs w:val="26"/>
                <w:cs/>
              </w:rPr>
              <w:tab/>
            </w:r>
            <w:r w:rsidRPr="00226702">
              <w:rPr>
                <w:rFonts w:ascii="Cordia New" w:cs="Cordia New"/>
                <w:sz w:val="26"/>
                <w:szCs w:val="26"/>
                <w:u w:val="double"/>
                <w:cs/>
              </w:rPr>
              <w:tab/>
              <w:t>5</w:t>
            </w:r>
            <w:r w:rsidRPr="00226702">
              <w:rPr>
                <w:rFonts w:ascii="Cordia New" w:cs="Cordia New"/>
                <w:sz w:val="26"/>
                <w:szCs w:val="26"/>
                <w:u w:val="double"/>
              </w:rPr>
              <w:t>,</w:t>
            </w:r>
            <w:r w:rsidRPr="00226702">
              <w:rPr>
                <w:rFonts w:ascii="Cordia New" w:cs="Cordia New"/>
                <w:sz w:val="26"/>
                <w:szCs w:val="26"/>
                <w:u w:val="double"/>
                <w:cs/>
              </w:rPr>
              <w:t>23</w:t>
            </w:r>
            <w:r w:rsidR="00810AD4">
              <w:rPr>
                <w:rFonts w:ascii="Cordia New" w:cs="Cordia New" w:hint="cs"/>
                <w:sz w:val="26"/>
                <w:szCs w:val="26"/>
                <w:u w:val="double"/>
                <w:cs/>
              </w:rPr>
              <w:t>1</w:t>
            </w:r>
          </w:p>
        </w:tc>
        <w:tc>
          <w:tcPr>
            <w:tcW w:w="1276" w:type="dxa"/>
          </w:tcPr>
          <w:p w14:paraId="31B457CE" w14:textId="185CF9E7" w:rsidR="00226702" w:rsidRPr="00226702" w:rsidRDefault="00226702" w:rsidP="00226702">
            <w:pPr>
              <w:tabs>
                <w:tab w:val="left" w:pos="279"/>
                <w:tab w:val="right" w:pos="810"/>
              </w:tabs>
              <w:ind w:left="-108" w:right="-108"/>
              <w:outlineLvl w:val="0"/>
              <w:rPr>
                <w:rFonts w:ascii="Cordia New" w:cs="Cordia New"/>
                <w:sz w:val="26"/>
                <w:szCs w:val="26"/>
                <w:u w:val="double"/>
              </w:rPr>
            </w:pPr>
            <w:r w:rsidRPr="00226702">
              <w:rPr>
                <w:rFonts w:ascii="Cordia New" w:cs="Cordia New"/>
                <w:sz w:val="26"/>
                <w:szCs w:val="26"/>
              </w:rPr>
              <w:tab/>
            </w:r>
            <w:r w:rsidRPr="00226702">
              <w:rPr>
                <w:rFonts w:ascii="Cordia New" w:cs="Cordia New"/>
                <w:sz w:val="26"/>
                <w:szCs w:val="26"/>
                <w:u w:val="double"/>
              </w:rPr>
              <w:tab/>
              <w:t>6,192</w:t>
            </w:r>
          </w:p>
        </w:tc>
      </w:tr>
    </w:tbl>
    <w:p w14:paraId="4D38EC82" w14:textId="77777777" w:rsidR="00736A48" w:rsidRPr="00736A48" w:rsidRDefault="00736A48" w:rsidP="00736A48">
      <w:pPr>
        <w:pStyle w:val="BodyText"/>
        <w:spacing w:after="0" w:line="240" w:lineRule="auto"/>
        <w:ind w:left="446" w:right="389"/>
        <w:jc w:val="both"/>
        <w:outlineLvl w:val="0"/>
        <w:rPr>
          <w:rFonts w:ascii="Cordia New" w:cs="Cordia New"/>
          <w:b/>
          <w:sz w:val="26"/>
          <w:szCs w:val="26"/>
          <w:lang w:val="en-US"/>
        </w:rPr>
      </w:pPr>
    </w:p>
    <w:p w14:paraId="550CB78E" w14:textId="1133FFDD" w:rsidR="00787442" w:rsidRPr="001264AB" w:rsidRDefault="002B48E9"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6" w:name="_Ref111665898"/>
      <w:r w:rsidR="00BB4CAA">
        <w:rPr>
          <w:rFonts w:ascii="Cordia New" w:cs="Cordia New"/>
          <w:b/>
          <w:sz w:val="26"/>
          <w:szCs w:val="26"/>
          <w:lang w:val="en-US"/>
        </w:rPr>
        <w:t>LOSS</w:t>
      </w:r>
      <w:r w:rsidR="00787442" w:rsidRPr="001264AB">
        <w:rPr>
          <w:rFonts w:ascii="Cordia New" w:cs="Cordia New"/>
          <w:b/>
          <w:sz w:val="26"/>
          <w:szCs w:val="26"/>
          <w:lang w:val="en-US"/>
        </w:rPr>
        <w:t xml:space="preserve"> ON INVESTMENTS</w:t>
      </w:r>
      <w:bookmarkEnd w:id="46"/>
    </w:p>
    <w:p w14:paraId="63EAB539" w14:textId="3A55E802" w:rsidR="0066277E" w:rsidRPr="001264AB" w:rsidRDefault="00BB4CAA" w:rsidP="006A28AB">
      <w:pPr>
        <w:pStyle w:val="BodyText3"/>
        <w:tabs>
          <w:tab w:val="clear" w:pos="4230"/>
          <w:tab w:val="clear" w:pos="5490"/>
          <w:tab w:val="clear" w:pos="6750"/>
          <w:tab w:val="clear" w:pos="8010"/>
          <w:tab w:val="clear" w:pos="9090"/>
        </w:tabs>
        <w:spacing w:before="60" w:after="60"/>
        <w:ind w:left="446" w:right="58"/>
        <w:jc w:val="thaiDistribute"/>
        <w:rPr>
          <w:rFonts w:ascii="Cordia New" w:eastAsia="Angsana New"/>
          <w:spacing w:val="-2"/>
          <w:sz w:val="26"/>
          <w:szCs w:val="26"/>
        </w:rPr>
      </w:pPr>
      <w:r>
        <w:rPr>
          <w:rFonts w:ascii="Cordia New" w:eastAsia="Angsana New"/>
          <w:spacing w:val="-2"/>
          <w:sz w:val="26"/>
          <w:szCs w:val="26"/>
        </w:rPr>
        <w:t>Los</w:t>
      </w:r>
      <w:r w:rsidR="000D54DB">
        <w:rPr>
          <w:rFonts w:ascii="Cordia New" w:eastAsia="Angsana New"/>
          <w:spacing w:val="-2"/>
          <w:sz w:val="26"/>
          <w:szCs w:val="26"/>
        </w:rPr>
        <w:t>s</w:t>
      </w:r>
      <w:r w:rsidR="0066277E" w:rsidRPr="001264AB">
        <w:rPr>
          <w:rFonts w:ascii="Cordia New" w:eastAsia="Angsana New"/>
          <w:spacing w:val="-2"/>
          <w:sz w:val="26"/>
          <w:szCs w:val="26"/>
        </w:rPr>
        <w:t xml:space="preserve"> on investments presented in the statements of </w:t>
      </w:r>
      <w:r w:rsidR="00F83F17" w:rsidRPr="001264AB">
        <w:rPr>
          <w:rFonts w:ascii="Cordia New" w:eastAsia="Angsana New"/>
          <w:spacing w:val="-2"/>
          <w:sz w:val="26"/>
          <w:szCs w:val="26"/>
        </w:rPr>
        <w:t xml:space="preserve">profit or loss and other </w:t>
      </w:r>
      <w:r w:rsidR="009A58FC" w:rsidRPr="001264AB">
        <w:rPr>
          <w:rFonts w:ascii="Cordia New" w:eastAsia="Angsana New"/>
          <w:spacing w:val="-2"/>
          <w:sz w:val="26"/>
          <w:szCs w:val="26"/>
        </w:rPr>
        <w:t xml:space="preserve">comprehensive </w:t>
      </w:r>
      <w:r w:rsidR="0066277E" w:rsidRPr="001264AB">
        <w:rPr>
          <w:rFonts w:ascii="Cordia New" w:eastAsia="Angsana New"/>
          <w:spacing w:val="-2"/>
          <w:sz w:val="26"/>
          <w:szCs w:val="26"/>
        </w:rPr>
        <w:t>income consisted of</w:t>
      </w:r>
      <w:r w:rsidR="0066277E" w:rsidRPr="001264AB">
        <w:rPr>
          <w:rFonts w:ascii="Cordia New" w:eastAsia="Angsana New"/>
          <w:spacing w:val="-2"/>
          <w:sz w:val="26"/>
          <w:szCs w:val="26"/>
          <w:cs/>
        </w:rPr>
        <w:t>:</w:t>
      </w:r>
    </w:p>
    <w:tbl>
      <w:tblPr>
        <w:tblW w:w="9498" w:type="dxa"/>
        <w:tblLayout w:type="fixed"/>
        <w:tblLook w:val="0000" w:firstRow="0" w:lastRow="0" w:firstColumn="0" w:lastColumn="0" w:noHBand="0" w:noVBand="0"/>
      </w:tblPr>
      <w:tblGrid>
        <w:gridCol w:w="3969"/>
        <w:gridCol w:w="1417"/>
        <w:gridCol w:w="1418"/>
        <w:gridCol w:w="1417"/>
        <w:gridCol w:w="1277"/>
      </w:tblGrid>
      <w:tr w:rsidR="003E5933" w:rsidRPr="001264AB" w14:paraId="5EFBDEE1" w14:textId="77777777" w:rsidTr="001C783A">
        <w:trPr>
          <w:cantSplit/>
          <w:trHeight w:val="20"/>
        </w:trPr>
        <w:tc>
          <w:tcPr>
            <w:tcW w:w="3969" w:type="dxa"/>
          </w:tcPr>
          <w:p w14:paraId="0100443C" w14:textId="77777777" w:rsidR="003E5933" w:rsidRPr="001264AB" w:rsidRDefault="003E5933" w:rsidP="002A72F7">
            <w:pPr>
              <w:spacing w:line="240" w:lineRule="auto"/>
              <w:ind w:right="391"/>
              <w:outlineLvl w:val="0"/>
              <w:rPr>
                <w:rFonts w:ascii="Cordia New" w:cs="Cordia New"/>
                <w:color w:val="FF0000"/>
                <w:sz w:val="26"/>
                <w:szCs w:val="26"/>
                <w:cs/>
              </w:rPr>
            </w:pPr>
          </w:p>
        </w:tc>
        <w:tc>
          <w:tcPr>
            <w:tcW w:w="5529" w:type="dxa"/>
            <w:gridSpan w:val="4"/>
          </w:tcPr>
          <w:p w14:paraId="02465372" w14:textId="77777777" w:rsidR="003E5933" w:rsidRPr="001264AB" w:rsidRDefault="003E5933" w:rsidP="002A72F7">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5933" w:rsidRPr="001264AB" w14:paraId="2A601A96" w14:textId="77777777" w:rsidTr="001C783A">
        <w:trPr>
          <w:cantSplit/>
          <w:trHeight w:val="20"/>
        </w:trPr>
        <w:tc>
          <w:tcPr>
            <w:tcW w:w="3969" w:type="dxa"/>
          </w:tcPr>
          <w:p w14:paraId="7FA2585A" w14:textId="77777777" w:rsidR="003E5933" w:rsidRPr="001264AB" w:rsidRDefault="003E5933" w:rsidP="002A72F7">
            <w:pPr>
              <w:pStyle w:val="Footer"/>
              <w:spacing w:line="240" w:lineRule="auto"/>
              <w:ind w:right="389"/>
              <w:rPr>
                <w:rFonts w:ascii="Cordia New" w:eastAsia="Angsana New" w:cs="Cordia New"/>
                <w:sz w:val="26"/>
                <w:szCs w:val="26"/>
                <w:lang w:val="en-US"/>
              </w:rPr>
            </w:pPr>
          </w:p>
        </w:tc>
        <w:tc>
          <w:tcPr>
            <w:tcW w:w="2835" w:type="dxa"/>
            <w:gridSpan w:val="2"/>
          </w:tcPr>
          <w:p w14:paraId="12247AE5" w14:textId="77777777" w:rsidR="003E5933" w:rsidRPr="001264AB" w:rsidRDefault="003E5933" w:rsidP="002A72F7">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1C8B62F5" w14:textId="77777777" w:rsidR="003E5933" w:rsidRPr="001264AB" w:rsidRDefault="003E5933" w:rsidP="002A72F7">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105B8D" w:rsidRPr="001264AB" w14:paraId="1D0892B9" w14:textId="77777777" w:rsidTr="001C783A">
        <w:trPr>
          <w:cantSplit/>
          <w:trHeight w:val="20"/>
        </w:trPr>
        <w:tc>
          <w:tcPr>
            <w:tcW w:w="3969" w:type="dxa"/>
          </w:tcPr>
          <w:p w14:paraId="778ABC59" w14:textId="77777777" w:rsidR="00105B8D" w:rsidRPr="001264AB" w:rsidRDefault="00105B8D" w:rsidP="002A72F7">
            <w:pPr>
              <w:pStyle w:val="Footer"/>
              <w:spacing w:line="240" w:lineRule="auto"/>
              <w:ind w:right="389"/>
              <w:rPr>
                <w:rFonts w:ascii="Cordia New" w:eastAsia="Angsana New" w:cs="Cordia New"/>
                <w:sz w:val="26"/>
                <w:szCs w:val="26"/>
                <w:lang w:val="en-US"/>
              </w:rPr>
            </w:pPr>
          </w:p>
        </w:tc>
        <w:tc>
          <w:tcPr>
            <w:tcW w:w="2835" w:type="dxa"/>
            <w:gridSpan w:val="2"/>
          </w:tcPr>
          <w:p w14:paraId="206893C7" w14:textId="435AAFDB"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694" w:type="dxa"/>
            <w:gridSpan w:val="2"/>
          </w:tcPr>
          <w:p w14:paraId="66F9ED11" w14:textId="091947FE" w:rsidR="00105B8D" w:rsidRPr="001264AB" w:rsidRDefault="00105B8D" w:rsidP="002A72F7">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105B8D" w:rsidRPr="001264AB" w14:paraId="238C62CE" w14:textId="77777777" w:rsidTr="001C783A">
        <w:trPr>
          <w:cantSplit/>
          <w:trHeight w:val="20"/>
        </w:trPr>
        <w:tc>
          <w:tcPr>
            <w:tcW w:w="3969" w:type="dxa"/>
          </w:tcPr>
          <w:p w14:paraId="4FFB886D" w14:textId="77777777" w:rsidR="00105B8D" w:rsidRPr="001264AB" w:rsidRDefault="00105B8D" w:rsidP="002A72F7">
            <w:pPr>
              <w:pStyle w:val="Footer"/>
              <w:spacing w:line="240" w:lineRule="auto"/>
              <w:ind w:right="389"/>
              <w:rPr>
                <w:rFonts w:ascii="Cordia New" w:eastAsia="Angsana New" w:cs="Cordia New"/>
                <w:sz w:val="26"/>
                <w:szCs w:val="26"/>
                <w:lang w:val="en-US"/>
              </w:rPr>
            </w:pPr>
          </w:p>
        </w:tc>
        <w:tc>
          <w:tcPr>
            <w:tcW w:w="1417" w:type="dxa"/>
          </w:tcPr>
          <w:p w14:paraId="7FAD958F" w14:textId="3748F29E" w:rsidR="00105B8D" w:rsidRPr="001264AB" w:rsidRDefault="00105B8D" w:rsidP="002A72F7">
            <w:pPr>
              <w:spacing w:line="240" w:lineRule="auto"/>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2024</w:t>
            </w:r>
          </w:p>
        </w:tc>
        <w:tc>
          <w:tcPr>
            <w:tcW w:w="1418" w:type="dxa"/>
          </w:tcPr>
          <w:p w14:paraId="414F9898" w14:textId="2519B71D"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3</w:t>
            </w:r>
          </w:p>
        </w:tc>
        <w:tc>
          <w:tcPr>
            <w:tcW w:w="1417" w:type="dxa"/>
          </w:tcPr>
          <w:p w14:paraId="259DCC9F" w14:textId="5199C621"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2024</w:t>
            </w:r>
          </w:p>
        </w:tc>
        <w:tc>
          <w:tcPr>
            <w:tcW w:w="1277" w:type="dxa"/>
          </w:tcPr>
          <w:p w14:paraId="31BFBB97" w14:textId="666DDA2C"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3</w:t>
            </w:r>
          </w:p>
        </w:tc>
      </w:tr>
      <w:tr w:rsidR="003E5933" w:rsidRPr="001264AB" w14:paraId="406EF7EB" w14:textId="77777777" w:rsidTr="001C783A">
        <w:trPr>
          <w:cantSplit/>
          <w:trHeight w:val="20"/>
        </w:trPr>
        <w:tc>
          <w:tcPr>
            <w:tcW w:w="3969" w:type="dxa"/>
          </w:tcPr>
          <w:p w14:paraId="5BB72F3C" w14:textId="1AC1B9B2" w:rsidR="003E5933" w:rsidRPr="001264AB" w:rsidRDefault="003E5933" w:rsidP="002A72F7">
            <w:pPr>
              <w:pStyle w:val="Footer"/>
              <w:spacing w:line="240" w:lineRule="auto"/>
              <w:ind w:left="450" w:right="389"/>
              <w:rPr>
                <w:rFonts w:ascii="Cordia New" w:eastAsia="Angsana New" w:cs="Cordia New"/>
                <w:sz w:val="26"/>
                <w:szCs w:val="26"/>
                <w:lang w:val="en-US"/>
              </w:rPr>
            </w:pPr>
            <w:r>
              <w:rPr>
                <w:rFonts w:ascii="Cordia New" w:eastAsia="Angsana New" w:cs="Cordia New"/>
                <w:sz w:val="26"/>
                <w:szCs w:val="26"/>
                <w:lang w:val="en-US"/>
              </w:rPr>
              <w:t>L</w:t>
            </w:r>
            <w:r w:rsidRPr="001264AB">
              <w:rPr>
                <w:rFonts w:ascii="Cordia New" w:eastAsia="Angsana New" w:cs="Cordia New"/>
                <w:sz w:val="26"/>
                <w:szCs w:val="26"/>
                <w:lang w:val="en-US"/>
              </w:rPr>
              <w:t>oss from derecognition</w:t>
            </w:r>
          </w:p>
        </w:tc>
        <w:tc>
          <w:tcPr>
            <w:tcW w:w="1417" w:type="dxa"/>
          </w:tcPr>
          <w:p w14:paraId="1D9BE5B1" w14:textId="77777777" w:rsidR="003E5933" w:rsidRPr="001264AB" w:rsidRDefault="003E5933" w:rsidP="002A72F7">
            <w:pPr>
              <w:pStyle w:val="Footer"/>
              <w:tabs>
                <w:tab w:val="decimal" w:pos="794"/>
              </w:tabs>
              <w:spacing w:line="240" w:lineRule="auto"/>
              <w:rPr>
                <w:rFonts w:ascii="Cordia New" w:cs="Cordia New"/>
                <w:sz w:val="26"/>
                <w:szCs w:val="26"/>
              </w:rPr>
            </w:pPr>
          </w:p>
        </w:tc>
        <w:tc>
          <w:tcPr>
            <w:tcW w:w="1418" w:type="dxa"/>
          </w:tcPr>
          <w:p w14:paraId="00C7896D" w14:textId="77777777" w:rsidR="003E5933" w:rsidRPr="001264AB" w:rsidRDefault="003E5933" w:rsidP="002A72F7">
            <w:pPr>
              <w:pStyle w:val="Footer"/>
              <w:tabs>
                <w:tab w:val="decimal" w:pos="794"/>
              </w:tabs>
              <w:spacing w:line="240" w:lineRule="auto"/>
              <w:rPr>
                <w:rFonts w:ascii="Cordia New" w:cs="Cordia New"/>
                <w:sz w:val="26"/>
                <w:szCs w:val="26"/>
              </w:rPr>
            </w:pPr>
          </w:p>
        </w:tc>
        <w:tc>
          <w:tcPr>
            <w:tcW w:w="1417" w:type="dxa"/>
          </w:tcPr>
          <w:p w14:paraId="01EFD113" w14:textId="77777777" w:rsidR="003E5933" w:rsidRPr="001264AB" w:rsidRDefault="003E5933" w:rsidP="002A72F7">
            <w:pPr>
              <w:pStyle w:val="Footer"/>
              <w:tabs>
                <w:tab w:val="decimal" w:pos="794"/>
              </w:tabs>
              <w:spacing w:line="240" w:lineRule="auto"/>
              <w:rPr>
                <w:rFonts w:ascii="Cordia New" w:cs="Cordia New"/>
                <w:sz w:val="26"/>
                <w:szCs w:val="26"/>
              </w:rPr>
            </w:pPr>
          </w:p>
        </w:tc>
        <w:tc>
          <w:tcPr>
            <w:tcW w:w="1277" w:type="dxa"/>
          </w:tcPr>
          <w:p w14:paraId="68347B66" w14:textId="77777777" w:rsidR="003E5933" w:rsidRPr="001264AB" w:rsidRDefault="003E5933" w:rsidP="002A72F7">
            <w:pPr>
              <w:pStyle w:val="Footer"/>
              <w:tabs>
                <w:tab w:val="decimal" w:pos="794"/>
              </w:tabs>
              <w:spacing w:line="240" w:lineRule="auto"/>
              <w:rPr>
                <w:rFonts w:ascii="Cordia New" w:cs="Cordia New"/>
                <w:sz w:val="26"/>
                <w:szCs w:val="26"/>
              </w:rPr>
            </w:pPr>
          </w:p>
        </w:tc>
      </w:tr>
      <w:tr w:rsidR="006764F2" w:rsidRPr="001264AB" w14:paraId="5A5C6B2C" w14:textId="77777777" w:rsidTr="001C783A">
        <w:trPr>
          <w:cantSplit/>
          <w:trHeight w:val="20"/>
        </w:trPr>
        <w:tc>
          <w:tcPr>
            <w:tcW w:w="3969" w:type="dxa"/>
          </w:tcPr>
          <w:p w14:paraId="7C29C743" w14:textId="77777777" w:rsidR="006764F2" w:rsidRPr="00AD2976" w:rsidRDefault="006764F2" w:rsidP="002A72F7">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69CE4DD3" w14:textId="7CAFFC75" w:rsidR="006764F2" w:rsidRPr="006764F2" w:rsidRDefault="006764F2" w:rsidP="002A72F7">
            <w:pPr>
              <w:tabs>
                <w:tab w:val="right" w:pos="748"/>
              </w:tabs>
              <w:spacing w:line="240" w:lineRule="auto"/>
              <w:rPr>
                <w:rFonts w:ascii="Cordia New" w:cs="Cordia New"/>
                <w:snapToGrid w:val="0"/>
                <w:sz w:val="26"/>
                <w:szCs w:val="26"/>
                <w:cs/>
                <w:lang w:val="en-US"/>
              </w:rPr>
            </w:pPr>
            <w:r>
              <w:rPr>
                <w:rFonts w:ascii="Cordia New" w:cs="Cordia New"/>
                <w:snapToGrid w:val="0"/>
                <w:sz w:val="26"/>
                <w:szCs w:val="26"/>
                <w:cs/>
              </w:rPr>
              <w:tab/>
              <w:t>(</w:t>
            </w:r>
            <w:r w:rsidRPr="00105B8D">
              <w:rPr>
                <w:rFonts w:ascii="Cordia New" w:cs="Cordia New"/>
                <w:snapToGrid w:val="0"/>
                <w:sz w:val="26"/>
                <w:szCs w:val="26"/>
                <w:cs/>
              </w:rPr>
              <w:t>12)</w:t>
            </w:r>
          </w:p>
        </w:tc>
        <w:tc>
          <w:tcPr>
            <w:tcW w:w="1418" w:type="dxa"/>
            <w:vAlign w:val="bottom"/>
          </w:tcPr>
          <w:p w14:paraId="2A8C747D" w14:textId="1668DABB" w:rsidR="006764F2" w:rsidRPr="00105B8D" w:rsidRDefault="006764F2" w:rsidP="002A72F7">
            <w:pPr>
              <w:tabs>
                <w:tab w:val="right" w:pos="739"/>
              </w:tabs>
              <w:spacing w:line="240" w:lineRule="auto"/>
              <w:rPr>
                <w:rFonts w:ascii="Cordia New" w:cs="Cordia New"/>
                <w:snapToGrid w:val="0"/>
                <w:sz w:val="26"/>
                <w:szCs w:val="26"/>
                <w:cs/>
              </w:rPr>
            </w:pPr>
            <w:r w:rsidRPr="00105B8D">
              <w:rPr>
                <w:rFonts w:ascii="Cordia New" w:cs="Cordia New"/>
                <w:snapToGrid w:val="0"/>
                <w:sz w:val="26"/>
                <w:szCs w:val="26"/>
                <w:cs/>
              </w:rPr>
              <w:tab/>
              <w:t>(212)</w:t>
            </w:r>
          </w:p>
        </w:tc>
        <w:tc>
          <w:tcPr>
            <w:tcW w:w="1417" w:type="dxa"/>
            <w:vAlign w:val="bottom"/>
          </w:tcPr>
          <w:p w14:paraId="695DBB45" w14:textId="5D777612" w:rsidR="006764F2" w:rsidRPr="00105B8D" w:rsidRDefault="006764F2" w:rsidP="002A72F7">
            <w:pPr>
              <w:tabs>
                <w:tab w:val="right" w:pos="745"/>
              </w:tabs>
              <w:spacing w:line="240" w:lineRule="auto"/>
              <w:rPr>
                <w:rFonts w:ascii="Cordia New" w:cs="Cordia New"/>
                <w:snapToGrid w:val="0"/>
                <w:sz w:val="26"/>
                <w:szCs w:val="26"/>
                <w:cs/>
              </w:rPr>
            </w:pPr>
            <w:r>
              <w:rPr>
                <w:rFonts w:ascii="Cordia New" w:cs="Cordia New"/>
                <w:snapToGrid w:val="0"/>
                <w:sz w:val="26"/>
                <w:szCs w:val="26"/>
                <w:cs/>
              </w:rPr>
              <w:tab/>
              <w:t>(</w:t>
            </w:r>
            <w:r w:rsidRPr="00105B8D">
              <w:rPr>
                <w:rFonts w:ascii="Cordia New" w:cs="Cordia New"/>
                <w:snapToGrid w:val="0"/>
                <w:sz w:val="26"/>
                <w:szCs w:val="26"/>
                <w:cs/>
              </w:rPr>
              <w:t>1</w:t>
            </w:r>
            <w:r>
              <w:rPr>
                <w:rFonts w:ascii="Cordia New" w:cs="Cordia New" w:hint="cs"/>
                <w:snapToGrid w:val="0"/>
                <w:sz w:val="26"/>
                <w:szCs w:val="26"/>
                <w:cs/>
              </w:rPr>
              <w:t>5</w:t>
            </w:r>
            <w:r w:rsidRPr="00105B8D">
              <w:rPr>
                <w:rFonts w:ascii="Cordia New" w:cs="Cordia New"/>
                <w:snapToGrid w:val="0"/>
                <w:sz w:val="26"/>
                <w:szCs w:val="26"/>
                <w:cs/>
              </w:rPr>
              <w:t>)</w:t>
            </w:r>
          </w:p>
        </w:tc>
        <w:tc>
          <w:tcPr>
            <w:tcW w:w="1277" w:type="dxa"/>
            <w:vAlign w:val="bottom"/>
          </w:tcPr>
          <w:p w14:paraId="4BE63A6E" w14:textId="4F9BE604" w:rsidR="006764F2" w:rsidRPr="00105B8D" w:rsidRDefault="006764F2" w:rsidP="002A72F7">
            <w:pPr>
              <w:tabs>
                <w:tab w:val="right" w:pos="691"/>
              </w:tabs>
              <w:spacing w:line="240" w:lineRule="auto"/>
              <w:rPr>
                <w:rFonts w:ascii="Cordia New" w:cs="Cordia New"/>
                <w:snapToGrid w:val="0"/>
                <w:sz w:val="26"/>
                <w:szCs w:val="26"/>
                <w:cs/>
              </w:rPr>
            </w:pPr>
            <w:r w:rsidRPr="00105B8D">
              <w:rPr>
                <w:rFonts w:ascii="Cordia New" w:cs="Cordia New"/>
                <w:snapToGrid w:val="0"/>
                <w:sz w:val="26"/>
                <w:szCs w:val="26"/>
              </w:rPr>
              <w:tab/>
            </w:r>
            <w:r w:rsidRPr="00105B8D">
              <w:rPr>
                <w:rFonts w:ascii="Cordia New" w:cs="Cordia New"/>
                <w:snapToGrid w:val="0"/>
                <w:sz w:val="26"/>
                <w:szCs w:val="26"/>
                <w:cs/>
              </w:rPr>
              <w:t>(</w:t>
            </w:r>
            <w:r w:rsidRPr="00105B8D">
              <w:rPr>
                <w:rFonts w:ascii="Cordia New" w:cs="Cordia New"/>
                <w:snapToGrid w:val="0"/>
                <w:sz w:val="26"/>
                <w:szCs w:val="26"/>
              </w:rPr>
              <w:t>215</w:t>
            </w:r>
            <w:r w:rsidRPr="00105B8D">
              <w:rPr>
                <w:rFonts w:ascii="Cordia New" w:cs="Cordia New"/>
                <w:snapToGrid w:val="0"/>
                <w:sz w:val="26"/>
                <w:szCs w:val="26"/>
                <w:cs/>
              </w:rPr>
              <w:t>)</w:t>
            </w:r>
          </w:p>
        </w:tc>
      </w:tr>
      <w:tr w:rsidR="006764F2" w:rsidRPr="001264AB" w14:paraId="7B1064C4" w14:textId="77777777" w:rsidTr="001C783A">
        <w:trPr>
          <w:cantSplit/>
          <w:trHeight w:val="20"/>
        </w:trPr>
        <w:tc>
          <w:tcPr>
            <w:tcW w:w="3969" w:type="dxa"/>
          </w:tcPr>
          <w:p w14:paraId="06CA8CAF" w14:textId="708DE585" w:rsidR="006764F2" w:rsidRPr="001264AB" w:rsidRDefault="006764F2" w:rsidP="002A72F7">
            <w:pPr>
              <w:spacing w:line="240" w:lineRule="auto"/>
              <w:ind w:left="990" w:right="-64" w:hanging="270"/>
              <w:outlineLvl w:val="0"/>
              <w:rPr>
                <w:rFonts w:ascii="Cordia New" w:eastAsia="Angsana New" w:cs="Cordia New"/>
                <w:sz w:val="26"/>
                <w:szCs w:val="26"/>
              </w:rPr>
            </w:pPr>
            <w:r w:rsidRPr="003858D9">
              <w:rPr>
                <w:rFonts w:ascii="Cordia New" w:eastAsia="Angsana New" w:cs="Cordia New"/>
                <w:sz w:val="26"/>
                <w:szCs w:val="26"/>
              </w:rPr>
              <w:t>Investments in associated company</w:t>
            </w:r>
          </w:p>
        </w:tc>
        <w:tc>
          <w:tcPr>
            <w:tcW w:w="1417" w:type="dxa"/>
            <w:vAlign w:val="bottom"/>
          </w:tcPr>
          <w:p w14:paraId="2383D484" w14:textId="34DC2D8B" w:rsidR="006764F2" w:rsidRPr="006764F2" w:rsidRDefault="006764F2" w:rsidP="002A72F7">
            <w:pPr>
              <w:tabs>
                <w:tab w:val="left" w:pos="346"/>
                <w:tab w:val="center" w:pos="540"/>
                <w:tab w:val="right" w:pos="748"/>
              </w:tabs>
              <w:spacing w:line="240" w:lineRule="auto"/>
              <w:rPr>
                <w:rFonts w:ascii="Cordia New" w:cs="Cordia New"/>
                <w:snapToGrid w:val="0"/>
                <w:sz w:val="26"/>
                <w:szCs w:val="26"/>
                <w:u w:val="single"/>
                <w:cs/>
              </w:rPr>
            </w:pPr>
            <w:r w:rsidRPr="00105B8D">
              <w:rPr>
                <w:rFonts w:ascii="Cordia New" w:cs="Cordia New"/>
                <w:snapToGrid w:val="0"/>
                <w:sz w:val="26"/>
                <w:szCs w:val="26"/>
                <w:cs/>
              </w:rPr>
              <w:tab/>
            </w:r>
            <w:r w:rsidRPr="006764F2">
              <w:rPr>
                <w:rFonts w:ascii="Cordia New" w:cs="Cordia New"/>
                <w:snapToGrid w:val="0"/>
                <w:sz w:val="26"/>
                <w:szCs w:val="26"/>
                <w:u w:val="single"/>
                <w:cs/>
              </w:rPr>
              <w:tab/>
            </w:r>
            <w:r w:rsidRPr="006764F2">
              <w:rPr>
                <w:rFonts w:ascii="Cordia New" w:cs="Cordia New" w:hint="cs"/>
                <w:snapToGrid w:val="0"/>
                <w:sz w:val="26"/>
                <w:szCs w:val="26"/>
                <w:u w:val="single"/>
                <w:cs/>
              </w:rPr>
              <w:t>-</w:t>
            </w:r>
            <w:r w:rsidRPr="006764F2">
              <w:rPr>
                <w:rFonts w:ascii="Cordia New" w:cs="Cordia New"/>
                <w:snapToGrid w:val="0"/>
                <w:sz w:val="26"/>
                <w:szCs w:val="26"/>
                <w:u w:val="single"/>
                <w:cs/>
              </w:rPr>
              <w:tab/>
            </w:r>
          </w:p>
        </w:tc>
        <w:tc>
          <w:tcPr>
            <w:tcW w:w="1418" w:type="dxa"/>
            <w:vAlign w:val="bottom"/>
          </w:tcPr>
          <w:p w14:paraId="137C959C" w14:textId="60B25B35" w:rsidR="006764F2" w:rsidRPr="006764F2" w:rsidRDefault="006764F2" w:rsidP="002A72F7">
            <w:pPr>
              <w:tabs>
                <w:tab w:val="left" w:pos="340"/>
                <w:tab w:val="center" w:pos="540"/>
                <w:tab w:val="right" w:pos="739"/>
              </w:tabs>
              <w:spacing w:line="240" w:lineRule="auto"/>
              <w:rPr>
                <w:rFonts w:ascii="Cordia New" w:cs="Cordia New"/>
                <w:snapToGrid w:val="0"/>
                <w:sz w:val="26"/>
                <w:szCs w:val="26"/>
                <w:u w:val="single"/>
                <w:cs/>
              </w:rPr>
            </w:pPr>
            <w:r w:rsidRPr="00105B8D">
              <w:rPr>
                <w:rFonts w:ascii="Cordia New" w:cs="Cordia New"/>
                <w:snapToGrid w:val="0"/>
                <w:sz w:val="26"/>
                <w:szCs w:val="26"/>
                <w:cs/>
              </w:rPr>
              <w:tab/>
            </w:r>
            <w:r w:rsidRPr="006764F2">
              <w:rPr>
                <w:rFonts w:ascii="Cordia New" w:cs="Cordia New"/>
                <w:snapToGrid w:val="0"/>
                <w:sz w:val="26"/>
                <w:szCs w:val="26"/>
                <w:u w:val="single"/>
                <w:cs/>
              </w:rPr>
              <w:tab/>
            </w:r>
            <w:r w:rsidRPr="006764F2">
              <w:rPr>
                <w:rFonts w:ascii="Cordia New" w:cs="Cordia New" w:hint="cs"/>
                <w:snapToGrid w:val="0"/>
                <w:sz w:val="26"/>
                <w:szCs w:val="26"/>
                <w:u w:val="single"/>
                <w:cs/>
              </w:rPr>
              <w:t>-</w:t>
            </w:r>
            <w:r w:rsidRPr="006764F2">
              <w:rPr>
                <w:rFonts w:ascii="Cordia New" w:cs="Cordia New"/>
                <w:snapToGrid w:val="0"/>
                <w:sz w:val="26"/>
                <w:szCs w:val="26"/>
                <w:u w:val="single"/>
                <w:cs/>
              </w:rPr>
              <w:tab/>
            </w:r>
          </w:p>
        </w:tc>
        <w:tc>
          <w:tcPr>
            <w:tcW w:w="1417" w:type="dxa"/>
            <w:vAlign w:val="bottom"/>
          </w:tcPr>
          <w:p w14:paraId="2D844A5B" w14:textId="461150AF" w:rsidR="006764F2" w:rsidRPr="006764F2" w:rsidRDefault="006764F2" w:rsidP="002A72F7">
            <w:pPr>
              <w:tabs>
                <w:tab w:val="left" w:pos="346"/>
                <w:tab w:val="center" w:pos="540"/>
                <w:tab w:val="right" w:pos="745"/>
              </w:tabs>
              <w:spacing w:line="240" w:lineRule="auto"/>
              <w:rPr>
                <w:rFonts w:ascii="Cordia New" w:cs="Cordia New"/>
                <w:snapToGrid w:val="0"/>
                <w:sz w:val="26"/>
                <w:szCs w:val="26"/>
                <w:u w:val="single"/>
                <w:cs/>
              </w:rPr>
            </w:pPr>
            <w:r w:rsidRPr="00105B8D">
              <w:rPr>
                <w:rFonts w:ascii="Cordia New" w:cs="Cordia New"/>
                <w:snapToGrid w:val="0"/>
                <w:sz w:val="26"/>
                <w:szCs w:val="26"/>
                <w:cs/>
              </w:rPr>
              <w:tab/>
            </w:r>
            <w:r w:rsidRPr="006764F2">
              <w:rPr>
                <w:rFonts w:ascii="Cordia New" w:cs="Cordia New"/>
                <w:snapToGrid w:val="0"/>
                <w:sz w:val="26"/>
                <w:szCs w:val="26"/>
                <w:u w:val="single"/>
                <w:cs/>
              </w:rPr>
              <w:tab/>
            </w:r>
            <w:r w:rsidRPr="006764F2">
              <w:rPr>
                <w:rFonts w:ascii="Cordia New" w:cs="Cordia New" w:hint="cs"/>
                <w:snapToGrid w:val="0"/>
                <w:sz w:val="26"/>
                <w:szCs w:val="26"/>
                <w:u w:val="single"/>
                <w:cs/>
              </w:rPr>
              <w:t>-</w:t>
            </w:r>
            <w:r w:rsidRPr="006764F2">
              <w:rPr>
                <w:rFonts w:ascii="Cordia New" w:cs="Cordia New"/>
                <w:snapToGrid w:val="0"/>
                <w:sz w:val="26"/>
                <w:szCs w:val="26"/>
                <w:u w:val="single"/>
                <w:cs/>
              </w:rPr>
              <w:tab/>
            </w:r>
          </w:p>
        </w:tc>
        <w:tc>
          <w:tcPr>
            <w:tcW w:w="1277" w:type="dxa"/>
            <w:vAlign w:val="bottom"/>
          </w:tcPr>
          <w:p w14:paraId="47253FE1" w14:textId="76BA2BDA" w:rsidR="006764F2" w:rsidRPr="00105B8D" w:rsidRDefault="006764F2" w:rsidP="002A72F7">
            <w:pPr>
              <w:tabs>
                <w:tab w:val="left" w:pos="312"/>
                <w:tab w:val="right" w:pos="691"/>
              </w:tabs>
              <w:spacing w:line="240" w:lineRule="auto"/>
              <w:rPr>
                <w:rFonts w:ascii="Cordia New" w:cs="Cordia New"/>
                <w:snapToGrid w:val="0"/>
                <w:sz w:val="26"/>
                <w:szCs w:val="26"/>
                <w:lang w:val="en-US"/>
              </w:rPr>
            </w:pPr>
            <w:r w:rsidRPr="00105B8D">
              <w:rPr>
                <w:rFonts w:ascii="Cordia New" w:cs="Cordia New"/>
                <w:snapToGrid w:val="0"/>
                <w:sz w:val="26"/>
                <w:szCs w:val="26"/>
              </w:rPr>
              <w:tab/>
            </w:r>
            <w:r w:rsidRPr="00105B8D">
              <w:rPr>
                <w:rFonts w:ascii="Cordia New" w:cs="Cordia New"/>
                <w:snapToGrid w:val="0"/>
                <w:sz w:val="26"/>
                <w:szCs w:val="26"/>
                <w:u w:val="single"/>
              </w:rPr>
              <w:tab/>
            </w:r>
            <w:r w:rsidRPr="00105B8D">
              <w:rPr>
                <w:rFonts w:ascii="Cordia New" w:cs="Cordia New"/>
                <w:snapToGrid w:val="0"/>
                <w:sz w:val="26"/>
                <w:szCs w:val="26"/>
                <w:u w:val="single"/>
                <w:cs/>
              </w:rPr>
              <w:t>(</w:t>
            </w:r>
            <w:r w:rsidRPr="00105B8D">
              <w:rPr>
                <w:rFonts w:ascii="Cordia New" w:cs="Cordia New"/>
                <w:snapToGrid w:val="0"/>
                <w:sz w:val="26"/>
                <w:szCs w:val="26"/>
                <w:u w:val="single"/>
              </w:rPr>
              <w:t>6</w:t>
            </w:r>
            <w:r w:rsidRPr="00105B8D">
              <w:rPr>
                <w:rFonts w:ascii="Cordia New" w:cs="Cordia New"/>
                <w:snapToGrid w:val="0"/>
                <w:sz w:val="26"/>
                <w:szCs w:val="26"/>
                <w:u w:val="single"/>
                <w:cs/>
              </w:rPr>
              <w:t>)</w:t>
            </w:r>
          </w:p>
        </w:tc>
      </w:tr>
      <w:tr w:rsidR="006764F2" w:rsidRPr="001264AB" w14:paraId="708DC39D" w14:textId="77777777" w:rsidTr="001C783A">
        <w:trPr>
          <w:cantSplit/>
          <w:trHeight w:val="20"/>
        </w:trPr>
        <w:tc>
          <w:tcPr>
            <w:tcW w:w="3969" w:type="dxa"/>
          </w:tcPr>
          <w:p w14:paraId="7DD1E2EB" w14:textId="720CC461" w:rsidR="006764F2" w:rsidRPr="001264AB" w:rsidRDefault="006764F2" w:rsidP="002A72F7">
            <w:pPr>
              <w:pStyle w:val="CommentSubject"/>
              <w:spacing w:line="240" w:lineRule="auto"/>
              <w:ind w:left="457"/>
              <w:rPr>
                <w:rFonts w:ascii="Cordia New" w:cs="Cordia New"/>
                <w:b w:val="0"/>
                <w:bCs w:val="0"/>
                <w:sz w:val="26"/>
                <w:szCs w:val="26"/>
              </w:rPr>
            </w:pPr>
            <w:r w:rsidRPr="001264AB">
              <w:rPr>
                <w:rFonts w:ascii="Cordia New" w:cs="Cordia New"/>
                <w:b w:val="0"/>
                <w:bCs w:val="0"/>
                <w:sz w:val="26"/>
                <w:szCs w:val="26"/>
              </w:rPr>
              <w:t xml:space="preserve">Total </w:t>
            </w:r>
            <w:r>
              <w:rPr>
                <w:rFonts w:ascii="Cordia New" w:cs="Cordia New"/>
                <w:b w:val="0"/>
                <w:bCs w:val="0"/>
                <w:sz w:val="26"/>
                <w:szCs w:val="26"/>
              </w:rPr>
              <w:t>loss</w:t>
            </w:r>
            <w:r w:rsidRPr="001264AB">
              <w:rPr>
                <w:rFonts w:ascii="Cordia New" w:cs="Cordia New"/>
                <w:b w:val="0"/>
                <w:bCs w:val="0"/>
                <w:sz w:val="26"/>
                <w:szCs w:val="26"/>
              </w:rPr>
              <w:t xml:space="preserve"> on investments</w:t>
            </w:r>
          </w:p>
        </w:tc>
        <w:tc>
          <w:tcPr>
            <w:tcW w:w="1417" w:type="dxa"/>
          </w:tcPr>
          <w:p w14:paraId="77FB5BD6" w14:textId="3D3B1141" w:rsidR="006764F2" w:rsidRPr="00105B8D" w:rsidRDefault="006764F2" w:rsidP="002A72F7">
            <w:pPr>
              <w:tabs>
                <w:tab w:val="left" w:pos="346"/>
                <w:tab w:val="right" w:pos="748"/>
              </w:tabs>
              <w:spacing w:line="240" w:lineRule="auto"/>
              <w:rPr>
                <w:rFonts w:ascii="Cordia New" w:cs="Cordia New"/>
                <w:snapToGrid w:val="0"/>
                <w:sz w:val="26"/>
                <w:szCs w:val="26"/>
                <w:u w:val="double"/>
                <w:cs/>
              </w:rPr>
            </w:pPr>
            <w:r w:rsidRPr="00105B8D">
              <w:rPr>
                <w:rFonts w:ascii="Cordia New" w:cs="Cordia New"/>
                <w:snapToGrid w:val="0"/>
                <w:sz w:val="26"/>
                <w:szCs w:val="26"/>
                <w:cs/>
              </w:rPr>
              <w:tab/>
            </w:r>
            <w:r>
              <w:rPr>
                <w:rFonts w:ascii="Cordia New" w:cs="Cordia New"/>
                <w:snapToGrid w:val="0"/>
                <w:sz w:val="26"/>
                <w:szCs w:val="26"/>
                <w:u w:val="double"/>
                <w:cs/>
              </w:rPr>
              <w:tab/>
              <w:t>(</w:t>
            </w:r>
            <w:r w:rsidRPr="00105B8D">
              <w:rPr>
                <w:rFonts w:ascii="Cordia New" w:cs="Cordia New"/>
                <w:snapToGrid w:val="0"/>
                <w:sz w:val="26"/>
                <w:szCs w:val="26"/>
                <w:u w:val="double"/>
                <w:cs/>
              </w:rPr>
              <w:t>12)</w:t>
            </w:r>
          </w:p>
        </w:tc>
        <w:tc>
          <w:tcPr>
            <w:tcW w:w="1418" w:type="dxa"/>
          </w:tcPr>
          <w:p w14:paraId="00FF145C" w14:textId="52DC5BE7" w:rsidR="006764F2" w:rsidRPr="00105B8D" w:rsidRDefault="006764F2" w:rsidP="002A72F7">
            <w:pPr>
              <w:tabs>
                <w:tab w:val="right" w:pos="739"/>
              </w:tabs>
              <w:spacing w:line="240" w:lineRule="auto"/>
              <w:rPr>
                <w:rFonts w:ascii="Cordia New" w:cs="Cordia New"/>
                <w:snapToGrid w:val="0"/>
                <w:sz w:val="26"/>
                <w:szCs w:val="26"/>
                <w:u w:val="double"/>
                <w:cs/>
              </w:rPr>
            </w:pPr>
            <w:r w:rsidRPr="00105B8D">
              <w:rPr>
                <w:rFonts w:ascii="Cordia New" w:cs="Cordia New"/>
                <w:snapToGrid w:val="0"/>
                <w:sz w:val="26"/>
                <w:szCs w:val="26"/>
                <w:cs/>
              </w:rPr>
              <w:tab/>
            </w:r>
            <w:r w:rsidRPr="00105B8D">
              <w:rPr>
                <w:rFonts w:ascii="Cordia New" w:cs="Cordia New"/>
                <w:snapToGrid w:val="0"/>
                <w:sz w:val="26"/>
                <w:szCs w:val="26"/>
                <w:u w:val="double"/>
                <w:cs/>
              </w:rPr>
              <w:t>(212)</w:t>
            </w:r>
          </w:p>
        </w:tc>
        <w:tc>
          <w:tcPr>
            <w:tcW w:w="1417" w:type="dxa"/>
          </w:tcPr>
          <w:p w14:paraId="54BCCB63" w14:textId="5EEF4D6D" w:rsidR="006764F2" w:rsidRPr="00674F9F" w:rsidRDefault="006764F2" w:rsidP="002A72F7">
            <w:pPr>
              <w:tabs>
                <w:tab w:val="left" w:pos="346"/>
                <w:tab w:val="right" w:pos="745"/>
              </w:tabs>
              <w:spacing w:line="240" w:lineRule="auto"/>
              <w:rPr>
                <w:rFonts w:ascii="Cordia New" w:cs="Cordia New"/>
                <w:snapToGrid w:val="0"/>
                <w:sz w:val="26"/>
                <w:szCs w:val="26"/>
                <w:u w:val="double"/>
                <w:cs/>
              </w:rPr>
            </w:pPr>
            <w:r w:rsidRPr="00105B8D">
              <w:rPr>
                <w:rFonts w:ascii="Cordia New" w:cs="Cordia New"/>
                <w:snapToGrid w:val="0"/>
                <w:sz w:val="26"/>
                <w:szCs w:val="26"/>
                <w:cs/>
              </w:rPr>
              <w:tab/>
            </w:r>
            <w:r w:rsidRPr="00674F9F">
              <w:rPr>
                <w:rFonts w:ascii="Cordia New" w:cs="Cordia New"/>
                <w:snapToGrid w:val="0"/>
                <w:sz w:val="26"/>
                <w:szCs w:val="26"/>
                <w:u w:val="double"/>
                <w:cs/>
              </w:rPr>
              <w:tab/>
              <w:t>(1</w:t>
            </w:r>
            <w:r w:rsidRPr="00674F9F">
              <w:rPr>
                <w:rFonts w:ascii="Cordia New" w:cs="Cordia New" w:hint="cs"/>
                <w:snapToGrid w:val="0"/>
                <w:sz w:val="26"/>
                <w:szCs w:val="26"/>
                <w:u w:val="double"/>
                <w:cs/>
              </w:rPr>
              <w:t>5</w:t>
            </w:r>
            <w:r w:rsidRPr="00674F9F">
              <w:rPr>
                <w:rFonts w:ascii="Cordia New" w:cs="Cordia New"/>
                <w:snapToGrid w:val="0"/>
                <w:sz w:val="26"/>
                <w:szCs w:val="26"/>
                <w:u w:val="double"/>
                <w:cs/>
              </w:rPr>
              <w:t>)</w:t>
            </w:r>
          </w:p>
        </w:tc>
        <w:tc>
          <w:tcPr>
            <w:tcW w:w="1277" w:type="dxa"/>
          </w:tcPr>
          <w:p w14:paraId="69D3771F" w14:textId="6ABE7EF6" w:rsidR="006764F2" w:rsidRPr="00105B8D" w:rsidRDefault="006764F2" w:rsidP="002A72F7">
            <w:pPr>
              <w:tabs>
                <w:tab w:val="right" w:pos="691"/>
              </w:tabs>
              <w:spacing w:line="240" w:lineRule="auto"/>
              <w:rPr>
                <w:rFonts w:ascii="Cordia New" w:cs="Cordia New"/>
                <w:snapToGrid w:val="0"/>
                <w:sz w:val="26"/>
                <w:szCs w:val="26"/>
                <w:u w:val="double"/>
                <w:cs/>
              </w:rPr>
            </w:pPr>
            <w:r w:rsidRPr="00105B8D">
              <w:rPr>
                <w:rFonts w:ascii="Cordia New" w:cs="Cordia New"/>
                <w:snapToGrid w:val="0"/>
                <w:sz w:val="26"/>
                <w:szCs w:val="26"/>
                <w:cs/>
              </w:rPr>
              <w:tab/>
            </w:r>
            <w:r w:rsidRPr="00105B8D">
              <w:rPr>
                <w:rFonts w:ascii="Cordia New" w:cs="Cordia New"/>
                <w:snapToGrid w:val="0"/>
                <w:sz w:val="26"/>
                <w:szCs w:val="26"/>
                <w:u w:val="double"/>
                <w:cs/>
              </w:rPr>
              <w:t>(221)</w:t>
            </w:r>
          </w:p>
        </w:tc>
      </w:tr>
    </w:tbl>
    <w:p w14:paraId="265EFCC8" w14:textId="77777777" w:rsidR="003E5933" w:rsidRPr="00105B8D" w:rsidRDefault="003E5933" w:rsidP="00622868">
      <w:pPr>
        <w:pStyle w:val="BodyText"/>
        <w:spacing w:after="0" w:line="240" w:lineRule="auto"/>
        <w:ind w:left="448" w:right="391"/>
        <w:jc w:val="both"/>
        <w:outlineLvl w:val="0"/>
        <w:rPr>
          <w:rFonts w:ascii="Cordia New" w:cs="Cordia New"/>
          <w:b/>
          <w:sz w:val="20"/>
          <w:szCs w:val="20"/>
        </w:rPr>
      </w:pPr>
    </w:p>
    <w:tbl>
      <w:tblPr>
        <w:tblW w:w="9498" w:type="dxa"/>
        <w:tblLayout w:type="fixed"/>
        <w:tblLook w:val="0000" w:firstRow="0" w:lastRow="0" w:firstColumn="0" w:lastColumn="0" w:noHBand="0" w:noVBand="0"/>
      </w:tblPr>
      <w:tblGrid>
        <w:gridCol w:w="3969"/>
        <w:gridCol w:w="1417"/>
        <w:gridCol w:w="1418"/>
        <w:gridCol w:w="1417"/>
        <w:gridCol w:w="1277"/>
      </w:tblGrid>
      <w:tr w:rsidR="00105B8D" w:rsidRPr="001264AB" w14:paraId="3673DC1F" w14:textId="77777777" w:rsidTr="008A4612">
        <w:trPr>
          <w:cantSplit/>
          <w:trHeight w:val="20"/>
        </w:trPr>
        <w:tc>
          <w:tcPr>
            <w:tcW w:w="3969" w:type="dxa"/>
          </w:tcPr>
          <w:p w14:paraId="282356A1" w14:textId="77777777" w:rsidR="00105B8D" w:rsidRPr="001264AB" w:rsidRDefault="00105B8D" w:rsidP="002A72F7">
            <w:pPr>
              <w:spacing w:line="240" w:lineRule="auto"/>
              <w:ind w:right="391"/>
              <w:outlineLvl w:val="0"/>
              <w:rPr>
                <w:rFonts w:ascii="Cordia New" w:cs="Cordia New"/>
                <w:color w:val="FF0000"/>
                <w:sz w:val="26"/>
                <w:szCs w:val="26"/>
                <w:cs/>
              </w:rPr>
            </w:pPr>
            <w:bookmarkStart w:id="47" w:name="_Ref111665891"/>
          </w:p>
        </w:tc>
        <w:tc>
          <w:tcPr>
            <w:tcW w:w="5529" w:type="dxa"/>
            <w:gridSpan w:val="4"/>
          </w:tcPr>
          <w:p w14:paraId="6EBF2824" w14:textId="77777777" w:rsidR="00105B8D" w:rsidRPr="001264AB" w:rsidRDefault="00105B8D" w:rsidP="002A72F7">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5B8D" w:rsidRPr="001264AB" w14:paraId="5F28F775" w14:textId="77777777" w:rsidTr="008A4612">
        <w:trPr>
          <w:cantSplit/>
          <w:trHeight w:val="20"/>
        </w:trPr>
        <w:tc>
          <w:tcPr>
            <w:tcW w:w="3969" w:type="dxa"/>
          </w:tcPr>
          <w:p w14:paraId="15D07299" w14:textId="77777777" w:rsidR="00105B8D" w:rsidRPr="001264AB" w:rsidRDefault="00105B8D" w:rsidP="002A72F7">
            <w:pPr>
              <w:pStyle w:val="Footer"/>
              <w:spacing w:line="240" w:lineRule="auto"/>
              <w:ind w:right="389"/>
              <w:rPr>
                <w:rFonts w:ascii="Cordia New" w:eastAsia="Angsana New" w:cs="Cordia New"/>
                <w:sz w:val="26"/>
                <w:szCs w:val="26"/>
                <w:lang w:val="en-US"/>
              </w:rPr>
            </w:pPr>
          </w:p>
        </w:tc>
        <w:tc>
          <w:tcPr>
            <w:tcW w:w="2835" w:type="dxa"/>
            <w:gridSpan w:val="2"/>
          </w:tcPr>
          <w:p w14:paraId="78C9092E" w14:textId="77777777" w:rsidR="00105B8D" w:rsidRPr="001264AB" w:rsidRDefault="00105B8D" w:rsidP="002A72F7">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5372335A" w14:textId="77777777" w:rsidR="00105B8D" w:rsidRPr="001264AB" w:rsidRDefault="00105B8D" w:rsidP="002A72F7">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105B8D" w:rsidRPr="001264AB" w14:paraId="04D66039" w14:textId="77777777" w:rsidTr="008A4612">
        <w:trPr>
          <w:cantSplit/>
          <w:trHeight w:val="20"/>
        </w:trPr>
        <w:tc>
          <w:tcPr>
            <w:tcW w:w="3969" w:type="dxa"/>
          </w:tcPr>
          <w:p w14:paraId="41AA35B2" w14:textId="77777777" w:rsidR="00105B8D" w:rsidRPr="001264AB" w:rsidRDefault="00105B8D" w:rsidP="002A72F7">
            <w:pPr>
              <w:pStyle w:val="Footer"/>
              <w:spacing w:line="240" w:lineRule="auto"/>
              <w:ind w:right="389"/>
              <w:rPr>
                <w:rFonts w:ascii="Cordia New" w:eastAsia="Angsana New" w:cs="Cordia New"/>
                <w:sz w:val="26"/>
                <w:szCs w:val="26"/>
                <w:lang w:val="en-US"/>
              </w:rPr>
            </w:pPr>
          </w:p>
        </w:tc>
        <w:tc>
          <w:tcPr>
            <w:tcW w:w="2835" w:type="dxa"/>
            <w:gridSpan w:val="2"/>
          </w:tcPr>
          <w:p w14:paraId="39DAC09C" w14:textId="3709FD10"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694" w:type="dxa"/>
            <w:gridSpan w:val="2"/>
          </w:tcPr>
          <w:p w14:paraId="181BFD70" w14:textId="09B3827C" w:rsidR="00105B8D" w:rsidRPr="001264AB" w:rsidRDefault="00105B8D" w:rsidP="002A72F7">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105B8D" w:rsidRPr="001264AB" w14:paraId="22705F07" w14:textId="77777777" w:rsidTr="008A4612">
        <w:trPr>
          <w:cantSplit/>
          <w:trHeight w:val="20"/>
        </w:trPr>
        <w:tc>
          <w:tcPr>
            <w:tcW w:w="3969" w:type="dxa"/>
          </w:tcPr>
          <w:p w14:paraId="2F361677" w14:textId="77777777" w:rsidR="00105B8D" w:rsidRPr="001264AB" w:rsidRDefault="00105B8D" w:rsidP="002A72F7">
            <w:pPr>
              <w:pStyle w:val="Footer"/>
              <w:spacing w:line="240" w:lineRule="auto"/>
              <w:ind w:right="389"/>
              <w:rPr>
                <w:rFonts w:ascii="Cordia New" w:eastAsia="Angsana New" w:cs="Cordia New"/>
                <w:sz w:val="26"/>
                <w:szCs w:val="26"/>
                <w:lang w:val="en-US"/>
              </w:rPr>
            </w:pPr>
          </w:p>
        </w:tc>
        <w:tc>
          <w:tcPr>
            <w:tcW w:w="1417" w:type="dxa"/>
          </w:tcPr>
          <w:p w14:paraId="4908B011" w14:textId="77777777" w:rsidR="00105B8D" w:rsidRPr="001264AB" w:rsidRDefault="00105B8D" w:rsidP="002A72F7">
            <w:pPr>
              <w:spacing w:line="240" w:lineRule="auto"/>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2024</w:t>
            </w:r>
          </w:p>
        </w:tc>
        <w:tc>
          <w:tcPr>
            <w:tcW w:w="1418" w:type="dxa"/>
          </w:tcPr>
          <w:p w14:paraId="6D575809" w14:textId="77777777"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3</w:t>
            </w:r>
          </w:p>
        </w:tc>
        <w:tc>
          <w:tcPr>
            <w:tcW w:w="1417" w:type="dxa"/>
          </w:tcPr>
          <w:p w14:paraId="4AD945A2" w14:textId="77777777"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2024</w:t>
            </w:r>
          </w:p>
        </w:tc>
        <w:tc>
          <w:tcPr>
            <w:tcW w:w="1277" w:type="dxa"/>
          </w:tcPr>
          <w:p w14:paraId="0C513524" w14:textId="77777777" w:rsidR="00105B8D" w:rsidRPr="001264AB" w:rsidRDefault="00105B8D" w:rsidP="002A72F7">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3</w:t>
            </w:r>
          </w:p>
        </w:tc>
      </w:tr>
      <w:tr w:rsidR="00105B8D" w:rsidRPr="001264AB" w14:paraId="193FF264" w14:textId="77777777" w:rsidTr="008A4612">
        <w:trPr>
          <w:cantSplit/>
          <w:trHeight w:val="20"/>
        </w:trPr>
        <w:tc>
          <w:tcPr>
            <w:tcW w:w="3969" w:type="dxa"/>
          </w:tcPr>
          <w:p w14:paraId="4BFA44D1" w14:textId="77777777" w:rsidR="00105B8D" w:rsidRPr="001264AB" w:rsidRDefault="00105B8D" w:rsidP="002A72F7">
            <w:pPr>
              <w:pStyle w:val="Footer"/>
              <w:spacing w:line="240" w:lineRule="auto"/>
              <w:ind w:left="450" w:right="389"/>
              <w:rPr>
                <w:rFonts w:ascii="Cordia New" w:eastAsia="Angsana New" w:cs="Cordia New"/>
                <w:sz w:val="26"/>
                <w:szCs w:val="26"/>
                <w:lang w:val="en-US"/>
              </w:rPr>
            </w:pPr>
            <w:r>
              <w:rPr>
                <w:rFonts w:ascii="Cordia New" w:eastAsia="Angsana New" w:cs="Cordia New"/>
                <w:sz w:val="26"/>
                <w:szCs w:val="26"/>
                <w:lang w:val="en-US"/>
              </w:rPr>
              <w:t>L</w:t>
            </w:r>
            <w:r w:rsidRPr="001264AB">
              <w:rPr>
                <w:rFonts w:ascii="Cordia New" w:eastAsia="Angsana New" w:cs="Cordia New"/>
                <w:sz w:val="26"/>
                <w:szCs w:val="26"/>
                <w:lang w:val="en-US"/>
              </w:rPr>
              <w:t>oss from derecognition</w:t>
            </w:r>
          </w:p>
        </w:tc>
        <w:tc>
          <w:tcPr>
            <w:tcW w:w="1417" w:type="dxa"/>
          </w:tcPr>
          <w:p w14:paraId="5B2EE562" w14:textId="77777777" w:rsidR="00105B8D" w:rsidRPr="001264AB" w:rsidRDefault="00105B8D" w:rsidP="002A72F7">
            <w:pPr>
              <w:pStyle w:val="Footer"/>
              <w:tabs>
                <w:tab w:val="decimal" w:pos="794"/>
              </w:tabs>
              <w:spacing w:line="240" w:lineRule="auto"/>
              <w:rPr>
                <w:rFonts w:ascii="Cordia New" w:cs="Cordia New"/>
                <w:sz w:val="26"/>
                <w:szCs w:val="26"/>
              </w:rPr>
            </w:pPr>
          </w:p>
        </w:tc>
        <w:tc>
          <w:tcPr>
            <w:tcW w:w="1418" w:type="dxa"/>
          </w:tcPr>
          <w:p w14:paraId="3122CA2D" w14:textId="77777777" w:rsidR="00105B8D" w:rsidRPr="001264AB" w:rsidRDefault="00105B8D" w:rsidP="002A72F7">
            <w:pPr>
              <w:pStyle w:val="Footer"/>
              <w:tabs>
                <w:tab w:val="decimal" w:pos="794"/>
              </w:tabs>
              <w:spacing w:line="240" w:lineRule="auto"/>
              <w:rPr>
                <w:rFonts w:ascii="Cordia New" w:cs="Cordia New"/>
                <w:sz w:val="26"/>
                <w:szCs w:val="26"/>
              </w:rPr>
            </w:pPr>
          </w:p>
        </w:tc>
        <w:tc>
          <w:tcPr>
            <w:tcW w:w="1417" w:type="dxa"/>
          </w:tcPr>
          <w:p w14:paraId="1EB2F791" w14:textId="77777777" w:rsidR="00105B8D" w:rsidRPr="001264AB" w:rsidRDefault="00105B8D" w:rsidP="002A72F7">
            <w:pPr>
              <w:pStyle w:val="Footer"/>
              <w:tabs>
                <w:tab w:val="decimal" w:pos="794"/>
              </w:tabs>
              <w:spacing w:line="240" w:lineRule="auto"/>
              <w:rPr>
                <w:rFonts w:ascii="Cordia New" w:cs="Cordia New"/>
                <w:sz w:val="26"/>
                <w:szCs w:val="26"/>
              </w:rPr>
            </w:pPr>
          </w:p>
        </w:tc>
        <w:tc>
          <w:tcPr>
            <w:tcW w:w="1277" w:type="dxa"/>
          </w:tcPr>
          <w:p w14:paraId="52D039A3" w14:textId="77777777" w:rsidR="00105B8D" w:rsidRPr="001264AB" w:rsidRDefault="00105B8D" w:rsidP="002A72F7">
            <w:pPr>
              <w:pStyle w:val="Footer"/>
              <w:tabs>
                <w:tab w:val="decimal" w:pos="794"/>
              </w:tabs>
              <w:spacing w:line="240" w:lineRule="auto"/>
              <w:rPr>
                <w:rFonts w:ascii="Cordia New" w:cs="Cordia New"/>
                <w:sz w:val="26"/>
                <w:szCs w:val="26"/>
              </w:rPr>
            </w:pPr>
          </w:p>
        </w:tc>
      </w:tr>
      <w:tr w:rsidR="006764F2" w:rsidRPr="001264AB" w14:paraId="35AF31C3" w14:textId="77777777" w:rsidTr="008A4612">
        <w:trPr>
          <w:cantSplit/>
          <w:trHeight w:val="20"/>
        </w:trPr>
        <w:tc>
          <w:tcPr>
            <w:tcW w:w="3969" w:type="dxa"/>
          </w:tcPr>
          <w:p w14:paraId="4542A771" w14:textId="77777777" w:rsidR="006764F2" w:rsidRPr="00AD2976" w:rsidRDefault="006764F2" w:rsidP="002A72F7">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291E6DF9" w14:textId="2CF7C50C" w:rsidR="006764F2" w:rsidRPr="00105B8D" w:rsidRDefault="006764F2" w:rsidP="002A72F7">
            <w:pPr>
              <w:tabs>
                <w:tab w:val="right" w:pos="748"/>
              </w:tabs>
              <w:spacing w:line="240" w:lineRule="auto"/>
              <w:rPr>
                <w:rFonts w:ascii="Cordia New" w:cs="Cordia New"/>
                <w:snapToGrid w:val="0"/>
                <w:sz w:val="26"/>
                <w:szCs w:val="26"/>
                <w:cs/>
              </w:rPr>
            </w:pPr>
            <w:r w:rsidRPr="00105B8D">
              <w:rPr>
                <w:rFonts w:ascii="Cordia New" w:cs="Cordia New"/>
                <w:snapToGrid w:val="0"/>
                <w:sz w:val="26"/>
                <w:szCs w:val="26"/>
                <w:cs/>
              </w:rPr>
              <w:tab/>
              <w:t>(</w:t>
            </w:r>
            <w:r>
              <w:rPr>
                <w:rFonts w:ascii="Cordia New" w:cs="Cordia New" w:hint="cs"/>
                <w:snapToGrid w:val="0"/>
                <w:sz w:val="26"/>
                <w:szCs w:val="26"/>
                <w:cs/>
              </w:rPr>
              <w:t>70</w:t>
            </w:r>
            <w:r w:rsidRPr="00105B8D">
              <w:rPr>
                <w:rFonts w:ascii="Cordia New" w:cs="Cordia New"/>
                <w:snapToGrid w:val="0"/>
                <w:sz w:val="26"/>
                <w:szCs w:val="26"/>
                <w:cs/>
              </w:rPr>
              <w:t>)</w:t>
            </w:r>
          </w:p>
        </w:tc>
        <w:tc>
          <w:tcPr>
            <w:tcW w:w="1418" w:type="dxa"/>
            <w:vAlign w:val="bottom"/>
          </w:tcPr>
          <w:p w14:paraId="0F6DADB8" w14:textId="14A91090" w:rsidR="006764F2" w:rsidRPr="00105B8D" w:rsidRDefault="006764F2" w:rsidP="002A72F7">
            <w:pPr>
              <w:tabs>
                <w:tab w:val="right" w:pos="739"/>
              </w:tabs>
              <w:spacing w:line="240" w:lineRule="auto"/>
              <w:rPr>
                <w:rFonts w:ascii="Cordia New" w:cs="Cordia New"/>
                <w:snapToGrid w:val="0"/>
                <w:sz w:val="26"/>
                <w:szCs w:val="26"/>
                <w:cs/>
              </w:rPr>
            </w:pPr>
            <w:r w:rsidRPr="00105B8D">
              <w:rPr>
                <w:rFonts w:ascii="Cordia New" w:cs="Cordia New"/>
                <w:snapToGrid w:val="0"/>
                <w:sz w:val="26"/>
                <w:szCs w:val="26"/>
                <w:cs/>
              </w:rPr>
              <w:tab/>
              <w:t>(</w:t>
            </w:r>
            <w:r w:rsidRPr="00105B8D">
              <w:rPr>
                <w:rFonts w:ascii="Cordia New" w:cs="Cordia New" w:hint="cs"/>
                <w:snapToGrid w:val="0"/>
                <w:sz w:val="26"/>
                <w:szCs w:val="26"/>
                <w:cs/>
              </w:rPr>
              <w:t>365</w:t>
            </w:r>
            <w:r w:rsidRPr="00105B8D">
              <w:rPr>
                <w:rFonts w:ascii="Cordia New" w:cs="Cordia New"/>
                <w:snapToGrid w:val="0"/>
                <w:sz w:val="26"/>
                <w:szCs w:val="26"/>
                <w:cs/>
              </w:rPr>
              <w:t>)</w:t>
            </w:r>
          </w:p>
        </w:tc>
        <w:tc>
          <w:tcPr>
            <w:tcW w:w="1417" w:type="dxa"/>
            <w:vAlign w:val="bottom"/>
          </w:tcPr>
          <w:p w14:paraId="7DAE3186" w14:textId="5DA0AD4A" w:rsidR="006764F2" w:rsidRPr="00105B8D" w:rsidRDefault="006764F2" w:rsidP="002A72F7">
            <w:pPr>
              <w:tabs>
                <w:tab w:val="right" w:pos="745"/>
              </w:tabs>
              <w:spacing w:line="240" w:lineRule="auto"/>
              <w:rPr>
                <w:rFonts w:ascii="Cordia New" w:cs="Cordia New"/>
                <w:snapToGrid w:val="0"/>
                <w:sz w:val="26"/>
                <w:szCs w:val="26"/>
                <w:cs/>
              </w:rPr>
            </w:pPr>
            <w:r w:rsidRPr="00105B8D">
              <w:rPr>
                <w:rFonts w:ascii="Cordia New" w:cs="Cordia New"/>
                <w:snapToGrid w:val="0"/>
                <w:sz w:val="26"/>
                <w:szCs w:val="26"/>
                <w:cs/>
              </w:rPr>
              <w:tab/>
              <w:t>(</w:t>
            </w:r>
            <w:r>
              <w:rPr>
                <w:rFonts w:ascii="Cordia New" w:cs="Cordia New" w:hint="cs"/>
                <w:snapToGrid w:val="0"/>
                <w:sz w:val="26"/>
                <w:szCs w:val="26"/>
                <w:cs/>
              </w:rPr>
              <w:t>80</w:t>
            </w:r>
            <w:r w:rsidRPr="00105B8D">
              <w:rPr>
                <w:rFonts w:ascii="Cordia New" w:cs="Cordia New"/>
                <w:snapToGrid w:val="0"/>
                <w:sz w:val="26"/>
                <w:szCs w:val="26"/>
                <w:cs/>
              </w:rPr>
              <w:t>)</w:t>
            </w:r>
          </w:p>
        </w:tc>
        <w:tc>
          <w:tcPr>
            <w:tcW w:w="1277" w:type="dxa"/>
            <w:vAlign w:val="bottom"/>
          </w:tcPr>
          <w:p w14:paraId="1EAEDF09" w14:textId="34ED1B63" w:rsidR="006764F2" w:rsidRPr="00105B8D" w:rsidRDefault="006764F2" w:rsidP="002A72F7">
            <w:pPr>
              <w:tabs>
                <w:tab w:val="right" w:pos="691"/>
              </w:tabs>
              <w:spacing w:line="240" w:lineRule="auto"/>
              <w:rPr>
                <w:rFonts w:ascii="Cordia New" w:cs="Cordia New"/>
                <w:snapToGrid w:val="0"/>
                <w:sz w:val="26"/>
                <w:szCs w:val="26"/>
                <w:cs/>
              </w:rPr>
            </w:pPr>
            <w:r w:rsidRPr="00105B8D">
              <w:rPr>
                <w:rFonts w:ascii="Cordia New" w:cs="Cordia New"/>
                <w:snapToGrid w:val="0"/>
                <w:sz w:val="26"/>
                <w:szCs w:val="26"/>
              </w:rPr>
              <w:tab/>
            </w:r>
            <w:r w:rsidRPr="00105B8D">
              <w:rPr>
                <w:rFonts w:ascii="Cordia New" w:cs="Cordia New"/>
                <w:snapToGrid w:val="0"/>
                <w:sz w:val="26"/>
                <w:szCs w:val="26"/>
                <w:cs/>
              </w:rPr>
              <w:t>(</w:t>
            </w:r>
            <w:r w:rsidRPr="00105B8D">
              <w:rPr>
                <w:rFonts w:ascii="Cordia New" w:cs="Cordia New" w:hint="cs"/>
                <w:snapToGrid w:val="0"/>
                <w:sz w:val="26"/>
                <w:szCs w:val="26"/>
                <w:cs/>
              </w:rPr>
              <w:t>368</w:t>
            </w:r>
            <w:r w:rsidRPr="00105B8D">
              <w:rPr>
                <w:rFonts w:ascii="Cordia New" w:cs="Cordia New"/>
                <w:snapToGrid w:val="0"/>
                <w:sz w:val="26"/>
                <w:szCs w:val="26"/>
                <w:cs/>
              </w:rPr>
              <w:t>)</w:t>
            </w:r>
          </w:p>
        </w:tc>
      </w:tr>
      <w:tr w:rsidR="006764F2" w:rsidRPr="001264AB" w14:paraId="63D01859" w14:textId="77777777" w:rsidTr="008A4612">
        <w:trPr>
          <w:cantSplit/>
          <w:trHeight w:val="20"/>
        </w:trPr>
        <w:tc>
          <w:tcPr>
            <w:tcW w:w="3969" w:type="dxa"/>
          </w:tcPr>
          <w:p w14:paraId="49BB7E0E" w14:textId="45F4F8B6" w:rsidR="006764F2" w:rsidRPr="001264AB" w:rsidRDefault="006764F2" w:rsidP="002A72F7">
            <w:pPr>
              <w:spacing w:line="240" w:lineRule="auto"/>
              <w:ind w:left="990" w:right="-64" w:hanging="270"/>
              <w:outlineLvl w:val="0"/>
              <w:rPr>
                <w:rFonts w:ascii="Cordia New" w:eastAsia="Angsana New" w:cs="Cordia New"/>
                <w:sz w:val="26"/>
                <w:szCs w:val="26"/>
              </w:rPr>
            </w:pPr>
            <w:r w:rsidRPr="003858D9">
              <w:rPr>
                <w:rFonts w:ascii="Cordia New" w:eastAsia="Angsana New" w:cs="Cordia New"/>
                <w:sz w:val="26"/>
                <w:szCs w:val="26"/>
              </w:rPr>
              <w:t>Investments in associated company</w:t>
            </w:r>
          </w:p>
        </w:tc>
        <w:tc>
          <w:tcPr>
            <w:tcW w:w="1417" w:type="dxa"/>
            <w:vAlign w:val="bottom"/>
          </w:tcPr>
          <w:p w14:paraId="38DFABF7" w14:textId="05BF0F12" w:rsidR="006764F2" w:rsidRPr="006764F2" w:rsidRDefault="006764F2" w:rsidP="002A72F7">
            <w:pPr>
              <w:tabs>
                <w:tab w:val="left" w:pos="346"/>
                <w:tab w:val="center" w:pos="540"/>
                <w:tab w:val="right" w:pos="748"/>
              </w:tabs>
              <w:spacing w:line="240" w:lineRule="auto"/>
              <w:rPr>
                <w:rFonts w:ascii="Cordia New" w:cs="Cordia New"/>
                <w:snapToGrid w:val="0"/>
                <w:sz w:val="26"/>
                <w:szCs w:val="26"/>
                <w:u w:val="single"/>
                <w:cs/>
              </w:rPr>
            </w:pPr>
            <w:r w:rsidRPr="00105B8D">
              <w:rPr>
                <w:rFonts w:ascii="Cordia New" w:cs="Cordia New"/>
                <w:snapToGrid w:val="0"/>
                <w:sz w:val="26"/>
                <w:szCs w:val="26"/>
                <w:cs/>
              </w:rPr>
              <w:tab/>
            </w:r>
            <w:r w:rsidRPr="006764F2">
              <w:rPr>
                <w:rFonts w:ascii="Cordia New" w:cs="Cordia New"/>
                <w:snapToGrid w:val="0"/>
                <w:sz w:val="26"/>
                <w:szCs w:val="26"/>
                <w:u w:val="single"/>
                <w:cs/>
              </w:rPr>
              <w:tab/>
            </w:r>
            <w:r w:rsidRPr="006764F2">
              <w:rPr>
                <w:rFonts w:ascii="Cordia New" w:cs="Cordia New" w:hint="cs"/>
                <w:snapToGrid w:val="0"/>
                <w:sz w:val="26"/>
                <w:szCs w:val="26"/>
                <w:u w:val="single"/>
                <w:cs/>
              </w:rPr>
              <w:t>-</w:t>
            </w:r>
            <w:r w:rsidRPr="006764F2">
              <w:rPr>
                <w:rFonts w:ascii="Cordia New" w:cs="Cordia New"/>
                <w:snapToGrid w:val="0"/>
                <w:sz w:val="26"/>
                <w:szCs w:val="26"/>
                <w:u w:val="single"/>
                <w:cs/>
              </w:rPr>
              <w:tab/>
            </w:r>
          </w:p>
        </w:tc>
        <w:tc>
          <w:tcPr>
            <w:tcW w:w="1418" w:type="dxa"/>
            <w:vAlign w:val="bottom"/>
          </w:tcPr>
          <w:p w14:paraId="77D4E424" w14:textId="4B318C47" w:rsidR="006764F2" w:rsidRPr="00105B8D" w:rsidRDefault="006764F2" w:rsidP="002A72F7">
            <w:pPr>
              <w:tabs>
                <w:tab w:val="left" w:pos="340"/>
                <w:tab w:val="center" w:pos="540"/>
                <w:tab w:val="right" w:pos="739"/>
              </w:tabs>
              <w:spacing w:line="240" w:lineRule="auto"/>
              <w:rPr>
                <w:rFonts w:ascii="Cordia New" w:cs="Cordia New"/>
                <w:snapToGrid w:val="0"/>
                <w:sz w:val="26"/>
                <w:szCs w:val="26"/>
                <w:cs/>
              </w:rPr>
            </w:pPr>
            <w:r w:rsidRPr="00105B8D">
              <w:rPr>
                <w:rFonts w:ascii="Cordia New" w:cs="Cordia New"/>
                <w:snapToGrid w:val="0"/>
                <w:sz w:val="26"/>
                <w:szCs w:val="26"/>
                <w:cs/>
              </w:rPr>
              <w:tab/>
            </w:r>
            <w:r w:rsidRPr="00105B8D">
              <w:rPr>
                <w:rFonts w:ascii="Cordia New" w:cs="Cordia New"/>
                <w:snapToGrid w:val="0"/>
                <w:sz w:val="26"/>
                <w:szCs w:val="26"/>
                <w:u w:val="single"/>
                <w:cs/>
              </w:rPr>
              <w:tab/>
            </w:r>
            <w:r w:rsidRPr="00105B8D">
              <w:rPr>
                <w:rFonts w:ascii="Cordia New" w:cs="Cordia New" w:hint="cs"/>
                <w:snapToGrid w:val="0"/>
                <w:sz w:val="26"/>
                <w:szCs w:val="26"/>
                <w:u w:val="single"/>
                <w:cs/>
              </w:rPr>
              <w:t>-</w:t>
            </w:r>
            <w:r w:rsidRPr="00105B8D">
              <w:rPr>
                <w:rFonts w:ascii="Cordia New" w:cs="Cordia New"/>
                <w:snapToGrid w:val="0"/>
                <w:sz w:val="26"/>
                <w:szCs w:val="26"/>
                <w:u w:val="single"/>
                <w:cs/>
              </w:rPr>
              <w:tab/>
            </w:r>
          </w:p>
        </w:tc>
        <w:tc>
          <w:tcPr>
            <w:tcW w:w="1417" w:type="dxa"/>
            <w:vAlign w:val="bottom"/>
          </w:tcPr>
          <w:p w14:paraId="3D4128DF" w14:textId="0494A440" w:rsidR="006764F2" w:rsidRPr="006764F2" w:rsidRDefault="006764F2" w:rsidP="002A72F7">
            <w:pPr>
              <w:tabs>
                <w:tab w:val="left" w:pos="346"/>
                <w:tab w:val="center" w:pos="540"/>
                <w:tab w:val="right" w:pos="745"/>
              </w:tabs>
              <w:spacing w:line="240" w:lineRule="auto"/>
              <w:rPr>
                <w:rFonts w:ascii="Cordia New" w:cs="Cordia New"/>
                <w:snapToGrid w:val="0"/>
                <w:sz w:val="26"/>
                <w:szCs w:val="26"/>
                <w:u w:val="single"/>
                <w:cs/>
              </w:rPr>
            </w:pPr>
            <w:r w:rsidRPr="00105B8D">
              <w:rPr>
                <w:rFonts w:ascii="Cordia New" w:cs="Cordia New"/>
                <w:snapToGrid w:val="0"/>
                <w:sz w:val="26"/>
                <w:szCs w:val="26"/>
                <w:cs/>
              </w:rPr>
              <w:tab/>
            </w:r>
            <w:r w:rsidRPr="006764F2">
              <w:rPr>
                <w:rFonts w:ascii="Cordia New" w:cs="Cordia New"/>
                <w:snapToGrid w:val="0"/>
                <w:sz w:val="26"/>
                <w:szCs w:val="26"/>
                <w:u w:val="single"/>
                <w:cs/>
              </w:rPr>
              <w:tab/>
            </w:r>
            <w:r w:rsidRPr="006764F2">
              <w:rPr>
                <w:rFonts w:ascii="Cordia New" w:cs="Cordia New" w:hint="cs"/>
                <w:snapToGrid w:val="0"/>
                <w:sz w:val="26"/>
                <w:szCs w:val="26"/>
                <w:u w:val="single"/>
                <w:cs/>
              </w:rPr>
              <w:t>-</w:t>
            </w:r>
            <w:r w:rsidRPr="006764F2">
              <w:rPr>
                <w:rFonts w:ascii="Cordia New" w:cs="Cordia New"/>
                <w:snapToGrid w:val="0"/>
                <w:sz w:val="26"/>
                <w:szCs w:val="26"/>
                <w:u w:val="single"/>
                <w:cs/>
              </w:rPr>
              <w:tab/>
            </w:r>
          </w:p>
        </w:tc>
        <w:tc>
          <w:tcPr>
            <w:tcW w:w="1277" w:type="dxa"/>
            <w:vAlign w:val="bottom"/>
          </w:tcPr>
          <w:p w14:paraId="07C9CD27" w14:textId="46DF6253" w:rsidR="006764F2" w:rsidRPr="00105B8D" w:rsidRDefault="006764F2" w:rsidP="002A72F7">
            <w:pPr>
              <w:tabs>
                <w:tab w:val="left" w:pos="312"/>
                <w:tab w:val="right" w:pos="691"/>
              </w:tabs>
              <w:spacing w:line="240" w:lineRule="auto"/>
              <w:rPr>
                <w:rFonts w:ascii="Cordia New" w:cs="Cordia New"/>
                <w:snapToGrid w:val="0"/>
                <w:sz w:val="26"/>
                <w:szCs w:val="26"/>
                <w:lang w:val="en-US"/>
              </w:rPr>
            </w:pPr>
            <w:r w:rsidRPr="00105B8D">
              <w:rPr>
                <w:rFonts w:ascii="Cordia New" w:cs="Cordia New"/>
                <w:snapToGrid w:val="0"/>
                <w:sz w:val="26"/>
                <w:szCs w:val="26"/>
              </w:rPr>
              <w:tab/>
            </w:r>
            <w:r w:rsidRPr="00105B8D">
              <w:rPr>
                <w:rFonts w:ascii="Cordia New" w:cs="Cordia New"/>
                <w:snapToGrid w:val="0"/>
                <w:sz w:val="26"/>
                <w:szCs w:val="26"/>
                <w:u w:val="single"/>
              </w:rPr>
              <w:tab/>
            </w:r>
            <w:r w:rsidRPr="00105B8D">
              <w:rPr>
                <w:rFonts w:ascii="Cordia New" w:cs="Cordia New"/>
                <w:snapToGrid w:val="0"/>
                <w:sz w:val="26"/>
                <w:szCs w:val="26"/>
                <w:u w:val="single"/>
                <w:cs/>
              </w:rPr>
              <w:t>(</w:t>
            </w:r>
            <w:r w:rsidRPr="00105B8D">
              <w:rPr>
                <w:rFonts w:ascii="Cordia New" w:cs="Cordia New"/>
                <w:snapToGrid w:val="0"/>
                <w:sz w:val="26"/>
                <w:szCs w:val="26"/>
                <w:u w:val="single"/>
              </w:rPr>
              <w:t>6</w:t>
            </w:r>
            <w:r w:rsidRPr="00105B8D">
              <w:rPr>
                <w:rFonts w:ascii="Cordia New" w:cs="Cordia New"/>
                <w:snapToGrid w:val="0"/>
                <w:sz w:val="26"/>
                <w:szCs w:val="26"/>
                <w:u w:val="single"/>
                <w:cs/>
              </w:rPr>
              <w:t>)</w:t>
            </w:r>
          </w:p>
        </w:tc>
      </w:tr>
      <w:tr w:rsidR="006764F2" w:rsidRPr="001264AB" w14:paraId="71A0B5ED" w14:textId="77777777" w:rsidTr="008A4612">
        <w:trPr>
          <w:cantSplit/>
          <w:trHeight w:val="20"/>
        </w:trPr>
        <w:tc>
          <w:tcPr>
            <w:tcW w:w="3969" w:type="dxa"/>
          </w:tcPr>
          <w:p w14:paraId="3FFFADBB" w14:textId="77777777" w:rsidR="006764F2" w:rsidRPr="001264AB" w:rsidRDefault="006764F2" w:rsidP="002A72F7">
            <w:pPr>
              <w:pStyle w:val="CommentSubject"/>
              <w:spacing w:line="240" w:lineRule="auto"/>
              <w:ind w:left="457"/>
              <w:rPr>
                <w:rFonts w:ascii="Cordia New" w:cs="Cordia New"/>
                <w:b w:val="0"/>
                <w:bCs w:val="0"/>
                <w:sz w:val="26"/>
                <w:szCs w:val="26"/>
              </w:rPr>
            </w:pPr>
            <w:r w:rsidRPr="001264AB">
              <w:rPr>
                <w:rFonts w:ascii="Cordia New" w:cs="Cordia New"/>
                <w:b w:val="0"/>
                <w:bCs w:val="0"/>
                <w:sz w:val="26"/>
                <w:szCs w:val="26"/>
              </w:rPr>
              <w:t xml:space="preserve">Total </w:t>
            </w:r>
            <w:r>
              <w:rPr>
                <w:rFonts w:ascii="Cordia New" w:cs="Cordia New"/>
                <w:b w:val="0"/>
                <w:bCs w:val="0"/>
                <w:sz w:val="26"/>
                <w:szCs w:val="26"/>
              </w:rPr>
              <w:t>loss</w:t>
            </w:r>
            <w:r w:rsidRPr="001264AB">
              <w:rPr>
                <w:rFonts w:ascii="Cordia New" w:cs="Cordia New"/>
                <w:b w:val="0"/>
                <w:bCs w:val="0"/>
                <w:sz w:val="26"/>
                <w:szCs w:val="26"/>
              </w:rPr>
              <w:t xml:space="preserve"> on investments</w:t>
            </w:r>
          </w:p>
        </w:tc>
        <w:tc>
          <w:tcPr>
            <w:tcW w:w="1417" w:type="dxa"/>
          </w:tcPr>
          <w:p w14:paraId="4EB8B94C" w14:textId="432BF067" w:rsidR="006764F2" w:rsidRPr="00105B8D" w:rsidRDefault="006764F2" w:rsidP="002A72F7">
            <w:pPr>
              <w:tabs>
                <w:tab w:val="left" w:pos="346"/>
                <w:tab w:val="right" w:pos="748"/>
              </w:tabs>
              <w:spacing w:line="240" w:lineRule="auto"/>
              <w:rPr>
                <w:rFonts w:ascii="Cordia New" w:cs="Cordia New"/>
                <w:snapToGrid w:val="0"/>
                <w:sz w:val="26"/>
                <w:szCs w:val="26"/>
                <w:u w:val="double"/>
                <w:cs/>
              </w:rPr>
            </w:pPr>
            <w:r w:rsidRPr="00105B8D">
              <w:rPr>
                <w:rFonts w:ascii="Cordia New" w:cs="Cordia New"/>
                <w:snapToGrid w:val="0"/>
                <w:sz w:val="26"/>
                <w:szCs w:val="26"/>
                <w:cs/>
              </w:rPr>
              <w:tab/>
            </w:r>
            <w:r>
              <w:rPr>
                <w:rFonts w:ascii="Cordia New" w:cs="Cordia New"/>
                <w:snapToGrid w:val="0"/>
                <w:sz w:val="26"/>
                <w:szCs w:val="26"/>
                <w:u w:val="double"/>
                <w:cs/>
              </w:rPr>
              <w:tab/>
            </w:r>
            <w:r w:rsidRPr="00105B8D">
              <w:rPr>
                <w:rFonts w:ascii="Cordia New" w:cs="Cordia New"/>
                <w:snapToGrid w:val="0"/>
                <w:sz w:val="26"/>
                <w:szCs w:val="26"/>
                <w:u w:val="double"/>
                <w:cs/>
              </w:rPr>
              <w:t>(</w:t>
            </w:r>
            <w:r>
              <w:rPr>
                <w:rFonts w:ascii="Cordia New" w:cs="Cordia New" w:hint="cs"/>
                <w:snapToGrid w:val="0"/>
                <w:sz w:val="26"/>
                <w:szCs w:val="26"/>
                <w:u w:val="double"/>
                <w:cs/>
              </w:rPr>
              <w:t>70</w:t>
            </w:r>
            <w:r w:rsidRPr="00105B8D">
              <w:rPr>
                <w:rFonts w:ascii="Cordia New" w:cs="Cordia New"/>
                <w:snapToGrid w:val="0"/>
                <w:sz w:val="26"/>
                <w:szCs w:val="26"/>
                <w:u w:val="double"/>
                <w:cs/>
              </w:rPr>
              <w:t>)</w:t>
            </w:r>
          </w:p>
        </w:tc>
        <w:tc>
          <w:tcPr>
            <w:tcW w:w="1418" w:type="dxa"/>
          </w:tcPr>
          <w:p w14:paraId="1FA974B3" w14:textId="518A0F06" w:rsidR="006764F2" w:rsidRPr="00105B8D" w:rsidRDefault="006764F2" w:rsidP="002A72F7">
            <w:pPr>
              <w:tabs>
                <w:tab w:val="right" w:pos="739"/>
              </w:tabs>
              <w:spacing w:line="240" w:lineRule="auto"/>
              <w:rPr>
                <w:rFonts w:ascii="Cordia New" w:cs="Cordia New"/>
                <w:snapToGrid w:val="0"/>
                <w:sz w:val="26"/>
                <w:szCs w:val="26"/>
                <w:u w:val="double"/>
                <w:cs/>
              </w:rPr>
            </w:pPr>
            <w:r w:rsidRPr="00105B8D">
              <w:rPr>
                <w:rFonts w:ascii="Cordia New" w:cs="Cordia New"/>
                <w:snapToGrid w:val="0"/>
                <w:sz w:val="26"/>
                <w:szCs w:val="26"/>
                <w:cs/>
              </w:rPr>
              <w:tab/>
            </w:r>
            <w:r w:rsidRPr="00105B8D">
              <w:rPr>
                <w:rFonts w:ascii="Cordia New" w:cs="Cordia New"/>
                <w:snapToGrid w:val="0"/>
                <w:sz w:val="26"/>
                <w:szCs w:val="26"/>
                <w:u w:val="double"/>
                <w:cs/>
              </w:rPr>
              <w:t>(</w:t>
            </w:r>
            <w:r w:rsidRPr="00105B8D">
              <w:rPr>
                <w:rFonts w:ascii="Cordia New" w:cs="Cordia New" w:hint="cs"/>
                <w:snapToGrid w:val="0"/>
                <w:sz w:val="26"/>
                <w:szCs w:val="26"/>
                <w:u w:val="double"/>
                <w:cs/>
              </w:rPr>
              <w:t>365</w:t>
            </w:r>
            <w:r w:rsidRPr="00105B8D">
              <w:rPr>
                <w:rFonts w:ascii="Cordia New" w:cs="Cordia New"/>
                <w:snapToGrid w:val="0"/>
                <w:sz w:val="26"/>
                <w:szCs w:val="26"/>
                <w:u w:val="double"/>
                <w:cs/>
              </w:rPr>
              <w:t>)</w:t>
            </w:r>
          </w:p>
        </w:tc>
        <w:tc>
          <w:tcPr>
            <w:tcW w:w="1417" w:type="dxa"/>
          </w:tcPr>
          <w:p w14:paraId="42EEB392" w14:textId="345BB4F4" w:rsidR="006764F2" w:rsidRPr="006764F2" w:rsidRDefault="006764F2" w:rsidP="00AA0E62">
            <w:pPr>
              <w:tabs>
                <w:tab w:val="left" w:pos="346"/>
                <w:tab w:val="right" w:pos="745"/>
              </w:tabs>
              <w:spacing w:line="240" w:lineRule="auto"/>
              <w:rPr>
                <w:rFonts w:ascii="Cordia New" w:cs="Cordia New"/>
                <w:snapToGrid w:val="0"/>
                <w:sz w:val="26"/>
                <w:szCs w:val="26"/>
                <w:u w:val="double"/>
                <w:cs/>
              </w:rPr>
            </w:pPr>
            <w:r w:rsidRPr="00105B8D">
              <w:rPr>
                <w:rFonts w:ascii="Cordia New" w:cs="Cordia New"/>
                <w:snapToGrid w:val="0"/>
                <w:sz w:val="26"/>
                <w:szCs w:val="26"/>
                <w:cs/>
              </w:rPr>
              <w:tab/>
            </w:r>
            <w:r w:rsidRPr="006764F2">
              <w:rPr>
                <w:rFonts w:ascii="Cordia New" w:cs="Cordia New"/>
                <w:snapToGrid w:val="0"/>
                <w:sz w:val="26"/>
                <w:szCs w:val="26"/>
                <w:u w:val="double"/>
                <w:cs/>
              </w:rPr>
              <w:tab/>
              <w:t>(</w:t>
            </w:r>
            <w:r w:rsidR="00AA0E62">
              <w:rPr>
                <w:rFonts w:ascii="Cordia New" w:cs="Cordia New" w:hint="cs"/>
                <w:snapToGrid w:val="0"/>
                <w:sz w:val="26"/>
                <w:szCs w:val="26"/>
                <w:u w:val="double"/>
                <w:cs/>
              </w:rPr>
              <w:t>8</w:t>
            </w:r>
            <w:r w:rsidRPr="006764F2">
              <w:rPr>
                <w:rFonts w:ascii="Cordia New" w:cs="Cordia New" w:hint="cs"/>
                <w:snapToGrid w:val="0"/>
                <w:sz w:val="26"/>
                <w:szCs w:val="26"/>
                <w:u w:val="double"/>
                <w:cs/>
              </w:rPr>
              <w:t>0</w:t>
            </w:r>
            <w:r w:rsidRPr="006764F2">
              <w:rPr>
                <w:rFonts w:ascii="Cordia New" w:cs="Cordia New"/>
                <w:snapToGrid w:val="0"/>
                <w:sz w:val="26"/>
                <w:szCs w:val="26"/>
                <w:u w:val="double"/>
                <w:cs/>
              </w:rPr>
              <w:t>)</w:t>
            </w:r>
          </w:p>
        </w:tc>
        <w:tc>
          <w:tcPr>
            <w:tcW w:w="1277" w:type="dxa"/>
          </w:tcPr>
          <w:p w14:paraId="5A6BB8E3" w14:textId="386F3A23" w:rsidR="006764F2" w:rsidRPr="00105B8D" w:rsidRDefault="006764F2" w:rsidP="002A72F7">
            <w:pPr>
              <w:tabs>
                <w:tab w:val="right" w:pos="691"/>
              </w:tabs>
              <w:spacing w:line="240" w:lineRule="auto"/>
              <w:rPr>
                <w:rFonts w:ascii="Cordia New" w:cs="Cordia New"/>
                <w:snapToGrid w:val="0"/>
                <w:sz w:val="26"/>
                <w:szCs w:val="26"/>
                <w:u w:val="double"/>
                <w:cs/>
              </w:rPr>
            </w:pPr>
            <w:r w:rsidRPr="00105B8D">
              <w:rPr>
                <w:rFonts w:ascii="Cordia New" w:cs="Cordia New"/>
                <w:snapToGrid w:val="0"/>
                <w:sz w:val="26"/>
                <w:szCs w:val="26"/>
                <w:cs/>
              </w:rPr>
              <w:tab/>
            </w:r>
            <w:r w:rsidRPr="00105B8D">
              <w:rPr>
                <w:rFonts w:ascii="Cordia New" w:cs="Cordia New"/>
                <w:snapToGrid w:val="0"/>
                <w:sz w:val="26"/>
                <w:szCs w:val="26"/>
                <w:u w:val="double"/>
                <w:cs/>
              </w:rPr>
              <w:t>(</w:t>
            </w:r>
            <w:r w:rsidRPr="00105B8D">
              <w:rPr>
                <w:rFonts w:ascii="Cordia New" w:cs="Cordia New"/>
                <w:snapToGrid w:val="0"/>
                <w:sz w:val="26"/>
                <w:szCs w:val="26"/>
                <w:u w:val="double"/>
              </w:rPr>
              <w:t>374</w:t>
            </w:r>
            <w:r w:rsidRPr="00105B8D">
              <w:rPr>
                <w:rFonts w:ascii="Cordia New" w:cs="Cordia New"/>
                <w:snapToGrid w:val="0"/>
                <w:sz w:val="26"/>
                <w:szCs w:val="26"/>
                <w:u w:val="double"/>
                <w:cs/>
              </w:rPr>
              <w:t>)</w:t>
            </w:r>
          </w:p>
        </w:tc>
      </w:tr>
    </w:tbl>
    <w:p w14:paraId="0A2984E0" w14:textId="77777777" w:rsidR="002A72F7" w:rsidRDefault="002A72F7" w:rsidP="002A72F7">
      <w:pPr>
        <w:pStyle w:val="BodyText"/>
        <w:spacing w:before="120" w:after="0" w:line="240" w:lineRule="auto"/>
        <w:ind w:left="448" w:right="391"/>
        <w:jc w:val="both"/>
        <w:outlineLvl w:val="0"/>
        <w:rPr>
          <w:rFonts w:ascii="Cordia New" w:cs="Cordia New"/>
          <w:b/>
          <w:sz w:val="26"/>
          <w:szCs w:val="26"/>
          <w:lang w:val="en-US"/>
        </w:rPr>
      </w:pPr>
    </w:p>
    <w:p w14:paraId="757CFC3C" w14:textId="77777777" w:rsidR="002A72F7" w:rsidRDefault="002A72F7">
      <w:pPr>
        <w:spacing w:line="240" w:lineRule="auto"/>
        <w:rPr>
          <w:rFonts w:ascii="Cordia New" w:cs="Cordia New"/>
          <w:b/>
          <w:sz w:val="26"/>
          <w:szCs w:val="26"/>
          <w:lang w:val="en-US"/>
        </w:rPr>
      </w:pPr>
      <w:r>
        <w:rPr>
          <w:rFonts w:ascii="Cordia New" w:cs="Cordia New"/>
          <w:b/>
          <w:bCs/>
          <w:sz w:val="26"/>
          <w:szCs w:val="26"/>
          <w:cs/>
          <w:lang w:val="en-US"/>
        </w:rPr>
        <w:br w:type="page"/>
      </w:r>
    </w:p>
    <w:p w14:paraId="7BE4D1A9" w14:textId="75DB3494" w:rsidR="006D16ED" w:rsidRPr="001264AB" w:rsidRDefault="006E72C0" w:rsidP="007905F6">
      <w:pPr>
        <w:pStyle w:val="BodyText"/>
        <w:numPr>
          <w:ilvl w:val="0"/>
          <w:numId w:val="10"/>
        </w:numPr>
        <w:spacing w:before="120" w:after="0" w:line="240" w:lineRule="auto"/>
        <w:ind w:left="448" w:right="391" w:hanging="448"/>
        <w:jc w:val="both"/>
        <w:outlineLvl w:val="0"/>
        <w:rPr>
          <w:rFonts w:ascii="Cordia New" w:cs="Cordia New"/>
          <w:b/>
          <w:sz w:val="26"/>
          <w:szCs w:val="26"/>
          <w:lang w:val="en-US"/>
        </w:rPr>
      </w:pPr>
      <w:r w:rsidRPr="001264AB">
        <w:rPr>
          <w:rFonts w:ascii="Cordia New" w:cs="Cordia New"/>
          <w:b/>
          <w:sz w:val="26"/>
          <w:szCs w:val="26"/>
          <w:lang w:val="en-US"/>
        </w:rPr>
        <w:t>EXPECTED CRED</w:t>
      </w:r>
      <w:r w:rsidR="00B007D4">
        <w:rPr>
          <w:rFonts w:ascii="Cordia New" w:cs="Cordia New"/>
          <w:b/>
          <w:sz w:val="26"/>
          <w:szCs w:val="26"/>
          <w:lang w:val="en-US"/>
        </w:rPr>
        <w:t>I</w:t>
      </w:r>
      <w:r w:rsidRPr="001264AB">
        <w:rPr>
          <w:rFonts w:ascii="Cordia New" w:cs="Cordia New"/>
          <w:b/>
          <w:sz w:val="26"/>
          <w:szCs w:val="26"/>
          <w:lang w:val="en-US"/>
        </w:rPr>
        <w:t>T LOSS</w:t>
      </w:r>
      <w:bookmarkEnd w:id="47"/>
    </w:p>
    <w:p w14:paraId="144C3283" w14:textId="3153A4F3" w:rsidR="006D16ED" w:rsidRPr="001264AB" w:rsidRDefault="006E72C0" w:rsidP="00787442">
      <w:pPr>
        <w:spacing w:before="120"/>
        <w:ind w:firstLine="450"/>
        <w:jc w:val="thaiDistribute"/>
        <w:outlineLvl w:val="0"/>
        <w:rPr>
          <w:rFonts w:ascii="Cordia New" w:cs="Cordia New"/>
          <w:sz w:val="26"/>
          <w:szCs w:val="26"/>
          <w:cs/>
          <w:lang w:val="en-US"/>
        </w:rPr>
      </w:pPr>
      <w:r w:rsidRPr="001264AB">
        <w:rPr>
          <w:rFonts w:ascii="Cordia New" w:cs="Cordia New"/>
          <w:sz w:val="26"/>
          <w:szCs w:val="26"/>
          <w:lang w:val="en-US"/>
        </w:rPr>
        <w:t xml:space="preserve">Expected credit loss </w:t>
      </w:r>
      <w:r w:rsidR="006D16ED" w:rsidRPr="001264AB">
        <w:rPr>
          <w:rFonts w:ascii="Cordia New" w:cs="Cordia New"/>
          <w:sz w:val="26"/>
          <w:szCs w:val="26"/>
          <w:lang w:val="en-US"/>
        </w:rPr>
        <w:t>consisted of</w:t>
      </w:r>
      <w:r w:rsidR="006D16ED" w:rsidRPr="001264AB">
        <w:rPr>
          <w:rFonts w:ascii="Cordia New" w:cs="Cordia New"/>
          <w:sz w:val="26"/>
          <w:szCs w:val="26"/>
          <w:cs/>
          <w:lang w:val="en-US"/>
        </w:rPr>
        <w:t>:</w:t>
      </w: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1C783A" w:rsidRPr="001264AB" w14:paraId="700635CD" w14:textId="77777777" w:rsidTr="001C783A">
        <w:trPr>
          <w:trHeight w:val="20"/>
        </w:trPr>
        <w:tc>
          <w:tcPr>
            <w:tcW w:w="3685" w:type="dxa"/>
            <w:tcBorders>
              <w:top w:val="nil"/>
              <w:left w:val="nil"/>
              <w:bottom w:val="nil"/>
              <w:right w:val="nil"/>
            </w:tcBorders>
          </w:tcPr>
          <w:p w14:paraId="1DDFBE79" w14:textId="77777777" w:rsidR="001C783A" w:rsidRPr="001264AB" w:rsidRDefault="001C783A" w:rsidP="001C783A">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2B9AE314" w14:textId="77777777" w:rsidR="001C783A" w:rsidRPr="001264AB" w:rsidRDefault="001C783A" w:rsidP="001C783A">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C783A" w:rsidRPr="001264AB" w14:paraId="1055B11E" w14:textId="77777777" w:rsidTr="001C783A">
        <w:trPr>
          <w:trHeight w:val="74"/>
        </w:trPr>
        <w:tc>
          <w:tcPr>
            <w:tcW w:w="3685" w:type="dxa"/>
            <w:tcBorders>
              <w:top w:val="nil"/>
              <w:left w:val="nil"/>
              <w:bottom w:val="nil"/>
              <w:right w:val="nil"/>
            </w:tcBorders>
          </w:tcPr>
          <w:p w14:paraId="394AFAE0" w14:textId="77777777" w:rsidR="001C783A" w:rsidRPr="001264AB" w:rsidRDefault="001C783A" w:rsidP="001C783A">
            <w:pPr>
              <w:pStyle w:val="Footer"/>
              <w:spacing w:line="240" w:lineRule="auto"/>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0C873187" w14:textId="77777777" w:rsidR="001C783A" w:rsidRPr="001264AB" w:rsidRDefault="001C783A" w:rsidP="001C783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3983CCD4" w14:textId="77777777" w:rsidR="001C783A" w:rsidRPr="001264AB" w:rsidRDefault="001C783A" w:rsidP="001C783A">
            <w:pPr>
              <w:spacing w:line="240" w:lineRule="auto"/>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5019B1" w:rsidRPr="001264AB" w14:paraId="6C19DB4B" w14:textId="77777777" w:rsidTr="001C783A">
        <w:trPr>
          <w:trHeight w:val="74"/>
        </w:trPr>
        <w:tc>
          <w:tcPr>
            <w:tcW w:w="3685" w:type="dxa"/>
            <w:tcBorders>
              <w:top w:val="nil"/>
              <w:left w:val="nil"/>
              <w:bottom w:val="nil"/>
              <w:right w:val="nil"/>
            </w:tcBorders>
          </w:tcPr>
          <w:p w14:paraId="11CEE548" w14:textId="77777777" w:rsidR="005019B1" w:rsidRPr="001264AB" w:rsidRDefault="005019B1" w:rsidP="005019B1">
            <w:pPr>
              <w:pStyle w:val="Footer"/>
              <w:spacing w:line="240" w:lineRule="auto"/>
              <w:ind w:left="48" w:right="274"/>
              <w:rPr>
                <w:rFonts w:ascii="Cordia New" w:cs="Cordia New"/>
                <w:sz w:val="26"/>
                <w:szCs w:val="26"/>
                <w:cs/>
              </w:rPr>
            </w:pPr>
          </w:p>
        </w:tc>
        <w:tc>
          <w:tcPr>
            <w:tcW w:w="2722" w:type="dxa"/>
            <w:gridSpan w:val="2"/>
            <w:tcBorders>
              <w:top w:val="nil"/>
              <w:left w:val="nil"/>
              <w:bottom w:val="nil"/>
              <w:right w:val="nil"/>
            </w:tcBorders>
          </w:tcPr>
          <w:p w14:paraId="493EBCDE" w14:textId="309D101B" w:rsidR="005019B1" w:rsidRPr="001264AB" w:rsidRDefault="005019B1" w:rsidP="005019B1">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22" w:type="dxa"/>
            <w:gridSpan w:val="2"/>
            <w:tcBorders>
              <w:top w:val="nil"/>
              <w:left w:val="nil"/>
              <w:bottom w:val="nil"/>
              <w:right w:val="nil"/>
            </w:tcBorders>
          </w:tcPr>
          <w:p w14:paraId="06E075F5" w14:textId="147FA398" w:rsidR="005019B1" w:rsidRPr="001264AB" w:rsidRDefault="005019B1" w:rsidP="005019B1">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5019B1" w:rsidRPr="001264AB" w14:paraId="0A91B930" w14:textId="77777777" w:rsidTr="001C783A">
        <w:trPr>
          <w:trHeight w:val="20"/>
        </w:trPr>
        <w:tc>
          <w:tcPr>
            <w:tcW w:w="3685" w:type="dxa"/>
            <w:tcBorders>
              <w:top w:val="nil"/>
              <w:left w:val="nil"/>
              <w:bottom w:val="nil"/>
              <w:right w:val="nil"/>
            </w:tcBorders>
          </w:tcPr>
          <w:p w14:paraId="49DECBEA" w14:textId="77777777" w:rsidR="005019B1" w:rsidRPr="001264AB" w:rsidRDefault="005019B1" w:rsidP="005019B1">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0341A38F" w14:textId="4AF21BA2" w:rsidR="005019B1" w:rsidRPr="005019B1" w:rsidRDefault="005019B1" w:rsidP="005019B1">
            <w:pPr>
              <w:spacing w:line="240" w:lineRule="auto"/>
              <w:ind w:left="-108" w:right="-108"/>
              <w:jc w:val="center"/>
              <w:outlineLvl w:val="0"/>
              <w:rPr>
                <w:rFonts w:ascii="Cordia New" w:eastAsia="Angsana New" w:cs="Cordia New"/>
                <w:sz w:val="26"/>
                <w:szCs w:val="26"/>
                <w:u w:val="single"/>
                <w:lang w:val="en-US"/>
              </w:rPr>
            </w:pPr>
            <w:r>
              <w:rPr>
                <w:rFonts w:ascii="Cordia New" w:eastAsia="Angsana New" w:cs="Cordia New" w:hint="cs"/>
                <w:sz w:val="26"/>
                <w:szCs w:val="26"/>
                <w:u w:val="single"/>
                <w:cs/>
              </w:rPr>
              <w:t>202</w:t>
            </w:r>
            <w:r>
              <w:rPr>
                <w:rFonts w:ascii="Cordia New" w:eastAsia="Angsana New" w:cs="Cordia New"/>
                <w:sz w:val="26"/>
                <w:szCs w:val="26"/>
                <w:u w:val="single"/>
              </w:rPr>
              <w:t>4</w:t>
            </w:r>
          </w:p>
        </w:tc>
        <w:tc>
          <w:tcPr>
            <w:tcW w:w="1361" w:type="dxa"/>
            <w:tcBorders>
              <w:top w:val="nil"/>
              <w:left w:val="nil"/>
              <w:bottom w:val="nil"/>
              <w:right w:val="nil"/>
            </w:tcBorders>
          </w:tcPr>
          <w:p w14:paraId="082C465F" w14:textId="4DE5126B" w:rsidR="005019B1" w:rsidRPr="001264AB" w:rsidRDefault="005019B1" w:rsidP="005019B1">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c>
          <w:tcPr>
            <w:tcW w:w="1361" w:type="dxa"/>
            <w:tcBorders>
              <w:top w:val="nil"/>
              <w:left w:val="nil"/>
              <w:bottom w:val="nil"/>
              <w:right w:val="nil"/>
            </w:tcBorders>
          </w:tcPr>
          <w:p w14:paraId="25945E71" w14:textId="2BE7A44D" w:rsidR="005019B1" w:rsidRPr="001264AB" w:rsidRDefault="005019B1" w:rsidP="005019B1">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4</w:t>
            </w:r>
          </w:p>
        </w:tc>
        <w:tc>
          <w:tcPr>
            <w:tcW w:w="1361" w:type="dxa"/>
            <w:tcBorders>
              <w:top w:val="nil"/>
              <w:left w:val="nil"/>
              <w:bottom w:val="nil"/>
              <w:right w:val="nil"/>
            </w:tcBorders>
          </w:tcPr>
          <w:p w14:paraId="47F7DACD" w14:textId="6A06FFBC" w:rsidR="005019B1" w:rsidRPr="001264AB" w:rsidRDefault="005019B1" w:rsidP="005019B1">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r>
      <w:tr w:rsidR="00EA5F8B" w:rsidRPr="001264AB" w14:paraId="1FC9DE94" w14:textId="77777777" w:rsidTr="001C783A">
        <w:trPr>
          <w:trHeight w:val="20"/>
        </w:trPr>
        <w:tc>
          <w:tcPr>
            <w:tcW w:w="3685" w:type="dxa"/>
            <w:tcBorders>
              <w:top w:val="nil"/>
              <w:left w:val="nil"/>
              <w:bottom w:val="nil"/>
              <w:right w:val="nil"/>
            </w:tcBorders>
          </w:tcPr>
          <w:p w14:paraId="137A25FB" w14:textId="77777777" w:rsidR="00EA5F8B" w:rsidRPr="001264AB" w:rsidRDefault="00EA5F8B" w:rsidP="00EA5F8B">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500FC2DC" w14:textId="15E6B623" w:rsidR="00EA5F8B" w:rsidRPr="005019B1" w:rsidRDefault="00EA5F8B" w:rsidP="00EA5F8B">
            <w:pPr>
              <w:tabs>
                <w:tab w:val="right" w:pos="900"/>
              </w:tabs>
              <w:ind w:left="-108" w:right="-108"/>
              <w:outlineLvl w:val="0"/>
              <w:rPr>
                <w:rFonts w:ascii="Cordia New" w:cs="Cordia New"/>
                <w:sz w:val="26"/>
                <w:szCs w:val="26"/>
                <w:cs/>
              </w:rPr>
            </w:pPr>
            <w:r>
              <w:rPr>
                <w:sz w:val="26"/>
                <w:szCs w:val="26"/>
              </w:rPr>
              <w:tab/>
            </w:r>
            <w:r w:rsidRPr="00A62E94">
              <w:rPr>
                <w:rFonts w:ascii="Cordia New" w:cs="Cordia New"/>
                <w:sz w:val="26"/>
                <w:szCs w:val="26"/>
              </w:rPr>
              <w:t>7</w:t>
            </w:r>
          </w:p>
        </w:tc>
        <w:tc>
          <w:tcPr>
            <w:tcW w:w="1361" w:type="dxa"/>
            <w:tcBorders>
              <w:top w:val="nil"/>
              <w:left w:val="nil"/>
              <w:bottom w:val="nil"/>
              <w:right w:val="nil"/>
            </w:tcBorders>
          </w:tcPr>
          <w:p w14:paraId="07B34000" w14:textId="354F445E" w:rsidR="00EA5F8B" w:rsidRPr="005019B1" w:rsidRDefault="00EA5F8B" w:rsidP="00EA5F8B">
            <w:pPr>
              <w:tabs>
                <w:tab w:val="right" w:pos="900"/>
              </w:tabs>
              <w:ind w:left="-108" w:right="-108"/>
              <w:outlineLvl w:val="0"/>
              <w:rPr>
                <w:rFonts w:ascii="Cordia New" w:cs="Cordia New"/>
                <w:sz w:val="26"/>
                <w:szCs w:val="26"/>
              </w:rPr>
            </w:pPr>
            <w:r w:rsidRPr="005019B1">
              <w:rPr>
                <w:rFonts w:ascii="Cordia New" w:cs="Cordia New"/>
                <w:sz w:val="26"/>
                <w:szCs w:val="26"/>
              </w:rPr>
              <w:tab/>
              <w:t>11</w:t>
            </w:r>
          </w:p>
        </w:tc>
        <w:tc>
          <w:tcPr>
            <w:tcW w:w="1361" w:type="dxa"/>
            <w:tcBorders>
              <w:top w:val="nil"/>
              <w:left w:val="nil"/>
              <w:bottom w:val="nil"/>
              <w:right w:val="nil"/>
            </w:tcBorders>
          </w:tcPr>
          <w:p w14:paraId="02AAFDD2" w14:textId="5939097B" w:rsidR="00EA5F8B" w:rsidRPr="005019B1" w:rsidRDefault="00EA5F8B" w:rsidP="00EA5F8B">
            <w:pPr>
              <w:pStyle w:val="Footer"/>
              <w:tabs>
                <w:tab w:val="right" w:pos="898"/>
              </w:tabs>
              <w:ind w:left="-108" w:right="-108"/>
              <w:rPr>
                <w:rFonts w:ascii="Cordia New" w:cs="Cordia New"/>
                <w:sz w:val="26"/>
                <w:szCs w:val="26"/>
              </w:rPr>
            </w:pPr>
            <w:r>
              <w:rPr>
                <w:rFonts w:ascii="Cordia New"/>
                <w:sz w:val="26"/>
                <w:szCs w:val="26"/>
              </w:rPr>
              <w:tab/>
            </w:r>
            <w:r w:rsidRPr="00A62E94">
              <w:rPr>
                <w:rFonts w:ascii="Cordia New" w:cs="Cordia New"/>
                <w:sz w:val="26"/>
                <w:szCs w:val="26"/>
                <w:cs/>
              </w:rPr>
              <w:t>(</w:t>
            </w:r>
            <w:r w:rsidRPr="00A62E94">
              <w:rPr>
                <w:rFonts w:ascii="Cordia New" w:cs="Cordia New"/>
                <w:sz w:val="26"/>
                <w:szCs w:val="26"/>
              </w:rPr>
              <w:t>25</w:t>
            </w:r>
            <w:r w:rsidRPr="00A62E94">
              <w:rPr>
                <w:rFonts w:ascii="Cordia New" w:cs="Cordia New"/>
                <w:sz w:val="26"/>
                <w:szCs w:val="26"/>
                <w:cs/>
              </w:rPr>
              <w:t>)</w:t>
            </w:r>
          </w:p>
        </w:tc>
        <w:tc>
          <w:tcPr>
            <w:tcW w:w="1361" w:type="dxa"/>
            <w:tcBorders>
              <w:top w:val="nil"/>
              <w:left w:val="nil"/>
              <w:bottom w:val="nil"/>
              <w:right w:val="nil"/>
            </w:tcBorders>
          </w:tcPr>
          <w:p w14:paraId="74D80F24" w14:textId="166A0E39" w:rsidR="00EA5F8B" w:rsidRPr="005019B1" w:rsidRDefault="00EA5F8B" w:rsidP="00EA5F8B">
            <w:pPr>
              <w:pStyle w:val="Footer"/>
              <w:tabs>
                <w:tab w:val="right" w:pos="898"/>
              </w:tabs>
              <w:ind w:left="-108" w:right="-108"/>
              <w:rPr>
                <w:rFonts w:ascii="Cordia New" w:cs="Cordia New"/>
                <w:sz w:val="26"/>
                <w:szCs w:val="26"/>
              </w:rPr>
            </w:pPr>
            <w:r w:rsidRPr="005019B1">
              <w:rPr>
                <w:rFonts w:ascii="Cordia New" w:cs="Cordia New"/>
                <w:sz w:val="26"/>
                <w:szCs w:val="26"/>
              </w:rPr>
              <w:tab/>
              <w:t>38</w:t>
            </w:r>
          </w:p>
        </w:tc>
      </w:tr>
      <w:tr w:rsidR="00EA5F8B" w:rsidRPr="001264AB" w14:paraId="391CF087" w14:textId="77777777" w:rsidTr="001C783A">
        <w:trPr>
          <w:trHeight w:val="20"/>
        </w:trPr>
        <w:tc>
          <w:tcPr>
            <w:tcW w:w="3685" w:type="dxa"/>
            <w:tcBorders>
              <w:top w:val="nil"/>
              <w:left w:val="nil"/>
              <w:bottom w:val="nil"/>
              <w:right w:val="nil"/>
            </w:tcBorders>
          </w:tcPr>
          <w:p w14:paraId="1E6C9FF8" w14:textId="4A077F6B" w:rsidR="00EA5F8B" w:rsidRPr="001264AB" w:rsidRDefault="00EA5F8B" w:rsidP="00EA5F8B">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Investment</w:t>
            </w:r>
            <w:r>
              <w:rPr>
                <w:rFonts w:ascii="Cordia New"/>
                <w:sz w:val="26"/>
                <w:szCs w:val="26"/>
              </w:rPr>
              <w:t>s</w:t>
            </w:r>
            <w:r w:rsidRPr="001264AB">
              <w:rPr>
                <w:rFonts w:ascii="Cordia New"/>
                <w:sz w:val="26"/>
                <w:szCs w:val="26"/>
                <w:cs/>
              </w:rPr>
              <w:t xml:space="preserve"> </w:t>
            </w:r>
          </w:p>
        </w:tc>
        <w:tc>
          <w:tcPr>
            <w:tcW w:w="1361" w:type="dxa"/>
            <w:tcBorders>
              <w:top w:val="nil"/>
              <w:left w:val="nil"/>
              <w:bottom w:val="nil"/>
              <w:right w:val="nil"/>
            </w:tcBorders>
          </w:tcPr>
          <w:p w14:paraId="4841BC84" w14:textId="4EE61D87" w:rsidR="00EA5F8B" w:rsidRPr="005019B1" w:rsidRDefault="00EA5F8B" w:rsidP="00EA5F8B">
            <w:pPr>
              <w:tabs>
                <w:tab w:val="right" w:pos="900"/>
              </w:tabs>
              <w:ind w:left="-108" w:right="-108"/>
              <w:rPr>
                <w:rFonts w:ascii="Cordia New" w:cs="Cordia New"/>
                <w:snapToGrid w:val="0"/>
                <w:sz w:val="26"/>
                <w:szCs w:val="26"/>
              </w:rPr>
            </w:pPr>
            <w:r>
              <w:rPr>
                <w:snapToGrid w:val="0"/>
                <w:sz w:val="26"/>
                <w:szCs w:val="26"/>
              </w:rPr>
              <w:tab/>
            </w:r>
            <w:r w:rsidRPr="00A62E94">
              <w:rPr>
                <w:rFonts w:ascii="Cordia New" w:cs="Cordia New"/>
                <w:snapToGrid w:val="0"/>
                <w:sz w:val="26"/>
                <w:szCs w:val="26"/>
                <w:cs/>
              </w:rPr>
              <w:t>(</w:t>
            </w:r>
            <w:r w:rsidRPr="00A62E94">
              <w:rPr>
                <w:rFonts w:ascii="Cordia New" w:cs="Cordia New"/>
                <w:snapToGrid w:val="0"/>
                <w:sz w:val="26"/>
                <w:szCs w:val="26"/>
              </w:rPr>
              <w:t>25</w:t>
            </w:r>
            <w:r w:rsidRPr="00A62E94">
              <w:rPr>
                <w:rFonts w:ascii="Cordia New" w:cs="Cordia New"/>
                <w:snapToGrid w:val="0"/>
                <w:sz w:val="26"/>
                <w:szCs w:val="26"/>
                <w:cs/>
              </w:rPr>
              <w:t>)</w:t>
            </w:r>
          </w:p>
        </w:tc>
        <w:tc>
          <w:tcPr>
            <w:tcW w:w="1361" w:type="dxa"/>
            <w:tcBorders>
              <w:top w:val="nil"/>
              <w:left w:val="nil"/>
              <w:bottom w:val="nil"/>
              <w:right w:val="nil"/>
            </w:tcBorders>
          </w:tcPr>
          <w:p w14:paraId="1CEA027A" w14:textId="3CFE9BBF" w:rsidR="00EA5F8B" w:rsidRPr="005019B1" w:rsidRDefault="00EA5F8B" w:rsidP="00EA5F8B">
            <w:pPr>
              <w:tabs>
                <w:tab w:val="right" w:pos="900"/>
              </w:tabs>
              <w:ind w:left="-108" w:right="-108"/>
              <w:rPr>
                <w:rFonts w:ascii="Cordia New" w:cs="Cordia New"/>
                <w:snapToGrid w:val="0"/>
                <w:sz w:val="26"/>
                <w:szCs w:val="26"/>
                <w:cs/>
              </w:rPr>
            </w:pPr>
            <w:r w:rsidRPr="005019B1">
              <w:rPr>
                <w:rFonts w:ascii="Cordia New" w:cs="Cordia New"/>
                <w:snapToGrid w:val="0"/>
                <w:sz w:val="26"/>
                <w:szCs w:val="26"/>
              </w:rPr>
              <w:tab/>
            </w:r>
            <w:r w:rsidRPr="005019B1">
              <w:rPr>
                <w:rFonts w:ascii="Cordia New" w:cs="Cordia New"/>
                <w:snapToGrid w:val="0"/>
                <w:sz w:val="26"/>
                <w:szCs w:val="26"/>
                <w:cs/>
              </w:rPr>
              <w:t>(</w:t>
            </w:r>
            <w:r w:rsidRPr="005019B1">
              <w:rPr>
                <w:rFonts w:ascii="Cordia New" w:cs="Cordia New"/>
                <w:snapToGrid w:val="0"/>
                <w:sz w:val="26"/>
                <w:szCs w:val="26"/>
              </w:rPr>
              <w:t>27</w:t>
            </w:r>
            <w:r w:rsidRPr="005019B1">
              <w:rPr>
                <w:rFonts w:ascii="Cordia New" w:cs="Cordia New"/>
                <w:snapToGrid w:val="0"/>
                <w:sz w:val="26"/>
                <w:szCs w:val="26"/>
                <w:cs/>
              </w:rPr>
              <w:t>)</w:t>
            </w:r>
          </w:p>
        </w:tc>
        <w:tc>
          <w:tcPr>
            <w:tcW w:w="1361" w:type="dxa"/>
            <w:tcBorders>
              <w:top w:val="nil"/>
              <w:left w:val="nil"/>
              <w:bottom w:val="nil"/>
              <w:right w:val="nil"/>
            </w:tcBorders>
          </w:tcPr>
          <w:p w14:paraId="586DB2B9" w14:textId="7C2D92B0" w:rsidR="00EA5F8B" w:rsidRPr="005019B1" w:rsidRDefault="00EA5F8B" w:rsidP="00EA5F8B">
            <w:pPr>
              <w:tabs>
                <w:tab w:val="right" w:pos="898"/>
              </w:tabs>
              <w:ind w:left="-108" w:right="-108"/>
              <w:rPr>
                <w:rFonts w:ascii="Cordia New" w:cs="Cordia New"/>
                <w:snapToGrid w:val="0"/>
                <w:sz w:val="26"/>
                <w:szCs w:val="26"/>
              </w:rPr>
            </w:pPr>
            <w:r>
              <w:rPr>
                <w:snapToGrid w:val="0"/>
                <w:sz w:val="26"/>
                <w:szCs w:val="26"/>
              </w:rPr>
              <w:tab/>
            </w:r>
            <w:r w:rsidRPr="00A62E94">
              <w:rPr>
                <w:rFonts w:ascii="Cordia New" w:cs="Cordia New"/>
                <w:snapToGrid w:val="0"/>
                <w:sz w:val="26"/>
                <w:szCs w:val="26"/>
                <w:cs/>
              </w:rPr>
              <w:t>(</w:t>
            </w:r>
            <w:r w:rsidRPr="00A62E94">
              <w:rPr>
                <w:rFonts w:ascii="Cordia New" w:cs="Cordia New"/>
                <w:snapToGrid w:val="0"/>
                <w:sz w:val="26"/>
                <w:szCs w:val="26"/>
              </w:rPr>
              <w:t>34</w:t>
            </w:r>
            <w:r w:rsidRPr="00A62E94">
              <w:rPr>
                <w:rFonts w:ascii="Cordia New" w:cs="Cordia New"/>
                <w:snapToGrid w:val="0"/>
                <w:sz w:val="26"/>
                <w:szCs w:val="26"/>
                <w:cs/>
              </w:rPr>
              <w:t>)</w:t>
            </w:r>
          </w:p>
        </w:tc>
        <w:tc>
          <w:tcPr>
            <w:tcW w:w="1361" w:type="dxa"/>
            <w:tcBorders>
              <w:top w:val="nil"/>
              <w:left w:val="nil"/>
              <w:bottom w:val="nil"/>
              <w:right w:val="nil"/>
            </w:tcBorders>
          </w:tcPr>
          <w:p w14:paraId="036E4A16" w14:textId="7DB058E6" w:rsidR="00EA5F8B" w:rsidRPr="005019B1" w:rsidRDefault="00EA5F8B" w:rsidP="00EA5F8B">
            <w:pPr>
              <w:tabs>
                <w:tab w:val="right" w:pos="898"/>
              </w:tabs>
              <w:ind w:left="-108" w:right="-108"/>
              <w:rPr>
                <w:rFonts w:ascii="Cordia New" w:cs="Cordia New"/>
                <w:snapToGrid w:val="0"/>
                <w:sz w:val="26"/>
                <w:szCs w:val="26"/>
              </w:rPr>
            </w:pPr>
            <w:r w:rsidRPr="005019B1">
              <w:rPr>
                <w:rFonts w:ascii="Cordia New" w:cs="Cordia New"/>
                <w:snapToGrid w:val="0"/>
                <w:sz w:val="26"/>
                <w:szCs w:val="26"/>
              </w:rPr>
              <w:tab/>
            </w:r>
            <w:r w:rsidRPr="005019B1">
              <w:rPr>
                <w:rFonts w:ascii="Cordia New" w:cs="Cordia New"/>
                <w:snapToGrid w:val="0"/>
                <w:sz w:val="26"/>
                <w:szCs w:val="26"/>
                <w:cs/>
              </w:rPr>
              <w:t>(</w:t>
            </w:r>
            <w:r w:rsidRPr="005019B1">
              <w:rPr>
                <w:rFonts w:ascii="Cordia New" w:cs="Cordia New"/>
                <w:snapToGrid w:val="0"/>
                <w:sz w:val="26"/>
                <w:szCs w:val="26"/>
              </w:rPr>
              <w:t>27</w:t>
            </w:r>
            <w:r w:rsidRPr="005019B1">
              <w:rPr>
                <w:rFonts w:ascii="Cordia New" w:cs="Cordia New"/>
                <w:snapToGrid w:val="0"/>
                <w:sz w:val="26"/>
                <w:szCs w:val="26"/>
                <w:cs/>
              </w:rPr>
              <w:t>)</w:t>
            </w:r>
          </w:p>
        </w:tc>
      </w:tr>
      <w:tr w:rsidR="00EA5F8B" w:rsidRPr="001264AB" w14:paraId="1D796C03" w14:textId="77777777" w:rsidTr="005019B1">
        <w:trPr>
          <w:trHeight w:val="20"/>
        </w:trPr>
        <w:tc>
          <w:tcPr>
            <w:tcW w:w="3685" w:type="dxa"/>
            <w:tcBorders>
              <w:top w:val="nil"/>
              <w:left w:val="nil"/>
              <w:bottom w:val="nil"/>
              <w:right w:val="nil"/>
            </w:tcBorders>
          </w:tcPr>
          <w:p w14:paraId="26445046" w14:textId="77777777" w:rsidR="00EA5F8B" w:rsidRPr="001264AB" w:rsidRDefault="00EA5F8B" w:rsidP="00EA5F8B">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25C8501E" w14:textId="6D07ADF4" w:rsidR="00EA5F8B" w:rsidRPr="005019B1" w:rsidRDefault="00EA5F8B" w:rsidP="00EA5F8B">
            <w:pPr>
              <w:tabs>
                <w:tab w:val="right" w:pos="900"/>
              </w:tabs>
              <w:ind w:left="-108" w:right="-108"/>
              <w:rPr>
                <w:rFonts w:ascii="Cordia New" w:cs="Cordia New"/>
                <w:snapToGrid w:val="0"/>
                <w:sz w:val="26"/>
                <w:szCs w:val="26"/>
                <w:lang w:val="en-US"/>
              </w:rPr>
            </w:pPr>
            <w:r>
              <w:rPr>
                <w:snapToGrid w:val="0"/>
                <w:sz w:val="26"/>
                <w:szCs w:val="26"/>
              </w:rPr>
              <w:tab/>
            </w:r>
            <w:r w:rsidRPr="00A62E94">
              <w:rPr>
                <w:rFonts w:ascii="Cordia New" w:cs="Cordia New"/>
                <w:snapToGrid w:val="0"/>
                <w:sz w:val="26"/>
                <w:szCs w:val="26"/>
              </w:rPr>
              <w:t>11,329</w:t>
            </w:r>
          </w:p>
        </w:tc>
        <w:tc>
          <w:tcPr>
            <w:tcW w:w="1361" w:type="dxa"/>
            <w:tcBorders>
              <w:top w:val="nil"/>
              <w:left w:val="nil"/>
              <w:bottom w:val="nil"/>
              <w:right w:val="nil"/>
            </w:tcBorders>
            <w:vAlign w:val="bottom"/>
          </w:tcPr>
          <w:p w14:paraId="10B65BB4" w14:textId="0EA9C0D0" w:rsidR="00EA5F8B" w:rsidRPr="005019B1" w:rsidRDefault="00EA5F8B" w:rsidP="00EA5F8B">
            <w:pPr>
              <w:tabs>
                <w:tab w:val="right" w:pos="900"/>
              </w:tabs>
              <w:ind w:left="-108" w:right="-108"/>
              <w:rPr>
                <w:rFonts w:ascii="Cordia New" w:cs="Cordia New"/>
                <w:snapToGrid w:val="0"/>
                <w:sz w:val="26"/>
                <w:szCs w:val="26"/>
              </w:rPr>
            </w:pPr>
            <w:r w:rsidRPr="005019B1">
              <w:rPr>
                <w:rFonts w:ascii="Cordia New" w:cs="Cordia New"/>
                <w:snapToGrid w:val="0"/>
                <w:sz w:val="26"/>
                <w:szCs w:val="26"/>
              </w:rPr>
              <w:tab/>
              <w:t>13,233</w:t>
            </w:r>
          </w:p>
        </w:tc>
        <w:tc>
          <w:tcPr>
            <w:tcW w:w="1361" w:type="dxa"/>
            <w:tcBorders>
              <w:top w:val="nil"/>
              <w:left w:val="nil"/>
              <w:bottom w:val="nil"/>
              <w:right w:val="nil"/>
            </w:tcBorders>
            <w:vAlign w:val="bottom"/>
          </w:tcPr>
          <w:p w14:paraId="3EE8C2D6" w14:textId="7B61766D" w:rsidR="00EA5F8B" w:rsidRPr="005019B1" w:rsidRDefault="00EA5F8B" w:rsidP="00EA5F8B">
            <w:pPr>
              <w:tabs>
                <w:tab w:val="right" w:pos="898"/>
              </w:tabs>
              <w:ind w:left="-108" w:right="-108"/>
              <w:rPr>
                <w:rFonts w:ascii="Cordia New" w:cs="Cordia New"/>
                <w:snapToGrid w:val="0"/>
                <w:sz w:val="26"/>
                <w:szCs w:val="26"/>
              </w:rPr>
            </w:pPr>
            <w:r>
              <w:rPr>
                <w:snapToGrid w:val="0"/>
                <w:sz w:val="26"/>
                <w:szCs w:val="26"/>
              </w:rPr>
              <w:tab/>
            </w:r>
            <w:r w:rsidRPr="00A62E94">
              <w:rPr>
                <w:rFonts w:ascii="Cordia New" w:cs="Cordia New"/>
                <w:snapToGrid w:val="0"/>
                <w:sz w:val="26"/>
                <w:szCs w:val="26"/>
              </w:rPr>
              <w:t>10,889</w:t>
            </w:r>
          </w:p>
        </w:tc>
        <w:tc>
          <w:tcPr>
            <w:tcW w:w="1361" w:type="dxa"/>
            <w:tcBorders>
              <w:top w:val="nil"/>
              <w:left w:val="nil"/>
              <w:bottom w:val="nil"/>
              <w:right w:val="nil"/>
            </w:tcBorders>
            <w:vAlign w:val="bottom"/>
          </w:tcPr>
          <w:p w14:paraId="0287594C" w14:textId="714F7899" w:rsidR="00EA5F8B" w:rsidRPr="005019B1" w:rsidRDefault="00EA5F8B" w:rsidP="00EA5F8B">
            <w:pPr>
              <w:tabs>
                <w:tab w:val="right" w:pos="898"/>
              </w:tabs>
              <w:ind w:left="-108" w:right="-108"/>
              <w:rPr>
                <w:rFonts w:ascii="Cordia New" w:cs="Cordia New"/>
                <w:snapToGrid w:val="0"/>
                <w:sz w:val="26"/>
                <w:szCs w:val="26"/>
              </w:rPr>
            </w:pPr>
            <w:r w:rsidRPr="005019B1">
              <w:rPr>
                <w:rFonts w:ascii="Cordia New" w:cs="Cordia New"/>
                <w:snapToGrid w:val="0"/>
                <w:sz w:val="26"/>
                <w:szCs w:val="26"/>
              </w:rPr>
              <w:tab/>
              <w:t>12,597</w:t>
            </w:r>
          </w:p>
        </w:tc>
      </w:tr>
      <w:tr w:rsidR="00EA5F8B" w:rsidRPr="001264AB" w14:paraId="5BBBFC85" w14:textId="77777777" w:rsidTr="001C783A">
        <w:trPr>
          <w:trHeight w:val="20"/>
        </w:trPr>
        <w:tc>
          <w:tcPr>
            <w:tcW w:w="3685" w:type="dxa"/>
            <w:tcBorders>
              <w:top w:val="nil"/>
              <w:left w:val="nil"/>
              <w:bottom w:val="nil"/>
              <w:right w:val="nil"/>
            </w:tcBorders>
          </w:tcPr>
          <w:p w14:paraId="563179CB" w14:textId="13EB412E" w:rsidR="00EA5F8B" w:rsidRPr="001264AB" w:rsidRDefault="00EA5F8B" w:rsidP="00EA5F8B">
            <w:pPr>
              <w:pStyle w:val="BodyText3"/>
              <w:tabs>
                <w:tab w:val="clear" w:pos="4230"/>
                <w:tab w:val="clear" w:pos="5490"/>
                <w:tab w:val="clear" w:pos="6750"/>
                <w:tab w:val="clear" w:pos="8010"/>
                <w:tab w:val="clear" w:pos="9090"/>
              </w:tabs>
              <w:ind w:left="345" w:right="-159" w:hanging="276"/>
              <w:jc w:val="left"/>
              <w:rPr>
                <w:rFonts w:ascii="Cordia New"/>
                <w:sz w:val="26"/>
                <w:szCs w:val="26"/>
              </w:rPr>
            </w:pPr>
            <w:r w:rsidRPr="001264AB">
              <w:rPr>
                <w:rFonts w:ascii="Cordia New"/>
                <w:sz w:val="26"/>
                <w:szCs w:val="26"/>
              </w:rPr>
              <w:t>Loan commitment</w:t>
            </w:r>
            <w:r>
              <w:rPr>
                <w:rFonts w:ascii="Cordia New"/>
                <w:sz w:val="26"/>
                <w:szCs w:val="26"/>
              </w:rPr>
              <w:t>s</w:t>
            </w:r>
            <w:r w:rsidRPr="001264AB">
              <w:rPr>
                <w:rFonts w:ascii="Cordia New"/>
                <w:sz w:val="26"/>
                <w:szCs w:val="26"/>
              </w:rPr>
              <w:t xml:space="preserve"> and financial guarantee</w:t>
            </w:r>
            <w:r>
              <w:rPr>
                <w:rFonts w:ascii="Cordia New"/>
                <w:sz w:val="26"/>
                <w:szCs w:val="26"/>
              </w:rPr>
              <w:t>s</w:t>
            </w:r>
          </w:p>
        </w:tc>
        <w:tc>
          <w:tcPr>
            <w:tcW w:w="1361" w:type="dxa"/>
            <w:tcBorders>
              <w:top w:val="nil"/>
              <w:left w:val="nil"/>
              <w:bottom w:val="nil"/>
              <w:right w:val="nil"/>
            </w:tcBorders>
            <w:vAlign w:val="bottom"/>
          </w:tcPr>
          <w:p w14:paraId="431A5542" w14:textId="5AA94CFF" w:rsidR="00EA5F8B" w:rsidRPr="005019B1" w:rsidRDefault="00EA5F8B" w:rsidP="00EA5F8B">
            <w:pPr>
              <w:tabs>
                <w:tab w:val="right" w:pos="900"/>
              </w:tabs>
              <w:ind w:left="-108" w:right="-108"/>
              <w:rPr>
                <w:rFonts w:ascii="Cordia New" w:cs="Cordia New"/>
                <w:snapToGrid w:val="0"/>
                <w:sz w:val="26"/>
                <w:szCs w:val="26"/>
                <w:cs/>
              </w:rPr>
            </w:pPr>
            <w:r>
              <w:rPr>
                <w:snapToGrid w:val="0"/>
                <w:sz w:val="26"/>
                <w:szCs w:val="26"/>
              </w:rPr>
              <w:tab/>
            </w:r>
            <w:r w:rsidRPr="00A62E94">
              <w:rPr>
                <w:rFonts w:ascii="Cordia New" w:cs="Cordia New"/>
                <w:snapToGrid w:val="0"/>
                <w:sz w:val="26"/>
                <w:szCs w:val="26"/>
              </w:rPr>
              <w:t>124</w:t>
            </w:r>
          </w:p>
        </w:tc>
        <w:tc>
          <w:tcPr>
            <w:tcW w:w="1361" w:type="dxa"/>
            <w:tcBorders>
              <w:top w:val="nil"/>
              <w:left w:val="nil"/>
              <w:bottom w:val="nil"/>
              <w:right w:val="nil"/>
            </w:tcBorders>
            <w:vAlign w:val="bottom"/>
          </w:tcPr>
          <w:p w14:paraId="6445B01F" w14:textId="2156978C" w:rsidR="00EA5F8B" w:rsidRPr="005019B1" w:rsidRDefault="00EA5F8B" w:rsidP="00EA5F8B">
            <w:pPr>
              <w:tabs>
                <w:tab w:val="right" w:pos="900"/>
              </w:tabs>
              <w:ind w:left="-108" w:right="-108"/>
              <w:rPr>
                <w:rFonts w:ascii="Cordia New" w:cs="Cordia New"/>
                <w:snapToGrid w:val="0"/>
                <w:sz w:val="26"/>
                <w:szCs w:val="26"/>
                <w:cs/>
              </w:rPr>
            </w:pPr>
            <w:r w:rsidRPr="005019B1">
              <w:rPr>
                <w:rFonts w:ascii="Cordia New" w:cs="Cordia New"/>
                <w:snapToGrid w:val="0"/>
                <w:sz w:val="26"/>
                <w:szCs w:val="26"/>
              </w:rPr>
              <w:tab/>
            </w:r>
            <w:r w:rsidRPr="005019B1">
              <w:rPr>
                <w:rFonts w:ascii="Cordia New" w:cs="Cordia New"/>
                <w:snapToGrid w:val="0"/>
                <w:sz w:val="26"/>
                <w:szCs w:val="26"/>
                <w:cs/>
              </w:rPr>
              <w:t>(</w:t>
            </w:r>
            <w:r w:rsidRPr="005019B1">
              <w:rPr>
                <w:rFonts w:ascii="Cordia New" w:cs="Cordia New"/>
                <w:snapToGrid w:val="0"/>
                <w:sz w:val="26"/>
                <w:szCs w:val="26"/>
              </w:rPr>
              <w:t>525</w:t>
            </w:r>
            <w:r w:rsidRPr="005019B1">
              <w:rPr>
                <w:rFonts w:ascii="Cordia New" w:cs="Cordia New"/>
                <w:snapToGrid w:val="0"/>
                <w:sz w:val="26"/>
                <w:szCs w:val="26"/>
                <w:cs/>
              </w:rPr>
              <w:t>)</w:t>
            </w:r>
          </w:p>
        </w:tc>
        <w:tc>
          <w:tcPr>
            <w:tcW w:w="1361" w:type="dxa"/>
            <w:tcBorders>
              <w:top w:val="nil"/>
              <w:left w:val="nil"/>
              <w:bottom w:val="nil"/>
              <w:right w:val="nil"/>
            </w:tcBorders>
            <w:vAlign w:val="bottom"/>
          </w:tcPr>
          <w:p w14:paraId="60828BB9" w14:textId="6509239D" w:rsidR="00EA5F8B" w:rsidRPr="005019B1" w:rsidRDefault="00EA5F8B" w:rsidP="00EA5F8B">
            <w:pPr>
              <w:tabs>
                <w:tab w:val="right" w:pos="898"/>
              </w:tabs>
              <w:ind w:left="-108" w:right="-108"/>
              <w:rPr>
                <w:rFonts w:ascii="Cordia New" w:cs="Cordia New"/>
                <w:snapToGrid w:val="0"/>
                <w:sz w:val="26"/>
                <w:szCs w:val="26"/>
              </w:rPr>
            </w:pPr>
            <w:r>
              <w:rPr>
                <w:snapToGrid w:val="0"/>
                <w:sz w:val="26"/>
                <w:szCs w:val="26"/>
              </w:rPr>
              <w:tab/>
            </w:r>
            <w:r w:rsidRPr="00A62E94">
              <w:rPr>
                <w:rFonts w:ascii="Cordia New" w:cs="Cordia New"/>
                <w:snapToGrid w:val="0"/>
                <w:sz w:val="26"/>
                <w:szCs w:val="26"/>
              </w:rPr>
              <w:t>66</w:t>
            </w:r>
          </w:p>
        </w:tc>
        <w:tc>
          <w:tcPr>
            <w:tcW w:w="1361" w:type="dxa"/>
            <w:tcBorders>
              <w:top w:val="nil"/>
              <w:left w:val="nil"/>
              <w:bottom w:val="nil"/>
              <w:right w:val="nil"/>
            </w:tcBorders>
            <w:vAlign w:val="bottom"/>
          </w:tcPr>
          <w:p w14:paraId="0B3718B8" w14:textId="10D267F7" w:rsidR="00EA5F8B" w:rsidRPr="005019B1" w:rsidRDefault="00EA5F8B" w:rsidP="00EA5F8B">
            <w:pPr>
              <w:tabs>
                <w:tab w:val="right" w:pos="898"/>
              </w:tabs>
              <w:ind w:left="-108" w:right="-108"/>
              <w:rPr>
                <w:rFonts w:ascii="Cordia New" w:cs="Cordia New"/>
                <w:snapToGrid w:val="0"/>
                <w:sz w:val="26"/>
                <w:szCs w:val="26"/>
              </w:rPr>
            </w:pPr>
            <w:r w:rsidRPr="005019B1">
              <w:rPr>
                <w:rFonts w:ascii="Cordia New" w:cs="Cordia New"/>
                <w:snapToGrid w:val="0"/>
                <w:sz w:val="26"/>
                <w:szCs w:val="26"/>
              </w:rPr>
              <w:tab/>
            </w:r>
            <w:r w:rsidRPr="005019B1">
              <w:rPr>
                <w:rFonts w:ascii="Cordia New" w:cs="Cordia New"/>
                <w:snapToGrid w:val="0"/>
                <w:sz w:val="26"/>
                <w:szCs w:val="26"/>
                <w:cs/>
              </w:rPr>
              <w:t>(</w:t>
            </w:r>
            <w:r w:rsidRPr="005019B1">
              <w:rPr>
                <w:rFonts w:ascii="Cordia New" w:cs="Cordia New"/>
                <w:snapToGrid w:val="0"/>
                <w:sz w:val="26"/>
                <w:szCs w:val="26"/>
              </w:rPr>
              <w:t>453</w:t>
            </w:r>
            <w:r w:rsidRPr="005019B1">
              <w:rPr>
                <w:rFonts w:ascii="Cordia New" w:cs="Cordia New"/>
                <w:snapToGrid w:val="0"/>
                <w:sz w:val="26"/>
                <w:szCs w:val="26"/>
                <w:cs/>
              </w:rPr>
              <w:t>)</w:t>
            </w:r>
          </w:p>
        </w:tc>
      </w:tr>
      <w:tr w:rsidR="00EA5F8B" w:rsidRPr="001264AB" w14:paraId="4E797A8C" w14:textId="77777777" w:rsidTr="001C783A">
        <w:trPr>
          <w:trHeight w:val="20"/>
        </w:trPr>
        <w:tc>
          <w:tcPr>
            <w:tcW w:w="3685" w:type="dxa"/>
            <w:tcBorders>
              <w:top w:val="nil"/>
              <w:left w:val="nil"/>
              <w:bottom w:val="nil"/>
              <w:right w:val="nil"/>
            </w:tcBorders>
          </w:tcPr>
          <w:p w14:paraId="55D36490" w14:textId="77777777" w:rsidR="00EA5F8B" w:rsidRPr="001264AB" w:rsidRDefault="00EA5F8B" w:rsidP="00EA5F8B">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29C5D7E2" w14:textId="2BFBA715" w:rsidR="00EA5F8B" w:rsidRPr="005019B1" w:rsidRDefault="00EA5F8B" w:rsidP="00EA5F8B">
            <w:pPr>
              <w:tabs>
                <w:tab w:val="left" w:pos="274"/>
                <w:tab w:val="right" w:pos="900"/>
              </w:tabs>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A62E94">
              <w:rPr>
                <w:rFonts w:ascii="Cordia New" w:cs="Cordia New"/>
                <w:snapToGrid w:val="0"/>
                <w:sz w:val="26"/>
                <w:szCs w:val="26"/>
                <w:u w:val="single"/>
              </w:rPr>
              <w:t>237</w:t>
            </w:r>
          </w:p>
        </w:tc>
        <w:tc>
          <w:tcPr>
            <w:tcW w:w="1361" w:type="dxa"/>
            <w:tcBorders>
              <w:top w:val="nil"/>
              <w:left w:val="nil"/>
              <w:bottom w:val="nil"/>
              <w:right w:val="nil"/>
            </w:tcBorders>
          </w:tcPr>
          <w:p w14:paraId="25F7BE56" w14:textId="1200A13E" w:rsidR="00EA5F8B" w:rsidRPr="005019B1" w:rsidRDefault="00EA5F8B" w:rsidP="00EA5F8B">
            <w:pPr>
              <w:tabs>
                <w:tab w:val="left" w:pos="283"/>
                <w:tab w:val="right" w:pos="900"/>
              </w:tabs>
              <w:ind w:left="-108" w:right="-108"/>
              <w:rPr>
                <w:rFonts w:ascii="Cordia New" w:cs="Cordia New"/>
                <w:snapToGrid w:val="0"/>
                <w:sz w:val="26"/>
                <w:szCs w:val="26"/>
                <w:u w:val="single"/>
              </w:rPr>
            </w:pPr>
            <w:r w:rsidRPr="005019B1">
              <w:rPr>
                <w:rFonts w:ascii="Cordia New" w:cs="Cordia New"/>
                <w:snapToGrid w:val="0"/>
                <w:sz w:val="26"/>
                <w:szCs w:val="26"/>
              </w:rPr>
              <w:tab/>
            </w:r>
            <w:r w:rsidRPr="005019B1">
              <w:rPr>
                <w:rFonts w:ascii="Cordia New" w:cs="Cordia New"/>
                <w:snapToGrid w:val="0"/>
                <w:sz w:val="26"/>
                <w:szCs w:val="26"/>
                <w:u w:val="single"/>
              </w:rPr>
              <w:tab/>
              <w:t>92</w:t>
            </w:r>
          </w:p>
        </w:tc>
        <w:tc>
          <w:tcPr>
            <w:tcW w:w="1361" w:type="dxa"/>
            <w:tcBorders>
              <w:top w:val="nil"/>
              <w:left w:val="nil"/>
              <w:bottom w:val="nil"/>
              <w:right w:val="nil"/>
            </w:tcBorders>
          </w:tcPr>
          <w:p w14:paraId="2C4DBCCA" w14:textId="2AA82D28" w:rsidR="00EA5F8B" w:rsidRPr="005019B1" w:rsidRDefault="00EA5F8B" w:rsidP="00EA5F8B">
            <w:pPr>
              <w:tabs>
                <w:tab w:val="left" w:pos="267"/>
                <w:tab w:val="right" w:pos="898"/>
              </w:tabs>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A62E94">
              <w:rPr>
                <w:rFonts w:ascii="Cordia New" w:cs="Cordia New"/>
                <w:snapToGrid w:val="0"/>
                <w:sz w:val="26"/>
                <w:szCs w:val="26"/>
                <w:u w:val="single"/>
              </w:rPr>
              <w:t>237</w:t>
            </w:r>
          </w:p>
        </w:tc>
        <w:tc>
          <w:tcPr>
            <w:tcW w:w="1361" w:type="dxa"/>
            <w:tcBorders>
              <w:top w:val="nil"/>
              <w:left w:val="nil"/>
              <w:bottom w:val="nil"/>
              <w:right w:val="nil"/>
            </w:tcBorders>
          </w:tcPr>
          <w:p w14:paraId="3D50592A" w14:textId="72EB353C" w:rsidR="00EA5F8B" w:rsidRPr="005019B1" w:rsidRDefault="00EA5F8B" w:rsidP="00EA5F8B">
            <w:pPr>
              <w:tabs>
                <w:tab w:val="left" w:pos="245"/>
                <w:tab w:val="right" w:pos="898"/>
              </w:tabs>
              <w:ind w:left="-108" w:right="-108"/>
              <w:rPr>
                <w:rFonts w:ascii="Cordia New" w:cs="Cordia New"/>
                <w:snapToGrid w:val="0"/>
                <w:sz w:val="26"/>
                <w:szCs w:val="26"/>
                <w:u w:val="single"/>
              </w:rPr>
            </w:pPr>
            <w:r w:rsidRPr="005019B1">
              <w:rPr>
                <w:rFonts w:ascii="Cordia New" w:cs="Cordia New"/>
                <w:snapToGrid w:val="0"/>
                <w:sz w:val="26"/>
                <w:szCs w:val="26"/>
              </w:rPr>
              <w:tab/>
            </w:r>
            <w:r w:rsidRPr="005019B1">
              <w:rPr>
                <w:rFonts w:ascii="Cordia New" w:cs="Cordia New"/>
                <w:snapToGrid w:val="0"/>
                <w:sz w:val="26"/>
                <w:szCs w:val="26"/>
                <w:u w:val="single"/>
              </w:rPr>
              <w:tab/>
              <w:t>91</w:t>
            </w:r>
          </w:p>
        </w:tc>
      </w:tr>
      <w:tr w:rsidR="00EA5F8B" w:rsidRPr="001264AB" w14:paraId="465DC59D" w14:textId="77777777" w:rsidTr="001C783A">
        <w:trPr>
          <w:trHeight w:val="20"/>
        </w:trPr>
        <w:tc>
          <w:tcPr>
            <w:tcW w:w="3685" w:type="dxa"/>
            <w:tcBorders>
              <w:top w:val="nil"/>
              <w:left w:val="nil"/>
              <w:bottom w:val="nil"/>
              <w:right w:val="nil"/>
            </w:tcBorders>
          </w:tcPr>
          <w:p w14:paraId="255F21FB" w14:textId="77777777" w:rsidR="00EA5F8B" w:rsidRPr="001264AB" w:rsidRDefault="00EA5F8B" w:rsidP="00EA5F8B">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4DA75AD9" w14:textId="70459F4D" w:rsidR="00EA5F8B" w:rsidRPr="005019B1" w:rsidRDefault="00EA5F8B" w:rsidP="00EA5F8B">
            <w:pPr>
              <w:tabs>
                <w:tab w:val="left" w:pos="274"/>
                <w:tab w:val="right" w:pos="900"/>
              </w:tabs>
              <w:ind w:left="-108" w:right="-108"/>
              <w:rPr>
                <w:rFonts w:ascii="Cordia New" w:cs="Cordia New"/>
                <w:snapToGrid w:val="0"/>
                <w:sz w:val="26"/>
                <w:szCs w:val="26"/>
                <w:u w:val="double"/>
              </w:rPr>
            </w:pPr>
            <w:r>
              <w:rPr>
                <w:snapToGrid w:val="0"/>
                <w:sz w:val="26"/>
                <w:szCs w:val="26"/>
              </w:rPr>
              <w:tab/>
            </w:r>
            <w:r>
              <w:rPr>
                <w:snapToGrid w:val="0"/>
                <w:sz w:val="26"/>
                <w:szCs w:val="26"/>
                <w:u w:val="double"/>
              </w:rPr>
              <w:tab/>
            </w:r>
            <w:r w:rsidRPr="00A62E94">
              <w:rPr>
                <w:rFonts w:ascii="Cordia New" w:cs="Cordia New"/>
                <w:snapToGrid w:val="0"/>
                <w:sz w:val="26"/>
                <w:szCs w:val="26"/>
                <w:u w:val="double"/>
              </w:rPr>
              <w:t>11,672</w:t>
            </w:r>
          </w:p>
        </w:tc>
        <w:tc>
          <w:tcPr>
            <w:tcW w:w="1361" w:type="dxa"/>
            <w:tcBorders>
              <w:top w:val="nil"/>
              <w:left w:val="nil"/>
              <w:bottom w:val="nil"/>
              <w:right w:val="nil"/>
            </w:tcBorders>
          </w:tcPr>
          <w:p w14:paraId="2855074F" w14:textId="3D3670A9" w:rsidR="00EA5F8B" w:rsidRPr="005019B1" w:rsidRDefault="00EA5F8B" w:rsidP="00EA5F8B">
            <w:pPr>
              <w:tabs>
                <w:tab w:val="left" w:pos="283"/>
                <w:tab w:val="right" w:pos="900"/>
              </w:tabs>
              <w:ind w:left="-108" w:right="-108"/>
              <w:rPr>
                <w:rFonts w:ascii="Cordia New" w:cs="Cordia New"/>
                <w:snapToGrid w:val="0"/>
                <w:sz w:val="26"/>
                <w:szCs w:val="26"/>
                <w:u w:val="double"/>
              </w:rPr>
            </w:pPr>
            <w:r w:rsidRPr="005019B1">
              <w:rPr>
                <w:rFonts w:ascii="Cordia New" w:cs="Cordia New"/>
                <w:snapToGrid w:val="0"/>
                <w:sz w:val="26"/>
                <w:szCs w:val="26"/>
              </w:rPr>
              <w:tab/>
            </w:r>
            <w:r w:rsidRPr="005019B1">
              <w:rPr>
                <w:rFonts w:ascii="Cordia New" w:cs="Cordia New"/>
                <w:snapToGrid w:val="0"/>
                <w:sz w:val="26"/>
                <w:szCs w:val="26"/>
                <w:u w:val="double"/>
              </w:rPr>
              <w:tab/>
              <w:t>12,784</w:t>
            </w:r>
          </w:p>
        </w:tc>
        <w:tc>
          <w:tcPr>
            <w:tcW w:w="1361" w:type="dxa"/>
            <w:tcBorders>
              <w:top w:val="nil"/>
              <w:left w:val="nil"/>
              <w:bottom w:val="nil"/>
              <w:right w:val="nil"/>
            </w:tcBorders>
          </w:tcPr>
          <w:p w14:paraId="61061852" w14:textId="10D91952" w:rsidR="00EA5F8B" w:rsidRPr="005019B1" w:rsidRDefault="00EA5F8B" w:rsidP="00EA5F8B">
            <w:pPr>
              <w:tabs>
                <w:tab w:val="left" w:pos="267"/>
                <w:tab w:val="right" w:pos="898"/>
              </w:tabs>
              <w:ind w:left="-108" w:right="-108"/>
              <w:rPr>
                <w:rFonts w:ascii="Cordia New" w:cs="Cordia New"/>
                <w:snapToGrid w:val="0"/>
                <w:sz w:val="26"/>
                <w:szCs w:val="26"/>
                <w:u w:val="double"/>
              </w:rPr>
            </w:pPr>
            <w:r>
              <w:rPr>
                <w:snapToGrid w:val="0"/>
                <w:sz w:val="26"/>
                <w:szCs w:val="26"/>
              </w:rPr>
              <w:tab/>
            </w:r>
            <w:r>
              <w:rPr>
                <w:snapToGrid w:val="0"/>
                <w:sz w:val="26"/>
                <w:szCs w:val="26"/>
                <w:u w:val="double"/>
              </w:rPr>
              <w:tab/>
            </w:r>
            <w:r w:rsidRPr="00A62E94">
              <w:rPr>
                <w:rFonts w:ascii="Cordia New" w:cs="Cordia New"/>
                <w:snapToGrid w:val="0"/>
                <w:sz w:val="26"/>
                <w:szCs w:val="26"/>
                <w:u w:val="double"/>
              </w:rPr>
              <w:t>11,133</w:t>
            </w:r>
          </w:p>
        </w:tc>
        <w:tc>
          <w:tcPr>
            <w:tcW w:w="1361" w:type="dxa"/>
            <w:tcBorders>
              <w:top w:val="nil"/>
              <w:left w:val="nil"/>
              <w:bottom w:val="nil"/>
              <w:right w:val="nil"/>
            </w:tcBorders>
          </w:tcPr>
          <w:p w14:paraId="41DFEB97" w14:textId="44663C14" w:rsidR="00EA5F8B" w:rsidRPr="005019B1" w:rsidRDefault="00EA5F8B" w:rsidP="00EA5F8B">
            <w:pPr>
              <w:tabs>
                <w:tab w:val="left" w:pos="245"/>
                <w:tab w:val="right" w:pos="898"/>
              </w:tabs>
              <w:ind w:left="-108" w:right="-108"/>
              <w:rPr>
                <w:rFonts w:ascii="Cordia New" w:cs="Cordia New"/>
                <w:snapToGrid w:val="0"/>
                <w:sz w:val="26"/>
                <w:szCs w:val="26"/>
                <w:u w:val="double"/>
              </w:rPr>
            </w:pPr>
            <w:r w:rsidRPr="005019B1">
              <w:rPr>
                <w:rFonts w:ascii="Cordia New" w:cs="Cordia New"/>
                <w:snapToGrid w:val="0"/>
                <w:sz w:val="26"/>
                <w:szCs w:val="26"/>
              </w:rPr>
              <w:tab/>
            </w:r>
            <w:r w:rsidRPr="005019B1">
              <w:rPr>
                <w:rFonts w:ascii="Cordia New" w:cs="Cordia New"/>
                <w:snapToGrid w:val="0"/>
                <w:sz w:val="26"/>
                <w:szCs w:val="26"/>
                <w:u w:val="double"/>
              </w:rPr>
              <w:tab/>
              <w:t>12,246</w:t>
            </w:r>
          </w:p>
        </w:tc>
      </w:tr>
    </w:tbl>
    <w:p w14:paraId="4F8F27A7" w14:textId="7512E0AB" w:rsidR="005019B1" w:rsidRDefault="005019B1" w:rsidP="005019B1">
      <w:pPr>
        <w:pStyle w:val="BodyText"/>
        <w:spacing w:after="0" w:line="240" w:lineRule="auto"/>
        <w:ind w:left="446" w:right="389"/>
        <w:jc w:val="both"/>
        <w:outlineLvl w:val="0"/>
        <w:rPr>
          <w:rFonts w:ascii="Cordia New" w:cs="Cordia New"/>
          <w:b/>
          <w:sz w:val="26"/>
          <w:szCs w:val="26"/>
          <w:lang w:val="en-US"/>
        </w:rPr>
      </w:pP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5019B1" w:rsidRPr="001264AB" w14:paraId="32D96860" w14:textId="77777777" w:rsidTr="008A4612">
        <w:trPr>
          <w:trHeight w:val="20"/>
        </w:trPr>
        <w:tc>
          <w:tcPr>
            <w:tcW w:w="3685" w:type="dxa"/>
            <w:tcBorders>
              <w:top w:val="nil"/>
              <w:left w:val="nil"/>
              <w:bottom w:val="nil"/>
              <w:right w:val="nil"/>
            </w:tcBorders>
          </w:tcPr>
          <w:p w14:paraId="34C2DD1F" w14:textId="77777777" w:rsidR="005019B1" w:rsidRPr="001264AB" w:rsidRDefault="005019B1" w:rsidP="008A4612">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32A9B033" w14:textId="77777777" w:rsidR="005019B1" w:rsidRPr="001264AB" w:rsidRDefault="005019B1" w:rsidP="008A4612">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019B1" w:rsidRPr="001264AB" w14:paraId="57BBEDEC" w14:textId="77777777" w:rsidTr="008A4612">
        <w:trPr>
          <w:trHeight w:val="74"/>
        </w:trPr>
        <w:tc>
          <w:tcPr>
            <w:tcW w:w="3685" w:type="dxa"/>
            <w:tcBorders>
              <w:top w:val="nil"/>
              <w:left w:val="nil"/>
              <w:bottom w:val="nil"/>
              <w:right w:val="nil"/>
            </w:tcBorders>
          </w:tcPr>
          <w:p w14:paraId="5985E82A" w14:textId="77777777" w:rsidR="005019B1" w:rsidRPr="001264AB" w:rsidRDefault="005019B1" w:rsidP="008A4612">
            <w:pPr>
              <w:pStyle w:val="Footer"/>
              <w:spacing w:line="240" w:lineRule="auto"/>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0128836E" w14:textId="77777777" w:rsidR="005019B1" w:rsidRPr="001264AB" w:rsidRDefault="005019B1" w:rsidP="008A4612">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0A46C338" w14:textId="77777777" w:rsidR="005019B1" w:rsidRPr="001264AB" w:rsidRDefault="005019B1" w:rsidP="008A4612">
            <w:pPr>
              <w:spacing w:line="240" w:lineRule="auto"/>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5019B1" w:rsidRPr="001264AB" w14:paraId="04AD8FE6" w14:textId="77777777" w:rsidTr="008A4612">
        <w:trPr>
          <w:trHeight w:val="74"/>
        </w:trPr>
        <w:tc>
          <w:tcPr>
            <w:tcW w:w="3685" w:type="dxa"/>
            <w:tcBorders>
              <w:top w:val="nil"/>
              <w:left w:val="nil"/>
              <w:bottom w:val="nil"/>
              <w:right w:val="nil"/>
            </w:tcBorders>
          </w:tcPr>
          <w:p w14:paraId="5FA34D03" w14:textId="77777777" w:rsidR="005019B1" w:rsidRPr="001264AB" w:rsidRDefault="005019B1" w:rsidP="005019B1">
            <w:pPr>
              <w:pStyle w:val="Footer"/>
              <w:spacing w:line="240" w:lineRule="auto"/>
              <w:ind w:left="48" w:right="274"/>
              <w:rPr>
                <w:rFonts w:ascii="Cordia New" w:cs="Cordia New"/>
                <w:sz w:val="26"/>
                <w:szCs w:val="26"/>
                <w:cs/>
              </w:rPr>
            </w:pPr>
          </w:p>
        </w:tc>
        <w:tc>
          <w:tcPr>
            <w:tcW w:w="2722" w:type="dxa"/>
            <w:gridSpan w:val="2"/>
            <w:tcBorders>
              <w:top w:val="nil"/>
              <w:left w:val="nil"/>
              <w:bottom w:val="nil"/>
              <w:right w:val="nil"/>
            </w:tcBorders>
          </w:tcPr>
          <w:p w14:paraId="16CE5F2F" w14:textId="65E27EB1" w:rsidR="005019B1" w:rsidRPr="001264AB" w:rsidRDefault="005019B1" w:rsidP="005019B1">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22" w:type="dxa"/>
            <w:gridSpan w:val="2"/>
            <w:tcBorders>
              <w:top w:val="nil"/>
              <w:left w:val="nil"/>
              <w:bottom w:val="nil"/>
              <w:right w:val="nil"/>
            </w:tcBorders>
          </w:tcPr>
          <w:p w14:paraId="0626418E" w14:textId="3D234B9B" w:rsidR="005019B1" w:rsidRPr="001264AB" w:rsidRDefault="005019B1" w:rsidP="005019B1">
            <w:pPr>
              <w:spacing w:line="240" w:lineRule="auto"/>
              <w:ind w:left="-108" w:right="-108"/>
              <w:jc w:val="center"/>
              <w:outlineLvl w:val="0"/>
              <w:rPr>
                <w:rFonts w:ascii="Cordia New" w:eastAsia="Angsana New" w:cs="Cordia New"/>
                <w:sz w:val="26"/>
                <w:szCs w:val="26"/>
                <w:u w:val="single"/>
                <w:lang w:val="en-US"/>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5019B1" w:rsidRPr="001264AB" w14:paraId="73147ADD" w14:textId="77777777" w:rsidTr="008A4612">
        <w:trPr>
          <w:trHeight w:val="20"/>
        </w:trPr>
        <w:tc>
          <w:tcPr>
            <w:tcW w:w="3685" w:type="dxa"/>
            <w:tcBorders>
              <w:top w:val="nil"/>
              <w:left w:val="nil"/>
              <w:bottom w:val="nil"/>
              <w:right w:val="nil"/>
            </w:tcBorders>
          </w:tcPr>
          <w:p w14:paraId="11761D96" w14:textId="77777777" w:rsidR="005019B1" w:rsidRPr="001264AB" w:rsidRDefault="005019B1" w:rsidP="008A4612">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7B59AB5A" w14:textId="77777777" w:rsidR="005019B1" w:rsidRPr="005019B1" w:rsidRDefault="005019B1" w:rsidP="008A4612">
            <w:pPr>
              <w:spacing w:line="240" w:lineRule="auto"/>
              <w:ind w:left="-108" w:right="-108"/>
              <w:jc w:val="center"/>
              <w:outlineLvl w:val="0"/>
              <w:rPr>
                <w:rFonts w:ascii="Cordia New" w:eastAsia="Angsana New" w:cs="Cordia New"/>
                <w:sz w:val="26"/>
                <w:szCs w:val="26"/>
                <w:u w:val="single"/>
                <w:lang w:val="en-US"/>
              </w:rPr>
            </w:pPr>
            <w:r>
              <w:rPr>
                <w:rFonts w:ascii="Cordia New" w:eastAsia="Angsana New" w:cs="Cordia New" w:hint="cs"/>
                <w:sz w:val="26"/>
                <w:szCs w:val="26"/>
                <w:u w:val="single"/>
                <w:cs/>
              </w:rPr>
              <w:t>202</w:t>
            </w:r>
            <w:r>
              <w:rPr>
                <w:rFonts w:ascii="Cordia New" w:eastAsia="Angsana New" w:cs="Cordia New"/>
                <w:sz w:val="26"/>
                <w:szCs w:val="26"/>
                <w:u w:val="single"/>
              </w:rPr>
              <w:t>4</w:t>
            </w:r>
          </w:p>
        </w:tc>
        <w:tc>
          <w:tcPr>
            <w:tcW w:w="1361" w:type="dxa"/>
            <w:tcBorders>
              <w:top w:val="nil"/>
              <w:left w:val="nil"/>
              <w:bottom w:val="nil"/>
              <w:right w:val="nil"/>
            </w:tcBorders>
          </w:tcPr>
          <w:p w14:paraId="3A0F8DD0" w14:textId="77777777" w:rsidR="005019B1" w:rsidRPr="001264AB" w:rsidRDefault="005019B1" w:rsidP="008A4612">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c>
          <w:tcPr>
            <w:tcW w:w="1361" w:type="dxa"/>
            <w:tcBorders>
              <w:top w:val="nil"/>
              <w:left w:val="nil"/>
              <w:bottom w:val="nil"/>
              <w:right w:val="nil"/>
            </w:tcBorders>
          </w:tcPr>
          <w:p w14:paraId="01C0309E" w14:textId="77777777" w:rsidR="005019B1" w:rsidRPr="001264AB" w:rsidRDefault="005019B1" w:rsidP="008A4612">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4</w:t>
            </w:r>
          </w:p>
        </w:tc>
        <w:tc>
          <w:tcPr>
            <w:tcW w:w="1361" w:type="dxa"/>
            <w:tcBorders>
              <w:top w:val="nil"/>
              <w:left w:val="nil"/>
              <w:bottom w:val="nil"/>
              <w:right w:val="nil"/>
            </w:tcBorders>
          </w:tcPr>
          <w:p w14:paraId="4515DEE3" w14:textId="77777777" w:rsidR="005019B1" w:rsidRPr="001264AB" w:rsidRDefault="005019B1" w:rsidP="008A4612">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2023</w:t>
            </w:r>
          </w:p>
        </w:tc>
      </w:tr>
      <w:tr w:rsidR="00EA5F8B" w:rsidRPr="001264AB" w14:paraId="4137E411" w14:textId="77777777" w:rsidTr="008A4612">
        <w:trPr>
          <w:trHeight w:val="20"/>
        </w:trPr>
        <w:tc>
          <w:tcPr>
            <w:tcW w:w="3685" w:type="dxa"/>
            <w:tcBorders>
              <w:top w:val="nil"/>
              <w:left w:val="nil"/>
              <w:bottom w:val="nil"/>
              <w:right w:val="nil"/>
            </w:tcBorders>
          </w:tcPr>
          <w:p w14:paraId="73BA5D4E" w14:textId="77777777" w:rsidR="00EA5F8B" w:rsidRPr="001264AB" w:rsidRDefault="00EA5F8B" w:rsidP="00EA5F8B">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4F9A5E44" w14:textId="20CD116C" w:rsidR="00EA5F8B" w:rsidRPr="005019B1" w:rsidRDefault="00EA5F8B" w:rsidP="00EA5F8B">
            <w:pPr>
              <w:tabs>
                <w:tab w:val="right" w:pos="900"/>
              </w:tabs>
              <w:ind w:left="-108" w:right="-108"/>
              <w:outlineLvl w:val="0"/>
              <w:rPr>
                <w:rFonts w:ascii="Cordia New" w:cs="Cordia New"/>
                <w:sz w:val="26"/>
                <w:szCs w:val="26"/>
                <w:cs/>
              </w:rPr>
            </w:pPr>
            <w:r>
              <w:rPr>
                <w:sz w:val="26"/>
                <w:szCs w:val="26"/>
              </w:rPr>
              <w:tab/>
            </w:r>
            <w:r w:rsidRPr="00A62E94">
              <w:rPr>
                <w:rFonts w:ascii="Cordia New" w:cs="Cordia New"/>
                <w:sz w:val="26"/>
                <w:szCs w:val="26"/>
                <w:cs/>
              </w:rPr>
              <w:t>(</w:t>
            </w:r>
            <w:r w:rsidRPr="00A62E94">
              <w:rPr>
                <w:rFonts w:ascii="Cordia New" w:cs="Cordia New"/>
                <w:sz w:val="26"/>
                <w:szCs w:val="26"/>
              </w:rPr>
              <w:t>5</w:t>
            </w:r>
            <w:r w:rsidRPr="00A62E94">
              <w:rPr>
                <w:rFonts w:ascii="Cordia New" w:cs="Cordia New"/>
                <w:sz w:val="26"/>
                <w:szCs w:val="26"/>
                <w:cs/>
              </w:rPr>
              <w:t>)</w:t>
            </w:r>
          </w:p>
        </w:tc>
        <w:tc>
          <w:tcPr>
            <w:tcW w:w="1361" w:type="dxa"/>
            <w:tcBorders>
              <w:top w:val="nil"/>
              <w:left w:val="nil"/>
              <w:bottom w:val="nil"/>
              <w:right w:val="nil"/>
            </w:tcBorders>
          </w:tcPr>
          <w:p w14:paraId="701F23F4" w14:textId="4BB62867" w:rsidR="00EA5F8B" w:rsidRPr="005019B1" w:rsidRDefault="00EA5F8B" w:rsidP="00EA5F8B">
            <w:pPr>
              <w:tabs>
                <w:tab w:val="right" w:pos="900"/>
              </w:tabs>
              <w:ind w:left="-108" w:right="-108"/>
              <w:outlineLvl w:val="0"/>
              <w:rPr>
                <w:rFonts w:ascii="Cordia New" w:cs="Cordia New"/>
                <w:sz w:val="26"/>
                <w:szCs w:val="26"/>
              </w:rPr>
            </w:pPr>
            <w:r w:rsidRPr="005019B1">
              <w:rPr>
                <w:rFonts w:ascii="Cordia New" w:cs="Cordia New"/>
                <w:sz w:val="26"/>
                <w:szCs w:val="26"/>
              </w:rPr>
              <w:tab/>
              <w:t>105</w:t>
            </w:r>
          </w:p>
        </w:tc>
        <w:tc>
          <w:tcPr>
            <w:tcW w:w="1361" w:type="dxa"/>
            <w:tcBorders>
              <w:top w:val="nil"/>
              <w:left w:val="nil"/>
              <w:bottom w:val="nil"/>
              <w:right w:val="nil"/>
            </w:tcBorders>
          </w:tcPr>
          <w:p w14:paraId="75B32BE4" w14:textId="4BBAB2C1" w:rsidR="00EA5F8B" w:rsidRPr="005019B1" w:rsidRDefault="00EA5F8B" w:rsidP="00EA5F8B">
            <w:pPr>
              <w:pStyle w:val="Footer"/>
              <w:tabs>
                <w:tab w:val="right" w:pos="898"/>
              </w:tabs>
              <w:ind w:left="-108" w:right="-108"/>
              <w:rPr>
                <w:rFonts w:ascii="Cordia New" w:cs="Cordia New"/>
                <w:sz w:val="26"/>
                <w:szCs w:val="26"/>
              </w:rPr>
            </w:pPr>
            <w:r>
              <w:rPr>
                <w:rFonts w:ascii="Cordia New"/>
                <w:sz w:val="26"/>
                <w:szCs w:val="26"/>
              </w:rPr>
              <w:tab/>
            </w:r>
            <w:r w:rsidRPr="00A62E94">
              <w:rPr>
                <w:rFonts w:ascii="Cordia New" w:cs="Cordia New"/>
                <w:sz w:val="26"/>
                <w:szCs w:val="26"/>
              </w:rPr>
              <w:t>27</w:t>
            </w:r>
          </w:p>
        </w:tc>
        <w:tc>
          <w:tcPr>
            <w:tcW w:w="1361" w:type="dxa"/>
            <w:tcBorders>
              <w:top w:val="nil"/>
              <w:left w:val="nil"/>
              <w:bottom w:val="nil"/>
              <w:right w:val="nil"/>
            </w:tcBorders>
          </w:tcPr>
          <w:p w14:paraId="75A7CB87" w14:textId="14056CE8" w:rsidR="00EA5F8B" w:rsidRPr="005019B1" w:rsidRDefault="00EA5F8B" w:rsidP="00EA5F8B">
            <w:pPr>
              <w:pStyle w:val="Footer"/>
              <w:tabs>
                <w:tab w:val="right" w:pos="898"/>
              </w:tabs>
              <w:ind w:left="-108" w:right="-108"/>
              <w:rPr>
                <w:rFonts w:ascii="Cordia New" w:cs="Cordia New"/>
                <w:sz w:val="26"/>
                <w:szCs w:val="26"/>
              </w:rPr>
            </w:pPr>
            <w:r w:rsidRPr="005019B1">
              <w:rPr>
                <w:rFonts w:ascii="Cordia New" w:cs="Cordia New"/>
                <w:sz w:val="26"/>
                <w:szCs w:val="26"/>
              </w:rPr>
              <w:tab/>
              <w:t>144</w:t>
            </w:r>
          </w:p>
        </w:tc>
      </w:tr>
      <w:tr w:rsidR="00EA5F8B" w:rsidRPr="001264AB" w14:paraId="34C0BD96" w14:textId="77777777" w:rsidTr="008A4612">
        <w:trPr>
          <w:trHeight w:val="20"/>
        </w:trPr>
        <w:tc>
          <w:tcPr>
            <w:tcW w:w="3685" w:type="dxa"/>
            <w:tcBorders>
              <w:top w:val="nil"/>
              <w:left w:val="nil"/>
              <w:bottom w:val="nil"/>
              <w:right w:val="nil"/>
            </w:tcBorders>
          </w:tcPr>
          <w:p w14:paraId="18353AEB" w14:textId="77777777" w:rsidR="00EA5F8B" w:rsidRPr="001264AB" w:rsidRDefault="00EA5F8B" w:rsidP="00EA5F8B">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Investment</w:t>
            </w:r>
            <w:r>
              <w:rPr>
                <w:rFonts w:ascii="Cordia New"/>
                <w:sz w:val="26"/>
                <w:szCs w:val="26"/>
              </w:rPr>
              <w:t>s</w:t>
            </w:r>
            <w:r w:rsidRPr="001264AB">
              <w:rPr>
                <w:rFonts w:ascii="Cordia New"/>
                <w:sz w:val="26"/>
                <w:szCs w:val="26"/>
                <w:cs/>
              </w:rPr>
              <w:t xml:space="preserve"> </w:t>
            </w:r>
          </w:p>
        </w:tc>
        <w:tc>
          <w:tcPr>
            <w:tcW w:w="1361" w:type="dxa"/>
            <w:tcBorders>
              <w:top w:val="nil"/>
              <w:left w:val="nil"/>
              <w:bottom w:val="nil"/>
              <w:right w:val="nil"/>
            </w:tcBorders>
          </w:tcPr>
          <w:p w14:paraId="4D21FB93" w14:textId="76220ECF" w:rsidR="00EA5F8B" w:rsidRPr="005019B1" w:rsidRDefault="00EA5F8B" w:rsidP="00EA5F8B">
            <w:pPr>
              <w:tabs>
                <w:tab w:val="right" w:pos="900"/>
              </w:tabs>
              <w:ind w:left="-108" w:right="-108"/>
              <w:rPr>
                <w:rFonts w:ascii="Cordia New" w:cs="Cordia New"/>
                <w:snapToGrid w:val="0"/>
                <w:sz w:val="26"/>
                <w:szCs w:val="26"/>
              </w:rPr>
            </w:pPr>
            <w:r>
              <w:rPr>
                <w:snapToGrid w:val="0"/>
                <w:sz w:val="26"/>
                <w:szCs w:val="26"/>
              </w:rPr>
              <w:tab/>
            </w:r>
            <w:r w:rsidRPr="00A62E94">
              <w:rPr>
                <w:rFonts w:ascii="Cordia New" w:cs="Cordia New"/>
                <w:snapToGrid w:val="0"/>
                <w:sz w:val="26"/>
                <w:szCs w:val="26"/>
                <w:cs/>
              </w:rPr>
              <w:t>(</w:t>
            </w:r>
            <w:r w:rsidRPr="00A62E94">
              <w:rPr>
                <w:rFonts w:ascii="Cordia New" w:cs="Cordia New"/>
                <w:snapToGrid w:val="0"/>
                <w:sz w:val="26"/>
                <w:szCs w:val="26"/>
              </w:rPr>
              <w:t>132</w:t>
            </w:r>
            <w:r w:rsidRPr="00A62E94">
              <w:rPr>
                <w:rFonts w:ascii="Cordia New" w:cs="Cordia New"/>
                <w:snapToGrid w:val="0"/>
                <w:sz w:val="26"/>
                <w:szCs w:val="26"/>
                <w:cs/>
              </w:rPr>
              <w:t>)</w:t>
            </w:r>
          </w:p>
        </w:tc>
        <w:tc>
          <w:tcPr>
            <w:tcW w:w="1361" w:type="dxa"/>
            <w:tcBorders>
              <w:top w:val="nil"/>
              <w:left w:val="nil"/>
              <w:bottom w:val="nil"/>
              <w:right w:val="nil"/>
            </w:tcBorders>
          </w:tcPr>
          <w:p w14:paraId="2BBD04B4" w14:textId="2638E09F" w:rsidR="00EA5F8B" w:rsidRPr="005019B1" w:rsidRDefault="00EA5F8B" w:rsidP="00EA5F8B">
            <w:pPr>
              <w:tabs>
                <w:tab w:val="right" w:pos="900"/>
              </w:tabs>
              <w:ind w:left="-108" w:right="-108"/>
              <w:rPr>
                <w:rFonts w:ascii="Cordia New" w:cs="Cordia New"/>
                <w:snapToGrid w:val="0"/>
                <w:sz w:val="26"/>
                <w:szCs w:val="26"/>
                <w:cs/>
              </w:rPr>
            </w:pPr>
            <w:r w:rsidRPr="005019B1">
              <w:rPr>
                <w:rFonts w:ascii="Cordia New" w:cs="Cordia New"/>
                <w:snapToGrid w:val="0"/>
                <w:sz w:val="26"/>
                <w:szCs w:val="26"/>
              </w:rPr>
              <w:tab/>
              <w:t>59</w:t>
            </w:r>
          </w:p>
        </w:tc>
        <w:tc>
          <w:tcPr>
            <w:tcW w:w="1361" w:type="dxa"/>
            <w:tcBorders>
              <w:top w:val="nil"/>
              <w:left w:val="nil"/>
              <w:bottom w:val="nil"/>
              <w:right w:val="nil"/>
            </w:tcBorders>
          </w:tcPr>
          <w:p w14:paraId="0D6A401D" w14:textId="54687F16" w:rsidR="00EA5F8B" w:rsidRPr="005019B1" w:rsidRDefault="00EA5F8B" w:rsidP="00EA5F8B">
            <w:pPr>
              <w:tabs>
                <w:tab w:val="right" w:pos="898"/>
              </w:tabs>
              <w:ind w:left="-108" w:right="-108"/>
              <w:rPr>
                <w:rFonts w:ascii="Cordia New" w:cs="Cordia New"/>
                <w:snapToGrid w:val="0"/>
                <w:sz w:val="26"/>
                <w:szCs w:val="26"/>
              </w:rPr>
            </w:pPr>
            <w:r>
              <w:rPr>
                <w:snapToGrid w:val="0"/>
                <w:sz w:val="26"/>
                <w:szCs w:val="26"/>
              </w:rPr>
              <w:tab/>
            </w:r>
            <w:r w:rsidRPr="00A62E94">
              <w:rPr>
                <w:rFonts w:ascii="Cordia New" w:cs="Cordia New"/>
                <w:snapToGrid w:val="0"/>
                <w:sz w:val="26"/>
                <w:szCs w:val="26"/>
                <w:cs/>
              </w:rPr>
              <w:t>(</w:t>
            </w:r>
            <w:r w:rsidRPr="00A62E94">
              <w:rPr>
                <w:rFonts w:ascii="Cordia New" w:cs="Cordia New"/>
                <w:snapToGrid w:val="0"/>
                <w:sz w:val="26"/>
                <w:szCs w:val="26"/>
              </w:rPr>
              <w:t>133</w:t>
            </w:r>
            <w:r w:rsidRPr="00A62E94">
              <w:rPr>
                <w:rFonts w:ascii="Cordia New" w:cs="Cordia New"/>
                <w:snapToGrid w:val="0"/>
                <w:sz w:val="26"/>
                <w:szCs w:val="26"/>
                <w:cs/>
              </w:rPr>
              <w:t>)</w:t>
            </w:r>
          </w:p>
        </w:tc>
        <w:tc>
          <w:tcPr>
            <w:tcW w:w="1361" w:type="dxa"/>
            <w:tcBorders>
              <w:top w:val="nil"/>
              <w:left w:val="nil"/>
              <w:bottom w:val="nil"/>
              <w:right w:val="nil"/>
            </w:tcBorders>
          </w:tcPr>
          <w:p w14:paraId="402A6064" w14:textId="2F2FCBBC" w:rsidR="00EA5F8B" w:rsidRPr="005019B1" w:rsidRDefault="00EA5F8B" w:rsidP="00EA5F8B">
            <w:pPr>
              <w:tabs>
                <w:tab w:val="right" w:pos="898"/>
              </w:tabs>
              <w:ind w:left="-108" w:right="-108"/>
              <w:rPr>
                <w:rFonts w:ascii="Cordia New" w:cs="Cordia New"/>
                <w:snapToGrid w:val="0"/>
                <w:sz w:val="26"/>
                <w:szCs w:val="26"/>
              </w:rPr>
            </w:pPr>
            <w:r w:rsidRPr="005019B1">
              <w:rPr>
                <w:rFonts w:ascii="Cordia New" w:cs="Cordia New"/>
                <w:snapToGrid w:val="0"/>
                <w:sz w:val="26"/>
                <w:szCs w:val="26"/>
              </w:rPr>
              <w:tab/>
              <w:t>152</w:t>
            </w:r>
          </w:p>
        </w:tc>
      </w:tr>
      <w:tr w:rsidR="00EA5F8B" w:rsidRPr="001264AB" w14:paraId="564B7BA0" w14:textId="77777777" w:rsidTr="005019B1">
        <w:trPr>
          <w:trHeight w:val="20"/>
        </w:trPr>
        <w:tc>
          <w:tcPr>
            <w:tcW w:w="3685" w:type="dxa"/>
            <w:tcBorders>
              <w:top w:val="nil"/>
              <w:left w:val="nil"/>
              <w:bottom w:val="nil"/>
              <w:right w:val="nil"/>
            </w:tcBorders>
          </w:tcPr>
          <w:p w14:paraId="6135F47D" w14:textId="77777777" w:rsidR="00EA5F8B" w:rsidRPr="001264AB" w:rsidRDefault="00EA5F8B" w:rsidP="00EA5F8B">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6DF146CF" w14:textId="139F0C58" w:rsidR="00EA5F8B" w:rsidRPr="005019B1" w:rsidRDefault="00EA5F8B" w:rsidP="00EA5F8B">
            <w:pPr>
              <w:tabs>
                <w:tab w:val="right" w:pos="900"/>
              </w:tabs>
              <w:ind w:left="-108" w:right="-108"/>
              <w:rPr>
                <w:rFonts w:ascii="Cordia New" w:cs="Cordia New"/>
                <w:snapToGrid w:val="0"/>
                <w:sz w:val="26"/>
                <w:szCs w:val="26"/>
                <w:lang w:val="en-US"/>
              </w:rPr>
            </w:pPr>
            <w:r>
              <w:rPr>
                <w:snapToGrid w:val="0"/>
                <w:sz w:val="26"/>
                <w:szCs w:val="26"/>
              </w:rPr>
              <w:tab/>
            </w:r>
            <w:r w:rsidRPr="00A62E94">
              <w:rPr>
                <w:rFonts w:ascii="Cordia New" w:cs="Cordia New"/>
                <w:snapToGrid w:val="0"/>
                <w:sz w:val="26"/>
                <w:szCs w:val="26"/>
              </w:rPr>
              <w:t>22,150</w:t>
            </w:r>
          </w:p>
        </w:tc>
        <w:tc>
          <w:tcPr>
            <w:tcW w:w="1361" w:type="dxa"/>
            <w:tcBorders>
              <w:top w:val="nil"/>
              <w:left w:val="nil"/>
              <w:bottom w:val="nil"/>
              <w:right w:val="nil"/>
            </w:tcBorders>
            <w:vAlign w:val="bottom"/>
          </w:tcPr>
          <w:p w14:paraId="5C366683" w14:textId="6F0DE822" w:rsidR="00EA5F8B" w:rsidRPr="005019B1" w:rsidRDefault="00EA5F8B" w:rsidP="00EA5F8B">
            <w:pPr>
              <w:tabs>
                <w:tab w:val="right" w:pos="900"/>
              </w:tabs>
              <w:ind w:left="-108" w:right="-108"/>
              <w:rPr>
                <w:rFonts w:ascii="Cordia New" w:cs="Cordia New"/>
                <w:snapToGrid w:val="0"/>
                <w:sz w:val="26"/>
                <w:szCs w:val="26"/>
              </w:rPr>
            </w:pPr>
            <w:r w:rsidRPr="005019B1">
              <w:rPr>
                <w:rFonts w:ascii="Cordia New" w:cs="Cordia New"/>
                <w:snapToGrid w:val="0"/>
                <w:sz w:val="26"/>
                <w:szCs w:val="26"/>
              </w:rPr>
              <w:tab/>
              <w:t>25,864</w:t>
            </w:r>
          </w:p>
        </w:tc>
        <w:tc>
          <w:tcPr>
            <w:tcW w:w="1361" w:type="dxa"/>
            <w:tcBorders>
              <w:top w:val="nil"/>
              <w:left w:val="nil"/>
              <w:bottom w:val="nil"/>
              <w:right w:val="nil"/>
            </w:tcBorders>
            <w:vAlign w:val="bottom"/>
          </w:tcPr>
          <w:p w14:paraId="2E079E69" w14:textId="47E05B30" w:rsidR="00EA5F8B" w:rsidRPr="005019B1" w:rsidRDefault="00EA5F8B" w:rsidP="00EA5F8B">
            <w:pPr>
              <w:tabs>
                <w:tab w:val="right" w:pos="898"/>
              </w:tabs>
              <w:ind w:left="-108" w:right="-108"/>
              <w:rPr>
                <w:rFonts w:ascii="Cordia New" w:cs="Cordia New"/>
                <w:snapToGrid w:val="0"/>
                <w:sz w:val="26"/>
                <w:szCs w:val="26"/>
              </w:rPr>
            </w:pPr>
            <w:r>
              <w:rPr>
                <w:snapToGrid w:val="0"/>
                <w:sz w:val="26"/>
                <w:szCs w:val="26"/>
              </w:rPr>
              <w:tab/>
            </w:r>
            <w:r w:rsidRPr="00A62E94">
              <w:rPr>
                <w:rFonts w:ascii="Cordia New" w:cs="Cordia New"/>
                <w:snapToGrid w:val="0"/>
                <w:sz w:val="26"/>
                <w:szCs w:val="26"/>
              </w:rPr>
              <w:t>21,148</w:t>
            </w:r>
          </w:p>
        </w:tc>
        <w:tc>
          <w:tcPr>
            <w:tcW w:w="1361" w:type="dxa"/>
            <w:tcBorders>
              <w:top w:val="nil"/>
              <w:left w:val="nil"/>
              <w:bottom w:val="nil"/>
              <w:right w:val="nil"/>
            </w:tcBorders>
            <w:vAlign w:val="bottom"/>
          </w:tcPr>
          <w:p w14:paraId="7554EE6B" w14:textId="57A7C1C3" w:rsidR="00EA5F8B" w:rsidRPr="005019B1" w:rsidRDefault="00EA5F8B" w:rsidP="00EA5F8B">
            <w:pPr>
              <w:tabs>
                <w:tab w:val="right" w:pos="898"/>
              </w:tabs>
              <w:ind w:left="-108" w:right="-108"/>
              <w:rPr>
                <w:rFonts w:ascii="Cordia New" w:cs="Cordia New"/>
                <w:snapToGrid w:val="0"/>
                <w:sz w:val="26"/>
                <w:szCs w:val="26"/>
              </w:rPr>
            </w:pPr>
            <w:r w:rsidRPr="005019B1">
              <w:rPr>
                <w:rFonts w:ascii="Cordia New" w:cs="Cordia New"/>
                <w:snapToGrid w:val="0"/>
                <w:sz w:val="26"/>
                <w:szCs w:val="26"/>
              </w:rPr>
              <w:tab/>
              <w:t>24,823</w:t>
            </w:r>
          </w:p>
        </w:tc>
      </w:tr>
      <w:tr w:rsidR="00EA5F8B" w:rsidRPr="001264AB" w14:paraId="44025CB8" w14:textId="77777777" w:rsidTr="008A4612">
        <w:trPr>
          <w:trHeight w:val="20"/>
        </w:trPr>
        <w:tc>
          <w:tcPr>
            <w:tcW w:w="3685" w:type="dxa"/>
            <w:tcBorders>
              <w:top w:val="nil"/>
              <w:left w:val="nil"/>
              <w:bottom w:val="nil"/>
              <w:right w:val="nil"/>
            </w:tcBorders>
          </w:tcPr>
          <w:p w14:paraId="28D2939A" w14:textId="77777777" w:rsidR="00EA5F8B" w:rsidRPr="001264AB" w:rsidRDefault="00EA5F8B" w:rsidP="00EA5F8B">
            <w:pPr>
              <w:pStyle w:val="BodyText3"/>
              <w:tabs>
                <w:tab w:val="clear" w:pos="4230"/>
                <w:tab w:val="clear" w:pos="5490"/>
                <w:tab w:val="clear" w:pos="6750"/>
                <w:tab w:val="clear" w:pos="8010"/>
                <w:tab w:val="clear" w:pos="9090"/>
              </w:tabs>
              <w:ind w:left="345" w:right="-159" w:hanging="276"/>
              <w:jc w:val="left"/>
              <w:rPr>
                <w:rFonts w:ascii="Cordia New"/>
                <w:sz w:val="26"/>
                <w:szCs w:val="26"/>
              </w:rPr>
            </w:pPr>
            <w:r w:rsidRPr="001264AB">
              <w:rPr>
                <w:rFonts w:ascii="Cordia New"/>
                <w:sz w:val="26"/>
                <w:szCs w:val="26"/>
              </w:rPr>
              <w:t>Loan commitment</w:t>
            </w:r>
            <w:r>
              <w:rPr>
                <w:rFonts w:ascii="Cordia New"/>
                <w:sz w:val="26"/>
                <w:szCs w:val="26"/>
              </w:rPr>
              <w:t>s</w:t>
            </w:r>
            <w:r w:rsidRPr="001264AB">
              <w:rPr>
                <w:rFonts w:ascii="Cordia New"/>
                <w:sz w:val="26"/>
                <w:szCs w:val="26"/>
              </w:rPr>
              <w:t xml:space="preserve"> and financial guarantee</w:t>
            </w:r>
            <w:r>
              <w:rPr>
                <w:rFonts w:ascii="Cordia New"/>
                <w:sz w:val="26"/>
                <w:szCs w:val="26"/>
              </w:rPr>
              <w:t>s</w:t>
            </w:r>
          </w:p>
        </w:tc>
        <w:tc>
          <w:tcPr>
            <w:tcW w:w="1361" w:type="dxa"/>
            <w:tcBorders>
              <w:top w:val="nil"/>
              <w:left w:val="nil"/>
              <w:bottom w:val="nil"/>
              <w:right w:val="nil"/>
            </w:tcBorders>
            <w:vAlign w:val="bottom"/>
          </w:tcPr>
          <w:p w14:paraId="317532B1" w14:textId="57A94A3C" w:rsidR="00EA5F8B" w:rsidRPr="005019B1" w:rsidRDefault="00EA5F8B" w:rsidP="00EA5F8B">
            <w:pPr>
              <w:tabs>
                <w:tab w:val="right" w:pos="900"/>
              </w:tabs>
              <w:ind w:left="-108" w:right="-108"/>
              <w:rPr>
                <w:rFonts w:ascii="Cordia New" w:cs="Cordia New"/>
                <w:snapToGrid w:val="0"/>
                <w:sz w:val="26"/>
                <w:szCs w:val="26"/>
                <w:cs/>
              </w:rPr>
            </w:pPr>
            <w:r>
              <w:rPr>
                <w:snapToGrid w:val="0"/>
                <w:sz w:val="26"/>
                <w:szCs w:val="26"/>
              </w:rPr>
              <w:tab/>
            </w:r>
            <w:r w:rsidRPr="00A62E94">
              <w:rPr>
                <w:rFonts w:ascii="Cordia New" w:cs="Cordia New"/>
                <w:snapToGrid w:val="0"/>
                <w:sz w:val="26"/>
                <w:szCs w:val="26"/>
              </w:rPr>
              <w:t>936</w:t>
            </w:r>
          </w:p>
        </w:tc>
        <w:tc>
          <w:tcPr>
            <w:tcW w:w="1361" w:type="dxa"/>
            <w:tcBorders>
              <w:top w:val="nil"/>
              <w:left w:val="nil"/>
              <w:bottom w:val="nil"/>
              <w:right w:val="nil"/>
            </w:tcBorders>
            <w:vAlign w:val="bottom"/>
          </w:tcPr>
          <w:p w14:paraId="78268F88" w14:textId="038F5F49" w:rsidR="00EA5F8B" w:rsidRPr="005019B1" w:rsidRDefault="00EA5F8B" w:rsidP="00EA5F8B">
            <w:pPr>
              <w:tabs>
                <w:tab w:val="right" w:pos="900"/>
              </w:tabs>
              <w:ind w:left="-108" w:right="-108"/>
              <w:rPr>
                <w:rFonts w:ascii="Cordia New" w:cs="Cordia New"/>
                <w:snapToGrid w:val="0"/>
                <w:sz w:val="26"/>
                <w:szCs w:val="26"/>
                <w:cs/>
              </w:rPr>
            </w:pPr>
            <w:r w:rsidRPr="005019B1">
              <w:rPr>
                <w:rFonts w:ascii="Cordia New" w:cs="Cordia New"/>
                <w:snapToGrid w:val="0"/>
                <w:sz w:val="26"/>
                <w:szCs w:val="26"/>
              </w:rPr>
              <w:tab/>
            </w:r>
            <w:r w:rsidRPr="005019B1">
              <w:rPr>
                <w:rFonts w:ascii="Cordia New" w:cs="Cordia New"/>
                <w:snapToGrid w:val="0"/>
                <w:sz w:val="26"/>
                <w:szCs w:val="26"/>
                <w:cs/>
              </w:rPr>
              <w:t>(</w:t>
            </w:r>
            <w:r w:rsidRPr="005019B1">
              <w:rPr>
                <w:rFonts w:ascii="Cordia New" w:cs="Cordia New"/>
                <w:snapToGrid w:val="0"/>
                <w:sz w:val="26"/>
                <w:szCs w:val="26"/>
              </w:rPr>
              <w:t>693</w:t>
            </w:r>
            <w:r w:rsidRPr="005019B1">
              <w:rPr>
                <w:rFonts w:ascii="Cordia New" w:cs="Cordia New"/>
                <w:snapToGrid w:val="0"/>
                <w:sz w:val="26"/>
                <w:szCs w:val="26"/>
                <w:cs/>
              </w:rPr>
              <w:t>)</w:t>
            </w:r>
          </w:p>
        </w:tc>
        <w:tc>
          <w:tcPr>
            <w:tcW w:w="1361" w:type="dxa"/>
            <w:tcBorders>
              <w:top w:val="nil"/>
              <w:left w:val="nil"/>
              <w:bottom w:val="nil"/>
              <w:right w:val="nil"/>
            </w:tcBorders>
            <w:vAlign w:val="bottom"/>
          </w:tcPr>
          <w:p w14:paraId="7A5D4F6F" w14:textId="0517255F" w:rsidR="00EA5F8B" w:rsidRPr="005019B1" w:rsidRDefault="00EA5F8B" w:rsidP="00EA5F8B">
            <w:pPr>
              <w:tabs>
                <w:tab w:val="right" w:pos="898"/>
              </w:tabs>
              <w:ind w:left="-108" w:right="-108"/>
              <w:rPr>
                <w:rFonts w:ascii="Cordia New" w:cs="Cordia New"/>
                <w:snapToGrid w:val="0"/>
                <w:sz w:val="26"/>
                <w:szCs w:val="26"/>
              </w:rPr>
            </w:pPr>
            <w:r>
              <w:rPr>
                <w:snapToGrid w:val="0"/>
                <w:sz w:val="26"/>
                <w:szCs w:val="26"/>
              </w:rPr>
              <w:tab/>
            </w:r>
            <w:r w:rsidRPr="00A62E94">
              <w:rPr>
                <w:rFonts w:ascii="Cordia New" w:cs="Cordia New"/>
                <w:snapToGrid w:val="0"/>
                <w:sz w:val="26"/>
                <w:szCs w:val="26"/>
              </w:rPr>
              <w:t>836</w:t>
            </w:r>
          </w:p>
        </w:tc>
        <w:tc>
          <w:tcPr>
            <w:tcW w:w="1361" w:type="dxa"/>
            <w:tcBorders>
              <w:top w:val="nil"/>
              <w:left w:val="nil"/>
              <w:bottom w:val="nil"/>
              <w:right w:val="nil"/>
            </w:tcBorders>
            <w:vAlign w:val="bottom"/>
          </w:tcPr>
          <w:p w14:paraId="68BD5F6A" w14:textId="59C14735" w:rsidR="00EA5F8B" w:rsidRPr="005019B1" w:rsidRDefault="00EA5F8B" w:rsidP="00EA5F8B">
            <w:pPr>
              <w:tabs>
                <w:tab w:val="right" w:pos="898"/>
              </w:tabs>
              <w:ind w:left="-108" w:right="-108"/>
              <w:rPr>
                <w:rFonts w:ascii="Cordia New" w:cs="Cordia New"/>
                <w:snapToGrid w:val="0"/>
                <w:sz w:val="26"/>
                <w:szCs w:val="26"/>
              </w:rPr>
            </w:pPr>
            <w:r w:rsidRPr="005019B1">
              <w:rPr>
                <w:rFonts w:ascii="Cordia New" w:cs="Cordia New"/>
                <w:snapToGrid w:val="0"/>
                <w:sz w:val="26"/>
                <w:szCs w:val="26"/>
              </w:rPr>
              <w:tab/>
            </w:r>
            <w:r w:rsidRPr="005019B1">
              <w:rPr>
                <w:rFonts w:ascii="Cordia New" w:cs="Cordia New"/>
                <w:snapToGrid w:val="0"/>
                <w:sz w:val="26"/>
                <w:szCs w:val="26"/>
                <w:cs/>
              </w:rPr>
              <w:t>(</w:t>
            </w:r>
            <w:r w:rsidRPr="005019B1">
              <w:rPr>
                <w:rFonts w:ascii="Cordia New" w:cs="Cordia New"/>
                <w:snapToGrid w:val="0"/>
                <w:sz w:val="26"/>
                <w:szCs w:val="26"/>
              </w:rPr>
              <w:t>648</w:t>
            </w:r>
            <w:r w:rsidRPr="005019B1">
              <w:rPr>
                <w:rFonts w:ascii="Cordia New" w:cs="Cordia New"/>
                <w:snapToGrid w:val="0"/>
                <w:sz w:val="26"/>
                <w:szCs w:val="26"/>
                <w:cs/>
              </w:rPr>
              <w:t>)</w:t>
            </w:r>
          </w:p>
        </w:tc>
      </w:tr>
      <w:tr w:rsidR="00EA5F8B" w:rsidRPr="001264AB" w14:paraId="7086C47B" w14:textId="77777777" w:rsidTr="008A4612">
        <w:trPr>
          <w:trHeight w:val="20"/>
        </w:trPr>
        <w:tc>
          <w:tcPr>
            <w:tcW w:w="3685" w:type="dxa"/>
            <w:tcBorders>
              <w:top w:val="nil"/>
              <w:left w:val="nil"/>
              <w:bottom w:val="nil"/>
              <w:right w:val="nil"/>
            </w:tcBorders>
          </w:tcPr>
          <w:p w14:paraId="29ABD84F" w14:textId="77777777" w:rsidR="00EA5F8B" w:rsidRPr="001264AB" w:rsidRDefault="00EA5F8B" w:rsidP="00EA5F8B">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409623E5" w14:textId="1491B777" w:rsidR="00EA5F8B" w:rsidRPr="005019B1" w:rsidRDefault="00EA5F8B" w:rsidP="00EA5F8B">
            <w:pPr>
              <w:tabs>
                <w:tab w:val="left" w:pos="274"/>
                <w:tab w:val="right" w:pos="900"/>
              </w:tabs>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A62E94">
              <w:rPr>
                <w:rFonts w:ascii="Cordia New" w:cs="Cordia New"/>
                <w:snapToGrid w:val="0"/>
                <w:sz w:val="26"/>
                <w:szCs w:val="26"/>
                <w:u w:val="single"/>
              </w:rPr>
              <w:t>408</w:t>
            </w:r>
          </w:p>
        </w:tc>
        <w:tc>
          <w:tcPr>
            <w:tcW w:w="1361" w:type="dxa"/>
            <w:tcBorders>
              <w:top w:val="nil"/>
              <w:left w:val="nil"/>
              <w:bottom w:val="nil"/>
              <w:right w:val="nil"/>
            </w:tcBorders>
          </w:tcPr>
          <w:p w14:paraId="5AEBCFD2" w14:textId="2E471B9C" w:rsidR="00EA5F8B" w:rsidRPr="005019B1" w:rsidRDefault="00EA5F8B" w:rsidP="00EA5F8B">
            <w:pPr>
              <w:tabs>
                <w:tab w:val="left" w:pos="283"/>
                <w:tab w:val="right" w:pos="900"/>
              </w:tabs>
              <w:ind w:left="-108" w:right="-108"/>
              <w:rPr>
                <w:rFonts w:ascii="Cordia New" w:cs="Cordia New"/>
                <w:snapToGrid w:val="0"/>
                <w:sz w:val="26"/>
                <w:szCs w:val="26"/>
                <w:u w:val="single"/>
              </w:rPr>
            </w:pPr>
            <w:r w:rsidRPr="005019B1">
              <w:rPr>
                <w:rFonts w:ascii="Cordia New" w:cs="Cordia New"/>
                <w:snapToGrid w:val="0"/>
                <w:sz w:val="26"/>
                <w:szCs w:val="26"/>
              </w:rPr>
              <w:tab/>
            </w:r>
            <w:r w:rsidRPr="005019B1">
              <w:rPr>
                <w:rFonts w:ascii="Cordia New" w:cs="Cordia New"/>
                <w:snapToGrid w:val="0"/>
                <w:sz w:val="26"/>
                <w:szCs w:val="26"/>
                <w:u w:val="single"/>
              </w:rPr>
              <w:tab/>
              <w:t>141</w:t>
            </w:r>
          </w:p>
        </w:tc>
        <w:tc>
          <w:tcPr>
            <w:tcW w:w="1361" w:type="dxa"/>
            <w:tcBorders>
              <w:top w:val="nil"/>
              <w:left w:val="nil"/>
              <w:bottom w:val="nil"/>
              <w:right w:val="nil"/>
            </w:tcBorders>
          </w:tcPr>
          <w:p w14:paraId="23909E02" w14:textId="64015453" w:rsidR="00EA5F8B" w:rsidRPr="005019B1" w:rsidRDefault="00EA5F8B" w:rsidP="00EA5F8B">
            <w:pPr>
              <w:tabs>
                <w:tab w:val="left" w:pos="267"/>
                <w:tab w:val="right" w:pos="898"/>
              </w:tabs>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A62E94">
              <w:rPr>
                <w:rFonts w:ascii="Cordia New" w:cs="Cordia New"/>
                <w:snapToGrid w:val="0"/>
                <w:sz w:val="26"/>
                <w:szCs w:val="26"/>
                <w:u w:val="single"/>
              </w:rPr>
              <w:t>412</w:t>
            </w:r>
          </w:p>
        </w:tc>
        <w:tc>
          <w:tcPr>
            <w:tcW w:w="1361" w:type="dxa"/>
            <w:tcBorders>
              <w:top w:val="nil"/>
              <w:left w:val="nil"/>
              <w:bottom w:val="nil"/>
              <w:right w:val="nil"/>
            </w:tcBorders>
          </w:tcPr>
          <w:p w14:paraId="7E0A69B8" w14:textId="66D58F46" w:rsidR="00EA5F8B" w:rsidRPr="005019B1" w:rsidRDefault="00EA5F8B" w:rsidP="00EA5F8B">
            <w:pPr>
              <w:tabs>
                <w:tab w:val="left" w:pos="245"/>
                <w:tab w:val="right" w:pos="898"/>
              </w:tabs>
              <w:ind w:left="-108" w:right="-108"/>
              <w:rPr>
                <w:rFonts w:ascii="Cordia New" w:cs="Cordia New"/>
                <w:snapToGrid w:val="0"/>
                <w:sz w:val="26"/>
                <w:szCs w:val="26"/>
                <w:u w:val="single"/>
              </w:rPr>
            </w:pPr>
            <w:r w:rsidRPr="005019B1">
              <w:rPr>
                <w:rFonts w:ascii="Cordia New" w:cs="Cordia New"/>
                <w:snapToGrid w:val="0"/>
                <w:sz w:val="26"/>
                <w:szCs w:val="26"/>
              </w:rPr>
              <w:tab/>
            </w:r>
            <w:r w:rsidRPr="005019B1">
              <w:rPr>
                <w:rFonts w:ascii="Cordia New" w:cs="Cordia New"/>
                <w:snapToGrid w:val="0"/>
                <w:sz w:val="26"/>
                <w:szCs w:val="26"/>
                <w:u w:val="single"/>
              </w:rPr>
              <w:tab/>
              <w:t>142</w:t>
            </w:r>
          </w:p>
        </w:tc>
      </w:tr>
      <w:tr w:rsidR="00EA5F8B" w:rsidRPr="001264AB" w14:paraId="6E88C588" w14:textId="77777777" w:rsidTr="008A4612">
        <w:trPr>
          <w:trHeight w:val="20"/>
        </w:trPr>
        <w:tc>
          <w:tcPr>
            <w:tcW w:w="3685" w:type="dxa"/>
            <w:tcBorders>
              <w:top w:val="nil"/>
              <w:left w:val="nil"/>
              <w:bottom w:val="nil"/>
              <w:right w:val="nil"/>
            </w:tcBorders>
          </w:tcPr>
          <w:p w14:paraId="7D2CA0A2" w14:textId="77777777" w:rsidR="00EA5F8B" w:rsidRPr="001264AB" w:rsidRDefault="00EA5F8B" w:rsidP="00EA5F8B">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341B7418" w14:textId="353817A3" w:rsidR="00EA5F8B" w:rsidRPr="005019B1" w:rsidRDefault="00EA5F8B" w:rsidP="00EA5F8B">
            <w:pPr>
              <w:tabs>
                <w:tab w:val="left" w:pos="274"/>
                <w:tab w:val="right" w:pos="900"/>
              </w:tabs>
              <w:ind w:left="-108" w:right="-108"/>
              <w:rPr>
                <w:rFonts w:ascii="Cordia New" w:cs="Cordia New"/>
                <w:snapToGrid w:val="0"/>
                <w:sz w:val="26"/>
                <w:szCs w:val="26"/>
                <w:u w:val="double"/>
              </w:rPr>
            </w:pPr>
            <w:r>
              <w:rPr>
                <w:snapToGrid w:val="0"/>
                <w:sz w:val="26"/>
                <w:szCs w:val="26"/>
              </w:rPr>
              <w:tab/>
            </w:r>
            <w:r>
              <w:rPr>
                <w:snapToGrid w:val="0"/>
                <w:sz w:val="26"/>
                <w:szCs w:val="26"/>
                <w:u w:val="double"/>
              </w:rPr>
              <w:tab/>
            </w:r>
            <w:r w:rsidRPr="00A62E94">
              <w:rPr>
                <w:rFonts w:ascii="Cordia New" w:cs="Cordia New"/>
                <w:snapToGrid w:val="0"/>
                <w:sz w:val="26"/>
                <w:szCs w:val="26"/>
                <w:u w:val="double"/>
              </w:rPr>
              <w:t>23,357</w:t>
            </w:r>
          </w:p>
        </w:tc>
        <w:tc>
          <w:tcPr>
            <w:tcW w:w="1361" w:type="dxa"/>
            <w:tcBorders>
              <w:top w:val="nil"/>
              <w:left w:val="nil"/>
              <w:bottom w:val="nil"/>
              <w:right w:val="nil"/>
            </w:tcBorders>
          </w:tcPr>
          <w:p w14:paraId="1C417F55" w14:textId="78FAE9F7" w:rsidR="00EA5F8B" w:rsidRPr="005019B1" w:rsidRDefault="00EA5F8B" w:rsidP="00EA5F8B">
            <w:pPr>
              <w:tabs>
                <w:tab w:val="left" w:pos="283"/>
                <w:tab w:val="right" w:pos="900"/>
              </w:tabs>
              <w:ind w:left="-108" w:right="-108"/>
              <w:rPr>
                <w:rFonts w:ascii="Cordia New" w:cs="Cordia New"/>
                <w:snapToGrid w:val="0"/>
                <w:sz w:val="26"/>
                <w:szCs w:val="26"/>
                <w:u w:val="double"/>
              </w:rPr>
            </w:pPr>
            <w:r w:rsidRPr="005019B1">
              <w:rPr>
                <w:rFonts w:ascii="Cordia New" w:cs="Cordia New"/>
                <w:snapToGrid w:val="0"/>
                <w:sz w:val="26"/>
                <w:szCs w:val="26"/>
              </w:rPr>
              <w:tab/>
            </w:r>
            <w:r w:rsidRPr="005019B1">
              <w:rPr>
                <w:rFonts w:ascii="Cordia New" w:cs="Cordia New"/>
                <w:snapToGrid w:val="0"/>
                <w:sz w:val="26"/>
                <w:szCs w:val="26"/>
                <w:u w:val="double"/>
              </w:rPr>
              <w:tab/>
              <w:t>25,476</w:t>
            </w:r>
          </w:p>
        </w:tc>
        <w:tc>
          <w:tcPr>
            <w:tcW w:w="1361" w:type="dxa"/>
            <w:tcBorders>
              <w:top w:val="nil"/>
              <w:left w:val="nil"/>
              <w:bottom w:val="nil"/>
              <w:right w:val="nil"/>
            </w:tcBorders>
          </w:tcPr>
          <w:p w14:paraId="17BEA5B7" w14:textId="220CD171" w:rsidR="00EA5F8B" w:rsidRPr="005019B1" w:rsidRDefault="00EA5F8B" w:rsidP="00EA5F8B">
            <w:pPr>
              <w:tabs>
                <w:tab w:val="left" w:pos="267"/>
                <w:tab w:val="right" w:pos="898"/>
              </w:tabs>
              <w:ind w:left="-108" w:right="-108"/>
              <w:rPr>
                <w:rFonts w:ascii="Cordia New" w:cs="Cordia New"/>
                <w:snapToGrid w:val="0"/>
                <w:sz w:val="26"/>
                <w:szCs w:val="26"/>
                <w:u w:val="double"/>
              </w:rPr>
            </w:pPr>
            <w:r>
              <w:rPr>
                <w:snapToGrid w:val="0"/>
                <w:sz w:val="26"/>
                <w:szCs w:val="26"/>
              </w:rPr>
              <w:tab/>
            </w:r>
            <w:r>
              <w:rPr>
                <w:snapToGrid w:val="0"/>
                <w:sz w:val="26"/>
                <w:szCs w:val="26"/>
                <w:u w:val="double"/>
              </w:rPr>
              <w:tab/>
            </w:r>
            <w:r w:rsidRPr="00A62E94">
              <w:rPr>
                <w:rFonts w:ascii="Cordia New" w:cs="Cordia New"/>
                <w:snapToGrid w:val="0"/>
                <w:sz w:val="26"/>
                <w:szCs w:val="26"/>
                <w:u w:val="double"/>
              </w:rPr>
              <w:t>22,290</w:t>
            </w:r>
          </w:p>
        </w:tc>
        <w:tc>
          <w:tcPr>
            <w:tcW w:w="1361" w:type="dxa"/>
            <w:tcBorders>
              <w:top w:val="nil"/>
              <w:left w:val="nil"/>
              <w:bottom w:val="nil"/>
              <w:right w:val="nil"/>
            </w:tcBorders>
          </w:tcPr>
          <w:p w14:paraId="07E81C0D" w14:textId="29E65429" w:rsidR="00EA5F8B" w:rsidRPr="005019B1" w:rsidRDefault="00EA5F8B" w:rsidP="00EA5F8B">
            <w:pPr>
              <w:tabs>
                <w:tab w:val="left" w:pos="245"/>
                <w:tab w:val="right" w:pos="898"/>
              </w:tabs>
              <w:ind w:left="-108" w:right="-108"/>
              <w:rPr>
                <w:rFonts w:ascii="Cordia New" w:cs="Cordia New"/>
                <w:snapToGrid w:val="0"/>
                <w:sz w:val="26"/>
                <w:szCs w:val="26"/>
                <w:u w:val="double"/>
              </w:rPr>
            </w:pPr>
            <w:r w:rsidRPr="005019B1">
              <w:rPr>
                <w:rFonts w:ascii="Cordia New" w:cs="Cordia New"/>
                <w:snapToGrid w:val="0"/>
                <w:sz w:val="26"/>
                <w:szCs w:val="26"/>
              </w:rPr>
              <w:tab/>
            </w:r>
            <w:r w:rsidRPr="005019B1">
              <w:rPr>
                <w:rFonts w:ascii="Cordia New" w:cs="Cordia New"/>
                <w:snapToGrid w:val="0"/>
                <w:sz w:val="26"/>
                <w:szCs w:val="26"/>
                <w:u w:val="double"/>
              </w:rPr>
              <w:tab/>
              <w:t>24,613</w:t>
            </w:r>
          </w:p>
        </w:tc>
      </w:tr>
    </w:tbl>
    <w:p w14:paraId="704201AB" w14:textId="77777777" w:rsidR="005019B1" w:rsidRDefault="005019B1" w:rsidP="005019B1">
      <w:pPr>
        <w:pStyle w:val="BodyText"/>
        <w:spacing w:after="0" w:line="240" w:lineRule="auto"/>
        <w:ind w:left="446" w:right="389"/>
        <w:jc w:val="both"/>
        <w:outlineLvl w:val="0"/>
        <w:rPr>
          <w:rFonts w:ascii="Cordia New" w:cs="Cordia New"/>
          <w:b/>
          <w:sz w:val="26"/>
          <w:szCs w:val="26"/>
          <w:lang w:val="en-US"/>
        </w:rPr>
      </w:pPr>
    </w:p>
    <w:p w14:paraId="0BD9E9E1" w14:textId="3083E905" w:rsidR="00342DD9" w:rsidRPr="005019B1" w:rsidRDefault="004E314F" w:rsidP="005019B1">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5019B1">
        <w:rPr>
          <w:rFonts w:ascii="Cordia New" w:cs="Cordia New"/>
          <w:b/>
          <w:bCs/>
          <w:sz w:val="26"/>
          <w:szCs w:val="26"/>
          <w:cs/>
        </w:rPr>
        <w:br w:type="page"/>
      </w:r>
      <w:bookmarkStart w:id="48" w:name="_Ref111665883"/>
      <w:r w:rsidR="00A56032" w:rsidRPr="005019B1">
        <w:rPr>
          <w:rFonts w:ascii="Cordia New" w:cs="Cordia New"/>
          <w:b/>
          <w:sz w:val="26"/>
          <w:szCs w:val="26"/>
          <w:lang w:val="en-US"/>
        </w:rPr>
        <w:t>INCOME TAX EX</w:t>
      </w:r>
      <w:r w:rsidR="00342DD9" w:rsidRPr="005019B1">
        <w:rPr>
          <w:rFonts w:ascii="Cordia New" w:cs="Cordia New"/>
          <w:b/>
          <w:sz w:val="26"/>
          <w:szCs w:val="26"/>
          <w:lang w:val="en-US"/>
        </w:rPr>
        <w:t>PENSE</w:t>
      </w:r>
      <w:bookmarkEnd w:id="48"/>
    </w:p>
    <w:p w14:paraId="41EE0400" w14:textId="77777777" w:rsidR="00E8144A" w:rsidRPr="001264AB" w:rsidRDefault="00AC5F54" w:rsidP="00B31C35">
      <w:pPr>
        <w:spacing w:before="120" w:line="240" w:lineRule="auto"/>
        <w:ind w:left="446"/>
        <w:jc w:val="both"/>
        <w:rPr>
          <w:rFonts w:ascii="Cordia New" w:cs="Cordia New"/>
          <w:sz w:val="26"/>
          <w:szCs w:val="26"/>
          <w:cs/>
          <w:lang w:val="en-US"/>
        </w:rPr>
      </w:pPr>
      <w:r w:rsidRPr="001264AB">
        <w:rPr>
          <w:rFonts w:ascii="Cordia New" w:cs="Cordia New"/>
          <w:sz w:val="26"/>
          <w:szCs w:val="26"/>
          <w:lang w:val="en-US"/>
        </w:rPr>
        <w:t>Revenue Code Amendment Act No</w:t>
      </w:r>
      <w:r w:rsidRPr="001264AB">
        <w:rPr>
          <w:rFonts w:ascii="Cordia New" w:cs="Cordia New"/>
          <w:sz w:val="26"/>
          <w:szCs w:val="26"/>
          <w:cs/>
          <w:lang w:val="en-US"/>
        </w:rPr>
        <w:t xml:space="preserve">. </w:t>
      </w:r>
      <w:r w:rsidRPr="001264AB">
        <w:rPr>
          <w:rFonts w:ascii="Cordia New" w:cs="Cordia New"/>
          <w:sz w:val="26"/>
          <w:szCs w:val="26"/>
          <w:lang w:val="en-US"/>
        </w:rPr>
        <w:t>42 B</w:t>
      </w:r>
      <w:r w:rsidRPr="001264AB">
        <w:rPr>
          <w:rFonts w:ascii="Cordia New" w:cs="Cordia New"/>
          <w:sz w:val="26"/>
          <w:szCs w:val="26"/>
          <w:cs/>
          <w:lang w:val="en-US"/>
        </w:rPr>
        <w:t>.</w:t>
      </w:r>
      <w:r w:rsidRPr="001264AB">
        <w:rPr>
          <w:rFonts w:ascii="Cordia New" w:cs="Cordia New"/>
          <w:sz w:val="26"/>
          <w:szCs w:val="26"/>
          <w:lang w:val="en-US"/>
        </w:rPr>
        <w:t>E</w:t>
      </w:r>
      <w:r w:rsidRPr="001264AB">
        <w:rPr>
          <w:rFonts w:ascii="Cordia New" w:cs="Cordia New"/>
          <w:sz w:val="26"/>
          <w:szCs w:val="26"/>
          <w:cs/>
          <w:lang w:val="en-US"/>
        </w:rPr>
        <w:t xml:space="preserve">. </w:t>
      </w:r>
      <w:r w:rsidRPr="001264AB">
        <w:rPr>
          <w:rFonts w:ascii="Cordia New" w:cs="Cordia New"/>
          <w:sz w:val="26"/>
          <w:szCs w:val="26"/>
          <w:lang w:val="en-US"/>
        </w:rPr>
        <w:t>2559 dated 3 March 2016 grants a reduction of the corporate income tax rate to 20</w:t>
      </w:r>
      <w:r w:rsidRPr="001264AB">
        <w:rPr>
          <w:rFonts w:ascii="Cordia New" w:cs="Cordia New"/>
          <w:sz w:val="26"/>
          <w:szCs w:val="26"/>
          <w:cs/>
          <w:lang w:val="en-US"/>
        </w:rPr>
        <w:t xml:space="preserve">% </w:t>
      </w:r>
      <w:r w:rsidRPr="001264AB">
        <w:rPr>
          <w:rFonts w:ascii="Cordia New" w:cs="Cordia New"/>
          <w:sz w:val="26"/>
          <w:szCs w:val="26"/>
          <w:lang w:val="en-US"/>
        </w:rPr>
        <w:t>of net taxable profit for accounting periods which begin on or after 1 January 2016</w:t>
      </w:r>
      <w:r w:rsidR="007220C6" w:rsidRPr="001264AB">
        <w:rPr>
          <w:rFonts w:ascii="Cordia New" w:cs="Cordia New"/>
          <w:sz w:val="26"/>
          <w:szCs w:val="26"/>
          <w:cs/>
          <w:lang w:val="en-US"/>
        </w:rPr>
        <w:t>.</w:t>
      </w:r>
    </w:p>
    <w:p w14:paraId="631C54BB" w14:textId="5F76F585" w:rsidR="006E2CB1" w:rsidRPr="001264AB" w:rsidRDefault="004E314F" w:rsidP="00B31C35">
      <w:pPr>
        <w:spacing w:before="120" w:line="240" w:lineRule="auto"/>
        <w:ind w:left="994" w:hanging="562"/>
        <w:rPr>
          <w:rFonts w:ascii="Cordia New" w:cs="Cordia New"/>
          <w:sz w:val="26"/>
          <w:szCs w:val="26"/>
          <w:lang w:val="en-US"/>
        </w:rPr>
      </w:pPr>
      <w:r w:rsidRPr="001264AB">
        <w:rPr>
          <w:rFonts w:ascii="Cordia New" w:cs="Cordia New"/>
          <w:sz w:val="26"/>
          <w:szCs w:val="26"/>
        </w:rPr>
        <w:t>4</w:t>
      </w:r>
      <w:r w:rsidR="0035522F">
        <w:rPr>
          <w:rFonts w:ascii="Cordia New" w:cs="Cordia New" w:hint="cs"/>
          <w:sz w:val="26"/>
          <w:szCs w:val="26"/>
          <w:cs/>
        </w:rPr>
        <w:t>6</w:t>
      </w:r>
      <w:r w:rsidR="00681BDC" w:rsidRPr="001264AB">
        <w:rPr>
          <w:rFonts w:ascii="Cordia New" w:cs="Cordia New"/>
          <w:sz w:val="26"/>
          <w:szCs w:val="26"/>
          <w:cs/>
        </w:rPr>
        <w:t>.</w:t>
      </w:r>
      <w:r w:rsidR="00681BDC" w:rsidRPr="001264AB">
        <w:rPr>
          <w:rFonts w:ascii="Cordia New" w:cs="Cordia New"/>
          <w:sz w:val="26"/>
          <w:szCs w:val="26"/>
        </w:rPr>
        <w:t>1</w:t>
      </w:r>
      <w:r w:rsidR="00681BDC" w:rsidRPr="001264AB">
        <w:rPr>
          <w:rFonts w:ascii="Cordia New" w:cs="Cordia New"/>
          <w:sz w:val="26"/>
          <w:szCs w:val="26"/>
        </w:rPr>
        <w:tab/>
      </w:r>
      <w:r w:rsidR="006E2CB1" w:rsidRPr="001264AB">
        <w:rPr>
          <w:rFonts w:ascii="Cordia New" w:cs="Cordia New"/>
          <w:sz w:val="26"/>
          <w:szCs w:val="26"/>
        </w:rPr>
        <w:t>Income tax recognised in profit or loss</w:t>
      </w:r>
      <w:r w:rsidR="002238AD" w:rsidRPr="001264AB">
        <w:rPr>
          <w:rFonts w:ascii="Cordia New" w:cs="Cordia New"/>
          <w:sz w:val="26"/>
          <w:szCs w:val="26"/>
          <w:cs/>
        </w:rPr>
        <w:t xml:space="preserve"> </w:t>
      </w:r>
      <w:r w:rsidR="00BA599C" w:rsidRPr="001264AB">
        <w:rPr>
          <w:rFonts w:ascii="Cordia New" w:cs="Cordia New"/>
          <w:sz w:val="26"/>
          <w:szCs w:val="26"/>
          <w:lang w:val="en-US"/>
        </w:rPr>
        <w:t>consisted of</w:t>
      </w:r>
      <w:r w:rsidR="00BA599C" w:rsidRPr="001264AB">
        <w:rPr>
          <w:rFonts w:ascii="Cordia New" w:cs="Cordia New"/>
          <w:sz w:val="26"/>
          <w:szCs w:val="26"/>
          <w:cs/>
          <w:lang w:val="en-US"/>
        </w:rPr>
        <w:t>:</w:t>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1C783A" w:rsidRPr="001264AB" w14:paraId="5A5F3BD7" w14:textId="77777777" w:rsidTr="001C783A">
        <w:trPr>
          <w:cantSplit/>
          <w:tblHeader/>
        </w:trPr>
        <w:tc>
          <w:tcPr>
            <w:tcW w:w="4230" w:type="dxa"/>
          </w:tcPr>
          <w:p w14:paraId="08B53D3D" w14:textId="77777777" w:rsidR="001C783A" w:rsidRPr="001264AB" w:rsidRDefault="001C783A" w:rsidP="00EA3B17">
            <w:pPr>
              <w:spacing w:line="240" w:lineRule="auto"/>
              <w:ind w:right="391"/>
              <w:outlineLvl w:val="0"/>
              <w:rPr>
                <w:rFonts w:ascii="Cordia New" w:cs="Cordia New"/>
                <w:color w:val="FF0000"/>
                <w:sz w:val="26"/>
                <w:szCs w:val="26"/>
              </w:rPr>
            </w:pPr>
          </w:p>
        </w:tc>
        <w:tc>
          <w:tcPr>
            <w:tcW w:w="5040" w:type="dxa"/>
            <w:gridSpan w:val="4"/>
          </w:tcPr>
          <w:p w14:paraId="2BFB14F1" w14:textId="77777777" w:rsidR="001C783A" w:rsidRPr="001264AB" w:rsidRDefault="001C783A" w:rsidP="00EA3B17">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1C783A" w:rsidRPr="001264AB" w14:paraId="5F3E13B3" w14:textId="77777777" w:rsidTr="001C783A">
        <w:trPr>
          <w:cantSplit/>
          <w:tblHeader/>
        </w:trPr>
        <w:tc>
          <w:tcPr>
            <w:tcW w:w="4230" w:type="dxa"/>
          </w:tcPr>
          <w:p w14:paraId="12877C3A" w14:textId="77777777" w:rsidR="001C783A" w:rsidRPr="001264AB" w:rsidRDefault="001C783A" w:rsidP="00EA3B17">
            <w:pPr>
              <w:spacing w:line="240" w:lineRule="auto"/>
              <w:rPr>
                <w:rFonts w:ascii="Cordia New" w:cs="Cordia New"/>
                <w:bCs/>
                <w:sz w:val="26"/>
                <w:szCs w:val="26"/>
              </w:rPr>
            </w:pPr>
          </w:p>
        </w:tc>
        <w:tc>
          <w:tcPr>
            <w:tcW w:w="2520" w:type="dxa"/>
            <w:gridSpan w:val="2"/>
          </w:tcPr>
          <w:p w14:paraId="72B57DBB" w14:textId="77777777" w:rsidR="001C783A" w:rsidRPr="001264AB" w:rsidRDefault="001C783A" w:rsidP="00EA3B17">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37A565C5" w14:textId="77777777" w:rsidR="001C783A" w:rsidRPr="001264AB" w:rsidRDefault="001C783A" w:rsidP="00EA3B17">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5019B1" w:rsidRPr="001264AB" w14:paraId="3959D446" w14:textId="77777777" w:rsidTr="001C783A">
        <w:trPr>
          <w:cantSplit/>
          <w:tblHeader/>
        </w:trPr>
        <w:tc>
          <w:tcPr>
            <w:tcW w:w="4230" w:type="dxa"/>
          </w:tcPr>
          <w:p w14:paraId="2715A6CC" w14:textId="77777777" w:rsidR="005019B1" w:rsidRPr="001264AB" w:rsidRDefault="005019B1" w:rsidP="005019B1">
            <w:pPr>
              <w:spacing w:line="240" w:lineRule="auto"/>
              <w:rPr>
                <w:rFonts w:ascii="Cordia New" w:cs="Cordia New"/>
                <w:bCs/>
                <w:sz w:val="26"/>
                <w:szCs w:val="26"/>
              </w:rPr>
            </w:pPr>
          </w:p>
        </w:tc>
        <w:tc>
          <w:tcPr>
            <w:tcW w:w="2520" w:type="dxa"/>
            <w:gridSpan w:val="2"/>
          </w:tcPr>
          <w:p w14:paraId="04ACB2AF" w14:textId="1F19AF6F" w:rsidR="005019B1" w:rsidRPr="001264AB" w:rsidRDefault="005019B1" w:rsidP="005019B1">
            <w:pPr>
              <w:pStyle w:val="acctmergecolhdg"/>
              <w:spacing w:line="240" w:lineRule="auto"/>
              <w:rPr>
                <w:rFonts w:ascii="Cordia New" w:hAnsi="Cordia New" w:cs="Cordia New"/>
                <w:b w:val="0"/>
                <w:bCs/>
                <w:sz w:val="26"/>
                <w:szCs w:val="26"/>
                <w:u w:val="single"/>
              </w:rPr>
            </w:pPr>
            <w:r w:rsidRPr="001C783A">
              <w:rPr>
                <w:rFonts w:ascii="Cordia New" w:eastAsia="Angsana New" w:cs="Cordia New"/>
                <w:b w:val="0"/>
                <w:bCs/>
                <w:sz w:val="26"/>
                <w:szCs w:val="26"/>
                <w:u w:val="single"/>
              </w:rPr>
              <w:t>For the Three</w:t>
            </w:r>
            <w:r w:rsidRPr="001C783A">
              <w:rPr>
                <w:rFonts w:ascii="Cordia New" w:eastAsia="Angsana New" w:cs="Cordia New"/>
                <w:b w:val="0"/>
                <w:bCs/>
                <w:sz w:val="26"/>
                <w:szCs w:val="26"/>
                <w:u w:val="single"/>
                <w:cs/>
                <w:lang w:bidi="th-TH"/>
              </w:rPr>
              <w:t>-</w:t>
            </w:r>
            <w:r w:rsidRPr="001C783A">
              <w:rPr>
                <w:rFonts w:ascii="Cordia New" w:eastAsia="Angsana New" w:cs="Cordia New"/>
                <w:b w:val="0"/>
                <w:bCs/>
                <w:sz w:val="26"/>
                <w:szCs w:val="26"/>
                <w:u w:val="single"/>
              </w:rPr>
              <w:t>Month Period</w:t>
            </w:r>
            <w:r w:rsidRPr="001C783A">
              <w:rPr>
                <w:rFonts w:ascii="Cordia New" w:eastAsia="Angsana New" w:cs="Cordia New"/>
                <w:b w:val="0"/>
                <w:bCs/>
                <w:sz w:val="26"/>
                <w:szCs w:val="26"/>
                <w:u w:val="single"/>
              </w:rPr>
              <w:br/>
              <w:t xml:space="preserve">Ended </w:t>
            </w:r>
            <w:r w:rsidRPr="001C783A">
              <w:rPr>
                <w:rFonts w:ascii="Cordia New" w:eastAsia="Angsana New" w:cs="Cordia New"/>
                <w:b w:val="0"/>
                <w:bCs/>
                <w:sz w:val="26"/>
                <w:szCs w:val="26"/>
                <w:u w:val="single"/>
                <w:lang w:val="en-US"/>
              </w:rPr>
              <w:t>30</w:t>
            </w:r>
            <w:r w:rsidRPr="001C783A">
              <w:rPr>
                <w:rFonts w:ascii="Cordia New" w:eastAsia="Angsana New" w:cs="Cordia New"/>
                <w:b w:val="0"/>
                <w:bCs/>
                <w:sz w:val="26"/>
                <w:szCs w:val="26"/>
                <w:u w:val="single"/>
              </w:rPr>
              <w:t xml:space="preserve"> June</w:t>
            </w:r>
          </w:p>
        </w:tc>
        <w:tc>
          <w:tcPr>
            <w:tcW w:w="2520" w:type="dxa"/>
            <w:gridSpan w:val="2"/>
          </w:tcPr>
          <w:p w14:paraId="704F9D7E" w14:textId="376C0307" w:rsidR="005019B1" w:rsidRPr="001264AB" w:rsidRDefault="005019B1" w:rsidP="005019B1">
            <w:pPr>
              <w:pStyle w:val="acctmergecolhdg"/>
              <w:spacing w:line="240" w:lineRule="auto"/>
              <w:rPr>
                <w:rFonts w:ascii="Cordia New" w:hAnsi="Cordia New" w:cs="Cordia New"/>
                <w:b w:val="0"/>
                <w:bCs/>
                <w:sz w:val="26"/>
                <w:szCs w:val="26"/>
                <w:u w:val="single"/>
              </w:rPr>
            </w:pPr>
            <w:r w:rsidRPr="001C783A">
              <w:rPr>
                <w:rFonts w:ascii="Cordia New" w:eastAsia="Angsana New" w:cs="Cordia New"/>
                <w:b w:val="0"/>
                <w:bCs/>
                <w:sz w:val="26"/>
                <w:szCs w:val="26"/>
                <w:u w:val="single"/>
              </w:rPr>
              <w:t>For the Three</w:t>
            </w:r>
            <w:r w:rsidRPr="001C783A">
              <w:rPr>
                <w:rFonts w:ascii="Cordia New" w:eastAsia="Angsana New" w:cs="Cordia New"/>
                <w:b w:val="0"/>
                <w:bCs/>
                <w:sz w:val="26"/>
                <w:szCs w:val="26"/>
                <w:u w:val="single"/>
                <w:cs/>
                <w:lang w:bidi="th-TH"/>
              </w:rPr>
              <w:t>-</w:t>
            </w:r>
            <w:r w:rsidRPr="001C783A">
              <w:rPr>
                <w:rFonts w:ascii="Cordia New" w:eastAsia="Angsana New" w:cs="Cordia New"/>
                <w:b w:val="0"/>
                <w:bCs/>
                <w:sz w:val="26"/>
                <w:szCs w:val="26"/>
                <w:u w:val="single"/>
              </w:rPr>
              <w:t>Month Period</w:t>
            </w:r>
            <w:r w:rsidRPr="001C783A">
              <w:rPr>
                <w:rFonts w:ascii="Cordia New" w:eastAsia="Angsana New" w:cs="Cordia New"/>
                <w:b w:val="0"/>
                <w:bCs/>
                <w:sz w:val="26"/>
                <w:szCs w:val="26"/>
                <w:u w:val="single"/>
              </w:rPr>
              <w:br/>
              <w:t xml:space="preserve">Ended </w:t>
            </w:r>
            <w:r w:rsidRPr="001C783A">
              <w:rPr>
                <w:rFonts w:ascii="Cordia New" w:eastAsia="Angsana New" w:cs="Cordia New"/>
                <w:b w:val="0"/>
                <w:bCs/>
                <w:sz w:val="26"/>
                <w:szCs w:val="26"/>
                <w:u w:val="single"/>
                <w:lang w:val="en-US"/>
              </w:rPr>
              <w:t>30</w:t>
            </w:r>
            <w:r w:rsidRPr="001C783A">
              <w:rPr>
                <w:rFonts w:ascii="Cordia New" w:eastAsia="Angsana New" w:cs="Cordia New"/>
                <w:b w:val="0"/>
                <w:bCs/>
                <w:sz w:val="26"/>
                <w:szCs w:val="26"/>
                <w:u w:val="single"/>
              </w:rPr>
              <w:t xml:space="preserve"> June</w:t>
            </w:r>
          </w:p>
        </w:tc>
      </w:tr>
      <w:tr w:rsidR="005019B1" w:rsidRPr="001264AB" w14:paraId="577B61D6" w14:textId="77777777" w:rsidTr="001C783A">
        <w:trPr>
          <w:cantSplit/>
          <w:tblHeader/>
        </w:trPr>
        <w:tc>
          <w:tcPr>
            <w:tcW w:w="4230" w:type="dxa"/>
          </w:tcPr>
          <w:p w14:paraId="0C676F10" w14:textId="77777777" w:rsidR="005019B1" w:rsidRPr="00F153DA" w:rsidRDefault="005019B1" w:rsidP="005019B1">
            <w:pPr>
              <w:pStyle w:val="acctfourfigures"/>
              <w:spacing w:line="240" w:lineRule="auto"/>
              <w:jc w:val="center"/>
              <w:rPr>
                <w:rFonts w:ascii="Cordia New" w:hAnsi="Cordia New" w:cs="Cordia New"/>
                <w:sz w:val="26"/>
                <w:szCs w:val="26"/>
                <w:lang w:val="en-US"/>
              </w:rPr>
            </w:pPr>
          </w:p>
        </w:tc>
        <w:tc>
          <w:tcPr>
            <w:tcW w:w="1260" w:type="dxa"/>
            <w:shd w:val="clear" w:color="auto" w:fill="auto"/>
          </w:tcPr>
          <w:p w14:paraId="771C7979" w14:textId="2389729C"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2024</w:t>
            </w:r>
          </w:p>
        </w:tc>
        <w:tc>
          <w:tcPr>
            <w:tcW w:w="1260" w:type="dxa"/>
            <w:shd w:val="clear" w:color="auto" w:fill="auto"/>
          </w:tcPr>
          <w:p w14:paraId="1A6D0DCC" w14:textId="78B4B665"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64B701E1" w14:textId="4965BF0B"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2024</w:t>
            </w:r>
          </w:p>
        </w:tc>
        <w:tc>
          <w:tcPr>
            <w:tcW w:w="1260" w:type="dxa"/>
            <w:shd w:val="clear" w:color="auto" w:fill="auto"/>
          </w:tcPr>
          <w:p w14:paraId="5BD00C79" w14:textId="7C44B817"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r>
      <w:tr w:rsidR="004E0884" w:rsidRPr="001264AB" w14:paraId="080CEFDE" w14:textId="77777777" w:rsidTr="001C783A">
        <w:trPr>
          <w:cantSplit/>
        </w:trPr>
        <w:tc>
          <w:tcPr>
            <w:tcW w:w="4230" w:type="dxa"/>
          </w:tcPr>
          <w:p w14:paraId="33652D74" w14:textId="77777777" w:rsidR="004E0884" w:rsidRPr="001264AB" w:rsidRDefault="004E0884" w:rsidP="004E0884">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4B8D8565" w14:textId="0FD6D497" w:rsidR="004E0884" w:rsidRPr="00CD680A" w:rsidRDefault="004E0884" w:rsidP="004E0884">
            <w:pPr>
              <w:pStyle w:val="acctfourfigures"/>
              <w:tabs>
                <w:tab w:val="clear" w:pos="765"/>
                <w:tab w:val="right" w:pos="774"/>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lang w:val="en-US" w:bidi="th-TH"/>
              </w:rPr>
              <w:tab/>
            </w:r>
            <w:r w:rsidRPr="00725B3A">
              <w:rPr>
                <w:rFonts w:ascii="Cordia New" w:hAnsi="Cordia New" w:cs="Cordia New"/>
                <w:sz w:val="26"/>
                <w:szCs w:val="26"/>
                <w:lang w:val="en-US" w:bidi="th-TH"/>
              </w:rPr>
              <w:t>3</w:t>
            </w:r>
            <w:r>
              <w:rPr>
                <w:rFonts w:ascii="Cordia New" w:hAnsi="Cordia New" w:cs="Cordia New"/>
                <w:sz w:val="26"/>
                <w:szCs w:val="26"/>
                <w:lang w:val="en-US" w:bidi="th-TH"/>
              </w:rPr>
              <w:t>,</w:t>
            </w:r>
            <w:r w:rsidRPr="00725B3A">
              <w:rPr>
                <w:rFonts w:ascii="Cordia New" w:hAnsi="Cordia New" w:cs="Cordia New"/>
                <w:sz w:val="26"/>
                <w:szCs w:val="26"/>
                <w:lang w:val="en-US" w:bidi="th-TH"/>
              </w:rPr>
              <w:t>442</w:t>
            </w:r>
          </w:p>
        </w:tc>
        <w:tc>
          <w:tcPr>
            <w:tcW w:w="1260" w:type="dxa"/>
            <w:vAlign w:val="bottom"/>
          </w:tcPr>
          <w:p w14:paraId="0F434DC2" w14:textId="576F7A84" w:rsidR="004E0884" w:rsidRPr="00E57E4A" w:rsidRDefault="004E0884" w:rsidP="004E0884">
            <w:pPr>
              <w:pStyle w:val="acctfourfigures"/>
              <w:tabs>
                <w:tab w:val="clear" w:pos="765"/>
                <w:tab w:val="right" w:pos="769"/>
              </w:tabs>
              <w:spacing w:line="240" w:lineRule="auto"/>
              <w:ind w:left="-108" w:right="-119"/>
              <w:rPr>
                <w:rFonts w:ascii="Cordia New" w:hAnsi="Cordia New" w:cs="Cordia New"/>
                <w:sz w:val="26"/>
                <w:szCs w:val="26"/>
                <w:lang w:bidi="th-TH"/>
              </w:rPr>
            </w:pPr>
            <w:r>
              <w:rPr>
                <w:rFonts w:ascii="Cordia New" w:hAnsi="Cordia New" w:cs="Cordia New"/>
                <w:sz w:val="26"/>
                <w:szCs w:val="26"/>
                <w:lang w:val="en-US" w:bidi="th-TH"/>
              </w:rPr>
              <w:tab/>
            </w:r>
            <w:r w:rsidRPr="00541620">
              <w:rPr>
                <w:rFonts w:ascii="Cordia New" w:hAnsi="Cordia New" w:cs="Cordia New"/>
                <w:sz w:val="26"/>
                <w:szCs w:val="26"/>
                <w:lang w:val="en-US" w:bidi="th-TH"/>
              </w:rPr>
              <w:t>2,349</w:t>
            </w:r>
          </w:p>
        </w:tc>
        <w:tc>
          <w:tcPr>
            <w:tcW w:w="1260" w:type="dxa"/>
            <w:vAlign w:val="bottom"/>
          </w:tcPr>
          <w:p w14:paraId="240ACBB1" w14:textId="1C0070C9" w:rsidR="004E0884" w:rsidRPr="003376FB" w:rsidRDefault="004E0884" w:rsidP="004E0884">
            <w:pPr>
              <w:pStyle w:val="acctfourfigures"/>
              <w:tabs>
                <w:tab w:val="clear" w:pos="765"/>
                <w:tab w:val="right" w:pos="798"/>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lang w:bidi="th-TH"/>
              </w:rPr>
              <w:tab/>
            </w:r>
            <w:r>
              <w:rPr>
                <w:rFonts w:ascii="Cordia New" w:hAnsi="Cordia New" w:cs="Cordia New"/>
                <w:sz w:val="26"/>
                <w:szCs w:val="26"/>
                <w:lang w:bidi="th-TH"/>
              </w:rPr>
              <w:t>3</w:t>
            </w:r>
            <w:r w:rsidRPr="00457012">
              <w:rPr>
                <w:rFonts w:ascii="Cordia New" w:hAnsi="Cordia New" w:cs="Cordia New"/>
                <w:sz w:val="26"/>
                <w:szCs w:val="26"/>
                <w:lang w:bidi="th-TH"/>
              </w:rPr>
              <w:t>,</w:t>
            </w:r>
            <w:r>
              <w:rPr>
                <w:rFonts w:ascii="Cordia New" w:hAnsi="Cordia New" w:cs="Cordia New"/>
                <w:sz w:val="26"/>
                <w:szCs w:val="26"/>
                <w:lang w:val="en-US" w:bidi="th-TH"/>
              </w:rPr>
              <w:t>138</w:t>
            </w:r>
          </w:p>
        </w:tc>
        <w:tc>
          <w:tcPr>
            <w:tcW w:w="1260" w:type="dxa"/>
            <w:vAlign w:val="bottom"/>
          </w:tcPr>
          <w:p w14:paraId="4D351254" w14:textId="19CDC07D" w:rsidR="004E0884" w:rsidRPr="00E57E4A" w:rsidRDefault="004E0884" w:rsidP="004E0884">
            <w:pPr>
              <w:pStyle w:val="acctfourfigures"/>
              <w:tabs>
                <w:tab w:val="clear" w:pos="765"/>
                <w:tab w:val="right" w:pos="805"/>
              </w:tabs>
              <w:spacing w:line="240" w:lineRule="auto"/>
              <w:ind w:left="-108" w:right="-119"/>
              <w:rPr>
                <w:rFonts w:ascii="Cordia New" w:hAnsi="Cordia New" w:cs="Cordia New"/>
                <w:sz w:val="26"/>
                <w:szCs w:val="26"/>
                <w:cs/>
                <w:lang w:bidi="th-TH"/>
              </w:rPr>
            </w:pPr>
            <w:r>
              <w:rPr>
                <w:rFonts w:ascii="Cordia New" w:hAnsi="Cordia New" w:cs="Cordia New"/>
                <w:sz w:val="26"/>
                <w:szCs w:val="26"/>
                <w:lang w:bidi="th-TH"/>
              </w:rPr>
              <w:tab/>
            </w:r>
            <w:r w:rsidRPr="00541620">
              <w:rPr>
                <w:rFonts w:ascii="Cordia New" w:hAnsi="Cordia New" w:cs="Cordia New"/>
                <w:sz w:val="26"/>
                <w:szCs w:val="26"/>
                <w:lang w:bidi="th-TH"/>
              </w:rPr>
              <w:t>1,845</w:t>
            </w:r>
          </w:p>
        </w:tc>
      </w:tr>
      <w:tr w:rsidR="004E0884" w:rsidRPr="001264AB" w14:paraId="3804EF79" w14:textId="77777777" w:rsidTr="001C783A">
        <w:trPr>
          <w:cantSplit/>
        </w:trPr>
        <w:tc>
          <w:tcPr>
            <w:tcW w:w="4230" w:type="dxa"/>
            <w:shd w:val="clear" w:color="auto" w:fill="auto"/>
          </w:tcPr>
          <w:p w14:paraId="735AD8D5" w14:textId="77777777" w:rsidR="004E0884" w:rsidRPr="001264AB" w:rsidRDefault="004E0884" w:rsidP="004E0884">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shd w:val="clear" w:color="auto" w:fill="auto"/>
            <w:vAlign w:val="bottom"/>
          </w:tcPr>
          <w:p w14:paraId="7F3D64A0" w14:textId="57FB5B1C" w:rsidR="004E0884" w:rsidRPr="00C40254" w:rsidRDefault="004E0884" w:rsidP="005C4790">
            <w:pPr>
              <w:pStyle w:val="acctfourfigures"/>
              <w:tabs>
                <w:tab w:val="clear" w:pos="765"/>
                <w:tab w:val="left" w:pos="340"/>
                <w:tab w:val="right" w:pos="774"/>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lang w:bidi="th-TH"/>
              </w:rPr>
              <w:tab/>
            </w:r>
            <w:r w:rsidRPr="005C4790">
              <w:rPr>
                <w:rFonts w:ascii="Cordia New" w:hAnsi="Cordia New" w:cs="Cordia New"/>
                <w:sz w:val="26"/>
                <w:szCs w:val="26"/>
                <w:u w:val="single"/>
                <w:lang w:bidi="th-TH"/>
              </w:rPr>
              <w:tab/>
            </w:r>
            <w:r w:rsidRPr="005C4790">
              <w:rPr>
                <w:rFonts w:ascii="Cordia New" w:hAnsi="Cordia New" w:cs="Cordia New"/>
                <w:sz w:val="26"/>
                <w:szCs w:val="26"/>
                <w:u w:val="single"/>
                <w:cs/>
                <w:lang w:bidi="th-TH"/>
              </w:rPr>
              <w:t>(</w:t>
            </w:r>
            <w:r>
              <w:rPr>
                <w:rFonts w:ascii="Cordia New" w:hAnsi="Cordia New" w:cs="Cordia New"/>
                <w:sz w:val="26"/>
                <w:szCs w:val="26"/>
                <w:u w:val="single"/>
                <w:lang w:bidi="th-TH"/>
              </w:rPr>
              <w:t>21</w:t>
            </w:r>
            <w:r w:rsidR="00107EBC">
              <w:rPr>
                <w:rFonts w:ascii="Cordia New" w:hAnsi="Cordia New" w:cs="Cordia New"/>
                <w:sz w:val="26"/>
                <w:szCs w:val="26"/>
                <w:u w:val="single"/>
                <w:lang w:bidi="th-TH"/>
              </w:rPr>
              <w:t>8</w:t>
            </w:r>
            <w:r>
              <w:rPr>
                <w:rFonts w:ascii="Cordia New" w:hAnsi="Cordia New" w:cs="Cordia New"/>
                <w:sz w:val="26"/>
                <w:szCs w:val="26"/>
                <w:u w:val="single"/>
                <w:cs/>
                <w:lang w:bidi="th-TH"/>
              </w:rPr>
              <w:t>)</w:t>
            </w:r>
          </w:p>
        </w:tc>
        <w:tc>
          <w:tcPr>
            <w:tcW w:w="1260" w:type="dxa"/>
            <w:shd w:val="clear" w:color="auto" w:fill="auto"/>
            <w:vAlign w:val="bottom"/>
          </w:tcPr>
          <w:p w14:paraId="714A5B10" w14:textId="6ABC082C" w:rsidR="004E0884" w:rsidRPr="00E57E4A" w:rsidRDefault="004E0884" w:rsidP="004E0884">
            <w:pPr>
              <w:pStyle w:val="acctfourfigures"/>
              <w:tabs>
                <w:tab w:val="clear" w:pos="765"/>
                <w:tab w:val="left" w:pos="358"/>
                <w:tab w:val="right" w:pos="769"/>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sz w:val="26"/>
                <w:szCs w:val="26"/>
                <w:u w:val="single"/>
                <w:cs/>
                <w:lang w:bidi="th-TH"/>
              </w:rPr>
              <w:tab/>
            </w:r>
            <w:r w:rsidRPr="00541620">
              <w:rPr>
                <w:rFonts w:ascii="Cordia New" w:hAnsi="Cordia New" w:cs="Cordia New"/>
                <w:sz w:val="26"/>
                <w:szCs w:val="26"/>
                <w:u w:val="single"/>
                <w:lang w:bidi="th-TH"/>
              </w:rPr>
              <w:t>411</w:t>
            </w:r>
          </w:p>
        </w:tc>
        <w:tc>
          <w:tcPr>
            <w:tcW w:w="1260" w:type="dxa"/>
            <w:shd w:val="clear" w:color="auto" w:fill="auto"/>
            <w:vAlign w:val="bottom"/>
          </w:tcPr>
          <w:p w14:paraId="4C946847" w14:textId="57F39BD2" w:rsidR="004E0884" w:rsidRPr="00C40254" w:rsidRDefault="004E0884" w:rsidP="004E0884">
            <w:pPr>
              <w:pStyle w:val="acctfourfigures"/>
              <w:tabs>
                <w:tab w:val="clear" w:pos="765"/>
                <w:tab w:val="left" w:pos="369"/>
                <w:tab w:val="right" w:pos="798"/>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lang w:bidi="th-TH"/>
              </w:rPr>
              <w:tab/>
            </w:r>
            <w:r w:rsidRPr="00457012">
              <w:rPr>
                <w:rFonts w:ascii="Cordia New" w:hAnsi="Cordia New" w:cs="Cordia New"/>
                <w:sz w:val="26"/>
                <w:szCs w:val="26"/>
                <w:u w:val="single"/>
                <w:lang w:bidi="th-TH"/>
              </w:rPr>
              <w:tab/>
            </w:r>
            <w:r>
              <w:rPr>
                <w:rFonts w:ascii="Cordia New" w:hAnsi="Cordia New" w:cs="Cordia New"/>
                <w:sz w:val="26"/>
                <w:szCs w:val="26"/>
                <w:u w:val="single"/>
                <w:cs/>
                <w:lang w:val="en-US" w:bidi="th-TH"/>
              </w:rPr>
              <w:t>(</w:t>
            </w:r>
            <w:r>
              <w:rPr>
                <w:rFonts w:ascii="Cordia New" w:hAnsi="Cordia New" w:cs="Cordia New"/>
                <w:sz w:val="26"/>
                <w:szCs w:val="26"/>
                <w:u w:val="single"/>
                <w:lang w:val="en-US" w:bidi="th-TH"/>
              </w:rPr>
              <w:t>594</w:t>
            </w:r>
            <w:r>
              <w:rPr>
                <w:rFonts w:ascii="Cordia New" w:hAnsi="Cordia New" w:cs="Cordia New"/>
                <w:sz w:val="26"/>
                <w:szCs w:val="26"/>
                <w:u w:val="single"/>
                <w:cs/>
                <w:lang w:val="en-US" w:bidi="th-TH"/>
              </w:rPr>
              <w:t>)</w:t>
            </w:r>
          </w:p>
        </w:tc>
        <w:tc>
          <w:tcPr>
            <w:tcW w:w="1260" w:type="dxa"/>
            <w:shd w:val="clear" w:color="auto" w:fill="auto"/>
            <w:vAlign w:val="bottom"/>
          </w:tcPr>
          <w:p w14:paraId="7471422F" w14:textId="055E3628" w:rsidR="004E0884" w:rsidRPr="00E57E4A" w:rsidRDefault="004E0884" w:rsidP="004E0884">
            <w:pPr>
              <w:pStyle w:val="acctfourfigures"/>
              <w:tabs>
                <w:tab w:val="clear" w:pos="765"/>
                <w:tab w:val="left" w:pos="369"/>
                <w:tab w:val="right" w:pos="805"/>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sz w:val="26"/>
                <w:szCs w:val="26"/>
                <w:u w:val="single"/>
                <w:cs/>
                <w:lang w:bidi="th-TH"/>
              </w:rPr>
              <w:tab/>
            </w:r>
            <w:r w:rsidRPr="00541620">
              <w:rPr>
                <w:rFonts w:ascii="Cordia New" w:hAnsi="Cordia New" w:cs="Cordia New"/>
                <w:sz w:val="26"/>
                <w:szCs w:val="26"/>
                <w:u w:val="single"/>
                <w:lang w:bidi="th-TH"/>
              </w:rPr>
              <w:t>295</w:t>
            </w:r>
          </w:p>
        </w:tc>
      </w:tr>
      <w:tr w:rsidR="004E0884" w:rsidRPr="001264AB" w14:paraId="102D3920" w14:textId="77777777" w:rsidTr="001C783A">
        <w:trPr>
          <w:cantSplit/>
          <w:trHeight w:val="321"/>
        </w:trPr>
        <w:tc>
          <w:tcPr>
            <w:tcW w:w="4230" w:type="dxa"/>
            <w:shd w:val="clear" w:color="auto" w:fill="auto"/>
          </w:tcPr>
          <w:p w14:paraId="3063CC1A" w14:textId="77777777" w:rsidR="004E0884" w:rsidRPr="001264AB" w:rsidRDefault="004E0884" w:rsidP="004E0884">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shd w:val="clear" w:color="auto" w:fill="auto"/>
            <w:vAlign w:val="bottom"/>
          </w:tcPr>
          <w:p w14:paraId="7F99BE6F" w14:textId="0689D17F" w:rsidR="004E0884" w:rsidRPr="00C40254" w:rsidRDefault="004E0884" w:rsidP="004E0884">
            <w:pPr>
              <w:pStyle w:val="acctfourfigures"/>
              <w:tabs>
                <w:tab w:val="clear" w:pos="765"/>
                <w:tab w:val="right" w:pos="774"/>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lang w:bidi="th-TH"/>
              </w:rPr>
              <w:tab/>
            </w:r>
            <w:r w:rsidRPr="00786795">
              <w:rPr>
                <w:rFonts w:ascii="Cordia New" w:hAnsi="Cordia New" w:cs="Cordia New"/>
                <w:sz w:val="26"/>
                <w:szCs w:val="26"/>
                <w:u w:val="double"/>
                <w:lang w:bidi="th-TH"/>
              </w:rPr>
              <w:t>3,</w:t>
            </w:r>
            <w:r>
              <w:rPr>
                <w:rFonts w:ascii="Cordia New" w:hAnsi="Cordia New" w:cs="Cordia New"/>
                <w:sz w:val="26"/>
                <w:szCs w:val="26"/>
                <w:u w:val="double"/>
                <w:lang w:val="en-US" w:bidi="th-TH"/>
              </w:rPr>
              <w:t>22</w:t>
            </w:r>
            <w:r w:rsidR="00107EBC">
              <w:rPr>
                <w:rFonts w:ascii="Cordia New" w:hAnsi="Cordia New" w:cs="Cordia New"/>
                <w:sz w:val="26"/>
                <w:szCs w:val="26"/>
                <w:u w:val="double"/>
                <w:lang w:val="en-US" w:bidi="th-TH"/>
              </w:rPr>
              <w:t>4</w:t>
            </w:r>
          </w:p>
        </w:tc>
        <w:tc>
          <w:tcPr>
            <w:tcW w:w="1260" w:type="dxa"/>
            <w:shd w:val="clear" w:color="auto" w:fill="auto"/>
            <w:vAlign w:val="bottom"/>
          </w:tcPr>
          <w:p w14:paraId="482BA2FB" w14:textId="4A92613E" w:rsidR="004E0884" w:rsidRPr="00E57E4A" w:rsidRDefault="004E0884" w:rsidP="004E0884">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Pr>
                <w:rFonts w:ascii="Cordia New" w:hAnsi="Cordia New" w:cs="Cordia New"/>
                <w:sz w:val="26"/>
                <w:szCs w:val="26"/>
                <w:lang w:bidi="th-TH"/>
              </w:rPr>
              <w:tab/>
            </w:r>
            <w:r w:rsidRPr="00541620">
              <w:rPr>
                <w:rFonts w:ascii="Cordia New" w:hAnsi="Cordia New" w:cs="Cordia New"/>
                <w:sz w:val="26"/>
                <w:szCs w:val="26"/>
                <w:u w:val="double"/>
                <w:lang w:bidi="th-TH"/>
              </w:rPr>
              <w:t>2,760</w:t>
            </w:r>
          </w:p>
        </w:tc>
        <w:tc>
          <w:tcPr>
            <w:tcW w:w="1260" w:type="dxa"/>
            <w:shd w:val="clear" w:color="auto" w:fill="auto"/>
            <w:vAlign w:val="bottom"/>
          </w:tcPr>
          <w:p w14:paraId="4D185E5C" w14:textId="37ADA819" w:rsidR="004E0884" w:rsidRPr="00C40254" w:rsidRDefault="004E0884" w:rsidP="004E0884">
            <w:pPr>
              <w:pStyle w:val="acctfourfigures"/>
              <w:tabs>
                <w:tab w:val="clear" w:pos="765"/>
                <w:tab w:val="right" w:pos="798"/>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lang w:bidi="th-TH"/>
              </w:rPr>
              <w:tab/>
            </w:r>
            <w:r w:rsidRPr="003F557C">
              <w:rPr>
                <w:rFonts w:ascii="Cordia New" w:hAnsi="Cordia New" w:cs="Cordia New"/>
                <w:sz w:val="26"/>
                <w:szCs w:val="26"/>
                <w:u w:val="double"/>
                <w:lang w:val="en-US" w:bidi="th-TH"/>
              </w:rPr>
              <w:t>2</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544</w:t>
            </w:r>
          </w:p>
        </w:tc>
        <w:tc>
          <w:tcPr>
            <w:tcW w:w="1260" w:type="dxa"/>
            <w:shd w:val="clear" w:color="auto" w:fill="auto"/>
            <w:vAlign w:val="bottom"/>
          </w:tcPr>
          <w:p w14:paraId="3AE8CDD5" w14:textId="0A505F98" w:rsidR="004E0884" w:rsidRPr="00E57E4A" w:rsidRDefault="004E0884" w:rsidP="004E0884">
            <w:pPr>
              <w:pStyle w:val="acctfourfigures"/>
              <w:tabs>
                <w:tab w:val="clear" w:pos="765"/>
                <w:tab w:val="right" w:pos="805"/>
              </w:tabs>
              <w:spacing w:line="240" w:lineRule="auto"/>
              <w:ind w:left="-108" w:right="-119"/>
              <w:rPr>
                <w:rFonts w:ascii="Cordia New" w:hAnsi="Cordia New" w:cs="Cordia New"/>
                <w:sz w:val="26"/>
                <w:szCs w:val="26"/>
                <w:u w:val="double"/>
                <w:lang w:bidi="th-TH"/>
              </w:rPr>
            </w:pPr>
            <w:r>
              <w:rPr>
                <w:rFonts w:ascii="Cordia New" w:hAnsi="Cordia New" w:cs="Cordia New"/>
                <w:sz w:val="26"/>
                <w:szCs w:val="26"/>
                <w:lang w:bidi="th-TH"/>
              </w:rPr>
              <w:tab/>
            </w:r>
            <w:r w:rsidRPr="00541620">
              <w:rPr>
                <w:rFonts w:ascii="Cordia New" w:hAnsi="Cordia New" w:cs="Cordia New"/>
                <w:sz w:val="26"/>
                <w:szCs w:val="26"/>
                <w:u w:val="double"/>
                <w:lang w:bidi="th-TH"/>
              </w:rPr>
              <w:t>2,140</w:t>
            </w:r>
          </w:p>
        </w:tc>
      </w:tr>
    </w:tbl>
    <w:p w14:paraId="0426E4DC" w14:textId="5F573740" w:rsidR="001C783A" w:rsidRDefault="001C783A" w:rsidP="00170458">
      <w:pPr>
        <w:spacing w:line="240" w:lineRule="auto"/>
        <w:ind w:left="994" w:hanging="562"/>
        <w:jc w:val="thaiDistribute"/>
        <w:rPr>
          <w:rFonts w:ascii="Cordia New" w:cs="Cordia New"/>
          <w:sz w:val="26"/>
          <w:szCs w:val="26"/>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5019B1" w:rsidRPr="001264AB" w14:paraId="2E4799EB" w14:textId="77777777" w:rsidTr="008A4612">
        <w:trPr>
          <w:cantSplit/>
          <w:tblHeader/>
        </w:trPr>
        <w:tc>
          <w:tcPr>
            <w:tcW w:w="4230" w:type="dxa"/>
          </w:tcPr>
          <w:p w14:paraId="3FDA23CB" w14:textId="77777777" w:rsidR="005019B1" w:rsidRPr="001264AB" w:rsidRDefault="005019B1" w:rsidP="008A4612">
            <w:pPr>
              <w:spacing w:line="240" w:lineRule="auto"/>
              <w:ind w:right="391"/>
              <w:outlineLvl w:val="0"/>
              <w:rPr>
                <w:rFonts w:ascii="Cordia New" w:cs="Cordia New"/>
                <w:color w:val="FF0000"/>
                <w:sz w:val="26"/>
                <w:szCs w:val="26"/>
              </w:rPr>
            </w:pPr>
          </w:p>
        </w:tc>
        <w:tc>
          <w:tcPr>
            <w:tcW w:w="5040" w:type="dxa"/>
            <w:gridSpan w:val="4"/>
          </w:tcPr>
          <w:p w14:paraId="2E9BE908" w14:textId="77777777" w:rsidR="005019B1" w:rsidRPr="001264AB" w:rsidRDefault="005019B1" w:rsidP="008A4612">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5019B1" w:rsidRPr="001264AB" w14:paraId="04F4BD72" w14:textId="77777777" w:rsidTr="008A4612">
        <w:trPr>
          <w:cantSplit/>
          <w:tblHeader/>
        </w:trPr>
        <w:tc>
          <w:tcPr>
            <w:tcW w:w="4230" w:type="dxa"/>
          </w:tcPr>
          <w:p w14:paraId="0BE8A730" w14:textId="77777777" w:rsidR="005019B1" w:rsidRPr="001264AB" w:rsidRDefault="005019B1" w:rsidP="008A4612">
            <w:pPr>
              <w:spacing w:line="240" w:lineRule="auto"/>
              <w:rPr>
                <w:rFonts w:ascii="Cordia New" w:cs="Cordia New"/>
                <w:bCs/>
                <w:sz w:val="26"/>
                <w:szCs w:val="26"/>
              </w:rPr>
            </w:pPr>
          </w:p>
        </w:tc>
        <w:tc>
          <w:tcPr>
            <w:tcW w:w="2520" w:type="dxa"/>
            <w:gridSpan w:val="2"/>
          </w:tcPr>
          <w:p w14:paraId="7762959B" w14:textId="77777777" w:rsidR="005019B1" w:rsidRPr="001264AB" w:rsidRDefault="005019B1" w:rsidP="008A4612">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1C124BDA" w14:textId="77777777" w:rsidR="005019B1" w:rsidRPr="001264AB" w:rsidRDefault="005019B1" w:rsidP="008A4612">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5019B1" w:rsidRPr="001264AB" w14:paraId="3D5DF093" w14:textId="77777777" w:rsidTr="008A4612">
        <w:trPr>
          <w:cantSplit/>
          <w:tblHeader/>
        </w:trPr>
        <w:tc>
          <w:tcPr>
            <w:tcW w:w="4230" w:type="dxa"/>
          </w:tcPr>
          <w:p w14:paraId="3C146A53" w14:textId="77777777" w:rsidR="005019B1" w:rsidRPr="001264AB" w:rsidRDefault="005019B1" w:rsidP="005019B1">
            <w:pPr>
              <w:spacing w:line="240" w:lineRule="auto"/>
              <w:rPr>
                <w:rFonts w:ascii="Cordia New" w:cs="Cordia New"/>
                <w:bCs/>
                <w:sz w:val="26"/>
                <w:szCs w:val="26"/>
              </w:rPr>
            </w:pPr>
          </w:p>
        </w:tc>
        <w:tc>
          <w:tcPr>
            <w:tcW w:w="2520" w:type="dxa"/>
            <w:gridSpan w:val="2"/>
          </w:tcPr>
          <w:p w14:paraId="763FB68F" w14:textId="4AC2DBFA" w:rsidR="005019B1" w:rsidRPr="001264AB" w:rsidRDefault="005019B1" w:rsidP="005019B1">
            <w:pPr>
              <w:pStyle w:val="acctmergecolhdg"/>
              <w:spacing w:line="240" w:lineRule="auto"/>
              <w:rPr>
                <w:rFonts w:ascii="Cordia New" w:hAnsi="Cordia New" w:cs="Cordia New"/>
                <w:b w:val="0"/>
                <w:bCs/>
                <w:sz w:val="26"/>
                <w:szCs w:val="26"/>
                <w:u w:val="single"/>
              </w:rPr>
            </w:pPr>
            <w:r w:rsidRPr="001C783A">
              <w:rPr>
                <w:rFonts w:ascii="Cordia New" w:eastAsia="Angsana New" w:cs="Cordia New"/>
                <w:b w:val="0"/>
                <w:bCs/>
                <w:sz w:val="26"/>
                <w:szCs w:val="26"/>
                <w:u w:val="single"/>
              </w:rPr>
              <w:t>For the Six</w:t>
            </w:r>
            <w:r w:rsidRPr="001C783A">
              <w:rPr>
                <w:rFonts w:ascii="Cordia New" w:eastAsia="Angsana New" w:cs="Cordia New"/>
                <w:b w:val="0"/>
                <w:bCs/>
                <w:sz w:val="26"/>
                <w:szCs w:val="26"/>
                <w:u w:val="single"/>
                <w:cs/>
                <w:lang w:bidi="th-TH"/>
              </w:rPr>
              <w:t>-</w:t>
            </w:r>
            <w:r w:rsidRPr="001C783A">
              <w:rPr>
                <w:rFonts w:ascii="Cordia New" w:eastAsia="Angsana New" w:cs="Cordia New"/>
                <w:b w:val="0"/>
                <w:bCs/>
                <w:sz w:val="26"/>
                <w:szCs w:val="26"/>
                <w:u w:val="single"/>
              </w:rPr>
              <w:t>Month Period</w:t>
            </w:r>
            <w:r w:rsidRPr="001C783A">
              <w:rPr>
                <w:rFonts w:ascii="Cordia New" w:eastAsia="Angsana New" w:cs="Cordia New"/>
                <w:b w:val="0"/>
                <w:bCs/>
                <w:sz w:val="26"/>
                <w:szCs w:val="26"/>
                <w:u w:val="single"/>
              </w:rPr>
              <w:br/>
              <w:t xml:space="preserve">Ended </w:t>
            </w:r>
            <w:r w:rsidRPr="001C783A">
              <w:rPr>
                <w:rFonts w:ascii="Cordia New" w:eastAsia="Angsana New" w:cs="Cordia New"/>
                <w:b w:val="0"/>
                <w:bCs/>
                <w:sz w:val="26"/>
                <w:szCs w:val="26"/>
                <w:u w:val="single"/>
                <w:lang w:val="en-US"/>
              </w:rPr>
              <w:t>30</w:t>
            </w:r>
            <w:r w:rsidRPr="001C783A">
              <w:rPr>
                <w:rFonts w:ascii="Cordia New" w:eastAsia="Angsana New" w:cs="Cordia New"/>
                <w:b w:val="0"/>
                <w:bCs/>
                <w:sz w:val="26"/>
                <w:szCs w:val="26"/>
                <w:u w:val="single"/>
              </w:rPr>
              <w:t xml:space="preserve"> June</w:t>
            </w:r>
          </w:p>
        </w:tc>
        <w:tc>
          <w:tcPr>
            <w:tcW w:w="2520" w:type="dxa"/>
            <w:gridSpan w:val="2"/>
          </w:tcPr>
          <w:p w14:paraId="054B85F0" w14:textId="307DDE9D" w:rsidR="005019B1" w:rsidRPr="001264AB" w:rsidRDefault="005019B1" w:rsidP="005019B1">
            <w:pPr>
              <w:pStyle w:val="acctmergecolhdg"/>
              <w:spacing w:line="240" w:lineRule="auto"/>
              <w:rPr>
                <w:rFonts w:ascii="Cordia New" w:hAnsi="Cordia New" w:cs="Cordia New"/>
                <w:b w:val="0"/>
                <w:bCs/>
                <w:sz w:val="26"/>
                <w:szCs w:val="26"/>
                <w:u w:val="single"/>
              </w:rPr>
            </w:pPr>
            <w:r w:rsidRPr="001C783A">
              <w:rPr>
                <w:rFonts w:ascii="Cordia New" w:eastAsia="Angsana New" w:cs="Cordia New"/>
                <w:b w:val="0"/>
                <w:bCs/>
                <w:sz w:val="26"/>
                <w:szCs w:val="26"/>
                <w:u w:val="single"/>
              </w:rPr>
              <w:t>For the Six</w:t>
            </w:r>
            <w:r w:rsidRPr="001C783A">
              <w:rPr>
                <w:rFonts w:ascii="Cordia New" w:eastAsia="Angsana New" w:cs="Cordia New"/>
                <w:b w:val="0"/>
                <w:bCs/>
                <w:sz w:val="26"/>
                <w:szCs w:val="26"/>
                <w:u w:val="single"/>
                <w:cs/>
                <w:lang w:bidi="th-TH"/>
              </w:rPr>
              <w:t>-</w:t>
            </w:r>
            <w:r w:rsidRPr="001C783A">
              <w:rPr>
                <w:rFonts w:ascii="Cordia New" w:eastAsia="Angsana New" w:cs="Cordia New"/>
                <w:b w:val="0"/>
                <w:bCs/>
                <w:sz w:val="26"/>
                <w:szCs w:val="26"/>
                <w:u w:val="single"/>
              </w:rPr>
              <w:t>Month Period</w:t>
            </w:r>
            <w:r w:rsidRPr="001C783A">
              <w:rPr>
                <w:rFonts w:ascii="Cordia New" w:eastAsia="Angsana New" w:cs="Cordia New"/>
                <w:b w:val="0"/>
                <w:bCs/>
                <w:sz w:val="26"/>
                <w:szCs w:val="26"/>
                <w:u w:val="single"/>
              </w:rPr>
              <w:br/>
              <w:t xml:space="preserve">Ended </w:t>
            </w:r>
            <w:r w:rsidRPr="001C783A">
              <w:rPr>
                <w:rFonts w:ascii="Cordia New" w:eastAsia="Angsana New" w:cs="Cordia New"/>
                <w:b w:val="0"/>
                <w:bCs/>
                <w:sz w:val="26"/>
                <w:szCs w:val="26"/>
                <w:u w:val="single"/>
                <w:lang w:val="en-US"/>
              </w:rPr>
              <w:t>30</w:t>
            </w:r>
            <w:r w:rsidRPr="001C783A">
              <w:rPr>
                <w:rFonts w:ascii="Cordia New" w:eastAsia="Angsana New" w:cs="Cordia New"/>
                <w:b w:val="0"/>
                <w:bCs/>
                <w:sz w:val="26"/>
                <w:szCs w:val="26"/>
                <w:u w:val="single"/>
              </w:rPr>
              <w:t xml:space="preserve"> June</w:t>
            </w:r>
          </w:p>
        </w:tc>
      </w:tr>
      <w:tr w:rsidR="005019B1" w:rsidRPr="001264AB" w14:paraId="15D084F0" w14:textId="77777777" w:rsidTr="008A4612">
        <w:trPr>
          <w:cantSplit/>
          <w:tblHeader/>
        </w:trPr>
        <w:tc>
          <w:tcPr>
            <w:tcW w:w="4230" w:type="dxa"/>
          </w:tcPr>
          <w:p w14:paraId="57E30D92" w14:textId="77777777" w:rsidR="005019B1" w:rsidRPr="00F153DA" w:rsidRDefault="005019B1" w:rsidP="008A4612">
            <w:pPr>
              <w:pStyle w:val="acctfourfigures"/>
              <w:spacing w:line="240" w:lineRule="auto"/>
              <w:jc w:val="center"/>
              <w:rPr>
                <w:rFonts w:ascii="Cordia New" w:hAnsi="Cordia New" w:cs="Cordia New"/>
                <w:sz w:val="26"/>
                <w:szCs w:val="26"/>
                <w:lang w:val="en-US"/>
              </w:rPr>
            </w:pPr>
          </w:p>
        </w:tc>
        <w:tc>
          <w:tcPr>
            <w:tcW w:w="1260" w:type="dxa"/>
            <w:shd w:val="clear" w:color="auto" w:fill="auto"/>
          </w:tcPr>
          <w:p w14:paraId="3C8C6F88" w14:textId="77777777" w:rsidR="005019B1" w:rsidRPr="001264AB" w:rsidRDefault="005019B1" w:rsidP="008A4612">
            <w:pPr>
              <w:spacing w:line="240" w:lineRule="auto"/>
              <w:jc w:val="center"/>
              <w:rPr>
                <w:rFonts w:ascii="Cordia New" w:cs="Cordia New"/>
                <w:sz w:val="26"/>
                <w:szCs w:val="26"/>
                <w:u w:val="single"/>
              </w:rPr>
            </w:pPr>
            <w:r>
              <w:rPr>
                <w:rFonts w:ascii="Cordia New" w:cs="Cordia New" w:hint="cs"/>
                <w:snapToGrid w:val="0"/>
                <w:sz w:val="26"/>
                <w:szCs w:val="26"/>
                <w:u w:val="single"/>
                <w:cs/>
              </w:rPr>
              <w:t>2024</w:t>
            </w:r>
          </w:p>
        </w:tc>
        <w:tc>
          <w:tcPr>
            <w:tcW w:w="1260" w:type="dxa"/>
            <w:shd w:val="clear" w:color="auto" w:fill="auto"/>
          </w:tcPr>
          <w:p w14:paraId="729F97E9" w14:textId="77777777" w:rsidR="005019B1" w:rsidRPr="001264AB" w:rsidRDefault="005019B1" w:rsidP="008A4612">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260" w:type="dxa"/>
            <w:shd w:val="clear" w:color="auto" w:fill="auto"/>
          </w:tcPr>
          <w:p w14:paraId="6F93A7DF" w14:textId="77777777" w:rsidR="005019B1" w:rsidRPr="001264AB" w:rsidRDefault="005019B1" w:rsidP="008A4612">
            <w:pPr>
              <w:spacing w:line="240" w:lineRule="auto"/>
              <w:jc w:val="center"/>
              <w:rPr>
                <w:rFonts w:ascii="Cordia New" w:cs="Cordia New"/>
                <w:sz w:val="26"/>
                <w:szCs w:val="26"/>
                <w:u w:val="single"/>
              </w:rPr>
            </w:pPr>
            <w:r>
              <w:rPr>
                <w:rFonts w:ascii="Cordia New" w:cs="Cordia New" w:hint="cs"/>
                <w:snapToGrid w:val="0"/>
                <w:sz w:val="26"/>
                <w:szCs w:val="26"/>
                <w:u w:val="single"/>
                <w:cs/>
              </w:rPr>
              <w:t>2024</w:t>
            </w:r>
          </w:p>
        </w:tc>
        <w:tc>
          <w:tcPr>
            <w:tcW w:w="1260" w:type="dxa"/>
            <w:shd w:val="clear" w:color="auto" w:fill="auto"/>
          </w:tcPr>
          <w:p w14:paraId="0E9C1B50" w14:textId="77777777" w:rsidR="005019B1" w:rsidRPr="001264AB" w:rsidRDefault="005019B1" w:rsidP="008A4612">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r>
      <w:tr w:rsidR="005C4790" w:rsidRPr="001264AB" w14:paraId="10A3F80D" w14:textId="77777777" w:rsidTr="008A4612">
        <w:trPr>
          <w:cantSplit/>
        </w:trPr>
        <w:tc>
          <w:tcPr>
            <w:tcW w:w="4230" w:type="dxa"/>
          </w:tcPr>
          <w:p w14:paraId="7B88997D" w14:textId="77777777" w:rsidR="005C4790" w:rsidRPr="001264AB" w:rsidRDefault="005C4790" w:rsidP="005C4790">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42755A5A" w14:textId="5FAF8C3B" w:rsidR="005C4790" w:rsidRPr="00CD680A" w:rsidRDefault="005C4790" w:rsidP="005C4790">
            <w:pPr>
              <w:pStyle w:val="acctfourfigures"/>
              <w:tabs>
                <w:tab w:val="clear" w:pos="765"/>
                <w:tab w:val="right" w:pos="774"/>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lang w:val="en-US" w:bidi="th-TH"/>
              </w:rPr>
              <w:tab/>
            </w:r>
            <w:r>
              <w:rPr>
                <w:rFonts w:ascii="Cordia New" w:hAnsi="Cordia New" w:cs="Cordia New"/>
                <w:sz w:val="26"/>
                <w:szCs w:val="26"/>
                <w:lang w:val="en-US" w:bidi="th-TH"/>
              </w:rPr>
              <w:t>5</w:t>
            </w:r>
            <w:r w:rsidRPr="00457012">
              <w:rPr>
                <w:rFonts w:ascii="Cordia New" w:hAnsi="Cordia New" w:cs="Cordia New"/>
                <w:sz w:val="26"/>
                <w:szCs w:val="26"/>
                <w:lang w:val="en-US" w:bidi="th-TH"/>
              </w:rPr>
              <w:t>,</w:t>
            </w:r>
            <w:r w:rsidRPr="003F557C">
              <w:rPr>
                <w:rFonts w:ascii="Cordia New" w:hAnsi="Cordia New" w:cs="Cordia New"/>
                <w:sz w:val="26"/>
                <w:szCs w:val="26"/>
                <w:lang w:val="en-US" w:bidi="th-TH"/>
              </w:rPr>
              <w:t>8</w:t>
            </w:r>
            <w:r>
              <w:rPr>
                <w:rFonts w:ascii="Cordia New" w:hAnsi="Cordia New" w:cs="Cordia New"/>
                <w:sz w:val="26"/>
                <w:szCs w:val="26"/>
                <w:lang w:val="en-US" w:bidi="th-TH"/>
              </w:rPr>
              <w:t>1</w:t>
            </w:r>
            <w:r w:rsidR="00A33DA4">
              <w:rPr>
                <w:rFonts w:ascii="Cordia New" w:hAnsi="Cordia New" w:cs="Cordia New"/>
                <w:sz w:val="26"/>
                <w:szCs w:val="26"/>
                <w:lang w:val="en-US" w:bidi="th-TH"/>
              </w:rPr>
              <w:t>3</w:t>
            </w:r>
          </w:p>
        </w:tc>
        <w:tc>
          <w:tcPr>
            <w:tcW w:w="1260" w:type="dxa"/>
            <w:vAlign w:val="bottom"/>
          </w:tcPr>
          <w:p w14:paraId="2B1817F9" w14:textId="6FE3F8A1" w:rsidR="005C4790" w:rsidRPr="00E57E4A" w:rsidRDefault="005C4790" w:rsidP="005C4790">
            <w:pPr>
              <w:pStyle w:val="acctfourfigures"/>
              <w:tabs>
                <w:tab w:val="clear" w:pos="765"/>
                <w:tab w:val="right" w:pos="769"/>
              </w:tabs>
              <w:spacing w:line="240" w:lineRule="auto"/>
              <w:ind w:left="-108" w:right="-119"/>
              <w:rPr>
                <w:rFonts w:ascii="Cordia New" w:hAnsi="Cordia New" w:cs="Cordia New"/>
                <w:sz w:val="26"/>
                <w:szCs w:val="26"/>
                <w:lang w:bidi="th-TH"/>
              </w:rPr>
            </w:pPr>
            <w:r>
              <w:rPr>
                <w:rFonts w:ascii="Cordia New" w:hAnsi="Cordia New" w:cs="Cordia New"/>
                <w:sz w:val="26"/>
                <w:szCs w:val="26"/>
                <w:lang w:val="en-US" w:bidi="th-TH"/>
              </w:rPr>
              <w:tab/>
            </w:r>
            <w:r w:rsidRPr="00541620">
              <w:rPr>
                <w:rFonts w:ascii="Cordia New" w:hAnsi="Cordia New" w:cs="Cordia New"/>
                <w:sz w:val="26"/>
                <w:szCs w:val="26"/>
                <w:lang w:val="en-US" w:bidi="th-TH"/>
              </w:rPr>
              <w:t>4,882</w:t>
            </w:r>
          </w:p>
        </w:tc>
        <w:tc>
          <w:tcPr>
            <w:tcW w:w="1260" w:type="dxa"/>
            <w:vAlign w:val="bottom"/>
          </w:tcPr>
          <w:p w14:paraId="565C66CD" w14:textId="4834ED22" w:rsidR="005C4790" w:rsidRPr="003376FB" w:rsidRDefault="005C4790" w:rsidP="005C4790">
            <w:pPr>
              <w:pStyle w:val="acctfourfigures"/>
              <w:tabs>
                <w:tab w:val="clear" w:pos="765"/>
                <w:tab w:val="right" w:pos="798"/>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cs/>
                <w:lang w:bidi="th-TH"/>
              </w:rPr>
              <w:tab/>
            </w:r>
            <w:r>
              <w:rPr>
                <w:rFonts w:ascii="Cordia New" w:hAnsi="Cordia New" w:cs="Cordia New"/>
                <w:sz w:val="26"/>
                <w:szCs w:val="26"/>
                <w:lang w:val="en-US" w:bidi="th-TH"/>
              </w:rPr>
              <w:t>5,27</w:t>
            </w:r>
            <w:r>
              <w:rPr>
                <w:rFonts w:ascii="Cordia New" w:hAnsi="Cordia New" w:cs="Cordia New"/>
                <w:sz w:val="26"/>
                <w:szCs w:val="26"/>
                <w:lang w:bidi="th-TH"/>
              </w:rPr>
              <w:t>8</w:t>
            </w:r>
          </w:p>
        </w:tc>
        <w:tc>
          <w:tcPr>
            <w:tcW w:w="1260" w:type="dxa"/>
            <w:vAlign w:val="bottom"/>
          </w:tcPr>
          <w:p w14:paraId="31E09AEB" w14:textId="0ED2CF5C" w:rsidR="005C4790" w:rsidRPr="00E57E4A" w:rsidRDefault="005C4790" w:rsidP="005C4790">
            <w:pPr>
              <w:pStyle w:val="acctfourfigures"/>
              <w:tabs>
                <w:tab w:val="clear" w:pos="765"/>
                <w:tab w:val="right" w:pos="805"/>
              </w:tabs>
              <w:spacing w:line="240" w:lineRule="auto"/>
              <w:ind w:left="-108" w:right="-119"/>
              <w:rPr>
                <w:rFonts w:ascii="Cordia New" w:hAnsi="Cordia New" w:cs="Cordia New"/>
                <w:sz w:val="26"/>
                <w:szCs w:val="26"/>
                <w:lang w:bidi="th-TH"/>
              </w:rPr>
            </w:pPr>
            <w:r>
              <w:rPr>
                <w:rFonts w:ascii="Cordia New" w:hAnsi="Cordia New" w:cs="Cordia New"/>
                <w:sz w:val="26"/>
                <w:szCs w:val="26"/>
                <w:cs/>
                <w:lang w:bidi="th-TH"/>
              </w:rPr>
              <w:tab/>
            </w:r>
            <w:r w:rsidRPr="00541620">
              <w:rPr>
                <w:rFonts w:ascii="Cordia New" w:hAnsi="Cordia New" w:cs="Cordia New"/>
                <w:sz w:val="26"/>
                <w:szCs w:val="26"/>
                <w:lang w:bidi="th-TH"/>
              </w:rPr>
              <w:t>3,601</w:t>
            </w:r>
          </w:p>
        </w:tc>
      </w:tr>
      <w:tr w:rsidR="005C4790" w:rsidRPr="001264AB" w14:paraId="1E6D6182" w14:textId="77777777" w:rsidTr="008A4612">
        <w:trPr>
          <w:cantSplit/>
        </w:trPr>
        <w:tc>
          <w:tcPr>
            <w:tcW w:w="4230" w:type="dxa"/>
            <w:shd w:val="clear" w:color="auto" w:fill="auto"/>
          </w:tcPr>
          <w:p w14:paraId="7D6FB38E" w14:textId="77777777" w:rsidR="005C4790" w:rsidRPr="001264AB" w:rsidRDefault="005C4790" w:rsidP="005C4790">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shd w:val="clear" w:color="auto" w:fill="auto"/>
            <w:vAlign w:val="bottom"/>
          </w:tcPr>
          <w:p w14:paraId="41484E90" w14:textId="5A21C015" w:rsidR="005C4790" w:rsidRPr="00C40254" w:rsidRDefault="005C4790" w:rsidP="005C4790">
            <w:pPr>
              <w:pStyle w:val="acctfourfigures"/>
              <w:tabs>
                <w:tab w:val="clear" w:pos="765"/>
                <w:tab w:val="left" w:pos="340"/>
                <w:tab w:val="right" w:pos="774"/>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sidRPr="00457012">
              <w:rPr>
                <w:rFonts w:ascii="Cordia New" w:hAnsi="Cordia New" w:cs="Cordia New"/>
                <w:sz w:val="26"/>
                <w:szCs w:val="26"/>
                <w:u w:val="single"/>
                <w:cs/>
                <w:lang w:bidi="th-TH"/>
              </w:rPr>
              <w:tab/>
            </w:r>
            <w:r>
              <w:rPr>
                <w:rFonts w:ascii="Cordia New" w:hAnsi="Cordia New" w:cs="Cordia New"/>
                <w:sz w:val="26"/>
                <w:szCs w:val="26"/>
                <w:u w:val="single"/>
                <w:lang w:val="en-US" w:bidi="th-TH"/>
              </w:rPr>
              <w:t>81</w:t>
            </w:r>
            <w:r w:rsidR="00A33DA4">
              <w:rPr>
                <w:rFonts w:ascii="Cordia New" w:hAnsi="Cordia New" w:cs="Cordia New"/>
                <w:sz w:val="26"/>
                <w:szCs w:val="26"/>
                <w:u w:val="single"/>
                <w:lang w:val="en-US" w:bidi="th-TH"/>
              </w:rPr>
              <w:t>4</w:t>
            </w:r>
          </w:p>
        </w:tc>
        <w:tc>
          <w:tcPr>
            <w:tcW w:w="1260" w:type="dxa"/>
            <w:shd w:val="clear" w:color="auto" w:fill="auto"/>
            <w:vAlign w:val="bottom"/>
          </w:tcPr>
          <w:p w14:paraId="0DFACD72" w14:textId="17C639AB" w:rsidR="005C4790" w:rsidRPr="00E57E4A" w:rsidRDefault="005C4790" w:rsidP="005C4790">
            <w:pPr>
              <w:pStyle w:val="acctfourfigures"/>
              <w:tabs>
                <w:tab w:val="clear" w:pos="765"/>
                <w:tab w:val="left" w:pos="358"/>
                <w:tab w:val="right" w:pos="769"/>
              </w:tabs>
              <w:spacing w:line="240" w:lineRule="auto"/>
              <w:ind w:left="-108" w:right="-119"/>
              <w:rPr>
                <w:rFonts w:ascii="Cordia New" w:hAnsi="Cordia New" w:cs="Cordia New"/>
                <w:sz w:val="26"/>
                <w:szCs w:val="26"/>
                <w:u w:val="single"/>
                <w:lang w:bidi="th-TH"/>
              </w:rPr>
            </w:pPr>
            <w:r w:rsidRPr="00602110">
              <w:rPr>
                <w:rFonts w:ascii="Cordia New" w:hAnsi="Cordia New" w:cs="Cordia New"/>
                <w:sz w:val="26"/>
                <w:szCs w:val="26"/>
                <w:cs/>
                <w:lang w:bidi="th-TH"/>
              </w:rPr>
              <w:tab/>
            </w:r>
            <w:r>
              <w:rPr>
                <w:rFonts w:ascii="Cordia New" w:hAnsi="Cordia New" w:cs="Cordia New"/>
                <w:sz w:val="26"/>
                <w:szCs w:val="26"/>
                <w:u w:val="single"/>
                <w:cs/>
                <w:lang w:bidi="th-TH"/>
              </w:rPr>
              <w:tab/>
            </w:r>
            <w:r w:rsidRPr="00541620">
              <w:rPr>
                <w:rFonts w:ascii="Cordia New" w:hAnsi="Cordia New" w:cs="Cordia New"/>
                <w:sz w:val="26"/>
                <w:szCs w:val="26"/>
                <w:u w:val="single"/>
                <w:cs/>
                <w:lang w:bidi="th-TH"/>
              </w:rPr>
              <w:t>440</w:t>
            </w:r>
          </w:p>
        </w:tc>
        <w:tc>
          <w:tcPr>
            <w:tcW w:w="1260" w:type="dxa"/>
            <w:shd w:val="clear" w:color="auto" w:fill="auto"/>
            <w:vAlign w:val="bottom"/>
          </w:tcPr>
          <w:p w14:paraId="69A84DCD" w14:textId="3179FB3B" w:rsidR="005C4790" w:rsidRPr="00C40254" w:rsidRDefault="005C4790" w:rsidP="005C4790">
            <w:pPr>
              <w:pStyle w:val="acctfourfigures"/>
              <w:tabs>
                <w:tab w:val="clear" w:pos="765"/>
                <w:tab w:val="left" w:pos="369"/>
                <w:tab w:val="right" w:pos="798"/>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sidRPr="00457012">
              <w:rPr>
                <w:rFonts w:ascii="Cordia New" w:hAnsi="Cordia New" w:cs="Cordia New"/>
                <w:sz w:val="26"/>
                <w:szCs w:val="26"/>
                <w:u w:val="single"/>
                <w:cs/>
                <w:lang w:bidi="th-TH"/>
              </w:rPr>
              <w:tab/>
            </w:r>
            <w:r w:rsidRPr="003F557C">
              <w:rPr>
                <w:rFonts w:ascii="Cordia New" w:hAnsi="Cordia New" w:cs="Cordia New"/>
                <w:sz w:val="26"/>
                <w:szCs w:val="26"/>
                <w:u w:val="single"/>
                <w:lang w:val="en-US" w:bidi="th-TH"/>
              </w:rPr>
              <w:t>4</w:t>
            </w:r>
            <w:r>
              <w:rPr>
                <w:rFonts w:ascii="Cordia New" w:hAnsi="Cordia New" w:cs="Cordia New"/>
                <w:sz w:val="26"/>
                <w:szCs w:val="26"/>
                <w:u w:val="single"/>
                <w:lang w:val="en-US" w:bidi="th-TH"/>
              </w:rPr>
              <w:t>5</w:t>
            </w:r>
          </w:p>
        </w:tc>
        <w:tc>
          <w:tcPr>
            <w:tcW w:w="1260" w:type="dxa"/>
            <w:shd w:val="clear" w:color="auto" w:fill="auto"/>
            <w:vAlign w:val="bottom"/>
          </w:tcPr>
          <w:p w14:paraId="78BDA4EF" w14:textId="4869C028" w:rsidR="005C4790" w:rsidRPr="00E57E4A" w:rsidRDefault="005C4790" w:rsidP="005C4790">
            <w:pPr>
              <w:pStyle w:val="acctfourfigures"/>
              <w:tabs>
                <w:tab w:val="clear" w:pos="765"/>
                <w:tab w:val="left" w:pos="369"/>
                <w:tab w:val="right" w:pos="805"/>
              </w:tabs>
              <w:spacing w:line="240" w:lineRule="auto"/>
              <w:ind w:left="-108" w:right="-119"/>
              <w:rPr>
                <w:rFonts w:ascii="Cordia New" w:hAnsi="Cordia New" w:cs="Cordia New"/>
                <w:sz w:val="26"/>
                <w:szCs w:val="26"/>
                <w:u w:val="single"/>
                <w:lang w:bidi="th-TH"/>
              </w:rPr>
            </w:pPr>
            <w:r w:rsidRPr="00602110">
              <w:rPr>
                <w:rFonts w:ascii="Cordia New" w:hAnsi="Cordia New" w:cs="Cordia New"/>
                <w:sz w:val="26"/>
                <w:szCs w:val="26"/>
                <w:cs/>
                <w:lang w:bidi="th-TH"/>
              </w:rPr>
              <w:tab/>
            </w:r>
            <w:r>
              <w:rPr>
                <w:rFonts w:ascii="Cordia New" w:hAnsi="Cordia New" w:cs="Cordia New"/>
                <w:sz w:val="26"/>
                <w:szCs w:val="26"/>
                <w:u w:val="single"/>
                <w:cs/>
                <w:lang w:bidi="th-TH"/>
              </w:rPr>
              <w:tab/>
            </w:r>
            <w:r w:rsidRPr="00541620">
              <w:rPr>
                <w:rFonts w:ascii="Cordia New" w:hAnsi="Cordia New" w:cs="Cordia New"/>
                <w:sz w:val="26"/>
                <w:szCs w:val="26"/>
                <w:u w:val="single"/>
                <w:cs/>
                <w:lang w:bidi="th-TH"/>
              </w:rPr>
              <w:t>427</w:t>
            </w:r>
          </w:p>
        </w:tc>
      </w:tr>
      <w:tr w:rsidR="005C4790" w:rsidRPr="001264AB" w14:paraId="7E6B4EAB" w14:textId="77777777" w:rsidTr="008A4612">
        <w:trPr>
          <w:cantSplit/>
          <w:trHeight w:val="321"/>
        </w:trPr>
        <w:tc>
          <w:tcPr>
            <w:tcW w:w="4230" w:type="dxa"/>
            <w:shd w:val="clear" w:color="auto" w:fill="auto"/>
          </w:tcPr>
          <w:p w14:paraId="6542754B" w14:textId="77777777" w:rsidR="005C4790" w:rsidRPr="001264AB" w:rsidRDefault="005C4790" w:rsidP="005C4790">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shd w:val="clear" w:color="auto" w:fill="auto"/>
            <w:vAlign w:val="bottom"/>
          </w:tcPr>
          <w:p w14:paraId="419A9982" w14:textId="28CCA7AE" w:rsidR="005C4790" w:rsidRPr="00C40254" w:rsidRDefault="005C4790" w:rsidP="005C4790">
            <w:pPr>
              <w:pStyle w:val="acctfourfigures"/>
              <w:tabs>
                <w:tab w:val="clear" w:pos="765"/>
                <w:tab w:val="right" w:pos="774"/>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lang w:val="en-US" w:bidi="th-TH"/>
              </w:rPr>
              <w:t>6</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627</w:t>
            </w:r>
          </w:p>
        </w:tc>
        <w:tc>
          <w:tcPr>
            <w:tcW w:w="1260" w:type="dxa"/>
            <w:shd w:val="clear" w:color="auto" w:fill="auto"/>
            <w:vAlign w:val="bottom"/>
          </w:tcPr>
          <w:p w14:paraId="62FFF334" w14:textId="2A9F0E4B" w:rsidR="005C4790" w:rsidRPr="00E57E4A" w:rsidRDefault="005C4790" w:rsidP="005C4790">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Pr>
                <w:rFonts w:ascii="Cordia New" w:hAnsi="Cordia New" w:cs="Cordia New"/>
                <w:sz w:val="26"/>
                <w:szCs w:val="26"/>
                <w:cs/>
                <w:lang w:bidi="th-TH"/>
              </w:rPr>
              <w:tab/>
            </w:r>
            <w:r w:rsidRPr="00541620">
              <w:rPr>
                <w:rFonts w:ascii="Cordia New" w:hAnsi="Cordia New" w:cs="Cordia New"/>
                <w:sz w:val="26"/>
                <w:szCs w:val="26"/>
                <w:u w:val="double"/>
                <w:cs/>
                <w:lang w:bidi="th-TH"/>
              </w:rPr>
              <w:t>5</w:t>
            </w:r>
            <w:r w:rsidRPr="00541620">
              <w:rPr>
                <w:rFonts w:ascii="Cordia New" w:hAnsi="Cordia New" w:cs="Cordia New"/>
                <w:sz w:val="26"/>
                <w:szCs w:val="26"/>
                <w:u w:val="double"/>
                <w:lang w:bidi="th-TH"/>
              </w:rPr>
              <w:t>,</w:t>
            </w:r>
            <w:r w:rsidRPr="00541620">
              <w:rPr>
                <w:rFonts w:ascii="Cordia New" w:hAnsi="Cordia New" w:cs="Cordia New"/>
                <w:sz w:val="26"/>
                <w:szCs w:val="26"/>
                <w:u w:val="double"/>
                <w:cs/>
                <w:lang w:bidi="th-TH"/>
              </w:rPr>
              <w:t>322</w:t>
            </w:r>
          </w:p>
        </w:tc>
        <w:tc>
          <w:tcPr>
            <w:tcW w:w="1260" w:type="dxa"/>
            <w:shd w:val="clear" w:color="auto" w:fill="auto"/>
            <w:vAlign w:val="bottom"/>
          </w:tcPr>
          <w:p w14:paraId="10221013" w14:textId="2FA7E405" w:rsidR="005C4790" w:rsidRPr="00C40254" w:rsidRDefault="005C4790" w:rsidP="005C4790">
            <w:pPr>
              <w:pStyle w:val="acctfourfigures"/>
              <w:tabs>
                <w:tab w:val="clear" w:pos="765"/>
                <w:tab w:val="right" w:pos="798"/>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lang w:val="en-US" w:bidi="th-TH"/>
              </w:rPr>
              <w:t>5</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323</w:t>
            </w:r>
          </w:p>
        </w:tc>
        <w:tc>
          <w:tcPr>
            <w:tcW w:w="1260" w:type="dxa"/>
            <w:shd w:val="clear" w:color="auto" w:fill="auto"/>
            <w:vAlign w:val="bottom"/>
          </w:tcPr>
          <w:p w14:paraId="05CF57E3" w14:textId="1BFDA02A" w:rsidR="005C4790" w:rsidRPr="00E57E4A" w:rsidRDefault="005C4790" w:rsidP="005C4790">
            <w:pPr>
              <w:pStyle w:val="acctfourfigures"/>
              <w:tabs>
                <w:tab w:val="clear" w:pos="765"/>
                <w:tab w:val="right" w:pos="805"/>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541620">
              <w:rPr>
                <w:rFonts w:ascii="Cordia New" w:hAnsi="Cordia New" w:cs="Cordia New"/>
                <w:sz w:val="26"/>
                <w:szCs w:val="26"/>
                <w:u w:val="double"/>
                <w:cs/>
                <w:lang w:bidi="th-TH"/>
              </w:rPr>
              <w:t>4</w:t>
            </w:r>
            <w:r w:rsidRPr="00541620">
              <w:rPr>
                <w:rFonts w:ascii="Cordia New" w:hAnsi="Cordia New" w:cs="Cordia New"/>
                <w:sz w:val="26"/>
                <w:szCs w:val="26"/>
                <w:u w:val="double"/>
                <w:lang w:bidi="th-TH"/>
              </w:rPr>
              <w:t>,</w:t>
            </w:r>
            <w:r w:rsidRPr="00541620">
              <w:rPr>
                <w:rFonts w:ascii="Cordia New" w:hAnsi="Cordia New" w:cs="Cordia New"/>
                <w:sz w:val="26"/>
                <w:szCs w:val="26"/>
                <w:u w:val="double"/>
                <w:cs/>
                <w:lang w:bidi="th-TH"/>
              </w:rPr>
              <w:t>028</w:t>
            </w:r>
          </w:p>
        </w:tc>
      </w:tr>
    </w:tbl>
    <w:p w14:paraId="2FEF7B3A" w14:textId="77777777" w:rsidR="005019B1" w:rsidRDefault="005019B1" w:rsidP="00170458">
      <w:pPr>
        <w:spacing w:line="240" w:lineRule="auto"/>
        <w:ind w:left="994" w:hanging="562"/>
        <w:jc w:val="thaiDistribute"/>
        <w:rPr>
          <w:rFonts w:ascii="Cordia New" w:cs="Cordia New"/>
          <w:sz w:val="26"/>
          <w:szCs w:val="26"/>
          <w:cs/>
        </w:rPr>
      </w:pPr>
    </w:p>
    <w:p w14:paraId="24EC629A" w14:textId="7E8B47FE" w:rsidR="005B72FA" w:rsidRPr="001264AB" w:rsidRDefault="009527BB" w:rsidP="005019B1">
      <w:pPr>
        <w:spacing w:line="240" w:lineRule="auto"/>
        <w:rPr>
          <w:rFonts w:ascii="Cordia New" w:cs="Cordia New"/>
          <w:sz w:val="26"/>
          <w:szCs w:val="26"/>
        </w:rPr>
      </w:pPr>
      <w:r w:rsidRPr="001264AB">
        <w:rPr>
          <w:rFonts w:ascii="Cordia New" w:cs="Cordia New"/>
          <w:sz w:val="26"/>
          <w:szCs w:val="26"/>
        </w:rPr>
        <w:t>4</w:t>
      </w:r>
      <w:r w:rsidR="0035522F">
        <w:rPr>
          <w:rFonts w:ascii="Cordia New" w:cs="Cordia New" w:hint="cs"/>
          <w:sz w:val="26"/>
          <w:szCs w:val="26"/>
          <w:cs/>
        </w:rPr>
        <w:t>6</w:t>
      </w:r>
      <w:r w:rsidR="005B72FA" w:rsidRPr="001264AB">
        <w:rPr>
          <w:rFonts w:ascii="Cordia New" w:cs="Cordia New"/>
          <w:sz w:val="26"/>
          <w:szCs w:val="26"/>
          <w:cs/>
        </w:rPr>
        <w:t>.</w:t>
      </w:r>
      <w:r w:rsidR="005B72FA" w:rsidRPr="001264AB">
        <w:rPr>
          <w:rFonts w:ascii="Cordia New" w:cs="Cordia New"/>
          <w:sz w:val="26"/>
          <w:szCs w:val="26"/>
        </w:rPr>
        <w:t>2</w:t>
      </w:r>
      <w:r w:rsidR="005B72FA" w:rsidRPr="001264AB">
        <w:rPr>
          <w:rFonts w:ascii="Cordia New" w:cs="Cordia New"/>
          <w:sz w:val="26"/>
          <w:szCs w:val="26"/>
        </w:rPr>
        <w:tab/>
      </w:r>
      <w:r w:rsidR="001A5E0A" w:rsidRPr="005019B1">
        <w:rPr>
          <w:rFonts w:ascii="Cordia New" w:cs="Cordia New"/>
          <w:spacing w:val="-2"/>
          <w:sz w:val="26"/>
          <w:szCs w:val="26"/>
        </w:rPr>
        <w:t>I</w:t>
      </w:r>
      <w:r w:rsidR="005B72FA" w:rsidRPr="005019B1">
        <w:rPr>
          <w:rFonts w:ascii="Cordia New" w:cs="Cordia New"/>
          <w:spacing w:val="-2"/>
          <w:sz w:val="26"/>
          <w:szCs w:val="26"/>
        </w:rPr>
        <w:t>ncome tax recognised in other comprehensive income</w:t>
      </w:r>
      <w:r w:rsidR="005B72FA" w:rsidRPr="005019B1">
        <w:rPr>
          <w:rFonts w:ascii="Cordia New" w:cs="Cordia New"/>
          <w:spacing w:val="-2"/>
          <w:sz w:val="26"/>
          <w:szCs w:val="26"/>
          <w:cs/>
        </w:rPr>
        <w:t xml:space="preserve"> </w:t>
      </w:r>
      <w:r w:rsidR="005019B1" w:rsidRPr="005019B1">
        <w:rPr>
          <w:rFonts w:ascii="Cordia New" w:cs="Cordia New"/>
          <w:spacing w:val="-2"/>
          <w:sz w:val="26"/>
          <w:szCs w:val="26"/>
        </w:rPr>
        <w:t>for the six</w:t>
      </w:r>
      <w:r w:rsidR="005019B1" w:rsidRPr="005019B1">
        <w:rPr>
          <w:rFonts w:ascii="Cordia New" w:cs="Cordia New"/>
          <w:spacing w:val="-2"/>
          <w:sz w:val="26"/>
          <w:szCs w:val="26"/>
          <w:cs/>
        </w:rPr>
        <w:t>-</w:t>
      </w:r>
      <w:r w:rsidR="005019B1" w:rsidRPr="005019B1">
        <w:rPr>
          <w:rFonts w:ascii="Cordia New" w:cs="Cordia New"/>
          <w:spacing w:val="-2"/>
          <w:sz w:val="26"/>
          <w:szCs w:val="26"/>
        </w:rPr>
        <w:t>month period ended 30 June 202</w:t>
      </w:r>
      <w:r w:rsidR="005019B1" w:rsidRPr="005019B1">
        <w:rPr>
          <w:rFonts w:ascii="Cordia New" w:cs="Cordia New" w:hint="cs"/>
          <w:spacing w:val="-2"/>
          <w:sz w:val="26"/>
          <w:szCs w:val="26"/>
          <w:cs/>
        </w:rPr>
        <w:t>4</w:t>
      </w:r>
      <w:r w:rsidR="005019B1" w:rsidRPr="005019B1">
        <w:rPr>
          <w:rFonts w:ascii="Cordia New" w:cs="Cordia New"/>
          <w:spacing w:val="-2"/>
          <w:sz w:val="26"/>
          <w:szCs w:val="26"/>
        </w:rPr>
        <w:t xml:space="preserve"> and 202</w:t>
      </w:r>
      <w:r w:rsidR="005019B1" w:rsidRPr="005019B1">
        <w:rPr>
          <w:rFonts w:ascii="Cordia New" w:cs="Cordia New" w:hint="cs"/>
          <w:spacing w:val="-2"/>
          <w:sz w:val="26"/>
          <w:szCs w:val="26"/>
          <w:cs/>
        </w:rPr>
        <w:t xml:space="preserve">3 </w:t>
      </w:r>
      <w:r w:rsidR="005B72FA" w:rsidRPr="005019B1">
        <w:rPr>
          <w:rFonts w:ascii="Cordia New" w:cs="Cordia New"/>
          <w:spacing w:val="-2"/>
          <w:sz w:val="26"/>
          <w:szCs w:val="26"/>
        </w:rPr>
        <w:t>consisted of</w:t>
      </w:r>
      <w:r w:rsidR="005B72FA" w:rsidRPr="005019B1">
        <w:rPr>
          <w:rFonts w:ascii="Cordia New" w:cs="Cordia New"/>
          <w:spacing w:val="-2"/>
          <w:sz w:val="26"/>
          <w:szCs w:val="26"/>
          <w:cs/>
        </w:rPr>
        <w:t>:</w:t>
      </w:r>
      <w:r w:rsidR="005B72FA" w:rsidRPr="001264AB">
        <w:rPr>
          <w:rFonts w:ascii="Cordia New" w:cs="Cordia New"/>
          <w:sz w:val="26"/>
          <w:szCs w:val="26"/>
          <w:cs/>
        </w:rPr>
        <w:t xml:space="preserve">     </w:t>
      </w:r>
    </w:p>
    <w:tbl>
      <w:tblPr>
        <w:tblW w:w="9180" w:type="dxa"/>
        <w:tblInd w:w="529" w:type="dxa"/>
        <w:tblLayout w:type="fixed"/>
        <w:tblCellMar>
          <w:left w:w="79" w:type="dxa"/>
          <w:right w:w="79" w:type="dxa"/>
        </w:tblCellMar>
        <w:tblLook w:val="0000" w:firstRow="0" w:lastRow="0" w:firstColumn="0" w:lastColumn="0" w:noHBand="0" w:noVBand="0"/>
      </w:tblPr>
      <w:tblGrid>
        <w:gridCol w:w="4050"/>
        <w:gridCol w:w="1260"/>
        <w:gridCol w:w="1260"/>
        <w:gridCol w:w="1350"/>
        <w:gridCol w:w="1260"/>
      </w:tblGrid>
      <w:tr w:rsidR="00920402" w:rsidRPr="001264AB" w14:paraId="09879CB0" w14:textId="77777777" w:rsidTr="008C172C">
        <w:trPr>
          <w:cantSplit/>
        </w:trPr>
        <w:tc>
          <w:tcPr>
            <w:tcW w:w="4050" w:type="dxa"/>
          </w:tcPr>
          <w:p w14:paraId="1B8F7E32" w14:textId="77777777" w:rsidR="00920402" w:rsidRPr="001264AB" w:rsidRDefault="00920402" w:rsidP="00EA3B17">
            <w:pPr>
              <w:spacing w:line="240" w:lineRule="auto"/>
              <w:ind w:right="391"/>
              <w:outlineLvl w:val="0"/>
              <w:rPr>
                <w:rFonts w:ascii="Cordia New" w:cs="Cordia New"/>
                <w:color w:val="FF0000"/>
                <w:sz w:val="26"/>
                <w:szCs w:val="26"/>
              </w:rPr>
            </w:pPr>
          </w:p>
        </w:tc>
        <w:tc>
          <w:tcPr>
            <w:tcW w:w="5130" w:type="dxa"/>
            <w:gridSpan w:val="4"/>
          </w:tcPr>
          <w:p w14:paraId="6AE90C3E" w14:textId="77777777" w:rsidR="00920402" w:rsidRPr="001264AB" w:rsidRDefault="00920402" w:rsidP="00EA3B17">
            <w:pPr>
              <w:pStyle w:val="acctfourfigures"/>
              <w:spacing w:line="240" w:lineRule="auto"/>
              <w:ind w:right="11"/>
              <w:jc w:val="right"/>
              <w:rPr>
                <w:rFonts w:ascii="Cordia New" w:hAnsi="Cordia New" w:cs="Cordia New"/>
                <w:bCs/>
                <w:sz w:val="26"/>
                <w:szCs w:val="26"/>
              </w:rPr>
            </w:pPr>
            <w:r w:rsidRPr="001264AB">
              <w:rPr>
                <w:rFonts w:ascii="Cordia New" w:hAnsi="Cordia New" w:cs="Cordia New"/>
                <w:bCs/>
                <w:sz w:val="26"/>
                <w:szCs w:val="26"/>
                <w:cs/>
                <w:lang w:bidi="th-TH"/>
              </w:rPr>
              <w:t>(</w:t>
            </w:r>
            <w:r w:rsidR="004A60E3" w:rsidRPr="001264AB">
              <w:rPr>
                <w:rFonts w:ascii="Cordia New" w:hAnsi="Cordia New" w:cs="Cordia New"/>
                <w:bCs/>
                <w:sz w:val="26"/>
                <w:szCs w:val="26"/>
              </w:rPr>
              <w:t xml:space="preserve">Unit </w:t>
            </w:r>
            <w:r w:rsidR="004A60E3" w:rsidRPr="001264AB">
              <w:rPr>
                <w:rFonts w:ascii="Cordia New" w:hAnsi="Cordia New" w:cs="Cordia New"/>
                <w:bCs/>
                <w:sz w:val="26"/>
                <w:szCs w:val="26"/>
                <w:cs/>
                <w:lang w:bidi="th-TH"/>
              </w:rPr>
              <w:t xml:space="preserve">: </w:t>
            </w:r>
            <w:r w:rsidRPr="001264AB">
              <w:rPr>
                <w:rFonts w:ascii="Cordia New" w:hAnsi="Cordia New" w:cs="Cordia New"/>
                <w:bCs/>
                <w:sz w:val="26"/>
                <w:szCs w:val="26"/>
              </w:rPr>
              <w:t>Million Baht</w:t>
            </w:r>
            <w:r w:rsidRPr="001264AB">
              <w:rPr>
                <w:rFonts w:ascii="Cordia New" w:hAnsi="Cordia New" w:cs="Cordia New"/>
                <w:bCs/>
                <w:sz w:val="26"/>
                <w:szCs w:val="26"/>
                <w:cs/>
                <w:lang w:bidi="th-TH"/>
              </w:rPr>
              <w:t>)</w:t>
            </w:r>
          </w:p>
        </w:tc>
      </w:tr>
      <w:tr w:rsidR="00920402" w:rsidRPr="001264AB" w14:paraId="2B83D74F" w14:textId="77777777" w:rsidTr="008C172C">
        <w:trPr>
          <w:cantSplit/>
          <w:tblHeader/>
        </w:trPr>
        <w:tc>
          <w:tcPr>
            <w:tcW w:w="4050" w:type="dxa"/>
          </w:tcPr>
          <w:p w14:paraId="3292D0A6" w14:textId="77777777" w:rsidR="00920402" w:rsidRPr="001264AB" w:rsidRDefault="00920402" w:rsidP="00EA3B17">
            <w:pPr>
              <w:spacing w:line="240" w:lineRule="auto"/>
              <w:rPr>
                <w:rFonts w:ascii="Cordia New" w:cs="Cordia New"/>
                <w:bCs/>
                <w:sz w:val="26"/>
                <w:szCs w:val="26"/>
              </w:rPr>
            </w:pPr>
          </w:p>
        </w:tc>
        <w:tc>
          <w:tcPr>
            <w:tcW w:w="2520" w:type="dxa"/>
            <w:gridSpan w:val="2"/>
          </w:tcPr>
          <w:p w14:paraId="455B396F" w14:textId="77777777" w:rsidR="00920402" w:rsidRPr="001264AB" w:rsidRDefault="00920402" w:rsidP="00EA3B17">
            <w:pPr>
              <w:pStyle w:val="acctmergecolhdg"/>
              <w:spacing w:line="240" w:lineRule="auto"/>
              <w:rPr>
                <w:rFonts w:ascii="Cordia New" w:hAnsi="Cordia New" w:cs="Cordia New"/>
                <w:b w:val="0"/>
                <w:bCs/>
                <w:sz w:val="26"/>
                <w:szCs w:val="26"/>
                <w:u w:val="single"/>
              </w:rPr>
            </w:pPr>
            <w:r w:rsidRPr="001264AB">
              <w:rPr>
                <w:rFonts w:ascii="Cordia New" w:hAnsi="Cordia New" w:cs="Cordia New"/>
                <w:b w:val="0"/>
                <w:bCs/>
                <w:sz w:val="26"/>
                <w:szCs w:val="26"/>
                <w:u w:val="single"/>
              </w:rPr>
              <w:t xml:space="preserve">Consolidated </w:t>
            </w:r>
          </w:p>
        </w:tc>
        <w:tc>
          <w:tcPr>
            <w:tcW w:w="2610" w:type="dxa"/>
            <w:gridSpan w:val="2"/>
          </w:tcPr>
          <w:p w14:paraId="57B73BF4" w14:textId="77777777" w:rsidR="00920402" w:rsidRPr="001264AB" w:rsidRDefault="00920402" w:rsidP="00EA3B17">
            <w:pPr>
              <w:pStyle w:val="acctmergecolhdg"/>
              <w:spacing w:line="240" w:lineRule="auto"/>
              <w:rPr>
                <w:rFonts w:ascii="Cordia New" w:hAnsi="Cordia New" w:cs="Cordia New"/>
                <w:b w:val="0"/>
                <w:bCs/>
                <w:sz w:val="26"/>
                <w:szCs w:val="26"/>
                <w:u w:val="single"/>
              </w:rPr>
            </w:pPr>
            <w:r w:rsidRPr="001264AB">
              <w:rPr>
                <w:rFonts w:ascii="Cordia New" w:hAnsi="Cordia New" w:cs="Cordia New"/>
                <w:b w:val="0"/>
                <w:bCs/>
                <w:sz w:val="26"/>
                <w:szCs w:val="26"/>
                <w:u w:val="single"/>
              </w:rPr>
              <w:t>The Bank</w:t>
            </w:r>
          </w:p>
        </w:tc>
      </w:tr>
      <w:tr w:rsidR="005019B1" w:rsidRPr="001264AB" w14:paraId="1BF470C8" w14:textId="77777777" w:rsidTr="008C172C">
        <w:trPr>
          <w:cantSplit/>
          <w:tblHeader/>
        </w:trPr>
        <w:tc>
          <w:tcPr>
            <w:tcW w:w="4050" w:type="dxa"/>
          </w:tcPr>
          <w:p w14:paraId="7BE7B91A" w14:textId="77777777" w:rsidR="005019B1" w:rsidRPr="001264AB" w:rsidRDefault="005019B1" w:rsidP="005019B1">
            <w:pPr>
              <w:pStyle w:val="acctfourfigures"/>
              <w:spacing w:line="240" w:lineRule="auto"/>
              <w:jc w:val="center"/>
              <w:rPr>
                <w:rFonts w:ascii="Cordia New" w:hAnsi="Cordia New" w:cs="Cordia New"/>
                <w:sz w:val="26"/>
                <w:szCs w:val="26"/>
              </w:rPr>
            </w:pPr>
          </w:p>
        </w:tc>
        <w:tc>
          <w:tcPr>
            <w:tcW w:w="1260" w:type="dxa"/>
            <w:shd w:val="clear" w:color="auto" w:fill="auto"/>
          </w:tcPr>
          <w:p w14:paraId="03B51E9F" w14:textId="11701175"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2024</w:t>
            </w:r>
          </w:p>
        </w:tc>
        <w:tc>
          <w:tcPr>
            <w:tcW w:w="1260" w:type="dxa"/>
            <w:shd w:val="clear" w:color="auto" w:fill="auto"/>
          </w:tcPr>
          <w:p w14:paraId="56647D1F" w14:textId="4DB8C095"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c>
          <w:tcPr>
            <w:tcW w:w="1350" w:type="dxa"/>
            <w:shd w:val="clear" w:color="auto" w:fill="auto"/>
          </w:tcPr>
          <w:p w14:paraId="6820F36A" w14:textId="60A20E7E"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2024</w:t>
            </w:r>
          </w:p>
        </w:tc>
        <w:tc>
          <w:tcPr>
            <w:tcW w:w="1260" w:type="dxa"/>
            <w:shd w:val="clear" w:color="auto" w:fill="auto"/>
          </w:tcPr>
          <w:p w14:paraId="53270B97" w14:textId="240E2288" w:rsidR="005019B1" w:rsidRPr="001264AB" w:rsidRDefault="005019B1" w:rsidP="005019B1">
            <w:pPr>
              <w:spacing w:line="240" w:lineRule="auto"/>
              <w:jc w:val="center"/>
              <w:rPr>
                <w:rFonts w:ascii="Cordia New" w:cs="Cordia New"/>
                <w:sz w:val="26"/>
                <w:szCs w:val="26"/>
                <w:u w:val="single"/>
              </w:rPr>
            </w:pPr>
            <w:r>
              <w:rPr>
                <w:rFonts w:ascii="Cordia New" w:cs="Cordia New" w:hint="cs"/>
                <w:snapToGrid w:val="0"/>
                <w:sz w:val="26"/>
                <w:szCs w:val="26"/>
                <w:u w:val="single"/>
                <w:cs/>
              </w:rPr>
              <w:t>2023</w:t>
            </w:r>
          </w:p>
        </w:tc>
      </w:tr>
      <w:tr w:rsidR="00920402" w:rsidRPr="001264AB" w14:paraId="64683852" w14:textId="77777777" w:rsidTr="008C172C">
        <w:trPr>
          <w:cantSplit/>
        </w:trPr>
        <w:tc>
          <w:tcPr>
            <w:tcW w:w="4050" w:type="dxa"/>
            <w:shd w:val="clear" w:color="auto" w:fill="auto"/>
          </w:tcPr>
          <w:p w14:paraId="0B9762BB" w14:textId="77777777" w:rsidR="00920402" w:rsidRPr="001264AB" w:rsidRDefault="00920402" w:rsidP="00EA3B17">
            <w:pPr>
              <w:tabs>
                <w:tab w:val="left" w:pos="191"/>
              </w:tabs>
              <w:spacing w:line="240" w:lineRule="auto"/>
              <w:rPr>
                <w:rFonts w:ascii="Cordia New" w:cs="Cordia New"/>
                <w:sz w:val="26"/>
                <w:szCs w:val="26"/>
              </w:rPr>
            </w:pPr>
            <w:r w:rsidRPr="001264AB">
              <w:rPr>
                <w:rFonts w:ascii="Cordia New" w:cs="Cordia New"/>
                <w:sz w:val="26"/>
                <w:szCs w:val="26"/>
              </w:rPr>
              <w:t xml:space="preserve">Income taxes relating to components of other </w:t>
            </w:r>
            <w:r w:rsidRPr="001264AB">
              <w:rPr>
                <w:rFonts w:ascii="Cordia New" w:cs="Cordia New"/>
                <w:sz w:val="26"/>
                <w:szCs w:val="26"/>
              </w:rPr>
              <w:tab/>
              <w:t>comprehensive income</w:t>
            </w:r>
            <w:r w:rsidRPr="001264AB">
              <w:rPr>
                <w:rFonts w:ascii="Cordia New" w:cs="Cordia New"/>
                <w:sz w:val="26"/>
                <w:szCs w:val="26"/>
              </w:rPr>
              <w:tab/>
            </w:r>
            <w:r w:rsidRPr="001264AB">
              <w:rPr>
                <w:rFonts w:ascii="Cordia New" w:cs="Cordia New"/>
                <w:i/>
                <w:iCs/>
                <w:sz w:val="26"/>
                <w:szCs w:val="26"/>
                <w:cs/>
              </w:rPr>
              <w:t xml:space="preserve">  </w:t>
            </w:r>
            <w:r w:rsidRPr="001264AB">
              <w:rPr>
                <w:rFonts w:ascii="Cordia New" w:cs="Cordia New"/>
                <w:sz w:val="26"/>
                <w:szCs w:val="26"/>
                <w:cs/>
              </w:rPr>
              <w:t xml:space="preserve"> </w:t>
            </w:r>
          </w:p>
        </w:tc>
        <w:tc>
          <w:tcPr>
            <w:tcW w:w="1260" w:type="dxa"/>
            <w:shd w:val="clear" w:color="auto" w:fill="auto"/>
            <w:vAlign w:val="bottom"/>
          </w:tcPr>
          <w:p w14:paraId="49B34AA4" w14:textId="77777777" w:rsidR="00920402" w:rsidRPr="001264AB" w:rsidRDefault="00920402" w:rsidP="00EA3B17">
            <w:pPr>
              <w:pStyle w:val="acctfourfigures"/>
              <w:tabs>
                <w:tab w:val="clear" w:pos="765"/>
                <w:tab w:val="right" w:pos="731"/>
              </w:tabs>
              <w:spacing w:line="240" w:lineRule="auto"/>
              <w:ind w:left="-108" w:right="-119"/>
              <w:rPr>
                <w:rFonts w:ascii="Cordia New" w:hAnsi="Cordia New" w:cs="Cordia New"/>
                <w:sz w:val="26"/>
                <w:szCs w:val="26"/>
                <w:lang w:val="en-US" w:bidi="th-TH"/>
              </w:rPr>
            </w:pPr>
          </w:p>
        </w:tc>
        <w:tc>
          <w:tcPr>
            <w:tcW w:w="1260" w:type="dxa"/>
            <w:shd w:val="clear" w:color="auto" w:fill="auto"/>
            <w:vAlign w:val="bottom"/>
          </w:tcPr>
          <w:p w14:paraId="7E4363F2" w14:textId="77777777" w:rsidR="00920402" w:rsidRPr="001264AB" w:rsidRDefault="00920402" w:rsidP="00EA3B17">
            <w:pPr>
              <w:pStyle w:val="acctfourfigures"/>
              <w:tabs>
                <w:tab w:val="clear" w:pos="765"/>
                <w:tab w:val="right" w:pos="731"/>
              </w:tabs>
              <w:spacing w:line="240" w:lineRule="auto"/>
              <w:ind w:left="-108" w:right="-119"/>
              <w:rPr>
                <w:rFonts w:ascii="Cordia New" w:hAnsi="Cordia New" w:cs="Cordia New"/>
                <w:sz w:val="26"/>
                <w:szCs w:val="26"/>
                <w:lang w:val="en-US" w:bidi="th-TH"/>
              </w:rPr>
            </w:pPr>
          </w:p>
        </w:tc>
        <w:tc>
          <w:tcPr>
            <w:tcW w:w="1350" w:type="dxa"/>
            <w:shd w:val="clear" w:color="auto" w:fill="auto"/>
            <w:vAlign w:val="bottom"/>
          </w:tcPr>
          <w:p w14:paraId="7A5E2A1B" w14:textId="77777777" w:rsidR="00920402" w:rsidRPr="001264AB" w:rsidRDefault="00920402" w:rsidP="00EA3B17">
            <w:pPr>
              <w:pStyle w:val="acctfourfigures"/>
              <w:tabs>
                <w:tab w:val="clear" w:pos="765"/>
                <w:tab w:val="right" w:pos="702"/>
              </w:tabs>
              <w:spacing w:line="240" w:lineRule="auto"/>
              <w:ind w:left="-108" w:right="-119"/>
              <w:rPr>
                <w:rFonts w:ascii="Cordia New" w:hAnsi="Cordia New" w:cs="Cordia New"/>
                <w:sz w:val="26"/>
                <w:szCs w:val="26"/>
              </w:rPr>
            </w:pPr>
          </w:p>
        </w:tc>
        <w:tc>
          <w:tcPr>
            <w:tcW w:w="1260" w:type="dxa"/>
            <w:shd w:val="clear" w:color="auto" w:fill="auto"/>
            <w:vAlign w:val="bottom"/>
          </w:tcPr>
          <w:p w14:paraId="09823CEE" w14:textId="77777777" w:rsidR="00920402" w:rsidRPr="001264AB" w:rsidRDefault="00920402" w:rsidP="00EA3B17">
            <w:pPr>
              <w:pStyle w:val="acctfourfigures"/>
              <w:tabs>
                <w:tab w:val="clear" w:pos="765"/>
                <w:tab w:val="right" w:pos="702"/>
              </w:tabs>
              <w:spacing w:line="240" w:lineRule="auto"/>
              <w:ind w:left="-108" w:right="-119"/>
              <w:rPr>
                <w:rFonts w:ascii="Cordia New" w:hAnsi="Cordia New" w:cs="Cordia New"/>
                <w:sz w:val="26"/>
                <w:szCs w:val="26"/>
              </w:rPr>
            </w:pPr>
          </w:p>
        </w:tc>
      </w:tr>
      <w:tr w:rsidR="00374871" w:rsidRPr="001264AB" w14:paraId="75551E35" w14:textId="77777777" w:rsidTr="008C172C">
        <w:trPr>
          <w:cantSplit/>
        </w:trPr>
        <w:tc>
          <w:tcPr>
            <w:tcW w:w="4050" w:type="dxa"/>
            <w:shd w:val="clear" w:color="auto" w:fill="auto"/>
          </w:tcPr>
          <w:p w14:paraId="0D459508" w14:textId="77777777" w:rsidR="00374871" w:rsidRPr="001264AB" w:rsidRDefault="00374871" w:rsidP="00374871">
            <w:pPr>
              <w:spacing w:line="240" w:lineRule="auto"/>
              <w:ind w:left="189"/>
              <w:rPr>
                <w:rFonts w:ascii="Cordia New" w:cs="Cordia New"/>
                <w:sz w:val="26"/>
                <w:szCs w:val="26"/>
                <w:cs/>
              </w:rPr>
            </w:pPr>
            <w:r w:rsidRPr="001264AB">
              <w:rPr>
                <w:rFonts w:ascii="Cordia New" w:cs="Cordia New"/>
                <w:sz w:val="26"/>
                <w:szCs w:val="26"/>
              </w:rPr>
              <w:t>Movements in temporary differences</w:t>
            </w:r>
          </w:p>
        </w:tc>
        <w:tc>
          <w:tcPr>
            <w:tcW w:w="1260" w:type="dxa"/>
            <w:shd w:val="clear" w:color="auto" w:fill="auto"/>
            <w:vAlign w:val="bottom"/>
          </w:tcPr>
          <w:p w14:paraId="41731552" w14:textId="496DD3DF" w:rsidR="00374871" w:rsidRPr="00C40254" w:rsidRDefault="00374871" w:rsidP="00374871">
            <w:pPr>
              <w:pStyle w:val="acctfourfigures"/>
              <w:tabs>
                <w:tab w:val="clear" w:pos="765"/>
                <w:tab w:val="right" w:pos="726"/>
              </w:tabs>
              <w:spacing w:line="240" w:lineRule="auto"/>
              <w:ind w:left="-108" w:right="-119"/>
              <w:rPr>
                <w:rFonts w:ascii="Cordia New" w:hAnsi="Cordia New" w:cs="Cordia New"/>
                <w:sz w:val="26"/>
                <w:szCs w:val="26"/>
                <w:cs/>
                <w:lang w:bidi="th-TH"/>
              </w:rPr>
            </w:pPr>
            <w:r w:rsidRPr="00457012">
              <w:rPr>
                <w:rFonts w:ascii="Cordia New" w:hAnsi="Cordia New" w:cs="Cordia New"/>
                <w:sz w:val="26"/>
                <w:szCs w:val="26"/>
                <w:cs/>
                <w:lang w:bidi="th-TH"/>
              </w:rPr>
              <w:tab/>
            </w:r>
            <w:r>
              <w:rPr>
                <w:rFonts w:ascii="Cordia New" w:hAnsi="Cordia New" w:cs="Cordia New"/>
                <w:sz w:val="26"/>
                <w:szCs w:val="26"/>
                <w:cs/>
                <w:lang w:val="en-US" w:bidi="th-TH"/>
              </w:rPr>
              <w:t>(</w:t>
            </w:r>
            <w:r>
              <w:rPr>
                <w:rFonts w:ascii="Cordia New" w:hAnsi="Cordia New" w:cs="Cordia New"/>
                <w:sz w:val="26"/>
                <w:szCs w:val="26"/>
                <w:lang w:val="en-US" w:bidi="th-TH"/>
              </w:rPr>
              <w:t>187</w:t>
            </w:r>
            <w:r>
              <w:rPr>
                <w:rFonts w:ascii="Cordia New" w:hAnsi="Cordia New" w:cs="Cordia New"/>
                <w:sz w:val="26"/>
                <w:szCs w:val="26"/>
                <w:cs/>
                <w:lang w:val="en-US" w:bidi="th-TH"/>
              </w:rPr>
              <w:t>)</w:t>
            </w:r>
          </w:p>
        </w:tc>
        <w:tc>
          <w:tcPr>
            <w:tcW w:w="1260" w:type="dxa"/>
            <w:shd w:val="clear" w:color="auto" w:fill="auto"/>
            <w:vAlign w:val="bottom"/>
          </w:tcPr>
          <w:p w14:paraId="7705B437" w14:textId="40EE3678" w:rsidR="00374871" w:rsidRPr="00E57E4A" w:rsidRDefault="00374871" w:rsidP="00374871">
            <w:pPr>
              <w:pStyle w:val="acctfourfigures"/>
              <w:tabs>
                <w:tab w:val="clear" w:pos="765"/>
                <w:tab w:val="right" w:pos="726"/>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541620">
              <w:rPr>
                <w:rFonts w:ascii="Cordia New" w:hAnsi="Cordia New" w:cs="Cordia New"/>
                <w:sz w:val="26"/>
                <w:szCs w:val="26"/>
                <w:cs/>
                <w:lang w:bidi="th-TH"/>
              </w:rPr>
              <w:t>366</w:t>
            </w:r>
          </w:p>
        </w:tc>
        <w:tc>
          <w:tcPr>
            <w:tcW w:w="1350" w:type="dxa"/>
            <w:shd w:val="clear" w:color="auto" w:fill="auto"/>
            <w:vAlign w:val="bottom"/>
          </w:tcPr>
          <w:p w14:paraId="30DFA27C" w14:textId="7CB81166" w:rsidR="00374871" w:rsidRPr="00C40254" w:rsidRDefault="00374871" w:rsidP="00374871">
            <w:pPr>
              <w:pStyle w:val="acctfourfigures"/>
              <w:tabs>
                <w:tab w:val="clear" w:pos="765"/>
                <w:tab w:val="right" w:pos="808"/>
              </w:tabs>
              <w:spacing w:line="240" w:lineRule="auto"/>
              <w:ind w:left="-108" w:right="-119"/>
              <w:rPr>
                <w:rFonts w:ascii="Cordia New" w:hAnsi="Cordia New" w:cs="Cordia New"/>
                <w:sz w:val="26"/>
                <w:szCs w:val="26"/>
                <w:cs/>
                <w:lang w:bidi="th-TH"/>
              </w:rPr>
            </w:pPr>
            <w:r w:rsidRPr="00457012">
              <w:rPr>
                <w:rFonts w:ascii="Cordia New" w:hAnsi="Cordia New" w:cs="Cordia New"/>
                <w:sz w:val="26"/>
                <w:szCs w:val="26"/>
                <w:cs/>
                <w:lang w:bidi="th-TH"/>
              </w:rPr>
              <w:tab/>
            </w:r>
            <w:r>
              <w:rPr>
                <w:rFonts w:ascii="Cordia New" w:hAnsi="Cordia New" w:cs="Cordia New"/>
                <w:sz w:val="26"/>
                <w:szCs w:val="26"/>
                <w:cs/>
                <w:lang w:val="en-US" w:bidi="th-TH"/>
              </w:rPr>
              <w:t>(</w:t>
            </w:r>
            <w:r>
              <w:rPr>
                <w:rFonts w:ascii="Cordia New" w:hAnsi="Cordia New" w:cs="Cordia New"/>
                <w:sz w:val="26"/>
                <w:szCs w:val="26"/>
                <w:lang w:val="en-US" w:bidi="th-TH"/>
              </w:rPr>
              <w:t>203</w:t>
            </w:r>
            <w:r>
              <w:rPr>
                <w:rFonts w:ascii="Cordia New" w:hAnsi="Cordia New" w:cs="Cordia New"/>
                <w:sz w:val="26"/>
                <w:szCs w:val="26"/>
                <w:cs/>
                <w:lang w:val="en-US" w:bidi="th-TH"/>
              </w:rPr>
              <w:t>)</w:t>
            </w:r>
          </w:p>
        </w:tc>
        <w:tc>
          <w:tcPr>
            <w:tcW w:w="1260" w:type="dxa"/>
            <w:shd w:val="clear" w:color="auto" w:fill="auto"/>
            <w:vAlign w:val="bottom"/>
          </w:tcPr>
          <w:p w14:paraId="0E69364F" w14:textId="4C380191" w:rsidR="00374871" w:rsidRPr="00E57E4A" w:rsidRDefault="00374871" w:rsidP="00374871">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541620">
              <w:rPr>
                <w:rFonts w:ascii="Cordia New" w:hAnsi="Cordia New" w:cs="Cordia New"/>
                <w:sz w:val="26"/>
                <w:szCs w:val="26"/>
                <w:cs/>
                <w:lang w:bidi="th-TH"/>
              </w:rPr>
              <w:t>(76)</w:t>
            </w:r>
          </w:p>
        </w:tc>
      </w:tr>
      <w:tr w:rsidR="00374871" w:rsidRPr="001264AB" w14:paraId="561987F9" w14:textId="77777777" w:rsidTr="008C172C">
        <w:trPr>
          <w:cantSplit/>
        </w:trPr>
        <w:tc>
          <w:tcPr>
            <w:tcW w:w="4050" w:type="dxa"/>
            <w:shd w:val="clear" w:color="auto" w:fill="auto"/>
          </w:tcPr>
          <w:p w14:paraId="5D74C938" w14:textId="4C2F7127" w:rsidR="00374871" w:rsidRPr="001264AB" w:rsidRDefault="00374871" w:rsidP="00374871">
            <w:pPr>
              <w:spacing w:line="240" w:lineRule="auto"/>
              <w:ind w:left="189"/>
              <w:rPr>
                <w:rFonts w:ascii="Cordia New" w:cs="Cordia New"/>
                <w:sz w:val="26"/>
                <w:szCs w:val="26"/>
              </w:rPr>
            </w:pPr>
            <w:r w:rsidRPr="001264AB">
              <w:rPr>
                <w:rFonts w:ascii="Cordia New" w:cs="Cordia New"/>
                <w:sz w:val="26"/>
                <w:szCs w:val="26"/>
              </w:rPr>
              <w:t>Other movements which recogni</w:t>
            </w:r>
            <w:r>
              <w:rPr>
                <w:rFonts w:ascii="Cordia New" w:cs="Cordia New"/>
                <w:sz w:val="26"/>
                <w:szCs w:val="26"/>
              </w:rPr>
              <w:t>s</w:t>
            </w:r>
            <w:r w:rsidRPr="001264AB">
              <w:rPr>
                <w:rFonts w:ascii="Cordia New" w:cs="Cordia New"/>
                <w:sz w:val="26"/>
                <w:szCs w:val="26"/>
              </w:rPr>
              <w:t>ed in other</w:t>
            </w:r>
          </w:p>
          <w:p w14:paraId="64584DD2" w14:textId="77777777" w:rsidR="00374871" w:rsidRPr="001264AB" w:rsidRDefault="00374871" w:rsidP="00374871">
            <w:pPr>
              <w:tabs>
                <w:tab w:val="left" w:pos="459"/>
              </w:tabs>
              <w:spacing w:line="240" w:lineRule="auto"/>
              <w:ind w:left="189"/>
              <w:rPr>
                <w:rFonts w:ascii="Cordia New" w:cs="Cordia New"/>
                <w:sz w:val="26"/>
                <w:szCs w:val="26"/>
              </w:rPr>
            </w:pPr>
            <w:r w:rsidRPr="001264AB">
              <w:rPr>
                <w:rFonts w:ascii="Cordia New" w:cs="Cordia New"/>
                <w:sz w:val="26"/>
                <w:szCs w:val="26"/>
              </w:rPr>
              <w:tab/>
              <w:t>comprehensive income</w:t>
            </w:r>
          </w:p>
        </w:tc>
        <w:tc>
          <w:tcPr>
            <w:tcW w:w="1260" w:type="dxa"/>
            <w:shd w:val="clear" w:color="auto" w:fill="auto"/>
            <w:vAlign w:val="bottom"/>
          </w:tcPr>
          <w:p w14:paraId="2AAE6162" w14:textId="1565E70F" w:rsidR="00374871" w:rsidRPr="00B06E4A" w:rsidRDefault="00374871" w:rsidP="00374871">
            <w:pPr>
              <w:pStyle w:val="acctfourfigures"/>
              <w:tabs>
                <w:tab w:val="clear" w:pos="765"/>
                <w:tab w:val="left" w:pos="284"/>
                <w:tab w:val="right" w:pos="726"/>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Pr>
                <w:rFonts w:ascii="Cordia New" w:hAnsi="Cordia New" w:cs="Cordia New"/>
                <w:sz w:val="26"/>
                <w:szCs w:val="26"/>
                <w:cs/>
                <w:lang w:bidi="th-TH"/>
              </w:rPr>
              <w:tab/>
            </w:r>
            <w:r w:rsidRPr="00457012">
              <w:rPr>
                <w:rFonts w:ascii="Cordia New" w:hAnsi="Cordia New" w:cs="Cordia New"/>
                <w:sz w:val="26"/>
                <w:szCs w:val="26"/>
                <w:u w:val="single"/>
                <w:cs/>
                <w:lang w:bidi="th-TH"/>
              </w:rPr>
              <w:t>(</w:t>
            </w:r>
            <w:r>
              <w:rPr>
                <w:rFonts w:ascii="Cordia New" w:hAnsi="Cordia New" w:cs="Cordia New"/>
                <w:sz w:val="26"/>
                <w:szCs w:val="26"/>
                <w:u w:val="single"/>
                <w:lang w:val="en-US" w:bidi="th-TH"/>
              </w:rPr>
              <w:t>259</w:t>
            </w:r>
            <w:r w:rsidRPr="00457012">
              <w:rPr>
                <w:rFonts w:ascii="Cordia New" w:hAnsi="Cordia New" w:cs="Cordia New"/>
                <w:sz w:val="26"/>
                <w:szCs w:val="26"/>
                <w:u w:val="single"/>
                <w:cs/>
                <w:lang w:bidi="th-TH"/>
              </w:rPr>
              <w:t>)</w:t>
            </w:r>
          </w:p>
        </w:tc>
        <w:tc>
          <w:tcPr>
            <w:tcW w:w="1260" w:type="dxa"/>
            <w:shd w:val="clear" w:color="auto" w:fill="auto"/>
            <w:vAlign w:val="bottom"/>
          </w:tcPr>
          <w:p w14:paraId="7EDABC3F" w14:textId="0DAC71A3" w:rsidR="00374871" w:rsidRPr="00B06E4A" w:rsidRDefault="00374871" w:rsidP="00374871">
            <w:pPr>
              <w:pStyle w:val="acctfourfigures"/>
              <w:tabs>
                <w:tab w:val="clear" w:pos="765"/>
                <w:tab w:val="right" w:pos="726"/>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541620">
              <w:rPr>
                <w:rFonts w:ascii="Cordia New" w:hAnsi="Cordia New" w:cs="Cordia New"/>
                <w:sz w:val="26"/>
                <w:szCs w:val="26"/>
                <w:u w:val="single"/>
                <w:cs/>
                <w:lang w:bidi="th-TH"/>
              </w:rPr>
              <w:t>(97)</w:t>
            </w:r>
          </w:p>
        </w:tc>
        <w:tc>
          <w:tcPr>
            <w:tcW w:w="1350" w:type="dxa"/>
            <w:shd w:val="clear" w:color="auto" w:fill="auto"/>
            <w:vAlign w:val="bottom"/>
          </w:tcPr>
          <w:p w14:paraId="2874C050" w14:textId="3C80688C" w:rsidR="00374871" w:rsidRPr="00C40254" w:rsidRDefault="00374871" w:rsidP="00374871">
            <w:pPr>
              <w:pStyle w:val="acctfourfigures"/>
              <w:tabs>
                <w:tab w:val="clear" w:pos="765"/>
                <w:tab w:val="left" w:pos="412"/>
                <w:tab w:val="right" w:pos="808"/>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Pr>
                <w:rFonts w:ascii="Cordia New" w:hAnsi="Cordia New" w:cs="Cordia New"/>
                <w:sz w:val="26"/>
                <w:szCs w:val="26"/>
                <w:cs/>
                <w:lang w:bidi="th-TH"/>
              </w:rPr>
              <w:tab/>
            </w:r>
            <w:r w:rsidRPr="00457012">
              <w:rPr>
                <w:rFonts w:ascii="Cordia New" w:hAnsi="Cordia New" w:cs="Cordia New"/>
                <w:sz w:val="26"/>
                <w:szCs w:val="26"/>
                <w:u w:val="single"/>
                <w:cs/>
                <w:lang w:bidi="th-TH"/>
              </w:rPr>
              <w:t>(</w:t>
            </w:r>
            <w:r>
              <w:rPr>
                <w:rFonts w:ascii="Cordia New" w:hAnsi="Cordia New" w:cs="Cordia New"/>
                <w:sz w:val="26"/>
                <w:szCs w:val="26"/>
                <w:u w:val="single"/>
                <w:lang w:val="en-US" w:bidi="th-TH"/>
              </w:rPr>
              <w:t>259</w:t>
            </w:r>
            <w:r w:rsidRPr="00457012">
              <w:rPr>
                <w:rFonts w:ascii="Cordia New" w:hAnsi="Cordia New" w:cs="Cordia New"/>
                <w:sz w:val="26"/>
                <w:szCs w:val="26"/>
                <w:u w:val="single"/>
                <w:cs/>
                <w:lang w:bidi="th-TH"/>
              </w:rPr>
              <w:t>)</w:t>
            </w:r>
          </w:p>
        </w:tc>
        <w:tc>
          <w:tcPr>
            <w:tcW w:w="1260" w:type="dxa"/>
            <w:shd w:val="clear" w:color="auto" w:fill="auto"/>
            <w:vAlign w:val="bottom"/>
          </w:tcPr>
          <w:p w14:paraId="2202879E" w14:textId="1BA10838" w:rsidR="00374871" w:rsidRPr="00E57E4A" w:rsidRDefault="00374871" w:rsidP="00374871">
            <w:pPr>
              <w:pStyle w:val="acctfourfigures"/>
              <w:tabs>
                <w:tab w:val="clear" w:pos="765"/>
                <w:tab w:val="left" w:pos="412"/>
                <w:tab w:val="right" w:pos="808"/>
              </w:tabs>
              <w:spacing w:line="240" w:lineRule="auto"/>
              <w:ind w:left="-108" w:right="-119"/>
              <w:rPr>
                <w:rFonts w:ascii="Cordia New" w:hAnsi="Cordia New" w:cs="Cordia New"/>
                <w:sz w:val="26"/>
                <w:szCs w:val="26"/>
                <w:u w:val="single"/>
                <w:lang w:bidi="th-TH"/>
              </w:rPr>
            </w:pPr>
            <w:r w:rsidRPr="00602110">
              <w:rPr>
                <w:rFonts w:ascii="Cordia New" w:hAnsi="Cordia New" w:cs="Cordia New"/>
                <w:sz w:val="26"/>
                <w:szCs w:val="26"/>
                <w:cs/>
                <w:lang w:bidi="th-TH"/>
              </w:rPr>
              <w:tab/>
            </w:r>
            <w:r>
              <w:rPr>
                <w:rFonts w:ascii="Cordia New" w:hAnsi="Cordia New" w:cs="Cordia New"/>
                <w:sz w:val="26"/>
                <w:szCs w:val="26"/>
                <w:u w:val="single"/>
                <w:cs/>
                <w:lang w:bidi="th-TH"/>
              </w:rPr>
              <w:tab/>
            </w:r>
            <w:r w:rsidRPr="00541620">
              <w:rPr>
                <w:rFonts w:ascii="Cordia New" w:hAnsi="Cordia New" w:cs="Cordia New"/>
                <w:sz w:val="26"/>
                <w:szCs w:val="26"/>
                <w:u w:val="single"/>
                <w:cs/>
                <w:lang w:bidi="th-TH"/>
              </w:rPr>
              <w:t>(97)</w:t>
            </w:r>
          </w:p>
        </w:tc>
      </w:tr>
      <w:tr w:rsidR="00374871" w:rsidRPr="001264AB" w14:paraId="12BA0B0C" w14:textId="77777777" w:rsidTr="008C172C">
        <w:trPr>
          <w:cantSplit/>
        </w:trPr>
        <w:tc>
          <w:tcPr>
            <w:tcW w:w="4050" w:type="dxa"/>
            <w:shd w:val="clear" w:color="auto" w:fill="auto"/>
          </w:tcPr>
          <w:p w14:paraId="2C82318D" w14:textId="77777777" w:rsidR="00374871" w:rsidRPr="001264AB" w:rsidRDefault="00374871" w:rsidP="00374871">
            <w:pPr>
              <w:spacing w:line="240" w:lineRule="auto"/>
              <w:ind w:left="1094"/>
              <w:rPr>
                <w:rFonts w:ascii="Cordia New" w:cs="Cordia New"/>
                <w:sz w:val="26"/>
                <w:szCs w:val="26"/>
              </w:rPr>
            </w:pPr>
            <w:r w:rsidRPr="001264AB">
              <w:rPr>
                <w:rFonts w:ascii="Cordia New" w:cs="Cordia New"/>
                <w:sz w:val="26"/>
                <w:szCs w:val="26"/>
              </w:rPr>
              <w:t>Total</w:t>
            </w:r>
          </w:p>
        </w:tc>
        <w:tc>
          <w:tcPr>
            <w:tcW w:w="1260" w:type="dxa"/>
            <w:shd w:val="clear" w:color="auto" w:fill="auto"/>
            <w:vAlign w:val="bottom"/>
          </w:tcPr>
          <w:p w14:paraId="19B3BCC0" w14:textId="015DE426" w:rsidR="00374871" w:rsidRPr="00B06E4A" w:rsidRDefault="00374871" w:rsidP="00374871">
            <w:pPr>
              <w:pStyle w:val="acctfourfigures"/>
              <w:tabs>
                <w:tab w:val="clear" w:pos="765"/>
                <w:tab w:val="right" w:pos="726"/>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cs/>
                <w:lang w:val="en-US" w:bidi="th-TH"/>
              </w:rPr>
              <w:t>(</w:t>
            </w:r>
            <w:r>
              <w:rPr>
                <w:rFonts w:ascii="Cordia New" w:hAnsi="Cordia New" w:cs="Cordia New"/>
                <w:sz w:val="26"/>
                <w:szCs w:val="26"/>
                <w:u w:val="double"/>
                <w:lang w:val="en-US" w:bidi="th-TH"/>
              </w:rPr>
              <w:t>446</w:t>
            </w:r>
            <w:r>
              <w:rPr>
                <w:rFonts w:ascii="Cordia New" w:hAnsi="Cordia New" w:cs="Cordia New"/>
                <w:sz w:val="26"/>
                <w:szCs w:val="26"/>
                <w:u w:val="double"/>
                <w:cs/>
                <w:lang w:val="en-US" w:bidi="th-TH"/>
              </w:rPr>
              <w:t>)</w:t>
            </w:r>
          </w:p>
        </w:tc>
        <w:tc>
          <w:tcPr>
            <w:tcW w:w="1260" w:type="dxa"/>
            <w:shd w:val="clear" w:color="auto" w:fill="auto"/>
            <w:vAlign w:val="bottom"/>
          </w:tcPr>
          <w:p w14:paraId="1F5CD304" w14:textId="2B903E1A" w:rsidR="00374871" w:rsidRPr="00B06E4A" w:rsidRDefault="00374871" w:rsidP="00374871">
            <w:pPr>
              <w:pStyle w:val="acctfourfigures"/>
              <w:tabs>
                <w:tab w:val="clear" w:pos="765"/>
                <w:tab w:val="right" w:pos="726"/>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0B52AC">
              <w:rPr>
                <w:rFonts w:ascii="Cordia New" w:hAnsi="Cordia New" w:cs="Cordia New"/>
                <w:sz w:val="26"/>
                <w:szCs w:val="26"/>
                <w:u w:val="double"/>
                <w:cs/>
                <w:lang w:bidi="th-TH"/>
              </w:rPr>
              <w:t>269</w:t>
            </w:r>
          </w:p>
        </w:tc>
        <w:tc>
          <w:tcPr>
            <w:tcW w:w="1350" w:type="dxa"/>
            <w:shd w:val="clear" w:color="auto" w:fill="auto"/>
            <w:vAlign w:val="bottom"/>
          </w:tcPr>
          <w:p w14:paraId="4717FBF2" w14:textId="25378B51" w:rsidR="00374871" w:rsidRPr="00B06E4A" w:rsidRDefault="00374871" w:rsidP="00374871">
            <w:pPr>
              <w:pStyle w:val="acctfourfigures"/>
              <w:tabs>
                <w:tab w:val="clear" w:pos="765"/>
                <w:tab w:val="left" w:pos="412"/>
                <w:tab w:val="right" w:pos="808"/>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cs/>
                <w:lang w:val="en-US" w:bidi="th-TH"/>
              </w:rPr>
              <w:t>(</w:t>
            </w:r>
            <w:r>
              <w:rPr>
                <w:rFonts w:ascii="Cordia New" w:hAnsi="Cordia New" w:cs="Cordia New"/>
                <w:sz w:val="26"/>
                <w:szCs w:val="26"/>
                <w:u w:val="double"/>
                <w:lang w:val="en-US" w:bidi="th-TH"/>
              </w:rPr>
              <w:t>462</w:t>
            </w:r>
            <w:r>
              <w:rPr>
                <w:rFonts w:ascii="Cordia New" w:hAnsi="Cordia New" w:cs="Cordia New"/>
                <w:sz w:val="26"/>
                <w:szCs w:val="26"/>
                <w:u w:val="double"/>
                <w:cs/>
                <w:lang w:val="en-US" w:bidi="th-TH"/>
              </w:rPr>
              <w:t>)</w:t>
            </w:r>
          </w:p>
        </w:tc>
        <w:tc>
          <w:tcPr>
            <w:tcW w:w="1260" w:type="dxa"/>
            <w:shd w:val="clear" w:color="auto" w:fill="auto"/>
            <w:vAlign w:val="bottom"/>
          </w:tcPr>
          <w:p w14:paraId="7E29554B" w14:textId="0BC51F71" w:rsidR="00374871" w:rsidRPr="00E57E4A" w:rsidRDefault="00374871" w:rsidP="00374871">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0B52AC">
              <w:rPr>
                <w:rFonts w:ascii="Cordia New" w:hAnsi="Cordia New" w:cs="Cordia New"/>
                <w:sz w:val="26"/>
                <w:szCs w:val="26"/>
                <w:u w:val="double"/>
                <w:cs/>
                <w:lang w:bidi="th-TH"/>
              </w:rPr>
              <w:t>(173)</w:t>
            </w:r>
          </w:p>
        </w:tc>
      </w:tr>
    </w:tbl>
    <w:p w14:paraId="561EA4C9" w14:textId="77777777" w:rsidR="00CD1FAA" w:rsidRPr="00F27983" w:rsidRDefault="00CD1FAA" w:rsidP="009E4D9D">
      <w:pPr>
        <w:spacing w:line="240" w:lineRule="auto"/>
        <w:ind w:left="992" w:hanging="561"/>
        <w:rPr>
          <w:rFonts w:ascii="Cordia New" w:cs="Cordia New"/>
          <w:sz w:val="10"/>
          <w:szCs w:val="10"/>
        </w:rPr>
      </w:pPr>
    </w:p>
    <w:p w14:paraId="064674F3" w14:textId="03EEDB27" w:rsidR="00342DD9" w:rsidRPr="001264AB" w:rsidRDefault="00CD1FAA" w:rsidP="00EA3B17">
      <w:pPr>
        <w:spacing w:before="120" w:line="240" w:lineRule="auto"/>
        <w:ind w:left="437" w:hanging="227"/>
        <w:rPr>
          <w:rFonts w:ascii="Cordia New" w:cs="Cordia New"/>
          <w:sz w:val="26"/>
          <w:szCs w:val="26"/>
        </w:rPr>
      </w:pPr>
      <w:r>
        <w:rPr>
          <w:rFonts w:ascii="Cordia New" w:cs="Cordia New"/>
          <w:sz w:val="26"/>
          <w:szCs w:val="26"/>
        </w:rPr>
        <w:tab/>
      </w:r>
      <w:r>
        <w:rPr>
          <w:rFonts w:ascii="Cordia New" w:cs="Cordia New"/>
          <w:sz w:val="26"/>
          <w:szCs w:val="26"/>
        </w:rPr>
        <w:tab/>
      </w:r>
      <w:r w:rsidR="009527BB" w:rsidRPr="001264AB">
        <w:rPr>
          <w:rFonts w:ascii="Cordia New" w:cs="Cordia New"/>
          <w:sz w:val="26"/>
          <w:szCs w:val="26"/>
        </w:rPr>
        <w:t>4</w:t>
      </w:r>
      <w:r w:rsidR="0035522F">
        <w:rPr>
          <w:rFonts w:ascii="Cordia New" w:cs="Cordia New" w:hint="cs"/>
          <w:sz w:val="26"/>
          <w:szCs w:val="26"/>
          <w:cs/>
        </w:rPr>
        <w:t>6</w:t>
      </w:r>
      <w:r w:rsidR="00342DD9" w:rsidRPr="001264AB">
        <w:rPr>
          <w:rFonts w:ascii="Cordia New" w:cs="Cordia New"/>
          <w:sz w:val="26"/>
          <w:szCs w:val="26"/>
          <w:cs/>
        </w:rPr>
        <w:t>.</w:t>
      </w:r>
      <w:r w:rsidR="005B72FA" w:rsidRPr="001264AB">
        <w:rPr>
          <w:rFonts w:ascii="Cordia New" w:cs="Cordia New"/>
          <w:sz w:val="26"/>
          <w:szCs w:val="26"/>
        </w:rPr>
        <w:t>3</w:t>
      </w:r>
      <w:r w:rsidR="00342DD9" w:rsidRPr="001264AB">
        <w:rPr>
          <w:rFonts w:ascii="Cordia New" w:cs="Cordia New"/>
          <w:sz w:val="26"/>
          <w:szCs w:val="26"/>
          <w:cs/>
        </w:rPr>
        <w:t xml:space="preserve"> </w:t>
      </w:r>
      <w:r w:rsidR="00342DD9" w:rsidRPr="001264AB">
        <w:rPr>
          <w:rFonts w:ascii="Cordia New" w:cs="Cordia New"/>
          <w:sz w:val="26"/>
          <w:szCs w:val="26"/>
          <w:cs/>
        </w:rPr>
        <w:tab/>
      </w:r>
      <w:r w:rsidR="00B2419C">
        <w:rPr>
          <w:rFonts w:ascii="Cordia New" w:cs="Cordia New" w:hint="cs"/>
          <w:sz w:val="26"/>
          <w:szCs w:val="26"/>
          <w:cs/>
        </w:rPr>
        <w:t xml:space="preserve">  </w:t>
      </w:r>
      <w:r w:rsidR="00342DD9" w:rsidRPr="001264AB">
        <w:rPr>
          <w:rFonts w:ascii="Cordia New" w:cs="Cordia New"/>
          <w:sz w:val="26"/>
          <w:szCs w:val="26"/>
        </w:rPr>
        <w:t>Reconciliation of effective tax rate</w:t>
      </w:r>
      <w:r w:rsidR="00EF6038" w:rsidRPr="001264AB">
        <w:rPr>
          <w:rFonts w:ascii="Cordia New" w:cs="Cordia New"/>
          <w:sz w:val="26"/>
          <w:szCs w:val="26"/>
        </w:rPr>
        <w:t>s</w:t>
      </w:r>
      <w:r w:rsidR="00342DD9" w:rsidRPr="001264AB">
        <w:rPr>
          <w:rFonts w:ascii="Cordia New" w:cs="Cordia New"/>
          <w:sz w:val="26"/>
          <w:szCs w:val="26"/>
        </w:rPr>
        <w:t xml:space="preserve"> consisted of</w:t>
      </w:r>
      <w:r w:rsidR="00C508E4" w:rsidRPr="001264AB">
        <w:rPr>
          <w:rFonts w:ascii="Cordia New" w:cs="Cordia New"/>
          <w:sz w:val="26"/>
          <w:szCs w:val="26"/>
          <w:cs/>
        </w:rPr>
        <w:t>:</w:t>
      </w:r>
    </w:p>
    <w:tbl>
      <w:tblPr>
        <w:tblW w:w="9213" w:type="dxa"/>
        <w:tblInd w:w="534" w:type="dxa"/>
        <w:tblLook w:val="01E0" w:firstRow="1" w:lastRow="1" w:firstColumn="1" w:lastColumn="1" w:noHBand="0" w:noVBand="0"/>
      </w:tblPr>
      <w:tblGrid>
        <w:gridCol w:w="4806"/>
        <w:gridCol w:w="1009"/>
        <w:gridCol w:w="1274"/>
        <w:gridCol w:w="989"/>
        <w:gridCol w:w="1135"/>
      </w:tblGrid>
      <w:tr w:rsidR="00726393" w:rsidRPr="001264AB" w14:paraId="14083F62" w14:textId="77777777" w:rsidTr="00AC5245">
        <w:tc>
          <w:tcPr>
            <w:tcW w:w="4806" w:type="dxa"/>
          </w:tcPr>
          <w:p w14:paraId="1E973267" w14:textId="04DDCA39" w:rsidR="00726393" w:rsidRPr="001264AB" w:rsidRDefault="00726393" w:rsidP="00AC5245">
            <w:pPr>
              <w:spacing w:line="240" w:lineRule="auto"/>
              <w:ind w:right="391"/>
              <w:outlineLvl w:val="0"/>
              <w:rPr>
                <w:rFonts w:ascii="Cordia New" w:cs="Cordia New"/>
                <w:color w:val="FF0000"/>
                <w:sz w:val="26"/>
                <w:szCs w:val="26"/>
              </w:rPr>
            </w:pPr>
          </w:p>
        </w:tc>
        <w:tc>
          <w:tcPr>
            <w:tcW w:w="4407" w:type="dxa"/>
            <w:gridSpan w:val="4"/>
          </w:tcPr>
          <w:p w14:paraId="29754C98" w14:textId="77777777" w:rsidR="00726393" w:rsidRPr="001264AB" w:rsidRDefault="00726393" w:rsidP="00AC5245">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726393" w:rsidRPr="001264AB" w14:paraId="17A4DB2F" w14:textId="77777777" w:rsidTr="00AC5245">
        <w:tc>
          <w:tcPr>
            <w:tcW w:w="4806" w:type="dxa"/>
          </w:tcPr>
          <w:p w14:paraId="1B74561D" w14:textId="77777777" w:rsidR="00726393" w:rsidRPr="001264AB" w:rsidRDefault="00726393" w:rsidP="00AC5245">
            <w:pPr>
              <w:spacing w:line="240" w:lineRule="auto"/>
              <w:rPr>
                <w:rFonts w:ascii="Cordia New" w:cs="Cordia New"/>
                <w:sz w:val="26"/>
                <w:szCs w:val="26"/>
              </w:rPr>
            </w:pPr>
          </w:p>
        </w:tc>
        <w:tc>
          <w:tcPr>
            <w:tcW w:w="4407" w:type="dxa"/>
            <w:gridSpan w:val="4"/>
          </w:tcPr>
          <w:p w14:paraId="59186343" w14:textId="77777777" w:rsidR="00726393" w:rsidRPr="001264AB" w:rsidRDefault="00726393" w:rsidP="00AC5245">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5019B1" w:rsidRPr="001264AB" w14:paraId="56ECB32E" w14:textId="77777777" w:rsidTr="00AC5245">
        <w:tc>
          <w:tcPr>
            <w:tcW w:w="4806" w:type="dxa"/>
          </w:tcPr>
          <w:p w14:paraId="20B2CE06" w14:textId="77777777" w:rsidR="005019B1" w:rsidRPr="001264AB" w:rsidRDefault="005019B1" w:rsidP="00AC5245">
            <w:pPr>
              <w:spacing w:line="240" w:lineRule="auto"/>
              <w:rPr>
                <w:rFonts w:ascii="Cordia New" w:cs="Cordia New"/>
                <w:sz w:val="26"/>
                <w:szCs w:val="26"/>
              </w:rPr>
            </w:pPr>
          </w:p>
        </w:tc>
        <w:tc>
          <w:tcPr>
            <w:tcW w:w="4407" w:type="dxa"/>
            <w:gridSpan w:val="4"/>
          </w:tcPr>
          <w:p w14:paraId="06968158" w14:textId="7192F86D" w:rsidR="005019B1" w:rsidRPr="001264AB" w:rsidRDefault="005019B1" w:rsidP="00AC5245">
            <w:pPr>
              <w:spacing w:line="240" w:lineRule="auto"/>
              <w:jc w:val="center"/>
              <w:rPr>
                <w:rFonts w:ascii="Cordia New" w:cs="Cordia New"/>
                <w:sz w:val="26"/>
                <w:szCs w:val="26"/>
                <w:u w:val="single"/>
              </w:rPr>
            </w:pPr>
            <w:r w:rsidRPr="005019B1">
              <w:rPr>
                <w:rFonts w:ascii="Cordia New" w:cs="Cordia New"/>
                <w:sz w:val="26"/>
                <w:szCs w:val="26"/>
                <w:u w:val="single"/>
              </w:rPr>
              <w:t>For the Three</w:t>
            </w:r>
            <w:r w:rsidRPr="005019B1">
              <w:rPr>
                <w:rFonts w:ascii="Cordia New" w:cs="Cordia New"/>
                <w:sz w:val="26"/>
                <w:szCs w:val="26"/>
                <w:u w:val="single"/>
                <w:cs/>
              </w:rPr>
              <w:t>-</w:t>
            </w:r>
            <w:r w:rsidRPr="005019B1">
              <w:rPr>
                <w:rFonts w:ascii="Cordia New" w:cs="Cordia New"/>
                <w:sz w:val="26"/>
                <w:szCs w:val="26"/>
                <w:u w:val="single"/>
              </w:rPr>
              <w:t xml:space="preserve">Month Period Ended </w:t>
            </w:r>
            <w:r w:rsidRPr="005019B1">
              <w:rPr>
                <w:rFonts w:ascii="Cordia New" w:cs="Cordia New"/>
                <w:sz w:val="26"/>
                <w:szCs w:val="26"/>
                <w:u w:val="single"/>
                <w:cs/>
              </w:rPr>
              <w:t xml:space="preserve">30 </w:t>
            </w:r>
            <w:r w:rsidRPr="005019B1">
              <w:rPr>
                <w:rFonts w:ascii="Cordia New" w:cs="Cordia New"/>
                <w:sz w:val="26"/>
                <w:szCs w:val="26"/>
                <w:u w:val="single"/>
              </w:rPr>
              <w:t>June</w:t>
            </w:r>
          </w:p>
        </w:tc>
      </w:tr>
      <w:tr w:rsidR="00726393" w:rsidRPr="001264AB" w14:paraId="1F195A42" w14:textId="77777777" w:rsidTr="00AC5245">
        <w:tc>
          <w:tcPr>
            <w:tcW w:w="4806" w:type="dxa"/>
          </w:tcPr>
          <w:p w14:paraId="0EDAC141" w14:textId="77777777" w:rsidR="00726393" w:rsidRPr="001264AB" w:rsidRDefault="00726393" w:rsidP="00726393">
            <w:pPr>
              <w:spacing w:line="240" w:lineRule="auto"/>
              <w:rPr>
                <w:rFonts w:ascii="Cordia New" w:cs="Cordia New"/>
                <w:sz w:val="26"/>
                <w:szCs w:val="26"/>
              </w:rPr>
            </w:pPr>
          </w:p>
        </w:tc>
        <w:tc>
          <w:tcPr>
            <w:tcW w:w="2283" w:type="dxa"/>
            <w:gridSpan w:val="2"/>
          </w:tcPr>
          <w:p w14:paraId="7934A696" w14:textId="020F147C" w:rsidR="00726393" w:rsidRPr="00896D25" w:rsidRDefault="00726393" w:rsidP="005019B1">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sidR="005019B1">
              <w:rPr>
                <w:rFonts w:ascii="Cordia New" w:cs="Cordia New" w:hint="cs"/>
                <w:snapToGrid w:val="0"/>
                <w:sz w:val="26"/>
                <w:szCs w:val="26"/>
                <w:u w:val="single"/>
                <w:cs/>
              </w:rPr>
              <w:t>4</w:t>
            </w:r>
          </w:p>
        </w:tc>
        <w:tc>
          <w:tcPr>
            <w:tcW w:w="2124" w:type="dxa"/>
            <w:gridSpan w:val="2"/>
          </w:tcPr>
          <w:p w14:paraId="73E7CFBC" w14:textId="22E065AC" w:rsidR="00726393" w:rsidRPr="001264AB" w:rsidRDefault="00726393" w:rsidP="005019B1">
            <w:pPr>
              <w:spacing w:line="240" w:lineRule="auto"/>
              <w:jc w:val="center"/>
              <w:rPr>
                <w:rFonts w:ascii="Cordia New" w:cs="Cordia New"/>
                <w:sz w:val="26"/>
                <w:szCs w:val="26"/>
                <w:u w:val="single"/>
              </w:rPr>
            </w:pPr>
            <w:r>
              <w:rPr>
                <w:rFonts w:ascii="Cordia New" w:cs="Cordia New"/>
                <w:snapToGrid w:val="0"/>
                <w:sz w:val="26"/>
                <w:szCs w:val="26"/>
                <w:u w:val="single"/>
              </w:rPr>
              <w:t>202</w:t>
            </w:r>
            <w:r w:rsidR="005019B1">
              <w:rPr>
                <w:rFonts w:ascii="Cordia New" w:cs="Cordia New" w:hint="cs"/>
                <w:snapToGrid w:val="0"/>
                <w:sz w:val="26"/>
                <w:szCs w:val="26"/>
                <w:u w:val="single"/>
                <w:cs/>
              </w:rPr>
              <w:t>3</w:t>
            </w:r>
          </w:p>
        </w:tc>
      </w:tr>
      <w:tr w:rsidR="00726393" w:rsidRPr="001264AB" w14:paraId="111F2AD9" w14:textId="77777777" w:rsidTr="00AC5245">
        <w:tc>
          <w:tcPr>
            <w:tcW w:w="4806" w:type="dxa"/>
          </w:tcPr>
          <w:p w14:paraId="2AA84C4D" w14:textId="77777777" w:rsidR="00726393" w:rsidRPr="001264AB" w:rsidRDefault="00726393" w:rsidP="00726393">
            <w:pPr>
              <w:spacing w:line="240" w:lineRule="auto"/>
              <w:rPr>
                <w:rFonts w:ascii="Cordia New" w:cs="Cordia New"/>
                <w:sz w:val="26"/>
                <w:szCs w:val="26"/>
              </w:rPr>
            </w:pPr>
          </w:p>
        </w:tc>
        <w:tc>
          <w:tcPr>
            <w:tcW w:w="1009" w:type="dxa"/>
          </w:tcPr>
          <w:p w14:paraId="1583F3E7"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023094CD" w14:textId="77777777" w:rsidR="00726393" w:rsidRPr="001264AB" w:rsidRDefault="00726393" w:rsidP="00726393">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1CC93293"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DA5EA6C" w14:textId="77777777" w:rsidR="00726393" w:rsidRPr="001264AB" w:rsidRDefault="00726393" w:rsidP="00726393">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5019B1" w:rsidRPr="001264AB" w14:paraId="0D5D1BCC" w14:textId="77777777" w:rsidTr="00AC5245">
        <w:tc>
          <w:tcPr>
            <w:tcW w:w="4806" w:type="dxa"/>
          </w:tcPr>
          <w:p w14:paraId="73BB72D0" w14:textId="77777777" w:rsidR="005019B1" w:rsidRPr="001264AB" w:rsidRDefault="005019B1" w:rsidP="005019B1">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7930874D" w14:textId="77777777" w:rsidR="005019B1" w:rsidRPr="003A03D2" w:rsidRDefault="005019B1" w:rsidP="005019B1">
            <w:pPr>
              <w:ind w:left="-108" w:right="-106"/>
              <w:jc w:val="center"/>
              <w:rPr>
                <w:rFonts w:ascii="Cordia New" w:cs="Cordia New"/>
                <w:sz w:val="26"/>
                <w:szCs w:val="26"/>
              </w:rPr>
            </w:pPr>
          </w:p>
        </w:tc>
        <w:tc>
          <w:tcPr>
            <w:tcW w:w="1274" w:type="dxa"/>
          </w:tcPr>
          <w:p w14:paraId="55C38AFC" w14:textId="42E869F1" w:rsidR="005019B1" w:rsidRPr="003A03D2" w:rsidRDefault="00107EBC" w:rsidP="005019B1">
            <w:pPr>
              <w:tabs>
                <w:tab w:val="right" w:pos="882"/>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1</w:t>
            </w:r>
            <w:r>
              <w:rPr>
                <w:rFonts w:ascii="Cordia New" w:cs="Cordia New"/>
                <w:sz w:val="26"/>
                <w:szCs w:val="26"/>
                <w:u w:val="double"/>
                <w:lang w:val="en-US"/>
              </w:rPr>
              <w:t>6</w:t>
            </w:r>
            <w:r w:rsidRPr="00602110">
              <w:rPr>
                <w:rFonts w:ascii="Cordia New" w:cs="Cordia New"/>
                <w:sz w:val="26"/>
                <w:szCs w:val="26"/>
                <w:u w:val="double"/>
              </w:rPr>
              <w:t>,</w:t>
            </w:r>
            <w:r>
              <w:rPr>
                <w:rFonts w:ascii="Cordia New" w:cs="Cordia New"/>
                <w:sz w:val="26"/>
                <w:szCs w:val="26"/>
                <w:u w:val="double"/>
                <w:lang w:val="en-US"/>
              </w:rPr>
              <w:t>86</w:t>
            </w:r>
            <w:r w:rsidRPr="00602110">
              <w:rPr>
                <w:rFonts w:ascii="Cordia New" w:cs="Cordia New"/>
                <w:sz w:val="26"/>
                <w:szCs w:val="26"/>
                <w:u w:val="double"/>
                <w:cs/>
              </w:rPr>
              <w:t>9</w:t>
            </w:r>
          </w:p>
        </w:tc>
        <w:tc>
          <w:tcPr>
            <w:tcW w:w="989" w:type="dxa"/>
          </w:tcPr>
          <w:p w14:paraId="49B7C2AF" w14:textId="77777777" w:rsidR="005019B1" w:rsidRPr="00F153DA" w:rsidRDefault="005019B1" w:rsidP="005019B1">
            <w:pPr>
              <w:ind w:left="-108" w:right="-106"/>
              <w:jc w:val="center"/>
              <w:rPr>
                <w:rFonts w:ascii="Cordia New" w:cs="Cordia New"/>
                <w:sz w:val="26"/>
                <w:szCs w:val="26"/>
              </w:rPr>
            </w:pPr>
          </w:p>
        </w:tc>
        <w:tc>
          <w:tcPr>
            <w:tcW w:w="1135" w:type="dxa"/>
          </w:tcPr>
          <w:p w14:paraId="29B484F3" w14:textId="4ED06E94" w:rsidR="005019B1" w:rsidRPr="00F153DA" w:rsidRDefault="005019B1" w:rsidP="005019B1">
            <w:pPr>
              <w:tabs>
                <w:tab w:val="right" w:pos="882"/>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14</w:t>
            </w:r>
            <w:r w:rsidRPr="00602110">
              <w:rPr>
                <w:rFonts w:ascii="Cordia New" w:cs="Cordia New"/>
                <w:sz w:val="26"/>
                <w:szCs w:val="26"/>
                <w:u w:val="double"/>
              </w:rPr>
              <w:t>,</w:t>
            </w:r>
            <w:r w:rsidRPr="00602110">
              <w:rPr>
                <w:rFonts w:ascii="Cordia New" w:cs="Cordia New"/>
                <w:sz w:val="26"/>
                <w:szCs w:val="26"/>
                <w:u w:val="double"/>
                <w:cs/>
              </w:rPr>
              <w:t>439</w:t>
            </w:r>
          </w:p>
        </w:tc>
      </w:tr>
      <w:tr w:rsidR="00560353" w:rsidRPr="001264AB" w14:paraId="0A7828CB" w14:textId="77777777" w:rsidTr="00AC5245">
        <w:tc>
          <w:tcPr>
            <w:tcW w:w="4806" w:type="dxa"/>
          </w:tcPr>
          <w:p w14:paraId="48001975" w14:textId="77777777" w:rsidR="00560353" w:rsidRPr="001264AB" w:rsidRDefault="00560353" w:rsidP="00560353">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46DD67C2" w14:textId="4F40BDB7" w:rsidR="00560353" w:rsidRPr="00560353" w:rsidRDefault="00560353" w:rsidP="00560353">
            <w:pPr>
              <w:ind w:left="-113" w:right="-100"/>
              <w:jc w:val="center"/>
              <w:rPr>
                <w:rFonts w:asciiTheme="minorBidi" w:hAnsiTheme="minorBidi" w:cstheme="minorBidi"/>
                <w:sz w:val="26"/>
                <w:szCs w:val="26"/>
                <w:cs/>
              </w:rPr>
            </w:pPr>
            <w:r w:rsidRPr="00560353">
              <w:rPr>
                <w:rFonts w:asciiTheme="minorBidi" w:hAnsiTheme="minorBidi" w:cstheme="minorBidi"/>
                <w:sz w:val="26"/>
                <w:szCs w:val="26"/>
              </w:rPr>
              <w:t>20</w:t>
            </w:r>
            <w:r w:rsidRPr="00560353">
              <w:rPr>
                <w:rFonts w:asciiTheme="minorBidi" w:hAnsiTheme="minorBidi" w:cstheme="minorBidi"/>
                <w:sz w:val="26"/>
                <w:szCs w:val="26"/>
                <w:cs/>
              </w:rPr>
              <w:t>.</w:t>
            </w:r>
            <w:r w:rsidRPr="00560353">
              <w:rPr>
                <w:rFonts w:asciiTheme="minorBidi" w:hAnsiTheme="minorBidi" w:cstheme="minorBidi"/>
                <w:sz w:val="26"/>
                <w:szCs w:val="26"/>
              </w:rPr>
              <w:t>01</w:t>
            </w:r>
          </w:p>
        </w:tc>
        <w:tc>
          <w:tcPr>
            <w:tcW w:w="1274" w:type="dxa"/>
          </w:tcPr>
          <w:p w14:paraId="36E2578B" w14:textId="01BAF817" w:rsidR="00560353" w:rsidRPr="00560353" w:rsidRDefault="00560353" w:rsidP="00560353">
            <w:pPr>
              <w:tabs>
                <w:tab w:val="right" w:pos="882"/>
              </w:tabs>
              <w:ind w:left="-110" w:right="-103"/>
              <w:rPr>
                <w:rFonts w:asciiTheme="minorBidi" w:hAnsiTheme="minorBidi" w:cstheme="minorBidi"/>
                <w:sz w:val="26"/>
                <w:szCs w:val="26"/>
              </w:rPr>
            </w:pPr>
            <w:r w:rsidRPr="00560353">
              <w:rPr>
                <w:rFonts w:asciiTheme="minorBidi" w:hAnsiTheme="minorBidi" w:cstheme="minorBidi"/>
                <w:sz w:val="26"/>
                <w:szCs w:val="26"/>
                <w:cs/>
              </w:rPr>
              <w:tab/>
            </w:r>
            <w:r w:rsidRPr="00560353">
              <w:rPr>
                <w:rFonts w:asciiTheme="minorBidi" w:hAnsiTheme="minorBidi" w:cstheme="minorBidi"/>
                <w:sz w:val="26"/>
                <w:szCs w:val="26"/>
              </w:rPr>
              <w:t>3,375</w:t>
            </w:r>
          </w:p>
        </w:tc>
        <w:tc>
          <w:tcPr>
            <w:tcW w:w="989" w:type="dxa"/>
          </w:tcPr>
          <w:p w14:paraId="24452FB6" w14:textId="2D2F1489" w:rsidR="00560353" w:rsidRPr="00560353" w:rsidRDefault="00560353" w:rsidP="00560353">
            <w:pPr>
              <w:ind w:left="-113" w:right="-100"/>
              <w:jc w:val="center"/>
              <w:rPr>
                <w:rFonts w:asciiTheme="minorBidi" w:hAnsiTheme="minorBidi" w:cstheme="minorBidi"/>
                <w:sz w:val="26"/>
                <w:szCs w:val="26"/>
                <w:cs/>
              </w:rPr>
            </w:pPr>
            <w:r w:rsidRPr="00560353">
              <w:rPr>
                <w:rFonts w:asciiTheme="minorBidi" w:hAnsiTheme="minorBidi" w:cstheme="minorBidi"/>
                <w:sz w:val="26"/>
                <w:szCs w:val="26"/>
                <w:cs/>
              </w:rPr>
              <w:t>19.97</w:t>
            </w:r>
          </w:p>
        </w:tc>
        <w:tc>
          <w:tcPr>
            <w:tcW w:w="1135" w:type="dxa"/>
          </w:tcPr>
          <w:p w14:paraId="0D442626" w14:textId="02338D69" w:rsidR="00560353" w:rsidRPr="00F153DA" w:rsidRDefault="00560353" w:rsidP="00560353">
            <w:pPr>
              <w:tabs>
                <w:tab w:val="right" w:pos="882"/>
              </w:tabs>
              <w:ind w:left="-110" w:right="-103"/>
              <w:rPr>
                <w:rFonts w:ascii="Cordia New" w:cs="Cordia New"/>
                <w:sz w:val="26"/>
                <w:szCs w:val="26"/>
              </w:rPr>
            </w:pPr>
            <w:r w:rsidRPr="00602110">
              <w:rPr>
                <w:rFonts w:ascii="Cordia New" w:cs="Cordia New"/>
                <w:sz w:val="26"/>
                <w:szCs w:val="26"/>
                <w:cs/>
              </w:rPr>
              <w:tab/>
              <w:t>2</w:t>
            </w:r>
            <w:r w:rsidRPr="00602110">
              <w:rPr>
                <w:rFonts w:ascii="Cordia New" w:cs="Cordia New"/>
                <w:sz w:val="26"/>
                <w:szCs w:val="26"/>
              </w:rPr>
              <w:t>,</w:t>
            </w:r>
            <w:r w:rsidRPr="00602110">
              <w:rPr>
                <w:rFonts w:ascii="Cordia New" w:cs="Cordia New"/>
                <w:sz w:val="26"/>
                <w:szCs w:val="26"/>
                <w:cs/>
              </w:rPr>
              <w:t>883</w:t>
            </w:r>
          </w:p>
        </w:tc>
      </w:tr>
      <w:tr w:rsidR="00560353" w:rsidRPr="001264AB" w14:paraId="104974A8" w14:textId="77777777" w:rsidTr="00AC5245">
        <w:tc>
          <w:tcPr>
            <w:tcW w:w="4806" w:type="dxa"/>
          </w:tcPr>
          <w:p w14:paraId="3EC1B4EF" w14:textId="77777777" w:rsidR="00560353" w:rsidRPr="001264AB" w:rsidRDefault="00560353" w:rsidP="00560353">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28470FB7" w14:textId="77777777" w:rsidR="00560353" w:rsidRPr="00560353" w:rsidRDefault="00560353" w:rsidP="00560353">
            <w:pPr>
              <w:ind w:left="-113" w:right="-100"/>
              <w:jc w:val="center"/>
              <w:rPr>
                <w:rFonts w:asciiTheme="minorBidi" w:hAnsiTheme="minorBidi" w:cstheme="minorBidi"/>
                <w:sz w:val="26"/>
                <w:szCs w:val="26"/>
              </w:rPr>
            </w:pPr>
          </w:p>
        </w:tc>
        <w:tc>
          <w:tcPr>
            <w:tcW w:w="1274" w:type="dxa"/>
            <w:vAlign w:val="bottom"/>
          </w:tcPr>
          <w:p w14:paraId="49329F9E" w14:textId="77777777" w:rsidR="00560353" w:rsidRPr="00560353" w:rsidRDefault="00560353" w:rsidP="00560353">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36225CD2" w14:textId="77777777" w:rsidR="00560353" w:rsidRPr="00560353" w:rsidRDefault="00560353" w:rsidP="00560353">
            <w:pPr>
              <w:ind w:left="-113" w:right="-100"/>
              <w:jc w:val="center"/>
              <w:rPr>
                <w:rFonts w:asciiTheme="minorBidi" w:hAnsiTheme="minorBidi" w:cstheme="minorBidi"/>
                <w:sz w:val="26"/>
                <w:szCs w:val="26"/>
              </w:rPr>
            </w:pPr>
          </w:p>
        </w:tc>
        <w:tc>
          <w:tcPr>
            <w:tcW w:w="1135" w:type="dxa"/>
            <w:vAlign w:val="bottom"/>
          </w:tcPr>
          <w:p w14:paraId="5F4FB7C2" w14:textId="77777777" w:rsidR="00560353" w:rsidRPr="00F153DA" w:rsidRDefault="00560353" w:rsidP="00560353">
            <w:pPr>
              <w:tabs>
                <w:tab w:val="left" w:pos="354"/>
                <w:tab w:val="right" w:pos="882"/>
              </w:tabs>
              <w:ind w:left="-110" w:right="-103"/>
              <w:rPr>
                <w:rFonts w:ascii="Cordia New" w:cs="Cordia New"/>
                <w:sz w:val="26"/>
                <w:szCs w:val="26"/>
                <w:u w:val="single"/>
                <w:cs/>
              </w:rPr>
            </w:pPr>
          </w:p>
        </w:tc>
      </w:tr>
      <w:tr w:rsidR="00560353" w:rsidRPr="001264AB" w14:paraId="37BEDADA" w14:textId="77777777" w:rsidTr="00AC5245">
        <w:tc>
          <w:tcPr>
            <w:tcW w:w="4806" w:type="dxa"/>
          </w:tcPr>
          <w:p w14:paraId="6D0D0913" w14:textId="77777777" w:rsidR="00560353" w:rsidRPr="001264AB" w:rsidRDefault="00560353" w:rsidP="00560353">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28221903" w14:textId="77777777" w:rsidR="00560353" w:rsidRPr="00560353" w:rsidRDefault="00560353" w:rsidP="00560353">
            <w:pPr>
              <w:ind w:left="-113" w:right="-100"/>
              <w:jc w:val="center"/>
              <w:rPr>
                <w:rFonts w:asciiTheme="minorBidi" w:hAnsiTheme="minorBidi" w:cstheme="minorBidi"/>
                <w:sz w:val="26"/>
                <w:szCs w:val="26"/>
                <w:cs/>
              </w:rPr>
            </w:pPr>
          </w:p>
        </w:tc>
        <w:tc>
          <w:tcPr>
            <w:tcW w:w="1274" w:type="dxa"/>
          </w:tcPr>
          <w:p w14:paraId="3F264C5A" w14:textId="38019DCF" w:rsidR="00560353" w:rsidRPr="00560353" w:rsidRDefault="00560353" w:rsidP="00560353">
            <w:pPr>
              <w:tabs>
                <w:tab w:val="left" w:pos="352"/>
                <w:tab w:val="right" w:pos="881"/>
              </w:tabs>
              <w:ind w:left="-110" w:right="-103"/>
              <w:rPr>
                <w:rFonts w:asciiTheme="minorBidi" w:hAnsiTheme="minorBidi" w:cstheme="minorBidi"/>
                <w:sz w:val="26"/>
                <w:szCs w:val="26"/>
                <w:u w:val="single"/>
              </w:rPr>
            </w:pPr>
            <w:r w:rsidRPr="00560353">
              <w:rPr>
                <w:rFonts w:asciiTheme="minorBidi" w:hAnsiTheme="minorBidi" w:cstheme="minorBidi"/>
                <w:sz w:val="26"/>
                <w:szCs w:val="26"/>
                <w:cs/>
              </w:rPr>
              <w:tab/>
            </w:r>
            <w:r w:rsidRPr="00560353">
              <w:rPr>
                <w:rFonts w:asciiTheme="minorBidi" w:hAnsiTheme="minorBidi" w:cstheme="minorBidi"/>
                <w:sz w:val="26"/>
                <w:szCs w:val="26"/>
                <w:u w:val="single"/>
                <w:cs/>
              </w:rPr>
              <w:tab/>
              <w:t>(</w:t>
            </w:r>
            <w:r w:rsidRPr="00560353">
              <w:rPr>
                <w:rFonts w:asciiTheme="minorBidi" w:hAnsiTheme="minorBidi" w:cstheme="minorBidi"/>
                <w:sz w:val="26"/>
                <w:szCs w:val="26"/>
                <w:u w:val="single"/>
              </w:rPr>
              <w:t>15</w:t>
            </w:r>
            <w:r w:rsidR="00107EBC">
              <w:rPr>
                <w:rFonts w:asciiTheme="minorBidi" w:hAnsiTheme="minorBidi" w:cstheme="minorBidi"/>
                <w:sz w:val="26"/>
                <w:szCs w:val="26"/>
                <w:u w:val="single"/>
              </w:rPr>
              <w:t>1</w:t>
            </w:r>
            <w:r w:rsidRPr="00560353">
              <w:rPr>
                <w:rFonts w:asciiTheme="minorBidi" w:hAnsiTheme="minorBidi" w:cstheme="minorBidi"/>
                <w:sz w:val="26"/>
                <w:szCs w:val="26"/>
                <w:u w:val="single"/>
                <w:cs/>
              </w:rPr>
              <w:t>)</w:t>
            </w:r>
          </w:p>
        </w:tc>
        <w:tc>
          <w:tcPr>
            <w:tcW w:w="989" w:type="dxa"/>
          </w:tcPr>
          <w:p w14:paraId="3B4BDE61" w14:textId="77777777" w:rsidR="00560353" w:rsidRPr="00560353" w:rsidRDefault="00560353" w:rsidP="00560353">
            <w:pPr>
              <w:ind w:left="-113" w:right="-100"/>
              <w:jc w:val="center"/>
              <w:rPr>
                <w:rFonts w:asciiTheme="minorBidi" w:hAnsiTheme="minorBidi" w:cstheme="minorBidi"/>
                <w:sz w:val="26"/>
                <w:szCs w:val="26"/>
                <w:cs/>
              </w:rPr>
            </w:pPr>
          </w:p>
        </w:tc>
        <w:tc>
          <w:tcPr>
            <w:tcW w:w="1135" w:type="dxa"/>
          </w:tcPr>
          <w:p w14:paraId="689F063A" w14:textId="0EC4AD1F" w:rsidR="00560353" w:rsidRPr="00F153DA" w:rsidRDefault="00560353" w:rsidP="00560353">
            <w:pPr>
              <w:tabs>
                <w:tab w:val="left" w:pos="352"/>
                <w:tab w:val="right" w:pos="881"/>
              </w:tabs>
              <w:ind w:left="-110" w:right="-103"/>
              <w:rPr>
                <w:rFonts w:ascii="Cordia New" w:cs="Cordia New"/>
                <w:sz w:val="26"/>
                <w:szCs w:val="26"/>
                <w:u w:val="single"/>
              </w:rPr>
            </w:pPr>
            <w:r w:rsidRPr="00602110">
              <w:rPr>
                <w:rFonts w:ascii="Cordia New" w:cs="Cordia New"/>
                <w:sz w:val="26"/>
                <w:szCs w:val="26"/>
                <w:cs/>
              </w:rPr>
              <w:tab/>
            </w:r>
            <w:r w:rsidRPr="00602110">
              <w:rPr>
                <w:rFonts w:ascii="Cordia New" w:cs="Cordia New"/>
                <w:sz w:val="26"/>
                <w:szCs w:val="26"/>
                <w:u w:val="single"/>
                <w:cs/>
              </w:rPr>
              <w:tab/>
              <w:t>(123)</w:t>
            </w:r>
          </w:p>
        </w:tc>
      </w:tr>
      <w:tr w:rsidR="00560353" w:rsidRPr="001264AB" w14:paraId="1C756CF9" w14:textId="77777777" w:rsidTr="00AC5245">
        <w:tc>
          <w:tcPr>
            <w:tcW w:w="4806" w:type="dxa"/>
          </w:tcPr>
          <w:p w14:paraId="2FDEB9BC" w14:textId="77777777" w:rsidR="00560353" w:rsidRPr="001264AB" w:rsidRDefault="00560353" w:rsidP="00560353">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0E88214A" w14:textId="42A66377" w:rsidR="00560353" w:rsidRPr="00560353" w:rsidRDefault="00560353" w:rsidP="00560353">
            <w:pPr>
              <w:ind w:left="-113" w:right="-100"/>
              <w:jc w:val="center"/>
              <w:rPr>
                <w:rFonts w:asciiTheme="minorBidi" w:hAnsiTheme="minorBidi" w:cstheme="minorBidi"/>
                <w:sz w:val="26"/>
                <w:szCs w:val="26"/>
                <w:cs/>
              </w:rPr>
            </w:pPr>
            <w:r w:rsidRPr="00560353">
              <w:rPr>
                <w:rFonts w:asciiTheme="minorBidi" w:hAnsiTheme="minorBidi" w:cstheme="minorBidi"/>
                <w:sz w:val="26"/>
                <w:szCs w:val="26"/>
              </w:rPr>
              <w:t>19</w:t>
            </w:r>
            <w:r w:rsidRPr="00560353">
              <w:rPr>
                <w:rFonts w:asciiTheme="minorBidi" w:hAnsiTheme="minorBidi" w:cstheme="minorBidi"/>
                <w:sz w:val="26"/>
                <w:szCs w:val="26"/>
                <w:cs/>
              </w:rPr>
              <w:t>.</w:t>
            </w:r>
            <w:r w:rsidRPr="00560353">
              <w:rPr>
                <w:rFonts w:asciiTheme="minorBidi" w:hAnsiTheme="minorBidi" w:cstheme="minorBidi"/>
                <w:sz w:val="26"/>
                <w:szCs w:val="26"/>
              </w:rPr>
              <w:t>11</w:t>
            </w:r>
          </w:p>
        </w:tc>
        <w:tc>
          <w:tcPr>
            <w:tcW w:w="1274" w:type="dxa"/>
          </w:tcPr>
          <w:p w14:paraId="1771CC02" w14:textId="47CD35C2" w:rsidR="00560353" w:rsidRPr="00560353" w:rsidRDefault="00560353" w:rsidP="00560353">
            <w:pPr>
              <w:tabs>
                <w:tab w:val="left" w:pos="352"/>
                <w:tab w:val="right" w:pos="881"/>
              </w:tabs>
              <w:ind w:left="-110" w:right="-103"/>
              <w:rPr>
                <w:rFonts w:asciiTheme="minorBidi" w:hAnsiTheme="minorBidi" w:cstheme="minorBidi"/>
                <w:sz w:val="26"/>
                <w:szCs w:val="26"/>
                <w:u w:val="double"/>
              </w:rPr>
            </w:pPr>
            <w:r w:rsidRPr="00560353">
              <w:rPr>
                <w:rFonts w:asciiTheme="minorBidi" w:hAnsiTheme="minorBidi" w:cstheme="minorBidi"/>
                <w:sz w:val="26"/>
                <w:szCs w:val="26"/>
                <w:cs/>
              </w:rPr>
              <w:tab/>
            </w:r>
            <w:r w:rsidRPr="00560353">
              <w:rPr>
                <w:rFonts w:asciiTheme="minorBidi" w:hAnsiTheme="minorBidi" w:cstheme="minorBidi"/>
                <w:sz w:val="26"/>
                <w:szCs w:val="26"/>
                <w:u w:val="double"/>
                <w:cs/>
              </w:rPr>
              <w:tab/>
            </w:r>
            <w:r w:rsidRPr="00560353">
              <w:rPr>
                <w:rFonts w:asciiTheme="minorBidi" w:hAnsiTheme="minorBidi" w:cstheme="minorBidi"/>
                <w:sz w:val="26"/>
                <w:szCs w:val="26"/>
                <w:u w:val="double"/>
              </w:rPr>
              <w:t>3,22</w:t>
            </w:r>
            <w:r w:rsidR="00107EBC">
              <w:rPr>
                <w:rFonts w:asciiTheme="minorBidi" w:hAnsiTheme="minorBidi" w:cstheme="minorBidi"/>
                <w:sz w:val="26"/>
                <w:szCs w:val="26"/>
                <w:u w:val="double"/>
              </w:rPr>
              <w:t>4</w:t>
            </w:r>
          </w:p>
        </w:tc>
        <w:tc>
          <w:tcPr>
            <w:tcW w:w="989" w:type="dxa"/>
          </w:tcPr>
          <w:p w14:paraId="03AC1E14" w14:textId="2A3225AE" w:rsidR="00560353" w:rsidRPr="00560353" w:rsidRDefault="00560353" w:rsidP="00560353">
            <w:pPr>
              <w:ind w:left="-113" w:right="-100"/>
              <w:jc w:val="center"/>
              <w:rPr>
                <w:rFonts w:asciiTheme="minorBidi" w:hAnsiTheme="minorBidi" w:cstheme="minorBidi"/>
                <w:sz w:val="26"/>
                <w:szCs w:val="26"/>
                <w:cs/>
              </w:rPr>
            </w:pPr>
            <w:r w:rsidRPr="00560353">
              <w:rPr>
                <w:rFonts w:asciiTheme="minorBidi" w:hAnsiTheme="minorBidi" w:cstheme="minorBidi"/>
                <w:sz w:val="26"/>
                <w:szCs w:val="26"/>
                <w:cs/>
              </w:rPr>
              <w:t>19.12</w:t>
            </w:r>
          </w:p>
        </w:tc>
        <w:tc>
          <w:tcPr>
            <w:tcW w:w="1135" w:type="dxa"/>
          </w:tcPr>
          <w:p w14:paraId="7D0AA553" w14:textId="60DC3D28" w:rsidR="00560353" w:rsidRPr="00F153DA" w:rsidRDefault="00560353" w:rsidP="00560353">
            <w:pPr>
              <w:tabs>
                <w:tab w:val="left" w:pos="352"/>
                <w:tab w:val="right" w:pos="881"/>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ab/>
              <w:t>2</w:t>
            </w:r>
            <w:r w:rsidRPr="00602110">
              <w:rPr>
                <w:rFonts w:ascii="Cordia New" w:cs="Cordia New"/>
                <w:sz w:val="26"/>
                <w:szCs w:val="26"/>
                <w:u w:val="double"/>
              </w:rPr>
              <w:t>,</w:t>
            </w:r>
            <w:r w:rsidRPr="00602110">
              <w:rPr>
                <w:rFonts w:ascii="Cordia New" w:cs="Cordia New"/>
                <w:sz w:val="26"/>
                <w:szCs w:val="26"/>
                <w:u w:val="double"/>
                <w:cs/>
              </w:rPr>
              <w:t>760</w:t>
            </w:r>
          </w:p>
        </w:tc>
      </w:tr>
    </w:tbl>
    <w:p w14:paraId="5FE23DD5" w14:textId="77777777" w:rsidR="00726393" w:rsidRDefault="00726393" w:rsidP="00726393"/>
    <w:tbl>
      <w:tblPr>
        <w:tblW w:w="9213" w:type="dxa"/>
        <w:tblInd w:w="534" w:type="dxa"/>
        <w:tblLook w:val="01E0" w:firstRow="1" w:lastRow="1" w:firstColumn="1" w:lastColumn="1" w:noHBand="0" w:noVBand="0"/>
      </w:tblPr>
      <w:tblGrid>
        <w:gridCol w:w="4806"/>
        <w:gridCol w:w="1009"/>
        <w:gridCol w:w="1274"/>
        <w:gridCol w:w="989"/>
        <w:gridCol w:w="1135"/>
      </w:tblGrid>
      <w:tr w:rsidR="00726393" w:rsidRPr="001264AB" w14:paraId="012F6D98" w14:textId="77777777" w:rsidTr="00AC5245">
        <w:tc>
          <w:tcPr>
            <w:tcW w:w="4806" w:type="dxa"/>
          </w:tcPr>
          <w:p w14:paraId="056B091F" w14:textId="77777777" w:rsidR="00726393" w:rsidRPr="001264AB" w:rsidRDefault="00726393" w:rsidP="00AC5245">
            <w:pPr>
              <w:spacing w:line="240" w:lineRule="auto"/>
              <w:ind w:right="391"/>
              <w:outlineLvl w:val="0"/>
              <w:rPr>
                <w:rFonts w:ascii="Cordia New" w:cs="Cordia New"/>
                <w:color w:val="FF0000"/>
                <w:sz w:val="26"/>
                <w:szCs w:val="26"/>
              </w:rPr>
            </w:pPr>
          </w:p>
        </w:tc>
        <w:tc>
          <w:tcPr>
            <w:tcW w:w="4407" w:type="dxa"/>
            <w:gridSpan w:val="4"/>
          </w:tcPr>
          <w:p w14:paraId="76499D96" w14:textId="77777777" w:rsidR="00726393" w:rsidRPr="001264AB" w:rsidRDefault="00726393" w:rsidP="00AC5245">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726393" w:rsidRPr="001264AB" w14:paraId="11C37DC4" w14:textId="77777777" w:rsidTr="00AC5245">
        <w:tc>
          <w:tcPr>
            <w:tcW w:w="4806" w:type="dxa"/>
          </w:tcPr>
          <w:p w14:paraId="138C1B7D" w14:textId="77777777" w:rsidR="00726393" w:rsidRPr="001264AB" w:rsidRDefault="00726393" w:rsidP="00AC5245">
            <w:pPr>
              <w:spacing w:line="240" w:lineRule="auto"/>
              <w:rPr>
                <w:rFonts w:ascii="Cordia New" w:cs="Cordia New"/>
                <w:sz w:val="26"/>
                <w:szCs w:val="26"/>
              </w:rPr>
            </w:pPr>
          </w:p>
        </w:tc>
        <w:tc>
          <w:tcPr>
            <w:tcW w:w="4407" w:type="dxa"/>
            <w:gridSpan w:val="4"/>
          </w:tcPr>
          <w:p w14:paraId="010757E4" w14:textId="77777777" w:rsidR="00726393" w:rsidRPr="001264AB" w:rsidRDefault="00726393" w:rsidP="00AC5245">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5019B1" w:rsidRPr="001264AB" w14:paraId="45ED65F9" w14:textId="77777777" w:rsidTr="00AC5245">
        <w:tc>
          <w:tcPr>
            <w:tcW w:w="4806" w:type="dxa"/>
          </w:tcPr>
          <w:p w14:paraId="04961A76" w14:textId="77777777" w:rsidR="005019B1" w:rsidRPr="001264AB" w:rsidRDefault="005019B1" w:rsidP="005019B1">
            <w:pPr>
              <w:spacing w:line="240" w:lineRule="auto"/>
              <w:rPr>
                <w:rFonts w:ascii="Cordia New" w:cs="Cordia New"/>
                <w:sz w:val="26"/>
                <w:szCs w:val="26"/>
              </w:rPr>
            </w:pPr>
          </w:p>
        </w:tc>
        <w:tc>
          <w:tcPr>
            <w:tcW w:w="4407" w:type="dxa"/>
            <w:gridSpan w:val="4"/>
          </w:tcPr>
          <w:p w14:paraId="0D81C19D" w14:textId="08BB51E3" w:rsidR="005019B1" w:rsidRPr="001264AB" w:rsidRDefault="005019B1" w:rsidP="005019B1">
            <w:pPr>
              <w:spacing w:line="240" w:lineRule="auto"/>
              <w:jc w:val="center"/>
              <w:rPr>
                <w:rFonts w:ascii="Cordia New" w:cs="Cordia New"/>
                <w:sz w:val="26"/>
                <w:szCs w:val="26"/>
                <w:u w:val="single"/>
              </w:rPr>
            </w:pPr>
            <w:r w:rsidRPr="005019B1">
              <w:rPr>
                <w:rFonts w:ascii="Cordia New" w:cs="Cordia New"/>
                <w:sz w:val="26"/>
                <w:szCs w:val="26"/>
                <w:u w:val="single"/>
              </w:rPr>
              <w:t>For the Three</w:t>
            </w:r>
            <w:r w:rsidRPr="005019B1">
              <w:rPr>
                <w:rFonts w:ascii="Cordia New" w:cs="Cordia New"/>
                <w:sz w:val="26"/>
                <w:szCs w:val="26"/>
                <w:u w:val="single"/>
                <w:cs/>
              </w:rPr>
              <w:t>-</w:t>
            </w:r>
            <w:r w:rsidRPr="005019B1">
              <w:rPr>
                <w:rFonts w:ascii="Cordia New" w:cs="Cordia New"/>
                <w:sz w:val="26"/>
                <w:szCs w:val="26"/>
                <w:u w:val="single"/>
              </w:rPr>
              <w:t xml:space="preserve">Month Period Ended </w:t>
            </w:r>
            <w:r w:rsidRPr="005019B1">
              <w:rPr>
                <w:rFonts w:ascii="Cordia New" w:cs="Cordia New"/>
                <w:sz w:val="26"/>
                <w:szCs w:val="26"/>
                <w:u w:val="single"/>
                <w:cs/>
              </w:rPr>
              <w:t xml:space="preserve">30 </w:t>
            </w:r>
            <w:r w:rsidRPr="005019B1">
              <w:rPr>
                <w:rFonts w:ascii="Cordia New" w:cs="Cordia New"/>
                <w:sz w:val="26"/>
                <w:szCs w:val="26"/>
                <w:u w:val="single"/>
              </w:rPr>
              <w:t>June</w:t>
            </w:r>
          </w:p>
        </w:tc>
      </w:tr>
      <w:tr w:rsidR="005019B1" w:rsidRPr="001264AB" w14:paraId="61DE01DE" w14:textId="77777777" w:rsidTr="00AC5245">
        <w:tc>
          <w:tcPr>
            <w:tcW w:w="4806" w:type="dxa"/>
          </w:tcPr>
          <w:p w14:paraId="1113460D" w14:textId="77777777" w:rsidR="005019B1" w:rsidRPr="001264AB" w:rsidRDefault="005019B1" w:rsidP="005019B1">
            <w:pPr>
              <w:spacing w:line="240" w:lineRule="auto"/>
              <w:rPr>
                <w:rFonts w:ascii="Cordia New" w:cs="Cordia New"/>
                <w:sz w:val="26"/>
                <w:szCs w:val="26"/>
              </w:rPr>
            </w:pPr>
          </w:p>
        </w:tc>
        <w:tc>
          <w:tcPr>
            <w:tcW w:w="2283" w:type="dxa"/>
            <w:gridSpan w:val="2"/>
          </w:tcPr>
          <w:p w14:paraId="2B732E46" w14:textId="1F7A788B" w:rsidR="005019B1" w:rsidRPr="00896D25" w:rsidRDefault="005019B1" w:rsidP="005019B1">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hint="cs"/>
                <w:snapToGrid w:val="0"/>
                <w:sz w:val="26"/>
                <w:szCs w:val="26"/>
                <w:u w:val="single"/>
                <w:cs/>
              </w:rPr>
              <w:t>4</w:t>
            </w:r>
          </w:p>
        </w:tc>
        <w:tc>
          <w:tcPr>
            <w:tcW w:w="2124" w:type="dxa"/>
            <w:gridSpan w:val="2"/>
          </w:tcPr>
          <w:p w14:paraId="7CC30D31" w14:textId="1E40B60E" w:rsidR="005019B1" w:rsidRPr="001264AB" w:rsidRDefault="005019B1" w:rsidP="005019B1">
            <w:pPr>
              <w:spacing w:line="240" w:lineRule="auto"/>
              <w:jc w:val="center"/>
              <w:rPr>
                <w:rFonts w:ascii="Cordia New" w:cs="Cordia New"/>
                <w:sz w:val="26"/>
                <w:szCs w:val="26"/>
                <w:u w:val="single"/>
              </w:rPr>
            </w:pPr>
            <w:r>
              <w:rPr>
                <w:rFonts w:ascii="Cordia New" w:cs="Cordia New"/>
                <w:snapToGrid w:val="0"/>
                <w:sz w:val="26"/>
                <w:szCs w:val="26"/>
                <w:u w:val="single"/>
              </w:rPr>
              <w:t>202</w:t>
            </w:r>
            <w:r>
              <w:rPr>
                <w:rFonts w:ascii="Cordia New" w:cs="Cordia New" w:hint="cs"/>
                <w:snapToGrid w:val="0"/>
                <w:sz w:val="26"/>
                <w:szCs w:val="26"/>
                <w:u w:val="single"/>
                <w:cs/>
              </w:rPr>
              <w:t>3</w:t>
            </w:r>
          </w:p>
        </w:tc>
      </w:tr>
      <w:tr w:rsidR="005019B1" w:rsidRPr="001264AB" w14:paraId="73DF250C" w14:textId="77777777" w:rsidTr="00AC5245">
        <w:tc>
          <w:tcPr>
            <w:tcW w:w="4806" w:type="dxa"/>
          </w:tcPr>
          <w:p w14:paraId="1CFA7F3D" w14:textId="77777777" w:rsidR="005019B1" w:rsidRPr="001264AB" w:rsidRDefault="005019B1" w:rsidP="005019B1">
            <w:pPr>
              <w:spacing w:line="240" w:lineRule="auto"/>
              <w:rPr>
                <w:rFonts w:ascii="Cordia New" w:cs="Cordia New"/>
                <w:sz w:val="26"/>
                <w:szCs w:val="26"/>
              </w:rPr>
            </w:pPr>
          </w:p>
        </w:tc>
        <w:tc>
          <w:tcPr>
            <w:tcW w:w="1009" w:type="dxa"/>
          </w:tcPr>
          <w:p w14:paraId="50EFF59D"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20AE798E" w14:textId="77777777" w:rsidR="005019B1" w:rsidRPr="001264AB" w:rsidRDefault="005019B1" w:rsidP="005019B1">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6079F72E"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420C7B33"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5019B1" w:rsidRPr="001264AB" w14:paraId="507F306E" w14:textId="77777777" w:rsidTr="00AC5245">
        <w:tc>
          <w:tcPr>
            <w:tcW w:w="4806" w:type="dxa"/>
          </w:tcPr>
          <w:p w14:paraId="529D2F2D" w14:textId="77777777" w:rsidR="005019B1" w:rsidRPr="001264AB" w:rsidRDefault="005019B1" w:rsidP="005019B1">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7327A7E3" w14:textId="77777777" w:rsidR="005019B1" w:rsidRPr="003A03D2" w:rsidRDefault="005019B1" w:rsidP="005019B1">
            <w:pPr>
              <w:ind w:left="-108" w:right="-106"/>
              <w:jc w:val="center"/>
              <w:rPr>
                <w:rFonts w:ascii="Cordia New" w:cs="Cordia New"/>
                <w:sz w:val="26"/>
                <w:szCs w:val="26"/>
              </w:rPr>
            </w:pPr>
          </w:p>
        </w:tc>
        <w:tc>
          <w:tcPr>
            <w:tcW w:w="1274" w:type="dxa"/>
          </w:tcPr>
          <w:p w14:paraId="5360A7CD" w14:textId="09AE2C0A" w:rsidR="005019B1" w:rsidRPr="003A03D2" w:rsidRDefault="00832916" w:rsidP="005019B1">
            <w:pPr>
              <w:tabs>
                <w:tab w:val="right" w:pos="882"/>
              </w:tabs>
              <w:ind w:left="-110" w:right="-103"/>
              <w:rPr>
                <w:rFonts w:ascii="Cordia New" w:cs="Cordia New"/>
                <w:sz w:val="26"/>
                <w:szCs w:val="26"/>
                <w:u w:val="double"/>
              </w:rPr>
            </w:pPr>
            <w:r w:rsidRPr="00832916">
              <w:rPr>
                <w:rFonts w:ascii="Cordia New" w:cs="Cordia New"/>
                <w:sz w:val="26"/>
                <w:szCs w:val="26"/>
              </w:rPr>
              <w:tab/>
            </w:r>
            <w:r w:rsidRPr="00832916">
              <w:rPr>
                <w:rFonts w:ascii="Cordia New" w:cs="Cordia New"/>
                <w:sz w:val="26"/>
                <w:szCs w:val="26"/>
                <w:u w:val="double"/>
              </w:rPr>
              <w:t>15,417</w:t>
            </w:r>
          </w:p>
        </w:tc>
        <w:tc>
          <w:tcPr>
            <w:tcW w:w="989" w:type="dxa"/>
          </w:tcPr>
          <w:p w14:paraId="3E123286" w14:textId="77777777" w:rsidR="005019B1" w:rsidRPr="00F153DA" w:rsidRDefault="005019B1" w:rsidP="005019B1">
            <w:pPr>
              <w:ind w:left="-108" w:right="-106"/>
              <w:jc w:val="center"/>
              <w:rPr>
                <w:rFonts w:ascii="Cordia New" w:cs="Cordia New"/>
                <w:sz w:val="26"/>
                <w:szCs w:val="26"/>
                <w:cs/>
              </w:rPr>
            </w:pPr>
          </w:p>
        </w:tc>
        <w:tc>
          <w:tcPr>
            <w:tcW w:w="1135" w:type="dxa"/>
          </w:tcPr>
          <w:p w14:paraId="5B290A5B" w14:textId="71124234" w:rsidR="005019B1" w:rsidRPr="00F153DA" w:rsidRDefault="005019B1" w:rsidP="005019B1">
            <w:pPr>
              <w:tabs>
                <w:tab w:val="right" w:pos="882"/>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13</w:t>
            </w:r>
            <w:r w:rsidRPr="00602110">
              <w:rPr>
                <w:rFonts w:ascii="Cordia New" w:cs="Cordia New"/>
                <w:sz w:val="26"/>
                <w:szCs w:val="26"/>
                <w:u w:val="double"/>
              </w:rPr>
              <w:t>,</w:t>
            </w:r>
            <w:r w:rsidRPr="00602110">
              <w:rPr>
                <w:rFonts w:ascii="Cordia New" w:cs="Cordia New"/>
                <w:sz w:val="26"/>
                <w:szCs w:val="26"/>
                <w:u w:val="double"/>
                <w:cs/>
              </w:rPr>
              <w:t>890</w:t>
            </w:r>
          </w:p>
        </w:tc>
      </w:tr>
      <w:tr w:rsidR="008E2F15" w:rsidRPr="001264AB" w14:paraId="27D070CC" w14:textId="77777777" w:rsidTr="00AC5245">
        <w:tc>
          <w:tcPr>
            <w:tcW w:w="4806" w:type="dxa"/>
          </w:tcPr>
          <w:p w14:paraId="3A71D0F7" w14:textId="77777777" w:rsidR="008E2F15" w:rsidRPr="001264AB" w:rsidRDefault="008E2F15" w:rsidP="008E2F15">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3B6A67E0" w14:textId="1826BC9D" w:rsidR="008E2F15" w:rsidRPr="008E2F15" w:rsidRDefault="008E2F15" w:rsidP="008E2F15">
            <w:pPr>
              <w:ind w:left="-113" w:right="-100"/>
              <w:jc w:val="center"/>
              <w:rPr>
                <w:rFonts w:asciiTheme="minorBidi" w:hAnsiTheme="minorBidi" w:cstheme="minorBidi"/>
                <w:sz w:val="26"/>
                <w:szCs w:val="26"/>
                <w:cs/>
              </w:rPr>
            </w:pPr>
            <w:r w:rsidRPr="008E2F15">
              <w:rPr>
                <w:rFonts w:asciiTheme="minorBidi" w:hAnsiTheme="minorBidi" w:cstheme="minorBidi"/>
                <w:sz w:val="26"/>
                <w:szCs w:val="26"/>
              </w:rPr>
              <w:t>20</w:t>
            </w:r>
            <w:r w:rsidRPr="008E2F15">
              <w:rPr>
                <w:rFonts w:asciiTheme="minorBidi" w:hAnsiTheme="minorBidi" w:cstheme="minorBidi"/>
                <w:sz w:val="26"/>
                <w:szCs w:val="26"/>
                <w:cs/>
              </w:rPr>
              <w:t>.</w:t>
            </w:r>
            <w:r w:rsidRPr="008E2F15">
              <w:rPr>
                <w:rFonts w:asciiTheme="minorBidi" w:hAnsiTheme="minorBidi" w:cstheme="minorBidi"/>
                <w:sz w:val="26"/>
                <w:szCs w:val="26"/>
              </w:rPr>
              <w:t>00</w:t>
            </w:r>
          </w:p>
        </w:tc>
        <w:tc>
          <w:tcPr>
            <w:tcW w:w="1274" w:type="dxa"/>
          </w:tcPr>
          <w:p w14:paraId="7C1FD589" w14:textId="211E9640" w:rsidR="008E2F15" w:rsidRPr="008E2F15" w:rsidRDefault="008E2F15" w:rsidP="008E2F15">
            <w:pPr>
              <w:tabs>
                <w:tab w:val="right" w:pos="882"/>
              </w:tabs>
              <w:ind w:left="-110" w:right="-103"/>
              <w:rPr>
                <w:rFonts w:asciiTheme="minorBidi" w:hAnsiTheme="minorBidi" w:cstheme="minorBidi"/>
                <w:sz w:val="26"/>
                <w:szCs w:val="26"/>
              </w:rPr>
            </w:pPr>
            <w:r w:rsidRPr="008E2F15">
              <w:rPr>
                <w:rFonts w:asciiTheme="minorBidi" w:hAnsiTheme="minorBidi" w:cstheme="minorBidi"/>
                <w:sz w:val="26"/>
                <w:szCs w:val="26"/>
                <w:cs/>
              </w:rPr>
              <w:tab/>
            </w:r>
            <w:r w:rsidRPr="008E2F15">
              <w:rPr>
                <w:rFonts w:asciiTheme="minorBidi" w:hAnsiTheme="minorBidi" w:cstheme="minorBidi"/>
                <w:sz w:val="26"/>
                <w:szCs w:val="26"/>
              </w:rPr>
              <w:t>3,083</w:t>
            </w:r>
          </w:p>
        </w:tc>
        <w:tc>
          <w:tcPr>
            <w:tcW w:w="989" w:type="dxa"/>
          </w:tcPr>
          <w:p w14:paraId="6C4FEED0" w14:textId="6482B1FC" w:rsidR="008E2F15" w:rsidRPr="00F153DA" w:rsidRDefault="008E2F15" w:rsidP="008E2F15">
            <w:pPr>
              <w:ind w:left="-113" w:right="-100"/>
              <w:jc w:val="center"/>
              <w:rPr>
                <w:rFonts w:ascii="Cordia New" w:cs="Cordia New"/>
                <w:sz w:val="26"/>
                <w:szCs w:val="26"/>
                <w:cs/>
              </w:rPr>
            </w:pPr>
            <w:r w:rsidRPr="00602110">
              <w:rPr>
                <w:rFonts w:ascii="Cordia New" w:cs="Cordia New"/>
                <w:sz w:val="26"/>
                <w:szCs w:val="26"/>
                <w:cs/>
              </w:rPr>
              <w:t>20.00</w:t>
            </w:r>
          </w:p>
        </w:tc>
        <w:tc>
          <w:tcPr>
            <w:tcW w:w="1135" w:type="dxa"/>
          </w:tcPr>
          <w:p w14:paraId="5189A01E" w14:textId="04F2FC5F" w:rsidR="008E2F15" w:rsidRPr="00F153DA" w:rsidRDefault="008E2F15" w:rsidP="008E2F15">
            <w:pPr>
              <w:tabs>
                <w:tab w:val="right" w:pos="882"/>
              </w:tabs>
              <w:ind w:left="-110" w:right="-103"/>
              <w:rPr>
                <w:rFonts w:ascii="Cordia New" w:cs="Cordia New"/>
                <w:sz w:val="26"/>
                <w:szCs w:val="26"/>
              </w:rPr>
            </w:pPr>
            <w:r w:rsidRPr="00602110">
              <w:rPr>
                <w:rFonts w:ascii="Cordia New" w:cs="Cordia New"/>
                <w:sz w:val="26"/>
                <w:szCs w:val="26"/>
                <w:cs/>
              </w:rPr>
              <w:tab/>
              <w:t>2</w:t>
            </w:r>
            <w:r w:rsidRPr="00602110">
              <w:rPr>
                <w:rFonts w:ascii="Cordia New" w:cs="Cordia New"/>
                <w:sz w:val="26"/>
                <w:szCs w:val="26"/>
              </w:rPr>
              <w:t>,</w:t>
            </w:r>
            <w:r w:rsidRPr="00602110">
              <w:rPr>
                <w:rFonts w:ascii="Cordia New" w:cs="Cordia New"/>
                <w:sz w:val="26"/>
                <w:szCs w:val="26"/>
                <w:cs/>
              </w:rPr>
              <w:t>778</w:t>
            </w:r>
          </w:p>
        </w:tc>
      </w:tr>
      <w:tr w:rsidR="008E2F15" w:rsidRPr="001264AB" w14:paraId="0F52CED8" w14:textId="77777777" w:rsidTr="00AC5245">
        <w:tc>
          <w:tcPr>
            <w:tcW w:w="4806" w:type="dxa"/>
          </w:tcPr>
          <w:p w14:paraId="02840A0B" w14:textId="77777777" w:rsidR="008E2F15" w:rsidRPr="001264AB" w:rsidRDefault="008E2F15" w:rsidP="008E2F15">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1E8209DC" w14:textId="77777777" w:rsidR="008E2F15" w:rsidRPr="008E2F15" w:rsidRDefault="008E2F15" w:rsidP="008E2F15">
            <w:pPr>
              <w:ind w:left="-113" w:right="-100"/>
              <w:jc w:val="center"/>
              <w:rPr>
                <w:rFonts w:asciiTheme="minorBidi" w:hAnsiTheme="minorBidi" w:cstheme="minorBidi"/>
                <w:sz w:val="26"/>
                <w:szCs w:val="26"/>
              </w:rPr>
            </w:pPr>
          </w:p>
        </w:tc>
        <w:tc>
          <w:tcPr>
            <w:tcW w:w="1274" w:type="dxa"/>
            <w:vAlign w:val="bottom"/>
          </w:tcPr>
          <w:p w14:paraId="7DC109CC" w14:textId="77777777" w:rsidR="008E2F15" w:rsidRPr="008E2F15" w:rsidRDefault="008E2F15" w:rsidP="008E2F15">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71A1D5E3" w14:textId="77777777" w:rsidR="008E2F15" w:rsidRPr="00F153DA" w:rsidRDefault="008E2F15" w:rsidP="008E2F15">
            <w:pPr>
              <w:ind w:left="-113" w:right="-100"/>
              <w:jc w:val="center"/>
              <w:rPr>
                <w:rFonts w:ascii="Cordia New" w:cs="Cordia New"/>
                <w:sz w:val="26"/>
                <w:szCs w:val="26"/>
              </w:rPr>
            </w:pPr>
          </w:p>
        </w:tc>
        <w:tc>
          <w:tcPr>
            <w:tcW w:w="1135" w:type="dxa"/>
            <w:vAlign w:val="bottom"/>
          </w:tcPr>
          <w:p w14:paraId="68974C30" w14:textId="77777777" w:rsidR="008E2F15" w:rsidRPr="00F153DA" w:rsidRDefault="008E2F15" w:rsidP="008E2F15">
            <w:pPr>
              <w:tabs>
                <w:tab w:val="left" w:pos="354"/>
                <w:tab w:val="right" w:pos="882"/>
              </w:tabs>
              <w:ind w:left="-110" w:right="-103"/>
              <w:rPr>
                <w:rFonts w:ascii="Cordia New" w:cs="Cordia New"/>
                <w:sz w:val="26"/>
                <w:szCs w:val="26"/>
                <w:u w:val="single"/>
                <w:cs/>
              </w:rPr>
            </w:pPr>
          </w:p>
        </w:tc>
      </w:tr>
      <w:tr w:rsidR="008E2F15" w:rsidRPr="001264AB" w14:paraId="2CCAAFF0" w14:textId="77777777" w:rsidTr="00AC5245">
        <w:tc>
          <w:tcPr>
            <w:tcW w:w="4806" w:type="dxa"/>
          </w:tcPr>
          <w:p w14:paraId="76D5DC2D" w14:textId="77777777" w:rsidR="008E2F15" w:rsidRPr="001264AB" w:rsidRDefault="008E2F15" w:rsidP="008E2F15">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056CB4E5" w14:textId="77777777" w:rsidR="008E2F15" w:rsidRPr="008E2F15" w:rsidRDefault="008E2F15" w:rsidP="008E2F15">
            <w:pPr>
              <w:ind w:left="-113" w:right="-100"/>
              <w:jc w:val="center"/>
              <w:rPr>
                <w:rFonts w:asciiTheme="minorBidi" w:hAnsiTheme="minorBidi" w:cstheme="minorBidi"/>
                <w:sz w:val="26"/>
                <w:szCs w:val="26"/>
                <w:cs/>
              </w:rPr>
            </w:pPr>
          </w:p>
        </w:tc>
        <w:tc>
          <w:tcPr>
            <w:tcW w:w="1274" w:type="dxa"/>
          </w:tcPr>
          <w:p w14:paraId="36646320" w14:textId="2D76C61B" w:rsidR="008E2F15" w:rsidRPr="008E2F15" w:rsidRDefault="008E2F15" w:rsidP="008E2F15">
            <w:pPr>
              <w:tabs>
                <w:tab w:val="left" w:pos="346"/>
                <w:tab w:val="right" w:pos="881"/>
              </w:tabs>
              <w:ind w:left="-110" w:right="-103"/>
              <w:rPr>
                <w:rFonts w:asciiTheme="minorBidi" w:hAnsiTheme="minorBidi" w:cstheme="minorBidi"/>
                <w:sz w:val="26"/>
                <w:szCs w:val="26"/>
                <w:u w:val="single"/>
              </w:rPr>
            </w:pPr>
            <w:r w:rsidRPr="008E2F15">
              <w:rPr>
                <w:rFonts w:asciiTheme="minorBidi" w:hAnsiTheme="minorBidi" w:cstheme="minorBidi"/>
                <w:sz w:val="26"/>
                <w:szCs w:val="26"/>
                <w:cs/>
              </w:rPr>
              <w:tab/>
            </w:r>
            <w:r w:rsidRPr="008E2F15">
              <w:rPr>
                <w:rFonts w:asciiTheme="minorBidi" w:hAnsiTheme="minorBidi" w:cstheme="minorBidi"/>
                <w:sz w:val="26"/>
                <w:szCs w:val="26"/>
                <w:u w:val="single"/>
                <w:cs/>
              </w:rPr>
              <w:tab/>
              <w:t>(</w:t>
            </w:r>
            <w:r w:rsidRPr="008E2F15">
              <w:rPr>
                <w:rFonts w:asciiTheme="minorBidi" w:hAnsiTheme="minorBidi" w:cstheme="minorBidi"/>
                <w:sz w:val="26"/>
                <w:szCs w:val="26"/>
                <w:u w:val="single"/>
              </w:rPr>
              <w:t>539</w:t>
            </w:r>
            <w:r w:rsidRPr="008E2F15">
              <w:rPr>
                <w:rFonts w:asciiTheme="minorBidi" w:hAnsiTheme="minorBidi" w:cstheme="minorBidi"/>
                <w:sz w:val="26"/>
                <w:szCs w:val="26"/>
                <w:u w:val="single"/>
                <w:cs/>
              </w:rPr>
              <w:t>)</w:t>
            </w:r>
          </w:p>
        </w:tc>
        <w:tc>
          <w:tcPr>
            <w:tcW w:w="989" w:type="dxa"/>
          </w:tcPr>
          <w:p w14:paraId="443B835D" w14:textId="77777777" w:rsidR="008E2F15" w:rsidRPr="00F153DA" w:rsidRDefault="008E2F15" w:rsidP="008E2F15">
            <w:pPr>
              <w:ind w:left="-113" w:right="-100"/>
              <w:jc w:val="center"/>
              <w:rPr>
                <w:rFonts w:ascii="Cordia New" w:cs="Cordia New"/>
                <w:sz w:val="26"/>
                <w:szCs w:val="26"/>
                <w:cs/>
              </w:rPr>
            </w:pPr>
          </w:p>
        </w:tc>
        <w:tc>
          <w:tcPr>
            <w:tcW w:w="1135" w:type="dxa"/>
          </w:tcPr>
          <w:p w14:paraId="3A2B5E3A" w14:textId="78C88A98" w:rsidR="008E2F15" w:rsidRPr="00F153DA" w:rsidRDefault="008E2F15" w:rsidP="008E2F15">
            <w:pPr>
              <w:tabs>
                <w:tab w:val="left" w:pos="340"/>
                <w:tab w:val="right" w:pos="881"/>
              </w:tabs>
              <w:ind w:left="-110" w:right="-103"/>
              <w:rPr>
                <w:rFonts w:ascii="Cordia New" w:cs="Cordia New"/>
                <w:sz w:val="26"/>
                <w:szCs w:val="26"/>
                <w:u w:val="single"/>
              </w:rPr>
            </w:pPr>
            <w:r w:rsidRPr="00602110">
              <w:rPr>
                <w:rFonts w:ascii="Cordia New" w:cs="Cordia New"/>
                <w:sz w:val="26"/>
                <w:szCs w:val="26"/>
                <w:cs/>
              </w:rPr>
              <w:tab/>
            </w:r>
            <w:r>
              <w:rPr>
                <w:rFonts w:ascii="Cordia New" w:cs="Cordia New"/>
                <w:sz w:val="26"/>
                <w:szCs w:val="26"/>
                <w:u w:val="single"/>
                <w:cs/>
              </w:rPr>
              <w:tab/>
            </w:r>
            <w:r w:rsidRPr="00602110">
              <w:rPr>
                <w:rFonts w:ascii="Cordia New" w:cs="Cordia New"/>
                <w:sz w:val="26"/>
                <w:szCs w:val="26"/>
                <w:u w:val="single"/>
                <w:cs/>
              </w:rPr>
              <w:t>(638)</w:t>
            </w:r>
          </w:p>
        </w:tc>
      </w:tr>
      <w:tr w:rsidR="008E2F15" w:rsidRPr="001264AB" w14:paraId="105ADCFF" w14:textId="77777777" w:rsidTr="00AC5245">
        <w:tc>
          <w:tcPr>
            <w:tcW w:w="4806" w:type="dxa"/>
          </w:tcPr>
          <w:p w14:paraId="76CC4DFF" w14:textId="77777777" w:rsidR="008E2F15" w:rsidRPr="001264AB" w:rsidRDefault="008E2F15" w:rsidP="008E2F15">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16D9183D" w14:textId="409ABDC5" w:rsidR="008E2F15" w:rsidRPr="008E2F15" w:rsidRDefault="008E2F15" w:rsidP="008E2F15">
            <w:pPr>
              <w:ind w:left="-113" w:right="-100"/>
              <w:jc w:val="center"/>
              <w:rPr>
                <w:rFonts w:asciiTheme="minorBidi" w:hAnsiTheme="minorBidi" w:cstheme="minorBidi"/>
                <w:sz w:val="26"/>
                <w:szCs w:val="26"/>
                <w:cs/>
              </w:rPr>
            </w:pPr>
            <w:r w:rsidRPr="008E2F15">
              <w:rPr>
                <w:rFonts w:asciiTheme="minorBidi" w:hAnsiTheme="minorBidi" w:cstheme="minorBidi"/>
                <w:sz w:val="26"/>
                <w:szCs w:val="26"/>
              </w:rPr>
              <w:t>16</w:t>
            </w:r>
            <w:r w:rsidRPr="008E2F15">
              <w:rPr>
                <w:rFonts w:asciiTheme="minorBidi" w:hAnsiTheme="minorBidi" w:cstheme="minorBidi"/>
                <w:sz w:val="26"/>
                <w:szCs w:val="26"/>
                <w:cs/>
              </w:rPr>
              <w:t>.</w:t>
            </w:r>
            <w:r w:rsidRPr="008E2F15">
              <w:rPr>
                <w:rFonts w:asciiTheme="minorBidi" w:hAnsiTheme="minorBidi" w:cstheme="minorBidi"/>
                <w:sz w:val="26"/>
                <w:szCs w:val="26"/>
              </w:rPr>
              <w:t>50</w:t>
            </w:r>
          </w:p>
        </w:tc>
        <w:tc>
          <w:tcPr>
            <w:tcW w:w="1274" w:type="dxa"/>
          </w:tcPr>
          <w:p w14:paraId="2183A584" w14:textId="0B6EFEBE" w:rsidR="008E2F15" w:rsidRPr="008E2F15" w:rsidRDefault="008E2F15" w:rsidP="008E2F15">
            <w:pPr>
              <w:tabs>
                <w:tab w:val="left" w:pos="340"/>
                <w:tab w:val="right" w:pos="881"/>
              </w:tabs>
              <w:ind w:left="-110" w:right="-103"/>
              <w:rPr>
                <w:rFonts w:asciiTheme="minorBidi" w:hAnsiTheme="minorBidi" w:cstheme="minorBidi"/>
                <w:sz w:val="26"/>
                <w:szCs w:val="26"/>
                <w:u w:val="double"/>
              </w:rPr>
            </w:pPr>
            <w:r w:rsidRPr="008E2F15">
              <w:rPr>
                <w:rFonts w:asciiTheme="minorBidi" w:hAnsiTheme="minorBidi" w:cstheme="minorBidi"/>
                <w:sz w:val="26"/>
                <w:szCs w:val="26"/>
                <w:cs/>
              </w:rPr>
              <w:tab/>
            </w:r>
            <w:r w:rsidRPr="008E2F15">
              <w:rPr>
                <w:rFonts w:asciiTheme="minorBidi" w:hAnsiTheme="minorBidi" w:cstheme="minorBidi"/>
                <w:sz w:val="26"/>
                <w:szCs w:val="26"/>
                <w:u w:val="double"/>
                <w:cs/>
              </w:rPr>
              <w:tab/>
            </w:r>
            <w:r w:rsidRPr="008E2F15">
              <w:rPr>
                <w:rFonts w:asciiTheme="minorBidi" w:hAnsiTheme="minorBidi" w:cstheme="minorBidi"/>
                <w:sz w:val="26"/>
                <w:szCs w:val="26"/>
                <w:u w:val="double"/>
              </w:rPr>
              <w:t>2,544</w:t>
            </w:r>
          </w:p>
        </w:tc>
        <w:tc>
          <w:tcPr>
            <w:tcW w:w="989" w:type="dxa"/>
          </w:tcPr>
          <w:p w14:paraId="52718C1F" w14:textId="4079F15D" w:rsidR="008E2F15" w:rsidRPr="00F153DA" w:rsidRDefault="008E2F15" w:rsidP="008E2F15">
            <w:pPr>
              <w:ind w:left="-113" w:right="-100"/>
              <w:jc w:val="center"/>
              <w:rPr>
                <w:rFonts w:ascii="Cordia New" w:cs="Cordia New"/>
                <w:sz w:val="26"/>
                <w:szCs w:val="26"/>
                <w:cs/>
              </w:rPr>
            </w:pPr>
            <w:r w:rsidRPr="00602110">
              <w:rPr>
                <w:rFonts w:ascii="Cordia New" w:cs="Cordia New"/>
                <w:sz w:val="26"/>
                <w:szCs w:val="26"/>
                <w:cs/>
              </w:rPr>
              <w:t>15.41</w:t>
            </w:r>
          </w:p>
        </w:tc>
        <w:tc>
          <w:tcPr>
            <w:tcW w:w="1135" w:type="dxa"/>
          </w:tcPr>
          <w:p w14:paraId="691972ED" w14:textId="212D5846" w:rsidR="008E2F15" w:rsidRPr="00F153DA" w:rsidRDefault="008E2F15" w:rsidP="008E2F15">
            <w:pPr>
              <w:tabs>
                <w:tab w:val="left" w:pos="340"/>
                <w:tab w:val="right" w:pos="881"/>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ab/>
              <w:t>2</w:t>
            </w:r>
            <w:r w:rsidRPr="00602110">
              <w:rPr>
                <w:rFonts w:ascii="Cordia New" w:cs="Cordia New"/>
                <w:sz w:val="26"/>
                <w:szCs w:val="26"/>
                <w:u w:val="double"/>
              </w:rPr>
              <w:t>,</w:t>
            </w:r>
            <w:r w:rsidRPr="00602110">
              <w:rPr>
                <w:rFonts w:ascii="Cordia New" w:cs="Cordia New"/>
                <w:sz w:val="26"/>
                <w:szCs w:val="26"/>
                <w:u w:val="double"/>
                <w:cs/>
              </w:rPr>
              <w:t>140</w:t>
            </w:r>
          </w:p>
        </w:tc>
      </w:tr>
    </w:tbl>
    <w:p w14:paraId="4F7FCC7A" w14:textId="0E517BC1" w:rsidR="00726393" w:rsidRDefault="00726393" w:rsidP="00EE12B1">
      <w:pPr>
        <w:spacing w:before="120"/>
        <w:ind w:left="539" w:hanging="91"/>
        <w:rPr>
          <w:rFonts w:ascii="Cordia New" w:cs="Cordia New"/>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p>
    <w:p w14:paraId="5A3A2F86" w14:textId="77777777" w:rsidR="00726393" w:rsidRDefault="00726393">
      <w:pPr>
        <w:spacing w:line="240" w:lineRule="auto"/>
        <w:rPr>
          <w:rFonts w:ascii="Cordia New" w:cs="Cordia New"/>
          <w:b/>
          <w:sz w:val="26"/>
          <w:szCs w:val="26"/>
          <w:lang w:val="en-US"/>
        </w:rPr>
      </w:pPr>
      <w:bookmarkStart w:id="49" w:name="_Ref111665825"/>
      <w:r>
        <w:rPr>
          <w:rFonts w:ascii="Cordia New" w:cs="Cordia New"/>
          <w:b/>
          <w:bCs/>
          <w:sz w:val="26"/>
          <w:szCs w:val="26"/>
          <w:cs/>
          <w:lang w:val="en-US"/>
        </w:rPr>
        <w:br w:type="page"/>
      </w:r>
    </w:p>
    <w:tbl>
      <w:tblPr>
        <w:tblW w:w="9213" w:type="dxa"/>
        <w:tblInd w:w="534" w:type="dxa"/>
        <w:tblLook w:val="01E0" w:firstRow="1" w:lastRow="1" w:firstColumn="1" w:lastColumn="1" w:noHBand="0" w:noVBand="0"/>
      </w:tblPr>
      <w:tblGrid>
        <w:gridCol w:w="4806"/>
        <w:gridCol w:w="1009"/>
        <w:gridCol w:w="1274"/>
        <w:gridCol w:w="989"/>
        <w:gridCol w:w="1135"/>
      </w:tblGrid>
      <w:tr w:rsidR="005019B1" w:rsidRPr="001264AB" w14:paraId="12C6BDF2" w14:textId="77777777" w:rsidTr="008A4612">
        <w:tc>
          <w:tcPr>
            <w:tcW w:w="4806" w:type="dxa"/>
          </w:tcPr>
          <w:p w14:paraId="09E07E22" w14:textId="77777777" w:rsidR="005019B1" w:rsidRPr="001264AB" w:rsidRDefault="005019B1" w:rsidP="008A4612">
            <w:pPr>
              <w:spacing w:line="240" w:lineRule="auto"/>
              <w:ind w:right="391"/>
              <w:outlineLvl w:val="0"/>
              <w:rPr>
                <w:rFonts w:ascii="Cordia New" w:cs="Cordia New"/>
                <w:color w:val="FF0000"/>
                <w:sz w:val="26"/>
                <w:szCs w:val="26"/>
              </w:rPr>
            </w:pPr>
          </w:p>
        </w:tc>
        <w:tc>
          <w:tcPr>
            <w:tcW w:w="4407" w:type="dxa"/>
            <w:gridSpan w:val="4"/>
          </w:tcPr>
          <w:p w14:paraId="0453829F" w14:textId="77777777" w:rsidR="005019B1" w:rsidRPr="001264AB" w:rsidRDefault="005019B1" w:rsidP="008A4612">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5019B1" w:rsidRPr="001264AB" w14:paraId="0B2FE0F3" w14:textId="77777777" w:rsidTr="008A4612">
        <w:tc>
          <w:tcPr>
            <w:tcW w:w="4806" w:type="dxa"/>
          </w:tcPr>
          <w:p w14:paraId="6D719885" w14:textId="77777777" w:rsidR="005019B1" w:rsidRPr="001264AB" w:rsidRDefault="005019B1" w:rsidP="008A4612">
            <w:pPr>
              <w:spacing w:line="240" w:lineRule="auto"/>
              <w:rPr>
                <w:rFonts w:ascii="Cordia New" w:cs="Cordia New"/>
                <w:sz w:val="26"/>
                <w:szCs w:val="26"/>
              </w:rPr>
            </w:pPr>
          </w:p>
        </w:tc>
        <w:tc>
          <w:tcPr>
            <w:tcW w:w="4407" w:type="dxa"/>
            <w:gridSpan w:val="4"/>
          </w:tcPr>
          <w:p w14:paraId="39F51B94"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5019B1" w:rsidRPr="001264AB" w14:paraId="5AA9C09C" w14:textId="77777777" w:rsidTr="008A4612">
        <w:tc>
          <w:tcPr>
            <w:tcW w:w="4806" w:type="dxa"/>
          </w:tcPr>
          <w:p w14:paraId="46D57822" w14:textId="77777777" w:rsidR="005019B1" w:rsidRPr="001264AB" w:rsidRDefault="005019B1" w:rsidP="008A4612">
            <w:pPr>
              <w:spacing w:line="240" w:lineRule="auto"/>
              <w:rPr>
                <w:rFonts w:ascii="Cordia New" w:cs="Cordia New"/>
                <w:sz w:val="26"/>
                <w:szCs w:val="26"/>
              </w:rPr>
            </w:pPr>
          </w:p>
        </w:tc>
        <w:tc>
          <w:tcPr>
            <w:tcW w:w="4407" w:type="dxa"/>
            <w:gridSpan w:val="4"/>
          </w:tcPr>
          <w:p w14:paraId="066E907D" w14:textId="5FC63DA5" w:rsidR="005019B1" w:rsidRPr="001264AB" w:rsidRDefault="005019B1" w:rsidP="008A4612">
            <w:pPr>
              <w:spacing w:line="240" w:lineRule="auto"/>
              <w:jc w:val="center"/>
              <w:rPr>
                <w:rFonts w:ascii="Cordia New" w:cs="Cordia New"/>
                <w:sz w:val="26"/>
                <w:szCs w:val="26"/>
                <w:u w:val="single"/>
              </w:rPr>
            </w:pPr>
            <w:r w:rsidRPr="00EE361E">
              <w:rPr>
                <w:rFonts w:ascii="Cordia New" w:cs="Cordia New"/>
                <w:sz w:val="26"/>
                <w:szCs w:val="26"/>
                <w:u w:val="single"/>
              </w:rPr>
              <w:t xml:space="preserve">For the </w:t>
            </w:r>
            <w:r>
              <w:rPr>
                <w:rFonts w:ascii="Cordia New" w:cs="Cordia New"/>
                <w:sz w:val="26"/>
                <w:szCs w:val="26"/>
                <w:u w:val="single"/>
              </w:rPr>
              <w:t>Six</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5019B1" w:rsidRPr="001264AB" w14:paraId="1F09D483" w14:textId="77777777" w:rsidTr="008A4612">
        <w:tc>
          <w:tcPr>
            <w:tcW w:w="4806" w:type="dxa"/>
          </w:tcPr>
          <w:p w14:paraId="3D4EF92A" w14:textId="77777777" w:rsidR="005019B1" w:rsidRPr="001264AB" w:rsidRDefault="005019B1" w:rsidP="008A4612">
            <w:pPr>
              <w:spacing w:line="240" w:lineRule="auto"/>
              <w:rPr>
                <w:rFonts w:ascii="Cordia New" w:cs="Cordia New"/>
                <w:sz w:val="26"/>
                <w:szCs w:val="26"/>
              </w:rPr>
            </w:pPr>
          </w:p>
        </w:tc>
        <w:tc>
          <w:tcPr>
            <w:tcW w:w="2283" w:type="dxa"/>
            <w:gridSpan w:val="2"/>
          </w:tcPr>
          <w:p w14:paraId="19B98798" w14:textId="77777777" w:rsidR="005019B1" w:rsidRPr="00896D25" w:rsidRDefault="005019B1" w:rsidP="008A4612">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hint="cs"/>
                <w:snapToGrid w:val="0"/>
                <w:sz w:val="26"/>
                <w:szCs w:val="26"/>
                <w:u w:val="single"/>
                <w:cs/>
              </w:rPr>
              <w:t>4</w:t>
            </w:r>
          </w:p>
        </w:tc>
        <w:tc>
          <w:tcPr>
            <w:tcW w:w="2124" w:type="dxa"/>
            <w:gridSpan w:val="2"/>
          </w:tcPr>
          <w:p w14:paraId="7D9382B2" w14:textId="77777777" w:rsidR="005019B1" w:rsidRPr="001264AB" w:rsidRDefault="005019B1" w:rsidP="008A4612">
            <w:pPr>
              <w:spacing w:line="240" w:lineRule="auto"/>
              <w:jc w:val="center"/>
              <w:rPr>
                <w:rFonts w:ascii="Cordia New" w:cs="Cordia New"/>
                <w:sz w:val="26"/>
                <w:szCs w:val="26"/>
                <w:u w:val="single"/>
              </w:rPr>
            </w:pPr>
            <w:r>
              <w:rPr>
                <w:rFonts w:ascii="Cordia New" w:cs="Cordia New"/>
                <w:snapToGrid w:val="0"/>
                <w:sz w:val="26"/>
                <w:szCs w:val="26"/>
                <w:u w:val="single"/>
              </w:rPr>
              <w:t>202</w:t>
            </w:r>
            <w:r>
              <w:rPr>
                <w:rFonts w:ascii="Cordia New" w:cs="Cordia New" w:hint="cs"/>
                <w:snapToGrid w:val="0"/>
                <w:sz w:val="26"/>
                <w:szCs w:val="26"/>
                <w:u w:val="single"/>
                <w:cs/>
              </w:rPr>
              <w:t>3</w:t>
            </w:r>
          </w:p>
        </w:tc>
      </w:tr>
      <w:tr w:rsidR="005019B1" w:rsidRPr="001264AB" w14:paraId="5EA593E5" w14:textId="77777777" w:rsidTr="008A4612">
        <w:tc>
          <w:tcPr>
            <w:tcW w:w="4806" w:type="dxa"/>
          </w:tcPr>
          <w:p w14:paraId="572A6427" w14:textId="77777777" w:rsidR="005019B1" w:rsidRPr="001264AB" w:rsidRDefault="005019B1" w:rsidP="008A4612">
            <w:pPr>
              <w:spacing w:line="240" w:lineRule="auto"/>
              <w:rPr>
                <w:rFonts w:ascii="Cordia New" w:cs="Cordia New"/>
                <w:sz w:val="26"/>
                <w:szCs w:val="26"/>
              </w:rPr>
            </w:pPr>
          </w:p>
        </w:tc>
        <w:tc>
          <w:tcPr>
            <w:tcW w:w="1009" w:type="dxa"/>
          </w:tcPr>
          <w:p w14:paraId="10511FB6"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33A400B" w14:textId="77777777" w:rsidR="005019B1" w:rsidRPr="001264AB" w:rsidRDefault="005019B1" w:rsidP="008A4612">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3CB79EF1"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B595F30"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5019B1" w:rsidRPr="001264AB" w14:paraId="0C5B6E94" w14:textId="77777777" w:rsidTr="008A4612">
        <w:tc>
          <w:tcPr>
            <w:tcW w:w="4806" w:type="dxa"/>
          </w:tcPr>
          <w:p w14:paraId="1127A1EB" w14:textId="77777777" w:rsidR="005019B1" w:rsidRPr="001264AB" w:rsidRDefault="005019B1" w:rsidP="005019B1">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387B7329" w14:textId="77777777" w:rsidR="005019B1" w:rsidRPr="003A03D2" w:rsidRDefault="005019B1" w:rsidP="005019B1">
            <w:pPr>
              <w:ind w:left="-108" w:right="-106"/>
              <w:jc w:val="center"/>
              <w:rPr>
                <w:rFonts w:ascii="Cordia New" w:cs="Cordia New"/>
                <w:sz w:val="26"/>
                <w:szCs w:val="26"/>
              </w:rPr>
            </w:pPr>
          </w:p>
        </w:tc>
        <w:tc>
          <w:tcPr>
            <w:tcW w:w="1274" w:type="dxa"/>
          </w:tcPr>
          <w:p w14:paraId="72FDCDF9" w14:textId="7E9C5605" w:rsidR="005019B1" w:rsidRPr="00DF608C" w:rsidRDefault="00DF608C" w:rsidP="005019B1">
            <w:pPr>
              <w:tabs>
                <w:tab w:val="right" w:pos="882"/>
              </w:tabs>
              <w:ind w:left="-110" w:right="-103"/>
              <w:rPr>
                <w:rFonts w:ascii="Cordia New" w:cs="Cordia New"/>
                <w:sz w:val="26"/>
                <w:szCs w:val="26"/>
                <w:u w:val="double"/>
              </w:rPr>
            </w:pPr>
            <w:r>
              <w:rPr>
                <w:rFonts w:ascii="Cordia New" w:cs="Cordia New"/>
                <w:sz w:val="26"/>
                <w:szCs w:val="26"/>
              </w:rPr>
              <w:tab/>
            </w:r>
            <w:r w:rsidRPr="00DF608C">
              <w:rPr>
                <w:rFonts w:ascii="Cordia New" w:cs="Cordia New"/>
                <w:sz w:val="26"/>
                <w:szCs w:val="26"/>
                <w:u w:val="double"/>
              </w:rPr>
              <w:t>34,624</w:t>
            </w:r>
          </w:p>
        </w:tc>
        <w:tc>
          <w:tcPr>
            <w:tcW w:w="989" w:type="dxa"/>
          </w:tcPr>
          <w:p w14:paraId="0DD3C0BF" w14:textId="77777777" w:rsidR="005019B1" w:rsidRPr="00F153DA" w:rsidRDefault="005019B1" w:rsidP="005019B1">
            <w:pPr>
              <w:ind w:left="-108" w:right="-106"/>
              <w:jc w:val="center"/>
              <w:rPr>
                <w:rFonts w:ascii="Cordia New" w:cs="Cordia New"/>
                <w:sz w:val="26"/>
                <w:szCs w:val="26"/>
                <w:cs/>
              </w:rPr>
            </w:pPr>
          </w:p>
        </w:tc>
        <w:tc>
          <w:tcPr>
            <w:tcW w:w="1135" w:type="dxa"/>
          </w:tcPr>
          <w:p w14:paraId="0F961976" w14:textId="0AF13C81" w:rsidR="005019B1" w:rsidRPr="00F153DA" w:rsidRDefault="005019B1" w:rsidP="005019B1">
            <w:pPr>
              <w:tabs>
                <w:tab w:val="right" w:pos="882"/>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28</w:t>
            </w:r>
            <w:r w:rsidRPr="00602110">
              <w:rPr>
                <w:rFonts w:ascii="Cordia New" w:cs="Cordia New"/>
                <w:sz w:val="26"/>
                <w:szCs w:val="26"/>
                <w:u w:val="double"/>
              </w:rPr>
              <w:t>,</w:t>
            </w:r>
            <w:r w:rsidRPr="00602110">
              <w:rPr>
                <w:rFonts w:ascii="Cordia New" w:cs="Cordia New"/>
                <w:sz w:val="26"/>
                <w:szCs w:val="26"/>
                <w:u w:val="double"/>
                <w:cs/>
              </w:rPr>
              <w:t>528</w:t>
            </w:r>
          </w:p>
        </w:tc>
      </w:tr>
      <w:tr w:rsidR="00E156BA" w:rsidRPr="001264AB" w14:paraId="003BC7AA" w14:textId="77777777" w:rsidTr="008A4612">
        <w:tc>
          <w:tcPr>
            <w:tcW w:w="4806" w:type="dxa"/>
          </w:tcPr>
          <w:p w14:paraId="2AADEBC6" w14:textId="77777777" w:rsidR="00E156BA" w:rsidRPr="001264AB" w:rsidRDefault="00E156BA" w:rsidP="00E156BA">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6D3AD3C2" w14:textId="759EE003" w:rsidR="00E156BA" w:rsidRPr="00E156BA" w:rsidRDefault="00E156BA" w:rsidP="00E156BA">
            <w:pPr>
              <w:ind w:left="-113" w:right="-100"/>
              <w:jc w:val="center"/>
              <w:rPr>
                <w:rFonts w:asciiTheme="minorBidi" w:hAnsiTheme="minorBidi" w:cstheme="minorBidi"/>
                <w:sz w:val="26"/>
                <w:szCs w:val="26"/>
                <w:cs/>
              </w:rPr>
            </w:pPr>
            <w:r w:rsidRPr="00E156BA">
              <w:rPr>
                <w:rFonts w:asciiTheme="minorBidi" w:hAnsiTheme="minorBidi" w:cstheme="minorBidi"/>
                <w:sz w:val="26"/>
                <w:szCs w:val="26"/>
              </w:rPr>
              <w:t>20</w:t>
            </w:r>
            <w:r w:rsidRPr="00E156BA">
              <w:rPr>
                <w:rFonts w:asciiTheme="minorBidi" w:hAnsiTheme="minorBidi" w:cstheme="minorBidi"/>
                <w:sz w:val="26"/>
                <w:szCs w:val="26"/>
                <w:cs/>
              </w:rPr>
              <w:t>.</w:t>
            </w:r>
            <w:r w:rsidRPr="00E156BA">
              <w:rPr>
                <w:rFonts w:asciiTheme="minorBidi" w:hAnsiTheme="minorBidi" w:cstheme="minorBidi"/>
                <w:sz w:val="26"/>
                <w:szCs w:val="26"/>
              </w:rPr>
              <w:t>01</w:t>
            </w:r>
          </w:p>
        </w:tc>
        <w:tc>
          <w:tcPr>
            <w:tcW w:w="1274" w:type="dxa"/>
          </w:tcPr>
          <w:p w14:paraId="04DAA899" w14:textId="6B04B9D0" w:rsidR="00E156BA" w:rsidRPr="00E156BA" w:rsidRDefault="00E156BA" w:rsidP="00E156BA">
            <w:pPr>
              <w:tabs>
                <w:tab w:val="right" w:pos="882"/>
              </w:tabs>
              <w:ind w:left="-110" w:right="-103"/>
              <w:rPr>
                <w:rFonts w:asciiTheme="minorBidi" w:hAnsiTheme="minorBidi" w:cstheme="minorBidi"/>
                <w:sz w:val="26"/>
                <w:szCs w:val="26"/>
              </w:rPr>
            </w:pPr>
            <w:r w:rsidRPr="00E156BA">
              <w:rPr>
                <w:rFonts w:asciiTheme="minorBidi" w:hAnsiTheme="minorBidi" w:cstheme="minorBidi"/>
                <w:sz w:val="26"/>
                <w:szCs w:val="26"/>
                <w:cs/>
              </w:rPr>
              <w:tab/>
            </w:r>
            <w:r w:rsidRPr="00E156BA">
              <w:rPr>
                <w:rFonts w:asciiTheme="minorBidi" w:hAnsiTheme="minorBidi" w:cstheme="minorBidi"/>
                <w:sz w:val="26"/>
                <w:szCs w:val="26"/>
              </w:rPr>
              <w:t>6,928</w:t>
            </w:r>
          </w:p>
        </w:tc>
        <w:tc>
          <w:tcPr>
            <w:tcW w:w="989" w:type="dxa"/>
          </w:tcPr>
          <w:p w14:paraId="5382B771" w14:textId="63AAC56D" w:rsidR="00E156BA" w:rsidRPr="00F153DA" w:rsidRDefault="00E156BA" w:rsidP="00E156BA">
            <w:pPr>
              <w:ind w:left="-113" w:right="-100"/>
              <w:jc w:val="center"/>
              <w:rPr>
                <w:rFonts w:ascii="Cordia New" w:cs="Cordia New"/>
                <w:sz w:val="26"/>
                <w:szCs w:val="26"/>
                <w:cs/>
              </w:rPr>
            </w:pPr>
            <w:r w:rsidRPr="00602110">
              <w:rPr>
                <w:rFonts w:ascii="Cordia New" w:cs="Cordia New"/>
                <w:sz w:val="26"/>
                <w:szCs w:val="26"/>
                <w:cs/>
              </w:rPr>
              <w:t>20.00</w:t>
            </w:r>
          </w:p>
        </w:tc>
        <w:tc>
          <w:tcPr>
            <w:tcW w:w="1135" w:type="dxa"/>
          </w:tcPr>
          <w:p w14:paraId="58C45D4A" w14:textId="2964D904" w:rsidR="00E156BA" w:rsidRPr="00F153DA" w:rsidRDefault="00E156BA" w:rsidP="00E156BA">
            <w:pPr>
              <w:tabs>
                <w:tab w:val="right" w:pos="882"/>
              </w:tabs>
              <w:ind w:left="-110" w:right="-103"/>
              <w:rPr>
                <w:rFonts w:ascii="Cordia New" w:cs="Cordia New"/>
                <w:sz w:val="26"/>
                <w:szCs w:val="26"/>
              </w:rPr>
            </w:pPr>
            <w:r w:rsidRPr="00602110">
              <w:rPr>
                <w:rFonts w:ascii="Cordia New" w:cs="Cordia New"/>
                <w:sz w:val="26"/>
                <w:szCs w:val="26"/>
                <w:cs/>
              </w:rPr>
              <w:tab/>
              <w:t>5</w:t>
            </w:r>
            <w:r w:rsidRPr="00602110">
              <w:rPr>
                <w:rFonts w:ascii="Cordia New" w:cs="Cordia New"/>
                <w:sz w:val="26"/>
                <w:szCs w:val="26"/>
              </w:rPr>
              <w:t>,</w:t>
            </w:r>
            <w:r w:rsidRPr="00602110">
              <w:rPr>
                <w:rFonts w:ascii="Cordia New" w:cs="Cordia New"/>
                <w:sz w:val="26"/>
                <w:szCs w:val="26"/>
                <w:cs/>
              </w:rPr>
              <w:t>706</w:t>
            </w:r>
          </w:p>
        </w:tc>
      </w:tr>
      <w:tr w:rsidR="00E156BA" w:rsidRPr="001264AB" w14:paraId="02B9C566" w14:textId="77777777" w:rsidTr="008A4612">
        <w:tc>
          <w:tcPr>
            <w:tcW w:w="4806" w:type="dxa"/>
          </w:tcPr>
          <w:p w14:paraId="106767D4" w14:textId="77777777" w:rsidR="00E156BA" w:rsidRPr="001264AB" w:rsidRDefault="00E156BA" w:rsidP="00E156BA">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6A06E3CA" w14:textId="77777777" w:rsidR="00E156BA" w:rsidRPr="00E156BA" w:rsidRDefault="00E156BA" w:rsidP="00E156BA">
            <w:pPr>
              <w:ind w:left="-113" w:right="-100"/>
              <w:jc w:val="center"/>
              <w:rPr>
                <w:rFonts w:asciiTheme="minorBidi" w:hAnsiTheme="minorBidi" w:cstheme="minorBidi"/>
                <w:sz w:val="26"/>
                <w:szCs w:val="26"/>
              </w:rPr>
            </w:pPr>
          </w:p>
        </w:tc>
        <w:tc>
          <w:tcPr>
            <w:tcW w:w="1274" w:type="dxa"/>
            <w:vAlign w:val="bottom"/>
          </w:tcPr>
          <w:p w14:paraId="255DB84C" w14:textId="77777777" w:rsidR="00E156BA" w:rsidRPr="00E156BA" w:rsidRDefault="00E156BA" w:rsidP="00E156BA">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17740797" w14:textId="77777777" w:rsidR="00E156BA" w:rsidRPr="00F153DA" w:rsidRDefault="00E156BA" w:rsidP="00E156BA">
            <w:pPr>
              <w:ind w:left="-113" w:right="-100"/>
              <w:jc w:val="center"/>
              <w:rPr>
                <w:rFonts w:ascii="Cordia New" w:cs="Cordia New"/>
                <w:sz w:val="26"/>
                <w:szCs w:val="26"/>
              </w:rPr>
            </w:pPr>
          </w:p>
        </w:tc>
        <w:tc>
          <w:tcPr>
            <w:tcW w:w="1135" w:type="dxa"/>
            <w:vAlign w:val="bottom"/>
          </w:tcPr>
          <w:p w14:paraId="5953E660" w14:textId="77777777" w:rsidR="00E156BA" w:rsidRPr="00F153DA" w:rsidRDefault="00E156BA" w:rsidP="00E156BA">
            <w:pPr>
              <w:tabs>
                <w:tab w:val="left" w:pos="354"/>
                <w:tab w:val="right" w:pos="882"/>
              </w:tabs>
              <w:ind w:left="-110" w:right="-103"/>
              <w:rPr>
                <w:rFonts w:ascii="Cordia New" w:cs="Cordia New"/>
                <w:sz w:val="26"/>
                <w:szCs w:val="26"/>
                <w:u w:val="single"/>
                <w:cs/>
              </w:rPr>
            </w:pPr>
          </w:p>
        </w:tc>
      </w:tr>
      <w:tr w:rsidR="00E156BA" w:rsidRPr="001264AB" w14:paraId="5B826766" w14:textId="77777777" w:rsidTr="008A4612">
        <w:tc>
          <w:tcPr>
            <w:tcW w:w="4806" w:type="dxa"/>
          </w:tcPr>
          <w:p w14:paraId="2BD68956" w14:textId="77777777" w:rsidR="00E156BA" w:rsidRPr="001264AB" w:rsidRDefault="00E156BA" w:rsidP="00E156BA">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605F7352" w14:textId="77777777" w:rsidR="00E156BA" w:rsidRPr="00E156BA" w:rsidRDefault="00E156BA" w:rsidP="00E156BA">
            <w:pPr>
              <w:ind w:left="-113" w:right="-100"/>
              <w:jc w:val="center"/>
              <w:rPr>
                <w:rFonts w:asciiTheme="minorBidi" w:hAnsiTheme="minorBidi" w:cstheme="minorBidi"/>
                <w:sz w:val="26"/>
                <w:szCs w:val="26"/>
                <w:cs/>
              </w:rPr>
            </w:pPr>
          </w:p>
        </w:tc>
        <w:tc>
          <w:tcPr>
            <w:tcW w:w="1274" w:type="dxa"/>
          </w:tcPr>
          <w:p w14:paraId="48D801C8" w14:textId="2F5961F7" w:rsidR="00E156BA" w:rsidRPr="00E156BA" w:rsidRDefault="00E156BA" w:rsidP="00E156BA">
            <w:pPr>
              <w:tabs>
                <w:tab w:val="left" w:pos="352"/>
                <w:tab w:val="right" w:pos="881"/>
              </w:tabs>
              <w:ind w:left="-110" w:right="-103"/>
              <w:rPr>
                <w:rFonts w:asciiTheme="minorBidi" w:hAnsiTheme="minorBidi" w:cstheme="minorBidi"/>
                <w:sz w:val="26"/>
                <w:szCs w:val="26"/>
                <w:u w:val="single"/>
              </w:rPr>
            </w:pPr>
            <w:r w:rsidRPr="00E156BA">
              <w:rPr>
                <w:rFonts w:asciiTheme="minorBidi" w:hAnsiTheme="minorBidi" w:cstheme="minorBidi"/>
                <w:sz w:val="26"/>
                <w:szCs w:val="26"/>
                <w:cs/>
              </w:rPr>
              <w:tab/>
            </w:r>
            <w:r w:rsidRPr="00E156BA">
              <w:rPr>
                <w:rFonts w:asciiTheme="minorBidi" w:hAnsiTheme="minorBidi" w:cstheme="minorBidi"/>
                <w:sz w:val="26"/>
                <w:szCs w:val="26"/>
                <w:u w:val="single"/>
                <w:cs/>
              </w:rPr>
              <w:tab/>
              <w:t>(</w:t>
            </w:r>
            <w:r w:rsidRPr="00E156BA">
              <w:rPr>
                <w:rFonts w:asciiTheme="minorBidi" w:hAnsiTheme="minorBidi" w:cstheme="minorBidi"/>
                <w:sz w:val="26"/>
                <w:szCs w:val="26"/>
                <w:u w:val="single"/>
              </w:rPr>
              <w:t>301</w:t>
            </w:r>
            <w:r w:rsidRPr="00E156BA">
              <w:rPr>
                <w:rFonts w:asciiTheme="minorBidi" w:hAnsiTheme="minorBidi" w:cstheme="minorBidi"/>
                <w:sz w:val="26"/>
                <w:szCs w:val="26"/>
                <w:u w:val="single"/>
                <w:cs/>
              </w:rPr>
              <w:t>)</w:t>
            </w:r>
          </w:p>
        </w:tc>
        <w:tc>
          <w:tcPr>
            <w:tcW w:w="989" w:type="dxa"/>
          </w:tcPr>
          <w:p w14:paraId="21C92C33" w14:textId="77777777" w:rsidR="00E156BA" w:rsidRPr="00F153DA" w:rsidRDefault="00E156BA" w:rsidP="00E156BA">
            <w:pPr>
              <w:ind w:left="-113" w:right="-100"/>
              <w:jc w:val="center"/>
              <w:rPr>
                <w:rFonts w:ascii="Cordia New" w:cs="Cordia New"/>
                <w:sz w:val="26"/>
                <w:szCs w:val="26"/>
                <w:cs/>
              </w:rPr>
            </w:pPr>
          </w:p>
        </w:tc>
        <w:tc>
          <w:tcPr>
            <w:tcW w:w="1135" w:type="dxa"/>
          </w:tcPr>
          <w:p w14:paraId="3DB17280" w14:textId="1CE62FF1" w:rsidR="00E156BA" w:rsidRPr="00F153DA" w:rsidRDefault="00E156BA" w:rsidP="00E156BA">
            <w:pPr>
              <w:tabs>
                <w:tab w:val="left" w:pos="352"/>
                <w:tab w:val="right" w:pos="881"/>
              </w:tabs>
              <w:ind w:left="-110" w:right="-103"/>
              <w:rPr>
                <w:rFonts w:ascii="Cordia New" w:cs="Cordia New"/>
                <w:sz w:val="26"/>
                <w:szCs w:val="26"/>
                <w:u w:val="single"/>
              </w:rPr>
            </w:pPr>
            <w:r w:rsidRPr="00602110">
              <w:rPr>
                <w:rFonts w:ascii="Cordia New" w:cs="Cordia New"/>
                <w:sz w:val="26"/>
                <w:szCs w:val="26"/>
                <w:cs/>
              </w:rPr>
              <w:tab/>
            </w:r>
            <w:r w:rsidRPr="00602110">
              <w:rPr>
                <w:rFonts w:ascii="Cordia New" w:cs="Cordia New"/>
                <w:sz w:val="26"/>
                <w:szCs w:val="26"/>
                <w:u w:val="single"/>
                <w:cs/>
              </w:rPr>
              <w:tab/>
              <w:t>(384)</w:t>
            </w:r>
          </w:p>
        </w:tc>
      </w:tr>
      <w:tr w:rsidR="00E156BA" w:rsidRPr="001264AB" w14:paraId="21D72C10" w14:textId="77777777" w:rsidTr="008A4612">
        <w:tc>
          <w:tcPr>
            <w:tcW w:w="4806" w:type="dxa"/>
          </w:tcPr>
          <w:p w14:paraId="34C59829" w14:textId="77777777" w:rsidR="00E156BA" w:rsidRPr="001264AB" w:rsidRDefault="00E156BA" w:rsidP="00E156BA">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1B6B2A26" w14:textId="13100EE2" w:rsidR="00E156BA" w:rsidRPr="00E156BA" w:rsidRDefault="00E156BA" w:rsidP="00E156BA">
            <w:pPr>
              <w:ind w:left="-113" w:right="-100"/>
              <w:jc w:val="center"/>
              <w:rPr>
                <w:rFonts w:asciiTheme="minorBidi" w:hAnsiTheme="minorBidi" w:cstheme="minorBidi"/>
                <w:sz w:val="26"/>
                <w:szCs w:val="26"/>
                <w:cs/>
              </w:rPr>
            </w:pPr>
            <w:r w:rsidRPr="00E156BA">
              <w:rPr>
                <w:rFonts w:asciiTheme="minorBidi" w:hAnsiTheme="minorBidi" w:cstheme="minorBidi"/>
                <w:sz w:val="26"/>
                <w:szCs w:val="26"/>
              </w:rPr>
              <w:t>19</w:t>
            </w:r>
            <w:r w:rsidRPr="00E156BA">
              <w:rPr>
                <w:rFonts w:asciiTheme="minorBidi" w:hAnsiTheme="minorBidi" w:cstheme="minorBidi"/>
                <w:sz w:val="26"/>
                <w:szCs w:val="26"/>
                <w:cs/>
              </w:rPr>
              <w:t>.</w:t>
            </w:r>
            <w:r w:rsidRPr="00E156BA">
              <w:rPr>
                <w:rFonts w:asciiTheme="minorBidi" w:hAnsiTheme="minorBidi" w:cstheme="minorBidi"/>
                <w:sz w:val="26"/>
                <w:szCs w:val="26"/>
              </w:rPr>
              <w:t>14</w:t>
            </w:r>
          </w:p>
        </w:tc>
        <w:tc>
          <w:tcPr>
            <w:tcW w:w="1274" w:type="dxa"/>
          </w:tcPr>
          <w:p w14:paraId="793CB1B1" w14:textId="6A17B8E2" w:rsidR="00E156BA" w:rsidRPr="00E156BA" w:rsidRDefault="00E156BA" w:rsidP="00E156BA">
            <w:pPr>
              <w:tabs>
                <w:tab w:val="left" w:pos="352"/>
                <w:tab w:val="right" w:pos="881"/>
              </w:tabs>
              <w:ind w:left="-110" w:right="-103"/>
              <w:rPr>
                <w:rFonts w:asciiTheme="minorBidi" w:hAnsiTheme="minorBidi" w:cstheme="minorBidi"/>
                <w:sz w:val="26"/>
                <w:szCs w:val="26"/>
                <w:u w:val="double"/>
              </w:rPr>
            </w:pPr>
            <w:r w:rsidRPr="00E156BA">
              <w:rPr>
                <w:rFonts w:asciiTheme="minorBidi" w:hAnsiTheme="minorBidi" w:cstheme="minorBidi"/>
                <w:sz w:val="26"/>
                <w:szCs w:val="26"/>
                <w:cs/>
              </w:rPr>
              <w:tab/>
            </w:r>
            <w:r w:rsidRPr="00E156BA">
              <w:rPr>
                <w:rFonts w:asciiTheme="minorBidi" w:hAnsiTheme="minorBidi" w:cstheme="minorBidi"/>
                <w:sz w:val="26"/>
                <w:szCs w:val="26"/>
                <w:u w:val="double"/>
                <w:cs/>
              </w:rPr>
              <w:tab/>
            </w:r>
            <w:r w:rsidRPr="00E156BA">
              <w:rPr>
                <w:rFonts w:asciiTheme="minorBidi" w:hAnsiTheme="minorBidi" w:cstheme="minorBidi"/>
                <w:sz w:val="26"/>
                <w:szCs w:val="26"/>
                <w:u w:val="double"/>
              </w:rPr>
              <w:t>6,627</w:t>
            </w:r>
          </w:p>
        </w:tc>
        <w:tc>
          <w:tcPr>
            <w:tcW w:w="989" w:type="dxa"/>
          </w:tcPr>
          <w:p w14:paraId="2879D4DB" w14:textId="45CA00F3" w:rsidR="00E156BA" w:rsidRPr="00F153DA" w:rsidRDefault="00E156BA" w:rsidP="00E156BA">
            <w:pPr>
              <w:ind w:left="-113" w:right="-100"/>
              <w:jc w:val="center"/>
              <w:rPr>
                <w:rFonts w:ascii="Cordia New" w:cs="Cordia New"/>
                <w:sz w:val="26"/>
                <w:szCs w:val="26"/>
                <w:cs/>
              </w:rPr>
            </w:pPr>
            <w:r w:rsidRPr="00602110">
              <w:rPr>
                <w:rFonts w:ascii="Cordia New" w:cs="Cordia New"/>
                <w:sz w:val="26"/>
                <w:szCs w:val="26"/>
                <w:cs/>
              </w:rPr>
              <w:t>18.66</w:t>
            </w:r>
          </w:p>
        </w:tc>
        <w:tc>
          <w:tcPr>
            <w:tcW w:w="1135" w:type="dxa"/>
          </w:tcPr>
          <w:p w14:paraId="64E78B48" w14:textId="7193404B" w:rsidR="00E156BA" w:rsidRPr="00F153DA" w:rsidRDefault="00E156BA" w:rsidP="00E156BA">
            <w:pPr>
              <w:tabs>
                <w:tab w:val="left" w:pos="352"/>
                <w:tab w:val="right" w:pos="881"/>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ab/>
              <w:t>5</w:t>
            </w:r>
            <w:r w:rsidRPr="00602110">
              <w:rPr>
                <w:rFonts w:ascii="Cordia New" w:cs="Cordia New"/>
                <w:sz w:val="26"/>
                <w:szCs w:val="26"/>
                <w:u w:val="double"/>
              </w:rPr>
              <w:t>,</w:t>
            </w:r>
            <w:r w:rsidRPr="00602110">
              <w:rPr>
                <w:rFonts w:ascii="Cordia New" w:cs="Cordia New"/>
                <w:sz w:val="26"/>
                <w:szCs w:val="26"/>
                <w:u w:val="double"/>
                <w:cs/>
              </w:rPr>
              <w:t>322</w:t>
            </w:r>
          </w:p>
        </w:tc>
      </w:tr>
    </w:tbl>
    <w:p w14:paraId="56C232A9" w14:textId="77777777" w:rsidR="005019B1" w:rsidRDefault="005019B1" w:rsidP="005019B1"/>
    <w:tbl>
      <w:tblPr>
        <w:tblW w:w="9213" w:type="dxa"/>
        <w:tblInd w:w="534" w:type="dxa"/>
        <w:tblLook w:val="01E0" w:firstRow="1" w:lastRow="1" w:firstColumn="1" w:lastColumn="1" w:noHBand="0" w:noVBand="0"/>
      </w:tblPr>
      <w:tblGrid>
        <w:gridCol w:w="4806"/>
        <w:gridCol w:w="1009"/>
        <w:gridCol w:w="1274"/>
        <w:gridCol w:w="989"/>
        <w:gridCol w:w="1135"/>
      </w:tblGrid>
      <w:tr w:rsidR="005019B1" w:rsidRPr="001264AB" w14:paraId="3972459B" w14:textId="77777777" w:rsidTr="008A4612">
        <w:tc>
          <w:tcPr>
            <w:tcW w:w="4806" w:type="dxa"/>
          </w:tcPr>
          <w:p w14:paraId="731E56DB" w14:textId="77777777" w:rsidR="005019B1" w:rsidRPr="001264AB" w:rsidRDefault="005019B1" w:rsidP="008A4612">
            <w:pPr>
              <w:spacing w:line="240" w:lineRule="auto"/>
              <w:ind w:right="391"/>
              <w:outlineLvl w:val="0"/>
              <w:rPr>
                <w:rFonts w:ascii="Cordia New" w:cs="Cordia New"/>
                <w:color w:val="FF0000"/>
                <w:sz w:val="26"/>
                <w:szCs w:val="26"/>
                <w:cs/>
              </w:rPr>
            </w:pPr>
          </w:p>
        </w:tc>
        <w:tc>
          <w:tcPr>
            <w:tcW w:w="4407" w:type="dxa"/>
            <w:gridSpan w:val="4"/>
          </w:tcPr>
          <w:p w14:paraId="6DF70B1D" w14:textId="77777777" w:rsidR="005019B1" w:rsidRPr="001264AB" w:rsidRDefault="005019B1" w:rsidP="008A4612">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5019B1" w:rsidRPr="001264AB" w14:paraId="46DE331D" w14:textId="77777777" w:rsidTr="008A4612">
        <w:tc>
          <w:tcPr>
            <w:tcW w:w="4806" w:type="dxa"/>
          </w:tcPr>
          <w:p w14:paraId="6FE51EB4" w14:textId="77777777" w:rsidR="005019B1" w:rsidRPr="001264AB" w:rsidRDefault="005019B1" w:rsidP="008A4612">
            <w:pPr>
              <w:spacing w:line="240" w:lineRule="auto"/>
              <w:rPr>
                <w:rFonts w:ascii="Cordia New" w:cs="Cordia New"/>
                <w:sz w:val="26"/>
                <w:szCs w:val="26"/>
              </w:rPr>
            </w:pPr>
          </w:p>
        </w:tc>
        <w:tc>
          <w:tcPr>
            <w:tcW w:w="4407" w:type="dxa"/>
            <w:gridSpan w:val="4"/>
          </w:tcPr>
          <w:p w14:paraId="43D7BF99"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5019B1" w:rsidRPr="001264AB" w14:paraId="4F40C73B" w14:textId="77777777" w:rsidTr="008A4612">
        <w:tc>
          <w:tcPr>
            <w:tcW w:w="4806" w:type="dxa"/>
          </w:tcPr>
          <w:p w14:paraId="555BB3E7" w14:textId="77777777" w:rsidR="005019B1" w:rsidRPr="001264AB" w:rsidRDefault="005019B1" w:rsidP="005019B1">
            <w:pPr>
              <w:spacing w:line="240" w:lineRule="auto"/>
              <w:rPr>
                <w:rFonts w:ascii="Cordia New" w:cs="Cordia New"/>
                <w:sz w:val="26"/>
                <w:szCs w:val="26"/>
              </w:rPr>
            </w:pPr>
          </w:p>
        </w:tc>
        <w:tc>
          <w:tcPr>
            <w:tcW w:w="4407" w:type="dxa"/>
            <w:gridSpan w:val="4"/>
          </w:tcPr>
          <w:p w14:paraId="3A1192FD" w14:textId="505E1C78" w:rsidR="005019B1" w:rsidRPr="001264AB" w:rsidRDefault="005019B1" w:rsidP="005019B1">
            <w:pPr>
              <w:spacing w:line="240" w:lineRule="auto"/>
              <w:jc w:val="center"/>
              <w:rPr>
                <w:rFonts w:ascii="Cordia New" w:cs="Cordia New"/>
                <w:sz w:val="26"/>
                <w:szCs w:val="26"/>
                <w:u w:val="single"/>
              </w:rPr>
            </w:pPr>
            <w:r w:rsidRPr="00EE361E">
              <w:rPr>
                <w:rFonts w:ascii="Cordia New" w:cs="Cordia New"/>
                <w:sz w:val="26"/>
                <w:szCs w:val="26"/>
                <w:u w:val="single"/>
              </w:rPr>
              <w:t xml:space="preserve">For the </w:t>
            </w:r>
            <w:r>
              <w:rPr>
                <w:rFonts w:ascii="Cordia New" w:cs="Cordia New"/>
                <w:sz w:val="26"/>
                <w:szCs w:val="26"/>
                <w:u w:val="single"/>
              </w:rPr>
              <w:t>Six</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5019B1" w:rsidRPr="001264AB" w14:paraId="3E5B6E59" w14:textId="77777777" w:rsidTr="008A4612">
        <w:tc>
          <w:tcPr>
            <w:tcW w:w="4806" w:type="dxa"/>
          </w:tcPr>
          <w:p w14:paraId="0327FBAD" w14:textId="77777777" w:rsidR="005019B1" w:rsidRPr="001264AB" w:rsidRDefault="005019B1" w:rsidP="005019B1">
            <w:pPr>
              <w:spacing w:line="240" w:lineRule="auto"/>
              <w:rPr>
                <w:rFonts w:ascii="Cordia New" w:cs="Cordia New"/>
                <w:sz w:val="26"/>
                <w:szCs w:val="26"/>
              </w:rPr>
            </w:pPr>
          </w:p>
        </w:tc>
        <w:tc>
          <w:tcPr>
            <w:tcW w:w="2283" w:type="dxa"/>
            <w:gridSpan w:val="2"/>
          </w:tcPr>
          <w:p w14:paraId="2FEEDC23" w14:textId="77777777" w:rsidR="005019B1" w:rsidRPr="00896D25" w:rsidRDefault="005019B1" w:rsidP="005019B1">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hint="cs"/>
                <w:snapToGrid w:val="0"/>
                <w:sz w:val="26"/>
                <w:szCs w:val="26"/>
                <w:u w:val="single"/>
                <w:cs/>
              </w:rPr>
              <w:t>4</w:t>
            </w:r>
          </w:p>
        </w:tc>
        <w:tc>
          <w:tcPr>
            <w:tcW w:w="2124" w:type="dxa"/>
            <w:gridSpan w:val="2"/>
          </w:tcPr>
          <w:p w14:paraId="797FFEB5" w14:textId="77777777" w:rsidR="005019B1" w:rsidRPr="001264AB" w:rsidRDefault="005019B1" w:rsidP="005019B1">
            <w:pPr>
              <w:spacing w:line="240" w:lineRule="auto"/>
              <w:jc w:val="center"/>
              <w:rPr>
                <w:rFonts w:ascii="Cordia New" w:cs="Cordia New"/>
                <w:sz w:val="26"/>
                <w:szCs w:val="26"/>
                <w:u w:val="single"/>
              </w:rPr>
            </w:pPr>
            <w:r>
              <w:rPr>
                <w:rFonts w:ascii="Cordia New" w:cs="Cordia New"/>
                <w:snapToGrid w:val="0"/>
                <w:sz w:val="26"/>
                <w:szCs w:val="26"/>
                <w:u w:val="single"/>
              </w:rPr>
              <w:t>202</w:t>
            </w:r>
            <w:r>
              <w:rPr>
                <w:rFonts w:ascii="Cordia New" w:cs="Cordia New" w:hint="cs"/>
                <w:snapToGrid w:val="0"/>
                <w:sz w:val="26"/>
                <w:szCs w:val="26"/>
                <w:u w:val="single"/>
                <w:cs/>
              </w:rPr>
              <w:t>3</w:t>
            </w:r>
          </w:p>
        </w:tc>
      </w:tr>
      <w:tr w:rsidR="005019B1" w:rsidRPr="001264AB" w14:paraId="5B5A6160" w14:textId="77777777" w:rsidTr="008A4612">
        <w:tc>
          <w:tcPr>
            <w:tcW w:w="4806" w:type="dxa"/>
          </w:tcPr>
          <w:p w14:paraId="54A52B44" w14:textId="77777777" w:rsidR="005019B1" w:rsidRPr="001264AB" w:rsidRDefault="005019B1" w:rsidP="005019B1">
            <w:pPr>
              <w:spacing w:line="240" w:lineRule="auto"/>
              <w:rPr>
                <w:rFonts w:ascii="Cordia New" w:cs="Cordia New"/>
                <w:sz w:val="26"/>
                <w:szCs w:val="26"/>
              </w:rPr>
            </w:pPr>
          </w:p>
        </w:tc>
        <w:tc>
          <w:tcPr>
            <w:tcW w:w="1009" w:type="dxa"/>
          </w:tcPr>
          <w:p w14:paraId="5F79AEDC"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5A3621FC" w14:textId="77777777" w:rsidR="005019B1" w:rsidRPr="001264AB" w:rsidRDefault="005019B1" w:rsidP="005019B1">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69C2A83F"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BBD61B6"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5019B1" w:rsidRPr="001264AB" w14:paraId="790AFB18" w14:textId="77777777" w:rsidTr="008A4612">
        <w:tc>
          <w:tcPr>
            <w:tcW w:w="4806" w:type="dxa"/>
          </w:tcPr>
          <w:p w14:paraId="35568D32" w14:textId="77777777" w:rsidR="005019B1" w:rsidRPr="001264AB" w:rsidRDefault="005019B1" w:rsidP="005019B1">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54739187" w14:textId="77777777" w:rsidR="005019B1" w:rsidRPr="003A03D2" w:rsidRDefault="005019B1" w:rsidP="005019B1">
            <w:pPr>
              <w:ind w:left="-108" w:right="-106"/>
              <w:jc w:val="center"/>
              <w:rPr>
                <w:rFonts w:ascii="Cordia New" w:cs="Cordia New"/>
                <w:sz w:val="26"/>
                <w:szCs w:val="26"/>
              </w:rPr>
            </w:pPr>
          </w:p>
        </w:tc>
        <w:tc>
          <w:tcPr>
            <w:tcW w:w="1274" w:type="dxa"/>
          </w:tcPr>
          <w:p w14:paraId="70A2C421" w14:textId="373B793C" w:rsidR="005019B1" w:rsidRPr="003A03D2" w:rsidRDefault="00F6630C" w:rsidP="005019B1">
            <w:pPr>
              <w:tabs>
                <w:tab w:val="right" w:pos="882"/>
              </w:tabs>
              <w:ind w:left="-110" w:right="-103"/>
              <w:rPr>
                <w:rFonts w:ascii="Cordia New" w:cs="Cordia New"/>
                <w:sz w:val="26"/>
                <w:szCs w:val="26"/>
                <w:u w:val="double"/>
              </w:rPr>
            </w:pPr>
            <w:r w:rsidRPr="00F6630C">
              <w:rPr>
                <w:rFonts w:ascii="Cordia New" w:cs="Cordia New"/>
                <w:sz w:val="26"/>
                <w:szCs w:val="26"/>
              </w:rPr>
              <w:tab/>
            </w:r>
            <w:r w:rsidRPr="00F6630C">
              <w:rPr>
                <w:rFonts w:ascii="Cordia New" w:cs="Cordia New"/>
                <w:sz w:val="26"/>
                <w:szCs w:val="26"/>
                <w:u w:val="double"/>
              </w:rPr>
              <w:t>30,749</w:t>
            </w:r>
          </w:p>
        </w:tc>
        <w:tc>
          <w:tcPr>
            <w:tcW w:w="989" w:type="dxa"/>
          </w:tcPr>
          <w:p w14:paraId="2F4B08E5" w14:textId="77777777" w:rsidR="005019B1" w:rsidRPr="00F153DA" w:rsidRDefault="005019B1" w:rsidP="005019B1">
            <w:pPr>
              <w:ind w:left="-108" w:right="-106"/>
              <w:jc w:val="center"/>
              <w:rPr>
                <w:rFonts w:ascii="Cordia New" w:cs="Cordia New"/>
                <w:sz w:val="26"/>
                <w:szCs w:val="26"/>
                <w:cs/>
              </w:rPr>
            </w:pPr>
          </w:p>
        </w:tc>
        <w:tc>
          <w:tcPr>
            <w:tcW w:w="1135" w:type="dxa"/>
          </w:tcPr>
          <w:p w14:paraId="6CA10A09" w14:textId="147B4A06" w:rsidR="005019B1" w:rsidRPr="00F153DA" w:rsidRDefault="005019B1" w:rsidP="005019B1">
            <w:pPr>
              <w:tabs>
                <w:tab w:val="right" w:pos="882"/>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25</w:t>
            </w:r>
            <w:r w:rsidRPr="00602110">
              <w:rPr>
                <w:rFonts w:ascii="Cordia New" w:cs="Cordia New"/>
                <w:sz w:val="26"/>
                <w:szCs w:val="26"/>
                <w:u w:val="double"/>
              </w:rPr>
              <w:t>,</w:t>
            </w:r>
            <w:r w:rsidRPr="00602110">
              <w:rPr>
                <w:rFonts w:ascii="Cordia New" w:cs="Cordia New"/>
                <w:sz w:val="26"/>
                <w:szCs w:val="26"/>
                <w:u w:val="double"/>
                <w:cs/>
              </w:rPr>
              <w:t>041</w:t>
            </w:r>
          </w:p>
        </w:tc>
      </w:tr>
      <w:tr w:rsidR="00382036" w:rsidRPr="001264AB" w14:paraId="2C1A8379" w14:textId="77777777" w:rsidTr="008A4612">
        <w:tc>
          <w:tcPr>
            <w:tcW w:w="4806" w:type="dxa"/>
          </w:tcPr>
          <w:p w14:paraId="354FC36D" w14:textId="77777777" w:rsidR="00382036" w:rsidRPr="001264AB" w:rsidRDefault="00382036" w:rsidP="00382036">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5009023D" w14:textId="214681EA" w:rsidR="00382036" w:rsidRPr="00382036" w:rsidRDefault="00382036" w:rsidP="00382036">
            <w:pPr>
              <w:ind w:left="-113" w:right="-100"/>
              <w:jc w:val="center"/>
              <w:rPr>
                <w:rFonts w:asciiTheme="minorBidi" w:hAnsiTheme="minorBidi" w:cstheme="minorBidi"/>
                <w:sz w:val="26"/>
                <w:szCs w:val="26"/>
                <w:cs/>
              </w:rPr>
            </w:pPr>
            <w:r w:rsidRPr="00382036">
              <w:rPr>
                <w:rFonts w:asciiTheme="minorBidi" w:hAnsiTheme="minorBidi" w:cstheme="minorBidi"/>
                <w:sz w:val="26"/>
                <w:szCs w:val="26"/>
              </w:rPr>
              <w:t>20</w:t>
            </w:r>
            <w:r w:rsidRPr="00382036">
              <w:rPr>
                <w:rFonts w:asciiTheme="minorBidi" w:hAnsiTheme="minorBidi" w:cstheme="minorBidi"/>
                <w:sz w:val="26"/>
                <w:szCs w:val="26"/>
                <w:cs/>
              </w:rPr>
              <w:t>.</w:t>
            </w:r>
            <w:r w:rsidRPr="00382036">
              <w:rPr>
                <w:rFonts w:asciiTheme="minorBidi" w:hAnsiTheme="minorBidi" w:cstheme="minorBidi"/>
                <w:sz w:val="26"/>
                <w:szCs w:val="26"/>
              </w:rPr>
              <w:t>00</w:t>
            </w:r>
          </w:p>
        </w:tc>
        <w:tc>
          <w:tcPr>
            <w:tcW w:w="1274" w:type="dxa"/>
          </w:tcPr>
          <w:p w14:paraId="04A7CF9B" w14:textId="28F2C2E7" w:rsidR="00382036" w:rsidRPr="00382036" w:rsidRDefault="00382036" w:rsidP="00382036">
            <w:pPr>
              <w:tabs>
                <w:tab w:val="right" w:pos="882"/>
              </w:tabs>
              <w:ind w:left="-110" w:right="-103"/>
              <w:rPr>
                <w:rFonts w:asciiTheme="minorBidi" w:hAnsiTheme="minorBidi" w:cstheme="minorBidi"/>
                <w:sz w:val="26"/>
                <w:szCs w:val="26"/>
              </w:rPr>
            </w:pPr>
            <w:r w:rsidRPr="00382036">
              <w:rPr>
                <w:rFonts w:asciiTheme="minorBidi" w:hAnsiTheme="minorBidi" w:cstheme="minorBidi"/>
                <w:sz w:val="26"/>
                <w:szCs w:val="26"/>
                <w:cs/>
              </w:rPr>
              <w:tab/>
            </w:r>
            <w:r w:rsidRPr="00382036">
              <w:rPr>
                <w:rFonts w:asciiTheme="minorBidi" w:hAnsiTheme="minorBidi" w:cstheme="minorBidi"/>
                <w:sz w:val="26"/>
                <w:szCs w:val="26"/>
              </w:rPr>
              <w:t>6,150</w:t>
            </w:r>
          </w:p>
        </w:tc>
        <w:tc>
          <w:tcPr>
            <w:tcW w:w="989" w:type="dxa"/>
          </w:tcPr>
          <w:p w14:paraId="34D420EF" w14:textId="58D375F6" w:rsidR="00382036" w:rsidRPr="00F153DA" w:rsidRDefault="00382036" w:rsidP="00382036">
            <w:pPr>
              <w:ind w:left="-113" w:right="-100"/>
              <w:jc w:val="center"/>
              <w:rPr>
                <w:rFonts w:ascii="Cordia New" w:cs="Cordia New"/>
                <w:sz w:val="26"/>
                <w:szCs w:val="26"/>
                <w:cs/>
              </w:rPr>
            </w:pPr>
            <w:r w:rsidRPr="00602110">
              <w:rPr>
                <w:rFonts w:ascii="Cordia New" w:cs="Cordia New"/>
                <w:sz w:val="26"/>
                <w:szCs w:val="26"/>
                <w:cs/>
              </w:rPr>
              <w:t>20.00</w:t>
            </w:r>
          </w:p>
        </w:tc>
        <w:tc>
          <w:tcPr>
            <w:tcW w:w="1135" w:type="dxa"/>
          </w:tcPr>
          <w:p w14:paraId="4900506F" w14:textId="43613788" w:rsidR="00382036" w:rsidRPr="00F153DA" w:rsidRDefault="00382036" w:rsidP="00382036">
            <w:pPr>
              <w:tabs>
                <w:tab w:val="right" w:pos="882"/>
              </w:tabs>
              <w:ind w:left="-110" w:right="-103"/>
              <w:rPr>
                <w:rFonts w:ascii="Cordia New" w:cs="Cordia New"/>
                <w:sz w:val="26"/>
                <w:szCs w:val="26"/>
              </w:rPr>
            </w:pPr>
            <w:r w:rsidRPr="00602110">
              <w:rPr>
                <w:rFonts w:ascii="Cordia New" w:cs="Cordia New"/>
                <w:sz w:val="26"/>
                <w:szCs w:val="26"/>
                <w:cs/>
              </w:rPr>
              <w:tab/>
              <w:t>5</w:t>
            </w:r>
            <w:r w:rsidRPr="00602110">
              <w:rPr>
                <w:rFonts w:ascii="Cordia New" w:cs="Cordia New"/>
                <w:sz w:val="26"/>
                <w:szCs w:val="26"/>
              </w:rPr>
              <w:t>,</w:t>
            </w:r>
            <w:r w:rsidRPr="00602110">
              <w:rPr>
                <w:rFonts w:ascii="Cordia New" w:cs="Cordia New"/>
                <w:sz w:val="26"/>
                <w:szCs w:val="26"/>
                <w:cs/>
              </w:rPr>
              <w:t>008</w:t>
            </w:r>
          </w:p>
        </w:tc>
      </w:tr>
      <w:tr w:rsidR="00382036" w:rsidRPr="001264AB" w14:paraId="10BAA64E" w14:textId="77777777" w:rsidTr="008A4612">
        <w:tc>
          <w:tcPr>
            <w:tcW w:w="4806" w:type="dxa"/>
          </w:tcPr>
          <w:p w14:paraId="103287EF" w14:textId="77777777" w:rsidR="00382036" w:rsidRPr="001264AB" w:rsidRDefault="00382036" w:rsidP="00382036">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7D95A088" w14:textId="77777777" w:rsidR="00382036" w:rsidRPr="00382036" w:rsidRDefault="00382036" w:rsidP="00382036">
            <w:pPr>
              <w:ind w:left="-113" w:right="-100"/>
              <w:jc w:val="center"/>
              <w:rPr>
                <w:rFonts w:asciiTheme="minorBidi" w:hAnsiTheme="minorBidi" w:cstheme="minorBidi"/>
                <w:sz w:val="26"/>
                <w:szCs w:val="26"/>
              </w:rPr>
            </w:pPr>
          </w:p>
        </w:tc>
        <w:tc>
          <w:tcPr>
            <w:tcW w:w="1274" w:type="dxa"/>
            <w:vAlign w:val="bottom"/>
          </w:tcPr>
          <w:p w14:paraId="703C70E6" w14:textId="77777777" w:rsidR="00382036" w:rsidRPr="00382036" w:rsidRDefault="00382036" w:rsidP="00382036">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59C40C2F" w14:textId="77777777" w:rsidR="00382036" w:rsidRPr="00F153DA" w:rsidRDefault="00382036" w:rsidP="00382036">
            <w:pPr>
              <w:ind w:left="-113" w:right="-100"/>
              <w:jc w:val="center"/>
              <w:rPr>
                <w:rFonts w:ascii="Cordia New" w:cs="Cordia New"/>
                <w:sz w:val="26"/>
                <w:szCs w:val="26"/>
              </w:rPr>
            </w:pPr>
          </w:p>
        </w:tc>
        <w:tc>
          <w:tcPr>
            <w:tcW w:w="1135" w:type="dxa"/>
            <w:vAlign w:val="bottom"/>
          </w:tcPr>
          <w:p w14:paraId="51143ED1" w14:textId="77777777" w:rsidR="00382036" w:rsidRPr="00F153DA" w:rsidRDefault="00382036" w:rsidP="00382036">
            <w:pPr>
              <w:tabs>
                <w:tab w:val="left" w:pos="354"/>
                <w:tab w:val="right" w:pos="882"/>
              </w:tabs>
              <w:ind w:left="-110" w:right="-103"/>
              <w:rPr>
                <w:rFonts w:ascii="Cordia New" w:cs="Cordia New"/>
                <w:sz w:val="26"/>
                <w:szCs w:val="26"/>
                <w:u w:val="single"/>
                <w:cs/>
              </w:rPr>
            </w:pPr>
          </w:p>
        </w:tc>
      </w:tr>
      <w:tr w:rsidR="00382036" w:rsidRPr="001264AB" w14:paraId="79EACCC0" w14:textId="77777777" w:rsidTr="008A4612">
        <w:tc>
          <w:tcPr>
            <w:tcW w:w="4806" w:type="dxa"/>
          </w:tcPr>
          <w:p w14:paraId="638AB1A9" w14:textId="77777777" w:rsidR="00382036" w:rsidRPr="001264AB" w:rsidRDefault="00382036" w:rsidP="00382036">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5ACE8A7E" w14:textId="77777777" w:rsidR="00382036" w:rsidRPr="00382036" w:rsidRDefault="00382036" w:rsidP="00382036">
            <w:pPr>
              <w:ind w:left="-113" w:right="-100"/>
              <w:jc w:val="center"/>
              <w:rPr>
                <w:rFonts w:asciiTheme="minorBidi" w:hAnsiTheme="minorBidi" w:cstheme="minorBidi"/>
                <w:sz w:val="26"/>
                <w:szCs w:val="26"/>
                <w:cs/>
              </w:rPr>
            </w:pPr>
          </w:p>
        </w:tc>
        <w:tc>
          <w:tcPr>
            <w:tcW w:w="1274" w:type="dxa"/>
          </w:tcPr>
          <w:p w14:paraId="40A3E568" w14:textId="042BEA0B" w:rsidR="00382036" w:rsidRPr="00382036" w:rsidRDefault="00382036" w:rsidP="00382036">
            <w:pPr>
              <w:tabs>
                <w:tab w:val="left" w:pos="346"/>
                <w:tab w:val="right" w:pos="881"/>
              </w:tabs>
              <w:ind w:left="-110" w:right="-103"/>
              <w:rPr>
                <w:rFonts w:asciiTheme="minorBidi" w:hAnsiTheme="minorBidi" w:cstheme="minorBidi"/>
                <w:sz w:val="26"/>
                <w:szCs w:val="26"/>
                <w:u w:val="single"/>
              </w:rPr>
            </w:pPr>
            <w:r w:rsidRPr="00382036">
              <w:rPr>
                <w:rFonts w:asciiTheme="minorBidi" w:hAnsiTheme="minorBidi" w:cstheme="minorBidi"/>
                <w:sz w:val="26"/>
                <w:szCs w:val="26"/>
                <w:cs/>
              </w:rPr>
              <w:tab/>
            </w:r>
            <w:r w:rsidRPr="00382036">
              <w:rPr>
                <w:rFonts w:asciiTheme="minorBidi" w:hAnsiTheme="minorBidi" w:cstheme="minorBidi"/>
                <w:sz w:val="26"/>
                <w:szCs w:val="26"/>
                <w:u w:val="single"/>
                <w:cs/>
              </w:rPr>
              <w:tab/>
              <w:t>(</w:t>
            </w:r>
            <w:r w:rsidRPr="00382036">
              <w:rPr>
                <w:rFonts w:asciiTheme="minorBidi" w:hAnsiTheme="minorBidi" w:cstheme="minorBidi"/>
                <w:sz w:val="26"/>
                <w:szCs w:val="26"/>
                <w:u w:val="single"/>
              </w:rPr>
              <w:t>827</w:t>
            </w:r>
            <w:r w:rsidRPr="00382036">
              <w:rPr>
                <w:rFonts w:asciiTheme="minorBidi" w:hAnsiTheme="minorBidi" w:cstheme="minorBidi"/>
                <w:sz w:val="26"/>
                <w:szCs w:val="26"/>
                <w:u w:val="single"/>
                <w:cs/>
              </w:rPr>
              <w:t>)</w:t>
            </w:r>
          </w:p>
        </w:tc>
        <w:tc>
          <w:tcPr>
            <w:tcW w:w="989" w:type="dxa"/>
          </w:tcPr>
          <w:p w14:paraId="6AA49441" w14:textId="77777777" w:rsidR="00382036" w:rsidRPr="00F153DA" w:rsidRDefault="00382036" w:rsidP="00382036">
            <w:pPr>
              <w:ind w:left="-113" w:right="-100"/>
              <w:jc w:val="center"/>
              <w:rPr>
                <w:rFonts w:ascii="Cordia New" w:cs="Cordia New"/>
                <w:sz w:val="26"/>
                <w:szCs w:val="26"/>
                <w:cs/>
              </w:rPr>
            </w:pPr>
          </w:p>
        </w:tc>
        <w:tc>
          <w:tcPr>
            <w:tcW w:w="1135" w:type="dxa"/>
          </w:tcPr>
          <w:p w14:paraId="46D87AC6" w14:textId="039C3C18" w:rsidR="00382036" w:rsidRPr="00F153DA" w:rsidRDefault="00382036" w:rsidP="00382036">
            <w:pPr>
              <w:tabs>
                <w:tab w:val="left" w:pos="340"/>
                <w:tab w:val="right" w:pos="881"/>
              </w:tabs>
              <w:ind w:left="-110" w:right="-103"/>
              <w:rPr>
                <w:rFonts w:ascii="Cordia New" w:cs="Cordia New"/>
                <w:sz w:val="26"/>
                <w:szCs w:val="26"/>
                <w:u w:val="single"/>
              </w:rPr>
            </w:pPr>
            <w:r w:rsidRPr="00602110">
              <w:rPr>
                <w:rFonts w:ascii="Cordia New" w:cs="Cordia New"/>
                <w:sz w:val="26"/>
                <w:szCs w:val="26"/>
                <w:cs/>
              </w:rPr>
              <w:tab/>
            </w:r>
            <w:r>
              <w:rPr>
                <w:rFonts w:ascii="Cordia New" w:cs="Cordia New"/>
                <w:sz w:val="26"/>
                <w:szCs w:val="26"/>
                <w:u w:val="single"/>
                <w:cs/>
              </w:rPr>
              <w:tab/>
            </w:r>
            <w:r w:rsidRPr="00602110">
              <w:rPr>
                <w:rFonts w:ascii="Cordia New" w:cs="Cordia New"/>
                <w:sz w:val="26"/>
                <w:szCs w:val="26"/>
                <w:u w:val="single"/>
                <w:cs/>
              </w:rPr>
              <w:t>(980)</w:t>
            </w:r>
          </w:p>
        </w:tc>
      </w:tr>
      <w:tr w:rsidR="00382036" w:rsidRPr="001264AB" w14:paraId="2EAE7EEE" w14:textId="77777777" w:rsidTr="008A4612">
        <w:tc>
          <w:tcPr>
            <w:tcW w:w="4806" w:type="dxa"/>
          </w:tcPr>
          <w:p w14:paraId="3FBDE540" w14:textId="77777777" w:rsidR="00382036" w:rsidRPr="001264AB" w:rsidRDefault="00382036" w:rsidP="00382036">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731099B2" w14:textId="23BE5E79" w:rsidR="00382036" w:rsidRPr="00382036" w:rsidRDefault="00382036" w:rsidP="00382036">
            <w:pPr>
              <w:ind w:left="-113" w:right="-100"/>
              <w:jc w:val="center"/>
              <w:rPr>
                <w:rFonts w:asciiTheme="minorBidi" w:hAnsiTheme="minorBidi" w:cstheme="minorBidi"/>
                <w:sz w:val="26"/>
                <w:szCs w:val="26"/>
                <w:cs/>
              </w:rPr>
            </w:pPr>
            <w:r w:rsidRPr="00382036">
              <w:rPr>
                <w:rFonts w:asciiTheme="minorBidi" w:hAnsiTheme="minorBidi" w:cstheme="minorBidi"/>
                <w:sz w:val="26"/>
                <w:szCs w:val="26"/>
              </w:rPr>
              <w:t>17</w:t>
            </w:r>
            <w:r w:rsidRPr="00382036">
              <w:rPr>
                <w:rFonts w:asciiTheme="minorBidi" w:hAnsiTheme="minorBidi" w:cstheme="minorBidi"/>
                <w:sz w:val="26"/>
                <w:szCs w:val="26"/>
                <w:cs/>
              </w:rPr>
              <w:t>.</w:t>
            </w:r>
            <w:r w:rsidRPr="00382036">
              <w:rPr>
                <w:rFonts w:asciiTheme="minorBidi" w:hAnsiTheme="minorBidi" w:cstheme="minorBidi"/>
                <w:sz w:val="26"/>
                <w:szCs w:val="26"/>
              </w:rPr>
              <w:t>31</w:t>
            </w:r>
          </w:p>
        </w:tc>
        <w:tc>
          <w:tcPr>
            <w:tcW w:w="1274" w:type="dxa"/>
          </w:tcPr>
          <w:p w14:paraId="5EE52C83" w14:textId="593AFD74" w:rsidR="00382036" w:rsidRPr="00382036" w:rsidRDefault="00382036" w:rsidP="00382036">
            <w:pPr>
              <w:tabs>
                <w:tab w:val="left" w:pos="340"/>
                <w:tab w:val="right" w:pos="881"/>
              </w:tabs>
              <w:ind w:left="-110" w:right="-103"/>
              <w:rPr>
                <w:rFonts w:asciiTheme="minorBidi" w:hAnsiTheme="minorBidi" w:cstheme="minorBidi"/>
                <w:sz w:val="26"/>
                <w:szCs w:val="26"/>
                <w:u w:val="double"/>
              </w:rPr>
            </w:pPr>
            <w:r w:rsidRPr="00382036">
              <w:rPr>
                <w:rFonts w:asciiTheme="minorBidi" w:hAnsiTheme="minorBidi" w:cstheme="minorBidi"/>
                <w:sz w:val="26"/>
                <w:szCs w:val="26"/>
                <w:cs/>
              </w:rPr>
              <w:tab/>
            </w:r>
            <w:r w:rsidRPr="00382036">
              <w:rPr>
                <w:rFonts w:asciiTheme="minorBidi" w:hAnsiTheme="minorBidi" w:cstheme="minorBidi"/>
                <w:sz w:val="26"/>
                <w:szCs w:val="26"/>
                <w:u w:val="double"/>
                <w:cs/>
              </w:rPr>
              <w:tab/>
            </w:r>
            <w:r w:rsidRPr="00382036">
              <w:rPr>
                <w:rFonts w:asciiTheme="minorBidi" w:hAnsiTheme="minorBidi" w:cstheme="minorBidi"/>
                <w:sz w:val="26"/>
                <w:szCs w:val="26"/>
                <w:u w:val="double"/>
              </w:rPr>
              <w:t>5,323</w:t>
            </w:r>
          </w:p>
        </w:tc>
        <w:tc>
          <w:tcPr>
            <w:tcW w:w="989" w:type="dxa"/>
          </w:tcPr>
          <w:p w14:paraId="18E97855" w14:textId="1BBA1679" w:rsidR="00382036" w:rsidRPr="00F153DA" w:rsidRDefault="00382036" w:rsidP="00382036">
            <w:pPr>
              <w:ind w:left="-113" w:right="-100"/>
              <w:jc w:val="center"/>
              <w:rPr>
                <w:rFonts w:ascii="Cordia New" w:cs="Cordia New"/>
                <w:sz w:val="26"/>
                <w:szCs w:val="26"/>
                <w:cs/>
              </w:rPr>
            </w:pPr>
            <w:r w:rsidRPr="00602110">
              <w:rPr>
                <w:rFonts w:ascii="Cordia New" w:cs="Cordia New"/>
                <w:sz w:val="26"/>
                <w:szCs w:val="26"/>
                <w:cs/>
              </w:rPr>
              <w:t>16.09</w:t>
            </w:r>
          </w:p>
        </w:tc>
        <w:tc>
          <w:tcPr>
            <w:tcW w:w="1135" w:type="dxa"/>
          </w:tcPr>
          <w:p w14:paraId="4FBA0715" w14:textId="4CFCEACF" w:rsidR="00382036" w:rsidRPr="00F153DA" w:rsidRDefault="00382036" w:rsidP="00382036">
            <w:pPr>
              <w:tabs>
                <w:tab w:val="left" w:pos="340"/>
                <w:tab w:val="right" w:pos="881"/>
              </w:tabs>
              <w:ind w:left="-110" w:right="-103"/>
              <w:rPr>
                <w:rFonts w:ascii="Cordia New" w:cs="Cordia New"/>
                <w:sz w:val="26"/>
                <w:szCs w:val="26"/>
                <w:u w:val="double"/>
              </w:rPr>
            </w:pPr>
            <w:r w:rsidRPr="00602110">
              <w:rPr>
                <w:rFonts w:ascii="Cordia New" w:cs="Cordia New"/>
                <w:sz w:val="26"/>
                <w:szCs w:val="26"/>
                <w:cs/>
              </w:rPr>
              <w:tab/>
            </w:r>
            <w:r w:rsidRPr="00602110">
              <w:rPr>
                <w:rFonts w:ascii="Cordia New" w:cs="Cordia New"/>
                <w:sz w:val="26"/>
                <w:szCs w:val="26"/>
                <w:u w:val="double"/>
                <w:cs/>
              </w:rPr>
              <w:tab/>
              <w:t>4</w:t>
            </w:r>
            <w:r w:rsidRPr="00602110">
              <w:rPr>
                <w:rFonts w:ascii="Cordia New" w:cs="Cordia New"/>
                <w:sz w:val="26"/>
                <w:szCs w:val="26"/>
                <w:u w:val="double"/>
              </w:rPr>
              <w:t>,</w:t>
            </w:r>
            <w:r w:rsidRPr="00602110">
              <w:rPr>
                <w:rFonts w:ascii="Cordia New" w:cs="Cordia New"/>
                <w:sz w:val="26"/>
                <w:szCs w:val="26"/>
                <w:u w:val="double"/>
                <w:cs/>
              </w:rPr>
              <w:t>028</w:t>
            </w:r>
          </w:p>
        </w:tc>
      </w:tr>
    </w:tbl>
    <w:p w14:paraId="2B6BFE1C" w14:textId="232A69FA" w:rsidR="005019B1" w:rsidRPr="000169AA" w:rsidRDefault="005019B1" w:rsidP="000169AA">
      <w:pPr>
        <w:spacing w:before="120"/>
        <w:ind w:left="539" w:hanging="91"/>
        <w:rPr>
          <w:rFonts w:ascii="Cordia New" w:cs="Cordia New"/>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r w:rsidRPr="00345DD9">
        <w:rPr>
          <w:rFonts w:ascii="Cordia New" w:cs="Cordia New"/>
          <w:sz w:val="26"/>
          <w:szCs w:val="26"/>
          <w:cs/>
          <w:lang w:val="en-US"/>
        </w:rPr>
        <w:br w:type="page"/>
      </w:r>
    </w:p>
    <w:p w14:paraId="2B8B5E80" w14:textId="42575531" w:rsidR="00B24842" w:rsidRDefault="001A3EF1" w:rsidP="00B24842">
      <w:pPr>
        <w:pStyle w:val="BodyText"/>
        <w:numPr>
          <w:ilvl w:val="0"/>
          <w:numId w:val="10"/>
        </w:numPr>
        <w:spacing w:before="240" w:after="0" w:line="240" w:lineRule="auto"/>
        <w:ind w:left="550" w:right="391" w:hanging="448"/>
        <w:jc w:val="both"/>
        <w:outlineLvl w:val="0"/>
        <w:rPr>
          <w:rFonts w:ascii="Cordia New" w:cs="Cordia New"/>
          <w:b/>
          <w:sz w:val="26"/>
          <w:szCs w:val="26"/>
          <w:lang w:val="en-US"/>
        </w:rPr>
      </w:pPr>
      <w:r w:rsidRPr="00CD680A">
        <w:rPr>
          <w:rFonts w:ascii="Cordia New" w:cs="Cordia New"/>
          <w:b/>
          <w:sz w:val="26"/>
          <w:szCs w:val="26"/>
          <w:lang w:val="en-US"/>
        </w:rPr>
        <w:t>T</w:t>
      </w:r>
      <w:r>
        <w:rPr>
          <w:rFonts w:ascii="Cordia New" w:cs="Cordia New"/>
          <w:b/>
          <w:sz w:val="26"/>
          <w:szCs w:val="26"/>
          <w:lang w:val="en-US"/>
        </w:rPr>
        <w:t xml:space="preserve">HAI FINANCIAL REPORTING STANDARDS </w:t>
      </w:r>
      <w:r>
        <w:rPr>
          <w:rFonts w:ascii="Cordia New" w:cs="Cordia New"/>
          <w:b/>
          <w:bCs/>
          <w:sz w:val="26"/>
          <w:szCs w:val="26"/>
          <w:cs/>
          <w:lang w:val="en-US"/>
        </w:rPr>
        <w:t>(</w:t>
      </w:r>
      <w:r>
        <w:rPr>
          <w:rFonts w:ascii="Cordia New" w:cs="Cordia New"/>
          <w:b/>
          <w:sz w:val="26"/>
          <w:szCs w:val="26"/>
          <w:lang w:val="en-US"/>
        </w:rPr>
        <w:t>TFRS</w:t>
      </w:r>
      <w:r>
        <w:rPr>
          <w:rFonts w:ascii="Cordia New" w:cs="Cordia New"/>
          <w:b/>
          <w:bCs/>
          <w:sz w:val="26"/>
          <w:szCs w:val="26"/>
          <w:cs/>
          <w:lang w:val="en-US"/>
        </w:rPr>
        <w:t>)</w:t>
      </w:r>
      <w:r>
        <w:rPr>
          <w:rFonts w:ascii="Cordia New" w:cs="Cordia New"/>
          <w:b/>
          <w:sz w:val="26"/>
          <w:szCs w:val="26"/>
          <w:lang w:val="en-US"/>
        </w:rPr>
        <w:t xml:space="preserve"> NOT YET ADOPTED</w:t>
      </w:r>
    </w:p>
    <w:p w14:paraId="66B3AB46" w14:textId="357F2BE4" w:rsidR="007F60F3" w:rsidRDefault="00BE0EE5" w:rsidP="007220E5">
      <w:pPr>
        <w:spacing w:before="120" w:line="240" w:lineRule="auto"/>
        <w:ind w:left="550"/>
        <w:jc w:val="thaiDistribute"/>
        <w:rPr>
          <w:rFonts w:ascii="Cordia New" w:cs="Cordia New"/>
          <w:sz w:val="26"/>
          <w:szCs w:val="26"/>
        </w:rPr>
      </w:pPr>
      <w:r>
        <w:rPr>
          <w:rFonts w:ascii="Cordia New" w:cs="Cordia New"/>
          <w:sz w:val="26"/>
          <w:szCs w:val="26"/>
        </w:rPr>
        <w:t>The</w:t>
      </w:r>
      <w:r w:rsidR="007F60F3" w:rsidRPr="007F60F3">
        <w:rPr>
          <w:rFonts w:ascii="Cordia New" w:cs="Cordia New"/>
          <w:sz w:val="26"/>
          <w:szCs w:val="26"/>
          <w:cs/>
        </w:rPr>
        <w:t xml:space="preserve"> </w:t>
      </w:r>
      <w:r w:rsidR="004A70F1">
        <w:rPr>
          <w:rFonts w:ascii="Cordia New" w:cs="Cordia New"/>
          <w:sz w:val="26"/>
          <w:szCs w:val="26"/>
        </w:rPr>
        <w:t xml:space="preserve">Group </w:t>
      </w:r>
      <w:r w:rsidR="007F60F3" w:rsidRPr="007F60F3">
        <w:rPr>
          <w:rFonts w:ascii="Cordia New" w:cs="Cordia New"/>
          <w:sz w:val="26"/>
          <w:szCs w:val="26"/>
        </w:rPr>
        <w:t>has not yet adopted TFRS 17</w:t>
      </w:r>
      <w:r w:rsidR="0098428B">
        <w:rPr>
          <w:rFonts w:ascii="Cordia New" w:cs="Cordia New"/>
          <w:sz w:val="26"/>
          <w:szCs w:val="26"/>
          <w:cs/>
        </w:rPr>
        <w:t xml:space="preserve"> – </w:t>
      </w:r>
      <w:r w:rsidR="0098428B">
        <w:rPr>
          <w:rFonts w:ascii="Cordia New" w:cs="Cordia New"/>
          <w:sz w:val="26"/>
          <w:szCs w:val="26"/>
        </w:rPr>
        <w:t>Insurance Contracts</w:t>
      </w:r>
      <w:r w:rsidR="007F60F3" w:rsidRPr="007F60F3">
        <w:rPr>
          <w:rFonts w:ascii="Cordia New" w:cs="Cordia New"/>
          <w:sz w:val="26"/>
          <w:szCs w:val="26"/>
        </w:rPr>
        <w:t xml:space="preserve"> which will replace TFRS 4 </w:t>
      </w:r>
      <w:r w:rsidR="007F60F3" w:rsidRPr="007F60F3">
        <w:rPr>
          <w:rFonts w:ascii="Cordia New" w:cs="Cordia New"/>
          <w:sz w:val="26"/>
          <w:szCs w:val="26"/>
          <w:cs/>
        </w:rPr>
        <w:t>-</w:t>
      </w:r>
      <w:r w:rsidR="007F60F3" w:rsidRPr="007F60F3">
        <w:rPr>
          <w:rFonts w:ascii="Cordia New" w:cs="Cordia New"/>
          <w:sz w:val="26"/>
          <w:szCs w:val="26"/>
        </w:rPr>
        <w:t> Insurance Contracts for the financial periods beginning on or after 1 January 2025</w:t>
      </w:r>
      <w:r w:rsidR="007F60F3" w:rsidRPr="007F60F3">
        <w:rPr>
          <w:rFonts w:ascii="Cordia New" w:cs="Cordia New"/>
          <w:sz w:val="26"/>
          <w:szCs w:val="26"/>
          <w:cs/>
        </w:rPr>
        <w:t>.</w:t>
      </w:r>
    </w:p>
    <w:p w14:paraId="4869F41D" w14:textId="17D8F011" w:rsidR="007F60F3" w:rsidRDefault="007F60F3" w:rsidP="002D73D4">
      <w:pPr>
        <w:spacing w:before="120" w:line="240" w:lineRule="auto"/>
        <w:ind w:left="550"/>
        <w:jc w:val="thaiDistribute"/>
        <w:rPr>
          <w:rFonts w:ascii="Cordia New" w:cs="Cordia New"/>
          <w:sz w:val="26"/>
          <w:szCs w:val="26"/>
        </w:rPr>
      </w:pPr>
      <w:r w:rsidRPr="007F60F3">
        <w:rPr>
          <w:rFonts w:ascii="Cordia New" w:cs="Cordia New"/>
          <w:sz w:val="26"/>
          <w:szCs w:val="26"/>
        </w:rPr>
        <w:t>TFRS 17 introduces the new measurement model which consists of fulfillment cash flows and a contractual service margin</w:t>
      </w:r>
      <w:r w:rsidRPr="007F60F3">
        <w:rPr>
          <w:rFonts w:ascii="Cordia New" w:cs="Cordia New"/>
          <w:sz w:val="26"/>
          <w:szCs w:val="26"/>
          <w:cs/>
        </w:rPr>
        <w:t>.</w:t>
      </w:r>
      <w:r w:rsidRPr="007F60F3">
        <w:rPr>
          <w:rFonts w:ascii="Cordia New" w:cs="Cordia New"/>
          <w:sz w:val="26"/>
          <w:szCs w:val="26"/>
        </w:rPr>
        <w:t> The fulfillment cash flows represent the risk adjusted present value of the insurer</w:t>
      </w:r>
      <w:r w:rsidRPr="007F60F3">
        <w:rPr>
          <w:rFonts w:ascii="Cordia New" w:cs="Cordia New"/>
          <w:sz w:val="26"/>
          <w:szCs w:val="26"/>
          <w:cs/>
        </w:rPr>
        <w:t>’</w:t>
      </w:r>
      <w:r w:rsidRPr="007F60F3">
        <w:rPr>
          <w:rFonts w:ascii="Cordia New" w:cs="Cordia New"/>
          <w:sz w:val="26"/>
          <w:szCs w:val="26"/>
        </w:rPr>
        <w:t xml:space="preserve">s rights and obligations to the policyholders, comprising estimates of </w:t>
      </w:r>
      <w:r w:rsidRPr="0071653E">
        <w:rPr>
          <w:rFonts w:ascii="Cordia New" w:cs="Cordia New"/>
          <w:sz w:val="26"/>
          <w:szCs w:val="26"/>
        </w:rPr>
        <w:t>expected cash flows</w:t>
      </w:r>
      <w:r w:rsidRPr="007F60F3">
        <w:rPr>
          <w:rFonts w:ascii="Cordia New" w:cs="Cordia New"/>
          <w:sz w:val="26"/>
          <w:szCs w:val="26"/>
        </w:rPr>
        <w:t>, discounting, and an explicit risk adjustment for non</w:t>
      </w:r>
      <w:r w:rsidRPr="007F60F3">
        <w:rPr>
          <w:rFonts w:ascii="Cordia New" w:cs="Cordia New"/>
          <w:sz w:val="26"/>
          <w:szCs w:val="26"/>
          <w:cs/>
        </w:rPr>
        <w:t>-</w:t>
      </w:r>
      <w:r w:rsidRPr="007F60F3">
        <w:rPr>
          <w:rFonts w:ascii="Cordia New" w:cs="Cordia New"/>
          <w:sz w:val="26"/>
          <w:szCs w:val="26"/>
        </w:rPr>
        <w:t>financial risk</w:t>
      </w:r>
      <w:r w:rsidRPr="007F60F3">
        <w:rPr>
          <w:rFonts w:ascii="Cordia New" w:cs="Cordia New"/>
          <w:sz w:val="26"/>
          <w:szCs w:val="26"/>
          <w:cs/>
        </w:rPr>
        <w:t>.</w:t>
      </w:r>
      <w:r w:rsidRPr="007F60F3">
        <w:rPr>
          <w:rFonts w:ascii="Cordia New" w:cs="Cordia New"/>
          <w:sz w:val="26"/>
          <w:szCs w:val="26"/>
        </w:rPr>
        <w:t> The contractual service margin represents the unearned profit from in</w:t>
      </w:r>
      <w:r w:rsidRPr="007F60F3">
        <w:rPr>
          <w:rFonts w:ascii="Cordia New" w:cs="Cordia New"/>
          <w:sz w:val="26"/>
          <w:szCs w:val="26"/>
          <w:cs/>
        </w:rPr>
        <w:t>-</w:t>
      </w:r>
      <w:r w:rsidRPr="007F60F3">
        <w:rPr>
          <w:rFonts w:ascii="Cordia New" w:cs="Cordia New"/>
          <w:sz w:val="26"/>
          <w:szCs w:val="26"/>
        </w:rPr>
        <w:t xml:space="preserve">force contracts that the </w:t>
      </w:r>
      <w:r w:rsidR="00783A80">
        <w:rPr>
          <w:rFonts w:ascii="Cordia New" w:cs="Cordia New"/>
          <w:sz w:val="26"/>
          <w:szCs w:val="26"/>
        </w:rPr>
        <w:t>c</w:t>
      </w:r>
      <w:r w:rsidRPr="007F60F3">
        <w:rPr>
          <w:rFonts w:ascii="Cordia New" w:cs="Cordia New"/>
          <w:sz w:val="26"/>
          <w:szCs w:val="26"/>
        </w:rPr>
        <w:t>ompany will recognise as it provides services over the coverage period</w:t>
      </w:r>
      <w:r w:rsidRPr="007F60F3">
        <w:rPr>
          <w:rFonts w:ascii="Cordia New" w:cs="Cordia New"/>
          <w:sz w:val="26"/>
          <w:szCs w:val="26"/>
          <w:cs/>
        </w:rPr>
        <w:t>.</w:t>
      </w:r>
      <w:r w:rsidRPr="007F60F3">
        <w:rPr>
          <w:rFonts w:ascii="Cordia New" w:cs="Cordia New"/>
          <w:sz w:val="26"/>
          <w:szCs w:val="26"/>
        </w:rPr>
        <w:t> The contractual service margin is earned based on a pattern of coverage units, reflecting the quantity of benefits provided</w:t>
      </w:r>
      <w:r w:rsidRPr="007F60F3">
        <w:rPr>
          <w:rFonts w:ascii="Cordia New" w:cs="Cordia New"/>
          <w:sz w:val="26"/>
          <w:szCs w:val="26"/>
          <w:cs/>
        </w:rPr>
        <w:t>.</w:t>
      </w:r>
      <w:r w:rsidRPr="007F60F3">
        <w:rPr>
          <w:rFonts w:ascii="Cordia New" w:cs="Cordia New"/>
          <w:sz w:val="26"/>
          <w:szCs w:val="26"/>
        </w:rPr>
        <w:t> The simplified approach may be chosen to adopt when certain criteria are met</w:t>
      </w:r>
      <w:r w:rsidRPr="007F60F3">
        <w:rPr>
          <w:rFonts w:ascii="Cordia New" w:cs="Cordia New"/>
          <w:sz w:val="26"/>
          <w:szCs w:val="26"/>
          <w:cs/>
        </w:rPr>
        <w:t>.</w:t>
      </w:r>
    </w:p>
    <w:p w14:paraId="23C6EA4F" w14:textId="099C2DED" w:rsidR="007F60F3" w:rsidRPr="007F60F3" w:rsidRDefault="007F60F3" w:rsidP="002D73D4">
      <w:pPr>
        <w:spacing w:before="120" w:line="240" w:lineRule="auto"/>
        <w:ind w:left="550"/>
        <w:jc w:val="thaiDistribute"/>
        <w:rPr>
          <w:rFonts w:ascii="Cordia New" w:cs="Cordia New"/>
          <w:sz w:val="26"/>
          <w:szCs w:val="26"/>
        </w:rPr>
      </w:pPr>
      <w:r w:rsidRPr="007F60F3">
        <w:rPr>
          <w:rFonts w:ascii="Cordia New" w:cs="Cordia New"/>
          <w:sz w:val="26"/>
          <w:szCs w:val="26"/>
        </w:rPr>
        <w:t>TFRS 17 allows to recognise the cumulative negative impact on insurance contract liabi</w:t>
      </w:r>
      <w:r w:rsidR="002D73D4">
        <w:rPr>
          <w:rFonts w:ascii="Cordia New" w:cs="Cordia New"/>
          <w:sz w:val="26"/>
          <w:szCs w:val="26"/>
          <w:lang w:val="en-US"/>
        </w:rPr>
        <w:t>li</w:t>
      </w:r>
      <w:r w:rsidRPr="007F60F3">
        <w:rPr>
          <w:rFonts w:ascii="Cordia New" w:cs="Cordia New"/>
          <w:sz w:val="26"/>
          <w:szCs w:val="26"/>
        </w:rPr>
        <w:t>ties from the adoption of TFRS 17 to retained earnings by applying the straight</w:t>
      </w:r>
      <w:r w:rsidRPr="007F60F3">
        <w:rPr>
          <w:rFonts w:ascii="Cordia New" w:cs="Cordia New"/>
          <w:sz w:val="26"/>
          <w:szCs w:val="26"/>
          <w:cs/>
        </w:rPr>
        <w:t>-</w:t>
      </w:r>
      <w:r w:rsidRPr="007F60F3">
        <w:rPr>
          <w:rFonts w:ascii="Cordia New" w:cs="Cordia New"/>
          <w:sz w:val="26"/>
          <w:szCs w:val="26"/>
        </w:rPr>
        <w:t>line method within the period not exceeding 3 years from transition date and introduces substantial changes in both presentation of the statement of financial position and statement of comprehensive income, as well as more granular disclosure requirements</w:t>
      </w:r>
      <w:r w:rsidRPr="007F60F3">
        <w:rPr>
          <w:rFonts w:ascii="Cordia New" w:cs="Cordia New"/>
          <w:sz w:val="26"/>
          <w:szCs w:val="26"/>
          <w:cs/>
        </w:rPr>
        <w:t>.</w:t>
      </w:r>
    </w:p>
    <w:p w14:paraId="2001C52B" w14:textId="7BAE3507" w:rsidR="007F60F3" w:rsidRPr="0071653E" w:rsidRDefault="007938DC" w:rsidP="002D73D4">
      <w:pPr>
        <w:spacing w:before="120" w:line="240" w:lineRule="auto"/>
        <w:ind w:left="550"/>
        <w:jc w:val="thaiDistribute"/>
        <w:rPr>
          <w:rFonts w:ascii="Cordia New" w:cs="Cordia New"/>
          <w:sz w:val="26"/>
          <w:szCs w:val="26"/>
          <w:lang w:val="en-US"/>
        </w:rPr>
      </w:pPr>
      <w:r>
        <w:rPr>
          <w:rFonts w:ascii="Cordia New" w:cs="Cordia New"/>
          <w:sz w:val="26"/>
          <w:szCs w:val="26"/>
        </w:rPr>
        <w:t xml:space="preserve">The </w:t>
      </w:r>
      <w:r w:rsidR="004A70F1">
        <w:rPr>
          <w:rFonts w:ascii="Cordia New" w:cs="Cordia New"/>
          <w:sz w:val="26"/>
          <w:szCs w:val="26"/>
        </w:rPr>
        <w:t>G</w:t>
      </w:r>
      <w:r>
        <w:rPr>
          <w:rFonts w:ascii="Cordia New" w:cs="Cordia New"/>
          <w:sz w:val="26"/>
          <w:szCs w:val="26"/>
        </w:rPr>
        <w:t>roup</w:t>
      </w:r>
      <w:r w:rsidR="007F60F3" w:rsidRPr="007F60F3">
        <w:rPr>
          <w:rFonts w:ascii="Cordia New" w:cs="Cordia New"/>
          <w:sz w:val="26"/>
          <w:szCs w:val="26"/>
        </w:rPr>
        <w:t xml:space="preserve"> is presently considering the potential impact of adopting and initially applying those TFRSs on the financial statements</w:t>
      </w:r>
      <w:r w:rsidR="007F60F3" w:rsidRPr="007F60F3">
        <w:rPr>
          <w:rFonts w:ascii="Cordia New" w:cs="Cordia New"/>
          <w:sz w:val="26"/>
          <w:szCs w:val="26"/>
          <w:cs/>
        </w:rPr>
        <w:t>.</w:t>
      </w:r>
    </w:p>
    <w:p w14:paraId="05603F42" w14:textId="77777777" w:rsidR="00973CDF" w:rsidRDefault="00973CDF">
      <w:pPr>
        <w:spacing w:line="240" w:lineRule="auto"/>
        <w:rPr>
          <w:rFonts w:ascii="Cordia New" w:cs="Cordia New"/>
          <w:b/>
          <w:sz w:val="26"/>
          <w:szCs w:val="26"/>
          <w:lang w:val="en-US"/>
        </w:rPr>
      </w:pPr>
      <w:r>
        <w:rPr>
          <w:rFonts w:ascii="Cordia New" w:cs="Cordia New"/>
          <w:b/>
          <w:bCs/>
          <w:sz w:val="26"/>
          <w:szCs w:val="26"/>
          <w:cs/>
          <w:lang w:val="en-US"/>
        </w:rPr>
        <w:br w:type="page"/>
      </w:r>
    </w:p>
    <w:p w14:paraId="22966AA2" w14:textId="75ACE87F" w:rsidR="00FC7671" w:rsidRDefault="00D87411" w:rsidP="00693D84">
      <w:pPr>
        <w:pStyle w:val="BodyText"/>
        <w:numPr>
          <w:ilvl w:val="0"/>
          <w:numId w:val="10"/>
        </w:numPr>
        <w:spacing w:before="240" w:after="0" w:line="240" w:lineRule="auto"/>
        <w:ind w:left="550" w:right="391" w:hanging="448"/>
        <w:jc w:val="both"/>
        <w:outlineLvl w:val="0"/>
        <w:rPr>
          <w:rFonts w:ascii="Cordia New" w:cs="Cordia New"/>
          <w:b/>
          <w:sz w:val="26"/>
          <w:szCs w:val="26"/>
          <w:lang w:val="en-US"/>
        </w:rPr>
      </w:pPr>
      <w:r w:rsidRPr="001264AB">
        <w:rPr>
          <w:rFonts w:ascii="Cordia New" w:cs="Cordia New"/>
          <w:b/>
          <w:sz w:val="26"/>
          <w:szCs w:val="26"/>
          <w:lang w:val="en-US"/>
        </w:rPr>
        <w:t>EVENTS AFTER THE REPORTING PERIOD</w:t>
      </w:r>
      <w:bookmarkEnd w:id="49"/>
    </w:p>
    <w:p w14:paraId="4FB3D844" w14:textId="4C24AA35" w:rsidR="00590458" w:rsidRDefault="00590458" w:rsidP="003B4A00">
      <w:pPr>
        <w:pStyle w:val="NormalWeb"/>
        <w:spacing w:before="120" w:beforeAutospacing="0" w:after="0" w:afterAutospacing="0"/>
        <w:ind w:left="567"/>
        <w:jc w:val="both"/>
        <w:rPr>
          <w:rFonts w:ascii="Cordia New" w:eastAsiaTheme="majorEastAsia" w:hAnsi="Cordia New" w:cs="Cordia New"/>
          <w:sz w:val="26"/>
          <w:szCs w:val="26"/>
          <w:lang w:val="en-GB"/>
        </w:rPr>
      </w:pPr>
      <w:r w:rsidRPr="00590458">
        <w:rPr>
          <w:rFonts w:ascii="Cordia New" w:eastAsiaTheme="majorEastAsia" w:hAnsi="Cordia New" w:cs="Cordia New"/>
          <w:sz w:val="26"/>
          <w:szCs w:val="26"/>
          <w:lang w:val="en-GB"/>
        </w:rPr>
        <w:t>In July 2024, KASIKORN INVESTURE CO</w:t>
      </w:r>
      <w:r w:rsidRPr="00590458">
        <w:rPr>
          <w:rFonts w:ascii="Cordia New" w:eastAsiaTheme="majorEastAsia" w:hAnsi="Cordia New" w:cs="Cordia New"/>
          <w:sz w:val="26"/>
          <w:szCs w:val="26"/>
          <w:cs/>
          <w:lang w:val="en-GB"/>
        </w:rPr>
        <w:t>.</w:t>
      </w:r>
      <w:r w:rsidRPr="00590458">
        <w:rPr>
          <w:rFonts w:ascii="Cordia New" w:eastAsiaTheme="majorEastAsia" w:hAnsi="Cordia New" w:cs="Cordia New"/>
          <w:sz w:val="26"/>
          <w:szCs w:val="26"/>
          <w:lang w:val="en-GB"/>
        </w:rPr>
        <w:t>, LTD</w:t>
      </w:r>
      <w:r w:rsidRPr="00590458">
        <w:rPr>
          <w:rFonts w:ascii="Cordia New" w:eastAsiaTheme="majorEastAsia" w:hAnsi="Cordia New" w:cs="Cordia New"/>
          <w:sz w:val="26"/>
          <w:szCs w:val="26"/>
          <w:cs/>
          <w:lang w:val="en-GB"/>
        </w:rPr>
        <w:t>.</w:t>
      </w:r>
      <w:r w:rsidRPr="00590458">
        <w:rPr>
          <w:rFonts w:ascii="Cordia New" w:eastAsiaTheme="majorEastAsia" w:hAnsi="Cordia New" w:cs="Cordia New"/>
          <w:sz w:val="26"/>
          <w:szCs w:val="26"/>
          <w:lang w:val="en-GB"/>
        </w:rPr>
        <w:t>, a subsidiary of the Bank, increased its investment in KASIKORN LINE COMPANY LIMITED by Baht 1,000 million, remaining the same shareholding</w:t>
      </w:r>
      <w:r w:rsidRPr="00590458">
        <w:rPr>
          <w:rFonts w:ascii="Cordia New" w:eastAsiaTheme="majorEastAsia" w:hAnsi="Cordia New" w:cs="Cordia New"/>
          <w:sz w:val="26"/>
          <w:szCs w:val="26"/>
          <w:cs/>
          <w:lang w:val="en-GB"/>
        </w:rPr>
        <w:t>.</w:t>
      </w:r>
    </w:p>
    <w:p w14:paraId="7239391E" w14:textId="0B78C98D" w:rsidR="00590458" w:rsidRDefault="00590458" w:rsidP="00590458">
      <w:pPr>
        <w:pStyle w:val="NormalWeb"/>
        <w:spacing w:before="120" w:beforeAutospacing="0" w:after="0" w:afterAutospacing="0"/>
        <w:ind w:left="567"/>
        <w:jc w:val="both"/>
        <w:rPr>
          <w:rFonts w:ascii="Cordia New" w:eastAsiaTheme="majorEastAsia" w:hAnsi="Cordia New" w:cs="Cordia New"/>
          <w:sz w:val="26"/>
          <w:szCs w:val="26"/>
        </w:rPr>
      </w:pPr>
      <w:r w:rsidRPr="00CC7359">
        <w:rPr>
          <w:rFonts w:ascii="Cordia New" w:eastAsiaTheme="majorEastAsia" w:hAnsi="Cordia New" w:cs="Cordia New"/>
          <w:sz w:val="26"/>
          <w:szCs w:val="26"/>
        </w:rPr>
        <w:t>In July 2024, KOP50 CO</w:t>
      </w:r>
      <w:r w:rsidRPr="00CC7359">
        <w:rPr>
          <w:rFonts w:ascii="Cordia New" w:eastAsiaTheme="majorEastAsia" w:hAnsi="Cordia New" w:cs="Cordia New"/>
          <w:sz w:val="26"/>
          <w:szCs w:val="26"/>
          <w:cs/>
        </w:rPr>
        <w:t>.</w:t>
      </w:r>
      <w:r w:rsidRPr="00CC7359">
        <w:rPr>
          <w:rFonts w:ascii="Cordia New" w:eastAsiaTheme="majorEastAsia" w:hAnsi="Cordia New" w:cs="Cordia New"/>
          <w:sz w:val="26"/>
          <w:szCs w:val="26"/>
        </w:rPr>
        <w:t>, LTD</w:t>
      </w:r>
      <w:r w:rsidRPr="00CC7359">
        <w:rPr>
          <w:rFonts w:ascii="Cordia New" w:eastAsiaTheme="majorEastAsia" w:hAnsi="Cordia New" w:cs="Cordia New"/>
          <w:sz w:val="26"/>
          <w:szCs w:val="26"/>
          <w:cs/>
        </w:rPr>
        <w:t>.</w:t>
      </w:r>
      <w:r w:rsidRPr="00CC7359">
        <w:rPr>
          <w:rFonts w:ascii="Cordia New" w:eastAsiaTheme="majorEastAsia" w:hAnsi="Cordia New" w:cs="Cordia New"/>
          <w:sz w:val="26"/>
          <w:szCs w:val="26"/>
        </w:rPr>
        <w:t xml:space="preserve">, a subsidiary of the Bank, increased its </w:t>
      </w:r>
      <w:r w:rsidR="00083DC0">
        <w:rPr>
          <w:rFonts w:ascii="Cordia New" w:eastAsiaTheme="majorEastAsia" w:hAnsi="Cordia New" w:cs="Cordia New"/>
          <w:sz w:val="26"/>
          <w:szCs w:val="26"/>
        </w:rPr>
        <w:t>authorized</w:t>
      </w:r>
      <w:r w:rsidRPr="00CC7359">
        <w:rPr>
          <w:rFonts w:ascii="Cordia New" w:eastAsiaTheme="majorEastAsia" w:hAnsi="Cordia New" w:cs="Cordia New"/>
          <w:sz w:val="26"/>
          <w:szCs w:val="26"/>
        </w:rPr>
        <w:t xml:space="preserve"> share capital by Baht 30 million resulting in total </w:t>
      </w:r>
      <w:r w:rsidR="00083DC0">
        <w:rPr>
          <w:rFonts w:ascii="Cordia New" w:eastAsiaTheme="majorEastAsia" w:hAnsi="Cordia New" w:cs="Cordia New"/>
          <w:sz w:val="26"/>
          <w:szCs w:val="26"/>
        </w:rPr>
        <w:t>authorized</w:t>
      </w:r>
      <w:r w:rsidRPr="00CC7359">
        <w:rPr>
          <w:rFonts w:ascii="Cordia New" w:eastAsiaTheme="majorEastAsia" w:hAnsi="Cordia New" w:cs="Cordia New"/>
          <w:sz w:val="26"/>
          <w:szCs w:val="26"/>
        </w:rPr>
        <w:t xml:space="preserve"> share capital of Baht 110 million and fully pa</w:t>
      </w:r>
      <w:r w:rsidR="007B6C73">
        <w:rPr>
          <w:rFonts w:ascii="Cordia New" w:eastAsiaTheme="majorEastAsia" w:hAnsi="Cordia New" w:cs="Cordia New"/>
          <w:sz w:val="26"/>
          <w:szCs w:val="26"/>
        </w:rPr>
        <w:t>id</w:t>
      </w:r>
      <w:r w:rsidRPr="00CC7359">
        <w:rPr>
          <w:rFonts w:ascii="Cordia New" w:eastAsiaTheme="majorEastAsia" w:hAnsi="Cordia New" w:cs="Cordia New"/>
          <w:sz w:val="26"/>
          <w:szCs w:val="26"/>
          <w:cs/>
        </w:rPr>
        <w:t>-</w:t>
      </w:r>
      <w:r w:rsidRPr="00CC7359">
        <w:rPr>
          <w:rFonts w:ascii="Cordia New" w:eastAsiaTheme="majorEastAsia" w:hAnsi="Cordia New" w:cs="Cordia New"/>
          <w:sz w:val="26"/>
          <w:szCs w:val="26"/>
        </w:rPr>
        <w:t>up share capital</w:t>
      </w:r>
      <w:r w:rsidRPr="00CC7359">
        <w:rPr>
          <w:rFonts w:ascii="Cordia New" w:eastAsiaTheme="majorEastAsia" w:hAnsi="Cordia New" w:cs="Cordia New"/>
          <w:sz w:val="26"/>
          <w:szCs w:val="26"/>
          <w:cs/>
        </w:rPr>
        <w:t>.</w:t>
      </w:r>
    </w:p>
    <w:p w14:paraId="6B1E655A" w14:textId="37E202E1" w:rsidR="00590458" w:rsidRDefault="00590458" w:rsidP="00590458">
      <w:pPr>
        <w:pStyle w:val="NormalWeb"/>
        <w:spacing w:before="120" w:beforeAutospacing="0" w:after="0" w:afterAutospacing="0"/>
        <w:ind w:left="567"/>
        <w:jc w:val="both"/>
        <w:rPr>
          <w:rFonts w:ascii="Cordia New" w:eastAsiaTheme="majorEastAsia" w:hAnsi="Cordia New" w:cs="Cordia New"/>
          <w:sz w:val="26"/>
          <w:szCs w:val="26"/>
        </w:rPr>
      </w:pPr>
      <w:r w:rsidRPr="004A4F4A">
        <w:rPr>
          <w:rFonts w:ascii="Cordia New" w:eastAsiaTheme="majorEastAsia" w:hAnsi="Cordia New" w:cs="Cordia New"/>
          <w:sz w:val="26"/>
          <w:szCs w:val="26"/>
        </w:rPr>
        <w:t>In July 2024, KCLIMATE 1</w:t>
      </w:r>
      <w:r w:rsidRPr="004A4F4A">
        <w:rPr>
          <w:rFonts w:ascii="Cordia New" w:eastAsiaTheme="majorEastAsia" w:hAnsi="Cordia New" w:cs="Cordia New"/>
          <w:sz w:val="26"/>
          <w:szCs w:val="26"/>
          <w:cs/>
        </w:rPr>
        <w:t>.</w:t>
      </w:r>
      <w:r w:rsidRPr="004A4F4A">
        <w:rPr>
          <w:rFonts w:ascii="Cordia New" w:eastAsiaTheme="majorEastAsia" w:hAnsi="Cordia New" w:cs="Cordia New"/>
          <w:sz w:val="26"/>
          <w:szCs w:val="26"/>
        </w:rPr>
        <w:t>5 CO</w:t>
      </w:r>
      <w:r w:rsidRPr="004A4F4A">
        <w:rPr>
          <w:rFonts w:ascii="Cordia New" w:eastAsiaTheme="majorEastAsia" w:hAnsi="Cordia New" w:cs="Cordia New"/>
          <w:sz w:val="26"/>
          <w:szCs w:val="26"/>
          <w:cs/>
        </w:rPr>
        <w:t>.</w:t>
      </w:r>
      <w:r w:rsidRPr="004A4F4A">
        <w:rPr>
          <w:rFonts w:ascii="Cordia New" w:eastAsiaTheme="majorEastAsia" w:hAnsi="Cordia New" w:cs="Cordia New"/>
          <w:sz w:val="26"/>
          <w:szCs w:val="26"/>
        </w:rPr>
        <w:t>, LTD</w:t>
      </w:r>
      <w:r w:rsidRPr="004A4F4A">
        <w:rPr>
          <w:rFonts w:ascii="Cordia New" w:eastAsiaTheme="majorEastAsia" w:hAnsi="Cordia New" w:cs="Cordia New"/>
          <w:sz w:val="26"/>
          <w:szCs w:val="26"/>
          <w:cs/>
        </w:rPr>
        <w:t>.</w:t>
      </w:r>
      <w:r w:rsidRPr="004A4F4A">
        <w:rPr>
          <w:rFonts w:ascii="Cordia New" w:eastAsiaTheme="majorEastAsia" w:hAnsi="Cordia New" w:cs="Cordia New"/>
          <w:sz w:val="26"/>
          <w:szCs w:val="26"/>
        </w:rPr>
        <w:t>, a</w:t>
      </w:r>
      <w:r w:rsidR="006E7989">
        <w:rPr>
          <w:rFonts w:ascii="Cordia New" w:eastAsiaTheme="majorEastAsia" w:hAnsi="Cordia New" w:cs="Cordia New"/>
          <w:sz w:val="26"/>
          <w:szCs w:val="26"/>
        </w:rPr>
        <w:t>n indirect</w:t>
      </w:r>
      <w:r w:rsidRPr="004A4F4A">
        <w:rPr>
          <w:rFonts w:ascii="Cordia New" w:eastAsiaTheme="majorEastAsia" w:hAnsi="Cordia New" w:cs="Cordia New"/>
          <w:sz w:val="26"/>
          <w:szCs w:val="26"/>
        </w:rPr>
        <w:t xml:space="preserve"> subsidiary of the Bank</w:t>
      </w:r>
      <w:r w:rsidR="006E7989">
        <w:rPr>
          <w:rFonts w:ascii="Cordia New" w:eastAsiaTheme="majorEastAsia" w:hAnsi="Cordia New" w:cs="Cordia New"/>
          <w:sz w:val="26"/>
          <w:szCs w:val="26"/>
        </w:rPr>
        <w:t>,</w:t>
      </w:r>
      <w:r w:rsidRPr="004A4F4A">
        <w:rPr>
          <w:rFonts w:ascii="Cordia New" w:eastAsiaTheme="majorEastAsia" w:hAnsi="Cordia New" w:cs="Cordia New"/>
          <w:sz w:val="26"/>
          <w:szCs w:val="26"/>
        </w:rPr>
        <w:t xml:space="preserve"> of which 100</w:t>
      </w:r>
      <w:r w:rsidRPr="004A4F4A">
        <w:rPr>
          <w:rFonts w:ascii="Cordia New" w:eastAsiaTheme="majorEastAsia" w:hAnsi="Cordia New" w:cs="Cordia New"/>
          <w:sz w:val="26"/>
          <w:szCs w:val="26"/>
          <w:cs/>
        </w:rPr>
        <w:t xml:space="preserve">% </w:t>
      </w:r>
      <w:r w:rsidRPr="004A4F4A">
        <w:rPr>
          <w:rFonts w:ascii="Cordia New" w:eastAsiaTheme="majorEastAsia" w:hAnsi="Cordia New" w:cs="Cordia New"/>
          <w:sz w:val="26"/>
          <w:szCs w:val="26"/>
        </w:rPr>
        <w:t>of shares are held by KOP50 CO</w:t>
      </w:r>
      <w:r w:rsidRPr="004A4F4A">
        <w:rPr>
          <w:rFonts w:ascii="Cordia New" w:eastAsiaTheme="majorEastAsia" w:hAnsi="Cordia New" w:cs="Cordia New"/>
          <w:sz w:val="26"/>
          <w:szCs w:val="26"/>
          <w:cs/>
        </w:rPr>
        <w:t>.</w:t>
      </w:r>
      <w:r w:rsidRPr="004A4F4A">
        <w:rPr>
          <w:rFonts w:ascii="Cordia New" w:eastAsiaTheme="majorEastAsia" w:hAnsi="Cordia New" w:cs="Cordia New"/>
          <w:sz w:val="26"/>
          <w:szCs w:val="26"/>
        </w:rPr>
        <w:t>, LTD</w:t>
      </w:r>
      <w:r w:rsidRPr="004A4F4A">
        <w:rPr>
          <w:rFonts w:ascii="Cordia New" w:eastAsiaTheme="majorEastAsia" w:hAnsi="Cordia New" w:cs="Cordia New"/>
          <w:sz w:val="26"/>
          <w:szCs w:val="26"/>
          <w:cs/>
        </w:rPr>
        <w:t>.</w:t>
      </w:r>
      <w:r w:rsidRPr="004A4F4A">
        <w:rPr>
          <w:rFonts w:ascii="Cordia New" w:eastAsiaTheme="majorEastAsia" w:hAnsi="Cordia New" w:cs="Cordia New"/>
          <w:sz w:val="26"/>
          <w:szCs w:val="26"/>
        </w:rPr>
        <w:t>, additionally partially pa</w:t>
      </w:r>
      <w:r w:rsidR="007B6C73">
        <w:rPr>
          <w:rFonts w:ascii="Cordia New" w:eastAsiaTheme="majorEastAsia" w:hAnsi="Cordia New" w:cs="Cordia New"/>
          <w:sz w:val="26"/>
          <w:szCs w:val="26"/>
        </w:rPr>
        <w:t>id</w:t>
      </w:r>
      <w:r w:rsidRPr="004A4F4A">
        <w:rPr>
          <w:rFonts w:ascii="Cordia New" w:eastAsiaTheme="majorEastAsia" w:hAnsi="Cordia New" w:cs="Cordia New"/>
          <w:sz w:val="26"/>
          <w:szCs w:val="26"/>
          <w:cs/>
        </w:rPr>
        <w:t>-</w:t>
      </w:r>
      <w:r w:rsidRPr="004A4F4A">
        <w:rPr>
          <w:rFonts w:ascii="Cordia New" w:eastAsiaTheme="majorEastAsia" w:hAnsi="Cordia New" w:cs="Cordia New"/>
          <w:sz w:val="26"/>
          <w:szCs w:val="26"/>
        </w:rPr>
        <w:t>up share capital of Baht 4 million to fully pa</w:t>
      </w:r>
      <w:r w:rsidR="007B6C73">
        <w:rPr>
          <w:rFonts w:ascii="Cordia New" w:eastAsiaTheme="majorEastAsia" w:hAnsi="Cordia New" w:cs="Cordia New"/>
          <w:sz w:val="26"/>
          <w:szCs w:val="26"/>
        </w:rPr>
        <w:t>id</w:t>
      </w:r>
      <w:r w:rsidRPr="004A4F4A">
        <w:rPr>
          <w:rFonts w:ascii="Cordia New" w:eastAsiaTheme="majorEastAsia" w:hAnsi="Cordia New" w:cs="Cordia New"/>
          <w:sz w:val="26"/>
          <w:szCs w:val="26"/>
          <w:cs/>
        </w:rPr>
        <w:t>-</w:t>
      </w:r>
      <w:r w:rsidRPr="004A4F4A">
        <w:rPr>
          <w:rFonts w:ascii="Cordia New" w:eastAsiaTheme="majorEastAsia" w:hAnsi="Cordia New" w:cs="Cordia New"/>
          <w:sz w:val="26"/>
          <w:szCs w:val="26"/>
        </w:rPr>
        <w:t xml:space="preserve">up the </w:t>
      </w:r>
      <w:r w:rsidR="00083DC0">
        <w:rPr>
          <w:rFonts w:ascii="Cordia New" w:eastAsiaTheme="majorEastAsia" w:hAnsi="Cordia New" w:cs="Cordia New"/>
          <w:sz w:val="26"/>
          <w:szCs w:val="26"/>
        </w:rPr>
        <w:t>authorized</w:t>
      </w:r>
      <w:r w:rsidRPr="004A4F4A">
        <w:rPr>
          <w:rFonts w:ascii="Cordia New" w:eastAsiaTheme="majorEastAsia" w:hAnsi="Cordia New" w:cs="Cordia New"/>
          <w:sz w:val="26"/>
          <w:szCs w:val="26"/>
        </w:rPr>
        <w:t xml:space="preserve"> share capital of Baht 5 million</w:t>
      </w:r>
      <w:r w:rsidRPr="004A4F4A">
        <w:rPr>
          <w:rFonts w:ascii="Cordia New" w:eastAsiaTheme="majorEastAsia" w:hAnsi="Cordia New" w:cs="Cordia New"/>
          <w:sz w:val="26"/>
          <w:szCs w:val="26"/>
          <w:cs/>
        </w:rPr>
        <w:t xml:space="preserve">. </w:t>
      </w:r>
      <w:r w:rsidRPr="004A4F4A">
        <w:rPr>
          <w:rFonts w:ascii="Cordia New" w:eastAsiaTheme="majorEastAsia" w:hAnsi="Cordia New" w:cs="Cordia New"/>
          <w:sz w:val="26"/>
          <w:szCs w:val="26"/>
        </w:rPr>
        <w:t xml:space="preserve">The company also increased its </w:t>
      </w:r>
      <w:r w:rsidR="00083DC0">
        <w:rPr>
          <w:rFonts w:ascii="Cordia New" w:eastAsiaTheme="majorEastAsia" w:hAnsi="Cordia New" w:cs="Cordia New"/>
          <w:sz w:val="26"/>
          <w:szCs w:val="26"/>
        </w:rPr>
        <w:t>authorized</w:t>
      </w:r>
      <w:r w:rsidRPr="004A4F4A">
        <w:rPr>
          <w:rFonts w:ascii="Cordia New" w:eastAsiaTheme="majorEastAsia" w:hAnsi="Cordia New" w:cs="Cordia New"/>
          <w:sz w:val="26"/>
          <w:szCs w:val="26"/>
        </w:rPr>
        <w:t xml:space="preserve"> share capital by Baht 20 million resulting in total </w:t>
      </w:r>
      <w:r w:rsidR="00083DC0">
        <w:rPr>
          <w:rFonts w:ascii="Cordia New" w:eastAsiaTheme="majorEastAsia" w:hAnsi="Cordia New" w:cs="Cordia New"/>
          <w:sz w:val="26"/>
          <w:szCs w:val="26"/>
        </w:rPr>
        <w:t>authorized</w:t>
      </w:r>
      <w:r w:rsidRPr="004A4F4A">
        <w:rPr>
          <w:rFonts w:ascii="Cordia New" w:eastAsiaTheme="majorEastAsia" w:hAnsi="Cordia New" w:cs="Cordia New"/>
          <w:sz w:val="26"/>
          <w:szCs w:val="26"/>
        </w:rPr>
        <w:t xml:space="preserve"> share capital of Baht 25 million which was fully pa</w:t>
      </w:r>
      <w:r w:rsidR="007B6C73">
        <w:rPr>
          <w:rFonts w:ascii="Cordia New" w:eastAsiaTheme="majorEastAsia" w:hAnsi="Cordia New" w:cs="Cordia New"/>
          <w:sz w:val="26"/>
          <w:szCs w:val="26"/>
        </w:rPr>
        <w:t>id</w:t>
      </w:r>
      <w:r w:rsidRPr="004A4F4A">
        <w:rPr>
          <w:rFonts w:ascii="Cordia New" w:eastAsiaTheme="majorEastAsia" w:hAnsi="Cordia New" w:cs="Cordia New"/>
          <w:sz w:val="26"/>
          <w:szCs w:val="26"/>
          <w:cs/>
        </w:rPr>
        <w:t>-</w:t>
      </w:r>
      <w:r w:rsidRPr="004A4F4A">
        <w:rPr>
          <w:rFonts w:ascii="Cordia New" w:eastAsiaTheme="majorEastAsia" w:hAnsi="Cordia New" w:cs="Cordia New"/>
          <w:sz w:val="26"/>
          <w:szCs w:val="26"/>
        </w:rPr>
        <w:t>up</w:t>
      </w:r>
      <w:r w:rsidRPr="004A4F4A">
        <w:rPr>
          <w:rFonts w:ascii="Cordia New" w:eastAsiaTheme="majorEastAsia" w:hAnsi="Cordia New" w:cs="Cordia New"/>
          <w:sz w:val="26"/>
          <w:szCs w:val="26"/>
          <w:cs/>
        </w:rPr>
        <w:t>.</w:t>
      </w:r>
    </w:p>
    <w:p w14:paraId="138D5030" w14:textId="26D06D83" w:rsidR="00590458" w:rsidRPr="00B91C47" w:rsidRDefault="00590458" w:rsidP="00590458">
      <w:pPr>
        <w:pStyle w:val="NormalWeb"/>
        <w:spacing w:before="120" w:beforeAutospacing="0" w:after="0" w:afterAutospacing="0"/>
        <w:ind w:left="567"/>
        <w:jc w:val="both"/>
        <w:rPr>
          <w:rFonts w:ascii="Cordia New" w:hAnsi="Cordia New" w:cs="Cordia New"/>
          <w:sz w:val="26"/>
          <w:szCs w:val="26"/>
        </w:rPr>
      </w:pPr>
      <w:r w:rsidRPr="00B15B12">
        <w:rPr>
          <w:rFonts w:ascii="Cordia New" w:eastAsiaTheme="majorEastAsia" w:hAnsi="Cordia New" w:cs="Cordia New"/>
          <w:sz w:val="26"/>
          <w:szCs w:val="26"/>
        </w:rPr>
        <w:t xml:space="preserve">In July 2024, BEACON VENTURE CAPITAL </w:t>
      </w:r>
      <w:r w:rsidRPr="00536918">
        <w:rPr>
          <w:rFonts w:ascii="Cordia New" w:eastAsiaTheme="majorEastAsia" w:hAnsi="Cordia New" w:cs="Cordia New"/>
          <w:sz w:val="26"/>
          <w:szCs w:val="26"/>
        </w:rPr>
        <w:t>CO</w:t>
      </w:r>
      <w:r w:rsidRPr="00536918">
        <w:rPr>
          <w:rFonts w:ascii="Cordia New" w:eastAsiaTheme="majorEastAsia" w:hAnsi="Cordia New" w:cs="Cordia New"/>
          <w:sz w:val="26"/>
          <w:szCs w:val="26"/>
          <w:cs/>
        </w:rPr>
        <w:t>.</w:t>
      </w:r>
      <w:r w:rsidRPr="00536918">
        <w:rPr>
          <w:rFonts w:ascii="Cordia New" w:eastAsiaTheme="majorEastAsia" w:hAnsi="Cordia New" w:cs="Cordia New"/>
          <w:sz w:val="26"/>
          <w:szCs w:val="26"/>
        </w:rPr>
        <w:t>, LTD</w:t>
      </w:r>
      <w:r w:rsidRPr="00536918">
        <w:rPr>
          <w:rFonts w:ascii="Cordia New" w:eastAsiaTheme="majorEastAsia" w:hAnsi="Cordia New" w:cs="Cordia New"/>
          <w:sz w:val="26"/>
          <w:szCs w:val="26"/>
          <w:cs/>
        </w:rPr>
        <w:t>.</w:t>
      </w:r>
      <w:r>
        <w:rPr>
          <w:rFonts w:ascii="Cordia New" w:hAnsi="Cordia New" w:cs="Cordia New"/>
          <w:sz w:val="26"/>
          <w:szCs w:val="26"/>
        </w:rPr>
        <w:t xml:space="preserve">, a subsidiary of the Bank, </w:t>
      </w:r>
      <w:r w:rsidR="00555F7D" w:rsidRPr="00555F7D">
        <w:rPr>
          <w:rFonts w:ascii="Cordia New" w:eastAsiaTheme="majorEastAsia" w:hAnsi="Cordia New" w:cs="Cordia New"/>
          <w:sz w:val="26"/>
          <w:szCs w:val="26"/>
        </w:rPr>
        <w:t>additionally partially pa</w:t>
      </w:r>
      <w:r w:rsidR="007B6C73">
        <w:rPr>
          <w:rFonts w:ascii="Cordia New" w:eastAsiaTheme="majorEastAsia" w:hAnsi="Cordia New" w:cs="Cordia New"/>
          <w:sz w:val="26"/>
          <w:szCs w:val="26"/>
        </w:rPr>
        <w:t>id</w:t>
      </w:r>
      <w:r w:rsidR="00555F7D" w:rsidRPr="00555F7D">
        <w:rPr>
          <w:rFonts w:ascii="Cordia New" w:eastAsiaTheme="majorEastAsia" w:hAnsi="Cordia New" w:cs="Cordia New"/>
          <w:sz w:val="26"/>
          <w:szCs w:val="26"/>
          <w:cs/>
        </w:rPr>
        <w:t>-</w:t>
      </w:r>
      <w:r w:rsidR="00555F7D" w:rsidRPr="00555F7D">
        <w:rPr>
          <w:rFonts w:ascii="Cordia New" w:eastAsiaTheme="majorEastAsia" w:hAnsi="Cordia New" w:cs="Cordia New"/>
          <w:sz w:val="26"/>
          <w:szCs w:val="26"/>
        </w:rPr>
        <w:t xml:space="preserve">up share capital of Baht 180 million to Baht 7,280 million of the Baht 7,820 million </w:t>
      </w:r>
      <w:r w:rsidR="00083DC0">
        <w:rPr>
          <w:rFonts w:ascii="Cordia New" w:eastAsiaTheme="majorEastAsia" w:hAnsi="Cordia New" w:cs="Cordia New"/>
          <w:sz w:val="26"/>
          <w:szCs w:val="26"/>
        </w:rPr>
        <w:t>authorized</w:t>
      </w:r>
      <w:r w:rsidR="00555F7D" w:rsidRPr="00555F7D">
        <w:rPr>
          <w:rFonts w:ascii="Cordia New" w:eastAsiaTheme="majorEastAsia" w:hAnsi="Cordia New" w:cs="Cordia New"/>
          <w:sz w:val="26"/>
          <w:szCs w:val="26"/>
        </w:rPr>
        <w:t xml:space="preserve"> share capita</w:t>
      </w:r>
      <w:r w:rsidR="00555F7D">
        <w:rPr>
          <w:rFonts w:ascii="Cordia New" w:hAnsi="Cordia New" w:cs="Cordia New"/>
          <w:sz w:val="26"/>
          <w:szCs w:val="26"/>
        </w:rPr>
        <w:t>l</w:t>
      </w:r>
      <w:r w:rsidR="00555F7D">
        <w:rPr>
          <w:rFonts w:ascii="Cordia New" w:hAnsi="Cordia New" w:cs="Cordia New"/>
          <w:sz w:val="26"/>
          <w:szCs w:val="26"/>
          <w:cs/>
        </w:rPr>
        <w:t>.</w:t>
      </w:r>
    </w:p>
    <w:p w14:paraId="1D83399F" w14:textId="3C685324" w:rsidR="00555F7D" w:rsidRDefault="00555F7D" w:rsidP="00555F7D">
      <w:pPr>
        <w:pStyle w:val="BodyText"/>
        <w:spacing w:before="120" w:after="0" w:line="240" w:lineRule="auto"/>
        <w:ind w:left="567" w:right="-34"/>
        <w:jc w:val="both"/>
        <w:outlineLvl w:val="0"/>
        <w:rPr>
          <w:rFonts w:asciiTheme="minorBidi" w:hAnsiTheme="minorBidi" w:cstheme="minorBidi"/>
          <w:sz w:val="26"/>
          <w:szCs w:val="26"/>
          <w:cs/>
          <w:lang w:val="en-US"/>
        </w:rPr>
      </w:pPr>
      <w:r w:rsidRPr="00BA507C">
        <w:rPr>
          <w:rFonts w:asciiTheme="minorBidi" w:hAnsiTheme="minorBidi" w:cstheme="minorBidi"/>
          <w:sz w:val="26"/>
          <w:szCs w:val="26"/>
          <w:lang w:val="en-US"/>
        </w:rPr>
        <w:t>In July 2024, ORBIX CUSTODIAN CO</w:t>
      </w:r>
      <w:r w:rsidRPr="00BA507C">
        <w:rPr>
          <w:rFonts w:asciiTheme="minorBidi" w:hAnsiTheme="minorBidi" w:cs="Cordia New"/>
          <w:sz w:val="26"/>
          <w:szCs w:val="26"/>
          <w:cs/>
          <w:lang w:val="en-US"/>
        </w:rPr>
        <w:t>.</w:t>
      </w:r>
      <w:r w:rsidRPr="00BA507C">
        <w:rPr>
          <w:rFonts w:asciiTheme="minorBidi" w:hAnsiTheme="minorBidi" w:cstheme="minorBidi"/>
          <w:sz w:val="26"/>
          <w:szCs w:val="26"/>
          <w:lang w:val="en-US"/>
        </w:rPr>
        <w:t>, LTD</w:t>
      </w:r>
      <w:r w:rsidRPr="00BA507C">
        <w:rPr>
          <w:rFonts w:asciiTheme="minorBidi" w:hAnsiTheme="minorBidi" w:cs="Cordia New"/>
          <w:sz w:val="26"/>
          <w:szCs w:val="26"/>
          <w:cs/>
          <w:lang w:val="en-US"/>
        </w:rPr>
        <w:t>.</w:t>
      </w:r>
      <w:r w:rsidRPr="00BA507C">
        <w:rPr>
          <w:rFonts w:asciiTheme="minorBidi" w:hAnsiTheme="minorBidi" w:cstheme="minorBidi"/>
          <w:sz w:val="26"/>
          <w:szCs w:val="26"/>
          <w:lang w:val="en-US"/>
        </w:rPr>
        <w:t>, a</w:t>
      </w:r>
      <w:r w:rsidR="003E5B11">
        <w:rPr>
          <w:rFonts w:asciiTheme="minorBidi" w:hAnsiTheme="minorBidi" w:cstheme="minorBidi"/>
          <w:sz w:val="26"/>
          <w:szCs w:val="26"/>
          <w:lang w:val="en-US"/>
        </w:rPr>
        <w:t>n indirect</w:t>
      </w:r>
      <w:r w:rsidRPr="00BA507C">
        <w:rPr>
          <w:rFonts w:asciiTheme="minorBidi" w:hAnsiTheme="minorBidi" w:cstheme="minorBidi"/>
          <w:sz w:val="26"/>
          <w:szCs w:val="26"/>
          <w:lang w:val="en-US"/>
        </w:rPr>
        <w:t xml:space="preserve"> subsidiary of the Bank</w:t>
      </w:r>
      <w:r w:rsidR="003E5B11">
        <w:rPr>
          <w:rFonts w:asciiTheme="minorBidi" w:hAnsiTheme="minorBidi" w:cstheme="minorBidi"/>
          <w:sz w:val="26"/>
          <w:szCs w:val="26"/>
          <w:lang w:val="en-US"/>
        </w:rPr>
        <w:t>,</w:t>
      </w:r>
      <w:r w:rsidRPr="00BA507C">
        <w:rPr>
          <w:rFonts w:asciiTheme="minorBidi" w:hAnsiTheme="minorBidi" w:cstheme="minorBidi"/>
          <w:sz w:val="26"/>
          <w:szCs w:val="26"/>
          <w:lang w:val="en-US"/>
        </w:rPr>
        <w:t xml:space="preserve"> of which 100</w:t>
      </w:r>
      <w:r w:rsidRPr="00BA507C">
        <w:rPr>
          <w:rFonts w:asciiTheme="minorBidi" w:hAnsiTheme="minorBidi" w:cs="Cordia New"/>
          <w:sz w:val="26"/>
          <w:szCs w:val="26"/>
          <w:cs/>
          <w:lang w:val="en-US"/>
        </w:rPr>
        <w:t xml:space="preserve">% </w:t>
      </w:r>
      <w:r w:rsidRPr="00BA507C">
        <w:rPr>
          <w:rFonts w:asciiTheme="minorBidi" w:hAnsiTheme="minorBidi" w:cstheme="minorBidi"/>
          <w:sz w:val="26"/>
          <w:szCs w:val="26"/>
          <w:lang w:val="en-US"/>
        </w:rPr>
        <w:t>of shares are held by UNITA CAPITAL</w:t>
      </w:r>
      <w:r>
        <w:rPr>
          <w:rFonts w:asciiTheme="minorBidi" w:hAnsiTheme="minorBidi" w:cs="Cordia New"/>
          <w:sz w:val="26"/>
          <w:szCs w:val="26"/>
          <w:cs/>
          <w:lang w:val="en-US"/>
        </w:rPr>
        <w:t xml:space="preserve"> </w:t>
      </w:r>
      <w:r w:rsidRPr="00BA507C">
        <w:rPr>
          <w:rFonts w:asciiTheme="minorBidi" w:hAnsiTheme="minorBidi" w:cstheme="minorBidi"/>
          <w:sz w:val="26"/>
          <w:szCs w:val="26"/>
          <w:lang w:val="en-US"/>
        </w:rPr>
        <w:t>CO</w:t>
      </w:r>
      <w:r w:rsidRPr="00BA507C">
        <w:rPr>
          <w:rFonts w:asciiTheme="minorBidi" w:hAnsiTheme="minorBidi" w:cs="Cordia New"/>
          <w:sz w:val="26"/>
          <w:szCs w:val="26"/>
          <w:cs/>
          <w:lang w:val="en-US"/>
        </w:rPr>
        <w:t>.</w:t>
      </w:r>
      <w:r w:rsidRPr="00BA507C">
        <w:rPr>
          <w:rFonts w:asciiTheme="minorBidi" w:hAnsiTheme="minorBidi" w:cstheme="minorBidi"/>
          <w:sz w:val="26"/>
          <w:szCs w:val="26"/>
          <w:lang w:val="en-US"/>
        </w:rPr>
        <w:t>, LTD</w:t>
      </w:r>
      <w:r w:rsidRPr="00BA507C">
        <w:rPr>
          <w:rFonts w:asciiTheme="minorBidi" w:hAnsiTheme="minorBidi" w:cs="Cordia New"/>
          <w:sz w:val="26"/>
          <w:szCs w:val="26"/>
          <w:cs/>
          <w:lang w:val="en-US"/>
        </w:rPr>
        <w:t>.</w:t>
      </w:r>
      <w:r w:rsidRPr="00BA507C">
        <w:rPr>
          <w:rFonts w:asciiTheme="minorBidi" w:hAnsiTheme="minorBidi" w:cstheme="minorBidi"/>
          <w:sz w:val="26"/>
          <w:szCs w:val="26"/>
          <w:lang w:val="en-US"/>
        </w:rPr>
        <w:t xml:space="preserve">, increased its </w:t>
      </w:r>
      <w:r w:rsidR="00083DC0">
        <w:rPr>
          <w:rFonts w:asciiTheme="minorBidi" w:hAnsiTheme="minorBidi" w:cstheme="minorBidi"/>
          <w:sz w:val="26"/>
          <w:szCs w:val="26"/>
          <w:lang w:val="en-US"/>
        </w:rPr>
        <w:t>authorized</w:t>
      </w:r>
      <w:r w:rsidRPr="00BA507C">
        <w:rPr>
          <w:rFonts w:asciiTheme="minorBidi" w:hAnsiTheme="minorBidi" w:cstheme="minorBidi"/>
          <w:sz w:val="26"/>
          <w:szCs w:val="26"/>
          <w:lang w:val="en-US"/>
        </w:rPr>
        <w:t xml:space="preserve"> share capital by Baht 160 million</w:t>
      </w:r>
      <w:r w:rsidR="00A06F94">
        <w:rPr>
          <w:rFonts w:asciiTheme="minorBidi" w:hAnsiTheme="minorBidi" w:cs="Cordia New"/>
          <w:sz w:val="26"/>
          <w:szCs w:val="26"/>
          <w:cs/>
          <w:lang w:val="en-US"/>
        </w:rPr>
        <w:t xml:space="preserve"> </w:t>
      </w:r>
      <w:r w:rsidR="00A06F94" w:rsidRPr="00A06F94">
        <w:rPr>
          <w:rFonts w:asciiTheme="minorBidi" w:hAnsiTheme="minorBidi" w:cstheme="minorBidi"/>
          <w:sz w:val="26"/>
          <w:szCs w:val="26"/>
          <w:lang w:val="en-US"/>
        </w:rPr>
        <w:t>an</w:t>
      </w:r>
      <w:r w:rsidR="00A06F94">
        <w:rPr>
          <w:rFonts w:asciiTheme="minorBidi" w:hAnsiTheme="minorBidi" w:cstheme="minorBidi"/>
          <w:sz w:val="26"/>
          <w:szCs w:val="26"/>
          <w:lang w:val="en-US"/>
        </w:rPr>
        <w:t xml:space="preserve">d </w:t>
      </w:r>
      <w:r w:rsidR="00A06F94" w:rsidRPr="00A06F94">
        <w:rPr>
          <w:rFonts w:asciiTheme="minorBidi" w:hAnsiTheme="minorBidi" w:cstheme="minorBidi"/>
          <w:sz w:val="26"/>
          <w:szCs w:val="26"/>
          <w:lang w:val="en-US"/>
        </w:rPr>
        <w:t>additionally paid</w:t>
      </w:r>
      <w:r w:rsidR="00A06F94" w:rsidRPr="00A06F94">
        <w:rPr>
          <w:rFonts w:asciiTheme="minorBidi" w:hAnsiTheme="minorBidi" w:cs="Cordia New"/>
          <w:sz w:val="26"/>
          <w:szCs w:val="26"/>
          <w:cs/>
          <w:lang w:val="en-US"/>
        </w:rPr>
        <w:t>-</w:t>
      </w:r>
      <w:r w:rsidR="00A06F94" w:rsidRPr="00A06F94">
        <w:rPr>
          <w:rFonts w:asciiTheme="minorBidi" w:hAnsiTheme="minorBidi" w:cstheme="minorBidi"/>
          <w:sz w:val="26"/>
          <w:szCs w:val="26"/>
          <w:lang w:val="en-US"/>
        </w:rPr>
        <w:t>up share capital by Baht 60 million to totalling paid</w:t>
      </w:r>
      <w:r w:rsidR="00A06F94" w:rsidRPr="00A06F94">
        <w:rPr>
          <w:rFonts w:asciiTheme="minorBidi" w:hAnsiTheme="minorBidi" w:cs="Cordia New"/>
          <w:sz w:val="26"/>
          <w:szCs w:val="26"/>
          <w:cs/>
          <w:lang w:val="en-US"/>
        </w:rPr>
        <w:t>-</w:t>
      </w:r>
      <w:r w:rsidR="00A06F94" w:rsidRPr="00A06F94">
        <w:rPr>
          <w:rFonts w:asciiTheme="minorBidi" w:hAnsiTheme="minorBidi" w:cstheme="minorBidi"/>
          <w:sz w:val="26"/>
          <w:szCs w:val="26"/>
          <w:lang w:val="en-US"/>
        </w:rPr>
        <w:t>up share capital of Baht 160 million of total authorized share capital of Baht 260 million</w:t>
      </w:r>
      <w:r w:rsidR="00A06F94" w:rsidRPr="00A06F94">
        <w:rPr>
          <w:rFonts w:asciiTheme="minorBidi" w:hAnsiTheme="minorBidi" w:cs="Cordia New"/>
          <w:sz w:val="26"/>
          <w:szCs w:val="26"/>
          <w:cs/>
          <w:lang w:val="en-US"/>
        </w:rPr>
        <w:t>.</w:t>
      </w:r>
    </w:p>
    <w:p w14:paraId="1FB8219F" w14:textId="759D51FD" w:rsidR="00210E34" w:rsidRDefault="00210E34" w:rsidP="00555F7D">
      <w:pPr>
        <w:pStyle w:val="BodyText"/>
        <w:spacing w:before="120" w:after="0" w:line="240" w:lineRule="auto"/>
        <w:ind w:left="567" w:right="-34"/>
        <w:jc w:val="both"/>
        <w:outlineLvl w:val="0"/>
        <w:rPr>
          <w:rFonts w:asciiTheme="minorBidi" w:hAnsiTheme="minorBidi" w:cstheme="minorBidi"/>
          <w:sz w:val="26"/>
          <w:szCs w:val="26"/>
          <w:lang w:val="en-US"/>
        </w:rPr>
      </w:pPr>
      <w:r>
        <w:rPr>
          <w:rFonts w:asciiTheme="minorBidi" w:hAnsiTheme="minorBidi" w:cstheme="minorBidi"/>
          <w:sz w:val="26"/>
          <w:szCs w:val="26"/>
        </w:rPr>
        <w:t>I</w:t>
      </w:r>
      <w:r w:rsidRPr="00210E34">
        <w:rPr>
          <w:rFonts w:asciiTheme="minorBidi" w:hAnsiTheme="minorBidi" w:cstheme="minorBidi"/>
          <w:sz w:val="26"/>
          <w:szCs w:val="26"/>
        </w:rPr>
        <w:t>n</w:t>
      </w:r>
      <w:r>
        <w:rPr>
          <w:rFonts w:asciiTheme="minorBidi" w:hAnsiTheme="minorBidi" w:cstheme="minorBidi"/>
          <w:sz w:val="26"/>
          <w:szCs w:val="26"/>
        </w:rPr>
        <w:t xml:space="preserve"> August</w:t>
      </w:r>
      <w:r w:rsidRPr="00210E34">
        <w:rPr>
          <w:rFonts w:asciiTheme="minorBidi" w:hAnsiTheme="minorBidi" w:cstheme="minorBidi"/>
          <w:sz w:val="26"/>
          <w:szCs w:val="26"/>
        </w:rPr>
        <w:t xml:space="preserve"> 202</w:t>
      </w:r>
      <w:r>
        <w:rPr>
          <w:rFonts w:asciiTheme="minorBidi" w:hAnsiTheme="minorBidi" w:cstheme="minorBidi"/>
          <w:sz w:val="26"/>
          <w:szCs w:val="26"/>
        </w:rPr>
        <w:t>4</w:t>
      </w:r>
      <w:r w:rsidRPr="00210E34">
        <w:rPr>
          <w:rFonts w:asciiTheme="minorBidi" w:hAnsiTheme="minorBidi" w:cstheme="minorBidi"/>
          <w:sz w:val="26"/>
          <w:szCs w:val="26"/>
        </w:rPr>
        <w:t>,</w:t>
      </w:r>
      <w:r>
        <w:rPr>
          <w:rFonts w:asciiTheme="minorBidi" w:hAnsiTheme="minorBidi" w:cs="Cordia New"/>
          <w:sz w:val="26"/>
          <w:szCs w:val="26"/>
          <w:cs/>
        </w:rPr>
        <w:t xml:space="preserve"> </w:t>
      </w:r>
      <w:r w:rsidRPr="00210E34">
        <w:rPr>
          <w:rFonts w:asciiTheme="minorBidi" w:hAnsiTheme="minorBidi" w:cstheme="minorBidi"/>
          <w:sz w:val="26"/>
          <w:szCs w:val="26"/>
        </w:rPr>
        <w:t>KAPTURE ONE</w:t>
      </w:r>
      <w:r>
        <w:rPr>
          <w:rFonts w:asciiTheme="minorBidi" w:hAnsiTheme="minorBidi" w:cs="Cordia New"/>
          <w:sz w:val="26"/>
          <w:szCs w:val="26"/>
          <w:cs/>
        </w:rPr>
        <w:t xml:space="preserve"> </w:t>
      </w:r>
      <w:r>
        <w:rPr>
          <w:rFonts w:asciiTheme="minorBidi" w:hAnsiTheme="minorBidi" w:cstheme="minorBidi"/>
          <w:sz w:val="26"/>
          <w:szCs w:val="26"/>
          <w:lang w:val="en-US"/>
        </w:rPr>
        <w:t>CO</w:t>
      </w:r>
      <w:r>
        <w:rPr>
          <w:rFonts w:asciiTheme="minorBidi" w:hAnsiTheme="minorBidi" w:cs="Cordia New"/>
          <w:sz w:val="26"/>
          <w:szCs w:val="26"/>
          <w:cs/>
          <w:lang w:val="en-US"/>
        </w:rPr>
        <w:t>.</w:t>
      </w:r>
      <w:r>
        <w:rPr>
          <w:rFonts w:asciiTheme="minorBidi" w:hAnsiTheme="minorBidi" w:cstheme="minorBidi"/>
          <w:sz w:val="26"/>
          <w:szCs w:val="26"/>
          <w:lang w:val="en-US"/>
        </w:rPr>
        <w:t>, LTD</w:t>
      </w:r>
      <w:r>
        <w:rPr>
          <w:rFonts w:asciiTheme="minorBidi" w:hAnsiTheme="minorBidi" w:cs="Cordia New"/>
          <w:sz w:val="26"/>
          <w:szCs w:val="26"/>
          <w:cs/>
          <w:lang w:val="en-US"/>
        </w:rPr>
        <w:t>.</w:t>
      </w:r>
      <w:r>
        <w:rPr>
          <w:rFonts w:asciiTheme="minorBidi" w:hAnsiTheme="minorBidi" w:cstheme="minorBidi"/>
          <w:sz w:val="26"/>
          <w:szCs w:val="26"/>
          <w:lang w:val="en-US"/>
        </w:rPr>
        <w:t xml:space="preserve">, </w:t>
      </w:r>
      <w:r w:rsidR="0046506C">
        <w:rPr>
          <w:rFonts w:asciiTheme="minorBidi" w:hAnsiTheme="minorBidi" w:cstheme="minorBidi"/>
          <w:sz w:val="26"/>
          <w:szCs w:val="26"/>
          <w:lang w:val="en-US"/>
        </w:rPr>
        <w:t>a</w:t>
      </w:r>
      <w:r w:rsidR="00C73D2C">
        <w:rPr>
          <w:rFonts w:asciiTheme="minorBidi" w:hAnsiTheme="minorBidi" w:cstheme="minorBidi"/>
          <w:sz w:val="26"/>
          <w:szCs w:val="26"/>
          <w:lang w:val="en-US"/>
        </w:rPr>
        <w:t>n</w:t>
      </w:r>
      <w:r w:rsidR="0046506C">
        <w:rPr>
          <w:rFonts w:asciiTheme="minorBidi" w:hAnsiTheme="minorBidi" w:cs="Cordia New"/>
          <w:sz w:val="26"/>
          <w:szCs w:val="26"/>
          <w:cs/>
          <w:lang w:val="en-US"/>
        </w:rPr>
        <w:t xml:space="preserve"> </w:t>
      </w:r>
      <w:r w:rsidR="00C73D2C">
        <w:rPr>
          <w:rFonts w:asciiTheme="minorBidi" w:hAnsiTheme="minorBidi" w:cstheme="minorBidi"/>
          <w:sz w:val="26"/>
          <w:szCs w:val="26"/>
          <w:lang w:val="en-US"/>
        </w:rPr>
        <w:t xml:space="preserve">indirect </w:t>
      </w:r>
      <w:r w:rsidR="0046506C">
        <w:rPr>
          <w:rFonts w:asciiTheme="minorBidi" w:hAnsiTheme="minorBidi" w:cstheme="minorBidi"/>
          <w:sz w:val="26"/>
          <w:szCs w:val="26"/>
          <w:lang w:val="en-US"/>
        </w:rPr>
        <w:t>subsidiary of the Bank,</w:t>
      </w:r>
      <w:r w:rsidR="00C73D2C">
        <w:rPr>
          <w:rFonts w:asciiTheme="minorBidi" w:hAnsiTheme="minorBidi" w:cstheme="minorBidi"/>
          <w:sz w:val="26"/>
          <w:szCs w:val="26"/>
          <w:lang w:val="en-US"/>
        </w:rPr>
        <w:t xml:space="preserve"> of which 100</w:t>
      </w:r>
      <w:r w:rsidR="00C73D2C">
        <w:rPr>
          <w:rFonts w:asciiTheme="minorBidi" w:hAnsiTheme="minorBidi" w:cs="Cordia New"/>
          <w:sz w:val="26"/>
          <w:szCs w:val="26"/>
          <w:cs/>
          <w:lang w:val="en-US"/>
        </w:rPr>
        <w:t xml:space="preserve">% </w:t>
      </w:r>
      <w:r w:rsidR="00C73D2C">
        <w:rPr>
          <w:rFonts w:asciiTheme="minorBidi" w:hAnsiTheme="minorBidi" w:cstheme="minorBidi"/>
          <w:sz w:val="26"/>
          <w:szCs w:val="26"/>
          <w:lang w:val="en-US"/>
        </w:rPr>
        <w:t>of shares are held by KASIKORN INVESTURE CO</w:t>
      </w:r>
      <w:r w:rsidR="00C73D2C">
        <w:rPr>
          <w:rFonts w:asciiTheme="minorBidi" w:hAnsiTheme="minorBidi" w:cs="Cordia New"/>
          <w:sz w:val="26"/>
          <w:szCs w:val="26"/>
          <w:cs/>
          <w:lang w:val="en-US"/>
        </w:rPr>
        <w:t>.</w:t>
      </w:r>
      <w:r w:rsidR="00C73D2C">
        <w:rPr>
          <w:rFonts w:asciiTheme="minorBidi" w:hAnsiTheme="minorBidi" w:cstheme="minorBidi"/>
          <w:sz w:val="26"/>
          <w:szCs w:val="26"/>
          <w:lang w:val="en-US"/>
        </w:rPr>
        <w:t>, LTD</w:t>
      </w:r>
      <w:r w:rsidR="00C73D2C">
        <w:rPr>
          <w:rFonts w:asciiTheme="minorBidi" w:hAnsiTheme="minorBidi" w:cs="Cordia New"/>
          <w:sz w:val="26"/>
          <w:szCs w:val="26"/>
          <w:cs/>
          <w:lang w:val="en-US"/>
        </w:rPr>
        <w:t>.</w:t>
      </w:r>
      <w:r w:rsidR="00C73D2C">
        <w:rPr>
          <w:rFonts w:asciiTheme="minorBidi" w:hAnsiTheme="minorBidi" w:cstheme="minorBidi"/>
          <w:sz w:val="26"/>
          <w:szCs w:val="26"/>
          <w:lang w:val="en-US"/>
        </w:rPr>
        <w:t>,</w:t>
      </w:r>
      <w:r w:rsidR="0046506C">
        <w:rPr>
          <w:rFonts w:asciiTheme="minorBidi" w:hAnsiTheme="minorBidi" w:cs="Cordia New"/>
          <w:sz w:val="26"/>
          <w:szCs w:val="26"/>
          <w:cs/>
          <w:lang w:val="en-US"/>
        </w:rPr>
        <w:t xml:space="preserve"> </w:t>
      </w:r>
      <w:r w:rsidRPr="00210E34">
        <w:rPr>
          <w:rFonts w:asciiTheme="minorBidi" w:hAnsiTheme="minorBidi" w:cstheme="minorBidi"/>
          <w:sz w:val="26"/>
          <w:szCs w:val="26"/>
        </w:rPr>
        <w:t xml:space="preserve">registered for the dissolution to the Ministry of Commerce on </w:t>
      </w:r>
      <w:r w:rsidR="00091E47">
        <w:rPr>
          <w:rFonts w:asciiTheme="minorBidi" w:hAnsiTheme="minorBidi" w:cstheme="minorBidi"/>
          <w:sz w:val="26"/>
          <w:szCs w:val="26"/>
          <w:lang w:val="en-US"/>
        </w:rPr>
        <w:t>19</w:t>
      </w:r>
      <w:r w:rsidR="00091E47">
        <w:rPr>
          <w:rFonts w:asciiTheme="minorBidi" w:hAnsiTheme="minorBidi" w:cstheme="minorBidi" w:hint="cs"/>
          <w:sz w:val="26"/>
          <w:szCs w:val="26"/>
          <w:cs/>
          <w:lang w:val="en-US"/>
        </w:rPr>
        <w:t xml:space="preserve"> </w:t>
      </w:r>
      <w:r w:rsidR="00091E47">
        <w:rPr>
          <w:rFonts w:asciiTheme="minorBidi" w:hAnsiTheme="minorBidi" w:cstheme="minorBidi"/>
          <w:sz w:val="26"/>
          <w:szCs w:val="26"/>
          <w:lang w:val="en-US"/>
        </w:rPr>
        <w:t>August 2024</w:t>
      </w:r>
      <w:r w:rsidRPr="00210E34">
        <w:rPr>
          <w:rFonts w:asciiTheme="minorBidi" w:hAnsiTheme="minorBidi" w:cs="Cordia New"/>
          <w:sz w:val="26"/>
          <w:szCs w:val="26"/>
          <w:cs/>
        </w:rPr>
        <w:t xml:space="preserve">. </w:t>
      </w:r>
      <w:r w:rsidRPr="00210E34">
        <w:rPr>
          <w:rFonts w:asciiTheme="minorBidi" w:hAnsiTheme="minorBidi" w:cstheme="minorBidi"/>
          <w:sz w:val="26"/>
          <w:szCs w:val="26"/>
        </w:rPr>
        <w:t xml:space="preserve">The company appointed and </w:t>
      </w:r>
      <w:r w:rsidR="00083DC0">
        <w:rPr>
          <w:rFonts w:asciiTheme="minorBidi" w:hAnsiTheme="minorBidi" w:cstheme="minorBidi"/>
          <w:sz w:val="26"/>
          <w:szCs w:val="26"/>
        </w:rPr>
        <w:t>authorized</w:t>
      </w:r>
      <w:r w:rsidRPr="00210E34">
        <w:rPr>
          <w:rFonts w:asciiTheme="minorBidi" w:hAnsiTheme="minorBidi" w:cstheme="minorBidi"/>
          <w:sz w:val="26"/>
          <w:szCs w:val="26"/>
        </w:rPr>
        <w:t xml:space="preserve"> a liquidator to carry out liquidation on </w:t>
      </w:r>
      <w:r w:rsidR="00091E47">
        <w:rPr>
          <w:rFonts w:asciiTheme="minorBidi" w:hAnsiTheme="minorBidi" w:cstheme="minorBidi"/>
          <w:sz w:val="26"/>
          <w:szCs w:val="26"/>
          <w:lang w:val="en-US"/>
        </w:rPr>
        <w:t>16</w:t>
      </w:r>
      <w:r w:rsidR="00091E47">
        <w:rPr>
          <w:rFonts w:asciiTheme="minorBidi" w:hAnsiTheme="minorBidi" w:cstheme="minorBidi"/>
          <w:sz w:val="26"/>
          <w:szCs w:val="26"/>
        </w:rPr>
        <w:t xml:space="preserve"> August</w:t>
      </w:r>
      <w:r w:rsidRPr="00210E34">
        <w:rPr>
          <w:rFonts w:asciiTheme="minorBidi" w:hAnsiTheme="minorBidi" w:cstheme="minorBidi"/>
          <w:sz w:val="26"/>
          <w:szCs w:val="26"/>
        </w:rPr>
        <w:t xml:space="preserve"> 202</w:t>
      </w:r>
      <w:r w:rsidR="00091E47">
        <w:rPr>
          <w:rFonts w:asciiTheme="minorBidi" w:hAnsiTheme="minorBidi" w:cstheme="minorBidi"/>
          <w:sz w:val="26"/>
          <w:szCs w:val="26"/>
        </w:rPr>
        <w:t>4</w:t>
      </w:r>
      <w:r w:rsidRPr="00210E34">
        <w:rPr>
          <w:rFonts w:asciiTheme="minorBidi" w:hAnsiTheme="minorBidi" w:cs="Cordia New"/>
          <w:sz w:val="26"/>
          <w:szCs w:val="26"/>
          <w:cs/>
        </w:rPr>
        <w:t xml:space="preserve">. </w:t>
      </w:r>
    </w:p>
    <w:p w14:paraId="66ADD6F5" w14:textId="01D8066F" w:rsidR="0074780F" w:rsidRDefault="0074780F" w:rsidP="0074780F">
      <w:pPr>
        <w:pStyle w:val="BodyText"/>
        <w:spacing w:before="120" w:after="0" w:line="240" w:lineRule="auto"/>
        <w:ind w:left="567" w:right="-34"/>
        <w:jc w:val="both"/>
        <w:outlineLvl w:val="0"/>
        <w:rPr>
          <w:rFonts w:asciiTheme="minorBidi" w:hAnsiTheme="minorBidi" w:cs="Cordia New"/>
          <w:sz w:val="26"/>
          <w:szCs w:val="26"/>
          <w:lang w:eastAsia="en-US"/>
        </w:rPr>
      </w:pPr>
      <w:r w:rsidRPr="0074780F">
        <w:rPr>
          <w:rFonts w:asciiTheme="minorBidi" w:hAnsiTheme="minorBidi" w:cstheme="minorBidi"/>
          <w:sz w:val="26"/>
          <w:szCs w:val="26"/>
        </w:rPr>
        <w:t>In August 2024, K</w:t>
      </w:r>
      <w:r w:rsidRPr="0074780F">
        <w:rPr>
          <w:rFonts w:asciiTheme="minorBidi" w:hAnsiTheme="minorBidi" w:cs="Cordia New"/>
          <w:sz w:val="26"/>
          <w:szCs w:val="26"/>
          <w:cs/>
        </w:rPr>
        <w:t>-</w:t>
      </w:r>
      <w:r w:rsidRPr="0074780F">
        <w:rPr>
          <w:rFonts w:asciiTheme="minorBidi" w:hAnsiTheme="minorBidi" w:cstheme="minorBidi"/>
          <w:sz w:val="26"/>
          <w:szCs w:val="26"/>
        </w:rPr>
        <w:t>SME VENTURE CAPITAL CO</w:t>
      </w:r>
      <w:r w:rsidRPr="0074780F">
        <w:rPr>
          <w:rFonts w:asciiTheme="minorBidi" w:hAnsiTheme="minorBidi" w:cs="Cordia New"/>
          <w:sz w:val="26"/>
          <w:szCs w:val="26"/>
          <w:cs/>
        </w:rPr>
        <w:t>.</w:t>
      </w:r>
      <w:r w:rsidRPr="0074780F">
        <w:rPr>
          <w:rFonts w:asciiTheme="minorBidi" w:hAnsiTheme="minorBidi" w:cstheme="minorBidi"/>
          <w:sz w:val="26"/>
          <w:szCs w:val="26"/>
        </w:rPr>
        <w:t>, LTD</w:t>
      </w:r>
      <w:r w:rsidRPr="0074780F">
        <w:rPr>
          <w:rFonts w:asciiTheme="minorBidi" w:hAnsiTheme="minorBidi" w:cs="Cordia New"/>
          <w:sz w:val="26"/>
          <w:szCs w:val="26"/>
          <w:cs/>
        </w:rPr>
        <w:t>.</w:t>
      </w:r>
      <w:r w:rsidRPr="0074780F">
        <w:rPr>
          <w:rFonts w:asciiTheme="minorBidi" w:hAnsiTheme="minorBidi" w:cstheme="minorBidi"/>
          <w:sz w:val="26"/>
          <w:szCs w:val="26"/>
        </w:rPr>
        <w:t>, a subsidiary of the Bank, registered for the dissolution to the Ministry of Commerce on 19 August 2024</w:t>
      </w:r>
      <w:r w:rsidRPr="0074780F">
        <w:rPr>
          <w:rFonts w:asciiTheme="minorBidi" w:hAnsiTheme="minorBidi" w:cs="Cordia New"/>
          <w:sz w:val="26"/>
          <w:szCs w:val="26"/>
          <w:cs/>
        </w:rPr>
        <w:t xml:space="preserve">. </w:t>
      </w:r>
      <w:r w:rsidRPr="0074780F">
        <w:rPr>
          <w:rFonts w:asciiTheme="minorBidi" w:hAnsiTheme="minorBidi" w:cstheme="minorBidi"/>
          <w:sz w:val="26"/>
          <w:szCs w:val="26"/>
        </w:rPr>
        <w:t xml:space="preserve">The company appointed and authorized a liquidator to carry out liquidation on </w:t>
      </w:r>
      <w:r w:rsidR="00497878">
        <w:rPr>
          <w:rFonts w:asciiTheme="minorBidi" w:hAnsiTheme="minorBidi" w:cstheme="minorBidi"/>
          <w:sz w:val="26"/>
          <w:szCs w:val="26"/>
          <w:lang w:val="en-US"/>
        </w:rPr>
        <w:t>19</w:t>
      </w:r>
      <w:r w:rsidR="002C1D00">
        <w:rPr>
          <w:rFonts w:asciiTheme="minorBidi" w:hAnsiTheme="minorBidi" w:cstheme="minorBidi" w:hint="cs"/>
          <w:sz w:val="26"/>
          <w:szCs w:val="26"/>
          <w:cs/>
          <w:lang w:val="en-US"/>
        </w:rPr>
        <w:t xml:space="preserve"> </w:t>
      </w:r>
      <w:r w:rsidR="00497878">
        <w:rPr>
          <w:rFonts w:asciiTheme="minorBidi" w:hAnsiTheme="minorBidi" w:cstheme="minorBidi"/>
          <w:sz w:val="26"/>
          <w:szCs w:val="26"/>
          <w:lang w:val="en-US"/>
        </w:rPr>
        <w:t>August</w:t>
      </w:r>
      <w:r w:rsidRPr="0074780F">
        <w:rPr>
          <w:rFonts w:asciiTheme="minorBidi" w:hAnsiTheme="minorBidi" w:cstheme="minorBidi"/>
          <w:sz w:val="26"/>
          <w:szCs w:val="26"/>
        </w:rPr>
        <w:t xml:space="preserve"> 2024</w:t>
      </w:r>
      <w:r w:rsidRPr="0074780F">
        <w:rPr>
          <w:rFonts w:asciiTheme="minorBidi" w:hAnsiTheme="minorBidi" w:cs="Cordia New"/>
          <w:sz w:val="26"/>
          <w:szCs w:val="26"/>
          <w:cs/>
        </w:rPr>
        <w:t>.</w:t>
      </w:r>
    </w:p>
    <w:p w14:paraId="3365C4FD" w14:textId="04127667" w:rsidR="00E27FF9" w:rsidRPr="00DE273E" w:rsidRDefault="00DE273E" w:rsidP="00555F7D">
      <w:pPr>
        <w:pStyle w:val="BodyText"/>
        <w:spacing w:before="120" w:line="240" w:lineRule="auto"/>
        <w:ind w:left="567" w:right="-32"/>
        <w:jc w:val="both"/>
        <w:outlineLvl w:val="0"/>
        <w:rPr>
          <w:rFonts w:asciiTheme="minorBidi" w:hAnsiTheme="minorBidi" w:cs="Cordia New"/>
          <w:sz w:val="26"/>
          <w:szCs w:val="26"/>
          <w:cs/>
          <w:lang w:eastAsia="en-US"/>
        </w:rPr>
      </w:pPr>
      <w:r w:rsidRPr="00DE273E">
        <w:rPr>
          <w:rFonts w:asciiTheme="minorBidi" w:hAnsiTheme="minorBidi" w:cs="Cordia New"/>
          <w:sz w:val="26"/>
          <w:szCs w:val="26"/>
          <w:lang w:eastAsia="en-US"/>
        </w:rPr>
        <w:t xml:space="preserve">On </w:t>
      </w:r>
      <w:r w:rsidR="0023272B">
        <w:rPr>
          <w:rFonts w:asciiTheme="minorBidi" w:hAnsiTheme="minorBidi" w:cs="Cordia New"/>
          <w:sz w:val="26"/>
          <w:szCs w:val="26"/>
          <w:lang w:eastAsia="en-US"/>
        </w:rPr>
        <w:t>29</w:t>
      </w:r>
      <w:r w:rsidRPr="00DE273E">
        <w:rPr>
          <w:rFonts w:asciiTheme="minorBidi" w:hAnsiTheme="minorBidi" w:cs="Cordia New"/>
          <w:sz w:val="26"/>
          <w:szCs w:val="26"/>
          <w:lang w:eastAsia="en-US"/>
        </w:rPr>
        <w:t xml:space="preserve"> August 202</w:t>
      </w:r>
      <w:r w:rsidR="0023272B">
        <w:rPr>
          <w:rFonts w:asciiTheme="minorBidi" w:hAnsiTheme="minorBidi" w:cs="Cordia New"/>
          <w:sz w:val="26"/>
          <w:szCs w:val="26"/>
          <w:lang w:eastAsia="en-US"/>
        </w:rPr>
        <w:t>4</w:t>
      </w:r>
      <w:r w:rsidRPr="00DE273E">
        <w:rPr>
          <w:rFonts w:asciiTheme="minorBidi" w:hAnsiTheme="minorBidi" w:cs="Cordia New"/>
          <w:sz w:val="26"/>
          <w:szCs w:val="26"/>
          <w:lang w:eastAsia="en-US"/>
        </w:rPr>
        <w:t xml:space="preserve">, the Board of Directors Meeting of the Bank approved to pay an interim dividend from the first </w:t>
      </w:r>
      <w:r w:rsidR="00505401">
        <w:rPr>
          <w:rFonts w:asciiTheme="minorBidi" w:hAnsiTheme="minorBidi" w:cs="Cordia New"/>
          <w:sz w:val="26"/>
          <w:szCs w:val="26"/>
          <w:lang w:eastAsia="en-US"/>
        </w:rPr>
        <w:br/>
      </w:r>
      <w:r w:rsidRPr="00DE273E">
        <w:rPr>
          <w:rFonts w:asciiTheme="minorBidi" w:hAnsiTheme="minorBidi" w:cs="Cordia New"/>
          <w:sz w:val="26"/>
          <w:szCs w:val="26"/>
          <w:lang w:eastAsia="en-US"/>
        </w:rPr>
        <w:t>six</w:t>
      </w:r>
      <w:r w:rsidRPr="00DE273E">
        <w:rPr>
          <w:rFonts w:asciiTheme="minorBidi" w:hAnsiTheme="minorBidi" w:cs="Cordia New"/>
          <w:sz w:val="26"/>
          <w:szCs w:val="26"/>
          <w:cs/>
          <w:lang w:eastAsia="en-US"/>
        </w:rPr>
        <w:t>-</w:t>
      </w:r>
      <w:r w:rsidRPr="00DE273E">
        <w:rPr>
          <w:rFonts w:asciiTheme="minorBidi" w:hAnsiTheme="minorBidi" w:cs="Cordia New"/>
          <w:sz w:val="26"/>
          <w:szCs w:val="26"/>
          <w:lang w:eastAsia="en-US"/>
        </w:rPr>
        <w:t>month operating results of 202</w:t>
      </w:r>
      <w:r w:rsidR="0023272B">
        <w:rPr>
          <w:rFonts w:asciiTheme="minorBidi" w:hAnsiTheme="minorBidi" w:cs="Cordia New"/>
          <w:sz w:val="26"/>
          <w:szCs w:val="26"/>
          <w:lang w:eastAsia="en-US"/>
        </w:rPr>
        <w:t>4</w:t>
      </w:r>
      <w:r w:rsidRPr="00DE273E">
        <w:rPr>
          <w:rFonts w:asciiTheme="minorBidi" w:hAnsiTheme="minorBidi" w:cs="Cordia New"/>
          <w:sz w:val="26"/>
          <w:szCs w:val="26"/>
          <w:lang w:eastAsia="en-US"/>
        </w:rPr>
        <w:t xml:space="preserve"> at the rate of Baht </w:t>
      </w:r>
      <w:r w:rsidR="00C61444">
        <w:rPr>
          <w:rFonts w:asciiTheme="minorBidi" w:hAnsiTheme="minorBidi" w:cs="Cordia New"/>
          <w:sz w:val="26"/>
          <w:szCs w:val="26"/>
          <w:lang w:eastAsia="en-US"/>
        </w:rPr>
        <w:t>1</w:t>
      </w:r>
      <w:r w:rsidR="00C61444">
        <w:rPr>
          <w:rFonts w:asciiTheme="minorBidi" w:hAnsiTheme="minorBidi" w:cs="Cordia New"/>
          <w:sz w:val="26"/>
          <w:szCs w:val="26"/>
          <w:cs/>
          <w:lang w:eastAsia="en-US"/>
        </w:rPr>
        <w:t>.</w:t>
      </w:r>
      <w:r w:rsidR="00C61444">
        <w:rPr>
          <w:rFonts w:asciiTheme="minorBidi" w:hAnsiTheme="minorBidi" w:cs="Cordia New"/>
          <w:sz w:val="26"/>
          <w:szCs w:val="26"/>
          <w:lang w:eastAsia="en-US"/>
        </w:rPr>
        <w:t>50</w:t>
      </w:r>
      <w:r w:rsidRPr="00DE273E">
        <w:rPr>
          <w:rFonts w:asciiTheme="minorBidi" w:hAnsiTheme="minorBidi" w:cs="Cordia New"/>
          <w:sz w:val="26"/>
          <w:szCs w:val="26"/>
          <w:lang w:eastAsia="en-US"/>
        </w:rPr>
        <w:t xml:space="preserve"> per share, totaling Baht </w:t>
      </w:r>
      <w:r w:rsidR="00C61444">
        <w:rPr>
          <w:rFonts w:asciiTheme="minorBidi" w:hAnsiTheme="minorBidi" w:cs="Cordia New"/>
          <w:sz w:val="26"/>
          <w:szCs w:val="26"/>
          <w:lang w:eastAsia="en-US"/>
        </w:rPr>
        <w:t>3,554</w:t>
      </w:r>
      <w:r w:rsidRPr="00DE273E">
        <w:rPr>
          <w:rFonts w:asciiTheme="minorBidi" w:hAnsiTheme="minorBidi" w:cs="Cordia New"/>
          <w:sz w:val="26"/>
          <w:szCs w:val="26"/>
          <w:lang w:eastAsia="en-US"/>
        </w:rPr>
        <w:t xml:space="preserve"> million, which will pa</w:t>
      </w:r>
      <w:r w:rsidR="00AA3FAB">
        <w:rPr>
          <w:rFonts w:asciiTheme="minorBidi" w:hAnsiTheme="minorBidi" w:cs="Cordia New"/>
          <w:sz w:val="26"/>
          <w:szCs w:val="26"/>
          <w:lang w:eastAsia="en-US"/>
        </w:rPr>
        <w:t>y</w:t>
      </w:r>
      <w:r w:rsidRPr="00DE273E">
        <w:rPr>
          <w:rFonts w:asciiTheme="minorBidi" w:hAnsiTheme="minorBidi" w:cs="Cordia New"/>
          <w:sz w:val="26"/>
          <w:szCs w:val="26"/>
          <w:lang w:eastAsia="en-US"/>
        </w:rPr>
        <w:t xml:space="preserve"> on </w:t>
      </w:r>
      <w:r w:rsidR="00C61444">
        <w:rPr>
          <w:rFonts w:asciiTheme="minorBidi" w:hAnsiTheme="minorBidi" w:cs="Cordia New"/>
          <w:sz w:val="26"/>
          <w:szCs w:val="26"/>
          <w:lang w:eastAsia="en-US"/>
        </w:rPr>
        <w:br/>
        <w:t>27</w:t>
      </w:r>
      <w:r w:rsidRPr="00DE273E">
        <w:rPr>
          <w:rFonts w:asciiTheme="minorBidi" w:hAnsiTheme="minorBidi" w:cs="Cordia New"/>
          <w:sz w:val="26"/>
          <w:szCs w:val="26"/>
          <w:lang w:eastAsia="en-US"/>
        </w:rPr>
        <w:t xml:space="preserve"> September 20</w:t>
      </w:r>
      <w:r w:rsidR="0023272B">
        <w:rPr>
          <w:rFonts w:asciiTheme="minorBidi" w:hAnsiTheme="minorBidi" w:cs="Cordia New"/>
          <w:sz w:val="26"/>
          <w:szCs w:val="26"/>
          <w:lang w:eastAsia="en-US"/>
        </w:rPr>
        <w:t>24</w:t>
      </w:r>
      <w:r w:rsidRPr="00DE273E">
        <w:rPr>
          <w:rFonts w:asciiTheme="minorBidi" w:hAnsiTheme="minorBidi" w:cs="Cordia New"/>
          <w:sz w:val="26"/>
          <w:szCs w:val="26"/>
          <w:cs/>
          <w:lang w:eastAsia="en-US"/>
        </w:rPr>
        <w:t>.</w:t>
      </w:r>
    </w:p>
    <w:p w14:paraId="121C014C" w14:textId="77777777" w:rsidR="00672C09" w:rsidRPr="0002122C" w:rsidRDefault="00672C09" w:rsidP="00415957">
      <w:pPr>
        <w:pStyle w:val="BodyText"/>
        <w:spacing w:before="120" w:line="240" w:lineRule="auto"/>
        <w:ind w:right="391"/>
        <w:jc w:val="both"/>
        <w:outlineLvl w:val="0"/>
        <w:rPr>
          <w:rFonts w:asciiTheme="minorBidi" w:hAnsiTheme="minorBidi" w:cstheme="minorBidi"/>
          <w:sz w:val="26"/>
          <w:szCs w:val="26"/>
          <w:cs/>
          <w:lang w:eastAsia="en-US"/>
        </w:rPr>
      </w:pPr>
    </w:p>
    <w:sectPr w:rsidR="00672C09" w:rsidRPr="0002122C" w:rsidSect="00BD6C8A">
      <w:pgSz w:w="11909" w:h="16834" w:code="9"/>
      <w:pgMar w:top="2016" w:right="720" w:bottom="2275" w:left="1440" w:header="850"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4CA99" w14:textId="77777777" w:rsidR="00041203" w:rsidRDefault="00041203">
      <w:r>
        <w:separator/>
      </w:r>
    </w:p>
  </w:endnote>
  <w:endnote w:type="continuationSeparator" w:id="0">
    <w:p w14:paraId="1ECF6C94" w14:textId="77777777" w:rsidR="00041203" w:rsidRDefault="0004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9999999">
    <w:altName w:val="Times New Roman"/>
    <w:panose1 w:val="00000000000000000000"/>
    <w:charset w:val="00"/>
    <w:family w:val="roman"/>
    <w:notTrueType/>
    <w:pitch w:val="default"/>
  </w:font>
  <w:font w:name="ZapfDingbats BT">
    <w:altName w:val="Calibri"/>
    <w:panose1 w:val="00000000000000000000"/>
    <w:charset w:val="6F"/>
    <w:family w:val="decorative"/>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gsanaNew-Bold">
    <w:altName w:val="Malgun Gothic Semilight"/>
    <w:panose1 w:val="00000000000000000000"/>
    <w:charset w:val="88"/>
    <w:family w:val="auto"/>
    <w:notTrueType/>
    <w:pitch w:val="default"/>
    <w:sig w:usb0="00000000" w:usb1="08080000" w:usb2="00000010" w:usb3="00000000" w:csb0="00100000" w:csb1="00000000"/>
  </w:font>
  <w:font w:name="AngsanaNew">
    <w:altName w:val="Malgun Gothic Semilight"/>
    <w:panose1 w:val="00000000000000000000"/>
    <w:charset w:val="88"/>
    <w:family w:val="auto"/>
    <w:notTrueType/>
    <w:pitch w:val="default"/>
    <w:sig w:usb0="01000003" w:usb1="08080000" w:usb2="00000010" w:usb3="00000000" w:csb0="001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0412" w14:textId="629786D9" w:rsidR="00094987" w:rsidRPr="00F521A1" w:rsidRDefault="00094987" w:rsidP="00761546">
    <w:pPr>
      <w:pStyle w:val="Footer"/>
      <w:jc w:val="center"/>
      <w:rPr>
        <w:rFonts w:ascii="Cordia New"/>
        <w:sz w:val="26"/>
        <w:szCs w:val="26"/>
        <w:lang w:val="en-US"/>
      </w:rPr>
    </w:pPr>
    <w:r w:rsidRPr="00F521A1">
      <w:rPr>
        <w:rStyle w:val="PageNumber"/>
        <w:rFonts w:ascii="Cordia New"/>
        <w:sz w:val="26"/>
        <w:szCs w:val="26"/>
      </w:rPr>
      <w:fldChar w:fldCharType="begin"/>
    </w:r>
    <w:r w:rsidRPr="00F521A1">
      <w:rPr>
        <w:rStyle w:val="PageNumber"/>
        <w:rFonts w:ascii="Cordia New"/>
        <w:sz w:val="26"/>
        <w:szCs w:val="26"/>
      </w:rPr>
      <w:instrText xml:space="preserve"> PAGE </w:instrText>
    </w:r>
    <w:r w:rsidRPr="00F521A1">
      <w:rPr>
        <w:rStyle w:val="PageNumber"/>
        <w:rFonts w:ascii="Cordia New"/>
        <w:sz w:val="26"/>
        <w:szCs w:val="26"/>
      </w:rPr>
      <w:fldChar w:fldCharType="separate"/>
    </w:r>
    <w:r w:rsidR="00BB1C47">
      <w:rPr>
        <w:rStyle w:val="PageNumber"/>
        <w:rFonts w:ascii="Cordia New"/>
        <w:noProof/>
        <w:sz w:val="26"/>
        <w:szCs w:val="26"/>
      </w:rPr>
      <w:t>18</w:t>
    </w:r>
    <w:r w:rsidRPr="00F521A1">
      <w:rPr>
        <w:rStyle w:val="PageNumber"/>
        <w:rFonts w:ascii="Cordia New"/>
        <w:sz w:val="26"/>
        <w:szCs w:val="2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18B3" w14:textId="3ACBE72E" w:rsidR="00094987" w:rsidRPr="005A6B54" w:rsidRDefault="00094987">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B217D7">
      <w:rPr>
        <w:rStyle w:val="PageNumber"/>
        <w:rFonts w:ascii="Cordia New" w:eastAsia="Angsana New"/>
        <w:noProof/>
        <w:sz w:val="28"/>
        <w:szCs w:val="28"/>
      </w:rPr>
      <w:t>113</w:t>
    </w:r>
    <w:r w:rsidRPr="005A6B54">
      <w:rPr>
        <w:rStyle w:val="PageNumber"/>
        <w:rFonts w:ascii="Cordia New" w:eastAsia="Angsana New"/>
        <w:sz w:val="28"/>
        <w:szCs w:val="28"/>
      </w:rPr>
      <w:fldChar w:fldCharType="end"/>
    </w:r>
  </w:p>
  <w:p w14:paraId="003347E0" w14:textId="77777777" w:rsidR="00094987" w:rsidRDefault="00094987">
    <w:pPr>
      <w:pStyle w:val="Footer"/>
      <w:rPr>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14D4F" w14:textId="6BFAEDBC" w:rsidR="00094987" w:rsidRPr="005A6B54" w:rsidRDefault="00094987">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B217D7">
      <w:rPr>
        <w:rStyle w:val="PageNumber"/>
        <w:rFonts w:ascii="Cordia New" w:eastAsia="Angsana New"/>
        <w:noProof/>
        <w:sz w:val="28"/>
        <w:szCs w:val="28"/>
      </w:rPr>
      <w:t>141</w:t>
    </w:r>
    <w:r w:rsidRPr="005A6B54">
      <w:rPr>
        <w:rStyle w:val="PageNumber"/>
        <w:rFonts w:ascii="Cordia New" w:eastAsia="Angsana New"/>
        <w:sz w:val="28"/>
        <w:szCs w:val="28"/>
      </w:rPr>
      <w:fldChar w:fldCharType="end"/>
    </w:r>
  </w:p>
  <w:p w14:paraId="7A1FA4BD" w14:textId="77777777" w:rsidR="00094987" w:rsidRDefault="00094987">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59F10" w14:textId="77777777" w:rsidR="00041203" w:rsidRDefault="00041203">
      <w:r>
        <w:separator/>
      </w:r>
    </w:p>
  </w:footnote>
  <w:footnote w:type="continuationSeparator" w:id="0">
    <w:p w14:paraId="78F434FF" w14:textId="77777777" w:rsidR="00041203" w:rsidRDefault="000412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7D7F" w14:textId="77777777" w:rsidR="00094987" w:rsidRPr="00C863CF" w:rsidRDefault="00094987" w:rsidP="003E4AA1">
    <w:pPr>
      <w:spacing w:line="240" w:lineRule="auto"/>
      <w:rPr>
        <w:rFonts w:ascii="Cordia New" w:cs="Cordia New"/>
        <w:b/>
        <w:bCs/>
        <w:sz w:val="26"/>
        <w:szCs w:val="26"/>
      </w:rPr>
    </w:pPr>
    <w:r w:rsidRPr="00C863CF">
      <w:rPr>
        <w:rFonts w:ascii="Cordia New" w:cs="Cordia New"/>
        <w:b/>
        <w:bCs/>
        <w:sz w:val="26"/>
        <w:szCs w:val="26"/>
      </w:rPr>
      <w:t>KASIKORNBANK PUBLIC COMPANY LIMITED AND</w:t>
    </w:r>
    <w:r>
      <w:rPr>
        <w:rFonts w:ascii="Cordia New" w:cs="Cordia New" w:hint="cs"/>
        <w:b/>
        <w:bCs/>
        <w:sz w:val="26"/>
        <w:szCs w:val="26"/>
        <w:cs/>
      </w:rPr>
      <w:t xml:space="preserve"> </w:t>
    </w:r>
    <w:r>
      <w:rPr>
        <w:rFonts w:ascii="Cordia New" w:cs="Cordia New"/>
        <w:b/>
        <w:bCs/>
        <w:sz w:val="26"/>
        <w:szCs w:val="26"/>
        <w:lang w:val="en-US"/>
      </w:rPr>
      <w:t>ITS</w:t>
    </w:r>
    <w:r w:rsidRPr="00C863CF">
      <w:rPr>
        <w:rFonts w:ascii="Cordia New" w:cs="Cordia New"/>
        <w:b/>
        <w:bCs/>
        <w:sz w:val="26"/>
        <w:szCs w:val="26"/>
      </w:rPr>
      <w:t xml:space="preserve"> SUBSIDIARIES</w:t>
    </w:r>
  </w:p>
  <w:p w14:paraId="6AF26293" w14:textId="63CD8FFE" w:rsidR="00094987" w:rsidRPr="00363E7B" w:rsidRDefault="00094987" w:rsidP="0064783D">
    <w:pPr>
      <w:spacing w:line="240" w:lineRule="auto"/>
      <w:rPr>
        <w:rFonts w:ascii="Cordia New" w:cs="Cordia New"/>
        <w:b/>
        <w:bCs/>
        <w:sz w:val="26"/>
        <w:szCs w:val="26"/>
      </w:rPr>
    </w:pPr>
    <w:r w:rsidRPr="00363E7B">
      <w:rPr>
        <w:rFonts w:ascii="Cordia New" w:cs="Cordia New"/>
        <w:b/>
        <w:bCs/>
        <w:sz w:val="26"/>
        <w:szCs w:val="26"/>
      </w:rPr>
      <w:t>NOTES TO THE</w:t>
    </w:r>
    <w:r>
      <w:rPr>
        <w:rFonts w:ascii="Cordia New" w:cs="Cordia New"/>
        <w:b/>
        <w:bCs/>
        <w:sz w:val="26"/>
        <w:szCs w:val="26"/>
        <w:cs/>
      </w:rPr>
      <w:t xml:space="preserve"> </w:t>
    </w:r>
    <w:r>
      <w:rPr>
        <w:rFonts w:ascii="Cordia New" w:cs="Cordia New"/>
        <w:b/>
        <w:bCs/>
        <w:sz w:val="26"/>
        <w:szCs w:val="26"/>
      </w:rPr>
      <w:t xml:space="preserve">INTERIM </w:t>
    </w:r>
    <w:r w:rsidRPr="00363E7B">
      <w:rPr>
        <w:rFonts w:ascii="Cordia New" w:cs="Cordia New"/>
        <w:b/>
        <w:bCs/>
        <w:sz w:val="26"/>
        <w:szCs w:val="26"/>
      </w:rPr>
      <w:t>FINANCIAL STATEMENTS</w:t>
    </w:r>
  </w:p>
  <w:p w14:paraId="6FBCA1C0" w14:textId="3C5001C9" w:rsidR="00094987" w:rsidRPr="009E4458" w:rsidRDefault="00094987" w:rsidP="0064783D">
    <w:pPr>
      <w:spacing w:after="480" w:line="240" w:lineRule="auto"/>
      <w:rPr>
        <w:rFonts w:ascii="Cordia New" w:cs="Cordia New"/>
        <w:b/>
        <w:bCs/>
        <w:sz w:val="26"/>
        <w:szCs w:val="26"/>
      </w:rPr>
    </w:pPr>
    <w:r>
      <w:rPr>
        <w:rFonts w:ascii="Cordia New" w:cs="Cordia New"/>
        <w:b/>
        <w:bCs/>
        <w:sz w:val="26"/>
        <w:szCs w:val="26"/>
      </w:rPr>
      <w:t>FOR THE SIX</w:t>
    </w:r>
    <w:r>
      <w:rPr>
        <w:rFonts w:ascii="Cordia New" w:cs="Cordia New"/>
        <w:b/>
        <w:bCs/>
        <w:sz w:val="26"/>
        <w:szCs w:val="26"/>
        <w:cs/>
      </w:rPr>
      <w:t>-</w:t>
    </w:r>
    <w:r>
      <w:rPr>
        <w:rFonts w:ascii="Cordia New" w:cs="Cordia New"/>
        <w:b/>
        <w:bCs/>
        <w:sz w:val="26"/>
        <w:szCs w:val="26"/>
      </w:rPr>
      <w:t>MONTH PERIOD ENDED 30 JUNE 202</w:t>
    </w:r>
    <w:r>
      <w:rPr>
        <w:rFonts w:ascii="Cordia New" w:cs="Cordia New" w:hint="cs"/>
        <w:b/>
        <w:bCs/>
        <w:sz w:val="26"/>
        <w:szCs w:val="26"/>
        <w:cs/>
      </w:rPr>
      <w:t>4</w:t>
    </w:r>
    <w:r>
      <w:rPr>
        <w:rFonts w:ascii="Cordia New" w:cs="Cordia New"/>
        <w:b/>
        <w:bCs/>
        <w:sz w:val="26"/>
        <w:szCs w:val="26"/>
      </w:rPr>
      <w:br/>
      <w:t>AND FOR THE THREE</w:t>
    </w:r>
    <w:r>
      <w:rPr>
        <w:rFonts w:ascii="Cordia New" w:cs="Cordia New"/>
        <w:b/>
        <w:bCs/>
        <w:sz w:val="26"/>
        <w:szCs w:val="26"/>
        <w:cs/>
      </w:rPr>
      <w:t>-</w:t>
    </w:r>
    <w:r>
      <w:rPr>
        <w:rFonts w:ascii="Cordia New" w:cs="Cordia New"/>
        <w:b/>
        <w:bCs/>
        <w:sz w:val="26"/>
        <w:szCs w:val="26"/>
      </w:rPr>
      <w:t>MONTH PERIOD ENDED 30 JUNE 202</w:t>
    </w:r>
    <w:r>
      <w:rPr>
        <w:rFonts w:ascii="Cordia New" w:cs="Cordia New" w:hint="cs"/>
        <w:b/>
        <w:bCs/>
        <w:sz w:val="26"/>
        <w:szCs w:val="26"/>
        <w:cs/>
      </w:rPr>
      <w:t>4</w:t>
    </w:r>
    <w:r>
      <w:rPr>
        <w:rFonts w:ascii="Cordia New" w:cs="Cordia New"/>
        <w:b/>
        <w:bCs/>
        <w:sz w:val="26"/>
        <w:szCs w:val="26"/>
        <w:cs/>
      </w:rPr>
      <w:t xml:space="preserve"> (</w:t>
    </w:r>
    <w:r>
      <w:rPr>
        <w:rFonts w:ascii="Cordia New" w:cs="Cordia New"/>
        <w:b/>
        <w:bCs/>
        <w:sz w:val="26"/>
        <w:szCs w:val="26"/>
      </w:rPr>
      <w:t>UNAUDITED</w:t>
    </w:r>
    <w:r>
      <w:rPr>
        <w:rFonts w:ascii="Cordia New" w:cs="Cordia New"/>
        <w:b/>
        <w:bCs/>
        <w:sz w:val="26"/>
        <w:szCs w:val="26"/>
        <w:cs/>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917E" w14:textId="77777777" w:rsidR="00094987" w:rsidRDefault="0009498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71360" w14:textId="77777777" w:rsidR="00094987" w:rsidRDefault="0009498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6"/>
        </w:tabs>
        <w:ind w:left="926" w:hanging="360"/>
      </w:pPr>
      <w:rPr>
        <w:rFonts w:ascii="Symbol" w:hAnsi="Symbol" w:cs="Symbol"/>
      </w:rPr>
    </w:lvl>
  </w:abstractNum>
  <w:abstractNum w:abstractNumId="1" w15:restartNumberingAfterBreak="0">
    <w:nsid w:val="00000003"/>
    <w:multiLevelType w:val="multilevel"/>
    <w:tmpl w:val="5F801FD8"/>
    <w:name w:val="WW8Num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n"/>
      <w:lvlJc w:val="left"/>
      <w:pPr>
        <w:tabs>
          <w:tab w:val="num" w:pos="340"/>
        </w:tabs>
        <w:ind w:left="340" w:hanging="340"/>
      </w:pPr>
      <w:rPr>
        <w:rFonts w:ascii="Wingdings" w:hAnsi="Wingdings" w:cs="Symbol"/>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Symbol" w:hAnsi="Symbol" w:cs="Times New Roman"/>
        <w:b/>
        <w:bCs w:val="0"/>
        <w:sz w:val="22"/>
      </w:rPr>
    </w:lvl>
  </w:abstractNum>
  <w:abstractNum w:abstractNumId="5" w15:restartNumberingAfterBreak="0">
    <w:nsid w:val="00000007"/>
    <w:multiLevelType w:val="multilevel"/>
    <w:tmpl w:val="00000007"/>
    <w:name w:val="WW8Num7"/>
    <w:lvl w:ilvl="0">
      <w:start w:val="2"/>
      <w:numFmt w:val="bullet"/>
      <w:lvlText w:val="-"/>
      <w:lvlJc w:val="left"/>
      <w:pPr>
        <w:tabs>
          <w:tab w:val="num" w:pos="0"/>
        </w:tabs>
        <w:ind w:left="720" w:hanging="360"/>
      </w:pPr>
      <w:rPr>
        <w:rFonts w:ascii="Cordia New" w:hAnsi="Cordia New" w:cs="Cordia New" w:hint="default"/>
        <w:sz w:val="26"/>
        <w:szCs w:val="26"/>
        <w:lang w:val="en-US"/>
      </w:rPr>
    </w:lvl>
    <w:lvl w:ilvl="1">
      <w:start w:val="2"/>
      <w:numFmt w:val="bullet"/>
      <w:lvlText w:val="-"/>
      <w:lvlJc w:val="left"/>
      <w:pPr>
        <w:tabs>
          <w:tab w:val="num" w:pos="0"/>
        </w:tabs>
        <w:ind w:left="1440" w:hanging="360"/>
      </w:pPr>
      <w:rPr>
        <w:rFonts w:ascii="Cordia New" w:hAnsi="Cordia New" w:cs="Cordia New" w:hint="default"/>
        <w:sz w:val="26"/>
        <w:szCs w:val="26"/>
        <w:lang w:val="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8"/>
    <w:multiLevelType w:val="multilevel"/>
    <w:tmpl w:val="00000008"/>
    <w:name w:val="WW8Num8"/>
    <w:lvl w:ilvl="0">
      <w:start w:val="3"/>
      <w:numFmt w:val="decimal"/>
      <w:lvlText w:val="%1"/>
      <w:lvlJc w:val="left"/>
      <w:pPr>
        <w:tabs>
          <w:tab w:val="num" w:pos="540"/>
        </w:tabs>
        <w:ind w:left="540" w:hanging="540"/>
      </w:pPr>
      <w:rPr>
        <w:rFonts w:hint="default"/>
        <w:lang w:bidi="th-TH"/>
      </w:rPr>
    </w:lvl>
    <w:lvl w:ilvl="1">
      <w:start w:val="8"/>
      <w:numFmt w:val="decimal"/>
      <w:lvlText w:val="%1.%2"/>
      <w:lvlJc w:val="left"/>
      <w:pPr>
        <w:tabs>
          <w:tab w:val="num" w:pos="540"/>
        </w:tabs>
        <w:ind w:left="540" w:hanging="540"/>
      </w:pPr>
      <w:rPr>
        <w:rFonts w:hint="default"/>
        <w:lang w:bidi="th-TH"/>
      </w:rPr>
    </w:lvl>
    <w:lvl w:ilvl="2">
      <w:start w:val="1"/>
      <w:numFmt w:val="decimal"/>
      <w:lvlText w:val="%1.%2.%3"/>
      <w:lvlJc w:val="left"/>
      <w:pPr>
        <w:tabs>
          <w:tab w:val="num" w:pos="720"/>
        </w:tabs>
        <w:ind w:left="720" w:hanging="720"/>
      </w:pPr>
      <w:rPr>
        <w:rFonts w:hint="default"/>
        <w:lang w:bidi="th-TH"/>
      </w:rPr>
    </w:lvl>
    <w:lvl w:ilvl="3">
      <w:start w:val="1"/>
      <w:numFmt w:val="decimal"/>
      <w:lvlText w:val="%1.%2.%3.%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lang w:bidi="th-TH"/>
      </w:rPr>
    </w:lvl>
    <w:lvl w:ilvl="5">
      <w:start w:val="1"/>
      <w:numFmt w:val="decimal"/>
      <w:lvlText w:val="%1.%2.%3.%4.%5.%6"/>
      <w:lvlJc w:val="left"/>
      <w:pPr>
        <w:tabs>
          <w:tab w:val="num" w:pos="1080"/>
        </w:tabs>
        <w:ind w:left="1080" w:hanging="1080"/>
      </w:pPr>
      <w:rPr>
        <w:rFonts w:hint="default"/>
        <w:lang w:bidi="th-TH"/>
      </w:rPr>
    </w:lvl>
    <w:lvl w:ilvl="6">
      <w:start w:val="1"/>
      <w:numFmt w:val="decimal"/>
      <w:lvlText w:val="%1.%2.%3.%4.%5.%6.%7"/>
      <w:lvlJc w:val="left"/>
      <w:pPr>
        <w:tabs>
          <w:tab w:val="num" w:pos="1080"/>
        </w:tabs>
        <w:ind w:left="1080" w:hanging="1080"/>
      </w:pPr>
      <w:rPr>
        <w:rFonts w:hint="default"/>
        <w:lang w:bidi="th-TH"/>
      </w:rPr>
    </w:lvl>
    <w:lvl w:ilvl="7">
      <w:start w:val="1"/>
      <w:numFmt w:val="decimal"/>
      <w:lvlText w:val="%1.%2.%3.%4.%5.%6.%7.%8"/>
      <w:lvlJc w:val="left"/>
      <w:pPr>
        <w:tabs>
          <w:tab w:val="num" w:pos="1080"/>
        </w:tabs>
        <w:ind w:left="1080" w:hanging="1080"/>
      </w:pPr>
      <w:rPr>
        <w:rFonts w:hint="default"/>
        <w:lang w:bidi="th-TH"/>
      </w:rPr>
    </w:lvl>
    <w:lvl w:ilvl="8">
      <w:start w:val="1"/>
      <w:numFmt w:val="decimal"/>
      <w:lvlText w:val="%1.%2.%3.%4.%5.%6.%7.%8.%9"/>
      <w:lvlJc w:val="left"/>
      <w:pPr>
        <w:tabs>
          <w:tab w:val="num" w:pos="1440"/>
        </w:tabs>
        <w:ind w:left="1440" w:hanging="1440"/>
      </w:pPr>
      <w:rPr>
        <w:rFonts w:hint="default"/>
        <w:lang w:bidi="th-TH"/>
      </w:rPr>
    </w:lvl>
  </w:abstractNum>
  <w:abstractNum w:abstractNumId="7" w15:restartNumberingAfterBreak="0">
    <w:nsid w:val="00000009"/>
    <w:multiLevelType w:val="singleLevel"/>
    <w:tmpl w:val="00000009"/>
    <w:name w:val="WW8Num10"/>
    <w:lvl w:ilvl="0">
      <w:start w:val="1"/>
      <w:numFmt w:val="decimal"/>
      <w:lvlText w:val="%1"/>
      <w:lvlJc w:val="left"/>
      <w:pPr>
        <w:tabs>
          <w:tab w:val="num" w:pos="1622"/>
        </w:tabs>
        <w:ind w:left="1622" w:hanging="360"/>
      </w:pPr>
      <w:rPr>
        <w:rFonts w:ascii="Cordia New" w:eastAsia="Angsana New" w:hAnsi="Cordia New" w:cs="Cordia New" w:hint="default"/>
        <w:b/>
        <w:bCs/>
        <w:sz w:val="26"/>
        <w:szCs w:val="26"/>
      </w:rPr>
    </w:lvl>
  </w:abstractNum>
  <w:abstractNum w:abstractNumId="8" w15:restartNumberingAfterBreak="0">
    <w:nsid w:val="0000000A"/>
    <w:multiLevelType w:val="singleLevel"/>
    <w:tmpl w:val="0000000A"/>
    <w:name w:val="WW8Num11"/>
    <w:lvl w:ilvl="0">
      <w:start w:val="3"/>
      <w:numFmt w:val="bullet"/>
      <w:lvlText w:val="-"/>
      <w:lvlJc w:val="left"/>
      <w:pPr>
        <w:tabs>
          <w:tab w:val="num" w:pos="0"/>
        </w:tabs>
        <w:ind w:left="524" w:hanging="360"/>
      </w:pPr>
      <w:rPr>
        <w:rFonts w:ascii="Cordia New" w:hAnsi="Cordia New" w:cs="Cordia New" w:hint="default"/>
      </w:rPr>
    </w:lvl>
  </w:abstractNum>
  <w:abstractNum w:abstractNumId="9" w15:restartNumberingAfterBreak="0">
    <w:nsid w:val="0000000B"/>
    <w:multiLevelType w:val="singleLevel"/>
    <w:tmpl w:val="0000000B"/>
    <w:name w:val="WW8Num12"/>
    <w:lvl w:ilvl="0">
      <w:start w:val="2"/>
      <w:numFmt w:val="bullet"/>
      <w:lvlText w:val="-"/>
      <w:lvlJc w:val="left"/>
      <w:pPr>
        <w:tabs>
          <w:tab w:val="num" w:pos="0"/>
        </w:tabs>
        <w:ind w:left="1460" w:hanging="360"/>
      </w:pPr>
      <w:rPr>
        <w:rFonts w:ascii="Cordia New" w:hAnsi="Cordia New" w:cs="Cordia New" w:hint="default"/>
        <w:sz w:val="26"/>
        <w:szCs w:val="26"/>
        <w:lang w:eastAsia="en-US"/>
      </w:rPr>
    </w:lvl>
  </w:abstractNum>
  <w:abstractNum w:abstractNumId="10" w15:restartNumberingAfterBreak="0">
    <w:nsid w:val="0000000C"/>
    <w:multiLevelType w:val="multilevel"/>
    <w:tmpl w:val="0000000C"/>
    <w:name w:val="WW8Num32"/>
    <w:lvl w:ilvl="0">
      <w:start w:val="5"/>
      <w:numFmt w:val="decimal"/>
      <w:lvlText w:val="%1"/>
      <w:lvlJc w:val="left"/>
      <w:pPr>
        <w:tabs>
          <w:tab w:val="num" w:pos="0"/>
        </w:tabs>
        <w:ind w:left="2111" w:hanging="360"/>
      </w:pPr>
      <w:rPr>
        <w:rFonts w:ascii="Cordia New" w:eastAsia="Angsana New" w:hAnsi="Cordia New" w:cs="Cordia New" w:hint="default"/>
        <w:b/>
        <w:bCs/>
        <w:vanish/>
        <w:sz w:val="26"/>
        <w:szCs w:val="26"/>
        <w:lang w:val="en-US"/>
      </w:rPr>
    </w:lvl>
    <w:lvl w:ilvl="1">
      <w:start w:val="2"/>
      <w:numFmt w:val="decimal"/>
      <w:lvlText w:val="%1.%2."/>
      <w:lvlJc w:val="left"/>
      <w:pPr>
        <w:tabs>
          <w:tab w:val="num" w:pos="0"/>
        </w:tabs>
        <w:ind w:left="2246" w:hanging="495"/>
      </w:pPr>
      <w:rPr>
        <w:rFonts w:ascii="Cordia New" w:eastAsia="Angsana New" w:hAnsi="Cordia New" w:cs="Cordia New" w:hint="default"/>
        <w:b/>
        <w:bCs/>
        <w:vanish/>
        <w:sz w:val="26"/>
        <w:szCs w:val="26"/>
        <w:lang w:val="en-US"/>
      </w:rPr>
    </w:lvl>
    <w:lvl w:ilvl="2">
      <w:start w:val="2"/>
      <w:numFmt w:val="decimal"/>
      <w:lvlText w:val="%2.%3.1."/>
      <w:lvlJc w:val="left"/>
      <w:pPr>
        <w:tabs>
          <w:tab w:val="num" w:pos="0"/>
        </w:tabs>
        <w:ind w:left="2471" w:hanging="720"/>
      </w:pPr>
      <w:rPr>
        <w:rFonts w:ascii="Cordia New" w:eastAsia="Angsana New" w:hAnsi="Cordia New" w:cs="Cordia New" w:hint="default"/>
        <w:b/>
        <w:bCs/>
        <w:vanish/>
        <w:sz w:val="26"/>
        <w:szCs w:val="26"/>
        <w:lang w:val="en-US"/>
      </w:rPr>
    </w:lvl>
    <w:lvl w:ilvl="3">
      <w:start w:val="1"/>
      <w:numFmt w:val="decimal"/>
      <w:lvlText w:val="%1.%2.%3.%4."/>
      <w:lvlJc w:val="left"/>
      <w:pPr>
        <w:tabs>
          <w:tab w:val="num" w:pos="0"/>
        </w:tabs>
        <w:ind w:left="2471" w:hanging="720"/>
      </w:pPr>
      <w:rPr>
        <w:rFonts w:ascii="Cordia New" w:eastAsia="Angsana New" w:hAnsi="Cordia New" w:cs="Cordia New" w:hint="default"/>
        <w:b/>
        <w:bCs/>
        <w:vanish/>
        <w:sz w:val="26"/>
        <w:szCs w:val="26"/>
        <w:lang w:val="en-US"/>
      </w:rPr>
    </w:lvl>
    <w:lvl w:ilvl="4">
      <w:start w:val="1"/>
      <w:numFmt w:val="decimal"/>
      <w:lvlText w:val="%1.%2.%3.%4.%5."/>
      <w:lvlJc w:val="left"/>
      <w:pPr>
        <w:tabs>
          <w:tab w:val="num" w:pos="0"/>
        </w:tabs>
        <w:ind w:left="2471" w:hanging="720"/>
      </w:pPr>
      <w:rPr>
        <w:rFonts w:ascii="Cordia New" w:eastAsia="Angsana New" w:hAnsi="Cordia New" w:cs="Cordia New" w:hint="default"/>
        <w:b/>
        <w:bCs/>
        <w:vanish/>
        <w:sz w:val="26"/>
        <w:szCs w:val="26"/>
        <w:lang w:val="en-US"/>
      </w:rPr>
    </w:lvl>
    <w:lvl w:ilvl="5">
      <w:start w:val="1"/>
      <w:numFmt w:val="decimal"/>
      <w:lvlText w:val="%1.%2.%3.%4.%5.%6."/>
      <w:lvlJc w:val="left"/>
      <w:pPr>
        <w:tabs>
          <w:tab w:val="num" w:pos="0"/>
        </w:tabs>
        <w:ind w:left="2831" w:hanging="1080"/>
      </w:pPr>
      <w:rPr>
        <w:rFonts w:ascii="Cordia New" w:eastAsia="Angsana New" w:hAnsi="Cordia New" w:cs="Cordia New" w:hint="default"/>
        <w:b/>
        <w:bCs/>
        <w:vanish/>
        <w:sz w:val="26"/>
        <w:szCs w:val="26"/>
        <w:lang w:val="en-US"/>
      </w:rPr>
    </w:lvl>
    <w:lvl w:ilvl="6">
      <w:start w:val="1"/>
      <w:numFmt w:val="decimal"/>
      <w:lvlText w:val="%1.%2.%3.%4.%5.%6.%7."/>
      <w:lvlJc w:val="left"/>
      <w:pPr>
        <w:tabs>
          <w:tab w:val="num" w:pos="0"/>
        </w:tabs>
        <w:ind w:left="2831" w:hanging="1080"/>
      </w:pPr>
      <w:rPr>
        <w:rFonts w:ascii="Cordia New" w:eastAsia="Angsana New" w:hAnsi="Cordia New" w:cs="Cordia New" w:hint="default"/>
        <w:b/>
        <w:bCs/>
        <w:vanish/>
        <w:sz w:val="26"/>
        <w:szCs w:val="26"/>
        <w:lang w:val="en-US"/>
      </w:rPr>
    </w:lvl>
    <w:lvl w:ilvl="7">
      <w:start w:val="1"/>
      <w:numFmt w:val="decimal"/>
      <w:lvlText w:val="%1.%2.%3.%4.%5.%6.%7.%8."/>
      <w:lvlJc w:val="left"/>
      <w:pPr>
        <w:tabs>
          <w:tab w:val="num" w:pos="0"/>
        </w:tabs>
        <w:ind w:left="3191" w:hanging="1440"/>
      </w:pPr>
      <w:rPr>
        <w:rFonts w:ascii="Cordia New" w:eastAsia="Angsana New" w:hAnsi="Cordia New" w:cs="Cordia New" w:hint="default"/>
        <w:b/>
        <w:bCs/>
        <w:vanish/>
        <w:sz w:val="26"/>
        <w:szCs w:val="26"/>
        <w:lang w:val="en-US"/>
      </w:rPr>
    </w:lvl>
    <w:lvl w:ilvl="8">
      <w:start w:val="1"/>
      <w:numFmt w:val="decimal"/>
      <w:lvlText w:val="%1.%2.%3.%4.%5.%6.%7.%8.%9."/>
      <w:lvlJc w:val="left"/>
      <w:pPr>
        <w:tabs>
          <w:tab w:val="num" w:pos="0"/>
        </w:tabs>
        <w:ind w:left="3191" w:hanging="1440"/>
      </w:pPr>
      <w:rPr>
        <w:rFonts w:ascii="Cordia New" w:eastAsia="Angsana New" w:hAnsi="Cordia New" w:cs="Cordia New" w:hint="default"/>
        <w:b/>
        <w:bCs/>
        <w:vanish/>
        <w:sz w:val="26"/>
        <w:szCs w:val="26"/>
        <w:lang w:val="en-US"/>
      </w:rPr>
    </w:lvl>
  </w:abstractNum>
  <w:abstractNum w:abstractNumId="1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Cordia New" w:hAnsi="Cordia New" w:cs="Cordia New" w:hint="default"/>
        <w:sz w:val="26"/>
        <w:szCs w:val="26"/>
        <w:lang w:eastAsia="en-US" w:bidi="ar-SA"/>
      </w:rPr>
    </w:lvl>
  </w:abstractNum>
  <w:abstractNum w:abstractNumId="12" w15:restartNumberingAfterBreak="0">
    <w:nsid w:val="0000000E"/>
    <w:multiLevelType w:val="singleLevel"/>
    <w:tmpl w:val="0000000E"/>
    <w:name w:val="WW8Num16"/>
    <w:lvl w:ilvl="0">
      <w:start w:val="2"/>
      <w:numFmt w:val="bullet"/>
      <w:lvlText w:val="-"/>
      <w:lvlJc w:val="left"/>
      <w:pPr>
        <w:tabs>
          <w:tab w:val="num" w:pos="0"/>
        </w:tabs>
        <w:ind w:left="1710" w:hanging="360"/>
      </w:pPr>
      <w:rPr>
        <w:rFonts w:ascii="Cordia New" w:hAnsi="Cordia New" w:cs="Cordia New" w:hint="default"/>
        <w:sz w:val="26"/>
        <w:szCs w:val="26"/>
        <w:lang w:val="en-US"/>
      </w:rPr>
    </w:lvl>
  </w:abstractNum>
  <w:abstractNum w:abstractNumId="13"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ordia New" w:eastAsia="Angsana New" w:hAnsi="Cordia New" w:cs="Cordia New"/>
        <w:sz w:val="20"/>
        <w:szCs w:val="20"/>
        <w:vertAlign w:val="superscript"/>
        <w:lang w:val="en-US"/>
      </w:rPr>
    </w:lvl>
  </w:abstractNum>
  <w:abstractNum w:abstractNumId="14" w15:restartNumberingAfterBreak="0">
    <w:nsid w:val="08FC678A"/>
    <w:multiLevelType w:val="multilevel"/>
    <w:tmpl w:val="5F801FD8"/>
    <w:name w:val="WW8Num3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5" w15:restartNumberingAfterBreak="0">
    <w:nsid w:val="0BC0672A"/>
    <w:multiLevelType w:val="hybridMultilevel"/>
    <w:tmpl w:val="CE90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F028C3"/>
    <w:multiLevelType w:val="multilevel"/>
    <w:tmpl w:val="B580774A"/>
    <w:lvl w:ilvl="0">
      <w:start w:val="1"/>
      <w:numFmt w:val="decimal"/>
      <w:lvlText w:val="10.2.%1"/>
      <w:lvlJc w:val="left"/>
      <w:pPr>
        <w:ind w:left="786" w:hanging="360"/>
      </w:pPr>
      <w:rPr>
        <w:rFonts w:ascii="Cordia New" w:hAnsi="Cordia New" w:cs="Cordia New" w:hint="default"/>
        <w:b w:val="0"/>
        <w:bCs w:val="0"/>
        <w:sz w:val="26"/>
        <w:szCs w:val="26"/>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7" w15:restartNumberingAfterBreak="0">
    <w:nsid w:val="132D64E5"/>
    <w:multiLevelType w:val="multilevel"/>
    <w:tmpl w:val="E0CEE5D8"/>
    <w:lvl w:ilvl="0">
      <w:start w:val="3"/>
      <w:numFmt w:val="decimal"/>
      <w:pStyle w:val="index"/>
      <w:lvlText w:val="%1"/>
      <w:lvlJc w:val="left"/>
      <w:pPr>
        <w:tabs>
          <w:tab w:val="num" w:pos="540"/>
        </w:tabs>
        <w:ind w:left="540" w:hanging="540"/>
      </w:pPr>
      <w:rPr>
        <w:rFonts w:hint="default"/>
        <w:cs w:val="0"/>
        <w:lang w:bidi="th-TH"/>
      </w:rPr>
    </w:lvl>
    <w:lvl w:ilvl="1">
      <w:start w:val="8"/>
      <w:numFmt w:val="decimal"/>
      <w:lvlText w:val="%1.%2"/>
      <w:lvlJc w:val="left"/>
      <w:pPr>
        <w:tabs>
          <w:tab w:val="num" w:pos="540"/>
        </w:tabs>
        <w:ind w:left="540" w:hanging="54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720"/>
        </w:tabs>
        <w:ind w:left="720" w:hanging="72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080"/>
        </w:tabs>
        <w:ind w:left="1080" w:hanging="108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18" w15:restartNumberingAfterBreak="0">
    <w:nsid w:val="139B50C5"/>
    <w:multiLevelType w:val="hybridMultilevel"/>
    <w:tmpl w:val="0C5A2B5E"/>
    <w:lvl w:ilvl="0" w:tplc="929005D4">
      <w:start w:val="1"/>
      <w:numFmt w:val="decimal"/>
      <w:pStyle w:val="BodyTextbullet"/>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1A0D0D1F"/>
    <w:multiLevelType w:val="hybridMultilevel"/>
    <w:tmpl w:val="07E8893C"/>
    <w:lvl w:ilvl="0" w:tplc="4C885C74">
      <w:start w:val="2"/>
      <w:numFmt w:val="decimal"/>
      <w:pStyle w:val="blockbullet"/>
      <w:lvlText w:val="%1."/>
      <w:lvlJc w:val="left"/>
      <w:pPr>
        <w:tabs>
          <w:tab w:val="num" w:pos="1275"/>
        </w:tabs>
        <w:ind w:left="1275" w:hanging="375"/>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1EFB4303"/>
    <w:multiLevelType w:val="hybridMultilevel"/>
    <w:tmpl w:val="BED0B588"/>
    <w:lvl w:ilvl="0" w:tplc="FFFFFFFF">
      <w:start w:val="1"/>
      <w:numFmt w:val="decimal"/>
      <w:lvlText w:val="%1"/>
      <w:lvlJc w:val="left"/>
      <w:pPr>
        <w:tabs>
          <w:tab w:val="num" w:pos="1622"/>
        </w:tabs>
        <w:ind w:left="1622" w:hanging="360"/>
      </w:pPr>
      <w:rPr>
        <w:rFonts w:hint="default"/>
      </w:rPr>
    </w:lvl>
    <w:lvl w:ilvl="1" w:tplc="FFFFFFFF">
      <w:start w:val="1"/>
      <w:numFmt w:val="decimal"/>
      <w:lvlText w:val="5.%2"/>
      <w:lvlJc w:val="left"/>
      <w:pPr>
        <w:tabs>
          <w:tab w:val="num" w:pos="1440"/>
        </w:tabs>
        <w:ind w:left="1440" w:hanging="360"/>
      </w:pPr>
      <w:rPr>
        <w:rFonts w:ascii="Angsana New" w:hAnsi="Angsana New" w:cs="Angsana New" w:hint="default"/>
        <w:sz w:val="2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4DF25A2"/>
    <w:multiLevelType w:val="multilevel"/>
    <w:tmpl w:val="8592B9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560155C"/>
    <w:multiLevelType w:val="hybridMultilevel"/>
    <w:tmpl w:val="E55A29C6"/>
    <w:lvl w:ilvl="0" w:tplc="CF6276DA">
      <w:start w:val="3"/>
      <w:numFmt w:val="bullet"/>
      <w:lvlText w:val="-"/>
      <w:lvlJc w:val="left"/>
      <w:pPr>
        <w:ind w:left="524" w:hanging="360"/>
      </w:pPr>
      <w:rPr>
        <w:rFonts w:ascii="Cordia New" w:eastAsia="MS Mincho" w:hAnsi="Cordia New" w:cs="Cordia New"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3" w15:restartNumberingAfterBreak="0">
    <w:nsid w:val="282122BC"/>
    <w:multiLevelType w:val="multilevel"/>
    <w:tmpl w:val="FDF43492"/>
    <w:lvl w:ilvl="0">
      <w:start w:val="3"/>
      <w:numFmt w:val="bullet"/>
      <w:pStyle w:val="ListBullet2nospaceafter"/>
      <w:lvlText w:val="-"/>
      <w:lvlJc w:val="left"/>
      <w:pPr>
        <w:tabs>
          <w:tab w:val="num" w:pos="1080"/>
        </w:tabs>
        <w:ind w:left="1080" w:hanging="360"/>
      </w:pPr>
      <w:rPr>
        <w:rFonts w:ascii="Cordia New" w:eastAsia="Cordia New" w:cs="Cordia New" w:hint="default"/>
        <w:sz w:val="28"/>
        <w:szCs w:val="28"/>
        <w:cs w:val="0"/>
        <w:lang w:bidi="th-TH"/>
      </w:rPr>
    </w:lvl>
    <w:lvl w:ilvl="1" w:tentative="1">
      <w:start w:val="1"/>
      <w:numFmt w:val="bullet"/>
      <w:lvlText w:val="o"/>
      <w:lvlJc w:val="left"/>
      <w:pPr>
        <w:tabs>
          <w:tab w:val="num" w:pos="1800"/>
        </w:tabs>
        <w:ind w:left="1800" w:hanging="360"/>
      </w:pPr>
      <w:rPr>
        <w:rFonts w:ascii="Courier New" w:hAnsi="Courier New" w:hint="default"/>
        <w:cs w:val="0"/>
        <w:lang w:bidi="th-TH"/>
      </w:rPr>
    </w:lvl>
    <w:lvl w:ilvl="2" w:tentative="1">
      <w:start w:val="1"/>
      <w:numFmt w:val="bullet"/>
      <w:lvlText w:val=""/>
      <w:lvlJc w:val="left"/>
      <w:pPr>
        <w:tabs>
          <w:tab w:val="num" w:pos="2520"/>
        </w:tabs>
        <w:ind w:left="2520" w:hanging="360"/>
      </w:pPr>
      <w:rPr>
        <w:rFonts w:ascii="Wingdings" w:hAnsi="Wingdings" w:hint="default"/>
        <w:cs w:val="0"/>
        <w:lang w:bidi="th-TH"/>
      </w:rPr>
    </w:lvl>
    <w:lvl w:ilvl="3" w:tentative="1">
      <w:start w:val="1"/>
      <w:numFmt w:val="bullet"/>
      <w:lvlText w:val=""/>
      <w:lvlJc w:val="left"/>
      <w:pPr>
        <w:tabs>
          <w:tab w:val="num" w:pos="3240"/>
        </w:tabs>
        <w:ind w:left="3240" w:hanging="360"/>
      </w:pPr>
      <w:rPr>
        <w:rFonts w:ascii="Symbol" w:hAnsi="Symbol" w:hint="default"/>
        <w:cs w:val="0"/>
        <w:lang w:bidi="th-TH"/>
      </w:rPr>
    </w:lvl>
    <w:lvl w:ilvl="4" w:tentative="1">
      <w:start w:val="1"/>
      <w:numFmt w:val="bullet"/>
      <w:lvlText w:val="o"/>
      <w:lvlJc w:val="left"/>
      <w:pPr>
        <w:tabs>
          <w:tab w:val="num" w:pos="3960"/>
        </w:tabs>
        <w:ind w:left="3960" w:hanging="360"/>
      </w:pPr>
      <w:rPr>
        <w:rFonts w:ascii="Courier New" w:hAnsi="Courier New" w:hint="default"/>
        <w:cs w:val="0"/>
        <w:lang w:bidi="th-TH"/>
      </w:rPr>
    </w:lvl>
    <w:lvl w:ilvl="5" w:tentative="1">
      <w:start w:val="1"/>
      <w:numFmt w:val="bullet"/>
      <w:lvlText w:val=""/>
      <w:lvlJc w:val="left"/>
      <w:pPr>
        <w:tabs>
          <w:tab w:val="num" w:pos="4680"/>
        </w:tabs>
        <w:ind w:left="4680" w:hanging="360"/>
      </w:pPr>
      <w:rPr>
        <w:rFonts w:ascii="Wingdings" w:hAnsi="Wingdings" w:hint="default"/>
        <w:cs w:val="0"/>
        <w:lang w:bidi="th-TH"/>
      </w:rPr>
    </w:lvl>
    <w:lvl w:ilvl="6" w:tentative="1">
      <w:start w:val="1"/>
      <w:numFmt w:val="bullet"/>
      <w:lvlText w:val=""/>
      <w:lvlJc w:val="left"/>
      <w:pPr>
        <w:tabs>
          <w:tab w:val="num" w:pos="5400"/>
        </w:tabs>
        <w:ind w:left="5400" w:hanging="360"/>
      </w:pPr>
      <w:rPr>
        <w:rFonts w:ascii="Symbol" w:hAnsi="Symbol" w:hint="default"/>
        <w:cs w:val="0"/>
        <w:lang w:bidi="th-TH"/>
      </w:rPr>
    </w:lvl>
    <w:lvl w:ilvl="7" w:tentative="1">
      <w:start w:val="1"/>
      <w:numFmt w:val="bullet"/>
      <w:lvlText w:val="o"/>
      <w:lvlJc w:val="left"/>
      <w:pPr>
        <w:tabs>
          <w:tab w:val="num" w:pos="6120"/>
        </w:tabs>
        <w:ind w:left="6120" w:hanging="360"/>
      </w:pPr>
      <w:rPr>
        <w:rFonts w:ascii="Courier New" w:hAnsi="Courier New" w:hint="default"/>
        <w:cs w:val="0"/>
        <w:lang w:bidi="th-TH"/>
      </w:rPr>
    </w:lvl>
    <w:lvl w:ilvl="8"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24" w15:restartNumberingAfterBreak="0">
    <w:nsid w:val="305F679C"/>
    <w:multiLevelType w:val="hybridMultilevel"/>
    <w:tmpl w:val="57E8FA3A"/>
    <w:lvl w:ilvl="0" w:tplc="55D4273E">
      <w:start w:val="1"/>
      <w:numFmt w:val="decimal"/>
      <w:lvlText w:val="%1."/>
      <w:lvlJc w:val="left"/>
      <w:pPr>
        <w:tabs>
          <w:tab w:val="num" w:pos="1246"/>
        </w:tabs>
        <w:ind w:left="1246" w:hanging="360"/>
      </w:pPr>
    </w:lvl>
    <w:lvl w:ilvl="1" w:tplc="C64A8EC2" w:tentative="1">
      <w:start w:val="1"/>
      <w:numFmt w:val="lowerLetter"/>
      <w:lvlText w:val="%2."/>
      <w:lvlJc w:val="left"/>
      <w:pPr>
        <w:tabs>
          <w:tab w:val="num" w:pos="1966"/>
        </w:tabs>
        <w:ind w:left="1966" w:hanging="360"/>
      </w:pPr>
    </w:lvl>
    <w:lvl w:ilvl="2" w:tplc="1A849006" w:tentative="1">
      <w:start w:val="1"/>
      <w:numFmt w:val="lowerRoman"/>
      <w:lvlText w:val="%3."/>
      <w:lvlJc w:val="right"/>
      <w:pPr>
        <w:tabs>
          <w:tab w:val="num" w:pos="2686"/>
        </w:tabs>
        <w:ind w:left="2686" w:hanging="180"/>
      </w:pPr>
    </w:lvl>
    <w:lvl w:ilvl="3" w:tplc="A0A45602" w:tentative="1">
      <w:start w:val="1"/>
      <w:numFmt w:val="decimal"/>
      <w:lvlText w:val="%4."/>
      <w:lvlJc w:val="left"/>
      <w:pPr>
        <w:tabs>
          <w:tab w:val="num" w:pos="3406"/>
        </w:tabs>
        <w:ind w:left="3406" w:hanging="360"/>
      </w:pPr>
    </w:lvl>
    <w:lvl w:ilvl="4" w:tplc="0832DDF4" w:tentative="1">
      <w:start w:val="1"/>
      <w:numFmt w:val="lowerLetter"/>
      <w:lvlText w:val="%5."/>
      <w:lvlJc w:val="left"/>
      <w:pPr>
        <w:tabs>
          <w:tab w:val="num" w:pos="4126"/>
        </w:tabs>
        <w:ind w:left="4126" w:hanging="360"/>
      </w:pPr>
    </w:lvl>
    <w:lvl w:ilvl="5" w:tplc="72EE6E14" w:tentative="1">
      <w:start w:val="1"/>
      <w:numFmt w:val="lowerRoman"/>
      <w:lvlText w:val="%6."/>
      <w:lvlJc w:val="right"/>
      <w:pPr>
        <w:tabs>
          <w:tab w:val="num" w:pos="4846"/>
        </w:tabs>
        <w:ind w:left="4846" w:hanging="180"/>
      </w:pPr>
    </w:lvl>
    <w:lvl w:ilvl="6" w:tplc="4E1261BC" w:tentative="1">
      <w:start w:val="1"/>
      <w:numFmt w:val="decimal"/>
      <w:lvlText w:val="%7."/>
      <w:lvlJc w:val="left"/>
      <w:pPr>
        <w:tabs>
          <w:tab w:val="num" w:pos="5566"/>
        </w:tabs>
        <w:ind w:left="5566" w:hanging="360"/>
      </w:pPr>
    </w:lvl>
    <w:lvl w:ilvl="7" w:tplc="CBAC1754" w:tentative="1">
      <w:start w:val="1"/>
      <w:numFmt w:val="lowerLetter"/>
      <w:lvlText w:val="%8."/>
      <w:lvlJc w:val="left"/>
      <w:pPr>
        <w:tabs>
          <w:tab w:val="num" w:pos="6286"/>
        </w:tabs>
        <w:ind w:left="6286" w:hanging="360"/>
      </w:pPr>
    </w:lvl>
    <w:lvl w:ilvl="8" w:tplc="5DFA9E58" w:tentative="1">
      <w:start w:val="1"/>
      <w:numFmt w:val="lowerRoman"/>
      <w:lvlText w:val="%9."/>
      <w:lvlJc w:val="right"/>
      <w:pPr>
        <w:tabs>
          <w:tab w:val="num" w:pos="7006"/>
        </w:tabs>
        <w:ind w:left="7006" w:hanging="180"/>
      </w:pPr>
    </w:lvl>
  </w:abstractNum>
  <w:abstractNum w:abstractNumId="25"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6"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7" w15:restartNumberingAfterBreak="0">
    <w:nsid w:val="59C362DC"/>
    <w:multiLevelType w:val="multilevel"/>
    <w:tmpl w:val="A59E49D2"/>
    <w:lvl w:ilvl="0">
      <w:start w:val="1"/>
      <w:numFmt w:val="decimal"/>
      <w:lvlText w:val="11.2.%1"/>
      <w:lvlJc w:val="left"/>
      <w:pPr>
        <w:ind w:left="1350" w:hanging="360"/>
      </w:pPr>
      <w:rPr>
        <w:rFonts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28" w15:restartNumberingAfterBreak="0">
    <w:nsid w:val="5BA74DE9"/>
    <w:multiLevelType w:val="multilevel"/>
    <w:tmpl w:val="7BDAF708"/>
    <w:lvl w:ilvl="0">
      <w:start w:val="10"/>
      <w:numFmt w:val="decimal"/>
      <w:pStyle w:val="ListBullet3"/>
      <w:lvlText w:val="%1"/>
      <w:lvlJc w:val="left"/>
      <w:pPr>
        <w:tabs>
          <w:tab w:val="num" w:pos="927"/>
        </w:tabs>
        <w:ind w:left="927" w:hanging="360"/>
      </w:pPr>
      <w:rPr>
        <w:rFonts w:hint="default"/>
        <w:lang w:bidi="th-TH"/>
      </w:rPr>
    </w:lvl>
    <w:lvl w:ilvl="1">
      <w:start w:val="3"/>
      <w:numFmt w:val="decimal"/>
      <w:isLgl/>
      <w:lvlText w:val="%1.%2"/>
      <w:lvlJc w:val="left"/>
      <w:pPr>
        <w:ind w:left="1287" w:hanging="720"/>
      </w:pPr>
      <w:rPr>
        <w:rFonts w:hint="default"/>
        <w:i w:val="0"/>
        <w:sz w:val="28"/>
      </w:rPr>
    </w:lvl>
    <w:lvl w:ilvl="2">
      <w:start w:val="1"/>
      <w:numFmt w:val="decimal"/>
      <w:isLgl/>
      <w:lvlText w:val="%1.%2.%3"/>
      <w:lvlJc w:val="left"/>
      <w:pPr>
        <w:ind w:left="1287" w:hanging="720"/>
      </w:pPr>
      <w:rPr>
        <w:rFonts w:hint="default"/>
        <w:i w:val="0"/>
        <w:sz w:val="28"/>
      </w:rPr>
    </w:lvl>
    <w:lvl w:ilvl="3">
      <w:start w:val="1"/>
      <w:numFmt w:val="decimal"/>
      <w:isLgl/>
      <w:lvlText w:val="%1.%2.%3.%4"/>
      <w:lvlJc w:val="left"/>
      <w:pPr>
        <w:ind w:left="1647" w:hanging="1080"/>
      </w:pPr>
      <w:rPr>
        <w:rFonts w:hint="default"/>
        <w:i w:val="0"/>
        <w:sz w:val="28"/>
      </w:rPr>
    </w:lvl>
    <w:lvl w:ilvl="4">
      <w:start w:val="1"/>
      <w:numFmt w:val="decimal"/>
      <w:isLgl/>
      <w:lvlText w:val="%1.%2.%3.%4.%5"/>
      <w:lvlJc w:val="left"/>
      <w:pPr>
        <w:ind w:left="1647" w:hanging="1080"/>
      </w:pPr>
      <w:rPr>
        <w:rFonts w:hint="default"/>
        <w:i w:val="0"/>
        <w:sz w:val="28"/>
      </w:rPr>
    </w:lvl>
    <w:lvl w:ilvl="5">
      <w:start w:val="1"/>
      <w:numFmt w:val="decimal"/>
      <w:isLgl/>
      <w:lvlText w:val="%1.%2.%3.%4.%5.%6"/>
      <w:lvlJc w:val="left"/>
      <w:pPr>
        <w:ind w:left="2007" w:hanging="1440"/>
      </w:pPr>
      <w:rPr>
        <w:rFonts w:hint="default"/>
        <w:i w:val="0"/>
        <w:sz w:val="28"/>
      </w:rPr>
    </w:lvl>
    <w:lvl w:ilvl="6">
      <w:start w:val="1"/>
      <w:numFmt w:val="decimal"/>
      <w:isLgl/>
      <w:lvlText w:val="%1.%2.%3.%4.%5.%6.%7"/>
      <w:lvlJc w:val="left"/>
      <w:pPr>
        <w:ind w:left="2367" w:hanging="1800"/>
      </w:pPr>
      <w:rPr>
        <w:rFonts w:hint="default"/>
        <w:i w:val="0"/>
        <w:sz w:val="28"/>
      </w:rPr>
    </w:lvl>
    <w:lvl w:ilvl="7">
      <w:start w:val="1"/>
      <w:numFmt w:val="decimal"/>
      <w:isLgl/>
      <w:lvlText w:val="%1.%2.%3.%4.%5.%6.%7.%8"/>
      <w:lvlJc w:val="left"/>
      <w:pPr>
        <w:ind w:left="2367" w:hanging="1800"/>
      </w:pPr>
      <w:rPr>
        <w:rFonts w:hint="default"/>
        <w:i w:val="0"/>
        <w:sz w:val="28"/>
      </w:rPr>
    </w:lvl>
    <w:lvl w:ilvl="8">
      <w:start w:val="1"/>
      <w:numFmt w:val="decimal"/>
      <w:isLgl/>
      <w:lvlText w:val="%1.%2.%3.%4.%5.%6.%7.%8.%9"/>
      <w:lvlJc w:val="left"/>
      <w:pPr>
        <w:ind w:left="2727" w:hanging="2160"/>
      </w:pPr>
      <w:rPr>
        <w:rFonts w:hint="default"/>
        <w:i w:val="0"/>
        <w:sz w:val="28"/>
      </w:rPr>
    </w:lvl>
  </w:abstractNum>
  <w:abstractNum w:abstractNumId="29" w15:restartNumberingAfterBreak="0">
    <w:nsid w:val="5C771514"/>
    <w:multiLevelType w:val="multilevel"/>
    <w:tmpl w:val="3A82E8F0"/>
    <w:lvl w:ilvl="0">
      <w:start w:val="4"/>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30" w15:restartNumberingAfterBreak="0">
    <w:nsid w:val="60766B7A"/>
    <w:multiLevelType w:val="hybridMultilevel"/>
    <w:tmpl w:val="AC06DD34"/>
    <w:lvl w:ilvl="0" w:tplc="B602103E">
      <w:start w:val="1"/>
      <w:numFmt w:val="decimal"/>
      <w:lvlText w:val="%1)"/>
      <w:lvlJc w:val="left"/>
      <w:pPr>
        <w:ind w:left="720" w:hanging="360"/>
      </w:pPr>
      <w:rPr>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0C7712"/>
    <w:multiLevelType w:val="hybridMultilevel"/>
    <w:tmpl w:val="69F2003E"/>
    <w:lvl w:ilvl="0" w:tplc="1F40652A">
      <w:start w:val="2"/>
      <w:numFmt w:val="bullet"/>
      <w:lvlText w:val="-"/>
      <w:lvlJc w:val="left"/>
      <w:pPr>
        <w:ind w:left="2700" w:hanging="360"/>
      </w:pPr>
      <w:rPr>
        <w:rFonts w:ascii="Cordia New" w:eastAsia="MS Mincho" w:hAnsi="Cordi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2" w15:restartNumberingAfterBreak="0">
    <w:nsid w:val="76CF303C"/>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EB494D"/>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3"/>
  </w:num>
  <w:num w:numId="3">
    <w:abstractNumId w:val="20"/>
  </w:num>
  <w:num w:numId="4">
    <w:abstractNumId w:val="28"/>
  </w:num>
  <w:num w:numId="5">
    <w:abstractNumId w:val="19"/>
  </w:num>
  <w:num w:numId="6">
    <w:abstractNumId w:val="18"/>
  </w:num>
  <w:num w:numId="7">
    <w:abstractNumId w:val="26"/>
  </w:num>
  <w:num w:numId="8">
    <w:abstractNumId w:val="24"/>
  </w:num>
  <w:num w:numId="9">
    <w:abstractNumId w:val="21"/>
  </w:num>
  <w:num w:numId="10">
    <w:abstractNumId w:val="29"/>
  </w:num>
  <w:num w:numId="11">
    <w:abstractNumId w:val="30"/>
  </w:num>
  <w:num w:numId="12">
    <w:abstractNumId w:val="16"/>
  </w:num>
  <w:num w:numId="13">
    <w:abstractNumId w:val="22"/>
  </w:num>
  <w:num w:numId="14">
    <w:abstractNumId w:val="11"/>
  </w:num>
  <w:num w:numId="15">
    <w:abstractNumId w:val="31"/>
  </w:num>
  <w:num w:numId="16">
    <w:abstractNumId w:val="25"/>
  </w:num>
  <w:num w:numId="17">
    <w:abstractNumId w:val="27"/>
  </w:num>
  <w:num w:numId="18">
    <w:abstractNumId w:val="14"/>
  </w:num>
  <w:num w:numId="19">
    <w:abstractNumId w:val="32"/>
  </w:num>
  <w:num w:numId="20">
    <w:abstractNumId w:val="15"/>
  </w:num>
  <w:num w:numId="21">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q929lMizGqjY2LDcJLQGJn7o4vypUCDyC0Fj8772YHMQEdiGvymLtOLC1xB6C3Y6fA84B7Oax72SKVNu3FbfJw==" w:salt="94dTifQkV950TUuZlNlOsw=="/>
  <w:defaultTabStop w:val="461"/>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F8"/>
    <w:rsid w:val="00000AE1"/>
    <w:rsid w:val="00000B04"/>
    <w:rsid w:val="00000B41"/>
    <w:rsid w:val="00001485"/>
    <w:rsid w:val="0000172D"/>
    <w:rsid w:val="0000199C"/>
    <w:rsid w:val="000019F6"/>
    <w:rsid w:val="00001D63"/>
    <w:rsid w:val="0000224B"/>
    <w:rsid w:val="000022CE"/>
    <w:rsid w:val="000024C9"/>
    <w:rsid w:val="000025D8"/>
    <w:rsid w:val="0000260D"/>
    <w:rsid w:val="00002719"/>
    <w:rsid w:val="000029AE"/>
    <w:rsid w:val="00002D4A"/>
    <w:rsid w:val="00002FFE"/>
    <w:rsid w:val="00003162"/>
    <w:rsid w:val="000033F5"/>
    <w:rsid w:val="000036B1"/>
    <w:rsid w:val="000039A0"/>
    <w:rsid w:val="00003D72"/>
    <w:rsid w:val="00003E8B"/>
    <w:rsid w:val="00003EBA"/>
    <w:rsid w:val="00003F1C"/>
    <w:rsid w:val="00003F20"/>
    <w:rsid w:val="0000404B"/>
    <w:rsid w:val="00004156"/>
    <w:rsid w:val="000045CC"/>
    <w:rsid w:val="00004AFC"/>
    <w:rsid w:val="00004EF7"/>
    <w:rsid w:val="00005227"/>
    <w:rsid w:val="00005245"/>
    <w:rsid w:val="00005442"/>
    <w:rsid w:val="000054E5"/>
    <w:rsid w:val="000056BE"/>
    <w:rsid w:val="00005B23"/>
    <w:rsid w:val="00005C36"/>
    <w:rsid w:val="00005FA4"/>
    <w:rsid w:val="000063D0"/>
    <w:rsid w:val="000066E6"/>
    <w:rsid w:val="00006849"/>
    <w:rsid w:val="00006A08"/>
    <w:rsid w:val="00006B92"/>
    <w:rsid w:val="00006D14"/>
    <w:rsid w:val="000072E9"/>
    <w:rsid w:val="00007309"/>
    <w:rsid w:val="00007536"/>
    <w:rsid w:val="00007910"/>
    <w:rsid w:val="000079E2"/>
    <w:rsid w:val="00007A2B"/>
    <w:rsid w:val="00007B21"/>
    <w:rsid w:val="00010059"/>
    <w:rsid w:val="000104FA"/>
    <w:rsid w:val="0001081C"/>
    <w:rsid w:val="000108BE"/>
    <w:rsid w:val="000109F9"/>
    <w:rsid w:val="00010A31"/>
    <w:rsid w:val="00010A71"/>
    <w:rsid w:val="00010BD5"/>
    <w:rsid w:val="000112EE"/>
    <w:rsid w:val="00011934"/>
    <w:rsid w:val="000119FD"/>
    <w:rsid w:val="000120AF"/>
    <w:rsid w:val="00012218"/>
    <w:rsid w:val="00012282"/>
    <w:rsid w:val="0001237D"/>
    <w:rsid w:val="00012385"/>
    <w:rsid w:val="00012397"/>
    <w:rsid w:val="0001262B"/>
    <w:rsid w:val="000126C0"/>
    <w:rsid w:val="000128E6"/>
    <w:rsid w:val="000129E0"/>
    <w:rsid w:val="00012A01"/>
    <w:rsid w:val="00012AAC"/>
    <w:rsid w:val="00012AF7"/>
    <w:rsid w:val="00012B28"/>
    <w:rsid w:val="00012C73"/>
    <w:rsid w:val="00012F11"/>
    <w:rsid w:val="00013093"/>
    <w:rsid w:val="000133A6"/>
    <w:rsid w:val="00013424"/>
    <w:rsid w:val="00013549"/>
    <w:rsid w:val="0001365A"/>
    <w:rsid w:val="000137FD"/>
    <w:rsid w:val="00013A92"/>
    <w:rsid w:val="000142AE"/>
    <w:rsid w:val="000143E9"/>
    <w:rsid w:val="000143EC"/>
    <w:rsid w:val="00014894"/>
    <w:rsid w:val="0001491A"/>
    <w:rsid w:val="00014ABB"/>
    <w:rsid w:val="00014D3A"/>
    <w:rsid w:val="00014DC9"/>
    <w:rsid w:val="0001519B"/>
    <w:rsid w:val="00015421"/>
    <w:rsid w:val="00015556"/>
    <w:rsid w:val="000159E4"/>
    <w:rsid w:val="00015BC5"/>
    <w:rsid w:val="00015BE0"/>
    <w:rsid w:val="00015C07"/>
    <w:rsid w:val="00015C73"/>
    <w:rsid w:val="00015DC5"/>
    <w:rsid w:val="00016091"/>
    <w:rsid w:val="000161FD"/>
    <w:rsid w:val="00016469"/>
    <w:rsid w:val="00016490"/>
    <w:rsid w:val="000168EA"/>
    <w:rsid w:val="000169AA"/>
    <w:rsid w:val="00016D6E"/>
    <w:rsid w:val="00016DA1"/>
    <w:rsid w:val="00016E7B"/>
    <w:rsid w:val="00016EFF"/>
    <w:rsid w:val="000172E1"/>
    <w:rsid w:val="0001756A"/>
    <w:rsid w:val="0001759C"/>
    <w:rsid w:val="000176CB"/>
    <w:rsid w:val="00017826"/>
    <w:rsid w:val="0001789D"/>
    <w:rsid w:val="000179E2"/>
    <w:rsid w:val="00017B88"/>
    <w:rsid w:val="00017BE1"/>
    <w:rsid w:val="00017E22"/>
    <w:rsid w:val="00017ECB"/>
    <w:rsid w:val="00020052"/>
    <w:rsid w:val="00020062"/>
    <w:rsid w:val="00020353"/>
    <w:rsid w:val="000205A7"/>
    <w:rsid w:val="000205D0"/>
    <w:rsid w:val="00020A7D"/>
    <w:rsid w:val="00020CAF"/>
    <w:rsid w:val="0002122C"/>
    <w:rsid w:val="00021322"/>
    <w:rsid w:val="000217E1"/>
    <w:rsid w:val="00021AEF"/>
    <w:rsid w:val="00021B12"/>
    <w:rsid w:val="00021E42"/>
    <w:rsid w:val="00021F27"/>
    <w:rsid w:val="00021FFB"/>
    <w:rsid w:val="0002218B"/>
    <w:rsid w:val="00022193"/>
    <w:rsid w:val="00022B87"/>
    <w:rsid w:val="00023246"/>
    <w:rsid w:val="000235F4"/>
    <w:rsid w:val="000239ED"/>
    <w:rsid w:val="00023AFE"/>
    <w:rsid w:val="00023B7A"/>
    <w:rsid w:val="00023B9F"/>
    <w:rsid w:val="00023DC9"/>
    <w:rsid w:val="00023DDA"/>
    <w:rsid w:val="00024008"/>
    <w:rsid w:val="0002436A"/>
    <w:rsid w:val="0002457D"/>
    <w:rsid w:val="000246A1"/>
    <w:rsid w:val="00024717"/>
    <w:rsid w:val="000247C8"/>
    <w:rsid w:val="00024B3B"/>
    <w:rsid w:val="00024C42"/>
    <w:rsid w:val="00024C43"/>
    <w:rsid w:val="00024C70"/>
    <w:rsid w:val="00024C9A"/>
    <w:rsid w:val="00024E1A"/>
    <w:rsid w:val="00024EE0"/>
    <w:rsid w:val="00024F07"/>
    <w:rsid w:val="00024F5A"/>
    <w:rsid w:val="000253D7"/>
    <w:rsid w:val="000255BE"/>
    <w:rsid w:val="00025806"/>
    <w:rsid w:val="0002591D"/>
    <w:rsid w:val="00025ACD"/>
    <w:rsid w:val="00025B55"/>
    <w:rsid w:val="00025BCB"/>
    <w:rsid w:val="00025ED2"/>
    <w:rsid w:val="000261CB"/>
    <w:rsid w:val="00026259"/>
    <w:rsid w:val="000264B6"/>
    <w:rsid w:val="0002650B"/>
    <w:rsid w:val="000265F2"/>
    <w:rsid w:val="00026736"/>
    <w:rsid w:val="000268AE"/>
    <w:rsid w:val="00026992"/>
    <w:rsid w:val="00026C53"/>
    <w:rsid w:val="00027281"/>
    <w:rsid w:val="0002734A"/>
    <w:rsid w:val="0002745C"/>
    <w:rsid w:val="00027736"/>
    <w:rsid w:val="0002780C"/>
    <w:rsid w:val="00027886"/>
    <w:rsid w:val="000279F0"/>
    <w:rsid w:val="00027A84"/>
    <w:rsid w:val="00027D9F"/>
    <w:rsid w:val="00030333"/>
    <w:rsid w:val="00030568"/>
    <w:rsid w:val="000305D0"/>
    <w:rsid w:val="00030B52"/>
    <w:rsid w:val="00030FD0"/>
    <w:rsid w:val="0003117F"/>
    <w:rsid w:val="000312EE"/>
    <w:rsid w:val="0003141E"/>
    <w:rsid w:val="00031451"/>
    <w:rsid w:val="00031638"/>
    <w:rsid w:val="00031A7B"/>
    <w:rsid w:val="00031AB7"/>
    <w:rsid w:val="00031C80"/>
    <w:rsid w:val="00031CCF"/>
    <w:rsid w:val="00031DC5"/>
    <w:rsid w:val="00031E1A"/>
    <w:rsid w:val="00032473"/>
    <w:rsid w:val="00032700"/>
    <w:rsid w:val="000327E6"/>
    <w:rsid w:val="0003297D"/>
    <w:rsid w:val="00032B25"/>
    <w:rsid w:val="00032EC9"/>
    <w:rsid w:val="0003316F"/>
    <w:rsid w:val="000331C1"/>
    <w:rsid w:val="00033313"/>
    <w:rsid w:val="0003354A"/>
    <w:rsid w:val="00033BFD"/>
    <w:rsid w:val="00033C84"/>
    <w:rsid w:val="00033DA0"/>
    <w:rsid w:val="00033F58"/>
    <w:rsid w:val="000342E6"/>
    <w:rsid w:val="0003437B"/>
    <w:rsid w:val="000346D7"/>
    <w:rsid w:val="00034851"/>
    <w:rsid w:val="00034AC7"/>
    <w:rsid w:val="00034D6E"/>
    <w:rsid w:val="000350DC"/>
    <w:rsid w:val="000351D0"/>
    <w:rsid w:val="0003527D"/>
    <w:rsid w:val="00035523"/>
    <w:rsid w:val="00035AFE"/>
    <w:rsid w:val="00035CC4"/>
    <w:rsid w:val="00035E79"/>
    <w:rsid w:val="00036067"/>
    <w:rsid w:val="00036167"/>
    <w:rsid w:val="00036314"/>
    <w:rsid w:val="000364E9"/>
    <w:rsid w:val="000366AB"/>
    <w:rsid w:val="00036C64"/>
    <w:rsid w:val="00036CAA"/>
    <w:rsid w:val="00036CC5"/>
    <w:rsid w:val="000370EE"/>
    <w:rsid w:val="00037146"/>
    <w:rsid w:val="00037153"/>
    <w:rsid w:val="00037A04"/>
    <w:rsid w:val="00037A52"/>
    <w:rsid w:val="00037DEE"/>
    <w:rsid w:val="00037FD8"/>
    <w:rsid w:val="0004021F"/>
    <w:rsid w:val="0004056F"/>
    <w:rsid w:val="000407AA"/>
    <w:rsid w:val="00040A57"/>
    <w:rsid w:val="00040AF1"/>
    <w:rsid w:val="00040DFF"/>
    <w:rsid w:val="00040E44"/>
    <w:rsid w:val="00040F07"/>
    <w:rsid w:val="00041085"/>
    <w:rsid w:val="00041203"/>
    <w:rsid w:val="00041498"/>
    <w:rsid w:val="0004186A"/>
    <w:rsid w:val="00042473"/>
    <w:rsid w:val="0004270B"/>
    <w:rsid w:val="00042810"/>
    <w:rsid w:val="000428ED"/>
    <w:rsid w:val="00042BA5"/>
    <w:rsid w:val="00042F07"/>
    <w:rsid w:val="00043057"/>
    <w:rsid w:val="00043250"/>
    <w:rsid w:val="000432C2"/>
    <w:rsid w:val="00043314"/>
    <w:rsid w:val="0004331C"/>
    <w:rsid w:val="0004336A"/>
    <w:rsid w:val="00043A6D"/>
    <w:rsid w:val="00044461"/>
    <w:rsid w:val="0004469A"/>
    <w:rsid w:val="00044964"/>
    <w:rsid w:val="000449BC"/>
    <w:rsid w:val="00044C02"/>
    <w:rsid w:val="00044E24"/>
    <w:rsid w:val="00045524"/>
    <w:rsid w:val="00045739"/>
    <w:rsid w:val="00045793"/>
    <w:rsid w:val="000458C1"/>
    <w:rsid w:val="00046110"/>
    <w:rsid w:val="000462EC"/>
    <w:rsid w:val="000464F9"/>
    <w:rsid w:val="0004656E"/>
    <w:rsid w:val="00046811"/>
    <w:rsid w:val="0004692E"/>
    <w:rsid w:val="000470B3"/>
    <w:rsid w:val="00047416"/>
    <w:rsid w:val="00047457"/>
    <w:rsid w:val="0004794A"/>
    <w:rsid w:val="00047A5E"/>
    <w:rsid w:val="00047E77"/>
    <w:rsid w:val="00050125"/>
    <w:rsid w:val="00050145"/>
    <w:rsid w:val="000503F5"/>
    <w:rsid w:val="00050605"/>
    <w:rsid w:val="00050875"/>
    <w:rsid w:val="00050C01"/>
    <w:rsid w:val="00050ECD"/>
    <w:rsid w:val="000512D6"/>
    <w:rsid w:val="0005192C"/>
    <w:rsid w:val="00051C14"/>
    <w:rsid w:val="00051D0C"/>
    <w:rsid w:val="00051D73"/>
    <w:rsid w:val="00051FEA"/>
    <w:rsid w:val="00052095"/>
    <w:rsid w:val="0005248F"/>
    <w:rsid w:val="00052999"/>
    <w:rsid w:val="00052AEF"/>
    <w:rsid w:val="00052BE3"/>
    <w:rsid w:val="00052C26"/>
    <w:rsid w:val="00052CA8"/>
    <w:rsid w:val="00052D24"/>
    <w:rsid w:val="00052F33"/>
    <w:rsid w:val="0005336F"/>
    <w:rsid w:val="0005361A"/>
    <w:rsid w:val="000536CE"/>
    <w:rsid w:val="00053886"/>
    <w:rsid w:val="00053AF1"/>
    <w:rsid w:val="00053C11"/>
    <w:rsid w:val="0005465A"/>
    <w:rsid w:val="00054930"/>
    <w:rsid w:val="00054985"/>
    <w:rsid w:val="00054B54"/>
    <w:rsid w:val="00054FBB"/>
    <w:rsid w:val="00055D21"/>
    <w:rsid w:val="000560DE"/>
    <w:rsid w:val="000560E5"/>
    <w:rsid w:val="000565E9"/>
    <w:rsid w:val="00056CDA"/>
    <w:rsid w:val="00057036"/>
    <w:rsid w:val="000570A1"/>
    <w:rsid w:val="000575F9"/>
    <w:rsid w:val="00057D00"/>
    <w:rsid w:val="000600E2"/>
    <w:rsid w:val="00060166"/>
    <w:rsid w:val="000603C5"/>
    <w:rsid w:val="0006047C"/>
    <w:rsid w:val="0006054B"/>
    <w:rsid w:val="00060734"/>
    <w:rsid w:val="000609B0"/>
    <w:rsid w:val="00060B2E"/>
    <w:rsid w:val="00060B4F"/>
    <w:rsid w:val="00060BE6"/>
    <w:rsid w:val="00060E45"/>
    <w:rsid w:val="00060E5F"/>
    <w:rsid w:val="00060F8D"/>
    <w:rsid w:val="0006105D"/>
    <w:rsid w:val="0006113E"/>
    <w:rsid w:val="0006134C"/>
    <w:rsid w:val="00061416"/>
    <w:rsid w:val="000615A7"/>
    <w:rsid w:val="00061615"/>
    <w:rsid w:val="0006172D"/>
    <w:rsid w:val="00061AFD"/>
    <w:rsid w:val="00062016"/>
    <w:rsid w:val="00062245"/>
    <w:rsid w:val="000622C5"/>
    <w:rsid w:val="00062399"/>
    <w:rsid w:val="000628D8"/>
    <w:rsid w:val="000629BD"/>
    <w:rsid w:val="00062DCF"/>
    <w:rsid w:val="00062E90"/>
    <w:rsid w:val="000630E6"/>
    <w:rsid w:val="0006338C"/>
    <w:rsid w:val="0006352B"/>
    <w:rsid w:val="00063B6B"/>
    <w:rsid w:val="00063D18"/>
    <w:rsid w:val="00063F56"/>
    <w:rsid w:val="00064495"/>
    <w:rsid w:val="00064554"/>
    <w:rsid w:val="0006473A"/>
    <w:rsid w:val="0006478F"/>
    <w:rsid w:val="0006482C"/>
    <w:rsid w:val="00064A8E"/>
    <w:rsid w:val="00064DC6"/>
    <w:rsid w:val="00064E68"/>
    <w:rsid w:val="00064ECB"/>
    <w:rsid w:val="00065140"/>
    <w:rsid w:val="00065442"/>
    <w:rsid w:val="00065483"/>
    <w:rsid w:val="00065559"/>
    <w:rsid w:val="00065804"/>
    <w:rsid w:val="00065C69"/>
    <w:rsid w:val="00065D6E"/>
    <w:rsid w:val="00065FBA"/>
    <w:rsid w:val="00066002"/>
    <w:rsid w:val="00066439"/>
    <w:rsid w:val="00066625"/>
    <w:rsid w:val="0006671B"/>
    <w:rsid w:val="0006685A"/>
    <w:rsid w:val="000668C1"/>
    <w:rsid w:val="000669F2"/>
    <w:rsid w:val="00066C1B"/>
    <w:rsid w:val="0006785F"/>
    <w:rsid w:val="000678A4"/>
    <w:rsid w:val="000678D2"/>
    <w:rsid w:val="00067BF9"/>
    <w:rsid w:val="00067C90"/>
    <w:rsid w:val="00067D34"/>
    <w:rsid w:val="00067D6C"/>
    <w:rsid w:val="000704A6"/>
    <w:rsid w:val="000706BD"/>
    <w:rsid w:val="00070A49"/>
    <w:rsid w:val="00070D81"/>
    <w:rsid w:val="00070EC1"/>
    <w:rsid w:val="000710D7"/>
    <w:rsid w:val="000712E1"/>
    <w:rsid w:val="0007144A"/>
    <w:rsid w:val="000715C3"/>
    <w:rsid w:val="0007175F"/>
    <w:rsid w:val="0007191E"/>
    <w:rsid w:val="00071A93"/>
    <w:rsid w:val="00071E4B"/>
    <w:rsid w:val="00071F1C"/>
    <w:rsid w:val="00071FA4"/>
    <w:rsid w:val="00072357"/>
    <w:rsid w:val="00072410"/>
    <w:rsid w:val="00072748"/>
    <w:rsid w:val="00072E82"/>
    <w:rsid w:val="00072EA9"/>
    <w:rsid w:val="00073085"/>
    <w:rsid w:val="000734B9"/>
    <w:rsid w:val="000737D9"/>
    <w:rsid w:val="00073A62"/>
    <w:rsid w:val="00073AAF"/>
    <w:rsid w:val="00073B51"/>
    <w:rsid w:val="00073B6C"/>
    <w:rsid w:val="00073E2A"/>
    <w:rsid w:val="00073F66"/>
    <w:rsid w:val="00073F71"/>
    <w:rsid w:val="0007408D"/>
    <w:rsid w:val="00074476"/>
    <w:rsid w:val="000744E4"/>
    <w:rsid w:val="000747D6"/>
    <w:rsid w:val="00074E0A"/>
    <w:rsid w:val="00074E8F"/>
    <w:rsid w:val="00074FB3"/>
    <w:rsid w:val="0007519F"/>
    <w:rsid w:val="0007537F"/>
    <w:rsid w:val="0007588F"/>
    <w:rsid w:val="00075909"/>
    <w:rsid w:val="0007599D"/>
    <w:rsid w:val="00075BC1"/>
    <w:rsid w:val="00075D06"/>
    <w:rsid w:val="00075F19"/>
    <w:rsid w:val="0007613C"/>
    <w:rsid w:val="0007639D"/>
    <w:rsid w:val="0007644C"/>
    <w:rsid w:val="000764C8"/>
    <w:rsid w:val="000766B7"/>
    <w:rsid w:val="00076731"/>
    <w:rsid w:val="0007678C"/>
    <w:rsid w:val="0007696B"/>
    <w:rsid w:val="00076B9A"/>
    <w:rsid w:val="00076C8C"/>
    <w:rsid w:val="00076FFA"/>
    <w:rsid w:val="00077020"/>
    <w:rsid w:val="0007715E"/>
    <w:rsid w:val="00077274"/>
    <w:rsid w:val="000773FC"/>
    <w:rsid w:val="00077AE0"/>
    <w:rsid w:val="00077BB4"/>
    <w:rsid w:val="00077D15"/>
    <w:rsid w:val="00077DFF"/>
    <w:rsid w:val="0008007A"/>
    <w:rsid w:val="00080B0C"/>
    <w:rsid w:val="00080B5C"/>
    <w:rsid w:val="0008107B"/>
    <w:rsid w:val="000811CB"/>
    <w:rsid w:val="00081273"/>
    <w:rsid w:val="000818E2"/>
    <w:rsid w:val="00081A59"/>
    <w:rsid w:val="00081ADE"/>
    <w:rsid w:val="00081B28"/>
    <w:rsid w:val="00081B80"/>
    <w:rsid w:val="00081C35"/>
    <w:rsid w:val="00081F19"/>
    <w:rsid w:val="000822B5"/>
    <w:rsid w:val="000824EE"/>
    <w:rsid w:val="000826C7"/>
    <w:rsid w:val="00082D04"/>
    <w:rsid w:val="00082E68"/>
    <w:rsid w:val="00082F43"/>
    <w:rsid w:val="00082F86"/>
    <w:rsid w:val="0008319E"/>
    <w:rsid w:val="00083543"/>
    <w:rsid w:val="00083757"/>
    <w:rsid w:val="0008377D"/>
    <w:rsid w:val="0008382F"/>
    <w:rsid w:val="00083DC0"/>
    <w:rsid w:val="00084901"/>
    <w:rsid w:val="000849D4"/>
    <w:rsid w:val="00084E92"/>
    <w:rsid w:val="00084F2F"/>
    <w:rsid w:val="00085094"/>
    <w:rsid w:val="0008518C"/>
    <w:rsid w:val="0008541F"/>
    <w:rsid w:val="000854F8"/>
    <w:rsid w:val="00085B50"/>
    <w:rsid w:val="000860B2"/>
    <w:rsid w:val="00086378"/>
    <w:rsid w:val="0008651D"/>
    <w:rsid w:val="00086949"/>
    <w:rsid w:val="00086AF1"/>
    <w:rsid w:val="00086C10"/>
    <w:rsid w:val="000871DD"/>
    <w:rsid w:val="0008748E"/>
    <w:rsid w:val="0008776F"/>
    <w:rsid w:val="00087955"/>
    <w:rsid w:val="00087D34"/>
    <w:rsid w:val="00087D3A"/>
    <w:rsid w:val="0009032B"/>
    <w:rsid w:val="0009056F"/>
    <w:rsid w:val="000905C0"/>
    <w:rsid w:val="0009061C"/>
    <w:rsid w:val="00090D6B"/>
    <w:rsid w:val="000911C4"/>
    <w:rsid w:val="00091399"/>
    <w:rsid w:val="000914F3"/>
    <w:rsid w:val="00091603"/>
    <w:rsid w:val="00091648"/>
    <w:rsid w:val="00091674"/>
    <w:rsid w:val="00091925"/>
    <w:rsid w:val="00091B65"/>
    <w:rsid w:val="00091BC5"/>
    <w:rsid w:val="00091CBC"/>
    <w:rsid w:val="00091DB6"/>
    <w:rsid w:val="00091E47"/>
    <w:rsid w:val="00091F5C"/>
    <w:rsid w:val="000923DE"/>
    <w:rsid w:val="0009289A"/>
    <w:rsid w:val="00092A0F"/>
    <w:rsid w:val="00092A1C"/>
    <w:rsid w:val="00093140"/>
    <w:rsid w:val="00093261"/>
    <w:rsid w:val="00093401"/>
    <w:rsid w:val="00093978"/>
    <w:rsid w:val="00093E77"/>
    <w:rsid w:val="0009469C"/>
    <w:rsid w:val="000947D8"/>
    <w:rsid w:val="00094987"/>
    <w:rsid w:val="0009519F"/>
    <w:rsid w:val="00095681"/>
    <w:rsid w:val="0009584B"/>
    <w:rsid w:val="00095D8D"/>
    <w:rsid w:val="00096048"/>
    <w:rsid w:val="0009645A"/>
    <w:rsid w:val="000966F7"/>
    <w:rsid w:val="00096767"/>
    <w:rsid w:val="00096788"/>
    <w:rsid w:val="00096941"/>
    <w:rsid w:val="0009694F"/>
    <w:rsid w:val="00096B37"/>
    <w:rsid w:val="00096C3D"/>
    <w:rsid w:val="00096D93"/>
    <w:rsid w:val="00096F10"/>
    <w:rsid w:val="00097093"/>
    <w:rsid w:val="000972EA"/>
    <w:rsid w:val="00097459"/>
    <w:rsid w:val="00097566"/>
    <w:rsid w:val="0009758A"/>
    <w:rsid w:val="00097617"/>
    <w:rsid w:val="00097D13"/>
    <w:rsid w:val="00097D71"/>
    <w:rsid w:val="000A023E"/>
    <w:rsid w:val="000A0254"/>
    <w:rsid w:val="000A0430"/>
    <w:rsid w:val="000A0829"/>
    <w:rsid w:val="000A0903"/>
    <w:rsid w:val="000A0A5E"/>
    <w:rsid w:val="000A0C6D"/>
    <w:rsid w:val="000A1283"/>
    <w:rsid w:val="000A1B2A"/>
    <w:rsid w:val="000A1DC7"/>
    <w:rsid w:val="000A22CE"/>
    <w:rsid w:val="000A24A7"/>
    <w:rsid w:val="000A26FB"/>
    <w:rsid w:val="000A2726"/>
    <w:rsid w:val="000A28B6"/>
    <w:rsid w:val="000A299A"/>
    <w:rsid w:val="000A2C70"/>
    <w:rsid w:val="000A2DC6"/>
    <w:rsid w:val="000A2EDC"/>
    <w:rsid w:val="000A2FF4"/>
    <w:rsid w:val="000A3200"/>
    <w:rsid w:val="000A3652"/>
    <w:rsid w:val="000A379C"/>
    <w:rsid w:val="000A39CB"/>
    <w:rsid w:val="000A3AC6"/>
    <w:rsid w:val="000A3B5C"/>
    <w:rsid w:val="000A3B91"/>
    <w:rsid w:val="000A3F45"/>
    <w:rsid w:val="000A4744"/>
    <w:rsid w:val="000A4C63"/>
    <w:rsid w:val="000A51AA"/>
    <w:rsid w:val="000A56F8"/>
    <w:rsid w:val="000A587F"/>
    <w:rsid w:val="000A5B6B"/>
    <w:rsid w:val="000A5FA4"/>
    <w:rsid w:val="000A6048"/>
    <w:rsid w:val="000A60B1"/>
    <w:rsid w:val="000A6612"/>
    <w:rsid w:val="000A6635"/>
    <w:rsid w:val="000A6728"/>
    <w:rsid w:val="000A6971"/>
    <w:rsid w:val="000A6A7F"/>
    <w:rsid w:val="000A6AE3"/>
    <w:rsid w:val="000A6B74"/>
    <w:rsid w:val="000A6D7E"/>
    <w:rsid w:val="000A6E40"/>
    <w:rsid w:val="000A6EA5"/>
    <w:rsid w:val="000A7406"/>
    <w:rsid w:val="000A74BB"/>
    <w:rsid w:val="000A7719"/>
    <w:rsid w:val="000A78A4"/>
    <w:rsid w:val="000A78B5"/>
    <w:rsid w:val="000A7DA0"/>
    <w:rsid w:val="000A7DE9"/>
    <w:rsid w:val="000A7F53"/>
    <w:rsid w:val="000B0285"/>
    <w:rsid w:val="000B04D0"/>
    <w:rsid w:val="000B050F"/>
    <w:rsid w:val="000B054A"/>
    <w:rsid w:val="000B075E"/>
    <w:rsid w:val="000B0816"/>
    <w:rsid w:val="000B0D70"/>
    <w:rsid w:val="000B0DE6"/>
    <w:rsid w:val="000B101C"/>
    <w:rsid w:val="000B11E4"/>
    <w:rsid w:val="000B128F"/>
    <w:rsid w:val="000B178E"/>
    <w:rsid w:val="000B195C"/>
    <w:rsid w:val="000B1D52"/>
    <w:rsid w:val="000B1F02"/>
    <w:rsid w:val="000B2BAE"/>
    <w:rsid w:val="000B32D9"/>
    <w:rsid w:val="000B3327"/>
    <w:rsid w:val="000B33AF"/>
    <w:rsid w:val="000B357A"/>
    <w:rsid w:val="000B35E3"/>
    <w:rsid w:val="000B37DD"/>
    <w:rsid w:val="000B38BE"/>
    <w:rsid w:val="000B43C8"/>
    <w:rsid w:val="000B4577"/>
    <w:rsid w:val="000B464D"/>
    <w:rsid w:val="000B470F"/>
    <w:rsid w:val="000B4920"/>
    <w:rsid w:val="000B4DE9"/>
    <w:rsid w:val="000B4F11"/>
    <w:rsid w:val="000B4F13"/>
    <w:rsid w:val="000B4FB2"/>
    <w:rsid w:val="000B5322"/>
    <w:rsid w:val="000B53D2"/>
    <w:rsid w:val="000B55C4"/>
    <w:rsid w:val="000B567B"/>
    <w:rsid w:val="000B5748"/>
    <w:rsid w:val="000B598A"/>
    <w:rsid w:val="000B59F1"/>
    <w:rsid w:val="000B5B53"/>
    <w:rsid w:val="000B5CD1"/>
    <w:rsid w:val="000B5F6F"/>
    <w:rsid w:val="000B6065"/>
    <w:rsid w:val="000B609A"/>
    <w:rsid w:val="000B64F7"/>
    <w:rsid w:val="000B668C"/>
    <w:rsid w:val="000B6949"/>
    <w:rsid w:val="000B69A1"/>
    <w:rsid w:val="000B7230"/>
    <w:rsid w:val="000B75BD"/>
    <w:rsid w:val="000B7872"/>
    <w:rsid w:val="000B788A"/>
    <w:rsid w:val="000B7968"/>
    <w:rsid w:val="000B7C63"/>
    <w:rsid w:val="000B7DF0"/>
    <w:rsid w:val="000C0131"/>
    <w:rsid w:val="000C018D"/>
    <w:rsid w:val="000C01A3"/>
    <w:rsid w:val="000C01C3"/>
    <w:rsid w:val="000C031F"/>
    <w:rsid w:val="000C03C5"/>
    <w:rsid w:val="000C04DE"/>
    <w:rsid w:val="000C098A"/>
    <w:rsid w:val="000C0F47"/>
    <w:rsid w:val="000C10A3"/>
    <w:rsid w:val="000C1142"/>
    <w:rsid w:val="000C1268"/>
    <w:rsid w:val="000C1395"/>
    <w:rsid w:val="000C13D9"/>
    <w:rsid w:val="000C16C1"/>
    <w:rsid w:val="000C1892"/>
    <w:rsid w:val="000C1F3D"/>
    <w:rsid w:val="000C20EB"/>
    <w:rsid w:val="000C2145"/>
    <w:rsid w:val="000C23DA"/>
    <w:rsid w:val="000C292C"/>
    <w:rsid w:val="000C2C3F"/>
    <w:rsid w:val="000C2D0C"/>
    <w:rsid w:val="000C3432"/>
    <w:rsid w:val="000C3655"/>
    <w:rsid w:val="000C37E0"/>
    <w:rsid w:val="000C3BDB"/>
    <w:rsid w:val="000C3D2A"/>
    <w:rsid w:val="000C3F8C"/>
    <w:rsid w:val="000C4008"/>
    <w:rsid w:val="000C40BA"/>
    <w:rsid w:val="000C442A"/>
    <w:rsid w:val="000C4639"/>
    <w:rsid w:val="000C4991"/>
    <w:rsid w:val="000C4AAD"/>
    <w:rsid w:val="000C4EDF"/>
    <w:rsid w:val="000C4FA4"/>
    <w:rsid w:val="000C53F1"/>
    <w:rsid w:val="000C5FDD"/>
    <w:rsid w:val="000C6195"/>
    <w:rsid w:val="000C62B1"/>
    <w:rsid w:val="000C62D3"/>
    <w:rsid w:val="000C62E7"/>
    <w:rsid w:val="000C64E8"/>
    <w:rsid w:val="000C67B4"/>
    <w:rsid w:val="000C6C2D"/>
    <w:rsid w:val="000C6CEB"/>
    <w:rsid w:val="000C6DF5"/>
    <w:rsid w:val="000C71FF"/>
    <w:rsid w:val="000C755C"/>
    <w:rsid w:val="000C765E"/>
    <w:rsid w:val="000C7830"/>
    <w:rsid w:val="000C79F7"/>
    <w:rsid w:val="000C7A1B"/>
    <w:rsid w:val="000C7E45"/>
    <w:rsid w:val="000D0420"/>
    <w:rsid w:val="000D053C"/>
    <w:rsid w:val="000D05E1"/>
    <w:rsid w:val="000D05EF"/>
    <w:rsid w:val="000D063D"/>
    <w:rsid w:val="000D0649"/>
    <w:rsid w:val="000D0A07"/>
    <w:rsid w:val="000D0B0A"/>
    <w:rsid w:val="000D0C66"/>
    <w:rsid w:val="000D186B"/>
    <w:rsid w:val="000D1B13"/>
    <w:rsid w:val="000D1C0C"/>
    <w:rsid w:val="000D1C1A"/>
    <w:rsid w:val="000D1CB7"/>
    <w:rsid w:val="000D1F7A"/>
    <w:rsid w:val="000D1F7C"/>
    <w:rsid w:val="000D1FDA"/>
    <w:rsid w:val="000D21B4"/>
    <w:rsid w:val="000D21C1"/>
    <w:rsid w:val="000D2292"/>
    <w:rsid w:val="000D2299"/>
    <w:rsid w:val="000D22F0"/>
    <w:rsid w:val="000D246C"/>
    <w:rsid w:val="000D24FC"/>
    <w:rsid w:val="000D2818"/>
    <w:rsid w:val="000D29D1"/>
    <w:rsid w:val="000D2A3B"/>
    <w:rsid w:val="000D2B04"/>
    <w:rsid w:val="000D2D9D"/>
    <w:rsid w:val="000D2DC4"/>
    <w:rsid w:val="000D2E9A"/>
    <w:rsid w:val="000D2F28"/>
    <w:rsid w:val="000D304A"/>
    <w:rsid w:val="000D325B"/>
    <w:rsid w:val="000D36F3"/>
    <w:rsid w:val="000D3735"/>
    <w:rsid w:val="000D3A8C"/>
    <w:rsid w:val="000D3F8E"/>
    <w:rsid w:val="000D400C"/>
    <w:rsid w:val="000D41A5"/>
    <w:rsid w:val="000D43E4"/>
    <w:rsid w:val="000D4718"/>
    <w:rsid w:val="000D4CC0"/>
    <w:rsid w:val="000D4CED"/>
    <w:rsid w:val="000D4E0A"/>
    <w:rsid w:val="000D4ED0"/>
    <w:rsid w:val="000D4F7A"/>
    <w:rsid w:val="000D5110"/>
    <w:rsid w:val="000D51F0"/>
    <w:rsid w:val="000D54DB"/>
    <w:rsid w:val="000D56AA"/>
    <w:rsid w:val="000D5786"/>
    <w:rsid w:val="000D59E1"/>
    <w:rsid w:val="000D5B4B"/>
    <w:rsid w:val="000D5D17"/>
    <w:rsid w:val="000D5DCC"/>
    <w:rsid w:val="000D5FB3"/>
    <w:rsid w:val="000D6040"/>
    <w:rsid w:val="000D6087"/>
    <w:rsid w:val="000D6550"/>
    <w:rsid w:val="000D6730"/>
    <w:rsid w:val="000D6C01"/>
    <w:rsid w:val="000D6D1E"/>
    <w:rsid w:val="000D6DAC"/>
    <w:rsid w:val="000D6FBC"/>
    <w:rsid w:val="000D722F"/>
    <w:rsid w:val="000D7238"/>
    <w:rsid w:val="000D733B"/>
    <w:rsid w:val="000D74A6"/>
    <w:rsid w:val="000D77DF"/>
    <w:rsid w:val="000D7800"/>
    <w:rsid w:val="000D7813"/>
    <w:rsid w:val="000E0242"/>
    <w:rsid w:val="000E039F"/>
    <w:rsid w:val="000E07C5"/>
    <w:rsid w:val="000E083F"/>
    <w:rsid w:val="000E091E"/>
    <w:rsid w:val="000E0B11"/>
    <w:rsid w:val="000E0CFC"/>
    <w:rsid w:val="000E0E05"/>
    <w:rsid w:val="000E0F6A"/>
    <w:rsid w:val="000E0FF1"/>
    <w:rsid w:val="000E1236"/>
    <w:rsid w:val="000E14B7"/>
    <w:rsid w:val="000E16D7"/>
    <w:rsid w:val="000E1AEE"/>
    <w:rsid w:val="000E1B8B"/>
    <w:rsid w:val="000E1C1D"/>
    <w:rsid w:val="000E1C5C"/>
    <w:rsid w:val="000E1C62"/>
    <w:rsid w:val="000E235B"/>
    <w:rsid w:val="000E2412"/>
    <w:rsid w:val="000E27DC"/>
    <w:rsid w:val="000E28DD"/>
    <w:rsid w:val="000E30A4"/>
    <w:rsid w:val="000E3445"/>
    <w:rsid w:val="000E34F4"/>
    <w:rsid w:val="000E3615"/>
    <w:rsid w:val="000E38D6"/>
    <w:rsid w:val="000E39C5"/>
    <w:rsid w:val="000E3A22"/>
    <w:rsid w:val="000E3B98"/>
    <w:rsid w:val="000E3DA1"/>
    <w:rsid w:val="000E3E73"/>
    <w:rsid w:val="000E40F4"/>
    <w:rsid w:val="000E4774"/>
    <w:rsid w:val="000E47CF"/>
    <w:rsid w:val="000E49BD"/>
    <w:rsid w:val="000E4B12"/>
    <w:rsid w:val="000E4BAA"/>
    <w:rsid w:val="000E4C2B"/>
    <w:rsid w:val="000E4F86"/>
    <w:rsid w:val="000E513E"/>
    <w:rsid w:val="000E554B"/>
    <w:rsid w:val="000E5744"/>
    <w:rsid w:val="000E5C65"/>
    <w:rsid w:val="000E5C79"/>
    <w:rsid w:val="000E5D0C"/>
    <w:rsid w:val="000E5FBE"/>
    <w:rsid w:val="000E6130"/>
    <w:rsid w:val="000E62A1"/>
    <w:rsid w:val="000E645E"/>
    <w:rsid w:val="000E64E6"/>
    <w:rsid w:val="000E65BC"/>
    <w:rsid w:val="000E65C4"/>
    <w:rsid w:val="000E6714"/>
    <w:rsid w:val="000E6A09"/>
    <w:rsid w:val="000E6D7A"/>
    <w:rsid w:val="000E6F4E"/>
    <w:rsid w:val="000E709B"/>
    <w:rsid w:val="000E739F"/>
    <w:rsid w:val="000E74E0"/>
    <w:rsid w:val="000E77C9"/>
    <w:rsid w:val="000E78D8"/>
    <w:rsid w:val="000E7C71"/>
    <w:rsid w:val="000E7EF7"/>
    <w:rsid w:val="000E7F75"/>
    <w:rsid w:val="000F005C"/>
    <w:rsid w:val="000F0592"/>
    <w:rsid w:val="000F06D9"/>
    <w:rsid w:val="000F07DD"/>
    <w:rsid w:val="000F0D06"/>
    <w:rsid w:val="000F12F8"/>
    <w:rsid w:val="000F1347"/>
    <w:rsid w:val="000F1547"/>
    <w:rsid w:val="000F163B"/>
    <w:rsid w:val="000F1892"/>
    <w:rsid w:val="000F1BB5"/>
    <w:rsid w:val="000F1C34"/>
    <w:rsid w:val="000F1CB5"/>
    <w:rsid w:val="000F1CD8"/>
    <w:rsid w:val="000F1CF0"/>
    <w:rsid w:val="000F233C"/>
    <w:rsid w:val="000F273C"/>
    <w:rsid w:val="000F28C3"/>
    <w:rsid w:val="000F2A8E"/>
    <w:rsid w:val="000F2E18"/>
    <w:rsid w:val="000F2E73"/>
    <w:rsid w:val="000F2E79"/>
    <w:rsid w:val="000F3215"/>
    <w:rsid w:val="000F3461"/>
    <w:rsid w:val="000F3552"/>
    <w:rsid w:val="000F35C3"/>
    <w:rsid w:val="000F367B"/>
    <w:rsid w:val="000F3B5B"/>
    <w:rsid w:val="000F3C29"/>
    <w:rsid w:val="000F3EE3"/>
    <w:rsid w:val="000F45F4"/>
    <w:rsid w:val="000F477C"/>
    <w:rsid w:val="000F4998"/>
    <w:rsid w:val="000F4B09"/>
    <w:rsid w:val="000F4DE2"/>
    <w:rsid w:val="000F4FA3"/>
    <w:rsid w:val="000F502D"/>
    <w:rsid w:val="000F5175"/>
    <w:rsid w:val="000F5446"/>
    <w:rsid w:val="000F5601"/>
    <w:rsid w:val="000F565C"/>
    <w:rsid w:val="000F5A83"/>
    <w:rsid w:val="000F5C3F"/>
    <w:rsid w:val="000F5E15"/>
    <w:rsid w:val="000F5F3E"/>
    <w:rsid w:val="000F6216"/>
    <w:rsid w:val="000F65C4"/>
    <w:rsid w:val="000F6882"/>
    <w:rsid w:val="000F6B73"/>
    <w:rsid w:val="000F6E1D"/>
    <w:rsid w:val="000F7268"/>
    <w:rsid w:val="000F7403"/>
    <w:rsid w:val="000F750E"/>
    <w:rsid w:val="000F7634"/>
    <w:rsid w:val="000F7B35"/>
    <w:rsid w:val="000F7B90"/>
    <w:rsid w:val="000F7BC3"/>
    <w:rsid w:val="000F7BFB"/>
    <w:rsid w:val="00100062"/>
    <w:rsid w:val="00100139"/>
    <w:rsid w:val="001003B7"/>
    <w:rsid w:val="00100403"/>
    <w:rsid w:val="00100565"/>
    <w:rsid w:val="0010063B"/>
    <w:rsid w:val="00100910"/>
    <w:rsid w:val="00100C14"/>
    <w:rsid w:val="00101331"/>
    <w:rsid w:val="00101579"/>
    <w:rsid w:val="00101C00"/>
    <w:rsid w:val="00101D2B"/>
    <w:rsid w:val="00101F3E"/>
    <w:rsid w:val="00102312"/>
    <w:rsid w:val="0010255D"/>
    <w:rsid w:val="001025F7"/>
    <w:rsid w:val="0010260E"/>
    <w:rsid w:val="00102B73"/>
    <w:rsid w:val="00102BFF"/>
    <w:rsid w:val="00102C23"/>
    <w:rsid w:val="00102CEE"/>
    <w:rsid w:val="00102D5F"/>
    <w:rsid w:val="00102F4F"/>
    <w:rsid w:val="00103190"/>
    <w:rsid w:val="001032CE"/>
    <w:rsid w:val="00103518"/>
    <w:rsid w:val="00103969"/>
    <w:rsid w:val="00103D6A"/>
    <w:rsid w:val="00103E02"/>
    <w:rsid w:val="00103F34"/>
    <w:rsid w:val="00104071"/>
    <w:rsid w:val="00104118"/>
    <w:rsid w:val="00104200"/>
    <w:rsid w:val="00104475"/>
    <w:rsid w:val="0010500F"/>
    <w:rsid w:val="0010548A"/>
    <w:rsid w:val="00105661"/>
    <w:rsid w:val="001057EA"/>
    <w:rsid w:val="00105949"/>
    <w:rsid w:val="00105B8D"/>
    <w:rsid w:val="00105B97"/>
    <w:rsid w:val="00105BAF"/>
    <w:rsid w:val="00105DF9"/>
    <w:rsid w:val="00105E24"/>
    <w:rsid w:val="001061EB"/>
    <w:rsid w:val="00106A06"/>
    <w:rsid w:val="00106AA1"/>
    <w:rsid w:val="00106AFA"/>
    <w:rsid w:val="00106B1F"/>
    <w:rsid w:val="00106D12"/>
    <w:rsid w:val="00106EF2"/>
    <w:rsid w:val="00107032"/>
    <w:rsid w:val="0010727B"/>
    <w:rsid w:val="00107562"/>
    <w:rsid w:val="001077B5"/>
    <w:rsid w:val="00107BEF"/>
    <w:rsid w:val="00107DCA"/>
    <w:rsid w:val="00107EBC"/>
    <w:rsid w:val="00110023"/>
    <w:rsid w:val="00110567"/>
    <w:rsid w:val="0011064F"/>
    <w:rsid w:val="00110670"/>
    <w:rsid w:val="001106BC"/>
    <w:rsid w:val="00110C3B"/>
    <w:rsid w:val="001112D8"/>
    <w:rsid w:val="001113D6"/>
    <w:rsid w:val="0011141F"/>
    <w:rsid w:val="00111572"/>
    <w:rsid w:val="001116A2"/>
    <w:rsid w:val="0011174F"/>
    <w:rsid w:val="00111AD2"/>
    <w:rsid w:val="00111C73"/>
    <w:rsid w:val="00111C82"/>
    <w:rsid w:val="001123AE"/>
    <w:rsid w:val="00112447"/>
    <w:rsid w:val="0011256F"/>
    <w:rsid w:val="0011279E"/>
    <w:rsid w:val="00112C13"/>
    <w:rsid w:val="00112E9F"/>
    <w:rsid w:val="0011304A"/>
    <w:rsid w:val="001130DE"/>
    <w:rsid w:val="0011331B"/>
    <w:rsid w:val="001134D3"/>
    <w:rsid w:val="00113784"/>
    <w:rsid w:val="0011391C"/>
    <w:rsid w:val="00113B81"/>
    <w:rsid w:val="00113CD5"/>
    <w:rsid w:val="00114450"/>
    <w:rsid w:val="00114477"/>
    <w:rsid w:val="00114674"/>
    <w:rsid w:val="001146CE"/>
    <w:rsid w:val="00114785"/>
    <w:rsid w:val="0011478A"/>
    <w:rsid w:val="00114A9E"/>
    <w:rsid w:val="00114D12"/>
    <w:rsid w:val="00115797"/>
    <w:rsid w:val="00115888"/>
    <w:rsid w:val="0011599D"/>
    <w:rsid w:val="00115D1B"/>
    <w:rsid w:val="00116118"/>
    <w:rsid w:val="0011613E"/>
    <w:rsid w:val="001164FF"/>
    <w:rsid w:val="00116511"/>
    <w:rsid w:val="00116675"/>
    <w:rsid w:val="0011675E"/>
    <w:rsid w:val="001169E9"/>
    <w:rsid w:val="00116DF3"/>
    <w:rsid w:val="001170D4"/>
    <w:rsid w:val="001170EA"/>
    <w:rsid w:val="001173EF"/>
    <w:rsid w:val="0011752A"/>
    <w:rsid w:val="00117929"/>
    <w:rsid w:val="00117975"/>
    <w:rsid w:val="001179D7"/>
    <w:rsid w:val="00117EA2"/>
    <w:rsid w:val="00117F27"/>
    <w:rsid w:val="00120166"/>
    <w:rsid w:val="00120184"/>
    <w:rsid w:val="00120336"/>
    <w:rsid w:val="0012051B"/>
    <w:rsid w:val="00120673"/>
    <w:rsid w:val="00120830"/>
    <w:rsid w:val="001209B8"/>
    <w:rsid w:val="00120B40"/>
    <w:rsid w:val="00120CC0"/>
    <w:rsid w:val="00120D4E"/>
    <w:rsid w:val="00121545"/>
    <w:rsid w:val="00121B51"/>
    <w:rsid w:val="00121D68"/>
    <w:rsid w:val="00122244"/>
    <w:rsid w:val="00122634"/>
    <w:rsid w:val="00122959"/>
    <w:rsid w:val="001229D2"/>
    <w:rsid w:val="00123243"/>
    <w:rsid w:val="001232E3"/>
    <w:rsid w:val="001235D4"/>
    <w:rsid w:val="001237E0"/>
    <w:rsid w:val="00123A2E"/>
    <w:rsid w:val="00123DDF"/>
    <w:rsid w:val="00123F70"/>
    <w:rsid w:val="00124408"/>
    <w:rsid w:val="0012456D"/>
    <w:rsid w:val="001246B0"/>
    <w:rsid w:val="00124987"/>
    <w:rsid w:val="00124CC3"/>
    <w:rsid w:val="00124D00"/>
    <w:rsid w:val="00124DD6"/>
    <w:rsid w:val="00125107"/>
    <w:rsid w:val="00125631"/>
    <w:rsid w:val="00125712"/>
    <w:rsid w:val="00125792"/>
    <w:rsid w:val="001257AC"/>
    <w:rsid w:val="001258B6"/>
    <w:rsid w:val="00125AE5"/>
    <w:rsid w:val="00125C91"/>
    <w:rsid w:val="00125D7B"/>
    <w:rsid w:val="0012602B"/>
    <w:rsid w:val="001262E3"/>
    <w:rsid w:val="001264AB"/>
    <w:rsid w:val="001265D2"/>
    <w:rsid w:val="001267EA"/>
    <w:rsid w:val="00126B75"/>
    <w:rsid w:val="00126E85"/>
    <w:rsid w:val="001270BE"/>
    <w:rsid w:val="0012749C"/>
    <w:rsid w:val="001274D6"/>
    <w:rsid w:val="00127AF6"/>
    <w:rsid w:val="00127B6D"/>
    <w:rsid w:val="0013008C"/>
    <w:rsid w:val="0013042D"/>
    <w:rsid w:val="00130577"/>
    <w:rsid w:val="00130B85"/>
    <w:rsid w:val="00130C93"/>
    <w:rsid w:val="00130CC5"/>
    <w:rsid w:val="00130DE9"/>
    <w:rsid w:val="00131377"/>
    <w:rsid w:val="00131425"/>
    <w:rsid w:val="001314B9"/>
    <w:rsid w:val="001314BB"/>
    <w:rsid w:val="00131537"/>
    <w:rsid w:val="001315ED"/>
    <w:rsid w:val="00131922"/>
    <w:rsid w:val="00131A48"/>
    <w:rsid w:val="00131C75"/>
    <w:rsid w:val="00131E6A"/>
    <w:rsid w:val="00132049"/>
    <w:rsid w:val="00132153"/>
    <w:rsid w:val="001321EC"/>
    <w:rsid w:val="0013236E"/>
    <w:rsid w:val="00132377"/>
    <w:rsid w:val="001323B4"/>
    <w:rsid w:val="00132A6F"/>
    <w:rsid w:val="00132C14"/>
    <w:rsid w:val="00132C2C"/>
    <w:rsid w:val="00132DA5"/>
    <w:rsid w:val="00132E59"/>
    <w:rsid w:val="0013300D"/>
    <w:rsid w:val="0013313A"/>
    <w:rsid w:val="00133371"/>
    <w:rsid w:val="00133E21"/>
    <w:rsid w:val="0013480F"/>
    <w:rsid w:val="00134825"/>
    <w:rsid w:val="00134A5B"/>
    <w:rsid w:val="00134EE6"/>
    <w:rsid w:val="001351D7"/>
    <w:rsid w:val="001357D4"/>
    <w:rsid w:val="00135A1D"/>
    <w:rsid w:val="00135A25"/>
    <w:rsid w:val="00135AAE"/>
    <w:rsid w:val="00135B75"/>
    <w:rsid w:val="00135BB3"/>
    <w:rsid w:val="00135E1A"/>
    <w:rsid w:val="00136266"/>
    <w:rsid w:val="0013643B"/>
    <w:rsid w:val="00136487"/>
    <w:rsid w:val="001370A3"/>
    <w:rsid w:val="00137590"/>
    <w:rsid w:val="001376C9"/>
    <w:rsid w:val="001376CC"/>
    <w:rsid w:val="00137710"/>
    <w:rsid w:val="00137729"/>
    <w:rsid w:val="0013794D"/>
    <w:rsid w:val="00137B1F"/>
    <w:rsid w:val="00137C01"/>
    <w:rsid w:val="00137C54"/>
    <w:rsid w:val="00137CFA"/>
    <w:rsid w:val="00137ECC"/>
    <w:rsid w:val="00140637"/>
    <w:rsid w:val="00140798"/>
    <w:rsid w:val="001407FB"/>
    <w:rsid w:val="00140A19"/>
    <w:rsid w:val="00140A22"/>
    <w:rsid w:val="00140A23"/>
    <w:rsid w:val="00140C0C"/>
    <w:rsid w:val="00140C6E"/>
    <w:rsid w:val="00140DCC"/>
    <w:rsid w:val="001413B6"/>
    <w:rsid w:val="00141538"/>
    <w:rsid w:val="00141549"/>
    <w:rsid w:val="00141617"/>
    <w:rsid w:val="001417C4"/>
    <w:rsid w:val="00141C33"/>
    <w:rsid w:val="00141C5B"/>
    <w:rsid w:val="00141DD4"/>
    <w:rsid w:val="00142116"/>
    <w:rsid w:val="0014254D"/>
    <w:rsid w:val="0014297E"/>
    <w:rsid w:val="00142B29"/>
    <w:rsid w:val="0014332D"/>
    <w:rsid w:val="00143571"/>
    <w:rsid w:val="001436D9"/>
    <w:rsid w:val="0014392F"/>
    <w:rsid w:val="00143932"/>
    <w:rsid w:val="00143D31"/>
    <w:rsid w:val="00143D87"/>
    <w:rsid w:val="00143E27"/>
    <w:rsid w:val="00143E2E"/>
    <w:rsid w:val="00144217"/>
    <w:rsid w:val="00144694"/>
    <w:rsid w:val="00144751"/>
    <w:rsid w:val="00144830"/>
    <w:rsid w:val="001449DB"/>
    <w:rsid w:val="00144BCC"/>
    <w:rsid w:val="00144D40"/>
    <w:rsid w:val="00144FC7"/>
    <w:rsid w:val="00145495"/>
    <w:rsid w:val="0014572E"/>
    <w:rsid w:val="00145F25"/>
    <w:rsid w:val="0014618C"/>
    <w:rsid w:val="001463F1"/>
    <w:rsid w:val="00146444"/>
    <w:rsid w:val="00146658"/>
    <w:rsid w:val="00146BCA"/>
    <w:rsid w:val="00146CED"/>
    <w:rsid w:val="00146DCD"/>
    <w:rsid w:val="00147657"/>
    <w:rsid w:val="001477AE"/>
    <w:rsid w:val="00147B11"/>
    <w:rsid w:val="00147E27"/>
    <w:rsid w:val="001500A4"/>
    <w:rsid w:val="001500C1"/>
    <w:rsid w:val="00150640"/>
    <w:rsid w:val="0015070C"/>
    <w:rsid w:val="0015075B"/>
    <w:rsid w:val="00150AE1"/>
    <w:rsid w:val="00150B7A"/>
    <w:rsid w:val="00150F70"/>
    <w:rsid w:val="001510AB"/>
    <w:rsid w:val="001510FE"/>
    <w:rsid w:val="00151293"/>
    <w:rsid w:val="00151454"/>
    <w:rsid w:val="00151467"/>
    <w:rsid w:val="00151539"/>
    <w:rsid w:val="00151544"/>
    <w:rsid w:val="001518A9"/>
    <w:rsid w:val="00151AE9"/>
    <w:rsid w:val="00151B0E"/>
    <w:rsid w:val="00151C10"/>
    <w:rsid w:val="00151CB3"/>
    <w:rsid w:val="00151D99"/>
    <w:rsid w:val="0015205D"/>
    <w:rsid w:val="00152742"/>
    <w:rsid w:val="00152A52"/>
    <w:rsid w:val="00152B81"/>
    <w:rsid w:val="00152E36"/>
    <w:rsid w:val="00152F11"/>
    <w:rsid w:val="00153291"/>
    <w:rsid w:val="001538D8"/>
    <w:rsid w:val="00153AA1"/>
    <w:rsid w:val="0015426C"/>
    <w:rsid w:val="001542CA"/>
    <w:rsid w:val="0015453B"/>
    <w:rsid w:val="0015473A"/>
    <w:rsid w:val="0015496A"/>
    <w:rsid w:val="00154FBC"/>
    <w:rsid w:val="0015533C"/>
    <w:rsid w:val="001554FA"/>
    <w:rsid w:val="00155546"/>
    <w:rsid w:val="001555A1"/>
    <w:rsid w:val="00155861"/>
    <w:rsid w:val="001558E1"/>
    <w:rsid w:val="00155C94"/>
    <w:rsid w:val="00155DAF"/>
    <w:rsid w:val="00155F2E"/>
    <w:rsid w:val="00155F9C"/>
    <w:rsid w:val="00156130"/>
    <w:rsid w:val="0015619E"/>
    <w:rsid w:val="001564C7"/>
    <w:rsid w:val="001566C3"/>
    <w:rsid w:val="0015686F"/>
    <w:rsid w:val="00156B5E"/>
    <w:rsid w:val="00156CE9"/>
    <w:rsid w:val="00156F8B"/>
    <w:rsid w:val="001571A2"/>
    <w:rsid w:val="00157D5F"/>
    <w:rsid w:val="00157E01"/>
    <w:rsid w:val="00157ECE"/>
    <w:rsid w:val="00157F36"/>
    <w:rsid w:val="001600B7"/>
    <w:rsid w:val="0016011B"/>
    <w:rsid w:val="0016016A"/>
    <w:rsid w:val="001607EA"/>
    <w:rsid w:val="00160857"/>
    <w:rsid w:val="00160974"/>
    <w:rsid w:val="00160AD8"/>
    <w:rsid w:val="00160AFA"/>
    <w:rsid w:val="00160B3B"/>
    <w:rsid w:val="00160B3C"/>
    <w:rsid w:val="00160D51"/>
    <w:rsid w:val="00160FDA"/>
    <w:rsid w:val="00161017"/>
    <w:rsid w:val="001610A6"/>
    <w:rsid w:val="0016110E"/>
    <w:rsid w:val="0016112F"/>
    <w:rsid w:val="0016138F"/>
    <w:rsid w:val="001615ED"/>
    <w:rsid w:val="0016186A"/>
    <w:rsid w:val="001619E0"/>
    <w:rsid w:val="001619FD"/>
    <w:rsid w:val="00161D2F"/>
    <w:rsid w:val="0016214C"/>
    <w:rsid w:val="001622A4"/>
    <w:rsid w:val="001625C0"/>
    <w:rsid w:val="0016263E"/>
    <w:rsid w:val="001627B8"/>
    <w:rsid w:val="00162A18"/>
    <w:rsid w:val="00162B39"/>
    <w:rsid w:val="00162CFD"/>
    <w:rsid w:val="00162D00"/>
    <w:rsid w:val="0016303B"/>
    <w:rsid w:val="001630EF"/>
    <w:rsid w:val="001631E2"/>
    <w:rsid w:val="00163271"/>
    <w:rsid w:val="001635B2"/>
    <w:rsid w:val="00163630"/>
    <w:rsid w:val="0016383E"/>
    <w:rsid w:val="00163876"/>
    <w:rsid w:val="00163DA2"/>
    <w:rsid w:val="00163F3D"/>
    <w:rsid w:val="00164071"/>
    <w:rsid w:val="00164179"/>
    <w:rsid w:val="0016473A"/>
    <w:rsid w:val="00164756"/>
    <w:rsid w:val="001649D3"/>
    <w:rsid w:val="00164A2A"/>
    <w:rsid w:val="00164D9D"/>
    <w:rsid w:val="00164E14"/>
    <w:rsid w:val="00164E3E"/>
    <w:rsid w:val="00164EE0"/>
    <w:rsid w:val="00165327"/>
    <w:rsid w:val="00165360"/>
    <w:rsid w:val="00165504"/>
    <w:rsid w:val="0016558C"/>
    <w:rsid w:val="00165C07"/>
    <w:rsid w:val="00165F4E"/>
    <w:rsid w:val="00165FC6"/>
    <w:rsid w:val="001661C4"/>
    <w:rsid w:val="001662FB"/>
    <w:rsid w:val="00166338"/>
    <w:rsid w:val="001677B3"/>
    <w:rsid w:val="001678D7"/>
    <w:rsid w:val="001679E1"/>
    <w:rsid w:val="00167BE1"/>
    <w:rsid w:val="00167EAC"/>
    <w:rsid w:val="00170458"/>
    <w:rsid w:val="00170563"/>
    <w:rsid w:val="001705AB"/>
    <w:rsid w:val="00170808"/>
    <w:rsid w:val="0017085D"/>
    <w:rsid w:val="00170C55"/>
    <w:rsid w:val="001713EF"/>
    <w:rsid w:val="0017149A"/>
    <w:rsid w:val="00171896"/>
    <w:rsid w:val="00171B2B"/>
    <w:rsid w:val="00171B7A"/>
    <w:rsid w:val="00171CF9"/>
    <w:rsid w:val="00171E40"/>
    <w:rsid w:val="00171E4C"/>
    <w:rsid w:val="001720E1"/>
    <w:rsid w:val="00172231"/>
    <w:rsid w:val="00172455"/>
    <w:rsid w:val="001724CE"/>
    <w:rsid w:val="00172790"/>
    <w:rsid w:val="001729F5"/>
    <w:rsid w:val="00172A34"/>
    <w:rsid w:val="00172F2C"/>
    <w:rsid w:val="0017311C"/>
    <w:rsid w:val="001737C2"/>
    <w:rsid w:val="00173987"/>
    <w:rsid w:val="00173C33"/>
    <w:rsid w:val="00173D61"/>
    <w:rsid w:val="00173EE8"/>
    <w:rsid w:val="00173EEF"/>
    <w:rsid w:val="00174089"/>
    <w:rsid w:val="00174110"/>
    <w:rsid w:val="001742BA"/>
    <w:rsid w:val="0017480E"/>
    <w:rsid w:val="00174881"/>
    <w:rsid w:val="00174B6A"/>
    <w:rsid w:val="00174BBD"/>
    <w:rsid w:val="00174CFD"/>
    <w:rsid w:val="00174DAF"/>
    <w:rsid w:val="00174DEC"/>
    <w:rsid w:val="00174E20"/>
    <w:rsid w:val="001750AC"/>
    <w:rsid w:val="001755F0"/>
    <w:rsid w:val="0017560F"/>
    <w:rsid w:val="00175646"/>
    <w:rsid w:val="001756C6"/>
    <w:rsid w:val="00175777"/>
    <w:rsid w:val="00175909"/>
    <w:rsid w:val="00175A33"/>
    <w:rsid w:val="00175C49"/>
    <w:rsid w:val="00176485"/>
    <w:rsid w:val="00176788"/>
    <w:rsid w:val="00176934"/>
    <w:rsid w:val="00176D59"/>
    <w:rsid w:val="001771A9"/>
    <w:rsid w:val="001773A0"/>
    <w:rsid w:val="0017754C"/>
    <w:rsid w:val="00177609"/>
    <w:rsid w:val="001777AE"/>
    <w:rsid w:val="001778A5"/>
    <w:rsid w:val="001778AE"/>
    <w:rsid w:val="00177A9C"/>
    <w:rsid w:val="00177D69"/>
    <w:rsid w:val="00180034"/>
    <w:rsid w:val="00180304"/>
    <w:rsid w:val="001803B8"/>
    <w:rsid w:val="001805A7"/>
    <w:rsid w:val="001808B4"/>
    <w:rsid w:val="00180D38"/>
    <w:rsid w:val="00180DC5"/>
    <w:rsid w:val="00181056"/>
    <w:rsid w:val="0018141F"/>
    <w:rsid w:val="00181484"/>
    <w:rsid w:val="00181B50"/>
    <w:rsid w:val="00181D91"/>
    <w:rsid w:val="00181D94"/>
    <w:rsid w:val="00181E40"/>
    <w:rsid w:val="00181E4E"/>
    <w:rsid w:val="00181E5F"/>
    <w:rsid w:val="00181F65"/>
    <w:rsid w:val="00181FA8"/>
    <w:rsid w:val="001820FD"/>
    <w:rsid w:val="0018250F"/>
    <w:rsid w:val="00182739"/>
    <w:rsid w:val="0018298E"/>
    <w:rsid w:val="00182B2D"/>
    <w:rsid w:val="00182CC4"/>
    <w:rsid w:val="001832B8"/>
    <w:rsid w:val="00183355"/>
    <w:rsid w:val="001834CA"/>
    <w:rsid w:val="00183696"/>
    <w:rsid w:val="001837E6"/>
    <w:rsid w:val="0018382A"/>
    <w:rsid w:val="00183E6B"/>
    <w:rsid w:val="001842A9"/>
    <w:rsid w:val="001844E9"/>
    <w:rsid w:val="001847A3"/>
    <w:rsid w:val="00184A25"/>
    <w:rsid w:val="00184BD8"/>
    <w:rsid w:val="00185286"/>
    <w:rsid w:val="0018583B"/>
    <w:rsid w:val="00185B9A"/>
    <w:rsid w:val="00185BEF"/>
    <w:rsid w:val="0018636C"/>
    <w:rsid w:val="001863E4"/>
    <w:rsid w:val="00186751"/>
    <w:rsid w:val="0018686A"/>
    <w:rsid w:val="00186966"/>
    <w:rsid w:val="00186A5B"/>
    <w:rsid w:val="00186DA3"/>
    <w:rsid w:val="00186E49"/>
    <w:rsid w:val="00186F41"/>
    <w:rsid w:val="0018719E"/>
    <w:rsid w:val="00187225"/>
    <w:rsid w:val="00187445"/>
    <w:rsid w:val="00187896"/>
    <w:rsid w:val="00187943"/>
    <w:rsid w:val="00187FDE"/>
    <w:rsid w:val="0019035C"/>
    <w:rsid w:val="00190388"/>
    <w:rsid w:val="001903A6"/>
    <w:rsid w:val="001903CD"/>
    <w:rsid w:val="00190AFD"/>
    <w:rsid w:val="00190CE2"/>
    <w:rsid w:val="00190D32"/>
    <w:rsid w:val="00190E85"/>
    <w:rsid w:val="00191067"/>
    <w:rsid w:val="001913BA"/>
    <w:rsid w:val="001913E8"/>
    <w:rsid w:val="00191456"/>
    <w:rsid w:val="001914FC"/>
    <w:rsid w:val="00191676"/>
    <w:rsid w:val="00191713"/>
    <w:rsid w:val="00191829"/>
    <w:rsid w:val="001918A5"/>
    <w:rsid w:val="00191946"/>
    <w:rsid w:val="001922BE"/>
    <w:rsid w:val="0019230F"/>
    <w:rsid w:val="001927D6"/>
    <w:rsid w:val="00192B8C"/>
    <w:rsid w:val="00192BAC"/>
    <w:rsid w:val="00193159"/>
    <w:rsid w:val="0019368B"/>
    <w:rsid w:val="00193ACF"/>
    <w:rsid w:val="00193BC2"/>
    <w:rsid w:val="00193C75"/>
    <w:rsid w:val="00193FF4"/>
    <w:rsid w:val="001940F7"/>
    <w:rsid w:val="00194488"/>
    <w:rsid w:val="0019449F"/>
    <w:rsid w:val="001945A9"/>
    <w:rsid w:val="00194849"/>
    <w:rsid w:val="00194A4E"/>
    <w:rsid w:val="00194D65"/>
    <w:rsid w:val="00194EC2"/>
    <w:rsid w:val="00195449"/>
    <w:rsid w:val="001959D7"/>
    <w:rsid w:val="00195A85"/>
    <w:rsid w:val="00195F0B"/>
    <w:rsid w:val="00196007"/>
    <w:rsid w:val="00196353"/>
    <w:rsid w:val="001966A2"/>
    <w:rsid w:val="00196C21"/>
    <w:rsid w:val="00196CBB"/>
    <w:rsid w:val="00196CDE"/>
    <w:rsid w:val="00196F0B"/>
    <w:rsid w:val="00197513"/>
    <w:rsid w:val="00197852"/>
    <w:rsid w:val="00197EC8"/>
    <w:rsid w:val="001A0157"/>
    <w:rsid w:val="001A0B3E"/>
    <w:rsid w:val="001A0B51"/>
    <w:rsid w:val="001A0E3E"/>
    <w:rsid w:val="001A0EE9"/>
    <w:rsid w:val="001A1016"/>
    <w:rsid w:val="001A118B"/>
    <w:rsid w:val="001A157A"/>
    <w:rsid w:val="001A193D"/>
    <w:rsid w:val="001A1B55"/>
    <w:rsid w:val="001A1C66"/>
    <w:rsid w:val="001A1D1A"/>
    <w:rsid w:val="001A1DE4"/>
    <w:rsid w:val="001A2107"/>
    <w:rsid w:val="001A21C2"/>
    <w:rsid w:val="001A22A4"/>
    <w:rsid w:val="001A236E"/>
    <w:rsid w:val="001A2580"/>
    <w:rsid w:val="001A25FA"/>
    <w:rsid w:val="001A282F"/>
    <w:rsid w:val="001A291C"/>
    <w:rsid w:val="001A3315"/>
    <w:rsid w:val="001A3463"/>
    <w:rsid w:val="001A3777"/>
    <w:rsid w:val="001A393E"/>
    <w:rsid w:val="001A3EF1"/>
    <w:rsid w:val="001A43C9"/>
    <w:rsid w:val="001A4505"/>
    <w:rsid w:val="001A4810"/>
    <w:rsid w:val="001A4C50"/>
    <w:rsid w:val="001A4C9F"/>
    <w:rsid w:val="001A4FDF"/>
    <w:rsid w:val="001A50EF"/>
    <w:rsid w:val="001A54E9"/>
    <w:rsid w:val="001A5B73"/>
    <w:rsid w:val="001A5C9F"/>
    <w:rsid w:val="001A5D51"/>
    <w:rsid w:val="001A5E0A"/>
    <w:rsid w:val="001A5F75"/>
    <w:rsid w:val="001A5FAE"/>
    <w:rsid w:val="001A65F0"/>
    <w:rsid w:val="001A6863"/>
    <w:rsid w:val="001A6909"/>
    <w:rsid w:val="001A6B4D"/>
    <w:rsid w:val="001A6B6B"/>
    <w:rsid w:val="001A6BFD"/>
    <w:rsid w:val="001A7057"/>
    <w:rsid w:val="001A724D"/>
    <w:rsid w:val="001A737F"/>
    <w:rsid w:val="001A75FE"/>
    <w:rsid w:val="001A7657"/>
    <w:rsid w:val="001A77C0"/>
    <w:rsid w:val="001A79F2"/>
    <w:rsid w:val="001A7DDA"/>
    <w:rsid w:val="001B01B6"/>
    <w:rsid w:val="001B062D"/>
    <w:rsid w:val="001B0825"/>
    <w:rsid w:val="001B0B32"/>
    <w:rsid w:val="001B0B81"/>
    <w:rsid w:val="001B0BE4"/>
    <w:rsid w:val="001B0D03"/>
    <w:rsid w:val="001B0D84"/>
    <w:rsid w:val="001B0EC2"/>
    <w:rsid w:val="001B0EE2"/>
    <w:rsid w:val="001B0F01"/>
    <w:rsid w:val="001B1097"/>
    <w:rsid w:val="001B10D4"/>
    <w:rsid w:val="001B1127"/>
    <w:rsid w:val="001B1309"/>
    <w:rsid w:val="001B1384"/>
    <w:rsid w:val="001B140C"/>
    <w:rsid w:val="001B14C4"/>
    <w:rsid w:val="001B17A8"/>
    <w:rsid w:val="001B1B63"/>
    <w:rsid w:val="001B1C42"/>
    <w:rsid w:val="001B1C4C"/>
    <w:rsid w:val="001B1DBC"/>
    <w:rsid w:val="001B1DCB"/>
    <w:rsid w:val="001B209F"/>
    <w:rsid w:val="001B20FB"/>
    <w:rsid w:val="001B2100"/>
    <w:rsid w:val="001B248B"/>
    <w:rsid w:val="001B25B4"/>
    <w:rsid w:val="001B28B8"/>
    <w:rsid w:val="001B31F7"/>
    <w:rsid w:val="001B32CC"/>
    <w:rsid w:val="001B33F4"/>
    <w:rsid w:val="001B35CF"/>
    <w:rsid w:val="001B36A4"/>
    <w:rsid w:val="001B37A4"/>
    <w:rsid w:val="001B3A07"/>
    <w:rsid w:val="001B3DE9"/>
    <w:rsid w:val="001B3E22"/>
    <w:rsid w:val="001B3FA2"/>
    <w:rsid w:val="001B3FDA"/>
    <w:rsid w:val="001B41D1"/>
    <w:rsid w:val="001B4768"/>
    <w:rsid w:val="001B481A"/>
    <w:rsid w:val="001B49EB"/>
    <w:rsid w:val="001B4D83"/>
    <w:rsid w:val="001B4D9C"/>
    <w:rsid w:val="001B503C"/>
    <w:rsid w:val="001B513A"/>
    <w:rsid w:val="001B56A0"/>
    <w:rsid w:val="001B56D5"/>
    <w:rsid w:val="001B5B30"/>
    <w:rsid w:val="001B60EC"/>
    <w:rsid w:val="001B670F"/>
    <w:rsid w:val="001B67BF"/>
    <w:rsid w:val="001B67F0"/>
    <w:rsid w:val="001B691C"/>
    <w:rsid w:val="001B6CAA"/>
    <w:rsid w:val="001B6CEA"/>
    <w:rsid w:val="001B6FEA"/>
    <w:rsid w:val="001B79A2"/>
    <w:rsid w:val="001B7ACA"/>
    <w:rsid w:val="001B7F56"/>
    <w:rsid w:val="001C0091"/>
    <w:rsid w:val="001C00E6"/>
    <w:rsid w:val="001C0366"/>
    <w:rsid w:val="001C0471"/>
    <w:rsid w:val="001C060A"/>
    <w:rsid w:val="001C0B0C"/>
    <w:rsid w:val="001C0B0F"/>
    <w:rsid w:val="001C133C"/>
    <w:rsid w:val="001C13EE"/>
    <w:rsid w:val="001C1532"/>
    <w:rsid w:val="001C1700"/>
    <w:rsid w:val="001C1826"/>
    <w:rsid w:val="001C1905"/>
    <w:rsid w:val="001C1C03"/>
    <w:rsid w:val="001C20E5"/>
    <w:rsid w:val="001C2365"/>
    <w:rsid w:val="001C2458"/>
    <w:rsid w:val="001C247E"/>
    <w:rsid w:val="001C2500"/>
    <w:rsid w:val="001C2A21"/>
    <w:rsid w:val="001C2B15"/>
    <w:rsid w:val="001C2D7A"/>
    <w:rsid w:val="001C2DD4"/>
    <w:rsid w:val="001C2E7E"/>
    <w:rsid w:val="001C302C"/>
    <w:rsid w:val="001C309D"/>
    <w:rsid w:val="001C34D6"/>
    <w:rsid w:val="001C34EC"/>
    <w:rsid w:val="001C3B31"/>
    <w:rsid w:val="001C3DC0"/>
    <w:rsid w:val="001C3F44"/>
    <w:rsid w:val="001C438E"/>
    <w:rsid w:val="001C4454"/>
    <w:rsid w:val="001C477F"/>
    <w:rsid w:val="001C48BC"/>
    <w:rsid w:val="001C4928"/>
    <w:rsid w:val="001C49D9"/>
    <w:rsid w:val="001C5139"/>
    <w:rsid w:val="001C53E2"/>
    <w:rsid w:val="001C54DA"/>
    <w:rsid w:val="001C55EB"/>
    <w:rsid w:val="001C5947"/>
    <w:rsid w:val="001C5CB4"/>
    <w:rsid w:val="001C6121"/>
    <w:rsid w:val="001C636A"/>
    <w:rsid w:val="001C64E0"/>
    <w:rsid w:val="001C653B"/>
    <w:rsid w:val="001C65A4"/>
    <w:rsid w:val="001C6A87"/>
    <w:rsid w:val="001C6CE8"/>
    <w:rsid w:val="001C72D3"/>
    <w:rsid w:val="001C74DD"/>
    <w:rsid w:val="001C74E5"/>
    <w:rsid w:val="001C783A"/>
    <w:rsid w:val="001C7A3B"/>
    <w:rsid w:val="001C7DB8"/>
    <w:rsid w:val="001C7DC6"/>
    <w:rsid w:val="001C7E0A"/>
    <w:rsid w:val="001C7E24"/>
    <w:rsid w:val="001D0104"/>
    <w:rsid w:val="001D0322"/>
    <w:rsid w:val="001D045E"/>
    <w:rsid w:val="001D049E"/>
    <w:rsid w:val="001D0621"/>
    <w:rsid w:val="001D0786"/>
    <w:rsid w:val="001D1395"/>
    <w:rsid w:val="001D1AAF"/>
    <w:rsid w:val="001D20A1"/>
    <w:rsid w:val="001D2480"/>
    <w:rsid w:val="001D2DA3"/>
    <w:rsid w:val="001D2F14"/>
    <w:rsid w:val="001D31E2"/>
    <w:rsid w:val="001D328E"/>
    <w:rsid w:val="001D357D"/>
    <w:rsid w:val="001D358A"/>
    <w:rsid w:val="001D35F5"/>
    <w:rsid w:val="001D375C"/>
    <w:rsid w:val="001D39BA"/>
    <w:rsid w:val="001D3A59"/>
    <w:rsid w:val="001D3D1C"/>
    <w:rsid w:val="001D3EA9"/>
    <w:rsid w:val="001D40AE"/>
    <w:rsid w:val="001D40D0"/>
    <w:rsid w:val="001D439E"/>
    <w:rsid w:val="001D44AB"/>
    <w:rsid w:val="001D49B5"/>
    <w:rsid w:val="001D4A93"/>
    <w:rsid w:val="001D4C85"/>
    <w:rsid w:val="001D4E04"/>
    <w:rsid w:val="001D4F8B"/>
    <w:rsid w:val="001D5628"/>
    <w:rsid w:val="001D57F8"/>
    <w:rsid w:val="001D59F6"/>
    <w:rsid w:val="001D5B07"/>
    <w:rsid w:val="001D5CCF"/>
    <w:rsid w:val="001D5DEC"/>
    <w:rsid w:val="001D5F82"/>
    <w:rsid w:val="001D6240"/>
    <w:rsid w:val="001D649E"/>
    <w:rsid w:val="001D6585"/>
    <w:rsid w:val="001D65A9"/>
    <w:rsid w:val="001D6776"/>
    <w:rsid w:val="001D6FCC"/>
    <w:rsid w:val="001D6FD8"/>
    <w:rsid w:val="001D720E"/>
    <w:rsid w:val="001D76AB"/>
    <w:rsid w:val="001D775C"/>
    <w:rsid w:val="001D7799"/>
    <w:rsid w:val="001D779E"/>
    <w:rsid w:val="001D7CCF"/>
    <w:rsid w:val="001E000B"/>
    <w:rsid w:val="001E0014"/>
    <w:rsid w:val="001E005C"/>
    <w:rsid w:val="001E00E6"/>
    <w:rsid w:val="001E01C3"/>
    <w:rsid w:val="001E02A1"/>
    <w:rsid w:val="001E06BF"/>
    <w:rsid w:val="001E074E"/>
    <w:rsid w:val="001E09ED"/>
    <w:rsid w:val="001E0A22"/>
    <w:rsid w:val="001E0C0A"/>
    <w:rsid w:val="001E101D"/>
    <w:rsid w:val="001E107A"/>
    <w:rsid w:val="001E1128"/>
    <w:rsid w:val="001E183D"/>
    <w:rsid w:val="001E1A35"/>
    <w:rsid w:val="001E1B8A"/>
    <w:rsid w:val="001E1D95"/>
    <w:rsid w:val="001E1DF2"/>
    <w:rsid w:val="001E1E10"/>
    <w:rsid w:val="001E1E99"/>
    <w:rsid w:val="001E1EAD"/>
    <w:rsid w:val="001E200E"/>
    <w:rsid w:val="001E20E6"/>
    <w:rsid w:val="001E2133"/>
    <w:rsid w:val="001E26B9"/>
    <w:rsid w:val="001E2C2E"/>
    <w:rsid w:val="001E2F0C"/>
    <w:rsid w:val="001E30CD"/>
    <w:rsid w:val="001E371D"/>
    <w:rsid w:val="001E3841"/>
    <w:rsid w:val="001E3F72"/>
    <w:rsid w:val="001E4169"/>
    <w:rsid w:val="001E4439"/>
    <w:rsid w:val="001E447E"/>
    <w:rsid w:val="001E45B9"/>
    <w:rsid w:val="001E4AA0"/>
    <w:rsid w:val="001E4B5C"/>
    <w:rsid w:val="001E4CF7"/>
    <w:rsid w:val="001E4D73"/>
    <w:rsid w:val="001E4D79"/>
    <w:rsid w:val="001E4D89"/>
    <w:rsid w:val="001E4D8F"/>
    <w:rsid w:val="001E4F3E"/>
    <w:rsid w:val="001E50D9"/>
    <w:rsid w:val="001E53C8"/>
    <w:rsid w:val="001E56D8"/>
    <w:rsid w:val="001E582A"/>
    <w:rsid w:val="001E5CA6"/>
    <w:rsid w:val="001E5CE2"/>
    <w:rsid w:val="001E5D54"/>
    <w:rsid w:val="001E5D87"/>
    <w:rsid w:val="001E628A"/>
    <w:rsid w:val="001E62F9"/>
    <w:rsid w:val="001E660D"/>
    <w:rsid w:val="001E696D"/>
    <w:rsid w:val="001E6B48"/>
    <w:rsid w:val="001E7136"/>
    <w:rsid w:val="001E7189"/>
    <w:rsid w:val="001E770F"/>
    <w:rsid w:val="001E77F8"/>
    <w:rsid w:val="001F00FF"/>
    <w:rsid w:val="001F01F2"/>
    <w:rsid w:val="001F039B"/>
    <w:rsid w:val="001F0648"/>
    <w:rsid w:val="001F0829"/>
    <w:rsid w:val="001F1024"/>
    <w:rsid w:val="001F10EF"/>
    <w:rsid w:val="001F11B6"/>
    <w:rsid w:val="001F1352"/>
    <w:rsid w:val="001F1524"/>
    <w:rsid w:val="001F1678"/>
    <w:rsid w:val="001F173D"/>
    <w:rsid w:val="001F1868"/>
    <w:rsid w:val="001F1927"/>
    <w:rsid w:val="001F1BA7"/>
    <w:rsid w:val="001F1DDC"/>
    <w:rsid w:val="001F1FED"/>
    <w:rsid w:val="001F219E"/>
    <w:rsid w:val="001F240A"/>
    <w:rsid w:val="001F2521"/>
    <w:rsid w:val="001F2724"/>
    <w:rsid w:val="001F2DB6"/>
    <w:rsid w:val="001F31AC"/>
    <w:rsid w:val="001F34A3"/>
    <w:rsid w:val="001F36BA"/>
    <w:rsid w:val="001F3721"/>
    <w:rsid w:val="001F3AD9"/>
    <w:rsid w:val="001F3BCD"/>
    <w:rsid w:val="001F3CCE"/>
    <w:rsid w:val="001F3E19"/>
    <w:rsid w:val="001F3F2B"/>
    <w:rsid w:val="001F3FEB"/>
    <w:rsid w:val="001F3FF2"/>
    <w:rsid w:val="001F40B7"/>
    <w:rsid w:val="001F4220"/>
    <w:rsid w:val="001F4440"/>
    <w:rsid w:val="001F4442"/>
    <w:rsid w:val="001F44A5"/>
    <w:rsid w:val="001F4503"/>
    <w:rsid w:val="001F4657"/>
    <w:rsid w:val="001F4866"/>
    <w:rsid w:val="001F4ED5"/>
    <w:rsid w:val="001F4FD0"/>
    <w:rsid w:val="001F5070"/>
    <w:rsid w:val="001F5169"/>
    <w:rsid w:val="001F554C"/>
    <w:rsid w:val="001F5560"/>
    <w:rsid w:val="001F5776"/>
    <w:rsid w:val="001F5AE0"/>
    <w:rsid w:val="001F5B8E"/>
    <w:rsid w:val="001F5DA2"/>
    <w:rsid w:val="001F61BB"/>
    <w:rsid w:val="001F6414"/>
    <w:rsid w:val="001F647F"/>
    <w:rsid w:val="001F6664"/>
    <w:rsid w:val="001F678D"/>
    <w:rsid w:val="001F6D74"/>
    <w:rsid w:val="001F740F"/>
    <w:rsid w:val="001F75B6"/>
    <w:rsid w:val="001F7856"/>
    <w:rsid w:val="001F7BBB"/>
    <w:rsid w:val="001F7BC3"/>
    <w:rsid w:val="001F7D10"/>
    <w:rsid w:val="001F7D82"/>
    <w:rsid w:val="00200259"/>
    <w:rsid w:val="002006B4"/>
    <w:rsid w:val="002006FF"/>
    <w:rsid w:val="002009C3"/>
    <w:rsid w:val="00200AA0"/>
    <w:rsid w:val="00200BA7"/>
    <w:rsid w:val="00200BF7"/>
    <w:rsid w:val="0020138A"/>
    <w:rsid w:val="002014B9"/>
    <w:rsid w:val="00201665"/>
    <w:rsid w:val="00201688"/>
    <w:rsid w:val="00201826"/>
    <w:rsid w:val="00201A71"/>
    <w:rsid w:val="00201F68"/>
    <w:rsid w:val="002020AE"/>
    <w:rsid w:val="002021B5"/>
    <w:rsid w:val="002023BB"/>
    <w:rsid w:val="00202418"/>
    <w:rsid w:val="002029CA"/>
    <w:rsid w:val="0020306D"/>
    <w:rsid w:val="002031F9"/>
    <w:rsid w:val="00203241"/>
    <w:rsid w:val="002032E5"/>
    <w:rsid w:val="00203448"/>
    <w:rsid w:val="0020348F"/>
    <w:rsid w:val="00203D59"/>
    <w:rsid w:val="002040FE"/>
    <w:rsid w:val="002047EF"/>
    <w:rsid w:val="00204B44"/>
    <w:rsid w:val="002050E2"/>
    <w:rsid w:val="0020548E"/>
    <w:rsid w:val="00205585"/>
    <w:rsid w:val="00205708"/>
    <w:rsid w:val="002058A8"/>
    <w:rsid w:val="00205961"/>
    <w:rsid w:val="00205BB4"/>
    <w:rsid w:val="00205C72"/>
    <w:rsid w:val="00205C8E"/>
    <w:rsid w:val="00205D17"/>
    <w:rsid w:val="00205D8D"/>
    <w:rsid w:val="00205E98"/>
    <w:rsid w:val="0020645E"/>
    <w:rsid w:val="0020669E"/>
    <w:rsid w:val="002068B4"/>
    <w:rsid w:val="002068DF"/>
    <w:rsid w:val="00206D28"/>
    <w:rsid w:val="00206D71"/>
    <w:rsid w:val="00207032"/>
    <w:rsid w:val="002072D5"/>
    <w:rsid w:val="00207858"/>
    <w:rsid w:val="00207B37"/>
    <w:rsid w:val="00207BDF"/>
    <w:rsid w:val="00207CB4"/>
    <w:rsid w:val="002100BF"/>
    <w:rsid w:val="00210406"/>
    <w:rsid w:val="00210C14"/>
    <w:rsid w:val="00210E34"/>
    <w:rsid w:val="002112CE"/>
    <w:rsid w:val="0021130C"/>
    <w:rsid w:val="002115F2"/>
    <w:rsid w:val="0021185C"/>
    <w:rsid w:val="00211B16"/>
    <w:rsid w:val="00211BF9"/>
    <w:rsid w:val="00211C78"/>
    <w:rsid w:val="002120D8"/>
    <w:rsid w:val="00212344"/>
    <w:rsid w:val="002124D7"/>
    <w:rsid w:val="00212736"/>
    <w:rsid w:val="0021273B"/>
    <w:rsid w:val="00212D2E"/>
    <w:rsid w:val="002134D6"/>
    <w:rsid w:val="00213514"/>
    <w:rsid w:val="0021363C"/>
    <w:rsid w:val="00213649"/>
    <w:rsid w:val="002139A9"/>
    <w:rsid w:val="002139F6"/>
    <w:rsid w:val="00213FDB"/>
    <w:rsid w:val="00214039"/>
    <w:rsid w:val="00214612"/>
    <w:rsid w:val="00214736"/>
    <w:rsid w:val="00214A90"/>
    <w:rsid w:val="00214BC4"/>
    <w:rsid w:val="00214E7E"/>
    <w:rsid w:val="00214F36"/>
    <w:rsid w:val="00214FF7"/>
    <w:rsid w:val="0021505B"/>
    <w:rsid w:val="0021557A"/>
    <w:rsid w:val="002155AC"/>
    <w:rsid w:val="002155FF"/>
    <w:rsid w:val="00215A29"/>
    <w:rsid w:val="00215ACA"/>
    <w:rsid w:val="00215FCF"/>
    <w:rsid w:val="00215FF5"/>
    <w:rsid w:val="0021651B"/>
    <w:rsid w:val="0021673D"/>
    <w:rsid w:val="002169EB"/>
    <w:rsid w:val="00216F08"/>
    <w:rsid w:val="00216F67"/>
    <w:rsid w:val="00216F8C"/>
    <w:rsid w:val="002173EE"/>
    <w:rsid w:val="00217F3E"/>
    <w:rsid w:val="00220079"/>
    <w:rsid w:val="0022012F"/>
    <w:rsid w:val="00220316"/>
    <w:rsid w:val="0022036A"/>
    <w:rsid w:val="00220765"/>
    <w:rsid w:val="00220A84"/>
    <w:rsid w:val="00220C94"/>
    <w:rsid w:val="00220CA2"/>
    <w:rsid w:val="00220E29"/>
    <w:rsid w:val="00220EFA"/>
    <w:rsid w:val="0022113D"/>
    <w:rsid w:val="002211E0"/>
    <w:rsid w:val="002214D0"/>
    <w:rsid w:val="00221612"/>
    <w:rsid w:val="0022185F"/>
    <w:rsid w:val="00221B3E"/>
    <w:rsid w:val="00221D4C"/>
    <w:rsid w:val="00222080"/>
    <w:rsid w:val="0022212F"/>
    <w:rsid w:val="0022237C"/>
    <w:rsid w:val="002223FD"/>
    <w:rsid w:val="00222493"/>
    <w:rsid w:val="002224C7"/>
    <w:rsid w:val="00222808"/>
    <w:rsid w:val="00222CA0"/>
    <w:rsid w:val="002233B3"/>
    <w:rsid w:val="002234ED"/>
    <w:rsid w:val="002235B5"/>
    <w:rsid w:val="002237E3"/>
    <w:rsid w:val="002238AD"/>
    <w:rsid w:val="00223924"/>
    <w:rsid w:val="00223CCD"/>
    <w:rsid w:val="00223D56"/>
    <w:rsid w:val="002243F9"/>
    <w:rsid w:val="00224445"/>
    <w:rsid w:val="00224770"/>
    <w:rsid w:val="002247A6"/>
    <w:rsid w:val="00224C53"/>
    <w:rsid w:val="002252FE"/>
    <w:rsid w:val="0022549C"/>
    <w:rsid w:val="002254EB"/>
    <w:rsid w:val="00225913"/>
    <w:rsid w:val="00225A6E"/>
    <w:rsid w:val="00225CA2"/>
    <w:rsid w:val="0022649A"/>
    <w:rsid w:val="0022661A"/>
    <w:rsid w:val="002266E6"/>
    <w:rsid w:val="00226702"/>
    <w:rsid w:val="00226A92"/>
    <w:rsid w:val="00226B50"/>
    <w:rsid w:val="00226F91"/>
    <w:rsid w:val="00227083"/>
    <w:rsid w:val="002274BD"/>
    <w:rsid w:val="00227A49"/>
    <w:rsid w:val="00227C86"/>
    <w:rsid w:val="00227DF7"/>
    <w:rsid w:val="00227EE6"/>
    <w:rsid w:val="00230119"/>
    <w:rsid w:val="00230239"/>
    <w:rsid w:val="0023036A"/>
    <w:rsid w:val="00230810"/>
    <w:rsid w:val="0023083A"/>
    <w:rsid w:val="002308BB"/>
    <w:rsid w:val="00230A08"/>
    <w:rsid w:val="00230C55"/>
    <w:rsid w:val="00230C67"/>
    <w:rsid w:val="00230DD1"/>
    <w:rsid w:val="00230E4D"/>
    <w:rsid w:val="002310C6"/>
    <w:rsid w:val="0023119B"/>
    <w:rsid w:val="002313A2"/>
    <w:rsid w:val="00231653"/>
    <w:rsid w:val="002316AB"/>
    <w:rsid w:val="00231763"/>
    <w:rsid w:val="00231A39"/>
    <w:rsid w:val="00231D93"/>
    <w:rsid w:val="00231DB1"/>
    <w:rsid w:val="00232351"/>
    <w:rsid w:val="002326E8"/>
    <w:rsid w:val="0023272B"/>
    <w:rsid w:val="00232A51"/>
    <w:rsid w:val="00232E8B"/>
    <w:rsid w:val="00233173"/>
    <w:rsid w:val="002333F3"/>
    <w:rsid w:val="00233425"/>
    <w:rsid w:val="00233445"/>
    <w:rsid w:val="0023370A"/>
    <w:rsid w:val="0023383B"/>
    <w:rsid w:val="00233A06"/>
    <w:rsid w:val="002340B1"/>
    <w:rsid w:val="00234243"/>
    <w:rsid w:val="0023442A"/>
    <w:rsid w:val="00234581"/>
    <w:rsid w:val="002345AB"/>
    <w:rsid w:val="00234707"/>
    <w:rsid w:val="00234728"/>
    <w:rsid w:val="002348A1"/>
    <w:rsid w:val="00234939"/>
    <w:rsid w:val="00234A9B"/>
    <w:rsid w:val="00234DA1"/>
    <w:rsid w:val="00234FC7"/>
    <w:rsid w:val="0023508C"/>
    <w:rsid w:val="00235529"/>
    <w:rsid w:val="002356AD"/>
    <w:rsid w:val="00235811"/>
    <w:rsid w:val="002359EE"/>
    <w:rsid w:val="00235A65"/>
    <w:rsid w:val="00235B01"/>
    <w:rsid w:val="00235F8E"/>
    <w:rsid w:val="0023609A"/>
    <w:rsid w:val="00236C4B"/>
    <w:rsid w:val="00236ED7"/>
    <w:rsid w:val="0023701A"/>
    <w:rsid w:val="00237091"/>
    <w:rsid w:val="00237125"/>
    <w:rsid w:val="002372B9"/>
    <w:rsid w:val="002379E6"/>
    <w:rsid w:val="00237F08"/>
    <w:rsid w:val="00237F7F"/>
    <w:rsid w:val="00237F9F"/>
    <w:rsid w:val="00240421"/>
    <w:rsid w:val="00240BF1"/>
    <w:rsid w:val="00240CC0"/>
    <w:rsid w:val="00240F09"/>
    <w:rsid w:val="002410A2"/>
    <w:rsid w:val="00241244"/>
    <w:rsid w:val="0024170D"/>
    <w:rsid w:val="00241727"/>
    <w:rsid w:val="002417B1"/>
    <w:rsid w:val="00241938"/>
    <w:rsid w:val="00241DE5"/>
    <w:rsid w:val="00242002"/>
    <w:rsid w:val="0024240D"/>
    <w:rsid w:val="002425B4"/>
    <w:rsid w:val="00242B3A"/>
    <w:rsid w:val="002435C0"/>
    <w:rsid w:val="002438CC"/>
    <w:rsid w:val="00243C01"/>
    <w:rsid w:val="00243D20"/>
    <w:rsid w:val="00243DA9"/>
    <w:rsid w:val="00243DB1"/>
    <w:rsid w:val="00243DC6"/>
    <w:rsid w:val="00243E2E"/>
    <w:rsid w:val="00243F72"/>
    <w:rsid w:val="0024451A"/>
    <w:rsid w:val="00244909"/>
    <w:rsid w:val="00244B19"/>
    <w:rsid w:val="00244BB5"/>
    <w:rsid w:val="00244DFC"/>
    <w:rsid w:val="00244E00"/>
    <w:rsid w:val="00244EF2"/>
    <w:rsid w:val="00245016"/>
    <w:rsid w:val="0024536A"/>
    <w:rsid w:val="0024544E"/>
    <w:rsid w:val="002454AB"/>
    <w:rsid w:val="002458D7"/>
    <w:rsid w:val="00245B19"/>
    <w:rsid w:val="00245C86"/>
    <w:rsid w:val="00245E2B"/>
    <w:rsid w:val="0024654B"/>
    <w:rsid w:val="002466C5"/>
    <w:rsid w:val="0024703F"/>
    <w:rsid w:val="00247054"/>
    <w:rsid w:val="00247745"/>
    <w:rsid w:val="00247C14"/>
    <w:rsid w:val="00247F67"/>
    <w:rsid w:val="00250412"/>
    <w:rsid w:val="00250518"/>
    <w:rsid w:val="002507C1"/>
    <w:rsid w:val="0025091B"/>
    <w:rsid w:val="00250A68"/>
    <w:rsid w:val="00250C21"/>
    <w:rsid w:val="00250DEA"/>
    <w:rsid w:val="00250F54"/>
    <w:rsid w:val="00251001"/>
    <w:rsid w:val="002511F7"/>
    <w:rsid w:val="00251B53"/>
    <w:rsid w:val="00251B61"/>
    <w:rsid w:val="002521B9"/>
    <w:rsid w:val="00252686"/>
    <w:rsid w:val="0025298F"/>
    <w:rsid w:val="002529E2"/>
    <w:rsid w:val="00252B64"/>
    <w:rsid w:val="00252E43"/>
    <w:rsid w:val="00252F74"/>
    <w:rsid w:val="002530B7"/>
    <w:rsid w:val="002532AD"/>
    <w:rsid w:val="00253548"/>
    <w:rsid w:val="0025372E"/>
    <w:rsid w:val="00253B26"/>
    <w:rsid w:val="00253BAF"/>
    <w:rsid w:val="00253E72"/>
    <w:rsid w:val="00253EC0"/>
    <w:rsid w:val="00254150"/>
    <w:rsid w:val="00254379"/>
    <w:rsid w:val="0025469D"/>
    <w:rsid w:val="002547F8"/>
    <w:rsid w:val="00254873"/>
    <w:rsid w:val="00254C84"/>
    <w:rsid w:val="00255063"/>
    <w:rsid w:val="00255075"/>
    <w:rsid w:val="0025575F"/>
    <w:rsid w:val="002566A0"/>
    <w:rsid w:val="002566D1"/>
    <w:rsid w:val="0025686C"/>
    <w:rsid w:val="0025697B"/>
    <w:rsid w:val="00256AE6"/>
    <w:rsid w:val="00256EE9"/>
    <w:rsid w:val="00257148"/>
    <w:rsid w:val="002572CA"/>
    <w:rsid w:val="002574C0"/>
    <w:rsid w:val="00257743"/>
    <w:rsid w:val="0025799B"/>
    <w:rsid w:val="00257A9A"/>
    <w:rsid w:val="00257BE0"/>
    <w:rsid w:val="00257C9E"/>
    <w:rsid w:val="00257D27"/>
    <w:rsid w:val="00257E10"/>
    <w:rsid w:val="00257F14"/>
    <w:rsid w:val="0026004E"/>
    <w:rsid w:val="0026055A"/>
    <w:rsid w:val="002608EE"/>
    <w:rsid w:val="002608F7"/>
    <w:rsid w:val="00260A6E"/>
    <w:rsid w:val="00260B2A"/>
    <w:rsid w:val="00260D3B"/>
    <w:rsid w:val="00260F52"/>
    <w:rsid w:val="002612CD"/>
    <w:rsid w:val="002615EA"/>
    <w:rsid w:val="00261718"/>
    <w:rsid w:val="0026183B"/>
    <w:rsid w:val="00261AB5"/>
    <w:rsid w:val="00261D8F"/>
    <w:rsid w:val="00262073"/>
    <w:rsid w:val="002621E5"/>
    <w:rsid w:val="002622BB"/>
    <w:rsid w:val="00262332"/>
    <w:rsid w:val="0026261A"/>
    <w:rsid w:val="00262A23"/>
    <w:rsid w:val="00262A83"/>
    <w:rsid w:val="00262D4F"/>
    <w:rsid w:val="00262FB9"/>
    <w:rsid w:val="00262FC8"/>
    <w:rsid w:val="00263A5F"/>
    <w:rsid w:val="00263D3F"/>
    <w:rsid w:val="00263DE2"/>
    <w:rsid w:val="00264488"/>
    <w:rsid w:val="00264736"/>
    <w:rsid w:val="002648DC"/>
    <w:rsid w:val="00264C24"/>
    <w:rsid w:val="00264DF9"/>
    <w:rsid w:val="00264E79"/>
    <w:rsid w:val="002651B5"/>
    <w:rsid w:val="002652A3"/>
    <w:rsid w:val="0026532F"/>
    <w:rsid w:val="0026535E"/>
    <w:rsid w:val="00265456"/>
    <w:rsid w:val="002654D4"/>
    <w:rsid w:val="002656B6"/>
    <w:rsid w:val="002656CD"/>
    <w:rsid w:val="00265714"/>
    <w:rsid w:val="00265890"/>
    <w:rsid w:val="00265A78"/>
    <w:rsid w:val="00265BAD"/>
    <w:rsid w:val="00265FA6"/>
    <w:rsid w:val="0026615E"/>
    <w:rsid w:val="002662B3"/>
    <w:rsid w:val="00266321"/>
    <w:rsid w:val="00266491"/>
    <w:rsid w:val="0026649D"/>
    <w:rsid w:val="00266773"/>
    <w:rsid w:val="00266816"/>
    <w:rsid w:val="002669D1"/>
    <w:rsid w:val="00266CB5"/>
    <w:rsid w:val="00266CC1"/>
    <w:rsid w:val="00266D1A"/>
    <w:rsid w:val="00266E2A"/>
    <w:rsid w:val="0026767A"/>
    <w:rsid w:val="0026785C"/>
    <w:rsid w:val="00267979"/>
    <w:rsid w:val="00267C8D"/>
    <w:rsid w:val="00267CC5"/>
    <w:rsid w:val="00267D2B"/>
    <w:rsid w:val="00267D39"/>
    <w:rsid w:val="00267D8E"/>
    <w:rsid w:val="00270229"/>
    <w:rsid w:val="00270251"/>
    <w:rsid w:val="002707FC"/>
    <w:rsid w:val="0027082C"/>
    <w:rsid w:val="00270CCB"/>
    <w:rsid w:val="00270F86"/>
    <w:rsid w:val="002710DD"/>
    <w:rsid w:val="0027135F"/>
    <w:rsid w:val="002717FF"/>
    <w:rsid w:val="002719FD"/>
    <w:rsid w:val="00272069"/>
    <w:rsid w:val="002728B9"/>
    <w:rsid w:val="00272B5F"/>
    <w:rsid w:val="00272BDE"/>
    <w:rsid w:val="00272EB3"/>
    <w:rsid w:val="002730E9"/>
    <w:rsid w:val="002733D0"/>
    <w:rsid w:val="00273470"/>
    <w:rsid w:val="002734BC"/>
    <w:rsid w:val="00273864"/>
    <w:rsid w:val="0027388C"/>
    <w:rsid w:val="002738B4"/>
    <w:rsid w:val="00273C45"/>
    <w:rsid w:val="00273CB1"/>
    <w:rsid w:val="00273D78"/>
    <w:rsid w:val="0027408C"/>
    <w:rsid w:val="0027417B"/>
    <w:rsid w:val="0027475F"/>
    <w:rsid w:val="002747DE"/>
    <w:rsid w:val="00274BAF"/>
    <w:rsid w:val="00274BE0"/>
    <w:rsid w:val="002754F5"/>
    <w:rsid w:val="002755C1"/>
    <w:rsid w:val="00275803"/>
    <w:rsid w:val="00275903"/>
    <w:rsid w:val="00275FD0"/>
    <w:rsid w:val="002760ED"/>
    <w:rsid w:val="002762F8"/>
    <w:rsid w:val="00276469"/>
    <w:rsid w:val="0027684F"/>
    <w:rsid w:val="002768CD"/>
    <w:rsid w:val="002768E4"/>
    <w:rsid w:val="00276BBB"/>
    <w:rsid w:val="00276C9F"/>
    <w:rsid w:val="00276DFB"/>
    <w:rsid w:val="00276F1F"/>
    <w:rsid w:val="00277189"/>
    <w:rsid w:val="0027733D"/>
    <w:rsid w:val="00277599"/>
    <w:rsid w:val="0027764A"/>
    <w:rsid w:val="00277865"/>
    <w:rsid w:val="00277B62"/>
    <w:rsid w:val="00277D8B"/>
    <w:rsid w:val="00277E42"/>
    <w:rsid w:val="00277EEE"/>
    <w:rsid w:val="002800C5"/>
    <w:rsid w:val="002800F3"/>
    <w:rsid w:val="002801CA"/>
    <w:rsid w:val="002802C3"/>
    <w:rsid w:val="002806A6"/>
    <w:rsid w:val="00280D98"/>
    <w:rsid w:val="002812BB"/>
    <w:rsid w:val="002813BC"/>
    <w:rsid w:val="00281438"/>
    <w:rsid w:val="002819C3"/>
    <w:rsid w:val="00281A44"/>
    <w:rsid w:val="00281D48"/>
    <w:rsid w:val="00281DC8"/>
    <w:rsid w:val="00282120"/>
    <w:rsid w:val="002822DC"/>
    <w:rsid w:val="00282469"/>
    <w:rsid w:val="00282474"/>
    <w:rsid w:val="002824BA"/>
    <w:rsid w:val="002827C0"/>
    <w:rsid w:val="002829C7"/>
    <w:rsid w:val="00282BF2"/>
    <w:rsid w:val="00282D83"/>
    <w:rsid w:val="00282EF4"/>
    <w:rsid w:val="00283077"/>
    <w:rsid w:val="0028389E"/>
    <w:rsid w:val="00283CC1"/>
    <w:rsid w:val="00283D01"/>
    <w:rsid w:val="00283DCB"/>
    <w:rsid w:val="00283EB6"/>
    <w:rsid w:val="00284395"/>
    <w:rsid w:val="00284488"/>
    <w:rsid w:val="002844B8"/>
    <w:rsid w:val="002844DD"/>
    <w:rsid w:val="0028451D"/>
    <w:rsid w:val="002846FB"/>
    <w:rsid w:val="00284921"/>
    <w:rsid w:val="00284F35"/>
    <w:rsid w:val="0028500A"/>
    <w:rsid w:val="0028554C"/>
    <w:rsid w:val="002855D6"/>
    <w:rsid w:val="0028562D"/>
    <w:rsid w:val="0028566F"/>
    <w:rsid w:val="0028575B"/>
    <w:rsid w:val="0028580E"/>
    <w:rsid w:val="00285902"/>
    <w:rsid w:val="00285FB7"/>
    <w:rsid w:val="00285FE4"/>
    <w:rsid w:val="002864E3"/>
    <w:rsid w:val="00286666"/>
    <w:rsid w:val="0028680D"/>
    <w:rsid w:val="002869E3"/>
    <w:rsid w:val="00286B30"/>
    <w:rsid w:val="0028713C"/>
    <w:rsid w:val="00287527"/>
    <w:rsid w:val="002877E5"/>
    <w:rsid w:val="00287810"/>
    <w:rsid w:val="00287A4C"/>
    <w:rsid w:val="00287A67"/>
    <w:rsid w:val="00287A75"/>
    <w:rsid w:val="00287CA8"/>
    <w:rsid w:val="00287E63"/>
    <w:rsid w:val="0029039D"/>
    <w:rsid w:val="00290DA4"/>
    <w:rsid w:val="00290EDB"/>
    <w:rsid w:val="00290EF8"/>
    <w:rsid w:val="002910D5"/>
    <w:rsid w:val="002910F9"/>
    <w:rsid w:val="00291137"/>
    <w:rsid w:val="002917BF"/>
    <w:rsid w:val="002917FA"/>
    <w:rsid w:val="002918C1"/>
    <w:rsid w:val="002919B4"/>
    <w:rsid w:val="00291CB0"/>
    <w:rsid w:val="0029216D"/>
    <w:rsid w:val="00292616"/>
    <w:rsid w:val="00292799"/>
    <w:rsid w:val="00292975"/>
    <w:rsid w:val="00292B3A"/>
    <w:rsid w:val="00292CFB"/>
    <w:rsid w:val="00292E69"/>
    <w:rsid w:val="00292F2B"/>
    <w:rsid w:val="00293050"/>
    <w:rsid w:val="002930FC"/>
    <w:rsid w:val="00293BCC"/>
    <w:rsid w:val="00293C59"/>
    <w:rsid w:val="00293E03"/>
    <w:rsid w:val="00293F46"/>
    <w:rsid w:val="0029457B"/>
    <w:rsid w:val="0029465D"/>
    <w:rsid w:val="00294826"/>
    <w:rsid w:val="002949E6"/>
    <w:rsid w:val="00294EDF"/>
    <w:rsid w:val="00295240"/>
    <w:rsid w:val="002952EC"/>
    <w:rsid w:val="002957FD"/>
    <w:rsid w:val="00295843"/>
    <w:rsid w:val="00295EC6"/>
    <w:rsid w:val="00296023"/>
    <w:rsid w:val="002961C8"/>
    <w:rsid w:val="00296448"/>
    <w:rsid w:val="00296627"/>
    <w:rsid w:val="002967C5"/>
    <w:rsid w:val="00296CC3"/>
    <w:rsid w:val="00297000"/>
    <w:rsid w:val="00297276"/>
    <w:rsid w:val="00297530"/>
    <w:rsid w:val="00297590"/>
    <w:rsid w:val="00297951"/>
    <w:rsid w:val="00297991"/>
    <w:rsid w:val="00297D5B"/>
    <w:rsid w:val="00297E8B"/>
    <w:rsid w:val="002A027C"/>
    <w:rsid w:val="002A0796"/>
    <w:rsid w:val="002A0D75"/>
    <w:rsid w:val="002A1108"/>
    <w:rsid w:val="002A1184"/>
    <w:rsid w:val="002A1640"/>
    <w:rsid w:val="002A175A"/>
    <w:rsid w:val="002A1A0A"/>
    <w:rsid w:val="002A1AA5"/>
    <w:rsid w:val="002A1AF5"/>
    <w:rsid w:val="002A1B06"/>
    <w:rsid w:val="002A1CD9"/>
    <w:rsid w:val="002A1EF2"/>
    <w:rsid w:val="002A1F74"/>
    <w:rsid w:val="002A2004"/>
    <w:rsid w:val="002A224B"/>
    <w:rsid w:val="002A2364"/>
    <w:rsid w:val="002A240A"/>
    <w:rsid w:val="002A2514"/>
    <w:rsid w:val="002A25BF"/>
    <w:rsid w:val="002A2731"/>
    <w:rsid w:val="002A274C"/>
    <w:rsid w:val="002A2B0A"/>
    <w:rsid w:val="002A2B27"/>
    <w:rsid w:val="002A2D1C"/>
    <w:rsid w:val="002A2EBF"/>
    <w:rsid w:val="002A2F03"/>
    <w:rsid w:val="002A3147"/>
    <w:rsid w:val="002A32A5"/>
    <w:rsid w:val="002A3634"/>
    <w:rsid w:val="002A3AC0"/>
    <w:rsid w:val="002A43E6"/>
    <w:rsid w:val="002A44D4"/>
    <w:rsid w:val="002A4949"/>
    <w:rsid w:val="002A49A3"/>
    <w:rsid w:val="002A4F3C"/>
    <w:rsid w:val="002A4F52"/>
    <w:rsid w:val="002A5215"/>
    <w:rsid w:val="002A524C"/>
    <w:rsid w:val="002A52B8"/>
    <w:rsid w:val="002A53CF"/>
    <w:rsid w:val="002A546C"/>
    <w:rsid w:val="002A548A"/>
    <w:rsid w:val="002A555C"/>
    <w:rsid w:val="002A56C1"/>
    <w:rsid w:val="002A5703"/>
    <w:rsid w:val="002A5742"/>
    <w:rsid w:val="002A5B01"/>
    <w:rsid w:val="002A5C98"/>
    <w:rsid w:val="002A5CB1"/>
    <w:rsid w:val="002A60BC"/>
    <w:rsid w:val="002A6D4F"/>
    <w:rsid w:val="002A6EBE"/>
    <w:rsid w:val="002A6F62"/>
    <w:rsid w:val="002A7049"/>
    <w:rsid w:val="002A72F7"/>
    <w:rsid w:val="002A779C"/>
    <w:rsid w:val="002A7825"/>
    <w:rsid w:val="002A79EF"/>
    <w:rsid w:val="002A7A68"/>
    <w:rsid w:val="002A7C93"/>
    <w:rsid w:val="002B0009"/>
    <w:rsid w:val="002B000B"/>
    <w:rsid w:val="002B065A"/>
    <w:rsid w:val="002B083D"/>
    <w:rsid w:val="002B093C"/>
    <w:rsid w:val="002B0E18"/>
    <w:rsid w:val="002B10DF"/>
    <w:rsid w:val="002B11CC"/>
    <w:rsid w:val="002B14D2"/>
    <w:rsid w:val="002B1611"/>
    <w:rsid w:val="002B1745"/>
    <w:rsid w:val="002B1893"/>
    <w:rsid w:val="002B1A19"/>
    <w:rsid w:val="002B1DED"/>
    <w:rsid w:val="002B2356"/>
    <w:rsid w:val="002B247E"/>
    <w:rsid w:val="002B2697"/>
    <w:rsid w:val="002B26A1"/>
    <w:rsid w:val="002B2706"/>
    <w:rsid w:val="002B2732"/>
    <w:rsid w:val="002B29E8"/>
    <w:rsid w:val="002B2B9E"/>
    <w:rsid w:val="002B2C52"/>
    <w:rsid w:val="002B2DFD"/>
    <w:rsid w:val="002B2E8D"/>
    <w:rsid w:val="002B2F4B"/>
    <w:rsid w:val="002B30CC"/>
    <w:rsid w:val="002B32D7"/>
    <w:rsid w:val="002B33D3"/>
    <w:rsid w:val="002B3667"/>
    <w:rsid w:val="002B391A"/>
    <w:rsid w:val="002B3AE4"/>
    <w:rsid w:val="002B3CCF"/>
    <w:rsid w:val="002B3DE4"/>
    <w:rsid w:val="002B3EA4"/>
    <w:rsid w:val="002B4334"/>
    <w:rsid w:val="002B4695"/>
    <w:rsid w:val="002B48E9"/>
    <w:rsid w:val="002B492F"/>
    <w:rsid w:val="002B4989"/>
    <w:rsid w:val="002B4ACB"/>
    <w:rsid w:val="002B4E26"/>
    <w:rsid w:val="002B4F9D"/>
    <w:rsid w:val="002B50DD"/>
    <w:rsid w:val="002B514E"/>
    <w:rsid w:val="002B51FA"/>
    <w:rsid w:val="002B5206"/>
    <w:rsid w:val="002B540D"/>
    <w:rsid w:val="002B5667"/>
    <w:rsid w:val="002B5691"/>
    <w:rsid w:val="002B5954"/>
    <w:rsid w:val="002B5A05"/>
    <w:rsid w:val="002B5AAF"/>
    <w:rsid w:val="002B5B84"/>
    <w:rsid w:val="002B5C7B"/>
    <w:rsid w:val="002B5D20"/>
    <w:rsid w:val="002B5ED4"/>
    <w:rsid w:val="002B6070"/>
    <w:rsid w:val="002B61F5"/>
    <w:rsid w:val="002B62E4"/>
    <w:rsid w:val="002B6CEB"/>
    <w:rsid w:val="002B736D"/>
    <w:rsid w:val="002B7688"/>
    <w:rsid w:val="002B77D5"/>
    <w:rsid w:val="002B7800"/>
    <w:rsid w:val="002B7ACF"/>
    <w:rsid w:val="002B7D90"/>
    <w:rsid w:val="002C0039"/>
    <w:rsid w:val="002C0210"/>
    <w:rsid w:val="002C0355"/>
    <w:rsid w:val="002C0360"/>
    <w:rsid w:val="002C0524"/>
    <w:rsid w:val="002C07BA"/>
    <w:rsid w:val="002C0E93"/>
    <w:rsid w:val="002C0FC2"/>
    <w:rsid w:val="002C1009"/>
    <w:rsid w:val="002C10D7"/>
    <w:rsid w:val="002C1154"/>
    <w:rsid w:val="002C11C4"/>
    <w:rsid w:val="002C122A"/>
    <w:rsid w:val="002C1454"/>
    <w:rsid w:val="002C1653"/>
    <w:rsid w:val="002C1997"/>
    <w:rsid w:val="002C1AE1"/>
    <w:rsid w:val="002C1D00"/>
    <w:rsid w:val="002C1E72"/>
    <w:rsid w:val="002C1E7E"/>
    <w:rsid w:val="002C1EB6"/>
    <w:rsid w:val="002C22E6"/>
    <w:rsid w:val="002C236A"/>
    <w:rsid w:val="002C2D1E"/>
    <w:rsid w:val="002C2DB7"/>
    <w:rsid w:val="002C2EF2"/>
    <w:rsid w:val="002C2FB3"/>
    <w:rsid w:val="002C3035"/>
    <w:rsid w:val="002C32E0"/>
    <w:rsid w:val="002C347E"/>
    <w:rsid w:val="002C3770"/>
    <w:rsid w:val="002C3C60"/>
    <w:rsid w:val="002C3CA7"/>
    <w:rsid w:val="002C4463"/>
    <w:rsid w:val="002C44FB"/>
    <w:rsid w:val="002C4514"/>
    <w:rsid w:val="002C4643"/>
    <w:rsid w:val="002C4DC7"/>
    <w:rsid w:val="002C4E43"/>
    <w:rsid w:val="002C52D1"/>
    <w:rsid w:val="002C53BD"/>
    <w:rsid w:val="002C542F"/>
    <w:rsid w:val="002C54F1"/>
    <w:rsid w:val="002C5B04"/>
    <w:rsid w:val="002C5D3C"/>
    <w:rsid w:val="002C604D"/>
    <w:rsid w:val="002C6063"/>
    <w:rsid w:val="002C6097"/>
    <w:rsid w:val="002C6241"/>
    <w:rsid w:val="002C63A1"/>
    <w:rsid w:val="002C65B7"/>
    <w:rsid w:val="002C6709"/>
    <w:rsid w:val="002C670E"/>
    <w:rsid w:val="002C6777"/>
    <w:rsid w:val="002C68D4"/>
    <w:rsid w:val="002C6C93"/>
    <w:rsid w:val="002C6CD4"/>
    <w:rsid w:val="002C6D5D"/>
    <w:rsid w:val="002C6D66"/>
    <w:rsid w:val="002C6E84"/>
    <w:rsid w:val="002C705C"/>
    <w:rsid w:val="002C71CE"/>
    <w:rsid w:val="002C72AD"/>
    <w:rsid w:val="002C72CD"/>
    <w:rsid w:val="002C734C"/>
    <w:rsid w:val="002C73BC"/>
    <w:rsid w:val="002C7561"/>
    <w:rsid w:val="002C79B9"/>
    <w:rsid w:val="002C7A06"/>
    <w:rsid w:val="002C7D5A"/>
    <w:rsid w:val="002C7DC7"/>
    <w:rsid w:val="002D07B8"/>
    <w:rsid w:val="002D0977"/>
    <w:rsid w:val="002D0A29"/>
    <w:rsid w:val="002D0A5E"/>
    <w:rsid w:val="002D0CCA"/>
    <w:rsid w:val="002D0F2D"/>
    <w:rsid w:val="002D1815"/>
    <w:rsid w:val="002D1A54"/>
    <w:rsid w:val="002D1D0D"/>
    <w:rsid w:val="002D1DF1"/>
    <w:rsid w:val="002D1E4F"/>
    <w:rsid w:val="002D1EAE"/>
    <w:rsid w:val="002D1FDB"/>
    <w:rsid w:val="002D2093"/>
    <w:rsid w:val="002D20CE"/>
    <w:rsid w:val="002D25B0"/>
    <w:rsid w:val="002D2655"/>
    <w:rsid w:val="002D2963"/>
    <w:rsid w:val="002D2E29"/>
    <w:rsid w:val="002D2FDA"/>
    <w:rsid w:val="002D3084"/>
    <w:rsid w:val="002D32C0"/>
    <w:rsid w:val="002D3815"/>
    <w:rsid w:val="002D39C9"/>
    <w:rsid w:val="002D3AEA"/>
    <w:rsid w:val="002D3BB4"/>
    <w:rsid w:val="002D3F53"/>
    <w:rsid w:val="002D4100"/>
    <w:rsid w:val="002D4140"/>
    <w:rsid w:val="002D41B4"/>
    <w:rsid w:val="002D41F6"/>
    <w:rsid w:val="002D447A"/>
    <w:rsid w:val="002D44E9"/>
    <w:rsid w:val="002D46BD"/>
    <w:rsid w:val="002D479C"/>
    <w:rsid w:val="002D4A6A"/>
    <w:rsid w:val="002D5193"/>
    <w:rsid w:val="002D51F4"/>
    <w:rsid w:val="002D5300"/>
    <w:rsid w:val="002D5538"/>
    <w:rsid w:val="002D562D"/>
    <w:rsid w:val="002D570F"/>
    <w:rsid w:val="002D5A09"/>
    <w:rsid w:val="002D5F18"/>
    <w:rsid w:val="002D6297"/>
    <w:rsid w:val="002D638B"/>
    <w:rsid w:val="002D63A0"/>
    <w:rsid w:val="002D6427"/>
    <w:rsid w:val="002D64D1"/>
    <w:rsid w:val="002D672E"/>
    <w:rsid w:val="002D6B86"/>
    <w:rsid w:val="002D6EB7"/>
    <w:rsid w:val="002D70A8"/>
    <w:rsid w:val="002D72F5"/>
    <w:rsid w:val="002D73AF"/>
    <w:rsid w:val="002D73D4"/>
    <w:rsid w:val="002D74F2"/>
    <w:rsid w:val="002D76EF"/>
    <w:rsid w:val="002D773F"/>
    <w:rsid w:val="002D793E"/>
    <w:rsid w:val="002D7A08"/>
    <w:rsid w:val="002D7A27"/>
    <w:rsid w:val="002D7CB0"/>
    <w:rsid w:val="002D7FA4"/>
    <w:rsid w:val="002E040D"/>
    <w:rsid w:val="002E0897"/>
    <w:rsid w:val="002E099E"/>
    <w:rsid w:val="002E0DDF"/>
    <w:rsid w:val="002E1045"/>
    <w:rsid w:val="002E12D6"/>
    <w:rsid w:val="002E1453"/>
    <w:rsid w:val="002E14B8"/>
    <w:rsid w:val="002E19AD"/>
    <w:rsid w:val="002E1A9D"/>
    <w:rsid w:val="002E2317"/>
    <w:rsid w:val="002E2E34"/>
    <w:rsid w:val="002E2EA5"/>
    <w:rsid w:val="002E2F6D"/>
    <w:rsid w:val="002E313D"/>
    <w:rsid w:val="002E31A4"/>
    <w:rsid w:val="002E320A"/>
    <w:rsid w:val="002E3311"/>
    <w:rsid w:val="002E343F"/>
    <w:rsid w:val="002E37E2"/>
    <w:rsid w:val="002E3A00"/>
    <w:rsid w:val="002E3AB6"/>
    <w:rsid w:val="002E3C9F"/>
    <w:rsid w:val="002E3F04"/>
    <w:rsid w:val="002E3FCA"/>
    <w:rsid w:val="002E407F"/>
    <w:rsid w:val="002E40D6"/>
    <w:rsid w:val="002E41A9"/>
    <w:rsid w:val="002E438D"/>
    <w:rsid w:val="002E4663"/>
    <w:rsid w:val="002E46E7"/>
    <w:rsid w:val="002E48DF"/>
    <w:rsid w:val="002E512D"/>
    <w:rsid w:val="002E52D0"/>
    <w:rsid w:val="002E52FA"/>
    <w:rsid w:val="002E53F0"/>
    <w:rsid w:val="002E5405"/>
    <w:rsid w:val="002E54CF"/>
    <w:rsid w:val="002E5737"/>
    <w:rsid w:val="002E5992"/>
    <w:rsid w:val="002E59C2"/>
    <w:rsid w:val="002E5B97"/>
    <w:rsid w:val="002E6060"/>
    <w:rsid w:val="002E6455"/>
    <w:rsid w:val="002E6488"/>
    <w:rsid w:val="002E67DA"/>
    <w:rsid w:val="002E680B"/>
    <w:rsid w:val="002E69FA"/>
    <w:rsid w:val="002E7265"/>
    <w:rsid w:val="002E77F6"/>
    <w:rsid w:val="002E7810"/>
    <w:rsid w:val="002E7A3A"/>
    <w:rsid w:val="002E7CEC"/>
    <w:rsid w:val="002E7DCF"/>
    <w:rsid w:val="002F06AE"/>
    <w:rsid w:val="002F0A3F"/>
    <w:rsid w:val="002F109B"/>
    <w:rsid w:val="002F13D9"/>
    <w:rsid w:val="002F1447"/>
    <w:rsid w:val="002F162A"/>
    <w:rsid w:val="002F18D8"/>
    <w:rsid w:val="002F1929"/>
    <w:rsid w:val="002F1B01"/>
    <w:rsid w:val="002F1BF4"/>
    <w:rsid w:val="002F1C04"/>
    <w:rsid w:val="002F1F7A"/>
    <w:rsid w:val="002F20C3"/>
    <w:rsid w:val="002F2174"/>
    <w:rsid w:val="002F221D"/>
    <w:rsid w:val="002F23B1"/>
    <w:rsid w:val="002F26D9"/>
    <w:rsid w:val="002F2852"/>
    <w:rsid w:val="002F29FC"/>
    <w:rsid w:val="002F2B41"/>
    <w:rsid w:val="002F2C3A"/>
    <w:rsid w:val="002F2E27"/>
    <w:rsid w:val="002F3058"/>
    <w:rsid w:val="002F3119"/>
    <w:rsid w:val="002F332D"/>
    <w:rsid w:val="002F342B"/>
    <w:rsid w:val="002F36E5"/>
    <w:rsid w:val="002F3869"/>
    <w:rsid w:val="002F3BF4"/>
    <w:rsid w:val="002F3C26"/>
    <w:rsid w:val="002F3D3F"/>
    <w:rsid w:val="002F43D9"/>
    <w:rsid w:val="002F45F4"/>
    <w:rsid w:val="002F472F"/>
    <w:rsid w:val="002F4BC7"/>
    <w:rsid w:val="002F4BDE"/>
    <w:rsid w:val="002F5097"/>
    <w:rsid w:val="002F5626"/>
    <w:rsid w:val="002F5705"/>
    <w:rsid w:val="002F5A02"/>
    <w:rsid w:val="002F5A0B"/>
    <w:rsid w:val="002F5B33"/>
    <w:rsid w:val="002F61BD"/>
    <w:rsid w:val="002F61D2"/>
    <w:rsid w:val="002F6305"/>
    <w:rsid w:val="002F6391"/>
    <w:rsid w:val="002F63C0"/>
    <w:rsid w:val="002F640B"/>
    <w:rsid w:val="002F647C"/>
    <w:rsid w:val="002F6597"/>
    <w:rsid w:val="002F69D3"/>
    <w:rsid w:val="002F6B29"/>
    <w:rsid w:val="002F6B92"/>
    <w:rsid w:val="002F6D65"/>
    <w:rsid w:val="002F6EEF"/>
    <w:rsid w:val="002F73D9"/>
    <w:rsid w:val="002F746D"/>
    <w:rsid w:val="002F75C5"/>
    <w:rsid w:val="002F7936"/>
    <w:rsid w:val="002F7A07"/>
    <w:rsid w:val="002F7B80"/>
    <w:rsid w:val="002F7F35"/>
    <w:rsid w:val="002F7FC5"/>
    <w:rsid w:val="003000B0"/>
    <w:rsid w:val="0030053A"/>
    <w:rsid w:val="003008B7"/>
    <w:rsid w:val="00300F3F"/>
    <w:rsid w:val="003012C1"/>
    <w:rsid w:val="003012F6"/>
    <w:rsid w:val="003013BC"/>
    <w:rsid w:val="003013E0"/>
    <w:rsid w:val="0030140B"/>
    <w:rsid w:val="00301AD9"/>
    <w:rsid w:val="00301C46"/>
    <w:rsid w:val="00301E6D"/>
    <w:rsid w:val="003021A3"/>
    <w:rsid w:val="003024F3"/>
    <w:rsid w:val="003026B0"/>
    <w:rsid w:val="003029F7"/>
    <w:rsid w:val="00302C24"/>
    <w:rsid w:val="00302C9E"/>
    <w:rsid w:val="00302D43"/>
    <w:rsid w:val="00302E06"/>
    <w:rsid w:val="00302F98"/>
    <w:rsid w:val="0030307D"/>
    <w:rsid w:val="00303111"/>
    <w:rsid w:val="00303199"/>
    <w:rsid w:val="0030324B"/>
    <w:rsid w:val="00303549"/>
    <w:rsid w:val="00303A4B"/>
    <w:rsid w:val="00303BC3"/>
    <w:rsid w:val="00303FDC"/>
    <w:rsid w:val="003042D4"/>
    <w:rsid w:val="0030436C"/>
    <w:rsid w:val="0030451A"/>
    <w:rsid w:val="0030456C"/>
    <w:rsid w:val="00304676"/>
    <w:rsid w:val="0030479B"/>
    <w:rsid w:val="0030487E"/>
    <w:rsid w:val="00304934"/>
    <w:rsid w:val="00304B82"/>
    <w:rsid w:val="00304D4A"/>
    <w:rsid w:val="00305271"/>
    <w:rsid w:val="003052E2"/>
    <w:rsid w:val="003052E8"/>
    <w:rsid w:val="003053BE"/>
    <w:rsid w:val="00305656"/>
    <w:rsid w:val="0030597F"/>
    <w:rsid w:val="00305BFF"/>
    <w:rsid w:val="00305C75"/>
    <w:rsid w:val="00305D93"/>
    <w:rsid w:val="00305E5B"/>
    <w:rsid w:val="00305FCB"/>
    <w:rsid w:val="00306B4C"/>
    <w:rsid w:val="00306D7D"/>
    <w:rsid w:val="0030705B"/>
    <w:rsid w:val="003070C3"/>
    <w:rsid w:val="00307102"/>
    <w:rsid w:val="003073E7"/>
    <w:rsid w:val="00307426"/>
    <w:rsid w:val="00307593"/>
    <w:rsid w:val="00307647"/>
    <w:rsid w:val="00307817"/>
    <w:rsid w:val="00307DF7"/>
    <w:rsid w:val="00310078"/>
    <w:rsid w:val="003102A1"/>
    <w:rsid w:val="00310308"/>
    <w:rsid w:val="00310329"/>
    <w:rsid w:val="00310381"/>
    <w:rsid w:val="003103ED"/>
    <w:rsid w:val="003104BF"/>
    <w:rsid w:val="003107EC"/>
    <w:rsid w:val="0031092D"/>
    <w:rsid w:val="00310C80"/>
    <w:rsid w:val="00311220"/>
    <w:rsid w:val="003119AE"/>
    <w:rsid w:val="00311A6F"/>
    <w:rsid w:val="00311AC2"/>
    <w:rsid w:val="00312019"/>
    <w:rsid w:val="003120F2"/>
    <w:rsid w:val="003124C5"/>
    <w:rsid w:val="003127E3"/>
    <w:rsid w:val="003128BF"/>
    <w:rsid w:val="003129D6"/>
    <w:rsid w:val="00312FB2"/>
    <w:rsid w:val="00313AF9"/>
    <w:rsid w:val="00313BE6"/>
    <w:rsid w:val="00313DB7"/>
    <w:rsid w:val="00313FF2"/>
    <w:rsid w:val="0031468F"/>
    <w:rsid w:val="00314997"/>
    <w:rsid w:val="003149EE"/>
    <w:rsid w:val="0031521B"/>
    <w:rsid w:val="003152AB"/>
    <w:rsid w:val="00315A3A"/>
    <w:rsid w:val="00315AE0"/>
    <w:rsid w:val="00315C3A"/>
    <w:rsid w:val="00315F1B"/>
    <w:rsid w:val="00316006"/>
    <w:rsid w:val="00316567"/>
    <w:rsid w:val="00317067"/>
    <w:rsid w:val="00317078"/>
    <w:rsid w:val="00317414"/>
    <w:rsid w:val="003174CE"/>
    <w:rsid w:val="0031768D"/>
    <w:rsid w:val="00317970"/>
    <w:rsid w:val="00317AFC"/>
    <w:rsid w:val="00317B3B"/>
    <w:rsid w:val="00317B82"/>
    <w:rsid w:val="00317DE0"/>
    <w:rsid w:val="003202E7"/>
    <w:rsid w:val="003204F7"/>
    <w:rsid w:val="00320621"/>
    <w:rsid w:val="0032094B"/>
    <w:rsid w:val="003209FD"/>
    <w:rsid w:val="00320AB1"/>
    <w:rsid w:val="00320C6A"/>
    <w:rsid w:val="00320D29"/>
    <w:rsid w:val="00320D78"/>
    <w:rsid w:val="00320DFB"/>
    <w:rsid w:val="00320E60"/>
    <w:rsid w:val="00321358"/>
    <w:rsid w:val="00321545"/>
    <w:rsid w:val="00321810"/>
    <w:rsid w:val="00321B1F"/>
    <w:rsid w:val="00321BB3"/>
    <w:rsid w:val="00321BCF"/>
    <w:rsid w:val="00321D90"/>
    <w:rsid w:val="00321DCF"/>
    <w:rsid w:val="00322471"/>
    <w:rsid w:val="00322551"/>
    <w:rsid w:val="00322879"/>
    <w:rsid w:val="003228D2"/>
    <w:rsid w:val="00322C8F"/>
    <w:rsid w:val="00322DE6"/>
    <w:rsid w:val="00323242"/>
    <w:rsid w:val="0032324A"/>
    <w:rsid w:val="00323347"/>
    <w:rsid w:val="003233D4"/>
    <w:rsid w:val="00323727"/>
    <w:rsid w:val="0032396A"/>
    <w:rsid w:val="00323C22"/>
    <w:rsid w:val="00323E27"/>
    <w:rsid w:val="0032410F"/>
    <w:rsid w:val="00324189"/>
    <w:rsid w:val="00324478"/>
    <w:rsid w:val="00324569"/>
    <w:rsid w:val="00324C4A"/>
    <w:rsid w:val="00324DE9"/>
    <w:rsid w:val="003250F7"/>
    <w:rsid w:val="00325194"/>
    <w:rsid w:val="003252D8"/>
    <w:rsid w:val="003255E5"/>
    <w:rsid w:val="00325808"/>
    <w:rsid w:val="00325959"/>
    <w:rsid w:val="00325A12"/>
    <w:rsid w:val="00325A78"/>
    <w:rsid w:val="00325FB5"/>
    <w:rsid w:val="00326016"/>
    <w:rsid w:val="0032604A"/>
    <w:rsid w:val="003262DD"/>
    <w:rsid w:val="003262FA"/>
    <w:rsid w:val="003264E6"/>
    <w:rsid w:val="00326758"/>
    <w:rsid w:val="0032699D"/>
    <w:rsid w:val="00326C9F"/>
    <w:rsid w:val="00326F77"/>
    <w:rsid w:val="00326FDA"/>
    <w:rsid w:val="00327461"/>
    <w:rsid w:val="00327801"/>
    <w:rsid w:val="00327B53"/>
    <w:rsid w:val="00327B8F"/>
    <w:rsid w:val="0033049B"/>
    <w:rsid w:val="0033064E"/>
    <w:rsid w:val="00330E2F"/>
    <w:rsid w:val="003311AD"/>
    <w:rsid w:val="003311DA"/>
    <w:rsid w:val="003312FB"/>
    <w:rsid w:val="00331656"/>
    <w:rsid w:val="00331C29"/>
    <w:rsid w:val="00331D88"/>
    <w:rsid w:val="00331F89"/>
    <w:rsid w:val="003322DE"/>
    <w:rsid w:val="00332627"/>
    <w:rsid w:val="00332C3B"/>
    <w:rsid w:val="00332DB9"/>
    <w:rsid w:val="00332E0E"/>
    <w:rsid w:val="00332FF7"/>
    <w:rsid w:val="00333882"/>
    <w:rsid w:val="00333A9B"/>
    <w:rsid w:val="00333CFD"/>
    <w:rsid w:val="003340CD"/>
    <w:rsid w:val="00334184"/>
    <w:rsid w:val="00334272"/>
    <w:rsid w:val="00334391"/>
    <w:rsid w:val="00334729"/>
    <w:rsid w:val="00334C9D"/>
    <w:rsid w:val="00334D04"/>
    <w:rsid w:val="00334DA4"/>
    <w:rsid w:val="00334EBC"/>
    <w:rsid w:val="00335109"/>
    <w:rsid w:val="00335110"/>
    <w:rsid w:val="0033549D"/>
    <w:rsid w:val="00335949"/>
    <w:rsid w:val="00335A73"/>
    <w:rsid w:val="00335E35"/>
    <w:rsid w:val="00335F44"/>
    <w:rsid w:val="00336079"/>
    <w:rsid w:val="00336455"/>
    <w:rsid w:val="003367D1"/>
    <w:rsid w:val="00336B72"/>
    <w:rsid w:val="00337161"/>
    <w:rsid w:val="00337404"/>
    <w:rsid w:val="003374A5"/>
    <w:rsid w:val="0033753D"/>
    <w:rsid w:val="003376FB"/>
    <w:rsid w:val="003377A5"/>
    <w:rsid w:val="0033798E"/>
    <w:rsid w:val="00337CD2"/>
    <w:rsid w:val="00337DF3"/>
    <w:rsid w:val="003402EE"/>
    <w:rsid w:val="00340C4A"/>
    <w:rsid w:val="0034116D"/>
    <w:rsid w:val="003412F3"/>
    <w:rsid w:val="00341855"/>
    <w:rsid w:val="00341D4C"/>
    <w:rsid w:val="00341EAA"/>
    <w:rsid w:val="00342109"/>
    <w:rsid w:val="0034210A"/>
    <w:rsid w:val="003421BC"/>
    <w:rsid w:val="00342315"/>
    <w:rsid w:val="003425DA"/>
    <w:rsid w:val="00342657"/>
    <w:rsid w:val="0034294B"/>
    <w:rsid w:val="00342999"/>
    <w:rsid w:val="00342C22"/>
    <w:rsid w:val="00342CC7"/>
    <w:rsid w:val="00342CDB"/>
    <w:rsid w:val="00342CFE"/>
    <w:rsid w:val="00342DD9"/>
    <w:rsid w:val="00343325"/>
    <w:rsid w:val="003433D2"/>
    <w:rsid w:val="00343568"/>
    <w:rsid w:val="003436A4"/>
    <w:rsid w:val="00343772"/>
    <w:rsid w:val="00343AC1"/>
    <w:rsid w:val="00343B84"/>
    <w:rsid w:val="00343F23"/>
    <w:rsid w:val="00344047"/>
    <w:rsid w:val="003443BB"/>
    <w:rsid w:val="00344B3A"/>
    <w:rsid w:val="00344B85"/>
    <w:rsid w:val="00344C60"/>
    <w:rsid w:val="00344FD2"/>
    <w:rsid w:val="00345020"/>
    <w:rsid w:val="0034507A"/>
    <w:rsid w:val="00345121"/>
    <w:rsid w:val="003451A7"/>
    <w:rsid w:val="00345832"/>
    <w:rsid w:val="003458C4"/>
    <w:rsid w:val="00345DD9"/>
    <w:rsid w:val="00345E3F"/>
    <w:rsid w:val="00345F43"/>
    <w:rsid w:val="003464E9"/>
    <w:rsid w:val="00346821"/>
    <w:rsid w:val="00346C68"/>
    <w:rsid w:val="00346E6F"/>
    <w:rsid w:val="00347076"/>
    <w:rsid w:val="00347527"/>
    <w:rsid w:val="003475C8"/>
    <w:rsid w:val="0034775D"/>
    <w:rsid w:val="00347858"/>
    <w:rsid w:val="00347D85"/>
    <w:rsid w:val="00350093"/>
    <w:rsid w:val="0035030E"/>
    <w:rsid w:val="00350424"/>
    <w:rsid w:val="0035050F"/>
    <w:rsid w:val="00350564"/>
    <w:rsid w:val="00350583"/>
    <w:rsid w:val="00350688"/>
    <w:rsid w:val="0035079E"/>
    <w:rsid w:val="003508BA"/>
    <w:rsid w:val="00350966"/>
    <w:rsid w:val="00350CEA"/>
    <w:rsid w:val="00350E49"/>
    <w:rsid w:val="00350FA4"/>
    <w:rsid w:val="00351014"/>
    <w:rsid w:val="00351567"/>
    <w:rsid w:val="00351705"/>
    <w:rsid w:val="00351856"/>
    <w:rsid w:val="00351916"/>
    <w:rsid w:val="00351EA8"/>
    <w:rsid w:val="0035203E"/>
    <w:rsid w:val="003520EA"/>
    <w:rsid w:val="003520EB"/>
    <w:rsid w:val="003521F6"/>
    <w:rsid w:val="00352256"/>
    <w:rsid w:val="00352293"/>
    <w:rsid w:val="003522EC"/>
    <w:rsid w:val="00352353"/>
    <w:rsid w:val="00352450"/>
    <w:rsid w:val="00352468"/>
    <w:rsid w:val="00352514"/>
    <w:rsid w:val="003526AC"/>
    <w:rsid w:val="00352803"/>
    <w:rsid w:val="0035287D"/>
    <w:rsid w:val="0035293D"/>
    <w:rsid w:val="00352A55"/>
    <w:rsid w:val="00352B45"/>
    <w:rsid w:val="00352C28"/>
    <w:rsid w:val="00352C3B"/>
    <w:rsid w:val="00352D84"/>
    <w:rsid w:val="00352E40"/>
    <w:rsid w:val="00352F10"/>
    <w:rsid w:val="00352F28"/>
    <w:rsid w:val="00352F6D"/>
    <w:rsid w:val="00353306"/>
    <w:rsid w:val="00353414"/>
    <w:rsid w:val="00353812"/>
    <w:rsid w:val="00353980"/>
    <w:rsid w:val="003543A8"/>
    <w:rsid w:val="003544F6"/>
    <w:rsid w:val="003545D1"/>
    <w:rsid w:val="00354664"/>
    <w:rsid w:val="0035470E"/>
    <w:rsid w:val="003548DB"/>
    <w:rsid w:val="00354B3C"/>
    <w:rsid w:val="00354D06"/>
    <w:rsid w:val="00354E45"/>
    <w:rsid w:val="00354F24"/>
    <w:rsid w:val="0035522F"/>
    <w:rsid w:val="00355471"/>
    <w:rsid w:val="003558D7"/>
    <w:rsid w:val="0035595A"/>
    <w:rsid w:val="00355DF5"/>
    <w:rsid w:val="0035632F"/>
    <w:rsid w:val="00356399"/>
    <w:rsid w:val="003564E1"/>
    <w:rsid w:val="00356721"/>
    <w:rsid w:val="00356940"/>
    <w:rsid w:val="00356A84"/>
    <w:rsid w:val="00356BFC"/>
    <w:rsid w:val="00356C42"/>
    <w:rsid w:val="00357439"/>
    <w:rsid w:val="00357729"/>
    <w:rsid w:val="00357886"/>
    <w:rsid w:val="0035790D"/>
    <w:rsid w:val="003579CF"/>
    <w:rsid w:val="00357AEA"/>
    <w:rsid w:val="00357D5A"/>
    <w:rsid w:val="00357E9B"/>
    <w:rsid w:val="00357FF2"/>
    <w:rsid w:val="00360238"/>
    <w:rsid w:val="003602C6"/>
    <w:rsid w:val="00360ED0"/>
    <w:rsid w:val="00361334"/>
    <w:rsid w:val="003615D9"/>
    <w:rsid w:val="003619A3"/>
    <w:rsid w:val="00361A6E"/>
    <w:rsid w:val="00361DA0"/>
    <w:rsid w:val="00361DC1"/>
    <w:rsid w:val="00361EF7"/>
    <w:rsid w:val="00362252"/>
    <w:rsid w:val="00362413"/>
    <w:rsid w:val="003625BD"/>
    <w:rsid w:val="003625E5"/>
    <w:rsid w:val="003625F1"/>
    <w:rsid w:val="00362893"/>
    <w:rsid w:val="003629E1"/>
    <w:rsid w:val="003629F4"/>
    <w:rsid w:val="00362BB8"/>
    <w:rsid w:val="00362D36"/>
    <w:rsid w:val="00362EAA"/>
    <w:rsid w:val="003635C1"/>
    <w:rsid w:val="00363712"/>
    <w:rsid w:val="00363B43"/>
    <w:rsid w:val="00363D0B"/>
    <w:rsid w:val="00363D76"/>
    <w:rsid w:val="00363E7B"/>
    <w:rsid w:val="00363E98"/>
    <w:rsid w:val="00363F1D"/>
    <w:rsid w:val="003640D5"/>
    <w:rsid w:val="003640D8"/>
    <w:rsid w:val="0036440C"/>
    <w:rsid w:val="00364461"/>
    <w:rsid w:val="00364506"/>
    <w:rsid w:val="003645A7"/>
    <w:rsid w:val="003645B5"/>
    <w:rsid w:val="00364D50"/>
    <w:rsid w:val="00365038"/>
    <w:rsid w:val="003653E0"/>
    <w:rsid w:val="003655AE"/>
    <w:rsid w:val="00365688"/>
    <w:rsid w:val="00365766"/>
    <w:rsid w:val="00365D79"/>
    <w:rsid w:val="00365EA4"/>
    <w:rsid w:val="0036629B"/>
    <w:rsid w:val="003668FF"/>
    <w:rsid w:val="00366ABA"/>
    <w:rsid w:val="00366AC0"/>
    <w:rsid w:val="0036717B"/>
    <w:rsid w:val="00367421"/>
    <w:rsid w:val="0036752A"/>
    <w:rsid w:val="00367610"/>
    <w:rsid w:val="003676F5"/>
    <w:rsid w:val="00367B51"/>
    <w:rsid w:val="00367BC4"/>
    <w:rsid w:val="00367F24"/>
    <w:rsid w:val="00367F59"/>
    <w:rsid w:val="003700E0"/>
    <w:rsid w:val="00370133"/>
    <w:rsid w:val="00370CE8"/>
    <w:rsid w:val="00370CFF"/>
    <w:rsid w:val="00370F73"/>
    <w:rsid w:val="00370F9E"/>
    <w:rsid w:val="00370FB9"/>
    <w:rsid w:val="0037101B"/>
    <w:rsid w:val="0037105E"/>
    <w:rsid w:val="00371201"/>
    <w:rsid w:val="00371203"/>
    <w:rsid w:val="0037128D"/>
    <w:rsid w:val="003713A5"/>
    <w:rsid w:val="0037185F"/>
    <w:rsid w:val="00371947"/>
    <w:rsid w:val="00371D9E"/>
    <w:rsid w:val="00371F40"/>
    <w:rsid w:val="0037241E"/>
    <w:rsid w:val="003725DC"/>
    <w:rsid w:val="003727B1"/>
    <w:rsid w:val="00372B57"/>
    <w:rsid w:val="00372C7A"/>
    <w:rsid w:val="00372CA4"/>
    <w:rsid w:val="00372E4F"/>
    <w:rsid w:val="00372F9C"/>
    <w:rsid w:val="00373110"/>
    <w:rsid w:val="0037311D"/>
    <w:rsid w:val="00373452"/>
    <w:rsid w:val="00373881"/>
    <w:rsid w:val="00373A19"/>
    <w:rsid w:val="00373BE6"/>
    <w:rsid w:val="00373CCC"/>
    <w:rsid w:val="00373E0C"/>
    <w:rsid w:val="00374593"/>
    <w:rsid w:val="00374871"/>
    <w:rsid w:val="00374E8D"/>
    <w:rsid w:val="003752D8"/>
    <w:rsid w:val="0037541A"/>
    <w:rsid w:val="00375830"/>
    <w:rsid w:val="00375BB4"/>
    <w:rsid w:val="00375F18"/>
    <w:rsid w:val="003760C1"/>
    <w:rsid w:val="00376DA3"/>
    <w:rsid w:val="00376DE7"/>
    <w:rsid w:val="00377164"/>
    <w:rsid w:val="0037716A"/>
    <w:rsid w:val="0037777F"/>
    <w:rsid w:val="003778EF"/>
    <w:rsid w:val="0037793A"/>
    <w:rsid w:val="00377961"/>
    <w:rsid w:val="00377A32"/>
    <w:rsid w:val="00380518"/>
    <w:rsid w:val="00380853"/>
    <w:rsid w:val="00380877"/>
    <w:rsid w:val="003809EC"/>
    <w:rsid w:val="00380AFD"/>
    <w:rsid w:val="00380D59"/>
    <w:rsid w:val="00380DDC"/>
    <w:rsid w:val="0038157C"/>
    <w:rsid w:val="00381793"/>
    <w:rsid w:val="003817B2"/>
    <w:rsid w:val="00381964"/>
    <w:rsid w:val="00381A2F"/>
    <w:rsid w:val="00381B1A"/>
    <w:rsid w:val="00381E8F"/>
    <w:rsid w:val="00381F84"/>
    <w:rsid w:val="00382036"/>
    <w:rsid w:val="0038220C"/>
    <w:rsid w:val="00382229"/>
    <w:rsid w:val="0038235A"/>
    <w:rsid w:val="00382462"/>
    <w:rsid w:val="00382B09"/>
    <w:rsid w:val="00382D1F"/>
    <w:rsid w:val="00382DB8"/>
    <w:rsid w:val="0038314C"/>
    <w:rsid w:val="00383426"/>
    <w:rsid w:val="00383CFA"/>
    <w:rsid w:val="00383D01"/>
    <w:rsid w:val="00383D38"/>
    <w:rsid w:val="00383E8C"/>
    <w:rsid w:val="003840F3"/>
    <w:rsid w:val="003842B7"/>
    <w:rsid w:val="00384345"/>
    <w:rsid w:val="00384B25"/>
    <w:rsid w:val="0038508C"/>
    <w:rsid w:val="00385359"/>
    <w:rsid w:val="003858D9"/>
    <w:rsid w:val="00385952"/>
    <w:rsid w:val="00385A60"/>
    <w:rsid w:val="00385C17"/>
    <w:rsid w:val="00385C2A"/>
    <w:rsid w:val="00385CFB"/>
    <w:rsid w:val="003861E9"/>
    <w:rsid w:val="003863DF"/>
    <w:rsid w:val="00386571"/>
    <w:rsid w:val="00386DAB"/>
    <w:rsid w:val="0038719E"/>
    <w:rsid w:val="003872C3"/>
    <w:rsid w:val="0038780D"/>
    <w:rsid w:val="003879B3"/>
    <w:rsid w:val="00387B31"/>
    <w:rsid w:val="00387C49"/>
    <w:rsid w:val="00387D68"/>
    <w:rsid w:val="00387FC8"/>
    <w:rsid w:val="0039028E"/>
    <w:rsid w:val="003903BD"/>
    <w:rsid w:val="003903CE"/>
    <w:rsid w:val="0039049A"/>
    <w:rsid w:val="00390A37"/>
    <w:rsid w:val="00390AD4"/>
    <w:rsid w:val="00390D0B"/>
    <w:rsid w:val="00390F65"/>
    <w:rsid w:val="0039133B"/>
    <w:rsid w:val="003913D7"/>
    <w:rsid w:val="00391715"/>
    <w:rsid w:val="0039175C"/>
    <w:rsid w:val="00391EB8"/>
    <w:rsid w:val="003920AA"/>
    <w:rsid w:val="003921AC"/>
    <w:rsid w:val="003923D3"/>
    <w:rsid w:val="003923D8"/>
    <w:rsid w:val="003924B1"/>
    <w:rsid w:val="003925EF"/>
    <w:rsid w:val="00392AD8"/>
    <w:rsid w:val="00392E17"/>
    <w:rsid w:val="00392E5A"/>
    <w:rsid w:val="00393433"/>
    <w:rsid w:val="00393545"/>
    <w:rsid w:val="00393665"/>
    <w:rsid w:val="00393AAF"/>
    <w:rsid w:val="00393F7F"/>
    <w:rsid w:val="0039402B"/>
    <w:rsid w:val="003940D4"/>
    <w:rsid w:val="0039428D"/>
    <w:rsid w:val="00394586"/>
    <w:rsid w:val="00394730"/>
    <w:rsid w:val="00394843"/>
    <w:rsid w:val="00394851"/>
    <w:rsid w:val="0039493F"/>
    <w:rsid w:val="00394F4E"/>
    <w:rsid w:val="0039525A"/>
    <w:rsid w:val="00395567"/>
    <w:rsid w:val="0039565F"/>
    <w:rsid w:val="00395B45"/>
    <w:rsid w:val="00395CAB"/>
    <w:rsid w:val="00395DA3"/>
    <w:rsid w:val="0039664C"/>
    <w:rsid w:val="00396B1D"/>
    <w:rsid w:val="00396BA9"/>
    <w:rsid w:val="00396E3D"/>
    <w:rsid w:val="00396E6C"/>
    <w:rsid w:val="00396FDF"/>
    <w:rsid w:val="003971EB"/>
    <w:rsid w:val="00397352"/>
    <w:rsid w:val="00397606"/>
    <w:rsid w:val="00397631"/>
    <w:rsid w:val="0039773E"/>
    <w:rsid w:val="00397BE5"/>
    <w:rsid w:val="00397BFA"/>
    <w:rsid w:val="00397C1D"/>
    <w:rsid w:val="003A0152"/>
    <w:rsid w:val="003A0290"/>
    <w:rsid w:val="003A02EC"/>
    <w:rsid w:val="003A03D2"/>
    <w:rsid w:val="003A04EE"/>
    <w:rsid w:val="003A05D3"/>
    <w:rsid w:val="003A07B2"/>
    <w:rsid w:val="003A0A73"/>
    <w:rsid w:val="003A1492"/>
    <w:rsid w:val="003A162E"/>
    <w:rsid w:val="003A1706"/>
    <w:rsid w:val="003A1EA8"/>
    <w:rsid w:val="003A1F24"/>
    <w:rsid w:val="003A23D9"/>
    <w:rsid w:val="003A2567"/>
    <w:rsid w:val="003A25ED"/>
    <w:rsid w:val="003A29CB"/>
    <w:rsid w:val="003A2E00"/>
    <w:rsid w:val="003A2F21"/>
    <w:rsid w:val="003A3760"/>
    <w:rsid w:val="003A3883"/>
    <w:rsid w:val="003A38AF"/>
    <w:rsid w:val="003A39C2"/>
    <w:rsid w:val="003A3D5B"/>
    <w:rsid w:val="003A41BE"/>
    <w:rsid w:val="003A4304"/>
    <w:rsid w:val="003A4328"/>
    <w:rsid w:val="003A44A7"/>
    <w:rsid w:val="003A4540"/>
    <w:rsid w:val="003A485B"/>
    <w:rsid w:val="003A49A2"/>
    <w:rsid w:val="003A4A62"/>
    <w:rsid w:val="003A4A95"/>
    <w:rsid w:val="003A4B70"/>
    <w:rsid w:val="003A4D4D"/>
    <w:rsid w:val="003A4FB6"/>
    <w:rsid w:val="003A5454"/>
    <w:rsid w:val="003A547A"/>
    <w:rsid w:val="003A54A2"/>
    <w:rsid w:val="003A54FC"/>
    <w:rsid w:val="003A5530"/>
    <w:rsid w:val="003A567F"/>
    <w:rsid w:val="003A5754"/>
    <w:rsid w:val="003A578A"/>
    <w:rsid w:val="003A58F6"/>
    <w:rsid w:val="003A5D58"/>
    <w:rsid w:val="003A5EC5"/>
    <w:rsid w:val="003A6187"/>
    <w:rsid w:val="003A61BD"/>
    <w:rsid w:val="003A6427"/>
    <w:rsid w:val="003A6489"/>
    <w:rsid w:val="003A65DF"/>
    <w:rsid w:val="003A6635"/>
    <w:rsid w:val="003A6678"/>
    <w:rsid w:val="003A67AC"/>
    <w:rsid w:val="003A6AC8"/>
    <w:rsid w:val="003A6DA9"/>
    <w:rsid w:val="003A72AB"/>
    <w:rsid w:val="003A7700"/>
    <w:rsid w:val="003A7931"/>
    <w:rsid w:val="003A79BF"/>
    <w:rsid w:val="003A7C3D"/>
    <w:rsid w:val="003A7CA0"/>
    <w:rsid w:val="003B0377"/>
    <w:rsid w:val="003B03F3"/>
    <w:rsid w:val="003B03FE"/>
    <w:rsid w:val="003B043E"/>
    <w:rsid w:val="003B0D13"/>
    <w:rsid w:val="003B1303"/>
    <w:rsid w:val="003B14C0"/>
    <w:rsid w:val="003B15A0"/>
    <w:rsid w:val="003B15B4"/>
    <w:rsid w:val="003B1713"/>
    <w:rsid w:val="003B1920"/>
    <w:rsid w:val="003B1A59"/>
    <w:rsid w:val="003B1BD0"/>
    <w:rsid w:val="003B1D8E"/>
    <w:rsid w:val="003B1FCC"/>
    <w:rsid w:val="003B1FEE"/>
    <w:rsid w:val="003B2068"/>
    <w:rsid w:val="003B2178"/>
    <w:rsid w:val="003B2464"/>
    <w:rsid w:val="003B2695"/>
    <w:rsid w:val="003B277D"/>
    <w:rsid w:val="003B292D"/>
    <w:rsid w:val="003B2B2D"/>
    <w:rsid w:val="003B2C49"/>
    <w:rsid w:val="003B2FD3"/>
    <w:rsid w:val="003B308B"/>
    <w:rsid w:val="003B33D8"/>
    <w:rsid w:val="003B36DC"/>
    <w:rsid w:val="003B3798"/>
    <w:rsid w:val="003B3954"/>
    <w:rsid w:val="003B3CFF"/>
    <w:rsid w:val="003B3EF2"/>
    <w:rsid w:val="003B4083"/>
    <w:rsid w:val="003B4559"/>
    <w:rsid w:val="003B45B4"/>
    <w:rsid w:val="003B4A00"/>
    <w:rsid w:val="003B4CFF"/>
    <w:rsid w:val="003B4EDF"/>
    <w:rsid w:val="003B5308"/>
    <w:rsid w:val="003B538E"/>
    <w:rsid w:val="003B5726"/>
    <w:rsid w:val="003B5B9A"/>
    <w:rsid w:val="003B5F5C"/>
    <w:rsid w:val="003B621B"/>
    <w:rsid w:val="003B62BF"/>
    <w:rsid w:val="003B633D"/>
    <w:rsid w:val="003B6381"/>
    <w:rsid w:val="003B66F4"/>
    <w:rsid w:val="003B675D"/>
    <w:rsid w:val="003B6A4A"/>
    <w:rsid w:val="003B6C75"/>
    <w:rsid w:val="003B6FC8"/>
    <w:rsid w:val="003B72BA"/>
    <w:rsid w:val="003B73B0"/>
    <w:rsid w:val="003B74A9"/>
    <w:rsid w:val="003B7597"/>
    <w:rsid w:val="003B77DC"/>
    <w:rsid w:val="003B78F7"/>
    <w:rsid w:val="003B7919"/>
    <w:rsid w:val="003B7B6C"/>
    <w:rsid w:val="003B7B91"/>
    <w:rsid w:val="003C0009"/>
    <w:rsid w:val="003C0279"/>
    <w:rsid w:val="003C02BC"/>
    <w:rsid w:val="003C03DE"/>
    <w:rsid w:val="003C04BE"/>
    <w:rsid w:val="003C05A3"/>
    <w:rsid w:val="003C0768"/>
    <w:rsid w:val="003C0A2E"/>
    <w:rsid w:val="003C0BD5"/>
    <w:rsid w:val="003C0EF3"/>
    <w:rsid w:val="003C14D3"/>
    <w:rsid w:val="003C1577"/>
    <w:rsid w:val="003C1CAB"/>
    <w:rsid w:val="003C1CBC"/>
    <w:rsid w:val="003C1CFB"/>
    <w:rsid w:val="003C1D00"/>
    <w:rsid w:val="003C217E"/>
    <w:rsid w:val="003C2321"/>
    <w:rsid w:val="003C27B6"/>
    <w:rsid w:val="003C27E6"/>
    <w:rsid w:val="003C2DF7"/>
    <w:rsid w:val="003C2E2C"/>
    <w:rsid w:val="003C3034"/>
    <w:rsid w:val="003C30AA"/>
    <w:rsid w:val="003C3137"/>
    <w:rsid w:val="003C318D"/>
    <w:rsid w:val="003C31EC"/>
    <w:rsid w:val="003C385A"/>
    <w:rsid w:val="003C3ABB"/>
    <w:rsid w:val="003C3ECA"/>
    <w:rsid w:val="003C40CD"/>
    <w:rsid w:val="003C4146"/>
    <w:rsid w:val="003C43C8"/>
    <w:rsid w:val="003C447A"/>
    <w:rsid w:val="003C4D56"/>
    <w:rsid w:val="003C4ED0"/>
    <w:rsid w:val="003C526C"/>
    <w:rsid w:val="003C5392"/>
    <w:rsid w:val="003C559B"/>
    <w:rsid w:val="003C572E"/>
    <w:rsid w:val="003C58C5"/>
    <w:rsid w:val="003C598D"/>
    <w:rsid w:val="003C5B84"/>
    <w:rsid w:val="003C5C2E"/>
    <w:rsid w:val="003C5CEC"/>
    <w:rsid w:val="003C600E"/>
    <w:rsid w:val="003C6111"/>
    <w:rsid w:val="003C6635"/>
    <w:rsid w:val="003C6768"/>
    <w:rsid w:val="003C6798"/>
    <w:rsid w:val="003C6881"/>
    <w:rsid w:val="003C6AF3"/>
    <w:rsid w:val="003C6BBC"/>
    <w:rsid w:val="003C731C"/>
    <w:rsid w:val="003C738D"/>
    <w:rsid w:val="003C73CD"/>
    <w:rsid w:val="003C781B"/>
    <w:rsid w:val="003D0302"/>
    <w:rsid w:val="003D054A"/>
    <w:rsid w:val="003D0784"/>
    <w:rsid w:val="003D08D9"/>
    <w:rsid w:val="003D090D"/>
    <w:rsid w:val="003D0928"/>
    <w:rsid w:val="003D0CCE"/>
    <w:rsid w:val="003D0CDC"/>
    <w:rsid w:val="003D1103"/>
    <w:rsid w:val="003D11D1"/>
    <w:rsid w:val="003D141A"/>
    <w:rsid w:val="003D1655"/>
    <w:rsid w:val="003D1860"/>
    <w:rsid w:val="003D1965"/>
    <w:rsid w:val="003D1DC8"/>
    <w:rsid w:val="003D2A83"/>
    <w:rsid w:val="003D2BF3"/>
    <w:rsid w:val="003D2D36"/>
    <w:rsid w:val="003D2E8C"/>
    <w:rsid w:val="003D32F5"/>
    <w:rsid w:val="003D3640"/>
    <w:rsid w:val="003D38BD"/>
    <w:rsid w:val="003D3E92"/>
    <w:rsid w:val="003D3FFE"/>
    <w:rsid w:val="003D4193"/>
    <w:rsid w:val="003D4226"/>
    <w:rsid w:val="003D45BB"/>
    <w:rsid w:val="003D4739"/>
    <w:rsid w:val="003D47C6"/>
    <w:rsid w:val="003D4884"/>
    <w:rsid w:val="003D4A21"/>
    <w:rsid w:val="003D4A60"/>
    <w:rsid w:val="003D4D3A"/>
    <w:rsid w:val="003D55F8"/>
    <w:rsid w:val="003D5877"/>
    <w:rsid w:val="003D5BC5"/>
    <w:rsid w:val="003D5E38"/>
    <w:rsid w:val="003D6119"/>
    <w:rsid w:val="003D6619"/>
    <w:rsid w:val="003D687B"/>
    <w:rsid w:val="003D6919"/>
    <w:rsid w:val="003D6A26"/>
    <w:rsid w:val="003D6BAE"/>
    <w:rsid w:val="003D6EB2"/>
    <w:rsid w:val="003D6EC5"/>
    <w:rsid w:val="003D70A6"/>
    <w:rsid w:val="003D7D4D"/>
    <w:rsid w:val="003D7D9D"/>
    <w:rsid w:val="003E06B8"/>
    <w:rsid w:val="003E09F7"/>
    <w:rsid w:val="003E0B92"/>
    <w:rsid w:val="003E0C1E"/>
    <w:rsid w:val="003E10B3"/>
    <w:rsid w:val="003E11E2"/>
    <w:rsid w:val="003E1261"/>
    <w:rsid w:val="003E1B60"/>
    <w:rsid w:val="003E1BC6"/>
    <w:rsid w:val="003E1D38"/>
    <w:rsid w:val="003E1EB4"/>
    <w:rsid w:val="003E221F"/>
    <w:rsid w:val="003E29B0"/>
    <w:rsid w:val="003E2AD9"/>
    <w:rsid w:val="003E2EEE"/>
    <w:rsid w:val="003E2FEF"/>
    <w:rsid w:val="003E3713"/>
    <w:rsid w:val="003E3856"/>
    <w:rsid w:val="003E3985"/>
    <w:rsid w:val="003E3B49"/>
    <w:rsid w:val="003E407A"/>
    <w:rsid w:val="003E40E4"/>
    <w:rsid w:val="003E4222"/>
    <w:rsid w:val="003E4548"/>
    <w:rsid w:val="003E4560"/>
    <w:rsid w:val="003E488A"/>
    <w:rsid w:val="003E48D7"/>
    <w:rsid w:val="003E4A7D"/>
    <w:rsid w:val="003E4AA1"/>
    <w:rsid w:val="003E4C37"/>
    <w:rsid w:val="003E4C62"/>
    <w:rsid w:val="003E5281"/>
    <w:rsid w:val="003E53FC"/>
    <w:rsid w:val="003E5458"/>
    <w:rsid w:val="003E546B"/>
    <w:rsid w:val="003E5681"/>
    <w:rsid w:val="003E5810"/>
    <w:rsid w:val="003E5832"/>
    <w:rsid w:val="003E5933"/>
    <w:rsid w:val="003E5AF9"/>
    <w:rsid w:val="003E5B11"/>
    <w:rsid w:val="003E5C56"/>
    <w:rsid w:val="003E60B1"/>
    <w:rsid w:val="003E6285"/>
    <w:rsid w:val="003E65C1"/>
    <w:rsid w:val="003E6798"/>
    <w:rsid w:val="003E6A7A"/>
    <w:rsid w:val="003E7338"/>
    <w:rsid w:val="003E73AF"/>
    <w:rsid w:val="003E749E"/>
    <w:rsid w:val="003E7734"/>
    <w:rsid w:val="003E773D"/>
    <w:rsid w:val="003E77E6"/>
    <w:rsid w:val="003E77FA"/>
    <w:rsid w:val="003E7A6F"/>
    <w:rsid w:val="003E7BD3"/>
    <w:rsid w:val="003E7C18"/>
    <w:rsid w:val="003E7F9B"/>
    <w:rsid w:val="003F0302"/>
    <w:rsid w:val="003F0464"/>
    <w:rsid w:val="003F08F0"/>
    <w:rsid w:val="003F0B88"/>
    <w:rsid w:val="003F0C31"/>
    <w:rsid w:val="003F0FFB"/>
    <w:rsid w:val="003F1411"/>
    <w:rsid w:val="003F1BAE"/>
    <w:rsid w:val="003F1D8E"/>
    <w:rsid w:val="003F1E6A"/>
    <w:rsid w:val="003F2032"/>
    <w:rsid w:val="003F214A"/>
    <w:rsid w:val="003F245B"/>
    <w:rsid w:val="003F2576"/>
    <w:rsid w:val="003F275E"/>
    <w:rsid w:val="003F2A24"/>
    <w:rsid w:val="003F2AAD"/>
    <w:rsid w:val="003F2B69"/>
    <w:rsid w:val="003F2CE7"/>
    <w:rsid w:val="003F3226"/>
    <w:rsid w:val="003F3308"/>
    <w:rsid w:val="003F3443"/>
    <w:rsid w:val="003F3497"/>
    <w:rsid w:val="003F3550"/>
    <w:rsid w:val="003F357F"/>
    <w:rsid w:val="003F3789"/>
    <w:rsid w:val="003F3805"/>
    <w:rsid w:val="003F3914"/>
    <w:rsid w:val="003F3B32"/>
    <w:rsid w:val="003F3D36"/>
    <w:rsid w:val="003F3FE5"/>
    <w:rsid w:val="003F42DE"/>
    <w:rsid w:val="003F4750"/>
    <w:rsid w:val="003F4755"/>
    <w:rsid w:val="003F4835"/>
    <w:rsid w:val="003F4889"/>
    <w:rsid w:val="003F49A4"/>
    <w:rsid w:val="003F4EEF"/>
    <w:rsid w:val="003F4F58"/>
    <w:rsid w:val="003F5229"/>
    <w:rsid w:val="003F5ABF"/>
    <w:rsid w:val="003F5E96"/>
    <w:rsid w:val="003F6239"/>
    <w:rsid w:val="003F6590"/>
    <w:rsid w:val="003F67F5"/>
    <w:rsid w:val="003F68E1"/>
    <w:rsid w:val="003F68EB"/>
    <w:rsid w:val="003F6A7D"/>
    <w:rsid w:val="003F6C29"/>
    <w:rsid w:val="003F6EE0"/>
    <w:rsid w:val="003F7090"/>
    <w:rsid w:val="003F7303"/>
    <w:rsid w:val="003F734F"/>
    <w:rsid w:val="003F7711"/>
    <w:rsid w:val="003F7727"/>
    <w:rsid w:val="003F7997"/>
    <w:rsid w:val="003F79EB"/>
    <w:rsid w:val="003F7CC2"/>
    <w:rsid w:val="003F7D36"/>
    <w:rsid w:val="003F7ED6"/>
    <w:rsid w:val="0040036D"/>
    <w:rsid w:val="00400678"/>
    <w:rsid w:val="004006D5"/>
    <w:rsid w:val="00400881"/>
    <w:rsid w:val="00400DC1"/>
    <w:rsid w:val="00400E0D"/>
    <w:rsid w:val="00400F61"/>
    <w:rsid w:val="00401149"/>
    <w:rsid w:val="004011C7"/>
    <w:rsid w:val="00401210"/>
    <w:rsid w:val="00401503"/>
    <w:rsid w:val="0040162C"/>
    <w:rsid w:val="00401703"/>
    <w:rsid w:val="00401914"/>
    <w:rsid w:val="0040192E"/>
    <w:rsid w:val="00401D58"/>
    <w:rsid w:val="00401EDA"/>
    <w:rsid w:val="00401F92"/>
    <w:rsid w:val="00402008"/>
    <w:rsid w:val="004021C3"/>
    <w:rsid w:val="004025B5"/>
    <w:rsid w:val="004025E8"/>
    <w:rsid w:val="00402F15"/>
    <w:rsid w:val="00402FD4"/>
    <w:rsid w:val="00402FDD"/>
    <w:rsid w:val="0040329C"/>
    <w:rsid w:val="00403521"/>
    <w:rsid w:val="004037FC"/>
    <w:rsid w:val="00403A33"/>
    <w:rsid w:val="00403FA5"/>
    <w:rsid w:val="004042F4"/>
    <w:rsid w:val="004042F8"/>
    <w:rsid w:val="0040430F"/>
    <w:rsid w:val="00404534"/>
    <w:rsid w:val="004046A7"/>
    <w:rsid w:val="00404939"/>
    <w:rsid w:val="00404A8F"/>
    <w:rsid w:val="00404F30"/>
    <w:rsid w:val="0040505C"/>
    <w:rsid w:val="0040506A"/>
    <w:rsid w:val="0040538B"/>
    <w:rsid w:val="00405764"/>
    <w:rsid w:val="00405FA4"/>
    <w:rsid w:val="004065B7"/>
    <w:rsid w:val="00406652"/>
    <w:rsid w:val="00406817"/>
    <w:rsid w:val="0040681E"/>
    <w:rsid w:val="004068D9"/>
    <w:rsid w:val="00406D21"/>
    <w:rsid w:val="00407675"/>
    <w:rsid w:val="00410C41"/>
    <w:rsid w:val="00410D43"/>
    <w:rsid w:val="00411063"/>
    <w:rsid w:val="0041178A"/>
    <w:rsid w:val="0041194B"/>
    <w:rsid w:val="00411B41"/>
    <w:rsid w:val="00411D4B"/>
    <w:rsid w:val="00411E19"/>
    <w:rsid w:val="004122B4"/>
    <w:rsid w:val="004122BD"/>
    <w:rsid w:val="00412423"/>
    <w:rsid w:val="00412454"/>
    <w:rsid w:val="00412989"/>
    <w:rsid w:val="00412A81"/>
    <w:rsid w:val="00412F65"/>
    <w:rsid w:val="004132C0"/>
    <w:rsid w:val="004132E4"/>
    <w:rsid w:val="00413576"/>
    <w:rsid w:val="00413772"/>
    <w:rsid w:val="0041377E"/>
    <w:rsid w:val="00413AA1"/>
    <w:rsid w:val="00413E3C"/>
    <w:rsid w:val="004142C9"/>
    <w:rsid w:val="00414F02"/>
    <w:rsid w:val="00414F72"/>
    <w:rsid w:val="0041528B"/>
    <w:rsid w:val="00415957"/>
    <w:rsid w:val="00415D57"/>
    <w:rsid w:val="00415DBA"/>
    <w:rsid w:val="00416255"/>
    <w:rsid w:val="00416AC6"/>
    <w:rsid w:val="00416D67"/>
    <w:rsid w:val="00417828"/>
    <w:rsid w:val="004179BF"/>
    <w:rsid w:val="00417DDE"/>
    <w:rsid w:val="004201F4"/>
    <w:rsid w:val="00420334"/>
    <w:rsid w:val="00420362"/>
    <w:rsid w:val="00420417"/>
    <w:rsid w:val="0042044B"/>
    <w:rsid w:val="00420884"/>
    <w:rsid w:val="004209C0"/>
    <w:rsid w:val="00420AED"/>
    <w:rsid w:val="00420BB0"/>
    <w:rsid w:val="00420DD6"/>
    <w:rsid w:val="00420F89"/>
    <w:rsid w:val="00421C26"/>
    <w:rsid w:val="00421D0D"/>
    <w:rsid w:val="00421E00"/>
    <w:rsid w:val="004227D6"/>
    <w:rsid w:val="00422ADE"/>
    <w:rsid w:val="00422F00"/>
    <w:rsid w:val="00422F53"/>
    <w:rsid w:val="00422F97"/>
    <w:rsid w:val="004234B1"/>
    <w:rsid w:val="00423CA9"/>
    <w:rsid w:val="00423CB8"/>
    <w:rsid w:val="00424304"/>
    <w:rsid w:val="004244AE"/>
    <w:rsid w:val="00424635"/>
    <w:rsid w:val="00424718"/>
    <w:rsid w:val="0042491E"/>
    <w:rsid w:val="0042498A"/>
    <w:rsid w:val="004249EC"/>
    <w:rsid w:val="00424C45"/>
    <w:rsid w:val="00424D27"/>
    <w:rsid w:val="004252F6"/>
    <w:rsid w:val="0042539A"/>
    <w:rsid w:val="004255C1"/>
    <w:rsid w:val="00425655"/>
    <w:rsid w:val="004258D1"/>
    <w:rsid w:val="00425BE3"/>
    <w:rsid w:val="00425F29"/>
    <w:rsid w:val="00425F71"/>
    <w:rsid w:val="0042667C"/>
    <w:rsid w:val="00426779"/>
    <w:rsid w:val="0042684B"/>
    <w:rsid w:val="00426963"/>
    <w:rsid w:val="00426984"/>
    <w:rsid w:val="00426CA3"/>
    <w:rsid w:val="00427225"/>
    <w:rsid w:val="004275C0"/>
    <w:rsid w:val="00427B76"/>
    <w:rsid w:val="00427C95"/>
    <w:rsid w:val="00427CB9"/>
    <w:rsid w:val="00427DDA"/>
    <w:rsid w:val="00427DEE"/>
    <w:rsid w:val="00427E02"/>
    <w:rsid w:val="004300C7"/>
    <w:rsid w:val="0043027D"/>
    <w:rsid w:val="004305CE"/>
    <w:rsid w:val="00430693"/>
    <w:rsid w:val="00430949"/>
    <w:rsid w:val="00430953"/>
    <w:rsid w:val="00430D2C"/>
    <w:rsid w:val="00430EB6"/>
    <w:rsid w:val="004313C7"/>
    <w:rsid w:val="004316CA"/>
    <w:rsid w:val="004317FC"/>
    <w:rsid w:val="00431B89"/>
    <w:rsid w:val="00431D55"/>
    <w:rsid w:val="00431FEE"/>
    <w:rsid w:val="004321CE"/>
    <w:rsid w:val="0043225A"/>
    <w:rsid w:val="004322DF"/>
    <w:rsid w:val="00432678"/>
    <w:rsid w:val="0043287E"/>
    <w:rsid w:val="00432FF3"/>
    <w:rsid w:val="00433127"/>
    <w:rsid w:val="00433177"/>
    <w:rsid w:val="0043373A"/>
    <w:rsid w:val="004338A3"/>
    <w:rsid w:val="00433B37"/>
    <w:rsid w:val="00433B4D"/>
    <w:rsid w:val="0043407F"/>
    <w:rsid w:val="004340DF"/>
    <w:rsid w:val="004347A4"/>
    <w:rsid w:val="00434AE6"/>
    <w:rsid w:val="00434BC7"/>
    <w:rsid w:val="00434CD9"/>
    <w:rsid w:val="00435011"/>
    <w:rsid w:val="00435237"/>
    <w:rsid w:val="00435269"/>
    <w:rsid w:val="0043570C"/>
    <w:rsid w:val="00435740"/>
    <w:rsid w:val="00435E3F"/>
    <w:rsid w:val="00435FC7"/>
    <w:rsid w:val="00436573"/>
    <w:rsid w:val="00436968"/>
    <w:rsid w:val="00436A62"/>
    <w:rsid w:val="00436AAF"/>
    <w:rsid w:val="00436B30"/>
    <w:rsid w:val="00436BF9"/>
    <w:rsid w:val="00436C07"/>
    <w:rsid w:val="0043734D"/>
    <w:rsid w:val="00437C2D"/>
    <w:rsid w:val="00437CFF"/>
    <w:rsid w:val="00437E51"/>
    <w:rsid w:val="00437F24"/>
    <w:rsid w:val="00440375"/>
    <w:rsid w:val="00440634"/>
    <w:rsid w:val="0044081E"/>
    <w:rsid w:val="00440D6B"/>
    <w:rsid w:val="004412AB"/>
    <w:rsid w:val="004412B7"/>
    <w:rsid w:val="004412C2"/>
    <w:rsid w:val="00441314"/>
    <w:rsid w:val="00441392"/>
    <w:rsid w:val="004416C5"/>
    <w:rsid w:val="00441877"/>
    <w:rsid w:val="00441DB3"/>
    <w:rsid w:val="00441E86"/>
    <w:rsid w:val="00441EFC"/>
    <w:rsid w:val="004428A9"/>
    <w:rsid w:val="00442921"/>
    <w:rsid w:val="00442A2A"/>
    <w:rsid w:val="00442AA5"/>
    <w:rsid w:val="00442C3A"/>
    <w:rsid w:val="0044302C"/>
    <w:rsid w:val="00443231"/>
    <w:rsid w:val="004434B8"/>
    <w:rsid w:val="00443998"/>
    <w:rsid w:val="00444182"/>
    <w:rsid w:val="00444324"/>
    <w:rsid w:val="004444A9"/>
    <w:rsid w:val="004444D6"/>
    <w:rsid w:val="004447AF"/>
    <w:rsid w:val="00444BE2"/>
    <w:rsid w:val="00444D1D"/>
    <w:rsid w:val="00444DE8"/>
    <w:rsid w:val="00444DF1"/>
    <w:rsid w:val="00445661"/>
    <w:rsid w:val="004459EF"/>
    <w:rsid w:val="00445BE2"/>
    <w:rsid w:val="00445E08"/>
    <w:rsid w:val="004463C8"/>
    <w:rsid w:val="004463FC"/>
    <w:rsid w:val="00446AB5"/>
    <w:rsid w:val="00447613"/>
    <w:rsid w:val="00447898"/>
    <w:rsid w:val="00447960"/>
    <w:rsid w:val="0044797D"/>
    <w:rsid w:val="00447A35"/>
    <w:rsid w:val="00447B7F"/>
    <w:rsid w:val="00447DB6"/>
    <w:rsid w:val="00447F94"/>
    <w:rsid w:val="0045075E"/>
    <w:rsid w:val="00450A4E"/>
    <w:rsid w:val="00450A61"/>
    <w:rsid w:val="0045144F"/>
    <w:rsid w:val="00451473"/>
    <w:rsid w:val="00451478"/>
    <w:rsid w:val="004514AA"/>
    <w:rsid w:val="00451941"/>
    <w:rsid w:val="00451BF8"/>
    <w:rsid w:val="00451C6D"/>
    <w:rsid w:val="00451E41"/>
    <w:rsid w:val="00451E84"/>
    <w:rsid w:val="0045216A"/>
    <w:rsid w:val="00452390"/>
    <w:rsid w:val="00452811"/>
    <w:rsid w:val="00452B4A"/>
    <w:rsid w:val="0045304C"/>
    <w:rsid w:val="0045356B"/>
    <w:rsid w:val="00453577"/>
    <w:rsid w:val="0045359D"/>
    <w:rsid w:val="00453732"/>
    <w:rsid w:val="00453A48"/>
    <w:rsid w:val="00453AFF"/>
    <w:rsid w:val="00453D65"/>
    <w:rsid w:val="00453FFA"/>
    <w:rsid w:val="00454265"/>
    <w:rsid w:val="004543C4"/>
    <w:rsid w:val="00454604"/>
    <w:rsid w:val="0045461A"/>
    <w:rsid w:val="0045462B"/>
    <w:rsid w:val="00454823"/>
    <w:rsid w:val="00454956"/>
    <w:rsid w:val="00454B0D"/>
    <w:rsid w:val="00454BE8"/>
    <w:rsid w:val="00454CC7"/>
    <w:rsid w:val="00454D91"/>
    <w:rsid w:val="00455274"/>
    <w:rsid w:val="00455843"/>
    <w:rsid w:val="004559EC"/>
    <w:rsid w:val="00455CC6"/>
    <w:rsid w:val="00455F72"/>
    <w:rsid w:val="0045649B"/>
    <w:rsid w:val="004565B9"/>
    <w:rsid w:val="00456903"/>
    <w:rsid w:val="0045704A"/>
    <w:rsid w:val="00457120"/>
    <w:rsid w:val="004576A2"/>
    <w:rsid w:val="00457756"/>
    <w:rsid w:val="0045798B"/>
    <w:rsid w:val="00457AAE"/>
    <w:rsid w:val="00457C91"/>
    <w:rsid w:val="00460049"/>
    <w:rsid w:val="004604B9"/>
    <w:rsid w:val="0046078B"/>
    <w:rsid w:val="00460791"/>
    <w:rsid w:val="00460998"/>
    <w:rsid w:val="004609B8"/>
    <w:rsid w:val="00460A03"/>
    <w:rsid w:val="00460B12"/>
    <w:rsid w:val="00460FEA"/>
    <w:rsid w:val="0046106D"/>
    <w:rsid w:val="00461267"/>
    <w:rsid w:val="004613F5"/>
    <w:rsid w:val="00461437"/>
    <w:rsid w:val="004614C2"/>
    <w:rsid w:val="00461588"/>
    <w:rsid w:val="00461932"/>
    <w:rsid w:val="00461AE2"/>
    <w:rsid w:val="00461C37"/>
    <w:rsid w:val="00461EE3"/>
    <w:rsid w:val="00461F4B"/>
    <w:rsid w:val="00462473"/>
    <w:rsid w:val="004625C1"/>
    <w:rsid w:val="00462794"/>
    <w:rsid w:val="004629BF"/>
    <w:rsid w:val="00462A82"/>
    <w:rsid w:val="00462BA5"/>
    <w:rsid w:val="00462CDC"/>
    <w:rsid w:val="00462DB5"/>
    <w:rsid w:val="00462FC6"/>
    <w:rsid w:val="0046304E"/>
    <w:rsid w:val="00463131"/>
    <w:rsid w:val="0046326E"/>
    <w:rsid w:val="004633B1"/>
    <w:rsid w:val="004636EF"/>
    <w:rsid w:val="00463758"/>
    <w:rsid w:val="0046392C"/>
    <w:rsid w:val="00463E35"/>
    <w:rsid w:val="00463F9F"/>
    <w:rsid w:val="00464480"/>
    <w:rsid w:val="004644F1"/>
    <w:rsid w:val="004644FA"/>
    <w:rsid w:val="004645C4"/>
    <w:rsid w:val="004648BC"/>
    <w:rsid w:val="00464A34"/>
    <w:rsid w:val="00464AAC"/>
    <w:rsid w:val="00464C99"/>
    <w:rsid w:val="00464D5E"/>
    <w:rsid w:val="0046506C"/>
    <w:rsid w:val="00465508"/>
    <w:rsid w:val="004655D2"/>
    <w:rsid w:val="00465B5C"/>
    <w:rsid w:val="004669CB"/>
    <w:rsid w:val="00466BA0"/>
    <w:rsid w:val="00466C1A"/>
    <w:rsid w:val="004670BF"/>
    <w:rsid w:val="004670F9"/>
    <w:rsid w:val="0046713F"/>
    <w:rsid w:val="0046714A"/>
    <w:rsid w:val="004671BB"/>
    <w:rsid w:val="004676E4"/>
    <w:rsid w:val="0046788B"/>
    <w:rsid w:val="00467965"/>
    <w:rsid w:val="00467B7D"/>
    <w:rsid w:val="00467C6F"/>
    <w:rsid w:val="00467E78"/>
    <w:rsid w:val="004703AD"/>
    <w:rsid w:val="00470454"/>
    <w:rsid w:val="00470589"/>
    <w:rsid w:val="00470DE1"/>
    <w:rsid w:val="00471123"/>
    <w:rsid w:val="00471784"/>
    <w:rsid w:val="00471A63"/>
    <w:rsid w:val="00471A8F"/>
    <w:rsid w:val="00471CF4"/>
    <w:rsid w:val="00471E73"/>
    <w:rsid w:val="00472100"/>
    <w:rsid w:val="004721FF"/>
    <w:rsid w:val="00472445"/>
    <w:rsid w:val="004725ED"/>
    <w:rsid w:val="004726D5"/>
    <w:rsid w:val="00472763"/>
    <w:rsid w:val="004731EE"/>
    <w:rsid w:val="004735CE"/>
    <w:rsid w:val="0047416A"/>
    <w:rsid w:val="00474197"/>
    <w:rsid w:val="00474282"/>
    <w:rsid w:val="004745F1"/>
    <w:rsid w:val="00474678"/>
    <w:rsid w:val="0047467C"/>
    <w:rsid w:val="004746D0"/>
    <w:rsid w:val="00474709"/>
    <w:rsid w:val="00474B8F"/>
    <w:rsid w:val="00474BD7"/>
    <w:rsid w:val="00474C3A"/>
    <w:rsid w:val="00474C3C"/>
    <w:rsid w:val="00474F54"/>
    <w:rsid w:val="00474FBC"/>
    <w:rsid w:val="00474FF2"/>
    <w:rsid w:val="00475A5D"/>
    <w:rsid w:val="0047626E"/>
    <w:rsid w:val="00476515"/>
    <w:rsid w:val="00476705"/>
    <w:rsid w:val="004767C7"/>
    <w:rsid w:val="00476FB9"/>
    <w:rsid w:val="00476FC3"/>
    <w:rsid w:val="0047728C"/>
    <w:rsid w:val="004773CB"/>
    <w:rsid w:val="004775F7"/>
    <w:rsid w:val="00477828"/>
    <w:rsid w:val="0047793A"/>
    <w:rsid w:val="00477C05"/>
    <w:rsid w:val="00477C0F"/>
    <w:rsid w:val="0048020B"/>
    <w:rsid w:val="00480258"/>
    <w:rsid w:val="004803FE"/>
    <w:rsid w:val="004804B8"/>
    <w:rsid w:val="00480638"/>
    <w:rsid w:val="00480915"/>
    <w:rsid w:val="004809E6"/>
    <w:rsid w:val="004811D7"/>
    <w:rsid w:val="004813A6"/>
    <w:rsid w:val="00481405"/>
    <w:rsid w:val="00481620"/>
    <w:rsid w:val="00481737"/>
    <w:rsid w:val="00481787"/>
    <w:rsid w:val="00481851"/>
    <w:rsid w:val="0048196A"/>
    <w:rsid w:val="0048208F"/>
    <w:rsid w:val="004822FC"/>
    <w:rsid w:val="00482344"/>
    <w:rsid w:val="004824B8"/>
    <w:rsid w:val="0048307E"/>
    <w:rsid w:val="0048326F"/>
    <w:rsid w:val="0048331E"/>
    <w:rsid w:val="0048332C"/>
    <w:rsid w:val="004836CE"/>
    <w:rsid w:val="004837BB"/>
    <w:rsid w:val="004838B7"/>
    <w:rsid w:val="00483A02"/>
    <w:rsid w:val="00483A34"/>
    <w:rsid w:val="00483BAB"/>
    <w:rsid w:val="00483DE6"/>
    <w:rsid w:val="0048409C"/>
    <w:rsid w:val="00484403"/>
    <w:rsid w:val="00484886"/>
    <w:rsid w:val="00484912"/>
    <w:rsid w:val="0048499B"/>
    <w:rsid w:val="00484A59"/>
    <w:rsid w:val="00484C5D"/>
    <w:rsid w:val="00484C78"/>
    <w:rsid w:val="004851C0"/>
    <w:rsid w:val="00485329"/>
    <w:rsid w:val="004858CC"/>
    <w:rsid w:val="00485A7A"/>
    <w:rsid w:val="00485BF7"/>
    <w:rsid w:val="00485CE1"/>
    <w:rsid w:val="00486440"/>
    <w:rsid w:val="00486741"/>
    <w:rsid w:val="004867DB"/>
    <w:rsid w:val="0048686A"/>
    <w:rsid w:val="0048687F"/>
    <w:rsid w:val="00486B62"/>
    <w:rsid w:val="004870C7"/>
    <w:rsid w:val="004872F7"/>
    <w:rsid w:val="00487871"/>
    <w:rsid w:val="00487D4F"/>
    <w:rsid w:val="00487E39"/>
    <w:rsid w:val="00487F68"/>
    <w:rsid w:val="00490414"/>
    <w:rsid w:val="00490710"/>
    <w:rsid w:val="00490942"/>
    <w:rsid w:val="00490B03"/>
    <w:rsid w:val="00490BE3"/>
    <w:rsid w:val="00490E7B"/>
    <w:rsid w:val="004910E2"/>
    <w:rsid w:val="00491564"/>
    <w:rsid w:val="00491835"/>
    <w:rsid w:val="00491ABF"/>
    <w:rsid w:val="0049220A"/>
    <w:rsid w:val="004923C6"/>
    <w:rsid w:val="00492CC2"/>
    <w:rsid w:val="00492FC8"/>
    <w:rsid w:val="00492FE6"/>
    <w:rsid w:val="00493041"/>
    <w:rsid w:val="00493178"/>
    <w:rsid w:val="00493457"/>
    <w:rsid w:val="00493529"/>
    <w:rsid w:val="00493B49"/>
    <w:rsid w:val="00493D84"/>
    <w:rsid w:val="00493E12"/>
    <w:rsid w:val="00494153"/>
    <w:rsid w:val="0049417E"/>
    <w:rsid w:val="004947E3"/>
    <w:rsid w:val="004947F0"/>
    <w:rsid w:val="00495528"/>
    <w:rsid w:val="00495951"/>
    <w:rsid w:val="00495AFA"/>
    <w:rsid w:val="00495B97"/>
    <w:rsid w:val="00495BED"/>
    <w:rsid w:val="00495CE2"/>
    <w:rsid w:val="00495D22"/>
    <w:rsid w:val="00496108"/>
    <w:rsid w:val="0049653F"/>
    <w:rsid w:val="00496882"/>
    <w:rsid w:val="00496B2F"/>
    <w:rsid w:val="00496B72"/>
    <w:rsid w:val="00496FEC"/>
    <w:rsid w:val="00496FF3"/>
    <w:rsid w:val="00497078"/>
    <w:rsid w:val="004972D4"/>
    <w:rsid w:val="004973EE"/>
    <w:rsid w:val="00497786"/>
    <w:rsid w:val="00497827"/>
    <w:rsid w:val="00497878"/>
    <w:rsid w:val="00497BE9"/>
    <w:rsid w:val="00497C70"/>
    <w:rsid w:val="00497D87"/>
    <w:rsid w:val="00497E62"/>
    <w:rsid w:val="00497EFC"/>
    <w:rsid w:val="004A055D"/>
    <w:rsid w:val="004A0650"/>
    <w:rsid w:val="004A0A36"/>
    <w:rsid w:val="004A0BD6"/>
    <w:rsid w:val="004A0C5E"/>
    <w:rsid w:val="004A120C"/>
    <w:rsid w:val="004A132F"/>
    <w:rsid w:val="004A1398"/>
    <w:rsid w:val="004A142D"/>
    <w:rsid w:val="004A190D"/>
    <w:rsid w:val="004A1BE5"/>
    <w:rsid w:val="004A2108"/>
    <w:rsid w:val="004A2AD7"/>
    <w:rsid w:val="004A2C83"/>
    <w:rsid w:val="004A2CF4"/>
    <w:rsid w:val="004A31B2"/>
    <w:rsid w:val="004A32B5"/>
    <w:rsid w:val="004A33BE"/>
    <w:rsid w:val="004A34F3"/>
    <w:rsid w:val="004A3605"/>
    <w:rsid w:val="004A3620"/>
    <w:rsid w:val="004A3BE4"/>
    <w:rsid w:val="004A3C44"/>
    <w:rsid w:val="004A3E12"/>
    <w:rsid w:val="004A3F2B"/>
    <w:rsid w:val="004A3F63"/>
    <w:rsid w:val="004A3F91"/>
    <w:rsid w:val="004A40A0"/>
    <w:rsid w:val="004A43BA"/>
    <w:rsid w:val="004A446B"/>
    <w:rsid w:val="004A4A37"/>
    <w:rsid w:val="004A4CB2"/>
    <w:rsid w:val="004A4F4A"/>
    <w:rsid w:val="004A5386"/>
    <w:rsid w:val="004A54B6"/>
    <w:rsid w:val="004A56E1"/>
    <w:rsid w:val="004A5FD0"/>
    <w:rsid w:val="004A60E3"/>
    <w:rsid w:val="004A6178"/>
    <w:rsid w:val="004A6330"/>
    <w:rsid w:val="004A6441"/>
    <w:rsid w:val="004A6819"/>
    <w:rsid w:val="004A6B75"/>
    <w:rsid w:val="004A6C26"/>
    <w:rsid w:val="004A70F1"/>
    <w:rsid w:val="004A71D7"/>
    <w:rsid w:val="004A73EC"/>
    <w:rsid w:val="004A73FA"/>
    <w:rsid w:val="004A7606"/>
    <w:rsid w:val="004A7DA3"/>
    <w:rsid w:val="004A7F0C"/>
    <w:rsid w:val="004B057D"/>
    <w:rsid w:val="004B0740"/>
    <w:rsid w:val="004B07A7"/>
    <w:rsid w:val="004B0B22"/>
    <w:rsid w:val="004B0F45"/>
    <w:rsid w:val="004B12DC"/>
    <w:rsid w:val="004B14D5"/>
    <w:rsid w:val="004B156F"/>
    <w:rsid w:val="004B1C60"/>
    <w:rsid w:val="004B1C63"/>
    <w:rsid w:val="004B1DFA"/>
    <w:rsid w:val="004B1E09"/>
    <w:rsid w:val="004B2826"/>
    <w:rsid w:val="004B2942"/>
    <w:rsid w:val="004B296A"/>
    <w:rsid w:val="004B2AA7"/>
    <w:rsid w:val="004B2C9D"/>
    <w:rsid w:val="004B2CC7"/>
    <w:rsid w:val="004B2F12"/>
    <w:rsid w:val="004B330A"/>
    <w:rsid w:val="004B35A4"/>
    <w:rsid w:val="004B3AC1"/>
    <w:rsid w:val="004B3AE7"/>
    <w:rsid w:val="004B3EF4"/>
    <w:rsid w:val="004B407C"/>
    <w:rsid w:val="004B4157"/>
    <w:rsid w:val="004B4427"/>
    <w:rsid w:val="004B4780"/>
    <w:rsid w:val="004B4B9B"/>
    <w:rsid w:val="004B4E36"/>
    <w:rsid w:val="004B52AE"/>
    <w:rsid w:val="004B56EC"/>
    <w:rsid w:val="004B5862"/>
    <w:rsid w:val="004B5EED"/>
    <w:rsid w:val="004B5F0D"/>
    <w:rsid w:val="004B5F3D"/>
    <w:rsid w:val="004B611A"/>
    <w:rsid w:val="004B6A81"/>
    <w:rsid w:val="004B6AD6"/>
    <w:rsid w:val="004B6E03"/>
    <w:rsid w:val="004B6E04"/>
    <w:rsid w:val="004B7738"/>
    <w:rsid w:val="004B7850"/>
    <w:rsid w:val="004B7B74"/>
    <w:rsid w:val="004B7BB3"/>
    <w:rsid w:val="004C01C7"/>
    <w:rsid w:val="004C0C83"/>
    <w:rsid w:val="004C0C96"/>
    <w:rsid w:val="004C10D3"/>
    <w:rsid w:val="004C11D7"/>
    <w:rsid w:val="004C1343"/>
    <w:rsid w:val="004C1350"/>
    <w:rsid w:val="004C190A"/>
    <w:rsid w:val="004C1AAE"/>
    <w:rsid w:val="004C1DDB"/>
    <w:rsid w:val="004C1EC1"/>
    <w:rsid w:val="004C1EDB"/>
    <w:rsid w:val="004C1F95"/>
    <w:rsid w:val="004C1FFF"/>
    <w:rsid w:val="004C2169"/>
    <w:rsid w:val="004C21C5"/>
    <w:rsid w:val="004C26C5"/>
    <w:rsid w:val="004C2F9F"/>
    <w:rsid w:val="004C2FDF"/>
    <w:rsid w:val="004C331E"/>
    <w:rsid w:val="004C348D"/>
    <w:rsid w:val="004C34AE"/>
    <w:rsid w:val="004C34EA"/>
    <w:rsid w:val="004C366C"/>
    <w:rsid w:val="004C3731"/>
    <w:rsid w:val="004C3773"/>
    <w:rsid w:val="004C38EA"/>
    <w:rsid w:val="004C3A84"/>
    <w:rsid w:val="004C40B7"/>
    <w:rsid w:val="004C4358"/>
    <w:rsid w:val="004C45F2"/>
    <w:rsid w:val="004C49F2"/>
    <w:rsid w:val="004C4A2E"/>
    <w:rsid w:val="004C4BB4"/>
    <w:rsid w:val="004C4E6D"/>
    <w:rsid w:val="004C4EB2"/>
    <w:rsid w:val="004C5353"/>
    <w:rsid w:val="004C5384"/>
    <w:rsid w:val="004C5447"/>
    <w:rsid w:val="004C5A2D"/>
    <w:rsid w:val="004C6107"/>
    <w:rsid w:val="004C63CE"/>
    <w:rsid w:val="004C6872"/>
    <w:rsid w:val="004C6CC3"/>
    <w:rsid w:val="004C6FEF"/>
    <w:rsid w:val="004C714D"/>
    <w:rsid w:val="004C7326"/>
    <w:rsid w:val="004C739D"/>
    <w:rsid w:val="004C745F"/>
    <w:rsid w:val="004C79F8"/>
    <w:rsid w:val="004C7C22"/>
    <w:rsid w:val="004C7E0A"/>
    <w:rsid w:val="004C7FFE"/>
    <w:rsid w:val="004D0118"/>
    <w:rsid w:val="004D029F"/>
    <w:rsid w:val="004D0307"/>
    <w:rsid w:val="004D0540"/>
    <w:rsid w:val="004D05E7"/>
    <w:rsid w:val="004D05F6"/>
    <w:rsid w:val="004D0A06"/>
    <w:rsid w:val="004D0AB8"/>
    <w:rsid w:val="004D143D"/>
    <w:rsid w:val="004D1A3C"/>
    <w:rsid w:val="004D1BD8"/>
    <w:rsid w:val="004D1C8B"/>
    <w:rsid w:val="004D1D68"/>
    <w:rsid w:val="004D1E3E"/>
    <w:rsid w:val="004D1E95"/>
    <w:rsid w:val="004D1EFB"/>
    <w:rsid w:val="004D1F7B"/>
    <w:rsid w:val="004D1FB8"/>
    <w:rsid w:val="004D20D9"/>
    <w:rsid w:val="004D224D"/>
    <w:rsid w:val="004D2580"/>
    <w:rsid w:val="004D2738"/>
    <w:rsid w:val="004D2809"/>
    <w:rsid w:val="004D2A33"/>
    <w:rsid w:val="004D2D19"/>
    <w:rsid w:val="004D31A9"/>
    <w:rsid w:val="004D3505"/>
    <w:rsid w:val="004D361E"/>
    <w:rsid w:val="004D3898"/>
    <w:rsid w:val="004D3A95"/>
    <w:rsid w:val="004D3E9B"/>
    <w:rsid w:val="004D402C"/>
    <w:rsid w:val="004D4122"/>
    <w:rsid w:val="004D4B6F"/>
    <w:rsid w:val="004D4C53"/>
    <w:rsid w:val="004D4D59"/>
    <w:rsid w:val="004D51D2"/>
    <w:rsid w:val="004D557B"/>
    <w:rsid w:val="004D5641"/>
    <w:rsid w:val="004D58C5"/>
    <w:rsid w:val="004D5A88"/>
    <w:rsid w:val="004D5D8B"/>
    <w:rsid w:val="004D5DBB"/>
    <w:rsid w:val="004D61DF"/>
    <w:rsid w:val="004D6230"/>
    <w:rsid w:val="004D6BCF"/>
    <w:rsid w:val="004D6CD8"/>
    <w:rsid w:val="004D741B"/>
    <w:rsid w:val="004D7857"/>
    <w:rsid w:val="004D7A2C"/>
    <w:rsid w:val="004D7BD0"/>
    <w:rsid w:val="004D7C3D"/>
    <w:rsid w:val="004D7CB7"/>
    <w:rsid w:val="004D7E68"/>
    <w:rsid w:val="004D7F6C"/>
    <w:rsid w:val="004E04CC"/>
    <w:rsid w:val="004E077E"/>
    <w:rsid w:val="004E0884"/>
    <w:rsid w:val="004E0E25"/>
    <w:rsid w:val="004E107D"/>
    <w:rsid w:val="004E1150"/>
    <w:rsid w:val="004E11B4"/>
    <w:rsid w:val="004E1215"/>
    <w:rsid w:val="004E1329"/>
    <w:rsid w:val="004E1484"/>
    <w:rsid w:val="004E15E8"/>
    <w:rsid w:val="004E265E"/>
    <w:rsid w:val="004E26AB"/>
    <w:rsid w:val="004E26DD"/>
    <w:rsid w:val="004E275E"/>
    <w:rsid w:val="004E2837"/>
    <w:rsid w:val="004E28BA"/>
    <w:rsid w:val="004E2B3B"/>
    <w:rsid w:val="004E314F"/>
    <w:rsid w:val="004E31BA"/>
    <w:rsid w:val="004E390F"/>
    <w:rsid w:val="004E3B17"/>
    <w:rsid w:val="004E3B71"/>
    <w:rsid w:val="004E3CB5"/>
    <w:rsid w:val="004E40C9"/>
    <w:rsid w:val="004E4150"/>
    <w:rsid w:val="004E4727"/>
    <w:rsid w:val="004E5124"/>
    <w:rsid w:val="004E537A"/>
    <w:rsid w:val="004E56A6"/>
    <w:rsid w:val="004E5854"/>
    <w:rsid w:val="004E59E2"/>
    <w:rsid w:val="004E5B78"/>
    <w:rsid w:val="004E60E7"/>
    <w:rsid w:val="004E6420"/>
    <w:rsid w:val="004E6768"/>
    <w:rsid w:val="004E6BD7"/>
    <w:rsid w:val="004E6D52"/>
    <w:rsid w:val="004E6DFF"/>
    <w:rsid w:val="004E6EF8"/>
    <w:rsid w:val="004E703B"/>
    <w:rsid w:val="004E7154"/>
    <w:rsid w:val="004E77A8"/>
    <w:rsid w:val="004E7A8C"/>
    <w:rsid w:val="004E7C3E"/>
    <w:rsid w:val="004E7CDA"/>
    <w:rsid w:val="004F039A"/>
    <w:rsid w:val="004F051B"/>
    <w:rsid w:val="004F06F9"/>
    <w:rsid w:val="004F0728"/>
    <w:rsid w:val="004F0781"/>
    <w:rsid w:val="004F0858"/>
    <w:rsid w:val="004F08F6"/>
    <w:rsid w:val="004F0CDC"/>
    <w:rsid w:val="004F0D44"/>
    <w:rsid w:val="004F0EC7"/>
    <w:rsid w:val="004F0F3F"/>
    <w:rsid w:val="004F1178"/>
    <w:rsid w:val="004F1196"/>
    <w:rsid w:val="004F1272"/>
    <w:rsid w:val="004F133C"/>
    <w:rsid w:val="004F1377"/>
    <w:rsid w:val="004F1509"/>
    <w:rsid w:val="004F1CCE"/>
    <w:rsid w:val="004F1EC0"/>
    <w:rsid w:val="004F1F3B"/>
    <w:rsid w:val="004F2016"/>
    <w:rsid w:val="004F204D"/>
    <w:rsid w:val="004F23EA"/>
    <w:rsid w:val="004F2409"/>
    <w:rsid w:val="004F2597"/>
    <w:rsid w:val="004F27C2"/>
    <w:rsid w:val="004F28F9"/>
    <w:rsid w:val="004F3505"/>
    <w:rsid w:val="004F3510"/>
    <w:rsid w:val="004F382F"/>
    <w:rsid w:val="004F395F"/>
    <w:rsid w:val="004F3F1A"/>
    <w:rsid w:val="004F4823"/>
    <w:rsid w:val="004F5277"/>
    <w:rsid w:val="004F5387"/>
    <w:rsid w:val="004F56A9"/>
    <w:rsid w:val="004F581F"/>
    <w:rsid w:val="004F58A1"/>
    <w:rsid w:val="004F58E6"/>
    <w:rsid w:val="004F5B88"/>
    <w:rsid w:val="004F5DF3"/>
    <w:rsid w:val="004F5E06"/>
    <w:rsid w:val="004F6099"/>
    <w:rsid w:val="004F629E"/>
    <w:rsid w:val="004F6533"/>
    <w:rsid w:val="004F6644"/>
    <w:rsid w:val="004F6680"/>
    <w:rsid w:val="004F6A43"/>
    <w:rsid w:val="004F6CBB"/>
    <w:rsid w:val="004F6EFD"/>
    <w:rsid w:val="004F7264"/>
    <w:rsid w:val="004F7422"/>
    <w:rsid w:val="004F7807"/>
    <w:rsid w:val="004F78D6"/>
    <w:rsid w:val="004F795B"/>
    <w:rsid w:val="004F7B43"/>
    <w:rsid w:val="004F7B45"/>
    <w:rsid w:val="004F7D1F"/>
    <w:rsid w:val="0050027C"/>
    <w:rsid w:val="005002DD"/>
    <w:rsid w:val="00500703"/>
    <w:rsid w:val="00500978"/>
    <w:rsid w:val="00500F75"/>
    <w:rsid w:val="00500FAA"/>
    <w:rsid w:val="00501006"/>
    <w:rsid w:val="005011DA"/>
    <w:rsid w:val="005018AB"/>
    <w:rsid w:val="005018CC"/>
    <w:rsid w:val="005019B1"/>
    <w:rsid w:val="00501C4D"/>
    <w:rsid w:val="00501C6B"/>
    <w:rsid w:val="005020D3"/>
    <w:rsid w:val="00502116"/>
    <w:rsid w:val="0050242B"/>
    <w:rsid w:val="00502652"/>
    <w:rsid w:val="0050292C"/>
    <w:rsid w:val="00502963"/>
    <w:rsid w:val="00502A48"/>
    <w:rsid w:val="00502CE4"/>
    <w:rsid w:val="00502E73"/>
    <w:rsid w:val="00502E9D"/>
    <w:rsid w:val="00503098"/>
    <w:rsid w:val="00503122"/>
    <w:rsid w:val="005032E1"/>
    <w:rsid w:val="005033A4"/>
    <w:rsid w:val="005037D6"/>
    <w:rsid w:val="0050381F"/>
    <w:rsid w:val="00503AA5"/>
    <w:rsid w:val="00503ED1"/>
    <w:rsid w:val="00504054"/>
    <w:rsid w:val="00504328"/>
    <w:rsid w:val="00504553"/>
    <w:rsid w:val="005047FD"/>
    <w:rsid w:val="0050491D"/>
    <w:rsid w:val="00504932"/>
    <w:rsid w:val="00504B8B"/>
    <w:rsid w:val="00504F71"/>
    <w:rsid w:val="00505401"/>
    <w:rsid w:val="00505767"/>
    <w:rsid w:val="005057C6"/>
    <w:rsid w:val="00505A54"/>
    <w:rsid w:val="00506114"/>
    <w:rsid w:val="00506809"/>
    <w:rsid w:val="00506BFF"/>
    <w:rsid w:val="00507087"/>
    <w:rsid w:val="005075AD"/>
    <w:rsid w:val="005076F8"/>
    <w:rsid w:val="00507900"/>
    <w:rsid w:val="0050796B"/>
    <w:rsid w:val="00507E79"/>
    <w:rsid w:val="00510A0E"/>
    <w:rsid w:val="00510A56"/>
    <w:rsid w:val="00510C0A"/>
    <w:rsid w:val="00510CCC"/>
    <w:rsid w:val="00510E5D"/>
    <w:rsid w:val="00510F1A"/>
    <w:rsid w:val="005112DF"/>
    <w:rsid w:val="00511359"/>
    <w:rsid w:val="00511408"/>
    <w:rsid w:val="0051163E"/>
    <w:rsid w:val="00511732"/>
    <w:rsid w:val="00511853"/>
    <w:rsid w:val="00511A8B"/>
    <w:rsid w:val="00511C09"/>
    <w:rsid w:val="00511D58"/>
    <w:rsid w:val="00511D91"/>
    <w:rsid w:val="00511E0D"/>
    <w:rsid w:val="00511F97"/>
    <w:rsid w:val="005123E1"/>
    <w:rsid w:val="00512792"/>
    <w:rsid w:val="0051282A"/>
    <w:rsid w:val="00512893"/>
    <w:rsid w:val="005129BB"/>
    <w:rsid w:val="00512B8F"/>
    <w:rsid w:val="00513363"/>
    <w:rsid w:val="0051346B"/>
    <w:rsid w:val="005139B8"/>
    <w:rsid w:val="00513AA1"/>
    <w:rsid w:val="00513BB3"/>
    <w:rsid w:val="00513BB5"/>
    <w:rsid w:val="00513ECE"/>
    <w:rsid w:val="00513F66"/>
    <w:rsid w:val="00513FA4"/>
    <w:rsid w:val="00514344"/>
    <w:rsid w:val="00514701"/>
    <w:rsid w:val="00514841"/>
    <w:rsid w:val="0051498D"/>
    <w:rsid w:val="00514B25"/>
    <w:rsid w:val="00514D64"/>
    <w:rsid w:val="00514DCF"/>
    <w:rsid w:val="005151F9"/>
    <w:rsid w:val="00515298"/>
    <w:rsid w:val="00515547"/>
    <w:rsid w:val="005158CE"/>
    <w:rsid w:val="00515CD5"/>
    <w:rsid w:val="0051605C"/>
    <w:rsid w:val="00516712"/>
    <w:rsid w:val="00516AA3"/>
    <w:rsid w:val="00516D9B"/>
    <w:rsid w:val="00516DE4"/>
    <w:rsid w:val="00516E5F"/>
    <w:rsid w:val="00516F33"/>
    <w:rsid w:val="00516FFA"/>
    <w:rsid w:val="00517467"/>
    <w:rsid w:val="00517BE1"/>
    <w:rsid w:val="00517C18"/>
    <w:rsid w:val="00517D61"/>
    <w:rsid w:val="00520542"/>
    <w:rsid w:val="00520A8F"/>
    <w:rsid w:val="00520D1E"/>
    <w:rsid w:val="00520F1D"/>
    <w:rsid w:val="0052160C"/>
    <w:rsid w:val="00521640"/>
    <w:rsid w:val="0052174F"/>
    <w:rsid w:val="00521773"/>
    <w:rsid w:val="00521A2F"/>
    <w:rsid w:val="00521AA6"/>
    <w:rsid w:val="00521AF4"/>
    <w:rsid w:val="00521C46"/>
    <w:rsid w:val="00521F8E"/>
    <w:rsid w:val="00522294"/>
    <w:rsid w:val="005223A4"/>
    <w:rsid w:val="0052289E"/>
    <w:rsid w:val="005228DD"/>
    <w:rsid w:val="00522D3F"/>
    <w:rsid w:val="00522D68"/>
    <w:rsid w:val="00522E89"/>
    <w:rsid w:val="00522EC3"/>
    <w:rsid w:val="00522FCA"/>
    <w:rsid w:val="005232B1"/>
    <w:rsid w:val="0052376E"/>
    <w:rsid w:val="0052377B"/>
    <w:rsid w:val="0052396B"/>
    <w:rsid w:val="00523C4F"/>
    <w:rsid w:val="00523CAD"/>
    <w:rsid w:val="00523CDF"/>
    <w:rsid w:val="00523D90"/>
    <w:rsid w:val="00523E44"/>
    <w:rsid w:val="00524ADF"/>
    <w:rsid w:val="00524B22"/>
    <w:rsid w:val="00524ECB"/>
    <w:rsid w:val="00525204"/>
    <w:rsid w:val="00525731"/>
    <w:rsid w:val="0052577A"/>
    <w:rsid w:val="0052585C"/>
    <w:rsid w:val="00525BC8"/>
    <w:rsid w:val="00525C22"/>
    <w:rsid w:val="00525C84"/>
    <w:rsid w:val="00525EA0"/>
    <w:rsid w:val="00526238"/>
    <w:rsid w:val="005262E7"/>
    <w:rsid w:val="0052649F"/>
    <w:rsid w:val="0052681D"/>
    <w:rsid w:val="005268D2"/>
    <w:rsid w:val="00527267"/>
    <w:rsid w:val="005300D7"/>
    <w:rsid w:val="005301D9"/>
    <w:rsid w:val="005301E5"/>
    <w:rsid w:val="0053033B"/>
    <w:rsid w:val="0053040E"/>
    <w:rsid w:val="00530481"/>
    <w:rsid w:val="005304F8"/>
    <w:rsid w:val="0053055D"/>
    <w:rsid w:val="005305D6"/>
    <w:rsid w:val="00530B96"/>
    <w:rsid w:val="00530CAF"/>
    <w:rsid w:val="00530CE1"/>
    <w:rsid w:val="00530F50"/>
    <w:rsid w:val="0053109D"/>
    <w:rsid w:val="00531828"/>
    <w:rsid w:val="00531C36"/>
    <w:rsid w:val="00531E2B"/>
    <w:rsid w:val="00531E9E"/>
    <w:rsid w:val="00532338"/>
    <w:rsid w:val="00532402"/>
    <w:rsid w:val="005326A5"/>
    <w:rsid w:val="00532931"/>
    <w:rsid w:val="00532CC6"/>
    <w:rsid w:val="00532F85"/>
    <w:rsid w:val="0053300C"/>
    <w:rsid w:val="00533551"/>
    <w:rsid w:val="0053397A"/>
    <w:rsid w:val="00533ACC"/>
    <w:rsid w:val="00533C08"/>
    <w:rsid w:val="0053412A"/>
    <w:rsid w:val="005341A9"/>
    <w:rsid w:val="0053424D"/>
    <w:rsid w:val="00534566"/>
    <w:rsid w:val="00534A4A"/>
    <w:rsid w:val="00534B68"/>
    <w:rsid w:val="00534B87"/>
    <w:rsid w:val="00534E2B"/>
    <w:rsid w:val="00535088"/>
    <w:rsid w:val="005353EF"/>
    <w:rsid w:val="00535547"/>
    <w:rsid w:val="005359BA"/>
    <w:rsid w:val="00535A08"/>
    <w:rsid w:val="00535F08"/>
    <w:rsid w:val="00536160"/>
    <w:rsid w:val="00536251"/>
    <w:rsid w:val="005362E9"/>
    <w:rsid w:val="00536391"/>
    <w:rsid w:val="0053656E"/>
    <w:rsid w:val="00536716"/>
    <w:rsid w:val="00536918"/>
    <w:rsid w:val="00536A03"/>
    <w:rsid w:val="00536C27"/>
    <w:rsid w:val="00536C2F"/>
    <w:rsid w:val="00536F05"/>
    <w:rsid w:val="00536FEE"/>
    <w:rsid w:val="00537056"/>
    <w:rsid w:val="005372C6"/>
    <w:rsid w:val="00537327"/>
    <w:rsid w:val="00537981"/>
    <w:rsid w:val="00537ABD"/>
    <w:rsid w:val="00537B56"/>
    <w:rsid w:val="00537B99"/>
    <w:rsid w:val="00537C7E"/>
    <w:rsid w:val="00537CB2"/>
    <w:rsid w:val="00537FE3"/>
    <w:rsid w:val="00540145"/>
    <w:rsid w:val="00540252"/>
    <w:rsid w:val="005402A1"/>
    <w:rsid w:val="0054044D"/>
    <w:rsid w:val="00540502"/>
    <w:rsid w:val="0054061A"/>
    <w:rsid w:val="0054070D"/>
    <w:rsid w:val="00540ACD"/>
    <w:rsid w:val="00540B72"/>
    <w:rsid w:val="00540BE1"/>
    <w:rsid w:val="00540C7D"/>
    <w:rsid w:val="00540FDB"/>
    <w:rsid w:val="00541662"/>
    <w:rsid w:val="0054184F"/>
    <w:rsid w:val="00541A0B"/>
    <w:rsid w:val="005422CC"/>
    <w:rsid w:val="005422D4"/>
    <w:rsid w:val="005425F2"/>
    <w:rsid w:val="0054268F"/>
    <w:rsid w:val="0054281A"/>
    <w:rsid w:val="00542953"/>
    <w:rsid w:val="005429AC"/>
    <w:rsid w:val="005429FA"/>
    <w:rsid w:val="00542A44"/>
    <w:rsid w:val="00542C87"/>
    <w:rsid w:val="00542CC8"/>
    <w:rsid w:val="00543060"/>
    <w:rsid w:val="0054338F"/>
    <w:rsid w:val="005433E2"/>
    <w:rsid w:val="00543DF1"/>
    <w:rsid w:val="00544181"/>
    <w:rsid w:val="00544BEF"/>
    <w:rsid w:val="005451E1"/>
    <w:rsid w:val="00545225"/>
    <w:rsid w:val="0054529B"/>
    <w:rsid w:val="00545567"/>
    <w:rsid w:val="005457B5"/>
    <w:rsid w:val="00545C9A"/>
    <w:rsid w:val="00546468"/>
    <w:rsid w:val="00546541"/>
    <w:rsid w:val="0054671C"/>
    <w:rsid w:val="005467E9"/>
    <w:rsid w:val="00546832"/>
    <w:rsid w:val="0054725A"/>
    <w:rsid w:val="00547274"/>
    <w:rsid w:val="005473DA"/>
    <w:rsid w:val="00547434"/>
    <w:rsid w:val="00547788"/>
    <w:rsid w:val="00547A84"/>
    <w:rsid w:val="00547D59"/>
    <w:rsid w:val="005501C6"/>
    <w:rsid w:val="00550511"/>
    <w:rsid w:val="00550A86"/>
    <w:rsid w:val="00550B3F"/>
    <w:rsid w:val="00550BBF"/>
    <w:rsid w:val="00550CA8"/>
    <w:rsid w:val="00551303"/>
    <w:rsid w:val="00551625"/>
    <w:rsid w:val="005517A4"/>
    <w:rsid w:val="005519EE"/>
    <w:rsid w:val="00551A5C"/>
    <w:rsid w:val="00551AA9"/>
    <w:rsid w:val="00551B22"/>
    <w:rsid w:val="00551D34"/>
    <w:rsid w:val="00551E0B"/>
    <w:rsid w:val="00551F42"/>
    <w:rsid w:val="005521C9"/>
    <w:rsid w:val="0055221F"/>
    <w:rsid w:val="005522B5"/>
    <w:rsid w:val="00552407"/>
    <w:rsid w:val="005529CC"/>
    <w:rsid w:val="0055330B"/>
    <w:rsid w:val="00553518"/>
    <w:rsid w:val="005537C0"/>
    <w:rsid w:val="00553E34"/>
    <w:rsid w:val="00553F4F"/>
    <w:rsid w:val="00554266"/>
    <w:rsid w:val="00554D86"/>
    <w:rsid w:val="005551A8"/>
    <w:rsid w:val="0055531A"/>
    <w:rsid w:val="00555364"/>
    <w:rsid w:val="005555A6"/>
    <w:rsid w:val="0055564F"/>
    <w:rsid w:val="00555AEE"/>
    <w:rsid w:val="00555C0F"/>
    <w:rsid w:val="00555F7D"/>
    <w:rsid w:val="005563A5"/>
    <w:rsid w:val="00556426"/>
    <w:rsid w:val="00556440"/>
    <w:rsid w:val="0055646D"/>
    <w:rsid w:val="0055648C"/>
    <w:rsid w:val="00556662"/>
    <w:rsid w:val="005567FF"/>
    <w:rsid w:val="005569DE"/>
    <w:rsid w:val="00556A64"/>
    <w:rsid w:val="00556B4A"/>
    <w:rsid w:val="00556DD6"/>
    <w:rsid w:val="00556E89"/>
    <w:rsid w:val="00557709"/>
    <w:rsid w:val="00560353"/>
    <w:rsid w:val="0056051E"/>
    <w:rsid w:val="00560942"/>
    <w:rsid w:val="00560988"/>
    <w:rsid w:val="00560A28"/>
    <w:rsid w:val="00560A8E"/>
    <w:rsid w:val="00560D23"/>
    <w:rsid w:val="00560E3C"/>
    <w:rsid w:val="00560F51"/>
    <w:rsid w:val="005610E9"/>
    <w:rsid w:val="0056115B"/>
    <w:rsid w:val="00561183"/>
    <w:rsid w:val="005611C4"/>
    <w:rsid w:val="005611F4"/>
    <w:rsid w:val="005618EC"/>
    <w:rsid w:val="00561C3F"/>
    <w:rsid w:val="00561C89"/>
    <w:rsid w:val="00561D9A"/>
    <w:rsid w:val="00561F25"/>
    <w:rsid w:val="00562386"/>
    <w:rsid w:val="00562492"/>
    <w:rsid w:val="00562781"/>
    <w:rsid w:val="00562AC4"/>
    <w:rsid w:val="00562D15"/>
    <w:rsid w:val="00562E3C"/>
    <w:rsid w:val="0056307F"/>
    <w:rsid w:val="005630CB"/>
    <w:rsid w:val="005632A2"/>
    <w:rsid w:val="0056351C"/>
    <w:rsid w:val="0056369A"/>
    <w:rsid w:val="00563EB7"/>
    <w:rsid w:val="00563FB7"/>
    <w:rsid w:val="005640AE"/>
    <w:rsid w:val="005642F3"/>
    <w:rsid w:val="00564639"/>
    <w:rsid w:val="00564933"/>
    <w:rsid w:val="00564A60"/>
    <w:rsid w:val="00564DD6"/>
    <w:rsid w:val="0056511E"/>
    <w:rsid w:val="00565BC0"/>
    <w:rsid w:val="00565D0E"/>
    <w:rsid w:val="005662E4"/>
    <w:rsid w:val="00566526"/>
    <w:rsid w:val="005667AC"/>
    <w:rsid w:val="005669E8"/>
    <w:rsid w:val="00566AF8"/>
    <w:rsid w:val="0056701A"/>
    <w:rsid w:val="00567367"/>
    <w:rsid w:val="00567677"/>
    <w:rsid w:val="00567C3E"/>
    <w:rsid w:val="00567C90"/>
    <w:rsid w:val="00567D5E"/>
    <w:rsid w:val="00567F75"/>
    <w:rsid w:val="005701DA"/>
    <w:rsid w:val="005702C3"/>
    <w:rsid w:val="00570386"/>
    <w:rsid w:val="00570481"/>
    <w:rsid w:val="005704C6"/>
    <w:rsid w:val="005706E4"/>
    <w:rsid w:val="0057094C"/>
    <w:rsid w:val="005709F3"/>
    <w:rsid w:val="00570B53"/>
    <w:rsid w:val="00570C6D"/>
    <w:rsid w:val="00570F8F"/>
    <w:rsid w:val="005713F1"/>
    <w:rsid w:val="00571D75"/>
    <w:rsid w:val="00571F31"/>
    <w:rsid w:val="00572156"/>
    <w:rsid w:val="0057215C"/>
    <w:rsid w:val="00572699"/>
    <w:rsid w:val="00572B1A"/>
    <w:rsid w:val="00572C3C"/>
    <w:rsid w:val="00572CA2"/>
    <w:rsid w:val="00573036"/>
    <w:rsid w:val="00573886"/>
    <w:rsid w:val="00573B43"/>
    <w:rsid w:val="00574503"/>
    <w:rsid w:val="005748FF"/>
    <w:rsid w:val="00574BEC"/>
    <w:rsid w:val="00575169"/>
    <w:rsid w:val="00575531"/>
    <w:rsid w:val="005755EC"/>
    <w:rsid w:val="00575933"/>
    <w:rsid w:val="00575C5A"/>
    <w:rsid w:val="00576326"/>
    <w:rsid w:val="005766DA"/>
    <w:rsid w:val="00576812"/>
    <w:rsid w:val="00576B70"/>
    <w:rsid w:val="00576E08"/>
    <w:rsid w:val="00577261"/>
    <w:rsid w:val="0057732B"/>
    <w:rsid w:val="00577933"/>
    <w:rsid w:val="00577C84"/>
    <w:rsid w:val="005805ED"/>
    <w:rsid w:val="00580631"/>
    <w:rsid w:val="0058065D"/>
    <w:rsid w:val="00580C42"/>
    <w:rsid w:val="00580DBC"/>
    <w:rsid w:val="005810D8"/>
    <w:rsid w:val="00581E07"/>
    <w:rsid w:val="00581F65"/>
    <w:rsid w:val="005821BE"/>
    <w:rsid w:val="005828E8"/>
    <w:rsid w:val="005828EE"/>
    <w:rsid w:val="00582B03"/>
    <w:rsid w:val="0058301F"/>
    <w:rsid w:val="00583163"/>
    <w:rsid w:val="0058316C"/>
    <w:rsid w:val="005832B9"/>
    <w:rsid w:val="00583776"/>
    <w:rsid w:val="00583841"/>
    <w:rsid w:val="0058391D"/>
    <w:rsid w:val="00583B03"/>
    <w:rsid w:val="00583B32"/>
    <w:rsid w:val="00583B99"/>
    <w:rsid w:val="00583BDA"/>
    <w:rsid w:val="00583C6C"/>
    <w:rsid w:val="00583D3E"/>
    <w:rsid w:val="00583DDE"/>
    <w:rsid w:val="005843C7"/>
    <w:rsid w:val="00584777"/>
    <w:rsid w:val="0058486D"/>
    <w:rsid w:val="00584BB3"/>
    <w:rsid w:val="00584E4D"/>
    <w:rsid w:val="00584E70"/>
    <w:rsid w:val="00584EA2"/>
    <w:rsid w:val="0058520D"/>
    <w:rsid w:val="00585214"/>
    <w:rsid w:val="00585330"/>
    <w:rsid w:val="00585870"/>
    <w:rsid w:val="00585E41"/>
    <w:rsid w:val="00585F54"/>
    <w:rsid w:val="005865D5"/>
    <w:rsid w:val="00586673"/>
    <w:rsid w:val="0058670E"/>
    <w:rsid w:val="00586716"/>
    <w:rsid w:val="00586A7E"/>
    <w:rsid w:val="00586A9E"/>
    <w:rsid w:val="00586C16"/>
    <w:rsid w:val="00586C3A"/>
    <w:rsid w:val="00586E98"/>
    <w:rsid w:val="00587204"/>
    <w:rsid w:val="00587A96"/>
    <w:rsid w:val="00587CEF"/>
    <w:rsid w:val="00590148"/>
    <w:rsid w:val="00590240"/>
    <w:rsid w:val="005902E0"/>
    <w:rsid w:val="00590458"/>
    <w:rsid w:val="005904A2"/>
    <w:rsid w:val="005908FE"/>
    <w:rsid w:val="00590C6F"/>
    <w:rsid w:val="00590E8D"/>
    <w:rsid w:val="005910A9"/>
    <w:rsid w:val="0059115E"/>
    <w:rsid w:val="005911ED"/>
    <w:rsid w:val="005916A4"/>
    <w:rsid w:val="005918A2"/>
    <w:rsid w:val="00591E0F"/>
    <w:rsid w:val="00591E94"/>
    <w:rsid w:val="00592176"/>
    <w:rsid w:val="00592344"/>
    <w:rsid w:val="00592801"/>
    <w:rsid w:val="00592833"/>
    <w:rsid w:val="00592B90"/>
    <w:rsid w:val="00592D74"/>
    <w:rsid w:val="00592EA1"/>
    <w:rsid w:val="005933BD"/>
    <w:rsid w:val="00593495"/>
    <w:rsid w:val="00593781"/>
    <w:rsid w:val="00593CA0"/>
    <w:rsid w:val="005944D2"/>
    <w:rsid w:val="00594774"/>
    <w:rsid w:val="00594D57"/>
    <w:rsid w:val="00594DE0"/>
    <w:rsid w:val="00594E7A"/>
    <w:rsid w:val="00594EB1"/>
    <w:rsid w:val="005951D9"/>
    <w:rsid w:val="005951FF"/>
    <w:rsid w:val="00595297"/>
    <w:rsid w:val="005952CF"/>
    <w:rsid w:val="00595323"/>
    <w:rsid w:val="00595378"/>
    <w:rsid w:val="005956AC"/>
    <w:rsid w:val="0059572A"/>
    <w:rsid w:val="005957FD"/>
    <w:rsid w:val="0059598F"/>
    <w:rsid w:val="00595AE4"/>
    <w:rsid w:val="00596007"/>
    <w:rsid w:val="005960C8"/>
    <w:rsid w:val="0059632D"/>
    <w:rsid w:val="005963AF"/>
    <w:rsid w:val="005964AB"/>
    <w:rsid w:val="0059653A"/>
    <w:rsid w:val="005966F2"/>
    <w:rsid w:val="005969CF"/>
    <w:rsid w:val="00596D0E"/>
    <w:rsid w:val="005971B9"/>
    <w:rsid w:val="00597316"/>
    <w:rsid w:val="0059742B"/>
    <w:rsid w:val="005976D9"/>
    <w:rsid w:val="00597CF8"/>
    <w:rsid w:val="005A0055"/>
    <w:rsid w:val="005A0215"/>
    <w:rsid w:val="005A021D"/>
    <w:rsid w:val="005A0273"/>
    <w:rsid w:val="005A03C5"/>
    <w:rsid w:val="005A05E3"/>
    <w:rsid w:val="005A079A"/>
    <w:rsid w:val="005A0A80"/>
    <w:rsid w:val="005A0B21"/>
    <w:rsid w:val="005A0BD4"/>
    <w:rsid w:val="005A0C74"/>
    <w:rsid w:val="005A0DF3"/>
    <w:rsid w:val="005A10A2"/>
    <w:rsid w:val="005A117D"/>
    <w:rsid w:val="005A130A"/>
    <w:rsid w:val="005A18EC"/>
    <w:rsid w:val="005A1B40"/>
    <w:rsid w:val="005A1D97"/>
    <w:rsid w:val="005A1EA6"/>
    <w:rsid w:val="005A2109"/>
    <w:rsid w:val="005A23F1"/>
    <w:rsid w:val="005A27F0"/>
    <w:rsid w:val="005A287E"/>
    <w:rsid w:val="005A2AA0"/>
    <w:rsid w:val="005A2D61"/>
    <w:rsid w:val="005A2E7E"/>
    <w:rsid w:val="005A2FF4"/>
    <w:rsid w:val="005A32DA"/>
    <w:rsid w:val="005A341F"/>
    <w:rsid w:val="005A3570"/>
    <w:rsid w:val="005A367E"/>
    <w:rsid w:val="005A37BB"/>
    <w:rsid w:val="005A37E0"/>
    <w:rsid w:val="005A3983"/>
    <w:rsid w:val="005A3A5A"/>
    <w:rsid w:val="005A4016"/>
    <w:rsid w:val="005A4071"/>
    <w:rsid w:val="005A4094"/>
    <w:rsid w:val="005A4110"/>
    <w:rsid w:val="005A430D"/>
    <w:rsid w:val="005A44CB"/>
    <w:rsid w:val="005A45DF"/>
    <w:rsid w:val="005A4D9C"/>
    <w:rsid w:val="005A51BB"/>
    <w:rsid w:val="005A51FE"/>
    <w:rsid w:val="005A5277"/>
    <w:rsid w:val="005A5CE0"/>
    <w:rsid w:val="005A5D71"/>
    <w:rsid w:val="005A6005"/>
    <w:rsid w:val="005A6297"/>
    <w:rsid w:val="005A636B"/>
    <w:rsid w:val="005A6386"/>
    <w:rsid w:val="005A6539"/>
    <w:rsid w:val="005A678C"/>
    <w:rsid w:val="005A6AAD"/>
    <w:rsid w:val="005A6B54"/>
    <w:rsid w:val="005A6CB2"/>
    <w:rsid w:val="005A6D6D"/>
    <w:rsid w:val="005A6DE0"/>
    <w:rsid w:val="005A731F"/>
    <w:rsid w:val="005A7400"/>
    <w:rsid w:val="005A7518"/>
    <w:rsid w:val="005A765F"/>
    <w:rsid w:val="005A766C"/>
    <w:rsid w:val="005A76ED"/>
    <w:rsid w:val="005A79A2"/>
    <w:rsid w:val="005A7B0B"/>
    <w:rsid w:val="005A7C2D"/>
    <w:rsid w:val="005A7FDF"/>
    <w:rsid w:val="005A7FF9"/>
    <w:rsid w:val="005B0164"/>
    <w:rsid w:val="005B01B4"/>
    <w:rsid w:val="005B01E8"/>
    <w:rsid w:val="005B02F0"/>
    <w:rsid w:val="005B0333"/>
    <w:rsid w:val="005B0550"/>
    <w:rsid w:val="005B0555"/>
    <w:rsid w:val="005B0D39"/>
    <w:rsid w:val="005B0DAA"/>
    <w:rsid w:val="005B0EBE"/>
    <w:rsid w:val="005B132E"/>
    <w:rsid w:val="005B13CD"/>
    <w:rsid w:val="005B1534"/>
    <w:rsid w:val="005B1959"/>
    <w:rsid w:val="005B1A8C"/>
    <w:rsid w:val="005B1E09"/>
    <w:rsid w:val="005B1E6A"/>
    <w:rsid w:val="005B20D4"/>
    <w:rsid w:val="005B2346"/>
    <w:rsid w:val="005B2635"/>
    <w:rsid w:val="005B27B7"/>
    <w:rsid w:val="005B295B"/>
    <w:rsid w:val="005B2983"/>
    <w:rsid w:val="005B29EB"/>
    <w:rsid w:val="005B2A51"/>
    <w:rsid w:val="005B2ACA"/>
    <w:rsid w:val="005B2BAC"/>
    <w:rsid w:val="005B2C4F"/>
    <w:rsid w:val="005B2EFF"/>
    <w:rsid w:val="005B2FA9"/>
    <w:rsid w:val="005B3127"/>
    <w:rsid w:val="005B3388"/>
    <w:rsid w:val="005B3468"/>
    <w:rsid w:val="005B3510"/>
    <w:rsid w:val="005B3739"/>
    <w:rsid w:val="005B3879"/>
    <w:rsid w:val="005B3987"/>
    <w:rsid w:val="005B39AF"/>
    <w:rsid w:val="005B3E8C"/>
    <w:rsid w:val="005B409C"/>
    <w:rsid w:val="005B4242"/>
    <w:rsid w:val="005B43EF"/>
    <w:rsid w:val="005B462A"/>
    <w:rsid w:val="005B4827"/>
    <w:rsid w:val="005B4925"/>
    <w:rsid w:val="005B49BB"/>
    <w:rsid w:val="005B4A2E"/>
    <w:rsid w:val="005B4BEC"/>
    <w:rsid w:val="005B4E9E"/>
    <w:rsid w:val="005B516A"/>
    <w:rsid w:val="005B52F4"/>
    <w:rsid w:val="005B5327"/>
    <w:rsid w:val="005B5378"/>
    <w:rsid w:val="005B5906"/>
    <w:rsid w:val="005B59A2"/>
    <w:rsid w:val="005B5ED5"/>
    <w:rsid w:val="005B602E"/>
    <w:rsid w:val="005B62F2"/>
    <w:rsid w:val="005B640A"/>
    <w:rsid w:val="005B67B1"/>
    <w:rsid w:val="005B67F7"/>
    <w:rsid w:val="005B69B9"/>
    <w:rsid w:val="005B7057"/>
    <w:rsid w:val="005B70FE"/>
    <w:rsid w:val="005B71E8"/>
    <w:rsid w:val="005B7284"/>
    <w:rsid w:val="005B72FA"/>
    <w:rsid w:val="005B764D"/>
    <w:rsid w:val="005B7B64"/>
    <w:rsid w:val="005B7DFE"/>
    <w:rsid w:val="005B7FE6"/>
    <w:rsid w:val="005B7FF6"/>
    <w:rsid w:val="005C02BE"/>
    <w:rsid w:val="005C02FD"/>
    <w:rsid w:val="005C0378"/>
    <w:rsid w:val="005C0427"/>
    <w:rsid w:val="005C05BF"/>
    <w:rsid w:val="005C08DF"/>
    <w:rsid w:val="005C09E5"/>
    <w:rsid w:val="005C0E11"/>
    <w:rsid w:val="005C0F7A"/>
    <w:rsid w:val="005C0FBA"/>
    <w:rsid w:val="005C10E4"/>
    <w:rsid w:val="005C114C"/>
    <w:rsid w:val="005C1183"/>
    <w:rsid w:val="005C118B"/>
    <w:rsid w:val="005C1469"/>
    <w:rsid w:val="005C1572"/>
    <w:rsid w:val="005C1671"/>
    <w:rsid w:val="005C1BAF"/>
    <w:rsid w:val="005C1CD3"/>
    <w:rsid w:val="005C1DCB"/>
    <w:rsid w:val="005C200B"/>
    <w:rsid w:val="005C21CD"/>
    <w:rsid w:val="005C246F"/>
    <w:rsid w:val="005C2477"/>
    <w:rsid w:val="005C2F96"/>
    <w:rsid w:val="005C31F4"/>
    <w:rsid w:val="005C3433"/>
    <w:rsid w:val="005C3A67"/>
    <w:rsid w:val="005C3FFA"/>
    <w:rsid w:val="005C4127"/>
    <w:rsid w:val="005C4790"/>
    <w:rsid w:val="005C47D9"/>
    <w:rsid w:val="005C4A6D"/>
    <w:rsid w:val="005C4CDC"/>
    <w:rsid w:val="005C4D5A"/>
    <w:rsid w:val="005C4DE3"/>
    <w:rsid w:val="005C4E39"/>
    <w:rsid w:val="005C539F"/>
    <w:rsid w:val="005C53B1"/>
    <w:rsid w:val="005C5570"/>
    <w:rsid w:val="005C56DE"/>
    <w:rsid w:val="005C5B7D"/>
    <w:rsid w:val="005C5E96"/>
    <w:rsid w:val="005C5F53"/>
    <w:rsid w:val="005C612F"/>
    <w:rsid w:val="005C6634"/>
    <w:rsid w:val="005C6759"/>
    <w:rsid w:val="005C6A4D"/>
    <w:rsid w:val="005C6BBF"/>
    <w:rsid w:val="005C6C21"/>
    <w:rsid w:val="005C6C47"/>
    <w:rsid w:val="005C70D1"/>
    <w:rsid w:val="005C70DC"/>
    <w:rsid w:val="005C72BF"/>
    <w:rsid w:val="005C7317"/>
    <w:rsid w:val="005C736D"/>
    <w:rsid w:val="005C756E"/>
    <w:rsid w:val="005D0098"/>
    <w:rsid w:val="005D00DB"/>
    <w:rsid w:val="005D02BE"/>
    <w:rsid w:val="005D033C"/>
    <w:rsid w:val="005D0407"/>
    <w:rsid w:val="005D0927"/>
    <w:rsid w:val="005D0C77"/>
    <w:rsid w:val="005D0D92"/>
    <w:rsid w:val="005D0DA3"/>
    <w:rsid w:val="005D145F"/>
    <w:rsid w:val="005D1545"/>
    <w:rsid w:val="005D15F4"/>
    <w:rsid w:val="005D16C1"/>
    <w:rsid w:val="005D1789"/>
    <w:rsid w:val="005D199B"/>
    <w:rsid w:val="005D1A90"/>
    <w:rsid w:val="005D1C1D"/>
    <w:rsid w:val="005D1DF7"/>
    <w:rsid w:val="005D235E"/>
    <w:rsid w:val="005D26BF"/>
    <w:rsid w:val="005D2714"/>
    <w:rsid w:val="005D2741"/>
    <w:rsid w:val="005D27B1"/>
    <w:rsid w:val="005D27BF"/>
    <w:rsid w:val="005D290A"/>
    <w:rsid w:val="005D32E9"/>
    <w:rsid w:val="005D34D7"/>
    <w:rsid w:val="005D36EE"/>
    <w:rsid w:val="005D3A53"/>
    <w:rsid w:val="005D3C2E"/>
    <w:rsid w:val="005D3F83"/>
    <w:rsid w:val="005D40DF"/>
    <w:rsid w:val="005D4287"/>
    <w:rsid w:val="005D43C0"/>
    <w:rsid w:val="005D4576"/>
    <w:rsid w:val="005D45CA"/>
    <w:rsid w:val="005D46B3"/>
    <w:rsid w:val="005D4C16"/>
    <w:rsid w:val="005D4F3B"/>
    <w:rsid w:val="005D4F9E"/>
    <w:rsid w:val="005D506A"/>
    <w:rsid w:val="005D50E0"/>
    <w:rsid w:val="005D5413"/>
    <w:rsid w:val="005D541B"/>
    <w:rsid w:val="005D5610"/>
    <w:rsid w:val="005D5888"/>
    <w:rsid w:val="005D58EF"/>
    <w:rsid w:val="005D5BC1"/>
    <w:rsid w:val="005D5D1F"/>
    <w:rsid w:val="005D5FE1"/>
    <w:rsid w:val="005D6012"/>
    <w:rsid w:val="005D621D"/>
    <w:rsid w:val="005D6279"/>
    <w:rsid w:val="005D65A6"/>
    <w:rsid w:val="005D674C"/>
    <w:rsid w:val="005D674D"/>
    <w:rsid w:val="005D69F7"/>
    <w:rsid w:val="005D6A16"/>
    <w:rsid w:val="005D6C23"/>
    <w:rsid w:val="005D6C3B"/>
    <w:rsid w:val="005D6D6C"/>
    <w:rsid w:val="005D6DFB"/>
    <w:rsid w:val="005D6FB5"/>
    <w:rsid w:val="005D7064"/>
    <w:rsid w:val="005D709D"/>
    <w:rsid w:val="005D7104"/>
    <w:rsid w:val="005D724E"/>
    <w:rsid w:val="005D737A"/>
    <w:rsid w:val="005D73ED"/>
    <w:rsid w:val="005E0265"/>
    <w:rsid w:val="005E05B4"/>
    <w:rsid w:val="005E0973"/>
    <w:rsid w:val="005E0CB9"/>
    <w:rsid w:val="005E104C"/>
    <w:rsid w:val="005E145A"/>
    <w:rsid w:val="005E1609"/>
    <w:rsid w:val="005E173D"/>
    <w:rsid w:val="005E1BEE"/>
    <w:rsid w:val="005E1C52"/>
    <w:rsid w:val="005E1FDD"/>
    <w:rsid w:val="005E2221"/>
    <w:rsid w:val="005E2735"/>
    <w:rsid w:val="005E2AC0"/>
    <w:rsid w:val="005E2DDB"/>
    <w:rsid w:val="005E2E5A"/>
    <w:rsid w:val="005E34AB"/>
    <w:rsid w:val="005E38F0"/>
    <w:rsid w:val="005E3D6F"/>
    <w:rsid w:val="005E3D88"/>
    <w:rsid w:val="005E3DB9"/>
    <w:rsid w:val="005E4057"/>
    <w:rsid w:val="005E42F8"/>
    <w:rsid w:val="005E43F5"/>
    <w:rsid w:val="005E4430"/>
    <w:rsid w:val="005E455F"/>
    <w:rsid w:val="005E4657"/>
    <w:rsid w:val="005E466E"/>
    <w:rsid w:val="005E4700"/>
    <w:rsid w:val="005E47F3"/>
    <w:rsid w:val="005E486E"/>
    <w:rsid w:val="005E4AD5"/>
    <w:rsid w:val="005E4BE1"/>
    <w:rsid w:val="005E4C22"/>
    <w:rsid w:val="005E4D9D"/>
    <w:rsid w:val="005E4FA3"/>
    <w:rsid w:val="005E5573"/>
    <w:rsid w:val="005E561D"/>
    <w:rsid w:val="005E5669"/>
    <w:rsid w:val="005E5684"/>
    <w:rsid w:val="005E5CC4"/>
    <w:rsid w:val="005E5D85"/>
    <w:rsid w:val="005E5F65"/>
    <w:rsid w:val="005E6447"/>
    <w:rsid w:val="005E6551"/>
    <w:rsid w:val="005E6786"/>
    <w:rsid w:val="005E6A89"/>
    <w:rsid w:val="005E6AD6"/>
    <w:rsid w:val="005E6BA1"/>
    <w:rsid w:val="005E6E76"/>
    <w:rsid w:val="005E6F3F"/>
    <w:rsid w:val="005E7490"/>
    <w:rsid w:val="005E78A8"/>
    <w:rsid w:val="005E7A5E"/>
    <w:rsid w:val="005E7B73"/>
    <w:rsid w:val="005E7CB6"/>
    <w:rsid w:val="005E7CF8"/>
    <w:rsid w:val="005E7E15"/>
    <w:rsid w:val="005E7EC5"/>
    <w:rsid w:val="005F02D2"/>
    <w:rsid w:val="005F03C0"/>
    <w:rsid w:val="005F0455"/>
    <w:rsid w:val="005F06C7"/>
    <w:rsid w:val="005F074D"/>
    <w:rsid w:val="005F078E"/>
    <w:rsid w:val="005F0902"/>
    <w:rsid w:val="005F09A1"/>
    <w:rsid w:val="005F0BAD"/>
    <w:rsid w:val="005F10A0"/>
    <w:rsid w:val="005F142F"/>
    <w:rsid w:val="005F1440"/>
    <w:rsid w:val="005F191F"/>
    <w:rsid w:val="005F1D35"/>
    <w:rsid w:val="005F1D7A"/>
    <w:rsid w:val="005F1E29"/>
    <w:rsid w:val="005F2618"/>
    <w:rsid w:val="005F27ED"/>
    <w:rsid w:val="005F2A60"/>
    <w:rsid w:val="005F2E92"/>
    <w:rsid w:val="005F3345"/>
    <w:rsid w:val="005F34CD"/>
    <w:rsid w:val="005F36F5"/>
    <w:rsid w:val="005F3738"/>
    <w:rsid w:val="005F388D"/>
    <w:rsid w:val="005F3AB9"/>
    <w:rsid w:val="005F3AFE"/>
    <w:rsid w:val="005F42A9"/>
    <w:rsid w:val="005F48D0"/>
    <w:rsid w:val="005F4CFB"/>
    <w:rsid w:val="005F502A"/>
    <w:rsid w:val="005F5346"/>
    <w:rsid w:val="005F5502"/>
    <w:rsid w:val="005F5928"/>
    <w:rsid w:val="005F5D77"/>
    <w:rsid w:val="005F5DEA"/>
    <w:rsid w:val="005F5F00"/>
    <w:rsid w:val="005F6532"/>
    <w:rsid w:val="005F65B4"/>
    <w:rsid w:val="005F690F"/>
    <w:rsid w:val="005F6938"/>
    <w:rsid w:val="005F6A82"/>
    <w:rsid w:val="005F6E2E"/>
    <w:rsid w:val="005F71DF"/>
    <w:rsid w:val="005F7222"/>
    <w:rsid w:val="005F75C0"/>
    <w:rsid w:val="005F7831"/>
    <w:rsid w:val="006001D0"/>
    <w:rsid w:val="00600434"/>
    <w:rsid w:val="0060094F"/>
    <w:rsid w:val="00600A0A"/>
    <w:rsid w:val="00600BA3"/>
    <w:rsid w:val="00600CC0"/>
    <w:rsid w:val="0060107E"/>
    <w:rsid w:val="00601095"/>
    <w:rsid w:val="0060119C"/>
    <w:rsid w:val="00601363"/>
    <w:rsid w:val="0060163E"/>
    <w:rsid w:val="00601707"/>
    <w:rsid w:val="00601870"/>
    <w:rsid w:val="00601D25"/>
    <w:rsid w:val="00601DAD"/>
    <w:rsid w:val="0060206D"/>
    <w:rsid w:val="00602110"/>
    <w:rsid w:val="006022BF"/>
    <w:rsid w:val="006025AB"/>
    <w:rsid w:val="006028B9"/>
    <w:rsid w:val="00602CE6"/>
    <w:rsid w:val="00602EAD"/>
    <w:rsid w:val="0060381C"/>
    <w:rsid w:val="006039E2"/>
    <w:rsid w:val="00603D54"/>
    <w:rsid w:val="00603DE1"/>
    <w:rsid w:val="00604177"/>
    <w:rsid w:val="0060422D"/>
    <w:rsid w:val="006042FB"/>
    <w:rsid w:val="006046B0"/>
    <w:rsid w:val="006047F4"/>
    <w:rsid w:val="00604AF8"/>
    <w:rsid w:val="00604B14"/>
    <w:rsid w:val="00605003"/>
    <w:rsid w:val="0060562E"/>
    <w:rsid w:val="006058F7"/>
    <w:rsid w:val="00605901"/>
    <w:rsid w:val="00605A0F"/>
    <w:rsid w:val="00605A17"/>
    <w:rsid w:val="00605BD4"/>
    <w:rsid w:val="00605D35"/>
    <w:rsid w:val="00605EE7"/>
    <w:rsid w:val="006062E1"/>
    <w:rsid w:val="00606318"/>
    <w:rsid w:val="00606736"/>
    <w:rsid w:val="00606BAD"/>
    <w:rsid w:val="00606C41"/>
    <w:rsid w:val="00606C5B"/>
    <w:rsid w:val="00606DEF"/>
    <w:rsid w:val="00607074"/>
    <w:rsid w:val="006072BA"/>
    <w:rsid w:val="006074E0"/>
    <w:rsid w:val="0060776A"/>
    <w:rsid w:val="00607A96"/>
    <w:rsid w:val="00607AEE"/>
    <w:rsid w:val="00607D02"/>
    <w:rsid w:val="0061024C"/>
    <w:rsid w:val="00610475"/>
    <w:rsid w:val="006104AE"/>
    <w:rsid w:val="00610563"/>
    <w:rsid w:val="00610CBD"/>
    <w:rsid w:val="00610CC8"/>
    <w:rsid w:val="0061126D"/>
    <w:rsid w:val="00611B8B"/>
    <w:rsid w:val="00611D97"/>
    <w:rsid w:val="006123B3"/>
    <w:rsid w:val="006124F8"/>
    <w:rsid w:val="00612619"/>
    <w:rsid w:val="006126F9"/>
    <w:rsid w:val="00612838"/>
    <w:rsid w:val="00612A07"/>
    <w:rsid w:val="00612BC1"/>
    <w:rsid w:val="00612CF5"/>
    <w:rsid w:val="00612EF4"/>
    <w:rsid w:val="00612FFD"/>
    <w:rsid w:val="00613062"/>
    <w:rsid w:val="006130F9"/>
    <w:rsid w:val="006133E3"/>
    <w:rsid w:val="0061340B"/>
    <w:rsid w:val="006136BC"/>
    <w:rsid w:val="00613BA1"/>
    <w:rsid w:val="006140ED"/>
    <w:rsid w:val="006141F7"/>
    <w:rsid w:val="00614416"/>
    <w:rsid w:val="006144A1"/>
    <w:rsid w:val="00614573"/>
    <w:rsid w:val="006145AD"/>
    <w:rsid w:val="0061474F"/>
    <w:rsid w:val="00614A4E"/>
    <w:rsid w:val="00614DE5"/>
    <w:rsid w:val="006150DA"/>
    <w:rsid w:val="006150F1"/>
    <w:rsid w:val="006152C5"/>
    <w:rsid w:val="006152E6"/>
    <w:rsid w:val="0061533B"/>
    <w:rsid w:val="0061564C"/>
    <w:rsid w:val="00615C9F"/>
    <w:rsid w:val="00615D57"/>
    <w:rsid w:val="006160CD"/>
    <w:rsid w:val="00616257"/>
    <w:rsid w:val="00616284"/>
    <w:rsid w:val="00616743"/>
    <w:rsid w:val="00616990"/>
    <w:rsid w:val="00616A08"/>
    <w:rsid w:val="00616D79"/>
    <w:rsid w:val="00616FCC"/>
    <w:rsid w:val="0061757A"/>
    <w:rsid w:val="0061765B"/>
    <w:rsid w:val="006176DC"/>
    <w:rsid w:val="00617752"/>
    <w:rsid w:val="00617A25"/>
    <w:rsid w:val="00617CA8"/>
    <w:rsid w:val="00617D5B"/>
    <w:rsid w:val="00617EF5"/>
    <w:rsid w:val="00617F10"/>
    <w:rsid w:val="00620079"/>
    <w:rsid w:val="00620317"/>
    <w:rsid w:val="00620344"/>
    <w:rsid w:val="00620349"/>
    <w:rsid w:val="006203EB"/>
    <w:rsid w:val="0062042F"/>
    <w:rsid w:val="00620894"/>
    <w:rsid w:val="00620A93"/>
    <w:rsid w:val="00620B0A"/>
    <w:rsid w:val="00620B4A"/>
    <w:rsid w:val="00620D97"/>
    <w:rsid w:val="00620E97"/>
    <w:rsid w:val="00620EF5"/>
    <w:rsid w:val="00621053"/>
    <w:rsid w:val="006210D8"/>
    <w:rsid w:val="00621155"/>
    <w:rsid w:val="00621167"/>
    <w:rsid w:val="00621401"/>
    <w:rsid w:val="006214B3"/>
    <w:rsid w:val="00621520"/>
    <w:rsid w:val="006216AC"/>
    <w:rsid w:val="00621B10"/>
    <w:rsid w:val="00622088"/>
    <w:rsid w:val="006221B0"/>
    <w:rsid w:val="00622868"/>
    <w:rsid w:val="006228F4"/>
    <w:rsid w:val="0062290A"/>
    <w:rsid w:val="00622AA6"/>
    <w:rsid w:val="00622C7B"/>
    <w:rsid w:val="00622F9D"/>
    <w:rsid w:val="00622FEB"/>
    <w:rsid w:val="006231B8"/>
    <w:rsid w:val="00623416"/>
    <w:rsid w:val="0062382C"/>
    <w:rsid w:val="006239C5"/>
    <w:rsid w:val="00623CEE"/>
    <w:rsid w:val="00623CFA"/>
    <w:rsid w:val="0062433B"/>
    <w:rsid w:val="006245B7"/>
    <w:rsid w:val="0062480C"/>
    <w:rsid w:val="00624AB2"/>
    <w:rsid w:val="00624AB6"/>
    <w:rsid w:val="00624AD2"/>
    <w:rsid w:val="00624CE0"/>
    <w:rsid w:val="00624D22"/>
    <w:rsid w:val="00624F63"/>
    <w:rsid w:val="0062555C"/>
    <w:rsid w:val="0062573A"/>
    <w:rsid w:val="00625D3C"/>
    <w:rsid w:val="00625EF8"/>
    <w:rsid w:val="00625F98"/>
    <w:rsid w:val="006265B2"/>
    <w:rsid w:val="00626661"/>
    <w:rsid w:val="00626A6D"/>
    <w:rsid w:val="00626D36"/>
    <w:rsid w:val="00626E4A"/>
    <w:rsid w:val="00626F1D"/>
    <w:rsid w:val="006275A0"/>
    <w:rsid w:val="00627903"/>
    <w:rsid w:val="00627B0F"/>
    <w:rsid w:val="00627C03"/>
    <w:rsid w:val="00627C8E"/>
    <w:rsid w:val="00627D58"/>
    <w:rsid w:val="00627DBE"/>
    <w:rsid w:val="00627F9A"/>
    <w:rsid w:val="006302B5"/>
    <w:rsid w:val="006303E8"/>
    <w:rsid w:val="0063052C"/>
    <w:rsid w:val="00630972"/>
    <w:rsid w:val="00630BA6"/>
    <w:rsid w:val="00630F86"/>
    <w:rsid w:val="00631254"/>
    <w:rsid w:val="0063199C"/>
    <w:rsid w:val="00631A4D"/>
    <w:rsid w:val="006325BA"/>
    <w:rsid w:val="006325CF"/>
    <w:rsid w:val="00632A42"/>
    <w:rsid w:val="00632BD1"/>
    <w:rsid w:val="00632C32"/>
    <w:rsid w:val="00632ECF"/>
    <w:rsid w:val="006332B2"/>
    <w:rsid w:val="006334A4"/>
    <w:rsid w:val="00633836"/>
    <w:rsid w:val="00633978"/>
    <w:rsid w:val="00633AC8"/>
    <w:rsid w:val="00633BBC"/>
    <w:rsid w:val="00633D72"/>
    <w:rsid w:val="00633D9D"/>
    <w:rsid w:val="00633DC0"/>
    <w:rsid w:val="00633F29"/>
    <w:rsid w:val="00633F58"/>
    <w:rsid w:val="00634297"/>
    <w:rsid w:val="006348AD"/>
    <w:rsid w:val="00634B5B"/>
    <w:rsid w:val="00634B8C"/>
    <w:rsid w:val="00634C11"/>
    <w:rsid w:val="00634C57"/>
    <w:rsid w:val="00634D54"/>
    <w:rsid w:val="00634F6B"/>
    <w:rsid w:val="00635271"/>
    <w:rsid w:val="006355D5"/>
    <w:rsid w:val="00635B3C"/>
    <w:rsid w:val="006362E0"/>
    <w:rsid w:val="0063660B"/>
    <w:rsid w:val="006369B0"/>
    <w:rsid w:val="00636A79"/>
    <w:rsid w:val="00636A9B"/>
    <w:rsid w:val="006370A8"/>
    <w:rsid w:val="00637DDF"/>
    <w:rsid w:val="00637E11"/>
    <w:rsid w:val="00637EDC"/>
    <w:rsid w:val="00637F08"/>
    <w:rsid w:val="0064001C"/>
    <w:rsid w:val="0064029D"/>
    <w:rsid w:val="00640332"/>
    <w:rsid w:val="0064051D"/>
    <w:rsid w:val="00640717"/>
    <w:rsid w:val="00640B57"/>
    <w:rsid w:val="00640BD3"/>
    <w:rsid w:val="00640BE6"/>
    <w:rsid w:val="00641181"/>
    <w:rsid w:val="006411C3"/>
    <w:rsid w:val="006413F8"/>
    <w:rsid w:val="0064157E"/>
    <w:rsid w:val="006419A1"/>
    <w:rsid w:val="006419F7"/>
    <w:rsid w:val="00641A6F"/>
    <w:rsid w:val="00641B7D"/>
    <w:rsid w:val="00641BFB"/>
    <w:rsid w:val="00641C28"/>
    <w:rsid w:val="00641C94"/>
    <w:rsid w:val="00641F2D"/>
    <w:rsid w:val="0064203C"/>
    <w:rsid w:val="006421F8"/>
    <w:rsid w:val="00642587"/>
    <w:rsid w:val="00642763"/>
    <w:rsid w:val="00642E12"/>
    <w:rsid w:val="00642F71"/>
    <w:rsid w:val="0064303C"/>
    <w:rsid w:val="00643085"/>
    <w:rsid w:val="0064317E"/>
    <w:rsid w:val="00643B77"/>
    <w:rsid w:val="00643D72"/>
    <w:rsid w:val="00643F7E"/>
    <w:rsid w:val="00644255"/>
    <w:rsid w:val="006444BC"/>
    <w:rsid w:val="00644512"/>
    <w:rsid w:val="00644532"/>
    <w:rsid w:val="00644571"/>
    <w:rsid w:val="0064461D"/>
    <w:rsid w:val="006446CC"/>
    <w:rsid w:val="0064477F"/>
    <w:rsid w:val="00644C25"/>
    <w:rsid w:val="00644C3A"/>
    <w:rsid w:val="00644DD8"/>
    <w:rsid w:val="00644F06"/>
    <w:rsid w:val="00645745"/>
    <w:rsid w:val="00645838"/>
    <w:rsid w:val="00645965"/>
    <w:rsid w:val="00645DC0"/>
    <w:rsid w:val="00645DC4"/>
    <w:rsid w:val="00645EB3"/>
    <w:rsid w:val="00646245"/>
    <w:rsid w:val="006467B3"/>
    <w:rsid w:val="006469E2"/>
    <w:rsid w:val="00647021"/>
    <w:rsid w:val="00647028"/>
    <w:rsid w:val="0064738B"/>
    <w:rsid w:val="006476D3"/>
    <w:rsid w:val="0064783D"/>
    <w:rsid w:val="00647AA8"/>
    <w:rsid w:val="00647C06"/>
    <w:rsid w:val="00647D3D"/>
    <w:rsid w:val="00647EE0"/>
    <w:rsid w:val="00647EF2"/>
    <w:rsid w:val="0065011B"/>
    <w:rsid w:val="006501C9"/>
    <w:rsid w:val="006501D1"/>
    <w:rsid w:val="00650EDC"/>
    <w:rsid w:val="006514A4"/>
    <w:rsid w:val="00651663"/>
    <w:rsid w:val="006517D8"/>
    <w:rsid w:val="00651B10"/>
    <w:rsid w:val="00651D76"/>
    <w:rsid w:val="0065243B"/>
    <w:rsid w:val="006525A0"/>
    <w:rsid w:val="00652A36"/>
    <w:rsid w:val="00652A64"/>
    <w:rsid w:val="00652AD3"/>
    <w:rsid w:val="00652AE7"/>
    <w:rsid w:val="00652B93"/>
    <w:rsid w:val="00652DE4"/>
    <w:rsid w:val="00653273"/>
    <w:rsid w:val="006533E6"/>
    <w:rsid w:val="006533FC"/>
    <w:rsid w:val="00653506"/>
    <w:rsid w:val="006535E8"/>
    <w:rsid w:val="006538AB"/>
    <w:rsid w:val="006538D3"/>
    <w:rsid w:val="0065450D"/>
    <w:rsid w:val="00654773"/>
    <w:rsid w:val="006547E7"/>
    <w:rsid w:val="00654976"/>
    <w:rsid w:val="00655040"/>
    <w:rsid w:val="006551CD"/>
    <w:rsid w:val="00655256"/>
    <w:rsid w:val="006554FD"/>
    <w:rsid w:val="0065571E"/>
    <w:rsid w:val="00655850"/>
    <w:rsid w:val="00655CD9"/>
    <w:rsid w:val="00655D2A"/>
    <w:rsid w:val="00655D3B"/>
    <w:rsid w:val="00655F94"/>
    <w:rsid w:val="00656553"/>
    <w:rsid w:val="0065656F"/>
    <w:rsid w:val="0065675C"/>
    <w:rsid w:val="00656956"/>
    <w:rsid w:val="00656BA4"/>
    <w:rsid w:val="00656DCC"/>
    <w:rsid w:val="00657023"/>
    <w:rsid w:val="0065734B"/>
    <w:rsid w:val="006578D5"/>
    <w:rsid w:val="00657A7F"/>
    <w:rsid w:val="00657D59"/>
    <w:rsid w:val="00657E4D"/>
    <w:rsid w:val="00657EB2"/>
    <w:rsid w:val="006602BF"/>
    <w:rsid w:val="00660485"/>
    <w:rsid w:val="006605C4"/>
    <w:rsid w:val="00660865"/>
    <w:rsid w:val="006609DE"/>
    <w:rsid w:val="00660A61"/>
    <w:rsid w:val="00660B56"/>
    <w:rsid w:val="00660D41"/>
    <w:rsid w:val="00660DAA"/>
    <w:rsid w:val="0066126C"/>
    <w:rsid w:val="006617E1"/>
    <w:rsid w:val="00661847"/>
    <w:rsid w:val="00661B8C"/>
    <w:rsid w:val="00661E10"/>
    <w:rsid w:val="00662017"/>
    <w:rsid w:val="00662049"/>
    <w:rsid w:val="00662430"/>
    <w:rsid w:val="00662473"/>
    <w:rsid w:val="00662494"/>
    <w:rsid w:val="00662613"/>
    <w:rsid w:val="0066277E"/>
    <w:rsid w:val="00662EFA"/>
    <w:rsid w:val="006633D7"/>
    <w:rsid w:val="00663632"/>
    <w:rsid w:val="0066387F"/>
    <w:rsid w:val="00663B10"/>
    <w:rsid w:val="00663C99"/>
    <w:rsid w:val="00663F39"/>
    <w:rsid w:val="00663F55"/>
    <w:rsid w:val="0066414B"/>
    <w:rsid w:val="00664158"/>
    <w:rsid w:val="006641EC"/>
    <w:rsid w:val="00664467"/>
    <w:rsid w:val="00664A50"/>
    <w:rsid w:val="00664A7A"/>
    <w:rsid w:val="00664C2B"/>
    <w:rsid w:val="00664D73"/>
    <w:rsid w:val="00665223"/>
    <w:rsid w:val="00665925"/>
    <w:rsid w:val="0066595C"/>
    <w:rsid w:val="00665BF0"/>
    <w:rsid w:val="0066603F"/>
    <w:rsid w:val="0066614A"/>
    <w:rsid w:val="006662B9"/>
    <w:rsid w:val="00666343"/>
    <w:rsid w:val="006667D4"/>
    <w:rsid w:val="00666855"/>
    <w:rsid w:val="0066687E"/>
    <w:rsid w:val="00667156"/>
    <w:rsid w:val="006671AE"/>
    <w:rsid w:val="0066734D"/>
    <w:rsid w:val="00667388"/>
    <w:rsid w:val="006673BE"/>
    <w:rsid w:val="006673DB"/>
    <w:rsid w:val="00667D8A"/>
    <w:rsid w:val="00667E14"/>
    <w:rsid w:val="00667EAE"/>
    <w:rsid w:val="00667EF1"/>
    <w:rsid w:val="0067064B"/>
    <w:rsid w:val="00670811"/>
    <w:rsid w:val="0067087D"/>
    <w:rsid w:val="00670C36"/>
    <w:rsid w:val="00670D71"/>
    <w:rsid w:val="00670DCF"/>
    <w:rsid w:val="006714AF"/>
    <w:rsid w:val="006715C0"/>
    <w:rsid w:val="00671618"/>
    <w:rsid w:val="00671BF0"/>
    <w:rsid w:val="00671CC1"/>
    <w:rsid w:val="00671D69"/>
    <w:rsid w:val="00671F0A"/>
    <w:rsid w:val="00671FEF"/>
    <w:rsid w:val="0067226D"/>
    <w:rsid w:val="00672343"/>
    <w:rsid w:val="0067234D"/>
    <w:rsid w:val="006726C0"/>
    <w:rsid w:val="00672A57"/>
    <w:rsid w:val="00672C09"/>
    <w:rsid w:val="00672F80"/>
    <w:rsid w:val="0067312F"/>
    <w:rsid w:val="006731D6"/>
    <w:rsid w:val="00673242"/>
    <w:rsid w:val="00673296"/>
    <w:rsid w:val="006735D0"/>
    <w:rsid w:val="006735D8"/>
    <w:rsid w:val="00673818"/>
    <w:rsid w:val="00673A49"/>
    <w:rsid w:val="00673DC5"/>
    <w:rsid w:val="0067413E"/>
    <w:rsid w:val="006742FE"/>
    <w:rsid w:val="00674497"/>
    <w:rsid w:val="0067459C"/>
    <w:rsid w:val="0067471A"/>
    <w:rsid w:val="00674F9F"/>
    <w:rsid w:val="006750F7"/>
    <w:rsid w:val="006757F9"/>
    <w:rsid w:val="00675808"/>
    <w:rsid w:val="006759D5"/>
    <w:rsid w:val="006759E9"/>
    <w:rsid w:val="00675AED"/>
    <w:rsid w:val="00675BAC"/>
    <w:rsid w:val="006764A1"/>
    <w:rsid w:val="006764F2"/>
    <w:rsid w:val="00676858"/>
    <w:rsid w:val="00676AA0"/>
    <w:rsid w:val="0067715D"/>
    <w:rsid w:val="0067718E"/>
    <w:rsid w:val="006771A1"/>
    <w:rsid w:val="006772B5"/>
    <w:rsid w:val="0067777F"/>
    <w:rsid w:val="006779BF"/>
    <w:rsid w:val="00677AC5"/>
    <w:rsid w:val="00677D7F"/>
    <w:rsid w:val="0068009F"/>
    <w:rsid w:val="006803DE"/>
    <w:rsid w:val="0068065D"/>
    <w:rsid w:val="006806BF"/>
    <w:rsid w:val="00680797"/>
    <w:rsid w:val="00680822"/>
    <w:rsid w:val="0068129C"/>
    <w:rsid w:val="006814F9"/>
    <w:rsid w:val="006816CF"/>
    <w:rsid w:val="0068176B"/>
    <w:rsid w:val="006819B9"/>
    <w:rsid w:val="00681AB4"/>
    <w:rsid w:val="00681BDC"/>
    <w:rsid w:val="00681C06"/>
    <w:rsid w:val="00681D35"/>
    <w:rsid w:val="006822B2"/>
    <w:rsid w:val="00682362"/>
    <w:rsid w:val="00682521"/>
    <w:rsid w:val="006825BC"/>
    <w:rsid w:val="00682A5E"/>
    <w:rsid w:val="00682ABB"/>
    <w:rsid w:val="00682C1C"/>
    <w:rsid w:val="00682FB1"/>
    <w:rsid w:val="00683037"/>
    <w:rsid w:val="00683118"/>
    <w:rsid w:val="006831D4"/>
    <w:rsid w:val="00683539"/>
    <w:rsid w:val="0068358D"/>
    <w:rsid w:val="00683999"/>
    <w:rsid w:val="00683B71"/>
    <w:rsid w:val="00683D7E"/>
    <w:rsid w:val="00683EF7"/>
    <w:rsid w:val="006844F4"/>
    <w:rsid w:val="006849B1"/>
    <w:rsid w:val="006849C4"/>
    <w:rsid w:val="00684B46"/>
    <w:rsid w:val="00684E99"/>
    <w:rsid w:val="00685230"/>
    <w:rsid w:val="0068523A"/>
    <w:rsid w:val="006855DF"/>
    <w:rsid w:val="006859C7"/>
    <w:rsid w:val="00685C67"/>
    <w:rsid w:val="00685FE4"/>
    <w:rsid w:val="00686408"/>
    <w:rsid w:val="00686620"/>
    <w:rsid w:val="006867E4"/>
    <w:rsid w:val="006874AB"/>
    <w:rsid w:val="0068751B"/>
    <w:rsid w:val="0068757B"/>
    <w:rsid w:val="00687765"/>
    <w:rsid w:val="006879B4"/>
    <w:rsid w:val="00687DFF"/>
    <w:rsid w:val="0069046A"/>
    <w:rsid w:val="00690538"/>
    <w:rsid w:val="0069069C"/>
    <w:rsid w:val="0069099A"/>
    <w:rsid w:val="00690A17"/>
    <w:rsid w:val="00690BEE"/>
    <w:rsid w:val="0069149F"/>
    <w:rsid w:val="00691AA8"/>
    <w:rsid w:val="00691F2E"/>
    <w:rsid w:val="0069213A"/>
    <w:rsid w:val="006923F6"/>
    <w:rsid w:val="006925F1"/>
    <w:rsid w:val="00693296"/>
    <w:rsid w:val="0069350E"/>
    <w:rsid w:val="00693664"/>
    <w:rsid w:val="00693686"/>
    <w:rsid w:val="0069376C"/>
    <w:rsid w:val="006938D0"/>
    <w:rsid w:val="00693C25"/>
    <w:rsid w:val="00693D84"/>
    <w:rsid w:val="00694124"/>
    <w:rsid w:val="00694445"/>
    <w:rsid w:val="006945C4"/>
    <w:rsid w:val="00694688"/>
    <w:rsid w:val="006947CE"/>
    <w:rsid w:val="0069492F"/>
    <w:rsid w:val="00694A5F"/>
    <w:rsid w:val="00694B11"/>
    <w:rsid w:val="00694B4F"/>
    <w:rsid w:val="00694C24"/>
    <w:rsid w:val="00694CB8"/>
    <w:rsid w:val="00694FA5"/>
    <w:rsid w:val="006952CE"/>
    <w:rsid w:val="006952E3"/>
    <w:rsid w:val="0069550B"/>
    <w:rsid w:val="00695727"/>
    <w:rsid w:val="00695794"/>
    <w:rsid w:val="00695807"/>
    <w:rsid w:val="00695930"/>
    <w:rsid w:val="00695BDC"/>
    <w:rsid w:val="00695D20"/>
    <w:rsid w:val="00695DCA"/>
    <w:rsid w:val="006961E0"/>
    <w:rsid w:val="00696286"/>
    <w:rsid w:val="00696329"/>
    <w:rsid w:val="006965B1"/>
    <w:rsid w:val="0069694D"/>
    <w:rsid w:val="00696A9D"/>
    <w:rsid w:val="00696AA2"/>
    <w:rsid w:val="00696AE0"/>
    <w:rsid w:val="00696C81"/>
    <w:rsid w:val="00696D33"/>
    <w:rsid w:val="00696DA6"/>
    <w:rsid w:val="006970A3"/>
    <w:rsid w:val="006974A9"/>
    <w:rsid w:val="006974C6"/>
    <w:rsid w:val="006974F6"/>
    <w:rsid w:val="006977CC"/>
    <w:rsid w:val="006979CC"/>
    <w:rsid w:val="00697ACB"/>
    <w:rsid w:val="00697AFB"/>
    <w:rsid w:val="006A01C0"/>
    <w:rsid w:val="006A08EC"/>
    <w:rsid w:val="006A08FA"/>
    <w:rsid w:val="006A0C65"/>
    <w:rsid w:val="006A0C9C"/>
    <w:rsid w:val="006A12CB"/>
    <w:rsid w:val="006A1443"/>
    <w:rsid w:val="006A14C7"/>
    <w:rsid w:val="006A19A6"/>
    <w:rsid w:val="006A234B"/>
    <w:rsid w:val="006A23A9"/>
    <w:rsid w:val="006A2787"/>
    <w:rsid w:val="006A27C7"/>
    <w:rsid w:val="006A28AB"/>
    <w:rsid w:val="006A324C"/>
    <w:rsid w:val="006A32A2"/>
    <w:rsid w:val="006A3701"/>
    <w:rsid w:val="006A386A"/>
    <w:rsid w:val="006A3A56"/>
    <w:rsid w:val="006A3A70"/>
    <w:rsid w:val="006A3DF1"/>
    <w:rsid w:val="006A41BB"/>
    <w:rsid w:val="006A4367"/>
    <w:rsid w:val="006A44A0"/>
    <w:rsid w:val="006A4CEA"/>
    <w:rsid w:val="006A4FB5"/>
    <w:rsid w:val="006A50D6"/>
    <w:rsid w:val="006A51BD"/>
    <w:rsid w:val="006A52CD"/>
    <w:rsid w:val="006A5510"/>
    <w:rsid w:val="006A57A9"/>
    <w:rsid w:val="006A58DF"/>
    <w:rsid w:val="006A58E4"/>
    <w:rsid w:val="006A599A"/>
    <w:rsid w:val="006A5CC1"/>
    <w:rsid w:val="006A5FA4"/>
    <w:rsid w:val="006A618E"/>
    <w:rsid w:val="006A61A7"/>
    <w:rsid w:val="006A660C"/>
    <w:rsid w:val="006A679C"/>
    <w:rsid w:val="006A6B49"/>
    <w:rsid w:val="006A6ECA"/>
    <w:rsid w:val="006A6EE0"/>
    <w:rsid w:val="006A6F25"/>
    <w:rsid w:val="006A7421"/>
    <w:rsid w:val="006A769E"/>
    <w:rsid w:val="006A7862"/>
    <w:rsid w:val="006A7BEA"/>
    <w:rsid w:val="006A7C7F"/>
    <w:rsid w:val="006A7E2E"/>
    <w:rsid w:val="006A7F71"/>
    <w:rsid w:val="006A7FB3"/>
    <w:rsid w:val="006B00B3"/>
    <w:rsid w:val="006B03C0"/>
    <w:rsid w:val="006B0670"/>
    <w:rsid w:val="006B09E1"/>
    <w:rsid w:val="006B0A35"/>
    <w:rsid w:val="006B0A79"/>
    <w:rsid w:val="006B0D61"/>
    <w:rsid w:val="006B11B5"/>
    <w:rsid w:val="006B14A7"/>
    <w:rsid w:val="006B1931"/>
    <w:rsid w:val="006B19A3"/>
    <w:rsid w:val="006B1D4D"/>
    <w:rsid w:val="006B1D90"/>
    <w:rsid w:val="006B1FB6"/>
    <w:rsid w:val="006B2880"/>
    <w:rsid w:val="006B28C8"/>
    <w:rsid w:val="006B2907"/>
    <w:rsid w:val="006B2930"/>
    <w:rsid w:val="006B2A51"/>
    <w:rsid w:val="006B2BF5"/>
    <w:rsid w:val="006B2CB6"/>
    <w:rsid w:val="006B2D9D"/>
    <w:rsid w:val="006B308F"/>
    <w:rsid w:val="006B3505"/>
    <w:rsid w:val="006B36AE"/>
    <w:rsid w:val="006B38B8"/>
    <w:rsid w:val="006B3BD6"/>
    <w:rsid w:val="006B401E"/>
    <w:rsid w:val="006B4146"/>
    <w:rsid w:val="006B42ED"/>
    <w:rsid w:val="006B4500"/>
    <w:rsid w:val="006B464F"/>
    <w:rsid w:val="006B4973"/>
    <w:rsid w:val="006B4DBC"/>
    <w:rsid w:val="006B4EEA"/>
    <w:rsid w:val="006B53FD"/>
    <w:rsid w:val="006B5782"/>
    <w:rsid w:val="006B5ADB"/>
    <w:rsid w:val="006B5BA6"/>
    <w:rsid w:val="006B5C7A"/>
    <w:rsid w:val="006B5E92"/>
    <w:rsid w:val="006B6039"/>
    <w:rsid w:val="006B636C"/>
    <w:rsid w:val="006B649E"/>
    <w:rsid w:val="006B64AF"/>
    <w:rsid w:val="006B6655"/>
    <w:rsid w:val="006B6C7B"/>
    <w:rsid w:val="006B7058"/>
    <w:rsid w:val="006B73A6"/>
    <w:rsid w:val="006B7530"/>
    <w:rsid w:val="006B7562"/>
    <w:rsid w:val="006B75F0"/>
    <w:rsid w:val="006B7742"/>
    <w:rsid w:val="006B7831"/>
    <w:rsid w:val="006B7A47"/>
    <w:rsid w:val="006B7F24"/>
    <w:rsid w:val="006C0062"/>
    <w:rsid w:val="006C00DD"/>
    <w:rsid w:val="006C0423"/>
    <w:rsid w:val="006C0457"/>
    <w:rsid w:val="006C0462"/>
    <w:rsid w:val="006C0B11"/>
    <w:rsid w:val="006C0B63"/>
    <w:rsid w:val="006C0D20"/>
    <w:rsid w:val="006C0E90"/>
    <w:rsid w:val="006C0F20"/>
    <w:rsid w:val="006C0F34"/>
    <w:rsid w:val="006C0F73"/>
    <w:rsid w:val="006C11C8"/>
    <w:rsid w:val="006C183A"/>
    <w:rsid w:val="006C1914"/>
    <w:rsid w:val="006C1AC2"/>
    <w:rsid w:val="006C1D2A"/>
    <w:rsid w:val="006C1E3C"/>
    <w:rsid w:val="006C1FF8"/>
    <w:rsid w:val="006C2551"/>
    <w:rsid w:val="006C2746"/>
    <w:rsid w:val="006C2814"/>
    <w:rsid w:val="006C28F6"/>
    <w:rsid w:val="006C2922"/>
    <w:rsid w:val="006C29EC"/>
    <w:rsid w:val="006C2E70"/>
    <w:rsid w:val="006C3046"/>
    <w:rsid w:val="006C34A8"/>
    <w:rsid w:val="006C3676"/>
    <w:rsid w:val="006C39BA"/>
    <w:rsid w:val="006C3C5C"/>
    <w:rsid w:val="006C3DD3"/>
    <w:rsid w:val="006C3F83"/>
    <w:rsid w:val="006C40C2"/>
    <w:rsid w:val="006C436E"/>
    <w:rsid w:val="006C448B"/>
    <w:rsid w:val="006C4594"/>
    <w:rsid w:val="006C47B2"/>
    <w:rsid w:val="006C4A1C"/>
    <w:rsid w:val="006C4BDA"/>
    <w:rsid w:val="006C4C4C"/>
    <w:rsid w:val="006C4D55"/>
    <w:rsid w:val="006C4F58"/>
    <w:rsid w:val="006C53BE"/>
    <w:rsid w:val="006C57AC"/>
    <w:rsid w:val="006C580E"/>
    <w:rsid w:val="006C5BDD"/>
    <w:rsid w:val="006C5EAE"/>
    <w:rsid w:val="006C654E"/>
    <w:rsid w:val="006C6702"/>
    <w:rsid w:val="006C6887"/>
    <w:rsid w:val="006C6D98"/>
    <w:rsid w:val="006C6DED"/>
    <w:rsid w:val="006C7208"/>
    <w:rsid w:val="006C77E9"/>
    <w:rsid w:val="006C7BBC"/>
    <w:rsid w:val="006C7F78"/>
    <w:rsid w:val="006D021E"/>
    <w:rsid w:val="006D0359"/>
    <w:rsid w:val="006D0421"/>
    <w:rsid w:val="006D06A5"/>
    <w:rsid w:val="006D0826"/>
    <w:rsid w:val="006D0C8B"/>
    <w:rsid w:val="006D0CB6"/>
    <w:rsid w:val="006D111A"/>
    <w:rsid w:val="006D1188"/>
    <w:rsid w:val="006D149E"/>
    <w:rsid w:val="006D1601"/>
    <w:rsid w:val="006D16ED"/>
    <w:rsid w:val="006D16FB"/>
    <w:rsid w:val="006D1844"/>
    <w:rsid w:val="006D1958"/>
    <w:rsid w:val="006D1C1E"/>
    <w:rsid w:val="006D1D11"/>
    <w:rsid w:val="006D1F0A"/>
    <w:rsid w:val="006D2059"/>
    <w:rsid w:val="006D2410"/>
    <w:rsid w:val="006D24F4"/>
    <w:rsid w:val="006D275E"/>
    <w:rsid w:val="006D2788"/>
    <w:rsid w:val="006D2997"/>
    <w:rsid w:val="006D2C80"/>
    <w:rsid w:val="006D2FF0"/>
    <w:rsid w:val="006D32C6"/>
    <w:rsid w:val="006D32DC"/>
    <w:rsid w:val="006D349C"/>
    <w:rsid w:val="006D3641"/>
    <w:rsid w:val="006D3753"/>
    <w:rsid w:val="006D3959"/>
    <w:rsid w:val="006D3E14"/>
    <w:rsid w:val="006D4158"/>
    <w:rsid w:val="006D44FD"/>
    <w:rsid w:val="006D4537"/>
    <w:rsid w:val="006D4BC1"/>
    <w:rsid w:val="006D4CE9"/>
    <w:rsid w:val="006D5388"/>
    <w:rsid w:val="006D5414"/>
    <w:rsid w:val="006D549B"/>
    <w:rsid w:val="006D5A1E"/>
    <w:rsid w:val="006D5A2E"/>
    <w:rsid w:val="006D5A91"/>
    <w:rsid w:val="006D5AF5"/>
    <w:rsid w:val="006D5B54"/>
    <w:rsid w:val="006D5CF2"/>
    <w:rsid w:val="006D5FCC"/>
    <w:rsid w:val="006D64BF"/>
    <w:rsid w:val="006D652B"/>
    <w:rsid w:val="006D66BC"/>
    <w:rsid w:val="006D6773"/>
    <w:rsid w:val="006D6C66"/>
    <w:rsid w:val="006D6E2F"/>
    <w:rsid w:val="006D6EDE"/>
    <w:rsid w:val="006D70EE"/>
    <w:rsid w:val="006D7494"/>
    <w:rsid w:val="006E005B"/>
    <w:rsid w:val="006E0084"/>
    <w:rsid w:val="006E01AF"/>
    <w:rsid w:val="006E0508"/>
    <w:rsid w:val="006E0851"/>
    <w:rsid w:val="006E099A"/>
    <w:rsid w:val="006E09E9"/>
    <w:rsid w:val="006E0A16"/>
    <w:rsid w:val="006E0B5C"/>
    <w:rsid w:val="006E10D1"/>
    <w:rsid w:val="006E11EF"/>
    <w:rsid w:val="006E12AB"/>
    <w:rsid w:val="006E14B3"/>
    <w:rsid w:val="006E1843"/>
    <w:rsid w:val="006E1BE7"/>
    <w:rsid w:val="006E1CD7"/>
    <w:rsid w:val="006E2306"/>
    <w:rsid w:val="006E240F"/>
    <w:rsid w:val="006E25B2"/>
    <w:rsid w:val="006E2AB4"/>
    <w:rsid w:val="006E2CB1"/>
    <w:rsid w:val="006E2FAB"/>
    <w:rsid w:val="006E31D5"/>
    <w:rsid w:val="006E34D6"/>
    <w:rsid w:val="006E363E"/>
    <w:rsid w:val="006E3C6E"/>
    <w:rsid w:val="006E3E79"/>
    <w:rsid w:val="006E3F6D"/>
    <w:rsid w:val="006E412B"/>
    <w:rsid w:val="006E4296"/>
    <w:rsid w:val="006E4A4E"/>
    <w:rsid w:val="006E4F27"/>
    <w:rsid w:val="006E5250"/>
    <w:rsid w:val="006E5273"/>
    <w:rsid w:val="006E5402"/>
    <w:rsid w:val="006E5A4D"/>
    <w:rsid w:val="006E5B9F"/>
    <w:rsid w:val="006E5C55"/>
    <w:rsid w:val="006E64C1"/>
    <w:rsid w:val="006E65A2"/>
    <w:rsid w:val="006E69C1"/>
    <w:rsid w:val="006E6A46"/>
    <w:rsid w:val="006E6A75"/>
    <w:rsid w:val="006E6CEB"/>
    <w:rsid w:val="006E6D11"/>
    <w:rsid w:val="006E6F41"/>
    <w:rsid w:val="006E72C0"/>
    <w:rsid w:val="006E73F6"/>
    <w:rsid w:val="006E7754"/>
    <w:rsid w:val="006E7989"/>
    <w:rsid w:val="006E79DE"/>
    <w:rsid w:val="006E7C58"/>
    <w:rsid w:val="006F00ED"/>
    <w:rsid w:val="006F07C6"/>
    <w:rsid w:val="006F0800"/>
    <w:rsid w:val="006F0BEE"/>
    <w:rsid w:val="006F0BF8"/>
    <w:rsid w:val="006F0D11"/>
    <w:rsid w:val="006F0D7D"/>
    <w:rsid w:val="006F0ED5"/>
    <w:rsid w:val="006F1053"/>
    <w:rsid w:val="006F1148"/>
    <w:rsid w:val="006F1267"/>
    <w:rsid w:val="006F1302"/>
    <w:rsid w:val="006F130F"/>
    <w:rsid w:val="006F1348"/>
    <w:rsid w:val="006F19C6"/>
    <w:rsid w:val="006F23E7"/>
    <w:rsid w:val="006F27BD"/>
    <w:rsid w:val="006F27E1"/>
    <w:rsid w:val="006F2F22"/>
    <w:rsid w:val="006F309D"/>
    <w:rsid w:val="006F3242"/>
    <w:rsid w:val="006F32B7"/>
    <w:rsid w:val="006F37E4"/>
    <w:rsid w:val="006F3837"/>
    <w:rsid w:val="006F38B6"/>
    <w:rsid w:val="006F3F71"/>
    <w:rsid w:val="006F4026"/>
    <w:rsid w:val="006F42A9"/>
    <w:rsid w:val="006F447C"/>
    <w:rsid w:val="006F44E8"/>
    <w:rsid w:val="006F4515"/>
    <w:rsid w:val="006F463A"/>
    <w:rsid w:val="006F47F1"/>
    <w:rsid w:val="006F5336"/>
    <w:rsid w:val="006F5755"/>
    <w:rsid w:val="006F5A0E"/>
    <w:rsid w:val="006F5BCB"/>
    <w:rsid w:val="006F5F13"/>
    <w:rsid w:val="006F607D"/>
    <w:rsid w:val="006F6139"/>
    <w:rsid w:val="006F642F"/>
    <w:rsid w:val="006F65A1"/>
    <w:rsid w:val="006F6817"/>
    <w:rsid w:val="006F69EC"/>
    <w:rsid w:val="006F6AC8"/>
    <w:rsid w:val="006F6B35"/>
    <w:rsid w:val="006F6BCD"/>
    <w:rsid w:val="006F6E55"/>
    <w:rsid w:val="006F7A3B"/>
    <w:rsid w:val="006F7C6C"/>
    <w:rsid w:val="006F7CB4"/>
    <w:rsid w:val="006F7CF4"/>
    <w:rsid w:val="006F7D15"/>
    <w:rsid w:val="006F7DD9"/>
    <w:rsid w:val="0070020B"/>
    <w:rsid w:val="00700245"/>
    <w:rsid w:val="007003B7"/>
    <w:rsid w:val="00700449"/>
    <w:rsid w:val="00700529"/>
    <w:rsid w:val="00700786"/>
    <w:rsid w:val="00700C00"/>
    <w:rsid w:val="00700D00"/>
    <w:rsid w:val="00700D7B"/>
    <w:rsid w:val="00700E37"/>
    <w:rsid w:val="00701021"/>
    <w:rsid w:val="007014CF"/>
    <w:rsid w:val="0070152F"/>
    <w:rsid w:val="00701CBF"/>
    <w:rsid w:val="00702013"/>
    <w:rsid w:val="00702E79"/>
    <w:rsid w:val="007031E9"/>
    <w:rsid w:val="00703239"/>
    <w:rsid w:val="007034DA"/>
    <w:rsid w:val="00703992"/>
    <w:rsid w:val="00703D51"/>
    <w:rsid w:val="007040BE"/>
    <w:rsid w:val="007043B8"/>
    <w:rsid w:val="007043D8"/>
    <w:rsid w:val="007044BE"/>
    <w:rsid w:val="007044F9"/>
    <w:rsid w:val="00704619"/>
    <w:rsid w:val="00704A09"/>
    <w:rsid w:val="00704AF0"/>
    <w:rsid w:val="00704B1F"/>
    <w:rsid w:val="00704B38"/>
    <w:rsid w:val="00704D3F"/>
    <w:rsid w:val="00704E2F"/>
    <w:rsid w:val="00704EDE"/>
    <w:rsid w:val="00704FDC"/>
    <w:rsid w:val="00705197"/>
    <w:rsid w:val="00705235"/>
    <w:rsid w:val="00705311"/>
    <w:rsid w:val="00705648"/>
    <w:rsid w:val="0070599A"/>
    <w:rsid w:val="00705CDC"/>
    <w:rsid w:val="00705DD2"/>
    <w:rsid w:val="00706135"/>
    <w:rsid w:val="007061E5"/>
    <w:rsid w:val="007062A0"/>
    <w:rsid w:val="00706673"/>
    <w:rsid w:val="00706760"/>
    <w:rsid w:val="0070691B"/>
    <w:rsid w:val="0070694B"/>
    <w:rsid w:val="00706E8B"/>
    <w:rsid w:val="00706F45"/>
    <w:rsid w:val="0070739C"/>
    <w:rsid w:val="0070752B"/>
    <w:rsid w:val="00707C0D"/>
    <w:rsid w:val="00707CD4"/>
    <w:rsid w:val="00707D6D"/>
    <w:rsid w:val="00707EF1"/>
    <w:rsid w:val="0071031F"/>
    <w:rsid w:val="00710558"/>
    <w:rsid w:val="007105CD"/>
    <w:rsid w:val="00710767"/>
    <w:rsid w:val="00710974"/>
    <w:rsid w:val="00710AF9"/>
    <w:rsid w:val="00710CAA"/>
    <w:rsid w:val="00710D3E"/>
    <w:rsid w:val="00710E37"/>
    <w:rsid w:val="00710F10"/>
    <w:rsid w:val="00710FD7"/>
    <w:rsid w:val="007112C3"/>
    <w:rsid w:val="0071143C"/>
    <w:rsid w:val="007114F8"/>
    <w:rsid w:val="00711785"/>
    <w:rsid w:val="007117DD"/>
    <w:rsid w:val="007118AF"/>
    <w:rsid w:val="00711934"/>
    <w:rsid w:val="00711A4E"/>
    <w:rsid w:val="00711B03"/>
    <w:rsid w:val="00711C65"/>
    <w:rsid w:val="00711D11"/>
    <w:rsid w:val="00711D6A"/>
    <w:rsid w:val="00712FF8"/>
    <w:rsid w:val="0071306A"/>
    <w:rsid w:val="007132AF"/>
    <w:rsid w:val="007132C9"/>
    <w:rsid w:val="00713366"/>
    <w:rsid w:val="00713597"/>
    <w:rsid w:val="007135A1"/>
    <w:rsid w:val="00713A46"/>
    <w:rsid w:val="00713B42"/>
    <w:rsid w:val="00713DAA"/>
    <w:rsid w:val="00713F1D"/>
    <w:rsid w:val="00713FF9"/>
    <w:rsid w:val="0071415C"/>
    <w:rsid w:val="0071441C"/>
    <w:rsid w:val="00714465"/>
    <w:rsid w:val="00714476"/>
    <w:rsid w:val="0071481E"/>
    <w:rsid w:val="00714A07"/>
    <w:rsid w:val="00714CEE"/>
    <w:rsid w:val="00714E3F"/>
    <w:rsid w:val="00715120"/>
    <w:rsid w:val="007151C7"/>
    <w:rsid w:val="007154F6"/>
    <w:rsid w:val="00715646"/>
    <w:rsid w:val="007157AE"/>
    <w:rsid w:val="007158AA"/>
    <w:rsid w:val="00716032"/>
    <w:rsid w:val="00716187"/>
    <w:rsid w:val="0071621F"/>
    <w:rsid w:val="0071653E"/>
    <w:rsid w:val="007167CF"/>
    <w:rsid w:val="007168C1"/>
    <w:rsid w:val="00716B39"/>
    <w:rsid w:val="00716C40"/>
    <w:rsid w:val="00716E14"/>
    <w:rsid w:val="007170E9"/>
    <w:rsid w:val="00717279"/>
    <w:rsid w:val="0071731D"/>
    <w:rsid w:val="00717BE5"/>
    <w:rsid w:val="00717C87"/>
    <w:rsid w:val="0072073B"/>
    <w:rsid w:val="00720929"/>
    <w:rsid w:val="007209CD"/>
    <w:rsid w:val="00720A1F"/>
    <w:rsid w:val="00720DEB"/>
    <w:rsid w:val="00721257"/>
    <w:rsid w:val="007213B7"/>
    <w:rsid w:val="00721504"/>
    <w:rsid w:val="00721973"/>
    <w:rsid w:val="00721DA8"/>
    <w:rsid w:val="00721EF6"/>
    <w:rsid w:val="007220C6"/>
    <w:rsid w:val="007220E5"/>
    <w:rsid w:val="0072225C"/>
    <w:rsid w:val="00722B01"/>
    <w:rsid w:val="00722B64"/>
    <w:rsid w:val="00722C89"/>
    <w:rsid w:val="00722D13"/>
    <w:rsid w:val="00722D51"/>
    <w:rsid w:val="00722E23"/>
    <w:rsid w:val="00723396"/>
    <w:rsid w:val="0072344E"/>
    <w:rsid w:val="007234E9"/>
    <w:rsid w:val="00723521"/>
    <w:rsid w:val="00723BB0"/>
    <w:rsid w:val="0072404F"/>
    <w:rsid w:val="0072434F"/>
    <w:rsid w:val="0072440A"/>
    <w:rsid w:val="007244E8"/>
    <w:rsid w:val="0072492B"/>
    <w:rsid w:val="0072505C"/>
    <w:rsid w:val="007250FB"/>
    <w:rsid w:val="00725127"/>
    <w:rsid w:val="007252CA"/>
    <w:rsid w:val="007252CF"/>
    <w:rsid w:val="0072540C"/>
    <w:rsid w:val="00725A24"/>
    <w:rsid w:val="00725AD4"/>
    <w:rsid w:val="00725B8F"/>
    <w:rsid w:val="00725C7D"/>
    <w:rsid w:val="00725F49"/>
    <w:rsid w:val="007262F4"/>
    <w:rsid w:val="00726393"/>
    <w:rsid w:val="00726A48"/>
    <w:rsid w:val="00726D19"/>
    <w:rsid w:val="00727225"/>
    <w:rsid w:val="0072724C"/>
    <w:rsid w:val="007272D7"/>
    <w:rsid w:val="00727479"/>
    <w:rsid w:val="007275DC"/>
    <w:rsid w:val="00727AF7"/>
    <w:rsid w:val="00727C4D"/>
    <w:rsid w:val="00727C55"/>
    <w:rsid w:val="00727EBC"/>
    <w:rsid w:val="00727EF6"/>
    <w:rsid w:val="00727F22"/>
    <w:rsid w:val="00730128"/>
    <w:rsid w:val="007302A2"/>
    <w:rsid w:val="00730339"/>
    <w:rsid w:val="007303B6"/>
    <w:rsid w:val="0073067C"/>
    <w:rsid w:val="0073077F"/>
    <w:rsid w:val="00730944"/>
    <w:rsid w:val="00730977"/>
    <w:rsid w:val="00730C53"/>
    <w:rsid w:val="00730D32"/>
    <w:rsid w:val="00730E0D"/>
    <w:rsid w:val="00730FD9"/>
    <w:rsid w:val="00731138"/>
    <w:rsid w:val="007311CE"/>
    <w:rsid w:val="00731461"/>
    <w:rsid w:val="007314D1"/>
    <w:rsid w:val="00731AAF"/>
    <w:rsid w:val="00731D93"/>
    <w:rsid w:val="00731F7E"/>
    <w:rsid w:val="007320AA"/>
    <w:rsid w:val="007325AD"/>
    <w:rsid w:val="00732881"/>
    <w:rsid w:val="00732A13"/>
    <w:rsid w:val="00732B3C"/>
    <w:rsid w:val="00732B3E"/>
    <w:rsid w:val="00732C90"/>
    <w:rsid w:val="00732DAF"/>
    <w:rsid w:val="00732E77"/>
    <w:rsid w:val="00733085"/>
    <w:rsid w:val="00733573"/>
    <w:rsid w:val="007336C1"/>
    <w:rsid w:val="00733B65"/>
    <w:rsid w:val="00733CBF"/>
    <w:rsid w:val="00733D83"/>
    <w:rsid w:val="00734083"/>
    <w:rsid w:val="00734235"/>
    <w:rsid w:val="00734656"/>
    <w:rsid w:val="0073468A"/>
    <w:rsid w:val="0073497D"/>
    <w:rsid w:val="00734A79"/>
    <w:rsid w:val="00734ED6"/>
    <w:rsid w:val="00734F44"/>
    <w:rsid w:val="0073515B"/>
    <w:rsid w:val="007351DF"/>
    <w:rsid w:val="00735283"/>
    <w:rsid w:val="00735410"/>
    <w:rsid w:val="0073583E"/>
    <w:rsid w:val="007358CD"/>
    <w:rsid w:val="00735B83"/>
    <w:rsid w:val="00735CE5"/>
    <w:rsid w:val="007361BA"/>
    <w:rsid w:val="007364C8"/>
    <w:rsid w:val="00736529"/>
    <w:rsid w:val="007366AA"/>
    <w:rsid w:val="00736700"/>
    <w:rsid w:val="00736820"/>
    <w:rsid w:val="007368B6"/>
    <w:rsid w:val="00736A48"/>
    <w:rsid w:val="00736AA3"/>
    <w:rsid w:val="00736D08"/>
    <w:rsid w:val="00736DA3"/>
    <w:rsid w:val="0073712C"/>
    <w:rsid w:val="00737194"/>
    <w:rsid w:val="0073719B"/>
    <w:rsid w:val="0073752C"/>
    <w:rsid w:val="00737936"/>
    <w:rsid w:val="00737C4B"/>
    <w:rsid w:val="00737D78"/>
    <w:rsid w:val="007400A0"/>
    <w:rsid w:val="007404AF"/>
    <w:rsid w:val="007404CD"/>
    <w:rsid w:val="00740909"/>
    <w:rsid w:val="00740A30"/>
    <w:rsid w:val="00740BE9"/>
    <w:rsid w:val="00740F53"/>
    <w:rsid w:val="007411E4"/>
    <w:rsid w:val="0074131B"/>
    <w:rsid w:val="00741C94"/>
    <w:rsid w:val="00741CFD"/>
    <w:rsid w:val="00741D3A"/>
    <w:rsid w:val="00741ED7"/>
    <w:rsid w:val="00742245"/>
    <w:rsid w:val="00742363"/>
    <w:rsid w:val="007423F0"/>
    <w:rsid w:val="007425D2"/>
    <w:rsid w:val="007426FD"/>
    <w:rsid w:val="007428B0"/>
    <w:rsid w:val="00742973"/>
    <w:rsid w:val="00742DF1"/>
    <w:rsid w:val="00743468"/>
    <w:rsid w:val="007439C4"/>
    <w:rsid w:val="00743BE9"/>
    <w:rsid w:val="00743FA1"/>
    <w:rsid w:val="007441D5"/>
    <w:rsid w:val="0074466C"/>
    <w:rsid w:val="00744748"/>
    <w:rsid w:val="007448F5"/>
    <w:rsid w:val="00744C89"/>
    <w:rsid w:val="00744DE2"/>
    <w:rsid w:val="00745291"/>
    <w:rsid w:val="00745381"/>
    <w:rsid w:val="00745393"/>
    <w:rsid w:val="007453BA"/>
    <w:rsid w:val="007456A3"/>
    <w:rsid w:val="0074580F"/>
    <w:rsid w:val="00745E4E"/>
    <w:rsid w:val="00745EC9"/>
    <w:rsid w:val="00745F4B"/>
    <w:rsid w:val="00745F65"/>
    <w:rsid w:val="00745F6C"/>
    <w:rsid w:val="0074642C"/>
    <w:rsid w:val="00746541"/>
    <w:rsid w:val="00746A80"/>
    <w:rsid w:val="00746D34"/>
    <w:rsid w:val="00746FA2"/>
    <w:rsid w:val="00746FC7"/>
    <w:rsid w:val="007472B9"/>
    <w:rsid w:val="00747300"/>
    <w:rsid w:val="00747713"/>
    <w:rsid w:val="0074780F"/>
    <w:rsid w:val="00747862"/>
    <w:rsid w:val="00750109"/>
    <w:rsid w:val="007502E8"/>
    <w:rsid w:val="007509D9"/>
    <w:rsid w:val="00750D84"/>
    <w:rsid w:val="00751076"/>
    <w:rsid w:val="00751172"/>
    <w:rsid w:val="007514AA"/>
    <w:rsid w:val="007515DC"/>
    <w:rsid w:val="00751677"/>
    <w:rsid w:val="0075187A"/>
    <w:rsid w:val="00751907"/>
    <w:rsid w:val="00751AC1"/>
    <w:rsid w:val="00751B16"/>
    <w:rsid w:val="0075261F"/>
    <w:rsid w:val="007527DF"/>
    <w:rsid w:val="0075289D"/>
    <w:rsid w:val="007528BD"/>
    <w:rsid w:val="00752C1B"/>
    <w:rsid w:val="007530DC"/>
    <w:rsid w:val="00753147"/>
    <w:rsid w:val="00753622"/>
    <w:rsid w:val="00753651"/>
    <w:rsid w:val="00753655"/>
    <w:rsid w:val="00753833"/>
    <w:rsid w:val="00753A9E"/>
    <w:rsid w:val="00754624"/>
    <w:rsid w:val="00754676"/>
    <w:rsid w:val="00754716"/>
    <w:rsid w:val="0075471C"/>
    <w:rsid w:val="00754A25"/>
    <w:rsid w:val="00754A5D"/>
    <w:rsid w:val="00755663"/>
    <w:rsid w:val="00755723"/>
    <w:rsid w:val="00755768"/>
    <w:rsid w:val="00755993"/>
    <w:rsid w:val="00755BF8"/>
    <w:rsid w:val="00755C71"/>
    <w:rsid w:val="00755DBD"/>
    <w:rsid w:val="00755F94"/>
    <w:rsid w:val="00756087"/>
    <w:rsid w:val="00756101"/>
    <w:rsid w:val="00756229"/>
    <w:rsid w:val="007563BA"/>
    <w:rsid w:val="00756A3D"/>
    <w:rsid w:val="007571BF"/>
    <w:rsid w:val="00757354"/>
    <w:rsid w:val="007575F9"/>
    <w:rsid w:val="0075765E"/>
    <w:rsid w:val="00757B9E"/>
    <w:rsid w:val="00757E7A"/>
    <w:rsid w:val="00757ED9"/>
    <w:rsid w:val="00760431"/>
    <w:rsid w:val="00760760"/>
    <w:rsid w:val="00760FAD"/>
    <w:rsid w:val="00761378"/>
    <w:rsid w:val="00761546"/>
    <w:rsid w:val="00761CF7"/>
    <w:rsid w:val="00761DF9"/>
    <w:rsid w:val="00762052"/>
    <w:rsid w:val="007620D6"/>
    <w:rsid w:val="00762205"/>
    <w:rsid w:val="00762736"/>
    <w:rsid w:val="00762825"/>
    <w:rsid w:val="00762A0F"/>
    <w:rsid w:val="00762A47"/>
    <w:rsid w:val="00762B70"/>
    <w:rsid w:val="00762CF2"/>
    <w:rsid w:val="00762D6C"/>
    <w:rsid w:val="007634BE"/>
    <w:rsid w:val="00763806"/>
    <w:rsid w:val="00763CA8"/>
    <w:rsid w:val="00763FBC"/>
    <w:rsid w:val="00764253"/>
    <w:rsid w:val="00764A77"/>
    <w:rsid w:val="00764A9B"/>
    <w:rsid w:val="00764EBF"/>
    <w:rsid w:val="0076556E"/>
    <w:rsid w:val="00765B8A"/>
    <w:rsid w:val="00765DF3"/>
    <w:rsid w:val="00765FA6"/>
    <w:rsid w:val="007661E0"/>
    <w:rsid w:val="00766560"/>
    <w:rsid w:val="0076662E"/>
    <w:rsid w:val="00766A9A"/>
    <w:rsid w:val="00766B94"/>
    <w:rsid w:val="0076703D"/>
    <w:rsid w:val="0076708C"/>
    <w:rsid w:val="00767327"/>
    <w:rsid w:val="00767381"/>
    <w:rsid w:val="007675E8"/>
    <w:rsid w:val="00767876"/>
    <w:rsid w:val="007701B7"/>
    <w:rsid w:val="00770943"/>
    <w:rsid w:val="00770B33"/>
    <w:rsid w:val="00770CD5"/>
    <w:rsid w:val="00771122"/>
    <w:rsid w:val="007713B4"/>
    <w:rsid w:val="00771449"/>
    <w:rsid w:val="007715B4"/>
    <w:rsid w:val="007715ED"/>
    <w:rsid w:val="0077191E"/>
    <w:rsid w:val="00771998"/>
    <w:rsid w:val="00771A1F"/>
    <w:rsid w:val="00772031"/>
    <w:rsid w:val="007721AE"/>
    <w:rsid w:val="007722E9"/>
    <w:rsid w:val="0077249C"/>
    <w:rsid w:val="007726F1"/>
    <w:rsid w:val="00772733"/>
    <w:rsid w:val="00772AD3"/>
    <w:rsid w:val="00772FB0"/>
    <w:rsid w:val="007731AB"/>
    <w:rsid w:val="007733C3"/>
    <w:rsid w:val="007736B6"/>
    <w:rsid w:val="00773823"/>
    <w:rsid w:val="007738CD"/>
    <w:rsid w:val="00773C74"/>
    <w:rsid w:val="00773CD8"/>
    <w:rsid w:val="00773F2B"/>
    <w:rsid w:val="007740AC"/>
    <w:rsid w:val="0077427F"/>
    <w:rsid w:val="007743D1"/>
    <w:rsid w:val="00774640"/>
    <w:rsid w:val="00774A9C"/>
    <w:rsid w:val="00774AF1"/>
    <w:rsid w:val="00774D19"/>
    <w:rsid w:val="00774D37"/>
    <w:rsid w:val="00774E66"/>
    <w:rsid w:val="00774FEF"/>
    <w:rsid w:val="0077519D"/>
    <w:rsid w:val="007751AA"/>
    <w:rsid w:val="00775444"/>
    <w:rsid w:val="00775A4C"/>
    <w:rsid w:val="00775D42"/>
    <w:rsid w:val="00775EF9"/>
    <w:rsid w:val="00775F0C"/>
    <w:rsid w:val="00775F94"/>
    <w:rsid w:val="007760A2"/>
    <w:rsid w:val="007764C2"/>
    <w:rsid w:val="00776B77"/>
    <w:rsid w:val="00776C64"/>
    <w:rsid w:val="00776EBA"/>
    <w:rsid w:val="00776F53"/>
    <w:rsid w:val="0077710A"/>
    <w:rsid w:val="00777185"/>
    <w:rsid w:val="007778C3"/>
    <w:rsid w:val="00777BE6"/>
    <w:rsid w:val="00777C4D"/>
    <w:rsid w:val="0078005E"/>
    <w:rsid w:val="0078008F"/>
    <w:rsid w:val="007801EE"/>
    <w:rsid w:val="00780288"/>
    <w:rsid w:val="007803F7"/>
    <w:rsid w:val="0078068A"/>
    <w:rsid w:val="00781178"/>
    <w:rsid w:val="0078128B"/>
    <w:rsid w:val="007812E4"/>
    <w:rsid w:val="007814F1"/>
    <w:rsid w:val="00781555"/>
    <w:rsid w:val="0078170D"/>
    <w:rsid w:val="00781961"/>
    <w:rsid w:val="00781BF2"/>
    <w:rsid w:val="00781FE3"/>
    <w:rsid w:val="007822E8"/>
    <w:rsid w:val="00782C57"/>
    <w:rsid w:val="00782DDC"/>
    <w:rsid w:val="00782E4D"/>
    <w:rsid w:val="00782E83"/>
    <w:rsid w:val="00782EEE"/>
    <w:rsid w:val="0078335D"/>
    <w:rsid w:val="007836B9"/>
    <w:rsid w:val="007837F3"/>
    <w:rsid w:val="0078388C"/>
    <w:rsid w:val="007839FC"/>
    <w:rsid w:val="00783A80"/>
    <w:rsid w:val="00783ADA"/>
    <w:rsid w:val="0078428B"/>
    <w:rsid w:val="0078437A"/>
    <w:rsid w:val="00784454"/>
    <w:rsid w:val="007844D4"/>
    <w:rsid w:val="007848F2"/>
    <w:rsid w:val="00784AD9"/>
    <w:rsid w:val="0078508B"/>
    <w:rsid w:val="007851E0"/>
    <w:rsid w:val="007852C3"/>
    <w:rsid w:val="007852F5"/>
    <w:rsid w:val="0078557E"/>
    <w:rsid w:val="0078567B"/>
    <w:rsid w:val="00785715"/>
    <w:rsid w:val="00785990"/>
    <w:rsid w:val="00785E45"/>
    <w:rsid w:val="007860FE"/>
    <w:rsid w:val="007861B1"/>
    <w:rsid w:val="0078658C"/>
    <w:rsid w:val="007867F5"/>
    <w:rsid w:val="00786806"/>
    <w:rsid w:val="007868D4"/>
    <w:rsid w:val="00786C02"/>
    <w:rsid w:val="00786FD6"/>
    <w:rsid w:val="00787442"/>
    <w:rsid w:val="00787741"/>
    <w:rsid w:val="00787952"/>
    <w:rsid w:val="00787B1B"/>
    <w:rsid w:val="00787F52"/>
    <w:rsid w:val="0079000B"/>
    <w:rsid w:val="007900C4"/>
    <w:rsid w:val="00790250"/>
    <w:rsid w:val="007905F6"/>
    <w:rsid w:val="007907E6"/>
    <w:rsid w:val="007908D8"/>
    <w:rsid w:val="00790909"/>
    <w:rsid w:val="00790EC1"/>
    <w:rsid w:val="007910AF"/>
    <w:rsid w:val="00791570"/>
    <w:rsid w:val="0079166A"/>
    <w:rsid w:val="00791A27"/>
    <w:rsid w:val="00791B61"/>
    <w:rsid w:val="00792024"/>
    <w:rsid w:val="00792346"/>
    <w:rsid w:val="007929B2"/>
    <w:rsid w:val="00792E89"/>
    <w:rsid w:val="00792FAA"/>
    <w:rsid w:val="007933D9"/>
    <w:rsid w:val="007933F5"/>
    <w:rsid w:val="0079351C"/>
    <w:rsid w:val="007935C0"/>
    <w:rsid w:val="007938DC"/>
    <w:rsid w:val="0079395E"/>
    <w:rsid w:val="00793CAC"/>
    <w:rsid w:val="00793D4E"/>
    <w:rsid w:val="00794038"/>
    <w:rsid w:val="007940B7"/>
    <w:rsid w:val="00794442"/>
    <w:rsid w:val="00794765"/>
    <w:rsid w:val="00794B5E"/>
    <w:rsid w:val="00794F0C"/>
    <w:rsid w:val="00794F18"/>
    <w:rsid w:val="00794F97"/>
    <w:rsid w:val="0079560C"/>
    <w:rsid w:val="007956D5"/>
    <w:rsid w:val="00795870"/>
    <w:rsid w:val="00795AEF"/>
    <w:rsid w:val="00795DF6"/>
    <w:rsid w:val="00795F0F"/>
    <w:rsid w:val="00795FC4"/>
    <w:rsid w:val="00795FD7"/>
    <w:rsid w:val="007963F1"/>
    <w:rsid w:val="00796589"/>
    <w:rsid w:val="007965C1"/>
    <w:rsid w:val="007968FA"/>
    <w:rsid w:val="007969C8"/>
    <w:rsid w:val="00796A1F"/>
    <w:rsid w:val="00796B32"/>
    <w:rsid w:val="00796C47"/>
    <w:rsid w:val="00796FC9"/>
    <w:rsid w:val="00797159"/>
    <w:rsid w:val="0079751E"/>
    <w:rsid w:val="0079767B"/>
    <w:rsid w:val="00797C31"/>
    <w:rsid w:val="00797E9E"/>
    <w:rsid w:val="007A0146"/>
    <w:rsid w:val="007A0162"/>
    <w:rsid w:val="007A0950"/>
    <w:rsid w:val="007A09EC"/>
    <w:rsid w:val="007A0B67"/>
    <w:rsid w:val="007A0B82"/>
    <w:rsid w:val="007A0BC7"/>
    <w:rsid w:val="007A0EB2"/>
    <w:rsid w:val="007A129C"/>
    <w:rsid w:val="007A12F9"/>
    <w:rsid w:val="007A1310"/>
    <w:rsid w:val="007A1388"/>
    <w:rsid w:val="007A1489"/>
    <w:rsid w:val="007A15D5"/>
    <w:rsid w:val="007A15E3"/>
    <w:rsid w:val="007A1848"/>
    <w:rsid w:val="007A1C96"/>
    <w:rsid w:val="007A1CD6"/>
    <w:rsid w:val="007A1E1D"/>
    <w:rsid w:val="007A20A5"/>
    <w:rsid w:val="007A24FF"/>
    <w:rsid w:val="007A25CC"/>
    <w:rsid w:val="007A278F"/>
    <w:rsid w:val="007A2859"/>
    <w:rsid w:val="007A2AC7"/>
    <w:rsid w:val="007A2BB6"/>
    <w:rsid w:val="007A3131"/>
    <w:rsid w:val="007A3500"/>
    <w:rsid w:val="007A3BDF"/>
    <w:rsid w:val="007A3C13"/>
    <w:rsid w:val="007A3D39"/>
    <w:rsid w:val="007A420E"/>
    <w:rsid w:val="007A4342"/>
    <w:rsid w:val="007A443A"/>
    <w:rsid w:val="007A444E"/>
    <w:rsid w:val="007A4818"/>
    <w:rsid w:val="007A4B31"/>
    <w:rsid w:val="007A5282"/>
    <w:rsid w:val="007A54D2"/>
    <w:rsid w:val="007A5677"/>
    <w:rsid w:val="007A5692"/>
    <w:rsid w:val="007A631E"/>
    <w:rsid w:val="007A634D"/>
    <w:rsid w:val="007A6359"/>
    <w:rsid w:val="007A6881"/>
    <w:rsid w:val="007A68C3"/>
    <w:rsid w:val="007A697D"/>
    <w:rsid w:val="007A6A0D"/>
    <w:rsid w:val="007A6CD9"/>
    <w:rsid w:val="007A6F8A"/>
    <w:rsid w:val="007A727D"/>
    <w:rsid w:val="007A731C"/>
    <w:rsid w:val="007A746A"/>
    <w:rsid w:val="007A7A07"/>
    <w:rsid w:val="007B058F"/>
    <w:rsid w:val="007B06BA"/>
    <w:rsid w:val="007B0714"/>
    <w:rsid w:val="007B0802"/>
    <w:rsid w:val="007B0C78"/>
    <w:rsid w:val="007B0DD2"/>
    <w:rsid w:val="007B1221"/>
    <w:rsid w:val="007B1248"/>
    <w:rsid w:val="007B1546"/>
    <w:rsid w:val="007B1630"/>
    <w:rsid w:val="007B17B9"/>
    <w:rsid w:val="007B1986"/>
    <w:rsid w:val="007B1E1C"/>
    <w:rsid w:val="007B2024"/>
    <w:rsid w:val="007B209B"/>
    <w:rsid w:val="007B214A"/>
    <w:rsid w:val="007B256B"/>
    <w:rsid w:val="007B25E4"/>
    <w:rsid w:val="007B270B"/>
    <w:rsid w:val="007B27EF"/>
    <w:rsid w:val="007B2DC5"/>
    <w:rsid w:val="007B2E82"/>
    <w:rsid w:val="007B3673"/>
    <w:rsid w:val="007B3740"/>
    <w:rsid w:val="007B3834"/>
    <w:rsid w:val="007B3B2C"/>
    <w:rsid w:val="007B3C0A"/>
    <w:rsid w:val="007B417B"/>
    <w:rsid w:val="007B490F"/>
    <w:rsid w:val="007B4F14"/>
    <w:rsid w:val="007B4F7B"/>
    <w:rsid w:val="007B5148"/>
    <w:rsid w:val="007B51AC"/>
    <w:rsid w:val="007B53FB"/>
    <w:rsid w:val="007B550D"/>
    <w:rsid w:val="007B55D9"/>
    <w:rsid w:val="007B5619"/>
    <w:rsid w:val="007B5B9C"/>
    <w:rsid w:val="007B5C5D"/>
    <w:rsid w:val="007B5C94"/>
    <w:rsid w:val="007B632B"/>
    <w:rsid w:val="007B661C"/>
    <w:rsid w:val="007B66E3"/>
    <w:rsid w:val="007B67A5"/>
    <w:rsid w:val="007B685E"/>
    <w:rsid w:val="007B6932"/>
    <w:rsid w:val="007B6BE5"/>
    <w:rsid w:val="007B6C73"/>
    <w:rsid w:val="007B6E9F"/>
    <w:rsid w:val="007B7060"/>
    <w:rsid w:val="007B7155"/>
    <w:rsid w:val="007B7867"/>
    <w:rsid w:val="007B7991"/>
    <w:rsid w:val="007B7BD6"/>
    <w:rsid w:val="007B7C9A"/>
    <w:rsid w:val="007B7EA9"/>
    <w:rsid w:val="007B7F1D"/>
    <w:rsid w:val="007B7FC7"/>
    <w:rsid w:val="007B7FD4"/>
    <w:rsid w:val="007C007B"/>
    <w:rsid w:val="007C01D9"/>
    <w:rsid w:val="007C0A28"/>
    <w:rsid w:val="007C0B07"/>
    <w:rsid w:val="007C0C4D"/>
    <w:rsid w:val="007C0C91"/>
    <w:rsid w:val="007C0DEA"/>
    <w:rsid w:val="007C1008"/>
    <w:rsid w:val="007C12E5"/>
    <w:rsid w:val="007C1418"/>
    <w:rsid w:val="007C14C4"/>
    <w:rsid w:val="007C15EC"/>
    <w:rsid w:val="007C168E"/>
    <w:rsid w:val="007C16B4"/>
    <w:rsid w:val="007C17ED"/>
    <w:rsid w:val="007C197D"/>
    <w:rsid w:val="007C19D2"/>
    <w:rsid w:val="007C19D8"/>
    <w:rsid w:val="007C1D88"/>
    <w:rsid w:val="007C1E31"/>
    <w:rsid w:val="007C1EA3"/>
    <w:rsid w:val="007C20A9"/>
    <w:rsid w:val="007C2129"/>
    <w:rsid w:val="007C21AD"/>
    <w:rsid w:val="007C2258"/>
    <w:rsid w:val="007C2313"/>
    <w:rsid w:val="007C26B7"/>
    <w:rsid w:val="007C2A5C"/>
    <w:rsid w:val="007C2B00"/>
    <w:rsid w:val="007C2F71"/>
    <w:rsid w:val="007C3676"/>
    <w:rsid w:val="007C3A18"/>
    <w:rsid w:val="007C3B09"/>
    <w:rsid w:val="007C3B10"/>
    <w:rsid w:val="007C3CF3"/>
    <w:rsid w:val="007C414A"/>
    <w:rsid w:val="007C425A"/>
    <w:rsid w:val="007C45C3"/>
    <w:rsid w:val="007C476C"/>
    <w:rsid w:val="007C4899"/>
    <w:rsid w:val="007C4B6B"/>
    <w:rsid w:val="007C501C"/>
    <w:rsid w:val="007C504B"/>
    <w:rsid w:val="007C532B"/>
    <w:rsid w:val="007C5357"/>
    <w:rsid w:val="007C5D8E"/>
    <w:rsid w:val="007C5DF7"/>
    <w:rsid w:val="007C6046"/>
    <w:rsid w:val="007C620D"/>
    <w:rsid w:val="007C6693"/>
    <w:rsid w:val="007C6798"/>
    <w:rsid w:val="007C713C"/>
    <w:rsid w:val="007C73EC"/>
    <w:rsid w:val="007C7627"/>
    <w:rsid w:val="007C7B75"/>
    <w:rsid w:val="007C7C3F"/>
    <w:rsid w:val="007C7D92"/>
    <w:rsid w:val="007D0662"/>
    <w:rsid w:val="007D0D1B"/>
    <w:rsid w:val="007D145F"/>
    <w:rsid w:val="007D1709"/>
    <w:rsid w:val="007D18CB"/>
    <w:rsid w:val="007D1F1E"/>
    <w:rsid w:val="007D219C"/>
    <w:rsid w:val="007D2332"/>
    <w:rsid w:val="007D2480"/>
    <w:rsid w:val="007D278C"/>
    <w:rsid w:val="007D2881"/>
    <w:rsid w:val="007D2950"/>
    <w:rsid w:val="007D2B4A"/>
    <w:rsid w:val="007D2DB2"/>
    <w:rsid w:val="007D2ECE"/>
    <w:rsid w:val="007D3147"/>
    <w:rsid w:val="007D3379"/>
    <w:rsid w:val="007D357A"/>
    <w:rsid w:val="007D35BC"/>
    <w:rsid w:val="007D3897"/>
    <w:rsid w:val="007D38BB"/>
    <w:rsid w:val="007D38C2"/>
    <w:rsid w:val="007D3BBC"/>
    <w:rsid w:val="007D3D4B"/>
    <w:rsid w:val="007D3DE7"/>
    <w:rsid w:val="007D408E"/>
    <w:rsid w:val="007D4157"/>
    <w:rsid w:val="007D43EF"/>
    <w:rsid w:val="007D4449"/>
    <w:rsid w:val="007D4CEA"/>
    <w:rsid w:val="007D4DE6"/>
    <w:rsid w:val="007D5105"/>
    <w:rsid w:val="007D521C"/>
    <w:rsid w:val="007D525C"/>
    <w:rsid w:val="007D54B4"/>
    <w:rsid w:val="007D58EF"/>
    <w:rsid w:val="007D5C9C"/>
    <w:rsid w:val="007D5D8A"/>
    <w:rsid w:val="007D5D97"/>
    <w:rsid w:val="007D612F"/>
    <w:rsid w:val="007D6586"/>
    <w:rsid w:val="007D659E"/>
    <w:rsid w:val="007D6603"/>
    <w:rsid w:val="007D671E"/>
    <w:rsid w:val="007D67DB"/>
    <w:rsid w:val="007D6C7B"/>
    <w:rsid w:val="007D6DFC"/>
    <w:rsid w:val="007D6EB6"/>
    <w:rsid w:val="007D6F22"/>
    <w:rsid w:val="007D6FC8"/>
    <w:rsid w:val="007D713F"/>
    <w:rsid w:val="007D7197"/>
    <w:rsid w:val="007D77CF"/>
    <w:rsid w:val="007E0684"/>
    <w:rsid w:val="007E0D73"/>
    <w:rsid w:val="007E1199"/>
    <w:rsid w:val="007E12DA"/>
    <w:rsid w:val="007E1550"/>
    <w:rsid w:val="007E178B"/>
    <w:rsid w:val="007E1C31"/>
    <w:rsid w:val="007E1D8A"/>
    <w:rsid w:val="007E1DC5"/>
    <w:rsid w:val="007E1F7A"/>
    <w:rsid w:val="007E21DE"/>
    <w:rsid w:val="007E2233"/>
    <w:rsid w:val="007E2366"/>
    <w:rsid w:val="007E2605"/>
    <w:rsid w:val="007E26CB"/>
    <w:rsid w:val="007E289A"/>
    <w:rsid w:val="007E2DC4"/>
    <w:rsid w:val="007E2E82"/>
    <w:rsid w:val="007E2F51"/>
    <w:rsid w:val="007E355A"/>
    <w:rsid w:val="007E377F"/>
    <w:rsid w:val="007E3A92"/>
    <w:rsid w:val="007E3DC7"/>
    <w:rsid w:val="007E411A"/>
    <w:rsid w:val="007E417A"/>
    <w:rsid w:val="007E473C"/>
    <w:rsid w:val="007E4ADA"/>
    <w:rsid w:val="007E4B0F"/>
    <w:rsid w:val="007E4BEC"/>
    <w:rsid w:val="007E4C52"/>
    <w:rsid w:val="007E4E0B"/>
    <w:rsid w:val="007E4E3D"/>
    <w:rsid w:val="007E4EE6"/>
    <w:rsid w:val="007E5441"/>
    <w:rsid w:val="007E5596"/>
    <w:rsid w:val="007E56E1"/>
    <w:rsid w:val="007E58C5"/>
    <w:rsid w:val="007E5973"/>
    <w:rsid w:val="007E5D52"/>
    <w:rsid w:val="007E5E16"/>
    <w:rsid w:val="007E61B9"/>
    <w:rsid w:val="007E632B"/>
    <w:rsid w:val="007E6679"/>
    <w:rsid w:val="007E66AC"/>
    <w:rsid w:val="007E69C7"/>
    <w:rsid w:val="007E6C0A"/>
    <w:rsid w:val="007E6C56"/>
    <w:rsid w:val="007E6E63"/>
    <w:rsid w:val="007E73CF"/>
    <w:rsid w:val="007E74CD"/>
    <w:rsid w:val="007E75D7"/>
    <w:rsid w:val="007E7792"/>
    <w:rsid w:val="007E789D"/>
    <w:rsid w:val="007E7962"/>
    <w:rsid w:val="007E7A38"/>
    <w:rsid w:val="007E7A56"/>
    <w:rsid w:val="007E7AB5"/>
    <w:rsid w:val="007F0123"/>
    <w:rsid w:val="007F017B"/>
    <w:rsid w:val="007F01FD"/>
    <w:rsid w:val="007F022B"/>
    <w:rsid w:val="007F0254"/>
    <w:rsid w:val="007F039B"/>
    <w:rsid w:val="007F03B4"/>
    <w:rsid w:val="007F0771"/>
    <w:rsid w:val="007F0A10"/>
    <w:rsid w:val="007F0D9D"/>
    <w:rsid w:val="007F0E40"/>
    <w:rsid w:val="007F0EF2"/>
    <w:rsid w:val="007F141D"/>
    <w:rsid w:val="007F18FF"/>
    <w:rsid w:val="007F19AB"/>
    <w:rsid w:val="007F1A36"/>
    <w:rsid w:val="007F1FBC"/>
    <w:rsid w:val="007F20A2"/>
    <w:rsid w:val="007F21E7"/>
    <w:rsid w:val="007F23F9"/>
    <w:rsid w:val="007F253B"/>
    <w:rsid w:val="007F255E"/>
    <w:rsid w:val="007F26D6"/>
    <w:rsid w:val="007F2A27"/>
    <w:rsid w:val="007F2AA1"/>
    <w:rsid w:val="007F2E7E"/>
    <w:rsid w:val="007F2F6F"/>
    <w:rsid w:val="007F351B"/>
    <w:rsid w:val="007F3C72"/>
    <w:rsid w:val="007F3D5B"/>
    <w:rsid w:val="007F414D"/>
    <w:rsid w:val="007F41B4"/>
    <w:rsid w:val="007F4725"/>
    <w:rsid w:val="007F4B5F"/>
    <w:rsid w:val="007F5233"/>
    <w:rsid w:val="007F54BB"/>
    <w:rsid w:val="007F5D8C"/>
    <w:rsid w:val="007F5F19"/>
    <w:rsid w:val="007F60F3"/>
    <w:rsid w:val="007F64E1"/>
    <w:rsid w:val="007F65B5"/>
    <w:rsid w:val="007F671B"/>
    <w:rsid w:val="007F6E5C"/>
    <w:rsid w:val="007F6F8D"/>
    <w:rsid w:val="007F7037"/>
    <w:rsid w:val="007F7145"/>
    <w:rsid w:val="007F7396"/>
    <w:rsid w:val="007F740A"/>
    <w:rsid w:val="007F7615"/>
    <w:rsid w:val="007F77AC"/>
    <w:rsid w:val="007F7940"/>
    <w:rsid w:val="007F798F"/>
    <w:rsid w:val="007F7FD2"/>
    <w:rsid w:val="0080004E"/>
    <w:rsid w:val="00800228"/>
    <w:rsid w:val="00800312"/>
    <w:rsid w:val="0080053D"/>
    <w:rsid w:val="00800685"/>
    <w:rsid w:val="008006F1"/>
    <w:rsid w:val="00800747"/>
    <w:rsid w:val="00800847"/>
    <w:rsid w:val="00800A13"/>
    <w:rsid w:val="00800BD6"/>
    <w:rsid w:val="00800CA5"/>
    <w:rsid w:val="00801134"/>
    <w:rsid w:val="00801277"/>
    <w:rsid w:val="008013E4"/>
    <w:rsid w:val="008015A8"/>
    <w:rsid w:val="008015DE"/>
    <w:rsid w:val="0080163F"/>
    <w:rsid w:val="008017C3"/>
    <w:rsid w:val="008017EB"/>
    <w:rsid w:val="00801EA5"/>
    <w:rsid w:val="00801FBD"/>
    <w:rsid w:val="008021EB"/>
    <w:rsid w:val="00802563"/>
    <w:rsid w:val="008026E8"/>
    <w:rsid w:val="00802A18"/>
    <w:rsid w:val="00802A19"/>
    <w:rsid w:val="008035AE"/>
    <w:rsid w:val="008038C2"/>
    <w:rsid w:val="008038F4"/>
    <w:rsid w:val="00803908"/>
    <w:rsid w:val="00803A15"/>
    <w:rsid w:val="00803B79"/>
    <w:rsid w:val="00803CE5"/>
    <w:rsid w:val="00803D5B"/>
    <w:rsid w:val="00803FD9"/>
    <w:rsid w:val="00804043"/>
    <w:rsid w:val="00804279"/>
    <w:rsid w:val="008042DC"/>
    <w:rsid w:val="00804598"/>
    <w:rsid w:val="0080469C"/>
    <w:rsid w:val="00804E2B"/>
    <w:rsid w:val="008052D6"/>
    <w:rsid w:val="008061F9"/>
    <w:rsid w:val="0080627D"/>
    <w:rsid w:val="00806704"/>
    <w:rsid w:val="008067E9"/>
    <w:rsid w:val="008067F7"/>
    <w:rsid w:val="00806A64"/>
    <w:rsid w:val="00806C84"/>
    <w:rsid w:val="0080726F"/>
    <w:rsid w:val="00807465"/>
    <w:rsid w:val="00807920"/>
    <w:rsid w:val="008079C8"/>
    <w:rsid w:val="00807AC7"/>
    <w:rsid w:val="00807B9A"/>
    <w:rsid w:val="00807C66"/>
    <w:rsid w:val="00807ED4"/>
    <w:rsid w:val="00807FF7"/>
    <w:rsid w:val="008100AE"/>
    <w:rsid w:val="0081018E"/>
    <w:rsid w:val="008102D8"/>
    <w:rsid w:val="0081033F"/>
    <w:rsid w:val="008103A3"/>
    <w:rsid w:val="00810765"/>
    <w:rsid w:val="0081096B"/>
    <w:rsid w:val="00810AD4"/>
    <w:rsid w:val="00810E9B"/>
    <w:rsid w:val="0081134C"/>
    <w:rsid w:val="0081140C"/>
    <w:rsid w:val="00811413"/>
    <w:rsid w:val="00811549"/>
    <w:rsid w:val="008116FC"/>
    <w:rsid w:val="008117AD"/>
    <w:rsid w:val="00811863"/>
    <w:rsid w:val="00811CA8"/>
    <w:rsid w:val="00811CF5"/>
    <w:rsid w:val="0081239F"/>
    <w:rsid w:val="008125E9"/>
    <w:rsid w:val="00812985"/>
    <w:rsid w:val="00812A19"/>
    <w:rsid w:val="00812D9B"/>
    <w:rsid w:val="00812E2F"/>
    <w:rsid w:val="00813290"/>
    <w:rsid w:val="008132D7"/>
    <w:rsid w:val="00813308"/>
    <w:rsid w:val="00813B8F"/>
    <w:rsid w:val="00813CE6"/>
    <w:rsid w:val="00813D0E"/>
    <w:rsid w:val="00813E71"/>
    <w:rsid w:val="00813F7D"/>
    <w:rsid w:val="00814182"/>
    <w:rsid w:val="0081427D"/>
    <w:rsid w:val="00814532"/>
    <w:rsid w:val="00814588"/>
    <w:rsid w:val="00814602"/>
    <w:rsid w:val="0081462D"/>
    <w:rsid w:val="00814748"/>
    <w:rsid w:val="00814904"/>
    <w:rsid w:val="0081492E"/>
    <w:rsid w:val="00814EAC"/>
    <w:rsid w:val="0081519F"/>
    <w:rsid w:val="00815A90"/>
    <w:rsid w:val="00815B06"/>
    <w:rsid w:val="00815B87"/>
    <w:rsid w:val="00815CBA"/>
    <w:rsid w:val="00815FA7"/>
    <w:rsid w:val="0081600B"/>
    <w:rsid w:val="00816031"/>
    <w:rsid w:val="0081635B"/>
    <w:rsid w:val="00816639"/>
    <w:rsid w:val="0081673A"/>
    <w:rsid w:val="008169A2"/>
    <w:rsid w:val="00816BFB"/>
    <w:rsid w:val="00816CC9"/>
    <w:rsid w:val="00817574"/>
    <w:rsid w:val="00817777"/>
    <w:rsid w:val="008177CC"/>
    <w:rsid w:val="008179AC"/>
    <w:rsid w:val="00817B8C"/>
    <w:rsid w:val="00817BC7"/>
    <w:rsid w:val="00817D5D"/>
    <w:rsid w:val="00820193"/>
    <w:rsid w:val="008206CF"/>
    <w:rsid w:val="00820739"/>
    <w:rsid w:val="008208DB"/>
    <w:rsid w:val="00820C88"/>
    <w:rsid w:val="00820D84"/>
    <w:rsid w:val="00820E06"/>
    <w:rsid w:val="0082105C"/>
    <w:rsid w:val="008211BD"/>
    <w:rsid w:val="008211F9"/>
    <w:rsid w:val="008214A8"/>
    <w:rsid w:val="008216C8"/>
    <w:rsid w:val="00821A09"/>
    <w:rsid w:val="00821FDB"/>
    <w:rsid w:val="00822123"/>
    <w:rsid w:val="008222F0"/>
    <w:rsid w:val="0082239C"/>
    <w:rsid w:val="008225D3"/>
    <w:rsid w:val="008226B3"/>
    <w:rsid w:val="00822743"/>
    <w:rsid w:val="008229EA"/>
    <w:rsid w:val="00822C41"/>
    <w:rsid w:val="00822CF7"/>
    <w:rsid w:val="00822E75"/>
    <w:rsid w:val="00823088"/>
    <w:rsid w:val="00823445"/>
    <w:rsid w:val="008234E1"/>
    <w:rsid w:val="00823761"/>
    <w:rsid w:val="0082376D"/>
    <w:rsid w:val="00823D4D"/>
    <w:rsid w:val="00823D6F"/>
    <w:rsid w:val="0082436D"/>
    <w:rsid w:val="0082439A"/>
    <w:rsid w:val="008246AD"/>
    <w:rsid w:val="00824CAC"/>
    <w:rsid w:val="00824DBE"/>
    <w:rsid w:val="00824E0B"/>
    <w:rsid w:val="00825255"/>
    <w:rsid w:val="0082558D"/>
    <w:rsid w:val="008258CD"/>
    <w:rsid w:val="00825D5E"/>
    <w:rsid w:val="00826439"/>
    <w:rsid w:val="00826823"/>
    <w:rsid w:val="00826B1D"/>
    <w:rsid w:val="00826C23"/>
    <w:rsid w:val="00826D03"/>
    <w:rsid w:val="00826E0C"/>
    <w:rsid w:val="00827178"/>
    <w:rsid w:val="008271C2"/>
    <w:rsid w:val="0082790A"/>
    <w:rsid w:val="00827B10"/>
    <w:rsid w:val="0083015C"/>
    <w:rsid w:val="0083028A"/>
    <w:rsid w:val="008302C1"/>
    <w:rsid w:val="008303DC"/>
    <w:rsid w:val="00830638"/>
    <w:rsid w:val="00830665"/>
    <w:rsid w:val="0083070C"/>
    <w:rsid w:val="00830A2B"/>
    <w:rsid w:val="00830B16"/>
    <w:rsid w:val="0083118E"/>
    <w:rsid w:val="00831367"/>
    <w:rsid w:val="00831980"/>
    <w:rsid w:val="00831D5F"/>
    <w:rsid w:val="00831E36"/>
    <w:rsid w:val="00831FE8"/>
    <w:rsid w:val="0083208D"/>
    <w:rsid w:val="008327B6"/>
    <w:rsid w:val="00832916"/>
    <w:rsid w:val="00832937"/>
    <w:rsid w:val="00832987"/>
    <w:rsid w:val="00832C88"/>
    <w:rsid w:val="00832D79"/>
    <w:rsid w:val="00832FBC"/>
    <w:rsid w:val="00832FF7"/>
    <w:rsid w:val="008332A8"/>
    <w:rsid w:val="008335DD"/>
    <w:rsid w:val="00833642"/>
    <w:rsid w:val="00833942"/>
    <w:rsid w:val="00833A5F"/>
    <w:rsid w:val="00833BAE"/>
    <w:rsid w:val="00833DE1"/>
    <w:rsid w:val="00833FAF"/>
    <w:rsid w:val="008342A1"/>
    <w:rsid w:val="0083494B"/>
    <w:rsid w:val="00834A74"/>
    <w:rsid w:val="00834BFC"/>
    <w:rsid w:val="00834C4C"/>
    <w:rsid w:val="00835100"/>
    <w:rsid w:val="00835166"/>
    <w:rsid w:val="008351C8"/>
    <w:rsid w:val="0083564E"/>
    <w:rsid w:val="0083573B"/>
    <w:rsid w:val="0083597E"/>
    <w:rsid w:val="008359AB"/>
    <w:rsid w:val="00835F58"/>
    <w:rsid w:val="0083601F"/>
    <w:rsid w:val="0083664F"/>
    <w:rsid w:val="00836844"/>
    <w:rsid w:val="0083698C"/>
    <w:rsid w:val="00836A9B"/>
    <w:rsid w:val="00836B63"/>
    <w:rsid w:val="00837088"/>
    <w:rsid w:val="00837158"/>
    <w:rsid w:val="00837309"/>
    <w:rsid w:val="0083792D"/>
    <w:rsid w:val="00837A51"/>
    <w:rsid w:val="0084026D"/>
    <w:rsid w:val="00840331"/>
    <w:rsid w:val="008404D1"/>
    <w:rsid w:val="0084064B"/>
    <w:rsid w:val="0084078D"/>
    <w:rsid w:val="0084080C"/>
    <w:rsid w:val="0084081A"/>
    <w:rsid w:val="00840993"/>
    <w:rsid w:val="008411D0"/>
    <w:rsid w:val="0084131E"/>
    <w:rsid w:val="00841420"/>
    <w:rsid w:val="00841947"/>
    <w:rsid w:val="00841CE9"/>
    <w:rsid w:val="00841DB5"/>
    <w:rsid w:val="008421DD"/>
    <w:rsid w:val="0084295B"/>
    <w:rsid w:val="00842A3E"/>
    <w:rsid w:val="00842F85"/>
    <w:rsid w:val="008436A3"/>
    <w:rsid w:val="0084392B"/>
    <w:rsid w:val="00843A62"/>
    <w:rsid w:val="00843B47"/>
    <w:rsid w:val="00843B77"/>
    <w:rsid w:val="00843CB2"/>
    <w:rsid w:val="00843F34"/>
    <w:rsid w:val="00843F59"/>
    <w:rsid w:val="00844289"/>
    <w:rsid w:val="00844356"/>
    <w:rsid w:val="008447AA"/>
    <w:rsid w:val="0084497E"/>
    <w:rsid w:val="00844BAC"/>
    <w:rsid w:val="00844E8A"/>
    <w:rsid w:val="008454B0"/>
    <w:rsid w:val="00845843"/>
    <w:rsid w:val="008459B5"/>
    <w:rsid w:val="00845E3C"/>
    <w:rsid w:val="00845F17"/>
    <w:rsid w:val="0084602C"/>
    <w:rsid w:val="00846582"/>
    <w:rsid w:val="00846652"/>
    <w:rsid w:val="008466EF"/>
    <w:rsid w:val="008468A4"/>
    <w:rsid w:val="00846B16"/>
    <w:rsid w:val="00846B3C"/>
    <w:rsid w:val="00846CAE"/>
    <w:rsid w:val="00846ED1"/>
    <w:rsid w:val="00847069"/>
    <w:rsid w:val="008473EE"/>
    <w:rsid w:val="00847B1C"/>
    <w:rsid w:val="00847B20"/>
    <w:rsid w:val="00847DF2"/>
    <w:rsid w:val="00847E97"/>
    <w:rsid w:val="00850095"/>
    <w:rsid w:val="00850104"/>
    <w:rsid w:val="008502C3"/>
    <w:rsid w:val="00851176"/>
    <w:rsid w:val="00851193"/>
    <w:rsid w:val="0085119C"/>
    <w:rsid w:val="00851333"/>
    <w:rsid w:val="00851367"/>
    <w:rsid w:val="0085165F"/>
    <w:rsid w:val="008516E1"/>
    <w:rsid w:val="00851AD4"/>
    <w:rsid w:val="00851BBB"/>
    <w:rsid w:val="00851F07"/>
    <w:rsid w:val="00852020"/>
    <w:rsid w:val="0085211F"/>
    <w:rsid w:val="0085225F"/>
    <w:rsid w:val="0085235C"/>
    <w:rsid w:val="00852390"/>
    <w:rsid w:val="00852535"/>
    <w:rsid w:val="0085267B"/>
    <w:rsid w:val="0085270D"/>
    <w:rsid w:val="00852753"/>
    <w:rsid w:val="008528AC"/>
    <w:rsid w:val="00852B5C"/>
    <w:rsid w:val="00852D91"/>
    <w:rsid w:val="00852F0F"/>
    <w:rsid w:val="00852F18"/>
    <w:rsid w:val="00852F2B"/>
    <w:rsid w:val="0085318E"/>
    <w:rsid w:val="008532FC"/>
    <w:rsid w:val="0085334B"/>
    <w:rsid w:val="008538E6"/>
    <w:rsid w:val="00853912"/>
    <w:rsid w:val="00853C7A"/>
    <w:rsid w:val="00853D07"/>
    <w:rsid w:val="00853E6E"/>
    <w:rsid w:val="008540F5"/>
    <w:rsid w:val="008546FE"/>
    <w:rsid w:val="0085473D"/>
    <w:rsid w:val="00854941"/>
    <w:rsid w:val="00854F84"/>
    <w:rsid w:val="008551A2"/>
    <w:rsid w:val="00855304"/>
    <w:rsid w:val="00855421"/>
    <w:rsid w:val="00855426"/>
    <w:rsid w:val="00855A05"/>
    <w:rsid w:val="00855D3E"/>
    <w:rsid w:val="00855F53"/>
    <w:rsid w:val="00856069"/>
    <w:rsid w:val="008564BF"/>
    <w:rsid w:val="00856CA1"/>
    <w:rsid w:val="00856EA8"/>
    <w:rsid w:val="00856EBA"/>
    <w:rsid w:val="00856F80"/>
    <w:rsid w:val="008570E4"/>
    <w:rsid w:val="008571E7"/>
    <w:rsid w:val="00857206"/>
    <w:rsid w:val="00857539"/>
    <w:rsid w:val="008575F6"/>
    <w:rsid w:val="00857610"/>
    <w:rsid w:val="008576AA"/>
    <w:rsid w:val="008579C0"/>
    <w:rsid w:val="00860239"/>
    <w:rsid w:val="00860649"/>
    <w:rsid w:val="008607A0"/>
    <w:rsid w:val="00860EDA"/>
    <w:rsid w:val="0086104A"/>
    <w:rsid w:val="00861147"/>
    <w:rsid w:val="008617B4"/>
    <w:rsid w:val="00861C80"/>
    <w:rsid w:val="00862020"/>
    <w:rsid w:val="008622C6"/>
    <w:rsid w:val="00862470"/>
    <w:rsid w:val="008625FB"/>
    <w:rsid w:val="00862795"/>
    <w:rsid w:val="00862A43"/>
    <w:rsid w:val="00862C67"/>
    <w:rsid w:val="00862DAD"/>
    <w:rsid w:val="00863021"/>
    <w:rsid w:val="00863026"/>
    <w:rsid w:val="0086313C"/>
    <w:rsid w:val="008631B4"/>
    <w:rsid w:val="00863271"/>
    <w:rsid w:val="00863283"/>
    <w:rsid w:val="00863340"/>
    <w:rsid w:val="00863575"/>
    <w:rsid w:val="00863975"/>
    <w:rsid w:val="00863C37"/>
    <w:rsid w:val="00863CD8"/>
    <w:rsid w:val="00863D31"/>
    <w:rsid w:val="00863EBA"/>
    <w:rsid w:val="00863ED0"/>
    <w:rsid w:val="00863F24"/>
    <w:rsid w:val="00864025"/>
    <w:rsid w:val="008642AE"/>
    <w:rsid w:val="00864445"/>
    <w:rsid w:val="00864709"/>
    <w:rsid w:val="0086495E"/>
    <w:rsid w:val="00864C7C"/>
    <w:rsid w:val="00865079"/>
    <w:rsid w:val="008650B3"/>
    <w:rsid w:val="008655E6"/>
    <w:rsid w:val="00865813"/>
    <w:rsid w:val="00865856"/>
    <w:rsid w:val="00865B1B"/>
    <w:rsid w:val="00865B90"/>
    <w:rsid w:val="00865E9B"/>
    <w:rsid w:val="00866257"/>
    <w:rsid w:val="0086626B"/>
    <w:rsid w:val="008666E8"/>
    <w:rsid w:val="00866A39"/>
    <w:rsid w:val="00866AAC"/>
    <w:rsid w:val="00866C4E"/>
    <w:rsid w:val="00866CB4"/>
    <w:rsid w:val="00867044"/>
    <w:rsid w:val="00867198"/>
    <w:rsid w:val="008671D6"/>
    <w:rsid w:val="00867442"/>
    <w:rsid w:val="0086746F"/>
    <w:rsid w:val="00867652"/>
    <w:rsid w:val="00867C81"/>
    <w:rsid w:val="00867D16"/>
    <w:rsid w:val="00867F8C"/>
    <w:rsid w:val="00870105"/>
    <w:rsid w:val="008701D0"/>
    <w:rsid w:val="00870411"/>
    <w:rsid w:val="00870466"/>
    <w:rsid w:val="0087085E"/>
    <w:rsid w:val="00870902"/>
    <w:rsid w:val="00870B4F"/>
    <w:rsid w:val="00870F66"/>
    <w:rsid w:val="008710C9"/>
    <w:rsid w:val="0087134E"/>
    <w:rsid w:val="008716ED"/>
    <w:rsid w:val="0087175C"/>
    <w:rsid w:val="0087181F"/>
    <w:rsid w:val="00871830"/>
    <w:rsid w:val="00871846"/>
    <w:rsid w:val="00871A74"/>
    <w:rsid w:val="00871B5F"/>
    <w:rsid w:val="00871BAD"/>
    <w:rsid w:val="00871F93"/>
    <w:rsid w:val="00872343"/>
    <w:rsid w:val="00872665"/>
    <w:rsid w:val="0087286D"/>
    <w:rsid w:val="00872B5D"/>
    <w:rsid w:val="00872C00"/>
    <w:rsid w:val="00873047"/>
    <w:rsid w:val="00873404"/>
    <w:rsid w:val="0087350E"/>
    <w:rsid w:val="0087393E"/>
    <w:rsid w:val="008739BA"/>
    <w:rsid w:val="00873C96"/>
    <w:rsid w:val="00874453"/>
    <w:rsid w:val="00874691"/>
    <w:rsid w:val="008747A4"/>
    <w:rsid w:val="0087484D"/>
    <w:rsid w:val="008749C1"/>
    <w:rsid w:val="00874A4E"/>
    <w:rsid w:val="00874A88"/>
    <w:rsid w:val="00874B90"/>
    <w:rsid w:val="00874CC4"/>
    <w:rsid w:val="00874D1B"/>
    <w:rsid w:val="0087546E"/>
    <w:rsid w:val="00875624"/>
    <w:rsid w:val="008758E4"/>
    <w:rsid w:val="00875C74"/>
    <w:rsid w:val="00875D34"/>
    <w:rsid w:val="00875F80"/>
    <w:rsid w:val="00875FD6"/>
    <w:rsid w:val="008761B5"/>
    <w:rsid w:val="008764CD"/>
    <w:rsid w:val="0087665E"/>
    <w:rsid w:val="0087687B"/>
    <w:rsid w:val="00876897"/>
    <w:rsid w:val="00876A96"/>
    <w:rsid w:val="00877001"/>
    <w:rsid w:val="0087706A"/>
    <w:rsid w:val="00877189"/>
    <w:rsid w:val="008771FD"/>
    <w:rsid w:val="0087745C"/>
    <w:rsid w:val="00877620"/>
    <w:rsid w:val="008777C7"/>
    <w:rsid w:val="00877AD6"/>
    <w:rsid w:val="00877C64"/>
    <w:rsid w:val="00877D5A"/>
    <w:rsid w:val="00877E04"/>
    <w:rsid w:val="0088007B"/>
    <w:rsid w:val="008800B8"/>
    <w:rsid w:val="00880298"/>
    <w:rsid w:val="008802BA"/>
    <w:rsid w:val="00880515"/>
    <w:rsid w:val="008806F9"/>
    <w:rsid w:val="00880876"/>
    <w:rsid w:val="00880884"/>
    <w:rsid w:val="008809B8"/>
    <w:rsid w:val="00880C10"/>
    <w:rsid w:val="00880D6C"/>
    <w:rsid w:val="00880EE7"/>
    <w:rsid w:val="008810FE"/>
    <w:rsid w:val="0088120B"/>
    <w:rsid w:val="00881240"/>
    <w:rsid w:val="00881291"/>
    <w:rsid w:val="008812C0"/>
    <w:rsid w:val="008813AD"/>
    <w:rsid w:val="00881675"/>
    <w:rsid w:val="008816D4"/>
    <w:rsid w:val="00881A2E"/>
    <w:rsid w:val="00881C3D"/>
    <w:rsid w:val="00881E4D"/>
    <w:rsid w:val="00882109"/>
    <w:rsid w:val="0088227C"/>
    <w:rsid w:val="0088261C"/>
    <w:rsid w:val="0088279C"/>
    <w:rsid w:val="008828B4"/>
    <w:rsid w:val="00882A6A"/>
    <w:rsid w:val="00882EA9"/>
    <w:rsid w:val="0088305C"/>
    <w:rsid w:val="00883359"/>
    <w:rsid w:val="00883684"/>
    <w:rsid w:val="0088371F"/>
    <w:rsid w:val="008839AC"/>
    <w:rsid w:val="00883BBD"/>
    <w:rsid w:val="00883E97"/>
    <w:rsid w:val="008841C4"/>
    <w:rsid w:val="008845BE"/>
    <w:rsid w:val="008847C3"/>
    <w:rsid w:val="00885023"/>
    <w:rsid w:val="00885225"/>
    <w:rsid w:val="00885243"/>
    <w:rsid w:val="00885345"/>
    <w:rsid w:val="00885AAA"/>
    <w:rsid w:val="00885FA5"/>
    <w:rsid w:val="008860E8"/>
    <w:rsid w:val="0088616B"/>
    <w:rsid w:val="008861F8"/>
    <w:rsid w:val="00886242"/>
    <w:rsid w:val="00886297"/>
    <w:rsid w:val="0088635E"/>
    <w:rsid w:val="008865EE"/>
    <w:rsid w:val="0088663C"/>
    <w:rsid w:val="00886966"/>
    <w:rsid w:val="00886ADA"/>
    <w:rsid w:val="00886DD6"/>
    <w:rsid w:val="00886EDF"/>
    <w:rsid w:val="0088734F"/>
    <w:rsid w:val="008873DD"/>
    <w:rsid w:val="0088758F"/>
    <w:rsid w:val="008875A3"/>
    <w:rsid w:val="0088784C"/>
    <w:rsid w:val="00887C95"/>
    <w:rsid w:val="00887E7A"/>
    <w:rsid w:val="0089014D"/>
    <w:rsid w:val="00890199"/>
    <w:rsid w:val="008904B7"/>
    <w:rsid w:val="00890520"/>
    <w:rsid w:val="008905A0"/>
    <w:rsid w:val="00890775"/>
    <w:rsid w:val="00890B25"/>
    <w:rsid w:val="008914C7"/>
    <w:rsid w:val="0089184F"/>
    <w:rsid w:val="008918EC"/>
    <w:rsid w:val="00891C0F"/>
    <w:rsid w:val="00891D7E"/>
    <w:rsid w:val="00891E30"/>
    <w:rsid w:val="00891EA8"/>
    <w:rsid w:val="00892DD3"/>
    <w:rsid w:val="00892E4E"/>
    <w:rsid w:val="00892EEE"/>
    <w:rsid w:val="00892FC6"/>
    <w:rsid w:val="008930CE"/>
    <w:rsid w:val="008933C2"/>
    <w:rsid w:val="008934A4"/>
    <w:rsid w:val="008935A3"/>
    <w:rsid w:val="008938F4"/>
    <w:rsid w:val="0089394D"/>
    <w:rsid w:val="008939E1"/>
    <w:rsid w:val="008939F4"/>
    <w:rsid w:val="00893C7F"/>
    <w:rsid w:val="0089401B"/>
    <w:rsid w:val="00894055"/>
    <w:rsid w:val="0089407B"/>
    <w:rsid w:val="0089408F"/>
    <w:rsid w:val="008943F1"/>
    <w:rsid w:val="008945BD"/>
    <w:rsid w:val="00894A46"/>
    <w:rsid w:val="00894B69"/>
    <w:rsid w:val="00894C6E"/>
    <w:rsid w:val="00894C96"/>
    <w:rsid w:val="00894D31"/>
    <w:rsid w:val="00894F29"/>
    <w:rsid w:val="00894FBC"/>
    <w:rsid w:val="008952D8"/>
    <w:rsid w:val="008955B8"/>
    <w:rsid w:val="00895629"/>
    <w:rsid w:val="00895A5E"/>
    <w:rsid w:val="0089630A"/>
    <w:rsid w:val="00896443"/>
    <w:rsid w:val="008964C4"/>
    <w:rsid w:val="00896B33"/>
    <w:rsid w:val="00896D25"/>
    <w:rsid w:val="00896EBB"/>
    <w:rsid w:val="00897133"/>
    <w:rsid w:val="00897306"/>
    <w:rsid w:val="008973B9"/>
    <w:rsid w:val="00897663"/>
    <w:rsid w:val="00897EB5"/>
    <w:rsid w:val="008A0507"/>
    <w:rsid w:val="008A0A4C"/>
    <w:rsid w:val="008A0DED"/>
    <w:rsid w:val="008A100A"/>
    <w:rsid w:val="008A133F"/>
    <w:rsid w:val="008A17A7"/>
    <w:rsid w:val="008A1FCB"/>
    <w:rsid w:val="008A20BC"/>
    <w:rsid w:val="008A2306"/>
    <w:rsid w:val="008A24FC"/>
    <w:rsid w:val="008A2917"/>
    <w:rsid w:val="008A30EF"/>
    <w:rsid w:val="008A3128"/>
    <w:rsid w:val="008A350D"/>
    <w:rsid w:val="008A3916"/>
    <w:rsid w:val="008A4612"/>
    <w:rsid w:val="008A4818"/>
    <w:rsid w:val="008A4A34"/>
    <w:rsid w:val="008A4CD1"/>
    <w:rsid w:val="008A53CB"/>
    <w:rsid w:val="008A5AA6"/>
    <w:rsid w:val="008A5C05"/>
    <w:rsid w:val="008A5CD8"/>
    <w:rsid w:val="008A5CFC"/>
    <w:rsid w:val="008A5DF1"/>
    <w:rsid w:val="008A5FC5"/>
    <w:rsid w:val="008A6594"/>
    <w:rsid w:val="008A67EA"/>
    <w:rsid w:val="008A6A23"/>
    <w:rsid w:val="008A6A80"/>
    <w:rsid w:val="008A6BFE"/>
    <w:rsid w:val="008A6D60"/>
    <w:rsid w:val="008A6F30"/>
    <w:rsid w:val="008A70B6"/>
    <w:rsid w:val="008A71EC"/>
    <w:rsid w:val="008A7455"/>
    <w:rsid w:val="008A74F3"/>
    <w:rsid w:val="008A7688"/>
    <w:rsid w:val="008A76F8"/>
    <w:rsid w:val="008A79B0"/>
    <w:rsid w:val="008A79C2"/>
    <w:rsid w:val="008A7E45"/>
    <w:rsid w:val="008A7F71"/>
    <w:rsid w:val="008B0306"/>
    <w:rsid w:val="008B0451"/>
    <w:rsid w:val="008B0A32"/>
    <w:rsid w:val="008B110F"/>
    <w:rsid w:val="008B1145"/>
    <w:rsid w:val="008B1261"/>
    <w:rsid w:val="008B167A"/>
    <w:rsid w:val="008B167C"/>
    <w:rsid w:val="008B1B6F"/>
    <w:rsid w:val="008B1BA7"/>
    <w:rsid w:val="008B1C86"/>
    <w:rsid w:val="008B1E9A"/>
    <w:rsid w:val="008B1F5E"/>
    <w:rsid w:val="008B1F88"/>
    <w:rsid w:val="008B255B"/>
    <w:rsid w:val="008B2753"/>
    <w:rsid w:val="008B2B78"/>
    <w:rsid w:val="008B2BE6"/>
    <w:rsid w:val="008B2E3B"/>
    <w:rsid w:val="008B32BB"/>
    <w:rsid w:val="008B332B"/>
    <w:rsid w:val="008B34F2"/>
    <w:rsid w:val="008B3588"/>
    <w:rsid w:val="008B364D"/>
    <w:rsid w:val="008B3710"/>
    <w:rsid w:val="008B37CD"/>
    <w:rsid w:val="008B3945"/>
    <w:rsid w:val="008B3E8D"/>
    <w:rsid w:val="008B44B4"/>
    <w:rsid w:val="008B44C7"/>
    <w:rsid w:val="008B4AA7"/>
    <w:rsid w:val="008B4E4D"/>
    <w:rsid w:val="008B527F"/>
    <w:rsid w:val="008B5506"/>
    <w:rsid w:val="008B56F6"/>
    <w:rsid w:val="008B58E5"/>
    <w:rsid w:val="008B5906"/>
    <w:rsid w:val="008B5B4E"/>
    <w:rsid w:val="008B5C7E"/>
    <w:rsid w:val="008B5EC8"/>
    <w:rsid w:val="008B6126"/>
    <w:rsid w:val="008B62C7"/>
    <w:rsid w:val="008B6D7C"/>
    <w:rsid w:val="008B6FDF"/>
    <w:rsid w:val="008B6FFF"/>
    <w:rsid w:val="008B7061"/>
    <w:rsid w:val="008B7CA6"/>
    <w:rsid w:val="008B7EFD"/>
    <w:rsid w:val="008C00C6"/>
    <w:rsid w:val="008C060D"/>
    <w:rsid w:val="008C07E3"/>
    <w:rsid w:val="008C094D"/>
    <w:rsid w:val="008C0A57"/>
    <w:rsid w:val="008C0B42"/>
    <w:rsid w:val="008C0F2D"/>
    <w:rsid w:val="008C15E2"/>
    <w:rsid w:val="008C172C"/>
    <w:rsid w:val="008C1AF7"/>
    <w:rsid w:val="008C1B71"/>
    <w:rsid w:val="008C1FFD"/>
    <w:rsid w:val="008C2162"/>
    <w:rsid w:val="008C2413"/>
    <w:rsid w:val="008C285B"/>
    <w:rsid w:val="008C2889"/>
    <w:rsid w:val="008C2B92"/>
    <w:rsid w:val="008C2D8D"/>
    <w:rsid w:val="008C2DEE"/>
    <w:rsid w:val="008C2FFC"/>
    <w:rsid w:val="008C3146"/>
    <w:rsid w:val="008C350C"/>
    <w:rsid w:val="008C36EB"/>
    <w:rsid w:val="008C37A0"/>
    <w:rsid w:val="008C37F0"/>
    <w:rsid w:val="008C3BB6"/>
    <w:rsid w:val="008C3D20"/>
    <w:rsid w:val="008C40AD"/>
    <w:rsid w:val="008C41A8"/>
    <w:rsid w:val="008C4267"/>
    <w:rsid w:val="008C4340"/>
    <w:rsid w:val="008C4725"/>
    <w:rsid w:val="008C47FE"/>
    <w:rsid w:val="008C486E"/>
    <w:rsid w:val="008C4B7A"/>
    <w:rsid w:val="008C4BE3"/>
    <w:rsid w:val="008C4FD0"/>
    <w:rsid w:val="008C5324"/>
    <w:rsid w:val="008C570D"/>
    <w:rsid w:val="008C5C9A"/>
    <w:rsid w:val="008C5EBD"/>
    <w:rsid w:val="008C68AB"/>
    <w:rsid w:val="008C6F52"/>
    <w:rsid w:val="008C727F"/>
    <w:rsid w:val="008C7341"/>
    <w:rsid w:val="008C74D0"/>
    <w:rsid w:val="008C7634"/>
    <w:rsid w:val="008C7957"/>
    <w:rsid w:val="008C7A12"/>
    <w:rsid w:val="008C7A17"/>
    <w:rsid w:val="008C7A19"/>
    <w:rsid w:val="008C7AB3"/>
    <w:rsid w:val="008C7C80"/>
    <w:rsid w:val="008C7C93"/>
    <w:rsid w:val="008C7E44"/>
    <w:rsid w:val="008D056A"/>
    <w:rsid w:val="008D0811"/>
    <w:rsid w:val="008D08D3"/>
    <w:rsid w:val="008D09A8"/>
    <w:rsid w:val="008D09C0"/>
    <w:rsid w:val="008D0C15"/>
    <w:rsid w:val="008D0D50"/>
    <w:rsid w:val="008D0D6D"/>
    <w:rsid w:val="008D1347"/>
    <w:rsid w:val="008D1959"/>
    <w:rsid w:val="008D19D9"/>
    <w:rsid w:val="008D1F21"/>
    <w:rsid w:val="008D20CF"/>
    <w:rsid w:val="008D213B"/>
    <w:rsid w:val="008D2157"/>
    <w:rsid w:val="008D2468"/>
    <w:rsid w:val="008D2EEF"/>
    <w:rsid w:val="008D3227"/>
    <w:rsid w:val="008D3378"/>
    <w:rsid w:val="008D3BA8"/>
    <w:rsid w:val="008D3E2D"/>
    <w:rsid w:val="008D42D2"/>
    <w:rsid w:val="008D433E"/>
    <w:rsid w:val="008D4492"/>
    <w:rsid w:val="008D44E0"/>
    <w:rsid w:val="008D44F3"/>
    <w:rsid w:val="008D4518"/>
    <w:rsid w:val="008D465C"/>
    <w:rsid w:val="008D47DA"/>
    <w:rsid w:val="008D48F7"/>
    <w:rsid w:val="008D49BB"/>
    <w:rsid w:val="008D4A83"/>
    <w:rsid w:val="008D5091"/>
    <w:rsid w:val="008D50C4"/>
    <w:rsid w:val="008D51EF"/>
    <w:rsid w:val="008D5253"/>
    <w:rsid w:val="008D542E"/>
    <w:rsid w:val="008D5504"/>
    <w:rsid w:val="008D58A8"/>
    <w:rsid w:val="008D5A35"/>
    <w:rsid w:val="008D6114"/>
    <w:rsid w:val="008D620C"/>
    <w:rsid w:val="008D6864"/>
    <w:rsid w:val="008D6AF0"/>
    <w:rsid w:val="008D6B31"/>
    <w:rsid w:val="008D71C3"/>
    <w:rsid w:val="008D734A"/>
    <w:rsid w:val="008D7432"/>
    <w:rsid w:val="008D79A0"/>
    <w:rsid w:val="008D7AF4"/>
    <w:rsid w:val="008E013E"/>
    <w:rsid w:val="008E065C"/>
    <w:rsid w:val="008E0B0A"/>
    <w:rsid w:val="008E0D56"/>
    <w:rsid w:val="008E0EA8"/>
    <w:rsid w:val="008E14FD"/>
    <w:rsid w:val="008E157D"/>
    <w:rsid w:val="008E15A2"/>
    <w:rsid w:val="008E15D7"/>
    <w:rsid w:val="008E17FE"/>
    <w:rsid w:val="008E1B2F"/>
    <w:rsid w:val="008E1B60"/>
    <w:rsid w:val="008E2050"/>
    <w:rsid w:val="008E2597"/>
    <w:rsid w:val="008E2ABE"/>
    <w:rsid w:val="008E2E10"/>
    <w:rsid w:val="008E2F15"/>
    <w:rsid w:val="008E2FF9"/>
    <w:rsid w:val="008E3295"/>
    <w:rsid w:val="008E368C"/>
    <w:rsid w:val="008E36AD"/>
    <w:rsid w:val="008E36F0"/>
    <w:rsid w:val="008E374E"/>
    <w:rsid w:val="008E375B"/>
    <w:rsid w:val="008E384A"/>
    <w:rsid w:val="008E3973"/>
    <w:rsid w:val="008E3978"/>
    <w:rsid w:val="008E39C5"/>
    <w:rsid w:val="008E3A6B"/>
    <w:rsid w:val="008E3C24"/>
    <w:rsid w:val="008E407E"/>
    <w:rsid w:val="008E4116"/>
    <w:rsid w:val="008E41BE"/>
    <w:rsid w:val="008E434A"/>
    <w:rsid w:val="008E43A5"/>
    <w:rsid w:val="008E44C0"/>
    <w:rsid w:val="008E45DF"/>
    <w:rsid w:val="008E482C"/>
    <w:rsid w:val="008E492E"/>
    <w:rsid w:val="008E49DC"/>
    <w:rsid w:val="008E4A3E"/>
    <w:rsid w:val="008E4E19"/>
    <w:rsid w:val="008E51AC"/>
    <w:rsid w:val="008E526E"/>
    <w:rsid w:val="008E5292"/>
    <w:rsid w:val="008E5794"/>
    <w:rsid w:val="008E5A37"/>
    <w:rsid w:val="008E61A1"/>
    <w:rsid w:val="008E6308"/>
    <w:rsid w:val="008E6592"/>
    <w:rsid w:val="008E6CF8"/>
    <w:rsid w:val="008E6E03"/>
    <w:rsid w:val="008E6EF9"/>
    <w:rsid w:val="008E70C9"/>
    <w:rsid w:val="008E71BC"/>
    <w:rsid w:val="008E721F"/>
    <w:rsid w:val="008E749D"/>
    <w:rsid w:val="008E76B3"/>
    <w:rsid w:val="008E789D"/>
    <w:rsid w:val="008E7B4A"/>
    <w:rsid w:val="008E7BA5"/>
    <w:rsid w:val="008E7C32"/>
    <w:rsid w:val="008E7F76"/>
    <w:rsid w:val="008F07CF"/>
    <w:rsid w:val="008F080C"/>
    <w:rsid w:val="008F0815"/>
    <w:rsid w:val="008F0AD0"/>
    <w:rsid w:val="008F0BC2"/>
    <w:rsid w:val="008F0CF5"/>
    <w:rsid w:val="008F10A1"/>
    <w:rsid w:val="008F10E4"/>
    <w:rsid w:val="008F174D"/>
    <w:rsid w:val="008F17B0"/>
    <w:rsid w:val="008F187B"/>
    <w:rsid w:val="008F1897"/>
    <w:rsid w:val="008F1E7B"/>
    <w:rsid w:val="008F224E"/>
    <w:rsid w:val="008F23B7"/>
    <w:rsid w:val="008F23E8"/>
    <w:rsid w:val="008F2B0E"/>
    <w:rsid w:val="008F2DB4"/>
    <w:rsid w:val="008F2F01"/>
    <w:rsid w:val="008F2F73"/>
    <w:rsid w:val="008F2FD6"/>
    <w:rsid w:val="008F3085"/>
    <w:rsid w:val="008F3234"/>
    <w:rsid w:val="008F3362"/>
    <w:rsid w:val="008F3433"/>
    <w:rsid w:val="008F34CB"/>
    <w:rsid w:val="008F3C36"/>
    <w:rsid w:val="008F3CAC"/>
    <w:rsid w:val="008F4246"/>
    <w:rsid w:val="008F430C"/>
    <w:rsid w:val="008F47C3"/>
    <w:rsid w:val="008F4815"/>
    <w:rsid w:val="008F4955"/>
    <w:rsid w:val="008F4B0D"/>
    <w:rsid w:val="008F4C75"/>
    <w:rsid w:val="008F4C84"/>
    <w:rsid w:val="008F4F38"/>
    <w:rsid w:val="008F5271"/>
    <w:rsid w:val="008F5409"/>
    <w:rsid w:val="008F557C"/>
    <w:rsid w:val="008F616E"/>
    <w:rsid w:val="008F61B1"/>
    <w:rsid w:val="008F684F"/>
    <w:rsid w:val="008F6896"/>
    <w:rsid w:val="008F6DFC"/>
    <w:rsid w:val="008F7013"/>
    <w:rsid w:val="008F7035"/>
    <w:rsid w:val="008F715F"/>
    <w:rsid w:val="008F7168"/>
    <w:rsid w:val="008F71AC"/>
    <w:rsid w:val="008F74C9"/>
    <w:rsid w:val="008F7844"/>
    <w:rsid w:val="008F79F4"/>
    <w:rsid w:val="008F7D94"/>
    <w:rsid w:val="008F7E4B"/>
    <w:rsid w:val="0090025F"/>
    <w:rsid w:val="00900BAF"/>
    <w:rsid w:val="00900C7E"/>
    <w:rsid w:val="00900EB6"/>
    <w:rsid w:val="00900F00"/>
    <w:rsid w:val="00901063"/>
    <w:rsid w:val="00901579"/>
    <w:rsid w:val="0090191D"/>
    <w:rsid w:val="00901B33"/>
    <w:rsid w:val="00901CA4"/>
    <w:rsid w:val="00901DB4"/>
    <w:rsid w:val="009021DA"/>
    <w:rsid w:val="009021DE"/>
    <w:rsid w:val="00902731"/>
    <w:rsid w:val="00902AAA"/>
    <w:rsid w:val="00902B6A"/>
    <w:rsid w:val="00902BC6"/>
    <w:rsid w:val="009030A2"/>
    <w:rsid w:val="009030AE"/>
    <w:rsid w:val="0090344E"/>
    <w:rsid w:val="00903718"/>
    <w:rsid w:val="0090373F"/>
    <w:rsid w:val="009037B7"/>
    <w:rsid w:val="009039FD"/>
    <w:rsid w:val="00903ED2"/>
    <w:rsid w:val="00903F6B"/>
    <w:rsid w:val="00904067"/>
    <w:rsid w:val="009043B0"/>
    <w:rsid w:val="00904499"/>
    <w:rsid w:val="009049BC"/>
    <w:rsid w:val="00905493"/>
    <w:rsid w:val="009054E9"/>
    <w:rsid w:val="00905531"/>
    <w:rsid w:val="00905C67"/>
    <w:rsid w:val="00905E16"/>
    <w:rsid w:val="009068E6"/>
    <w:rsid w:val="00906A15"/>
    <w:rsid w:val="00906C62"/>
    <w:rsid w:val="00906F15"/>
    <w:rsid w:val="00906F48"/>
    <w:rsid w:val="0090707D"/>
    <w:rsid w:val="009073CF"/>
    <w:rsid w:val="009076F8"/>
    <w:rsid w:val="00907D4C"/>
    <w:rsid w:val="009101CE"/>
    <w:rsid w:val="00910222"/>
    <w:rsid w:val="00910248"/>
    <w:rsid w:val="0091034A"/>
    <w:rsid w:val="009104FD"/>
    <w:rsid w:val="0091080C"/>
    <w:rsid w:val="00910D3D"/>
    <w:rsid w:val="00910E46"/>
    <w:rsid w:val="00910EAC"/>
    <w:rsid w:val="00910F08"/>
    <w:rsid w:val="00910FE2"/>
    <w:rsid w:val="0091115D"/>
    <w:rsid w:val="00911758"/>
    <w:rsid w:val="0091200A"/>
    <w:rsid w:val="00912127"/>
    <w:rsid w:val="00912372"/>
    <w:rsid w:val="00912A6B"/>
    <w:rsid w:val="00912ACF"/>
    <w:rsid w:val="00912DB3"/>
    <w:rsid w:val="00913251"/>
    <w:rsid w:val="009132CE"/>
    <w:rsid w:val="009135C0"/>
    <w:rsid w:val="00913CE6"/>
    <w:rsid w:val="00914185"/>
    <w:rsid w:val="009145DE"/>
    <w:rsid w:val="0091470C"/>
    <w:rsid w:val="00914C9C"/>
    <w:rsid w:val="00914E23"/>
    <w:rsid w:val="00914E8F"/>
    <w:rsid w:val="00914F31"/>
    <w:rsid w:val="00914FD0"/>
    <w:rsid w:val="009150A1"/>
    <w:rsid w:val="00915215"/>
    <w:rsid w:val="00915374"/>
    <w:rsid w:val="009158EC"/>
    <w:rsid w:val="00915936"/>
    <w:rsid w:val="00915996"/>
    <w:rsid w:val="00915BBF"/>
    <w:rsid w:val="00915DD3"/>
    <w:rsid w:val="00915FDC"/>
    <w:rsid w:val="00916322"/>
    <w:rsid w:val="00916524"/>
    <w:rsid w:val="009166D5"/>
    <w:rsid w:val="009166EB"/>
    <w:rsid w:val="0091674A"/>
    <w:rsid w:val="009168BD"/>
    <w:rsid w:val="009168F1"/>
    <w:rsid w:val="00916CDF"/>
    <w:rsid w:val="00916EFC"/>
    <w:rsid w:val="00916F04"/>
    <w:rsid w:val="00917235"/>
    <w:rsid w:val="00917390"/>
    <w:rsid w:val="00917394"/>
    <w:rsid w:val="009179BF"/>
    <w:rsid w:val="00917B78"/>
    <w:rsid w:val="00917CBF"/>
    <w:rsid w:val="00920402"/>
    <w:rsid w:val="00920551"/>
    <w:rsid w:val="00920558"/>
    <w:rsid w:val="00921197"/>
    <w:rsid w:val="009213E4"/>
    <w:rsid w:val="00921825"/>
    <w:rsid w:val="0092185A"/>
    <w:rsid w:val="00921C92"/>
    <w:rsid w:val="00921FAA"/>
    <w:rsid w:val="00922293"/>
    <w:rsid w:val="00922509"/>
    <w:rsid w:val="009225FF"/>
    <w:rsid w:val="009226B5"/>
    <w:rsid w:val="0092272D"/>
    <w:rsid w:val="0092275D"/>
    <w:rsid w:val="009233F5"/>
    <w:rsid w:val="00923433"/>
    <w:rsid w:val="0092359B"/>
    <w:rsid w:val="009238A2"/>
    <w:rsid w:val="00923B24"/>
    <w:rsid w:val="00923BB7"/>
    <w:rsid w:val="00923C3C"/>
    <w:rsid w:val="00923EF8"/>
    <w:rsid w:val="00924005"/>
    <w:rsid w:val="009241D4"/>
    <w:rsid w:val="009241F7"/>
    <w:rsid w:val="00924255"/>
    <w:rsid w:val="0092427A"/>
    <w:rsid w:val="00924287"/>
    <w:rsid w:val="0092435F"/>
    <w:rsid w:val="00924420"/>
    <w:rsid w:val="00924810"/>
    <w:rsid w:val="00924B47"/>
    <w:rsid w:val="00924CCB"/>
    <w:rsid w:val="00924D41"/>
    <w:rsid w:val="00924F79"/>
    <w:rsid w:val="0092526D"/>
    <w:rsid w:val="009253A6"/>
    <w:rsid w:val="00925461"/>
    <w:rsid w:val="0092576D"/>
    <w:rsid w:val="009262F3"/>
    <w:rsid w:val="00926578"/>
    <w:rsid w:val="00926A48"/>
    <w:rsid w:val="00926BF9"/>
    <w:rsid w:val="00926C63"/>
    <w:rsid w:val="00926DC4"/>
    <w:rsid w:val="00926E64"/>
    <w:rsid w:val="00927035"/>
    <w:rsid w:val="00927144"/>
    <w:rsid w:val="009274E8"/>
    <w:rsid w:val="00927514"/>
    <w:rsid w:val="00927605"/>
    <w:rsid w:val="009278A3"/>
    <w:rsid w:val="00927B22"/>
    <w:rsid w:val="00927C12"/>
    <w:rsid w:val="00927D75"/>
    <w:rsid w:val="00927F05"/>
    <w:rsid w:val="009300E5"/>
    <w:rsid w:val="009304CD"/>
    <w:rsid w:val="00930573"/>
    <w:rsid w:val="009305E2"/>
    <w:rsid w:val="009306D4"/>
    <w:rsid w:val="00930ACF"/>
    <w:rsid w:val="00930DE7"/>
    <w:rsid w:val="009310BB"/>
    <w:rsid w:val="0093127B"/>
    <w:rsid w:val="009314BB"/>
    <w:rsid w:val="009314DC"/>
    <w:rsid w:val="00931A03"/>
    <w:rsid w:val="00931E4D"/>
    <w:rsid w:val="00931E67"/>
    <w:rsid w:val="00932034"/>
    <w:rsid w:val="009320EA"/>
    <w:rsid w:val="009322D5"/>
    <w:rsid w:val="0093262B"/>
    <w:rsid w:val="0093286D"/>
    <w:rsid w:val="00932C09"/>
    <w:rsid w:val="00932DFA"/>
    <w:rsid w:val="00932EEC"/>
    <w:rsid w:val="00933377"/>
    <w:rsid w:val="0093337A"/>
    <w:rsid w:val="00933898"/>
    <w:rsid w:val="00933B38"/>
    <w:rsid w:val="00933D0D"/>
    <w:rsid w:val="00933E37"/>
    <w:rsid w:val="00934AE7"/>
    <w:rsid w:val="00934BA6"/>
    <w:rsid w:val="00934F7A"/>
    <w:rsid w:val="00935052"/>
    <w:rsid w:val="0093508E"/>
    <w:rsid w:val="0093515B"/>
    <w:rsid w:val="009351D9"/>
    <w:rsid w:val="00935248"/>
    <w:rsid w:val="00935417"/>
    <w:rsid w:val="0093561F"/>
    <w:rsid w:val="00935681"/>
    <w:rsid w:val="00935718"/>
    <w:rsid w:val="009357EC"/>
    <w:rsid w:val="00935CF5"/>
    <w:rsid w:val="00935D86"/>
    <w:rsid w:val="0093654A"/>
    <w:rsid w:val="0093674D"/>
    <w:rsid w:val="00936835"/>
    <w:rsid w:val="00936A16"/>
    <w:rsid w:val="00936CC9"/>
    <w:rsid w:val="009371CC"/>
    <w:rsid w:val="00937393"/>
    <w:rsid w:val="0093743F"/>
    <w:rsid w:val="009375E4"/>
    <w:rsid w:val="00937878"/>
    <w:rsid w:val="00937912"/>
    <w:rsid w:val="00937A10"/>
    <w:rsid w:val="00937DE9"/>
    <w:rsid w:val="00937E93"/>
    <w:rsid w:val="00940024"/>
    <w:rsid w:val="00940249"/>
    <w:rsid w:val="009406B2"/>
    <w:rsid w:val="0094086E"/>
    <w:rsid w:val="00940A56"/>
    <w:rsid w:val="00940C30"/>
    <w:rsid w:val="00941331"/>
    <w:rsid w:val="00941587"/>
    <w:rsid w:val="009418E4"/>
    <w:rsid w:val="0094191A"/>
    <w:rsid w:val="00941A3B"/>
    <w:rsid w:val="00941A40"/>
    <w:rsid w:val="00941B14"/>
    <w:rsid w:val="00941D5F"/>
    <w:rsid w:val="00941E60"/>
    <w:rsid w:val="009420B1"/>
    <w:rsid w:val="00942220"/>
    <w:rsid w:val="0094240E"/>
    <w:rsid w:val="00942453"/>
    <w:rsid w:val="0094246A"/>
    <w:rsid w:val="009425D6"/>
    <w:rsid w:val="00942F98"/>
    <w:rsid w:val="0094319A"/>
    <w:rsid w:val="00943389"/>
    <w:rsid w:val="009435FE"/>
    <w:rsid w:val="00943F6E"/>
    <w:rsid w:val="009444AA"/>
    <w:rsid w:val="009444FA"/>
    <w:rsid w:val="00944A4B"/>
    <w:rsid w:val="0094537E"/>
    <w:rsid w:val="00945A00"/>
    <w:rsid w:val="00945F94"/>
    <w:rsid w:val="009464CB"/>
    <w:rsid w:val="009464E9"/>
    <w:rsid w:val="0094658F"/>
    <w:rsid w:val="009465B7"/>
    <w:rsid w:val="00946616"/>
    <w:rsid w:val="009466DA"/>
    <w:rsid w:val="00946794"/>
    <w:rsid w:val="00946872"/>
    <w:rsid w:val="00946A67"/>
    <w:rsid w:val="00946ACF"/>
    <w:rsid w:val="00946E9C"/>
    <w:rsid w:val="00947596"/>
    <w:rsid w:val="0094764A"/>
    <w:rsid w:val="00947812"/>
    <w:rsid w:val="00947AA1"/>
    <w:rsid w:val="00947C3A"/>
    <w:rsid w:val="00947DC8"/>
    <w:rsid w:val="00947FD8"/>
    <w:rsid w:val="009500E7"/>
    <w:rsid w:val="00950107"/>
    <w:rsid w:val="009502BE"/>
    <w:rsid w:val="009505DF"/>
    <w:rsid w:val="00950C96"/>
    <w:rsid w:val="00950D2D"/>
    <w:rsid w:val="00950E2A"/>
    <w:rsid w:val="00950EC7"/>
    <w:rsid w:val="00951530"/>
    <w:rsid w:val="00951B12"/>
    <w:rsid w:val="00951BF6"/>
    <w:rsid w:val="00951C12"/>
    <w:rsid w:val="00951CEC"/>
    <w:rsid w:val="00951DED"/>
    <w:rsid w:val="00952355"/>
    <w:rsid w:val="00952408"/>
    <w:rsid w:val="0095270F"/>
    <w:rsid w:val="0095277B"/>
    <w:rsid w:val="009527BB"/>
    <w:rsid w:val="00952A30"/>
    <w:rsid w:val="00952D08"/>
    <w:rsid w:val="00952D0A"/>
    <w:rsid w:val="00952D72"/>
    <w:rsid w:val="0095306F"/>
    <w:rsid w:val="009532F1"/>
    <w:rsid w:val="00953357"/>
    <w:rsid w:val="00953440"/>
    <w:rsid w:val="009534C3"/>
    <w:rsid w:val="00953539"/>
    <w:rsid w:val="009535E3"/>
    <w:rsid w:val="009537FA"/>
    <w:rsid w:val="009540AF"/>
    <w:rsid w:val="00954120"/>
    <w:rsid w:val="00954490"/>
    <w:rsid w:val="00954596"/>
    <w:rsid w:val="009545A3"/>
    <w:rsid w:val="0095460F"/>
    <w:rsid w:val="0095463B"/>
    <w:rsid w:val="009546AE"/>
    <w:rsid w:val="00954887"/>
    <w:rsid w:val="00954969"/>
    <w:rsid w:val="009549B6"/>
    <w:rsid w:val="00954AD1"/>
    <w:rsid w:val="00955096"/>
    <w:rsid w:val="009552FA"/>
    <w:rsid w:val="0095534E"/>
    <w:rsid w:val="00955AE0"/>
    <w:rsid w:val="0095612A"/>
    <w:rsid w:val="009563E3"/>
    <w:rsid w:val="00956A4C"/>
    <w:rsid w:val="0095707B"/>
    <w:rsid w:val="009570B6"/>
    <w:rsid w:val="0095711A"/>
    <w:rsid w:val="00957374"/>
    <w:rsid w:val="009573C8"/>
    <w:rsid w:val="009573ED"/>
    <w:rsid w:val="009579CE"/>
    <w:rsid w:val="00957C6E"/>
    <w:rsid w:val="00957C7F"/>
    <w:rsid w:val="00957D93"/>
    <w:rsid w:val="00960217"/>
    <w:rsid w:val="009602D7"/>
    <w:rsid w:val="00960516"/>
    <w:rsid w:val="009608A2"/>
    <w:rsid w:val="0096092E"/>
    <w:rsid w:val="00960985"/>
    <w:rsid w:val="00960B57"/>
    <w:rsid w:val="00960C54"/>
    <w:rsid w:val="00960C89"/>
    <w:rsid w:val="00960CC7"/>
    <w:rsid w:val="00960DBB"/>
    <w:rsid w:val="00960E42"/>
    <w:rsid w:val="00960FAF"/>
    <w:rsid w:val="00961098"/>
    <w:rsid w:val="009610B1"/>
    <w:rsid w:val="00961137"/>
    <w:rsid w:val="00961166"/>
    <w:rsid w:val="00961209"/>
    <w:rsid w:val="0096185F"/>
    <w:rsid w:val="00961A7A"/>
    <w:rsid w:val="00961D55"/>
    <w:rsid w:val="00961F51"/>
    <w:rsid w:val="0096243B"/>
    <w:rsid w:val="0096293C"/>
    <w:rsid w:val="009629D9"/>
    <w:rsid w:val="00962CB8"/>
    <w:rsid w:val="00962D5B"/>
    <w:rsid w:val="00962FC2"/>
    <w:rsid w:val="0096307E"/>
    <w:rsid w:val="0096353B"/>
    <w:rsid w:val="009635D6"/>
    <w:rsid w:val="0096364B"/>
    <w:rsid w:val="0096370D"/>
    <w:rsid w:val="00963B62"/>
    <w:rsid w:val="00963EA2"/>
    <w:rsid w:val="00964038"/>
    <w:rsid w:val="00964040"/>
    <w:rsid w:val="009641F2"/>
    <w:rsid w:val="00964345"/>
    <w:rsid w:val="00964597"/>
    <w:rsid w:val="00964642"/>
    <w:rsid w:val="00964818"/>
    <w:rsid w:val="00964848"/>
    <w:rsid w:val="0096484D"/>
    <w:rsid w:val="009648F2"/>
    <w:rsid w:val="00964ACE"/>
    <w:rsid w:val="00964B17"/>
    <w:rsid w:val="00965277"/>
    <w:rsid w:val="00965323"/>
    <w:rsid w:val="0096555F"/>
    <w:rsid w:val="009657CA"/>
    <w:rsid w:val="00965A24"/>
    <w:rsid w:val="00965A72"/>
    <w:rsid w:val="00965B45"/>
    <w:rsid w:val="00965D4B"/>
    <w:rsid w:val="00965E41"/>
    <w:rsid w:val="00965EBB"/>
    <w:rsid w:val="00965F54"/>
    <w:rsid w:val="00966079"/>
    <w:rsid w:val="0096620B"/>
    <w:rsid w:val="00966389"/>
    <w:rsid w:val="0096658C"/>
    <w:rsid w:val="00966715"/>
    <w:rsid w:val="009667CA"/>
    <w:rsid w:val="009668EB"/>
    <w:rsid w:val="00966974"/>
    <w:rsid w:val="009669C4"/>
    <w:rsid w:val="00966CD7"/>
    <w:rsid w:val="00966CF2"/>
    <w:rsid w:val="00967202"/>
    <w:rsid w:val="009672A4"/>
    <w:rsid w:val="00967388"/>
    <w:rsid w:val="0096764D"/>
    <w:rsid w:val="009678A3"/>
    <w:rsid w:val="00967A6C"/>
    <w:rsid w:val="00967A89"/>
    <w:rsid w:val="00967C3C"/>
    <w:rsid w:val="00967C69"/>
    <w:rsid w:val="00967CF6"/>
    <w:rsid w:val="009702B5"/>
    <w:rsid w:val="0097068B"/>
    <w:rsid w:val="009706FD"/>
    <w:rsid w:val="00970772"/>
    <w:rsid w:val="00970831"/>
    <w:rsid w:val="00970B22"/>
    <w:rsid w:val="00970B47"/>
    <w:rsid w:val="00970B61"/>
    <w:rsid w:val="00970BD2"/>
    <w:rsid w:val="00970EDD"/>
    <w:rsid w:val="00970F0A"/>
    <w:rsid w:val="00971300"/>
    <w:rsid w:val="00971435"/>
    <w:rsid w:val="0097148B"/>
    <w:rsid w:val="0097149A"/>
    <w:rsid w:val="00971816"/>
    <w:rsid w:val="00971CEC"/>
    <w:rsid w:val="00971FB3"/>
    <w:rsid w:val="00971FF2"/>
    <w:rsid w:val="0097220F"/>
    <w:rsid w:val="0097229A"/>
    <w:rsid w:val="009723AB"/>
    <w:rsid w:val="009725E5"/>
    <w:rsid w:val="00972669"/>
    <w:rsid w:val="00972ADE"/>
    <w:rsid w:val="00972B0E"/>
    <w:rsid w:val="00972BB3"/>
    <w:rsid w:val="00972FAF"/>
    <w:rsid w:val="0097306C"/>
    <w:rsid w:val="0097357B"/>
    <w:rsid w:val="00973752"/>
    <w:rsid w:val="00973A9B"/>
    <w:rsid w:val="00973C2A"/>
    <w:rsid w:val="00973CDF"/>
    <w:rsid w:val="0097425A"/>
    <w:rsid w:val="00974321"/>
    <w:rsid w:val="009745FE"/>
    <w:rsid w:val="00974688"/>
    <w:rsid w:val="00974842"/>
    <w:rsid w:val="009749F3"/>
    <w:rsid w:val="00974CB0"/>
    <w:rsid w:val="00974EAA"/>
    <w:rsid w:val="0097523F"/>
    <w:rsid w:val="009755E9"/>
    <w:rsid w:val="009756B2"/>
    <w:rsid w:val="00975A6D"/>
    <w:rsid w:val="00975D73"/>
    <w:rsid w:val="00975E1A"/>
    <w:rsid w:val="00975E6F"/>
    <w:rsid w:val="00976343"/>
    <w:rsid w:val="009764A5"/>
    <w:rsid w:val="0097658D"/>
    <w:rsid w:val="00976987"/>
    <w:rsid w:val="0097699F"/>
    <w:rsid w:val="00976E96"/>
    <w:rsid w:val="00976FCC"/>
    <w:rsid w:val="009770E9"/>
    <w:rsid w:val="00977196"/>
    <w:rsid w:val="0097748C"/>
    <w:rsid w:val="009777B7"/>
    <w:rsid w:val="00977A52"/>
    <w:rsid w:val="00977C5D"/>
    <w:rsid w:val="00977D24"/>
    <w:rsid w:val="009803D6"/>
    <w:rsid w:val="009805AA"/>
    <w:rsid w:val="009808FA"/>
    <w:rsid w:val="00980B12"/>
    <w:rsid w:val="0098169A"/>
    <w:rsid w:val="00981787"/>
    <w:rsid w:val="009818E1"/>
    <w:rsid w:val="00981AE1"/>
    <w:rsid w:val="00981C1B"/>
    <w:rsid w:val="00981D92"/>
    <w:rsid w:val="009820DA"/>
    <w:rsid w:val="0098243B"/>
    <w:rsid w:val="0098266D"/>
    <w:rsid w:val="00982834"/>
    <w:rsid w:val="00983606"/>
    <w:rsid w:val="0098369E"/>
    <w:rsid w:val="00983F35"/>
    <w:rsid w:val="009841E1"/>
    <w:rsid w:val="0098428B"/>
    <w:rsid w:val="0098435B"/>
    <w:rsid w:val="0098459D"/>
    <w:rsid w:val="009847BE"/>
    <w:rsid w:val="00984B27"/>
    <w:rsid w:val="00984E1C"/>
    <w:rsid w:val="00984EFF"/>
    <w:rsid w:val="0098521C"/>
    <w:rsid w:val="009852F6"/>
    <w:rsid w:val="0098550D"/>
    <w:rsid w:val="009855CC"/>
    <w:rsid w:val="00985E14"/>
    <w:rsid w:val="00985FCA"/>
    <w:rsid w:val="009865EF"/>
    <w:rsid w:val="009867B5"/>
    <w:rsid w:val="00986847"/>
    <w:rsid w:val="00986876"/>
    <w:rsid w:val="00986B7A"/>
    <w:rsid w:val="00986C22"/>
    <w:rsid w:val="00986E19"/>
    <w:rsid w:val="00987133"/>
    <w:rsid w:val="009871CC"/>
    <w:rsid w:val="00987AB1"/>
    <w:rsid w:val="00990341"/>
    <w:rsid w:val="00990360"/>
    <w:rsid w:val="0099098E"/>
    <w:rsid w:val="00991136"/>
    <w:rsid w:val="0099169D"/>
    <w:rsid w:val="00991BB9"/>
    <w:rsid w:val="00991E26"/>
    <w:rsid w:val="00991F4C"/>
    <w:rsid w:val="009921BA"/>
    <w:rsid w:val="00992262"/>
    <w:rsid w:val="0099228C"/>
    <w:rsid w:val="00992571"/>
    <w:rsid w:val="00992604"/>
    <w:rsid w:val="009927EF"/>
    <w:rsid w:val="00992B33"/>
    <w:rsid w:val="00992C44"/>
    <w:rsid w:val="00992DB3"/>
    <w:rsid w:val="00993136"/>
    <w:rsid w:val="0099365D"/>
    <w:rsid w:val="00993A29"/>
    <w:rsid w:val="00993D3E"/>
    <w:rsid w:val="00994011"/>
    <w:rsid w:val="0099419B"/>
    <w:rsid w:val="00994630"/>
    <w:rsid w:val="0099468C"/>
    <w:rsid w:val="0099479F"/>
    <w:rsid w:val="0099485D"/>
    <w:rsid w:val="009948CA"/>
    <w:rsid w:val="00994974"/>
    <w:rsid w:val="00994E98"/>
    <w:rsid w:val="00995009"/>
    <w:rsid w:val="0099587E"/>
    <w:rsid w:val="0099588D"/>
    <w:rsid w:val="0099588F"/>
    <w:rsid w:val="009958B9"/>
    <w:rsid w:val="00995A3F"/>
    <w:rsid w:val="00995C9D"/>
    <w:rsid w:val="00996567"/>
    <w:rsid w:val="009965A9"/>
    <w:rsid w:val="0099665E"/>
    <w:rsid w:val="009966A4"/>
    <w:rsid w:val="00996870"/>
    <w:rsid w:val="0099698F"/>
    <w:rsid w:val="00996A6E"/>
    <w:rsid w:val="00996C34"/>
    <w:rsid w:val="00996DA1"/>
    <w:rsid w:val="00997063"/>
    <w:rsid w:val="009970A9"/>
    <w:rsid w:val="00997300"/>
    <w:rsid w:val="00997439"/>
    <w:rsid w:val="009975DB"/>
    <w:rsid w:val="00997C1C"/>
    <w:rsid w:val="00997E86"/>
    <w:rsid w:val="009A00E5"/>
    <w:rsid w:val="009A0242"/>
    <w:rsid w:val="009A03C0"/>
    <w:rsid w:val="009A058B"/>
    <w:rsid w:val="009A0717"/>
    <w:rsid w:val="009A0AC3"/>
    <w:rsid w:val="009A0AE1"/>
    <w:rsid w:val="009A0D9E"/>
    <w:rsid w:val="009A0DB5"/>
    <w:rsid w:val="009A103F"/>
    <w:rsid w:val="009A12CC"/>
    <w:rsid w:val="009A17FA"/>
    <w:rsid w:val="009A1C63"/>
    <w:rsid w:val="009A1F95"/>
    <w:rsid w:val="009A2272"/>
    <w:rsid w:val="009A24A6"/>
    <w:rsid w:val="009A2533"/>
    <w:rsid w:val="009A2560"/>
    <w:rsid w:val="009A2593"/>
    <w:rsid w:val="009A2BAF"/>
    <w:rsid w:val="009A2C18"/>
    <w:rsid w:val="009A2FC1"/>
    <w:rsid w:val="009A304B"/>
    <w:rsid w:val="009A30C7"/>
    <w:rsid w:val="009A31D4"/>
    <w:rsid w:val="009A3454"/>
    <w:rsid w:val="009A3588"/>
    <w:rsid w:val="009A3761"/>
    <w:rsid w:val="009A38C3"/>
    <w:rsid w:val="009A3AFC"/>
    <w:rsid w:val="009A3C71"/>
    <w:rsid w:val="009A4157"/>
    <w:rsid w:val="009A41A7"/>
    <w:rsid w:val="009A424D"/>
    <w:rsid w:val="009A433D"/>
    <w:rsid w:val="009A4356"/>
    <w:rsid w:val="009A43A4"/>
    <w:rsid w:val="009A4467"/>
    <w:rsid w:val="009A4941"/>
    <w:rsid w:val="009A4AE8"/>
    <w:rsid w:val="009A4ECC"/>
    <w:rsid w:val="009A50D3"/>
    <w:rsid w:val="009A510C"/>
    <w:rsid w:val="009A51A2"/>
    <w:rsid w:val="009A53C0"/>
    <w:rsid w:val="009A5566"/>
    <w:rsid w:val="009A5722"/>
    <w:rsid w:val="009A574C"/>
    <w:rsid w:val="009A58FC"/>
    <w:rsid w:val="009A59FA"/>
    <w:rsid w:val="009A5C8D"/>
    <w:rsid w:val="009A6127"/>
    <w:rsid w:val="009A66BE"/>
    <w:rsid w:val="009A677A"/>
    <w:rsid w:val="009A67CC"/>
    <w:rsid w:val="009A68B9"/>
    <w:rsid w:val="009A7286"/>
    <w:rsid w:val="009A76F7"/>
    <w:rsid w:val="009A7773"/>
    <w:rsid w:val="009A7BB0"/>
    <w:rsid w:val="009B0028"/>
    <w:rsid w:val="009B0944"/>
    <w:rsid w:val="009B09DC"/>
    <w:rsid w:val="009B0E71"/>
    <w:rsid w:val="009B0E9A"/>
    <w:rsid w:val="009B0ED2"/>
    <w:rsid w:val="009B1156"/>
    <w:rsid w:val="009B14F8"/>
    <w:rsid w:val="009B1F58"/>
    <w:rsid w:val="009B1F82"/>
    <w:rsid w:val="009B20FA"/>
    <w:rsid w:val="009B216C"/>
    <w:rsid w:val="009B21AF"/>
    <w:rsid w:val="009B241A"/>
    <w:rsid w:val="009B2646"/>
    <w:rsid w:val="009B3041"/>
    <w:rsid w:val="009B3242"/>
    <w:rsid w:val="009B3263"/>
    <w:rsid w:val="009B3333"/>
    <w:rsid w:val="009B3697"/>
    <w:rsid w:val="009B36DE"/>
    <w:rsid w:val="009B3929"/>
    <w:rsid w:val="009B3A1F"/>
    <w:rsid w:val="009B3AAC"/>
    <w:rsid w:val="009B3BE2"/>
    <w:rsid w:val="009B3DFC"/>
    <w:rsid w:val="009B402C"/>
    <w:rsid w:val="009B42A6"/>
    <w:rsid w:val="009B45CE"/>
    <w:rsid w:val="009B4743"/>
    <w:rsid w:val="009B4803"/>
    <w:rsid w:val="009B4A37"/>
    <w:rsid w:val="009B4A4B"/>
    <w:rsid w:val="009B50E2"/>
    <w:rsid w:val="009B534A"/>
    <w:rsid w:val="009B5990"/>
    <w:rsid w:val="009B59F9"/>
    <w:rsid w:val="009B5AC9"/>
    <w:rsid w:val="009B5BF2"/>
    <w:rsid w:val="009B5C3C"/>
    <w:rsid w:val="009B63F8"/>
    <w:rsid w:val="009B645E"/>
    <w:rsid w:val="009B65D5"/>
    <w:rsid w:val="009B6C97"/>
    <w:rsid w:val="009B7180"/>
    <w:rsid w:val="009B7223"/>
    <w:rsid w:val="009B726E"/>
    <w:rsid w:val="009B733B"/>
    <w:rsid w:val="009B7364"/>
    <w:rsid w:val="009B7725"/>
    <w:rsid w:val="009B794A"/>
    <w:rsid w:val="009B7A74"/>
    <w:rsid w:val="009B7BE0"/>
    <w:rsid w:val="009B7F1D"/>
    <w:rsid w:val="009B7FBD"/>
    <w:rsid w:val="009C020C"/>
    <w:rsid w:val="009C05A9"/>
    <w:rsid w:val="009C0836"/>
    <w:rsid w:val="009C0A01"/>
    <w:rsid w:val="009C105A"/>
    <w:rsid w:val="009C17CC"/>
    <w:rsid w:val="009C18C4"/>
    <w:rsid w:val="009C18D7"/>
    <w:rsid w:val="009C1A3C"/>
    <w:rsid w:val="009C1A86"/>
    <w:rsid w:val="009C1B24"/>
    <w:rsid w:val="009C1B59"/>
    <w:rsid w:val="009C1C21"/>
    <w:rsid w:val="009C1CD3"/>
    <w:rsid w:val="009C1E9F"/>
    <w:rsid w:val="009C1EF2"/>
    <w:rsid w:val="009C2349"/>
    <w:rsid w:val="009C2375"/>
    <w:rsid w:val="009C2A13"/>
    <w:rsid w:val="009C2D7F"/>
    <w:rsid w:val="009C2FE0"/>
    <w:rsid w:val="009C33DC"/>
    <w:rsid w:val="009C34B4"/>
    <w:rsid w:val="009C3646"/>
    <w:rsid w:val="009C396B"/>
    <w:rsid w:val="009C409E"/>
    <w:rsid w:val="009C44B4"/>
    <w:rsid w:val="009C44ED"/>
    <w:rsid w:val="009C489F"/>
    <w:rsid w:val="009C48D2"/>
    <w:rsid w:val="009C4AE9"/>
    <w:rsid w:val="009C4C16"/>
    <w:rsid w:val="009C5127"/>
    <w:rsid w:val="009C525C"/>
    <w:rsid w:val="009C5916"/>
    <w:rsid w:val="009C5A8D"/>
    <w:rsid w:val="009C5F61"/>
    <w:rsid w:val="009C61AE"/>
    <w:rsid w:val="009C626B"/>
    <w:rsid w:val="009C6520"/>
    <w:rsid w:val="009C67A6"/>
    <w:rsid w:val="009C67EA"/>
    <w:rsid w:val="009C69F3"/>
    <w:rsid w:val="009C6E5E"/>
    <w:rsid w:val="009C6EDA"/>
    <w:rsid w:val="009C6FE3"/>
    <w:rsid w:val="009C75D3"/>
    <w:rsid w:val="009C7A77"/>
    <w:rsid w:val="009C7ED0"/>
    <w:rsid w:val="009D0016"/>
    <w:rsid w:val="009D0033"/>
    <w:rsid w:val="009D0653"/>
    <w:rsid w:val="009D0822"/>
    <w:rsid w:val="009D082A"/>
    <w:rsid w:val="009D0933"/>
    <w:rsid w:val="009D0AC1"/>
    <w:rsid w:val="009D1061"/>
    <w:rsid w:val="009D10BB"/>
    <w:rsid w:val="009D1104"/>
    <w:rsid w:val="009D1171"/>
    <w:rsid w:val="009D12E5"/>
    <w:rsid w:val="009D13C9"/>
    <w:rsid w:val="009D156F"/>
    <w:rsid w:val="009D15D0"/>
    <w:rsid w:val="009D15FF"/>
    <w:rsid w:val="009D17AF"/>
    <w:rsid w:val="009D17DA"/>
    <w:rsid w:val="009D17F2"/>
    <w:rsid w:val="009D1B13"/>
    <w:rsid w:val="009D1D4A"/>
    <w:rsid w:val="009D200A"/>
    <w:rsid w:val="009D2200"/>
    <w:rsid w:val="009D2A33"/>
    <w:rsid w:val="009D2D15"/>
    <w:rsid w:val="009D2D96"/>
    <w:rsid w:val="009D2F54"/>
    <w:rsid w:val="009D306D"/>
    <w:rsid w:val="009D3390"/>
    <w:rsid w:val="009D3585"/>
    <w:rsid w:val="009D35A4"/>
    <w:rsid w:val="009D3692"/>
    <w:rsid w:val="009D3BAF"/>
    <w:rsid w:val="009D3FA6"/>
    <w:rsid w:val="009D401A"/>
    <w:rsid w:val="009D42CD"/>
    <w:rsid w:val="009D493B"/>
    <w:rsid w:val="009D4998"/>
    <w:rsid w:val="009D49DB"/>
    <w:rsid w:val="009D519F"/>
    <w:rsid w:val="009D5BB8"/>
    <w:rsid w:val="009D5BD2"/>
    <w:rsid w:val="009D5E01"/>
    <w:rsid w:val="009D63C2"/>
    <w:rsid w:val="009D6421"/>
    <w:rsid w:val="009D6895"/>
    <w:rsid w:val="009D6989"/>
    <w:rsid w:val="009D6A94"/>
    <w:rsid w:val="009D6F1C"/>
    <w:rsid w:val="009D7272"/>
    <w:rsid w:val="009D74D5"/>
    <w:rsid w:val="009D7513"/>
    <w:rsid w:val="009D763C"/>
    <w:rsid w:val="009D7C00"/>
    <w:rsid w:val="009D7D45"/>
    <w:rsid w:val="009D7E59"/>
    <w:rsid w:val="009E00C3"/>
    <w:rsid w:val="009E01B8"/>
    <w:rsid w:val="009E054E"/>
    <w:rsid w:val="009E056B"/>
    <w:rsid w:val="009E0A06"/>
    <w:rsid w:val="009E0FCD"/>
    <w:rsid w:val="009E10DB"/>
    <w:rsid w:val="009E111C"/>
    <w:rsid w:val="009E1126"/>
    <w:rsid w:val="009E1181"/>
    <w:rsid w:val="009E131E"/>
    <w:rsid w:val="009E1694"/>
    <w:rsid w:val="009E17DD"/>
    <w:rsid w:val="009E1902"/>
    <w:rsid w:val="009E1AB3"/>
    <w:rsid w:val="009E1C8F"/>
    <w:rsid w:val="009E1C9A"/>
    <w:rsid w:val="009E1D36"/>
    <w:rsid w:val="009E1D5E"/>
    <w:rsid w:val="009E1E87"/>
    <w:rsid w:val="009E22E1"/>
    <w:rsid w:val="009E23EC"/>
    <w:rsid w:val="009E23F1"/>
    <w:rsid w:val="009E2633"/>
    <w:rsid w:val="009E27C3"/>
    <w:rsid w:val="009E2919"/>
    <w:rsid w:val="009E296D"/>
    <w:rsid w:val="009E2D4C"/>
    <w:rsid w:val="009E3051"/>
    <w:rsid w:val="009E314E"/>
    <w:rsid w:val="009E3791"/>
    <w:rsid w:val="009E37B3"/>
    <w:rsid w:val="009E3AAE"/>
    <w:rsid w:val="009E3B11"/>
    <w:rsid w:val="009E3D54"/>
    <w:rsid w:val="009E4332"/>
    <w:rsid w:val="009E4458"/>
    <w:rsid w:val="009E46C9"/>
    <w:rsid w:val="009E4D9D"/>
    <w:rsid w:val="009E508A"/>
    <w:rsid w:val="009E571B"/>
    <w:rsid w:val="009E573C"/>
    <w:rsid w:val="009E5D30"/>
    <w:rsid w:val="009E5E24"/>
    <w:rsid w:val="009E5E2C"/>
    <w:rsid w:val="009E6046"/>
    <w:rsid w:val="009E61DF"/>
    <w:rsid w:val="009E646D"/>
    <w:rsid w:val="009E64C0"/>
    <w:rsid w:val="009E6529"/>
    <w:rsid w:val="009E676F"/>
    <w:rsid w:val="009E679A"/>
    <w:rsid w:val="009E6A11"/>
    <w:rsid w:val="009E6EAD"/>
    <w:rsid w:val="009E7289"/>
    <w:rsid w:val="009E728A"/>
    <w:rsid w:val="009E76D4"/>
    <w:rsid w:val="009E78D2"/>
    <w:rsid w:val="009E7C8C"/>
    <w:rsid w:val="009E7D40"/>
    <w:rsid w:val="009F0140"/>
    <w:rsid w:val="009F01D4"/>
    <w:rsid w:val="009F022E"/>
    <w:rsid w:val="009F02BF"/>
    <w:rsid w:val="009F07BE"/>
    <w:rsid w:val="009F0856"/>
    <w:rsid w:val="009F0B8D"/>
    <w:rsid w:val="009F0ECC"/>
    <w:rsid w:val="009F1402"/>
    <w:rsid w:val="009F187B"/>
    <w:rsid w:val="009F18EF"/>
    <w:rsid w:val="009F1E58"/>
    <w:rsid w:val="009F2139"/>
    <w:rsid w:val="009F2142"/>
    <w:rsid w:val="009F26B6"/>
    <w:rsid w:val="009F2807"/>
    <w:rsid w:val="009F310D"/>
    <w:rsid w:val="009F3178"/>
    <w:rsid w:val="009F32C7"/>
    <w:rsid w:val="009F33AE"/>
    <w:rsid w:val="009F39D5"/>
    <w:rsid w:val="009F3BF1"/>
    <w:rsid w:val="009F4296"/>
    <w:rsid w:val="009F4413"/>
    <w:rsid w:val="009F489A"/>
    <w:rsid w:val="009F4A22"/>
    <w:rsid w:val="009F4AD4"/>
    <w:rsid w:val="009F4BA1"/>
    <w:rsid w:val="009F4F95"/>
    <w:rsid w:val="009F50B0"/>
    <w:rsid w:val="009F5420"/>
    <w:rsid w:val="009F589B"/>
    <w:rsid w:val="009F5A61"/>
    <w:rsid w:val="009F5AF9"/>
    <w:rsid w:val="009F5D00"/>
    <w:rsid w:val="009F61B8"/>
    <w:rsid w:val="009F61C7"/>
    <w:rsid w:val="009F65B7"/>
    <w:rsid w:val="009F692A"/>
    <w:rsid w:val="009F7281"/>
    <w:rsid w:val="009F72B1"/>
    <w:rsid w:val="009F72D2"/>
    <w:rsid w:val="009F735A"/>
    <w:rsid w:val="009F7901"/>
    <w:rsid w:val="009F7D29"/>
    <w:rsid w:val="009F7D76"/>
    <w:rsid w:val="00A001FF"/>
    <w:rsid w:val="00A00244"/>
    <w:rsid w:val="00A00596"/>
    <w:rsid w:val="00A00738"/>
    <w:rsid w:val="00A00766"/>
    <w:rsid w:val="00A00A71"/>
    <w:rsid w:val="00A00ACA"/>
    <w:rsid w:val="00A00B03"/>
    <w:rsid w:val="00A00EC4"/>
    <w:rsid w:val="00A01251"/>
    <w:rsid w:val="00A014DD"/>
    <w:rsid w:val="00A01FEF"/>
    <w:rsid w:val="00A02097"/>
    <w:rsid w:val="00A0220B"/>
    <w:rsid w:val="00A02312"/>
    <w:rsid w:val="00A028B9"/>
    <w:rsid w:val="00A02D60"/>
    <w:rsid w:val="00A02F48"/>
    <w:rsid w:val="00A03021"/>
    <w:rsid w:val="00A0310B"/>
    <w:rsid w:val="00A03D87"/>
    <w:rsid w:val="00A03D91"/>
    <w:rsid w:val="00A03E8F"/>
    <w:rsid w:val="00A04312"/>
    <w:rsid w:val="00A04349"/>
    <w:rsid w:val="00A04427"/>
    <w:rsid w:val="00A0447A"/>
    <w:rsid w:val="00A04872"/>
    <w:rsid w:val="00A04912"/>
    <w:rsid w:val="00A04A7F"/>
    <w:rsid w:val="00A04AD6"/>
    <w:rsid w:val="00A04BC9"/>
    <w:rsid w:val="00A04C3D"/>
    <w:rsid w:val="00A04F94"/>
    <w:rsid w:val="00A05607"/>
    <w:rsid w:val="00A05929"/>
    <w:rsid w:val="00A05AAC"/>
    <w:rsid w:val="00A05AB1"/>
    <w:rsid w:val="00A0607F"/>
    <w:rsid w:val="00A067C5"/>
    <w:rsid w:val="00A06839"/>
    <w:rsid w:val="00A069AC"/>
    <w:rsid w:val="00A069BE"/>
    <w:rsid w:val="00A06ACF"/>
    <w:rsid w:val="00A06B4B"/>
    <w:rsid w:val="00A06F94"/>
    <w:rsid w:val="00A0749D"/>
    <w:rsid w:val="00A07518"/>
    <w:rsid w:val="00A078B8"/>
    <w:rsid w:val="00A07DA6"/>
    <w:rsid w:val="00A07F97"/>
    <w:rsid w:val="00A10024"/>
    <w:rsid w:val="00A10052"/>
    <w:rsid w:val="00A10141"/>
    <w:rsid w:val="00A10185"/>
    <w:rsid w:val="00A103F5"/>
    <w:rsid w:val="00A108ED"/>
    <w:rsid w:val="00A10916"/>
    <w:rsid w:val="00A10A76"/>
    <w:rsid w:val="00A10D24"/>
    <w:rsid w:val="00A1102D"/>
    <w:rsid w:val="00A110C6"/>
    <w:rsid w:val="00A1112D"/>
    <w:rsid w:val="00A11D11"/>
    <w:rsid w:val="00A123B8"/>
    <w:rsid w:val="00A125AA"/>
    <w:rsid w:val="00A126C0"/>
    <w:rsid w:val="00A12A73"/>
    <w:rsid w:val="00A12AF8"/>
    <w:rsid w:val="00A12B33"/>
    <w:rsid w:val="00A12D78"/>
    <w:rsid w:val="00A12E89"/>
    <w:rsid w:val="00A13144"/>
    <w:rsid w:val="00A13226"/>
    <w:rsid w:val="00A13644"/>
    <w:rsid w:val="00A1365C"/>
    <w:rsid w:val="00A139E1"/>
    <w:rsid w:val="00A13F8D"/>
    <w:rsid w:val="00A140B4"/>
    <w:rsid w:val="00A141D3"/>
    <w:rsid w:val="00A144D1"/>
    <w:rsid w:val="00A144F7"/>
    <w:rsid w:val="00A147DD"/>
    <w:rsid w:val="00A14989"/>
    <w:rsid w:val="00A14BCE"/>
    <w:rsid w:val="00A14C98"/>
    <w:rsid w:val="00A14D31"/>
    <w:rsid w:val="00A14E47"/>
    <w:rsid w:val="00A150D7"/>
    <w:rsid w:val="00A1518E"/>
    <w:rsid w:val="00A151B6"/>
    <w:rsid w:val="00A1537E"/>
    <w:rsid w:val="00A155D7"/>
    <w:rsid w:val="00A15AA7"/>
    <w:rsid w:val="00A15EB4"/>
    <w:rsid w:val="00A15F0E"/>
    <w:rsid w:val="00A16019"/>
    <w:rsid w:val="00A16093"/>
    <w:rsid w:val="00A16141"/>
    <w:rsid w:val="00A16227"/>
    <w:rsid w:val="00A1622D"/>
    <w:rsid w:val="00A165AB"/>
    <w:rsid w:val="00A165C8"/>
    <w:rsid w:val="00A1673F"/>
    <w:rsid w:val="00A168B3"/>
    <w:rsid w:val="00A16951"/>
    <w:rsid w:val="00A16CD4"/>
    <w:rsid w:val="00A16E35"/>
    <w:rsid w:val="00A16E38"/>
    <w:rsid w:val="00A16E4C"/>
    <w:rsid w:val="00A16E89"/>
    <w:rsid w:val="00A17218"/>
    <w:rsid w:val="00A177DF"/>
    <w:rsid w:val="00A1788D"/>
    <w:rsid w:val="00A17C3D"/>
    <w:rsid w:val="00A17C48"/>
    <w:rsid w:val="00A17D25"/>
    <w:rsid w:val="00A17EDD"/>
    <w:rsid w:val="00A17F22"/>
    <w:rsid w:val="00A20964"/>
    <w:rsid w:val="00A209F9"/>
    <w:rsid w:val="00A20A37"/>
    <w:rsid w:val="00A20C8C"/>
    <w:rsid w:val="00A20D95"/>
    <w:rsid w:val="00A210B7"/>
    <w:rsid w:val="00A212B8"/>
    <w:rsid w:val="00A21434"/>
    <w:rsid w:val="00A2144D"/>
    <w:rsid w:val="00A2180E"/>
    <w:rsid w:val="00A21DE6"/>
    <w:rsid w:val="00A21EEE"/>
    <w:rsid w:val="00A22890"/>
    <w:rsid w:val="00A22B3E"/>
    <w:rsid w:val="00A22D48"/>
    <w:rsid w:val="00A22DC5"/>
    <w:rsid w:val="00A2305D"/>
    <w:rsid w:val="00A2321B"/>
    <w:rsid w:val="00A233C7"/>
    <w:rsid w:val="00A235BB"/>
    <w:rsid w:val="00A239C9"/>
    <w:rsid w:val="00A23C19"/>
    <w:rsid w:val="00A23C43"/>
    <w:rsid w:val="00A23D8C"/>
    <w:rsid w:val="00A23DD1"/>
    <w:rsid w:val="00A24105"/>
    <w:rsid w:val="00A2414E"/>
    <w:rsid w:val="00A24327"/>
    <w:rsid w:val="00A24372"/>
    <w:rsid w:val="00A24406"/>
    <w:rsid w:val="00A24615"/>
    <w:rsid w:val="00A24A6A"/>
    <w:rsid w:val="00A24B92"/>
    <w:rsid w:val="00A24BD2"/>
    <w:rsid w:val="00A24D85"/>
    <w:rsid w:val="00A24DAD"/>
    <w:rsid w:val="00A252E0"/>
    <w:rsid w:val="00A2530E"/>
    <w:rsid w:val="00A256DE"/>
    <w:rsid w:val="00A25FC0"/>
    <w:rsid w:val="00A260DF"/>
    <w:rsid w:val="00A26170"/>
    <w:rsid w:val="00A264CD"/>
    <w:rsid w:val="00A265AD"/>
    <w:rsid w:val="00A26D75"/>
    <w:rsid w:val="00A26F36"/>
    <w:rsid w:val="00A26F71"/>
    <w:rsid w:val="00A275F1"/>
    <w:rsid w:val="00A27A0B"/>
    <w:rsid w:val="00A27C43"/>
    <w:rsid w:val="00A27EED"/>
    <w:rsid w:val="00A27F42"/>
    <w:rsid w:val="00A27FA9"/>
    <w:rsid w:val="00A27FD6"/>
    <w:rsid w:val="00A301D1"/>
    <w:rsid w:val="00A30312"/>
    <w:rsid w:val="00A304AB"/>
    <w:rsid w:val="00A307D1"/>
    <w:rsid w:val="00A30847"/>
    <w:rsid w:val="00A30B45"/>
    <w:rsid w:val="00A30E58"/>
    <w:rsid w:val="00A313E6"/>
    <w:rsid w:val="00A31752"/>
    <w:rsid w:val="00A31966"/>
    <w:rsid w:val="00A319F7"/>
    <w:rsid w:val="00A31DCC"/>
    <w:rsid w:val="00A320BE"/>
    <w:rsid w:val="00A3248F"/>
    <w:rsid w:val="00A32574"/>
    <w:rsid w:val="00A32729"/>
    <w:rsid w:val="00A32886"/>
    <w:rsid w:val="00A328E4"/>
    <w:rsid w:val="00A32930"/>
    <w:rsid w:val="00A32AE8"/>
    <w:rsid w:val="00A32CC6"/>
    <w:rsid w:val="00A332B5"/>
    <w:rsid w:val="00A33440"/>
    <w:rsid w:val="00A338F3"/>
    <w:rsid w:val="00A3392E"/>
    <w:rsid w:val="00A33AE0"/>
    <w:rsid w:val="00A33C74"/>
    <w:rsid w:val="00A33DA4"/>
    <w:rsid w:val="00A3413D"/>
    <w:rsid w:val="00A34951"/>
    <w:rsid w:val="00A34BB6"/>
    <w:rsid w:val="00A34C97"/>
    <w:rsid w:val="00A34D4B"/>
    <w:rsid w:val="00A34DC9"/>
    <w:rsid w:val="00A35005"/>
    <w:rsid w:val="00A352DE"/>
    <w:rsid w:val="00A3534D"/>
    <w:rsid w:val="00A35527"/>
    <w:rsid w:val="00A357D2"/>
    <w:rsid w:val="00A35A96"/>
    <w:rsid w:val="00A35AB1"/>
    <w:rsid w:val="00A35C56"/>
    <w:rsid w:val="00A36152"/>
    <w:rsid w:val="00A3638E"/>
    <w:rsid w:val="00A36556"/>
    <w:rsid w:val="00A3668B"/>
    <w:rsid w:val="00A367F9"/>
    <w:rsid w:val="00A36F3B"/>
    <w:rsid w:val="00A370B6"/>
    <w:rsid w:val="00A37105"/>
    <w:rsid w:val="00A371A8"/>
    <w:rsid w:val="00A371D2"/>
    <w:rsid w:val="00A37303"/>
    <w:rsid w:val="00A374B4"/>
    <w:rsid w:val="00A375E8"/>
    <w:rsid w:val="00A375F1"/>
    <w:rsid w:val="00A376C3"/>
    <w:rsid w:val="00A37A12"/>
    <w:rsid w:val="00A37F60"/>
    <w:rsid w:val="00A37FA1"/>
    <w:rsid w:val="00A37FCD"/>
    <w:rsid w:val="00A40232"/>
    <w:rsid w:val="00A40529"/>
    <w:rsid w:val="00A405C8"/>
    <w:rsid w:val="00A40643"/>
    <w:rsid w:val="00A40C4A"/>
    <w:rsid w:val="00A40C76"/>
    <w:rsid w:val="00A40DB5"/>
    <w:rsid w:val="00A4121B"/>
    <w:rsid w:val="00A415FA"/>
    <w:rsid w:val="00A41A0F"/>
    <w:rsid w:val="00A41CC1"/>
    <w:rsid w:val="00A41FEE"/>
    <w:rsid w:val="00A420AB"/>
    <w:rsid w:val="00A4212D"/>
    <w:rsid w:val="00A426C2"/>
    <w:rsid w:val="00A4282D"/>
    <w:rsid w:val="00A42C3D"/>
    <w:rsid w:val="00A42FAE"/>
    <w:rsid w:val="00A43018"/>
    <w:rsid w:val="00A431C6"/>
    <w:rsid w:val="00A4322D"/>
    <w:rsid w:val="00A43239"/>
    <w:rsid w:val="00A433BF"/>
    <w:rsid w:val="00A433C6"/>
    <w:rsid w:val="00A43448"/>
    <w:rsid w:val="00A43875"/>
    <w:rsid w:val="00A439D4"/>
    <w:rsid w:val="00A43D21"/>
    <w:rsid w:val="00A441C3"/>
    <w:rsid w:val="00A44293"/>
    <w:rsid w:val="00A44491"/>
    <w:rsid w:val="00A446B4"/>
    <w:rsid w:val="00A446DB"/>
    <w:rsid w:val="00A44740"/>
    <w:rsid w:val="00A44823"/>
    <w:rsid w:val="00A44978"/>
    <w:rsid w:val="00A44AF6"/>
    <w:rsid w:val="00A44C12"/>
    <w:rsid w:val="00A4516B"/>
    <w:rsid w:val="00A45274"/>
    <w:rsid w:val="00A454C5"/>
    <w:rsid w:val="00A45664"/>
    <w:rsid w:val="00A457CE"/>
    <w:rsid w:val="00A4592F"/>
    <w:rsid w:val="00A45C7E"/>
    <w:rsid w:val="00A45D29"/>
    <w:rsid w:val="00A46153"/>
    <w:rsid w:val="00A4619D"/>
    <w:rsid w:val="00A462E7"/>
    <w:rsid w:val="00A464F4"/>
    <w:rsid w:val="00A466DB"/>
    <w:rsid w:val="00A46820"/>
    <w:rsid w:val="00A46860"/>
    <w:rsid w:val="00A46AF4"/>
    <w:rsid w:val="00A46CFE"/>
    <w:rsid w:val="00A46F1E"/>
    <w:rsid w:val="00A47094"/>
    <w:rsid w:val="00A472B1"/>
    <w:rsid w:val="00A47540"/>
    <w:rsid w:val="00A4775C"/>
    <w:rsid w:val="00A47C72"/>
    <w:rsid w:val="00A47C79"/>
    <w:rsid w:val="00A47E47"/>
    <w:rsid w:val="00A47F8B"/>
    <w:rsid w:val="00A501CE"/>
    <w:rsid w:val="00A50393"/>
    <w:rsid w:val="00A50988"/>
    <w:rsid w:val="00A50B04"/>
    <w:rsid w:val="00A50BF1"/>
    <w:rsid w:val="00A50CEC"/>
    <w:rsid w:val="00A5114F"/>
    <w:rsid w:val="00A51495"/>
    <w:rsid w:val="00A51560"/>
    <w:rsid w:val="00A51629"/>
    <w:rsid w:val="00A516F2"/>
    <w:rsid w:val="00A5193E"/>
    <w:rsid w:val="00A51A29"/>
    <w:rsid w:val="00A51E06"/>
    <w:rsid w:val="00A51EC9"/>
    <w:rsid w:val="00A51FF0"/>
    <w:rsid w:val="00A520B3"/>
    <w:rsid w:val="00A52406"/>
    <w:rsid w:val="00A524EF"/>
    <w:rsid w:val="00A52592"/>
    <w:rsid w:val="00A525E0"/>
    <w:rsid w:val="00A52B10"/>
    <w:rsid w:val="00A52C92"/>
    <w:rsid w:val="00A52CE6"/>
    <w:rsid w:val="00A5302A"/>
    <w:rsid w:val="00A53160"/>
    <w:rsid w:val="00A5323A"/>
    <w:rsid w:val="00A5332D"/>
    <w:rsid w:val="00A53688"/>
    <w:rsid w:val="00A537C4"/>
    <w:rsid w:val="00A53C12"/>
    <w:rsid w:val="00A54314"/>
    <w:rsid w:val="00A54494"/>
    <w:rsid w:val="00A5461C"/>
    <w:rsid w:val="00A5476B"/>
    <w:rsid w:val="00A5499F"/>
    <w:rsid w:val="00A54A81"/>
    <w:rsid w:val="00A54D69"/>
    <w:rsid w:val="00A5509C"/>
    <w:rsid w:val="00A553F3"/>
    <w:rsid w:val="00A55895"/>
    <w:rsid w:val="00A55BF7"/>
    <w:rsid w:val="00A56032"/>
    <w:rsid w:val="00A56310"/>
    <w:rsid w:val="00A5653E"/>
    <w:rsid w:val="00A566C7"/>
    <w:rsid w:val="00A56E5B"/>
    <w:rsid w:val="00A56F67"/>
    <w:rsid w:val="00A570CA"/>
    <w:rsid w:val="00A5743E"/>
    <w:rsid w:val="00A576BE"/>
    <w:rsid w:val="00A577D1"/>
    <w:rsid w:val="00A57A42"/>
    <w:rsid w:val="00A57CDC"/>
    <w:rsid w:val="00A57DCD"/>
    <w:rsid w:val="00A6065B"/>
    <w:rsid w:val="00A60946"/>
    <w:rsid w:val="00A60CBF"/>
    <w:rsid w:val="00A60F16"/>
    <w:rsid w:val="00A61691"/>
    <w:rsid w:val="00A616DE"/>
    <w:rsid w:val="00A61A89"/>
    <w:rsid w:val="00A61D1F"/>
    <w:rsid w:val="00A61F93"/>
    <w:rsid w:val="00A62272"/>
    <w:rsid w:val="00A623D2"/>
    <w:rsid w:val="00A625D2"/>
    <w:rsid w:val="00A62601"/>
    <w:rsid w:val="00A626E0"/>
    <w:rsid w:val="00A62BA1"/>
    <w:rsid w:val="00A62FA0"/>
    <w:rsid w:val="00A6312F"/>
    <w:rsid w:val="00A63482"/>
    <w:rsid w:val="00A6348A"/>
    <w:rsid w:val="00A6350D"/>
    <w:rsid w:val="00A63907"/>
    <w:rsid w:val="00A6410B"/>
    <w:rsid w:val="00A64128"/>
    <w:rsid w:val="00A6437F"/>
    <w:rsid w:val="00A6456A"/>
    <w:rsid w:val="00A646CD"/>
    <w:rsid w:val="00A648E3"/>
    <w:rsid w:val="00A64993"/>
    <w:rsid w:val="00A64DFD"/>
    <w:rsid w:val="00A650D0"/>
    <w:rsid w:val="00A651A8"/>
    <w:rsid w:val="00A65362"/>
    <w:rsid w:val="00A654A7"/>
    <w:rsid w:val="00A65627"/>
    <w:rsid w:val="00A656BD"/>
    <w:rsid w:val="00A65714"/>
    <w:rsid w:val="00A65A52"/>
    <w:rsid w:val="00A660AC"/>
    <w:rsid w:val="00A663E2"/>
    <w:rsid w:val="00A667A0"/>
    <w:rsid w:val="00A667AA"/>
    <w:rsid w:val="00A66B1F"/>
    <w:rsid w:val="00A67257"/>
    <w:rsid w:val="00A672FA"/>
    <w:rsid w:val="00A67610"/>
    <w:rsid w:val="00A677CA"/>
    <w:rsid w:val="00A678BF"/>
    <w:rsid w:val="00A678C0"/>
    <w:rsid w:val="00A67911"/>
    <w:rsid w:val="00A67C49"/>
    <w:rsid w:val="00A67DB0"/>
    <w:rsid w:val="00A67EEE"/>
    <w:rsid w:val="00A70502"/>
    <w:rsid w:val="00A708A3"/>
    <w:rsid w:val="00A71010"/>
    <w:rsid w:val="00A712FA"/>
    <w:rsid w:val="00A71453"/>
    <w:rsid w:val="00A715A0"/>
    <w:rsid w:val="00A71BAE"/>
    <w:rsid w:val="00A71DFE"/>
    <w:rsid w:val="00A72138"/>
    <w:rsid w:val="00A7277F"/>
    <w:rsid w:val="00A72867"/>
    <w:rsid w:val="00A72986"/>
    <w:rsid w:val="00A72A8D"/>
    <w:rsid w:val="00A72EA0"/>
    <w:rsid w:val="00A72F68"/>
    <w:rsid w:val="00A72F6A"/>
    <w:rsid w:val="00A73086"/>
    <w:rsid w:val="00A7311F"/>
    <w:rsid w:val="00A741B3"/>
    <w:rsid w:val="00A74204"/>
    <w:rsid w:val="00A74340"/>
    <w:rsid w:val="00A7440A"/>
    <w:rsid w:val="00A744B9"/>
    <w:rsid w:val="00A74ABC"/>
    <w:rsid w:val="00A74E9E"/>
    <w:rsid w:val="00A74FB9"/>
    <w:rsid w:val="00A75132"/>
    <w:rsid w:val="00A751F7"/>
    <w:rsid w:val="00A751FC"/>
    <w:rsid w:val="00A753A0"/>
    <w:rsid w:val="00A753D6"/>
    <w:rsid w:val="00A75B8F"/>
    <w:rsid w:val="00A75D37"/>
    <w:rsid w:val="00A7605D"/>
    <w:rsid w:val="00A76078"/>
    <w:rsid w:val="00A760BC"/>
    <w:rsid w:val="00A762C6"/>
    <w:rsid w:val="00A7633F"/>
    <w:rsid w:val="00A76361"/>
    <w:rsid w:val="00A764F7"/>
    <w:rsid w:val="00A7656A"/>
    <w:rsid w:val="00A765E5"/>
    <w:rsid w:val="00A7669A"/>
    <w:rsid w:val="00A76AC0"/>
    <w:rsid w:val="00A76B0B"/>
    <w:rsid w:val="00A76EB8"/>
    <w:rsid w:val="00A7702A"/>
    <w:rsid w:val="00A770F9"/>
    <w:rsid w:val="00A7719B"/>
    <w:rsid w:val="00A773A5"/>
    <w:rsid w:val="00A774A7"/>
    <w:rsid w:val="00A7760B"/>
    <w:rsid w:val="00A77714"/>
    <w:rsid w:val="00A779D0"/>
    <w:rsid w:val="00A77AF8"/>
    <w:rsid w:val="00A77DAE"/>
    <w:rsid w:val="00A80178"/>
    <w:rsid w:val="00A80201"/>
    <w:rsid w:val="00A80247"/>
    <w:rsid w:val="00A804A7"/>
    <w:rsid w:val="00A80570"/>
    <w:rsid w:val="00A8067E"/>
    <w:rsid w:val="00A80787"/>
    <w:rsid w:val="00A807EC"/>
    <w:rsid w:val="00A80A81"/>
    <w:rsid w:val="00A81130"/>
    <w:rsid w:val="00A8137D"/>
    <w:rsid w:val="00A81436"/>
    <w:rsid w:val="00A8143C"/>
    <w:rsid w:val="00A8158C"/>
    <w:rsid w:val="00A8166D"/>
    <w:rsid w:val="00A81B81"/>
    <w:rsid w:val="00A81E03"/>
    <w:rsid w:val="00A81E3A"/>
    <w:rsid w:val="00A82B2B"/>
    <w:rsid w:val="00A82D54"/>
    <w:rsid w:val="00A82EAD"/>
    <w:rsid w:val="00A82F10"/>
    <w:rsid w:val="00A832E1"/>
    <w:rsid w:val="00A838C5"/>
    <w:rsid w:val="00A8390A"/>
    <w:rsid w:val="00A83935"/>
    <w:rsid w:val="00A84138"/>
    <w:rsid w:val="00A8419A"/>
    <w:rsid w:val="00A843A8"/>
    <w:rsid w:val="00A849F9"/>
    <w:rsid w:val="00A84A0E"/>
    <w:rsid w:val="00A84BA1"/>
    <w:rsid w:val="00A84E9F"/>
    <w:rsid w:val="00A84FFB"/>
    <w:rsid w:val="00A851C1"/>
    <w:rsid w:val="00A855C3"/>
    <w:rsid w:val="00A85845"/>
    <w:rsid w:val="00A85933"/>
    <w:rsid w:val="00A85DEA"/>
    <w:rsid w:val="00A85E9B"/>
    <w:rsid w:val="00A865F2"/>
    <w:rsid w:val="00A86B79"/>
    <w:rsid w:val="00A86F91"/>
    <w:rsid w:val="00A871FB"/>
    <w:rsid w:val="00A8736E"/>
    <w:rsid w:val="00A8745B"/>
    <w:rsid w:val="00A875DE"/>
    <w:rsid w:val="00A87907"/>
    <w:rsid w:val="00A87EC4"/>
    <w:rsid w:val="00A90293"/>
    <w:rsid w:val="00A9047E"/>
    <w:rsid w:val="00A90995"/>
    <w:rsid w:val="00A909CA"/>
    <w:rsid w:val="00A909E6"/>
    <w:rsid w:val="00A90B41"/>
    <w:rsid w:val="00A90BED"/>
    <w:rsid w:val="00A90F66"/>
    <w:rsid w:val="00A90F8E"/>
    <w:rsid w:val="00A91207"/>
    <w:rsid w:val="00A916EB"/>
    <w:rsid w:val="00A91826"/>
    <w:rsid w:val="00A918AB"/>
    <w:rsid w:val="00A91A68"/>
    <w:rsid w:val="00A91B83"/>
    <w:rsid w:val="00A91D8D"/>
    <w:rsid w:val="00A9216D"/>
    <w:rsid w:val="00A92485"/>
    <w:rsid w:val="00A92794"/>
    <w:rsid w:val="00A92A21"/>
    <w:rsid w:val="00A92E2B"/>
    <w:rsid w:val="00A92E79"/>
    <w:rsid w:val="00A9334F"/>
    <w:rsid w:val="00A933B5"/>
    <w:rsid w:val="00A93A94"/>
    <w:rsid w:val="00A93E02"/>
    <w:rsid w:val="00A93E2A"/>
    <w:rsid w:val="00A93E74"/>
    <w:rsid w:val="00A94000"/>
    <w:rsid w:val="00A947C6"/>
    <w:rsid w:val="00A949DF"/>
    <w:rsid w:val="00A94B3F"/>
    <w:rsid w:val="00A94C2B"/>
    <w:rsid w:val="00A94FC7"/>
    <w:rsid w:val="00A95110"/>
    <w:rsid w:val="00A955C8"/>
    <w:rsid w:val="00A956EB"/>
    <w:rsid w:val="00A958E7"/>
    <w:rsid w:val="00A95CB3"/>
    <w:rsid w:val="00A9600E"/>
    <w:rsid w:val="00A96091"/>
    <w:rsid w:val="00A967C2"/>
    <w:rsid w:val="00A96966"/>
    <w:rsid w:val="00A96EA4"/>
    <w:rsid w:val="00A973FF"/>
    <w:rsid w:val="00A9753B"/>
    <w:rsid w:val="00A97A04"/>
    <w:rsid w:val="00A97E49"/>
    <w:rsid w:val="00AA0067"/>
    <w:rsid w:val="00AA0117"/>
    <w:rsid w:val="00AA04F7"/>
    <w:rsid w:val="00AA056A"/>
    <w:rsid w:val="00AA0827"/>
    <w:rsid w:val="00AA0A7C"/>
    <w:rsid w:val="00AA0E62"/>
    <w:rsid w:val="00AA1427"/>
    <w:rsid w:val="00AA157C"/>
    <w:rsid w:val="00AA1716"/>
    <w:rsid w:val="00AA1740"/>
    <w:rsid w:val="00AA19D5"/>
    <w:rsid w:val="00AA1AB9"/>
    <w:rsid w:val="00AA1BFE"/>
    <w:rsid w:val="00AA1D11"/>
    <w:rsid w:val="00AA1DCF"/>
    <w:rsid w:val="00AA23E0"/>
    <w:rsid w:val="00AA246A"/>
    <w:rsid w:val="00AA246B"/>
    <w:rsid w:val="00AA2547"/>
    <w:rsid w:val="00AA289C"/>
    <w:rsid w:val="00AA29AD"/>
    <w:rsid w:val="00AA29B9"/>
    <w:rsid w:val="00AA2BED"/>
    <w:rsid w:val="00AA32C0"/>
    <w:rsid w:val="00AA3316"/>
    <w:rsid w:val="00AA3354"/>
    <w:rsid w:val="00AA3819"/>
    <w:rsid w:val="00AA3FAB"/>
    <w:rsid w:val="00AA40C4"/>
    <w:rsid w:val="00AA455A"/>
    <w:rsid w:val="00AA4A48"/>
    <w:rsid w:val="00AA4BEE"/>
    <w:rsid w:val="00AA4EEE"/>
    <w:rsid w:val="00AA51D3"/>
    <w:rsid w:val="00AA51E4"/>
    <w:rsid w:val="00AA5556"/>
    <w:rsid w:val="00AA5663"/>
    <w:rsid w:val="00AA5A14"/>
    <w:rsid w:val="00AA5E1C"/>
    <w:rsid w:val="00AA6120"/>
    <w:rsid w:val="00AA6753"/>
    <w:rsid w:val="00AA68F4"/>
    <w:rsid w:val="00AA6B12"/>
    <w:rsid w:val="00AA6C85"/>
    <w:rsid w:val="00AA6CC0"/>
    <w:rsid w:val="00AA6E1A"/>
    <w:rsid w:val="00AA6E81"/>
    <w:rsid w:val="00AA6FE2"/>
    <w:rsid w:val="00AA713E"/>
    <w:rsid w:val="00AA756B"/>
    <w:rsid w:val="00AA7612"/>
    <w:rsid w:val="00AA7C25"/>
    <w:rsid w:val="00AB02EA"/>
    <w:rsid w:val="00AB067C"/>
    <w:rsid w:val="00AB0772"/>
    <w:rsid w:val="00AB08DB"/>
    <w:rsid w:val="00AB0935"/>
    <w:rsid w:val="00AB0A0C"/>
    <w:rsid w:val="00AB0BA1"/>
    <w:rsid w:val="00AB0FB2"/>
    <w:rsid w:val="00AB111C"/>
    <w:rsid w:val="00AB1145"/>
    <w:rsid w:val="00AB13CE"/>
    <w:rsid w:val="00AB15AE"/>
    <w:rsid w:val="00AB1838"/>
    <w:rsid w:val="00AB1B09"/>
    <w:rsid w:val="00AB1C98"/>
    <w:rsid w:val="00AB2039"/>
    <w:rsid w:val="00AB2841"/>
    <w:rsid w:val="00AB29FA"/>
    <w:rsid w:val="00AB2C44"/>
    <w:rsid w:val="00AB30B7"/>
    <w:rsid w:val="00AB31F3"/>
    <w:rsid w:val="00AB337E"/>
    <w:rsid w:val="00AB3421"/>
    <w:rsid w:val="00AB3AB7"/>
    <w:rsid w:val="00AB3DF5"/>
    <w:rsid w:val="00AB41B2"/>
    <w:rsid w:val="00AB436D"/>
    <w:rsid w:val="00AB4491"/>
    <w:rsid w:val="00AB46AD"/>
    <w:rsid w:val="00AB4855"/>
    <w:rsid w:val="00AB4926"/>
    <w:rsid w:val="00AB495E"/>
    <w:rsid w:val="00AB4D17"/>
    <w:rsid w:val="00AB5105"/>
    <w:rsid w:val="00AB513F"/>
    <w:rsid w:val="00AB5319"/>
    <w:rsid w:val="00AB551B"/>
    <w:rsid w:val="00AB5680"/>
    <w:rsid w:val="00AB5694"/>
    <w:rsid w:val="00AB574C"/>
    <w:rsid w:val="00AB5868"/>
    <w:rsid w:val="00AB5A3B"/>
    <w:rsid w:val="00AB6060"/>
    <w:rsid w:val="00AB631B"/>
    <w:rsid w:val="00AB6336"/>
    <w:rsid w:val="00AB6603"/>
    <w:rsid w:val="00AB66C7"/>
    <w:rsid w:val="00AB6742"/>
    <w:rsid w:val="00AB6828"/>
    <w:rsid w:val="00AB750F"/>
    <w:rsid w:val="00AB7B7D"/>
    <w:rsid w:val="00AB7F55"/>
    <w:rsid w:val="00AC0170"/>
    <w:rsid w:val="00AC05AD"/>
    <w:rsid w:val="00AC072A"/>
    <w:rsid w:val="00AC09CD"/>
    <w:rsid w:val="00AC0A9E"/>
    <w:rsid w:val="00AC0D17"/>
    <w:rsid w:val="00AC0D8D"/>
    <w:rsid w:val="00AC10F4"/>
    <w:rsid w:val="00AC12A4"/>
    <w:rsid w:val="00AC13A0"/>
    <w:rsid w:val="00AC13A9"/>
    <w:rsid w:val="00AC1593"/>
    <w:rsid w:val="00AC19D5"/>
    <w:rsid w:val="00AC1B4F"/>
    <w:rsid w:val="00AC1DC9"/>
    <w:rsid w:val="00AC2286"/>
    <w:rsid w:val="00AC2E1E"/>
    <w:rsid w:val="00AC2ECE"/>
    <w:rsid w:val="00AC3382"/>
    <w:rsid w:val="00AC34F8"/>
    <w:rsid w:val="00AC35B2"/>
    <w:rsid w:val="00AC36D8"/>
    <w:rsid w:val="00AC37F4"/>
    <w:rsid w:val="00AC38C7"/>
    <w:rsid w:val="00AC3B73"/>
    <w:rsid w:val="00AC3C94"/>
    <w:rsid w:val="00AC3C99"/>
    <w:rsid w:val="00AC40E0"/>
    <w:rsid w:val="00AC492F"/>
    <w:rsid w:val="00AC4F6E"/>
    <w:rsid w:val="00AC5245"/>
    <w:rsid w:val="00AC5385"/>
    <w:rsid w:val="00AC5499"/>
    <w:rsid w:val="00AC56ED"/>
    <w:rsid w:val="00AC571C"/>
    <w:rsid w:val="00AC5BEB"/>
    <w:rsid w:val="00AC5ECC"/>
    <w:rsid w:val="00AC5EE3"/>
    <w:rsid w:val="00AC5F54"/>
    <w:rsid w:val="00AC604D"/>
    <w:rsid w:val="00AC60CB"/>
    <w:rsid w:val="00AC63E1"/>
    <w:rsid w:val="00AC695D"/>
    <w:rsid w:val="00AC69AF"/>
    <w:rsid w:val="00AC6C36"/>
    <w:rsid w:val="00AC73CC"/>
    <w:rsid w:val="00AC79EA"/>
    <w:rsid w:val="00AC7D93"/>
    <w:rsid w:val="00AD033D"/>
    <w:rsid w:val="00AD0654"/>
    <w:rsid w:val="00AD07E4"/>
    <w:rsid w:val="00AD09CE"/>
    <w:rsid w:val="00AD0B67"/>
    <w:rsid w:val="00AD0B69"/>
    <w:rsid w:val="00AD0C2A"/>
    <w:rsid w:val="00AD0CBF"/>
    <w:rsid w:val="00AD10AD"/>
    <w:rsid w:val="00AD15F1"/>
    <w:rsid w:val="00AD1CAF"/>
    <w:rsid w:val="00AD23ED"/>
    <w:rsid w:val="00AD2530"/>
    <w:rsid w:val="00AD287C"/>
    <w:rsid w:val="00AD2976"/>
    <w:rsid w:val="00AD2A13"/>
    <w:rsid w:val="00AD2AF3"/>
    <w:rsid w:val="00AD2C5A"/>
    <w:rsid w:val="00AD2F3E"/>
    <w:rsid w:val="00AD3007"/>
    <w:rsid w:val="00AD30B7"/>
    <w:rsid w:val="00AD31CB"/>
    <w:rsid w:val="00AD34AD"/>
    <w:rsid w:val="00AD3925"/>
    <w:rsid w:val="00AD3F88"/>
    <w:rsid w:val="00AD423E"/>
    <w:rsid w:val="00AD441E"/>
    <w:rsid w:val="00AD4545"/>
    <w:rsid w:val="00AD4A8F"/>
    <w:rsid w:val="00AD4D91"/>
    <w:rsid w:val="00AD513E"/>
    <w:rsid w:val="00AD58E2"/>
    <w:rsid w:val="00AD5C5B"/>
    <w:rsid w:val="00AD5C61"/>
    <w:rsid w:val="00AD624D"/>
    <w:rsid w:val="00AD6272"/>
    <w:rsid w:val="00AD6588"/>
    <w:rsid w:val="00AD66D9"/>
    <w:rsid w:val="00AD677A"/>
    <w:rsid w:val="00AD6882"/>
    <w:rsid w:val="00AD68D4"/>
    <w:rsid w:val="00AD6971"/>
    <w:rsid w:val="00AD6E84"/>
    <w:rsid w:val="00AD6E88"/>
    <w:rsid w:val="00AD6F7A"/>
    <w:rsid w:val="00AD7047"/>
    <w:rsid w:val="00AD779A"/>
    <w:rsid w:val="00AD7D7B"/>
    <w:rsid w:val="00AE033B"/>
    <w:rsid w:val="00AE0790"/>
    <w:rsid w:val="00AE07D0"/>
    <w:rsid w:val="00AE0828"/>
    <w:rsid w:val="00AE0A8E"/>
    <w:rsid w:val="00AE0C14"/>
    <w:rsid w:val="00AE0D1E"/>
    <w:rsid w:val="00AE0D66"/>
    <w:rsid w:val="00AE11B9"/>
    <w:rsid w:val="00AE11C0"/>
    <w:rsid w:val="00AE121C"/>
    <w:rsid w:val="00AE1DD1"/>
    <w:rsid w:val="00AE2134"/>
    <w:rsid w:val="00AE26DF"/>
    <w:rsid w:val="00AE2805"/>
    <w:rsid w:val="00AE2A51"/>
    <w:rsid w:val="00AE33E7"/>
    <w:rsid w:val="00AE350E"/>
    <w:rsid w:val="00AE38FA"/>
    <w:rsid w:val="00AE400F"/>
    <w:rsid w:val="00AE41B8"/>
    <w:rsid w:val="00AE490F"/>
    <w:rsid w:val="00AE49DE"/>
    <w:rsid w:val="00AE4B22"/>
    <w:rsid w:val="00AE4CFD"/>
    <w:rsid w:val="00AE4E8D"/>
    <w:rsid w:val="00AE4FCA"/>
    <w:rsid w:val="00AE5632"/>
    <w:rsid w:val="00AE5849"/>
    <w:rsid w:val="00AE5B8C"/>
    <w:rsid w:val="00AE5BB0"/>
    <w:rsid w:val="00AE5E6B"/>
    <w:rsid w:val="00AE63ED"/>
    <w:rsid w:val="00AE64A3"/>
    <w:rsid w:val="00AE663A"/>
    <w:rsid w:val="00AE6708"/>
    <w:rsid w:val="00AE68DD"/>
    <w:rsid w:val="00AE6A1A"/>
    <w:rsid w:val="00AE7162"/>
    <w:rsid w:val="00AE72B6"/>
    <w:rsid w:val="00AE7708"/>
    <w:rsid w:val="00AE7946"/>
    <w:rsid w:val="00AE7ACF"/>
    <w:rsid w:val="00AE7AF8"/>
    <w:rsid w:val="00AE7B79"/>
    <w:rsid w:val="00AE7C39"/>
    <w:rsid w:val="00AE7D20"/>
    <w:rsid w:val="00AF016B"/>
    <w:rsid w:val="00AF02F4"/>
    <w:rsid w:val="00AF065A"/>
    <w:rsid w:val="00AF06D0"/>
    <w:rsid w:val="00AF0B81"/>
    <w:rsid w:val="00AF0C33"/>
    <w:rsid w:val="00AF0C94"/>
    <w:rsid w:val="00AF0EB5"/>
    <w:rsid w:val="00AF0F2D"/>
    <w:rsid w:val="00AF1153"/>
    <w:rsid w:val="00AF13E1"/>
    <w:rsid w:val="00AF1492"/>
    <w:rsid w:val="00AF14B3"/>
    <w:rsid w:val="00AF15D1"/>
    <w:rsid w:val="00AF15E8"/>
    <w:rsid w:val="00AF17D5"/>
    <w:rsid w:val="00AF190A"/>
    <w:rsid w:val="00AF1C6F"/>
    <w:rsid w:val="00AF1D8E"/>
    <w:rsid w:val="00AF1E7B"/>
    <w:rsid w:val="00AF2040"/>
    <w:rsid w:val="00AF222E"/>
    <w:rsid w:val="00AF226D"/>
    <w:rsid w:val="00AF250B"/>
    <w:rsid w:val="00AF264D"/>
    <w:rsid w:val="00AF2ABE"/>
    <w:rsid w:val="00AF2D7E"/>
    <w:rsid w:val="00AF2E1C"/>
    <w:rsid w:val="00AF3118"/>
    <w:rsid w:val="00AF318B"/>
    <w:rsid w:val="00AF31B5"/>
    <w:rsid w:val="00AF337C"/>
    <w:rsid w:val="00AF3497"/>
    <w:rsid w:val="00AF39F1"/>
    <w:rsid w:val="00AF3AC2"/>
    <w:rsid w:val="00AF3AFA"/>
    <w:rsid w:val="00AF4097"/>
    <w:rsid w:val="00AF4241"/>
    <w:rsid w:val="00AF4385"/>
    <w:rsid w:val="00AF4759"/>
    <w:rsid w:val="00AF48C0"/>
    <w:rsid w:val="00AF4CBB"/>
    <w:rsid w:val="00AF4EFB"/>
    <w:rsid w:val="00AF508E"/>
    <w:rsid w:val="00AF51E4"/>
    <w:rsid w:val="00AF536B"/>
    <w:rsid w:val="00AF5655"/>
    <w:rsid w:val="00AF5796"/>
    <w:rsid w:val="00AF57A0"/>
    <w:rsid w:val="00AF581C"/>
    <w:rsid w:val="00AF5C92"/>
    <w:rsid w:val="00AF659A"/>
    <w:rsid w:val="00AF661F"/>
    <w:rsid w:val="00AF66AA"/>
    <w:rsid w:val="00AF66F1"/>
    <w:rsid w:val="00AF6A15"/>
    <w:rsid w:val="00AF6B9B"/>
    <w:rsid w:val="00AF70B2"/>
    <w:rsid w:val="00AF71B9"/>
    <w:rsid w:val="00AF7695"/>
    <w:rsid w:val="00AF76F5"/>
    <w:rsid w:val="00AF7711"/>
    <w:rsid w:val="00AF7818"/>
    <w:rsid w:val="00AF793A"/>
    <w:rsid w:val="00AF7FCD"/>
    <w:rsid w:val="00B000F3"/>
    <w:rsid w:val="00B002CB"/>
    <w:rsid w:val="00B0047F"/>
    <w:rsid w:val="00B005ED"/>
    <w:rsid w:val="00B006FC"/>
    <w:rsid w:val="00B007D4"/>
    <w:rsid w:val="00B008F3"/>
    <w:rsid w:val="00B00AB8"/>
    <w:rsid w:val="00B00B0B"/>
    <w:rsid w:val="00B00F1F"/>
    <w:rsid w:val="00B00F54"/>
    <w:rsid w:val="00B0122E"/>
    <w:rsid w:val="00B014BA"/>
    <w:rsid w:val="00B016E9"/>
    <w:rsid w:val="00B018A8"/>
    <w:rsid w:val="00B01980"/>
    <w:rsid w:val="00B01A44"/>
    <w:rsid w:val="00B01C5B"/>
    <w:rsid w:val="00B01CA7"/>
    <w:rsid w:val="00B01D2F"/>
    <w:rsid w:val="00B01DA3"/>
    <w:rsid w:val="00B01ECE"/>
    <w:rsid w:val="00B02071"/>
    <w:rsid w:val="00B02148"/>
    <w:rsid w:val="00B0227A"/>
    <w:rsid w:val="00B02764"/>
    <w:rsid w:val="00B02D8E"/>
    <w:rsid w:val="00B02E30"/>
    <w:rsid w:val="00B02E3D"/>
    <w:rsid w:val="00B02EB7"/>
    <w:rsid w:val="00B02F25"/>
    <w:rsid w:val="00B0301D"/>
    <w:rsid w:val="00B032E8"/>
    <w:rsid w:val="00B03340"/>
    <w:rsid w:val="00B03377"/>
    <w:rsid w:val="00B0342C"/>
    <w:rsid w:val="00B036C4"/>
    <w:rsid w:val="00B037BA"/>
    <w:rsid w:val="00B038CC"/>
    <w:rsid w:val="00B0392E"/>
    <w:rsid w:val="00B03DFE"/>
    <w:rsid w:val="00B03E72"/>
    <w:rsid w:val="00B03FB5"/>
    <w:rsid w:val="00B04020"/>
    <w:rsid w:val="00B0416F"/>
    <w:rsid w:val="00B0418B"/>
    <w:rsid w:val="00B042A1"/>
    <w:rsid w:val="00B042BF"/>
    <w:rsid w:val="00B0441C"/>
    <w:rsid w:val="00B049B8"/>
    <w:rsid w:val="00B04A7F"/>
    <w:rsid w:val="00B04BEC"/>
    <w:rsid w:val="00B04D04"/>
    <w:rsid w:val="00B04D74"/>
    <w:rsid w:val="00B04F7C"/>
    <w:rsid w:val="00B058D4"/>
    <w:rsid w:val="00B05952"/>
    <w:rsid w:val="00B05A23"/>
    <w:rsid w:val="00B05B4A"/>
    <w:rsid w:val="00B06044"/>
    <w:rsid w:val="00B063AE"/>
    <w:rsid w:val="00B0687E"/>
    <w:rsid w:val="00B06BF5"/>
    <w:rsid w:val="00B06C7E"/>
    <w:rsid w:val="00B06DD6"/>
    <w:rsid w:val="00B06F75"/>
    <w:rsid w:val="00B0706D"/>
    <w:rsid w:val="00B07316"/>
    <w:rsid w:val="00B0745E"/>
    <w:rsid w:val="00B0763E"/>
    <w:rsid w:val="00B079D3"/>
    <w:rsid w:val="00B07C03"/>
    <w:rsid w:val="00B07FCF"/>
    <w:rsid w:val="00B1000B"/>
    <w:rsid w:val="00B1086D"/>
    <w:rsid w:val="00B108FA"/>
    <w:rsid w:val="00B10E8D"/>
    <w:rsid w:val="00B10FE4"/>
    <w:rsid w:val="00B110DC"/>
    <w:rsid w:val="00B111CF"/>
    <w:rsid w:val="00B11267"/>
    <w:rsid w:val="00B112A6"/>
    <w:rsid w:val="00B113A1"/>
    <w:rsid w:val="00B113E8"/>
    <w:rsid w:val="00B11641"/>
    <w:rsid w:val="00B11B0D"/>
    <w:rsid w:val="00B11C6C"/>
    <w:rsid w:val="00B1224C"/>
    <w:rsid w:val="00B12278"/>
    <w:rsid w:val="00B1227D"/>
    <w:rsid w:val="00B122DE"/>
    <w:rsid w:val="00B12446"/>
    <w:rsid w:val="00B127AC"/>
    <w:rsid w:val="00B1283D"/>
    <w:rsid w:val="00B128D4"/>
    <w:rsid w:val="00B12A75"/>
    <w:rsid w:val="00B12CF5"/>
    <w:rsid w:val="00B12D71"/>
    <w:rsid w:val="00B12FF3"/>
    <w:rsid w:val="00B13163"/>
    <w:rsid w:val="00B135B6"/>
    <w:rsid w:val="00B13662"/>
    <w:rsid w:val="00B136E6"/>
    <w:rsid w:val="00B137B4"/>
    <w:rsid w:val="00B13957"/>
    <w:rsid w:val="00B139EC"/>
    <w:rsid w:val="00B13ACB"/>
    <w:rsid w:val="00B13C80"/>
    <w:rsid w:val="00B13DB5"/>
    <w:rsid w:val="00B14458"/>
    <w:rsid w:val="00B14A7A"/>
    <w:rsid w:val="00B15118"/>
    <w:rsid w:val="00B15411"/>
    <w:rsid w:val="00B1574F"/>
    <w:rsid w:val="00B15E35"/>
    <w:rsid w:val="00B163F2"/>
    <w:rsid w:val="00B16471"/>
    <w:rsid w:val="00B1647A"/>
    <w:rsid w:val="00B1655B"/>
    <w:rsid w:val="00B1664D"/>
    <w:rsid w:val="00B16698"/>
    <w:rsid w:val="00B16BA9"/>
    <w:rsid w:val="00B16FB2"/>
    <w:rsid w:val="00B17438"/>
    <w:rsid w:val="00B1743B"/>
    <w:rsid w:val="00B174FF"/>
    <w:rsid w:val="00B17574"/>
    <w:rsid w:val="00B1759A"/>
    <w:rsid w:val="00B175F6"/>
    <w:rsid w:val="00B1762B"/>
    <w:rsid w:val="00B1778D"/>
    <w:rsid w:val="00B177AB"/>
    <w:rsid w:val="00B17850"/>
    <w:rsid w:val="00B178E6"/>
    <w:rsid w:val="00B178F2"/>
    <w:rsid w:val="00B17F43"/>
    <w:rsid w:val="00B20182"/>
    <w:rsid w:val="00B206EB"/>
    <w:rsid w:val="00B2078D"/>
    <w:rsid w:val="00B20FB2"/>
    <w:rsid w:val="00B21060"/>
    <w:rsid w:val="00B213A9"/>
    <w:rsid w:val="00B217D7"/>
    <w:rsid w:val="00B218F2"/>
    <w:rsid w:val="00B21B18"/>
    <w:rsid w:val="00B21FD5"/>
    <w:rsid w:val="00B22067"/>
    <w:rsid w:val="00B2226C"/>
    <w:rsid w:val="00B222B6"/>
    <w:rsid w:val="00B2267A"/>
    <w:rsid w:val="00B228EB"/>
    <w:rsid w:val="00B22A8E"/>
    <w:rsid w:val="00B22AA5"/>
    <w:rsid w:val="00B22B03"/>
    <w:rsid w:val="00B22E12"/>
    <w:rsid w:val="00B22E92"/>
    <w:rsid w:val="00B22EFE"/>
    <w:rsid w:val="00B23221"/>
    <w:rsid w:val="00B2326E"/>
    <w:rsid w:val="00B23344"/>
    <w:rsid w:val="00B234F0"/>
    <w:rsid w:val="00B23AB1"/>
    <w:rsid w:val="00B23C62"/>
    <w:rsid w:val="00B23D59"/>
    <w:rsid w:val="00B23DF1"/>
    <w:rsid w:val="00B23E61"/>
    <w:rsid w:val="00B23EE6"/>
    <w:rsid w:val="00B2419C"/>
    <w:rsid w:val="00B24842"/>
    <w:rsid w:val="00B248C2"/>
    <w:rsid w:val="00B24CA2"/>
    <w:rsid w:val="00B24CCB"/>
    <w:rsid w:val="00B24EDF"/>
    <w:rsid w:val="00B25025"/>
    <w:rsid w:val="00B25319"/>
    <w:rsid w:val="00B254C3"/>
    <w:rsid w:val="00B25725"/>
    <w:rsid w:val="00B25BAB"/>
    <w:rsid w:val="00B25E07"/>
    <w:rsid w:val="00B25E9B"/>
    <w:rsid w:val="00B25F59"/>
    <w:rsid w:val="00B26294"/>
    <w:rsid w:val="00B2632E"/>
    <w:rsid w:val="00B26332"/>
    <w:rsid w:val="00B2650F"/>
    <w:rsid w:val="00B26A0F"/>
    <w:rsid w:val="00B26A1B"/>
    <w:rsid w:val="00B26A43"/>
    <w:rsid w:val="00B26A72"/>
    <w:rsid w:val="00B26C23"/>
    <w:rsid w:val="00B26DFC"/>
    <w:rsid w:val="00B26EAD"/>
    <w:rsid w:val="00B27258"/>
    <w:rsid w:val="00B27288"/>
    <w:rsid w:val="00B273EE"/>
    <w:rsid w:val="00B27987"/>
    <w:rsid w:val="00B279D3"/>
    <w:rsid w:val="00B27A31"/>
    <w:rsid w:val="00B27A4D"/>
    <w:rsid w:val="00B27BE8"/>
    <w:rsid w:val="00B27DD3"/>
    <w:rsid w:val="00B27EEE"/>
    <w:rsid w:val="00B30275"/>
    <w:rsid w:val="00B30482"/>
    <w:rsid w:val="00B308EA"/>
    <w:rsid w:val="00B30989"/>
    <w:rsid w:val="00B30DF8"/>
    <w:rsid w:val="00B3164F"/>
    <w:rsid w:val="00B316F4"/>
    <w:rsid w:val="00B31C35"/>
    <w:rsid w:val="00B31CED"/>
    <w:rsid w:val="00B32296"/>
    <w:rsid w:val="00B3239E"/>
    <w:rsid w:val="00B327FB"/>
    <w:rsid w:val="00B32915"/>
    <w:rsid w:val="00B32C2D"/>
    <w:rsid w:val="00B32C91"/>
    <w:rsid w:val="00B32ECD"/>
    <w:rsid w:val="00B33448"/>
    <w:rsid w:val="00B337FF"/>
    <w:rsid w:val="00B33F5D"/>
    <w:rsid w:val="00B33F79"/>
    <w:rsid w:val="00B3410F"/>
    <w:rsid w:val="00B34193"/>
    <w:rsid w:val="00B343AF"/>
    <w:rsid w:val="00B34B8D"/>
    <w:rsid w:val="00B34E6C"/>
    <w:rsid w:val="00B34F42"/>
    <w:rsid w:val="00B3502E"/>
    <w:rsid w:val="00B3519D"/>
    <w:rsid w:val="00B35721"/>
    <w:rsid w:val="00B35740"/>
    <w:rsid w:val="00B35842"/>
    <w:rsid w:val="00B3589A"/>
    <w:rsid w:val="00B358EE"/>
    <w:rsid w:val="00B35A5E"/>
    <w:rsid w:val="00B35D95"/>
    <w:rsid w:val="00B36260"/>
    <w:rsid w:val="00B36463"/>
    <w:rsid w:val="00B365DF"/>
    <w:rsid w:val="00B36BCC"/>
    <w:rsid w:val="00B36D11"/>
    <w:rsid w:val="00B36DED"/>
    <w:rsid w:val="00B36EC1"/>
    <w:rsid w:val="00B3704E"/>
    <w:rsid w:val="00B371D8"/>
    <w:rsid w:val="00B371F0"/>
    <w:rsid w:val="00B37291"/>
    <w:rsid w:val="00B372AB"/>
    <w:rsid w:val="00B3776B"/>
    <w:rsid w:val="00B37790"/>
    <w:rsid w:val="00B37913"/>
    <w:rsid w:val="00B37A40"/>
    <w:rsid w:val="00B40042"/>
    <w:rsid w:val="00B40421"/>
    <w:rsid w:val="00B40A0A"/>
    <w:rsid w:val="00B40C42"/>
    <w:rsid w:val="00B412AE"/>
    <w:rsid w:val="00B412DE"/>
    <w:rsid w:val="00B41611"/>
    <w:rsid w:val="00B4199B"/>
    <w:rsid w:val="00B41BDE"/>
    <w:rsid w:val="00B41C08"/>
    <w:rsid w:val="00B41D88"/>
    <w:rsid w:val="00B41F34"/>
    <w:rsid w:val="00B41F55"/>
    <w:rsid w:val="00B4276C"/>
    <w:rsid w:val="00B42DDC"/>
    <w:rsid w:val="00B432FB"/>
    <w:rsid w:val="00B4339E"/>
    <w:rsid w:val="00B43600"/>
    <w:rsid w:val="00B4376E"/>
    <w:rsid w:val="00B43891"/>
    <w:rsid w:val="00B43915"/>
    <w:rsid w:val="00B439C7"/>
    <w:rsid w:val="00B43C12"/>
    <w:rsid w:val="00B444FA"/>
    <w:rsid w:val="00B4480C"/>
    <w:rsid w:val="00B448E7"/>
    <w:rsid w:val="00B44E01"/>
    <w:rsid w:val="00B44F8B"/>
    <w:rsid w:val="00B450C9"/>
    <w:rsid w:val="00B451BD"/>
    <w:rsid w:val="00B4535A"/>
    <w:rsid w:val="00B4557B"/>
    <w:rsid w:val="00B45738"/>
    <w:rsid w:val="00B457A2"/>
    <w:rsid w:val="00B458B6"/>
    <w:rsid w:val="00B459E3"/>
    <w:rsid w:val="00B459FB"/>
    <w:rsid w:val="00B45A12"/>
    <w:rsid w:val="00B45AEC"/>
    <w:rsid w:val="00B45C4B"/>
    <w:rsid w:val="00B45D43"/>
    <w:rsid w:val="00B45E5B"/>
    <w:rsid w:val="00B45ED5"/>
    <w:rsid w:val="00B46032"/>
    <w:rsid w:val="00B46326"/>
    <w:rsid w:val="00B46350"/>
    <w:rsid w:val="00B463A3"/>
    <w:rsid w:val="00B4645D"/>
    <w:rsid w:val="00B464F3"/>
    <w:rsid w:val="00B46727"/>
    <w:rsid w:val="00B46817"/>
    <w:rsid w:val="00B46A50"/>
    <w:rsid w:val="00B46D75"/>
    <w:rsid w:val="00B46D99"/>
    <w:rsid w:val="00B46E06"/>
    <w:rsid w:val="00B473F9"/>
    <w:rsid w:val="00B474AA"/>
    <w:rsid w:val="00B4750E"/>
    <w:rsid w:val="00B47539"/>
    <w:rsid w:val="00B4758F"/>
    <w:rsid w:val="00B47701"/>
    <w:rsid w:val="00B47852"/>
    <w:rsid w:val="00B479A6"/>
    <w:rsid w:val="00B47B6B"/>
    <w:rsid w:val="00B47C3F"/>
    <w:rsid w:val="00B47F9D"/>
    <w:rsid w:val="00B502DD"/>
    <w:rsid w:val="00B5048B"/>
    <w:rsid w:val="00B506BA"/>
    <w:rsid w:val="00B50739"/>
    <w:rsid w:val="00B50836"/>
    <w:rsid w:val="00B509BD"/>
    <w:rsid w:val="00B50C25"/>
    <w:rsid w:val="00B50D6A"/>
    <w:rsid w:val="00B51335"/>
    <w:rsid w:val="00B51834"/>
    <w:rsid w:val="00B5199D"/>
    <w:rsid w:val="00B51A4C"/>
    <w:rsid w:val="00B51C58"/>
    <w:rsid w:val="00B51D20"/>
    <w:rsid w:val="00B5233A"/>
    <w:rsid w:val="00B5234F"/>
    <w:rsid w:val="00B526D0"/>
    <w:rsid w:val="00B52987"/>
    <w:rsid w:val="00B52D38"/>
    <w:rsid w:val="00B52DCC"/>
    <w:rsid w:val="00B53203"/>
    <w:rsid w:val="00B532A8"/>
    <w:rsid w:val="00B53872"/>
    <w:rsid w:val="00B539E3"/>
    <w:rsid w:val="00B53A10"/>
    <w:rsid w:val="00B53B15"/>
    <w:rsid w:val="00B53EBA"/>
    <w:rsid w:val="00B53FDE"/>
    <w:rsid w:val="00B540F2"/>
    <w:rsid w:val="00B5459F"/>
    <w:rsid w:val="00B54780"/>
    <w:rsid w:val="00B54903"/>
    <w:rsid w:val="00B54A9E"/>
    <w:rsid w:val="00B54D8A"/>
    <w:rsid w:val="00B5584C"/>
    <w:rsid w:val="00B55AA8"/>
    <w:rsid w:val="00B55CDA"/>
    <w:rsid w:val="00B55EE8"/>
    <w:rsid w:val="00B5618A"/>
    <w:rsid w:val="00B563D2"/>
    <w:rsid w:val="00B564B2"/>
    <w:rsid w:val="00B567C1"/>
    <w:rsid w:val="00B568AA"/>
    <w:rsid w:val="00B569AA"/>
    <w:rsid w:val="00B56DFD"/>
    <w:rsid w:val="00B574F4"/>
    <w:rsid w:val="00B579AB"/>
    <w:rsid w:val="00B57B3A"/>
    <w:rsid w:val="00B6020F"/>
    <w:rsid w:val="00B602E3"/>
    <w:rsid w:val="00B6059E"/>
    <w:rsid w:val="00B60913"/>
    <w:rsid w:val="00B60AEA"/>
    <w:rsid w:val="00B60C2E"/>
    <w:rsid w:val="00B60E4E"/>
    <w:rsid w:val="00B60E75"/>
    <w:rsid w:val="00B60F1C"/>
    <w:rsid w:val="00B60F63"/>
    <w:rsid w:val="00B61445"/>
    <w:rsid w:val="00B61475"/>
    <w:rsid w:val="00B61577"/>
    <w:rsid w:val="00B6189E"/>
    <w:rsid w:val="00B61924"/>
    <w:rsid w:val="00B61C29"/>
    <w:rsid w:val="00B61E91"/>
    <w:rsid w:val="00B61FD7"/>
    <w:rsid w:val="00B620D7"/>
    <w:rsid w:val="00B6243A"/>
    <w:rsid w:val="00B62700"/>
    <w:rsid w:val="00B6289F"/>
    <w:rsid w:val="00B6328E"/>
    <w:rsid w:val="00B6328F"/>
    <w:rsid w:val="00B6329D"/>
    <w:rsid w:val="00B63542"/>
    <w:rsid w:val="00B638E6"/>
    <w:rsid w:val="00B63AB0"/>
    <w:rsid w:val="00B63CE5"/>
    <w:rsid w:val="00B63DCD"/>
    <w:rsid w:val="00B63F80"/>
    <w:rsid w:val="00B64163"/>
    <w:rsid w:val="00B642B9"/>
    <w:rsid w:val="00B64721"/>
    <w:rsid w:val="00B64EF5"/>
    <w:rsid w:val="00B64FA2"/>
    <w:rsid w:val="00B64FCD"/>
    <w:rsid w:val="00B65514"/>
    <w:rsid w:val="00B6561B"/>
    <w:rsid w:val="00B659F1"/>
    <w:rsid w:val="00B65E36"/>
    <w:rsid w:val="00B660D0"/>
    <w:rsid w:val="00B6611D"/>
    <w:rsid w:val="00B6645A"/>
    <w:rsid w:val="00B665F8"/>
    <w:rsid w:val="00B66678"/>
    <w:rsid w:val="00B66924"/>
    <w:rsid w:val="00B66DB5"/>
    <w:rsid w:val="00B66E13"/>
    <w:rsid w:val="00B6710E"/>
    <w:rsid w:val="00B671A3"/>
    <w:rsid w:val="00B672AE"/>
    <w:rsid w:val="00B6774D"/>
    <w:rsid w:val="00B6787D"/>
    <w:rsid w:val="00B678E7"/>
    <w:rsid w:val="00B679E4"/>
    <w:rsid w:val="00B679F5"/>
    <w:rsid w:val="00B67C2B"/>
    <w:rsid w:val="00B67E2C"/>
    <w:rsid w:val="00B67F49"/>
    <w:rsid w:val="00B67FAB"/>
    <w:rsid w:val="00B705A4"/>
    <w:rsid w:val="00B70B04"/>
    <w:rsid w:val="00B70B24"/>
    <w:rsid w:val="00B70C7E"/>
    <w:rsid w:val="00B70EA6"/>
    <w:rsid w:val="00B70F60"/>
    <w:rsid w:val="00B70FCF"/>
    <w:rsid w:val="00B71054"/>
    <w:rsid w:val="00B711DB"/>
    <w:rsid w:val="00B71255"/>
    <w:rsid w:val="00B712E4"/>
    <w:rsid w:val="00B71E1B"/>
    <w:rsid w:val="00B71F25"/>
    <w:rsid w:val="00B7215E"/>
    <w:rsid w:val="00B72275"/>
    <w:rsid w:val="00B72424"/>
    <w:rsid w:val="00B724DA"/>
    <w:rsid w:val="00B72523"/>
    <w:rsid w:val="00B72589"/>
    <w:rsid w:val="00B72701"/>
    <w:rsid w:val="00B728E8"/>
    <w:rsid w:val="00B72B66"/>
    <w:rsid w:val="00B72B71"/>
    <w:rsid w:val="00B7322C"/>
    <w:rsid w:val="00B733E5"/>
    <w:rsid w:val="00B734E5"/>
    <w:rsid w:val="00B73741"/>
    <w:rsid w:val="00B739F7"/>
    <w:rsid w:val="00B73CF1"/>
    <w:rsid w:val="00B73E87"/>
    <w:rsid w:val="00B74175"/>
    <w:rsid w:val="00B74310"/>
    <w:rsid w:val="00B74A6E"/>
    <w:rsid w:val="00B74C6F"/>
    <w:rsid w:val="00B74D5D"/>
    <w:rsid w:val="00B74EA1"/>
    <w:rsid w:val="00B7504A"/>
    <w:rsid w:val="00B75283"/>
    <w:rsid w:val="00B752B4"/>
    <w:rsid w:val="00B75378"/>
    <w:rsid w:val="00B75498"/>
    <w:rsid w:val="00B754C7"/>
    <w:rsid w:val="00B75639"/>
    <w:rsid w:val="00B75A06"/>
    <w:rsid w:val="00B75A30"/>
    <w:rsid w:val="00B75CDA"/>
    <w:rsid w:val="00B75D2D"/>
    <w:rsid w:val="00B75F1B"/>
    <w:rsid w:val="00B76246"/>
    <w:rsid w:val="00B765AE"/>
    <w:rsid w:val="00B76B2F"/>
    <w:rsid w:val="00B76CD4"/>
    <w:rsid w:val="00B772C4"/>
    <w:rsid w:val="00B7773D"/>
    <w:rsid w:val="00B7797D"/>
    <w:rsid w:val="00B77AC2"/>
    <w:rsid w:val="00B8011B"/>
    <w:rsid w:val="00B801F1"/>
    <w:rsid w:val="00B805D7"/>
    <w:rsid w:val="00B80670"/>
    <w:rsid w:val="00B806E3"/>
    <w:rsid w:val="00B80B60"/>
    <w:rsid w:val="00B80BD4"/>
    <w:rsid w:val="00B80C83"/>
    <w:rsid w:val="00B80C96"/>
    <w:rsid w:val="00B812E1"/>
    <w:rsid w:val="00B81352"/>
    <w:rsid w:val="00B816CC"/>
    <w:rsid w:val="00B819D4"/>
    <w:rsid w:val="00B81B04"/>
    <w:rsid w:val="00B81B23"/>
    <w:rsid w:val="00B81BA4"/>
    <w:rsid w:val="00B81BFF"/>
    <w:rsid w:val="00B81EAC"/>
    <w:rsid w:val="00B82174"/>
    <w:rsid w:val="00B821D0"/>
    <w:rsid w:val="00B8222B"/>
    <w:rsid w:val="00B82540"/>
    <w:rsid w:val="00B826A7"/>
    <w:rsid w:val="00B82BE1"/>
    <w:rsid w:val="00B82E3D"/>
    <w:rsid w:val="00B82FD5"/>
    <w:rsid w:val="00B831EE"/>
    <w:rsid w:val="00B83242"/>
    <w:rsid w:val="00B836E8"/>
    <w:rsid w:val="00B83B2F"/>
    <w:rsid w:val="00B83D14"/>
    <w:rsid w:val="00B8481F"/>
    <w:rsid w:val="00B84F1C"/>
    <w:rsid w:val="00B84F4E"/>
    <w:rsid w:val="00B8514F"/>
    <w:rsid w:val="00B85152"/>
    <w:rsid w:val="00B85242"/>
    <w:rsid w:val="00B853E3"/>
    <w:rsid w:val="00B85729"/>
    <w:rsid w:val="00B8591D"/>
    <w:rsid w:val="00B85B27"/>
    <w:rsid w:val="00B85C0F"/>
    <w:rsid w:val="00B85CBF"/>
    <w:rsid w:val="00B85D95"/>
    <w:rsid w:val="00B86161"/>
    <w:rsid w:val="00B86264"/>
    <w:rsid w:val="00B863F2"/>
    <w:rsid w:val="00B86467"/>
    <w:rsid w:val="00B86695"/>
    <w:rsid w:val="00B869C3"/>
    <w:rsid w:val="00B86AD9"/>
    <w:rsid w:val="00B86CE0"/>
    <w:rsid w:val="00B86FE5"/>
    <w:rsid w:val="00B870B0"/>
    <w:rsid w:val="00B87345"/>
    <w:rsid w:val="00B87349"/>
    <w:rsid w:val="00B87406"/>
    <w:rsid w:val="00B876D7"/>
    <w:rsid w:val="00B878A0"/>
    <w:rsid w:val="00B87975"/>
    <w:rsid w:val="00B87B39"/>
    <w:rsid w:val="00B87CCF"/>
    <w:rsid w:val="00B87D22"/>
    <w:rsid w:val="00B87F13"/>
    <w:rsid w:val="00B9017F"/>
    <w:rsid w:val="00B901D1"/>
    <w:rsid w:val="00B90471"/>
    <w:rsid w:val="00B90701"/>
    <w:rsid w:val="00B90EFE"/>
    <w:rsid w:val="00B911A6"/>
    <w:rsid w:val="00B91226"/>
    <w:rsid w:val="00B9155F"/>
    <w:rsid w:val="00B916C2"/>
    <w:rsid w:val="00B91841"/>
    <w:rsid w:val="00B91995"/>
    <w:rsid w:val="00B91C47"/>
    <w:rsid w:val="00B91F89"/>
    <w:rsid w:val="00B923E7"/>
    <w:rsid w:val="00B926C4"/>
    <w:rsid w:val="00B93059"/>
    <w:rsid w:val="00B93351"/>
    <w:rsid w:val="00B9343E"/>
    <w:rsid w:val="00B9375A"/>
    <w:rsid w:val="00B93C06"/>
    <w:rsid w:val="00B93EA8"/>
    <w:rsid w:val="00B93F8E"/>
    <w:rsid w:val="00B94118"/>
    <w:rsid w:val="00B94954"/>
    <w:rsid w:val="00B94B3E"/>
    <w:rsid w:val="00B94D57"/>
    <w:rsid w:val="00B95442"/>
    <w:rsid w:val="00B95F04"/>
    <w:rsid w:val="00B9632A"/>
    <w:rsid w:val="00B964A5"/>
    <w:rsid w:val="00B96511"/>
    <w:rsid w:val="00B9685C"/>
    <w:rsid w:val="00B96BF4"/>
    <w:rsid w:val="00B96E84"/>
    <w:rsid w:val="00B97020"/>
    <w:rsid w:val="00B97201"/>
    <w:rsid w:val="00B97209"/>
    <w:rsid w:val="00B9769B"/>
    <w:rsid w:val="00B97DE4"/>
    <w:rsid w:val="00BA010B"/>
    <w:rsid w:val="00BA0155"/>
    <w:rsid w:val="00BA02FD"/>
    <w:rsid w:val="00BA0615"/>
    <w:rsid w:val="00BA064C"/>
    <w:rsid w:val="00BA067C"/>
    <w:rsid w:val="00BA0699"/>
    <w:rsid w:val="00BA06A3"/>
    <w:rsid w:val="00BA09E1"/>
    <w:rsid w:val="00BA0B98"/>
    <w:rsid w:val="00BA0FBB"/>
    <w:rsid w:val="00BA0FCB"/>
    <w:rsid w:val="00BA1294"/>
    <w:rsid w:val="00BA1423"/>
    <w:rsid w:val="00BA162F"/>
    <w:rsid w:val="00BA174D"/>
    <w:rsid w:val="00BA174E"/>
    <w:rsid w:val="00BA1A58"/>
    <w:rsid w:val="00BA1BE4"/>
    <w:rsid w:val="00BA1C2F"/>
    <w:rsid w:val="00BA1D43"/>
    <w:rsid w:val="00BA1F98"/>
    <w:rsid w:val="00BA1FFB"/>
    <w:rsid w:val="00BA209C"/>
    <w:rsid w:val="00BA227D"/>
    <w:rsid w:val="00BA23E6"/>
    <w:rsid w:val="00BA2532"/>
    <w:rsid w:val="00BA2A13"/>
    <w:rsid w:val="00BA2E72"/>
    <w:rsid w:val="00BA3312"/>
    <w:rsid w:val="00BA3B0A"/>
    <w:rsid w:val="00BA3B94"/>
    <w:rsid w:val="00BA3C8B"/>
    <w:rsid w:val="00BA3F13"/>
    <w:rsid w:val="00BA3F83"/>
    <w:rsid w:val="00BA4338"/>
    <w:rsid w:val="00BA4E00"/>
    <w:rsid w:val="00BA507C"/>
    <w:rsid w:val="00BA5378"/>
    <w:rsid w:val="00BA55E6"/>
    <w:rsid w:val="00BA58EA"/>
    <w:rsid w:val="00BA599C"/>
    <w:rsid w:val="00BA5D07"/>
    <w:rsid w:val="00BA5E87"/>
    <w:rsid w:val="00BA6159"/>
    <w:rsid w:val="00BA626D"/>
    <w:rsid w:val="00BA630D"/>
    <w:rsid w:val="00BA6366"/>
    <w:rsid w:val="00BA63C1"/>
    <w:rsid w:val="00BA664B"/>
    <w:rsid w:val="00BA6BC7"/>
    <w:rsid w:val="00BA6D6D"/>
    <w:rsid w:val="00BA6EF7"/>
    <w:rsid w:val="00BA70C9"/>
    <w:rsid w:val="00BA7289"/>
    <w:rsid w:val="00BA74DD"/>
    <w:rsid w:val="00BA786D"/>
    <w:rsid w:val="00BA788A"/>
    <w:rsid w:val="00BA78AA"/>
    <w:rsid w:val="00BA7A62"/>
    <w:rsid w:val="00BA7C50"/>
    <w:rsid w:val="00BA7EDD"/>
    <w:rsid w:val="00BB0556"/>
    <w:rsid w:val="00BB09C0"/>
    <w:rsid w:val="00BB0A2C"/>
    <w:rsid w:val="00BB0BDE"/>
    <w:rsid w:val="00BB0C62"/>
    <w:rsid w:val="00BB0D57"/>
    <w:rsid w:val="00BB0E8A"/>
    <w:rsid w:val="00BB11B1"/>
    <w:rsid w:val="00BB1273"/>
    <w:rsid w:val="00BB137A"/>
    <w:rsid w:val="00BB15CD"/>
    <w:rsid w:val="00BB15F6"/>
    <w:rsid w:val="00BB1863"/>
    <w:rsid w:val="00BB1995"/>
    <w:rsid w:val="00BB19F2"/>
    <w:rsid w:val="00BB1C47"/>
    <w:rsid w:val="00BB1E22"/>
    <w:rsid w:val="00BB1E4A"/>
    <w:rsid w:val="00BB2001"/>
    <w:rsid w:val="00BB222D"/>
    <w:rsid w:val="00BB224E"/>
    <w:rsid w:val="00BB23AF"/>
    <w:rsid w:val="00BB2408"/>
    <w:rsid w:val="00BB248A"/>
    <w:rsid w:val="00BB2561"/>
    <w:rsid w:val="00BB286A"/>
    <w:rsid w:val="00BB2929"/>
    <w:rsid w:val="00BB2F0C"/>
    <w:rsid w:val="00BB30D7"/>
    <w:rsid w:val="00BB3327"/>
    <w:rsid w:val="00BB3667"/>
    <w:rsid w:val="00BB36DD"/>
    <w:rsid w:val="00BB394E"/>
    <w:rsid w:val="00BB3B7F"/>
    <w:rsid w:val="00BB3BD3"/>
    <w:rsid w:val="00BB3CBB"/>
    <w:rsid w:val="00BB3D85"/>
    <w:rsid w:val="00BB3EBD"/>
    <w:rsid w:val="00BB408A"/>
    <w:rsid w:val="00BB41CC"/>
    <w:rsid w:val="00BB41FE"/>
    <w:rsid w:val="00BB4371"/>
    <w:rsid w:val="00BB4CAA"/>
    <w:rsid w:val="00BB4EE8"/>
    <w:rsid w:val="00BB4F9C"/>
    <w:rsid w:val="00BB5141"/>
    <w:rsid w:val="00BB547B"/>
    <w:rsid w:val="00BB563E"/>
    <w:rsid w:val="00BB5933"/>
    <w:rsid w:val="00BB59B9"/>
    <w:rsid w:val="00BB5DC8"/>
    <w:rsid w:val="00BB63A2"/>
    <w:rsid w:val="00BB6501"/>
    <w:rsid w:val="00BB652B"/>
    <w:rsid w:val="00BB6885"/>
    <w:rsid w:val="00BB694C"/>
    <w:rsid w:val="00BB6A46"/>
    <w:rsid w:val="00BB6AD8"/>
    <w:rsid w:val="00BB6B45"/>
    <w:rsid w:val="00BB6CA1"/>
    <w:rsid w:val="00BB6EF8"/>
    <w:rsid w:val="00BB745F"/>
    <w:rsid w:val="00BB74C1"/>
    <w:rsid w:val="00BB769C"/>
    <w:rsid w:val="00BB7789"/>
    <w:rsid w:val="00BB7881"/>
    <w:rsid w:val="00BB79E7"/>
    <w:rsid w:val="00BB7E09"/>
    <w:rsid w:val="00BC05DC"/>
    <w:rsid w:val="00BC0837"/>
    <w:rsid w:val="00BC0E04"/>
    <w:rsid w:val="00BC0F6C"/>
    <w:rsid w:val="00BC101B"/>
    <w:rsid w:val="00BC112E"/>
    <w:rsid w:val="00BC1646"/>
    <w:rsid w:val="00BC1A8A"/>
    <w:rsid w:val="00BC1CCA"/>
    <w:rsid w:val="00BC1EF0"/>
    <w:rsid w:val="00BC1FBE"/>
    <w:rsid w:val="00BC21FB"/>
    <w:rsid w:val="00BC24E3"/>
    <w:rsid w:val="00BC28CC"/>
    <w:rsid w:val="00BC29BB"/>
    <w:rsid w:val="00BC2A56"/>
    <w:rsid w:val="00BC2C4F"/>
    <w:rsid w:val="00BC2F36"/>
    <w:rsid w:val="00BC300E"/>
    <w:rsid w:val="00BC30D1"/>
    <w:rsid w:val="00BC313B"/>
    <w:rsid w:val="00BC36CA"/>
    <w:rsid w:val="00BC38A3"/>
    <w:rsid w:val="00BC38DA"/>
    <w:rsid w:val="00BC3A68"/>
    <w:rsid w:val="00BC3D9D"/>
    <w:rsid w:val="00BC3E4E"/>
    <w:rsid w:val="00BC4066"/>
    <w:rsid w:val="00BC4321"/>
    <w:rsid w:val="00BC4A98"/>
    <w:rsid w:val="00BC4C15"/>
    <w:rsid w:val="00BC4C61"/>
    <w:rsid w:val="00BC4CFA"/>
    <w:rsid w:val="00BC5384"/>
    <w:rsid w:val="00BC573D"/>
    <w:rsid w:val="00BC59EA"/>
    <w:rsid w:val="00BC5B40"/>
    <w:rsid w:val="00BC5DD2"/>
    <w:rsid w:val="00BC5E11"/>
    <w:rsid w:val="00BC5F79"/>
    <w:rsid w:val="00BC6307"/>
    <w:rsid w:val="00BC64EA"/>
    <w:rsid w:val="00BC6BA5"/>
    <w:rsid w:val="00BC7052"/>
    <w:rsid w:val="00BC7302"/>
    <w:rsid w:val="00BC7409"/>
    <w:rsid w:val="00BC7736"/>
    <w:rsid w:val="00BC7FF2"/>
    <w:rsid w:val="00BD0193"/>
    <w:rsid w:val="00BD037F"/>
    <w:rsid w:val="00BD0799"/>
    <w:rsid w:val="00BD11B1"/>
    <w:rsid w:val="00BD145B"/>
    <w:rsid w:val="00BD196F"/>
    <w:rsid w:val="00BD1A38"/>
    <w:rsid w:val="00BD1ACA"/>
    <w:rsid w:val="00BD1F7A"/>
    <w:rsid w:val="00BD203A"/>
    <w:rsid w:val="00BD259B"/>
    <w:rsid w:val="00BD279E"/>
    <w:rsid w:val="00BD2A04"/>
    <w:rsid w:val="00BD2D25"/>
    <w:rsid w:val="00BD3113"/>
    <w:rsid w:val="00BD3189"/>
    <w:rsid w:val="00BD36AF"/>
    <w:rsid w:val="00BD38E1"/>
    <w:rsid w:val="00BD39FE"/>
    <w:rsid w:val="00BD3B97"/>
    <w:rsid w:val="00BD3E0A"/>
    <w:rsid w:val="00BD42C8"/>
    <w:rsid w:val="00BD4391"/>
    <w:rsid w:val="00BD45C4"/>
    <w:rsid w:val="00BD4645"/>
    <w:rsid w:val="00BD49E9"/>
    <w:rsid w:val="00BD4EF9"/>
    <w:rsid w:val="00BD4FA1"/>
    <w:rsid w:val="00BD5226"/>
    <w:rsid w:val="00BD536E"/>
    <w:rsid w:val="00BD53E2"/>
    <w:rsid w:val="00BD542C"/>
    <w:rsid w:val="00BD54F8"/>
    <w:rsid w:val="00BD58C4"/>
    <w:rsid w:val="00BD5999"/>
    <w:rsid w:val="00BD5B02"/>
    <w:rsid w:val="00BD5F76"/>
    <w:rsid w:val="00BD60F1"/>
    <w:rsid w:val="00BD612D"/>
    <w:rsid w:val="00BD6356"/>
    <w:rsid w:val="00BD6778"/>
    <w:rsid w:val="00BD6C1F"/>
    <w:rsid w:val="00BD6C8A"/>
    <w:rsid w:val="00BD6CBC"/>
    <w:rsid w:val="00BD6CBD"/>
    <w:rsid w:val="00BD7020"/>
    <w:rsid w:val="00BD7075"/>
    <w:rsid w:val="00BD71B4"/>
    <w:rsid w:val="00BD71E8"/>
    <w:rsid w:val="00BD743A"/>
    <w:rsid w:val="00BD76F5"/>
    <w:rsid w:val="00BD77C8"/>
    <w:rsid w:val="00BD79E3"/>
    <w:rsid w:val="00BD7A0C"/>
    <w:rsid w:val="00BD7BF2"/>
    <w:rsid w:val="00BD7C38"/>
    <w:rsid w:val="00BD7D96"/>
    <w:rsid w:val="00BD7E56"/>
    <w:rsid w:val="00BE010D"/>
    <w:rsid w:val="00BE01EA"/>
    <w:rsid w:val="00BE037C"/>
    <w:rsid w:val="00BE04EF"/>
    <w:rsid w:val="00BE099F"/>
    <w:rsid w:val="00BE0C3F"/>
    <w:rsid w:val="00BE0EE5"/>
    <w:rsid w:val="00BE0F1E"/>
    <w:rsid w:val="00BE1041"/>
    <w:rsid w:val="00BE105F"/>
    <w:rsid w:val="00BE10B8"/>
    <w:rsid w:val="00BE1977"/>
    <w:rsid w:val="00BE19E3"/>
    <w:rsid w:val="00BE1C31"/>
    <w:rsid w:val="00BE1D3F"/>
    <w:rsid w:val="00BE1F86"/>
    <w:rsid w:val="00BE21EB"/>
    <w:rsid w:val="00BE258C"/>
    <w:rsid w:val="00BE2733"/>
    <w:rsid w:val="00BE28F0"/>
    <w:rsid w:val="00BE291B"/>
    <w:rsid w:val="00BE2953"/>
    <w:rsid w:val="00BE2A84"/>
    <w:rsid w:val="00BE2AB3"/>
    <w:rsid w:val="00BE2FE4"/>
    <w:rsid w:val="00BE3112"/>
    <w:rsid w:val="00BE315D"/>
    <w:rsid w:val="00BE3502"/>
    <w:rsid w:val="00BE371A"/>
    <w:rsid w:val="00BE3795"/>
    <w:rsid w:val="00BE3B4A"/>
    <w:rsid w:val="00BE3B7E"/>
    <w:rsid w:val="00BE3D0A"/>
    <w:rsid w:val="00BE3FCD"/>
    <w:rsid w:val="00BE3FF5"/>
    <w:rsid w:val="00BE4221"/>
    <w:rsid w:val="00BE425E"/>
    <w:rsid w:val="00BE4339"/>
    <w:rsid w:val="00BE48E4"/>
    <w:rsid w:val="00BE4DAB"/>
    <w:rsid w:val="00BE4F8A"/>
    <w:rsid w:val="00BE5841"/>
    <w:rsid w:val="00BE5B76"/>
    <w:rsid w:val="00BE5C3B"/>
    <w:rsid w:val="00BE5CB6"/>
    <w:rsid w:val="00BE5FB3"/>
    <w:rsid w:val="00BE6054"/>
    <w:rsid w:val="00BE60FF"/>
    <w:rsid w:val="00BE627E"/>
    <w:rsid w:val="00BE6390"/>
    <w:rsid w:val="00BE63C8"/>
    <w:rsid w:val="00BE6846"/>
    <w:rsid w:val="00BE6952"/>
    <w:rsid w:val="00BE69D9"/>
    <w:rsid w:val="00BE6A13"/>
    <w:rsid w:val="00BE6C1B"/>
    <w:rsid w:val="00BE6D45"/>
    <w:rsid w:val="00BE6F3E"/>
    <w:rsid w:val="00BE6F98"/>
    <w:rsid w:val="00BE6FF2"/>
    <w:rsid w:val="00BE7145"/>
    <w:rsid w:val="00BE72F6"/>
    <w:rsid w:val="00BE74D4"/>
    <w:rsid w:val="00BE75B3"/>
    <w:rsid w:val="00BE75EF"/>
    <w:rsid w:val="00BE76D1"/>
    <w:rsid w:val="00BE7790"/>
    <w:rsid w:val="00BE77F5"/>
    <w:rsid w:val="00BE79BB"/>
    <w:rsid w:val="00BE7AAB"/>
    <w:rsid w:val="00BE7D66"/>
    <w:rsid w:val="00BE7F56"/>
    <w:rsid w:val="00BF01A2"/>
    <w:rsid w:val="00BF01DA"/>
    <w:rsid w:val="00BF0442"/>
    <w:rsid w:val="00BF0736"/>
    <w:rsid w:val="00BF0C32"/>
    <w:rsid w:val="00BF1166"/>
    <w:rsid w:val="00BF1228"/>
    <w:rsid w:val="00BF13A5"/>
    <w:rsid w:val="00BF14EF"/>
    <w:rsid w:val="00BF16FC"/>
    <w:rsid w:val="00BF1844"/>
    <w:rsid w:val="00BF1C02"/>
    <w:rsid w:val="00BF1C13"/>
    <w:rsid w:val="00BF1D16"/>
    <w:rsid w:val="00BF1F68"/>
    <w:rsid w:val="00BF20B5"/>
    <w:rsid w:val="00BF2C48"/>
    <w:rsid w:val="00BF2D75"/>
    <w:rsid w:val="00BF2FE7"/>
    <w:rsid w:val="00BF337A"/>
    <w:rsid w:val="00BF352E"/>
    <w:rsid w:val="00BF3541"/>
    <w:rsid w:val="00BF3586"/>
    <w:rsid w:val="00BF3C23"/>
    <w:rsid w:val="00BF3F9E"/>
    <w:rsid w:val="00BF41F6"/>
    <w:rsid w:val="00BF434E"/>
    <w:rsid w:val="00BF45F5"/>
    <w:rsid w:val="00BF4B6A"/>
    <w:rsid w:val="00BF5150"/>
    <w:rsid w:val="00BF535D"/>
    <w:rsid w:val="00BF5963"/>
    <w:rsid w:val="00BF5991"/>
    <w:rsid w:val="00BF59CE"/>
    <w:rsid w:val="00BF5A90"/>
    <w:rsid w:val="00BF5ADF"/>
    <w:rsid w:val="00BF5C37"/>
    <w:rsid w:val="00BF5DF3"/>
    <w:rsid w:val="00BF6020"/>
    <w:rsid w:val="00BF61B3"/>
    <w:rsid w:val="00BF6A18"/>
    <w:rsid w:val="00BF6B18"/>
    <w:rsid w:val="00BF6C8D"/>
    <w:rsid w:val="00BF741C"/>
    <w:rsid w:val="00BF7678"/>
    <w:rsid w:val="00BF78B6"/>
    <w:rsid w:val="00BF7A12"/>
    <w:rsid w:val="00BF7A98"/>
    <w:rsid w:val="00BF7C81"/>
    <w:rsid w:val="00BF7E9E"/>
    <w:rsid w:val="00BF7F6F"/>
    <w:rsid w:val="00C001A3"/>
    <w:rsid w:val="00C00454"/>
    <w:rsid w:val="00C004FB"/>
    <w:rsid w:val="00C007AC"/>
    <w:rsid w:val="00C00AF5"/>
    <w:rsid w:val="00C00E35"/>
    <w:rsid w:val="00C0110F"/>
    <w:rsid w:val="00C0134D"/>
    <w:rsid w:val="00C01786"/>
    <w:rsid w:val="00C018E6"/>
    <w:rsid w:val="00C01AA7"/>
    <w:rsid w:val="00C01EB0"/>
    <w:rsid w:val="00C01FE7"/>
    <w:rsid w:val="00C0201C"/>
    <w:rsid w:val="00C02407"/>
    <w:rsid w:val="00C02C39"/>
    <w:rsid w:val="00C02FEB"/>
    <w:rsid w:val="00C03ADE"/>
    <w:rsid w:val="00C03F7F"/>
    <w:rsid w:val="00C041AC"/>
    <w:rsid w:val="00C04229"/>
    <w:rsid w:val="00C043BD"/>
    <w:rsid w:val="00C0471E"/>
    <w:rsid w:val="00C0496B"/>
    <w:rsid w:val="00C049F2"/>
    <w:rsid w:val="00C04D3F"/>
    <w:rsid w:val="00C05103"/>
    <w:rsid w:val="00C054B9"/>
    <w:rsid w:val="00C0562E"/>
    <w:rsid w:val="00C059DE"/>
    <w:rsid w:val="00C05D4E"/>
    <w:rsid w:val="00C06219"/>
    <w:rsid w:val="00C06428"/>
    <w:rsid w:val="00C06843"/>
    <w:rsid w:val="00C069D8"/>
    <w:rsid w:val="00C06AA1"/>
    <w:rsid w:val="00C06F0D"/>
    <w:rsid w:val="00C07200"/>
    <w:rsid w:val="00C072B2"/>
    <w:rsid w:val="00C072D3"/>
    <w:rsid w:val="00C0765F"/>
    <w:rsid w:val="00C07A4E"/>
    <w:rsid w:val="00C07C26"/>
    <w:rsid w:val="00C07DB8"/>
    <w:rsid w:val="00C07EB6"/>
    <w:rsid w:val="00C103E4"/>
    <w:rsid w:val="00C1048B"/>
    <w:rsid w:val="00C10657"/>
    <w:rsid w:val="00C10773"/>
    <w:rsid w:val="00C10CC4"/>
    <w:rsid w:val="00C11243"/>
    <w:rsid w:val="00C1127B"/>
    <w:rsid w:val="00C112D2"/>
    <w:rsid w:val="00C11358"/>
    <w:rsid w:val="00C1149F"/>
    <w:rsid w:val="00C115AF"/>
    <w:rsid w:val="00C117C2"/>
    <w:rsid w:val="00C118F7"/>
    <w:rsid w:val="00C11B6F"/>
    <w:rsid w:val="00C12203"/>
    <w:rsid w:val="00C12247"/>
    <w:rsid w:val="00C12326"/>
    <w:rsid w:val="00C124D4"/>
    <w:rsid w:val="00C1259F"/>
    <w:rsid w:val="00C12B70"/>
    <w:rsid w:val="00C12C57"/>
    <w:rsid w:val="00C12D01"/>
    <w:rsid w:val="00C12F70"/>
    <w:rsid w:val="00C1302A"/>
    <w:rsid w:val="00C13033"/>
    <w:rsid w:val="00C132A2"/>
    <w:rsid w:val="00C13ABB"/>
    <w:rsid w:val="00C13CC8"/>
    <w:rsid w:val="00C13CF5"/>
    <w:rsid w:val="00C1415F"/>
    <w:rsid w:val="00C144F4"/>
    <w:rsid w:val="00C149D7"/>
    <w:rsid w:val="00C14A27"/>
    <w:rsid w:val="00C14D1D"/>
    <w:rsid w:val="00C14F0E"/>
    <w:rsid w:val="00C1504D"/>
    <w:rsid w:val="00C150FE"/>
    <w:rsid w:val="00C1546D"/>
    <w:rsid w:val="00C1558F"/>
    <w:rsid w:val="00C155E0"/>
    <w:rsid w:val="00C15809"/>
    <w:rsid w:val="00C159AD"/>
    <w:rsid w:val="00C15E90"/>
    <w:rsid w:val="00C16349"/>
    <w:rsid w:val="00C163FA"/>
    <w:rsid w:val="00C164F8"/>
    <w:rsid w:val="00C16866"/>
    <w:rsid w:val="00C16A1B"/>
    <w:rsid w:val="00C16C18"/>
    <w:rsid w:val="00C16EDC"/>
    <w:rsid w:val="00C1713A"/>
    <w:rsid w:val="00C174F0"/>
    <w:rsid w:val="00C17566"/>
    <w:rsid w:val="00C17752"/>
    <w:rsid w:val="00C177B4"/>
    <w:rsid w:val="00C17817"/>
    <w:rsid w:val="00C178D0"/>
    <w:rsid w:val="00C179F2"/>
    <w:rsid w:val="00C17CD4"/>
    <w:rsid w:val="00C17D32"/>
    <w:rsid w:val="00C17DAD"/>
    <w:rsid w:val="00C17E72"/>
    <w:rsid w:val="00C200A9"/>
    <w:rsid w:val="00C2021E"/>
    <w:rsid w:val="00C20BA0"/>
    <w:rsid w:val="00C2127C"/>
    <w:rsid w:val="00C21354"/>
    <w:rsid w:val="00C21680"/>
    <w:rsid w:val="00C216B4"/>
    <w:rsid w:val="00C21728"/>
    <w:rsid w:val="00C21A96"/>
    <w:rsid w:val="00C21BCC"/>
    <w:rsid w:val="00C21CD0"/>
    <w:rsid w:val="00C21D73"/>
    <w:rsid w:val="00C21DF6"/>
    <w:rsid w:val="00C21E17"/>
    <w:rsid w:val="00C21F3E"/>
    <w:rsid w:val="00C220D6"/>
    <w:rsid w:val="00C2265D"/>
    <w:rsid w:val="00C2292C"/>
    <w:rsid w:val="00C22CAF"/>
    <w:rsid w:val="00C22CC5"/>
    <w:rsid w:val="00C22FA9"/>
    <w:rsid w:val="00C230DF"/>
    <w:rsid w:val="00C23583"/>
    <w:rsid w:val="00C236CD"/>
    <w:rsid w:val="00C23831"/>
    <w:rsid w:val="00C239E9"/>
    <w:rsid w:val="00C23A39"/>
    <w:rsid w:val="00C23A6F"/>
    <w:rsid w:val="00C23AF3"/>
    <w:rsid w:val="00C23F2A"/>
    <w:rsid w:val="00C242E8"/>
    <w:rsid w:val="00C24360"/>
    <w:rsid w:val="00C246D1"/>
    <w:rsid w:val="00C24A9F"/>
    <w:rsid w:val="00C24B84"/>
    <w:rsid w:val="00C251EF"/>
    <w:rsid w:val="00C25226"/>
    <w:rsid w:val="00C25292"/>
    <w:rsid w:val="00C252F8"/>
    <w:rsid w:val="00C25515"/>
    <w:rsid w:val="00C255AC"/>
    <w:rsid w:val="00C256A3"/>
    <w:rsid w:val="00C25A0C"/>
    <w:rsid w:val="00C25A17"/>
    <w:rsid w:val="00C25A78"/>
    <w:rsid w:val="00C264D6"/>
    <w:rsid w:val="00C2680A"/>
    <w:rsid w:val="00C268FA"/>
    <w:rsid w:val="00C26A64"/>
    <w:rsid w:val="00C26ABE"/>
    <w:rsid w:val="00C26B81"/>
    <w:rsid w:val="00C26E26"/>
    <w:rsid w:val="00C274D1"/>
    <w:rsid w:val="00C2772B"/>
    <w:rsid w:val="00C27A90"/>
    <w:rsid w:val="00C27B78"/>
    <w:rsid w:val="00C27D59"/>
    <w:rsid w:val="00C27D73"/>
    <w:rsid w:val="00C27F50"/>
    <w:rsid w:val="00C302C6"/>
    <w:rsid w:val="00C3075D"/>
    <w:rsid w:val="00C313B9"/>
    <w:rsid w:val="00C316E0"/>
    <w:rsid w:val="00C31704"/>
    <w:rsid w:val="00C318C7"/>
    <w:rsid w:val="00C318D3"/>
    <w:rsid w:val="00C31B8F"/>
    <w:rsid w:val="00C31CC0"/>
    <w:rsid w:val="00C31F05"/>
    <w:rsid w:val="00C32160"/>
    <w:rsid w:val="00C32247"/>
    <w:rsid w:val="00C32361"/>
    <w:rsid w:val="00C32498"/>
    <w:rsid w:val="00C326C1"/>
    <w:rsid w:val="00C326F3"/>
    <w:rsid w:val="00C32736"/>
    <w:rsid w:val="00C329C4"/>
    <w:rsid w:val="00C32BB0"/>
    <w:rsid w:val="00C32FF1"/>
    <w:rsid w:val="00C331E5"/>
    <w:rsid w:val="00C33277"/>
    <w:rsid w:val="00C334B6"/>
    <w:rsid w:val="00C33541"/>
    <w:rsid w:val="00C33788"/>
    <w:rsid w:val="00C33849"/>
    <w:rsid w:val="00C33988"/>
    <w:rsid w:val="00C33A34"/>
    <w:rsid w:val="00C33A6A"/>
    <w:rsid w:val="00C33CA2"/>
    <w:rsid w:val="00C340A9"/>
    <w:rsid w:val="00C340BC"/>
    <w:rsid w:val="00C341EE"/>
    <w:rsid w:val="00C343AD"/>
    <w:rsid w:val="00C349FB"/>
    <w:rsid w:val="00C34CCD"/>
    <w:rsid w:val="00C34E61"/>
    <w:rsid w:val="00C35376"/>
    <w:rsid w:val="00C3552D"/>
    <w:rsid w:val="00C357AF"/>
    <w:rsid w:val="00C35834"/>
    <w:rsid w:val="00C35A20"/>
    <w:rsid w:val="00C35A57"/>
    <w:rsid w:val="00C360BB"/>
    <w:rsid w:val="00C360D2"/>
    <w:rsid w:val="00C36269"/>
    <w:rsid w:val="00C3628E"/>
    <w:rsid w:val="00C3636A"/>
    <w:rsid w:val="00C36990"/>
    <w:rsid w:val="00C36A48"/>
    <w:rsid w:val="00C36A84"/>
    <w:rsid w:val="00C36B1C"/>
    <w:rsid w:val="00C36E63"/>
    <w:rsid w:val="00C36FD8"/>
    <w:rsid w:val="00C37304"/>
    <w:rsid w:val="00C3733E"/>
    <w:rsid w:val="00C3733F"/>
    <w:rsid w:val="00C37364"/>
    <w:rsid w:val="00C3739A"/>
    <w:rsid w:val="00C37535"/>
    <w:rsid w:val="00C375B1"/>
    <w:rsid w:val="00C375DF"/>
    <w:rsid w:val="00C378F6"/>
    <w:rsid w:val="00C37D73"/>
    <w:rsid w:val="00C40526"/>
    <w:rsid w:val="00C4080F"/>
    <w:rsid w:val="00C40CB6"/>
    <w:rsid w:val="00C41244"/>
    <w:rsid w:val="00C41527"/>
    <w:rsid w:val="00C415AB"/>
    <w:rsid w:val="00C41ACD"/>
    <w:rsid w:val="00C41BFF"/>
    <w:rsid w:val="00C41D13"/>
    <w:rsid w:val="00C41DA4"/>
    <w:rsid w:val="00C421CC"/>
    <w:rsid w:val="00C422E2"/>
    <w:rsid w:val="00C424CD"/>
    <w:rsid w:val="00C42907"/>
    <w:rsid w:val="00C43373"/>
    <w:rsid w:val="00C43469"/>
    <w:rsid w:val="00C437FA"/>
    <w:rsid w:val="00C439CF"/>
    <w:rsid w:val="00C43ABA"/>
    <w:rsid w:val="00C43E4F"/>
    <w:rsid w:val="00C44225"/>
    <w:rsid w:val="00C446EA"/>
    <w:rsid w:val="00C44790"/>
    <w:rsid w:val="00C44BBD"/>
    <w:rsid w:val="00C44E47"/>
    <w:rsid w:val="00C44F67"/>
    <w:rsid w:val="00C45022"/>
    <w:rsid w:val="00C4508B"/>
    <w:rsid w:val="00C45574"/>
    <w:rsid w:val="00C45594"/>
    <w:rsid w:val="00C4589E"/>
    <w:rsid w:val="00C45CAC"/>
    <w:rsid w:val="00C45E5F"/>
    <w:rsid w:val="00C45F5C"/>
    <w:rsid w:val="00C45F5F"/>
    <w:rsid w:val="00C4616D"/>
    <w:rsid w:val="00C461D4"/>
    <w:rsid w:val="00C4637A"/>
    <w:rsid w:val="00C463DF"/>
    <w:rsid w:val="00C469AF"/>
    <w:rsid w:val="00C46A81"/>
    <w:rsid w:val="00C46AE1"/>
    <w:rsid w:val="00C46F3D"/>
    <w:rsid w:val="00C47993"/>
    <w:rsid w:val="00C479CF"/>
    <w:rsid w:val="00C47A8D"/>
    <w:rsid w:val="00C47C7C"/>
    <w:rsid w:val="00C47D71"/>
    <w:rsid w:val="00C50184"/>
    <w:rsid w:val="00C501B7"/>
    <w:rsid w:val="00C503A7"/>
    <w:rsid w:val="00C505C0"/>
    <w:rsid w:val="00C508E4"/>
    <w:rsid w:val="00C50C20"/>
    <w:rsid w:val="00C50CED"/>
    <w:rsid w:val="00C50CEE"/>
    <w:rsid w:val="00C50FEF"/>
    <w:rsid w:val="00C51026"/>
    <w:rsid w:val="00C5105A"/>
    <w:rsid w:val="00C514CE"/>
    <w:rsid w:val="00C51722"/>
    <w:rsid w:val="00C517FF"/>
    <w:rsid w:val="00C51930"/>
    <w:rsid w:val="00C519D9"/>
    <w:rsid w:val="00C51DC2"/>
    <w:rsid w:val="00C51E42"/>
    <w:rsid w:val="00C5212C"/>
    <w:rsid w:val="00C52345"/>
    <w:rsid w:val="00C5239D"/>
    <w:rsid w:val="00C52553"/>
    <w:rsid w:val="00C52664"/>
    <w:rsid w:val="00C52763"/>
    <w:rsid w:val="00C52991"/>
    <w:rsid w:val="00C531B3"/>
    <w:rsid w:val="00C53FA8"/>
    <w:rsid w:val="00C54096"/>
    <w:rsid w:val="00C541AA"/>
    <w:rsid w:val="00C5464C"/>
    <w:rsid w:val="00C546FF"/>
    <w:rsid w:val="00C54B5F"/>
    <w:rsid w:val="00C55169"/>
    <w:rsid w:val="00C55670"/>
    <w:rsid w:val="00C55829"/>
    <w:rsid w:val="00C55A95"/>
    <w:rsid w:val="00C55DB6"/>
    <w:rsid w:val="00C5604C"/>
    <w:rsid w:val="00C56383"/>
    <w:rsid w:val="00C563B2"/>
    <w:rsid w:val="00C5640B"/>
    <w:rsid w:val="00C566C5"/>
    <w:rsid w:val="00C56755"/>
    <w:rsid w:val="00C5691C"/>
    <w:rsid w:val="00C56937"/>
    <w:rsid w:val="00C56946"/>
    <w:rsid w:val="00C56950"/>
    <w:rsid w:val="00C56B02"/>
    <w:rsid w:val="00C57502"/>
    <w:rsid w:val="00C575C5"/>
    <w:rsid w:val="00C5762B"/>
    <w:rsid w:val="00C57834"/>
    <w:rsid w:val="00C57B10"/>
    <w:rsid w:val="00C57B76"/>
    <w:rsid w:val="00C57BEA"/>
    <w:rsid w:val="00C57E47"/>
    <w:rsid w:val="00C57EE8"/>
    <w:rsid w:val="00C60096"/>
    <w:rsid w:val="00C600AB"/>
    <w:rsid w:val="00C602B7"/>
    <w:rsid w:val="00C6073C"/>
    <w:rsid w:val="00C6102D"/>
    <w:rsid w:val="00C61165"/>
    <w:rsid w:val="00C611A1"/>
    <w:rsid w:val="00C6121F"/>
    <w:rsid w:val="00C612FC"/>
    <w:rsid w:val="00C61444"/>
    <w:rsid w:val="00C618B5"/>
    <w:rsid w:val="00C618BA"/>
    <w:rsid w:val="00C61A91"/>
    <w:rsid w:val="00C61F1A"/>
    <w:rsid w:val="00C62049"/>
    <w:rsid w:val="00C6274E"/>
    <w:rsid w:val="00C62840"/>
    <w:rsid w:val="00C629BA"/>
    <w:rsid w:val="00C62A2B"/>
    <w:rsid w:val="00C62D21"/>
    <w:rsid w:val="00C6307D"/>
    <w:rsid w:val="00C634D7"/>
    <w:rsid w:val="00C634DF"/>
    <w:rsid w:val="00C63AF9"/>
    <w:rsid w:val="00C63B11"/>
    <w:rsid w:val="00C64322"/>
    <w:rsid w:val="00C6484B"/>
    <w:rsid w:val="00C648DD"/>
    <w:rsid w:val="00C64C43"/>
    <w:rsid w:val="00C65098"/>
    <w:rsid w:val="00C65183"/>
    <w:rsid w:val="00C652B7"/>
    <w:rsid w:val="00C655B2"/>
    <w:rsid w:val="00C6562C"/>
    <w:rsid w:val="00C65717"/>
    <w:rsid w:val="00C65781"/>
    <w:rsid w:val="00C65B3F"/>
    <w:rsid w:val="00C65F0F"/>
    <w:rsid w:val="00C65F78"/>
    <w:rsid w:val="00C662D6"/>
    <w:rsid w:val="00C66605"/>
    <w:rsid w:val="00C669D4"/>
    <w:rsid w:val="00C66DA6"/>
    <w:rsid w:val="00C67029"/>
    <w:rsid w:val="00C67381"/>
    <w:rsid w:val="00C67502"/>
    <w:rsid w:val="00C67997"/>
    <w:rsid w:val="00C700D3"/>
    <w:rsid w:val="00C70459"/>
    <w:rsid w:val="00C70D51"/>
    <w:rsid w:val="00C70DA4"/>
    <w:rsid w:val="00C7108B"/>
    <w:rsid w:val="00C71622"/>
    <w:rsid w:val="00C71630"/>
    <w:rsid w:val="00C7182F"/>
    <w:rsid w:val="00C71BEB"/>
    <w:rsid w:val="00C71DB0"/>
    <w:rsid w:val="00C71E7F"/>
    <w:rsid w:val="00C72271"/>
    <w:rsid w:val="00C7263B"/>
    <w:rsid w:val="00C7272D"/>
    <w:rsid w:val="00C729D5"/>
    <w:rsid w:val="00C72BE4"/>
    <w:rsid w:val="00C72FC9"/>
    <w:rsid w:val="00C7315C"/>
    <w:rsid w:val="00C73184"/>
    <w:rsid w:val="00C731BD"/>
    <w:rsid w:val="00C73614"/>
    <w:rsid w:val="00C73AFF"/>
    <w:rsid w:val="00C73D2C"/>
    <w:rsid w:val="00C73D2F"/>
    <w:rsid w:val="00C7441F"/>
    <w:rsid w:val="00C74AE3"/>
    <w:rsid w:val="00C74C62"/>
    <w:rsid w:val="00C750F0"/>
    <w:rsid w:val="00C753EF"/>
    <w:rsid w:val="00C75532"/>
    <w:rsid w:val="00C755B6"/>
    <w:rsid w:val="00C75970"/>
    <w:rsid w:val="00C759AD"/>
    <w:rsid w:val="00C75AC2"/>
    <w:rsid w:val="00C75B35"/>
    <w:rsid w:val="00C75CDC"/>
    <w:rsid w:val="00C760D7"/>
    <w:rsid w:val="00C76245"/>
    <w:rsid w:val="00C763E4"/>
    <w:rsid w:val="00C76508"/>
    <w:rsid w:val="00C76512"/>
    <w:rsid w:val="00C765D4"/>
    <w:rsid w:val="00C76BD4"/>
    <w:rsid w:val="00C76EED"/>
    <w:rsid w:val="00C777FA"/>
    <w:rsid w:val="00C7780C"/>
    <w:rsid w:val="00C7791B"/>
    <w:rsid w:val="00C77A00"/>
    <w:rsid w:val="00C77CA2"/>
    <w:rsid w:val="00C77D0C"/>
    <w:rsid w:val="00C80141"/>
    <w:rsid w:val="00C801A9"/>
    <w:rsid w:val="00C8057C"/>
    <w:rsid w:val="00C80589"/>
    <w:rsid w:val="00C80767"/>
    <w:rsid w:val="00C8079A"/>
    <w:rsid w:val="00C8096F"/>
    <w:rsid w:val="00C80CBA"/>
    <w:rsid w:val="00C80CDC"/>
    <w:rsid w:val="00C80D13"/>
    <w:rsid w:val="00C80D85"/>
    <w:rsid w:val="00C8100F"/>
    <w:rsid w:val="00C81068"/>
    <w:rsid w:val="00C810FB"/>
    <w:rsid w:val="00C81179"/>
    <w:rsid w:val="00C8149B"/>
    <w:rsid w:val="00C81DFD"/>
    <w:rsid w:val="00C81E4A"/>
    <w:rsid w:val="00C82161"/>
    <w:rsid w:val="00C821D2"/>
    <w:rsid w:val="00C822E3"/>
    <w:rsid w:val="00C8249F"/>
    <w:rsid w:val="00C82554"/>
    <w:rsid w:val="00C8257D"/>
    <w:rsid w:val="00C82701"/>
    <w:rsid w:val="00C82BCC"/>
    <w:rsid w:val="00C82FFA"/>
    <w:rsid w:val="00C8311A"/>
    <w:rsid w:val="00C83261"/>
    <w:rsid w:val="00C838AC"/>
    <w:rsid w:val="00C83AE3"/>
    <w:rsid w:val="00C841E8"/>
    <w:rsid w:val="00C84204"/>
    <w:rsid w:val="00C842B8"/>
    <w:rsid w:val="00C84749"/>
    <w:rsid w:val="00C84909"/>
    <w:rsid w:val="00C84AFF"/>
    <w:rsid w:val="00C84B14"/>
    <w:rsid w:val="00C84D90"/>
    <w:rsid w:val="00C84D9F"/>
    <w:rsid w:val="00C84EC5"/>
    <w:rsid w:val="00C850B9"/>
    <w:rsid w:val="00C85156"/>
    <w:rsid w:val="00C855C7"/>
    <w:rsid w:val="00C85798"/>
    <w:rsid w:val="00C8593F"/>
    <w:rsid w:val="00C85C9E"/>
    <w:rsid w:val="00C85DE4"/>
    <w:rsid w:val="00C8632C"/>
    <w:rsid w:val="00C863CF"/>
    <w:rsid w:val="00C8671C"/>
    <w:rsid w:val="00C86CB8"/>
    <w:rsid w:val="00C86CC2"/>
    <w:rsid w:val="00C86D6E"/>
    <w:rsid w:val="00C86F73"/>
    <w:rsid w:val="00C87066"/>
    <w:rsid w:val="00C873A7"/>
    <w:rsid w:val="00C87407"/>
    <w:rsid w:val="00C8767C"/>
    <w:rsid w:val="00C87841"/>
    <w:rsid w:val="00C87A46"/>
    <w:rsid w:val="00C87B81"/>
    <w:rsid w:val="00C87E5D"/>
    <w:rsid w:val="00C90DDB"/>
    <w:rsid w:val="00C91245"/>
    <w:rsid w:val="00C91865"/>
    <w:rsid w:val="00C918B7"/>
    <w:rsid w:val="00C919BD"/>
    <w:rsid w:val="00C91A91"/>
    <w:rsid w:val="00C91C11"/>
    <w:rsid w:val="00C91E8E"/>
    <w:rsid w:val="00C92103"/>
    <w:rsid w:val="00C921EF"/>
    <w:rsid w:val="00C922AB"/>
    <w:rsid w:val="00C92B1C"/>
    <w:rsid w:val="00C92C0C"/>
    <w:rsid w:val="00C92E38"/>
    <w:rsid w:val="00C92F39"/>
    <w:rsid w:val="00C9379B"/>
    <w:rsid w:val="00C93810"/>
    <w:rsid w:val="00C93854"/>
    <w:rsid w:val="00C939AD"/>
    <w:rsid w:val="00C93C4B"/>
    <w:rsid w:val="00C9478A"/>
    <w:rsid w:val="00C948A6"/>
    <w:rsid w:val="00C94A5E"/>
    <w:rsid w:val="00C94B4E"/>
    <w:rsid w:val="00C94F72"/>
    <w:rsid w:val="00C9503A"/>
    <w:rsid w:val="00C95180"/>
    <w:rsid w:val="00C9524C"/>
    <w:rsid w:val="00C95329"/>
    <w:rsid w:val="00C95362"/>
    <w:rsid w:val="00C954B1"/>
    <w:rsid w:val="00C95A65"/>
    <w:rsid w:val="00C95C64"/>
    <w:rsid w:val="00C95F7E"/>
    <w:rsid w:val="00C96024"/>
    <w:rsid w:val="00C962EF"/>
    <w:rsid w:val="00C96469"/>
    <w:rsid w:val="00C9647A"/>
    <w:rsid w:val="00C9694D"/>
    <w:rsid w:val="00C96AB7"/>
    <w:rsid w:val="00C96B8C"/>
    <w:rsid w:val="00C97025"/>
    <w:rsid w:val="00C97040"/>
    <w:rsid w:val="00C971E2"/>
    <w:rsid w:val="00C97246"/>
    <w:rsid w:val="00C97264"/>
    <w:rsid w:val="00C97411"/>
    <w:rsid w:val="00C978F3"/>
    <w:rsid w:val="00C97CCF"/>
    <w:rsid w:val="00C97F1F"/>
    <w:rsid w:val="00CA0352"/>
    <w:rsid w:val="00CA0363"/>
    <w:rsid w:val="00CA0373"/>
    <w:rsid w:val="00CA0493"/>
    <w:rsid w:val="00CA05C0"/>
    <w:rsid w:val="00CA088A"/>
    <w:rsid w:val="00CA0A6C"/>
    <w:rsid w:val="00CA0DD4"/>
    <w:rsid w:val="00CA1009"/>
    <w:rsid w:val="00CA1114"/>
    <w:rsid w:val="00CA11B8"/>
    <w:rsid w:val="00CA1211"/>
    <w:rsid w:val="00CA131C"/>
    <w:rsid w:val="00CA168E"/>
    <w:rsid w:val="00CA19ED"/>
    <w:rsid w:val="00CA2392"/>
    <w:rsid w:val="00CA23F0"/>
    <w:rsid w:val="00CA2488"/>
    <w:rsid w:val="00CA2CEB"/>
    <w:rsid w:val="00CA3005"/>
    <w:rsid w:val="00CA3185"/>
    <w:rsid w:val="00CA3278"/>
    <w:rsid w:val="00CA32B3"/>
    <w:rsid w:val="00CA330A"/>
    <w:rsid w:val="00CA39BB"/>
    <w:rsid w:val="00CA3CB1"/>
    <w:rsid w:val="00CA3E14"/>
    <w:rsid w:val="00CA431D"/>
    <w:rsid w:val="00CA4358"/>
    <w:rsid w:val="00CA4674"/>
    <w:rsid w:val="00CA4721"/>
    <w:rsid w:val="00CA479C"/>
    <w:rsid w:val="00CA48E7"/>
    <w:rsid w:val="00CA4C45"/>
    <w:rsid w:val="00CA510E"/>
    <w:rsid w:val="00CA5504"/>
    <w:rsid w:val="00CA5964"/>
    <w:rsid w:val="00CA5B82"/>
    <w:rsid w:val="00CA5B83"/>
    <w:rsid w:val="00CA5BFB"/>
    <w:rsid w:val="00CA5C3E"/>
    <w:rsid w:val="00CA638E"/>
    <w:rsid w:val="00CA66CD"/>
    <w:rsid w:val="00CA6B48"/>
    <w:rsid w:val="00CA753C"/>
    <w:rsid w:val="00CA75D2"/>
    <w:rsid w:val="00CA762F"/>
    <w:rsid w:val="00CA79DF"/>
    <w:rsid w:val="00CA7ABC"/>
    <w:rsid w:val="00CA7AC5"/>
    <w:rsid w:val="00CA7CD5"/>
    <w:rsid w:val="00CA7E30"/>
    <w:rsid w:val="00CA7F0E"/>
    <w:rsid w:val="00CB0050"/>
    <w:rsid w:val="00CB006D"/>
    <w:rsid w:val="00CB014C"/>
    <w:rsid w:val="00CB01C0"/>
    <w:rsid w:val="00CB04F6"/>
    <w:rsid w:val="00CB0D4D"/>
    <w:rsid w:val="00CB0E61"/>
    <w:rsid w:val="00CB1025"/>
    <w:rsid w:val="00CB1F02"/>
    <w:rsid w:val="00CB1FA9"/>
    <w:rsid w:val="00CB1FE0"/>
    <w:rsid w:val="00CB2423"/>
    <w:rsid w:val="00CB245A"/>
    <w:rsid w:val="00CB24BF"/>
    <w:rsid w:val="00CB24C0"/>
    <w:rsid w:val="00CB2912"/>
    <w:rsid w:val="00CB29EA"/>
    <w:rsid w:val="00CB2CFB"/>
    <w:rsid w:val="00CB2D90"/>
    <w:rsid w:val="00CB2FB1"/>
    <w:rsid w:val="00CB31C8"/>
    <w:rsid w:val="00CB3227"/>
    <w:rsid w:val="00CB32D8"/>
    <w:rsid w:val="00CB34E4"/>
    <w:rsid w:val="00CB381B"/>
    <w:rsid w:val="00CB3B02"/>
    <w:rsid w:val="00CB3CBE"/>
    <w:rsid w:val="00CB3CD7"/>
    <w:rsid w:val="00CB3D20"/>
    <w:rsid w:val="00CB3D29"/>
    <w:rsid w:val="00CB40E4"/>
    <w:rsid w:val="00CB42EF"/>
    <w:rsid w:val="00CB43C7"/>
    <w:rsid w:val="00CB4620"/>
    <w:rsid w:val="00CB4701"/>
    <w:rsid w:val="00CB4CC7"/>
    <w:rsid w:val="00CB4F9D"/>
    <w:rsid w:val="00CB50A5"/>
    <w:rsid w:val="00CB538B"/>
    <w:rsid w:val="00CB5585"/>
    <w:rsid w:val="00CB600D"/>
    <w:rsid w:val="00CB602A"/>
    <w:rsid w:val="00CB6234"/>
    <w:rsid w:val="00CB63ED"/>
    <w:rsid w:val="00CB6B76"/>
    <w:rsid w:val="00CB6D96"/>
    <w:rsid w:val="00CB74FD"/>
    <w:rsid w:val="00CB7719"/>
    <w:rsid w:val="00CB771B"/>
    <w:rsid w:val="00CB793F"/>
    <w:rsid w:val="00CB7BD8"/>
    <w:rsid w:val="00CB7C41"/>
    <w:rsid w:val="00CB7CE5"/>
    <w:rsid w:val="00CC020C"/>
    <w:rsid w:val="00CC027D"/>
    <w:rsid w:val="00CC05EE"/>
    <w:rsid w:val="00CC0E50"/>
    <w:rsid w:val="00CC117F"/>
    <w:rsid w:val="00CC124C"/>
    <w:rsid w:val="00CC14A2"/>
    <w:rsid w:val="00CC1E2A"/>
    <w:rsid w:val="00CC2366"/>
    <w:rsid w:val="00CC2796"/>
    <w:rsid w:val="00CC27FA"/>
    <w:rsid w:val="00CC29AC"/>
    <w:rsid w:val="00CC2CE9"/>
    <w:rsid w:val="00CC3062"/>
    <w:rsid w:val="00CC3455"/>
    <w:rsid w:val="00CC361A"/>
    <w:rsid w:val="00CC36E3"/>
    <w:rsid w:val="00CC37A8"/>
    <w:rsid w:val="00CC3D5D"/>
    <w:rsid w:val="00CC3D7F"/>
    <w:rsid w:val="00CC3F22"/>
    <w:rsid w:val="00CC3FDD"/>
    <w:rsid w:val="00CC404A"/>
    <w:rsid w:val="00CC418A"/>
    <w:rsid w:val="00CC4233"/>
    <w:rsid w:val="00CC44A9"/>
    <w:rsid w:val="00CC48BA"/>
    <w:rsid w:val="00CC4938"/>
    <w:rsid w:val="00CC49E2"/>
    <w:rsid w:val="00CC4A17"/>
    <w:rsid w:val="00CC56C9"/>
    <w:rsid w:val="00CC56F3"/>
    <w:rsid w:val="00CC6066"/>
    <w:rsid w:val="00CC635F"/>
    <w:rsid w:val="00CC6522"/>
    <w:rsid w:val="00CC6699"/>
    <w:rsid w:val="00CC6A81"/>
    <w:rsid w:val="00CC6BC7"/>
    <w:rsid w:val="00CC7123"/>
    <w:rsid w:val="00CC7359"/>
    <w:rsid w:val="00CC73D8"/>
    <w:rsid w:val="00CC73E2"/>
    <w:rsid w:val="00CC758C"/>
    <w:rsid w:val="00CC759E"/>
    <w:rsid w:val="00CC7D21"/>
    <w:rsid w:val="00CD03A2"/>
    <w:rsid w:val="00CD08A2"/>
    <w:rsid w:val="00CD0A2C"/>
    <w:rsid w:val="00CD0CC8"/>
    <w:rsid w:val="00CD0EC2"/>
    <w:rsid w:val="00CD10E4"/>
    <w:rsid w:val="00CD1222"/>
    <w:rsid w:val="00CD1A6E"/>
    <w:rsid w:val="00CD1B57"/>
    <w:rsid w:val="00CD1BA0"/>
    <w:rsid w:val="00CD1C91"/>
    <w:rsid w:val="00CD1D9B"/>
    <w:rsid w:val="00CD1E90"/>
    <w:rsid w:val="00CD1FAA"/>
    <w:rsid w:val="00CD27E9"/>
    <w:rsid w:val="00CD2CAD"/>
    <w:rsid w:val="00CD2E6B"/>
    <w:rsid w:val="00CD2FEC"/>
    <w:rsid w:val="00CD301E"/>
    <w:rsid w:val="00CD3214"/>
    <w:rsid w:val="00CD33DD"/>
    <w:rsid w:val="00CD3418"/>
    <w:rsid w:val="00CD34C0"/>
    <w:rsid w:val="00CD3BD4"/>
    <w:rsid w:val="00CD3C1B"/>
    <w:rsid w:val="00CD3EA0"/>
    <w:rsid w:val="00CD3FF9"/>
    <w:rsid w:val="00CD438A"/>
    <w:rsid w:val="00CD439C"/>
    <w:rsid w:val="00CD49A9"/>
    <w:rsid w:val="00CD50C1"/>
    <w:rsid w:val="00CD540F"/>
    <w:rsid w:val="00CD549B"/>
    <w:rsid w:val="00CD56B8"/>
    <w:rsid w:val="00CD571D"/>
    <w:rsid w:val="00CD5A8F"/>
    <w:rsid w:val="00CD5C3A"/>
    <w:rsid w:val="00CD5CD1"/>
    <w:rsid w:val="00CD5E95"/>
    <w:rsid w:val="00CD5FF9"/>
    <w:rsid w:val="00CD601C"/>
    <w:rsid w:val="00CD6190"/>
    <w:rsid w:val="00CD6286"/>
    <w:rsid w:val="00CD63DF"/>
    <w:rsid w:val="00CD680A"/>
    <w:rsid w:val="00CD68C0"/>
    <w:rsid w:val="00CD6DEF"/>
    <w:rsid w:val="00CD6F03"/>
    <w:rsid w:val="00CD72B9"/>
    <w:rsid w:val="00CD73FF"/>
    <w:rsid w:val="00CD7532"/>
    <w:rsid w:val="00CD7916"/>
    <w:rsid w:val="00CD7BB2"/>
    <w:rsid w:val="00CD7E49"/>
    <w:rsid w:val="00CD7EE7"/>
    <w:rsid w:val="00CE004E"/>
    <w:rsid w:val="00CE0611"/>
    <w:rsid w:val="00CE06C9"/>
    <w:rsid w:val="00CE077E"/>
    <w:rsid w:val="00CE07CD"/>
    <w:rsid w:val="00CE0AA7"/>
    <w:rsid w:val="00CE0B69"/>
    <w:rsid w:val="00CE0BD5"/>
    <w:rsid w:val="00CE0C1F"/>
    <w:rsid w:val="00CE0C52"/>
    <w:rsid w:val="00CE1123"/>
    <w:rsid w:val="00CE1316"/>
    <w:rsid w:val="00CE1365"/>
    <w:rsid w:val="00CE146B"/>
    <w:rsid w:val="00CE1507"/>
    <w:rsid w:val="00CE1711"/>
    <w:rsid w:val="00CE1CB3"/>
    <w:rsid w:val="00CE1CCC"/>
    <w:rsid w:val="00CE1F7A"/>
    <w:rsid w:val="00CE20E0"/>
    <w:rsid w:val="00CE23EF"/>
    <w:rsid w:val="00CE25E2"/>
    <w:rsid w:val="00CE262D"/>
    <w:rsid w:val="00CE2D0E"/>
    <w:rsid w:val="00CE2FE4"/>
    <w:rsid w:val="00CE339C"/>
    <w:rsid w:val="00CE3450"/>
    <w:rsid w:val="00CE37F8"/>
    <w:rsid w:val="00CE3C5F"/>
    <w:rsid w:val="00CE3DF1"/>
    <w:rsid w:val="00CE3E32"/>
    <w:rsid w:val="00CE3EE9"/>
    <w:rsid w:val="00CE4104"/>
    <w:rsid w:val="00CE4149"/>
    <w:rsid w:val="00CE42AE"/>
    <w:rsid w:val="00CE4398"/>
    <w:rsid w:val="00CE43F4"/>
    <w:rsid w:val="00CE4635"/>
    <w:rsid w:val="00CE46B8"/>
    <w:rsid w:val="00CE46DA"/>
    <w:rsid w:val="00CE480F"/>
    <w:rsid w:val="00CE48F6"/>
    <w:rsid w:val="00CE4B2D"/>
    <w:rsid w:val="00CE4DDB"/>
    <w:rsid w:val="00CE522F"/>
    <w:rsid w:val="00CE53F9"/>
    <w:rsid w:val="00CE5528"/>
    <w:rsid w:val="00CE57EC"/>
    <w:rsid w:val="00CE590D"/>
    <w:rsid w:val="00CE5940"/>
    <w:rsid w:val="00CE59B0"/>
    <w:rsid w:val="00CE5F95"/>
    <w:rsid w:val="00CE607A"/>
    <w:rsid w:val="00CE708E"/>
    <w:rsid w:val="00CE7369"/>
    <w:rsid w:val="00CE7994"/>
    <w:rsid w:val="00CE7A87"/>
    <w:rsid w:val="00CE7A91"/>
    <w:rsid w:val="00CE7B1C"/>
    <w:rsid w:val="00CE7C36"/>
    <w:rsid w:val="00CE7C45"/>
    <w:rsid w:val="00CE7E32"/>
    <w:rsid w:val="00CE7FD2"/>
    <w:rsid w:val="00CF054F"/>
    <w:rsid w:val="00CF067D"/>
    <w:rsid w:val="00CF07EF"/>
    <w:rsid w:val="00CF09BA"/>
    <w:rsid w:val="00CF0B69"/>
    <w:rsid w:val="00CF0D4E"/>
    <w:rsid w:val="00CF1423"/>
    <w:rsid w:val="00CF174A"/>
    <w:rsid w:val="00CF1947"/>
    <w:rsid w:val="00CF1B56"/>
    <w:rsid w:val="00CF1C6C"/>
    <w:rsid w:val="00CF1D5B"/>
    <w:rsid w:val="00CF1EA3"/>
    <w:rsid w:val="00CF21EC"/>
    <w:rsid w:val="00CF23C2"/>
    <w:rsid w:val="00CF2426"/>
    <w:rsid w:val="00CF27B3"/>
    <w:rsid w:val="00CF28F0"/>
    <w:rsid w:val="00CF2B59"/>
    <w:rsid w:val="00CF2C5F"/>
    <w:rsid w:val="00CF325E"/>
    <w:rsid w:val="00CF347A"/>
    <w:rsid w:val="00CF36D7"/>
    <w:rsid w:val="00CF3B5F"/>
    <w:rsid w:val="00CF3DE9"/>
    <w:rsid w:val="00CF4051"/>
    <w:rsid w:val="00CF4070"/>
    <w:rsid w:val="00CF4144"/>
    <w:rsid w:val="00CF4359"/>
    <w:rsid w:val="00CF440A"/>
    <w:rsid w:val="00CF441A"/>
    <w:rsid w:val="00CF5047"/>
    <w:rsid w:val="00CF523C"/>
    <w:rsid w:val="00CF539C"/>
    <w:rsid w:val="00CF54A2"/>
    <w:rsid w:val="00CF5511"/>
    <w:rsid w:val="00CF5584"/>
    <w:rsid w:val="00CF56B7"/>
    <w:rsid w:val="00CF5B70"/>
    <w:rsid w:val="00CF5C2E"/>
    <w:rsid w:val="00CF5CAB"/>
    <w:rsid w:val="00CF5DBC"/>
    <w:rsid w:val="00CF617B"/>
    <w:rsid w:val="00CF64FB"/>
    <w:rsid w:val="00CF6526"/>
    <w:rsid w:val="00CF6A0E"/>
    <w:rsid w:val="00CF6AC8"/>
    <w:rsid w:val="00CF6BAB"/>
    <w:rsid w:val="00CF70D1"/>
    <w:rsid w:val="00CF70F6"/>
    <w:rsid w:val="00CF75E3"/>
    <w:rsid w:val="00CF77EC"/>
    <w:rsid w:val="00CF7D5F"/>
    <w:rsid w:val="00CF7F64"/>
    <w:rsid w:val="00D003AB"/>
    <w:rsid w:val="00D00406"/>
    <w:rsid w:val="00D00B81"/>
    <w:rsid w:val="00D00D3E"/>
    <w:rsid w:val="00D00FD5"/>
    <w:rsid w:val="00D010D5"/>
    <w:rsid w:val="00D011C9"/>
    <w:rsid w:val="00D0138D"/>
    <w:rsid w:val="00D01587"/>
    <w:rsid w:val="00D01602"/>
    <w:rsid w:val="00D0173A"/>
    <w:rsid w:val="00D01BFF"/>
    <w:rsid w:val="00D01C8A"/>
    <w:rsid w:val="00D01CC3"/>
    <w:rsid w:val="00D01E29"/>
    <w:rsid w:val="00D01EA1"/>
    <w:rsid w:val="00D01EC1"/>
    <w:rsid w:val="00D0209D"/>
    <w:rsid w:val="00D0225D"/>
    <w:rsid w:val="00D0230B"/>
    <w:rsid w:val="00D02845"/>
    <w:rsid w:val="00D02BCA"/>
    <w:rsid w:val="00D02D66"/>
    <w:rsid w:val="00D034F9"/>
    <w:rsid w:val="00D03A8F"/>
    <w:rsid w:val="00D03B1B"/>
    <w:rsid w:val="00D04040"/>
    <w:rsid w:val="00D044D9"/>
    <w:rsid w:val="00D0454B"/>
    <w:rsid w:val="00D04595"/>
    <w:rsid w:val="00D045A8"/>
    <w:rsid w:val="00D04E35"/>
    <w:rsid w:val="00D04EDC"/>
    <w:rsid w:val="00D05A29"/>
    <w:rsid w:val="00D05B48"/>
    <w:rsid w:val="00D05C32"/>
    <w:rsid w:val="00D064B4"/>
    <w:rsid w:val="00D06B2E"/>
    <w:rsid w:val="00D06BCE"/>
    <w:rsid w:val="00D06C21"/>
    <w:rsid w:val="00D06D6C"/>
    <w:rsid w:val="00D07268"/>
    <w:rsid w:val="00D07359"/>
    <w:rsid w:val="00D0748D"/>
    <w:rsid w:val="00D077F9"/>
    <w:rsid w:val="00D07C3A"/>
    <w:rsid w:val="00D07DCF"/>
    <w:rsid w:val="00D07ED4"/>
    <w:rsid w:val="00D07EFD"/>
    <w:rsid w:val="00D102BF"/>
    <w:rsid w:val="00D10425"/>
    <w:rsid w:val="00D10603"/>
    <w:rsid w:val="00D10627"/>
    <w:rsid w:val="00D10646"/>
    <w:rsid w:val="00D1064C"/>
    <w:rsid w:val="00D10D9C"/>
    <w:rsid w:val="00D10EAC"/>
    <w:rsid w:val="00D11030"/>
    <w:rsid w:val="00D11203"/>
    <w:rsid w:val="00D11382"/>
    <w:rsid w:val="00D113DC"/>
    <w:rsid w:val="00D1141A"/>
    <w:rsid w:val="00D116BF"/>
    <w:rsid w:val="00D116CE"/>
    <w:rsid w:val="00D11A0C"/>
    <w:rsid w:val="00D11DAC"/>
    <w:rsid w:val="00D11EF4"/>
    <w:rsid w:val="00D11F22"/>
    <w:rsid w:val="00D1210F"/>
    <w:rsid w:val="00D12A27"/>
    <w:rsid w:val="00D12C81"/>
    <w:rsid w:val="00D132A6"/>
    <w:rsid w:val="00D13353"/>
    <w:rsid w:val="00D136A0"/>
    <w:rsid w:val="00D14485"/>
    <w:rsid w:val="00D145FA"/>
    <w:rsid w:val="00D1482C"/>
    <w:rsid w:val="00D14E42"/>
    <w:rsid w:val="00D1527B"/>
    <w:rsid w:val="00D153D4"/>
    <w:rsid w:val="00D1563B"/>
    <w:rsid w:val="00D15FB3"/>
    <w:rsid w:val="00D16527"/>
    <w:rsid w:val="00D1664A"/>
    <w:rsid w:val="00D166F5"/>
    <w:rsid w:val="00D16758"/>
    <w:rsid w:val="00D16ADA"/>
    <w:rsid w:val="00D16C03"/>
    <w:rsid w:val="00D171B4"/>
    <w:rsid w:val="00D171CA"/>
    <w:rsid w:val="00D171D7"/>
    <w:rsid w:val="00D17C79"/>
    <w:rsid w:val="00D17E2E"/>
    <w:rsid w:val="00D17ED3"/>
    <w:rsid w:val="00D200FF"/>
    <w:rsid w:val="00D20280"/>
    <w:rsid w:val="00D206BB"/>
    <w:rsid w:val="00D207A5"/>
    <w:rsid w:val="00D207D1"/>
    <w:rsid w:val="00D20AC2"/>
    <w:rsid w:val="00D20C80"/>
    <w:rsid w:val="00D20CFA"/>
    <w:rsid w:val="00D20EBC"/>
    <w:rsid w:val="00D20EDA"/>
    <w:rsid w:val="00D20F93"/>
    <w:rsid w:val="00D2171D"/>
    <w:rsid w:val="00D21957"/>
    <w:rsid w:val="00D21A28"/>
    <w:rsid w:val="00D21C75"/>
    <w:rsid w:val="00D21D7F"/>
    <w:rsid w:val="00D21E53"/>
    <w:rsid w:val="00D2227C"/>
    <w:rsid w:val="00D22A49"/>
    <w:rsid w:val="00D22B7C"/>
    <w:rsid w:val="00D22E9D"/>
    <w:rsid w:val="00D22EAE"/>
    <w:rsid w:val="00D22F70"/>
    <w:rsid w:val="00D2303F"/>
    <w:rsid w:val="00D230C5"/>
    <w:rsid w:val="00D232C6"/>
    <w:rsid w:val="00D23812"/>
    <w:rsid w:val="00D238AF"/>
    <w:rsid w:val="00D23CB8"/>
    <w:rsid w:val="00D2408F"/>
    <w:rsid w:val="00D2465B"/>
    <w:rsid w:val="00D24879"/>
    <w:rsid w:val="00D248AD"/>
    <w:rsid w:val="00D24D50"/>
    <w:rsid w:val="00D25031"/>
    <w:rsid w:val="00D253D0"/>
    <w:rsid w:val="00D25497"/>
    <w:rsid w:val="00D25D72"/>
    <w:rsid w:val="00D25D74"/>
    <w:rsid w:val="00D25E8B"/>
    <w:rsid w:val="00D2602E"/>
    <w:rsid w:val="00D26189"/>
    <w:rsid w:val="00D2626B"/>
    <w:rsid w:val="00D262D8"/>
    <w:rsid w:val="00D263BA"/>
    <w:rsid w:val="00D26426"/>
    <w:rsid w:val="00D26A5A"/>
    <w:rsid w:val="00D26EB8"/>
    <w:rsid w:val="00D26ED6"/>
    <w:rsid w:val="00D27095"/>
    <w:rsid w:val="00D2735C"/>
    <w:rsid w:val="00D275BB"/>
    <w:rsid w:val="00D2775E"/>
    <w:rsid w:val="00D277A9"/>
    <w:rsid w:val="00D27838"/>
    <w:rsid w:val="00D27945"/>
    <w:rsid w:val="00D27AB1"/>
    <w:rsid w:val="00D27AF8"/>
    <w:rsid w:val="00D27BFD"/>
    <w:rsid w:val="00D27D8E"/>
    <w:rsid w:val="00D27E21"/>
    <w:rsid w:val="00D27F3A"/>
    <w:rsid w:val="00D300C2"/>
    <w:rsid w:val="00D30521"/>
    <w:rsid w:val="00D3054B"/>
    <w:rsid w:val="00D30FD4"/>
    <w:rsid w:val="00D3121E"/>
    <w:rsid w:val="00D31608"/>
    <w:rsid w:val="00D3177B"/>
    <w:rsid w:val="00D31A5A"/>
    <w:rsid w:val="00D31AF9"/>
    <w:rsid w:val="00D31F64"/>
    <w:rsid w:val="00D32206"/>
    <w:rsid w:val="00D326AA"/>
    <w:rsid w:val="00D327A6"/>
    <w:rsid w:val="00D32AF4"/>
    <w:rsid w:val="00D32B52"/>
    <w:rsid w:val="00D32BED"/>
    <w:rsid w:val="00D33428"/>
    <w:rsid w:val="00D3362B"/>
    <w:rsid w:val="00D336D1"/>
    <w:rsid w:val="00D33C0A"/>
    <w:rsid w:val="00D34080"/>
    <w:rsid w:val="00D34213"/>
    <w:rsid w:val="00D342E8"/>
    <w:rsid w:val="00D34396"/>
    <w:rsid w:val="00D34422"/>
    <w:rsid w:val="00D344DD"/>
    <w:rsid w:val="00D345D0"/>
    <w:rsid w:val="00D34D99"/>
    <w:rsid w:val="00D35003"/>
    <w:rsid w:val="00D35265"/>
    <w:rsid w:val="00D354E8"/>
    <w:rsid w:val="00D355E0"/>
    <w:rsid w:val="00D357EA"/>
    <w:rsid w:val="00D35B03"/>
    <w:rsid w:val="00D35FED"/>
    <w:rsid w:val="00D360C7"/>
    <w:rsid w:val="00D36362"/>
    <w:rsid w:val="00D3666B"/>
    <w:rsid w:val="00D36713"/>
    <w:rsid w:val="00D36855"/>
    <w:rsid w:val="00D36DDF"/>
    <w:rsid w:val="00D36F59"/>
    <w:rsid w:val="00D375B2"/>
    <w:rsid w:val="00D376E4"/>
    <w:rsid w:val="00D37708"/>
    <w:rsid w:val="00D4043D"/>
    <w:rsid w:val="00D40454"/>
    <w:rsid w:val="00D40744"/>
    <w:rsid w:val="00D4096B"/>
    <w:rsid w:val="00D409AD"/>
    <w:rsid w:val="00D40FBC"/>
    <w:rsid w:val="00D41004"/>
    <w:rsid w:val="00D411B1"/>
    <w:rsid w:val="00D41242"/>
    <w:rsid w:val="00D412B4"/>
    <w:rsid w:val="00D4153F"/>
    <w:rsid w:val="00D4191A"/>
    <w:rsid w:val="00D41A6E"/>
    <w:rsid w:val="00D41A9A"/>
    <w:rsid w:val="00D41BE6"/>
    <w:rsid w:val="00D4245B"/>
    <w:rsid w:val="00D427E4"/>
    <w:rsid w:val="00D42947"/>
    <w:rsid w:val="00D42D2D"/>
    <w:rsid w:val="00D42DAD"/>
    <w:rsid w:val="00D42DE6"/>
    <w:rsid w:val="00D42E67"/>
    <w:rsid w:val="00D42ED1"/>
    <w:rsid w:val="00D43363"/>
    <w:rsid w:val="00D43399"/>
    <w:rsid w:val="00D435E7"/>
    <w:rsid w:val="00D4375F"/>
    <w:rsid w:val="00D43824"/>
    <w:rsid w:val="00D43B28"/>
    <w:rsid w:val="00D43DD1"/>
    <w:rsid w:val="00D43EAD"/>
    <w:rsid w:val="00D4402D"/>
    <w:rsid w:val="00D4428F"/>
    <w:rsid w:val="00D442B3"/>
    <w:rsid w:val="00D44548"/>
    <w:rsid w:val="00D446D7"/>
    <w:rsid w:val="00D44817"/>
    <w:rsid w:val="00D4488F"/>
    <w:rsid w:val="00D448D4"/>
    <w:rsid w:val="00D44C4F"/>
    <w:rsid w:val="00D44CC6"/>
    <w:rsid w:val="00D44E04"/>
    <w:rsid w:val="00D44ED3"/>
    <w:rsid w:val="00D453F9"/>
    <w:rsid w:val="00D45556"/>
    <w:rsid w:val="00D45581"/>
    <w:rsid w:val="00D45A0D"/>
    <w:rsid w:val="00D45DFF"/>
    <w:rsid w:val="00D460D7"/>
    <w:rsid w:val="00D4611C"/>
    <w:rsid w:val="00D465FA"/>
    <w:rsid w:val="00D467AE"/>
    <w:rsid w:val="00D46888"/>
    <w:rsid w:val="00D469A4"/>
    <w:rsid w:val="00D46BD4"/>
    <w:rsid w:val="00D46C4C"/>
    <w:rsid w:val="00D46D5A"/>
    <w:rsid w:val="00D46E8F"/>
    <w:rsid w:val="00D47209"/>
    <w:rsid w:val="00D47295"/>
    <w:rsid w:val="00D47BEE"/>
    <w:rsid w:val="00D47C0D"/>
    <w:rsid w:val="00D47C59"/>
    <w:rsid w:val="00D47CCA"/>
    <w:rsid w:val="00D47E43"/>
    <w:rsid w:val="00D47FE5"/>
    <w:rsid w:val="00D50087"/>
    <w:rsid w:val="00D50229"/>
    <w:rsid w:val="00D50410"/>
    <w:rsid w:val="00D504BA"/>
    <w:rsid w:val="00D505F4"/>
    <w:rsid w:val="00D50641"/>
    <w:rsid w:val="00D5069C"/>
    <w:rsid w:val="00D508DE"/>
    <w:rsid w:val="00D50999"/>
    <w:rsid w:val="00D50CE4"/>
    <w:rsid w:val="00D50F76"/>
    <w:rsid w:val="00D5106A"/>
    <w:rsid w:val="00D514D4"/>
    <w:rsid w:val="00D514EA"/>
    <w:rsid w:val="00D517DC"/>
    <w:rsid w:val="00D51851"/>
    <w:rsid w:val="00D51A64"/>
    <w:rsid w:val="00D51CA6"/>
    <w:rsid w:val="00D51CE3"/>
    <w:rsid w:val="00D51D6A"/>
    <w:rsid w:val="00D525B7"/>
    <w:rsid w:val="00D52AC4"/>
    <w:rsid w:val="00D52C22"/>
    <w:rsid w:val="00D52FBA"/>
    <w:rsid w:val="00D5376A"/>
    <w:rsid w:val="00D53A14"/>
    <w:rsid w:val="00D54456"/>
    <w:rsid w:val="00D54738"/>
    <w:rsid w:val="00D54B88"/>
    <w:rsid w:val="00D54E6F"/>
    <w:rsid w:val="00D5506A"/>
    <w:rsid w:val="00D55504"/>
    <w:rsid w:val="00D55660"/>
    <w:rsid w:val="00D5582B"/>
    <w:rsid w:val="00D5584B"/>
    <w:rsid w:val="00D55D8F"/>
    <w:rsid w:val="00D5634C"/>
    <w:rsid w:val="00D567D7"/>
    <w:rsid w:val="00D56B0C"/>
    <w:rsid w:val="00D56CC7"/>
    <w:rsid w:val="00D56D23"/>
    <w:rsid w:val="00D57217"/>
    <w:rsid w:val="00D575B4"/>
    <w:rsid w:val="00D57705"/>
    <w:rsid w:val="00D57BDD"/>
    <w:rsid w:val="00D57CA4"/>
    <w:rsid w:val="00D57CDC"/>
    <w:rsid w:val="00D57F11"/>
    <w:rsid w:val="00D601B3"/>
    <w:rsid w:val="00D601EA"/>
    <w:rsid w:val="00D6023D"/>
    <w:rsid w:val="00D60A7D"/>
    <w:rsid w:val="00D611FD"/>
    <w:rsid w:val="00D61422"/>
    <w:rsid w:val="00D61831"/>
    <w:rsid w:val="00D61A69"/>
    <w:rsid w:val="00D61C7B"/>
    <w:rsid w:val="00D61D9C"/>
    <w:rsid w:val="00D61F63"/>
    <w:rsid w:val="00D62180"/>
    <w:rsid w:val="00D621B1"/>
    <w:rsid w:val="00D625AE"/>
    <w:rsid w:val="00D62B3E"/>
    <w:rsid w:val="00D62BC6"/>
    <w:rsid w:val="00D62C41"/>
    <w:rsid w:val="00D62D1C"/>
    <w:rsid w:val="00D62E4F"/>
    <w:rsid w:val="00D62F28"/>
    <w:rsid w:val="00D62F97"/>
    <w:rsid w:val="00D63058"/>
    <w:rsid w:val="00D6309B"/>
    <w:rsid w:val="00D63196"/>
    <w:rsid w:val="00D634FE"/>
    <w:rsid w:val="00D63F24"/>
    <w:rsid w:val="00D641B4"/>
    <w:rsid w:val="00D6491A"/>
    <w:rsid w:val="00D649A2"/>
    <w:rsid w:val="00D64AD8"/>
    <w:rsid w:val="00D64D05"/>
    <w:rsid w:val="00D64D15"/>
    <w:rsid w:val="00D64E76"/>
    <w:rsid w:val="00D65276"/>
    <w:rsid w:val="00D657FD"/>
    <w:rsid w:val="00D65849"/>
    <w:rsid w:val="00D65B76"/>
    <w:rsid w:val="00D65C56"/>
    <w:rsid w:val="00D6608E"/>
    <w:rsid w:val="00D661A1"/>
    <w:rsid w:val="00D6659A"/>
    <w:rsid w:val="00D6668D"/>
    <w:rsid w:val="00D6690B"/>
    <w:rsid w:val="00D66B65"/>
    <w:rsid w:val="00D66BE6"/>
    <w:rsid w:val="00D66F54"/>
    <w:rsid w:val="00D673C1"/>
    <w:rsid w:val="00D67597"/>
    <w:rsid w:val="00D679A4"/>
    <w:rsid w:val="00D67C89"/>
    <w:rsid w:val="00D67CF8"/>
    <w:rsid w:val="00D67EBA"/>
    <w:rsid w:val="00D67FCD"/>
    <w:rsid w:val="00D7006F"/>
    <w:rsid w:val="00D701D8"/>
    <w:rsid w:val="00D702E9"/>
    <w:rsid w:val="00D70306"/>
    <w:rsid w:val="00D703D8"/>
    <w:rsid w:val="00D703EA"/>
    <w:rsid w:val="00D706F3"/>
    <w:rsid w:val="00D708A8"/>
    <w:rsid w:val="00D71088"/>
    <w:rsid w:val="00D7111D"/>
    <w:rsid w:val="00D713A4"/>
    <w:rsid w:val="00D713F3"/>
    <w:rsid w:val="00D716AD"/>
    <w:rsid w:val="00D718D3"/>
    <w:rsid w:val="00D719DA"/>
    <w:rsid w:val="00D71D12"/>
    <w:rsid w:val="00D72354"/>
    <w:rsid w:val="00D72387"/>
    <w:rsid w:val="00D72F7D"/>
    <w:rsid w:val="00D734CB"/>
    <w:rsid w:val="00D738BD"/>
    <w:rsid w:val="00D73AE5"/>
    <w:rsid w:val="00D7401D"/>
    <w:rsid w:val="00D74133"/>
    <w:rsid w:val="00D7414A"/>
    <w:rsid w:val="00D7430B"/>
    <w:rsid w:val="00D74314"/>
    <w:rsid w:val="00D74B4C"/>
    <w:rsid w:val="00D74B5E"/>
    <w:rsid w:val="00D74DD6"/>
    <w:rsid w:val="00D750B9"/>
    <w:rsid w:val="00D751AF"/>
    <w:rsid w:val="00D751D0"/>
    <w:rsid w:val="00D751D6"/>
    <w:rsid w:val="00D75755"/>
    <w:rsid w:val="00D75A20"/>
    <w:rsid w:val="00D75C5C"/>
    <w:rsid w:val="00D75DC2"/>
    <w:rsid w:val="00D75F4A"/>
    <w:rsid w:val="00D7602C"/>
    <w:rsid w:val="00D7640F"/>
    <w:rsid w:val="00D76469"/>
    <w:rsid w:val="00D7665C"/>
    <w:rsid w:val="00D76980"/>
    <w:rsid w:val="00D769FD"/>
    <w:rsid w:val="00D76D61"/>
    <w:rsid w:val="00D76E8D"/>
    <w:rsid w:val="00D76F14"/>
    <w:rsid w:val="00D77177"/>
    <w:rsid w:val="00D7723E"/>
    <w:rsid w:val="00D77404"/>
    <w:rsid w:val="00D77595"/>
    <w:rsid w:val="00D77750"/>
    <w:rsid w:val="00D7790D"/>
    <w:rsid w:val="00D77A23"/>
    <w:rsid w:val="00D77D3D"/>
    <w:rsid w:val="00D77ECD"/>
    <w:rsid w:val="00D80117"/>
    <w:rsid w:val="00D802F2"/>
    <w:rsid w:val="00D80372"/>
    <w:rsid w:val="00D8041F"/>
    <w:rsid w:val="00D80756"/>
    <w:rsid w:val="00D80761"/>
    <w:rsid w:val="00D808EE"/>
    <w:rsid w:val="00D80CCC"/>
    <w:rsid w:val="00D80DBB"/>
    <w:rsid w:val="00D80E54"/>
    <w:rsid w:val="00D80EB9"/>
    <w:rsid w:val="00D818B7"/>
    <w:rsid w:val="00D819EB"/>
    <w:rsid w:val="00D81EC4"/>
    <w:rsid w:val="00D81EFC"/>
    <w:rsid w:val="00D823A5"/>
    <w:rsid w:val="00D8241F"/>
    <w:rsid w:val="00D82A60"/>
    <w:rsid w:val="00D82F67"/>
    <w:rsid w:val="00D83314"/>
    <w:rsid w:val="00D83474"/>
    <w:rsid w:val="00D835E5"/>
    <w:rsid w:val="00D836DF"/>
    <w:rsid w:val="00D8377B"/>
    <w:rsid w:val="00D837FD"/>
    <w:rsid w:val="00D83891"/>
    <w:rsid w:val="00D83A55"/>
    <w:rsid w:val="00D83B58"/>
    <w:rsid w:val="00D83B5A"/>
    <w:rsid w:val="00D83C0C"/>
    <w:rsid w:val="00D83C75"/>
    <w:rsid w:val="00D8408C"/>
    <w:rsid w:val="00D841AB"/>
    <w:rsid w:val="00D843C2"/>
    <w:rsid w:val="00D8451C"/>
    <w:rsid w:val="00D84634"/>
    <w:rsid w:val="00D84762"/>
    <w:rsid w:val="00D847C0"/>
    <w:rsid w:val="00D8482A"/>
    <w:rsid w:val="00D84B3F"/>
    <w:rsid w:val="00D84CDA"/>
    <w:rsid w:val="00D84E4A"/>
    <w:rsid w:val="00D85026"/>
    <w:rsid w:val="00D8510B"/>
    <w:rsid w:val="00D8525E"/>
    <w:rsid w:val="00D8554A"/>
    <w:rsid w:val="00D8558C"/>
    <w:rsid w:val="00D85726"/>
    <w:rsid w:val="00D857EB"/>
    <w:rsid w:val="00D85B6A"/>
    <w:rsid w:val="00D85D8B"/>
    <w:rsid w:val="00D8605A"/>
    <w:rsid w:val="00D860AA"/>
    <w:rsid w:val="00D860BF"/>
    <w:rsid w:val="00D861A5"/>
    <w:rsid w:val="00D86CE6"/>
    <w:rsid w:val="00D86E43"/>
    <w:rsid w:val="00D86F5C"/>
    <w:rsid w:val="00D8728C"/>
    <w:rsid w:val="00D87317"/>
    <w:rsid w:val="00D87411"/>
    <w:rsid w:val="00D875D6"/>
    <w:rsid w:val="00D877EA"/>
    <w:rsid w:val="00D87F46"/>
    <w:rsid w:val="00D90609"/>
    <w:rsid w:val="00D9061D"/>
    <w:rsid w:val="00D908B1"/>
    <w:rsid w:val="00D90BB4"/>
    <w:rsid w:val="00D90BF9"/>
    <w:rsid w:val="00D914BA"/>
    <w:rsid w:val="00D915D8"/>
    <w:rsid w:val="00D9175F"/>
    <w:rsid w:val="00D91DED"/>
    <w:rsid w:val="00D91F5E"/>
    <w:rsid w:val="00D91FF1"/>
    <w:rsid w:val="00D922B2"/>
    <w:rsid w:val="00D923A8"/>
    <w:rsid w:val="00D923C3"/>
    <w:rsid w:val="00D926B1"/>
    <w:rsid w:val="00D926E9"/>
    <w:rsid w:val="00D92811"/>
    <w:rsid w:val="00D9293F"/>
    <w:rsid w:val="00D92998"/>
    <w:rsid w:val="00D929DB"/>
    <w:rsid w:val="00D930B3"/>
    <w:rsid w:val="00D930C6"/>
    <w:rsid w:val="00D9352B"/>
    <w:rsid w:val="00D936AF"/>
    <w:rsid w:val="00D9381D"/>
    <w:rsid w:val="00D93C9B"/>
    <w:rsid w:val="00D93ED0"/>
    <w:rsid w:val="00D940A2"/>
    <w:rsid w:val="00D94370"/>
    <w:rsid w:val="00D94460"/>
    <w:rsid w:val="00D947F9"/>
    <w:rsid w:val="00D94C9E"/>
    <w:rsid w:val="00D95023"/>
    <w:rsid w:val="00D9516F"/>
    <w:rsid w:val="00D952F7"/>
    <w:rsid w:val="00D9531D"/>
    <w:rsid w:val="00D95991"/>
    <w:rsid w:val="00D95DFC"/>
    <w:rsid w:val="00D960E0"/>
    <w:rsid w:val="00D961BC"/>
    <w:rsid w:val="00D96262"/>
    <w:rsid w:val="00D9640D"/>
    <w:rsid w:val="00D96687"/>
    <w:rsid w:val="00D96DC4"/>
    <w:rsid w:val="00D96E8D"/>
    <w:rsid w:val="00D96FB6"/>
    <w:rsid w:val="00D972AE"/>
    <w:rsid w:val="00D972FD"/>
    <w:rsid w:val="00D97E3F"/>
    <w:rsid w:val="00D97FA5"/>
    <w:rsid w:val="00DA0320"/>
    <w:rsid w:val="00DA03E0"/>
    <w:rsid w:val="00DA04A0"/>
    <w:rsid w:val="00DA05DE"/>
    <w:rsid w:val="00DA066C"/>
    <w:rsid w:val="00DA0713"/>
    <w:rsid w:val="00DA07A5"/>
    <w:rsid w:val="00DA07A7"/>
    <w:rsid w:val="00DA0840"/>
    <w:rsid w:val="00DA0890"/>
    <w:rsid w:val="00DA0948"/>
    <w:rsid w:val="00DA0BD2"/>
    <w:rsid w:val="00DA0CF4"/>
    <w:rsid w:val="00DA0EF7"/>
    <w:rsid w:val="00DA11C4"/>
    <w:rsid w:val="00DA1689"/>
    <w:rsid w:val="00DA17F5"/>
    <w:rsid w:val="00DA184B"/>
    <w:rsid w:val="00DA1BA5"/>
    <w:rsid w:val="00DA1EAA"/>
    <w:rsid w:val="00DA20AE"/>
    <w:rsid w:val="00DA213D"/>
    <w:rsid w:val="00DA2153"/>
    <w:rsid w:val="00DA21E1"/>
    <w:rsid w:val="00DA2351"/>
    <w:rsid w:val="00DA2605"/>
    <w:rsid w:val="00DA2AA0"/>
    <w:rsid w:val="00DA2E31"/>
    <w:rsid w:val="00DA31A6"/>
    <w:rsid w:val="00DA34D6"/>
    <w:rsid w:val="00DA3553"/>
    <w:rsid w:val="00DA3664"/>
    <w:rsid w:val="00DA376C"/>
    <w:rsid w:val="00DA385C"/>
    <w:rsid w:val="00DA38C8"/>
    <w:rsid w:val="00DA3E78"/>
    <w:rsid w:val="00DA41E1"/>
    <w:rsid w:val="00DA465D"/>
    <w:rsid w:val="00DA478F"/>
    <w:rsid w:val="00DA4F99"/>
    <w:rsid w:val="00DA5043"/>
    <w:rsid w:val="00DA532F"/>
    <w:rsid w:val="00DA5634"/>
    <w:rsid w:val="00DA5B79"/>
    <w:rsid w:val="00DA5C51"/>
    <w:rsid w:val="00DA5D96"/>
    <w:rsid w:val="00DA5E5D"/>
    <w:rsid w:val="00DA5E65"/>
    <w:rsid w:val="00DA5FD1"/>
    <w:rsid w:val="00DA608E"/>
    <w:rsid w:val="00DA60D7"/>
    <w:rsid w:val="00DA645E"/>
    <w:rsid w:val="00DA64C0"/>
    <w:rsid w:val="00DA693B"/>
    <w:rsid w:val="00DA6D0D"/>
    <w:rsid w:val="00DA6E3A"/>
    <w:rsid w:val="00DA71D8"/>
    <w:rsid w:val="00DA72E7"/>
    <w:rsid w:val="00DA793B"/>
    <w:rsid w:val="00DA7974"/>
    <w:rsid w:val="00DA7ACB"/>
    <w:rsid w:val="00DA7F2F"/>
    <w:rsid w:val="00DB018E"/>
    <w:rsid w:val="00DB01DA"/>
    <w:rsid w:val="00DB02F7"/>
    <w:rsid w:val="00DB0621"/>
    <w:rsid w:val="00DB063C"/>
    <w:rsid w:val="00DB089B"/>
    <w:rsid w:val="00DB09FB"/>
    <w:rsid w:val="00DB0B38"/>
    <w:rsid w:val="00DB0F16"/>
    <w:rsid w:val="00DB0F30"/>
    <w:rsid w:val="00DB1447"/>
    <w:rsid w:val="00DB1626"/>
    <w:rsid w:val="00DB1C9C"/>
    <w:rsid w:val="00DB1D28"/>
    <w:rsid w:val="00DB212F"/>
    <w:rsid w:val="00DB2187"/>
    <w:rsid w:val="00DB2EC9"/>
    <w:rsid w:val="00DB3233"/>
    <w:rsid w:val="00DB3504"/>
    <w:rsid w:val="00DB3645"/>
    <w:rsid w:val="00DB3689"/>
    <w:rsid w:val="00DB36AD"/>
    <w:rsid w:val="00DB3854"/>
    <w:rsid w:val="00DB3864"/>
    <w:rsid w:val="00DB398B"/>
    <w:rsid w:val="00DB3A76"/>
    <w:rsid w:val="00DB3D39"/>
    <w:rsid w:val="00DB4152"/>
    <w:rsid w:val="00DB45FA"/>
    <w:rsid w:val="00DB46D0"/>
    <w:rsid w:val="00DB46D2"/>
    <w:rsid w:val="00DB48D5"/>
    <w:rsid w:val="00DB492F"/>
    <w:rsid w:val="00DB4C85"/>
    <w:rsid w:val="00DB50D5"/>
    <w:rsid w:val="00DB51E5"/>
    <w:rsid w:val="00DB52BE"/>
    <w:rsid w:val="00DB5700"/>
    <w:rsid w:val="00DB58A7"/>
    <w:rsid w:val="00DB5938"/>
    <w:rsid w:val="00DB5A0A"/>
    <w:rsid w:val="00DB5D59"/>
    <w:rsid w:val="00DB6066"/>
    <w:rsid w:val="00DB684F"/>
    <w:rsid w:val="00DB697E"/>
    <w:rsid w:val="00DB6B38"/>
    <w:rsid w:val="00DB6E4F"/>
    <w:rsid w:val="00DB6ED0"/>
    <w:rsid w:val="00DB6F54"/>
    <w:rsid w:val="00DB705E"/>
    <w:rsid w:val="00DB713C"/>
    <w:rsid w:val="00DB7710"/>
    <w:rsid w:val="00DB773B"/>
    <w:rsid w:val="00DB7A70"/>
    <w:rsid w:val="00DB7C17"/>
    <w:rsid w:val="00DB7C21"/>
    <w:rsid w:val="00DB7C5A"/>
    <w:rsid w:val="00DB7CAE"/>
    <w:rsid w:val="00DB7D02"/>
    <w:rsid w:val="00DC0049"/>
    <w:rsid w:val="00DC00B1"/>
    <w:rsid w:val="00DC04E5"/>
    <w:rsid w:val="00DC0684"/>
    <w:rsid w:val="00DC070D"/>
    <w:rsid w:val="00DC07A2"/>
    <w:rsid w:val="00DC07B4"/>
    <w:rsid w:val="00DC08D1"/>
    <w:rsid w:val="00DC0A4D"/>
    <w:rsid w:val="00DC0D75"/>
    <w:rsid w:val="00DC0FC8"/>
    <w:rsid w:val="00DC109B"/>
    <w:rsid w:val="00DC1106"/>
    <w:rsid w:val="00DC113D"/>
    <w:rsid w:val="00DC113F"/>
    <w:rsid w:val="00DC1196"/>
    <w:rsid w:val="00DC1431"/>
    <w:rsid w:val="00DC200C"/>
    <w:rsid w:val="00DC2248"/>
    <w:rsid w:val="00DC229D"/>
    <w:rsid w:val="00DC24C6"/>
    <w:rsid w:val="00DC2566"/>
    <w:rsid w:val="00DC2674"/>
    <w:rsid w:val="00DC2A53"/>
    <w:rsid w:val="00DC2D06"/>
    <w:rsid w:val="00DC2F09"/>
    <w:rsid w:val="00DC3142"/>
    <w:rsid w:val="00DC33D6"/>
    <w:rsid w:val="00DC390A"/>
    <w:rsid w:val="00DC3CAB"/>
    <w:rsid w:val="00DC4665"/>
    <w:rsid w:val="00DC4708"/>
    <w:rsid w:val="00DC4B12"/>
    <w:rsid w:val="00DC553F"/>
    <w:rsid w:val="00DC55F2"/>
    <w:rsid w:val="00DC593B"/>
    <w:rsid w:val="00DC59E7"/>
    <w:rsid w:val="00DC602D"/>
    <w:rsid w:val="00DC6094"/>
    <w:rsid w:val="00DC6495"/>
    <w:rsid w:val="00DC67C5"/>
    <w:rsid w:val="00DC6846"/>
    <w:rsid w:val="00DC6CD5"/>
    <w:rsid w:val="00DC719F"/>
    <w:rsid w:val="00DC728A"/>
    <w:rsid w:val="00DC7393"/>
    <w:rsid w:val="00DC7478"/>
    <w:rsid w:val="00DC77FD"/>
    <w:rsid w:val="00DC796B"/>
    <w:rsid w:val="00DC7AF1"/>
    <w:rsid w:val="00DC7B3F"/>
    <w:rsid w:val="00DC7EFA"/>
    <w:rsid w:val="00DC7FB9"/>
    <w:rsid w:val="00DD0414"/>
    <w:rsid w:val="00DD05F1"/>
    <w:rsid w:val="00DD09B7"/>
    <w:rsid w:val="00DD124E"/>
    <w:rsid w:val="00DD12C1"/>
    <w:rsid w:val="00DD136A"/>
    <w:rsid w:val="00DD17D1"/>
    <w:rsid w:val="00DD19B1"/>
    <w:rsid w:val="00DD19C2"/>
    <w:rsid w:val="00DD1BBB"/>
    <w:rsid w:val="00DD1C78"/>
    <w:rsid w:val="00DD1CD1"/>
    <w:rsid w:val="00DD21A6"/>
    <w:rsid w:val="00DD22AA"/>
    <w:rsid w:val="00DD277A"/>
    <w:rsid w:val="00DD2851"/>
    <w:rsid w:val="00DD299C"/>
    <w:rsid w:val="00DD2FF1"/>
    <w:rsid w:val="00DD310E"/>
    <w:rsid w:val="00DD33FD"/>
    <w:rsid w:val="00DD3814"/>
    <w:rsid w:val="00DD3894"/>
    <w:rsid w:val="00DD3AEA"/>
    <w:rsid w:val="00DD3AF1"/>
    <w:rsid w:val="00DD3AFD"/>
    <w:rsid w:val="00DD3EFC"/>
    <w:rsid w:val="00DD4159"/>
    <w:rsid w:val="00DD453B"/>
    <w:rsid w:val="00DD491F"/>
    <w:rsid w:val="00DD4AD0"/>
    <w:rsid w:val="00DD4CCD"/>
    <w:rsid w:val="00DD50E5"/>
    <w:rsid w:val="00DD53C2"/>
    <w:rsid w:val="00DD570E"/>
    <w:rsid w:val="00DD581A"/>
    <w:rsid w:val="00DD595B"/>
    <w:rsid w:val="00DD5A07"/>
    <w:rsid w:val="00DD5A0D"/>
    <w:rsid w:val="00DD5D79"/>
    <w:rsid w:val="00DD5FB6"/>
    <w:rsid w:val="00DD62E2"/>
    <w:rsid w:val="00DD639B"/>
    <w:rsid w:val="00DD6839"/>
    <w:rsid w:val="00DD6A74"/>
    <w:rsid w:val="00DD6B5A"/>
    <w:rsid w:val="00DD6CE7"/>
    <w:rsid w:val="00DD6D03"/>
    <w:rsid w:val="00DD6D0D"/>
    <w:rsid w:val="00DD6DA1"/>
    <w:rsid w:val="00DD6E1C"/>
    <w:rsid w:val="00DD6E28"/>
    <w:rsid w:val="00DD7085"/>
    <w:rsid w:val="00DD71D3"/>
    <w:rsid w:val="00DD724F"/>
    <w:rsid w:val="00DD77BA"/>
    <w:rsid w:val="00DD7CDA"/>
    <w:rsid w:val="00DD7D19"/>
    <w:rsid w:val="00DD7F1D"/>
    <w:rsid w:val="00DE0216"/>
    <w:rsid w:val="00DE0E1C"/>
    <w:rsid w:val="00DE0F02"/>
    <w:rsid w:val="00DE0FF4"/>
    <w:rsid w:val="00DE1468"/>
    <w:rsid w:val="00DE176E"/>
    <w:rsid w:val="00DE1B4B"/>
    <w:rsid w:val="00DE1BBD"/>
    <w:rsid w:val="00DE1C19"/>
    <w:rsid w:val="00DE2006"/>
    <w:rsid w:val="00DE207E"/>
    <w:rsid w:val="00DE2088"/>
    <w:rsid w:val="00DE2303"/>
    <w:rsid w:val="00DE23AF"/>
    <w:rsid w:val="00DE2487"/>
    <w:rsid w:val="00DE273E"/>
    <w:rsid w:val="00DE2850"/>
    <w:rsid w:val="00DE287F"/>
    <w:rsid w:val="00DE2995"/>
    <w:rsid w:val="00DE2B0C"/>
    <w:rsid w:val="00DE3055"/>
    <w:rsid w:val="00DE3148"/>
    <w:rsid w:val="00DE3480"/>
    <w:rsid w:val="00DE370A"/>
    <w:rsid w:val="00DE38D0"/>
    <w:rsid w:val="00DE3AEC"/>
    <w:rsid w:val="00DE3C85"/>
    <w:rsid w:val="00DE4286"/>
    <w:rsid w:val="00DE46F4"/>
    <w:rsid w:val="00DE49A5"/>
    <w:rsid w:val="00DE4AD5"/>
    <w:rsid w:val="00DE4B63"/>
    <w:rsid w:val="00DE4BB6"/>
    <w:rsid w:val="00DE4E79"/>
    <w:rsid w:val="00DE50BB"/>
    <w:rsid w:val="00DE51C3"/>
    <w:rsid w:val="00DE51DD"/>
    <w:rsid w:val="00DE525E"/>
    <w:rsid w:val="00DE54C0"/>
    <w:rsid w:val="00DE5502"/>
    <w:rsid w:val="00DE554C"/>
    <w:rsid w:val="00DE5759"/>
    <w:rsid w:val="00DE587B"/>
    <w:rsid w:val="00DE5CA2"/>
    <w:rsid w:val="00DE5CAC"/>
    <w:rsid w:val="00DE5DF8"/>
    <w:rsid w:val="00DE5E00"/>
    <w:rsid w:val="00DE67E7"/>
    <w:rsid w:val="00DE68AB"/>
    <w:rsid w:val="00DE6A0D"/>
    <w:rsid w:val="00DE6C04"/>
    <w:rsid w:val="00DE6D39"/>
    <w:rsid w:val="00DE6E1A"/>
    <w:rsid w:val="00DE72B1"/>
    <w:rsid w:val="00DE75CA"/>
    <w:rsid w:val="00DE75FA"/>
    <w:rsid w:val="00DE77F6"/>
    <w:rsid w:val="00DE78C2"/>
    <w:rsid w:val="00DE79F1"/>
    <w:rsid w:val="00DF04C6"/>
    <w:rsid w:val="00DF05AD"/>
    <w:rsid w:val="00DF0680"/>
    <w:rsid w:val="00DF06F1"/>
    <w:rsid w:val="00DF0728"/>
    <w:rsid w:val="00DF0A0F"/>
    <w:rsid w:val="00DF0C51"/>
    <w:rsid w:val="00DF0E3B"/>
    <w:rsid w:val="00DF125F"/>
    <w:rsid w:val="00DF14CC"/>
    <w:rsid w:val="00DF153C"/>
    <w:rsid w:val="00DF169D"/>
    <w:rsid w:val="00DF1A02"/>
    <w:rsid w:val="00DF1BE1"/>
    <w:rsid w:val="00DF1CB2"/>
    <w:rsid w:val="00DF1D04"/>
    <w:rsid w:val="00DF202F"/>
    <w:rsid w:val="00DF2494"/>
    <w:rsid w:val="00DF24A8"/>
    <w:rsid w:val="00DF2525"/>
    <w:rsid w:val="00DF25D5"/>
    <w:rsid w:val="00DF2736"/>
    <w:rsid w:val="00DF27C7"/>
    <w:rsid w:val="00DF27E4"/>
    <w:rsid w:val="00DF2934"/>
    <w:rsid w:val="00DF2976"/>
    <w:rsid w:val="00DF2C7A"/>
    <w:rsid w:val="00DF2D19"/>
    <w:rsid w:val="00DF2D6B"/>
    <w:rsid w:val="00DF3098"/>
    <w:rsid w:val="00DF31CD"/>
    <w:rsid w:val="00DF31E5"/>
    <w:rsid w:val="00DF36CA"/>
    <w:rsid w:val="00DF382F"/>
    <w:rsid w:val="00DF3ABC"/>
    <w:rsid w:val="00DF3BDE"/>
    <w:rsid w:val="00DF3F93"/>
    <w:rsid w:val="00DF425D"/>
    <w:rsid w:val="00DF42A4"/>
    <w:rsid w:val="00DF42C8"/>
    <w:rsid w:val="00DF4561"/>
    <w:rsid w:val="00DF45F0"/>
    <w:rsid w:val="00DF476C"/>
    <w:rsid w:val="00DF479C"/>
    <w:rsid w:val="00DF523E"/>
    <w:rsid w:val="00DF55C7"/>
    <w:rsid w:val="00DF567B"/>
    <w:rsid w:val="00DF57DB"/>
    <w:rsid w:val="00DF5AF8"/>
    <w:rsid w:val="00DF5EE8"/>
    <w:rsid w:val="00DF5FD4"/>
    <w:rsid w:val="00DF5FD6"/>
    <w:rsid w:val="00DF608C"/>
    <w:rsid w:val="00DF6746"/>
    <w:rsid w:val="00DF6B6F"/>
    <w:rsid w:val="00DF6B70"/>
    <w:rsid w:val="00DF6B87"/>
    <w:rsid w:val="00DF705B"/>
    <w:rsid w:val="00DF71A8"/>
    <w:rsid w:val="00DF7391"/>
    <w:rsid w:val="00DF7441"/>
    <w:rsid w:val="00DF747A"/>
    <w:rsid w:val="00DF74DA"/>
    <w:rsid w:val="00DF7554"/>
    <w:rsid w:val="00DF797A"/>
    <w:rsid w:val="00DF7D37"/>
    <w:rsid w:val="00E00102"/>
    <w:rsid w:val="00E005D2"/>
    <w:rsid w:val="00E0063F"/>
    <w:rsid w:val="00E00689"/>
    <w:rsid w:val="00E00727"/>
    <w:rsid w:val="00E00B18"/>
    <w:rsid w:val="00E00B6D"/>
    <w:rsid w:val="00E00B71"/>
    <w:rsid w:val="00E00C30"/>
    <w:rsid w:val="00E00DAE"/>
    <w:rsid w:val="00E0136C"/>
    <w:rsid w:val="00E016EA"/>
    <w:rsid w:val="00E01715"/>
    <w:rsid w:val="00E018E4"/>
    <w:rsid w:val="00E019AE"/>
    <w:rsid w:val="00E01A21"/>
    <w:rsid w:val="00E01C3C"/>
    <w:rsid w:val="00E01C61"/>
    <w:rsid w:val="00E01FBB"/>
    <w:rsid w:val="00E01FEE"/>
    <w:rsid w:val="00E02083"/>
    <w:rsid w:val="00E02101"/>
    <w:rsid w:val="00E02129"/>
    <w:rsid w:val="00E021DA"/>
    <w:rsid w:val="00E0227C"/>
    <w:rsid w:val="00E0234E"/>
    <w:rsid w:val="00E02392"/>
    <w:rsid w:val="00E02588"/>
    <w:rsid w:val="00E026E0"/>
    <w:rsid w:val="00E02874"/>
    <w:rsid w:val="00E028E9"/>
    <w:rsid w:val="00E02B63"/>
    <w:rsid w:val="00E02D1D"/>
    <w:rsid w:val="00E0321A"/>
    <w:rsid w:val="00E03293"/>
    <w:rsid w:val="00E032E5"/>
    <w:rsid w:val="00E03B6B"/>
    <w:rsid w:val="00E03CCB"/>
    <w:rsid w:val="00E03D36"/>
    <w:rsid w:val="00E03F60"/>
    <w:rsid w:val="00E040E5"/>
    <w:rsid w:val="00E04630"/>
    <w:rsid w:val="00E0471C"/>
    <w:rsid w:val="00E047F5"/>
    <w:rsid w:val="00E0486A"/>
    <w:rsid w:val="00E04D3A"/>
    <w:rsid w:val="00E04D74"/>
    <w:rsid w:val="00E04E1B"/>
    <w:rsid w:val="00E0506A"/>
    <w:rsid w:val="00E059AE"/>
    <w:rsid w:val="00E05AED"/>
    <w:rsid w:val="00E05EEF"/>
    <w:rsid w:val="00E06103"/>
    <w:rsid w:val="00E06213"/>
    <w:rsid w:val="00E06243"/>
    <w:rsid w:val="00E062FB"/>
    <w:rsid w:val="00E0650A"/>
    <w:rsid w:val="00E06542"/>
    <w:rsid w:val="00E06613"/>
    <w:rsid w:val="00E0661B"/>
    <w:rsid w:val="00E06861"/>
    <w:rsid w:val="00E06B09"/>
    <w:rsid w:val="00E06D16"/>
    <w:rsid w:val="00E06FBE"/>
    <w:rsid w:val="00E07464"/>
    <w:rsid w:val="00E0758B"/>
    <w:rsid w:val="00E0779C"/>
    <w:rsid w:val="00E07AFA"/>
    <w:rsid w:val="00E07B1F"/>
    <w:rsid w:val="00E07C67"/>
    <w:rsid w:val="00E108F9"/>
    <w:rsid w:val="00E1091F"/>
    <w:rsid w:val="00E10A75"/>
    <w:rsid w:val="00E10C22"/>
    <w:rsid w:val="00E11003"/>
    <w:rsid w:val="00E1106E"/>
    <w:rsid w:val="00E11180"/>
    <w:rsid w:val="00E111A4"/>
    <w:rsid w:val="00E112AC"/>
    <w:rsid w:val="00E1143E"/>
    <w:rsid w:val="00E118FF"/>
    <w:rsid w:val="00E11C7C"/>
    <w:rsid w:val="00E11D56"/>
    <w:rsid w:val="00E12523"/>
    <w:rsid w:val="00E12647"/>
    <w:rsid w:val="00E12897"/>
    <w:rsid w:val="00E12B1B"/>
    <w:rsid w:val="00E12C39"/>
    <w:rsid w:val="00E131FA"/>
    <w:rsid w:val="00E1345C"/>
    <w:rsid w:val="00E134C8"/>
    <w:rsid w:val="00E13529"/>
    <w:rsid w:val="00E13576"/>
    <w:rsid w:val="00E139D4"/>
    <w:rsid w:val="00E13D48"/>
    <w:rsid w:val="00E13E84"/>
    <w:rsid w:val="00E142E0"/>
    <w:rsid w:val="00E1438A"/>
    <w:rsid w:val="00E146ED"/>
    <w:rsid w:val="00E1491A"/>
    <w:rsid w:val="00E1496F"/>
    <w:rsid w:val="00E14A18"/>
    <w:rsid w:val="00E14FEA"/>
    <w:rsid w:val="00E150E5"/>
    <w:rsid w:val="00E15310"/>
    <w:rsid w:val="00E15317"/>
    <w:rsid w:val="00E1537E"/>
    <w:rsid w:val="00E1563D"/>
    <w:rsid w:val="00E156BA"/>
    <w:rsid w:val="00E15B9B"/>
    <w:rsid w:val="00E16129"/>
    <w:rsid w:val="00E163A7"/>
    <w:rsid w:val="00E163C7"/>
    <w:rsid w:val="00E16BFF"/>
    <w:rsid w:val="00E1726A"/>
    <w:rsid w:val="00E1786B"/>
    <w:rsid w:val="00E1786C"/>
    <w:rsid w:val="00E1793A"/>
    <w:rsid w:val="00E17AFC"/>
    <w:rsid w:val="00E17CD7"/>
    <w:rsid w:val="00E17E44"/>
    <w:rsid w:val="00E207B6"/>
    <w:rsid w:val="00E20872"/>
    <w:rsid w:val="00E20953"/>
    <w:rsid w:val="00E21032"/>
    <w:rsid w:val="00E210E7"/>
    <w:rsid w:val="00E21719"/>
    <w:rsid w:val="00E21786"/>
    <w:rsid w:val="00E217FF"/>
    <w:rsid w:val="00E21C8C"/>
    <w:rsid w:val="00E21D35"/>
    <w:rsid w:val="00E21DB4"/>
    <w:rsid w:val="00E228DD"/>
    <w:rsid w:val="00E229C1"/>
    <w:rsid w:val="00E237F6"/>
    <w:rsid w:val="00E239EA"/>
    <w:rsid w:val="00E23CEE"/>
    <w:rsid w:val="00E23DC6"/>
    <w:rsid w:val="00E23E08"/>
    <w:rsid w:val="00E23F63"/>
    <w:rsid w:val="00E23FC3"/>
    <w:rsid w:val="00E2448A"/>
    <w:rsid w:val="00E24549"/>
    <w:rsid w:val="00E245E8"/>
    <w:rsid w:val="00E2472E"/>
    <w:rsid w:val="00E248D0"/>
    <w:rsid w:val="00E24930"/>
    <w:rsid w:val="00E24959"/>
    <w:rsid w:val="00E25088"/>
    <w:rsid w:val="00E25240"/>
    <w:rsid w:val="00E25544"/>
    <w:rsid w:val="00E256D0"/>
    <w:rsid w:val="00E25719"/>
    <w:rsid w:val="00E25730"/>
    <w:rsid w:val="00E257AB"/>
    <w:rsid w:val="00E259C7"/>
    <w:rsid w:val="00E25CF2"/>
    <w:rsid w:val="00E25D60"/>
    <w:rsid w:val="00E25D80"/>
    <w:rsid w:val="00E25D86"/>
    <w:rsid w:val="00E25E32"/>
    <w:rsid w:val="00E25E38"/>
    <w:rsid w:val="00E261ED"/>
    <w:rsid w:val="00E26301"/>
    <w:rsid w:val="00E26565"/>
    <w:rsid w:val="00E2661F"/>
    <w:rsid w:val="00E26B05"/>
    <w:rsid w:val="00E26CD2"/>
    <w:rsid w:val="00E26D82"/>
    <w:rsid w:val="00E26EF5"/>
    <w:rsid w:val="00E2705E"/>
    <w:rsid w:val="00E27283"/>
    <w:rsid w:val="00E2745A"/>
    <w:rsid w:val="00E27491"/>
    <w:rsid w:val="00E274D5"/>
    <w:rsid w:val="00E27780"/>
    <w:rsid w:val="00E2779F"/>
    <w:rsid w:val="00E27C2E"/>
    <w:rsid w:val="00E27F34"/>
    <w:rsid w:val="00E27FF9"/>
    <w:rsid w:val="00E300A4"/>
    <w:rsid w:val="00E301A8"/>
    <w:rsid w:val="00E30234"/>
    <w:rsid w:val="00E30CFB"/>
    <w:rsid w:val="00E30FC1"/>
    <w:rsid w:val="00E30FF7"/>
    <w:rsid w:val="00E31669"/>
    <w:rsid w:val="00E31974"/>
    <w:rsid w:val="00E31A99"/>
    <w:rsid w:val="00E31B28"/>
    <w:rsid w:val="00E31EA9"/>
    <w:rsid w:val="00E3236A"/>
    <w:rsid w:val="00E32703"/>
    <w:rsid w:val="00E32CAA"/>
    <w:rsid w:val="00E333D3"/>
    <w:rsid w:val="00E333EC"/>
    <w:rsid w:val="00E3357A"/>
    <w:rsid w:val="00E335A8"/>
    <w:rsid w:val="00E3388F"/>
    <w:rsid w:val="00E33AF3"/>
    <w:rsid w:val="00E33EA6"/>
    <w:rsid w:val="00E34015"/>
    <w:rsid w:val="00E344A7"/>
    <w:rsid w:val="00E3450D"/>
    <w:rsid w:val="00E34788"/>
    <w:rsid w:val="00E34F9F"/>
    <w:rsid w:val="00E353C9"/>
    <w:rsid w:val="00E353CB"/>
    <w:rsid w:val="00E35443"/>
    <w:rsid w:val="00E354DE"/>
    <w:rsid w:val="00E3588B"/>
    <w:rsid w:val="00E35CF8"/>
    <w:rsid w:val="00E35D6B"/>
    <w:rsid w:val="00E35F71"/>
    <w:rsid w:val="00E361B8"/>
    <w:rsid w:val="00E36231"/>
    <w:rsid w:val="00E362A5"/>
    <w:rsid w:val="00E364CD"/>
    <w:rsid w:val="00E3699E"/>
    <w:rsid w:val="00E370EB"/>
    <w:rsid w:val="00E3780B"/>
    <w:rsid w:val="00E378BB"/>
    <w:rsid w:val="00E379C9"/>
    <w:rsid w:val="00E37AC9"/>
    <w:rsid w:val="00E37D2B"/>
    <w:rsid w:val="00E402B7"/>
    <w:rsid w:val="00E402BD"/>
    <w:rsid w:val="00E402D8"/>
    <w:rsid w:val="00E40579"/>
    <w:rsid w:val="00E408E4"/>
    <w:rsid w:val="00E40B6A"/>
    <w:rsid w:val="00E4131A"/>
    <w:rsid w:val="00E41536"/>
    <w:rsid w:val="00E41647"/>
    <w:rsid w:val="00E418C8"/>
    <w:rsid w:val="00E41FD4"/>
    <w:rsid w:val="00E423E5"/>
    <w:rsid w:val="00E424A1"/>
    <w:rsid w:val="00E424DC"/>
    <w:rsid w:val="00E426C1"/>
    <w:rsid w:val="00E426FD"/>
    <w:rsid w:val="00E42747"/>
    <w:rsid w:val="00E4277A"/>
    <w:rsid w:val="00E42918"/>
    <w:rsid w:val="00E42937"/>
    <w:rsid w:val="00E42C1B"/>
    <w:rsid w:val="00E42C9C"/>
    <w:rsid w:val="00E42D1B"/>
    <w:rsid w:val="00E42E9D"/>
    <w:rsid w:val="00E42EAC"/>
    <w:rsid w:val="00E43115"/>
    <w:rsid w:val="00E43258"/>
    <w:rsid w:val="00E43321"/>
    <w:rsid w:val="00E433EC"/>
    <w:rsid w:val="00E4364B"/>
    <w:rsid w:val="00E440B9"/>
    <w:rsid w:val="00E446B1"/>
    <w:rsid w:val="00E447BE"/>
    <w:rsid w:val="00E447BF"/>
    <w:rsid w:val="00E4486B"/>
    <w:rsid w:val="00E44C8E"/>
    <w:rsid w:val="00E44D5C"/>
    <w:rsid w:val="00E45224"/>
    <w:rsid w:val="00E4529B"/>
    <w:rsid w:val="00E45476"/>
    <w:rsid w:val="00E45518"/>
    <w:rsid w:val="00E45647"/>
    <w:rsid w:val="00E45B3D"/>
    <w:rsid w:val="00E45BC6"/>
    <w:rsid w:val="00E45D47"/>
    <w:rsid w:val="00E4611C"/>
    <w:rsid w:val="00E4629E"/>
    <w:rsid w:val="00E4661F"/>
    <w:rsid w:val="00E466EA"/>
    <w:rsid w:val="00E46719"/>
    <w:rsid w:val="00E4675C"/>
    <w:rsid w:val="00E46987"/>
    <w:rsid w:val="00E47234"/>
    <w:rsid w:val="00E474BE"/>
    <w:rsid w:val="00E47AD8"/>
    <w:rsid w:val="00E47AEC"/>
    <w:rsid w:val="00E47B86"/>
    <w:rsid w:val="00E500D9"/>
    <w:rsid w:val="00E506C1"/>
    <w:rsid w:val="00E5079C"/>
    <w:rsid w:val="00E50AB6"/>
    <w:rsid w:val="00E50D52"/>
    <w:rsid w:val="00E510A4"/>
    <w:rsid w:val="00E514FD"/>
    <w:rsid w:val="00E516AA"/>
    <w:rsid w:val="00E5171F"/>
    <w:rsid w:val="00E517C8"/>
    <w:rsid w:val="00E51B31"/>
    <w:rsid w:val="00E51E08"/>
    <w:rsid w:val="00E52095"/>
    <w:rsid w:val="00E5230D"/>
    <w:rsid w:val="00E5268B"/>
    <w:rsid w:val="00E526BB"/>
    <w:rsid w:val="00E528C1"/>
    <w:rsid w:val="00E52D58"/>
    <w:rsid w:val="00E52F09"/>
    <w:rsid w:val="00E52FCE"/>
    <w:rsid w:val="00E53154"/>
    <w:rsid w:val="00E53284"/>
    <w:rsid w:val="00E5332D"/>
    <w:rsid w:val="00E5365A"/>
    <w:rsid w:val="00E53881"/>
    <w:rsid w:val="00E538A8"/>
    <w:rsid w:val="00E53A40"/>
    <w:rsid w:val="00E53C1B"/>
    <w:rsid w:val="00E53DFC"/>
    <w:rsid w:val="00E54451"/>
    <w:rsid w:val="00E5453C"/>
    <w:rsid w:val="00E547D1"/>
    <w:rsid w:val="00E54B61"/>
    <w:rsid w:val="00E54FBB"/>
    <w:rsid w:val="00E55095"/>
    <w:rsid w:val="00E564CD"/>
    <w:rsid w:val="00E5663A"/>
    <w:rsid w:val="00E5684E"/>
    <w:rsid w:val="00E56B83"/>
    <w:rsid w:val="00E56C1D"/>
    <w:rsid w:val="00E56D96"/>
    <w:rsid w:val="00E56F1B"/>
    <w:rsid w:val="00E57285"/>
    <w:rsid w:val="00E572AA"/>
    <w:rsid w:val="00E572DB"/>
    <w:rsid w:val="00E575AD"/>
    <w:rsid w:val="00E57751"/>
    <w:rsid w:val="00E577C2"/>
    <w:rsid w:val="00E57D13"/>
    <w:rsid w:val="00E57D84"/>
    <w:rsid w:val="00E57E21"/>
    <w:rsid w:val="00E57E6B"/>
    <w:rsid w:val="00E57EEA"/>
    <w:rsid w:val="00E57F90"/>
    <w:rsid w:val="00E6004E"/>
    <w:rsid w:val="00E6031A"/>
    <w:rsid w:val="00E6036D"/>
    <w:rsid w:val="00E606B8"/>
    <w:rsid w:val="00E610BD"/>
    <w:rsid w:val="00E6125B"/>
    <w:rsid w:val="00E61510"/>
    <w:rsid w:val="00E617C0"/>
    <w:rsid w:val="00E61DF1"/>
    <w:rsid w:val="00E621DC"/>
    <w:rsid w:val="00E62533"/>
    <w:rsid w:val="00E625DD"/>
    <w:rsid w:val="00E6263A"/>
    <w:rsid w:val="00E62B8A"/>
    <w:rsid w:val="00E62DCF"/>
    <w:rsid w:val="00E62E9B"/>
    <w:rsid w:val="00E6358A"/>
    <w:rsid w:val="00E63E93"/>
    <w:rsid w:val="00E63F83"/>
    <w:rsid w:val="00E6461F"/>
    <w:rsid w:val="00E64A1D"/>
    <w:rsid w:val="00E64C10"/>
    <w:rsid w:val="00E64CF8"/>
    <w:rsid w:val="00E65455"/>
    <w:rsid w:val="00E65565"/>
    <w:rsid w:val="00E65A00"/>
    <w:rsid w:val="00E65A43"/>
    <w:rsid w:val="00E65EFF"/>
    <w:rsid w:val="00E66157"/>
    <w:rsid w:val="00E66248"/>
    <w:rsid w:val="00E66262"/>
    <w:rsid w:val="00E6662C"/>
    <w:rsid w:val="00E666A5"/>
    <w:rsid w:val="00E66840"/>
    <w:rsid w:val="00E669A1"/>
    <w:rsid w:val="00E66AD2"/>
    <w:rsid w:val="00E66D3D"/>
    <w:rsid w:val="00E66FE7"/>
    <w:rsid w:val="00E6786F"/>
    <w:rsid w:val="00E67A61"/>
    <w:rsid w:val="00E67E2B"/>
    <w:rsid w:val="00E7043E"/>
    <w:rsid w:val="00E7051F"/>
    <w:rsid w:val="00E70871"/>
    <w:rsid w:val="00E70A1F"/>
    <w:rsid w:val="00E70B63"/>
    <w:rsid w:val="00E70BC2"/>
    <w:rsid w:val="00E70CCB"/>
    <w:rsid w:val="00E70D51"/>
    <w:rsid w:val="00E71585"/>
    <w:rsid w:val="00E7192A"/>
    <w:rsid w:val="00E719AA"/>
    <w:rsid w:val="00E71A07"/>
    <w:rsid w:val="00E71BE5"/>
    <w:rsid w:val="00E71DAF"/>
    <w:rsid w:val="00E72553"/>
    <w:rsid w:val="00E7289C"/>
    <w:rsid w:val="00E728F1"/>
    <w:rsid w:val="00E72C29"/>
    <w:rsid w:val="00E72F1B"/>
    <w:rsid w:val="00E72F90"/>
    <w:rsid w:val="00E73066"/>
    <w:rsid w:val="00E7309A"/>
    <w:rsid w:val="00E7318D"/>
    <w:rsid w:val="00E73DF6"/>
    <w:rsid w:val="00E73E29"/>
    <w:rsid w:val="00E743BD"/>
    <w:rsid w:val="00E74A76"/>
    <w:rsid w:val="00E74E44"/>
    <w:rsid w:val="00E74EC1"/>
    <w:rsid w:val="00E75448"/>
    <w:rsid w:val="00E757F0"/>
    <w:rsid w:val="00E75C0B"/>
    <w:rsid w:val="00E75EE2"/>
    <w:rsid w:val="00E761D9"/>
    <w:rsid w:val="00E762EA"/>
    <w:rsid w:val="00E7637F"/>
    <w:rsid w:val="00E76817"/>
    <w:rsid w:val="00E76BD1"/>
    <w:rsid w:val="00E76BEE"/>
    <w:rsid w:val="00E76EA5"/>
    <w:rsid w:val="00E76F1D"/>
    <w:rsid w:val="00E77218"/>
    <w:rsid w:val="00E7725A"/>
    <w:rsid w:val="00E800AF"/>
    <w:rsid w:val="00E801AF"/>
    <w:rsid w:val="00E802C7"/>
    <w:rsid w:val="00E802CE"/>
    <w:rsid w:val="00E80535"/>
    <w:rsid w:val="00E8063B"/>
    <w:rsid w:val="00E8069B"/>
    <w:rsid w:val="00E808A3"/>
    <w:rsid w:val="00E808FA"/>
    <w:rsid w:val="00E80B5E"/>
    <w:rsid w:val="00E80D6B"/>
    <w:rsid w:val="00E80DB6"/>
    <w:rsid w:val="00E80F70"/>
    <w:rsid w:val="00E81135"/>
    <w:rsid w:val="00E81307"/>
    <w:rsid w:val="00E8144A"/>
    <w:rsid w:val="00E816DF"/>
    <w:rsid w:val="00E81922"/>
    <w:rsid w:val="00E81B75"/>
    <w:rsid w:val="00E820DC"/>
    <w:rsid w:val="00E823BE"/>
    <w:rsid w:val="00E82614"/>
    <w:rsid w:val="00E82B1A"/>
    <w:rsid w:val="00E82F66"/>
    <w:rsid w:val="00E82F73"/>
    <w:rsid w:val="00E830B2"/>
    <w:rsid w:val="00E832BC"/>
    <w:rsid w:val="00E837C2"/>
    <w:rsid w:val="00E83963"/>
    <w:rsid w:val="00E83A1F"/>
    <w:rsid w:val="00E83BD4"/>
    <w:rsid w:val="00E83BE0"/>
    <w:rsid w:val="00E83F24"/>
    <w:rsid w:val="00E843D0"/>
    <w:rsid w:val="00E844BC"/>
    <w:rsid w:val="00E848CC"/>
    <w:rsid w:val="00E84CB9"/>
    <w:rsid w:val="00E84EA8"/>
    <w:rsid w:val="00E84F68"/>
    <w:rsid w:val="00E852CF"/>
    <w:rsid w:val="00E85452"/>
    <w:rsid w:val="00E8546A"/>
    <w:rsid w:val="00E855AD"/>
    <w:rsid w:val="00E85970"/>
    <w:rsid w:val="00E85EBD"/>
    <w:rsid w:val="00E86152"/>
    <w:rsid w:val="00E8635A"/>
    <w:rsid w:val="00E863DD"/>
    <w:rsid w:val="00E86900"/>
    <w:rsid w:val="00E86BCE"/>
    <w:rsid w:val="00E86F24"/>
    <w:rsid w:val="00E870CF"/>
    <w:rsid w:val="00E872C8"/>
    <w:rsid w:val="00E872E8"/>
    <w:rsid w:val="00E87428"/>
    <w:rsid w:val="00E87459"/>
    <w:rsid w:val="00E874DF"/>
    <w:rsid w:val="00E875ED"/>
    <w:rsid w:val="00E8761D"/>
    <w:rsid w:val="00E87A97"/>
    <w:rsid w:val="00E87D64"/>
    <w:rsid w:val="00E87FA9"/>
    <w:rsid w:val="00E87FEB"/>
    <w:rsid w:val="00E9005E"/>
    <w:rsid w:val="00E904F5"/>
    <w:rsid w:val="00E910A0"/>
    <w:rsid w:val="00E910DD"/>
    <w:rsid w:val="00E9116A"/>
    <w:rsid w:val="00E917D1"/>
    <w:rsid w:val="00E9185F"/>
    <w:rsid w:val="00E91CD7"/>
    <w:rsid w:val="00E91E7D"/>
    <w:rsid w:val="00E92033"/>
    <w:rsid w:val="00E922EC"/>
    <w:rsid w:val="00E925CF"/>
    <w:rsid w:val="00E9262C"/>
    <w:rsid w:val="00E92F93"/>
    <w:rsid w:val="00E930F0"/>
    <w:rsid w:val="00E933A2"/>
    <w:rsid w:val="00E933F3"/>
    <w:rsid w:val="00E934C3"/>
    <w:rsid w:val="00E9350A"/>
    <w:rsid w:val="00E93D9B"/>
    <w:rsid w:val="00E93DEE"/>
    <w:rsid w:val="00E940F7"/>
    <w:rsid w:val="00E941E6"/>
    <w:rsid w:val="00E94820"/>
    <w:rsid w:val="00E94DD0"/>
    <w:rsid w:val="00E9533F"/>
    <w:rsid w:val="00E9541D"/>
    <w:rsid w:val="00E95501"/>
    <w:rsid w:val="00E9552D"/>
    <w:rsid w:val="00E95609"/>
    <w:rsid w:val="00E95AC0"/>
    <w:rsid w:val="00E95F90"/>
    <w:rsid w:val="00E96283"/>
    <w:rsid w:val="00E96687"/>
    <w:rsid w:val="00E96865"/>
    <w:rsid w:val="00E96A7B"/>
    <w:rsid w:val="00E96F91"/>
    <w:rsid w:val="00E97313"/>
    <w:rsid w:val="00E974BD"/>
    <w:rsid w:val="00E97936"/>
    <w:rsid w:val="00E979F4"/>
    <w:rsid w:val="00E97A16"/>
    <w:rsid w:val="00E97A4E"/>
    <w:rsid w:val="00E97E1C"/>
    <w:rsid w:val="00EA010E"/>
    <w:rsid w:val="00EA0274"/>
    <w:rsid w:val="00EA04DC"/>
    <w:rsid w:val="00EA0858"/>
    <w:rsid w:val="00EA0FB8"/>
    <w:rsid w:val="00EA1054"/>
    <w:rsid w:val="00EA1199"/>
    <w:rsid w:val="00EA1444"/>
    <w:rsid w:val="00EA16FE"/>
    <w:rsid w:val="00EA18B5"/>
    <w:rsid w:val="00EA195A"/>
    <w:rsid w:val="00EA1EAB"/>
    <w:rsid w:val="00EA215D"/>
    <w:rsid w:val="00EA21AC"/>
    <w:rsid w:val="00EA23EE"/>
    <w:rsid w:val="00EA2502"/>
    <w:rsid w:val="00EA296D"/>
    <w:rsid w:val="00EA29B7"/>
    <w:rsid w:val="00EA29FA"/>
    <w:rsid w:val="00EA2B9A"/>
    <w:rsid w:val="00EA2D3F"/>
    <w:rsid w:val="00EA31F2"/>
    <w:rsid w:val="00EA3345"/>
    <w:rsid w:val="00EA3628"/>
    <w:rsid w:val="00EA392E"/>
    <w:rsid w:val="00EA39EF"/>
    <w:rsid w:val="00EA3A40"/>
    <w:rsid w:val="00EA3B17"/>
    <w:rsid w:val="00EA3DD7"/>
    <w:rsid w:val="00EA4097"/>
    <w:rsid w:val="00EA413E"/>
    <w:rsid w:val="00EA42B9"/>
    <w:rsid w:val="00EA42E6"/>
    <w:rsid w:val="00EA4336"/>
    <w:rsid w:val="00EA43ED"/>
    <w:rsid w:val="00EA4664"/>
    <w:rsid w:val="00EA46A2"/>
    <w:rsid w:val="00EA477D"/>
    <w:rsid w:val="00EA4940"/>
    <w:rsid w:val="00EA4D77"/>
    <w:rsid w:val="00EA513B"/>
    <w:rsid w:val="00EA5673"/>
    <w:rsid w:val="00EA592A"/>
    <w:rsid w:val="00EA5CA2"/>
    <w:rsid w:val="00EA5CD5"/>
    <w:rsid w:val="00EA5DB7"/>
    <w:rsid w:val="00EA5E7D"/>
    <w:rsid w:val="00EA5F8B"/>
    <w:rsid w:val="00EA60AB"/>
    <w:rsid w:val="00EA6585"/>
    <w:rsid w:val="00EA6632"/>
    <w:rsid w:val="00EA69EA"/>
    <w:rsid w:val="00EA6B6B"/>
    <w:rsid w:val="00EA6BD3"/>
    <w:rsid w:val="00EA6C22"/>
    <w:rsid w:val="00EA6C9E"/>
    <w:rsid w:val="00EA7582"/>
    <w:rsid w:val="00EA777F"/>
    <w:rsid w:val="00EA7802"/>
    <w:rsid w:val="00EA79BD"/>
    <w:rsid w:val="00EA7C14"/>
    <w:rsid w:val="00EA7C6B"/>
    <w:rsid w:val="00EA7CDF"/>
    <w:rsid w:val="00EB0662"/>
    <w:rsid w:val="00EB0CFE"/>
    <w:rsid w:val="00EB0DC8"/>
    <w:rsid w:val="00EB0F9E"/>
    <w:rsid w:val="00EB148D"/>
    <w:rsid w:val="00EB16C3"/>
    <w:rsid w:val="00EB17D8"/>
    <w:rsid w:val="00EB19AE"/>
    <w:rsid w:val="00EB1A4A"/>
    <w:rsid w:val="00EB1B88"/>
    <w:rsid w:val="00EB1C1D"/>
    <w:rsid w:val="00EB1CBC"/>
    <w:rsid w:val="00EB2154"/>
    <w:rsid w:val="00EB22B1"/>
    <w:rsid w:val="00EB263C"/>
    <w:rsid w:val="00EB2751"/>
    <w:rsid w:val="00EB305E"/>
    <w:rsid w:val="00EB32E5"/>
    <w:rsid w:val="00EB33FA"/>
    <w:rsid w:val="00EB3A8A"/>
    <w:rsid w:val="00EB3B22"/>
    <w:rsid w:val="00EB3D34"/>
    <w:rsid w:val="00EB3E20"/>
    <w:rsid w:val="00EB3F13"/>
    <w:rsid w:val="00EB3F46"/>
    <w:rsid w:val="00EB404B"/>
    <w:rsid w:val="00EB44BC"/>
    <w:rsid w:val="00EB47EF"/>
    <w:rsid w:val="00EB4C3B"/>
    <w:rsid w:val="00EB4C69"/>
    <w:rsid w:val="00EB4E5C"/>
    <w:rsid w:val="00EB4F87"/>
    <w:rsid w:val="00EB57FF"/>
    <w:rsid w:val="00EB5848"/>
    <w:rsid w:val="00EB5C2B"/>
    <w:rsid w:val="00EB5F45"/>
    <w:rsid w:val="00EB5FAC"/>
    <w:rsid w:val="00EB622C"/>
    <w:rsid w:val="00EB6237"/>
    <w:rsid w:val="00EB65D4"/>
    <w:rsid w:val="00EB67AC"/>
    <w:rsid w:val="00EB6953"/>
    <w:rsid w:val="00EB6C58"/>
    <w:rsid w:val="00EB6F19"/>
    <w:rsid w:val="00EB6F1F"/>
    <w:rsid w:val="00EB7105"/>
    <w:rsid w:val="00EB71C9"/>
    <w:rsid w:val="00EB7214"/>
    <w:rsid w:val="00EB7300"/>
    <w:rsid w:val="00EB7452"/>
    <w:rsid w:val="00EB7544"/>
    <w:rsid w:val="00EB7639"/>
    <w:rsid w:val="00EB7F2D"/>
    <w:rsid w:val="00EC0094"/>
    <w:rsid w:val="00EC0161"/>
    <w:rsid w:val="00EC018D"/>
    <w:rsid w:val="00EC019C"/>
    <w:rsid w:val="00EC0775"/>
    <w:rsid w:val="00EC0CBE"/>
    <w:rsid w:val="00EC0D0A"/>
    <w:rsid w:val="00EC0DB8"/>
    <w:rsid w:val="00EC0DDF"/>
    <w:rsid w:val="00EC0E46"/>
    <w:rsid w:val="00EC11DA"/>
    <w:rsid w:val="00EC12F9"/>
    <w:rsid w:val="00EC130E"/>
    <w:rsid w:val="00EC138D"/>
    <w:rsid w:val="00EC13EA"/>
    <w:rsid w:val="00EC1474"/>
    <w:rsid w:val="00EC1484"/>
    <w:rsid w:val="00EC1703"/>
    <w:rsid w:val="00EC1798"/>
    <w:rsid w:val="00EC1C97"/>
    <w:rsid w:val="00EC1DBD"/>
    <w:rsid w:val="00EC2018"/>
    <w:rsid w:val="00EC20C7"/>
    <w:rsid w:val="00EC22D6"/>
    <w:rsid w:val="00EC31AE"/>
    <w:rsid w:val="00EC31F9"/>
    <w:rsid w:val="00EC321A"/>
    <w:rsid w:val="00EC3285"/>
    <w:rsid w:val="00EC3440"/>
    <w:rsid w:val="00EC34C9"/>
    <w:rsid w:val="00EC34CC"/>
    <w:rsid w:val="00EC34EF"/>
    <w:rsid w:val="00EC359E"/>
    <w:rsid w:val="00EC36F0"/>
    <w:rsid w:val="00EC376A"/>
    <w:rsid w:val="00EC3792"/>
    <w:rsid w:val="00EC38B0"/>
    <w:rsid w:val="00EC3BA9"/>
    <w:rsid w:val="00EC3E07"/>
    <w:rsid w:val="00EC3F89"/>
    <w:rsid w:val="00EC4381"/>
    <w:rsid w:val="00EC43CB"/>
    <w:rsid w:val="00EC4432"/>
    <w:rsid w:val="00EC4472"/>
    <w:rsid w:val="00EC44D3"/>
    <w:rsid w:val="00EC4664"/>
    <w:rsid w:val="00EC46F9"/>
    <w:rsid w:val="00EC4A06"/>
    <w:rsid w:val="00EC4A1E"/>
    <w:rsid w:val="00EC4FB4"/>
    <w:rsid w:val="00EC501B"/>
    <w:rsid w:val="00EC55FC"/>
    <w:rsid w:val="00EC5695"/>
    <w:rsid w:val="00EC57F2"/>
    <w:rsid w:val="00EC5869"/>
    <w:rsid w:val="00EC5C36"/>
    <w:rsid w:val="00EC5D5B"/>
    <w:rsid w:val="00EC6320"/>
    <w:rsid w:val="00EC651E"/>
    <w:rsid w:val="00EC6792"/>
    <w:rsid w:val="00EC69A2"/>
    <w:rsid w:val="00EC6A02"/>
    <w:rsid w:val="00EC6BE2"/>
    <w:rsid w:val="00EC6FFA"/>
    <w:rsid w:val="00EC700E"/>
    <w:rsid w:val="00EC704A"/>
    <w:rsid w:val="00EC717E"/>
    <w:rsid w:val="00EC71D9"/>
    <w:rsid w:val="00EC7918"/>
    <w:rsid w:val="00EC7B06"/>
    <w:rsid w:val="00EC7BAD"/>
    <w:rsid w:val="00EC7C4E"/>
    <w:rsid w:val="00EC7F4F"/>
    <w:rsid w:val="00ED00FE"/>
    <w:rsid w:val="00ED016D"/>
    <w:rsid w:val="00ED0311"/>
    <w:rsid w:val="00ED0313"/>
    <w:rsid w:val="00ED0465"/>
    <w:rsid w:val="00ED0482"/>
    <w:rsid w:val="00ED07B6"/>
    <w:rsid w:val="00ED084D"/>
    <w:rsid w:val="00ED0943"/>
    <w:rsid w:val="00ED1254"/>
    <w:rsid w:val="00ED1889"/>
    <w:rsid w:val="00ED1A9B"/>
    <w:rsid w:val="00ED1C81"/>
    <w:rsid w:val="00ED1CCC"/>
    <w:rsid w:val="00ED2081"/>
    <w:rsid w:val="00ED2271"/>
    <w:rsid w:val="00ED2439"/>
    <w:rsid w:val="00ED2498"/>
    <w:rsid w:val="00ED26BA"/>
    <w:rsid w:val="00ED2786"/>
    <w:rsid w:val="00ED2895"/>
    <w:rsid w:val="00ED2910"/>
    <w:rsid w:val="00ED2B32"/>
    <w:rsid w:val="00ED2DBB"/>
    <w:rsid w:val="00ED2E45"/>
    <w:rsid w:val="00ED2F9D"/>
    <w:rsid w:val="00ED30DB"/>
    <w:rsid w:val="00ED332D"/>
    <w:rsid w:val="00ED3374"/>
    <w:rsid w:val="00ED3470"/>
    <w:rsid w:val="00ED356E"/>
    <w:rsid w:val="00ED3879"/>
    <w:rsid w:val="00ED38AB"/>
    <w:rsid w:val="00ED3A10"/>
    <w:rsid w:val="00ED3D26"/>
    <w:rsid w:val="00ED42AE"/>
    <w:rsid w:val="00ED4313"/>
    <w:rsid w:val="00ED4EB7"/>
    <w:rsid w:val="00ED5019"/>
    <w:rsid w:val="00ED5068"/>
    <w:rsid w:val="00ED5382"/>
    <w:rsid w:val="00ED549B"/>
    <w:rsid w:val="00ED572A"/>
    <w:rsid w:val="00ED5A22"/>
    <w:rsid w:val="00ED5B54"/>
    <w:rsid w:val="00ED5CB3"/>
    <w:rsid w:val="00ED6B25"/>
    <w:rsid w:val="00ED7046"/>
    <w:rsid w:val="00ED71C1"/>
    <w:rsid w:val="00ED7206"/>
    <w:rsid w:val="00ED77C1"/>
    <w:rsid w:val="00ED7962"/>
    <w:rsid w:val="00EE0168"/>
    <w:rsid w:val="00EE0442"/>
    <w:rsid w:val="00EE0454"/>
    <w:rsid w:val="00EE0604"/>
    <w:rsid w:val="00EE0618"/>
    <w:rsid w:val="00EE0652"/>
    <w:rsid w:val="00EE0B02"/>
    <w:rsid w:val="00EE0B89"/>
    <w:rsid w:val="00EE0DEC"/>
    <w:rsid w:val="00EE0FBD"/>
    <w:rsid w:val="00EE12B1"/>
    <w:rsid w:val="00EE17ED"/>
    <w:rsid w:val="00EE18B8"/>
    <w:rsid w:val="00EE1964"/>
    <w:rsid w:val="00EE1B2D"/>
    <w:rsid w:val="00EE1C33"/>
    <w:rsid w:val="00EE1C45"/>
    <w:rsid w:val="00EE1C75"/>
    <w:rsid w:val="00EE1DD8"/>
    <w:rsid w:val="00EE1E4E"/>
    <w:rsid w:val="00EE1E56"/>
    <w:rsid w:val="00EE20BE"/>
    <w:rsid w:val="00EE2BAA"/>
    <w:rsid w:val="00EE2CED"/>
    <w:rsid w:val="00EE2D42"/>
    <w:rsid w:val="00EE2EC1"/>
    <w:rsid w:val="00EE3178"/>
    <w:rsid w:val="00EE3341"/>
    <w:rsid w:val="00EE34FA"/>
    <w:rsid w:val="00EE3552"/>
    <w:rsid w:val="00EE361E"/>
    <w:rsid w:val="00EE3A59"/>
    <w:rsid w:val="00EE3A70"/>
    <w:rsid w:val="00EE3CF0"/>
    <w:rsid w:val="00EE3D68"/>
    <w:rsid w:val="00EE3DC1"/>
    <w:rsid w:val="00EE3F66"/>
    <w:rsid w:val="00EE42AA"/>
    <w:rsid w:val="00EE4537"/>
    <w:rsid w:val="00EE46B7"/>
    <w:rsid w:val="00EE4A33"/>
    <w:rsid w:val="00EE4F16"/>
    <w:rsid w:val="00EE50D8"/>
    <w:rsid w:val="00EE5502"/>
    <w:rsid w:val="00EE5518"/>
    <w:rsid w:val="00EE5967"/>
    <w:rsid w:val="00EE5A57"/>
    <w:rsid w:val="00EE5B2C"/>
    <w:rsid w:val="00EE5D49"/>
    <w:rsid w:val="00EE5D80"/>
    <w:rsid w:val="00EE629C"/>
    <w:rsid w:val="00EE6591"/>
    <w:rsid w:val="00EE678E"/>
    <w:rsid w:val="00EE686A"/>
    <w:rsid w:val="00EE6973"/>
    <w:rsid w:val="00EE6AB3"/>
    <w:rsid w:val="00EE6CFC"/>
    <w:rsid w:val="00EE6DA9"/>
    <w:rsid w:val="00EE70BF"/>
    <w:rsid w:val="00EE7289"/>
    <w:rsid w:val="00EE7B47"/>
    <w:rsid w:val="00EF014D"/>
    <w:rsid w:val="00EF018E"/>
    <w:rsid w:val="00EF0B02"/>
    <w:rsid w:val="00EF0B51"/>
    <w:rsid w:val="00EF0DDD"/>
    <w:rsid w:val="00EF0E10"/>
    <w:rsid w:val="00EF1040"/>
    <w:rsid w:val="00EF11FE"/>
    <w:rsid w:val="00EF12B1"/>
    <w:rsid w:val="00EF13A4"/>
    <w:rsid w:val="00EF14A5"/>
    <w:rsid w:val="00EF17AB"/>
    <w:rsid w:val="00EF1899"/>
    <w:rsid w:val="00EF18BD"/>
    <w:rsid w:val="00EF1D85"/>
    <w:rsid w:val="00EF1DA6"/>
    <w:rsid w:val="00EF1F86"/>
    <w:rsid w:val="00EF1FA6"/>
    <w:rsid w:val="00EF21DA"/>
    <w:rsid w:val="00EF27C3"/>
    <w:rsid w:val="00EF3221"/>
    <w:rsid w:val="00EF3678"/>
    <w:rsid w:val="00EF3A50"/>
    <w:rsid w:val="00EF3AA6"/>
    <w:rsid w:val="00EF3C05"/>
    <w:rsid w:val="00EF3F6D"/>
    <w:rsid w:val="00EF459F"/>
    <w:rsid w:val="00EF45B5"/>
    <w:rsid w:val="00EF4905"/>
    <w:rsid w:val="00EF493D"/>
    <w:rsid w:val="00EF4998"/>
    <w:rsid w:val="00EF4C64"/>
    <w:rsid w:val="00EF4DA3"/>
    <w:rsid w:val="00EF4F55"/>
    <w:rsid w:val="00EF5329"/>
    <w:rsid w:val="00EF5461"/>
    <w:rsid w:val="00EF56CB"/>
    <w:rsid w:val="00EF57D1"/>
    <w:rsid w:val="00EF58F3"/>
    <w:rsid w:val="00EF5988"/>
    <w:rsid w:val="00EF6038"/>
    <w:rsid w:val="00EF60CC"/>
    <w:rsid w:val="00EF621C"/>
    <w:rsid w:val="00EF6495"/>
    <w:rsid w:val="00EF64C9"/>
    <w:rsid w:val="00EF64E0"/>
    <w:rsid w:val="00EF659A"/>
    <w:rsid w:val="00EF676A"/>
    <w:rsid w:val="00EF6B4F"/>
    <w:rsid w:val="00EF6F76"/>
    <w:rsid w:val="00EF71F5"/>
    <w:rsid w:val="00EF7412"/>
    <w:rsid w:val="00EF753E"/>
    <w:rsid w:val="00EF75CE"/>
    <w:rsid w:val="00EF7821"/>
    <w:rsid w:val="00EF7CA2"/>
    <w:rsid w:val="00EF7FCC"/>
    <w:rsid w:val="00F00643"/>
    <w:rsid w:val="00F00A50"/>
    <w:rsid w:val="00F00C88"/>
    <w:rsid w:val="00F00CA7"/>
    <w:rsid w:val="00F00D09"/>
    <w:rsid w:val="00F00D0B"/>
    <w:rsid w:val="00F00E42"/>
    <w:rsid w:val="00F00F2F"/>
    <w:rsid w:val="00F01680"/>
    <w:rsid w:val="00F018DF"/>
    <w:rsid w:val="00F01A52"/>
    <w:rsid w:val="00F01B4A"/>
    <w:rsid w:val="00F01B89"/>
    <w:rsid w:val="00F01B8F"/>
    <w:rsid w:val="00F01C2E"/>
    <w:rsid w:val="00F01D61"/>
    <w:rsid w:val="00F020E4"/>
    <w:rsid w:val="00F02119"/>
    <w:rsid w:val="00F022C0"/>
    <w:rsid w:val="00F02572"/>
    <w:rsid w:val="00F0283C"/>
    <w:rsid w:val="00F028E5"/>
    <w:rsid w:val="00F02928"/>
    <w:rsid w:val="00F02D63"/>
    <w:rsid w:val="00F02D69"/>
    <w:rsid w:val="00F02ECE"/>
    <w:rsid w:val="00F0327D"/>
    <w:rsid w:val="00F03B5A"/>
    <w:rsid w:val="00F04324"/>
    <w:rsid w:val="00F04712"/>
    <w:rsid w:val="00F04ADE"/>
    <w:rsid w:val="00F04BCF"/>
    <w:rsid w:val="00F04EA1"/>
    <w:rsid w:val="00F04FDC"/>
    <w:rsid w:val="00F0502E"/>
    <w:rsid w:val="00F052E6"/>
    <w:rsid w:val="00F05458"/>
    <w:rsid w:val="00F05794"/>
    <w:rsid w:val="00F057ED"/>
    <w:rsid w:val="00F0618E"/>
    <w:rsid w:val="00F06589"/>
    <w:rsid w:val="00F06861"/>
    <w:rsid w:val="00F069D3"/>
    <w:rsid w:val="00F06B53"/>
    <w:rsid w:val="00F06BD9"/>
    <w:rsid w:val="00F06C0C"/>
    <w:rsid w:val="00F06C57"/>
    <w:rsid w:val="00F06D2E"/>
    <w:rsid w:val="00F06EF5"/>
    <w:rsid w:val="00F07022"/>
    <w:rsid w:val="00F07312"/>
    <w:rsid w:val="00F076BF"/>
    <w:rsid w:val="00F07B75"/>
    <w:rsid w:val="00F07CDD"/>
    <w:rsid w:val="00F07CF0"/>
    <w:rsid w:val="00F10909"/>
    <w:rsid w:val="00F10C35"/>
    <w:rsid w:val="00F10DF6"/>
    <w:rsid w:val="00F10F4C"/>
    <w:rsid w:val="00F11063"/>
    <w:rsid w:val="00F111C7"/>
    <w:rsid w:val="00F11339"/>
    <w:rsid w:val="00F113ED"/>
    <w:rsid w:val="00F11540"/>
    <w:rsid w:val="00F1191C"/>
    <w:rsid w:val="00F11BD4"/>
    <w:rsid w:val="00F11CA6"/>
    <w:rsid w:val="00F11F81"/>
    <w:rsid w:val="00F12000"/>
    <w:rsid w:val="00F12043"/>
    <w:rsid w:val="00F12109"/>
    <w:rsid w:val="00F122EC"/>
    <w:rsid w:val="00F12383"/>
    <w:rsid w:val="00F1259D"/>
    <w:rsid w:val="00F128CC"/>
    <w:rsid w:val="00F12983"/>
    <w:rsid w:val="00F12FE2"/>
    <w:rsid w:val="00F130A1"/>
    <w:rsid w:val="00F1338F"/>
    <w:rsid w:val="00F138B1"/>
    <w:rsid w:val="00F13F49"/>
    <w:rsid w:val="00F13FB8"/>
    <w:rsid w:val="00F144AD"/>
    <w:rsid w:val="00F14588"/>
    <w:rsid w:val="00F1462A"/>
    <w:rsid w:val="00F148E5"/>
    <w:rsid w:val="00F14C62"/>
    <w:rsid w:val="00F14D14"/>
    <w:rsid w:val="00F14DAE"/>
    <w:rsid w:val="00F15163"/>
    <w:rsid w:val="00F153A9"/>
    <w:rsid w:val="00F153DA"/>
    <w:rsid w:val="00F15A5A"/>
    <w:rsid w:val="00F1606C"/>
    <w:rsid w:val="00F160D1"/>
    <w:rsid w:val="00F168CB"/>
    <w:rsid w:val="00F1692C"/>
    <w:rsid w:val="00F16CA1"/>
    <w:rsid w:val="00F16F5A"/>
    <w:rsid w:val="00F16FC3"/>
    <w:rsid w:val="00F17171"/>
    <w:rsid w:val="00F1772F"/>
    <w:rsid w:val="00F179E5"/>
    <w:rsid w:val="00F2010E"/>
    <w:rsid w:val="00F202FF"/>
    <w:rsid w:val="00F2063C"/>
    <w:rsid w:val="00F2087F"/>
    <w:rsid w:val="00F20B5D"/>
    <w:rsid w:val="00F20C1F"/>
    <w:rsid w:val="00F20E0E"/>
    <w:rsid w:val="00F210E8"/>
    <w:rsid w:val="00F21269"/>
    <w:rsid w:val="00F213AE"/>
    <w:rsid w:val="00F216A6"/>
    <w:rsid w:val="00F2196C"/>
    <w:rsid w:val="00F21B96"/>
    <w:rsid w:val="00F21C69"/>
    <w:rsid w:val="00F21DED"/>
    <w:rsid w:val="00F21F97"/>
    <w:rsid w:val="00F22408"/>
    <w:rsid w:val="00F2245E"/>
    <w:rsid w:val="00F22558"/>
    <w:rsid w:val="00F2256C"/>
    <w:rsid w:val="00F22997"/>
    <w:rsid w:val="00F229E5"/>
    <w:rsid w:val="00F22A5B"/>
    <w:rsid w:val="00F22BC1"/>
    <w:rsid w:val="00F22CFB"/>
    <w:rsid w:val="00F22D11"/>
    <w:rsid w:val="00F2306F"/>
    <w:rsid w:val="00F23095"/>
    <w:rsid w:val="00F231BE"/>
    <w:rsid w:val="00F23814"/>
    <w:rsid w:val="00F23BC8"/>
    <w:rsid w:val="00F23C41"/>
    <w:rsid w:val="00F23DBF"/>
    <w:rsid w:val="00F245E4"/>
    <w:rsid w:val="00F24C5E"/>
    <w:rsid w:val="00F24D82"/>
    <w:rsid w:val="00F25235"/>
    <w:rsid w:val="00F25383"/>
    <w:rsid w:val="00F25477"/>
    <w:rsid w:val="00F25C8E"/>
    <w:rsid w:val="00F268B3"/>
    <w:rsid w:val="00F2699E"/>
    <w:rsid w:val="00F26BB6"/>
    <w:rsid w:val="00F26C4C"/>
    <w:rsid w:val="00F26E30"/>
    <w:rsid w:val="00F271CC"/>
    <w:rsid w:val="00F273F4"/>
    <w:rsid w:val="00F2740D"/>
    <w:rsid w:val="00F274EB"/>
    <w:rsid w:val="00F276B2"/>
    <w:rsid w:val="00F27983"/>
    <w:rsid w:val="00F27EEA"/>
    <w:rsid w:val="00F3024F"/>
    <w:rsid w:val="00F3040B"/>
    <w:rsid w:val="00F30759"/>
    <w:rsid w:val="00F3078B"/>
    <w:rsid w:val="00F30FFA"/>
    <w:rsid w:val="00F3127D"/>
    <w:rsid w:val="00F312B8"/>
    <w:rsid w:val="00F314E0"/>
    <w:rsid w:val="00F31555"/>
    <w:rsid w:val="00F3158C"/>
    <w:rsid w:val="00F3179A"/>
    <w:rsid w:val="00F317DA"/>
    <w:rsid w:val="00F318E0"/>
    <w:rsid w:val="00F31B67"/>
    <w:rsid w:val="00F31B90"/>
    <w:rsid w:val="00F31EBF"/>
    <w:rsid w:val="00F32079"/>
    <w:rsid w:val="00F321D0"/>
    <w:rsid w:val="00F3225C"/>
    <w:rsid w:val="00F3235D"/>
    <w:rsid w:val="00F328C5"/>
    <w:rsid w:val="00F32B6C"/>
    <w:rsid w:val="00F33314"/>
    <w:rsid w:val="00F339B8"/>
    <w:rsid w:val="00F33D44"/>
    <w:rsid w:val="00F33EFD"/>
    <w:rsid w:val="00F3408E"/>
    <w:rsid w:val="00F34122"/>
    <w:rsid w:val="00F342DB"/>
    <w:rsid w:val="00F342E5"/>
    <w:rsid w:val="00F34445"/>
    <w:rsid w:val="00F349BB"/>
    <w:rsid w:val="00F34C79"/>
    <w:rsid w:val="00F35070"/>
    <w:rsid w:val="00F35285"/>
    <w:rsid w:val="00F352E0"/>
    <w:rsid w:val="00F3535A"/>
    <w:rsid w:val="00F353A2"/>
    <w:rsid w:val="00F357B2"/>
    <w:rsid w:val="00F35B06"/>
    <w:rsid w:val="00F35B20"/>
    <w:rsid w:val="00F3607D"/>
    <w:rsid w:val="00F36229"/>
    <w:rsid w:val="00F3635C"/>
    <w:rsid w:val="00F36884"/>
    <w:rsid w:val="00F36896"/>
    <w:rsid w:val="00F368CE"/>
    <w:rsid w:val="00F36B59"/>
    <w:rsid w:val="00F36B94"/>
    <w:rsid w:val="00F36DFB"/>
    <w:rsid w:val="00F36F86"/>
    <w:rsid w:val="00F37313"/>
    <w:rsid w:val="00F377D4"/>
    <w:rsid w:val="00F37805"/>
    <w:rsid w:val="00F37839"/>
    <w:rsid w:val="00F37AAB"/>
    <w:rsid w:val="00F37C40"/>
    <w:rsid w:val="00F40155"/>
    <w:rsid w:val="00F40965"/>
    <w:rsid w:val="00F40C47"/>
    <w:rsid w:val="00F40C84"/>
    <w:rsid w:val="00F40D56"/>
    <w:rsid w:val="00F412FA"/>
    <w:rsid w:val="00F41305"/>
    <w:rsid w:val="00F4131A"/>
    <w:rsid w:val="00F4151D"/>
    <w:rsid w:val="00F4151F"/>
    <w:rsid w:val="00F415F1"/>
    <w:rsid w:val="00F41A97"/>
    <w:rsid w:val="00F41D7C"/>
    <w:rsid w:val="00F42416"/>
    <w:rsid w:val="00F426B1"/>
    <w:rsid w:val="00F427DF"/>
    <w:rsid w:val="00F42888"/>
    <w:rsid w:val="00F42A61"/>
    <w:rsid w:val="00F42CD9"/>
    <w:rsid w:val="00F42CED"/>
    <w:rsid w:val="00F42F83"/>
    <w:rsid w:val="00F435EC"/>
    <w:rsid w:val="00F437BF"/>
    <w:rsid w:val="00F43B60"/>
    <w:rsid w:val="00F43D72"/>
    <w:rsid w:val="00F4420B"/>
    <w:rsid w:val="00F442DE"/>
    <w:rsid w:val="00F44604"/>
    <w:rsid w:val="00F4467F"/>
    <w:rsid w:val="00F44B1C"/>
    <w:rsid w:val="00F44C94"/>
    <w:rsid w:val="00F44E90"/>
    <w:rsid w:val="00F4514E"/>
    <w:rsid w:val="00F45401"/>
    <w:rsid w:val="00F4549A"/>
    <w:rsid w:val="00F4553D"/>
    <w:rsid w:val="00F455DC"/>
    <w:rsid w:val="00F456B4"/>
    <w:rsid w:val="00F457B3"/>
    <w:rsid w:val="00F45A59"/>
    <w:rsid w:val="00F45CAC"/>
    <w:rsid w:val="00F45D81"/>
    <w:rsid w:val="00F45DD8"/>
    <w:rsid w:val="00F461FE"/>
    <w:rsid w:val="00F462BB"/>
    <w:rsid w:val="00F46340"/>
    <w:rsid w:val="00F46356"/>
    <w:rsid w:val="00F46C40"/>
    <w:rsid w:val="00F46D0B"/>
    <w:rsid w:val="00F47084"/>
    <w:rsid w:val="00F4716B"/>
    <w:rsid w:val="00F47192"/>
    <w:rsid w:val="00F4735C"/>
    <w:rsid w:val="00F47518"/>
    <w:rsid w:val="00F475E2"/>
    <w:rsid w:val="00F47817"/>
    <w:rsid w:val="00F47A1D"/>
    <w:rsid w:val="00F47A34"/>
    <w:rsid w:val="00F47E5C"/>
    <w:rsid w:val="00F47F3F"/>
    <w:rsid w:val="00F5008D"/>
    <w:rsid w:val="00F500F8"/>
    <w:rsid w:val="00F502B3"/>
    <w:rsid w:val="00F505CD"/>
    <w:rsid w:val="00F50626"/>
    <w:rsid w:val="00F50889"/>
    <w:rsid w:val="00F50897"/>
    <w:rsid w:val="00F50BE6"/>
    <w:rsid w:val="00F50CD7"/>
    <w:rsid w:val="00F51357"/>
    <w:rsid w:val="00F5151D"/>
    <w:rsid w:val="00F515CC"/>
    <w:rsid w:val="00F52131"/>
    <w:rsid w:val="00F521A1"/>
    <w:rsid w:val="00F5244F"/>
    <w:rsid w:val="00F5246D"/>
    <w:rsid w:val="00F52787"/>
    <w:rsid w:val="00F52DC4"/>
    <w:rsid w:val="00F52DD6"/>
    <w:rsid w:val="00F52E85"/>
    <w:rsid w:val="00F53047"/>
    <w:rsid w:val="00F532DC"/>
    <w:rsid w:val="00F535A3"/>
    <w:rsid w:val="00F535D6"/>
    <w:rsid w:val="00F53808"/>
    <w:rsid w:val="00F53AED"/>
    <w:rsid w:val="00F53C23"/>
    <w:rsid w:val="00F53F77"/>
    <w:rsid w:val="00F53F82"/>
    <w:rsid w:val="00F54060"/>
    <w:rsid w:val="00F542C5"/>
    <w:rsid w:val="00F54A7A"/>
    <w:rsid w:val="00F54C96"/>
    <w:rsid w:val="00F54CEA"/>
    <w:rsid w:val="00F54DFD"/>
    <w:rsid w:val="00F55193"/>
    <w:rsid w:val="00F552E1"/>
    <w:rsid w:val="00F55384"/>
    <w:rsid w:val="00F55497"/>
    <w:rsid w:val="00F55571"/>
    <w:rsid w:val="00F56057"/>
    <w:rsid w:val="00F5624A"/>
    <w:rsid w:val="00F567F0"/>
    <w:rsid w:val="00F56856"/>
    <w:rsid w:val="00F56866"/>
    <w:rsid w:val="00F56876"/>
    <w:rsid w:val="00F56CAB"/>
    <w:rsid w:val="00F56E06"/>
    <w:rsid w:val="00F56EDD"/>
    <w:rsid w:val="00F57410"/>
    <w:rsid w:val="00F5747A"/>
    <w:rsid w:val="00F575AF"/>
    <w:rsid w:val="00F577FD"/>
    <w:rsid w:val="00F579DA"/>
    <w:rsid w:val="00F57BB5"/>
    <w:rsid w:val="00F60298"/>
    <w:rsid w:val="00F606F0"/>
    <w:rsid w:val="00F60789"/>
    <w:rsid w:val="00F607C6"/>
    <w:rsid w:val="00F60854"/>
    <w:rsid w:val="00F60922"/>
    <w:rsid w:val="00F609D3"/>
    <w:rsid w:val="00F61118"/>
    <w:rsid w:val="00F61245"/>
    <w:rsid w:val="00F61254"/>
    <w:rsid w:val="00F612D7"/>
    <w:rsid w:val="00F612D8"/>
    <w:rsid w:val="00F6136F"/>
    <w:rsid w:val="00F61576"/>
    <w:rsid w:val="00F616A5"/>
    <w:rsid w:val="00F619D3"/>
    <w:rsid w:val="00F61E60"/>
    <w:rsid w:val="00F61E99"/>
    <w:rsid w:val="00F61ECD"/>
    <w:rsid w:val="00F61EDB"/>
    <w:rsid w:val="00F624AF"/>
    <w:rsid w:val="00F624C5"/>
    <w:rsid w:val="00F6268E"/>
    <w:rsid w:val="00F62C62"/>
    <w:rsid w:val="00F62F5D"/>
    <w:rsid w:val="00F62F7F"/>
    <w:rsid w:val="00F63202"/>
    <w:rsid w:val="00F6334F"/>
    <w:rsid w:val="00F6347D"/>
    <w:rsid w:val="00F63BD0"/>
    <w:rsid w:val="00F63C2C"/>
    <w:rsid w:val="00F63C4A"/>
    <w:rsid w:val="00F63CCD"/>
    <w:rsid w:val="00F63DE4"/>
    <w:rsid w:val="00F63E04"/>
    <w:rsid w:val="00F63E21"/>
    <w:rsid w:val="00F63E23"/>
    <w:rsid w:val="00F6426F"/>
    <w:rsid w:val="00F6443F"/>
    <w:rsid w:val="00F64450"/>
    <w:rsid w:val="00F644DE"/>
    <w:rsid w:val="00F64518"/>
    <w:rsid w:val="00F6452E"/>
    <w:rsid w:val="00F64B29"/>
    <w:rsid w:val="00F64C2C"/>
    <w:rsid w:val="00F65329"/>
    <w:rsid w:val="00F654CB"/>
    <w:rsid w:val="00F6596B"/>
    <w:rsid w:val="00F6599A"/>
    <w:rsid w:val="00F65AC5"/>
    <w:rsid w:val="00F65B66"/>
    <w:rsid w:val="00F65C09"/>
    <w:rsid w:val="00F65C6C"/>
    <w:rsid w:val="00F65C7A"/>
    <w:rsid w:val="00F65EB1"/>
    <w:rsid w:val="00F65FD3"/>
    <w:rsid w:val="00F661AF"/>
    <w:rsid w:val="00F66297"/>
    <w:rsid w:val="00F6630C"/>
    <w:rsid w:val="00F667B3"/>
    <w:rsid w:val="00F66AE1"/>
    <w:rsid w:val="00F66C67"/>
    <w:rsid w:val="00F66D36"/>
    <w:rsid w:val="00F675DD"/>
    <w:rsid w:val="00F678D2"/>
    <w:rsid w:val="00F67BE9"/>
    <w:rsid w:val="00F67C53"/>
    <w:rsid w:val="00F7064F"/>
    <w:rsid w:val="00F70945"/>
    <w:rsid w:val="00F709C2"/>
    <w:rsid w:val="00F70C49"/>
    <w:rsid w:val="00F70D1D"/>
    <w:rsid w:val="00F70D9E"/>
    <w:rsid w:val="00F712C5"/>
    <w:rsid w:val="00F71725"/>
    <w:rsid w:val="00F71921"/>
    <w:rsid w:val="00F71CAF"/>
    <w:rsid w:val="00F71E15"/>
    <w:rsid w:val="00F71E6F"/>
    <w:rsid w:val="00F71F01"/>
    <w:rsid w:val="00F7203D"/>
    <w:rsid w:val="00F72392"/>
    <w:rsid w:val="00F72772"/>
    <w:rsid w:val="00F728AD"/>
    <w:rsid w:val="00F728E0"/>
    <w:rsid w:val="00F72B5D"/>
    <w:rsid w:val="00F72BD2"/>
    <w:rsid w:val="00F72CCD"/>
    <w:rsid w:val="00F72E90"/>
    <w:rsid w:val="00F73077"/>
    <w:rsid w:val="00F7357A"/>
    <w:rsid w:val="00F735C3"/>
    <w:rsid w:val="00F73733"/>
    <w:rsid w:val="00F73735"/>
    <w:rsid w:val="00F739AE"/>
    <w:rsid w:val="00F73AAD"/>
    <w:rsid w:val="00F73CB1"/>
    <w:rsid w:val="00F740DC"/>
    <w:rsid w:val="00F74163"/>
    <w:rsid w:val="00F74312"/>
    <w:rsid w:val="00F74A54"/>
    <w:rsid w:val="00F74D28"/>
    <w:rsid w:val="00F74DBC"/>
    <w:rsid w:val="00F74DD1"/>
    <w:rsid w:val="00F751A3"/>
    <w:rsid w:val="00F75397"/>
    <w:rsid w:val="00F7576D"/>
    <w:rsid w:val="00F75C8A"/>
    <w:rsid w:val="00F75DFE"/>
    <w:rsid w:val="00F761FE"/>
    <w:rsid w:val="00F762D1"/>
    <w:rsid w:val="00F7639B"/>
    <w:rsid w:val="00F768FF"/>
    <w:rsid w:val="00F76913"/>
    <w:rsid w:val="00F77376"/>
    <w:rsid w:val="00F778D3"/>
    <w:rsid w:val="00F77D18"/>
    <w:rsid w:val="00F80012"/>
    <w:rsid w:val="00F80307"/>
    <w:rsid w:val="00F803A2"/>
    <w:rsid w:val="00F806F9"/>
    <w:rsid w:val="00F80DB2"/>
    <w:rsid w:val="00F80DF2"/>
    <w:rsid w:val="00F8100E"/>
    <w:rsid w:val="00F81019"/>
    <w:rsid w:val="00F81636"/>
    <w:rsid w:val="00F81773"/>
    <w:rsid w:val="00F81C19"/>
    <w:rsid w:val="00F81D27"/>
    <w:rsid w:val="00F825B6"/>
    <w:rsid w:val="00F828D1"/>
    <w:rsid w:val="00F828FF"/>
    <w:rsid w:val="00F82E96"/>
    <w:rsid w:val="00F82F89"/>
    <w:rsid w:val="00F8328A"/>
    <w:rsid w:val="00F8329D"/>
    <w:rsid w:val="00F832EB"/>
    <w:rsid w:val="00F83333"/>
    <w:rsid w:val="00F83374"/>
    <w:rsid w:val="00F83392"/>
    <w:rsid w:val="00F836FE"/>
    <w:rsid w:val="00F8370D"/>
    <w:rsid w:val="00F8391D"/>
    <w:rsid w:val="00F83A35"/>
    <w:rsid w:val="00F83A84"/>
    <w:rsid w:val="00F83A85"/>
    <w:rsid w:val="00F83F17"/>
    <w:rsid w:val="00F842B1"/>
    <w:rsid w:val="00F8443B"/>
    <w:rsid w:val="00F84565"/>
    <w:rsid w:val="00F848E9"/>
    <w:rsid w:val="00F84946"/>
    <w:rsid w:val="00F84E2F"/>
    <w:rsid w:val="00F84FC4"/>
    <w:rsid w:val="00F85389"/>
    <w:rsid w:val="00F855FF"/>
    <w:rsid w:val="00F85994"/>
    <w:rsid w:val="00F86057"/>
    <w:rsid w:val="00F86239"/>
    <w:rsid w:val="00F862C6"/>
    <w:rsid w:val="00F86363"/>
    <w:rsid w:val="00F8698A"/>
    <w:rsid w:val="00F86A46"/>
    <w:rsid w:val="00F86AB4"/>
    <w:rsid w:val="00F86CF0"/>
    <w:rsid w:val="00F86E8C"/>
    <w:rsid w:val="00F86F21"/>
    <w:rsid w:val="00F873BC"/>
    <w:rsid w:val="00F876E6"/>
    <w:rsid w:val="00F8775C"/>
    <w:rsid w:val="00F877AF"/>
    <w:rsid w:val="00F878DE"/>
    <w:rsid w:val="00F879E6"/>
    <w:rsid w:val="00F879EF"/>
    <w:rsid w:val="00F87CA9"/>
    <w:rsid w:val="00F904F4"/>
    <w:rsid w:val="00F90866"/>
    <w:rsid w:val="00F90907"/>
    <w:rsid w:val="00F90B99"/>
    <w:rsid w:val="00F90BE2"/>
    <w:rsid w:val="00F911C2"/>
    <w:rsid w:val="00F91570"/>
    <w:rsid w:val="00F917C5"/>
    <w:rsid w:val="00F91A40"/>
    <w:rsid w:val="00F91AA0"/>
    <w:rsid w:val="00F91E7C"/>
    <w:rsid w:val="00F9208F"/>
    <w:rsid w:val="00F92671"/>
    <w:rsid w:val="00F92845"/>
    <w:rsid w:val="00F9298E"/>
    <w:rsid w:val="00F92AF6"/>
    <w:rsid w:val="00F92BA6"/>
    <w:rsid w:val="00F92C1A"/>
    <w:rsid w:val="00F92C83"/>
    <w:rsid w:val="00F92D76"/>
    <w:rsid w:val="00F92F08"/>
    <w:rsid w:val="00F93186"/>
    <w:rsid w:val="00F93302"/>
    <w:rsid w:val="00F934C7"/>
    <w:rsid w:val="00F93821"/>
    <w:rsid w:val="00F93867"/>
    <w:rsid w:val="00F939C3"/>
    <w:rsid w:val="00F93A73"/>
    <w:rsid w:val="00F94077"/>
    <w:rsid w:val="00F94171"/>
    <w:rsid w:val="00F942D2"/>
    <w:rsid w:val="00F94372"/>
    <w:rsid w:val="00F9442F"/>
    <w:rsid w:val="00F9445F"/>
    <w:rsid w:val="00F94684"/>
    <w:rsid w:val="00F948A8"/>
    <w:rsid w:val="00F949EA"/>
    <w:rsid w:val="00F94A93"/>
    <w:rsid w:val="00F95002"/>
    <w:rsid w:val="00F95116"/>
    <w:rsid w:val="00F95270"/>
    <w:rsid w:val="00F952C3"/>
    <w:rsid w:val="00F95433"/>
    <w:rsid w:val="00F95484"/>
    <w:rsid w:val="00F955A3"/>
    <w:rsid w:val="00F95A14"/>
    <w:rsid w:val="00F95ABF"/>
    <w:rsid w:val="00F95AE9"/>
    <w:rsid w:val="00F95BF3"/>
    <w:rsid w:val="00F95DC0"/>
    <w:rsid w:val="00F95DF1"/>
    <w:rsid w:val="00F95F48"/>
    <w:rsid w:val="00F9616B"/>
    <w:rsid w:val="00F9616E"/>
    <w:rsid w:val="00F96259"/>
    <w:rsid w:val="00F962D8"/>
    <w:rsid w:val="00F96311"/>
    <w:rsid w:val="00F964CE"/>
    <w:rsid w:val="00F96650"/>
    <w:rsid w:val="00F9690E"/>
    <w:rsid w:val="00F96C17"/>
    <w:rsid w:val="00F96C3A"/>
    <w:rsid w:val="00F96C7F"/>
    <w:rsid w:val="00F96E0B"/>
    <w:rsid w:val="00F96EB6"/>
    <w:rsid w:val="00F971BD"/>
    <w:rsid w:val="00F9770E"/>
    <w:rsid w:val="00F97B3C"/>
    <w:rsid w:val="00F97BCE"/>
    <w:rsid w:val="00F97D6B"/>
    <w:rsid w:val="00FA00D2"/>
    <w:rsid w:val="00FA0206"/>
    <w:rsid w:val="00FA0475"/>
    <w:rsid w:val="00FA0494"/>
    <w:rsid w:val="00FA08FF"/>
    <w:rsid w:val="00FA0B33"/>
    <w:rsid w:val="00FA0E7E"/>
    <w:rsid w:val="00FA115D"/>
    <w:rsid w:val="00FA13D6"/>
    <w:rsid w:val="00FA187F"/>
    <w:rsid w:val="00FA18C9"/>
    <w:rsid w:val="00FA1C7E"/>
    <w:rsid w:val="00FA1E27"/>
    <w:rsid w:val="00FA202A"/>
    <w:rsid w:val="00FA208F"/>
    <w:rsid w:val="00FA20FE"/>
    <w:rsid w:val="00FA22AD"/>
    <w:rsid w:val="00FA240A"/>
    <w:rsid w:val="00FA2570"/>
    <w:rsid w:val="00FA2A5A"/>
    <w:rsid w:val="00FA309F"/>
    <w:rsid w:val="00FA323B"/>
    <w:rsid w:val="00FA3256"/>
    <w:rsid w:val="00FA3870"/>
    <w:rsid w:val="00FA3894"/>
    <w:rsid w:val="00FA410C"/>
    <w:rsid w:val="00FA4566"/>
    <w:rsid w:val="00FA4583"/>
    <w:rsid w:val="00FA463F"/>
    <w:rsid w:val="00FA46CD"/>
    <w:rsid w:val="00FA485D"/>
    <w:rsid w:val="00FA4881"/>
    <w:rsid w:val="00FA4C2E"/>
    <w:rsid w:val="00FA4EAC"/>
    <w:rsid w:val="00FA5069"/>
    <w:rsid w:val="00FA5215"/>
    <w:rsid w:val="00FA5311"/>
    <w:rsid w:val="00FA5657"/>
    <w:rsid w:val="00FA5A6D"/>
    <w:rsid w:val="00FA5EAB"/>
    <w:rsid w:val="00FA5EFC"/>
    <w:rsid w:val="00FA6210"/>
    <w:rsid w:val="00FA6418"/>
    <w:rsid w:val="00FA69D3"/>
    <w:rsid w:val="00FA6C8A"/>
    <w:rsid w:val="00FA703F"/>
    <w:rsid w:val="00FA728C"/>
    <w:rsid w:val="00FA7380"/>
    <w:rsid w:val="00FA73BD"/>
    <w:rsid w:val="00FA7824"/>
    <w:rsid w:val="00FA79E4"/>
    <w:rsid w:val="00FA7B03"/>
    <w:rsid w:val="00FA7B77"/>
    <w:rsid w:val="00FA7C06"/>
    <w:rsid w:val="00FA7C26"/>
    <w:rsid w:val="00FA7DDC"/>
    <w:rsid w:val="00FA7DF6"/>
    <w:rsid w:val="00FB0154"/>
    <w:rsid w:val="00FB015B"/>
    <w:rsid w:val="00FB016B"/>
    <w:rsid w:val="00FB0306"/>
    <w:rsid w:val="00FB0354"/>
    <w:rsid w:val="00FB0679"/>
    <w:rsid w:val="00FB0BCE"/>
    <w:rsid w:val="00FB0BF8"/>
    <w:rsid w:val="00FB0C89"/>
    <w:rsid w:val="00FB0F79"/>
    <w:rsid w:val="00FB11CE"/>
    <w:rsid w:val="00FB11E0"/>
    <w:rsid w:val="00FB1B5A"/>
    <w:rsid w:val="00FB1D37"/>
    <w:rsid w:val="00FB22DB"/>
    <w:rsid w:val="00FB2606"/>
    <w:rsid w:val="00FB2A54"/>
    <w:rsid w:val="00FB2CE0"/>
    <w:rsid w:val="00FB2E18"/>
    <w:rsid w:val="00FB2F00"/>
    <w:rsid w:val="00FB30EE"/>
    <w:rsid w:val="00FB3139"/>
    <w:rsid w:val="00FB320B"/>
    <w:rsid w:val="00FB38B6"/>
    <w:rsid w:val="00FB38F8"/>
    <w:rsid w:val="00FB3958"/>
    <w:rsid w:val="00FB3D36"/>
    <w:rsid w:val="00FB3D92"/>
    <w:rsid w:val="00FB3F69"/>
    <w:rsid w:val="00FB4289"/>
    <w:rsid w:val="00FB44F2"/>
    <w:rsid w:val="00FB4B07"/>
    <w:rsid w:val="00FB4FA7"/>
    <w:rsid w:val="00FB5093"/>
    <w:rsid w:val="00FB50B6"/>
    <w:rsid w:val="00FB50B8"/>
    <w:rsid w:val="00FB5412"/>
    <w:rsid w:val="00FB56C8"/>
    <w:rsid w:val="00FB58E9"/>
    <w:rsid w:val="00FB5C75"/>
    <w:rsid w:val="00FB5FD0"/>
    <w:rsid w:val="00FB600C"/>
    <w:rsid w:val="00FB61EC"/>
    <w:rsid w:val="00FB6436"/>
    <w:rsid w:val="00FB68AD"/>
    <w:rsid w:val="00FB69D5"/>
    <w:rsid w:val="00FB6A95"/>
    <w:rsid w:val="00FB6B20"/>
    <w:rsid w:val="00FB6C7B"/>
    <w:rsid w:val="00FB6D42"/>
    <w:rsid w:val="00FB716F"/>
    <w:rsid w:val="00FB75A5"/>
    <w:rsid w:val="00FB775E"/>
    <w:rsid w:val="00FB77C4"/>
    <w:rsid w:val="00FB78D9"/>
    <w:rsid w:val="00FC001A"/>
    <w:rsid w:val="00FC0233"/>
    <w:rsid w:val="00FC03F3"/>
    <w:rsid w:val="00FC0441"/>
    <w:rsid w:val="00FC04B6"/>
    <w:rsid w:val="00FC068A"/>
    <w:rsid w:val="00FC077A"/>
    <w:rsid w:val="00FC086A"/>
    <w:rsid w:val="00FC08A1"/>
    <w:rsid w:val="00FC0A82"/>
    <w:rsid w:val="00FC0DFB"/>
    <w:rsid w:val="00FC12F7"/>
    <w:rsid w:val="00FC1586"/>
    <w:rsid w:val="00FC1644"/>
    <w:rsid w:val="00FC16C1"/>
    <w:rsid w:val="00FC17DD"/>
    <w:rsid w:val="00FC1873"/>
    <w:rsid w:val="00FC1A02"/>
    <w:rsid w:val="00FC1AF8"/>
    <w:rsid w:val="00FC1C71"/>
    <w:rsid w:val="00FC202F"/>
    <w:rsid w:val="00FC26E2"/>
    <w:rsid w:val="00FC2820"/>
    <w:rsid w:val="00FC2913"/>
    <w:rsid w:val="00FC2BA5"/>
    <w:rsid w:val="00FC2C3B"/>
    <w:rsid w:val="00FC2D38"/>
    <w:rsid w:val="00FC309B"/>
    <w:rsid w:val="00FC322A"/>
    <w:rsid w:val="00FC33C2"/>
    <w:rsid w:val="00FC3456"/>
    <w:rsid w:val="00FC361A"/>
    <w:rsid w:val="00FC3688"/>
    <w:rsid w:val="00FC36DD"/>
    <w:rsid w:val="00FC3887"/>
    <w:rsid w:val="00FC3AFD"/>
    <w:rsid w:val="00FC3B2A"/>
    <w:rsid w:val="00FC3E71"/>
    <w:rsid w:val="00FC3F4C"/>
    <w:rsid w:val="00FC480F"/>
    <w:rsid w:val="00FC48BE"/>
    <w:rsid w:val="00FC4BE6"/>
    <w:rsid w:val="00FC4F59"/>
    <w:rsid w:val="00FC5334"/>
    <w:rsid w:val="00FC53E7"/>
    <w:rsid w:val="00FC553E"/>
    <w:rsid w:val="00FC5822"/>
    <w:rsid w:val="00FC5836"/>
    <w:rsid w:val="00FC5A13"/>
    <w:rsid w:val="00FC5AAE"/>
    <w:rsid w:val="00FC5B0C"/>
    <w:rsid w:val="00FC5C36"/>
    <w:rsid w:val="00FC5C9C"/>
    <w:rsid w:val="00FC6417"/>
    <w:rsid w:val="00FC6572"/>
    <w:rsid w:val="00FC67DB"/>
    <w:rsid w:val="00FC6A5B"/>
    <w:rsid w:val="00FC6A90"/>
    <w:rsid w:val="00FC72D8"/>
    <w:rsid w:val="00FC7353"/>
    <w:rsid w:val="00FC735A"/>
    <w:rsid w:val="00FC7362"/>
    <w:rsid w:val="00FC7671"/>
    <w:rsid w:val="00FC76E6"/>
    <w:rsid w:val="00FC7BE0"/>
    <w:rsid w:val="00FD0264"/>
    <w:rsid w:val="00FD0287"/>
    <w:rsid w:val="00FD0368"/>
    <w:rsid w:val="00FD0387"/>
    <w:rsid w:val="00FD066F"/>
    <w:rsid w:val="00FD08BD"/>
    <w:rsid w:val="00FD0A23"/>
    <w:rsid w:val="00FD0B2D"/>
    <w:rsid w:val="00FD0D90"/>
    <w:rsid w:val="00FD0E3D"/>
    <w:rsid w:val="00FD0EDD"/>
    <w:rsid w:val="00FD12D4"/>
    <w:rsid w:val="00FD13E8"/>
    <w:rsid w:val="00FD146B"/>
    <w:rsid w:val="00FD149C"/>
    <w:rsid w:val="00FD1872"/>
    <w:rsid w:val="00FD1923"/>
    <w:rsid w:val="00FD1DF5"/>
    <w:rsid w:val="00FD1E2D"/>
    <w:rsid w:val="00FD220A"/>
    <w:rsid w:val="00FD23E9"/>
    <w:rsid w:val="00FD247D"/>
    <w:rsid w:val="00FD26E5"/>
    <w:rsid w:val="00FD2F42"/>
    <w:rsid w:val="00FD2F89"/>
    <w:rsid w:val="00FD303A"/>
    <w:rsid w:val="00FD3086"/>
    <w:rsid w:val="00FD30AA"/>
    <w:rsid w:val="00FD31AD"/>
    <w:rsid w:val="00FD32EC"/>
    <w:rsid w:val="00FD3357"/>
    <w:rsid w:val="00FD336F"/>
    <w:rsid w:val="00FD33A0"/>
    <w:rsid w:val="00FD3D5B"/>
    <w:rsid w:val="00FD3D6F"/>
    <w:rsid w:val="00FD3E42"/>
    <w:rsid w:val="00FD404F"/>
    <w:rsid w:val="00FD4071"/>
    <w:rsid w:val="00FD411B"/>
    <w:rsid w:val="00FD423B"/>
    <w:rsid w:val="00FD4BB0"/>
    <w:rsid w:val="00FD4F0E"/>
    <w:rsid w:val="00FD4F6A"/>
    <w:rsid w:val="00FD502E"/>
    <w:rsid w:val="00FD561A"/>
    <w:rsid w:val="00FD567C"/>
    <w:rsid w:val="00FD58DD"/>
    <w:rsid w:val="00FD5B28"/>
    <w:rsid w:val="00FD5D57"/>
    <w:rsid w:val="00FD5ED7"/>
    <w:rsid w:val="00FD5F54"/>
    <w:rsid w:val="00FD6111"/>
    <w:rsid w:val="00FD63A5"/>
    <w:rsid w:val="00FD658A"/>
    <w:rsid w:val="00FD6995"/>
    <w:rsid w:val="00FD6E98"/>
    <w:rsid w:val="00FD7269"/>
    <w:rsid w:val="00FD7A25"/>
    <w:rsid w:val="00FD7DB1"/>
    <w:rsid w:val="00FE06D1"/>
    <w:rsid w:val="00FE0900"/>
    <w:rsid w:val="00FE0B27"/>
    <w:rsid w:val="00FE13D9"/>
    <w:rsid w:val="00FE14D3"/>
    <w:rsid w:val="00FE1629"/>
    <w:rsid w:val="00FE16B7"/>
    <w:rsid w:val="00FE19E0"/>
    <w:rsid w:val="00FE1ED3"/>
    <w:rsid w:val="00FE1EFE"/>
    <w:rsid w:val="00FE1EFF"/>
    <w:rsid w:val="00FE1F43"/>
    <w:rsid w:val="00FE2107"/>
    <w:rsid w:val="00FE2712"/>
    <w:rsid w:val="00FE2863"/>
    <w:rsid w:val="00FE2979"/>
    <w:rsid w:val="00FE29BE"/>
    <w:rsid w:val="00FE2B1E"/>
    <w:rsid w:val="00FE3448"/>
    <w:rsid w:val="00FE371D"/>
    <w:rsid w:val="00FE3DDB"/>
    <w:rsid w:val="00FE4022"/>
    <w:rsid w:val="00FE41D5"/>
    <w:rsid w:val="00FE428E"/>
    <w:rsid w:val="00FE44FE"/>
    <w:rsid w:val="00FE4576"/>
    <w:rsid w:val="00FE483E"/>
    <w:rsid w:val="00FE4AE2"/>
    <w:rsid w:val="00FE4E70"/>
    <w:rsid w:val="00FE4E7E"/>
    <w:rsid w:val="00FE4EDB"/>
    <w:rsid w:val="00FE4EED"/>
    <w:rsid w:val="00FE5093"/>
    <w:rsid w:val="00FE5311"/>
    <w:rsid w:val="00FE55B8"/>
    <w:rsid w:val="00FE5D98"/>
    <w:rsid w:val="00FE5DBB"/>
    <w:rsid w:val="00FE5F9D"/>
    <w:rsid w:val="00FE6540"/>
    <w:rsid w:val="00FE685C"/>
    <w:rsid w:val="00FE690D"/>
    <w:rsid w:val="00FE693B"/>
    <w:rsid w:val="00FE6A19"/>
    <w:rsid w:val="00FE6A54"/>
    <w:rsid w:val="00FE6FF6"/>
    <w:rsid w:val="00FE71CE"/>
    <w:rsid w:val="00FE765E"/>
    <w:rsid w:val="00FE77FE"/>
    <w:rsid w:val="00FE7DEE"/>
    <w:rsid w:val="00FE7FB4"/>
    <w:rsid w:val="00FF0018"/>
    <w:rsid w:val="00FF01B8"/>
    <w:rsid w:val="00FF0419"/>
    <w:rsid w:val="00FF0780"/>
    <w:rsid w:val="00FF0885"/>
    <w:rsid w:val="00FF0958"/>
    <w:rsid w:val="00FF1160"/>
    <w:rsid w:val="00FF11B1"/>
    <w:rsid w:val="00FF1349"/>
    <w:rsid w:val="00FF14D9"/>
    <w:rsid w:val="00FF17F4"/>
    <w:rsid w:val="00FF1AA5"/>
    <w:rsid w:val="00FF1B7B"/>
    <w:rsid w:val="00FF2102"/>
    <w:rsid w:val="00FF2462"/>
    <w:rsid w:val="00FF257A"/>
    <w:rsid w:val="00FF2E3A"/>
    <w:rsid w:val="00FF3085"/>
    <w:rsid w:val="00FF314D"/>
    <w:rsid w:val="00FF35B4"/>
    <w:rsid w:val="00FF38D9"/>
    <w:rsid w:val="00FF3F7E"/>
    <w:rsid w:val="00FF3F8E"/>
    <w:rsid w:val="00FF3F96"/>
    <w:rsid w:val="00FF42C4"/>
    <w:rsid w:val="00FF4387"/>
    <w:rsid w:val="00FF44AE"/>
    <w:rsid w:val="00FF486A"/>
    <w:rsid w:val="00FF4932"/>
    <w:rsid w:val="00FF4E20"/>
    <w:rsid w:val="00FF54E2"/>
    <w:rsid w:val="00FF5553"/>
    <w:rsid w:val="00FF55D9"/>
    <w:rsid w:val="00FF56AF"/>
    <w:rsid w:val="00FF5B8C"/>
    <w:rsid w:val="00FF67CF"/>
    <w:rsid w:val="00FF68BE"/>
    <w:rsid w:val="00FF6ADD"/>
    <w:rsid w:val="00FF6CB7"/>
    <w:rsid w:val="00FF6E73"/>
    <w:rsid w:val="00FF6EAC"/>
    <w:rsid w:val="00FF6F9E"/>
    <w:rsid w:val="00FF6FEF"/>
    <w:rsid w:val="00FF7038"/>
    <w:rsid w:val="00FF72CE"/>
    <w:rsid w:val="00FF72E7"/>
    <w:rsid w:val="00FF74DD"/>
    <w:rsid w:val="00FF75BA"/>
    <w:rsid w:val="00FF77B9"/>
    <w:rsid w:val="00FF7C44"/>
    <w:rsid w:val="00FF7CF7"/>
    <w:rsid w:val="00FF7D6C"/>
    <w:rsid w:val="130A330A"/>
    <w:rsid w:val="5F97F6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E5B94"/>
  <w15:chartTrackingRefBased/>
  <w15:docId w15:val="{29464B38-0F89-452D-AC0A-D88F9FBB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EF8"/>
    <w:pPr>
      <w:spacing w:line="260" w:lineRule="atLeast"/>
    </w:pPr>
    <w:rPr>
      <w:rFonts w:ascii="Angsana New"/>
      <w:sz w:val="22"/>
      <w:szCs w:val="22"/>
      <w:lang w:val="en-GB" w:eastAsia="th-TH"/>
    </w:rPr>
  </w:style>
  <w:style w:type="paragraph" w:styleId="Heading1">
    <w:name w:val="heading 1"/>
    <w:basedOn w:val="Heading2"/>
    <w:next w:val="BodyText"/>
    <w:link w:val="Heading1Char"/>
    <w:qFormat/>
    <w:pPr>
      <w:outlineLvl w:val="0"/>
    </w:pPr>
  </w:style>
  <w:style w:type="paragraph" w:styleId="Heading2">
    <w:name w:val="heading 2"/>
    <w:basedOn w:val="Heading3"/>
    <w:next w:val="BodyText"/>
    <w:qFormat/>
    <w:p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ordia New"/>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อักขระ,bt1,body text1 อักขระ,Body อักขระ อักขระ,Body,BT"/>
    <w:basedOn w:val="Normal"/>
    <w:link w:val="BodyTextChar"/>
    <w:pPr>
      <w:spacing w:after="260"/>
    </w:pPr>
  </w:style>
  <w:style w:type="paragraph" w:styleId="BodyTextIndent">
    <w:name w:val="Body Text Indent"/>
    <w:aliases w:val="i"/>
    <w:basedOn w:val="Normal"/>
    <w:link w:val="BodyTextIndentChar"/>
    <w:pPr>
      <w:tabs>
        <w:tab w:val="decimal" w:pos="4320"/>
        <w:tab w:val="decimal" w:pos="5580"/>
        <w:tab w:val="decimal" w:pos="6750"/>
        <w:tab w:val="left" w:pos="7290"/>
        <w:tab w:val="decimal" w:pos="7560"/>
        <w:tab w:val="left" w:pos="7830"/>
        <w:tab w:val="decimal" w:pos="9000"/>
      </w:tabs>
      <w:spacing w:before="240"/>
      <w:ind w:right="432"/>
    </w:pPr>
    <w:rPr>
      <w:rFonts w:cs="Cordia New"/>
      <w:sz w:val="28"/>
      <w:szCs w:val="28"/>
    </w:rPr>
  </w:style>
  <w:style w:type="paragraph" w:styleId="Footer">
    <w:name w:val="footer"/>
    <w:basedOn w:val="Normal"/>
    <w:link w:val="FooterChar"/>
    <w:pPr>
      <w:tabs>
        <w:tab w:val="right" w:pos="8505"/>
      </w:tabs>
    </w:pPr>
    <w:rPr>
      <w:sz w:val="18"/>
      <w:szCs w:val="18"/>
    </w:rPr>
  </w:style>
  <w:style w:type="paragraph" w:styleId="Header">
    <w:name w:val="header"/>
    <w:basedOn w:val="Normal"/>
    <w:link w:val="HeaderChar"/>
    <w:pPr>
      <w:spacing w:line="220" w:lineRule="exact"/>
      <w:jc w:val="right"/>
    </w:pPr>
    <w:rPr>
      <w:i/>
      <w:iCs/>
      <w:sz w:val="18"/>
      <w:szCs w:val="18"/>
    </w:rPr>
  </w:style>
  <w:style w:type="paragraph" w:styleId="ListBullet">
    <w:name w:val="List Bullet"/>
    <w:basedOn w:val="BodyText"/>
    <w:autoRedefine/>
    <w:pPr>
      <w:tabs>
        <w:tab w:val="decimal" w:pos="883"/>
      </w:tabs>
      <w:spacing w:after="0"/>
    </w:pPr>
    <w:rPr>
      <w:rFonts w:cs="Cordia New"/>
      <w:sz w:val="28"/>
      <w:szCs w:val="28"/>
      <w:u w:val="single"/>
    </w:rPr>
  </w:style>
  <w:style w:type="paragraph" w:styleId="FootnoteText">
    <w:name w:val="footnote text"/>
    <w:basedOn w:val="Normal"/>
    <w:rPr>
      <w:rFonts w:cs="Cordia New"/>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autoRedefine/>
    <w:rsid w:val="00140C6E"/>
    <w:pPr>
      <w:tabs>
        <w:tab w:val="clear" w:pos="883"/>
        <w:tab w:val="left" w:pos="737"/>
      </w:tabs>
      <w:spacing w:line="320" w:lineRule="exact"/>
      <w:ind w:left="1170" w:right="-107" w:hanging="603"/>
    </w:pPr>
    <w:rPr>
      <w:rFonts w:ascii="Cordia New" w:eastAsia="Angsana New"/>
      <w:u w:val="none"/>
      <w:lang w:val="en-US"/>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sz w:val="28"/>
      <w:szCs w:val="28"/>
      <w:lang w:val="en-AU" w:eastAsia="th-TH"/>
    </w:rPr>
  </w:style>
  <w:style w:type="character" w:styleId="PageNumber">
    <w:name w:val="page number"/>
    <w:rPr>
      <w:rFonts w:cs="Cordia New"/>
      <w:sz w:val="22"/>
      <w:szCs w:val="22"/>
    </w:rPr>
  </w:style>
  <w:style w:type="paragraph" w:styleId="BodyText3">
    <w:name w:val="Body Text 3"/>
    <w:basedOn w:val="Normal"/>
    <w:pPr>
      <w:tabs>
        <w:tab w:val="center" w:pos="4230"/>
        <w:tab w:val="center" w:pos="5490"/>
        <w:tab w:val="center" w:pos="6750"/>
        <w:tab w:val="center" w:pos="8010"/>
        <w:tab w:val="center" w:pos="9090"/>
      </w:tabs>
      <w:spacing w:line="240" w:lineRule="auto"/>
      <w:ind w:right="29"/>
      <w:jc w:val="both"/>
    </w:pPr>
    <w:rPr>
      <w:rFonts w:cs="Cordia New"/>
      <w:sz w:val="28"/>
      <w:szCs w:val="28"/>
      <w:lang w:val="en-US"/>
    </w:rPr>
  </w:style>
  <w:style w:type="paragraph" w:styleId="BodyTextIndent2">
    <w:name w:val="Body Text Indent 2"/>
    <w:basedOn w:val="Normal"/>
    <w:pPr>
      <w:tabs>
        <w:tab w:val="left" w:pos="540"/>
      </w:tabs>
      <w:spacing w:line="240" w:lineRule="auto"/>
      <w:ind w:right="389" w:hanging="7"/>
      <w:jc w:val="both"/>
    </w:pPr>
    <w:rPr>
      <w:rFonts w:cs="Cordia New"/>
      <w:sz w:val="28"/>
      <w:szCs w:val="28"/>
      <w:lang w:val="en-US"/>
    </w:rPr>
  </w:style>
  <w:style w:type="paragraph" w:styleId="Caption">
    <w:name w:val="caption"/>
    <w:basedOn w:val="Normal"/>
    <w:next w:val="Normal"/>
    <w:qFormat/>
    <w:pPr>
      <w:tabs>
        <w:tab w:val="decimal" w:pos="9270"/>
      </w:tabs>
      <w:spacing w:before="120" w:line="240" w:lineRule="auto"/>
      <w:ind w:left="540" w:right="389"/>
      <w:jc w:val="both"/>
    </w:pPr>
    <w:rPr>
      <w:rFonts w:cs="Cordia New"/>
      <w:sz w:val="28"/>
      <w:szCs w:val="28"/>
      <w:u w:val="single"/>
      <w:lang w:val="en-US"/>
    </w:rPr>
  </w:style>
  <w:style w:type="paragraph" w:styleId="BlockText">
    <w:name w:val="Block Text"/>
    <w:basedOn w:val="Normal"/>
    <w:pPr>
      <w:spacing w:before="120" w:line="360" w:lineRule="auto"/>
      <w:ind w:left="547" w:right="101"/>
      <w:jc w:val="both"/>
    </w:pPr>
    <w:rPr>
      <w:rFonts w:cs="Cordia New"/>
      <w:sz w:val="20"/>
      <w:szCs w:val="20"/>
      <w:lang w:val="en-US"/>
    </w:rPr>
  </w:style>
  <w:style w:type="paragraph" w:styleId="DocumentMap">
    <w:name w:val="Document Map"/>
    <w:basedOn w:val="Normal"/>
    <w:pPr>
      <w:shd w:val="clear" w:color="auto" w:fill="000080"/>
    </w:pPr>
    <w:rPr>
      <w:rFonts w:ascii="Tahoma" w:hAnsi="Tahoma" w:cs="Tahoma"/>
    </w:rPr>
  </w:style>
  <w:style w:type="paragraph" w:customStyle="1" w:styleId="AccPolicysubhead">
    <w:name w:val="Acc Policy sub head"/>
    <w:basedOn w:val="BodyText"/>
    <w:next w:val="BodyText"/>
    <w:link w:val="AccPolicysubheadChar"/>
    <w:autoRedefine/>
    <w:rsid w:val="007E6679"/>
    <w:pPr>
      <w:spacing w:before="120" w:after="0" w:line="240" w:lineRule="auto"/>
      <w:ind w:left="425" w:right="-34"/>
      <w:jc w:val="both"/>
    </w:pPr>
    <w:rPr>
      <w:rFonts w:ascii="Cordia New" w:eastAsia="Times New Roman"/>
      <w:bCs/>
      <w:sz w:val="26"/>
      <w:szCs w:val="26"/>
      <w:lang w:val="x-none" w:eastAsia="en-GB"/>
    </w:rPr>
  </w:style>
  <w:style w:type="paragraph" w:styleId="BalloonText">
    <w:name w:val="Balloon Text"/>
    <w:basedOn w:val="Normal"/>
    <w:link w:val="BalloonTextChar"/>
    <w:rPr>
      <w:rFonts w:ascii="Tahoma" w:hAnsi="Tahoma"/>
      <w:sz w:val="16"/>
      <w:szCs w:val="16"/>
    </w:rPr>
  </w:style>
  <w:style w:type="paragraph" w:styleId="BodyText2">
    <w:name w:val="Body Text 2"/>
    <w:aliases w:val=" อักขระ"/>
    <w:basedOn w:val="Normal"/>
    <w:link w:val="BodyText2Char"/>
    <w:pPr>
      <w:spacing w:after="120" w:line="480" w:lineRule="auto"/>
    </w:pPr>
  </w:style>
  <w:style w:type="paragraph" w:customStyle="1" w:styleId="index">
    <w:name w:val="index"/>
    <w:aliases w:val="ix"/>
    <w:basedOn w:val="BodyText"/>
    <w:pPr>
      <w:numPr>
        <w:numId w:val="1"/>
      </w:numPr>
      <w:spacing w:after="20"/>
    </w:pPr>
    <w:rPr>
      <w:rFonts w:ascii="Times New Roman" w:eastAsia="Times New Roman" w:hAnsi="Times New Roman" w:cs="Times New Roman"/>
      <w:szCs w:val="20"/>
      <w:lang w:eastAsia="en-US" w:bidi="ar-SA"/>
    </w:rPr>
  </w:style>
  <w:style w:type="paragraph" w:customStyle="1" w:styleId="IndexHeading1">
    <w:name w:val="Index Heading1"/>
    <w:aliases w:val="ixh"/>
    <w:basedOn w:val="BodyText"/>
    <w:pPr>
      <w:spacing w:after="130"/>
      <w:ind w:left="1134" w:hanging="1134"/>
    </w:pPr>
    <w:rPr>
      <w:rFonts w:ascii="Times New Roman" w:eastAsia="Times New Roman" w:hAnsi="Times New Roman" w:cs="Times New Roman"/>
      <w:b/>
      <w:szCs w:val="20"/>
      <w:lang w:eastAsia="en-US" w:bidi="ar-SA"/>
    </w:rPr>
  </w:style>
  <w:style w:type="paragraph" w:customStyle="1" w:styleId="acctfourfiguresyears">
    <w:name w:val="acct four figures years"/>
    <w:aliases w:val="a4y"/>
    <w:basedOn w:val="Normal"/>
    <w:pPr>
      <w:tabs>
        <w:tab w:val="decimal" w:pos="227"/>
      </w:tabs>
    </w:pPr>
    <w:rPr>
      <w:rFonts w:ascii="Times New Roman" w:eastAsia="Times New Roman" w:hAnsi="Times New Roman" w:cs="Times New Roman"/>
      <w:szCs w:val="20"/>
      <w:lang w:eastAsia="en-US" w:bidi="ar-SA"/>
    </w:rPr>
  </w:style>
  <w:style w:type="paragraph" w:customStyle="1" w:styleId="AccPolicyalternative">
    <w:name w:val="Acc Policy alternative"/>
    <w:basedOn w:val="AccPolicysubhead"/>
    <w:autoRedefine/>
    <w:pPr>
      <w:spacing w:before="0"/>
      <w:ind w:left="1134" w:right="389"/>
    </w:pPr>
    <w:rPr>
      <w:rFonts w:cs="Times New Roman"/>
      <w:sz w:val="22"/>
      <w:szCs w:val="22"/>
    </w:rPr>
  </w:style>
  <w:style w:type="character" w:customStyle="1" w:styleId="AccPolicyalternativeChar">
    <w:name w:val="Acc Policy alternative Char"/>
    <w:rPr>
      <w:bCs/>
      <w:i/>
      <w:iCs/>
      <w:sz w:val="22"/>
      <w:szCs w:val="22"/>
      <w:lang w:val="en-US" w:eastAsia="en-GB" w:bidi="th-TH"/>
    </w:rPr>
  </w:style>
  <w:style w:type="paragraph" w:styleId="Index8">
    <w:name w:val="index 8"/>
    <w:basedOn w:val="Normal"/>
    <w:next w:val="Normal"/>
    <w:autoRedefine/>
    <w:rsid w:val="005B3739"/>
    <w:pPr>
      <w:spacing w:line="240" w:lineRule="auto"/>
    </w:pPr>
    <w:rPr>
      <w:rFonts w:ascii="Cordia New" w:cs="Cordia New"/>
      <w:sz w:val="24"/>
      <w:szCs w:val="24"/>
      <w:lang w:val="en-US" w:eastAsia="en-US"/>
    </w:rPr>
  </w:style>
  <w:style w:type="paragraph" w:customStyle="1" w:styleId="acctmainheading">
    <w:name w:val="acct main heading"/>
    <w:aliases w:val="am"/>
    <w:basedOn w:val="Normal"/>
    <w:pPr>
      <w:keepNext/>
      <w:spacing w:after="140" w:line="320" w:lineRule="atLeast"/>
    </w:pPr>
    <w:rPr>
      <w:rFonts w:ascii="Times New Roman" w:eastAsia="Times New Roman" w:hAnsi="Times New Roman" w:cs="Times New Roman"/>
      <w:b/>
      <w:sz w:val="28"/>
      <w:szCs w:val="20"/>
      <w:lang w:eastAsia="en-US" w:bidi="ar-SA"/>
    </w:rPr>
  </w:style>
  <w:style w:type="paragraph" w:customStyle="1" w:styleId="acctfourfigures">
    <w:name w:val="acct four figures"/>
    <w:aliases w:val="a4,a4 + 8 pt,(Complex) + 8 pt,(Complex),Thai Distribute..."/>
    <w:basedOn w:val="Normal"/>
    <w:pPr>
      <w:tabs>
        <w:tab w:val="decimal" w:pos="765"/>
      </w:tabs>
    </w:pPr>
    <w:rPr>
      <w:rFonts w:ascii="Times New Roman" w:eastAsia="Times New Roman" w:hAnsi="Times New Roman" w:cs="Times New Roman"/>
      <w:szCs w:val="20"/>
      <w:lang w:eastAsia="en-US" w:bidi="ar-SA"/>
    </w:rPr>
  </w:style>
  <w:style w:type="paragraph" w:customStyle="1" w:styleId="acctmergecolhdg">
    <w:name w:val="acct merge col hdg"/>
    <w:aliases w:val="mh"/>
    <w:basedOn w:val="Normal"/>
    <w:pPr>
      <w:jc w:val="center"/>
    </w:pPr>
    <w:rPr>
      <w:rFonts w:ascii="Times New Roman" w:eastAsia="Times New Roman" w:hAnsi="Times New Roman" w:cs="Times New Roman"/>
      <w:b/>
      <w:szCs w:val="20"/>
      <w:lang w:eastAsia="en-US" w:bidi="ar-SA"/>
    </w:rPr>
  </w:style>
  <w:style w:type="paragraph" w:styleId="BodyTextIndent3">
    <w:name w:val="Body Text Indent 3"/>
    <w:basedOn w:val="Normal"/>
    <w:pPr>
      <w:ind w:left="567" w:firstLine="567"/>
      <w:jc w:val="both"/>
    </w:pPr>
    <w:rPr>
      <w:sz w:val="28"/>
      <w:szCs w:val="28"/>
    </w:rPr>
  </w:style>
  <w:style w:type="paragraph" w:customStyle="1" w:styleId="a">
    <w:name w:val="???????"/>
    <w:basedOn w:val="Normal"/>
    <w:pPr>
      <w:tabs>
        <w:tab w:val="left" w:pos="1080"/>
      </w:tabs>
      <w:spacing w:line="240" w:lineRule="auto"/>
    </w:pPr>
    <w:rPr>
      <w:rFonts w:ascii="Times New Roman" w:eastAsia="Times New Roman" w:hAnsi="Times New Roman" w:cs="Times New Roman"/>
      <w:sz w:val="30"/>
      <w:szCs w:val="30"/>
      <w:lang w:val="th-TH" w:eastAsia="en-US"/>
    </w:rPr>
  </w:style>
  <w:style w:type="paragraph" w:styleId="Date">
    <w:name w:val="Date"/>
    <w:basedOn w:val="Normal"/>
    <w:next w:val="Normal"/>
  </w:style>
  <w:style w:type="paragraph" w:customStyle="1" w:styleId="font5">
    <w:name w:val="font5"/>
    <w:basedOn w:val="Normal"/>
    <w:pPr>
      <w:spacing w:before="100" w:after="100" w:line="240" w:lineRule="auto"/>
    </w:pPr>
    <w:rPr>
      <w:rFonts w:eastAsia="Times New Roman"/>
      <w:sz w:val="26"/>
      <w:szCs w:val="26"/>
      <w:lang w:val="en-US" w:eastAsia="en-US"/>
    </w:rPr>
  </w:style>
  <w:style w:type="character" w:styleId="FootnoteReference">
    <w:name w:val="footnote reference"/>
    <w:semiHidden/>
    <w:rPr>
      <w:rFonts w:cs="Cordia New"/>
      <w:vertAlign w:val="superscript"/>
    </w:rPr>
  </w:style>
  <w:style w:type="table" w:styleId="TableGrid">
    <w:name w:val="Table Grid"/>
    <w:basedOn w:val="TableNormal"/>
    <w:uiPriority w:val="39"/>
    <w:rsid w:val="00B671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B01E8"/>
    <w:rPr>
      <w:color w:val="0000FF"/>
      <w:u w:val="single"/>
    </w:rPr>
  </w:style>
  <w:style w:type="character" w:styleId="CommentReference">
    <w:name w:val="annotation reference"/>
    <w:rsid w:val="002A1AA5"/>
    <w:rPr>
      <w:sz w:val="16"/>
      <w:szCs w:val="18"/>
    </w:rPr>
  </w:style>
  <w:style w:type="paragraph" w:styleId="CommentText">
    <w:name w:val="annotation text"/>
    <w:basedOn w:val="Normal"/>
    <w:rsid w:val="002A1AA5"/>
    <w:rPr>
      <w:sz w:val="20"/>
      <w:szCs w:val="23"/>
    </w:rPr>
  </w:style>
  <w:style w:type="paragraph" w:styleId="CommentSubject">
    <w:name w:val="annotation subject"/>
    <w:basedOn w:val="CommentText"/>
    <w:next w:val="CommentText"/>
    <w:rsid w:val="002A1AA5"/>
    <w:rPr>
      <w:b/>
      <w:bCs/>
    </w:rPr>
  </w:style>
  <w:style w:type="character" w:customStyle="1" w:styleId="AccPolicysubheadChar">
    <w:name w:val="Acc Policy sub head Char"/>
    <w:link w:val="AccPolicysubhead"/>
    <w:rsid w:val="007E6679"/>
    <w:rPr>
      <w:rFonts w:eastAsia="Times New Roman" w:cs="Cordia New"/>
      <w:bCs/>
      <w:sz w:val="26"/>
      <w:szCs w:val="26"/>
      <w:lang w:eastAsia="en-GB"/>
    </w:rPr>
  </w:style>
  <w:style w:type="character" w:customStyle="1" w:styleId="BodyTextChar">
    <w:name w:val="Body Text Char"/>
    <w:aliases w:val="bt Char,body text Char,Body อักขระ Char,bt1 Char,body text1 อักขระ Char,Body อักขระ อักขระ Char,Body Char,BT Char"/>
    <w:link w:val="BodyText"/>
    <w:rsid w:val="00021B12"/>
    <w:rPr>
      <w:rFonts w:ascii="Angsana New" w:eastAsia="MS Mincho" w:hAnsi="Cordia New" w:cs="Angsana New"/>
      <w:sz w:val="22"/>
      <w:szCs w:val="22"/>
      <w:lang w:val="en-GB" w:eastAsia="th-TH" w:bidi="th-TH"/>
    </w:rPr>
  </w:style>
  <w:style w:type="character" w:styleId="Emphasis">
    <w:name w:val="Emphasis"/>
    <w:qFormat/>
    <w:rsid w:val="004252F6"/>
    <w:rPr>
      <w:b w:val="0"/>
      <w:bCs w:val="0"/>
      <w:i w:val="0"/>
      <w:iCs w:val="0"/>
      <w:color w:val="CC0033"/>
    </w:rPr>
  </w:style>
  <w:style w:type="character" w:styleId="Strong">
    <w:name w:val="Strong"/>
    <w:uiPriority w:val="22"/>
    <w:qFormat/>
    <w:rsid w:val="002D638B"/>
    <w:rPr>
      <w:b/>
      <w:bCs/>
    </w:rPr>
  </w:style>
  <w:style w:type="paragraph" w:styleId="Index1">
    <w:name w:val="index 1"/>
    <w:basedOn w:val="Normal"/>
    <w:next w:val="Normal"/>
    <w:autoRedefine/>
    <w:rsid w:val="009E5E24"/>
    <w:pPr>
      <w:ind w:left="220" w:hanging="220"/>
    </w:pPr>
    <w:rPr>
      <w:szCs w:val="25"/>
    </w:rPr>
  </w:style>
  <w:style w:type="paragraph" w:styleId="IndexHeading">
    <w:name w:val="index heading"/>
    <w:basedOn w:val="BodyText"/>
    <w:rsid w:val="009E5E24"/>
    <w:pPr>
      <w:spacing w:after="130"/>
      <w:ind w:left="1134" w:hanging="1134"/>
    </w:pPr>
    <w:rPr>
      <w:rFonts w:ascii="Times New Roman" w:hAnsi="Times New Roman" w:cs="Times New Roman"/>
      <w:b/>
      <w:szCs w:val="20"/>
      <w:lang w:eastAsia="en-US" w:bidi="ar-SA"/>
    </w:rPr>
  </w:style>
  <w:style w:type="character" w:customStyle="1" w:styleId="t21">
    <w:name w:val="t21"/>
    <w:rsid w:val="00620B0A"/>
    <w:rPr>
      <w:vanish w:val="0"/>
      <w:webHidden w:val="0"/>
      <w:color w:val="333333"/>
      <w:specVanish w:val="0"/>
    </w:rPr>
  </w:style>
  <w:style w:type="paragraph" w:styleId="NormalWeb">
    <w:name w:val="Normal (Web)"/>
    <w:basedOn w:val="Normal"/>
    <w:uiPriority w:val="99"/>
    <w:rsid w:val="0053424D"/>
    <w:pPr>
      <w:spacing w:before="100" w:beforeAutospacing="1" w:after="100" w:afterAutospacing="1" w:line="240" w:lineRule="auto"/>
    </w:pPr>
    <w:rPr>
      <w:rFonts w:ascii="Tahoma" w:eastAsia="Batang" w:hAnsi="Tahoma" w:cs="Tahoma"/>
      <w:color w:val="000000"/>
      <w:sz w:val="24"/>
      <w:szCs w:val="24"/>
      <w:lang w:val="en-US" w:eastAsia="ko-KR"/>
    </w:rPr>
  </w:style>
  <w:style w:type="paragraph" w:styleId="ListParagraph">
    <w:name w:val="List Paragraph"/>
    <w:basedOn w:val="Normal"/>
    <w:uiPriority w:val="34"/>
    <w:qFormat/>
    <w:rsid w:val="00EB7214"/>
    <w:pPr>
      <w:ind w:left="720"/>
    </w:pPr>
    <w:rPr>
      <w:szCs w:val="28"/>
    </w:rPr>
  </w:style>
  <w:style w:type="character" w:customStyle="1" w:styleId="st1">
    <w:name w:val="st1"/>
    <w:basedOn w:val="DefaultParagraphFont"/>
    <w:rsid w:val="00B65E36"/>
  </w:style>
  <w:style w:type="character" w:customStyle="1" w:styleId="BodyText2Char">
    <w:name w:val="Body Text 2 Char"/>
    <w:aliases w:val=" อักขระ Char"/>
    <w:link w:val="BodyText2"/>
    <w:rsid w:val="002F2C3A"/>
    <w:rPr>
      <w:rFonts w:ascii="Angsana New" w:eastAsia="MS Mincho" w:hAnsi="Cordia New" w:cs="Angsana New"/>
      <w:sz w:val="22"/>
      <w:szCs w:val="22"/>
      <w:lang w:val="en-GB" w:eastAsia="th-TH" w:bidi="th-TH"/>
    </w:rPr>
  </w:style>
  <w:style w:type="character" w:customStyle="1" w:styleId="HeaderChar">
    <w:name w:val="Header Char"/>
    <w:link w:val="Header"/>
    <w:rsid w:val="00907D4C"/>
    <w:rPr>
      <w:rFonts w:ascii="Angsana New" w:cs="Cordia New"/>
      <w:i/>
      <w:iCs/>
      <w:sz w:val="18"/>
      <w:szCs w:val="18"/>
      <w:lang w:val="en-GB" w:eastAsia="th-TH"/>
    </w:rPr>
  </w:style>
  <w:style w:type="character" w:customStyle="1" w:styleId="FooterChar">
    <w:name w:val="Footer Char"/>
    <w:link w:val="Footer"/>
    <w:rsid w:val="007E6679"/>
    <w:rPr>
      <w:rFonts w:ascii="Angsana New" w:cs="Cordia New"/>
      <w:sz w:val="18"/>
      <w:szCs w:val="18"/>
      <w:lang w:val="en-GB" w:eastAsia="th-TH"/>
    </w:rPr>
  </w:style>
  <w:style w:type="character" w:styleId="LineNumber">
    <w:name w:val="line number"/>
    <w:basedOn w:val="DefaultParagraphFont"/>
    <w:unhideWhenUsed/>
    <w:rsid w:val="008C2B92"/>
  </w:style>
  <w:style w:type="character" w:customStyle="1" w:styleId="BalloonTextChar">
    <w:name w:val="Balloon Text Char"/>
    <w:link w:val="BalloonText"/>
    <w:rsid w:val="00A751FC"/>
    <w:rPr>
      <w:rFonts w:ascii="Tahoma" w:hAnsi="Tahoma" w:cs="Tahoma"/>
      <w:sz w:val="16"/>
      <w:szCs w:val="16"/>
      <w:lang w:val="en-GB" w:eastAsia="th-TH"/>
    </w:rPr>
  </w:style>
  <w:style w:type="character" w:customStyle="1" w:styleId="BodyTextIndentChar">
    <w:name w:val="Body Text Indent Char"/>
    <w:aliases w:val="i Char"/>
    <w:link w:val="BodyTextIndent"/>
    <w:rsid w:val="00BB224E"/>
    <w:rPr>
      <w:rFonts w:ascii="Angsana New" w:cs="Cordia New"/>
      <w:sz w:val="28"/>
      <w:szCs w:val="28"/>
      <w:lang w:val="en-GB" w:eastAsia="th-TH"/>
    </w:rPr>
  </w:style>
  <w:style w:type="character" w:customStyle="1" w:styleId="Heading1Char">
    <w:name w:val="Heading 1 Char"/>
    <w:link w:val="Heading1"/>
    <w:uiPriority w:val="9"/>
    <w:rsid w:val="00C81E4A"/>
    <w:rPr>
      <w:rFonts w:ascii="Angsana New" w:cs="Cordia New"/>
      <w:b/>
      <w:bCs/>
      <w:i/>
      <w:iCs/>
      <w:sz w:val="24"/>
      <w:szCs w:val="24"/>
      <w:lang w:val="en-GB" w:eastAsia="th-TH"/>
    </w:rPr>
  </w:style>
  <w:style w:type="paragraph" w:styleId="Revision">
    <w:name w:val="Revision"/>
    <w:hidden/>
    <w:rsid w:val="00D90BB4"/>
    <w:rPr>
      <w:rFonts w:ascii="Angsana New"/>
      <w:sz w:val="22"/>
      <w:szCs w:val="28"/>
      <w:lang w:val="en-GB" w:eastAsia="th-TH"/>
    </w:rPr>
  </w:style>
  <w:style w:type="paragraph" w:styleId="EndnoteText">
    <w:name w:val="endnote text"/>
    <w:basedOn w:val="Normal"/>
    <w:link w:val="EndnoteTextChar"/>
    <w:unhideWhenUsed/>
    <w:rsid w:val="00400DC1"/>
    <w:rPr>
      <w:sz w:val="20"/>
      <w:szCs w:val="25"/>
    </w:rPr>
  </w:style>
  <w:style w:type="character" w:customStyle="1" w:styleId="EndnoteTextChar">
    <w:name w:val="Endnote Text Char"/>
    <w:link w:val="EndnoteText"/>
    <w:rsid w:val="00400DC1"/>
    <w:rPr>
      <w:rFonts w:ascii="Angsana New"/>
      <w:szCs w:val="25"/>
      <w:lang w:val="en-GB" w:eastAsia="th-TH"/>
    </w:rPr>
  </w:style>
  <w:style w:type="character" w:styleId="EndnoteReference">
    <w:name w:val="endnote reference"/>
    <w:uiPriority w:val="99"/>
    <w:semiHidden/>
    <w:unhideWhenUsed/>
    <w:rsid w:val="00400DC1"/>
    <w:rPr>
      <w:vertAlign w:val="superscript"/>
    </w:rPr>
  </w:style>
  <w:style w:type="paragraph" w:customStyle="1" w:styleId="Default">
    <w:name w:val="Default"/>
    <w:rsid w:val="004D36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rsid w:val="004D361E"/>
    <w:pPr>
      <w:autoSpaceDE w:val="0"/>
      <w:autoSpaceDN w:val="0"/>
      <w:adjustRightInd w:val="0"/>
      <w:spacing w:line="191" w:lineRule="atLeast"/>
    </w:pPr>
    <w:rPr>
      <w:rFonts w:ascii="Univers LT Std 45 Light" w:eastAsia="Calibri" w:hAnsi="Univers LT Std 45 Light" w:cs="Cordia New"/>
      <w:sz w:val="24"/>
      <w:szCs w:val="24"/>
      <w:lang w:val="en-US" w:eastAsia="en-US"/>
    </w:rPr>
  </w:style>
  <w:style w:type="character" w:customStyle="1" w:styleId="WW8Num1z0">
    <w:name w:val="WW8Num1z0"/>
    <w:rsid w:val="002E4663"/>
  </w:style>
  <w:style w:type="character" w:customStyle="1" w:styleId="WW8Num1z1">
    <w:name w:val="WW8Num1z1"/>
    <w:rsid w:val="002E4663"/>
  </w:style>
  <w:style w:type="character" w:customStyle="1" w:styleId="WW8Num1z2">
    <w:name w:val="WW8Num1z2"/>
    <w:rsid w:val="002E4663"/>
  </w:style>
  <w:style w:type="character" w:customStyle="1" w:styleId="WW8Num1z3">
    <w:name w:val="WW8Num1z3"/>
    <w:rsid w:val="002E4663"/>
  </w:style>
  <w:style w:type="character" w:customStyle="1" w:styleId="WW8Num1z4">
    <w:name w:val="WW8Num1z4"/>
    <w:rsid w:val="002E4663"/>
  </w:style>
  <w:style w:type="character" w:customStyle="1" w:styleId="WW8Num1z5">
    <w:name w:val="WW8Num1z5"/>
    <w:rsid w:val="002E4663"/>
  </w:style>
  <w:style w:type="character" w:customStyle="1" w:styleId="WW8Num1z6">
    <w:name w:val="WW8Num1z6"/>
    <w:rsid w:val="002E4663"/>
  </w:style>
  <w:style w:type="character" w:customStyle="1" w:styleId="WW8Num1z7">
    <w:name w:val="WW8Num1z7"/>
    <w:rsid w:val="002E4663"/>
  </w:style>
  <w:style w:type="character" w:customStyle="1" w:styleId="WW8Num1z8">
    <w:name w:val="WW8Num1z8"/>
    <w:rsid w:val="002E4663"/>
  </w:style>
  <w:style w:type="character" w:customStyle="1" w:styleId="WW8Num2z0">
    <w:name w:val="WW8Num2z0"/>
    <w:rsid w:val="002E4663"/>
    <w:rPr>
      <w:rFonts w:ascii="Symbol" w:hAnsi="Symbol" w:cs="Symbol"/>
    </w:rPr>
  </w:style>
  <w:style w:type="character" w:customStyle="1" w:styleId="WW8Num3z0">
    <w:name w:val="WW8Num3z0"/>
    <w:rsid w:val="002E4663"/>
    <w:rPr>
      <w:rFonts w:cs="Times New Roman"/>
      <w:b/>
      <w:bCs/>
      <w:szCs w:val="24"/>
    </w:rPr>
  </w:style>
  <w:style w:type="character" w:customStyle="1" w:styleId="WW8Num3z1">
    <w:name w:val="WW8Num3z1"/>
    <w:rsid w:val="002E4663"/>
  </w:style>
  <w:style w:type="character" w:customStyle="1" w:styleId="WW8Num3z2">
    <w:name w:val="WW8Num3z2"/>
    <w:rsid w:val="002E4663"/>
  </w:style>
  <w:style w:type="character" w:customStyle="1" w:styleId="WW8Num3z3">
    <w:name w:val="WW8Num3z3"/>
    <w:rsid w:val="002E4663"/>
  </w:style>
  <w:style w:type="character" w:customStyle="1" w:styleId="WW8Num3z4">
    <w:name w:val="WW8Num3z4"/>
    <w:rsid w:val="002E4663"/>
    <w:rPr>
      <w:b/>
      <w:bCs/>
      <w:i/>
      <w:iCs/>
    </w:rPr>
  </w:style>
  <w:style w:type="character" w:customStyle="1" w:styleId="WW8Num3z5">
    <w:name w:val="WW8Num3z5"/>
    <w:rsid w:val="002E4663"/>
    <w:rPr>
      <w:lang w:val="en-US"/>
    </w:rPr>
  </w:style>
  <w:style w:type="character" w:customStyle="1" w:styleId="WW8Num3z6">
    <w:name w:val="WW8Num3z6"/>
    <w:rsid w:val="002E4663"/>
  </w:style>
  <w:style w:type="character" w:customStyle="1" w:styleId="WW8Num3z7">
    <w:name w:val="WW8Num3z7"/>
    <w:rsid w:val="002E4663"/>
  </w:style>
  <w:style w:type="character" w:customStyle="1" w:styleId="WW8Num3z8">
    <w:name w:val="WW8Num3z8"/>
    <w:rsid w:val="002E4663"/>
  </w:style>
  <w:style w:type="character" w:customStyle="1" w:styleId="WW8Num4z0">
    <w:name w:val="WW8Num4z0"/>
    <w:rsid w:val="002E4663"/>
  </w:style>
  <w:style w:type="character" w:customStyle="1" w:styleId="WW8Num5z0">
    <w:name w:val="WW8Num5z0"/>
    <w:rsid w:val="002E4663"/>
    <w:rPr>
      <w:rFonts w:ascii="Wingdings" w:hAnsi="Wingdings" w:cs="Symbol"/>
      <w:color w:val="auto"/>
      <w:sz w:val="22"/>
    </w:rPr>
  </w:style>
  <w:style w:type="character" w:customStyle="1" w:styleId="WW8Num6z0">
    <w:name w:val="WW8Num6z0"/>
    <w:rsid w:val="002E4663"/>
    <w:rPr>
      <w:rFonts w:ascii="Symbol" w:hAnsi="Symbol" w:cs="Times New Roman"/>
      <w:b/>
      <w:bCs w:val="0"/>
      <w:sz w:val="22"/>
    </w:rPr>
  </w:style>
  <w:style w:type="character" w:customStyle="1" w:styleId="WW8Num7z0">
    <w:name w:val="WW8Num7z0"/>
    <w:rsid w:val="002E4663"/>
    <w:rPr>
      <w:rFonts w:ascii="Cordia New" w:hAnsi="Cordia New" w:cs="Cordia New" w:hint="default"/>
      <w:sz w:val="26"/>
      <w:szCs w:val="26"/>
      <w:lang w:val="en-US"/>
    </w:rPr>
  </w:style>
  <w:style w:type="character" w:customStyle="1" w:styleId="WW8Num7z2">
    <w:name w:val="WW8Num7z2"/>
    <w:rsid w:val="002E4663"/>
    <w:rPr>
      <w:rFonts w:ascii="Wingdings" w:hAnsi="Wingdings" w:cs="Wingdings" w:hint="default"/>
    </w:rPr>
  </w:style>
  <w:style w:type="character" w:customStyle="1" w:styleId="WW8Num7z3">
    <w:name w:val="WW8Num7z3"/>
    <w:rsid w:val="002E4663"/>
    <w:rPr>
      <w:rFonts w:ascii="Symbol" w:hAnsi="Symbol" w:cs="Symbol" w:hint="default"/>
    </w:rPr>
  </w:style>
  <w:style w:type="character" w:customStyle="1" w:styleId="WW8Num7z4">
    <w:name w:val="WW8Num7z4"/>
    <w:rsid w:val="002E4663"/>
    <w:rPr>
      <w:rFonts w:ascii="Courier New" w:hAnsi="Courier New" w:cs="Courier New" w:hint="default"/>
    </w:rPr>
  </w:style>
  <w:style w:type="character" w:customStyle="1" w:styleId="WW8Num8z0">
    <w:name w:val="WW8Num8z0"/>
    <w:rsid w:val="002E4663"/>
    <w:rPr>
      <w:rFonts w:hint="default"/>
      <w:lang w:bidi="th-TH"/>
    </w:rPr>
  </w:style>
  <w:style w:type="character" w:customStyle="1" w:styleId="WW8Num9z0">
    <w:name w:val="WW8Num9z0"/>
    <w:rsid w:val="002E4663"/>
    <w:rPr>
      <w:rFonts w:ascii="Cordia New" w:eastAsia="Angsana New" w:hAnsi="Cordia New" w:cs="Cordia New"/>
      <w:sz w:val="20"/>
      <w:szCs w:val="20"/>
      <w:vertAlign w:val="superscript"/>
      <w:lang w:val="en-US"/>
    </w:rPr>
  </w:style>
  <w:style w:type="character" w:customStyle="1" w:styleId="WW8Num10z0">
    <w:name w:val="WW8Num10z0"/>
    <w:rsid w:val="002E4663"/>
    <w:rPr>
      <w:rFonts w:ascii="Cordia New" w:eastAsia="Angsana New" w:hAnsi="Cordia New" w:cs="Cordia New" w:hint="default"/>
      <w:b/>
      <w:bCs/>
      <w:sz w:val="26"/>
      <w:szCs w:val="26"/>
    </w:rPr>
  </w:style>
  <w:style w:type="character" w:customStyle="1" w:styleId="WW8Num11z0">
    <w:name w:val="WW8Num11z0"/>
    <w:rsid w:val="002E4663"/>
    <w:rPr>
      <w:rFonts w:ascii="Cordia New" w:hAnsi="Cordia New" w:cs="Cordia New" w:hint="default"/>
    </w:rPr>
  </w:style>
  <w:style w:type="character" w:customStyle="1" w:styleId="WW8Num12z0">
    <w:name w:val="WW8Num12z0"/>
    <w:rsid w:val="002E4663"/>
    <w:rPr>
      <w:rFonts w:ascii="Cordia New" w:eastAsia="Calibri" w:hAnsi="Cordia New" w:cs="Cordia New" w:hint="default"/>
      <w:sz w:val="26"/>
      <w:szCs w:val="26"/>
      <w:lang w:eastAsia="en-US"/>
    </w:rPr>
  </w:style>
  <w:style w:type="character" w:customStyle="1" w:styleId="WW8Num13z0">
    <w:name w:val="WW8Num13z0"/>
    <w:rsid w:val="002E4663"/>
    <w:rPr>
      <w:rFonts w:ascii="Cordia New" w:eastAsia="Angsana New" w:hAnsi="Cordia New" w:cs="Cordia New" w:hint="default"/>
      <w:b/>
      <w:bCs/>
      <w:vanish/>
      <w:sz w:val="26"/>
      <w:szCs w:val="26"/>
      <w:lang w:val="en-US"/>
    </w:rPr>
  </w:style>
  <w:style w:type="character" w:customStyle="1" w:styleId="WW8Num14z0">
    <w:name w:val="WW8Num14z0"/>
    <w:rsid w:val="002E4663"/>
    <w:rPr>
      <w:rFonts w:ascii="Cordia New" w:eastAsia="Calibri" w:hAnsi="Cordia New" w:cs="Cordia New" w:hint="default"/>
      <w:sz w:val="26"/>
      <w:szCs w:val="26"/>
      <w:lang w:eastAsia="en-US" w:bidi="ar-SA"/>
    </w:rPr>
  </w:style>
  <w:style w:type="character" w:customStyle="1" w:styleId="WW8Num15z0">
    <w:name w:val="WW8Num15z0"/>
    <w:rsid w:val="002E4663"/>
    <w:rPr>
      <w:rFonts w:ascii="Cordia New" w:hAnsi="Cordia New" w:cs="Cordia New" w:hint="default"/>
      <w:color w:val="auto"/>
    </w:rPr>
  </w:style>
  <w:style w:type="character" w:customStyle="1" w:styleId="WW8Num16z0">
    <w:name w:val="WW8Num16z0"/>
    <w:rsid w:val="002E4663"/>
    <w:rPr>
      <w:rFonts w:ascii="Cordia New" w:hAnsi="Cordia New" w:cs="Cordia New" w:hint="default"/>
      <w:sz w:val="26"/>
      <w:szCs w:val="26"/>
      <w:lang w:val="en-US"/>
    </w:rPr>
  </w:style>
  <w:style w:type="character" w:customStyle="1" w:styleId="WW8Num17z0">
    <w:name w:val="WW8Num17z0"/>
    <w:rsid w:val="002E4663"/>
    <w:rPr>
      <w:rFonts w:ascii="Cordia New" w:eastAsia="Angsana New" w:hAnsi="Cordia New" w:cs="Cordia New"/>
      <w:sz w:val="20"/>
      <w:szCs w:val="20"/>
      <w:vertAlign w:val="superscript"/>
      <w:lang w:val="en-US"/>
    </w:rPr>
  </w:style>
  <w:style w:type="character" w:customStyle="1" w:styleId="WW8Num17z1">
    <w:name w:val="WW8Num17z1"/>
    <w:rsid w:val="002E4663"/>
  </w:style>
  <w:style w:type="character" w:customStyle="1" w:styleId="WW8Num17z2">
    <w:name w:val="WW8Num17z2"/>
    <w:rsid w:val="002E4663"/>
  </w:style>
  <w:style w:type="character" w:customStyle="1" w:styleId="WW8Num17z3">
    <w:name w:val="WW8Num17z3"/>
    <w:rsid w:val="002E4663"/>
  </w:style>
  <w:style w:type="character" w:customStyle="1" w:styleId="WW8Num17z4">
    <w:name w:val="WW8Num17z4"/>
    <w:rsid w:val="002E4663"/>
  </w:style>
  <w:style w:type="character" w:customStyle="1" w:styleId="WW8Num17z5">
    <w:name w:val="WW8Num17z5"/>
    <w:rsid w:val="002E4663"/>
  </w:style>
  <w:style w:type="character" w:customStyle="1" w:styleId="WW8Num17z6">
    <w:name w:val="WW8Num17z6"/>
    <w:rsid w:val="002E4663"/>
  </w:style>
  <w:style w:type="character" w:customStyle="1" w:styleId="WW8Num17z7">
    <w:name w:val="WW8Num17z7"/>
    <w:rsid w:val="002E4663"/>
  </w:style>
  <w:style w:type="character" w:customStyle="1" w:styleId="WW8Num17z8">
    <w:name w:val="WW8Num17z8"/>
    <w:rsid w:val="002E4663"/>
  </w:style>
  <w:style w:type="character" w:customStyle="1" w:styleId="WW8Num2z1">
    <w:name w:val="WW8Num2z1"/>
    <w:rsid w:val="002E4663"/>
  </w:style>
  <w:style w:type="character" w:customStyle="1" w:styleId="WW8Num2z2">
    <w:name w:val="WW8Num2z2"/>
    <w:rsid w:val="002E4663"/>
  </w:style>
  <w:style w:type="character" w:customStyle="1" w:styleId="WW8Num2z3">
    <w:name w:val="WW8Num2z3"/>
    <w:rsid w:val="002E4663"/>
  </w:style>
  <w:style w:type="character" w:customStyle="1" w:styleId="WW8Num2z4">
    <w:name w:val="WW8Num2z4"/>
    <w:rsid w:val="002E4663"/>
    <w:rPr>
      <w:b/>
      <w:bCs/>
      <w:i/>
      <w:iCs/>
    </w:rPr>
  </w:style>
  <w:style w:type="character" w:customStyle="1" w:styleId="WW8Num2z5">
    <w:name w:val="WW8Num2z5"/>
    <w:rsid w:val="002E4663"/>
  </w:style>
  <w:style w:type="character" w:customStyle="1" w:styleId="WW8Num2z6">
    <w:name w:val="WW8Num2z6"/>
    <w:rsid w:val="002E4663"/>
  </w:style>
  <w:style w:type="character" w:customStyle="1" w:styleId="WW8Num2z7">
    <w:name w:val="WW8Num2z7"/>
    <w:rsid w:val="002E4663"/>
  </w:style>
  <w:style w:type="character" w:customStyle="1" w:styleId="WW8Num2z8">
    <w:name w:val="WW8Num2z8"/>
    <w:rsid w:val="002E4663"/>
  </w:style>
  <w:style w:type="character" w:customStyle="1" w:styleId="WW8Num6z2">
    <w:name w:val="WW8Num6z2"/>
    <w:rsid w:val="002E4663"/>
    <w:rPr>
      <w:rFonts w:ascii="Wingdings" w:hAnsi="Wingdings" w:cs="Wingdings" w:hint="default"/>
    </w:rPr>
  </w:style>
  <w:style w:type="character" w:customStyle="1" w:styleId="WW8Num6z3">
    <w:name w:val="WW8Num6z3"/>
    <w:rsid w:val="002E4663"/>
    <w:rPr>
      <w:rFonts w:ascii="Symbol" w:hAnsi="Symbol" w:cs="Symbol" w:hint="default"/>
    </w:rPr>
  </w:style>
  <w:style w:type="character" w:customStyle="1" w:styleId="WW8Num6z4">
    <w:name w:val="WW8Num6z4"/>
    <w:rsid w:val="002E4663"/>
    <w:rPr>
      <w:rFonts w:ascii="Courier New" w:hAnsi="Courier New" w:cs="Courier New" w:hint="default"/>
    </w:rPr>
  </w:style>
  <w:style w:type="character" w:customStyle="1" w:styleId="WW8Num8z1">
    <w:name w:val="WW8Num8z1"/>
    <w:rsid w:val="002E4663"/>
  </w:style>
  <w:style w:type="character" w:customStyle="1" w:styleId="WW8Num8z2">
    <w:name w:val="WW8Num8z2"/>
    <w:rsid w:val="002E4663"/>
  </w:style>
  <w:style w:type="character" w:customStyle="1" w:styleId="WW8Num8z3">
    <w:name w:val="WW8Num8z3"/>
    <w:rsid w:val="002E4663"/>
  </w:style>
  <w:style w:type="character" w:customStyle="1" w:styleId="WW8Num8z4">
    <w:name w:val="WW8Num8z4"/>
    <w:rsid w:val="002E4663"/>
  </w:style>
  <w:style w:type="character" w:customStyle="1" w:styleId="WW8Num8z5">
    <w:name w:val="WW8Num8z5"/>
    <w:rsid w:val="002E4663"/>
  </w:style>
  <w:style w:type="character" w:customStyle="1" w:styleId="WW8Num8z6">
    <w:name w:val="WW8Num8z6"/>
    <w:rsid w:val="002E4663"/>
  </w:style>
  <w:style w:type="character" w:customStyle="1" w:styleId="WW8Num8z7">
    <w:name w:val="WW8Num8z7"/>
    <w:rsid w:val="002E4663"/>
  </w:style>
  <w:style w:type="character" w:customStyle="1" w:styleId="WW8Num8z8">
    <w:name w:val="WW8Num8z8"/>
    <w:rsid w:val="002E4663"/>
  </w:style>
  <w:style w:type="character" w:customStyle="1" w:styleId="WW8Num9z1">
    <w:name w:val="WW8Num9z1"/>
    <w:rsid w:val="002E4663"/>
    <w:rPr>
      <w:rFonts w:ascii="Angsana New" w:hAnsi="Angsana New" w:cs="Angsana New" w:hint="default"/>
      <w:sz w:val="28"/>
    </w:rPr>
  </w:style>
  <w:style w:type="character" w:customStyle="1" w:styleId="WW8Num9z2">
    <w:name w:val="WW8Num9z2"/>
    <w:rsid w:val="002E4663"/>
  </w:style>
  <w:style w:type="character" w:customStyle="1" w:styleId="WW8Num9z3">
    <w:name w:val="WW8Num9z3"/>
    <w:rsid w:val="002E4663"/>
  </w:style>
  <w:style w:type="character" w:customStyle="1" w:styleId="WW8Num9z4">
    <w:name w:val="WW8Num9z4"/>
    <w:rsid w:val="002E4663"/>
  </w:style>
  <w:style w:type="character" w:customStyle="1" w:styleId="WW8Num9z5">
    <w:name w:val="WW8Num9z5"/>
    <w:rsid w:val="002E4663"/>
  </w:style>
  <w:style w:type="character" w:customStyle="1" w:styleId="WW8Num9z6">
    <w:name w:val="WW8Num9z6"/>
    <w:rsid w:val="002E4663"/>
  </w:style>
  <w:style w:type="character" w:customStyle="1" w:styleId="WW8Num9z7">
    <w:name w:val="WW8Num9z7"/>
    <w:rsid w:val="002E4663"/>
  </w:style>
  <w:style w:type="character" w:customStyle="1" w:styleId="WW8Num9z8">
    <w:name w:val="WW8Num9z8"/>
    <w:rsid w:val="002E4663"/>
  </w:style>
  <w:style w:type="character" w:customStyle="1" w:styleId="WW8Num10z1">
    <w:name w:val="WW8Num10z1"/>
    <w:rsid w:val="002E4663"/>
    <w:rPr>
      <w:rFonts w:ascii="Courier New" w:hAnsi="Courier New" w:cs="Courier New" w:hint="default"/>
    </w:rPr>
  </w:style>
  <w:style w:type="character" w:customStyle="1" w:styleId="WW8Num10z2">
    <w:name w:val="WW8Num10z2"/>
    <w:rsid w:val="002E4663"/>
    <w:rPr>
      <w:rFonts w:ascii="Wingdings" w:hAnsi="Wingdings" w:cs="Wingdings" w:hint="default"/>
    </w:rPr>
  </w:style>
  <w:style w:type="character" w:customStyle="1" w:styleId="WW8Num10z3">
    <w:name w:val="WW8Num10z3"/>
    <w:rsid w:val="002E4663"/>
    <w:rPr>
      <w:rFonts w:ascii="Symbol" w:hAnsi="Symbol" w:cs="Symbol" w:hint="default"/>
    </w:rPr>
  </w:style>
  <w:style w:type="character" w:customStyle="1" w:styleId="WW8Num11z1">
    <w:name w:val="WW8Num11z1"/>
    <w:rsid w:val="002E4663"/>
    <w:rPr>
      <w:rFonts w:ascii="Courier New" w:hAnsi="Courier New" w:cs="Courier New" w:hint="default"/>
    </w:rPr>
  </w:style>
  <w:style w:type="character" w:customStyle="1" w:styleId="WW8Num11z2">
    <w:name w:val="WW8Num11z2"/>
    <w:rsid w:val="002E4663"/>
    <w:rPr>
      <w:rFonts w:ascii="Wingdings" w:hAnsi="Wingdings" w:cs="Wingdings" w:hint="default"/>
    </w:rPr>
  </w:style>
  <w:style w:type="character" w:customStyle="1" w:styleId="WW8Num11z3">
    <w:name w:val="WW8Num11z3"/>
    <w:rsid w:val="002E4663"/>
    <w:rPr>
      <w:rFonts w:ascii="Symbol" w:hAnsi="Symbol" w:cs="Symbol" w:hint="default"/>
    </w:rPr>
  </w:style>
  <w:style w:type="character" w:customStyle="1" w:styleId="WW8Num12z1">
    <w:name w:val="WW8Num12z1"/>
    <w:rsid w:val="002E4663"/>
    <w:rPr>
      <w:rFonts w:ascii="Courier New" w:hAnsi="Courier New" w:cs="Courier New" w:hint="default"/>
    </w:rPr>
  </w:style>
  <w:style w:type="character" w:customStyle="1" w:styleId="WW8Num12z2">
    <w:name w:val="WW8Num12z2"/>
    <w:rsid w:val="002E4663"/>
    <w:rPr>
      <w:rFonts w:ascii="Wingdings" w:hAnsi="Wingdings" w:cs="Wingdings" w:hint="default"/>
    </w:rPr>
  </w:style>
  <w:style w:type="character" w:customStyle="1" w:styleId="WW8Num12z3">
    <w:name w:val="WW8Num12z3"/>
    <w:rsid w:val="002E4663"/>
    <w:rPr>
      <w:rFonts w:ascii="Symbol" w:hAnsi="Symbol" w:cs="Symbol" w:hint="default"/>
    </w:rPr>
  </w:style>
  <w:style w:type="character" w:customStyle="1" w:styleId="WW8Num14z1">
    <w:name w:val="WW8Num14z1"/>
    <w:rsid w:val="002E4663"/>
    <w:rPr>
      <w:rFonts w:ascii="Courier New" w:hAnsi="Courier New" w:cs="Courier New" w:hint="default"/>
    </w:rPr>
  </w:style>
  <w:style w:type="character" w:customStyle="1" w:styleId="WW8Num14z2">
    <w:name w:val="WW8Num14z2"/>
    <w:rsid w:val="002E4663"/>
    <w:rPr>
      <w:rFonts w:ascii="Wingdings" w:hAnsi="Wingdings" w:cs="Wingdings" w:hint="default"/>
    </w:rPr>
  </w:style>
  <w:style w:type="character" w:customStyle="1" w:styleId="WW8Num14z3">
    <w:name w:val="WW8Num14z3"/>
    <w:rsid w:val="002E4663"/>
    <w:rPr>
      <w:rFonts w:ascii="Symbol" w:hAnsi="Symbol" w:cs="Symbol" w:hint="default"/>
    </w:rPr>
  </w:style>
  <w:style w:type="character" w:customStyle="1" w:styleId="WW8Num15z1">
    <w:name w:val="WW8Num15z1"/>
    <w:rsid w:val="002E4663"/>
    <w:rPr>
      <w:rFonts w:ascii="Courier New" w:hAnsi="Courier New" w:cs="Courier New" w:hint="default"/>
    </w:rPr>
  </w:style>
  <w:style w:type="character" w:customStyle="1" w:styleId="WW8Num15z2">
    <w:name w:val="WW8Num15z2"/>
    <w:rsid w:val="002E4663"/>
    <w:rPr>
      <w:rFonts w:ascii="Wingdings" w:hAnsi="Wingdings" w:cs="Wingdings" w:hint="default"/>
    </w:rPr>
  </w:style>
  <w:style w:type="character" w:customStyle="1" w:styleId="WW8Num15z3">
    <w:name w:val="WW8Num15z3"/>
    <w:rsid w:val="002E4663"/>
    <w:rPr>
      <w:rFonts w:ascii="Symbol" w:hAnsi="Symbol" w:cs="Symbol" w:hint="default"/>
    </w:rPr>
  </w:style>
  <w:style w:type="character" w:customStyle="1" w:styleId="WW8Num16z1">
    <w:name w:val="WW8Num16z1"/>
    <w:rsid w:val="002E4663"/>
    <w:rPr>
      <w:rFonts w:ascii="Courier New" w:hAnsi="Courier New" w:cs="Courier New" w:hint="default"/>
    </w:rPr>
  </w:style>
  <w:style w:type="character" w:customStyle="1" w:styleId="WW8Num16z2">
    <w:name w:val="WW8Num16z2"/>
    <w:rsid w:val="002E4663"/>
    <w:rPr>
      <w:rFonts w:ascii="Wingdings" w:hAnsi="Wingdings" w:cs="Wingdings" w:hint="default"/>
    </w:rPr>
  </w:style>
  <w:style w:type="character" w:customStyle="1" w:styleId="WW8Num16z3">
    <w:name w:val="WW8Num16z3"/>
    <w:rsid w:val="002E4663"/>
    <w:rPr>
      <w:rFonts w:ascii="Symbol" w:hAnsi="Symbol" w:cs="Symbol" w:hint="default"/>
    </w:rPr>
  </w:style>
  <w:style w:type="character" w:customStyle="1" w:styleId="WW-DefaultParagraphFont">
    <w:name w:val="WW-Default Paragraph Font"/>
    <w:rsid w:val="002E4663"/>
  </w:style>
  <w:style w:type="character" w:customStyle="1" w:styleId="FootnoteCharacters">
    <w:name w:val="Footnote Characters"/>
    <w:rsid w:val="002E4663"/>
    <w:rPr>
      <w:rFonts w:cs="Cordia New"/>
      <w:vertAlign w:val="superscript"/>
    </w:rPr>
  </w:style>
  <w:style w:type="character" w:customStyle="1" w:styleId="EndnoteCharacters">
    <w:name w:val="Endnote Characters"/>
    <w:rsid w:val="002E4663"/>
    <w:rPr>
      <w:vertAlign w:val="superscript"/>
    </w:rPr>
  </w:style>
  <w:style w:type="character" w:customStyle="1" w:styleId="Heading2Char">
    <w:name w:val="Heading 2 Char"/>
    <w:rsid w:val="002E4663"/>
    <w:rPr>
      <w:rFonts w:ascii="Angsana New" w:hAnsi="Angsana New" w:cs="Cordia New"/>
      <w:b/>
      <w:bCs/>
      <w:i/>
      <w:iCs/>
      <w:sz w:val="24"/>
      <w:szCs w:val="24"/>
      <w:lang w:val="en-GB"/>
    </w:rPr>
  </w:style>
  <w:style w:type="character" w:customStyle="1" w:styleId="Heading3Char">
    <w:name w:val="Heading 3 Char"/>
    <w:rsid w:val="002E4663"/>
    <w:rPr>
      <w:rFonts w:ascii="Angsana New" w:hAnsi="Angsana New" w:cs="Cordia New"/>
      <w:i/>
      <w:iCs/>
      <w:sz w:val="22"/>
      <w:szCs w:val="22"/>
      <w:lang w:val="en-GB"/>
    </w:rPr>
  </w:style>
  <w:style w:type="character" w:customStyle="1" w:styleId="Heading4Char">
    <w:name w:val="Heading 4 Char"/>
    <w:rsid w:val="002E4663"/>
    <w:rPr>
      <w:rFonts w:ascii="Angsana New" w:hAnsi="Angsana New" w:cs="Angsana New"/>
      <w:sz w:val="22"/>
      <w:szCs w:val="22"/>
      <w:lang w:val="en-GB"/>
    </w:rPr>
  </w:style>
  <w:style w:type="character" w:customStyle="1" w:styleId="Heading5Char">
    <w:name w:val="Heading 5 Char"/>
    <w:rsid w:val="002E4663"/>
    <w:rPr>
      <w:rFonts w:ascii="Angsana New" w:hAnsi="Angsana New" w:cs="Angsana New"/>
      <w:sz w:val="22"/>
      <w:szCs w:val="22"/>
      <w:lang w:val="en-GB"/>
    </w:rPr>
  </w:style>
  <w:style w:type="character" w:customStyle="1" w:styleId="Heading6Char">
    <w:name w:val="Heading 6 Char"/>
    <w:rsid w:val="002E4663"/>
    <w:rPr>
      <w:rFonts w:ascii="Angsana New" w:hAnsi="Angsana New" w:cs="Angsana New"/>
      <w:sz w:val="22"/>
      <w:szCs w:val="22"/>
      <w:lang w:val="en-GB"/>
    </w:rPr>
  </w:style>
  <w:style w:type="character" w:customStyle="1" w:styleId="Heading7Char">
    <w:name w:val="Heading 7 Char"/>
    <w:rsid w:val="002E4663"/>
    <w:rPr>
      <w:rFonts w:ascii="Angsana New" w:hAnsi="Angsana New" w:cs="Angsana New"/>
      <w:sz w:val="22"/>
      <w:szCs w:val="22"/>
      <w:lang w:val="en-GB"/>
    </w:rPr>
  </w:style>
  <w:style w:type="character" w:customStyle="1" w:styleId="Heading8Char">
    <w:name w:val="Heading 8 Char"/>
    <w:rsid w:val="002E4663"/>
    <w:rPr>
      <w:rFonts w:ascii="Angsana New" w:hAnsi="Angsana New" w:cs="Angsana New"/>
      <w:sz w:val="22"/>
      <w:szCs w:val="22"/>
      <w:lang w:val="en-GB"/>
    </w:rPr>
  </w:style>
  <w:style w:type="character" w:customStyle="1" w:styleId="Heading9Char">
    <w:name w:val="Heading 9 Char"/>
    <w:rsid w:val="002E4663"/>
    <w:rPr>
      <w:rFonts w:ascii="Angsana New" w:hAnsi="Angsana New" w:cs="Angsana New"/>
      <w:sz w:val="22"/>
      <w:szCs w:val="22"/>
      <w:lang w:val="en-GB"/>
    </w:rPr>
  </w:style>
  <w:style w:type="character" w:customStyle="1" w:styleId="FootnoteTextChar">
    <w:name w:val="Footnote Text Char"/>
    <w:rsid w:val="002E4663"/>
    <w:rPr>
      <w:rFonts w:ascii="Angsana New" w:hAnsi="Angsana New" w:cs="Angsana New"/>
      <w:szCs w:val="25"/>
      <w:lang w:val="en-GB"/>
    </w:rPr>
  </w:style>
  <w:style w:type="character" w:customStyle="1" w:styleId="MacroTextChar">
    <w:name w:val="Macro Text Char"/>
    <w:rsid w:val="002E4663"/>
    <w:rPr>
      <w:rFonts w:ascii="Consolas" w:hAnsi="Consolas" w:cs="Consolas"/>
      <w:szCs w:val="25"/>
      <w:lang w:val="en-GB"/>
    </w:rPr>
  </w:style>
  <w:style w:type="character" w:customStyle="1" w:styleId="BodyText3Char">
    <w:name w:val="Body Text 3 Char"/>
    <w:rsid w:val="002E4663"/>
    <w:rPr>
      <w:rFonts w:ascii="Angsana New" w:hAnsi="Angsana New" w:cs="Angsana New"/>
      <w:sz w:val="16"/>
      <w:lang w:val="en-GB"/>
    </w:rPr>
  </w:style>
  <w:style w:type="character" w:customStyle="1" w:styleId="BodyTextIndent2Char">
    <w:name w:val="Body Text Indent 2 Char"/>
    <w:rsid w:val="002E4663"/>
    <w:rPr>
      <w:rFonts w:ascii="Angsana New" w:hAnsi="Angsana New" w:cs="Angsana New"/>
      <w:sz w:val="22"/>
      <w:szCs w:val="28"/>
      <w:lang w:val="en-GB"/>
    </w:rPr>
  </w:style>
  <w:style w:type="character" w:customStyle="1" w:styleId="DocumentMapChar">
    <w:name w:val="Document Map Char"/>
    <w:rsid w:val="002E4663"/>
    <w:rPr>
      <w:rFonts w:ascii="Tahoma" w:hAnsi="Tahoma" w:cs="Tahoma"/>
      <w:sz w:val="22"/>
      <w:szCs w:val="22"/>
      <w:shd w:val="clear" w:color="auto" w:fill="000080"/>
      <w:lang w:val="en-GB"/>
    </w:rPr>
  </w:style>
  <w:style w:type="character" w:customStyle="1" w:styleId="BodyTextIndent3Char">
    <w:name w:val="Body Text Indent 3 Char"/>
    <w:rsid w:val="002E4663"/>
    <w:rPr>
      <w:rFonts w:ascii="Angsana New" w:hAnsi="Angsana New" w:cs="Angsana New"/>
      <w:sz w:val="16"/>
      <w:lang w:val="en-GB"/>
    </w:rPr>
  </w:style>
  <w:style w:type="character" w:customStyle="1" w:styleId="DateChar">
    <w:name w:val="Date Char"/>
    <w:rsid w:val="002E4663"/>
    <w:rPr>
      <w:rFonts w:ascii="Angsana New" w:hAnsi="Angsana New" w:cs="Angsana New"/>
      <w:sz w:val="22"/>
      <w:szCs w:val="22"/>
      <w:lang w:val="en-GB"/>
    </w:rPr>
  </w:style>
  <w:style w:type="character" w:customStyle="1" w:styleId="CommentTextChar">
    <w:name w:val="Comment Text Char"/>
    <w:rsid w:val="002E4663"/>
    <w:rPr>
      <w:rFonts w:ascii="Angsana New" w:hAnsi="Angsana New" w:cs="Angsana New"/>
      <w:szCs w:val="25"/>
      <w:lang w:val="en-GB"/>
    </w:rPr>
  </w:style>
  <w:style w:type="character" w:customStyle="1" w:styleId="CommentSubjectChar">
    <w:name w:val="Comment Subject Char"/>
    <w:rsid w:val="002E4663"/>
    <w:rPr>
      <w:rFonts w:ascii="Angsana New" w:hAnsi="Angsana New" w:cs="Angsana New"/>
      <w:b/>
      <w:bCs/>
      <w:szCs w:val="25"/>
      <w:lang w:val="en-GB"/>
    </w:rPr>
  </w:style>
  <w:style w:type="character" w:customStyle="1" w:styleId="WW8Num11z4">
    <w:name w:val="WW8Num11z4"/>
    <w:rsid w:val="002E4663"/>
    <w:rPr>
      <w:b/>
      <w:bCs/>
      <w:i/>
      <w:iCs/>
    </w:rPr>
  </w:style>
  <w:style w:type="character" w:customStyle="1" w:styleId="WW8Num4z1">
    <w:name w:val="WW8Num4z1"/>
    <w:rsid w:val="002E4663"/>
    <w:rPr>
      <w:rFonts w:ascii="Courier New" w:hAnsi="Courier New" w:cs="Courier New"/>
    </w:rPr>
  </w:style>
  <w:style w:type="character" w:customStyle="1" w:styleId="WW8Num4z2">
    <w:name w:val="WW8Num4z2"/>
    <w:rsid w:val="002E4663"/>
    <w:rPr>
      <w:rFonts w:ascii="Wingdings" w:hAnsi="Wingdings" w:cs="Wingdings"/>
    </w:rPr>
  </w:style>
  <w:style w:type="character" w:customStyle="1" w:styleId="WW8Num4z3">
    <w:name w:val="WW8Num4z3"/>
    <w:rsid w:val="002E4663"/>
    <w:rPr>
      <w:rFonts w:ascii="Symbol" w:hAnsi="Symbol" w:cs="Symbol"/>
    </w:rPr>
  </w:style>
  <w:style w:type="character" w:customStyle="1" w:styleId="WW8Num7z1">
    <w:name w:val="WW8Num7z1"/>
    <w:rsid w:val="002E4663"/>
    <w:rPr>
      <w:rFonts w:ascii="Wingdings" w:hAnsi="Wingdings" w:cs="Wingdings"/>
    </w:rPr>
  </w:style>
  <w:style w:type="character" w:customStyle="1" w:styleId="WW8Num18z0">
    <w:name w:val="WW8Num18z0"/>
    <w:rsid w:val="002E4663"/>
    <w:rPr>
      <w:rFonts w:ascii="Symbol" w:hAnsi="Symbol" w:cs="Symbol"/>
      <w:color w:val="auto"/>
      <w:sz w:val="22"/>
    </w:rPr>
  </w:style>
  <w:style w:type="character" w:customStyle="1" w:styleId="WW8Num19z0">
    <w:name w:val="WW8Num19z0"/>
    <w:rsid w:val="002E4663"/>
    <w:rPr>
      <w:rFonts w:ascii="Symbol" w:hAnsi="Symbol" w:cs="Symbol"/>
      <w:color w:val="auto"/>
      <w:sz w:val="22"/>
    </w:rPr>
  </w:style>
  <w:style w:type="character" w:customStyle="1" w:styleId="WW8Num20z0">
    <w:name w:val="WW8Num20z0"/>
    <w:rsid w:val="002E4663"/>
    <w:rPr>
      <w:lang w:bidi="th-TH"/>
    </w:rPr>
  </w:style>
  <w:style w:type="character" w:customStyle="1" w:styleId="WW8Num21z0">
    <w:name w:val="WW8Num21z0"/>
    <w:rsid w:val="002E4663"/>
    <w:rPr>
      <w:rFonts w:ascii="Symbol" w:hAnsi="Symbol" w:cs="Symbol"/>
      <w:color w:val="auto"/>
      <w:sz w:val="22"/>
    </w:rPr>
  </w:style>
  <w:style w:type="character" w:customStyle="1" w:styleId="WW8Num23z0">
    <w:name w:val="WW8Num23z0"/>
    <w:rsid w:val="002E4663"/>
    <w:rPr>
      <w:rFonts w:ascii="9999999" w:hAnsi="9999999" w:cs="9999999"/>
    </w:rPr>
  </w:style>
  <w:style w:type="character" w:customStyle="1" w:styleId="WW8Num23z1">
    <w:name w:val="WW8Num23z1"/>
    <w:rsid w:val="002E4663"/>
    <w:rPr>
      <w:rFonts w:ascii="Symbol" w:hAnsi="Symbol" w:cs="Symbol"/>
      <w:sz w:val="22"/>
    </w:rPr>
  </w:style>
  <w:style w:type="character" w:customStyle="1" w:styleId="WW8Num23z4">
    <w:name w:val="WW8Num23z4"/>
    <w:rsid w:val="002E4663"/>
    <w:rPr>
      <w:rFonts w:ascii="Symbol" w:hAnsi="Symbol" w:cs="Symbol"/>
    </w:rPr>
  </w:style>
  <w:style w:type="character" w:customStyle="1" w:styleId="WW8Num23z5">
    <w:name w:val="WW8Num23z5"/>
    <w:rsid w:val="002E4663"/>
    <w:rPr>
      <w:rFonts w:ascii="Wingdings" w:hAnsi="Wingdings" w:cs="Wingdings"/>
    </w:rPr>
  </w:style>
  <w:style w:type="character" w:customStyle="1" w:styleId="WW8Num24z0">
    <w:name w:val="WW8Num24z0"/>
    <w:rsid w:val="002E4663"/>
    <w:rPr>
      <w:rFonts w:ascii="9999999" w:hAnsi="9999999" w:cs="9999999"/>
    </w:rPr>
  </w:style>
  <w:style w:type="character" w:customStyle="1" w:styleId="WW8Num24z1">
    <w:name w:val="WW8Num24z1"/>
    <w:rsid w:val="002E4663"/>
    <w:rPr>
      <w:rFonts w:ascii="Times New Roman" w:hAnsi="Times New Roman" w:cs="Times New Roman"/>
      <w:sz w:val="22"/>
    </w:rPr>
  </w:style>
  <w:style w:type="character" w:customStyle="1" w:styleId="WW8Num25z0">
    <w:name w:val="WW8Num25z0"/>
    <w:rsid w:val="002E4663"/>
    <w:rPr>
      <w:b/>
    </w:rPr>
  </w:style>
  <w:style w:type="character" w:customStyle="1" w:styleId="WW8Num26z0">
    <w:name w:val="WW8Num26z0"/>
    <w:rsid w:val="002E4663"/>
    <w:rPr>
      <w:rFonts w:ascii="Symbol" w:hAnsi="Symbol" w:cs="Symbol"/>
      <w:color w:val="auto"/>
      <w:sz w:val="22"/>
    </w:rPr>
  </w:style>
  <w:style w:type="character" w:customStyle="1" w:styleId="WW8Num27z0">
    <w:name w:val="WW8Num27z0"/>
    <w:rsid w:val="002E4663"/>
    <w:rPr>
      <w:rFonts w:cs="Times New Roman"/>
      <w:szCs w:val="24"/>
    </w:rPr>
  </w:style>
  <w:style w:type="character" w:customStyle="1" w:styleId="WW8Num27z4">
    <w:name w:val="WW8Num27z4"/>
    <w:rsid w:val="002E4663"/>
    <w:rPr>
      <w:b/>
      <w:bCs/>
      <w:i/>
      <w:iCs/>
    </w:rPr>
  </w:style>
  <w:style w:type="character" w:customStyle="1" w:styleId="WW8Num30z0">
    <w:name w:val="WW8Num30z0"/>
    <w:rsid w:val="002E4663"/>
    <w:rPr>
      <w:rFonts w:ascii="Wingdings" w:hAnsi="Wingdings" w:cs="Wingdings"/>
      <w:color w:val="auto"/>
      <w:sz w:val="18"/>
    </w:rPr>
  </w:style>
  <w:style w:type="character" w:customStyle="1" w:styleId="WW8Num31z0">
    <w:name w:val="WW8Num31z0"/>
    <w:rsid w:val="002E4663"/>
    <w:rPr>
      <w:rFonts w:ascii="Symbol" w:hAnsi="Symbol" w:cs="Symbol"/>
      <w:color w:val="auto"/>
      <w:sz w:val="22"/>
    </w:rPr>
  </w:style>
  <w:style w:type="character" w:customStyle="1" w:styleId="WW8Num31z1">
    <w:name w:val="WW8Num31z1"/>
    <w:rsid w:val="002E4663"/>
    <w:rPr>
      <w:rFonts w:ascii="Courier New" w:hAnsi="Courier New" w:cs="Times New Roman"/>
    </w:rPr>
  </w:style>
  <w:style w:type="character" w:customStyle="1" w:styleId="WW8Num32z0">
    <w:name w:val="WW8Num32z0"/>
    <w:rsid w:val="002E4663"/>
    <w:rPr>
      <w:rFonts w:ascii="Times New Roman" w:eastAsia="Times New Roman" w:hAnsi="Times New Roman" w:cs="Times New Roman"/>
    </w:rPr>
  </w:style>
  <w:style w:type="character" w:customStyle="1" w:styleId="WW8Num32z1">
    <w:name w:val="WW8Num32z1"/>
    <w:rsid w:val="002E4663"/>
    <w:rPr>
      <w:rFonts w:ascii="Courier New" w:hAnsi="Courier New" w:cs="Courier New"/>
    </w:rPr>
  </w:style>
  <w:style w:type="character" w:customStyle="1" w:styleId="WW8Num32z2">
    <w:name w:val="WW8Num32z2"/>
    <w:rsid w:val="002E4663"/>
    <w:rPr>
      <w:rFonts w:ascii="Wingdings" w:hAnsi="Wingdings" w:cs="Wingdings"/>
    </w:rPr>
  </w:style>
  <w:style w:type="character" w:customStyle="1" w:styleId="WW8Num32z3">
    <w:name w:val="WW8Num32z3"/>
    <w:rsid w:val="002E4663"/>
    <w:rPr>
      <w:rFonts w:ascii="Symbol" w:hAnsi="Symbol" w:cs="Symbol"/>
    </w:rPr>
  </w:style>
  <w:style w:type="character" w:customStyle="1" w:styleId="DefaultParagraphFont1">
    <w:name w:val="Default Paragraph Font1"/>
    <w:rsid w:val="002E4663"/>
  </w:style>
  <w:style w:type="character" w:customStyle="1" w:styleId="PlainTextChar">
    <w:name w:val="Plain Text Char"/>
    <w:rsid w:val="002E4663"/>
    <w:rPr>
      <w:rFonts w:ascii="Courier New" w:eastAsia="Times New Roman" w:hAnsi="Courier New" w:cs="Angsana New"/>
      <w:sz w:val="28"/>
      <w:lang w:val="en-AU"/>
    </w:rPr>
  </w:style>
  <w:style w:type="character" w:customStyle="1" w:styleId="AccPolicyHeadingCharChar">
    <w:name w:val="Acc Policy Heading Char Char"/>
    <w:rsid w:val="002E4663"/>
    <w:rPr>
      <w:bCs/>
      <w:sz w:val="22"/>
      <w:szCs w:val="22"/>
      <w:lang w:val="en-US" w:bidi="th-TH"/>
    </w:rPr>
  </w:style>
  <w:style w:type="character" w:customStyle="1" w:styleId="Reference">
    <w:name w:val="Reference"/>
    <w:rsid w:val="002E4663"/>
    <w:rPr>
      <w:rFonts w:ascii="Univers 45 Light" w:hAnsi="Univers 45 Light" w:cs="Univers 45 Light"/>
      <w:i/>
      <w:color w:val="0C2D83"/>
      <w:sz w:val="16"/>
    </w:rPr>
  </w:style>
  <w:style w:type="character" w:customStyle="1" w:styleId="Footnote">
    <w:name w:val="Footnote"/>
    <w:rsid w:val="002E4663"/>
    <w:rPr>
      <w:rFonts w:ascii="Univers 45 Light" w:hAnsi="Univers 45 Light" w:cs="Univers 45 Light"/>
      <w:color w:val="0C2D83"/>
      <w:sz w:val="20"/>
      <w:vertAlign w:val="superscript"/>
    </w:rPr>
  </w:style>
  <w:style w:type="character" w:customStyle="1" w:styleId="Bullet">
    <w:name w:val="Bullet"/>
    <w:rsid w:val="002E4663"/>
    <w:rPr>
      <w:rFonts w:ascii="ZapfDingbats BT" w:hAnsi="ZapfDingbats BT" w:cs="ZapfDingbats BT"/>
      <w:color w:val="0C2D83"/>
      <w:position w:val="0"/>
      <w:sz w:val="10"/>
      <w:vertAlign w:val="baseline"/>
    </w:rPr>
  </w:style>
  <w:style w:type="character" w:customStyle="1" w:styleId="Subhead3Char">
    <w:name w:val="Subhead 3 Char"/>
    <w:rsid w:val="002E4663"/>
    <w:rPr>
      <w:rFonts w:ascii="Univers 45 Light" w:eastAsia="MS Mincho" w:hAnsi="Univers 45 Light" w:cs="Univers 45 Light"/>
      <w:b/>
      <w:bCs/>
      <w:color w:val="0C2D83"/>
      <w:lang w:val="en-GB" w:bidi="ar-SA"/>
    </w:rPr>
  </w:style>
  <w:style w:type="character" w:customStyle="1" w:styleId="AccountingPolicyChar1">
    <w:name w:val="Accounting Policy Char1"/>
    <w:rsid w:val="002E4663"/>
    <w:rPr>
      <w:rFonts w:ascii="Univers 45 Light" w:eastAsia="MS Mincho" w:hAnsi="Univers 45 Light" w:cs="Univers 45 Light"/>
      <w:color w:val="000000"/>
      <w:lang w:val="en-GB" w:bidi="ar-SA"/>
    </w:rPr>
  </w:style>
  <w:style w:type="character" w:customStyle="1" w:styleId="BodyTextChar1">
    <w:name w:val="Body Text Char1"/>
    <w:rsid w:val="002E4663"/>
    <w:rPr>
      <w:rFonts w:ascii="Arial" w:eastAsia="Times New Roman" w:hAnsi="Arial" w:cs="Calibri"/>
      <w:sz w:val="18"/>
      <w:szCs w:val="22"/>
    </w:rPr>
  </w:style>
  <w:style w:type="character" w:customStyle="1" w:styleId="shorttext">
    <w:name w:val="short_text"/>
    <w:rsid w:val="002E4663"/>
  </w:style>
  <w:style w:type="character" w:styleId="FollowedHyperlink">
    <w:name w:val="FollowedHyperlink"/>
    <w:rsid w:val="002E4663"/>
    <w:rPr>
      <w:color w:val="800080"/>
      <w:u w:val="single"/>
    </w:rPr>
  </w:style>
  <w:style w:type="character" w:customStyle="1" w:styleId="BodyTextIndentChar1">
    <w:name w:val="Body Text Indent Char1"/>
    <w:rsid w:val="002E4663"/>
    <w:rPr>
      <w:sz w:val="32"/>
      <w:szCs w:val="32"/>
      <w:lang w:val="th-TH"/>
    </w:rPr>
  </w:style>
  <w:style w:type="character" w:customStyle="1" w:styleId="BodyTextChar2">
    <w:name w:val="Body Text Char2"/>
    <w:rsid w:val="002E4663"/>
    <w:rPr>
      <w:rFonts w:ascii="Angsana New" w:hAnsi="Angsana New" w:cs="Angsana New"/>
      <w:color w:val="000000"/>
      <w:sz w:val="32"/>
      <w:szCs w:val="32"/>
    </w:rPr>
  </w:style>
  <w:style w:type="character" w:customStyle="1" w:styleId="AccPolicyHeadingChar">
    <w:name w:val="Acc Policy Heading Char"/>
    <w:rsid w:val="002E4663"/>
    <w:rPr>
      <w:rFonts w:ascii="Angsana New" w:hAnsi="Angsana New" w:cs="Angsana New"/>
      <w:b/>
      <w:bCs/>
      <w:i/>
      <w:iCs/>
      <w:sz w:val="30"/>
      <w:szCs w:val="30"/>
      <w:lang w:val="en-GB"/>
    </w:rPr>
  </w:style>
  <w:style w:type="character" w:customStyle="1" w:styleId="BodyTextChar3">
    <w:name w:val="Body Text Char3"/>
    <w:rsid w:val="002E4663"/>
    <w:rPr>
      <w:rFonts w:ascii="Times New Roman" w:eastAsia="Times New Roman" w:hAnsi="Times New Roman" w:cs="Courier New"/>
      <w:color w:val="0000FF"/>
      <w:sz w:val="24"/>
      <w:szCs w:val="24"/>
      <w:lang w:eastAsia="zh-CN"/>
    </w:rPr>
  </w:style>
  <w:style w:type="character" w:customStyle="1" w:styleId="BodyTextIndent3Char1">
    <w:name w:val="Body Text Indent 3 Char1"/>
    <w:rsid w:val="002E4663"/>
    <w:rPr>
      <w:rFonts w:ascii="Angsana New" w:hAnsi="Angsana New" w:cs="Angsana New"/>
      <w:sz w:val="28"/>
      <w:szCs w:val="28"/>
      <w:lang w:val="en-GB"/>
    </w:rPr>
  </w:style>
  <w:style w:type="character" w:customStyle="1" w:styleId="BodyText2Char1">
    <w:name w:val="Body Text 2 Char1"/>
    <w:rsid w:val="002E4663"/>
    <w:rPr>
      <w:rFonts w:ascii="Times New Roman" w:eastAsia="Times New Roman" w:hAnsi="Times New Roman" w:cs="Times New Roman"/>
      <w:color w:val="000000"/>
      <w:sz w:val="24"/>
      <w:szCs w:val="24"/>
      <w:lang w:eastAsia="zh-CN"/>
    </w:rPr>
  </w:style>
  <w:style w:type="character" w:customStyle="1" w:styleId="HeaderChar1">
    <w:name w:val="Header Char1"/>
    <w:rsid w:val="002E4663"/>
    <w:rPr>
      <w:rFonts w:ascii="Times New Roman" w:eastAsia="Times New Roman" w:hAnsi="Times New Roman" w:cs="Times New Roman"/>
      <w:sz w:val="28"/>
      <w:lang w:val="th-TH" w:eastAsia="zh-CN"/>
    </w:rPr>
  </w:style>
  <w:style w:type="character" w:customStyle="1" w:styleId="PlainTextChar1">
    <w:name w:val="Plain Text Char1"/>
    <w:rsid w:val="002E4663"/>
    <w:rPr>
      <w:rFonts w:ascii="Courier New" w:eastAsia="Times New Roman" w:hAnsi="Courier New" w:cs="Courier New"/>
      <w:sz w:val="28"/>
      <w:szCs w:val="28"/>
      <w:lang w:val="en-AU" w:eastAsia="zh-CN"/>
    </w:rPr>
  </w:style>
  <w:style w:type="character" w:customStyle="1" w:styleId="MacroTextChar1">
    <w:name w:val="Macro Text Char1"/>
    <w:rsid w:val="002E4663"/>
    <w:rPr>
      <w:rFonts w:ascii="Angsana New" w:hAnsi="Angsana New" w:cs="Angsana New"/>
      <w:sz w:val="28"/>
      <w:szCs w:val="28"/>
      <w:lang w:val="en-AU"/>
    </w:rPr>
  </w:style>
  <w:style w:type="character" w:customStyle="1" w:styleId="FooterChar1">
    <w:name w:val="Footer Char1"/>
    <w:rsid w:val="002E4663"/>
    <w:rPr>
      <w:rFonts w:ascii="Times New Roman" w:eastAsia="Times New Roman" w:hAnsi="Times New Roman" w:cs="Times New Roman"/>
      <w:sz w:val="28"/>
      <w:lang w:val="th-TH" w:eastAsia="zh-CN"/>
    </w:rPr>
  </w:style>
  <w:style w:type="character" w:customStyle="1" w:styleId="BodyTextIndentChar2">
    <w:name w:val="Body Text Indent Char2"/>
    <w:rsid w:val="002E4663"/>
    <w:rPr>
      <w:rFonts w:ascii="Angsana New" w:eastAsia="Times New Roman" w:hAnsi="Angsana New" w:cs="Angsana New"/>
      <w:sz w:val="32"/>
      <w:szCs w:val="32"/>
      <w:lang w:eastAsia="zh-CN"/>
    </w:rPr>
  </w:style>
  <w:style w:type="character" w:customStyle="1" w:styleId="BodyTextIndent2Char1">
    <w:name w:val="Body Text Indent 2 Char1"/>
    <w:rsid w:val="002E4663"/>
    <w:rPr>
      <w:rFonts w:ascii="Angsana New" w:hAnsi="Angsana New" w:cs="Cordia New"/>
      <w:sz w:val="28"/>
      <w:szCs w:val="28"/>
    </w:rPr>
  </w:style>
  <w:style w:type="character" w:customStyle="1" w:styleId="BodyText3Char1">
    <w:name w:val="Body Text 3 Char1"/>
    <w:rsid w:val="002E4663"/>
    <w:rPr>
      <w:rFonts w:ascii="Angsana New" w:hAnsi="Angsana New" w:cs="Cordia New"/>
      <w:sz w:val="28"/>
      <w:szCs w:val="28"/>
    </w:rPr>
  </w:style>
  <w:style w:type="character" w:customStyle="1" w:styleId="BalloonTextChar1">
    <w:name w:val="Balloon Text Char1"/>
    <w:rsid w:val="002E4663"/>
    <w:rPr>
      <w:rFonts w:ascii="Tahoma" w:eastAsia="Times New Roman" w:hAnsi="Tahoma" w:cs="Tahoma"/>
      <w:sz w:val="16"/>
      <w:szCs w:val="18"/>
      <w:lang w:eastAsia="zh-CN"/>
    </w:rPr>
  </w:style>
  <w:style w:type="character" w:customStyle="1" w:styleId="FootnoteTextChar1">
    <w:name w:val="Footnote Text Char1"/>
    <w:rsid w:val="002E4663"/>
    <w:rPr>
      <w:rFonts w:ascii="Angsana New" w:hAnsi="Angsana New" w:cs="Cordia New"/>
      <w:sz w:val="18"/>
      <w:szCs w:val="18"/>
      <w:lang w:val="en-GB"/>
    </w:rPr>
  </w:style>
  <w:style w:type="character" w:customStyle="1" w:styleId="SignatureChar1">
    <w:name w:val="Signature Char1"/>
    <w:rsid w:val="002E4663"/>
    <w:rPr>
      <w:rFonts w:ascii="Angsana New" w:hAnsi="Angsana New" w:cs="Angsana New"/>
      <w:sz w:val="22"/>
      <w:szCs w:val="22"/>
      <w:lang w:val="en-GB"/>
    </w:rPr>
  </w:style>
  <w:style w:type="character" w:customStyle="1" w:styleId="CommentTextChar1">
    <w:name w:val="Comment Text Char1"/>
    <w:rsid w:val="002E4663"/>
    <w:rPr>
      <w:rFonts w:ascii="Angsana New" w:hAnsi="Angsana New" w:cs="Angsana New"/>
      <w:szCs w:val="23"/>
      <w:lang w:val="en-GB"/>
    </w:rPr>
  </w:style>
  <w:style w:type="character" w:customStyle="1" w:styleId="CommentSubjectChar1">
    <w:name w:val="Comment Subject Char1"/>
    <w:rsid w:val="002E4663"/>
    <w:rPr>
      <w:rFonts w:ascii="Angsana New" w:hAnsi="Angsana New" w:cs="Angsana New"/>
      <w:b/>
      <w:bCs/>
      <w:szCs w:val="23"/>
      <w:lang w:val="en-GB"/>
    </w:rPr>
  </w:style>
  <w:style w:type="character" w:customStyle="1" w:styleId="normaltextrun">
    <w:name w:val="normaltextrun"/>
    <w:rsid w:val="002E4663"/>
  </w:style>
  <w:style w:type="paragraph" w:customStyle="1" w:styleId="Heading">
    <w:name w:val="Heading"/>
    <w:basedOn w:val="Normal"/>
    <w:next w:val="BodyText"/>
    <w:rsid w:val="002E4663"/>
    <w:pPr>
      <w:keepNext/>
      <w:suppressAutoHyphens/>
      <w:spacing w:before="240" w:after="120" w:line="240" w:lineRule="auto"/>
    </w:pPr>
    <w:rPr>
      <w:rFonts w:ascii="Arial" w:eastAsia="Lucida Sans Unicode" w:hAnsi="Arial" w:cs="Cordia New"/>
      <w:sz w:val="28"/>
      <w:szCs w:val="37"/>
      <w:lang w:val="en-US" w:eastAsia="zh-CN"/>
    </w:rPr>
  </w:style>
  <w:style w:type="paragraph" w:styleId="List">
    <w:name w:val="List"/>
    <w:basedOn w:val="BodyText"/>
    <w:rsid w:val="002E4663"/>
    <w:pPr>
      <w:suppressAutoHyphens/>
      <w:spacing w:after="0" w:line="240" w:lineRule="auto"/>
      <w:jc w:val="both"/>
    </w:pPr>
    <w:rPr>
      <w:rFonts w:ascii="Times New Roman" w:eastAsia="Times New Roman" w:hAnsi="Times New Roman" w:cs="Times New Roman"/>
      <w:color w:val="0000FF"/>
      <w:sz w:val="24"/>
      <w:szCs w:val="24"/>
      <w:lang w:val="en-US" w:eastAsia="zh-CN"/>
    </w:rPr>
  </w:style>
  <w:style w:type="paragraph" w:customStyle="1" w:styleId="Index0">
    <w:name w:val="Index"/>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styleId="PlainText">
    <w:name w:val="Plain Text"/>
    <w:basedOn w:val="Normal"/>
    <w:link w:val="PlainTextChar2"/>
    <w:rsid w:val="002E4663"/>
    <w:pPr>
      <w:suppressAutoHyphens/>
      <w:spacing w:line="240" w:lineRule="auto"/>
    </w:pPr>
    <w:rPr>
      <w:rFonts w:ascii="Courier New" w:eastAsia="Times New Roman" w:hAnsi="Courier New" w:cs="Courier New"/>
      <w:sz w:val="28"/>
      <w:szCs w:val="28"/>
      <w:lang w:val="en-AU" w:eastAsia="zh-CN"/>
    </w:rPr>
  </w:style>
  <w:style w:type="character" w:customStyle="1" w:styleId="PlainTextChar2">
    <w:name w:val="Plain Text Char2"/>
    <w:link w:val="PlainText"/>
    <w:rsid w:val="002E4663"/>
    <w:rPr>
      <w:rFonts w:ascii="Courier New" w:eastAsia="Times New Roman" w:hAnsi="Courier New" w:cs="Courier New"/>
      <w:sz w:val="28"/>
      <w:szCs w:val="28"/>
      <w:lang w:val="en-AU" w:eastAsia="zh-CN"/>
    </w:rPr>
  </w:style>
  <w:style w:type="paragraph" w:customStyle="1" w:styleId="block">
    <w:name w:val="block"/>
    <w:aliases w:val="b"/>
    <w:basedOn w:val="BodyText"/>
    <w:rsid w:val="002E4663"/>
    <w:pPr>
      <w:suppressAutoHyphens/>
      <w:ind w:left="567"/>
    </w:pPr>
    <w:rPr>
      <w:rFonts w:ascii="Times New Roman" w:eastAsia="Times New Roman" w:hAnsi="Times New Roman" w:cs="Times New Roman"/>
      <w:szCs w:val="20"/>
      <w:lang w:eastAsia="zh-CN" w:bidi="ar-SA"/>
    </w:rPr>
  </w:style>
  <w:style w:type="paragraph" w:customStyle="1" w:styleId="E">
    <w:name w:val="»¡E"/>
    <w:basedOn w:val="Normal"/>
    <w:rsid w:val="002E4663"/>
    <w:pPr>
      <w:suppressAutoHyphens/>
      <w:spacing w:line="240" w:lineRule="auto"/>
      <w:jc w:val="center"/>
    </w:pPr>
    <w:rPr>
      <w:rFonts w:ascii="Book Antiqua" w:eastAsia="Times New Roman" w:hAnsi="Book Antiqua" w:cs="Book Antiqua"/>
      <w:b/>
      <w:bCs/>
      <w:sz w:val="24"/>
      <w:szCs w:val="24"/>
      <w:lang w:val="th-TH" w:eastAsia="zh-CN"/>
    </w:rPr>
  </w:style>
  <w:style w:type="paragraph" w:customStyle="1" w:styleId="a0">
    <w:name w:val="Åº"/>
    <w:basedOn w:val="Normal"/>
    <w:rsid w:val="002E4663"/>
    <w:pPr>
      <w:suppressAutoHyphens/>
      <w:spacing w:line="240" w:lineRule="auto"/>
    </w:pPr>
    <w:rPr>
      <w:rFonts w:ascii="Times New Roman" w:eastAsia="Times New Roman" w:hAnsi="Times New Roman" w:cs="BrowalliaUPC"/>
      <w:sz w:val="28"/>
      <w:szCs w:val="28"/>
      <w:lang w:val="th-TH" w:eastAsia="zh-CN"/>
    </w:rPr>
  </w:style>
  <w:style w:type="paragraph" w:styleId="TableofAuthorities">
    <w:name w:val="table of authorities"/>
    <w:basedOn w:val="Normal"/>
    <w:next w:val="Normal"/>
    <w:rsid w:val="002E4663"/>
    <w:pPr>
      <w:suppressAutoHyphens/>
      <w:spacing w:line="240" w:lineRule="atLeast"/>
      <w:ind w:left="284" w:hanging="284"/>
    </w:pPr>
    <w:rPr>
      <w:rFonts w:ascii="Arial" w:eastAsia="Times New Roman" w:hAnsi="Arial" w:cs="Arial"/>
      <w:sz w:val="18"/>
      <w:szCs w:val="18"/>
      <w:lang w:val="en-US" w:eastAsia="zh-CN"/>
    </w:rPr>
  </w:style>
  <w:style w:type="paragraph" w:styleId="Index6">
    <w:name w:val="index 6"/>
    <w:basedOn w:val="Normal"/>
    <w:next w:val="Normal"/>
    <w:rsid w:val="002E4663"/>
    <w:pPr>
      <w:suppressAutoHyphens/>
      <w:spacing w:line="240" w:lineRule="atLeast"/>
      <w:ind w:left="1702" w:hanging="284"/>
    </w:pPr>
    <w:rPr>
      <w:rFonts w:ascii="Arial" w:eastAsia="Times New Roman" w:hAnsi="Arial" w:cs="Arial"/>
      <w:sz w:val="18"/>
      <w:szCs w:val="18"/>
      <w:lang w:val="en-US" w:eastAsia="zh-CN"/>
    </w:rPr>
  </w:style>
  <w:style w:type="paragraph" w:styleId="TOC7">
    <w:name w:val="toc 7"/>
    <w:basedOn w:val="Normal"/>
    <w:next w:val="Normal"/>
    <w:rsid w:val="002E4663"/>
    <w:pPr>
      <w:suppressAutoHyphens/>
      <w:spacing w:line="240" w:lineRule="auto"/>
      <w:ind w:left="1440"/>
    </w:pPr>
    <w:rPr>
      <w:rFonts w:ascii="Times New Roman" w:eastAsia="Times New Roman" w:hAnsi="Times New Roman" w:cs="Times New Roman"/>
      <w:sz w:val="24"/>
      <w:szCs w:val="28"/>
      <w:lang w:val="en-US" w:eastAsia="zh-CN"/>
    </w:rPr>
  </w:style>
  <w:style w:type="paragraph" w:styleId="TOC2">
    <w:name w:val="toc 2"/>
    <w:basedOn w:val="Normal"/>
    <w:next w:val="Normal"/>
    <w:rsid w:val="002E4663"/>
    <w:pPr>
      <w:suppressAutoHyphens/>
      <w:spacing w:line="240" w:lineRule="atLeast"/>
      <w:ind w:left="-108" w:right="-108"/>
      <w:jc w:val="center"/>
    </w:pPr>
    <w:rPr>
      <w:rFonts w:ascii="Times New Roman" w:eastAsia="Times New Roman" w:hAnsi="Times New Roman" w:cs="Times New Roman"/>
      <w:lang w:val="en-US" w:eastAsia="zh-CN"/>
    </w:rPr>
  </w:style>
  <w:style w:type="paragraph" w:customStyle="1" w:styleId="western">
    <w:name w:val="western"/>
    <w:basedOn w:val="Normal"/>
    <w:rsid w:val="002E4663"/>
    <w:pPr>
      <w:suppressAutoHyphens/>
      <w:spacing w:before="280" w:after="115" w:line="240" w:lineRule="auto"/>
    </w:pPr>
    <w:rPr>
      <w:rFonts w:ascii="Arial Unicode MS" w:eastAsia="Times New Roman" w:hAnsi="Arial Unicode MS" w:cs="Arial Unicode MS"/>
      <w:sz w:val="24"/>
      <w:szCs w:val="24"/>
      <w:lang w:val="en-US" w:eastAsia="zh-CN"/>
    </w:rPr>
  </w:style>
  <w:style w:type="paragraph" w:styleId="ListBullet3">
    <w:name w:val="List Bullet 3"/>
    <w:basedOn w:val="ListBullet"/>
    <w:rsid w:val="002E4663"/>
    <w:pPr>
      <w:numPr>
        <w:numId w:val="4"/>
      </w:numPr>
      <w:tabs>
        <w:tab w:val="clear" w:pos="883"/>
        <w:tab w:val="left" w:pos="227"/>
      </w:tabs>
      <w:suppressAutoHyphens/>
      <w:ind w:left="227" w:hanging="227"/>
    </w:pPr>
    <w:rPr>
      <w:rFonts w:ascii="Times New Roman" w:eastAsia="Times New Roman" w:hAnsi="Times New Roman" w:cs="Arial Unicode MS"/>
      <w:sz w:val="18"/>
      <w:szCs w:val="20"/>
      <w:u w:val="none"/>
      <w:lang w:eastAsia="zh-CN" w:bidi="ar-SA"/>
    </w:rPr>
  </w:style>
  <w:style w:type="paragraph" w:styleId="ListBullet4">
    <w:name w:val="List Bullet 4"/>
    <w:basedOn w:val="ListBullet2"/>
    <w:rsid w:val="002E4663"/>
    <w:pPr>
      <w:suppressAutoHyphens/>
      <w:spacing w:after="260" w:line="260" w:lineRule="atLeast"/>
      <w:ind w:left="454" w:right="0" w:hanging="227"/>
    </w:pPr>
    <w:rPr>
      <w:rFonts w:ascii="Times New Roman" w:eastAsia="Times New Roman" w:hAnsi="Times New Roman" w:cs="Arial Unicode MS"/>
      <w:sz w:val="18"/>
      <w:szCs w:val="20"/>
      <w:lang w:val="en-GB" w:eastAsia="zh-CN" w:bidi="ar-SA"/>
    </w:rPr>
  </w:style>
  <w:style w:type="paragraph" w:customStyle="1" w:styleId="ListBullethalfspaceafter">
    <w:name w:val="List Bullet half space after"/>
    <w:basedOn w:val="ListBullet"/>
    <w:rsid w:val="002E4663"/>
    <w:pPr>
      <w:tabs>
        <w:tab w:val="clear" w:pos="883"/>
      </w:tabs>
      <w:suppressAutoHyphens/>
      <w:spacing w:after="130"/>
      <w:ind w:left="340" w:hanging="340"/>
    </w:pPr>
    <w:rPr>
      <w:rFonts w:ascii="Times New Roman" w:eastAsia="Times New Roman" w:hAnsi="Times New Roman" w:cs="Arial Unicode MS"/>
      <w:sz w:val="22"/>
      <w:szCs w:val="20"/>
      <w:u w:val="none"/>
      <w:lang w:eastAsia="zh-CN" w:bidi="ar-SA"/>
    </w:rPr>
  </w:style>
  <w:style w:type="paragraph" w:customStyle="1" w:styleId="ListBullet2nospaceafter">
    <w:name w:val="List Bullet 2 no space after"/>
    <w:basedOn w:val="ListBullet2"/>
    <w:rsid w:val="002E4663"/>
    <w:pPr>
      <w:numPr>
        <w:numId w:val="2"/>
      </w:numPr>
      <w:tabs>
        <w:tab w:val="left" w:pos="340"/>
      </w:tabs>
      <w:suppressAutoHyphens/>
      <w:spacing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ListBullet2halfspaceafter">
    <w:name w:val="List Bullet 2 half space after"/>
    <w:basedOn w:val="ListBullet2"/>
    <w:rsid w:val="002E4663"/>
    <w:pPr>
      <w:suppressAutoHyphens/>
      <w:spacing w:after="130"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acctcolumnheading">
    <w:name w:val="acct column heading"/>
    <w:basedOn w:val="Normal"/>
    <w:rsid w:val="002E4663"/>
    <w:pPr>
      <w:suppressAutoHyphens/>
      <w:spacing w:after="260"/>
      <w:jc w:val="center"/>
    </w:pPr>
    <w:rPr>
      <w:rFonts w:ascii="Times New Roman" w:eastAsia="Times New Roman" w:hAnsi="Times New Roman" w:cs="Times New Roman"/>
      <w:szCs w:val="20"/>
      <w:lang w:eastAsia="zh-CN" w:bidi="ar-SA"/>
    </w:rPr>
  </w:style>
  <w:style w:type="paragraph" w:customStyle="1" w:styleId="acctcolumnheadingnospaceafter">
    <w:name w:val="acct column heading no space after"/>
    <w:basedOn w:val="acctcolumnheading"/>
    <w:rsid w:val="002E4663"/>
    <w:pPr>
      <w:spacing w:after="0"/>
    </w:pPr>
  </w:style>
  <w:style w:type="paragraph" w:customStyle="1" w:styleId="acctdividends">
    <w:name w:val="acct dividends"/>
    <w:basedOn w:val="Normal"/>
    <w:rsid w:val="002E4663"/>
    <w:pPr>
      <w:suppressAutoHyphens/>
      <w:spacing w:after="240"/>
      <w:ind w:left="709" w:right="1701" w:hanging="709"/>
    </w:pPr>
    <w:rPr>
      <w:rFonts w:ascii="Times New Roman" w:eastAsia="Times New Roman" w:hAnsi="Times New Roman" w:cs="Times New Roman"/>
      <w:szCs w:val="20"/>
      <w:lang w:eastAsia="zh-CN" w:bidi="ar-SA"/>
    </w:rPr>
  </w:style>
  <w:style w:type="paragraph" w:customStyle="1" w:styleId="acctindent">
    <w:name w:val="acct indent"/>
    <w:basedOn w:val="BodyText"/>
    <w:rsid w:val="002E4663"/>
    <w:pPr>
      <w:suppressAutoHyphens/>
      <w:ind w:left="284"/>
    </w:pPr>
    <w:rPr>
      <w:rFonts w:ascii="Times New Roman" w:eastAsia="Times New Roman" w:hAnsi="Times New Roman" w:cs="Times New Roman"/>
      <w:szCs w:val="20"/>
      <w:lang w:eastAsia="zh-CN" w:bidi="ar-SA"/>
    </w:rPr>
  </w:style>
  <w:style w:type="paragraph" w:customStyle="1" w:styleId="acctindentnospaceafter">
    <w:name w:val="acct indent no space after"/>
    <w:basedOn w:val="acctindent"/>
    <w:rsid w:val="002E4663"/>
    <w:pPr>
      <w:spacing w:after="0"/>
    </w:pPr>
  </w:style>
  <w:style w:type="paragraph" w:customStyle="1" w:styleId="acctnotecolumn">
    <w:name w:val="acct note column"/>
    <w:basedOn w:val="Normal"/>
    <w:rsid w:val="002E4663"/>
    <w:pPr>
      <w:suppressAutoHyphens/>
      <w:jc w:val="center"/>
    </w:pPr>
    <w:rPr>
      <w:rFonts w:ascii="Times New Roman" w:eastAsia="Times New Roman" w:hAnsi="Times New Roman" w:cs="Times New Roman"/>
      <w:szCs w:val="20"/>
      <w:lang w:eastAsia="zh-CN" w:bidi="ar-SA"/>
    </w:rPr>
  </w:style>
  <w:style w:type="paragraph" w:customStyle="1" w:styleId="acctreadnote">
    <w:name w:val="acct read note"/>
    <w:basedOn w:val="BodyText"/>
    <w:rsid w:val="002E4663"/>
    <w:pPr>
      <w:suppressAutoHyphens/>
    </w:pPr>
    <w:rPr>
      <w:rFonts w:ascii="Times New Roman" w:eastAsia="Times New Roman" w:hAnsi="Times New Roman" w:cs="Times New Roman"/>
      <w:szCs w:val="20"/>
      <w:lang w:eastAsia="zh-CN" w:bidi="ar-SA"/>
    </w:rPr>
  </w:style>
  <w:style w:type="paragraph" w:customStyle="1" w:styleId="acctsigneddirectors">
    <w:name w:val="acct signed directors"/>
    <w:basedOn w:val="BodyText"/>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acctstatementheading">
    <w:name w:val="acct statement heading"/>
    <w:basedOn w:val="Heading2"/>
    <w:next w:val="Normal"/>
    <w:rsid w:val="002E4663"/>
    <w:pPr>
      <w:keepLines w:val="0"/>
      <w:tabs>
        <w:tab w:val="left" w:pos="643"/>
      </w:tabs>
      <w:suppressAutoHyphens/>
      <w:spacing w:before="130"/>
      <w:ind w:left="567" w:hanging="567"/>
    </w:pPr>
    <w:rPr>
      <w:rFonts w:ascii="Times New Roman" w:eastAsia="Times New Roman" w:hAnsi="Times New Roman" w:cs="Times New Roman"/>
      <w:bCs w:val="0"/>
      <w:i w:val="0"/>
      <w:iCs w:val="0"/>
      <w:sz w:val="22"/>
      <w:szCs w:val="20"/>
      <w:lang w:eastAsia="zh-CN" w:bidi="ar-SA"/>
    </w:rPr>
  </w:style>
  <w:style w:type="paragraph" w:customStyle="1" w:styleId="acctstatementheadinga">
    <w:name w:val="acct statement heading (a)"/>
    <w:basedOn w:val="acctstatementheading"/>
    <w:rsid w:val="002E4663"/>
    <w:pPr>
      <w:spacing w:line="260" w:lineRule="atLeast"/>
    </w:pPr>
  </w:style>
  <w:style w:type="paragraph" w:customStyle="1" w:styleId="acctstatementsub-headingbolditalic">
    <w:name w:val="acct statement sub-heading bold italic"/>
    <w:basedOn w:val="Normal"/>
    <w:rsid w:val="002E4663"/>
    <w:pPr>
      <w:keepNext/>
      <w:keepLines/>
      <w:suppressAutoHyphens/>
      <w:spacing w:before="130" w:after="130"/>
      <w:ind w:left="567"/>
    </w:pPr>
    <w:rPr>
      <w:rFonts w:ascii="Times New Roman" w:eastAsia="Times New Roman" w:hAnsi="Times New Roman" w:cs="Times New Roman"/>
      <w:b/>
      <w:bCs/>
      <w:i/>
      <w:szCs w:val="20"/>
      <w:lang w:eastAsia="zh-CN" w:bidi="ar-SA"/>
    </w:rPr>
  </w:style>
  <w:style w:type="paragraph" w:customStyle="1" w:styleId="acctstatementsub-headingitalic">
    <w:name w:val="acct statement sub-heading italic"/>
    <w:basedOn w:val="Normal"/>
    <w:rsid w:val="002E4663"/>
    <w:pPr>
      <w:keepNext/>
      <w:keepLines/>
      <w:suppressAutoHyphens/>
      <w:spacing w:before="130" w:after="130"/>
      <w:ind w:left="567"/>
    </w:pPr>
    <w:rPr>
      <w:rFonts w:ascii="Times New Roman" w:eastAsia="Times New Roman" w:hAnsi="Times New Roman" w:cs="Times New Roman"/>
      <w:bCs/>
      <w:i/>
      <w:szCs w:val="20"/>
      <w:lang w:eastAsia="zh-CN" w:bidi="ar-SA"/>
    </w:rPr>
  </w:style>
  <w:style w:type="paragraph" w:customStyle="1" w:styleId="acctstatementsub-heading">
    <w:name w:val="acct statement sub-heading"/>
    <w:basedOn w:val="acctstatementheading"/>
    <w:next w:val="Normal"/>
    <w:rsid w:val="002E4663"/>
    <w:pPr>
      <w:keepLines/>
      <w:spacing w:line="240" w:lineRule="atLeast"/>
      <w:ind w:left="600" w:firstLine="0"/>
    </w:pPr>
  </w:style>
  <w:style w:type="paragraph" w:customStyle="1" w:styleId="block2">
    <w:name w:val="block2"/>
    <w:basedOn w:val="block"/>
    <w:rsid w:val="002E4663"/>
    <w:pPr>
      <w:ind w:left="1134"/>
    </w:pPr>
  </w:style>
  <w:style w:type="paragraph" w:customStyle="1" w:styleId="acctstatementsub-sub-heading">
    <w:name w:val="acct statement sub-sub-heading"/>
    <w:basedOn w:val="block2"/>
    <w:next w:val="Normal"/>
    <w:rsid w:val="002E4663"/>
    <w:pPr>
      <w:keepNext/>
      <w:keepLines/>
      <w:spacing w:before="130" w:after="130"/>
    </w:pPr>
    <w:rPr>
      <w:b/>
      <w:bCs/>
      <w:i/>
    </w:rPr>
  </w:style>
  <w:style w:type="paragraph" w:customStyle="1" w:styleId="acctstatementsub-sub-sub-heading">
    <w:name w:val="acct statement sub-sub-sub-heading"/>
    <w:basedOn w:val="acctstatementsub-sub-heading"/>
    <w:rsid w:val="002E4663"/>
    <w:rPr>
      <w:b w:val="0"/>
    </w:rPr>
  </w:style>
  <w:style w:type="paragraph" w:customStyle="1" w:styleId="accttwofigureslongernumber">
    <w:name w:val="acct two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
    <w:name w:val="acct two figures"/>
    <w:basedOn w:val="Normal"/>
    <w:rsid w:val="002E4663"/>
    <w:pPr>
      <w:suppressAutoHyphens/>
    </w:pPr>
    <w:rPr>
      <w:rFonts w:ascii="Times New Roman" w:eastAsia="Times New Roman" w:hAnsi="Times New Roman" w:cs="Times New Roman"/>
      <w:szCs w:val="20"/>
      <w:lang w:eastAsia="zh-CN" w:bidi="ar-SA"/>
    </w:rPr>
  </w:style>
  <w:style w:type="paragraph" w:customStyle="1" w:styleId="accttwolines">
    <w:name w:val="acct two lines"/>
    <w:basedOn w:val="Normal"/>
    <w:rsid w:val="002E4663"/>
    <w:pPr>
      <w:suppressAutoHyphens/>
      <w:spacing w:after="240"/>
      <w:ind w:left="142" w:hanging="142"/>
    </w:pPr>
    <w:rPr>
      <w:rFonts w:ascii="Times New Roman" w:eastAsia="Times New Roman" w:hAnsi="Times New Roman" w:cs="Times New Roman"/>
      <w:szCs w:val="20"/>
      <w:lang w:eastAsia="zh-CN" w:bidi="ar-SA"/>
    </w:rPr>
  </w:style>
  <w:style w:type="paragraph" w:customStyle="1" w:styleId="accttwolinesnospaceafter">
    <w:name w:val="acct two lines no space after"/>
    <w:basedOn w:val="Normal"/>
    <w:rsid w:val="002E4663"/>
    <w:pPr>
      <w:suppressAutoHyphens/>
      <w:ind w:left="142" w:hanging="142"/>
    </w:pPr>
    <w:rPr>
      <w:rFonts w:ascii="Times New Roman" w:eastAsia="Times New Roman" w:hAnsi="Times New Roman" w:cs="Times New Roman"/>
      <w:szCs w:val="20"/>
      <w:lang w:eastAsia="zh-CN" w:bidi="ar-SA"/>
    </w:rPr>
  </w:style>
  <w:style w:type="paragraph" w:customStyle="1" w:styleId="blocknospaceafter">
    <w:name w:val="block no space after"/>
    <w:basedOn w:val="block"/>
    <w:rsid w:val="002E4663"/>
    <w:pPr>
      <w:spacing w:after="0"/>
    </w:pPr>
  </w:style>
  <w:style w:type="paragraph" w:customStyle="1" w:styleId="block2nospaceafter">
    <w:name w:val="block2 no space after"/>
    <w:basedOn w:val="block2"/>
    <w:rsid w:val="002E4663"/>
    <w:pPr>
      <w:spacing w:after="0"/>
    </w:pPr>
  </w:style>
  <w:style w:type="paragraph" w:customStyle="1" w:styleId="List1a">
    <w:name w:val="List 1a"/>
    <w:basedOn w:val="Normal"/>
    <w:rsid w:val="002E4663"/>
    <w:pPr>
      <w:suppressAutoHyphens/>
      <w:spacing w:after="260"/>
      <w:ind w:left="567" w:hanging="567"/>
    </w:pPr>
    <w:rPr>
      <w:rFonts w:ascii="Times New Roman" w:eastAsia="Times New Roman" w:hAnsi="Times New Roman" w:cs="Times New Roman"/>
      <w:szCs w:val="20"/>
      <w:lang w:eastAsia="zh-CN" w:bidi="ar-SA"/>
    </w:rPr>
  </w:style>
  <w:style w:type="paragraph" w:customStyle="1" w:styleId="List2i">
    <w:name w:val="List 2i"/>
    <w:basedOn w:val="Normal"/>
    <w:rsid w:val="002E4663"/>
    <w:pPr>
      <w:suppressAutoHyphens/>
      <w:spacing w:after="260"/>
      <w:ind w:left="1134" w:hanging="567"/>
    </w:pPr>
    <w:rPr>
      <w:rFonts w:ascii="Times New Roman" w:eastAsia="Times New Roman" w:hAnsi="Times New Roman" w:cs="Times New Roman"/>
      <w:szCs w:val="20"/>
      <w:lang w:eastAsia="zh-CN" w:bidi="ar-SA"/>
    </w:rPr>
  </w:style>
  <w:style w:type="paragraph" w:customStyle="1" w:styleId="zcompanyname">
    <w:name w:val="zcompany name"/>
    <w:basedOn w:val="Normal"/>
    <w:rsid w:val="002E4663"/>
    <w:pPr>
      <w:suppressAutoHyphens/>
      <w:spacing w:after="400" w:line="240" w:lineRule="auto"/>
      <w:jc w:val="center"/>
    </w:pPr>
    <w:rPr>
      <w:rFonts w:ascii="Times New Roman" w:eastAsia="Times New Roman" w:hAnsi="Times New Roman" w:cs="Times New Roman"/>
      <w:b/>
      <w:sz w:val="26"/>
      <w:szCs w:val="20"/>
      <w:lang w:eastAsia="zh-CN" w:bidi="ar-SA"/>
    </w:rPr>
  </w:style>
  <w:style w:type="paragraph" w:customStyle="1" w:styleId="zcontents">
    <w:name w:val="zcontents"/>
    <w:basedOn w:val="acctmainheading"/>
    <w:rsid w:val="002E4663"/>
    <w:pPr>
      <w:suppressAutoHyphens/>
    </w:pPr>
    <w:rPr>
      <w:lang w:eastAsia="zh-CN"/>
    </w:rPr>
  </w:style>
  <w:style w:type="paragraph" w:customStyle="1" w:styleId="zreportaddinfo">
    <w:name w:val="zreport addinfo"/>
    <w:basedOn w:val="Normal"/>
    <w:rsid w:val="002E4663"/>
    <w:pPr>
      <w:suppressAutoHyphens/>
      <w:jc w:val="center"/>
    </w:pPr>
    <w:rPr>
      <w:rFonts w:ascii="Times New Roman" w:eastAsia="Times New Roman" w:hAnsi="Times New Roman" w:cs="Times New Roman"/>
      <w:sz w:val="20"/>
      <w:szCs w:val="20"/>
      <w:lang w:eastAsia="zh-CN" w:bidi="ar-SA"/>
    </w:rPr>
  </w:style>
  <w:style w:type="paragraph" w:customStyle="1" w:styleId="zreportaddinfoit">
    <w:name w:val="zreport addinfoit"/>
    <w:basedOn w:val="Normal"/>
    <w:rsid w:val="002E4663"/>
    <w:pPr>
      <w:suppressAutoHyphens/>
      <w:jc w:val="center"/>
    </w:pPr>
    <w:rPr>
      <w:rFonts w:ascii="Times New Roman" w:eastAsia="Times New Roman" w:hAnsi="Times New Roman" w:cs="Times New Roman"/>
      <w:i/>
      <w:sz w:val="20"/>
      <w:szCs w:val="20"/>
      <w:lang w:eastAsia="zh-CN" w:bidi="ar-SA"/>
    </w:rPr>
  </w:style>
  <w:style w:type="paragraph" w:customStyle="1" w:styleId="zreportname">
    <w:name w:val="zreport name"/>
    <w:basedOn w:val="Normal"/>
    <w:rsid w:val="002E4663"/>
    <w:pPr>
      <w:keepLines/>
      <w:suppressAutoHyphens/>
      <w:spacing w:line="440" w:lineRule="exact"/>
      <w:jc w:val="center"/>
    </w:pPr>
    <w:rPr>
      <w:rFonts w:ascii="Times New Roman" w:eastAsia="Times New Roman" w:hAnsi="Times New Roman" w:cs="Times New Roman"/>
      <w:sz w:val="36"/>
      <w:szCs w:val="20"/>
      <w:lang w:eastAsia="zh-CN" w:bidi="ar-SA"/>
    </w:rPr>
  </w:style>
  <w:style w:type="paragraph" w:customStyle="1" w:styleId="zreportsubtitle">
    <w:name w:val="zreport subtitle"/>
    <w:basedOn w:val="zreportname"/>
    <w:rsid w:val="002E4663"/>
    <w:pPr>
      <w:spacing w:line="360" w:lineRule="exact"/>
    </w:pPr>
    <w:rPr>
      <w:sz w:val="32"/>
    </w:rPr>
  </w:style>
  <w:style w:type="paragraph" w:customStyle="1" w:styleId="BodyTexthalfspaceafter">
    <w:name w:val="Body Text half space after"/>
    <w:basedOn w:val="BodyText"/>
    <w:rsid w:val="002E4663"/>
    <w:pPr>
      <w:suppressAutoHyphens/>
      <w:spacing w:after="130"/>
    </w:pPr>
    <w:rPr>
      <w:rFonts w:ascii="Times New Roman" w:eastAsia="Times New Roman" w:hAnsi="Times New Roman" w:cs="Times New Roman"/>
      <w:szCs w:val="20"/>
      <w:lang w:eastAsia="zh-CN" w:bidi="ar-SA"/>
    </w:rPr>
  </w:style>
  <w:style w:type="paragraph" w:customStyle="1" w:styleId="ind">
    <w:name w:val="*ind"/>
    <w:basedOn w:val="BodyText"/>
    <w:rsid w:val="002E4663"/>
    <w:pPr>
      <w:suppressAutoHyphens/>
      <w:ind w:left="340" w:hanging="340"/>
    </w:pPr>
    <w:rPr>
      <w:rFonts w:ascii="Times New Roman" w:eastAsia="Times New Roman" w:hAnsi="Times New Roman" w:cs="Times New Roman"/>
      <w:szCs w:val="20"/>
      <w:lang w:eastAsia="zh-CN" w:bidi="ar-SA"/>
    </w:rPr>
  </w:style>
  <w:style w:type="paragraph" w:customStyle="1" w:styleId="acctindenthalfspaceafter">
    <w:name w:val="acct indent half space after"/>
    <w:basedOn w:val="acctindent"/>
    <w:rsid w:val="002E4663"/>
    <w:pPr>
      <w:spacing w:after="130"/>
    </w:pPr>
  </w:style>
  <w:style w:type="paragraph" w:customStyle="1" w:styleId="keeptogethernormal">
    <w:name w:val="keep together normal"/>
    <w:basedOn w:val="Normal"/>
    <w:rsid w:val="002E4663"/>
    <w:pPr>
      <w:keepNext/>
      <w:keepLines/>
      <w:suppressAutoHyphens/>
    </w:pPr>
    <w:rPr>
      <w:rFonts w:ascii="Times New Roman" w:eastAsia="Times New Roman" w:hAnsi="Times New Roman" w:cs="Times New Roman"/>
      <w:szCs w:val="20"/>
      <w:lang w:eastAsia="zh-CN" w:bidi="ar-SA"/>
    </w:rPr>
  </w:style>
  <w:style w:type="paragraph" w:customStyle="1" w:styleId="nineptnormal">
    <w:name w:val="nine pt normal"/>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ptbodytext">
    <w:name w:val="nine pt body text"/>
    <w:basedOn w:val="nineptnormal"/>
    <w:rsid w:val="002E4663"/>
    <w:pPr>
      <w:spacing w:after="220"/>
    </w:pPr>
  </w:style>
  <w:style w:type="paragraph" w:customStyle="1" w:styleId="nineptheading">
    <w:name w:val="nine pt heading"/>
    <w:basedOn w:val="nineptbodytext"/>
    <w:rsid w:val="002E4663"/>
    <w:rPr>
      <w:b/>
      <w:bCs/>
    </w:rPr>
  </w:style>
  <w:style w:type="paragraph" w:customStyle="1" w:styleId="nineptheadingcentred">
    <w:name w:val="nine pt heading centred"/>
    <w:basedOn w:val="nineptheading"/>
    <w:rsid w:val="002E4663"/>
    <w:pPr>
      <w:jc w:val="center"/>
    </w:pPr>
  </w:style>
  <w:style w:type="paragraph" w:customStyle="1" w:styleId="heading0">
    <w:name w:val="heading"/>
    <w:basedOn w:val="BodyText"/>
    <w:rsid w:val="002E4663"/>
    <w:pPr>
      <w:suppressAutoHyphens/>
    </w:pPr>
    <w:rPr>
      <w:rFonts w:ascii="Times New Roman" w:eastAsia="Times New Roman" w:hAnsi="Times New Roman" w:cs="Times New Roman"/>
      <w:b/>
      <w:szCs w:val="20"/>
      <w:lang w:eastAsia="zh-CN" w:bidi="ar-SA"/>
    </w:rPr>
  </w:style>
  <w:style w:type="paragraph" w:customStyle="1" w:styleId="headingcentred">
    <w:name w:val="heading centred"/>
    <w:basedOn w:val="heading0"/>
    <w:rsid w:val="002E4663"/>
    <w:pPr>
      <w:jc w:val="center"/>
    </w:pPr>
  </w:style>
  <w:style w:type="paragraph" w:customStyle="1" w:styleId="Normalcentred">
    <w:name w:val="Normal centred"/>
    <w:basedOn w:val="acctcolumnheadingnospaceafter"/>
    <w:rsid w:val="002E4663"/>
  </w:style>
  <w:style w:type="paragraph" w:customStyle="1" w:styleId="nineptheadingcentredbold">
    <w:name w:val="nine pt heading centred bold"/>
    <w:basedOn w:val="Normal"/>
    <w:rsid w:val="002E4663"/>
    <w:pPr>
      <w:suppressAutoHyphens/>
      <w:spacing w:line="220" w:lineRule="atLeast"/>
      <w:jc w:val="center"/>
    </w:pPr>
    <w:rPr>
      <w:rFonts w:ascii="Times New Roman" w:eastAsia="Times New Roman" w:hAnsi="Times New Roman" w:cs="Times New Roman"/>
      <w:b/>
      <w:bCs/>
      <w:sz w:val="18"/>
      <w:szCs w:val="20"/>
      <w:lang w:eastAsia="zh-CN" w:bidi="ar-SA"/>
    </w:rPr>
  </w:style>
  <w:style w:type="paragraph" w:customStyle="1" w:styleId="nineptheadingcentredboldwider">
    <w:name w:val="nine pt heading centred bold wider"/>
    <w:basedOn w:val="nineptheadingcentredbold"/>
    <w:rsid w:val="002E4663"/>
    <w:pPr>
      <w:ind w:left="-57" w:right="-57"/>
    </w:pPr>
  </w:style>
  <w:style w:type="paragraph" w:customStyle="1" w:styleId="nineptnormalheading">
    <w:name w:val="nine pt normal heading"/>
    <w:basedOn w:val="nineptnormal"/>
    <w:rsid w:val="002E4663"/>
    <w:rPr>
      <w:b/>
    </w:rPr>
  </w:style>
  <w:style w:type="paragraph" w:customStyle="1" w:styleId="nineptnormalheadinghalfspace">
    <w:name w:val="nine pt normal heading half space"/>
    <w:basedOn w:val="nineptnormalheading"/>
    <w:rsid w:val="002E4663"/>
    <w:pPr>
      <w:spacing w:after="80"/>
    </w:pPr>
  </w:style>
  <w:style w:type="paragraph" w:customStyle="1" w:styleId="nineptcolumntab1">
    <w:name w:val="nine pt column tab1"/>
    <w:basedOn w:val="nineptnormal"/>
    <w:rsid w:val="002E4663"/>
  </w:style>
  <w:style w:type="paragraph" w:customStyle="1" w:styleId="nineptnormalitalicheading">
    <w:name w:val="nine pt normal italic heading"/>
    <w:basedOn w:val="nineptnormalheading"/>
    <w:rsid w:val="002E4663"/>
    <w:rPr>
      <w:i/>
      <w:iCs/>
    </w:rPr>
  </w:style>
  <w:style w:type="paragraph" w:customStyle="1" w:styleId="Normalheading">
    <w:name w:val="Normal heading"/>
    <w:basedOn w:val="Normal"/>
    <w:rsid w:val="002E4663"/>
    <w:pPr>
      <w:suppressAutoHyphens/>
    </w:pPr>
    <w:rPr>
      <w:rFonts w:ascii="Times New Roman" w:eastAsia="Times New Roman" w:hAnsi="Times New Roman" w:cs="Times New Roman"/>
      <w:b/>
      <w:bCs/>
      <w:szCs w:val="20"/>
      <w:lang w:eastAsia="zh-CN" w:bidi="ar-SA"/>
    </w:rPr>
  </w:style>
  <w:style w:type="paragraph" w:customStyle="1" w:styleId="Normalheadingcentred">
    <w:name w:val="Normal heading centred"/>
    <w:basedOn w:val="Normalheading"/>
    <w:rsid w:val="002E4663"/>
    <w:pPr>
      <w:jc w:val="center"/>
    </w:pPr>
  </w:style>
  <w:style w:type="paragraph" w:customStyle="1" w:styleId="accttwofigurescents">
    <w:name w:val="acct two figures cents"/>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decimal">
    <w:name w:val="acct two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ormalIndent1">
    <w:name w:val="Normal Indent1"/>
    <w:basedOn w:val="Normal"/>
    <w:rsid w:val="002E4663"/>
    <w:pPr>
      <w:suppressAutoHyphens/>
      <w:ind w:left="142"/>
    </w:pPr>
    <w:rPr>
      <w:rFonts w:ascii="Times New Roman" w:eastAsia="Times New Roman" w:hAnsi="Times New Roman" w:cs="Times New Roman"/>
      <w:szCs w:val="20"/>
      <w:lang w:eastAsia="zh-CN" w:bidi="ar-SA"/>
    </w:rPr>
  </w:style>
  <w:style w:type="paragraph" w:customStyle="1" w:styleId="BodyTextIndentitalic">
    <w:name w:val="Body Text Indent italic"/>
    <w:basedOn w:val="BodyTextIndent"/>
    <w:rsid w:val="002E4663"/>
    <w:pPr>
      <w:tabs>
        <w:tab w:val="clear" w:pos="4320"/>
        <w:tab w:val="clear" w:pos="5580"/>
        <w:tab w:val="clear" w:pos="6750"/>
        <w:tab w:val="clear" w:pos="7290"/>
        <w:tab w:val="clear" w:pos="7560"/>
        <w:tab w:val="clear" w:pos="7830"/>
        <w:tab w:val="clear" w:pos="9000"/>
      </w:tabs>
      <w:suppressAutoHyphens/>
      <w:spacing w:before="0" w:after="260"/>
      <w:ind w:left="340" w:right="0"/>
    </w:pPr>
    <w:rPr>
      <w:rFonts w:ascii="Times New Roman" w:eastAsia="Times New Roman" w:hAnsi="Times New Roman" w:cs="Times New Roman"/>
      <w:i/>
      <w:iCs/>
      <w:sz w:val="22"/>
      <w:szCs w:val="20"/>
      <w:lang w:eastAsia="zh-CN" w:bidi="ar-SA"/>
    </w:rPr>
  </w:style>
  <w:style w:type="paragraph" w:customStyle="1" w:styleId="BodyTextIndentitalichalfspafter">
    <w:name w:val="Body Text Indent italic half sp after"/>
    <w:basedOn w:val="BodyTextIndentitalic"/>
    <w:rsid w:val="002E4663"/>
    <w:pPr>
      <w:spacing w:after="130"/>
    </w:pPr>
  </w:style>
  <w:style w:type="paragraph" w:customStyle="1" w:styleId="BodyTextIndenthalfspaceafter">
    <w:name w:val="Body Text Indent half space after"/>
    <w:basedOn w:val="BodyTextIndent"/>
    <w:rsid w:val="002E4663"/>
    <w:pPr>
      <w:tabs>
        <w:tab w:val="clear" w:pos="4320"/>
        <w:tab w:val="clear" w:pos="5580"/>
        <w:tab w:val="clear" w:pos="6750"/>
        <w:tab w:val="clear" w:pos="7290"/>
        <w:tab w:val="clear" w:pos="7560"/>
        <w:tab w:val="clear" w:pos="7830"/>
        <w:tab w:val="clear" w:pos="9000"/>
      </w:tabs>
      <w:suppressAutoHyphens/>
      <w:spacing w:before="0" w:after="130"/>
      <w:ind w:left="340" w:right="0"/>
    </w:pPr>
    <w:rPr>
      <w:rFonts w:ascii="Times New Roman" w:eastAsia="Times New Roman" w:hAnsi="Times New Roman" w:cs="Times New Roman"/>
      <w:sz w:val="22"/>
      <w:szCs w:val="20"/>
      <w:lang w:eastAsia="zh-CN" w:bidi="ar-SA"/>
    </w:rPr>
  </w:style>
  <w:style w:type="paragraph" w:customStyle="1" w:styleId="BodyTextonepointafter">
    <w:name w:val="Body Text one point after"/>
    <w:basedOn w:val="BodyText"/>
    <w:rsid w:val="002E4663"/>
    <w:pPr>
      <w:suppressAutoHyphens/>
      <w:spacing w:after="20"/>
    </w:pPr>
    <w:rPr>
      <w:rFonts w:ascii="Times New Roman" w:eastAsia="Times New Roman" w:hAnsi="Times New Roman" w:cs="Times New Roman"/>
      <w:szCs w:val="20"/>
      <w:lang w:eastAsia="zh-CN" w:bidi="ar-SA"/>
    </w:rPr>
  </w:style>
  <w:style w:type="paragraph" w:customStyle="1" w:styleId="keeptogether">
    <w:name w:val="keep together"/>
    <w:basedOn w:val="BodyText"/>
    <w:rsid w:val="002E4663"/>
    <w:pPr>
      <w:keepNext/>
      <w:keepLines/>
      <w:suppressAutoHyphens/>
    </w:pPr>
    <w:rPr>
      <w:rFonts w:ascii="Times New Roman" w:eastAsia="Times New Roman" w:hAnsi="Times New Roman" w:cs="Times New Roman"/>
      <w:szCs w:val="20"/>
      <w:lang w:eastAsia="zh-CN" w:bidi="ar-SA"/>
    </w:rPr>
  </w:style>
  <w:style w:type="paragraph" w:customStyle="1" w:styleId="acctthreecolumns">
    <w:name w:val="acct three columns"/>
    <w:basedOn w:val="Normal"/>
    <w:rsid w:val="002E4663"/>
    <w:pPr>
      <w:suppressAutoHyphens/>
    </w:pPr>
    <w:rPr>
      <w:rFonts w:ascii="Times New Roman" w:eastAsia="Times New Roman" w:hAnsi="Times New Roman" w:cs="Times New Roman"/>
      <w:szCs w:val="20"/>
      <w:lang w:eastAsia="zh-CN" w:bidi="ar-SA"/>
    </w:rPr>
  </w:style>
  <w:style w:type="paragraph" w:customStyle="1" w:styleId="acctthreecolumnsshorternumber">
    <w:name w:val="acct three columns short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tabletext">
    <w:name w:val="table text"/>
    <w:basedOn w:val="Normal"/>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BodyTextitalic">
    <w:name w:val="Body Text italic"/>
    <w:basedOn w:val="BodyText"/>
    <w:rsid w:val="002E4663"/>
    <w:pPr>
      <w:suppressAutoHyphens/>
    </w:pPr>
    <w:rPr>
      <w:rFonts w:ascii="Times New Roman" w:eastAsia="Times New Roman" w:hAnsi="Times New Roman" w:cs="Times New Roman"/>
      <w:i/>
      <w:iCs/>
      <w:szCs w:val="20"/>
      <w:lang w:eastAsia="zh-CN" w:bidi="ar-SA"/>
    </w:rPr>
  </w:style>
  <w:style w:type="paragraph" w:customStyle="1" w:styleId="BodyTextIndentnosp">
    <w:name w:val="Body Text Indent no sp"/>
    <w:basedOn w:val="BodyTextIndent"/>
    <w:rsid w:val="002E4663"/>
    <w:pPr>
      <w:tabs>
        <w:tab w:val="clear" w:pos="4320"/>
        <w:tab w:val="clear" w:pos="5580"/>
        <w:tab w:val="clear" w:pos="6750"/>
        <w:tab w:val="clear" w:pos="7290"/>
        <w:tab w:val="clear" w:pos="7560"/>
        <w:tab w:val="clear" w:pos="7830"/>
        <w:tab w:val="clear" w:pos="9000"/>
      </w:tabs>
      <w:suppressAutoHyphens/>
      <w:spacing w:before="0"/>
      <w:ind w:left="340" w:right="0"/>
    </w:pPr>
    <w:rPr>
      <w:rFonts w:ascii="Times New Roman" w:eastAsia="Times New Roman" w:hAnsi="Times New Roman" w:cs="Times New Roman"/>
      <w:sz w:val="22"/>
      <w:szCs w:val="20"/>
      <w:lang w:eastAsia="zh-CN" w:bidi="ar-SA"/>
    </w:rPr>
  </w:style>
  <w:style w:type="paragraph" w:customStyle="1" w:styleId="acctfourfiguresdecimal">
    <w:name w:val="acct four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headingnospaceafter">
    <w:name w:val="heading no space after"/>
    <w:basedOn w:val="heading0"/>
    <w:rsid w:val="002E4663"/>
    <w:pPr>
      <w:spacing w:after="0"/>
    </w:pPr>
  </w:style>
  <w:style w:type="paragraph" w:customStyle="1" w:styleId="acctnotecolumndecimal">
    <w:name w:val="acct note column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ineptbodytextbullet">
    <w:name w:val="nine pt body text bullet"/>
    <w:basedOn w:val="nineptbodytext"/>
    <w:rsid w:val="002E4663"/>
    <w:pPr>
      <w:spacing w:after="180"/>
      <w:ind w:left="284" w:hanging="284"/>
    </w:pPr>
  </w:style>
  <w:style w:type="paragraph" w:customStyle="1" w:styleId="nineptnormalbullet">
    <w:name w:val="nine pt normal bullet"/>
    <w:basedOn w:val="nineptnormal"/>
    <w:rsid w:val="002E4663"/>
    <w:pPr>
      <w:ind w:left="284" w:hanging="284"/>
    </w:pPr>
  </w:style>
  <w:style w:type="paragraph" w:customStyle="1" w:styleId="ninepttabletextblock">
    <w:name w:val="nine pt table text block"/>
    <w:basedOn w:val="Normal"/>
    <w:rsid w:val="002E4663"/>
    <w:pPr>
      <w:suppressAutoHyphens/>
      <w:spacing w:after="60" w:line="220" w:lineRule="atLeast"/>
      <w:ind w:left="425"/>
    </w:pPr>
    <w:rPr>
      <w:rFonts w:ascii="Times New Roman" w:eastAsia="Times New Roman" w:hAnsi="Times New Roman" w:cs="Times New Roman"/>
      <w:sz w:val="18"/>
      <w:szCs w:val="20"/>
      <w:lang w:eastAsia="zh-CN" w:bidi="ar-SA"/>
    </w:rPr>
  </w:style>
  <w:style w:type="paragraph" w:customStyle="1" w:styleId="ninepttabletextblockbullet">
    <w:name w:val="nine pt table text block bullet"/>
    <w:basedOn w:val="ninepttabletextblock"/>
    <w:rsid w:val="002E4663"/>
    <w:pPr>
      <w:ind w:left="652" w:hanging="227"/>
    </w:pPr>
  </w:style>
  <w:style w:type="paragraph" w:customStyle="1" w:styleId="IndexHeading11">
    <w:name w:val="Index Heading11"/>
    <w:basedOn w:val="BodyText"/>
    <w:rsid w:val="002E4663"/>
    <w:pPr>
      <w:suppressAutoHyphens/>
      <w:spacing w:after="130"/>
      <w:ind w:left="1134" w:hanging="1134"/>
    </w:pPr>
    <w:rPr>
      <w:rFonts w:ascii="Times New Roman" w:eastAsia="Times New Roman" w:hAnsi="Times New Roman" w:cs="Times New Roman"/>
      <w:b/>
      <w:szCs w:val="20"/>
      <w:lang w:eastAsia="zh-CN" w:bidi="ar-SA"/>
    </w:rPr>
  </w:style>
  <w:style w:type="paragraph" w:customStyle="1" w:styleId="block2bullet">
    <w:name w:val="block2bullet"/>
    <w:basedOn w:val="block2"/>
    <w:rsid w:val="002E4663"/>
    <w:pPr>
      <w:ind w:left="1474" w:hanging="340"/>
    </w:pPr>
  </w:style>
  <w:style w:type="paragraph" w:customStyle="1" w:styleId="tabletextheading">
    <w:name w:val="table text heading"/>
    <w:basedOn w:val="tabletext"/>
    <w:rsid w:val="002E4663"/>
    <w:rPr>
      <w:b/>
      <w:bCs/>
    </w:rPr>
  </w:style>
  <w:style w:type="paragraph" w:customStyle="1" w:styleId="accttwofiguresyears">
    <w:name w:val="acct two figures years"/>
    <w:basedOn w:val="Normal"/>
    <w:rsid w:val="002E4663"/>
    <w:pPr>
      <w:suppressAutoHyphens/>
    </w:pPr>
    <w:rPr>
      <w:rFonts w:ascii="Times New Roman" w:eastAsia="Times New Roman" w:hAnsi="Times New Roman" w:cs="Times New Roman"/>
      <w:szCs w:val="20"/>
      <w:lang w:eastAsia="zh-CN" w:bidi="ar-SA"/>
    </w:rPr>
  </w:style>
  <w:style w:type="paragraph" w:customStyle="1" w:styleId="Foreigncurrencytable">
    <w:name w:val="Foreign currency table"/>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nospaceafter">
    <w:name w:val="heading italic no space after"/>
    <w:basedOn w:val="Normal"/>
    <w:rsid w:val="002E4663"/>
    <w:pPr>
      <w:suppressAutoHyphens/>
    </w:pPr>
    <w:rPr>
      <w:rFonts w:ascii="Times New Roman" w:eastAsia="Times New Roman" w:hAnsi="Times New Roman" w:cs="Times New Roman"/>
      <w:i/>
      <w:iCs/>
      <w:szCs w:val="20"/>
      <w:lang w:eastAsia="zh-CN" w:bidi="ar-SA"/>
    </w:rPr>
  </w:style>
  <w:style w:type="paragraph" w:customStyle="1" w:styleId="accttwofigures0">
    <w:name w:val="acct two figures %"/>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2a22">
    <w:name w:val="acct two figures %2.a2%2"/>
    <w:basedOn w:val="Normal"/>
    <w:rsid w:val="002E4663"/>
    <w:pPr>
      <w:suppressAutoHyphens/>
    </w:pPr>
    <w:rPr>
      <w:rFonts w:ascii="Times New Roman" w:eastAsia="Times New Roman" w:hAnsi="Times New Roman" w:cs="Times New Roman"/>
      <w:szCs w:val="20"/>
      <w:lang w:eastAsia="zh-CN" w:bidi="ar-SA"/>
    </w:rPr>
  </w:style>
  <w:style w:type="paragraph" w:customStyle="1" w:styleId="blocklist">
    <w:name w:val="block list"/>
    <w:basedOn w:val="block"/>
    <w:rsid w:val="002E4663"/>
    <w:pPr>
      <w:ind w:left="1134" w:hanging="567"/>
    </w:pPr>
  </w:style>
  <w:style w:type="paragraph" w:customStyle="1" w:styleId="blocklist2">
    <w:name w:val="block list2"/>
    <w:basedOn w:val="blocklist"/>
    <w:rsid w:val="002E4663"/>
    <w:pPr>
      <w:ind w:left="1701"/>
    </w:pPr>
  </w:style>
  <w:style w:type="paragraph" w:customStyle="1" w:styleId="acctfourfigureslongernumber">
    <w:name w:val="acct four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blockheading">
    <w:name w:val="block heading"/>
    <w:basedOn w:val="block"/>
    <w:rsid w:val="002E4663"/>
    <w:pPr>
      <w:keepNext/>
      <w:keepLines/>
      <w:spacing w:before="70"/>
    </w:pPr>
    <w:rPr>
      <w:b/>
    </w:rPr>
  </w:style>
  <w:style w:type="paragraph" w:customStyle="1" w:styleId="blockheadingitalicbold">
    <w:name w:val="block heading italic bold"/>
    <w:basedOn w:val="blockheading"/>
    <w:rsid w:val="002E4663"/>
    <w:rPr>
      <w:i/>
    </w:rPr>
  </w:style>
  <w:style w:type="paragraph" w:customStyle="1" w:styleId="blockheadingitalic">
    <w:name w:val="block heading italic"/>
    <w:basedOn w:val="blockheadingitalicbold"/>
    <w:rsid w:val="002E4663"/>
    <w:rPr>
      <w:b w:val="0"/>
    </w:rPr>
  </w:style>
  <w:style w:type="paragraph" w:customStyle="1" w:styleId="blockheadingitalicnosp">
    <w:name w:val="block heading italic no sp"/>
    <w:basedOn w:val="blockheadingitalic"/>
    <w:rsid w:val="002E4663"/>
    <w:pPr>
      <w:spacing w:after="0"/>
    </w:pPr>
  </w:style>
  <w:style w:type="paragraph" w:customStyle="1" w:styleId="blockheadingnosp">
    <w:name w:val="block heading no sp"/>
    <w:basedOn w:val="blockheading"/>
    <w:rsid w:val="002E4663"/>
    <w:pPr>
      <w:spacing w:after="0"/>
    </w:pPr>
  </w:style>
  <w:style w:type="paragraph" w:customStyle="1" w:styleId="smallreturn">
    <w:name w:val="small return"/>
    <w:basedOn w:val="Normal"/>
    <w:rsid w:val="002E4663"/>
    <w:pPr>
      <w:suppressAutoHyphens/>
      <w:spacing w:line="130" w:lineRule="exact"/>
    </w:pPr>
    <w:rPr>
      <w:rFonts w:ascii="Times New Roman" w:eastAsia="Times New Roman" w:hAnsi="Times New Roman" w:cs="Times New Roman"/>
      <w:szCs w:val="20"/>
      <w:lang w:eastAsia="zh-CN" w:bidi="ar-SA"/>
    </w:rPr>
  </w:style>
  <w:style w:type="paragraph" w:customStyle="1" w:styleId="headingbolditalic">
    <w:name w:val="heading bold italic"/>
    <w:basedOn w:val="heading0"/>
    <w:rsid w:val="002E4663"/>
    <w:rPr>
      <w:i/>
    </w:rPr>
  </w:style>
  <w:style w:type="paragraph" w:customStyle="1" w:styleId="headingbolditalicnospaceafter">
    <w:name w:val="heading bold italic no space after"/>
    <w:basedOn w:val="headingbolditalic"/>
    <w:rsid w:val="002E4663"/>
    <w:pPr>
      <w:spacing w:after="0"/>
    </w:pPr>
  </w:style>
  <w:style w:type="paragraph" w:customStyle="1" w:styleId="acctstatementheadingashorter">
    <w:name w:val="acct statement heading (a) shorter"/>
    <w:basedOn w:val="Normal"/>
    <w:rsid w:val="002E4663"/>
    <w:pPr>
      <w:keepNext/>
      <w:suppressAutoHyphens/>
      <w:spacing w:before="140" w:after="140"/>
      <w:ind w:left="567" w:right="4252" w:hanging="567"/>
    </w:pPr>
    <w:rPr>
      <w:rFonts w:ascii="Times New Roman" w:eastAsia="Times New Roman" w:hAnsi="Times New Roman" w:cs="Times New Roman"/>
      <w:b/>
      <w:szCs w:val="20"/>
      <w:lang w:eastAsia="zh-CN" w:bidi="ar-SA"/>
    </w:rPr>
  </w:style>
  <w:style w:type="paragraph" w:customStyle="1" w:styleId="acctstatementheadingshorter">
    <w:name w:val="acct statement heading shorter"/>
    <w:basedOn w:val="Normal"/>
    <w:rsid w:val="002E4663"/>
    <w:pPr>
      <w:keepNext/>
      <w:suppressAutoHyphens/>
      <w:spacing w:before="140" w:after="140" w:line="280" w:lineRule="atLeast"/>
      <w:ind w:left="567" w:right="4252" w:hanging="567"/>
    </w:pPr>
    <w:rPr>
      <w:rFonts w:ascii="Times New Roman" w:eastAsia="Times New Roman" w:hAnsi="Times New Roman" w:cs="Times New Roman"/>
      <w:b/>
      <w:sz w:val="24"/>
      <w:szCs w:val="20"/>
      <w:lang w:eastAsia="zh-CN" w:bidi="ar-SA"/>
    </w:rPr>
  </w:style>
  <w:style w:type="paragraph" w:customStyle="1" w:styleId="acctindentlistnospaceafter">
    <w:name w:val="acct indent list no space after"/>
    <w:basedOn w:val="Normal"/>
    <w:rsid w:val="002E4663"/>
    <w:pPr>
      <w:suppressAutoHyphens/>
      <w:ind w:left="568" w:hanging="284"/>
    </w:pPr>
    <w:rPr>
      <w:rFonts w:ascii="Times New Roman" w:eastAsia="Times New Roman" w:hAnsi="Times New Roman" w:cs="Times New Roman"/>
      <w:szCs w:val="20"/>
      <w:lang w:eastAsia="zh-CN" w:bidi="ar-SA"/>
    </w:rPr>
  </w:style>
  <w:style w:type="paragraph" w:customStyle="1" w:styleId="acctindenttabs">
    <w:name w:val="acct indent+tabs"/>
    <w:basedOn w:val="acctindent"/>
    <w:rsid w:val="002E4663"/>
  </w:style>
  <w:style w:type="paragraph" w:customStyle="1" w:styleId="acctindenttabsnospaceafter">
    <w:name w:val="acct indent+tabs no space after"/>
    <w:basedOn w:val="acctindenttabs"/>
    <w:rsid w:val="002E4663"/>
    <w:pPr>
      <w:spacing w:after="0"/>
    </w:pPr>
  </w:style>
  <w:style w:type="paragraph" w:customStyle="1" w:styleId="blockbullet">
    <w:name w:val="block bullet"/>
    <w:basedOn w:val="block"/>
    <w:rsid w:val="002E4663"/>
    <w:pPr>
      <w:numPr>
        <w:numId w:val="5"/>
      </w:numPr>
      <w:tabs>
        <w:tab w:val="left" w:pos="907"/>
      </w:tabs>
      <w:ind w:left="907" w:firstLine="0"/>
    </w:pPr>
  </w:style>
  <w:style w:type="paragraph" w:customStyle="1" w:styleId="acctfourfigureslongernumber3">
    <w:name w:val="acct four figures longer number3"/>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
    <w:name w:val="heading italic"/>
    <w:basedOn w:val="headingbolditalic"/>
    <w:rsid w:val="002E4663"/>
    <w:rPr>
      <w:b w:val="0"/>
      <w:bCs/>
      <w:iCs/>
    </w:rPr>
  </w:style>
  <w:style w:type="paragraph" w:customStyle="1" w:styleId="blocklistnospaceafter">
    <w:name w:val="block list no space after"/>
    <w:basedOn w:val="blocklist"/>
    <w:rsid w:val="002E4663"/>
    <w:pPr>
      <w:spacing w:after="0"/>
    </w:pPr>
  </w:style>
  <w:style w:type="paragraph" w:customStyle="1" w:styleId="eightptnormal">
    <w:name w:val="eight pt normal"/>
    <w:basedOn w:val="Normal"/>
    <w:rsid w:val="002E4663"/>
    <w:pPr>
      <w:suppressAutoHyphens/>
      <w:spacing w:line="200" w:lineRule="atLeast"/>
    </w:pPr>
    <w:rPr>
      <w:rFonts w:ascii="Times New Roman" w:eastAsia="Times New Roman" w:hAnsi="Times New Roman" w:cs="Times New Roman"/>
      <w:sz w:val="16"/>
      <w:szCs w:val="20"/>
      <w:lang w:eastAsia="zh-CN" w:bidi="ar-SA"/>
    </w:rPr>
  </w:style>
  <w:style w:type="paragraph" w:customStyle="1" w:styleId="eightptcolumnheading">
    <w:name w:val="eight pt column heading"/>
    <w:basedOn w:val="eightptnormal"/>
    <w:rsid w:val="002E4663"/>
    <w:pPr>
      <w:jc w:val="center"/>
    </w:pPr>
  </w:style>
  <w:style w:type="paragraph" w:customStyle="1" w:styleId="eightptnormalheading">
    <w:name w:val="eight pt normal heading"/>
    <w:basedOn w:val="eightptnormal"/>
    <w:rsid w:val="002E4663"/>
    <w:rPr>
      <w:b/>
      <w:bCs/>
    </w:rPr>
  </w:style>
  <w:style w:type="paragraph" w:customStyle="1" w:styleId="eightptnormalheadingcentred">
    <w:name w:val="eight pt normal heading centred"/>
    <w:basedOn w:val="eightptnormalheading"/>
    <w:rsid w:val="002E4663"/>
    <w:pPr>
      <w:jc w:val="center"/>
    </w:pPr>
    <w:rPr>
      <w:bCs w:val="0"/>
    </w:rPr>
  </w:style>
  <w:style w:type="paragraph" w:customStyle="1" w:styleId="eightptbodytext">
    <w:name w:val="eight pt body text"/>
    <w:basedOn w:val="eightptnormal"/>
    <w:rsid w:val="002E4663"/>
    <w:pPr>
      <w:spacing w:after="200"/>
    </w:pPr>
  </w:style>
  <w:style w:type="paragraph" w:customStyle="1" w:styleId="eightptbodytextheading">
    <w:name w:val="eight pt body text heading"/>
    <w:basedOn w:val="eightptbodytext"/>
    <w:rsid w:val="002E4663"/>
    <w:rPr>
      <w:b/>
      <w:bCs/>
    </w:rPr>
  </w:style>
  <w:style w:type="paragraph" w:customStyle="1" w:styleId="eightptcolumntabs">
    <w:name w:val="eight pt column tabs"/>
    <w:basedOn w:val="eightptnormal"/>
    <w:rsid w:val="002E4663"/>
    <w:pPr>
      <w:ind w:left="-57" w:right="-57"/>
    </w:pPr>
  </w:style>
  <w:style w:type="paragraph" w:customStyle="1" w:styleId="eightpthalfspaceafter">
    <w:name w:val="eight pt half space after"/>
    <w:basedOn w:val="eightptnormal"/>
    <w:rsid w:val="002E4663"/>
    <w:pPr>
      <w:spacing w:after="100"/>
    </w:pPr>
  </w:style>
  <w:style w:type="paragraph" w:customStyle="1" w:styleId="eightptcolumnheadingspace">
    <w:name w:val="eight pt column heading+space"/>
    <w:basedOn w:val="eightptcolumnheading"/>
    <w:rsid w:val="002E4663"/>
    <w:pPr>
      <w:spacing w:after="200"/>
    </w:pPr>
  </w:style>
  <w:style w:type="paragraph" w:customStyle="1" w:styleId="eightptblock">
    <w:name w:val="eight pt block"/>
    <w:basedOn w:val="Normal"/>
    <w:rsid w:val="002E4663"/>
    <w:pPr>
      <w:suppressAutoHyphens/>
      <w:spacing w:after="160" w:line="200" w:lineRule="atLeast"/>
      <w:ind w:left="567"/>
    </w:pPr>
    <w:rPr>
      <w:rFonts w:ascii="Times New Roman" w:eastAsia="Times New Roman" w:hAnsi="Times New Roman" w:cs="Times New Roman"/>
      <w:sz w:val="16"/>
      <w:szCs w:val="20"/>
      <w:lang w:eastAsia="zh-CN" w:bidi="ar-SA"/>
    </w:rPr>
  </w:style>
  <w:style w:type="paragraph" w:customStyle="1" w:styleId="eightptblocknosp">
    <w:name w:val="eight pt block no sp"/>
    <w:basedOn w:val="eightptblock"/>
    <w:rsid w:val="002E4663"/>
    <w:pPr>
      <w:spacing w:after="0"/>
    </w:pPr>
  </w:style>
  <w:style w:type="paragraph" w:customStyle="1" w:styleId="nineptbodytext4ptbefore4ptafter">
    <w:name w:val="nine pt body text 4pt before 4pt after"/>
    <w:basedOn w:val="nineptbodytext"/>
    <w:rsid w:val="002E4663"/>
    <w:pPr>
      <w:spacing w:before="80" w:after="80"/>
    </w:pPr>
  </w:style>
  <w:style w:type="paragraph" w:customStyle="1" w:styleId="eightptcolumntabs2">
    <w:name w:val="eight pt column tabs2"/>
    <w:basedOn w:val="eightptnormal"/>
    <w:rsid w:val="002E4663"/>
    <w:pPr>
      <w:ind w:left="-57" w:right="-57"/>
    </w:pPr>
  </w:style>
  <w:style w:type="paragraph" w:customStyle="1" w:styleId="acctstatementheadingshorter2">
    <w:name w:val="acct statement heading shorter2"/>
    <w:basedOn w:val="acctstatementheading"/>
    <w:rsid w:val="002E4663"/>
    <w:pPr>
      <w:ind w:right="5103"/>
    </w:pPr>
  </w:style>
  <w:style w:type="paragraph" w:customStyle="1" w:styleId="accttwofigureslongernumber2">
    <w:name w:val="acct two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ormalbullet">
    <w:name w:val="Normal bullet"/>
    <w:basedOn w:val="Normal"/>
    <w:rsid w:val="002E4663"/>
    <w:pPr>
      <w:suppressAutoHyphens/>
      <w:ind w:left="340" w:hanging="340"/>
    </w:pPr>
    <w:rPr>
      <w:rFonts w:ascii="Times New Roman" w:eastAsia="Times New Roman" w:hAnsi="Times New Roman" w:cs="Times New Roman"/>
      <w:szCs w:val="20"/>
      <w:lang w:eastAsia="zh-CN" w:bidi="ar-SA"/>
    </w:rPr>
  </w:style>
  <w:style w:type="paragraph" w:customStyle="1" w:styleId="blockindent">
    <w:name w:val="block indent"/>
    <w:basedOn w:val="block"/>
    <w:rsid w:val="002E4663"/>
    <w:pPr>
      <w:ind w:left="737" w:hanging="170"/>
    </w:pPr>
  </w:style>
  <w:style w:type="paragraph" w:customStyle="1" w:styleId="blockindentnosp">
    <w:name w:val="block indent no sp"/>
    <w:basedOn w:val="blockindent"/>
    <w:rsid w:val="002E4663"/>
    <w:pPr>
      <w:spacing w:after="0"/>
    </w:pPr>
  </w:style>
  <w:style w:type="paragraph" w:customStyle="1" w:styleId="nineptnormalcentred">
    <w:name w:val="nine pt normal centred"/>
    <w:basedOn w:val="nineptnormal"/>
    <w:rsid w:val="002E4663"/>
    <w:pPr>
      <w:jc w:val="center"/>
    </w:pPr>
  </w:style>
  <w:style w:type="paragraph" w:customStyle="1" w:styleId="nineptcol">
    <w:name w:val="nine pt %col"/>
    <w:basedOn w:val="nineptnormal"/>
    <w:rsid w:val="002E4663"/>
  </w:style>
  <w:style w:type="paragraph" w:customStyle="1" w:styleId="nineptcolumntab">
    <w:name w:val="nine pt column tab"/>
    <w:basedOn w:val="nineptnormal"/>
    <w:rsid w:val="002E4663"/>
    <w:pPr>
      <w:spacing w:line="200" w:lineRule="atLeast"/>
    </w:pPr>
  </w:style>
  <w:style w:type="paragraph" w:customStyle="1" w:styleId="nineptnormalitalic">
    <w:name w:val="nine pt normal italic"/>
    <w:basedOn w:val="nineptnormal"/>
    <w:rsid w:val="002E4663"/>
    <w:rPr>
      <w:i/>
      <w:iCs/>
    </w:rPr>
  </w:style>
  <w:style w:type="paragraph" w:customStyle="1" w:styleId="nineptblock">
    <w:name w:val="nine pt block"/>
    <w:basedOn w:val="nineptnormal"/>
    <w:rsid w:val="002E4663"/>
    <w:pPr>
      <w:spacing w:after="220"/>
      <w:ind w:left="567"/>
    </w:pPr>
  </w:style>
  <w:style w:type="paragraph" w:customStyle="1" w:styleId="nineptblocklist">
    <w:name w:val="nine pt block list"/>
    <w:basedOn w:val="nineptblock"/>
    <w:rsid w:val="002E4663"/>
    <w:pPr>
      <w:ind w:left="992" w:hanging="425"/>
    </w:pPr>
  </w:style>
  <w:style w:type="paragraph" w:customStyle="1" w:styleId="nineptblocklistnospaceafter">
    <w:name w:val="nine pt block list no space after"/>
    <w:basedOn w:val="nineptblocklist"/>
    <w:rsid w:val="002E4663"/>
    <w:pPr>
      <w:spacing w:after="0"/>
    </w:pPr>
  </w:style>
  <w:style w:type="paragraph" w:customStyle="1" w:styleId="acctfourfiguresshorternumber2">
    <w:name w:val="acct four figures short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ineptnormalheadingcentred">
    <w:name w:val="nine pt normal heading centred"/>
    <w:basedOn w:val="nineptnormalheading"/>
    <w:rsid w:val="002E4663"/>
    <w:pPr>
      <w:jc w:val="center"/>
    </w:pPr>
  </w:style>
  <w:style w:type="paragraph" w:customStyle="1" w:styleId="nineptheadingcentredspace">
    <w:name w:val="nine pt heading centred + space"/>
    <w:basedOn w:val="Normal"/>
    <w:rsid w:val="002E4663"/>
    <w:pPr>
      <w:suppressAutoHyphens/>
      <w:spacing w:after="180" w:line="220" w:lineRule="atLeast"/>
      <w:jc w:val="center"/>
    </w:pPr>
    <w:rPr>
      <w:rFonts w:ascii="Times New Roman" w:eastAsia="Times New Roman" w:hAnsi="Times New Roman" w:cs="Times New Roman"/>
      <w:sz w:val="18"/>
      <w:szCs w:val="20"/>
      <w:lang w:eastAsia="zh-CN" w:bidi="ar-SA"/>
    </w:rPr>
  </w:style>
  <w:style w:type="paragraph" w:customStyle="1" w:styleId="nineptcolumntabdecimal">
    <w:name w:val="nine pt column tab decimal"/>
    <w:basedOn w:val="nineptnormal"/>
    <w:rsid w:val="002E4663"/>
  </w:style>
  <w:style w:type="paragraph" w:customStyle="1" w:styleId="nineptcolumntab2">
    <w:name w:val="nine pt column tab2"/>
    <w:basedOn w:val="nineptnormal"/>
    <w:rsid w:val="002E4663"/>
  </w:style>
  <w:style w:type="paragraph" w:customStyle="1" w:styleId="nineptonepointafter">
    <w:name w:val="nine pt one point after"/>
    <w:basedOn w:val="nineptnormal"/>
    <w:rsid w:val="002E4663"/>
    <w:pPr>
      <w:spacing w:after="20"/>
    </w:pPr>
  </w:style>
  <w:style w:type="paragraph" w:customStyle="1" w:styleId="nineptblockind">
    <w:name w:val="nine pt block *ind"/>
    <w:basedOn w:val="nineptblock"/>
    <w:rsid w:val="002E4663"/>
    <w:pPr>
      <w:ind w:left="851" w:hanging="284"/>
    </w:pPr>
  </w:style>
  <w:style w:type="paragraph" w:customStyle="1" w:styleId="headingonepointafter">
    <w:name w:val="heading one point after"/>
    <w:basedOn w:val="heading0"/>
    <w:rsid w:val="002E4663"/>
    <w:pPr>
      <w:spacing w:after="20"/>
    </w:pPr>
  </w:style>
  <w:style w:type="paragraph" w:customStyle="1" w:styleId="blockbulletnospaceafter">
    <w:name w:val="block bullet no space after"/>
    <w:basedOn w:val="blockbullet"/>
    <w:rsid w:val="002E4663"/>
    <w:pPr>
      <w:spacing w:after="0"/>
    </w:pPr>
  </w:style>
  <w:style w:type="paragraph" w:customStyle="1" w:styleId="acctstatementheadingaitalicbold">
    <w:name w:val="acct statement heading (a) italic bold"/>
    <w:basedOn w:val="acctstatementheadinga"/>
    <w:rsid w:val="002E4663"/>
    <w:pPr>
      <w:spacing w:before="0" w:after="260"/>
    </w:pPr>
    <w:rPr>
      <w:i/>
    </w:rPr>
  </w:style>
  <w:style w:type="paragraph" w:customStyle="1" w:styleId="nineptblocknosp">
    <w:name w:val="nine pt block no sp"/>
    <w:basedOn w:val="Normal"/>
    <w:rsid w:val="002E4663"/>
    <w:pPr>
      <w:suppressAutoHyphens/>
      <w:spacing w:line="220" w:lineRule="atLeast"/>
      <w:ind w:left="567"/>
    </w:pPr>
    <w:rPr>
      <w:rFonts w:ascii="Times New Roman" w:eastAsia="Times New Roman" w:hAnsi="Times New Roman" w:cs="Times New Roman"/>
      <w:sz w:val="18"/>
      <w:szCs w:val="20"/>
      <w:lang w:eastAsia="zh-CN" w:bidi="ar-SA"/>
    </w:rPr>
  </w:style>
  <w:style w:type="paragraph" w:customStyle="1" w:styleId="nineptnormalheadingbolditalic">
    <w:name w:val="nine pt normal heading bold italic"/>
    <w:basedOn w:val="nineptnormalheading"/>
    <w:rsid w:val="002E4663"/>
    <w:rPr>
      <w:i/>
      <w:iCs/>
    </w:rPr>
  </w:style>
  <w:style w:type="paragraph" w:customStyle="1" w:styleId="nineptnormalhalfspace">
    <w:name w:val="nine pt normal half space"/>
    <w:basedOn w:val="nineptnormal"/>
    <w:rsid w:val="002E4663"/>
    <w:pPr>
      <w:spacing w:after="80"/>
    </w:pPr>
  </w:style>
  <w:style w:type="paragraph" w:customStyle="1" w:styleId="nineptratecol">
    <w:name w:val="nine pt rate col"/>
    <w:basedOn w:val="nineptnormal"/>
    <w:rsid w:val="002E4663"/>
  </w:style>
  <w:style w:type="paragraph" w:customStyle="1" w:styleId="nineptblockitalics">
    <w:name w:val="nine pt block italics"/>
    <w:basedOn w:val="nineptblock"/>
    <w:rsid w:val="002E4663"/>
    <w:pPr>
      <w:spacing w:after="180"/>
    </w:pPr>
    <w:rPr>
      <w:i/>
    </w:rPr>
  </w:style>
  <w:style w:type="paragraph" w:customStyle="1" w:styleId="nineptbodytexthalfspaceafter">
    <w:name w:val="nine pt body text half space after"/>
    <w:basedOn w:val="nineptbodytext"/>
    <w:rsid w:val="002E4663"/>
    <w:pPr>
      <w:spacing w:after="80"/>
    </w:pPr>
  </w:style>
  <w:style w:type="paragraph" w:customStyle="1" w:styleId="nineptbodytextheading">
    <w:name w:val="nine pt body text heading"/>
    <w:basedOn w:val="Footer"/>
    <w:rsid w:val="002E4663"/>
    <w:pPr>
      <w:tabs>
        <w:tab w:val="clear" w:pos="8505"/>
      </w:tabs>
      <w:suppressAutoHyphens/>
      <w:spacing w:after="180" w:line="220" w:lineRule="atLeast"/>
    </w:pPr>
    <w:rPr>
      <w:rFonts w:ascii="Times New Roman" w:eastAsia="Times New Roman" w:hAnsi="Times New Roman" w:cs="Times New Roman"/>
      <w:b/>
      <w:bCs/>
      <w:szCs w:val="20"/>
      <w:lang w:eastAsia="zh-CN" w:bidi="ar-SA"/>
    </w:rPr>
  </w:style>
  <w:style w:type="paragraph" w:customStyle="1" w:styleId="nineptbodytextheadingcentred">
    <w:name w:val="nine pt body text heading centred"/>
    <w:basedOn w:val="nineptbodytextheading"/>
    <w:rsid w:val="002E4663"/>
    <w:pPr>
      <w:jc w:val="center"/>
    </w:pPr>
  </w:style>
  <w:style w:type="paragraph" w:customStyle="1" w:styleId="nineptnormalheadingcentredwider">
    <w:name w:val="nine pt normal heading centred wider"/>
    <w:basedOn w:val="nineptnormalheadingcentred"/>
    <w:rsid w:val="002E4663"/>
    <w:pPr>
      <w:ind w:left="-85" w:right="-85"/>
    </w:pPr>
  </w:style>
  <w:style w:type="paragraph" w:customStyle="1" w:styleId="nineptcolumntabs5">
    <w:name w:val="nine pt column tabs5"/>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btbodytextcentred">
    <w:name w:val="nine bt body text centred"/>
    <w:basedOn w:val="nineptbodytext"/>
    <w:rsid w:val="002E4663"/>
    <w:pPr>
      <w:spacing w:after="180"/>
      <w:jc w:val="center"/>
    </w:pPr>
  </w:style>
  <w:style w:type="paragraph" w:customStyle="1" w:styleId="nineptbodytextheadingcentredwider">
    <w:name w:val="nine pt body text heading centred wider"/>
    <w:basedOn w:val="nineptbodytextheadingcentred"/>
    <w:rsid w:val="002E4663"/>
    <w:pPr>
      <w:ind w:left="-85" w:right="-85"/>
    </w:pPr>
  </w:style>
  <w:style w:type="paragraph" w:customStyle="1" w:styleId="nineptcolumntabdecimal2">
    <w:name w:val="nine pt column tab decimal2"/>
    <w:basedOn w:val="nineptnormal"/>
    <w:rsid w:val="002E4663"/>
  </w:style>
  <w:style w:type="paragraph" w:customStyle="1" w:styleId="nineptcolumntab4">
    <w:name w:val="nine pt column tab4"/>
    <w:basedOn w:val="nineptnormal"/>
    <w:rsid w:val="002E4663"/>
  </w:style>
  <w:style w:type="paragraph" w:customStyle="1" w:styleId="nineptcolumntab3">
    <w:name w:val="nine pt column tab3"/>
    <w:basedOn w:val="nineptnormal"/>
    <w:rsid w:val="002E4663"/>
  </w:style>
  <w:style w:type="paragraph" w:customStyle="1" w:styleId="nineptindent">
    <w:name w:val="nine pt indent"/>
    <w:basedOn w:val="nineptnormal"/>
    <w:rsid w:val="002E4663"/>
    <w:pPr>
      <w:ind w:left="425" w:hanging="425"/>
    </w:pPr>
  </w:style>
  <w:style w:type="paragraph" w:customStyle="1" w:styleId="blockind">
    <w:name w:val="block *ind"/>
    <w:basedOn w:val="block"/>
    <w:rsid w:val="002E4663"/>
    <w:pPr>
      <w:ind w:left="907" w:hanging="340"/>
    </w:pPr>
  </w:style>
  <w:style w:type="paragraph" w:customStyle="1" w:styleId="List3i">
    <w:name w:val="List 3i"/>
    <w:basedOn w:val="List2i"/>
    <w:rsid w:val="002E4663"/>
    <w:pPr>
      <w:ind w:left="1701"/>
    </w:pPr>
  </w:style>
  <w:style w:type="paragraph" w:customStyle="1" w:styleId="acctindentonepointafter">
    <w:name w:val="acct indent one point after"/>
    <w:basedOn w:val="acctindent"/>
    <w:rsid w:val="002E4663"/>
    <w:pPr>
      <w:spacing w:after="20"/>
    </w:pPr>
  </w:style>
  <w:style w:type="paragraph" w:customStyle="1" w:styleId="eightptnormalheadingitalic">
    <w:name w:val="eight pt normal heading italic"/>
    <w:basedOn w:val="eightptnormalheading"/>
    <w:rsid w:val="002E4663"/>
    <w:rPr>
      <w:i/>
      <w:iCs/>
    </w:rPr>
  </w:style>
  <w:style w:type="paragraph" w:customStyle="1" w:styleId="eightptcolumntabs3">
    <w:name w:val="eight pt column tabs3"/>
    <w:basedOn w:val="eightptnormal"/>
    <w:rsid w:val="002E4663"/>
  </w:style>
  <w:style w:type="paragraph" w:customStyle="1" w:styleId="eightptbodytextheadingmiddleline">
    <w:name w:val="eight pt body text heading middle line"/>
    <w:basedOn w:val="eightptbodytextheading"/>
    <w:rsid w:val="002E4663"/>
    <w:pPr>
      <w:spacing w:before="80" w:after="80"/>
    </w:pPr>
  </w:style>
  <w:style w:type="paragraph" w:customStyle="1" w:styleId="eightptbodytextheadingmiddlelinecentred">
    <w:name w:val="eight pt body text heading middle line centred"/>
    <w:basedOn w:val="eightptbodytextheadingmiddleline"/>
    <w:rsid w:val="002E4663"/>
    <w:pPr>
      <w:jc w:val="center"/>
    </w:pPr>
  </w:style>
  <w:style w:type="paragraph" w:customStyle="1" w:styleId="eightpt4ptspacebefore">
    <w:name w:val="eight pt 4pt space before"/>
    <w:basedOn w:val="eightptnormal"/>
    <w:rsid w:val="002E4663"/>
    <w:pPr>
      <w:spacing w:before="80"/>
    </w:pPr>
  </w:style>
  <w:style w:type="paragraph" w:customStyle="1" w:styleId="eightpt4ptspaceafter">
    <w:name w:val="eight pt 4 pt space after"/>
    <w:basedOn w:val="eightptnormal"/>
    <w:rsid w:val="002E4663"/>
    <w:pPr>
      <w:spacing w:after="80"/>
    </w:pPr>
  </w:style>
  <w:style w:type="paragraph" w:customStyle="1" w:styleId="blockbullet2">
    <w:name w:val="block bullet 2"/>
    <w:basedOn w:val="BodyText"/>
    <w:rsid w:val="002E4663"/>
    <w:pPr>
      <w:suppressAutoHyphens/>
      <w:ind w:left="1247" w:hanging="340"/>
    </w:pPr>
    <w:rPr>
      <w:rFonts w:ascii="Times New Roman" w:eastAsia="Times New Roman" w:hAnsi="Times New Roman" w:cs="Times New Roman"/>
      <w:szCs w:val="20"/>
      <w:lang w:eastAsia="zh-CN" w:bidi="ar-SA"/>
    </w:rPr>
  </w:style>
  <w:style w:type="paragraph" w:customStyle="1" w:styleId="headingnospaceaftercentred">
    <w:name w:val="heading no space after centred"/>
    <w:basedOn w:val="headingnospaceafter"/>
    <w:rsid w:val="002E4663"/>
    <w:pPr>
      <w:jc w:val="center"/>
    </w:pPr>
  </w:style>
  <w:style w:type="paragraph" w:customStyle="1" w:styleId="acctfourfigureslongernumber2">
    <w:name w:val="acct four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AccPolicyHeading">
    <w:name w:val="Acc Policy Heading"/>
    <w:basedOn w:val="BodyText"/>
    <w:rsid w:val="002E4663"/>
    <w:pPr>
      <w:suppressAutoHyphens/>
      <w:spacing w:after="120"/>
      <w:ind w:left="720" w:hanging="720"/>
      <w:jc w:val="both"/>
    </w:pPr>
    <w:rPr>
      <w:rFonts w:ascii="Times New Roman" w:eastAsia="Times New Roman" w:hAnsi="Times New Roman" w:cs="Courier New"/>
      <w:bCs/>
      <w:lang w:val="en-US" w:eastAsia="zh-CN"/>
    </w:rPr>
  </w:style>
  <w:style w:type="paragraph" w:customStyle="1" w:styleId="BodyTextbullet">
    <w:name w:val="Body Text bullet"/>
    <w:basedOn w:val="BodyText"/>
    <w:next w:val="BodyText"/>
    <w:rsid w:val="002E4663"/>
    <w:pPr>
      <w:numPr>
        <w:numId w:val="6"/>
      </w:numPr>
      <w:suppressAutoHyphens/>
      <w:spacing w:after="120"/>
      <w:jc w:val="both"/>
    </w:pPr>
    <w:rPr>
      <w:rFonts w:ascii="Times New Roman" w:eastAsia="Times New Roman" w:hAnsi="Times New Roman" w:cs="Courier New"/>
      <w:bCs/>
      <w:lang w:val="en-US" w:eastAsia="zh-CN"/>
    </w:rPr>
  </w:style>
  <w:style w:type="paragraph" w:customStyle="1" w:styleId="AccNoteHeading">
    <w:name w:val="Acc Note Heading"/>
    <w:basedOn w:val="BodyText"/>
    <w:rsid w:val="002E4663"/>
    <w:pPr>
      <w:suppressAutoHyphens/>
      <w:spacing w:before="130" w:after="130"/>
      <w:ind w:left="360" w:hanging="360"/>
      <w:jc w:val="both"/>
    </w:pPr>
    <w:rPr>
      <w:rFonts w:ascii="Times New Roman" w:eastAsia="Times New Roman" w:hAnsi="Times New Roman" w:cs="Courier New"/>
      <w:b/>
      <w:bCs/>
      <w:sz w:val="24"/>
      <w:lang w:val="en-US" w:eastAsia="zh-CN"/>
    </w:rPr>
  </w:style>
  <w:style w:type="paragraph" w:customStyle="1" w:styleId="CoverTitle">
    <w:name w:val="Cover Title"/>
    <w:basedOn w:val="Normal"/>
    <w:rsid w:val="002E4663"/>
    <w:pPr>
      <w:suppressAutoHyphens/>
      <w:overflowPunct w:val="0"/>
      <w:autoSpaceDE w:val="0"/>
      <w:spacing w:line="440" w:lineRule="exact"/>
      <w:jc w:val="both"/>
      <w:textAlignment w:val="baseline"/>
    </w:pPr>
    <w:rPr>
      <w:rFonts w:ascii="Times New Roman" w:eastAsia="Times New Roman" w:hAnsi="Times New Roman" w:cs="Times New Roman"/>
      <w:sz w:val="36"/>
      <w:szCs w:val="20"/>
      <w:lang w:eastAsia="zh-CN" w:bidi="ar-SA"/>
    </w:rPr>
  </w:style>
  <w:style w:type="paragraph" w:customStyle="1" w:styleId="Single">
    <w:name w:val="Single"/>
    <w:basedOn w:val="Normal"/>
    <w:rsid w:val="002E4663"/>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eastAsia="zh-CN" w:bidi="ar-SA"/>
    </w:rPr>
  </w:style>
  <w:style w:type="paragraph" w:customStyle="1" w:styleId="CoverClientName">
    <w:name w:val="Cover Client Name"/>
    <w:basedOn w:val="Normal"/>
    <w:rsid w:val="002E4663"/>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eastAsia="zh-CN" w:bidi="ar-SA"/>
    </w:rPr>
  </w:style>
  <w:style w:type="paragraph" w:customStyle="1" w:styleId="CoverSubTitle">
    <w:name w:val="Cover SubTitle"/>
    <w:basedOn w:val="Single"/>
    <w:rsid w:val="002E4663"/>
    <w:pPr>
      <w:spacing w:after="0" w:line="440" w:lineRule="exact"/>
      <w:jc w:val="center"/>
    </w:pPr>
    <w:rPr>
      <w:sz w:val="32"/>
      <w:u w:val="none"/>
    </w:rPr>
  </w:style>
  <w:style w:type="paragraph" w:customStyle="1" w:styleId="CoverDate">
    <w:name w:val="Cover Date"/>
    <w:basedOn w:val="Single"/>
    <w:rsid w:val="002E4663"/>
    <w:pPr>
      <w:spacing w:after="0" w:line="440" w:lineRule="exact"/>
      <w:jc w:val="center"/>
    </w:pPr>
    <w:rPr>
      <w:sz w:val="32"/>
      <w:u w:val="none"/>
    </w:rPr>
  </w:style>
  <w:style w:type="paragraph" w:customStyle="1" w:styleId="Normal1">
    <w:name w:val="Normal1"/>
    <w:rsid w:val="002E4663"/>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2E4663"/>
    <w:pPr>
      <w:widowControl w:val="0"/>
      <w:suppressAutoHyphens/>
      <w:autoSpaceDE w:val="0"/>
      <w:ind w:left="1531" w:hanging="1531"/>
      <w:textAlignment w:val="center"/>
    </w:pPr>
    <w:rPr>
      <w:rFonts w:ascii="Univers 45 Light" w:hAnsi="Univers 45 Light" w:cs="Times New Roman"/>
      <w:color w:val="000000"/>
      <w:sz w:val="20"/>
      <w:szCs w:val="20"/>
      <w:lang w:eastAsia="zh-CN" w:bidi="ar-SA"/>
    </w:rPr>
  </w:style>
  <w:style w:type="paragraph" w:customStyle="1" w:styleId="Subhead3">
    <w:name w:val="Subhead 3"/>
    <w:basedOn w:val="Normal"/>
    <w:rsid w:val="002E4663"/>
    <w:pPr>
      <w:widowControl w:val="0"/>
      <w:suppressAutoHyphens/>
      <w:autoSpaceDE w:val="0"/>
      <w:ind w:left="1531" w:right="935" w:hanging="1531"/>
      <w:textAlignment w:val="center"/>
    </w:pPr>
    <w:rPr>
      <w:rFonts w:ascii="Univers 45 Light" w:hAnsi="Univers 45 Light" w:cs="Times New Roman"/>
      <w:b/>
      <w:bCs/>
      <w:color w:val="0C2D83"/>
      <w:sz w:val="20"/>
      <w:szCs w:val="20"/>
      <w:lang w:eastAsia="zh-CN" w:bidi="ar-SA"/>
    </w:rPr>
  </w:style>
  <w:style w:type="paragraph" w:customStyle="1" w:styleId="AccountingPolicyIndent">
    <w:name w:val="Accounting Policy Indent"/>
    <w:basedOn w:val="Normal"/>
    <w:rsid w:val="002E4663"/>
    <w:pPr>
      <w:widowControl w:val="0"/>
      <w:suppressAutoHyphens/>
      <w:autoSpaceDE w:val="0"/>
      <w:ind w:left="1871" w:hanging="1871"/>
      <w:textAlignment w:val="center"/>
    </w:pPr>
    <w:rPr>
      <w:rFonts w:ascii="Univers 45 Light" w:hAnsi="Univers 45 Light" w:cs="Times New Roman"/>
      <w:color w:val="000000"/>
      <w:sz w:val="20"/>
      <w:szCs w:val="20"/>
      <w:lang w:eastAsia="zh-CN" w:bidi="ar-SA"/>
    </w:rPr>
  </w:style>
  <w:style w:type="paragraph" w:customStyle="1" w:styleId="CM32">
    <w:name w:val="CM32"/>
    <w:basedOn w:val="Normal1"/>
    <w:next w:val="Normal1"/>
    <w:rsid w:val="002E4663"/>
    <w:pPr>
      <w:spacing w:line="260" w:lineRule="atLeast"/>
    </w:pPr>
    <w:rPr>
      <w:rFonts w:eastAsia="Times New Roman"/>
      <w:color w:val="auto"/>
    </w:rPr>
  </w:style>
  <w:style w:type="paragraph" w:customStyle="1" w:styleId="CM139">
    <w:name w:val="CM139"/>
    <w:basedOn w:val="Normal1"/>
    <w:next w:val="Normal1"/>
    <w:rsid w:val="002E4663"/>
    <w:rPr>
      <w:rFonts w:eastAsia="Times New Roman"/>
      <w:color w:val="auto"/>
    </w:rPr>
  </w:style>
  <w:style w:type="paragraph" w:customStyle="1" w:styleId="CM38">
    <w:name w:val="CM38"/>
    <w:basedOn w:val="Normal1"/>
    <w:next w:val="Normal1"/>
    <w:rsid w:val="002E4663"/>
    <w:pPr>
      <w:spacing w:line="256" w:lineRule="atLeast"/>
    </w:pPr>
    <w:rPr>
      <w:rFonts w:eastAsia="Times New Roman"/>
      <w:color w:val="auto"/>
    </w:rPr>
  </w:style>
  <w:style w:type="paragraph" w:customStyle="1" w:styleId="CM31">
    <w:name w:val="CM31"/>
    <w:basedOn w:val="Normal1"/>
    <w:next w:val="Normal1"/>
    <w:rsid w:val="002E4663"/>
    <w:pPr>
      <w:spacing w:line="253" w:lineRule="atLeast"/>
    </w:pPr>
    <w:rPr>
      <w:rFonts w:eastAsia="Times New Roman"/>
      <w:color w:val="auto"/>
    </w:rPr>
  </w:style>
  <w:style w:type="paragraph" w:customStyle="1" w:styleId="CM48">
    <w:name w:val="CM48"/>
    <w:basedOn w:val="Normal1"/>
    <w:next w:val="Normal1"/>
    <w:rsid w:val="002E4663"/>
    <w:rPr>
      <w:rFonts w:eastAsia="Times New Roman"/>
      <w:color w:val="auto"/>
    </w:rPr>
  </w:style>
  <w:style w:type="paragraph" w:customStyle="1" w:styleId="CM74">
    <w:name w:val="CM74"/>
    <w:basedOn w:val="Normal1"/>
    <w:next w:val="Normal1"/>
    <w:rsid w:val="002E4663"/>
    <w:rPr>
      <w:rFonts w:eastAsia="Times New Roman"/>
      <w:color w:val="auto"/>
    </w:rPr>
  </w:style>
  <w:style w:type="paragraph" w:customStyle="1" w:styleId="a1">
    <w:name w:val="¢éÍ¤ÇÒÁ"/>
    <w:basedOn w:val="Normal"/>
    <w:rsid w:val="002E4663"/>
    <w:pPr>
      <w:tabs>
        <w:tab w:val="left" w:pos="1080"/>
      </w:tabs>
      <w:suppressAutoHyphens/>
      <w:spacing w:line="240" w:lineRule="auto"/>
    </w:pPr>
    <w:rPr>
      <w:rFonts w:ascii="Symbol" w:eastAsia="Symbol" w:hAnsi="Symbol" w:cs="Symbol"/>
      <w:sz w:val="30"/>
      <w:szCs w:val="30"/>
      <w:lang w:val="th-TH" w:eastAsia="zh-CN"/>
    </w:rPr>
  </w:style>
  <w:style w:type="paragraph" w:customStyle="1" w:styleId="body1">
    <w:name w:val="body1"/>
    <w:basedOn w:val="Normal"/>
    <w:rsid w:val="002E4663"/>
    <w:pPr>
      <w:suppressAutoHyphens/>
      <w:spacing w:before="24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rsid w:val="002E4663"/>
    <w:pPr>
      <w:suppressAutoHyphens/>
      <w:spacing w:line="240" w:lineRule="auto"/>
      <w:ind w:right="360"/>
      <w:jc w:val="center"/>
    </w:pPr>
    <w:rPr>
      <w:rFonts w:ascii="Book Antiqua" w:eastAsia="Times New Roman" w:hAnsi="Book Antiqua" w:cs="Book Antiqua"/>
      <w:b/>
      <w:bCs/>
      <w:u w:val="single"/>
      <w:lang w:val="th-TH" w:eastAsia="zh-CN"/>
    </w:rPr>
  </w:style>
  <w:style w:type="paragraph" w:customStyle="1" w:styleId="xl42">
    <w:name w:val="xl42"/>
    <w:basedOn w:val="Normal"/>
    <w:rsid w:val="002E4663"/>
    <w:pPr>
      <w:suppressAutoHyphens/>
      <w:spacing w:before="280" w:after="280" w:line="240" w:lineRule="auto"/>
      <w:jc w:val="right"/>
      <w:textAlignment w:val="top"/>
    </w:pPr>
    <w:rPr>
      <w:rFonts w:eastAsia="Times New Roman" w:hAnsi="Angsana New"/>
      <w:sz w:val="24"/>
      <w:szCs w:val="24"/>
      <w:lang w:val="en-US" w:eastAsia="zh-CN"/>
    </w:rPr>
  </w:style>
  <w:style w:type="paragraph" w:customStyle="1" w:styleId="RNormal">
    <w:name w:val="RNormal"/>
    <w:basedOn w:val="Normal"/>
    <w:rsid w:val="002E4663"/>
    <w:pPr>
      <w:suppressAutoHyphens/>
      <w:spacing w:line="240" w:lineRule="auto"/>
      <w:jc w:val="both"/>
    </w:pPr>
    <w:rPr>
      <w:rFonts w:ascii="Times New Roman" w:eastAsia="Times New Roman" w:hAnsi="Times New Roman" w:cs="Times New Roman"/>
      <w:szCs w:val="24"/>
      <w:lang w:val="en-US" w:eastAsia="zh-CN" w:bidi="ar-SA"/>
    </w:rPr>
  </w:style>
  <w:style w:type="paragraph" w:customStyle="1" w:styleId="TableContents">
    <w:name w:val="Table Contents"/>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customStyle="1" w:styleId="TableHeading">
    <w:name w:val="Table Heading"/>
    <w:basedOn w:val="TableContents"/>
    <w:rsid w:val="002E4663"/>
    <w:pPr>
      <w:jc w:val="center"/>
    </w:pPr>
    <w:rPr>
      <w:b/>
      <w:bCs/>
    </w:rPr>
  </w:style>
  <w:style w:type="paragraph" w:customStyle="1" w:styleId="FrameContents">
    <w:name w:val="Frame Contents"/>
    <w:basedOn w:val="BodyText"/>
    <w:rsid w:val="002E4663"/>
    <w:pPr>
      <w:suppressAutoHyphens/>
      <w:spacing w:after="0" w:line="240" w:lineRule="auto"/>
      <w:jc w:val="both"/>
    </w:pPr>
    <w:rPr>
      <w:rFonts w:ascii="Times New Roman" w:eastAsia="Times New Roman" w:hAnsi="Times New Roman" w:cs="Courier New"/>
      <w:color w:val="0000FF"/>
      <w:sz w:val="24"/>
      <w:szCs w:val="24"/>
      <w:lang w:val="en-US" w:eastAsia="zh-CN"/>
    </w:rPr>
  </w:style>
  <w:style w:type="paragraph" w:styleId="NoSpacing">
    <w:name w:val="No Spacing"/>
    <w:qFormat/>
    <w:rsid w:val="002E4663"/>
    <w:pPr>
      <w:suppressAutoHyphens/>
    </w:pPr>
    <w:rPr>
      <w:rFonts w:ascii="Times New Roman" w:eastAsia="Times New Roman" w:hAnsi="Times New Roman" w:cs="Times New Roman"/>
      <w:sz w:val="24"/>
      <w:szCs w:val="28"/>
      <w:lang w:eastAsia="zh-CN"/>
    </w:rPr>
  </w:style>
  <w:style w:type="character" w:customStyle="1" w:styleId="ui-provider">
    <w:name w:val="ui-provider"/>
    <w:basedOn w:val="DefaultParagraphFont"/>
    <w:rsid w:val="00286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5787">
      <w:bodyDiv w:val="1"/>
      <w:marLeft w:val="0"/>
      <w:marRight w:val="0"/>
      <w:marTop w:val="0"/>
      <w:marBottom w:val="0"/>
      <w:divBdr>
        <w:top w:val="none" w:sz="0" w:space="0" w:color="auto"/>
        <w:left w:val="none" w:sz="0" w:space="0" w:color="auto"/>
        <w:bottom w:val="none" w:sz="0" w:space="0" w:color="auto"/>
        <w:right w:val="none" w:sz="0" w:space="0" w:color="auto"/>
      </w:divBdr>
    </w:div>
    <w:div w:id="77211793">
      <w:bodyDiv w:val="1"/>
      <w:marLeft w:val="100"/>
      <w:marRight w:val="100"/>
      <w:marTop w:val="38"/>
      <w:marBottom w:val="38"/>
      <w:divBdr>
        <w:top w:val="none" w:sz="0" w:space="0" w:color="auto"/>
        <w:left w:val="none" w:sz="0" w:space="0" w:color="auto"/>
        <w:bottom w:val="none" w:sz="0" w:space="0" w:color="auto"/>
        <w:right w:val="none" w:sz="0" w:space="0" w:color="auto"/>
      </w:divBdr>
      <w:divsChild>
        <w:div w:id="785126461">
          <w:marLeft w:val="0"/>
          <w:marRight w:val="0"/>
          <w:marTop w:val="0"/>
          <w:marBottom w:val="0"/>
          <w:divBdr>
            <w:top w:val="none" w:sz="0" w:space="0" w:color="auto"/>
            <w:left w:val="none" w:sz="0" w:space="0" w:color="auto"/>
            <w:bottom w:val="none" w:sz="0" w:space="0" w:color="auto"/>
            <w:right w:val="none" w:sz="0" w:space="0" w:color="auto"/>
          </w:divBdr>
          <w:divsChild>
            <w:div w:id="169873710">
              <w:marLeft w:val="200"/>
              <w:marRight w:val="200"/>
              <w:marTop w:val="0"/>
              <w:marBottom w:val="0"/>
              <w:divBdr>
                <w:top w:val="none" w:sz="0" w:space="0" w:color="auto"/>
                <w:left w:val="none" w:sz="0" w:space="0" w:color="auto"/>
                <w:bottom w:val="none" w:sz="0" w:space="0" w:color="auto"/>
                <w:right w:val="none" w:sz="0" w:space="0" w:color="auto"/>
              </w:divBdr>
              <w:divsChild>
                <w:div w:id="14355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5479">
      <w:bodyDiv w:val="1"/>
      <w:marLeft w:val="0"/>
      <w:marRight w:val="0"/>
      <w:marTop w:val="0"/>
      <w:marBottom w:val="0"/>
      <w:divBdr>
        <w:top w:val="none" w:sz="0" w:space="0" w:color="auto"/>
        <w:left w:val="none" w:sz="0" w:space="0" w:color="auto"/>
        <w:bottom w:val="none" w:sz="0" w:space="0" w:color="auto"/>
        <w:right w:val="none" w:sz="0" w:space="0" w:color="auto"/>
      </w:divBdr>
    </w:div>
    <w:div w:id="101193474">
      <w:bodyDiv w:val="1"/>
      <w:marLeft w:val="0"/>
      <w:marRight w:val="0"/>
      <w:marTop w:val="0"/>
      <w:marBottom w:val="0"/>
      <w:divBdr>
        <w:top w:val="none" w:sz="0" w:space="0" w:color="auto"/>
        <w:left w:val="none" w:sz="0" w:space="0" w:color="auto"/>
        <w:bottom w:val="none" w:sz="0" w:space="0" w:color="auto"/>
        <w:right w:val="none" w:sz="0" w:space="0" w:color="auto"/>
      </w:divBdr>
    </w:div>
    <w:div w:id="105468604">
      <w:bodyDiv w:val="1"/>
      <w:marLeft w:val="0"/>
      <w:marRight w:val="0"/>
      <w:marTop w:val="0"/>
      <w:marBottom w:val="0"/>
      <w:divBdr>
        <w:top w:val="none" w:sz="0" w:space="0" w:color="auto"/>
        <w:left w:val="none" w:sz="0" w:space="0" w:color="auto"/>
        <w:bottom w:val="none" w:sz="0" w:space="0" w:color="auto"/>
        <w:right w:val="none" w:sz="0" w:space="0" w:color="auto"/>
      </w:divBdr>
    </w:div>
    <w:div w:id="177164539">
      <w:bodyDiv w:val="1"/>
      <w:marLeft w:val="0"/>
      <w:marRight w:val="0"/>
      <w:marTop w:val="0"/>
      <w:marBottom w:val="0"/>
      <w:divBdr>
        <w:top w:val="none" w:sz="0" w:space="0" w:color="auto"/>
        <w:left w:val="none" w:sz="0" w:space="0" w:color="auto"/>
        <w:bottom w:val="none" w:sz="0" w:space="0" w:color="auto"/>
        <w:right w:val="none" w:sz="0" w:space="0" w:color="auto"/>
      </w:divBdr>
    </w:div>
    <w:div w:id="184055231">
      <w:bodyDiv w:val="1"/>
      <w:marLeft w:val="0"/>
      <w:marRight w:val="0"/>
      <w:marTop w:val="0"/>
      <w:marBottom w:val="0"/>
      <w:divBdr>
        <w:top w:val="none" w:sz="0" w:space="0" w:color="auto"/>
        <w:left w:val="none" w:sz="0" w:space="0" w:color="auto"/>
        <w:bottom w:val="none" w:sz="0" w:space="0" w:color="auto"/>
        <w:right w:val="none" w:sz="0" w:space="0" w:color="auto"/>
      </w:divBdr>
    </w:div>
    <w:div w:id="193228656">
      <w:bodyDiv w:val="1"/>
      <w:marLeft w:val="0"/>
      <w:marRight w:val="0"/>
      <w:marTop w:val="0"/>
      <w:marBottom w:val="0"/>
      <w:divBdr>
        <w:top w:val="none" w:sz="0" w:space="0" w:color="auto"/>
        <w:left w:val="none" w:sz="0" w:space="0" w:color="auto"/>
        <w:bottom w:val="none" w:sz="0" w:space="0" w:color="auto"/>
        <w:right w:val="none" w:sz="0" w:space="0" w:color="auto"/>
      </w:divBdr>
    </w:div>
    <w:div w:id="200897465">
      <w:bodyDiv w:val="1"/>
      <w:marLeft w:val="0"/>
      <w:marRight w:val="0"/>
      <w:marTop w:val="0"/>
      <w:marBottom w:val="0"/>
      <w:divBdr>
        <w:top w:val="none" w:sz="0" w:space="0" w:color="auto"/>
        <w:left w:val="none" w:sz="0" w:space="0" w:color="auto"/>
        <w:bottom w:val="none" w:sz="0" w:space="0" w:color="auto"/>
        <w:right w:val="none" w:sz="0" w:space="0" w:color="auto"/>
      </w:divBdr>
    </w:div>
    <w:div w:id="223412725">
      <w:bodyDiv w:val="1"/>
      <w:marLeft w:val="0"/>
      <w:marRight w:val="0"/>
      <w:marTop w:val="0"/>
      <w:marBottom w:val="0"/>
      <w:divBdr>
        <w:top w:val="none" w:sz="0" w:space="0" w:color="auto"/>
        <w:left w:val="none" w:sz="0" w:space="0" w:color="auto"/>
        <w:bottom w:val="none" w:sz="0" w:space="0" w:color="auto"/>
        <w:right w:val="none" w:sz="0" w:space="0" w:color="auto"/>
      </w:divBdr>
    </w:div>
    <w:div w:id="265162964">
      <w:bodyDiv w:val="1"/>
      <w:marLeft w:val="0"/>
      <w:marRight w:val="0"/>
      <w:marTop w:val="0"/>
      <w:marBottom w:val="0"/>
      <w:divBdr>
        <w:top w:val="none" w:sz="0" w:space="0" w:color="auto"/>
        <w:left w:val="none" w:sz="0" w:space="0" w:color="auto"/>
        <w:bottom w:val="none" w:sz="0" w:space="0" w:color="auto"/>
        <w:right w:val="none" w:sz="0" w:space="0" w:color="auto"/>
      </w:divBdr>
    </w:div>
    <w:div w:id="295838126">
      <w:bodyDiv w:val="1"/>
      <w:marLeft w:val="0"/>
      <w:marRight w:val="0"/>
      <w:marTop w:val="0"/>
      <w:marBottom w:val="0"/>
      <w:divBdr>
        <w:top w:val="none" w:sz="0" w:space="0" w:color="auto"/>
        <w:left w:val="none" w:sz="0" w:space="0" w:color="auto"/>
        <w:bottom w:val="none" w:sz="0" w:space="0" w:color="auto"/>
        <w:right w:val="none" w:sz="0" w:space="0" w:color="auto"/>
      </w:divBdr>
    </w:div>
    <w:div w:id="330763648">
      <w:bodyDiv w:val="1"/>
      <w:marLeft w:val="0"/>
      <w:marRight w:val="0"/>
      <w:marTop w:val="0"/>
      <w:marBottom w:val="0"/>
      <w:divBdr>
        <w:top w:val="none" w:sz="0" w:space="0" w:color="auto"/>
        <w:left w:val="none" w:sz="0" w:space="0" w:color="auto"/>
        <w:bottom w:val="none" w:sz="0" w:space="0" w:color="auto"/>
        <w:right w:val="none" w:sz="0" w:space="0" w:color="auto"/>
      </w:divBdr>
    </w:div>
    <w:div w:id="334304758">
      <w:bodyDiv w:val="1"/>
      <w:marLeft w:val="0"/>
      <w:marRight w:val="0"/>
      <w:marTop w:val="0"/>
      <w:marBottom w:val="0"/>
      <w:divBdr>
        <w:top w:val="none" w:sz="0" w:space="0" w:color="auto"/>
        <w:left w:val="none" w:sz="0" w:space="0" w:color="auto"/>
        <w:bottom w:val="none" w:sz="0" w:space="0" w:color="auto"/>
        <w:right w:val="none" w:sz="0" w:space="0" w:color="auto"/>
      </w:divBdr>
    </w:div>
    <w:div w:id="389766419">
      <w:bodyDiv w:val="1"/>
      <w:marLeft w:val="0"/>
      <w:marRight w:val="0"/>
      <w:marTop w:val="0"/>
      <w:marBottom w:val="0"/>
      <w:divBdr>
        <w:top w:val="none" w:sz="0" w:space="0" w:color="auto"/>
        <w:left w:val="none" w:sz="0" w:space="0" w:color="auto"/>
        <w:bottom w:val="none" w:sz="0" w:space="0" w:color="auto"/>
        <w:right w:val="none" w:sz="0" w:space="0" w:color="auto"/>
      </w:divBdr>
    </w:div>
    <w:div w:id="408311843">
      <w:bodyDiv w:val="1"/>
      <w:marLeft w:val="0"/>
      <w:marRight w:val="0"/>
      <w:marTop w:val="0"/>
      <w:marBottom w:val="0"/>
      <w:divBdr>
        <w:top w:val="none" w:sz="0" w:space="0" w:color="auto"/>
        <w:left w:val="none" w:sz="0" w:space="0" w:color="auto"/>
        <w:bottom w:val="none" w:sz="0" w:space="0" w:color="auto"/>
        <w:right w:val="none" w:sz="0" w:space="0" w:color="auto"/>
      </w:divBdr>
    </w:div>
    <w:div w:id="474956287">
      <w:bodyDiv w:val="1"/>
      <w:marLeft w:val="0"/>
      <w:marRight w:val="0"/>
      <w:marTop w:val="0"/>
      <w:marBottom w:val="0"/>
      <w:divBdr>
        <w:top w:val="none" w:sz="0" w:space="0" w:color="auto"/>
        <w:left w:val="none" w:sz="0" w:space="0" w:color="auto"/>
        <w:bottom w:val="none" w:sz="0" w:space="0" w:color="auto"/>
        <w:right w:val="none" w:sz="0" w:space="0" w:color="auto"/>
      </w:divBdr>
      <w:divsChild>
        <w:div w:id="644510672">
          <w:marLeft w:val="0"/>
          <w:marRight w:val="0"/>
          <w:marTop w:val="0"/>
          <w:marBottom w:val="0"/>
          <w:divBdr>
            <w:top w:val="none" w:sz="0" w:space="0" w:color="auto"/>
            <w:left w:val="none" w:sz="0" w:space="0" w:color="auto"/>
            <w:bottom w:val="none" w:sz="0" w:space="0" w:color="auto"/>
            <w:right w:val="none" w:sz="0" w:space="0" w:color="auto"/>
          </w:divBdr>
        </w:div>
      </w:divsChild>
    </w:div>
    <w:div w:id="486895998">
      <w:bodyDiv w:val="1"/>
      <w:marLeft w:val="0"/>
      <w:marRight w:val="0"/>
      <w:marTop w:val="0"/>
      <w:marBottom w:val="0"/>
      <w:divBdr>
        <w:top w:val="none" w:sz="0" w:space="0" w:color="auto"/>
        <w:left w:val="none" w:sz="0" w:space="0" w:color="auto"/>
        <w:bottom w:val="none" w:sz="0" w:space="0" w:color="auto"/>
        <w:right w:val="none" w:sz="0" w:space="0" w:color="auto"/>
      </w:divBdr>
    </w:div>
    <w:div w:id="526286358">
      <w:bodyDiv w:val="1"/>
      <w:marLeft w:val="0"/>
      <w:marRight w:val="0"/>
      <w:marTop w:val="0"/>
      <w:marBottom w:val="0"/>
      <w:divBdr>
        <w:top w:val="none" w:sz="0" w:space="0" w:color="auto"/>
        <w:left w:val="none" w:sz="0" w:space="0" w:color="auto"/>
        <w:bottom w:val="none" w:sz="0" w:space="0" w:color="auto"/>
        <w:right w:val="none" w:sz="0" w:space="0" w:color="auto"/>
      </w:divBdr>
    </w:div>
    <w:div w:id="533346734">
      <w:bodyDiv w:val="1"/>
      <w:marLeft w:val="0"/>
      <w:marRight w:val="0"/>
      <w:marTop w:val="0"/>
      <w:marBottom w:val="0"/>
      <w:divBdr>
        <w:top w:val="none" w:sz="0" w:space="0" w:color="auto"/>
        <w:left w:val="none" w:sz="0" w:space="0" w:color="auto"/>
        <w:bottom w:val="none" w:sz="0" w:space="0" w:color="auto"/>
        <w:right w:val="none" w:sz="0" w:space="0" w:color="auto"/>
      </w:divBdr>
    </w:div>
    <w:div w:id="533739846">
      <w:bodyDiv w:val="1"/>
      <w:marLeft w:val="0"/>
      <w:marRight w:val="0"/>
      <w:marTop w:val="0"/>
      <w:marBottom w:val="0"/>
      <w:divBdr>
        <w:top w:val="none" w:sz="0" w:space="0" w:color="auto"/>
        <w:left w:val="none" w:sz="0" w:space="0" w:color="auto"/>
        <w:bottom w:val="none" w:sz="0" w:space="0" w:color="auto"/>
        <w:right w:val="none" w:sz="0" w:space="0" w:color="auto"/>
      </w:divBdr>
    </w:div>
    <w:div w:id="544879294">
      <w:bodyDiv w:val="1"/>
      <w:marLeft w:val="0"/>
      <w:marRight w:val="0"/>
      <w:marTop w:val="0"/>
      <w:marBottom w:val="0"/>
      <w:divBdr>
        <w:top w:val="none" w:sz="0" w:space="0" w:color="auto"/>
        <w:left w:val="none" w:sz="0" w:space="0" w:color="auto"/>
        <w:bottom w:val="none" w:sz="0" w:space="0" w:color="auto"/>
        <w:right w:val="none" w:sz="0" w:space="0" w:color="auto"/>
      </w:divBdr>
    </w:div>
    <w:div w:id="558320085">
      <w:bodyDiv w:val="1"/>
      <w:marLeft w:val="0"/>
      <w:marRight w:val="0"/>
      <w:marTop w:val="0"/>
      <w:marBottom w:val="0"/>
      <w:divBdr>
        <w:top w:val="none" w:sz="0" w:space="0" w:color="auto"/>
        <w:left w:val="none" w:sz="0" w:space="0" w:color="auto"/>
        <w:bottom w:val="none" w:sz="0" w:space="0" w:color="auto"/>
        <w:right w:val="none" w:sz="0" w:space="0" w:color="auto"/>
      </w:divBdr>
    </w:div>
    <w:div w:id="580335757">
      <w:bodyDiv w:val="1"/>
      <w:marLeft w:val="0"/>
      <w:marRight w:val="0"/>
      <w:marTop w:val="0"/>
      <w:marBottom w:val="0"/>
      <w:divBdr>
        <w:top w:val="none" w:sz="0" w:space="0" w:color="auto"/>
        <w:left w:val="none" w:sz="0" w:space="0" w:color="auto"/>
        <w:bottom w:val="none" w:sz="0" w:space="0" w:color="auto"/>
        <w:right w:val="none" w:sz="0" w:space="0" w:color="auto"/>
      </w:divBdr>
    </w:div>
    <w:div w:id="665475513">
      <w:bodyDiv w:val="1"/>
      <w:marLeft w:val="0"/>
      <w:marRight w:val="0"/>
      <w:marTop w:val="0"/>
      <w:marBottom w:val="0"/>
      <w:divBdr>
        <w:top w:val="none" w:sz="0" w:space="0" w:color="auto"/>
        <w:left w:val="none" w:sz="0" w:space="0" w:color="auto"/>
        <w:bottom w:val="none" w:sz="0" w:space="0" w:color="auto"/>
        <w:right w:val="none" w:sz="0" w:space="0" w:color="auto"/>
      </w:divBdr>
    </w:div>
    <w:div w:id="711927968">
      <w:bodyDiv w:val="1"/>
      <w:marLeft w:val="0"/>
      <w:marRight w:val="0"/>
      <w:marTop w:val="0"/>
      <w:marBottom w:val="0"/>
      <w:divBdr>
        <w:top w:val="none" w:sz="0" w:space="0" w:color="auto"/>
        <w:left w:val="none" w:sz="0" w:space="0" w:color="auto"/>
        <w:bottom w:val="none" w:sz="0" w:space="0" w:color="auto"/>
        <w:right w:val="none" w:sz="0" w:space="0" w:color="auto"/>
      </w:divBdr>
    </w:div>
    <w:div w:id="712576962">
      <w:bodyDiv w:val="1"/>
      <w:marLeft w:val="0"/>
      <w:marRight w:val="0"/>
      <w:marTop w:val="0"/>
      <w:marBottom w:val="0"/>
      <w:divBdr>
        <w:top w:val="none" w:sz="0" w:space="0" w:color="auto"/>
        <w:left w:val="none" w:sz="0" w:space="0" w:color="auto"/>
        <w:bottom w:val="none" w:sz="0" w:space="0" w:color="auto"/>
        <w:right w:val="none" w:sz="0" w:space="0" w:color="auto"/>
      </w:divBdr>
    </w:div>
    <w:div w:id="768887937">
      <w:bodyDiv w:val="1"/>
      <w:marLeft w:val="0"/>
      <w:marRight w:val="0"/>
      <w:marTop w:val="0"/>
      <w:marBottom w:val="0"/>
      <w:divBdr>
        <w:top w:val="none" w:sz="0" w:space="0" w:color="auto"/>
        <w:left w:val="none" w:sz="0" w:space="0" w:color="auto"/>
        <w:bottom w:val="none" w:sz="0" w:space="0" w:color="auto"/>
        <w:right w:val="none" w:sz="0" w:space="0" w:color="auto"/>
      </w:divBdr>
    </w:div>
    <w:div w:id="797993465">
      <w:bodyDiv w:val="1"/>
      <w:marLeft w:val="0"/>
      <w:marRight w:val="0"/>
      <w:marTop w:val="0"/>
      <w:marBottom w:val="0"/>
      <w:divBdr>
        <w:top w:val="none" w:sz="0" w:space="0" w:color="auto"/>
        <w:left w:val="none" w:sz="0" w:space="0" w:color="auto"/>
        <w:bottom w:val="none" w:sz="0" w:space="0" w:color="auto"/>
        <w:right w:val="none" w:sz="0" w:space="0" w:color="auto"/>
      </w:divBdr>
    </w:div>
    <w:div w:id="810749540">
      <w:bodyDiv w:val="1"/>
      <w:marLeft w:val="0"/>
      <w:marRight w:val="0"/>
      <w:marTop w:val="0"/>
      <w:marBottom w:val="0"/>
      <w:divBdr>
        <w:top w:val="none" w:sz="0" w:space="0" w:color="auto"/>
        <w:left w:val="none" w:sz="0" w:space="0" w:color="auto"/>
        <w:bottom w:val="none" w:sz="0" w:space="0" w:color="auto"/>
        <w:right w:val="none" w:sz="0" w:space="0" w:color="auto"/>
      </w:divBdr>
    </w:div>
    <w:div w:id="840045228">
      <w:bodyDiv w:val="1"/>
      <w:marLeft w:val="0"/>
      <w:marRight w:val="0"/>
      <w:marTop w:val="0"/>
      <w:marBottom w:val="0"/>
      <w:divBdr>
        <w:top w:val="none" w:sz="0" w:space="0" w:color="auto"/>
        <w:left w:val="none" w:sz="0" w:space="0" w:color="auto"/>
        <w:bottom w:val="none" w:sz="0" w:space="0" w:color="auto"/>
        <w:right w:val="none" w:sz="0" w:space="0" w:color="auto"/>
      </w:divBdr>
    </w:div>
    <w:div w:id="860705689">
      <w:bodyDiv w:val="1"/>
      <w:marLeft w:val="0"/>
      <w:marRight w:val="0"/>
      <w:marTop w:val="0"/>
      <w:marBottom w:val="0"/>
      <w:divBdr>
        <w:top w:val="none" w:sz="0" w:space="0" w:color="auto"/>
        <w:left w:val="none" w:sz="0" w:space="0" w:color="auto"/>
        <w:bottom w:val="none" w:sz="0" w:space="0" w:color="auto"/>
        <w:right w:val="none" w:sz="0" w:space="0" w:color="auto"/>
      </w:divBdr>
      <w:divsChild>
        <w:div w:id="2141805189">
          <w:marLeft w:val="0"/>
          <w:marRight w:val="0"/>
          <w:marTop w:val="0"/>
          <w:marBottom w:val="0"/>
          <w:divBdr>
            <w:top w:val="none" w:sz="0" w:space="0" w:color="auto"/>
            <w:left w:val="none" w:sz="0" w:space="0" w:color="auto"/>
            <w:bottom w:val="none" w:sz="0" w:space="0" w:color="auto"/>
            <w:right w:val="none" w:sz="0" w:space="0" w:color="auto"/>
          </w:divBdr>
        </w:div>
      </w:divsChild>
    </w:div>
    <w:div w:id="927617794">
      <w:bodyDiv w:val="1"/>
      <w:marLeft w:val="0"/>
      <w:marRight w:val="0"/>
      <w:marTop w:val="0"/>
      <w:marBottom w:val="0"/>
      <w:divBdr>
        <w:top w:val="none" w:sz="0" w:space="0" w:color="auto"/>
        <w:left w:val="none" w:sz="0" w:space="0" w:color="auto"/>
        <w:bottom w:val="none" w:sz="0" w:space="0" w:color="auto"/>
        <w:right w:val="none" w:sz="0" w:space="0" w:color="auto"/>
      </w:divBdr>
    </w:div>
    <w:div w:id="1030029649">
      <w:bodyDiv w:val="1"/>
      <w:marLeft w:val="0"/>
      <w:marRight w:val="0"/>
      <w:marTop w:val="0"/>
      <w:marBottom w:val="0"/>
      <w:divBdr>
        <w:top w:val="none" w:sz="0" w:space="0" w:color="auto"/>
        <w:left w:val="none" w:sz="0" w:space="0" w:color="auto"/>
        <w:bottom w:val="none" w:sz="0" w:space="0" w:color="auto"/>
        <w:right w:val="none" w:sz="0" w:space="0" w:color="auto"/>
      </w:divBdr>
    </w:div>
    <w:div w:id="1038509243">
      <w:bodyDiv w:val="1"/>
      <w:marLeft w:val="0"/>
      <w:marRight w:val="0"/>
      <w:marTop w:val="0"/>
      <w:marBottom w:val="0"/>
      <w:divBdr>
        <w:top w:val="none" w:sz="0" w:space="0" w:color="auto"/>
        <w:left w:val="none" w:sz="0" w:space="0" w:color="auto"/>
        <w:bottom w:val="none" w:sz="0" w:space="0" w:color="auto"/>
        <w:right w:val="none" w:sz="0" w:space="0" w:color="auto"/>
      </w:divBdr>
    </w:div>
    <w:div w:id="1050030811">
      <w:bodyDiv w:val="1"/>
      <w:marLeft w:val="0"/>
      <w:marRight w:val="0"/>
      <w:marTop w:val="0"/>
      <w:marBottom w:val="0"/>
      <w:divBdr>
        <w:top w:val="none" w:sz="0" w:space="0" w:color="auto"/>
        <w:left w:val="none" w:sz="0" w:space="0" w:color="auto"/>
        <w:bottom w:val="none" w:sz="0" w:space="0" w:color="auto"/>
        <w:right w:val="none" w:sz="0" w:space="0" w:color="auto"/>
      </w:divBdr>
    </w:div>
    <w:div w:id="1109617880">
      <w:bodyDiv w:val="1"/>
      <w:marLeft w:val="0"/>
      <w:marRight w:val="0"/>
      <w:marTop w:val="0"/>
      <w:marBottom w:val="0"/>
      <w:divBdr>
        <w:top w:val="none" w:sz="0" w:space="0" w:color="auto"/>
        <w:left w:val="none" w:sz="0" w:space="0" w:color="auto"/>
        <w:bottom w:val="none" w:sz="0" w:space="0" w:color="auto"/>
        <w:right w:val="none" w:sz="0" w:space="0" w:color="auto"/>
      </w:divBdr>
    </w:div>
    <w:div w:id="1122845220">
      <w:bodyDiv w:val="1"/>
      <w:marLeft w:val="0"/>
      <w:marRight w:val="0"/>
      <w:marTop w:val="0"/>
      <w:marBottom w:val="0"/>
      <w:divBdr>
        <w:top w:val="none" w:sz="0" w:space="0" w:color="auto"/>
        <w:left w:val="none" w:sz="0" w:space="0" w:color="auto"/>
        <w:bottom w:val="none" w:sz="0" w:space="0" w:color="auto"/>
        <w:right w:val="none" w:sz="0" w:space="0" w:color="auto"/>
      </w:divBdr>
    </w:div>
    <w:div w:id="1253009464">
      <w:bodyDiv w:val="1"/>
      <w:marLeft w:val="0"/>
      <w:marRight w:val="0"/>
      <w:marTop w:val="0"/>
      <w:marBottom w:val="0"/>
      <w:divBdr>
        <w:top w:val="none" w:sz="0" w:space="0" w:color="auto"/>
        <w:left w:val="none" w:sz="0" w:space="0" w:color="auto"/>
        <w:bottom w:val="none" w:sz="0" w:space="0" w:color="auto"/>
        <w:right w:val="none" w:sz="0" w:space="0" w:color="auto"/>
      </w:divBdr>
    </w:div>
    <w:div w:id="1266696777">
      <w:bodyDiv w:val="1"/>
      <w:marLeft w:val="0"/>
      <w:marRight w:val="0"/>
      <w:marTop w:val="0"/>
      <w:marBottom w:val="0"/>
      <w:divBdr>
        <w:top w:val="none" w:sz="0" w:space="0" w:color="auto"/>
        <w:left w:val="none" w:sz="0" w:space="0" w:color="auto"/>
        <w:bottom w:val="none" w:sz="0" w:space="0" w:color="auto"/>
        <w:right w:val="none" w:sz="0" w:space="0" w:color="auto"/>
      </w:divBdr>
    </w:div>
    <w:div w:id="1282572205">
      <w:bodyDiv w:val="1"/>
      <w:marLeft w:val="0"/>
      <w:marRight w:val="0"/>
      <w:marTop w:val="0"/>
      <w:marBottom w:val="0"/>
      <w:divBdr>
        <w:top w:val="none" w:sz="0" w:space="0" w:color="auto"/>
        <w:left w:val="none" w:sz="0" w:space="0" w:color="auto"/>
        <w:bottom w:val="none" w:sz="0" w:space="0" w:color="auto"/>
        <w:right w:val="none" w:sz="0" w:space="0" w:color="auto"/>
      </w:divBdr>
    </w:div>
    <w:div w:id="1357386366">
      <w:bodyDiv w:val="1"/>
      <w:marLeft w:val="0"/>
      <w:marRight w:val="0"/>
      <w:marTop w:val="0"/>
      <w:marBottom w:val="0"/>
      <w:divBdr>
        <w:top w:val="none" w:sz="0" w:space="0" w:color="auto"/>
        <w:left w:val="none" w:sz="0" w:space="0" w:color="auto"/>
        <w:bottom w:val="none" w:sz="0" w:space="0" w:color="auto"/>
        <w:right w:val="none" w:sz="0" w:space="0" w:color="auto"/>
      </w:divBdr>
    </w:div>
    <w:div w:id="1374500854">
      <w:bodyDiv w:val="1"/>
      <w:marLeft w:val="0"/>
      <w:marRight w:val="0"/>
      <w:marTop w:val="0"/>
      <w:marBottom w:val="0"/>
      <w:divBdr>
        <w:top w:val="none" w:sz="0" w:space="0" w:color="auto"/>
        <w:left w:val="none" w:sz="0" w:space="0" w:color="auto"/>
        <w:bottom w:val="none" w:sz="0" w:space="0" w:color="auto"/>
        <w:right w:val="none" w:sz="0" w:space="0" w:color="auto"/>
      </w:divBdr>
    </w:div>
    <w:div w:id="1383290280">
      <w:bodyDiv w:val="1"/>
      <w:marLeft w:val="0"/>
      <w:marRight w:val="0"/>
      <w:marTop w:val="0"/>
      <w:marBottom w:val="0"/>
      <w:divBdr>
        <w:top w:val="none" w:sz="0" w:space="0" w:color="auto"/>
        <w:left w:val="none" w:sz="0" w:space="0" w:color="auto"/>
        <w:bottom w:val="none" w:sz="0" w:space="0" w:color="auto"/>
        <w:right w:val="none" w:sz="0" w:space="0" w:color="auto"/>
      </w:divBdr>
    </w:div>
    <w:div w:id="1391537667">
      <w:bodyDiv w:val="1"/>
      <w:marLeft w:val="0"/>
      <w:marRight w:val="0"/>
      <w:marTop w:val="0"/>
      <w:marBottom w:val="0"/>
      <w:divBdr>
        <w:top w:val="none" w:sz="0" w:space="0" w:color="auto"/>
        <w:left w:val="none" w:sz="0" w:space="0" w:color="auto"/>
        <w:bottom w:val="none" w:sz="0" w:space="0" w:color="auto"/>
        <w:right w:val="none" w:sz="0" w:space="0" w:color="auto"/>
      </w:divBdr>
    </w:div>
    <w:div w:id="1398820071">
      <w:bodyDiv w:val="1"/>
      <w:marLeft w:val="0"/>
      <w:marRight w:val="0"/>
      <w:marTop w:val="0"/>
      <w:marBottom w:val="0"/>
      <w:divBdr>
        <w:top w:val="none" w:sz="0" w:space="0" w:color="auto"/>
        <w:left w:val="none" w:sz="0" w:space="0" w:color="auto"/>
        <w:bottom w:val="none" w:sz="0" w:space="0" w:color="auto"/>
        <w:right w:val="none" w:sz="0" w:space="0" w:color="auto"/>
      </w:divBdr>
    </w:div>
    <w:div w:id="1428185676">
      <w:bodyDiv w:val="1"/>
      <w:marLeft w:val="0"/>
      <w:marRight w:val="0"/>
      <w:marTop w:val="0"/>
      <w:marBottom w:val="0"/>
      <w:divBdr>
        <w:top w:val="none" w:sz="0" w:space="0" w:color="auto"/>
        <w:left w:val="none" w:sz="0" w:space="0" w:color="auto"/>
        <w:bottom w:val="none" w:sz="0" w:space="0" w:color="auto"/>
        <w:right w:val="none" w:sz="0" w:space="0" w:color="auto"/>
      </w:divBdr>
    </w:div>
    <w:div w:id="1455365590">
      <w:bodyDiv w:val="1"/>
      <w:marLeft w:val="0"/>
      <w:marRight w:val="0"/>
      <w:marTop w:val="0"/>
      <w:marBottom w:val="0"/>
      <w:divBdr>
        <w:top w:val="none" w:sz="0" w:space="0" w:color="auto"/>
        <w:left w:val="none" w:sz="0" w:space="0" w:color="auto"/>
        <w:bottom w:val="none" w:sz="0" w:space="0" w:color="auto"/>
        <w:right w:val="none" w:sz="0" w:space="0" w:color="auto"/>
      </w:divBdr>
    </w:div>
    <w:div w:id="1556896017">
      <w:bodyDiv w:val="1"/>
      <w:marLeft w:val="0"/>
      <w:marRight w:val="0"/>
      <w:marTop w:val="0"/>
      <w:marBottom w:val="0"/>
      <w:divBdr>
        <w:top w:val="none" w:sz="0" w:space="0" w:color="auto"/>
        <w:left w:val="none" w:sz="0" w:space="0" w:color="auto"/>
        <w:bottom w:val="none" w:sz="0" w:space="0" w:color="auto"/>
        <w:right w:val="none" w:sz="0" w:space="0" w:color="auto"/>
      </w:divBdr>
      <w:divsChild>
        <w:div w:id="637145662">
          <w:marLeft w:val="0"/>
          <w:marRight w:val="0"/>
          <w:marTop w:val="0"/>
          <w:marBottom w:val="0"/>
          <w:divBdr>
            <w:top w:val="none" w:sz="0" w:space="0" w:color="auto"/>
            <w:left w:val="none" w:sz="0" w:space="0" w:color="auto"/>
            <w:bottom w:val="none" w:sz="0" w:space="0" w:color="auto"/>
            <w:right w:val="none" w:sz="0" w:space="0" w:color="auto"/>
          </w:divBdr>
          <w:divsChild>
            <w:div w:id="1492140211">
              <w:marLeft w:val="0"/>
              <w:marRight w:val="0"/>
              <w:marTop w:val="0"/>
              <w:marBottom w:val="0"/>
              <w:divBdr>
                <w:top w:val="none" w:sz="0" w:space="0" w:color="auto"/>
                <w:left w:val="none" w:sz="0" w:space="0" w:color="auto"/>
                <w:bottom w:val="none" w:sz="0" w:space="0" w:color="auto"/>
                <w:right w:val="none" w:sz="0" w:space="0" w:color="auto"/>
              </w:divBdr>
              <w:divsChild>
                <w:div w:id="1670671927">
                  <w:marLeft w:val="0"/>
                  <w:marRight w:val="0"/>
                  <w:marTop w:val="0"/>
                  <w:marBottom w:val="0"/>
                  <w:divBdr>
                    <w:top w:val="none" w:sz="0" w:space="0" w:color="auto"/>
                    <w:left w:val="none" w:sz="0" w:space="0" w:color="auto"/>
                    <w:bottom w:val="none" w:sz="0" w:space="0" w:color="auto"/>
                    <w:right w:val="none" w:sz="0" w:space="0" w:color="auto"/>
                  </w:divBdr>
                  <w:divsChild>
                    <w:div w:id="904217867">
                      <w:marLeft w:val="0"/>
                      <w:marRight w:val="0"/>
                      <w:marTop w:val="0"/>
                      <w:marBottom w:val="0"/>
                      <w:divBdr>
                        <w:top w:val="none" w:sz="0" w:space="0" w:color="auto"/>
                        <w:left w:val="none" w:sz="0" w:space="0" w:color="auto"/>
                        <w:bottom w:val="none" w:sz="0" w:space="0" w:color="auto"/>
                        <w:right w:val="none" w:sz="0" w:space="0" w:color="auto"/>
                      </w:divBdr>
                      <w:divsChild>
                        <w:div w:id="97719806">
                          <w:marLeft w:val="0"/>
                          <w:marRight w:val="0"/>
                          <w:marTop w:val="0"/>
                          <w:marBottom w:val="0"/>
                          <w:divBdr>
                            <w:top w:val="none" w:sz="0" w:space="0" w:color="auto"/>
                            <w:left w:val="none" w:sz="0" w:space="0" w:color="auto"/>
                            <w:bottom w:val="none" w:sz="0" w:space="0" w:color="auto"/>
                            <w:right w:val="none" w:sz="0" w:space="0" w:color="auto"/>
                          </w:divBdr>
                          <w:divsChild>
                            <w:div w:id="1840659640">
                              <w:marLeft w:val="0"/>
                              <w:marRight w:val="0"/>
                              <w:marTop w:val="0"/>
                              <w:marBottom w:val="0"/>
                              <w:divBdr>
                                <w:top w:val="none" w:sz="0" w:space="0" w:color="auto"/>
                                <w:left w:val="none" w:sz="0" w:space="0" w:color="auto"/>
                                <w:bottom w:val="none" w:sz="0" w:space="0" w:color="auto"/>
                                <w:right w:val="none" w:sz="0" w:space="0" w:color="auto"/>
                              </w:divBdr>
                              <w:divsChild>
                                <w:div w:id="1119647495">
                                  <w:marLeft w:val="0"/>
                                  <w:marRight w:val="0"/>
                                  <w:marTop w:val="0"/>
                                  <w:marBottom w:val="0"/>
                                  <w:divBdr>
                                    <w:top w:val="none" w:sz="0" w:space="0" w:color="auto"/>
                                    <w:left w:val="none" w:sz="0" w:space="0" w:color="auto"/>
                                    <w:bottom w:val="none" w:sz="0" w:space="0" w:color="auto"/>
                                    <w:right w:val="none" w:sz="0" w:space="0" w:color="auto"/>
                                  </w:divBdr>
                                  <w:divsChild>
                                    <w:div w:id="1736777728">
                                      <w:marLeft w:val="0"/>
                                      <w:marRight w:val="0"/>
                                      <w:marTop w:val="0"/>
                                      <w:marBottom w:val="0"/>
                                      <w:divBdr>
                                        <w:top w:val="none" w:sz="0" w:space="0" w:color="auto"/>
                                        <w:left w:val="none" w:sz="0" w:space="0" w:color="auto"/>
                                        <w:bottom w:val="none" w:sz="0" w:space="0" w:color="auto"/>
                                        <w:right w:val="none" w:sz="0" w:space="0" w:color="auto"/>
                                      </w:divBdr>
                                      <w:divsChild>
                                        <w:div w:id="99490530">
                                          <w:marLeft w:val="0"/>
                                          <w:marRight w:val="0"/>
                                          <w:marTop w:val="0"/>
                                          <w:marBottom w:val="0"/>
                                          <w:divBdr>
                                            <w:top w:val="none" w:sz="0" w:space="0" w:color="auto"/>
                                            <w:left w:val="none" w:sz="0" w:space="0" w:color="auto"/>
                                            <w:bottom w:val="none" w:sz="0" w:space="0" w:color="auto"/>
                                            <w:right w:val="none" w:sz="0" w:space="0" w:color="auto"/>
                                          </w:divBdr>
                                          <w:divsChild>
                                            <w:div w:id="441651882">
                                              <w:marLeft w:val="0"/>
                                              <w:marRight w:val="0"/>
                                              <w:marTop w:val="0"/>
                                              <w:marBottom w:val="0"/>
                                              <w:divBdr>
                                                <w:top w:val="none" w:sz="0" w:space="0" w:color="auto"/>
                                                <w:left w:val="none" w:sz="0" w:space="0" w:color="auto"/>
                                                <w:bottom w:val="none" w:sz="0" w:space="0" w:color="auto"/>
                                                <w:right w:val="none" w:sz="0" w:space="0" w:color="auto"/>
                                              </w:divBdr>
                                              <w:divsChild>
                                                <w:div w:id="1116483798">
                                                  <w:marLeft w:val="0"/>
                                                  <w:marRight w:val="0"/>
                                                  <w:marTop w:val="0"/>
                                                  <w:marBottom w:val="0"/>
                                                  <w:divBdr>
                                                    <w:top w:val="none" w:sz="0" w:space="0" w:color="auto"/>
                                                    <w:left w:val="none" w:sz="0" w:space="0" w:color="auto"/>
                                                    <w:bottom w:val="none" w:sz="0" w:space="0" w:color="auto"/>
                                                    <w:right w:val="none" w:sz="0" w:space="0" w:color="auto"/>
                                                  </w:divBdr>
                                                  <w:divsChild>
                                                    <w:div w:id="184754483">
                                                      <w:marLeft w:val="0"/>
                                                      <w:marRight w:val="0"/>
                                                      <w:marTop w:val="0"/>
                                                      <w:marBottom w:val="0"/>
                                                      <w:divBdr>
                                                        <w:top w:val="none" w:sz="0" w:space="0" w:color="auto"/>
                                                        <w:left w:val="none" w:sz="0" w:space="0" w:color="auto"/>
                                                        <w:bottom w:val="none" w:sz="0" w:space="0" w:color="auto"/>
                                                        <w:right w:val="none" w:sz="0" w:space="0" w:color="auto"/>
                                                      </w:divBdr>
                                                      <w:divsChild>
                                                        <w:div w:id="74268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1814295">
      <w:bodyDiv w:val="1"/>
      <w:marLeft w:val="0"/>
      <w:marRight w:val="0"/>
      <w:marTop w:val="0"/>
      <w:marBottom w:val="0"/>
      <w:divBdr>
        <w:top w:val="none" w:sz="0" w:space="0" w:color="auto"/>
        <w:left w:val="none" w:sz="0" w:space="0" w:color="auto"/>
        <w:bottom w:val="none" w:sz="0" w:space="0" w:color="auto"/>
        <w:right w:val="none" w:sz="0" w:space="0" w:color="auto"/>
      </w:divBdr>
    </w:div>
    <w:div w:id="1611663891">
      <w:bodyDiv w:val="1"/>
      <w:marLeft w:val="0"/>
      <w:marRight w:val="0"/>
      <w:marTop w:val="0"/>
      <w:marBottom w:val="0"/>
      <w:divBdr>
        <w:top w:val="none" w:sz="0" w:space="0" w:color="auto"/>
        <w:left w:val="none" w:sz="0" w:space="0" w:color="auto"/>
        <w:bottom w:val="none" w:sz="0" w:space="0" w:color="auto"/>
        <w:right w:val="none" w:sz="0" w:space="0" w:color="auto"/>
      </w:divBdr>
    </w:div>
    <w:div w:id="1705474314">
      <w:bodyDiv w:val="1"/>
      <w:marLeft w:val="0"/>
      <w:marRight w:val="0"/>
      <w:marTop w:val="0"/>
      <w:marBottom w:val="0"/>
      <w:divBdr>
        <w:top w:val="none" w:sz="0" w:space="0" w:color="auto"/>
        <w:left w:val="none" w:sz="0" w:space="0" w:color="auto"/>
        <w:bottom w:val="none" w:sz="0" w:space="0" w:color="auto"/>
        <w:right w:val="none" w:sz="0" w:space="0" w:color="auto"/>
      </w:divBdr>
    </w:div>
    <w:div w:id="1705666001">
      <w:bodyDiv w:val="1"/>
      <w:marLeft w:val="0"/>
      <w:marRight w:val="0"/>
      <w:marTop w:val="0"/>
      <w:marBottom w:val="0"/>
      <w:divBdr>
        <w:top w:val="none" w:sz="0" w:space="0" w:color="auto"/>
        <w:left w:val="none" w:sz="0" w:space="0" w:color="auto"/>
        <w:bottom w:val="none" w:sz="0" w:space="0" w:color="auto"/>
        <w:right w:val="none" w:sz="0" w:space="0" w:color="auto"/>
      </w:divBdr>
      <w:divsChild>
        <w:div w:id="2016763319">
          <w:marLeft w:val="0"/>
          <w:marRight w:val="0"/>
          <w:marTop w:val="0"/>
          <w:marBottom w:val="0"/>
          <w:divBdr>
            <w:top w:val="none" w:sz="0" w:space="0" w:color="auto"/>
            <w:left w:val="none" w:sz="0" w:space="0" w:color="auto"/>
            <w:bottom w:val="none" w:sz="0" w:space="0" w:color="auto"/>
            <w:right w:val="none" w:sz="0" w:space="0" w:color="auto"/>
          </w:divBdr>
          <w:divsChild>
            <w:div w:id="2061047973">
              <w:marLeft w:val="-60"/>
              <w:marRight w:val="0"/>
              <w:marTop w:val="0"/>
              <w:marBottom w:val="165"/>
              <w:divBdr>
                <w:top w:val="none" w:sz="0" w:space="0" w:color="auto"/>
                <w:left w:val="none" w:sz="0" w:space="0" w:color="auto"/>
                <w:bottom w:val="none" w:sz="0" w:space="0" w:color="auto"/>
                <w:right w:val="none" w:sz="0" w:space="0" w:color="auto"/>
              </w:divBdr>
            </w:div>
          </w:divsChild>
        </w:div>
      </w:divsChild>
    </w:div>
    <w:div w:id="1735159948">
      <w:bodyDiv w:val="1"/>
      <w:marLeft w:val="0"/>
      <w:marRight w:val="0"/>
      <w:marTop w:val="0"/>
      <w:marBottom w:val="0"/>
      <w:divBdr>
        <w:top w:val="none" w:sz="0" w:space="0" w:color="auto"/>
        <w:left w:val="none" w:sz="0" w:space="0" w:color="auto"/>
        <w:bottom w:val="none" w:sz="0" w:space="0" w:color="auto"/>
        <w:right w:val="none" w:sz="0" w:space="0" w:color="auto"/>
      </w:divBdr>
      <w:divsChild>
        <w:div w:id="1225071150">
          <w:marLeft w:val="0"/>
          <w:marRight w:val="0"/>
          <w:marTop w:val="0"/>
          <w:marBottom w:val="0"/>
          <w:divBdr>
            <w:top w:val="none" w:sz="0" w:space="0" w:color="auto"/>
            <w:left w:val="none" w:sz="0" w:space="0" w:color="auto"/>
            <w:bottom w:val="none" w:sz="0" w:space="0" w:color="auto"/>
            <w:right w:val="none" w:sz="0" w:space="0" w:color="auto"/>
          </w:divBdr>
          <w:divsChild>
            <w:div w:id="277568197">
              <w:marLeft w:val="0"/>
              <w:marRight w:val="0"/>
              <w:marTop w:val="0"/>
              <w:marBottom w:val="0"/>
              <w:divBdr>
                <w:top w:val="none" w:sz="0" w:space="0" w:color="auto"/>
                <w:left w:val="none" w:sz="0" w:space="0" w:color="auto"/>
                <w:bottom w:val="none" w:sz="0" w:space="0" w:color="auto"/>
                <w:right w:val="none" w:sz="0" w:space="0" w:color="auto"/>
              </w:divBdr>
            </w:div>
            <w:div w:id="180422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72116">
      <w:bodyDiv w:val="1"/>
      <w:marLeft w:val="0"/>
      <w:marRight w:val="0"/>
      <w:marTop w:val="0"/>
      <w:marBottom w:val="0"/>
      <w:divBdr>
        <w:top w:val="none" w:sz="0" w:space="0" w:color="auto"/>
        <w:left w:val="none" w:sz="0" w:space="0" w:color="auto"/>
        <w:bottom w:val="none" w:sz="0" w:space="0" w:color="auto"/>
        <w:right w:val="none" w:sz="0" w:space="0" w:color="auto"/>
      </w:divBdr>
    </w:div>
    <w:div w:id="1769035737">
      <w:bodyDiv w:val="1"/>
      <w:marLeft w:val="0"/>
      <w:marRight w:val="0"/>
      <w:marTop w:val="0"/>
      <w:marBottom w:val="0"/>
      <w:divBdr>
        <w:top w:val="none" w:sz="0" w:space="0" w:color="auto"/>
        <w:left w:val="none" w:sz="0" w:space="0" w:color="auto"/>
        <w:bottom w:val="none" w:sz="0" w:space="0" w:color="auto"/>
        <w:right w:val="none" w:sz="0" w:space="0" w:color="auto"/>
      </w:divBdr>
    </w:div>
    <w:div w:id="1807045768">
      <w:bodyDiv w:val="1"/>
      <w:marLeft w:val="0"/>
      <w:marRight w:val="0"/>
      <w:marTop w:val="0"/>
      <w:marBottom w:val="0"/>
      <w:divBdr>
        <w:top w:val="none" w:sz="0" w:space="0" w:color="auto"/>
        <w:left w:val="none" w:sz="0" w:space="0" w:color="auto"/>
        <w:bottom w:val="none" w:sz="0" w:space="0" w:color="auto"/>
        <w:right w:val="none" w:sz="0" w:space="0" w:color="auto"/>
      </w:divBdr>
    </w:div>
    <w:div w:id="1820224028">
      <w:bodyDiv w:val="1"/>
      <w:marLeft w:val="0"/>
      <w:marRight w:val="0"/>
      <w:marTop w:val="0"/>
      <w:marBottom w:val="0"/>
      <w:divBdr>
        <w:top w:val="none" w:sz="0" w:space="0" w:color="auto"/>
        <w:left w:val="none" w:sz="0" w:space="0" w:color="auto"/>
        <w:bottom w:val="none" w:sz="0" w:space="0" w:color="auto"/>
        <w:right w:val="none" w:sz="0" w:space="0" w:color="auto"/>
      </w:divBdr>
    </w:div>
    <w:div w:id="1913277012">
      <w:bodyDiv w:val="1"/>
      <w:marLeft w:val="0"/>
      <w:marRight w:val="0"/>
      <w:marTop w:val="0"/>
      <w:marBottom w:val="0"/>
      <w:divBdr>
        <w:top w:val="none" w:sz="0" w:space="0" w:color="auto"/>
        <w:left w:val="none" w:sz="0" w:space="0" w:color="auto"/>
        <w:bottom w:val="none" w:sz="0" w:space="0" w:color="auto"/>
        <w:right w:val="none" w:sz="0" w:space="0" w:color="auto"/>
      </w:divBdr>
    </w:div>
    <w:div w:id="1918127598">
      <w:bodyDiv w:val="1"/>
      <w:marLeft w:val="0"/>
      <w:marRight w:val="0"/>
      <w:marTop w:val="0"/>
      <w:marBottom w:val="0"/>
      <w:divBdr>
        <w:top w:val="none" w:sz="0" w:space="0" w:color="auto"/>
        <w:left w:val="none" w:sz="0" w:space="0" w:color="auto"/>
        <w:bottom w:val="none" w:sz="0" w:space="0" w:color="auto"/>
        <w:right w:val="none" w:sz="0" w:space="0" w:color="auto"/>
      </w:divBdr>
    </w:div>
    <w:div w:id="1968655164">
      <w:bodyDiv w:val="1"/>
      <w:marLeft w:val="0"/>
      <w:marRight w:val="0"/>
      <w:marTop w:val="0"/>
      <w:marBottom w:val="0"/>
      <w:divBdr>
        <w:top w:val="none" w:sz="0" w:space="0" w:color="auto"/>
        <w:left w:val="none" w:sz="0" w:space="0" w:color="auto"/>
        <w:bottom w:val="none" w:sz="0" w:space="0" w:color="auto"/>
        <w:right w:val="none" w:sz="0" w:space="0" w:color="auto"/>
      </w:divBdr>
    </w:div>
    <w:div w:id="1975477159">
      <w:bodyDiv w:val="1"/>
      <w:marLeft w:val="0"/>
      <w:marRight w:val="0"/>
      <w:marTop w:val="0"/>
      <w:marBottom w:val="0"/>
      <w:divBdr>
        <w:top w:val="none" w:sz="0" w:space="0" w:color="auto"/>
        <w:left w:val="none" w:sz="0" w:space="0" w:color="auto"/>
        <w:bottom w:val="none" w:sz="0" w:space="0" w:color="auto"/>
        <w:right w:val="none" w:sz="0" w:space="0" w:color="auto"/>
      </w:divBdr>
      <w:divsChild>
        <w:div w:id="1936085297">
          <w:marLeft w:val="0"/>
          <w:marRight w:val="0"/>
          <w:marTop w:val="0"/>
          <w:marBottom w:val="0"/>
          <w:divBdr>
            <w:top w:val="none" w:sz="0" w:space="0" w:color="auto"/>
            <w:left w:val="none" w:sz="0" w:space="0" w:color="auto"/>
            <w:bottom w:val="none" w:sz="0" w:space="0" w:color="auto"/>
            <w:right w:val="none" w:sz="0" w:space="0" w:color="auto"/>
          </w:divBdr>
        </w:div>
      </w:divsChild>
    </w:div>
    <w:div w:id="1985235910">
      <w:bodyDiv w:val="1"/>
      <w:marLeft w:val="0"/>
      <w:marRight w:val="0"/>
      <w:marTop w:val="0"/>
      <w:marBottom w:val="0"/>
      <w:divBdr>
        <w:top w:val="none" w:sz="0" w:space="0" w:color="auto"/>
        <w:left w:val="none" w:sz="0" w:space="0" w:color="auto"/>
        <w:bottom w:val="none" w:sz="0" w:space="0" w:color="auto"/>
        <w:right w:val="none" w:sz="0" w:space="0" w:color="auto"/>
      </w:divBdr>
    </w:div>
    <w:div w:id="1987969332">
      <w:bodyDiv w:val="1"/>
      <w:marLeft w:val="0"/>
      <w:marRight w:val="0"/>
      <w:marTop w:val="0"/>
      <w:marBottom w:val="0"/>
      <w:divBdr>
        <w:top w:val="none" w:sz="0" w:space="0" w:color="auto"/>
        <w:left w:val="none" w:sz="0" w:space="0" w:color="auto"/>
        <w:bottom w:val="none" w:sz="0" w:space="0" w:color="auto"/>
        <w:right w:val="none" w:sz="0" w:space="0" w:color="auto"/>
      </w:divBdr>
    </w:div>
    <w:div w:id="1988047467">
      <w:bodyDiv w:val="1"/>
      <w:marLeft w:val="0"/>
      <w:marRight w:val="0"/>
      <w:marTop w:val="0"/>
      <w:marBottom w:val="0"/>
      <w:divBdr>
        <w:top w:val="none" w:sz="0" w:space="0" w:color="auto"/>
        <w:left w:val="none" w:sz="0" w:space="0" w:color="auto"/>
        <w:bottom w:val="none" w:sz="0" w:space="0" w:color="auto"/>
        <w:right w:val="none" w:sz="0" w:space="0" w:color="auto"/>
      </w:divBdr>
    </w:div>
    <w:div w:id="1992826870">
      <w:bodyDiv w:val="1"/>
      <w:marLeft w:val="0"/>
      <w:marRight w:val="0"/>
      <w:marTop w:val="0"/>
      <w:marBottom w:val="0"/>
      <w:divBdr>
        <w:top w:val="none" w:sz="0" w:space="0" w:color="auto"/>
        <w:left w:val="none" w:sz="0" w:space="0" w:color="auto"/>
        <w:bottom w:val="none" w:sz="0" w:space="0" w:color="auto"/>
        <w:right w:val="none" w:sz="0" w:space="0" w:color="auto"/>
      </w:divBdr>
    </w:div>
    <w:div w:id="2010209569">
      <w:bodyDiv w:val="1"/>
      <w:marLeft w:val="0"/>
      <w:marRight w:val="0"/>
      <w:marTop w:val="0"/>
      <w:marBottom w:val="0"/>
      <w:divBdr>
        <w:top w:val="none" w:sz="0" w:space="0" w:color="auto"/>
        <w:left w:val="none" w:sz="0" w:space="0" w:color="auto"/>
        <w:bottom w:val="none" w:sz="0" w:space="0" w:color="auto"/>
        <w:right w:val="none" w:sz="0" w:space="0" w:color="auto"/>
      </w:divBdr>
    </w:div>
    <w:div w:id="2043239326">
      <w:bodyDiv w:val="1"/>
      <w:marLeft w:val="0"/>
      <w:marRight w:val="0"/>
      <w:marTop w:val="0"/>
      <w:marBottom w:val="0"/>
      <w:divBdr>
        <w:top w:val="none" w:sz="0" w:space="0" w:color="auto"/>
        <w:left w:val="none" w:sz="0" w:space="0" w:color="auto"/>
        <w:bottom w:val="none" w:sz="0" w:space="0" w:color="auto"/>
        <w:right w:val="none" w:sz="0" w:space="0" w:color="auto"/>
      </w:divBdr>
    </w:div>
    <w:div w:id="2054033660">
      <w:bodyDiv w:val="1"/>
      <w:marLeft w:val="0"/>
      <w:marRight w:val="0"/>
      <w:marTop w:val="0"/>
      <w:marBottom w:val="0"/>
      <w:divBdr>
        <w:top w:val="none" w:sz="0" w:space="0" w:color="auto"/>
        <w:left w:val="none" w:sz="0" w:space="0" w:color="auto"/>
        <w:bottom w:val="none" w:sz="0" w:space="0" w:color="auto"/>
        <w:right w:val="none" w:sz="0" w:space="0" w:color="auto"/>
      </w:divBdr>
    </w:div>
    <w:div w:id="2087802537">
      <w:bodyDiv w:val="1"/>
      <w:marLeft w:val="0"/>
      <w:marRight w:val="0"/>
      <w:marTop w:val="0"/>
      <w:marBottom w:val="0"/>
      <w:divBdr>
        <w:top w:val="none" w:sz="0" w:space="0" w:color="auto"/>
        <w:left w:val="none" w:sz="0" w:space="0" w:color="auto"/>
        <w:bottom w:val="none" w:sz="0" w:space="0" w:color="auto"/>
        <w:right w:val="none" w:sz="0" w:space="0" w:color="auto"/>
      </w:divBdr>
    </w:div>
    <w:div w:id="2104063948">
      <w:bodyDiv w:val="1"/>
      <w:marLeft w:val="0"/>
      <w:marRight w:val="0"/>
      <w:marTop w:val="0"/>
      <w:marBottom w:val="0"/>
      <w:divBdr>
        <w:top w:val="none" w:sz="0" w:space="0" w:color="auto"/>
        <w:left w:val="none" w:sz="0" w:space="0" w:color="auto"/>
        <w:bottom w:val="none" w:sz="0" w:space="0" w:color="auto"/>
        <w:right w:val="none" w:sz="0" w:space="0" w:color="auto"/>
      </w:divBdr>
    </w:div>
    <w:div w:id="212595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8" ma:contentTypeDescription="Create a new document." ma:contentTypeScope="" ma:versionID="e2afdafcacd3342538d455002019e73f">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6cd24ab37f3073c97e25744d97d1f0c5"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5CBB9-4FC5-49C0-AFFF-28AF43089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56105-8375-4D71-A456-2B691F6014C5}">
  <ds:schemaRefs>
    <ds:schemaRef ds:uri="http://schemas.microsoft.com/sharepoint/v3/contenttype/forms"/>
  </ds:schemaRefs>
</ds:datastoreItem>
</file>

<file path=customXml/itemProps3.xml><?xml version="1.0" encoding="utf-8"?>
<ds:datastoreItem xmlns:ds="http://schemas.openxmlformats.org/officeDocument/2006/customXml" ds:itemID="{BC24E041-56CE-41A9-9DED-07A0477577FA}">
  <ds:schemaRefs>
    <ds:schemaRef ds:uri="http://schemas.microsoft.com/office/2006/metadata/properties"/>
    <ds:schemaRef ds:uri="http://schemas.microsoft.com/office/infopath/2007/PartnerControls"/>
    <ds:schemaRef ds:uri="ea62828b-874a-49d8-97c6-093465823aef"/>
    <ds:schemaRef ds:uri="5518bbbc-02a1-4808-8f58-2caa5d633660"/>
  </ds:schemaRefs>
</ds:datastoreItem>
</file>

<file path=customXml/itemProps4.xml><?xml version="1.0" encoding="utf-8"?>
<ds:datastoreItem xmlns:ds="http://schemas.openxmlformats.org/officeDocument/2006/customXml" ds:itemID="{DDF45975-DE6A-451A-B16A-614C87A8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Pages>
  <Words>34738</Words>
  <Characters>198012</Characters>
  <Application>Microsoft Office Word</Application>
  <DocSecurity>8</DocSecurity>
  <Lines>1650</Lines>
  <Paragraphs>464</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232286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Paveena Chaowannasiri</cp:lastModifiedBy>
  <cp:revision>399</cp:revision>
  <cp:lastPrinted>2024-08-22T10:17:00Z</cp:lastPrinted>
  <dcterms:created xsi:type="dcterms:W3CDTF">2024-02-22T09:55:00Z</dcterms:created>
  <dcterms:modified xsi:type="dcterms:W3CDTF">2024-08-29T10:17:00Z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322087430</vt:i4>
  </property>
  <property fmtid="{D5CDD505-2E9C-101B-9397-08002B2CF9AE}" pid="3" name="ContentTypeId">
    <vt:lpwstr>0x0101001955101602BF844E95CAA28C83F8F290</vt:lpwstr>
  </property>
  <property fmtid="{D5CDD505-2E9C-101B-9397-08002B2CF9AE}" pid="4" name="MediaServiceImageTags">
    <vt:lpwstr/>
  </property>
</Properties>
</file>